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0699" w:rsidRPr="00072017" w:rsidRDefault="00820699" w:rsidP="00072017">
      <w:pPr>
        <w:tabs>
          <w:tab w:val="left" w:pos="720"/>
        </w:tabs>
        <w:jc w:val="center"/>
        <w:rPr>
          <w:rFonts w:ascii="UN-Abhaya" w:hAnsi="UN-Abhaya" w:cs="UN-Abhaya"/>
          <w:b/>
          <w:bCs/>
          <w:sz w:val="20"/>
          <w:szCs w:val="20"/>
          <w:lang w:bidi="si-LK"/>
        </w:rPr>
      </w:pPr>
      <w:r w:rsidRPr="00072017">
        <w:rPr>
          <w:rFonts w:ascii="UN-Abhaya" w:hAnsi="UN-Abhaya" w:cs="UN-Abhaya" w:hint="cs"/>
          <w:b/>
          <w:bCs/>
          <w:sz w:val="20"/>
          <w:szCs w:val="20"/>
          <w:cs/>
          <w:lang w:bidi="si-LK"/>
        </w:rPr>
        <w:t>පාලි අට්ඨකථා සිංහල පරිවර්තන - 2</w:t>
      </w:r>
    </w:p>
    <w:p w:rsidR="00820699" w:rsidRPr="00072017" w:rsidRDefault="00820699" w:rsidP="00072017">
      <w:pPr>
        <w:tabs>
          <w:tab w:val="left" w:pos="720"/>
        </w:tabs>
        <w:jc w:val="center"/>
        <w:rPr>
          <w:rFonts w:ascii="UN-Abhaya" w:hAnsi="UN-Abhaya" w:cs="UN-Abhaya"/>
          <w:b/>
          <w:bCs/>
          <w:sz w:val="20"/>
          <w:szCs w:val="20"/>
          <w:lang w:bidi="si-LK"/>
        </w:rPr>
      </w:pPr>
    </w:p>
    <w:p w:rsidR="00820699" w:rsidRPr="00072017" w:rsidRDefault="00820699" w:rsidP="00072017">
      <w:pPr>
        <w:tabs>
          <w:tab w:val="left" w:pos="720"/>
        </w:tabs>
        <w:jc w:val="center"/>
        <w:rPr>
          <w:rFonts w:ascii="UN-Abhaya" w:hAnsi="UN-Abhaya" w:cs="UN-Abhaya"/>
          <w:b/>
          <w:bCs/>
          <w:sz w:val="20"/>
          <w:szCs w:val="20"/>
          <w:lang w:bidi="si-LK"/>
        </w:rPr>
      </w:pPr>
    </w:p>
    <w:p w:rsidR="0060278B" w:rsidRPr="005558DD" w:rsidRDefault="007B3599" w:rsidP="00072017">
      <w:pPr>
        <w:tabs>
          <w:tab w:val="left" w:pos="720"/>
        </w:tabs>
        <w:jc w:val="center"/>
        <w:rPr>
          <w:rFonts w:ascii="UN-Abhaya" w:hAnsi="UN-Abhaya" w:cs="UN-Abhaya"/>
          <w:b/>
          <w:bCs/>
          <w:sz w:val="24"/>
          <w:szCs w:val="24"/>
        </w:rPr>
      </w:pPr>
      <w:r w:rsidRPr="005558DD">
        <w:rPr>
          <w:rFonts w:ascii="UN-Abhaya" w:hAnsi="UN-Abhaya" w:cs="UN-Abhaya"/>
          <w:b/>
          <w:bCs/>
          <w:sz w:val="24"/>
          <w:szCs w:val="24"/>
          <w:cs/>
          <w:lang w:bidi="si-LK"/>
        </w:rPr>
        <w:t>භදන්තාචරිය</w:t>
      </w:r>
      <w:r w:rsidR="00820699" w:rsidRPr="005558DD">
        <w:rPr>
          <w:rFonts w:ascii="UN-Abhaya" w:hAnsi="UN-Abhaya" w:cs="UN-Abhaya" w:hint="cs"/>
          <w:b/>
          <w:bCs/>
          <w:sz w:val="24"/>
          <w:szCs w:val="24"/>
          <w:cs/>
          <w:lang w:bidi="si-LK"/>
        </w:rPr>
        <w:t xml:space="preserve"> </w:t>
      </w:r>
      <w:r w:rsidRPr="005558DD">
        <w:rPr>
          <w:rFonts w:ascii="UN-Abhaya" w:hAnsi="UN-Abhaya" w:cs="UN-Abhaya"/>
          <w:b/>
          <w:bCs/>
          <w:sz w:val="24"/>
          <w:szCs w:val="24"/>
          <w:cs/>
          <w:lang w:bidi="si-LK"/>
        </w:rPr>
        <w:t>බුද්ධඝෝෂ</w:t>
      </w:r>
      <w:r w:rsidR="00820699" w:rsidRPr="005558DD">
        <w:rPr>
          <w:rFonts w:ascii="UN-Abhaya" w:hAnsi="UN-Abhaya" w:cs="UN-Abhaya" w:hint="cs"/>
          <w:b/>
          <w:bCs/>
          <w:sz w:val="24"/>
          <w:szCs w:val="24"/>
          <w:cs/>
          <w:lang w:bidi="si-LK"/>
        </w:rPr>
        <w:t xml:space="preserve"> </w:t>
      </w:r>
      <w:r w:rsidRPr="005558DD">
        <w:rPr>
          <w:rFonts w:ascii="UN-Abhaya" w:hAnsi="UN-Abhaya" w:cs="UN-Abhaya"/>
          <w:b/>
          <w:bCs/>
          <w:sz w:val="24"/>
          <w:szCs w:val="24"/>
          <w:cs/>
          <w:lang w:bidi="si-LK"/>
        </w:rPr>
        <w:t>ස්ථවිරපාදයන්</w:t>
      </w:r>
      <w:r w:rsidR="00820699" w:rsidRPr="005558DD">
        <w:rPr>
          <w:rFonts w:ascii="UN-Abhaya" w:hAnsi="UN-Abhaya" w:cs="UN-Abhaya" w:hint="cs"/>
          <w:b/>
          <w:bCs/>
          <w:sz w:val="24"/>
          <w:szCs w:val="24"/>
          <w:cs/>
          <w:lang w:bidi="si-LK"/>
        </w:rPr>
        <w:t xml:space="preserve"> </w:t>
      </w:r>
      <w:r w:rsidRPr="005558DD">
        <w:rPr>
          <w:rFonts w:ascii="UN-Abhaya" w:hAnsi="UN-Abhaya" w:cs="UN-Abhaya"/>
          <w:b/>
          <w:bCs/>
          <w:sz w:val="24"/>
          <w:szCs w:val="24"/>
          <w:cs/>
          <w:lang w:bidi="si-LK"/>
        </w:rPr>
        <w:t>විසින්</w:t>
      </w:r>
      <w:r w:rsidR="00820699" w:rsidRPr="005558DD">
        <w:rPr>
          <w:rFonts w:ascii="UN-Abhaya" w:hAnsi="UN-Abhaya" w:cs="UN-Abhaya" w:hint="cs"/>
          <w:b/>
          <w:bCs/>
          <w:sz w:val="24"/>
          <w:szCs w:val="24"/>
          <w:cs/>
          <w:lang w:bidi="si-LK"/>
        </w:rPr>
        <w:t xml:space="preserve"> </w:t>
      </w:r>
      <w:r w:rsidRPr="005558DD">
        <w:rPr>
          <w:rFonts w:ascii="UN-Abhaya" w:hAnsi="UN-Abhaya" w:cs="UN-Abhaya"/>
          <w:b/>
          <w:bCs/>
          <w:sz w:val="24"/>
          <w:szCs w:val="24"/>
          <w:cs/>
          <w:lang w:bidi="si-LK"/>
        </w:rPr>
        <w:t>විරචිත</w:t>
      </w:r>
    </w:p>
    <w:p w:rsidR="007B3599" w:rsidRPr="00072017" w:rsidRDefault="007B3599" w:rsidP="00072017">
      <w:pPr>
        <w:tabs>
          <w:tab w:val="left" w:pos="720"/>
        </w:tabs>
        <w:jc w:val="center"/>
        <w:rPr>
          <w:rFonts w:ascii="UN-Abhaya" w:hAnsi="UN-Abhaya" w:cs="UN-Abhaya"/>
          <w:b/>
          <w:bCs/>
          <w:sz w:val="20"/>
          <w:szCs w:val="20"/>
          <w:cs/>
          <w:lang w:bidi="si-LK"/>
        </w:rPr>
      </w:pPr>
    </w:p>
    <w:p w:rsidR="007B3599" w:rsidRPr="005558DD" w:rsidRDefault="007B3599" w:rsidP="00072017">
      <w:pPr>
        <w:tabs>
          <w:tab w:val="left" w:pos="0"/>
        </w:tabs>
        <w:jc w:val="center"/>
        <w:rPr>
          <w:rFonts w:ascii="UN-Emanee" w:hAnsi="UN-Emanee" w:cs="UN-Emanee"/>
          <w:sz w:val="44"/>
          <w:szCs w:val="44"/>
          <w:lang w:bidi="si-LK"/>
        </w:rPr>
      </w:pPr>
      <w:r w:rsidRPr="005558DD">
        <w:rPr>
          <w:rFonts w:ascii="UN-Emanee" w:hAnsi="UN-Emanee" w:cs="UN-Emanee"/>
          <w:sz w:val="44"/>
          <w:szCs w:val="44"/>
          <w:cs/>
          <w:lang w:bidi="si-LK"/>
        </w:rPr>
        <w:t>ධම්මපදට්ඨකථා</w:t>
      </w:r>
    </w:p>
    <w:p w:rsidR="00820699" w:rsidRPr="005558DD" w:rsidRDefault="00820699" w:rsidP="00072017">
      <w:pPr>
        <w:tabs>
          <w:tab w:val="left" w:pos="0"/>
        </w:tabs>
        <w:jc w:val="center"/>
        <w:rPr>
          <w:rFonts w:ascii="UN-Emanee" w:hAnsi="UN-Emanee" w:cs="UN-Emanee"/>
          <w:sz w:val="24"/>
          <w:szCs w:val="24"/>
          <w:lang w:bidi="si-LK"/>
        </w:rPr>
      </w:pPr>
      <w:r w:rsidRPr="005558DD">
        <w:rPr>
          <w:rFonts w:ascii="UN-Emanee" w:hAnsi="UN-Emanee" w:cs="UN-Emanee"/>
          <w:sz w:val="24"/>
          <w:szCs w:val="24"/>
          <w:cs/>
          <w:lang w:bidi="si-LK"/>
        </w:rPr>
        <w:t>පළමුවන කොටස</w:t>
      </w:r>
    </w:p>
    <w:p w:rsidR="005558DD" w:rsidRDefault="005558DD" w:rsidP="00072017">
      <w:pPr>
        <w:tabs>
          <w:tab w:val="left" w:pos="0"/>
        </w:tabs>
        <w:jc w:val="center"/>
        <w:rPr>
          <w:rFonts w:ascii="UN-Abhaya" w:hAnsi="UN-Abhaya" w:cs="UN-Abhaya"/>
          <w:b/>
          <w:bCs/>
          <w:sz w:val="28"/>
          <w:szCs w:val="28"/>
          <w:lang w:bidi="si-LK"/>
        </w:rPr>
      </w:pPr>
    </w:p>
    <w:p w:rsidR="007B3599" w:rsidRPr="005558DD" w:rsidRDefault="007B3599" w:rsidP="00072017">
      <w:pPr>
        <w:tabs>
          <w:tab w:val="left" w:pos="0"/>
        </w:tabs>
        <w:jc w:val="center"/>
        <w:rPr>
          <w:rFonts w:ascii="UN-Abhaya" w:hAnsi="UN-Abhaya" w:cs="UN-Abhaya"/>
          <w:b/>
          <w:bCs/>
          <w:sz w:val="28"/>
          <w:szCs w:val="28"/>
          <w:lang w:bidi="si-LK"/>
        </w:rPr>
      </w:pPr>
      <w:r w:rsidRPr="005558DD">
        <w:rPr>
          <w:rFonts w:ascii="UN-Abhaya" w:hAnsi="UN-Abhaya" w:cs="UN-Abhaya"/>
          <w:b/>
          <w:bCs/>
          <w:sz w:val="28"/>
          <w:szCs w:val="28"/>
        </w:rPr>
        <w:t>(</w:t>
      </w:r>
      <w:r w:rsidRPr="005558DD">
        <w:rPr>
          <w:rFonts w:ascii="UN-Abhaya" w:hAnsi="UN-Abhaya" w:cs="UN-Abhaya"/>
          <w:b/>
          <w:bCs/>
          <w:sz w:val="28"/>
          <w:szCs w:val="28"/>
          <w:cs/>
          <w:lang w:bidi="si-LK"/>
        </w:rPr>
        <w:t>සිංහල</w:t>
      </w:r>
      <w:r w:rsidR="00820699" w:rsidRPr="005558DD">
        <w:rPr>
          <w:rFonts w:ascii="UN-Abhaya" w:hAnsi="UN-Abhaya" w:cs="UN-Abhaya" w:hint="cs"/>
          <w:b/>
          <w:bCs/>
          <w:sz w:val="28"/>
          <w:szCs w:val="28"/>
          <w:cs/>
          <w:lang w:bidi="si-LK"/>
        </w:rPr>
        <w:t xml:space="preserve"> </w:t>
      </w:r>
      <w:r w:rsidR="00820699" w:rsidRPr="005558DD">
        <w:rPr>
          <w:rFonts w:ascii="UN-Abhaya" w:hAnsi="UN-Abhaya" w:cs="UN-Abhaya"/>
          <w:b/>
          <w:bCs/>
          <w:sz w:val="28"/>
          <w:szCs w:val="28"/>
          <w:cs/>
          <w:lang w:bidi="si-LK"/>
        </w:rPr>
        <w:t>පරිවර්</w:t>
      </w:r>
      <w:r w:rsidR="00820699" w:rsidRPr="005558DD">
        <w:rPr>
          <w:rFonts w:ascii="UN-Abhaya" w:hAnsi="UN-Abhaya" w:cs="UN-Abhaya" w:hint="cs"/>
          <w:b/>
          <w:bCs/>
          <w:sz w:val="28"/>
          <w:szCs w:val="28"/>
          <w:cs/>
          <w:lang w:bidi="si-LK"/>
        </w:rPr>
        <w:t>ත</w:t>
      </w:r>
      <w:r w:rsidRPr="005558DD">
        <w:rPr>
          <w:rFonts w:ascii="UN-Abhaya" w:hAnsi="UN-Abhaya" w:cs="UN-Abhaya"/>
          <w:b/>
          <w:bCs/>
          <w:sz w:val="28"/>
          <w:szCs w:val="28"/>
          <w:cs/>
          <w:lang w:bidi="si-LK"/>
        </w:rPr>
        <w:t>නය</w:t>
      </w:r>
      <w:r w:rsidRPr="005558DD">
        <w:rPr>
          <w:rFonts w:ascii="UN-Abhaya" w:hAnsi="UN-Abhaya" w:cs="UN-Abhaya"/>
          <w:b/>
          <w:bCs/>
          <w:sz w:val="28"/>
          <w:szCs w:val="28"/>
        </w:rPr>
        <w:t>)</w:t>
      </w:r>
    </w:p>
    <w:p w:rsidR="00820699" w:rsidRPr="00072017" w:rsidRDefault="00820699" w:rsidP="00072017">
      <w:pPr>
        <w:tabs>
          <w:tab w:val="left" w:pos="0"/>
        </w:tabs>
        <w:jc w:val="center"/>
        <w:rPr>
          <w:rFonts w:ascii="UN-Abhaya" w:hAnsi="UN-Abhaya" w:cs="UN-Abhaya"/>
          <w:b/>
          <w:bCs/>
          <w:sz w:val="20"/>
          <w:szCs w:val="20"/>
          <w:lang w:bidi="si-LK"/>
        </w:rPr>
      </w:pPr>
    </w:p>
    <w:p w:rsidR="00820699" w:rsidRPr="00072017" w:rsidRDefault="00820699" w:rsidP="00072017">
      <w:pPr>
        <w:tabs>
          <w:tab w:val="left" w:pos="0"/>
        </w:tabs>
        <w:jc w:val="center"/>
        <w:rPr>
          <w:rFonts w:ascii="UN-Abhaya" w:hAnsi="UN-Abhaya" w:cs="UN-Abhaya"/>
          <w:b/>
          <w:bCs/>
          <w:sz w:val="20"/>
          <w:szCs w:val="20"/>
          <w:lang w:bidi="si-LK"/>
        </w:rPr>
      </w:pPr>
    </w:p>
    <w:p w:rsidR="00820699" w:rsidRPr="00072017" w:rsidRDefault="00820699" w:rsidP="00072017">
      <w:pPr>
        <w:tabs>
          <w:tab w:val="left" w:pos="0"/>
        </w:tabs>
        <w:jc w:val="center"/>
        <w:rPr>
          <w:rFonts w:ascii="UN-Abhaya" w:hAnsi="UN-Abhaya" w:cs="UN-Abhaya"/>
          <w:sz w:val="20"/>
          <w:szCs w:val="20"/>
          <w:lang w:bidi="si-LK"/>
        </w:rPr>
      </w:pPr>
      <w:r w:rsidRPr="00072017">
        <w:rPr>
          <w:rFonts w:ascii="UN-Abhaya" w:hAnsi="UN-Abhaya" w:cs="UN-Abhaya" w:hint="cs"/>
          <w:sz w:val="20"/>
          <w:szCs w:val="20"/>
          <w:cs/>
          <w:lang w:bidi="si-LK"/>
        </w:rPr>
        <w:t>සිංහල පරිවර්තනය</w:t>
      </w:r>
    </w:p>
    <w:p w:rsidR="00820699" w:rsidRPr="005558DD" w:rsidRDefault="00820699" w:rsidP="00072017">
      <w:pPr>
        <w:tabs>
          <w:tab w:val="left" w:pos="0"/>
        </w:tabs>
        <w:jc w:val="center"/>
        <w:rPr>
          <w:rFonts w:ascii="UN-Emanee" w:hAnsi="UN-Emanee" w:cs="UN-Emanee"/>
          <w:sz w:val="28"/>
          <w:szCs w:val="28"/>
          <w:lang w:bidi="si-LK"/>
        </w:rPr>
      </w:pPr>
      <w:r w:rsidRPr="005558DD">
        <w:rPr>
          <w:rFonts w:ascii="UN-Emanee" w:hAnsi="UN-Emanee" w:cs="UN-Emanee"/>
          <w:sz w:val="28"/>
          <w:szCs w:val="28"/>
          <w:cs/>
          <w:lang w:bidi="si-LK"/>
        </w:rPr>
        <w:t>වැලමිටියාවේ සිරි ධම්මරක</w:t>
      </w:r>
      <w:r w:rsidRPr="005558DD">
        <w:rPr>
          <w:rFonts w:ascii="UN-Emanee" w:hAnsi="UN-Emanee" w:cs="UN-Emanee" w:hint="cs"/>
          <w:sz w:val="28"/>
          <w:szCs w:val="28"/>
          <w:cs/>
          <w:lang w:bidi="si-LK"/>
        </w:rPr>
        <w:t>්‍ඛි</w:t>
      </w:r>
      <w:r w:rsidRPr="005558DD">
        <w:rPr>
          <w:rFonts w:ascii="UN-Emanee" w:hAnsi="UN-Emanee" w:cs="UN-Emanee"/>
          <w:sz w:val="28"/>
          <w:szCs w:val="28"/>
          <w:cs/>
          <w:lang w:bidi="si-LK"/>
        </w:rPr>
        <w:t>ත නායක ස්ථවිර</w:t>
      </w: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072017" w:rsidRDefault="007B3599" w:rsidP="00072017">
      <w:pPr>
        <w:tabs>
          <w:tab w:val="left" w:pos="720"/>
        </w:tabs>
        <w:jc w:val="center"/>
        <w:rPr>
          <w:rFonts w:ascii="UN-Abhaya" w:hAnsi="UN-Abhaya" w:cs="UN-Abhaya"/>
          <w:b/>
          <w:bCs/>
          <w:sz w:val="20"/>
          <w:szCs w:val="20"/>
        </w:rPr>
      </w:pPr>
    </w:p>
    <w:p w:rsidR="007B3599" w:rsidRPr="005558DD" w:rsidRDefault="00820699" w:rsidP="00072017">
      <w:pPr>
        <w:tabs>
          <w:tab w:val="left" w:pos="720"/>
        </w:tabs>
        <w:jc w:val="center"/>
        <w:rPr>
          <w:rFonts w:ascii="UN-Abhaya" w:hAnsi="UN-Abhaya" w:cs="UN-Abhaya"/>
          <w:b/>
          <w:bCs/>
          <w:sz w:val="20"/>
          <w:szCs w:val="20"/>
          <w:lang w:bidi="si-LK"/>
        </w:rPr>
      </w:pPr>
      <w:r w:rsidRPr="005558DD">
        <w:rPr>
          <w:rFonts w:ascii="UN-Abhaya" w:hAnsi="UN-Abhaya" w:cs="UN-Abhaya" w:hint="cs"/>
          <w:b/>
          <w:bCs/>
          <w:sz w:val="20"/>
          <w:szCs w:val="20"/>
          <w:cs/>
          <w:lang w:bidi="si-LK"/>
        </w:rPr>
        <w:t>බුද්ධශාසන අරමුදලේ භාරකාර මණ්ඩලයේ අවසරට පිට</w:t>
      </w:r>
    </w:p>
    <w:p w:rsidR="00820699" w:rsidRPr="005558DD" w:rsidRDefault="00820699" w:rsidP="00072017">
      <w:pPr>
        <w:tabs>
          <w:tab w:val="left" w:pos="720"/>
        </w:tabs>
        <w:jc w:val="center"/>
        <w:rPr>
          <w:rFonts w:ascii="UN-Abhaya" w:hAnsi="UN-Abhaya" w:cs="UN-Abhaya"/>
          <w:b/>
          <w:bCs/>
          <w:sz w:val="20"/>
          <w:szCs w:val="20"/>
          <w:lang w:bidi="si-LK"/>
        </w:rPr>
      </w:pPr>
      <w:r w:rsidRPr="005558DD">
        <w:rPr>
          <w:rFonts w:ascii="UN-Abhaya" w:hAnsi="UN-Abhaya" w:cs="UN-Abhaya" w:hint="cs"/>
          <w:b/>
          <w:bCs/>
          <w:sz w:val="20"/>
          <w:szCs w:val="20"/>
          <w:cs/>
          <w:lang w:bidi="si-LK"/>
        </w:rPr>
        <w:t>මුද්‍ර‍ණය කරන ලදි.</w:t>
      </w:r>
    </w:p>
    <w:p w:rsidR="00C57B37" w:rsidRPr="00072017" w:rsidRDefault="00C57B37" w:rsidP="00072017">
      <w:pPr>
        <w:tabs>
          <w:tab w:val="left" w:pos="720"/>
        </w:tabs>
        <w:jc w:val="center"/>
        <w:rPr>
          <w:rFonts w:ascii="UN-Abhaya" w:hAnsi="UN-Abhaya" w:cs="UN-Abhaya"/>
          <w:b/>
          <w:bCs/>
          <w:sz w:val="20"/>
          <w:szCs w:val="20"/>
        </w:rPr>
      </w:pPr>
      <w:r w:rsidRPr="00072017">
        <w:rPr>
          <w:rFonts w:ascii="UN-Abhaya" w:hAnsi="UN-Abhaya" w:cs="UN-Abhaya"/>
          <w:b/>
          <w:bCs/>
          <w:sz w:val="20"/>
          <w:szCs w:val="20"/>
          <w:cs/>
          <w:lang w:bidi="si-LK"/>
        </w:rPr>
        <w:t>භදන්තාචරිය</w:t>
      </w:r>
      <w:r w:rsidR="00820699" w:rsidRPr="00072017">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බුද්ධඝෝෂ</w:t>
      </w:r>
      <w:r w:rsidR="00820699" w:rsidRPr="00072017">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ස්ථවිරපාදයන්</w:t>
      </w:r>
      <w:r w:rsidR="00820699" w:rsidRPr="00072017">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විසින්</w:t>
      </w:r>
      <w:r w:rsidR="00820699" w:rsidRPr="00072017">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විරචිත</w:t>
      </w:r>
    </w:p>
    <w:p w:rsidR="007B3599" w:rsidRPr="00072017" w:rsidRDefault="007B3599" w:rsidP="00072017">
      <w:pPr>
        <w:tabs>
          <w:tab w:val="left" w:pos="720"/>
        </w:tabs>
        <w:jc w:val="center"/>
        <w:rPr>
          <w:rFonts w:ascii="UN-Abhaya" w:hAnsi="UN-Abhaya" w:cs="UN-Abhaya"/>
          <w:b/>
          <w:bCs/>
          <w:sz w:val="20"/>
          <w:szCs w:val="20"/>
        </w:rPr>
      </w:pPr>
    </w:p>
    <w:p w:rsidR="00C57B37" w:rsidRPr="005558DD" w:rsidRDefault="00C57B37" w:rsidP="00072017">
      <w:pPr>
        <w:tabs>
          <w:tab w:val="left" w:pos="0"/>
        </w:tabs>
        <w:jc w:val="center"/>
        <w:rPr>
          <w:rFonts w:ascii="UN-Emanee" w:hAnsi="UN-Emanee" w:cs="UN-Emanee"/>
          <w:sz w:val="32"/>
          <w:szCs w:val="32"/>
        </w:rPr>
      </w:pPr>
      <w:r w:rsidRPr="005558DD">
        <w:rPr>
          <w:rFonts w:ascii="UN-Emanee" w:hAnsi="UN-Emanee" w:cs="UN-Emanee"/>
          <w:sz w:val="32"/>
          <w:szCs w:val="32"/>
          <w:cs/>
          <w:lang w:bidi="si-LK"/>
        </w:rPr>
        <w:t>ධම්මපදට්ඨකථා</w:t>
      </w:r>
    </w:p>
    <w:p w:rsidR="00C57B37" w:rsidRPr="00072017" w:rsidRDefault="00C57B37" w:rsidP="00072017">
      <w:pPr>
        <w:tabs>
          <w:tab w:val="left" w:pos="0"/>
        </w:tabs>
        <w:jc w:val="center"/>
        <w:rPr>
          <w:rFonts w:ascii="UN-Emanee" w:hAnsi="UN-Emanee" w:cs="UN-Emanee"/>
          <w:sz w:val="20"/>
          <w:szCs w:val="20"/>
        </w:rPr>
      </w:pPr>
      <w:r w:rsidRPr="00072017">
        <w:rPr>
          <w:rFonts w:ascii="UN-Emanee" w:hAnsi="UN-Emanee" w:cs="UN-Emanee"/>
          <w:sz w:val="20"/>
          <w:szCs w:val="20"/>
          <w:cs/>
          <w:lang w:bidi="si-LK"/>
        </w:rPr>
        <w:t>පළමුවන</w:t>
      </w:r>
      <w:r w:rsidR="00820699" w:rsidRPr="00072017">
        <w:rPr>
          <w:rFonts w:ascii="UN-Emanee" w:hAnsi="UN-Emanee" w:cs="UN-Emanee" w:hint="cs"/>
          <w:sz w:val="20"/>
          <w:szCs w:val="20"/>
          <w:cs/>
          <w:lang w:bidi="si-LK"/>
        </w:rPr>
        <w:t xml:space="preserve"> </w:t>
      </w:r>
      <w:r w:rsidRPr="00072017">
        <w:rPr>
          <w:rFonts w:ascii="UN-Emanee" w:hAnsi="UN-Emanee" w:cs="UN-Emanee"/>
          <w:sz w:val="20"/>
          <w:szCs w:val="20"/>
          <w:cs/>
          <w:lang w:bidi="si-LK"/>
        </w:rPr>
        <w:t>කොටස</w:t>
      </w:r>
    </w:p>
    <w:p w:rsidR="00C57B37" w:rsidRPr="00072017" w:rsidRDefault="00C57B37" w:rsidP="00072017">
      <w:pPr>
        <w:tabs>
          <w:tab w:val="left" w:pos="0"/>
        </w:tabs>
        <w:jc w:val="center"/>
        <w:rPr>
          <w:rFonts w:ascii="UN-Abhaya" w:hAnsi="UN-Abhaya" w:cs="UN-Abhaya"/>
          <w:sz w:val="20"/>
          <w:szCs w:val="20"/>
        </w:rPr>
      </w:pPr>
      <w:r w:rsidRPr="00072017">
        <w:rPr>
          <w:rFonts w:ascii="UN-Abhaya" w:hAnsi="UN-Abhaya" w:cs="UN-Abhaya"/>
          <w:sz w:val="20"/>
          <w:szCs w:val="20"/>
        </w:rPr>
        <w:t>(</w:t>
      </w:r>
      <w:r w:rsidRPr="00072017">
        <w:rPr>
          <w:rFonts w:ascii="UN-Abhaya" w:hAnsi="UN-Abhaya" w:cs="UN-Abhaya"/>
          <w:sz w:val="20"/>
          <w:szCs w:val="20"/>
          <w:cs/>
          <w:lang w:bidi="si-LK"/>
        </w:rPr>
        <w:t>සිංහල</w:t>
      </w:r>
      <w:r w:rsidR="00820699"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පරිවර්</w:t>
      </w:r>
      <w:r w:rsidR="00820699" w:rsidRPr="00072017">
        <w:rPr>
          <w:rFonts w:ascii="UN-Abhaya" w:hAnsi="UN-Abhaya" w:cs="UN-Abhaya" w:hint="cs"/>
          <w:sz w:val="20"/>
          <w:szCs w:val="20"/>
          <w:cs/>
          <w:lang w:bidi="si-LK"/>
        </w:rPr>
        <w:t>ත</w:t>
      </w:r>
      <w:r w:rsidRPr="00072017">
        <w:rPr>
          <w:rFonts w:ascii="UN-Abhaya" w:hAnsi="UN-Abhaya" w:cs="UN-Abhaya"/>
          <w:sz w:val="20"/>
          <w:szCs w:val="20"/>
          <w:cs/>
          <w:lang w:bidi="si-LK"/>
        </w:rPr>
        <w:t>නය</w:t>
      </w:r>
      <w:r w:rsidRPr="00072017">
        <w:rPr>
          <w:rFonts w:ascii="UN-Abhaya" w:hAnsi="UN-Abhaya" w:cs="UN-Abhaya"/>
          <w:sz w:val="20"/>
          <w:szCs w:val="20"/>
        </w:rPr>
        <w:t>)</w:t>
      </w:r>
    </w:p>
    <w:p w:rsidR="00C57B37" w:rsidRPr="00072017" w:rsidRDefault="00C57B37" w:rsidP="00072017">
      <w:pPr>
        <w:tabs>
          <w:tab w:val="left" w:pos="0"/>
        </w:tabs>
        <w:jc w:val="center"/>
        <w:rPr>
          <w:rFonts w:ascii="UN-Abhaya" w:hAnsi="UN-Abhaya" w:cs="UN-Abhaya"/>
          <w:b/>
          <w:bCs/>
          <w:sz w:val="20"/>
          <w:szCs w:val="20"/>
        </w:rPr>
      </w:pPr>
    </w:p>
    <w:p w:rsidR="005A2E84" w:rsidRPr="00072017" w:rsidRDefault="005A2E84" w:rsidP="00072017">
      <w:pPr>
        <w:tabs>
          <w:tab w:val="left" w:pos="0"/>
        </w:tabs>
        <w:jc w:val="center"/>
        <w:rPr>
          <w:rFonts w:ascii="UN-Abhaya" w:hAnsi="UN-Abhaya" w:cs="UN-Abhaya"/>
          <w:b/>
          <w:bCs/>
          <w:sz w:val="20"/>
          <w:szCs w:val="20"/>
        </w:rPr>
      </w:pPr>
    </w:p>
    <w:p w:rsidR="005A2E84" w:rsidRPr="00072017" w:rsidRDefault="005A2E84" w:rsidP="00072017">
      <w:pPr>
        <w:tabs>
          <w:tab w:val="left" w:pos="0"/>
        </w:tabs>
        <w:jc w:val="center"/>
        <w:rPr>
          <w:rFonts w:ascii="UN-Abhaya" w:hAnsi="UN-Abhaya" w:cs="UN-Abhaya"/>
          <w:b/>
          <w:bCs/>
          <w:sz w:val="20"/>
          <w:szCs w:val="20"/>
        </w:rPr>
      </w:pPr>
    </w:p>
    <w:p w:rsidR="005A2E84" w:rsidRPr="00072017" w:rsidRDefault="00820699" w:rsidP="00072017">
      <w:pPr>
        <w:tabs>
          <w:tab w:val="left" w:pos="0"/>
        </w:tabs>
        <w:jc w:val="center"/>
        <w:rPr>
          <w:rFonts w:ascii="UN-Abhaya" w:hAnsi="UN-Abhaya" w:cs="UN-Abhaya"/>
          <w:b/>
          <w:bCs/>
          <w:sz w:val="20"/>
          <w:szCs w:val="20"/>
          <w:lang w:bidi="si-LK"/>
        </w:rPr>
      </w:pPr>
      <w:r w:rsidRPr="00072017">
        <w:rPr>
          <w:rFonts w:ascii="UN-Abhaya" w:hAnsi="UN-Abhaya" w:cs="UN-Abhaya" w:hint="cs"/>
          <w:b/>
          <w:bCs/>
          <w:sz w:val="20"/>
          <w:szCs w:val="20"/>
          <w:cs/>
          <w:lang w:bidi="si-LK"/>
        </w:rPr>
        <w:t>ප්‍ර‍ථම මුද්‍ර‍ණය : ශ්‍රී ලංකා රාජකීය ආසියාතික සමිතිය - 1999</w:t>
      </w:r>
    </w:p>
    <w:p w:rsidR="005A2E84" w:rsidRPr="00072017" w:rsidRDefault="005A2E84" w:rsidP="00072017">
      <w:pPr>
        <w:tabs>
          <w:tab w:val="left" w:pos="0"/>
        </w:tabs>
        <w:jc w:val="center"/>
        <w:rPr>
          <w:rFonts w:ascii="UN-Abhaya" w:hAnsi="UN-Abhaya" w:cs="UN-Abhaya"/>
          <w:b/>
          <w:bCs/>
          <w:sz w:val="20"/>
          <w:szCs w:val="20"/>
        </w:rPr>
      </w:pPr>
    </w:p>
    <w:p w:rsidR="005A2E84" w:rsidRPr="00072017" w:rsidRDefault="005A2E84" w:rsidP="00072017">
      <w:pPr>
        <w:tabs>
          <w:tab w:val="left" w:pos="0"/>
        </w:tabs>
        <w:jc w:val="center"/>
        <w:rPr>
          <w:rFonts w:ascii="UN-Abhaya" w:hAnsi="UN-Abhaya" w:cs="UN-Abhaya"/>
          <w:b/>
          <w:bCs/>
          <w:i/>
          <w:iCs/>
          <w:sz w:val="20"/>
          <w:szCs w:val="20"/>
          <w:lang w:bidi="si-LK"/>
        </w:rPr>
      </w:pPr>
    </w:p>
    <w:p w:rsidR="00C57B37" w:rsidRPr="00072017" w:rsidRDefault="00C57B37" w:rsidP="00072017">
      <w:pPr>
        <w:tabs>
          <w:tab w:val="left" w:pos="0"/>
        </w:tabs>
        <w:jc w:val="center"/>
        <w:rPr>
          <w:rFonts w:ascii="UN-Abhaya" w:hAnsi="UN-Abhaya" w:cs="UN-Abhaya"/>
          <w:b/>
          <w:bCs/>
          <w:sz w:val="20"/>
          <w:szCs w:val="20"/>
          <w:lang w:bidi="si-LK"/>
        </w:rPr>
      </w:pPr>
    </w:p>
    <w:p w:rsidR="00C57B37" w:rsidRPr="00072017" w:rsidRDefault="00C57B37" w:rsidP="00072017">
      <w:pPr>
        <w:tabs>
          <w:tab w:val="left" w:pos="0"/>
        </w:tabs>
        <w:jc w:val="center"/>
        <w:rPr>
          <w:rFonts w:ascii="UN-Abhaya" w:hAnsi="UN-Abhaya" w:cs="UN-Abhaya"/>
          <w:b/>
          <w:bCs/>
          <w:sz w:val="20"/>
          <w:szCs w:val="20"/>
          <w:lang w:bidi="si-LK"/>
        </w:rPr>
      </w:pPr>
      <w:r w:rsidRPr="00072017">
        <w:rPr>
          <w:rFonts w:ascii="UN-Abhaya" w:hAnsi="UN-Abhaya" w:cs="UN-Abhaya"/>
          <w:b/>
          <w:bCs/>
          <w:sz w:val="20"/>
          <w:szCs w:val="20"/>
          <w:cs/>
          <w:lang w:bidi="si-LK"/>
        </w:rPr>
        <w:t>බෞද්ධ</w:t>
      </w:r>
      <w:r w:rsidR="00CF643E">
        <w:rPr>
          <w:rFonts w:ascii="UN-Abhaya" w:hAnsi="UN-Abhaya" w:cs="UN-Abhaya"/>
          <w:b/>
          <w:bCs/>
          <w:sz w:val="20"/>
          <w:szCs w:val="20"/>
          <w:lang w:bidi="si-LK"/>
        </w:rPr>
        <w:t xml:space="preserve"> </w:t>
      </w:r>
      <w:r w:rsidRPr="00072017">
        <w:rPr>
          <w:rFonts w:ascii="UN-Abhaya" w:hAnsi="UN-Abhaya" w:cs="UN-Abhaya"/>
          <w:b/>
          <w:bCs/>
          <w:sz w:val="20"/>
          <w:szCs w:val="20"/>
          <w:cs/>
          <w:lang w:bidi="si-LK"/>
        </w:rPr>
        <w:t>සංස්කෘතික</w:t>
      </w:r>
      <w:r w:rsidR="00CF643E">
        <w:rPr>
          <w:rFonts w:ascii="UN-Abhaya" w:hAnsi="UN-Abhaya" w:cs="UN-Abhaya"/>
          <w:b/>
          <w:bCs/>
          <w:sz w:val="20"/>
          <w:szCs w:val="20"/>
          <w:lang w:bidi="si-LK"/>
        </w:rPr>
        <w:t xml:space="preserve"> </w:t>
      </w:r>
      <w:r w:rsidRPr="00072017">
        <w:rPr>
          <w:rFonts w:ascii="UN-Abhaya" w:hAnsi="UN-Abhaya" w:cs="UN-Abhaya"/>
          <w:b/>
          <w:bCs/>
          <w:sz w:val="20"/>
          <w:szCs w:val="20"/>
          <w:cs/>
          <w:lang w:bidi="si-LK"/>
        </w:rPr>
        <w:t>මධ්‍යස්ථානය</w:t>
      </w:r>
    </w:p>
    <w:p w:rsidR="00C57B37" w:rsidRPr="00072017" w:rsidRDefault="00C57B37" w:rsidP="00072017">
      <w:pPr>
        <w:tabs>
          <w:tab w:val="left" w:pos="0"/>
        </w:tabs>
        <w:jc w:val="center"/>
        <w:rPr>
          <w:rFonts w:ascii="UN-Abhaya" w:hAnsi="UN-Abhaya" w:cs="UN-Abhaya"/>
          <w:sz w:val="20"/>
          <w:szCs w:val="20"/>
          <w:lang w:bidi="si-LK"/>
        </w:rPr>
      </w:pPr>
      <w:r w:rsidRPr="00072017">
        <w:rPr>
          <w:rFonts w:ascii="UN-Abhaya" w:hAnsi="UN-Abhaya" w:cs="UN-Abhaya"/>
          <w:sz w:val="20"/>
          <w:szCs w:val="20"/>
          <w:lang w:bidi="si-LK"/>
        </w:rPr>
        <w:t xml:space="preserve">125, </w:t>
      </w:r>
      <w:r w:rsidRPr="00072017">
        <w:rPr>
          <w:rFonts w:ascii="UN-Abhaya" w:hAnsi="UN-Abhaya" w:cs="UN-Abhaya"/>
          <w:sz w:val="20"/>
          <w:szCs w:val="20"/>
          <w:cs/>
          <w:lang w:bidi="si-LK"/>
        </w:rPr>
        <w:t>ඇන්ඩර්සන්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නැදිමාල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දෙහිවල</w:t>
      </w:r>
    </w:p>
    <w:p w:rsidR="00C57B37" w:rsidRPr="00072017" w:rsidRDefault="00C57B37" w:rsidP="00072017">
      <w:pPr>
        <w:tabs>
          <w:tab w:val="left" w:pos="0"/>
        </w:tabs>
        <w:jc w:val="both"/>
        <w:rPr>
          <w:rFonts w:ascii="UN-Abhaya" w:hAnsi="UN-Abhaya" w:cs="UN-Abhaya"/>
          <w:b/>
          <w:bCs/>
          <w:sz w:val="20"/>
          <w:szCs w:val="20"/>
        </w:rPr>
      </w:pPr>
    </w:p>
    <w:p w:rsidR="00C57B37" w:rsidRPr="00072017" w:rsidRDefault="00C57B37" w:rsidP="00072017">
      <w:pPr>
        <w:tabs>
          <w:tab w:val="left" w:pos="720"/>
        </w:tabs>
        <w:jc w:val="both"/>
        <w:rPr>
          <w:rFonts w:ascii="UN-Abhaya" w:hAnsi="UN-Abhaya" w:cs="UN-Abhaya"/>
          <w:b/>
          <w:bCs/>
          <w:sz w:val="20"/>
          <w:szCs w:val="20"/>
        </w:rPr>
      </w:pPr>
    </w:p>
    <w:p w:rsidR="00C57B37" w:rsidRPr="00072017" w:rsidRDefault="00C57B37" w:rsidP="00072017">
      <w:pPr>
        <w:tabs>
          <w:tab w:val="left" w:pos="720"/>
        </w:tabs>
        <w:jc w:val="both"/>
        <w:rPr>
          <w:rFonts w:ascii="UN-Abhaya" w:hAnsi="UN-Abhaya" w:cs="UN-Abhaya"/>
          <w:b/>
          <w:bCs/>
          <w:sz w:val="20"/>
          <w:szCs w:val="20"/>
        </w:rPr>
      </w:pPr>
    </w:p>
    <w:p w:rsidR="007B3599" w:rsidRPr="00072017" w:rsidRDefault="007B3599" w:rsidP="00072017">
      <w:pPr>
        <w:tabs>
          <w:tab w:val="left" w:pos="720"/>
        </w:tabs>
        <w:jc w:val="both"/>
        <w:rPr>
          <w:rFonts w:ascii="UN-Abhaya" w:hAnsi="UN-Abhaya" w:cs="UN-Abhaya"/>
          <w:b/>
          <w:bCs/>
          <w:sz w:val="20"/>
          <w:szCs w:val="20"/>
        </w:rPr>
      </w:pPr>
    </w:p>
    <w:p w:rsidR="00CA4D39" w:rsidRPr="005558DD" w:rsidRDefault="003374AA" w:rsidP="00072017">
      <w:pPr>
        <w:tabs>
          <w:tab w:val="left" w:pos="720"/>
        </w:tabs>
        <w:jc w:val="both"/>
        <w:rPr>
          <w:rFonts w:ascii="UN-Abhaya" w:hAnsi="UN-Abhaya" w:cs="UN-Abhaya"/>
          <w:b/>
          <w:bCs/>
          <w:sz w:val="28"/>
          <w:szCs w:val="28"/>
          <w:lang w:bidi="si-LK"/>
        </w:rPr>
      </w:pPr>
      <w:r w:rsidRPr="00072017">
        <w:rPr>
          <w:rFonts w:ascii="UN-Abhaya" w:hAnsi="UN-Abhaya" w:cs="UN-Abhaya"/>
          <w:sz w:val="20"/>
          <w:szCs w:val="20"/>
          <w:cs/>
          <w:lang w:bidi="si-LK"/>
        </w:rPr>
        <w:br w:type="page"/>
      </w:r>
      <w:r w:rsidR="00CA4D39" w:rsidRPr="005558DD">
        <w:rPr>
          <w:rFonts w:ascii="UN-Abhaya" w:hAnsi="UN-Abhaya" w:cs="UN-Abhaya"/>
          <w:b/>
          <w:bCs/>
          <w:sz w:val="28"/>
          <w:szCs w:val="28"/>
          <w:cs/>
          <w:lang w:bidi="si-LK"/>
        </w:rPr>
        <w:lastRenderedPageBreak/>
        <w:t>ප්‍රස්</w:t>
      </w:r>
      <w:r w:rsidRPr="005558DD">
        <w:rPr>
          <w:rFonts w:ascii="UN-Abhaya" w:hAnsi="UN-Abhaya" w:cs="UN-Abhaya" w:hint="cs"/>
          <w:b/>
          <w:bCs/>
          <w:sz w:val="28"/>
          <w:szCs w:val="28"/>
          <w:cs/>
          <w:lang w:bidi="si-LK"/>
        </w:rPr>
        <w:t>තා</w:t>
      </w:r>
      <w:r w:rsidR="00CA4D39" w:rsidRPr="005558DD">
        <w:rPr>
          <w:rFonts w:ascii="UN-Abhaya" w:hAnsi="UN-Abhaya" w:cs="UN-Abhaya"/>
          <w:b/>
          <w:bCs/>
          <w:sz w:val="28"/>
          <w:szCs w:val="28"/>
          <w:cs/>
          <w:lang w:bidi="si-LK"/>
        </w:rPr>
        <w:t>වනාව</w:t>
      </w:r>
      <w:r w:rsidR="00CA4D39" w:rsidRPr="005558DD">
        <w:rPr>
          <w:rFonts w:ascii="UN-Abhaya" w:hAnsi="UN-Abhaya" w:cs="UN-Abhaya"/>
          <w:b/>
          <w:bCs/>
          <w:sz w:val="28"/>
          <w:szCs w:val="28"/>
          <w:lang w:bidi="si-LK"/>
        </w:rPr>
        <w:t xml:space="preserve"> (</w:t>
      </w:r>
      <w:r w:rsidR="00CA4D39" w:rsidRPr="005558DD">
        <w:rPr>
          <w:rFonts w:ascii="UN-Abhaya" w:hAnsi="UN-Abhaya" w:cs="UN-Abhaya"/>
          <w:b/>
          <w:bCs/>
          <w:sz w:val="28"/>
          <w:szCs w:val="28"/>
          <w:cs/>
          <w:lang w:bidi="si-LK"/>
        </w:rPr>
        <w:t>පළමු</w:t>
      </w:r>
      <w:r w:rsidRPr="005558DD">
        <w:rPr>
          <w:rFonts w:ascii="UN-Abhaya" w:hAnsi="UN-Abhaya" w:cs="UN-Abhaya" w:hint="cs"/>
          <w:b/>
          <w:bCs/>
          <w:sz w:val="28"/>
          <w:szCs w:val="28"/>
          <w:cs/>
          <w:lang w:bidi="si-LK"/>
        </w:rPr>
        <w:t xml:space="preserve"> </w:t>
      </w:r>
      <w:r w:rsidR="00CA4D39" w:rsidRPr="005558DD">
        <w:rPr>
          <w:rFonts w:ascii="UN-Abhaya" w:hAnsi="UN-Abhaya" w:cs="UN-Abhaya"/>
          <w:b/>
          <w:bCs/>
          <w:sz w:val="28"/>
          <w:szCs w:val="28"/>
          <w:cs/>
          <w:lang w:bidi="si-LK"/>
        </w:rPr>
        <w:t>මුද්‍රණය</w:t>
      </w:r>
      <w:r w:rsidR="00CA4D39" w:rsidRPr="005558DD">
        <w:rPr>
          <w:rFonts w:ascii="UN-Abhaya" w:hAnsi="UN-Abhaya" w:cs="UN-Abhaya"/>
          <w:b/>
          <w:bCs/>
          <w:sz w:val="28"/>
          <w:szCs w:val="28"/>
          <w:lang w:bidi="si-LK"/>
        </w:rPr>
        <w:t>)</w:t>
      </w:r>
    </w:p>
    <w:p w:rsidR="00CA4D39" w:rsidRPr="00072017" w:rsidRDefault="00CA4D39" w:rsidP="00072017">
      <w:pPr>
        <w:tabs>
          <w:tab w:val="left" w:pos="720"/>
        </w:tabs>
        <w:jc w:val="both"/>
        <w:rPr>
          <w:rFonts w:ascii="UN-Abhaya" w:hAnsi="UN-Abhaya" w:cs="UN-Abhaya"/>
          <w:b/>
          <w:bCs/>
          <w:sz w:val="20"/>
          <w:szCs w:val="20"/>
          <w:lang w:bidi="si-LK"/>
        </w:rPr>
      </w:pPr>
    </w:p>
    <w:p w:rsidR="00CA4D39" w:rsidRPr="00072017" w:rsidRDefault="00CA4D39" w:rsidP="00072017">
      <w:pPr>
        <w:tabs>
          <w:tab w:val="left" w:pos="0"/>
        </w:tabs>
        <w:jc w:val="right"/>
        <w:rPr>
          <w:rFonts w:ascii="UN-Emanee" w:hAnsi="UN-Emanee" w:cs="UN-Emanee"/>
          <w:sz w:val="20"/>
          <w:szCs w:val="20"/>
        </w:rPr>
      </w:pPr>
      <w:r w:rsidRPr="00072017">
        <w:rPr>
          <w:rFonts w:ascii="UN-Emanee" w:hAnsi="UN-Emanee" w:cs="UN-Emanee"/>
          <w:sz w:val="20"/>
          <w:szCs w:val="20"/>
          <w:cs/>
          <w:lang w:bidi="si-LK"/>
        </w:rPr>
        <w:t>වැලමිටියාවේ</w:t>
      </w:r>
      <w:r w:rsidR="003374AA" w:rsidRPr="00072017">
        <w:rPr>
          <w:rFonts w:ascii="UN-Emanee" w:hAnsi="UN-Emanee" w:cs="UN-Emanee" w:hint="cs"/>
          <w:sz w:val="20"/>
          <w:szCs w:val="20"/>
          <w:cs/>
          <w:lang w:bidi="si-LK"/>
        </w:rPr>
        <w:t xml:space="preserve"> </w:t>
      </w:r>
      <w:r w:rsidRPr="00072017">
        <w:rPr>
          <w:rFonts w:ascii="UN-Emanee" w:hAnsi="UN-Emanee" w:cs="UN-Emanee"/>
          <w:sz w:val="20"/>
          <w:szCs w:val="20"/>
          <w:cs/>
          <w:lang w:bidi="si-LK"/>
        </w:rPr>
        <w:t>සිරි</w:t>
      </w:r>
      <w:r w:rsidR="003374AA" w:rsidRPr="00072017">
        <w:rPr>
          <w:rFonts w:ascii="UN-Emanee" w:hAnsi="UN-Emanee" w:cs="UN-Emanee" w:hint="cs"/>
          <w:sz w:val="20"/>
          <w:szCs w:val="20"/>
          <w:cs/>
          <w:lang w:bidi="si-LK"/>
        </w:rPr>
        <w:t xml:space="preserve"> </w:t>
      </w:r>
      <w:r w:rsidRPr="00072017">
        <w:rPr>
          <w:rFonts w:ascii="UN-Emanee" w:hAnsi="UN-Emanee" w:cs="UN-Emanee"/>
          <w:sz w:val="20"/>
          <w:szCs w:val="20"/>
          <w:cs/>
          <w:lang w:bidi="si-LK"/>
        </w:rPr>
        <w:t>ධම්මරක්ඛිත</w:t>
      </w:r>
      <w:r w:rsidR="003374AA" w:rsidRPr="00072017">
        <w:rPr>
          <w:rFonts w:ascii="UN-Emanee" w:hAnsi="UN-Emanee" w:cs="UN-Emanee" w:hint="cs"/>
          <w:sz w:val="20"/>
          <w:szCs w:val="20"/>
          <w:cs/>
          <w:lang w:bidi="si-LK"/>
        </w:rPr>
        <w:t xml:space="preserve"> </w:t>
      </w:r>
      <w:r w:rsidRPr="00072017">
        <w:rPr>
          <w:rFonts w:ascii="UN-Emanee" w:hAnsi="UN-Emanee" w:cs="UN-Emanee"/>
          <w:sz w:val="20"/>
          <w:szCs w:val="20"/>
          <w:cs/>
          <w:lang w:bidi="si-LK"/>
        </w:rPr>
        <w:t>නායකස්ථවිර</w:t>
      </w:r>
    </w:p>
    <w:p w:rsidR="00CA4D39" w:rsidRPr="00072017" w:rsidRDefault="00CA4D39" w:rsidP="00072017">
      <w:pPr>
        <w:tabs>
          <w:tab w:val="left" w:pos="0"/>
        </w:tabs>
        <w:jc w:val="both"/>
        <w:rPr>
          <w:rFonts w:ascii="UN-Abhaya" w:hAnsi="UN-Abhaya" w:cs="UN-Abhaya"/>
          <w:b/>
          <w:bCs/>
          <w:sz w:val="20"/>
          <w:szCs w:val="20"/>
        </w:rPr>
      </w:pPr>
    </w:p>
    <w:p w:rsidR="006C33A2" w:rsidRPr="00072017" w:rsidRDefault="00CA4D39" w:rsidP="00072017">
      <w:pPr>
        <w:tabs>
          <w:tab w:val="left" w:pos="0"/>
        </w:tabs>
        <w:jc w:val="both"/>
        <w:rPr>
          <w:rFonts w:ascii="UN-Abhaya" w:hAnsi="UN-Abhaya" w:cs="UN-Abhaya"/>
          <w:sz w:val="20"/>
          <w:szCs w:val="20"/>
          <w:lang w:bidi="si-LK"/>
        </w:rPr>
      </w:pPr>
      <w:r w:rsidRPr="00072017">
        <w:rPr>
          <w:rFonts w:ascii="UN-Abhaya" w:hAnsi="UN-Abhaya" w:cs="UN-Abhaya"/>
          <w:sz w:val="20"/>
          <w:szCs w:val="20"/>
        </w:rPr>
        <w:tab/>
      </w:r>
      <w:r w:rsidRPr="00072017">
        <w:rPr>
          <w:rFonts w:ascii="UN-Abhaya" w:hAnsi="UN-Abhaya" w:cs="UN-Abhaya"/>
          <w:sz w:val="20"/>
          <w:szCs w:val="20"/>
          <w:cs/>
          <w:lang w:bidi="si-LK"/>
        </w:rPr>
        <w:t>මේ</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පාළි</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ධම්මපදට්ඨකථාවේ</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සිංහල</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අනුවාදයයි</w:t>
      </w:r>
      <w:r w:rsidRPr="00072017">
        <w:rPr>
          <w:rFonts w:ascii="UN-Abhaya" w:hAnsi="UN-Abhaya" w:cs="UN-Abhaya"/>
          <w:sz w:val="20"/>
          <w:szCs w:val="20"/>
        </w:rPr>
        <w:t xml:space="preserve">. </w:t>
      </w:r>
      <w:r w:rsidRPr="00072017">
        <w:rPr>
          <w:rFonts w:ascii="UN-Abhaya" w:hAnsi="UN-Abhaya" w:cs="UN-Abhaya"/>
          <w:sz w:val="20"/>
          <w:szCs w:val="20"/>
          <w:cs/>
          <w:lang w:bidi="si-LK"/>
        </w:rPr>
        <w:t>අට්ඨකථා</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නමින්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ප්‍රකටව තිබෙන්නේ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ශ්‍රීමුඛදේශනා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නමින්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තිබෙන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මූලික</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ග්‍රන්ථ උදෙසා</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කරන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ලද</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විස්තර</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කිරීම්</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හෙවත්</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අර්ථකථන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සමූහයකි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ශ්‍රීමුඛදේශනාවල</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පවතින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අවබෝධකරගැනීමට</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අපහසු</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තැන්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අර්ථකථන</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හෙවත්</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අටුවා</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තුළ</w:t>
      </w:r>
      <w:r w:rsidR="00820699" w:rsidRPr="00072017">
        <w:rPr>
          <w:rFonts w:ascii="UN-Abhaya" w:hAnsi="UN-Abhaya" w:cs="UN-Abhaya"/>
          <w:sz w:val="20"/>
          <w:szCs w:val="20"/>
          <w:lang w:bidi="si-LK"/>
        </w:rPr>
        <w:t xml:space="preserve"> </w:t>
      </w:r>
      <w:r w:rsidRPr="00072017">
        <w:rPr>
          <w:rFonts w:ascii="UN-Abhaya" w:hAnsi="UN-Abhaya" w:cs="UN-Abhaya"/>
          <w:sz w:val="20"/>
          <w:szCs w:val="20"/>
          <w:cs/>
          <w:lang w:bidi="si-LK"/>
        </w:rPr>
        <w:t>අවශ්‍ය</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පැහැදිලි</w:t>
      </w:r>
      <w:r w:rsidR="00820699" w:rsidRPr="00072017">
        <w:rPr>
          <w:rFonts w:ascii="UN-Abhaya" w:hAnsi="UN-Abhaya" w:cs="UN-Abhaya"/>
          <w:sz w:val="20"/>
          <w:szCs w:val="20"/>
          <w:lang w:bidi="si-LK"/>
        </w:rPr>
        <w:t xml:space="preserve"> </w:t>
      </w:r>
      <w:r w:rsidR="00B34439" w:rsidRPr="00072017">
        <w:rPr>
          <w:rFonts w:ascii="UN-Abhaya" w:hAnsi="UN-Abhaya" w:cs="UN-Abhaya"/>
          <w:sz w:val="20"/>
          <w:szCs w:val="20"/>
          <w:cs/>
          <w:lang w:bidi="si-LK"/>
        </w:rPr>
        <w:t>කිරීම්</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නිදර්ශන</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සඳහා</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කථාන්</w:t>
      </w:r>
      <w:r w:rsidR="003374AA" w:rsidRPr="00072017">
        <w:rPr>
          <w:rFonts w:ascii="UN-Abhaya" w:hAnsi="UN-Abhaya" w:cs="UN-Abhaya" w:hint="cs"/>
          <w:sz w:val="20"/>
          <w:szCs w:val="20"/>
          <w:cs/>
          <w:lang w:bidi="si-LK"/>
        </w:rPr>
        <w:t>ත</w:t>
      </w:r>
      <w:r w:rsidR="004463C6" w:rsidRPr="00072017">
        <w:rPr>
          <w:rFonts w:ascii="UN-Abhaya" w:hAnsi="UN-Abhaya" w:cs="UN-Abhaya"/>
          <w:sz w:val="20"/>
          <w:szCs w:val="20"/>
          <w:cs/>
          <w:lang w:bidi="si-LK"/>
        </w:rPr>
        <w:t>රද</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වෙනත්</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විස්තරද</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ඇතුළත්කොට</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රචනාකර</w:t>
      </w:r>
      <w:r w:rsidR="00820699"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තිබේ</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සංඛ්‍යා</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වශයෙන්</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ගත්කල</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මූලික</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ත්‍රිපිටක</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ග්‍රන්ථ</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සඳහා</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ලියවී</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ඇති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අට්ඨකථා</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සුවිස්සකි</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ධම්මපදට්ඨකථාව</w:t>
      </w:r>
      <w:r w:rsidR="004463C6" w:rsidRPr="00072017">
        <w:rPr>
          <w:rFonts w:ascii="UN-Abhaya" w:hAnsi="UN-Abhaya" w:cs="UN-Abhaya"/>
          <w:sz w:val="20"/>
          <w:szCs w:val="20"/>
        </w:rPr>
        <w:t xml:space="preserve">, </w:t>
      </w:r>
      <w:r w:rsidR="004463C6" w:rsidRPr="00072017">
        <w:rPr>
          <w:rFonts w:ascii="UN-Abhaya" w:hAnsi="UN-Abhaya" w:cs="UN-Abhaya"/>
          <w:sz w:val="20"/>
          <w:szCs w:val="20"/>
          <w:cs/>
          <w:lang w:bidi="si-LK"/>
        </w:rPr>
        <w:t>ධම්මපදපාළියට</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හෙවත්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ධම්මපදයට</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සපයා</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ඇති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අර්ථකථනයයි</w:t>
      </w:r>
      <w:r w:rsidR="004463C6" w:rsidRPr="00072017">
        <w:rPr>
          <w:rFonts w:ascii="UN-Abhaya" w:hAnsi="UN-Abhaya" w:cs="UN-Abhaya"/>
          <w:sz w:val="20"/>
          <w:szCs w:val="20"/>
        </w:rPr>
        <w:t>. ‘</w:t>
      </w:r>
      <w:r w:rsidR="004463C6" w:rsidRPr="00072017">
        <w:rPr>
          <w:rFonts w:ascii="UN-Abhaya" w:hAnsi="UN-Abhaya" w:cs="UN-Abhaya"/>
          <w:sz w:val="20"/>
          <w:szCs w:val="20"/>
          <w:cs/>
          <w:lang w:bidi="si-LK"/>
        </w:rPr>
        <w:t>ධම්මපදය</w:t>
      </w:r>
      <w:r w:rsidR="004463C6" w:rsidRPr="00072017">
        <w:rPr>
          <w:rFonts w:ascii="UN-Abhaya" w:hAnsi="UN-Abhaya" w:cs="UN-Abhaya"/>
          <w:sz w:val="20"/>
          <w:szCs w:val="20"/>
        </w:rPr>
        <w:t xml:space="preserve">’ </w:t>
      </w:r>
      <w:r w:rsidR="004463C6" w:rsidRPr="00072017">
        <w:rPr>
          <w:rFonts w:ascii="UN-Abhaya" w:hAnsi="UN-Abhaya" w:cs="UN-Abhaya"/>
          <w:sz w:val="20"/>
          <w:szCs w:val="20"/>
          <w:cs/>
          <w:lang w:bidi="si-LK"/>
        </w:rPr>
        <w:t>සූත්‍රපිටකයේ</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බුද්ධකනිකායට</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අයත්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කුඩා</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ග්‍රන්ථ</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පසළොසත්</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එක්</w:t>
      </w:r>
      <w:r w:rsidR="003374AA"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ග්‍රන්ථයකි</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එය</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බෞද්ධයන්</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අතර</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ඉතාමත්</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ප්‍රකට</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හස්තසාර</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ග්‍රන්ථයක්</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මෙන්ම</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අත්පොතක්ද</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වන්නේය</w:t>
      </w:r>
      <w:r w:rsidR="004463C6" w:rsidRPr="00072017">
        <w:rPr>
          <w:rFonts w:ascii="UN-Abhaya" w:hAnsi="UN-Abhaya" w:cs="UN-Abhaya"/>
          <w:sz w:val="20"/>
          <w:szCs w:val="20"/>
          <w:lang w:bidi="si-LK"/>
        </w:rPr>
        <w:t xml:space="preserve">. </w:t>
      </w:r>
      <w:r w:rsidR="004463C6" w:rsidRPr="00072017">
        <w:rPr>
          <w:rFonts w:ascii="UN-Abhaya" w:hAnsi="UN-Abhaya" w:cs="UN-Abhaya"/>
          <w:sz w:val="20"/>
          <w:szCs w:val="20"/>
          <w:cs/>
          <w:lang w:bidi="si-LK"/>
        </w:rPr>
        <w:t>පොදු</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පාඨකයන්</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අතරද</w:t>
      </w:r>
      <w:r w:rsidR="00E9411D" w:rsidRPr="00072017">
        <w:rPr>
          <w:rFonts w:ascii="UN-Abhaya" w:hAnsi="UN-Abhaya" w:cs="UN-Abhaya" w:hint="cs"/>
          <w:sz w:val="20"/>
          <w:szCs w:val="20"/>
          <w:cs/>
          <w:lang w:bidi="si-LK"/>
        </w:rPr>
        <w:t xml:space="preserve"> </w:t>
      </w:r>
      <w:r w:rsidR="004463C6" w:rsidRPr="00072017">
        <w:rPr>
          <w:rFonts w:ascii="UN-Abhaya" w:hAnsi="UN-Abhaya" w:cs="UN-Abhaya"/>
          <w:sz w:val="20"/>
          <w:szCs w:val="20"/>
          <w:cs/>
          <w:lang w:bidi="si-LK"/>
        </w:rPr>
        <w:t>අතිශයින්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ප්‍රශස්ත</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ජනප්‍රියම</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ග්‍රන්ථයක්</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ලෙස</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එය</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හැඳින්වීමෙහි</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වරදක්</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නැත</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හින්දුන්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අතර</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භගවත්ගීතා</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මෙන්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බෞද්ධයන්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අතර</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ධම්මපදය</w:t>
      </w:r>
      <w:r w:rsidR="006C33A2" w:rsidRPr="00072017">
        <w:rPr>
          <w:rFonts w:ascii="UN-Abhaya" w:hAnsi="UN-Abhaya" w:cs="UN-Abhaya"/>
          <w:sz w:val="20"/>
          <w:szCs w:val="20"/>
          <w:lang w:bidi="si-LK"/>
        </w:rPr>
        <w:t xml:space="preserve">’ </w:t>
      </w:r>
      <w:r w:rsidR="006C33A2" w:rsidRPr="00072017">
        <w:rPr>
          <w:rFonts w:ascii="UN-Abhaya" w:hAnsi="UN-Abhaya" w:cs="UN-Abhaya"/>
          <w:sz w:val="20"/>
          <w:szCs w:val="20"/>
          <w:cs/>
          <w:lang w:bidi="si-LK"/>
        </w:rPr>
        <w:t>නිරන්තර</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පඨන</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පාඨනයටත්</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පරිශීලනයටත්</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උපයුක්තව</w:t>
      </w:r>
      <w:r w:rsidR="00E9411D" w:rsidRPr="00072017">
        <w:rPr>
          <w:rFonts w:ascii="UN-Abhaya" w:hAnsi="UN-Abhaya" w:cs="UN-Abhaya" w:hint="cs"/>
          <w:sz w:val="20"/>
          <w:szCs w:val="20"/>
          <w:cs/>
          <w:lang w:bidi="si-LK"/>
        </w:rPr>
        <w:t xml:space="preserve"> </w:t>
      </w:r>
      <w:r w:rsidR="006C33A2" w:rsidRPr="00072017">
        <w:rPr>
          <w:rFonts w:ascii="UN-Abhaya" w:hAnsi="UN-Abhaya" w:cs="UN-Abhaya"/>
          <w:sz w:val="20"/>
          <w:szCs w:val="20"/>
          <w:cs/>
          <w:lang w:bidi="si-LK"/>
        </w:rPr>
        <w:t>පවතී</w:t>
      </w:r>
      <w:r w:rsidR="006C33A2" w:rsidRPr="00072017">
        <w:rPr>
          <w:rFonts w:ascii="UN-Abhaya" w:hAnsi="UN-Abhaya" w:cs="UN-Abhaya"/>
          <w:sz w:val="20"/>
          <w:szCs w:val="20"/>
          <w:lang w:bidi="si-LK"/>
        </w:rPr>
        <w:t>.</w:t>
      </w:r>
    </w:p>
    <w:p w:rsidR="005A2E84" w:rsidRPr="00072017" w:rsidRDefault="005A2E84" w:rsidP="00072017">
      <w:pPr>
        <w:tabs>
          <w:tab w:val="left" w:pos="0"/>
        </w:tabs>
        <w:jc w:val="both"/>
        <w:rPr>
          <w:rFonts w:ascii="UN-Abhaya" w:hAnsi="UN-Abhaya" w:cs="UN-Abhaya"/>
          <w:sz w:val="20"/>
          <w:szCs w:val="20"/>
          <w:lang w:bidi="si-LK"/>
        </w:rPr>
      </w:pPr>
    </w:p>
    <w:p w:rsidR="00DF73DE" w:rsidRPr="00072017" w:rsidRDefault="006C33A2"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ත්‍රිපිටකයට</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අයත්</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මූලික</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ග්‍රන්ථවලට</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ලියා</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අට්ඨකථා</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පපංවසුදනි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මනෝරථපූරණී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අත්ථසාලිනී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සාරත්ථප්පකායිනී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විශේෂ</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නාමවලින්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හඳුන්වා</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එහෙත්</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ධම්මපදයට</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ලියනලද</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අටුවාව</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එබඳු</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අපර</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නාමයකින්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තොරව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ධම්මපදට්ඨකථා</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නමින්ම</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හඳුන්වා</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ජාතකපාළිය</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ලියනලද</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අටුවාවද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ජාතකට්ඨකථා</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නමින්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හැඳින්වෙයි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පාළිධම්මපදට්ඨකථාවේ</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කතුවරයා</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අනුබුද්ධ</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බුද්ධඝෝෂාචාර්</w:t>
      </w:r>
      <w:r w:rsidRPr="00072017">
        <w:rPr>
          <w:rFonts w:ascii="UN-Abhaya" w:hAnsi="UN-Abhaya" w:cs="UN-Abhaya"/>
          <w:sz w:val="20"/>
          <w:szCs w:val="20"/>
          <w:lang w:bidi="si-LK"/>
        </w:rPr>
        <w:t>‍</w:t>
      </w:r>
      <w:r w:rsidRPr="00072017">
        <w:rPr>
          <w:rFonts w:ascii="UN-Abhaya" w:hAnsi="UN-Abhaya" w:cs="UN-Abhaya"/>
          <w:sz w:val="20"/>
          <w:szCs w:val="20"/>
          <w:cs/>
          <w:lang w:bidi="si-LK"/>
        </w:rPr>
        <w:t>යපාදයන්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වහන්සේයි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ග්‍රන්ථාවසානයේ</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දැක්වෙන</w:t>
      </w:r>
      <w:r w:rsidR="00143803"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උපසංහාර</w:t>
      </w:r>
      <w:r w:rsidR="00143803"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වාක්‍යයෙහි</w:t>
      </w:r>
      <w:r w:rsidR="00143803"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එන</w:t>
      </w:r>
      <w:r w:rsidR="00143803"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පරමවිසුද්ධසද්ධාබුද්ධිවිරියපතිමණ්ඩිතෙන</w:t>
      </w:r>
      <w:r w:rsidR="00DF73DE" w:rsidRPr="00072017">
        <w:rPr>
          <w:rFonts w:ascii="Courier New" w:hAnsi="Courier New" w:cs="Courier New"/>
          <w:sz w:val="20"/>
          <w:szCs w:val="20"/>
          <w:lang w:bidi="si-LK"/>
        </w:rPr>
        <w:t>…</w:t>
      </w:r>
      <w:r w:rsidR="00DF73DE" w:rsidRPr="00072017">
        <w:rPr>
          <w:rFonts w:ascii="UN-Abhaya" w:hAnsi="UN-Abhaya" w:cs="UN-Abhaya"/>
          <w:sz w:val="20"/>
          <w:szCs w:val="20"/>
          <w:lang w:bidi="si-LK"/>
        </w:rPr>
        <w:t xml:space="preserve">.. </w:t>
      </w:r>
      <w:r w:rsidR="00DF73DE" w:rsidRPr="00072017">
        <w:rPr>
          <w:rFonts w:ascii="UN-Abhaya" w:hAnsi="UN-Abhaya" w:cs="UN-Abhaya"/>
          <w:sz w:val="20"/>
          <w:szCs w:val="20"/>
          <w:cs/>
          <w:lang w:bidi="si-LK"/>
        </w:rPr>
        <w:t>මහාකවිනා</w:t>
      </w:r>
      <w:r w:rsidR="00DF73DE" w:rsidRPr="00072017">
        <w:rPr>
          <w:rFonts w:ascii="Courier New" w:hAnsi="Courier New" w:cs="Courier New"/>
          <w:sz w:val="20"/>
          <w:szCs w:val="20"/>
          <w:lang w:bidi="si-LK"/>
        </w:rPr>
        <w:t>…</w:t>
      </w:r>
      <w:r w:rsidR="00143803" w:rsidRPr="00072017">
        <w:rPr>
          <w:rFonts w:ascii="Courier New" w:hAnsi="Courier New" w:cs="Iskoola Pota" w:hint="cs"/>
          <w:sz w:val="20"/>
          <w:szCs w:val="20"/>
          <w:cs/>
          <w:lang w:bidi="si-LK"/>
        </w:rPr>
        <w:t xml:space="preserve"> </w:t>
      </w:r>
      <w:r w:rsidR="00DF73DE" w:rsidRPr="00072017">
        <w:rPr>
          <w:rFonts w:ascii="UN-Abhaya" w:hAnsi="UN-Abhaya" w:cs="UN-Abhaya"/>
          <w:sz w:val="20"/>
          <w:szCs w:val="20"/>
          <w:cs/>
          <w:lang w:bidi="si-LK"/>
        </w:rPr>
        <w:t>මහාවිහාරවාසීනං</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වංසාලංකාරභූතෙන</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විපුලවිසුද්ධිබුද්ධිනා</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බුද්ධඝොසොති</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ගරූහි</w:t>
      </w:r>
      <w:r w:rsidR="00DF73DE" w:rsidRPr="00072017">
        <w:rPr>
          <w:rFonts w:ascii="Courier New" w:hAnsi="Courier New" w:cs="Courier New"/>
          <w:sz w:val="20"/>
          <w:szCs w:val="20"/>
          <w:lang w:bidi="si-LK"/>
        </w:rPr>
        <w:t>……</w:t>
      </w:r>
      <w:r w:rsidR="00DF73DE" w:rsidRPr="00072017">
        <w:rPr>
          <w:rFonts w:ascii="UN-Abhaya" w:hAnsi="UN-Abhaya" w:cs="UN-Abhaya"/>
          <w:sz w:val="20"/>
          <w:szCs w:val="20"/>
          <w:cs/>
          <w:lang w:bidi="si-LK"/>
        </w:rPr>
        <w:t>කතායං</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ධම්මපදස්ස</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අත්ථවණ්ණනා</w:t>
      </w:r>
      <w:r w:rsidR="00DF73DE" w:rsidRPr="00072017">
        <w:rPr>
          <w:rFonts w:ascii="UN-Abhaya" w:hAnsi="UN-Abhaya" w:cs="UN-Abhaya"/>
          <w:sz w:val="20"/>
          <w:szCs w:val="20"/>
          <w:lang w:bidi="si-LK"/>
        </w:rPr>
        <w:t>’</w:t>
      </w:r>
      <w:r w:rsidR="00DF73DE" w:rsidRPr="00072017">
        <w:rPr>
          <w:rFonts w:ascii="UN-Abhaya" w:hAnsi="UN-Abhaya" w:cs="UN-Abhaya"/>
          <w:sz w:val="20"/>
          <w:szCs w:val="20"/>
          <w:cs/>
          <w:lang w:bidi="si-LK"/>
        </w:rPr>
        <w:t>ති</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පාඨයෙන්</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ඒ</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බව</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සනාථ</w:t>
      </w:r>
      <w:r w:rsidR="006A5321" w:rsidRPr="00072017">
        <w:rPr>
          <w:rFonts w:ascii="UN-Abhaya" w:hAnsi="UN-Abhaya" w:cs="UN-Abhaya" w:hint="cs"/>
          <w:sz w:val="20"/>
          <w:szCs w:val="20"/>
          <w:cs/>
          <w:lang w:bidi="si-LK"/>
        </w:rPr>
        <w:t xml:space="preserve"> </w:t>
      </w:r>
      <w:r w:rsidR="00DF73DE" w:rsidRPr="00072017">
        <w:rPr>
          <w:rFonts w:ascii="UN-Abhaya" w:hAnsi="UN-Abhaya" w:cs="UN-Abhaya"/>
          <w:sz w:val="20"/>
          <w:szCs w:val="20"/>
          <w:cs/>
          <w:lang w:bidi="si-LK"/>
        </w:rPr>
        <w:t>වෙයි</w:t>
      </w:r>
      <w:r w:rsidR="00DF73DE" w:rsidRPr="00072017">
        <w:rPr>
          <w:rFonts w:ascii="UN-Abhaya" w:hAnsi="UN-Abhaya" w:cs="UN-Abhaya"/>
          <w:sz w:val="20"/>
          <w:szCs w:val="20"/>
          <w:lang w:bidi="si-LK"/>
        </w:rPr>
        <w:t>.</w:t>
      </w:r>
    </w:p>
    <w:p w:rsidR="00DF73DE" w:rsidRPr="00072017" w:rsidRDefault="00DF73DE" w:rsidP="00072017">
      <w:pPr>
        <w:tabs>
          <w:tab w:val="left" w:pos="0"/>
        </w:tabs>
        <w:jc w:val="both"/>
        <w:rPr>
          <w:rFonts w:ascii="UN-Abhaya" w:hAnsi="UN-Abhaya" w:cs="UN-Abhaya"/>
          <w:sz w:val="20"/>
          <w:szCs w:val="20"/>
          <w:lang w:bidi="si-LK"/>
        </w:rPr>
      </w:pPr>
    </w:p>
    <w:p w:rsidR="00F81D9B" w:rsidRPr="00072017" w:rsidRDefault="00DF73DE"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මෙකල</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භාවිතයේ</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පාළිධම්මපදට්ඨකථාව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මුලින්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දීපහාසා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හෙවත්</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හෙළබසින්</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පැවති</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පසුව</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සෙසු</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දේශවාසීන්ගෙත්</w:t>
      </w:r>
      <w:r w:rsidR="006A5321" w:rsidRPr="00072017">
        <w:rPr>
          <w:rFonts w:ascii="UN-Abhaya" w:hAnsi="UN-Abhaya" w:cs="UN-Abhaya" w:hint="cs"/>
          <w:sz w:val="20"/>
          <w:szCs w:val="20"/>
          <w:cs/>
          <w:lang w:bidi="si-LK"/>
        </w:rPr>
        <w:t xml:space="preserve"> </w:t>
      </w:r>
      <w:r w:rsidRPr="00072017">
        <w:rPr>
          <w:rFonts w:ascii="UN-Abhaya" w:hAnsi="UN-Abhaya" w:cs="UN-Abhaya"/>
          <w:sz w:val="20"/>
          <w:szCs w:val="20"/>
          <w:cs/>
          <w:lang w:bidi="si-LK"/>
        </w:rPr>
        <w:t>ප්‍රයෝජනය සඳහා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පාළියට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නගන්නැයි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කුමාරකස්සප</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ආරාධනයෙන්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පාළියට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නැගූ</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ග්‍රන්ථාරම්භයේ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දැක්වෙන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ගාථාවලින්</w:t>
      </w:r>
      <w:r w:rsidRPr="00072017">
        <w:rPr>
          <w:rFonts w:ascii="UN-Abhaya" w:hAnsi="UN-Abhaya" w:cs="UN-Abhaya"/>
          <w:sz w:val="20"/>
          <w:szCs w:val="20"/>
          <w:lang w:bidi="si-LK"/>
        </w:rPr>
        <w:t xml:space="preserve"> (‘</w:t>
      </w:r>
      <w:r w:rsidR="00F81D9B" w:rsidRPr="00072017">
        <w:rPr>
          <w:rFonts w:ascii="UN-Abhaya" w:hAnsi="UN-Abhaya" w:cs="UN-Abhaya"/>
          <w:sz w:val="20"/>
          <w:szCs w:val="20"/>
          <w:cs/>
          <w:lang w:bidi="si-LK"/>
        </w:rPr>
        <w:t>කුමාරකස්සපෙ</w:t>
      </w:r>
      <w:r w:rsidRPr="00072017">
        <w:rPr>
          <w:rFonts w:ascii="UN-Abhaya" w:hAnsi="UN-Abhaya" w:cs="UN-Abhaya"/>
          <w:sz w:val="20"/>
          <w:szCs w:val="20"/>
          <w:cs/>
          <w:lang w:bidi="si-LK"/>
        </w:rPr>
        <w:t>නාහං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ථෙරෙන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ථිර</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චෙ</w:t>
      </w:r>
      <w:r w:rsidRPr="00072017">
        <w:rPr>
          <w:rFonts w:ascii="UN-Abhaya" w:hAnsi="UN-Abhaya" w:cs="UN-Abhaya"/>
          <w:sz w:val="20"/>
          <w:szCs w:val="20"/>
          <w:cs/>
          <w:lang w:bidi="si-LK"/>
        </w:rPr>
        <w:t>තසා</w:t>
      </w:r>
      <w:r w:rsidRPr="00072017">
        <w:rPr>
          <w:rFonts w:ascii="Courier New" w:hAnsi="Courier New" w:cs="Courier New"/>
          <w:sz w:val="20"/>
          <w:szCs w:val="20"/>
          <w:lang w:bidi="si-LK"/>
        </w:rPr>
        <w:t>…</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සක්කච්චං</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අභියාචිතො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ප්‍රකටවෙයි</w:t>
      </w:r>
      <w:r w:rsidRPr="00072017">
        <w:rPr>
          <w:rFonts w:ascii="UN-Abhaya" w:hAnsi="UN-Abhaya" w:cs="UN-Abhaya"/>
          <w:sz w:val="20"/>
          <w:szCs w:val="20"/>
          <w:lang w:bidi="si-LK"/>
        </w:rPr>
        <w:t>.</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එසේ</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අනුවාද</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කරද්දී</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හෙළාටුවාවල</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පැවති</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අතිවිස්තර</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හැකිතරම්</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සංක්ෂිප්ත</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කළබවත්</w:t>
      </w:r>
      <w:r w:rsidR="005558DD">
        <w:rPr>
          <w:rFonts w:ascii="UN-Abhaya" w:hAnsi="UN-Abhaya" w:cs="UN-Abhaya" w:hint="cs"/>
          <w:sz w:val="20"/>
          <w:szCs w:val="20"/>
          <w:cs/>
          <w:lang w:bidi="si-LK"/>
        </w:rPr>
        <w:t xml:space="preserve"> </w:t>
      </w:r>
      <w:r w:rsidR="00F81D9B" w:rsidRPr="00072017">
        <w:rPr>
          <w:rFonts w:ascii="UN-Abhaya" w:hAnsi="UN-Abhaya" w:cs="UN-Abhaya"/>
          <w:sz w:val="20"/>
          <w:szCs w:val="20"/>
          <w:cs/>
          <w:lang w:bidi="si-LK"/>
        </w:rPr>
        <w:t>ප්‍රකාශවෙයි</w:t>
      </w:r>
      <w:r w:rsidR="00F81D9B" w:rsidRPr="00072017">
        <w:rPr>
          <w:rFonts w:ascii="UN-Abhaya" w:hAnsi="UN-Abhaya" w:cs="UN-Abhaya"/>
          <w:sz w:val="20"/>
          <w:szCs w:val="20"/>
          <w:lang w:bidi="si-LK"/>
        </w:rPr>
        <w:t>.</w:t>
      </w:r>
    </w:p>
    <w:p w:rsidR="00F81D9B" w:rsidRPr="00072017" w:rsidRDefault="00F81D9B" w:rsidP="00072017">
      <w:pPr>
        <w:tabs>
          <w:tab w:val="left" w:pos="0"/>
        </w:tabs>
        <w:jc w:val="both"/>
        <w:rPr>
          <w:rFonts w:ascii="UN-Abhaya" w:hAnsi="UN-Abhaya" w:cs="UN-Abhaya"/>
          <w:sz w:val="20"/>
          <w:szCs w:val="20"/>
          <w:lang w:bidi="si-LK"/>
        </w:rPr>
      </w:pPr>
    </w:p>
    <w:p w:rsidR="00C9474C" w:rsidRPr="00072017" w:rsidRDefault="00F81D9B"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බුද්ධඝෝෂ</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හිමියන්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රචිත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සමන්තපාසාදිකා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විනය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අනික්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ලද</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ත්‍රිපිටකයම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අළලා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කරනලද්දක්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බුද්ධඝෝෂ</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සියල්ලට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මහාඅටුවාව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මූලාශ්‍රය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වන්නට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 xml:space="preserve">ක්‍රි. ව. </w:t>
      </w:r>
      <w:r w:rsidRPr="00072017">
        <w:rPr>
          <w:rFonts w:ascii="UN-Abhaya" w:hAnsi="UN-Abhaya" w:cs="UN-Abhaya"/>
          <w:sz w:val="20"/>
          <w:szCs w:val="20"/>
          <w:lang w:bidi="si-LK"/>
        </w:rPr>
        <w:t xml:space="preserve">10 </w:t>
      </w:r>
      <w:r w:rsidRPr="00072017">
        <w:rPr>
          <w:rFonts w:ascii="UN-Abhaya" w:hAnsi="UN-Abhaya" w:cs="UN-Abhaya"/>
          <w:sz w:val="20"/>
          <w:szCs w:val="20"/>
          <w:cs/>
          <w:lang w:bidi="si-LK"/>
        </w:rPr>
        <w:t>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සියවසයේදී</w:t>
      </w:r>
      <w:r w:rsidRPr="00072017">
        <w:rPr>
          <w:rFonts w:ascii="UN-Abhaya" w:hAnsi="UN-Abhaya" w:cs="UN-Abhaya"/>
          <w:sz w:val="20"/>
          <w:szCs w:val="20"/>
          <w:lang w:bidi="si-LK"/>
        </w:rPr>
        <w:t xml:space="preserve"> v </w:t>
      </w:r>
      <w:r w:rsidRPr="00072017">
        <w:rPr>
          <w:rFonts w:ascii="UN-Abhaya" w:hAnsi="UN-Abhaya" w:cs="UN-Abhaya"/>
          <w:sz w:val="20"/>
          <w:szCs w:val="20"/>
          <w:cs/>
          <w:lang w:bidi="si-LK"/>
        </w:rPr>
        <w:t>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කාශ්‍යප නරේන්ද්‍රයන් විසින්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ධම්පියා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ගැටපදයේ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පිළිබ</w:t>
      </w:r>
      <w:r w:rsidR="005A2E84" w:rsidRPr="00072017">
        <w:rPr>
          <w:rFonts w:ascii="UN-Abhaya" w:hAnsi="UN-Abhaya" w:cs="UN-Abhaya"/>
          <w:sz w:val="20"/>
          <w:szCs w:val="20"/>
          <w:cs/>
          <w:lang w:bidi="si-LK"/>
        </w:rPr>
        <w:t>ඳ</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සටහන්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දක්නට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00C9474C" w:rsidRPr="00072017">
        <w:rPr>
          <w:rFonts w:ascii="UN-Abhaya" w:hAnsi="UN-Abhaya" w:cs="UN-Abhaya"/>
          <w:sz w:val="20"/>
          <w:szCs w:val="20"/>
          <w:lang w:bidi="si-LK"/>
        </w:rPr>
        <w:t>.</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එයින්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පෙනෙන්නේ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වනවිටත්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කීපයක්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තිබුණු</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බවයි</w:t>
      </w:r>
      <w:r w:rsidRPr="00072017">
        <w:rPr>
          <w:rFonts w:ascii="UN-Abhaya" w:hAnsi="UN-Abhaya" w:cs="UN-Abhaya"/>
          <w:sz w:val="20"/>
          <w:szCs w:val="20"/>
          <w:lang w:bidi="si-LK"/>
        </w:rPr>
        <w:t>.</w:t>
      </w:r>
    </w:p>
    <w:p w:rsidR="00C9474C" w:rsidRPr="00072017" w:rsidRDefault="00C9474C" w:rsidP="00072017">
      <w:pPr>
        <w:tabs>
          <w:tab w:val="left" w:pos="0"/>
        </w:tabs>
        <w:jc w:val="both"/>
        <w:rPr>
          <w:rFonts w:ascii="UN-Abhaya" w:hAnsi="UN-Abhaya" w:cs="UN-Abhaya"/>
          <w:sz w:val="20"/>
          <w:szCs w:val="20"/>
          <w:lang w:bidi="si-LK"/>
        </w:rPr>
      </w:pPr>
    </w:p>
    <w:p w:rsidR="007B3599" w:rsidRPr="00072017" w:rsidRDefault="00C9474C"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සලකාබලනවිට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අද</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අතට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පත්වී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ඇත්තේ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ධම්මපදට්ඨකථාවේ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තුන්වන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පරම්පරාවට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අයත්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කෘතියක්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පැහැදිලි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මිහිඳු</w:t>
      </w:r>
      <w:r w:rsidR="00CF643E">
        <w:rPr>
          <w:rFonts w:ascii="UN-Abhaya" w:hAnsi="UN-Abhaya" w:cs="UN-Abhaya"/>
          <w:sz w:val="20"/>
          <w:szCs w:val="20"/>
          <w:lang w:bidi="si-LK"/>
        </w:rPr>
        <w:t xml:space="preserve"> </w:t>
      </w:r>
      <w:r w:rsidRPr="00072017">
        <w:rPr>
          <w:rFonts w:ascii="UN-Abhaya" w:hAnsi="UN-Abhaya" w:cs="UN-Abhaya"/>
          <w:sz w:val="20"/>
          <w:szCs w:val="20"/>
          <w:cs/>
          <w:lang w:bidi="si-LK"/>
        </w:rPr>
        <w:t>මාහිමියන්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පැමිණෙන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රැගෙන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එන්නට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ඇත්තේ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මගධ</w:t>
      </w:r>
      <w:r w:rsidR="00CF643E">
        <w:rPr>
          <w:rFonts w:ascii="UN-Abhaya" w:hAnsi="UN-Abhaya" w:cs="UN-Abhaya"/>
          <w:sz w:val="20"/>
          <w:szCs w:val="20"/>
          <w:lang w:bidi="si-LK"/>
        </w:rPr>
        <w:t xml:space="preserve"> </w:t>
      </w:r>
      <w:r w:rsidRPr="00072017">
        <w:rPr>
          <w:rFonts w:ascii="UN-Abhaya" w:hAnsi="UN-Abhaya" w:cs="UN-Abhaya"/>
          <w:sz w:val="20"/>
          <w:szCs w:val="20"/>
          <w:cs/>
          <w:lang w:bidi="si-LK"/>
        </w:rPr>
        <w:t>බසින්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තිබුණු</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හෙළදිවදී</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ඒවා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හෙළබසට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නඟන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ලදී</w:t>
      </w:r>
      <w:r w:rsidRPr="00072017">
        <w:rPr>
          <w:rFonts w:ascii="UN-Abhaya" w:hAnsi="UN-Abhaya" w:cs="UN-Abhaya"/>
          <w:sz w:val="20"/>
          <w:szCs w:val="20"/>
          <w:lang w:bidi="si-LK"/>
        </w:rPr>
        <w:t>. (</w:t>
      </w:r>
      <w:r w:rsidRPr="00072017">
        <w:rPr>
          <w:rFonts w:ascii="UN-Abhaya" w:hAnsi="UN-Abhaya" w:cs="UN-Abhaya"/>
          <w:sz w:val="20"/>
          <w:szCs w:val="20"/>
          <w:cs/>
          <w:lang w:bidi="si-LK"/>
        </w:rPr>
        <w:t>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තම්බපණ්ණි</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දීපම්හි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දීපහාසාය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සණ්ථිතා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වනාහි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ග්‍රන්ථවල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දෙවෙනි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පරපුර</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සංස්කරණයයි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අනතුරුව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බුදුගොස්</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හිමියන්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ප්‍රමුඛ අටුවාචාරීහු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හෙළටුවා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රාශිය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පෙළ</w:t>
      </w:r>
      <w:r w:rsidR="00CF643E">
        <w:rPr>
          <w:rFonts w:ascii="UN-Abhaya" w:hAnsi="UN-Abhaya" w:cs="UN-Abhaya"/>
          <w:sz w:val="20"/>
          <w:szCs w:val="20"/>
          <w:lang w:bidi="si-LK"/>
        </w:rPr>
        <w:t xml:space="preserve"> </w:t>
      </w:r>
      <w:r w:rsidRPr="00072017">
        <w:rPr>
          <w:rFonts w:ascii="UN-Abhaya" w:hAnsi="UN-Abhaya" w:cs="UN-Abhaya"/>
          <w:sz w:val="20"/>
          <w:szCs w:val="20"/>
          <w:lang w:bidi="si-LK"/>
        </w:rPr>
        <w:t>(</w:t>
      </w:r>
      <w:r w:rsidRPr="00072017">
        <w:rPr>
          <w:rFonts w:ascii="UN-Abhaya" w:hAnsi="UN-Abhaya" w:cs="UN-Abhaya"/>
          <w:sz w:val="20"/>
          <w:szCs w:val="20"/>
          <w:cs/>
          <w:lang w:bidi="si-LK"/>
        </w:rPr>
        <w:t>පාළි</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බසට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නඟාලූහ</w:t>
      </w:r>
      <w:r w:rsidRPr="00072017">
        <w:rPr>
          <w:rFonts w:ascii="UN-Abhaya" w:hAnsi="UN-Abhaya" w:cs="UN-Abhaya"/>
          <w:sz w:val="20"/>
          <w:szCs w:val="20"/>
          <w:lang w:bidi="si-LK"/>
        </w:rPr>
        <w:t>.</w:t>
      </w:r>
    </w:p>
    <w:p w:rsidR="00C9474C" w:rsidRPr="00072017" w:rsidRDefault="00C9474C" w:rsidP="00072017">
      <w:pPr>
        <w:tabs>
          <w:tab w:val="left" w:pos="0"/>
        </w:tabs>
        <w:jc w:val="both"/>
        <w:rPr>
          <w:rFonts w:ascii="UN-Abhaya" w:hAnsi="UN-Abhaya" w:cs="UN-Abhaya"/>
          <w:sz w:val="20"/>
          <w:szCs w:val="20"/>
          <w:lang w:bidi="si-LK"/>
        </w:rPr>
      </w:pPr>
    </w:p>
    <w:p w:rsidR="00D47EB3" w:rsidRPr="00072017" w:rsidRDefault="00C9474C"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ධම්මපදට්ඨකථාවේ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මූලග්‍රන්ථයවූ</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ධම්මපදයේ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w:t>
      </w:r>
      <w:r w:rsidRPr="00072017">
        <w:rPr>
          <w:rFonts w:ascii="UN-Abhaya" w:hAnsi="UN-Abhaya" w:cs="UN-Abhaya"/>
          <w:sz w:val="20"/>
          <w:szCs w:val="20"/>
          <w:lang w:bidi="si-LK"/>
        </w:rPr>
        <w:t xml:space="preserve"> 26</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ගාථා</w:t>
      </w:r>
      <w:r w:rsidRPr="00072017">
        <w:rPr>
          <w:rFonts w:ascii="UN-Abhaya" w:hAnsi="UN-Abhaya" w:cs="UN-Abhaya"/>
          <w:sz w:val="20"/>
          <w:szCs w:val="20"/>
          <w:lang w:bidi="si-LK"/>
        </w:rPr>
        <w:t xml:space="preserve"> 423</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ගාථාවලට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අර්ථකථන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ලියු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වස්තු</w:t>
      </w:r>
      <w:r w:rsidR="00D47EB3" w:rsidRPr="00072017">
        <w:rPr>
          <w:rFonts w:ascii="UN-Abhaya" w:hAnsi="UN-Abhaya" w:cs="UN-Abhaya"/>
          <w:sz w:val="20"/>
          <w:szCs w:val="20"/>
          <w:lang w:bidi="si-LK"/>
        </w:rPr>
        <w:t xml:space="preserve"> 299</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වර්ගවලට</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අයත්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සංඛ්‍යා</w:t>
      </w:r>
      <w:r w:rsidR="005558DD">
        <w:rPr>
          <w:rFonts w:ascii="UN-Abhaya" w:hAnsi="UN-Abhaya" w:cs="UN-Abhaya" w:hint="cs"/>
          <w:sz w:val="20"/>
          <w:szCs w:val="20"/>
          <w:cs/>
          <w:lang w:bidi="si-LK"/>
        </w:rPr>
        <w:t xml:space="preserve"> </w:t>
      </w:r>
      <w:r w:rsidR="00D47EB3" w:rsidRPr="00072017">
        <w:rPr>
          <w:rFonts w:ascii="UN-Abhaya" w:hAnsi="UN-Abhaya" w:cs="UN-Abhaya"/>
          <w:sz w:val="20"/>
          <w:szCs w:val="20"/>
          <w:cs/>
          <w:lang w:bidi="si-LK"/>
        </w:rPr>
        <w:t>මෙසේය</w:t>
      </w:r>
      <w:r w:rsidR="00D47EB3" w:rsidRPr="00072017">
        <w:rPr>
          <w:rFonts w:ascii="UN-Abhaya" w:hAnsi="UN-Abhaya" w:cs="UN-Abhaya"/>
          <w:sz w:val="20"/>
          <w:szCs w:val="20"/>
          <w:lang w:bidi="si-LK"/>
        </w:rPr>
        <w:t xml:space="preserve"> :</w:t>
      </w:r>
    </w:p>
    <w:p w:rsidR="00D47EB3" w:rsidRPr="00072017" w:rsidRDefault="00D47EB3" w:rsidP="00072017">
      <w:pPr>
        <w:tabs>
          <w:tab w:val="left" w:pos="0"/>
        </w:tabs>
        <w:jc w:val="both"/>
        <w:rPr>
          <w:rFonts w:ascii="UN-Abhaya" w:hAnsi="UN-Abhaya" w:cs="UN-Abhaya"/>
          <w:sz w:val="20"/>
          <w:szCs w:val="20"/>
          <w:lang w:bidi="si-LK"/>
        </w:rPr>
      </w:pP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යමක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14</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අප්පමාද</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චිත්ත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පුප්ඵ</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11</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බාල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14</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පණ්ඩිත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11</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අරහන්ත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C9474C"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සහස්ස</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 xml:space="preserve">14 </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පාප</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t>1</w:t>
      </w:r>
      <w:r w:rsidRPr="00072017">
        <w:rPr>
          <w:rFonts w:ascii="UN-Abhaya" w:hAnsi="UN-Abhaya" w:cs="UN-Abhaya"/>
          <w:sz w:val="20"/>
          <w:szCs w:val="20"/>
          <w:lang w:bidi="si-LK"/>
        </w:rPr>
        <w:t>2</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දණ්ඩ</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ජරා</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අත්ත</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ලෝක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11</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බුද්ධ</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සුඛ</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08</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lastRenderedPageBreak/>
        <w:t>පිය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ක්‍රෝධ</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08</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මල</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12</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ධම්මට්ඨ</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මග්ග</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10</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පතිණ්ණක</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නිරය</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09</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නාග</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08</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තණ්හා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12</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භික්ඛු</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12</w:t>
      </w:r>
    </w:p>
    <w:p w:rsidR="00D47EB3" w:rsidRPr="00072017" w:rsidRDefault="00D47EB3" w:rsidP="005558DD">
      <w:pPr>
        <w:pStyle w:val="ListParagraph"/>
        <w:numPr>
          <w:ilvl w:val="0"/>
          <w:numId w:val="2"/>
        </w:numPr>
        <w:tabs>
          <w:tab w:val="left" w:pos="0"/>
          <w:tab w:val="left" w:pos="810"/>
          <w:tab w:val="left" w:pos="3870"/>
        </w:tabs>
        <w:jc w:val="both"/>
        <w:rPr>
          <w:rFonts w:ascii="UN-Abhaya" w:hAnsi="UN-Abhaya" w:cs="UN-Abhaya"/>
          <w:sz w:val="20"/>
          <w:szCs w:val="20"/>
        </w:rPr>
      </w:pPr>
      <w:r w:rsidRPr="00072017">
        <w:rPr>
          <w:rFonts w:ascii="UN-Abhaya" w:hAnsi="UN-Abhaya" w:cs="UN-Abhaya"/>
          <w:sz w:val="20"/>
          <w:szCs w:val="20"/>
          <w:cs/>
          <w:lang w:bidi="si-LK"/>
        </w:rPr>
        <w:t>බ්‍රාහ්මණ</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වර්ගයෙහි</w:t>
      </w:r>
      <w:r w:rsidR="005558DD">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5558DD">
        <w:rPr>
          <w:rFonts w:ascii="UN-Abhaya" w:hAnsi="UN-Abhaya" w:cs="UN-Abhaya" w:hint="cs"/>
          <w:sz w:val="20"/>
          <w:szCs w:val="20"/>
          <w:cs/>
          <w:lang w:bidi="si-LK"/>
        </w:rPr>
        <w:tab/>
      </w:r>
      <w:r w:rsidRPr="00072017">
        <w:rPr>
          <w:rFonts w:ascii="UN-Abhaya" w:hAnsi="UN-Abhaya" w:cs="UN-Abhaya"/>
          <w:sz w:val="20"/>
          <w:szCs w:val="20"/>
          <w:lang w:bidi="si-LK"/>
        </w:rPr>
        <w:t>39</w:t>
      </w:r>
    </w:p>
    <w:p w:rsidR="00D47EB3" w:rsidRPr="00072017" w:rsidRDefault="00D47EB3" w:rsidP="00072017">
      <w:pPr>
        <w:tabs>
          <w:tab w:val="left" w:pos="0"/>
        </w:tabs>
        <w:jc w:val="both"/>
        <w:rPr>
          <w:rFonts w:ascii="UN-Abhaya" w:hAnsi="UN-Abhaya" w:cs="UN-Abhaya"/>
          <w:sz w:val="20"/>
          <w:szCs w:val="20"/>
        </w:rPr>
      </w:pPr>
    </w:p>
    <w:p w:rsidR="00D47EB3" w:rsidRPr="00072017" w:rsidRDefault="008B77B7" w:rsidP="00072017">
      <w:pPr>
        <w:tabs>
          <w:tab w:val="left" w:pos="0"/>
        </w:tabs>
        <w:jc w:val="both"/>
        <w:rPr>
          <w:rFonts w:ascii="UN-Abhaya" w:hAnsi="UN-Abhaya" w:cs="UN-Abhaya"/>
          <w:sz w:val="20"/>
          <w:szCs w:val="20"/>
        </w:rPr>
      </w:pPr>
      <w:r w:rsidRPr="00072017">
        <w:rPr>
          <w:rFonts w:ascii="UN-Abhaya" w:hAnsi="UN-Abhaya" w:cs="UN-Abhaya"/>
          <w:sz w:val="20"/>
          <w:szCs w:val="20"/>
        </w:rPr>
        <w:tab/>
      </w:r>
      <w:r w:rsidR="00D47EB3" w:rsidRPr="00072017">
        <w:rPr>
          <w:rFonts w:ascii="UN-Abhaya" w:hAnsi="UN-Abhaya" w:cs="UN-Abhaya"/>
          <w:sz w:val="20"/>
          <w:szCs w:val="20"/>
          <w:cs/>
          <w:lang w:bidi="si-LK"/>
        </w:rPr>
        <w:t>ධම්මපාළියේ</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සෑම</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ගාථාවක්ම</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නිධාන</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ගාථා</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හැටියට</w:t>
      </w:r>
      <w:r w:rsidR="00CF643E">
        <w:rPr>
          <w:rFonts w:ascii="UN-Abhaya" w:hAnsi="UN-Abhaya" w:cs="UN-Abhaya"/>
          <w:sz w:val="20"/>
          <w:szCs w:val="20"/>
          <w:lang w:bidi="si-LK"/>
        </w:rPr>
        <w:t xml:space="preserve"> </w:t>
      </w:r>
      <w:r w:rsidR="00D47EB3" w:rsidRPr="00072017">
        <w:rPr>
          <w:rFonts w:ascii="UN-Abhaya" w:hAnsi="UN-Abhaya" w:cs="UN-Abhaya"/>
          <w:sz w:val="20"/>
          <w:szCs w:val="20"/>
          <w:cs/>
          <w:lang w:bidi="si-LK"/>
        </w:rPr>
        <w:t>ගෙන</w:t>
      </w:r>
      <w:r w:rsidR="00D47EB3" w:rsidRPr="00072017">
        <w:rPr>
          <w:rFonts w:ascii="UN-Abhaya" w:hAnsi="UN-Abhaya" w:cs="UN-Abhaya"/>
          <w:sz w:val="20"/>
          <w:szCs w:val="20"/>
        </w:rPr>
        <w:t xml:space="preserve">, </w:t>
      </w:r>
      <w:r w:rsidRPr="00072017">
        <w:rPr>
          <w:rFonts w:ascii="UN-Abhaya" w:hAnsi="UN-Abhaya" w:cs="UN-Abhaya"/>
          <w:sz w:val="20"/>
          <w:szCs w:val="20"/>
          <w:cs/>
          <w:lang w:bidi="si-LK"/>
        </w:rPr>
        <w:t>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කථායෙදී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ඇතත්</w:t>
      </w:r>
      <w:r w:rsidRPr="00072017">
        <w:rPr>
          <w:rFonts w:ascii="UN-Abhaya" w:hAnsi="UN-Abhaya" w:cs="UN-Abhaya"/>
          <w:sz w:val="20"/>
          <w:szCs w:val="20"/>
        </w:rPr>
        <w:t>, ‘</w:t>
      </w:r>
      <w:r w:rsidRPr="00072017">
        <w:rPr>
          <w:rFonts w:ascii="UN-Abhaya" w:hAnsi="UN-Abhaya" w:cs="UN-Abhaya"/>
          <w:sz w:val="20"/>
          <w:szCs w:val="20"/>
          <w:cs/>
          <w:lang w:bidi="si-LK"/>
        </w:rPr>
        <w:t>අප්පමාද</w:t>
      </w:r>
      <w:r w:rsidRPr="00072017">
        <w:rPr>
          <w:rFonts w:ascii="UN-Abhaya" w:hAnsi="UN-Abhaya" w:cs="UN-Abhaya"/>
          <w:sz w:val="20"/>
          <w:szCs w:val="20"/>
        </w:rPr>
        <w:t xml:space="preserve">’ </w:t>
      </w:r>
      <w:r w:rsidRPr="00072017">
        <w:rPr>
          <w:rFonts w:ascii="UN-Abhaya" w:hAnsi="UN-Abhaya" w:cs="UN-Abhaya"/>
          <w:sz w:val="20"/>
          <w:szCs w:val="20"/>
          <w:cs/>
          <w:lang w:bidi="si-LK"/>
        </w:rPr>
        <w:t>වර්ගයෙහි</w:t>
      </w:r>
      <w:r w:rsidRPr="00072017">
        <w:rPr>
          <w:rFonts w:ascii="UN-Abhaya" w:hAnsi="UN-Abhaya" w:cs="UN-Abhaya"/>
          <w:sz w:val="20"/>
          <w:szCs w:val="20"/>
        </w:rPr>
        <w:t xml:space="preserve"> ‘</w:t>
      </w:r>
      <w:r w:rsidRPr="00072017">
        <w:rPr>
          <w:rFonts w:ascii="UN-Abhaya" w:hAnsi="UN-Abhaya" w:cs="UN-Abhaya"/>
          <w:sz w:val="20"/>
          <w:szCs w:val="20"/>
          <w:cs/>
          <w:lang w:bidi="si-LK"/>
        </w:rPr>
        <w:t>අප්පමාදො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අමතපදං</w:t>
      </w:r>
      <w:r w:rsidRPr="00072017">
        <w:rPr>
          <w:rFonts w:ascii="UN-Abhaya" w:hAnsi="UN-Abhaya" w:cs="UN-Abhaya"/>
          <w:sz w:val="20"/>
          <w:szCs w:val="20"/>
        </w:rPr>
        <w:t xml:space="preserve">’ </w:t>
      </w:r>
      <w:r w:rsidRPr="00072017">
        <w:rPr>
          <w:rFonts w:ascii="UN-Abhaya" w:hAnsi="UN-Abhaya" w:cs="UN-Abhaya"/>
          <w:sz w:val="20"/>
          <w:szCs w:val="20"/>
          <w:cs/>
          <w:lang w:bidi="si-LK"/>
        </w:rPr>
        <w:t>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ගාථාවට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නිදාන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කථාව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කියාගෙන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අතර</w:t>
      </w:r>
      <w:r w:rsidRPr="00072017">
        <w:rPr>
          <w:rFonts w:ascii="UN-Abhaya" w:hAnsi="UN-Abhaya" w:cs="UN-Abhaya"/>
          <w:sz w:val="20"/>
          <w:szCs w:val="20"/>
        </w:rPr>
        <w:t xml:space="preserve">, </w:t>
      </w:r>
      <w:r w:rsidRPr="00072017">
        <w:rPr>
          <w:rFonts w:ascii="UN-Abhaya" w:hAnsi="UN-Abhaya" w:cs="UN-Abhaya"/>
          <w:sz w:val="20"/>
          <w:szCs w:val="20"/>
          <w:cs/>
          <w:lang w:bidi="si-LK"/>
        </w:rPr>
        <w:t>ගාථාවලින්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තොරව</w:t>
      </w:r>
      <w:r w:rsidRPr="00072017">
        <w:rPr>
          <w:rFonts w:ascii="UN-Abhaya" w:hAnsi="UN-Abhaya" w:cs="UN-Abhaya"/>
          <w:sz w:val="20"/>
          <w:szCs w:val="20"/>
        </w:rPr>
        <w:t xml:space="preserve">, </w:t>
      </w:r>
      <w:r w:rsidRPr="00072017">
        <w:rPr>
          <w:rFonts w:ascii="UN-Abhaya" w:hAnsi="UN-Abhaya" w:cs="UN-Abhaya"/>
          <w:sz w:val="20"/>
          <w:szCs w:val="20"/>
          <w:cs/>
          <w:lang w:bidi="si-LK"/>
        </w:rPr>
        <w:t>අතුරු</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හැටියට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උදේන</w:t>
      </w:r>
      <w:r w:rsidRPr="00072017">
        <w:rPr>
          <w:rFonts w:ascii="UN-Abhaya" w:hAnsi="UN-Abhaya" w:cs="UN-Abhaya"/>
          <w:sz w:val="20"/>
          <w:szCs w:val="20"/>
        </w:rPr>
        <w:t xml:space="preserve">, </w:t>
      </w:r>
      <w:r w:rsidRPr="00072017">
        <w:rPr>
          <w:rFonts w:ascii="UN-Abhaya" w:hAnsi="UN-Abhaya" w:cs="UN-Abhaya"/>
          <w:sz w:val="20"/>
          <w:szCs w:val="20"/>
          <w:cs/>
          <w:lang w:bidi="si-LK"/>
        </w:rPr>
        <w:t>ඝෝෂක</w:t>
      </w:r>
      <w:r w:rsidR="0008256E" w:rsidRPr="00072017">
        <w:rPr>
          <w:rFonts w:ascii="UN-Abhaya" w:hAnsi="UN-Abhaya" w:cs="UN-Abhaya"/>
          <w:sz w:val="20"/>
          <w:szCs w:val="20"/>
        </w:rPr>
        <w:t xml:space="preserve">, </w:t>
      </w:r>
      <w:r w:rsidRPr="00072017">
        <w:rPr>
          <w:rFonts w:ascii="UN-Abhaya" w:hAnsi="UN-Abhaya" w:cs="UN-Abhaya"/>
          <w:sz w:val="20"/>
          <w:szCs w:val="20"/>
          <w:cs/>
          <w:lang w:bidi="si-LK"/>
        </w:rPr>
        <w:t>සාමාවතී</w:t>
      </w:r>
      <w:r w:rsidRPr="00072017">
        <w:rPr>
          <w:rFonts w:ascii="UN-Abhaya" w:hAnsi="UN-Abhaya" w:cs="UN-Abhaya"/>
          <w:sz w:val="20"/>
          <w:szCs w:val="20"/>
        </w:rPr>
        <w:t xml:space="preserve">, </w:t>
      </w:r>
      <w:r w:rsidRPr="00072017">
        <w:rPr>
          <w:rFonts w:ascii="UN-Abhaya" w:hAnsi="UN-Abhaya" w:cs="UN-Abhaya"/>
          <w:sz w:val="20"/>
          <w:szCs w:val="20"/>
          <w:cs/>
          <w:lang w:bidi="si-LK"/>
        </w:rPr>
        <w:t>වාසුලදත්තා</w:t>
      </w:r>
      <w:r w:rsidRPr="00072017">
        <w:rPr>
          <w:rFonts w:ascii="UN-Abhaya" w:hAnsi="UN-Abhaya" w:cs="UN-Abhaya"/>
          <w:sz w:val="20"/>
          <w:szCs w:val="20"/>
        </w:rPr>
        <w:t xml:space="preserve">, </w:t>
      </w:r>
      <w:r w:rsidRPr="00072017">
        <w:rPr>
          <w:rFonts w:ascii="UN-Abhaya" w:hAnsi="UN-Abhaya" w:cs="UN-Abhaya"/>
          <w:sz w:val="20"/>
          <w:szCs w:val="20"/>
          <w:cs/>
          <w:lang w:bidi="si-LK"/>
        </w:rPr>
        <w:t>මාගන්දියා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අයගේ</w:t>
      </w:r>
      <w:r w:rsidR="00CF643E">
        <w:rPr>
          <w:rFonts w:ascii="UN-Abhaya" w:hAnsi="UN-Abhaya" w:cs="UN-Abhaya"/>
          <w:sz w:val="20"/>
          <w:szCs w:val="20"/>
          <w:lang w:bidi="si-LK"/>
        </w:rPr>
        <w:t xml:space="preserve"> </w:t>
      </w:r>
      <w:r w:rsidRPr="00072017">
        <w:rPr>
          <w:rFonts w:ascii="UN-Abhaya" w:hAnsi="UN-Abhaya" w:cs="UN-Abhaya"/>
          <w:sz w:val="20"/>
          <w:szCs w:val="20"/>
          <w:cs/>
          <w:lang w:bidi="si-LK"/>
        </w:rPr>
        <w:t>කථාද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දක්නට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ලැබෙයි</w:t>
      </w:r>
      <w:r w:rsidRPr="00072017">
        <w:rPr>
          <w:rFonts w:ascii="UN-Abhaya" w:hAnsi="UN-Abhaya" w:cs="UN-Abhaya"/>
          <w:sz w:val="20"/>
          <w:szCs w:val="20"/>
        </w:rPr>
        <w:t xml:space="preserve">. </w:t>
      </w:r>
    </w:p>
    <w:p w:rsidR="008B77B7" w:rsidRPr="00072017" w:rsidRDefault="008B77B7" w:rsidP="00072017">
      <w:pPr>
        <w:tabs>
          <w:tab w:val="left" w:pos="0"/>
        </w:tabs>
        <w:jc w:val="both"/>
        <w:rPr>
          <w:rFonts w:ascii="UN-Abhaya" w:hAnsi="UN-Abhaya" w:cs="UN-Abhaya"/>
          <w:sz w:val="20"/>
          <w:szCs w:val="20"/>
        </w:rPr>
      </w:pPr>
    </w:p>
    <w:p w:rsidR="008B77B7" w:rsidRPr="00072017" w:rsidRDefault="008B77B7" w:rsidP="00072017">
      <w:pPr>
        <w:tabs>
          <w:tab w:val="left" w:pos="0"/>
        </w:tabs>
        <w:jc w:val="both"/>
        <w:rPr>
          <w:rFonts w:ascii="UN-Abhaya" w:hAnsi="UN-Abhaya" w:cs="UN-Abhaya"/>
          <w:sz w:val="20"/>
          <w:szCs w:val="20"/>
          <w:lang w:bidi="si-LK"/>
        </w:rPr>
      </w:pPr>
      <w:r w:rsidRPr="00072017">
        <w:rPr>
          <w:rFonts w:ascii="UN-Abhaya" w:hAnsi="UN-Abhaya" w:cs="UN-Abhaya"/>
          <w:sz w:val="20"/>
          <w:szCs w:val="20"/>
        </w:rPr>
        <w:tab/>
      </w:r>
      <w:r w:rsidRPr="00072017">
        <w:rPr>
          <w:rFonts w:ascii="UN-Abhaya" w:hAnsi="UN-Abhaya" w:cs="UN-Abhaya"/>
          <w:sz w:val="20"/>
          <w:szCs w:val="20"/>
          <w:cs/>
          <w:lang w:bidi="si-LK"/>
        </w:rPr>
        <w:t>ධම්මපදට්ඨකථාව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පටන්ම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අපේ</w:t>
      </w:r>
      <w:r w:rsidR="00CF643E">
        <w:rPr>
          <w:rFonts w:ascii="UN-Abhaya" w:hAnsi="UN-Abhaya" w:cs="UN-Abhaya"/>
          <w:sz w:val="20"/>
          <w:szCs w:val="20"/>
          <w:lang w:bidi="si-LK"/>
        </w:rPr>
        <w:t xml:space="preserve"> </w:t>
      </w:r>
      <w:r w:rsidRPr="00072017">
        <w:rPr>
          <w:rFonts w:ascii="UN-Abhaya" w:hAnsi="UN-Abhaya" w:cs="UN-Abhaya"/>
          <w:sz w:val="20"/>
          <w:szCs w:val="20"/>
          <w:cs/>
          <w:lang w:bidi="si-LK"/>
        </w:rPr>
        <w:t>භික්ෂු</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අධ්‍යාපන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පටිපාටියේ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අනිවාර්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වශයෙන්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යොදා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පාඨ්‍ය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ග්‍රන්ථයකි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w:t>
      </w:r>
      <w:r w:rsidR="00CF643E">
        <w:rPr>
          <w:rFonts w:ascii="UN-Abhaya" w:hAnsi="UN-Abhaya" w:cs="UN-Abhaya"/>
          <w:sz w:val="20"/>
          <w:szCs w:val="20"/>
          <w:lang w:bidi="si-LK"/>
        </w:rPr>
        <w:t xml:space="preserve"> </w:t>
      </w:r>
      <w:r w:rsidRPr="00072017">
        <w:rPr>
          <w:rFonts w:ascii="UN-Abhaya" w:hAnsi="UN-Abhaya" w:cs="UN-Abhaya"/>
          <w:sz w:val="20"/>
          <w:szCs w:val="20"/>
          <w:cs/>
          <w:lang w:bidi="si-LK"/>
        </w:rPr>
        <w:t>උපයුක්ත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භාෂා</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ස්වරූපයත්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සරල</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සුගම්‍යභාවයත්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කථාවස්තු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තුළ</w:t>
      </w:r>
      <w:r w:rsidR="00CF643E">
        <w:rPr>
          <w:rFonts w:ascii="UN-Abhaya" w:hAnsi="UN-Abhaya" w:cs="UN-Abhaya"/>
          <w:sz w:val="20"/>
          <w:szCs w:val="20"/>
          <w:lang w:bidi="si-LK"/>
        </w:rPr>
        <w:t xml:space="preserve"> </w:t>
      </w:r>
      <w:r w:rsidRPr="00072017">
        <w:rPr>
          <w:rFonts w:ascii="UN-Abhaya" w:hAnsi="UN-Abhaya" w:cs="UN-Abhaya"/>
          <w:sz w:val="20"/>
          <w:szCs w:val="20"/>
          <w:cs/>
          <w:lang w:bidi="si-LK"/>
        </w:rPr>
        <w:t>දක්නට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ලැබෙන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රසවත්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බවත්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ඊට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හේතුවන්නට</w:t>
      </w:r>
      <w:r w:rsidR="00CF643E">
        <w:rPr>
          <w:rFonts w:ascii="UN-Abhaya" w:hAnsi="UN-Abhaya" w:cs="UN-Abhaya"/>
          <w:sz w:val="20"/>
          <w:szCs w:val="20"/>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ඒනිසාම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මෙම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අට්ඨකථාව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අනුසාරයෙන්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ගැටපද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අනුවාද</w:t>
      </w:r>
      <w:r w:rsidR="00CF643E">
        <w:rPr>
          <w:rFonts w:ascii="UN-Abhaya" w:hAnsi="UN-Abhaya" w:cs="UN-Abhaya"/>
          <w:sz w:val="20"/>
          <w:szCs w:val="20"/>
          <w:lang w:bidi="si-LK"/>
        </w:rPr>
        <w:t xml:space="preserve"> </w:t>
      </w:r>
      <w:r w:rsidRPr="00072017">
        <w:rPr>
          <w:rFonts w:ascii="UN-Abhaya" w:hAnsi="UN-Abhaya" w:cs="UN-Abhaya"/>
          <w:sz w:val="20"/>
          <w:szCs w:val="20"/>
          <w:cs/>
          <w:lang w:bidi="si-LK"/>
        </w:rPr>
        <w:t>හා</w:t>
      </w:r>
      <w:r w:rsidR="00CF643E">
        <w:rPr>
          <w:rFonts w:ascii="UN-Abhaya" w:hAnsi="UN-Abhaya" w:cs="UN-Abhaya"/>
          <w:sz w:val="20"/>
          <w:szCs w:val="20"/>
          <w:lang w:bidi="si-LK"/>
        </w:rPr>
        <w:t xml:space="preserve"> </w:t>
      </w:r>
      <w:r w:rsidRPr="00072017">
        <w:rPr>
          <w:rFonts w:ascii="UN-Abhaya" w:hAnsi="UN-Abhaya" w:cs="UN-Abhaya"/>
          <w:sz w:val="20"/>
          <w:szCs w:val="20"/>
          <w:cs/>
          <w:lang w:bidi="si-LK"/>
        </w:rPr>
        <w:t>තවත්</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පරිවාරග්‍රන්ථ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ගණනාවක්ම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රචනා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වී</w:t>
      </w:r>
      <w:r w:rsidR="00CF643E">
        <w:rPr>
          <w:rFonts w:ascii="UN-Abhaya" w:hAnsi="UN-Abhaya" w:cs="UN-Abhaya"/>
          <w:sz w:val="20"/>
          <w:szCs w:val="20"/>
          <w:lang w:bidi="si-LK"/>
        </w:rPr>
        <w:t xml:space="preserve"> </w:t>
      </w:r>
      <w:r w:rsidRPr="00072017">
        <w:rPr>
          <w:rFonts w:ascii="UN-Abhaya" w:hAnsi="UN-Abhaya" w:cs="UN-Abhaya"/>
          <w:sz w:val="20"/>
          <w:szCs w:val="20"/>
          <w:cs/>
          <w:lang w:bidi="si-LK"/>
        </w:rPr>
        <w:t>තිබේ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පරිවාර</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ග්‍රන්ථ</w:t>
      </w:r>
      <w:r w:rsidR="00CF643E">
        <w:rPr>
          <w:rFonts w:ascii="UN-Abhaya" w:hAnsi="UN-Abhaya" w:cs="UN-Abhaya"/>
          <w:sz w:val="20"/>
          <w:szCs w:val="20"/>
          <w:lang w:bidi="si-LK"/>
        </w:rPr>
        <w:t xml:space="preserve"> </w:t>
      </w:r>
      <w:r w:rsidRPr="00072017">
        <w:rPr>
          <w:rFonts w:ascii="UN-Abhaya" w:hAnsi="UN-Abhaya" w:cs="UN-Abhaya"/>
          <w:sz w:val="20"/>
          <w:szCs w:val="20"/>
          <w:cs/>
          <w:lang w:bidi="si-LK"/>
        </w:rPr>
        <w:t>අතර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සිංහලයේ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පැරණිම</w:t>
      </w:r>
      <w:r w:rsidR="00CF643E">
        <w:rPr>
          <w:rFonts w:ascii="UN-Abhaya" w:hAnsi="UN-Abhaya" w:cs="UN-Abhaya"/>
          <w:sz w:val="20"/>
          <w:szCs w:val="20"/>
          <w:lang w:bidi="si-LK"/>
        </w:rPr>
        <w:t xml:space="preserve"> </w:t>
      </w:r>
      <w:r w:rsidRPr="00072017">
        <w:rPr>
          <w:rFonts w:ascii="UN-Abhaya" w:hAnsi="UN-Abhaya" w:cs="UN-Abhaya"/>
          <w:sz w:val="20"/>
          <w:szCs w:val="20"/>
          <w:cs/>
          <w:lang w:bidi="si-LK"/>
        </w:rPr>
        <w:t>ග්‍රන්ථය</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ලෙස</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සම්භාවනා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ලබන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 xml:space="preserve">ක්‍රි. ව. </w:t>
      </w:r>
      <w:r w:rsidRPr="00072017">
        <w:rPr>
          <w:rFonts w:ascii="UN-Abhaya" w:hAnsi="UN-Abhaya" w:cs="UN-Abhaya"/>
          <w:sz w:val="20"/>
          <w:szCs w:val="20"/>
          <w:lang w:bidi="si-LK"/>
        </w:rPr>
        <w:t xml:space="preserve">10 </w:t>
      </w:r>
      <w:r w:rsidRPr="00072017">
        <w:rPr>
          <w:rFonts w:ascii="UN-Abhaya" w:hAnsi="UN-Abhaya" w:cs="UN-Abhaya"/>
          <w:sz w:val="20"/>
          <w:szCs w:val="20"/>
          <w:cs/>
          <w:lang w:bidi="si-LK"/>
        </w:rPr>
        <w:t>වන</w:t>
      </w:r>
      <w:r w:rsidR="00CF643E">
        <w:rPr>
          <w:rFonts w:ascii="UN-Abhaya" w:hAnsi="UN-Abhaya" w:cs="UN-Abhaya"/>
          <w:sz w:val="20"/>
          <w:szCs w:val="20"/>
          <w:lang w:bidi="si-LK"/>
        </w:rPr>
        <w:t xml:space="preserve"> </w:t>
      </w:r>
      <w:r w:rsidRPr="00072017">
        <w:rPr>
          <w:rFonts w:ascii="UN-Abhaya" w:hAnsi="UN-Abhaya" w:cs="UN-Abhaya"/>
          <w:sz w:val="20"/>
          <w:szCs w:val="20"/>
          <w:cs/>
          <w:lang w:bidi="si-LK"/>
        </w:rPr>
        <w:t>සියවසයේදී</w:t>
      </w:r>
      <w:r w:rsidRPr="00072017">
        <w:rPr>
          <w:rFonts w:ascii="UN-Abhaya" w:hAnsi="UN-Abhaya" w:cs="UN-Abhaya"/>
          <w:sz w:val="20"/>
          <w:szCs w:val="20"/>
          <w:lang w:bidi="si-LK"/>
        </w:rPr>
        <w:t xml:space="preserve"> v </w:t>
      </w:r>
      <w:r w:rsidRPr="00072017">
        <w:rPr>
          <w:rFonts w:ascii="UN-Abhaya" w:hAnsi="UN-Abhaya" w:cs="UN-Abhaya"/>
          <w:sz w:val="20"/>
          <w:szCs w:val="20"/>
          <w:cs/>
          <w:lang w:bidi="si-LK"/>
        </w:rPr>
        <w:t>වන</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කාශ්‍යප නරේන්ද්‍රයන් විසින්</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රචිත</w:t>
      </w:r>
      <w:r w:rsidR="00C92503" w:rsidRPr="00072017">
        <w:rPr>
          <w:rFonts w:ascii="UN-Abhaya" w:hAnsi="UN-Abhaya" w:cs="UN-Abhaya"/>
          <w:sz w:val="20"/>
          <w:szCs w:val="20"/>
          <w:lang w:bidi="si-LK"/>
        </w:rPr>
        <w:t xml:space="preserve"> ‘</w:t>
      </w:r>
      <w:r w:rsidR="00C92503" w:rsidRPr="00072017">
        <w:rPr>
          <w:rFonts w:ascii="UN-Abhaya" w:hAnsi="UN-Abhaya" w:cs="UN-Abhaya"/>
          <w:sz w:val="20"/>
          <w:szCs w:val="20"/>
          <w:cs/>
          <w:lang w:bidi="si-LK"/>
        </w:rPr>
        <w:t>ධම්පියා</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අටුවා</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ගැටපදය</w:t>
      </w:r>
      <w:r w:rsidR="00C92503" w:rsidRPr="00072017">
        <w:rPr>
          <w:rFonts w:ascii="UN-Abhaya" w:hAnsi="UN-Abhaya" w:cs="UN-Abhaya"/>
          <w:sz w:val="20"/>
          <w:szCs w:val="20"/>
          <w:lang w:bidi="si-LK"/>
        </w:rPr>
        <w:t xml:space="preserve">’ </w:t>
      </w:r>
      <w:r w:rsidR="00C92503" w:rsidRPr="00072017">
        <w:rPr>
          <w:rFonts w:ascii="UN-Abhaya" w:hAnsi="UN-Abhaya" w:cs="UN-Abhaya"/>
          <w:sz w:val="20"/>
          <w:szCs w:val="20"/>
          <w:cs/>
          <w:lang w:bidi="si-LK"/>
        </w:rPr>
        <w:t>ප්‍රමුඛත්වයක්</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ලබයි</w:t>
      </w:r>
      <w:r w:rsidR="00C92503" w:rsidRPr="00072017">
        <w:rPr>
          <w:rFonts w:ascii="UN-Abhaya" w:hAnsi="UN-Abhaya" w:cs="UN-Abhaya"/>
          <w:sz w:val="20"/>
          <w:szCs w:val="20"/>
          <w:lang w:bidi="si-LK"/>
        </w:rPr>
        <w:t>.</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දඹදෙණි</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යුගයේදී</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ධර්මසේන</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නම්</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ප්‍රතිභාපුර්ණ</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යතිවරයෙකු</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විසින්</w:t>
      </w:r>
      <w:r w:rsidR="00CF643E">
        <w:rPr>
          <w:rFonts w:ascii="UN-Abhaya" w:hAnsi="UN-Abhaya" w:cs="UN-Abhaya"/>
          <w:sz w:val="20"/>
          <w:szCs w:val="20"/>
          <w:lang w:bidi="si-LK"/>
        </w:rPr>
        <w:t xml:space="preserve"> </w:t>
      </w:r>
      <w:r w:rsidR="00C92503" w:rsidRPr="00072017">
        <w:rPr>
          <w:rFonts w:ascii="UN-Abhaya" w:hAnsi="UN-Abhaya" w:cs="UN-Abhaya"/>
          <w:sz w:val="20"/>
          <w:szCs w:val="20"/>
          <w:cs/>
          <w:lang w:bidi="si-LK"/>
        </w:rPr>
        <w:t>රචිත</w:t>
      </w:r>
      <w:r w:rsidR="00C92503" w:rsidRPr="00072017">
        <w:rPr>
          <w:rFonts w:ascii="UN-Abhaya" w:hAnsi="UN-Abhaya" w:cs="UN-Abhaya"/>
          <w:sz w:val="20"/>
          <w:szCs w:val="20"/>
          <w:lang w:bidi="si-LK"/>
        </w:rPr>
        <w:t xml:space="preserve">, </w:t>
      </w:r>
      <w:r w:rsidR="00C92503" w:rsidRPr="00072017">
        <w:rPr>
          <w:rFonts w:ascii="UN-Abhaya" w:hAnsi="UN-Abhaya" w:cs="UN-Abhaya"/>
          <w:sz w:val="20"/>
          <w:szCs w:val="20"/>
          <w:cs/>
          <w:lang w:bidi="si-LK"/>
        </w:rPr>
        <w:t>අග්‍රගණ්‍ය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සාහිත්‍ය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කෘතියක්වු</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සද්ධර්මරත්නාවලියද</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මෙම</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අට්ඨකථාවේ</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අපූරු</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අනුවාදයකි</w:t>
      </w:r>
      <w:r w:rsidR="00C92503" w:rsidRPr="00072017">
        <w:rPr>
          <w:rFonts w:ascii="UN-Abhaya" w:hAnsi="UN-Abhaya" w:cs="UN-Abhaya"/>
          <w:sz w:val="20"/>
          <w:szCs w:val="20"/>
          <w:lang w:bidi="si-LK"/>
        </w:rPr>
        <w:t xml:space="preserve">. </w:t>
      </w:r>
      <w:r w:rsidR="00C92503" w:rsidRPr="00072017">
        <w:rPr>
          <w:rFonts w:ascii="UN-Abhaya" w:hAnsi="UN-Abhaya" w:cs="UN-Abhaya"/>
          <w:sz w:val="20"/>
          <w:szCs w:val="20"/>
          <w:cs/>
          <w:lang w:bidi="si-LK"/>
        </w:rPr>
        <w:t>මෙසේ</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මේ</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අටුවාව</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ඇසුරෙන්</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පරිවාරග්‍රන්ථ</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බිහිවීම</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හේතුවෙන්</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මෙය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මහජනතාව</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අතර</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ජනප්‍රියත්වයට</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පත්වීයයි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නිගමනය</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කළ</w:t>
      </w:r>
      <w:r w:rsidR="0085740F">
        <w:rPr>
          <w:rFonts w:ascii="UN-Abhaya" w:hAnsi="UN-Abhaya" w:cs="UN-Abhaya"/>
          <w:sz w:val="20"/>
          <w:szCs w:val="20"/>
          <w:lang w:bidi="si-LK"/>
        </w:rPr>
        <w:t xml:space="preserve"> </w:t>
      </w:r>
      <w:r w:rsidR="00C92503" w:rsidRPr="00072017">
        <w:rPr>
          <w:rFonts w:ascii="UN-Abhaya" w:hAnsi="UN-Abhaya" w:cs="UN-Abhaya"/>
          <w:sz w:val="20"/>
          <w:szCs w:val="20"/>
          <w:cs/>
          <w:lang w:bidi="si-LK"/>
        </w:rPr>
        <w:t>හැකියි</w:t>
      </w:r>
      <w:r w:rsidR="00C92503" w:rsidRPr="00072017">
        <w:rPr>
          <w:rFonts w:ascii="UN-Abhaya" w:hAnsi="UN-Abhaya" w:cs="UN-Abhaya"/>
          <w:sz w:val="20"/>
          <w:szCs w:val="20"/>
          <w:lang w:bidi="si-LK"/>
        </w:rPr>
        <w:t xml:space="preserve">. </w:t>
      </w:r>
    </w:p>
    <w:p w:rsidR="00C92503" w:rsidRPr="00072017" w:rsidRDefault="00C92503" w:rsidP="00072017">
      <w:pPr>
        <w:tabs>
          <w:tab w:val="left" w:pos="0"/>
        </w:tabs>
        <w:jc w:val="both"/>
        <w:rPr>
          <w:rFonts w:ascii="UN-Abhaya" w:hAnsi="UN-Abhaya" w:cs="UN-Abhaya"/>
          <w:sz w:val="20"/>
          <w:szCs w:val="20"/>
          <w:lang w:bidi="si-LK"/>
        </w:rPr>
      </w:pPr>
    </w:p>
    <w:p w:rsidR="00C92503" w:rsidRPr="00072017" w:rsidRDefault="00C92503"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ත්‍රිපිටක</w:t>
      </w:r>
      <w:r w:rsidR="0085740F">
        <w:rPr>
          <w:rFonts w:ascii="UN-Abhaya" w:hAnsi="UN-Abhaya" w:cs="UN-Abhaya"/>
          <w:sz w:val="20"/>
          <w:szCs w:val="20"/>
          <w:lang w:bidi="si-LK"/>
        </w:rPr>
        <w:t xml:space="preserve"> </w:t>
      </w:r>
      <w:r w:rsidRPr="00072017">
        <w:rPr>
          <w:rFonts w:ascii="UN-Abhaya" w:hAnsi="UN-Abhaya" w:cs="UN-Abhaya"/>
          <w:sz w:val="20"/>
          <w:szCs w:val="20"/>
          <w:cs/>
          <w:lang w:bidi="si-LK"/>
        </w:rPr>
        <w:t>අටුවාග්‍රන්ථ</w:t>
      </w:r>
      <w:r w:rsidR="0085740F">
        <w:rPr>
          <w:rFonts w:ascii="UN-Abhaya" w:hAnsi="UN-Abhaya" w:cs="UN-Abhaya"/>
          <w:sz w:val="20"/>
          <w:szCs w:val="20"/>
          <w:lang w:bidi="si-LK"/>
        </w:rPr>
        <w:t xml:space="preserve"> </w:t>
      </w:r>
      <w:r w:rsidRPr="00072017">
        <w:rPr>
          <w:rFonts w:ascii="UN-Abhaya" w:hAnsi="UN-Abhaya" w:cs="UN-Abhaya"/>
          <w:sz w:val="20"/>
          <w:szCs w:val="20"/>
          <w:cs/>
          <w:lang w:bidi="si-LK"/>
        </w:rPr>
        <w:t>සරල</w:t>
      </w:r>
      <w:r w:rsidR="0085740F">
        <w:rPr>
          <w:rFonts w:ascii="UN-Abhaya" w:hAnsi="UN-Abhaya" w:cs="UN-Abhaya"/>
          <w:sz w:val="20"/>
          <w:szCs w:val="20"/>
          <w:lang w:bidi="si-LK"/>
        </w:rPr>
        <w:t xml:space="preserve"> </w:t>
      </w:r>
      <w:r w:rsidRPr="00072017">
        <w:rPr>
          <w:rFonts w:ascii="UN-Abhaya" w:hAnsi="UN-Abhaya" w:cs="UN-Abhaya"/>
          <w:sz w:val="20"/>
          <w:szCs w:val="20"/>
          <w:cs/>
          <w:lang w:bidi="si-LK"/>
        </w:rPr>
        <w:t>සිංහලයට</w:t>
      </w:r>
      <w:r w:rsidR="0085740F">
        <w:rPr>
          <w:rFonts w:ascii="UN-Abhaya" w:hAnsi="UN-Abhaya" w:cs="UN-Abhaya"/>
          <w:sz w:val="20"/>
          <w:szCs w:val="20"/>
          <w:lang w:bidi="si-LK"/>
        </w:rPr>
        <w:t xml:space="preserve"> </w:t>
      </w:r>
      <w:r w:rsidRPr="00072017">
        <w:rPr>
          <w:rFonts w:ascii="UN-Abhaya" w:hAnsi="UN-Abhaya" w:cs="UN-Abhaya"/>
          <w:sz w:val="20"/>
          <w:szCs w:val="20"/>
          <w:cs/>
          <w:lang w:bidi="si-LK"/>
        </w:rPr>
        <w:t>නැඟීමෙහිලා</w:t>
      </w:r>
      <w:r w:rsidR="0085740F">
        <w:rPr>
          <w:rFonts w:ascii="UN-Abhaya" w:hAnsi="UN-Abhaya" w:cs="UN-Abhaya"/>
          <w:sz w:val="20"/>
          <w:szCs w:val="20"/>
          <w:lang w:bidi="si-LK"/>
        </w:rPr>
        <w:t xml:space="preserve"> </w:t>
      </w:r>
      <w:r w:rsidRPr="00072017">
        <w:rPr>
          <w:rFonts w:ascii="UN-Abhaya" w:hAnsi="UN-Abhaya" w:cs="UN-Abhaya"/>
          <w:sz w:val="20"/>
          <w:szCs w:val="20"/>
          <w:cs/>
          <w:lang w:bidi="si-LK"/>
        </w:rPr>
        <w:t>රාජකීය</w:t>
      </w:r>
      <w:r w:rsidR="0085740F">
        <w:rPr>
          <w:rFonts w:ascii="UN-Abhaya" w:hAnsi="UN-Abhaya" w:cs="UN-Abhaya"/>
          <w:sz w:val="20"/>
          <w:szCs w:val="20"/>
          <w:lang w:bidi="si-LK"/>
        </w:rPr>
        <w:t xml:space="preserve"> </w:t>
      </w:r>
      <w:r w:rsidRPr="00072017">
        <w:rPr>
          <w:rFonts w:ascii="UN-Abhaya" w:hAnsi="UN-Abhaya" w:cs="UN-Abhaya"/>
          <w:sz w:val="20"/>
          <w:szCs w:val="20"/>
          <w:cs/>
          <w:lang w:bidi="si-LK"/>
        </w:rPr>
        <w:t>ආසියාතික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ලංකා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සමිතියේ</w:t>
      </w:r>
      <w:r w:rsidR="0085740F">
        <w:rPr>
          <w:rFonts w:ascii="UN-Abhaya" w:hAnsi="UN-Abhaya" w:cs="UN-Abhaya"/>
          <w:sz w:val="20"/>
          <w:szCs w:val="20"/>
          <w:lang w:bidi="si-LK"/>
        </w:rPr>
        <w:t xml:space="preserve"> </w:t>
      </w:r>
      <w:r w:rsidRPr="00072017">
        <w:rPr>
          <w:rFonts w:ascii="UN-Abhaya" w:hAnsi="UN-Abhaya" w:cs="UN-Abhaya"/>
          <w:sz w:val="20"/>
          <w:szCs w:val="20"/>
          <w:cs/>
          <w:lang w:bidi="si-LK"/>
        </w:rPr>
        <w:t>අනුග්‍රහය</w:t>
      </w:r>
      <w:r w:rsidR="0085740F">
        <w:rPr>
          <w:rFonts w:ascii="UN-Abhaya" w:hAnsi="UN-Abhaya" w:cs="UN-Abhaya"/>
          <w:sz w:val="20"/>
          <w:szCs w:val="20"/>
          <w:lang w:bidi="si-LK"/>
        </w:rPr>
        <w:t xml:space="preserve"> </w:t>
      </w:r>
      <w:r w:rsidRPr="00072017">
        <w:rPr>
          <w:rFonts w:ascii="UN-Abhaya" w:hAnsi="UN-Abhaya" w:cs="UN-Abhaya"/>
          <w:sz w:val="20"/>
          <w:szCs w:val="20"/>
          <w:cs/>
          <w:lang w:bidi="si-LK"/>
        </w:rPr>
        <w:t>ලැබීම</w:t>
      </w:r>
      <w:r w:rsidR="0085740F">
        <w:rPr>
          <w:rFonts w:ascii="UN-Abhaya" w:hAnsi="UN-Abhaya" w:cs="UN-Abhaya"/>
          <w:sz w:val="20"/>
          <w:szCs w:val="20"/>
          <w:lang w:bidi="si-LK"/>
        </w:rPr>
        <w:t xml:space="preserve"> </w:t>
      </w:r>
      <w:r w:rsidRPr="00072017">
        <w:rPr>
          <w:rFonts w:ascii="UN-Abhaya" w:hAnsi="UN-Abhaya" w:cs="UN-Abhaya"/>
          <w:sz w:val="20"/>
          <w:szCs w:val="20"/>
          <w:cs/>
          <w:lang w:bidi="si-LK"/>
        </w:rPr>
        <w:t>මහත්</w:t>
      </w:r>
      <w:r w:rsidR="0085740F">
        <w:rPr>
          <w:rFonts w:ascii="UN-Abhaya" w:hAnsi="UN-Abhaya" w:cs="UN-Abhaya"/>
          <w:sz w:val="20"/>
          <w:szCs w:val="20"/>
          <w:lang w:bidi="si-LK"/>
        </w:rPr>
        <w:t xml:space="preserve"> </w:t>
      </w:r>
      <w:r w:rsidRPr="00072017">
        <w:rPr>
          <w:rFonts w:ascii="UN-Abhaya" w:hAnsi="UN-Abhaya" w:cs="UN-Abhaya"/>
          <w:sz w:val="20"/>
          <w:szCs w:val="20"/>
          <w:cs/>
          <w:lang w:bidi="si-LK"/>
        </w:rPr>
        <w:t>වාසනාවක්</w:t>
      </w:r>
      <w:r w:rsidR="0085740F">
        <w:rPr>
          <w:rFonts w:ascii="UN-Abhaya" w:hAnsi="UN-Abhaya" w:cs="UN-Abhaya"/>
          <w:sz w:val="20"/>
          <w:szCs w:val="20"/>
          <w:lang w:bidi="si-LK"/>
        </w:rPr>
        <w:t xml:space="preserve"> </w:t>
      </w:r>
      <w:r w:rsidRPr="00072017">
        <w:rPr>
          <w:rFonts w:ascii="UN-Abhaya" w:hAnsi="UN-Abhaya" w:cs="UN-Abhaya"/>
          <w:sz w:val="20"/>
          <w:szCs w:val="20"/>
          <w:cs/>
          <w:lang w:bidi="si-LK"/>
        </w:rPr>
        <w:t>බව</w:t>
      </w:r>
      <w:r w:rsidR="0085740F">
        <w:rPr>
          <w:rFonts w:ascii="UN-Abhaya" w:hAnsi="UN-Abhaya" w:cs="UN-Abhaya"/>
          <w:sz w:val="20"/>
          <w:szCs w:val="20"/>
          <w:lang w:bidi="si-LK"/>
        </w:rPr>
        <w:t xml:space="preserve"> </w:t>
      </w:r>
      <w:r w:rsidRPr="00072017">
        <w:rPr>
          <w:rFonts w:ascii="UN-Abhaya" w:hAnsi="UN-Abhaya" w:cs="UN-Abhaya"/>
          <w:sz w:val="20"/>
          <w:szCs w:val="20"/>
          <w:cs/>
          <w:lang w:bidi="si-LK"/>
        </w:rPr>
        <w:t>කෘතඥතා</w:t>
      </w:r>
      <w:r w:rsidR="0085740F">
        <w:rPr>
          <w:rFonts w:ascii="UN-Abhaya" w:hAnsi="UN-Abhaya" w:cs="UN-Abhaya"/>
          <w:sz w:val="20"/>
          <w:szCs w:val="20"/>
          <w:lang w:bidi="si-LK"/>
        </w:rPr>
        <w:t xml:space="preserve"> </w:t>
      </w:r>
      <w:r w:rsidRPr="00072017">
        <w:rPr>
          <w:rFonts w:ascii="UN-Abhaya" w:hAnsi="UN-Abhaya" w:cs="UN-Abhaya"/>
          <w:sz w:val="20"/>
          <w:szCs w:val="20"/>
          <w:cs/>
          <w:lang w:bidi="si-LK"/>
        </w:rPr>
        <w:t>පූර්වකව</w:t>
      </w:r>
      <w:r w:rsidR="0085740F">
        <w:rPr>
          <w:rFonts w:ascii="UN-Abhaya" w:hAnsi="UN-Abhaya" w:cs="UN-Abhaya"/>
          <w:sz w:val="20"/>
          <w:szCs w:val="20"/>
          <w:lang w:bidi="si-LK"/>
        </w:rPr>
        <w:t xml:space="preserve"> </w:t>
      </w:r>
      <w:r w:rsidRPr="00072017">
        <w:rPr>
          <w:rFonts w:ascii="UN-Abhaya" w:hAnsi="UN-Abhaya" w:cs="UN-Abhaya"/>
          <w:sz w:val="20"/>
          <w:szCs w:val="20"/>
          <w:cs/>
          <w:lang w:bidi="si-LK"/>
        </w:rPr>
        <w:t>සඳහන්</w:t>
      </w:r>
      <w:r w:rsidR="0085740F">
        <w:rPr>
          <w:rFonts w:ascii="UN-Abhaya" w:hAnsi="UN-Abhaya" w:cs="UN-Abhaya"/>
          <w:sz w:val="20"/>
          <w:szCs w:val="20"/>
          <w:lang w:bidi="si-LK"/>
        </w:rPr>
        <w:t xml:space="preserve"> </w:t>
      </w:r>
      <w:r w:rsidRPr="00072017">
        <w:rPr>
          <w:rFonts w:ascii="UN-Abhaya" w:hAnsi="UN-Abhaya" w:cs="UN-Abhaya"/>
          <w:sz w:val="20"/>
          <w:szCs w:val="20"/>
          <w:cs/>
          <w:lang w:bidi="si-LK"/>
        </w:rPr>
        <w:t>කළ</w:t>
      </w:r>
      <w:r w:rsidR="0085740F">
        <w:rPr>
          <w:rFonts w:ascii="UN-Abhaya" w:hAnsi="UN-Abhaya" w:cs="UN-Abhaya"/>
          <w:sz w:val="20"/>
          <w:szCs w:val="20"/>
          <w:lang w:bidi="si-LK"/>
        </w:rPr>
        <w:t xml:space="preserve"> </w:t>
      </w:r>
      <w:r w:rsidRPr="00072017">
        <w:rPr>
          <w:rFonts w:ascii="UN-Abhaya" w:hAnsi="UN-Abhaya" w:cs="UN-Abhaya"/>
          <w:sz w:val="20"/>
          <w:szCs w:val="20"/>
          <w:cs/>
          <w:lang w:bidi="si-LK"/>
        </w:rPr>
        <w:t>යුතුය</w:t>
      </w:r>
      <w:r w:rsidRPr="00072017">
        <w:rPr>
          <w:rFonts w:ascii="UN-Abhaya" w:hAnsi="UN-Abhaya" w:cs="UN-Abhaya"/>
          <w:sz w:val="20"/>
          <w:szCs w:val="20"/>
          <w:lang w:bidi="si-LK"/>
        </w:rPr>
        <w:t>.</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මෙම</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කාර්</w:t>
      </w:r>
      <w:r w:rsidR="00865A5F" w:rsidRPr="00072017">
        <w:rPr>
          <w:rFonts w:ascii="UN-Abhaya" w:hAnsi="UN-Abhaya" w:cs="UN-Abhaya"/>
          <w:sz w:val="20"/>
          <w:szCs w:val="20"/>
          <w:lang w:bidi="si-LK"/>
        </w:rPr>
        <w:t>‍</w:t>
      </w:r>
      <w:r w:rsidR="00865A5F" w:rsidRPr="00072017">
        <w:rPr>
          <w:rFonts w:ascii="UN-Abhaya" w:hAnsi="UN-Abhaya" w:cs="UN-Abhaya"/>
          <w:sz w:val="20"/>
          <w:szCs w:val="20"/>
          <w:cs/>
          <w:lang w:bidi="si-LK"/>
        </w:rPr>
        <w:t>යයෙහිලා</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මහාචාර්</w:t>
      </w:r>
      <w:r w:rsidR="00865A5F" w:rsidRPr="00072017">
        <w:rPr>
          <w:rFonts w:ascii="UN-Abhaya" w:hAnsi="UN-Abhaya" w:cs="UN-Abhaya"/>
          <w:sz w:val="20"/>
          <w:szCs w:val="20"/>
          <w:lang w:bidi="si-LK"/>
        </w:rPr>
        <w:t>‍</w:t>
      </w:r>
      <w:r w:rsidR="00865A5F" w:rsidRPr="00072017">
        <w:rPr>
          <w:rFonts w:ascii="UN-Abhaya" w:hAnsi="UN-Abhaya" w:cs="UN-Abhaya"/>
          <w:sz w:val="20"/>
          <w:szCs w:val="20"/>
          <w:cs/>
          <w:lang w:bidi="si-LK"/>
        </w:rPr>
        <w:t>ය</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ඇම්</w:t>
      </w:r>
      <w:r w:rsidR="0008256E" w:rsidRPr="00072017">
        <w:rPr>
          <w:rFonts w:ascii="UN-Abhaya" w:hAnsi="UN-Abhaya" w:cs="UN-Abhaya"/>
          <w:sz w:val="20"/>
          <w:szCs w:val="20"/>
          <w:lang w:bidi="si-LK"/>
        </w:rPr>
        <w:t>.</w:t>
      </w:r>
      <w:r w:rsidR="00865A5F" w:rsidRPr="00072017">
        <w:rPr>
          <w:rFonts w:ascii="UN-Abhaya" w:hAnsi="UN-Abhaya" w:cs="UN-Abhaya"/>
          <w:sz w:val="20"/>
          <w:szCs w:val="20"/>
          <w:cs/>
          <w:lang w:bidi="si-LK"/>
        </w:rPr>
        <w:t>බී</w:t>
      </w:r>
      <w:r w:rsidR="0008256E" w:rsidRPr="00072017">
        <w:rPr>
          <w:rFonts w:ascii="UN-Abhaya" w:hAnsi="UN-Abhaya" w:cs="UN-Abhaya"/>
          <w:sz w:val="20"/>
          <w:szCs w:val="20"/>
          <w:lang w:bidi="si-LK"/>
        </w:rPr>
        <w:t>.</w:t>
      </w:r>
      <w:r w:rsidR="00865A5F" w:rsidRPr="00072017">
        <w:rPr>
          <w:rFonts w:ascii="UN-Abhaya" w:hAnsi="UN-Abhaya" w:cs="UN-Abhaya"/>
          <w:sz w:val="20"/>
          <w:szCs w:val="20"/>
          <w:cs/>
          <w:lang w:bidi="si-LK"/>
        </w:rPr>
        <w:t>ආරියපාල</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මහතාණන්ගේ</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මාර්ගදේශකත්වයත්</w:t>
      </w:r>
      <w:r w:rsidR="00865A5F" w:rsidRPr="00072017">
        <w:rPr>
          <w:rFonts w:ascii="UN-Abhaya" w:hAnsi="UN-Abhaya" w:cs="UN-Abhaya"/>
          <w:sz w:val="20"/>
          <w:szCs w:val="20"/>
          <w:lang w:bidi="si-LK"/>
        </w:rPr>
        <w:t xml:space="preserve">, </w:t>
      </w:r>
      <w:r w:rsidR="00865A5F" w:rsidRPr="00072017">
        <w:rPr>
          <w:rFonts w:ascii="UN-Abhaya" w:hAnsi="UN-Abhaya" w:cs="UN-Abhaya"/>
          <w:sz w:val="20"/>
          <w:szCs w:val="20"/>
          <w:cs/>
          <w:lang w:bidi="si-LK"/>
        </w:rPr>
        <w:t>මහත්වු</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ඇපකැපවීමත්</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අවංකවම</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අගය</w:t>
      </w:r>
      <w:r w:rsidR="0085740F">
        <w:rPr>
          <w:rFonts w:ascii="UN-Abhaya" w:hAnsi="UN-Abhaya" w:cs="UN-Abhaya"/>
          <w:sz w:val="20"/>
          <w:szCs w:val="20"/>
          <w:lang w:bidi="si-LK"/>
        </w:rPr>
        <w:t xml:space="preserve"> </w:t>
      </w:r>
      <w:r w:rsidR="00865A5F" w:rsidRPr="00072017">
        <w:rPr>
          <w:rFonts w:ascii="UN-Abhaya" w:hAnsi="UN-Abhaya" w:cs="UN-Abhaya"/>
          <w:sz w:val="20"/>
          <w:szCs w:val="20"/>
          <w:cs/>
          <w:lang w:bidi="si-LK"/>
        </w:rPr>
        <w:t>කරමු</w:t>
      </w:r>
      <w:r w:rsidR="00865A5F" w:rsidRPr="00072017">
        <w:rPr>
          <w:rFonts w:ascii="UN-Abhaya" w:hAnsi="UN-Abhaya" w:cs="UN-Abhaya"/>
          <w:sz w:val="20"/>
          <w:szCs w:val="20"/>
          <w:lang w:bidi="si-LK"/>
        </w:rPr>
        <w:t>.</w:t>
      </w:r>
    </w:p>
    <w:p w:rsidR="00865A5F" w:rsidRPr="00072017" w:rsidRDefault="00865A5F" w:rsidP="00072017">
      <w:pPr>
        <w:tabs>
          <w:tab w:val="left" w:pos="0"/>
        </w:tabs>
        <w:jc w:val="both"/>
        <w:rPr>
          <w:rFonts w:ascii="UN-Abhaya" w:hAnsi="UN-Abhaya" w:cs="UN-Abhaya"/>
          <w:sz w:val="20"/>
          <w:szCs w:val="20"/>
          <w:lang w:bidi="si-LK"/>
        </w:rPr>
      </w:pPr>
    </w:p>
    <w:p w:rsidR="00865A5F" w:rsidRPr="00072017" w:rsidRDefault="00865A5F"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පෑලියගොඩ</w:t>
      </w:r>
    </w:p>
    <w:p w:rsidR="00865A5F" w:rsidRPr="00072017" w:rsidRDefault="00865A5F"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විද්‍යාලංකාර</w:t>
      </w:r>
      <w:r w:rsidR="0085740F">
        <w:rPr>
          <w:rFonts w:ascii="UN-Abhaya" w:hAnsi="UN-Abhaya" w:cs="UN-Abhaya"/>
          <w:sz w:val="20"/>
          <w:szCs w:val="20"/>
          <w:lang w:bidi="si-LK"/>
        </w:rPr>
        <w:t xml:space="preserve"> </w:t>
      </w:r>
      <w:r w:rsidRPr="00072017">
        <w:rPr>
          <w:rFonts w:ascii="UN-Abhaya" w:hAnsi="UN-Abhaya" w:cs="UN-Abhaya"/>
          <w:sz w:val="20"/>
          <w:szCs w:val="20"/>
          <w:cs/>
          <w:lang w:bidi="si-LK"/>
        </w:rPr>
        <w:t>පිරිවෙන</w:t>
      </w:r>
    </w:p>
    <w:p w:rsidR="00865A5F" w:rsidRPr="00072017" w:rsidRDefault="00865A5F"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කැළණිය</w:t>
      </w:r>
      <w:r w:rsidRPr="00072017">
        <w:rPr>
          <w:rFonts w:ascii="UN-Abhaya" w:hAnsi="UN-Abhaya" w:cs="UN-Abhaya"/>
          <w:sz w:val="20"/>
          <w:szCs w:val="20"/>
          <w:lang w:bidi="si-LK"/>
        </w:rPr>
        <w:t>.</w:t>
      </w:r>
    </w:p>
    <w:p w:rsidR="00865A5F" w:rsidRPr="00072017" w:rsidRDefault="00865A5F" w:rsidP="00072017">
      <w:pPr>
        <w:tabs>
          <w:tab w:val="left" w:pos="0"/>
        </w:tabs>
        <w:jc w:val="both"/>
        <w:rPr>
          <w:rFonts w:ascii="UN-Abhaya" w:hAnsi="UN-Abhaya" w:cs="UN-Abhaya"/>
          <w:sz w:val="20"/>
          <w:szCs w:val="20"/>
          <w:lang w:bidi="si-LK"/>
        </w:rPr>
      </w:pPr>
      <w:r w:rsidRPr="00072017">
        <w:rPr>
          <w:rFonts w:ascii="UN-Abhaya" w:hAnsi="UN-Abhaya" w:cs="UN-Abhaya"/>
          <w:sz w:val="20"/>
          <w:szCs w:val="20"/>
          <w:lang w:bidi="si-LK"/>
        </w:rPr>
        <w:t xml:space="preserve">1999 </w:t>
      </w:r>
      <w:r w:rsidRPr="00072017">
        <w:rPr>
          <w:rFonts w:ascii="UN-Abhaya" w:hAnsi="UN-Abhaya" w:cs="UN-Abhaya"/>
          <w:sz w:val="20"/>
          <w:szCs w:val="20"/>
          <w:cs/>
          <w:lang w:bidi="si-LK"/>
        </w:rPr>
        <w:t>ජනවාරි</w:t>
      </w:r>
      <w:r w:rsidRPr="00072017">
        <w:rPr>
          <w:rFonts w:ascii="UN-Abhaya" w:hAnsi="UN-Abhaya" w:cs="UN-Abhaya"/>
          <w:sz w:val="20"/>
          <w:szCs w:val="20"/>
          <w:lang w:bidi="si-LK"/>
        </w:rPr>
        <w:t xml:space="preserve"> 25.</w:t>
      </w:r>
    </w:p>
    <w:p w:rsidR="0008256E" w:rsidRPr="00072017" w:rsidRDefault="0008256E" w:rsidP="0085740F">
      <w:pPr>
        <w:tabs>
          <w:tab w:val="left" w:pos="0"/>
        </w:tabs>
        <w:jc w:val="center"/>
        <w:rPr>
          <w:rFonts w:ascii="UN-Abhaya" w:hAnsi="UN-Abhaya" w:cs="UN-Abhaya"/>
          <w:b/>
          <w:bCs/>
          <w:sz w:val="20"/>
          <w:szCs w:val="20"/>
          <w:lang w:bidi="si-LK"/>
        </w:rPr>
      </w:pPr>
      <w:r w:rsidRPr="00072017">
        <w:rPr>
          <w:rFonts w:ascii="UN-Abhaya" w:hAnsi="UN-Abhaya" w:cs="UN-Abhaya"/>
          <w:b/>
          <w:bCs/>
          <w:sz w:val="20"/>
          <w:szCs w:val="20"/>
          <w:cs/>
          <w:lang w:bidi="si-LK"/>
        </w:rPr>
        <w:t>ශ්‍රී ලංකා</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රාජකීය</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ආසියාතික</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සමිතියේ</w:t>
      </w:r>
    </w:p>
    <w:p w:rsidR="0008256E" w:rsidRPr="00072017" w:rsidRDefault="0008256E" w:rsidP="0085740F">
      <w:pPr>
        <w:tabs>
          <w:tab w:val="left" w:pos="0"/>
        </w:tabs>
        <w:jc w:val="center"/>
        <w:rPr>
          <w:rFonts w:ascii="UN-Abhaya" w:hAnsi="UN-Abhaya" w:cs="UN-Abhaya"/>
          <w:b/>
          <w:bCs/>
          <w:sz w:val="20"/>
          <w:szCs w:val="20"/>
          <w:lang w:bidi="si-LK"/>
        </w:rPr>
      </w:pPr>
      <w:r w:rsidRPr="00072017">
        <w:rPr>
          <w:rFonts w:ascii="UN-Abhaya" w:hAnsi="UN-Abhaya" w:cs="UN-Abhaya"/>
          <w:b/>
          <w:bCs/>
          <w:sz w:val="20"/>
          <w:szCs w:val="20"/>
          <w:cs/>
          <w:lang w:bidi="si-LK"/>
        </w:rPr>
        <w:t>අට්ඨකථා</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පරිව</w:t>
      </w:r>
      <w:r w:rsidR="0085740F">
        <w:rPr>
          <w:rFonts w:ascii="UN-Abhaya" w:hAnsi="UN-Abhaya" w:cs="UN-Abhaya" w:hint="cs"/>
          <w:b/>
          <w:bCs/>
          <w:sz w:val="20"/>
          <w:szCs w:val="20"/>
          <w:cs/>
          <w:lang w:bidi="si-LK"/>
        </w:rPr>
        <w:t>ර්ත</w:t>
      </w:r>
      <w:r w:rsidRPr="00072017">
        <w:rPr>
          <w:rFonts w:ascii="UN-Abhaya" w:hAnsi="UN-Abhaya" w:cs="UN-Abhaya"/>
          <w:b/>
          <w:bCs/>
          <w:sz w:val="20"/>
          <w:szCs w:val="20"/>
          <w:cs/>
          <w:lang w:bidi="si-LK"/>
        </w:rPr>
        <w:t>ත</w:t>
      </w:r>
      <w:r w:rsidR="0085740F">
        <w:rPr>
          <w:rFonts w:ascii="UN-Abhaya" w:hAnsi="UN-Abhaya" w:cs="UN-Abhaya"/>
          <w:b/>
          <w:bCs/>
          <w:sz w:val="20"/>
          <w:szCs w:val="20"/>
          <w:lang w:bidi="si-LK"/>
        </w:rPr>
        <w:t xml:space="preserve"> </w:t>
      </w:r>
      <w:r w:rsidRPr="00072017">
        <w:rPr>
          <w:rFonts w:ascii="UN-Abhaya" w:hAnsi="UN-Abhaya" w:cs="UN-Abhaya"/>
          <w:b/>
          <w:bCs/>
          <w:sz w:val="20"/>
          <w:szCs w:val="20"/>
          <w:cs/>
          <w:lang w:bidi="si-LK"/>
        </w:rPr>
        <w:t>කමිටුව</w:t>
      </w:r>
    </w:p>
    <w:p w:rsidR="0008256E" w:rsidRPr="00072017" w:rsidRDefault="0008256E" w:rsidP="00072017">
      <w:pPr>
        <w:tabs>
          <w:tab w:val="left" w:pos="0"/>
        </w:tabs>
        <w:jc w:val="both"/>
        <w:rPr>
          <w:rFonts w:ascii="UN-Abhaya" w:hAnsi="UN-Abhaya" w:cs="UN-Abhaya"/>
          <w:b/>
          <w:bCs/>
          <w:sz w:val="20"/>
          <w:szCs w:val="20"/>
          <w:lang w:bidi="si-LK"/>
        </w:rPr>
      </w:pP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මහාචාර්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ඇම්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ආරියපාල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සභාපති</w:t>
      </w:r>
      <w:r w:rsidRPr="00072017">
        <w:rPr>
          <w:rFonts w:ascii="UN-Abhaya" w:hAnsi="UN-Abhaya" w:cs="UN-Abhaya"/>
          <w:sz w:val="20"/>
          <w:szCs w:val="20"/>
          <w:lang w:bidi="si-LK"/>
        </w:rPr>
        <w:t xml:space="preserve">) </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මහාචාර්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ජයවික්‍රම</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මහාචාර්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කරුණාදාස</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ඩබ්ලිව්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සුමනසූරිය</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සමරසිංහ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ලේකම්</w:t>
      </w:r>
      <w:r w:rsidRPr="00072017">
        <w:rPr>
          <w:rFonts w:ascii="UN-Abhaya" w:hAnsi="UN-Abhaya" w:cs="UN-Abhaya"/>
          <w:sz w:val="20"/>
          <w:szCs w:val="20"/>
          <w:lang w:bidi="si-LK"/>
        </w:rPr>
        <w:t>)</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රාජකීය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පණ්ඩිත</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ආච</w:t>
      </w:r>
      <w:r w:rsidR="0085740F">
        <w:rPr>
          <w:rFonts w:ascii="UN-Abhaya" w:hAnsi="UN-Abhaya" w:cs="UN-Abhaya" w:hint="cs"/>
          <w:sz w:val="20"/>
          <w:szCs w:val="20"/>
          <w:cs/>
          <w:lang w:bidi="si-LK"/>
        </w:rPr>
        <w:t>ා</w:t>
      </w:r>
      <w:r w:rsidRPr="00072017">
        <w:rPr>
          <w:rFonts w:ascii="UN-Abhaya" w:hAnsi="UN-Abhaya" w:cs="UN-Abhaya"/>
          <w:sz w:val="20"/>
          <w:szCs w:val="20"/>
          <w:cs/>
          <w:lang w:bidi="si-LK"/>
        </w:rPr>
        <w:t>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සේනානායක</w:t>
      </w:r>
    </w:p>
    <w:p w:rsidR="0008256E" w:rsidRPr="00072017" w:rsidRDefault="0008256E"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ඩී</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පරණවිතාන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භාණ්ඩාගාරික</w:t>
      </w:r>
      <w:r w:rsidRPr="00072017">
        <w:rPr>
          <w:rFonts w:ascii="UN-Abhaya" w:hAnsi="UN-Abhaya" w:cs="UN-Abhaya"/>
          <w:sz w:val="20"/>
          <w:szCs w:val="20"/>
          <w:lang w:bidi="si-LK"/>
        </w:rPr>
        <w:t xml:space="preserve">) </w:t>
      </w:r>
    </w:p>
    <w:p w:rsidR="0008256E" w:rsidRPr="00072017" w:rsidRDefault="00615242" w:rsidP="00072017">
      <w:pPr>
        <w:tabs>
          <w:tab w:val="left" w:pos="0"/>
        </w:tabs>
        <w:jc w:val="both"/>
        <w:rPr>
          <w:rFonts w:ascii="UN-Abhaya" w:hAnsi="UN-Abhaya" w:cs="UN-Abhaya"/>
          <w:sz w:val="20"/>
          <w:szCs w:val="20"/>
          <w:lang w:bidi="si-LK"/>
        </w:rPr>
      </w:pPr>
      <w:r w:rsidRPr="00072017">
        <w:rPr>
          <w:rFonts w:ascii="UN-Abhaya" w:hAnsi="UN-Abhaya" w:cs="UN-Abhaya"/>
          <w:sz w:val="20"/>
          <w:szCs w:val="20"/>
          <w:cs/>
          <w:lang w:bidi="si-LK"/>
        </w:rPr>
        <w:t>ම</w:t>
      </w:r>
      <w:r w:rsidR="0008256E" w:rsidRPr="00072017">
        <w:rPr>
          <w:rFonts w:ascii="UN-Abhaya" w:hAnsi="UN-Abhaya" w:cs="UN-Abhaya"/>
          <w:sz w:val="20"/>
          <w:szCs w:val="20"/>
          <w:cs/>
          <w:lang w:bidi="si-LK"/>
        </w:rPr>
        <w:t>හාචාර්</w:t>
      </w:r>
      <w:r w:rsidR="0008256E" w:rsidRPr="00072017">
        <w:rPr>
          <w:rFonts w:ascii="UN-Abhaya" w:hAnsi="UN-Abhaya" w:cs="UN-Abhaya"/>
          <w:sz w:val="20"/>
          <w:szCs w:val="20"/>
          <w:lang w:bidi="si-LK"/>
        </w:rPr>
        <w:t>‍</w:t>
      </w:r>
      <w:r w:rsidR="0008256E" w:rsidRPr="00072017">
        <w:rPr>
          <w:rFonts w:ascii="UN-Abhaya" w:hAnsi="UN-Abhaya" w:cs="UN-Abhaya"/>
          <w:sz w:val="20"/>
          <w:szCs w:val="20"/>
          <w:cs/>
          <w:lang w:bidi="si-LK"/>
        </w:rPr>
        <w:t>ය</w:t>
      </w:r>
      <w:r w:rsidR="0085740F">
        <w:rPr>
          <w:rFonts w:ascii="UN-Abhaya" w:hAnsi="UN-Abhaya" w:cs="UN-Abhaya" w:hint="cs"/>
          <w:sz w:val="20"/>
          <w:szCs w:val="20"/>
          <w:cs/>
          <w:lang w:bidi="si-LK"/>
        </w:rPr>
        <w:t xml:space="preserve"> </w:t>
      </w:r>
      <w:r w:rsidR="0008256E" w:rsidRPr="00072017">
        <w:rPr>
          <w:rFonts w:ascii="UN-Abhaya" w:hAnsi="UN-Abhaya" w:cs="UN-Abhaya"/>
          <w:sz w:val="20"/>
          <w:szCs w:val="20"/>
          <w:cs/>
          <w:lang w:bidi="si-LK"/>
        </w:rPr>
        <w:t>කපිල</w:t>
      </w:r>
      <w:r w:rsidR="0085740F">
        <w:rPr>
          <w:rFonts w:ascii="UN-Abhaya" w:hAnsi="UN-Abhaya" w:cs="UN-Abhaya" w:hint="cs"/>
          <w:sz w:val="20"/>
          <w:szCs w:val="20"/>
          <w:cs/>
          <w:lang w:bidi="si-LK"/>
        </w:rPr>
        <w:t xml:space="preserve"> </w:t>
      </w:r>
      <w:r w:rsidR="0008256E" w:rsidRPr="00072017">
        <w:rPr>
          <w:rFonts w:ascii="UN-Abhaya" w:hAnsi="UN-Abhaya" w:cs="UN-Abhaya"/>
          <w:sz w:val="20"/>
          <w:szCs w:val="20"/>
          <w:cs/>
          <w:lang w:bidi="si-LK"/>
        </w:rPr>
        <w:t>අභයවංස</w:t>
      </w: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615242" w:rsidRPr="00072017" w:rsidRDefault="00615242" w:rsidP="00072017">
      <w:pPr>
        <w:tabs>
          <w:tab w:val="left" w:pos="0"/>
        </w:tabs>
        <w:jc w:val="both"/>
        <w:rPr>
          <w:rFonts w:ascii="UN-Abhaya" w:hAnsi="UN-Abhaya" w:cs="UN-Abhaya"/>
          <w:sz w:val="20"/>
          <w:szCs w:val="20"/>
          <w:lang w:bidi="si-LK"/>
        </w:rPr>
      </w:pPr>
    </w:p>
    <w:p w:rsidR="0008256E" w:rsidRPr="00072017" w:rsidRDefault="0008256E" w:rsidP="00072017">
      <w:pPr>
        <w:tabs>
          <w:tab w:val="left" w:pos="0"/>
        </w:tabs>
        <w:jc w:val="both"/>
        <w:rPr>
          <w:rFonts w:ascii="UN-Abhaya" w:hAnsi="UN-Abhaya" w:cs="UN-Abhaya"/>
          <w:sz w:val="20"/>
          <w:szCs w:val="20"/>
          <w:lang w:bidi="si-LK"/>
        </w:rPr>
      </w:pPr>
    </w:p>
    <w:p w:rsidR="0008256E" w:rsidRPr="00072017" w:rsidRDefault="0008256E"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85153E" w:rsidRDefault="00502216" w:rsidP="00502216">
      <w:pPr>
        <w:tabs>
          <w:tab w:val="left" w:pos="0"/>
        </w:tabs>
        <w:jc w:val="center"/>
        <w:rPr>
          <w:rFonts w:ascii="UN-Emanee" w:hAnsi="UN-Emanee" w:cs="UN-Emanee"/>
          <w:sz w:val="24"/>
          <w:szCs w:val="24"/>
        </w:rPr>
      </w:pPr>
      <w:r>
        <w:rPr>
          <w:rFonts w:ascii="UN-Abhaya" w:hAnsi="UN-Abhaya" w:cs="UN-Abhaya"/>
          <w:b/>
          <w:bCs/>
          <w:sz w:val="20"/>
          <w:szCs w:val="20"/>
          <w:cs/>
          <w:lang w:bidi="si-LK"/>
        </w:rPr>
        <w:br w:type="page"/>
      </w:r>
      <w:r w:rsidR="00615242" w:rsidRPr="0085153E">
        <w:rPr>
          <w:rFonts w:ascii="UN-Emanee" w:hAnsi="UN-Emanee" w:cs="UN-Emanee"/>
          <w:sz w:val="24"/>
          <w:szCs w:val="24"/>
          <w:cs/>
          <w:lang w:bidi="si-LK"/>
        </w:rPr>
        <w:lastRenderedPageBreak/>
        <w:t>පටුන</w:t>
      </w:r>
    </w:p>
    <w:p w:rsidR="00615242" w:rsidRPr="00072017" w:rsidRDefault="00615242" w:rsidP="00072017">
      <w:pPr>
        <w:tabs>
          <w:tab w:val="left" w:pos="0"/>
        </w:tabs>
        <w:jc w:val="both"/>
        <w:rPr>
          <w:rFonts w:ascii="UN-Abhaya" w:hAnsi="UN-Abhaya" w:cs="UN-Abhaya"/>
          <w:sz w:val="20"/>
          <w:szCs w:val="20"/>
        </w:rPr>
      </w:pPr>
    </w:p>
    <w:p w:rsidR="00615242" w:rsidRPr="00072017" w:rsidRDefault="00880B5B" w:rsidP="00072017">
      <w:pPr>
        <w:tabs>
          <w:tab w:val="left" w:pos="0"/>
        </w:tabs>
        <w:jc w:val="both"/>
        <w:rPr>
          <w:rFonts w:ascii="UN-Abhaya" w:hAnsi="UN-Abhaya" w:cs="UN-Abhaya"/>
          <w:b/>
          <w:bCs/>
          <w:sz w:val="20"/>
          <w:szCs w:val="20"/>
        </w:rPr>
      </w:pPr>
      <w:r w:rsidRPr="00072017">
        <w:rPr>
          <w:rFonts w:ascii="UN-Abhaya" w:hAnsi="UN-Abhaya" w:cs="UN-Abhaya"/>
          <w:b/>
          <w:bCs/>
          <w:sz w:val="20"/>
          <w:szCs w:val="20"/>
          <w:lang w:bidi="si-LK"/>
        </w:rPr>
        <w:tab/>
      </w:r>
      <w:r w:rsidRPr="00072017">
        <w:rPr>
          <w:rFonts w:ascii="UN-Abhaya" w:hAnsi="UN-Abhaya" w:cs="UN-Abhaya"/>
          <w:b/>
          <w:bCs/>
          <w:sz w:val="20"/>
          <w:szCs w:val="20"/>
          <w:lang w:bidi="si-LK"/>
        </w:rPr>
        <w:tab/>
      </w:r>
      <w:r w:rsidRPr="00072017">
        <w:rPr>
          <w:rFonts w:ascii="UN-Abhaya" w:hAnsi="UN-Abhaya" w:cs="UN-Abhaya"/>
          <w:b/>
          <w:bCs/>
          <w:sz w:val="20"/>
          <w:szCs w:val="20"/>
          <w:lang w:bidi="si-LK"/>
        </w:rPr>
        <w:tab/>
      </w:r>
      <w:r w:rsidR="00615242" w:rsidRPr="00072017">
        <w:rPr>
          <w:rFonts w:ascii="UN-Abhaya" w:hAnsi="UN-Abhaya" w:cs="UN-Abhaya"/>
          <w:b/>
          <w:bCs/>
          <w:sz w:val="20"/>
          <w:szCs w:val="20"/>
          <w:cs/>
          <w:lang w:bidi="si-LK"/>
        </w:rPr>
        <w:t>කථාවස්තු</w:t>
      </w:r>
      <w:r w:rsidR="0085153E">
        <w:rPr>
          <w:rFonts w:ascii="UN-Abhaya" w:hAnsi="UN-Abhaya" w:cs="UN-Abhaya"/>
          <w:b/>
          <w:bCs/>
          <w:sz w:val="20"/>
          <w:szCs w:val="20"/>
          <w:lang w:bidi="si-LK"/>
        </w:rPr>
        <w:t xml:space="preserve">   </w:t>
      </w:r>
      <w:r w:rsidRPr="00072017">
        <w:rPr>
          <w:rFonts w:ascii="UN-Abhaya" w:hAnsi="UN-Abhaya" w:cs="UN-Abhaya"/>
          <w:b/>
          <w:bCs/>
          <w:sz w:val="20"/>
          <w:szCs w:val="20"/>
        </w:rPr>
        <w:tab/>
      </w:r>
      <w:r w:rsidRPr="00072017">
        <w:rPr>
          <w:rFonts w:ascii="UN-Abhaya" w:hAnsi="UN-Abhaya" w:cs="UN-Abhaya"/>
          <w:b/>
          <w:bCs/>
          <w:sz w:val="20"/>
          <w:szCs w:val="20"/>
        </w:rPr>
        <w:tab/>
      </w:r>
      <w:r w:rsidR="0085153E">
        <w:rPr>
          <w:rFonts w:ascii="UN-Abhaya" w:hAnsi="UN-Abhaya" w:cs="UN-Abhaya"/>
          <w:b/>
          <w:bCs/>
          <w:sz w:val="20"/>
          <w:szCs w:val="20"/>
        </w:rPr>
        <w:t xml:space="preserve">       </w:t>
      </w:r>
      <w:r w:rsidR="00615242" w:rsidRPr="00072017">
        <w:rPr>
          <w:rFonts w:ascii="UN-Abhaya" w:hAnsi="UN-Abhaya" w:cs="UN-Abhaya"/>
          <w:b/>
          <w:bCs/>
          <w:sz w:val="20"/>
          <w:szCs w:val="20"/>
          <w:cs/>
          <w:lang w:bidi="si-LK"/>
        </w:rPr>
        <w:t>පිටුඅංක</w:t>
      </w:r>
    </w:p>
    <w:p w:rsidR="00615242" w:rsidRPr="00072017" w:rsidRDefault="00615242" w:rsidP="00502216">
      <w:pPr>
        <w:pStyle w:val="ListParagraph"/>
        <w:numPr>
          <w:ilvl w:val="0"/>
          <w:numId w:val="3"/>
        </w:numPr>
        <w:tabs>
          <w:tab w:val="left" w:pos="450"/>
          <w:tab w:val="left" w:pos="5040"/>
        </w:tabs>
        <w:spacing w:line="240" w:lineRule="auto"/>
        <w:ind w:left="446" w:hanging="446"/>
        <w:jc w:val="both"/>
        <w:rPr>
          <w:rFonts w:ascii="UN-Abhaya" w:hAnsi="UN-Abhaya" w:cs="UN-Abhaya"/>
          <w:sz w:val="20"/>
          <w:szCs w:val="20"/>
        </w:rPr>
      </w:pPr>
      <w:r w:rsidRPr="00072017">
        <w:rPr>
          <w:rFonts w:ascii="UN-Abhaya" w:hAnsi="UN-Abhaya" w:cs="UN-Abhaya"/>
          <w:sz w:val="20"/>
          <w:szCs w:val="20"/>
          <w:cs/>
          <w:lang w:bidi="si-LK"/>
        </w:rPr>
        <w:t>චක්ඛුපාල</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කථාවස්තුව</w:t>
      </w:r>
      <w:r w:rsidRPr="00072017">
        <w:rPr>
          <w:rFonts w:ascii="UN-Abhaya" w:hAnsi="UN-Abhaya" w:cs="UN-Abhaya"/>
          <w:sz w:val="20"/>
          <w:szCs w:val="20"/>
        </w:rPr>
        <w:tab/>
        <w:t>03</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මට්ටකුණ්ඩලී</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18</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ථුල්ලතිස්ස</w:t>
      </w:r>
      <w:r w:rsidR="0085153E">
        <w:rPr>
          <w:rFonts w:ascii="UN-Abhaya" w:hAnsi="UN-Abhaya" w:cs="UN-Abhaya"/>
          <w:sz w:val="20"/>
          <w:szCs w:val="20"/>
          <w:lang w:bidi="si-LK"/>
        </w:rPr>
        <w:t xml:space="preserve"> </w:t>
      </w:r>
      <w:r w:rsidRPr="00072017">
        <w:rPr>
          <w:rFonts w:ascii="UN-Abhaya" w:hAnsi="UN-Abhaya" w:cs="UN-Abhaya"/>
          <w:sz w:val="20"/>
          <w:szCs w:val="20"/>
          <w:cs/>
          <w:lang w:bidi="si-LK"/>
        </w:rPr>
        <w:t>ස්ථවිර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00880B5B" w:rsidRPr="00072017">
        <w:rPr>
          <w:rFonts w:ascii="UN-Abhaya" w:hAnsi="UN-Abhaya" w:cs="UN-Abhaya"/>
          <w:sz w:val="20"/>
          <w:szCs w:val="20"/>
        </w:rPr>
        <w:tab/>
      </w:r>
      <w:r w:rsidRPr="00072017">
        <w:rPr>
          <w:rFonts w:ascii="UN-Abhaya" w:hAnsi="UN-Abhaya" w:cs="UN-Abhaya"/>
          <w:sz w:val="20"/>
          <w:szCs w:val="20"/>
        </w:rPr>
        <w:t>26</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කාළියකින්නගේ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උත්පත්තිකථා</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31</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කෝසම්බක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36</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චූළකාළ</w:t>
      </w:r>
      <w:r w:rsidR="0085153E">
        <w:rPr>
          <w:rFonts w:ascii="UN-Abhaya" w:hAnsi="UN-Abhaya" w:cs="UN-Abhaya"/>
          <w:sz w:val="20"/>
          <w:szCs w:val="20"/>
          <w:lang w:bidi="si-LK"/>
        </w:rPr>
        <w:t xml:space="preserve"> </w:t>
      </w:r>
      <w:r w:rsidRPr="00072017">
        <w:rPr>
          <w:rFonts w:ascii="UN-Abhaya" w:hAnsi="UN-Abhaya" w:cs="UN-Abhaya"/>
          <w:sz w:val="20"/>
          <w:szCs w:val="20"/>
          <w:cs/>
          <w:lang w:bidi="si-LK"/>
        </w:rPr>
        <w:t>මහාකාළ</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44</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දේවදත්ත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51</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අගසවු</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55</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නන්දස්ථවිර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76</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චුන්දසූකරික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84</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ධම්මික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උපාසක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86</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දෙව්දත්තෙරුන්ගේ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89</w:t>
      </w:r>
    </w:p>
    <w:p w:rsidR="00615242" w:rsidRPr="00072017" w:rsidRDefault="00615242" w:rsidP="00502216">
      <w:pPr>
        <w:pStyle w:val="ListParagraph"/>
        <w:numPr>
          <w:ilvl w:val="0"/>
          <w:numId w:val="3"/>
        </w:numPr>
        <w:tabs>
          <w:tab w:val="left" w:pos="450"/>
          <w:tab w:val="left" w:pos="5040"/>
        </w:tabs>
        <w:spacing w:line="240" w:lineRule="auto"/>
        <w:ind w:left="450" w:hanging="450"/>
        <w:jc w:val="both"/>
        <w:rPr>
          <w:rFonts w:ascii="UN-Abhaya" w:hAnsi="UN-Abhaya" w:cs="UN-Abhaya"/>
          <w:sz w:val="20"/>
          <w:szCs w:val="20"/>
        </w:rPr>
      </w:pPr>
      <w:r w:rsidRPr="00072017">
        <w:rPr>
          <w:rFonts w:ascii="UN-Abhaya" w:hAnsi="UN-Abhaya" w:cs="UN-Abhaya"/>
          <w:sz w:val="20"/>
          <w:szCs w:val="20"/>
          <w:cs/>
          <w:lang w:bidi="si-LK"/>
        </w:rPr>
        <w:t>සුමනාදේවියගේ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කථාවස්තුව</w:t>
      </w:r>
      <w:r w:rsidR="00880B5B" w:rsidRPr="00072017">
        <w:rPr>
          <w:rFonts w:ascii="UN-Abhaya" w:hAnsi="UN-Abhaya" w:cs="UN-Abhaya"/>
          <w:sz w:val="20"/>
          <w:szCs w:val="20"/>
        </w:rPr>
        <w:tab/>
      </w:r>
      <w:r w:rsidRPr="00072017">
        <w:rPr>
          <w:rFonts w:ascii="UN-Abhaya" w:hAnsi="UN-Abhaya" w:cs="UN-Abhaya"/>
          <w:sz w:val="20"/>
          <w:szCs w:val="20"/>
        </w:rPr>
        <w:t>102</w:t>
      </w:r>
    </w:p>
    <w:p w:rsidR="00615242" w:rsidRPr="00072017" w:rsidRDefault="00615242" w:rsidP="00502216">
      <w:pPr>
        <w:pStyle w:val="ListParagraph"/>
        <w:numPr>
          <w:ilvl w:val="0"/>
          <w:numId w:val="3"/>
        </w:numPr>
        <w:tabs>
          <w:tab w:val="left" w:pos="45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යහ</w:t>
      </w:r>
      <w:r w:rsidR="00D65160" w:rsidRPr="00072017">
        <w:rPr>
          <w:rFonts w:ascii="UN-Abhaya" w:hAnsi="UN-Abhaya" w:cs="UN-Abhaya"/>
          <w:sz w:val="20"/>
          <w:szCs w:val="20"/>
          <w:cs/>
          <w:lang w:bidi="si-LK"/>
        </w:rPr>
        <w:t>ළු</w:t>
      </w:r>
      <w:r w:rsidRPr="00072017">
        <w:rPr>
          <w:rFonts w:ascii="UN-Abhaya" w:hAnsi="UN-Abhaya" w:cs="UN-Abhaya"/>
          <w:sz w:val="20"/>
          <w:szCs w:val="20"/>
          <w:cs/>
          <w:lang w:bidi="si-LK"/>
        </w:rPr>
        <w:t>භික්ෂු</w:t>
      </w:r>
      <w:r w:rsidR="0085153E">
        <w:rPr>
          <w:rFonts w:ascii="UN-Abhaya" w:hAnsi="UN-Abhaya" w:cs="UN-Abhaya"/>
          <w:sz w:val="20"/>
          <w:szCs w:val="20"/>
          <w:lang w:bidi="si-LK"/>
        </w:rPr>
        <w:t xml:space="preserve"> </w:t>
      </w:r>
      <w:r w:rsidRPr="00072017">
        <w:rPr>
          <w:rFonts w:ascii="UN-Abhaya" w:hAnsi="UN-Abhaya" w:cs="UN-Abhaya"/>
          <w:sz w:val="20"/>
          <w:szCs w:val="20"/>
          <w:cs/>
          <w:lang w:bidi="si-LK"/>
        </w:rPr>
        <w:t>දෙනමගේ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කථාවස්තුව</w:t>
      </w:r>
      <w:r w:rsidR="00880B5B" w:rsidRPr="00072017">
        <w:rPr>
          <w:rFonts w:ascii="UN-Abhaya" w:hAnsi="UN-Abhaya" w:cs="UN-Abhaya"/>
          <w:sz w:val="20"/>
          <w:szCs w:val="20"/>
        </w:rPr>
        <w:tab/>
      </w:r>
      <w:r w:rsidRPr="00072017">
        <w:rPr>
          <w:rFonts w:ascii="UN-Abhaya" w:hAnsi="UN-Abhaya" w:cs="UN-Abhaya"/>
          <w:sz w:val="20"/>
          <w:szCs w:val="20"/>
        </w:rPr>
        <w:t>104</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p>
    <w:p w:rsidR="00D65160" w:rsidRPr="00072017" w:rsidRDefault="00D65160"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යමකවග්ග</w:t>
      </w:r>
      <w:r w:rsidR="0085153E">
        <w:rPr>
          <w:rFonts w:ascii="UN-Abhaya" w:hAnsi="UN-Abhaya" w:cs="UN-Abhaya"/>
          <w:b/>
          <w:bCs/>
          <w:sz w:val="20"/>
          <w:szCs w:val="20"/>
          <w:lang w:bidi="si-LK"/>
        </w:rPr>
        <w:t xml:space="preserve"> </w:t>
      </w:r>
      <w:r w:rsidRPr="00072017">
        <w:rPr>
          <w:rFonts w:ascii="UN-Abhaya" w:hAnsi="UN-Abhaya" w:cs="UN-Abhaya"/>
          <w:b/>
          <w:bCs/>
          <w:sz w:val="20"/>
          <w:szCs w:val="20"/>
          <w:cs/>
          <w:lang w:bidi="si-LK"/>
        </w:rPr>
        <w:t>වර්ණනාව</w:t>
      </w:r>
      <w:r w:rsidR="0085153E">
        <w:rPr>
          <w:rFonts w:ascii="UN-Abhaya" w:hAnsi="UN-Abhaya" w:cs="UN-Abhaya"/>
          <w:b/>
          <w:bCs/>
          <w:sz w:val="20"/>
          <w:szCs w:val="20"/>
          <w:lang w:bidi="si-LK"/>
        </w:rPr>
        <w:t xml:space="preserve"> </w:t>
      </w:r>
      <w:r w:rsidRPr="00072017">
        <w:rPr>
          <w:rFonts w:ascii="UN-Abhaya" w:hAnsi="UN-Abhaya" w:cs="UN-Abhaya"/>
          <w:b/>
          <w:bCs/>
          <w:sz w:val="20"/>
          <w:szCs w:val="20"/>
          <w:cs/>
          <w:lang w:bidi="si-LK"/>
        </w:rPr>
        <w:t>නිමි</w:t>
      </w:r>
    </w:p>
    <w:p w:rsidR="00880B5B" w:rsidRPr="00072017" w:rsidRDefault="00880B5B" w:rsidP="00502216">
      <w:pPr>
        <w:pStyle w:val="ListParagraph"/>
        <w:tabs>
          <w:tab w:val="left" w:pos="450"/>
          <w:tab w:val="left" w:pos="5040"/>
        </w:tabs>
        <w:spacing w:line="240" w:lineRule="auto"/>
        <w:ind w:left="360"/>
        <w:jc w:val="both"/>
        <w:rPr>
          <w:rFonts w:ascii="UN-Abhaya" w:hAnsi="UN-Abhaya" w:cs="UN-Abhaya"/>
          <w:b/>
          <w:bCs/>
          <w:sz w:val="20"/>
          <w:szCs w:val="20"/>
        </w:rPr>
      </w:pP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උදේනගේ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00880B5B" w:rsidRPr="00072017">
        <w:rPr>
          <w:rFonts w:ascii="UN-Abhaya" w:hAnsi="UN-Abhaya" w:cs="UN-Abhaya"/>
          <w:sz w:val="20"/>
          <w:szCs w:val="20"/>
        </w:rPr>
        <w:tab/>
      </w:r>
      <w:r w:rsidRPr="00072017">
        <w:rPr>
          <w:rFonts w:ascii="UN-Abhaya" w:hAnsi="UN-Abhaya" w:cs="UN-Abhaya"/>
          <w:sz w:val="20"/>
          <w:szCs w:val="20"/>
        </w:rPr>
        <w:t>108</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ඝෝෂකසිටුගේ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Pr="00072017">
        <w:rPr>
          <w:rFonts w:ascii="UN-Abhaya" w:hAnsi="UN-Abhaya" w:cs="UN-Abhaya"/>
          <w:sz w:val="20"/>
          <w:szCs w:val="20"/>
        </w:rPr>
        <w:tab/>
        <w:t>113</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සාමාවතීගේ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Pr="00072017">
        <w:rPr>
          <w:rFonts w:ascii="UN-Abhaya" w:hAnsi="UN-Abhaya" w:cs="UN-Abhaya"/>
          <w:sz w:val="20"/>
          <w:szCs w:val="20"/>
        </w:rPr>
        <w:tab/>
        <w:t>125</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වාසුලදත්තාවගේ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Pr="00072017">
        <w:rPr>
          <w:rFonts w:ascii="UN-Abhaya" w:hAnsi="UN-Abhaya" w:cs="UN-Abhaya"/>
          <w:sz w:val="20"/>
          <w:szCs w:val="20"/>
        </w:rPr>
        <w:tab/>
        <w:t>129</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මාගන්දියාගේ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උත්පත්ති</w:t>
      </w:r>
      <w:r w:rsidR="0085153E">
        <w:rPr>
          <w:rFonts w:ascii="UN-Abhaya" w:hAnsi="UN-Abhaya" w:cs="UN-Abhaya"/>
          <w:sz w:val="20"/>
          <w:szCs w:val="20"/>
          <w:lang w:bidi="si-LK"/>
        </w:rPr>
        <w:t xml:space="preserve"> </w:t>
      </w:r>
      <w:r w:rsidRPr="00072017">
        <w:rPr>
          <w:rFonts w:ascii="UN-Abhaya" w:hAnsi="UN-Abhaya" w:cs="UN-Abhaya"/>
          <w:sz w:val="20"/>
          <w:szCs w:val="20"/>
          <w:cs/>
          <w:lang w:bidi="si-LK"/>
        </w:rPr>
        <w:t>කථාව</w:t>
      </w:r>
      <w:r w:rsidRPr="00072017">
        <w:rPr>
          <w:rFonts w:ascii="UN-Abhaya" w:hAnsi="UN-Abhaya" w:cs="UN-Abhaya"/>
          <w:sz w:val="20"/>
          <w:szCs w:val="20"/>
        </w:rPr>
        <w:tab/>
        <w:t>133</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සාමාවතී</w:t>
      </w:r>
      <w:r w:rsidRPr="00072017">
        <w:rPr>
          <w:rFonts w:ascii="UN-Abhaya" w:hAnsi="UN-Abhaya" w:cs="UN-Abhaya"/>
          <w:sz w:val="20"/>
          <w:szCs w:val="20"/>
        </w:rPr>
        <w:t>-</w:t>
      </w:r>
      <w:r w:rsidRPr="00072017">
        <w:rPr>
          <w:rFonts w:ascii="UN-Abhaya" w:hAnsi="UN-Abhaya" w:cs="UN-Abhaya"/>
          <w:sz w:val="20"/>
          <w:szCs w:val="20"/>
          <w:cs/>
          <w:lang w:bidi="si-LK"/>
        </w:rPr>
        <w:t>මාගන්දියාදීන්ගේ</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මරණය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දැක්වෙන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උදේන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136</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කුම්භඝෝෂක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152</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චුල්ලපන්ථක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158</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බාලනක්ඛත්තඝෝෂා</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169</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මහාකාශ්‍යප</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171</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පමානොපමා</w:t>
      </w:r>
      <w:r w:rsidR="0085153E">
        <w:rPr>
          <w:rFonts w:ascii="UN-Abhaya" w:hAnsi="UN-Abhaya" w:cs="UN-Abhaya"/>
          <w:sz w:val="20"/>
          <w:szCs w:val="20"/>
          <w:lang w:bidi="si-LK"/>
        </w:rPr>
        <w:t xml:space="preserve"> </w:t>
      </w:r>
      <w:r w:rsidRPr="00072017">
        <w:rPr>
          <w:rFonts w:ascii="UN-Abhaya" w:hAnsi="UN-Abhaya" w:cs="UN-Abhaya"/>
          <w:sz w:val="20"/>
          <w:szCs w:val="20"/>
          <w:cs/>
          <w:lang w:bidi="si-LK"/>
        </w:rPr>
        <w:t>යහළුභික්ෂු</w:t>
      </w:r>
      <w:r w:rsidR="0085153E">
        <w:rPr>
          <w:rFonts w:ascii="UN-Abhaya" w:hAnsi="UN-Abhaya" w:cs="UN-Abhaya"/>
          <w:sz w:val="20"/>
          <w:szCs w:val="20"/>
          <w:lang w:bidi="si-LK"/>
        </w:rPr>
        <w:t xml:space="preserve"> </w:t>
      </w:r>
      <w:r w:rsidRPr="00072017">
        <w:rPr>
          <w:rFonts w:ascii="UN-Abhaya" w:hAnsi="UN-Abhaya" w:cs="UN-Abhaya"/>
          <w:sz w:val="20"/>
          <w:szCs w:val="20"/>
          <w:cs/>
          <w:lang w:bidi="si-LK"/>
        </w:rPr>
        <w:t>දෙනමගේ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00880B5B" w:rsidRPr="00072017">
        <w:rPr>
          <w:rFonts w:ascii="UN-Abhaya" w:hAnsi="UN-Abhaya" w:cs="UN-Abhaya"/>
          <w:sz w:val="20"/>
          <w:szCs w:val="20"/>
        </w:rPr>
        <w:tab/>
      </w:r>
      <w:r w:rsidRPr="00072017">
        <w:rPr>
          <w:rFonts w:ascii="UN-Abhaya" w:hAnsi="UN-Abhaya" w:cs="UN-Abhaya"/>
          <w:sz w:val="20"/>
          <w:szCs w:val="20"/>
        </w:rPr>
        <w:t>172</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මහාලිප්‍රශ්න</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174</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එක්තරා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භික්ෂුවකගේ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184</w:t>
      </w:r>
    </w:p>
    <w:p w:rsidR="00D65160" w:rsidRPr="00072017" w:rsidRDefault="00D65160" w:rsidP="0085153E">
      <w:pPr>
        <w:pStyle w:val="ListParagraph"/>
        <w:numPr>
          <w:ilvl w:val="0"/>
          <w:numId w:val="4"/>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නිගමවාසී</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තිස්ස</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තෙරණුවන්ගේ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185</w:t>
      </w:r>
    </w:p>
    <w:p w:rsidR="00D65160" w:rsidRPr="00072017" w:rsidRDefault="00D65160" w:rsidP="00502216">
      <w:pPr>
        <w:pStyle w:val="ListParagraph"/>
        <w:tabs>
          <w:tab w:val="left" w:pos="450"/>
          <w:tab w:val="left" w:pos="5040"/>
        </w:tabs>
        <w:spacing w:line="240" w:lineRule="auto"/>
        <w:ind w:left="360"/>
        <w:jc w:val="both"/>
        <w:rPr>
          <w:rFonts w:ascii="UN-Abhaya" w:hAnsi="UN-Abhaya" w:cs="UN-Abhaya"/>
          <w:sz w:val="20"/>
          <w:szCs w:val="20"/>
        </w:rPr>
      </w:pPr>
    </w:p>
    <w:p w:rsidR="00D65160" w:rsidRPr="00072017" w:rsidRDefault="00D65160"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අප්පමාදවග්ග</w:t>
      </w:r>
      <w:r w:rsidR="0085153E">
        <w:rPr>
          <w:rFonts w:ascii="UN-Abhaya" w:hAnsi="UN-Abhaya" w:cs="UN-Abhaya"/>
          <w:b/>
          <w:bCs/>
          <w:sz w:val="20"/>
          <w:szCs w:val="20"/>
          <w:lang w:bidi="si-LK"/>
        </w:rPr>
        <w:t xml:space="preserve"> </w:t>
      </w:r>
      <w:r w:rsidRPr="00072017">
        <w:rPr>
          <w:rFonts w:ascii="UN-Abhaya" w:hAnsi="UN-Abhaya" w:cs="UN-Abhaya"/>
          <w:b/>
          <w:bCs/>
          <w:sz w:val="20"/>
          <w:szCs w:val="20"/>
          <w:cs/>
          <w:lang w:bidi="si-LK"/>
        </w:rPr>
        <w:t>වර්ණනාව</w:t>
      </w:r>
      <w:r w:rsidR="0085153E">
        <w:rPr>
          <w:rFonts w:ascii="UN-Abhaya" w:hAnsi="UN-Abhaya" w:cs="UN-Abhaya"/>
          <w:b/>
          <w:bCs/>
          <w:sz w:val="20"/>
          <w:szCs w:val="20"/>
          <w:lang w:bidi="si-LK"/>
        </w:rPr>
        <w:t xml:space="preserve"> </w:t>
      </w:r>
      <w:r w:rsidRPr="00072017">
        <w:rPr>
          <w:rFonts w:ascii="UN-Abhaya" w:hAnsi="UN-Abhaya" w:cs="UN-Abhaya"/>
          <w:b/>
          <w:bCs/>
          <w:sz w:val="20"/>
          <w:szCs w:val="20"/>
          <w:cs/>
          <w:lang w:bidi="si-LK"/>
        </w:rPr>
        <w:t>නිමි</w:t>
      </w:r>
    </w:p>
    <w:p w:rsidR="00D65160" w:rsidRPr="00072017" w:rsidRDefault="00D65160" w:rsidP="00502216">
      <w:pPr>
        <w:tabs>
          <w:tab w:val="left" w:pos="450"/>
          <w:tab w:val="left" w:pos="5040"/>
        </w:tabs>
        <w:spacing w:line="240" w:lineRule="auto"/>
        <w:jc w:val="both"/>
        <w:rPr>
          <w:rFonts w:ascii="UN-Abhaya" w:hAnsi="UN-Abhaya" w:cs="UN-Abhaya"/>
          <w:sz w:val="20"/>
          <w:szCs w:val="20"/>
        </w:rPr>
      </w:pPr>
    </w:p>
    <w:p w:rsidR="00D65160" w:rsidRPr="00072017" w:rsidRDefault="00D651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මේඝිය</w:t>
      </w:r>
      <w:r w:rsidR="0085153E">
        <w:rPr>
          <w:rFonts w:ascii="UN-Abhaya" w:hAnsi="UN-Abhaya" w:cs="UN-Abhaya"/>
          <w:sz w:val="20"/>
          <w:szCs w:val="20"/>
          <w:lang w:bidi="si-LK"/>
        </w:rPr>
        <w:t xml:space="preserve"> </w:t>
      </w:r>
      <w:r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188</w:t>
      </w:r>
    </w:p>
    <w:p w:rsidR="00D65160" w:rsidRPr="00072017" w:rsidRDefault="00D651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එක්තරා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භික්ෂුවකගේ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190</w:t>
      </w:r>
    </w:p>
    <w:p w:rsidR="009A2060" w:rsidRPr="00072017" w:rsidRDefault="00D651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කළකිරුණු</w:t>
      </w:r>
      <w:r w:rsidR="0085153E">
        <w:rPr>
          <w:rFonts w:ascii="UN-Abhaya" w:hAnsi="UN-Abhaya" w:cs="UN-Abhaya"/>
          <w:sz w:val="20"/>
          <w:szCs w:val="20"/>
          <w:lang w:bidi="si-LK"/>
        </w:rPr>
        <w:t xml:space="preserve"> </w:t>
      </w:r>
      <w:r w:rsidRPr="00072017">
        <w:rPr>
          <w:rFonts w:ascii="UN-Abhaya" w:hAnsi="UN-Abhaya" w:cs="UN-Abhaya"/>
          <w:sz w:val="20"/>
          <w:szCs w:val="20"/>
          <w:cs/>
          <w:lang w:bidi="si-LK"/>
        </w:rPr>
        <w:t>එක්තරා</w:t>
      </w:r>
      <w:r w:rsidR="0085153E">
        <w:rPr>
          <w:rFonts w:ascii="UN-Abhaya" w:hAnsi="UN-Abhaya" w:cs="UN-Abhaya"/>
          <w:sz w:val="20"/>
          <w:szCs w:val="20"/>
          <w:lang w:bidi="si-LK"/>
        </w:rPr>
        <w:t xml:space="preserve"> </w:t>
      </w:r>
      <w:r w:rsidRPr="00072017">
        <w:rPr>
          <w:rFonts w:ascii="UN-Abhaya" w:hAnsi="UN-Abhaya" w:cs="UN-Abhaya"/>
          <w:sz w:val="20"/>
          <w:szCs w:val="20"/>
          <w:cs/>
          <w:lang w:bidi="si-LK"/>
        </w:rPr>
        <w:t>භික්ෂුවකගේ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195</w:t>
      </w:r>
    </w:p>
    <w:p w:rsidR="009A2060" w:rsidRPr="00072017" w:rsidRDefault="00495D04"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භාගිනෙය්‍ය</w:t>
      </w:r>
      <w:r w:rsidR="0085153E">
        <w:rPr>
          <w:rFonts w:ascii="UN-Abhaya" w:hAnsi="UN-Abhaya" w:cs="UN-Abhaya"/>
          <w:sz w:val="20"/>
          <w:szCs w:val="20"/>
          <w:lang w:bidi="si-LK"/>
        </w:rPr>
        <w:t xml:space="preserve"> </w:t>
      </w:r>
      <w:r w:rsidR="009A2060" w:rsidRPr="00072017">
        <w:rPr>
          <w:rFonts w:ascii="UN-Abhaya" w:hAnsi="UN-Abhaya" w:cs="UN-Abhaya"/>
          <w:sz w:val="20"/>
          <w:szCs w:val="20"/>
          <w:cs/>
          <w:lang w:bidi="si-LK"/>
        </w:rPr>
        <w:t>සංඝරක්ඛිත</w:t>
      </w:r>
      <w:r w:rsidR="0085153E">
        <w:rPr>
          <w:rFonts w:ascii="UN-Abhaya" w:hAnsi="UN-Abhaya" w:cs="UN-Abhaya"/>
          <w:sz w:val="20"/>
          <w:szCs w:val="20"/>
          <w:lang w:bidi="si-LK"/>
        </w:rPr>
        <w:t xml:space="preserve"> </w:t>
      </w:r>
      <w:r w:rsidR="009A2060"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009A2060" w:rsidRPr="00072017">
        <w:rPr>
          <w:rFonts w:ascii="UN-Abhaya" w:hAnsi="UN-Abhaya" w:cs="UN-Abhaya"/>
          <w:sz w:val="20"/>
          <w:szCs w:val="20"/>
          <w:cs/>
          <w:lang w:bidi="si-LK"/>
        </w:rPr>
        <w:t>වස්තුව</w:t>
      </w:r>
      <w:r w:rsidR="009A2060" w:rsidRPr="00072017">
        <w:rPr>
          <w:rFonts w:ascii="UN-Abhaya" w:hAnsi="UN-Abhaya" w:cs="UN-Abhaya"/>
          <w:sz w:val="20"/>
          <w:szCs w:val="20"/>
          <w:lang w:bidi="si-LK"/>
        </w:rPr>
        <w:tab/>
        <w:t>197</w:t>
      </w:r>
    </w:p>
    <w:p w:rsidR="009A2060" w:rsidRPr="00072017" w:rsidRDefault="009A20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චිත්තහත්ථ</w:t>
      </w:r>
      <w:r w:rsidR="0085153E">
        <w:rPr>
          <w:rFonts w:ascii="UN-Abhaya" w:hAnsi="UN-Abhaya" w:cs="UN-Abhaya"/>
          <w:sz w:val="20"/>
          <w:szCs w:val="20"/>
          <w:lang w:bidi="si-LK"/>
        </w:rPr>
        <w:t xml:space="preserve"> </w:t>
      </w:r>
      <w:r w:rsidR="00495D04" w:rsidRPr="00072017">
        <w:rPr>
          <w:rFonts w:ascii="UN-Abhaya" w:hAnsi="UN-Abhaya" w:cs="UN-Abhaya"/>
          <w:sz w:val="20"/>
          <w:szCs w:val="20"/>
          <w:cs/>
          <w:lang w:bidi="si-LK"/>
        </w:rPr>
        <w:t>තෙරුන්ගේ</w:t>
      </w:r>
      <w:r w:rsidR="0085153E">
        <w:rPr>
          <w:rFonts w:ascii="UN-Abhaya" w:hAnsi="UN-Abhaya" w:cs="UN-Abhaya"/>
          <w:sz w:val="20"/>
          <w:szCs w:val="20"/>
          <w:lang w:bidi="si-LK"/>
        </w:rPr>
        <w:t xml:space="preserve"> </w:t>
      </w:r>
      <w:r w:rsidR="00495D04" w:rsidRPr="00072017">
        <w:rPr>
          <w:rFonts w:ascii="UN-Abhaya" w:hAnsi="UN-Abhaya" w:cs="UN-Abhaya"/>
          <w:sz w:val="20"/>
          <w:szCs w:val="20"/>
          <w:cs/>
          <w:lang w:bidi="si-LK"/>
        </w:rPr>
        <w:t>වස්තුව</w:t>
      </w:r>
      <w:r w:rsidR="00495D04" w:rsidRPr="00072017">
        <w:rPr>
          <w:rFonts w:ascii="UN-Abhaya" w:hAnsi="UN-Abhaya" w:cs="UN-Abhaya"/>
          <w:sz w:val="20"/>
          <w:szCs w:val="20"/>
          <w:lang w:bidi="si-LK"/>
        </w:rPr>
        <w:tab/>
        <w:t xml:space="preserve">200 </w:t>
      </w:r>
    </w:p>
    <w:p w:rsidR="009A2060" w:rsidRPr="00072017" w:rsidRDefault="009A20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පන්සීයක්</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විදර්ශක</w:t>
      </w:r>
      <w:r w:rsidR="0085153E">
        <w:rPr>
          <w:rFonts w:ascii="UN-Abhaya" w:hAnsi="UN-Abhaya" w:cs="UN-Abhaya"/>
          <w:sz w:val="20"/>
          <w:szCs w:val="20"/>
          <w:lang w:bidi="si-LK"/>
        </w:rPr>
        <w:t xml:space="preserve"> </w:t>
      </w:r>
      <w:r w:rsidR="0085153E">
        <w:rPr>
          <w:rFonts w:ascii="UN-Abhaya" w:hAnsi="UN-Abhaya" w:cs="UN-Abhaya"/>
          <w:sz w:val="20"/>
          <w:szCs w:val="20"/>
          <w:cs/>
          <w:lang w:bidi="si-LK"/>
        </w:rPr>
        <w:t>භික්ෂ</w:t>
      </w:r>
      <w:r w:rsidR="0085153E">
        <w:rPr>
          <w:rFonts w:ascii="UN-Abhaya" w:hAnsi="UN-Abhaya" w:cs="UN-Abhaya" w:hint="cs"/>
          <w:sz w:val="20"/>
          <w:szCs w:val="20"/>
          <w:cs/>
          <w:lang w:bidi="si-LK"/>
        </w:rPr>
        <w:t>ූ</w:t>
      </w:r>
      <w:r w:rsidRPr="00072017">
        <w:rPr>
          <w:rFonts w:ascii="UN-Abhaya" w:hAnsi="UN-Abhaya" w:cs="UN-Abhaya"/>
          <w:sz w:val="20"/>
          <w:szCs w:val="20"/>
          <w:cs/>
          <w:lang w:bidi="si-LK"/>
        </w:rPr>
        <w:t>න්ගේ</w:t>
      </w:r>
      <w:r w:rsidR="0085153E">
        <w:rPr>
          <w:rFonts w:ascii="UN-Abhaya" w:hAnsi="UN-Abhaya" w:cs="UN-Abhaya"/>
          <w:sz w:val="20"/>
          <w:szCs w:val="20"/>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208</w:t>
      </w:r>
    </w:p>
    <w:p w:rsidR="009A2060" w:rsidRPr="00072017" w:rsidRDefault="009A20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පූතිගත්තතිස්ස</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209</w:t>
      </w:r>
    </w:p>
    <w:p w:rsidR="009A2060" w:rsidRPr="00072017" w:rsidRDefault="009A2060"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නන්දගේපාලක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212</w:t>
      </w:r>
    </w:p>
    <w:p w:rsidR="0089598B" w:rsidRPr="00072017" w:rsidRDefault="00495D04" w:rsidP="0085153E">
      <w:pPr>
        <w:pStyle w:val="ListParagraph"/>
        <w:numPr>
          <w:ilvl w:val="0"/>
          <w:numId w:val="5"/>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සෝරෙය්‍ය</w:t>
      </w:r>
      <w:r w:rsidR="0085153E">
        <w:rPr>
          <w:rFonts w:ascii="UN-Abhaya" w:hAnsi="UN-Abhaya" w:cs="UN-Abhaya" w:hint="cs"/>
          <w:sz w:val="20"/>
          <w:szCs w:val="20"/>
          <w:cs/>
          <w:lang w:bidi="si-LK"/>
        </w:rPr>
        <w:t xml:space="preserve"> </w:t>
      </w:r>
      <w:r w:rsidR="009A2060"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89598B" w:rsidRPr="00072017">
        <w:rPr>
          <w:rFonts w:ascii="UN-Abhaya" w:hAnsi="UN-Abhaya" w:cs="UN-Abhaya"/>
          <w:sz w:val="20"/>
          <w:szCs w:val="20"/>
          <w:lang w:bidi="si-LK"/>
        </w:rPr>
        <w:tab/>
        <w:t>213</w:t>
      </w:r>
    </w:p>
    <w:p w:rsidR="0089598B" w:rsidRPr="00072017" w:rsidRDefault="0089598B" w:rsidP="00502216">
      <w:pPr>
        <w:pStyle w:val="ListParagraph"/>
        <w:tabs>
          <w:tab w:val="left" w:pos="450"/>
          <w:tab w:val="left" w:pos="5040"/>
        </w:tabs>
        <w:spacing w:line="240" w:lineRule="auto"/>
        <w:ind w:left="360"/>
        <w:jc w:val="both"/>
        <w:rPr>
          <w:rFonts w:ascii="UN-Abhaya" w:hAnsi="UN-Abhaya" w:cs="UN-Abhaya"/>
          <w:sz w:val="20"/>
          <w:szCs w:val="20"/>
          <w:lang w:bidi="si-LK"/>
        </w:rPr>
      </w:pPr>
    </w:p>
    <w:p w:rsidR="0089598B" w:rsidRPr="00072017" w:rsidRDefault="0089598B"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චිත්තවග්ග</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89598B" w:rsidRPr="00072017" w:rsidRDefault="0089598B" w:rsidP="00502216">
      <w:pPr>
        <w:pStyle w:val="ListParagraph"/>
        <w:tabs>
          <w:tab w:val="left" w:pos="450"/>
          <w:tab w:val="left" w:pos="5040"/>
        </w:tabs>
        <w:spacing w:line="240" w:lineRule="auto"/>
        <w:ind w:left="360"/>
        <w:jc w:val="both"/>
        <w:rPr>
          <w:rFonts w:ascii="UN-Abhaya" w:hAnsi="UN-Abhaya" w:cs="UN-Abhaya"/>
          <w:sz w:val="20"/>
          <w:szCs w:val="20"/>
        </w:rPr>
      </w:pP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පෘථි</w:t>
      </w:r>
      <w:r w:rsidR="0085153E">
        <w:rPr>
          <w:rFonts w:ascii="UN-Abhaya" w:hAnsi="UN-Abhaya" w:cs="UN-Abhaya" w:hint="cs"/>
          <w:sz w:val="20"/>
          <w:szCs w:val="20"/>
          <w:cs/>
          <w:lang w:bidi="si-LK"/>
        </w:rPr>
        <w:t>වි</w:t>
      </w:r>
      <w:r w:rsidRPr="00072017">
        <w:rPr>
          <w:rFonts w:ascii="UN-Abhaya" w:hAnsi="UN-Abhaya" w:cs="UN-Abhaya"/>
          <w:sz w:val="20"/>
          <w:szCs w:val="20"/>
          <w:cs/>
          <w:lang w:bidi="si-LK"/>
        </w:rPr>
        <w:t>කථාවේ</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නියුතු</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පන්සීයක්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භික්ෂුන්ගේ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880B5B" w:rsidRPr="00072017">
        <w:rPr>
          <w:rFonts w:ascii="UN-Abhaya" w:hAnsi="UN-Abhaya" w:cs="UN-Abhaya"/>
          <w:sz w:val="20"/>
          <w:szCs w:val="20"/>
          <w:lang w:bidi="si-LK"/>
        </w:rPr>
        <w:tab/>
      </w:r>
      <w:r w:rsidRPr="00072017">
        <w:rPr>
          <w:rFonts w:ascii="UN-Abhaya" w:hAnsi="UN-Abhaya" w:cs="UN-Abhaya"/>
          <w:sz w:val="20"/>
          <w:szCs w:val="20"/>
          <w:lang w:bidi="si-LK"/>
        </w:rPr>
        <w:t>218</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මිරිඟුවක්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කර්මස්ථානකරගත්</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භික්ෂුවකගේ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220</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විඩුඩභ</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221</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පතිපූජිකා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235</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මසුරුකෝසිය</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සිටාණන්ගේ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238</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පාටිකාජීවක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244</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ඡත්තපාණි</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උපාසක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246</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විශාඛා</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249</w:t>
      </w:r>
    </w:p>
    <w:p w:rsidR="00615242"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ආන</w:t>
      </w:r>
      <w:r w:rsidR="0085153E">
        <w:rPr>
          <w:rFonts w:ascii="UN-Abhaya" w:hAnsi="UN-Abhaya" w:cs="UN-Abhaya" w:hint="cs"/>
          <w:sz w:val="20"/>
          <w:szCs w:val="20"/>
          <w:cs/>
          <w:lang w:bidi="si-LK"/>
        </w:rPr>
        <w:t xml:space="preserve">න්‍ද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ප්‍ර</w:t>
      </w:r>
      <w:r w:rsidRPr="00072017">
        <w:rPr>
          <w:rFonts w:ascii="UN-Abhaya" w:hAnsi="UN-Abhaya" w:cs="UN-Abhaya"/>
          <w:sz w:val="20"/>
          <w:szCs w:val="20"/>
          <w:cs/>
          <w:lang w:bidi="si-LK"/>
        </w:rPr>
        <w:t>ශ්නවිසඳීමේ</w:t>
      </w:r>
      <w:r w:rsidR="0085153E">
        <w:rPr>
          <w:rFonts w:ascii="UN-Abhaya" w:hAnsi="UN-Abhaya" w:cs="UN-Abhaya" w:hint="cs"/>
          <w:sz w:val="20"/>
          <w:szCs w:val="20"/>
          <w:cs/>
          <w:lang w:bidi="si-LK"/>
        </w:rPr>
        <w:t>‍</w:t>
      </w:r>
      <w:r w:rsidRPr="00072017">
        <w:rPr>
          <w:rFonts w:ascii="UN-Abhaya" w:hAnsi="UN-Abhaya" w:cs="UN-Abhaya"/>
          <w:sz w:val="20"/>
          <w:szCs w:val="20"/>
          <w:cs/>
          <w:lang w:bidi="si-LK"/>
        </w:rPr>
        <w:t>වස්තුව</w:t>
      </w:r>
      <w:r w:rsidRPr="00072017">
        <w:rPr>
          <w:rFonts w:ascii="UN-Abhaya" w:hAnsi="UN-Abhaya" w:cs="UN-Abhaya"/>
          <w:sz w:val="20"/>
          <w:szCs w:val="20"/>
          <w:lang w:bidi="si-LK"/>
        </w:rPr>
        <w:tab/>
        <w:t>271</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මහාකාශ්‍යප</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තෙරුන්ට</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පිණ්ඩපාතය</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දීමේ</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273</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ගෝධික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පරිනිර්වාණ</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277</w:t>
      </w:r>
    </w:p>
    <w:p w:rsidR="0089598B" w:rsidRPr="00072017" w:rsidRDefault="0089598B" w:rsidP="0085153E">
      <w:pPr>
        <w:pStyle w:val="ListParagraph"/>
        <w:numPr>
          <w:ilvl w:val="0"/>
          <w:numId w:val="6"/>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ගරහදින්න</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279</w:t>
      </w:r>
    </w:p>
    <w:p w:rsidR="0089598B" w:rsidRPr="00072017" w:rsidRDefault="0089598B" w:rsidP="00502216">
      <w:pPr>
        <w:pStyle w:val="ListParagraph"/>
        <w:tabs>
          <w:tab w:val="left" w:pos="450"/>
          <w:tab w:val="left" w:pos="5040"/>
        </w:tabs>
        <w:spacing w:line="240" w:lineRule="auto"/>
        <w:ind w:left="360"/>
        <w:jc w:val="both"/>
        <w:rPr>
          <w:rFonts w:ascii="UN-Abhaya" w:hAnsi="UN-Abhaya" w:cs="UN-Abhaya"/>
          <w:b/>
          <w:bCs/>
          <w:sz w:val="20"/>
          <w:szCs w:val="20"/>
          <w:lang w:bidi="si-LK"/>
        </w:rPr>
      </w:pPr>
    </w:p>
    <w:p w:rsidR="0089598B" w:rsidRPr="00072017" w:rsidRDefault="0089598B"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පුප්ඵවග්ග</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89598B" w:rsidRPr="00072017" w:rsidRDefault="0089598B" w:rsidP="00502216">
      <w:pPr>
        <w:pStyle w:val="ListParagraph"/>
        <w:tabs>
          <w:tab w:val="left" w:pos="450"/>
          <w:tab w:val="left" w:pos="5040"/>
        </w:tabs>
        <w:spacing w:line="240" w:lineRule="auto"/>
        <w:ind w:left="360"/>
        <w:jc w:val="both"/>
        <w:rPr>
          <w:rFonts w:ascii="UN-Abhaya" w:hAnsi="UN-Abhaya" w:cs="UN-Abhaya"/>
          <w:b/>
          <w:bCs/>
          <w:sz w:val="20"/>
          <w:szCs w:val="20"/>
        </w:rPr>
      </w:pPr>
    </w:p>
    <w:p w:rsidR="0089598B" w:rsidRPr="00072017" w:rsidRDefault="0085153E"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Pr>
          <w:rFonts w:ascii="UN-Abhaya" w:hAnsi="UN-Abhaya" w:cs="UN-Abhaya"/>
          <w:sz w:val="20"/>
          <w:szCs w:val="20"/>
          <w:cs/>
          <w:lang w:bidi="si-LK"/>
        </w:rPr>
        <w:t>කුමුද</w:t>
      </w:r>
      <w:r>
        <w:rPr>
          <w:rFonts w:ascii="UN-Abhaya" w:hAnsi="UN-Abhaya" w:cs="UN-Abhaya" w:hint="cs"/>
          <w:sz w:val="20"/>
          <w:szCs w:val="20"/>
          <w:cs/>
          <w:lang w:bidi="si-LK"/>
        </w:rPr>
        <w:t>ු</w:t>
      </w:r>
      <w:r w:rsidR="0089598B" w:rsidRPr="00072017">
        <w:rPr>
          <w:rFonts w:ascii="UN-Abhaya" w:hAnsi="UN-Abhaya" w:cs="UN-Abhaya"/>
          <w:sz w:val="20"/>
          <w:szCs w:val="20"/>
          <w:cs/>
          <w:lang w:bidi="si-LK"/>
        </w:rPr>
        <w:t>උපුල්ගෙනා</w:t>
      </w:r>
      <w:r>
        <w:rPr>
          <w:rFonts w:ascii="UN-Abhaya" w:hAnsi="UN-Abhaya" w:cs="UN-Abhaya" w:hint="cs"/>
          <w:sz w:val="20"/>
          <w:szCs w:val="20"/>
          <w:cs/>
          <w:lang w:bidi="si-LK"/>
        </w:rPr>
        <w:t xml:space="preserve"> </w:t>
      </w:r>
      <w:r w:rsidR="0089598B" w:rsidRPr="00072017">
        <w:rPr>
          <w:rFonts w:ascii="UN-Abhaya" w:hAnsi="UN-Abhaya" w:cs="UN-Abhaya"/>
          <w:sz w:val="20"/>
          <w:szCs w:val="20"/>
          <w:cs/>
          <w:lang w:bidi="si-LK"/>
        </w:rPr>
        <w:t>දුප්පත්</w:t>
      </w:r>
      <w:r>
        <w:rPr>
          <w:rFonts w:ascii="UN-Abhaya" w:hAnsi="UN-Abhaya" w:cs="UN-Abhaya" w:hint="cs"/>
          <w:sz w:val="20"/>
          <w:szCs w:val="20"/>
          <w:cs/>
          <w:lang w:bidi="si-LK"/>
        </w:rPr>
        <w:t xml:space="preserve"> </w:t>
      </w:r>
      <w:r w:rsidR="0089598B" w:rsidRPr="00072017">
        <w:rPr>
          <w:rFonts w:ascii="UN-Abhaya" w:hAnsi="UN-Abhaya" w:cs="UN-Abhaya"/>
          <w:sz w:val="20"/>
          <w:szCs w:val="20"/>
          <w:cs/>
          <w:lang w:bidi="si-LK"/>
        </w:rPr>
        <w:t>සේවකයාගේ</w:t>
      </w:r>
      <w:r>
        <w:rPr>
          <w:rFonts w:ascii="UN-Abhaya" w:hAnsi="UN-Abhaya" w:cs="UN-Abhaya" w:hint="cs"/>
          <w:sz w:val="20"/>
          <w:szCs w:val="20"/>
          <w:cs/>
          <w:lang w:bidi="si-LK"/>
        </w:rPr>
        <w:t xml:space="preserve"> </w:t>
      </w:r>
      <w:r w:rsidR="0089598B" w:rsidRPr="00072017">
        <w:rPr>
          <w:rFonts w:ascii="UN-Abhaya" w:hAnsi="UN-Abhaya" w:cs="UN-Abhaya"/>
          <w:sz w:val="20"/>
          <w:szCs w:val="20"/>
          <w:cs/>
          <w:lang w:bidi="si-LK"/>
        </w:rPr>
        <w:t>වස්තුව</w:t>
      </w:r>
      <w:r w:rsidR="0089598B" w:rsidRPr="00072017">
        <w:rPr>
          <w:rFonts w:ascii="UN-Abhaya" w:hAnsi="UN-Abhaya" w:cs="UN-Abhaya"/>
          <w:sz w:val="20"/>
          <w:szCs w:val="20"/>
        </w:rPr>
        <w:tab/>
        <w:t>287</w:t>
      </w:r>
    </w:p>
    <w:p w:rsidR="0089598B" w:rsidRPr="00072017" w:rsidRDefault="0089598B"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කාශ්‍යප</w:t>
      </w:r>
      <w:r w:rsidR="0085153E">
        <w:rPr>
          <w:rFonts w:ascii="UN-Abhaya" w:hAnsi="UN-Abhaya" w:cs="UN-Abhaya" w:hint="cs"/>
          <w:sz w:val="20"/>
          <w:szCs w:val="20"/>
          <w:cs/>
          <w:lang w:bidi="si-LK"/>
        </w:rPr>
        <w:t xml:space="preserve"> </w:t>
      </w:r>
      <w:r w:rsidR="00DF1F8D"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00DF1F8D" w:rsidRPr="00072017">
        <w:rPr>
          <w:rFonts w:ascii="UN-Abhaya" w:hAnsi="UN-Abhaya" w:cs="UN-Abhaya"/>
          <w:sz w:val="20"/>
          <w:szCs w:val="20"/>
          <w:cs/>
          <w:lang w:bidi="si-LK"/>
        </w:rPr>
        <w:t>සද්ධිවිහාරික</w:t>
      </w:r>
      <w:r w:rsidR="0085153E">
        <w:rPr>
          <w:rFonts w:ascii="UN-Abhaya" w:hAnsi="UN-Abhaya" w:cs="UN-Abhaya" w:hint="cs"/>
          <w:sz w:val="20"/>
          <w:szCs w:val="20"/>
          <w:cs/>
          <w:lang w:bidi="si-LK"/>
        </w:rPr>
        <w:t xml:space="preserve"> </w:t>
      </w:r>
      <w:r w:rsidR="00DF1F8D" w:rsidRPr="00072017">
        <w:rPr>
          <w:rFonts w:ascii="UN-Abhaya" w:hAnsi="UN-Abhaya" w:cs="UN-Abhaya"/>
          <w:sz w:val="20"/>
          <w:szCs w:val="20"/>
          <w:cs/>
          <w:lang w:bidi="si-LK"/>
        </w:rPr>
        <w:t>භික්ෂුවගේ</w:t>
      </w:r>
      <w:r w:rsidR="0085153E">
        <w:rPr>
          <w:rFonts w:ascii="UN-Abhaya" w:hAnsi="UN-Abhaya" w:cs="UN-Abhaya" w:hint="cs"/>
          <w:sz w:val="20"/>
          <w:szCs w:val="20"/>
          <w:cs/>
          <w:lang w:bidi="si-LK"/>
        </w:rPr>
        <w:t xml:space="preserve"> </w:t>
      </w:r>
      <w:r w:rsidR="00DF1F8D" w:rsidRPr="00072017">
        <w:rPr>
          <w:rFonts w:ascii="UN-Abhaya" w:hAnsi="UN-Abhaya" w:cs="UN-Abhaya"/>
          <w:sz w:val="20"/>
          <w:szCs w:val="20"/>
          <w:cs/>
          <w:lang w:bidi="si-LK"/>
        </w:rPr>
        <w:t>වස්තුව</w:t>
      </w:r>
      <w:r w:rsidR="00DF1F8D" w:rsidRPr="00072017">
        <w:rPr>
          <w:rFonts w:ascii="UN-Abhaya" w:hAnsi="UN-Abhaya" w:cs="UN-Abhaya"/>
          <w:sz w:val="20"/>
          <w:szCs w:val="20"/>
          <w:lang w:bidi="si-LK"/>
        </w:rPr>
        <w:tab/>
        <w:t>297</w:t>
      </w:r>
    </w:p>
    <w:p w:rsidR="00DF1F8D" w:rsidRPr="00072017" w:rsidRDefault="00DF1F8D"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ආන</w:t>
      </w:r>
      <w:r w:rsidR="0085153E">
        <w:rPr>
          <w:rFonts w:ascii="UN-Abhaya" w:hAnsi="UN-Abhaya" w:cs="UN-Abhaya" w:hint="cs"/>
          <w:sz w:val="20"/>
          <w:szCs w:val="20"/>
          <w:cs/>
          <w:lang w:bidi="si-LK"/>
        </w:rPr>
        <w:t xml:space="preserve">න්‍ද </w:t>
      </w:r>
      <w:r w:rsidRPr="00072017">
        <w:rPr>
          <w:rFonts w:ascii="UN-Abhaya" w:hAnsi="UN-Abhaya" w:cs="UN-Abhaya"/>
          <w:sz w:val="20"/>
          <w:szCs w:val="20"/>
          <w:cs/>
          <w:lang w:bidi="si-LK"/>
        </w:rPr>
        <w:t>සිටුහුගේ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301</w:t>
      </w:r>
    </w:p>
    <w:p w:rsidR="00DF1F8D" w:rsidRPr="00072017" w:rsidRDefault="00DF1F8D"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ගැටකපන</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සොරුන්ගේ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304</w:t>
      </w:r>
    </w:p>
    <w:p w:rsidR="00DF1F8D"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උදායි</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305</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තිහක්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85153E">
        <w:rPr>
          <w:rFonts w:ascii="UN-Abhaya" w:hAnsi="UN-Abhaya" w:cs="UN-Abhaya" w:hint="cs"/>
          <w:sz w:val="20"/>
          <w:szCs w:val="20"/>
          <w:cs/>
          <w:lang w:bidi="si-LK"/>
        </w:rPr>
        <w:t xml:space="preserve"> </w:t>
      </w:r>
      <w:r w:rsidR="00495D04" w:rsidRPr="00072017">
        <w:rPr>
          <w:rFonts w:ascii="UN-Abhaya" w:hAnsi="UN-Abhaya" w:cs="UN-Abhaya"/>
          <w:sz w:val="20"/>
          <w:szCs w:val="20"/>
          <w:cs/>
          <w:lang w:bidi="si-LK"/>
        </w:rPr>
        <w:t>පාඨෙය්‍යක</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භික්ෂුන්ගේ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306</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සුප්පබුද්ධ</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කුෂ්ටියාගේ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307</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ගොවියාගේ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කථාවස්තුව</w:t>
      </w:r>
      <w:r w:rsidRPr="00072017">
        <w:rPr>
          <w:rFonts w:ascii="UN-Abhaya" w:hAnsi="UN-Abhaya" w:cs="UN-Abhaya"/>
          <w:sz w:val="20"/>
          <w:szCs w:val="20"/>
          <w:lang w:bidi="si-LK"/>
        </w:rPr>
        <w:tab/>
        <w:t>309</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සුමනමාලාකාරයාගේ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312</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උප්පවණ්ණාවන්ගේ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316</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ජම්බුකාජීවකයාගේ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318</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කාකප්‍රේත</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අභිප්‍රේත</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326</w:t>
      </w:r>
    </w:p>
    <w:p w:rsidR="001D5920" w:rsidRPr="00072017" w:rsidRDefault="00AC0092"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සට්ඨි</w:t>
      </w:r>
      <w:r w:rsidR="001D5920" w:rsidRPr="00072017">
        <w:rPr>
          <w:rFonts w:ascii="UN-Abhaya" w:hAnsi="UN-Abhaya" w:cs="UN-Abhaya"/>
          <w:sz w:val="20"/>
          <w:szCs w:val="20"/>
          <w:cs/>
          <w:lang w:bidi="si-LK"/>
        </w:rPr>
        <w:t>කූට</w:t>
      </w:r>
      <w:r w:rsidR="0085153E">
        <w:rPr>
          <w:rFonts w:ascii="UN-Abhaya" w:hAnsi="UN-Abhaya" w:cs="UN-Abhaya" w:hint="cs"/>
          <w:sz w:val="20"/>
          <w:szCs w:val="20"/>
          <w:cs/>
          <w:lang w:bidi="si-LK"/>
        </w:rPr>
        <w:t xml:space="preserve"> </w:t>
      </w:r>
      <w:r w:rsidR="001D5920" w:rsidRPr="00072017">
        <w:rPr>
          <w:rFonts w:ascii="UN-Abhaya" w:hAnsi="UN-Abhaya" w:cs="UN-Abhaya"/>
          <w:sz w:val="20"/>
          <w:szCs w:val="20"/>
          <w:cs/>
          <w:lang w:bidi="si-LK"/>
        </w:rPr>
        <w:t>ප්‍රේත</w:t>
      </w:r>
      <w:r w:rsidR="0085153E">
        <w:rPr>
          <w:rFonts w:ascii="UN-Abhaya" w:hAnsi="UN-Abhaya" w:cs="UN-Abhaya" w:hint="cs"/>
          <w:sz w:val="20"/>
          <w:szCs w:val="20"/>
          <w:cs/>
          <w:lang w:bidi="si-LK"/>
        </w:rPr>
        <w:t xml:space="preserve"> </w:t>
      </w:r>
      <w:r w:rsidR="001D5920" w:rsidRPr="00072017">
        <w:rPr>
          <w:rFonts w:ascii="UN-Abhaya" w:hAnsi="UN-Abhaya" w:cs="UN-Abhaya"/>
          <w:sz w:val="20"/>
          <w:szCs w:val="20"/>
          <w:cs/>
          <w:lang w:bidi="si-LK"/>
        </w:rPr>
        <w:t>වස්තුව</w:t>
      </w:r>
      <w:r w:rsidR="001D5920" w:rsidRPr="00072017">
        <w:rPr>
          <w:rFonts w:ascii="UN-Abhaya" w:hAnsi="UN-Abhaya" w:cs="UN-Abhaya"/>
          <w:sz w:val="20"/>
          <w:szCs w:val="20"/>
          <w:lang w:bidi="si-LK"/>
        </w:rPr>
        <w:tab/>
        <w:t>329</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සුධම්මතෙරුන්ගේ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333</w:t>
      </w:r>
    </w:p>
    <w:p w:rsidR="001D5920" w:rsidRPr="00072017" w:rsidRDefault="001D5920" w:rsidP="0085153E">
      <w:pPr>
        <w:pStyle w:val="ListParagraph"/>
        <w:numPr>
          <w:ilvl w:val="0"/>
          <w:numId w:val="7"/>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වනවාසිකතිස්ස</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85153E">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339</w:t>
      </w:r>
    </w:p>
    <w:p w:rsidR="001D5920" w:rsidRPr="00072017" w:rsidRDefault="001D5920" w:rsidP="00502216">
      <w:pPr>
        <w:pStyle w:val="ListParagraph"/>
        <w:tabs>
          <w:tab w:val="left" w:pos="450"/>
          <w:tab w:val="left" w:pos="5040"/>
        </w:tabs>
        <w:spacing w:line="240" w:lineRule="auto"/>
        <w:ind w:left="360"/>
        <w:jc w:val="both"/>
        <w:rPr>
          <w:rFonts w:ascii="UN-Abhaya" w:hAnsi="UN-Abhaya" w:cs="UN-Abhaya"/>
          <w:b/>
          <w:bCs/>
          <w:sz w:val="20"/>
          <w:szCs w:val="20"/>
          <w:lang w:bidi="si-LK"/>
        </w:rPr>
      </w:pPr>
    </w:p>
    <w:p w:rsidR="001D5920" w:rsidRPr="00072017" w:rsidRDefault="001D5920" w:rsidP="0085153E">
      <w:pPr>
        <w:pStyle w:val="ListParagraph"/>
        <w:tabs>
          <w:tab w:val="left" w:pos="450"/>
          <w:tab w:val="left" w:pos="5040"/>
        </w:tabs>
        <w:spacing w:line="240" w:lineRule="auto"/>
        <w:ind w:left="0"/>
        <w:jc w:val="center"/>
        <w:rPr>
          <w:rFonts w:ascii="UN-Abhaya" w:hAnsi="UN-Abhaya" w:cs="UN-Abhaya"/>
          <w:b/>
          <w:bCs/>
          <w:sz w:val="20"/>
          <w:szCs w:val="20"/>
          <w:lang w:bidi="si-LK"/>
        </w:rPr>
      </w:pPr>
      <w:r w:rsidRPr="00072017">
        <w:rPr>
          <w:rFonts w:ascii="UN-Abhaya" w:hAnsi="UN-Abhaya" w:cs="UN-Abhaya"/>
          <w:b/>
          <w:bCs/>
          <w:sz w:val="20"/>
          <w:szCs w:val="20"/>
          <w:cs/>
          <w:lang w:bidi="si-LK"/>
        </w:rPr>
        <w:t>බාලවග්ග</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85153E">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1D5920" w:rsidRPr="00072017" w:rsidRDefault="001D5920" w:rsidP="00502216">
      <w:pPr>
        <w:pStyle w:val="ListParagraph"/>
        <w:tabs>
          <w:tab w:val="left" w:pos="450"/>
          <w:tab w:val="left" w:pos="5040"/>
        </w:tabs>
        <w:spacing w:line="240" w:lineRule="auto"/>
        <w:ind w:left="360"/>
        <w:jc w:val="both"/>
        <w:rPr>
          <w:rFonts w:ascii="UN-Abhaya" w:hAnsi="UN-Abhaya" w:cs="UN-Abhaya"/>
          <w:b/>
          <w:bCs/>
          <w:sz w:val="20"/>
          <w:szCs w:val="20"/>
        </w:rPr>
      </w:pP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රාධ</w:t>
      </w:r>
      <w:r w:rsidR="0085153E">
        <w:rPr>
          <w:rFonts w:ascii="UN-Abhaya" w:hAnsi="UN-Abhaya" w:cs="UN-Abhaya" w:hint="cs"/>
          <w:sz w:val="20"/>
          <w:szCs w:val="20"/>
          <w:cs/>
          <w:lang w:bidi="si-LK"/>
        </w:rPr>
        <w:t xml:space="preserve"> </w:t>
      </w:r>
      <w:r w:rsidR="0085153E">
        <w:rPr>
          <w:rFonts w:ascii="UN-Abhaya" w:hAnsi="UN-Abhaya" w:cs="UN-Abhaya"/>
          <w:sz w:val="20"/>
          <w:szCs w:val="20"/>
          <w:cs/>
          <w:lang w:bidi="si-LK"/>
        </w:rPr>
        <w:t xml:space="preserve">තෙරණුවන්ගේ </w:t>
      </w:r>
      <w:r w:rsidRPr="00072017">
        <w:rPr>
          <w:rFonts w:ascii="UN-Abhaya" w:hAnsi="UN-Abhaya" w:cs="UN-Abhaya"/>
          <w:sz w:val="20"/>
          <w:szCs w:val="20"/>
          <w:cs/>
          <w:lang w:bidi="si-LK"/>
        </w:rPr>
        <w:t>වස්තුව</w:t>
      </w:r>
      <w:r w:rsidR="00AC0092" w:rsidRPr="00072017">
        <w:rPr>
          <w:rFonts w:ascii="UN-Abhaya" w:hAnsi="UN-Abhaya" w:cs="UN-Abhaya"/>
          <w:sz w:val="20"/>
          <w:szCs w:val="20"/>
        </w:rPr>
        <w:tab/>
      </w:r>
      <w:r w:rsidRPr="00072017">
        <w:rPr>
          <w:rFonts w:ascii="UN-Abhaya" w:hAnsi="UN-Abhaya" w:cs="UN-Abhaya"/>
          <w:sz w:val="20"/>
          <w:szCs w:val="20"/>
        </w:rPr>
        <w:t>353</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අස්සජි</w:t>
      </w:r>
      <w:r w:rsidRPr="00072017">
        <w:rPr>
          <w:rFonts w:ascii="UN-Abhaya" w:hAnsi="UN-Abhaya" w:cs="UN-Abhaya"/>
          <w:sz w:val="20"/>
          <w:szCs w:val="20"/>
        </w:rPr>
        <w:t>-</w:t>
      </w:r>
      <w:r w:rsidRPr="00072017">
        <w:rPr>
          <w:rFonts w:ascii="UN-Abhaya" w:hAnsi="UN-Abhaya" w:cs="UN-Abhaya"/>
          <w:sz w:val="20"/>
          <w:szCs w:val="20"/>
          <w:cs/>
          <w:lang w:bidi="si-LK"/>
        </w:rPr>
        <w:t>පුනබ්බසුකයන්ගේ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355</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ඡන්නතෙරුන්ගේ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357</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මහාකප්පින</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85153E">
        <w:rPr>
          <w:rFonts w:ascii="UN-Abhaya" w:hAnsi="UN-Abhaya" w:cs="UN-Abhaya" w:hint="cs"/>
          <w:sz w:val="20"/>
          <w:szCs w:val="20"/>
          <w:cs/>
          <w:lang w:bidi="si-LK"/>
        </w:rPr>
        <w:tab/>
      </w:r>
      <w:r w:rsidRPr="00072017">
        <w:rPr>
          <w:rFonts w:ascii="UN-Abhaya" w:hAnsi="UN-Abhaya" w:cs="UN-Abhaya"/>
          <w:sz w:val="20"/>
          <w:szCs w:val="20"/>
        </w:rPr>
        <w:t>358</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පණ්ඩිත</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සාමණේරයන්</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වහන්සේගේ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366</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ලකුණ්ටක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භද්දිය</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379</w:t>
      </w:r>
    </w:p>
    <w:p w:rsidR="001D5920" w:rsidRPr="00072017" w:rsidRDefault="005B38AD"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Pr>
          <w:rFonts w:ascii="UN-Abhaya" w:hAnsi="UN-Abhaya" w:cs="UN-Abhaya"/>
          <w:sz w:val="20"/>
          <w:szCs w:val="20"/>
          <w:cs/>
          <w:lang w:bidi="si-LK"/>
        </w:rPr>
        <w:t>ඛාණ</w:t>
      </w:r>
      <w:r w:rsidR="001D5920" w:rsidRPr="00072017">
        <w:rPr>
          <w:rFonts w:ascii="UN-Abhaya" w:hAnsi="UN-Abhaya" w:cs="UN-Abhaya"/>
          <w:sz w:val="20"/>
          <w:szCs w:val="20"/>
          <w:cs/>
          <w:lang w:bidi="si-LK"/>
        </w:rPr>
        <w:t>මාතා</w:t>
      </w:r>
      <w:r>
        <w:rPr>
          <w:rFonts w:ascii="UN-Abhaya" w:hAnsi="UN-Abhaya" w:cs="UN-Abhaya" w:hint="cs"/>
          <w:sz w:val="20"/>
          <w:szCs w:val="20"/>
          <w:cs/>
          <w:lang w:bidi="si-LK"/>
        </w:rPr>
        <w:t xml:space="preserve"> </w:t>
      </w:r>
      <w:r w:rsidR="001D5920" w:rsidRPr="00072017">
        <w:rPr>
          <w:rFonts w:ascii="UN-Abhaya" w:hAnsi="UN-Abhaya" w:cs="UN-Abhaya"/>
          <w:sz w:val="20"/>
          <w:szCs w:val="20"/>
          <w:cs/>
          <w:lang w:bidi="si-LK"/>
        </w:rPr>
        <w:t>වස්තුව</w:t>
      </w:r>
      <w:r w:rsidR="001D5920" w:rsidRPr="00072017">
        <w:rPr>
          <w:rFonts w:ascii="UN-Abhaya" w:hAnsi="UN-Abhaya" w:cs="UN-Abhaya"/>
          <w:sz w:val="20"/>
          <w:szCs w:val="20"/>
        </w:rPr>
        <w:tab/>
        <w:t>380</w:t>
      </w:r>
    </w:p>
    <w:p w:rsidR="005B38AD"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බඩගිනිකාර</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යාචකයන්ගේ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පන්සීයක්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භික්ෂුන්ගේ</w:t>
      </w:r>
      <w:r w:rsidR="005B38AD">
        <w:rPr>
          <w:rFonts w:ascii="UN-Abhaya" w:hAnsi="UN-Abhaya" w:cs="UN-Abhaya" w:hint="cs"/>
          <w:sz w:val="20"/>
          <w:szCs w:val="20"/>
          <w:cs/>
          <w:lang w:bidi="si-LK"/>
        </w:rPr>
        <w:t xml:space="preserve"> </w:t>
      </w:r>
    </w:p>
    <w:p w:rsidR="001D5920" w:rsidRPr="00072017" w:rsidRDefault="001D5920" w:rsidP="005B38AD">
      <w:pPr>
        <w:pStyle w:val="ListParagraph"/>
        <w:tabs>
          <w:tab w:val="left" w:pos="36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වස්තුව</w:t>
      </w:r>
      <w:r w:rsidR="005B38AD">
        <w:rPr>
          <w:rFonts w:ascii="UN-Abhaya" w:hAnsi="UN-Abhaya" w:cs="UN-Abhaya" w:hint="cs"/>
          <w:sz w:val="20"/>
          <w:szCs w:val="20"/>
          <w:cs/>
          <w:lang w:bidi="si-LK"/>
        </w:rPr>
        <w:tab/>
      </w:r>
      <w:r w:rsidRPr="00072017">
        <w:rPr>
          <w:rFonts w:ascii="UN-Abhaya" w:hAnsi="UN-Abhaya" w:cs="UN-Abhaya"/>
          <w:sz w:val="20"/>
          <w:szCs w:val="20"/>
        </w:rPr>
        <w:t>382</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ධම්මික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385</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බණ</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ඇසීමේ</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386</w:t>
      </w:r>
    </w:p>
    <w:p w:rsidR="001D5920" w:rsidRPr="00072017" w:rsidRDefault="001D5920" w:rsidP="005B38AD">
      <w:pPr>
        <w:pStyle w:val="ListParagraph"/>
        <w:numPr>
          <w:ilvl w:val="0"/>
          <w:numId w:val="8"/>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ආගන්තුක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භික්ෂුන්</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පන්සීයක්</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නමකගේ</w:t>
      </w:r>
      <w:r w:rsidR="005B38AD">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387</w:t>
      </w:r>
    </w:p>
    <w:p w:rsidR="001D5920" w:rsidRPr="00072017" w:rsidRDefault="001D5920" w:rsidP="00502216">
      <w:pPr>
        <w:pStyle w:val="ListParagraph"/>
        <w:tabs>
          <w:tab w:val="left" w:pos="450"/>
          <w:tab w:val="left" w:pos="5040"/>
        </w:tabs>
        <w:spacing w:line="240" w:lineRule="auto"/>
        <w:ind w:left="360"/>
        <w:jc w:val="both"/>
        <w:rPr>
          <w:rFonts w:ascii="UN-Abhaya" w:hAnsi="UN-Abhaya" w:cs="UN-Abhaya"/>
          <w:b/>
          <w:bCs/>
          <w:sz w:val="20"/>
          <w:szCs w:val="20"/>
        </w:rPr>
      </w:pPr>
    </w:p>
    <w:p w:rsidR="001D5920" w:rsidRPr="00072017" w:rsidRDefault="001D5920" w:rsidP="005B38AD">
      <w:pPr>
        <w:pStyle w:val="ListParagraph"/>
        <w:tabs>
          <w:tab w:val="left" w:pos="450"/>
          <w:tab w:val="left" w:pos="5040"/>
        </w:tabs>
        <w:spacing w:line="240" w:lineRule="auto"/>
        <w:ind w:left="0"/>
        <w:jc w:val="center"/>
        <w:rPr>
          <w:rFonts w:ascii="UN-Abhaya" w:hAnsi="UN-Abhaya" w:cs="UN-Abhaya"/>
          <w:b/>
          <w:bCs/>
          <w:sz w:val="20"/>
          <w:szCs w:val="20"/>
        </w:rPr>
      </w:pPr>
      <w:r w:rsidRPr="00072017">
        <w:rPr>
          <w:rFonts w:ascii="UN-Abhaya" w:hAnsi="UN-Abhaya" w:cs="UN-Abhaya"/>
          <w:b/>
          <w:bCs/>
          <w:sz w:val="20"/>
          <w:szCs w:val="20"/>
          <w:cs/>
          <w:lang w:bidi="si-LK"/>
        </w:rPr>
        <w:t>පණ්ඩිතවග්ග</w:t>
      </w:r>
      <w:r w:rsidR="005B38AD">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5B38AD">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1D5920" w:rsidRPr="00072017" w:rsidRDefault="001D5920" w:rsidP="00502216">
      <w:pPr>
        <w:pStyle w:val="ListParagraph"/>
        <w:tabs>
          <w:tab w:val="left" w:pos="450"/>
          <w:tab w:val="left" w:pos="5040"/>
        </w:tabs>
        <w:spacing w:line="240" w:lineRule="auto"/>
        <w:ind w:left="360"/>
        <w:jc w:val="both"/>
        <w:rPr>
          <w:rFonts w:ascii="UN-Abhaya" w:hAnsi="UN-Abhaya" w:cs="UN-Abhaya"/>
          <w:sz w:val="20"/>
          <w:szCs w:val="20"/>
        </w:rPr>
      </w:pPr>
    </w:p>
    <w:p w:rsidR="001D5920" w:rsidRPr="00072017" w:rsidRDefault="001D5920"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ජීවකප්‍රශ්න</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389</w:t>
      </w:r>
    </w:p>
    <w:p w:rsidR="001D5920"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මහාකාශ්‍යප</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390</w:t>
      </w:r>
    </w:p>
    <w:p w:rsidR="00972582" w:rsidRPr="00072017" w:rsidRDefault="00AC009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බෙල්ලට්ඨිසීස</w:t>
      </w:r>
      <w:r w:rsidR="00AF2E05">
        <w:rPr>
          <w:rFonts w:ascii="UN-Abhaya" w:hAnsi="UN-Abhaya" w:cs="UN-Abhaya" w:hint="cs"/>
          <w:sz w:val="20"/>
          <w:szCs w:val="20"/>
          <w:cs/>
          <w:lang w:bidi="si-LK"/>
        </w:rPr>
        <w:t xml:space="preserve"> </w:t>
      </w:r>
      <w:r w:rsidR="00972582"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00972582" w:rsidRPr="00072017">
        <w:rPr>
          <w:rFonts w:ascii="UN-Abhaya" w:hAnsi="UN-Abhaya" w:cs="UN-Abhaya"/>
          <w:sz w:val="20"/>
          <w:szCs w:val="20"/>
          <w:cs/>
          <w:lang w:bidi="si-LK"/>
        </w:rPr>
        <w:t>වස්තුව</w:t>
      </w:r>
      <w:r w:rsidR="00972582" w:rsidRPr="00072017">
        <w:rPr>
          <w:rFonts w:ascii="UN-Abhaya" w:hAnsi="UN-Abhaya" w:cs="UN-Abhaya"/>
          <w:sz w:val="20"/>
          <w:szCs w:val="20"/>
          <w:lang w:bidi="si-LK"/>
        </w:rPr>
        <w:tab/>
        <w:t>393</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අනුරුද්ධ</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394</w:t>
      </w:r>
    </w:p>
    <w:p w:rsidR="00615242" w:rsidRPr="00072017" w:rsidRDefault="00AC009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මහාකා</w:t>
      </w:r>
      <w:r w:rsidR="00972582" w:rsidRPr="00072017">
        <w:rPr>
          <w:rFonts w:ascii="UN-Abhaya" w:hAnsi="UN-Abhaya" w:cs="UN-Abhaya"/>
          <w:sz w:val="20"/>
          <w:szCs w:val="20"/>
          <w:cs/>
          <w:lang w:bidi="si-LK"/>
        </w:rPr>
        <w:t>ත්‍යායන</w:t>
      </w:r>
      <w:r w:rsidR="00AF2E05">
        <w:rPr>
          <w:rFonts w:ascii="UN-Abhaya" w:hAnsi="UN-Abhaya" w:cs="UN-Abhaya" w:hint="cs"/>
          <w:sz w:val="20"/>
          <w:szCs w:val="20"/>
          <w:cs/>
          <w:lang w:bidi="si-LK"/>
        </w:rPr>
        <w:t xml:space="preserve"> </w:t>
      </w:r>
      <w:r w:rsidR="00972582"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00972582" w:rsidRPr="00072017">
        <w:rPr>
          <w:rFonts w:ascii="UN-Abhaya" w:hAnsi="UN-Abhaya" w:cs="UN-Abhaya"/>
          <w:sz w:val="20"/>
          <w:szCs w:val="20"/>
          <w:cs/>
          <w:lang w:bidi="si-LK"/>
        </w:rPr>
        <w:t>වස්තුව</w:t>
      </w:r>
      <w:r w:rsidR="00972582" w:rsidRPr="00072017">
        <w:rPr>
          <w:rFonts w:ascii="UN-Abhaya" w:hAnsi="UN-Abhaya" w:cs="UN-Abhaya"/>
          <w:sz w:val="20"/>
          <w:szCs w:val="20"/>
          <w:lang w:bidi="si-LK"/>
        </w:rPr>
        <w:tab/>
        <w:t>396</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ශාරීපුත්‍ර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398</w:t>
      </w:r>
    </w:p>
    <w:p w:rsidR="00AF2E05"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කොසබෑවාසී</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තිස්ස</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සාමණේරයන්</w:t>
      </w:r>
      <w:r w:rsidR="00AF2E05">
        <w:rPr>
          <w:rFonts w:ascii="UN-Abhaya" w:hAnsi="UN-Abhaya" w:cs="UN-Abhaya" w:hint="cs"/>
          <w:sz w:val="20"/>
          <w:szCs w:val="20"/>
          <w:cs/>
          <w:lang w:bidi="si-LK"/>
        </w:rPr>
        <w:t xml:space="preserve"> </w:t>
      </w:r>
    </w:p>
    <w:p w:rsidR="00972582" w:rsidRPr="00072017" w:rsidRDefault="00972582" w:rsidP="00AF2E05">
      <w:pPr>
        <w:pStyle w:val="ListParagraph"/>
        <w:tabs>
          <w:tab w:val="left" w:pos="360"/>
          <w:tab w:val="left" w:pos="5040"/>
        </w:tabs>
        <w:spacing w:line="240" w:lineRule="auto"/>
        <w:ind w:left="360"/>
        <w:jc w:val="both"/>
        <w:rPr>
          <w:rFonts w:ascii="UN-Abhaya" w:hAnsi="UN-Abhaya" w:cs="UN-Abhaya"/>
          <w:sz w:val="20"/>
          <w:szCs w:val="20"/>
        </w:rPr>
      </w:pPr>
      <w:r w:rsidRPr="00072017">
        <w:rPr>
          <w:rFonts w:ascii="UN-Abhaya" w:hAnsi="UN-Abhaya" w:cs="UN-Abhaya"/>
          <w:sz w:val="20"/>
          <w:szCs w:val="20"/>
          <w:cs/>
          <w:lang w:bidi="si-LK"/>
        </w:rPr>
        <w:t>වහන්සේගේ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AF2E05">
        <w:rPr>
          <w:rFonts w:ascii="UN-Abhaya" w:hAnsi="UN-Abhaya" w:cs="UN-Abhaya" w:hint="cs"/>
          <w:sz w:val="20"/>
          <w:szCs w:val="20"/>
          <w:cs/>
          <w:lang w:bidi="si-LK"/>
        </w:rPr>
        <w:tab/>
      </w:r>
      <w:r w:rsidRPr="00072017">
        <w:rPr>
          <w:rFonts w:ascii="UN-Abhaya" w:hAnsi="UN-Abhaya" w:cs="UN-Abhaya"/>
          <w:sz w:val="20"/>
          <w:szCs w:val="20"/>
        </w:rPr>
        <w:t>400</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සැරියුත්</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පැනවිසඳීමේ</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403</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ඛදිරවනිය</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රේවත</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405</w:t>
      </w:r>
    </w:p>
    <w:p w:rsidR="00972582" w:rsidRPr="00072017" w:rsidRDefault="00972582" w:rsidP="00AF2E05">
      <w:pPr>
        <w:pStyle w:val="ListParagraph"/>
        <w:numPr>
          <w:ilvl w:val="0"/>
          <w:numId w:val="9"/>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එක්තරා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ස්ත්‍රියකගේ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AC0092" w:rsidRPr="00072017">
        <w:rPr>
          <w:rFonts w:ascii="UN-Abhaya" w:hAnsi="UN-Abhaya" w:cs="UN-Abhaya"/>
          <w:sz w:val="20"/>
          <w:szCs w:val="20"/>
        </w:rPr>
        <w:tab/>
      </w:r>
      <w:r w:rsidRPr="00072017">
        <w:rPr>
          <w:rFonts w:ascii="UN-Abhaya" w:hAnsi="UN-Abhaya" w:cs="UN-Abhaya"/>
          <w:sz w:val="20"/>
          <w:szCs w:val="20"/>
        </w:rPr>
        <w:t>411</w:t>
      </w:r>
    </w:p>
    <w:p w:rsidR="00972582" w:rsidRPr="00072017" w:rsidRDefault="00972582" w:rsidP="00502216">
      <w:pPr>
        <w:pStyle w:val="ListParagraph"/>
        <w:tabs>
          <w:tab w:val="left" w:pos="450"/>
          <w:tab w:val="left" w:pos="5040"/>
        </w:tabs>
        <w:spacing w:line="240" w:lineRule="auto"/>
        <w:ind w:left="360"/>
        <w:jc w:val="both"/>
        <w:rPr>
          <w:rFonts w:ascii="UN-Abhaya" w:hAnsi="UN-Abhaya" w:cs="UN-Abhaya"/>
          <w:b/>
          <w:bCs/>
          <w:sz w:val="20"/>
          <w:szCs w:val="20"/>
        </w:rPr>
      </w:pPr>
    </w:p>
    <w:p w:rsidR="00972582" w:rsidRPr="00072017" w:rsidRDefault="00972582" w:rsidP="00AF2E05">
      <w:pPr>
        <w:pStyle w:val="ListParagraph"/>
        <w:tabs>
          <w:tab w:val="left" w:pos="450"/>
          <w:tab w:val="left" w:pos="5040"/>
        </w:tabs>
        <w:spacing w:line="240" w:lineRule="auto"/>
        <w:ind w:left="0"/>
        <w:jc w:val="center"/>
        <w:rPr>
          <w:rFonts w:ascii="UN-Abhaya" w:hAnsi="UN-Abhaya" w:cs="UN-Abhaya"/>
          <w:b/>
          <w:bCs/>
          <w:sz w:val="20"/>
          <w:szCs w:val="20"/>
        </w:rPr>
      </w:pPr>
      <w:r w:rsidRPr="00072017">
        <w:rPr>
          <w:rFonts w:ascii="UN-Abhaya" w:hAnsi="UN-Abhaya" w:cs="UN-Abhaya"/>
          <w:b/>
          <w:bCs/>
          <w:sz w:val="20"/>
          <w:szCs w:val="20"/>
          <w:cs/>
          <w:lang w:bidi="si-LK"/>
        </w:rPr>
        <w:t>අරහන්තවග්ග</w:t>
      </w:r>
      <w:r w:rsidR="00AF2E05">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w:t>
      </w:r>
      <w:r w:rsidR="00AF2E05">
        <w:rPr>
          <w:rFonts w:ascii="UN-Abhaya" w:hAnsi="UN-Abhaya" w:cs="UN-Abhaya" w:hint="cs"/>
          <w:b/>
          <w:bCs/>
          <w:sz w:val="20"/>
          <w:szCs w:val="20"/>
          <w:cs/>
          <w:lang w:bidi="si-LK"/>
        </w:rPr>
        <w:t>ර්‍ණ</w:t>
      </w:r>
      <w:r w:rsidRPr="00072017">
        <w:rPr>
          <w:rFonts w:ascii="UN-Abhaya" w:hAnsi="UN-Abhaya" w:cs="UN-Abhaya"/>
          <w:b/>
          <w:bCs/>
          <w:sz w:val="20"/>
          <w:szCs w:val="20"/>
          <w:cs/>
          <w:lang w:bidi="si-LK"/>
        </w:rPr>
        <w:t>නාව</w:t>
      </w:r>
      <w:r w:rsidR="00AF2E05">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972582" w:rsidRPr="00072017" w:rsidRDefault="00972582" w:rsidP="00502216">
      <w:pPr>
        <w:pStyle w:val="ListParagraph"/>
        <w:tabs>
          <w:tab w:val="left" w:pos="450"/>
          <w:tab w:val="left" w:pos="5040"/>
        </w:tabs>
        <w:spacing w:line="240" w:lineRule="auto"/>
        <w:ind w:left="360"/>
        <w:jc w:val="both"/>
        <w:rPr>
          <w:rFonts w:ascii="UN-Abhaya" w:hAnsi="UN-Abhaya" w:cs="UN-Abhaya"/>
          <w:b/>
          <w:bCs/>
          <w:sz w:val="20"/>
          <w:szCs w:val="20"/>
        </w:rPr>
      </w:pP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තඹදළි</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චෝරඝාතකයාගේ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413</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දරුවීරිය</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416</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කුණ්ඩලකේසී</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ස්ථවිරී</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421</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අනර්ථ</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බමුණාගේ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AC0092" w:rsidRPr="00072017">
        <w:rPr>
          <w:rFonts w:ascii="UN-Abhaya" w:hAnsi="UN-Abhaya" w:cs="UN-Abhaya"/>
          <w:sz w:val="20"/>
          <w:szCs w:val="20"/>
        </w:rPr>
        <w:tab/>
      </w:r>
      <w:r w:rsidRPr="00072017">
        <w:rPr>
          <w:rFonts w:ascii="UN-Abhaya" w:hAnsi="UN-Abhaya" w:cs="UN-Abhaya"/>
          <w:sz w:val="20"/>
          <w:szCs w:val="20"/>
        </w:rPr>
        <w:t>427</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සැරියුත්</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AF2E05">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D8326F">
        <w:rPr>
          <w:rFonts w:ascii="UN-Abhaya" w:hAnsi="UN-Abhaya" w:cs="UN-Abhaya"/>
          <w:sz w:val="20"/>
          <w:szCs w:val="20"/>
          <w:cs/>
          <w:lang w:bidi="si-LK"/>
        </w:rPr>
        <w:t>ව</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බමුණාගේ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428</w:t>
      </w:r>
    </w:p>
    <w:p w:rsidR="00972582"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සැරියුත්</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බෑණාගේ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430</w:t>
      </w:r>
    </w:p>
    <w:p w:rsidR="001B025E" w:rsidRPr="00072017" w:rsidRDefault="00972582"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සැරියුත්</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යාළුබමුණාගේ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1B025E" w:rsidRPr="00072017">
        <w:rPr>
          <w:rFonts w:ascii="UN-Abhaya" w:hAnsi="UN-Abhaya" w:cs="UN-Abhaya"/>
          <w:sz w:val="20"/>
          <w:szCs w:val="20"/>
        </w:rPr>
        <w:tab/>
        <w:t>431</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දීඝායු</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කුමාරයාගේ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432</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සංකිච්ච</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සාමණේර</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434</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ඛාණු</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කොණ්ඩඤ්ඤ</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443</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සප්පදාස</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444</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පටාචාරා</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තෙරණියගේ</w:t>
      </w:r>
      <w:r w:rsidR="00D8326F">
        <w:rPr>
          <w:rFonts w:ascii="UN-Abhaya" w:hAnsi="UN-Abhaya" w:cs="UN-Abhaya" w:hint="cs"/>
          <w:sz w:val="20"/>
          <w:szCs w:val="20"/>
          <w:cs/>
          <w:lang w:bidi="si-LK"/>
        </w:rPr>
        <w:t xml:space="preserve"> ව</w:t>
      </w:r>
      <w:r w:rsidRPr="00072017">
        <w:rPr>
          <w:rFonts w:ascii="UN-Abhaya" w:hAnsi="UN-Abhaya" w:cs="UN-Abhaya"/>
          <w:sz w:val="20"/>
          <w:szCs w:val="20"/>
          <w:cs/>
          <w:lang w:bidi="si-LK"/>
        </w:rPr>
        <w:t>ස්තුව</w:t>
      </w:r>
      <w:r w:rsidRPr="00072017">
        <w:rPr>
          <w:rFonts w:ascii="UN-Abhaya" w:hAnsi="UN-Abhaya" w:cs="UN-Abhaya"/>
          <w:sz w:val="20"/>
          <w:szCs w:val="20"/>
        </w:rPr>
        <w:tab/>
        <w:t>447</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lastRenderedPageBreak/>
        <w:t>කිසාගෝතමී</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AF2E05">
        <w:rPr>
          <w:rFonts w:ascii="UN-Abhaya" w:hAnsi="UN-Abhaya" w:cs="UN-Abhaya" w:hint="cs"/>
          <w:sz w:val="20"/>
          <w:szCs w:val="20"/>
          <w:cs/>
          <w:lang w:bidi="si-LK"/>
        </w:rPr>
        <w:tab/>
      </w:r>
      <w:r w:rsidRPr="00072017">
        <w:rPr>
          <w:rFonts w:ascii="UN-Abhaya" w:hAnsi="UN-Abhaya" w:cs="UN-Abhaya"/>
          <w:sz w:val="20"/>
          <w:szCs w:val="20"/>
        </w:rPr>
        <w:t>452</w:t>
      </w:r>
    </w:p>
    <w:p w:rsidR="001B025E" w:rsidRPr="00072017" w:rsidRDefault="001B025E" w:rsidP="00AF2E05">
      <w:pPr>
        <w:pStyle w:val="ListParagraph"/>
        <w:numPr>
          <w:ilvl w:val="0"/>
          <w:numId w:val="10"/>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බහුපුත්තික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තෙරණියගේ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456</w:t>
      </w:r>
    </w:p>
    <w:p w:rsidR="001B025E" w:rsidRPr="00072017" w:rsidRDefault="001B025E" w:rsidP="00502216">
      <w:pPr>
        <w:pStyle w:val="ListParagraph"/>
        <w:tabs>
          <w:tab w:val="left" w:pos="450"/>
          <w:tab w:val="left" w:pos="5040"/>
        </w:tabs>
        <w:spacing w:line="240" w:lineRule="auto"/>
        <w:ind w:left="360"/>
        <w:jc w:val="both"/>
        <w:rPr>
          <w:rFonts w:ascii="UN-Abhaya" w:hAnsi="UN-Abhaya" w:cs="UN-Abhaya"/>
          <w:b/>
          <w:bCs/>
          <w:sz w:val="20"/>
          <w:szCs w:val="20"/>
        </w:rPr>
      </w:pPr>
    </w:p>
    <w:p w:rsidR="001B025E" w:rsidRPr="00072017" w:rsidRDefault="001B025E" w:rsidP="00D8326F">
      <w:pPr>
        <w:pStyle w:val="ListParagraph"/>
        <w:tabs>
          <w:tab w:val="left" w:pos="450"/>
          <w:tab w:val="left" w:pos="5040"/>
        </w:tabs>
        <w:spacing w:line="240" w:lineRule="auto"/>
        <w:ind w:left="0"/>
        <w:jc w:val="center"/>
        <w:rPr>
          <w:rFonts w:ascii="UN-Abhaya" w:hAnsi="UN-Abhaya" w:cs="UN-Abhaya"/>
          <w:b/>
          <w:bCs/>
          <w:sz w:val="20"/>
          <w:szCs w:val="20"/>
        </w:rPr>
      </w:pPr>
      <w:r w:rsidRPr="00072017">
        <w:rPr>
          <w:rFonts w:ascii="UN-Abhaya" w:hAnsi="UN-Abhaya" w:cs="UN-Abhaya"/>
          <w:b/>
          <w:bCs/>
          <w:sz w:val="20"/>
          <w:szCs w:val="20"/>
          <w:cs/>
          <w:lang w:bidi="si-LK"/>
        </w:rPr>
        <w:t>සහස්සවග්ග</w:t>
      </w:r>
      <w:r w:rsidR="00D8326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D8326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1B025E" w:rsidRPr="00072017" w:rsidRDefault="001B025E" w:rsidP="00502216">
      <w:pPr>
        <w:pStyle w:val="ListParagraph"/>
        <w:tabs>
          <w:tab w:val="left" w:pos="450"/>
          <w:tab w:val="left" w:pos="5040"/>
        </w:tabs>
        <w:spacing w:line="240" w:lineRule="auto"/>
        <w:ind w:left="360"/>
        <w:jc w:val="both"/>
        <w:rPr>
          <w:rFonts w:ascii="UN-Abhaya" w:hAnsi="UN-Abhaya" w:cs="UN-Abhaya"/>
          <w:b/>
          <w:bCs/>
          <w:sz w:val="20"/>
          <w:szCs w:val="20"/>
        </w:rPr>
      </w:pPr>
    </w:p>
    <w:p w:rsidR="001B025E" w:rsidRPr="00072017" w:rsidRDefault="00AC0092"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චූළඒ</w:t>
      </w:r>
      <w:r w:rsidR="001B025E" w:rsidRPr="00072017">
        <w:rPr>
          <w:rFonts w:ascii="UN-Abhaya" w:hAnsi="UN-Abhaya" w:cs="UN-Abhaya"/>
          <w:sz w:val="20"/>
          <w:szCs w:val="20"/>
          <w:cs/>
          <w:lang w:bidi="si-LK"/>
        </w:rPr>
        <w:t>කසාටක</w:t>
      </w:r>
      <w:r w:rsidR="00D8326F">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බමුණාගේ</w:t>
      </w:r>
      <w:r w:rsidR="00D8326F">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වස්තුව</w:t>
      </w:r>
      <w:r w:rsidR="001B025E" w:rsidRPr="00072017">
        <w:rPr>
          <w:rFonts w:ascii="UN-Abhaya" w:hAnsi="UN-Abhaya" w:cs="UN-Abhaya"/>
          <w:sz w:val="20"/>
          <w:szCs w:val="20"/>
        </w:rPr>
        <w:tab/>
        <w:t>457</w:t>
      </w:r>
    </w:p>
    <w:p w:rsidR="001B025E" w:rsidRPr="00072017" w:rsidRDefault="00495D04"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සෙය්‍යසක</w:t>
      </w:r>
      <w:r w:rsidR="00D8326F">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තෙරුන්ගේ</w:t>
      </w:r>
      <w:r w:rsidR="00D8326F">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වස්තුව</w:t>
      </w:r>
      <w:r w:rsidR="001B025E" w:rsidRPr="00072017">
        <w:rPr>
          <w:rFonts w:ascii="UN-Abhaya" w:hAnsi="UN-Abhaya" w:cs="UN-Abhaya"/>
          <w:sz w:val="20"/>
          <w:szCs w:val="20"/>
        </w:rPr>
        <w:tab/>
        <w:t>460</w:t>
      </w:r>
    </w:p>
    <w:p w:rsidR="001B025E" w:rsidRPr="00072017" w:rsidRDefault="00D8326F"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Pr>
          <w:rFonts w:ascii="UN-Abhaya" w:hAnsi="UN-Abhaya" w:cs="UN-Abhaya"/>
          <w:sz w:val="20"/>
          <w:szCs w:val="20"/>
          <w:cs/>
          <w:lang w:bidi="si-LK"/>
        </w:rPr>
        <w:t>ලා</w:t>
      </w:r>
      <w:r>
        <w:rPr>
          <w:rFonts w:ascii="UN-Abhaya" w:hAnsi="UN-Abhaya" w:cs="UN-Abhaya" w:hint="cs"/>
          <w:sz w:val="20"/>
          <w:szCs w:val="20"/>
          <w:cs/>
          <w:lang w:bidi="si-LK"/>
        </w:rPr>
        <w:t>ජ</w:t>
      </w:r>
      <w:r w:rsidR="001B025E" w:rsidRPr="00072017">
        <w:rPr>
          <w:rFonts w:ascii="UN-Abhaya" w:hAnsi="UN-Abhaya" w:cs="UN-Abhaya"/>
          <w:sz w:val="20"/>
          <w:szCs w:val="20"/>
          <w:cs/>
          <w:lang w:bidi="si-LK"/>
        </w:rPr>
        <w:t>දෙව්දුවණියගේ</w:t>
      </w:r>
      <w:r>
        <w:rPr>
          <w:rFonts w:ascii="UN-Abhaya" w:hAnsi="UN-Abhaya" w:cs="UN-Abhaya" w:hint="cs"/>
          <w:sz w:val="20"/>
          <w:szCs w:val="20"/>
          <w:cs/>
          <w:lang w:bidi="si-LK"/>
        </w:rPr>
        <w:t xml:space="preserve"> </w:t>
      </w:r>
      <w:r w:rsidR="001B025E" w:rsidRPr="00072017">
        <w:rPr>
          <w:rFonts w:ascii="UN-Abhaya" w:hAnsi="UN-Abhaya" w:cs="UN-Abhaya"/>
          <w:sz w:val="20"/>
          <w:szCs w:val="20"/>
          <w:cs/>
          <w:lang w:bidi="si-LK"/>
        </w:rPr>
        <w:t>වස්තුව</w:t>
      </w:r>
      <w:r w:rsidR="001B025E" w:rsidRPr="00072017">
        <w:rPr>
          <w:rFonts w:ascii="UN-Abhaya" w:hAnsi="UN-Abhaya" w:cs="UN-Abhaya"/>
          <w:sz w:val="20"/>
          <w:szCs w:val="20"/>
        </w:rPr>
        <w:tab/>
        <w:t>461</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අනාථපිණ්ඩික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සිටුවරයාගේ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463</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අසංයත</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ලෙස</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පිරිකර</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පරිහරණය</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D8326F">
        <w:rPr>
          <w:rFonts w:ascii="UN-Abhaya" w:hAnsi="UN-Abhaya" w:cs="UN-Abhaya" w:hint="cs"/>
          <w:sz w:val="20"/>
          <w:szCs w:val="20"/>
          <w:cs/>
          <w:lang w:bidi="si-LK"/>
        </w:rPr>
        <w:t xml:space="preserve"> </w:t>
      </w:r>
      <w:r w:rsidR="00AC0092" w:rsidRPr="00072017">
        <w:rPr>
          <w:rFonts w:ascii="UN-Abhaya" w:hAnsi="UN-Abhaya" w:cs="UN-Abhaya"/>
          <w:sz w:val="20"/>
          <w:szCs w:val="20"/>
          <w:cs/>
          <w:lang w:bidi="si-LK"/>
        </w:rPr>
        <w:t>භික්ෂුවගේ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467</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ඛිළාලපාදක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සිටුහුගේ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468</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මහදන</w:t>
      </w:r>
      <w:r w:rsidR="00D8326F">
        <w:rPr>
          <w:rFonts w:ascii="UN-Abhaya" w:hAnsi="UN-Abhaya" w:cs="UN-Abhaya" w:hint="cs"/>
          <w:sz w:val="20"/>
          <w:szCs w:val="20"/>
          <w:cs/>
          <w:lang w:bidi="si-LK"/>
        </w:rPr>
        <w:t xml:space="preserve"> </w:t>
      </w:r>
      <w:r w:rsidR="00AC0092" w:rsidRPr="00072017">
        <w:rPr>
          <w:rFonts w:ascii="UN-Abhaya" w:hAnsi="UN-Abhaya" w:cs="UN-Abhaya"/>
          <w:sz w:val="20"/>
          <w:szCs w:val="20"/>
          <w:cs/>
          <w:lang w:bidi="si-LK"/>
        </w:rPr>
        <w:t>වෙළදා</w:t>
      </w:r>
      <w:r w:rsidRPr="00072017">
        <w:rPr>
          <w:rFonts w:ascii="UN-Abhaya" w:hAnsi="UN-Abhaya" w:cs="UN-Abhaya"/>
          <w:sz w:val="20"/>
          <w:szCs w:val="20"/>
          <w:cs/>
          <w:lang w:bidi="si-LK"/>
        </w:rPr>
        <w:t>ගේවස්තුව</w:t>
      </w:r>
      <w:r w:rsidRPr="00072017">
        <w:rPr>
          <w:rFonts w:ascii="UN-Abhaya" w:hAnsi="UN-Abhaya" w:cs="UN-Abhaya"/>
          <w:sz w:val="20"/>
          <w:szCs w:val="20"/>
        </w:rPr>
        <w:tab/>
        <w:t>476</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කුක්කුටමිත්ත</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වැද්දාගේ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473</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කෝක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බලුවැද්දාගේ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477</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මණිකාර</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කුලුපගතිස්ස</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480</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භි</w:t>
      </w:r>
      <w:r w:rsidR="00D8326F">
        <w:rPr>
          <w:rFonts w:ascii="UN-Abhaya" w:hAnsi="UN-Abhaya" w:cs="UN-Abhaya" w:hint="cs"/>
          <w:sz w:val="20"/>
          <w:szCs w:val="20"/>
          <w:cs/>
          <w:lang w:bidi="si-LK"/>
        </w:rPr>
        <w:t>ක්‍ෂූ</w:t>
      </w:r>
      <w:r w:rsidRPr="00072017">
        <w:rPr>
          <w:rFonts w:ascii="UN-Abhaya" w:hAnsi="UN-Abhaya" w:cs="UN-Abhaya"/>
          <w:sz w:val="20"/>
          <w:szCs w:val="20"/>
          <w:cs/>
          <w:lang w:bidi="si-LK"/>
        </w:rPr>
        <w:t>න්</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තුන්නමකගේ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rPr>
        <w:tab/>
        <w:t>482</w:t>
      </w:r>
    </w:p>
    <w:p w:rsidR="001B025E" w:rsidRPr="00072017" w:rsidRDefault="001B025E" w:rsidP="00D8326F">
      <w:pPr>
        <w:pStyle w:val="ListParagraph"/>
        <w:numPr>
          <w:ilvl w:val="0"/>
          <w:numId w:val="11"/>
        </w:numPr>
        <w:tabs>
          <w:tab w:val="left" w:pos="360"/>
          <w:tab w:val="left" w:pos="5040"/>
        </w:tabs>
        <w:spacing w:line="240" w:lineRule="auto"/>
        <w:jc w:val="both"/>
        <w:rPr>
          <w:rFonts w:ascii="UN-Abhaya" w:hAnsi="UN-Abhaya" w:cs="UN-Abhaya"/>
          <w:sz w:val="20"/>
          <w:szCs w:val="20"/>
        </w:rPr>
      </w:pPr>
      <w:r w:rsidRPr="00072017">
        <w:rPr>
          <w:rFonts w:ascii="UN-Abhaya" w:hAnsi="UN-Abhaya" w:cs="UN-Abhaya"/>
          <w:sz w:val="20"/>
          <w:szCs w:val="20"/>
          <w:cs/>
          <w:lang w:bidi="si-LK"/>
        </w:rPr>
        <w:t>සුප්පබුද්ධ</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ශාක්‍යාගේ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Pr="00072017">
        <w:rPr>
          <w:rFonts w:ascii="UN-Abhaya" w:hAnsi="UN-Abhaya" w:cs="UN-Abhaya"/>
          <w:sz w:val="20"/>
          <w:szCs w:val="20"/>
          <w:lang w:bidi="si-LK"/>
        </w:rPr>
        <w:tab/>
        <w:t>486</w:t>
      </w:r>
    </w:p>
    <w:p w:rsidR="001B025E" w:rsidRPr="00072017" w:rsidRDefault="001B025E" w:rsidP="00072017">
      <w:pPr>
        <w:pStyle w:val="ListParagraph"/>
        <w:tabs>
          <w:tab w:val="left" w:pos="450"/>
        </w:tabs>
        <w:ind w:left="360"/>
        <w:jc w:val="both"/>
        <w:rPr>
          <w:rFonts w:ascii="UN-Abhaya" w:hAnsi="UN-Abhaya" w:cs="UN-Abhaya"/>
          <w:b/>
          <w:bCs/>
          <w:sz w:val="20"/>
          <w:szCs w:val="20"/>
          <w:lang w:bidi="si-LK"/>
        </w:rPr>
      </w:pPr>
    </w:p>
    <w:p w:rsidR="00972582" w:rsidRPr="00072017" w:rsidRDefault="001B025E" w:rsidP="00D8326F">
      <w:pPr>
        <w:pStyle w:val="ListParagraph"/>
        <w:tabs>
          <w:tab w:val="left" w:pos="450"/>
        </w:tabs>
        <w:ind w:left="0"/>
        <w:jc w:val="center"/>
        <w:rPr>
          <w:rFonts w:ascii="UN-Abhaya" w:hAnsi="UN-Abhaya" w:cs="UN-Abhaya"/>
          <w:b/>
          <w:bCs/>
          <w:sz w:val="20"/>
          <w:szCs w:val="20"/>
        </w:rPr>
      </w:pPr>
      <w:r w:rsidRPr="00072017">
        <w:rPr>
          <w:rFonts w:ascii="UN-Abhaya" w:hAnsi="UN-Abhaya" w:cs="UN-Abhaya"/>
          <w:b/>
          <w:bCs/>
          <w:sz w:val="20"/>
          <w:szCs w:val="20"/>
          <w:cs/>
          <w:lang w:bidi="si-LK"/>
        </w:rPr>
        <w:t>පාපවග්ග</w:t>
      </w:r>
      <w:r w:rsidR="00D8326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වර්ණනාව</w:t>
      </w:r>
      <w:r w:rsidR="00D8326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නිමි</w:t>
      </w:r>
    </w:p>
    <w:p w:rsidR="00615242" w:rsidRPr="00072017" w:rsidRDefault="00615242" w:rsidP="00072017">
      <w:pPr>
        <w:tabs>
          <w:tab w:val="left" w:pos="0"/>
        </w:tabs>
        <w:jc w:val="both"/>
        <w:rPr>
          <w:rFonts w:ascii="UN-Abhaya" w:hAnsi="UN-Abhaya" w:cs="UN-Abhaya"/>
          <w:b/>
          <w:bCs/>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15242" w:rsidRPr="00072017" w:rsidRDefault="00615242" w:rsidP="00072017">
      <w:pPr>
        <w:tabs>
          <w:tab w:val="left" w:pos="0"/>
        </w:tabs>
        <w:jc w:val="both"/>
        <w:rPr>
          <w:rFonts w:ascii="UN-Abhaya" w:hAnsi="UN-Abhaya" w:cs="UN-Abhaya"/>
          <w:sz w:val="20"/>
          <w:szCs w:val="20"/>
        </w:rPr>
      </w:pPr>
    </w:p>
    <w:p w:rsidR="006A6C68" w:rsidRPr="00072017" w:rsidRDefault="006A6C68" w:rsidP="00072017">
      <w:pPr>
        <w:tabs>
          <w:tab w:val="left" w:pos="0"/>
        </w:tabs>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072017" w:rsidRDefault="006A6C68" w:rsidP="00072017">
      <w:pPr>
        <w:jc w:val="both"/>
        <w:rPr>
          <w:rFonts w:ascii="UN-Abhaya" w:hAnsi="UN-Abhaya" w:cs="UN-Abhaya"/>
          <w:sz w:val="20"/>
          <w:szCs w:val="20"/>
        </w:rPr>
      </w:pPr>
    </w:p>
    <w:p w:rsidR="006A6C68" w:rsidRPr="00D8326F" w:rsidRDefault="006A6C68" w:rsidP="00072017">
      <w:pPr>
        <w:jc w:val="center"/>
        <w:rPr>
          <w:rFonts w:ascii="UN-Emanee" w:hAnsi="UN-Emanee" w:cs="UN-Emanee"/>
          <w:b/>
          <w:bCs/>
          <w:sz w:val="24"/>
          <w:szCs w:val="24"/>
          <w:u w:val="single"/>
        </w:rPr>
      </w:pPr>
      <w:r w:rsidRPr="00D8326F">
        <w:rPr>
          <w:rFonts w:ascii="UN-Emanee" w:hAnsi="UN-Emanee" w:cs="UN-Emanee"/>
          <w:b/>
          <w:bCs/>
          <w:sz w:val="24"/>
          <w:szCs w:val="24"/>
          <w:u w:val="single"/>
          <w:cs/>
          <w:lang w:bidi="si-LK"/>
        </w:rPr>
        <w:t>ධම්ම</w:t>
      </w:r>
      <w:r w:rsidR="00321E1F" w:rsidRPr="00D8326F">
        <w:rPr>
          <w:rFonts w:ascii="UN-Emanee" w:hAnsi="UN-Emanee" w:cs="UN-Emanee"/>
          <w:b/>
          <w:bCs/>
          <w:sz w:val="24"/>
          <w:szCs w:val="24"/>
          <w:u w:val="single"/>
          <w:cs/>
          <w:lang w:bidi="si-LK"/>
        </w:rPr>
        <w:t xml:space="preserve"> </w:t>
      </w:r>
      <w:r w:rsidRPr="00D8326F">
        <w:rPr>
          <w:rFonts w:ascii="UN-Emanee" w:hAnsi="UN-Emanee" w:cs="UN-Emanee"/>
          <w:b/>
          <w:bCs/>
          <w:sz w:val="24"/>
          <w:szCs w:val="24"/>
          <w:u w:val="single"/>
          <w:cs/>
          <w:lang w:bidi="si-LK"/>
        </w:rPr>
        <w:t>පදට්ඨකථාවේ</w:t>
      </w:r>
      <w:r w:rsidR="00321E1F" w:rsidRPr="00D8326F">
        <w:rPr>
          <w:rFonts w:ascii="UN-Emanee" w:hAnsi="UN-Emanee" w:cs="UN-Emanee"/>
          <w:b/>
          <w:bCs/>
          <w:sz w:val="24"/>
          <w:szCs w:val="24"/>
          <w:u w:val="single"/>
          <w:cs/>
          <w:lang w:bidi="si-LK"/>
        </w:rPr>
        <w:t xml:space="preserve"> </w:t>
      </w:r>
      <w:r w:rsidRPr="00D8326F">
        <w:rPr>
          <w:rFonts w:ascii="UN-Emanee" w:hAnsi="UN-Emanee" w:cs="UN-Emanee"/>
          <w:b/>
          <w:bCs/>
          <w:sz w:val="24"/>
          <w:szCs w:val="24"/>
          <w:u w:val="single"/>
          <w:cs/>
          <w:lang w:bidi="si-LK"/>
        </w:rPr>
        <w:t>සිංහල</w:t>
      </w:r>
      <w:r w:rsidR="00321E1F" w:rsidRPr="00D8326F">
        <w:rPr>
          <w:rFonts w:ascii="UN-Emanee" w:hAnsi="UN-Emanee" w:cs="UN-Emanee"/>
          <w:b/>
          <w:bCs/>
          <w:sz w:val="24"/>
          <w:szCs w:val="24"/>
          <w:u w:val="single"/>
          <w:cs/>
          <w:lang w:bidi="si-LK"/>
        </w:rPr>
        <w:t xml:space="preserve"> </w:t>
      </w:r>
      <w:r w:rsidRPr="00D8326F">
        <w:rPr>
          <w:rFonts w:ascii="UN-Emanee" w:hAnsi="UN-Emanee" w:cs="UN-Emanee"/>
          <w:b/>
          <w:bCs/>
          <w:sz w:val="24"/>
          <w:szCs w:val="24"/>
          <w:u w:val="single"/>
          <w:cs/>
          <w:lang w:bidi="si-LK"/>
        </w:rPr>
        <w:t>අනු</w:t>
      </w:r>
      <w:r w:rsidR="00321E1F" w:rsidRPr="00D8326F">
        <w:rPr>
          <w:rFonts w:ascii="UN-Emanee" w:hAnsi="UN-Emanee" w:cs="UN-Emanee"/>
          <w:b/>
          <w:bCs/>
          <w:sz w:val="24"/>
          <w:szCs w:val="24"/>
          <w:u w:val="single"/>
          <w:cs/>
          <w:lang w:bidi="si-LK"/>
        </w:rPr>
        <w:t>වාදය</w:t>
      </w:r>
    </w:p>
    <w:p w:rsidR="006A6C68" w:rsidRPr="00072017" w:rsidRDefault="006A6C68" w:rsidP="00072017">
      <w:pPr>
        <w:jc w:val="both"/>
        <w:rPr>
          <w:rFonts w:ascii="UN-Abhaya" w:hAnsi="UN-Abhaya" w:cs="UN-Abhaya"/>
          <w:sz w:val="20"/>
          <w:szCs w:val="20"/>
        </w:rPr>
      </w:pP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මහ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අඳුරෙහි</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ගිළුණු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ලොවක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දුටු</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දිලෙන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ඉදු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යුතු</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කිසිවකු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පහනක්</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lastRenderedPageBreak/>
        <w:t>දැල්විණි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උතුම්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ලෙස</w:t>
      </w:r>
    </w:p>
    <w:p w:rsidR="006A6C68" w:rsidRPr="00072017" w:rsidRDefault="006A6C68" w:rsidP="00321E1F">
      <w:pPr>
        <w:ind w:left="1800"/>
        <w:jc w:val="both"/>
        <w:rPr>
          <w:rFonts w:ascii="UN-Abhaya" w:hAnsi="UN-Abhaya" w:cs="UN-Abhaya"/>
          <w:sz w:val="20"/>
          <w:szCs w:val="20"/>
        </w:rPr>
      </w:pP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සිරිමත්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බුදුන්ගේ</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දෙපා</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පියුම්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සිට</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එතුමන්ගේ</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දහමටද</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සඟරුවනටද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පුදකොට</w:t>
      </w:r>
    </w:p>
    <w:p w:rsidR="006A6C68" w:rsidRPr="00072017" w:rsidRDefault="006A6C68" w:rsidP="00321E1F">
      <w:pPr>
        <w:ind w:left="1800"/>
        <w:jc w:val="both"/>
        <w:rPr>
          <w:rFonts w:ascii="UN-Abhaya" w:hAnsi="UN-Abhaya" w:cs="UN-Abhaya"/>
          <w:sz w:val="20"/>
          <w:szCs w:val="20"/>
        </w:rPr>
      </w:pP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අදහම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පිළිබඳ</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ඒ</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කරුණු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උදෙසා</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කෙළවරටම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පත්</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බුදුහු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ධම්මපදයක්</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මැනවින්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w:t>
      </w:r>
    </w:p>
    <w:p w:rsidR="006A6C68" w:rsidRPr="00072017" w:rsidRDefault="006A6C68" w:rsidP="00321E1F">
      <w:pPr>
        <w:ind w:left="1800"/>
        <w:jc w:val="both"/>
        <w:rPr>
          <w:rFonts w:ascii="UN-Abhaya" w:hAnsi="UN-Abhaya" w:cs="UN-Abhaya"/>
          <w:sz w:val="20"/>
          <w:szCs w:val="20"/>
        </w:rPr>
      </w:pP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කරුණාවෙන්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මෙහෙය</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w:t>
      </w:r>
    </w:p>
    <w:p w:rsidR="006A6C68" w:rsidRPr="00072017" w:rsidRDefault="006A6C68" w:rsidP="00321E1F">
      <w:pPr>
        <w:ind w:left="1800"/>
        <w:jc w:val="both"/>
        <w:rPr>
          <w:rFonts w:ascii="UN-Abhaya" w:hAnsi="UN-Abhaya" w:cs="UN-Abhaya"/>
          <w:sz w:val="20"/>
          <w:szCs w:val="20"/>
        </w:rPr>
      </w:pPr>
      <w:r w:rsidRPr="00072017">
        <w:rPr>
          <w:rFonts w:ascii="UN-Abhaya" w:hAnsi="UN-Abhaya" w:cs="UN-Abhaya"/>
          <w:sz w:val="20"/>
          <w:szCs w:val="20"/>
          <w:cs/>
          <w:lang w:bidi="si-LK"/>
        </w:rPr>
        <w:t>දෙව්මිනිසුන්ට</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හිතවු</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ප්‍රීතිය ප්‍රමුදිත බව</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වඩවන</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යම්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දහමක්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දෙසුහු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w:t>
      </w:r>
    </w:p>
    <w:p w:rsidR="00DA709B" w:rsidRPr="00072017" w:rsidRDefault="00321E1F" w:rsidP="00321E1F">
      <w:pPr>
        <w:ind w:left="1800"/>
        <w:jc w:val="both"/>
        <w:rPr>
          <w:rFonts w:ascii="UN-Abhaya" w:hAnsi="UN-Abhaya" w:cs="UN-Abhaya"/>
          <w:sz w:val="20"/>
          <w:szCs w:val="20"/>
          <w:lang w:bidi="si-LK"/>
        </w:rPr>
      </w:pPr>
      <w:r>
        <w:rPr>
          <w:rFonts w:ascii="UN-Abhaya" w:hAnsi="UN-Abhaya" w:cs="UN-Abhaya" w:hint="cs"/>
          <w:sz w:val="20"/>
          <w:szCs w:val="20"/>
          <w:cs/>
          <w:lang w:bidi="si-LK"/>
        </w:rPr>
        <w:t xml:space="preserve"> </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පරපුරෙන්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ආ</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ඒ</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නිපුණවු</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අරුත්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පහදන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විදි</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හෙළ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දිවයිනෙහි</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මෙතෙක්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කල්</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හෙළ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බසින්ම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පැවතුණේ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w:t>
      </w:r>
    </w:p>
    <w:p w:rsidR="00DA709B" w:rsidRPr="00072017" w:rsidRDefault="00DA709B" w:rsidP="00321E1F">
      <w:pPr>
        <w:ind w:left="1800"/>
        <w:jc w:val="both"/>
        <w:rPr>
          <w:rFonts w:ascii="UN-Abhaya" w:hAnsi="UN-Abhaya" w:cs="UN-Abhaya"/>
          <w:sz w:val="20"/>
          <w:szCs w:val="20"/>
          <w:lang w:bidi="si-LK"/>
        </w:rPr>
      </w:pP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එය</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සෙසු</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දනන්හට</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හිත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සුව</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නොයෙදේ</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එයින්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ලොවට</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වැඩක්</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වේනම්</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ඉතා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යෙහෙකැයි</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සලකා</w:t>
      </w:r>
    </w:p>
    <w:p w:rsidR="00DA709B" w:rsidRPr="00072017" w:rsidRDefault="00DA709B" w:rsidP="00321E1F">
      <w:pPr>
        <w:ind w:left="1800"/>
        <w:jc w:val="both"/>
        <w:rPr>
          <w:rFonts w:ascii="UN-Abhaya" w:hAnsi="UN-Abhaya" w:cs="UN-Abhaya"/>
          <w:sz w:val="20"/>
          <w:szCs w:val="20"/>
          <w:lang w:bidi="si-LK"/>
        </w:rPr>
      </w:pP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මෙවැනි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පැතුම්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ඇතිවු</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දැමුණු</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සමචාරීවූ</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කුමරකසුප්</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ලත්</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තිර</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දහම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වස්</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සිතා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ඇරයුම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ලෙස</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එම</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බහුලව</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කළ</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විස්තරද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පිළිවෙළද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හැර</w:t>
      </w:r>
    </w:p>
    <w:p w:rsidR="00DA709B" w:rsidRPr="00072017" w:rsidRDefault="00DA709B" w:rsidP="00321E1F">
      <w:pPr>
        <w:ind w:left="1800"/>
        <w:jc w:val="both"/>
        <w:rPr>
          <w:rFonts w:ascii="UN-Abhaya" w:hAnsi="UN-Abhaya" w:cs="UN-Abhaya"/>
          <w:sz w:val="20"/>
          <w:szCs w:val="20"/>
          <w:lang w:bidi="si-LK"/>
        </w:rPr>
      </w:pP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හෙළ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අරුත්</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පහදන</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ගාථා</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ව්‍යඤ්ජන පද</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හා</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බහුල</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විස්තර</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මෙය</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පෙළ</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බසට</w:t>
      </w:r>
      <w:r w:rsidR="00321E1F">
        <w:rPr>
          <w:rFonts w:ascii="UN-Abhaya" w:hAnsi="UN-Abhaya" w:cs="UN-Abhaya" w:hint="cs"/>
          <w:sz w:val="20"/>
          <w:szCs w:val="20"/>
          <w:cs/>
          <w:lang w:bidi="si-LK"/>
        </w:rPr>
        <w:t xml:space="preserve"> </w:t>
      </w:r>
      <w:r w:rsidRPr="00072017">
        <w:rPr>
          <w:rFonts w:ascii="UN-Abhaya" w:hAnsi="UN-Abhaya" w:cs="UN-Abhaya"/>
          <w:sz w:val="20"/>
          <w:szCs w:val="20"/>
          <w:cs/>
          <w:lang w:bidi="si-LK"/>
        </w:rPr>
        <w:t>නගා</w:t>
      </w:r>
      <w:r w:rsidR="00321E1F">
        <w:rPr>
          <w:rFonts w:ascii="UN-Abhaya" w:hAnsi="UN-Abhaya" w:cs="UN-Abhaya" w:hint="cs"/>
          <w:sz w:val="20"/>
          <w:szCs w:val="20"/>
          <w:cs/>
          <w:lang w:bidi="si-LK"/>
        </w:rPr>
        <w:t xml:space="preserve"> </w:t>
      </w:r>
      <w:r w:rsidR="00321E1F">
        <w:rPr>
          <w:rFonts w:ascii="UN-Abhaya" w:hAnsi="UN-Abhaya" w:cs="UN-Abhaya"/>
          <w:sz w:val="20"/>
          <w:szCs w:val="20"/>
          <w:cs/>
          <w:lang w:bidi="si-LK"/>
        </w:rPr>
        <w:t>ලන්නෙම</w:t>
      </w:r>
      <w:r w:rsidR="00321E1F">
        <w:rPr>
          <w:rFonts w:ascii="UN-Abhaya" w:hAnsi="UN-Abhaya" w:cs="UN-Abhaya" w:hint="cs"/>
          <w:sz w:val="20"/>
          <w:szCs w:val="20"/>
          <w:cs/>
          <w:lang w:bidi="si-LK"/>
        </w:rPr>
        <w:t>්</w:t>
      </w:r>
    </w:p>
    <w:p w:rsidR="00DA709B" w:rsidRPr="00072017" w:rsidRDefault="00DA709B" w:rsidP="00321E1F">
      <w:pPr>
        <w:ind w:left="1800"/>
        <w:jc w:val="both"/>
        <w:rPr>
          <w:rFonts w:ascii="UN-Abhaya" w:hAnsi="UN-Abhaya" w:cs="UN-Abhaya"/>
          <w:sz w:val="20"/>
          <w:szCs w:val="20"/>
          <w:lang w:bidi="si-LK"/>
        </w:rPr>
      </w:pP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ඒ</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සැම</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විමසා</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බලා</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සෙස්ස</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අරුත්</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ගෙන</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පැණවතුන්ගේ</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මනසට</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අරුත්</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ඇසුර</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හා</w:t>
      </w:r>
    </w:p>
    <w:p w:rsidR="00DA709B" w:rsidRPr="00072017"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ප්‍රීති සොම්නස</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එළවමින්</w:t>
      </w:r>
    </w:p>
    <w:p w:rsidR="006A6C68" w:rsidRDefault="00DA709B" w:rsidP="00321E1F">
      <w:pPr>
        <w:ind w:left="1800"/>
        <w:jc w:val="both"/>
        <w:rPr>
          <w:rFonts w:ascii="UN-Abhaya" w:hAnsi="UN-Abhaya" w:cs="UN-Abhaya"/>
          <w:sz w:val="20"/>
          <w:szCs w:val="20"/>
          <w:lang w:bidi="si-LK"/>
        </w:rPr>
      </w:pPr>
      <w:r w:rsidRPr="00072017">
        <w:rPr>
          <w:rFonts w:ascii="UN-Abhaya" w:hAnsi="UN-Abhaya" w:cs="UN-Abhaya"/>
          <w:sz w:val="20"/>
          <w:szCs w:val="20"/>
          <w:cs/>
          <w:lang w:bidi="si-LK"/>
        </w:rPr>
        <w:t>වෙනත්</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බසකින්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ලියා</w:t>
      </w:r>
      <w:r w:rsidR="00402AFF">
        <w:rPr>
          <w:rFonts w:ascii="UN-Abhaya" w:hAnsi="UN-Abhaya" w:cs="UN-Abhaya" w:hint="cs"/>
          <w:sz w:val="20"/>
          <w:szCs w:val="20"/>
          <w:cs/>
          <w:lang w:bidi="si-LK"/>
        </w:rPr>
        <w:t xml:space="preserve"> </w:t>
      </w:r>
      <w:r w:rsidR="00402AFF">
        <w:rPr>
          <w:rFonts w:ascii="UN-Abhaya" w:hAnsi="UN-Abhaya" w:cs="UN-Abhaya"/>
          <w:sz w:val="20"/>
          <w:szCs w:val="20"/>
          <w:cs/>
          <w:lang w:bidi="si-LK"/>
        </w:rPr>
        <w:t>ලන්නෙම</w:t>
      </w:r>
      <w:r w:rsidR="00402AFF">
        <w:rPr>
          <w:rFonts w:ascii="UN-Abhaya" w:hAnsi="UN-Abhaya" w:cs="UN-Abhaya" w:hint="cs"/>
          <w:sz w:val="20"/>
          <w:szCs w:val="20"/>
          <w:cs/>
          <w:lang w:bidi="si-LK"/>
        </w:rPr>
        <w:t>්</w:t>
      </w:r>
      <w:r w:rsidRPr="00072017">
        <w:rPr>
          <w:rFonts w:ascii="UN-Abhaya" w:hAnsi="UN-Abhaya" w:cs="UN-Abhaya"/>
          <w:sz w:val="20"/>
          <w:szCs w:val="20"/>
          <w:lang w:bidi="si-LK"/>
        </w:rPr>
        <w:t xml:space="preserve">. </w:t>
      </w:r>
    </w:p>
    <w:p w:rsidR="00924F14" w:rsidRDefault="00924F14" w:rsidP="00321E1F">
      <w:pPr>
        <w:ind w:left="1800"/>
        <w:jc w:val="both"/>
        <w:rPr>
          <w:rFonts w:ascii="UN-Abhaya" w:hAnsi="UN-Abhaya" w:cs="UN-Abhaya"/>
          <w:sz w:val="20"/>
          <w:szCs w:val="20"/>
          <w:lang w:bidi="si-LK"/>
        </w:rPr>
      </w:pPr>
    </w:p>
    <w:p w:rsidR="00924F14" w:rsidRDefault="00924F14" w:rsidP="00924F14">
      <w:pPr>
        <w:ind w:left="-360" w:hanging="90"/>
        <w:jc w:val="center"/>
        <w:rPr>
          <w:rFonts w:ascii="UN-Abhaya" w:hAnsi="UN-Abhaya" w:cs="UN-Abhaya"/>
          <w:b/>
          <w:bCs/>
          <w:sz w:val="26"/>
          <w:szCs w:val="26"/>
          <w:lang w:bidi="si-LK"/>
        </w:rPr>
      </w:pPr>
      <w:r>
        <w:rPr>
          <w:rFonts w:ascii="UN-Abhaya" w:hAnsi="UN-Abhaya" w:cs="UN-Abhaya" w:hint="cs"/>
          <w:b/>
          <w:bCs/>
          <w:sz w:val="26"/>
          <w:szCs w:val="26"/>
          <w:cs/>
          <w:lang w:bidi="si-LK"/>
        </w:rPr>
        <w:t>ධම්මපදට්</w:t>
      </w:r>
      <w:r>
        <w:rPr>
          <w:rFonts w:ascii="UN-Abhaya" w:hAnsi="UN-Abhaya" w:cs="UN-Abhaya"/>
          <w:b/>
          <w:bCs/>
          <w:sz w:val="26"/>
          <w:szCs w:val="26"/>
          <w:cs/>
          <w:lang w:bidi="si-LK"/>
        </w:rPr>
        <w:t>ඨ</w:t>
      </w:r>
      <w:r>
        <w:rPr>
          <w:rFonts w:ascii="UN-Abhaya" w:hAnsi="UN-Abhaya" w:cs="UN-Abhaya" w:hint="cs"/>
          <w:b/>
          <w:bCs/>
          <w:sz w:val="26"/>
          <w:szCs w:val="26"/>
          <w:cs/>
          <w:lang w:bidi="si-LK"/>
        </w:rPr>
        <w:t>කථා</w:t>
      </w:r>
    </w:p>
    <w:p w:rsidR="00924F14" w:rsidRDefault="00924F14" w:rsidP="00924F14">
      <w:pPr>
        <w:ind w:left="-360" w:hanging="90"/>
        <w:jc w:val="center"/>
        <w:rPr>
          <w:rFonts w:ascii="UN-Abhaya" w:hAnsi="UN-Abhaya" w:cs="UN-Abhaya"/>
          <w:b/>
          <w:bCs/>
          <w:sz w:val="26"/>
          <w:szCs w:val="26"/>
          <w:lang w:bidi="si-LK"/>
        </w:rPr>
      </w:pPr>
      <w:r>
        <w:rPr>
          <w:rFonts w:ascii="UN-Abhaya" w:hAnsi="UN-Abhaya" w:cs="UN-Abhaya" w:hint="cs"/>
          <w:b/>
          <w:bCs/>
          <w:sz w:val="26"/>
          <w:szCs w:val="26"/>
          <w:cs/>
          <w:lang w:bidi="si-LK"/>
        </w:rPr>
        <w:t>දෙවැනි භාගය</w:t>
      </w:r>
    </w:p>
    <w:p w:rsidR="00924F14" w:rsidRDefault="00924F14" w:rsidP="00924F14">
      <w:pPr>
        <w:ind w:left="-360" w:hanging="90"/>
        <w:jc w:val="center"/>
        <w:rPr>
          <w:rFonts w:ascii="UN-Abhaya" w:hAnsi="UN-Abhaya" w:cs="UN-Abhaya"/>
          <w:b/>
          <w:bCs/>
          <w:sz w:val="26"/>
          <w:szCs w:val="26"/>
          <w:lang w:bidi="si-LK"/>
        </w:rPr>
      </w:pPr>
      <w:r>
        <w:rPr>
          <w:rFonts w:ascii="UN-Abhaya" w:hAnsi="UN-Abhaya" w:cs="UN-Abhaya" w:hint="cs"/>
          <w:b/>
          <w:bCs/>
          <w:sz w:val="26"/>
          <w:szCs w:val="26"/>
          <w:cs/>
          <w:lang w:bidi="si-LK"/>
        </w:rPr>
        <w:t>සිංහල පරිවර්තනය</w:t>
      </w:r>
    </w:p>
    <w:p w:rsidR="00924F14" w:rsidRPr="003F0AE3" w:rsidRDefault="00924F14" w:rsidP="00924F14">
      <w:pPr>
        <w:ind w:left="3600" w:firstLine="720"/>
        <w:jc w:val="both"/>
        <w:rPr>
          <w:rFonts w:ascii="UN-Abhaya" w:hAnsi="UN-Abhaya" w:cs="UN-Abhaya"/>
          <w:b/>
          <w:bCs/>
          <w:sz w:val="12"/>
          <w:szCs w:val="12"/>
          <w:lang w:bidi="si-LK"/>
        </w:rPr>
      </w:pPr>
    </w:p>
    <w:p w:rsidR="00924F14" w:rsidRPr="00E33D9F" w:rsidRDefault="00924F14" w:rsidP="00924F14">
      <w:pPr>
        <w:ind w:left="3600" w:firstLine="720"/>
        <w:jc w:val="both"/>
        <w:rPr>
          <w:rFonts w:ascii="UN-Abhaya" w:hAnsi="UN-Abhaya" w:cs="UN-Abhaya"/>
          <w:b/>
          <w:bCs/>
          <w:sz w:val="2"/>
          <w:szCs w:val="2"/>
          <w:lang w:bidi="si-LK"/>
        </w:rPr>
      </w:pPr>
    </w:p>
    <w:p w:rsidR="00924F14" w:rsidRPr="006259F8" w:rsidRDefault="00924F14" w:rsidP="00924F14">
      <w:pPr>
        <w:ind w:left="2880" w:right="2880"/>
        <w:jc w:val="both"/>
        <w:rPr>
          <w:rFonts w:ascii="Courier New" w:hAnsi="Courier New" w:cs="Courier New"/>
          <w:sz w:val="26"/>
          <w:szCs w:val="26"/>
          <w:lang w:bidi="si-LK"/>
        </w:rPr>
      </w:pPr>
      <w:r>
        <w:rPr>
          <w:rFonts w:ascii="UN-Abhaya" w:hAnsi="UN-Abhaya" w:cs="UN-Abhaya" w:hint="cs"/>
          <w:sz w:val="26"/>
          <w:szCs w:val="26"/>
          <w:cs/>
          <w:lang w:bidi="si-LK"/>
        </w:rPr>
        <w:lastRenderedPageBreak/>
        <w:t>පාලි අට්</w:t>
      </w:r>
      <w:r>
        <w:rPr>
          <w:rFonts w:ascii="UN-Abhaya" w:hAnsi="UN-Abhaya" w:cs="UN-Abhaya"/>
          <w:sz w:val="26"/>
          <w:szCs w:val="26"/>
          <w:cs/>
          <w:lang w:bidi="si-LK"/>
        </w:rPr>
        <w:t>ඨ</w:t>
      </w:r>
      <w:r>
        <w:rPr>
          <w:rFonts w:ascii="UN-Abhaya" w:hAnsi="UN-Abhaya" w:cs="UN-Abhaya" w:hint="cs"/>
          <w:sz w:val="26"/>
          <w:szCs w:val="26"/>
          <w:cs/>
          <w:lang w:bidi="si-LK"/>
        </w:rPr>
        <w:t xml:space="preserve">කථා සිංහලයට පරිවර්තනය කිරීමේ ව්‍යාපෘතිය යටතේ බෞද්ධ සංස්කෘතික මධ්‍යස්ථානයේ ඉල්ලීම පරිදි </w:t>
      </w:r>
      <w:r w:rsidRPr="00127FE9">
        <w:rPr>
          <w:rFonts w:ascii="UN-Abhaya" w:hAnsi="UN-Abhaya" w:cs="UN-Abhaya" w:hint="cs"/>
          <w:sz w:val="26"/>
          <w:szCs w:val="26"/>
          <w:cs/>
          <w:lang w:bidi="si-LK"/>
        </w:rPr>
        <w:t>ධම්මපදට්</w:t>
      </w:r>
      <w:r w:rsidRPr="00127FE9">
        <w:rPr>
          <w:rFonts w:ascii="UN-Abhaya" w:hAnsi="UN-Abhaya" w:cs="UN-Abhaya"/>
          <w:sz w:val="26"/>
          <w:szCs w:val="26"/>
          <w:cs/>
          <w:lang w:bidi="si-LK"/>
        </w:rPr>
        <w:t>ඨ</w:t>
      </w:r>
      <w:r w:rsidRPr="00127FE9">
        <w:rPr>
          <w:rFonts w:ascii="UN-Abhaya" w:hAnsi="UN-Abhaya" w:cs="UN-Abhaya" w:hint="cs"/>
          <w:sz w:val="26"/>
          <w:szCs w:val="26"/>
          <w:cs/>
          <w:lang w:bidi="si-LK"/>
        </w:rPr>
        <w:t>කථා</w:t>
      </w:r>
      <w:r>
        <w:rPr>
          <w:rFonts w:ascii="UN-Abhaya" w:hAnsi="UN-Abhaya" w:cs="UN-Abhaya" w:hint="cs"/>
          <w:sz w:val="26"/>
          <w:szCs w:val="26"/>
          <w:cs/>
          <w:lang w:bidi="si-LK"/>
        </w:rPr>
        <w:t xml:space="preserve"> දෙවැනි කොටස සිංහලයට පරිවර්තනය කර</w:t>
      </w:r>
      <w:r>
        <w:rPr>
          <w:rFonts w:ascii="Courier New" w:hAnsi="Courier New" w:cs="Iskoola Pota" w:hint="cs"/>
          <w:sz w:val="26"/>
          <w:szCs w:val="26"/>
          <w:cs/>
          <w:lang w:bidi="si-LK"/>
        </w:rPr>
        <w:t>න</w:t>
      </w:r>
      <w:r>
        <w:rPr>
          <w:rFonts w:ascii="UN-Abhaya" w:hAnsi="UN-Abhaya" w:cs="UN-Abhaya" w:hint="cs"/>
          <w:sz w:val="26"/>
          <w:szCs w:val="26"/>
          <w:cs/>
          <w:lang w:bidi="si-LK"/>
        </w:rPr>
        <w:t xml:space="preserve"> ලද්දේ </w:t>
      </w:r>
      <w:r w:rsidRPr="00127FE9">
        <w:rPr>
          <w:rFonts w:ascii="UN-Abhaya" w:hAnsi="UN-Abhaya" w:cs="UN-Abhaya" w:hint="cs"/>
          <w:b/>
          <w:bCs/>
          <w:sz w:val="26"/>
          <w:szCs w:val="26"/>
          <w:cs/>
          <w:lang w:bidi="si-LK"/>
        </w:rPr>
        <w:t>පූජ්‍ය පන්නල සුමේධ නායක ස්ථවිරයන් වහන්සේ</w:t>
      </w:r>
      <w:r>
        <w:rPr>
          <w:rFonts w:ascii="UN-Abhaya" w:hAnsi="UN-Abhaya" w:cs="UN-Abhaya" w:hint="cs"/>
          <w:b/>
          <w:bCs/>
          <w:sz w:val="26"/>
          <w:szCs w:val="26"/>
          <w:cs/>
          <w:lang w:bidi="si-LK"/>
        </w:rPr>
        <w:t xml:space="preserve"> </w:t>
      </w:r>
      <w:r w:rsidRPr="00127FE9">
        <w:rPr>
          <w:rFonts w:ascii="UN-Abhaya" w:hAnsi="UN-Abhaya" w:cs="UN-Abhaya" w:hint="cs"/>
          <w:sz w:val="26"/>
          <w:szCs w:val="26"/>
          <w:cs/>
          <w:lang w:bidi="si-LK"/>
        </w:rPr>
        <w:t>විසිනි.</w:t>
      </w:r>
      <w:r>
        <w:rPr>
          <w:rFonts w:ascii="UN-Abhaya" w:hAnsi="UN-Abhaya" w:cs="UN-Abhaya" w:hint="cs"/>
          <w:b/>
          <w:bCs/>
          <w:sz w:val="26"/>
          <w:szCs w:val="26"/>
          <w:cs/>
          <w:lang w:bidi="si-LK"/>
        </w:rPr>
        <w:t xml:space="preserve"> </w:t>
      </w:r>
      <w:r w:rsidRPr="00127FE9">
        <w:rPr>
          <w:rFonts w:ascii="UN-Abhaya" w:hAnsi="UN-Abhaya" w:cs="UN-Abhaya" w:hint="cs"/>
          <w:sz w:val="26"/>
          <w:szCs w:val="26"/>
          <w:cs/>
          <w:lang w:bidi="si-LK"/>
        </w:rPr>
        <w:t xml:space="preserve">උන්වහන්සේ </w:t>
      </w:r>
      <w:r w:rsidRPr="00E33D9F">
        <w:rPr>
          <w:rFonts w:ascii="UN-Abhaya" w:hAnsi="UN-Abhaya" w:cs="UN-Abhaya"/>
          <w:sz w:val="26"/>
          <w:szCs w:val="26"/>
          <w:cs/>
          <w:lang w:bidi="si-LK"/>
        </w:rPr>
        <w:t xml:space="preserve">පොල්ගහවෙල </w:t>
      </w:r>
      <w:r>
        <w:rPr>
          <w:rFonts w:ascii="UN-Abhaya" w:hAnsi="UN-Abhaya" w:cs="UN-Abhaya"/>
          <w:sz w:val="26"/>
          <w:szCs w:val="26"/>
          <w:cs/>
          <w:lang w:bidi="si-LK"/>
        </w:rPr>
        <w:t>විද්‍යාර්ථෝ</w:t>
      </w:r>
      <w:r w:rsidRPr="00BA2600">
        <w:rPr>
          <w:rFonts w:ascii="UN-Abhaya" w:hAnsi="UN-Abhaya" w:cs="UN-Abhaya"/>
          <w:sz w:val="26"/>
          <w:szCs w:val="26"/>
          <w:cs/>
          <w:lang w:bidi="si-LK"/>
        </w:rPr>
        <w:t>දය</w:t>
      </w:r>
      <w:r w:rsidRPr="00BA2600">
        <w:rPr>
          <w:rFonts w:ascii="UN-Abhaya" w:hAnsi="UN-Abhaya" w:cs="Iskoola Pota" w:hint="cs"/>
          <w:sz w:val="26"/>
          <w:szCs w:val="26"/>
          <w:cs/>
          <w:lang w:bidi="si-LK"/>
        </w:rPr>
        <w:t xml:space="preserve"> </w:t>
      </w:r>
      <w:r w:rsidRPr="00F96E0B">
        <w:rPr>
          <w:rFonts w:ascii="UN-Abhaya" w:hAnsi="UN-Abhaya" w:cs="UN-Abhaya"/>
          <w:sz w:val="26"/>
          <w:szCs w:val="26"/>
          <w:cs/>
          <w:lang w:bidi="si-LK"/>
        </w:rPr>
        <w:t>පිරිවෙනේ මූලික අධ්‍යාපනය ලබා අනතුරුව විද්‍යෝදය පිරිවෙනෙහි පිරිවෙන් අවසාන විභාගයෙන් ගෞරව පන්තියෙන් සමත් වැ රත්මලානේ භික්ෂු අභ්‍යාස විද්‍යාලයෙන් ගුරු පුහුණු සහතිකය ලබා 1975 වසරේදී භාෂාත්‍රයෙන් උසස් ලෙස සමත් වැ රාජකීය පණ්ඩිත උපාධිය ද, 1982 වසරේදී පේරාදෙණිය විශ්ව විද්‍යාලයේ ශාස්ත්‍රවේදී උපාධියද, 1986 වසරේදී කැළණිය විශ්ව විද්‍යාලයේ පශ්චාත් උපාධි පීඨයෙන් ශාස්ත</w:t>
      </w:r>
      <w:r>
        <w:rPr>
          <w:rFonts w:ascii="UN-Abhaya" w:hAnsi="UN-Abhaya" w:cs="UN-Abhaya"/>
          <w:sz w:val="26"/>
          <w:szCs w:val="26"/>
          <w:cs/>
          <w:lang w:bidi="si-LK"/>
        </w:rPr>
        <w:t>්‍රපති උපාධියද, 1987 කොළඹ විශ්ව</w:t>
      </w:r>
      <w:r w:rsidRPr="00F96E0B">
        <w:rPr>
          <w:rFonts w:ascii="UN-Abhaya" w:hAnsi="UN-Abhaya" w:cs="UN-Abhaya"/>
          <w:sz w:val="26"/>
          <w:szCs w:val="26"/>
          <w:cs/>
          <w:lang w:bidi="si-LK"/>
        </w:rPr>
        <w:t>විද්‍යාලයෙන් අධ්‍යාපන ඩිප්ලෝමා පශ්චාත් උපාධිය</w:t>
      </w:r>
      <w:r>
        <w:rPr>
          <w:rFonts w:ascii="UN-Abhaya" w:hAnsi="UN-Abhaya" w:cs="UN-Abhaya" w:hint="cs"/>
          <w:sz w:val="26"/>
          <w:szCs w:val="26"/>
          <w:cs/>
          <w:lang w:bidi="si-LK"/>
        </w:rPr>
        <w:t xml:space="preserve"> </w:t>
      </w:r>
      <w:r w:rsidRPr="00F96E0B">
        <w:rPr>
          <w:rFonts w:ascii="UN-Abhaya" w:hAnsi="UN-Abhaya" w:cs="UN-Abhaya"/>
          <w:sz w:val="26"/>
          <w:szCs w:val="26"/>
          <w:cs/>
          <w:lang w:bidi="si-LK"/>
        </w:rPr>
        <w:t>ද ලබාගත්හ. වසර 30 ක පිරිවෙන් ගුරු සේවයෙන් පසු 2005 වසරේ</w:t>
      </w:r>
      <w:r>
        <w:rPr>
          <w:rFonts w:ascii="UN-Abhaya" w:hAnsi="UN-Abhaya" w:cs="UN-Abhaya" w:hint="cs"/>
          <w:sz w:val="26"/>
          <w:szCs w:val="26"/>
          <w:cs/>
          <w:lang w:bidi="si-LK"/>
        </w:rPr>
        <w:t xml:space="preserve"> </w:t>
      </w:r>
      <w:r w:rsidRPr="00F96E0B">
        <w:rPr>
          <w:rFonts w:ascii="UN-Abhaya" w:hAnsi="UN-Abhaya" w:cs="UN-Abhaya"/>
          <w:sz w:val="26"/>
          <w:szCs w:val="26"/>
          <w:cs/>
          <w:lang w:bidi="si-LK"/>
        </w:rPr>
        <w:t xml:space="preserve">දී නුගේගොඩ සුභද්‍රාරාම විද්‍යායතන සේවයෙන් විශ්‍රාම ලබා සිටින පූජ්‍ය සුමේධ හිමියෝ දඹදෙණිය වේවැල්වල ශ්‍රී සෝණුත්තරාරාම විහාරස්ථානයේ අධිපතින් වහන්සේ වන අතර පහළ </w:t>
      </w:r>
      <w:r>
        <w:rPr>
          <w:rFonts w:ascii="UN-Abhaya" w:hAnsi="UN-Abhaya" w:cs="UN-Abhaya"/>
          <w:sz w:val="26"/>
          <w:szCs w:val="26"/>
          <w:cs/>
          <w:lang w:bidi="si-LK"/>
        </w:rPr>
        <w:t>දොළොස් පත්තුවේ ප්‍රධාන සංඝනායක</w:t>
      </w:r>
      <w:r>
        <w:rPr>
          <w:rFonts w:ascii="UN-Abhaya" w:hAnsi="UN-Abhaya" w:cs="UN-Abhaya" w:hint="cs"/>
          <w:sz w:val="26"/>
          <w:szCs w:val="26"/>
          <w:cs/>
          <w:lang w:bidi="si-LK"/>
        </w:rPr>
        <w:t>ධූ</w:t>
      </w:r>
      <w:r w:rsidRPr="00F96E0B">
        <w:rPr>
          <w:rFonts w:ascii="UN-Abhaya" w:hAnsi="UN-Abhaya" w:cs="UN-Abhaya"/>
          <w:sz w:val="26"/>
          <w:szCs w:val="26"/>
          <w:cs/>
          <w:lang w:bidi="si-LK"/>
        </w:rPr>
        <w:t>රය උසුලමින් දඹදෙණිය වේවැල්වල බෞද්ධ ජනතාවගේ ප්‍රසාදයට පත්ව ආගමික හා ශාසනික සේවාවන්හි යෙදෙන ගෞර</w:t>
      </w:r>
      <w:r>
        <w:rPr>
          <w:rFonts w:ascii="UN-Abhaya" w:hAnsi="UN-Abhaya" w:cs="UN-Abhaya"/>
          <w:sz w:val="26"/>
          <w:szCs w:val="26"/>
          <w:cs/>
          <w:lang w:bidi="si-LK"/>
        </w:rPr>
        <w:t>වනීය මහා ස්ථවිරයන් වහන්සේ නමකි.</w:t>
      </w:r>
    </w:p>
    <w:p w:rsidR="00924F14" w:rsidRDefault="00924F14" w:rsidP="00924F14">
      <w:pPr>
        <w:jc w:val="center"/>
        <w:rPr>
          <w:rFonts w:ascii="UN-Abhaya" w:hAnsi="UN-Abhaya" w:cs="UN-Abhaya"/>
          <w:sz w:val="26"/>
          <w:szCs w:val="26"/>
          <w:lang w:bidi="si-LK"/>
        </w:rPr>
      </w:pPr>
      <w:r>
        <w:rPr>
          <w:rFonts w:ascii="UN-Abhaya" w:hAnsi="UN-Abhaya" w:cs="UN-Abhaya" w:hint="cs"/>
          <w:sz w:val="26"/>
          <w:szCs w:val="26"/>
          <w:cs/>
          <w:lang w:bidi="si-LK"/>
        </w:rPr>
        <w:t>V</w:t>
      </w:r>
      <w:r w:rsidRPr="00F96E0B">
        <w:rPr>
          <w:rFonts w:ascii="UN-Abhaya" w:hAnsi="UN-Abhaya" w:cs="UN-Abhaya"/>
          <w:sz w:val="26"/>
          <w:szCs w:val="26"/>
          <w:cs/>
          <w:lang w:bidi="si-LK"/>
        </w:rPr>
        <w:t>ol XIII</w:t>
      </w:r>
    </w:p>
    <w:p w:rsidR="00924F14" w:rsidRDefault="00924F14" w:rsidP="00924F14">
      <w:pPr>
        <w:ind w:left="2880" w:firstLine="720"/>
        <w:jc w:val="both"/>
        <w:rPr>
          <w:rFonts w:ascii="UN-Abhaya" w:hAnsi="UN-Abhaya" w:cs="UN-Abhaya"/>
          <w:sz w:val="26"/>
          <w:szCs w:val="26"/>
          <w:lang w:bidi="si-LK"/>
        </w:rPr>
      </w:pPr>
    </w:p>
    <w:p w:rsidR="00924F14" w:rsidRPr="00F96E0B" w:rsidRDefault="00924F14" w:rsidP="00924F14">
      <w:pPr>
        <w:ind w:left="2880" w:firstLine="720"/>
        <w:jc w:val="both"/>
        <w:rPr>
          <w:rFonts w:ascii="UN-Abhaya" w:hAnsi="UN-Abhaya" w:cs="UN-Abhaya"/>
          <w:sz w:val="26"/>
          <w:szCs w:val="26"/>
          <w:lang w:bidi="si-LK"/>
        </w:rPr>
      </w:pPr>
      <w:r w:rsidRPr="00F96E0B">
        <w:rPr>
          <w:rFonts w:ascii="UN-Abhaya" w:hAnsi="UN-Abhaya" w:cs="UN-Abhaya"/>
          <w:sz w:val="26"/>
          <w:szCs w:val="26"/>
          <w:cs/>
          <w:lang w:bidi="si-LK"/>
        </w:rPr>
        <w:t xml:space="preserve">  </w:t>
      </w:r>
    </w:p>
    <w:p w:rsidR="00924F14" w:rsidRDefault="00924F14" w:rsidP="00924F14">
      <w:pPr>
        <w:spacing w:line="480" w:lineRule="auto"/>
        <w:ind w:left="2160" w:firstLine="720"/>
        <w:jc w:val="both"/>
        <w:rPr>
          <w:rFonts w:ascii="UN-Abhaya" w:hAnsi="UN-Abhaya" w:cs="UN-Abhaya"/>
          <w:sz w:val="26"/>
          <w:szCs w:val="26"/>
          <w:lang w:bidi="si-LK"/>
        </w:rPr>
      </w:pPr>
      <w:r w:rsidRPr="00F96E0B">
        <w:rPr>
          <w:rFonts w:ascii="UN-Abhaya" w:hAnsi="UN-Abhaya" w:cs="UN-Abhaya"/>
          <w:sz w:val="26"/>
          <w:szCs w:val="26"/>
          <w:cs/>
          <w:lang w:bidi="si-LK"/>
        </w:rPr>
        <w:lastRenderedPageBreak/>
        <w:t xml:space="preserve">අනුබුද්ධ බුද්ධඝෝෂ ස්ථවිරපාදයන් විසින් </w:t>
      </w:r>
      <w:r>
        <w:rPr>
          <w:rFonts w:ascii="UN-Abhaya" w:hAnsi="UN-Abhaya" w:cs="UN-Abhaya" w:hint="cs"/>
          <w:sz w:val="26"/>
          <w:szCs w:val="26"/>
          <w:cs/>
          <w:lang w:bidi="si-LK"/>
        </w:rPr>
        <w:t xml:space="preserve">විරචිත </w:t>
      </w:r>
    </w:p>
    <w:p w:rsidR="00924F14" w:rsidRPr="00F96E0B" w:rsidRDefault="00924F14" w:rsidP="00924F14">
      <w:pPr>
        <w:spacing w:line="480" w:lineRule="auto"/>
        <w:jc w:val="both"/>
        <w:rPr>
          <w:rFonts w:ascii="UN-Abhaya" w:hAnsi="UN-Abhaya" w:cs="UN-Abhaya"/>
          <w:b/>
          <w:bCs/>
          <w:sz w:val="26"/>
          <w:szCs w:val="26"/>
          <w:lang w:bidi="si-LK"/>
        </w:rPr>
      </w:pPr>
    </w:p>
    <w:p w:rsidR="00924F14" w:rsidRPr="00BA2600" w:rsidRDefault="00924F14" w:rsidP="00924F14">
      <w:pPr>
        <w:spacing w:line="240" w:lineRule="auto"/>
        <w:ind w:left="2880" w:firstLine="720"/>
        <w:jc w:val="both"/>
        <w:rPr>
          <w:rFonts w:ascii="UN-Abhaya" w:hAnsi="UN-Abhaya" w:cs="UN-Abhaya"/>
          <w:b/>
          <w:bCs/>
          <w:sz w:val="48"/>
          <w:szCs w:val="48"/>
          <w:lang w:bidi="si-LK"/>
        </w:rPr>
      </w:pPr>
      <w:r>
        <w:rPr>
          <w:rFonts w:ascii="UN-Abhaya" w:hAnsi="UN-Abhaya" w:cs="UN-Abhaya" w:hint="cs"/>
          <w:sz w:val="26"/>
          <w:szCs w:val="26"/>
          <w:cs/>
          <w:lang w:bidi="si-LK"/>
        </w:rPr>
        <w:t xml:space="preserve">  </w:t>
      </w:r>
      <w:r w:rsidRPr="00BA2600">
        <w:rPr>
          <w:rFonts w:ascii="UN-Abhaya" w:hAnsi="UN-Abhaya" w:cs="UN-Abhaya" w:hint="cs"/>
          <w:b/>
          <w:bCs/>
          <w:sz w:val="48"/>
          <w:szCs w:val="48"/>
          <w:cs/>
          <w:lang w:bidi="si-LK"/>
        </w:rPr>
        <w:t>ධම්මපදට්</w:t>
      </w:r>
      <w:r w:rsidRPr="00BA2600">
        <w:rPr>
          <w:rFonts w:ascii="UN-Abhaya" w:hAnsi="UN-Abhaya" w:cs="UN-Abhaya"/>
          <w:b/>
          <w:bCs/>
          <w:sz w:val="48"/>
          <w:szCs w:val="48"/>
          <w:cs/>
          <w:lang w:bidi="si-LK"/>
        </w:rPr>
        <w:t>ඨ</w:t>
      </w:r>
      <w:r w:rsidRPr="00BA2600">
        <w:rPr>
          <w:rFonts w:ascii="UN-Abhaya" w:hAnsi="UN-Abhaya" w:cs="UN-Abhaya" w:hint="cs"/>
          <w:b/>
          <w:bCs/>
          <w:sz w:val="48"/>
          <w:szCs w:val="48"/>
          <w:cs/>
          <w:lang w:bidi="si-LK"/>
        </w:rPr>
        <w:t>කථා</w:t>
      </w:r>
    </w:p>
    <w:p w:rsidR="00924F14" w:rsidRDefault="00924F14" w:rsidP="00924F14">
      <w:pPr>
        <w:spacing w:line="240" w:lineRule="auto"/>
        <w:ind w:left="2880" w:firstLine="720"/>
        <w:jc w:val="both"/>
        <w:rPr>
          <w:rFonts w:ascii="UN-Abhaya" w:hAnsi="UN-Abhaya" w:cs="UN-Abhaya"/>
          <w:sz w:val="26"/>
          <w:szCs w:val="26"/>
          <w:lang w:bidi="si-LK"/>
        </w:rPr>
      </w:pPr>
      <w:r>
        <w:rPr>
          <w:rFonts w:ascii="UN-Abhaya" w:hAnsi="UN-Abhaya" w:cs="UN-Abhaya" w:hint="cs"/>
          <w:sz w:val="26"/>
          <w:szCs w:val="26"/>
          <w:cs/>
          <w:lang w:bidi="si-LK"/>
        </w:rPr>
        <w:t xml:space="preserve">     (සිංහල පරිවර්තනය)</w:t>
      </w:r>
    </w:p>
    <w:p w:rsidR="00924F14" w:rsidRDefault="00924F14" w:rsidP="00924F14">
      <w:pPr>
        <w:spacing w:line="240" w:lineRule="auto"/>
        <w:ind w:left="2880" w:firstLine="720"/>
        <w:jc w:val="both"/>
        <w:rPr>
          <w:rFonts w:ascii="UN-Abhaya" w:hAnsi="UN-Abhaya" w:cs="UN-Abhaya"/>
          <w:sz w:val="26"/>
          <w:szCs w:val="26"/>
          <w:lang w:bidi="si-LK"/>
        </w:rPr>
      </w:pPr>
    </w:p>
    <w:p w:rsidR="00924F14" w:rsidRDefault="00924F14" w:rsidP="00924F14">
      <w:pPr>
        <w:spacing w:line="240" w:lineRule="auto"/>
        <w:ind w:left="2880" w:firstLine="720"/>
        <w:jc w:val="both"/>
        <w:rPr>
          <w:rFonts w:ascii="UN-Abhaya" w:hAnsi="UN-Abhaya" w:cs="UN-Abhaya"/>
          <w:sz w:val="26"/>
          <w:szCs w:val="26"/>
          <w:lang w:bidi="si-LK"/>
        </w:rPr>
      </w:pPr>
    </w:p>
    <w:p w:rsidR="00924F14" w:rsidRDefault="00924F14" w:rsidP="00924F14">
      <w:pPr>
        <w:spacing w:line="240" w:lineRule="auto"/>
        <w:ind w:left="2880" w:firstLine="720"/>
        <w:jc w:val="both"/>
        <w:rPr>
          <w:rFonts w:ascii="UN-Abhaya" w:hAnsi="UN-Abhaya" w:cs="UN-Abhaya"/>
          <w:sz w:val="26"/>
          <w:szCs w:val="26"/>
          <w:lang w:bidi="si-LK"/>
        </w:rPr>
      </w:pPr>
    </w:p>
    <w:p w:rsidR="00924F14" w:rsidRDefault="00924F14" w:rsidP="00924F14">
      <w:pPr>
        <w:spacing w:line="240" w:lineRule="auto"/>
        <w:ind w:left="2880" w:firstLine="720"/>
        <w:jc w:val="both"/>
        <w:rPr>
          <w:rFonts w:ascii="UN-Abhaya" w:hAnsi="UN-Abhaya" w:cs="UN-Abhaya"/>
          <w:sz w:val="26"/>
          <w:szCs w:val="26"/>
          <w:lang w:bidi="si-LK"/>
        </w:rPr>
      </w:pPr>
    </w:p>
    <w:p w:rsidR="00924F14" w:rsidRDefault="00924F14" w:rsidP="00924F14">
      <w:pPr>
        <w:spacing w:line="240" w:lineRule="auto"/>
        <w:ind w:left="2880" w:firstLine="720"/>
        <w:jc w:val="both"/>
        <w:rPr>
          <w:rFonts w:ascii="UN-Abhaya" w:hAnsi="UN-Abhaya" w:cs="UN-Abhaya"/>
          <w:sz w:val="26"/>
          <w:szCs w:val="26"/>
          <w:lang w:bidi="si-LK"/>
        </w:rPr>
      </w:pPr>
    </w:p>
    <w:p w:rsidR="00924F14" w:rsidRDefault="00924F14" w:rsidP="00924F14">
      <w:pPr>
        <w:spacing w:line="240" w:lineRule="auto"/>
        <w:ind w:left="2880" w:firstLine="720"/>
        <w:jc w:val="both"/>
        <w:rPr>
          <w:rFonts w:ascii="UN-Abhaya" w:hAnsi="UN-Abhaya" w:cs="UN-Abhaya"/>
          <w:sz w:val="26"/>
          <w:szCs w:val="26"/>
          <w:lang w:bidi="si-LK"/>
        </w:rPr>
      </w:pPr>
    </w:p>
    <w:p w:rsidR="00924F14" w:rsidRDefault="00924F14" w:rsidP="00924F14">
      <w:pPr>
        <w:spacing w:line="240" w:lineRule="auto"/>
        <w:ind w:left="288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720" w:firstLine="720"/>
        <w:jc w:val="both"/>
        <w:rPr>
          <w:rFonts w:ascii="UN-Abhaya" w:hAnsi="UN-Abhaya" w:cs="UN-Abhaya"/>
          <w:sz w:val="26"/>
          <w:szCs w:val="26"/>
          <w:lang w:bidi="si-LK"/>
        </w:rPr>
      </w:pPr>
    </w:p>
    <w:p w:rsidR="00924F14" w:rsidRDefault="00924F14" w:rsidP="00924F14">
      <w:pPr>
        <w:ind w:left="1440" w:firstLine="720"/>
        <w:jc w:val="both"/>
        <w:rPr>
          <w:rFonts w:ascii="UN-Abhaya" w:hAnsi="UN-Abhaya" w:cs="UN-Abhaya"/>
          <w:sz w:val="26"/>
          <w:szCs w:val="26"/>
          <w:lang w:bidi="si-LK"/>
        </w:rPr>
      </w:pPr>
      <w:r>
        <w:rPr>
          <w:rFonts w:ascii="UN-Abhaya" w:hAnsi="UN-Abhaya" w:cs="UN-Abhaya" w:hint="cs"/>
          <w:sz w:val="26"/>
          <w:szCs w:val="26"/>
          <w:cs/>
          <w:lang w:bidi="si-LK"/>
        </w:rPr>
        <w:t xml:space="preserve">බුද්ධශාසන අරමුදලේ භාරකාර මණ්ඩලයේ </w:t>
      </w:r>
    </w:p>
    <w:p w:rsidR="00924F14" w:rsidRDefault="00924F14" w:rsidP="00924F14">
      <w:pPr>
        <w:ind w:left="3600"/>
        <w:jc w:val="both"/>
        <w:rPr>
          <w:rFonts w:ascii="UN-Abhaya" w:hAnsi="UN-Abhaya" w:cs="UN-Abhaya"/>
          <w:sz w:val="26"/>
          <w:szCs w:val="26"/>
          <w:lang w:bidi="si-LK"/>
        </w:rPr>
      </w:pPr>
      <w:r>
        <w:rPr>
          <w:rFonts w:ascii="UN-Abhaya" w:hAnsi="UN-Abhaya" w:cs="UN-Abhaya" w:hint="cs"/>
          <w:sz w:val="26"/>
          <w:szCs w:val="26"/>
          <w:cs/>
          <w:lang w:bidi="si-LK"/>
        </w:rPr>
        <w:t>අනුග්‍රහයෙනි</w:t>
      </w:r>
      <w:r>
        <w:rPr>
          <w:rFonts w:ascii="UN-Abhaya" w:hAnsi="UN-Abhaya" w:cs="UN-Abhaya"/>
          <w:sz w:val="26"/>
          <w:szCs w:val="26"/>
          <w:lang w:bidi="si-LK"/>
        </w:rPr>
        <w:t>.</w:t>
      </w:r>
    </w:p>
    <w:p w:rsidR="00924F14" w:rsidRDefault="00924F14" w:rsidP="00924F14">
      <w:pPr>
        <w:ind w:left="3600"/>
        <w:jc w:val="both"/>
        <w:rPr>
          <w:rFonts w:ascii="UN-Abhaya" w:hAnsi="UN-Abhaya" w:cs="UN-Abhaya"/>
          <w:sz w:val="26"/>
          <w:szCs w:val="26"/>
          <w:lang w:bidi="si-LK"/>
        </w:rPr>
      </w:pPr>
    </w:p>
    <w:p w:rsidR="00924F14" w:rsidRDefault="00924F14" w:rsidP="00924F14">
      <w:pPr>
        <w:spacing w:line="480" w:lineRule="auto"/>
        <w:ind w:left="1440" w:firstLine="720"/>
        <w:jc w:val="both"/>
        <w:rPr>
          <w:rFonts w:ascii="UN-Abhaya" w:hAnsi="UN-Abhaya" w:cs="UN-Abhaya"/>
          <w:sz w:val="24"/>
          <w:szCs w:val="24"/>
          <w:lang w:bidi="si-LK"/>
        </w:rPr>
      </w:pPr>
    </w:p>
    <w:p w:rsidR="00924F14" w:rsidRDefault="00924F14" w:rsidP="00924F14">
      <w:pPr>
        <w:spacing w:line="480" w:lineRule="auto"/>
        <w:ind w:left="1440" w:firstLine="720"/>
        <w:jc w:val="both"/>
        <w:rPr>
          <w:rFonts w:ascii="UN-Abhaya" w:hAnsi="UN-Abhaya" w:cs="UN-Abhaya"/>
          <w:sz w:val="24"/>
          <w:szCs w:val="24"/>
          <w:lang w:bidi="si-LK"/>
        </w:rPr>
      </w:pPr>
    </w:p>
    <w:p w:rsidR="00924F14" w:rsidRPr="00BA2600" w:rsidRDefault="00924F14" w:rsidP="00924F14">
      <w:pPr>
        <w:spacing w:line="480" w:lineRule="auto"/>
        <w:ind w:left="1440" w:firstLine="720"/>
        <w:jc w:val="both"/>
        <w:rPr>
          <w:rFonts w:ascii="UN-Abhaya" w:hAnsi="UN-Abhaya" w:cs="UN-Abhaya"/>
          <w:sz w:val="24"/>
          <w:szCs w:val="24"/>
          <w:lang w:bidi="si-LK"/>
        </w:rPr>
      </w:pPr>
      <w:r w:rsidRPr="00BA2600">
        <w:rPr>
          <w:rFonts w:ascii="UN-Abhaya" w:hAnsi="UN-Abhaya" w:cs="UN-Abhaya" w:hint="cs"/>
          <w:sz w:val="24"/>
          <w:szCs w:val="24"/>
          <w:cs/>
          <w:lang w:bidi="si-LK"/>
        </w:rPr>
        <w:t>පාලි අට්</w:t>
      </w:r>
      <w:r w:rsidRPr="00BA2600">
        <w:rPr>
          <w:rFonts w:ascii="UN-Abhaya" w:hAnsi="UN-Abhaya" w:cs="UN-Abhaya"/>
          <w:sz w:val="24"/>
          <w:szCs w:val="24"/>
          <w:cs/>
          <w:lang w:bidi="si-LK"/>
        </w:rPr>
        <w:t>ඨ</w:t>
      </w:r>
      <w:r w:rsidRPr="00BA2600">
        <w:rPr>
          <w:rFonts w:ascii="UN-Abhaya" w:hAnsi="UN-Abhaya" w:cs="UN-Abhaya" w:hint="cs"/>
          <w:sz w:val="24"/>
          <w:szCs w:val="24"/>
          <w:cs/>
          <w:lang w:bidi="si-LK"/>
        </w:rPr>
        <w:t>කථා සිංහල පරිවර්තන. 29</w:t>
      </w:r>
    </w:p>
    <w:p w:rsidR="00924F14" w:rsidRDefault="00924F14" w:rsidP="00924F14">
      <w:pPr>
        <w:spacing w:line="480" w:lineRule="auto"/>
        <w:ind w:left="720" w:firstLine="720"/>
        <w:jc w:val="both"/>
        <w:rPr>
          <w:rFonts w:ascii="UN-Abhaya" w:hAnsi="UN-Abhaya" w:cs="UN-Abhaya"/>
          <w:sz w:val="26"/>
          <w:szCs w:val="26"/>
          <w:lang w:bidi="si-LK"/>
        </w:rPr>
      </w:pPr>
      <w:r>
        <w:rPr>
          <w:rFonts w:ascii="UN-Abhaya" w:hAnsi="UN-Abhaya" w:cs="UN-Abhaya" w:hint="cs"/>
          <w:sz w:val="26"/>
          <w:szCs w:val="26"/>
          <w:cs/>
          <w:lang w:bidi="si-LK"/>
        </w:rPr>
        <w:t xml:space="preserve">අනුබුද්ධ බුද්ධඝෝෂ ස්ථවිරපාදයන් විසින් විරචිත </w:t>
      </w:r>
    </w:p>
    <w:p w:rsidR="00924F14" w:rsidRPr="00BA2600" w:rsidRDefault="00924F14" w:rsidP="00924F14">
      <w:pPr>
        <w:ind w:left="2160" w:firstLine="720"/>
        <w:rPr>
          <w:rFonts w:ascii="UN-Abhaya" w:hAnsi="UN-Abhaya" w:cs="UN-Abhaya"/>
          <w:b/>
          <w:bCs/>
          <w:sz w:val="32"/>
          <w:szCs w:val="32"/>
          <w:lang w:bidi="si-LK"/>
        </w:rPr>
      </w:pPr>
      <w:r w:rsidRPr="00BA2600">
        <w:rPr>
          <w:rFonts w:ascii="UN-Abhaya" w:hAnsi="UN-Abhaya" w:cs="UN-Abhaya" w:hint="cs"/>
          <w:b/>
          <w:bCs/>
          <w:sz w:val="32"/>
          <w:szCs w:val="32"/>
          <w:cs/>
          <w:lang w:bidi="si-LK"/>
        </w:rPr>
        <w:t>ධම්මපදට්</w:t>
      </w:r>
      <w:r w:rsidRPr="00BA2600">
        <w:rPr>
          <w:rFonts w:ascii="UN-Abhaya" w:hAnsi="UN-Abhaya" w:cs="UN-Abhaya"/>
          <w:b/>
          <w:bCs/>
          <w:sz w:val="32"/>
          <w:szCs w:val="32"/>
          <w:cs/>
          <w:lang w:bidi="si-LK"/>
        </w:rPr>
        <w:t>ඨ</w:t>
      </w:r>
      <w:r w:rsidRPr="00BA2600">
        <w:rPr>
          <w:rFonts w:ascii="UN-Abhaya" w:hAnsi="UN-Abhaya" w:cs="UN-Abhaya" w:hint="cs"/>
          <w:b/>
          <w:bCs/>
          <w:sz w:val="32"/>
          <w:szCs w:val="32"/>
          <w:cs/>
          <w:lang w:bidi="si-LK"/>
        </w:rPr>
        <w:t>කථා</w:t>
      </w:r>
    </w:p>
    <w:p w:rsidR="00924F14" w:rsidRDefault="00924F14" w:rsidP="00924F14">
      <w:pPr>
        <w:ind w:left="2160" w:firstLine="720"/>
        <w:rPr>
          <w:rFonts w:ascii="UN-Abhaya" w:hAnsi="UN-Abhaya" w:cs="UN-Abhaya"/>
          <w:sz w:val="26"/>
          <w:szCs w:val="26"/>
          <w:lang w:bidi="si-LK"/>
        </w:rPr>
      </w:pPr>
      <w:r>
        <w:rPr>
          <w:rFonts w:ascii="UN-Abhaya" w:hAnsi="UN-Abhaya" w:cs="UN-Abhaya" w:hint="cs"/>
          <w:sz w:val="26"/>
          <w:szCs w:val="26"/>
          <w:cs/>
          <w:lang w:bidi="si-LK"/>
        </w:rPr>
        <w:t xml:space="preserve">  දෙවන කොටස</w:t>
      </w:r>
    </w:p>
    <w:p w:rsidR="00924F14" w:rsidRDefault="00924F14" w:rsidP="00924F14">
      <w:pPr>
        <w:ind w:left="2160" w:firstLine="720"/>
        <w:rPr>
          <w:rFonts w:ascii="UN-Abhaya" w:hAnsi="UN-Abhaya" w:cs="UN-Abhaya"/>
          <w:sz w:val="26"/>
          <w:szCs w:val="26"/>
          <w:lang w:bidi="si-LK"/>
        </w:rPr>
      </w:pPr>
      <w:r>
        <w:rPr>
          <w:rFonts w:ascii="UN-Abhaya" w:hAnsi="UN-Abhaya" w:cs="UN-Abhaya" w:hint="cs"/>
          <w:sz w:val="26"/>
          <w:szCs w:val="26"/>
          <w:cs/>
          <w:lang w:bidi="si-LK"/>
        </w:rPr>
        <w:t>(සිංහල පරිවර්තනය)</w:t>
      </w:r>
    </w:p>
    <w:p w:rsidR="00924F14" w:rsidRDefault="00924F14" w:rsidP="00924F14">
      <w:pPr>
        <w:ind w:left="2160" w:firstLine="720"/>
        <w:rPr>
          <w:rFonts w:ascii="UN-Abhaya" w:hAnsi="UN-Abhaya" w:cs="UN-Abhaya"/>
          <w:sz w:val="26"/>
          <w:szCs w:val="26"/>
          <w:lang w:bidi="si-LK"/>
        </w:rPr>
      </w:pPr>
    </w:p>
    <w:p w:rsidR="00924F14" w:rsidRDefault="00924F14" w:rsidP="00924F14">
      <w:pPr>
        <w:ind w:left="2160" w:firstLine="720"/>
        <w:jc w:val="both"/>
        <w:rPr>
          <w:rFonts w:ascii="UN-Abhaya" w:hAnsi="UN-Abhaya" w:cs="UN-Abhaya"/>
          <w:sz w:val="26"/>
          <w:szCs w:val="26"/>
          <w:lang w:bidi="si-LK"/>
        </w:rPr>
      </w:pPr>
    </w:p>
    <w:p w:rsidR="00924F14" w:rsidRDefault="00924F14" w:rsidP="00924F14">
      <w:pPr>
        <w:ind w:left="2160" w:firstLine="720"/>
        <w:jc w:val="both"/>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r>
        <w:rPr>
          <w:rFonts w:ascii="UN-Abhaya" w:hAnsi="UN-Abhaya" w:cs="UN-Abhaya" w:hint="cs"/>
          <w:sz w:val="26"/>
          <w:szCs w:val="26"/>
          <w:cs/>
          <w:lang w:bidi="si-LK"/>
        </w:rPr>
        <w:t>සිංහල පරිවර්තනය.</w:t>
      </w:r>
    </w:p>
    <w:p w:rsidR="00924F14" w:rsidRPr="00440060" w:rsidRDefault="00924F14" w:rsidP="00924F14">
      <w:pPr>
        <w:ind w:left="-1440"/>
        <w:jc w:val="center"/>
        <w:rPr>
          <w:rFonts w:ascii="UN-Abhaya" w:hAnsi="UN-Abhaya" w:cs="UN-Abhaya"/>
          <w:b/>
          <w:bCs/>
          <w:sz w:val="26"/>
          <w:szCs w:val="26"/>
          <w:lang w:bidi="si-LK"/>
        </w:rPr>
      </w:pPr>
      <w:r w:rsidRPr="00440060">
        <w:rPr>
          <w:rFonts w:ascii="UN-Abhaya" w:hAnsi="UN-Abhaya" w:cs="UN-Abhaya" w:hint="cs"/>
          <w:b/>
          <w:bCs/>
          <w:sz w:val="26"/>
          <w:szCs w:val="26"/>
          <w:cs/>
          <w:lang w:bidi="si-LK"/>
        </w:rPr>
        <w:t>පන්නල සුමේධ නායක ස්ථවීර</w:t>
      </w:r>
    </w:p>
    <w:p w:rsidR="00924F14" w:rsidRDefault="00924F14" w:rsidP="00924F14">
      <w:pPr>
        <w:ind w:left="-1440"/>
        <w:jc w:val="center"/>
        <w:rPr>
          <w:rFonts w:ascii="UN-Abhaya" w:hAnsi="UN-Abhaya" w:cs="UN-Abhaya"/>
          <w:sz w:val="26"/>
          <w:szCs w:val="26"/>
          <w:lang w:bidi="si-LK"/>
        </w:rPr>
      </w:pPr>
      <w:r>
        <w:rPr>
          <w:rFonts w:ascii="UN-Abhaya" w:hAnsi="UN-Abhaya" w:cs="UN-Abhaya" w:hint="cs"/>
          <w:sz w:val="26"/>
          <w:szCs w:val="26"/>
          <w:cs/>
          <w:lang w:bidi="si-LK"/>
        </w:rPr>
        <w:lastRenderedPageBreak/>
        <w:t>රාජකීය පණ්ඩිත ශාස්ත්‍රපති- (කැළණිය)</w:t>
      </w:r>
    </w:p>
    <w:p w:rsidR="00924F14" w:rsidRDefault="00924F14" w:rsidP="00924F14">
      <w:pPr>
        <w:ind w:left="-1440"/>
        <w:jc w:val="center"/>
        <w:rPr>
          <w:rFonts w:ascii="UN-Abhaya" w:hAnsi="UN-Abhaya" w:cs="UN-Abhaya"/>
          <w:sz w:val="26"/>
          <w:szCs w:val="26"/>
          <w:lang w:bidi="si-LK"/>
        </w:rPr>
      </w:pPr>
      <w:r>
        <w:rPr>
          <w:rFonts w:ascii="UN-Abhaya" w:hAnsi="UN-Abhaya" w:cs="UN-Abhaya" w:hint="cs"/>
          <w:sz w:val="26"/>
          <w:szCs w:val="26"/>
          <w:cs/>
          <w:lang w:bidi="si-LK"/>
        </w:rPr>
        <w:t>අධ්‍යාපන ඩිප්ලෝමා - (කොළඹ)</w:t>
      </w: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r>
        <w:rPr>
          <w:rFonts w:ascii="UN-Abhaya" w:hAnsi="UN-Abhaya" w:cs="UN-Abhaya" w:hint="cs"/>
          <w:sz w:val="26"/>
          <w:szCs w:val="26"/>
          <w:cs/>
          <w:lang w:bidi="si-LK"/>
        </w:rPr>
        <w:t>අධීක්ෂණය හා පද්‍යරචනය</w:t>
      </w:r>
    </w:p>
    <w:p w:rsidR="00924F14" w:rsidRPr="00440060" w:rsidRDefault="00924F14" w:rsidP="00924F14">
      <w:pPr>
        <w:ind w:left="-1440"/>
        <w:jc w:val="center"/>
        <w:rPr>
          <w:rFonts w:ascii="UN-Abhaya" w:hAnsi="UN-Abhaya" w:cs="UN-Abhaya"/>
          <w:b/>
          <w:bCs/>
          <w:sz w:val="26"/>
          <w:szCs w:val="26"/>
          <w:lang w:bidi="si-LK"/>
        </w:rPr>
      </w:pPr>
      <w:r w:rsidRPr="00440060">
        <w:rPr>
          <w:rFonts w:ascii="UN-Abhaya" w:hAnsi="UN-Abhaya" w:cs="UN-Abhaya" w:hint="cs"/>
          <w:b/>
          <w:bCs/>
          <w:sz w:val="26"/>
          <w:szCs w:val="26"/>
          <w:cs/>
          <w:lang w:bidi="si-LK"/>
        </w:rPr>
        <w:t>විජිතනන්ද සරත්චන්ද්‍ර</w:t>
      </w:r>
    </w:p>
    <w:p w:rsidR="00924F14" w:rsidRDefault="00924F14" w:rsidP="00924F14">
      <w:pPr>
        <w:jc w:val="both"/>
        <w:rPr>
          <w:rFonts w:ascii="UN-Abhaya" w:hAnsi="UN-Abhaya" w:cs="UN-Abhaya"/>
          <w:sz w:val="26"/>
          <w:szCs w:val="26"/>
          <w:lang w:bidi="si-LK"/>
        </w:rPr>
      </w:pPr>
    </w:p>
    <w:p w:rsidR="00924F14" w:rsidRDefault="00924F14" w:rsidP="00924F14">
      <w:pPr>
        <w:jc w:val="both"/>
        <w:rPr>
          <w:rFonts w:ascii="UN-Abhaya" w:hAnsi="UN-Abhaya" w:cs="UN-Abhaya"/>
          <w:sz w:val="26"/>
          <w:szCs w:val="26"/>
          <w:lang w:bidi="si-LK"/>
        </w:rPr>
      </w:pPr>
    </w:p>
    <w:p w:rsidR="00924F14" w:rsidRDefault="00924F14" w:rsidP="00924F14">
      <w:pPr>
        <w:jc w:val="both"/>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p>
    <w:p w:rsidR="00924F14" w:rsidRDefault="00924F14" w:rsidP="00924F14">
      <w:pPr>
        <w:ind w:left="-1440"/>
        <w:jc w:val="center"/>
        <w:rPr>
          <w:rFonts w:ascii="UN-Abhaya" w:hAnsi="UN-Abhaya" w:cs="UN-Abhaya"/>
          <w:sz w:val="26"/>
          <w:szCs w:val="26"/>
          <w:lang w:bidi="si-LK"/>
        </w:rPr>
      </w:pPr>
      <w:r>
        <w:rPr>
          <w:rFonts w:ascii="UN-Abhaya" w:hAnsi="UN-Abhaya" w:cs="UN-Abhaya" w:hint="cs"/>
          <w:sz w:val="26"/>
          <w:szCs w:val="26"/>
          <w:cs/>
          <w:lang w:bidi="si-LK"/>
        </w:rPr>
        <w:t>ප්‍රකාශනය.</w:t>
      </w:r>
    </w:p>
    <w:p w:rsidR="00924F14" w:rsidRDefault="00924F14" w:rsidP="00924F14">
      <w:pPr>
        <w:ind w:left="-1440"/>
        <w:jc w:val="center"/>
        <w:rPr>
          <w:rFonts w:ascii="UN-Abhaya" w:hAnsi="UN-Abhaya" w:cs="UN-Abhaya"/>
          <w:sz w:val="26"/>
          <w:szCs w:val="26"/>
          <w:lang w:bidi="si-LK"/>
        </w:rPr>
      </w:pPr>
      <w:r>
        <w:rPr>
          <w:rFonts w:ascii="UN-Abhaya" w:hAnsi="UN-Abhaya" w:cs="UN-Abhaya" w:hint="cs"/>
          <w:sz w:val="26"/>
          <w:szCs w:val="26"/>
          <w:cs/>
          <w:lang w:bidi="si-LK"/>
        </w:rPr>
        <w:t>බෞද්ධ සංස්කෘතික මධ්‍යස්ථානය</w:t>
      </w:r>
    </w:p>
    <w:p w:rsidR="00924F14" w:rsidRPr="007406B4" w:rsidRDefault="00924F14" w:rsidP="00924F14">
      <w:pPr>
        <w:ind w:left="-1440"/>
        <w:jc w:val="center"/>
        <w:rPr>
          <w:rFonts w:ascii="UN-Abhaya" w:hAnsi="UN-Abhaya" w:cs="UN-Abhaya"/>
          <w:sz w:val="26"/>
          <w:szCs w:val="26"/>
          <w:cs/>
          <w:lang w:bidi="si-LK"/>
        </w:rPr>
        <w:sectPr w:rsidR="00924F14" w:rsidRPr="007406B4" w:rsidSect="003703E9">
          <w:headerReference w:type="even" r:id="rId8"/>
          <w:footerReference w:type="default" r:id="rId9"/>
          <w:pgSz w:w="12240" w:h="15840"/>
          <w:pgMar w:top="1440" w:right="1440" w:bottom="1440" w:left="1440" w:header="720" w:footer="720" w:gutter="0"/>
          <w:pgNumType w:fmt="lowerRoman" w:start="1"/>
          <w:cols w:space="720"/>
          <w:docGrid w:linePitch="360"/>
        </w:sectPr>
      </w:pPr>
      <w:r>
        <w:rPr>
          <w:rFonts w:ascii="UN-Abhaya" w:hAnsi="UN-Abhaya" w:cs="UN-Abhaya" w:hint="cs"/>
          <w:sz w:val="26"/>
          <w:szCs w:val="26"/>
          <w:cs/>
          <w:lang w:bidi="si-LK"/>
        </w:rPr>
        <w:t>125, ඇන්ඩර්සන් පාර, නැදිමාල, දෙහිවල</w:t>
      </w:r>
    </w:p>
    <w:p w:rsidR="00924F14" w:rsidRPr="00440060" w:rsidRDefault="00924F14" w:rsidP="00924F14">
      <w:pPr>
        <w:jc w:val="both"/>
        <w:rPr>
          <w:rFonts w:ascii="UN-Abhaya" w:hAnsi="UN-Abhaya" w:cs="UN-Abhaya"/>
          <w:b/>
          <w:bCs/>
          <w:sz w:val="36"/>
          <w:szCs w:val="36"/>
          <w:lang w:bidi="si-LK"/>
        </w:rPr>
      </w:pPr>
      <w:r w:rsidRPr="00440060">
        <w:rPr>
          <w:rFonts w:ascii="UN-Abhaya" w:hAnsi="UN-Abhaya" w:cs="UN-Abhaya" w:hint="cs"/>
          <w:b/>
          <w:bCs/>
          <w:sz w:val="36"/>
          <w:szCs w:val="36"/>
          <w:cs/>
          <w:lang w:bidi="si-LK"/>
        </w:rPr>
        <w:lastRenderedPageBreak/>
        <w:t xml:space="preserve">සංඥාපනය </w:t>
      </w:r>
    </w:p>
    <w:p w:rsidR="00924F14" w:rsidRDefault="00924F14" w:rsidP="00924F14">
      <w:pPr>
        <w:jc w:val="both"/>
        <w:rPr>
          <w:rFonts w:ascii="UN-Abhaya" w:hAnsi="UN-Abhaya" w:cs="UN-Abhaya"/>
          <w:sz w:val="26"/>
          <w:szCs w:val="26"/>
          <w:lang w:bidi="si-LK"/>
        </w:rPr>
      </w:pPr>
      <w:r w:rsidRPr="00440060">
        <w:rPr>
          <w:rFonts w:ascii="UN-Abhaya" w:hAnsi="UN-Abhaya" w:cs="UN-Abhaya"/>
          <w:b/>
          <w:bCs/>
          <w:sz w:val="26"/>
          <w:szCs w:val="26"/>
          <w:cs/>
          <w:lang w:bidi="si-LK"/>
        </w:rPr>
        <w:t>“</w:t>
      </w:r>
      <w:r w:rsidRPr="00440060">
        <w:rPr>
          <w:rFonts w:ascii="UN-Abhaya" w:hAnsi="UN-Abhaya" w:cs="UN-Abhaya" w:hint="cs"/>
          <w:b/>
          <w:bCs/>
          <w:sz w:val="26"/>
          <w:szCs w:val="26"/>
          <w:cs/>
          <w:lang w:bidi="si-LK"/>
        </w:rPr>
        <w:t>අත්තානං ධාරෙන්ත චතුඝු අපායෙඝ්‍ර වට්ටදුක්ඛෙඝුව අපතෙ මානෙ කත්වා ධාරෙතීති ධම්මො</w:t>
      </w:r>
      <w:r w:rsidRPr="00440060">
        <w:rPr>
          <w:rFonts w:ascii="UN-Abhaya" w:hAnsi="UN-Abhaya" w:cs="UN-Abhaya"/>
          <w:b/>
          <w:bCs/>
          <w:sz w:val="26"/>
          <w:szCs w:val="26"/>
          <w:cs/>
          <w:lang w:bidi="si-LK"/>
        </w:rPr>
        <w:t>”</w:t>
      </w:r>
      <w:r w:rsidRPr="00440060">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සෝවාන් ආදී සතරමග සතරඵල, තෙමේ සතර අපායෙහි හා සසරෙහි උපැත්මට හේතුවන කෙළෙසුන් මුදා සත්ත්වයා සසරින් මුදාලන්නේය යන අර්ථයෙන් </w:t>
      </w:r>
      <w:r>
        <w:rPr>
          <w:rFonts w:ascii="UN-Abhaya" w:hAnsi="UN-Abhaya" w:cs="UN-Abhaya"/>
          <w:sz w:val="26"/>
          <w:szCs w:val="26"/>
          <w:cs/>
          <w:lang w:bidi="si-LK"/>
        </w:rPr>
        <w:t>“</w:t>
      </w:r>
      <w:r>
        <w:rPr>
          <w:rFonts w:ascii="UN-Abhaya" w:hAnsi="UN-Abhaya" w:cs="UN-Abhaya" w:hint="cs"/>
          <w:sz w:val="26"/>
          <w:szCs w:val="26"/>
          <w:cs/>
          <w:lang w:bidi="si-LK"/>
        </w:rPr>
        <w:t>ධම්ම</w:t>
      </w:r>
      <w:r>
        <w:rPr>
          <w:rFonts w:ascii="UN-Abhaya" w:hAnsi="UN-Abhaya" w:cs="UN-Abhaya"/>
          <w:sz w:val="26"/>
          <w:szCs w:val="26"/>
          <w:cs/>
          <w:lang w:bidi="si-LK"/>
        </w:rPr>
        <w:t>”</w:t>
      </w:r>
      <w:r>
        <w:rPr>
          <w:rFonts w:ascii="UN-Abhaya" w:hAnsi="UN-Abhaya" w:cs="UN-Abhaya" w:hint="cs"/>
          <w:sz w:val="26"/>
          <w:szCs w:val="26"/>
          <w:cs/>
          <w:lang w:bidi="si-LK"/>
        </w:rPr>
        <w:t xml:space="preserve"> නම් වේ. සුදේශිත ත්‍රිපිටක බුද්ධ වචනය ධාරණර්ථයෙන් </w:t>
      </w:r>
      <w:r>
        <w:rPr>
          <w:rFonts w:ascii="UN-Abhaya" w:hAnsi="UN-Abhaya" w:cs="UN-Abhaya"/>
          <w:sz w:val="26"/>
          <w:szCs w:val="26"/>
          <w:cs/>
          <w:lang w:bidi="si-LK"/>
        </w:rPr>
        <w:t>“</w:t>
      </w:r>
      <w:r>
        <w:rPr>
          <w:rFonts w:ascii="UN-Abhaya" w:hAnsi="UN-Abhaya" w:cs="UN-Abhaya" w:hint="cs"/>
          <w:sz w:val="26"/>
          <w:szCs w:val="26"/>
          <w:cs/>
          <w:lang w:bidi="si-LK"/>
        </w:rPr>
        <w:t>ධම්ම</w:t>
      </w:r>
      <w:r>
        <w:rPr>
          <w:rFonts w:ascii="UN-Abhaya" w:hAnsi="UN-Abhaya" w:cs="UN-Abhaya"/>
          <w:sz w:val="26"/>
          <w:szCs w:val="26"/>
          <w:cs/>
          <w:lang w:bidi="si-LK"/>
        </w:rPr>
        <w:t>”</w:t>
      </w:r>
      <w:r>
        <w:rPr>
          <w:rFonts w:ascii="UN-Abhaya" w:hAnsi="UN-Abhaya" w:cs="UN-Abhaya" w:hint="cs"/>
          <w:sz w:val="26"/>
          <w:szCs w:val="26"/>
          <w:cs/>
          <w:lang w:bidi="si-LK"/>
        </w:rPr>
        <w:t xml:space="preserve"> නම් වේ. පද යන්නෙන් වචන - පද එකතුව ගැනේ. මේ අනුව සකස් වැ ඇති ධම්මපදපාලිය ධම්මපදට්ඨකථාව </w:t>
      </w:r>
      <w:r w:rsidRPr="009D3F80">
        <w:rPr>
          <w:rFonts w:ascii="UN-Abhaya" w:hAnsi="UN-Abhaya" w:cs="UN-Abhaya" w:hint="cs"/>
          <w:sz w:val="26"/>
          <w:szCs w:val="26"/>
          <w:cs/>
          <w:lang w:bidi="si-LK"/>
        </w:rPr>
        <w:t>අර්</w:t>
      </w:r>
      <w:r w:rsidRPr="009D3F80">
        <w:rPr>
          <w:rFonts w:ascii="UN-Abhaya" w:hAnsi="UN-Abhaya" w:cs="UN-Abhaya"/>
          <w:sz w:val="26"/>
          <w:szCs w:val="26"/>
          <w:cs/>
          <w:lang w:bidi="si-LK"/>
        </w:rPr>
        <w:t>ථ</w:t>
      </w:r>
      <w:r w:rsidRPr="009D3F80">
        <w:rPr>
          <w:rFonts w:ascii="UN-Abhaya" w:hAnsi="UN-Abhaya" w:cs="UN-Abhaya" w:hint="cs"/>
          <w:sz w:val="26"/>
          <w:szCs w:val="26"/>
          <w:cs/>
          <w:lang w:bidi="si-LK"/>
        </w:rPr>
        <w:t xml:space="preserve">ත්පත්ති </w:t>
      </w:r>
      <w:r>
        <w:rPr>
          <w:rFonts w:ascii="UN-Abhaya" w:hAnsi="UN-Abhaya" w:cs="UN-Abhaya" w:hint="cs"/>
          <w:sz w:val="26"/>
          <w:szCs w:val="26"/>
          <w:cs/>
          <w:lang w:bidi="si-LK"/>
        </w:rPr>
        <w:t>දේශනා ගණයට එකතු වේ.</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ත්‍රිපිටක බුද්ධ වචනය නවාංග ශාස්ත</w:t>
      </w:r>
      <w:r>
        <w:rPr>
          <w:rFonts w:ascii="UN-Abhaya" w:hAnsi="UN-Abhaya" w:cs="UN-Abhaya"/>
          <w:sz w:val="26"/>
          <w:szCs w:val="26"/>
          <w:cs/>
          <w:lang w:bidi="si-LK"/>
        </w:rPr>
        <w:t>ෲ</w:t>
      </w:r>
      <w:r>
        <w:rPr>
          <w:rFonts w:ascii="UN-Abhaya" w:hAnsi="UN-Abhaya" w:cs="UN-Abhaya" w:hint="cs"/>
          <w:sz w:val="26"/>
          <w:szCs w:val="26"/>
          <w:cs/>
          <w:lang w:bidi="si-LK"/>
        </w:rPr>
        <w:t xml:space="preserve"> ශාසනය වශයෙන් බෙදා දැක්වීමේ දී </w:t>
      </w:r>
      <w:r>
        <w:rPr>
          <w:rFonts w:ascii="UN-Abhaya" w:hAnsi="UN-Abhaya" w:cs="UN-Abhaya"/>
          <w:sz w:val="26"/>
          <w:szCs w:val="26"/>
          <w:cs/>
          <w:lang w:bidi="si-LK"/>
        </w:rPr>
        <w:t>“</w:t>
      </w:r>
      <w:r>
        <w:rPr>
          <w:rFonts w:ascii="UN-Abhaya" w:hAnsi="UN-Abhaya" w:cs="UN-Abhaya" w:hint="cs"/>
          <w:sz w:val="26"/>
          <w:szCs w:val="26"/>
          <w:cs/>
          <w:lang w:bidi="si-LK"/>
        </w:rPr>
        <w:t>ගාථා</w:t>
      </w:r>
      <w:r>
        <w:rPr>
          <w:rFonts w:ascii="UN-Abhaya" w:hAnsi="UN-Abhaya" w:cs="UN-Abhaya"/>
          <w:sz w:val="26"/>
          <w:szCs w:val="26"/>
          <w:cs/>
          <w:lang w:bidi="si-LK"/>
        </w:rPr>
        <w:t>”</w:t>
      </w:r>
      <w:r>
        <w:rPr>
          <w:rFonts w:ascii="UN-Abhaya" w:hAnsi="UN-Abhaya" w:cs="UN-Abhaya" w:hint="cs"/>
          <w:sz w:val="26"/>
          <w:szCs w:val="26"/>
          <w:cs/>
          <w:lang w:bidi="si-LK"/>
        </w:rPr>
        <w:t xml:space="preserve"> නමින් එක් අංගයක් වෙයි. සූත්‍ර පිටකයේ සමහර තැන්වල </w:t>
      </w:r>
      <w:r w:rsidRPr="00155FC8">
        <w:rPr>
          <w:rFonts w:ascii="UN-Abhaya" w:hAnsi="UN-Abhaya" w:cs="UN-Abhaya"/>
          <w:sz w:val="26"/>
          <w:szCs w:val="26"/>
          <w:cs/>
          <w:lang w:bidi="si-LK"/>
        </w:rPr>
        <w:t>“ධර්ම පද”</w:t>
      </w:r>
      <w:r>
        <w:rPr>
          <w:rFonts w:ascii="UN-Abhaya" w:hAnsi="UN-Abhaya" w:cs="UN-Abhaya" w:hint="cs"/>
          <w:sz w:val="26"/>
          <w:szCs w:val="26"/>
          <w:cs/>
          <w:lang w:bidi="si-LK"/>
        </w:rPr>
        <w:t xml:space="preserve"> නාමය පැහැදිලිව සඳහන්ව ඇත. මෙහි මේ ධම්මපද නාමයෙන් අදහස් කරන්නට ඇත්තේ, අද අප හමුවේ පවත්නා </w:t>
      </w:r>
      <w:r w:rsidRPr="00155FC8">
        <w:rPr>
          <w:rFonts w:ascii="UN-Abhaya" w:hAnsi="UN-Abhaya" w:cs="UN-Abhaya"/>
          <w:sz w:val="26"/>
          <w:szCs w:val="26"/>
          <w:cs/>
          <w:lang w:bidi="si-LK"/>
        </w:rPr>
        <w:t>“ධම්මපද පාලි”</w:t>
      </w:r>
      <w:r>
        <w:rPr>
          <w:rFonts w:ascii="UN-Abhaya" w:hAnsi="UN-Abhaya" w:cs="UN-Abhaya" w:hint="cs"/>
          <w:sz w:val="26"/>
          <w:szCs w:val="26"/>
          <w:cs/>
          <w:lang w:bidi="si-LK"/>
        </w:rPr>
        <w:t xml:space="preserve"> නම් පොත නොව. ශාන්ති නායකයන් වහන්සේ විසින් යම් යම් අවස්ථාවල දී දේශනා කරන ලද පාලි ගාථාය. ත්‍රිපිටකයේ එක් එක් සූත්‍රවල තැනින් තැන සඳහන් ඒ ගාථා එක තැනකට රැස්කොට ක්‍රමානුකූලව වර්ග බෙදා පසුකාලයක දී විකසිත කරන ලද සකස් කරන ලද ග්‍රන්ථය </w:t>
      </w:r>
      <w:r w:rsidRPr="0089253F">
        <w:rPr>
          <w:rFonts w:ascii="UN-Abhaya" w:hAnsi="UN-Abhaya" w:cs="UN-Abhaya"/>
          <w:sz w:val="26"/>
          <w:szCs w:val="26"/>
          <w:cs/>
          <w:lang w:bidi="si-LK"/>
        </w:rPr>
        <w:t>“ධම්මපද”</w:t>
      </w:r>
      <w:r>
        <w:rPr>
          <w:rFonts w:ascii="UN-Abhaya" w:hAnsi="UN-Abhaya" w:cs="UN-Abhaya" w:hint="cs"/>
          <w:sz w:val="26"/>
          <w:szCs w:val="26"/>
          <w:cs/>
          <w:lang w:bidi="si-LK"/>
        </w:rPr>
        <w:t xml:space="preserve"> නම් විය. සූත්‍ර පිටකයේ එන ඇතැම් ධර්ම කොටස් ගාථාවට නංවා ඒ ඒ සූත්‍රවලට ඇතුළත් කර ඇති අයුරු ත්‍රිපිටක පරිශීලනයේ දී අපට දැකිය හැකිය. අංගුත්තර නිකාය. සංයුක්ත නිකාය කියවන විට මෙය මැනවින් පැහැදිලි වේ. මේ අනුව ත්‍රිපිටකයේ එන සුහද ඉගැන්වීම් ගාථාවට නගා ධම්මපදයට ඇතුළත් කරන්නට ඇත. එකල ස</w:t>
      </w:r>
      <w:r>
        <w:rPr>
          <w:rFonts w:ascii="UN-Abhaya" w:hAnsi="UN-Abhaya" w:cs="UN-Abhaya"/>
          <w:sz w:val="26"/>
          <w:szCs w:val="26"/>
          <w:cs/>
          <w:lang w:bidi="si-LK"/>
        </w:rPr>
        <w:t>ඬ්</w:t>
      </w:r>
      <w:r>
        <w:rPr>
          <w:rFonts w:ascii="UN-Abhaya" w:hAnsi="UN-Abhaya" w:cs="UN-Abhaya" w:hint="cs"/>
          <w:sz w:val="26"/>
          <w:szCs w:val="26"/>
          <w:cs/>
          <w:lang w:bidi="si-LK"/>
        </w:rPr>
        <w:t xml:space="preserve">ඝ සමාජයට විවිධ පළාත්වලින්, විවිධ කුලවලින් පැමිණ පැවිදි වූ අය වූහ. ඒ ඒ භික්ෂූන්ට තම තමන්ගේ භාෂාවලින් රචිත හා කුල ප්‍රවේණිවලින් එන සුභාෂිත පද මතක තිබී, සමාජ සුභසිද්ධියට ඉවහල් වන ඒවා ද ගාථා වශයෙන් ඇතුළත් වන්නට ඇත. ගිහි ජීවිතයේ විවිධ කම්කටොළුවලින් දුක් පීඩා විඳි අය පැවිදිවීමෙන් පසුව සැනසිල්ල ලබා, අධ්‍යාත්මික සුවය පිළිබඳව ප්‍රකාශ කරන ගාථා ද ඇත. ජෛනයන්ට, බමුණන්ට කෙළින්ම පිළිතුරු දුන් හා ඔවුන් උපහාසයට ලක්කල ගාථා ධම්මපදයේ තිබේ. මේ අන්දමට විකසිත වූ ගාථාවලින් යුත් ධම්මපදයෙන් සැබෑ වූ තාත්වික වූ ජීවිත විවරණයක් එළි දක්වයි.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ධම්මපදය සංග්‍රහ කිරීමේ දී විශේෂයෙන් යොමු වී ඇත්තේ ගිහි සමාජය පිළිබඳවයි. එහෙත් ඒ සිංහල බෞද්ධ ගිහි සමාජය නම් නොවේ. ජාති ආගම් කුල පළාත්, රට, සුදු කළු, පන්ති, ආදී කිසිදු භේදයකින් තොර සමස්ත ලෝක ගිහි සමාජයයි. මේ අනුව ධම්මපදයේ මුඛ්‍ය උද්දේසය මුළු ලෝකයටම සාධාරණ විශ්වානු කම්පිත අදහස් ප්‍රචාරය කිරීමයි. ආගම් හෙළා දැකීමක් හෝ අනවශ්‍ය පරිදි තම ආගම හුවා දැක්වීමක් හෝ එහි නැත. ඉන්ද්‍රිය දමනය, ආත්ම සංයමය, පරෝපකාරය, කරුණාව, වැනි අලෞකික දහම් ධම්මපදයේ ආදර්ශයයි. මේ අනුව විමසන විට ධම්මපදය සමාජවාදය පිළිබඳ ප්‍රතිනිධි ග්‍රන්ථයකි.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එවැනි සම්භාවනීය ධම්මපද පාලියේ එන සෑම ගාථාවකම නිධානය, එම ගාථාව දේශනා කිරීමට ප්‍රස්තුත වූ කාරණය ගාථාවේ පද වර්ණනාත්මකව විස්තර කිරීම. ඒ ගාථාව හා අදාළ ධර්මය දේශනා කිරීමෙන් ලද ප්‍රතිඵලය ආදී මේ සියල්ලක්ම විස්තර කරමින් ලියන ලද ග්‍රන්ථය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නම් වේ.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මේ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ඇසුරෙන් විශාල ග්‍රන්ථ සංඛ්‍යාවක් පරිවාර ග්‍රන්ථ වශයෙන් සිංහල සාහිත්‍ය පෝෂණය කරමින් එදත් බිහිවී ඇත. අදත් බිහිවෙමින් පවතී. මේවා අතුරෙන් සද්ධර්ම රත්නාවලිය, (ධර්මසේන හිමි) සලමෙවන් අබා කසුප් මහරජුගේ දම්පියා අටුවා ගැටපදය, අර්ථ කථාව අනුගමනය කරමින් ලියන ලද ධර්මපද පුරාණ සන්නය සද්ධර්ම කෞමුදී නම් ධම්මපද සන්නය ආදිය සම්භාවනීයය.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ධම්මපදය ඒ ඒ ගාථාවලින් දැක්වෙන දර්ශනයට අනුව වර්ග 26 කට බෙදා ඇත.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යමක වර්ගයෙන්, හොඳ නරක සංකල්පය ප්‍රස්තුත කර ගනිමින් සනාතනදහමක් ඉදිරිපත් කෙරේ. මෙහි එන උපදේශයන් යුගල වශයෙන් දැක්වේ.</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lastRenderedPageBreak/>
        <w:t xml:space="preserve">අප්‍රමාද වර්ගයෙන්, අප්‍රමාදයට ප්‍රශංසා හා ප්‍රමාදයට නින්දා කර ඇත.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චිත්ත වර්ගයෙන්, සිතේ දමනය සංවරය ගැන විස්තර වේ.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ප්‍රප්ඵ වර්ගයෙන්, මල අරමුණ සේ තබාගෙන නෛතික උපදෙස් ඉදිරිපත් කෙරේ.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බාලවර්ගයේ, මෝඩයන්ගේ ලක්ෂණ දක්වමින්. මෝඩයාට සසර දිග බව දක්වයි. මෙහි සංසාරික උන්නතිය හා පරමාර්ථ මාර්ගයේ වෙනස දක්වමින් ලාභය අනිකකි, නිවන්මග අනිකකි යන්න දක්වා ඇත.</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පණ්ඩිත වර්ගයේ, වාස්තවික පණ්ඩිතයන්ගේ ලක්ෂණ දක්වා ඇත.</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අරහන්ත වර්ගයේ, ඉතාමත් සුන්දර වූ කාව්‍ය භාෂාවෙන් රහතුන්ගේ ලක්ෂණ දක්වයි.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සහස්ස වර්ගයේ, මූල භාවනාව වන්නේ අනර්ථ පදයෙන් දහසක් දේ අසනවාට වඩා යමක් අසා වූපසමයක්, නිවීමක් වෙයි නම් ඒ ගාථා පදය උතුම්බවයි.</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පාප වර්ගය, පින් කිරීමෙහි යුහුසුළු විය යුතු බව.</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දණ්ඩ වර්ගය, හැම දෙනෙකුම දඬුවමට බිය බව. අනුන් ද තමා මෙන් සලකා අනුන් නොපෙළිය යුතු බව උගන්වයි.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ජරා වර්ගය, වෘද්ධ අවස්ථාවේ ඇතිවන දුක්වල දර්ශනය දක්වා. තරුණ වියේ දී ධනය ඉපදවිය යුතු බව.</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අත්ත වර්ගය, අනුන්ට අවවාද දෙන්නට පෙර තමන් යහපත් විය යුතු බව දක්වයි.</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ලෝක වර්ගය, ලෝකය පිළිබඳ උපදෙස් ඇතුළත් වේ.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බුද්ධ වර්ගය, බුදුවරුන්ගේ ශ්‍රේෂ්ඨත්වය දක්වයි.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සුඛ වර්ගය, වෛර නො කරන අය සුවසේ ජීවත්වන බව, හා බඩගින්න ප්‍රධානතම රෝගය බව ද දක්වා ඇත.</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ප්‍රිය වර්ගය, යමෙක් ප්‍රිය වී නම් ඒ ප්‍රමාණයටම දුක් සහිත වන බව දක්වයි.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ක්‍රෝධ වර්ගය, ක්‍රෝධ නො කිරීමෙන්ම ක්‍රෝධය ජයගතහැකි බව දක්වයි.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මල වර්ගය, අවිද්‍යාව සියල්ලන්ටම වඩා කිළුට බව දක්වයි.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ධර්මස්ථ වර්ගය, ධර්මිෂ්ඨ ජීවිතයක ස්වරූපය දක්වයි.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මග්ග වර්ගය, නිර්වාණගාමී ප්‍රතිපදාව දක්වා නිවණම උතුම් බව දැක්වෙයි.</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ප්‍රකීර්ණක වර්ගය, අනුන්ට දුක් දීමෙන් තමන්ට සුවයක් නොලැබෙන බව හා පැවිද්ද දුෂ්කර බව.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නිරය වර්ගය, වරදවා ගන්නා ලද කුසතණ පත් තමාගේ අතම කපන්නා සේ දුසිල් මහණුන් ද නිරයටම යන බව දක්වයි.</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 xml:space="preserve">නාග වර්ගය, යුදට වන් ඇතෙකු සේ ඉවසිය යුතු බව අනුවණයාගේ සහයෙන් තොර හුදෙකලා වාසය සුදුසු බව දක්වයි. </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තණ්හා වර්ගය, තෘෂ්ණාවේ ආදීනව, අපේක්ෂාවෙන් දුරුකළයුතු බව උගන්වයි.</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භික්ෂු වර්ගය, සංවර වීම, මෛත්‍රී වැඩීම ආදී වශයෙන් භික්ෂූන්ගේ දිවි පෙවෙතට අදාළ කරුණු දක්වයි.</w:t>
      </w:r>
    </w:p>
    <w:p w:rsidR="00924F14" w:rsidRDefault="00924F14" w:rsidP="00924F14">
      <w:pPr>
        <w:pStyle w:val="ListParagraph"/>
        <w:numPr>
          <w:ilvl w:val="0"/>
          <w:numId w:val="19"/>
        </w:numPr>
        <w:spacing w:after="200"/>
        <w:jc w:val="both"/>
        <w:rPr>
          <w:rFonts w:ascii="UN-Abhaya" w:hAnsi="UN-Abhaya" w:cs="UN-Abhaya"/>
          <w:sz w:val="26"/>
          <w:szCs w:val="26"/>
          <w:lang w:bidi="si-LK"/>
        </w:rPr>
      </w:pPr>
      <w:r>
        <w:rPr>
          <w:rFonts w:ascii="UN-Abhaya" w:hAnsi="UN-Abhaya" w:cs="UN-Abhaya" w:hint="cs"/>
          <w:sz w:val="26"/>
          <w:szCs w:val="26"/>
          <w:cs/>
          <w:lang w:bidi="si-LK"/>
        </w:rPr>
        <w:t>බ්‍රාහ්මණ වර්ගය, නියම බමුණා කවරෙක් ද, ජාතියෙන් ගෝත්‍රයෙන් බමුණෙකු නොවන බව ද දැක්වේ.</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මේ විස්තර අනුව ධම්මපදයේ වර්ග බෙදීමේ යම්කිසි ක්‍රමානුකූල බවක් දක්නට ලැබෙන අතර දහම් කරුණු ඉදිරිපත් කිරීමේ දී, විෂය කරුණු අනුව වර්ගයක් වෙන්කර ඇති අතර මූලික තේමාවන්ට අනුව වර්ගයන්ට නම් යොදා තිබේ.</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බුදුන් වහන්සේ හා සම කාලයෙහි ශාස්ත</w:t>
      </w:r>
      <w:r>
        <w:rPr>
          <w:rFonts w:ascii="UN-Abhaya" w:hAnsi="UN-Abhaya" w:cs="UN-Abhaya"/>
          <w:sz w:val="26"/>
          <w:szCs w:val="26"/>
          <w:cs/>
          <w:lang w:bidi="si-LK"/>
        </w:rPr>
        <w:t>ෲ</w:t>
      </w:r>
      <w:r>
        <w:rPr>
          <w:rFonts w:ascii="UN-Abhaya" w:hAnsi="UN-Abhaya" w:cs="UN-Abhaya" w:hint="cs"/>
          <w:sz w:val="26"/>
          <w:szCs w:val="26"/>
          <w:cs/>
          <w:lang w:bidi="si-LK"/>
        </w:rPr>
        <w:t>වරුන් හය දෙනෙක් ඉන්දියාවේ විසූ බවත්, ඒ ෂට් ශාස්ත</w:t>
      </w:r>
      <w:r>
        <w:rPr>
          <w:rFonts w:ascii="UN-Abhaya" w:hAnsi="UN-Abhaya" w:cs="UN-Abhaya"/>
          <w:sz w:val="26"/>
          <w:szCs w:val="26"/>
          <w:cs/>
          <w:lang w:bidi="si-LK"/>
        </w:rPr>
        <w:t>ෲ</w:t>
      </w:r>
      <w:r>
        <w:rPr>
          <w:rFonts w:ascii="UN-Abhaya" w:hAnsi="UN-Abhaya" w:cs="UN-Abhaya" w:hint="cs"/>
          <w:sz w:val="26"/>
          <w:szCs w:val="26"/>
          <w:cs/>
          <w:lang w:bidi="si-LK"/>
        </w:rPr>
        <w:t xml:space="preserve">වරුන්ගේ ෂට් දර්ශන පිළිබඳ විස්තර විවේචනත් බ්‍රහ්මජාල සූත්‍ර වැනි සූත්‍රවල දැක්වේ. </w:t>
      </w:r>
      <w:r>
        <w:rPr>
          <w:rFonts w:ascii="UN-Abhaya" w:hAnsi="UN-Abhaya" w:cs="UN-Abhaya" w:hint="cs"/>
          <w:sz w:val="26"/>
          <w:szCs w:val="26"/>
          <w:cs/>
          <w:lang w:bidi="si-LK"/>
        </w:rPr>
        <w:lastRenderedPageBreak/>
        <w:t>එහෙත් ධම්මපදය බලනවිට පැහැදිලි වන්නේ නිඝ</w:t>
      </w:r>
      <w:r>
        <w:rPr>
          <w:rFonts w:ascii="UN-Abhaya" w:hAnsi="UN-Abhaya" w:cs="UN-Abhaya"/>
          <w:sz w:val="26"/>
          <w:szCs w:val="26"/>
          <w:cs/>
          <w:lang w:bidi="si-LK"/>
        </w:rPr>
        <w:t>ණ්ඨ</w:t>
      </w:r>
      <w:r>
        <w:rPr>
          <w:rFonts w:ascii="UN-Abhaya" w:hAnsi="UN-Abhaya" w:cs="UN-Abhaya" w:hint="cs"/>
          <w:sz w:val="26"/>
          <w:szCs w:val="26"/>
          <w:cs/>
          <w:lang w:bidi="si-LK"/>
        </w:rPr>
        <w:t xml:space="preserve">නාථ පුත්තගේ ජෛන ශාසනය පිළිබඳව - (දණ්ඩවග්ග) මක්ඛලී ගෝසාල නිසා ප්‍රකට වූ ආජීවක ශාසනය පිළිබඳව - (බාලවග්ගය) ධම්මපදයේ සඳහන් ව ඇති බවයි. .............. සාංඛ්‍ය, දර්ශනය ගැන කිසිත් නැති තරම්ය. ධම්මපදයේ වර්ග අතුරෙන් දිගම වර්ගය </w:t>
      </w:r>
      <w:r w:rsidRPr="001E6C99">
        <w:rPr>
          <w:rFonts w:ascii="UN-Abhaya" w:hAnsi="UN-Abhaya" w:cs="UN-Abhaya"/>
          <w:sz w:val="26"/>
          <w:szCs w:val="26"/>
          <w:cs/>
          <w:lang w:bidi="si-LK"/>
        </w:rPr>
        <w:t>“බ්‍රාහ්මණ”</w:t>
      </w:r>
      <w:r>
        <w:rPr>
          <w:rFonts w:ascii="UN-Abhaya" w:hAnsi="UN-Abhaya" w:cs="Iskoola Pota" w:hint="cs"/>
          <w:sz w:val="26"/>
          <w:szCs w:val="26"/>
          <w:cs/>
          <w:lang w:bidi="si-LK"/>
        </w:rPr>
        <w:t xml:space="preserve"> </w:t>
      </w:r>
      <w:r>
        <w:rPr>
          <w:rFonts w:ascii="UN-Abhaya" w:hAnsi="UN-Abhaya" w:cs="UN-Abhaya" w:hint="cs"/>
          <w:sz w:val="26"/>
          <w:szCs w:val="26"/>
          <w:cs/>
          <w:lang w:bidi="si-LK"/>
        </w:rPr>
        <w:t xml:space="preserve">වර්ගයයි. බ්‍රාහ්මණ වර්ගයෙන් බ්‍රාහ්මණ යන්නට පවත්නා ප්‍රකට අර්ථය නොව, වෙනත් අර්ථයක් ධම්මපදය මගින් ලැබේ. බ්‍රාහ්මණයෝ ඉන්දියාවේත්, ලංකාවේත්, මහත් කරදරකාරී පිරිසක් වශයෙන් සිටියහ. ඒ බමුණන් දේශනා කළ බමුණු මත තවමත් ලංකා සමාජයේ ද, ව්‍යවහාරික බුදු දහමේ ද පවතී. ධම්මපදය තුළින් නියම භික්ෂූන් වහන්සේ ලෝකයාට හඳුන්වා දෙයි. </w:t>
      </w:r>
      <w:r w:rsidRPr="00BE51CC">
        <w:rPr>
          <w:rFonts w:ascii="UN-Abhaya" w:hAnsi="UN-Abhaya" w:cs="UN-Abhaya"/>
          <w:sz w:val="26"/>
          <w:szCs w:val="26"/>
          <w:cs/>
          <w:lang w:bidi="si-LK"/>
        </w:rPr>
        <w:t xml:space="preserve">“අඤ්ඤාභිලාභූපනිසා අඤ්ඤා නිබ්බාණ ගාමිනී”  </w:t>
      </w:r>
      <w:r>
        <w:rPr>
          <w:rFonts w:ascii="UN-Abhaya" w:hAnsi="UN-Abhaya" w:cs="UN-Abhaya" w:hint="cs"/>
          <w:sz w:val="26"/>
          <w:szCs w:val="26"/>
          <w:cs/>
          <w:lang w:bidi="si-LK"/>
        </w:rPr>
        <w:t>යන්න ධම්මපදයේ සඳහන් අටුවාව හා පෙළ මැනවින් සංසන්දනය කරමින් කරන ධර්ම දේශනාව භික්ෂුවගේ සුදුසුකම් මනින උසස් ලක්ෂණයක් හැටියට භික්ඛු වර්ගයේ සඳහන් කර ඇත.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මානව සමාජයේ මිනිසුන් තුළ පවත්නා කාමය ගුණමකු කම, කුහක කම, ඊර්ෂ්‍යාව, ආදී දුර්ගුණයන්ට අහිංසක ලෙස පහර දෙමින් ඉදිරිපත් කරන වස්තූන් නූතන කෙටිකථා වස්තුන්ට වඩා රසවත්ය. ඒ අතින්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උදාරතර සාහිත්‍ය කෘතියකි. බුදුරදුන් සමාජය දෙස බැලු සාමාජික දෘෂ්ටිය කෙබඳු වන්නේදැයි මෙම කථාවලින් මැනවින් පිළිඹිඹු වේ. භාරතීය සමාජයේ බමුණු ආධිපත්‍ය තුළින් හෙම්බත්ව සිටි ජනතාවට ඒ සීමා පවුරු බිඳ දමමින් ජීවිතය නගා සිටුවීමට ගත් ප්‍රයන්තය ද මේ කථා තුළින් දියවැළක් මෙන් ගලා යයි. බුදුන් දවස සමාජ පන්ති අරගලයන් නිසා අසරණ තත්ත්වයට පත්වූවන්ට කාමයෙන් රාගයෙන්, ද්වේෂයෙන් මෝහයෙන්, ඊර්ෂ්‍යාවෙන්, මුසපත් වූ රජුන්, ඇමතියන්, විනිසකරුවන්, බමුණන්, වැනි පුද්ගලයින්ට නිසි මග දක්වා තිබීම මෙහි වැදගත්ය.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සමස්ත ලෝක බෞද්ධයින්ගේ අත් පොතක් වන ධම්මපදය ලෝකයේ සෙසු භාෂාවන්ට පරිවර්තනය වූ ආකාරය පිළිබඳව අවධානය යොමු කිරීම සුදුසුය.</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ක්‍රි.ව. 2 වන ශතකයේ දී ක්‍රිස්තියානි සාහිත්‍යයේ ශාන්ත ලුක්ගේ ශුභාරංචිය පොතේ ධම්මපදයේ එන ගාථා කීපයක </w:t>
      </w:r>
      <w:r>
        <w:rPr>
          <w:rFonts w:ascii="UN-Abhaya" w:hAnsi="UN-Abhaya" w:cs="UN-Abhaya"/>
          <w:sz w:val="26"/>
          <w:szCs w:val="26"/>
          <w:cs/>
          <w:lang w:bidi="si-LK"/>
        </w:rPr>
        <w:t>ඡා</w:t>
      </w:r>
      <w:r>
        <w:rPr>
          <w:rFonts w:ascii="UN-Abhaya" w:hAnsi="UN-Abhaya" w:cs="UN-Abhaya" w:hint="cs"/>
          <w:sz w:val="26"/>
          <w:szCs w:val="26"/>
          <w:cs/>
          <w:lang w:bidi="si-LK"/>
        </w:rPr>
        <w:t>යානුවාද තිබේ. ක්‍රිස්තු දර්ශනයක් වූ බැසලයිඩ්ස් දර්ශනයේ ජීවිතයක ප්‍රධාන ලක්ෂණය දුක බවත්, පෞද්ගලිකත්වය හා පුනරුප්පත්තිය. පංච ස්කන්ධය තුළ පවත්නා බවත් සඳහන් කරයි.</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ධම්මපදය පිළිබඳව කතෝලික පූජකවරයෙකු විසින් ලියන ලද ශාස්ත්‍රීය ලිපියක් 1840 දී </w:t>
      </w:r>
      <w:r w:rsidRPr="008D57BC">
        <w:rPr>
          <w:rFonts w:ascii="UN-Abhaya" w:hAnsi="UN-Abhaya" w:cs="UN-Abhaya"/>
          <w:sz w:val="26"/>
          <w:szCs w:val="26"/>
          <w:cs/>
          <w:lang w:bidi="si-LK"/>
        </w:rPr>
        <w:t>“දප්‍රෙන්ඩ්”</w:t>
      </w:r>
      <w:r>
        <w:rPr>
          <w:rFonts w:ascii="UN-Abhaya" w:hAnsi="UN-Abhaya" w:cs="UN-Abhaya" w:hint="cs"/>
          <w:sz w:val="26"/>
          <w:szCs w:val="26"/>
          <w:cs/>
          <w:lang w:bidi="si-LK"/>
        </w:rPr>
        <w:t xml:space="preserve"> සඟරාවේ පළ වී ඇත. ඒ පූජකවරයා ජෝන් ශ</w:t>
      </w:r>
      <w:r>
        <w:rPr>
          <w:rFonts w:ascii="UN-Abhaya" w:hAnsi="UN-Abhaya" w:cs="UN-Abhaya"/>
          <w:sz w:val="26"/>
          <w:szCs w:val="26"/>
          <w:cs/>
          <w:lang w:bidi="si-LK"/>
        </w:rPr>
        <w:t>ො</w:t>
      </w:r>
      <w:r>
        <w:rPr>
          <w:rFonts w:ascii="UN-Abhaya" w:hAnsi="UN-Abhaya" w:cs="UN-Abhaya" w:hint="cs"/>
          <w:sz w:val="26"/>
          <w:szCs w:val="26"/>
          <w:cs/>
          <w:lang w:bidi="si-LK"/>
        </w:rPr>
        <w:t>ගර්ලි නම් විය.</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1855 දී ධම්මපදය ලතින් භාෂාවට පරිවර්තනය කර ඇත. එය කරන ලද්දේ මීතායෙල් මීගෝ පවුස් බෝල් නම් ඩෙනිස් ජාතිකයෙකු විසිනි. මේ සිදුවීම නිසා ධම්මපදය පිළිබඳව ජර්මනියේ උනන්දුවක් ඇතිවිය. ඇල්බට් චේබර් මහාචාර්ය තුමා 1860 දී ධම්මපදයේ අනුවාදයක් ජර්මන් බසින් ලියා ඇත. 1871 දී රොබට් සීසර් වයිල්ඩ්ස් නම් පඬිවරයා ධම්මපදය පිළිබඳව ශාස්ත්‍රීය සංග්‍රහයක් කර ඇත. 1871, 1882 කාලයේ දී ධම්මපදය ඇමරිකාවේ දී ප්‍රකාශයට පත්විය. 1872 දී මැක්ස් මුලර් පඬිවරයා අතින් ධම්මපදයේ වටිනා අනුවාදයක් ඉංග්‍රීසියෙන් පළවිය. 1878 දී සැමුවෙල් බිල් නමැති ක්‍රිස්තියානි පූජකතුමා අතින් චීන ධම්මපදය ආශ්‍රයෙන් ඉංග්‍රීසි බසින් අනුවාදයක් ලියැවිණි මේ අනුව ජර්මනිය, ඇමරිකාව එංගලන්තය ආදී රටවල ධම්මපදය ප්‍රචාරය වීමෙන් පසුව 1878 ධම්මපදය පිළිබඳ වැදගත් අධ්‍යයනයක් ප්‍රංශ බසින් සිදුවිය. පෙර්නොන්ද හියූ ශූරීන් විසින් හැඳින්වීමක් හා විස්තර සහිත ධම්මපදයක් ප්‍රංශ භාෂාවෙන් 1878 දී නිකුත් විය. ප්‍රංශය හැරුණු විට බෙල්ජියම. ස්විට්සර්ලන්තය කැනඩාව ආදී රටවල මෙය ප්‍රචාරය විය. 1881 දී ධම්මපදය ඉංග්‍රීසි භාෂාවට නැවත පරිවර්තනය විය. මේ අනුවාදය ජේමිස් ග්‍රේ නමැති භාරතීය විද්‍යාඥයා විසින් පරිවර්තනය කර ඇත. 1898 දී, එන්. අයි. හෙරසමොස් ශූරීන් විසින් ධම්මපදය රුසියන් බසට පරිවර්තනය කරන ලදී. 1902 දී ඇමරිකානු විද්වතෙකු වූ ඒ. ජේ එම්. මන්ම්ජ්‍ විසින් ධම්මපද අනුවාදයක් ඉංග්‍රීසි බසින් පළකරන ලදී. ඉතාලි ජාතක භාරතීය විද්‍යාඥයන් ධම්මපදය </w:t>
      </w:r>
      <w:r>
        <w:rPr>
          <w:rFonts w:ascii="UN-Abhaya" w:hAnsi="UN-Abhaya" w:cs="UN-Abhaya" w:hint="cs"/>
          <w:sz w:val="26"/>
          <w:szCs w:val="26"/>
          <w:cs/>
          <w:lang w:bidi="si-LK"/>
        </w:rPr>
        <w:lastRenderedPageBreak/>
        <w:t>පිළිබඳව අවධාරණය යොමු කරන ලදුව ධම්මපද අනුවාදයත් නැවත ඉතාලි බසින් 1908 දී නිකුත් වී ඇත. වී.ඊ. පවුලෝනි නමැති ඉතාලි ජාතික පඬිවරයා ධම්මපදය ඉංග්‍රීසි කවියෙන් ඉදිරිපත් කර තිබේ. බෞද්ධ ගීතිකා නමින් එය ප්‍රචාරය විය. 1920 දී හාන්ස් මූෂ් නමැති වියතා පස්වන වතාවටත් ධම්මපදය ජර්මන් බසට පරිවර්තනය කර ඇත. මේ වනවිට ධම්මපදය හින්දි, බෙන්ගාලි මරාට්, දෙමළ ආදී භාෂාවන්ට පරිවර්තනය කර තිබේ. චීන ධම්මපදය අපේ පාලි ධම්මපදයට වඩා වර්ග කීපයක වැඩියෙන් ඇත. එහි වර්ග 39 ක් වෙති. ගාථා 752 කි. වර්ගවල නම් බොහෝසෙයින් පාලි ධම්මපදය හා සමානය. මේ අතර ප්‍රාකෘත ධම්මපදයක් ද තිබී ඇත.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මේ අන්දමට ලෝකයේ විවිධ භාෂාවන්ට ධම්මපදයේ අනුවාද ඇති වී හැම ජාතියකගේම වර්ගයකගේම, ගෞරවාදරයට පාත්‍ර වී ඇත්තේ ධම්මපදයේ පවත්නා සබ්බසත්ත හිතවාදය නිසාම බව පැහැදිලිය.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ධම්මපදය ළයාන්විතව ගයනා කළ හැකි ගාථා සමූහයකින් සංයුක්ත වේ. තථාගතයන් ධර්මාණ කාලයේදීත් තෙරවරුන් ගාථා කටපාඩම් කර සජ්</w:t>
      </w:r>
      <w:r>
        <w:rPr>
          <w:rFonts w:ascii="UN-Abhaya" w:hAnsi="UN-Abhaya" w:cs="UN-Abhaya"/>
          <w:sz w:val="26"/>
          <w:szCs w:val="26"/>
          <w:cs/>
          <w:lang w:bidi="si-LK"/>
        </w:rPr>
        <w:t>ඣා</w:t>
      </w:r>
      <w:r>
        <w:rPr>
          <w:rFonts w:ascii="UN-Abhaya" w:hAnsi="UN-Abhaya" w:cs="UN-Abhaya" w:hint="cs"/>
          <w:sz w:val="26"/>
          <w:szCs w:val="26"/>
          <w:cs/>
          <w:lang w:bidi="si-LK"/>
        </w:rPr>
        <w:t>යනා කළ අයුරු සූත්‍ර පිටකයෙන් පැහැදිලි වෙයි. සංයුක්ත නිකායේ පිය</w:t>
      </w:r>
      <w:r>
        <w:rPr>
          <w:rFonts w:ascii="UN-Abhaya" w:hAnsi="UN-Abhaya" w:cs="UN-Abhaya"/>
          <w:sz w:val="26"/>
          <w:szCs w:val="26"/>
          <w:cs/>
          <w:lang w:bidi="si-LK"/>
        </w:rPr>
        <w:t>ඬ්</w:t>
      </w:r>
      <w:r>
        <w:rPr>
          <w:rFonts w:ascii="UN-Abhaya" w:hAnsi="UN-Abhaya" w:cs="UN-Abhaya" w:hint="cs"/>
          <w:sz w:val="26"/>
          <w:szCs w:val="26"/>
          <w:cs/>
          <w:lang w:bidi="si-LK"/>
        </w:rPr>
        <w:t>කර සූත්‍රයේ මෙයට කදිම උදාහරණයක් එයි. සැවැත්නුවර ජේතවනාරාමයේ එක් උදෑසනක අනුරුද්ධ හිමියන් ධර්මපද ගාථා සජ්</w:t>
      </w:r>
      <w:r>
        <w:rPr>
          <w:rFonts w:ascii="UN-Abhaya" w:hAnsi="UN-Abhaya" w:cs="UN-Abhaya"/>
          <w:sz w:val="26"/>
          <w:szCs w:val="26"/>
          <w:cs/>
          <w:lang w:bidi="si-LK"/>
        </w:rPr>
        <w:t>ඣා</w:t>
      </w:r>
      <w:r>
        <w:rPr>
          <w:rFonts w:ascii="UN-Abhaya" w:hAnsi="UN-Abhaya" w:cs="UN-Abhaya" w:hint="cs"/>
          <w:sz w:val="26"/>
          <w:szCs w:val="26"/>
          <w:cs/>
          <w:lang w:bidi="si-LK"/>
        </w:rPr>
        <w:t>යනා කරද්දී, යකින්නක් ඒ ගාථා ගායනය අසා සිටි බවත්, යකින්නගේ දරුවා හඬන විට යකින්න විසින් එය නැවැත්වූ බවත්, දහම් පදයක් දැන එය පිළිපදිමු නම් එය තමන්ට හිත පිණිස පවතින බව ඇය කියූ බවත් ඒ විස්තරයේ සඳහන් වේ. සුත්ත නිපාතයේ අට්</w:t>
      </w:r>
      <w:r>
        <w:rPr>
          <w:rFonts w:ascii="UN-Abhaya" w:hAnsi="UN-Abhaya" w:cs="UN-Abhaya"/>
          <w:sz w:val="26"/>
          <w:szCs w:val="26"/>
          <w:cs/>
          <w:lang w:bidi="si-LK"/>
        </w:rPr>
        <w:t>ඨ</w:t>
      </w:r>
      <w:r>
        <w:rPr>
          <w:rFonts w:ascii="UN-Abhaya" w:hAnsi="UN-Abhaya" w:cs="UN-Abhaya" w:hint="cs"/>
          <w:sz w:val="26"/>
          <w:szCs w:val="26"/>
          <w:cs/>
          <w:lang w:bidi="si-LK"/>
        </w:rPr>
        <w:t>ක වර්ගයේ සඳහන් වන්නේ තථාගතයන්ගේ ශිෂ්‍යයෙකු විසින් උන්වහන්සේ ඉදිරිපිටදීම ගාථා සජ්</w:t>
      </w:r>
      <w:r>
        <w:rPr>
          <w:rFonts w:ascii="UN-Abhaya" w:hAnsi="UN-Abhaya" w:cs="UN-Abhaya"/>
          <w:sz w:val="26"/>
          <w:szCs w:val="26"/>
          <w:cs/>
          <w:lang w:bidi="si-LK"/>
        </w:rPr>
        <w:t>ඣා</w:t>
      </w:r>
      <w:r>
        <w:rPr>
          <w:rFonts w:ascii="UN-Abhaya" w:hAnsi="UN-Abhaya" w:cs="UN-Abhaya" w:hint="cs"/>
          <w:sz w:val="26"/>
          <w:szCs w:val="26"/>
          <w:cs/>
          <w:lang w:bidi="si-LK"/>
        </w:rPr>
        <w:t>යනා කළ බවයි. සංයුක්ත නිකායේ සජ්</w:t>
      </w:r>
      <w:r>
        <w:rPr>
          <w:rFonts w:ascii="UN-Abhaya" w:hAnsi="UN-Abhaya" w:cs="UN-Abhaya"/>
          <w:sz w:val="26"/>
          <w:szCs w:val="26"/>
          <w:cs/>
          <w:lang w:bidi="si-LK"/>
        </w:rPr>
        <w:t>ඣා</w:t>
      </w:r>
      <w:r>
        <w:rPr>
          <w:rFonts w:ascii="UN-Abhaya" w:hAnsi="UN-Abhaya" w:cs="UN-Abhaya" w:hint="cs"/>
          <w:sz w:val="26"/>
          <w:szCs w:val="26"/>
          <w:cs/>
          <w:lang w:bidi="si-LK"/>
        </w:rPr>
        <w:t>ය සූත්‍රයේ ද එක්තරා භික්ෂුවක් ධර්මපද ගාථා කටපාඩම් කරමින් සිටි බව දැක්වේ. අංගුත්තර නිකායෙන් හෙළි වන්නේ සප්පීන නැතහොත් සප්පීතිකා ග</w:t>
      </w:r>
      <w:r>
        <w:rPr>
          <w:rFonts w:ascii="UN-Abhaya" w:hAnsi="UN-Abhaya" w:cs="UN-Abhaya"/>
          <w:sz w:val="26"/>
          <w:szCs w:val="26"/>
          <w:cs/>
          <w:lang w:bidi="si-LK"/>
        </w:rPr>
        <w:t>ං</w:t>
      </w:r>
      <w:r>
        <w:rPr>
          <w:rFonts w:ascii="UN-Abhaya" w:hAnsi="UN-Abhaya" w:cs="UN-Abhaya" w:hint="cs"/>
          <w:sz w:val="26"/>
          <w:szCs w:val="26"/>
          <w:cs/>
          <w:lang w:bidi="si-LK"/>
        </w:rPr>
        <w:t>තෙර පිහිටි පරිබ්‍රාජිකාරාමයක දී පරිබ්‍රාජිකාවන් පිරිසකට තථාගතයන් ධර්මපද ගාථා දේශනා කළ බවයි. මේ තත්ත්වය අද ද පවතී. ධම්මපදය වනපොත් කිරීම ශ්‍රී ලංකාව, කාම්බෝජ, සියම, බුරුමය ආදී රටවල අද ද පවතී. කුල දරුවෙකු පැවිදි කිරීමේදී ඔහුට ධම්මපදය පාඩම් කරවීම සිරිතකි. පොළොන්නරු දඹදෙණි කතිකාවත්වල මෙය කතිකාවකි. නීතියකි.</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මෙසේ ගායනා කරමින් උගත් ධර්මපද ගාථාවලට ක්‍රි.ව. 5 වැනි සියවසේ දී මහානාම රජු දවස බුද්ධඝෝෂ තෙරණුවෝ පාලි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 නම් අටුවා ග්‍රන්ථ කළහ. මේ බුද්ධඝෝෂ සාමීන් කළ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කථා 299 කි. ඒ කථාවල අංග අටක් ඇත. ගාථා නිද්දේස පුද්ගල නිද්දේස, පච්චුප්පන්න වත්ථු ගාථා අටුවාව, සංඛේපය අතීත වත්ථු හා සමෝධානය ඒ අටයි. මහාකාව්‍ය ලක්ෂණ අනුව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චම්පු කාව්‍යයකි. ආඛ්‍යායිකා ගද්‍යමය කෘතියක් ලෙසද දැක්වේ.</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නොයෙක් ශත වර්ෂවල විසූ පැරණි කවීන් කියන ලද ගයන ලද කාව්‍ය බටහිර විචාරකයන් හඳුන්වන්නේ විකසිත මහා කාව්‍ය නමිනි. අපේ ධම්මපදය ද ඒ අනුව විකසිත මහා කාව්‍යකි.</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පාලි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පාලියෙන් ලිවීමෙන් පසුව සිංහලයට පරිවර්තනය වන්නේ පාලි අට්</w:t>
      </w:r>
      <w:r>
        <w:rPr>
          <w:rFonts w:ascii="UN-Abhaya" w:hAnsi="UN-Abhaya" w:cs="UN-Abhaya"/>
          <w:sz w:val="26"/>
          <w:szCs w:val="26"/>
          <w:cs/>
          <w:lang w:bidi="si-LK"/>
        </w:rPr>
        <w:t>ඨ</w:t>
      </w:r>
      <w:r>
        <w:rPr>
          <w:rFonts w:ascii="UN-Abhaya" w:hAnsi="UN-Abhaya" w:cs="UN-Abhaya" w:hint="cs"/>
          <w:sz w:val="26"/>
          <w:szCs w:val="26"/>
          <w:cs/>
          <w:lang w:bidi="si-LK"/>
        </w:rPr>
        <w:t>කථා සිංහලයට පරිවර්තනය කිරීමේ ව්‍යාපෘතිය යටතේය. අටුවාව සිංහලෙන් කියවන්නට ලැබෙන ප්‍රථම අවස්ථාව මෙය වේ. ඒ අනුව පාලි ධම්මපදට්</w:t>
      </w:r>
      <w:r>
        <w:rPr>
          <w:rFonts w:ascii="UN-Abhaya" w:hAnsi="UN-Abhaya" w:cs="UN-Abhaya"/>
          <w:sz w:val="26"/>
          <w:szCs w:val="26"/>
          <w:cs/>
          <w:lang w:bidi="si-LK"/>
        </w:rPr>
        <w:t>ඨ</w:t>
      </w:r>
      <w:r>
        <w:rPr>
          <w:rFonts w:ascii="UN-Abhaya" w:hAnsi="UN-Abhaya" w:cs="UN-Abhaya" w:hint="cs"/>
          <w:sz w:val="26"/>
          <w:szCs w:val="26"/>
          <w:cs/>
          <w:lang w:bidi="si-LK"/>
        </w:rPr>
        <w:t xml:space="preserve"> කථාවේ සිංහල පරිවර්තනය පරිශීලනය කරමින් මෙලොව යහපත් සාධු සමාජයක් බිහි කිරීමට ද, පරලොව සුගතිගාමී වීමටද අවස්ථාව උදා වනු ඇත.</w:t>
      </w:r>
    </w:p>
    <w:p w:rsidR="00924F14" w:rsidRPr="00307F1D" w:rsidRDefault="00924F14" w:rsidP="00924F14">
      <w:pPr>
        <w:ind w:left="5760"/>
        <w:jc w:val="center"/>
        <w:rPr>
          <w:rFonts w:ascii="UN-Abhaya" w:hAnsi="UN-Abhaya" w:cs="UN-Abhaya"/>
          <w:b/>
          <w:bCs/>
          <w:sz w:val="26"/>
          <w:szCs w:val="26"/>
          <w:lang w:bidi="si-LK"/>
        </w:rPr>
      </w:pPr>
      <w:r w:rsidRPr="00307F1D">
        <w:rPr>
          <w:rFonts w:ascii="UN-Abhaya" w:hAnsi="UN-Abhaya" w:cs="UN-Abhaya" w:hint="cs"/>
          <w:b/>
          <w:bCs/>
          <w:sz w:val="26"/>
          <w:szCs w:val="26"/>
          <w:cs/>
          <w:lang w:bidi="si-LK"/>
        </w:rPr>
        <w:t>ලක්ෂපතියේ සමාධි මෙහෙණිය</w:t>
      </w:r>
    </w:p>
    <w:p w:rsidR="00924F14" w:rsidRDefault="00924F14" w:rsidP="00924F14">
      <w:pPr>
        <w:ind w:left="5760"/>
        <w:jc w:val="center"/>
        <w:rPr>
          <w:rFonts w:ascii="UN-Abhaya" w:hAnsi="UN-Abhaya" w:cs="UN-Abhaya"/>
          <w:b/>
          <w:bCs/>
          <w:sz w:val="26"/>
          <w:szCs w:val="26"/>
          <w:lang w:bidi="si-LK"/>
        </w:rPr>
      </w:pPr>
      <w:r>
        <w:rPr>
          <w:rFonts w:ascii="UN-Abhaya" w:hAnsi="UN-Abhaya" w:cs="UN-Abhaya" w:hint="cs"/>
          <w:b/>
          <w:bCs/>
          <w:sz w:val="26"/>
          <w:szCs w:val="26"/>
          <w:cs/>
          <w:lang w:bidi="si-LK"/>
        </w:rPr>
        <w:t>බී.ඒ. ගෞරව - පේරාදෙණි</w:t>
      </w:r>
      <w:r w:rsidRPr="00307F1D">
        <w:rPr>
          <w:rFonts w:ascii="UN-Abhaya" w:hAnsi="UN-Abhaya" w:cs="UN-Abhaya" w:hint="cs"/>
          <w:b/>
          <w:bCs/>
          <w:sz w:val="26"/>
          <w:szCs w:val="26"/>
          <w:cs/>
          <w:lang w:bidi="si-LK"/>
        </w:rPr>
        <w:t>ය.</w:t>
      </w: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Default="00924F14" w:rsidP="00924F14">
      <w:pPr>
        <w:ind w:left="5760"/>
        <w:jc w:val="center"/>
        <w:rPr>
          <w:rFonts w:ascii="UN-Abhaya" w:hAnsi="UN-Abhaya" w:cs="UN-Abhaya"/>
          <w:b/>
          <w:bCs/>
          <w:sz w:val="26"/>
          <w:szCs w:val="26"/>
          <w:lang w:bidi="si-LK"/>
        </w:rPr>
      </w:pPr>
    </w:p>
    <w:p w:rsidR="00924F14" w:rsidRPr="00307F1D" w:rsidRDefault="00924F14" w:rsidP="00924F14">
      <w:pPr>
        <w:ind w:left="5760"/>
        <w:jc w:val="center"/>
        <w:rPr>
          <w:rFonts w:ascii="UN-Abhaya" w:hAnsi="UN-Abhaya" w:cs="UN-Abhaya"/>
          <w:b/>
          <w:bCs/>
          <w:sz w:val="26"/>
          <w:szCs w:val="26"/>
          <w:lang w:bidi="si-LK"/>
        </w:rPr>
      </w:pPr>
    </w:p>
    <w:p w:rsidR="00924F14" w:rsidRPr="00BE51CC"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  </w:t>
      </w:r>
      <w:r w:rsidRPr="00BE51CC">
        <w:rPr>
          <w:rFonts w:ascii="UN-Abhaya" w:hAnsi="UN-Abhaya" w:cs="UN-Abhaya"/>
          <w:sz w:val="26"/>
          <w:szCs w:val="26"/>
          <w:cs/>
          <w:lang w:bidi="si-LK"/>
        </w:rPr>
        <w:t xml:space="preserve">    </w:t>
      </w:r>
    </w:p>
    <w:p w:rsidR="00924F14" w:rsidRDefault="00924F14" w:rsidP="00924F14">
      <w:pPr>
        <w:ind w:left="2160" w:firstLine="720"/>
        <w:jc w:val="both"/>
        <w:rPr>
          <w:rFonts w:ascii="UN-Abhaya" w:hAnsi="UN-Abhaya" w:cs="UN-Abhaya"/>
          <w:b/>
          <w:bCs/>
          <w:sz w:val="26"/>
          <w:szCs w:val="26"/>
          <w:lang w:bidi="si-LK"/>
        </w:rPr>
      </w:pPr>
    </w:p>
    <w:p w:rsidR="00924F14" w:rsidRDefault="00924F14" w:rsidP="00924F14">
      <w:pPr>
        <w:ind w:left="2160" w:firstLine="720"/>
        <w:jc w:val="both"/>
        <w:rPr>
          <w:rFonts w:ascii="UN-Abhaya" w:hAnsi="UN-Abhaya" w:cs="UN-Abhaya"/>
          <w:b/>
          <w:bCs/>
          <w:sz w:val="26"/>
          <w:szCs w:val="26"/>
          <w:lang w:bidi="si-LK"/>
        </w:rPr>
      </w:pPr>
    </w:p>
    <w:p w:rsidR="00924F14" w:rsidRDefault="00924F14" w:rsidP="00924F14">
      <w:pPr>
        <w:ind w:left="2160" w:firstLine="720"/>
        <w:jc w:val="both"/>
        <w:rPr>
          <w:rFonts w:ascii="UN-Abhaya" w:hAnsi="UN-Abhaya" w:cs="UN-Abhaya"/>
          <w:b/>
          <w:bCs/>
          <w:sz w:val="26"/>
          <w:szCs w:val="26"/>
          <w:lang w:bidi="si-LK"/>
        </w:rPr>
      </w:pPr>
    </w:p>
    <w:p w:rsidR="00924F14" w:rsidRDefault="00924F14" w:rsidP="00924F14">
      <w:pPr>
        <w:ind w:left="2160" w:firstLine="720"/>
        <w:jc w:val="both"/>
        <w:rPr>
          <w:rFonts w:ascii="UN-Abhaya" w:hAnsi="UN-Abhaya" w:cs="UN-Abhaya"/>
          <w:b/>
          <w:bCs/>
          <w:sz w:val="26"/>
          <w:szCs w:val="26"/>
          <w:lang w:bidi="si-LK"/>
        </w:rPr>
      </w:pPr>
    </w:p>
    <w:p w:rsidR="00924F14" w:rsidRDefault="00924F14" w:rsidP="00924F14">
      <w:pPr>
        <w:ind w:left="2160" w:firstLine="720"/>
        <w:jc w:val="both"/>
        <w:rPr>
          <w:rFonts w:ascii="UN-Abhaya" w:hAnsi="UN-Abhaya" w:cs="UN-Abhaya"/>
          <w:b/>
          <w:bCs/>
          <w:sz w:val="26"/>
          <w:szCs w:val="26"/>
          <w:lang w:bidi="si-LK"/>
        </w:rPr>
      </w:pPr>
    </w:p>
    <w:p w:rsidR="00924F14" w:rsidRDefault="00924F14" w:rsidP="00924F14">
      <w:pPr>
        <w:ind w:left="2160" w:firstLine="720"/>
        <w:jc w:val="both"/>
        <w:rPr>
          <w:rFonts w:ascii="UN-Abhaya" w:hAnsi="UN-Abhaya" w:cs="UN-Abhaya"/>
          <w:b/>
          <w:bCs/>
          <w:sz w:val="26"/>
          <w:szCs w:val="26"/>
          <w:lang w:bidi="si-LK"/>
        </w:rPr>
      </w:pPr>
    </w:p>
    <w:p w:rsidR="00924F14" w:rsidRDefault="00924F14" w:rsidP="00924F14">
      <w:pPr>
        <w:ind w:left="2160" w:firstLine="720"/>
        <w:jc w:val="both"/>
        <w:rPr>
          <w:rFonts w:ascii="UN-Abhaya" w:hAnsi="UN-Abhaya" w:cs="UN-Abhaya"/>
          <w:b/>
          <w:bCs/>
          <w:sz w:val="26"/>
          <w:szCs w:val="26"/>
          <w:lang w:bidi="si-LK"/>
        </w:rPr>
      </w:pPr>
    </w:p>
    <w:p w:rsidR="00924F14" w:rsidRPr="00307F1D" w:rsidRDefault="00924F14" w:rsidP="00924F14">
      <w:pPr>
        <w:ind w:left="2160" w:firstLine="720"/>
        <w:jc w:val="both"/>
        <w:rPr>
          <w:rFonts w:ascii="UN-Abhaya" w:hAnsi="UN-Abhaya" w:cs="UN-Abhaya"/>
          <w:b/>
          <w:bCs/>
          <w:sz w:val="26"/>
          <w:szCs w:val="26"/>
          <w:lang w:bidi="si-LK"/>
        </w:rPr>
      </w:pPr>
      <w:r w:rsidRPr="00307F1D">
        <w:rPr>
          <w:rFonts w:ascii="UN-Abhaya" w:hAnsi="UN-Abhaya" w:cs="UN-Abhaya" w:hint="cs"/>
          <w:b/>
          <w:bCs/>
          <w:sz w:val="26"/>
          <w:szCs w:val="26"/>
          <w:cs/>
          <w:lang w:bidi="si-LK"/>
        </w:rPr>
        <w:t xml:space="preserve">පටුන </w:t>
      </w:r>
    </w:p>
    <w:p w:rsidR="00924F14" w:rsidRDefault="00924F14" w:rsidP="00924F14">
      <w:pPr>
        <w:jc w:val="both"/>
        <w:rPr>
          <w:rFonts w:ascii="UN-Abhaya" w:hAnsi="UN-Abhaya" w:cs="UN-Abhaya"/>
          <w:b/>
          <w:bCs/>
          <w:sz w:val="26"/>
          <w:szCs w:val="26"/>
          <w:lang w:bidi="si-LK"/>
        </w:rPr>
      </w:pPr>
      <w:r w:rsidRPr="00307F1D">
        <w:rPr>
          <w:rFonts w:ascii="UN-Abhaya" w:hAnsi="UN-Abhaya" w:cs="UN-Abhaya" w:hint="cs"/>
          <w:b/>
          <w:bCs/>
          <w:sz w:val="26"/>
          <w:szCs w:val="26"/>
          <w:cs/>
          <w:lang w:bidi="si-LK"/>
        </w:rPr>
        <w:t xml:space="preserve">10 වැනි දණ්ඩ වර්ගය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10.1</w:t>
      </w:r>
      <w:r>
        <w:rPr>
          <w:rFonts w:ascii="UN-Abhaya" w:hAnsi="UN-Abhaya" w:cs="UN-Abhaya" w:hint="cs"/>
          <w:sz w:val="26"/>
          <w:szCs w:val="26"/>
          <w:cs/>
          <w:lang w:bidi="si-LK"/>
        </w:rPr>
        <w:tab/>
        <w:t xml:space="preserve">සවග මහණුන්ගේ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10.2</w:t>
      </w:r>
      <w:r>
        <w:rPr>
          <w:rFonts w:ascii="UN-Abhaya" w:hAnsi="UN-Abhaya" w:cs="UN-Abhaya" w:hint="cs"/>
          <w:sz w:val="26"/>
          <w:szCs w:val="26"/>
          <w:cs/>
          <w:lang w:bidi="si-LK"/>
        </w:rPr>
        <w:tab/>
        <w:t>සවග මහණුන් පිළිබඳ දෙවන</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10.3</w:t>
      </w:r>
      <w:r>
        <w:rPr>
          <w:rFonts w:ascii="UN-Abhaya" w:hAnsi="UN-Abhaya" w:cs="UN-Abhaya" w:hint="cs"/>
          <w:sz w:val="26"/>
          <w:szCs w:val="26"/>
          <w:cs/>
          <w:lang w:bidi="si-LK"/>
        </w:rPr>
        <w:tab/>
        <w:t xml:space="preserve">බොහෝ කුමාරවරුන්ගේ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10.4</w:t>
      </w:r>
      <w:r>
        <w:rPr>
          <w:rFonts w:ascii="UN-Abhaya" w:hAnsi="UN-Abhaya" w:cs="UN-Abhaya" w:hint="cs"/>
          <w:sz w:val="26"/>
          <w:szCs w:val="26"/>
          <w:cs/>
          <w:lang w:bidi="si-LK"/>
        </w:rPr>
        <w:tab/>
        <w:t xml:space="preserve">කුණ්ඩධාන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10.5</w:t>
      </w:r>
      <w:r>
        <w:rPr>
          <w:rFonts w:ascii="UN-Abhaya" w:hAnsi="UN-Abhaya" w:cs="UN-Abhaya" w:hint="cs"/>
          <w:sz w:val="26"/>
          <w:szCs w:val="26"/>
          <w:cs/>
          <w:lang w:bidi="si-LK"/>
        </w:rPr>
        <w:tab/>
        <w:t xml:space="preserve">විසාඛා ආදී උපාසිකාවන්ගේ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10.6</w:t>
      </w:r>
      <w:r>
        <w:rPr>
          <w:rFonts w:ascii="UN-Abhaya" w:hAnsi="UN-Abhaya" w:cs="UN-Abhaya" w:hint="cs"/>
          <w:sz w:val="26"/>
          <w:szCs w:val="26"/>
          <w:cs/>
          <w:lang w:bidi="si-LK"/>
        </w:rPr>
        <w:tab/>
        <w:t xml:space="preserve">අජගර ප්‍රේතයාගේ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10.7 </w:t>
      </w:r>
      <w:r>
        <w:rPr>
          <w:rFonts w:ascii="UN-Abhaya" w:hAnsi="UN-Abhaya" w:cs="UN-Abhaya" w:hint="cs"/>
          <w:sz w:val="26"/>
          <w:szCs w:val="26"/>
          <w:cs/>
          <w:lang w:bidi="si-LK"/>
        </w:rPr>
        <w:tab/>
        <w:t xml:space="preserve">මහමුගලන්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10.8</w:t>
      </w:r>
      <w:r>
        <w:rPr>
          <w:rFonts w:ascii="UN-Abhaya" w:hAnsi="UN-Abhaya" w:cs="UN-Abhaya" w:hint="cs"/>
          <w:sz w:val="26"/>
          <w:szCs w:val="26"/>
          <w:cs/>
          <w:lang w:bidi="si-LK"/>
        </w:rPr>
        <w:tab/>
        <w:t xml:space="preserve">බහුභාණ්ඩික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10.9</w:t>
      </w:r>
      <w:r>
        <w:rPr>
          <w:rFonts w:ascii="UN-Abhaya" w:hAnsi="UN-Abhaya" w:cs="UN-Abhaya" w:hint="cs"/>
          <w:sz w:val="26"/>
          <w:szCs w:val="26"/>
          <w:cs/>
          <w:lang w:bidi="si-LK"/>
        </w:rPr>
        <w:tab/>
        <w:t xml:space="preserve">සන්තති මහ ඇමතිගේ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10.10</w:t>
      </w:r>
      <w:r>
        <w:rPr>
          <w:rFonts w:ascii="UN-Abhaya" w:hAnsi="UN-Abhaya" w:cs="UN-Abhaya" w:hint="cs"/>
          <w:sz w:val="26"/>
          <w:szCs w:val="26"/>
          <w:cs/>
          <w:lang w:bidi="si-LK"/>
        </w:rPr>
        <w:tab/>
        <w:t xml:space="preserve">පිලෝතික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spacing w:line="480" w:lineRule="auto"/>
        <w:jc w:val="both"/>
        <w:rPr>
          <w:rFonts w:ascii="UN-Abhaya" w:hAnsi="UN-Abhaya" w:cs="UN-Abhaya"/>
          <w:sz w:val="26"/>
          <w:szCs w:val="26"/>
          <w:lang w:bidi="si-LK"/>
        </w:rPr>
      </w:pPr>
      <w:r>
        <w:rPr>
          <w:rFonts w:ascii="UN-Abhaya" w:hAnsi="UN-Abhaya" w:cs="UN-Abhaya" w:hint="cs"/>
          <w:sz w:val="26"/>
          <w:szCs w:val="26"/>
          <w:cs/>
          <w:lang w:bidi="si-LK"/>
        </w:rPr>
        <w:t>10.11</w:t>
      </w:r>
      <w:r>
        <w:rPr>
          <w:rFonts w:ascii="UN-Abhaya" w:hAnsi="UN-Abhaya" w:cs="UN-Abhaya" w:hint="cs"/>
          <w:sz w:val="26"/>
          <w:szCs w:val="26"/>
          <w:cs/>
          <w:lang w:bidi="si-LK"/>
        </w:rPr>
        <w:tab/>
        <w:t xml:space="preserve">සුඛ සාමණෙර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spacing w:line="360" w:lineRule="auto"/>
        <w:jc w:val="both"/>
        <w:rPr>
          <w:rFonts w:ascii="UN-Abhaya" w:hAnsi="UN-Abhaya" w:cs="UN-Abhaya"/>
          <w:b/>
          <w:bCs/>
          <w:sz w:val="26"/>
          <w:szCs w:val="26"/>
          <w:lang w:bidi="si-LK"/>
        </w:rPr>
      </w:pPr>
      <w:r w:rsidRPr="0093767A">
        <w:rPr>
          <w:rFonts w:ascii="UN-Abhaya" w:hAnsi="UN-Abhaya" w:cs="UN-Abhaya" w:hint="cs"/>
          <w:b/>
          <w:bCs/>
          <w:sz w:val="26"/>
          <w:szCs w:val="26"/>
          <w:cs/>
          <w:lang w:bidi="si-LK"/>
        </w:rPr>
        <w:t xml:space="preserve">11 වැනි ජරා වර්ගය </w:t>
      </w:r>
    </w:p>
    <w:p w:rsidR="00924F14" w:rsidRDefault="00924F14" w:rsidP="00924F14">
      <w:pPr>
        <w:spacing w:line="360" w:lineRule="auto"/>
        <w:jc w:val="both"/>
        <w:rPr>
          <w:rFonts w:ascii="UN-Abhaya" w:hAnsi="UN-Abhaya" w:cs="UN-Abhaya"/>
          <w:sz w:val="26"/>
          <w:szCs w:val="26"/>
          <w:lang w:bidi="si-LK"/>
        </w:rPr>
      </w:pPr>
      <w:r>
        <w:rPr>
          <w:rFonts w:ascii="UN-Abhaya" w:hAnsi="UN-Abhaya" w:cs="UN-Abhaya" w:hint="cs"/>
          <w:sz w:val="26"/>
          <w:szCs w:val="26"/>
          <w:cs/>
          <w:lang w:bidi="si-LK"/>
        </w:rPr>
        <w:t xml:space="preserve">11.1 </w:t>
      </w:r>
      <w:r>
        <w:rPr>
          <w:rFonts w:ascii="UN-Abhaya" w:hAnsi="UN-Abhaya" w:cs="UN-Abhaya" w:hint="cs"/>
          <w:sz w:val="26"/>
          <w:szCs w:val="26"/>
          <w:cs/>
          <w:lang w:bidi="si-LK"/>
        </w:rPr>
        <w:tab/>
        <w:t xml:space="preserve">විශාකාවගේ සහයිකාවන්ගේ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11.2</w:t>
      </w:r>
      <w:r>
        <w:rPr>
          <w:rFonts w:ascii="UN-Abhaya" w:hAnsi="UN-Abhaya" w:cs="UN-Abhaya" w:hint="cs"/>
          <w:sz w:val="26"/>
          <w:szCs w:val="26"/>
          <w:cs/>
          <w:lang w:bidi="si-LK"/>
        </w:rPr>
        <w:tab/>
        <w:t xml:space="preserve">සිරිමාවගේ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11.3</w:t>
      </w:r>
      <w:r>
        <w:rPr>
          <w:rFonts w:ascii="UN-Abhaya" w:hAnsi="UN-Abhaya" w:cs="UN-Abhaya" w:hint="cs"/>
          <w:sz w:val="26"/>
          <w:szCs w:val="26"/>
          <w:cs/>
          <w:lang w:bidi="si-LK"/>
        </w:rPr>
        <w:tab/>
        <w:t xml:space="preserve">උත්තරී තෙරණියගේ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 xml:space="preserve">කථා පුවත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11.4</w:t>
      </w:r>
      <w:r>
        <w:rPr>
          <w:rFonts w:ascii="UN-Abhaya" w:hAnsi="UN-Abhaya" w:cs="UN-Abhaya" w:hint="cs"/>
          <w:sz w:val="26"/>
          <w:szCs w:val="26"/>
          <w:cs/>
          <w:lang w:bidi="si-LK"/>
        </w:rPr>
        <w:tab/>
        <w:t xml:space="preserve">අධිමානක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11.5</w:t>
      </w:r>
      <w:r>
        <w:rPr>
          <w:rFonts w:ascii="UN-Abhaya" w:hAnsi="UN-Abhaya" w:cs="UN-Abhaya" w:hint="cs"/>
          <w:sz w:val="26"/>
          <w:szCs w:val="26"/>
          <w:cs/>
          <w:lang w:bidi="si-LK"/>
        </w:rPr>
        <w:tab/>
        <w:t xml:space="preserve">ජනපදකල්‍යාණි, රූපනන්දා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t xml:space="preserve">     - තෙරණියගේ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lastRenderedPageBreak/>
        <w:t xml:space="preserve">11.6 </w:t>
      </w:r>
      <w:r>
        <w:rPr>
          <w:rFonts w:ascii="UN-Abhaya" w:hAnsi="UN-Abhaya" w:cs="UN-Abhaya" w:hint="cs"/>
          <w:sz w:val="26"/>
          <w:szCs w:val="26"/>
          <w:cs/>
          <w:lang w:bidi="si-LK"/>
        </w:rPr>
        <w:tab/>
        <w:t xml:space="preserve">මල්ලිකා දේවියගේ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11.7</w:t>
      </w:r>
      <w:r>
        <w:rPr>
          <w:rFonts w:ascii="UN-Abhaya" w:hAnsi="UN-Abhaya" w:cs="UN-Abhaya" w:hint="cs"/>
          <w:sz w:val="26"/>
          <w:szCs w:val="26"/>
          <w:cs/>
          <w:lang w:bidi="si-LK"/>
        </w:rPr>
        <w:tab/>
        <w:t xml:space="preserve">ලාළුදායි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11.8</w:t>
      </w:r>
      <w:r>
        <w:rPr>
          <w:rFonts w:ascii="UN-Abhaya" w:hAnsi="UN-Abhaya" w:cs="UN-Abhaya" w:hint="cs"/>
          <w:sz w:val="26"/>
          <w:szCs w:val="26"/>
          <w:cs/>
          <w:lang w:bidi="si-LK"/>
        </w:rPr>
        <w:tab/>
        <w:t>ආනන්ද තෙරුන්ගේ</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ab/>
        <w:t xml:space="preserve">උදානගාථා ඇතුළත්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spacing w:line="360" w:lineRule="auto"/>
        <w:jc w:val="both"/>
        <w:rPr>
          <w:rFonts w:ascii="UN-Abhaya" w:hAnsi="UN-Abhaya" w:cs="UN-Abhaya"/>
          <w:sz w:val="26"/>
          <w:szCs w:val="26"/>
          <w:lang w:bidi="si-LK"/>
        </w:rPr>
      </w:pPr>
      <w:r>
        <w:rPr>
          <w:rFonts w:ascii="UN-Abhaya" w:hAnsi="UN-Abhaya" w:cs="UN-Abhaya" w:hint="cs"/>
          <w:sz w:val="26"/>
          <w:szCs w:val="26"/>
          <w:cs/>
          <w:lang w:bidi="si-LK"/>
        </w:rPr>
        <w:t>11.9</w:t>
      </w:r>
      <w:r>
        <w:rPr>
          <w:rFonts w:ascii="UN-Abhaya" w:hAnsi="UN-Abhaya" w:cs="UN-Abhaya" w:hint="cs"/>
          <w:sz w:val="26"/>
          <w:szCs w:val="26"/>
          <w:cs/>
          <w:lang w:bidi="si-LK"/>
        </w:rPr>
        <w:tab/>
        <w:t xml:space="preserve">මහාධන සිටු පුත්‍රයාගේ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spacing w:line="360" w:lineRule="auto"/>
        <w:jc w:val="both"/>
        <w:rPr>
          <w:rFonts w:ascii="UN-Abhaya" w:hAnsi="UN-Abhaya" w:cs="UN-Abhaya"/>
          <w:b/>
          <w:bCs/>
          <w:sz w:val="26"/>
          <w:szCs w:val="26"/>
          <w:lang w:bidi="si-LK"/>
        </w:rPr>
      </w:pPr>
      <w:r w:rsidRPr="0093767A">
        <w:rPr>
          <w:rFonts w:ascii="UN-Abhaya" w:hAnsi="UN-Abhaya" w:cs="UN-Abhaya" w:hint="cs"/>
          <w:b/>
          <w:bCs/>
          <w:sz w:val="26"/>
          <w:szCs w:val="26"/>
          <w:cs/>
          <w:lang w:bidi="si-LK"/>
        </w:rPr>
        <w:t xml:space="preserve">12. වැනි අත්ත වර්ගය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12.1 </w:t>
      </w:r>
      <w:r>
        <w:rPr>
          <w:rFonts w:ascii="UN-Abhaya" w:hAnsi="UN-Abhaya" w:cs="UN-Abhaya" w:hint="cs"/>
          <w:sz w:val="26"/>
          <w:szCs w:val="26"/>
          <w:cs/>
          <w:lang w:bidi="si-LK"/>
        </w:rPr>
        <w:tab/>
        <w:t xml:space="preserve">බෝධිරාජ කුමාරයාගේ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12.2</w:t>
      </w:r>
      <w:r>
        <w:rPr>
          <w:rFonts w:ascii="UN-Abhaya" w:hAnsi="UN-Abhaya" w:cs="UN-Abhaya" w:hint="cs"/>
          <w:sz w:val="26"/>
          <w:szCs w:val="26"/>
          <w:cs/>
          <w:lang w:bidi="si-LK"/>
        </w:rPr>
        <w:tab/>
        <w:t xml:space="preserve">උපනන්ද ශාක්‍ය පුත්‍රයාගේ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12.3 </w:t>
      </w:r>
      <w:r>
        <w:rPr>
          <w:rFonts w:ascii="UN-Abhaya" w:hAnsi="UN-Abhaya" w:cs="UN-Abhaya" w:hint="cs"/>
          <w:sz w:val="26"/>
          <w:szCs w:val="26"/>
          <w:cs/>
          <w:lang w:bidi="si-LK"/>
        </w:rPr>
        <w:tab/>
        <w:t xml:space="preserve">පධානික තිස්ස තෙරුණ්ගේ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12.4</w:t>
      </w:r>
      <w:r>
        <w:rPr>
          <w:rFonts w:ascii="UN-Abhaya" w:hAnsi="UN-Abhaya" w:cs="UN-Abhaya" w:hint="cs"/>
          <w:sz w:val="26"/>
          <w:szCs w:val="26"/>
          <w:cs/>
          <w:lang w:bidi="si-LK"/>
        </w:rPr>
        <w:tab/>
        <w:t>කුමාර කස්සප</w:t>
      </w:r>
      <w:r>
        <w:rPr>
          <w:rFonts w:ascii="UN-Abhaya" w:hAnsi="UN-Abhaya" w:cs="UN-Abhaya" w:hint="cs"/>
          <w:sz w:val="26"/>
          <w:szCs w:val="26"/>
          <w:cs/>
          <w:lang w:bidi="si-LK"/>
        </w:rPr>
        <w:tab/>
        <w:t xml:space="preserve">මාතාවගේ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12.5   මහා කාල උපාසකතුමාගේ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12.6</w:t>
      </w:r>
      <w:r>
        <w:rPr>
          <w:rFonts w:ascii="UN-Abhaya" w:hAnsi="UN-Abhaya" w:cs="UN-Abhaya" w:hint="cs"/>
          <w:sz w:val="26"/>
          <w:szCs w:val="26"/>
          <w:cs/>
          <w:lang w:bidi="si-LK"/>
        </w:rPr>
        <w:tab/>
        <w:t xml:space="preserve">දේවදත්තගේ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12.7</w:t>
      </w:r>
      <w:r>
        <w:rPr>
          <w:rFonts w:ascii="UN-Abhaya" w:hAnsi="UN-Abhaya" w:cs="UN-Abhaya" w:hint="cs"/>
          <w:sz w:val="26"/>
          <w:szCs w:val="26"/>
          <w:cs/>
          <w:lang w:bidi="si-LK"/>
        </w:rPr>
        <w:tab/>
        <w:t xml:space="preserve">සංඝයා භේදයට උත්සහ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t xml:space="preserve">    -දැරීම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12.8 </w:t>
      </w:r>
      <w:r>
        <w:rPr>
          <w:rFonts w:ascii="UN-Abhaya" w:hAnsi="UN-Abhaya" w:cs="UN-Abhaya" w:hint="cs"/>
          <w:sz w:val="26"/>
          <w:szCs w:val="26"/>
          <w:cs/>
          <w:lang w:bidi="si-LK"/>
        </w:rPr>
        <w:tab/>
        <w:t xml:space="preserve">කාල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12.9  </w:t>
      </w:r>
      <w:r>
        <w:rPr>
          <w:rFonts w:ascii="UN-Abhaya" w:hAnsi="UN-Abhaya" w:cs="UN-Abhaya" w:hint="cs"/>
          <w:sz w:val="26"/>
          <w:szCs w:val="26"/>
          <w:cs/>
          <w:lang w:bidi="si-LK"/>
        </w:rPr>
        <w:tab/>
        <w:t xml:space="preserve">චූලකාල උපාසකතුමාගේ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spacing w:line="480" w:lineRule="auto"/>
        <w:jc w:val="both"/>
        <w:rPr>
          <w:rFonts w:ascii="UN-Abhaya" w:hAnsi="UN-Abhaya" w:cs="UN-Abhaya"/>
          <w:sz w:val="26"/>
          <w:szCs w:val="26"/>
          <w:lang w:bidi="si-LK"/>
        </w:rPr>
      </w:pPr>
      <w:r>
        <w:rPr>
          <w:rFonts w:ascii="UN-Abhaya" w:hAnsi="UN-Abhaya" w:cs="UN-Abhaya" w:hint="cs"/>
          <w:sz w:val="26"/>
          <w:szCs w:val="26"/>
          <w:cs/>
          <w:lang w:bidi="si-LK"/>
        </w:rPr>
        <w:t>12.10</w:t>
      </w:r>
      <w:r>
        <w:rPr>
          <w:rFonts w:ascii="UN-Abhaya" w:hAnsi="UN-Abhaya" w:cs="UN-Abhaya" w:hint="cs"/>
          <w:sz w:val="26"/>
          <w:szCs w:val="26"/>
          <w:cs/>
          <w:lang w:bidi="si-LK"/>
        </w:rPr>
        <w:tab/>
        <w:t xml:space="preserve">අත්තදන්ථ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spacing w:line="480" w:lineRule="auto"/>
        <w:jc w:val="both"/>
        <w:rPr>
          <w:rFonts w:ascii="UN-Abhaya" w:hAnsi="UN-Abhaya" w:cs="UN-Abhaya"/>
          <w:b/>
          <w:bCs/>
          <w:sz w:val="26"/>
          <w:szCs w:val="26"/>
          <w:lang w:bidi="si-LK"/>
        </w:rPr>
      </w:pPr>
      <w:r w:rsidRPr="008060B8">
        <w:rPr>
          <w:rFonts w:ascii="UN-Abhaya" w:hAnsi="UN-Abhaya" w:cs="UN-Abhaya" w:hint="cs"/>
          <w:b/>
          <w:bCs/>
          <w:sz w:val="26"/>
          <w:szCs w:val="26"/>
          <w:cs/>
          <w:lang w:bidi="si-LK"/>
        </w:rPr>
        <w:t xml:space="preserve">13 වැනි ලෝකවර්ගය </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13.1 </w:t>
      </w:r>
      <w:r>
        <w:rPr>
          <w:rFonts w:ascii="UN-Abhaya" w:hAnsi="UN-Abhaya" w:cs="UN-Abhaya" w:hint="cs"/>
          <w:sz w:val="26"/>
          <w:szCs w:val="26"/>
          <w:cs/>
          <w:lang w:bidi="si-LK"/>
        </w:rPr>
        <w:tab/>
        <w:t xml:space="preserve">එක්තරා ළමා භික්ෂුවකගේ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13.2</w:t>
      </w:r>
      <w:r>
        <w:rPr>
          <w:rFonts w:ascii="UN-Abhaya" w:hAnsi="UN-Abhaya" w:cs="UN-Abhaya" w:hint="cs"/>
          <w:sz w:val="26"/>
          <w:szCs w:val="26"/>
          <w:cs/>
          <w:lang w:bidi="si-LK"/>
        </w:rPr>
        <w:tab/>
        <w:t xml:space="preserve">සුද්ධෝදන රජතුමාගේ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13.3</w:t>
      </w:r>
      <w:r>
        <w:rPr>
          <w:rFonts w:ascii="UN-Abhaya" w:hAnsi="UN-Abhaya" w:cs="UN-Abhaya" w:hint="cs"/>
          <w:sz w:val="26"/>
          <w:szCs w:val="26"/>
          <w:cs/>
          <w:lang w:bidi="si-LK"/>
        </w:rPr>
        <w:tab/>
        <w:t xml:space="preserve">පන්සියයක් විපස්සක භික්ෂූන්ගේ </w:t>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13.4</w:t>
      </w:r>
      <w:r>
        <w:rPr>
          <w:rFonts w:ascii="UN-Abhaya" w:hAnsi="UN-Abhaya" w:cs="UN-Abhaya" w:hint="cs"/>
          <w:sz w:val="26"/>
          <w:szCs w:val="26"/>
          <w:cs/>
          <w:lang w:bidi="si-LK"/>
        </w:rPr>
        <w:tab/>
        <w:t xml:space="preserve">අභයරාජ කුමාරයාගේ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13.5</w:t>
      </w:r>
      <w:r>
        <w:rPr>
          <w:rFonts w:ascii="UN-Abhaya" w:hAnsi="UN-Abhaya" w:cs="UN-Abhaya" w:hint="cs"/>
          <w:sz w:val="26"/>
          <w:szCs w:val="26"/>
          <w:cs/>
          <w:lang w:bidi="si-LK"/>
        </w:rPr>
        <w:tab/>
        <w:t>සම්මු</w:t>
      </w:r>
      <w:r>
        <w:rPr>
          <w:rFonts w:ascii="UN-Abhaya" w:hAnsi="UN-Abhaya" w:cs="UN-Abhaya"/>
          <w:sz w:val="26"/>
          <w:szCs w:val="26"/>
          <w:cs/>
          <w:lang w:bidi="si-LK"/>
        </w:rPr>
        <w:t>ඤ්</w:t>
      </w:r>
      <w:r>
        <w:rPr>
          <w:rFonts w:ascii="UN-Abhaya" w:hAnsi="UN-Abhaya" w:cs="UN-Abhaya" w:hint="cs"/>
          <w:sz w:val="26"/>
          <w:szCs w:val="26"/>
          <w:cs/>
          <w:lang w:bidi="si-LK"/>
        </w:rPr>
        <w:t xml:space="preserve">ජනී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13.6</w:t>
      </w:r>
      <w:r>
        <w:rPr>
          <w:rFonts w:ascii="UN-Abhaya" w:hAnsi="UN-Abhaya" w:cs="UN-Abhaya" w:hint="cs"/>
          <w:sz w:val="26"/>
          <w:szCs w:val="26"/>
          <w:cs/>
          <w:lang w:bidi="si-LK"/>
        </w:rPr>
        <w:tab/>
        <w:t xml:space="preserve">අංගුලිමාල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13.7</w:t>
      </w:r>
      <w:r>
        <w:rPr>
          <w:rFonts w:ascii="UN-Abhaya" w:hAnsi="UN-Abhaya" w:cs="UN-Abhaya" w:hint="cs"/>
          <w:sz w:val="26"/>
          <w:szCs w:val="26"/>
          <w:cs/>
          <w:lang w:bidi="si-LK"/>
        </w:rPr>
        <w:tab/>
        <w:t xml:space="preserve">සන්නාලි දියණිය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13.8</w:t>
      </w:r>
      <w:r>
        <w:rPr>
          <w:rFonts w:ascii="UN-Abhaya" w:hAnsi="UN-Abhaya" w:cs="UN-Abhaya" w:hint="cs"/>
          <w:sz w:val="26"/>
          <w:szCs w:val="26"/>
          <w:cs/>
          <w:lang w:bidi="si-LK"/>
        </w:rPr>
        <w:tab/>
        <w:t xml:space="preserve">භික්ෂූන් තිහකගේ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13.9</w:t>
      </w:r>
      <w:r>
        <w:rPr>
          <w:rFonts w:ascii="UN-Abhaya" w:hAnsi="UN-Abhaya" w:cs="UN-Abhaya" w:hint="cs"/>
          <w:sz w:val="26"/>
          <w:szCs w:val="26"/>
          <w:cs/>
          <w:lang w:bidi="si-LK"/>
        </w:rPr>
        <w:tab/>
        <w:t>චි</w:t>
      </w:r>
      <w:r>
        <w:rPr>
          <w:rFonts w:ascii="UN-Abhaya" w:hAnsi="UN-Abhaya" w:cs="UN-Abhaya"/>
          <w:sz w:val="26"/>
          <w:szCs w:val="26"/>
          <w:cs/>
          <w:lang w:bidi="si-LK"/>
        </w:rPr>
        <w:t>ඤ්</w:t>
      </w:r>
      <w:r>
        <w:rPr>
          <w:rFonts w:ascii="UN-Abhaya" w:hAnsi="UN-Abhaya" w:cs="UN-Abhaya" w:hint="cs"/>
          <w:sz w:val="26"/>
          <w:szCs w:val="26"/>
          <w:cs/>
          <w:lang w:bidi="si-LK"/>
        </w:rPr>
        <w:t xml:space="preserve">චිමානවිකාවගේ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13.10</w:t>
      </w:r>
      <w:r>
        <w:rPr>
          <w:rFonts w:ascii="UN-Abhaya" w:hAnsi="UN-Abhaya" w:cs="UN-Abhaya" w:hint="cs"/>
          <w:sz w:val="26"/>
          <w:szCs w:val="26"/>
          <w:cs/>
          <w:lang w:bidi="si-LK"/>
        </w:rPr>
        <w:tab/>
        <w:t xml:space="preserve">අසදෘශ මහා දානයේ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13.11 </w:t>
      </w:r>
      <w:r>
        <w:rPr>
          <w:rFonts w:ascii="UN-Abhaya" w:hAnsi="UN-Abhaya" w:cs="UN-Abhaya" w:hint="cs"/>
          <w:sz w:val="26"/>
          <w:szCs w:val="26"/>
          <w:cs/>
          <w:lang w:bidi="si-LK"/>
        </w:rPr>
        <w:tab/>
        <w:t>කාලනම් අනේපිඬු සිටුතුමාගේ</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ab/>
        <w:t xml:space="preserve">                    -පුත්‍රයාගේ</w:t>
      </w:r>
      <w:r>
        <w:rPr>
          <w:rFonts w:ascii="UN-Abhaya" w:hAnsi="UN-Abhaya" w:cs="UN-Abhaya" w:hint="cs"/>
          <w:sz w:val="26"/>
          <w:szCs w:val="26"/>
          <w:cs/>
          <w:lang w:bidi="si-LK"/>
        </w:rPr>
        <w:tab/>
        <w:t>කථා පුවත</w:t>
      </w:r>
    </w:p>
    <w:p w:rsidR="00924F14" w:rsidRDefault="00924F14" w:rsidP="00924F14">
      <w:pPr>
        <w:jc w:val="both"/>
        <w:rPr>
          <w:rFonts w:ascii="UN-Abhaya" w:hAnsi="UN-Abhaya" w:cs="UN-Abhaya"/>
          <w:sz w:val="26"/>
          <w:szCs w:val="26"/>
          <w:lang w:bidi="si-LK"/>
        </w:rPr>
      </w:pPr>
    </w:p>
    <w:p w:rsidR="00924F14" w:rsidRDefault="00924F14" w:rsidP="00924F14">
      <w:pPr>
        <w:spacing w:line="360" w:lineRule="auto"/>
        <w:jc w:val="both"/>
        <w:rPr>
          <w:rFonts w:ascii="UN-Abhaya" w:hAnsi="UN-Abhaya" w:cs="UN-Abhaya"/>
          <w:sz w:val="26"/>
          <w:szCs w:val="26"/>
          <w:lang w:bidi="si-LK"/>
        </w:rPr>
      </w:pPr>
      <w:r w:rsidRPr="00A84AB1">
        <w:rPr>
          <w:rFonts w:ascii="UN-Abhaya" w:hAnsi="UN-Abhaya" w:cs="UN-Abhaya" w:hint="cs"/>
          <w:b/>
          <w:bCs/>
          <w:sz w:val="26"/>
          <w:szCs w:val="26"/>
          <w:cs/>
          <w:lang w:bidi="si-LK"/>
        </w:rPr>
        <w:t>14. වැනි බුද්ධ වර්ගය</w:t>
      </w:r>
    </w:p>
    <w:p w:rsidR="00924F14" w:rsidRDefault="00924F14" w:rsidP="00924F14">
      <w:pPr>
        <w:jc w:val="both"/>
        <w:rPr>
          <w:rFonts w:ascii="UN-Abhaya" w:hAnsi="UN-Abhaya" w:cs="UN-Abhaya"/>
          <w:sz w:val="26"/>
          <w:szCs w:val="26"/>
          <w:lang w:bidi="si-LK"/>
        </w:rPr>
      </w:pPr>
      <w:r>
        <w:rPr>
          <w:rFonts w:ascii="UN-Abhaya" w:hAnsi="UN-Abhaya" w:cs="UN-Abhaya" w:hint="cs"/>
          <w:sz w:val="26"/>
          <w:szCs w:val="26"/>
          <w:cs/>
          <w:lang w:bidi="si-LK"/>
        </w:rPr>
        <w:t xml:space="preserve">14.1 </w:t>
      </w:r>
      <w:r w:rsidRPr="00A84AB1">
        <w:rPr>
          <w:rFonts w:ascii="UN-Abhaya" w:hAnsi="UN-Abhaya" w:cs="UN-Abhaya" w:hint="cs"/>
          <w:sz w:val="26"/>
          <w:szCs w:val="26"/>
          <w:cs/>
          <w:lang w:bidi="si-LK"/>
        </w:rPr>
        <w:t xml:space="preserve"> </w:t>
      </w:r>
      <w:r>
        <w:rPr>
          <w:rFonts w:ascii="UN-Abhaya" w:hAnsi="UN-Abhaya" w:cs="UN-Abhaya" w:hint="cs"/>
          <w:sz w:val="26"/>
          <w:szCs w:val="26"/>
          <w:cs/>
          <w:lang w:bidi="si-LK"/>
        </w:rPr>
        <w:t xml:space="preserve"> මාර දූවරුන්ගේ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14.2</w:t>
      </w:r>
      <w:r>
        <w:rPr>
          <w:rFonts w:ascii="UN-Abhaya" w:hAnsi="UN-Abhaya" w:cs="UN-Abhaya" w:hint="cs"/>
          <w:sz w:val="26"/>
          <w:szCs w:val="26"/>
          <w:cs/>
          <w:lang w:bidi="si-LK"/>
        </w:rPr>
        <w:tab/>
        <w:t>යමක ප්‍රාතිහාර්යයේ</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14.3</w:t>
      </w:r>
      <w:r>
        <w:rPr>
          <w:rFonts w:ascii="UN-Abhaya" w:hAnsi="UN-Abhaya" w:cs="UN-Abhaya" w:hint="cs"/>
          <w:sz w:val="26"/>
          <w:szCs w:val="26"/>
          <w:cs/>
          <w:lang w:bidi="si-LK"/>
        </w:rPr>
        <w:tab/>
        <w:t xml:space="preserve">ඒරකපත්ත නා රාජුගේ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14.4</w:t>
      </w:r>
      <w:r>
        <w:rPr>
          <w:rFonts w:ascii="UN-Abhaya" w:hAnsi="UN-Abhaya" w:cs="UN-Abhaya" w:hint="cs"/>
          <w:sz w:val="26"/>
          <w:szCs w:val="26"/>
          <w:cs/>
          <w:lang w:bidi="si-LK"/>
        </w:rPr>
        <w:tab/>
        <w:t xml:space="preserve">ආනන්ද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14.5</w:t>
      </w:r>
      <w:r>
        <w:rPr>
          <w:rFonts w:ascii="UN-Abhaya" w:hAnsi="UN-Abhaya" w:cs="UN-Abhaya" w:hint="cs"/>
          <w:sz w:val="26"/>
          <w:szCs w:val="26"/>
          <w:cs/>
          <w:lang w:bidi="si-LK"/>
        </w:rPr>
        <w:tab/>
        <w:t xml:space="preserve">අනභිරත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14.6</w:t>
      </w:r>
      <w:r>
        <w:rPr>
          <w:rFonts w:ascii="UN-Abhaya" w:hAnsi="UN-Abhaya" w:cs="UN-Abhaya" w:hint="cs"/>
          <w:sz w:val="26"/>
          <w:szCs w:val="26"/>
          <w:cs/>
          <w:lang w:bidi="si-LK"/>
        </w:rPr>
        <w:tab/>
        <w:t xml:space="preserve">අග්ගිදත්ත බ්‍රාහ්මණයාගේ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14.7</w:t>
      </w:r>
      <w:r>
        <w:rPr>
          <w:rFonts w:ascii="UN-Abhaya" w:hAnsi="UN-Abhaya" w:cs="UN-Abhaya" w:hint="cs"/>
          <w:sz w:val="26"/>
          <w:szCs w:val="26"/>
          <w:cs/>
          <w:lang w:bidi="si-LK"/>
        </w:rPr>
        <w:tab/>
        <w:t xml:space="preserve">ආනන්ද තෙරුන්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ab/>
        <w:t xml:space="preserve">-අසන ලද ප්‍රශ්න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14.8  </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14.9</w:t>
      </w:r>
      <w:r>
        <w:rPr>
          <w:rFonts w:ascii="UN-Abhaya" w:hAnsi="UN-Abhaya" w:cs="UN-Abhaya" w:hint="cs"/>
          <w:sz w:val="26"/>
          <w:szCs w:val="26"/>
          <w:cs/>
          <w:lang w:bidi="si-LK"/>
        </w:rPr>
        <w:tab/>
        <w:t>කස්සප බුදු රදුන්ගේ රත්තරං</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ab/>
        <w:t xml:space="preserve">-චෛත්‍ය පිළිබඳ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r w:rsidRPr="00CF141A">
        <w:rPr>
          <w:rFonts w:ascii="UN-Abhaya" w:hAnsi="UN-Abhaya" w:cs="UN-Abhaya" w:hint="cs"/>
          <w:b/>
          <w:bCs/>
          <w:sz w:val="26"/>
          <w:szCs w:val="26"/>
          <w:cs/>
          <w:lang w:bidi="si-LK"/>
        </w:rPr>
        <w:t xml:space="preserve">15 වැනි සුඛ වර්ගය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15.</w:t>
      </w:r>
      <w:r w:rsidRPr="00CF141A">
        <w:rPr>
          <w:rFonts w:ascii="UN-Abhaya" w:hAnsi="UN-Abhaya" w:cs="UN-Abhaya" w:hint="cs"/>
          <w:sz w:val="26"/>
          <w:szCs w:val="26"/>
          <w:cs/>
          <w:lang w:bidi="si-LK"/>
        </w:rPr>
        <w:t xml:space="preserve">1 </w:t>
      </w:r>
      <w:r>
        <w:rPr>
          <w:rFonts w:ascii="UN-Abhaya" w:hAnsi="UN-Abhaya" w:cs="UN-Abhaya" w:hint="cs"/>
          <w:sz w:val="26"/>
          <w:szCs w:val="26"/>
          <w:cs/>
          <w:lang w:bidi="si-LK"/>
        </w:rPr>
        <w:tab/>
      </w:r>
      <w:r>
        <w:rPr>
          <w:rFonts w:ascii="UN-Abhaya" w:hAnsi="UN-Abhaya" w:cs="UN-Abhaya"/>
          <w:sz w:val="26"/>
          <w:szCs w:val="26"/>
          <w:cs/>
          <w:lang w:bidi="si-LK"/>
        </w:rPr>
        <w:t>ඤා</w:t>
      </w:r>
      <w:r>
        <w:rPr>
          <w:rFonts w:ascii="UN-Abhaya" w:hAnsi="UN-Abhaya" w:cs="UN-Abhaya" w:hint="cs"/>
          <w:sz w:val="26"/>
          <w:szCs w:val="26"/>
          <w:cs/>
          <w:lang w:bidi="si-LK"/>
        </w:rPr>
        <w:t xml:space="preserve">තීන්ගේ කලහය සංසිදුවන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15.2</w:t>
      </w:r>
      <w:r>
        <w:rPr>
          <w:rFonts w:ascii="UN-Abhaya" w:hAnsi="UN-Abhaya" w:cs="UN-Abhaya" w:hint="cs"/>
          <w:sz w:val="26"/>
          <w:szCs w:val="26"/>
          <w:cs/>
          <w:lang w:bidi="si-LK"/>
        </w:rPr>
        <w:tab/>
        <w:t xml:space="preserve">මාරයාගේ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15.3</w:t>
      </w:r>
      <w:r>
        <w:rPr>
          <w:rFonts w:ascii="UN-Abhaya" w:hAnsi="UN-Abhaya" w:cs="UN-Abhaya" w:hint="cs"/>
          <w:sz w:val="26"/>
          <w:szCs w:val="26"/>
          <w:cs/>
          <w:lang w:bidi="si-LK"/>
        </w:rPr>
        <w:tab/>
        <w:t xml:space="preserve">කොසොල් රජුගේ පරාජයේ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15.4</w:t>
      </w:r>
      <w:r>
        <w:rPr>
          <w:rFonts w:ascii="UN-Abhaya" w:hAnsi="UN-Abhaya" w:cs="UN-Abhaya" w:hint="cs"/>
          <w:sz w:val="26"/>
          <w:szCs w:val="26"/>
          <w:cs/>
          <w:lang w:bidi="si-LK"/>
        </w:rPr>
        <w:tab/>
        <w:t xml:space="preserve">එක්තරා කුල දැරියකගේ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15.5</w:t>
      </w:r>
      <w:r>
        <w:rPr>
          <w:rFonts w:ascii="UN-Abhaya" w:hAnsi="UN-Abhaya" w:cs="UN-Abhaya" w:hint="cs"/>
          <w:sz w:val="26"/>
          <w:szCs w:val="26"/>
          <w:cs/>
          <w:lang w:bidi="si-LK"/>
        </w:rPr>
        <w:tab/>
        <w:t xml:space="preserve">එක්තරා උපාසකයෙකුගේ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15.6</w:t>
      </w:r>
      <w:r>
        <w:rPr>
          <w:rFonts w:ascii="UN-Abhaya" w:hAnsi="UN-Abhaya" w:cs="UN-Abhaya" w:hint="cs"/>
          <w:sz w:val="26"/>
          <w:szCs w:val="26"/>
          <w:cs/>
          <w:lang w:bidi="si-LK"/>
        </w:rPr>
        <w:tab/>
        <w:t xml:space="preserve">පසේ නදී කොසොල් රජුගේ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15.7</w:t>
      </w:r>
      <w:r>
        <w:rPr>
          <w:rFonts w:ascii="UN-Abhaya" w:hAnsi="UN-Abhaya" w:cs="UN-Abhaya" w:hint="cs"/>
          <w:sz w:val="26"/>
          <w:szCs w:val="26"/>
          <w:cs/>
          <w:lang w:bidi="si-LK"/>
        </w:rPr>
        <w:tab/>
        <w:t xml:space="preserve">එක්තරා භික්ෂුවකගේ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15.8 </w:t>
      </w:r>
      <w:r>
        <w:rPr>
          <w:rFonts w:ascii="UN-Abhaya" w:hAnsi="UN-Abhaya" w:cs="UN-Abhaya" w:hint="cs"/>
          <w:sz w:val="26"/>
          <w:szCs w:val="26"/>
          <w:cs/>
          <w:lang w:bidi="si-LK"/>
        </w:rPr>
        <w:tab/>
        <w:t xml:space="preserve">සක්‍රදේවරාජයාගේ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b/>
          <w:bCs/>
          <w:sz w:val="26"/>
          <w:szCs w:val="26"/>
          <w:lang w:bidi="si-LK"/>
        </w:rPr>
      </w:pPr>
      <w:r w:rsidRPr="006832D6">
        <w:rPr>
          <w:rFonts w:ascii="UN-Abhaya" w:hAnsi="UN-Abhaya" w:cs="UN-Abhaya" w:hint="cs"/>
          <w:b/>
          <w:bCs/>
          <w:sz w:val="26"/>
          <w:szCs w:val="26"/>
          <w:cs/>
          <w:lang w:bidi="si-LK"/>
        </w:rPr>
        <w:t xml:space="preserve">16 වැනි පිය වර්ගය </w:t>
      </w:r>
    </w:p>
    <w:p w:rsidR="00924F14" w:rsidRDefault="00924F14" w:rsidP="00924F14">
      <w:pPr>
        <w:tabs>
          <w:tab w:val="left" w:pos="720"/>
        </w:tabs>
        <w:jc w:val="both"/>
        <w:rPr>
          <w:rFonts w:ascii="UN-Abhaya" w:hAnsi="UN-Abhaya" w:cs="UN-Abhaya"/>
          <w:sz w:val="26"/>
          <w:szCs w:val="26"/>
          <w:lang w:bidi="si-LK"/>
        </w:rPr>
      </w:pPr>
      <w:r w:rsidRPr="006832D6">
        <w:rPr>
          <w:rFonts w:ascii="UN-Abhaya" w:hAnsi="UN-Abhaya" w:cs="UN-Abhaya" w:hint="cs"/>
          <w:sz w:val="26"/>
          <w:szCs w:val="26"/>
          <w:cs/>
          <w:lang w:bidi="si-LK"/>
        </w:rPr>
        <w:t xml:space="preserve">16.1 </w:t>
      </w:r>
      <w:r>
        <w:rPr>
          <w:rFonts w:ascii="UN-Abhaya" w:hAnsi="UN-Abhaya" w:cs="UN-Abhaya" w:hint="cs"/>
          <w:sz w:val="26"/>
          <w:szCs w:val="26"/>
          <w:cs/>
          <w:lang w:bidi="si-LK"/>
        </w:rPr>
        <w:tab/>
        <w:t xml:space="preserve">භික්ෂූන් තිදෙනෙකුගේ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16.2 </w:t>
      </w:r>
      <w:r>
        <w:rPr>
          <w:rFonts w:ascii="UN-Abhaya" w:hAnsi="UN-Abhaya" w:cs="UN-Abhaya" w:hint="cs"/>
          <w:sz w:val="26"/>
          <w:szCs w:val="26"/>
          <w:cs/>
          <w:lang w:bidi="si-LK"/>
        </w:rPr>
        <w:tab/>
        <w:t xml:space="preserve">එක්තරා කෙළඹියකුගේ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16.3 </w:t>
      </w:r>
      <w:r>
        <w:rPr>
          <w:rFonts w:ascii="UN-Abhaya" w:hAnsi="UN-Abhaya" w:cs="UN-Abhaya" w:hint="cs"/>
          <w:sz w:val="26"/>
          <w:szCs w:val="26"/>
          <w:cs/>
          <w:lang w:bidi="si-LK"/>
        </w:rPr>
        <w:tab/>
        <w:t xml:space="preserve">විසාකාවගේ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16.4</w:t>
      </w:r>
      <w:r>
        <w:rPr>
          <w:rFonts w:ascii="UN-Abhaya" w:hAnsi="UN-Abhaya" w:cs="UN-Abhaya" w:hint="cs"/>
          <w:sz w:val="26"/>
          <w:szCs w:val="26"/>
          <w:cs/>
          <w:lang w:bidi="si-LK"/>
        </w:rPr>
        <w:tab/>
        <w:t xml:space="preserve">ලිච්ඡවින්ගේ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16.5</w:t>
      </w:r>
      <w:r>
        <w:rPr>
          <w:rFonts w:ascii="UN-Abhaya" w:hAnsi="UN-Abhaya" w:cs="UN-Abhaya" w:hint="cs"/>
          <w:sz w:val="26"/>
          <w:szCs w:val="26"/>
          <w:cs/>
          <w:lang w:bidi="si-LK"/>
        </w:rPr>
        <w:tab/>
        <w:t xml:space="preserve">අනිත්ථිගන්ධ කුමාරයාගේ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16.6</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16.7</w:t>
      </w:r>
      <w:r>
        <w:rPr>
          <w:rFonts w:ascii="UN-Abhaya" w:hAnsi="UN-Abhaya" w:cs="UN-Abhaya" w:hint="cs"/>
          <w:sz w:val="26"/>
          <w:szCs w:val="26"/>
          <w:cs/>
          <w:lang w:bidi="si-LK"/>
        </w:rPr>
        <w:tab/>
        <w:t xml:space="preserve">පන්සියයක් දරුවන්ගේ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16.8 </w:t>
      </w:r>
      <w:r>
        <w:rPr>
          <w:rFonts w:ascii="UN-Abhaya" w:hAnsi="UN-Abhaya" w:cs="UN-Abhaya" w:hint="cs"/>
          <w:sz w:val="26"/>
          <w:szCs w:val="26"/>
          <w:cs/>
          <w:lang w:bidi="si-LK"/>
        </w:rPr>
        <w:tab/>
        <w:t xml:space="preserve">අනාගාමී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16.9</w:t>
      </w:r>
      <w:r>
        <w:rPr>
          <w:rFonts w:ascii="UN-Abhaya" w:hAnsi="UN-Abhaya" w:cs="UN-Abhaya" w:hint="cs"/>
          <w:sz w:val="26"/>
          <w:szCs w:val="26"/>
          <w:cs/>
          <w:lang w:bidi="si-LK"/>
        </w:rPr>
        <w:tab/>
        <w:t xml:space="preserve">නන්දියගේ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r w:rsidRPr="006832D6">
        <w:rPr>
          <w:rFonts w:ascii="UN-Abhaya" w:hAnsi="UN-Abhaya" w:cs="UN-Abhaya" w:hint="cs"/>
          <w:b/>
          <w:bCs/>
          <w:sz w:val="26"/>
          <w:szCs w:val="26"/>
          <w:cs/>
          <w:lang w:bidi="si-LK"/>
        </w:rPr>
        <w:t xml:space="preserve">17. වැනි ක්‍රෝධ වර්ගය </w:t>
      </w:r>
    </w:p>
    <w:p w:rsidR="00924F14" w:rsidRDefault="00924F14" w:rsidP="00924F14">
      <w:pPr>
        <w:tabs>
          <w:tab w:val="left" w:pos="720"/>
        </w:tabs>
        <w:jc w:val="both"/>
        <w:rPr>
          <w:rFonts w:ascii="UN-Abhaya" w:hAnsi="UN-Abhaya" w:cs="UN-Abhaya"/>
          <w:sz w:val="26"/>
          <w:szCs w:val="26"/>
          <w:lang w:bidi="si-LK"/>
        </w:rPr>
      </w:pPr>
      <w:r w:rsidRPr="006832D6">
        <w:rPr>
          <w:rFonts w:ascii="UN-Abhaya" w:hAnsi="UN-Abhaya" w:cs="UN-Abhaya" w:hint="cs"/>
          <w:sz w:val="26"/>
          <w:szCs w:val="26"/>
          <w:cs/>
          <w:lang w:bidi="si-LK"/>
        </w:rPr>
        <w:t>17.1</w:t>
      </w:r>
      <w:r>
        <w:rPr>
          <w:rFonts w:ascii="UN-Abhaya" w:hAnsi="UN-Abhaya" w:cs="UN-Abhaya" w:hint="cs"/>
          <w:sz w:val="26"/>
          <w:szCs w:val="26"/>
          <w:cs/>
          <w:lang w:bidi="si-LK"/>
        </w:rPr>
        <w:tab/>
        <w:t xml:space="preserve">රෝහිණියගේ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17.2 </w:t>
      </w:r>
      <w:r>
        <w:rPr>
          <w:rFonts w:ascii="UN-Abhaya" w:hAnsi="UN-Abhaya" w:cs="UN-Abhaya" w:hint="cs"/>
          <w:sz w:val="26"/>
          <w:szCs w:val="26"/>
          <w:cs/>
          <w:lang w:bidi="si-LK"/>
        </w:rPr>
        <w:tab/>
        <w:t xml:space="preserve">එක්තරා භික්ෂුවකගේ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17.3 </w:t>
      </w:r>
      <w:r>
        <w:rPr>
          <w:rFonts w:ascii="UN-Abhaya" w:hAnsi="UN-Abhaya" w:cs="UN-Abhaya" w:hint="cs"/>
          <w:sz w:val="26"/>
          <w:szCs w:val="26"/>
          <w:cs/>
          <w:lang w:bidi="si-LK"/>
        </w:rPr>
        <w:tab/>
        <w:t xml:space="preserve">උත්තරාවගේ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17.4</w:t>
      </w:r>
      <w:r>
        <w:rPr>
          <w:rFonts w:ascii="UN-Abhaya" w:hAnsi="UN-Abhaya" w:cs="UN-Abhaya" w:hint="cs"/>
          <w:sz w:val="26"/>
          <w:szCs w:val="26"/>
          <w:cs/>
          <w:lang w:bidi="si-LK"/>
        </w:rPr>
        <w:tab/>
        <w:t xml:space="preserve">මහමුගලන් තෙරුන් විමසන ලද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ප්‍රශ්න පිළිබඳ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r w:rsidRPr="006832D6">
        <w:rPr>
          <w:rFonts w:ascii="UN-Abhaya" w:hAnsi="UN-Abhaya" w:cs="UN-Abhaya" w:hint="cs"/>
          <w:sz w:val="26"/>
          <w:szCs w:val="26"/>
          <w:cs/>
          <w:lang w:bidi="si-LK"/>
        </w:rPr>
        <w:t xml:space="preserve">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17.5</w:t>
      </w:r>
      <w:r>
        <w:rPr>
          <w:rFonts w:ascii="UN-Abhaya" w:hAnsi="UN-Abhaya" w:cs="UN-Abhaya" w:hint="cs"/>
          <w:sz w:val="26"/>
          <w:szCs w:val="26"/>
          <w:cs/>
          <w:lang w:bidi="si-LK"/>
        </w:rPr>
        <w:tab/>
        <w:t xml:space="preserve">සාකේත බ්‍රාහ්මණයාගේ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17.6</w:t>
      </w:r>
      <w:r>
        <w:rPr>
          <w:rFonts w:ascii="UN-Abhaya" w:hAnsi="UN-Abhaya" w:cs="UN-Abhaya" w:hint="cs"/>
          <w:sz w:val="26"/>
          <w:szCs w:val="26"/>
          <w:cs/>
          <w:lang w:bidi="si-LK"/>
        </w:rPr>
        <w:tab/>
        <w:t xml:space="preserve">පුණ්ණාවගේ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17.7</w:t>
      </w:r>
      <w:r>
        <w:rPr>
          <w:rFonts w:ascii="UN-Abhaya" w:hAnsi="UN-Abhaya" w:cs="UN-Abhaya" w:hint="cs"/>
          <w:sz w:val="26"/>
          <w:szCs w:val="26"/>
          <w:cs/>
          <w:lang w:bidi="si-LK"/>
        </w:rPr>
        <w:tab/>
        <w:t xml:space="preserve">අතුල උපාසකයාගේ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17.8</w:t>
      </w:r>
      <w:r>
        <w:rPr>
          <w:rFonts w:ascii="UN-Abhaya" w:hAnsi="UN-Abhaya" w:cs="UN-Abhaya" w:hint="cs"/>
          <w:sz w:val="26"/>
          <w:szCs w:val="26"/>
          <w:cs/>
          <w:lang w:bidi="si-LK"/>
        </w:rPr>
        <w:tab/>
        <w:t xml:space="preserve">ජබ්බග්ගිය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r w:rsidRPr="008C0DC8">
        <w:rPr>
          <w:rFonts w:ascii="UN-Abhaya" w:hAnsi="UN-Abhaya" w:cs="UN-Abhaya" w:hint="cs"/>
          <w:b/>
          <w:bCs/>
          <w:sz w:val="26"/>
          <w:szCs w:val="26"/>
          <w:cs/>
          <w:lang w:bidi="si-LK"/>
        </w:rPr>
        <w:t>18 වැනි මල වර්ගය</w:t>
      </w:r>
    </w:p>
    <w:p w:rsidR="00924F14" w:rsidRDefault="00924F14" w:rsidP="00924F14">
      <w:pPr>
        <w:tabs>
          <w:tab w:val="left" w:pos="720"/>
        </w:tabs>
        <w:jc w:val="both"/>
        <w:rPr>
          <w:rFonts w:ascii="UN-Abhaya" w:hAnsi="UN-Abhaya" w:cs="UN-Abhaya"/>
          <w:sz w:val="26"/>
          <w:szCs w:val="26"/>
          <w:lang w:bidi="si-LK"/>
        </w:rPr>
      </w:pPr>
      <w:r w:rsidRPr="008C0DC8">
        <w:rPr>
          <w:rFonts w:ascii="UN-Abhaya" w:hAnsi="UN-Abhaya" w:cs="UN-Abhaya" w:hint="cs"/>
          <w:sz w:val="26"/>
          <w:szCs w:val="26"/>
          <w:cs/>
          <w:lang w:bidi="si-LK"/>
        </w:rPr>
        <w:t>18.1</w:t>
      </w:r>
      <w:r>
        <w:rPr>
          <w:rFonts w:ascii="UN-Abhaya" w:hAnsi="UN-Abhaya" w:cs="UN-Abhaya" w:hint="cs"/>
          <w:sz w:val="26"/>
          <w:szCs w:val="26"/>
          <w:cs/>
          <w:lang w:bidi="si-LK"/>
        </w:rPr>
        <w:tab/>
        <w:t xml:space="preserve">ගවඝාතක පුත්‍රයාගේ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18.2 </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18.3</w:t>
      </w:r>
      <w:r>
        <w:rPr>
          <w:rFonts w:ascii="UN-Abhaya" w:hAnsi="UN-Abhaya" w:cs="UN-Abhaya" w:hint="cs"/>
          <w:sz w:val="26"/>
          <w:szCs w:val="26"/>
          <w:cs/>
          <w:lang w:bidi="si-LK"/>
        </w:rPr>
        <w:tab/>
        <w:t xml:space="preserve">තිස්ස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18.4</w:t>
      </w:r>
      <w:r>
        <w:rPr>
          <w:rFonts w:ascii="UN-Abhaya" w:hAnsi="UN-Abhaya" w:cs="UN-Abhaya" w:hint="cs"/>
          <w:sz w:val="26"/>
          <w:szCs w:val="26"/>
          <w:cs/>
          <w:lang w:bidi="si-LK"/>
        </w:rPr>
        <w:tab/>
        <w:t xml:space="preserve">ලාළුදායි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18.5 </w:t>
      </w:r>
      <w:r>
        <w:rPr>
          <w:rFonts w:ascii="UN-Abhaya" w:hAnsi="UN-Abhaya" w:cs="UN-Abhaya" w:hint="cs"/>
          <w:sz w:val="26"/>
          <w:szCs w:val="26"/>
          <w:cs/>
          <w:lang w:bidi="si-LK"/>
        </w:rPr>
        <w:tab/>
        <w:t>එක්තරා කුලපුත්‍රයෙකුගේ</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18.6</w:t>
      </w:r>
      <w:r>
        <w:rPr>
          <w:rFonts w:ascii="UN-Abhaya" w:hAnsi="UN-Abhaya" w:cs="UN-Abhaya" w:hint="cs"/>
          <w:sz w:val="26"/>
          <w:szCs w:val="26"/>
          <w:cs/>
          <w:lang w:bidi="si-LK"/>
        </w:rPr>
        <w:tab/>
        <w:t xml:space="preserve">සැරියුත් තෙරුන්ගේ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අන්තෙවාසිකගේ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18.7</w:t>
      </w:r>
      <w:r>
        <w:rPr>
          <w:rFonts w:ascii="UN-Abhaya" w:hAnsi="UN-Abhaya" w:cs="UN-Abhaya" w:hint="cs"/>
          <w:sz w:val="26"/>
          <w:szCs w:val="26"/>
          <w:cs/>
          <w:lang w:bidi="si-LK"/>
        </w:rPr>
        <w:tab/>
        <w:t xml:space="preserve">පන්සියයක් උපාසකවරුන්ගේ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18.8</w:t>
      </w:r>
      <w:r>
        <w:rPr>
          <w:rFonts w:ascii="UN-Abhaya" w:hAnsi="UN-Abhaya" w:cs="UN-Abhaya" w:hint="cs"/>
          <w:sz w:val="26"/>
          <w:szCs w:val="26"/>
          <w:cs/>
          <w:lang w:bidi="si-LK"/>
        </w:rPr>
        <w:tab/>
        <w:t xml:space="preserve">තිස්ස දරුවාගේ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18.9</w:t>
      </w:r>
      <w:r>
        <w:rPr>
          <w:rFonts w:ascii="UN-Abhaya" w:hAnsi="UN-Abhaya" w:cs="UN-Abhaya" w:hint="cs"/>
          <w:sz w:val="26"/>
          <w:szCs w:val="26"/>
          <w:cs/>
          <w:lang w:bidi="si-LK"/>
        </w:rPr>
        <w:tab/>
        <w:t xml:space="preserve">උපාසකයන් පස්දෙනෙකුගේ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18.10</w:t>
      </w:r>
      <w:r>
        <w:rPr>
          <w:rFonts w:ascii="UN-Abhaya" w:hAnsi="UN-Abhaya" w:cs="UN-Abhaya" w:hint="cs"/>
          <w:sz w:val="26"/>
          <w:szCs w:val="26"/>
          <w:cs/>
          <w:lang w:bidi="si-LK"/>
        </w:rPr>
        <w:tab/>
        <w:t xml:space="preserve">මෙණ්ඩක සිටුවරයාගේ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18.11</w:t>
      </w:r>
      <w:r>
        <w:rPr>
          <w:rFonts w:ascii="UN-Abhaya" w:hAnsi="UN-Abhaya" w:cs="UN-Abhaya" w:hint="cs"/>
          <w:sz w:val="26"/>
          <w:szCs w:val="26"/>
          <w:cs/>
          <w:lang w:bidi="si-LK"/>
        </w:rPr>
        <w:tab/>
        <w:t>උජ්</w:t>
      </w:r>
      <w:r>
        <w:rPr>
          <w:rFonts w:ascii="UN-Abhaya" w:hAnsi="UN-Abhaya" w:cs="UN-Abhaya"/>
          <w:sz w:val="26"/>
          <w:szCs w:val="26"/>
          <w:cs/>
          <w:lang w:bidi="si-LK"/>
        </w:rPr>
        <w:t>ඣා</w:t>
      </w:r>
      <w:r>
        <w:rPr>
          <w:rFonts w:ascii="UN-Abhaya" w:hAnsi="UN-Abhaya" w:cs="UN-Abhaya" w:hint="cs"/>
          <w:sz w:val="26"/>
          <w:szCs w:val="26"/>
          <w:cs/>
          <w:lang w:bidi="si-LK"/>
        </w:rPr>
        <w:t>නස</w:t>
      </w:r>
      <w:r>
        <w:rPr>
          <w:rFonts w:ascii="UN-Abhaya" w:hAnsi="UN-Abhaya" w:cs="UN-Abhaya"/>
          <w:sz w:val="26"/>
          <w:szCs w:val="26"/>
          <w:cs/>
          <w:lang w:bidi="si-LK"/>
        </w:rPr>
        <w:t>ඤ්ඤී</w:t>
      </w:r>
      <w:r>
        <w:rPr>
          <w:rFonts w:ascii="UN-Abhaya" w:hAnsi="UN-Abhaya" w:cs="UN-Abhaya" w:hint="cs"/>
          <w:sz w:val="26"/>
          <w:szCs w:val="26"/>
          <w:cs/>
          <w:lang w:bidi="si-LK"/>
        </w:rPr>
        <w:t xml:space="preserve"> නම් තෙරුන්ගේ </w:t>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18.12</w:t>
      </w:r>
      <w:r>
        <w:rPr>
          <w:rFonts w:ascii="UN-Abhaya" w:hAnsi="UN-Abhaya" w:cs="UN-Abhaya" w:hint="cs"/>
          <w:sz w:val="26"/>
          <w:szCs w:val="26"/>
          <w:cs/>
          <w:lang w:bidi="si-LK"/>
        </w:rPr>
        <w:tab/>
        <w:t xml:space="preserve">සුභද්‍ර පරිබ්‍රාජකයාගේ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p>
    <w:p w:rsidR="00924F14" w:rsidRDefault="00924F14" w:rsidP="00924F14">
      <w:pPr>
        <w:tabs>
          <w:tab w:val="left" w:pos="720"/>
        </w:tabs>
        <w:spacing w:line="480" w:lineRule="auto"/>
        <w:jc w:val="both"/>
        <w:rPr>
          <w:rFonts w:ascii="UN-Abhaya" w:hAnsi="UN-Abhaya" w:cs="UN-Abhaya"/>
          <w:sz w:val="26"/>
          <w:szCs w:val="26"/>
          <w:lang w:bidi="si-LK"/>
        </w:rPr>
      </w:pPr>
      <w:r w:rsidRPr="005534DD">
        <w:rPr>
          <w:rFonts w:ascii="UN-Abhaya" w:hAnsi="UN-Abhaya" w:cs="UN-Abhaya" w:hint="cs"/>
          <w:b/>
          <w:bCs/>
          <w:sz w:val="26"/>
          <w:szCs w:val="26"/>
          <w:cs/>
          <w:lang w:bidi="si-LK"/>
        </w:rPr>
        <w:t>19 වැනි ධර්මස්ථ වර්ගය</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19.1 </w:t>
      </w:r>
      <w:r>
        <w:rPr>
          <w:rFonts w:ascii="UN-Abhaya" w:hAnsi="UN-Abhaya" w:cs="UN-Abhaya" w:hint="cs"/>
          <w:sz w:val="26"/>
          <w:szCs w:val="26"/>
          <w:cs/>
          <w:lang w:bidi="si-LK"/>
        </w:rPr>
        <w:tab/>
        <w:t>විනිච්</w:t>
      </w:r>
      <w:r>
        <w:rPr>
          <w:rFonts w:ascii="UN-Abhaya" w:hAnsi="UN-Abhaya" w:cs="UN-Abhaya"/>
          <w:sz w:val="26"/>
          <w:szCs w:val="26"/>
          <w:cs/>
          <w:lang w:bidi="si-LK"/>
        </w:rPr>
        <w:t>ඡ</w:t>
      </w:r>
      <w:r>
        <w:rPr>
          <w:rFonts w:ascii="UN-Abhaya" w:hAnsi="UN-Abhaya" w:cs="UN-Abhaya" w:hint="cs"/>
          <w:sz w:val="26"/>
          <w:szCs w:val="26"/>
          <w:cs/>
          <w:lang w:bidi="si-LK"/>
        </w:rPr>
        <w:t xml:space="preserve">ය මහ ඇමැතියන්ගේ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19.2</w:t>
      </w:r>
      <w:r>
        <w:rPr>
          <w:rFonts w:ascii="UN-Abhaya" w:hAnsi="UN-Abhaya" w:cs="UN-Abhaya" w:hint="cs"/>
          <w:sz w:val="26"/>
          <w:szCs w:val="26"/>
          <w:cs/>
          <w:lang w:bidi="si-LK"/>
        </w:rPr>
        <w:tab/>
        <w:t xml:space="preserve">ෂට්වාර්ගික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19.3</w:t>
      </w:r>
      <w:r>
        <w:rPr>
          <w:rFonts w:ascii="UN-Abhaya" w:hAnsi="UN-Abhaya" w:cs="UN-Abhaya" w:hint="cs"/>
          <w:sz w:val="26"/>
          <w:szCs w:val="26"/>
          <w:cs/>
          <w:lang w:bidi="si-LK"/>
        </w:rPr>
        <w:tab/>
        <w:t>එක් උදානයක් පැවසු</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රහත් තෙරකගේ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r w:rsidRPr="005534DD">
        <w:rPr>
          <w:rFonts w:ascii="UN-Abhaya" w:hAnsi="UN-Abhaya" w:cs="UN-Abhaya" w:hint="cs"/>
          <w:sz w:val="26"/>
          <w:szCs w:val="26"/>
          <w:cs/>
          <w:lang w:bidi="si-LK"/>
        </w:rPr>
        <w:t xml:space="preserve">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19.4</w:t>
      </w:r>
      <w:r>
        <w:rPr>
          <w:rFonts w:ascii="UN-Abhaya" w:hAnsi="UN-Abhaya" w:cs="UN-Abhaya" w:hint="cs"/>
          <w:sz w:val="26"/>
          <w:szCs w:val="26"/>
          <w:cs/>
          <w:lang w:bidi="si-LK"/>
        </w:rPr>
        <w:tab/>
        <w:t>ලකුණ</w:t>
      </w:r>
      <w:r>
        <w:rPr>
          <w:rFonts w:ascii="UN-Abhaya" w:hAnsi="UN-Abhaya" w:cs="UN-Abhaya"/>
          <w:sz w:val="26"/>
          <w:szCs w:val="26"/>
          <w:cs/>
          <w:lang w:bidi="si-LK"/>
        </w:rPr>
        <w:t>්</w:t>
      </w:r>
      <w:r>
        <w:rPr>
          <w:rFonts w:ascii="UN-Abhaya" w:hAnsi="UN-Abhaya" w:cs="UN-Abhaya" w:hint="cs"/>
          <w:sz w:val="26"/>
          <w:szCs w:val="26"/>
          <w:cs/>
          <w:lang w:bidi="si-LK"/>
        </w:rPr>
        <w:t xml:space="preserve">ටක භද්දිය තෙරුන්ගේ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19.5</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19.6</w:t>
      </w:r>
      <w:r>
        <w:rPr>
          <w:rFonts w:ascii="UN-Abhaya" w:hAnsi="UN-Abhaya" w:cs="UN-Abhaya" w:hint="cs"/>
          <w:sz w:val="26"/>
          <w:szCs w:val="26"/>
          <w:cs/>
          <w:lang w:bidi="si-LK"/>
        </w:rPr>
        <w:tab/>
        <w:t xml:space="preserve">හත්ථකගේ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19.7</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19.8</w:t>
      </w:r>
      <w:r>
        <w:rPr>
          <w:rFonts w:ascii="UN-Abhaya" w:hAnsi="UN-Abhaya" w:cs="UN-Abhaya" w:hint="cs"/>
          <w:sz w:val="26"/>
          <w:szCs w:val="26"/>
          <w:cs/>
          <w:lang w:bidi="si-LK"/>
        </w:rPr>
        <w:tab/>
        <w:t xml:space="preserve">තීර්ථකයින්ගේ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19.9</w:t>
      </w:r>
      <w:r>
        <w:rPr>
          <w:rFonts w:ascii="UN-Abhaya" w:hAnsi="UN-Abhaya" w:cs="UN-Abhaya" w:hint="cs"/>
          <w:sz w:val="26"/>
          <w:szCs w:val="26"/>
          <w:cs/>
          <w:lang w:bidi="si-LK"/>
        </w:rPr>
        <w:tab/>
        <w:t xml:space="preserve">බාලිසිකගේ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19.10</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r w:rsidRPr="002B230B">
        <w:rPr>
          <w:rFonts w:ascii="UN-Abhaya" w:hAnsi="UN-Abhaya" w:cs="UN-Abhaya" w:hint="cs"/>
          <w:b/>
          <w:bCs/>
          <w:sz w:val="26"/>
          <w:szCs w:val="26"/>
          <w:cs/>
          <w:lang w:bidi="si-LK"/>
        </w:rPr>
        <w:t xml:space="preserve">20 වැනි මග්ග වර්ගය </w:t>
      </w:r>
    </w:p>
    <w:p w:rsidR="00924F14" w:rsidRDefault="00924F14" w:rsidP="00924F14">
      <w:pPr>
        <w:tabs>
          <w:tab w:val="left" w:pos="720"/>
        </w:tabs>
        <w:jc w:val="both"/>
        <w:rPr>
          <w:rFonts w:ascii="UN-Abhaya" w:hAnsi="UN-Abhaya" w:cs="UN-Abhaya"/>
          <w:sz w:val="26"/>
          <w:szCs w:val="26"/>
          <w:lang w:bidi="si-LK"/>
        </w:rPr>
      </w:pPr>
      <w:r w:rsidRPr="002B230B">
        <w:rPr>
          <w:rFonts w:ascii="UN-Abhaya" w:hAnsi="UN-Abhaya" w:cs="UN-Abhaya" w:hint="cs"/>
          <w:sz w:val="26"/>
          <w:szCs w:val="26"/>
          <w:cs/>
          <w:lang w:bidi="si-LK"/>
        </w:rPr>
        <w:t xml:space="preserve">20.1 </w:t>
      </w:r>
      <w:r>
        <w:rPr>
          <w:rFonts w:ascii="UN-Abhaya" w:hAnsi="UN-Abhaya" w:cs="UN-Abhaya" w:hint="cs"/>
          <w:sz w:val="26"/>
          <w:szCs w:val="26"/>
          <w:cs/>
          <w:lang w:bidi="si-LK"/>
        </w:rPr>
        <w:tab/>
        <w:t xml:space="preserve">පන්සියයක්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20.2</w:t>
      </w:r>
      <w:r>
        <w:rPr>
          <w:rFonts w:ascii="UN-Abhaya" w:hAnsi="UN-Abhaya" w:cs="UN-Abhaya" w:hint="cs"/>
          <w:sz w:val="26"/>
          <w:szCs w:val="26"/>
          <w:cs/>
          <w:lang w:bidi="si-LK"/>
        </w:rPr>
        <w:tab/>
        <w:t xml:space="preserve">අනිත්‍ය ලක්ෂණ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20.3</w:t>
      </w:r>
      <w:r>
        <w:rPr>
          <w:rFonts w:ascii="UN-Abhaya" w:hAnsi="UN-Abhaya" w:cs="UN-Abhaya" w:hint="cs"/>
          <w:sz w:val="26"/>
          <w:szCs w:val="26"/>
          <w:cs/>
          <w:lang w:bidi="si-LK"/>
        </w:rPr>
        <w:tab/>
        <w:t>දුක ලක්ෂණ පිළිබඳ</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20.4</w:t>
      </w:r>
      <w:r>
        <w:rPr>
          <w:rFonts w:ascii="UN-Abhaya" w:hAnsi="UN-Abhaya" w:cs="UN-Abhaya" w:hint="cs"/>
          <w:sz w:val="26"/>
          <w:szCs w:val="26"/>
          <w:cs/>
          <w:lang w:bidi="si-LK"/>
        </w:rPr>
        <w:tab/>
        <w:t>අනාත්ම ලක්ෂණ පිළිබඳ</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20.5</w:t>
      </w:r>
      <w:r>
        <w:rPr>
          <w:rFonts w:ascii="UN-Abhaya" w:hAnsi="UN-Abhaya" w:cs="UN-Abhaya" w:hint="cs"/>
          <w:sz w:val="26"/>
          <w:szCs w:val="26"/>
          <w:cs/>
          <w:lang w:bidi="si-LK"/>
        </w:rPr>
        <w:tab/>
        <w:t xml:space="preserve">පධාන කම්මික තිස්ස තෙරුන්ගේ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20.6</w:t>
      </w:r>
      <w:r>
        <w:rPr>
          <w:rFonts w:ascii="UN-Abhaya" w:hAnsi="UN-Abhaya" w:cs="UN-Abhaya" w:hint="cs"/>
          <w:sz w:val="26"/>
          <w:szCs w:val="26"/>
          <w:cs/>
          <w:lang w:bidi="si-LK"/>
        </w:rPr>
        <w:tab/>
        <w:t xml:space="preserve">ඌරු ප්‍රේතයාගේ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20.7</w:t>
      </w:r>
      <w:r>
        <w:rPr>
          <w:rFonts w:ascii="UN-Abhaya" w:hAnsi="UN-Abhaya" w:cs="UN-Abhaya" w:hint="cs"/>
          <w:sz w:val="26"/>
          <w:szCs w:val="26"/>
          <w:cs/>
          <w:lang w:bidi="si-LK"/>
        </w:rPr>
        <w:tab/>
        <w:t>පො</w:t>
      </w:r>
      <w:r>
        <w:rPr>
          <w:rFonts w:ascii="UN-Abhaya" w:hAnsi="UN-Abhaya" w:cs="UN-Abhaya"/>
          <w:sz w:val="26"/>
          <w:szCs w:val="26"/>
          <w:cs/>
          <w:lang w:bidi="si-LK"/>
        </w:rPr>
        <w:t>ඨි</w:t>
      </w:r>
      <w:r>
        <w:rPr>
          <w:rFonts w:ascii="UN-Abhaya" w:hAnsi="UN-Abhaya" w:cs="UN-Abhaya" w:hint="cs"/>
          <w:sz w:val="26"/>
          <w:szCs w:val="26"/>
          <w:cs/>
          <w:lang w:bidi="si-LK"/>
        </w:rPr>
        <w:t xml:space="preserve">ල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20.8</w:t>
      </w:r>
      <w:r>
        <w:rPr>
          <w:rFonts w:ascii="UN-Abhaya" w:hAnsi="UN-Abhaya" w:cs="UN-Abhaya" w:hint="cs"/>
          <w:sz w:val="26"/>
          <w:szCs w:val="26"/>
          <w:cs/>
          <w:lang w:bidi="si-LK"/>
        </w:rPr>
        <w:tab/>
        <w:t>මහළු තෙරුන්ගේ</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20.9</w:t>
      </w:r>
      <w:r>
        <w:rPr>
          <w:rFonts w:ascii="UN-Abhaya" w:hAnsi="UN-Abhaya" w:cs="UN-Abhaya" w:hint="cs"/>
          <w:sz w:val="26"/>
          <w:szCs w:val="26"/>
          <w:cs/>
          <w:lang w:bidi="si-LK"/>
        </w:rPr>
        <w:tab/>
        <w:t xml:space="preserve">රන්කාර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20.10</w:t>
      </w:r>
      <w:r>
        <w:rPr>
          <w:rFonts w:ascii="UN-Abhaya" w:hAnsi="UN-Abhaya" w:cs="UN-Abhaya" w:hint="cs"/>
          <w:sz w:val="26"/>
          <w:szCs w:val="26"/>
          <w:cs/>
          <w:lang w:bidi="si-LK"/>
        </w:rPr>
        <w:tab/>
        <w:t xml:space="preserve">මහාධන වෙළෙන්දාගේ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20.11</w:t>
      </w:r>
      <w:r>
        <w:rPr>
          <w:rFonts w:ascii="UN-Abhaya" w:hAnsi="UN-Abhaya" w:cs="UN-Abhaya" w:hint="cs"/>
          <w:sz w:val="26"/>
          <w:szCs w:val="26"/>
          <w:cs/>
          <w:lang w:bidi="si-LK"/>
        </w:rPr>
        <w:tab/>
        <w:t xml:space="preserve">කිසාගොතමීගේ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20.12</w:t>
      </w:r>
      <w:r>
        <w:rPr>
          <w:rFonts w:ascii="UN-Abhaya" w:hAnsi="UN-Abhaya" w:cs="UN-Abhaya" w:hint="cs"/>
          <w:sz w:val="26"/>
          <w:szCs w:val="26"/>
          <w:cs/>
          <w:lang w:bidi="si-LK"/>
        </w:rPr>
        <w:tab/>
        <w:t xml:space="preserve">පටාචාරාවගේ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r w:rsidRPr="002B230B">
        <w:rPr>
          <w:rFonts w:ascii="UN-Abhaya" w:hAnsi="UN-Abhaya" w:cs="UN-Abhaya" w:hint="cs"/>
          <w:b/>
          <w:bCs/>
          <w:sz w:val="26"/>
          <w:szCs w:val="26"/>
          <w:cs/>
          <w:lang w:bidi="si-LK"/>
        </w:rPr>
        <w:t>21 වැනි ප්‍රකීර්ණක වර්ගය</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21.1</w:t>
      </w:r>
      <w:r>
        <w:rPr>
          <w:rFonts w:ascii="UN-Abhaya" w:hAnsi="UN-Abhaya" w:cs="UN-Abhaya" w:hint="cs"/>
          <w:sz w:val="26"/>
          <w:szCs w:val="26"/>
          <w:cs/>
          <w:lang w:bidi="si-LK"/>
        </w:rPr>
        <w:tab/>
        <w:t xml:space="preserve">ගංගා රෝහණ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21.2</w:t>
      </w:r>
      <w:r>
        <w:rPr>
          <w:rFonts w:ascii="UN-Abhaya" w:hAnsi="UN-Abhaya" w:cs="UN-Abhaya" w:hint="cs"/>
          <w:sz w:val="26"/>
          <w:szCs w:val="26"/>
          <w:cs/>
          <w:lang w:bidi="si-LK"/>
        </w:rPr>
        <w:tab/>
        <w:t xml:space="preserve">කිකිළි බිත්තර කෑ තැනැත්තියගේ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21.3</w:t>
      </w:r>
      <w:r>
        <w:rPr>
          <w:rFonts w:ascii="UN-Abhaya" w:hAnsi="UN-Abhaya" w:cs="UN-Abhaya" w:hint="cs"/>
          <w:sz w:val="26"/>
          <w:szCs w:val="26"/>
          <w:cs/>
          <w:lang w:bidi="si-LK"/>
        </w:rPr>
        <w:tab/>
        <w:t xml:space="preserve">භද්දිය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21.4</w:t>
      </w:r>
      <w:r>
        <w:rPr>
          <w:rFonts w:ascii="UN-Abhaya" w:hAnsi="UN-Abhaya" w:cs="UN-Abhaya" w:hint="cs"/>
          <w:sz w:val="26"/>
          <w:szCs w:val="26"/>
          <w:cs/>
          <w:lang w:bidi="si-LK"/>
        </w:rPr>
        <w:tab/>
        <w:t>ලකුණ</w:t>
      </w:r>
      <w:r>
        <w:rPr>
          <w:rFonts w:ascii="UN-Abhaya" w:hAnsi="UN-Abhaya" w:cs="UN-Abhaya"/>
          <w:sz w:val="26"/>
          <w:szCs w:val="26"/>
          <w:cs/>
          <w:lang w:bidi="si-LK"/>
        </w:rPr>
        <w:t>්</w:t>
      </w:r>
      <w:r>
        <w:rPr>
          <w:rFonts w:ascii="UN-Abhaya" w:hAnsi="UN-Abhaya" w:cs="UN-Abhaya" w:hint="cs"/>
          <w:sz w:val="26"/>
          <w:szCs w:val="26"/>
          <w:cs/>
          <w:lang w:bidi="si-LK"/>
        </w:rPr>
        <w:t xml:space="preserve">ටක භද්දිය භික්ෂුවකගේ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21.5</w:t>
      </w:r>
      <w:r>
        <w:rPr>
          <w:rFonts w:ascii="UN-Abhaya" w:hAnsi="UN-Abhaya" w:cs="UN-Abhaya" w:hint="cs"/>
          <w:sz w:val="26"/>
          <w:szCs w:val="26"/>
          <w:cs/>
          <w:lang w:bidi="si-LK"/>
        </w:rPr>
        <w:tab/>
        <w:t xml:space="preserve">දර කරත්තකරුගේ පුත්‍රයාගේ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21.6</w:t>
      </w:r>
      <w:r>
        <w:rPr>
          <w:rFonts w:ascii="UN-Abhaya" w:hAnsi="UN-Abhaya" w:cs="UN-Abhaya" w:hint="cs"/>
          <w:sz w:val="26"/>
          <w:szCs w:val="26"/>
          <w:cs/>
          <w:lang w:bidi="si-LK"/>
        </w:rPr>
        <w:tab/>
        <w:t xml:space="preserve">වජ්ජි පුත්තක භික්ෂුවගේ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21.7</w:t>
      </w:r>
      <w:r>
        <w:rPr>
          <w:rFonts w:ascii="UN-Abhaya" w:hAnsi="UN-Abhaya" w:cs="UN-Abhaya" w:hint="cs"/>
          <w:sz w:val="26"/>
          <w:szCs w:val="26"/>
          <w:cs/>
          <w:lang w:bidi="si-LK"/>
        </w:rPr>
        <w:tab/>
        <w:t xml:space="preserve">චිත්ත ගෘහපතියාගේ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21.8</w:t>
      </w:r>
      <w:r>
        <w:rPr>
          <w:rFonts w:ascii="UN-Abhaya" w:hAnsi="UN-Abhaya" w:cs="UN-Abhaya" w:hint="cs"/>
          <w:sz w:val="26"/>
          <w:szCs w:val="26"/>
          <w:cs/>
          <w:lang w:bidi="si-LK"/>
        </w:rPr>
        <w:tab/>
        <w:t xml:space="preserve">චුල සුභාද්‍රවගේ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21.9</w:t>
      </w:r>
      <w:r>
        <w:rPr>
          <w:rFonts w:ascii="UN-Abhaya" w:hAnsi="UN-Abhaya" w:cs="UN-Abhaya" w:hint="cs"/>
          <w:sz w:val="26"/>
          <w:szCs w:val="26"/>
          <w:cs/>
          <w:lang w:bidi="si-LK"/>
        </w:rPr>
        <w:tab/>
        <w:t xml:space="preserve">එක් විහාරික භික්ෂුවකගේ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b/>
          <w:bCs/>
          <w:sz w:val="26"/>
          <w:szCs w:val="26"/>
          <w:lang w:bidi="si-LK"/>
        </w:rPr>
      </w:pPr>
      <w:r w:rsidRPr="00DE60C2">
        <w:rPr>
          <w:rFonts w:ascii="UN-Abhaya" w:hAnsi="UN-Abhaya" w:cs="UN-Abhaya" w:hint="cs"/>
          <w:b/>
          <w:bCs/>
          <w:sz w:val="26"/>
          <w:szCs w:val="26"/>
          <w:cs/>
          <w:lang w:bidi="si-LK"/>
        </w:rPr>
        <w:t>22 වැනි නිරය වර්ගය</w:t>
      </w:r>
    </w:p>
    <w:p w:rsidR="00924F14" w:rsidRDefault="00924F14" w:rsidP="00924F14">
      <w:pPr>
        <w:tabs>
          <w:tab w:val="left" w:pos="720"/>
        </w:tabs>
        <w:jc w:val="both"/>
        <w:rPr>
          <w:rFonts w:ascii="UN-Abhaya" w:hAnsi="UN-Abhaya" w:cs="UN-Abhaya"/>
          <w:sz w:val="26"/>
          <w:szCs w:val="26"/>
          <w:lang w:bidi="si-LK"/>
        </w:rPr>
      </w:pPr>
      <w:r w:rsidRPr="00DE60C2">
        <w:rPr>
          <w:rFonts w:ascii="UN-Abhaya" w:hAnsi="UN-Abhaya" w:cs="UN-Abhaya" w:hint="cs"/>
          <w:sz w:val="26"/>
          <w:szCs w:val="26"/>
          <w:cs/>
          <w:lang w:bidi="si-LK"/>
        </w:rPr>
        <w:t>22.1</w:t>
      </w:r>
      <w:r>
        <w:rPr>
          <w:rFonts w:ascii="UN-Abhaya" w:hAnsi="UN-Abhaya" w:cs="UN-Abhaya" w:hint="cs"/>
          <w:sz w:val="26"/>
          <w:szCs w:val="26"/>
          <w:cs/>
          <w:lang w:bidi="si-LK"/>
        </w:rPr>
        <w:tab/>
        <w:t xml:space="preserve">සුන්දරී පරිබ්‍රාජිකාවගේ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22.2</w:t>
      </w:r>
      <w:r>
        <w:rPr>
          <w:rFonts w:ascii="UN-Abhaya" w:hAnsi="UN-Abhaya" w:cs="UN-Abhaya" w:hint="cs"/>
          <w:sz w:val="26"/>
          <w:szCs w:val="26"/>
          <w:cs/>
          <w:lang w:bidi="si-LK"/>
        </w:rPr>
        <w:tab/>
        <w:t xml:space="preserve">දුශ්චරිත විපාක විදින්නන්ගේ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22.3</w:t>
      </w:r>
      <w:r>
        <w:rPr>
          <w:rFonts w:ascii="UN-Abhaya" w:hAnsi="UN-Abhaya" w:cs="UN-Abhaya" w:hint="cs"/>
          <w:sz w:val="26"/>
          <w:szCs w:val="26"/>
          <w:cs/>
          <w:lang w:bidi="si-LK"/>
        </w:rPr>
        <w:tab/>
        <w:t xml:space="preserve">වග්ගුමුදාතීරිය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22.4.</w:t>
      </w:r>
      <w:r>
        <w:rPr>
          <w:rFonts w:ascii="UN-Abhaya" w:hAnsi="UN-Abhaya" w:cs="UN-Abhaya" w:hint="cs"/>
          <w:sz w:val="26"/>
          <w:szCs w:val="26"/>
          <w:cs/>
          <w:lang w:bidi="si-LK"/>
        </w:rPr>
        <w:tab/>
        <w:t xml:space="preserve">ඛේමාවගේ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22.5</w:t>
      </w:r>
      <w:r>
        <w:rPr>
          <w:rFonts w:ascii="UN-Abhaya" w:hAnsi="UN-Abhaya" w:cs="UN-Abhaya" w:hint="cs"/>
          <w:sz w:val="26"/>
          <w:szCs w:val="26"/>
          <w:cs/>
          <w:lang w:bidi="si-LK"/>
        </w:rPr>
        <w:tab/>
        <w:t xml:space="preserve">අකීකරු භික්ෂූවගේ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22.6</w:t>
      </w:r>
      <w:r>
        <w:rPr>
          <w:rFonts w:ascii="UN-Abhaya" w:hAnsi="UN-Abhaya" w:cs="UN-Abhaya" w:hint="cs"/>
          <w:sz w:val="26"/>
          <w:szCs w:val="26"/>
          <w:cs/>
          <w:lang w:bidi="si-LK"/>
        </w:rPr>
        <w:tab/>
        <w:t>රේෂ්‍යාව ප්‍රකෘතිය කොටගත්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-ස්ත්‍රියගේ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22.7</w:t>
      </w:r>
      <w:r>
        <w:rPr>
          <w:rFonts w:ascii="UN-Abhaya" w:hAnsi="UN-Abhaya" w:cs="UN-Abhaya" w:hint="cs"/>
          <w:sz w:val="26"/>
          <w:szCs w:val="26"/>
          <w:cs/>
          <w:lang w:bidi="si-LK"/>
        </w:rPr>
        <w:tab/>
        <w:t xml:space="preserve">බොහෝ ආගන්තුක භික්ෂූන්ගේ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22.8</w:t>
      </w:r>
      <w:r>
        <w:rPr>
          <w:rFonts w:ascii="UN-Abhaya" w:hAnsi="UN-Abhaya" w:cs="UN-Abhaya" w:hint="cs"/>
          <w:sz w:val="26"/>
          <w:szCs w:val="26"/>
          <w:cs/>
          <w:lang w:bidi="si-LK"/>
        </w:rPr>
        <w:tab/>
        <w:t xml:space="preserve">නිගණ්ඨයන්ගේ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22.9</w:t>
      </w:r>
      <w:r>
        <w:rPr>
          <w:rFonts w:ascii="UN-Abhaya" w:hAnsi="UN-Abhaya" w:cs="UN-Abhaya" w:hint="cs"/>
          <w:sz w:val="26"/>
          <w:szCs w:val="26"/>
          <w:cs/>
          <w:lang w:bidi="si-LK"/>
        </w:rPr>
        <w:tab/>
        <w:t>තීර්ථ ශ්‍රාවකයන්ගේ</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r w:rsidRPr="004229B2">
        <w:rPr>
          <w:rFonts w:ascii="UN-Abhaya" w:hAnsi="UN-Abhaya" w:cs="UN-Abhaya" w:hint="cs"/>
          <w:b/>
          <w:bCs/>
          <w:sz w:val="26"/>
          <w:szCs w:val="26"/>
          <w:cs/>
          <w:lang w:bidi="si-LK"/>
        </w:rPr>
        <w:t>23 වැනි නාග</w:t>
      </w:r>
      <w:r>
        <w:rPr>
          <w:rFonts w:ascii="UN-Abhaya" w:hAnsi="UN-Abhaya" w:cs="UN-Abhaya" w:hint="cs"/>
          <w:b/>
          <w:bCs/>
          <w:sz w:val="26"/>
          <w:szCs w:val="26"/>
          <w:cs/>
          <w:lang w:bidi="si-LK"/>
        </w:rPr>
        <w:t xml:space="preserve"> </w:t>
      </w:r>
      <w:r w:rsidRPr="004229B2">
        <w:rPr>
          <w:rFonts w:ascii="UN-Abhaya" w:hAnsi="UN-Abhaya" w:cs="UN-Abhaya" w:hint="cs"/>
          <w:b/>
          <w:bCs/>
          <w:sz w:val="26"/>
          <w:szCs w:val="26"/>
          <w:cs/>
          <w:lang w:bidi="si-LK"/>
        </w:rPr>
        <w:t xml:space="preserve">වර්ගය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23.1 </w:t>
      </w:r>
      <w:r>
        <w:rPr>
          <w:rFonts w:ascii="UN-Abhaya" w:hAnsi="UN-Abhaya" w:cs="UN-Abhaya" w:hint="cs"/>
          <w:sz w:val="26"/>
          <w:szCs w:val="26"/>
          <w:cs/>
          <w:lang w:bidi="si-LK"/>
        </w:rPr>
        <w:tab/>
        <w:t xml:space="preserve">තමන් අරභයා කරන ලද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23.2</w:t>
      </w:r>
      <w:r>
        <w:rPr>
          <w:rFonts w:ascii="UN-Abhaya" w:hAnsi="UN-Abhaya" w:cs="UN-Abhaya" w:hint="cs"/>
          <w:sz w:val="26"/>
          <w:szCs w:val="26"/>
          <w:cs/>
          <w:lang w:bidi="si-LK"/>
        </w:rPr>
        <w:tab/>
        <w:t>ඇතුන් හුරුපුරුදු (හීලෑ)</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t xml:space="preserve">-කළ භික්ෂුවගේ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23.3</w:t>
      </w:r>
      <w:r>
        <w:rPr>
          <w:rFonts w:ascii="UN-Abhaya" w:hAnsi="UN-Abhaya" w:cs="UN-Abhaya" w:hint="cs"/>
          <w:sz w:val="26"/>
          <w:szCs w:val="26"/>
          <w:cs/>
          <w:lang w:bidi="si-LK"/>
        </w:rPr>
        <w:tab/>
        <w:t xml:space="preserve">එක්තරා බමුණෙකුගේ පුතුගේ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23.4</w:t>
      </w:r>
      <w:r>
        <w:rPr>
          <w:rFonts w:ascii="UN-Abhaya" w:hAnsi="UN-Abhaya" w:cs="UN-Abhaya" w:hint="cs"/>
          <w:sz w:val="26"/>
          <w:szCs w:val="26"/>
          <w:cs/>
          <w:lang w:bidi="si-LK"/>
        </w:rPr>
        <w:tab/>
        <w:t xml:space="preserve">පසේ නදී කොසොල් රජුගේ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23.5</w:t>
      </w:r>
      <w:r>
        <w:rPr>
          <w:rFonts w:ascii="UN-Abhaya" w:hAnsi="UN-Abhaya" w:cs="UN-Abhaya" w:hint="cs"/>
          <w:sz w:val="26"/>
          <w:szCs w:val="26"/>
          <w:cs/>
          <w:lang w:bidi="si-LK"/>
        </w:rPr>
        <w:tab/>
        <w:t xml:space="preserve">සාණු සාමණේරයන්ගේ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23.6</w:t>
      </w:r>
      <w:r>
        <w:rPr>
          <w:rFonts w:ascii="UN-Abhaya" w:hAnsi="UN-Abhaya" w:cs="UN-Abhaya" w:hint="cs"/>
          <w:sz w:val="26"/>
          <w:szCs w:val="26"/>
          <w:cs/>
          <w:lang w:bidi="si-LK"/>
        </w:rPr>
        <w:tab/>
        <w:t>බද්ධ</w:t>
      </w:r>
      <w:r>
        <w:rPr>
          <w:rFonts w:ascii="UN-Abhaya" w:hAnsi="UN-Abhaya" w:cs="UN-Abhaya"/>
          <w:sz w:val="26"/>
          <w:szCs w:val="26"/>
          <w:cs/>
          <w:lang w:bidi="si-LK"/>
        </w:rPr>
        <w:t>ේ</w:t>
      </w:r>
      <w:r>
        <w:rPr>
          <w:rFonts w:ascii="UN-Abhaya" w:hAnsi="UN-Abhaya" w:cs="UN-Abhaya" w:hint="cs"/>
          <w:sz w:val="26"/>
          <w:szCs w:val="26"/>
          <w:cs/>
          <w:lang w:bidi="si-LK"/>
        </w:rPr>
        <w:t xml:space="preserve">රක ඇතාගේ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23.7</w:t>
      </w:r>
      <w:r>
        <w:rPr>
          <w:rFonts w:ascii="UN-Abhaya" w:hAnsi="UN-Abhaya" w:cs="UN-Abhaya" w:hint="cs"/>
          <w:sz w:val="26"/>
          <w:szCs w:val="26"/>
          <w:cs/>
          <w:lang w:bidi="si-LK"/>
        </w:rPr>
        <w:tab/>
        <w:t xml:space="preserve">දිසාවැසී පන්සියයක් භික්ෂූන්ගේ </w:t>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23.8</w:t>
      </w:r>
      <w:r>
        <w:rPr>
          <w:rFonts w:ascii="UN-Abhaya" w:hAnsi="UN-Abhaya" w:cs="UN-Abhaya" w:hint="cs"/>
          <w:sz w:val="26"/>
          <w:szCs w:val="26"/>
          <w:cs/>
          <w:lang w:bidi="si-LK"/>
        </w:rPr>
        <w:tab/>
        <w:t xml:space="preserve">මාරයාගේ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Pr="00642F76" w:rsidRDefault="00924F14" w:rsidP="00924F14">
      <w:pPr>
        <w:tabs>
          <w:tab w:val="left" w:pos="720"/>
        </w:tabs>
        <w:spacing w:line="480" w:lineRule="auto"/>
        <w:jc w:val="both"/>
        <w:rPr>
          <w:rFonts w:ascii="UN-Abhaya" w:hAnsi="UN-Abhaya" w:cs="UN-Abhaya"/>
          <w:b/>
          <w:bCs/>
          <w:sz w:val="26"/>
          <w:szCs w:val="26"/>
          <w:lang w:bidi="si-LK"/>
        </w:rPr>
      </w:pPr>
      <w:r w:rsidRPr="00642F76">
        <w:rPr>
          <w:rFonts w:ascii="UN-Abhaya" w:hAnsi="UN-Abhaya" w:cs="UN-Abhaya" w:hint="cs"/>
          <w:b/>
          <w:bCs/>
          <w:sz w:val="26"/>
          <w:szCs w:val="26"/>
          <w:cs/>
          <w:lang w:bidi="si-LK"/>
        </w:rPr>
        <w:t>24 වැනි තණ්හා වර්ගය</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24.1 </w:t>
      </w:r>
      <w:r>
        <w:rPr>
          <w:rFonts w:ascii="UN-Abhaya" w:hAnsi="UN-Abhaya" w:cs="UN-Abhaya" w:hint="cs"/>
          <w:sz w:val="26"/>
          <w:szCs w:val="26"/>
          <w:cs/>
          <w:lang w:bidi="si-LK"/>
        </w:rPr>
        <w:tab/>
        <w:t xml:space="preserve">කපිල ඇමතිගේ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24.2 </w:t>
      </w:r>
      <w:r>
        <w:rPr>
          <w:rFonts w:ascii="UN-Abhaya" w:hAnsi="UN-Abhaya" w:cs="UN-Abhaya" w:hint="cs"/>
          <w:sz w:val="26"/>
          <w:szCs w:val="26"/>
          <w:cs/>
          <w:lang w:bidi="si-LK"/>
        </w:rPr>
        <w:tab/>
        <w:t xml:space="preserve">ඊරි පැටියාගේ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24.3</w:t>
      </w:r>
      <w:r>
        <w:rPr>
          <w:rFonts w:ascii="UN-Abhaya" w:hAnsi="UN-Abhaya" w:cs="UN-Abhaya" w:hint="cs"/>
          <w:sz w:val="26"/>
          <w:szCs w:val="26"/>
          <w:cs/>
          <w:lang w:bidi="si-LK"/>
        </w:rPr>
        <w:tab/>
        <w:t>එක් විබ්හන්තක භික්ෂුවගේ</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24.4</w:t>
      </w:r>
      <w:r>
        <w:rPr>
          <w:rFonts w:ascii="UN-Abhaya" w:hAnsi="UN-Abhaya" w:cs="UN-Abhaya" w:hint="cs"/>
          <w:sz w:val="26"/>
          <w:szCs w:val="26"/>
          <w:cs/>
          <w:lang w:bidi="si-LK"/>
        </w:rPr>
        <w:tab/>
        <w:t xml:space="preserve">බන්ධනාගාරගේ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24.5</w:t>
      </w:r>
      <w:r>
        <w:rPr>
          <w:rFonts w:ascii="UN-Abhaya" w:hAnsi="UN-Abhaya" w:cs="UN-Abhaya" w:hint="cs"/>
          <w:sz w:val="26"/>
          <w:szCs w:val="26"/>
          <w:cs/>
          <w:lang w:bidi="si-LK"/>
        </w:rPr>
        <w:tab/>
        <w:t>ඛේමා තෙරණියගේ</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24.6 </w:t>
      </w:r>
      <w:r>
        <w:rPr>
          <w:rFonts w:ascii="UN-Abhaya" w:hAnsi="UN-Abhaya" w:cs="UN-Abhaya" w:hint="cs"/>
          <w:sz w:val="26"/>
          <w:szCs w:val="26"/>
          <w:cs/>
          <w:lang w:bidi="si-LK"/>
        </w:rPr>
        <w:tab/>
        <w:t xml:space="preserve">උග්ගසේන සිටුපුත්‍රයාගේ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24.7</w:t>
      </w:r>
      <w:r>
        <w:rPr>
          <w:rFonts w:ascii="UN-Abhaya" w:hAnsi="UN-Abhaya" w:cs="UN-Abhaya" w:hint="cs"/>
          <w:sz w:val="26"/>
          <w:szCs w:val="26"/>
          <w:cs/>
          <w:lang w:bidi="si-LK"/>
        </w:rPr>
        <w:tab/>
        <w:t xml:space="preserve">කුඩා භික්ෂුවකගේ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24.8</w:t>
      </w:r>
      <w:r>
        <w:rPr>
          <w:rFonts w:ascii="UN-Abhaya" w:hAnsi="UN-Abhaya" w:cs="UN-Abhaya" w:hint="cs"/>
          <w:sz w:val="26"/>
          <w:szCs w:val="26"/>
          <w:cs/>
          <w:lang w:bidi="si-LK"/>
        </w:rPr>
        <w:tab/>
        <w:t xml:space="preserve">මාරයාගේ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24.9</w:t>
      </w:r>
      <w:r>
        <w:rPr>
          <w:rFonts w:ascii="UN-Abhaya" w:hAnsi="UN-Abhaya" w:cs="UN-Abhaya" w:hint="cs"/>
          <w:sz w:val="26"/>
          <w:szCs w:val="26"/>
          <w:cs/>
          <w:lang w:bidi="si-LK"/>
        </w:rPr>
        <w:tab/>
        <w:t xml:space="preserve">උපක ආජීවකයාගේ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24.10</w:t>
      </w:r>
      <w:r>
        <w:rPr>
          <w:rFonts w:ascii="UN-Abhaya" w:hAnsi="UN-Abhaya" w:cs="UN-Abhaya" w:hint="cs"/>
          <w:sz w:val="26"/>
          <w:szCs w:val="26"/>
          <w:cs/>
          <w:lang w:bidi="si-LK"/>
        </w:rPr>
        <w:tab/>
        <w:t xml:space="preserve">සක්‍රයාගේ ප්‍රශ්න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24.11</w:t>
      </w:r>
      <w:r>
        <w:rPr>
          <w:rFonts w:ascii="UN-Abhaya" w:hAnsi="UN-Abhaya" w:cs="UN-Abhaya" w:hint="cs"/>
          <w:sz w:val="26"/>
          <w:szCs w:val="26"/>
          <w:cs/>
          <w:lang w:bidi="si-LK"/>
        </w:rPr>
        <w:tab/>
        <w:t xml:space="preserve">පුත්‍රයන් නැති සිටුවරයාගේ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sz w:val="26"/>
          <w:szCs w:val="26"/>
          <w:lang w:bidi="si-LK"/>
        </w:rPr>
      </w:pPr>
      <w:r>
        <w:rPr>
          <w:rFonts w:ascii="UN-Abhaya" w:hAnsi="UN-Abhaya" w:cs="UN-Abhaya" w:hint="cs"/>
          <w:sz w:val="26"/>
          <w:szCs w:val="26"/>
          <w:cs/>
          <w:lang w:bidi="si-LK"/>
        </w:rPr>
        <w:t xml:space="preserve">24.12 </w:t>
      </w:r>
      <w:r>
        <w:rPr>
          <w:rFonts w:ascii="UN-Abhaya" w:hAnsi="UN-Abhaya" w:cs="UN-Abhaya" w:hint="cs"/>
          <w:sz w:val="26"/>
          <w:szCs w:val="26"/>
          <w:cs/>
          <w:lang w:bidi="si-LK"/>
        </w:rPr>
        <w:tab/>
        <w:t xml:space="preserve">අංකුරගේ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spacing w:line="480" w:lineRule="auto"/>
        <w:jc w:val="both"/>
        <w:rPr>
          <w:rFonts w:ascii="UN-Abhaya" w:hAnsi="UN-Abhaya" w:cs="UN-Abhaya"/>
          <w:b/>
          <w:bCs/>
          <w:sz w:val="26"/>
          <w:szCs w:val="26"/>
          <w:lang w:bidi="si-LK"/>
        </w:rPr>
      </w:pPr>
    </w:p>
    <w:p w:rsidR="00924F14" w:rsidRDefault="00924F14" w:rsidP="00924F14">
      <w:pPr>
        <w:tabs>
          <w:tab w:val="left" w:pos="720"/>
        </w:tabs>
        <w:spacing w:line="480" w:lineRule="auto"/>
        <w:jc w:val="both"/>
        <w:rPr>
          <w:rFonts w:ascii="UN-Abhaya" w:hAnsi="UN-Abhaya" w:cs="UN-Abhaya"/>
          <w:b/>
          <w:bCs/>
          <w:sz w:val="26"/>
          <w:szCs w:val="26"/>
          <w:lang w:bidi="si-LK"/>
        </w:rPr>
      </w:pPr>
      <w:r w:rsidRPr="00642F76">
        <w:rPr>
          <w:rFonts w:ascii="UN-Abhaya" w:hAnsi="UN-Abhaya" w:cs="UN-Abhaya" w:hint="cs"/>
          <w:b/>
          <w:bCs/>
          <w:sz w:val="26"/>
          <w:szCs w:val="26"/>
          <w:cs/>
          <w:lang w:bidi="si-LK"/>
        </w:rPr>
        <w:t>25 වැනි</w:t>
      </w:r>
      <w:r>
        <w:rPr>
          <w:rFonts w:ascii="UN-Abhaya" w:hAnsi="UN-Abhaya" w:cs="UN-Abhaya" w:hint="cs"/>
          <w:b/>
          <w:bCs/>
          <w:sz w:val="26"/>
          <w:szCs w:val="26"/>
          <w:cs/>
          <w:lang w:bidi="si-LK"/>
        </w:rPr>
        <w:t xml:space="preserve"> </w:t>
      </w:r>
      <w:r w:rsidRPr="00642F76">
        <w:rPr>
          <w:rFonts w:ascii="UN-Abhaya" w:hAnsi="UN-Abhaya" w:cs="UN-Abhaya" w:hint="cs"/>
          <w:b/>
          <w:bCs/>
          <w:sz w:val="26"/>
          <w:szCs w:val="26"/>
          <w:cs/>
          <w:lang w:bidi="si-LK"/>
        </w:rPr>
        <w:t>භික්ඛු</w:t>
      </w:r>
      <w:r>
        <w:rPr>
          <w:rFonts w:ascii="UN-Abhaya" w:hAnsi="UN-Abhaya" w:cs="UN-Abhaya" w:hint="cs"/>
          <w:b/>
          <w:bCs/>
          <w:sz w:val="26"/>
          <w:szCs w:val="26"/>
          <w:cs/>
          <w:lang w:bidi="si-LK"/>
        </w:rPr>
        <w:t xml:space="preserve"> </w:t>
      </w:r>
      <w:r w:rsidRPr="00642F76">
        <w:rPr>
          <w:rFonts w:ascii="UN-Abhaya" w:hAnsi="UN-Abhaya" w:cs="UN-Abhaya" w:hint="cs"/>
          <w:b/>
          <w:bCs/>
          <w:sz w:val="26"/>
          <w:szCs w:val="26"/>
          <w:cs/>
          <w:lang w:bidi="si-LK"/>
        </w:rPr>
        <w:t>වර්ගය</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25.1 </w:t>
      </w:r>
      <w:r>
        <w:rPr>
          <w:rFonts w:ascii="UN-Abhaya" w:hAnsi="UN-Abhaya" w:cs="UN-Abhaya" w:hint="cs"/>
          <w:sz w:val="26"/>
          <w:szCs w:val="26"/>
          <w:cs/>
          <w:lang w:bidi="si-LK"/>
        </w:rPr>
        <w:tab/>
        <w:t xml:space="preserve">භික්ෂූන් පස්දෙනෙකුගේ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25.2</w:t>
      </w:r>
      <w:r>
        <w:rPr>
          <w:rFonts w:ascii="UN-Abhaya" w:hAnsi="UN-Abhaya" w:cs="UN-Abhaya" w:hint="cs"/>
          <w:sz w:val="26"/>
          <w:szCs w:val="26"/>
          <w:cs/>
          <w:lang w:bidi="si-LK"/>
        </w:rPr>
        <w:tab/>
        <w:t xml:space="preserve">හංසයන් මැරූ භික්ෂුවගේ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25.3</w:t>
      </w:r>
      <w:r>
        <w:rPr>
          <w:rFonts w:ascii="UN-Abhaya" w:hAnsi="UN-Abhaya" w:cs="UN-Abhaya" w:hint="cs"/>
          <w:sz w:val="26"/>
          <w:szCs w:val="26"/>
          <w:cs/>
          <w:lang w:bidi="si-LK"/>
        </w:rPr>
        <w:tab/>
        <w:t xml:space="preserve">කෝකාලික භික්ෂුවගේ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25.4</w:t>
      </w:r>
      <w:r>
        <w:rPr>
          <w:rFonts w:ascii="UN-Abhaya" w:hAnsi="UN-Abhaya" w:cs="UN-Abhaya" w:hint="cs"/>
          <w:sz w:val="26"/>
          <w:szCs w:val="26"/>
          <w:cs/>
          <w:lang w:bidi="si-LK"/>
        </w:rPr>
        <w:tab/>
        <w:t xml:space="preserve">ධම්මාරාම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25.5</w:t>
      </w:r>
      <w:r>
        <w:rPr>
          <w:rFonts w:ascii="UN-Abhaya" w:hAnsi="UN-Abhaya" w:cs="UN-Abhaya" w:hint="cs"/>
          <w:sz w:val="26"/>
          <w:szCs w:val="26"/>
          <w:cs/>
          <w:lang w:bidi="si-LK"/>
        </w:rPr>
        <w:tab/>
        <w:t xml:space="preserve">විපක්ෂ සේවක භික්ෂුවගේ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25.6</w:t>
      </w:r>
      <w:r>
        <w:rPr>
          <w:rFonts w:ascii="UN-Abhaya" w:hAnsi="UN-Abhaya" w:cs="UN-Abhaya" w:hint="cs"/>
          <w:sz w:val="26"/>
          <w:szCs w:val="26"/>
          <w:cs/>
          <w:lang w:bidi="si-LK"/>
        </w:rPr>
        <w:tab/>
        <w:t>ප</w:t>
      </w:r>
      <w:r>
        <w:rPr>
          <w:rFonts w:ascii="UN-Abhaya" w:hAnsi="UN-Abhaya" w:cs="UN-Abhaya"/>
          <w:sz w:val="26"/>
          <w:szCs w:val="26"/>
          <w:cs/>
          <w:lang w:bidi="si-LK"/>
        </w:rPr>
        <w:t>ඤ්</w:t>
      </w:r>
      <w:r>
        <w:rPr>
          <w:rFonts w:ascii="UN-Abhaya" w:hAnsi="UN-Abhaya" w:cs="UN-Abhaya" w:hint="cs"/>
          <w:sz w:val="26"/>
          <w:szCs w:val="26"/>
          <w:cs/>
          <w:lang w:bidi="si-LK"/>
        </w:rPr>
        <w:t xml:space="preserve">ච අගදායක බමුණාගේ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25.7</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25.8</w:t>
      </w:r>
      <w:r>
        <w:rPr>
          <w:rFonts w:ascii="UN-Abhaya" w:hAnsi="UN-Abhaya" w:cs="UN-Abhaya" w:hint="cs"/>
          <w:sz w:val="26"/>
          <w:szCs w:val="26"/>
          <w:cs/>
          <w:lang w:bidi="si-LK"/>
        </w:rPr>
        <w:tab/>
        <w:t xml:space="preserve">පන්සියයක් භික්ෂූන්ගේ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25.9</w:t>
      </w:r>
      <w:r>
        <w:rPr>
          <w:rFonts w:ascii="UN-Abhaya" w:hAnsi="UN-Abhaya" w:cs="UN-Abhaya" w:hint="cs"/>
          <w:sz w:val="26"/>
          <w:szCs w:val="26"/>
          <w:cs/>
          <w:lang w:bidi="si-LK"/>
        </w:rPr>
        <w:tab/>
        <w:t>සන්තකය තෙරුන්ගේ</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25.10</w:t>
      </w:r>
      <w:r>
        <w:rPr>
          <w:rFonts w:ascii="UN-Abhaya" w:hAnsi="UN-Abhaya" w:cs="UN-Abhaya" w:hint="cs"/>
          <w:sz w:val="26"/>
          <w:szCs w:val="26"/>
          <w:cs/>
          <w:lang w:bidi="si-LK"/>
        </w:rPr>
        <w:tab/>
        <w:t xml:space="preserve">නඟුල්කුල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Pr="0065482D" w:rsidRDefault="00924F14" w:rsidP="00924F14">
      <w:pPr>
        <w:pStyle w:val="ListParagraph"/>
        <w:numPr>
          <w:ilvl w:val="1"/>
          <w:numId w:val="21"/>
        </w:numPr>
        <w:tabs>
          <w:tab w:val="left" w:pos="720"/>
        </w:tabs>
        <w:jc w:val="both"/>
        <w:rPr>
          <w:rFonts w:ascii="UN-Abhaya" w:hAnsi="UN-Abhaya" w:cs="UN-Abhaya"/>
          <w:sz w:val="26"/>
          <w:szCs w:val="26"/>
          <w:lang w:bidi="si-LK"/>
        </w:rPr>
      </w:pPr>
      <w:r w:rsidRPr="0065482D">
        <w:rPr>
          <w:rFonts w:ascii="UN-Abhaya" w:hAnsi="UN-Abhaya" w:cs="UN-Abhaya" w:hint="cs"/>
          <w:sz w:val="26"/>
          <w:szCs w:val="26"/>
          <w:cs/>
          <w:lang w:bidi="si-LK"/>
        </w:rPr>
        <w:tab/>
        <w:t xml:space="preserve">වක්කලී තෙරුන්ගේ </w:t>
      </w:r>
      <w:r w:rsidRPr="0065482D">
        <w:rPr>
          <w:rFonts w:ascii="UN-Abhaya" w:hAnsi="UN-Abhaya" w:cs="UN-Abhaya" w:hint="cs"/>
          <w:sz w:val="26"/>
          <w:szCs w:val="26"/>
          <w:cs/>
          <w:lang w:bidi="si-LK"/>
        </w:rPr>
        <w:tab/>
      </w:r>
      <w:r w:rsidRPr="0065482D">
        <w:rPr>
          <w:rFonts w:ascii="UN-Abhaya" w:hAnsi="UN-Abhaya" w:cs="UN-Abhaya" w:hint="cs"/>
          <w:sz w:val="26"/>
          <w:szCs w:val="26"/>
          <w:cs/>
          <w:lang w:bidi="si-LK"/>
        </w:rPr>
        <w:tab/>
      </w:r>
      <w:r w:rsidRPr="0065482D">
        <w:rPr>
          <w:rFonts w:ascii="UN-Abhaya" w:hAnsi="UN-Abhaya" w:cs="UN-Abhaya" w:hint="cs"/>
          <w:sz w:val="26"/>
          <w:szCs w:val="26"/>
          <w:cs/>
          <w:lang w:bidi="si-LK"/>
        </w:rPr>
        <w:tab/>
        <w:t>කථා පුවත</w:t>
      </w:r>
    </w:p>
    <w:p w:rsidR="00924F14" w:rsidRPr="006A0F1E" w:rsidRDefault="00924F14" w:rsidP="00924F14">
      <w:pPr>
        <w:pStyle w:val="ListParagraph"/>
        <w:numPr>
          <w:ilvl w:val="1"/>
          <w:numId w:val="21"/>
        </w:numPr>
        <w:tabs>
          <w:tab w:val="left" w:pos="720"/>
        </w:tabs>
        <w:spacing w:after="200" w:line="480" w:lineRule="auto"/>
        <w:jc w:val="both"/>
        <w:rPr>
          <w:rFonts w:ascii="UN-Abhaya" w:hAnsi="UN-Abhaya" w:cs="UN-Abhaya"/>
          <w:sz w:val="26"/>
          <w:szCs w:val="26"/>
          <w:lang w:bidi="si-LK"/>
        </w:rPr>
      </w:pPr>
      <w:r>
        <w:rPr>
          <w:rFonts w:ascii="UN-Abhaya" w:hAnsi="UN-Abhaya" w:cs="UN-Abhaya"/>
          <w:sz w:val="26"/>
          <w:szCs w:val="26"/>
          <w:lang w:bidi="si-LK"/>
        </w:rPr>
        <w:t xml:space="preserve">  </w:t>
      </w:r>
      <w:r w:rsidRPr="006A0F1E">
        <w:rPr>
          <w:rFonts w:ascii="UN-Abhaya" w:hAnsi="UN-Abhaya" w:cs="UN-Abhaya" w:hint="cs"/>
          <w:sz w:val="26"/>
          <w:szCs w:val="26"/>
          <w:cs/>
          <w:lang w:bidi="si-LK"/>
        </w:rPr>
        <w:t xml:space="preserve">සුමන සාමණේරයන්ගේ </w:t>
      </w:r>
      <w:r w:rsidRPr="006A0F1E">
        <w:rPr>
          <w:rFonts w:ascii="UN-Abhaya" w:hAnsi="UN-Abhaya" w:cs="UN-Abhaya" w:hint="cs"/>
          <w:sz w:val="26"/>
          <w:szCs w:val="26"/>
          <w:cs/>
          <w:lang w:bidi="si-LK"/>
        </w:rPr>
        <w:tab/>
      </w:r>
      <w:r w:rsidRPr="006A0F1E">
        <w:rPr>
          <w:rFonts w:ascii="UN-Abhaya" w:hAnsi="UN-Abhaya" w:cs="UN-Abhaya" w:hint="cs"/>
          <w:sz w:val="26"/>
          <w:szCs w:val="26"/>
          <w:cs/>
          <w:lang w:bidi="si-LK"/>
        </w:rPr>
        <w:tab/>
        <w:t>කථා පුවත</w:t>
      </w:r>
    </w:p>
    <w:p w:rsidR="00924F14" w:rsidRPr="006A0F1E" w:rsidRDefault="00924F14" w:rsidP="00924F14">
      <w:pPr>
        <w:tabs>
          <w:tab w:val="left" w:pos="720"/>
        </w:tabs>
        <w:spacing w:line="480" w:lineRule="auto"/>
        <w:jc w:val="both"/>
        <w:rPr>
          <w:rFonts w:ascii="UN-Abhaya" w:hAnsi="UN-Abhaya" w:cs="UN-Abhaya"/>
          <w:b/>
          <w:bCs/>
          <w:sz w:val="26"/>
          <w:szCs w:val="26"/>
          <w:lang w:bidi="si-LK"/>
        </w:rPr>
      </w:pPr>
      <w:r>
        <w:rPr>
          <w:rFonts w:ascii="UN-Abhaya" w:hAnsi="UN-Abhaya" w:cs="UN-Abhaya" w:hint="cs"/>
          <w:b/>
          <w:bCs/>
          <w:sz w:val="26"/>
          <w:szCs w:val="26"/>
          <w:cs/>
          <w:lang w:bidi="si-LK"/>
        </w:rPr>
        <w:t xml:space="preserve">26 </w:t>
      </w:r>
      <w:r w:rsidRPr="006A0F1E">
        <w:rPr>
          <w:rFonts w:ascii="UN-Abhaya" w:hAnsi="UN-Abhaya" w:cs="UN-Abhaya" w:hint="cs"/>
          <w:b/>
          <w:bCs/>
          <w:sz w:val="26"/>
          <w:szCs w:val="26"/>
          <w:cs/>
          <w:lang w:bidi="si-LK"/>
        </w:rPr>
        <w:t>වැනි බ්‍රාහ්මණ වර්ගය</w:t>
      </w:r>
    </w:p>
    <w:p w:rsidR="00924F14" w:rsidRPr="00946589"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26.1 </w:t>
      </w:r>
      <w:r>
        <w:rPr>
          <w:rFonts w:ascii="UN-Abhaya" w:hAnsi="UN-Abhaya" w:cs="UN-Abhaya" w:hint="cs"/>
          <w:sz w:val="26"/>
          <w:szCs w:val="26"/>
          <w:cs/>
          <w:lang w:bidi="si-LK"/>
        </w:rPr>
        <w:tab/>
      </w:r>
      <w:r w:rsidRPr="00946589">
        <w:rPr>
          <w:rFonts w:ascii="UN-Abhaya" w:hAnsi="UN-Abhaya" w:cs="UN-Abhaya" w:hint="cs"/>
          <w:sz w:val="26"/>
          <w:szCs w:val="26"/>
          <w:cs/>
          <w:lang w:bidi="si-LK"/>
        </w:rPr>
        <w:t xml:space="preserve">ප්‍රසාද බොහෝ </w:t>
      </w:r>
      <w:r>
        <w:rPr>
          <w:rFonts w:ascii="UN-Abhaya" w:hAnsi="UN-Abhaya" w:cs="UN-Abhaya" w:hint="cs"/>
          <w:sz w:val="26"/>
          <w:szCs w:val="26"/>
          <w:cs/>
          <w:lang w:bidi="si-LK"/>
        </w:rPr>
        <w:t>ඇති</w:t>
      </w:r>
      <w:r w:rsidRPr="00946589">
        <w:rPr>
          <w:rFonts w:ascii="UN-Abhaya" w:hAnsi="UN-Abhaya" w:cs="UN-Abhaya" w:hint="cs"/>
          <w:sz w:val="26"/>
          <w:szCs w:val="26"/>
          <w:cs/>
          <w:lang w:bidi="si-LK"/>
        </w:rPr>
        <w:t xml:space="preserve">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ab/>
      </w:r>
      <w:r w:rsidRPr="00946589">
        <w:rPr>
          <w:rFonts w:ascii="UN-Abhaya" w:hAnsi="UN-Abhaya" w:cs="UN-Abhaya" w:hint="cs"/>
          <w:sz w:val="26"/>
          <w:szCs w:val="26"/>
          <w:cs/>
          <w:lang w:bidi="si-LK"/>
        </w:rPr>
        <w:t xml:space="preserve">බ්‍රාහ්මණයාගේ </w:t>
      </w:r>
      <w:r w:rsidRPr="00946589">
        <w:rPr>
          <w:rFonts w:ascii="UN-Abhaya" w:hAnsi="UN-Abhaya" w:cs="UN-Abhaya" w:hint="cs"/>
          <w:sz w:val="26"/>
          <w:szCs w:val="26"/>
          <w:cs/>
          <w:lang w:bidi="si-LK"/>
        </w:rPr>
        <w:tab/>
      </w:r>
      <w:r w:rsidRPr="00946589">
        <w:rPr>
          <w:rFonts w:ascii="UN-Abhaya" w:hAnsi="UN-Abhaya" w:cs="UN-Abhaya" w:hint="cs"/>
          <w:sz w:val="26"/>
          <w:szCs w:val="26"/>
          <w:cs/>
          <w:lang w:bidi="si-LK"/>
        </w:rPr>
        <w:tab/>
      </w:r>
      <w:r w:rsidRPr="00946589">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26.2 </w:t>
      </w:r>
      <w:r>
        <w:rPr>
          <w:rFonts w:ascii="UN-Abhaya" w:hAnsi="UN-Abhaya" w:cs="UN-Abhaya" w:hint="cs"/>
          <w:sz w:val="26"/>
          <w:szCs w:val="26"/>
          <w:cs/>
          <w:lang w:bidi="si-LK"/>
        </w:rPr>
        <w:tab/>
        <w:t xml:space="preserve">බොහෝ භික්ෂූන්ගේ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w:t>
      </w:r>
      <w:r>
        <w:rPr>
          <w:rFonts w:ascii="UN-Abhaya" w:hAnsi="UN-Abhaya" w:cs="UN-Abhaya" w:hint="cs"/>
          <w:sz w:val="26"/>
          <w:szCs w:val="26"/>
          <w:cs/>
          <w:lang w:bidi="si-LK"/>
        </w:rPr>
        <w:tab/>
        <w:t xml:space="preserve">මාරයාගේ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 xml:space="preserve">කථා පුවත </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26.4 </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26.5</w:t>
      </w:r>
      <w:r>
        <w:rPr>
          <w:rFonts w:ascii="UN-Abhaya" w:hAnsi="UN-Abhaya" w:cs="UN-Abhaya" w:hint="cs"/>
          <w:sz w:val="26"/>
          <w:szCs w:val="26"/>
          <w:cs/>
          <w:lang w:bidi="si-LK"/>
        </w:rPr>
        <w:tab/>
        <w:t xml:space="preserve">ආනන්ද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26.6</w:t>
      </w:r>
      <w:r>
        <w:rPr>
          <w:rFonts w:ascii="UN-Abhaya" w:hAnsi="UN-Abhaya" w:cs="UN-Abhaya" w:hint="cs"/>
          <w:sz w:val="26"/>
          <w:szCs w:val="26"/>
          <w:cs/>
          <w:lang w:bidi="si-LK"/>
        </w:rPr>
        <w:tab/>
        <w:t xml:space="preserve">එක්තරා බමුණු පැවිද්දෙකුගේ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26.7</w:t>
      </w:r>
      <w:r>
        <w:rPr>
          <w:rFonts w:ascii="UN-Abhaya" w:hAnsi="UN-Abhaya" w:cs="UN-Abhaya" w:hint="cs"/>
          <w:sz w:val="26"/>
          <w:szCs w:val="26"/>
          <w:cs/>
          <w:lang w:bidi="si-LK"/>
        </w:rPr>
        <w:tab/>
        <w:t xml:space="preserve">සැරියුත්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26.8</w:t>
      </w:r>
      <w:r>
        <w:rPr>
          <w:rFonts w:ascii="UN-Abhaya" w:hAnsi="UN-Abhaya" w:cs="UN-Abhaya" w:hint="cs"/>
          <w:sz w:val="26"/>
          <w:szCs w:val="26"/>
          <w:cs/>
          <w:lang w:bidi="si-LK"/>
        </w:rPr>
        <w:tab/>
        <w:t xml:space="preserve">මහා ප්‍රජාපතී ගෝතමියගේ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26.9</w:t>
      </w:r>
      <w:r>
        <w:rPr>
          <w:rFonts w:ascii="UN-Abhaya" w:hAnsi="UN-Abhaya" w:cs="UN-Abhaya" w:hint="cs"/>
          <w:sz w:val="26"/>
          <w:szCs w:val="26"/>
          <w:cs/>
          <w:lang w:bidi="si-LK"/>
        </w:rPr>
        <w:tab/>
        <w:t xml:space="preserve">සැරියුත්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26.10</w:t>
      </w:r>
      <w:r>
        <w:rPr>
          <w:rFonts w:ascii="UN-Abhaya" w:hAnsi="UN-Abhaya" w:cs="UN-Abhaya" w:hint="cs"/>
          <w:sz w:val="26"/>
          <w:szCs w:val="26"/>
          <w:cs/>
          <w:lang w:bidi="si-LK"/>
        </w:rPr>
        <w:tab/>
        <w:t xml:space="preserve">ජටිල බ්‍රාහ්මණයාගේ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26.11</w:t>
      </w:r>
      <w:r>
        <w:rPr>
          <w:rFonts w:ascii="UN-Abhaya" w:hAnsi="UN-Abhaya" w:cs="UN-Abhaya" w:hint="cs"/>
          <w:sz w:val="26"/>
          <w:szCs w:val="26"/>
          <w:cs/>
          <w:lang w:bidi="si-LK"/>
        </w:rPr>
        <w:tab/>
        <w:t xml:space="preserve">කුහක බ්‍රාහ්මණයාගේ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26.12</w:t>
      </w:r>
      <w:r>
        <w:rPr>
          <w:rFonts w:ascii="UN-Abhaya" w:hAnsi="UN-Abhaya" w:cs="UN-Abhaya" w:hint="cs"/>
          <w:sz w:val="26"/>
          <w:szCs w:val="26"/>
          <w:cs/>
          <w:lang w:bidi="si-LK"/>
        </w:rPr>
        <w:tab/>
        <w:t xml:space="preserve">කිසා ගෝතමියගේ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26.13</w:t>
      </w:r>
      <w:r>
        <w:rPr>
          <w:rFonts w:ascii="UN-Abhaya" w:hAnsi="UN-Abhaya" w:cs="UN-Abhaya" w:hint="cs"/>
          <w:sz w:val="26"/>
          <w:szCs w:val="26"/>
          <w:cs/>
          <w:lang w:bidi="si-LK"/>
        </w:rPr>
        <w:tab/>
        <w:t xml:space="preserve">එක් බ්‍රාහ්මණයකුගේ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26.14</w:t>
      </w:r>
      <w:r>
        <w:rPr>
          <w:rFonts w:ascii="UN-Abhaya" w:hAnsi="UN-Abhaya" w:cs="UN-Abhaya" w:hint="cs"/>
          <w:sz w:val="26"/>
          <w:szCs w:val="26"/>
          <w:cs/>
          <w:lang w:bidi="si-LK"/>
        </w:rPr>
        <w:tab/>
        <w:t xml:space="preserve">උග්ගසේනගේ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26.15</w:t>
      </w:r>
      <w:r>
        <w:rPr>
          <w:rFonts w:ascii="UN-Abhaya" w:hAnsi="UN-Abhaya" w:cs="UN-Abhaya" w:hint="cs"/>
          <w:sz w:val="26"/>
          <w:szCs w:val="26"/>
          <w:cs/>
          <w:lang w:bidi="si-LK"/>
        </w:rPr>
        <w:tab/>
        <w:t xml:space="preserve">බ්‍රාහ්මණයන් දෙදෙනෙකුගේ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26.16</w:t>
      </w:r>
      <w:r>
        <w:rPr>
          <w:rFonts w:ascii="UN-Abhaya" w:hAnsi="UN-Abhaya" w:cs="UN-Abhaya" w:hint="cs"/>
          <w:sz w:val="26"/>
          <w:szCs w:val="26"/>
          <w:cs/>
          <w:lang w:bidi="si-LK"/>
        </w:rPr>
        <w:tab/>
        <w:t xml:space="preserve">අක්‍රෝස භාරද්වාජගේ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26.17</w:t>
      </w:r>
      <w:r>
        <w:rPr>
          <w:rFonts w:ascii="UN-Abhaya" w:hAnsi="UN-Abhaya" w:cs="UN-Abhaya" w:hint="cs"/>
          <w:sz w:val="26"/>
          <w:szCs w:val="26"/>
          <w:cs/>
          <w:lang w:bidi="si-LK"/>
        </w:rPr>
        <w:tab/>
        <w:t xml:space="preserve">සැරියුත්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lastRenderedPageBreak/>
        <w:t>26.18</w:t>
      </w:r>
      <w:r>
        <w:rPr>
          <w:rFonts w:ascii="UN-Abhaya" w:hAnsi="UN-Abhaya" w:cs="UN-Abhaya" w:hint="cs"/>
          <w:sz w:val="26"/>
          <w:szCs w:val="26"/>
          <w:cs/>
          <w:lang w:bidi="si-LK"/>
        </w:rPr>
        <w:tab/>
        <w:t>උප්පල ව</w:t>
      </w:r>
      <w:r>
        <w:rPr>
          <w:rFonts w:ascii="UN-Abhaya" w:hAnsi="UN-Abhaya" w:cs="UN-Abhaya"/>
          <w:sz w:val="26"/>
          <w:szCs w:val="26"/>
          <w:cs/>
          <w:lang w:bidi="si-LK"/>
        </w:rPr>
        <w:t>ණ්ණා</w:t>
      </w:r>
      <w:r>
        <w:rPr>
          <w:rFonts w:ascii="UN-Abhaya" w:hAnsi="UN-Abhaya" w:cs="UN-Abhaya" w:hint="cs"/>
          <w:sz w:val="26"/>
          <w:szCs w:val="26"/>
          <w:cs/>
          <w:lang w:bidi="si-LK"/>
        </w:rPr>
        <w:t xml:space="preserve"> තෙරණියගේ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26.19</w:t>
      </w:r>
      <w:r>
        <w:rPr>
          <w:rFonts w:ascii="UN-Abhaya" w:hAnsi="UN-Abhaya" w:cs="UN-Abhaya" w:hint="cs"/>
          <w:sz w:val="26"/>
          <w:szCs w:val="26"/>
          <w:cs/>
          <w:lang w:bidi="si-LK"/>
        </w:rPr>
        <w:tab/>
        <w:t xml:space="preserve">එක්තරා බ්‍රාහ්මණයකුගේ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26.20</w:t>
      </w:r>
      <w:r>
        <w:rPr>
          <w:rFonts w:ascii="UN-Abhaya" w:hAnsi="UN-Abhaya" w:cs="UN-Abhaya" w:hint="cs"/>
          <w:sz w:val="26"/>
          <w:szCs w:val="26"/>
          <w:cs/>
          <w:lang w:bidi="si-LK"/>
        </w:rPr>
        <w:tab/>
        <w:t xml:space="preserve">ඛේමා තෙරණියගේ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26.21</w:t>
      </w:r>
      <w:r>
        <w:rPr>
          <w:rFonts w:ascii="UN-Abhaya" w:hAnsi="UN-Abhaya" w:cs="UN-Abhaya" w:hint="cs"/>
          <w:sz w:val="26"/>
          <w:szCs w:val="26"/>
          <w:cs/>
          <w:lang w:bidi="si-LK"/>
        </w:rPr>
        <w:tab/>
        <w:t xml:space="preserve">පර්වතවාසී තිස්ස තෙරුන්ගේ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26.22</w:t>
      </w:r>
      <w:r>
        <w:rPr>
          <w:rFonts w:ascii="UN-Abhaya" w:hAnsi="UN-Abhaya" w:cs="UN-Abhaya" w:hint="cs"/>
          <w:sz w:val="26"/>
          <w:szCs w:val="26"/>
          <w:cs/>
          <w:lang w:bidi="si-LK"/>
        </w:rPr>
        <w:tab/>
        <w:t xml:space="preserve">එක්තරා භික්ෂුවකගේ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26.23</w:t>
      </w:r>
      <w:r>
        <w:rPr>
          <w:rFonts w:ascii="UN-Abhaya" w:hAnsi="UN-Abhaya" w:cs="UN-Abhaya" w:hint="cs"/>
          <w:sz w:val="26"/>
          <w:szCs w:val="26"/>
          <w:cs/>
          <w:lang w:bidi="si-LK"/>
        </w:rPr>
        <w:tab/>
        <w:t xml:space="preserve">සාමණේරයන් සතර නමකගේ </w:t>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26.24</w:t>
      </w:r>
      <w:r>
        <w:rPr>
          <w:rFonts w:ascii="UN-Abhaya" w:hAnsi="UN-Abhaya" w:cs="UN-Abhaya" w:hint="cs"/>
          <w:sz w:val="26"/>
          <w:szCs w:val="26"/>
          <w:cs/>
          <w:lang w:bidi="si-LK"/>
        </w:rPr>
        <w:tab/>
        <w:t xml:space="preserve">මහාපන්ථක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26.25</w:t>
      </w:r>
      <w:r>
        <w:rPr>
          <w:rFonts w:ascii="UN-Abhaya" w:hAnsi="UN-Abhaya" w:cs="UN-Abhaya" w:hint="cs"/>
          <w:sz w:val="26"/>
          <w:szCs w:val="26"/>
          <w:cs/>
          <w:lang w:bidi="si-LK"/>
        </w:rPr>
        <w:tab/>
        <w:t>පිළින්දිච්</w:t>
      </w:r>
      <w:r>
        <w:rPr>
          <w:rFonts w:ascii="UN-Abhaya" w:hAnsi="UN-Abhaya" w:cs="UN-Abhaya"/>
          <w:sz w:val="26"/>
          <w:szCs w:val="26"/>
          <w:cs/>
          <w:lang w:bidi="si-LK"/>
        </w:rPr>
        <w:t>ඡ</w:t>
      </w:r>
      <w:r>
        <w:rPr>
          <w:rFonts w:ascii="UN-Abhaya" w:hAnsi="UN-Abhaya" w:cs="UN-Abhaya" w:hint="cs"/>
          <w:sz w:val="26"/>
          <w:szCs w:val="26"/>
          <w:cs/>
          <w:lang w:bidi="si-LK"/>
        </w:rPr>
        <w:t xml:space="preserve"> තෙරුන්ගේ</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26.26</w:t>
      </w:r>
      <w:r>
        <w:rPr>
          <w:rFonts w:ascii="UN-Abhaya" w:hAnsi="UN-Abhaya" w:cs="UN-Abhaya" w:hint="cs"/>
          <w:sz w:val="26"/>
          <w:szCs w:val="26"/>
          <w:cs/>
          <w:lang w:bidi="si-LK"/>
        </w:rPr>
        <w:tab/>
        <w:t xml:space="preserve">එක්තරා තෙර නමකගේ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26.27 </w:t>
      </w:r>
      <w:r>
        <w:rPr>
          <w:rFonts w:ascii="UN-Abhaya" w:hAnsi="UN-Abhaya" w:cs="UN-Abhaya" w:hint="cs"/>
          <w:sz w:val="26"/>
          <w:szCs w:val="26"/>
          <w:cs/>
          <w:lang w:bidi="si-LK"/>
        </w:rPr>
        <w:tab/>
        <w:t xml:space="preserve">සැරියුත්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26.28</w:t>
      </w:r>
      <w:r>
        <w:rPr>
          <w:rFonts w:ascii="UN-Abhaya" w:hAnsi="UN-Abhaya" w:cs="UN-Abhaya" w:hint="cs"/>
          <w:sz w:val="26"/>
          <w:szCs w:val="26"/>
          <w:cs/>
          <w:lang w:bidi="si-LK"/>
        </w:rPr>
        <w:tab/>
        <w:t xml:space="preserve">මහා මුගලන්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26.29</w:t>
      </w:r>
      <w:r>
        <w:rPr>
          <w:rFonts w:ascii="UN-Abhaya" w:hAnsi="UN-Abhaya" w:cs="UN-Abhaya" w:hint="cs"/>
          <w:sz w:val="26"/>
          <w:szCs w:val="26"/>
          <w:cs/>
          <w:lang w:bidi="si-LK"/>
        </w:rPr>
        <w:tab/>
        <w:t xml:space="preserve">රේවත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 xml:space="preserve">26.30 </w:t>
      </w:r>
      <w:r>
        <w:rPr>
          <w:rFonts w:ascii="UN-Abhaya" w:hAnsi="UN-Abhaya" w:cs="UN-Abhaya" w:hint="cs"/>
          <w:sz w:val="26"/>
          <w:szCs w:val="26"/>
          <w:cs/>
          <w:lang w:bidi="si-LK"/>
        </w:rPr>
        <w:tab/>
        <w:t xml:space="preserve">චන්ද්‍රාභ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26.31</w:t>
      </w:r>
      <w:r>
        <w:rPr>
          <w:rFonts w:ascii="UN-Abhaya" w:hAnsi="UN-Abhaya" w:cs="UN-Abhaya" w:hint="cs"/>
          <w:sz w:val="26"/>
          <w:szCs w:val="26"/>
          <w:cs/>
          <w:lang w:bidi="si-LK"/>
        </w:rPr>
        <w:tab/>
        <w:t xml:space="preserve">සීවලී තෙරුන්ගේ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26.32</w:t>
      </w:r>
      <w:r>
        <w:rPr>
          <w:rFonts w:ascii="UN-Abhaya" w:hAnsi="UN-Abhaya" w:cs="UN-Abhaya" w:hint="cs"/>
          <w:sz w:val="26"/>
          <w:szCs w:val="26"/>
          <w:cs/>
          <w:lang w:bidi="si-LK"/>
        </w:rPr>
        <w:tab/>
        <w:t xml:space="preserve">සුන්දර සමුද්ද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26.33</w:t>
      </w:r>
      <w:r>
        <w:rPr>
          <w:rFonts w:ascii="UN-Abhaya" w:hAnsi="UN-Abhaya" w:cs="UN-Abhaya" w:hint="cs"/>
          <w:sz w:val="26"/>
          <w:szCs w:val="26"/>
          <w:cs/>
          <w:lang w:bidi="si-LK"/>
        </w:rPr>
        <w:tab/>
        <w:t xml:space="preserve">ජටිල සිටුවරයාගේ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26.34</w:t>
      </w:r>
      <w:r>
        <w:rPr>
          <w:rFonts w:ascii="UN-Abhaya" w:hAnsi="UN-Abhaya" w:cs="UN-Abhaya" w:hint="cs"/>
          <w:sz w:val="26"/>
          <w:szCs w:val="26"/>
          <w:cs/>
          <w:lang w:bidi="si-LK"/>
        </w:rPr>
        <w:tab/>
        <w:t xml:space="preserve">ජෝතිය තෙරුන්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26.35</w:t>
      </w:r>
      <w:r>
        <w:rPr>
          <w:rFonts w:ascii="UN-Abhaya" w:hAnsi="UN-Abhaya" w:cs="UN-Abhaya" w:hint="cs"/>
          <w:sz w:val="26"/>
          <w:szCs w:val="26"/>
          <w:cs/>
          <w:lang w:bidi="si-LK"/>
        </w:rPr>
        <w:tab/>
        <w:t xml:space="preserve">නටපුත්‍රයා පිළිබඳ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26.36</w:t>
      </w:r>
      <w:r>
        <w:rPr>
          <w:rFonts w:ascii="UN-Abhaya" w:hAnsi="UN-Abhaya" w:cs="UN-Abhaya" w:hint="cs"/>
          <w:sz w:val="26"/>
          <w:szCs w:val="26"/>
          <w:cs/>
          <w:lang w:bidi="si-LK"/>
        </w:rPr>
        <w:tab/>
        <w:t xml:space="preserve">නටපුත්‍රයා පිළිබඳ </w:t>
      </w:r>
      <w:r>
        <w:rPr>
          <w:rFonts w:ascii="UN-Abhaya" w:hAnsi="UN-Abhaya" w:cs="UN-Abhaya" w:hint="cs"/>
          <w:sz w:val="26"/>
          <w:szCs w:val="26"/>
          <w:cs/>
          <w:lang w:bidi="si-LK"/>
        </w:rPr>
        <w:tab/>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26.37</w:t>
      </w:r>
      <w:r>
        <w:rPr>
          <w:rFonts w:ascii="UN-Abhaya" w:hAnsi="UN-Abhaya" w:cs="UN-Abhaya" w:hint="cs"/>
          <w:sz w:val="26"/>
          <w:szCs w:val="26"/>
          <w:cs/>
          <w:lang w:bidi="si-LK"/>
        </w:rPr>
        <w:tab/>
        <w:t xml:space="preserve">වංගීස තෙරුන් පිළිබඳ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26.38</w:t>
      </w:r>
      <w:r>
        <w:rPr>
          <w:rFonts w:ascii="UN-Abhaya" w:hAnsi="UN-Abhaya" w:cs="UN-Abhaya" w:hint="cs"/>
          <w:sz w:val="26"/>
          <w:szCs w:val="26"/>
          <w:cs/>
          <w:lang w:bidi="si-LK"/>
        </w:rPr>
        <w:tab/>
        <w:t xml:space="preserve">ධම්මදින්නා තෙරණියගේ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Default="00924F14" w:rsidP="00924F14">
      <w:pPr>
        <w:tabs>
          <w:tab w:val="left" w:pos="720"/>
        </w:tabs>
        <w:jc w:val="both"/>
        <w:rPr>
          <w:rFonts w:ascii="UN-Abhaya" w:hAnsi="UN-Abhaya" w:cs="UN-Abhaya"/>
          <w:sz w:val="26"/>
          <w:szCs w:val="26"/>
          <w:lang w:bidi="si-LK"/>
        </w:rPr>
      </w:pPr>
      <w:r>
        <w:rPr>
          <w:rFonts w:ascii="UN-Abhaya" w:hAnsi="UN-Abhaya" w:cs="UN-Abhaya" w:hint="cs"/>
          <w:sz w:val="26"/>
          <w:szCs w:val="26"/>
          <w:cs/>
          <w:lang w:bidi="si-LK"/>
        </w:rPr>
        <w:t>26.39</w:t>
      </w:r>
      <w:r>
        <w:rPr>
          <w:rFonts w:ascii="UN-Abhaya" w:hAnsi="UN-Abhaya" w:cs="UN-Abhaya" w:hint="cs"/>
          <w:sz w:val="26"/>
          <w:szCs w:val="26"/>
          <w:cs/>
          <w:lang w:bidi="si-LK"/>
        </w:rPr>
        <w:tab/>
        <w:t>අ</w:t>
      </w:r>
      <w:r>
        <w:rPr>
          <w:rFonts w:ascii="UN-Abhaya" w:hAnsi="UN-Abhaya" w:cs="UN-Abhaya"/>
          <w:sz w:val="26"/>
          <w:szCs w:val="26"/>
          <w:cs/>
          <w:lang w:bidi="si-LK"/>
        </w:rPr>
        <w:t>ඞ</w:t>
      </w:r>
      <w:r>
        <w:rPr>
          <w:rFonts w:ascii="UN-Abhaya" w:hAnsi="UN-Abhaya" w:cs="UN-Abhaya" w:hint="cs"/>
          <w:sz w:val="26"/>
          <w:szCs w:val="26"/>
          <w:cs/>
          <w:lang w:bidi="si-LK"/>
        </w:rPr>
        <w:t xml:space="preserve">ගුලිමාල තෙරුන්ගේ </w:t>
      </w:r>
      <w:r>
        <w:rPr>
          <w:rFonts w:ascii="UN-Abhaya" w:hAnsi="UN-Abhaya" w:cs="UN-Abhaya" w:hint="cs"/>
          <w:sz w:val="26"/>
          <w:szCs w:val="26"/>
          <w:cs/>
          <w:lang w:bidi="si-LK"/>
        </w:rPr>
        <w:tab/>
      </w:r>
      <w:r>
        <w:rPr>
          <w:rFonts w:ascii="UN-Abhaya" w:hAnsi="UN-Abhaya" w:cs="UN-Abhaya" w:hint="cs"/>
          <w:sz w:val="26"/>
          <w:szCs w:val="26"/>
          <w:cs/>
          <w:lang w:bidi="si-LK"/>
        </w:rPr>
        <w:tab/>
        <w:t>කථා පුවත</w:t>
      </w:r>
    </w:p>
    <w:p w:rsidR="00924F14" w:rsidRPr="00783FD2" w:rsidRDefault="00924F14" w:rsidP="00924F14">
      <w:pPr>
        <w:tabs>
          <w:tab w:val="left" w:pos="720"/>
        </w:tabs>
        <w:jc w:val="both"/>
        <w:rPr>
          <w:rFonts w:ascii="UN-Abhaya" w:hAnsi="UN-Abhaya" w:cs="UN-Abhaya"/>
          <w:sz w:val="26"/>
          <w:szCs w:val="26"/>
          <w:lang w:bidi="si-LK"/>
        </w:rPr>
        <w:sectPr w:rsidR="00924F14" w:rsidRPr="00783FD2" w:rsidSect="003703E9">
          <w:headerReference w:type="default" r:id="rId10"/>
          <w:footerReference w:type="default" r:id="rId11"/>
          <w:pgSz w:w="12240" w:h="15840"/>
          <w:pgMar w:top="1440" w:right="1440" w:bottom="1440" w:left="1440" w:header="720" w:footer="720" w:gutter="0"/>
          <w:pgNumType w:fmt="lowerRoman" w:start="1"/>
          <w:cols w:space="720"/>
          <w:docGrid w:linePitch="360"/>
        </w:sectPr>
      </w:pPr>
      <w:r>
        <w:rPr>
          <w:rFonts w:ascii="UN-Abhaya" w:hAnsi="UN-Abhaya" w:cs="UN-Abhaya" w:hint="cs"/>
          <w:sz w:val="26"/>
          <w:szCs w:val="26"/>
          <w:cs/>
          <w:lang w:bidi="si-LK"/>
        </w:rPr>
        <w:t>26.40</w:t>
      </w:r>
      <w:r>
        <w:rPr>
          <w:rFonts w:ascii="UN-Abhaya" w:hAnsi="UN-Abhaya" w:cs="UN-Abhaya" w:hint="cs"/>
          <w:sz w:val="26"/>
          <w:szCs w:val="26"/>
          <w:cs/>
          <w:lang w:bidi="si-LK"/>
        </w:rPr>
        <w:tab/>
        <w:t xml:space="preserve">දේවංගික බ්‍රාහ්මණයාගේ </w:t>
      </w:r>
      <w:r>
        <w:rPr>
          <w:rFonts w:ascii="UN-Abhaya" w:hAnsi="UN-Abhaya" w:cs="UN-Abhaya" w:hint="cs"/>
          <w:sz w:val="26"/>
          <w:szCs w:val="26"/>
          <w:cs/>
          <w:lang w:bidi="si-LK"/>
        </w:rPr>
        <w:tab/>
      </w:r>
      <w:r>
        <w:rPr>
          <w:rFonts w:ascii="UN-Abhaya" w:hAnsi="UN-Abhaya" w:cs="UN-Abhaya" w:hint="cs"/>
          <w:sz w:val="26"/>
          <w:szCs w:val="26"/>
          <w:cs/>
          <w:lang w:bidi="si-LK"/>
        </w:rPr>
        <w:tab/>
        <w:t>කථාපුවත</w:t>
      </w:r>
    </w:p>
    <w:p w:rsidR="00924F14" w:rsidRPr="00072017" w:rsidRDefault="00924F14" w:rsidP="00321E1F">
      <w:pPr>
        <w:ind w:left="1800"/>
        <w:jc w:val="both"/>
        <w:rPr>
          <w:rFonts w:ascii="UN-Abhaya" w:hAnsi="UN-Abhaya" w:cs="UN-Abhaya"/>
          <w:sz w:val="20"/>
          <w:szCs w:val="20"/>
        </w:rPr>
      </w:pPr>
    </w:p>
    <w:p w:rsidR="00307F0E" w:rsidRDefault="00402AFF" w:rsidP="00307F0E">
      <w:pPr>
        <w:tabs>
          <w:tab w:val="left" w:pos="720"/>
          <w:tab w:val="left" w:pos="6480"/>
        </w:tabs>
        <w:jc w:val="center"/>
        <w:rPr>
          <w:rFonts w:ascii="UN-Abhaya" w:hAnsi="UN-Abhaya" w:cs="UN-Abhaya"/>
          <w:sz w:val="20"/>
          <w:szCs w:val="20"/>
        </w:rPr>
      </w:pPr>
      <w:r>
        <w:rPr>
          <w:rFonts w:ascii="UN-Abhaya" w:hAnsi="UN-Abhaya" w:cs="UN-Abhaya"/>
          <w:sz w:val="20"/>
          <w:szCs w:val="20"/>
        </w:rPr>
        <w:br w:type="page"/>
      </w:r>
    </w:p>
    <w:p w:rsidR="00307F0E" w:rsidRPr="00C93DF7" w:rsidRDefault="008F1F5F" w:rsidP="00C47EE8">
      <w:pPr>
        <w:pStyle w:val="Heading1"/>
        <w:rPr>
          <w:lang w:bidi="si-LK"/>
        </w:rPr>
      </w:pPr>
      <w:r w:rsidRPr="00D8326F">
        <w:rPr>
          <w:cs/>
          <w:lang w:bidi="si-LK"/>
        </w:rPr>
        <w:lastRenderedPageBreak/>
        <w:t>1.1</w:t>
      </w:r>
      <w:r w:rsidR="00307F0E">
        <w:rPr>
          <w:cs/>
          <w:lang w:bidi="si-LK"/>
        </w:rPr>
        <w:t xml:space="preserve"> </w:t>
      </w:r>
      <w:r w:rsidR="00307F0E" w:rsidRPr="00C93DF7">
        <w:rPr>
          <w:u w:val="single"/>
          <w:cs/>
          <w:lang w:bidi="si-LK"/>
        </w:rPr>
        <w:t>පළමුවන චක්ඛුපාල තෙරුන්ගේ වස්තුවයි.</w:t>
      </w:r>
    </w:p>
    <w:p w:rsidR="008F1F5F" w:rsidRPr="008F1F5F" w:rsidRDefault="008F1F5F" w:rsidP="008F1F5F">
      <w:pPr>
        <w:jc w:val="center"/>
        <w:rPr>
          <w:rFonts w:ascii="UN-Abhaya" w:hAnsi="UN-Abhaya" w:cs="UN-Abhaya"/>
          <w:b/>
          <w:bCs/>
          <w:sz w:val="24"/>
          <w:szCs w:val="24"/>
          <w:lang w:bidi="si-LK"/>
        </w:rPr>
      </w:pPr>
    </w:p>
    <w:p w:rsidR="006C032F" w:rsidRPr="00072017" w:rsidRDefault="006C032F" w:rsidP="008F1F5F">
      <w:pPr>
        <w:ind w:firstLine="720"/>
        <w:jc w:val="both"/>
        <w:rPr>
          <w:rFonts w:ascii="UN-Abhaya" w:hAnsi="UN-Abhaya" w:cs="UN-Abhaya"/>
          <w:sz w:val="20"/>
          <w:szCs w:val="20"/>
        </w:rPr>
      </w:pPr>
      <w:r w:rsidRPr="00072017">
        <w:rPr>
          <w:rFonts w:ascii="UN-Abhaya" w:hAnsi="UN-Abhaya" w:cs="UN-Abhaya"/>
          <w:sz w:val="20"/>
          <w:szCs w:val="20"/>
          <w:cs/>
          <w:lang w:bidi="si-LK"/>
        </w:rPr>
        <w:t>මේ</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ධර්මදේශනාව</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කොහේදී</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දේශනා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ලද්දක්ද</w:t>
      </w:r>
      <w:r w:rsidRPr="00072017">
        <w:rPr>
          <w:rFonts w:ascii="UN-Abhaya" w:hAnsi="UN-Abhaya" w:cs="UN-Abhaya"/>
          <w:sz w:val="20"/>
          <w:szCs w:val="20"/>
        </w:rPr>
        <w:t xml:space="preserve">? </w:t>
      </w:r>
      <w:r w:rsidRPr="00072017">
        <w:rPr>
          <w:rFonts w:ascii="UN-Abhaya" w:hAnsi="UN-Abhaya" w:cs="UN-Abhaya"/>
          <w:sz w:val="20"/>
          <w:szCs w:val="20"/>
          <w:cs/>
          <w:lang w:bidi="si-LK"/>
        </w:rPr>
        <w:t>සැවැත්නුවරදීය</w:t>
      </w:r>
      <w:r w:rsidRPr="00072017">
        <w:rPr>
          <w:rFonts w:ascii="UN-Abhaya" w:hAnsi="UN-Abhaya" w:cs="UN-Abhaya"/>
          <w:sz w:val="20"/>
          <w:szCs w:val="20"/>
        </w:rPr>
        <w:t xml:space="preserve">. </w:t>
      </w:r>
      <w:r w:rsidRPr="00072017">
        <w:rPr>
          <w:rFonts w:ascii="UN-Abhaya" w:hAnsi="UN-Abhaya" w:cs="UN-Abhaya"/>
          <w:sz w:val="20"/>
          <w:szCs w:val="20"/>
          <w:cs/>
          <w:lang w:bidi="si-LK"/>
        </w:rPr>
        <w:t>කවුරුන්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අරභයාද</w:t>
      </w:r>
      <w:r w:rsidRPr="00072017">
        <w:rPr>
          <w:rFonts w:ascii="UN-Abhaya" w:hAnsi="UN-Abhaya" w:cs="UN-Abhaya"/>
          <w:sz w:val="20"/>
          <w:szCs w:val="20"/>
        </w:rPr>
        <w:t xml:space="preserve">? </w:t>
      </w:r>
      <w:r w:rsidRPr="00072017">
        <w:rPr>
          <w:rFonts w:ascii="UN-Abhaya" w:hAnsi="UN-Abhaya" w:cs="UN-Abhaya"/>
          <w:sz w:val="20"/>
          <w:szCs w:val="20"/>
          <w:cs/>
          <w:lang w:bidi="si-LK"/>
        </w:rPr>
        <w:t>චක්ඛුපාල</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402AFF">
        <w:rPr>
          <w:rFonts w:ascii="UN-Abhaya" w:hAnsi="UN-Abhaya" w:cs="UN-Abhaya" w:hint="cs"/>
          <w:sz w:val="20"/>
          <w:szCs w:val="20"/>
          <w:cs/>
          <w:lang w:bidi="si-LK"/>
        </w:rPr>
        <w:t xml:space="preserve"> </w:t>
      </w:r>
      <w:r w:rsidRPr="00072017">
        <w:rPr>
          <w:rFonts w:ascii="UN-Abhaya" w:hAnsi="UN-Abhaya" w:cs="UN-Abhaya"/>
          <w:sz w:val="20"/>
          <w:szCs w:val="20"/>
          <w:cs/>
          <w:lang w:bidi="si-LK"/>
        </w:rPr>
        <w:t>අරභයාය</w:t>
      </w:r>
      <w:r w:rsidRPr="00072017">
        <w:rPr>
          <w:rFonts w:ascii="UN-Abhaya" w:hAnsi="UN-Abhaya" w:cs="UN-Abhaya"/>
          <w:sz w:val="20"/>
          <w:szCs w:val="20"/>
        </w:rPr>
        <w:t>.</w:t>
      </w:r>
    </w:p>
    <w:p w:rsidR="006C032F" w:rsidRPr="00072017" w:rsidRDefault="006C032F" w:rsidP="00072017">
      <w:pPr>
        <w:jc w:val="both"/>
        <w:rPr>
          <w:rFonts w:ascii="UN-Abhaya" w:hAnsi="UN-Abhaya" w:cs="UN-Abhaya"/>
          <w:sz w:val="20"/>
          <w:szCs w:val="20"/>
        </w:rPr>
      </w:pPr>
    </w:p>
    <w:p w:rsidR="00D42CD6" w:rsidRPr="00072017" w:rsidRDefault="006C032F" w:rsidP="00072017">
      <w:pPr>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සැවැත්නුවර</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මහාසුවණ්ණ</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කෙළෙඹියෙක්</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rPr>
        <w:t xml:space="preserve">. </w:t>
      </w:r>
      <w:r w:rsidRPr="00072017">
        <w:rPr>
          <w:rFonts w:ascii="UN-Abhaya" w:hAnsi="UN-Abhaya" w:cs="UN-Abhaya"/>
          <w:sz w:val="20"/>
          <w:szCs w:val="20"/>
          <w:cs/>
          <w:lang w:bidi="si-LK"/>
        </w:rPr>
        <w:t>ඔහු</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විවිධ</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සැපසම්පත්</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මහධනවතෙකි</w:t>
      </w:r>
      <w:r w:rsidRPr="00072017">
        <w:rPr>
          <w:rFonts w:ascii="UN-Abhaya" w:hAnsi="UN-Abhaya" w:cs="UN-Abhaya"/>
          <w:sz w:val="20"/>
          <w:szCs w:val="20"/>
        </w:rPr>
        <w:t xml:space="preserve">. </w:t>
      </w:r>
      <w:r w:rsidRPr="00072017">
        <w:rPr>
          <w:rFonts w:ascii="UN-Abhaya" w:hAnsi="UN-Abhaya" w:cs="UN-Abhaya"/>
          <w:sz w:val="20"/>
          <w:szCs w:val="20"/>
          <w:cs/>
          <w:lang w:bidi="si-LK"/>
        </w:rPr>
        <w:t>දූපුතුන්</w:t>
      </w:r>
      <w:r w:rsidR="008F1F5F">
        <w:rPr>
          <w:rFonts w:ascii="UN-Abhaya" w:hAnsi="UN-Abhaya" w:cs="UN-Abhaya" w:hint="cs"/>
          <w:sz w:val="20"/>
          <w:szCs w:val="20"/>
          <w:cs/>
          <w:lang w:bidi="si-LK"/>
        </w:rPr>
        <w:t xml:space="preserve"> </w:t>
      </w:r>
      <w:r w:rsidRPr="00072017">
        <w:rPr>
          <w:rFonts w:ascii="UN-Abhaya" w:hAnsi="UN-Abhaya" w:cs="UN-Abhaya"/>
          <w:sz w:val="20"/>
          <w:szCs w:val="20"/>
          <w:cs/>
          <w:lang w:bidi="si-LK"/>
        </w:rPr>
        <w:t>නැත්තෙකි</w:t>
      </w:r>
      <w:r w:rsidRPr="00072017">
        <w:rPr>
          <w:rFonts w:ascii="UN-Abhaya" w:hAnsi="UN-Abhaya" w:cs="UN-Abhaya"/>
          <w:sz w:val="20"/>
          <w:szCs w:val="20"/>
        </w:rPr>
        <w:t xml:space="preserve">. </w:t>
      </w:r>
      <w:r w:rsidRPr="00072017">
        <w:rPr>
          <w:rFonts w:ascii="UN-Abhaya" w:hAnsi="UN-Abhaya" w:cs="UN-Abhaya"/>
          <w:sz w:val="20"/>
          <w:szCs w:val="20"/>
          <w:cs/>
          <w:lang w:bidi="si-LK"/>
        </w:rPr>
        <w:t>දිනක්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නානතොටුපළට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ආපසු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අතරමඟ</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අතුපතරින්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ගැවසීගත්</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වනස්පති</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වෘක්ෂයක්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rPr>
        <w:t xml:space="preserve">, </w:t>
      </w:r>
      <w:r w:rsidRPr="00072017">
        <w:rPr>
          <w:rFonts w:ascii="UN-Abhaya" w:hAnsi="UN-Abhaya" w:cs="UN-Abhaya"/>
          <w:sz w:val="20"/>
          <w:szCs w:val="20"/>
          <w:cs/>
          <w:lang w:bidi="si-LK"/>
        </w:rPr>
        <w:t>මේ</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වෘක්ෂය</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කිසියම්</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මහානුභාව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සම්පන්න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දෙවියෙකු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අධිගෘහිත</w:t>
      </w:r>
      <w:r w:rsidRPr="00072017">
        <w:rPr>
          <w:rFonts w:ascii="UN-Abhaya" w:hAnsi="UN-Abhaya" w:cs="UN-Abhaya"/>
          <w:sz w:val="20"/>
          <w:szCs w:val="20"/>
        </w:rPr>
        <w:t xml:space="preserve"> (</w:t>
      </w:r>
      <w:r w:rsidRPr="00072017">
        <w:rPr>
          <w:rFonts w:ascii="UN-Abhaya" w:hAnsi="UN-Abhaya" w:cs="UN-Abhaya"/>
          <w:sz w:val="20"/>
          <w:szCs w:val="20"/>
          <w:cs/>
          <w:lang w:bidi="si-LK"/>
        </w:rPr>
        <w:t>වාසයකරන</w:t>
      </w:r>
      <w:r w:rsidRPr="00072017">
        <w:rPr>
          <w:rFonts w:ascii="UN-Abhaya" w:hAnsi="UN-Abhaya" w:cs="UN-Abhaya"/>
          <w:sz w:val="20"/>
          <w:szCs w:val="20"/>
        </w:rPr>
        <w:t xml:space="preserve">) </w:t>
      </w:r>
      <w:r w:rsidRPr="00072017">
        <w:rPr>
          <w:rFonts w:ascii="UN-Abhaya" w:hAnsi="UN-Abhaya" w:cs="UN-Abhaya"/>
          <w:sz w:val="20"/>
          <w:szCs w:val="20"/>
          <w:cs/>
          <w:lang w:bidi="si-LK"/>
        </w:rPr>
        <w:t>ගසෙකියි</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සිතීය</w:t>
      </w:r>
      <w:r w:rsidRPr="00072017">
        <w:rPr>
          <w:rFonts w:ascii="UN-Abhaya" w:hAnsi="UN-Abhaya" w:cs="UN-Abhaya"/>
          <w:sz w:val="20"/>
          <w:szCs w:val="20"/>
        </w:rPr>
        <w:t xml:space="preserve">. </w:t>
      </w:r>
      <w:r w:rsidRPr="00072017">
        <w:rPr>
          <w:rFonts w:ascii="UN-Abhaya" w:hAnsi="UN-Abhaya" w:cs="UN-Abhaya"/>
          <w:sz w:val="20"/>
          <w:szCs w:val="20"/>
          <w:cs/>
          <w:lang w:bidi="si-LK"/>
        </w:rPr>
        <w:t>එසේ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යට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හොඳින්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පිරිසිදු</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ප්‍රාකාරයක් බැඳ</w:t>
      </w:r>
      <w:r w:rsidRPr="00072017">
        <w:rPr>
          <w:rFonts w:ascii="UN-Abhaya" w:hAnsi="UN-Abhaya" w:cs="UN-Abhaya"/>
          <w:sz w:val="20"/>
          <w:szCs w:val="20"/>
        </w:rPr>
        <w:t xml:space="preserve">, </w:t>
      </w:r>
      <w:r w:rsidRPr="00072017">
        <w:rPr>
          <w:rFonts w:ascii="UN-Abhaya" w:hAnsi="UN-Abhaya" w:cs="UN-Abhaya"/>
          <w:sz w:val="20"/>
          <w:szCs w:val="20"/>
          <w:cs/>
          <w:lang w:bidi="si-LK"/>
        </w:rPr>
        <w:t>වැලි</w:t>
      </w:r>
      <w:r w:rsidR="00375282">
        <w:rPr>
          <w:rFonts w:ascii="UN-Abhaya" w:hAnsi="UN-Abhaya" w:cs="UN-Abhaya" w:hint="cs"/>
          <w:sz w:val="20"/>
          <w:szCs w:val="20"/>
          <w:cs/>
          <w:lang w:bidi="si-LK"/>
        </w:rPr>
        <w:t xml:space="preserve"> </w:t>
      </w:r>
      <w:r w:rsidR="00D42CD6" w:rsidRPr="00072017">
        <w:rPr>
          <w:rFonts w:ascii="UN-Abhaya" w:hAnsi="UN-Abhaya" w:cs="UN-Abhaya"/>
          <w:sz w:val="20"/>
          <w:szCs w:val="20"/>
          <w:cs/>
          <w:lang w:bidi="si-LK"/>
        </w:rPr>
        <w:t>අ</w:t>
      </w:r>
      <w:r w:rsidRPr="00072017">
        <w:rPr>
          <w:rFonts w:ascii="UN-Abhaya" w:hAnsi="UN-Abhaya" w:cs="UN-Abhaya"/>
          <w:sz w:val="20"/>
          <w:szCs w:val="20"/>
          <w:cs/>
          <w:lang w:bidi="si-LK"/>
        </w:rPr>
        <w:t>තුරුවා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ධජ</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පතාක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ඔසවා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වනදෙටුරුක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අලංකාර</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කරවා</w:t>
      </w:r>
      <w:r w:rsidRPr="00072017">
        <w:rPr>
          <w:rFonts w:ascii="UN-Abhaya" w:hAnsi="UN-Abhaya" w:cs="UN-Abhaya"/>
          <w:sz w:val="20"/>
          <w:szCs w:val="20"/>
        </w:rPr>
        <w:t xml:space="preserve">, </w:t>
      </w:r>
      <w:r w:rsidRPr="00072017">
        <w:rPr>
          <w:rFonts w:ascii="UN-Abhaya" w:hAnsi="UN-Abhaya" w:cs="UN-Abhaya"/>
          <w:sz w:val="20"/>
          <w:szCs w:val="20"/>
          <w:cs/>
          <w:lang w:bidi="si-LK"/>
        </w:rPr>
        <w:t>ඉඳින්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පුතෙක්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දුවක්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ලැබුණොත්</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මහත්වූ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සත්කාර</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සම්මාන</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කරන්නෙමි</w:t>
      </w:r>
      <w:r w:rsidRPr="00072017">
        <w:rPr>
          <w:rFonts w:ascii="UN-Abhaya" w:hAnsi="UN-Abhaya" w:cs="UN-Abhaya"/>
          <w:sz w:val="20"/>
          <w:szCs w:val="20"/>
        </w:rPr>
        <w:t>’</w:t>
      </w:r>
      <w:r w:rsidRPr="00072017">
        <w:rPr>
          <w:rFonts w:ascii="UN-Abhaya" w:hAnsi="UN-Abhaya" w:cs="UN-Abhaya"/>
          <w:sz w:val="20"/>
          <w:szCs w:val="20"/>
          <w:cs/>
          <w:lang w:bidi="si-LK"/>
        </w:rPr>
        <w:t>යි</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ප්‍රාර්ථනා </w:t>
      </w:r>
      <w:r w:rsidR="00D42CD6" w:rsidRPr="00072017">
        <w:rPr>
          <w:rFonts w:ascii="UN-Abhaya" w:hAnsi="UN-Abhaya" w:cs="UN-Abhaya"/>
          <w:sz w:val="20"/>
          <w:szCs w:val="20"/>
          <w:cs/>
          <w:lang w:bidi="si-LK"/>
        </w:rPr>
        <w:t>කොට</w:t>
      </w:r>
      <w:r w:rsidR="00375282">
        <w:rPr>
          <w:rFonts w:ascii="UN-Abhaya" w:hAnsi="UN-Abhaya" w:cs="UN-Abhaya" w:hint="cs"/>
          <w:sz w:val="20"/>
          <w:szCs w:val="20"/>
          <w:cs/>
          <w:lang w:bidi="si-LK"/>
        </w:rPr>
        <w:t xml:space="preserve"> </w:t>
      </w:r>
      <w:r w:rsidR="00D42CD6" w:rsidRPr="00072017">
        <w:rPr>
          <w:rFonts w:ascii="UN-Abhaya" w:hAnsi="UN-Abhaya" w:cs="UN-Abhaya"/>
          <w:sz w:val="20"/>
          <w:szCs w:val="20"/>
          <w:cs/>
          <w:lang w:bidi="si-LK"/>
        </w:rPr>
        <w:t>ගියේය</w:t>
      </w:r>
      <w:r w:rsidR="00D42CD6" w:rsidRPr="00072017">
        <w:rPr>
          <w:rFonts w:ascii="UN-Abhaya" w:hAnsi="UN-Abhaya" w:cs="UN-Abhaya"/>
          <w:sz w:val="20"/>
          <w:szCs w:val="20"/>
          <w:lang w:bidi="si-LK"/>
        </w:rPr>
        <w:t>.</w:t>
      </w:r>
    </w:p>
    <w:p w:rsidR="00D42CD6" w:rsidRPr="00072017" w:rsidRDefault="00D42CD6" w:rsidP="00072017">
      <w:pPr>
        <w:jc w:val="both"/>
        <w:rPr>
          <w:rFonts w:ascii="UN-Abhaya" w:hAnsi="UN-Abhaya" w:cs="UN-Abhaya"/>
          <w:sz w:val="20"/>
          <w:szCs w:val="20"/>
        </w:rPr>
      </w:pPr>
    </w:p>
    <w:p w:rsidR="00D42CD6" w:rsidRPr="00072017" w:rsidRDefault="00D42CD6" w:rsidP="00072017">
      <w:pPr>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ඉන්පසු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බිරිඳගේ</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ගැබක්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පිහිටියේය</w:t>
      </w:r>
      <w:r w:rsidRPr="00072017">
        <w:rPr>
          <w:rFonts w:ascii="UN-Abhaya" w:hAnsi="UN-Abhaya" w:cs="UN-Abhaya"/>
          <w:sz w:val="20"/>
          <w:szCs w:val="20"/>
        </w:rPr>
        <w:t xml:space="preserve">. </w:t>
      </w:r>
      <w:r w:rsidRPr="00072017">
        <w:rPr>
          <w:rFonts w:ascii="UN-Abhaya" w:hAnsi="UN-Abhaya" w:cs="UN-Abhaya"/>
          <w:sz w:val="20"/>
          <w:szCs w:val="20"/>
          <w:cs/>
          <w:lang w:bidi="si-LK"/>
        </w:rPr>
        <w:t>ඕතොමො</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ගැබක්</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පිහිටි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සැමියාට</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දැන්වුවාය</w:t>
      </w:r>
      <w:r w:rsidRPr="00072017">
        <w:rPr>
          <w:rFonts w:ascii="UN-Abhaya" w:hAnsi="UN-Abhaya" w:cs="UN-Abhaya"/>
          <w:sz w:val="20"/>
          <w:szCs w:val="20"/>
        </w:rPr>
        <w:t xml:space="preserve">. </w:t>
      </w:r>
      <w:r w:rsidRPr="00072017">
        <w:rPr>
          <w:rFonts w:ascii="UN-Abhaya" w:hAnsi="UN-Abhaya" w:cs="UN-Abhaya"/>
          <w:sz w:val="20"/>
          <w:szCs w:val="20"/>
          <w:cs/>
          <w:lang w:bidi="si-LK"/>
        </w:rPr>
        <w:t>කෙළෙඹියා</w:t>
      </w:r>
      <w:r w:rsidR="00375282">
        <w:rPr>
          <w:rFonts w:ascii="UN-Abhaya" w:hAnsi="UN-Abhaya" w:cs="UN-Abhaya" w:hint="cs"/>
          <w:sz w:val="20"/>
          <w:szCs w:val="20"/>
          <w:cs/>
          <w:lang w:bidi="si-LK"/>
        </w:rPr>
        <w:t xml:space="preserve"> </w:t>
      </w:r>
      <w:r w:rsidRPr="00072017">
        <w:rPr>
          <w:rFonts w:ascii="UN-Abhaya" w:hAnsi="UN-Abhaya" w:cs="UN-Abhaya"/>
          <w:sz w:val="20"/>
          <w:szCs w:val="20"/>
          <w:cs/>
          <w:lang w:bidi="si-LK"/>
        </w:rPr>
        <w:t>ඈට</w:t>
      </w:r>
      <w:r w:rsidR="00375282">
        <w:rPr>
          <w:rFonts w:ascii="UN-Abhaya" w:hAnsi="UN-Abhaya" w:cs="UN-Abhaya" w:hint="cs"/>
          <w:sz w:val="20"/>
          <w:szCs w:val="20"/>
          <w:cs/>
          <w:lang w:bidi="si-LK"/>
        </w:rPr>
        <w:t xml:space="preserve"> </w:t>
      </w:r>
      <w:r w:rsidR="00C626B6">
        <w:rPr>
          <w:rFonts w:ascii="UN-Abhaya" w:hAnsi="UN-Abhaya" w:cs="UN-Abhaya" w:hint="cs"/>
          <w:sz w:val="20"/>
          <w:szCs w:val="20"/>
          <w:cs/>
          <w:lang w:bidi="si-LK"/>
        </w:rPr>
        <w:t xml:space="preserve">              </w:t>
      </w:r>
      <w:r w:rsidRPr="00072017">
        <w:rPr>
          <w:rFonts w:ascii="UN-Abhaya" w:hAnsi="UN-Abhaya" w:cs="UN-Abhaya"/>
          <w:sz w:val="20"/>
          <w:szCs w:val="20"/>
          <w:cs/>
          <w:lang w:bidi="si-LK"/>
        </w:rPr>
        <w:t>ගැබ්පෙරහැර</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Pr="00072017">
        <w:rPr>
          <w:rFonts w:ascii="UN-Abhaya" w:hAnsi="UN-Abhaya" w:cs="UN-Abhaya"/>
          <w:sz w:val="20"/>
          <w:szCs w:val="20"/>
        </w:rPr>
        <w:t xml:space="preserve">. </w:t>
      </w:r>
      <w:r w:rsidRPr="00072017">
        <w:rPr>
          <w:rFonts w:ascii="UN-Abhaya" w:hAnsi="UN-Abhaya" w:cs="UN-Abhaya"/>
          <w:sz w:val="20"/>
          <w:szCs w:val="20"/>
          <w:cs/>
          <w:lang w:bidi="si-LK"/>
        </w:rPr>
        <w:t>ඈ</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දසමසක්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ඇවෑමෙන්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පුතෙකු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වැදුවාය</w:t>
      </w:r>
      <w:r w:rsidRPr="00072017">
        <w:rPr>
          <w:rFonts w:ascii="UN-Abhaya" w:hAnsi="UN-Abhaya" w:cs="UN-Abhaya"/>
          <w:sz w:val="20"/>
          <w:szCs w:val="20"/>
        </w:rPr>
        <w:t xml:space="preserve">. </w:t>
      </w:r>
      <w:r w:rsidRPr="00072017">
        <w:rPr>
          <w:rFonts w:ascii="UN-Abhaya" w:hAnsi="UN-Abhaya" w:cs="UN-Abhaya"/>
          <w:sz w:val="20"/>
          <w:szCs w:val="20"/>
          <w:cs/>
          <w:lang w:bidi="si-LK"/>
        </w:rPr>
        <w:t>සිටුවරයා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පාලනය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වනස්පතිය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ලත්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පුතාට</w:t>
      </w:r>
      <w:r w:rsidRPr="00072017">
        <w:rPr>
          <w:rFonts w:ascii="UN-Abhaya" w:hAnsi="UN-Abhaya" w:cs="UN-Abhaya"/>
          <w:sz w:val="20"/>
          <w:szCs w:val="20"/>
        </w:rPr>
        <w:t xml:space="preserve"> ‘</w:t>
      </w:r>
      <w:r w:rsidRPr="00072017">
        <w:rPr>
          <w:rFonts w:ascii="UN-Abhaya" w:hAnsi="UN-Abhaya" w:cs="UN-Abhaya"/>
          <w:sz w:val="20"/>
          <w:szCs w:val="20"/>
          <w:cs/>
          <w:lang w:bidi="si-LK"/>
        </w:rPr>
        <w:t>පාල</w:t>
      </w:r>
      <w:r w:rsidRPr="00072017">
        <w:rPr>
          <w:rFonts w:ascii="UN-Abhaya" w:hAnsi="UN-Abhaya" w:cs="UN-Abhaya"/>
          <w:sz w:val="20"/>
          <w:szCs w:val="20"/>
        </w:rPr>
        <w:t xml:space="preserve">’ </w:t>
      </w:r>
      <w:r w:rsidRPr="00072017">
        <w:rPr>
          <w:rFonts w:ascii="UN-Abhaya" w:hAnsi="UN-Abhaya" w:cs="UN-Abhaya"/>
          <w:sz w:val="20"/>
          <w:szCs w:val="20"/>
          <w:cs/>
          <w:lang w:bidi="si-LK"/>
        </w:rPr>
        <w:t>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තැබීය</w:t>
      </w:r>
      <w:r w:rsidRPr="00072017">
        <w:rPr>
          <w:rFonts w:ascii="UN-Abhaya" w:hAnsi="UN-Abhaya" w:cs="UN-Abhaya"/>
          <w:sz w:val="20"/>
          <w:szCs w:val="20"/>
        </w:rPr>
        <w:t xml:space="preserve">. </w:t>
      </w:r>
      <w:r w:rsidRPr="00072017">
        <w:rPr>
          <w:rFonts w:ascii="UN-Abhaya" w:hAnsi="UN-Abhaya" w:cs="UN-Abhaya"/>
          <w:sz w:val="20"/>
          <w:szCs w:val="20"/>
          <w:cs/>
          <w:lang w:bidi="si-LK"/>
        </w:rPr>
        <w:t>ඈ</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කලෙක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තවත්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පුතෙකු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ලැබුවාය</w:t>
      </w:r>
      <w:r w:rsidRPr="00072017">
        <w:rPr>
          <w:rFonts w:ascii="UN-Abhaya" w:hAnsi="UN-Abhaya" w:cs="UN-Abhaya"/>
          <w:sz w:val="20"/>
          <w:szCs w:val="20"/>
        </w:rPr>
        <w:t xml:space="preserve">. </w:t>
      </w:r>
      <w:r w:rsidRPr="00072017">
        <w:rPr>
          <w:rFonts w:ascii="UN-Abhaya" w:hAnsi="UN-Abhaya" w:cs="UN-Abhaya"/>
          <w:sz w:val="20"/>
          <w:szCs w:val="20"/>
          <w:cs/>
          <w:lang w:bidi="si-LK"/>
        </w:rPr>
        <w:t>ඔහුට</w:t>
      </w:r>
      <w:r w:rsidRPr="00072017">
        <w:rPr>
          <w:rFonts w:ascii="UN-Abhaya" w:hAnsi="UN-Abhaya" w:cs="UN-Abhaya"/>
          <w:sz w:val="20"/>
          <w:szCs w:val="20"/>
        </w:rPr>
        <w:t xml:space="preserve"> ‘</w:t>
      </w:r>
      <w:r w:rsidRPr="00072017">
        <w:rPr>
          <w:rFonts w:ascii="UN-Abhaya" w:hAnsi="UN-Abhaya" w:cs="UN-Abhaya"/>
          <w:sz w:val="20"/>
          <w:szCs w:val="20"/>
          <w:cs/>
          <w:lang w:bidi="si-LK"/>
        </w:rPr>
        <w:t>චුල්ලපාල</w:t>
      </w:r>
      <w:r w:rsidRPr="00072017">
        <w:rPr>
          <w:rFonts w:ascii="UN-Abhaya" w:hAnsi="UN-Abhaya" w:cs="UN-Abhaya"/>
          <w:sz w:val="20"/>
          <w:szCs w:val="20"/>
        </w:rPr>
        <w:t xml:space="preserve">’ </w:t>
      </w:r>
      <w:r w:rsidRPr="00072017">
        <w:rPr>
          <w:rFonts w:ascii="UN-Abhaya" w:hAnsi="UN-Abhaya" w:cs="UN-Abhaya"/>
          <w:sz w:val="20"/>
          <w:szCs w:val="20"/>
          <w:cs/>
          <w:lang w:bidi="si-LK"/>
        </w:rPr>
        <w:t>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වැඩිමලාට</w:t>
      </w:r>
      <w:r w:rsidRPr="00072017">
        <w:rPr>
          <w:rFonts w:ascii="UN-Abhaya" w:hAnsi="UN-Abhaya" w:cs="UN-Abhaya"/>
          <w:sz w:val="20"/>
          <w:szCs w:val="20"/>
        </w:rPr>
        <w:t xml:space="preserve"> ‘</w:t>
      </w:r>
      <w:r w:rsidRPr="00072017">
        <w:rPr>
          <w:rFonts w:ascii="UN-Abhaya" w:hAnsi="UN-Abhaya" w:cs="UN-Abhaya"/>
          <w:sz w:val="20"/>
          <w:szCs w:val="20"/>
          <w:cs/>
          <w:lang w:bidi="si-LK"/>
        </w:rPr>
        <w:t>මහාපාල</w:t>
      </w:r>
      <w:r w:rsidRPr="00072017">
        <w:rPr>
          <w:rFonts w:ascii="UN-Abhaya" w:hAnsi="UN-Abhaya" w:cs="UN-Abhaya"/>
          <w:sz w:val="20"/>
          <w:szCs w:val="20"/>
        </w:rPr>
        <w:t xml:space="preserve">’ </w:t>
      </w:r>
      <w:r w:rsidRPr="00072017">
        <w:rPr>
          <w:rFonts w:ascii="UN-Abhaya" w:hAnsi="UN-Abhaya" w:cs="UN-Abhaya"/>
          <w:sz w:val="20"/>
          <w:szCs w:val="20"/>
          <w:cs/>
          <w:lang w:bidi="si-LK"/>
        </w:rPr>
        <w:t>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තැබීය</w:t>
      </w:r>
      <w:r w:rsidRPr="00072017">
        <w:rPr>
          <w:rFonts w:ascii="UN-Abhaya" w:hAnsi="UN-Abhaya" w:cs="UN-Abhaya"/>
          <w:sz w:val="20"/>
          <w:szCs w:val="20"/>
        </w:rPr>
        <w:t xml:space="preserve">. </w:t>
      </w:r>
      <w:r w:rsidRPr="00072017">
        <w:rPr>
          <w:rFonts w:ascii="UN-Abhaya" w:hAnsi="UN-Abhaya" w:cs="UN-Abhaya"/>
          <w:sz w:val="20"/>
          <w:szCs w:val="20"/>
          <w:cs/>
          <w:lang w:bidi="si-LK"/>
        </w:rPr>
        <w:t>ඔවුහු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සුදුසු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වියට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පත්කල්හි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ගෘහබන්ධනයට</w:t>
      </w:r>
      <w:r w:rsidRPr="00072017">
        <w:rPr>
          <w:rFonts w:ascii="UN-Abhaya" w:hAnsi="UN-Abhaya" w:cs="UN-Abhaya"/>
          <w:sz w:val="20"/>
          <w:szCs w:val="20"/>
        </w:rPr>
        <w:t xml:space="preserve"> (</w:t>
      </w:r>
      <w:r w:rsidRPr="00072017">
        <w:rPr>
          <w:rFonts w:ascii="UN-Abhaya" w:hAnsi="UN-Abhaya" w:cs="UN-Abhaya"/>
          <w:sz w:val="20"/>
          <w:szCs w:val="20"/>
          <w:cs/>
          <w:lang w:bidi="si-LK"/>
        </w:rPr>
        <w:t>විවාහයට</w:t>
      </w:r>
      <w:r w:rsidRPr="00072017">
        <w:rPr>
          <w:rFonts w:ascii="UN-Abhaya" w:hAnsi="UN-Abhaya" w:cs="UN-Abhaya"/>
          <w:sz w:val="20"/>
          <w:szCs w:val="20"/>
        </w:rPr>
        <w:t xml:space="preserve">) </w:t>
      </w:r>
      <w:r w:rsidRPr="00072017">
        <w:rPr>
          <w:rFonts w:ascii="UN-Abhaya" w:hAnsi="UN-Abhaya" w:cs="UN-Abhaya"/>
          <w:sz w:val="20"/>
          <w:szCs w:val="20"/>
          <w:cs/>
          <w:lang w:bidi="si-LK"/>
        </w:rPr>
        <w:t>ඇතුළත්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වූහ</w:t>
      </w:r>
      <w:r w:rsidRPr="00072017">
        <w:rPr>
          <w:rFonts w:ascii="UN-Abhaya" w:hAnsi="UN-Abhaya" w:cs="UN-Abhaya"/>
          <w:sz w:val="20"/>
          <w:szCs w:val="20"/>
        </w:rPr>
        <w:t>.</w:t>
      </w:r>
    </w:p>
    <w:p w:rsidR="00D42CD6" w:rsidRPr="00072017" w:rsidRDefault="00D42CD6" w:rsidP="00072017">
      <w:pPr>
        <w:jc w:val="both"/>
        <w:rPr>
          <w:rFonts w:ascii="UN-Abhaya" w:hAnsi="UN-Abhaya" w:cs="UN-Abhaya"/>
          <w:sz w:val="20"/>
          <w:szCs w:val="20"/>
        </w:rPr>
      </w:pPr>
    </w:p>
    <w:p w:rsidR="00B211D8" w:rsidRPr="00072017" w:rsidRDefault="00D42CD6" w:rsidP="00072017">
      <w:pPr>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එසමයෙහි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දම්සක්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දේශනා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පැවැත්වු</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ජනයා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සගමොක්මගෙහි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පිහිටුවමින්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පිළිවෙළින්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වැඩමවා</w:t>
      </w:r>
      <w:r w:rsidRPr="00072017">
        <w:rPr>
          <w:rFonts w:ascii="UN-Abhaya" w:hAnsi="UN-Abhaya" w:cs="UN-Abhaya"/>
          <w:sz w:val="20"/>
          <w:szCs w:val="20"/>
        </w:rPr>
        <w:t xml:space="preserve">, </w:t>
      </w:r>
      <w:r w:rsidRPr="00072017">
        <w:rPr>
          <w:rFonts w:ascii="UN-Abhaya" w:hAnsi="UN-Abhaya" w:cs="UN-Abhaya"/>
          <w:sz w:val="20"/>
          <w:szCs w:val="20"/>
          <w:cs/>
          <w:lang w:bidi="si-LK"/>
        </w:rPr>
        <w:t>අනේපිඬු</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සිටුහු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පනස්හතර</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කෝටියක්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ධනය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වියදම්කොට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කරවනලද</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ජේතවනාරාමයෙහි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වැඩවාසය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කරනසේක</w:t>
      </w:r>
      <w:r w:rsidRPr="00072017">
        <w:rPr>
          <w:rFonts w:ascii="UN-Abhaya" w:hAnsi="UN-Abhaya" w:cs="UN-Abhaya"/>
          <w:sz w:val="20"/>
          <w:szCs w:val="20"/>
        </w:rPr>
        <w:t xml:space="preserve">. </w:t>
      </w:r>
      <w:r w:rsidRPr="00072017">
        <w:rPr>
          <w:rFonts w:ascii="UN-Abhaya" w:hAnsi="UN-Abhaya" w:cs="UN-Abhaya"/>
          <w:sz w:val="20"/>
          <w:szCs w:val="20"/>
          <w:cs/>
          <w:lang w:bidi="si-LK"/>
        </w:rPr>
        <w:t>තථාගතයන්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වහන්සේ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මවුපසින්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අසූවක්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පවුල්වල</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අයද</w:t>
      </w:r>
      <w:r w:rsidRPr="00072017">
        <w:rPr>
          <w:rFonts w:ascii="UN-Abhaya" w:hAnsi="UN-Abhaya" w:cs="UN-Abhaya"/>
          <w:sz w:val="20"/>
          <w:szCs w:val="20"/>
        </w:rPr>
        <w:t xml:space="preserve">, </w:t>
      </w:r>
      <w:r w:rsidRPr="00072017">
        <w:rPr>
          <w:rFonts w:ascii="UN-Abhaya" w:hAnsi="UN-Abhaya" w:cs="UN-Abhaya"/>
          <w:sz w:val="20"/>
          <w:szCs w:val="20"/>
          <w:cs/>
          <w:lang w:bidi="si-LK"/>
        </w:rPr>
        <w:t>පියපසින්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අසූවක්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DB5D57">
        <w:rPr>
          <w:rFonts w:ascii="UN-Abhaya" w:hAnsi="UN-Abhaya" w:cs="UN-Abhaya" w:hint="cs"/>
          <w:sz w:val="20"/>
          <w:szCs w:val="20"/>
          <w:cs/>
          <w:lang w:bidi="si-LK"/>
        </w:rPr>
        <w:t xml:space="preserve"> </w:t>
      </w:r>
      <w:r w:rsidR="004A2F88" w:rsidRPr="00072017">
        <w:rPr>
          <w:rFonts w:ascii="UN-Abhaya" w:hAnsi="UN-Abhaya" w:cs="UN-Abhaya"/>
          <w:sz w:val="20"/>
          <w:szCs w:val="20"/>
          <w:cs/>
          <w:lang w:bidi="si-LK"/>
        </w:rPr>
        <w:t>කුලවල</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අයද</w:t>
      </w:r>
      <w:r w:rsidR="004A2F88" w:rsidRPr="00072017">
        <w:rPr>
          <w:rFonts w:ascii="UN-Abhaya" w:hAnsi="UN-Abhaya" w:cs="UN-Abhaya"/>
          <w:sz w:val="20"/>
          <w:szCs w:val="20"/>
        </w:rPr>
        <w:t>,</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අසූවේ</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කුලදෙකක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නෑයන්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දහස්ගණනක්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කරනලද</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විහාරයෙහි</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එකම</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විසුසේක</w:t>
      </w:r>
      <w:r w:rsidR="00B211D8" w:rsidRPr="00072017">
        <w:rPr>
          <w:rFonts w:ascii="UN-Abhaya" w:hAnsi="UN-Abhaya" w:cs="UN-Abhaya"/>
          <w:sz w:val="20"/>
          <w:szCs w:val="20"/>
        </w:rPr>
        <w:t xml:space="preserve">. </w:t>
      </w:r>
      <w:r w:rsidR="00B211D8" w:rsidRPr="00072017">
        <w:rPr>
          <w:rFonts w:ascii="UN-Abhaya" w:hAnsi="UN-Abhaya" w:cs="UN-Abhaya"/>
          <w:sz w:val="20"/>
          <w:szCs w:val="20"/>
          <w:cs/>
          <w:lang w:bidi="si-LK"/>
        </w:rPr>
        <w:t>අනේපිඬුසිටුහු</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කරනලද</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ජේතවනාරාමයෙහි</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එකුන්විසි</w:t>
      </w:r>
      <w:r w:rsidR="00B211D8" w:rsidRPr="00072017">
        <w:rPr>
          <w:rFonts w:ascii="UN-Abhaya" w:hAnsi="UN-Abhaya" w:cs="UN-Abhaya"/>
          <w:sz w:val="20"/>
          <w:szCs w:val="20"/>
          <w:lang w:bidi="si-LK"/>
        </w:rPr>
        <w:t xml:space="preserve"> (19 </w:t>
      </w:r>
      <w:r w:rsidR="00B211D8" w:rsidRPr="00072017">
        <w:rPr>
          <w:rFonts w:ascii="UN-Abhaya" w:hAnsi="UN-Abhaya" w:cs="UN-Abhaya"/>
          <w:sz w:val="20"/>
          <w:szCs w:val="20"/>
          <w:cs/>
          <w:lang w:bidi="si-LK"/>
        </w:rPr>
        <w:t>ක්</w:t>
      </w:r>
      <w:r w:rsidR="00B211D8" w:rsidRPr="00072017">
        <w:rPr>
          <w:rFonts w:ascii="UN-Abhaya" w:hAnsi="UN-Abhaya" w:cs="UN-Abhaya"/>
          <w:sz w:val="20"/>
          <w:szCs w:val="20"/>
          <w:lang w:bidi="si-LK"/>
        </w:rPr>
        <w:t xml:space="preserve">) </w:t>
      </w:r>
      <w:r w:rsidR="00B211D8" w:rsidRPr="00072017">
        <w:rPr>
          <w:rFonts w:ascii="UN-Abhaya" w:hAnsi="UN-Abhaya" w:cs="UN-Abhaya"/>
          <w:sz w:val="20"/>
          <w:szCs w:val="20"/>
          <w:cs/>
          <w:lang w:bidi="si-LK"/>
        </w:rPr>
        <w:t>වසක්ද</w:t>
      </w:r>
      <w:r w:rsidR="00B211D8" w:rsidRPr="00072017">
        <w:rPr>
          <w:rFonts w:ascii="UN-Abhaya" w:hAnsi="UN-Abhaya" w:cs="UN-Abhaya"/>
          <w:sz w:val="20"/>
          <w:szCs w:val="20"/>
          <w:lang w:bidi="si-LK"/>
        </w:rPr>
        <w:t xml:space="preserve">, </w:t>
      </w:r>
      <w:r w:rsidR="00B211D8" w:rsidRPr="00072017">
        <w:rPr>
          <w:rFonts w:ascii="UN-Abhaya" w:hAnsi="UN-Abhaya" w:cs="UN-Abhaya"/>
          <w:sz w:val="20"/>
          <w:szCs w:val="20"/>
          <w:cs/>
          <w:lang w:bidi="si-LK"/>
        </w:rPr>
        <w:t>විසිහත්</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කෝටියක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වියදමින්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විශාඛාව</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කරවනලද</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පූර්වාරාමයෙහි</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සවසක්ද</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විසුසේක</w:t>
      </w:r>
      <w:r w:rsidR="00B211D8" w:rsidRPr="00072017">
        <w:rPr>
          <w:rFonts w:ascii="UN-Abhaya" w:hAnsi="UN-Abhaya" w:cs="UN-Abhaya"/>
          <w:sz w:val="20"/>
          <w:szCs w:val="20"/>
          <w:lang w:bidi="si-LK"/>
        </w:rPr>
        <w:t xml:space="preserve">. </w:t>
      </w:r>
      <w:r w:rsidR="00B211D8" w:rsidRPr="00072017">
        <w:rPr>
          <w:rFonts w:ascii="UN-Abhaya" w:hAnsi="UN-Abhaya" w:cs="UN-Abhaya"/>
          <w:sz w:val="20"/>
          <w:szCs w:val="20"/>
          <w:cs/>
          <w:lang w:bidi="si-LK"/>
        </w:rPr>
        <w:t>ඒ</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දෙකුලයේ</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අයගේ</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ගුණමහත්වය</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ගැන</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සලකා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මෙසේ</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සැවැත්පුර</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විසිපස්වසක්</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පමණ</w:t>
      </w:r>
      <w:r w:rsidR="00DB5D57">
        <w:rPr>
          <w:rFonts w:ascii="UN-Abhaya" w:hAnsi="UN-Abhaya" w:cs="UN-Abhaya" w:hint="cs"/>
          <w:sz w:val="20"/>
          <w:szCs w:val="20"/>
          <w:cs/>
          <w:lang w:bidi="si-LK"/>
        </w:rPr>
        <w:t xml:space="preserve"> </w:t>
      </w:r>
      <w:r w:rsidR="00B211D8" w:rsidRPr="00072017">
        <w:rPr>
          <w:rFonts w:ascii="UN-Abhaya" w:hAnsi="UN-Abhaya" w:cs="UN-Abhaya"/>
          <w:sz w:val="20"/>
          <w:szCs w:val="20"/>
          <w:cs/>
          <w:lang w:bidi="si-LK"/>
        </w:rPr>
        <w:t>වස්</w:t>
      </w:r>
      <w:r w:rsidR="00DB5D57">
        <w:rPr>
          <w:rFonts w:ascii="UN-Abhaya" w:hAnsi="UN-Abhaya" w:cs="UN-Abhaya" w:hint="cs"/>
          <w:sz w:val="20"/>
          <w:szCs w:val="20"/>
          <w:cs/>
          <w:lang w:bidi="si-LK"/>
        </w:rPr>
        <w:t xml:space="preserve"> </w:t>
      </w:r>
      <w:r w:rsidR="00D878D0" w:rsidRPr="00072017">
        <w:rPr>
          <w:rFonts w:ascii="UN-Abhaya" w:hAnsi="UN-Abhaya" w:cs="UN-Abhaya"/>
          <w:sz w:val="20"/>
          <w:szCs w:val="20"/>
          <w:cs/>
          <w:lang w:bidi="si-LK"/>
        </w:rPr>
        <w:t>වි</w:t>
      </w:r>
      <w:r w:rsidR="00D878D0" w:rsidRPr="00DB5D57">
        <w:rPr>
          <w:rFonts w:ascii="UN-Abhaya" w:hAnsi="UN-Abhaya" w:cs="UN-Abhaya"/>
          <w:sz w:val="20"/>
          <w:szCs w:val="20"/>
          <w:cs/>
          <w:lang w:bidi="si-LK"/>
        </w:rPr>
        <w:t>සූ</w:t>
      </w:r>
      <w:r w:rsidR="00B211D8" w:rsidRPr="00072017">
        <w:rPr>
          <w:rFonts w:ascii="UN-Abhaya" w:hAnsi="UN-Abhaya" w:cs="UN-Abhaya"/>
          <w:sz w:val="20"/>
          <w:szCs w:val="20"/>
          <w:cs/>
          <w:lang w:bidi="si-LK"/>
        </w:rPr>
        <w:t>සේක</w:t>
      </w:r>
      <w:r w:rsidR="00B211D8" w:rsidRPr="00072017">
        <w:rPr>
          <w:rFonts w:ascii="UN-Abhaya" w:hAnsi="UN-Abhaya" w:cs="UN-Abhaya"/>
          <w:sz w:val="20"/>
          <w:szCs w:val="20"/>
          <w:lang w:bidi="si-LK"/>
        </w:rPr>
        <w:t>.</w:t>
      </w:r>
    </w:p>
    <w:p w:rsidR="004A2F88" w:rsidRPr="00072017" w:rsidRDefault="004A2F88" w:rsidP="00072017">
      <w:pPr>
        <w:jc w:val="both"/>
        <w:rPr>
          <w:rFonts w:ascii="UN-Abhaya" w:hAnsi="UN-Abhaya" w:cs="UN-Abhaya"/>
          <w:sz w:val="20"/>
          <w:szCs w:val="20"/>
        </w:rPr>
      </w:pPr>
    </w:p>
    <w:p w:rsidR="004A2F88" w:rsidRPr="00072017" w:rsidRDefault="004A2F88" w:rsidP="00072017">
      <w:pPr>
        <w:jc w:val="both"/>
        <w:rPr>
          <w:rFonts w:ascii="UN-Abhaya" w:hAnsi="UN-Abhaya" w:cs="UN-Abhaya"/>
          <w:sz w:val="20"/>
          <w:szCs w:val="20"/>
          <w:lang w:bidi="si-LK"/>
        </w:rPr>
      </w:pPr>
      <w:r w:rsidRPr="00072017">
        <w:rPr>
          <w:rFonts w:ascii="UN-Abhaya" w:hAnsi="UN-Abhaya" w:cs="UN-Abhaya"/>
          <w:sz w:val="20"/>
          <w:szCs w:val="20"/>
        </w:rPr>
        <w:tab/>
      </w:r>
      <w:r w:rsidRPr="00072017">
        <w:rPr>
          <w:rFonts w:ascii="UN-Abhaya" w:hAnsi="UN-Abhaya" w:cs="UN-Abhaya"/>
          <w:sz w:val="20"/>
          <w:szCs w:val="20"/>
          <w:cs/>
          <w:lang w:bidi="si-LK"/>
        </w:rPr>
        <w:t>අනේපිඬු</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සිටුතුමාත්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විශාඛා</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මහාඋපාසිකාවත්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නිතිපතා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දවසට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දෙවරක්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බුද්ධෝපස්ථානය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යති</w:t>
      </w:r>
      <w:r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එසේ</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යනවිට</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ළඳරුසාමණේරුවරු</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විහාරයට</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ගිය</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විට</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අපේ</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අත්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දෙස</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බලත්</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යයි</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සිතා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lastRenderedPageBreak/>
        <w:t>හිස්</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අතින්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කිසිවිටෙකත්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නොගියහ</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පෙරබත්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වේලාවේ</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උදේ</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වරුවේ</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යනවිට</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කෑයුතු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දේවල්</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ගෙන්වාගෙන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යති</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පසුබත්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වේලෙහි</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පස්වැදෑරුම්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බෙහෙත්ද</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අටවැදෑරුම්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පානවර්ගද</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රැගෙන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යති</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ඒ</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දෙදෙනාගේ</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ගෙවල්වල</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භික්ෂුන්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දහසක්</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දෙනා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වෙනුවෙන්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නිතරම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ආසන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පනවා</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ඇත</w:t>
      </w:r>
      <w:r w:rsidR="006703B1" w:rsidRPr="00072017">
        <w:rPr>
          <w:rFonts w:ascii="UN-Abhaya" w:hAnsi="UN-Abhaya" w:cs="UN-Abhaya"/>
          <w:sz w:val="20"/>
          <w:szCs w:val="20"/>
          <w:lang w:bidi="si-LK"/>
        </w:rPr>
        <w:t xml:space="preserve">. </w:t>
      </w:r>
      <w:r w:rsidR="006703B1" w:rsidRPr="00072017">
        <w:rPr>
          <w:rFonts w:ascii="UN-Abhaya" w:hAnsi="UN-Abhaya" w:cs="UN-Abhaya"/>
          <w:sz w:val="20"/>
          <w:szCs w:val="20"/>
          <w:cs/>
          <w:lang w:bidi="si-LK"/>
        </w:rPr>
        <w:t>යම්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භික්ෂුනමක්</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ආහාරපාන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බෙහෙත්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ආදී</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යමක්</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කැමැත්තේ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නම්</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ඒ</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සියල්ල</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තමන්</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කැමති</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හැටියකට</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එහි</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සමීපාදනයවී</w:t>
      </w:r>
      <w:r w:rsidR="00DB5D57">
        <w:rPr>
          <w:rFonts w:ascii="UN-Abhaya" w:hAnsi="UN-Abhaya" w:cs="UN-Abhaya" w:hint="cs"/>
          <w:sz w:val="20"/>
          <w:szCs w:val="20"/>
          <w:cs/>
          <w:lang w:bidi="si-LK"/>
        </w:rPr>
        <w:t xml:space="preserve"> </w:t>
      </w:r>
      <w:r w:rsidR="006703B1" w:rsidRPr="00072017">
        <w:rPr>
          <w:rFonts w:ascii="UN-Abhaya" w:hAnsi="UN-Abhaya" w:cs="UN-Abhaya"/>
          <w:sz w:val="20"/>
          <w:szCs w:val="20"/>
          <w:cs/>
          <w:lang w:bidi="si-LK"/>
        </w:rPr>
        <w:t>තිබිණි</w:t>
      </w:r>
      <w:r w:rsidR="006703B1" w:rsidRPr="00072017">
        <w:rPr>
          <w:rFonts w:ascii="UN-Abhaya" w:hAnsi="UN-Abhaya" w:cs="UN-Abhaya"/>
          <w:sz w:val="20"/>
          <w:szCs w:val="20"/>
          <w:lang w:bidi="si-LK"/>
        </w:rPr>
        <w:t xml:space="preserve">. </w:t>
      </w:r>
    </w:p>
    <w:p w:rsidR="006703B1" w:rsidRPr="00072017" w:rsidRDefault="006703B1" w:rsidP="00072017">
      <w:pPr>
        <w:jc w:val="both"/>
        <w:rPr>
          <w:rFonts w:ascii="UN-Abhaya" w:hAnsi="UN-Abhaya" w:cs="UN-Abhaya"/>
          <w:sz w:val="20"/>
          <w:szCs w:val="20"/>
          <w:lang w:bidi="si-LK"/>
        </w:rPr>
      </w:pPr>
    </w:p>
    <w:p w:rsidR="006703B1" w:rsidRPr="00072017" w:rsidRDefault="006703B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ඔවුන්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අතරින්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අනේපිඬුසිටුහු</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එකම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දවසක්වත්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බුදුරදුන්ගෙන්</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ප්‍රශ්න</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අසා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නැත</w:t>
      </w:r>
      <w:r w:rsidR="0026484C" w:rsidRPr="00072017">
        <w:rPr>
          <w:rFonts w:ascii="UN-Abhaya" w:hAnsi="UN-Abhaya" w:cs="UN-Abhaya"/>
          <w:sz w:val="20"/>
          <w:szCs w:val="20"/>
          <w:lang w:bidi="si-LK"/>
        </w:rPr>
        <w:t>. ‘</w:t>
      </w:r>
      <w:r w:rsidR="0026484C" w:rsidRPr="00072017">
        <w:rPr>
          <w:rFonts w:ascii="UN-Abhaya" w:hAnsi="UN-Abhaya" w:cs="UN-Abhaya"/>
          <w:sz w:val="20"/>
          <w:szCs w:val="20"/>
          <w:cs/>
          <w:lang w:bidi="si-LK"/>
        </w:rPr>
        <w:t>තථාගතයන්වහන්සේ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බුදුවරයෙකු</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සියුමැලිය</w:t>
      </w:r>
      <w:r w:rsidR="0026484C" w:rsidRPr="00072017">
        <w:rPr>
          <w:rFonts w:ascii="UN-Abhaya" w:hAnsi="UN-Abhaya" w:cs="UN-Abhaya"/>
          <w:sz w:val="20"/>
          <w:szCs w:val="20"/>
          <w:lang w:bidi="si-LK"/>
        </w:rPr>
        <w:t xml:space="preserve">. </w:t>
      </w:r>
      <w:r w:rsidR="00D878D0" w:rsidRPr="00072017">
        <w:rPr>
          <w:rFonts w:ascii="UN-Abhaya" w:hAnsi="UN-Abhaya" w:cs="UN-Abhaya"/>
          <w:sz w:val="20"/>
          <w:szCs w:val="20"/>
          <w:cs/>
          <w:lang w:bidi="si-LK"/>
        </w:rPr>
        <w:t>ක්ෂ</w:t>
      </w:r>
      <w:r w:rsidR="00D878D0" w:rsidRPr="00DB5D57">
        <w:rPr>
          <w:rFonts w:ascii="UN-Abhaya" w:hAnsi="UN-Abhaya" w:cs="UN-Abhaya"/>
          <w:sz w:val="20"/>
          <w:szCs w:val="20"/>
          <w:cs/>
          <w:lang w:bidi="si-LK"/>
        </w:rPr>
        <w:t>ත්‍රිය</w:t>
      </w:r>
      <w:r w:rsidR="00D878D0" w:rsidRPr="00072017">
        <w:rPr>
          <w:rFonts w:ascii="UN-Abhaya" w:hAnsi="UN-Abhaya" w:cs="UN-Abhaya"/>
          <w:sz w:val="20"/>
          <w:szCs w:val="20"/>
          <w:cs/>
          <w:lang w:bidi="si-LK"/>
        </w:rPr>
        <w:t xml:space="preserve"> </w:t>
      </w:r>
      <w:r w:rsidR="0026484C" w:rsidRPr="00072017">
        <w:rPr>
          <w:rFonts w:ascii="UN-Abhaya" w:hAnsi="UN-Abhaya" w:cs="UN-Abhaya"/>
          <w:sz w:val="20"/>
          <w:szCs w:val="20"/>
          <w:cs/>
          <w:lang w:bidi="si-LK"/>
        </w:rPr>
        <w:t>කුලයේ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කෙනෙකු</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නිසාත්</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සියුමැලිය</w:t>
      </w:r>
      <w:r w:rsidR="0026484C" w:rsidRPr="00072017">
        <w:rPr>
          <w:rFonts w:ascii="UN-Abhaya" w:hAnsi="UN-Abhaya" w:cs="UN-Abhaya"/>
          <w:sz w:val="20"/>
          <w:szCs w:val="20"/>
          <w:lang w:bidi="si-LK"/>
        </w:rPr>
        <w:t xml:space="preserve">. </w:t>
      </w:r>
      <w:r w:rsidR="0026484C"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ගෘහපතියා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මට</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උපකාර</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කරන්නෙකියි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සිතා</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දහම්</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දෙසනවිට</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උන්වහන්සේට</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ක්ලාන්ත</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ගතිය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ඇතිවිය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හැකිය</w:t>
      </w:r>
      <w:r w:rsidR="0026484C" w:rsidRPr="00072017">
        <w:rPr>
          <w:rFonts w:ascii="UN-Abhaya" w:hAnsi="UN-Abhaya" w:cs="UN-Abhaya"/>
          <w:sz w:val="20"/>
          <w:szCs w:val="20"/>
          <w:lang w:bidi="si-LK"/>
        </w:rPr>
        <w:t xml:space="preserve">’ </w:t>
      </w:r>
      <w:r w:rsidR="0026484C" w:rsidRPr="00072017">
        <w:rPr>
          <w:rFonts w:ascii="UN-Abhaya" w:hAnsi="UN-Abhaya" w:cs="UN-Abhaya"/>
          <w:sz w:val="20"/>
          <w:szCs w:val="20"/>
          <w:cs/>
          <w:lang w:bidi="si-LK"/>
        </w:rPr>
        <w:t>ආදී</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කරුණු</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සලකා</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බුදුන්</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කෙරෙහි</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අධිකමාත්‍ර</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ආදරය</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එසේ</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ප්‍රශ්න</w:t>
      </w:r>
      <w:r w:rsidR="00DB5D57">
        <w:rPr>
          <w:rFonts w:ascii="UN-Abhaya" w:hAnsi="UN-Abhaya" w:cs="UN-Abhaya" w:hint="cs"/>
          <w:sz w:val="20"/>
          <w:szCs w:val="20"/>
          <w:cs/>
          <w:lang w:bidi="si-LK"/>
        </w:rPr>
        <w:t xml:space="preserve"> </w:t>
      </w:r>
      <w:r w:rsidR="0026484C" w:rsidRPr="00072017">
        <w:rPr>
          <w:rFonts w:ascii="UN-Abhaya" w:hAnsi="UN-Abhaya" w:cs="UN-Abhaya"/>
          <w:sz w:val="20"/>
          <w:szCs w:val="20"/>
          <w:cs/>
          <w:lang w:bidi="si-LK"/>
        </w:rPr>
        <w:t>නොඅසනලදී</w:t>
      </w:r>
      <w:r w:rsidR="0026484C" w:rsidRPr="00072017">
        <w:rPr>
          <w:rFonts w:ascii="UN-Abhaya" w:hAnsi="UN-Abhaya" w:cs="UN-Abhaya"/>
          <w:sz w:val="20"/>
          <w:szCs w:val="20"/>
          <w:lang w:bidi="si-LK"/>
        </w:rPr>
        <w:t xml:space="preserve">. </w:t>
      </w:r>
    </w:p>
    <w:p w:rsidR="00F368C8" w:rsidRPr="00072017" w:rsidRDefault="00F368C8" w:rsidP="00072017">
      <w:pPr>
        <w:jc w:val="both"/>
        <w:rPr>
          <w:rFonts w:ascii="UN-Abhaya" w:hAnsi="UN-Abhaya" w:cs="UN-Abhaya"/>
          <w:sz w:val="20"/>
          <w:szCs w:val="20"/>
          <w:lang w:bidi="si-LK"/>
        </w:rPr>
      </w:pPr>
    </w:p>
    <w:p w:rsidR="00F368C8" w:rsidRPr="00072017" w:rsidRDefault="00F368C8"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බුදුරජාණන්වහන්සේ</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එගෙට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වැඩමවා</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ආසනයේ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වැඩ</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හැටියේම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සිටුවරයා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නොරැකියයුතු</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රකියි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සාරාසංඛ්‍ය</w:t>
      </w:r>
      <w:r w:rsidR="00DB5D57">
        <w:rPr>
          <w:rFonts w:ascii="UN-Abhaya" w:hAnsi="UN-Abhaya" w:cs="UN-Abhaya" w:hint="cs"/>
          <w:sz w:val="20"/>
          <w:szCs w:val="20"/>
          <w:cs/>
          <w:lang w:bidi="si-LK"/>
        </w:rPr>
        <w:t xml:space="preserve"> </w:t>
      </w:r>
      <w:r w:rsidRPr="00072017">
        <w:rPr>
          <w:rFonts w:ascii="UN-Abhaya" w:hAnsi="UN-Abhaya" w:cs="UN-Abhaya"/>
          <w:sz w:val="20"/>
          <w:szCs w:val="20"/>
          <w:cs/>
          <w:lang w:bidi="si-LK"/>
        </w:rPr>
        <w:t>කල්ප</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ලක්ෂයක්</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අබරණින්</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සැරසු</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මගේ</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හිස</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කපාදී</w:t>
      </w:r>
      <w:r w:rsidR="00F1095C" w:rsidRPr="00072017">
        <w:rPr>
          <w:rFonts w:ascii="UN-Abhaya" w:hAnsi="UN-Abhaya" w:cs="UN-Abhaya"/>
          <w:sz w:val="20"/>
          <w:szCs w:val="20"/>
          <w:lang w:bidi="si-LK"/>
        </w:rPr>
        <w:t xml:space="preserve">, </w:t>
      </w:r>
      <w:r w:rsidR="00F1095C" w:rsidRPr="00072017">
        <w:rPr>
          <w:rFonts w:ascii="UN-Abhaya" w:hAnsi="UN-Abhaya" w:cs="UN-Abhaya"/>
          <w:sz w:val="20"/>
          <w:szCs w:val="20"/>
          <w:cs/>
          <w:lang w:bidi="si-LK"/>
        </w:rPr>
        <w:t>දෑස්</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ගළවාදී</w:t>
      </w:r>
      <w:r w:rsidR="00F1095C" w:rsidRPr="00072017">
        <w:rPr>
          <w:rFonts w:ascii="UN-Abhaya" w:hAnsi="UN-Abhaya" w:cs="UN-Abhaya"/>
          <w:sz w:val="20"/>
          <w:szCs w:val="20"/>
          <w:lang w:bidi="si-LK"/>
        </w:rPr>
        <w:t xml:space="preserve">, </w:t>
      </w:r>
      <w:r w:rsidR="00F1095C" w:rsidRPr="00072017">
        <w:rPr>
          <w:rFonts w:ascii="UN-Abhaya" w:hAnsi="UN-Abhaya" w:cs="UN-Abhaya"/>
          <w:sz w:val="20"/>
          <w:szCs w:val="20"/>
          <w:cs/>
          <w:lang w:bidi="si-LK"/>
        </w:rPr>
        <w:t>හදවත</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උගුල්ලාදී</w:t>
      </w:r>
      <w:r w:rsidR="00F1095C" w:rsidRPr="00072017">
        <w:rPr>
          <w:rFonts w:ascii="UN-Abhaya" w:hAnsi="UN-Abhaya" w:cs="UN-Abhaya"/>
          <w:sz w:val="20"/>
          <w:szCs w:val="20"/>
          <w:lang w:bidi="si-LK"/>
        </w:rPr>
        <w:t xml:space="preserve">, </w:t>
      </w:r>
      <w:r w:rsidR="00F1095C" w:rsidRPr="00072017">
        <w:rPr>
          <w:rFonts w:ascii="UN-Abhaya" w:hAnsi="UN-Abhaya" w:cs="UN-Abhaya"/>
          <w:sz w:val="20"/>
          <w:szCs w:val="20"/>
          <w:cs/>
          <w:lang w:bidi="si-LK"/>
        </w:rPr>
        <w:t>ප්‍රාණාසම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අඹුදරුවන්</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දන්දී</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පාරමී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සම්පුර්ණ</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කෙළේ</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දහම්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දෙසීම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සඳහාමයි</w:t>
      </w:r>
      <w:r w:rsidR="00F1095C" w:rsidRPr="00072017">
        <w:rPr>
          <w:rFonts w:ascii="UN-Abhaya" w:hAnsi="UN-Abhaya" w:cs="UN-Abhaya"/>
          <w:sz w:val="20"/>
          <w:szCs w:val="20"/>
          <w:lang w:bidi="si-LK"/>
        </w:rPr>
        <w:t xml:space="preserve">. </w:t>
      </w:r>
      <w:r w:rsidR="00F1095C" w:rsidRPr="00072017">
        <w:rPr>
          <w:rFonts w:ascii="UN-Abhaya" w:hAnsi="UN-Abhaya" w:cs="UN-Abhaya"/>
          <w:sz w:val="20"/>
          <w:szCs w:val="20"/>
          <w:cs/>
          <w:lang w:bidi="si-LK"/>
        </w:rPr>
        <w:t>එහෙත්</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මොහු</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මා</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නොරැකියයුතු</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තැන</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රකීය</w:t>
      </w:r>
      <w:r w:rsidR="00F1095C" w:rsidRPr="00072017">
        <w:rPr>
          <w:rFonts w:ascii="UN-Abhaya" w:hAnsi="UN-Abhaya" w:cs="UN-Abhaya"/>
          <w:sz w:val="20"/>
          <w:szCs w:val="20"/>
          <w:lang w:bidi="si-LK"/>
        </w:rPr>
        <w:t>’</w:t>
      </w:r>
      <w:r w:rsidR="00F1095C" w:rsidRPr="00072017">
        <w:rPr>
          <w:rFonts w:ascii="UN-Abhaya" w:hAnsi="UN-Abhaya" w:cs="UN-Abhaya"/>
          <w:sz w:val="20"/>
          <w:szCs w:val="20"/>
          <w:cs/>
          <w:lang w:bidi="si-LK"/>
        </w:rPr>
        <w:t>යි</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සිතා</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කු</w:t>
      </w:r>
      <w:r w:rsidR="00F1095C" w:rsidRPr="00DB5D57">
        <w:rPr>
          <w:rFonts w:ascii="UN-Abhaya" w:hAnsi="UN-Abhaya" w:cs="UN-Abhaya"/>
          <w:sz w:val="20"/>
          <w:szCs w:val="20"/>
          <w:cs/>
          <w:lang w:bidi="si-LK"/>
        </w:rPr>
        <w:t>මක්</w:t>
      </w:r>
      <w:r w:rsidR="00DB5D57">
        <w:rPr>
          <w:rFonts w:ascii="UN-Abhaya" w:hAnsi="UN-Abhaya" w:cs="UN-Abhaya" w:hint="cs"/>
          <w:sz w:val="20"/>
          <w:szCs w:val="20"/>
          <w:cs/>
          <w:lang w:bidi="si-LK"/>
        </w:rPr>
        <w:t xml:space="preserve"> </w:t>
      </w:r>
      <w:r w:rsidR="00D878D0" w:rsidRPr="00DB5D57">
        <w:rPr>
          <w:rFonts w:ascii="UN-Abhaya" w:hAnsi="UN-Abhaya" w:cs="UN-Abhaya"/>
          <w:sz w:val="20"/>
          <w:szCs w:val="20"/>
          <w:cs/>
          <w:lang w:bidi="si-LK"/>
        </w:rPr>
        <w:t>හෝ</w:t>
      </w:r>
      <w:r w:rsidR="00DB5D57">
        <w:rPr>
          <w:rFonts w:ascii="UN-Abhaya" w:hAnsi="UN-Abhaya" w:cs="UN-Abhaya" w:hint="cs"/>
          <w:sz w:val="20"/>
          <w:szCs w:val="20"/>
          <w:cs/>
          <w:lang w:bidi="si-LK"/>
        </w:rPr>
        <w:t xml:space="preserve"> </w:t>
      </w:r>
      <w:r w:rsidR="00F1095C" w:rsidRPr="00DB5D57">
        <w:rPr>
          <w:rFonts w:ascii="UN-Abhaya" w:hAnsi="UN-Abhaya" w:cs="UN-Abhaya"/>
          <w:sz w:val="20"/>
          <w:szCs w:val="20"/>
          <w:cs/>
          <w:lang w:bidi="si-LK"/>
        </w:rPr>
        <w:t>ද</w:t>
      </w:r>
      <w:r w:rsidR="00F1095C" w:rsidRPr="00072017">
        <w:rPr>
          <w:rFonts w:ascii="UN-Abhaya" w:hAnsi="UN-Abhaya" w:cs="UN-Abhaya"/>
          <w:sz w:val="20"/>
          <w:szCs w:val="20"/>
          <w:cs/>
          <w:lang w:bidi="si-LK"/>
        </w:rPr>
        <w:t>ම්දෙසුමක්</w:t>
      </w:r>
      <w:r w:rsidR="00DB5D57">
        <w:rPr>
          <w:rFonts w:ascii="UN-Abhaya" w:hAnsi="UN-Abhaya" w:cs="UN-Abhaya" w:hint="cs"/>
          <w:sz w:val="20"/>
          <w:szCs w:val="20"/>
          <w:cs/>
          <w:lang w:bidi="si-LK"/>
        </w:rPr>
        <w:t xml:space="preserve"> </w:t>
      </w:r>
      <w:r w:rsidR="00F1095C" w:rsidRPr="00072017">
        <w:rPr>
          <w:rFonts w:ascii="UN-Abhaya" w:hAnsi="UN-Abhaya" w:cs="UN-Abhaya"/>
          <w:sz w:val="20"/>
          <w:szCs w:val="20"/>
          <w:cs/>
          <w:lang w:bidi="si-LK"/>
        </w:rPr>
        <w:t>කරනසේක්මය</w:t>
      </w:r>
      <w:r w:rsidR="00F1095C" w:rsidRPr="00072017">
        <w:rPr>
          <w:rFonts w:ascii="UN-Abhaya" w:hAnsi="UN-Abhaya" w:cs="UN-Abhaya"/>
          <w:sz w:val="20"/>
          <w:szCs w:val="20"/>
          <w:lang w:bidi="si-LK"/>
        </w:rPr>
        <w:t xml:space="preserve">.  </w:t>
      </w:r>
    </w:p>
    <w:p w:rsidR="00F1095C" w:rsidRPr="00072017" w:rsidRDefault="00F1095C" w:rsidP="00072017">
      <w:pPr>
        <w:jc w:val="both"/>
        <w:rPr>
          <w:rFonts w:ascii="UN-Abhaya" w:hAnsi="UN-Abhaya" w:cs="UN-Abhaya"/>
          <w:sz w:val="20"/>
          <w:szCs w:val="20"/>
          <w:lang w:bidi="si-LK"/>
        </w:rPr>
      </w:pPr>
    </w:p>
    <w:p w:rsidR="00602316" w:rsidRPr="00072017" w:rsidRDefault="00F1095C"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එකළ</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සැවැත්නුවර</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සත්කෙළක්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මිනිස්සු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වාසය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බුදුරදුන්ගෙන්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පස්කෙළක්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මිනිස්සු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ශ්‍රාවකයෝ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දෙකෙළක්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පෘථග්ජනයෝ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ඔවුහු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යශ්‍රාවකයන්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වෙනුවෙන්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කාර්</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දෙකක්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ඉටුකළහ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පෙරවරුවේ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දුන්හ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පස්වරුවේ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සුවඳමල්</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අතින්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වස්ත්‍ර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බෙහෙත්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වර්ග</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පානවර්ග</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අසනු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යශ්‍රාවකයන්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සුවඳමල්ද</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රැගෙන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මහාපාල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පිරිස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යෙත්දැයි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විචාරා</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ඇසීමට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යනබව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Pr="00072017">
        <w:rPr>
          <w:rFonts w:ascii="UN-Abhaya" w:hAnsi="UN-Abhaya" w:cs="UN-Abhaya"/>
          <w:sz w:val="20"/>
          <w:szCs w:val="20"/>
          <w:lang w:bidi="si-LK"/>
        </w:rPr>
        <w:t>,</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යායුතුයයි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පිරිස්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කෙළෙවරට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w:t>
      </w:r>
    </w:p>
    <w:p w:rsidR="00602316" w:rsidRPr="00072017" w:rsidRDefault="006D2E43" w:rsidP="00072017">
      <w:pPr>
        <w:jc w:val="both"/>
        <w:rPr>
          <w:rFonts w:ascii="UN-Abhaya" w:hAnsi="UN-Abhaya" w:cs="UN-Abhaya"/>
          <w:sz w:val="20"/>
          <w:szCs w:val="20"/>
          <w:lang w:bidi="si-LK"/>
        </w:rPr>
      </w:pPr>
      <w:r>
        <w:rPr>
          <w:rFonts w:ascii="UN-Abhaya" w:hAnsi="UN-Abhaya" w:cs="UN-Abhaya" w:hint="cs"/>
          <w:sz w:val="20"/>
          <w:szCs w:val="20"/>
          <w:cs/>
          <w:lang w:bidi="si-LK"/>
        </w:rPr>
        <w:t xml:space="preserve"> </w:t>
      </w:r>
    </w:p>
    <w:p w:rsidR="003F4A4E" w:rsidRPr="00072017" w:rsidRDefault="00602316"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බුදුවරු</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දෙසන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සරණ</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සීලයෙහි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පැවිදි</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වීමෙහි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අදහස්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ඔවුන්ගේ</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අදහස්වලට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ගැළපෙන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දෙසති</w:t>
      </w:r>
      <w:r w:rsidR="002B127D" w:rsidRPr="00072017">
        <w:rPr>
          <w:rFonts w:ascii="UN-Abhaya" w:hAnsi="UN-Abhaya" w:cs="UN-Abhaya"/>
          <w:sz w:val="20"/>
          <w:szCs w:val="20"/>
          <w:lang w:bidi="si-LK"/>
        </w:rPr>
        <w:t>.</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එහෙයින්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එදින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මහාපාලගේ</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උපනිශ්‍රය සම්පත්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හෙවත්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වාසනාමහිමය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ආනුපුබ්බීකථාව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හෙවත්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පිළිවෙළකථාව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අනුගමනය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දෙසුසේක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පිළිවෙළකථාව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කෙසේදයත්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සීලකථාව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ස්වර්ගකථාව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lastRenderedPageBreak/>
        <w:t>කාමයන්ගේ</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ආදීනවකථාව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සියල්ලෙහි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නිසරුබව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කෙලෙස්වලින්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යුක්තබව</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ආදීකථාත්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අවසානයෙහි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සියල්ලෙන්</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නික්මීමෙහි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හෙවත්</w:t>
      </w:r>
      <w:r w:rsidR="006D2E43">
        <w:rPr>
          <w:rFonts w:ascii="UN-Abhaya" w:hAnsi="UN-Abhaya" w:cs="UN-Abhaya" w:hint="cs"/>
          <w:sz w:val="20"/>
          <w:szCs w:val="20"/>
          <w:cs/>
          <w:lang w:bidi="si-LK"/>
        </w:rPr>
        <w:t xml:space="preserve"> </w:t>
      </w:r>
      <w:r w:rsidR="002B127D" w:rsidRPr="00072017">
        <w:rPr>
          <w:rFonts w:ascii="UN-Abhaya" w:hAnsi="UN-Abhaya" w:cs="UN-Abhaya"/>
          <w:sz w:val="20"/>
          <w:szCs w:val="20"/>
          <w:cs/>
          <w:lang w:bidi="si-LK"/>
        </w:rPr>
        <w:t>හැර</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දැමීමෙහි</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ආනිසංසත්</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ප්‍රකාශ කිරීමයි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මහාපාල</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කෙලෙඹියා</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D2E43">
        <w:rPr>
          <w:rFonts w:ascii="UN-Abhaya" w:hAnsi="UN-Abhaya" w:cs="UN-Abhaya" w:hint="cs"/>
          <w:sz w:val="20"/>
          <w:szCs w:val="20"/>
          <w:cs/>
          <w:lang w:bidi="si-LK"/>
        </w:rPr>
        <w:t xml:space="preserve"> </w:t>
      </w:r>
      <w:r w:rsidRPr="00072017">
        <w:rPr>
          <w:rFonts w:ascii="UN-Abhaya" w:hAnsi="UN-Abhaya" w:cs="UN-Abhaya"/>
          <w:sz w:val="20"/>
          <w:szCs w:val="20"/>
          <w:cs/>
          <w:lang w:bidi="si-LK"/>
        </w:rPr>
        <w:t>සිතිය</w:t>
      </w:r>
      <w:r w:rsidR="003F4A4E" w:rsidRPr="00072017">
        <w:rPr>
          <w:rFonts w:ascii="UN-Abhaya" w:hAnsi="UN-Abhaya" w:cs="UN-Abhaya"/>
          <w:sz w:val="20"/>
          <w:szCs w:val="20"/>
          <w:lang w:bidi="si-LK"/>
        </w:rPr>
        <w:t>.</w:t>
      </w:r>
    </w:p>
    <w:p w:rsidR="003F4A4E" w:rsidRPr="00072017" w:rsidRDefault="003F4A4E" w:rsidP="00072017">
      <w:pPr>
        <w:jc w:val="both"/>
        <w:rPr>
          <w:rFonts w:ascii="UN-Abhaya" w:hAnsi="UN-Abhaya" w:cs="UN-Abhaya"/>
          <w:sz w:val="20"/>
          <w:szCs w:val="20"/>
          <w:lang w:bidi="si-LK"/>
        </w:rPr>
      </w:pPr>
    </w:p>
    <w:p w:rsidR="003F4A4E" w:rsidRPr="00BA74B7" w:rsidRDefault="003F4A4E"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BA74B7">
        <w:rPr>
          <w:rFonts w:ascii="UN-Abhaya" w:hAnsi="UN-Abhaya" w:cs="UN-Abhaya"/>
          <w:sz w:val="20"/>
          <w:szCs w:val="20"/>
          <w:lang w:bidi="si-LK"/>
        </w:rPr>
        <w:t>‘</w:t>
      </w:r>
      <w:r w:rsidRPr="00BA74B7">
        <w:rPr>
          <w:rFonts w:ascii="UN-Abhaya" w:hAnsi="UN-Abhaya" w:cs="UN-Abhaya"/>
          <w:sz w:val="20"/>
          <w:szCs w:val="20"/>
          <w:cs/>
          <w:lang w:bidi="si-LK"/>
        </w:rPr>
        <w:t>පරලොව</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යන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විට</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තම</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දූපුතුන්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හෝ</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භවභෝග</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සම්පත්</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හෝ</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තමන්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සමඟ</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නොයයි</w:t>
      </w:r>
      <w:r w:rsidRPr="00BA74B7">
        <w:rPr>
          <w:rFonts w:ascii="UN-Abhaya" w:hAnsi="UN-Abhaya" w:cs="UN-Abhaya"/>
          <w:sz w:val="20"/>
          <w:szCs w:val="20"/>
          <w:lang w:bidi="si-LK"/>
        </w:rPr>
        <w:t xml:space="preserve">. </w:t>
      </w:r>
      <w:r w:rsidRPr="00BA74B7">
        <w:rPr>
          <w:rFonts w:ascii="UN-Abhaya" w:hAnsi="UN-Abhaya" w:cs="UN-Abhaya"/>
          <w:sz w:val="20"/>
          <w:szCs w:val="20"/>
          <w:cs/>
          <w:lang w:bidi="si-LK"/>
        </w:rPr>
        <w:t>තම</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සිරුර</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පවා</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තමන්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සමඟ</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නොයයි</w:t>
      </w:r>
      <w:r w:rsidRPr="00BA74B7">
        <w:rPr>
          <w:rFonts w:ascii="UN-Abhaya" w:hAnsi="UN-Abhaya" w:cs="UN-Abhaya"/>
          <w:sz w:val="20"/>
          <w:szCs w:val="20"/>
          <w:lang w:bidi="si-LK"/>
        </w:rPr>
        <w:t xml:space="preserve">. </w:t>
      </w:r>
      <w:r w:rsidRPr="00BA74B7">
        <w:rPr>
          <w:rFonts w:ascii="UN-Abhaya" w:hAnsi="UN-Abhaya" w:cs="UN-Abhaya"/>
          <w:sz w:val="20"/>
          <w:szCs w:val="20"/>
          <w:cs/>
          <w:lang w:bidi="si-LK"/>
        </w:rPr>
        <w:t>මේ</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ගිහිගෙයි</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විසීමෙන්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ඇති</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ඵලය</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කුමක්ද</w:t>
      </w:r>
      <w:r w:rsidRPr="00BA74B7">
        <w:rPr>
          <w:rFonts w:ascii="UN-Abhaya" w:hAnsi="UN-Abhaya" w:cs="UN-Abhaya"/>
          <w:sz w:val="20"/>
          <w:szCs w:val="20"/>
          <w:lang w:bidi="si-LK"/>
        </w:rPr>
        <w:t xml:space="preserve">? </w:t>
      </w:r>
      <w:r w:rsidRPr="00BA74B7">
        <w:rPr>
          <w:rFonts w:ascii="UN-Abhaya" w:hAnsi="UN-Abhaya" w:cs="UN-Abhaya"/>
          <w:sz w:val="20"/>
          <w:szCs w:val="20"/>
          <w:cs/>
          <w:lang w:bidi="si-LK"/>
        </w:rPr>
        <w:t>මමත්</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මහණවන්නෙමි</w:t>
      </w:r>
      <w:r w:rsidRPr="00BA74B7">
        <w:rPr>
          <w:rFonts w:ascii="UN-Abhaya" w:hAnsi="UN-Abhaya" w:cs="UN-Abhaya"/>
          <w:sz w:val="20"/>
          <w:szCs w:val="20"/>
          <w:lang w:bidi="si-LK"/>
        </w:rPr>
        <w:t>’</w:t>
      </w:r>
      <w:r w:rsidRPr="00BA74B7">
        <w:rPr>
          <w:rFonts w:ascii="UN-Abhaya" w:hAnsi="UN-Abhaya" w:cs="UN-Abhaya"/>
          <w:sz w:val="20"/>
          <w:szCs w:val="20"/>
          <w:cs/>
          <w:lang w:bidi="si-LK"/>
        </w:rPr>
        <w:t>යි</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දේශනාවසානයෙහි</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බුදුරදුන්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වෙත</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එළඹ</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තමන්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පැවිදිකරවන</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ලෙස</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ඉල්ලා</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සිටියේය</w:t>
      </w:r>
      <w:r w:rsidRPr="00BA74B7">
        <w:rPr>
          <w:rFonts w:ascii="UN-Abhaya" w:hAnsi="UN-Abhaya" w:cs="UN-Abhaya"/>
          <w:sz w:val="20"/>
          <w:szCs w:val="20"/>
          <w:lang w:bidi="si-LK"/>
        </w:rPr>
        <w:t>.</w:t>
      </w:r>
    </w:p>
    <w:p w:rsidR="003F4A4E" w:rsidRPr="00BA74B7" w:rsidRDefault="003F4A4E" w:rsidP="00072017">
      <w:pPr>
        <w:jc w:val="both"/>
        <w:rPr>
          <w:rFonts w:ascii="UN-Abhaya" w:hAnsi="UN-Abhaya" w:cs="UN-Abhaya"/>
          <w:sz w:val="20"/>
          <w:szCs w:val="20"/>
          <w:lang w:bidi="si-LK"/>
        </w:rPr>
      </w:pPr>
    </w:p>
    <w:p w:rsidR="003F4A4E" w:rsidRPr="00072017" w:rsidRDefault="003F4A4E" w:rsidP="00072017">
      <w:pPr>
        <w:jc w:val="both"/>
        <w:rPr>
          <w:rFonts w:ascii="UN-Abhaya" w:hAnsi="UN-Abhaya" w:cs="UN-Abhaya"/>
          <w:sz w:val="20"/>
          <w:szCs w:val="20"/>
          <w:lang w:bidi="si-LK"/>
        </w:rPr>
      </w:pPr>
      <w:r w:rsidRPr="00BA74B7">
        <w:rPr>
          <w:rFonts w:ascii="UN-Abhaya" w:hAnsi="UN-Abhaya" w:cs="UN-Abhaya"/>
          <w:sz w:val="20"/>
          <w:szCs w:val="20"/>
          <w:lang w:bidi="si-LK"/>
        </w:rPr>
        <w:tab/>
      </w:r>
      <w:r w:rsidRPr="00BA74B7">
        <w:rPr>
          <w:rFonts w:ascii="UN-Abhaya" w:hAnsi="UN-Abhaya" w:cs="UN-Abhaya"/>
          <w:sz w:val="20"/>
          <w:szCs w:val="20"/>
          <w:cs/>
          <w:lang w:bidi="si-LK"/>
        </w:rPr>
        <w:t>බුදුපියාණෝ</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මෙසේ</w:t>
      </w:r>
      <w:r w:rsidR="002B1346" w:rsidRPr="00BA74B7">
        <w:rPr>
          <w:rFonts w:ascii="UN-Abhaya" w:hAnsi="UN-Abhaya" w:cs="UN-Abhaya" w:hint="cs"/>
          <w:sz w:val="20"/>
          <w:szCs w:val="20"/>
          <w:cs/>
          <w:lang w:bidi="si-LK"/>
        </w:rPr>
        <w:t xml:space="preserve"> </w:t>
      </w:r>
      <w:r w:rsidRPr="00BA74B7">
        <w:rPr>
          <w:rFonts w:ascii="UN-Abhaya" w:hAnsi="UN-Abhaya" w:cs="UN-Abhaya"/>
          <w:sz w:val="20"/>
          <w:szCs w:val="20"/>
          <w:cs/>
          <w:lang w:bidi="si-LK"/>
        </w:rPr>
        <w:t>විචාළහ</w:t>
      </w:r>
      <w:r w:rsidRPr="00BA74B7">
        <w:rPr>
          <w:rFonts w:ascii="UN-Abhaya" w:hAnsi="UN-Abhaya" w:cs="UN-Abhaya"/>
          <w:sz w:val="20"/>
          <w:szCs w:val="20"/>
          <w:lang w:bidi="si-LK"/>
        </w:rPr>
        <w:t xml:space="preserve">. </w:t>
      </w:r>
      <w:r w:rsidRPr="00BA74B7">
        <w:rPr>
          <w:rFonts w:ascii="UN-Abhaya" w:hAnsi="UN-Abhaya" w:cs="UN-Abhaya"/>
          <w:sz w:val="20"/>
          <w:szCs w:val="20"/>
          <w:cs/>
          <w:lang w:bidi="si-LK"/>
        </w:rPr>
        <w:t>ඇයි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බැලිය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යුතු</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කෙනෙක්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නැද්ද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සොහොයුරා</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ඔහුගෙන්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බලන්නැයි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බුදුහු</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හෙතෙම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පිළිගෙන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ගෙදර</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බාලසොහොයුරා</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කැඳවා</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w:t>
      </w:r>
    </w:p>
    <w:p w:rsidR="00C4738E" w:rsidRPr="00072017" w:rsidRDefault="00C4738E" w:rsidP="00072017">
      <w:pPr>
        <w:jc w:val="both"/>
        <w:rPr>
          <w:rFonts w:ascii="UN-Abhaya" w:hAnsi="UN-Abhaya" w:cs="UN-Abhaya"/>
          <w:sz w:val="20"/>
          <w:szCs w:val="20"/>
          <w:lang w:bidi="si-LK"/>
        </w:rPr>
      </w:pPr>
    </w:p>
    <w:p w:rsidR="00856026" w:rsidRPr="00072017" w:rsidRDefault="00C4738E"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මලණුවනි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කුලපරම්පරාවට</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අයිති</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සප්‍රාණික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අප්‍රාණික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යම්තාක්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දෙයක්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ඇත්නම්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සියල්ල</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භාරකරමි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පිළිගන්නැයි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කරන්නෙහිදැයි</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චුල්ලපාල</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ළඟ</w:t>
      </w:r>
      <w:r w:rsidR="002B1346">
        <w:rPr>
          <w:rFonts w:ascii="UN-Abhaya" w:hAnsi="UN-Abhaya" w:cs="UN-Abhaya" w:hint="cs"/>
          <w:sz w:val="20"/>
          <w:szCs w:val="20"/>
          <w:cs/>
          <w:lang w:bidi="si-LK"/>
        </w:rPr>
        <w:t xml:space="preserve"> </w:t>
      </w:r>
      <w:r w:rsidRPr="00072017">
        <w:rPr>
          <w:rFonts w:ascii="UN-Abhaya" w:hAnsi="UN-Abhaya" w:cs="UN-Abhaya"/>
          <w:sz w:val="20"/>
          <w:szCs w:val="20"/>
          <w:cs/>
          <w:lang w:bidi="si-LK"/>
        </w:rPr>
        <w:t>මහණවන්නෙමියි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හේ</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පිළිතුරු</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දුන්නේය</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සොහොයුර</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ඔබ</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කුමක්</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කියන්නෙහිද</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මගේ</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මැරුණු</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හැටියටත්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මැරුණු</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හැටියටත්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සිටින්නේ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ඔබයි</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අපේ</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පරපුරේත්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විශාල</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ධන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සම්පත්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ඇත</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ගෙදර</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වසන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ගමන්ම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පිනුත්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කළ</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හැකිය</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ඒ</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නිසා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පැවිදි</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w:t>
      </w:r>
      <w:r w:rsidR="00F35269" w:rsidRPr="00072017">
        <w:rPr>
          <w:rFonts w:ascii="UN-Abhaya" w:hAnsi="UN-Abhaya" w:cs="UN-Abhaya"/>
          <w:sz w:val="20"/>
          <w:szCs w:val="20"/>
          <w:cs/>
          <w:lang w:bidi="si-LK"/>
        </w:rPr>
        <w:t>වුව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මැනව</w:t>
      </w:r>
      <w:r w:rsidR="00F35269"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මලණුව</w:t>
      </w:r>
      <w:r w:rsidR="00F35269" w:rsidRPr="00072017">
        <w:rPr>
          <w:rFonts w:ascii="UN-Abhaya" w:hAnsi="UN-Abhaya" w:cs="UN-Abhaya"/>
          <w:sz w:val="20"/>
          <w:szCs w:val="20"/>
          <w:cs/>
          <w:lang w:bidi="si-LK"/>
        </w:rPr>
        <w:t>නි</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මම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බුදුන්ගෙන්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බණ</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ඇසුවෙමි</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බුදුරජාණන්වහන්සේ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ඉතා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සියුම්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ලෙස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සියලු</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දහම්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ත්‍රිලක්ෂණයට</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නගා</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මුල</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මැද</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අගයහපත්වු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ධර්මය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දේශනා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කළහ</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ඒ</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දහම්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පිළිවෙත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ගිහිගෙයි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වසන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ගමන්</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පිරිය</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නොහැකි</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නිසා</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මම</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පැවිදි</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වෙමි</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සොහොයුර</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ඔ</w:t>
      </w:r>
      <w:r w:rsidR="00F35269" w:rsidRPr="00072017">
        <w:rPr>
          <w:rFonts w:ascii="UN-Abhaya" w:hAnsi="UN-Abhaya" w:cs="UN-Abhaya"/>
          <w:sz w:val="20"/>
          <w:szCs w:val="20"/>
          <w:cs/>
          <w:lang w:bidi="si-LK"/>
        </w:rPr>
        <w:t>බ</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තවමත්</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තරුණය</w:t>
      </w:r>
      <w:r w:rsidR="00F35269" w:rsidRPr="00072017">
        <w:rPr>
          <w:rFonts w:ascii="UN-Abhaya" w:hAnsi="UN-Abhaya" w:cs="UN-Abhaya"/>
          <w:sz w:val="20"/>
          <w:szCs w:val="20"/>
          <w:lang w:bidi="si-LK"/>
        </w:rPr>
        <w:t xml:space="preserve">, </w:t>
      </w:r>
      <w:r w:rsidR="00F35269" w:rsidRPr="00072017">
        <w:rPr>
          <w:rFonts w:ascii="UN-Abhaya" w:hAnsi="UN-Abhaya" w:cs="UN-Abhaya"/>
          <w:sz w:val="20"/>
          <w:szCs w:val="20"/>
          <w:cs/>
          <w:lang w:bidi="si-LK"/>
        </w:rPr>
        <w:t>මහලු</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වී</w:t>
      </w:r>
      <w:r w:rsidR="002B1346">
        <w:rPr>
          <w:rFonts w:ascii="UN-Abhaya" w:hAnsi="UN-Abhaya" w:cs="UN-Abhaya" w:hint="cs"/>
          <w:sz w:val="20"/>
          <w:szCs w:val="20"/>
          <w:cs/>
          <w:lang w:bidi="si-LK"/>
        </w:rPr>
        <w:t xml:space="preserve"> </w:t>
      </w:r>
      <w:r w:rsidR="00F35269" w:rsidRPr="00072017">
        <w:rPr>
          <w:rFonts w:ascii="UN-Abhaya" w:hAnsi="UN-Abhaya" w:cs="UN-Abhaya"/>
          <w:sz w:val="20"/>
          <w:szCs w:val="20"/>
          <w:cs/>
          <w:lang w:bidi="si-LK"/>
        </w:rPr>
        <w:t>පැවිදිවන්න</w:t>
      </w:r>
      <w:r w:rsidR="00F35269"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මලණුවනි</w:t>
      </w:r>
      <w:r w:rsidR="00856026" w:rsidRPr="00072017">
        <w:rPr>
          <w:rFonts w:ascii="UN-Abhaya" w:hAnsi="UN-Abhaya" w:cs="UN-Abhaya"/>
          <w:sz w:val="20"/>
          <w:szCs w:val="20"/>
          <w:lang w:bidi="si-LK"/>
        </w:rPr>
        <w:t>,</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මහල්ලාට</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තමන්ගේ</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අත්පා</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පවා</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වසඟ</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නොවෙයි</w:t>
      </w:r>
      <w:r w:rsidR="00856026"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කැමති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ලෙස</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තබාගැනීමත්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දුෂ්කරයි</w:t>
      </w:r>
      <w:r w:rsidR="00856026"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නෑයන්</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ගැන</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කියනු</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කවරේද</w:t>
      </w:r>
      <w:r w:rsidR="00856026"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ඒ</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නිසා</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මම</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ඔබේ</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අවවාදය</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පිළිනොගනිමි</w:t>
      </w:r>
      <w:r w:rsidR="00856026" w:rsidRPr="00072017">
        <w:rPr>
          <w:rFonts w:ascii="UN-Abhaya" w:hAnsi="UN-Abhaya" w:cs="UN-Abhaya"/>
          <w:sz w:val="20"/>
          <w:szCs w:val="20"/>
          <w:lang w:bidi="si-LK"/>
        </w:rPr>
        <w:t xml:space="preserve">. </w:t>
      </w:r>
      <w:r w:rsidR="00856026" w:rsidRPr="00072017">
        <w:rPr>
          <w:rFonts w:ascii="UN-Abhaya" w:hAnsi="UN-Abhaya" w:cs="UN-Abhaya"/>
          <w:sz w:val="20"/>
          <w:szCs w:val="20"/>
          <w:cs/>
          <w:lang w:bidi="si-LK"/>
        </w:rPr>
        <w:t>මහණදම්</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පුරන්නෙමි</w:t>
      </w:r>
      <w:r w:rsidR="00856026" w:rsidRPr="00072017">
        <w:rPr>
          <w:rFonts w:ascii="UN-Abhaya" w:hAnsi="UN-Abhaya" w:cs="UN-Abhaya"/>
          <w:sz w:val="20"/>
          <w:szCs w:val="20"/>
          <w:lang w:bidi="si-LK"/>
        </w:rPr>
        <w:t>.</w:t>
      </w:r>
    </w:p>
    <w:p w:rsidR="00856026" w:rsidRPr="00072017" w:rsidRDefault="00856026" w:rsidP="00072017">
      <w:pPr>
        <w:jc w:val="both"/>
        <w:rPr>
          <w:rFonts w:ascii="UN-Abhaya" w:hAnsi="UN-Abhaya" w:cs="UN-Abhaya"/>
          <w:sz w:val="20"/>
          <w:szCs w:val="20"/>
          <w:lang w:bidi="si-LK"/>
        </w:rPr>
      </w:pPr>
    </w:p>
    <w:p w:rsidR="00856026" w:rsidRPr="00072017" w:rsidRDefault="00D8326F" w:rsidP="00D8326F">
      <w:pPr>
        <w:tabs>
          <w:tab w:val="left" w:pos="1710"/>
          <w:tab w:val="left" w:pos="2160"/>
        </w:tabs>
        <w:jc w:val="both"/>
        <w:rPr>
          <w:rFonts w:ascii="UN-Abhaya" w:hAnsi="UN-Abhaya" w:cs="UN-Abhaya"/>
          <w:sz w:val="20"/>
          <w:szCs w:val="20"/>
          <w:lang w:bidi="si-LK"/>
        </w:rPr>
      </w:pPr>
      <w:r>
        <w:rPr>
          <w:rFonts w:ascii="UN-Abhaya" w:hAnsi="UN-Abhaya" w:cs="UN-Abhaya" w:hint="cs"/>
          <w:sz w:val="20"/>
          <w:szCs w:val="20"/>
          <w:cs/>
          <w:lang w:bidi="si-LK"/>
        </w:rPr>
        <w:tab/>
      </w:r>
      <w:r>
        <w:rPr>
          <w:rFonts w:ascii="UN-Abhaya" w:hAnsi="UN-Abhaya" w:cs="UN-Abhaya" w:hint="cs"/>
          <w:sz w:val="20"/>
          <w:szCs w:val="20"/>
          <w:cs/>
          <w:lang w:bidi="si-LK"/>
        </w:rPr>
        <w:tab/>
      </w:r>
      <w:r w:rsidR="00856026" w:rsidRPr="00072017">
        <w:rPr>
          <w:rFonts w:ascii="UN-Abhaya" w:hAnsi="UN-Abhaya" w:cs="UN-Abhaya"/>
          <w:sz w:val="20"/>
          <w:szCs w:val="20"/>
          <w:cs/>
          <w:lang w:bidi="si-LK"/>
        </w:rPr>
        <w:t>ජරාවෙන්</w:t>
      </w:r>
      <w:r w:rsidR="002B1346">
        <w:rPr>
          <w:rFonts w:ascii="UN-Abhaya" w:hAnsi="UN-Abhaya" w:cs="UN-Abhaya" w:hint="cs"/>
          <w:sz w:val="20"/>
          <w:szCs w:val="20"/>
          <w:cs/>
          <w:lang w:bidi="si-LK"/>
        </w:rPr>
        <w:t xml:space="preserve"> </w:t>
      </w:r>
      <w:r w:rsidR="00975B74" w:rsidRPr="00072017">
        <w:rPr>
          <w:rFonts w:ascii="UN-Abhaya" w:hAnsi="UN-Abhaya" w:cs="UN-Abhaya"/>
          <w:sz w:val="20"/>
          <w:szCs w:val="20"/>
          <w:cs/>
          <w:lang w:bidi="si-LK"/>
        </w:rPr>
        <w:t>දිරා</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ගිය</w:t>
      </w:r>
    </w:p>
    <w:p w:rsidR="00856026" w:rsidRPr="00072017" w:rsidRDefault="00D8326F" w:rsidP="00D8326F">
      <w:pPr>
        <w:tabs>
          <w:tab w:val="left" w:pos="1710"/>
          <w:tab w:val="left" w:pos="2160"/>
        </w:tabs>
        <w:jc w:val="both"/>
        <w:rPr>
          <w:rFonts w:ascii="UN-Abhaya" w:hAnsi="UN-Abhaya" w:cs="UN-Abhaya"/>
          <w:sz w:val="20"/>
          <w:szCs w:val="20"/>
          <w:lang w:bidi="si-LK"/>
        </w:rPr>
      </w:pPr>
      <w:r>
        <w:rPr>
          <w:rFonts w:ascii="UN-Abhaya" w:hAnsi="UN-Abhaya" w:cs="UN-Abhaya" w:hint="cs"/>
          <w:sz w:val="20"/>
          <w:szCs w:val="20"/>
          <w:cs/>
          <w:lang w:bidi="si-LK"/>
        </w:rPr>
        <w:tab/>
      </w:r>
      <w:r>
        <w:rPr>
          <w:rFonts w:ascii="UN-Abhaya" w:hAnsi="UN-Abhaya" w:cs="UN-Abhaya" w:hint="cs"/>
          <w:sz w:val="20"/>
          <w:szCs w:val="20"/>
          <w:cs/>
          <w:lang w:bidi="si-LK"/>
        </w:rPr>
        <w:tab/>
      </w:r>
      <w:r w:rsidR="00856026" w:rsidRPr="00072017">
        <w:rPr>
          <w:rFonts w:ascii="UN-Abhaya" w:hAnsi="UN-Abhaya" w:cs="UN-Abhaya"/>
          <w:sz w:val="20"/>
          <w:szCs w:val="20"/>
          <w:cs/>
          <w:lang w:bidi="si-LK"/>
        </w:rPr>
        <w:t>අත්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පා</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වසඟ</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නොම</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වේ</w:t>
      </w:r>
    </w:p>
    <w:p w:rsidR="00856026" w:rsidRPr="00072017" w:rsidRDefault="00D8326F" w:rsidP="00D8326F">
      <w:pPr>
        <w:tabs>
          <w:tab w:val="left" w:pos="1710"/>
          <w:tab w:val="left" w:pos="2160"/>
        </w:tabs>
        <w:jc w:val="both"/>
        <w:rPr>
          <w:rFonts w:ascii="UN-Abhaya" w:hAnsi="UN-Abhaya" w:cs="UN-Abhaya"/>
          <w:sz w:val="20"/>
          <w:szCs w:val="20"/>
          <w:lang w:bidi="si-LK"/>
        </w:rPr>
      </w:pPr>
      <w:r>
        <w:rPr>
          <w:rFonts w:ascii="UN-Abhaya" w:hAnsi="UN-Abhaya" w:cs="UN-Abhaya" w:hint="cs"/>
          <w:sz w:val="20"/>
          <w:szCs w:val="20"/>
          <w:cs/>
          <w:lang w:bidi="si-LK"/>
        </w:rPr>
        <w:tab/>
      </w:r>
      <w:r>
        <w:rPr>
          <w:rFonts w:ascii="UN-Abhaya" w:hAnsi="UN-Abhaya" w:cs="UN-Abhaya" w:hint="cs"/>
          <w:sz w:val="20"/>
          <w:szCs w:val="20"/>
          <w:cs/>
          <w:lang w:bidi="si-LK"/>
        </w:rPr>
        <w:tab/>
      </w:r>
      <w:r w:rsidR="00856026" w:rsidRPr="00072017">
        <w:rPr>
          <w:rFonts w:ascii="UN-Abhaya" w:hAnsi="UN-Abhaya" w:cs="UN-Abhaya"/>
          <w:sz w:val="20"/>
          <w:szCs w:val="20"/>
          <w:cs/>
          <w:lang w:bidi="si-LK"/>
        </w:rPr>
        <w:t>සිතේ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සවියක්</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නැති</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කල</w:t>
      </w:r>
    </w:p>
    <w:p w:rsidR="00856026" w:rsidRPr="00072017" w:rsidRDefault="00D8326F" w:rsidP="00D8326F">
      <w:pPr>
        <w:tabs>
          <w:tab w:val="left" w:pos="2160"/>
        </w:tabs>
        <w:jc w:val="both"/>
        <w:rPr>
          <w:rFonts w:ascii="UN-Abhaya" w:hAnsi="UN-Abhaya" w:cs="UN-Abhaya"/>
          <w:sz w:val="20"/>
          <w:szCs w:val="20"/>
          <w:lang w:bidi="si-LK"/>
        </w:rPr>
      </w:pPr>
      <w:r>
        <w:rPr>
          <w:rFonts w:ascii="UN-Abhaya" w:hAnsi="UN-Abhaya" w:cs="UN-Abhaya" w:hint="cs"/>
          <w:sz w:val="20"/>
          <w:szCs w:val="20"/>
          <w:cs/>
          <w:lang w:bidi="si-LK"/>
        </w:rPr>
        <w:tab/>
      </w:r>
      <w:r w:rsidR="00856026" w:rsidRPr="00072017">
        <w:rPr>
          <w:rFonts w:ascii="UN-Abhaya" w:hAnsi="UN-Abhaya" w:cs="UN-Abhaya"/>
          <w:sz w:val="20"/>
          <w:szCs w:val="20"/>
          <w:cs/>
          <w:lang w:bidi="si-LK"/>
        </w:rPr>
        <w:t>කෙසේ</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දහමෙහි</w:t>
      </w:r>
      <w:r w:rsidR="002B1346">
        <w:rPr>
          <w:rFonts w:ascii="UN-Abhaya" w:hAnsi="UN-Abhaya" w:cs="UN-Abhaya" w:hint="cs"/>
          <w:sz w:val="20"/>
          <w:szCs w:val="20"/>
          <w:cs/>
          <w:lang w:bidi="si-LK"/>
        </w:rPr>
        <w:t xml:space="preserve"> </w:t>
      </w:r>
      <w:r w:rsidR="00856026" w:rsidRPr="00072017">
        <w:rPr>
          <w:rFonts w:ascii="UN-Abhaya" w:hAnsi="UN-Abhaya" w:cs="UN-Abhaya"/>
          <w:sz w:val="20"/>
          <w:szCs w:val="20"/>
          <w:cs/>
          <w:lang w:bidi="si-LK"/>
        </w:rPr>
        <w:t>යෙදෙමුද</w:t>
      </w:r>
      <w:r w:rsidR="00856026" w:rsidRPr="00072017">
        <w:rPr>
          <w:rFonts w:ascii="UN-Abhaya" w:hAnsi="UN-Abhaya" w:cs="UN-Abhaya"/>
          <w:sz w:val="20"/>
          <w:szCs w:val="20"/>
          <w:lang w:bidi="si-LK"/>
        </w:rPr>
        <w:t>?</w:t>
      </w:r>
    </w:p>
    <w:p w:rsidR="00856026" w:rsidRPr="00072017" w:rsidRDefault="00856026" w:rsidP="00072017">
      <w:pPr>
        <w:jc w:val="both"/>
        <w:rPr>
          <w:rFonts w:ascii="UN-Abhaya" w:hAnsi="UN-Abhaya" w:cs="UN-Abhaya"/>
          <w:sz w:val="20"/>
          <w:szCs w:val="20"/>
          <w:lang w:bidi="si-LK"/>
        </w:rPr>
      </w:pPr>
    </w:p>
    <w:p w:rsidR="003F4A4E" w:rsidRPr="00072017" w:rsidRDefault="00856026" w:rsidP="00072017">
      <w:pPr>
        <w:jc w:val="both"/>
        <w:rPr>
          <w:rFonts w:ascii="UN-Abhaya" w:hAnsi="UN-Abhaya" w:cs="UN-Abhaya"/>
          <w:sz w:val="20"/>
          <w:szCs w:val="20"/>
          <w:lang w:bidi="si-LK"/>
        </w:rPr>
      </w:pPr>
      <w:r w:rsidRPr="00072017">
        <w:rPr>
          <w:rFonts w:ascii="UN-Abhaya" w:hAnsi="UN-Abhaya" w:cs="UN-Abhaya"/>
          <w:sz w:val="20"/>
          <w:szCs w:val="20"/>
          <w:lang w:bidi="si-LK"/>
        </w:rPr>
        <w:lastRenderedPageBreak/>
        <w:tab/>
      </w:r>
      <w:r w:rsidRPr="00502216">
        <w:rPr>
          <w:rFonts w:ascii="UN-Abhaya" w:hAnsi="UN-Abhaya" w:cs="UN-Abhaya"/>
          <w:sz w:val="20"/>
          <w:szCs w:val="20"/>
          <w:cs/>
          <w:lang w:bidi="si-LK"/>
        </w:rPr>
        <w:t>මහාචුල්ලයෝ</w:t>
      </w:r>
      <w:r w:rsidRPr="00502216">
        <w:rPr>
          <w:rFonts w:ascii="UN-Abhaya" w:hAnsi="UN-Abhaya" w:cs="UN-Abhaya"/>
          <w:sz w:val="20"/>
          <w:szCs w:val="20"/>
          <w:lang w:bidi="si-LK"/>
        </w:rPr>
        <w:t xml:space="preserve">, </w:t>
      </w:r>
      <w:r w:rsidRPr="00502216">
        <w:rPr>
          <w:rFonts w:ascii="UN-Abhaya" w:hAnsi="UN-Abhaya" w:cs="UN-Abhaya"/>
          <w:sz w:val="20"/>
          <w:szCs w:val="20"/>
          <w:cs/>
          <w:lang w:bidi="si-LK"/>
        </w:rPr>
        <w:t>මලණුවන්</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හඬද්දීම</w:t>
      </w:r>
      <w:r w:rsidRPr="00502216">
        <w:rPr>
          <w:rFonts w:ascii="UN-Abhaya" w:hAnsi="UN-Abhaya" w:cs="UN-Abhaya"/>
          <w:sz w:val="20"/>
          <w:szCs w:val="20"/>
          <w:lang w:bidi="si-LK"/>
        </w:rPr>
        <w:t xml:space="preserve">, </w:t>
      </w:r>
      <w:r w:rsidRPr="00502216">
        <w:rPr>
          <w:rFonts w:ascii="UN-Abhaya" w:hAnsi="UN-Abhaya" w:cs="UN-Abhaya"/>
          <w:sz w:val="20"/>
          <w:szCs w:val="20"/>
          <w:cs/>
          <w:lang w:bidi="si-LK"/>
        </w:rPr>
        <w:t>මලණුවනි</w:t>
      </w:r>
      <w:r w:rsidRPr="00502216">
        <w:rPr>
          <w:rFonts w:ascii="UN-Abhaya" w:hAnsi="UN-Abhaya" w:cs="UN-Abhaya"/>
          <w:sz w:val="20"/>
          <w:szCs w:val="20"/>
          <w:lang w:bidi="si-LK"/>
        </w:rPr>
        <w:t>,</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මම</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පැවිදිවන්නෙමියි</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බුදුන්</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වෙත</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ගොස්</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පැවිද්ද</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ඉල්ලා</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සිටියහ</w:t>
      </w:r>
      <w:r w:rsidRPr="00502216">
        <w:rPr>
          <w:rFonts w:ascii="UN-Abhaya" w:hAnsi="UN-Abhaya" w:cs="UN-Abhaya"/>
          <w:sz w:val="20"/>
          <w:szCs w:val="20"/>
          <w:lang w:bidi="si-LK"/>
        </w:rPr>
        <w:t xml:space="preserve">. </w:t>
      </w:r>
      <w:r w:rsidRPr="00502216">
        <w:rPr>
          <w:rFonts w:ascii="UN-Abhaya" w:hAnsi="UN-Abhaya" w:cs="UN-Abhaya"/>
          <w:sz w:val="20"/>
          <w:szCs w:val="20"/>
          <w:cs/>
          <w:lang w:bidi="si-LK"/>
        </w:rPr>
        <w:t>පැවිදි</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උපසම්පදා</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ලබා</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ආචාර්</w:t>
      </w:r>
      <w:r w:rsidRPr="00502216">
        <w:rPr>
          <w:rFonts w:ascii="UN-Abhaya" w:hAnsi="UN-Abhaya" w:cs="UN-Abhaya"/>
          <w:sz w:val="20"/>
          <w:szCs w:val="20"/>
          <w:lang w:bidi="si-LK"/>
        </w:rPr>
        <w:t>‍</w:t>
      </w:r>
      <w:r w:rsidRPr="00502216">
        <w:rPr>
          <w:rFonts w:ascii="UN-Abhaya" w:hAnsi="UN-Abhaya" w:cs="UN-Abhaya"/>
          <w:sz w:val="20"/>
          <w:szCs w:val="20"/>
          <w:cs/>
          <w:lang w:bidi="si-LK"/>
        </w:rPr>
        <w:t>ය</w:t>
      </w:r>
      <w:r w:rsidR="002B1346" w:rsidRPr="00502216">
        <w:rPr>
          <w:rFonts w:ascii="UN-Abhaya" w:hAnsi="UN-Abhaya" w:cs="UN-Abhaya" w:hint="cs"/>
          <w:sz w:val="20"/>
          <w:szCs w:val="20"/>
          <w:cs/>
          <w:lang w:bidi="si-LK"/>
        </w:rPr>
        <w:t xml:space="preserve"> </w:t>
      </w:r>
      <w:r w:rsidRPr="00502216">
        <w:rPr>
          <w:rFonts w:ascii="UN-Abhaya" w:hAnsi="UN-Abhaya" w:cs="UN-Abhaya"/>
          <w:sz w:val="20"/>
          <w:szCs w:val="20"/>
          <w:cs/>
          <w:lang w:bidi="si-LK"/>
        </w:rPr>
        <w:t>උපාධ්‍යාය</w:t>
      </w:r>
      <w:r w:rsidR="00975B74" w:rsidRPr="00502216">
        <w:rPr>
          <w:rFonts w:ascii="UN-Abhaya" w:hAnsi="UN-Abhaya" w:cs="UN-Abhaya"/>
          <w:sz w:val="20"/>
          <w:szCs w:val="20"/>
          <w:cs/>
          <w:lang w:bidi="si-LK"/>
        </w:rPr>
        <w:t>ය</w:t>
      </w:r>
      <w:r w:rsidRPr="00502216">
        <w:rPr>
          <w:rFonts w:ascii="UN-Abhaya" w:hAnsi="UN-Abhaya" w:cs="UN-Abhaya"/>
          <w:sz w:val="20"/>
          <w:szCs w:val="20"/>
          <w:cs/>
          <w:lang w:bidi="si-LK"/>
        </w:rPr>
        <w:t>න්</w:t>
      </w:r>
      <w:r w:rsidR="002B1346" w:rsidRPr="00502216">
        <w:rPr>
          <w:rFonts w:ascii="UN-Abhaya" w:hAnsi="UN-Abhaya" w:cs="UN-Abhaya" w:hint="cs"/>
          <w:sz w:val="20"/>
          <w:szCs w:val="20"/>
          <w:cs/>
          <w:lang w:bidi="si-LK"/>
        </w:rPr>
        <w:t xml:space="preserve"> </w:t>
      </w:r>
      <w:r w:rsidR="00975B74" w:rsidRPr="00502216">
        <w:rPr>
          <w:rFonts w:ascii="UN-Abhaya" w:hAnsi="UN-Abhaya" w:cs="UN-Abhaya"/>
          <w:sz w:val="20"/>
          <w:szCs w:val="20"/>
          <w:cs/>
          <w:lang w:bidi="si-LK"/>
        </w:rPr>
        <w:t>වෙත</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පස්වසක්</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සිට</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බුදුන්</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සමීපයට</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පැමිණ</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වැඳ</w:t>
      </w:r>
      <w:r w:rsidR="00975B74" w:rsidRPr="00502216">
        <w:rPr>
          <w:rFonts w:ascii="UN-Abhaya" w:hAnsi="UN-Abhaya" w:cs="UN-Abhaya"/>
          <w:sz w:val="20"/>
          <w:szCs w:val="20"/>
          <w:lang w:bidi="si-LK"/>
        </w:rPr>
        <w:t xml:space="preserve">, </w:t>
      </w:r>
      <w:r w:rsidR="00975B74" w:rsidRPr="00502216">
        <w:rPr>
          <w:rFonts w:ascii="UN-Abhaya" w:hAnsi="UN-Abhaya" w:cs="UN-Abhaya"/>
          <w:sz w:val="20"/>
          <w:szCs w:val="20"/>
          <w:cs/>
          <w:lang w:bidi="si-LK"/>
        </w:rPr>
        <w:t>ස්වාමීනි</w:t>
      </w:r>
      <w:r w:rsidR="00975B74" w:rsidRPr="00502216">
        <w:rPr>
          <w:rFonts w:ascii="UN-Abhaya" w:hAnsi="UN-Abhaya" w:cs="UN-Abhaya"/>
          <w:sz w:val="20"/>
          <w:szCs w:val="20"/>
          <w:lang w:bidi="si-LK"/>
        </w:rPr>
        <w:t xml:space="preserve">, </w:t>
      </w:r>
      <w:r w:rsidR="00975B74" w:rsidRPr="00502216">
        <w:rPr>
          <w:rFonts w:ascii="UN-Abhaya" w:hAnsi="UN-Abhaya" w:cs="UN-Abhaya"/>
          <w:sz w:val="20"/>
          <w:szCs w:val="20"/>
          <w:cs/>
          <w:lang w:bidi="si-LK"/>
        </w:rPr>
        <w:t>මේ</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සසුනේ</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ධූර</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කීයක්</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ඇද්දැයි</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විචාළෝය</w:t>
      </w:r>
      <w:r w:rsidR="00975B74" w:rsidRPr="00502216">
        <w:rPr>
          <w:rFonts w:ascii="UN-Abhaya" w:hAnsi="UN-Abhaya" w:cs="UN-Abhaya"/>
          <w:sz w:val="20"/>
          <w:szCs w:val="20"/>
          <w:lang w:bidi="si-LK"/>
        </w:rPr>
        <w:t xml:space="preserve">. </w:t>
      </w:r>
      <w:r w:rsidR="00975B74" w:rsidRPr="00502216">
        <w:rPr>
          <w:rFonts w:ascii="UN-Abhaya" w:hAnsi="UN-Abhaya" w:cs="UN-Abhaya"/>
          <w:sz w:val="20"/>
          <w:szCs w:val="20"/>
          <w:cs/>
          <w:lang w:bidi="si-LK"/>
        </w:rPr>
        <w:t>ග්‍රන්ථධූර</w:t>
      </w:r>
      <w:r w:rsidR="00975B74" w:rsidRP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විපස්සනාධූර</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වශයෙන්</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දෙකක්</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ඇතැයි</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බුදුහු</w:t>
      </w:r>
      <w:r w:rsidR="00502216">
        <w:rPr>
          <w:rFonts w:ascii="UN-Abhaya" w:hAnsi="UN-Abhaya" w:cs="UN-Abhaya"/>
          <w:sz w:val="20"/>
          <w:szCs w:val="20"/>
          <w:lang w:bidi="si-LK"/>
        </w:rPr>
        <w:t xml:space="preserve"> </w:t>
      </w:r>
      <w:r w:rsidR="00975B74" w:rsidRPr="00502216">
        <w:rPr>
          <w:rFonts w:ascii="UN-Abhaya" w:hAnsi="UN-Abhaya" w:cs="UN-Abhaya"/>
          <w:sz w:val="20"/>
          <w:szCs w:val="20"/>
          <w:cs/>
          <w:lang w:bidi="si-LK"/>
        </w:rPr>
        <w:t>වදාළෝය</w:t>
      </w:r>
      <w:r w:rsidR="00975B74" w:rsidRPr="00502216">
        <w:rPr>
          <w:rFonts w:ascii="UN-Abhaya" w:hAnsi="UN-Abhaya" w:cs="UN-Abhaya"/>
          <w:sz w:val="20"/>
          <w:szCs w:val="20"/>
          <w:lang w:bidi="si-LK"/>
        </w:rPr>
        <w:t>.</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ස්වාමීනි</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ග්‍රන්ථධූරය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කුමක්ද</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විදර්ශනාධූරය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කුමක්දැයි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විචාලකල්හි</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තමන්ගේ</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නුවණට</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අනුරූප</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ලෙස</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නිකායග්‍රන්ථ</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එකක්</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දෙකක්</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සියලු</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ත්‍රිපිටකයම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ඉගෙනගෙන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එය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ධාරණය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කිරීම</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පාඩම්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කරගැනීම</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ඉගැන්වීම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ග්‍රන්ථධූරය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w:t>
      </w:r>
      <w:r w:rsidR="00975B74" w:rsidRPr="00072017">
        <w:rPr>
          <w:rFonts w:ascii="UN-Abhaya" w:hAnsi="UN-Abhaya" w:cs="UN-Abhaya"/>
          <w:sz w:val="20"/>
          <w:szCs w:val="20"/>
          <w:lang w:bidi="si-LK"/>
        </w:rPr>
        <w:t xml:space="preserve">. </w:t>
      </w:r>
      <w:r w:rsidR="00975B74" w:rsidRPr="00072017">
        <w:rPr>
          <w:rFonts w:ascii="UN-Abhaya" w:hAnsi="UN-Abhaya" w:cs="UN-Abhaya"/>
          <w:sz w:val="20"/>
          <w:szCs w:val="20"/>
          <w:cs/>
          <w:lang w:bidi="si-LK"/>
        </w:rPr>
        <w:t>සැහැල්ලු</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ඇවතුම්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පැවතුම්වලින්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යුක්තව</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ඈත</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සෙනසුන්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කරා</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ගොස්</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එහි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වසමින්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භවයේ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ඉපදීම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හා</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විනාශය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ගැන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සිතමින්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නිරතුරුව</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අනිත්‍ය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දු</w:t>
      </w:r>
      <w:r w:rsidR="00502216">
        <w:rPr>
          <w:rFonts w:ascii="UN-Abhaya" w:hAnsi="UN-Abhaya" w:cs="UN-Abhaya"/>
          <w:sz w:val="20"/>
          <w:szCs w:val="20"/>
          <w:cs/>
          <w:lang w:bidi="si-LK"/>
        </w:rPr>
        <w:t>ඃ</w:t>
      </w:r>
      <w:r w:rsidR="00975B74" w:rsidRPr="00072017">
        <w:rPr>
          <w:rFonts w:ascii="UN-Abhaya" w:hAnsi="UN-Abhaya" w:cs="UN-Abhaya"/>
          <w:sz w:val="20"/>
          <w:szCs w:val="20"/>
          <w:cs/>
          <w:lang w:bidi="si-LK"/>
        </w:rPr>
        <w:t>ඛ</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අනාත්ම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යන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ත්‍රිලක්ෂණය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අනුව</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විපස්සනා</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භාවනාව</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වඩා</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රහත්ඵලයට</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පැමිණීම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විදර්ශනාධූරය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නම්</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වේයයි</w:t>
      </w:r>
      <w:r w:rsidR="00502216">
        <w:rPr>
          <w:rFonts w:ascii="UN-Abhaya" w:hAnsi="UN-Abhaya" w:cs="UN-Abhaya"/>
          <w:sz w:val="20"/>
          <w:szCs w:val="20"/>
          <w:lang w:bidi="si-LK"/>
        </w:rPr>
        <w:t xml:space="preserve"> </w:t>
      </w:r>
      <w:r w:rsidR="00975B74" w:rsidRPr="00072017">
        <w:rPr>
          <w:rFonts w:ascii="UN-Abhaya" w:hAnsi="UN-Abhaya" w:cs="UN-Abhaya"/>
          <w:sz w:val="20"/>
          <w:szCs w:val="20"/>
          <w:cs/>
          <w:lang w:bidi="si-LK"/>
        </w:rPr>
        <w:t>වදාළහ</w:t>
      </w:r>
      <w:r w:rsidR="00975B74" w:rsidRPr="00072017">
        <w:rPr>
          <w:rFonts w:ascii="UN-Abhaya" w:hAnsi="UN-Abhaya" w:cs="UN-Abhaya"/>
          <w:sz w:val="20"/>
          <w:szCs w:val="20"/>
          <w:lang w:bidi="si-LK"/>
        </w:rPr>
        <w:t xml:space="preserve">. </w:t>
      </w:r>
    </w:p>
    <w:p w:rsidR="003D701A" w:rsidRPr="00072017" w:rsidRDefault="003D701A" w:rsidP="00072017">
      <w:pPr>
        <w:jc w:val="both"/>
        <w:rPr>
          <w:rFonts w:ascii="UN-Abhaya" w:hAnsi="UN-Abhaya" w:cs="UN-Abhaya"/>
          <w:sz w:val="20"/>
          <w:szCs w:val="20"/>
          <w:lang w:bidi="si-LK"/>
        </w:rPr>
      </w:pPr>
    </w:p>
    <w:p w:rsidR="00C2091F" w:rsidRPr="00072017" w:rsidRDefault="003D701A"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මහලුවී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පැවිදිවීමි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ග්‍රන්ථධූරය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වැඩීම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අපහසුය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විදර්ශනාධූරය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පුරන්නෙමි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සඳහා</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උචිත</w:t>
      </w:r>
      <w:r w:rsidR="00502216">
        <w:rPr>
          <w:rFonts w:ascii="UN-Abhaya" w:hAnsi="UN-Abhaya" w:cs="UN-Abhaya"/>
          <w:sz w:val="20"/>
          <w:szCs w:val="20"/>
          <w:lang w:bidi="si-LK"/>
        </w:rPr>
        <w:t xml:space="preserve"> </w:t>
      </w:r>
      <w:r w:rsidRPr="00072017">
        <w:rPr>
          <w:rFonts w:ascii="UN-Abhaya" w:hAnsi="UN-Abhaya" w:cs="UN-Abhaya"/>
          <w:sz w:val="20"/>
          <w:szCs w:val="20"/>
          <w:cs/>
          <w:lang w:bidi="si-LK"/>
        </w:rPr>
        <w:t>කමටහන්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දෙනු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මැනවියි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හෙතෙම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ඉල්ලා</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502216">
        <w:rPr>
          <w:rFonts w:ascii="UN-Abhaya" w:hAnsi="UN-Abhaya" w:cs="UN-Abhaya"/>
          <w:sz w:val="20"/>
          <w:szCs w:val="20"/>
          <w:lang w:bidi="si-LK"/>
        </w:rPr>
        <w:t xml:space="preserve"> </w:t>
      </w:r>
      <w:r w:rsidRPr="00072017">
        <w:rPr>
          <w:rFonts w:ascii="UN-Abhaya" w:hAnsi="UN-Abhaya" w:cs="UN-Abhaya"/>
          <w:sz w:val="20"/>
          <w:szCs w:val="20"/>
          <w:cs/>
          <w:lang w:bidi="si-LK"/>
        </w:rPr>
        <w:t>බුදුහු</w:t>
      </w:r>
      <w:r w:rsidR="00502216">
        <w:rPr>
          <w:rFonts w:ascii="UN-Abhaya" w:hAnsi="UN-Abhaya" w:cs="UN-Abhaya"/>
          <w:sz w:val="20"/>
          <w:szCs w:val="20"/>
          <w:lang w:bidi="si-LK"/>
        </w:rPr>
        <w:t xml:space="preserve"> </w:t>
      </w:r>
      <w:r w:rsidRPr="00072017">
        <w:rPr>
          <w:rFonts w:ascii="UN-Abhaya" w:hAnsi="UN-Abhaya" w:cs="UN-Abhaya"/>
          <w:sz w:val="20"/>
          <w:szCs w:val="20"/>
          <w:cs/>
          <w:lang w:bidi="si-LK"/>
        </w:rPr>
        <w:t>ඔහුට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රහත්ඵලය</w:t>
      </w:r>
      <w:r w:rsidR="00502216">
        <w:rPr>
          <w:rFonts w:ascii="UN-Abhaya" w:hAnsi="UN-Abhaya" w:cs="UN-Abhaya"/>
          <w:sz w:val="20"/>
          <w:szCs w:val="20"/>
          <w:lang w:bidi="si-LK"/>
        </w:rPr>
        <w:t xml:space="preserve"> </w:t>
      </w:r>
      <w:r w:rsidRPr="00072017">
        <w:rPr>
          <w:rFonts w:ascii="UN-Abhaya" w:hAnsi="UN-Abhaya" w:cs="UN-Abhaya"/>
          <w:sz w:val="20"/>
          <w:szCs w:val="20"/>
          <w:cs/>
          <w:lang w:bidi="si-LK"/>
        </w:rPr>
        <w:t>දක්වා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කමටහන්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කියාදුන්හ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හෙතෙම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බුදුන්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වැඳ</w:t>
      </w:r>
      <w:r w:rsidR="00502216">
        <w:rPr>
          <w:rFonts w:ascii="UN-Abhaya" w:hAnsi="UN-Abhaya" w:cs="UN-Abhaya"/>
          <w:sz w:val="20"/>
          <w:szCs w:val="20"/>
          <w:lang w:bidi="si-LK"/>
        </w:rPr>
        <w:t xml:space="preserve"> </w:t>
      </w:r>
      <w:r w:rsidRPr="00072017">
        <w:rPr>
          <w:rFonts w:ascii="UN-Abhaya" w:hAnsi="UN-Abhaya" w:cs="UN-Abhaya"/>
          <w:sz w:val="20"/>
          <w:szCs w:val="20"/>
          <w:cs/>
          <w:lang w:bidi="si-LK"/>
        </w:rPr>
        <w:t>තමන්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සමඟ</w:t>
      </w:r>
      <w:r w:rsidR="00502216">
        <w:rPr>
          <w:rFonts w:ascii="UN-Abhaya" w:hAnsi="UN-Abhaya" w:cs="UN-Abhaya"/>
          <w:sz w:val="20"/>
          <w:szCs w:val="20"/>
          <w:lang w:bidi="si-LK"/>
        </w:rPr>
        <w:t xml:space="preserve"> </w:t>
      </w:r>
      <w:r w:rsidRPr="00072017">
        <w:rPr>
          <w:rFonts w:ascii="UN-Abhaya" w:hAnsi="UN-Abhaya" w:cs="UN-Abhaya"/>
          <w:sz w:val="20"/>
          <w:szCs w:val="20"/>
          <w:cs/>
          <w:lang w:bidi="si-LK"/>
        </w:rPr>
        <w:t>යෑමට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කැමති</w:t>
      </w:r>
      <w:r w:rsidR="00502216">
        <w:rPr>
          <w:rFonts w:ascii="UN-Abhaya" w:hAnsi="UN-Abhaya" w:cs="UN-Abhaya"/>
          <w:sz w:val="20"/>
          <w:szCs w:val="20"/>
          <w:lang w:bidi="si-LK"/>
        </w:rPr>
        <w:t xml:space="preserve"> </w:t>
      </w:r>
      <w:r w:rsidRPr="00072017">
        <w:rPr>
          <w:rFonts w:ascii="UN-Abhaya" w:hAnsi="UN-Abhaya" w:cs="UN-Abhaya"/>
          <w:sz w:val="20"/>
          <w:szCs w:val="20"/>
          <w:cs/>
          <w:lang w:bidi="si-LK"/>
        </w:rPr>
        <w:t>භික්ෂුන්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නමක්ද</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සමඟ</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පිටත්වී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යොදුන්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එකසියවිස්සක්</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මඟ</w:t>
      </w:r>
      <w:r w:rsidR="00502216">
        <w:rPr>
          <w:rFonts w:ascii="UN-Abhaya" w:hAnsi="UN-Abhaya" w:cs="UN-Abhaya"/>
          <w:sz w:val="20"/>
          <w:szCs w:val="20"/>
          <w:lang w:bidi="si-LK"/>
        </w:rPr>
        <w:t xml:space="preserve"> </w:t>
      </w:r>
      <w:r w:rsidRPr="00072017">
        <w:rPr>
          <w:rFonts w:ascii="UN-Abhaya" w:hAnsi="UN-Abhaya" w:cs="UN-Abhaya"/>
          <w:sz w:val="20"/>
          <w:szCs w:val="20"/>
          <w:cs/>
          <w:lang w:bidi="si-LK"/>
        </w:rPr>
        <w:t>ගෙවා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එක්</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පිටිසර</w:t>
      </w:r>
      <w:r w:rsidR="00502216">
        <w:rPr>
          <w:rFonts w:ascii="UN-Abhaya" w:hAnsi="UN-Abhaya" w:cs="UN-Abhaya"/>
          <w:sz w:val="20"/>
          <w:szCs w:val="20"/>
          <w:lang w:bidi="si-LK"/>
        </w:rPr>
        <w:t xml:space="preserve"> </w:t>
      </w:r>
      <w:r w:rsidRPr="00072017">
        <w:rPr>
          <w:rFonts w:ascii="UN-Abhaya" w:hAnsi="UN-Abhaya" w:cs="UN-Abhaya"/>
          <w:sz w:val="20"/>
          <w:szCs w:val="20"/>
          <w:cs/>
          <w:lang w:bidi="si-LK"/>
        </w:rPr>
        <w:t>ගමකට</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පැමිණියේය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සපිරිවරින්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පිඬුසිඟා</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වැඩියහ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එගම</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සුපිළිපන්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මහසඟන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දැක</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පැහැදුණු</w:t>
      </w:r>
      <w:r w:rsidR="00502216">
        <w:rPr>
          <w:rFonts w:ascii="UN-Abhaya" w:hAnsi="UN-Abhaya" w:cs="UN-Abhaya"/>
          <w:sz w:val="20"/>
          <w:szCs w:val="20"/>
          <w:lang w:bidi="si-LK"/>
        </w:rPr>
        <w:t xml:space="preserve"> </w:t>
      </w:r>
      <w:r w:rsidRPr="00072017">
        <w:rPr>
          <w:rFonts w:ascii="UN-Abhaya" w:hAnsi="UN-Abhaya" w:cs="UN-Abhaya"/>
          <w:sz w:val="20"/>
          <w:szCs w:val="20"/>
          <w:cs/>
          <w:lang w:bidi="si-LK"/>
        </w:rPr>
        <w:t>සිතින්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අසුන්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පනවා</w:t>
      </w:r>
      <w:r w:rsidR="00502216">
        <w:rPr>
          <w:rFonts w:ascii="UN-Abhaya" w:hAnsi="UN-Abhaya" w:cs="UN-Abhaya"/>
          <w:sz w:val="20"/>
          <w:szCs w:val="20"/>
          <w:lang w:bidi="si-LK"/>
        </w:rPr>
        <w:t xml:space="preserve"> </w:t>
      </w:r>
      <w:r w:rsidRPr="00072017">
        <w:rPr>
          <w:rFonts w:ascii="UN-Abhaya" w:hAnsi="UN-Abhaya" w:cs="UN-Abhaya"/>
          <w:sz w:val="20"/>
          <w:szCs w:val="20"/>
          <w:cs/>
          <w:lang w:bidi="si-LK"/>
        </w:rPr>
        <w:t>දී</w:t>
      </w:r>
      <w:r w:rsidR="00502216">
        <w:rPr>
          <w:rFonts w:ascii="UN-Abhaya" w:hAnsi="UN-Abhaya" w:cs="UN-Abhaya"/>
          <w:sz w:val="20"/>
          <w:szCs w:val="20"/>
          <w:lang w:bidi="si-LK"/>
        </w:rPr>
        <w:t xml:space="preserve"> </w:t>
      </w:r>
      <w:r w:rsidRPr="00072017">
        <w:rPr>
          <w:rFonts w:ascii="UN-Abhaya" w:hAnsi="UN-Abhaya" w:cs="UN-Abhaya"/>
          <w:sz w:val="20"/>
          <w:szCs w:val="20"/>
          <w:cs/>
          <w:lang w:bidi="si-LK"/>
        </w:rPr>
        <w:t>ප්‍රණීත</w:t>
      </w:r>
      <w:r w:rsidR="00502216">
        <w:rPr>
          <w:rFonts w:ascii="UN-Abhaya" w:hAnsi="UN-Abhaya" w:cs="UN-Abhaya"/>
          <w:sz w:val="20"/>
          <w:szCs w:val="20"/>
          <w:lang w:bidi="si-LK"/>
        </w:rPr>
        <w:t xml:space="preserve"> </w:t>
      </w:r>
      <w:r w:rsidRPr="00072017">
        <w:rPr>
          <w:rFonts w:ascii="UN-Abhaya" w:hAnsi="UN-Abhaya" w:cs="UN-Abhaya"/>
          <w:sz w:val="20"/>
          <w:szCs w:val="20"/>
          <w:cs/>
          <w:lang w:bidi="si-LK"/>
        </w:rPr>
        <w:t>ආහාරයෙන්</w:t>
      </w:r>
      <w:r w:rsidR="00502216">
        <w:rPr>
          <w:rFonts w:ascii="UN-Abhaya" w:hAnsi="UN-Abhaya" w:cs="UN-Abhaya"/>
          <w:sz w:val="20"/>
          <w:szCs w:val="20"/>
          <w:lang w:bidi="si-LK"/>
        </w:rPr>
        <w:t xml:space="preserve"> </w:t>
      </w:r>
      <w:r w:rsidRPr="00072017">
        <w:rPr>
          <w:rFonts w:ascii="UN-Abhaya" w:hAnsi="UN-Abhaya" w:cs="UN-Abhaya"/>
          <w:sz w:val="20"/>
          <w:szCs w:val="20"/>
          <w:cs/>
          <w:lang w:bidi="si-LK"/>
        </w:rPr>
        <w:t>වළඳවා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00502216">
        <w:rPr>
          <w:rFonts w:ascii="UN-Abhaya" w:hAnsi="UN-Abhaya" w:cs="UN-Abhaya" w:hint="cs"/>
          <w:sz w:val="20"/>
          <w:szCs w:val="20"/>
          <w:cs/>
          <w:lang w:bidi="si-LK"/>
        </w:rPr>
        <w:t>ආ</w:t>
      </w:r>
      <w:r w:rsidRPr="00072017">
        <w:rPr>
          <w:rFonts w:ascii="UN-Abhaya" w:hAnsi="UN-Abhaya" w:cs="UN-Abhaya"/>
          <w:sz w:val="20"/>
          <w:szCs w:val="20"/>
          <w:cs/>
          <w:lang w:bidi="si-LK"/>
        </w:rPr>
        <w:t>ර්</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00502216">
        <w:rPr>
          <w:rFonts w:ascii="UN-Abhaya" w:hAnsi="UN-Abhaya" w:cs="UN-Abhaya" w:hint="cs"/>
          <w:sz w:val="20"/>
          <w:szCs w:val="20"/>
          <w:cs/>
          <w:lang w:bidi="si-LK"/>
        </w:rPr>
        <w:t>න්</w:t>
      </w:r>
      <w:r w:rsidRPr="00072017">
        <w:rPr>
          <w:rFonts w:ascii="UN-Abhaya" w:hAnsi="UN-Abhaya" w:cs="UN-Abhaya"/>
          <w:sz w:val="20"/>
          <w:szCs w:val="20"/>
          <w:cs/>
          <w:lang w:bidi="si-LK"/>
        </w:rPr>
        <w:t>වහන්සේලා</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වස්තුන්මාසය</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මෙහිම</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වසන්නාහු</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අපිද</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තිසරණයෙහි</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පිහිටා</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සිල්සමාදන්</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වන්නෙමුයයි</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දන්වා</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සිටියහ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උන්වහන්සේලාත්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කුලවතුන්</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502216">
        <w:rPr>
          <w:rFonts w:ascii="UN-Abhaya" w:hAnsi="UN-Abhaya" w:cs="UN-Abhaya" w:hint="cs"/>
          <w:sz w:val="20"/>
          <w:szCs w:val="20"/>
          <w:cs/>
          <w:lang w:bidi="si-LK"/>
        </w:rPr>
        <w:t xml:space="preserve"> </w:t>
      </w:r>
      <w:r w:rsidRPr="00072017">
        <w:rPr>
          <w:rFonts w:ascii="UN-Abhaya" w:hAnsi="UN-Abhaya" w:cs="UN-Abhaya"/>
          <w:sz w:val="20"/>
          <w:szCs w:val="20"/>
          <w:cs/>
          <w:lang w:bidi="si-LK"/>
        </w:rPr>
        <w:t>භවනිස්සරණය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සසරින්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එතර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කරන්නෙමුයයි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ආරාධනාව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ඉවසුහ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ඒබව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විහාරයක්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රාත්‍රිස්ථාන</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දිවාස්ථාන</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තනාදුන්හ</w:t>
      </w:r>
      <w:r w:rsidR="00D84F02" w:rsidRPr="00072017">
        <w:rPr>
          <w:rFonts w:ascii="UN-Abhaya" w:hAnsi="UN-Abhaya" w:cs="UN-Abhaya"/>
          <w:sz w:val="20"/>
          <w:szCs w:val="20"/>
          <w:lang w:bidi="si-LK"/>
        </w:rPr>
        <w:t xml:space="preserve">. </w:t>
      </w:r>
      <w:r w:rsidR="00D84F02" w:rsidRPr="00072017">
        <w:rPr>
          <w:rFonts w:ascii="UN-Abhaya" w:hAnsi="UN-Abhaya" w:cs="UN-Abhaya"/>
          <w:sz w:val="20"/>
          <w:szCs w:val="20"/>
          <w:cs/>
          <w:lang w:bidi="si-LK"/>
        </w:rPr>
        <w:t>උන්වහන්සේලා</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නිතර</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ඒ</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ගමට</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පිඬුසිඟා</w:t>
      </w:r>
      <w:r w:rsidR="00331DEE">
        <w:rPr>
          <w:rFonts w:ascii="UN-Abhaya" w:hAnsi="UN-Abhaya" w:cs="UN-Abhaya" w:hint="cs"/>
          <w:sz w:val="20"/>
          <w:szCs w:val="20"/>
          <w:cs/>
          <w:lang w:bidi="si-LK"/>
        </w:rPr>
        <w:t xml:space="preserve"> </w:t>
      </w:r>
      <w:r w:rsidR="00D84F02" w:rsidRPr="00072017">
        <w:rPr>
          <w:rFonts w:ascii="UN-Abhaya" w:hAnsi="UN-Abhaya" w:cs="UN-Abhaya"/>
          <w:sz w:val="20"/>
          <w:szCs w:val="20"/>
          <w:cs/>
          <w:lang w:bidi="si-LK"/>
        </w:rPr>
        <w:t>වැඩියහ</w:t>
      </w:r>
      <w:r w:rsidR="00D84F02" w:rsidRPr="00072017">
        <w:rPr>
          <w:rFonts w:ascii="UN-Abhaya" w:hAnsi="UN-Abhaya" w:cs="UN-Abhaya"/>
          <w:sz w:val="20"/>
          <w:szCs w:val="20"/>
          <w:lang w:bidi="si-LK"/>
        </w:rPr>
        <w:t>.</w:t>
      </w:r>
    </w:p>
    <w:p w:rsidR="00C2091F" w:rsidRPr="00072017" w:rsidRDefault="00C2091F" w:rsidP="00072017">
      <w:pPr>
        <w:jc w:val="both"/>
        <w:rPr>
          <w:rFonts w:ascii="UN-Abhaya" w:hAnsi="UN-Abhaya" w:cs="UN-Abhaya"/>
          <w:sz w:val="20"/>
          <w:szCs w:val="20"/>
          <w:lang w:bidi="si-LK"/>
        </w:rPr>
      </w:pPr>
    </w:p>
    <w:p w:rsidR="003D701A" w:rsidRPr="00072017" w:rsidRDefault="00C2091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වෛද්‍යවරයෙක්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උන්වහන්සේලා</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331DEE">
        <w:rPr>
          <w:rFonts w:ascii="UN-Abhaya" w:hAnsi="UN-Abhaya" w:cs="UN-Abhaya" w:hint="cs"/>
          <w:sz w:val="20"/>
          <w:szCs w:val="20"/>
          <w:cs/>
          <w:lang w:bidi="si-LK"/>
        </w:rPr>
        <w:t xml:space="preserve"> </w:t>
      </w:r>
      <w:r w:rsidR="008F7362" w:rsidRPr="00072017">
        <w:rPr>
          <w:rFonts w:ascii="UN-Abhaya" w:hAnsi="UN-Abhaya" w:cs="UN-Abhaya"/>
          <w:sz w:val="20"/>
          <w:szCs w:val="20"/>
          <w:cs/>
          <w:lang w:bidi="si-LK"/>
        </w:rPr>
        <w:t>එළ</w:t>
      </w:r>
      <w:r w:rsidRPr="00072017">
        <w:rPr>
          <w:rFonts w:ascii="UN-Abhaya" w:hAnsi="UN-Abhaya" w:cs="UN-Abhaya"/>
          <w:sz w:val="20"/>
          <w:szCs w:val="20"/>
          <w:cs/>
          <w:lang w:bidi="si-LK"/>
        </w:rPr>
        <w:t>ඹ</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කීප</w:t>
      </w:r>
      <w:r w:rsidR="00331DEE">
        <w:rPr>
          <w:rFonts w:ascii="UN-Abhaya" w:hAnsi="UN-Abhaya" w:cs="UN-Abhaya" w:hint="cs"/>
          <w:sz w:val="20"/>
          <w:szCs w:val="20"/>
          <w:cs/>
          <w:lang w:bidi="si-LK"/>
        </w:rPr>
        <w:t xml:space="preserve"> </w:t>
      </w:r>
      <w:r w:rsidR="008F7362" w:rsidRPr="00072017">
        <w:rPr>
          <w:rFonts w:ascii="UN-Abhaya" w:hAnsi="UN-Abhaya" w:cs="UN-Abhaya"/>
          <w:sz w:val="20"/>
          <w:szCs w:val="20"/>
          <w:cs/>
          <w:lang w:bidi="si-LK"/>
        </w:rPr>
        <w:t>දෙ</w:t>
      </w:r>
      <w:r w:rsidRPr="00072017">
        <w:rPr>
          <w:rFonts w:ascii="UN-Abhaya" w:hAnsi="UN-Abhaya" w:cs="UN-Abhaya"/>
          <w:sz w:val="20"/>
          <w:szCs w:val="20"/>
          <w:cs/>
          <w:lang w:bidi="si-LK"/>
        </w:rPr>
        <w:t>නෙක්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එකට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ලෙඩරෝගාදීය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ඇතිවීමට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පුළුවන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වුවහොත්</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ඊට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ප්‍රතිකාර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ලබා</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දෙන්නෙමියි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පාල</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තෙරණුවන්වහන්සේ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එළඹෙන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දවසෙහි</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අනිත්</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භික්ෂුන්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අමතා</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ඇවැත්නි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වස්තුන්මාසය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ඉරියව්</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කීයකින්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ගතකරන්නහුදැයි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විචාළහ</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ස්වාමීනි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ඉරියව්</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හතරකිනි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ඇවැත්නි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එය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සුදුසුද</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අප</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නොපමා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වියයුතු</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නොවේද</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අපි</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ජීවමාන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බුදුරදුන්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හමුවෙහි</w:t>
      </w:r>
      <w:r w:rsidR="00331DEE">
        <w:rPr>
          <w:rFonts w:ascii="UN-Abhaya" w:hAnsi="UN-Abhaya" w:cs="UN-Abhaya" w:hint="cs"/>
          <w:sz w:val="20"/>
          <w:szCs w:val="20"/>
          <w:cs/>
          <w:lang w:bidi="si-LK"/>
        </w:rPr>
        <w:t xml:space="preserve"> </w:t>
      </w:r>
      <w:r w:rsidR="008F7362" w:rsidRPr="00072017">
        <w:rPr>
          <w:rFonts w:ascii="UN-Abhaya" w:hAnsi="UN-Abhaya" w:cs="UN-Abhaya"/>
          <w:sz w:val="20"/>
          <w:szCs w:val="20"/>
          <w:cs/>
          <w:lang w:bidi="si-LK"/>
        </w:rPr>
        <w:t>කමට</w:t>
      </w:r>
      <w:r w:rsidR="006B0A6F" w:rsidRPr="00072017">
        <w:rPr>
          <w:rFonts w:ascii="UN-Abhaya" w:hAnsi="UN-Abhaya" w:cs="UN-Abhaya"/>
          <w:sz w:val="20"/>
          <w:szCs w:val="20"/>
          <w:cs/>
          <w:lang w:bidi="si-LK"/>
        </w:rPr>
        <w:t>හන්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ගෙන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ආවෙමු</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බුදුවරු</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වනාහි</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ශටකපටකම්වලින්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සතුටු</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කළ</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නොහැක්කෝය</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යහපත්</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අදහසින්ම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උන්වහන්සේලා</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තුටුපහටු</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කළ</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යුත්තාහ</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lastRenderedPageBreak/>
        <w:t>පමාවන්නහුට</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සතර</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අපාය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තමන්ගේ</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ගෙදර</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මෙනි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එහෙයින්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ඇවැත්නි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අප්‍රමාද</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වව්</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මම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ඉරියව්</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තුනකින්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පමණක්</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වස්කාලය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ගතකරන්නෙමි</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මම</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මගේ</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පිට</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කිසිවිටෙකත්</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දිග</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නොහරින්නෙමි</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ස්වාමීනි</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යහපති</w:t>
      </w:r>
      <w:r w:rsidR="006B0A6F" w:rsidRPr="00072017">
        <w:rPr>
          <w:rFonts w:ascii="UN-Abhaya" w:hAnsi="UN-Abhaya" w:cs="UN-Abhaya"/>
          <w:sz w:val="20"/>
          <w:szCs w:val="20"/>
          <w:lang w:bidi="si-LK"/>
        </w:rPr>
        <w:t xml:space="preserve">, </w:t>
      </w:r>
      <w:r w:rsidR="006B0A6F" w:rsidRPr="00072017">
        <w:rPr>
          <w:rFonts w:ascii="UN-Abhaya" w:hAnsi="UN-Abhaya" w:cs="UN-Abhaya"/>
          <w:sz w:val="20"/>
          <w:szCs w:val="20"/>
          <w:cs/>
          <w:lang w:bidi="si-LK"/>
        </w:rPr>
        <w:t>අප්‍රමාද</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වනු</w:t>
      </w:r>
      <w:r w:rsidR="00331DEE">
        <w:rPr>
          <w:rFonts w:ascii="UN-Abhaya" w:hAnsi="UN-Abhaya" w:cs="UN-Abhaya" w:hint="cs"/>
          <w:sz w:val="20"/>
          <w:szCs w:val="20"/>
          <w:cs/>
          <w:lang w:bidi="si-LK"/>
        </w:rPr>
        <w:t xml:space="preserve"> </w:t>
      </w:r>
      <w:r w:rsidR="008F7362" w:rsidRPr="00072017">
        <w:rPr>
          <w:rFonts w:ascii="UN-Abhaya" w:hAnsi="UN-Abhaya" w:cs="UN-Abhaya"/>
          <w:sz w:val="20"/>
          <w:szCs w:val="20"/>
          <w:cs/>
          <w:lang w:bidi="si-LK"/>
        </w:rPr>
        <w:t>මැනව</w:t>
      </w:r>
      <w:r w:rsidR="006B0A6F" w:rsidRPr="00072017">
        <w:rPr>
          <w:rFonts w:ascii="UN-Abhaya" w:hAnsi="UN-Abhaya" w:cs="UN-Abhaya"/>
          <w:sz w:val="20"/>
          <w:szCs w:val="20"/>
          <w:cs/>
          <w:lang w:bidi="si-LK"/>
        </w:rPr>
        <w:t>යි</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සෙසු</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භික්ෂුහු</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පිළිවදන්</w:t>
      </w:r>
      <w:r w:rsidR="00331DEE">
        <w:rPr>
          <w:rFonts w:ascii="UN-Abhaya" w:hAnsi="UN-Abhaya" w:cs="UN-Abhaya" w:hint="cs"/>
          <w:sz w:val="20"/>
          <w:szCs w:val="20"/>
          <w:cs/>
          <w:lang w:bidi="si-LK"/>
        </w:rPr>
        <w:t xml:space="preserve"> </w:t>
      </w:r>
      <w:r w:rsidR="006B0A6F" w:rsidRPr="00072017">
        <w:rPr>
          <w:rFonts w:ascii="UN-Abhaya" w:hAnsi="UN-Abhaya" w:cs="UN-Abhaya"/>
          <w:sz w:val="20"/>
          <w:szCs w:val="20"/>
          <w:cs/>
          <w:lang w:bidi="si-LK"/>
        </w:rPr>
        <w:t>දුන්හ</w:t>
      </w:r>
      <w:r w:rsidR="006B0A6F" w:rsidRPr="00072017">
        <w:rPr>
          <w:rFonts w:ascii="UN-Abhaya" w:hAnsi="UN-Abhaya" w:cs="UN-Abhaya"/>
          <w:sz w:val="20"/>
          <w:szCs w:val="20"/>
          <w:lang w:bidi="si-LK"/>
        </w:rPr>
        <w:t>.</w:t>
      </w:r>
    </w:p>
    <w:p w:rsidR="00BB7826" w:rsidRPr="00072017" w:rsidRDefault="00BB7826" w:rsidP="00072017">
      <w:pPr>
        <w:jc w:val="both"/>
        <w:rPr>
          <w:rFonts w:ascii="UN-Abhaya" w:hAnsi="UN-Abhaya" w:cs="UN-Abhaya"/>
          <w:sz w:val="20"/>
          <w:szCs w:val="20"/>
          <w:lang w:bidi="si-LK"/>
        </w:rPr>
      </w:pPr>
    </w:p>
    <w:p w:rsidR="00CA2DCE" w:rsidRPr="00072017" w:rsidRDefault="00BB7826"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නිදා</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නොගෙන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මසක්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ගතකළ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පාලතෙරණුවන්ට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රෝගයක්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හටගත්තේය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සිදුරු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කළයකින්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දියදහර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කාන්දුවන්නාක්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දෑසින්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කඳුළු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දහරාවෝ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වැගුරුණාහ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උන්වහන්සේ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ශ්‍රමණධර්මයෙහි යෙදී</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උදෑසන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ගැබට</w:t>
      </w:r>
      <w:r w:rsidR="00BA74B7">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හුන්නෝය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භික්ෂුහු</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පිඬුසිඟා</w:t>
      </w:r>
      <w:r w:rsidR="00C92F10" w:rsidRPr="00072017">
        <w:rPr>
          <w:rFonts w:ascii="UN-Abhaya" w:hAnsi="UN-Abhaya" w:cs="UN-Abhaya"/>
          <w:sz w:val="20"/>
          <w:szCs w:val="20"/>
          <w:cs/>
          <w:lang w:bidi="si-LK"/>
        </w:rPr>
        <w:t>වඩින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වේලාවෙහි</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තෙරුන්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ළඟට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පැමිණ</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ස්වාමීනි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පිඬුසිඟාවඩින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වේලාව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පැමිණ</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ඇතැයි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දැන්වුහ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පාසිවුරු</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ගන්නැයි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තමන්ගේ</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පාසිවුරු</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ගෙන්වා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පිටත්වුහ</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භික්ෂුහු</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උන්වහන්සේගේ</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දෑසින්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කඳුළු</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ගලනු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ස්වාමීනි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මේ</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කිමෙක්දැයි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විචාළහ</w:t>
      </w:r>
      <w:r w:rsidR="00C92F10" w:rsidRPr="00072017">
        <w:rPr>
          <w:rFonts w:ascii="UN-Abhaya" w:hAnsi="UN-Abhaya" w:cs="UN-Abhaya"/>
          <w:sz w:val="20"/>
          <w:szCs w:val="20"/>
          <w:lang w:bidi="si-LK"/>
        </w:rPr>
        <w:t xml:space="preserve">. </w:t>
      </w:r>
      <w:r w:rsidR="00331DEE">
        <w:rPr>
          <w:rFonts w:ascii="UN-Abhaya" w:hAnsi="UN-Abhaya" w:cs="UN-Abhaya"/>
          <w:sz w:val="20"/>
          <w:szCs w:val="20"/>
          <w:cs/>
          <w:lang w:bidi="si-LK"/>
        </w:rPr>
        <w:t>ඇවැත්න</w:t>
      </w:r>
      <w:r w:rsidR="00331DEE">
        <w:rPr>
          <w:rFonts w:ascii="UN-Abhaya" w:hAnsi="UN-Abhaya" w:cs="UN-Abhaya" w:hint="cs"/>
          <w:sz w:val="20"/>
          <w:szCs w:val="20"/>
          <w:cs/>
          <w:lang w:bidi="si-LK"/>
        </w:rPr>
        <w:t>ි</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මගේ</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ඇස්</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වාතයෙන්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විදියි</w:t>
      </w:r>
      <w:r w:rsidR="00C92F10" w:rsidRPr="00072017">
        <w:rPr>
          <w:rFonts w:ascii="UN-Abhaya" w:hAnsi="UN-Abhaya" w:cs="UN-Abhaya"/>
          <w:sz w:val="20"/>
          <w:szCs w:val="20"/>
          <w:lang w:bidi="si-LK"/>
        </w:rPr>
        <w:t>. (</w:t>
      </w:r>
      <w:r w:rsidR="00C92F10" w:rsidRPr="00072017">
        <w:rPr>
          <w:rFonts w:ascii="UN-Abhaya" w:hAnsi="UN-Abhaya" w:cs="UN-Abhaya"/>
          <w:sz w:val="20"/>
          <w:szCs w:val="20"/>
          <w:cs/>
          <w:lang w:bidi="si-LK"/>
        </w:rPr>
        <w:t>ඇසේ</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වාතාබාධයකි</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ස්වාමීනි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එක්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වෙදකු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විසින්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රෝගාබාධ</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දන්වන්නැයි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අපට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කියා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ඇති</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නේද</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ඔහුට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දන්වමුද</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යහපතැයි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කීවිට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භික්ෂුහු</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වෙදාට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ඒබව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දැන්වුහ</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වෙදා</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තෙලක්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සිඳ</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එවීය</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තෙරණුවෝ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හිඳගෙනම</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තෙල</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නාසයට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උරා</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ඇතුළු</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ගමට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පිවිසියෝය</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වෙදා</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තෙරුන්</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දැක</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ස්වාමීනි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ඔබට</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තවත්</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ඇස්රුදාව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ඇද්දැයි</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ඇසීය</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එසේය</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උපාසකයිනි</w:t>
      </w:r>
      <w:r w:rsidR="00C92F10" w:rsidRPr="00072017">
        <w:rPr>
          <w:rFonts w:ascii="UN-Abhaya" w:hAnsi="UN-Abhaya" w:cs="UN-Abhaya"/>
          <w:sz w:val="20"/>
          <w:szCs w:val="20"/>
          <w:lang w:bidi="si-LK"/>
        </w:rPr>
        <w:t xml:space="preserve">, </w:t>
      </w:r>
      <w:r w:rsidR="00C92F10" w:rsidRPr="00072017">
        <w:rPr>
          <w:rFonts w:ascii="UN-Abhaya" w:hAnsi="UN-Abhaya" w:cs="UN-Abhaya"/>
          <w:sz w:val="20"/>
          <w:szCs w:val="20"/>
          <w:cs/>
          <w:lang w:bidi="si-LK"/>
        </w:rPr>
        <w:t>තවමත්</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රුදාව</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පවතී</w:t>
      </w:r>
      <w:r w:rsidR="00C92F10" w:rsidRPr="00072017">
        <w:rPr>
          <w:rFonts w:ascii="UN-Abhaya" w:hAnsi="UN-Abhaya" w:cs="UN-Abhaya"/>
          <w:sz w:val="20"/>
          <w:szCs w:val="20"/>
          <w:lang w:bidi="si-LK"/>
        </w:rPr>
        <w:t xml:space="preserve">. </w:t>
      </w:r>
      <w:r w:rsidR="00CA2DCE" w:rsidRPr="00072017">
        <w:rPr>
          <w:rFonts w:ascii="UN-Abhaya" w:hAnsi="UN-Abhaya" w:cs="UN-Abhaya"/>
          <w:sz w:val="20"/>
          <w:szCs w:val="20"/>
          <w:cs/>
          <w:lang w:bidi="si-LK"/>
        </w:rPr>
        <w:t>වෙදැ</w:t>
      </w:r>
      <w:r w:rsidR="00C92F10" w:rsidRPr="00072017">
        <w:rPr>
          <w:rFonts w:ascii="UN-Abhaya" w:hAnsi="UN-Abhaya" w:cs="UN-Abhaya"/>
          <w:sz w:val="20"/>
          <w:szCs w:val="20"/>
          <w:cs/>
          <w:lang w:bidi="si-LK"/>
        </w:rPr>
        <w:t>දුරා</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මෙසේ</w:t>
      </w:r>
      <w:r w:rsidR="00331DEE">
        <w:rPr>
          <w:rFonts w:ascii="UN-Abhaya" w:hAnsi="UN-Abhaya" w:cs="UN-Abhaya" w:hint="cs"/>
          <w:sz w:val="20"/>
          <w:szCs w:val="20"/>
          <w:cs/>
          <w:lang w:bidi="si-LK"/>
        </w:rPr>
        <w:t xml:space="preserve"> </w:t>
      </w:r>
      <w:r w:rsidR="00C92F10" w:rsidRPr="00072017">
        <w:rPr>
          <w:rFonts w:ascii="UN-Abhaya" w:hAnsi="UN-Abhaya" w:cs="UN-Abhaya"/>
          <w:sz w:val="20"/>
          <w:szCs w:val="20"/>
          <w:cs/>
          <w:lang w:bidi="si-LK"/>
        </w:rPr>
        <w:t>සිතීය</w:t>
      </w:r>
      <w:r w:rsidR="00C92F10" w:rsidRPr="00072017">
        <w:rPr>
          <w:rFonts w:ascii="UN-Abhaya" w:hAnsi="UN-Abhaya" w:cs="UN-Abhaya"/>
          <w:sz w:val="20"/>
          <w:szCs w:val="20"/>
          <w:lang w:bidi="si-LK"/>
        </w:rPr>
        <w:t xml:space="preserve">. </w:t>
      </w:r>
    </w:p>
    <w:p w:rsidR="00CA2DCE" w:rsidRPr="00072017" w:rsidRDefault="00CA2DCE" w:rsidP="00072017">
      <w:pPr>
        <w:jc w:val="both"/>
        <w:rPr>
          <w:rFonts w:ascii="UN-Abhaya" w:hAnsi="UN-Abhaya" w:cs="UN-Abhaya"/>
          <w:sz w:val="20"/>
          <w:szCs w:val="20"/>
          <w:lang w:bidi="si-LK"/>
        </w:rPr>
      </w:pPr>
    </w:p>
    <w:p w:rsidR="00BB7826" w:rsidRPr="00072017" w:rsidRDefault="00CA2DCE" w:rsidP="00072017">
      <w:pPr>
        <w:jc w:val="both"/>
        <w:rPr>
          <w:rFonts w:ascii="UN-Abhaya" w:hAnsi="UN-Abhaya" w:cs="UN-Abhaya"/>
          <w:sz w:val="20"/>
          <w:szCs w:val="20"/>
          <w:lang w:bidi="si-LK"/>
        </w:rPr>
      </w:pPr>
      <w:r w:rsidRPr="00072017">
        <w:rPr>
          <w:rFonts w:ascii="UN-Abhaya" w:hAnsi="UN-Abhaya" w:cs="UN-Abhaya"/>
          <w:sz w:val="20"/>
          <w:szCs w:val="20"/>
          <w:lang w:bidi="si-LK"/>
        </w:rPr>
        <w:tab/>
        <w:t>‘</w:t>
      </w:r>
      <w:r w:rsidRPr="00072017">
        <w:rPr>
          <w:rFonts w:ascii="UN-Abhaya" w:hAnsi="UN-Abhaya" w:cs="UN-Abhaya"/>
          <w:sz w:val="20"/>
          <w:szCs w:val="20"/>
          <w:cs/>
          <w:lang w:bidi="si-LK"/>
        </w:rPr>
        <w:t>මම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එක්වරකින්ම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ඇස්රෝග</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සංසිඳෙන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තෙලක්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සුවනොවුයේදැයි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තෙල්</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නස්‍යකෙළේ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හිඳගෙනද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නිදාගෙනදැයි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නිහඬවූහ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නැවත</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නැවතත්</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විචාළ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නමුත්</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කිසිවක්ම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තෙරණුවන්ගේ</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වාසස්ථානය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බලාගතයුතුයැයි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වඩිනු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පිටත්කර</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යවා</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බලන්නේ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තෙරුන්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ඇවිදින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හා</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හිඳගන්නා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තැන්</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මිස</w:t>
      </w:r>
      <w:r w:rsidR="00331DEE">
        <w:rPr>
          <w:rFonts w:ascii="UN-Abhaya" w:hAnsi="UN-Abhaya" w:cs="UN-Abhaya" w:hint="cs"/>
          <w:sz w:val="20"/>
          <w:szCs w:val="20"/>
          <w:cs/>
          <w:lang w:bidi="si-LK"/>
        </w:rPr>
        <w:t xml:space="preserve"> </w:t>
      </w:r>
      <w:r w:rsidR="003D7B19" w:rsidRPr="00072017">
        <w:rPr>
          <w:rFonts w:ascii="UN-Abhaya" w:hAnsi="UN-Abhaya" w:cs="UN-Abhaya"/>
          <w:sz w:val="20"/>
          <w:szCs w:val="20"/>
          <w:cs/>
          <w:lang w:bidi="si-LK"/>
        </w:rPr>
        <w:t>නිදන</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තැනක්</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අසුනක්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නොදැක</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තෙල්</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නස්‍යකෙළේ</w:t>
      </w:r>
      <w:r w:rsidR="00331DEE">
        <w:rPr>
          <w:rFonts w:ascii="UN-Abhaya" w:hAnsi="UN-Abhaya" w:cs="UN-Abhaya" w:hint="cs"/>
          <w:sz w:val="20"/>
          <w:szCs w:val="20"/>
          <w:cs/>
          <w:lang w:bidi="si-LK"/>
        </w:rPr>
        <w:t xml:space="preserve"> </w:t>
      </w:r>
      <w:r w:rsidRPr="00072017">
        <w:rPr>
          <w:rFonts w:ascii="UN-Abhaya" w:hAnsi="UN-Abhaya" w:cs="UN-Abhaya"/>
          <w:sz w:val="20"/>
          <w:szCs w:val="20"/>
          <w:cs/>
          <w:lang w:bidi="si-LK"/>
        </w:rPr>
        <w:t>හිඳගෙනද</w:t>
      </w:r>
      <w:r w:rsidRPr="00072017">
        <w:rPr>
          <w:rFonts w:ascii="UN-Abhaya" w:hAnsi="UN-Abhaya" w:cs="UN-Abhaya"/>
          <w:sz w:val="20"/>
          <w:szCs w:val="20"/>
          <w:lang w:bidi="si-LK"/>
        </w:rPr>
        <w:t xml:space="preserve">, </w:t>
      </w:r>
      <w:r w:rsidR="00331DEE">
        <w:rPr>
          <w:rFonts w:ascii="UN-Abhaya" w:hAnsi="UN-Abhaya" w:cs="UN-Abhaya" w:hint="cs"/>
          <w:sz w:val="20"/>
          <w:szCs w:val="20"/>
          <w:cs/>
          <w:lang w:bidi="si-LK"/>
        </w:rPr>
        <w:t>හිට</w:t>
      </w:r>
      <w:r w:rsidRPr="00072017">
        <w:rPr>
          <w:rFonts w:ascii="UN-Abhaya" w:hAnsi="UN-Abhaya" w:cs="UN-Abhaya"/>
          <w:sz w:val="20"/>
          <w:szCs w:val="20"/>
          <w:cs/>
          <w:lang w:bidi="si-LK"/>
        </w:rPr>
        <w:t>ගෙනදැයි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නැවතත්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නිහඬවූහ</w:t>
      </w:r>
      <w:r w:rsidRPr="00072017">
        <w:rPr>
          <w:rFonts w:ascii="UN-Abhaya" w:hAnsi="UN-Abhaya" w:cs="UN-Abhaya"/>
          <w:sz w:val="20"/>
          <w:szCs w:val="20"/>
          <w:lang w:bidi="si-LK"/>
        </w:rPr>
        <w:t>.</w:t>
      </w:r>
    </w:p>
    <w:p w:rsidR="003D7B19" w:rsidRPr="00072017" w:rsidRDefault="003D7B19" w:rsidP="00072017">
      <w:pPr>
        <w:jc w:val="both"/>
        <w:rPr>
          <w:rFonts w:ascii="UN-Abhaya" w:hAnsi="UN-Abhaya" w:cs="UN-Abhaya"/>
          <w:sz w:val="20"/>
          <w:szCs w:val="20"/>
          <w:lang w:bidi="si-LK"/>
        </w:rPr>
      </w:pPr>
    </w:p>
    <w:p w:rsidR="00811EBD" w:rsidRDefault="003D7B1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නොකළ</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ශ්‍රමණධර්මය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යහපත්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BA74B7">
        <w:rPr>
          <w:rFonts w:ascii="UN-Abhaya" w:hAnsi="UN-Abhaya" w:cs="UN-Abhaya" w:hint="cs"/>
          <w:sz w:val="20"/>
          <w:szCs w:val="20"/>
          <w:cs/>
          <w:lang w:bidi="si-LK"/>
        </w:rPr>
        <w:t xml:space="preserve"> </w:t>
      </w:r>
      <w:r w:rsidRPr="00072017">
        <w:rPr>
          <w:rFonts w:ascii="UN-Abhaya" w:hAnsi="UN-Abhaya" w:cs="UN-Abhaya"/>
          <w:sz w:val="20"/>
          <w:szCs w:val="20"/>
          <w:cs/>
          <w:lang w:bidi="si-LK"/>
        </w:rPr>
        <w:t>රැකෙනතාක්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කළහැකිය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නිදාගෙනම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තෙල්</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නස්‍යකළමැනවයි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නැවතත්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ඉල්ලාසිටියේය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යන්න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කතාබහකර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සුදුස්සක්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කරන්නෙමියි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එතැන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කතාබහ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කිරීමට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නෑයෙක්</w:t>
      </w:r>
      <w:r w:rsidR="001617D2">
        <w:rPr>
          <w:rFonts w:ascii="UN-Abhaya" w:hAnsi="UN-Abhaya" w:cs="UN-Abhaya" w:hint="cs"/>
          <w:sz w:val="20"/>
          <w:szCs w:val="20"/>
          <w:cs/>
          <w:lang w:bidi="si-LK"/>
        </w:rPr>
        <w:t xml:space="preserve"> - </w:t>
      </w:r>
      <w:r w:rsidRPr="00072017">
        <w:rPr>
          <w:rFonts w:ascii="UN-Abhaya" w:hAnsi="UN-Abhaya" w:cs="UN-Abhaya"/>
          <w:sz w:val="20"/>
          <w:szCs w:val="20"/>
          <w:cs/>
          <w:lang w:bidi="si-LK"/>
        </w:rPr>
        <w:t>සහලේනෑයෙක්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එසේනම්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කතාබහ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කරන්නේ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කවුරුන්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සමඟද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ස්වකීය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සමඟය</w:t>
      </w:r>
      <w:r w:rsidRPr="00072017">
        <w:rPr>
          <w:rFonts w:ascii="UN-Abhaya" w:hAnsi="UN-Abhaya" w:cs="UN-Abhaya"/>
          <w:sz w:val="20"/>
          <w:szCs w:val="20"/>
          <w:lang w:bidi="si-LK"/>
        </w:rPr>
        <w:t>. ‘</w:t>
      </w:r>
      <w:r w:rsidRPr="00072017">
        <w:rPr>
          <w:rFonts w:ascii="UN-Abhaya" w:hAnsi="UN-Abhaya" w:cs="UN-Abhaya"/>
          <w:sz w:val="20"/>
          <w:szCs w:val="20"/>
          <w:cs/>
          <w:lang w:bidi="si-LK"/>
        </w:rPr>
        <w:t>ඇවැත්නි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පාලිත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lastRenderedPageBreak/>
        <w:t>කියන්න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බලන්නෙහිද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නැතහොත්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බුද්ධශාසනය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බලන්නෙහිද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අගක්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මුලක්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නොපෙනෙන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සංසාරචක්‍රයෙහි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නැතිවසිටි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වාර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ගණන</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ප්‍රමාණයක්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බුදුවරු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සියගණනින්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දහස්ගණනින්</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ඉක්ම</w:t>
      </w:r>
      <w:r w:rsidRPr="00072017">
        <w:rPr>
          <w:rFonts w:ascii="UN-Abhaya" w:hAnsi="UN-Abhaya" w:cs="UN-Abhaya"/>
          <w:sz w:val="20"/>
          <w:szCs w:val="20"/>
          <w:cs/>
          <w:lang w:bidi="si-LK"/>
        </w:rPr>
        <w:t>ගොස්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සිටිති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බුදුවරයන්වහන්සේ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නමකගෙනුත්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ප්‍රගුණකොට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ප්‍ර</w:t>
      </w:r>
      <w:r w:rsidR="001617D2">
        <w:rPr>
          <w:rFonts w:ascii="UN-Abhaya" w:hAnsi="UN-Abhaya" w:cs="UN-Abhaya" w:hint="cs"/>
          <w:sz w:val="20"/>
          <w:szCs w:val="20"/>
          <w:cs/>
          <w:lang w:bidi="si-LK"/>
        </w:rPr>
        <w:t>ති</w:t>
      </w:r>
      <w:r w:rsidRPr="00072017">
        <w:rPr>
          <w:rFonts w:ascii="UN-Abhaya" w:hAnsi="UN-Abhaya" w:cs="UN-Abhaya"/>
          <w:sz w:val="20"/>
          <w:szCs w:val="20"/>
          <w:cs/>
          <w:lang w:bidi="si-LK"/>
        </w:rPr>
        <w:t>පල</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ලබා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වස්කාලය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ඇතුළත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තුන්මාසයම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නිදානොගන්නෙමියි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අදිටන්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කෙළේත්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නොවේද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නැසීයාම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004D7AB4" w:rsidRPr="00072017">
        <w:rPr>
          <w:rFonts w:ascii="UN-Abhaya" w:hAnsi="UN-Abhaya" w:cs="UN-Abhaya"/>
          <w:sz w:val="20"/>
          <w:szCs w:val="20"/>
          <w:lang w:bidi="si-LK"/>
        </w:rPr>
        <w:t xml:space="preserve">, </w:t>
      </w:r>
      <w:r w:rsidR="004D7AB4" w:rsidRPr="00072017">
        <w:rPr>
          <w:rFonts w:ascii="UN-Abhaya" w:hAnsi="UN-Abhaya" w:cs="UN-Abhaya"/>
          <w:sz w:val="20"/>
          <w:szCs w:val="20"/>
          <w:cs/>
          <w:lang w:bidi="si-LK"/>
        </w:rPr>
        <w:t>බිඳීයෑම</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හෝ</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වේවා</w:t>
      </w:r>
      <w:r w:rsidR="004D7AB4" w:rsidRPr="00072017">
        <w:rPr>
          <w:rFonts w:ascii="UN-Abhaya" w:hAnsi="UN-Abhaya" w:cs="UN-Abhaya"/>
          <w:sz w:val="20"/>
          <w:szCs w:val="20"/>
          <w:lang w:bidi="si-LK"/>
        </w:rPr>
        <w:t xml:space="preserve">. </w:t>
      </w:r>
      <w:r w:rsidR="004D7AB4"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නොව</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බුදුසසුනම</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සිතෙහි</w:t>
      </w:r>
      <w:r w:rsidR="001617D2">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රඳවා</w:t>
      </w:r>
      <w:r w:rsidR="00BA74B7">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ගන්නයයි</w:t>
      </w:r>
      <w:r w:rsidR="004D7AB4" w:rsidRPr="00072017">
        <w:rPr>
          <w:rFonts w:ascii="UN-Abhaya" w:hAnsi="UN-Abhaya" w:cs="UN-Abhaya"/>
          <w:sz w:val="20"/>
          <w:szCs w:val="20"/>
          <w:lang w:bidi="si-LK"/>
        </w:rPr>
        <w:t xml:space="preserve">, </w:t>
      </w:r>
      <w:r w:rsidR="004D7AB4" w:rsidRPr="00072017">
        <w:rPr>
          <w:rFonts w:ascii="UN-Abhaya" w:hAnsi="UN-Abhaya" w:cs="UN-Abhaya"/>
          <w:sz w:val="20"/>
          <w:szCs w:val="20"/>
          <w:cs/>
          <w:lang w:bidi="si-LK"/>
        </w:rPr>
        <w:t>භූතකායට</w:t>
      </w:r>
      <w:r w:rsidR="004D7AB4" w:rsidRPr="00072017">
        <w:rPr>
          <w:rFonts w:ascii="UN-Abhaya" w:hAnsi="UN-Abhaya" w:cs="UN-Abhaya"/>
          <w:sz w:val="20"/>
          <w:szCs w:val="20"/>
          <w:lang w:bidi="si-LK"/>
        </w:rPr>
        <w:t xml:space="preserve"> </w:t>
      </w:r>
    </w:p>
    <w:p w:rsidR="003D7B19" w:rsidRPr="00072017" w:rsidRDefault="004D7AB4" w:rsidP="00072017">
      <w:pPr>
        <w:jc w:val="both"/>
        <w:rPr>
          <w:rFonts w:ascii="UN-Abhaya" w:hAnsi="UN-Abhaya" w:cs="UN-Abhaya"/>
          <w:sz w:val="20"/>
          <w:szCs w:val="20"/>
          <w:lang w:bidi="si-LK"/>
        </w:rPr>
      </w:pPr>
      <w:r w:rsidRPr="00072017">
        <w:rPr>
          <w:rFonts w:ascii="UN-Abhaya" w:hAnsi="UN-Abhaya" w:cs="UN-Abhaya"/>
          <w:sz w:val="20"/>
          <w:szCs w:val="20"/>
          <w:lang w:bidi="si-LK"/>
        </w:rPr>
        <w:t>(</w:t>
      </w:r>
      <w:r w:rsidRPr="00072017">
        <w:rPr>
          <w:rFonts w:ascii="UN-Abhaya" w:hAnsi="UN-Abhaya" w:cs="UN-Abhaya"/>
          <w:sz w:val="20"/>
          <w:szCs w:val="20"/>
          <w:cs/>
          <w:lang w:bidi="si-LK"/>
        </w:rPr>
        <w:t>සතර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භූතයන්ගෙන්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සැදුණු</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කයට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ඔවදන්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දෙමින්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ගාථාද</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ප්‍රකාශ කළහ</w:t>
      </w:r>
      <w:r w:rsidRPr="00072017">
        <w:rPr>
          <w:rFonts w:ascii="UN-Abhaya" w:hAnsi="UN-Abhaya" w:cs="UN-Abhaya"/>
          <w:sz w:val="20"/>
          <w:szCs w:val="20"/>
          <w:lang w:bidi="si-LK"/>
        </w:rPr>
        <w:t xml:space="preserve">; </w:t>
      </w:r>
    </w:p>
    <w:p w:rsidR="004D7AB4" w:rsidRPr="00072017" w:rsidRDefault="004D7AB4" w:rsidP="00072017">
      <w:pPr>
        <w:jc w:val="both"/>
        <w:rPr>
          <w:rFonts w:ascii="UN-Abhaya" w:hAnsi="UN-Abhaya" w:cs="UN-Abhaya"/>
          <w:sz w:val="20"/>
          <w:szCs w:val="20"/>
          <w:lang w:bidi="si-LK"/>
        </w:rPr>
      </w:pPr>
    </w:p>
    <w:p w:rsidR="004D7AB4" w:rsidRPr="00072017" w:rsidRDefault="001617D2" w:rsidP="001617D2">
      <w:pPr>
        <w:tabs>
          <w:tab w:val="left" w:pos="720"/>
          <w:tab w:val="right" w:pos="4320"/>
        </w:tabs>
        <w:jc w:val="both"/>
        <w:rPr>
          <w:rFonts w:ascii="UN-Abhaya" w:hAnsi="UN-Abhaya" w:cs="UN-Abhaya"/>
          <w:sz w:val="20"/>
          <w:szCs w:val="20"/>
          <w:lang w:bidi="si-LK"/>
        </w:rPr>
      </w:pPr>
      <w:r>
        <w:rPr>
          <w:rFonts w:ascii="UN-Abhaya" w:hAnsi="UN-Abhaya" w:cs="UN-Abhaya" w:hint="cs"/>
          <w:sz w:val="20"/>
          <w:szCs w:val="20"/>
          <w:cs/>
          <w:lang w:bidi="si-LK"/>
        </w:rPr>
        <w:tab/>
      </w:r>
      <w:r w:rsidR="004D7AB4" w:rsidRPr="00072017">
        <w:rPr>
          <w:rFonts w:ascii="UN-Abhaya" w:hAnsi="UN-Abhaya" w:cs="UN-Abhaya"/>
          <w:sz w:val="20"/>
          <w:szCs w:val="20"/>
          <w:cs/>
          <w:lang w:bidi="si-LK"/>
        </w:rPr>
        <w:t>මගේමයයි</w:t>
      </w:r>
      <w:r>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කී</w:t>
      </w:r>
      <w:r>
        <w:rPr>
          <w:rFonts w:ascii="UN-Abhaya" w:hAnsi="UN-Abhaya" w:cs="UN-Abhaya" w:hint="cs"/>
          <w:sz w:val="20"/>
          <w:szCs w:val="20"/>
          <w:cs/>
          <w:lang w:bidi="si-LK"/>
        </w:rPr>
        <w:t xml:space="preserve"> </w:t>
      </w:r>
      <w:r w:rsidR="004D7AB4" w:rsidRPr="00072017">
        <w:rPr>
          <w:rFonts w:ascii="UN-Abhaya" w:hAnsi="UN-Abhaya" w:cs="UN-Abhaya"/>
          <w:sz w:val="20"/>
          <w:szCs w:val="20"/>
          <w:cs/>
          <w:lang w:bidi="si-LK"/>
        </w:rPr>
        <w:t>ඇසුත්</w:t>
      </w:r>
      <w:r>
        <w:rPr>
          <w:rFonts w:ascii="UN-Abhaya" w:hAnsi="UN-Abhaya" w:cs="UN-Abhaya" w:hint="cs"/>
          <w:sz w:val="20"/>
          <w:szCs w:val="20"/>
          <w:cs/>
          <w:lang w:bidi="si-LK"/>
        </w:rPr>
        <w:tab/>
      </w:r>
      <w:r w:rsidR="004D7AB4" w:rsidRPr="00072017">
        <w:rPr>
          <w:rFonts w:ascii="UN-Abhaya" w:hAnsi="UN-Abhaya" w:cs="UN-Abhaya"/>
          <w:sz w:val="20"/>
          <w:szCs w:val="20"/>
          <w:cs/>
          <w:lang w:bidi="si-LK"/>
        </w:rPr>
        <w:t>නැසෙයි</w:t>
      </w:r>
    </w:p>
    <w:p w:rsidR="004D7AB4" w:rsidRPr="00072017" w:rsidRDefault="004D7AB4" w:rsidP="001617D2">
      <w:pPr>
        <w:tabs>
          <w:tab w:val="left" w:pos="720"/>
          <w:tab w:val="right" w:pos="43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කනුත්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නැසෙයි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දේහයත්</w:t>
      </w:r>
      <w:r w:rsidR="001617D2">
        <w:rPr>
          <w:rFonts w:ascii="UN-Abhaya" w:hAnsi="UN-Abhaya" w:cs="UN-Abhaya"/>
          <w:sz w:val="20"/>
          <w:szCs w:val="20"/>
          <w:lang w:bidi="si-LK"/>
        </w:rPr>
        <w:tab/>
      </w:r>
      <w:r w:rsidRPr="00072017">
        <w:rPr>
          <w:rFonts w:ascii="UN-Abhaya" w:hAnsi="UN-Abhaya" w:cs="UN-Abhaya"/>
          <w:sz w:val="20"/>
          <w:szCs w:val="20"/>
          <w:cs/>
          <w:lang w:bidi="si-LK"/>
        </w:rPr>
        <w:t>නැසෙයි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සිරුර</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BB2C7F" w:rsidRPr="00072017">
        <w:rPr>
          <w:rFonts w:ascii="UN-Abhaya" w:hAnsi="UN-Abhaya" w:cs="UN-Abhaya"/>
          <w:sz w:val="20"/>
          <w:szCs w:val="20"/>
          <w:cs/>
          <w:lang w:bidi="si-LK"/>
        </w:rPr>
        <w:t>තුවු</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හැමදේම</w:t>
      </w:r>
      <w:r w:rsidR="00072309" w:rsidRPr="00072017">
        <w:rPr>
          <w:rFonts w:ascii="UN-Abhaya" w:hAnsi="UN-Abhaya" w:cs="UN-Abhaya"/>
          <w:sz w:val="20"/>
          <w:szCs w:val="20"/>
          <w:lang w:bidi="si-LK"/>
        </w:rPr>
        <w:tab/>
      </w:r>
      <w:r w:rsidRPr="00072017">
        <w:rPr>
          <w:rFonts w:ascii="UN-Abhaya" w:hAnsi="UN-Abhaya" w:cs="UN-Abhaya"/>
          <w:sz w:val="20"/>
          <w:szCs w:val="20"/>
          <w:cs/>
          <w:lang w:bidi="si-LK"/>
        </w:rPr>
        <w:t>නැසෙයි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පමාවෙමින්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පාලිත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Pr="00072017">
        <w:rPr>
          <w:rFonts w:ascii="UN-Abhaya" w:hAnsi="UN-Abhaya" w:cs="UN-Abhaya"/>
          <w:sz w:val="20"/>
          <w:szCs w:val="20"/>
          <w:lang w:bidi="si-LK"/>
        </w:rPr>
        <w:tab/>
      </w:r>
      <w:r w:rsidRPr="00072017">
        <w:rPr>
          <w:rFonts w:ascii="UN-Abhaya" w:hAnsi="UN-Abhaya" w:cs="UN-Abhaya"/>
          <w:sz w:val="20"/>
          <w:szCs w:val="20"/>
          <w:cs/>
          <w:lang w:bidi="si-LK"/>
        </w:rPr>
        <w:t>වන්නේ</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මගේමයයි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ඇසුත්</w:t>
      </w:r>
      <w:r w:rsidRPr="00072017">
        <w:rPr>
          <w:rFonts w:ascii="UN-Abhaya" w:hAnsi="UN-Abhaya" w:cs="UN-Abhaya"/>
          <w:sz w:val="20"/>
          <w:szCs w:val="20"/>
          <w:lang w:bidi="si-LK"/>
        </w:rPr>
        <w:tab/>
      </w:r>
      <w:r w:rsidRPr="00072017">
        <w:rPr>
          <w:rFonts w:ascii="UN-Abhaya" w:hAnsi="UN-Abhaya" w:cs="UN-Abhaya"/>
          <w:sz w:val="20"/>
          <w:szCs w:val="20"/>
          <w:cs/>
          <w:lang w:bidi="si-LK"/>
        </w:rPr>
        <w:t>දිරයි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කනත්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කයත්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එලෙසින්ම</w:t>
      </w:r>
      <w:r w:rsidRPr="00072017">
        <w:rPr>
          <w:rFonts w:ascii="UN-Abhaya" w:hAnsi="UN-Abhaya" w:cs="UN-Abhaya"/>
          <w:sz w:val="20"/>
          <w:szCs w:val="20"/>
          <w:lang w:bidi="si-LK"/>
        </w:rPr>
        <w:tab/>
      </w:r>
      <w:r w:rsidRPr="00072017">
        <w:rPr>
          <w:rFonts w:ascii="UN-Abhaya" w:hAnsi="UN-Abhaya" w:cs="UN-Abhaya"/>
          <w:sz w:val="20"/>
          <w:szCs w:val="20"/>
          <w:cs/>
          <w:lang w:bidi="si-LK"/>
        </w:rPr>
        <w:t>දිරයි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හැමදේම</w:t>
      </w:r>
      <w:r w:rsidRPr="00072017">
        <w:rPr>
          <w:rFonts w:ascii="UN-Abhaya" w:hAnsi="UN-Abhaya" w:cs="UN-Abhaya"/>
          <w:sz w:val="20"/>
          <w:szCs w:val="20"/>
          <w:lang w:bidi="si-LK"/>
        </w:rPr>
        <w:tab/>
      </w:r>
      <w:r w:rsidRPr="00072017">
        <w:rPr>
          <w:rFonts w:ascii="UN-Abhaya" w:hAnsi="UN-Abhaya" w:cs="UN-Abhaya"/>
          <w:sz w:val="20"/>
          <w:szCs w:val="20"/>
          <w:cs/>
          <w:lang w:bidi="si-LK"/>
        </w:rPr>
        <w:t>දිරයි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පමාවෙමින්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පාලිත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1617D2">
        <w:rPr>
          <w:rFonts w:ascii="UN-Abhaya" w:hAnsi="UN-Abhaya" w:cs="UN-Abhaya" w:hint="cs"/>
          <w:sz w:val="20"/>
          <w:szCs w:val="20"/>
          <w:cs/>
          <w:lang w:bidi="si-LK"/>
        </w:rPr>
        <w:tab/>
      </w:r>
      <w:r w:rsidRPr="00072017">
        <w:rPr>
          <w:rFonts w:ascii="UN-Abhaya" w:hAnsi="UN-Abhaya" w:cs="UN-Abhaya"/>
          <w:sz w:val="20"/>
          <w:szCs w:val="20"/>
          <w:cs/>
          <w:lang w:bidi="si-LK"/>
        </w:rPr>
        <w:t>වන්නේ</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මගේමයයි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ඇසුත්</w:t>
      </w:r>
      <w:r w:rsidRPr="00072017">
        <w:rPr>
          <w:rFonts w:ascii="UN-Abhaya" w:hAnsi="UN-Abhaya" w:cs="UN-Abhaya"/>
          <w:sz w:val="20"/>
          <w:szCs w:val="20"/>
          <w:lang w:bidi="si-LK"/>
        </w:rPr>
        <w:tab/>
      </w:r>
      <w:r w:rsidRPr="00072017">
        <w:rPr>
          <w:rFonts w:ascii="UN-Abhaya" w:hAnsi="UN-Abhaya" w:cs="UN-Abhaya"/>
          <w:sz w:val="20"/>
          <w:szCs w:val="20"/>
          <w:cs/>
          <w:lang w:bidi="si-LK"/>
        </w:rPr>
        <w:t>බිඳෙයි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කනත්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රුවත්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එලෙසින්ම</w:t>
      </w:r>
      <w:r w:rsidRPr="00072017">
        <w:rPr>
          <w:rFonts w:ascii="UN-Abhaya" w:hAnsi="UN-Abhaya" w:cs="UN-Abhaya"/>
          <w:sz w:val="20"/>
          <w:szCs w:val="20"/>
          <w:lang w:bidi="si-LK"/>
        </w:rPr>
        <w:tab/>
      </w:r>
      <w:r w:rsidRPr="00072017">
        <w:rPr>
          <w:rFonts w:ascii="UN-Abhaya" w:hAnsi="UN-Abhaya" w:cs="UN-Abhaya"/>
          <w:sz w:val="20"/>
          <w:szCs w:val="20"/>
          <w:cs/>
          <w:lang w:bidi="si-LK"/>
        </w:rPr>
        <w:t>බිඳෙයි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රුව</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1617D2">
        <w:rPr>
          <w:rFonts w:ascii="UN-Abhaya" w:hAnsi="UN-Abhaya" w:cs="UN-Abhaya" w:hint="cs"/>
          <w:sz w:val="20"/>
          <w:szCs w:val="20"/>
          <w:cs/>
          <w:lang w:bidi="si-LK"/>
        </w:rPr>
        <w:t xml:space="preserve"> බැ</w:t>
      </w:r>
      <w:r w:rsidR="001617D2">
        <w:rPr>
          <w:rFonts w:ascii="UN-Abhaya" w:hAnsi="UN-Abhaya" w:cs="UN-Abhaya"/>
          <w:sz w:val="20"/>
          <w:szCs w:val="20"/>
          <w:cs/>
          <w:lang w:bidi="si-LK"/>
        </w:rPr>
        <w:t>ඳ</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හැමදේම</w:t>
      </w:r>
      <w:r w:rsidRPr="00072017">
        <w:rPr>
          <w:rFonts w:ascii="UN-Abhaya" w:hAnsi="UN-Abhaya" w:cs="UN-Abhaya"/>
          <w:sz w:val="20"/>
          <w:szCs w:val="20"/>
          <w:lang w:bidi="si-LK"/>
        </w:rPr>
        <w:tab/>
      </w:r>
      <w:r w:rsidRPr="00072017">
        <w:rPr>
          <w:rFonts w:ascii="UN-Abhaya" w:hAnsi="UN-Abhaya" w:cs="UN-Abhaya"/>
          <w:sz w:val="20"/>
          <w:szCs w:val="20"/>
          <w:cs/>
          <w:lang w:bidi="si-LK"/>
        </w:rPr>
        <w:t>බිඳෙයි</w:t>
      </w:r>
    </w:p>
    <w:p w:rsidR="004D7AB4" w:rsidRPr="00072017" w:rsidRDefault="004D7AB4" w:rsidP="001617D2">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පමාවෙමින්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පාලිත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Pr="00072017">
        <w:rPr>
          <w:rFonts w:ascii="UN-Abhaya" w:hAnsi="UN-Abhaya" w:cs="UN-Abhaya"/>
          <w:sz w:val="20"/>
          <w:szCs w:val="20"/>
          <w:lang w:bidi="si-LK"/>
        </w:rPr>
        <w:tab/>
      </w:r>
      <w:r w:rsidRPr="00072017">
        <w:rPr>
          <w:rFonts w:ascii="UN-Abhaya" w:hAnsi="UN-Abhaya" w:cs="UN-Abhaya"/>
          <w:sz w:val="20"/>
          <w:szCs w:val="20"/>
          <w:cs/>
          <w:lang w:bidi="si-LK"/>
        </w:rPr>
        <w:t>වන්නේ</w:t>
      </w:r>
    </w:p>
    <w:p w:rsidR="004D7AB4" w:rsidRPr="00072017" w:rsidRDefault="004D7AB4" w:rsidP="00072017">
      <w:pPr>
        <w:ind w:firstLine="720"/>
        <w:jc w:val="both"/>
        <w:rPr>
          <w:rFonts w:ascii="UN-Abhaya" w:hAnsi="UN-Abhaya" w:cs="UN-Abhaya"/>
          <w:sz w:val="20"/>
          <w:szCs w:val="20"/>
          <w:lang w:bidi="si-LK"/>
        </w:rPr>
      </w:pPr>
    </w:p>
    <w:p w:rsidR="004D7AB4" w:rsidRDefault="004D7AB4"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පද්‍ය</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තුනකින්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තමන්ටම</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අවවාද</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කරගෙන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නස්‍යකර්මයත්</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පිඬුපිණිස</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ගමට</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වැඩියෝය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වෙදැදුරාණෝ</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w:t>
      </w:r>
      <w:r w:rsidR="001617D2">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කෙසේද</w:t>
      </w:r>
      <w:r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නස්‍යකර්මය</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කළසේක්දැයි</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විචාළෝය</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උපාසකය</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එසේය</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දැන්</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කෙසේද</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ස්වාමීනි</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උපාසකය</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රුදාව</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තවමත්</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එසේමය</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ස්වාමීනි</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නස්‍ය</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කෙළේ</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හිඳගෙනද</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තෙරණුවෝ</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නිහඬ</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වූහ</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නැවත</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නැවතත්</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ඇසු</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නමුදු</w:t>
      </w:r>
      <w:r w:rsidR="001617D2">
        <w:rPr>
          <w:rFonts w:ascii="UN-Abhaya" w:hAnsi="UN-Abhaya" w:cs="UN-Abhaya" w:hint="cs"/>
          <w:sz w:val="20"/>
          <w:szCs w:val="20"/>
          <w:cs/>
          <w:lang w:bidi="si-LK"/>
        </w:rPr>
        <w:t xml:space="preserve"> </w:t>
      </w:r>
      <w:r w:rsidR="001617D2">
        <w:rPr>
          <w:rFonts w:ascii="UN-Abhaya" w:hAnsi="UN-Abhaya" w:cs="UN-Abhaya"/>
          <w:sz w:val="20"/>
          <w:szCs w:val="20"/>
          <w:cs/>
          <w:lang w:bidi="si-LK"/>
        </w:rPr>
        <w:t>කිසිවක්ම</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නොකීහ</w:t>
      </w:r>
      <w:r w:rsidR="00072309" w:rsidRPr="00072017">
        <w:rPr>
          <w:rFonts w:ascii="UN-Abhaya" w:hAnsi="UN-Abhaya" w:cs="UN-Abhaya"/>
          <w:sz w:val="20"/>
          <w:szCs w:val="20"/>
          <w:lang w:bidi="si-LK"/>
        </w:rPr>
        <w:t xml:space="preserve">. </w:t>
      </w:r>
      <w:r w:rsidR="00BB2C7F" w:rsidRPr="00072017">
        <w:rPr>
          <w:rFonts w:ascii="UN-Abhaya" w:hAnsi="UN-Abhaya" w:cs="UN-Abhaya"/>
          <w:sz w:val="20"/>
          <w:szCs w:val="20"/>
          <w:cs/>
          <w:lang w:bidi="si-LK"/>
        </w:rPr>
        <w:t>ස්වාමීනි</w:t>
      </w:r>
      <w:r w:rsidR="00BB2C7F" w:rsidRPr="00072017">
        <w:rPr>
          <w:rFonts w:ascii="UN-Abhaya" w:hAnsi="UN-Abhaya" w:cs="UN-Abhaya"/>
          <w:sz w:val="20"/>
          <w:szCs w:val="20"/>
          <w:lang w:bidi="si-LK"/>
        </w:rPr>
        <w:t xml:space="preserve">, </w:t>
      </w:r>
      <w:r w:rsidR="00BB2C7F" w:rsidRPr="00072017">
        <w:rPr>
          <w:rFonts w:ascii="UN-Abhaya" w:hAnsi="UN-Abhaya" w:cs="UN-Abhaya"/>
          <w:sz w:val="20"/>
          <w:szCs w:val="20"/>
          <w:cs/>
          <w:lang w:bidi="si-LK"/>
        </w:rPr>
        <w:t>ඔබ</w:t>
      </w:r>
      <w:r w:rsidR="001617D2">
        <w:rPr>
          <w:rFonts w:ascii="UN-Abhaya" w:hAnsi="UN-Abhaya" w:cs="UN-Abhaya" w:hint="cs"/>
          <w:sz w:val="20"/>
          <w:szCs w:val="20"/>
          <w:cs/>
          <w:lang w:bidi="si-LK"/>
        </w:rPr>
        <w:t xml:space="preserve"> </w:t>
      </w:r>
      <w:r w:rsidR="00BB2C7F" w:rsidRPr="00072017">
        <w:rPr>
          <w:rFonts w:ascii="UN-Abhaya" w:hAnsi="UN-Abhaya" w:cs="UN-Abhaya"/>
          <w:sz w:val="20"/>
          <w:szCs w:val="20"/>
          <w:cs/>
          <w:lang w:bidi="si-LK"/>
        </w:rPr>
        <w:t>ඇසට</w:t>
      </w:r>
      <w:r w:rsidR="001617D2">
        <w:rPr>
          <w:rFonts w:ascii="UN-Abhaya" w:hAnsi="UN-Abhaya" w:cs="UN-Abhaya" w:hint="cs"/>
          <w:sz w:val="20"/>
          <w:szCs w:val="20"/>
          <w:cs/>
          <w:lang w:bidi="si-LK"/>
        </w:rPr>
        <w:t xml:space="preserve"> </w:t>
      </w:r>
      <w:r w:rsidR="00BB2C7F" w:rsidRPr="00072017">
        <w:rPr>
          <w:rFonts w:ascii="UN-Abhaya" w:hAnsi="UN-Abhaya" w:cs="UN-Abhaya"/>
          <w:sz w:val="20"/>
          <w:szCs w:val="20"/>
          <w:cs/>
          <w:lang w:bidi="si-LK"/>
        </w:rPr>
        <w:t>නිසි</w:t>
      </w:r>
      <w:r w:rsidR="001617D2">
        <w:rPr>
          <w:rFonts w:ascii="UN-Abhaya" w:hAnsi="UN-Abhaya" w:cs="UN-Abhaya" w:hint="cs"/>
          <w:sz w:val="20"/>
          <w:szCs w:val="20"/>
          <w:cs/>
          <w:lang w:bidi="si-LK"/>
        </w:rPr>
        <w:t xml:space="preserve"> </w:t>
      </w:r>
      <w:r w:rsidR="00BB2C7F" w:rsidRPr="00072017">
        <w:rPr>
          <w:rFonts w:ascii="UN-Abhaya" w:hAnsi="UN-Abhaya" w:cs="UN-Abhaya"/>
          <w:sz w:val="20"/>
          <w:szCs w:val="20"/>
          <w:cs/>
          <w:lang w:bidi="si-LK"/>
        </w:rPr>
        <w:t>සප්පාය</w:t>
      </w:r>
      <w:r w:rsidR="001617D2">
        <w:rPr>
          <w:rFonts w:ascii="UN-Abhaya" w:hAnsi="UN-Abhaya" w:cs="UN-Abhaya" w:hint="cs"/>
          <w:sz w:val="20"/>
          <w:szCs w:val="20"/>
          <w:cs/>
          <w:lang w:bidi="si-LK"/>
        </w:rPr>
        <w:t xml:space="preserve"> </w:t>
      </w:r>
      <w:r w:rsidR="00BB2C7F" w:rsidRPr="00072017">
        <w:rPr>
          <w:rFonts w:ascii="UN-Abhaya" w:hAnsi="UN-Abhaya" w:cs="UN-Abhaya"/>
          <w:sz w:val="20"/>
          <w:szCs w:val="20"/>
          <w:cs/>
          <w:lang w:bidi="si-LK"/>
        </w:rPr>
        <w:t>නොකරන්නහුය</w:t>
      </w:r>
      <w:r w:rsidR="00BB2C7F"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අද</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පටන්</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මා</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ඔබට</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තෙල්</w:t>
      </w:r>
      <w:r w:rsidR="001617D2">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දුන්බවක්</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නොකියන්න</w:t>
      </w:r>
      <w:r w:rsidR="00072309" w:rsidRPr="00072017">
        <w:rPr>
          <w:rFonts w:ascii="UN-Abhaya" w:hAnsi="UN-Abhaya" w:cs="UN-Abhaya"/>
          <w:sz w:val="20"/>
          <w:szCs w:val="20"/>
          <w:lang w:bidi="si-LK"/>
        </w:rPr>
        <w:t xml:space="preserve">. </w:t>
      </w:r>
      <w:r w:rsidR="00072309" w:rsidRPr="00072017">
        <w:rPr>
          <w:rFonts w:ascii="UN-Abhaya" w:hAnsi="UN-Abhaya" w:cs="UN-Abhaya"/>
          <w:sz w:val="20"/>
          <w:szCs w:val="20"/>
          <w:cs/>
          <w:lang w:bidi="si-LK"/>
        </w:rPr>
        <w:t>මමද</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ඔබට</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තෙල්</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දුන්බවක්</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නොකියන්නෙමියි</w:t>
      </w:r>
      <w:r w:rsidR="00213DCC">
        <w:rPr>
          <w:rFonts w:ascii="UN-Abhaya" w:hAnsi="UN-Abhaya" w:cs="UN-Abhaya" w:hint="cs"/>
          <w:sz w:val="20"/>
          <w:szCs w:val="20"/>
          <w:cs/>
          <w:lang w:bidi="si-LK"/>
        </w:rPr>
        <w:t xml:space="preserve"> </w:t>
      </w:r>
      <w:r w:rsidR="00072309" w:rsidRPr="00072017">
        <w:rPr>
          <w:rFonts w:ascii="UN-Abhaya" w:hAnsi="UN-Abhaya" w:cs="UN-Abhaya"/>
          <w:sz w:val="20"/>
          <w:szCs w:val="20"/>
          <w:cs/>
          <w:lang w:bidi="si-LK"/>
        </w:rPr>
        <w:t>කීය</w:t>
      </w:r>
      <w:r w:rsidR="00072309" w:rsidRPr="00072017">
        <w:rPr>
          <w:rFonts w:ascii="UN-Abhaya" w:hAnsi="UN-Abhaya" w:cs="UN-Abhaya"/>
          <w:sz w:val="20"/>
          <w:szCs w:val="20"/>
          <w:lang w:bidi="si-LK"/>
        </w:rPr>
        <w:t xml:space="preserve">. </w:t>
      </w:r>
    </w:p>
    <w:p w:rsidR="00811EBD" w:rsidRDefault="00811EBD" w:rsidP="00072017">
      <w:pPr>
        <w:ind w:firstLine="720"/>
        <w:jc w:val="both"/>
        <w:rPr>
          <w:rFonts w:ascii="UN-Abhaya" w:hAnsi="UN-Abhaya" w:cs="UN-Abhaya"/>
          <w:sz w:val="20"/>
          <w:szCs w:val="20"/>
          <w:lang w:bidi="si-LK"/>
        </w:rPr>
      </w:pPr>
    </w:p>
    <w:p w:rsidR="00BB2C7F" w:rsidRPr="00072017" w:rsidRDefault="00BB2C7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lastRenderedPageBreak/>
        <w:t>තෙරණුවෝ</w:t>
      </w:r>
      <w:r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වෙදැදුරු</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ප්‍රතික්ෂේප</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කළපසු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විහාරයට</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විසිනුත්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ප්‍රතික්ෂේප</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ලද්දෙහිය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ශ්‍රමණයාණෙනි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ඉරියව්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වෙනස්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නොකරන්නැයි</w:t>
      </w:r>
      <w:r w:rsidRPr="00072017">
        <w:rPr>
          <w:rFonts w:ascii="UN-Abhaya" w:hAnsi="UN-Abhaya" w:cs="UN-Abhaya"/>
          <w:sz w:val="20"/>
          <w:szCs w:val="20"/>
          <w:lang w:bidi="si-LK"/>
        </w:rPr>
        <w:t>;</w:t>
      </w:r>
    </w:p>
    <w:p w:rsidR="00BB2C7F" w:rsidRPr="00072017" w:rsidRDefault="00BB2C7F" w:rsidP="00072017">
      <w:pPr>
        <w:ind w:firstLine="720"/>
        <w:jc w:val="both"/>
        <w:rPr>
          <w:rFonts w:ascii="UN-Abhaya" w:hAnsi="UN-Abhaya" w:cs="UN-Abhaya"/>
          <w:sz w:val="20"/>
          <w:szCs w:val="20"/>
          <w:lang w:bidi="si-LK"/>
        </w:rPr>
      </w:pPr>
    </w:p>
    <w:p w:rsidR="00BB2C7F" w:rsidRPr="00072017" w:rsidRDefault="00BB2C7F" w:rsidP="00072017">
      <w:pPr>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වෙදහෙදකම්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p>
    <w:p w:rsidR="00BB2C7F" w:rsidRPr="00072017" w:rsidRDefault="00BB2C7F" w:rsidP="00072017">
      <w:pPr>
        <w:ind w:left="720" w:firstLine="720"/>
        <w:jc w:val="both"/>
        <w:rPr>
          <w:rFonts w:ascii="UN-Abhaya" w:hAnsi="UN-Abhaya" w:cs="UN-Abhaya"/>
          <w:sz w:val="20"/>
          <w:szCs w:val="20"/>
          <w:lang w:bidi="si-LK"/>
        </w:rPr>
      </w:pPr>
      <w:r w:rsidRPr="00072017">
        <w:rPr>
          <w:rFonts w:ascii="UN-Abhaya" w:hAnsi="UN-Abhaya" w:cs="UN-Abhaya"/>
          <w:sz w:val="20"/>
          <w:szCs w:val="20"/>
          <w:cs/>
          <w:lang w:bidi="si-LK"/>
        </w:rPr>
        <w:t>පිළිකෙව්කොට</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දැමුවෙහි</w:t>
      </w:r>
    </w:p>
    <w:p w:rsidR="00BB2C7F" w:rsidRPr="00072017" w:rsidRDefault="00BB2C7F" w:rsidP="00072017">
      <w:pPr>
        <w:ind w:left="720" w:firstLine="720"/>
        <w:jc w:val="both"/>
        <w:rPr>
          <w:rFonts w:ascii="UN-Abhaya" w:hAnsi="UN-Abhaya" w:cs="UN-Abhaya"/>
          <w:sz w:val="20"/>
          <w:szCs w:val="20"/>
          <w:lang w:bidi="si-LK"/>
        </w:rPr>
      </w:pPr>
      <w:r w:rsidRPr="00072017">
        <w:rPr>
          <w:rFonts w:ascii="UN-Abhaya" w:hAnsi="UN-Abhaya" w:cs="UN-Abhaya"/>
          <w:sz w:val="20"/>
          <w:szCs w:val="20"/>
          <w:cs/>
          <w:lang w:bidi="si-LK"/>
        </w:rPr>
        <w:t>මරණය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ඉදිරියෙ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නියතයි</w:t>
      </w:r>
    </w:p>
    <w:p w:rsidR="00BB2C7F" w:rsidRPr="00072017" w:rsidRDefault="00BB2C7F" w:rsidP="00072017">
      <w:pPr>
        <w:ind w:left="720" w:firstLine="720"/>
        <w:jc w:val="both"/>
        <w:rPr>
          <w:rFonts w:ascii="UN-Abhaya" w:hAnsi="UN-Abhaya" w:cs="UN-Abhaya"/>
          <w:sz w:val="20"/>
          <w:szCs w:val="20"/>
          <w:lang w:bidi="si-LK"/>
        </w:rPr>
      </w:pPr>
      <w:r w:rsidRPr="00072017">
        <w:rPr>
          <w:rFonts w:ascii="UN-Abhaya" w:hAnsi="UN-Abhaya" w:cs="UN-Abhaya"/>
          <w:sz w:val="20"/>
          <w:szCs w:val="20"/>
          <w:cs/>
          <w:lang w:bidi="si-LK"/>
        </w:rPr>
        <w:t>පමාවෙන්නෙ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පාලිත</w:t>
      </w:r>
      <w:r w:rsidRPr="00072017">
        <w:rPr>
          <w:rFonts w:ascii="UN-Abhaya" w:hAnsi="UN-Abhaya" w:cs="UN-Abhaya"/>
          <w:sz w:val="20"/>
          <w:szCs w:val="20"/>
          <w:lang w:bidi="si-LK"/>
        </w:rPr>
        <w:t>?</w:t>
      </w:r>
    </w:p>
    <w:p w:rsidR="00BB2C7F" w:rsidRPr="00072017" w:rsidRDefault="00BB2C7F" w:rsidP="00072017">
      <w:pPr>
        <w:jc w:val="both"/>
        <w:rPr>
          <w:rFonts w:ascii="UN-Abhaya" w:hAnsi="UN-Abhaya" w:cs="UN-Abhaya"/>
          <w:sz w:val="20"/>
          <w:szCs w:val="20"/>
          <w:lang w:bidi="si-LK"/>
        </w:rPr>
      </w:pPr>
    </w:p>
    <w:p w:rsidR="00BB2C7F" w:rsidRPr="00072017" w:rsidRDefault="00BB2C7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ගයෙන්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අවවාද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මහණදම්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පිරූහ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රාත්‍රී</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මධ්‍යම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යාමය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අවස්ථාවේ</w:t>
      </w:r>
      <w:r w:rsidR="00213DCC">
        <w:rPr>
          <w:rFonts w:ascii="UN-Abhaya" w:hAnsi="UN-Abhaya" w:cs="UN-Abhaya" w:hint="cs"/>
          <w:sz w:val="20"/>
          <w:szCs w:val="20"/>
          <w:cs/>
          <w:lang w:bidi="si-LK"/>
        </w:rPr>
        <w:t xml:space="preserve"> </w:t>
      </w:r>
      <w:r w:rsidR="00440726" w:rsidRPr="00072017">
        <w:rPr>
          <w:rFonts w:ascii="UN-Abhaya" w:hAnsi="UN-Abhaya" w:cs="UN-Abhaya"/>
          <w:sz w:val="20"/>
          <w:szCs w:val="20"/>
          <w:cs/>
          <w:lang w:bidi="si-LK"/>
        </w:rPr>
        <w:t>නොපසු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නොපෙරටුව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එක්වරම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තෙරණුවන්ගේ</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දෑසත්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ක්ලේශයනුත්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විනාශවී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ශුෂ්කවිදර්ෂක</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රහතන්වහන්සේ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නමක්</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බවට</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පත්වූහ</w:t>
      </w:r>
      <w:r w:rsidRPr="00072017">
        <w:rPr>
          <w:rFonts w:ascii="UN-Abhaya" w:hAnsi="UN-Abhaya" w:cs="UN-Abhaya"/>
          <w:sz w:val="20"/>
          <w:szCs w:val="20"/>
          <w:lang w:bidi="si-LK"/>
        </w:rPr>
        <w:t>.</w:t>
      </w:r>
    </w:p>
    <w:p w:rsidR="00BB2C7F" w:rsidRPr="00072017" w:rsidRDefault="00BB2C7F" w:rsidP="00072017">
      <w:pPr>
        <w:jc w:val="both"/>
        <w:rPr>
          <w:rFonts w:ascii="UN-Abhaya" w:hAnsi="UN-Abhaya" w:cs="UN-Abhaya"/>
          <w:sz w:val="20"/>
          <w:szCs w:val="20"/>
          <w:lang w:bidi="si-LK"/>
        </w:rPr>
      </w:pPr>
    </w:p>
    <w:p w:rsidR="00BB2C7F" w:rsidRPr="00072017" w:rsidRDefault="00BB2C7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එදිනද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භික්ෂුහු</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භික්ෂාචාර</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වේලාව</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යයි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දන්වා</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සිටියහ</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එසේ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නම්</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ඔබවහන්සේලා</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වඩින්නැයි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කීහ</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ස්වාමීනි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ඔබ</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ඇවැත්නි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මගේ</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විනාශ</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විය</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ඒ</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භික්ෂුහු</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උන්වහන්සේගේ</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අන්ධවු</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දෙඇස්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දැක</w:t>
      </w:r>
      <w:r w:rsidR="00213DCC">
        <w:rPr>
          <w:rFonts w:ascii="UN-Abhaya" w:hAnsi="UN-Abhaya" w:cs="UN-Abhaya" w:hint="cs"/>
          <w:sz w:val="20"/>
          <w:szCs w:val="20"/>
          <w:cs/>
          <w:lang w:bidi="si-LK"/>
        </w:rPr>
        <w:t xml:space="preserve"> </w:t>
      </w:r>
      <w:r w:rsidR="00213DCC">
        <w:rPr>
          <w:rFonts w:ascii="UN-Abhaya" w:hAnsi="UN-Abhaya" w:cs="UN-Abhaya"/>
          <w:sz w:val="20"/>
          <w:szCs w:val="20"/>
          <w:cs/>
          <w:lang w:bidi="si-LK"/>
        </w:rPr>
        <w:t>හැඬ</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කඳුලෙන්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යුතුව</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ස්වාමීනි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අමුත්තක්</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නොසිතනු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මැනවි</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අපි</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ඔබ</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පෝෂණය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කරම්හයි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සනසා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කළයුතු</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වතාවත්</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ඉටුකොට</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පිඬුපිණිස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ගමට</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පිව</w:t>
      </w:r>
      <w:r w:rsidR="00213DCC">
        <w:rPr>
          <w:rFonts w:ascii="UN-Abhaya" w:hAnsi="UN-Abhaya" w:cs="UN-Abhaya" w:hint="cs"/>
          <w:sz w:val="20"/>
          <w:szCs w:val="20"/>
          <w:cs/>
          <w:lang w:bidi="si-LK"/>
        </w:rPr>
        <w:t>ි</w:t>
      </w:r>
      <w:r w:rsidR="00B90DD9" w:rsidRPr="00072017">
        <w:rPr>
          <w:rFonts w:ascii="UN-Abhaya" w:hAnsi="UN-Abhaya" w:cs="UN-Abhaya"/>
          <w:sz w:val="20"/>
          <w:szCs w:val="20"/>
          <w:cs/>
          <w:lang w:bidi="si-LK"/>
        </w:rPr>
        <w:t>සියාහුය</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මිනිස්සු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මහාපාල</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නොදැක</w:t>
      </w:r>
      <w:r w:rsidR="00B90DD9"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ස්වාමීනි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අපේ</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ආර්</w:t>
      </w:r>
      <w:r w:rsidR="00B90DD9" w:rsidRPr="00072017">
        <w:rPr>
          <w:rFonts w:ascii="UN-Abhaya" w:hAnsi="UN-Abhaya" w:cs="UN-Abhaya"/>
          <w:sz w:val="20"/>
          <w:szCs w:val="20"/>
          <w:lang w:bidi="si-LK"/>
        </w:rPr>
        <w:t>‍</w:t>
      </w:r>
      <w:r w:rsidR="00B90DD9" w:rsidRPr="00072017">
        <w:rPr>
          <w:rFonts w:ascii="UN-Abhaya" w:hAnsi="UN-Abhaya" w:cs="UN-Abhaya"/>
          <w:sz w:val="20"/>
          <w:szCs w:val="20"/>
          <w:cs/>
          <w:lang w:bidi="si-LK"/>
        </w:rPr>
        <w:t>යයන්වහන්සේ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කොයිදැයි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විචාරා</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ඒ</w:t>
      </w:r>
      <w:r w:rsidR="00213DCC">
        <w:rPr>
          <w:rFonts w:ascii="UN-Abhaya" w:hAnsi="UN-Abhaya" w:cs="UN-Abhaya" w:hint="cs"/>
          <w:sz w:val="20"/>
          <w:szCs w:val="20"/>
          <w:cs/>
          <w:lang w:bidi="si-LK"/>
        </w:rPr>
        <w:t xml:space="preserve"> </w:t>
      </w:r>
      <w:r w:rsidR="00440726" w:rsidRPr="00072017">
        <w:rPr>
          <w:rFonts w:ascii="UN-Abhaya" w:hAnsi="UN-Abhaya" w:cs="UN-Abhaya"/>
          <w:sz w:val="20"/>
          <w:szCs w:val="20"/>
          <w:cs/>
          <w:lang w:bidi="si-LK"/>
        </w:rPr>
        <w:t>පු</w:t>
      </w:r>
      <w:r w:rsidR="00B90DD9" w:rsidRPr="00072017">
        <w:rPr>
          <w:rFonts w:ascii="UN-Abhaya" w:hAnsi="UN-Abhaya" w:cs="UN-Abhaya"/>
          <w:sz w:val="20"/>
          <w:szCs w:val="20"/>
          <w:cs/>
          <w:lang w:bidi="si-LK"/>
        </w:rPr>
        <w:t>වත</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දැනගෙන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උන්වහන්සේලා</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අත</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කැඳ</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යවා</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තුමුම</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පිණ්ඩපාතය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රැගෙන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ගොස්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වැඳ</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පාමුල</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පෙරළමින්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හඬා</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වැ</w:t>
      </w:r>
      <w:r w:rsidR="00213DCC">
        <w:rPr>
          <w:rFonts w:ascii="UN-Abhaya" w:hAnsi="UN-Abhaya" w:cs="UN-Abhaya" w:hint="cs"/>
          <w:sz w:val="20"/>
          <w:szCs w:val="20"/>
          <w:cs/>
          <w:lang w:bidi="si-LK"/>
        </w:rPr>
        <w:t>ල</w:t>
      </w:r>
      <w:r w:rsidR="00B90DD9" w:rsidRPr="00072017">
        <w:rPr>
          <w:rFonts w:ascii="UN-Abhaya" w:hAnsi="UN-Abhaya" w:cs="UN-Abhaya"/>
          <w:sz w:val="20"/>
          <w:szCs w:val="20"/>
          <w:cs/>
          <w:lang w:bidi="si-LK"/>
        </w:rPr>
        <w:t>පී</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ස්වාමීනි</w:t>
      </w:r>
      <w:r w:rsidR="00B90DD9" w:rsidRPr="00072017">
        <w:rPr>
          <w:rFonts w:ascii="UN-Abhaya" w:hAnsi="UN-Abhaya" w:cs="UN-Abhaya"/>
          <w:sz w:val="20"/>
          <w:szCs w:val="20"/>
          <w:lang w:bidi="si-LK"/>
        </w:rPr>
        <w:t xml:space="preserve">, </w:t>
      </w:r>
      <w:r w:rsidR="00B90DD9" w:rsidRPr="00072017">
        <w:rPr>
          <w:rFonts w:ascii="UN-Abhaya" w:hAnsi="UN-Abhaya" w:cs="UN-Abhaya"/>
          <w:sz w:val="20"/>
          <w:szCs w:val="20"/>
          <w:cs/>
          <w:lang w:bidi="si-LK"/>
        </w:rPr>
        <w:t>අපි</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ඔබ</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පෝෂණය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කරන්නෙමු</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අමුත්තක්</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නොසිතනු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මැනවයි</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අස්වසා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ආපසු</w:t>
      </w:r>
      <w:r w:rsidR="00213DCC">
        <w:rPr>
          <w:rFonts w:ascii="UN-Abhaya" w:hAnsi="UN-Abhaya" w:cs="UN-Abhaya" w:hint="cs"/>
          <w:sz w:val="20"/>
          <w:szCs w:val="20"/>
          <w:cs/>
          <w:lang w:bidi="si-LK"/>
        </w:rPr>
        <w:t xml:space="preserve"> </w:t>
      </w:r>
      <w:r w:rsidR="00B90DD9" w:rsidRPr="00072017">
        <w:rPr>
          <w:rFonts w:ascii="UN-Abhaya" w:hAnsi="UN-Abhaya" w:cs="UN-Abhaya"/>
          <w:sz w:val="20"/>
          <w:szCs w:val="20"/>
          <w:cs/>
          <w:lang w:bidi="si-LK"/>
        </w:rPr>
        <w:t>ගියාහුය</w:t>
      </w:r>
      <w:r w:rsidR="00B90DD9" w:rsidRPr="00072017">
        <w:rPr>
          <w:rFonts w:ascii="UN-Abhaya" w:hAnsi="UN-Abhaya" w:cs="UN-Abhaya"/>
          <w:sz w:val="20"/>
          <w:szCs w:val="20"/>
          <w:lang w:bidi="si-LK"/>
        </w:rPr>
        <w:t xml:space="preserve">.      </w:t>
      </w:r>
    </w:p>
    <w:p w:rsidR="00BB7826" w:rsidRPr="00072017" w:rsidRDefault="00BB7826" w:rsidP="00072017">
      <w:pPr>
        <w:jc w:val="both"/>
        <w:rPr>
          <w:rFonts w:ascii="UN-Abhaya" w:hAnsi="UN-Abhaya" w:cs="UN-Abhaya"/>
          <w:sz w:val="20"/>
          <w:szCs w:val="20"/>
          <w:lang w:bidi="si-LK"/>
        </w:rPr>
      </w:pPr>
    </w:p>
    <w:p w:rsidR="00AA2CE8" w:rsidRPr="00072017" w:rsidRDefault="00BB7826" w:rsidP="00072017">
      <w:pPr>
        <w:jc w:val="both"/>
        <w:rPr>
          <w:rFonts w:ascii="UN-Abhaya" w:hAnsi="UN-Abhaya" w:cs="UN-Abhaya"/>
          <w:sz w:val="20"/>
          <w:szCs w:val="20"/>
          <w:lang w:bidi="si-LK"/>
        </w:rPr>
      </w:pPr>
      <w:r w:rsidRPr="00072017">
        <w:rPr>
          <w:rFonts w:ascii="UN-Abhaya" w:hAnsi="UN-Abhaya" w:cs="UN-Abhaya"/>
          <w:sz w:val="20"/>
          <w:szCs w:val="20"/>
          <w:lang w:bidi="si-LK"/>
        </w:rPr>
        <w:tab/>
      </w:r>
      <w:r w:rsidR="00633BC8" w:rsidRPr="00072017">
        <w:rPr>
          <w:rFonts w:ascii="UN-Abhaya" w:hAnsi="UN-Abhaya" w:cs="UN-Abhaya"/>
          <w:sz w:val="20"/>
          <w:szCs w:val="20"/>
          <w:cs/>
          <w:lang w:bidi="si-LK"/>
        </w:rPr>
        <w:t>එතැන්</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පටන්</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උදෙසා</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කැඳ</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බත්</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ආදිය</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විහාරයටම</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යැවූහ</w:t>
      </w:r>
      <w:r w:rsidR="00633BC8" w:rsidRPr="00072017">
        <w:rPr>
          <w:rFonts w:ascii="UN-Abhaya" w:hAnsi="UN-Abhaya" w:cs="UN-Abhaya"/>
          <w:sz w:val="20"/>
          <w:szCs w:val="20"/>
          <w:lang w:bidi="si-LK"/>
        </w:rPr>
        <w:t xml:space="preserve">. </w:t>
      </w:r>
      <w:r w:rsidR="00633BC8" w:rsidRPr="00072017">
        <w:rPr>
          <w:rFonts w:ascii="UN-Abhaya" w:hAnsi="UN-Abhaya" w:cs="UN-Abhaya"/>
          <w:sz w:val="20"/>
          <w:szCs w:val="20"/>
          <w:cs/>
          <w:lang w:bidi="si-LK"/>
        </w:rPr>
        <w:t>තෙරණුවෝද</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නිරන්තරයෙන්</w:t>
      </w:r>
      <w:r w:rsidR="00213DCC">
        <w:rPr>
          <w:rFonts w:ascii="UN-Abhaya" w:hAnsi="UN-Abhaya" w:cs="UN-Abhaya" w:hint="cs"/>
          <w:sz w:val="20"/>
          <w:szCs w:val="20"/>
          <w:cs/>
          <w:lang w:bidi="si-LK"/>
        </w:rPr>
        <w:t xml:space="preserve"> </w:t>
      </w:r>
      <w:r w:rsidR="00633BC8" w:rsidRPr="00072017">
        <w:rPr>
          <w:rFonts w:ascii="UN-Abhaya" w:hAnsi="UN-Abhaya" w:cs="UN-Abhaya"/>
          <w:sz w:val="20"/>
          <w:szCs w:val="20"/>
          <w:cs/>
          <w:lang w:bidi="si-LK"/>
        </w:rPr>
        <w:t>සෙසු</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සඟනමලාට</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අවවාද</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දුන්හ</w:t>
      </w:r>
      <w:r w:rsidR="00216700" w:rsidRPr="00072017">
        <w:rPr>
          <w:rFonts w:ascii="UN-Abhaya" w:hAnsi="UN-Abhaya" w:cs="UN-Abhaya"/>
          <w:sz w:val="20"/>
          <w:szCs w:val="20"/>
          <w:lang w:bidi="si-LK"/>
        </w:rPr>
        <w:t xml:space="preserve">. </w:t>
      </w:r>
      <w:r w:rsidR="00216700" w:rsidRPr="00072017">
        <w:rPr>
          <w:rFonts w:ascii="UN-Abhaya" w:hAnsi="UN-Abhaya" w:cs="UN-Abhaya"/>
          <w:sz w:val="20"/>
          <w:szCs w:val="20"/>
          <w:cs/>
          <w:lang w:bidi="si-LK"/>
        </w:rPr>
        <w:t>ඒ</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භික්ෂුහු</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උන්වහන්සේගේ</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අවවාදයට</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අනුව</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වස්</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නිමවීමට</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ආසන්න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කාලයේම</w:t>
      </w:r>
      <w:r w:rsidR="00216700"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00216700" w:rsidRPr="00072017">
        <w:rPr>
          <w:rFonts w:ascii="UN-Abhaya" w:hAnsi="UN-Abhaya" w:cs="UN-Abhaya"/>
          <w:sz w:val="20"/>
          <w:szCs w:val="20"/>
          <w:lang w:bidi="si-LK"/>
        </w:rPr>
        <w:t xml:space="preserve"> </w:t>
      </w:r>
      <w:r w:rsidR="00216700" w:rsidRPr="00072017">
        <w:rPr>
          <w:rFonts w:ascii="UN-Abhaya" w:hAnsi="UN-Abhaya" w:cs="UN-Abhaya"/>
          <w:sz w:val="20"/>
          <w:szCs w:val="20"/>
          <w:cs/>
          <w:lang w:bidi="si-LK"/>
        </w:rPr>
        <w:t>හැමදෙනා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වහන්සේම</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සිවුපිළිසිඹියාපත්</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රහතන්වහන්සේලා</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බවට</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පත්වූහ</w:t>
      </w:r>
      <w:r w:rsidR="00216700" w:rsidRPr="00072017">
        <w:rPr>
          <w:rFonts w:ascii="UN-Abhaya" w:hAnsi="UN-Abhaya" w:cs="UN-Abhaya"/>
          <w:sz w:val="20"/>
          <w:szCs w:val="20"/>
          <w:lang w:bidi="si-LK"/>
        </w:rPr>
        <w:t xml:space="preserve">. </w:t>
      </w:r>
      <w:r w:rsidR="00216700" w:rsidRPr="00072017">
        <w:rPr>
          <w:rFonts w:ascii="UN-Abhaya" w:hAnsi="UN-Abhaya" w:cs="UN-Abhaya"/>
          <w:sz w:val="20"/>
          <w:szCs w:val="20"/>
          <w:cs/>
          <w:lang w:bidi="si-LK"/>
        </w:rPr>
        <w:t>උන්වහන්සේලා</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වස්</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අවසානයෙහි</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මහාපාල</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තෙරුන්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වෙත</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පැමිණ</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තමන්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බුදුරදුන්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දකිනු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කැමැත්තෙන්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සිටින</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බව</w:t>
      </w:r>
      <w:r w:rsidR="00213DCC">
        <w:rPr>
          <w:rFonts w:ascii="UN-Abhaya" w:hAnsi="UN-Abhaya" w:cs="UN-Abhaya" w:hint="cs"/>
          <w:sz w:val="20"/>
          <w:szCs w:val="20"/>
          <w:cs/>
          <w:lang w:bidi="si-LK"/>
        </w:rPr>
        <w:t xml:space="preserve"> </w:t>
      </w:r>
      <w:r w:rsidR="00216700" w:rsidRPr="00072017">
        <w:rPr>
          <w:rFonts w:ascii="UN-Abhaya" w:hAnsi="UN-Abhaya" w:cs="UN-Abhaya"/>
          <w:sz w:val="20"/>
          <w:szCs w:val="20"/>
          <w:cs/>
          <w:lang w:bidi="si-LK"/>
        </w:rPr>
        <w:t>දැන්වුහ</w:t>
      </w:r>
      <w:r w:rsidR="00216700" w:rsidRPr="00072017">
        <w:rPr>
          <w:rFonts w:ascii="UN-Abhaya" w:hAnsi="UN-Abhaya" w:cs="UN-Abhaya"/>
          <w:sz w:val="20"/>
          <w:szCs w:val="20"/>
          <w:lang w:bidi="si-LK"/>
        </w:rPr>
        <w:t xml:space="preserve">. </w:t>
      </w:r>
    </w:p>
    <w:p w:rsidR="00AA2CE8" w:rsidRPr="00072017" w:rsidRDefault="00AA2CE8" w:rsidP="00072017">
      <w:pPr>
        <w:jc w:val="both"/>
        <w:rPr>
          <w:rFonts w:ascii="UN-Abhaya" w:hAnsi="UN-Abhaya" w:cs="UN-Abhaya"/>
          <w:sz w:val="20"/>
          <w:szCs w:val="20"/>
          <w:lang w:bidi="si-LK"/>
        </w:rPr>
      </w:pPr>
    </w:p>
    <w:p w:rsidR="006C032F" w:rsidRPr="00072017" w:rsidRDefault="00AA2CE8"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වචන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මහාපාල</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සිතූහ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දුබලයෙක්මි</w:t>
      </w:r>
      <w:r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අතරමගද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අමනුෂ්‍ය</w:t>
      </w:r>
      <w:r w:rsidR="000654CD" w:rsidRPr="00072017">
        <w:rPr>
          <w:rFonts w:ascii="UN-Abhaya" w:hAnsi="UN-Abhaya" w:cs="UN-Abhaya"/>
          <w:sz w:val="20"/>
          <w:szCs w:val="20"/>
          <w:cs/>
          <w:lang w:bidi="si-LK"/>
        </w:rPr>
        <w:t>ය</w:t>
      </w:r>
      <w:r w:rsidRPr="00072017">
        <w:rPr>
          <w:rFonts w:ascii="UN-Abhaya" w:hAnsi="UN-Abhaya" w:cs="UN-Abhaya"/>
          <w:sz w:val="20"/>
          <w:szCs w:val="20"/>
          <w:cs/>
          <w:lang w:bidi="si-LK"/>
        </w:rPr>
        <w:t>න් ගැවසීගත්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මහකැලෑ</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මොවුන්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ගියොත්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සියල්ලෝම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ක්ලාන්ත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භික්ෂාව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ලබාගැනීමත්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දුෂ්කර</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පිරිස</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පළමුව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යවන්නෙමියි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ඇවැත්නි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වහන්සේලා</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පළමුව</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වඩිනු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මැනවියයි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දුබලයෙක්මි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අතරමගද</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අමනුෂ්‍ය</w:t>
      </w:r>
      <w:r w:rsidR="000654CD" w:rsidRPr="00072017">
        <w:rPr>
          <w:rFonts w:ascii="UN-Abhaya" w:hAnsi="UN-Abhaya" w:cs="UN-Abhaya"/>
          <w:sz w:val="20"/>
          <w:szCs w:val="20"/>
          <w:cs/>
          <w:lang w:bidi="si-LK"/>
        </w:rPr>
        <w:t>ය</w:t>
      </w:r>
      <w:r w:rsidRPr="00072017">
        <w:rPr>
          <w:rFonts w:ascii="UN-Abhaya" w:hAnsi="UN-Abhaya" w:cs="UN-Abhaya"/>
          <w:sz w:val="20"/>
          <w:szCs w:val="20"/>
          <w:cs/>
          <w:lang w:bidi="si-LK"/>
        </w:rPr>
        <w:t>න් ගැවසීගත්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මාත්</w:t>
      </w:r>
      <w:r w:rsidR="00213DCC">
        <w:rPr>
          <w:rFonts w:ascii="UN-Abhaya" w:hAnsi="UN-Abhaya" w:cs="UN-Abhaya" w:hint="cs"/>
          <w:sz w:val="20"/>
          <w:szCs w:val="20"/>
          <w:cs/>
          <w:lang w:bidi="si-LK"/>
        </w:rPr>
        <w:t xml:space="preserve"> </w:t>
      </w:r>
      <w:r w:rsidRPr="00072017">
        <w:rPr>
          <w:rFonts w:ascii="UN-Abhaya" w:hAnsi="UN-Abhaya" w:cs="UN-Abhaya"/>
          <w:sz w:val="20"/>
          <w:szCs w:val="20"/>
          <w:cs/>
          <w:lang w:bidi="si-LK"/>
        </w:rPr>
        <w:t>ඔබලා</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යනවිට</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සියල්ලෝම</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ක්ලාන්තවීමට</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පුළුවන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වහන්සේලා</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පළමු</w:t>
      </w:r>
      <w:r w:rsidR="000654CD" w:rsidRPr="00072017">
        <w:rPr>
          <w:rFonts w:ascii="UN-Abhaya" w:hAnsi="UN-Abhaya" w:cs="UN-Abhaya"/>
          <w:sz w:val="20"/>
          <w:szCs w:val="20"/>
          <w:cs/>
          <w:lang w:bidi="si-LK"/>
        </w:rPr>
        <w:t>ව</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වැඩිය</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නොකරනු</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අපිත්</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සමඟම</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යන්නෙමුයි</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භික්ෂුහු</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කීවාහුය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වුවහොත්</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එයමට</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අපහසුවක්</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බාලසොහොයුරා</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විමසනවා</w:t>
      </w:r>
      <w:r w:rsidR="00811EBD">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p>
    <w:p w:rsidR="000654CD" w:rsidRPr="00072017" w:rsidRDefault="000654CD" w:rsidP="00072017">
      <w:pPr>
        <w:jc w:val="both"/>
        <w:rPr>
          <w:rFonts w:ascii="UN-Abhaya" w:hAnsi="UN-Abhaya" w:cs="UN-Abhaya"/>
          <w:sz w:val="20"/>
          <w:szCs w:val="20"/>
          <w:lang w:bidi="si-LK"/>
        </w:rPr>
      </w:pPr>
    </w:p>
    <w:p w:rsidR="000654CD" w:rsidRPr="00072017" w:rsidRDefault="000654CD"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එහි</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අන්ධවු</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කියන්න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එවිට</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කිසිවකු</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එවනු</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D8326F">
        <w:rPr>
          <w:rFonts w:ascii="UN-Abhaya" w:hAnsi="UN-Abhaya" w:cs="UN-Abhaya" w:hint="cs"/>
          <w:sz w:val="20"/>
          <w:szCs w:val="20"/>
          <w:cs/>
          <w:lang w:bidi="si-LK"/>
        </w:rPr>
        <w:t xml:space="preserve"> </w:t>
      </w:r>
      <w:r w:rsidRPr="00072017">
        <w:rPr>
          <w:rFonts w:ascii="UN-Abhaya" w:hAnsi="UN-Abhaya" w:cs="UN-Abhaya"/>
          <w:sz w:val="20"/>
          <w:szCs w:val="20"/>
          <w:cs/>
          <w:lang w:bidi="si-LK"/>
        </w:rPr>
        <w:t>එන්නෙමි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ඔබවහන්සේලා</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වචනයෙන්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දසබලධාරී</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අසුමහා</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ශ්‍රාවකයන්වහන්සේත්</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වඳිනු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පිටත්කර</w:t>
      </w:r>
      <w:r w:rsidR="00FC6699">
        <w:rPr>
          <w:rFonts w:ascii="UN-Abhaya" w:hAnsi="UN-Abhaya" w:cs="UN-Abhaya" w:hint="cs"/>
          <w:sz w:val="20"/>
          <w:szCs w:val="20"/>
          <w:cs/>
          <w:lang w:bidi="si-LK"/>
        </w:rPr>
        <w:t xml:space="preserve"> </w:t>
      </w:r>
      <w:r w:rsidR="00FC6699">
        <w:rPr>
          <w:rFonts w:ascii="UN-Abhaya" w:hAnsi="UN-Abhaya" w:cs="UN-Abhaya"/>
          <w:sz w:val="20"/>
          <w:szCs w:val="20"/>
          <w:cs/>
          <w:lang w:bidi="si-LK"/>
        </w:rPr>
        <w:t>හැර</w:t>
      </w:r>
      <w:r w:rsidR="00FC6699">
        <w:rPr>
          <w:rFonts w:ascii="UN-Abhaya" w:hAnsi="UN-Abhaya" w:cs="UN-Abhaya" w:hint="cs"/>
          <w:sz w:val="20"/>
          <w:szCs w:val="20"/>
          <w:cs/>
          <w:lang w:bidi="si-LK"/>
        </w:rPr>
        <w:t>ි</w:t>
      </w:r>
      <w:r w:rsidRPr="00072017">
        <w:rPr>
          <w:rFonts w:ascii="UN-Abhaya" w:hAnsi="UN-Abhaya" w:cs="UN-Abhaya"/>
          <w:sz w:val="20"/>
          <w:szCs w:val="20"/>
          <w:cs/>
          <w:lang w:bidi="si-LK"/>
        </w:rPr>
        <w:t>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තෙරවරු</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පාලතෙරුන්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සමාකර</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ගමට</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පිවිසියාහුය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එගම</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මිනිස්සු</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උන්වහන්සේලා</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වඩා</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හිඳුවා</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පිළිගන්වා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ඔබවහන්සේලාගේ</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ගමනාකාරයක්</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පෙනෙන්නේ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ඇයිදැයි</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විමසූහ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උපාසකවරුනි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දක්නා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කැමැත්තම්හ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යන්නෙමුයි</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නොයෙක්</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අයුරින්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ඉල්ලාසිටි</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නමුදු</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උන්වහන්සේලාගේ</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ගමන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පිළිබඳ</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රුචිය</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බලවත්බව</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පසුගමන්</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හඬා</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වැළපී</w:t>
      </w:r>
      <w:r w:rsidR="00FC6699">
        <w:rPr>
          <w:rFonts w:ascii="UN-Abhaya" w:hAnsi="UN-Abhaya" w:cs="UN-Abhaya" w:hint="cs"/>
          <w:sz w:val="20"/>
          <w:szCs w:val="20"/>
          <w:cs/>
          <w:lang w:bidi="si-LK"/>
        </w:rPr>
        <w:t xml:space="preserve"> </w:t>
      </w:r>
      <w:r w:rsidRPr="00072017">
        <w:rPr>
          <w:rFonts w:ascii="UN-Abhaya" w:hAnsi="UN-Abhaya" w:cs="UN-Abhaya"/>
          <w:sz w:val="20"/>
          <w:szCs w:val="20"/>
          <w:cs/>
          <w:lang w:bidi="si-LK"/>
        </w:rPr>
        <w:t>නැවතුණහ</w:t>
      </w:r>
      <w:r w:rsidRPr="00072017">
        <w:rPr>
          <w:rFonts w:ascii="UN-Abhaya" w:hAnsi="UN-Abhaya" w:cs="UN-Abhaya"/>
          <w:sz w:val="20"/>
          <w:szCs w:val="20"/>
          <w:lang w:bidi="si-LK"/>
        </w:rPr>
        <w:t>.</w:t>
      </w:r>
    </w:p>
    <w:p w:rsidR="00017892" w:rsidRPr="00072017" w:rsidRDefault="00017892" w:rsidP="00072017">
      <w:pPr>
        <w:jc w:val="both"/>
        <w:rPr>
          <w:rFonts w:ascii="UN-Abhaya" w:hAnsi="UN-Abhaya" w:cs="UN-Abhaya"/>
          <w:sz w:val="20"/>
          <w:szCs w:val="20"/>
          <w:lang w:bidi="si-LK"/>
        </w:rPr>
      </w:pPr>
    </w:p>
    <w:p w:rsidR="00A45611" w:rsidRPr="00072017" w:rsidRDefault="00017892"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තෙරුන්වහන්සේලා</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ගම්දනව්</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පසුකරමින්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ගමන්කොට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lang w:bidi="si-LK"/>
        </w:rPr>
        <w:t>‍</w:t>
      </w:r>
      <w:r w:rsidRPr="00072017">
        <w:rPr>
          <w:rFonts w:ascii="UN-Abhaya" w:hAnsi="UN-Abhaya" w:cs="UN-Abhaya"/>
          <w:sz w:val="20"/>
          <w:szCs w:val="20"/>
          <w:cs/>
          <w:lang w:bidi="si-LK"/>
        </w:rPr>
        <w:t>රමට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බුදුනුත්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අසුමහාසව්වනුත්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මහාපාලහිමියන්ගේ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වචනයෙන්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ඊට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පසුදා</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පාලතෙරුන්ගේ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මලණුවන්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වීථියෙහි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පිඬුසිඟා</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වැඩියහ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චුල්ලපාල</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තෙරවරුන්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හඳුනාගෙන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පිළිසඳරකොට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සොහොයුරු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කොහේදැයි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තෙරවරු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BA3A00">
        <w:rPr>
          <w:rFonts w:ascii="UN-Abhaya" w:hAnsi="UN-Abhaya" w:cs="UN-Abhaya" w:hint="cs"/>
          <w:sz w:val="20"/>
          <w:szCs w:val="20"/>
          <w:cs/>
          <w:lang w:bidi="si-LK"/>
        </w:rPr>
        <w:t xml:space="preserve"> </w:t>
      </w:r>
      <w:r w:rsidR="00A45611" w:rsidRPr="00072017">
        <w:rPr>
          <w:rFonts w:ascii="UN-Abhaya" w:hAnsi="UN-Abhaya" w:cs="UN-Abhaya"/>
          <w:sz w:val="20"/>
          <w:szCs w:val="20"/>
          <w:cs/>
          <w:lang w:bidi="si-LK"/>
        </w:rPr>
        <w:t>පු</w:t>
      </w:r>
      <w:r w:rsidRPr="00072017">
        <w:rPr>
          <w:rFonts w:ascii="UN-Abhaya" w:hAnsi="UN-Abhaya" w:cs="UN-Abhaya"/>
          <w:sz w:val="20"/>
          <w:szCs w:val="20"/>
          <w:cs/>
          <w:lang w:bidi="si-LK"/>
        </w:rPr>
        <w:t>වත්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දැන්වූහ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BA3A00">
        <w:rPr>
          <w:rFonts w:ascii="UN-Abhaya" w:hAnsi="UN-Abhaya" w:cs="UN-Abhaya" w:hint="cs"/>
          <w:sz w:val="20"/>
          <w:szCs w:val="20"/>
          <w:cs/>
          <w:lang w:bidi="si-LK"/>
        </w:rPr>
        <w:t xml:space="preserve"> </w:t>
      </w:r>
      <w:r w:rsidR="00A45611" w:rsidRPr="00072017">
        <w:rPr>
          <w:rFonts w:ascii="UN-Abhaya" w:hAnsi="UN-Abhaya" w:cs="UN-Abhaya"/>
          <w:sz w:val="20"/>
          <w:szCs w:val="20"/>
          <w:cs/>
          <w:lang w:bidi="si-LK"/>
        </w:rPr>
        <w:t>තෙරුවරු</w:t>
      </w:r>
      <w:r w:rsidRPr="00072017">
        <w:rPr>
          <w:rFonts w:ascii="UN-Abhaya" w:hAnsi="UN-Abhaya" w:cs="UN-Abhaya"/>
          <w:sz w:val="20"/>
          <w:szCs w:val="20"/>
          <w:cs/>
          <w:lang w:bidi="si-LK"/>
        </w:rPr>
        <w:t>න්ගේ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පාමුල</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පෙරළෙමින්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හඬා</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වැළපී</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කළයුත්තේ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කුමක්දැයි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කවුරුන්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යනතුරු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බලාපොරොත්තුවෙන්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සිටිති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එනුඇතියි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දැන්වූහ</w:t>
      </w:r>
      <w:r w:rsidRPr="00072017">
        <w:rPr>
          <w:rFonts w:ascii="UN-Abhaya" w:hAnsi="UN-Abhaya" w:cs="UN-Abhaya"/>
          <w:sz w:val="20"/>
          <w:szCs w:val="20"/>
          <w:lang w:bidi="si-LK"/>
        </w:rPr>
        <w:t xml:space="preserve">. </w:t>
      </w:r>
    </w:p>
    <w:p w:rsidR="00A45611" w:rsidRPr="00072017" w:rsidRDefault="00A45611" w:rsidP="00072017">
      <w:pPr>
        <w:jc w:val="both"/>
        <w:rPr>
          <w:rFonts w:ascii="UN-Abhaya" w:hAnsi="UN-Abhaya" w:cs="UN-Abhaya"/>
          <w:sz w:val="20"/>
          <w:szCs w:val="20"/>
          <w:lang w:bidi="si-LK"/>
        </w:rPr>
      </w:pPr>
    </w:p>
    <w:p w:rsidR="00343079" w:rsidRPr="00072017" w:rsidRDefault="00A4561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බෑණාය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මොහුගේ</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නමත්</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පාලිතය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යවනු</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මැනවැ</w:t>
      </w:r>
      <w:r w:rsidRPr="00072017">
        <w:rPr>
          <w:rFonts w:ascii="UN-Abhaya" w:hAnsi="UN-Abhaya" w:cs="UN-Abhaya"/>
          <w:sz w:val="20"/>
          <w:szCs w:val="20"/>
          <w:cs/>
          <w:lang w:bidi="si-LK"/>
        </w:rPr>
        <w:t>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සොහොයුරා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ඉල්ලා</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අයුරින්</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යැවිය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නොහැකියි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මහමඟ</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නොයෙක්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උවදුරු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සහිතයි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පැවිදිකොට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යවමුයි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තීරණයකොට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පැවිදිකර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අඩමසක්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සිවුරු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පෙරවීමාදිය</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පුහුණු</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මඟතොට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කියාදී</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පිටත්කර</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හැරියාහ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සාමණේරතෙම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පිළිවෙළින්</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ම</w:t>
      </w:r>
      <w:r w:rsidR="00BA3A00">
        <w:rPr>
          <w:rFonts w:ascii="UN-Abhaya" w:hAnsi="UN-Abhaya" w:cs="UN-Abhaya" w:hint="cs"/>
          <w:sz w:val="20"/>
          <w:szCs w:val="20"/>
          <w:cs/>
          <w:lang w:bidi="si-LK"/>
        </w:rPr>
        <w:t xml:space="preserve">ග </w:t>
      </w:r>
      <w:r w:rsidRPr="00072017">
        <w:rPr>
          <w:rFonts w:ascii="UN-Abhaya" w:hAnsi="UN-Abhaya" w:cs="UN-Abhaya"/>
          <w:sz w:val="20"/>
          <w:szCs w:val="20"/>
          <w:cs/>
          <w:lang w:bidi="si-LK"/>
        </w:rPr>
        <w:t>ගෙවා</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ගමේ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දොරටුවට</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මහල්ලෙකු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ගම</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අසළ</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BA3A00">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ආරණ්‍යයක </w:t>
      </w:r>
      <w:r w:rsidR="00343079" w:rsidRPr="00072017">
        <w:rPr>
          <w:rFonts w:ascii="UN-Abhaya" w:hAnsi="UN-Abhaya" w:cs="UN-Abhaya"/>
          <w:sz w:val="20"/>
          <w:szCs w:val="20"/>
          <w:cs/>
          <w:lang w:bidi="si-LK"/>
        </w:rPr>
        <w:t>විහාරයක්</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ඇත්දැයි</w:t>
      </w:r>
      <w:r w:rsidR="00BA3A00">
        <w:rPr>
          <w:rFonts w:ascii="UN-Abhaya" w:hAnsi="UN-Abhaya" w:cs="UN-Abhaya" w:hint="cs"/>
          <w:sz w:val="20"/>
          <w:szCs w:val="20"/>
          <w:cs/>
          <w:lang w:bidi="si-LK"/>
        </w:rPr>
        <w:t xml:space="preserve"> </w:t>
      </w:r>
      <w:r w:rsidR="00343079" w:rsidRPr="00072017">
        <w:rPr>
          <w:rFonts w:ascii="UN-Abhaya" w:hAnsi="UN-Abhaya" w:cs="UN-Abhaya"/>
          <w:sz w:val="20"/>
          <w:szCs w:val="20"/>
          <w:cs/>
          <w:lang w:bidi="si-LK"/>
        </w:rPr>
        <w:t>විචාළේය</w:t>
      </w:r>
      <w:r w:rsidR="00343079" w:rsidRPr="00072017">
        <w:rPr>
          <w:rFonts w:ascii="UN-Abhaya" w:hAnsi="UN-Abhaya" w:cs="UN-Abhaya"/>
          <w:sz w:val="20"/>
          <w:szCs w:val="20"/>
          <w:lang w:bidi="si-LK"/>
        </w:rPr>
        <w:t>.</w:t>
      </w:r>
    </w:p>
    <w:p w:rsidR="00343079" w:rsidRPr="00072017" w:rsidRDefault="00343079" w:rsidP="00072017">
      <w:pPr>
        <w:jc w:val="both"/>
        <w:rPr>
          <w:rFonts w:ascii="UN-Abhaya" w:hAnsi="UN-Abhaya" w:cs="UN-Abhaya"/>
          <w:sz w:val="20"/>
          <w:szCs w:val="20"/>
          <w:lang w:bidi="si-LK"/>
        </w:rPr>
      </w:pPr>
    </w:p>
    <w:p w:rsidR="0021691B" w:rsidRPr="00072017" w:rsidRDefault="0034307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BA3A00">
        <w:rPr>
          <w:rFonts w:ascii="UN-Abhaya" w:hAnsi="UN-Abhaya" w:cs="UN-Abhaya"/>
          <w:sz w:val="20"/>
          <w:szCs w:val="20"/>
          <w:cs/>
          <w:lang w:bidi="si-LK"/>
        </w:rPr>
        <w:t>ඇත</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ස්වාමීනි</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වසනුවෝ</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කවුරුන්ද</w:t>
      </w:r>
      <w:r w:rsidRPr="00BA3A00">
        <w:rPr>
          <w:rFonts w:ascii="UN-Abhaya" w:hAnsi="UN-Abhaya" w:cs="UN-Abhaya"/>
          <w:sz w:val="20"/>
          <w:szCs w:val="20"/>
          <w:lang w:bidi="si-LK"/>
        </w:rPr>
        <w:t xml:space="preserve">? </w:t>
      </w:r>
      <w:r w:rsidRPr="00BA3A00">
        <w:rPr>
          <w:rFonts w:ascii="UN-Abhaya" w:hAnsi="UN-Abhaya" w:cs="UN-Abhaya"/>
          <w:sz w:val="20"/>
          <w:szCs w:val="20"/>
          <w:cs/>
          <w:lang w:bidi="si-LK"/>
        </w:rPr>
        <w:t>ස්වාමීනි</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පාලිත</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නම්</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මහතෙර</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නමකි</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යන</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පාර</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මට</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කියා</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දෙන්න</w:t>
      </w:r>
      <w:r w:rsidRPr="00BA3A00">
        <w:rPr>
          <w:rFonts w:ascii="UN-Abhaya" w:hAnsi="UN-Abhaya" w:cs="UN-Abhaya"/>
          <w:sz w:val="20"/>
          <w:szCs w:val="20"/>
          <w:lang w:bidi="si-LK"/>
        </w:rPr>
        <w:t>.</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ස්වාමීනි</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ඔබ</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කවුරුන්ද</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මම</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හිමියන්ගේ</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බෑණා</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වෙමියි</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සාමණේරනම</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පිළිතුරු</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දුන්නේය</w:t>
      </w:r>
      <w:r w:rsidRPr="00BA3A00">
        <w:rPr>
          <w:rFonts w:ascii="UN-Abhaya" w:hAnsi="UN-Abhaya" w:cs="UN-Abhaya"/>
          <w:sz w:val="20"/>
          <w:szCs w:val="20"/>
          <w:lang w:bidi="si-LK"/>
        </w:rPr>
        <w:t xml:space="preserve">. </w:t>
      </w:r>
      <w:r w:rsidRPr="00BA3A00">
        <w:rPr>
          <w:rFonts w:ascii="UN-Abhaya" w:hAnsi="UN-Abhaya" w:cs="UN-Abhaya"/>
          <w:sz w:val="20"/>
          <w:szCs w:val="20"/>
          <w:cs/>
          <w:lang w:bidi="si-LK"/>
        </w:rPr>
        <w:t>ඉන්පසු</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සාමණේරනම</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ගොස්</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තෙරුන්</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වැඳ</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අඩමසක්</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පමණ</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වත්පිළිවෙත්කොට</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තෙරුන්</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හොඳින්</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රැකබලා</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ගෙන</w:t>
      </w:r>
      <w:r w:rsidR="006F6590">
        <w:rPr>
          <w:rFonts w:ascii="UN-Abhaya" w:hAnsi="UN-Abhaya" w:cs="UN-Abhaya" w:hint="cs"/>
          <w:sz w:val="20"/>
          <w:szCs w:val="20"/>
          <w:cs/>
          <w:lang w:bidi="si-LK"/>
        </w:rPr>
        <w:t xml:space="preserve"> </w:t>
      </w:r>
      <w:r w:rsidR="0021691B" w:rsidRPr="00BA3A00">
        <w:rPr>
          <w:rFonts w:ascii="UN-Abhaya" w:hAnsi="UN-Abhaya" w:cs="UN-Abhaya"/>
          <w:sz w:val="20"/>
          <w:szCs w:val="20"/>
          <w:cs/>
          <w:lang w:bidi="si-LK"/>
        </w:rPr>
        <w:t>සිට</w:t>
      </w:r>
      <w:r w:rsidR="006F6590">
        <w:rPr>
          <w:rFonts w:ascii="UN-Abhaya" w:hAnsi="UN-Abhaya" w:cs="UN-Abhaya" w:hint="cs"/>
          <w:sz w:val="20"/>
          <w:szCs w:val="20"/>
          <w:cs/>
          <w:lang w:bidi="si-LK"/>
        </w:rPr>
        <w:t xml:space="preserve"> </w:t>
      </w:r>
      <w:r w:rsidRPr="00BA3A00">
        <w:rPr>
          <w:rFonts w:ascii="UN-Abhaya" w:hAnsi="UN-Abhaya" w:cs="UN-Abhaya"/>
          <w:sz w:val="20"/>
          <w:szCs w:val="20"/>
          <w:cs/>
          <w:lang w:bidi="si-LK"/>
        </w:rPr>
        <w:t>දිනක්</w:t>
      </w:r>
      <w:r w:rsidRPr="00BA3A00">
        <w:rPr>
          <w:rFonts w:ascii="UN-Abhaya" w:hAnsi="UN-Abhaya" w:cs="UN-Abhaya"/>
          <w:sz w:val="20"/>
          <w:szCs w:val="20"/>
          <w:lang w:bidi="si-LK"/>
        </w:rPr>
        <w:t>,</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ඔබවහන්සේගේ</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ආගමනය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බලාපොරොත්තුවෙන්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යමුයයි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යෝජනා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එසේනම්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සැරයටි</w:t>
      </w:r>
      <w:r w:rsidR="0071530F">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අල්වා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ගනුවයි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සාමණේරතෙම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සැරයටි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අල්වාගෙන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තෙරුණුත්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ගමට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පිවිසියේය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උන්වහන්සේලා</w:t>
      </w:r>
      <w:r w:rsidR="006F6590">
        <w:rPr>
          <w:rFonts w:ascii="UN-Abhaya" w:hAnsi="UN-Abhaya" w:cs="UN-Abhaya" w:hint="cs"/>
          <w:sz w:val="20"/>
          <w:szCs w:val="20"/>
          <w:cs/>
          <w:lang w:bidi="si-LK"/>
        </w:rPr>
        <w:t xml:space="preserve"> </w:t>
      </w:r>
      <w:r w:rsidR="006F6590">
        <w:rPr>
          <w:rFonts w:ascii="UN-Abhaya" w:hAnsi="UN-Abhaya" w:cs="UN-Abhaya"/>
          <w:sz w:val="20"/>
          <w:szCs w:val="20"/>
          <w:cs/>
          <w:lang w:bidi="si-LK"/>
        </w:rPr>
        <w:t>ව</w:t>
      </w:r>
      <w:r w:rsidR="0021691B" w:rsidRPr="00072017">
        <w:rPr>
          <w:rFonts w:ascii="UN-Abhaya" w:hAnsi="UN-Abhaya" w:cs="UN-Abhaya"/>
          <w:sz w:val="20"/>
          <w:szCs w:val="20"/>
          <w:cs/>
          <w:lang w:bidi="si-LK"/>
        </w:rPr>
        <w:t>ඩ</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හිඳුවා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ඔබවහන්සේලාගේ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ගමනාකාරයක්දැයි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උපාසකවරුනි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අපි</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බුදුන්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වඳින්නට</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යන්නෙමුයයි</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කීවිට</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මිනිස්සු</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නොයෙක්</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අයුරින්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ඉල්ලා</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සිටියත්</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නොනවතින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බව</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දැන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තෙරුන්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පිටත්කර</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ගමනින්</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භාගයක්ම</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පසුගමන්කොට</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හඬාවැළප</w:t>
      </w:r>
      <w:r w:rsidR="006F6590">
        <w:rPr>
          <w:rFonts w:ascii="UN-Abhaya" w:hAnsi="UN-Abhaya" w:cs="UN-Abhaya" w:hint="cs"/>
          <w:sz w:val="20"/>
          <w:szCs w:val="20"/>
          <w:cs/>
          <w:lang w:bidi="si-LK"/>
        </w:rPr>
        <w:t xml:space="preserve"> </w:t>
      </w:r>
      <w:r w:rsidR="0021691B" w:rsidRPr="00072017">
        <w:rPr>
          <w:rFonts w:ascii="UN-Abhaya" w:hAnsi="UN-Abhaya" w:cs="UN-Abhaya"/>
          <w:sz w:val="20"/>
          <w:szCs w:val="20"/>
          <w:cs/>
          <w:lang w:bidi="si-LK"/>
        </w:rPr>
        <w:t>නැවතුණහ</w:t>
      </w:r>
      <w:r w:rsidR="0021691B" w:rsidRPr="00072017">
        <w:rPr>
          <w:rFonts w:ascii="UN-Abhaya" w:hAnsi="UN-Abhaya" w:cs="UN-Abhaya"/>
          <w:sz w:val="20"/>
          <w:szCs w:val="20"/>
          <w:lang w:bidi="si-LK"/>
        </w:rPr>
        <w:t xml:space="preserve">.  </w:t>
      </w:r>
    </w:p>
    <w:p w:rsidR="0021691B" w:rsidRPr="00072017" w:rsidRDefault="0021691B" w:rsidP="00072017">
      <w:pPr>
        <w:jc w:val="both"/>
        <w:rPr>
          <w:rFonts w:ascii="UN-Abhaya" w:hAnsi="UN-Abhaya" w:cs="UN-Abhaya"/>
          <w:sz w:val="20"/>
          <w:szCs w:val="20"/>
          <w:lang w:bidi="si-LK"/>
        </w:rPr>
      </w:pPr>
    </w:p>
    <w:p w:rsidR="00607788" w:rsidRPr="00072017" w:rsidRDefault="0021691B"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සාමණේරතෙම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සැරයටි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ඉදිරියෙන්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යන්නේ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අතරමඟ</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පාලතෙරුන්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අඩවියක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කට්ඨනගර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තැනකට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පැමිණියේය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එතැන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පසුකර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යනවිට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කැලයේ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ගායනා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දර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කඩන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ස්ත්‍රියකගේ ගීහඬක්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හඬෙහි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ආශාව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ඇතිකර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පුරුෂයන්ගේ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සකල</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පැතිර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ස්ත්‍රීශබ්දය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ශබ්දයක්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බුදුරදුහු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පුරුෂයන්ගේ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මැඩගෙන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එකද</w:t>
      </w:r>
      <w:r w:rsidR="006F6590">
        <w:rPr>
          <w:rFonts w:ascii="UN-Abhaya" w:hAnsi="UN-Abhaya" w:cs="UN-Abhaya" w:hint="cs"/>
          <w:sz w:val="20"/>
          <w:szCs w:val="20"/>
          <w:cs/>
          <w:lang w:bidi="si-LK"/>
        </w:rPr>
        <w:t xml:space="preserve"> </w:t>
      </w:r>
      <w:r w:rsidR="00607788" w:rsidRPr="00072017">
        <w:rPr>
          <w:rFonts w:ascii="UN-Abhaya" w:hAnsi="UN-Abhaya" w:cs="UN-Abhaya"/>
          <w:sz w:val="20"/>
          <w:szCs w:val="20"/>
          <w:cs/>
          <w:lang w:bidi="si-LK"/>
        </w:rPr>
        <w:t>ශබ්ද</w:t>
      </w:r>
      <w:r w:rsidRPr="00072017">
        <w:rPr>
          <w:rFonts w:ascii="UN-Abhaya" w:hAnsi="UN-Abhaya" w:cs="UN-Abhaya"/>
          <w:sz w:val="20"/>
          <w:szCs w:val="20"/>
          <w:cs/>
          <w:lang w:bidi="si-LK"/>
        </w:rPr>
        <w:t>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නොදනිමි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ශබ්දය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 ශබ්දයයි</w:t>
      </w:r>
      <w:r w:rsidRPr="00072017">
        <w:rPr>
          <w:rFonts w:ascii="UN-Abhaya" w:hAnsi="UN-Abhaya" w:cs="UN-Abhaya"/>
          <w:sz w:val="20"/>
          <w:szCs w:val="20"/>
          <w:lang w:bidi="si-LK"/>
        </w:rPr>
        <w:t>.</w:t>
      </w:r>
    </w:p>
    <w:p w:rsidR="00607788" w:rsidRPr="00072017" w:rsidRDefault="00607788" w:rsidP="00072017">
      <w:pPr>
        <w:jc w:val="both"/>
        <w:rPr>
          <w:rFonts w:ascii="UN-Abhaya" w:hAnsi="UN-Abhaya" w:cs="UN-Abhaya"/>
          <w:sz w:val="20"/>
          <w:szCs w:val="20"/>
          <w:lang w:bidi="si-LK"/>
        </w:rPr>
      </w:pPr>
    </w:p>
    <w:p w:rsidR="00346323" w:rsidRPr="00072017" w:rsidRDefault="00607788"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සාමණේරතෙම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006F6590">
        <w:rPr>
          <w:rFonts w:ascii="UN-Abhaya" w:hAnsi="UN-Abhaya" w:cs="UN-Abhaya"/>
          <w:sz w:val="20"/>
          <w:szCs w:val="20"/>
          <w:cs/>
          <w:lang w:bidi="si-LK"/>
        </w:rPr>
        <w:t>ස්ත්‍රී</w:t>
      </w:r>
      <w:r w:rsidRPr="00072017">
        <w:rPr>
          <w:rFonts w:ascii="UN-Abhaya" w:hAnsi="UN-Abhaya" w:cs="UN-Abhaya"/>
          <w:sz w:val="20"/>
          <w:szCs w:val="20"/>
          <w:cs/>
          <w:lang w:bidi="si-LK"/>
        </w:rPr>
        <w:t>ශබ්දයෙහි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නිමිත්ත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සැරයටිකෙළවර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අතහැර</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මඳක්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නවතින්න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පොඩි</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කටයුත්තක්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ඇතැයි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ඈ</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නිහඬ</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එක්වී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සීලවිපත්තියට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පැමිණියේය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සිතූහ</w:t>
      </w:r>
      <w:r w:rsidRPr="00072017">
        <w:rPr>
          <w:rFonts w:ascii="UN-Abhaya" w:hAnsi="UN-Abhaya" w:cs="UN-Abhaya"/>
          <w:sz w:val="20"/>
          <w:szCs w:val="20"/>
          <w:lang w:bidi="si-LK"/>
        </w:rPr>
        <w:t xml:space="preserve">.  </w:t>
      </w:r>
    </w:p>
    <w:p w:rsidR="00346323" w:rsidRPr="00072017" w:rsidRDefault="00346323" w:rsidP="00072017">
      <w:pPr>
        <w:jc w:val="both"/>
        <w:rPr>
          <w:rFonts w:ascii="UN-Abhaya" w:hAnsi="UN-Abhaya" w:cs="UN-Abhaya"/>
          <w:sz w:val="20"/>
          <w:szCs w:val="20"/>
          <w:lang w:bidi="si-LK"/>
        </w:rPr>
      </w:pPr>
    </w:p>
    <w:p w:rsidR="00E73C91" w:rsidRPr="00072017" w:rsidRDefault="00346323"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මොහොතකට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කලින්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ගීහඬක්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ඇසිණි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ස්ත්‍රී කටහඬකි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සාමණේරනමත්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ආපසු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ඒමට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ඒකාන්තයෙන්ම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සීලවිපත්තියට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පැමිණෙන්නට</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සාමණේරතෙමේත්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සිතැඟි</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ඉටුකරගෙන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යි</w:t>
      </w:r>
      <w:r w:rsidR="0071530F">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එම්බල</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සාමාණේරය</w:t>
      </w:r>
      <w:r w:rsidRPr="00072017">
        <w:rPr>
          <w:rFonts w:ascii="UN-Abhaya" w:hAnsi="UN-Abhaya" w:cs="UN-Abhaya"/>
          <w:sz w:val="20"/>
          <w:szCs w:val="20"/>
          <w:lang w:bidi="si-LK"/>
        </w:rPr>
        <w:t xml:space="preserve">, </w:t>
      </w:r>
      <w:r w:rsidR="0071530F">
        <w:rPr>
          <w:rFonts w:ascii="UN-Abhaya" w:hAnsi="UN-Abhaya" w:cs="UN-Abhaya"/>
          <w:sz w:val="20"/>
          <w:szCs w:val="20"/>
          <w:cs/>
          <w:lang w:bidi="si-LK"/>
        </w:rPr>
        <w:t>පාපියෙක්ව</w:t>
      </w:r>
      <w:r w:rsidR="0071530F">
        <w:rPr>
          <w:rFonts w:ascii="UN-Abhaya" w:hAnsi="UN-Abhaya" w:cs="UN-Abhaya" w:hint="cs"/>
          <w:sz w:val="20"/>
          <w:szCs w:val="20"/>
          <w:cs/>
          <w:lang w:bidi="si-LK"/>
        </w:rPr>
        <w:t>ූ</w:t>
      </w:r>
      <w:r w:rsidRPr="00072017">
        <w:rPr>
          <w:rFonts w:ascii="UN-Abhaya" w:hAnsi="UN-Abhaya" w:cs="UN-Abhaya"/>
          <w:sz w:val="20"/>
          <w:szCs w:val="20"/>
          <w:cs/>
          <w:lang w:bidi="si-LK"/>
        </w:rPr>
        <w:t>වෙහිදැයි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විචාළ</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නුමුදු</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කිසිවක්ම</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නොකීවේය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අනතුරුව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පාපියෙකු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මින්මතු</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සැරයටිය</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ගැනීමක්</w:t>
      </w:r>
      <w:r w:rsidR="006F6590">
        <w:rPr>
          <w:rFonts w:ascii="UN-Abhaya" w:hAnsi="UN-Abhaya" w:cs="UN-Abhaya" w:hint="cs"/>
          <w:sz w:val="20"/>
          <w:szCs w:val="20"/>
          <w:cs/>
          <w:lang w:bidi="si-LK"/>
        </w:rPr>
        <w:t xml:space="preserve"> </w:t>
      </w:r>
      <w:r w:rsidRPr="00072017">
        <w:rPr>
          <w:rFonts w:ascii="UN-Abhaya" w:hAnsi="UN-Abhaya" w:cs="UN-Abhaya"/>
          <w:sz w:val="20"/>
          <w:szCs w:val="20"/>
          <w:cs/>
          <w:lang w:bidi="si-LK"/>
        </w:rPr>
        <w:t>කළනොහැකිය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මහත්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සංවේගයට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හැඳි</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කසාවත්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ඉවත්කොට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ඒවා</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ගිහි</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ස්වරූපයෙන්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හැඳගෙන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සාමණේරයෙක්මි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ගිහියෙක්වීමි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0071530F">
        <w:rPr>
          <w:rFonts w:ascii="UN-Abhaya" w:hAnsi="UN-Abhaya" w:cs="UN-Abhaya"/>
          <w:sz w:val="20"/>
          <w:szCs w:val="20"/>
          <w:cs/>
          <w:lang w:bidi="si-LK"/>
        </w:rPr>
        <w:t>පැවිදිව</w:t>
      </w:r>
      <w:r w:rsidR="0071530F">
        <w:rPr>
          <w:rFonts w:ascii="UN-Abhaya" w:hAnsi="UN-Abhaya" w:cs="UN-Abhaya" w:hint="cs"/>
          <w:sz w:val="20"/>
          <w:szCs w:val="20"/>
          <w:cs/>
          <w:lang w:bidi="si-LK"/>
        </w:rPr>
        <w:t>ූ</w:t>
      </w:r>
      <w:r w:rsidRPr="00072017">
        <w:rPr>
          <w:rFonts w:ascii="UN-Abhaya" w:hAnsi="UN-Abhaya" w:cs="UN-Abhaya"/>
          <w:sz w:val="20"/>
          <w:szCs w:val="20"/>
          <w:cs/>
          <w:lang w:bidi="si-LK"/>
        </w:rPr>
        <w:t>යේත්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සැදැහැයකින්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මාර්ගයේ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උවදුරු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වළකාගනු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පිණිසයි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යමුයි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එම්බල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ගිහි</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ශ්‍රමණ පාපියාත්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පැවිදි</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විලාත්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සීලමාත්‍රයක්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පවා</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පුරන්නට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අපොහොසත්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ගිහිභාවයට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පත්වී</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කිනම්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යහපතක්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හැකිද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සැරයටිකෙළවර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ගැනීමක්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කවදාවත්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නොහැකිය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මහමඟ</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අමනුෂ්‍ය </w:t>
      </w:r>
      <w:r w:rsidR="00E73C91" w:rsidRPr="00072017">
        <w:rPr>
          <w:rFonts w:ascii="UN-Abhaya" w:hAnsi="UN-Abhaya" w:cs="UN-Abhaya"/>
          <w:sz w:val="20"/>
          <w:szCs w:val="20"/>
          <w:cs/>
          <w:lang w:bidi="si-LK"/>
        </w:rPr>
        <w:t>උපද්‍රවවලින්</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ගහණය</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ඔබවහන්සේත්</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අන්ධයි</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ඉතින්</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කෙසේ</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මෙහි</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සිටින්නද</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තෙරණුවෝ</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ඇවැත්නි</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තෙපි</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එසේ</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නොසිතව</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මෙහි</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ඉඳ</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මැරුණත්</w:t>
      </w:r>
      <w:r w:rsidR="00E73C91" w:rsidRPr="00072017">
        <w:rPr>
          <w:rFonts w:ascii="UN-Abhaya" w:hAnsi="UN-Abhaya" w:cs="UN-Abhaya"/>
          <w:sz w:val="20"/>
          <w:szCs w:val="20"/>
          <w:lang w:bidi="si-LK"/>
        </w:rPr>
        <w:t xml:space="preserve">, </w:t>
      </w:r>
      <w:r w:rsidR="00E73C91" w:rsidRPr="00072017">
        <w:rPr>
          <w:rFonts w:ascii="UN-Abhaya" w:hAnsi="UN-Abhaya" w:cs="UN-Abhaya"/>
          <w:sz w:val="20"/>
          <w:szCs w:val="20"/>
          <w:cs/>
          <w:lang w:bidi="si-LK"/>
        </w:rPr>
        <w:t>එහාමෙහා</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පෙරළු</w:t>
      </w:r>
      <w:r w:rsidR="00CC2797">
        <w:rPr>
          <w:rFonts w:ascii="UN-Abhaya" w:hAnsi="UN-Abhaya" w:cs="UN-Abhaya" w:hint="cs"/>
          <w:sz w:val="20"/>
          <w:szCs w:val="20"/>
          <w:cs/>
          <w:lang w:bidi="si-LK"/>
        </w:rPr>
        <w:t>ණ</w:t>
      </w:r>
      <w:r w:rsidR="00E73C91" w:rsidRPr="00072017">
        <w:rPr>
          <w:rFonts w:ascii="UN-Abhaya" w:hAnsi="UN-Abhaya" w:cs="UN-Abhaya"/>
          <w:sz w:val="20"/>
          <w:szCs w:val="20"/>
          <w:cs/>
          <w:lang w:bidi="si-LK"/>
        </w:rPr>
        <w:t>ත්</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තා</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වැන්නෙකු</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සමඟ</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මගේ</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ගමනක්</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කිසිවිටෙකත්</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නොවන්නේයයි</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ප්‍රකාශකොට</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ගාථාද</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පැවසූහ</w:t>
      </w:r>
      <w:r w:rsidR="00CC2797">
        <w:rPr>
          <w:rFonts w:ascii="UN-Abhaya" w:hAnsi="UN-Abhaya" w:cs="UN-Abhaya" w:hint="cs"/>
          <w:sz w:val="20"/>
          <w:szCs w:val="20"/>
          <w:cs/>
          <w:lang w:bidi="si-LK"/>
        </w:rPr>
        <w:t>:</w:t>
      </w:r>
      <w:r w:rsidR="00E73C91" w:rsidRPr="00072017">
        <w:rPr>
          <w:rFonts w:ascii="UN-Abhaya" w:hAnsi="UN-Abhaya" w:cs="UN-Abhaya"/>
          <w:sz w:val="20"/>
          <w:szCs w:val="20"/>
          <w:lang w:bidi="si-LK"/>
        </w:rPr>
        <w:t xml:space="preserve"> </w:t>
      </w:r>
    </w:p>
    <w:p w:rsidR="00E73C91" w:rsidRPr="00072017" w:rsidRDefault="00E73C91" w:rsidP="00072017">
      <w:pPr>
        <w:jc w:val="both"/>
        <w:rPr>
          <w:rFonts w:ascii="UN-Abhaya" w:hAnsi="UN-Abhaya" w:cs="UN-Abhaya"/>
          <w:sz w:val="20"/>
          <w:szCs w:val="20"/>
          <w:lang w:bidi="si-LK"/>
        </w:rPr>
      </w:pP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අඳෙක්</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වෙමි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ඇස්</w:t>
      </w:r>
      <w:r w:rsidR="00CC2797">
        <w:rPr>
          <w:rFonts w:ascii="UN-Abhaya" w:hAnsi="UN-Abhaya" w:cs="UN-Abhaya" w:hint="cs"/>
          <w:sz w:val="20"/>
          <w:szCs w:val="20"/>
          <w:cs/>
          <w:lang w:bidi="si-LK"/>
        </w:rPr>
        <w:tab/>
      </w:r>
      <w:r w:rsidR="00E73C91" w:rsidRPr="00072017">
        <w:rPr>
          <w:rFonts w:ascii="UN-Abhaya" w:hAnsi="UN-Abhaya" w:cs="UN-Abhaya"/>
          <w:sz w:val="20"/>
          <w:szCs w:val="20"/>
          <w:cs/>
          <w:lang w:bidi="si-LK"/>
        </w:rPr>
        <w:t>නැති</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කතර</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මඟකට</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ආවෙමි</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ව</w:t>
      </w:r>
      <w:r w:rsidR="00CC2797">
        <w:rPr>
          <w:rFonts w:ascii="UN-Abhaya" w:hAnsi="UN-Abhaya" w:cs="UN-Abhaya" w:hint="cs"/>
          <w:sz w:val="20"/>
          <w:szCs w:val="20"/>
          <w:cs/>
          <w:lang w:bidi="si-LK"/>
        </w:rPr>
        <w:t>ැ</w:t>
      </w:r>
      <w:r w:rsidR="00E73C91" w:rsidRPr="00072017">
        <w:rPr>
          <w:rFonts w:ascii="UN-Abhaya" w:hAnsi="UN-Abhaya" w:cs="UN-Abhaya"/>
          <w:sz w:val="20"/>
          <w:szCs w:val="20"/>
          <w:cs/>
          <w:lang w:bidi="si-LK"/>
        </w:rPr>
        <w:t>ද</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හොවිමි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නොම</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යමි</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බාලයන්ගේ</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සහය</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නොප</w:t>
      </w:r>
      <w:r w:rsidR="00DE10A5" w:rsidRPr="00072017">
        <w:rPr>
          <w:rFonts w:ascii="UN-Abhaya" w:hAnsi="UN-Abhaya" w:cs="UN-Abhaya"/>
          <w:sz w:val="20"/>
          <w:szCs w:val="20"/>
          <w:lang w:bidi="si-LK"/>
        </w:rPr>
        <w:tab/>
      </w:r>
      <w:r w:rsidR="00E73C91" w:rsidRPr="00072017">
        <w:rPr>
          <w:rFonts w:ascii="UN-Abhaya" w:hAnsi="UN-Abhaya" w:cs="UN-Abhaya"/>
          <w:sz w:val="20"/>
          <w:szCs w:val="20"/>
          <w:cs/>
          <w:lang w:bidi="si-LK"/>
        </w:rPr>
        <w:t>තමි</w:t>
      </w:r>
    </w:p>
    <w:p w:rsidR="00E73C91" w:rsidRPr="00072017" w:rsidRDefault="00E73C91" w:rsidP="00561887">
      <w:pPr>
        <w:tabs>
          <w:tab w:val="left" w:pos="720"/>
          <w:tab w:val="right" w:pos="3960"/>
        </w:tabs>
        <w:ind w:left="540"/>
        <w:jc w:val="both"/>
        <w:rPr>
          <w:rFonts w:ascii="UN-Abhaya" w:hAnsi="UN-Abhaya" w:cs="UN-Abhaya"/>
          <w:sz w:val="20"/>
          <w:szCs w:val="20"/>
          <w:lang w:bidi="si-LK"/>
        </w:rPr>
      </w:pP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අඳෙක්</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වෙමි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ඇස්</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නැති</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කතර</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මඟකට</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ආවෙමි</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මැරෙමි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නොම</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යන්</w:t>
      </w:r>
      <w:r w:rsidR="00E73C91" w:rsidRPr="00072017">
        <w:rPr>
          <w:rFonts w:ascii="UN-Abhaya" w:hAnsi="UN-Abhaya" w:cs="UN-Abhaya"/>
          <w:sz w:val="20"/>
          <w:szCs w:val="20"/>
          <w:lang w:bidi="si-LK"/>
        </w:rPr>
        <w:tab/>
      </w:r>
      <w:r w:rsidR="00E73C91" w:rsidRPr="00072017">
        <w:rPr>
          <w:rFonts w:ascii="UN-Abhaya" w:hAnsi="UN-Abhaya" w:cs="UN-Abhaya"/>
          <w:sz w:val="20"/>
          <w:szCs w:val="20"/>
          <w:cs/>
          <w:lang w:bidi="si-LK"/>
        </w:rPr>
        <w:t>නෙමි</w:t>
      </w:r>
    </w:p>
    <w:p w:rsidR="00E73C91" w:rsidRPr="00072017" w:rsidRDefault="00561887" w:rsidP="00561887">
      <w:pPr>
        <w:tabs>
          <w:tab w:val="left" w:pos="720"/>
          <w:tab w:val="right" w:pos="3960"/>
        </w:tabs>
        <w:ind w:left="540"/>
        <w:jc w:val="both"/>
        <w:rPr>
          <w:rFonts w:ascii="UN-Abhaya" w:hAnsi="UN-Abhaya" w:cs="UN-Abhaya"/>
          <w:sz w:val="20"/>
          <w:szCs w:val="20"/>
          <w:lang w:bidi="si-LK"/>
        </w:rPr>
      </w:pPr>
      <w:r>
        <w:rPr>
          <w:rFonts w:ascii="UN-Abhaya" w:hAnsi="UN-Abhaya" w:cs="UN-Abhaya" w:hint="cs"/>
          <w:sz w:val="20"/>
          <w:szCs w:val="20"/>
          <w:cs/>
          <w:lang w:bidi="si-LK"/>
        </w:rPr>
        <w:tab/>
      </w:r>
      <w:r w:rsidR="00E73C91" w:rsidRPr="00072017">
        <w:rPr>
          <w:rFonts w:ascii="UN-Abhaya" w:hAnsi="UN-Abhaya" w:cs="UN-Abhaya"/>
          <w:sz w:val="20"/>
          <w:szCs w:val="20"/>
          <w:cs/>
          <w:lang w:bidi="si-LK"/>
        </w:rPr>
        <w:t>බාලයන්ගේ</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සහය</w:t>
      </w:r>
      <w:r w:rsidR="00CC2797">
        <w:rPr>
          <w:rFonts w:ascii="UN-Abhaya" w:hAnsi="UN-Abhaya" w:cs="UN-Abhaya" w:hint="cs"/>
          <w:sz w:val="20"/>
          <w:szCs w:val="20"/>
          <w:cs/>
          <w:lang w:bidi="si-LK"/>
        </w:rPr>
        <w:t xml:space="preserve"> </w:t>
      </w:r>
      <w:r w:rsidR="00E73C91" w:rsidRPr="00072017">
        <w:rPr>
          <w:rFonts w:ascii="UN-Abhaya" w:hAnsi="UN-Abhaya" w:cs="UN-Abhaya"/>
          <w:sz w:val="20"/>
          <w:szCs w:val="20"/>
          <w:cs/>
          <w:lang w:bidi="si-LK"/>
        </w:rPr>
        <w:t>නොප</w:t>
      </w:r>
      <w:r w:rsidR="00DE10A5" w:rsidRPr="00072017">
        <w:rPr>
          <w:rFonts w:ascii="UN-Abhaya" w:hAnsi="UN-Abhaya" w:cs="UN-Abhaya"/>
          <w:sz w:val="20"/>
          <w:szCs w:val="20"/>
          <w:lang w:bidi="si-LK"/>
        </w:rPr>
        <w:tab/>
      </w:r>
      <w:r w:rsidR="00E73C91" w:rsidRPr="00072017">
        <w:rPr>
          <w:rFonts w:ascii="UN-Abhaya" w:hAnsi="UN-Abhaya" w:cs="UN-Abhaya"/>
          <w:sz w:val="20"/>
          <w:szCs w:val="20"/>
          <w:cs/>
          <w:lang w:bidi="si-LK"/>
        </w:rPr>
        <w:t>තමි</w:t>
      </w:r>
    </w:p>
    <w:p w:rsidR="00DE10A5" w:rsidRPr="00072017" w:rsidRDefault="00DE10A5" w:rsidP="00072017">
      <w:pPr>
        <w:ind w:left="540"/>
        <w:jc w:val="both"/>
        <w:rPr>
          <w:rFonts w:ascii="UN-Abhaya" w:hAnsi="UN-Abhaya" w:cs="UN-Abhaya"/>
          <w:sz w:val="20"/>
          <w:szCs w:val="20"/>
          <w:lang w:bidi="si-LK"/>
        </w:rPr>
      </w:pPr>
    </w:p>
    <w:p w:rsidR="00DE10A5" w:rsidRPr="00072017" w:rsidRDefault="00DE10A5" w:rsidP="00072017">
      <w:pPr>
        <w:ind w:firstLine="540"/>
        <w:jc w:val="both"/>
        <w:rPr>
          <w:rFonts w:ascii="UN-Abhaya" w:hAnsi="UN-Abhaya" w:cs="UN-Abhaya"/>
          <w:sz w:val="20"/>
          <w:szCs w:val="20"/>
          <w:lang w:bidi="si-LK"/>
        </w:rPr>
      </w:pPr>
      <w:r w:rsidRPr="00072017">
        <w:rPr>
          <w:rFonts w:ascii="UN-Abhaya" w:hAnsi="UN-Abhaya" w:cs="UN-Abhaya"/>
          <w:sz w:val="20"/>
          <w:szCs w:val="20"/>
          <w:cs/>
          <w:lang w:bidi="si-LK"/>
        </w:rPr>
        <w:t>එය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අනිකා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මහත්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සංවේගයට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00F512FD" w:rsidRPr="00072017">
        <w:rPr>
          <w:rFonts w:ascii="UN-Abhaya" w:hAnsi="UN-Abhaya" w:cs="UN-Abhaya"/>
          <w:sz w:val="20"/>
          <w:szCs w:val="20"/>
          <w:cs/>
          <w:lang w:bidi="si-LK"/>
        </w:rPr>
        <w:t>වි</w:t>
      </w:r>
      <w:r w:rsidRPr="00072017">
        <w:rPr>
          <w:rFonts w:ascii="UN-Abhaya" w:hAnsi="UN-Abhaya" w:cs="UN-Abhaya"/>
          <w:sz w:val="20"/>
          <w:szCs w:val="20"/>
          <w:cs/>
          <w:lang w:bidi="si-LK"/>
        </w:rPr>
        <w:t>සින්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ඉතා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බැරෑරුම්වුත්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නෝබිනාව</w:t>
      </w:r>
      <w:r w:rsidR="00CC2797">
        <w:rPr>
          <w:rFonts w:ascii="UN-Abhaya" w:hAnsi="UN-Abhaya" w:cs="UN-Abhaya" w:hint="cs"/>
          <w:sz w:val="20"/>
          <w:szCs w:val="20"/>
          <w:cs/>
          <w:lang w:bidi="si-LK"/>
        </w:rPr>
        <w:t>ූ</w:t>
      </w:r>
      <w:r w:rsidRPr="00072017">
        <w:rPr>
          <w:rFonts w:ascii="UN-Abhaya" w:hAnsi="UN-Abhaya" w:cs="UN-Abhaya"/>
          <w:sz w:val="20"/>
          <w:szCs w:val="20"/>
          <w:cs/>
          <w:lang w:bidi="si-LK"/>
        </w:rPr>
        <w:t>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සාහසික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ක්‍රියාවක්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කරනලද්දෙමි</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ඉසඅත්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බැ</w:t>
      </w:r>
      <w:r w:rsidR="00F512FD" w:rsidRPr="00072017">
        <w:rPr>
          <w:rFonts w:ascii="UN-Abhaya" w:hAnsi="UN-Abhaya" w:cs="UN-Abhaya"/>
          <w:sz w:val="20"/>
          <w:szCs w:val="20"/>
          <w:cs/>
          <w:lang w:bidi="si-LK"/>
        </w:rPr>
        <w:t>ඳ</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w:t>
      </w:r>
      <w:r w:rsidR="00F512FD" w:rsidRPr="00072017">
        <w:rPr>
          <w:rFonts w:ascii="UN-Abhaya" w:hAnsi="UN-Abhaya" w:cs="UN-Abhaya"/>
          <w:sz w:val="20"/>
          <w:szCs w:val="20"/>
          <w:cs/>
          <w:lang w:bidi="si-LK"/>
        </w:rPr>
        <w:t>ඬා</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වැළපෙමින්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වනලැහැබට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පැනයන්ට</w:t>
      </w:r>
      <w:r w:rsidR="0071530F">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w:t>
      </w:r>
    </w:p>
    <w:p w:rsidR="00795295" w:rsidRPr="00072017" w:rsidRDefault="00795295" w:rsidP="00072017">
      <w:pPr>
        <w:ind w:firstLine="540"/>
        <w:jc w:val="both"/>
        <w:rPr>
          <w:rFonts w:ascii="UN-Abhaya" w:hAnsi="UN-Abhaya" w:cs="UN-Abhaya"/>
          <w:sz w:val="20"/>
          <w:szCs w:val="20"/>
          <w:lang w:bidi="si-LK"/>
        </w:rPr>
      </w:pPr>
    </w:p>
    <w:p w:rsidR="00795295" w:rsidRPr="00072017" w:rsidRDefault="00795295" w:rsidP="00072017">
      <w:pPr>
        <w:ind w:firstLine="54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තෙරණුවන්ගේ</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ශීලතේජසින්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සක්දෙවිඳුන්ගේ</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සැටයොදුන්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දිග</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පනස්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යොදුන්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පළල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පසළොස්යොදුන්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ඝන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වදමල්</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පැහැ</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හිඳගන්නා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උස්පහත්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පඬුපුල්සලස්න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උණුවන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අයුරක්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දැක්වීය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සක්දෙව්</w:t>
      </w:r>
      <w:r w:rsidRPr="00072017">
        <w:rPr>
          <w:rFonts w:ascii="UN-Abhaya" w:hAnsi="UN-Abhaya" w:cs="UN-Abhaya"/>
          <w:sz w:val="20"/>
          <w:szCs w:val="20"/>
          <w:lang w:bidi="si-LK"/>
        </w:rPr>
        <w:t>‍</w:t>
      </w:r>
      <w:r w:rsidRPr="00072017">
        <w:rPr>
          <w:rFonts w:ascii="UN-Abhaya" w:hAnsi="UN-Abhaya" w:cs="UN-Abhaya"/>
          <w:sz w:val="20"/>
          <w:szCs w:val="20"/>
          <w:cs/>
          <w:lang w:bidi="si-LK"/>
        </w:rPr>
        <w:t>රද</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කවුරුන්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තනතුරෙන්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පළවා</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හරිනු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කැමැත්තේදැයි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දිවැසින්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විපරම්කර</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බලන්නේ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ඉහත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තත්ත්වයට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පත්වසිටින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දැක්කේය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පැරණියෝ</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CC2797">
        <w:rPr>
          <w:rFonts w:ascii="UN-Abhaya" w:hAnsi="UN-Abhaya" w:cs="UN-Abhaya" w:hint="cs"/>
          <w:sz w:val="20"/>
          <w:szCs w:val="20"/>
          <w:cs/>
          <w:lang w:bidi="si-LK"/>
        </w:rPr>
        <w:t>:</w:t>
      </w:r>
      <w:r w:rsidRPr="00072017">
        <w:rPr>
          <w:rFonts w:ascii="UN-Abhaya" w:hAnsi="UN-Abhaya" w:cs="UN-Abhaya"/>
          <w:sz w:val="20"/>
          <w:szCs w:val="20"/>
          <w:lang w:bidi="si-LK"/>
        </w:rPr>
        <w:t xml:space="preserve">  </w:t>
      </w:r>
    </w:p>
    <w:p w:rsidR="00795295" w:rsidRPr="00072017" w:rsidRDefault="00795295" w:rsidP="00072017">
      <w:pPr>
        <w:ind w:firstLine="540"/>
        <w:jc w:val="both"/>
        <w:rPr>
          <w:rFonts w:ascii="UN-Abhaya" w:hAnsi="UN-Abhaya" w:cs="UN-Abhaya"/>
          <w:sz w:val="20"/>
          <w:szCs w:val="20"/>
          <w:lang w:bidi="si-LK"/>
        </w:rPr>
      </w:pPr>
    </w:p>
    <w:p w:rsidR="00795295" w:rsidRPr="00072017" w:rsidRDefault="00561887" w:rsidP="00561887">
      <w:pPr>
        <w:tabs>
          <w:tab w:val="left" w:pos="720"/>
          <w:tab w:val="right" w:pos="3960"/>
        </w:tabs>
        <w:ind w:firstLine="540"/>
        <w:jc w:val="both"/>
        <w:rPr>
          <w:rFonts w:ascii="UN-Abhaya" w:hAnsi="UN-Abhaya" w:cs="UN-Abhaya"/>
          <w:sz w:val="20"/>
          <w:szCs w:val="20"/>
          <w:lang w:bidi="si-LK"/>
        </w:rPr>
      </w:pPr>
      <w:r>
        <w:rPr>
          <w:rFonts w:ascii="UN-Abhaya" w:hAnsi="UN-Abhaya" w:cs="UN-Abhaya" w:hint="cs"/>
          <w:sz w:val="20"/>
          <w:szCs w:val="20"/>
          <w:cs/>
          <w:lang w:bidi="si-LK"/>
        </w:rPr>
        <w:tab/>
      </w:r>
      <w:r w:rsidR="00795295" w:rsidRPr="00072017">
        <w:rPr>
          <w:rFonts w:ascii="UN-Abhaya" w:hAnsi="UN-Abhaya" w:cs="UN-Abhaya"/>
          <w:sz w:val="20"/>
          <w:szCs w:val="20"/>
          <w:cs/>
          <w:lang w:bidi="si-LK"/>
        </w:rPr>
        <w:t>දහසක්</w:t>
      </w:r>
      <w:r w:rsidR="00CC2797">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දිවැස්</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ඇති</w:t>
      </w:r>
    </w:p>
    <w:p w:rsidR="00795295" w:rsidRPr="00072017" w:rsidRDefault="00561887" w:rsidP="00561887">
      <w:pPr>
        <w:tabs>
          <w:tab w:val="left" w:pos="720"/>
          <w:tab w:val="right" w:pos="3960"/>
        </w:tabs>
        <w:ind w:firstLine="540"/>
        <w:jc w:val="both"/>
        <w:rPr>
          <w:rFonts w:ascii="UN-Abhaya" w:hAnsi="UN-Abhaya" w:cs="UN-Abhaya"/>
          <w:sz w:val="20"/>
          <w:szCs w:val="20"/>
          <w:lang w:bidi="si-LK"/>
        </w:rPr>
      </w:pPr>
      <w:r>
        <w:rPr>
          <w:rFonts w:ascii="UN-Abhaya" w:hAnsi="UN-Abhaya" w:cs="UN-Abhaya" w:hint="cs"/>
          <w:sz w:val="20"/>
          <w:szCs w:val="20"/>
          <w:cs/>
          <w:lang w:bidi="si-LK"/>
        </w:rPr>
        <w:tab/>
      </w:r>
      <w:r w:rsidR="00795295" w:rsidRPr="00072017">
        <w:rPr>
          <w:rFonts w:ascii="UN-Abhaya" w:hAnsi="UN-Abhaya" w:cs="UN-Abhaya"/>
          <w:sz w:val="20"/>
          <w:szCs w:val="20"/>
          <w:cs/>
          <w:lang w:bidi="si-LK"/>
        </w:rPr>
        <w:t>සක්දෙවි</w:t>
      </w:r>
      <w:r w:rsidR="00CC2797">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දිවැස්</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විහිදී</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lastRenderedPageBreak/>
        <w:tab/>
      </w:r>
      <w:r w:rsidR="00795295" w:rsidRPr="00072017">
        <w:rPr>
          <w:rFonts w:ascii="UN-Abhaya" w:hAnsi="UN-Abhaya" w:cs="UN-Abhaya"/>
          <w:sz w:val="20"/>
          <w:szCs w:val="20"/>
          <w:cs/>
          <w:lang w:bidi="si-LK"/>
        </w:rPr>
        <w:t>පව්</w:t>
      </w:r>
      <w:r>
        <w:rPr>
          <w:rFonts w:ascii="UN-Abhaya" w:hAnsi="UN-Abhaya" w:cs="UN-Abhaya" w:hint="cs"/>
          <w:sz w:val="20"/>
          <w:szCs w:val="20"/>
          <w:cs/>
          <w:lang w:bidi="si-LK"/>
        </w:rPr>
        <w:t xml:space="preserve"> </w:t>
      </w:r>
      <w:r w:rsidR="00A44603" w:rsidRPr="00072017">
        <w:rPr>
          <w:rFonts w:ascii="UN-Abhaya" w:hAnsi="UN-Abhaya" w:cs="UN-Abhaya"/>
          <w:sz w:val="20"/>
          <w:szCs w:val="20"/>
          <w:cs/>
          <w:lang w:bidi="si-LK"/>
        </w:rPr>
        <w:t>ගරහන</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පාල</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හිමි</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දිව</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මගම</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පිරිසිදු</w:t>
      </w:r>
      <w:r w:rsidR="00D878D0" w:rsidRPr="00072017">
        <w:rPr>
          <w:rFonts w:ascii="UN-Abhaya" w:hAnsi="UN-Abhaya" w:cs="UN-Abhaya"/>
          <w:sz w:val="20"/>
          <w:szCs w:val="20"/>
          <w:lang w:bidi="si-LK"/>
        </w:rPr>
        <w:tab/>
      </w:r>
      <w:r w:rsidR="00795295" w:rsidRPr="00072017">
        <w:rPr>
          <w:rFonts w:ascii="UN-Abhaya" w:hAnsi="UN-Abhaya" w:cs="UN-Abhaya"/>
          <w:sz w:val="20"/>
          <w:szCs w:val="20"/>
          <w:cs/>
          <w:lang w:bidi="si-LK"/>
        </w:rPr>
        <w:t>කොළෝ</w:t>
      </w:r>
    </w:p>
    <w:p w:rsidR="00795295" w:rsidRPr="00072017" w:rsidRDefault="00795295" w:rsidP="00561887">
      <w:pPr>
        <w:tabs>
          <w:tab w:val="left" w:pos="720"/>
          <w:tab w:val="right" w:pos="3960"/>
        </w:tabs>
        <w:jc w:val="both"/>
        <w:rPr>
          <w:rFonts w:ascii="UN-Abhaya" w:hAnsi="UN-Abhaya" w:cs="UN-Abhaya"/>
          <w:sz w:val="20"/>
          <w:szCs w:val="20"/>
          <w:lang w:bidi="si-LK"/>
        </w:rPr>
      </w:pP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දහසක්</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දිවැස්</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ඇති</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සක්දෙවි</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දිවැස්</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විහිදී</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දම්</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ගරුකවු</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පාල</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හිමි</w:t>
      </w:r>
    </w:p>
    <w:p w:rsidR="00795295" w:rsidRPr="00072017" w:rsidRDefault="00CC279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795295" w:rsidRPr="00072017">
        <w:rPr>
          <w:rFonts w:ascii="UN-Abhaya" w:hAnsi="UN-Abhaya" w:cs="UN-Abhaya"/>
          <w:sz w:val="20"/>
          <w:szCs w:val="20"/>
          <w:cs/>
          <w:lang w:bidi="si-LK"/>
        </w:rPr>
        <w:t>සිටි</w:t>
      </w:r>
      <w:r>
        <w:rPr>
          <w:rFonts w:ascii="UN-Abhaya" w:hAnsi="UN-Abhaya" w:cs="UN-Abhaya" w:hint="cs"/>
          <w:sz w:val="20"/>
          <w:szCs w:val="20"/>
          <w:cs/>
          <w:lang w:bidi="si-LK"/>
        </w:rPr>
        <w:t xml:space="preserve"> </w:t>
      </w:r>
      <w:r w:rsidR="00795295" w:rsidRPr="00072017">
        <w:rPr>
          <w:rFonts w:ascii="UN-Abhaya" w:hAnsi="UN-Abhaya" w:cs="UN-Abhaya"/>
          <w:sz w:val="20"/>
          <w:szCs w:val="20"/>
          <w:cs/>
          <w:lang w:bidi="si-LK"/>
        </w:rPr>
        <w:t>සසුනෙහි</w:t>
      </w:r>
      <w:r>
        <w:rPr>
          <w:rFonts w:ascii="UN-Abhaya" w:hAnsi="UN-Abhaya" w:cs="UN-Abhaya" w:hint="cs"/>
          <w:sz w:val="20"/>
          <w:szCs w:val="20"/>
          <w:cs/>
          <w:lang w:bidi="si-LK"/>
        </w:rPr>
        <w:t xml:space="preserve"> ඇ</w:t>
      </w:r>
      <w:r w:rsidR="00A44603" w:rsidRPr="00072017">
        <w:rPr>
          <w:rFonts w:ascii="UN-Abhaya" w:hAnsi="UN-Abhaya" w:cs="UN-Abhaya"/>
          <w:sz w:val="20"/>
          <w:szCs w:val="20"/>
          <w:cs/>
          <w:lang w:bidi="si-LK"/>
        </w:rPr>
        <w:t>ලු</w:t>
      </w:r>
      <w:r w:rsidR="00795295" w:rsidRPr="00072017">
        <w:rPr>
          <w:rFonts w:ascii="UN-Abhaya" w:hAnsi="UN-Abhaya" w:cs="UN-Abhaya"/>
          <w:sz w:val="20"/>
          <w:szCs w:val="20"/>
          <w:lang w:bidi="si-LK"/>
        </w:rPr>
        <w:tab/>
      </w:r>
      <w:r w:rsidR="00795295" w:rsidRPr="00072017">
        <w:rPr>
          <w:rFonts w:ascii="UN-Abhaya" w:hAnsi="UN-Abhaya" w:cs="UN-Abhaya"/>
          <w:sz w:val="20"/>
          <w:szCs w:val="20"/>
          <w:cs/>
          <w:lang w:bidi="si-LK"/>
        </w:rPr>
        <w:t>මැති</w:t>
      </w:r>
    </w:p>
    <w:p w:rsidR="00A144B5" w:rsidRPr="00072017" w:rsidRDefault="00A144B5" w:rsidP="00561887">
      <w:pPr>
        <w:tabs>
          <w:tab w:val="left" w:pos="720"/>
        </w:tabs>
        <w:jc w:val="both"/>
        <w:rPr>
          <w:rFonts w:ascii="UN-Abhaya" w:hAnsi="UN-Abhaya" w:cs="UN-Abhaya"/>
          <w:sz w:val="20"/>
          <w:szCs w:val="20"/>
          <w:lang w:bidi="si-LK"/>
        </w:rPr>
      </w:pP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සක්දෙවිඳුන්ට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මෙබඳු</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සිතක්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පහළවිය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ඉදින්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මෙවන්</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පාපයට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ගරහන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ධර්ම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ගරුක</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යයන්වහන්සේ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නොයන්නේනම්</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CC2797">
        <w:rPr>
          <w:rFonts w:ascii="UN-Abhaya" w:hAnsi="UN-Abhaya" w:cs="UN-Abhaya" w:hint="cs"/>
          <w:sz w:val="20"/>
          <w:szCs w:val="20"/>
          <w:cs/>
          <w:lang w:bidi="si-LK"/>
        </w:rPr>
        <w:t xml:space="preserve"> </w:t>
      </w:r>
      <w:r w:rsidRPr="00072017">
        <w:rPr>
          <w:rFonts w:ascii="UN-Abhaya" w:hAnsi="UN-Abhaya" w:cs="UN-Abhaya"/>
          <w:sz w:val="20"/>
          <w:szCs w:val="20"/>
          <w:cs/>
          <w:lang w:bidi="si-LK"/>
        </w:rPr>
        <w:t>පැලෙන්නේය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යන්නෙමි</w:t>
      </w:r>
      <w:r w:rsidRPr="00072017">
        <w:rPr>
          <w:rFonts w:ascii="UN-Abhaya" w:hAnsi="UN-Abhaya" w:cs="UN-Abhaya"/>
          <w:sz w:val="20"/>
          <w:szCs w:val="20"/>
          <w:lang w:bidi="si-LK"/>
        </w:rPr>
        <w:t>.</w:t>
      </w:r>
    </w:p>
    <w:p w:rsidR="00A144B5" w:rsidRPr="00072017" w:rsidRDefault="00A144B5" w:rsidP="00561887">
      <w:pPr>
        <w:tabs>
          <w:tab w:val="left" w:pos="720"/>
        </w:tabs>
        <w:jc w:val="both"/>
        <w:rPr>
          <w:rFonts w:ascii="UN-Abhaya" w:hAnsi="UN-Abhaya" w:cs="UN-Abhaya"/>
          <w:sz w:val="20"/>
          <w:szCs w:val="20"/>
          <w:lang w:bidi="si-LK"/>
        </w:rPr>
      </w:pP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r w:rsidRPr="00072017">
        <w:rPr>
          <w:rFonts w:ascii="UN-Abhaya" w:hAnsi="UN-Abhaya" w:cs="UN-Abhaya"/>
          <w:sz w:val="20"/>
          <w:szCs w:val="20"/>
          <w:cs/>
          <w:lang w:bidi="si-LK"/>
        </w:rPr>
        <w:t>දහසක්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ඇති</w:t>
      </w: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r w:rsidRPr="00072017">
        <w:rPr>
          <w:rFonts w:ascii="UN-Abhaya" w:hAnsi="UN-Abhaya" w:cs="UN-Abhaya"/>
          <w:sz w:val="20"/>
          <w:szCs w:val="20"/>
          <w:cs/>
          <w:lang w:bidi="si-LK"/>
        </w:rPr>
        <w:t>දෙවිඳු</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lang w:bidi="si-LK"/>
        </w:rPr>
        <w:t>‍</w:t>
      </w:r>
      <w:r w:rsidRPr="00072017">
        <w:rPr>
          <w:rFonts w:ascii="UN-Abhaya" w:hAnsi="UN-Abhaya" w:cs="UN-Abhaya"/>
          <w:sz w:val="20"/>
          <w:szCs w:val="20"/>
          <w:cs/>
          <w:lang w:bidi="si-LK"/>
        </w:rPr>
        <w:t>රජ</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දැරූ</w:t>
      </w: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r w:rsidRPr="00072017">
        <w:rPr>
          <w:rFonts w:ascii="UN-Abhaya" w:hAnsi="UN-Abhaya" w:cs="UN-Abhaya"/>
          <w:sz w:val="20"/>
          <w:szCs w:val="20"/>
          <w:cs/>
          <w:lang w:bidi="si-LK"/>
        </w:rPr>
        <w:t>සැණයකින්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ගොස්</w:t>
      </w:r>
    </w:p>
    <w:p w:rsidR="00A144B5"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r w:rsidRPr="00072017">
        <w:rPr>
          <w:rFonts w:ascii="UN-Abhaya" w:hAnsi="UN-Abhaya" w:cs="UN-Abhaya"/>
          <w:sz w:val="20"/>
          <w:szCs w:val="20"/>
          <w:cs/>
          <w:lang w:bidi="si-LK"/>
        </w:rPr>
        <w:t>සක්පල්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වුණා</w:t>
      </w:r>
    </w:p>
    <w:p w:rsidR="00A144B5" w:rsidRPr="00072017" w:rsidRDefault="00A144B5" w:rsidP="00561887">
      <w:pPr>
        <w:tabs>
          <w:tab w:val="left" w:pos="720"/>
        </w:tabs>
        <w:jc w:val="both"/>
        <w:rPr>
          <w:rFonts w:ascii="UN-Abhaya" w:hAnsi="UN-Abhaya" w:cs="UN-Abhaya"/>
          <w:sz w:val="20"/>
          <w:szCs w:val="20"/>
          <w:lang w:bidi="si-LK"/>
        </w:rPr>
      </w:pPr>
    </w:p>
    <w:p w:rsidR="00E32CD7" w:rsidRPr="00072017" w:rsidRDefault="00A144B5"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සක්පල්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සක්දෙව්</w:t>
      </w:r>
      <w:r w:rsidRPr="00072017">
        <w:rPr>
          <w:rFonts w:ascii="UN-Abhaya" w:hAnsi="UN-Abhaya" w:cs="UN-Abhaya"/>
          <w:sz w:val="20"/>
          <w:szCs w:val="20"/>
          <w:lang w:bidi="si-LK"/>
        </w:rPr>
        <w:t>‍</w:t>
      </w:r>
      <w:r w:rsidRPr="00072017">
        <w:rPr>
          <w:rFonts w:ascii="UN-Abhaya" w:hAnsi="UN-Abhaya" w:cs="UN-Abhaya"/>
          <w:sz w:val="20"/>
          <w:szCs w:val="20"/>
          <w:cs/>
          <w:lang w:bidi="si-LK"/>
        </w:rPr>
        <w:t>රජ</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ආ</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අඟවනු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පතුල්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ශබ්ද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කවුරුන්දැයි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මඟි</w:t>
      </w:r>
      <w:r w:rsidR="00E32CD7" w:rsidRPr="00072017">
        <w:rPr>
          <w:rFonts w:ascii="UN-Abhaya" w:hAnsi="UN-Abhaya" w:cs="UN-Abhaya"/>
          <w:sz w:val="20"/>
          <w:szCs w:val="20"/>
          <w:cs/>
          <w:lang w:bidi="si-LK"/>
        </w:rPr>
        <w:t>යෙක්මි</w:t>
      </w:r>
      <w:r w:rsidR="00E32CD7" w:rsidRPr="00072017">
        <w:rPr>
          <w:rFonts w:ascii="UN-Abhaya" w:hAnsi="UN-Abhaya" w:cs="UN-Abhaya"/>
          <w:sz w:val="20"/>
          <w:szCs w:val="20"/>
          <w:lang w:bidi="si-LK"/>
        </w:rPr>
        <w:t>.</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උපාසකය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නුවරට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561887">
        <w:rPr>
          <w:rFonts w:ascii="UN-Abhaya" w:hAnsi="UN-Abhaya" w:cs="UN-Abhaya" w:hint="cs"/>
          <w:sz w:val="20"/>
          <w:szCs w:val="20"/>
          <w:cs/>
          <w:lang w:bidi="si-LK"/>
        </w:rPr>
        <w:t xml:space="preserve"> </w:t>
      </w:r>
      <w:r w:rsidR="00561887">
        <w:rPr>
          <w:rFonts w:ascii="UN-Abhaya" w:hAnsi="UN-Abhaya" w:cs="UN-Abhaya"/>
          <w:sz w:val="20"/>
          <w:szCs w:val="20"/>
          <w:cs/>
          <w:lang w:bidi="si-LK"/>
        </w:rPr>
        <w:t>ඇවැත්න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යයන්වහන්සේ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වඩිනාසේක්ද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එහිම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එකටම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දුබලයෙක්මි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අන්ධයෙක්මි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යනකල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පමාවෙයි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හදිසි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කටයුත්තක්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ආර්</w:t>
      </w:r>
      <w:r w:rsidRPr="00072017">
        <w:rPr>
          <w:rFonts w:ascii="UN-Abhaya" w:hAnsi="UN-Abhaya" w:cs="UN-Abhaya"/>
          <w:sz w:val="20"/>
          <w:szCs w:val="20"/>
          <w:lang w:bidi="si-LK"/>
        </w:rPr>
        <w:t>‍</w:t>
      </w:r>
      <w:r w:rsidRPr="00072017">
        <w:rPr>
          <w:rFonts w:ascii="UN-Abhaya" w:hAnsi="UN-Abhaya" w:cs="UN-Abhaya"/>
          <w:sz w:val="20"/>
          <w:szCs w:val="20"/>
          <w:cs/>
          <w:lang w:bidi="si-LK"/>
        </w:rPr>
        <w:t>යයන්වහන්සේ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දසපින්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කිරියවතින්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එකක්ද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ලබන්නෙමි</w:t>
      </w:r>
      <w:r w:rsidRPr="00072017">
        <w:rPr>
          <w:rFonts w:ascii="UN-Abhaya" w:hAnsi="UN-Abhaya" w:cs="UN-Abhaya"/>
          <w:sz w:val="20"/>
          <w:szCs w:val="20"/>
          <w:lang w:bidi="si-LK"/>
        </w:rPr>
        <w:t xml:space="preserve">. </w:t>
      </w:r>
      <w:r w:rsidR="00561887">
        <w:rPr>
          <w:rFonts w:ascii="UN-Abhaya" w:hAnsi="UN-Abhaya" w:cs="UN-Abhaya" w:hint="cs"/>
          <w:sz w:val="20"/>
          <w:szCs w:val="20"/>
          <w:cs/>
          <w:lang w:bidi="si-LK"/>
        </w:rPr>
        <w:t>එ</w:t>
      </w:r>
      <w:r w:rsidRPr="00072017">
        <w:rPr>
          <w:rFonts w:ascii="UN-Abhaya" w:hAnsi="UN-Abhaya" w:cs="UN-Abhaya"/>
          <w:sz w:val="20"/>
          <w:szCs w:val="20"/>
          <w:cs/>
          <w:lang w:bidi="si-LK"/>
        </w:rPr>
        <w:t>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එකටම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p>
    <w:p w:rsidR="00E32CD7" w:rsidRPr="00072017" w:rsidRDefault="00E32CD7" w:rsidP="00561887">
      <w:pPr>
        <w:tabs>
          <w:tab w:val="left" w:pos="720"/>
        </w:tabs>
        <w:jc w:val="both"/>
        <w:rPr>
          <w:rFonts w:ascii="UN-Abhaya" w:hAnsi="UN-Abhaya" w:cs="UN-Abhaya"/>
          <w:sz w:val="20"/>
          <w:szCs w:val="20"/>
          <w:lang w:bidi="si-LK"/>
        </w:rPr>
      </w:pPr>
    </w:p>
    <w:p w:rsidR="00E32CD7" w:rsidRPr="00072017" w:rsidRDefault="00E32CD7" w:rsidP="0056188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තෙරණුවෝත්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සත්පුරුෂයාණ</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කෙනෙකියි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එසේනම්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උපාසකයිනි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සැරයටිකෙළවර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අල්වා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ගන්නැයි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සක්දෙව්පුත්ද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අල්වාගෙන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පොළොව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කැටිකරමින්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සවස්වනවිට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lang w:bidi="si-LK"/>
        </w:rPr>
        <w:t>‍</w:t>
      </w:r>
      <w:r w:rsidRPr="00072017">
        <w:rPr>
          <w:rFonts w:ascii="UN-Abhaya" w:hAnsi="UN-Abhaya" w:cs="UN-Abhaya"/>
          <w:sz w:val="20"/>
          <w:szCs w:val="20"/>
          <w:cs/>
          <w:lang w:bidi="si-LK"/>
        </w:rPr>
        <w:t>රමට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පැමි</w:t>
      </w:r>
      <w:r w:rsidR="00561887">
        <w:rPr>
          <w:rFonts w:ascii="UN-Abhaya" w:hAnsi="UN-Abhaya" w:cs="UN-Abhaya" w:hint="cs"/>
          <w:sz w:val="20"/>
          <w:szCs w:val="20"/>
          <w:cs/>
          <w:lang w:bidi="si-LK"/>
        </w:rPr>
        <w:t>ණවූ</w:t>
      </w:r>
      <w:r w:rsidRPr="00072017">
        <w:rPr>
          <w:rFonts w:ascii="UN-Abhaya" w:hAnsi="UN-Abhaya" w:cs="UN-Abhaya"/>
          <w:sz w:val="20"/>
          <w:szCs w:val="20"/>
          <w:cs/>
          <w:lang w:bidi="si-LK"/>
        </w:rPr>
        <w:t>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තෙරණුවෝ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හක්ගෙඩි</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බෙරදවුල්හඬ</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බෙරහඬ</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ඇසෙන්නේ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කොහෙන්දැයි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සැවැත්නුවරය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උපාසකය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යනකල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ගතවෙයි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මඟක්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එයින්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ආවෙමි</w:t>
      </w:r>
      <w:r w:rsidRPr="00072017">
        <w:rPr>
          <w:rFonts w:ascii="UN-Abhaya" w:hAnsi="UN-Abhaya" w:cs="UN-Abhaya"/>
          <w:sz w:val="20"/>
          <w:szCs w:val="20"/>
          <w:lang w:bidi="si-LK"/>
        </w:rPr>
        <w:t xml:space="preserve">’. </w:t>
      </w:r>
      <w:r w:rsidR="00561887">
        <w:rPr>
          <w:rFonts w:ascii="UN-Abhaya" w:hAnsi="UN-Abhaya" w:cs="UN-Abhaya" w:hint="cs"/>
          <w:sz w:val="20"/>
          <w:szCs w:val="20"/>
          <w:cs/>
          <w:lang w:bidi="si-LK"/>
        </w:rPr>
        <w:t>එ</w:t>
      </w:r>
      <w:r w:rsidRPr="00072017">
        <w:rPr>
          <w:rFonts w:ascii="UN-Abhaya" w:hAnsi="UN-Abhaya" w:cs="UN-Abhaya"/>
          <w:sz w:val="20"/>
          <w:szCs w:val="20"/>
          <w:cs/>
          <w:lang w:bidi="si-LK"/>
        </w:rPr>
        <w:t>වෙලෙහි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තෙරණුවෝ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මේනම්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මිනිසෙක්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දෙවියෙකියි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සිතාගත්හ</w:t>
      </w:r>
      <w:r w:rsidRPr="00072017">
        <w:rPr>
          <w:rFonts w:ascii="UN-Abhaya" w:hAnsi="UN-Abhaya" w:cs="UN-Abhaya"/>
          <w:sz w:val="20"/>
          <w:szCs w:val="20"/>
          <w:lang w:bidi="si-LK"/>
        </w:rPr>
        <w:t>.</w:t>
      </w:r>
    </w:p>
    <w:p w:rsidR="00E32CD7" w:rsidRPr="00072017" w:rsidRDefault="00E32CD7" w:rsidP="00561887">
      <w:pPr>
        <w:tabs>
          <w:tab w:val="left" w:pos="720"/>
        </w:tabs>
        <w:jc w:val="both"/>
        <w:rPr>
          <w:rFonts w:ascii="UN-Abhaya" w:hAnsi="UN-Abhaya" w:cs="UN-Abhaya"/>
          <w:sz w:val="20"/>
          <w:szCs w:val="20"/>
          <w:lang w:bidi="si-LK"/>
        </w:rPr>
      </w:pPr>
    </w:p>
    <w:p w:rsidR="00E32CD7" w:rsidRPr="00072017" w:rsidRDefault="0056188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E32CD7" w:rsidRPr="00072017">
        <w:rPr>
          <w:rFonts w:ascii="UN-Abhaya" w:hAnsi="UN-Abhaya" w:cs="UN-Abhaya"/>
          <w:sz w:val="20"/>
          <w:szCs w:val="20"/>
          <w:cs/>
          <w:lang w:bidi="si-LK"/>
        </w:rPr>
        <w:t>දහසක්</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දිවැස්</w:t>
      </w:r>
      <w:r w:rsidR="00E32CD7" w:rsidRPr="00072017">
        <w:rPr>
          <w:rFonts w:ascii="UN-Abhaya" w:hAnsi="UN-Abhaya" w:cs="UN-Abhaya"/>
          <w:sz w:val="20"/>
          <w:szCs w:val="20"/>
          <w:lang w:bidi="si-LK"/>
        </w:rPr>
        <w:tab/>
      </w:r>
      <w:r w:rsidR="00E32CD7" w:rsidRPr="00072017">
        <w:rPr>
          <w:rFonts w:ascii="UN-Abhaya" w:hAnsi="UN-Abhaya" w:cs="UN-Abhaya"/>
          <w:sz w:val="20"/>
          <w:szCs w:val="20"/>
          <w:cs/>
          <w:lang w:bidi="si-LK"/>
        </w:rPr>
        <w:t>ඇති</w:t>
      </w:r>
    </w:p>
    <w:p w:rsidR="00E32CD7" w:rsidRPr="00072017" w:rsidRDefault="0056188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lastRenderedPageBreak/>
        <w:tab/>
      </w:r>
      <w:r w:rsidR="00E32CD7" w:rsidRPr="00072017">
        <w:rPr>
          <w:rFonts w:ascii="UN-Abhaya" w:hAnsi="UN-Abhaya" w:cs="UN-Abhaya"/>
          <w:sz w:val="20"/>
          <w:szCs w:val="20"/>
          <w:cs/>
          <w:lang w:bidi="si-LK"/>
        </w:rPr>
        <w:t>දෙවිඳු</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දෙව්</w:t>
      </w:r>
      <w:r w:rsidR="00E32CD7" w:rsidRPr="00072017">
        <w:rPr>
          <w:rFonts w:ascii="UN-Abhaya" w:hAnsi="UN-Abhaya" w:cs="UN-Abhaya"/>
          <w:sz w:val="20"/>
          <w:szCs w:val="20"/>
          <w:lang w:bidi="si-LK"/>
        </w:rPr>
        <w:t>‍</w:t>
      </w:r>
      <w:r w:rsidR="00E32CD7" w:rsidRPr="00072017">
        <w:rPr>
          <w:rFonts w:ascii="UN-Abhaya" w:hAnsi="UN-Abhaya" w:cs="UN-Abhaya"/>
          <w:sz w:val="20"/>
          <w:szCs w:val="20"/>
          <w:cs/>
          <w:lang w:bidi="si-LK"/>
        </w:rPr>
        <w:t>රජ</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සිරි</w:t>
      </w:r>
      <w:r w:rsidR="00E32CD7" w:rsidRPr="00072017">
        <w:rPr>
          <w:rFonts w:ascii="UN-Abhaya" w:hAnsi="UN-Abhaya" w:cs="UN-Abhaya"/>
          <w:sz w:val="20"/>
          <w:szCs w:val="20"/>
          <w:lang w:bidi="si-LK"/>
        </w:rPr>
        <w:tab/>
      </w:r>
      <w:r w:rsidR="00E32CD7" w:rsidRPr="00072017">
        <w:rPr>
          <w:rFonts w:ascii="UN-Abhaya" w:hAnsi="UN-Abhaya" w:cs="UN-Abhaya"/>
          <w:sz w:val="20"/>
          <w:szCs w:val="20"/>
          <w:cs/>
          <w:lang w:bidi="si-LK"/>
        </w:rPr>
        <w:t>දැරූ</w:t>
      </w:r>
    </w:p>
    <w:p w:rsidR="00E32CD7" w:rsidRPr="00072017" w:rsidRDefault="0056188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E32CD7" w:rsidRPr="00072017">
        <w:rPr>
          <w:rFonts w:ascii="UN-Abhaya" w:hAnsi="UN-Abhaya" w:cs="UN-Abhaya"/>
          <w:sz w:val="20"/>
          <w:szCs w:val="20"/>
          <w:cs/>
          <w:lang w:bidi="si-LK"/>
        </w:rPr>
        <w:t>හකුළුවා</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එන</w:t>
      </w:r>
      <w:r w:rsidR="00E32CD7" w:rsidRPr="00072017">
        <w:rPr>
          <w:rFonts w:ascii="UN-Abhaya" w:hAnsi="UN-Abhaya" w:cs="UN-Abhaya"/>
          <w:sz w:val="20"/>
          <w:szCs w:val="20"/>
          <w:lang w:bidi="si-LK"/>
        </w:rPr>
        <w:tab/>
      </w:r>
      <w:r w:rsidR="00E32CD7" w:rsidRPr="00072017">
        <w:rPr>
          <w:rFonts w:ascii="UN-Abhaya" w:hAnsi="UN-Abhaya" w:cs="UN-Abhaya"/>
          <w:sz w:val="20"/>
          <w:szCs w:val="20"/>
          <w:cs/>
          <w:lang w:bidi="si-LK"/>
        </w:rPr>
        <w:t>මග</w:t>
      </w:r>
    </w:p>
    <w:p w:rsidR="00E32CD7" w:rsidRPr="00072017" w:rsidRDefault="00561887" w:rsidP="00561887">
      <w:pPr>
        <w:tabs>
          <w:tab w:val="left" w:pos="720"/>
          <w:tab w:val="right" w:pos="3960"/>
        </w:tabs>
        <w:jc w:val="both"/>
        <w:rPr>
          <w:rFonts w:ascii="UN-Abhaya" w:hAnsi="UN-Abhaya" w:cs="UN-Abhaya"/>
          <w:sz w:val="20"/>
          <w:szCs w:val="20"/>
          <w:lang w:bidi="si-LK"/>
        </w:rPr>
      </w:pPr>
      <w:r>
        <w:rPr>
          <w:rFonts w:ascii="UN-Abhaya" w:hAnsi="UN-Abhaya" w:cs="UN-Abhaya"/>
          <w:sz w:val="20"/>
          <w:szCs w:val="20"/>
          <w:lang w:bidi="si-LK"/>
        </w:rPr>
        <w:tab/>
      </w:r>
      <w:r w:rsidR="00E32CD7" w:rsidRPr="00072017">
        <w:rPr>
          <w:rFonts w:ascii="UN-Abhaya" w:hAnsi="UN-Abhaya" w:cs="UN-Abhaya"/>
          <w:sz w:val="20"/>
          <w:szCs w:val="20"/>
          <w:cs/>
          <w:lang w:bidi="si-LK"/>
        </w:rPr>
        <w:t>වහා</w:t>
      </w:r>
      <w:r>
        <w:rPr>
          <w:rFonts w:ascii="UN-Abhaya" w:hAnsi="UN-Abhaya" w:cs="UN-Abhaya" w:hint="cs"/>
          <w:sz w:val="20"/>
          <w:szCs w:val="20"/>
          <w:cs/>
          <w:lang w:bidi="si-LK"/>
        </w:rPr>
        <w:t xml:space="preserve"> </w:t>
      </w:r>
      <w:r w:rsidR="00E32CD7" w:rsidRPr="00072017">
        <w:rPr>
          <w:rFonts w:ascii="UN-Abhaya" w:hAnsi="UN-Abhaya" w:cs="UN-Abhaya"/>
          <w:sz w:val="20"/>
          <w:szCs w:val="20"/>
          <w:cs/>
          <w:lang w:bidi="si-LK"/>
        </w:rPr>
        <w:t>සැවතට</w:t>
      </w:r>
      <w:r w:rsidR="00E32CD7" w:rsidRPr="00072017">
        <w:rPr>
          <w:rFonts w:ascii="UN-Abhaya" w:hAnsi="UN-Abhaya" w:cs="UN-Abhaya"/>
          <w:sz w:val="20"/>
          <w:szCs w:val="20"/>
          <w:lang w:bidi="si-LK"/>
        </w:rPr>
        <w:tab/>
      </w:r>
      <w:r w:rsidR="00E32CD7" w:rsidRPr="00072017">
        <w:rPr>
          <w:rFonts w:ascii="UN-Abhaya" w:hAnsi="UN-Abhaya" w:cs="UN-Abhaya"/>
          <w:sz w:val="20"/>
          <w:szCs w:val="20"/>
          <w:cs/>
          <w:lang w:bidi="si-LK"/>
        </w:rPr>
        <w:t>සපැමිණි</w:t>
      </w:r>
    </w:p>
    <w:p w:rsidR="00E32CD7" w:rsidRPr="00072017" w:rsidRDefault="00E32CD7" w:rsidP="00072017">
      <w:pPr>
        <w:jc w:val="both"/>
        <w:rPr>
          <w:rFonts w:ascii="UN-Abhaya" w:hAnsi="UN-Abhaya" w:cs="UN-Abhaya"/>
          <w:sz w:val="20"/>
          <w:szCs w:val="20"/>
          <w:lang w:bidi="si-LK"/>
        </w:rPr>
      </w:pPr>
    </w:p>
    <w:p w:rsidR="00A144B5" w:rsidRPr="00072017" w:rsidRDefault="00E32CD7"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සක්දෙව්</w:t>
      </w:r>
      <w:r w:rsidRPr="00072017">
        <w:rPr>
          <w:rFonts w:ascii="UN-Abhaya" w:hAnsi="UN-Abhaya" w:cs="UN-Abhaya"/>
          <w:sz w:val="20"/>
          <w:szCs w:val="20"/>
          <w:lang w:bidi="si-LK"/>
        </w:rPr>
        <w:t>‍</w:t>
      </w:r>
      <w:r w:rsidRPr="00072017">
        <w:rPr>
          <w:rFonts w:ascii="UN-Abhaya" w:hAnsi="UN-Abhaya" w:cs="UN-Abhaya"/>
          <w:sz w:val="20"/>
          <w:szCs w:val="20"/>
          <w:cs/>
          <w:lang w:bidi="si-LK"/>
        </w:rPr>
        <w:t>රජ</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තෙරුන්වහන්සේ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උන්වහන්සේ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උදෙසාම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කනිටු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සොහොයුරා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කරවන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ලද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පන්සලට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පමුණුවා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අසුනෙක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වඩාහිඳුවා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 xml:space="preserve">ප්‍රිය </w:t>
      </w:r>
      <w:r w:rsidR="00721691" w:rsidRPr="00072017">
        <w:rPr>
          <w:rFonts w:ascii="UN-Abhaya" w:hAnsi="UN-Abhaya" w:cs="UN-Abhaya"/>
          <w:sz w:val="20"/>
          <w:szCs w:val="20"/>
          <w:cs/>
          <w:lang w:bidi="si-LK"/>
        </w:rPr>
        <w:t>යහළුවකුගේ</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වෙසින්</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සොහොයුරාගේ</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ගෙට</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ගොස්</w:t>
      </w:r>
      <w:r w:rsidR="00721691" w:rsidRPr="00072017">
        <w:rPr>
          <w:rFonts w:ascii="UN-Abhaya" w:hAnsi="UN-Abhaya" w:cs="UN-Abhaya"/>
          <w:sz w:val="20"/>
          <w:szCs w:val="20"/>
          <w:lang w:bidi="si-LK"/>
        </w:rPr>
        <w:t xml:space="preserve">, </w:t>
      </w:r>
      <w:r w:rsidR="00721691" w:rsidRPr="00072017">
        <w:rPr>
          <w:rFonts w:ascii="UN-Abhaya" w:hAnsi="UN-Abhaya" w:cs="UN-Abhaya"/>
          <w:sz w:val="20"/>
          <w:szCs w:val="20"/>
          <w:cs/>
          <w:lang w:bidi="si-LK"/>
        </w:rPr>
        <w:t>ඔහු</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අමතා</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තෙරණුවන්</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පැමිණිබවත්</w:t>
      </w:r>
      <w:r w:rsidR="00721691" w:rsidRPr="00072017">
        <w:rPr>
          <w:rFonts w:ascii="UN-Abhaya" w:hAnsi="UN-Abhaya" w:cs="UN-Abhaya"/>
          <w:sz w:val="20"/>
          <w:szCs w:val="20"/>
          <w:lang w:bidi="si-LK"/>
        </w:rPr>
        <w:t xml:space="preserve">, </w:t>
      </w:r>
      <w:r w:rsidR="00721691" w:rsidRPr="00072017">
        <w:rPr>
          <w:rFonts w:ascii="UN-Abhaya" w:hAnsi="UN-Abhaya" w:cs="UN-Abhaya"/>
          <w:sz w:val="20"/>
          <w:szCs w:val="20"/>
          <w:cs/>
          <w:lang w:bidi="si-LK"/>
        </w:rPr>
        <w:t>ඔබ</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කළ</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පන්සලෙහි</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වැඩසිටිනු</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දුටුබවත්</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කියා</w:t>
      </w:r>
      <w:r w:rsidR="00561887">
        <w:rPr>
          <w:rFonts w:ascii="UN-Abhaya" w:hAnsi="UN-Abhaya" w:cs="UN-Abhaya" w:hint="cs"/>
          <w:sz w:val="20"/>
          <w:szCs w:val="20"/>
          <w:cs/>
          <w:lang w:bidi="si-LK"/>
        </w:rPr>
        <w:t xml:space="preserve"> </w:t>
      </w:r>
      <w:r w:rsidR="00721691" w:rsidRPr="00072017">
        <w:rPr>
          <w:rFonts w:ascii="UN-Abhaya" w:hAnsi="UN-Abhaya" w:cs="UN-Abhaya"/>
          <w:sz w:val="20"/>
          <w:szCs w:val="20"/>
          <w:cs/>
          <w:lang w:bidi="si-LK"/>
        </w:rPr>
        <w:t>යන්ටගියේය</w:t>
      </w:r>
      <w:r w:rsidR="00721691" w:rsidRPr="00072017">
        <w:rPr>
          <w:rFonts w:ascii="UN-Abhaya" w:hAnsi="UN-Abhaya" w:cs="UN-Abhaya"/>
          <w:sz w:val="20"/>
          <w:szCs w:val="20"/>
          <w:lang w:bidi="si-LK"/>
        </w:rPr>
        <w:t>.</w:t>
      </w:r>
    </w:p>
    <w:p w:rsidR="00721691" w:rsidRPr="00072017" w:rsidRDefault="00721691" w:rsidP="00072017">
      <w:pPr>
        <w:jc w:val="both"/>
        <w:rPr>
          <w:rFonts w:ascii="UN-Abhaya" w:hAnsi="UN-Abhaya" w:cs="UN-Abhaya"/>
          <w:sz w:val="20"/>
          <w:szCs w:val="20"/>
          <w:lang w:bidi="si-LK"/>
        </w:rPr>
      </w:pPr>
    </w:p>
    <w:p w:rsidR="00721691" w:rsidRPr="00072017" w:rsidRDefault="0072169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කෙළෙඹියාද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පන්සලට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පාමුල</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පෙරළෙමින්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හඬා</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වැළප</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පැවිදිවන්නට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නොදුන්නෙමි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දරුවන්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දෙදෙනෙකු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නිදහස්කරවා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ළඟ</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පැවිදිකරවා</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ඇතුළුගමින්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කැඳ</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ගෙනවුත්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උපස්ථාන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කිරීම</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යෙදවීය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සාමණේරවරු</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වත්පිළිවෙත්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තෙරණුවන්ට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උවැටන්කළහ</w:t>
      </w:r>
      <w:r w:rsidRPr="00072017">
        <w:rPr>
          <w:rFonts w:ascii="UN-Abhaya" w:hAnsi="UN-Abhaya" w:cs="UN-Abhaya"/>
          <w:sz w:val="20"/>
          <w:szCs w:val="20"/>
          <w:lang w:bidi="si-LK"/>
        </w:rPr>
        <w:t xml:space="preserve">. </w:t>
      </w:r>
    </w:p>
    <w:p w:rsidR="00721691" w:rsidRPr="00072017" w:rsidRDefault="00721691" w:rsidP="00072017">
      <w:pPr>
        <w:jc w:val="both"/>
        <w:rPr>
          <w:rFonts w:ascii="UN-Abhaya" w:hAnsi="UN-Abhaya" w:cs="UN-Abhaya"/>
          <w:sz w:val="20"/>
          <w:szCs w:val="20"/>
          <w:lang w:bidi="si-LK"/>
        </w:rPr>
      </w:pPr>
    </w:p>
    <w:p w:rsidR="00721691" w:rsidRPr="00072017" w:rsidRDefault="0072169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දිනෙක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දිසාවාසී</w:t>
      </w:r>
      <w:r w:rsidR="00561887">
        <w:rPr>
          <w:rFonts w:ascii="UN-Abhaya" w:hAnsi="UN-Abhaya" w:cs="UN-Abhaya" w:hint="cs"/>
          <w:sz w:val="20"/>
          <w:szCs w:val="20"/>
          <w:cs/>
          <w:lang w:bidi="si-LK"/>
        </w:rPr>
        <w:t xml:space="preserve"> </w:t>
      </w:r>
      <w:r w:rsidR="00561887">
        <w:rPr>
          <w:rFonts w:ascii="UN-Abhaya" w:hAnsi="UN-Abhaya" w:cs="UN-Abhaya"/>
          <w:sz w:val="20"/>
          <w:szCs w:val="20"/>
          <w:cs/>
          <w:lang w:bidi="si-LK"/>
        </w:rPr>
        <w:t>භික්ෂ</w:t>
      </w:r>
      <w:r w:rsidR="00561887">
        <w:rPr>
          <w:rFonts w:ascii="UN-Abhaya" w:hAnsi="UN-Abhaya" w:cs="UN-Abhaya" w:hint="cs"/>
          <w:sz w:val="20"/>
          <w:szCs w:val="20"/>
          <w:cs/>
          <w:lang w:bidi="si-LK"/>
        </w:rPr>
        <w:t>ූ</w:t>
      </w:r>
      <w:r w:rsidRPr="00072017">
        <w:rPr>
          <w:rFonts w:ascii="UN-Abhaya" w:hAnsi="UN-Abhaya" w:cs="UN-Abhaya"/>
          <w:sz w:val="20"/>
          <w:szCs w:val="20"/>
          <w:cs/>
          <w:lang w:bidi="si-LK"/>
        </w:rPr>
        <w:t>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දකින්නෙමුයයි</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lang w:bidi="si-LK"/>
        </w:rPr>
        <w:t>‍</w:t>
      </w:r>
      <w:r w:rsidRPr="00072017">
        <w:rPr>
          <w:rFonts w:ascii="UN-Abhaya" w:hAnsi="UN-Abhaya" w:cs="UN-Abhaya"/>
          <w:sz w:val="20"/>
          <w:szCs w:val="20"/>
          <w:cs/>
          <w:lang w:bidi="si-LK"/>
        </w:rPr>
        <w:t>රමට</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අසූමහාතෙරවරුන්ද</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විහාරයෙහි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ඇවිදින්නාහු</w:t>
      </w:r>
      <w:r w:rsidR="00561887">
        <w:rPr>
          <w:rFonts w:ascii="UN-Abhaya" w:hAnsi="UN-Abhaya" w:cs="UN-Abhaya" w:hint="cs"/>
          <w:sz w:val="20"/>
          <w:szCs w:val="20"/>
          <w:cs/>
          <w:lang w:bidi="si-LK"/>
        </w:rPr>
        <w:t xml:space="preserve"> </w:t>
      </w:r>
      <w:r w:rsidRPr="00072017">
        <w:rPr>
          <w:rFonts w:ascii="UN-Abhaya" w:hAnsi="UN-Abhaya" w:cs="UN-Abhaya"/>
          <w:sz w:val="20"/>
          <w:szCs w:val="20"/>
          <w:cs/>
          <w:lang w:bidi="si-LK"/>
        </w:rPr>
        <w:t>චක්ඛුපාලතෙරුන්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තැනටද</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උන්වහන්සේත්</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දකින්නෙමුයයි</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සවස</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ගියහ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එවේලේ</w:t>
      </w:r>
      <w:r w:rsidR="00835577">
        <w:rPr>
          <w:rFonts w:ascii="UN-Abhaya" w:hAnsi="UN-Abhaya" w:cs="UN-Abhaya" w:hint="cs"/>
          <w:sz w:val="20"/>
          <w:szCs w:val="20"/>
          <w:cs/>
          <w:lang w:bidi="si-LK"/>
        </w:rPr>
        <w:t xml:space="preserve"> </w:t>
      </w:r>
      <w:r w:rsidR="004B45AC" w:rsidRPr="00072017">
        <w:rPr>
          <w:rFonts w:ascii="UN-Abhaya" w:hAnsi="UN-Abhaya" w:cs="UN-Abhaya"/>
          <w:sz w:val="20"/>
          <w:szCs w:val="20"/>
          <w:cs/>
          <w:lang w:bidi="si-LK"/>
        </w:rPr>
        <w:t>මහා</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වැස්සක්</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වැස්සේය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තෙරුන්වහන්සේලා</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සවස්විය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වැස්සකුත්</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පටන්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හෙට</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උදෑසනම</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දකින්නෙමුයයි</w:t>
      </w:r>
      <w:r w:rsidR="00835577">
        <w:rPr>
          <w:rFonts w:ascii="UN-Abhaya" w:hAnsi="UN-Abhaya" w:cs="UN-Abhaya" w:hint="cs"/>
          <w:sz w:val="20"/>
          <w:szCs w:val="20"/>
          <w:cs/>
          <w:lang w:bidi="si-LK"/>
        </w:rPr>
        <w:t xml:space="preserve"> </w:t>
      </w:r>
      <w:r w:rsidRPr="00072017">
        <w:rPr>
          <w:rFonts w:ascii="UN-Abhaya" w:hAnsi="UN-Abhaya" w:cs="UN-Abhaya"/>
          <w:sz w:val="20"/>
          <w:szCs w:val="20"/>
          <w:cs/>
          <w:lang w:bidi="si-LK"/>
        </w:rPr>
        <w:t>නැවතුණාහ</w:t>
      </w:r>
      <w:r w:rsidRPr="00072017">
        <w:rPr>
          <w:rFonts w:ascii="UN-Abhaya" w:hAnsi="UN-Abhaya" w:cs="UN-Abhaya"/>
          <w:sz w:val="20"/>
          <w:szCs w:val="20"/>
          <w:lang w:bidi="si-LK"/>
        </w:rPr>
        <w:t xml:space="preserve">.      </w:t>
      </w:r>
    </w:p>
    <w:p w:rsidR="00795295" w:rsidRPr="00072017" w:rsidRDefault="00795295"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lang w:bidi="si-LK"/>
        </w:rPr>
        <w:tab/>
      </w:r>
    </w:p>
    <w:p w:rsidR="009D38E6" w:rsidRPr="00072017" w:rsidRDefault="009D38E6"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පළමු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යාමයෙහි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පටන්ගත්</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වැස්ස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මධ්‍යම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යාමයෙහි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නැවතුණේය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චක්ඛුපාල</w:t>
      </w:r>
      <w:r w:rsidR="0071530F">
        <w:rPr>
          <w:rFonts w:ascii="UN-Abhaya" w:hAnsi="UN-Abhaya" w:cs="UN-Abhaya" w:hint="cs"/>
          <w:sz w:val="20"/>
          <w:szCs w:val="20"/>
          <w:cs/>
          <w:lang w:bidi="si-LK"/>
        </w:rPr>
        <w:t xml:space="preserve"> </w:t>
      </w:r>
      <w:r w:rsidRPr="00072017">
        <w:rPr>
          <w:rFonts w:ascii="UN-Abhaya" w:hAnsi="UN-Abhaya" w:cs="UN-Abhaya"/>
          <w:sz w:val="20"/>
          <w:szCs w:val="20"/>
          <w:cs/>
          <w:lang w:bidi="si-LK"/>
        </w:rPr>
        <w:t>තෙරුන්වහන්සේ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භාවනාව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කෙනෙකි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අවසාන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යාමයෙහි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කිරීමට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පටන්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ගත්හ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අලුතෙන්ම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වැස්ස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මළුවෙහි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ඉන්දගෝපකයෝ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කුඩා</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රතුපාට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මතුපිටට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ආහ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සක්මන්කරන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ඉදුගොව්වෝ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විශාල</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පෑගී</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අතවැසියෝ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තෙරුන්ගේ</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සක්මන්මළු</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උදෑසනින්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අතුගා</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නොතිබිණි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ඉහත</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7E034E">
        <w:rPr>
          <w:rFonts w:ascii="UN-Abhaya" w:hAnsi="UN-Abhaya" w:cs="UN-Abhaya" w:hint="cs"/>
          <w:sz w:val="20"/>
          <w:szCs w:val="20"/>
          <w:cs/>
          <w:lang w:bidi="si-LK"/>
        </w:rPr>
        <w:t xml:space="preserve"> </w:t>
      </w:r>
      <w:r w:rsidR="007E034E">
        <w:rPr>
          <w:rFonts w:ascii="UN-Abhaya" w:hAnsi="UN-Abhaya" w:cs="UN-Abhaya"/>
          <w:sz w:val="20"/>
          <w:szCs w:val="20"/>
          <w:cs/>
          <w:lang w:bidi="si-LK"/>
        </w:rPr>
        <w:t>භික්ෂ</w:t>
      </w:r>
      <w:r w:rsidR="007E034E">
        <w:rPr>
          <w:rFonts w:ascii="UN-Abhaya" w:hAnsi="UN-Abhaya" w:cs="UN-Abhaya" w:hint="cs"/>
          <w:sz w:val="20"/>
          <w:szCs w:val="20"/>
          <w:cs/>
          <w:lang w:bidi="si-LK"/>
        </w:rPr>
        <w:t>ූ</w:t>
      </w:r>
      <w:r w:rsidRPr="00072017">
        <w:rPr>
          <w:rFonts w:ascii="UN-Abhaya" w:hAnsi="UN-Abhaya" w:cs="UN-Abhaya"/>
          <w:sz w:val="20"/>
          <w:szCs w:val="20"/>
          <w:cs/>
          <w:lang w:bidi="si-LK"/>
        </w:rPr>
        <w:t>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තැනට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මළ</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කරන්නේ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කවුරුන්දැයි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ඇසූහ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උපාධ්‍යායන්වහන්සේයි</w:t>
      </w:r>
      <w:r w:rsidR="007D19D6" w:rsidRPr="00072017">
        <w:rPr>
          <w:rFonts w:ascii="UN-Abhaya" w:hAnsi="UN-Abhaya" w:cs="UN-Abhaya"/>
          <w:sz w:val="20"/>
          <w:szCs w:val="20"/>
          <w:lang w:bidi="si-LK"/>
        </w:rPr>
        <w:t xml:space="preserve">. </w:t>
      </w:r>
      <w:r w:rsidR="007D19D6"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භික්ෂූහූ</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අසා</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බෙහෙවින්</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නින්දා</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පරිභව</w:t>
      </w:r>
      <w:r w:rsidR="007E034E">
        <w:rPr>
          <w:rFonts w:ascii="UN-Abhaya" w:hAnsi="UN-Abhaya" w:cs="UN-Abhaya" w:hint="cs"/>
          <w:sz w:val="20"/>
          <w:szCs w:val="20"/>
          <w:cs/>
          <w:lang w:bidi="si-LK"/>
        </w:rPr>
        <w:t xml:space="preserve"> </w:t>
      </w:r>
      <w:r w:rsidR="007D19D6" w:rsidRPr="00072017">
        <w:rPr>
          <w:rFonts w:ascii="UN-Abhaya" w:hAnsi="UN-Abhaya" w:cs="UN-Abhaya"/>
          <w:sz w:val="20"/>
          <w:szCs w:val="20"/>
          <w:cs/>
          <w:lang w:bidi="si-LK"/>
        </w:rPr>
        <w:t>කළහ</w:t>
      </w:r>
      <w:r w:rsidR="007D19D6" w:rsidRPr="00072017">
        <w:rPr>
          <w:rFonts w:ascii="UN-Abhaya" w:hAnsi="UN-Abhaya" w:cs="UN-Abhaya"/>
          <w:sz w:val="20"/>
          <w:szCs w:val="20"/>
          <w:lang w:bidi="si-LK"/>
        </w:rPr>
        <w:t xml:space="preserve">. </w:t>
      </w:r>
    </w:p>
    <w:p w:rsidR="007D19D6" w:rsidRPr="00072017" w:rsidRDefault="007D19D6" w:rsidP="00072017">
      <w:pPr>
        <w:jc w:val="both"/>
        <w:rPr>
          <w:rFonts w:ascii="UN-Abhaya" w:hAnsi="UN-Abhaya" w:cs="UN-Abhaya"/>
          <w:sz w:val="20"/>
          <w:szCs w:val="20"/>
          <w:lang w:bidi="si-LK"/>
        </w:rPr>
      </w:pPr>
    </w:p>
    <w:p w:rsidR="006230C3" w:rsidRPr="00072017" w:rsidRDefault="007D19D6" w:rsidP="00072017">
      <w:pPr>
        <w:jc w:val="both"/>
        <w:rPr>
          <w:rFonts w:ascii="UN-Abhaya" w:hAnsi="UN-Abhaya" w:cs="UN-Abhaya"/>
          <w:sz w:val="20"/>
          <w:szCs w:val="20"/>
          <w:lang w:bidi="si-LK"/>
        </w:rPr>
      </w:pPr>
      <w:r w:rsidRPr="00072017">
        <w:rPr>
          <w:rFonts w:ascii="UN-Abhaya" w:hAnsi="UN-Abhaya" w:cs="UN-Abhaya"/>
          <w:sz w:val="20"/>
          <w:szCs w:val="20"/>
          <w:lang w:bidi="si-LK"/>
        </w:rPr>
        <w:tab/>
        <w:t>“</w:t>
      </w:r>
      <w:r w:rsidRPr="00072017">
        <w:rPr>
          <w:rFonts w:ascii="UN-Abhaya" w:hAnsi="UN-Abhaya" w:cs="UN-Abhaya"/>
          <w:sz w:val="20"/>
          <w:szCs w:val="20"/>
          <w:cs/>
          <w:lang w:bidi="si-LK"/>
        </w:rPr>
        <w:t>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ශ්‍රමණයාගේ </w:t>
      </w:r>
      <w:r w:rsidR="006230C3" w:rsidRPr="00072017">
        <w:rPr>
          <w:rFonts w:ascii="UN-Abhaya" w:hAnsi="UN-Abhaya" w:cs="UN-Abhaya"/>
          <w:sz w:val="20"/>
          <w:szCs w:val="20"/>
          <w:cs/>
          <w:lang w:bidi="si-LK"/>
        </w:rPr>
        <w:t>වැඩක් බලව්. ඇස් ඇ</w:t>
      </w:r>
      <w:r w:rsidRPr="00072017">
        <w:rPr>
          <w:rFonts w:ascii="UN-Abhaya" w:hAnsi="UN-Abhaya" w:cs="UN-Abhaya"/>
          <w:sz w:val="20"/>
          <w:szCs w:val="20"/>
          <w:cs/>
          <w:lang w:bidi="si-LK"/>
        </w:rPr>
        <w:t>ති කාලයේ වැදහෙව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නිදාසිට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කිසිවක්</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නොකොට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අන්ධවු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කරන්නෙමියි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බොහෝ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අර්ථයක්</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කරන්ට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අනර්ථයක්ම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කියමින්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බුදුරදුන්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සමීපයට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චක්ඛුපාලතෙරුන්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සක්මන්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කෙරෙමියි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මරා</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දැම්මේයයි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දන්වා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සිටියහ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තෙපි</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චක්ඛුපාල</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දුටුවාහුද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දුටුවේ</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තොප</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නොදුටුවාහුද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චක්ඛුපාලතෙරුන්ද</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පණුවන්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නොදුටුවේය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රහතුන්ට</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මරණචේතනා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භාග්‍යවතුන්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වහන්ස</w:t>
      </w:r>
      <w:r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රහත්වීමට</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තරම්</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හේතුසම්පත්</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තිබියදී</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තෙරණුවෝ</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කෙසේ</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අන්ධ</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වුවාහුද</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මහණෙනි</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තමන්</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කළ</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කර්මයට</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අනුරූප</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වශයෙනුයි</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ස්වාමීනි</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චක්ඛුපාල</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තෙරුන්</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කළ</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ඒ</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පාපකර්මය</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කුමක්ද</w:t>
      </w:r>
      <w:r w:rsidR="006230C3" w:rsidRPr="00072017">
        <w:rPr>
          <w:rFonts w:ascii="UN-Abhaya" w:hAnsi="UN-Abhaya" w:cs="UN-Abhaya"/>
          <w:sz w:val="20"/>
          <w:szCs w:val="20"/>
          <w:lang w:bidi="si-LK"/>
        </w:rPr>
        <w:t xml:space="preserve">? </w:t>
      </w:r>
      <w:r w:rsidR="006230C3" w:rsidRPr="00072017">
        <w:rPr>
          <w:rFonts w:ascii="UN-Abhaya" w:hAnsi="UN-Abhaya" w:cs="UN-Abhaya"/>
          <w:sz w:val="20"/>
          <w:szCs w:val="20"/>
          <w:cs/>
          <w:lang w:bidi="si-LK"/>
        </w:rPr>
        <w:t>මහණෙනි</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එසේ</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නම්</w:t>
      </w:r>
      <w:r w:rsidR="007E034E">
        <w:rPr>
          <w:rFonts w:ascii="UN-Abhaya" w:hAnsi="UN-Abhaya" w:cs="UN-Abhaya" w:hint="cs"/>
          <w:sz w:val="20"/>
          <w:szCs w:val="20"/>
          <w:cs/>
          <w:lang w:bidi="si-LK"/>
        </w:rPr>
        <w:t xml:space="preserve"> </w:t>
      </w:r>
      <w:r w:rsidR="006230C3" w:rsidRPr="00072017">
        <w:rPr>
          <w:rFonts w:ascii="UN-Abhaya" w:hAnsi="UN-Abhaya" w:cs="UN-Abhaya"/>
          <w:sz w:val="20"/>
          <w:szCs w:val="20"/>
          <w:cs/>
          <w:lang w:bidi="si-LK"/>
        </w:rPr>
        <w:t>අසව්</w:t>
      </w:r>
      <w:r w:rsidR="006230C3" w:rsidRPr="00072017">
        <w:rPr>
          <w:rFonts w:ascii="UN-Abhaya" w:hAnsi="UN-Abhaya" w:cs="UN-Abhaya"/>
          <w:sz w:val="20"/>
          <w:szCs w:val="20"/>
          <w:lang w:bidi="si-LK"/>
        </w:rPr>
        <w:t>.</w:t>
      </w:r>
    </w:p>
    <w:p w:rsidR="006230C3" w:rsidRPr="00072017" w:rsidRDefault="006230C3" w:rsidP="00072017">
      <w:pPr>
        <w:jc w:val="both"/>
        <w:rPr>
          <w:rFonts w:ascii="UN-Abhaya" w:hAnsi="UN-Abhaya" w:cs="UN-Abhaya"/>
          <w:sz w:val="20"/>
          <w:szCs w:val="20"/>
          <w:lang w:bidi="si-LK"/>
        </w:rPr>
      </w:pPr>
    </w:p>
    <w:p w:rsidR="007D19D6" w:rsidRPr="00072017" w:rsidRDefault="006230C3"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අතීතයෙහි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බරණැස</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බරණැස්</w:t>
      </w:r>
      <w:r w:rsidRPr="00072017">
        <w:rPr>
          <w:rFonts w:ascii="UN-Abhaya" w:hAnsi="UN-Abhaya" w:cs="UN-Abhaya"/>
          <w:sz w:val="20"/>
          <w:szCs w:val="20"/>
          <w:lang w:bidi="si-LK"/>
        </w:rPr>
        <w:t>‍</w:t>
      </w:r>
      <w:r w:rsidRPr="00072017">
        <w:rPr>
          <w:rFonts w:ascii="UN-Abhaya" w:hAnsi="UN-Abhaya" w:cs="UN-Abhaya"/>
          <w:sz w:val="20"/>
          <w:szCs w:val="20"/>
          <w:cs/>
          <w:lang w:bidi="si-LK"/>
        </w:rPr>
        <w:t>රජු</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රාජ්‍යය කරන</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සමයෙහි</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වෙදෙක්</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ගම්නියම්</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ගම්වල</w:t>
      </w:r>
      <w:r w:rsidR="007E034E">
        <w:rPr>
          <w:rFonts w:ascii="UN-Abhaya" w:hAnsi="UN-Abhaya" w:cs="UN-Abhaya" w:hint="cs"/>
          <w:sz w:val="20"/>
          <w:szCs w:val="20"/>
          <w:cs/>
          <w:lang w:bidi="si-LK"/>
        </w:rPr>
        <w:t xml:space="preserve"> </w:t>
      </w:r>
      <w:r w:rsidRPr="00072017">
        <w:rPr>
          <w:rFonts w:ascii="UN-Abhaya" w:hAnsi="UN-Abhaya" w:cs="UN-Abhaya"/>
          <w:sz w:val="20"/>
          <w:szCs w:val="20"/>
          <w:cs/>
          <w:lang w:bidi="si-LK"/>
        </w:rPr>
        <w:t>ඇවිදිමින්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වෙදකම්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කරන්නේ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දුබලවීගිය</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එක්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ස්ත්‍රියක්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ඇසීය</w:t>
      </w:r>
      <w:r w:rsidR="00C453AB" w:rsidRPr="00072017">
        <w:rPr>
          <w:rFonts w:ascii="UN-Abhaya" w:hAnsi="UN-Abhaya" w:cs="UN-Abhaya"/>
          <w:sz w:val="20"/>
          <w:szCs w:val="20"/>
          <w:lang w:bidi="si-LK"/>
        </w:rPr>
        <w:t>. ‘</w:t>
      </w:r>
      <w:r w:rsidR="00C453AB" w:rsidRPr="00072017">
        <w:rPr>
          <w:rFonts w:ascii="UN-Abhaya" w:hAnsi="UN-Abhaya" w:cs="UN-Abhaya"/>
          <w:sz w:val="20"/>
          <w:szCs w:val="20"/>
          <w:cs/>
          <w:lang w:bidi="si-LK"/>
        </w:rPr>
        <w:t>ඔබට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ඇති</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අපහසුව</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රෝගය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කුමක්ද</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මගේ</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නොපෙනෙයි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ඇස්වලට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බේත්</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කරන්ටද</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ස්වාමීනි</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එසේය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ඔබ</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කුමක්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දෙන්</w:t>
      </w:r>
      <w:r w:rsidR="007E034E">
        <w:rPr>
          <w:rFonts w:ascii="UN-Abhaya" w:hAnsi="UN-Abhaya" w:cs="UN-Abhaya" w:hint="cs"/>
          <w:sz w:val="20"/>
          <w:szCs w:val="20"/>
          <w:cs/>
          <w:lang w:bidi="si-LK"/>
        </w:rPr>
        <w:t>නෙ</w:t>
      </w:r>
      <w:r w:rsidR="00C453AB" w:rsidRPr="00072017">
        <w:rPr>
          <w:rFonts w:ascii="UN-Abhaya" w:hAnsi="UN-Abhaya" w:cs="UN-Abhaya"/>
          <w:sz w:val="20"/>
          <w:szCs w:val="20"/>
          <w:cs/>
          <w:lang w:bidi="si-LK"/>
        </w:rPr>
        <w:t>හිද</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යම්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විදියකින්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මගේ</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ප්‍රකෘතිමත් කළහැකිනම්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මගේ</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දූපුතුන්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සමඟ</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ඔබට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වෙමි</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වෛද්‍යවරයා</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යහපතැයි</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ඇස්වලට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බෙහෙත්</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දැමීය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එක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බෙහෙතකින්ම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ඇස්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ප්‍රකෘතිමත්</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විය</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ඉන්පසු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ඈ</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සිතුවාය</w:t>
      </w:r>
      <w:r w:rsidR="00C453AB" w:rsidRPr="00072017">
        <w:rPr>
          <w:rFonts w:ascii="UN-Abhaya" w:hAnsi="UN-Abhaya" w:cs="UN-Abhaya"/>
          <w:sz w:val="20"/>
          <w:szCs w:val="20"/>
          <w:lang w:bidi="si-LK"/>
        </w:rPr>
        <w:t>. “</w:t>
      </w:r>
      <w:r w:rsidR="00C453AB" w:rsidRPr="00072017">
        <w:rPr>
          <w:rFonts w:ascii="UN-Abhaya" w:hAnsi="UN-Abhaya" w:cs="UN-Abhaya"/>
          <w:sz w:val="20"/>
          <w:szCs w:val="20"/>
          <w:cs/>
          <w:lang w:bidi="si-LK"/>
        </w:rPr>
        <w:t>මම</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මොහුට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දූපුතුන්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සමඟ</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වන්නෙමි</w:t>
      </w:r>
      <w:r w:rsidR="00C453AB" w:rsidRPr="00072017">
        <w:rPr>
          <w:rFonts w:ascii="UN-Abhaya" w:hAnsi="UN-Abhaya" w:cs="UN-Abhaya"/>
          <w:sz w:val="20"/>
          <w:szCs w:val="20"/>
          <w:lang w:bidi="si-LK"/>
        </w:rPr>
        <w:t>’</w:t>
      </w:r>
      <w:r w:rsidR="00C453AB" w:rsidRPr="00072017">
        <w:rPr>
          <w:rFonts w:ascii="UN-Abhaya" w:hAnsi="UN-Abhaya" w:cs="UN-Abhaya"/>
          <w:sz w:val="20"/>
          <w:szCs w:val="20"/>
          <w:cs/>
          <w:lang w:bidi="si-LK"/>
        </w:rPr>
        <w:t>යි</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ප්‍රතිඥා</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දුනිමි</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දැන්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මෘදු</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මොළොක්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ලෙස</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සිටීමෙන්</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පලක්</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නැත</w:t>
      </w:r>
      <w:r w:rsidR="00C453AB" w:rsidRPr="00072017">
        <w:rPr>
          <w:rFonts w:ascii="UN-Abhaya" w:hAnsi="UN-Abhaya" w:cs="UN-Abhaya"/>
          <w:sz w:val="20"/>
          <w:szCs w:val="20"/>
          <w:lang w:bidi="si-LK"/>
        </w:rPr>
        <w:t xml:space="preserve">. </w:t>
      </w:r>
      <w:r w:rsidR="00C453AB" w:rsidRPr="00072017">
        <w:rPr>
          <w:rFonts w:ascii="UN-Abhaya" w:hAnsi="UN-Abhaya" w:cs="UN-Abhaya"/>
          <w:sz w:val="20"/>
          <w:szCs w:val="20"/>
          <w:cs/>
          <w:lang w:bidi="si-LK"/>
        </w:rPr>
        <w:t>මොහුට</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වංචා</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කළ</w:t>
      </w:r>
      <w:r w:rsidR="007E034E">
        <w:rPr>
          <w:rFonts w:ascii="UN-Abhaya" w:hAnsi="UN-Abhaya" w:cs="UN-Abhaya" w:hint="cs"/>
          <w:sz w:val="20"/>
          <w:szCs w:val="20"/>
          <w:cs/>
          <w:lang w:bidi="si-LK"/>
        </w:rPr>
        <w:t xml:space="preserve"> </w:t>
      </w:r>
      <w:r w:rsidR="00C453AB" w:rsidRPr="00072017">
        <w:rPr>
          <w:rFonts w:ascii="UN-Abhaya" w:hAnsi="UN-Abhaya" w:cs="UN-Abhaya"/>
          <w:sz w:val="20"/>
          <w:szCs w:val="20"/>
          <w:cs/>
          <w:lang w:bidi="si-LK"/>
        </w:rPr>
        <w:t>යුතුය</w:t>
      </w:r>
      <w:r w:rsidR="00C453AB" w:rsidRPr="00072017">
        <w:rPr>
          <w:rFonts w:ascii="UN-Abhaya" w:hAnsi="UN-Abhaya" w:cs="UN-Abhaya"/>
          <w:sz w:val="20"/>
          <w:szCs w:val="20"/>
          <w:lang w:bidi="si-LK"/>
        </w:rPr>
        <w:t xml:space="preserve">”.   </w:t>
      </w:r>
    </w:p>
    <w:p w:rsidR="00E73C91" w:rsidRPr="00072017" w:rsidRDefault="00E73C91" w:rsidP="00072017">
      <w:pPr>
        <w:jc w:val="both"/>
        <w:rPr>
          <w:rFonts w:ascii="UN-Abhaya" w:hAnsi="UN-Abhaya" w:cs="UN-Abhaya"/>
          <w:sz w:val="20"/>
          <w:szCs w:val="20"/>
          <w:lang w:bidi="si-LK"/>
        </w:rPr>
      </w:pPr>
    </w:p>
    <w:p w:rsidR="0053164A" w:rsidRPr="00072017" w:rsidRDefault="00C453AB"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අතර</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වෙදා</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නැගනිය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කෙසේද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සුවදැයි</w:t>
      </w:r>
      <w:r w:rsidR="007F1D1C">
        <w:rPr>
          <w:rFonts w:ascii="UN-Abhaya" w:hAnsi="UN-Abhaya" w:cs="UN-Abhaya" w:hint="cs"/>
          <w:sz w:val="20"/>
          <w:szCs w:val="20"/>
          <w:cs/>
          <w:lang w:bidi="si-LK"/>
        </w:rPr>
        <w:t xml:space="preserve"> </w:t>
      </w:r>
      <w:r w:rsidR="007F1D1C">
        <w:rPr>
          <w:rFonts w:ascii="UN-Abhaya" w:hAnsi="UN-Abhaya" w:cs="UN-Abhaya"/>
          <w:sz w:val="20"/>
          <w:szCs w:val="20"/>
          <w:cs/>
          <w:lang w:bidi="si-LK"/>
        </w:rPr>
        <w:t>ඇස</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ඇස්වල</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මදවේදනාවක්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දැන්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තිබුණාටත්</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වඩා</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රුදා</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නැගෙන්නේයයි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වෛද්‍යවරයා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සිතුවේය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මෝතොමෝ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වංචාකොට</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කිසිවක්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නොදෙනු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කැමැත්තීය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මැගේ</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බැළමෙහෙයෙන්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මට</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වැඩක්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නැත</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මොහොතේම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අන්ධ</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කරන්නෙමියි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සිතා</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ගෙදර</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ගොස්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බිරිඳට</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එපුවත</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දන්වා</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සිටියේය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ඈ</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නිහඬ</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හෙතෙම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එක්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බෙහෙතක්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හදා</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ඈ</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ළඟට</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ගොස්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සොඳුර</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එසේ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බෙහෙත</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ඇසේ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ආලේප</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කරන්නැයි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ආලේප</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කරවීය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ඇගේ</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ඇස්</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පහන්සිළු</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දෙකක්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නිවී</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යන්නාක්</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එකෙණෙහිම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විනාශවී</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ගියේය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එකල</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ඒ</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වෙදා</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නම්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චක්ඛුපාල</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තෙරුන්</w:t>
      </w:r>
      <w:r w:rsidR="00C3399A" w:rsidRPr="00072017">
        <w:rPr>
          <w:rFonts w:ascii="UN-Abhaya" w:hAnsi="UN-Abhaya" w:cs="UN-Abhaya"/>
          <w:sz w:val="20"/>
          <w:szCs w:val="20"/>
          <w:lang w:bidi="si-LK"/>
        </w:rPr>
        <w:t>‍</w:t>
      </w:r>
      <w:r w:rsidR="00C3399A" w:rsidRPr="00072017">
        <w:rPr>
          <w:rFonts w:ascii="UN-Abhaya" w:hAnsi="UN-Abhaya" w:cs="UN-Abhaya"/>
          <w:sz w:val="20"/>
          <w:szCs w:val="20"/>
          <w:cs/>
          <w:lang w:bidi="si-LK"/>
        </w:rPr>
        <w:t>ය</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මහණෙනි</w:t>
      </w:r>
      <w:r w:rsidR="00C3399A" w:rsidRPr="00072017">
        <w:rPr>
          <w:rFonts w:ascii="UN-Abhaya" w:hAnsi="UN-Abhaya" w:cs="UN-Abhaya"/>
          <w:sz w:val="20"/>
          <w:szCs w:val="20"/>
          <w:lang w:bidi="si-LK"/>
        </w:rPr>
        <w:t xml:space="preserve">, </w:t>
      </w:r>
      <w:r w:rsidR="00C3399A" w:rsidRPr="00072017">
        <w:rPr>
          <w:rFonts w:ascii="UN-Abhaya" w:hAnsi="UN-Abhaya" w:cs="UN-Abhaya"/>
          <w:sz w:val="20"/>
          <w:szCs w:val="20"/>
          <w:cs/>
          <w:lang w:bidi="si-LK"/>
        </w:rPr>
        <w:t>එදින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මපුතුන්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කළ</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කර්මය</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පසුපසින්</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ලුහුබැඳ</w:t>
      </w:r>
      <w:r w:rsidR="007F1D1C">
        <w:rPr>
          <w:rFonts w:ascii="UN-Abhaya" w:hAnsi="UN-Abhaya" w:cs="UN-Abhaya" w:hint="cs"/>
          <w:sz w:val="20"/>
          <w:szCs w:val="20"/>
          <w:cs/>
          <w:lang w:bidi="si-LK"/>
        </w:rPr>
        <w:t xml:space="preserve"> </w:t>
      </w:r>
      <w:r w:rsidR="00C3399A" w:rsidRPr="00072017">
        <w:rPr>
          <w:rFonts w:ascii="UN-Abhaya" w:hAnsi="UN-Abhaya" w:cs="UN-Abhaya"/>
          <w:sz w:val="20"/>
          <w:szCs w:val="20"/>
          <w:cs/>
          <w:lang w:bidi="si-LK"/>
        </w:rPr>
        <w:t>ආවේය</w:t>
      </w:r>
      <w:r w:rsidR="00C3399A" w:rsidRPr="00072017">
        <w:rPr>
          <w:rFonts w:ascii="UN-Abhaya" w:hAnsi="UN-Abhaya" w:cs="UN-Abhaya"/>
          <w:sz w:val="20"/>
          <w:szCs w:val="20"/>
          <w:lang w:bidi="si-LK"/>
        </w:rPr>
        <w:t>.</w:t>
      </w:r>
    </w:p>
    <w:p w:rsidR="0053164A" w:rsidRPr="00072017" w:rsidRDefault="0053164A" w:rsidP="00072017">
      <w:pPr>
        <w:jc w:val="both"/>
        <w:rPr>
          <w:rFonts w:ascii="UN-Abhaya" w:hAnsi="UN-Abhaya" w:cs="UN-Abhaya"/>
          <w:sz w:val="20"/>
          <w:szCs w:val="20"/>
          <w:lang w:bidi="si-LK"/>
        </w:rPr>
      </w:pPr>
    </w:p>
    <w:p w:rsidR="0053164A" w:rsidRPr="00072017" w:rsidRDefault="0053164A"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පාපකර්මය</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ගැල</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ඇදගෙන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ගොනාගේ</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රෝදය</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7F1D1C">
        <w:rPr>
          <w:rFonts w:ascii="UN-Abhaya" w:hAnsi="UN-Abhaya" w:cs="UN-Abhaya" w:hint="cs"/>
          <w:sz w:val="20"/>
          <w:szCs w:val="20"/>
          <w:cs/>
          <w:lang w:bidi="si-LK"/>
        </w:rPr>
        <w:t xml:space="preserve"> </w:t>
      </w:r>
      <w:r w:rsidRPr="00072017">
        <w:rPr>
          <w:rFonts w:ascii="UN-Abhaya" w:hAnsi="UN-Abhaya" w:cs="UN-Abhaya"/>
          <w:sz w:val="20"/>
          <w:szCs w:val="20"/>
          <w:cs/>
          <w:lang w:bidi="si-LK"/>
        </w:rPr>
        <w:t>පසුපසින්</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යනුවෙන්</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AC51A1">
        <w:rPr>
          <w:rFonts w:ascii="UN-Abhaya" w:hAnsi="UN-Abhaya" w:cs="UN-Abhaya" w:hint="cs"/>
          <w:sz w:val="20"/>
          <w:szCs w:val="20"/>
          <w:cs/>
          <w:lang w:bidi="si-LK"/>
        </w:rPr>
        <w:t xml:space="preserve"> </w:t>
      </w:r>
      <w:r w:rsidR="006019D5" w:rsidRPr="00072017">
        <w:rPr>
          <w:rFonts w:ascii="UN-Abhaya" w:hAnsi="UN-Abhaya" w:cs="UN-Abhaya"/>
          <w:sz w:val="20"/>
          <w:szCs w:val="20"/>
          <w:cs/>
          <w:lang w:bidi="si-LK"/>
        </w:rPr>
        <w:t>වස්තුව</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පුර්වාපර</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සන්ධි</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ගළපා</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මැටිපුවරුවක</w:t>
      </w:r>
      <w:r w:rsidR="00AC51A1">
        <w:rPr>
          <w:rFonts w:ascii="UN-Abhaya" w:hAnsi="UN-Abhaya" w:cs="UN-Abhaya" w:hint="cs"/>
          <w:sz w:val="20"/>
          <w:szCs w:val="20"/>
          <w:cs/>
          <w:lang w:bidi="si-LK"/>
        </w:rPr>
        <w:t xml:space="preserve"> </w:t>
      </w:r>
      <w:r w:rsidR="00AC51A1">
        <w:rPr>
          <w:rFonts w:ascii="UN-Abhaya" w:hAnsi="UN-Abhaya" w:cs="UN-Abhaya"/>
          <w:sz w:val="20"/>
          <w:szCs w:val="20"/>
          <w:cs/>
          <w:lang w:bidi="si-LK"/>
        </w:rPr>
        <w:t>ලිය</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ලිපියක</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රාජමුද්‍රාව</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තබන්නාක්</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AC51A1">
        <w:rPr>
          <w:rFonts w:ascii="UN-Abhaya" w:hAnsi="UN-Abhaya" w:cs="UN-Abhaya" w:hint="cs"/>
          <w:sz w:val="20"/>
          <w:szCs w:val="20"/>
          <w:cs/>
          <w:lang w:bidi="si-LK"/>
        </w:rPr>
        <w:t xml:space="preserve"> </w:t>
      </w:r>
      <w:r w:rsidR="006019D5" w:rsidRPr="00072017">
        <w:rPr>
          <w:rFonts w:ascii="UN-Abhaya" w:hAnsi="UN-Abhaya" w:cs="UN-Abhaya"/>
          <w:sz w:val="20"/>
          <w:szCs w:val="20"/>
          <w:cs/>
          <w:lang w:bidi="si-LK"/>
        </w:rPr>
        <w:t>ධර්මරාජයන්වහන්සේ</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ගාථාව</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වදාළ</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සේක</w:t>
      </w:r>
      <w:r w:rsidRPr="00072017">
        <w:rPr>
          <w:rFonts w:ascii="UN-Abhaya" w:hAnsi="UN-Abhaya" w:cs="UN-Abhaya"/>
          <w:sz w:val="20"/>
          <w:szCs w:val="20"/>
          <w:lang w:bidi="si-LK"/>
        </w:rPr>
        <w:t>:</w:t>
      </w:r>
    </w:p>
    <w:p w:rsidR="006019D5" w:rsidRPr="00072017" w:rsidRDefault="006019D5" w:rsidP="00072017">
      <w:pPr>
        <w:jc w:val="both"/>
        <w:rPr>
          <w:rFonts w:ascii="UN-Abhaya" w:hAnsi="UN-Abhaya" w:cs="UN-Abhaya"/>
          <w:sz w:val="20"/>
          <w:szCs w:val="20"/>
          <w:lang w:bidi="si-LK"/>
        </w:rPr>
      </w:pPr>
    </w:p>
    <w:p w:rsidR="006019D5" w:rsidRPr="00072017" w:rsidRDefault="006019D5" w:rsidP="00AC51A1">
      <w:pPr>
        <w:tabs>
          <w:tab w:val="left" w:pos="720"/>
          <w:tab w:val="right" w:pos="43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සිතිවිලි</w:t>
      </w:r>
      <w:r w:rsidRPr="00072017">
        <w:rPr>
          <w:rFonts w:ascii="UN-Abhaya" w:hAnsi="UN-Abhaya" w:cs="UN-Abhaya"/>
          <w:sz w:val="20"/>
          <w:szCs w:val="20"/>
          <w:lang w:bidi="si-LK"/>
        </w:rPr>
        <w:tab/>
      </w:r>
      <w:r w:rsidRPr="00072017">
        <w:rPr>
          <w:rFonts w:ascii="UN-Abhaya" w:hAnsi="UN-Abhaya" w:cs="UN-Abhaya"/>
          <w:sz w:val="20"/>
          <w:szCs w:val="20"/>
          <w:cs/>
          <w:lang w:bidi="si-LK"/>
        </w:rPr>
        <w:t>දහම්</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මනස</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පෙරටුව</w:t>
      </w:r>
      <w:r w:rsidRPr="00072017">
        <w:rPr>
          <w:rFonts w:ascii="UN-Abhaya" w:hAnsi="UN-Abhaya" w:cs="UN-Abhaya"/>
          <w:sz w:val="20"/>
          <w:szCs w:val="20"/>
          <w:lang w:bidi="si-LK"/>
        </w:rPr>
        <w:tab/>
      </w:r>
      <w:r w:rsidRPr="00072017">
        <w:rPr>
          <w:rFonts w:ascii="UN-Abhaya" w:hAnsi="UN-Abhaya" w:cs="UN-Abhaya"/>
          <w:sz w:val="20"/>
          <w:szCs w:val="20"/>
          <w:cs/>
          <w:lang w:bidi="si-LK"/>
        </w:rPr>
        <w:t>සිදුවේ</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මනස</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AC51A1">
        <w:rPr>
          <w:rFonts w:ascii="UN-Abhaya" w:hAnsi="UN-Abhaya" w:cs="UN-Abhaya" w:hint="cs"/>
          <w:sz w:val="20"/>
          <w:szCs w:val="20"/>
          <w:cs/>
          <w:lang w:bidi="si-LK"/>
        </w:rPr>
        <w:tab/>
      </w:r>
      <w:r w:rsidRPr="00072017">
        <w:rPr>
          <w:rFonts w:ascii="UN-Abhaya" w:hAnsi="UN-Abhaya" w:cs="UN-Abhaya"/>
          <w:sz w:val="20"/>
          <w:szCs w:val="20"/>
          <w:cs/>
          <w:lang w:bidi="si-LK"/>
        </w:rPr>
        <w:t>පැවතේ</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මනස</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නිපදුණේ</w:t>
      </w:r>
      <w:r w:rsidR="00AC51A1">
        <w:rPr>
          <w:rFonts w:ascii="UN-Abhaya" w:hAnsi="UN-Abhaya" w:cs="UN-Abhaya" w:hint="cs"/>
          <w:sz w:val="20"/>
          <w:szCs w:val="20"/>
          <w:cs/>
          <w:lang w:bidi="si-LK"/>
        </w:rPr>
        <w:tab/>
      </w:r>
      <w:r w:rsidRPr="00072017">
        <w:rPr>
          <w:rFonts w:ascii="UN-Abhaya" w:hAnsi="UN-Abhaya" w:cs="UN-Abhaya"/>
          <w:sz w:val="20"/>
          <w:szCs w:val="20"/>
          <w:cs/>
          <w:lang w:bidi="si-LK"/>
        </w:rPr>
        <w:t>වේ</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කිලිටි</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සිතකින්</w:t>
      </w:r>
      <w:r w:rsidRPr="00072017">
        <w:rPr>
          <w:rFonts w:ascii="UN-Abhaya" w:hAnsi="UN-Abhaya" w:cs="UN-Abhaya"/>
          <w:sz w:val="20"/>
          <w:szCs w:val="20"/>
          <w:lang w:bidi="si-LK"/>
        </w:rPr>
        <w:tab/>
      </w:r>
      <w:r w:rsidRPr="00072017">
        <w:rPr>
          <w:rFonts w:ascii="UN-Abhaya" w:hAnsi="UN-Abhaya" w:cs="UN-Abhaya"/>
          <w:sz w:val="20"/>
          <w:szCs w:val="20"/>
          <w:cs/>
          <w:lang w:bidi="si-LK"/>
        </w:rPr>
        <w:t>කියන</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කරන</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හැම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දෙය</w:t>
      </w:r>
      <w:r w:rsidRPr="00072017">
        <w:rPr>
          <w:rFonts w:ascii="UN-Abhaya" w:hAnsi="UN-Abhaya" w:cs="UN-Abhaya"/>
          <w:sz w:val="20"/>
          <w:szCs w:val="20"/>
          <w:lang w:bidi="si-LK"/>
        </w:rPr>
        <w:tab/>
      </w:r>
      <w:r w:rsidRPr="00072017">
        <w:rPr>
          <w:rFonts w:ascii="UN-Abhaya" w:hAnsi="UN-Abhaya" w:cs="UN-Abhaya"/>
          <w:sz w:val="20"/>
          <w:szCs w:val="20"/>
          <w:cs/>
          <w:lang w:bidi="si-LK"/>
        </w:rPr>
        <w:t>නිසා</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දුකම</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පසුපසින්</w:t>
      </w:r>
      <w:r w:rsidRPr="00072017">
        <w:rPr>
          <w:rFonts w:ascii="UN-Abhaya" w:hAnsi="UN-Abhaya" w:cs="UN-Abhaya"/>
          <w:sz w:val="20"/>
          <w:szCs w:val="20"/>
          <w:lang w:bidi="si-LK"/>
        </w:rPr>
        <w:tab/>
      </w:r>
      <w:r w:rsidRPr="00072017">
        <w:rPr>
          <w:rFonts w:ascii="UN-Abhaya" w:hAnsi="UN-Abhaya" w:cs="UN-Abhaya"/>
          <w:sz w:val="20"/>
          <w:szCs w:val="20"/>
          <w:cs/>
          <w:lang w:bidi="si-LK"/>
        </w:rPr>
        <w:t>එයි</w:t>
      </w:r>
    </w:p>
    <w:p w:rsidR="006019D5"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ගොනුගෙ</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කර</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බැදි</w:t>
      </w:r>
      <w:r w:rsidRPr="00072017">
        <w:rPr>
          <w:rFonts w:ascii="UN-Abhaya" w:hAnsi="UN-Abhaya" w:cs="UN-Abhaya"/>
          <w:sz w:val="20"/>
          <w:szCs w:val="20"/>
          <w:lang w:bidi="si-LK"/>
        </w:rPr>
        <w:tab/>
      </w:r>
      <w:r w:rsidRPr="00072017">
        <w:rPr>
          <w:rFonts w:ascii="UN-Abhaya" w:hAnsi="UN-Abhaya" w:cs="UN-Abhaya"/>
          <w:sz w:val="20"/>
          <w:szCs w:val="20"/>
          <w:cs/>
          <w:lang w:bidi="si-LK"/>
        </w:rPr>
        <w:t>රීය</w:t>
      </w:r>
    </w:p>
    <w:p w:rsidR="00BD3C7D" w:rsidRPr="00072017" w:rsidRDefault="006019D5" w:rsidP="00AC51A1">
      <w:pPr>
        <w:tabs>
          <w:tab w:val="left" w:pos="720"/>
          <w:tab w:val="right" w:pos="4320"/>
        </w:tabs>
        <w:ind w:firstLine="720"/>
        <w:jc w:val="both"/>
        <w:rPr>
          <w:rFonts w:ascii="UN-Abhaya" w:hAnsi="UN-Abhaya" w:cs="UN-Abhaya"/>
          <w:sz w:val="20"/>
          <w:szCs w:val="20"/>
          <w:lang w:bidi="si-LK"/>
        </w:rPr>
      </w:pPr>
      <w:r w:rsidRPr="00072017">
        <w:rPr>
          <w:rFonts w:ascii="UN-Abhaya" w:hAnsi="UN-Abhaya" w:cs="UN-Abhaya"/>
          <w:sz w:val="20"/>
          <w:szCs w:val="20"/>
          <w:cs/>
          <w:lang w:bidi="si-LK"/>
        </w:rPr>
        <w:t>රෝදය</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කැරකී</w:t>
      </w:r>
      <w:r w:rsidR="00AC51A1">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Pr="00072017">
        <w:rPr>
          <w:rFonts w:ascii="UN-Abhaya" w:hAnsi="UN-Abhaya" w:cs="UN-Abhaya"/>
          <w:sz w:val="20"/>
          <w:szCs w:val="20"/>
          <w:lang w:bidi="si-LK"/>
        </w:rPr>
        <w:tab/>
      </w:r>
      <w:r w:rsidRPr="00072017">
        <w:rPr>
          <w:rFonts w:ascii="UN-Abhaya" w:hAnsi="UN-Abhaya" w:cs="UN-Abhaya"/>
          <w:sz w:val="20"/>
          <w:szCs w:val="20"/>
          <w:cs/>
          <w:lang w:bidi="si-LK"/>
        </w:rPr>
        <w:t>ලෙස</w:t>
      </w:r>
    </w:p>
    <w:p w:rsidR="00BD3C7D" w:rsidRPr="00072017" w:rsidRDefault="00BD3C7D" w:rsidP="00072017">
      <w:pPr>
        <w:ind w:firstLine="720"/>
        <w:jc w:val="both"/>
        <w:rPr>
          <w:rFonts w:ascii="UN-Abhaya" w:hAnsi="UN-Abhaya" w:cs="UN-Abhaya"/>
          <w:sz w:val="20"/>
          <w:szCs w:val="20"/>
          <w:lang w:bidi="si-LK"/>
        </w:rPr>
      </w:pPr>
    </w:p>
    <w:p w:rsidR="00BD3C7D" w:rsidRPr="00072017" w:rsidRDefault="00BD3C7D"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එහි</w:t>
      </w:r>
      <w:r w:rsidR="003C626C">
        <w:rPr>
          <w:rFonts w:ascii="UN-Abhaya" w:hAnsi="UN-Abhaya" w:cs="UN-Abhaya" w:hint="cs"/>
          <w:sz w:val="20"/>
          <w:szCs w:val="20"/>
          <w:cs/>
          <w:lang w:bidi="si-LK"/>
        </w:rPr>
        <w:t xml:space="preserve"> </w:t>
      </w:r>
      <w:r w:rsidRPr="00072017">
        <w:rPr>
          <w:rFonts w:ascii="UN-Abhaya" w:hAnsi="UN-Abhaya" w:cs="UN-Abhaya"/>
          <w:b/>
          <w:bCs/>
          <w:sz w:val="20"/>
          <w:szCs w:val="20"/>
          <w:cs/>
          <w:lang w:bidi="si-LK"/>
        </w:rPr>
        <w:t>මනො</w:t>
      </w:r>
      <w:r w:rsidR="003C626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කාමාවචර</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කුසලාදී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භූමිගත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චාතුර්භූමික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රූප</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අරූප</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ලොකුත්තර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සිතයි</w:t>
      </w:r>
      <w:r w:rsidRPr="00072017">
        <w:rPr>
          <w:rFonts w:ascii="UN-Abhaya" w:hAnsi="UN-Abhaya" w:cs="UN-Abhaya"/>
          <w:sz w:val="20"/>
          <w:szCs w:val="20"/>
          <w:lang w:bidi="si-LK"/>
        </w:rPr>
        <w:t xml:space="preserve">. </w:t>
      </w:r>
      <w:r w:rsidR="003C626C">
        <w:rPr>
          <w:rFonts w:ascii="UN-Abhaya" w:hAnsi="UN-Abhaya" w:cs="UN-Abhaya" w:hint="cs"/>
          <w:sz w:val="20"/>
          <w:szCs w:val="20"/>
          <w:cs/>
          <w:lang w:bidi="si-LK"/>
        </w:rPr>
        <w:t xml:space="preserve">ඒ </w:t>
      </w:r>
      <w:r w:rsidRPr="00072017">
        <w:rPr>
          <w:rFonts w:ascii="UN-Abhaya" w:hAnsi="UN-Abhaya" w:cs="UN-Abhaya"/>
          <w:sz w:val="20"/>
          <w:szCs w:val="20"/>
          <w:cs/>
          <w:lang w:bidi="si-LK"/>
        </w:rPr>
        <w:t>භූමිවල</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පදයෙහි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එකල</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උපන්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නියම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ව්‍යවස්ථා</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ලබන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සොම්නස්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සහගත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ඤාණසම්ප්‍රයුක්ත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පුබ්බංගමා</w:t>
      </w:r>
      <w:r w:rsidR="003C626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පුරෝගාමීව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යෙදීමයි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ධම්මා</w:t>
      </w:r>
      <w:r w:rsidR="003C626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ගුණ</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දේශනා</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පරියන්ති</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නිස්සත්ත</w:t>
      </w:r>
      <w:r w:rsidRPr="00072017">
        <w:rPr>
          <w:rFonts w:ascii="UN-Abhaya" w:hAnsi="UN-Abhaya" w:cs="UN-Abhaya"/>
          <w:sz w:val="20"/>
          <w:szCs w:val="20"/>
          <w:lang w:bidi="si-LK"/>
        </w:rPr>
        <w:t xml:space="preserve"> - </w:t>
      </w:r>
      <w:r w:rsidRPr="00072017">
        <w:rPr>
          <w:rFonts w:ascii="UN-Abhaya" w:hAnsi="UN-Abhaya" w:cs="UN-Abhaya"/>
          <w:sz w:val="20"/>
          <w:szCs w:val="20"/>
          <w:cs/>
          <w:lang w:bidi="si-LK"/>
        </w:rPr>
        <w:t>නිජ්ජීව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චතුර්විධ</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ඔවුන්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අතර</w:t>
      </w:r>
    </w:p>
    <w:p w:rsidR="00EC02EE" w:rsidRPr="00072017" w:rsidRDefault="00EC02EE" w:rsidP="00072017">
      <w:pPr>
        <w:jc w:val="both"/>
        <w:rPr>
          <w:rFonts w:ascii="UN-Abhaya" w:hAnsi="UN-Abhaya" w:cs="UN-Abhaya"/>
          <w:sz w:val="20"/>
          <w:szCs w:val="20"/>
          <w:lang w:bidi="si-LK"/>
        </w:rPr>
      </w:pPr>
    </w:p>
    <w:p w:rsidR="0052040B" w:rsidRPr="00072017" w:rsidRDefault="00BD3C7D"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දහම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3C626C">
        <w:rPr>
          <w:rFonts w:ascii="UN-Abhaya" w:hAnsi="UN-Abhaya" w:cs="UN-Abhaya" w:hint="cs"/>
          <w:sz w:val="20"/>
          <w:szCs w:val="20"/>
          <w:cs/>
          <w:lang w:bidi="si-LK"/>
        </w:rPr>
        <w:t xml:space="preserve"> </w:t>
      </w:r>
      <w:r w:rsidR="0052040B" w:rsidRPr="00072017">
        <w:rPr>
          <w:rFonts w:ascii="UN-Abhaya" w:hAnsi="UN-Abhaya" w:cs="UN-Abhaya"/>
          <w:sz w:val="20"/>
          <w:szCs w:val="20"/>
          <w:cs/>
          <w:lang w:bidi="si-LK"/>
        </w:rPr>
        <w:t>අදහම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විපාක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නොදේ</w:t>
      </w:r>
    </w:p>
    <w:p w:rsidR="0052040B" w:rsidRPr="00072017" w:rsidRDefault="00BD3C7D"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අදහමෙන්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නිරයටද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දහමෙන්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සුගතියටද</w:t>
      </w:r>
      <w:r w:rsidR="003C626C">
        <w:rPr>
          <w:rFonts w:ascii="UN-Abhaya" w:hAnsi="UN-Abhaya" w:cs="UN-Abhaya" w:hint="cs"/>
          <w:sz w:val="20"/>
          <w:szCs w:val="20"/>
          <w:cs/>
          <w:lang w:bidi="si-LK"/>
        </w:rPr>
        <w:t xml:space="preserve"> </w:t>
      </w:r>
      <w:r w:rsidR="00617603" w:rsidRPr="00072017">
        <w:rPr>
          <w:rFonts w:ascii="UN-Abhaya" w:hAnsi="UN-Abhaya" w:cs="UN-Abhaya"/>
          <w:sz w:val="20"/>
          <w:szCs w:val="20"/>
          <w:cs/>
          <w:lang w:bidi="si-LK"/>
        </w:rPr>
        <w:t>යේ</w:t>
      </w:r>
      <w:r w:rsidR="00617603" w:rsidRPr="00072017">
        <w:rPr>
          <w:rFonts w:ascii="UN-Abhaya" w:hAnsi="UN-Abhaya" w:cs="UN-Abhaya"/>
          <w:sz w:val="20"/>
          <w:szCs w:val="20"/>
          <w:lang w:bidi="si-LK"/>
        </w:rPr>
        <w:t>.</w:t>
      </w:r>
    </w:p>
    <w:p w:rsidR="00617603" w:rsidRPr="00072017" w:rsidRDefault="00617603" w:rsidP="00072017">
      <w:pPr>
        <w:ind w:firstLine="720"/>
        <w:jc w:val="both"/>
        <w:rPr>
          <w:rFonts w:ascii="UN-Abhaya" w:hAnsi="UN-Abhaya" w:cs="UN-Abhaya"/>
          <w:sz w:val="20"/>
          <w:szCs w:val="20"/>
          <w:lang w:bidi="si-LK"/>
        </w:rPr>
      </w:pPr>
    </w:p>
    <w:p w:rsidR="00655A15" w:rsidRPr="00072017" w:rsidRDefault="0052040B" w:rsidP="00072017">
      <w:pPr>
        <w:tabs>
          <w:tab w:val="left" w:pos="6480"/>
        </w:tabs>
        <w:ind w:firstLine="720"/>
        <w:jc w:val="both"/>
        <w:rPr>
          <w:rFonts w:ascii="UN-Abhaya" w:hAnsi="UN-Abhaya" w:cs="UN-Abhaya"/>
          <w:sz w:val="20"/>
          <w:szCs w:val="20"/>
          <w:lang w:bidi="si-LK"/>
        </w:rPr>
      </w:pPr>
      <w:r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ගුණ</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ධම්ම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 ‘</w:t>
      </w:r>
      <w:r w:rsidRPr="00072017">
        <w:rPr>
          <w:rFonts w:ascii="UN-Abhaya" w:hAnsi="UN-Abhaya" w:cs="UN-Abhaya"/>
          <w:sz w:val="20"/>
          <w:szCs w:val="20"/>
          <w:cs/>
          <w:lang w:bidi="si-LK"/>
        </w:rPr>
        <w:t>ධම්මං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භික්ඛ</w:t>
      </w:r>
      <w:r w:rsidRPr="00072017">
        <w:rPr>
          <w:rFonts w:ascii="UN-Abhaya" w:hAnsi="UN-Abhaya" w:cs="UN-Abhaya"/>
          <w:sz w:val="20"/>
          <w:szCs w:val="20"/>
          <w:cs/>
          <w:lang w:bidi="si-LK"/>
        </w:rPr>
        <w:t>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දෙසිස්සාමි</w:t>
      </w:r>
      <w:r w:rsidR="003C626C">
        <w:rPr>
          <w:rFonts w:ascii="UN-Abhaya" w:hAnsi="UN-Abhaya" w:cs="UN-Abhaya" w:hint="cs"/>
          <w:sz w:val="20"/>
          <w:szCs w:val="20"/>
          <w:cs/>
          <w:lang w:bidi="si-LK"/>
        </w:rPr>
        <w:t xml:space="preserve"> </w:t>
      </w:r>
      <w:r w:rsidR="003C626C">
        <w:rPr>
          <w:rFonts w:ascii="UN-Abhaya" w:hAnsi="UN-Abhaya" w:cs="UN-Abhaya"/>
          <w:sz w:val="20"/>
          <w:szCs w:val="20"/>
          <w:cs/>
          <w:lang w:bidi="si-LK"/>
        </w:rPr>
        <w:t>ආද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කළ්‍යාණං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තන්හි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දේශනාධම්ම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ඉධ</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භික්ඛවෙ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එකච්චේ</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කුලපුත්තා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ධම්මං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පරියාපුණන්ති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සුත්තං</w:t>
      </w:r>
      <w:r w:rsidR="003C626C">
        <w:rPr>
          <w:rFonts w:ascii="UN-Abhaya" w:hAnsi="UN-Abhaya" w:cs="UN-Abhaya" w:hint="cs"/>
          <w:sz w:val="20"/>
          <w:szCs w:val="20"/>
          <w:cs/>
          <w:lang w:bidi="si-LK"/>
        </w:rPr>
        <w:t xml:space="preserve"> </w:t>
      </w:r>
      <w:r w:rsidR="00617603" w:rsidRPr="00072017">
        <w:rPr>
          <w:rFonts w:ascii="UN-Abhaya" w:hAnsi="UN-Abhaya" w:cs="UN-Abhaya"/>
          <w:sz w:val="20"/>
          <w:szCs w:val="20"/>
          <w:cs/>
          <w:lang w:bidi="si-LK"/>
        </w:rPr>
        <w:t>ගෙය්‍යං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ආදී</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තැන්වල</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පරියන්ති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ධම්ම</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නම්වේ</w:t>
      </w:r>
      <w:r w:rsidR="009F670D" w:rsidRPr="00072017">
        <w:rPr>
          <w:rFonts w:ascii="UN-Abhaya" w:hAnsi="UN-Abhaya" w:cs="UN-Abhaya"/>
          <w:sz w:val="20"/>
          <w:szCs w:val="20"/>
          <w:lang w:bidi="si-LK"/>
        </w:rPr>
        <w:t>. ‘</w:t>
      </w:r>
      <w:r w:rsidR="009F670D" w:rsidRPr="00072017">
        <w:rPr>
          <w:rFonts w:ascii="UN-Abhaya" w:hAnsi="UN-Abhaya" w:cs="UN-Abhaya"/>
          <w:sz w:val="20"/>
          <w:szCs w:val="20"/>
          <w:cs/>
          <w:lang w:bidi="si-LK"/>
        </w:rPr>
        <w:t>තස්මිං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ඛො</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පන</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සමයෙ</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ධම්මා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හොන්ති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ඛන්ධා</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හොන්ති</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ආදී</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තැන්වල</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නිස්සත්ත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ධම්ම</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නම්වේ</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නිජ්ජීවධම්ම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යනුද</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මෙය</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එයින්</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ස්ථානයෙහි</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ගාථාවෙහි</w:t>
      </w:r>
      <w:r w:rsidR="009F670D" w:rsidRPr="00072017">
        <w:rPr>
          <w:rFonts w:ascii="UN-Abhaya" w:hAnsi="UN-Abhaya" w:cs="UN-Abhaya"/>
          <w:sz w:val="20"/>
          <w:szCs w:val="20"/>
          <w:lang w:bidi="si-LK"/>
        </w:rPr>
        <w:t>) ‘</w:t>
      </w:r>
      <w:r w:rsidR="009F670D" w:rsidRPr="00072017">
        <w:rPr>
          <w:rFonts w:ascii="UN-Abhaya" w:hAnsi="UN-Abhaya" w:cs="UN-Abhaya"/>
          <w:sz w:val="20"/>
          <w:szCs w:val="20"/>
          <w:cs/>
          <w:lang w:bidi="si-LK"/>
        </w:rPr>
        <w:t>නිස්සත්ත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නිජ්ජීවධම්ම</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අදහස්</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කරන</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ලදි</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එහි</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අදහස</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ත්‍රිවිධ අරූපස්කන්ධයෝයි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වෙදනාස්කන්ධය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සංඥාස්කන්ධය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සංස්කාරස්කන්ධය</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යන</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තුනයි</w:t>
      </w:r>
      <w:r w:rsidR="009F670D" w:rsidRPr="00072017">
        <w:rPr>
          <w:rFonts w:ascii="UN-Abhaya" w:hAnsi="UN-Abhaya" w:cs="UN-Abhaya"/>
          <w:sz w:val="20"/>
          <w:szCs w:val="20"/>
          <w:lang w:bidi="si-LK"/>
        </w:rPr>
        <w:t xml:space="preserve">. </w:t>
      </w:r>
      <w:r w:rsidR="009F670D" w:rsidRPr="00072017">
        <w:rPr>
          <w:rFonts w:ascii="UN-Abhaya" w:hAnsi="UN-Abhaya" w:cs="UN-Abhaya"/>
          <w:sz w:val="20"/>
          <w:szCs w:val="20"/>
          <w:cs/>
          <w:lang w:bidi="si-LK"/>
        </w:rPr>
        <w:t>ඔවුනතර</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ධර්මයන්ට</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සිත</w:t>
      </w:r>
      <w:r w:rsidR="003C626C">
        <w:rPr>
          <w:rFonts w:ascii="UN-Abhaya" w:hAnsi="UN-Abhaya" w:cs="UN-Abhaya" w:hint="cs"/>
          <w:sz w:val="20"/>
          <w:szCs w:val="20"/>
          <w:cs/>
          <w:lang w:bidi="si-LK"/>
        </w:rPr>
        <w:t xml:space="preserve"> </w:t>
      </w:r>
      <w:r w:rsidR="009F670D" w:rsidRPr="00072017">
        <w:rPr>
          <w:rFonts w:ascii="UN-Abhaya" w:hAnsi="UN-Abhaya" w:cs="UN-Abhaya"/>
          <w:sz w:val="20"/>
          <w:szCs w:val="20"/>
          <w:cs/>
          <w:lang w:bidi="si-LK"/>
        </w:rPr>
        <w:t>යොමුවේනුයි</w:t>
      </w:r>
      <w:r w:rsidR="003C626C">
        <w:rPr>
          <w:rFonts w:ascii="UN-Abhaya" w:hAnsi="UN-Abhaya" w:cs="UN-Abhaya" w:hint="cs"/>
          <w:sz w:val="20"/>
          <w:szCs w:val="20"/>
          <w:cs/>
          <w:lang w:bidi="si-LK"/>
        </w:rPr>
        <w:t xml:space="preserve"> </w:t>
      </w:r>
      <w:r w:rsidR="009F670D" w:rsidRPr="00072017">
        <w:rPr>
          <w:rFonts w:ascii="UN-Abhaya" w:hAnsi="UN-Abhaya" w:cs="UN-Abhaya"/>
          <w:b/>
          <w:bCs/>
          <w:sz w:val="20"/>
          <w:szCs w:val="20"/>
          <w:cs/>
          <w:lang w:bidi="si-LK"/>
        </w:rPr>
        <w:t>මනොපුබ්බංගමා</w:t>
      </w:r>
      <w:r w:rsidR="003C626C">
        <w:rPr>
          <w:rFonts w:ascii="UN-Abhaya" w:hAnsi="UN-Abhaya" w:cs="UN-Abhaya" w:hint="cs"/>
          <w:b/>
          <w:bCs/>
          <w:sz w:val="20"/>
          <w:szCs w:val="20"/>
          <w:cs/>
          <w:lang w:bidi="si-LK"/>
        </w:rPr>
        <w:t xml:space="preserve"> </w:t>
      </w:r>
      <w:r w:rsidR="00655A15" w:rsidRPr="00072017">
        <w:rPr>
          <w:rFonts w:ascii="UN-Abhaya" w:hAnsi="UN-Abhaya" w:cs="UN-Abhaya"/>
          <w:sz w:val="20"/>
          <w:szCs w:val="20"/>
          <w:cs/>
          <w:lang w:bidi="si-LK"/>
        </w:rPr>
        <w:t>නම්වේ</w:t>
      </w:r>
      <w:r w:rsidR="00655A15" w:rsidRPr="00072017">
        <w:rPr>
          <w:rFonts w:ascii="UN-Abhaya" w:hAnsi="UN-Abhaya" w:cs="UN-Abhaya"/>
          <w:sz w:val="20"/>
          <w:szCs w:val="20"/>
          <w:lang w:bidi="si-LK"/>
        </w:rPr>
        <w:t>.</w:t>
      </w:r>
    </w:p>
    <w:p w:rsidR="00655A15" w:rsidRPr="00072017" w:rsidRDefault="00655A15" w:rsidP="00072017">
      <w:pPr>
        <w:tabs>
          <w:tab w:val="left" w:pos="6480"/>
        </w:tabs>
        <w:ind w:firstLine="720"/>
        <w:jc w:val="both"/>
        <w:rPr>
          <w:rFonts w:ascii="UN-Abhaya" w:hAnsi="UN-Abhaya" w:cs="UN-Abhaya"/>
          <w:sz w:val="20"/>
          <w:szCs w:val="20"/>
          <w:lang w:bidi="si-LK"/>
        </w:rPr>
      </w:pPr>
    </w:p>
    <w:p w:rsidR="00945354" w:rsidRPr="00072017" w:rsidRDefault="00655A15" w:rsidP="00072017">
      <w:pPr>
        <w:tabs>
          <w:tab w:val="left" w:pos="6480"/>
        </w:tabs>
        <w:ind w:firstLine="720"/>
        <w:jc w:val="both"/>
        <w:rPr>
          <w:rFonts w:ascii="UN-Abhaya" w:hAnsi="UN-Abhaya" w:cs="UN-Abhaya"/>
          <w:sz w:val="20"/>
          <w:szCs w:val="20"/>
          <w:lang w:bidi="si-LK"/>
        </w:rPr>
      </w:pPr>
      <w:r w:rsidRPr="00072017">
        <w:rPr>
          <w:rFonts w:ascii="UN-Abhaya" w:hAnsi="UN-Abhaya" w:cs="UN-Abhaya"/>
          <w:sz w:val="20"/>
          <w:szCs w:val="20"/>
          <w:cs/>
          <w:lang w:bidi="si-LK"/>
        </w:rPr>
        <w:lastRenderedPageBreak/>
        <w:t>කෙසේ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මොවුන්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ඒකවත්ථුක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ඒකාරම්මණ</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නොපසුව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නොපෙරටුව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එකක්ෂණයක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උපදිමින්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මනෝපුබ්බංගම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වෙයිද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උත්පාද</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ප්‍රත්‍යාර්ථයෙනි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ලෙසකින්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දෙනෙක්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එකතුව</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ගම්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පැහැරීම්</w:t>
      </w:r>
      <w:r w:rsidR="003C626C">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ආ</w:t>
      </w:r>
      <w:r w:rsidRPr="00072017">
        <w:rPr>
          <w:rFonts w:ascii="UN-Abhaya" w:hAnsi="UN-Abhaya" w:cs="UN-Abhaya"/>
          <w:sz w:val="20"/>
          <w:szCs w:val="20"/>
          <w:cs/>
          <w:lang w:bidi="si-LK"/>
        </w:rPr>
        <w:t>දිය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පුරෝගාමියා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කවුදැයි</w:t>
      </w:r>
      <w:r w:rsidR="003C626C">
        <w:rPr>
          <w:rFonts w:ascii="UN-Abhaya" w:hAnsi="UN-Abhaya" w:cs="UN-Abhaya" w:hint="cs"/>
          <w:sz w:val="20"/>
          <w:szCs w:val="20"/>
          <w:cs/>
          <w:lang w:bidi="si-LK"/>
        </w:rPr>
        <w:t xml:space="preserve"> </w:t>
      </w:r>
      <w:r w:rsidR="003C626C">
        <w:rPr>
          <w:rFonts w:ascii="UN-Abhaya" w:hAnsi="UN-Abhaya" w:cs="UN-Abhaya"/>
          <w:sz w:val="20"/>
          <w:szCs w:val="20"/>
          <w:cs/>
          <w:lang w:bidi="si-LK"/>
        </w:rPr>
        <w:t>ඇස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යමෙක්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ප්‍රත්‍යය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යමක්</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උදෙසා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ඔවුහු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කර්මය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කෙරෙත්නම්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දත්ත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මත්ත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වුවත්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ඔහුම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ඔවුන්ගේ</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පුරෝගාමියායයි</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පිළිවෙළ</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දත</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යුතුයි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3C626C">
        <w:rPr>
          <w:rFonts w:ascii="UN-Abhaya" w:hAnsi="UN-Abhaya" w:cs="UN-Abhaya" w:hint="cs"/>
          <w:sz w:val="20"/>
          <w:szCs w:val="20"/>
          <w:cs/>
          <w:lang w:bidi="si-LK"/>
        </w:rPr>
        <w:t xml:space="preserve"> </w:t>
      </w:r>
      <w:r w:rsidRPr="00072017">
        <w:rPr>
          <w:rFonts w:ascii="UN-Abhaya" w:hAnsi="UN-Abhaya" w:cs="UN-Abhaya"/>
          <w:sz w:val="20"/>
          <w:szCs w:val="20"/>
          <w:cs/>
          <w:lang w:bidi="si-LK"/>
        </w:rPr>
        <w:t>ආකාරයෙන්</w:t>
      </w:r>
      <w:r w:rsidR="007F3B49">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උත්පාදප්‍රත්‍යාර්ථයෙන්</w:t>
      </w:r>
      <w:r w:rsidR="00C73E80">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මොවුන්ට</w:t>
      </w:r>
      <w:r w:rsidR="00C73E80">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මනස</w:t>
      </w:r>
      <w:r w:rsidR="00C73E80">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පුර්වංගම</w:t>
      </w:r>
      <w:r w:rsidR="00C73E80">
        <w:rPr>
          <w:rFonts w:ascii="UN-Abhaya" w:hAnsi="UN-Abhaya" w:cs="UN-Abhaya" w:hint="cs"/>
          <w:sz w:val="20"/>
          <w:szCs w:val="20"/>
          <w:cs/>
          <w:lang w:bidi="si-LK"/>
        </w:rPr>
        <w:t xml:space="preserve"> </w:t>
      </w:r>
      <w:r w:rsidR="00945354" w:rsidRPr="00072017">
        <w:rPr>
          <w:rFonts w:ascii="UN-Abhaya" w:hAnsi="UN-Abhaya" w:cs="UN-Abhaya"/>
          <w:sz w:val="20"/>
          <w:szCs w:val="20"/>
          <w:cs/>
          <w:lang w:bidi="si-LK"/>
        </w:rPr>
        <w:t>වේනුයි</w:t>
      </w:r>
      <w:r w:rsidR="00C73E80">
        <w:rPr>
          <w:rFonts w:ascii="UN-Abhaya" w:hAnsi="UN-Abhaya" w:cs="UN-Abhaya" w:hint="cs"/>
          <w:sz w:val="20"/>
          <w:szCs w:val="20"/>
          <w:cs/>
          <w:lang w:bidi="si-LK"/>
        </w:rPr>
        <w:t xml:space="preserve"> </w:t>
      </w:r>
      <w:r w:rsidR="00945354" w:rsidRPr="00072017">
        <w:rPr>
          <w:rFonts w:ascii="UN-Abhaya" w:hAnsi="UN-Abhaya" w:cs="UN-Abhaya"/>
          <w:b/>
          <w:bCs/>
          <w:sz w:val="20"/>
          <w:szCs w:val="20"/>
          <w:lang w:bidi="si-LK"/>
        </w:rPr>
        <w:t>‘</w:t>
      </w:r>
      <w:r w:rsidR="00945354" w:rsidRPr="00072017">
        <w:rPr>
          <w:rFonts w:ascii="UN-Abhaya" w:hAnsi="UN-Abhaya" w:cs="UN-Abhaya"/>
          <w:b/>
          <w:bCs/>
          <w:sz w:val="20"/>
          <w:szCs w:val="20"/>
          <w:cs/>
          <w:lang w:bidi="si-LK"/>
        </w:rPr>
        <w:t>මනොපුබ්බංගමා</w:t>
      </w:r>
      <w:r w:rsidR="00945354" w:rsidRPr="00072017">
        <w:rPr>
          <w:rFonts w:ascii="UN-Abhaya" w:hAnsi="UN-Abhaya" w:cs="UN-Abhaya"/>
          <w:b/>
          <w:bCs/>
          <w:sz w:val="20"/>
          <w:szCs w:val="20"/>
          <w:lang w:bidi="si-LK"/>
        </w:rPr>
        <w:t xml:space="preserve">’ </w:t>
      </w:r>
      <w:r w:rsidR="00945354" w:rsidRPr="00072017">
        <w:rPr>
          <w:rFonts w:ascii="UN-Abhaya" w:hAnsi="UN-Abhaya" w:cs="UN-Abhaya"/>
          <w:sz w:val="20"/>
          <w:szCs w:val="20"/>
          <w:cs/>
          <w:lang w:bidi="si-LK"/>
        </w:rPr>
        <w:t>නම්වේ</w:t>
      </w:r>
      <w:r w:rsidR="00945354" w:rsidRPr="00072017">
        <w:rPr>
          <w:rFonts w:ascii="UN-Abhaya" w:hAnsi="UN-Abhaya" w:cs="UN-Abhaya"/>
          <w:sz w:val="20"/>
          <w:szCs w:val="20"/>
          <w:lang w:bidi="si-LK"/>
        </w:rPr>
        <w:t xml:space="preserve">. </w:t>
      </w:r>
    </w:p>
    <w:p w:rsidR="00945354" w:rsidRPr="00072017" w:rsidRDefault="00945354" w:rsidP="00072017">
      <w:pPr>
        <w:tabs>
          <w:tab w:val="left" w:pos="6480"/>
        </w:tabs>
        <w:ind w:firstLine="720"/>
        <w:jc w:val="both"/>
        <w:rPr>
          <w:rFonts w:ascii="UN-Abhaya" w:hAnsi="UN-Abhaya" w:cs="UN-Abhaya"/>
          <w:sz w:val="20"/>
          <w:szCs w:val="20"/>
          <w:lang w:bidi="si-LK"/>
        </w:rPr>
      </w:pPr>
    </w:p>
    <w:p w:rsidR="00343079" w:rsidRPr="00072017" w:rsidRDefault="00945354" w:rsidP="00072017">
      <w:pPr>
        <w:tabs>
          <w:tab w:val="left" w:pos="6480"/>
        </w:tabs>
        <w:ind w:firstLine="720"/>
        <w:jc w:val="both"/>
        <w:rPr>
          <w:rFonts w:ascii="UN-Abhaya" w:hAnsi="UN-Abhaya" w:cs="UN-Abhaya"/>
          <w:sz w:val="20"/>
          <w:szCs w:val="20"/>
          <w:lang w:bidi="si-LK"/>
        </w:rPr>
      </w:pPr>
      <w:r w:rsidRPr="00072017">
        <w:rPr>
          <w:rFonts w:ascii="UN-Abhaya" w:hAnsi="UN-Abhaya" w:cs="UN-Abhaya"/>
          <w:sz w:val="20"/>
          <w:szCs w:val="20"/>
          <w:cs/>
          <w:lang w:bidi="si-LK"/>
        </w:rPr>
        <w:t>මනස</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ස්කන්ධාදීහු</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ඉපදීමට</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නොහැකි</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වෙත්ද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වුකලී</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ඇතැම්</w:t>
      </w:r>
      <w:r w:rsidR="001966F9">
        <w:rPr>
          <w:rFonts w:ascii="UN-Abhaya" w:hAnsi="UN-Abhaya" w:cs="UN-Abhaya" w:hint="cs"/>
          <w:sz w:val="20"/>
          <w:szCs w:val="20"/>
          <w:cs/>
          <w:lang w:bidi="si-LK"/>
        </w:rPr>
        <w:t xml:space="preserve"> </w:t>
      </w:r>
      <w:r w:rsidR="001966F9">
        <w:rPr>
          <w:rFonts w:ascii="UN-Abhaya" w:hAnsi="UN-Abhaya" w:cs="UN-Abhaya"/>
          <w:sz w:val="20"/>
          <w:szCs w:val="20"/>
          <w:cs/>
          <w:lang w:bidi="si-LK"/>
        </w:rPr>
        <w:t>චෛත</w:t>
      </w:r>
      <w:r w:rsidRPr="00072017">
        <w:rPr>
          <w:rFonts w:ascii="UN-Abhaya" w:hAnsi="UN-Abhaya" w:cs="UN-Abhaya"/>
          <w:sz w:val="20"/>
          <w:szCs w:val="20"/>
          <w:cs/>
          <w:lang w:bidi="si-LK"/>
        </w:rPr>
        <w:t>සිකයන්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කල්හිද</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උපදිනේමය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අධිපති</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මනස</w:t>
      </w:r>
      <w:r w:rsidR="001966F9">
        <w:rPr>
          <w:rFonts w:ascii="UN-Abhaya" w:hAnsi="UN-Abhaya" w:cs="UN-Abhaya" w:hint="cs"/>
          <w:sz w:val="20"/>
          <w:szCs w:val="20"/>
          <w:cs/>
          <w:lang w:bidi="si-LK"/>
        </w:rPr>
        <w:t xml:space="preserve"> </w:t>
      </w:r>
      <w:r w:rsidR="001966F9">
        <w:rPr>
          <w:rFonts w:ascii="UN-Abhaya" w:hAnsi="UN-Abhaya" w:cs="UN-Abhaya"/>
          <w:sz w:val="20"/>
          <w:szCs w:val="20"/>
          <w:cs/>
          <w:lang w:bidi="si-LK"/>
        </w:rPr>
        <w:t>චෛත</w:t>
      </w:r>
      <w:r w:rsidRPr="00072017">
        <w:rPr>
          <w:rFonts w:ascii="UN-Abhaya" w:hAnsi="UN-Abhaya" w:cs="UN-Abhaya"/>
          <w:sz w:val="20"/>
          <w:szCs w:val="20"/>
          <w:cs/>
          <w:lang w:bidi="si-LK"/>
        </w:rPr>
        <w:t>සිකයන්ට</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ශ්‍රේෂ්ඨ</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අරුතින්</w:t>
      </w:r>
      <w:r w:rsidR="001966F9">
        <w:rPr>
          <w:rFonts w:ascii="UN-Abhaya" w:hAnsi="UN-Abhaya" w:cs="UN-Abhaya" w:hint="cs"/>
          <w:sz w:val="20"/>
          <w:szCs w:val="20"/>
          <w:cs/>
          <w:lang w:bidi="si-LK"/>
        </w:rPr>
        <w:t xml:space="preserve"> </w:t>
      </w:r>
      <w:r w:rsidRPr="00072017">
        <w:rPr>
          <w:rFonts w:ascii="UN-Abhaya" w:hAnsi="UN-Abhaya" w:cs="UN-Abhaya"/>
          <w:b/>
          <w:bCs/>
          <w:sz w:val="20"/>
          <w:szCs w:val="20"/>
          <w:cs/>
          <w:lang w:bidi="si-LK"/>
        </w:rPr>
        <w:t>මනොසෙට්ඨා</w:t>
      </w:r>
      <w:r w:rsidR="001966F9">
        <w:rPr>
          <w:rFonts w:ascii="UN-Abhaya" w:hAnsi="UN-Abhaya" w:cs="UN-Abhaya" w:hint="cs"/>
          <w:b/>
          <w:bCs/>
          <w:sz w:val="20"/>
          <w:szCs w:val="20"/>
          <w:cs/>
          <w:lang w:bidi="si-LK"/>
        </w:rPr>
        <w:t xml:space="preserve"> </w:t>
      </w:r>
      <w:r w:rsidRPr="00072017">
        <w:rPr>
          <w:rFonts w:ascii="UN-Abhaya" w:hAnsi="UN-Abhaya" w:cs="UN-Abhaya"/>
          <w:sz w:val="20"/>
          <w:szCs w:val="20"/>
          <w:cs/>
          <w:lang w:bidi="si-LK"/>
        </w:rPr>
        <w:t>නම්වේ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චෞදරාදීන්ට</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චෞරනායකයෝ</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අධිපති</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වූවාහු</w:t>
      </w:r>
      <w:r w:rsidR="00A1149F" w:rsidRPr="00072017">
        <w:rPr>
          <w:rFonts w:ascii="UN-Abhaya" w:hAnsi="UN-Abhaya" w:cs="UN-Abhaya"/>
          <w:sz w:val="20"/>
          <w:szCs w:val="20"/>
          <w:lang w:bidi="si-LK"/>
        </w:rPr>
        <w:t xml:space="preserve">, </w:t>
      </w:r>
      <w:r w:rsidRPr="00072017">
        <w:rPr>
          <w:rFonts w:ascii="UN-Abhaya" w:hAnsi="UN-Abhaya" w:cs="UN-Abhaya"/>
          <w:sz w:val="20"/>
          <w:szCs w:val="20"/>
          <w:cs/>
          <w:lang w:bidi="si-LK"/>
        </w:rPr>
        <w:t>ශ්‍රේෂ්ඨ</w:t>
      </w:r>
      <w:r w:rsidR="001966F9">
        <w:rPr>
          <w:rFonts w:ascii="UN-Abhaya" w:hAnsi="UN-Abhaya" w:cs="UN-Abhaya" w:hint="cs"/>
          <w:sz w:val="20"/>
          <w:szCs w:val="20"/>
          <w:cs/>
          <w:lang w:bidi="si-LK"/>
        </w:rPr>
        <w:t xml:space="preserve"> </w:t>
      </w:r>
      <w:r w:rsidR="001966F9">
        <w:rPr>
          <w:rFonts w:ascii="UN-Abhaya" w:hAnsi="UN-Abhaya" w:cs="UN-Abhaya"/>
          <w:sz w:val="20"/>
          <w:szCs w:val="20"/>
          <w:cs/>
          <w:lang w:bidi="si-LK"/>
        </w:rPr>
        <w:t>ව</w:t>
      </w:r>
      <w:r w:rsidR="001966F9">
        <w:rPr>
          <w:rFonts w:ascii="UN-Abhaya" w:hAnsi="UN-Abhaya" w:cs="UN-Abhaya" w:hint="cs"/>
          <w:sz w:val="20"/>
          <w:szCs w:val="20"/>
          <w:cs/>
          <w:lang w:bidi="si-LK"/>
        </w:rPr>
        <w:t>ු</w:t>
      </w:r>
      <w:r w:rsidRPr="00072017">
        <w:rPr>
          <w:rFonts w:ascii="UN-Abhaya" w:hAnsi="UN-Abhaya" w:cs="UN-Abhaya"/>
          <w:sz w:val="20"/>
          <w:szCs w:val="20"/>
          <w:cs/>
          <w:lang w:bidi="si-LK"/>
        </w:rPr>
        <w:t>වාහු</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වෙත්ද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චෛතසිකයන්ටද</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අධිපති</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වනහෙයින්</w:t>
      </w:r>
      <w:r w:rsidR="001966F9">
        <w:rPr>
          <w:rFonts w:ascii="UN-Abhaya" w:hAnsi="UN-Abhaya" w:cs="UN-Abhaya" w:hint="cs"/>
          <w:sz w:val="20"/>
          <w:szCs w:val="20"/>
          <w:cs/>
          <w:lang w:bidi="si-LK"/>
        </w:rPr>
        <w:t xml:space="preserve"> </w:t>
      </w:r>
      <w:r w:rsidRPr="00072017">
        <w:rPr>
          <w:rFonts w:ascii="UN-Abhaya" w:hAnsi="UN-Abhaya" w:cs="UN-Abhaya"/>
          <w:b/>
          <w:bCs/>
          <w:sz w:val="20"/>
          <w:szCs w:val="20"/>
          <w:cs/>
          <w:lang w:bidi="si-LK"/>
        </w:rPr>
        <w:t>මනොසෙට්ඨ</w:t>
      </w:r>
      <w:r w:rsidR="001966F9">
        <w:rPr>
          <w:rFonts w:ascii="UN-Abhaya" w:hAnsi="UN-Abhaya" w:cs="UN-Abhaya" w:hint="cs"/>
          <w:b/>
          <w:bCs/>
          <w:sz w:val="20"/>
          <w:szCs w:val="20"/>
          <w:cs/>
          <w:lang w:bidi="si-LK"/>
        </w:rPr>
        <w:t xml:space="preserve"> </w:t>
      </w:r>
      <w:r w:rsidRPr="00072017">
        <w:rPr>
          <w:rFonts w:ascii="UN-Abhaya" w:hAnsi="UN-Abhaya" w:cs="UN-Abhaya"/>
          <w:sz w:val="20"/>
          <w:szCs w:val="20"/>
          <w:cs/>
          <w:lang w:bidi="si-LK"/>
        </w:rPr>
        <w:t>නම්වේ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යම්</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1966F9">
        <w:rPr>
          <w:rFonts w:ascii="UN-Abhaya" w:hAnsi="UN-Abhaya" w:cs="UN-Abhaya" w:hint="cs"/>
          <w:sz w:val="20"/>
          <w:szCs w:val="20"/>
          <w:cs/>
          <w:lang w:bidi="si-LK"/>
        </w:rPr>
        <w:t xml:space="preserve"> </w:t>
      </w:r>
      <w:r w:rsidRPr="00072017">
        <w:rPr>
          <w:rFonts w:ascii="UN-Abhaya" w:hAnsi="UN-Abhaya" w:cs="UN-Abhaya"/>
          <w:sz w:val="20"/>
          <w:szCs w:val="20"/>
          <w:cs/>
          <w:lang w:bidi="si-LK"/>
        </w:rPr>
        <w:t>ලී</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ආදියෙන්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නිෂ්පාදනය</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කරනලද</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බඩුභාණ්ඩ</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දාරුමය</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යන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නම</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ලබයිද</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එසේය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ආකාරයෙන්</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මේ</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සිත්ද</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මනසින්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නිපන්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නිසා</w:t>
      </w:r>
      <w:r w:rsidR="001966F9">
        <w:rPr>
          <w:rFonts w:ascii="UN-Abhaya" w:hAnsi="UN-Abhaya" w:cs="UN-Abhaya" w:hint="cs"/>
          <w:sz w:val="20"/>
          <w:szCs w:val="20"/>
          <w:cs/>
          <w:lang w:bidi="si-LK"/>
        </w:rPr>
        <w:t xml:space="preserve"> </w:t>
      </w:r>
      <w:r w:rsidR="00EF7FD0" w:rsidRPr="00072017">
        <w:rPr>
          <w:rFonts w:ascii="UN-Abhaya" w:hAnsi="UN-Abhaya" w:cs="UN-Abhaya"/>
          <w:b/>
          <w:bCs/>
          <w:sz w:val="20"/>
          <w:szCs w:val="20"/>
          <w:cs/>
          <w:lang w:bidi="si-LK"/>
        </w:rPr>
        <w:t>මනොමය</w:t>
      </w:r>
      <w:r w:rsidR="001966F9">
        <w:rPr>
          <w:rFonts w:ascii="UN-Abhaya" w:hAnsi="UN-Abhaya" w:cs="UN-Abhaya" w:hint="cs"/>
          <w:b/>
          <w:bCs/>
          <w:sz w:val="20"/>
          <w:szCs w:val="20"/>
          <w:cs/>
          <w:lang w:bidi="si-LK"/>
        </w:rPr>
        <w:t xml:space="preserve"> </w:t>
      </w:r>
      <w:r w:rsidR="00EF7FD0" w:rsidRPr="00072017">
        <w:rPr>
          <w:rFonts w:ascii="UN-Abhaya" w:hAnsi="UN-Abhaya" w:cs="UN-Abhaya"/>
          <w:sz w:val="20"/>
          <w:szCs w:val="20"/>
          <w:cs/>
          <w:lang w:bidi="si-LK"/>
        </w:rPr>
        <w:t>නමි</w:t>
      </w:r>
      <w:r w:rsidR="00EF7FD0" w:rsidRPr="00072017">
        <w:rPr>
          <w:rFonts w:ascii="UN-Abhaya" w:hAnsi="UN-Abhaya" w:cs="UN-Abhaya"/>
          <w:sz w:val="20"/>
          <w:szCs w:val="20"/>
          <w:lang w:bidi="si-LK"/>
        </w:rPr>
        <w:t xml:space="preserve">. </w:t>
      </w:r>
      <w:r w:rsidR="00EF7FD0" w:rsidRPr="00072017">
        <w:rPr>
          <w:rFonts w:ascii="UN-Abhaya" w:hAnsi="UN-Abhaya" w:cs="UN-Abhaya"/>
          <w:b/>
          <w:bCs/>
          <w:sz w:val="20"/>
          <w:szCs w:val="20"/>
          <w:cs/>
          <w:lang w:bidi="si-LK"/>
        </w:rPr>
        <w:t>පදුට්ඨෙන</w:t>
      </w:r>
      <w:r w:rsidR="001966F9">
        <w:rPr>
          <w:rFonts w:ascii="UN-Abhaya" w:hAnsi="UN-Abhaya" w:cs="UN-Abhaya" w:hint="cs"/>
          <w:b/>
          <w:bCs/>
          <w:sz w:val="20"/>
          <w:szCs w:val="20"/>
          <w:cs/>
          <w:lang w:bidi="si-LK"/>
        </w:rPr>
        <w:t xml:space="preserve"> </w:t>
      </w:r>
      <w:r w:rsidR="00EF7FD0" w:rsidRPr="00072017">
        <w:rPr>
          <w:rFonts w:ascii="UN-Abhaya" w:hAnsi="UN-Abhaya" w:cs="UN-Abhaya"/>
          <w:sz w:val="20"/>
          <w:szCs w:val="20"/>
          <w:cs/>
          <w:lang w:bidi="si-LK"/>
        </w:rPr>
        <w:t>යනු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ආගන්තුකව</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පැමිණි</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අහිධ්‍යාදී දොස්වලින්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අතිශයින්</w:t>
      </w:r>
      <w:r w:rsidR="001966F9">
        <w:rPr>
          <w:rFonts w:ascii="UN-Abhaya" w:hAnsi="UN-Abhaya" w:cs="UN-Abhaya" w:hint="cs"/>
          <w:sz w:val="20"/>
          <w:szCs w:val="20"/>
          <w:cs/>
          <w:lang w:bidi="si-LK"/>
        </w:rPr>
        <w:t xml:space="preserve"> දූෂ්‍ය</w:t>
      </w:r>
      <w:r w:rsidR="00EF7FD0" w:rsidRPr="00072017">
        <w:rPr>
          <w:rFonts w:ascii="UN-Abhaya" w:hAnsi="UN-Abhaya" w:cs="UN-Abhaya"/>
          <w:sz w:val="20"/>
          <w:szCs w:val="20"/>
          <w:cs/>
          <w:lang w:bidi="si-LK"/>
        </w:rPr>
        <w:t>වු</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ප්‍රකෘති</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මනස</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නම්</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භවාංග</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විත්තයයි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එය</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අප්‍රදුෂ්‍යයි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පිරිසිදුයි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යම්සේ</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පැහැදිලි</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ජලය</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ආගන්තුකව</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පැමිණෙන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නීලවර්ණාදියෙන්</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කිලිටිවු</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කල</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නිල්දිය</w:t>
      </w:r>
      <w:r w:rsidR="001966F9">
        <w:rPr>
          <w:rFonts w:ascii="UN-Abhaya" w:hAnsi="UN-Abhaya" w:cs="UN-Abhaya" w:hint="cs"/>
          <w:sz w:val="20"/>
          <w:szCs w:val="20"/>
          <w:cs/>
          <w:lang w:bidi="si-LK"/>
        </w:rPr>
        <w:t xml:space="preserve"> </w:t>
      </w:r>
      <w:r w:rsidR="001966F9">
        <w:rPr>
          <w:rFonts w:ascii="UN-Abhaya" w:hAnsi="UN-Abhaya" w:cs="UN-Abhaya"/>
          <w:sz w:val="20"/>
          <w:szCs w:val="20"/>
          <w:cs/>
          <w:lang w:bidi="si-LK"/>
        </w:rPr>
        <w:t>ආද</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භේදවලට</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පැමිණේද</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ඉන්පසු</w:t>
      </w:r>
      <w:r w:rsidR="001966F9">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එය</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අලුත්</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ජලයක්</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නොවුණත්</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පෙර</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පැවති</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ජලයද</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නොවේ</w:t>
      </w:r>
      <w:r w:rsidR="00A1149F" w:rsidRPr="00072017">
        <w:rPr>
          <w:rFonts w:ascii="UN-Abhaya" w:hAnsi="UN-Abhaya" w:cs="UN-Abhaya"/>
          <w:sz w:val="20"/>
          <w:szCs w:val="20"/>
          <w:lang w:bidi="si-LK"/>
        </w:rPr>
        <w:t xml:space="preserve">. </w:t>
      </w:r>
      <w:r w:rsidR="00A1149F" w:rsidRPr="00072017">
        <w:rPr>
          <w:rFonts w:ascii="UN-Abhaya" w:hAnsi="UN-Abhaya" w:cs="UN-Abhaya"/>
          <w:sz w:val="20"/>
          <w:szCs w:val="20"/>
          <w:cs/>
          <w:lang w:bidi="si-LK"/>
        </w:rPr>
        <w:t>ඒ</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ආකාරයෙන්</w:t>
      </w:r>
      <w:r w:rsidR="001966F9">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සිතද</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ආගන්තුකවු</w:t>
      </w:r>
      <w:r w:rsidR="008C47DB">
        <w:rPr>
          <w:rFonts w:ascii="UN-Abhaya" w:hAnsi="UN-Abhaya" w:cs="UN-Abhaya" w:hint="cs"/>
          <w:sz w:val="20"/>
          <w:szCs w:val="20"/>
          <w:cs/>
          <w:lang w:bidi="si-LK"/>
        </w:rPr>
        <w:t xml:space="preserve"> </w:t>
      </w:r>
      <w:r w:rsidR="009E4E4A" w:rsidRPr="00072017">
        <w:rPr>
          <w:rFonts w:ascii="UN-Abhaya" w:hAnsi="UN-Abhaya" w:cs="UN-Abhaya"/>
          <w:sz w:val="20"/>
          <w:szCs w:val="20"/>
          <w:cs/>
          <w:lang w:bidi="si-LK"/>
        </w:rPr>
        <w:t>අහිධ්‍යාදී දොස්වලින්</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ප්‍රද</w:t>
      </w:r>
      <w:r w:rsidR="008C47DB">
        <w:rPr>
          <w:rFonts w:ascii="UN-Abhaya" w:hAnsi="UN-Abhaya" w:cs="UN-Abhaya" w:hint="cs"/>
          <w:sz w:val="20"/>
          <w:szCs w:val="20"/>
          <w:cs/>
          <w:lang w:bidi="si-LK"/>
        </w:rPr>
        <w:t>ූ</w:t>
      </w:r>
      <w:r w:rsidR="009E4E4A" w:rsidRPr="00072017">
        <w:rPr>
          <w:rFonts w:ascii="UN-Abhaya" w:hAnsi="UN-Abhaya" w:cs="UN-Abhaya"/>
          <w:sz w:val="20"/>
          <w:szCs w:val="20"/>
          <w:cs/>
          <w:lang w:bidi="si-LK"/>
        </w:rPr>
        <w:t>ෂ්‍ය වන්නේවෙයි</w:t>
      </w:r>
      <w:r w:rsidR="009E4E4A" w:rsidRPr="00072017">
        <w:rPr>
          <w:rFonts w:ascii="UN-Abhaya" w:hAnsi="UN-Abhaya" w:cs="UN-Abhaya"/>
          <w:sz w:val="20"/>
          <w:szCs w:val="20"/>
          <w:lang w:bidi="si-LK"/>
        </w:rPr>
        <w:t xml:space="preserve">. </w:t>
      </w:r>
      <w:r w:rsidR="009E4E4A" w:rsidRPr="00072017">
        <w:rPr>
          <w:rFonts w:ascii="UN-Abhaya" w:hAnsi="UN-Abhaya" w:cs="UN-Abhaya"/>
          <w:sz w:val="20"/>
          <w:szCs w:val="20"/>
          <w:cs/>
          <w:lang w:bidi="si-LK"/>
        </w:rPr>
        <w:t>ඉන්පසු</w:t>
      </w:r>
      <w:r w:rsidR="008C47DB">
        <w:rPr>
          <w:rFonts w:ascii="UN-Abhaya" w:hAnsi="UN-Abhaya" w:cs="UN-Abhaya" w:hint="cs"/>
          <w:sz w:val="20"/>
          <w:szCs w:val="20"/>
          <w:cs/>
          <w:lang w:bidi="si-LK"/>
        </w:rPr>
        <w:t xml:space="preserve"> </w:t>
      </w:r>
      <w:r w:rsidR="009E4E4A" w:rsidRPr="00072017">
        <w:rPr>
          <w:rFonts w:ascii="UN-Abhaya" w:hAnsi="UN-Abhaya" w:cs="UN-Abhaya"/>
          <w:sz w:val="20"/>
          <w:szCs w:val="20"/>
          <w:cs/>
          <w:lang w:bidi="si-LK"/>
        </w:rPr>
        <w:t>එය</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අලුත්</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සිතක්ම</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පෙර</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තිබුණු</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නොවෙයි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මේද</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භවාංග</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සිතමය</w:t>
      </w:r>
      <w:r w:rsidR="00EF7FD0" w:rsidRPr="00072017">
        <w:rPr>
          <w:rFonts w:ascii="UN-Abhaya" w:hAnsi="UN-Abhaya" w:cs="UN-Abhaya"/>
          <w:sz w:val="20"/>
          <w:szCs w:val="20"/>
          <w:lang w:bidi="si-LK"/>
        </w:rPr>
        <w:t xml:space="preserve">. </w:t>
      </w:r>
      <w:r w:rsidR="00EF7FD0" w:rsidRPr="00072017">
        <w:rPr>
          <w:rFonts w:ascii="UN-Abhaya" w:hAnsi="UN-Abhaya" w:cs="UN-Abhaya"/>
          <w:sz w:val="20"/>
          <w:szCs w:val="20"/>
          <w:cs/>
          <w:lang w:bidi="si-LK"/>
        </w:rPr>
        <w:t>එහෙයින්</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බුදුහු</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මෙසේ</w:t>
      </w:r>
      <w:r w:rsidR="008C47DB">
        <w:rPr>
          <w:rFonts w:ascii="UN-Abhaya" w:hAnsi="UN-Abhaya" w:cs="UN-Abhaya" w:hint="cs"/>
          <w:sz w:val="20"/>
          <w:szCs w:val="20"/>
          <w:cs/>
          <w:lang w:bidi="si-LK"/>
        </w:rPr>
        <w:t xml:space="preserve"> </w:t>
      </w:r>
      <w:r w:rsidR="00EF7FD0" w:rsidRPr="00072017">
        <w:rPr>
          <w:rFonts w:ascii="UN-Abhaya" w:hAnsi="UN-Abhaya" w:cs="UN-Abhaya"/>
          <w:sz w:val="20"/>
          <w:szCs w:val="20"/>
          <w:cs/>
          <w:lang w:bidi="si-LK"/>
        </w:rPr>
        <w:t>වදාළහ</w:t>
      </w:r>
      <w:r w:rsidR="00EF7FD0" w:rsidRPr="00072017">
        <w:rPr>
          <w:rFonts w:ascii="UN-Abhaya" w:hAnsi="UN-Abhaya" w:cs="UN-Abhaya"/>
          <w:sz w:val="20"/>
          <w:szCs w:val="20"/>
          <w:lang w:bidi="si-LK"/>
        </w:rPr>
        <w:t xml:space="preserve">. </w:t>
      </w:r>
      <w:r w:rsidR="00EF7FD0" w:rsidRPr="00072017">
        <w:rPr>
          <w:rFonts w:ascii="UN-Abhaya" w:hAnsi="UN-Abhaya" w:cs="UN-Abhaya"/>
          <w:b/>
          <w:bCs/>
          <w:sz w:val="20"/>
          <w:szCs w:val="20"/>
          <w:lang w:bidi="si-LK"/>
        </w:rPr>
        <w:t>‘</w:t>
      </w:r>
      <w:r w:rsidR="007661B6" w:rsidRPr="00072017">
        <w:rPr>
          <w:rFonts w:ascii="UN-Abhaya" w:hAnsi="UN-Abhaya" w:cs="UN-Abhaya"/>
          <w:b/>
          <w:bCs/>
          <w:sz w:val="20"/>
          <w:szCs w:val="20"/>
          <w:cs/>
          <w:lang w:bidi="si-LK"/>
        </w:rPr>
        <w:t>පභ</w:t>
      </w:r>
      <w:r w:rsidR="00EF7FD0" w:rsidRPr="00072017">
        <w:rPr>
          <w:rFonts w:ascii="UN-Abhaya" w:hAnsi="UN-Abhaya" w:cs="UN-Abhaya"/>
          <w:b/>
          <w:bCs/>
          <w:sz w:val="20"/>
          <w:szCs w:val="20"/>
          <w:cs/>
          <w:lang w:bidi="si-LK"/>
        </w:rPr>
        <w:t>ස්සරමිදං</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භික්ඛවෙ</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චිත්තං</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තං</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ච</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ඛො</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ආගන්තුකෙහි</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උපක්කිලෙට්ඨෙහි</w:t>
      </w:r>
      <w:r w:rsidR="008C47DB">
        <w:rPr>
          <w:rFonts w:ascii="UN-Abhaya" w:hAnsi="UN-Abhaya" w:cs="UN-Abhaya" w:hint="cs"/>
          <w:b/>
          <w:bCs/>
          <w:sz w:val="20"/>
          <w:szCs w:val="20"/>
          <w:cs/>
          <w:lang w:bidi="si-LK"/>
        </w:rPr>
        <w:t xml:space="preserve"> </w:t>
      </w:r>
      <w:r w:rsidR="00EF7FD0" w:rsidRPr="00072017">
        <w:rPr>
          <w:rFonts w:ascii="UN-Abhaya" w:hAnsi="UN-Abhaya" w:cs="UN-Abhaya"/>
          <w:b/>
          <w:bCs/>
          <w:sz w:val="20"/>
          <w:szCs w:val="20"/>
          <w:cs/>
          <w:lang w:bidi="si-LK"/>
        </w:rPr>
        <w:t>උපක්කිලෙසං</w:t>
      </w:r>
      <w:r w:rsidR="00EF7FD0" w:rsidRPr="00072017">
        <w:rPr>
          <w:rFonts w:ascii="UN-Abhaya" w:hAnsi="UN-Abhaya" w:cs="UN-Abhaya"/>
          <w:b/>
          <w:bCs/>
          <w:sz w:val="20"/>
          <w:szCs w:val="20"/>
          <w:lang w:bidi="si-LK"/>
        </w:rPr>
        <w:t>’</w:t>
      </w:r>
      <w:r w:rsidR="008C47DB">
        <w:rPr>
          <w:rFonts w:ascii="UN-Abhaya" w:hAnsi="UN-Abhaya" w:cs="UN-Abhaya" w:hint="cs"/>
          <w:b/>
          <w:bCs/>
          <w:sz w:val="20"/>
          <w:szCs w:val="20"/>
          <w:cs/>
          <w:lang w:bidi="si-LK"/>
        </w:rPr>
        <w:t xml:space="preserve"> </w:t>
      </w:r>
      <w:r w:rsidR="00A1149F" w:rsidRPr="00072017">
        <w:rPr>
          <w:rFonts w:ascii="UN-Abhaya" w:hAnsi="UN-Abhaya" w:cs="UN-Abhaya"/>
          <w:sz w:val="20"/>
          <w:szCs w:val="20"/>
          <w:cs/>
          <w:lang w:bidi="si-LK"/>
        </w:rPr>
        <w:t>මහණෙනි</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මේ</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සිත</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ඉතා</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ප්‍රභාස්වරයි</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නමුත්</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එය</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ආගන්තුක</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උපක්කිලෙස</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නිසා</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කිලිටිවුයේ</w:t>
      </w:r>
      <w:r w:rsidR="008C47DB">
        <w:rPr>
          <w:rFonts w:ascii="UN-Abhaya" w:hAnsi="UN-Abhaya" w:cs="UN-Abhaya" w:hint="cs"/>
          <w:sz w:val="20"/>
          <w:szCs w:val="20"/>
          <w:cs/>
          <w:lang w:bidi="si-LK"/>
        </w:rPr>
        <w:t xml:space="preserve"> </w:t>
      </w:r>
      <w:r w:rsidR="00A1149F" w:rsidRPr="00072017">
        <w:rPr>
          <w:rFonts w:ascii="UN-Abhaya" w:hAnsi="UN-Abhaya" w:cs="UN-Abhaya"/>
          <w:sz w:val="20"/>
          <w:szCs w:val="20"/>
          <w:cs/>
          <w:lang w:bidi="si-LK"/>
        </w:rPr>
        <w:t>වෙයි</w:t>
      </w:r>
      <w:r w:rsidR="00A1149F" w:rsidRPr="00072017">
        <w:rPr>
          <w:rFonts w:ascii="UN-Abhaya" w:hAnsi="UN-Abhaya" w:cs="UN-Abhaya"/>
          <w:sz w:val="20"/>
          <w:szCs w:val="20"/>
          <w:lang w:bidi="si-LK"/>
        </w:rPr>
        <w:t>.</w:t>
      </w:r>
    </w:p>
    <w:p w:rsidR="00BC06FA" w:rsidRPr="00072017" w:rsidRDefault="00BC06FA" w:rsidP="00072017">
      <w:pPr>
        <w:tabs>
          <w:tab w:val="left" w:pos="6480"/>
        </w:tabs>
        <w:ind w:firstLine="720"/>
        <w:jc w:val="both"/>
        <w:rPr>
          <w:rFonts w:ascii="UN-Abhaya" w:hAnsi="UN-Abhaya" w:cs="UN-Abhaya"/>
          <w:sz w:val="20"/>
          <w:szCs w:val="20"/>
          <w:lang w:bidi="si-LK"/>
        </w:rPr>
      </w:pPr>
    </w:p>
    <w:p w:rsidR="008C47DB" w:rsidRDefault="00BC06FA" w:rsidP="008C47DB">
      <w:pPr>
        <w:tabs>
          <w:tab w:val="left" w:pos="6480"/>
        </w:tabs>
        <w:ind w:firstLine="720"/>
        <w:jc w:val="both"/>
        <w:rPr>
          <w:rFonts w:ascii="UN-Abhaya" w:hAnsi="UN-Abhaya" w:cs="UN-Abhaya"/>
          <w:sz w:val="20"/>
          <w:szCs w:val="20"/>
          <w:lang w:bidi="si-LK"/>
        </w:rPr>
      </w:pPr>
      <w:r w:rsidRPr="00072017">
        <w:rPr>
          <w:rFonts w:ascii="UN-Abhaya" w:hAnsi="UN-Abhaya" w:cs="UN-Abhaya"/>
          <w:b/>
          <w:bCs/>
          <w:sz w:val="20"/>
          <w:szCs w:val="20"/>
          <w:lang w:bidi="si-LK"/>
        </w:rPr>
        <w:t>‘</w:t>
      </w:r>
      <w:r w:rsidRPr="00072017">
        <w:rPr>
          <w:rFonts w:ascii="UN-Abhaya" w:hAnsi="UN-Abhaya" w:cs="UN-Abhaya"/>
          <w:b/>
          <w:bCs/>
          <w:sz w:val="20"/>
          <w:szCs w:val="20"/>
          <w:cs/>
          <w:lang w:bidi="si-LK"/>
        </w:rPr>
        <w:t>මනසා</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චෙ</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පදුට්ඨෙන</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භාසති</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w:t>
      </w:r>
      <w:r w:rsidR="008C47DB">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කරොතිවා</w:t>
      </w:r>
      <w:r w:rsidRPr="00072017">
        <w:rPr>
          <w:rFonts w:ascii="UN-Abhaya" w:hAnsi="UN-Abhaya" w:cs="UN-Abhaya"/>
          <w:b/>
          <w:bCs/>
          <w:sz w:val="20"/>
          <w:szCs w:val="20"/>
          <w:lang w:bidi="si-LK"/>
        </w:rPr>
        <w:t>’</w:t>
      </w:r>
      <w:r w:rsidR="008C47DB">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පුද්ගලයා</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චතුර්විධ</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වාග්</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දුශ්චරිතයම</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කරයි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සිටින</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අහිධ්‍යාදී</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ප්‍රද</w:t>
      </w:r>
      <w:r w:rsidR="008C47DB">
        <w:rPr>
          <w:rFonts w:ascii="UN-Abhaya" w:hAnsi="UN-Abhaya" w:cs="UN-Abhaya" w:hint="cs"/>
          <w:sz w:val="20"/>
          <w:szCs w:val="20"/>
          <w:cs/>
          <w:lang w:bidi="si-LK"/>
        </w:rPr>
        <w:t>ූ</w:t>
      </w:r>
      <w:r w:rsidR="008C47DB">
        <w:rPr>
          <w:rFonts w:ascii="UN-Abhaya" w:hAnsi="UN-Abhaya" w:cs="UN-Abhaya"/>
          <w:sz w:val="20"/>
          <w:szCs w:val="20"/>
          <w:cs/>
          <w:lang w:bidi="si-LK"/>
        </w:rPr>
        <w:t>ෂ්‍යව</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මනසක්</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8C47DB">
        <w:rPr>
          <w:rFonts w:ascii="UN-Abhaya" w:hAnsi="UN-Abhaya" w:cs="UN-Abhaya" w:hint="cs"/>
          <w:sz w:val="20"/>
          <w:szCs w:val="20"/>
          <w:cs/>
          <w:lang w:bidi="si-LK"/>
        </w:rPr>
        <w:t xml:space="preserve"> </w:t>
      </w:r>
      <w:r w:rsidRPr="00072017">
        <w:rPr>
          <w:rFonts w:ascii="UN-Abhaya" w:hAnsi="UN-Abhaya" w:cs="UN-Abhaya"/>
          <w:sz w:val="20"/>
          <w:szCs w:val="20"/>
          <w:cs/>
          <w:lang w:bidi="si-LK"/>
        </w:rPr>
        <w:t>ත්‍රිවිධ</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මනෝදුශ්චරිත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පුරයි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මෙසේ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ඔහුට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දසඅකුසල</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කර්මපථ</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සම්පුර්ණ</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වේ</w:t>
      </w:r>
      <w:r w:rsidR="007645BF" w:rsidRPr="00072017">
        <w:rPr>
          <w:rFonts w:ascii="UN-Abhaya" w:hAnsi="UN-Abhaya" w:cs="UN-Abhaya"/>
          <w:sz w:val="20"/>
          <w:szCs w:val="20"/>
          <w:lang w:bidi="si-LK"/>
        </w:rPr>
        <w:t xml:space="preserve">. </w:t>
      </w:r>
      <w:r w:rsidR="007645BF" w:rsidRPr="00072017">
        <w:rPr>
          <w:rFonts w:ascii="UN-Abhaya" w:hAnsi="UN-Abhaya" w:cs="UN-Abhaya"/>
          <w:b/>
          <w:bCs/>
          <w:sz w:val="20"/>
          <w:szCs w:val="20"/>
          <w:cs/>
          <w:lang w:bidi="si-LK"/>
        </w:rPr>
        <w:t>තතො</w:t>
      </w:r>
      <w:r w:rsidR="008C47DB">
        <w:rPr>
          <w:rFonts w:ascii="UN-Abhaya" w:hAnsi="UN-Abhaya" w:cs="UN-Abhaya" w:hint="cs"/>
          <w:b/>
          <w:bCs/>
          <w:sz w:val="20"/>
          <w:szCs w:val="20"/>
          <w:cs/>
          <w:lang w:bidi="si-LK"/>
        </w:rPr>
        <w:t xml:space="preserve"> </w:t>
      </w:r>
      <w:r w:rsidR="007645BF" w:rsidRPr="00072017">
        <w:rPr>
          <w:rFonts w:ascii="UN-Abhaya" w:hAnsi="UN-Abhaya" w:cs="UN-Abhaya"/>
          <w:b/>
          <w:bCs/>
          <w:sz w:val="20"/>
          <w:szCs w:val="20"/>
          <w:cs/>
          <w:lang w:bidi="si-LK"/>
        </w:rPr>
        <w:t>නං</w:t>
      </w:r>
      <w:r w:rsidR="008C47DB">
        <w:rPr>
          <w:rFonts w:ascii="UN-Abhaya" w:hAnsi="UN-Abhaya" w:cs="UN-Abhaya" w:hint="cs"/>
          <w:b/>
          <w:bCs/>
          <w:sz w:val="20"/>
          <w:szCs w:val="20"/>
          <w:cs/>
          <w:lang w:bidi="si-LK"/>
        </w:rPr>
        <w:t xml:space="preserve"> </w:t>
      </w:r>
      <w:r w:rsidR="007645BF" w:rsidRPr="00072017">
        <w:rPr>
          <w:rFonts w:ascii="UN-Abhaya" w:hAnsi="UN-Abhaya" w:cs="UN-Abhaya"/>
          <w:b/>
          <w:bCs/>
          <w:sz w:val="20"/>
          <w:szCs w:val="20"/>
          <w:cs/>
          <w:lang w:bidi="si-LK"/>
        </w:rPr>
        <w:t>දුක්ඛමන්වෙති</w:t>
      </w:r>
      <w:r w:rsidR="008C47DB">
        <w:rPr>
          <w:rFonts w:ascii="UN-Abhaya" w:hAnsi="UN-Abhaya" w:cs="UN-Abhaya" w:hint="cs"/>
          <w:b/>
          <w:bCs/>
          <w:sz w:val="20"/>
          <w:szCs w:val="20"/>
          <w:cs/>
          <w:lang w:bidi="si-LK"/>
        </w:rPr>
        <w:t xml:space="preserve"> </w:t>
      </w:r>
      <w:r w:rsidR="007645BF" w:rsidRPr="00072017">
        <w:rPr>
          <w:rFonts w:ascii="UN-Abhaya" w:hAnsi="UN-Abhaya" w:cs="UN-Abhaya"/>
          <w:sz w:val="20"/>
          <w:szCs w:val="20"/>
          <w:cs/>
          <w:lang w:bidi="si-LK"/>
        </w:rPr>
        <w:t>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ත්‍රිවිධ දුශ්චරිතයෙන්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පුද්ගලයා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පිටුපස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ලුහුබැඳ</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දුශ්චරිතය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හේතුකොටගෙන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සතර</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අපායේ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ලොව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අඳුරු</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තැන්වලට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කායවස්තුකාදි</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කර්මයනුත්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පර්</w:t>
      </w:r>
      <w:r w:rsidR="007645BF" w:rsidRPr="00072017">
        <w:rPr>
          <w:rFonts w:ascii="UN-Abhaya" w:hAnsi="UN-Abhaya" w:cs="UN-Abhaya"/>
          <w:sz w:val="20"/>
          <w:szCs w:val="20"/>
          <w:lang w:bidi="si-LK"/>
        </w:rPr>
        <w:t>‍</w:t>
      </w:r>
      <w:r w:rsidR="007645BF" w:rsidRPr="00072017">
        <w:rPr>
          <w:rFonts w:ascii="UN-Abhaya" w:hAnsi="UN-Abhaya" w:cs="UN-Abhaya"/>
          <w:sz w:val="20"/>
          <w:szCs w:val="20"/>
          <w:cs/>
          <w:lang w:bidi="si-LK"/>
        </w:rPr>
        <w:t>යායයෙන්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කායික</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චෛත</w:t>
      </w:r>
      <w:r w:rsidR="007645BF" w:rsidRPr="00072017">
        <w:rPr>
          <w:rFonts w:ascii="UN-Abhaya" w:hAnsi="UN-Abhaya" w:cs="UN-Abhaya"/>
          <w:sz w:val="20"/>
          <w:szCs w:val="20"/>
          <w:cs/>
          <w:lang w:bidi="si-LK"/>
        </w:rPr>
        <w:t>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lastRenderedPageBreak/>
        <w:t>විපාක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අනුව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කුමක්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මෙන්ද</w:t>
      </w:r>
      <w:r w:rsidR="007645BF" w:rsidRPr="00072017">
        <w:rPr>
          <w:rFonts w:ascii="UN-Abhaya" w:hAnsi="UN-Abhaya" w:cs="UN-Abhaya"/>
          <w:sz w:val="20"/>
          <w:szCs w:val="20"/>
          <w:lang w:bidi="si-LK"/>
        </w:rPr>
        <w:t xml:space="preserve">? </w:t>
      </w:r>
      <w:r w:rsidR="007645BF" w:rsidRPr="00072017">
        <w:rPr>
          <w:rFonts w:ascii="UN-Abhaya" w:hAnsi="UN-Abhaya" w:cs="UN-Abhaya"/>
          <w:b/>
          <w:bCs/>
          <w:sz w:val="20"/>
          <w:szCs w:val="20"/>
          <w:cs/>
          <w:lang w:bidi="si-LK"/>
        </w:rPr>
        <w:t>චක්කං</w:t>
      </w:r>
      <w:r w:rsidR="008C47DB">
        <w:rPr>
          <w:rFonts w:ascii="UN-Abhaya" w:hAnsi="UN-Abhaya" w:cs="UN-Abhaya" w:hint="cs"/>
          <w:b/>
          <w:bCs/>
          <w:sz w:val="20"/>
          <w:szCs w:val="20"/>
          <w:cs/>
          <w:lang w:bidi="si-LK"/>
        </w:rPr>
        <w:t xml:space="preserve"> ව </w:t>
      </w:r>
      <w:r w:rsidR="007645BF" w:rsidRPr="00072017">
        <w:rPr>
          <w:rFonts w:ascii="UN-Abhaya" w:hAnsi="UN-Abhaya" w:cs="UN-Abhaya"/>
          <w:b/>
          <w:bCs/>
          <w:sz w:val="20"/>
          <w:szCs w:val="20"/>
          <w:cs/>
          <w:lang w:bidi="si-LK"/>
        </w:rPr>
        <w:t>වහතො</w:t>
      </w:r>
      <w:r w:rsidR="008C47DB">
        <w:rPr>
          <w:rFonts w:ascii="UN-Abhaya" w:hAnsi="UN-Abhaya" w:cs="UN-Abhaya" w:hint="cs"/>
          <w:b/>
          <w:bCs/>
          <w:sz w:val="20"/>
          <w:szCs w:val="20"/>
          <w:cs/>
          <w:lang w:bidi="si-LK"/>
        </w:rPr>
        <w:t xml:space="preserve"> </w:t>
      </w:r>
      <w:r w:rsidR="007645BF" w:rsidRPr="00072017">
        <w:rPr>
          <w:rFonts w:ascii="UN-Abhaya" w:hAnsi="UN-Abhaya" w:cs="UN-Abhaya"/>
          <w:b/>
          <w:bCs/>
          <w:sz w:val="20"/>
          <w:szCs w:val="20"/>
          <w:cs/>
          <w:lang w:bidi="si-LK"/>
        </w:rPr>
        <w:t>පදං</w:t>
      </w:r>
      <w:r w:rsidR="008C47DB">
        <w:rPr>
          <w:rFonts w:ascii="UN-Abhaya" w:hAnsi="UN-Abhaya" w:cs="UN-Abhaya" w:hint="cs"/>
          <w:b/>
          <w:bCs/>
          <w:sz w:val="20"/>
          <w:szCs w:val="20"/>
          <w:cs/>
          <w:lang w:bidi="si-LK"/>
        </w:rPr>
        <w:t xml:space="preserve"> </w:t>
      </w:r>
      <w:r w:rsidR="007645BF" w:rsidRPr="00072017">
        <w:rPr>
          <w:rFonts w:ascii="UN-Abhaya" w:hAnsi="UN-Abhaya" w:cs="UN-Abhaya"/>
          <w:sz w:val="20"/>
          <w:szCs w:val="20"/>
          <w:cs/>
          <w:lang w:bidi="si-LK"/>
        </w:rPr>
        <w:t>ශකටයෙහි</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රථයෙහි</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බැඳි</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ශකටය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ඇදගෙන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ගවයාගේ</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පිටිපස්සේ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එන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රථරෝදය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යම්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ඒ</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ගවයා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දිනක්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දෙකක්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දිනපහක්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දහයක්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අඩමසක්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මාසයක්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නමුත්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ගැළ</w:t>
      </w:r>
      <w:r w:rsidR="008C47DB">
        <w:rPr>
          <w:rFonts w:ascii="UN-Abhaya" w:hAnsi="UN-Abhaya" w:cs="UN-Abhaya" w:hint="cs"/>
          <w:sz w:val="20"/>
          <w:szCs w:val="20"/>
          <w:cs/>
          <w:lang w:bidi="si-LK"/>
        </w:rPr>
        <w:t xml:space="preserve"> </w:t>
      </w:r>
      <w:r w:rsidR="00840F21" w:rsidRPr="00072017">
        <w:rPr>
          <w:rFonts w:ascii="UN-Abhaya" w:hAnsi="UN-Abhaya" w:cs="UN-Abhaya"/>
          <w:sz w:val="20"/>
          <w:szCs w:val="20"/>
          <w:cs/>
          <w:lang w:bidi="si-LK"/>
        </w:rPr>
        <w:t>ඇදගෙන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යන්නේ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නම්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රියසක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නවත්වන්නට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එය</w:t>
      </w:r>
      <w:r w:rsidR="008C47DB">
        <w:rPr>
          <w:rFonts w:ascii="UN-Abhaya" w:hAnsi="UN-Abhaya" w:cs="UN-Abhaya" w:hint="cs"/>
          <w:sz w:val="20"/>
          <w:szCs w:val="20"/>
          <w:cs/>
          <w:lang w:bidi="si-LK"/>
        </w:rPr>
        <w:t xml:space="preserve"> </w:t>
      </w:r>
      <w:r w:rsidR="00840F21" w:rsidRPr="00072017">
        <w:rPr>
          <w:rFonts w:ascii="UN-Abhaya" w:hAnsi="UN-Abhaya" w:cs="UN-Abhaya"/>
          <w:sz w:val="20"/>
          <w:szCs w:val="20"/>
          <w:cs/>
          <w:lang w:bidi="si-LK"/>
        </w:rPr>
        <w:t>හැර</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දමන්නට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හැකි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නොවේ</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ඉදිරියට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ඇදී</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ඔහුගේ</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බෙල්ල</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සකටය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මගින්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පෙළයි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පසුපසට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යනවිට</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රියසක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කලවා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මාංශයේ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වැදෙයි</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මෙසේ</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දෙයාකාරයකින්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පෙළෙන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රියසක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ඔහුගේ</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අනුවම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පවතී</w:t>
      </w:r>
      <w:r w:rsidR="007645BF" w:rsidRPr="00072017">
        <w:rPr>
          <w:rFonts w:ascii="UN-Abhaya" w:hAnsi="UN-Abhaya" w:cs="UN-Abhaya"/>
          <w:sz w:val="20"/>
          <w:szCs w:val="20"/>
          <w:lang w:bidi="si-LK"/>
        </w:rPr>
        <w:t xml:space="preserve">. </w:t>
      </w:r>
      <w:r w:rsidR="007645BF" w:rsidRPr="00072017">
        <w:rPr>
          <w:rFonts w:ascii="UN-Abhaya" w:hAnsi="UN-Abhaya" w:cs="UN-Abhaya"/>
          <w:sz w:val="20"/>
          <w:szCs w:val="20"/>
          <w:cs/>
          <w:lang w:bidi="si-LK"/>
        </w:rPr>
        <w:t>එසේම</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අතිශයින්</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දුෂිතව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මනසින්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ත්‍රිවිධ දුශ්චරිත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පුරා</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සිටි</w:t>
      </w:r>
      <w:r w:rsidR="008C47DB">
        <w:rPr>
          <w:rFonts w:ascii="UN-Abhaya" w:hAnsi="UN-Abhaya" w:cs="UN-Abhaya" w:hint="cs"/>
          <w:sz w:val="20"/>
          <w:szCs w:val="20"/>
          <w:cs/>
          <w:lang w:bidi="si-LK"/>
        </w:rPr>
        <w:t xml:space="preserve"> </w:t>
      </w:r>
      <w:r w:rsidR="00840F21" w:rsidRPr="00072017">
        <w:rPr>
          <w:rFonts w:ascii="UN-Abhaya" w:hAnsi="UN-Abhaya" w:cs="UN-Abhaya"/>
          <w:sz w:val="20"/>
          <w:szCs w:val="20"/>
          <w:cs/>
          <w:lang w:bidi="si-LK"/>
        </w:rPr>
        <w:t>පු</w:t>
      </w:r>
      <w:r w:rsidR="007645BF" w:rsidRPr="00072017">
        <w:rPr>
          <w:rFonts w:ascii="UN-Abhaya" w:hAnsi="UN-Abhaya" w:cs="UN-Abhaya"/>
          <w:sz w:val="20"/>
          <w:szCs w:val="20"/>
          <w:cs/>
          <w:lang w:bidi="si-LK"/>
        </w:rPr>
        <w:t>ද්ගලයා</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නිරයාද</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ගියගිය</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තැන</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දුශ්චරිත</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මුලිකව</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කායික</w:t>
      </w:r>
      <w:r w:rsidR="008C47DB">
        <w:rPr>
          <w:rFonts w:ascii="UN-Abhaya" w:hAnsi="UN-Abhaya" w:cs="UN-Abhaya" w:hint="cs"/>
          <w:sz w:val="20"/>
          <w:szCs w:val="20"/>
          <w:cs/>
          <w:lang w:bidi="si-LK"/>
        </w:rPr>
        <w:t xml:space="preserve"> </w:t>
      </w:r>
      <w:r w:rsidR="008C47DB">
        <w:rPr>
          <w:rFonts w:ascii="UN-Abhaya" w:hAnsi="UN-Abhaya" w:cs="UN-Abhaya"/>
          <w:sz w:val="20"/>
          <w:szCs w:val="20"/>
          <w:cs/>
          <w:lang w:bidi="si-LK"/>
        </w:rPr>
        <w:t>චෛත</w:t>
      </w:r>
      <w:r w:rsidR="007645BF" w:rsidRPr="00072017">
        <w:rPr>
          <w:rFonts w:ascii="UN-Abhaya" w:hAnsi="UN-Abhaya" w:cs="UN-Abhaya"/>
          <w:sz w:val="20"/>
          <w:szCs w:val="20"/>
          <w:cs/>
          <w:lang w:bidi="si-LK"/>
        </w:rPr>
        <w:t>සික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දුක</w:t>
      </w:r>
      <w:r w:rsidR="008C47DB">
        <w:rPr>
          <w:rFonts w:ascii="UN-Abhaya" w:hAnsi="UN-Abhaya" w:cs="UN-Abhaya" w:hint="cs"/>
          <w:sz w:val="20"/>
          <w:szCs w:val="20"/>
          <w:cs/>
          <w:lang w:bidi="si-LK"/>
        </w:rPr>
        <w:t xml:space="preserve"> </w:t>
      </w:r>
      <w:r w:rsidR="007645BF" w:rsidRPr="00072017">
        <w:rPr>
          <w:rFonts w:ascii="UN-Abhaya" w:hAnsi="UN-Abhaya" w:cs="UN-Abhaya"/>
          <w:sz w:val="20"/>
          <w:szCs w:val="20"/>
          <w:cs/>
          <w:lang w:bidi="si-LK"/>
        </w:rPr>
        <w:t>ලුහුබඳී</w:t>
      </w:r>
      <w:r w:rsidR="007645BF" w:rsidRPr="00072017">
        <w:rPr>
          <w:rFonts w:ascii="UN-Abhaya" w:hAnsi="UN-Abhaya" w:cs="UN-Abhaya"/>
          <w:sz w:val="20"/>
          <w:szCs w:val="20"/>
          <w:lang w:bidi="si-LK"/>
        </w:rPr>
        <w:t xml:space="preserve">.  </w:t>
      </w:r>
    </w:p>
    <w:p w:rsidR="008C47DB" w:rsidRDefault="008C47DB" w:rsidP="008C47DB">
      <w:pPr>
        <w:tabs>
          <w:tab w:val="left" w:pos="6480"/>
        </w:tabs>
        <w:jc w:val="both"/>
        <w:rPr>
          <w:rFonts w:ascii="UN-Abhaya" w:hAnsi="UN-Abhaya" w:cs="UN-Abhaya"/>
          <w:sz w:val="20"/>
          <w:szCs w:val="20"/>
          <w:lang w:bidi="si-LK"/>
        </w:rPr>
      </w:pPr>
    </w:p>
    <w:p w:rsidR="00C93DF7" w:rsidRDefault="008C47DB" w:rsidP="008C47DB">
      <w:pPr>
        <w:tabs>
          <w:tab w:val="left" w:pos="720"/>
          <w:tab w:val="left" w:pos="6480"/>
        </w:tabs>
        <w:jc w:val="both"/>
        <w:rPr>
          <w:rFonts w:ascii="UN-Abhaya" w:hAnsi="UN-Abhaya" w:cs="UN-Abhaya"/>
          <w:sz w:val="20"/>
          <w:szCs w:val="20"/>
          <w:lang w:bidi="si-LK"/>
        </w:rPr>
      </w:pPr>
      <w:r>
        <w:rPr>
          <w:rFonts w:ascii="UN-Abhaya" w:hAnsi="UN-Abhaya" w:cs="UN-Abhaya" w:hint="cs"/>
          <w:sz w:val="20"/>
          <w:szCs w:val="20"/>
          <w:cs/>
          <w:lang w:bidi="si-LK"/>
        </w:rPr>
        <w:tab/>
        <w:t>ගාථා කෙළවර තිස්දහසක් භික්ෂූහු සිව්පිළිසිඹි</w:t>
      </w:r>
      <w:r w:rsidR="00C93DF7">
        <w:rPr>
          <w:rFonts w:ascii="UN-Abhaya" w:hAnsi="UN-Abhaya" w:cs="UN-Abhaya" w:hint="cs"/>
          <w:sz w:val="20"/>
          <w:szCs w:val="20"/>
          <w:cs/>
          <w:lang w:bidi="si-LK"/>
        </w:rPr>
        <w:t>යාපත් රහත්බවට පැමිණියාහුය. සපැමිණි පිරිසටත් එම දේශනාව සාර්ථක ඵලදායක එකක්විය.</w:t>
      </w:r>
    </w:p>
    <w:p w:rsidR="00495D04" w:rsidRPr="00072017" w:rsidRDefault="00495D04" w:rsidP="00072017">
      <w:pPr>
        <w:tabs>
          <w:tab w:val="left" w:pos="6480"/>
        </w:tabs>
        <w:ind w:firstLine="720"/>
        <w:jc w:val="both"/>
        <w:rPr>
          <w:rFonts w:ascii="UN-Abhaya" w:hAnsi="UN-Abhaya" w:cs="UN-Abhaya"/>
          <w:sz w:val="20"/>
          <w:szCs w:val="20"/>
          <w:lang w:bidi="si-LK"/>
        </w:rPr>
      </w:pPr>
    </w:p>
    <w:p w:rsidR="00C93DF7" w:rsidRDefault="00C93DF7" w:rsidP="00C93DF7">
      <w:pPr>
        <w:pStyle w:val="ListParagraph"/>
        <w:tabs>
          <w:tab w:val="left" w:pos="1170"/>
        </w:tabs>
        <w:ind w:left="0"/>
        <w:jc w:val="center"/>
        <w:rPr>
          <w:rFonts w:ascii="UN-Emanee" w:hAnsi="UN-Emanee" w:cs="UN-Emanee"/>
          <w:b/>
          <w:bCs/>
          <w:lang w:bidi="si-LK"/>
        </w:rPr>
      </w:pPr>
    </w:p>
    <w:p w:rsidR="00307F0E" w:rsidRPr="00BE74A5" w:rsidRDefault="00C93DF7" w:rsidP="00C47EE8">
      <w:pPr>
        <w:pStyle w:val="Heading1"/>
        <w:rPr>
          <w:lang w:bidi="si-LK"/>
        </w:rPr>
      </w:pPr>
      <w:r w:rsidRPr="00307F0E">
        <w:rPr>
          <w:cs/>
          <w:lang w:bidi="si-LK"/>
        </w:rPr>
        <w:t>1.2</w:t>
      </w:r>
      <w:r w:rsidR="00307F0E">
        <w:rPr>
          <w:b/>
          <w:bCs/>
          <w:cs/>
          <w:lang w:bidi="si-LK"/>
        </w:rPr>
        <w:t xml:space="preserve"> </w:t>
      </w:r>
      <w:r w:rsidR="00307F0E" w:rsidRPr="00BE74A5">
        <w:rPr>
          <w:u w:val="single"/>
          <w:cs/>
          <w:lang w:bidi="si-LK"/>
        </w:rPr>
        <w:t>දෙවන මට්ටකුණ්ඩලී වස්තුවයි.</w:t>
      </w:r>
    </w:p>
    <w:p w:rsidR="004B4EED" w:rsidRPr="00072017" w:rsidRDefault="004B4EED" w:rsidP="00072017">
      <w:pPr>
        <w:jc w:val="both"/>
        <w:rPr>
          <w:rFonts w:ascii="UN-Abhaya" w:hAnsi="UN-Abhaya" w:cs="UN-Abhaya"/>
          <w:sz w:val="20"/>
          <w:szCs w:val="20"/>
        </w:rPr>
      </w:pPr>
    </w:p>
    <w:p w:rsidR="000924B6" w:rsidRPr="00072017" w:rsidRDefault="004B4EED" w:rsidP="00072017">
      <w:pPr>
        <w:jc w:val="both"/>
        <w:rPr>
          <w:rFonts w:ascii="UN-Abhaya" w:hAnsi="UN-Abhaya" w:cs="UN-Abhaya"/>
          <w:sz w:val="20"/>
          <w:szCs w:val="20"/>
          <w:lang w:bidi="si-LK"/>
        </w:rPr>
      </w:pPr>
      <w:r w:rsidRPr="00072017">
        <w:rPr>
          <w:rFonts w:ascii="UN-Abhaya" w:hAnsi="UN-Abhaya" w:cs="UN-Abhaya"/>
          <w:sz w:val="20"/>
          <w:szCs w:val="20"/>
        </w:rPr>
        <w:tab/>
      </w:r>
      <w:r w:rsidR="000924B6" w:rsidRPr="00072017">
        <w:rPr>
          <w:rFonts w:ascii="UN-Abhaya" w:hAnsi="UN-Abhaya" w:cs="UN-Abhaya"/>
          <w:b/>
          <w:bCs/>
          <w:sz w:val="20"/>
          <w:szCs w:val="20"/>
          <w:lang w:bidi="si-LK"/>
        </w:rPr>
        <w:t>‘</w:t>
      </w:r>
      <w:r w:rsidR="000924B6" w:rsidRPr="00072017">
        <w:rPr>
          <w:rFonts w:ascii="UN-Abhaya" w:hAnsi="UN-Abhaya" w:cs="UN-Abhaya"/>
          <w:b/>
          <w:bCs/>
          <w:sz w:val="20"/>
          <w:szCs w:val="20"/>
          <w:cs/>
          <w:lang w:bidi="si-LK"/>
        </w:rPr>
        <w:t>මනො</w:t>
      </w:r>
      <w:r w:rsidR="00C93DF7">
        <w:rPr>
          <w:rFonts w:ascii="UN-Abhaya" w:hAnsi="UN-Abhaya" w:cs="UN-Abhaya" w:hint="cs"/>
          <w:b/>
          <w:bCs/>
          <w:sz w:val="20"/>
          <w:szCs w:val="20"/>
          <w:cs/>
          <w:lang w:bidi="si-LK"/>
        </w:rPr>
        <w:t xml:space="preserve"> </w:t>
      </w:r>
      <w:r w:rsidR="000924B6" w:rsidRPr="00072017">
        <w:rPr>
          <w:rFonts w:ascii="UN-Abhaya" w:hAnsi="UN-Abhaya" w:cs="UN-Abhaya"/>
          <w:b/>
          <w:bCs/>
          <w:sz w:val="20"/>
          <w:szCs w:val="20"/>
          <w:cs/>
          <w:lang w:bidi="si-LK"/>
        </w:rPr>
        <w:t>පුබ්බංගමා</w:t>
      </w:r>
      <w:r w:rsidR="00C93DF7">
        <w:rPr>
          <w:rFonts w:ascii="UN-Abhaya" w:hAnsi="UN-Abhaya" w:cs="UN-Abhaya" w:hint="cs"/>
          <w:b/>
          <w:bCs/>
          <w:sz w:val="20"/>
          <w:szCs w:val="20"/>
          <w:cs/>
          <w:lang w:bidi="si-LK"/>
        </w:rPr>
        <w:t xml:space="preserve"> </w:t>
      </w:r>
      <w:r w:rsidR="000924B6" w:rsidRPr="00072017">
        <w:rPr>
          <w:rFonts w:ascii="UN-Abhaya" w:hAnsi="UN-Abhaya" w:cs="UN-Abhaya"/>
          <w:b/>
          <w:bCs/>
          <w:sz w:val="20"/>
          <w:szCs w:val="20"/>
          <w:cs/>
          <w:lang w:bidi="si-LK"/>
        </w:rPr>
        <w:t>ධම්මා</w:t>
      </w:r>
      <w:r w:rsidR="000924B6" w:rsidRPr="00072017">
        <w:rPr>
          <w:rFonts w:ascii="UN-Abhaya" w:hAnsi="UN-Abhaya" w:cs="UN-Abhaya"/>
          <w:b/>
          <w:bCs/>
          <w:sz w:val="20"/>
          <w:szCs w:val="20"/>
          <w:lang w:bidi="si-LK"/>
        </w:rPr>
        <w:t>’</w:t>
      </w:r>
      <w:r w:rsidR="00C93DF7">
        <w:rPr>
          <w:rFonts w:ascii="UN-Abhaya" w:hAnsi="UN-Abhaya" w:cs="UN-Abhaya" w:hint="cs"/>
          <w:b/>
          <w:bCs/>
          <w:sz w:val="20"/>
          <w:szCs w:val="20"/>
          <w:cs/>
          <w:lang w:bidi="si-LK"/>
        </w:rPr>
        <w:t xml:space="preserve"> </w:t>
      </w:r>
      <w:r w:rsidR="000924B6" w:rsidRPr="00072017">
        <w:rPr>
          <w:rFonts w:ascii="UN-Abhaya" w:hAnsi="UN-Abhaya" w:cs="UN-Abhaya"/>
          <w:sz w:val="20"/>
          <w:szCs w:val="20"/>
          <w:cs/>
          <w:lang w:bidi="si-LK"/>
        </w:rPr>
        <w:t>යනාදි</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දෙවෙනි</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ගාථාවත්</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සැවැත්නුවර</w:t>
      </w:r>
      <w:r w:rsidR="00C93DF7">
        <w:rPr>
          <w:rFonts w:ascii="UN-Abhaya" w:hAnsi="UN-Abhaya" w:cs="UN-Abhaya" w:hint="cs"/>
          <w:sz w:val="20"/>
          <w:szCs w:val="20"/>
          <w:cs/>
          <w:lang w:bidi="si-LK"/>
        </w:rPr>
        <w:t xml:space="preserve"> </w:t>
      </w:r>
      <w:r w:rsidR="00C93DF7">
        <w:rPr>
          <w:rFonts w:ascii="UN-Abhaya" w:hAnsi="UN-Abhaya" w:cs="UN-Abhaya"/>
          <w:sz w:val="20"/>
          <w:szCs w:val="20"/>
          <w:cs/>
          <w:lang w:bidi="si-LK"/>
        </w:rPr>
        <w:t>විස</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මට්ටකුණ්ඩලී</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අරභයා</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දෙශනා</w:t>
      </w:r>
      <w:r w:rsidR="00C93DF7">
        <w:rPr>
          <w:rFonts w:ascii="UN-Abhaya" w:hAnsi="UN-Abhaya" w:cs="UN-Abhaya" w:hint="cs"/>
          <w:sz w:val="20"/>
          <w:szCs w:val="20"/>
          <w:cs/>
          <w:lang w:bidi="si-LK"/>
        </w:rPr>
        <w:t xml:space="preserve"> </w:t>
      </w:r>
      <w:r w:rsidR="000924B6" w:rsidRPr="00072017">
        <w:rPr>
          <w:rFonts w:ascii="UN-Abhaya" w:hAnsi="UN-Abhaya" w:cs="UN-Abhaya"/>
          <w:sz w:val="20"/>
          <w:szCs w:val="20"/>
          <w:cs/>
          <w:lang w:bidi="si-LK"/>
        </w:rPr>
        <w:t>කරනලදි</w:t>
      </w:r>
      <w:r w:rsidR="000924B6" w:rsidRPr="00072017">
        <w:rPr>
          <w:rFonts w:ascii="UN-Abhaya" w:hAnsi="UN-Abhaya" w:cs="UN-Abhaya"/>
          <w:sz w:val="20"/>
          <w:szCs w:val="20"/>
          <w:lang w:bidi="si-LK"/>
        </w:rPr>
        <w:t>.</w:t>
      </w:r>
    </w:p>
    <w:p w:rsidR="000924B6" w:rsidRPr="00072017" w:rsidRDefault="000924B6" w:rsidP="00072017">
      <w:pPr>
        <w:jc w:val="both"/>
        <w:rPr>
          <w:rFonts w:ascii="UN-Abhaya" w:hAnsi="UN-Abhaya" w:cs="UN-Abhaya"/>
          <w:sz w:val="20"/>
          <w:szCs w:val="20"/>
          <w:lang w:bidi="si-LK"/>
        </w:rPr>
      </w:pPr>
    </w:p>
    <w:p w:rsidR="00E9495F" w:rsidRPr="00072017" w:rsidRDefault="000924B6" w:rsidP="00072017">
      <w:pPr>
        <w:jc w:val="both"/>
        <w:rPr>
          <w:rFonts w:ascii="UN-Abhaya" w:hAnsi="UN-Abhaya" w:cs="UN-Abhaya"/>
          <w:sz w:val="20"/>
          <w:szCs w:val="20"/>
          <w:lang w:bidi="si-LK"/>
        </w:rPr>
      </w:pPr>
      <w:r w:rsidRPr="00072017">
        <w:rPr>
          <w:rFonts w:ascii="UN-Abhaya" w:hAnsi="UN-Abhaya" w:cs="UN-Abhaya"/>
          <w:sz w:val="20"/>
          <w:szCs w:val="20"/>
          <w:lang w:bidi="si-LK"/>
        </w:rPr>
        <w:tab/>
      </w:r>
      <w:r w:rsidR="005357E8" w:rsidRPr="00072017">
        <w:rPr>
          <w:rFonts w:ascii="UN-Abhaya" w:hAnsi="UN-Abhaya" w:cs="UN-Abhaya"/>
          <w:sz w:val="20"/>
          <w:szCs w:val="20"/>
          <w:cs/>
          <w:lang w:bidi="si-LK"/>
        </w:rPr>
        <w:t>සැවැත්නුවර</w:t>
      </w:r>
      <w:r w:rsidR="00C93DF7">
        <w:rPr>
          <w:rFonts w:ascii="UN-Abhaya" w:hAnsi="UN-Abhaya" w:cs="UN-Abhaya" w:hint="cs"/>
          <w:sz w:val="20"/>
          <w:szCs w:val="20"/>
          <w:cs/>
          <w:lang w:bidi="si-LK"/>
        </w:rPr>
        <w:t xml:space="preserve"> </w:t>
      </w:r>
      <w:r w:rsidR="00C93DF7">
        <w:rPr>
          <w:rFonts w:ascii="UN-Abhaya" w:hAnsi="UN-Abhaya" w:cs="UN-Abhaya"/>
          <w:sz w:val="20"/>
          <w:szCs w:val="20"/>
          <w:cs/>
          <w:lang w:bidi="si-LK"/>
        </w:rPr>
        <w:t>අද</w:t>
      </w:r>
      <w:r w:rsidR="00C93DF7">
        <w:rPr>
          <w:rFonts w:ascii="UN-Abhaya" w:hAnsi="UN-Abhaya" w:cs="UN-Abhaya" w:hint="cs"/>
          <w:sz w:val="20"/>
          <w:szCs w:val="20"/>
          <w:cs/>
          <w:lang w:bidi="si-LK"/>
        </w:rPr>
        <w:t>ි</w:t>
      </w:r>
      <w:r w:rsidR="005357E8" w:rsidRPr="00072017">
        <w:rPr>
          <w:rFonts w:ascii="UN-Abhaya" w:hAnsi="UN-Abhaya" w:cs="UN-Abhaya"/>
          <w:sz w:val="20"/>
          <w:szCs w:val="20"/>
          <w:cs/>
          <w:lang w:bidi="si-LK"/>
        </w:rPr>
        <w:t>න්නපුබ්බක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බමුණෙක්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වාසය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කෙළේය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කිසිම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කෙනෙකුට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කවදාවත්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කිසිම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දෙයක්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නුදුන්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කෙනෙකි</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එහෙයින්ම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අදින්නපුබ්බක</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නොදීපු</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බමුණා</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යන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නමින්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ප්‍රකටවිය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ඔහුට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එක්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පුතෙක්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සිටියේය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ඒ</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ඉතා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ප්‍රියය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මනාපය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පුතාට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පළඳනාවක්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කරවන්නට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කැමති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රන්කරුවෙකුට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මෙය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දැන්නුවොත්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ගෙවීම්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කරන්ට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සිදුවන්නේය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තමාම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රත්</w:t>
      </w:r>
      <w:r w:rsidR="005357E8" w:rsidRPr="00072017">
        <w:rPr>
          <w:rFonts w:ascii="UN-Abhaya" w:hAnsi="UN-Abhaya" w:cs="UN-Abhaya"/>
          <w:sz w:val="20"/>
          <w:szCs w:val="20"/>
          <w:lang w:bidi="si-LK"/>
        </w:rPr>
        <w:t>‍</w:t>
      </w:r>
      <w:r w:rsidR="005357E8" w:rsidRPr="00072017">
        <w:rPr>
          <w:rFonts w:ascii="UN-Abhaya" w:hAnsi="UN-Abhaya" w:cs="UN-Abhaya"/>
          <w:sz w:val="20"/>
          <w:szCs w:val="20"/>
          <w:cs/>
          <w:lang w:bidi="si-LK"/>
        </w:rPr>
        <w:t>රන්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ගෙන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තළා</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මොටවු</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කඩතොලු</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සහිත</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ඔපමට්ටම්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කුණ්ඩලාභරණයක්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තනා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පැළඳවීය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ඒ</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නිසා</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මට්ටකුණ්ඩලී</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නම්විය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සොළොස්වියපත්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කල</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ඔහුට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පාණ්ඩුරෝගය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වැළදිණි</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මව</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දෙස</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බලා</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බ්‍රාහ්මණය</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ඔබේ</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පුතාට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රෝගයක්</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හටගැනී</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තිබේ</w:t>
      </w:r>
      <w:r w:rsidR="005357E8" w:rsidRPr="00072017">
        <w:rPr>
          <w:rFonts w:ascii="UN-Abhaya" w:hAnsi="UN-Abhaya" w:cs="UN-Abhaya"/>
          <w:sz w:val="20"/>
          <w:szCs w:val="20"/>
          <w:lang w:bidi="si-LK"/>
        </w:rPr>
        <w:t xml:space="preserve">. </w:t>
      </w:r>
      <w:r w:rsidR="005357E8" w:rsidRPr="00072017">
        <w:rPr>
          <w:rFonts w:ascii="UN-Abhaya" w:hAnsi="UN-Abhaya" w:cs="UN-Abhaya"/>
          <w:sz w:val="20"/>
          <w:szCs w:val="20"/>
          <w:cs/>
          <w:lang w:bidi="si-LK"/>
        </w:rPr>
        <w:t>ඔහුට</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වෙදකම්</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කරවයි</w:t>
      </w:r>
      <w:r w:rsidR="00C93DF7">
        <w:rPr>
          <w:rFonts w:ascii="UN-Abhaya" w:hAnsi="UN-Abhaya" w:cs="UN-Abhaya" w:hint="cs"/>
          <w:sz w:val="20"/>
          <w:szCs w:val="20"/>
          <w:cs/>
          <w:lang w:bidi="si-LK"/>
        </w:rPr>
        <w:t xml:space="preserve"> </w:t>
      </w:r>
      <w:r w:rsidR="005357E8" w:rsidRPr="00072017">
        <w:rPr>
          <w:rFonts w:ascii="UN-Abhaya" w:hAnsi="UN-Abhaya" w:cs="UN-Abhaya"/>
          <w:sz w:val="20"/>
          <w:szCs w:val="20"/>
          <w:cs/>
          <w:lang w:bidi="si-LK"/>
        </w:rPr>
        <w:t>කීවාය</w:t>
      </w:r>
      <w:r w:rsidR="005357E8" w:rsidRPr="00072017">
        <w:rPr>
          <w:rFonts w:ascii="UN-Abhaya" w:hAnsi="UN-Abhaya" w:cs="UN-Abhaya"/>
          <w:sz w:val="20"/>
          <w:szCs w:val="20"/>
          <w:lang w:bidi="si-LK"/>
        </w:rPr>
        <w:t>.</w:t>
      </w:r>
    </w:p>
    <w:p w:rsidR="00E9495F" w:rsidRPr="00072017" w:rsidRDefault="00E9495F" w:rsidP="00072017">
      <w:pPr>
        <w:jc w:val="both"/>
        <w:rPr>
          <w:rFonts w:ascii="UN-Abhaya" w:hAnsi="UN-Abhaya" w:cs="UN-Abhaya"/>
          <w:sz w:val="20"/>
          <w:szCs w:val="20"/>
          <w:lang w:bidi="si-LK"/>
        </w:rPr>
      </w:pPr>
    </w:p>
    <w:p w:rsidR="000924B6" w:rsidRPr="00072017" w:rsidRDefault="00E9495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සොඳුර</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වෙදෙකු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ගෙන්නුවොත්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කෑමබීමත්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වේතනත්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දෙන්නට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සිදුවෙයි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ධන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විනාශය</w:t>
      </w:r>
      <w:r w:rsidR="00C93DF7">
        <w:rPr>
          <w:rFonts w:ascii="UN-Abhaya" w:hAnsi="UN-Abhaya" w:cs="UN-Abhaya" w:hint="cs"/>
          <w:sz w:val="20"/>
          <w:szCs w:val="20"/>
          <w:cs/>
          <w:lang w:bidi="si-LK"/>
        </w:rPr>
        <w:t xml:space="preserve"> </w:t>
      </w:r>
      <w:r w:rsidR="00553F4B" w:rsidRPr="00072017">
        <w:rPr>
          <w:rFonts w:ascii="UN-Abhaya" w:hAnsi="UN-Abhaya" w:cs="UN-Abhaya"/>
          <w:sz w:val="20"/>
          <w:szCs w:val="20"/>
          <w:cs/>
          <w:lang w:bidi="si-LK"/>
        </w:rPr>
        <w:t>නොපෙනෙන්නෙ</w:t>
      </w:r>
      <w:r w:rsidRPr="00072017">
        <w:rPr>
          <w:rFonts w:ascii="UN-Abhaya" w:hAnsi="UN-Abhaya" w:cs="UN-Abhaya"/>
          <w:sz w:val="20"/>
          <w:szCs w:val="20"/>
          <w:cs/>
          <w:lang w:bidi="si-LK"/>
        </w:rPr>
        <w:t>හිදැයි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කරමුදැයි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ඈ</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ධනය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වියදම්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නොවන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ආකාරයක්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කරමුයයි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පිළිතුරු</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අසවල්</w:t>
      </w:r>
      <w:r w:rsidR="00C93DF7">
        <w:rPr>
          <w:rFonts w:ascii="UN-Abhaya" w:hAnsi="UN-Abhaya" w:cs="UN-Abhaya" w:hint="cs"/>
          <w:sz w:val="20"/>
          <w:szCs w:val="20"/>
          <w:cs/>
          <w:lang w:bidi="si-LK"/>
        </w:rPr>
        <w:t xml:space="preserve"> </w:t>
      </w:r>
      <w:r w:rsidR="00553F4B" w:rsidRPr="00072017">
        <w:rPr>
          <w:rFonts w:ascii="UN-Abhaya" w:hAnsi="UN-Abhaya" w:cs="UN-Abhaya"/>
          <w:sz w:val="20"/>
          <w:szCs w:val="20"/>
          <w:cs/>
          <w:lang w:bidi="si-LK"/>
        </w:rPr>
        <w:t>අසව</w:t>
      </w:r>
      <w:r w:rsidRPr="00072017">
        <w:rPr>
          <w:rFonts w:ascii="UN-Abhaya" w:hAnsi="UN-Abhaya" w:cs="UN-Abhaya"/>
          <w:sz w:val="20"/>
          <w:szCs w:val="20"/>
          <w:cs/>
          <w:lang w:bidi="si-LK"/>
        </w:rPr>
        <w:t>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රෝගයට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නුඹලා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කවර</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බෙහෙත්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දෙන්නහුදැයි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lastRenderedPageBreak/>
        <w:t>අසා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අසවල්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ගස්වැල්වල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මුල්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දෙන්නෙමු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යයි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කීකල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වෙදවරු</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ගෙනවුත්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පුතාට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මෙසේ</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කරගෙන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යනවිට</w:t>
      </w:r>
      <w:r w:rsidR="00C93DF7">
        <w:rPr>
          <w:rFonts w:ascii="UN-Abhaya" w:hAnsi="UN-Abhaya" w:cs="UN-Abhaya" w:hint="cs"/>
          <w:sz w:val="20"/>
          <w:szCs w:val="20"/>
          <w:cs/>
          <w:lang w:bidi="si-LK"/>
        </w:rPr>
        <w:t xml:space="preserve"> </w:t>
      </w:r>
      <w:r w:rsidR="00553F4B" w:rsidRPr="00072017">
        <w:rPr>
          <w:rFonts w:ascii="UN-Abhaya" w:hAnsi="UN-Abhaya" w:cs="UN-Abhaya"/>
          <w:sz w:val="20"/>
          <w:szCs w:val="20"/>
          <w:cs/>
          <w:lang w:bidi="si-LK"/>
        </w:rPr>
        <w:t>පු</w:t>
      </w:r>
      <w:r w:rsidRPr="00072017">
        <w:rPr>
          <w:rFonts w:ascii="UN-Abhaya" w:hAnsi="UN-Abhaya" w:cs="UN-Abhaya"/>
          <w:sz w:val="20"/>
          <w:szCs w:val="20"/>
          <w:cs/>
          <w:lang w:bidi="si-LK"/>
        </w:rPr>
        <w:t>තාගේ</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බලවත්විය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පිළියම්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නොකළහැකි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අසාධ්‍ය </w:t>
      </w:r>
      <w:r w:rsidR="00553F4B" w:rsidRPr="00072017">
        <w:rPr>
          <w:rFonts w:ascii="UN-Abhaya" w:hAnsi="UN-Abhaya" w:cs="UN-Abhaya"/>
          <w:sz w:val="20"/>
          <w:szCs w:val="20"/>
          <w:cs/>
          <w:lang w:bidi="si-LK"/>
        </w:rPr>
        <w:t>ත</w:t>
      </w:r>
      <w:r w:rsidR="00C93DF7">
        <w:rPr>
          <w:rFonts w:ascii="UN-Abhaya" w:hAnsi="UN-Abhaya" w:cs="UN-Abhaya" w:hint="cs"/>
          <w:sz w:val="20"/>
          <w:szCs w:val="20"/>
          <w:cs/>
          <w:lang w:bidi="si-LK"/>
        </w:rPr>
        <w:t>ත්</w:t>
      </w:r>
      <w:r w:rsidR="00553F4B" w:rsidRPr="00072017">
        <w:rPr>
          <w:rFonts w:ascii="UN-Abhaya" w:hAnsi="UN-Abhaya" w:cs="UN-Abhaya"/>
          <w:sz w:val="20"/>
          <w:szCs w:val="20"/>
          <w:cs/>
          <w:lang w:bidi="si-LK"/>
        </w:rPr>
        <w:t>ත්වයට</w:t>
      </w:r>
      <w:r w:rsidR="00C93DF7">
        <w:rPr>
          <w:rFonts w:ascii="UN-Abhaya" w:hAnsi="UN-Abhaya" w:cs="UN-Abhaya" w:hint="cs"/>
          <w:sz w:val="20"/>
          <w:szCs w:val="20"/>
          <w:cs/>
          <w:lang w:bidi="si-LK"/>
        </w:rPr>
        <w:t xml:space="preserve"> </w:t>
      </w:r>
      <w:r w:rsidR="00553F4B" w:rsidRPr="00072017">
        <w:rPr>
          <w:rFonts w:ascii="UN-Abhaya" w:hAnsi="UN-Abhaya" w:cs="UN-Abhaya"/>
          <w:sz w:val="20"/>
          <w:szCs w:val="20"/>
          <w:cs/>
          <w:lang w:bidi="si-LK"/>
        </w:rPr>
        <w:t>පත්විය</w:t>
      </w:r>
      <w:r w:rsidR="00553F4B" w:rsidRPr="00072017">
        <w:rPr>
          <w:rFonts w:ascii="UN-Abhaya" w:hAnsi="UN-Abhaya" w:cs="UN-Abhaya"/>
          <w:sz w:val="20"/>
          <w:szCs w:val="20"/>
          <w:lang w:bidi="si-LK"/>
        </w:rPr>
        <w:t>.</w:t>
      </w:r>
    </w:p>
    <w:p w:rsidR="00553F4B" w:rsidRPr="00072017" w:rsidRDefault="00553F4B" w:rsidP="00072017">
      <w:pPr>
        <w:jc w:val="both"/>
        <w:rPr>
          <w:rFonts w:ascii="UN-Abhaya" w:hAnsi="UN-Abhaya" w:cs="UN-Abhaya"/>
          <w:sz w:val="20"/>
          <w:szCs w:val="20"/>
          <w:lang w:bidi="si-LK"/>
        </w:rPr>
      </w:pPr>
    </w:p>
    <w:p w:rsidR="00553F4B" w:rsidRPr="00072017" w:rsidRDefault="00553F4B"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බමුණා</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පුතාගේ</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බලවත්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අසාධ්‍ය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ඒක්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වෛද්‍යවරයෙකු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කැඳවාගත්තේය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රෝගියා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කටයුත්තක්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වෛද්‍යවරයෙකු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කැඳවා</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පිළියම්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කරන්නැයි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වෙදකම්</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නොකර</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යන්ට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බමුණා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මරණාසන්නව</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සිටින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බලන්ට</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අය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ගේ</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තිබෙන</w:t>
      </w:r>
      <w:r w:rsidR="002B4E06">
        <w:rPr>
          <w:rFonts w:ascii="UN-Abhaya" w:hAnsi="UN-Abhaya" w:cs="UN-Abhaya" w:hint="cs"/>
          <w:sz w:val="20"/>
          <w:szCs w:val="20"/>
          <w:cs/>
          <w:lang w:bidi="si-LK"/>
        </w:rPr>
        <w:t xml:space="preserve"> </w:t>
      </w:r>
      <w:r w:rsidRPr="00072017">
        <w:rPr>
          <w:rFonts w:ascii="UN-Abhaya" w:hAnsi="UN-Abhaya" w:cs="UN-Abhaya"/>
          <w:sz w:val="20"/>
          <w:szCs w:val="20"/>
          <w:cs/>
          <w:lang w:bidi="si-LK"/>
        </w:rPr>
        <w:t>වස්තු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දකිතියි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රෝගියා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බැහැරක</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තැබිය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යුතුයයි</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C93DF7">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ගෙයින්</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පිටතට</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ගෙන</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එළියේ</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ඇඳක</w:t>
      </w:r>
      <w:r w:rsidR="00C93DF7">
        <w:rPr>
          <w:rFonts w:ascii="UN-Abhaya" w:hAnsi="UN-Abhaya" w:cs="UN-Abhaya" w:hint="cs"/>
          <w:sz w:val="20"/>
          <w:szCs w:val="20"/>
          <w:cs/>
          <w:lang w:bidi="si-LK"/>
        </w:rPr>
        <w:t xml:space="preserve"> </w:t>
      </w:r>
      <w:r w:rsidR="000A22A0" w:rsidRPr="00072017">
        <w:rPr>
          <w:rFonts w:ascii="UN-Abhaya" w:hAnsi="UN-Abhaya" w:cs="UN-Abhaya"/>
          <w:sz w:val="20"/>
          <w:szCs w:val="20"/>
          <w:cs/>
          <w:lang w:bidi="si-LK"/>
        </w:rPr>
        <w:t>නිදිකෙරෙව්වේය</w:t>
      </w:r>
      <w:r w:rsidR="000A22A0" w:rsidRPr="00072017">
        <w:rPr>
          <w:rFonts w:ascii="UN-Abhaya" w:hAnsi="UN-Abhaya" w:cs="UN-Abhaya"/>
          <w:sz w:val="20"/>
          <w:szCs w:val="20"/>
          <w:lang w:bidi="si-LK"/>
        </w:rPr>
        <w:t xml:space="preserve">.  </w:t>
      </w:r>
    </w:p>
    <w:p w:rsidR="004B4EED" w:rsidRPr="00072017" w:rsidRDefault="004B4EED" w:rsidP="00072017">
      <w:pPr>
        <w:jc w:val="both"/>
        <w:rPr>
          <w:rFonts w:ascii="UN-Abhaya" w:hAnsi="UN-Abhaya" w:cs="UN-Abhaya"/>
          <w:sz w:val="20"/>
          <w:szCs w:val="20"/>
          <w:lang w:bidi="si-LK"/>
        </w:rPr>
      </w:pPr>
    </w:p>
    <w:p w:rsidR="000A7A87" w:rsidRDefault="000A22A0"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උදෑසන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භාග්‍යවතුන්වහන්සේ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මහාකරුණාසමාපත්තියෙන්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නැගිට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බුදුවරයන්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විසිනුත්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ආකාරයෙන්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කුසලබල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වැඩීඇති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විනේයජනබන්ධුන්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හික්මීම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දැකීම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බුදුඇසින්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බලන්නාහු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දසදහසක්සක්වළ</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නුවණදැල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පතුරුවා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හැරියෝය</w:t>
      </w:r>
      <w:r w:rsidRPr="00072017">
        <w:rPr>
          <w:rFonts w:ascii="UN-Abhaya" w:hAnsi="UN-Abhaya" w:cs="UN-Abhaya"/>
          <w:sz w:val="20"/>
          <w:szCs w:val="20"/>
          <w:lang w:bidi="si-LK"/>
        </w:rPr>
        <w:t>. (</w:t>
      </w:r>
      <w:r w:rsidRPr="00072017">
        <w:rPr>
          <w:rFonts w:ascii="UN-Abhaya" w:hAnsi="UN-Abhaya" w:cs="UN-Abhaya"/>
          <w:sz w:val="20"/>
          <w:szCs w:val="20"/>
          <w:cs/>
          <w:lang w:bidi="si-LK"/>
        </w:rPr>
        <w:t>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බැලුහ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පිටත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ආලින්දයේ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වැදහොත්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අයුරින්ම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නොසෙල්වී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දුටහ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ඇතුළු</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ගෙයින්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පිටතට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ඇඳක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හොවාලුබවද</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යෑමෙන්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වැඩක්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ඇද්දැයි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විමසා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බැලුකල</w:t>
      </w:r>
      <w:r w:rsidRPr="00072017">
        <w:rPr>
          <w:rFonts w:ascii="UN-Abhaya" w:hAnsi="UN-Abhaya" w:cs="UN-Abhaya"/>
          <w:sz w:val="20"/>
          <w:szCs w:val="20"/>
          <w:lang w:bidi="si-LK"/>
        </w:rPr>
        <w:t>,</w:t>
      </w:r>
      <w:r w:rsidR="000A7A87">
        <w:rPr>
          <w:rFonts w:ascii="UN-Abhaya" w:hAnsi="UN-Abhaya" w:cs="UN-Abhaya" w:hint="cs"/>
          <w:sz w:val="20"/>
          <w:szCs w:val="20"/>
          <w:cs/>
          <w:lang w:bidi="si-LK"/>
        </w:rPr>
        <w:t xml:space="preserve"> </w:t>
      </w:r>
    </w:p>
    <w:p w:rsidR="002B4E06" w:rsidRDefault="002B4E06" w:rsidP="00072017">
      <w:pPr>
        <w:jc w:val="both"/>
        <w:rPr>
          <w:rFonts w:ascii="UN-Abhaya" w:hAnsi="UN-Abhaya" w:cs="UN-Abhaya"/>
          <w:sz w:val="20"/>
          <w:szCs w:val="20"/>
          <w:lang w:bidi="si-LK"/>
        </w:rPr>
      </w:pPr>
    </w:p>
    <w:p w:rsidR="00756507" w:rsidRPr="00072017" w:rsidRDefault="000A22A0" w:rsidP="000A7A87">
      <w:pPr>
        <w:ind w:firstLine="720"/>
        <w:jc w:val="both"/>
        <w:rPr>
          <w:rFonts w:ascii="UN-Abhaya" w:hAnsi="UN-Abhaya" w:cs="UN-Abhaya"/>
          <w:sz w:val="20"/>
          <w:szCs w:val="20"/>
          <w:lang w:bidi="si-LK"/>
        </w:rPr>
      </w:pP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කළුරියකොට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තව්තිසා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දෙව්ලොව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තිස්යොදුනක්</w:t>
      </w:r>
      <w:r w:rsidR="000A7A87">
        <w:rPr>
          <w:rFonts w:ascii="UN-Abhaya" w:hAnsi="UN-Abhaya" w:cs="UN-Abhaya" w:hint="cs"/>
          <w:sz w:val="20"/>
          <w:szCs w:val="20"/>
          <w:cs/>
          <w:lang w:bidi="si-LK"/>
        </w:rPr>
        <w:t xml:space="preserve"> </w:t>
      </w:r>
      <w:r w:rsidR="000A7A87">
        <w:rPr>
          <w:rFonts w:ascii="UN-Abhaya" w:hAnsi="UN-Abhaya" w:cs="UN-Abhaya"/>
          <w:sz w:val="20"/>
          <w:szCs w:val="20"/>
          <w:cs/>
          <w:lang w:bidi="si-LK"/>
        </w:rPr>
        <w:t>පමණව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රන්විමනෙක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උපදින්නේය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දෙවඟනන්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දහසක්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පිරිවර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බමුණාත්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අඬමින්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සොහොනෙහි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හැසිරෙන්නේය</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දිව්‍යපුත්‍රයා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තුන්ගවු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පමණවු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සිරුර</w:t>
      </w:r>
      <w:r w:rsidR="000A7A87">
        <w:rPr>
          <w:rFonts w:ascii="UN-Abhaya" w:hAnsi="UN-Abhaya" w:cs="UN-Abhaya" w:hint="cs"/>
          <w:sz w:val="20"/>
          <w:szCs w:val="20"/>
          <w:cs/>
          <w:lang w:bidi="si-LK"/>
        </w:rPr>
        <w:t xml:space="preserve"> </w:t>
      </w:r>
      <w:r w:rsidR="000A7A87">
        <w:rPr>
          <w:rFonts w:ascii="UN-Abhaya" w:hAnsi="UN-Abhaya" w:cs="UN-Abhaya"/>
          <w:sz w:val="20"/>
          <w:szCs w:val="20"/>
          <w:cs/>
          <w:lang w:bidi="si-LK"/>
        </w:rPr>
        <w:t>ග</w:t>
      </w:r>
      <w:r w:rsidR="000A7A87">
        <w:rPr>
          <w:rFonts w:ascii="UN-Abhaya" w:hAnsi="UN-Abhaya" w:cs="UN-Abhaya" w:hint="cs"/>
          <w:sz w:val="20"/>
          <w:szCs w:val="20"/>
          <w:cs/>
          <w:lang w:bidi="si-LK"/>
        </w:rPr>
        <w:t>ැ</w:t>
      </w:r>
      <w:r w:rsidR="00946D07" w:rsidRPr="00072017">
        <w:rPr>
          <w:rFonts w:ascii="UN-Abhaya" w:hAnsi="UN-Abhaya" w:cs="UN-Abhaya"/>
          <w:sz w:val="20"/>
          <w:szCs w:val="20"/>
          <w:cs/>
          <w:lang w:bidi="si-LK"/>
        </w:rPr>
        <w:t>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සැටක්</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පමණ</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අබරණින්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සැරසී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දෙවඟනන්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දහස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පිරිවරා</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සිටින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භවය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බලා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කවර</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නම්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පිනකින්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සම්පත්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ලද්දෙමිදැයි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විමසනවිට</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කෙරෙහි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ගැනීමෙන්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w:t>
      </w:r>
      <w:r w:rsidR="002B4E06">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සම්පත්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ලත්බව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දැනගෙන</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ධන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වියදමට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බියෙන්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මාපියා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බෙහෙත්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නොකොට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සොහොනට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ගොස්</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හඬයි</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ඔහු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විපිළිසරට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පත්කරවන්නෙමියි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සොහොන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ළඟ</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වේශයෙන්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අවුත්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හඬයි</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එවිට</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බමුණා</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ඔබ</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කවරෙක්දැයි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අසයි</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මම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ඔබ</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වෙමි</w:t>
      </w:r>
      <w:r w:rsidR="00946D07" w:rsidRPr="00072017">
        <w:rPr>
          <w:rFonts w:ascii="UN-Abhaya" w:hAnsi="UN-Abhaya" w:cs="UN-Abhaya"/>
          <w:sz w:val="20"/>
          <w:szCs w:val="20"/>
          <w:lang w:bidi="si-LK"/>
        </w:rPr>
        <w:t xml:space="preserve">. </w:t>
      </w:r>
      <w:r w:rsidR="00946D07" w:rsidRPr="00072017">
        <w:rPr>
          <w:rFonts w:ascii="UN-Abhaya" w:hAnsi="UN-Abhaya" w:cs="UN-Abhaya"/>
          <w:sz w:val="20"/>
          <w:szCs w:val="20"/>
          <w:cs/>
          <w:lang w:bidi="si-LK"/>
        </w:rPr>
        <w:t>කොහි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උපන්නෙහිදැයි</w:t>
      </w:r>
      <w:r w:rsidR="000A7A87">
        <w:rPr>
          <w:rFonts w:ascii="UN-Abhaya" w:hAnsi="UN-Abhaya" w:cs="UN-Abhaya" w:hint="cs"/>
          <w:sz w:val="20"/>
          <w:szCs w:val="20"/>
          <w:cs/>
          <w:lang w:bidi="si-LK"/>
        </w:rPr>
        <w:t xml:space="preserve"> </w:t>
      </w:r>
      <w:r w:rsidR="000A7A87">
        <w:rPr>
          <w:rFonts w:ascii="UN-Abhaya" w:hAnsi="UN-Abhaya" w:cs="UN-Abhaya"/>
          <w:sz w:val="20"/>
          <w:szCs w:val="20"/>
          <w:cs/>
          <w:lang w:bidi="si-LK"/>
        </w:rPr>
        <w:t>ඇස</w:t>
      </w:r>
      <w:r w:rsidR="000A7A87">
        <w:rPr>
          <w:rFonts w:ascii="UN-Abhaya" w:hAnsi="UN-Abhaya" w:cs="UN-Abhaya" w:hint="cs"/>
          <w:sz w:val="20"/>
          <w:szCs w:val="20"/>
          <w:cs/>
          <w:lang w:bidi="si-LK"/>
        </w:rPr>
        <w:t>ූ</w:t>
      </w:r>
      <w:r w:rsidR="00946D07" w:rsidRPr="00072017">
        <w:rPr>
          <w:rFonts w:ascii="UN-Abhaya" w:hAnsi="UN-Abhaya" w:cs="UN-Abhaya"/>
          <w:sz w:val="20"/>
          <w:szCs w:val="20"/>
          <w:cs/>
          <w:lang w:bidi="si-LK"/>
        </w:rPr>
        <w:t>කල</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කෙරෙහි</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සිත</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ගැනීමෙන්</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තව්තිසාවේ</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උපනිමියි</w:t>
      </w:r>
      <w:r w:rsidR="000A7A87">
        <w:rPr>
          <w:rFonts w:ascii="UN-Abhaya" w:hAnsi="UN-Abhaya" w:cs="UN-Abhaya" w:hint="cs"/>
          <w:sz w:val="20"/>
          <w:szCs w:val="20"/>
          <w:cs/>
          <w:lang w:bidi="si-LK"/>
        </w:rPr>
        <w:t xml:space="preserve"> </w:t>
      </w:r>
      <w:r w:rsidR="00946D07" w:rsidRPr="00072017">
        <w:rPr>
          <w:rFonts w:ascii="UN-Abhaya" w:hAnsi="UN-Abhaya" w:cs="UN-Abhaya"/>
          <w:sz w:val="20"/>
          <w:szCs w:val="20"/>
          <w:cs/>
          <w:lang w:bidi="si-LK"/>
        </w:rPr>
        <w:t>දන්වන්නේය</w:t>
      </w:r>
      <w:r w:rsidR="00946D07" w:rsidRPr="00072017">
        <w:rPr>
          <w:rFonts w:ascii="UN-Abhaya" w:hAnsi="UN-Abhaya" w:cs="UN-Abhaya"/>
          <w:sz w:val="20"/>
          <w:szCs w:val="20"/>
          <w:lang w:bidi="si-LK"/>
        </w:rPr>
        <w:t>.</w:t>
      </w:r>
    </w:p>
    <w:p w:rsidR="00756507" w:rsidRPr="00072017" w:rsidRDefault="00756507" w:rsidP="00072017">
      <w:pPr>
        <w:jc w:val="both"/>
        <w:rPr>
          <w:rFonts w:ascii="UN-Abhaya" w:hAnsi="UN-Abhaya" w:cs="UN-Abhaya"/>
          <w:sz w:val="20"/>
          <w:szCs w:val="20"/>
          <w:lang w:bidi="si-LK"/>
        </w:rPr>
      </w:pPr>
    </w:p>
    <w:p w:rsidR="000A22A0" w:rsidRPr="00072017" w:rsidRDefault="00756507"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එකල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ඔබවහන්සේ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දෙව්ලොව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උපන්නෝ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ඇද්දැයි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විචාරන්නේය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ගණනින්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මෙතෙක්</w:t>
      </w:r>
      <w:r w:rsidRPr="00072017">
        <w:rPr>
          <w:rFonts w:ascii="UN-Abhaya" w:hAnsi="UN-Abhaya" w:cs="UN-Abhaya"/>
          <w:sz w:val="20"/>
          <w:szCs w:val="20"/>
          <w:lang w:bidi="si-LK"/>
        </w:rPr>
        <w:t>‍</w:t>
      </w:r>
      <w:r w:rsidRPr="00072017">
        <w:rPr>
          <w:rFonts w:ascii="UN-Abhaya" w:hAnsi="UN-Abhaya" w:cs="UN-Abhaya"/>
          <w:sz w:val="20"/>
          <w:szCs w:val="20"/>
          <w:cs/>
          <w:lang w:bidi="si-LK"/>
        </w:rPr>
        <w:t>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දහස්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ගණනින්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මෙතරම්</w:t>
      </w:r>
      <w:r w:rsidRPr="00072017">
        <w:rPr>
          <w:rFonts w:ascii="UN-Abhaya" w:hAnsi="UN-Abhaya" w:cs="UN-Abhaya"/>
          <w:sz w:val="20"/>
          <w:szCs w:val="20"/>
          <w:lang w:bidi="si-LK"/>
        </w:rPr>
        <w:t>‍</w:t>
      </w:r>
      <w:r w:rsidRPr="00072017">
        <w:rPr>
          <w:rFonts w:ascii="UN-Abhaya" w:hAnsi="UN-Abhaya" w:cs="UN-Abhaya"/>
          <w:sz w:val="20"/>
          <w:szCs w:val="20"/>
          <w:cs/>
          <w:lang w:bidi="si-LK"/>
        </w:rPr>
        <w:t>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ලක්ෂ</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ගණනින්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මෙපමණක්</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ප්‍රමාණ </w:t>
      </w:r>
      <w:r w:rsidR="00B776FE" w:rsidRPr="00072017">
        <w:rPr>
          <w:rFonts w:ascii="UN-Abhaya" w:hAnsi="UN-Abhaya" w:cs="UN-Abhaya"/>
          <w:sz w:val="20"/>
          <w:szCs w:val="20"/>
          <w:cs/>
          <w:lang w:bidi="si-LK"/>
        </w:rPr>
        <w:t>කොට</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කීම</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දුෂ්කරබවද</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පැහැදිලිකොට</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ධම්මපදයෙන්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ගාථාවක්ද</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කියන්නෙමි</w:t>
      </w:r>
      <w:r w:rsidR="00B776FE" w:rsidRPr="00072017">
        <w:rPr>
          <w:rFonts w:ascii="UN-Abhaya" w:hAnsi="UN-Abhaya" w:cs="UN-Abhaya"/>
          <w:sz w:val="20"/>
          <w:szCs w:val="20"/>
          <w:lang w:bidi="si-LK"/>
        </w:rPr>
        <w:t xml:space="preserve">. </w:t>
      </w:r>
      <w:r w:rsidR="00B776FE" w:rsidRPr="00072017">
        <w:rPr>
          <w:rFonts w:ascii="UN-Abhaya" w:hAnsi="UN-Abhaya" w:cs="UN-Abhaya"/>
          <w:sz w:val="20"/>
          <w:szCs w:val="20"/>
          <w:cs/>
          <w:lang w:bidi="si-LK"/>
        </w:rPr>
        <w:t>ගාථා</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කෙළවර</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අසූහාර</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දහසක්</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ප්‍රාණින්ට ධර්මාවබෝධය</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ලැබෙන්නේය</w:t>
      </w:r>
      <w:r w:rsidR="00B776FE" w:rsidRPr="00072017">
        <w:rPr>
          <w:rFonts w:ascii="UN-Abhaya" w:hAnsi="UN-Abhaya" w:cs="UN-Abhaya"/>
          <w:sz w:val="20"/>
          <w:szCs w:val="20"/>
          <w:lang w:bidi="si-LK"/>
        </w:rPr>
        <w:t xml:space="preserve">. </w:t>
      </w:r>
      <w:r w:rsidR="00B776FE"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සෝවාන්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වෙයි</w:t>
      </w:r>
      <w:r w:rsidR="00B776FE" w:rsidRPr="00072017">
        <w:rPr>
          <w:rFonts w:ascii="UN-Abhaya" w:hAnsi="UN-Abhaya" w:cs="UN-Abhaya"/>
          <w:sz w:val="20"/>
          <w:szCs w:val="20"/>
          <w:lang w:bidi="si-LK"/>
        </w:rPr>
        <w:t xml:space="preserve">. </w:t>
      </w:r>
      <w:r w:rsidR="00B776FE" w:rsidRPr="00072017">
        <w:rPr>
          <w:rFonts w:ascii="UN-Abhaya" w:hAnsi="UN-Abhaya" w:cs="UN-Abhaya"/>
          <w:sz w:val="20"/>
          <w:szCs w:val="20"/>
          <w:cs/>
          <w:lang w:bidi="si-LK"/>
        </w:rPr>
        <w:t>අදින්නපුබ්බකද</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සෝවාන්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වෙයි</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යන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කරුණු</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පෙනී</w:t>
      </w:r>
      <w:r w:rsidR="000A7A87">
        <w:rPr>
          <w:rFonts w:ascii="UN-Abhaya" w:hAnsi="UN-Abhaya" w:cs="UN-Abhaya" w:hint="cs"/>
          <w:sz w:val="20"/>
          <w:szCs w:val="20"/>
          <w:cs/>
          <w:lang w:bidi="si-LK"/>
        </w:rPr>
        <w:t xml:space="preserve"> </w:t>
      </w:r>
      <w:r w:rsidR="00B776FE" w:rsidRPr="00072017">
        <w:rPr>
          <w:rFonts w:ascii="UN-Abhaya" w:hAnsi="UN-Abhaya" w:cs="UN-Abhaya"/>
          <w:sz w:val="20"/>
          <w:szCs w:val="20"/>
          <w:cs/>
          <w:lang w:bidi="si-LK"/>
        </w:rPr>
        <w:t>ගියේය</w:t>
      </w:r>
      <w:r w:rsidR="00B776FE" w:rsidRPr="00072017">
        <w:rPr>
          <w:rFonts w:ascii="UN-Abhaya" w:hAnsi="UN-Abhaya" w:cs="UN-Abhaya"/>
          <w:sz w:val="20"/>
          <w:szCs w:val="20"/>
          <w:lang w:bidi="si-LK"/>
        </w:rPr>
        <w:t>.</w:t>
      </w:r>
    </w:p>
    <w:p w:rsidR="00B776FE" w:rsidRPr="00072017" w:rsidRDefault="00B776FE" w:rsidP="00072017">
      <w:pPr>
        <w:jc w:val="both"/>
        <w:rPr>
          <w:rFonts w:ascii="UN-Abhaya" w:hAnsi="UN-Abhaya" w:cs="UN-Abhaya"/>
          <w:sz w:val="20"/>
          <w:szCs w:val="20"/>
          <w:lang w:bidi="si-LK"/>
        </w:rPr>
      </w:pPr>
    </w:p>
    <w:p w:rsidR="00B776FE" w:rsidRPr="00072017" w:rsidRDefault="00B776FE"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කුලපුත්‍රයා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0A7A87">
        <w:rPr>
          <w:rFonts w:ascii="UN-Abhaya" w:hAnsi="UN-Abhaya" w:cs="UN-Abhaya" w:hint="cs"/>
          <w:sz w:val="20"/>
          <w:szCs w:val="20"/>
          <w:cs/>
          <w:lang w:bidi="si-LK"/>
        </w:rPr>
        <w:t xml:space="preserve"> </w:t>
      </w:r>
      <w:r w:rsidR="000A7A87">
        <w:rPr>
          <w:rFonts w:ascii="UN-Abhaya" w:hAnsi="UN-Abhaya" w:cs="UN-Abhaya"/>
          <w:sz w:val="20"/>
          <w:szCs w:val="20"/>
          <w:cs/>
          <w:lang w:bidi="si-LK"/>
        </w:rPr>
        <w:t>මහත්ව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ධර්මයාගයක්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වන්නේයයි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දැනවදාරා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දෙවෙනි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සිරුරු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පිළියම්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මහාභික්ෂුසංඝයා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පිරිවරා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සැවැත්නුවර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පිඬුපිණිස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සැරිසරා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අනුක්‍රමයෙන් බමුණාගේ</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ගෙදරට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වැඩියෝය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වේලාවෙහි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ඇතුළුගෙට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මුහුණලා</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වැතිර</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බුදුරජාණන්වහන්සේ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නොපෙනෙනබව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රශ්මියක්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විහිදුවාලූහ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මානවකයා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කිනම්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ආලෝකයක්දැයි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නිදා</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සිටින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ගමන්ම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අනික්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පැත්තට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පෙරළී</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බුදුරදුන්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අන්ධබාලපියා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මෙබඳු</w:t>
      </w:r>
      <w:r w:rsidR="000A7A87">
        <w:rPr>
          <w:rFonts w:ascii="UN-Abhaya" w:hAnsi="UN-Abhaya" w:cs="UN-Abhaya" w:hint="cs"/>
          <w:sz w:val="20"/>
          <w:szCs w:val="20"/>
          <w:cs/>
          <w:lang w:bidi="si-LK"/>
        </w:rPr>
        <w:t xml:space="preserve">වූ </w:t>
      </w:r>
      <w:r w:rsidRPr="00072017">
        <w:rPr>
          <w:rFonts w:ascii="UN-Abhaya" w:hAnsi="UN-Abhaya" w:cs="UN-Abhaya"/>
          <w:sz w:val="20"/>
          <w:szCs w:val="20"/>
          <w:cs/>
          <w:lang w:bidi="si-LK"/>
        </w:rPr>
        <w:t>බුදුන්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වතාවතක්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කිරීමට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දානයක්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දීමට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දහමක්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ඇසීමට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නොලැබිණි</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අතුත්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නොනැමෙයි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වෙනත්</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කළහැකි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දෙයක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නැතැයි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සිතම</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මොහුට</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මෙපමණක්</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ඇතියි</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වැඩිසේක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තථාගතයන්වහන්සේ</w:t>
      </w:r>
      <w:r w:rsidR="000A7A87">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හමුවෙන්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ඉවත්ව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යද්දීම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නොපෙනී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යද්දී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 xml:space="preserve">ප්‍රසාද </w:t>
      </w:r>
      <w:r w:rsidR="00B9093B" w:rsidRPr="00072017">
        <w:rPr>
          <w:rFonts w:ascii="UN-Abhaya" w:hAnsi="UN-Abhaya" w:cs="UN-Abhaya"/>
          <w:sz w:val="20"/>
          <w:szCs w:val="20"/>
          <w:cs/>
          <w:lang w:bidi="si-LK"/>
        </w:rPr>
        <w:t>සිතින්ම</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කාලක්‍රියා</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කොට</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නිදා</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පිබිදියාක්මෙන්</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දෙව්ලොව</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තිස්යොදුන්</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පමණ</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ස්වර්ණ</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විමානයක</w:t>
      </w:r>
      <w:r w:rsidR="006B2EF0">
        <w:rPr>
          <w:rFonts w:ascii="UN-Abhaya" w:hAnsi="UN-Abhaya" w:cs="UN-Abhaya" w:hint="cs"/>
          <w:sz w:val="20"/>
          <w:szCs w:val="20"/>
          <w:cs/>
          <w:lang w:bidi="si-LK"/>
        </w:rPr>
        <w:t xml:space="preserve"> </w:t>
      </w:r>
      <w:r w:rsidR="00B9093B" w:rsidRPr="00072017">
        <w:rPr>
          <w:rFonts w:ascii="UN-Abhaya" w:hAnsi="UN-Abhaya" w:cs="UN-Abhaya"/>
          <w:sz w:val="20"/>
          <w:szCs w:val="20"/>
          <w:cs/>
          <w:lang w:bidi="si-LK"/>
        </w:rPr>
        <w:t>උපන්නේය</w:t>
      </w:r>
      <w:r w:rsidR="00B9093B" w:rsidRPr="00072017">
        <w:rPr>
          <w:rFonts w:ascii="UN-Abhaya" w:hAnsi="UN-Abhaya" w:cs="UN-Abhaya"/>
          <w:sz w:val="20"/>
          <w:szCs w:val="20"/>
          <w:lang w:bidi="si-LK"/>
        </w:rPr>
        <w:t xml:space="preserve">. </w:t>
      </w:r>
    </w:p>
    <w:p w:rsidR="00B9093B" w:rsidRPr="00072017" w:rsidRDefault="00B9093B" w:rsidP="00072017">
      <w:pPr>
        <w:jc w:val="both"/>
        <w:rPr>
          <w:rFonts w:ascii="UN-Abhaya" w:hAnsi="UN-Abhaya" w:cs="UN-Abhaya"/>
          <w:sz w:val="20"/>
          <w:szCs w:val="20"/>
          <w:lang w:bidi="si-LK"/>
        </w:rPr>
      </w:pPr>
    </w:p>
    <w:p w:rsidR="00A406A1" w:rsidRPr="00072017" w:rsidRDefault="00B9093B" w:rsidP="00072017">
      <w:pPr>
        <w:jc w:val="both"/>
        <w:rPr>
          <w:rFonts w:ascii="UN-Abhaya" w:hAnsi="UN-Abhaya" w:cs="UN-Abhaya"/>
          <w:sz w:val="20"/>
          <w:szCs w:val="20"/>
          <w:lang w:bidi="si-LK"/>
        </w:rPr>
      </w:pPr>
      <w:r w:rsidRPr="00072017">
        <w:rPr>
          <w:rFonts w:ascii="UN-Abhaya" w:hAnsi="UN-Abhaya" w:cs="UN-Abhaya"/>
          <w:sz w:val="20"/>
          <w:szCs w:val="20"/>
          <w:lang w:bidi="si-LK"/>
        </w:rPr>
        <w:tab/>
      </w:r>
      <w:r w:rsidR="00A406A1" w:rsidRPr="00072017">
        <w:rPr>
          <w:rFonts w:ascii="UN-Abhaya" w:hAnsi="UN-Abhaya" w:cs="UN-Abhaya"/>
          <w:sz w:val="20"/>
          <w:szCs w:val="20"/>
          <w:cs/>
          <w:lang w:bidi="si-LK"/>
        </w:rPr>
        <w:t>බමුණාත්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සොහොනෙහි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සොහොනට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එකම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පුතණුවනි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ගියේදැයි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අඬයි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 පුත්‍රයාත්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පින්කමකින්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ලද්දෙමිදැයි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සොයාබලන්නේ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පැහැදවීම්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මාත්‍රයෙනියි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බ්‍රාහ්මණ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රෝගීව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ආරෝබලත්ව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අසාධ්‍යව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අවස්ථාවේ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බේත්හේත්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නොකර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හඬහඬා</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විපිළිසරට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පත්කළ</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යුතුයයි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වේශයෙන්ම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සමීපයෙහි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ඉස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බදාගෙන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අඬමින්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ඇවිද්දේය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පුත්‍රශෝකයෙන්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ඇයිදැයි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විමසමින්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ගාථාව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සියල්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සිරුර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හරිසඳුනෙන්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තවරා</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මල්පළඳනයෙන්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සැරසීලා</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මට්ටකුණ්ඩලී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මැද</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බැඳගෙන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lastRenderedPageBreak/>
        <w:tab/>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දුකෙන්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මෙතැන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සිටින්නේ</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පවසනු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නිදුකාණෙනි</w:t>
      </w:r>
      <w:r w:rsidRPr="00072017">
        <w:rPr>
          <w:rFonts w:ascii="UN-Abhaya" w:hAnsi="UN-Abhaya" w:cs="UN-Abhaya"/>
          <w:sz w:val="20"/>
          <w:szCs w:val="20"/>
          <w:lang w:bidi="si-LK"/>
        </w:rPr>
        <w:t>.</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cs/>
          <w:lang w:bidi="si-LK"/>
        </w:rPr>
        <w:t>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මටම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ලැබුණු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පඳුරක්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ඇත</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ස්වර්ණමයයි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පබස්සරයි</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ඊට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රියසක්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සඟලක්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නැත</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ලදොත්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ජීවිතය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රැකෙයි</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නොලදොත්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දිවියත්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ලන්නෙමි</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A406A1" w:rsidRPr="00072017" w:rsidRDefault="00A406A1" w:rsidP="00072017">
      <w:pPr>
        <w:jc w:val="both"/>
        <w:rPr>
          <w:rFonts w:ascii="UN-Abhaya" w:hAnsi="UN-Abhaya" w:cs="UN-Abhaya"/>
          <w:sz w:val="20"/>
          <w:szCs w:val="20"/>
          <w:lang w:bidi="si-LK"/>
        </w:rPr>
      </w:pP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රුවන්මුවා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මණිමය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වේවා</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ලෝහමයෙන්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රිදීයෙන්ම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වුවත්</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කියන්න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නිදුකාණනේ</w:t>
      </w:r>
    </w:p>
    <w:p w:rsidR="00A406A1"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සක්යුග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පිළියෙළ</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දෙන්නෙමි</w:t>
      </w:r>
      <w:r w:rsidRPr="00072017">
        <w:rPr>
          <w:rFonts w:ascii="UN-Abhaya" w:hAnsi="UN-Abhaya" w:cs="UN-Abhaya"/>
          <w:sz w:val="20"/>
          <w:szCs w:val="20"/>
          <w:lang w:bidi="si-LK"/>
        </w:rPr>
        <w:t xml:space="preserve">.  </w:t>
      </w:r>
    </w:p>
    <w:p w:rsidR="00A406A1" w:rsidRPr="00072017" w:rsidRDefault="00A406A1" w:rsidP="00072017">
      <w:pPr>
        <w:jc w:val="both"/>
        <w:rPr>
          <w:rFonts w:ascii="UN-Abhaya" w:hAnsi="UN-Abhaya" w:cs="UN-Abhaya"/>
          <w:sz w:val="20"/>
          <w:szCs w:val="20"/>
          <w:lang w:bidi="si-LK"/>
        </w:rPr>
      </w:pPr>
    </w:p>
    <w:p w:rsidR="00E149E9" w:rsidRPr="00072017" w:rsidRDefault="00A406A1"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මළ</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පුත්‍රවෙසින්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ආ</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හඬමින්ම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රන්රිදීයෙන්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මැණික්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ලෝහයෙන්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රථරෝද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දෙකක්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කරවා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දෙනබව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තවත්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නිග්‍රහ </w:t>
      </w:r>
      <w:r w:rsidR="00E149E9" w:rsidRPr="00072017">
        <w:rPr>
          <w:rFonts w:ascii="UN-Abhaya" w:hAnsi="UN-Abhaya" w:cs="UN-Abhaya"/>
          <w:sz w:val="20"/>
          <w:szCs w:val="20"/>
          <w:cs/>
          <w:lang w:bidi="si-LK"/>
        </w:rPr>
        <w:t>කටයුතුයයි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සිතා</w:t>
      </w:r>
      <w:r w:rsidR="00E149E9" w:rsidRPr="00072017">
        <w:rPr>
          <w:rFonts w:ascii="UN-Abhaya" w:hAnsi="UN-Abhaya" w:cs="UN-Abhaya"/>
          <w:sz w:val="20"/>
          <w:szCs w:val="20"/>
          <w:lang w:bidi="si-LK"/>
        </w:rPr>
        <w:t xml:space="preserve">, </w:t>
      </w:r>
      <w:r w:rsidR="00E149E9" w:rsidRPr="00072017">
        <w:rPr>
          <w:rFonts w:ascii="UN-Abhaya" w:hAnsi="UN-Abhaya" w:cs="UN-Abhaya"/>
          <w:sz w:val="20"/>
          <w:szCs w:val="20"/>
          <w:cs/>
          <w:lang w:bidi="si-LK"/>
        </w:rPr>
        <w:t>කොපමණ</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මහත්</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සක්යුගළක්</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කරවා</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දෙන්නේදැයි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ඇසීය</w:t>
      </w:r>
      <w:r w:rsidR="00E149E9" w:rsidRPr="00072017">
        <w:rPr>
          <w:rFonts w:ascii="UN-Abhaya" w:hAnsi="UN-Abhaya" w:cs="UN-Abhaya"/>
          <w:sz w:val="20"/>
          <w:szCs w:val="20"/>
          <w:lang w:bidi="si-LK"/>
        </w:rPr>
        <w:t xml:space="preserve">. </w:t>
      </w:r>
      <w:r w:rsidR="00E149E9"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කැමති</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ප්‍රමාණයකින් කරවා</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දෙන්නෙමියි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කීකල</w:t>
      </w:r>
      <w:r w:rsidR="00E149E9" w:rsidRPr="00072017">
        <w:rPr>
          <w:rFonts w:ascii="UN-Abhaya" w:hAnsi="UN-Abhaya" w:cs="UN-Abhaya"/>
          <w:sz w:val="20"/>
          <w:szCs w:val="20"/>
          <w:lang w:bidi="si-LK"/>
        </w:rPr>
        <w:t xml:space="preserve">, </w:t>
      </w:r>
      <w:r w:rsidR="00E149E9"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සඳහා</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006B2EF0">
        <w:rPr>
          <w:rFonts w:ascii="UN-Abhaya" w:hAnsi="UN-Abhaya" w:cs="UN-Abhaya"/>
          <w:sz w:val="20"/>
          <w:szCs w:val="20"/>
          <w:cs/>
          <w:lang w:bidi="si-LK"/>
        </w:rPr>
        <w:t>අවශ්‍ය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වන්නේ</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හිරුසඳු</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දෙදෙනායි</w:t>
      </w:r>
      <w:r w:rsidR="00E149E9" w:rsidRPr="00072017">
        <w:rPr>
          <w:rFonts w:ascii="UN-Abhaya" w:hAnsi="UN-Abhaya" w:cs="UN-Abhaya"/>
          <w:sz w:val="20"/>
          <w:szCs w:val="20"/>
          <w:lang w:bidi="si-LK"/>
        </w:rPr>
        <w:t xml:space="preserve">. </w:t>
      </w:r>
      <w:r w:rsidR="00E149E9"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හිරුසඳු</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ලබා</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දෙන්නැයි</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කියමින්</w:t>
      </w:r>
      <w:r w:rsidR="00E149E9" w:rsidRPr="00072017">
        <w:rPr>
          <w:rFonts w:ascii="UN-Abhaya" w:hAnsi="UN-Abhaya" w:cs="UN-Abhaya"/>
          <w:sz w:val="20"/>
          <w:szCs w:val="20"/>
          <w:lang w:bidi="si-LK"/>
        </w:rPr>
        <w:t>;</w:t>
      </w:r>
    </w:p>
    <w:p w:rsidR="00E149E9" w:rsidRPr="00072017" w:rsidRDefault="00E149E9" w:rsidP="00072017">
      <w:pPr>
        <w:jc w:val="both"/>
        <w:rPr>
          <w:rFonts w:ascii="UN-Abhaya" w:hAnsi="UN-Abhaya" w:cs="UN-Abhaya"/>
          <w:sz w:val="20"/>
          <w:szCs w:val="20"/>
          <w:lang w:bidi="si-LK"/>
        </w:rPr>
      </w:pPr>
    </w:p>
    <w:p w:rsidR="00E149E9" w:rsidRPr="00072017" w:rsidRDefault="00E149E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කියන්නේ</w:t>
      </w:r>
    </w:p>
    <w:p w:rsidR="00E149E9" w:rsidRPr="00072017" w:rsidRDefault="00E149E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සඳහිරු</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දෙදෙනයි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ගැළපෙන්නේ</w:t>
      </w:r>
    </w:p>
    <w:p w:rsidR="00E149E9" w:rsidRPr="00072017" w:rsidRDefault="00E149E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රථය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රත්</w:t>
      </w:r>
      <w:r w:rsidRPr="00072017">
        <w:rPr>
          <w:rFonts w:ascii="UN-Abhaya" w:hAnsi="UN-Abhaya" w:cs="UN-Abhaya"/>
          <w:sz w:val="20"/>
          <w:szCs w:val="20"/>
          <w:lang w:bidi="si-LK"/>
        </w:rPr>
        <w:t>‍</w:t>
      </w:r>
      <w:r w:rsidRPr="00072017">
        <w:rPr>
          <w:rFonts w:ascii="UN-Abhaya" w:hAnsi="UN-Abhaya" w:cs="UN-Abhaya"/>
          <w:sz w:val="20"/>
          <w:szCs w:val="20"/>
          <w:cs/>
          <w:lang w:bidi="si-LK"/>
        </w:rPr>
        <w:t>රනින්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තැනු</w:t>
      </w:r>
    </w:p>
    <w:p w:rsidR="00E149E9" w:rsidRPr="00072017" w:rsidRDefault="00E149E9"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එම</w:t>
      </w:r>
      <w:r w:rsidR="006B2EF0">
        <w:rPr>
          <w:rFonts w:ascii="UN-Abhaya" w:hAnsi="UN-Abhaya" w:cs="UN-Abhaya" w:hint="cs"/>
          <w:sz w:val="20"/>
          <w:szCs w:val="20"/>
          <w:cs/>
          <w:lang w:bidi="si-LK"/>
        </w:rPr>
        <w:t xml:space="preserve"> සක් </w:t>
      </w:r>
      <w:r w:rsidRPr="00072017">
        <w:rPr>
          <w:rFonts w:ascii="UN-Abhaya" w:hAnsi="UN-Abhaya" w:cs="UN-Abhaya"/>
          <w:sz w:val="20"/>
          <w:szCs w:val="20"/>
          <w:cs/>
          <w:lang w:bidi="si-LK"/>
        </w:rPr>
        <w:t>යුවළෙනි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බබළන්නේ</w:t>
      </w:r>
      <w:r w:rsidRPr="00072017">
        <w:rPr>
          <w:rFonts w:ascii="UN-Abhaya" w:hAnsi="UN-Abhaya" w:cs="UN-Abhaya"/>
          <w:sz w:val="20"/>
          <w:szCs w:val="20"/>
          <w:lang w:bidi="si-LK"/>
        </w:rPr>
        <w:t>.</w:t>
      </w:r>
    </w:p>
    <w:p w:rsidR="00E149E9" w:rsidRPr="00072017" w:rsidRDefault="00E149E9" w:rsidP="00072017">
      <w:pPr>
        <w:jc w:val="both"/>
        <w:rPr>
          <w:rFonts w:ascii="UN-Abhaya" w:hAnsi="UN-Abhaya" w:cs="UN-Abhaya"/>
          <w:sz w:val="20"/>
          <w:szCs w:val="20"/>
          <w:lang w:bidi="si-LK"/>
        </w:rPr>
      </w:pPr>
    </w:p>
    <w:p w:rsidR="00E149E9" w:rsidRPr="00072017" w:rsidRDefault="00E149E9" w:rsidP="006B2EF0">
      <w:pPr>
        <w:jc w:val="both"/>
        <w:rPr>
          <w:rFonts w:ascii="UN-Abhaya" w:hAnsi="UN-Abhaya" w:cs="UN-Abhaya"/>
          <w:sz w:val="20"/>
          <w:szCs w:val="20"/>
          <w:lang w:bidi="si-LK"/>
        </w:rPr>
      </w:pPr>
      <w:r w:rsidRPr="00072017">
        <w:rPr>
          <w:rFonts w:ascii="UN-Abhaya" w:hAnsi="UN-Abhaya" w:cs="UN-Abhaya"/>
          <w:sz w:val="20"/>
          <w:szCs w:val="20"/>
          <w:cs/>
          <w:lang w:bidi="si-LK"/>
        </w:rPr>
        <w:t>ඉන්පසු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E149E9" w:rsidRPr="00072017" w:rsidRDefault="00E149E9" w:rsidP="00072017">
      <w:pPr>
        <w:jc w:val="both"/>
        <w:rPr>
          <w:rFonts w:ascii="UN-Abhaya" w:hAnsi="UN-Abhaya" w:cs="UN-Abhaya"/>
          <w:sz w:val="20"/>
          <w:szCs w:val="20"/>
          <w:lang w:bidi="si-LK"/>
        </w:rPr>
      </w:pPr>
    </w:p>
    <w:p w:rsidR="00E149E9" w:rsidRPr="00072017" w:rsidRDefault="006B2EF0" w:rsidP="006B2EF0">
      <w:pPr>
        <w:tabs>
          <w:tab w:val="left" w:pos="720"/>
          <w:tab w:val="left" w:pos="1080"/>
        </w:tabs>
        <w:jc w:val="both"/>
        <w:rPr>
          <w:rFonts w:ascii="UN-Abhaya" w:hAnsi="UN-Abhaya" w:cs="UN-Abhaya"/>
          <w:sz w:val="20"/>
          <w:szCs w:val="20"/>
          <w:lang w:bidi="si-LK"/>
        </w:rPr>
      </w:pPr>
      <w:r>
        <w:rPr>
          <w:rFonts w:ascii="UN-Abhaya" w:hAnsi="UN-Abhaya" w:cs="UN-Abhaya" w:hint="cs"/>
          <w:sz w:val="20"/>
          <w:szCs w:val="20"/>
          <w:cs/>
          <w:lang w:bidi="si-LK"/>
        </w:rPr>
        <w:tab/>
      </w:r>
      <w:r w:rsidR="00E149E9" w:rsidRPr="00072017">
        <w:rPr>
          <w:rFonts w:ascii="UN-Abhaya" w:hAnsi="UN-Abhaya" w:cs="UN-Abhaya"/>
          <w:sz w:val="20"/>
          <w:szCs w:val="20"/>
          <w:cs/>
          <w:lang w:bidi="si-LK"/>
        </w:rPr>
        <w:t>බාලයෙකී</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ඔබ</w:t>
      </w:r>
      <w:r>
        <w:rPr>
          <w:rFonts w:ascii="UN-Abhaya" w:hAnsi="UN-Abhaya" w:cs="UN-Abhaya" w:hint="cs"/>
          <w:sz w:val="20"/>
          <w:szCs w:val="20"/>
          <w:cs/>
          <w:lang w:bidi="si-LK"/>
        </w:rPr>
        <w:t xml:space="preserve"> </w:t>
      </w:r>
      <w:r>
        <w:rPr>
          <w:rFonts w:ascii="UN-Abhaya" w:hAnsi="UN-Abhaya" w:cs="UN-Abhaya"/>
          <w:sz w:val="20"/>
          <w:szCs w:val="20"/>
          <w:cs/>
          <w:lang w:bidi="si-LK"/>
        </w:rPr>
        <w:t>මානවයාණ</w:t>
      </w:r>
      <w:r w:rsidR="00E149E9" w:rsidRPr="00072017">
        <w:rPr>
          <w:rFonts w:ascii="UN-Abhaya" w:hAnsi="UN-Abhaya" w:cs="UN-Abhaya"/>
          <w:sz w:val="20"/>
          <w:szCs w:val="20"/>
          <w:cs/>
          <w:lang w:bidi="si-LK"/>
        </w:rPr>
        <w:t>නි</w:t>
      </w:r>
      <w:r w:rsidR="00E149E9" w:rsidRPr="00072017">
        <w:rPr>
          <w:rFonts w:ascii="UN-Abhaya" w:hAnsi="UN-Abhaya" w:cs="UN-Abhaya"/>
          <w:sz w:val="20"/>
          <w:szCs w:val="20"/>
          <w:lang w:bidi="si-LK"/>
        </w:rPr>
        <w:t>,</w:t>
      </w:r>
    </w:p>
    <w:p w:rsidR="00E149E9" w:rsidRPr="00072017" w:rsidRDefault="006B2EF0" w:rsidP="006B2EF0">
      <w:pPr>
        <w:tabs>
          <w:tab w:val="left" w:pos="720"/>
          <w:tab w:val="left" w:pos="1080"/>
        </w:tabs>
        <w:jc w:val="both"/>
        <w:rPr>
          <w:rFonts w:ascii="UN-Abhaya" w:hAnsi="UN-Abhaya" w:cs="UN-Abhaya"/>
          <w:sz w:val="20"/>
          <w:szCs w:val="20"/>
          <w:lang w:bidi="si-LK"/>
        </w:rPr>
      </w:pPr>
      <w:r>
        <w:rPr>
          <w:rFonts w:ascii="UN-Abhaya" w:hAnsi="UN-Abhaya" w:cs="UN-Abhaya" w:hint="cs"/>
          <w:sz w:val="20"/>
          <w:szCs w:val="20"/>
          <w:cs/>
          <w:lang w:bidi="si-LK"/>
        </w:rPr>
        <w:tab/>
      </w:r>
      <w:r w:rsidR="00E149E9" w:rsidRPr="00072017">
        <w:rPr>
          <w:rFonts w:ascii="UN-Abhaya" w:hAnsi="UN-Abhaya" w:cs="UN-Abhaya"/>
          <w:sz w:val="20"/>
          <w:szCs w:val="20"/>
          <w:cs/>
          <w:lang w:bidi="si-LK"/>
        </w:rPr>
        <w:t>නොපැතිය</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යුත්තක්</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පතන්නෙහි</w:t>
      </w:r>
    </w:p>
    <w:p w:rsidR="00E149E9" w:rsidRPr="00072017" w:rsidRDefault="006B2EF0" w:rsidP="006B2EF0">
      <w:pPr>
        <w:tabs>
          <w:tab w:val="left" w:pos="720"/>
          <w:tab w:val="left" w:pos="1080"/>
        </w:tabs>
        <w:jc w:val="both"/>
        <w:rPr>
          <w:rFonts w:ascii="UN-Abhaya" w:hAnsi="UN-Abhaya" w:cs="UN-Abhaya"/>
          <w:sz w:val="20"/>
          <w:szCs w:val="20"/>
          <w:lang w:bidi="si-LK"/>
        </w:rPr>
      </w:pPr>
      <w:r>
        <w:rPr>
          <w:rFonts w:ascii="UN-Abhaya" w:hAnsi="UN-Abhaya" w:cs="UN-Abhaya" w:hint="cs"/>
          <w:sz w:val="20"/>
          <w:szCs w:val="20"/>
          <w:cs/>
          <w:lang w:bidi="si-LK"/>
        </w:rPr>
        <w:tab/>
      </w:r>
      <w:r w:rsidR="00E149E9" w:rsidRPr="00072017">
        <w:rPr>
          <w:rFonts w:ascii="UN-Abhaya" w:hAnsi="UN-Abhaya" w:cs="UN-Abhaya"/>
          <w:sz w:val="20"/>
          <w:szCs w:val="20"/>
          <w:cs/>
          <w:lang w:bidi="si-LK"/>
        </w:rPr>
        <w:t>ඔබ</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මැරෙතියි</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මම</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සිතන්නෙමි</w:t>
      </w:r>
    </w:p>
    <w:p w:rsidR="00E149E9" w:rsidRDefault="006B2EF0" w:rsidP="006B2EF0">
      <w:pPr>
        <w:tabs>
          <w:tab w:val="left" w:pos="720"/>
          <w:tab w:val="left" w:pos="1080"/>
        </w:tabs>
        <w:jc w:val="both"/>
        <w:rPr>
          <w:rFonts w:ascii="UN-Abhaya" w:hAnsi="UN-Abhaya" w:cs="UN-Abhaya"/>
          <w:sz w:val="20"/>
          <w:szCs w:val="20"/>
          <w:lang w:bidi="si-LK"/>
        </w:rPr>
      </w:pPr>
      <w:r>
        <w:rPr>
          <w:rFonts w:ascii="UN-Abhaya" w:hAnsi="UN-Abhaya" w:cs="UN-Abhaya" w:hint="cs"/>
          <w:sz w:val="20"/>
          <w:szCs w:val="20"/>
          <w:cs/>
          <w:lang w:bidi="si-LK"/>
        </w:rPr>
        <w:lastRenderedPageBreak/>
        <w:tab/>
      </w:r>
      <w:r w:rsidR="00E149E9" w:rsidRPr="00072017">
        <w:rPr>
          <w:rFonts w:ascii="UN-Abhaya" w:hAnsi="UN-Abhaya" w:cs="UN-Abhaya"/>
          <w:sz w:val="20"/>
          <w:szCs w:val="20"/>
          <w:cs/>
          <w:lang w:bidi="si-LK"/>
        </w:rPr>
        <w:t>සඳහිරු</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කිසිදා</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ලබනු</w:t>
      </w:r>
      <w:r>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නොහී</w:t>
      </w:r>
    </w:p>
    <w:p w:rsidR="002B4E06" w:rsidRPr="00072017" w:rsidRDefault="002B4E06" w:rsidP="006B2EF0">
      <w:pPr>
        <w:tabs>
          <w:tab w:val="left" w:pos="720"/>
          <w:tab w:val="left" w:pos="1080"/>
        </w:tabs>
        <w:jc w:val="both"/>
        <w:rPr>
          <w:rFonts w:ascii="UN-Abhaya" w:hAnsi="UN-Abhaya" w:cs="UN-Abhaya"/>
          <w:sz w:val="20"/>
          <w:szCs w:val="20"/>
          <w:lang w:bidi="si-LK"/>
        </w:rPr>
      </w:pPr>
    </w:p>
    <w:p w:rsidR="00E149E9" w:rsidRPr="00072017" w:rsidRDefault="00E149E9"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මානවකයා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දෙයක්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ඇඬීමද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මෝඩකම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නොපෙනෙන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දෙයක්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සඳහා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ඇඬීමද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මෝඩකම</w:t>
      </w:r>
      <w:r w:rsidRPr="00072017">
        <w:rPr>
          <w:rFonts w:ascii="UN-Abhaya" w:hAnsi="UN-Abhaya" w:cs="UN-Abhaya"/>
          <w:sz w:val="20"/>
          <w:szCs w:val="20"/>
          <w:lang w:bidi="si-LK"/>
        </w:rPr>
        <w:t>?</w:t>
      </w:r>
    </w:p>
    <w:p w:rsidR="00E149E9" w:rsidRPr="00072017" w:rsidRDefault="00E149E9" w:rsidP="00072017">
      <w:pPr>
        <w:jc w:val="both"/>
        <w:rPr>
          <w:rFonts w:ascii="UN-Abhaya" w:hAnsi="UN-Abhaya" w:cs="UN-Abhaya"/>
          <w:sz w:val="20"/>
          <w:szCs w:val="20"/>
          <w:lang w:bidi="si-LK"/>
        </w:rPr>
      </w:pPr>
    </w:p>
    <w:p w:rsidR="00D326F1"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ගමනාගමනය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හොඳට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පෙනෙයි</w:t>
      </w:r>
      <w:r w:rsidR="00D326F1" w:rsidRPr="00072017">
        <w:rPr>
          <w:rFonts w:ascii="UN-Abhaya" w:hAnsi="UN-Abhaya" w:cs="UN-Abhaya"/>
          <w:sz w:val="20"/>
          <w:szCs w:val="20"/>
          <w:lang w:bidi="si-LK"/>
        </w:rPr>
        <w:tab/>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වර්ණය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මහත්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පෙනෙයි</w:t>
      </w:r>
    </w:p>
    <w:p w:rsidR="00D326F1" w:rsidRPr="00072017" w:rsidRDefault="00521305"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00D326F1" w:rsidRPr="00072017">
        <w:rPr>
          <w:rFonts w:ascii="UN-Abhaya" w:hAnsi="UN-Abhaya" w:cs="UN-Abhaya"/>
          <w:sz w:val="20"/>
          <w:szCs w:val="20"/>
          <w:cs/>
          <w:lang w:bidi="si-LK"/>
        </w:rPr>
        <w:t>පරලොව</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ගියවුන්</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කිසි</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දා</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නොපෙනෙයි</w:t>
      </w:r>
    </w:p>
    <w:p w:rsidR="00D326F1" w:rsidRPr="00072017" w:rsidRDefault="00521305"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00D326F1" w:rsidRPr="00072017">
        <w:rPr>
          <w:rFonts w:ascii="UN-Abhaya" w:hAnsi="UN-Abhaya" w:cs="UN-Abhaya"/>
          <w:sz w:val="20"/>
          <w:szCs w:val="20"/>
          <w:cs/>
          <w:lang w:bidi="si-LK"/>
        </w:rPr>
        <w:t>කවුද</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මෝඩයා</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හඬන්නවුන්ගෙන්</w:t>
      </w:r>
      <w:r w:rsidR="00D326F1" w:rsidRPr="00072017">
        <w:rPr>
          <w:rFonts w:ascii="UN-Abhaya" w:hAnsi="UN-Abhaya" w:cs="UN-Abhaya"/>
          <w:sz w:val="20"/>
          <w:szCs w:val="20"/>
          <w:lang w:bidi="si-LK"/>
        </w:rPr>
        <w:t>.</w:t>
      </w:r>
    </w:p>
    <w:p w:rsidR="00D326F1" w:rsidRPr="00072017" w:rsidRDefault="00D326F1" w:rsidP="00072017">
      <w:pPr>
        <w:jc w:val="both"/>
        <w:rPr>
          <w:rFonts w:ascii="UN-Abhaya" w:hAnsi="UN-Abhaya" w:cs="UN-Abhaya"/>
          <w:sz w:val="20"/>
          <w:szCs w:val="20"/>
          <w:lang w:bidi="si-LK"/>
        </w:rPr>
      </w:pPr>
    </w:p>
    <w:p w:rsidR="00D326F1" w:rsidRPr="00072017" w:rsidRDefault="00D326F1" w:rsidP="006B2EF0">
      <w:pPr>
        <w:jc w:val="both"/>
        <w:rPr>
          <w:rFonts w:ascii="UN-Abhaya" w:hAnsi="UN-Abhaya" w:cs="UN-Abhaya"/>
          <w:sz w:val="20"/>
          <w:szCs w:val="20"/>
          <w:lang w:bidi="si-LK"/>
        </w:rPr>
      </w:pPr>
      <w:r w:rsidRPr="00072017">
        <w:rPr>
          <w:rFonts w:ascii="UN-Abhaya" w:hAnsi="UN-Abhaya" w:cs="UN-Abhaya"/>
          <w:sz w:val="20"/>
          <w:szCs w:val="20"/>
          <w:cs/>
          <w:lang w:bidi="si-LK"/>
        </w:rPr>
        <w:t>ඒ</w:t>
      </w:r>
      <w:r w:rsidR="006B2EF0">
        <w:rPr>
          <w:rFonts w:ascii="UN-Abhaya" w:hAnsi="UN-Abhaya" w:cs="UN-Abhaya" w:hint="cs"/>
          <w:sz w:val="20"/>
          <w:szCs w:val="20"/>
          <w:cs/>
          <w:lang w:bidi="si-LK"/>
        </w:rPr>
        <w:t xml:space="preserve"> </w:t>
      </w:r>
      <w:r w:rsidR="006B2EF0">
        <w:rPr>
          <w:rFonts w:ascii="UN-Abhaya" w:hAnsi="UN-Abhaya" w:cs="UN-Abhaya"/>
          <w:sz w:val="20"/>
          <w:szCs w:val="20"/>
          <w:cs/>
          <w:lang w:bidi="si-LK"/>
        </w:rPr>
        <w:t xml:space="preserve">ඇසූ </w:t>
      </w:r>
      <w:r w:rsidRPr="00072017">
        <w:rPr>
          <w:rFonts w:ascii="UN-Abhaya" w:hAnsi="UN-Abhaya" w:cs="UN-Abhaya"/>
          <w:sz w:val="20"/>
          <w:szCs w:val="20"/>
          <w:cs/>
          <w:lang w:bidi="si-LK"/>
        </w:rPr>
        <w:t>බමුණා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යුක්තියක්ම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කියන්නේයයි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සලකා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006B2EF0">
        <w:rPr>
          <w:rFonts w:ascii="UN-Abhaya" w:hAnsi="UN-Abhaya" w:cs="UN-Abhaya" w:hint="cs"/>
          <w:sz w:val="20"/>
          <w:szCs w:val="20"/>
          <w:cs/>
          <w:lang w:bidi="si-LK"/>
        </w:rPr>
        <w:t>:</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ඇත්තක්මයි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පවසන්නේ</w:t>
      </w: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හඬන්නවුන්ගෙන්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මමයි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මෝඩයා</w:t>
      </w: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හඳට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දරුවාට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වඩා</w:t>
      </w: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බාලයි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ගියවුන්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පැතුමත්</w:t>
      </w:r>
      <w:r w:rsidRPr="00072017">
        <w:rPr>
          <w:rFonts w:ascii="UN-Abhaya" w:hAnsi="UN-Abhaya" w:cs="UN-Abhaya"/>
          <w:sz w:val="20"/>
          <w:szCs w:val="20"/>
          <w:lang w:bidi="si-LK"/>
        </w:rPr>
        <w:t xml:space="preserve"> -</w:t>
      </w:r>
    </w:p>
    <w:p w:rsidR="00E149E9" w:rsidRPr="00072017" w:rsidRDefault="00E149E9" w:rsidP="00072017">
      <w:pPr>
        <w:jc w:val="both"/>
        <w:rPr>
          <w:rFonts w:ascii="UN-Abhaya" w:hAnsi="UN-Abhaya" w:cs="UN-Abhaya"/>
          <w:sz w:val="20"/>
          <w:szCs w:val="20"/>
          <w:lang w:bidi="si-LK"/>
        </w:rPr>
      </w:pPr>
    </w:p>
    <w:p w:rsidR="00E149E9" w:rsidRPr="00072017" w:rsidRDefault="00E149E9" w:rsidP="006B2EF0">
      <w:pPr>
        <w:jc w:val="both"/>
        <w:rPr>
          <w:rFonts w:ascii="UN-Abhaya" w:hAnsi="UN-Abhaya" w:cs="UN-Abhaya"/>
          <w:sz w:val="20"/>
          <w:szCs w:val="20"/>
          <w:lang w:bidi="si-LK"/>
        </w:rPr>
      </w:pPr>
      <w:r w:rsidRPr="00072017">
        <w:rPr>
          <w:rFonts w:ascii="UN-Abhaya" w:hAnsi="UN-Abhaya" w:cs="UN-Abhaya"/>
          <w:sz w:val="20"/>
          <w:szCs w:val="20"/>
          <w:cs/>
          <w:lang w:bidi="si-LK"/>
        </w:rPr>
        <w:t>යයි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කථාවෙන්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ශෝකය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නැතිකරගෙන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මානවකයාට</w:t>
      </w:r>
      <w:r w:rsidR="006B2EF0">
        <w:rPr>
          <w:rFonts w:ascii="UN-Abhaya" w:hAnsi="UN-Abhaya" w:cs="UN-Abhaya" w:hint="cs"/>
          <w:sz w:val="20"/>
          <w:szCs w:val="20"/>
          <w:cs/>
          <w:lang w:bidi="si-LK"/>
        </w:rPr>
        <w:t xml:space="preserve"> </w:t>
      </w:r>
      <w:r w:rsidR="006B2EF0">
        <w:rPr>
          <w:rFonts w:ascii="UN-Abhaya" w:hAnsi="UN-Abhaya" w:cs="UN-Abhaya"/>
          <w:sz w:val="20"/>
          <w:szCs w:val="20"/>
          <w:cs/>
          <w:lang w:bidi="si-LK"/>
        </w:rPr>
        <w:t>ස්ත</w:t>
      </w:r>
      <w:r w:rsidR="006B2EF0">
        <w:rPr>
          <w:rFonts w:ascii="UN-Abhaya" w:hAnsi="UN-Abhaya" w:cs="UN-Abhaya" w:hint="cs"/>
          <w:sz w:val="20"/>
          <w:szCs w:val="20"/>
          <w:cs/>
          <w:lang w:bidi="si-LK"/>
        </w:rPr>
        <w:t>ු</w:t>
      </w:r>
      <w:r w:rsidRPr="00072017">
        <w:rPr>
          <w:rFonts w:ascii="UN-Abhaya" w:hAnsi="UN-Abhaya" w:cs="UN-Abhaya"/>
          <w:sz w:val="20"/>
          <w:szCs w:val="20"/>
          <w:cs/>
          <w:lang w:bidi="si-LK"/>
        </w:rPr>
        <w:t>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ගාථාද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006B2EF0">
        <w:rPr>
          <w:rFonts w:ascii="UN-Abhaya" w:hAnsi="UN-Abhaya" w:cs="UN-Abhaya" w:hint="cs"/>
          <w:sz w:val="20"/>
          <w:szCs w:val="20"/>
          <w:cs/>
          <w:lang w:bidi="si-LK"/>
        </w:rPr>
        <w:t>:</w:t>
      </w:r>
    </w:p>
    <w:p w:rsidR="00E149E9" w:rsidRPr="00072017" w:rsidRDefault="00E149E9" w:rsidP="00072017">
      <w:pPr>
        <w:jc w:val="both"/>
        <w:rPr>
          <w:rFonts w:ascii="UN-Abhaya" w:hAnsi="UN-Abhaya" w:cs="UN-Abhaya"/>
          <w:sz w:val="20"/>
          <w:szCs w:val="20"/>
          <w:lang w:bidi="si-LK"/>
        </w:rPr>
      </w:pP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ගින්නෙන්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හුණුව</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ගිතෙලක්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ගිනිගත්</w:t>
      </w: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මගේ</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නිවුමට</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සිසිල්</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ජලයකි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වචනය</w:t>
      </w:r>
    </w:p>
    <w:p w:rsidR="00D326F1"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p>
    <w:p w:rsidR="00E149E9" w:rsidRPr="00072017" w:rsidRDefault="00521305" w:rsidP="00072017">
      <w:pPr>
        <w:tabs>
          <w:tab w:val="left" w:pos="108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00E149E9" w:rsidRPr="00072017">
        <w:rPr>
          <w:rFonts w:ascii="UN-Abhaya" w:hAnsi="UN-Abhaya" w:cs="UN-Abhaya"/>
          <w:sz w:val="20"/>
          <w:szCs w:val="20"/>
          <w:cs/>
          <w:lang w:bidi="si-LK"/>
        </w:rPr>
        <w:t>නිවුණා</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සියලු</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ගිනි</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හ</w:t>
      </w:r>
      <w:r w:rsidR="006B2EF0">
        <w:rPr>
          <w:rFonts w:ascii="UN-Abhaya" w:hAnsi="UN-Abhaya" w:cs="UN-Abhaya" w:hint="cs"/>
          <w:sz w:val="20"/>
          <w:szCs w:val="20"/>
          <w:cs/>
          <w:lang w:bidi="si-LK"/>
        </w:rPr>
        <w:t xml:space="preserve">ද </w:t>
      </w:r>
      <w:r w:rsidR="00E149E9" w:rsidRPr="00072017">
        <w:rPr>
          <w:rFonts w:ascii="UN-Abhaya" w:hAnsi="UN-Abhaya" w:cs="UN-Abhaya"/>
          <w:sz w:val="20"/>
          <w:szCs w:val="20"/>
          <w:cs/>
          <w:lang w:bidi="si-LK"/>
        </w:rPr>
        <w:t>ඇනුණු</w:t>
      </w:r>
      <w:r w:rsidR="006B2EF0">
        <w:rPr>
          <w:rFonts w:ascii="UN-Abhaya" w:hAnsi="UN-Abhaya" w:cs="UN-Abhaya" w:hint="cs"/>
          <w:sz w:val="20"/>
          <w:szCs w:val="20"/>
          <w:cs/>
          <w:lang w:bidi="si-LK"/>
        </w:rPr>
        <w:t xml:space="preserve"> </w:t>
      </w:r>
      <w:r w:rsidR="00E149E9" w:rsidRPr="00072017">
        <w:rPr>
          <w:rFonts w:ascii="UN-Abhaya" w:hAnsi="UN-Abhaya" w:cs="UN-Abhaya"/>
          <w:sz w:val="20"/>
          <w:szCs w:val="20"/>
          <w:cs/>
          <w:lang w:bidi="si-LK"/>
        </w:rPr>
        <w:t>උල්</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පහවිය</w:t>
      </w:r>
    </w:p>
    <w:p w:rsidR="00D326F1" w:rsidRPr="00072017" w:rsidRDefault="00521305" w:rsidP="00072017">
      <w:pPr>
        <w:tabs>
          <w:tab w:val="left" w:pos="108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00D326F1" w:rsidRPr="00072017">
        <w:rPr>
          <w:rFonts w:ascii="UN-Abhaya" w:hAnsi="UN-Abhaya" w:cs="UN-Abhaya"/>
          <w:sz w:val="20"/>
          <w:szCs w:val="20"/>
          <w:cs/>
          <w:lang w:bidi="si-LK"/>
        </w:rPr>
        <w:t>සොවම</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තදකර</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ගත්</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පුත්සොව</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වහා</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පහවිණි</w:t>
      </w:r>
      <w:r w:rsidR="00D326F1" w:rsidRPr="00072017">
        <w:rPr>
          <w:rFonts w:ascii="UN-Abhaya" w:hAnsi="UN-Abhaya" w:cs="UN-Abhaya"/>
          <w:sz w:val="20"/>
          <w:szCs w:val="20"/>
          <w:lang w:bidi="si-LK"/>
        </w:rPr>
        <w:t xml:space="preserve">. </w:t>
      </w:r>
    </w:p>
    <w:p w:rsidR="00E149E9" w:rsidRPr="00072017" w:rsidRDefault="00E149E9" w:rsidP="00072017">
      <w:pPr>
        <w:tabs>
          <w:tab w:val="left" w:pos="1080"/>
        </w:tabs>
        <w:jc w:val="both"/>
        <w:rPr>
          <w:rFonts w:ascii="UN-Abhaya" w:hAnsi="UN-Abhaya" w:cs="UN-Abhaya"/>
          <w:sz w:val="20"/>
          <w:szCs w:val="20"/>
          <w:lang w:bidi="si-LK"/>
        </w:rPr>
      </w:pPr>
    </w:p>
    <w:p w:rsidR="00E149E9"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උලෙන්</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ගැළ</w:t>
      </w:r>
      <w:r w:rsidRPr="00072017">
        <w:rPr>
          <w:rFonts w:ascii="UN-Abhaya" w:hAnsi="UN-Abhaya" w:cs="UN-Abhaya"/>
          <w:sz w:val="20"/>
          <w:szCs w:val="20"/>
          <w:cs/>
          <w:lang w:bidi="si-LK"/>
        </w:rPr>
        <w:t>වුණු</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B2EF0">
        <w:rPr>
          <w:rFonts w:ascii="UN-Abhaya" w:hAnsi="UN-Abhaya" w:cs="UN-Abhaya" w:hint="cs"/>
          <w:sz w:val="20"/>
          <w:szCs w:val="20"/>
          <w:cs/>
          <w:lang w:bidi="si-LK"/>
        </w:rPr>
        <w:t xml:space="preserve"> </w:t>
      </w:r>
      <w:r w:rsidR="00D326F1" w:rsidRPr="00072017">
        <w:rPr>
          <w:rFonts w:ascii="UN-Abhaya" w:hAnsi="UN-Abhaya" w:cs="UN-Abhaya"/>
          <w:sz w:val="20"/>
          <w:szCs w:val="20"/>
          <w:cs/>
          <w:lang w:bidi="si-LK"/>
        </w:rPr>
        <w:t>සීතල</w:t>
      </w:r>
      <w:r w:rsidRPr="00072017">
        <w:rPr>
          <w:rFonts w:ascii="UN-Abhaya" w:hAnsi="UN-Abhaya" w:cs="UN-Abhaya"/>
          <w:sz w:val="20"/>
          <w:szCs w:val="20"/>
          <w:cs/>
          <w:lang w:bidi="si-LK"/>
        </w:rPr>
        <w:t>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නිවුණා</w:t>
      </w:r>
    </w:p>
    <w:p w:rsidR="00D326F1" w:rsidRPr="00072017" w:rsidRDefault="00E149E9"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සොවක්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නොහ</w:t>
      </w:r>
      <w:r w:rsidR="00D326F1" w:rsidRPr="00072017">
        <w:rPr>
          <w:rFonts w:ascii="UN-Abhaya" w:hAnsi="UN-Abhaya" w:cs="UN-Abhaya"/>
          <w:sz w:val="20"/>
          <w:szCs w:val="20"/>
          <w:cs/>
          <w:lang w:bidi="si-LK"/>
        </w:rPr>
        <w:t>ඬ</w:t>
      </w:r>
      <w:r w:rsidRPr="00072017">
        <w:rPr>
          <w:rFonts w:ascii="UN-Abhaya" w:hAnsi="UN-Abhaya" w:cs="UN-Abhaya"/>
          <w:sz w:val="20"/>
          <w:szCs w:val="20"/>
          <w:cs/>
          <w:lang w:bidi="si-LK"/>
        </w:rPr>
        <w:t>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වදනින්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මෙනවියාණනි</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p>
    <w:p w:rsidR="00D326F1" w:rsidRPr="00072017" w:rsidRDefault="00D326F1" w:rsidP="006B2EF0">
      <w:pPr>
        <w:jc w:val="both"/>
        <w:rPr>
          <w:rFonts w:ascii="UN-Abhaya" w:hAnsi="UN-Abhaya" w:cs="UN-Abhaya"/>
          <w:sz w:val="20"/>
          <w:szCs w:val="20"/>
          <w:lang w:bidi="si-LK"/>
        </w:rPr>
      </w:pPr>
      <w:r w:rsidRPr="00072017">
        <w:rPr>
          <w:rFonts w:ascii="UN-Abhaya" w:hAnsi="UN-Abhaya" w:cs="UN-Abhaya"/>
          <w:sz w:val="20"/>
          <w:szCs w:val="20"/>
          <w:cs/>
          <w:lang w:bidi="si-LK"/>
        </w:rPr>
        <w:t>ඉන්පසු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කවරෙක්දැයි</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විචාරමින්</w:t>
      </w:r>
      <w:r w:rsidRPr="00072017">
        <w:rPr>
          <w:rFonts w:ascii="UN-Abhaya" w:hAnsi="UN-Abhaya" w:cs="UN-Abhaya"/>
          <w:sz w:val="20"/>
          <w:szCs w:val="20"/>
          <w:lang w:bidi="si-LK"/>
        </w:rPr>
        <w:t>,</w:t>
      </w:r>
    </w:p>
    <w:p w:rsidR="00D326F1" w:rsidRPr="00072017" w:rsidRDefault="00D326F1" w:rsidP="00072017">
      <w:pPr>
        <w:jc w:val="both"/>
        <w:rPr>
          <w:rFonts w:ascii="UN-Abhaya" w:hAnsi="UN-Abhaya" w:cs="UN-Abhaya"/>
          <w:sz w:val="20"/>
          <w:szCs w:val="20"/>
          <w:lang w:bidi="si-LK"/>
        </w:rPr>
      </w:pP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දෙවියෙක්ද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ගදඹෙක්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නැ</w:t>
      </w:r>
      <w:r w:rsidR="006B2EF0">
        <w:rPr>
          <w:rFonts w:ascii="UN-Abhaya" w:hAnsi="UN-Abhaya" w:cs="UN-Abhaya" w:hint="cs"/>
          <w:sz w:val="20"/>
          <w:szCs w:val="20"/>
          <w:cs/>
          <w:lang w:bidi="si-LK"/>
        </w:rPr>
        <w:t>තො</w:t>
      </w:r>
      <w:r w:rsidRPr="00072017">
        <w:rPr>
          <w:rFonts w:ascii="UN-Abhaya" w:hAnsi="UN-Abhaya" w:cs="UN-Abhaya"/>
          <w:sz w:val="20"/>
          <w:szCs w:val="20"/>
          <w:cs/>
          <w:lang w:bidi="si-LK"/>
        </w:rPr>
        <w:t>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සක්දෙව්</w:t>
      </w:r>
      <w:r w:rsidRPr="00072017">
        <w:rPr>
          <w:rFonts w:ascii="UN-Abhaya" w:hAnsi="UN-Abhaya" w:cs="UN-Abhaya"/>
          <w:sz w:val="20"/>
          <w:szCs w:val="20"/>
          <w:lang w:bidi="si-LK"/>
        </w:rPr>
        <w:t>‍</w:t>
      </w:r>
      <w:r w:rsidRPr="00072017">
        <w:rPr>
          <w:rFonts w:ascii="UN-Abhaya" w:hAnsi="UN-Abhaya" w:cs="UN-Abhaya"/>
          <w:sz w:val="20"/>
          <w:szCs w:val="20"/>
          <w:cs/>
          <w:lang w:bidi="si-LK"/>
        </w:rPr>
        <w:t>රජහුද</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කවුද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පුත්හුද</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ගනිමුද</w:t>
      </w:r>
      <w:r w:rsidRPr="00072017">
        <w:rPr>
          <w:rFonts w:ascii="UN-Abhaya" w:hAnsi="UN-Abhaya" w:cs="UN-Abhaya"/>
          <w:sz w:val="20"/>
          <w:szCs w:val="20"/>
          <w:lang w:bidi="si-LK"/>
        </w:rPr>
        <w:t>?</w:t>
      </w:r>
    </w:p>
    <w:p w:rsidR="00D326F1" w:rsidRPr="00072017" w:rsidRDefault="00D326F1" w:rsidP="00072017">
      <w:pPr>
        <w:jc w:val="both"/>
        <w:rPr>
          <w:rFonts w:ascii="UN-Abhaya" w:hAnsi="UN-Abhaya" w:cs="UN-Abhaya"/>
          <w:sz w:val="20"/>
          <w:szCs w:val="20"/>
          <w:lang w:bidi="si-LK"/>
        </w:rPr>
      </w:pPr>
    </w:p>
    <w:p w:rsidR="00D326F1" w:rsidRPr="00072017" w:rsidRDefault="00D326F1" w:rsidP="006B2EF0">
      <w:pPr>
        <w:jc w:val="both"/>
        <w:rPr>
          <w:rFonts w:ascii="UN-Abhaya" w:hAnsi="UN-Abhaya" w:cs="UN-Abhaya"/>
          <w:sz w:val="20"/>
          <w:szCs w:val="20"/>
          <w:lang w:bidi="si-LK"/>
        </w:rPr>
      </w:pPr>
      <w:r w:rsidRPr="00072017">
        <w:rPr>
          <w:rFonts w:ascii="UN-Abhaya" w:hAnsi="UN-Abhaya" w:cs="UN-Abhaya"/>
          <w:sz w:val="20"/>
          <w:szCs w:val="20"/>
          <w:cs/>
          <w:lang w:bidi="si-LK"/>
        </w:rPr>
        <w:t>ඉක්බිති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lastRenderedPageBreak/>
        <w:tab/>
      </w:r>
      <w:r w:rsidRPr="00072017">
        <w:rPr>
          <w:rFonts w:ascii="UN-Abhaya" w:hAnsi="UN-Abhaya" w:cs="UN-Abhaya"/>
          <w:sz w:val="20"/>
          <w:szCs w:val="20"/>
          <w:cs/>
          <w:lang w:bidi="si-LK"/>
        </w:rPr>
        <w:t>යමෙක්</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උදෙසා</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හඬනෙහි</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එපුතු</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වෙමි</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දෙවියන්</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6B2EF0">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p>
    <w:p w:rsidR="00D326F1" w:rsidRPr="00072017" w:rsidRDefault="00D326F1" w:rsidP="006B2EF0">
      <w:pPr>
        <w:jc w:val="both"/>
        <w:rPr>
          <w:rFonts w:ascii="UN-Abhaya" w:hAnsi="UN-Abhaya" w:cs="UN-Abhaya"/>
          <w:sz w:val="20"/>
          <w:szCs w:val="20"/>
          <w:lang w:bidi="si-LK"/>
        </w:rPr>
      </w:pPr>
      <w:r w:rsidRPr="00072017">
        <w:rPr>
          <w:rFonts w:ascii="UN-Abhaya" w:hAnsi="UN-Abhaya" w:cs="UN-Abhaya"/>
          <w:sz w:val="20"/>
          <w:szCs w:val="20"/>
          <w:cs/>
          <w:lang w:bidi="si-LK"/>
        </w:rPr>
        <w:t>යයි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බ්‍රාහ්මණයා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D326F1" w:rsidRPr="00072017" w:rsidRDefault="00D326F1" w:rsidP="00072017">
      <w:pPr>
        <w:jc w:val="both"/>
        <w:rPr>
          <w:rFonts w:ascii="UN-Abhaya" w:hAnsi="UN-Abhaya" w:cs="UN-Abhaya"/>
          <w:sz w:val="20"/>
          <w:szCs w:val="20"/>
          <w:lang w:bidi="si-LK"/>
        </w:rPr>
      </w:pPr>
      <w:r w:rsidRPr="00072017">
        <w:rPr>
          <w:rFonts w:ascii="UN-Abhaya" w:hAnsi="UN-Abhaya" w:cs="UN-Abhaya"/>
          <w:sz w:val="20"/>
          <w:szCs w:val="20"/>
          <w:lang w:bidi="si-LK"/>
        </w:rPr>
        <w:tab/>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කුදු</w:t>
      </w:r>
      <w:r w:rsidR="00CB5AB3">
        <w:rPr>
          <w:rFonts w:ascii="UN-Abhaya" w:hAnsi="UN-Abhaya" w:cs="UN-Abhaya" w:hint="cs"/>
          <w:sz w:val="20"/>
          <w:szCs w:val="20"/>
          <w:cs/>
          <w:lang w:bidi="si-LK"/>
        </w:rPr>
        <w:t xml:space="preserve"> </w:t>
      </w:r>
      <w:r w:rsidR="00CB5AB3">
        <w:rPr>
          <w:rFonts w:ascii="UN-Abhaya" w:hAnsi="UN-Abhaya" w:cs="UN-Abhaya"/>
          <w:sz w:val="20"/>
          <w:szCs w:val="20"/>
          <w:cs/>
          <w:lang w:bidi="si-LK"/>
        </w:rPr>
        <w:t>මහත්ව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නොකළ</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නිවසේ</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පෙහෙවස්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නොදිටිමි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ගියෙහිද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දෙව්ලොව</w:t>
      </w:r>
    </w:p>
    <w:p w:rsidR="00D326F1" w:rsidRPr="00072017" w:rsidRDefault="00D326F1" w:rsidP="00072017">
      <w:pPr>
        <w:tabs>
          <w:tab w:val="left" w:pos="1080"/>
        </w:tabs>
        <w:jc w:val="both"/>
        <w:rPr>
          <w:rFonts w:ascii="UN-Abhaya" w:hAnsi="UN-Abhaya" w:cs="UN-Abhaya"/>
          <w:sz w:val="20"/>
          <w:szCs w:val="20"/>
          <w:lang w:bidi="si-LK"/>
        </w:rPr>
      </w:pP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රෝදුකින්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දුක්පත්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ගිලනෙක්</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නිවසෙහි</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හළ</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කෙලෙස්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නිසැකින්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දැක්කෙමි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මහාපැණවත්</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පැහැදුණු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සිතින්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ඉපිළ</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පැහැදුණු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මනසින්</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ඇඳිලි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බුදුහිමි</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දෙස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සැදැහෙන්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සිටියෙමි</w:t>
      </w:r>
    </w:p>
    <w:p w:rsidR="00D326F1" w:rsidRPr="00072017" w:rsidRDefault="00D326F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ඒ</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කුසල්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බලයෙන්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දෙවිබව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ලදිමි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මෙලෙසේ</w:t>
      </w:r>
      <w:r w:rsidRPr="00072017">
        <w:rPr>
          <w:rFonts w:ascii="UN-Abhaya" w:hAnsi="UN-Abhaya" w:cs="UN-Abhaya"/>
          <w:sz w:val="20"/>
          <w:szCs w:val="20"/>
          <w:lang w:bidi="si-LK"/>
        </w:rPr>
        <w:t>.</w:t>
      </w:r>
    </w:p>
    <w:p w:rsidR="00C90F11" w:rsidRPr="00072017" w:rsidRDefault="00C90F11" w:rsidP="00072017">
      <w:pPr>
        <w:jc w:val="both"/>
        <w:rPr>
          <w:rFonts w:ascii="UN-Abhaya" w:hAnsi="UN-Abhaya" w:cs="UN-Abhaya"/>
          <w:sz w:val="20"/>
          <w:szCs w:val="20"/>
          <w:lang w:bidi="si-LK"/>
        </w:rPr>
      </w:pPr>
    </w:p>
    <w:p w:rsidR="00C90F11" w:rsidRPr="00072017" w:rsidRDefault="00C90F11" w:rsidP="00CB5AB3">
      <w:pPr>
        <w:jc w:val="both"/>
        <w:rPr>
          <w:rFonts w:ascii="UN-Abhaya" w:hAnsi="UN-Abhaya" w:cs="UN-Abhaya"/>
          <w:sz w:val="20"/>
          <w:szCs w:val="20"/>
          <w:lang w:bidi="si-LK"/>
        </w:rPr>
      </w:pPr>
      <w:r w:rsidRPr="00072017">
        <w:rPr>
          <w:rFonts w:ascii="UN-Abhaya" w:hAnsi="UN-Abhaya" w:cs="UN-Abhaya"/>
          <w:sz w:val="20"/>
          <w:szCs w:val="20"/>
          <w:cs/>
          <w:lang w:bidi="si-LK"/>
        </w:rPr>
        <w:t>එසේ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සිටිද්දීම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බ්‍රාහ්මණයාගේ</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සකල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ප්‍රීතියෙන්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පිරීඉතිරී</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ප්‍රීතිය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පළකරමින්</w:t>
      </w:r>
      <w:r w:rsidRPr="00072017">
        <w:rPr>
          <w:rFonts w:ascii="UN-Abhaya" w:hAnsi="UN-Abhaya" w:cs="UN-Abhaya"/>
          <w:sz w:val="20"/>
          <w:szCs w:val="20"/>
          <w:lang w:bidi="si-LK"/>
        </w:rPr>
        <w:t xml:space="preserve"> -</w:t>
      </w:r>
    </w:p>
    <w:p w:rsidR="00C90F11" w:rsidRPr="00072017" w:rsidRDefault="00C90F11" w:rsidP="00072017">
      <w:pPr>
        <w:jc w:val="both"/>
        <w:rPr>
          <w:rFonts w:ascii="UN-Abhaya" w:hAnsi="UN-Abhaya" w:cs="UN-Abhaya"/>
          <w:sz w:val="20"/>
          <w:szCs w:val="20"/>
          <w:lang w:bidi="si-LK"/>
        </w:rPr>
      </w:pP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අසිරියි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පුදුමයි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විඳීමත්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විපාකය</w:t>
      </w:r>
    </w:p>
    <w:p w:rsidR="00C90F11" w:rsidRPr="00072017" w:rsidRDefault="00521305" w:rsidP="00072017">
      <w:pPr>
        <w:tabs>
          <w:tab w:val="left" w:pos="108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00C90F11" w:rsidRPr="00072017">
        <w:rPr>
          <w:rFonts w:ascii="UN-Abhaya" w:hAnsi="UN-Abhaya" w:cs="UN-Abhaya"/>
          <w:sz w:val="20"/>
          <w:szCs w:val="20"/>
          <w:cs/>
          <w:lang w:bidi="si-LK"/>
        </w:rPr>
        <w:t>මමද</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මුදිතව</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පැහැදී</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අදම</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බුදුරජ</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සරණ</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යන්නෙමි</w:t>
      </w:r>
      <w:r w:rsidR="00C90F11" w:rsidRPr="00072017">
        <w:rPr>
          <w:rFonts w:ascii="UN-Abhaya" w:hAnsi="UN-Abhaya" w:cs="UN-Abhaya"/>
          <w:sz w:val="20"/>
          <w:szCs w:val="20"/>
          <w:lang w:bidi="si-LK"/>
        </w:rPr>
        <w:t>’</w:t>
      </w:r>
      <w:r w:rsidR="00C90F11" w:rsidRPr="00072017">
        <w:rPr>
          <w:rFonts w:ascii="UN-Abhaya" w:hAnsi="UN-Abhaya" w:cs="UN-Abhaya"/>
          <w:sz w:val="20"/>
          <w:szCs w:val="20"/>
          <w:cs/>
          <w:lang w:bidi="si-LK"/>
        </w:rPr>
        <w:t>යි</w:t>
      </w:r>
      <w:r w:rsidR="00CB5AB3">
        <w:rPr>
          <w:rFonts w:ascii="UN-Abhaya" w:hAnsi="UN-Abhaya" w:cs="UN-Abhaya" w:hint="cs"/>
          <w:sz w:val="20"/>
          <w:szCs w:val="20"/>
          <w:cs/>
          <w:lang w:bidi="si-LK"/>
        </w:rPr>
        <w:t xml:space="preserve"> </w:t>
      </w:r>
      <w:r w:rsidR="00C90F11" w:rsidRPr="00072017">
        <w:rPr>
          <w:rFonts w:ascii="UN-Abhaya" w:hAnsi="UN-Abhaya" w:cs="UN-Abhaya"/>
          <w:sz w:val="20"/>
          <w:szCs w:val="20"/>
          <w:cs/>
          <w:lang w:bidi="si-LK"/>
        </w:rPr>
        <w:t>කීය</w:t>
      </w:r>
      <w:r w:rsidR="00C90F11" w:rsidRPr="00072017">
        <w:rPr>
          <w:rFonts w:ascii="UN-Abhaya" w:hAnsi="UN-Abhaya" w:cs="UN-Abhaya"/>
          <w:sz w:val="20"/>
          <w:szCs w:val="20"/>
          <w:lang w:bidi="si-LK"/>
        </w:rPr>
        <w:t xml:space="preserve">. </w:t>
      </w:r>
    </w:p>
    <w:p w:rsidR="00C90F11" w:rsidRPr="00072017" w:rsidRDefault="00C90F11" w:rsidP="00072017">
      <w:pPr>
        <w:jc w:val="both"/>
        <w:rPr>
          <w:rFonts w:ascii="UN-Abhaya" w:hAnsi="UN-Abhaya" w:cs="UN-Abhaya"/>
          <w:sz w:val="20"/>
          <w:szCs w:val="20"/>
          <w:lang w:bidi="si-LK"/>
        </w:rPr>
      </w:pPr>
    </w:p>
    <w:p w:rsidR="00C90F11" w:rsidRPr="00072017" w:rsidRDefault="00C90F11" w:rsidP="00CB5AB3">
      <w:pPr>
        <w:jc w:val="both"/>
        <w:rPr>
          <w:rFonts w:ascii="UN-Abhaya" w:hAnsi="UN-Abhaya" w:cs="UN-Abhaya"/>
          <w:sz w:val="20"/>
          <w:szCs w:val="20"/>
          <w:lang w:bidi="si-LK"/>
        </w:rPr>
      </w:pPr>
      <w:r w:rsidRPr="00072017">
        <w:rPr>
          <w:rFonts w:ascii="UN-Abhaya" w:hAnsi="UN-Abhaya" w:cs="UN-Abhaya"/>
          <w:sz w:val="20"/>
          <w:szCs w:val="20"/>
          <w:cs/>
          <w:lang w:bidi="si-LK"/>
        </w:rPr>
        <w:t>අනතුරුව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මානවක</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w:t>
      </w:r>
    </w:p>
    <w:p w:rsidR="00C90F11" w:rsidRPr="00072017" w:rsidRDefault="00C90F11" w:rsidP="00072017">
      <w:pPr>
        <w:jc w:val="both"/>
        <w:rPr>
          <w:rFonts w:ascii="UN-Abhaya" w:hAnsi="UN-Abhaya" w:cs="UN-Abhaya"/>
          <w:sz w:val="20"/>
          <w:szCs w:val="20"/>
          <w:lang w:bidi="si-LK"/>
        </w:rPr>
      </w:pP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අදම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පැහැදුණු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පෙරටු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සරණද</w:t>
      </w: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දහම්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සඟ</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සරණද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රැගෙන්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පන්සිල්</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සමාදන්වී</w:t>
      </w: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පරපණ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නැසීමෙන්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ගැනීමෙන්</w:t>
      </w: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මුසාවා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ඛිණීමෙන්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සුරාවන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ගැනීමෙන්</w:t>
      </w:r>
    </w:p>
    <w:p w:rsidR="00C90F11" w:rsidRPr="00072017" w:rsidRDefault="00C90F11"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වෙන්ව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දිවිහිමියෙන්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වසව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අඹුන්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පේමෙන්</w:t>
      </w:r>
      <w:r w:rsidRPr="00072017">
        <w:rPr>
          <w:rFonts w:ascii="UN-Abhaya" w:hAnsi="UN-Abhaya" w:cs="UN-Abhaya"/>
          <w:sz w:val="20"/>
          <w:szCs w:val="20"/>
          <w:lang w:bidi="si-LK"/>
        </w:rPr>
        <w:t>.</w:t>
      </w:r>
    </w:p>
    <w:p w:rsidR="00EC57B8" w:rsidRPr="00072017" w:rsidRDefault="00EC57B8" w:rsidP="00072017">
      <w:pPr>
        <w:jc w:val="both"/>
        <w:rPr>
          <w:rFonts w:ascii="UN-Abhaya" w:hAnsi="UN-Abhaya" w:cs="UN-Abhaya"/>
          <w:sz w:val="20"/>
          <w:szCs w:val="20"/>
          <w:lang w:bidi="si-LK"/>
        </w:rPr>
      </w:pPr>
    </w:p>
    <w:p w:rsidR="00EC57B8" w:rsidRPr="00072017" w:rsidRDefault="00EC57B8" w:rsidP="00CB5AB3">
      <w:pPr>
        <w:jc w:val="both"/>
        <w:rPr>
          <w:rFonts w:ascii="UN-Abhaya" w:hAnsi="UN-Abhaya" w:cs="UN-Abhaya"/>
          <w:sz w:val="20"/>
          <w:szCs w:val="20"/>
          <w:lang w:bidi="si-LK"/>
        </w:rPr>
      </w:pPr>
      <w:r w:rsidRPr="00072017">
        <w:rPr>
          <w:rFonts w:ascii="UN-Abhaya" w:hAnsi="UN-Abhaya" w:cs="UN-Abhaya"/>
          <w:sz w:val="20"/>
          <w:szCs w:val="20"/>
          <w:cs/>
          <w:lang w:bidi="si-LK"/>
        </w:rPr>
        <w:t>හෙතෙම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පිළිගෙන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ගාථාද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w:t>
      </w:r>
    </w:p>
    <w:p w:rsidR="00EC57B8" w:rsidRPr="00072017" w:rsidRDefault="00EC57B8" w:rsidP="00072017">
      <w:pPr>
        <w:jc w:val="both"/>
        <w:rPr>
          <w:rFonts w:ascii="UN-Abhaya" w:hAnsi="UN-Abhaya" w:cs="UN-Abhaya"/>
          <w:sz w:val="20"/>
          <w:szCs w:val="20"/>
          <w:lang w:bidi="si-LK"/>
        </w:rPr>
      </w:pPr>
    </w:p>
    <w:p w:rsidR="00EC57B8" w:rsidRPr="00072017" w:rsidRDefault="00EC57B8"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උතුම්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නිදුකාණනි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විය</w:t>
      </w:r>
    </w:p>
    <w:p w:rsidR="00EC57B8" w:rsidRPr="00072017" w:rsidRDefault="00EC57B8"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දේවයාණනි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ඉත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කැමති</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වෙහි</w:t>
      </w:r>
    </w:p>
    <w:p w:rsidR="00EC57B8" w:rsidRPr="00072017" w:rsidRDefault="00EC57B8"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ඔබ</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වදන්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පිළිගෙන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හැසිරෙමි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ඔබය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ගුරු</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මට</w:t>
      </w:r>
    </w:p>
    <w:p w:rsidR="00521305" w:rsidRPr="00072017" w:rsidRDefault="00EC57B8" w:rsidP="00072017">
      <w:pPr>
        <w:tabs>
          <w:tab w:val="left" w:pos="108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බුදුසරණ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යෙමි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521305" w:rsidRPr="00072017">
        <w:rPr>
          <w:rFonts w:ascii="UN-Abhaya" w:hAnsi="UN-Abhaya" w:cs="UN-Abhaya"/>
          <w:sz w:val="20"/>
          <w:szCs w:val="20"/>
          <w:cs/>
          <w:lang w:bidi="si-LK"/>
        </w:rPr>
        <w:t>ඟ</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සරණද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යෙමි</w:t>
      </w:r>
    </w:p>
    <w:p w:rsidR="00521305" w:rsidRPr="00072017" w:rsidRDefault="00521305" w:rsidP="00072017">
      <w:pPr>
        <w:tabs>
          <w:tab w:val="left" w:pos="108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බුදුරදුන්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සැමදා</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සැමවිට</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සරණ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යන්නෙමි</w:t>
      </w:r>
      <w:r w:rsidRPr="00072017">
        <w:rPr>
          <w:rFonts w:ascii="UN-Abhaya" w:hAnsi="UN-Abhaya" w:cs="UN-Abhaya"/>
          <w:sz w:val="20"/>
          <w:szCs w:val="20"/>
          <w:lang w:bidi="si-LK"/>
        </w:rPr>
        <w:t>.</w:t>
      </w:r>
    </w:p>
    <w:p w:rsidR="00521305" w:rsidRPr="00072017" w:rsidRDefault="00521305" w:rsidP="00072017">
      <w:pPr>
        <w:tabs>
          <w:tab w:val="left" w:pos="1080"/>
        </w:tabs>
        <w:ind w:firstLine="720"/>
        <w:jc w:val="both"/>
        <w:rPr>
          <w:rFonts w:ascii="UN-Abhaya" w:hAnsi="UN-Abhaya" w:cs="UN-Abhaya"/>
          <w:sz w:val="20"/>
          <w:szCs w:val="20"/>
          <w:lang w:bidi="si-LK"/>
        </w:rPr>
      </w:pPr>
    </w:p>
    <w:p w:rsidR="00521305" w:rsidRPr="00072017" w:rsidRDefault="00521305" w:rsidP="00CB5AB3">
      <w:pPr>
        <w:tabs>
          <w:tab w:val="left" w:pos="1080"/>
          <w:tab w:val="right" w:pos="504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පරපණ</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නැසීමෙන්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සදාකල්හිම</w:t>
      </w:r>
      <w:r w:rsidRPr="00072017">
        <w:rPr>
          <w:rFonts w:ascii="UN-Abhaya" w:hAnsi="UN-Abhaya" w:cs="UN-Abhaya"/>
          <w:sz w:val="20"/>
          <w:szCs w:val="20"/>
          <w:lang w:bidi="si-LK"/>
        </w:rPr>
        <w:tab/>
      </w:r>
      <w:r w:rsidRPr="00072017">
        <w:rPr>
          <w:rFonts w:ascii="UN-Abhaya" w:hAnsi="UN-Abhaya" w:cs="UN-Abhaya"/>
          <w:sz w:val="20"/>
          <w:szCs w:val="20"/>
          <w:cs/>
          <w:lang w:bidi="si-LK"/>
        </w:rPr>
        <w:t>වෙන්වෙමි</w:t>
      </w:r>
    </w:p>
    <w:p w:rsidR="00521305" w:rsidRPr="00072017" w:rsidRDefault="00521305" w:rsidP="00CB5AB3">
      <w:pPr>
        <w:tabs>
          <w:tab w:val="left" w:pos="1080"/>
          <w:tab w:val="right" w:pos="504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හොරකමෙන්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සදහට</w:t>
      </w:r>
      <w:r w:rsidR="00CB5AB3">
        <w:rPr>
          <w:rFonts w:ascii="UN-Abhaya" w:hAnsi="UN-Abhaya" w:cs="UN-Abhaya" w:hint="cs"/>
          <w:sz w:val="20"/>
          <w:szCs w:val="20"/>
          <w:cs/>
          <w:lang w:bidi="si-LK"/>
        </w:rPr>
        <w:t xml:space="preserve"> </w:t>
      </w:r>
      <w:r w:rsidR="00CB5AB3">
        <w:rPr>
          <w:rFonts w:ascii="UN-Abhaya" w:hAnsi="UN-Abhaya" w:cs="UN-Abhaya"/>
          <w:sz w:val="20"/>
          <w:szCs w:val="20"/>
          <w:cs/>
          <w:lang w:bidi="si-LK"/>
        </w:rPr>
        <w:t>වෙන්ව</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මගෙහි</w:t>
      </w:r>
      <w:r w:rsidRPr="00072017">
        <w:rPr>
          <w:rFonts w:ascii="UN-Abhaya" w:hAnsi="UN-Abhaya" w:cs="UN-Abhaya"/>
          <w:sz w:val="20"/>
          <w:szCs w:val="20"/>
          <w:lang w:bidi="si-LK"/>
        </w:rPr>
        <w:tab/>
      </w:r>
      <w:r w:rsidRPr="00072017">
        <w:rPr>
          <w:rFonts w:ascii="UN-Abhaya" w:hAnsi="UN-Abhaya" w:cs="UN-Abhaya"/>
          <w:sz w:val="20"/>
          <w:szCs w:val="20"/>
          <w:cs/>
          <w:lang w:bidi="si-LK"/>
        </w:rPr>
        <w:t>යන්නෙමි</w:t>
      </w:r>
    </w:p>
    <w:p w:rsidR="00521305" w:rsidRPr="00072017" w:rsidRDefault="00521305" w:rsidP="00CB5AB3">
      <w:pPr>
        <w:tabs>
          <w:tab w:val="left" w:pos="1080"/>
          <w:tab w:val="right" w:pos="504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සුරා</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බොන්නෙමි</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මුසාබස්</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නොකි</w:t>
      </w:r>
      <w:r w:rsidRPr="00072017">
        <w:rPr>
          <w:rFonts w:ascii="UN-Abhaya" w:hAnsi="UN-Abhaya" w:cs="UN-Abhaya"/>
          <w:sz w:val="20"/>
          <w:szCs w:val="20"/>
          <w:lang w:bidi="si-LK"/>
        </w:rPr>
        <w:tab/>
      </w:r>
      <w:r w:rsidRPr="00072017">
        <w:rPr>
          <w:rFonts w:ascii="UN-Abhaya" w:hAnsi="UN-Abhaya" w:cs="UN-Abhaya"/>
          <w:sz w:val="20"/>
          <w:szCs w:val="20"/>
          <w:cs/>
          <w:lang w:bidi="si-LK"/>
        </w:rPr>
        <w:t>යන්නෙමි</w:t>
      </w:r>
    </w:p>
    <w:p w:rsidR="00521305" w:rsidRPr="00072017" w:rsidRDefault="00521305" w:rsidP="00CB5AB3">
      <w:pPr>
        <w:tabs>
          <w:tab w:val="left" w:pos="1080"/>
          <w:tab w:val="right" w:pos="5040"/>
        </w:tabs>
        <w:ind w:firstLine="720"/>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සිය</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අඹුන්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සමඟින්</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පමණක්</w:t>
      </w:r>
      <w:r w:rsidR="00CB5AB3">
        <w:rPr>
          <w:rFonts w:ascii="UN-Abhaya" w:hAnsi="UN-Abhaya" w:cs="UN-Abhaya" w:hint="cs"/>
          <w:sz w:val="20"/>
          <w:szCs w:val="20"/>
          <w:cs/>
          <w:lang w:bidi="si-LK"/>
        </w:rPr>
        <w:t xml:space="preserve"> </w:t>
      </w:r>
      <w:r w:rsidRPr="00072017">
        <w:rPr>
          <w:rFonts w:ascii="UN-Abhaya" w:hAnsi="UN-Abhaya" w:cs="UN-Abhaya"/>
          <w:sz w:val="20"/>
          <w:szCs w:val="20"/>
          <w:cs/>
          <w:lang w:bidi="si-LK"/>
        </w:rPr>
        <w:t>සතුටු</w:t>
      </w:r>
      <w:r w:rsidRPr="00072017">
        <w:rPr>
          <w:rFonts w:ascii="UN-Abhaya" w:hAnsi="UN-Abhaya" w:cs="UN-Abhaya"/>
          <w:sz w:val="20"/>
          <w:szCs w:val="20"/>
          <w:lang w:bidi="si-LK"/>
        </w:rPr>
        <w:tab/>
      </w:r>
      <w:r w:rsidRPr="00072017">
        <w:rPr>
          <w:rFonts w:ascii="UN-Abhaya" w:hAnsi="UN-Abhaya" w:cs="UN-Abhaya"/>
          <w:sz w:val="20"/>
          <w:szCs w:val="20"/>
          <w:cs/>
          <w:lang w:bidi="si-LK"/>
        </w:rPr>
        <w:t>වන්නෙමි</w:t>
      </w:r>
    </w:p>
    <w:p w:rsidR="00521305" w:rsidRPr="00072017" w:rsidRDefault="00521305" w:rsidP="00072017">
      <w:pPr>
        <w:jc w:val="both"/>
        <w:rPr>
          <w:rFonts w:ascii="UN-Abhaya" w:hAnsi="UN-Abhaya" w:cs="UN-Abhaya"/>
          <w:sz w:val="20"/>
          <w:szCs w:val="20"/>
          <w:lang w:bidi="si-LK"/>
        </w:rPr>
      </w:pPr>
    </w:p>
    <w:p w:rsidR="00521305" w:rsidRPr="009E6BE5" w:rsidRDefault="00521305" w:rsidP="00072017">
      <w:pPr>
        <w:ind w:firstLine="720"/>
        <w:jc w:val="both"/>
        <w:rPr>
          <w:rFonts w:ascii="UN-Abhaya" w:hAnsi="UN-Abhaya" w:cs="UN-Abhaya"/>
          <w:sz w:val="20"/>
          <w:szCs w:val="20"/>
          <w:lang w:bidi="si-LK"/>
        </w:rPr>
      </w:pPr>
      <w:r w:rsidRPr="009E6BE5">
        <w:rPr>
          <w:rFonts w:ascii="UN-Abhaya" w:hAnsi="UN-Abhaya" w:cs="UN-Abhaya"/>
          <w:sz w:val="20"/>
          <w:szCs w:val="20"/>
          <w:cs/>
          <w:lang w:bidi="si-LK"/>
        </w:rPr>
        <w:t>අනතුරුව</w:t>
      </w:r>
      <w:r w:rsidR="00CB5AB3" w:rsidRPr="009E6BE5">
        <w:rPr>
          <w:rFonts w:ascii="UN-Abhaya" w:hAnsi="UN-Abhaya" w:cs="UN-Abhaya" w:hint="cs"/>
          <w:sz w:val="20"/>
          <w:szCs w:val="20"/>
          <w:cs/>
          <w:lang w:bidi="si-LK"/>
        </w:rPr>
        <w:t xml:space="preserve"> </w:t>
      </w:r>
      <w:r w:rsidRPr="009E6BE5">
        <w:rPr>
          <w:rFonts w:ascii="UN-Abhaya" w:hAnsi="UN-Abhaya" w:cs="UN-Abhaya"/>
          <w:sz w:val="20"/>
          <w:szCs w:val="20"/>
          <w:cs/>
          <w:lang w:bidi="si-LK"/>
        </w:rPr>
        <w:t>දිව්‍ය පුත්‍රයා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ඔහු</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අමතා</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බ්‍රාහ්මණය</w:t>
      </w:r>
      <w:r w:rsidRPr="009E6BE5">
        <w:rPr>
          <w:rFonts w:ascii="UN-Abhaya" w:hAnsi="UN-Abhaya" w:cs="UN-Abhaya"/>
          <w:sz w:val="20"/>
          <w:szCs w:val="20"/>
          <w:lang w:bidi="si-LK"/>
        </w:rPr>
        <w:t xml:space="preserve">, </w:t>
      </w:r>
      <w:r w:rsidRPr="009E6BE5">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ගෙදර</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බොහෝ</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ධනය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ඇත</w:t>
      </w:r>
      <w:r w:rsidRPr="009E6BE5">
        <w:rPr>
          <w:rFonts w:ascii="UN-Abhaya" w:hAnsi="UN-Abhaya" w:cs="UN-Abhaya"/>
          <w:sz w:val="20"/>
          <w:szCs w:val="20"/>
          <w:lang w:bidi="si-LK"/>
        </w:rPr>
        <w:t xml:space="preserve">. </w:t>
      </w:r>
      <w:r w:rsidRPr="009E6BE5">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වෙත</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එළඹ</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දන්</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දෙන්න</w:t>
      </w:r>
      <w:r w:rsidRPr="009E6BE5">
        <w:rPr>
          <w:rFonts w:ascii="UN-Abhaya" w:hAnsi="UN-Abhaya" w:cs="UN-Abhaya"/>
          <w:sz w:val="20"/>
          <w:szCs w:val="20"/>
          <w:lang w:bidi="si-LK"/>
        </w:rPr>
        <w:t xml:space="preserve">. </w:t>
      </w:r>
      <w:r w:rsidRPr="009E6BE5">
        <w:rPr>
          <w:rFonts w:ascii="UN-Abhaya" w:hAnsi="UN-Abhaya" w:cs="UN-Abhaya"/>
          <w:sz w:val="20"/>
          <w:szCs w:val="20"/>
          <w:cs/>
          <w:lang w:bidi="si-LK"/>
        </w:rPr>
        <w:t>ධර්මය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අසන්න</w:t>
      </w:r>
      <w:r w:rsidRPr="009E6BE5">
        <w:rPr>
          <w:rFonts w:ascii="UN-Abhaya" w:hAnsi="UN-Abhaya" w:cs="UN-Abhaya"/>
          <w:sz w:val="20"/>
          <w:szCs w:val="20"/>
          <w:lang w:bidi="si-LK"/>
        </w:rPr>
        <w:t xml:space="preserve">. </w:t>
      </w:r>
      <w:r w:rsidRPr="009E6BE5">
        <w:rPr>
          <w:rFonts w:ascii="UN-Abhaya" w:hAnsi="UN-Abhaya" w:cs="UN-Abhaya"/>
          <w:sz w:val="20"/>
          <w:szCs w:val="20"/>
          <w:cs/>
          <w:lang w:bidi="si-LK"/>
        </w:rPr>
        <w:t>ප්‍රශ්න විචාරන්නැයි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කියා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එතැන්හිම</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අතුරුදහන්විය</w:t>
      </w:r>
      <w:r w:rsidRPr="009E6BE5">
        <w:rPr>
          <w:rFonts w:ascii="UN-Abhaya" w:hAnsi="UN-Abhaya" w:cs="UN-Abhaya"/>
          <w:sz w:val="20"/>
          <w:szCs w:val="20"/>
          <w:lang w:bidi="si-LK"/>
        </w:rPr>
        <w:t>.</w:t>
      </w:r>
    </w:p>
    <w:p w:rsidR="00521305" w:rsidRPr="009E6BE5" w:rsidRDefault="00521305" w:rsidP="00072017">
      <w:pPr>
        <w:ind w:firstLine="720"/>
        <w:jc w:val="both"/>
        <w:rPr>
          <w:rFonts w:ascii="UN-Abhaya" w:hAnsi="UN-Abhaya" w:cs="UN-Abhaya"/>
          <w:sz w:val="20"/>
          <w:szCs w:val="20"/>
          <w:lang w:bidi="si-LK"/>
        </w:rPr>
      </w:pPr>
    </w:p>
    <w:p w:rsidR="00D478F0" w:rsidRPr="00072017" w:rsidRDefault="00521305" w:rsidP="00072017">
      <w:pPr>
        <w:ind w:firstLine="720"/>
        <w:jc w:val="both"/>
        <w:rPr>
          <w:rFonts w:ascii="UN-Abhaya" w:hAnsi="UN-Abhaya" w:cs="UN-Abhaya"/>
          <w:sz w:val="20"/>
          <w:szCs w:val="20"/>
          <w:lang w:bidi="si-LK"/>
        </w:rPr>
      </w:pPr>
      <w:r w:rsidRPr="009E6BE5">
        <w:rPr>
          <w:rFonts w:ascii="UN-Abhaya" w:hAnsi="UN-Abhaya" w:cs="UN-Abhaya"/>
          <w:sz w:val="20"/>
          <w:szCs w:val="20"/>
          <w:cs/>
          <w:lang w:bidi="si-LK"/>
        </w:rPr>
        <w:t>බ්‍රාහ්මණයාද</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ගෙට</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ගොස්</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බැමිණිය</w:t>
      </w:r>
      <w:r w:rsidR="009E6BE5">
        <w:rPr>
          <w:rFonts w:ascii="UN-Abhaya" w:hAnsi="UN-Abhaya" w:cs="UN-Abhaya" w:hint="cs"/>
          <w:sz w:val="20"/>
          <w:szCs w:val="20"/>
          <w:cs/>
          <w:lang w:bidi="si-LK"/>
        </w:rPr>
        <w:t xml:space="preserve"> </w:t>
      </w:r>
      <w:r w:rsidRPr="009E6BE5">
        <w:rPr>
          <w:rFonts w:ascii="UN-Abhaya" w:hAnsi="UN-Abhaya" w:cs="UN-Abhaya"/>
          <w:sz w:val="20"/>
          <w:szCs w:val="20"/>
          <w:cs/>
          <w:lang w:bidi="si-LK"/>
        </w:rPr>
        <w:t>අමතා</w:t>
      </w:r>
      <w:r w:rsidRPr="009E6BE5">
        <w:rPr>
          <w:rFonts w:ascii="UN-Abhaya" w:hAnsi="UN-Abhaya" w:cs="UN-Abhaya"/>
          <w:sz w:val="20"/>
          <w:szCs w:val="20"/>
          <w:lang w:bidi="si-LK"/>
        </w:rPr>
        <w:t>,</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සොඳුර</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බුදුන්ට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ආරාධනා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ගෙන්වාගෙන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ප්‍රශ්න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විචාරන්නෙමි</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සත්කාර</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සම්මාන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පිළියෙළ</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කරවයි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කියා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විහාරයට</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ගොස්</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නොවැඳ</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පිළිසඳර</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කථාවකුත්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නොකොට</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එක්</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පැත්තක</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හිඳ</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භවත්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ගෞතමයන්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වහන්ස</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භික්ෂු</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සංඝයාත්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සමඟ</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අද</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දින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දානය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සඳහා</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මගේ</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ආරාධනය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පිළිගනු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මැනවැයි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ඉල්ලීය</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බුදුරදාණෝ</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නිමන්ත්‍රණය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පිළිගත්හ</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හෙතෙම</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බුදුරදුන්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ආරාධනය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පිළිගත්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බව</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දැන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වේගයෙන්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දුව</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අවුත්</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සිය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නිවසෙහි</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ආහාරපාන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පිළියෙළ</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කෙළේය</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බුදුහු</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මහසඟුන්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පිරිවරා</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ඔහුගේ</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ගෙට</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වැඩමවා</w:t>
      </w:r>
      <w:r w:rsidR="009E6BE5">
        <w:rPr>
          <w:rFonts w:ascii="UN-Abhaya" w:hAnsi="UN-Abhaya" w:cs="UN-Abhaya" w:hint="cs"/>
          <w:sz w:val="20"/>
          <w:szCs w:val="20"/>
          <w:cs/>
          <w:lang w:bidi="si-LK"/>
        </w:rPr>
        <w:t xml:space="preserve"> </w:t>
      </w:r>
      <w:r w:rsidR="009E6BE5">
        <w:rPr>
          <w:rFonts w:ascii="UN-Abhaya" w:hAnsi="UN-Abhaya" w:cs="UN-Abhaya"/>
          <w:sz w:val="20"/>
          <w:szCs w:val="20"/>
          <w:cs/>
          <w:lang w:bidi="si-LK"/>
        </w:rPr>
        <w:t>පැනව</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අසුන්හි</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වැඩහුන්සේක</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බ්‍රාහ්මණයා</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මැනවින්</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වැළදවීය</w:t>
      </w:r>
      <w:r w:rsidR="00916C65" w:rsidRPr="00072017">
        <w:rPr>
          <w:rFonts w:ascii="UN-Abhaya" w:hAnsi="UN-Abhaya" w:cs="UN-Abhaya"/>
          <w:sz w:val="20"/>
          <w:szCs w:val="20"/>
          <w:lang w:bidi="si-LK"/>
        </w:rPr>
        <w:t xml:space="preserve">. </w:t>
      </w:r>
      <w:r w:rsidR="00916C65" w:rsidRPr="00072017">
        <w:rPr>
          <w:rFonts w:ascii="UN-Abhaya" w:hAnsi="UN-Abhaya" w:cs="UN-Abhaya"/>
          <w:sz w:val="20"/>
          <w:szCs w:val="20"/>
          <w:cs/>
          <w:lang w:bidi="si-LK"/>
        </w:rPr>
        <w:t>මහජනයාද</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එතැනට</w:t>
      </w:r>
      <w:r w:rsidR="009E6BE5">
        <w:rPr>
          <w:rFonts w:ascii="UN-Abhaya" w:hAnsi="UN-Abhaya" w:cs="UN-Abhaya" w:hint="cs"/>
          <w:sz w:val="20"/>
          <w:szCs w:val="20"/>
          <w:cs/>
          <w:lang w:bidi="si-LK"/>
        </w:rPr>
        <w:t xml:space="preserve"> </w:t>
      </w:r>
      <w:r w:rsidR="00916C65" w:rsidRPr="00072017">
        <w:rPr>
          <w:rFonts w:ascii="UN-Abhaya" w:hAnsi="UN-Abhaya" w:cs="UN-Abhaya"/>
          <w:sz w:val="20"/>
          <w:szCs w:val="20"/>
          <w:cs/>
          <w:lang w:bidi="si-LK"/>
        </w:rPr>
        <w:t>රැස්වූහ</w:t>
      </w:r>
      <w:r w:rsidR="00916C65" w:rsidRPr="00072017">
        <w:rPr>
          <w:rFonts w:ascii="UN-Abhaya" w:hAnsi="UN-Abhaya" w:cs="UN-Abhaya"/>
          <w:sz w:val="20"/>
          <w:szCs w:val="20"/>
          <w:lang w:bidi="si-LK"/>
        </w:rPr>
        <w:t>.</w:t>
      </w:r>
    </w:p>
    <w:p w:rsidR="00D478F0" w:rsidRPr="00072017" w:rsidRDefault="00D478F0" w:rsidP="00072017">
      <w:pPr>
        <w:ind w:firstLine="720"/>
        <w:jc w:val="both"/>
        <w:rPr>
          <w:rFonts w:ascii="UN-Abhaya" w:hAnsi="UN-Abhaya" w:cs="UN-Abhaya"/>
          <w:sz w:val="20"/>
          <w:szCs w:val="20"/>
          <w:lang w:bidi="si-LK"/>
        </w:rPr>
      </w:pPr>
    </w:p>
    <w:p w:rsidR="00521305" w:rsidRPr="00072017" w:rsidRDefault="00D478F0"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මිසදිටුවෙකු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බුදුන්ට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ආරාධනයක්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ජනකොටස්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දෙකක්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එතැනට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රැස්වන්නෝය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මිසදිටුවෝ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ශ්‍රමණභවත්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ගෞතමයන්ගෙන්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ප්‍රශ්න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වෙහෙසට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පත්වෙන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බලම්හයි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රැස්වෙති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සම්දිටුවෝ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බුද්ධවිෂයේ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අසිරිමත්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බුද්ධලීලා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බලම්හයි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රැස්වෙති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දන්වළදා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අන්තයෙහි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එළ</w:t>
      </w:r>
      <w:r w:rsidR="009E6BE5">
        <w:rPr>
          <w:rFonts w:ascii="UN-Abhaya" w:hAnsi="UN-Abhaya" w:cs="UN-Abhaya"/>
          <w:sz w:val="20"/>
          <w:szCs w:val="20"/>
          <w:cs/>
          <w:lang w:bidi="si-LK"/>
        </w:rPr>
        <w:t>ඹ</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බමුණා</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අසුනක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E5723C" w:rsidRPr="00072017">
        <w:rPr>
          <w:rFonts w:ascii="UN-Abhaya" w:hAnsi="UN-Abhaya" w:cs="UN-Abhaya"/>
          <w:sz w:val="20"/>
          <w:szCs w:val="20"/>
          <w:cs/>
          <w:lang w:bidi="si-LK"/>
        </w:rPr>
        <w:t>ඳ</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ප්‍රශ්න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විචාළේය</w:t>
      </w:r>
      <w:r w:rsidRPr="00072017">
        <w:rPr>
          <w:rFonts w:ascii="UN-Abhaya" w:hAnsi="UN-Abhaya" w:cs="UN-Abhaya"/>
          <w:sz w:val="20"/>
          <w:szCs w:val="20"/>
          <w:lang w:bidi="si-LK"/>
        </w:rPr>
        <w:t>.</w:t>
      </w:r>
    </w:p>
    <w:p w:rsidR="00E5723C" w:rsidRPr="00072017" w:rsidRDefault="00E5723C" w:rsidP="00072017">
      <w:pPr>
        <w:ind w:firstLine="720"/>
        <w:jc w:val="both"/>
        <w:rPr>
          <w:rFonts w:ascii="UN-Abhaya" w:hAnsi="UN-Abhaya" w:cs="UN-Abhaya"/>
          <w:sz w:val="20"/>
          <w:szCs w:val="20"/>
          <w:lang w:bidi="si-LK"/>
        </w:rPr>
      </w:pPr>
    </w:p>
    <w:p w:rsidR="00F61A1A" w:rsidRPr="00072017" w:rsidRDefault="00E5723C"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භවත්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ගෞතමයන්වහන්ස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පූජාත්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නොකොට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බණත්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නොඅසා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සිල්සමාදන්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හුදෙක්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පමණකින්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ස්වර්ගයෙහි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උපන්නෝ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ඇද්ද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බ්‍රාහ්මණය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කුමකට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විචාරන්නෙහිද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තොප</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ස්වර්ගයෙහි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උපන්බව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නොවේද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ගෞතමයෙනි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ඒ</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කවදාද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සොහොනට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හඬද්දී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අසළම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දෙඅත්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තබාගෙන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මානවකයෙකු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Pr="00072017">
        <w:rPr>
          <w:rFonts w:ascii="UN-Abhaya" w:hAnsi="UN-Abhaya" w:cs="UN-Abhaya"/>
          <w:sz w:val="20"/>
          <w:szCs w:val="20"/>
          <w:lang w:bidi="si-LK"/>
        </w:rPr>
        <w:t>, ‘</w:t>
      </w:r>
      <w:r w:rsidRPr="00072017">
        <w:rPr>
          <w:rFonts w:ascii="UN-Abhaya" w:hAnsi="UN-Abhaya" w:cs="UN-Abhaya"/>
          <w:sz w:val="20"/>
          <w:szCs w:val="20"/>
          <w:cs/>
          <w:lang w:bidi="si-LK"/>
        </w:rPr>
        <w:t>අලංකතො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අමතකද</w:t>
      </w:r>
      <w:r w:rsidRPr="00072017">
        <w:rPr>
          <w:rFonts w:ascii="UN-Abhaya" w:hAnsi="UN-Abhaya" w:cs="UN-Abhaya"/>
          <w:sz w:val="20"/>
          <w:szCs w:val="20"/>
          <w:lang w:bidi="si-LK"/>
        </w:rPr>
        <w:t xml:space="preserve">, </w:t>
      </w:r>
      <w:r w:rsidR="009E6BE5">
        <w:rPr>
          <w:rFonts w:ascii="UN-Abhaya" w:hAnsi="UN-Abhaya" w:cs="UN-Abhaya"/>
          <w:sz w:val="20"/>
          <w:szCs w:val="20"/>
          <w:cs/>
          <w:lang w:bidi="si-LK"/>
        </w:rPr>
        <w:t>ආද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එපුවත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සිහිගන්වමින්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සියලු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වස්තුව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දේශනා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කළසේක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බුද්ධදේශනාවක්ද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වදාළ</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Pr="00072017">
        <w:rPr>
          <w:rFonts w:ascii="UN-Abhaya" w:hAnsi="UN-Abhaya" w:cs="UN-Abhaya"/>
          <w:sz w:val="20"/>
          <w:szCs w:val="20"/>
          <w:lang w:bidi="si-LK"/>
        </w:rPr>
        <w:t xml:space="preserve">,  </w:t>
      </w:r>
    </w:p>
    <w:p w:rsidR="00F61A1A" w:rsidRPr="00072017" w:rsidRDefault="00F61A1A" w:rsidP="00072017">
      <w:pPr>
        <w:ind w:firstLine="720"/>
        <w:jc w:val="both"/>
        <w:rPr>
          <w:rFonts w:ascii="UN-Abhaya" w:hAnsi="UN-Abhaya" w:cs="UN-Abhaya"/>
          <w:sz w:val="20"/>
          <w:szCs w:val="20"/>
          <w:lang w:bidi="si-LK"/>
        </w:rPr>
      </w:pPr>
    </w:p>
    <w:p w:rsidR="00FD2A6F" w:rsidRPr="00072017" w:rsidRDefault="00F61A1A"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බ්‍රාහ්මණය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සීයක්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දෙසීයක්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ස්වර්ගයෙහි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උපන්නන්ගේ</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ගණන</w:t>
      </w:r>
      <w:r w:rsidRPr="00072017">
        <w:rPr>
          <w:rFonts w:ascii="UN-Abhaya" w:hAnsi="UN-Abhaya" w:cs="UN-Abhaya"/>
          <w:sz w:val="20"/>
          <w:szCs w:val="20"/>
          <w:cs/>
          <w:lang w:bidi="si-LK"/>
        </w:rPr>
        <w:t>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නැතැයිද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මහජනයා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ප්‍රකාශය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නිර්වේමතික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බවක්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අදහා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ඔවුන්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නිසැකව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නොපිළිගැනීම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මට්ටකුණ්ඩලී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දිව්‍ය පුත්‍රයා</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විමානයත්</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සමඟ</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මෙහි</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පැමිණේවායි</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අදිටන්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කළහ</w:t>
      </w:r>
      <w:r w:rsidR="00FD2A6F" w:rsidRPr="00072017">
        <w:rPr>
          <w:rFonts w:ascii="UN-Abhaya" w:hAnsi="UN-Abhaya" w:cs="UN-Abhaya"/>
          <w:sz w:val="20"/>
          <w:szCs w:val="20"/>
          <w:lang w:bidi="si-LK"/>
        </w:rPr>
        <w:t xml:space="preserve">. </w:t>
      </w:r>
      <w:r w:rsidR="00FD2A6F" w:rsidRPr="00072017">
        <w:rPr>
          <w:rFonts w:ascii="UN-Abhaya" w:hAnsi="UN-Abhaya" w:cs="UN-Abhaya"/>
          <w:sz w:val="20"/>
          <w:szCs w:val="20"/>
          <w:cs/>
          <w:lang w:bidi="si-LK"/>
        </w:rPr>
        <w:t>තුන්ගවු</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පමණවු</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ඔහු</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දිවබරණින්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සැරසී</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සිය</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අත්බැවින්ම</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අවුත්</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විමනින්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බැස</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වැඳ</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එක්පසක</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සිටියේය</w:t>
      </w:r>
      <w:r w:rsidR="00FD2A6F" w:rsidRPr="00072017">
        <w:rPr>
          <w:rFonts w:ascii="UN-Abhaya" w:hAnsi="UN-Abhaya" w:cs="UN-Abhaya"/>
          <w:sz w:val="20"/>
          <w:szCs w:val="20"/>
          <w:lang w:bidi="si-LK"/>
        </w:rPr>
        <w:t xml:space="preserve">. </w:t>
      </w:r>
      <w:r w:rsidR="00FD2A6F" w:rsidRPr="00072017">
        <w:rPr>
          <w:rFonts w:ascii="UN-Abhaya" w:hAnsi="UN-Abhaya" w:cs="UN-Abhaya"/>
          <w:sz w:val="20"/>
          <w:szCs w:val="20"/>
          <w:cs/>
          <w:lang w:bidi="si-LK"/>
        </w:rPr>
        <w:t>අනතුරුව</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බුදුහු</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සම්පත්</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කිනම්</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කර්මයකින්</w:t>
      </w:r>
      <w:r w:rsidR="009E6BE5">
        <w:rPr>
          <w:rFonts w:ascii="UN-Abhaya" w:hAnsi="UN-Abhaya" w:cs="UN-Abhaya" w:hint="cs"/>
          <w:sz w:val="20"/>
          <w:szCs w:val="20"/>
          <w:cs/>
          <w:lang w:bidi="si-LK"/>
        </w:rPr>
        <w:t xml:space="preserve"> </w:t>
      </w:r>
      <w:r w:rsidR="00FD2A6F" w:rsidRPr="00072017">
        <w:rPr>
          <w:rFonts w:ascii="UN-Abhaya" w:hAnsi="UN-Abhaya" w:cs="UN-Abhaya"/>
          <w:sz w:val="20"/>
          <w:szCs w:val="20"/>
          <w:cs/>
          <w:lang w:bidi="si-LK"/>
        </w:rPr>
        <w:t>ලද්දෙහිදැයි</w:t>
      </w:r>
      <w:r w:rsidR="009E6BE5">
        <w:rPr>
          <w:rFonts w:ascii="UN-Abhaya" w:hAnsi="UN-Abhaya" w:cs="UN-Abhaya" w:hint="cs"/>
          <w:sz w:val="20"/>
          <w:szCs w:val="20"/>
          <w:cs/>
          <w:lang w:bidi="si-LK"/>
        </w:rPr>
        <w:t xml:space="preserve"> පි</w:t>
      </w:r>
      <w:r w:rsidR="00FD2A6F" w:rsidRPr="00072017">
        <w:rPr>
          <w:rFonts w:ascii="UN-Abhaya" w:hAnsi="UN-Abhaya" w:cs="UN-Abhaya"/>
          <w:sz w:val="20"/>
          <w:szCs w:val="20"/>
          <w:cs/>
          <w:lang w:bidi="si-LK"/>
        </w:rPr>
        <w:t>ළිවිසිමින්</w:t>
      </w:r>
      <w:r w:rsidR="00FD2A6F" w:rsidRPr="00072017">
        <w:rPr>
          <w:rFonts w:ascii="UN-Abhaya" w:hAnsi="UN-Abhaya" w:cs="UN-Abhaya"/>
          <w:sz w:val="20"/>
          <w:szCs w:val="20"/>
          <w:lang w:bidi="si-LK"/>
        </w:rPr>
        <w:t xml:space="preserve"> -</w:t>
      </w:r>
    </w:p>
    <w:p w:rsidR="00FD2A6F" w:rsidRPr="00072017" w:rsidRDefault="00FD2A6F" w:rsidP="00072017">
      <w:pPr>
        <w:ind w:firstLine="720"/>
        <w:jc w:val="both"/>
        <w:rPr>
          <w:rFonts w:ascii="UN-Abhaya" w:hAnsi="UN-Abhaya" w:cs="UN-Abhaya"/>
          <w:sz w:val="20"/>
          <w:szCs w:val="20"/>
          <w:lang w:bidi="si-LK"/>
        </w:rPr>
      </w:pPr>
    </w:p>
    <w:p w:rsidR="00FD2A6F" w:rsidRPr="00072017" w:rsidRDefault="00FD2A6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වඩන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සිටින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දෙව්පුත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මෙහි</w:t>
      </w:r>
    </w:p>
    <w:p w:rsidR="00FD2A6F" w:rsidRPr="00072017" w:rsidRDefault="00FD2A6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හැම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හොබවයි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ඕසධී</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තරුව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විලසින්</w:t>
      </w:r>
    </w:p>
    <w:p w:rsidR="00FD2A6F" w:rsidRPr="00072017" w:rsidRDefault="00FD2A6F" w:rsidP="00072017">
      <w:pPr>
        <w:ind w:firstLine="720"/>
        <w:jc w:val="both"/>
        <w:rPr>
          <w:rFonts w:ascii="UN-Abhaya" w:hAnsi="UN-Abhaya" w:cs="UN-Abhaya"/>
          <w:sz w:val="20"/>
          <w:szCs w:val="20"/>
          <w:lang w:bidi="si-LK"/>
        </w:rPr>
      </w:pPr>
    </w:p>
    <w:p w:rsidR="00FD2A6F" w:rsidRPr="00072017" w:rsidRDefault="00FD2A6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මහ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තෙදබල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පෙනෙන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දෙව්පුතාණනි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මෙහිදී</w:t>
      </w:r>
    </w:p>
    <w:p w:rsidR="00FD2A6F" w:rsidRPr="00072017" w:rsidRDefault="00FD2A6F" w:rsidP="00072017">
      <w:pPr>
        <w:ind w:firstLine="720"/>
        <w:jc w:val="both"/>
        <w:rPr>
          <w:rFonts w:ascii="UN-Abhaya" w:hAnsi="UN-Abhaya" w:cs="UN-Abhaya"/>
          <w:sz w:val="20"/>
          <w:szCs w:val="20"/>
          <w:lang w:bidi="si-LK"/>
        </w:rPr>
      </w:pPr>
      <w:r w:rsidRPr="00072017">
        <w:rPr>
          <w:rFonts w:ascii="UN-Abhaya" w:hAnsi="UN-Abhaya" w:cs="UN-Abhaya"/>
          <w:sz w:val="20"/>
          <w:szCs w:val="20"/>
          <w:cs/>
          <w:lang w:bidi="si-LK"/>
        </w:rPr>
        <w:t>අසමි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මිනිසෙකු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පින්කම්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ලද්දෙද</w:t>
      </w:r>
      <w:r w:rsidRPr="00072017">
        <w:rPr>
          <w:rFonts w:ascii="UN-Abhaya" w:hAnsi="UN-Abhaya" w:cs="UN-Abhaya"/>
          <w:sz w:val="20"/>
          <w:szCs w:val="20"/>
          <w:lang w:bidi="si-LK"/>
        </w:rPr>
        <w:t xml:space="preserve">? </w:t>
      </w:r>
    </w:p>
    <w:p w:rsidR="00FD2A6F" w:rsidRPr="00072017" w:rsidRDefault="00FD2A6F" w:rsidP="00072017">
      <w:pPr>
        <w:ind w:firstLine="720"/>
        <w:jc w:val="both"/>
        <w:rPr>
          <w:rFonts w:ascii="UN-Abhaya" w:hAnsi="UN-Abhaya" w:cs="UN-Abhaya"/>
          <w:sz w:val="20"/>
          <w:szCs w:val="20"/>
          <w:lang w:bidi="si-LK"/>
        </w:rPr>
      </w:pPr>
    </w:p>
    <w:p w:rsidR="00FD2A6F" w:rsidRPr="00072017" w:rsidRDefault="00FD2A6F" w:rsidP="00072017">
      <w:pPr>
        <w:jc w:val="both"/>
        <w:rPr>
          <w:rFonts w:ascii="UN-Abhaya" w:hAnsi="UN-Abhaya" w:cs="UN-Abhaya"/>
          <w:sz w:val="20"/>
          <w:szCs w:val="20"/>
          <w:lang w:bidi="si-LK"/>
        </w:rPr>
      </w:pPr>
      <w:r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ගාථාව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w:t>
      </w:r>
    </w:p>
    <w:p w:rsidR="00FD2A6F" w:rsidRPr="00072017" w:rsidRDefault="00FD2A6F" w:rsidP="00072017">
      <w:pPr>
        <w:jc w:val="both"/>
        <w:rPr>
          <w:rFonts w:ascii="UN-Abhaya" w:hAnsi="UN-Abhaya" w:cs="UN-Abhaya"/>
          <w:sz w:val="20"/>
          <w:szCs w:val="20"/>
          <w:lang w:bidi="si-LK"/>
        </w:rPr>
      </w:pPr>
    </w:p>
    <w:p w:rsidR="00FD2A6F" w:rsidRPr="00072017" w:rsidRDefault="00FD2A6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2B4E06">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සියල්ල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ලද්දෙමි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ලද්දේ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ගැනීමෙන්ද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ස්වාමීනියි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දිව්‍ය පුත්‍රයා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පිළිතුරු</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Pr="00072017">
        <w:rPr>
          <w:rFonts w:ascii="UN-Abhaya" w:hAnsi="UN-Abhaya" w:cs="UN-Abhaya"/>
          <w:sz w:val="20"/>
          <w:szCs w:val="20"/>
          <w:lang w:bidi="si-LK"/>
        </w:rPr>
        <w:t>.</w:t>
      </w:r>
    </w:p>
    <w:p w:rsidR="00FD2A6F" w:rsidRPr="00072017" w:rsidRDefault="00FD2A6F" w:rsidP="00072017">
      <w:pPr>
        <w:jc w:val="both"/>
        <w:rPr>
          <w:rFonts w:ascii="UN-Abhaya" w:hAnsi="UN-Abhaya" w:cs="UN-Abhaya"/>
          <w:sz w:val="20"/>
          <w:szCs w:val="20"/>
          <w:lang w:bidi="si-LK"/>
        </w:rPr>
      </w:pPr>
    </w:p>
    <w:p w:rsidR="006A53AC" w:rsidRPr="00072017" w:rsidRDefault="00FD2A6F"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මහජනයා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 පුත්‍රයා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පින්වත්නි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බුදුගුණය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ආශ්චර්</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අදින්නපුබ්බක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බ්‍රාහ්මණයාගේ</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පුත්‍රයා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9E6BE5">
        <w:rPr>
          <w:rFonts w:ascii="UN-Abhaya" w:hAnsi="UN-Abhaya" w:cs="UN-Abhaya" w:hint="cs"/>
          <w:sz w:val="20"/>
          <w:szCs w:val="20"/>
          <w:cs/>
          <w:lang w:bidi="si-LK"/>
        </w:rPr>
        <w:t xml:space="preserve"> </w:t>
      </w:r>
      <w:r w:rsidR="009E6BE5">
        <w:rPr>
          <w:rFonts w:ascii="UN-Abhaya" w:hAnsi="UN-Abhaya" w:cs="UN-Abhaya"/>
          <w:sz w:val="20"/>
          <w:szCs w:val="20"/>
          <w:cs/>
          <w:lang w:bidi="si-LK"/>
        </w:rPr>
        <w:t>කිසි</w:t>
      </w:r>
      <w:r w:rsidR="009E6BE5">
        <w:rPr>
          <w:rFonts w:ascii="UN-Abhaya" w:hAnsi="UN-Abhaya" w:cs="UN-Abhaya" w:hint="cs"/>
          <w:sz w:val="20"/>
          <w:szCs w:val="20"/>
          <w:cs/>
          <w:lang w:bidi="si-LK"/>
        </w:rPr>
        <w:t xml:space="preserve">දු </w:t>
      </w:r>
      <w:r w:rsidRPr="00072017">
        <w:rPr>
          <w:rFonts w:ascii="UN-Abhaya" w:hAnsi="UN-Abhaya" w:cs="UN-Abhaya"/>
          <w:sz w:val="20"/>
          <w:szCs w:val="20"/>
          <w:cs/>
          <w:lang w:bidi="si-LK"/>
        </w:rPr>
        <w:t>පිනක්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නොකොට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පහදවා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මෙබඳු</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ලද්දේයයි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ප්‍රීතිය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ප්‍රකාශ</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කළහ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ඔවුනොවුන්ගේ</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කුශලකර්ම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කරණයෙහිලා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පුර්වාංගම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බවත්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ශ්‍රේෂ්ඨ</w:t>
      </w:r>
      <w:r w:rsidR="004F78FC" w:rsidRPr="00072017">
        <w:rPr>
          <w:rFonts w:ascii="UN-Abhaya" w:hAnsi="UN-Abhaya" w:cs="UN-Abhaya"/>
          <w:sz w:val="20"/>
          <w:szCs w:val="20"/>
          <w:cs/>
          <w:lang w:bidi="si-LK"/>
        </w:rPr>
        <w:t>කොට</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පවත්නා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බවත්</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පැහැදුණු</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මනසින්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කළ</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කර්මය</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දෙව්ලොව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හෝ</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මිනිස්</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ලොව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උපදින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පුද්ගලයා</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පසුපස</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ඡායාව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අත්නොහරින්නේය</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වස්තුව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කියා</w:t>
      </w:r>
      <w:r w:rsidR="009E6BE5">
        <w:rPr>
          <w:rFonts w:ascii="UN-Abhaya" w:hAnsi="UN-Abhaya" w:cs="UN-Abhaya" w:hint="cs"/>
          <w:sz w:val="20"/>
          <w:szCs w:val="20"/>
          <w:cs/>
          <w:lang w:bidi="si-LK"/>
        </w:rPr>
        <w:t xml:space="preserve"> </w:t>
      </w:r>
      <w:r w:rsidR="00EF775D" w:rsidRPr="00072017">
        <w:rPr>
          <w:rFonts w:ascii="UN-Abhaya" w:hAnsi="UN-Abhaya" w:cs="UN-Abhaya"/>
          <w:sz w:val="20"/>
          <w:szCs w:val="20"/>
          <w:cs/>
          <w:lang w:bidi="si-LK"/>
        </w:rPr>
        <w:t>පුර්වාප</w:t>
      </w:r>
      <w:r w:rsidR="004F78FC" w:rsidRPr="00072017">
        <w:rPr>
          <w:rFonts w:ascii="UN-Abhaya" w:hAnsi="UN-Abhaya" w:cs="UN-Abhaya"/>
          <w:sz w:val="20"/>
          <w:szCs w:val="20"/>
          <w:cs/>
          <w:lang w:bidi="si-LK"/>
        </w:rPr>
        <w:t>රසන්ධි</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ගළපා</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පිහිටුවනලද</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මැටි</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හසුනක්</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රාජමුද්‍රාතබන්නාක්</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ධර්මරාජයන්වහන්සේ</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ගාථාව</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වදාළ</w:t>
      </w:r>
      <w:r w:rsidR="009E6BE5">
        <w:rPr>
          <w:rFonts w:ascii="UN-Abhaya" w:hAnsi="UN-Abhaya" w:cs="UN-Abhaya" w:hint="cs"/>
          <w:sz w:val="20"/>
          <w:szCs w:val="20"/>
          <w:cs/>
          <w:lang w:bidi="si-LK"/>
        </w:rPr>
        <w:t xml:space="preserve"> </w:t>
      </w:r>
      <w:r w:rsidR="004F78FC" w:rsidRPr="00072017">
        <w:rPr>
          <w:rFonts w:ascii="UN-Abhaya" w:hAnsi="UN-Abhaya" w:cs="UN-Abhaya"/>
          <w:sz w:val="20"/>
          <w:szCs w:val="20"/>
          <w:cs/>
          <w:lang w:bidi="si-LK"/>
        </w:rPr>
        <w:t>සේක</w:t>
      </w:r>
      <w:r w:rsidR="006A53AC" w:rsidRPr="00072017">
        <w:rPr>
          <w:rFonts w:ascii="UN-Abhaya" w:hAnsi="UN-Abhaya" w:cs="UN-Abhaya"/>
          <w:sz w:val="20"/>
          <w:szCs w:val="20"/>
          <w:lang w:bidi="si-LK"/>
        </w:rPr>
        <w:t>;</w:t>
      </w:r>
    </w:p>
    <w:p w:rsidR="006A53AC" w:rsidRPr="00072017" w:rsidRDefault="006A53AC" w:rsidP="00072017">
      <w:pPr>
        <w:jc w:val="both"/>
        <w:rPr>
          <w:rFonts w:ascii="UN-Abhaya" w:hAnsi="UN-Abhaya" w:cs="UN-Abhaya"/>
          <w:sz w:val="20"/>
          <w:szCs w:val="20"/>
          <w:lang w:bidi="si-LK"/>
        </w:rPr>
      </w:pPr>
    </w:p>
    <w:p w:rsidR="006A53AC" w:rsidRPr="00072017" w:rsidRDefault="006A53AC"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සැම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සිතිවිලි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දහම්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පෙරටුවම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w:t>
      </w:r>
    </w:p>
    <w:p w:rsidR="006A53AC" w:rsidRPr="00072017" w:rsidRDefault="006A53AC" w:rsidP="00072017">
      <w:pPr>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මනස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කොටමවේ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එහෙයින්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මනෝමය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w:t>
      </w:r>
    </w:p>
    <w:p w:rsidR="006A53AC" w:rsidRPr="00072017" w:rsidRDefault="006A53AC" w:rsidP="00072017">
      <w:pPr>
        <w:ind w:left="720"/>
        <w:rPr>
          <w:rFonts w:ascii="UN-Abhaya" w:hAnsi="UN-Abhaya" w:cs="UN-Abhaya"/>
          <w:sz w:val="20"/>
          <w:szCs w:val="20"/>
        </w:rPr>
      </w:pPr>
      <w:r w:rsidRPr="00072017">
        <w:rPr>
          <w:rFonts w:ascii="UN-Abhaya" w:hAnsi="UN-Abhaya" w:cs="UN-Abhaya"/>
          <w:sz w:val="20"/>
          <w:szCs w:val="20"/>
          <w:cs/>
          <w:lang w:bidi="si-LK"/>
        </w:rPr>
        <w:lastRenderedPageBreak/>
        <w:t>පැහැදි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සිතකින්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හැම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දෙය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නිසා</w:t>
      </w:r>
    </w:p>
    <w:p w:rsidR="006A53AC" w:rsidRPr="00072017" w:rsidRDefault="006A53AC" w:rsidP="00072017">
      <w:pPr>
        <w:ind w:left="720"/>
        <w:rPr>
          <w:rFonts w:ascii="UN-Abhaya" w:hAnsi="UN-Abhaya" w:cs="UN-Abhaya"/>
          <w:sz w:val="20"/>
          <w:szCs w:val="20"/>
        </w:rPr>
      </w:pPr>
      <w:r w:rsidRPr="00072017">
        <w:rPr>
          <w:rFonts w:ascii="UN-Abhaya" w:hAnsi="UN-Abhaya" w:cs="UN-Abhaya"/>
          <w:sz w:val="20"/>
          <w:szCs w:val="20"/>
          <w:cs/>
          <w:lang w:bidi="si-LK"/>
        </w:rPr>
        <w:t>සැපත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පසුපසින්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සෙවනැල්ල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තමාගේ</w:t>
      </w:r>
    </w:p>
    <w:p w:rsidR="006A53AC" w:rsidRPr="00072017" w:rsidRDefault="006A53AC" w:rsidP="00072017">
      <w:pPr>
        <w:ind w:left="720"/>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මෙහිදීත්</w:t>
      </w:r>
      <w:r w:rsidR="009E6BE5">
        <w:rPr>
          <w:rFonts w:ascii="UN-Abhaya" w:hAnsi="UN-Abhaya" w:cs="UN-Abhaya" w:hint="cs"/>
          <w:sz w:val="20"/>
          <w:szCs w:val="20"/>
          <w:cs/>
          <w:lang w:bidi="si-LK"/>
        </w:rPr>
        <w:t xml:space="preserve"> </w:t>
      </w:r>
      <w:r w:rsidRPr="00072017">
        <w:rPr>
          <w:rFonts w:ascii="UN-Abhaya" w:hAnsi="UN-Abhaya" w:cs="UN-Abhaya"/>
          <w:b/>
          <w:bCs/>
          <w:sz w:val="20"/>
          <w:szCs w:val="20"/>
          <w:cs/>
          <w:lang w:bidi="si-LK"/>
        </w:rPr>
        <w:t>මනො</w:t>
      </w:r>
      <w:r w:rsidR="009E6BE5">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අවිශේෂයෙන්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සියලුම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චාතූර්භූමක</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ලබේ</w:t>
      </w:r>
      <w:r w:rsidRPr="00072017">
        <w:rPr>
          <w:rFonts w:ascii="UN-Abhaya" w:hAnsi="UN-Abhaya" w:cs="UN-Abhaya"/>
          <w:sz w:val="20"/>
          <w:szCs w:val="20"/>
        </w:rPr>
        <w:t xml:space="preserve">. </w:t>
      </w:r>
      <w:r w:rsidRPr="00072017">
        <w:rPr>
          <w:rFonts w:ascii="UN-Abhaya" w:hAnsi="UN-Abhaya" w:cs="UN-Abhaya"/>
          <w:sz w:val="20"/>
          <w:szCs w:val="20"/>
          <w:cs/>
          <w:lang w:bidi="si-LK"/>
        </w:rPr>
        <w:t>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පදයෙහි</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නියම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ව්‍යවස්ථා</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කරනලද,</w:t>
      </w:r>
      <w:r w:rsidR="009E6BE5">
        <w:rPr>
          <w:rFonts w:ascii="UN-Abhaya" w:hAnsi="UN-Abhaya" w:cs="UN-Abhaya" w:hint="cs"/>
          <w:sz w:val="20"/>
          <w:szCs w:val="20"/>
          <w:cs/>
          <w:lang w:bidi="si-LK"/>
        </w:rPr>
        <w:t xml:space="preserve"> </w:t>
      </w:r>
      <w:r w:rsidR="009E6BE5">
        <w:rPr>
          <w:rFonts w:ascii="UN-Abhaya" w:hAnsi="UN-Abhaya" w:cs="UN-Abhaya"/>
          <w:sz w:val="20"/>
          <w:szCs w:val="20"/>
          <w:cs/>
          <w:lang w:bidi="si-LK"/>
        </w:rPr>
        <w:t>අෂ්ඨවිධව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කාමාවචර</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කුසල</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චිත්තය</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Pr="00072017">
        <w:rPr>
          <w:rFonts w:ascii="UN-Abhaya" w:hAnsi="UN-Abhaya" w:cs="UN-Abhaya"/>
          <w:sz w:val="20"/>
          <w:szCs w:val="20"/>
        </w:rPr>
        <w:t xml:space="preserve">. </w:t>
      </w:r>
      <w:r w:rsidRPr="00072017">
        <w:rPr>
          <w:rFonts w:ascii="UN-Abhaya" w:hAnsi="UN-Abhaya" w:cs="UN-Abhaya"/>
          <w:sz w:val="20"/>
          <w:szCs w:val="20"/>
          <w:cs/>
          <w:lang w:bidi="si-LK"/>
        </w:rPr>
        <w:t>වස්තු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ලබන</w:t>
      </w:r>
      <w:r w:rsidR="009E6BE5">
        <w:rPr>
          <w:rFonts w:ascii="UN-Abhaya" w:hAnsi="UN-Abhaya" w:cs="UN-Abhaya"/>
          <w:sz w:val="20"/>
          <w:szCs w:val="20"/>
          <w:cs/>
          <w:lang w:bidi="si-LK"/>
        </w:rPr>
        <w:t>්නාව</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සිත්වලිනුත්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සෝමනස්ස</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සහගත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ඥානසම්ප්‍රයුක්ත</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සිතම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ලබයි</w:t>
      </w:r>
      <w:r w:rsidRPr="00072017">
        <w:rPr>
          <w:rFonts w:ascii="UN-Abhaya" w:hAnsi="UN-Abhaya" w:cs="UN-Abhaya"/>
          <w:sz w:val="20"/>
          <w:szCs w:val="20"/>
        </w:rPr>
        <w:t xml:space="preserve">. </w:t>
      </w:r>
      <w:r w:rsidRPr="00072017">
        <w:rPr>
          <w:rFonts w:ascii="UN-Abhaya" w:hAnsi="UN-Abhaya" w:cs="UN-Abhaya"/>
          <w:b/>
          <w:bCs/>
          <w:sz w:val="20"/>
          <w:szCs w:val="20"/>
          <w:cs/>
          <w:lang w:bidi="si-LK"/>
        </w:rPr>
        <w:t>පුබ්බංගමා</w:t>
      </w:r>
      <w:r w:rsidR="009E6BE5">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ප්‍රථමගාමී</w:t>
      </w:r>
      <w:r w:rsidR="009E6BE5">
        <w:rPr>
          <w:rFonts w:ascii="UN-Abhaya" w:hAnsi="UN-Abhaya" w:cs="UN-Abhaya" w:hint="cs"/>
          <w:sz w:val="20"/>
          <w:szCs w:val="20"/>
          <w:cs/>
          <w:lang w:bidi="si-LK"/>
        </w:rPr>
        <w:t xml:space="preserve"> </w:t>
      </w:r>
      <w:r w:rsidRPr="00072017">
        <w:rPr>
          <w:rFonts w:ascii="UN-Abhaya" w:hAnsi="UN-Abhaya" w:cs="UN-Abhaya"/>
          <w:sz w:val="20"/>
          <w:szCs w:val="20"/>
          <w:cs/>
          <w:lang w:bidi="si-LK"/>
        </w:rPr>
        <w:t>සමන්නාගත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Pr="00072017">
        <w:rPr>
          <w:rFonts w:ascii="UN-Abhaya" w:hAnsi="UN-Abhaya" w:cs="UN-Abhaya"/>
          <w:sz w:val="20"/>
          <w:szCs w:val="20"/>
        </w:rPr>
        <w:t xml:space="preserve">. </w:t>
      </w:r>
      <w:r w:rsidRPr="00072017">
        <w:rPr>
          <w:rFonts w:ascii="UN-Abhaya" w:hAnsi="UN-Abhaya" w:cs="UN-Abhaya"/>
          <w:b/>
          <w:bCs/>
          <w:sz w:val="20"/>
          <w:szCs w:val="20"/>
          <w:cs/>
          <w:lang w:bidi="si-LK"/>
        </w:rPr>
        <w:t>ධම්මා</w:t>
      </w:r>
      <w:r w:rsidR="0061309F">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වේදනාද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ස්කන්ධ</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තුනයි</w:t>
      </w:r>
      <w:r w:rsidRPr="00072017">
        <w:rPr>
          <w:rFonts w:ascii="UN-Abhaya" w:hAnsi="UN-Abhaya" w:cs="UN-Abhaya"/>
          <w:sz w:val="20"/>
          <w:szCs w:val="20"/>
        </w:rPr>
        <w:t xml:space="preserve">. </w:t>
      </w:r>
      <w:r w:rsidRPr="00072017">
        <w:rPr>
          <w:rFonts w:ascii="UN-Abhaya" w:hAnsi="UN-Abhaya" w:cs="UN-Abhaya"/>
          <w:sz w:val="20"/>
          <w:szCs w:val="20"/>
          <w:cs/>
          <w:lang w:bidi="si-LK"/>
        </w:rPr>
        <w:t>මොවුන්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අතර</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උත්පාද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ප්‍රත්‍යාර්ථයෙන් සෝමනස්ස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සම්ප්‍රයුක්ත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මොවුන්ට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පුර්වංගමවේ</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යනුයි</w:t>
      </w:r>
      <w:r w:rsidRPr="00072017">
        <w:rPr>
          <w:rFonts w:ascii="UN-Abhaya" w:hAnsi="UN-Abhaya" w:cs="UN-Abhaya"/>
          <w:sz w:val="20"/>
          <w:szCs w:val="20"/>
        </w:rPr>
        <w:t xml:space="preserve">. </w:t>
      </w:r>
      <w:r w:rsidRPr="00072017">
        <w:rPr>
          <w:rFonts w:ascii="UN-Abhaya" w:hAnsi="UN-Abhaya" w:cs="UN-Abhaya"/>
          <w:b/>
          <w:bCs/>
          <w:sz w:val="20"/>
          <w:szCs w:val="20"/>
          <w:cs/>
          <w:lang w:bidi="si-LK"/>
        </w:rPr>
        <w:t>මනො</w:t>
      </w:r>
      <w:r w:rsidR="0061309F">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පුබ්බංගමා</w:t>
      </w:r>
      <w:r w:rsidR="0061309F">
        <w:rPr>
          <w:rFonts w:ascii="UN-Abhaya" w:hAnsi="UN-Abhaya" w:cs="UN-Abhaya" w:hint="cs"/>
          <w:b/>
          <w:bCs/>
          <w:sz w:val="20"/>
          <w:szCs w:val="20"/>
          <w:cs/>
          <w:lang w:bidi="si-LK"/>
        </w:rPr>
        <w:t xml:space="preserve"> </w:t>
      </w:r>
      <w:r w:rsidRPr="00072017">
        <w:rPr>
          <w:rFonts w:ascii="UN-Abhaya" w:hAnsi="UN-Abhaya" w:cs="UN-Abhaya"/>
          <w:sz w:val="20"/>
          <w:szCs w:val="20"/>
          <w:cs/>
          <w:lang w:bidi="si-LK"/>
        </w:rPr>
        <w:t>නම්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Pr="00072017">
        <w:rPr>
          <w:rFonts w:ascii="UN-Abhaya" w:hAnsi="UN-Abhaya" w:cs="UN-Abhaya"/>
          <w:sz w:val="20"/>
          <w:szCs w:val="20"/>
        </w:rPr>
        <w:t xml:space="preserve">. </w:t>
      </w:r>
      <w:r w:rsidRPr="00072017">
        <w:rPr>
          <w:rFonts w:ascii="UN-Abhaya" w:hAnsi="UN-Abhaya" w:cs="UN-Abhaya"/>
          <w:sz w:val="20"/>
          <w:szCs w:val="20"/>
          <w:cs/>
          <w:lang w:bidi="si-LK"/>
        </w:rPr>
        <w:t>යම්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දෙනෙක්</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එක්වී</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මහාභික්ෂුසංඝයාට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චීවර</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දානාදිය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උදාරව</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ප</w:t>
      </w:r>
      <w:r w:rsidR="0061309F">
        <w:rPr>
          <w:rFonts w:ascii="UN-Abhaya" w:hAnsi="UN-Abhaya" w:cs="UN-Abhaya" w:hint="cs"/>
          <w:sz w:val="20"/>
          <w:szCs w:val="20"/>
          <w:cs/>
          <w:lang w:bidi="si-LK"/>
        </w:rPr>
        <w:t>ූ</w:t>
      </w:r>
      <w:r w:rsidRPr="00072017">
        <w:rPr>
          <w:rFonts w:ascii="UN-Abhaya" w:hAnsi="UN-Abhaya" w:cs="UN-Abhaya"/>
          <w:sz w:val="20"/>
          <w:szCs w:val="20"/>
          <w:cs/>
          <w:lang w:bidi="si-LK"/>
        </w:rPr>
        <w:t>ජා</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ධර්මශ්‍රවණ</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මල්පහන්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පූජාදී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පින්කම්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කරනවිට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පුරෝගාමියා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කවුදැයි</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ඇස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යමෙක්</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ඔවුන්ගේ</w:t>
      </w:r>
      <w:r w:rsidRPr="00072017">
        <w:rPr>
          <w:rFonts w:ascii="UN-Abhaya" w:hAnsi="UN-Abhaya" w:cs="UN-Abhaya"/>
          <w:sz w:val="20"/>
          <w:szCs w:val="20"/>
        </w:rPr>
        <w:t xml:space="preserve"> ‘</w:t>
      </w:r>
      <w:r w:rsidRPr="00072017">
        <w:rPr>
          <w:rFonts w:ascii="UN-Abhaya" w:hAnsi="UN-Abhaya" w:cs="UN-Abhaya"/>
          <w:sz w:val="20"/>
          <w:szCs w:val="20"/>
          <w:cs/>
          <w:lang w:bidi="si-LK"/>
        </w:rPr>
        <w:t>ප්‍රත්‍යය’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හෙවත්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මෙහෙයවන්නා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වෙයිද</w:t>
      </w:r>
      <w:r w:rsidRPr="00072017">
        <w:rPr>
          <w:rFonts w:ascii="UN-Abhaya" w:hAnsi="UN-Abhaya" w:cs="UN-Abhaya"/>
          <w:sz w:val="20"/>
          <w:szCs w:val="20"/>
        </w:rPr>
        <w:t xml:space="preserve">, </w:t>
      </w:r>
      <w:r w:rsidRPr="00072017">
        <w:rPr>
          <w:rFonts w:ascii="UN-Abhaya" w:hAnsi="UN-Abhaya" w:cs="UN-Abhaya"/>
          <w:sz w:val="20"/>
          <w:szCs w:val="20"/>
          <w:cs/>
          <w:lang w:bidi="si-LK"/>
        </w:rPr>
        <w:t>යමෙක්</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ඔවුහු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පින්කම්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කෙරෙත්ද</w:t>
      </w:r>
      <w:r w:rsidRPr="00072017">
        <w:rPr>
          <w:rFonts w:ascii="UN-Abhaya" w:hAnsi="UN-Abhaya" w:cs="UN-Abhaya"/>
          <w:sz w:val="20"/>
          <w:szCs w:val="20"/>
        </w:rPr>
        <w:t xml:space="preserve">, </w:t>
      </w:r>
      <w:r w:rsidRPr="00072017">
        <w:rPr>
          <w:rFonts w:ascii="UN-Abhaya" w:hAnsi="UN-Abhaya" w:cs="UN-Abhaya"/>
          <w:sz w:val="20"/>
          <w:szCs w:val="20"/>
          <w:cs/>
          <w:lang w:bidi="si-LK"/>
        </w:rPr>
        <w:t>ඔහු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තිස්ස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නම්වුවත්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ඵුස්ස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නම්වුවත්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ඔහුම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පුර්වංගම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පුරෝගාමීයයි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කියති</w:t>
      </w:r>
      <w:r w:rsidRPr="00072017">
        <w:rPr>
          <w:rFonts w:ascii="UN-Abhaya" w:hAnsi="UN-Abhaya" w:cs="UN-Abhaya"/>
          <w:sz w:val="20"/>
          <w:szCs w:val="20"/>
        </w:rPr>
        <w:t>.</w:t>
      </w:r>
    </w:p>
    <w:p w:rsidR="006A53AC" w:rsidRPr="00072017" w:rsidRDefault="006A53AC" w:rsidP="00072017">
      <w:pPr>
        <w:tabs>
          <w:tab w:val="left" w:pos="7749"/>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lang w:bidi="si-LK"/>
        </w:rPr>
        <w:tab/>
      </w:r>
      <w:r w:rsidRPr="00072017">
        <w:rPr>
          <w:rFonts w:ascii="UN-Abhaya" w:hAnsi="UN-Abhaya" w:cs="UN-Abhaya"/>
          <w:sz w:val="20"/>
          <w:szCs w:val="20"/>
          <w:cs/>
          <w:lang w:bidi="si-LK"/>
        </w:rPr>
        <w:t>මෙහිදී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පිළිවෙළ</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දතයුතුයි</w:t>
      </w:r>
      <w:r w:rsidRPr="00072017">
        <w:rPr>
          <w:rFonts w:ascii="UN-Abhaya" w:hAnsi="UN-Abhaya" w:cs="UN-Abhaya"/>
          <w:sz w:val="20"/>
          <w:szCs w:val="20"/>
        </w:rPr>
        <w:t xml:space="preserve">. </w:t>
      </w:r>
      <w:r w:rsidRPr="00072017">
        <w:rPr>
          <w:rFonts w:ascii="UN-Abhaya" w:hAnsi="UN-Abhaya" w:cs="UN-Abhaya"/>
          <w:sz w:val="20"/>
          <w:szCs w:val="20"/>
          <w:cs/>
          <w:lang w:bidi="si-LK"/>
        </w:rPr>
        <w:t>උත්පාද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ප්‍රත්‍යය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මොවුන්ට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0061309F">
        <w:rPr>
          <w:rFonts w:ascii="UN-Abhaya" w:hAnsi="UN-Abhaya" w:cs="UN-Abhaya"/>
          <w:sz w:val="20"/>
          <w:szCs w:val="20"/>
          <w:cs/>
          <w:lang w:bidi="si-LK"/>
        </w:rPr>
        <w:t>ප</w:t>
      </w:r>
      <w:r w:rsidR="0061309F">
        <w:rPr>
          <w:rFonts w:ascii="UN-Abhaya" w:hAnsi="UN-Abhaya" w:cs="UN-Abhaya" w:hint="cs"/>
          <w:sz w:val="20"/>
          <w:szCs w:val="20"/>
          <w:cs/>
          <w:lang w:bidi="si-LK"/>
        </w:rPr>
        <w:t>ූ</w:t>
      </w:r>
      <w:r w:rsidRPr="00072017">
        <w:rPr>
          <w:rFonts w:ascii="UN-Abhaya" w:hAnsi="UN-Abhaya" w:cs="UN-Abhaya"/>
          <w:sz w:val="20"/>
          <w:szCs w:val="20"/>
          <w:cs/>
          <w:lang w:bidi="si-LK"/>
        </w:rPr>
        <w:t>ර්වංගම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වේනුයි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මනෝපුබ්බංගමා</w:t>
      </w:r>
      <w:r w:rsidRPr="00072017">
        <w:rPr>
          <w:rFonts w:ascii="UN-Abhaya" w:hAnsi="UN-Abhaya" w:cs="UN-Abhaya"/>
          <w:sz w:val="20"/>
          <w:szCs w:val="20"/>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කල්හිත්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උපදින්නට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හැකි</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නොවේද?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වනාහි</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ඇතැම්</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චෛතසිකයන්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කල්හිත්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උපදින්නේ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අධිපති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මොවුන්ට</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ශ්‍රේෂ්ඨවන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61309F">
        <w:rPr>
          <w:rFonts w:ascii="UN-Abhaya" w:hAnsi="UN-Abhaya" w:cs="UN-Abhaya" w:hint="cs"/>
          <w:sz w:val="20"/>
          <w:szCs w:val="20"/>
          <w:cs/>
          <w:lang w:bidi="si-LK"/>
        </w:rPr>
        <w:t xml:space="preserve"> </w:t>
      </w:r>
      <w:r w:rsidRPr="00072017">
        <w:rPr>
          <w:rFonts w:ascii="UN-Abhaya" w:hAnsi="UN-Abhaya" w:cs="UN-Abhaya"/>
          <w:b/>
          <w:bCs/>
          <w:sz w:val="20"/>
          <w:szCs w:val="20"/>
          <w:cs/>
          <w:lang w:bidi="si-LK"/>
        </w:rPr>
        <w:t>මනෝසෙට්ඨායි</w:t>
      </w:r>
      <w:r w:rsidRPr="00072017">
        <w:rPr>
          <w:rFonts w:ascii="UN-Abhaya" w:hAnsi="UN-Abhaya" w:cs="UN-Abhaya"/>
          <w:b/>
          <w:bCs/>
          <w:sz w:val="20"/>
          <w:szCs w:val="20"/>
        </w:rPr>
        <w:t>.</w:t>
      </w:r>
    </w:p>
    <w:p w:rsidR="006A53AC" w:rsidRPr="00072017" w:rsidRDefault="006A53AC" w:rsidP="00072017">
      <w:pPr>
        <w:tabs>
          <w:tab w:val="left" w:pos="720"/>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යම්සේ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ගණයක</w:t>
      </w:r>
      <w:r w:rsidRPr="00072017">
        <w:rPr>
          <w:rFonts w:ascii="UN-Abhaya" w:hAnsi="UN-Abhaya" w:cs="UN-Abhaya"/>
          <w:sz w:val="20"/>
          <w:szCs w:val="20"/>
        </w:rPr>
        <w:t xml:space="preserve"> (</w:t>
      </w:r>
      <w:r w:rsidRPr="00072017">
        <w:rPr>
          <w:rFonts w:ascii="UN-Abhaya" w:hAnsi="UN-Abhaya" w:cs="UN-Abhaya"/>
          <w:sz w:val="20"/>
          <w:szCs w:val="20"/>
          <w:cs/>
          <w:lang w:bidi="si-LK"/>
        </w:rPr>
        <w:t>සමූහයක</w:t>
      </w:r>
      <w:r w:rsidRPr="00072017">
        <w:rPr>
          <w:rFonts w:ascii="UN-Abhaya" w:hAnsi="UN-Abhaya" w:cs="UN-Abhaya"/>
          <w:sz w:val="20"/>
          <w:szCs w:val="20"/>
        </w:rPr>
        <w:t xml:space="preserve">) </w:t>
      </w:r>
      <w:r w:rsidRPr="00072017">
        <w:rPr>
          <w:rFonts w:ascii="UN-Abhaya" w:hAnsi="UN-Abhaya" w:cs="UN-Abhaya"/>
          <w:sz w:val="20"/>
          <w:szCs w:val="20"/>
          <w:cs/>
          <w:lang w:bidi="si-LK"/>
        </w:rPr>
        <w:t>අධිපති</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පුරුෂයා</w:t>
      </w:r>
      <w:r w:rsidRPr="00072017">
        <w:rPr>
          <w:rFonts w:ascii="UN-Abhaya" w:hAnsi="UN-Abhaya" w:cs="UN-Abhaya"/>
          <w:sz w:val="20"/>
          <w:szCs w:val="20"/>
        </w:rPr>
        <w:t xml:space="preserve"> ‘</w:t>
      </w:r>
      <w:r w:rsidRPr="00072017">
        <w:rPr>
          <w:rFonts w:ascii="UN-Abhaya" w:hAnsi="UN-Abhaya" w:cs="UN-Abhaya"/>
          <w:sz w:val="20"/>
          <w:szCs w:val="20"/>
          <w:cs/>
          <w:lang w:bidi="si-LK"/>
        </w:rPr>
        <w:t>ගණසෙට්ඨ</w:t>
      </w:r>
      <w:r w:rsidRPr="00072017">
        <w:rPr>
          <w:rFonts w:ascii="UN-Abhaya" w:hAnsi="UN-Abhaya" w:cs="UN-Abhaya"/>
          <w:sz w:val="20"/>
          <w:szCs w:val="20"/>
        </w:rPr>
        <w:t xml:space="preserve">’ </w:t>
      </w:r>
      <w:r w:rsidRPr="00072017">
        <w:rPr>
          <w:rFonts w:ascii="UN-Abhaya" w:hAnsi="UN-Abhaya" w:cs="UN-Abhaya"/>
          <w:sz w:val="20"/>
          <w:szCs w:val="20"/>
          <w:cs/>
          <w:lang w:bidi="si-LK"/>
        </w:rPr>
        <w:t>යයි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කියයිද,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ඔවුන්ටද</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ශ්‍රේෂ්ඨ</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යම්සේ</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රන්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ආදියෙන්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61309F">
        <w:rPr>
          <w:rFonts w:ascii="UN-Abhaya" w:hAnsi="UN-Abhaya" w:cs="UN-Abhaya" w:hint="cs"/>
          <w:sz w:val="20"/>
          <w:szCs w:val="20"/>
          <w:cs/>
          <w:lang w:bidi="si-LK"/>
        </w:rPr>
        <w:t xml:space="preserve"> </w:t>
      </w:r>
      <w:r w:rsidRPr="00072017">
        <w:rPr>
          <w:rFonts w:ascii="UN-Abhaya" w:hAnsi="UN-Abhaya" w:cs="UN-Abhaya"/>
          <w:sz w:val="20"/>
          <w:szCs w:val="20"/>
          <w:cs/>
          <w:lang w:bidi="si-LK"/>
        </w:rPr>
        <w:t>බඩුභාණ්ඩ</w:t>
      </w:r>
      <w:r w:rsidRPr="00072017">
        <w:rPr>
          <w:rFonts w:ascii="UN-Abhaya" w:hAnsi="UN-Abhaya" w:cs="UN-Abhaya"/>
          <w:sz w:val="20"/>
          <w:szCs w:val="20"/>
        </w:rPr>
        <w:t xml:space="preserve"> ‘</w:t>
      </w:r>
      <w:r w:rsidRPr="00072017">
        <w:rPr>
          <w:rFonts w:ascii="UN-Abhaya" w:hAnsi="UN-Abhaya" w:cs="UN-Abhaya"/>
          <w:sz w:val="20"/>
          <w:szCs w:val="20"/>
          <w:cs/>
          <w:lang w:bidi="si-LK"/>
        </w:rPr>
        <w:t>ස්වර්ණමයා</w:t>
      </w:r>
      <w:r w:rsidRPr="00072017">
        <w:rPr>
          <w:rFonts w:ascii="UN-Abhaya" w:hAnsi="UN-Abhaya" w:cs="UN-Abhaya"/>
          <w:sz w:val="20"/>
          <w:szCs w:val="20"/>
        </w:rPr>
        <w:t xml:space="preserve">’ </w:t>
      </w:r>
      <w:r w:rsidRPr="00072017">
        <w:rPr>
          <w:rFonts w:ascii="UN-Abhaya" w:hAnsi="UN-Abhaya" w:cs="UN-Abhaya"/>
          <w:sz w:val="20"/>
          <w:szCs w:val="20"/>
          <w:cs/>
          <w:lang w:bidi="si-LK"/>
        </w:rPr>
        <w:t>දී</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ලබයිද,</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සිතුත්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මනසින්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නිපන්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59265C">
        <w:rPr>
          <w:rFonts w:ascii="UN-Abhaya" w:hAnsi="UN-Abhaya" w:cs="UN-Abhaya" w:hint="cs"/>
          <w:sz w:val="20"/>
          <w:szCs w:val="20"/>
          <w:cs/>
          <w:lang w:bidi="si-LK"/>
        </w:rPr>
        <w:t xml:space="preserve"> </w:t>
      </w:r>
      <w:r w:rsidRPr="00072017">
        <w:rPr>
          <w:rFonts w:ascii="UN-Abhaya" w:hAnsi="UN-Abhaya" w:cs="UN-Abhaya"/>
          <w:b/>
          <w:bCs/>
          <w:sz w:val="20"/>
          <w:szCs w:val="20"/>
        </w:rPr>
        <w:t>‘</w:t>
      </w:r>
      <w:r w:rsidRPr="00072017">
        <w:rPr>
          <w:rFonts w:ascii="UN-Abhaya" w:hAnsi="UN-Abhaya" w:cs="UN-Abhaya"/>
          <w:b/>
          <w:bCs/>
          <w:sz w:val="20"/>
          <w:szCs w:val="20"/>
          <w:cs/>
          <w:lang w:bidi="si-LK"/>
        </w:rPr>
        <w:t>මනොමය’</w:t>
      </w:r>
      <w:r w:rsidR="0059265C">
        <w:rPr>
          <w:rFonts w:ascii="UN-Abhaya" w:hAnsi="UN-Abhaya" w:cs="UN-Abhaya" w:hint="cs"/>
          <w:b/>
          <w:bCs/>
          <w:sz w:val="20"/>
          <w:szCs w:val="20"/>
          <w:cs/>
          <w:lang w:bidi="si-LK"/>
        </w:rPr>
        <w:t xml:space="preserve"> </w:t>
      </w:r>
      <w:r w:rsidRPr="00072017">
        <w:rPr>
          <w:rFonts w:ascii="UN-Abhaya" w:hAnsi="UN-Abhaya" w:cs="UN-Abhaya"/>
          <w:sz w:val="20"/>
          <w:szCs w:val="20"/>
          <w:cs/>
          <w:lang w:bidi="si-LK"/>
        </w:rPr>
        <w:t>නම්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59265C">
        <w:rPr>
          <w:rFonts w:ascii="UN-Abhaya" w:hAnsi="UN-Abhaya" w:cs="UN-Abhaya" w:hint="cs"/>
          <w:sz w:val="20"/>
          <w:szCs w:val="20"/>
          <w:cs/>
          <w:lang w:bidi="si-LK"/>
        </w:rPr>
        <w:t xml:space="preserve"> </w:t>
      </w:r>
      <w:r w:rsidRPr="00072017">
        <w:rPr>
          <w:rFonts w:ascii="UN-Abhaya" w:hAnsi="UN-Abhaya" w:cs="UN-Abhaya"/>
          <w:b/>
          <w:bCs/>
          <w:sz w:val="20"/>
          <w:szCs w:val="20"/>
          <w:cs/>
          <w:lang w:bidi="si-LK"/>
        </w:rPr>
        <w:t>පසන්නෙන</w:t>
      </w:r>
      <w:r w:rsidR="0059265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අනභිධ්‍යාදී</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ගුණවලින්</w:t>
      </w:r>
      <w:r w:rsidR="0059265C">
        <w:rPr>
          <w:rFonts w:ascii="UN-Abhaya" w:hAnsi="UN-Abhaya" w:cs="UN-Abhaya" w:hint="cs"/>
          <w:sz w:val="20"/>
          <w:szCs w:val="20"/>
          <w:cs/>
          <w:lang w:bidi="si-LK"/>
        </w:rPr>
        <w:t xml:space="preserve"> </w:t>
      </w:r>
      <w:r w:rsidR="0059265C">
        <w:rPr>
          <w:rFonts w:ascii="UN-Abhaya" w:hAnsi="UN-Abhaya" w:cs="UN-Abhaya"/>
          <w:sz w:val="20"/>
          <w:szCs w:val="20"/>
          <w:cs/>
          <w:lang w:bidi="si-LK"/>
        </w:rPr>
        <w:t>ප්‍රසන්නව</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හාසති</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කරොති</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වා</w:t>
      </w:r>
      <w:r w:rsidR="0059265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මෙබඳු</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මනසකින්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යුක්තව</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කථාකරන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සිවුවැදෑරුම්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වචීසුචරිතයක්ම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කියයි.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ක්‍රියා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කරනවිට</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ත්‍රිවිධ</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කායසුචරිතයක්ම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කරයි.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නොබැණ,</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නොකර</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සිටිනවිට</w:t>
      </w:r>
      <w:r w:rsidR="0059265C">
        <w:rPr>
          <w:rFonts w:ascii="UN-Abhaya" w:hAnsi="UN-Abhaya" w:cs="UN-Abhaya" w:hint="cs"/>
          <w:sz w:val="20"/>
          <w:szCs w:val="20"/>
          <w:cs/>
          <w:lang w:bidi="si-LK"/>
        </w:rPr>
        <w:t xml:space="preserve"> </w:t>
      </w:r>
      <w:r w:rsidR="0059265C">
        <w:rPr>
          <w:rFonts w:ascii="UN-Abhaya" w:hAnsi="UN-Abhaya" w:cs="UN-Abhaya"/>
          <w:sz w:val="20"/>
          <w:szCs w:val="20"/>
          <w:cs/>
          <w:lang w:bidi="si-LK"/>
        </w:rPr>
        <w:t>අනභිධ්‍යාද</w:t>
      </w:r>
      <w:r w:rsidR="0059265C">
        <w:rPr>
          <w:rFonts w:ascii="UN-Abhaya" w:hAnsi="UN-Abhaya" w:cs="UN-Abhaya" w:hint="cs"/>
          <w:sz w:val="20"/>
          <w:szCs w:val="20"/>
          <w:cs/>
          <w:lang w:bidi="si-LK"/>
        </w:rPr>
        <w:t>ි</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යුත්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ප්‍රසන්න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මනසක්</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ත්‍රිවිධ</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මනෝසුචරිතයම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පුරයි.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දශකුශලකර්මපථයන්ම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පරිපුර්ණත්වයට</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පැමිණෙයි.</w:t>
      </w:r>
      <w:r w:rsidR="0059265C">
        <w:rPr>
          <w:rFonts w:ascii="UN-Abhaya" w:hAnsi="UN-Abhaya" w:cs="UN-Abhaya" w:hint="cs"/>
          <w:sz w:val="20"/>
          <w:szCs w:val="20"/>
          <w:cs/>
          <w:lang w:bidi="si-LK"/>
        </w:rPr>
        <w:t xml:space="preserve"> </w:t>
      </w:r>
      <w:r w:rsidRPr="00072017">
        <w:rPr>
          <w:rFonts w:ascii="UN-Abhaya" w:hAnsi="UN-Abhaya" w:cs="UN-Abhaya"/>
          <w:b/>
          <w:bCs/>
          <w:sz w:val="20"/>
          <w:szCs w:val="20"/>
          <w:cs/>
          <w:lang w:bidi="si-LK"/>
        </w:rPr>
        <w:t>තතො</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නං</w:t>
      </w:r>
      <w:r w:rsidR="0059265C">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සුඛමන්වෙති</w:t>
      </w:r>
      <w:r w:rsidR="0059265C">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ත්‍රිවිධ</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සුචරිතයෙන්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පුද්ගලයා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සැපවත්වේ</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මෙහිදී</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ත්‍රෛභූමක</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කුශලචිත්තයම</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අභිප්‍රේතයි. එහෙයින්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ත්‍රෛභූමක</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සුචරිතානුභාවයෙන්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සුගති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භවයෙහි</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උපන්</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පුද්ගලයා</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දුර්ගතියක</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සැප</w:t>
      </w:r>
      <w:r w:rsidR="0059265C">
        <w:rPr>
          <w:rFonts w:ascii="UN-Abhaya" w:hAnsi="UN-Abhaya" w:cs="UN-Abhaya" w:hint="cs"/>
          <w:sz w:val="20"/>
          <w:szCs w:val="20"/>
          <w:cs/>
          <w:lang w:bidi="si-LK"/>
        </w:rPr>
        <w:t xml:space="preserve"> </w:t>
      </w:r>
      <w:r w:rsidRPr="00072017">
        <w:rPr>
          <w:rFonts w:ascii="UN-Abhaya" w:hAnsi="UN-Abhaya" w:cs="UN-Abhaya"/>
          <w:sz w:val="20"/>
          <w:szCs w:val="20"/>
          <w:cs/>
          <w:lang w:bidi="si-LK"/>
        </w:rPr>
        <w:t>අනුභව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තැනක</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නමුත්</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කායවස්තුකව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lastRenderedPageBreak/>
        <w:t>අන්‍යවස්තුකව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අවස්තුකමව</w:t>
      </w:r>
      <w:r w:rsidR="00C44398">
        <w:rPr>
          <w:rFonts w:ascii="UN-Abhaya" w:hAnsi="UN-Abhaya" w:cs="UN-Abhaya" w:hint="cs"/>
          <w:sz w:val="20"/>
          <w:szCs w:val="20"/>
          <w:cs/>
          <w:lang w:bidi="si-LK"/>
        </w:rPr>
        <w:t>ූ</w:t>
      </w:r>
      <w:r w:rsidRPr="00072017">
        <w:rPr>
          <w:rFonts w:ascii="UN-Abhaya" w:hAnsi="UN-Abhaya" w:cs="UN-Abhaya"/>
          <w:sz w:val="20"/>
          <w:szCs w:val="20"/>
          <w:cs/>
          <w:lang w:bidi="si-LK"/>
        </w:rPr>
        <w:t>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කායික</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චෛතසිකව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විපාක</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සැප</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අනුව</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අත්නොහැර</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අර්ථයද</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ගතයුතුයි.</w:t>
      </w:r>
    </w:p>
    <w:p w:rsidR="006A53AC" w:rsidRPr="00072017" w:rsidRDefault="006A53AC" w:rsidP="00072017">
      <w:pPr>
        <w:tabs>
          <w:tab w:val="left" w:pos="720"/>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cs/>
          <w:lang w:bidi="si-LK"/>
        </w:rPr>
        <w:t>ඡායාව</w:t>
      </w:r>
      <w:r w:rsidR="00C44398">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අනපායිනී</w:t>
      </w:r>
      <w:r w:rsidR="00C44398">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යම්සේ</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සෙවනැල්ල</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ශරීරය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සම්බන්ධද</w:t>
      </w:r>
      <w:r w:rsidRPr="00072017">
        <w:rPr>
          <w:rFonts w:ascii="UN-Abhaya" w:hAnsi="UN-Abhaya" w:cs="UN-Abhaya"/>
          <w:sz w:val="20"/>
          <w:szCs w:val="20"/>
        </w:rPr>
        <w:t xml:space="preserve">, </w:t>
      </w:r>
      <w:r w:rsidRPr="00072017">
        <w:rPr>
          <w:rFonts w:ascii="UN-Abhaya" w:hAnsi="UN-Abhaya" w:cs="UN-Abhaya"/>
          <w:sz w:val="20"/>
          <w:szCs w:val="20"/>
          <w:cs/>
          <w:lang w:bidi="si-LK"/>
        </w:rPr>
        <w:t>සිරුර</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යයි.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සිටින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හිඳ</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00C44398">
        <w:rPr>
          <w:rFonts w:ascii="UN-Abhaya" w:hAnsi="UN-Abhaya" w:cs="UN-Abhaya" w:hint="cs"/>
          <w:sz w:val="20"/>
          <w:szCs w:val="20"/>
          <w:cs/>
          <w:lang w:bidi="si-LK"/>
        </w:rPr>
        <w:t xml:space="preserve"> </w:t>
      </w:r>
      <w:r w:rsidR="00C44398">
        <w:rPr>
          <w:rFonts w:ascii="UN-Abhaya" w:hAnsi="UN-Abhaya" w:cs="UN-Abhaya"/>
          <w:sz w:val="20"/>
          <w:szCs w:val="20"/>
          <w:cs/>
          <w:lang w:bidi="si-LK"/>
        </w:rPr>
        <w:t>හිඳ</w:t>
      </w:r>
      <w:r w:rsidR="00C44398">
        <w:rPr>
          <w:rFonts w:ascii="UN-Abhaya" w:hAnsi="UN-Abhaya" w:cs="UN-Abhaya" w:hint="cs"/>
          <w:sz w:val="20"/>
          <w:szCs w:val="20"/>
          <w:cs/>
          <w:lang w:bidi="si-LK"/>
        </w:rPr>
        <w:t>ි</w:t>
      </w:r>
      <w:r w:rsidRPr="00072017">
        <w:rPr>
          <w:rFonts w:ascii="UN-Abhaya" w:hAnsi="UN-Abhaya" w:cs="UN-Abhaya"/>
          <w:sz w:val="20"/>
          <w:szCs w:val="20"/>
          <w:cs/>
          <w:lang w:bidi="si-LK"/>
        </w:rPr>
        <w:t>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සියුම්</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පරුෂ</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වචනයෙන්</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නවතුවයි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C44398">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නවත්වන්නට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නොහැකිද,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එසේයි.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හෙයින්ද?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සිරුර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හෙයිනි.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දශකුශලකර්මපථයන්ගේ</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ආචීර්ණ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සමාචීර්ණ</w:t>
      </w:r>
      <w:r w:rsidRPr="00072017">
        <w:rPr>
          <w:rFonts w:ascii="UN-Abhaya" w:hAnsi="UN-Abhaya" w:cs="UN-Abhaya"/>
          <w:sz w:val="20"/>
          <w:szCs w:val="20"/>
        </w:rPr>
        <w:t xml:space="preserve"> (</w:t>
      </w:r>
      <w:r w:rsidRPr="00072017">
        <w:rPr>
          <w:rFonts w:ascii="UN-Abhaya" w:hAnsi="UN-Abhaya" w:cs="UN-Abhaya"/>
          <w:sz w:val="20"/>
          <w:szCs w:val="20"/>
          <w:cs/>
          <w:lang w:bidi="si-LK"/>
        </w:rPr>
        <w:t>බොහෝ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පුහුණු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කළ)</w:t>
      </w:r>
      <w:r w:rsidR="00BE74A5">
        <w:rPr>
          <w:rFonts w:ascii="UN-Abhaya" w:hAnsi="UN-Abhaya" w:cs="UN-Abhaya" w:hint="cs"/>
          <w:sz w:val="20"/>
          <w:szCs w:val="20"/>
          <w:cs/>
          <w:lang w:bidi="si-LK"/>
        </w:rPr>
        <w:t xml:space="preserve"> </w:t>
      </w:r>
      <w:r w:rsidR="00BE74A5">
        <w:rPr>
          <w:rFonts w:ascii="UN-Abhaya" w:hAnsi="UN-Abhaya" w:cs="UN-Abhaya"/>
          <w:sz w:val="20"/>
          <w:szCs w:val="20"/>
          <w:cs/>
          <w:lang w:bidi="si-LK"/>
        </w:rPr>
        <w:t>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කාමාවචරාදි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භේදගත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කායික</w:t>
      </w:r>
      <w:r w:rsidR="00BE74A5">
        <w:rPr>
          <w:rFonts w:ascii="UN-Abhaya" w:hAnsi="UN-Abhaya" w:cs="UN-Abhaya" w:hint="cs"/>
          <w:sz w:val="20"/>
          <w:szCs w:val="20"/>
          <w:cs/>
          <w:lang w:bidi="si-LK"/>
        </w:rPr>
        <w:t xml:space="preserve"> </w:t>
      </w:r>
      <w:r w:rsidR="00BE74A5">
        <w:rPr>
          <w:rFonts w:ascii="UN-Abhaya" w:hAnsi="UN-Abhaya" w:cs="UN-Abhaya"/>
          <w:sz w:val="20"/>
          <w:szCs w:val="20"/>
          <w:cs/>
          <w:lang w:bidi="si-LK"/>
        </w:rPr>
        <w:t>චෛත</w:t>
      </w:r>
      <w:r w:rsidRPr="00072017">
        <w:rPr>
          <w:rFonts w:ascii="UN-Abhaya" w:hAnsi="UN-Abhaya" w:cs="UN-Abhaya"/>
          <w:sz w:val="20"/>
          <w:szCs w:val="20"/>
          <w:cs/>
          <w:lang w:bidi="si-LK"/>
        </w:rPr>
        <w:t>සික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සැප</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ගියගිය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නොහැර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පවතින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සෙවනැල්ල</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මෙන්වී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අත්නොහැර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සිටින්නේමය.</w:t>
      </w:r>
    </w:p>
    <w:p w:rsidR="006A53AC" w:rsidRPr="00072017" w:rsidRDefault="006A53AC" w:rsidP="00072017">
      <w:pPr>
        <w:tabs>
          <w:tab w:val="left" w:pos="720"/>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ගාථාව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අසූහාරදහසක්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දෙනාට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ධර්මාවබෝධය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මට්ටකුණ්ඩලී</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දෙව්පුත්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සෝවාන්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ඵලයෙහි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පිහිටියේය.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අදින්නපුබ්බක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බමුණාද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තමා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සන්තක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ඒසා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විශාලධනය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සසුන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වෙනුවෙන්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කැපකළේය.</w:t>
      </w:r>
    </w:p>
    <w:p w:rsidR="00BE74A5" w:rsidRPr="00BE74A5" w:rsidRDefault="00BE74A5" w:rsidP="00BE74A5">
      <w:pPr>
        <w:tabs>
          <w:tab w:val="left" w:pos="7749"/>
        </w:tabs>
        <w:jc w:val="center"/>
        <w:rPr>
          <w:rFonts w:ascii="UN-Emanee" w:hAnsi="UN-Emanee" w:cs="UN-Emanee"/>
          <w:lang w:bidi="si-LK"/>
        </w:rPr>
      </w:pPr>
    </w:p>
    <w:p w:rsidR="00BE74A5" w:rsidRPr="00BE74A5" w:rsidRDefault="00BE74A5" w:rsidP="00BE74A5">
      <w:pPr>
        <w:tabs>
          <w:tab w:val="left" w:pos="7749"/>
        </w:tabs>
        <w:jc w:val="center"/>
        <w:rPr>
          <w:rFonts w:ascii="UN-Emanee" w:hAnsi="UN-Emanee" w:cs="UN-Emanee"/>
          <w:lang w:bidi="si-LK"/>
        </w:rPr>
      </w:pPr>
    </w:p>
    <w:p w:rsidR="00307F0E" w:rsidRPr="002F41F9" w:rsidRDefault="00BE74A5" w:rsidP="00C47EE8">
      <w:pPr>
        <w:pStyle w:val="Heading1"/>
        <w:rPr>
          <w:lang w:bidi="si-LK"/>
        </w:rPr>
      </w:pPr>
      <w:r w:rsidRPr="00BE74A5">
        <w:rPr>
          <w:cs/>
          <w:lang w:bidi="si-LK"/>
        </w:rPr>
        <w:t>1.3</w:t>
      </w:r>
      <w:r w:rsidR="00307F0E">
        <w:rPr>
          <w:cs/>
          <w:lang w:bidi="si-LK"/>
        </w:rPr>
        <w:t xml:space="preserve"> </w:t>
      </w:r>
      <w:r w:rsidR="00307F0E" w:rsidRPr="002F41F9">
        <w:rPr>
          <w:u w:val="single"/>
          <w:cs/>
          <w:lang w:bidi="si-LK"/>
        </w:rPr>
        <w:t>තුන්වන ථුල්ලතිස්ස ස්ථවිර වස්තුවයි.</w:t>
      </w:r>
    </w:p>
    <w:p w:rsidR="006A53AC" w:rsidRPr="00072017" w:rsidRDefault="006A53AC" w:rsidP="00072017">
      <w:pPr>
        <w:tabs>
          <w:tab w:val="left" w:pos="7749"/>
        </w:tabs>
        <w:jc w:val="center"/>
        <w:rPr>
          <w:rFonts w:ascii="UN-Abhaya" w:hAnsi="UN-Abhaya" w:cs="UN-Abhaya"/>
          <w:b/>
          <w:bCs/>
          <w:sz w:val="20"/>
          <w:szCs w:val="20"/>
          <w:u w:val="single"/>
          <w:lang w:bidi="si-LK"/>
        </w:rPr>
      </w:pPr>
    </w:p>
    <w:p w:rsidR="006A53AC" w:rsidRPr="00072017" w:rsidRDefault="006A53AC" w:rsidP="00072017">
      <w:pPr>
        <w:tabs>
          <w:tab w:val="left" w:pos="720"/>
        </w:tabs>
        <w:jc w:val="both"/>
        <w:rPr>
          <w:rFonts w:ascii="UN-Abhaya" w:hAnsi="UN-Abhaya" w:cs="UN-Abhaya"/>
          <w:sz w:val="20"/>
          <w:szCs w:val="20"/>
        </w:rPr>
      </w:pPr>
      <w:r w:rsidRPr="00072017">
        <w:rPr>
          <w:rFonts w:ascii="UN-Abhaya" w:hAnsi="UN-Abhaya" w:cs="UN-Abhaya"/>
          <w:sz w:val="20"/>
          <w:szCs w:val="20"/>
          <w:lang w:bidi="si-LK"/>
        </w:rPr>
        <w:tab/>
      </w:r>
      <w:r w:rsidRPr="00072017">
        <w:rPr>
          <w:rFonts w:ascii="UN-Abhaya" w:hAnsi="UN-Abhaya" w:cs="UN-Abhaya"/>
          <w:b/>
          <w:bCs/>
          <w:sz w:val="20"/>
          <w:szCs w:val="20"/>
          <w:lang w:bidi="si-LK"/>
        </w:rPr>
        <w:t>‘</w:t>
      </w:r>
      <w:r w:rsidRPr="00072017">
        <w:rPr>
          <w:rFonts w:ascii="UN-Abhaya" w:hAnsi="UN-Abhaya" w:cs="UN-Abhaya"/>
          <w:b/>
          <w:bCs/>
          <w:sz w:val="20"/>
          <w:szCs w:val="20"/>
          <w:cs/>
          <w:lang w:bidi="si-LK"/>
        </w:rPr>
        <w:t>අක්කොච්ඡිමං’</w:t>
      </w:r>
      <w:r w:rsidR="00BE74A5">
        <w:rPr>
          <w:rFonts w:ascii="UN-Abhaya" w:hAnsi="UN-Abhaya" w:cs="UN-Abhaya" w:hint="cs"/>
          <w:b/>
          <w:bCs/>
          <w:sz w:val="20"/>
          <w:szCs w:val="20"/>
          <w:cs/>
          <w:lang w:bidi="si-LK"/>
        </w:rPr>
        <w:t xml:space="preserve"> </w:t>
      </w:r>
      <w:r w:rsidRPr="00072017">
        <w:rPr>
          <w:rFonts w:ascii="UN-Abhaya" w:hAnsi="UN-Abhaya" w:cs="UN-Abhaya"/>
          <w:sz w:val="20"/>
          <w:szCs w:val="20"/>
          <w:cs/>
          <w:lang w:bidi="si-LK"/>
        </w:rPr>
        <w:t>ආදී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දේශනාව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බුදුරජාණන්වහන්සේ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දෙව්</w:t>
      </w:r>
      <w:r w:rsidRPr="00072017">
        <w:rPr>
          <w:rFonts w:ascii="UN-Abhaya" w:hAnsi="UN-Abhaya" w:cs="UN-Abhaya"/>
          <w:sz w:val="20"/>
          <w:szCs w:val="20"/>
        </w:rPr>
        <w:t>‍</w:t>
      </w:r>
      <w:r w:rsidRPr="00072017">
        <w:rPr>
          <w:rFonts w:ascii="UN-Abhaya" w:hAnsi="UN-Abhaya" w:cs="UN-Abhaya"/>
          <w:sz w:val="20"/>
          <w:szCs w:val="20"/>
          <w:cs/>
          <w:lang w:bidi="si-LK"/>
        </w:rPr>
        <w:t>රම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වැඩවාසය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සමයෙහි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තිස්සතෙරුන්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අරභයා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දෙසුසේක.</w:t>
      </w:r>
    </w:p>
    <w:p w:rsidR="006A53AC" w:rsidRPr="00072017" w:rsidRDefault="006A53AC" w:rsidP="00072017">
      <w:pPr>
        <w:tabs>
          <w:tab w:val="left" w:pos="720"/>
        </w:tabs>
        <w:jc w:val="both"/>
        <w:rPr>
          <w:rFonts w:ascii="UN-Abhaya" w:hAnsi="UN-Abhaya" w:cs="UN-Abhaya"/>
          <w:sz w:val="20"/>
          <w:szCs w:val="20"/>
        </w:rPr>
      </w:pPr>
    </w:p>
    <w:p w:rsidR="006A53AC" w:rsidRPr="00072017" w:rsidRDefault="006A53AC" w:rsidP="00072017">
      <w:pPr>
        <w:tabs>
          <w:tab w:val="left" w:pos="720"/>
        </w:tabs>
        <w:jc w:val="both"/>
        <w:rPr>
          <w:rFonts w:ascii="UN-Abhaya" w:hAnsi="UN-Abhaya" w:cs="UN-Abhaya"/>
          <w:sz w:val="20"/>
          <w:szCs w:val="20"/>
          <w:lang w:bidi="si-LK"/>
        </w:rPr>
      </w:pPr>
      <w:r w:rsidRPr="00072017">
        <w:rPr>
          <w:rFonts w:ascii="UN-Abhaya" w:hAnsi="UN-Abhaya" w:cs="UN-Abhaya"/>
          <w:sz w:val="20"/>
          <w:szCs w:val="20"/>
        </w:rPr>
        <w:tab/>
      </w:r>
      <w:r w:rsidRPr="00072017">
        <w:rPr>
          <w:rFonts w:ascii="UN-Abhaya" w:hAnsi="UN-Abhaya" w:cs="UN-Abhaya"/>
          <w:sz w:val="20"/>
          <w:szCs w:val="20"/>
          <w:cs/>
          <w:lang w:bidi="si-LK"/>
        </w:rPr>
        <w:t>ඒ</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ආයුෂ්මතුන්වහන්සේ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භාග්‍යවතුන්වහන්සේගේ</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පියාගේ</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නැගණිකෙනෙකුන්ගේ</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පුත්‍රයෙකි.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මහලුවී</w:t>
      </w:r>
      <w:r w:rsidR="00BE74A5">
        <w:rPr>
          <w:rFonts w:ascii="UN-Abhaya" w:hAnsi="UN-Abhaya" w:cs="UN-Abhaya" w:hint="cs"/>
          <w:sz w:val="20"/>
          <w:szCs w:val="20"/>
          <w:cs/>
          <w:lang w:bidi="si-LK"/>
        </w:rPr>
        <w:t xml:space="preserve"> </w:t>
      </w:r>
      <w:r w:rsidR="00BE74A5">
        <w:rPr>
          <w:rFonts w:ascii="UN-Abhaya" w:hAnsi="UN-Abhaya" w:cs="UN-Abhaya"/>
          <w:sz w:val="20"/>
          <w:szCs w:val="20"/>
          <w:cs/>
          <w:lang w:bidi="si-LK"/>
        </w:rPr>
        <w:t>පැවිද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බුදුන්ට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උපන්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ලාභසත්කාර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වළඳා</w:t>
      </w:r>
      <w:r w:rsidR="00BE74A5">
        <w:rPr>
          <w:rFonts w:ascii="UN-Abhaya" w:hAnsi="UN-Abhaya" w:cs="UN-Abhaya" w:hint="cs"/>
          <w:sz w:val="20"/>
          <w:szCs w:val="20"/>
          <w:cs/>
          <w:lang w:bidi="si-LK"/>
        </w:rPr>
        <w:t xml:space="preserve"> </w:t>
      </w:r>
      <w:r w:rsidR="00BE74A5">
        <w:rPr>
          <w:rFonts w:ascii="UN-Abhaya" w:hAnsi="UN-Abhaya" w:cs="UN-Abhaya"/>
          <w:sz w:val="20"/>
          <w:szCs w:val="20"/>
          <w:cs/>
          <w:lang w:bidi="si-LK"/>
        </w:rPr>
        <w:t>ස්ථ</w:t>
      </w:r>
      <w:r w:rsidR="00BE74A5">
        <w:rPr>
          <w:rFonts w:ascii="UN-Abhaya" w:hAnsi="UN-Abhaya" w:cs="UN-Abhaya" w:hint="cs"/>
          <w:sz w:val="20"/>
          <w:szCs w:val="20"/>
          <w:cs/>
          <w:lang w:bidi="si-LK"/>
        </w:rPr>
        <w:t>ූ</w:t>
      </w:r>
      <w:r w:rsidR="00BE74A5">
        <w:rPr>
          <w:rFonts w:ascii="UN-Abhaya" w:hAnsi="UN-Abhaya" w:cs="UN-Abhaya"/>
          <w:sz w:val="20"/>
          <w:szCs w:val="20"/>
          <w:cs/>
          <w:lang w:bidi="si-LK"/>
        </w:rPr>
        <w:t>ලව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සිරුරු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ඇතිව</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මටසිලිටි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සිවුරු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හැඳ</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පෙරවාගෙන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වේලාවල</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විහාරය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මැද</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තිබුණු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උපස්ථාන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ශාලාවෙහි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සිටියහ.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දකිනු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කැමැත්තෙන්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ආගන්තුක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භික්ෂුහූ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මහතෙරනමකියි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වතාවත්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දක්වති.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මැඩීම්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අවශ්‍යදැයි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විචාරති.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හෙතෙම</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නිහඬවෙයි.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දිනක්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ළදරුනමක්</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ඔබට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කීයක්දැයි</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විචාරා,</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වස්</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00BE74A5">
        <w:rPr>
          <w:rFonts w:ascii="UN-Abhaya" w:hAnsi="UN-Abhaya" w:cs="UN-Abhaya" w:hint="cs"/>
          <w:sz w:val="20"/>
          <w:szCs w:val="20"/>
          <w:cs/>
          <w:lang w:bidi="si-LK"/>
        </w:rPr>
        <w:t xml:space="preserve"> </w:t>
      </w:r>
      <w:r w:rsidRPr="00072017">
        <w:rPr>
          <w:rFonts w:ascii="UN-Abhaya" w:hAnsi="UN-Abhaya" w:cs="UN-Abhaya"/>
          <w:sz w:val="20"/>
          <w:szCs w:val="20"/>
          <w:cs/>
          <w:lang w:bidi="si-LK"/>
        </w:rPr>
        <w:t>මහලුවී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පැවිදිවීමියි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දුර්විනීත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මහල්ල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තමන්ගේ</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ප්‍රමාණය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නොදන්නෙහිය.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තෙරුන්වහන්සේලා</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දැකදැකත්</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සතුටුසාමිචී</w:t>
      </w:r>
      <w:r w:rsidR="004F4296">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කථාවක්</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පමණකුත්</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නොකරන්නෙහිය</w:t>
      </w:r>
      <w:r w:rsidR="001D5C57" w:rsidRPr="00072017">
        <w:rPr>
          <w:rFonts w:ascii="UN-Abhaya" w:hAnsi="UN-Abhaya" w:cs="UN-Abhaya"/>
          <w:sz w:val="20"/>
          <w:szCs w:val="20"/>
          <w:lang w:bidi="si-LK"/>
        </w:rPr>
        <w:t xml:space="preserve">. </w:t>
      </w:r>
      <w:r w:rsidR="001D5C57" w:rsidRPr="00072017">
        <w:rPr>
          <w:rFonts w:ascii="UN-Abhaya" w:hAnsi="UN-Abhaya" w:cs="UN-Abhaya"/>
          <w:sz w:val="20"/>
          <w:szCs w:val="20"/>
          <w:cs/>
          <w:lang w:bidi="si-LK"/>
        </w:rPr>
        <w:t>වතාවත්</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විමස</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විට</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නිහඬ</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වන්නෙහිය</w:t>
      </w:r>
      <w:r w:rsidR="001D5C57" w:rsidRPr="00072017">
        <w:rPr>
          <w:rFonts w:ascii="UN-Abhaya" w:hAnsi="UN-Abhaya" w:cs="UN-Abhaya"/>
          <w:sz w:val="20"/>
          <w:szCs w:val="20"/>
          <w:lang w:bidi="si-LK"/>
        </w:rPr>
        <w:t xml:space="preserve">. </w:t>
      </w:r>
      <w:r w:rsidR="001D5C57"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කරන්නේ</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වරදක්</w:t>
      </w:r>
      <w:r w:rsidR="001D5C57" w:rsidRPr="00072017">
        <w:rPr>
          <w:rFonts w:ascii="UN-Abhaya" w:hAnsi="UN-Abhaya" w:cs="UN-Abhaya"/>
          <w:sz w:val="20"/>
          <w:szCs w:val="20"/>
          <w:lang w:bidi="si-LK"/>
        </w:rPr>
        <w:t>‍</w:t>
      </w:r>
      <w:r w:rsidR="001D5C57"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කුකුසක්වත්</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ඇති</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නොවන්නේදැයි</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අසුරු</w:t>
      </w:r>
      <w:r w:rsidR="007B6C85">
        <w:rPr>
          <w:rFonts w:ascii="UN-Abhaya" w:hAnsi="UN-Abhaya" w:cs="UN-Abhaya" w:hint="cs"/>
          <w:sz w:val="20"/>
          <w:szCs w:val="20"/>
          <w:cs/>
          <w:lang w:bidi="si-LK"/>
        </w:rPr>
        <w:t xml:space="preserve"> </w:t>
      </w:r>
      <w:r w:rsidR="001D5C57" w:rsidRPr="00072017">
        <w:rPr>
          <w:rFonts w:ascii="UN-Abhaya" w:hAnsi="UN-Abhaya" w:cs="UN-Abhaya"/>
          <w:sz w:val="20"/>
          <w:szCs w:val="20"/>
          <w:cs/>
          <w:lang w:bidi="si-LK"/>
        </w:rPr>
        <w:t>ගැසීය</w:t>
      </w:r>
      <w:r w:rsidR="001D5C57" w:rsidRPr="00072017">
        <w:rPr>
          <w:rFonts w:ascii="UN-Abhaya" w:hAnsi="UN-Abhaya" w:cs="UN-Abhaya"/>
          <w:sz w:val="20"/>
          <w:szCs w:val="20"/>
          <w:lang w:bidi="si-LK"/>
        </w:rPr>
        <w:t xml:space="preserve">. </w:t>
      </w:r>
    </w:p>
    <w:p w:rsidR="00592A3A" w:rsidRPr="00072017" w:rsidRDefault="00592A3A" w:rsidP="00072017">
      <w:pPr>
        <w:tabs>
          <w:tab w:val="left" w:pos="720"/>
        </w:tabs>
        <w:jc w:val="both"/>
        <w:rPr>
          <w:rFonts w:ascii="UN-Abhaya" w:hAnsi="UN-Abhaya" w:cs="UN-Abhaya"/>
          <w:sz w:val="20"/>
          <w:szCs w:val="20"/>
          <w:lang w:bidi="si-LK"/>
        </w:rPr>
      </w:pPr>
    </w:p>
    <w:p w:rsidR="007755A3" w:rsidRPr="00072017" w:rsidRDefault="00592A3A"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හෙතෙම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ක්ෂත්‍රිය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මාන්නය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උපදවා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සිටින්නේ</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කවුරුන්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බුදුන්</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සමීප</w:t>
      </w:r>
      <w:r w:rsidRPr="00072017">
        <w:rPr>
          <w:rFonts w:ascii="UN-Abhaya" w:hAnsi="UN-Abhaya" w:cs="UN-Abhaya"/>
          <w:sz w:val="20"/>
          <w:szCs w:val="20"/>
          <w:cs/>
          <w:lang w:bidi="si-LK"/>
        </w:rPr>
        <w:t>යට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කවුරුන්දැයි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දන්නහුද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තෙපි</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සමූලඝාතනය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කරදමමියි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හඬමින්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දොම්නස්ව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බුදුන්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සමීපයට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බුදුරජාණන්වහන්සේ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දොම්නසින්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කදුළු</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පුරාවා</w:t>
      </w:r>
      <w:r w:rsidRPr="00072017">
        <w:rPr>
          <w:rFonts w:ascii="UN-Abhaya" w:hAnsi="UN-Abhaya" w:cs="UN-Abhaya"/>
          <w:sz w:val="20"/>
          <w:szCs w:val="20"/>
          <w:cs/>
          <w:lang w:bidi="si-LK"/>
        </w:rPr>
        <w:t>ගෙන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අඬමින්</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ආවේ</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ඇයිදැයි</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ඇසූහ</w:t>
      </w:r>
      <w:r w:rsidR="007755A3" w:rsidRPr="00072017">
        <w:rPr>
          <w:rFonts w:ascii="UN-Abhaya" w:hAnsi="UN-Abhaya" w:cs="UN-Abhaya"/>
          <w:sz w:val="20"/>
          <w:szCs w:val="20"/>
          <w:lang w:bidi="si-LK"/>
        </w:rPr>
        <w:t xml:space="preserve">. </w:t>
      </w:r>
      <w:r w:rsidR="007755A3" w:rsidRPr="00072017">
        <w:rPr>
          <w:rFonts w:ascii="UN-Abhaya" w:hAnsi="UN-Abhaya" w:cs="UN-Abhaya"/>
          <w:sz w:val="20"/>
          <w:szCs w:val="20"/>
          <w:cs/>
          <w:lang w:bidi="si-LK"/>
        </w:rPr>
        <w:t>ඒ</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භික්ෂුහුත්</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ගොස්</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කුමක්</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හෝ</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කලබලයක්</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කරනුඇතියි</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සිතා</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ඔහු</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සමඟම</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බුදුන්</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සමීපයට</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ගොස්</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වැඳ</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එකත්පසෙක</w:t>
      </w:r>
      <w:r w:rsidR="007B6C85">
        <w:rPr>
          <w:rFonts w:ascii="UN-Abhaya" w:hAnsi="UN-Abhaya" w:cs="UN-Abhaya" w:hint="cs"/>
          <w:sz w:val="20"/>
          <w:szCs w:val="20"/>
          <w:cs/>
          <w:lang w:bidi="si-LK"/>
        </w:rPr>
        <w:t xml:space="preserve"> </w:t>
      </w:r>
      <w:r w:rsidR="007755A3" w:rsidRPr="00072017">
        <w:rPr>
          <w:rFonts w:ascii="UN-Abhaya" w:hAnsi="UN-Abhaya" w:cs="UN-Abhaya"/>
          <w:sz w:val="20"/>
          <w:szCs w:val="20"/>
          <w:cs/>
          <w:lang w:bidi="si-LK"/>
        </w:rPr>
        <w:t>සිටියාහුය</w:t>
      </w:r>
      <w:r w:rsidR="007755A3" w:rsidRPr="00072017">
        <w:rPr>
          <w:rFonts w:ascii="UN-Abhaya" w:hAnsi="UN-Abhaya" w:cs="UN-Abhaya"/>
          <w:sz w:val="20"/>
          <w:szCs w:val="20"/>
          <w:lang w:bidi="si-LK"/>
        </w:rPr>
        <w:t xml:space="preserve">.  </w:t>
      </w:r>
    </w:p>
    <w:p w:rsidR="007755A3" w:rsidRPr="00072017" w:rsidRDefault="007755A3" w:rsidP="00072017">
      <w:pPr>
        <w:tabs>
          <w:tab w:val="left" w:pos="720"/>
        </w:tabs>
        <w:jc w:val="both"/>
        <w:rPr>
          <w:rFonts w:ascii="UN-Abhaya" w:hAnsi="UN-Abhaya" w:cs="UN-Abhaya"/>
          <w:sz w:val="20"/>
          <w:szCs w:val="20"/>
          <w:lang w:bidi="si-LK"/>
        </w:rPr>
      </w:pPr>
    </w:p>
    <w:p w:rsidR="002A68A8" w:rsidRPr="00072017" w:rsidRDefault="007755A3"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භික්ෂුතෙම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භික්ෂ</w:t>
      </w:r>
      <w:r w:rsidR="007B6C85">
        <w:rPr>
          <w:rFonts w:ascii="UN-Abhaya" w:hAnsi="UN-Abhaya" w:cs="UN-Abhaya" w:hint="cs"/>
          <w:sz w:val="20"/>
          <w:szCs w:val="20"/>
          <w:cs/>
          <w:lang w:bidi="si-LK"/>
        </w:rPr>
        <w:t>ූ</w:t>
      </w:r>
      <w:r w:rsidRPr="00072017">
        <w:rPr>
          <w:rFonts w:ascii="UN-Abhaya" w:hAnsi="UN-Abhaya" w:cs="UN-Abhaya"/>
          <w:sz w:val="20"/>
          <w:szCs w:val="20"/>
          <w:cs/>
          <w:lang w:bidi="si-LK"/>
        </w:rPr>
        <w:t>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නින්දා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පරිභව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කෙරෙත්</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වෙහෙර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උපස්ථාන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භික්ෂුන්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එනවා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දැක්කෙහිද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නැඟිට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නොකෙළෙමි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පිරිකර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ඇසුවෙහිද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අවශ්‍ය වතාවත්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7B6C85">
        <w:rPr>
          <w:rFonts w:ascii="UN-Abhaya" w:hAnsi="UN-Abhaya" w:cs="UN-Abhaya" w:hint="cs"/>
          <w:sz w:val="20"/>
          <w:szCs w:val="20"/>
          <w:cs/>
          <w:lang w:bidi="si-LK"/>
        </w:rPr>
        <w:t xml:space="preserve"> </w:t>
      </w:r>
      <w:r w:rsidR="002A68A8" w:rsidRPr="00072017">
        <w:rPr>
          <w:rFonts w:ascii="UN-Abhaya" w:hAnsi="UN-Abhaya" w:cs="UN-Abhaya"/>
          <w:sz w:val="20"/>
          <w:szCs w:val="20"/>
          <w:cs/>
          <w:lang w:bidi="si-LK"/>
        </w:rPr>
        <w:t>පැ</w:t>
      </w:r>
      <w:r w:rsidRPr="00072017">
        <w:rPr>
          <w:rFonts w:ascii="UN-Abhaya" w:hAnsi="UN-Abhaya" w:cs="UN-Abhaya"/>
          <w:sz w:val="20"/>
          <w:szCs w:val="20"/>
          <w:cs/>
          <w:lang w:bidi="si-LK"/>
        </w:rPr>
        <w:t>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විමසුවෙහිද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පනවා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පාමැඩීම්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ආදිය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කෙළෙහිද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p>
    <w:p w:rsidR="002A68A8" w:rsidRPr="00072017" w:rsidRDefault="002A68A8" w:rsidP="00072017">
      <w:pPr>
        <w:tabs>
          <w:tab w:val="left" w:pos="720"/>
        </w:tabs>
        <w:jc w:val="both"/>
        <w:rPr>
          <w:rFonts w:ascii="UN-Abhaya" w:hAnsi="UN-Abhaya" w:cs="UN-Abhaya"/>
          <w:sz w:val="20"/>
          <w:szCs w:val="20"/>
          <w:lang w:bidi="si-LK"/>
        </w:rPr>
      </w:pPr>
    </w:p>
    <w:p w:rsidR="00005A89" w:rsidRPr="00072017" w:rsidRDefault="002A68A8"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වැඩිමහලු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භික්ෂුන්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වෙනුවෙන්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සියල්ල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කළයුතුයි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වෙහෙර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දෝෂය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ඔබේමය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භික්ෂ</w:t>
      </w:r>
      <w:r w:rsidR="007B6C85">
        <w:rPr>
          <w:rFonts w:ascii="UN-Abhaya" w:hAnsi="UN-Abhaya" w:cs="UN-Abhaya" w:hint="cs"/>
          <w:sz w:val="20"/>
          <w:szCs w:val="20"/>
          <w:cs/>
          <w:lang w:bidi="si-LK"/>
        </w:rPr>
        <w:t>ූ</w:t>
      </w:r>
      <w:r w:rsidRPr="00072017">
        <w:rPr>
          <w:rFonts w:ascii="UN-Abhaya" w:hAnsi="UN-Abhaya" w:cs="UN-Abhaya"/>
          <w:sz w:val="20"/>
          <w:szCs w:val="20"/>
          <w:cs/>
          <w:lang w:bidi="si-LK"/>
        </w:rPr>
        <w:t>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ක්ෂමා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කරවාගන්න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භික්ෂ</w:t>
      </w:r>
      <w:r w:rsidR="007B6C85">
        <w:rPr>
          <w:rFonts w:ascii="UN-Abhaya" w:hAnsi="UN-Abhaya" w:cs="UN-Abhaya" w:hint="cs"/>
          <w:sz w:val="20"/>
          <w:szCs w:val="20"/>
          <w:cs/>
          <w:lang w:bidi="si-LK"/>
        </w:rPr>
        <w:t>ූ</w:t>
      </w:r>
      <w:r w:rsidRPr="00072017">
        <w:rPr>
          <w:rFonts w:ascii="UN-Abhaya" w:hAnsi="UN-Abhaya" w:cs="UN-Abhaya"/>
          <w:sz w:val="20"/>
          <w:szCs w:val="20"/>
          <w:cs/>
          <w:lang w:bidi="si-LK"/>
        </w:rPr>
        <w:t>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 xml:space="preserve">ආක්‍රෝෂ </w:t>
      </w:r>
      <w:r w:rsidR="00005A89" w:rsidRPr="00072017">
        <w:rPr>
          <w:rFonts w:ascii="UN-Abhaya" w:hAnsi="UN-Abhaya" w:cs="UN-Abhaya"/>
          <w:sz w:val="20"/>
          <w:szCs w:val="20"/>
          <w:cs/>
          <w:lang w:bidi="si-LK"/>
        </w:rPr>
        <w:t>පරිභව</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කළහ</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මම</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මොවුන්ගෙන්</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සමාව</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නොගනිමි</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එසේ</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නොකරව</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වැරැද්ද</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ඔබේමය</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ඔවුන්ගෙන්</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සමාව</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ගන්න</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ස්වාමීනි</w:t>
      </w:r>
      <w:r w:rsidR="00005A89" w:rsidRPr="00072017">
        <w:rPr>
          <w:rFonts w:ascii="UN-Abhaya" w:hAnsi="UN-Abhaya" w:cs="UN-Abhaya"/>
          <w:sz w:val="20"/>
          <w:szCs w:val="20"/>
          <w:lang w:bidi="si-LK"/>
        </w:rPr>
        <w:t xml:space="preserve">, </w:t>
      </w:r>
      <w:r w:rsidR="00005A89" w:rsidRPr="00072017">
        <w:rPr>
          <w:rFonts w:ascii="UN-Abhaya" w:hAnsi="UN-Abhaya" w:cs="UN-Abhaya"/>
          <w:sz w:val="20"/>
          <w:szCs w:val="20"/>
          <w:cs/>
          <w:lang w:bidi="si-LK"/>
        </w:rPr>
        <w:t>මම</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ඔවුන්ගෙන්</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සමාව</w:t>
      </w:r>
      <w:r w:rsidR="007B6C85">
        <w:rPr>
          <w:rFonts w:ascii="UN-Abhaya" w:hAnsi="UN-Abhaya" w:cs="UN-Abhaya" w:hint="cs"/>
          <w:sz w:val="20"/>
          <w:szCs w:val="20"/>
          <w:cs/>
          <w:lang w:bidi="si-LK"/>
        </w:rPr>
        <w:t xml:space="preserve"> </w:t>
      </w:r>
      <w:r w:rsidR="00005A89" w:rsidRPr="00072017">
        <w:rPr>
          <w:rFonts w:ascii="UN-Abhaya" w:hAnsi="UN-Abhaya" w:cs="UN-Abhaya"/>
          <w:sz w:val="20"/>
          <w:szCs w:val="20"/>
          <w:cs/>
          <w:lang w:bidi="si-LK"/>
        </w:rPr>
        <w:t>නොගන්නෙමි</w:t>
      </w:r>
      <w:r w:rsidR="00005A89" w:rsidRPr="00072017">
        <w:rPr>
          <w:rFonts w:ascii="UN-Abhaya" w:hAnsi="UN-Abhaya" w:cs="UN-Abhaya"/>
          <w:sz w:val="20"/>
          <w:szCs w:val="20"/>
          <w:lang w:bidi="si-LK"/>
        </w:rPr>
        <w:t>.</w:t>
      </w:r>
    </w:p>
    <w:p w:rsidR="00005A89" w:rsidRPr="00072017" w:rsidRDefault="00005A89" w:rsidP="00072017">
      <w:pPr>
        <w:tabs>
          <w:tab w:val="left" w:pos="720"/>
        </w:tabs>
        <w:jc w:val="both"/>
        <w:rPr>
          <w:rFonts w:ascii="UN-Abhaya" w:hAnsi="UN-Abhaya" w:cs="UN-Abhaya"/>
          <w:sz w:val="20"/>
          <w:szCs w:val="20"/>
          <w:lang w:bidi="si-LK"/>
        </w:rPr>
      </w:pPr>
    </w:p>
    <w:p w:rsidR="00005A89" w:rsidRPr="00072017" w:rsidRDefault="00005A89"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භික්ෂ</w:t>
      </w:r>
      <w:r w:rsidR="007B6C85">
        <w:rPr>
          <w:rFonts w:ascii="UN-Abhaya" w:hAnsi="UN-Abhaya" w:cs="UN-Abhaya" w:hint="cs"/>
          <w:sz w:val="20"/>
          <w:szCs w:val="20"/>
          <w:cs/>
          <w:lang w:bidi="si-LK"/>
        </w:rPr>
        <w:t>ූ</w:t>
      </w:r>
      <w:r w:rsidRPr="00072017">
        <w:rPr>
          <w:rFonts w:ascii="UN-Abhaya" w:hAnsi="UN-Abhaya" w:cs="UN-Abhaya"/>
          <w:sz w:val="20"/>
          <w:szCs w:val="20"/>
          <w:cs/>
          <w:lang w:bidi="si-LK"/>
        </w:rPr>
        <w:t>හු</w:t>
      </w:r>
      <w:r w:rsidRPr="00072017">
        <w:rPr>
          <w:rFonts w:ascii="UN-Abhaya" w:hAnsi="UN-Abhaya" w:cs="UN-Abhaya"/>
          <w:sz w:val="20"/>
          <w:szCs w:val="20"/>
          <w:lang w:bidi="si-LK"/>
        </w:rPr>
        <w:t>, ‘</w:t>
      </w:r>
      <w:r w:rsidRPr="00072017">
        <w:rPr>
          <w:rFonts w:ascii="UN-Abhaya" w:hAnsi="UN-Abhaya" w:cs="UN-Abhaya"/>
          <w:sz w:val="20"/>
          <w:szCs w:val="20"/>
          <w:cs/>
          <w:lang w:bidi="si-LK"/>
        </w:rPr>
        <w:t>ස්වාමීනී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තිස්ස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අකීකරුයි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අකීකරුයි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අකීකරු</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ව</w:t>
      </w:r>
      <w:r w:rsidR="007B6C85">
        <w:rPr>
          <w:rFonts w:ascii="UN-Abhaya" w:hAnsi="UN-Abhaya" w:cs="UN-Abhaya" w:hint="cs"/>
          <w:sz w:val="20"/>
          <w:szCs w:val="20"/>
          <w:cs/>
          <w:lang w:bidi="si-LK"/>
        </w:rPr>
        <w:t>ූ</w:t>
      </w:r>
      <w:r w:rsidRPr="00072017">
        <w:rPr>
          <w:rFonts w:ascii="UN-Abhaya" w:hAnsi="UN-Abhaya" w:cs="UN-Abhaya"/>
          <w:sz w:val="20"/>
          <w:szCs w:val="20"/>
          <w:cs/>
          <w:lang w:bidi="si-LK"/>
        </w:rPr>
        <w:t>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අකීකරුවුයේමයයි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වදාළ</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අකීකරු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විචාළ</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එසේනම්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මහණෙනි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අසව්</w:t>
      </w:r>
      <w:r w:rsidRPr="00072017">
        <w:rPr>
          <w:rFonts w:ascii="UN-Abhaya" w:hAnsi="UN-Abhaya" w:cs="UN-Abhaya"/>
          <w:sz w:val="20"/>
          <w:szCs w:val="20"/>
          <w:lang w:bidi="si-LK"/>
        </w:rPr>
        <w:t>‍</w:t>
      </w:r>
      <w:r w:rsidRPr="00072017">
        <w:rPr>
          <w:rFonts w:ascii="UN-Abhaya" w:hAnsi="UN-Abhaya" w:cs="UN-Abhaya"/>
          <w:sz w:val="20"/>
          <w:szCs w:val="20"/>
          <w:cs/>
          <w:lang w:bidi="si-LK"/>
        </w:rPr>
        <w:t>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වදාරා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අතීතකථාව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ගෙනහැර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දැක්වුහ</w:t>
      </w:r>
      <w:r w:rsidRPr="00072017">
        <w:rPr>
          <w:rFonts w:ascii="UN-Abhaya" w:hAnsi="UN-Abhaya" w:cs="UN-Abhaya"/>
          <w:sz w:val="20"/>
          <w:szCs w:val="20"/>
          <w:lang w:bidi="si-LK"/>
        </w:rPr>
        <w:t xml:space="preserve">. </w:t>
      </w:r>
      <w:r w:rsidRPr="00072017">
        <w:rPr>
          <w:rFonts w:ascii="UN-Abhaya" w:hAnsi="UN-Abhaya" w:cs="UN-Abhaya"/>
          <w:sz w:val="20"/>
          <w:szCs w:val="20"/>
          <w:lang w:bidi="si-LK"/>
        </w:rPr>
        <w:tab/>
      </w:r>
    </w:p>
    <w:p w:rsidR="00005A89" w:rsidRPr="00072017" w:rsidRDefault="00005A89"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p>
    <w:p w:rsidR="00592A3A" w:rsidRPr="00072017" w:rsidRDefault="00005A89"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පෙර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බරණැස්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රජුන්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රජකරන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කාලයෙහි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අටමසක්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හිමාලයෙහි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වාසයකොට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ලුණු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ඇඹුල්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ආහාර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පිණිස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සිවුමසක්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නගරාශ්‍රයේ වසනු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කැමැත්තෙන්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හිමවතින්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පිටත්ව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ආවේය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නුවර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දොරටුව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ළඟදී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ළමයින්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නගරයට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පැවිද්දන්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ලැගුම්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ගන්නේ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කොහිදැයි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කුම්භකාරයාගේ</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ශාලාවෙහියයි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ඔවුහු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පිළිතුරු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දුන්හ</w:t>
      </w:r>
      <w:r w:rsidRPr="00072017">
        <w:rPr>
          <w:rFonts w:ascii="UN-Abhaya" w:hAnsi="UN-Abhaya" w:cs="UN-Abhaya"/>
          <w:sz w:val="20"/>
          <w:szCs w:val="20"/>
          <w:lang w:bidi="si-LK"/>
        </w:rPr>
        <w:t xml:space="preserve">.  </w:t>
      </w:r>
    </w:p>
    <w:p w:rsidR="004E782C" w:rsidRPr="00072017" w:rsidRDefault="004E782C" w:rsidP="00072017">
      <w:pPr>
        <w:tabs>
          <w:tab w:val="left" w:pos="720"/>
        </w:tabs>
        <w:jc w:val="both"/>
        <w:rPr>
          <w:rFonts w:ascii="UN-Abhaya" w:hAnsi="UN-Abhaya" w:cs="UN-Abhaya"/>
          <w:sz w:val="20"/>
          <w:szCs w:val="20"/>
          <w:lang w:bidi="si-LK"/>
        </w:rPr>
      </w:pPr>
    </w:p>
    <w:p w:rsidR="004E782C" w:rsidRPr="00072017" w:rsidRDefault="004E782C"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තවුසා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කුම්භකාරශාලාව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ළඟට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දොරටුවෙහි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භාර්ගවය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අපහසුවක්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නැත්නම්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එක්රැයක්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නවතින්නටදැයි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රාත්‍රී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කාලයෙහි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වැඩක්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ශාලාවත්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ලොකුය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මනාප</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හැටියකට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විසුව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කුම්භකාරයා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භාරකෙළේය</w:t>
      </w:r>
      <w:r w:rsidRPr="00072017">
        <w:rPr>
          <w:rFonts w:ascii="UN-Abhaya" w:hAnsi="UN-Abhaya" w:cs="UN-Abhaya"/>
          <w:sz w:val="20"/>
          <w:szCs w:val="20"/>
          <w:lang w:bidi="si-LK"/>
        </w:rPr>
        <w:t>.</w:t>
      </w:r>
    </w:p>
    <w:p w:rsidR="004E782C" w:rsidRPr="00072017" w:rsidRDefault="004E782C" w:rsidP="00072017">
      <w:pPr>
        <w:tabs>
          <w:tab w:val="left" w:pos="720"/>
        </w:tabs>
        <w:jc w:val="both"/>
        <w:rPr>
          <w:rFonts w:ascii="UN-Abhaya" w:hAnsi="UN-Abhaya" w:cs="UN-Abhaya"/>
          <w:sz w:val="20"/>
          <w:szCs w:val="20"/>
          <w:lang w:bidi="si-LK"/>
        </w:rPr>
      </w:pPr>
    </w:p>
    <w:p w:rsidR="002A1953" w:rsidRPr="00072017" w:rsidRDefault="004E782C"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ලැගුම්ගෙන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සිටිනවිට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නාරද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වෙනත්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තවුසෙක්ද</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හිමවතින්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ශාලාවෙහි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රැයක්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නැවතීමට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ඉල්ලා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කුම්භකාරයා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පළමුව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සමඟ</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එක්ව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විසීමට</w:t>
      </w:r>
      <w:r w:rsidR="007B6C85">
        <w:rPr>
          <w:rFonts w:ascii="UN-Abhaya" w:hAnsi="UN-Abhaya" w:cs="UN-Abhaya" w:hint="cs"/>
          <w:sz w:val="20"/>
          <w:szCs w:val="20"/>
          <w:cs/>
          <w:lang w:bidi="si-LK"/>
        </w:rPr>
        <w:t xml:space="preserve"> </w:t>
      </w:r>
      <w:r w:rsidR="007B6C85">
        <w:rPr>
          <w:rFonts w:ascii="UN-Abhaya" w:hAnsi="UN-Abhaya" w:cs="UN-Abhaya"/>
          <w:sz w:val="20"/>
          <w:szCs w:val="20"/>
          <w:cs/>
          <w:lang w:bidi="si-LK"/>
        </w:rPr>
        <w:t>කැමතිව</w:t>
      </w:r>
      <w:r w:rsidR="007B6C85">
        <w:rPr>
          <w:rFonts w:ascii="UN-Abhaya" w:hAnsi="UN-Abhaya" w:cs="UN-Abhaya" w:hint="cs"/>
          <w:sz w:val="20"/>
          <w:szCs w:val="20"/>
          <w:cs/>
          <w:lang w:bidi="si-LK"/>
        </w:rPr>
        <w:t>ූ</w:t>
      </w:r>
      <w:r w:rsidRPr="00072017">
        <w:rPr>
          <w:rFonts w:ascii="UN-Abhaya" w:hAnsi="UN-Abhaya" w:cs="UN-Abhaya"/>
          <w:sz w:val="20"/>
          <w:szCs w:val="20"/>
          <w:cs/>
          <w:lang w:bidi="si-LK"/>
        </w:rPr>
        <w:t>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නැතත්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බේරී</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කටයුතු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කළයුතුයයි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පළමුව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කැමැත්ත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ඇතිව</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මුලින්</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වෙත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ආචාර්යවරයාණෙනි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ඔබට</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අපහසුවක්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නැත්නම්</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මමත්</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රැයක්</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නවතින්නටදැයි</w:t>
      </w:r>
      <w:r w:rsidR="007B6C85">
        <w:rPr>
          <w:rFonts w:ascii="UN-Abhaya" w:hAnsi="UN-Abhaya" w:cs="UN-Abhaya" w:hint="cs"/>
          <w:sz w:val="20"/>
          <w:szCs w:val="20"/>
          <w:cs/>
          <w:lang w:bidi="si-LK"/>
        </w:rPr>
        <w:t xml:space="preserve"> </w:t>
      </w:r>
      <w:r w:rsidRPr="00072017">
        <w:rPr>
          <w:rFonts w:ascii="UN-Abhaya" w:hAnsi="UN-Abhaya" w:cs="UN-Abhaya"/>
          <w:sz w:val="20"/>
          <w:szCs w:val="20"/>
          <w:cs/>
          <w:lang w:bidi="si-LK"/>
        </w:rPr>
        <w:t>ඇසීය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ශාලාව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ලොකුයි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එක්පැත්තක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ඉන්නැයි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කීකල්හි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ඇතුළට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පළමුව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පැමිණි</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අයගේ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ඈතින්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පසුව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දෙදෙනාම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සතුටුසාමිචී</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කථා</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නින්දටවන්හ</w:t>
      </w:r>
      <w:r w:rsidRPr="00072017">
        <w:rPr>
          <w:rFonts w:ascii="UN-Abhaya" w:hAnsi="UN-Abhaya" w:cs="UN-Abhaya"/>
          <w:sz w:val="20"/>
          <w:szCs w:val="20"/>
          <w:lang w:bidi="si-LK"/>
        </w:rPr>
        <w:t xml:space="preserve">.  </w:t>
      </w:r>
    </w:p>
    <w:p w:rsidR="002A1953" w:rsidRPr="00072017" w:rsidRDefault="002A1953" w:rsidP="00072017">
      <w:pPr>
        <w:tabs>
          <w:tab w:val="left" w:pos="720"/>
        </w:tabs>
        <w:jc w:val="both"/>
        <w:rPr>
          <w:rFonts w:ascii="UN-Abhaya" w:hAnsi="UN-Abhaya" w:cs="UN-Abhaya"/>
          <w:sz w:val="20"/>
          <w:szCs w:val="20"/>
          <w:lang w:bidi="si-LK"/>
        </w:rPr>
      </w:pPr>
    </w:p>
    <w:p w:rsidR="004E782C" w:rsidRPr="00072017" w:rsidRDefault="002A1953"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නිදනකල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දොරත්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සලකාබලා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නිදනකල්හි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තමන්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පළමුව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මාරුකොට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දොරටුව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අතට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 xml:space="preserve">රාත්‍රියෙහි </w:t>
      </w:r>
      <w:r w:rsidRPr="00072017">
        <w:rPr>
          <w:rFonts w:ascii="UN-Abhaya" w:hAnsi="UN-Abhaya" w:cs="UN-Abhaya"/>
          <w:sz w:val="20"/>
          <w:szCs w:val="20"/>
          <w:cs/>
          <w:lang w:bidi="si-LK"/>
        </w:rPr>
        <w:t>එළියට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යනවිට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දේවලගේ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ජටාව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පෑගුවේය</w:t>
      </w:r>
      <w:r w:rsidRPr="00072017">
        <w:rPr>
          <w:rFonts w:ascii="UN-Abhaya" w:hAnsi="UN-Abhaya" w:cs="UN-Abhaya"/>
          <w:sz w:val="20"/>
          <w:szCs w:val="20"/>
          <w:lang w:bidi="si-LK"/>
        </w:rPr>
        <w:t>.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පාගන්නේ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කවු</w:t>
      </w:r>
      <w:r w:rsidR="00A545D9">
        <w:rPr>
          <w:rFonts w:ascii="UN-Abhaya" w:hAnsi="UN-Abhaya" w:cs="UN-Abhaya" w:hint="cs"/>
          <w:sz w:val="20"/>
          <w:szCs w:val="20"/>
          <w:cs/>
          <w:lang w:bidi="si-LK"/>
        </w:rPr>
        <w:t>දැ</w:t>
      </w:r>
      <w:r w:rsidR="0089302F" w:rsidRPr="00072017">
        <w:rPr>
          <w:rFonts w:ascii="UN-Abhaya" w:hAnsi="UN-Abhaya" w:cs="UN-Abhaya"/>
          <w:sz w:val="20"/>
          <w:szCs w:val="20"/>
          <w:lang w:bidi="si-LK"/>
        </w:rPr>
        <w:t>’</w:t>
      </w:r>
      <w:r w:rsidR="0089302F" w:rsidRPr="00072017">
        <w:rPr>
          <w:rFonts w:ascii="UN-Abhaya" w:hAnsi="UN-Abhaya" w:cs="UN-Abhaya"/>
          <w:sz w:val="20"/>
          <w:szCs w:val="20"/>
          <w:cs/>
          <w:lang w:bidi="si-LK"/>
        </w:rPr>
        <w:t>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ඇසුවිට</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ආචාර්</w:t>
      </w:r>
      <w:r w:rsidR="0089302F" w:rsidRPr="00072017">
        <w:rPr>
          <w:rFonts w:ascii="UN-Abhaya" w:hAnsi="UN-Abhaya" w:cs="UN-Abhaya"/>
          <w:sz w:val="20"/>
          <w:szCs w:val="20"/>
          <w:lang w:bidi="si-LK"/>
        </w:rPr>
        <w:t>‍</w:t>
      </w:r>
      <w:r w:rsidR="0089302F" w:rsidRPr="00072017">
        <w:rPr>
          <w:rFonts w:ascii="UN-Abhaya" w:hAnsi="UN-Abhaya" w:cs="UN-Abhaya"/>
          <w:sz w:val="20"/>
          <w:szCs w:val="20"/>
          <w:cs/>
          <w:lang w:bidi="si-LK"/>
        </w:rPr>
        <w:t>යය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ඒ</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මමයයි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පිළිතුරු</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දුන්නේය</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එම්බල</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කූට</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ජටිලය</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කැලේ</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සිට</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අවුත්</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මගේ</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ජටාව</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පාගන්නේ</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ඇයිදැයි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ඇසීය</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ඇඳුරුතුමනි</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ඔබ</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මෙතැන</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නිදනබවක්</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නොදන්නෙමි</w:t>
      </w:r>
      <w:r w:rsidR="0089302F" w:rsidRPr="00072017">
        <w:rPr>
          <w:rFonts w:ascii="UN-Abhaya" w:hAnsi="UN-Abhaya" w:cs="UN-Abhaya"/>
          <w:sz w:val="20"/>
          <w:szCs w:val="20"/>
          <w:lang w:bidi="si-LK"/>
        </w:rPr>
        <w:t xml:space="preserve">, </w:t>
      </w:r>
      <w:r w:rsidR="0089302F"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සමාවන්නැයි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කියා</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ඔහු</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කෑගසද්දීම</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පිටතට</w:t>
      </w:r>
      <w:r w:rsidR="00A545D9">
        <w:rPr>
          <w:rFonts w:ascii="UN-Abhaya" w:hAnsi="UN-Abhaya" w:cs="UN-Abhaya" w:hint="cs"/>
          <w:sz w:val="20"/>
          <w:szCs w:val="20"/>
          <w:cs/>
          <w:lang w:bidi="si-LK"/>
        </w:rPr>
        <w:t xml:space="preserve"> </w:t>
      </w:r>
      <w:r w:rsidR="0089302F" w:rsidRPr="00072017">
        <w:rPr>
          <w:rFonts w:ascii="UN-Abhaya" w:hAnsi="UN-Abhaya" w:cs="UN-Abhaya"/>
          <w:sz w:val="20"/>
          <w:szCs w:val="20"/>
          <w:cs/>
          <w:lang w:bidi="si-LK"/>
        </w:rPr>
        <w:t>ගියේය</w:t>
      </w:r>
      <w:r w:rsidR="0089302F" w:rsidRPr="00072017">
        <w:rPr>
          <w:rFonts w:ascii="UN-Abhaya" w:hAnsi="UN-Abhaya" w:cs="UN-Abhaya"/>
          <w:sz w:val="20"/>
          <w:szCs w:val="20"/>
          <w:lang w:bidi="si-LK"/>
        </w:rPr>
        <w:t>.</w:t>
      </w:r>
    </w:p>
    <w:p w:rsidR="00E92A36" w:rsidRPr="00072017" w:rsidRDefault="00E92A36" w:rsidP="00072017">
      <w:pPr>
        <w:tabs>
          <w:tab w:val="left" w:pos="720"/>
        </w:tabs>
        <w:jc w:val="both"/>
        <w:rPr>
          <w:rFonts w:ascii="UN-Abhaya" w:hAnsi="UN-Abhaya" w:cs="UN-Abhaya"/>
          <w:sz w:val="20"/>
          <w:szCs w:val="20"/>
          <w:lang w:bidi="si-LK"/>
        </w:rPr>
      </w:pPr>
    </w:p>
    <w:p w:rsidR="009D71CB" w:rsidRPr="00072017" w:rsidRDefault="00E92A36"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දේවල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ආපසු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විටත්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පයත්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පය</w:t>
      </w:r>
      <w:r w:rsidR="00A545D9">
        <w:rPr>
          <w:rFonts w:ascii="UN-Abhaya" w:hAnsi="UN-Abhaya" w:cs="UN-Abhaya" w:hint="cs"/>
          <w:sz w:val="20"/>
          <w:szCs w:val="20"/>
          <w:cs/>
          <w:lang w:bidi="si-LK"/>
        </w:rPr>
        <w:t xml:space="preserve"> </w:t>
      </w:r>
      <w:r w:rsidR="00A545D9">
        <w:rPr>
          <w:rFonts w:ascii="UN-Abhaya" w:hAnsi="UN-Abhaya" w:cs="UN-Abhaya"/>
          <w:sz w:val="20"/>
          <w:szCs w:val="20"/>
          <w:cs/>
          <w:lang w:bidi="si-LK"/>
        </w:rPr>
        <w:t>තිබ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තැනට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යළි</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ඇතුළට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එන්නාහු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පළමුවත්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යයන්ට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ඔහුගේ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ඇතුළු</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වන්නෙමියි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එනවිට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දේවලගේ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බොටුව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පෑගුණේය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කවුදැයි</w:t>
      </w:r>
      <w:r w:rsidR="00A545D9">
        <w:rPr>
          <w:rFonts w:ascii="UN-Abhaya" w:hAnsi="UN-Abhaya" w:cs="UN-Abhaya" w:hint="cs"/>
          <w:sz w:val="20"/>
          <w:szCs w:val="20"/>
          <w:cs/>
          <w:lang w:bidi="si-LK"/>
        </w:rPr>
        <w:t xml:space="preserve"> </w:t>
      </w:r>
      <w:r w:rsidR="00A545D9">
        <w:rPr>
          <w:rFonts w:ascii="UN-Abhaya" w:hAnsi="UN-Abhaya" w:cs="UN-Abhaya"/>
          <w:sz w:val="20"/>
          <w:szCs w:val="20"/>
          <w:cs/>
          <w:lang w:bidi="si-LK"/>
        </w:rPr>
        <w:t>ඇස</w:t>
      </w:r>
      <w:r w:rsidR="00A545D9">
        <w:rPr>
          <w:rFonts w:ascii="UN-Abhaya" w:hAnsi="UN-Abhaya" w:cs="UN-Abhaya" w:hint="cs"/>
          <w:sz w:val="20"/>
          <w:szCs w:val="20"/>
          <w:cs/>
          <w:lang w:bidi="si-LK"/>
        </w:rPr>
        <w:t>ූ</w:t>
      </w:r>
      <w:r w:rsidRPr="00072017">
        <w:rPr>
          <w:rFonts w:ascii="UN-Abhaya" w:hAnsi="UN-Abhaya" w:cs="UN-Abhaya"/>
          <w:sz w:val="20"/>
          <w:szCs w:val="20"/>
          <w:cs/>
          <w:lang w:bidi="si-LK"/>
        </w:rPr>
        <w:t>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යයි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පිළිතුරු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ඇයි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ජටිලය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පළමුව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ජටාව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බෙල්ලම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පාගන්නෙහිය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ශාපකරන්නෙමියි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කීකල</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ආචාරිනී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බවක්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නොදත්තෙමියි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පළමුත්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ආචාරීන්ට</w:t>
      </w:r>
      <w:r w:rsidR="00A545D9">
        <w:rPr>
          <w:rFonts w:ascii="UN-Abhaya" w:hAnsi="UN-Abhaya" w:cs="UN-Abhaya" w:hint="cs"/>
          <w:sz w:val="20"/>
          <w:szCs w:val="20"/>
          <w:cs/>
          <w:lang w:bidi="si-LK"/>
        </w:rPr>
        <w:t xml:space="preserve"> </w:t>
      </w:r>
      <w:r w:rsidR="00A545D9">
        <w:rPr>
          <w:rFonts w:ascii="UN-Abhaya" w:hAnsi="UN-Abhaya" w:cs="UN-Abhaya"/>
          <w:sz w:val="20"/>
          <w:szCs w:val="20"/>
          <w:cs/>
          <w:lang w:bidi="si-LK"/>
        </w:rPr>
        <w:t>කරදරයක්ව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එන්නෙමියි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කෙළෙමි</w:t>
      </w:r>
      <w:r w:rsidRPr="00072017">
        <w:rPr>
          <w:rFonts w:ascii="UN-Abhaya" w:hAnsi="UN-Abhaya" w:cs="UN-Abhaya"/>
          <w:sz w:val="20"/>
          <w:szCs w:val="20"/>
          <w:lang w:bidi="si-LK"/>
        </w:rPr>
        <w:t>. (</w:t>
      </w:r>
      <w:r w:rsidRPr="00072017">
        <w:rPr>
          <w:rFonts w:ascii="UN-Abhaya" w:hAnsi="UN-Abhaya" w:cs="UN-Abhaya"/>
          <w:sz w:val="20"/>
          <w:szCs w:val="20"/>
          <w:cs/>
          <w:lang w:bidi="si-LK"/>
        </w:rPr>
        <w:t>නොදැන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සමාවුව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ඉල්ලා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කූටජටිලය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lastRenderedPageBreak/>
        <w:t>තොපට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ශාපකරමි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ආචාරිනී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නොකළ</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මැනවයි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කියද්දීත්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එබස්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Pr="00072017">
        <w:rPr>
          <w:rFonts w:ascii="UN-Abhaya" w:hAnsi="UN-Abhaya" w:cs="UN-Abhaya"/>
          <w:sz w:val="20"/>
          <w:szCs w:val="20"/>
          <w:lang w:bidi="si-LK"/>
        </w:rPr>
        <w:t xml:space="preserve"> -</w:t>
      </w:r>
    </w:p>
    <w:p w:rsidR="009D71CB" w:rsidRPr="00072017" w:rsidRDefault="009D71CB" w:rsidP="00072017">
      <w:pPr>
        <w:tabs>
          <w:tab w:val="left" w:pos="720"/>
        </w:tabs>
        <w:jc w:val="both"/>
        <w:rPr>
          <w:rFonts w:ascii="UN-Abhaya" w:hAnsi="UN-Abhaya" w:cs="UN-Abhaya"/>
          <w:sz w:val="20"/>
          <w:szCs w:val="20"/>
          <w:lang w:bidi="si-LK"/>
        </w:rPr>
      </w:pP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t>‘</w:t>
      </w:r>
      <w:r w:rsidRPr="00072017">
        <w:rPr>
          <w:rFonts w:ascii="UN-Abhaya" w:hAnsi="UN-Abhaya" w:cs="UN-Abhaya"/>
          <w:sz w:val="20"/>
          <w:szCs w:val="20"/>
          <w:cs/>
          <w:lang w:bidi="si-LK"/>
        </w:rPr>
        <w:t>දහසක්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කිරණවලින්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සියයක්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බලයෙන්</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අඳුර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හිරුදෙවියන්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ලොවට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උදාවනු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සමඟම</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තාගේ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Pr="00072017">
        <w:rPr>
          <w:rFonts w:ascii="UN-Abhaya" w:hAnsi="UN-Abhaya" w:cs="UN-Abhaya"/>
          <w:sz w:val="20"/>
          <w:szCs w:val="20"/>
          <w:lang w:bidi="si-LK"/>
        </w:rPr>
        <w:t>’</w:t>
      </w:r>
      <w:r w:rsidRPr="00072017">
        <w:rPr>
          <w:rFonts w:ascii="UN-Abhaya" w:hAnsi="UN-Abhaya" w:cs="UN-Abhaya"/>
          <w:sz w:val="20"/>
          <w:szCs w:val="20"/>
          <w:cs/>
          <w:lang w:bidi="si-LK"/>
        </w:rPr>
        <w:t>යි</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w:t>
      </w:r>
    </w:p>
    <w:p w:rsidR="009D71CB" w:rsidRPr="00072017" w:rsidRDefault="009D71CB" w:rsidP="00072017">
      <w:pPr>
        <w:tabs>
          <w:tab w:val="left" w:pos="720"/>
        </w:tabs>
        <w:jc w:val="both"/>
        <w:rPr>
          <w:rFonts w:ascii="UN-Abhaya" w:hAnsi="UN-Abhaya" w:cs="UN-Abhaya"/>
          <w:sz w:val="20"/>
          <w:szCs w:val="20"/>
          <w:lang w:bidi="si-LK"/>
        </w:rPr>
      </w:pP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නාරද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ආචාරිනී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නැතැයි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කියද්දීම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ඔබ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බැවින්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දෝෂය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අයගේ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හිස්මුදුන</w:t>
      </w:r>
      <w:r w:rsidR="00A545D9">
        <w:rPr>
          <w:rFonts w:ascii="UN-Abhaya" w:hAnsi="UN-Abhaya" w:cs="UN-Abhaya" w:hint="cs"/>
          <w:sz w:val="20"/>
          <w:szCs w:val="20"/>
          <w:cs/>
          <w:lang w:bidi="si-LK"/>
        </w:rPr>
        <w:t xml:space="preserve">ම </w:t>
      </w:r>
      <w:r w:rsidRPr="00072017">
        <w:rPr>
          <w:rFonts w:ascii="UN-Abhaya" w:hAnsi="UN-Abhaya" w:cs="UN-Abhaya"/>
          <w:sz w:val="20"/>
          <w:szCs w:val="20"/>
          <w:cs/>
          <w:lang w:bidi="si-LK"/>
        </w:rPr>
        <w:t>පැලේවායි</w:t>
      </w:r>
    </w:p>
    <w:p w:rsidR="009D71CB" w:rsidRPr="00072017" w:rsidRDefault="009D71CB" w:rsidP="00072017">
      <w:pPr>
        <w:tabs>
          <w:tab w:val="left" w:pos="720"/>
        </w:tabs>
        <w:jc w:val="both"/>
        <w:rPr>
          <w:rFonts w:ascii="UN-Abhaya" w:hAnsi="UN-Abhaya" w:cs="UN-Abhaya"/>
          <w:sz w:val="20"/>
          <w:szCs w:val="20"/>
          <w:lang w:bidi="si-LK"/>
        </w:rPr>
      </w:pP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t>‘</w:t>
      </w:r>
      <w:r w:rsidRPr="00072017">
        <w:rPr>
          <w:rFonts w:ascii="UN-Abhaya" w:hAnsi="UN-Abhaya" w:cs="UN-Abhaya"/>
          <w:sz w:val="20"/>
          <w:szCs w:val="20"/>
          <w:cs/>
          <w:lang w:bidi="si-LK"/>
        </w:rPr>
        <w:t>දහසක්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කිරණවලින්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සියයක්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බලයෙන්</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අඳුර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හිරුදෙවියන්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ලොවට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උදාවනු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සමඟම</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වරදකරු</w:t>
      </w:r>
      <w:r w:rsidR="00A545D9">
        <w:rPr>
          <w:rFonts w:ascii="UN-Abhaya" w:hAnsi="UN-Abhaya" w:cs="UN-Abhaya" w:hint="cs"/>
          <w:sz w:val="20"/>
          <w:szCs w:val="20"/>
          <w:cs/>
          <w:lang w:bidi="si-LK"/>
        </w:rPr>
        <w:t xml:space="preserve">ගෙ </w:t>
      </w:r>
      <w:r w:rsidRPr="00072017">
        <w:rPr>
          <w:rFonts w:ascii="UN-Abhaya" w:hAnsi="UN-Abhaya" w:cs="UN-Abhaya"/>
          <w:sz w:val="20"/>
          <w:szCs w:val="20"/>
          <w:cs/>
          <w:lang w:bidi="si-LK"/>
        </w:rPr>
        <w:t>මුදුන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වේවා</w:t>
      </w:r>
      <w:r w:rsidRPr="00072017">
        <w:rPr>
          <w:rFonts w:ascii="UN-Abhaya" w:hAnsi="UN-Abhaya" w:cs="UN-Abhaya"/>
          <w:sz w:val="20"/>
          <w:szCs w:val="20"/>
          <w:lang w:bidi="si-LK"/>
        </w:rPr>
        <w:t>’</w:t>
      </w:r>
      <w:r w:rsidRPr="00072017">
        <w:rPr>
          <w:rFonts w:ascii="UN-Abhaya" w:hAnsi="UN-Abhaya" w:cs="UN-Abhaya"/>
          <w:sz w:val="20"/>
          <w:szCs w:val="20"/>
          <w:cs/>
          <w:lang w:bidi="si-LK"/>
        </w:rPr>
        <w:t>යි</w:t>
      </w:r>
    </w:p>
    <w:p w:rsidR="009D71CB" w:rsidRPr="00072017" w:rsidRDefault="009D71CB" w:rsidP="00072017">
      <w:pPr>
        <w:tabs>
          <w:tab w:val="left" w:pos="720"/>
        </w:tabs>
        <w:jc w:val="both"/>
        <w:rPr>
          <w:rFonts w:ascii="UN-Abhaya" w:hAnsi="UN-Abhaya" w:cs="UN-Abhaya"/>
          <w:sz w:val="20"/>
          <w:szCs w:val="20"/>
          <w:lang w:bidi="si-LK"/>
        </w:rPr>
      </w:pPr>
      <w:r w:rsidRPr="00072017">
        <w:rPr>
          <w:rFonts w:ascii="UN-Abhaya" w:hAnsi="UN-Abhaya" w:cs="UN-Abhaya"/>
          <w:sz w:val="20"/>
          <w:szCs w:val="20"/>
          <w:cs/>
          <w:lang w:bidi="si-LK"/>
        </w:rPr>
        <w:t>ඔහුද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 xml:space="preserve">. </w:t>
      </w:r>
    </w:p>
    <w:p w:rsidR="00045063" w:rsidRPr="00072017" w:rsidRDefault="00045063" w:rsidP="00072017">
      <w:pPr>
        <w:tabs>
          <w:tab w:val="left" w:pos="720"/>
        </w:tabs>
        <w:jc w:val="both"/>
        <w:rPr>
          <w:rFonts w:ascii="UN-Abhaya" w:hAnsi="UN-Abhaya" w:cs="UN-Abhaya"/>
          <w:sz w:val="20"/>
          <w:szCs w:val="20"/>
          <w:lang w:bidi="si-LK"/>
        </w:rPr>
      </w:pPr>
    </w:p>
    <w:p w:rsidR="00045063" w:rsidRPr="00072017" w:rsidRDefault="00045063"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මහානුභාවසම්පන්නය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අතීතයෙන්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සතළිස්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කල්පයකුත්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අනාගතයෙන්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සතළිස්කල්පයකුත්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වශයෙන්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අසූකල්පයක්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ගැන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ඔහුට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හැකිය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එහෙයින්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මුදුනෙහි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වේදෝහෝයි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සිතාබලන්නේ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යයන්ගේ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මුදුනටම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පතිත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වනබවදැක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අනුකම්පාවෙන්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ස්වකීය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සෘද්ධිබලයෙන්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නැගීම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නවත්වා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දැමීය</w:t>
      </w:r>
      <w:r w:rsidRPr="00072017">
        <w:rPr>
          <w:rFonts w:ascii="UN-Abhaya" w:hAnsi="UN-Abhaya" w:cs="UN-Abhaya"/>
          <w:sz w:val="20"/>
          <w:szCs w:val="20"/>
          <w:lang w:bidi="si-LK"/>
        </w:rPr>
        <w:t xml:space="preserve">. </w:t>
      </w:r>
    </w:p>
    <w:p w:rsidR="00045063" w:rsidRPr="00072017" w:rsidRDefault="00045063" w:rsidP="00072017">
      <w:pPr>
        <w:tabs>
          <w:tab w:val="left" w:pos="720"/>
        </w:tabs>
        <w:jc w:val="both"/>
        <w:rPr>
          <w:rFonts w:ascii="UN-Abhaya" w:hAnsi="UN-Abhaya" w:cs="UN-Abhaya"/>
          <w:sz w:val="20"/>
          <w:szCs w:val="20"/>
          <w:lang w:bidi="si-LK"/>
        </w:rPr>
      </w:pPr>
    </w:p>
    <w:p w:rsidR="00045063" w:rsidRPr="00072017" w:rsidRDefault="00045063"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නුවරවැසියෝ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නොපායන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කල්හි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රජගෙදරට</w:t>
      </w:r>
      <w:r w:rsidR="00A545D9">
        <w:rPr>
          <w:rFonts w:ascii="UN-Abhaya" w:hAnsi="UN-Abhaya" w:cs="UN-Abhaya" w:hint="cs"/>
          <w:sz w:val="20"/>
          <w:szCs w:val="20"/>
          <w:cs/>
          <w:lang w:bidi="si-LK"/>
        </w:rPr>
        <w:t xml:space="preserve"> </w:t>
      </w:r>
      <w:r w:rsidR="00AD6525" w:rsidRPr="00072017">
        <w:rPr>
          <w:rFonts w:ascii="UN-Abhaya" w:hAnsi="UN-Abhaya" w:cs="UN-Abhaya"/>
          <w:sz w:val="20"/>
          <w:szCs w:val="20"/>
          <w:cs/>
          <w:lang w:bidi="si-LK"/>
        </w:rPr>
        <w:t>ගො</w:t>
      </w:r>
      <w:r w:rsidRPr="00072017">
        <w:rPr>
          <w:rFonts w:ascii="UN-Abhaya" w:hAnsi="UN-Abhaya" w:cs="UN-Abhaya"/>
          <w:sz w:val="20"/>
          <w:szCs w:val="20"/>
          <w:cs/>
          <w:lang w:bidi="si-LK"/>
        </w:rPr>
        <w:t>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දේවයන්වහන්ස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ඉරත්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නොපායයි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එනිසා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වැඩත්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තිබේ</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අපට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දෙන්නැයි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කෑගැසුහ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තමන්ගේ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කායකර්මාදියේ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ඇද්දැයි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විමසා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සිතාබලා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වරදක්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නොපායන්නේ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කුමක්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පැවිද්දන්ගේ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කිසියම්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විවාදයක්</w:t>
      </w:r>
      <w:r w:rsidR="00A545D9">
        <w:rPr>
          <w:rFonts w:ascii="UN-Abhaya" w:hAnsi="UN-Abhaya" w:cs="UN-Abhaya" w:hint="cs"/>
          <w:sz w:val="20"/>
          <w:szCs w:val="20"/>
          <w:cs/>
          <w:lang w:bidi="si-LK"/>
        </w:rPr>
        <w:t xml:space="preserve"> </w:t>
      </w:r>
      <w:r w:rsidR="00AD6525" w:rsidRPr="00072017">
        <w:rPr>
          <w:rFonts w:ascii="UN-Abhaya" w:hAnsi="UN-Abhaya" w:cs="UN-Abhaya"/>
          <w:sz w:val="20"/>
          <w:szCs w:val="20"/>
          <w:cs/>
          <w:lang w:bidi="si-LK"/>
        </w:rPr>
        <w:t>වුවමැන</w:t>
      </w:r>
      <w:r w:rsidRPr="00072017">
        <w:rPr>
          <w:rFonts w:ascii="UN-Abhaya" w:hAnsi="UN-Abhaya" w:cs="UN-Abhaya"/>
          <w:sz w:val="20"/>
          <w:szCs w:val="20"/>
          <w:cs/>
          <w:lang w:bidi="si-LK"/>
        </w:rPr>
        <w:t>වැයි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සැකකොට</w:t>
      </w:r>
      <w:r w:rsidRPr="00072017">
        <w:rPr>
          <w:rFonts w:ascii="UN-Abhaya" w:hAnsi="UN-Abhaya" w:cs="UN-Abhaya"/>
          <w:sz w:val="20"/>
          <w:szCs w:val="20"/>
          <w:lang w:bidi="si-LK"/>
        </w:rPr>
        <w:t>-</w:t>
      </w:r>
      <w:r w:rsidRPr="00072017">
        <w:rPr>
          <w:rFonts w:ascii="UN-Abhaya" w:hAnsi="UN-Abhaya" w:cs="UN-Abhaya"/>
          <w:sz w:val="20"/>
          <w:szCs w:val="20"/>
          <w:cs/>
          <w:lang w:bidi="si-LK"/>
        </w:rPr>
        <w:t>කිමෙක්ද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මෙනුවර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පැවිද්දන්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ඇද්දැයි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විචාළේය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දේවයන්වහන්ස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ඊයේ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කුම්භකාර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ශාලාවට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පැවිද්දෝ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වෙතියි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කීකල්හි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රජු</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එකෙණෙහිම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විලක්කු</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පන්දම්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දල්වාගෙන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ගොස්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වැඳ</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එකත්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හිඳ</w:t>
      </w:r>
      <w:r w:rsidRPr="00072017">
        <w:rPr>
          <w:rFonts w:ascii="UN-Abhaya" w:hAnsi="UN-Abhaya" w:cs="UN-Abhaya"/>
          <w:sz w:val="20"/>
          <w:szCs w:val="20"/>
          <w:lang w:bidi="si-LK"/>
        </w:rPr>
        <w:t xml:space="preserve">- </w:t>
      </w:r>
    </w:p>
    <w:p w:rsidR="00AD6525" w:rsidRPr="00072017" w:rsidRDefault="00AD6525" w:rsidP="00072017">
      <w:pPr>
        <w:tabs>
          <w:tab w:val="left" w:pos="720"/>
        </w:tabs>
        <w:jc w:val="both"/>
        <w:rPr>
          <w:rFonts w:ascii="UN-Abhaya" w:hAnsi="UN-Abhaya" w:cs="UN-Abhaya"/>
          <w:sz w:val="20"/>
          <w:szCs w:val="20"/>
          <w:lang w:bidi="si-LK"/>
        </w:rPr>
      </w:pP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දඹදිව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වැඩ</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නොපවතී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නාරදයෙනි</w:t>
      </w: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ඇයි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ලොව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අඳුරු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එය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මැන</w:t>
      </w:r>
      <w:r w:rsidRPr="00072017">
        <w:rPr>
          <w:rFonts w:ascii="UN-Abhaya" w:hAnsi="UN-Abhaya" w:cs="UN-Abhaya"/>
          <w:sz w:val="20"/>
          <w:szCs w:val="20"/>
          <w:lang w:bidi="si-LK"/>
        </w:rPr>
        <w:t>’</w:t>
      </w:r>
      <w:r w:rsidRPr="00072017">
        <w:rPr>
          <w:rFonts w:ascii="UN-Abhaya" w:hAnsi="UN-Abhaya" w:cs="UN-Abhaya"/>
          <w:sz w:val="20"/>
          <w:szCs w:val="20"/>
          <w:cs/>
          <w:lang w:bidi="si-LK"/>
        </w:rPr>
        <w:t>යයි</w:t>
      </w: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cs/>
          <w:lang w:bidi="si-LK"/>
        </w:rPr>
        <w:t>විචාළේය</w:t>
      </w:r>
      <w:r w:rsidRPr="00072017">
        <w:rPr>
          <w:rFonts w:ascii="UN-Abhaya" w:hAnsi="UN-Abhaya" w:cs="UN-Abhaya"/>
          <w:sz w:val="20"/>
          <w:szCs w:val="20"/>
          <w:lang w:bidi="si-LK"/>
        </w:rPr>
        <w:t>.</w:t>
      </w:r>
    </w:p>
    <w:p w:rsidR="00AD6525" w:rsidRPr="00072017" w:rsidRDefault="00AD6525" w:rsidP="00072017">
      <w:pPr>
        <w:tabs>
          <w:tab w:val="left" w:pos="720"/>
        </w:tabs>
        <w:jc w:val="both"/>
        <w:rPr>
          <w:rFonts w:ascii="UN-Abhaya" w:hAnsi="UN-Abhaya" w:cs="UN-Abhaya"/>
          <w:sz w:val="20"/>
          <w:szCs w:val="20"/>
          <w:lang w:bidi="si-LK"/>
        </w:rPr>
      </w:pP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නාරද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තවුසෝ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සියලු</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දන්වා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සිටියහ</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කරුණ</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ඉන්පසු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තුළ</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දොසක්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වරද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ඇත්තා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වැටේවායි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කෙළෙමි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වැටේදැයි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බැලුවෙමි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එවිට</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හිරු</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පායනවාත්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සමඟම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ආචාර්</w:t>
      </w:r>
      <w:r w:rsidRPr="00072017">
        <w:rPr>
          <w:rFonts w:ascii="UN-Abhaya" w:hAnsi="UN-Abhaya" w:cs="UN-Abhaya"/>
          <w:sz w:val="20"/>
          <w:szCs w:val="20"/>
          <w:lang w:bidi="si-LK"/>
        </w:rPr>
        <w:t>‍</w:t>
      </w:r>
      <w:r w:rsidRPr="00072017">
        <w:rPr>
          <w:rFonts w:ascii="UN-Abhaya" w:hAnsi="UN-Abhaya" w:cs="UN-Abhaya"/>
          <w:sz w:val="20"/>
          <w:szCs w:val="20"/>
          <w:cs/>
          <w:lang w:bidi="si-LK"/>
        </w:rPr>
        <w:t>යයන්ගේ</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පැලීයනබව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දැක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අනුකම්පාවෙන්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අරුණ</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නැගෙන්නට</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නොදෙමි</w:t>
      </w:r>
      <w:r w:rsidRPr="00072017">
        <w:rPr>
          <w:rFonts w:ascii="UN-Abhaya" w:hAnsi="UN-Abhaya" w:cs="UN-Abhaya"/>
          <w:sz w:val="20"/>
          <w:szCs w:val="20"/>
          <w:lang w:bidi="si-LK"/>
        </w:rPr>
        <w:t>’</w:t>
      </w:r>
      <w:r w:rsidRPr="00072017">
        <w:rPr>
          <w:rFonts w:ascii="UN-Abhaya" w:hAnsi="UN-Abhaya" w:cs="UN-Abhaya"/>
          <w:sz w:val="20"/>
          <w:szCs w:val="20"/>
          <w:cs/>
          <w:lang w:bidi="si-LK"/>
        </w:rPr>
        <w:t>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p>
    <w:p w:rsidR="00AD6525" w:rsidRPr="00072017" w:rsidRDefault="00AD6525" w:rsidP="00072017">
      <w:pPr>
        <w:tabs>
          <w:tab w:val="left" w:pos="720"/>
        </w:tabs>
        <w:jc w:val="both"/>
        <w:rPr>
          <w:rFonts w:ascii="UN-Abhaya" w:hAnsi="UN-Abhaya" w:cs="UN-Abhaya"/>
          <w:sz w:val="20"/>
          <w:szCs w:val="20"/>
          <w:lang w:bidi="si-LK"/>
        </w:rPr>
      </w:pP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යම්</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හෙයකින්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මගෙන්</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ගත්තොත්</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ශාපය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ක්‍රියාත්මක</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නොවන්නේයයිද</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කියා</w:t>
      </w:r>
      <w:r w:rsidR="00A545D9">
        <w:rPr>
          <w:rFonts w:ascii="UN-Abhaya" w:hAnsi="UN-Abhaya" w:cs="UN-Abhaya" w:hint="cs"/>
          <w:sz w:val="20"/>
          <w:szCs w:val="20"/>
          <w:cs/>
          <w:lang w:bidi="si-LK"/>
        </w:rPr>
        <w:t xml:space="preserve"> </w:t>
      </w:r>
      <w:r w:rsidRPr="00072017">
        <w:rPr>
          <w:rFonts w:ascii="UN-Abhaya" w:hAnsi="UN-Abhaya" w:cs="UN-Abhaya"/>
          <w:sz w:val="20"/>
          <w:szCs w:val="20"/>
          <w:cs/>
          <w:lang w:bidi="si-LK"/>
        </w:rPr>
        <w:t>සිටියේය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මොහුගෙන්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ගන්නැයි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රජු</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දේවලට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එවිට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දේවල</w:t>
      </w:r>
      <w:r w:rsidRPr="00072017">
        <w:rPr>
          <w:rFonts w:ascii="UN-Abhaya" w:hAnsi="UN-Abhaya" w:cs="UN-Abhaya"/>
          <w:sz w:val="20"/>
          <w:szCs w:val="20"/>
          <w:lang w:bidi="si-LK"/>
        </w:rPr>
        <w:t>, ‘</w:t>
      </w:r>
      <w:r w:rsidRPr="00072017">
        <w:rPr>
          <w:rFonts w:ascii="UN-Abhaya" w:hAnsi="UN-Abhaya" w:cs="UN-Abhaya"/>
          <w:sz w:val="20"/>
          <w:szCs w:val="20"/>
          <w:cs/>
          <w:lang w:bidi="si-LK"/>
        </w:rPr>
        <w:t>මහරජතුමනි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ජටාවත්</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බෙල්ලත්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දෙවරක්ම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පෑගූවේය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ජටිලයාගෙන්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නොගන්නෙමි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ගන්න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එලෙස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ස්වාමීනී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මහරජ</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නොඉල්ලමි</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ඔබේ</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මුදුන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සත්කඩකට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පැලේයයි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කීවත්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ක්ෂමාකර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නොගත්තේය</w:t>
      </w:r>
      <w:r w:rsidRPr="00072017">
        <w:rPr>
          <w:rFonts w:ascii="UN-Abhaya" w:hAnsi="UN-Abhaya" w:cs="UN-Abhaya"/>
          <w:sz w:val="20"/>
          <w:szCs w:val="20"/>
          <w:lang w:bidi="si-LK"/>
        </w:rPr>
        <w:t>.</w:t>
      </w:r>
    </w:p>
    <w:p w:rsidR="00AD6525" w:rsidRPr="00072017" w:rsidRDefault="00AD6525" w:rsidP="00072017">
      <w:pPr>
        <w:tabs>
          <w:tab w:val="left" w:pos="720"/>
        </w:tabs>
        <w:jc w:val="both"/>
        <w:rPr>
          <w:rFonts w:ascii="UN-Abhaya" w:hAnsi="UN-Abhaya" w:cs="UN-Abhaya"/>
          <w:sz w:val="20"/>
          <w:szCs w:val="20"/>
          <w:lang w:bidi="si-LK"/>
        </w:rPr>
      </w:pPr>
    </w:p>
    <w:p w:rsidR="00AD6525" w:rsidRPr="00072017" w:rsidRDefault="00AD652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ඉන්පසු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රජු</w:t>
      </w:r>
      <w:r w:rsidRPr="00072017">
        <w:rPr>
          <w:rFonts w:ascii="UN-Abhaya" w:hAnsi="UN-Abhaya" w:cs="UN-Abhaya"/>
          <w:sz w:val="20"/>
          <w:szCs w:val="20"/>
          <w:lang w:bidi="si-LK"/>
        </w:rPr>
        <w:t>, ‘</w:t>
      </w:r>
      <w:r w:rsidRPr="00072017">
        <w:rPr>
          <w:rFonts w:ascii="UN-Abhaya" w:hAnsi="UN-Abhaya" w:cs="UN-Abhaya"/>
          <w:sz w:val="20"/>
          <w:szCs w:val="20"/>
          <w:cs/>
          <w:lang w:bidi="si-LK"/>
        </w:rPr>
        <w:t>ඔබ</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කැමැත්තෙන්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නොගන්නෙහි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අපි</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කරන්නෙමු</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යයි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තවුසාගේ</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අත්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බඩ</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බෙල්ල</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තැන්වලින්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අල්වා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නාරදගේ</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පාමුල</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නමාල</w:t>
      </w:r>
      <w:r w:rsidR="000E203D">
        <w:rPr>
          <w:rFonts w:ascii="UN-Abhaya" w:hAnsi="UN-Abhaya" w:cs="UN-Abhaya" w:hint="cs"/>
          <w:sz w:val="20"/>
          <w:szCs w:val="20"/>
          <w:cs/>
          <w:lang w:bidi="si-LK"/>
        </w:rPr>
        <w:t>ූ</w:t>
      </w:r>
      <w:r w:rsidR="005161C6" w:rsidRPr="00072017">
        <w:rPr>
          <w:rFonts w:ascii="UN-Abhaya" w:hAnsi="UN-Abhaya" w:cs="UN-Abhaya"/>
          <w:sz w:val="20"/>
          <w:szCs w:val="20"/>
          <w:cs/>
          <w:lang w:bidi="si-LK"/>
        </w:rPr>
        <w:t>වේය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නාරද</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ආචාරිනී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නැගිටින්න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ඔබට</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ස</w:t>
      </w:r>
      <w:r w:rsidR="005161C6" w:rsidRPr="00072017">
        <w:rPr>
          <w:rFonts w:ascii="UN-Abhaya" w:hAnsi="UN-Abhaya" w:cs="UN-Abhaya"/>
          <w:sz w:val="20"/>
          <w:szCs w:val="20"/>
          <w:cs/>
          <w:lang w:bidi="si-LK"/>
        </w:rPr>
        <w:t>මාව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දෙමියි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කියා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මහරජ</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මොහු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සැබෑ</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සිතින්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සමාව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නොගනියි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නගරය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ළඟ</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එක්</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විලක්</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ඇත</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මොහු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එහි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ගෙනගොස්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මැටිපිඬක්</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මොහුගේ</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හිසමත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w:t>
      </w:r>
      <w:r w:rsidR="000E203D">
        <w:rPr>
          <w:rFonts w:ascii="UN-Abhaya" w:hAnsi="UN-Abhaya" w:cs="UN-Abhaya" w:hint="cs"/>
          <w:sz w:val="20"/>
          <w:szCs w:val="20"/>
          <w:cs/>
          <w:lang w:bidi="si-LK"/>
        </w:rPr>
        <w:t>බ්</w:t>
      </w:r>
      <w:r w:rsidR="005161C6" w:rsidRPr="00072017">
        <w:rPr>
          <w:rFonts w:ascii="UN-Abhaya" w:hAnsi="UN-Abhaya" w:cs="UN-Abhaya"/>
          <w:sz w:val="20"/>
          <w:szCs w:val="20"/>
          <w:cs/>
          <w:lang w:bidi="si-LK"/>
        </w:rPr>
        <w:t>බවා</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කරවටක්</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පමණ</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ගිල්වා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තබන්නැයි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කීවේය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රජු</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එසේ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කෙළේය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දේවල</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ඇමත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නාරද</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ආචාරිනී</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සෘද්ධිය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අතහැර</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විසුරුවා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දැමුකල</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හිරුරැස්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නැගී</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එයි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ඒහාත්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සම</w:t>
      </w:r>
      <w:r w:rsidR="000E203D">
        <w:rPr>
          <w:rFonts w:ascii="UN-Abhaya" w:hAnsi="UN-Abhaya" w:cs="UN-Abhaya" w:hint="cs"/>
          <w:sz w:val="20"/>
          <w:szCs w:val="20"/>
          <w:cs/>
          <w:lang w:bidi="si-LK"/>
        </w:rPr>
        <w:t>ග</w:t>
      </w:r>
      <w:r w:rsidR="005161C6"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ගිලී</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වෙනත්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තැනකින්</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මතු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වෙන්නැයි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උපදෙස්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දුන්නේය</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හිරුරැස්</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නැගෙත්ම</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හිසපිට</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තිබ</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මැටිපි</w:t>
      </w:r>
      <w:r w:rsidR="000E203D">
        <w:rPr>
          <w:rFonts w:ascii="UN-Abhaya" w:hAnsi="UN-Abhaya" w:cs="UN-Abhaya" w:hint="cs"/>
          <w:sz w:val="20"/>
          <w:szCs w:val="20"/>
          <w:cs/>
          <w:lang w:bidi="si-LK"/>
        </w:rPr>
        <w:t xml:space="preserve">ඩ </w:t>
      </w:r>
      <w:r w:rsidR="005161C6" w:rsidRPr="00072017">
        <w:rPr>
          <w:rFonts w:ascii="UN-Abhaya" w:hAnsi="UN-Abhaya" w:cs="UN-Abhaya"/>
          <w:sz w:val="20"/>
          <w:szCs w:val="20"/>
          <w:cs/>
          <w:lang w:bidi="si-LK"/>
        </w:rPr>
        <w:t>සත්කඩක්ව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පැලිණි</w:t>
      </w:r>
      <w:r w:rsidR="005161C6" w:rsidRPr="00072017">
        <w:rPr>
          <w:rFonts w:ascii="UN-Abhaya" w:hAnsi="UN-Abhaya" w:cs="UN-Abhaya"/>
          <w:sz w:val="20"/>
          <w:szCs w:val="20"/>
          <w:lang w:bidi="si-LK"/>
        </w:rPr>
        <w:t xml:space="preserve">. </w:t>
      </w:r>
      <w:r w:rsidR="005161C6"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දියේ</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ගිලී</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වෙනත්</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තැනකින්</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මත</w:t>
      </w:r>
      <w:r w:rsidR="000E203D">
        <w:rPr>
          <w:rFonts w:ascii="UN-Abhaya" w:hAnsi="UN-Abhaya" w:cs="UN-Abhaya" w:hint="cs"/>
          <w:sz w:val="20"/>
          <w:szCs w:val="20"/>
          <w:cs/>
          <w:lang w:bidi="si-LK"/>
        </w:rPr>
        <w:t>ු</w:t>
      </w:r>
      <w:r w:rsidR="005161C6" w:rsidRPr="00072017">
        <w:rPr>
          <w:rFonts w:ascii="UN-Abhaya" w:hAnsi="UN-Abhaya" w:cs="UN-Abhaya"/>
          <w:sz w:val="20"/>
          <w:szCs w:val="20"/>
          <w:cs/>
          <w:lang w:bidi="si-LK"/>
        </w:rPr>
        <w:t>වී</w:t>
      </w:r>
      <w:r w:rsidR="000E203D">
        <w:rPr>
          <w:rFonts w:ascii="UN-Abhaya" w:hAnsi="UN-Abhaya" w:cs="UN-Abhaya" w:hint="cs"/>
          <w:sz w:val="20"/>
          <w:szCs w:val="20"/>
          <w:cs/>
          <w:lang w:bidi="si-LK"/>
        </w:rPr>
        <w:t xml:space="preserve"> </w:t>
      </w:r>
      <w:r w:rsidR="005161C6" w:rsidRPr="00072017">
        <w:rPr>
          <w:rFonts w:ascii="UN-Abhaya" w:hAnsi="UN-Abhaya" w:cs="UN-Abhaya"/>
          <w:sz w:val="20"/>
          <w:szCs w:val="20"/>
          <w:cs/>
          <w:lang w:bidi="si-LK"/>
        </w:rPr>
        <w:t>පලාගියේය</w:t>
      </w:r>
      <w:r w:rsidR="005161C6" w:rsidRPr="00072017">
        <w:rPr>
          <w:rFonts w:ascii="UN-Abhaya" w:hAnsi="UN-Abhaya" w:cs="UN-Abhaya"/>
          <w:sz w:val="20"/>
          <w:szCs w:val="20"/>
          <w:lang w:bidi="si-LK"/>
        </w:rPr>
        <w:t>.</w:t>
      </w:r>
    </w:p>
    <w:p w:rsidR="005161C6" w:rsidRPr="00072017" w:rsidRDefault="005161C6" w:rsidP="00072017">
      <w:pPr>
        <w:tabs>
          <w:tab w:val="left" w:pos="720"/>
        </w:tabs>
        <w:jc w:val="both"/>
        <w:rPr>
          <w:rFonts w:ascii="UN-Abhaya" w:hAnsi="UN-Abhaya" w:cs="UN-Abhaya"/>
          <w:sz w:val="20"/>
          <w:szCs w:val="20"/>
          <w:lang w:bidi="si-LK"/>
        </w:rPr>
      </w:pPr>
    </w:p>
    <w:p w:rsidR="005161C6" w:rsidRPr="00072017" w:rsidRDefault="005161C6"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බුදුරජාණන්වහන්සේ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දේශනාව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ගෙනහැරදක්වා</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මහණෙනි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එකල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රජ</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මෙකල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ආනන්දය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තිස්සය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නාරද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මමය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එකලත්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දුර්වචයයි</w:t>
      </w:r>
      <w:r w:rsidR="000E203D">
        <w:rPr>
          <w:rFonts w:ascii="UN-Abhaya" w:hAnsi="UN-Abhaya" w:cs="UN-Abhaya" w:hint="cs"/>
          <w:sz w:val="20"/>
          <w:szCs w:val="20"/>
          <w:cs/>
          <w:lang w:bidi="si-LK"/>
        </w:rPr>
        <w:t xml:space="preserve"> </w:t>
      </w:r>
      <w:r w:rsidR="00C30D71">
        <w:rPr>
          <w:rFonts w:ascii="UN-Abhaya" w:hAnsi="UN-Abhaya" w:cs="UN-Abhaya"/>
          <w:sz w:val="20"/>
          <w:szCs w:val="20"/>
          <w:cs/>
          <w:lang w:bidi="si-LK"/>
        </w:rPr>
        <w:t>ප</w:t>
      </w:r>
      <w:r w:rsidR="00C30D71">
        <w:rPr>
          <w:rFonts w:ascii="UN-Abhaya" w:hAnsi="UN-Abhaya" w:cs="UN-Abhaya" w:hint="cs"/>
          <w:sz w:val="20"/>
          <w:szCs w:val="20"/>
          <w:cs/>
          <w:lang w:bidi="si-LK"/>
        </w:rPr>
        <w:t>්‍ර</w:t>
      </w:r>
      <w:r w:rsidRPr="00072017">
        <w:rPr>
          <w:rFonts w:ascii="UN-Abhaya" w:hAnsi="UN-Abhaya" w:cs="UN-Abhaya"/>
          <w:sz w:val="20"/>
          <w:szCs w:val="20"/>
          <w:cs/>
          <w:lang w:bidi="si-LK"/>
        </w:rPr>
        <w:t>කාශ</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තිස්ස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තෙරුන්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අමතා</w:t>
      </w:r>
      <w:r w:rsidRPr="00072017">
        <w:rPr>
          <w:rFonts w:ascii="UN-Abhaya" w:hAnsi="UN-Abhaya" w:cs="UN-Abhaya"/>
          <w:sz w:val="20"/>
          <w:szCs w:val="20"/>
          <w:lang w:bidi="si-LK"/>
        </w:rPr>
        <w:t>, “</w:t>
      </w:r>
      <w:r w:rsidRPr="00072017">
        <w:rPr>
          <w:rFonts w:ascii="UN-Abhaya" w:hAnsi="UN-Abhaya" w:cs="UN-Abhaya"/>
          <w:sz w:val="20"/>
          <w:szCs w:val="20"/>
          <w:cs/>
          <w:lang w:bidi="si-LK"/>
        </w:rPr>
        <w:t>තිස්ස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භික්ෂුව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විසින්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අසවලා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බැන්නේය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ගැසුවේය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පරදවා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ජයගත්තේය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අසවලා</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පැහැර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ගත්තේයයි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සිතන්නාගේ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වෛර</w:t>
      </w:r>
      <w:r w:rsidR="006A1FE5" w:rsidRPr="00072017">
        <w:rPr>
          <w:rFonts w:ascii="UN-Abhaya" w:hAnsi="UN-Abhaya" w:cs="UN-Abhaya"/>
          <w:sz w:val="20"/>
          <w:szCs w:val="20"/>
          <w:cs/>
          <w:lang w:bidi="si-LK"/>
        </w:rPr>
        <w:t>ය</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නම්</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කවදාවත්</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නිවී</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නොයන්නේය</w:t>
      </w:r>
      <w:r w:rsidR="006A1FE5" w:rsidRPr="00072017">
        <w:rPr>
          <w:rFonts w:ascii="UN-Abhaya" w:hAnsi="UN-Abhaya" w:cs="UN-Abhaya"/>
          <w:sz w:val="20"/>
          <w:szCs w:val="20"/>
          <w:lang w:bidi="si-LK"/>
        </w:rPr>
        <w:t>.</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එසේ</w:t>
      </w:r>
      <w:r w:rsidR="000E203D">
        <w:rPr>
          <w:rFonts w:ascii="UN-Abhaya" w:hAnsi="UN-Abhaya" w:cs="UN-Abhaya" w:hint="cs"/>
          <w:sz w:val="20"/>
          <w:szCs w:val="20"/>
          <w:cs/>
          <w:lang w:bidi="si-LK"/>
        </w:rPr>
        <w:t xml:space="preserve"> </w:t>
      </w:r>
      <w:r w:rsidR="006A1FE5" w:rsidRPr="00072017">
        <w:rPr>
          <w:rFonts w:ascii="UN-Abhaya" w:hAnsi="UN-Abhaya" w:cs="UN-Abhaya"/>
          <w:sz w:val="20"/>
          <w:szCs w:val="20"/>
          <w:cs/>
          <w:lang w:bidi="si-LK"/>
        </w:rPr>
        <w:t>වෛර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නොකරන්නාගේ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පමණක්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වෛරය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සංසිඳේ</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දක්වා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ගාථාව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වදාළහ</w:t>
      </w:r>
      <w:r w:rsidRPr="00072017">
        <w:rPr>
          <w:rFonts w:ascii="UN-Abhaya" w:hAnsi="UN-Abhaya" w:cs="UN-Abhaya"/>
          <w:sz w:val="20"/>
          <w:szCs w:val="20"/>
          <w:lang w:bidi="si-LK"/>
        </w:rPr>
        <w:t>:</w:t>
      </w:r>
    </w:p>
    <w:p w:rsidR="006A1FE5" w:rsidRPr="00072017" w:rsidRDefault="006A1FE5" w:rsidP="00072017">
      <w:pPr>
        <w:tabs>
          <w:tab w:val="left" w:pos="720"/>
        </w:tabs>
        <w:jc w:val="both"/>
        <w:rPr>
          <w:rFonts w:ascii="UN-Abhaya" w:hAnsi="UN-Abhaya" w:cs="UN-Abhaya"/>
          <w:sz w:val="20"/>
          <w:szCs w:val="20"/>
          <w:lang w:bidi="si-LK"/>
        </w:rPr>
      </w:pP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බැණීය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ගැසීය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lastRenderedPageBreak/>
        <w:tab/>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වෙර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බැඳ</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0E203D">
        <w:rPr>
          <w:rFonts w:ascii="UN-Abhaya" w:hAnsi="UN-Abhaya" w:cs="UN-Abhaya" w:hint="cs"/>
          <w:sz w:val="20"/>
          <w:szCs w:val="20"/>
          <w:cs/>
          <w:lang w:bidi="si-LK"/>
        </w:rPr>
        <w:t xml:space="preserve"> වයි</w:t>
      </w:r>
      <w:r w:rsidRPr="00072017">
        <w:rPr>
          <w:rFonts w:ascii="UN-Abhaya" w:hAnsi="UN-Abhaya" w:cs="UN-Abhaya"/>
          <w:sz w:val="20"/>
          <w:szCs w:val="20"/>
          <w:cs/>
          <w:lang w:bidi="si-LK"/>
        </w:rPr>
        <w:t>රය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කවදා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නොසන්සිඳේ</w:t>
      </w:r>
    </w:p>
    <w:p w:rsidR="006A1FE5" w:rsidRPr="00072017" w:rsidRDefault="006A1FE5" w:rsidP="00072017">
      <w:pPr>
        <w:tabs>
          <w:tab w:val="left" w:pos="720"/>
        </w:tabs>
        <w:jc w:val="both"/>
        <w:rPr>
          <w:rFonts w:ascii="UN-Abhaya" w:hAnsi="UN-Abhaya" w:cs="UN-Abhaya"/>
          <w:sz w:val="20"/>
          <w:szCs w:val="20"/>
          <w:lang w:bidi="si-LK"/>
        </w:rPr>
      </w:pP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බැණීය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ගැසීය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ඔහු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පරදා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මගේ</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000E203D">
        <w:rPr>
          <w:rFonts w:ascii="UN-Abhaya" w:hAnsi="UN-Abhaya" w:cs="UN-Abhaya" w:hint="cs"/>
          <w:sz w:val="20"/>
          <w:szCs w:val="20"/>
          <w:cs/>
          <w:lang w:bidi="si-LK"/>
        </w:rPr>
        <w:t>වයි</w:t>
      </w:r>
      <w:r w:rsidRPr="00072017">
        <w:rPr>
          <w:rFonts w:ascii="UN-Abhaya" w:hAnsi="UN-Abhaya" w:cs="UN-Abhaya"/>
          <w:sz w:val="20"/>
          <w:szCs w:val="20"/>
          <w:cs/>
          <w:lang w:bidi="si-LK"/>
        </w:rPr>
        <w:t>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නොබැන්දොත්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ඒ</w:t>
      </w:r>
      <w:r w:rsidR="000E203D">
        <w:rPr>
          <w:rFonts w:ascii="UN-Abhaya" w:hAnsi="UN-Abhaya" w:cs="UN-Abhaya" w:hint="cs"/>
          <w:sz w:val="20"/>
          <w:szCs w:val="20"/>
          <w:cs/>
          <w:lang w:bidi="si-LK"/>
        </w:rPr>
        <w:t xml:space="preserve"> වයි</w:t>
      </w:r>
      <w:r w:rsidRPr="00072017">
        <w:rPr>
          <w:rFonts w:ascii="UN-Abhaya" w:hAnsi="UN-Abhaya" w:cs="UN-Abhaya"/>
          <w:sz w:val="20"/>
          <w:szCs w:val="20"/>
          <w:cs/>
          <w:lang w:bidi="si-LK"/>
        </w:rPr>
        <w:t>රය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නම්</w:t>
      </w:r>
    </w:p>
    <w:p w:rsidR="006A1FE5" w:rsidRPr="00072017" w:rsidRDefault="006A1F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ඉතිරි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සන්සිඳේ</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සිඳේ</w:t>
      </w:r>
      <w:r w:rsidRPr="00072017">
        <w:rPr>
          <w:rFonts w:ascii="UN-Abhaya" w:hAnsi="UN-Abhaya" w:cs="UN-Abhaya"/>
          <w:sz w:val="20"/>
          <w:szCs w:val="20"/>
          <w:lang w:bidi="si-LK"/>
        </w:rPr>
        <w:t xml:space="preserve">. </w:t>
      </w:r>
    </w:p>
    <w:p w:rsidR="00CB1D86" w:rsidRPr="00072017" w:rsidRDefault="00CB1D86" w:rsidP="00072017">
      <w:pPr>
        <w:tabs>
          <w:tab w:val="left" w:pos="720"/>
        </w:tabs>
        <w:jc w:val="both"/>
        <w:rPr>
          <w:rFonts w:ascii="UN-Abhaya" w:hAnsi="UN-Abhaya" w:cs="UN-Abhaya"/>
          <w:sz w:val="20"/>
          <w:szCs w:val="20"/>
          <w:lang w:bidi="si-LK"/>
        </w:rPr>
      </w:pPr>
    </w:p>
    <w:p w:rsidR="007200E5" w:rsidRPr="00072017" w:rsidRDefault="00CB1D86"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එහි</w:t>
      </w:r>
      <w:r w:rsidR="000E203D">
        <w:rPr>
          <w:rFonts w:ascii="UN-Abhaya" w:hAnsi="UN-Abhaya" w:cs="UN-Abhaya" w:hint="cs"/>
          <w:sz w:val="20"/>
          <w:szCs w:val="20"/>
          <w:cs/>
          <w:lang w:bidi="si-LK"/>
        </w:rPr>
        <w:t xml:space="preserve"> </w:t>
      </w:r>
      <w:r w:rsidRPr="00072017">
        <w:rPr>
          <w:rFonts w:ascii="UN-Abhaya" w:hAnsi="UN-Abhaya" w:cs="UN-Abhaya"/>
          <w:b/>
          <w:bCs/>
          <w:sz w:val="20"/>
          <w:szCs w:val="20"/>
          <w:cs/>
          <w:lang w:bidi="si-LK"/>
        </w:rPr>
        <w:t>අක්කොච්ඡි</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අක්‍රෝෂයයි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අවධි</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ගැසීමයි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අජිනි</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බොරු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කපටි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සාක්ෂි</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කීමෙන්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වාදප්‍රතිවාදයෙන්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එකටඑක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කිරීමෙන්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දිනුවේය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අභාසි</w:t>
      </w:r>
      <w:r w:rsidR="000E203D">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මෙ</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සන්තක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පාත්‍රාදි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කිසිවක්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පැහැර</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ගත්තේය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අර්ථයි</w:t>
      </w:r>
      <w:r w:rsidRPr="00072017">
        <w:rPr>
          <w:rFonts w:ascii="UN-Abhaya" w:hAnsi="UN-Abhaya" w:cs="UN-Abhaya"/>
          <w:sz w:val="20"/>
          <w:szCs w:val="20"/>
          <w:lang w:bidi="si-LK"/>
        </w:rPr>
        <w:t>.</w:t>
      </w:r>
      <w:r w:rsidR="000E203D">
        <w:rPr>
          <w:rFonts w:ascii="UN-Abhaya" w:hAnsi="UN-Abhaya" w:cs="UN-Abhaya" w:hint="cs"/>
          <w:sz w:val="20"/>
          <w:szCs w:val="20"/>
          <w:cs/>
          <w:lang w:bidi="si-LK"/>
        </w:rPr>
        <w:t xml:space="preserve"> </w:t>
      </w:r>
      <w:r w:rsidRPr="00072017">
        <w:rPr>
          <w:rFonts w:ascii="UN-Abhaya" w:hAnsi="UN-Abhaya" w:cs="UN-Abhaya"/>
          <w:b/>
          <w:bCs/>
          <w:sz w:val="20"/>
          <w:szCs w:val="20"/>
          <w:cs/>
          <w:lang w:bidi="si-LK"/>
        </w:rPr>
        <w:t>යෙතං</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යම්කිසි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මිනිස්සු</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ගිහියෝ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පැවිද්දෝ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මට</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ආක්‍රෝෂ</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කළෝය</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යනාද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හේතුවක්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නිසා</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ඇතිකරගත්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ක්‍රෝධය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තෘෂ්ණාවෙන්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ඇදගෙන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ක්‍රෝධය</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කුශාදි</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තෘණවර්ගවලින්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නැවත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නැවතත්</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වෙළන</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බඳින</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කුණුමසක්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මෙන්ද</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එක්</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වරක්</w:t>
      </w:r>
      <w:r w:rsidR="000E203D">
        <w:rPr>
          <w:rFonts w:ascii="UN-Abhaya" w:hAnsi="UN-Abhaya" w:cs="UN-Abhaya" w:hint="cs"/>
          <w:sz w:val="20"/>
          <w:szCs w:val="20"/>
          <w:cs/>
          <w:lang w:bidi="si-LK"/>
        </w:rPr>
        <w:t xml:space="preserve"> </w:t>
      </w:r>
      <w:r w:rsidR="000E203D">
        <w:rPr>
          <w:rFonts w:ascii="UN-Abhaya" w:hAnsi="UN-Abhaya" w:cs="UN-Abhaya"/>
          <w:sz w:val="20"/>
          <w:szCs w:val="20"/>
          <w:cs/>
          <w:lang w:bidi="si-LK"/>
        </w:rPr>
        <w:t>ඇතිව</w:t>
      </w:r>
      <w:r w:rsidR="000E203D">
        <w:rPr>
          <w:rFonts w:ascii="UN-Abhaya" w:hAnsi="UN-Abhaya" w:cs="UN-Abhaya" w:hint="cs"/>
          <w:sz w:val="20"/>
          <w:szCs w:val="20"/>
          <w:cs/>
          <w:lang w:bidi="si-LK"/>
        </w:rPr>
        <w:t xml:space="preserve">ූ </w:t>
      </w:r>
      <w:r w:rsidRPr="00072017">
        <w:rPr>
          <w:rFonts w:ascii="UN-Abhaya" w:hAnsi="UN-Abhaya" w:cs="UN-Abhaya"/>
          <w:sz w:val="20"/>
          <w:szCs w:val="20"/>
          <w:cs/>
          <w:lang w:bidi="si-LK"/>
        </w:rPr>
        <w:t>වෛරයයි</w:t>
      </w:r>
      <w:r w:rsidRPr="00072017">
        <w:rPr>
          <w:rFonts w:ascii="UN-Abhaya" w:hAnsi="UN-Abhaya" w:cs="UN-Abhaya"/>
          <w:sz w:val="20"/>
          <w:szCs w:val="20"/>
          <w:lang w:bidi="si-LK"/>
        </w:rPr>
        <w:t xml:space="preserve">. </w:t>
      </w:r>
      <w:r w:rsidRPr="00072017">
        <w:rPr>
          <w:rFonts w:ascii="UN-Abhaya" w:hAnsi="UN-Abhaya" w:cs="UN-Abhaya"/>
          <w:b/>
          <w:bCs/>
          <w:sz w:val="20"/>
          <w:szCs w:val="20"/>
          <w:cs/>
          <w:lang w:bidi="si-LK"/>
        </w:rPr>
        <w:t>න</w:t>
      </w:r>
      <w:r w:rsidR="000E203D">
        <w:rPr>
          <w:rFonts w:ascii="UN-Abhaya" w:hAnsi="UN-Abhaya" w:cs="UN-Abhaya" w:hint="cs"/>
          <w:b/>
          <w:bCs/>
          <w:sz w:val="20"/>
          <w:szCs w:val="20"/>
          <w:cs/>
          <w:lang w:bidi="si-LK"/>
        </w:rPr>
        <w:t xml:space="preserve"> </w:t>
      </w:r>
      <w:r w:rsidRPr="00072017">
        <w:rPr>
          <w:rFonts w:ascii="UN-Abhaya" w:hAnsi="UN-Abhaya" w:cs="UN-Abhaya"/>
          <w:b/>
          <w:bCs/>
          <w:sz w:val="20"/>
          <w:szCs w:val="20"/>
          <w:cs/>
          <w:lang w:bidi="si-LK"/>
        </w:rPr>
        <w:t>සම්මති</w:t>
      </w:r>
      <w:r w:rsidR="000E203D">
        <w:rPr>
          <w:rFonts w:ascii="UN-Abhaya" w:hAnsi="UN-Abhaya" w:cs="UN-Abhaya" w:hint="cs"/>
          <w:b/>
          <w:bCs/>
          <w:sz w:val="20"/>
          <w:szCs w:val="20"/>
          <w:cs/>
          <w:lang w:bidi="si-LK"/>
        </w:rPr>
        <w:t xml:space="preserve"> </w:t>
      </w:r>
      <w:r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නොසන්සිඳීමයි</w:t>
      </w:r>
      <w:r w:rsidR="007200E5" w:rsidRPr="00072017">
        <w:rPr>
          <w:rFonts w:ascii="UN-Abhaya" w:hAnsi="UN-Abhaya" w:cs="UN-Abhaya"/>
          <w:sz w:val="20"/>
          <w:szCs w:val="20"/>
          <w:lang w:bidi="si-LK"/>
        </w:rPr>
        <w:t xml:space="preserve">. </w:t>
      </w:r>
      <w:r w:rsidR="007200E5" w:rsidRPr="00072017">
        <w:rPr>
          <w:rFonts w:ascii="UN-Abhaya" w:hAnsi="UN-Abhaya" w:cs="UN-Abhaya"/>
          <w:b/>
          <w:bCs/>
          <w:sz w:val="20"/>
          <w:szCs w:val="20"/>
          <w:cs/>
          <w:lang w:bidi="si-LK"/>
        </w:rPr>
        <w:t>යෙ</w:t>
      </w:r>
      <w:r w:rsidR="000E203D">
        <w:rPr>
          <w:rFonts w:ascii="UN-Abhaya" w:hAnsi="UN-Abhaya" w:cs="UN-Abhaya" w:hint="cs"/>
          <w:b/>
          <w:bCs/>
          <w:sz w:val="20"/>
          <w:szCs w:val="20"/>
          <w:cs/>
          <w:lang w:bidi="si-LK"/>
        </w:rPr>
        <w:t xml:space="preserve"> </w:t>
      </w:r>
      <w:r w:rsidR="007200E5" w:rsidRPr="00072017">
        <w:rPr>
          <w:rFonts w:ascii="UN-Abhaya" w:hAnsi="UN-Abhaya" w:cs="UN-Abhaya"/>
          <w:b/>
          <w:bCs/>
          <w:sz w:val="20"/>
          <w:szCs w:val="20"/>
          <w:cs/>
          <w:lang w:bidi="si-LK"/>
        </w:rPr>
        <w:t>තං</w:t>
      </w:r>
      <w:r w:rsidR="000E203D">
        <w:rPr>
          <w:rFonts w:ascii="UN-Abhaya" w:hAnsi="UN-Abhaya" w:cs="UN-Abhaya" w:hint="cs"/>
          <w:b/>
          <w:bCs/>
          <w:sz w:val="20"/>
          <w:szCs w:val="20"/>
          <w:cs/>
          <w:lang w:bidi="si-LK"/>
        </w:rPr>
        <w:t xml:space="preserve"> </w:t>
      </w:r>
      <w:r w:rsidR="007200E5" w:rsidRPr="00072017">
        <w:rPr>
          <w:rFonts w:ascii="UN-Abhaya" w:hAnsi="UN-Abhaya" w:cs="UN-Abhaya"/>
          <w:b/>
          <w:bCs/>
          <w:sz w:val="20"/>
          <w:szCs w:val="20"/>
          <w:cs/>
          <w:lang w:bidi="si-LK"/>
        </w:rPr>
        <w:t>න</w:t>
      </w:r>
      <w:r w:rsidR="000E203D">
        <w:rPr>
          <w:rFonts w:ascii="UN-Abhaya" w:hAnsi="UN-Abhaya" w:cs="UN-Abhaya" w:hint="cs"/>
          <w:b/>
          <w:bCs/>
          <w:sz w:val="20"/>
          <w:szCs w:val="20"/>
          <w:cs/>
          <w:lang w:bidi="si-LK"/>
        </w:rPr>
        <w:t xml:space="preserve"> </w:t>
      </w:r>
      <w:r w:rsidR="007200E5" w:rsidRPr="00072017">
        <w:rPr>
          <w:rFonts w:ascii="UN-Abhaya" w:hAnsi="UN-Abhaya" w:cs="UN-Abhaya"/>
          <w:b/>
          <w:bCs/>
          <w:sz w:val="20"/>
          <w:szCs w:val="20"/>
          <w:cs/>
          <w:lang w:bidi="si-LK"/>
        </w:rPr>
        <w:t>උපනයිහන්ති</w:t>
      </w:r>
      <w:r w:rsidR="000E203D">
        <w:rPr>
          <w:rFonts w:ascii="UN-Abhaya" w:hAnsi="UN-Abhaya" w:cs="UN-Abhaya" w:hint="cs"/>
          <w:b/>
          <w:bCs/>
          <w:sz w:val="20"/>
          <w:szCs w:val="20"/>
          <w:cs/>
          <w:lang w:bidi="si-LK"/>
        </w:rPr>
        <w:t xml:space="preserve"> </w:t>
      </w:r>
      <w:r w:rsidR="007200E5" w:rsidRPr="00072017">
        <w:rPr>
          <w:rFonts w:ascii="UN-Abhaya" w:hAnsi="UN-Abhaya" w:cs="UN-Abhaya"/>
          <w:sz w:val="20"/>
          <w:szCs w:val="20"/>
          <w:cs/>
          <w:lang w:bidi="si-LK"/>
        </w:rPr>
        <w:t>යනු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අසිහියෙන්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නොමෙනෙහි</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කිරීම්</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වශයෙන්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කර්මය</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ගැන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නැවත</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සිතා</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නොබැලීමෙන්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කුමක්</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w:t>
      </w:r>
      <w:r w:rsidR="000E203D">
        <w:rPr>
          <w:rFonts w:ascii="UN-Abhaya" w:hAnsi="UN-Abhaya" w:cs="UN-Abhaya" w:hint="cs"/>
          <w:sz w:val="20"/>
          <w:szCs w:val="20"/>
          <w:cs/>
          <w:lang w:bidi="si-LK"/>
        </w:rPr>
        <w:t xml:space="preserve"> හේ</w:t>
      </w:r>
      <w:r w:rsidR="007200E5" w:rsidRPr="00072017">
        <w:rPr>
          <w:rFonts w:ascii="UN-Abhaya" w:hAnsi="UN-Abhaya" w:cs="UN-Abhaya"/>
          <w:sz w:val="20"/>
          <w:szCs w:val="20"/>
          <w:cs/>
          <w:lang w:bidi="si-LK"/>
        </w:rPr>
        <w:t>තුවක්</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නිසා</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උපන්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ක්‍රෝධය</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ගැන</w:t>
      </w:r>
      <w:r w:rsidR="007200E5" w:rsidRPr="00072017">
        <w:rPr>
          <w:rFonts w:ascii="UN-Abhaya" w:hAnsi="UN-Abhaya" w:cs="UN-Abhaya"/>
          <w:sz w:val="20"/>
          <w:szCs w:val="20"/>
          <w:lang w:bidi="si-LK"/>
        </w:rPr>
        <w:t xml:space="preserve">, </w:t>
      </w:r>
      <w:r w:rsidR="007200E5" w:rsidRPr="00072017">
        <w:rPr>
          <w:rFonts w:ascii="UN-Abhaya" w:hAnsi="UN-Abhaya" w:cs="UN-Abhaya"/>
          <w:sz w:val="20"/>
          <w:szCs w:val="20"/>
          <w:cs/>
          <w:lang w:bidi="si-LK"/>
        </w:rPr>
        <w:t>ඔබ</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භවයකදී</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බැන්නා</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විය</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හැකිය</w:t>
      </w:r>
      <w:r w:rsidR="007200E5" w:rsidRPr="00072017">
        <w:rPr>
          <w:rFonts w:ascii="UN-Abhaya" w:hAnsi="UN-Abhaya" w:cs="UN-Abhaya"/>
          <w:sz w:val="20"/>
          <w:szCs w:val="20"/>
          <w:lang w:bidi="si-LK"/>
        </w:rPr>
        <w:t xml:space="preserve">. </w:t>
      </w:r>
      <w:r w:rsidR="007200E5" w:rsidRPr="00072017">
        <w:rPr>
          <w:rFonts w:ascii="UN-Abhaya" w:hAnsi="UN-Abhaya" w:cs="UN-Abhaya"/>
          <w:sz w:val="20"/>
          <w:szCs w:val="20"/>
          <w:cs/>
          <w:lang w:bidi="si-LK"/>
        </w:rPr>
        <w:t>ගැසුවා</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විය</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හැකිය</w:t>
      </w:r>
      <w:r w:rsidR="007200E5" w:rsidRPr="00072017">
        <w:rPr>
          <w:rFonts w:ascii="UN-Abhaya" w:hAnsi="UN-Abhaya" w:cs="UN-Abhaya"/>
          <w:sz w:val="20"/>
          <w:szCs w:val="20"/>
          <w:lang w:bidi="si-LK"/>
        </w:rPr>
        <w:t xml:space="preserve">. </w:t>
      </w:r>
      <w:r w:rsidR="007200E5" w:rsidRPr="00072017">
        <w:rPr>
          <w:rFonts w:ascii="UN-Abhaya" w:hAnsi="UN-Abhaya" w:cs="UN-Abhaya"/>
          <w:sz w:val="20"/>
          <w:szCs w:val="20"/>
          <w:cs/>
          <w:lang w:bidi="si-LK"/>
        </w:rPr>
        <w:t>කපටි</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සාක්කි</w:t>
      </w:r>
      <w:r w:rsidR="000E203D">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ගෙනහැරපා</w:t>
      </w:r>
      <w:r w:rsidR="000E203D">
        <w:rPr>
          <w:rFonts w:ascii="UN-Abhaya" w:hAnsi="UN-Abhaya" w:cs="UN-Abhaya" w:hint="cs"/>
          <w:sz w:val="20"/>
          <w:szCs w:val="20"/>
          <w:cs/>
          <w:lang w:bidi="si-LK"/>
        </w:rPr>
        <w:t xml:space="preserve"> </w:t>
      </w:r>
      <w:r w:rsidR="002F41F9">
        <w:rPr>
          <w:rFonts w:ascii="UN-Abhaya" w:hAnsi="UN-Abhaya" w:cs="UN-Abhaya" w:hint="cs"/>
          <w:sz w:val="20"/>
          <w:szCs w:val="20"/>
          <w:cs/>
          <w:lang w:bidi="si-LK"/>
        </w:rPr>
        <w:t xml:space="preserve">ඔහු පැරදුවා විය හැකිය. කිසි හේතුවක් නිසා කුමක් හෝ පැහැර </w:t>
      </w:r>
      <w:r w:rsidR="007200E5" w:rsidRPr="00072017">
        <w:rPr>
          <w:rFonts w:ascii="UN-Abhaya" w:hAnsi="UN-Abhaya" w:cs="UN-Abhaya"/>
          <w:sz w:val="20"/>
          <w:szCs w:val="20"/>
          <w:cs/>
          <w:lang w:bidi="si-LK"/>
        </w:rPr>
        <w:t>ගත්තා</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වියහැකිය</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යනාදි</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වශයෙන්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නිදොස්ව</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සිටත්</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බැණුම්</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ඇසීමාදියට</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භාජනයවුයේයයි</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මෙසේ</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කර්මය</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අනුව</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කරුණු</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සිතා</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ක්‍රෝධ</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නොකළයුතුය</w:t>
      </w:r>
      <w:r w:rsidR="007200E5" w:rsidRPr="00072017">
        <w:rPr>
          <w:rFonts w:ascii="UN-Abhaya" w:hAnsi="UN-Abhaya" w:cs="UN-Abhaya"/>
          <w:sz w:val="20"/>
          <w:szCs w:val="20"/>
          <w:lang w:bidi="si-LK"/>
        </w:rPr>
        <w:t xml:space="preserve">. </w:t>
      </w:r>
      <w:r w:rsidR="007200E5" w:rsidRPr="00072017">
        <w:rPr>
          <w:rFonts w:ascii="UN-Abhaya" w:hAnsi="UN-Abhaya" w:cs="UN-Abhaya"/>
          <w:sz w:val="20"/>
          <w:szCs w:val="20"/>
          <w:cs/>
          <w:lang w:bidi="si-LK"/>
        </w:rPr>
        <w:t>එහිදී</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ඔවුනතර</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ප්‍රමාදයෙන්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හෝ</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උපන්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වෛරය</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ක්‍රෝධ</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නොකිරීමෙන්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දර</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නොලබන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ගින්නක්</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මෙන්</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නිවී</w:t>
      </w:r>
      <w:r w:rsidR="002F41F9">
        <w:rPr>
          <w:rFonts w:ascii="UN-Abhaya" w:hAnsi="UN-Abhaya" w:cs="UN-Abhaya" w:hint="cs"/>
          <w:sz w:val="20"/>
          <w:szCs w:val="20"/>
          <w:cs/>
          <w:lang w:bidi="si-LK"/>
        </w:rPr>
        <w:t xml:space="preserve"> </w:t>
      </w:r>
      <w:r w:rsidR="007200E5" w:rsidRPr="00072017">
        <w:rPr>
          <w:rFonts w:ascii="UN-Abhaya" w:hAnsi="UN-Abhaya" w:cs="UN-Abhaya"/>
          <w:sz w:val="20"/>
          <w:szCs w:val="20"/>
          <w:cs/>
          <w:lang w:bidi="si-LK"/>
        </w:rPr>
        <w:t>යන්නේය</w:t>
      </w:r>
      <w:r w:rsidR="007200E5" w:rsidRPr="00072017">
        <w:rPr>
          <w:rFonts w:ascii="UN-Abhaya" w:hAnsi="UN-Abhaya" w:cs="UN-Abhaya"/>
          <w:sz w:val="20"/>
          <w:szCs w:val="20"/>
          <w:lang w:bidi="si-LK"/>
        </w:rPr>
        <w:t>.</w:t>
      </w:r>
    </w:p>
    <w:p w:rsidR="007200E5" w:rsidRPr="00072017" w:rsidRDefault="007200E5" w:rsidP="00072017">
      <w:pPr>
        <w:tabs>
          <w:tab w:val="left" w:pos="720"/>
        </w:tabs>
        <w:jc w:val="both"/>
        <w:rPr>
          <w:rFonts w:ascii="UN-Abhaya" w:hAnsi="UN-Abhaya" w:cs="UN-Abhaya"/>
          <w:sz w:val="20"/>
          <w:szCs w:val="20"/>
          <w:lang w:bidi="si-LK"/>
        </w:rPr>
      </w:pPr>
    </w:p>
    <w:p w:rsidR="00CB1D86" w:rsidRPr="00072017" w:rsidRDefault="007200E5" w:rsidP="00072017">
      <w:pPr>
        <w:tabs>
          <w:tab w:val="left" w:pos="720"/>
        </w:tabs>
        <w:jc w:val="both"/>
        <w:rPr>
          <w:rFonts w:ascii="UN-Abhaya" w:hAnsi="UN-Abhaya" w:cs="UN-Abhaya"/>
          <w:sz w:val="20"/>
          <w:szCs w:val="20"/>
          <w:lang w:bidi="si-LK"/>
        </w:rPr>
      </w:pPr>
      <w:r w:rsidRPr="00072017">
        <w:rPr>
          <w:rFonts w:ascii="UN-Abhaya" w:hAnsi="UN-Abhaya" w:cs="UN-Abhaya"/>
          <w:sz w:val="20"/>
          <w:szCs w:val="20"/>
          <w:lang w:bidi="si-LK"/>
        </w:rPr>
        <w:tab/>
      </w:r>
      <w:r w:rsidRPr="00072017">
        <w:rPr>
          <w:rFonts w:ascii="UN-Abhaya" w:hAnsi="UN-Abhaya" w:cs="UN-Abhaya"/>
          <w:sz w:val="20"/>
          <w:szCs w:val="20"/>
          <w:cs/>
          <w:lang w:bidi="si-LK"/>
        </w:rPr>
        <w:t>දේශනාවගේ</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කෙළවර</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ශතසහස්‍රයක්</w:t>
      </w:r>
      <w:r w:rsidR="002F41F9">
        <w:rPr>
          <w:rFonts w:ascii="UN-Abhaya" w:hAnsi="UN-Abhaya" w:cs="UN-Abhaya" w:hint="cs"/>
          <w:sz w:val="20"/>
          <w:szCs w:val="20"/>
          <w:cs/>
          <w:lang w:bidi="si-LK"/>
        </w:rPr>
        <w:t xml:space="preserve"> </w:t>
      </w:r>
      <w:r w:rsidR="002F41F9">
        <w:rPr>
          <w:rFonts w:ascii="UN-Abhaya" w:hAnsi="UN-Abhaya" w:cs="UN-Abhaya"/>
          <w:sz w:val="20"/>
          <w:szCs w:val="20"/>
          <w:cs/>
          <w:lang w:bidi="si-LK"/>
        </w:rPr>
        <w:t>භික්ෂ</w:t>
      </w:r>
      <w:r w:rsidR="002F41F9">
        <w:rPr>
          <w:rFonts w:ascii="UN-Abhaya" w:hAnsi="UN-Abhaya" w:cs="UN-Abhaya" w:hint="cs"/>
          <w:sz w:val="20"/>
          <w:szCs w:val="20"/>
          <w:cs/>
          <w:lang w:bidi="si-LK"/>
        </w:rPr>
        <w:t>ූ</w:t>
      </w:r>
      <w:r w:rsidRPr="00072017">
        <w:rPr>
          <w:rFonts w:ascii="UN-Abhaya" w:hAnsi="UN-Abhaya" w:cs="UN-Abhaya"/>
          <w:sz w:val="20"/>
          <w:szCs w:val="20"/>
          <w:cs/>
          <w:lang w:bidi="si-LK"/>
        </w:rPr>
        <w:t>හු</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සෝවාන්ඵලාදියට</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පැමිණියාහුය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ධර්මදේශනාව</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මහජනයාට</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සාර්ථකවිය</w:t>
      </w:r>
      <w:r w:rsidRPr="00072017">
        <w:rPr>
          <w:rFonts w:ascii="UN-Abhaya" w:hAnsi="UN-Abhaya" w:cs="UN-Abhaya"/>
          <w:sz w:val="20"/>
          <w:szCs w:val="20"/>
          <w:lang w:bidi="si-LK"/>
        </w:rPr>
        <w:t xml:space="preserve">. </w:t>
      </w:r>
      <w:r w:rsidRPr="00072017">
        <w:rPr>
          <w:rFonts w:ascii="UN-Abhaya" w:hAnsi="UN-Abhaya" w:cs="UN-Abhaya"/>
          <w:sz w:val="20"/>
          <w:szCs w:val="20"/>
          <w:cs/>
          <w:lang w:bidi="si-LK"/>
        </w:rPr>
        <w:t>දුර්වචයාත්</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සුවචවිය</w:t>
      </w:r>
      <w:r w:rsidRPr="00072017">
        <w:rPr>
          <w:rFonts w:ascii="UN-Abhaya" w:hAnsi="UN-Abhaya" w:cs="UN-Abhaya"/>
          <w:sz w:val="20"/>
          <w:szCs w:val="20"/>
          <w:lang w:bidi="si-LK"/>
        </w:rPr>
        <w:t>.</w:t>
      </w:r>
    </w:p>
    <w:p w:rsidR="005161C6" w:rsidRPr="00072017" w:rsidRDefault="005161C6" w:rsidP="00072017">
      <w:pPr>
        <w:tabs>
          <w:tab w:val="left" w:pos="720"/>
        </w:tabs>
        <w:jc w:val="both"/>
        <w:rPr>
          <w:rFonts w:ascii="UN-Abhaya" w:hAnsi="UN-Abhaya" w:cs="UN-Abhaya"/>
          <w:sz w:val="20"/>
          <w:szCs w:val="20"/>
          <w:lang w:bidi="si-LK"/>
        </w:rPr>
      </w:pPr>
    </w:p>
    <w:p w:rsidR="009510BB" w:rsidRPr="002F41F9" w:rsidRDefault="009510BB" w:rsidP="002F41F9">
      <w:pPr>
        <w:tabs>
          <w:tab w:val="left" w:pos="720"/>
        </w:tabs>
        <w:jc w:val="center"/>
        <w:rPr>
          <w:rFonts w:ascii="UN-Emanee" w:hAnsi="UN-Emanee" w:cs="UN-Emanee"/>
          <w:lang w:bidi="si-LK"/>
        </w:rPr>
      </w:pPr>
    </w:p>
    <w:p w:rsidR="00307F0E" w:rsidRPr="002F41F9" w:rsidRDefault="002F41F9" w:rsidP="00C47EE8">
      <w:pPr>
        <w:pStyle w:val="Heading1"/>
        <w:rPr>
          <w:lang w:bidi="si-LK"/>
        </w:rPr>
      </w:pPr>
      <w:r w:rsidRPr="002F41F9">
        <w:rPr>
          <w:cs/>
          <w:lang w:bidi="si-LK"/>
        </w:rPr>
        <w:t>1.4</w:t>
      </w:r>
      <w:r w:rsidR="00307F0E">
        <w:rPr>
          <w:cs/>
          <w:lang w:bidi="si-LK"/>
        </w:rPr>
        <w:t xml:space="preserve"> </w:t>
      </w:r>
      <w:r w:rsidR="00307F0E" w:rsidRPr="002F41F9">
        <w:rPr>
          <w:u w:val="single"/>
          <w:cs/>
          <w:lang w:bidi="si-LK"/>
        </w:rPr>
        <w:t>සිව්වන කාලියකින්නගේ උත්පත්ති කථාවයි.</w:t>
      </w:r>
    </w:p>
    <w:p w:rsidR="009510BB" w:rsidRPr="00072017" w:rsidRDefault="009510BB" w:rsidP="00072017">
      <w:pPr>
        <w:tabs>
          <w:tab w:val="left" w:pos="7749"/>
        </w:tabs>
        <w:jc w:val="both"/>
        <w:rPr>
          <w:rFonts w:ascii="UN-Abhaya" w:hAnsi="UN-Abhaya" w:cs="UN-Abhaya"/>
          <w:color w:val="FF0000"/>
          <w:sz w:val="20"/>
          <w:szCs w:val="20"/>
        </w:rPr>
      </w:pPr>
    </w:p>
    <w:p w:rsidR="00AE08EC" w:rsidRPr="00072017" w:rsidRDefault="00AE08EC" w:rsidP="00072017">
      <w:pPr>
        <w:pStyle w:val="ListParagraph"/>
        <w:numPr>
          <w:ilvl w:val="1"/>
          <w:numId w:val="15"/>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1"/>
          <w:numId w:val="15"/>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0"/>
          <w:numId w:val="16"/>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1"/>
          <w:numId w:val="16"/>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1"/>
          <w:numId w:val="16"/>
        </w:numPr>
        <w:tabs>
          <w:tab w:val="left" w:pos="1170"/>
        </w:tabs>
        <w:rPr>
          <w:rFonts w:ascii="UN-Abhaya" w:hAnsi="UN-Abhaya" w:cs="UN-Abhaya"/>
          <w:b/>
          <w:bCs/>
          <w:vanish/>
          <w:color w:val="FF0000"/>
          <w:sz w:val="20"/>
          <w:szCs w:val="20"/>
          <w:cs/>
          <w:lang w:bidi="si-LK"/>
        </w:rPr>
      </w:pPr>
    </w:p>
    <w:p w:rsidR="00AE08EC" w:rsidRPr="00072017" w:rsidRDefault="00AE08EC" w:rsidP="00072017">
      <w:pPr>
        <w:pStyle w:val="ListParagraph"/>
        <w:numPr>
          <w:ilvl w:val="1"/>
          <w:numId w:val="16"/>
        </w:numPr>
        <w:tabs>
          <w:tab w:val="left" w:pos="1170"/>
        </w:tabs>
        <w:rPr>
          <w:rFonts w:ascii="UN-Abhaya" w:hAnsi="UN-Abhaya" w:cs="UN-Abhaya"/>
          <w:b/>
          <w:bCs/>
          <w:vanish/>
          <w:color w:val="FF0000"/>
          <w:sz w:val="20"/>
          <w:szCs w:val="20"/>
          <w:cs/>
          <w:lang w:bidi="si-LK"/>
        </w:rPr>
      </w:pPr>
    </w:p>
    <w:p w:rsidR="000E3200" w:rsidRPr="00072017" w:rsidRDefault="002F41F9" w:rsidP="00072017">
      <w:pPr>
        <w:pStyle w:val="ListParagraph"/>
        <w:tabs>
          <w:tab w:val="left" w:pos="720"/>
        </w:tabs>
        <w:ind w:left="0" w:firstLine="792"/>
        <w:jc w:val="both"/>
        <w:rPr>
          <w:rFonts w:ascii="UN-Abhaya" w:hAnsi="UN-Abhaya" w:cs="UN-Abhaya"/>
          <w:sz w:val="20"/>
          <w:szCs w:val="20"/>
        </w:rPr>
      </w:pPr>
      <w:r w:rsidRPr="00072017">
        <w:rPr>
          <w:rFonts w:ascii="UN-Abhaya" w:hAnsi="UN-Abhaya" w:cs="UN-Abhaya"/>
          <w:b/>
          <w:bCs/>
          <w:sz w:val="20"/>
          <w:szCs w:val="20"/>
        </w:rPr>
        <w:t xml:space="preserve"> </w:t>
      </w:r>
      <w:r w:rsidR="000E3200" w:rsidRPr="00072017">
        <w:rPr>
          <w:rFonts w:ascii="UN-Abhaya" w:hAnsi="UN-Abhaya" w:cs="UN-Abhaya"/>
          <w:b/>
          <w:bCs/>
          <w:sz w:val="20"/>
          <w:szCs w:val="20"/>
        </w:rPr>
        <w:t>‘</w:t>
      </w:r>
      <w:r w:rsidR="000E3200" w:rsidRPr="00072017">
        <w:rPr>
          <w:rFonts w:ascii="UN-Abhaya" w:hAnsi="UN-Abhaya" w:cs="UN-Abhaya"/>
          <w:b/>
          <w:bCs/>
          <w:sz w:val="20"/>
          <w:szCs w:val="20"/>
          <w:cs/>
          <w:lang w:bidi="si-LK"/>
        </w:rPr>
        <w:t>නහි වෙරෙන</w:t>
      </w:r>
      <w:r w:rsidR="000E3200" w:rsidRPr="00072017">
        <w:rPr>
          <w:rFonts w:ascii="UN-Abhaya" w:hAnsi="UN-Abhaya" w:cs="UN-Abhaya"/>
          <w:b/>
          <w:bCs/>
          <w:sz w:val="20"/>
          <w:szCs w:val="20"/>
        </w:rPr>
        <w:t>’</w:t>
      </w:r>
      <w:r>
        <w:rPr>
          <w:rFonts w:ascii="UN-Abhaya" w:hAnsi="UN-Abhaya" w:cs="UN-Abhaya" w:hint="cs"/>
          <w:b/>
          <w:bCs/>
          <w:sz w:val="20"/>
          <w:szCs w:val="20"/>
          <w:cs/>
          <w:lang w:bidi="si-LK"/>
        </w:rPr>
        <w:t xml:space="preserve"> </w:t>
      </w:r>
      <w:r w:rsidR="000E3200" w:rsidRPr="00072017">
        <w:rPr>
          <w:rFonts w:ascii="UN-Abhaya" w:hAnsi="UN-Abhaya" w:cs="UN-Abhaya"/>
          <w:sz w:val="20"/>
          <w:szCs w:val="20"/>
          <w:cs/>
          <w:lang w:bidi="si-LK"/>
        </w:rPr>
        <w:t xml:space="preserve">ආදී මේ දම්දෙසුම ශාස්තෘන්වහන්සේ දෙව්රම වසන කාලයෙහි එක්තරා වඳ ස්ත්‍රියක් අරභයා දේශනා කළසේක. </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lastRenderedPageBreak/>
        <w:t>එක් කෙළෙඹි පුත්‍රයෙක් තම පියා මළ පසු කුඹුරෙත් ගෙදරත් සියලු වැඩ තමන්ම කරමින් මව පෝෂණ කෙළේය. දිනක් ඔහුගේ මව</w:t>
      </w:r>
      <w:r w:rsidRPr="00072017">
        <w:rPr>
          <w:rFonts w:ascii="UN-Abhaya" w:hAnsi="UN-Abhaya" w:cs="UN-Abhaya"/>
          <w:sz w:val="20"/>
          <w:szCs w:val="20"/>
        </w:rPr>
        <w:t xml:space="preserve">, </w:t>
      </w:r>
      <w:r w:rsidRPr="00072017">
        <w:rPr>
          <w:rFonts w:ascii="UN-Abhaya" w:hAnsi="UN-Abhaya" w:cs="UN-Abhaya"/>
          <w:sz w:val="20"/>
          <w:szCs w:val="20"/>
          <w:cs/>
          <w:lang w:bidi="si-LK"/>
        </w:rPr>
        <w:t>දරුව ඔබට කුමරියක් ගෙන එන්නෙම්දැයි විමසුවාය. මෑණියනි</w:t>
      </w:r>
      <w:r w:rsidRPr="00072017">
        <w:rPr>
          <w:rFonts w:ascii="UN-Abhaya" w:hAnsi="UN-Abhaya" w:cs="UN-Abhaya"/>
          <w:sz w:val="20"/>
          <w:szCs w:val="20"/>
        </w:rPr>
        <w:t xml:space="preserve">, </w:t>
      </w:r>
      <w:r w:rsidRPr="00072017">
        <w:rPr>
          <w:rFonts w:ascii="UN-Abhaya" w:hAnsi="UN-Abhaya" w:cs="UN-Abhaya"/>
          <w:sz w:val="20"/>
          <w:szCs w:val="20"/>
          <w:cs/>
          <w:lang w:bidi="si-LK"/>
        </w:rPr>
        <w:t>එසේ නොකියන්න. මම දිවි ඇතිතාක් ඔබ පෝෂණය කරන්නෙමි. දරුව කුඹුරෙත් ගෙදරත් සියලු වැඩ ඔබම කරන්නෙහිය. එය මගේ හිතට සැපයක් නොවෙයි</w:t>
      </w:r>
      <w:r w:rsidRPr="00072017">
        <w:rPr>
          <w:rFonts w:ascii="UN-Abhaya" w:hAnsi="UN-Abhaya" w:cs="UN-Abhaya"/>
          <w:sz w:val="20"/>
          <w:szCs w:val="20"/>
        </w:rPr>
        <w:t xml:space="preserve">, </w:t>
      </w:r>
      <w:r w:rsidRPr="00072017">
        <w:rPr>
          <w:rFonts w:ascii="UN-Abhaya" w:hAnsi="UN-Abhaya" w:cs="UN-Abhaya"/>
          <w:sz w:val="20"/>
          <w:szCs w:val="20"/>
          <w:cs/>
          <w:lang w:bidi="si-LK"/>
        </w:rPr>
        <w:t>ඒ නිසා කුමරියක් ගෙනෙන්නෙමියි කීවාය. කෙළෙඹියා</w:t>
      </w:r>
      <w:r w:rsidRPr="00072017">
        <w:rPr>
          <w:rFonts w:ascii="UN-Abhaya" w:hAnsi="UN-Abhaya" w:cs="UN-Abhaya"/>
          <w:sz w:val="20"/>
          <w:szCs w:val="20"/>
        </w:rPr>
        <w:t xml:space="preserve">, </w:t>
      </w:r>
      <w:r w:rsidRPr="00072017">
        <w:rPr>
          <w:rFonts w:ascii="UN-Abhaya" w:hAnsi="UN-Abhaya" w:cs="UN-Abhaya"/>
          <w:sz w:val="20"/>
          <w:szCs w:val="20"/>
          <w:cs/>
          <w:lang w:bidi="si-LK"/>
        </w:rPr>
        <w:t>නැවත නැවතත් ඉල්ලීම ප්‍රතික්ෂේපකොට පසුව නිහඩවිය. මව එක් ගෙයකට යනු කැමැත්තෙන් පිටත් වූවාය. පුනා කිනම් ගේකට යන්නෙහිදැයි අසා</w:t>
      </w:r>
      <w:r w:rsidRPr="00072017">
        <w:rPr>
          <w:rFonts w:ascii="UN-Abhaya" w:hAnsi="UN-Abhaya" w:cs="UN-Abhaya"/>
          <w:sz w:val="20"/>
          <w:szCs w:val="20"/>
        </w:rPr>
        <w:t xml:space="preserve">, </w:t>
      </w:r>
      <w:r w:rsidRPr="00072017">
        <w:rPr>
          <w:rFonts w:ascii="UN-Abhaya" w:hAnsi="UN-Abhaya" w:cs="UN-Abhaya"/>
          <w:sz w:val="20"/>
          <w:szCs w:val="20"/>
          <w:cs/>
          <w:lang w:bidi="si-LK"/>
        </w:rPr>
        <w:t>අසවල් ගෙයටයයි කීකල</w:t>
      </w:r>
      <w:r w:rsidRPr="00072017">
        <w:rPr>
          <w:rFonts w:ascii="UN-Abhaya" w:hAnsi="UN-Abhaya" w:cs="UN-Abhaya"/>
          <w:sz w:val="20"/>
          <w:szCs w:val="20"/>
        </w:rPr>
        <w:t xml:space="preserve">, </w:t>
      </w:r>
      <w:r w:rsidRPr="00072017">
        <w:rPr>
          <w:rFonts w:ascii="UN-Abhaya" w:hAnsi="UN-Abhaya" w:cs="UN-Abhaya"/>
          <w:sz w:val="20"/>
          <w:szCs w:val="20"/>
          <w:cs/>
          <w:lang w:bidi="si-LK"/>
        </w:rPr>
        <w:t>ඇගේ ගමන වළක්වා තමන් කැමති ගෙයක් ගැන දන්වා සිටියේය.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මව එහි ගොස් කුමරියක් කැමති කරවාගෙන දිනත් නියම කරගෙන කුමරිය කැඳවාගෙන ආවාය. ඒ ස්ත්‍රිය වඳ ගැහැණියකි. ඉන්පසු මව පුතා අමතා</w:t>
      </w:r>
      <w:r w:rsidRPr="00072017">
        <w:rPr>
          <w:rFonts w:ascii="UN-Abhaya" w:hAnsi="UN-Abhaya" w:cs="UN-Abhaya"/>
          <w:sz w:val="20"/>
          <w:szCs w:val="20"/>
        </w:rPr>
        <w:t xml:space="preserve">, </w:t>
      </w:r>
      <w:r w:rsidRPr="00072017">
        <w:rPr>
          <w:rFonts w:ascii="UN-Abhaya" w:hAnsi="UN-Abhaya" w:cs="UN-Abhaya"/>
          <w:sz w:val="20"/>
          <w:szCs w:val="20"/>
          <w:cs/>
          <w:lang w:bidi="si-LK"/>
        </w:rPr>
        <w:t>පුතා</w:t>
      </w:r>
      <w:r w:rsidRPr="00072017">
        <w:rPr>
          <w:rFonts w:ascii="UN-Abhaya" w:hAnsi="UN-Abhaya" w:cs="UN-Abhaya"/>
          <w:sz w:val="20"/>
          <w:szCs w:val="20"/>
        </w:rPr>
        <w:t xml:space="preserve">, </w:t>
      </w:r>
      <w:r w:rsidRPr="00072017">
        <w:rPr>
          <w:rFonts w:ascii="UN-Abhaya" w:hAnsi="UN-Abhaya" w:cs="UN-Abhaya"/>
          <w:sz w:val="20"/>
          <w:szCs w:val="20"/>
          <w:cs/>
          <w:lang w:bidi="si-LK"/>
        </w:rPr>
        <w:t>ඔබ ඔබගේ කැමැත්ත අනුව කුමරියක නියම කෙළෙහිය. ඈ දන් වඳ ගැහැණියකි. පුතුන් නැතිකල අපේ කුලය වැනසෙයි. ප්‍රවේණිය දිගට ගලා නොයයි. එහෙයින් වෙනත් කුමරියක් ඔබට ගෙන එන්නෙමියි කීවාය. ඔහු එපා කියද්දීත් මව නැවත නැවතත් ඒ ගැනම කථාකළාය.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වඳ ගැහැණිය මේ කථාව අසා සිට</w:t>
      </w:r>
      <w:r w:rsidRPr="00072017">
        <w:rPr>
          <w:rFonts w:ascii="UN-Abhaya" w:hAnsi="UN-Abhaya" w:cs="UN-Abhaya"/>
          <w:sz w:val="20"/>
          <w:szCs w:val="20"/>
        </w:rPr>
        <w:t xml:space="preserve">, </w:t>
      </w:r>
      <w:r w:rsidRPr="00072017">
        <w:rPr>
          <w:rFonts w:ascii="UN-Abhaya" w:hAnsi="UN-Abhaya" w:cs="UN-Abhaya"/>
          <w:sz w:val="20"/>
          <w:szCs w:val="20"/>
          <w:cs/>
          <w:lang w:bidi="si-LK"/>
        </w:rPr>
        <w:t>පුතුන්ට මවුපියන්ගේ වචන ඉක්මවිය නොහැක. ඉතින් වෙනත් එකියක් ගෙනාවොත් මා දාසියක ලෙස පරිහරණය කරනු ඇති. මා විසින්ම එක් කුලකුමරියක ගෙනාවොත් වඩා සුදුසුයයි සිතා එක් ගෙයකට ගොස් ඔහු සඳහා කුමරියක ගැන කථා කළ විට</w:t>
      </w:r>
      <w:r w:rsidRPr="00072017">
        <w:rPr>
          <w:rFonts w:ascii="UN-Abhaya" w:hAnsi="UN-Abhaya" w:cs="UN-Abhaya"/>
          <w:sz w:val="20"/>
          <w:szCs w:val="20"/>
        </w:rPr>
        <w:t xml:space="preserve">, </w:t>
      </w:r>
      <w:r w:rsidRPr="00072017">
        <w:rPr>
          <w:rFonts w:ascii="UN-Abhaya" w:hAnsi="UN-Abhaya" w:cs="UN-Abhaya"/>
          <w:sz w:val="20"/>
          <w:szCs w:val="20"/>
          <w:cs/>
          <w:lang w:bidi="si-LK"/>
        </w:rPr>
        <w:t>ඇයි ඔබ සිටියදී තවත් එකියක් කුමටදැයි ප්‍රතික්ෂේප කළහ. මම වඳියක වෙමි. දරුවන් නැති කුලය වැනසෙයි. නුඹලාගේ දුවණිය පුතෙකු හෝ දුවක ලත් විට ඒ ගෙදර සියලූ ධනයේ අයිතිකරු වන්නේය. එහෙයින් ඈ මට භාර දෙන්නැයි ඔවුන් සතුටු කරවාගෙන කැඳවාගෙනවුත් සිය හිමියාගේ ගෙදර නවතාගත්තාය. ඉන්පසු ඈට මෙබඳු සිතක් පහළ විය. යම් ලෙසකින් මෑ පුතෙකු හෝ දුවක ලදහොත් මැයම මෙහි ධනයට හිමිකාරිය වන්නීය. එහෙයින් මෑ දරුවකු නොලබන්නියක බවට පත්කිරීමේ විධියක් කරන්ට වුවමනාය. එසේ සිතා ඈ අලුතෙන් කැඳවාගෙන ආ අයට මෙසේ කීවාය. සොඳුරිය යම් විටක ඔබ කුස දරු ගැබක් පිහිටියහොත් ඒ බව මට දන්වන්න.</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 xml:space="preserve">දෙවැන්නී මැනවයි පිළිගෙන ගැබක් පිහිටිකල දැන්වුවාය. ඈට නිතර කැඳ බත් දෙන්නී පළමු තැනැත්තීය. එහෙයින් ඈ ආහාරත් සමග ගබ්සා වන බෙහෙතක් යොදා ගැබ වැට්ටුවාය. දෙවෙනි වරටත් ගැබ </w:t>
      </w:r>
      <w:r w:rsidRPr="00072017">
        <w:rPr>
          <w:rFonts w:ascii="UN-Abhaya" w:hAnsi="UN-Abhaya" w:cs="UN-Abhaya"/>
          <w:sz w:val="20"/>
          <w:szCs w:val="20"/>
          <w:cs/>
          <w:lang w:bidi="si-LK"/>
        </w:rPr>
        <w:lastRenderedPageBreak/>
        <w:t>පිහිටිකල දැන්නුවාය. ඈ දෙවෙනි වරටත් ගැබ හෙළාලූවාය. ඉන්පසු දෙවැන්නියගේ යහළු ස්ත්‍රීහු ඇයි ඔබේ සපත්නිය දරු ගැබට අනතුරු කරන්නීදැයි ඇසුවාහ. ඈ සියලු පුවත් ඔවුන්ට කීවාය. මෝඩ ගැහැණිය</w:t>
      </w:r>
      <w:r w:rsidRPr="00072017">
        <w:rPr>
          <w:rFonts w:ascii="UN-Abhaya" w:hAnsi="UN-Abhaya" w:cs="UN-Abhaya"/>
          <w:sz w:val="20"/>
          <w:szCs w:val="20"/>
        </w:rPr>
        <w:t xml:space="preserve">, </w:t>
      </w:r>
      <w:r w:rsidRPr="00072017">
        <w:rPr>
          <w:rFonts w:ascii="UN-Abhaya" w:hAnsi="UN-Abhaya" w:cs="UN-Abhaya"/>
          <w:sz w:val="20"/>
          <w:szCs w:val="20"/>
          <w:cs/>
          <w:lang w:bidi="si-LK"/>
        </w:rPr>
        <w:t>ඇයි එසේ කරන්නේ</w:t>
      </w:r>
      <w:r w:rsidRPr="00072017">
        <w:rPr>
          <w:rFonts w:ascii="UN-Abhaya" w:hAnsi="UN-Abhaya" w:cs="UN-Abhaya"/>
          <w:sz w:val="20"/>
          <w:szCs w:val="20"/>
        </w:rPr>
        <w:t xml:space="preserve">? </w:t>
      </w:r>
      <w:r w:rsidRPr="00072017">
        <w:rPr>
          <w:rFonts w:ascii="UN-Abhaya" w:hAnsi="UN-Abhaya" w:cs="UN-Abhaya"/>
          <w:sz w:val="20"/>
          <w:szCs w:val="20"/>
          <w:cs/>
          <w:lang w:bidi="si-LK"/>
        </w:rPr>
        <w:t>ඈ ඔබේ ඉසුරට බියෙන් ගැබ හෙළන බෙහෙත් ආහාරත් සමඟ ඔබට දෙයි. එයින් ඔබ ගබ්සා වෙයි. මින්පසු මෙසේ නොකරන්නැයි කීවාහුය. තෙවෙනිවර ඈ ගැබ පිහිටිබව නොකීවාය.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ඉන්පසු මහත්වී යන ඇගේ උදරය දැක ගැබ පිහිටිබව මට නොකීවේ ඇයිදැයි පළමුවැන්නී ඇසුවාය. ඔබ මා මෙහි කැඳවාගෙන අවුත් දෙවතාවක්ම මගේ ගැබ හෙළා දැමුවාය</w:t>
      </w:r>
      <w:r w:rsidRPr="00072017">
        <w:rPr>
          <w:rFonts w:ascii="UN-Abhaya" w:hAnsi="UN-Abhaya" w:cs="UN-Abhaya"/>
          <w:sz w:val="20"/>
          <w:szCs w:val="20"/>
        </w:rPr>
        <w:t xml:space="preserve">, </w:t>
      </w:r>
      <w:r w:rsidRPr="00072017">
        <w:rPr>
          <w:rFonts w:ascii="UN-Abhaya" w:hAnsi="UN-Abhaya" w:cs="UN-Abhaya"/>
          <w:sz w:val="20"/>
          <w:szCs w:val="20"/>
          <w:cs/>
          <w:lang w:bidi="si-LK"/>
        </w:rPr>
        <w:t>ඉතින් තවත් ඔබට කියන්නේ කුමටදැයි කීකල දැන්නම් මා නැසුණා වෙමියි සිතා දෙවැන්නාගේ ප්‍රමාදයක් බලා සිට</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ගැබ මුහුකුරා ගිය අවස්ථාවේ බෙහෙත් යෙදු අහරක් දුන්නාය. ගැබ මෝරා ඇති හෙයින් වැටෙන්නට නොහැකිව හරස් විය. ක්‍රෑර වේදනා ඇති විය. ජීවිතය ගැන පවා සැක ඇතිවිය. </w:t>
      </w:r>
      <w:r w:rsidRPr="00072017">
        <w:rPr>
          <w:rFonts w:ascii="UN-Abhaya" w:hAnsi="UN-Abhaya" w:cs="UN-Abhaya"/>
          <w:sz w:val="20"/>
          <w:szCs w:val="20"/>
        </w:rPr>
        <w:t>‘</w:t>
      </w:r>
      <w:r w:rsidRPr="00072017">
        <w:rPr>
          <w:rFonts w:ascii="UN-Abhaya" w:hAnsi="UN-Abhaya" w:cs="UN-Abhaya"/>
          <w:sz w:val="20"/>
          <w:szCs w:val="20"/>
          <w:cs/>
          <w:lang w:bidi="si-LK"/>
        </w:rPr>
        <w:t>තීම මා මෙහි ගෙන අවුත් දැන් තීම මගේ දරුවන් තිදෙනෙක් නසා දැමුවෙහිය. දැන් මාත් නැසෙයි. මා මෙයින් නික්ම යකින්නක්ව ඉපදී තිගේ දරුවන් කෑමට සමර්ථවෙම්වා</w:t>
      </w:r>
      <w:r w:rsidRPr="00072017">
        <w:rPr>
          <w:rFonts w:ascii="UN-Abhaya" w:hAnsi="UN-Abhaya" w:cs="UN-Abhaya"/>
          <w:sz w:val="20"/>
          <w:szCs w:val="20"/>
        </w:rPr>
        <w:t>’</w:t>
      </w:r>
      <w:r w:rsidRPr="00072017">
        <w:rPr>
          <w:rFonts w:ascii="UN-Abhaya" w:hAnsi="UN-Abhaya" w:cs="UN-Abhaya"/>
          <w:sz w:val="20"/>
          <w:szCs w:val="20"/>
          <w:cs/>
          <w:lang w:bidi="si-LK"/>
        </w:rPr>
        <w:t xml:space="preserve">යි ඈ ප්‍රාර්ථනා කළාය. එසේ පැතූ ඈ මියගොස් ඒ ගෙදරම බැළලියකව උපන්නාය. ස්වාමියා අනිත් තැනැත්තිය අල්වාගෙන තී මගේ කුලපරපුර සිඳ දැමුවායයි වැලමිටි දණහිස් ආදිය හොඳට තළා දැමුවේය. ඒ ආබාධවලින්ම මියගිය ඈ ඒ ගෙදරම කිකිළියකව උපන්නාය. ඉපදී බිජු දැමුවාය. බැළලිය විත් ඒවා කාදැමුවාය. දෙවැන්නී මගේ බිජු කාදමා දැන් මාත් කනු කැමැත්තීය. මෙයින් චුතව දරුවන් සහිත මැය කෑමට හැකිවෙම්වායි පතා මියගොස් දිවිදෙනකව උපන්නීය. බැළලිය මියගොස් මුවදෙනකව උපන්නාය. </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මුවදෙන දරුවන් වදන අවස්ථාවේ දිවිදෙන අවුත් තෙවරක්ම ඇගේ දරුවන් කෑවාය. මුවදෙන මැරෙන අවස්ථාවේ මේ දිවිදෙන තෙවරක්ම මගේ දරුවන් කා දැන් මාත් කයි. මම මෙයින් චුතව දරුවන් සහ මෑත් කෑමට හැකිවෙම්වායි ප්‍රාර්ථනා කොට මියගොස් යකින්නක්ව උපන්නාය. දිවිදෙන මියගොස් සැවැත්නුවර කුලදුවක්ව උපන්නීය. ඈ වැඩිවියට පැමිණ ළඟ ගමක පතිකුලයට ගියාය. පසුව පුතෙකු වැදුවාය. යකින්න ඇගේ ප්‍රිය යෙහෙළියකගේ වෙසින් අවුත් මගේ යෙහෙළිය කොහිදැයි විචාරා ඇතුළු ගබඩාවේ පුතෙකු වැදුවායයි දැන පුතෙක් ද</w:t>
      </w:r>
      <w:r w:rsidRPr="00072017">
        <w:rPr>
          <w:rFonts w:ascii="UN-Abhaya" w:hAnsi="UN-Abhaya" w:cs="UN-Abhaya"/>
          <w:sz w:val="20"/>
          <w:szCs w:val="20"/>
        </w:rPr>
        <w:t xml:space="preserve">, </w:t>
      </w:r>
      <w:r w:rsidRPr="00072017">
        <w:rPr>
          <w:rFonts w:ascii="UN-Abhaya" w:hAnsi="UN-Abhaya" w:cs="UN-Abhaya"/>
          <w:sz w:val="20"/>
          <w:szCs w:val="20"/>
          <w:cs/>
          <w:lang w:bidi="si-LK"/>
        </w:rPr>
        <w:t>දුවක්දැයි බලන්නෙමියි ඇතුළු ගැබට වැද බලන්නී දරුවා දැක වහා රැගෙන කාදමුවාය. දෙවෙනි වරද එසේම කෑවාය.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lastRenderedPageBreak/>
        <w:t>ගැබ්බරින් බරවු කුලදුව තෙවෙනි වර සැමියා අමතා</w:t>
      </w:r>
      <w:r w:rsidRPr="00072017">
        <w:rPr>
          <w:rFonts w:ascii="UN-Abhaya" w:hAnsi="UN-Abhaya" w:cs="UN-Abhaya"/>
          <w:sz w:val="20"/>
          <w:szCs w:val="20"/>
        </w:rPr>
        <w:t xml:space="preserve">, </w:t>
      </w:r>
      <w:r w:rsidRPr="00072017">
        <w:rPr>
          <w:rFonts w:ascii="UN-Abhaya" w:hAnsi="UN-Abhaya" w:cs="UN-Abhaya"/>
          <w:sz w:val="20"/>
          <w:szCs w:val="20"/>
          <w:cs/>
          <w:lang w:bidi="si-LK"/>
        </w:rPr>
        <w:t>හිමියෙනි</w:t>
      </w:r>
      <w:r w:rsidRPr="00072017">
        <w:rPr>
          <w:rFonts w:ascii="UN-Abhaya" w:hAnsi="UN-Abhaya" w:cs="UN-Abhaya"/>
          <w:sz w:val="20"/>
          <w:szCs w:val="20"/>
        </w:rPr>
        <w:t xml:space="preserve">, </w:t>
      </w:r>
      <w:r w:rsidRPr="00072017">
        <w:rPr>
          <w:rFonts w:ascii="UN-Abhaya" w:hAnsi="UN-Abhaya" w:cs="UN-Abhaya"/>
          <w:sz w:val="20"/>
          <w:szCs w:val="20"/>
          <w:cs/>
          <w:lang w:bidi="si-LK"/>
        </w:rPr>
        <w:t>මෙහිදී එක් යකින්නක් මගේ පුතුන් දෙදෙනෙක්ම කා පලා ගියාය. මේ වර මගේ මුල්ගෙට ගොස් වදන්නෙමි</w:t>
      </w:r>
      <w:r w:rsidRPr="00072017">
        <w:rPr>
          <w:rFonts w:ascii="UN-Abhaya" w:hAnsi="UN-Abhaya" w:cs="UN-Abhaya"/>
          <w:sz w:val="20"/>
          <w:szCs w:val="20"/>
        </w:rPr>
        <w:t>’</w:t>
      </w:r>
      <w:r w:rsidRPr="00072017">
        <w:rPr>
          <w:rFonts w:ascii="UN-Abhaya" w:hAnsi="UN-Abhaya" w:cs="UN-Abhaya"/>
          <w:sz w:val="20"/>
          <w:szCs w:val="20"/>
          <w:cs/>
          <w:lang w:bidi="si-LK"/>
        </w:rPr>
        <w:t>යි කියා එහි ගොස් වැදුවාය. එකල ඒ යක්ෂ</w:t>
      </w:r>
      <w:r w:rsidR="00C30D71">
        <w:rPr>
          <w:rFonts w:ascii="UN-Abhaya" w:hAnsi="UN-Abhaya" w:cs="UN-Abhaya" w:hint="cs"/>
          <w:sz w:val="20"/>
          <w:szCs w:val="20"/>
          <w:cs/>
          <w:lang w:bidi="si-LK"/>
        </w:rPr>
        <w:t>නි</w:t>
      </w:r>
      <w:r w:rsidRPr="00072017">
        <w:rPr>
          <w:rFonts w:ascii="UN-Abhaya" w:hAnsi="UN-Abhaya" w:cs="UN-Abhaya"/>
          <w:sz w:val="20"/>
          <w:szCs w:val="20"/>
          <w:cs/>
          <w:lang w:bidi="si-LK"/>
        </w:rPr>
        <w:t>ය දියවරට ගොස් සිටියාය. වෙසවුණු රජුගේ යකින්නියෝ තමන්ට පැමිණෙන වාරය අනුව හිස්පරපුරෙන් (හිසෙන්) අනවතප්ත විලෙන් දිය අදින්නාහුය. ඔවුහු සිවුමසකින් හෝ පස්මසකින් ඒ දිය ඇදීමෙන් මිදෙන්නාහුය. ඇතැම් ශරීර ක්ලාන්තයෙන් මරණයටද පැමිණෙති.</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මේ යකින්න දියවරෙන් මිදුණු හැටියේම වේගයෙන් ඒ ගෙට දිවගොස් මගේ යෙහෙළිය කොයිදැයි ඇසුවාය. ඇයි ඈ කොහිදැයි තී නොදන්නෙහිද</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මෙහිදී ඈ වැදු වැදූ දරුවන් යකිනියක් කන්නීය. එහෙයින් ඈ සිය කුලගෙට ගියා යයි දැන්වූහ. ඈ </w:t>
      </w:r>
      <w:r w:rsidRPr="00072017">
        <w:rPr>
          <w:rFonts w:ascii="UN-Abhaya" w:hAnsi="UN-Abhaya" w:cs="UN-Abhaya"/>
          <w:sz w:val="20"/>
          <w:szCs w:val="20"/>
        </w:rPr>
        <w:t>‘</w:t>
      </w:r>
      <w:r w:rsidRPr="00072017">
        <w:rPr>
          <w:rFonts w:ascii="UN-Abhaya" w:hAnsi="UN-Abhaya" w:cs="UN-Abhaya"/>
          <w:sz w:val="20"/>
          <w:szCs w:val="20"/>
          <w:cs/>
          <w:lang w:bidi="si-LK"/>
        </w:rPr>
        <w:t>කැමති තැනක ගියාවේ</w:t>
      </w:r>
      <w:r w:rsidRPr="00072017">
        <w:rPr>
          <w:rFonts w:ascii="UN-Abhaya" w:hAnsi="UN-Abhaya" w:cs="UN-Abhaya"/>
          <w:sz w:val="20"/>
          <w:szCs w:val="20"/>
        </w:rPr>
        <w:t xml:space="preserve">, </w:t>
      </w:r>
      <w:r w:rsidRPr="00072017">
        <w:rPr>
          <w:rFonts w:ascii="UN-Abhaya" w:hAnsi="UN-Abhaya" w:cs="UN-Abhaya"/>
          <w:sz w:val="20"/>
          <w:szCs w:val="20"/>
          <w:cs/>
          <w:lang w:bidi="si-LK"/>
        </w:rPr>
        <w:t>මගෙන් බේරීමක් නම් නැහැ</w:t>
      </w:r>
      <w:r w:rsidRPr="00072017">
        <w:rPr>
          <w:rFonts w:ascii="UN-Abhaya" w:hAnsi="UN-Abhaya" w:cs="UN-Abhaya"/>
          <w:sz w:val="20"/>
          <w:szCs w:val="20"/>
        </w:rPr>
        <w:t>’</w:t>
      </w:r>
      <w:r w:rsidRPr="00072017">
        <w:rPr>
          <w:rFonts w:ascii="UN-Abhaya" w:hAnsi="UN-Abhaya" w:cs="UN-Abhaya"/>
          <w:sz w:val="20"/>
          <w:szCs w:val="20"/>
          <w:cs/>
          <w:lang w:bidi="si-LK"/>
        </w:rPr>
        <w:t>යි වෛරවේගයෙන් උත්සුකව නුවර බලා දිවගියාය.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අනික් තැනැත්තී දරුවාට නම් තබන දිනයෙහි පුතා නාවා නම් තබා</w:t>
      </w:r>
      <w:r w:rsidRPr="00072017">
        <w:rPr>
          <w:rFonts w:ascii="UN-Abhaya" w:hAnsi="UN-Abhaya" w:cs="UN-Abhaya"/>
          <w:sz w:val="20"/>
          <w:szCs w:val="20"/>
        </w:rPr>
        <w:t xml:space="preserve">, </w:t>
      </w:r>
      <w:r w:rsidRPr="00072017">
        <w:rPr>
          <w:rFonts w:ascii="UN-Abhaya" w:hAnsi="UN-Abhaya" w:cs="UN-Abhaya"/>
          <w:sz w:val="20"/>
          <w:szCs w:val="20"/>
          <w:cs/>
          <w:lang w:bidi="si-LK"/>
        </w:rPr>
        <w:t>හිමියනි</w:t>
      </w:r>
      <w:r w:rsidRPr="00072017">
        <w:rPr>
          <w:rFonts w:ascii="UN-Abhaya" w:hAnsi="UN-Abhaya" w:cs="UN-Abhaya"/>
          <w:sz w:val="20"/>
          <w:szCs w:val="20"/>
        </w:rPr>
        <w:t xml:space="preserve">, </w:t>
      </w:r>
      <w:r w:rsidRPr="00072017">
        <w:rPr>
          <w:rFonts w:ascii="UN-Abhaya" w:hAnsi="UN-Abhaya" w:cs="UN-Abhaya"/>
          <w:sz w:val="20"/>
          <w:szCs w:val="20"/>
          <w:cs/>
          <w:lang w:bidi="si-LK"/>
        </w:rPr>
        <w:t>දැන් අපේ ගෙදරට යමුයි පුතාද රැගෙන වෙහෙර මැදින් ඇති මගින් යන්නීය. පුතා සැමියාගේ අතට දී තමන් විහාර පොකුණෙන් නා සැමියා නාන තුරු පුතාට කිරි පොවමින් සිටියාය. ඒ අතර ඈතින් දුවගෙන එන යකින්න දැක හඳුනා</w:t>
      </w:r>
      <w:r w:rsidRPr="00072017">
        <w:rPr>
          <w:rFonts w:ascii="UN-Abhaya" w:hAnsi="UN-Abhaya" w:cs="UN-Abhaya"/>
          <w:sz w:val="20"/>
          <w:szCs w:val="20"/>
        </w:rPr>
        <w:t xml:space="preserve">, </w:t>
      </w:r>
      <w:r w:rsidRPr="00072017">
        <w:rPr>
          <w:rFonts w:ascii="UN-Abhaya" w:hAnsi="UN-Abhaya" w:cs="UN-Abhaya"/>
          <w:sz w:val="20"/>
          <w:szCs w:val="20"/>
          <w:cs/>
          <w:lang w:bidi="si-LK"/>
        </w:rPr>
        <w:t>හිමියනි</w:t>
      </w:r>
      <w:r w:rsidRPr="00072017">
        <w:rPr>
          <w:rFonts w:ascii="UN-Abhaya" w:hAnsi="UN-Abhaya" w:cs="UN-Abhaya"/>
          <w:sz w:val="20"/>
          <w:szCs w:val="20"/>
        </w:rPr>
        <w:t xml:space="preserve">, </w:t>
      </w:r>
      <w:r w:rsidRPr="00072017">
        <w:rPr>
          <w:rFonts w:ascii="UN-Abhaya" w:hAnsi="UN-Abhaya" w:cs="UN-Abhaya"/>
          <w:sz w:val="20"/>
          <w:szCs w:val="20"/>
          <w:cs/>
          <w:lang w:bidi="si-LK"/>
        </w:rPr>
        <w:t>වහා එන්න</w:t>
      </w:r>
      <w:r w:rsidRPr="00072017">
        <w:rPr>
          <w:rFonts w:ascii="UN-Abhaya" w:hAnsi="UN-Abhaya" w:cs="UN-Abhaya"/>
          <w:sz w:val="20"/>
          <w:szCs w:val="20"/>
        </w:rPr>
        <w:t xml:space="preserve">, </w:t>
      </w:r>
      <w:r w:rsidRPr="00072017">
        <w:rPr>
          <w:rFonts w:ascii="UN-Abhaya" w:hAnsi="UN-Abhaya" w:cs="UN-Abhaya"/>
          <w:sz w:val="20"/>
          <w:szCs w:val="20"/>
          <w:cs/>
          <w:lang w:bidi="si-LK"/>
        </w:rPr>
        <w:t>වහා එන්න. මේ අර දරුවන් කන යකින්න එන්නීයයි මහහඬින් කියා ඔහු එනතුරුවත් නැවතී සිටිනු නොහැකිව ආපසු හැරී ඇතුළු විහාරයට දුවගෙන ගියාය.</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එවේලෙහි බුදුරදුන් පිරිස් මැද දහම් දෙසමින් වැඩසිටියාහුය. ඈ දරුවා බුදුරදුන්ගේ පාදපීඨයෙහි (පාපුටුවෙහි) තබා</w:t>
      </w:r>
      <w:r w:rsidRPr="00072017">
        <w:rPr>
          <w:rFonts w:ascii="UN-Abhaya" w:hAnsi="UN-Abhaya" w:cs="UN-Abhaya"/>
          <w:sz w:val="20"/>
          <w:szCs w:val="20"/>
        </w:rPr>
        <w:t xml:space="preserve">, </w:t>
      </w:r>
      <w:r w:rsidRPr="00072017">
        <w:rPr>
          <w:rFonts w:ascii="UN-Abhaya" w:hAnsi="UN-Abhaya" w:cs="UN-Abhaya"/>
          <w:sz w:val="20"/>
          <w:szCs w:val="20"/>
          <w:cs/>
          <w:lang w:bidi="si-LK"/>
        </w:rPr>
        <w:t>මේ පුතා මම ඔබවහන්සේට පූජා කළෙමි. මගේ පුතාට ජීවිත දානය කළමැනවි</w:t>
      </w:r>
      <w:r w:rsidRPr="00072017">
        <w:rPr>
          <w:rFonts w:ascii="UN-Abhaya" w:hAnsi="UN-Abhaya" w:cs="UN-Abhaya"/>
          <w:sz w:val="20"/>
          <w:szCs w:val="20"/>
        </w:rPr>
        <w:t>’</w:t>
      </w:r>
      <w:r w:rsidRPr="00072017">
        <w:rPr>
          <w:rFonts w:ascii="UN-Abhaya" w:hAnsi="UN-Abhaya" w:cs="UN-Abhaya"/>
          <w:sz w:val="20"/>
          <w:szCs w:val="20"/>
          <w:cs/>
          <w:lang w:bidi="si-LK"/>
        </w:rPr>
        <w:t xml:space="preserve">යි ඉල්ලා සිටියාය. විහාර දොරකොටුවෙහි අධිගෘහිත සුමන නම් දිව්‍ය පුත්‍රයා යකිනියට ඇතුළට පිවිසීමට ඉඩ නොදුන්නාය. </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බුදුරජාණන්වහන්සේ අනඳ තෙරුන් අමතා</w:t>
      </w:r>
      <w:r w:rsidRPr="00072017">
        <w:rPr>
          <w:rFonts w:ascii="UN-Abhaya" w:hAnsi="UN-Abhaya" w:cs="UN-Abhaya"/>
          <w:sz w:val="20"/>
          <w:szCs w:val="20"/>
        </w:rPr>
        <w:t xml:space="preserve">, </w:t>
      </w:r>
      <w:r w:rsidRPr="00072017">
        <w:rPr>
          <w:rFonts w:ascii="UN-Abhaya" w:hAnsi="UN-Abhaya" w:cs="UN-Abhaya"/>
          <w:sz w:val="20"/>
          <w:szCs w:val="20"/>
          <w:cs/>
          <w:lang w:bidi="si-LK"/>
        </w:rPr>
        <w:t>ආනන්ද යන්න</w:t>
      </w:r>
      <w:r w:rsidRPr="00072017">
        <w:rPr>
          <w:rFonts w:ascii="UN-Abhaya" w:hAnsi="UN-Abhaya" w:cs="UN-Abhaya"/>
          <w:sz w:val="20"/>
          <w:szCs w:val="20"/>
        </w:rPr>
        <w:t xml:space="preserve">, </w:t>
      </w:r>
      <w:r w:rsidRPr="00072017">
        <w:rPr>
          <w:rFonts w:ascii="UN-Abhaya" w:hAnsi="UN-Abhaya" w:cs="UN-Abhaya"/>
          <w:sz w:val="20"/>
          <w:szCs w:val="20"/>
          <w:cs/>
          <w:lang w:bidi="si-LK"/>
        </w:rPr>
        <w:t>ගොස් ඒ යකිනිය කැඳවාගෙන එන්නැයි වදාළහ. ආනන්ද හිමියෝ එහි ගොස් ඈ කැඳවාගෙන ආවාහුය. කුලදුව යකින්න දක</w:t>
      </w:r>
      <w:r w:rsidRPr="00072017">
        <w:rPr>
          <w:rFonts w:ascii="UN-Abhaya" w:hAnsi="UN-Abhaya" w:cs="UN-Abhaya"/>
          <w:sz w:val="20"/>
          <w:szCs w:val="20"/>
        </w:rPr>
        <w:t xml:space="preserve">,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 අර යකින්න එන්නීයයි කීවාය. </w:t>
      </w:r>
      <w:r w:rsidRPr="00072017">
        <w:rPr>
          <w:rFonts w:ascii="UN-Abhaya" w:hAnsi="UN-Abhaya" w:cs="UN-Abhaya"/>
          <w:sz w:val="20"/>
          <w:szCs w:val="20"/>
        </w:rPr>
        <w:t>‘</w:t>
      </w:r>
      <w:r w:rsidRPr="00072017">
        <w:rPr>
          <w:rFonts w:ascii="UN-Abhaya" w:hAnsi="UN-Abhaya" w:cs="UN-Abhaya"/>
          <w:sz w:val="20"/>
          <w:szCs w:val="20"/>
          <w:cs/>
          <w:lang w:bidi="si-LK"/>
        </w:rPr>
        <w:t>ආවාවේ ශබ්ද නොකර සිටින්නැ</w:t>
      </w:r>
      <w:r w:rsidRPr="00072017">
        <w:rPr>
          <w:rFonts w:ascii="UN-Abhaya" w:hAnsi="UN-Abhaya" w:cs="UN-Abhaya"/>
          <w:sz w:val="20"/>
          <w:szCs w:val="20"/>
        </w:rPr>
        <w:t>’</w:t>
      </w:r>
      <w:r w:rsidRPr="00072017">
        <w:rPr>
          <w:rFonts w:ascii="UN-Abhaya" w:hAnsi="UN-Abhaya" w:cs="UN-Abhaya"/>
          <w:sz w:val="20"/>
          <w:szCs w:val="20"/>
          <w:cs/>
          <w:lang w:bidi="si-LK"/>
        </w:rPr>
        <w:t>යි වදාරා</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යකින්න එහි ආපසු </w:t>
      </w:r>
      <w:r w:rsidRPr="00072017">
        <w:rPr>
          <w:rFonts w:ascii="UN-Abhaya" w:hAnsi="UN-Abhaya" w:cs="UN-Abhaya"/>
          <w:sz w:val="20"/>
          <w:szCs w:val="20"/>
        </w:rPr>
        <w:t>‘</w:t>
      </w:r>
      <w:r w:rsidRPr="00072017">
        <w:rPr>
          <w:rFonts w:ascii="UN-Abhaya" w:hAnsi="UN-Abhaya" w:cs="UN-Abhaya"/>
          <w:sz w:val="20"/>
          <w:szCs w:val="20"/>
          <w:cs/>
          <w:lang w:bidi="si-LK"/>
        </w:rPr>
        <w:t>ඇයි මෙසේ කරන්නේ</w:t>
      </w:r>
      <w:r w:rsidRPr="00072017">
        <w:rPr>
          <w:rFonts w:ascii="UN-Abhaya" w:hAnsi="UN-Abhaya" w:cs="UN-Abhaya"/>
          <w:sz w:val="20"/>
          <w:szCs w:val="20"/>
        </w:rPr>
        <w:t xml:space="preserve">, </w:t>
      </w:r>
      <w:r w:rsidRPr="00072017">
        <w:rPr>
          <w:rFonts w:ascii="UN-Abhaya" w:hAnsi="UN-Abhaya" w:cs="UN-Abhaya"/>
          <w:sz w:val="20"/>
          <w:szCs w:val="20"/>
          <w:cs/>
          <w:lang w:bidi="si-LK"/>
        </w:rPr>
        <w:t>ඉදින් තෙපි බුදු කෙනකුන් හමුවට නොපැමිණියාහු නම්</w:t>
      </w:r>
      <w:r w:rsidRPr="00072017">
        <w:rPr>
          <w:rFonts w:ascii="UN-Abhaya" w:hAnsi="UN-Abhaya" w:cs="UN-Abhaya"/>
          <w:sz w:val="20"/>
          <w:szCs w:val="20"/>
        </w:rPr>
        <w:t xml:space="preserve">, </w:t>
      </w:r>
      <w:r w:rsidRPr="00072017">
        <w:rPr>
          <w:rFonts w:ascii="UN-Abhaya" w:hAnsi="UN-Abhaya" w:cs="UN-Abhaya"/>
          <w:sz w:val="20"/>
          <w:szCs w:val="20"/>
          <w:cs/>
          <w:lang w:bidi="si-LK"/>
        </w:rPr>
        <w:t>කොළොන්ගස් (කෝන්ගස්යයිද වේ.) හා වළසුන්ගේද</w:t>
      </w:r>
      <w:r w:rsidRPr="00072017">
        <w:rPr>
          <w:rFonts w:ascii="UN-Abhaya" w:hAnsi="UN-Abhaya" w:cs="UN-Abhaya"/>
          <w:sz w:val="20"/>
          <w:szCs w:val="20"/>
        </w:rPr>
        <w:t xml:space="preserve">, </w:t>
      </w:r>
      <w:r w:rsidRPr="00072017">
        <w:rPr>
          <w:rFonts w:ascii="UN-Abhaya" w:hAnsi="UN-Abhaya" w:cs="UN-Abhaya"/>
          <w:sz w:val="20"/>
          <w:szCs w:val="20"/>
          <w:cs/>
          <w:lang w:bidi="si-LK"/>
        </w:rPr>
        <w:t>කපුටන්ගේ හා බකමුහුණගේ ද කල්පස්ථායී වෛරය මෙන් වන්නේ නොවේද</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කුමක් නිසා වෛරයට නැවත වෛර කරන්නාහුද </w:t>
      </w:r>
      <w:r w:rsidRPr="00072017">
        <w:rPr>
          <w:rFonts w:ascii="UN-Abhaya" w:hAnsi="UN-Abhaya" w:cs="UN-Abhaya"/>
          <w:sz w:val="20"/>
          <w:szCs w:val="20"/>
          <w:cs/>
          <w:lang w:bidi="si-LK"/>
        </w:rPr>
        <w:lastRenderedPageBreak/>
        <w:t>වෛරය සන්සිඳෙන්නේ අවෛරයෙන් මිස වෛරයෙන් නොවේ</w:t>
      </w:r>
      <w:r w:rsidRPr="00072017">
        <w:rPr>
          <w:rFonts w:ascii="UN-Abhaya" w:hAnsi="UN-Abhaya" w:cs="UN-Abhaya"/>
          <w:sz w:val="20"/>
          <w:szCs w:val="20"/>
        </w:rPr>
        <w:t>’</w:t>
      </w:r>
      <w:r w:rsidRPr="00072017">
        <w:rPr>
          <w:rFonts w:ascii="UN-Abhaya" w:hAnsi="UN-Abhaya" w:cs="UN-Abhaya"/>
          <w:sz w:val="20"/>
          <w:szCs w:val="20"/>
          <w:cs/>
          <w:lang w:bidi="si-LK"/>
        </w:rPr>
        <w:t xml:space="preserve">යයි ප්‍රකාශ කොට මේ ගාථාව වදාළහ: </w:t>
      </w:r>
    </w:p>
    <w:p w:rsidR="000E3200" w:rsidRPr="00072017" w:rsidRDefault="000E3200" w:rsidP="00072017">
      <w:pPr>
        <w:pStyle w:val="ListParagraph"/>
        <w:tabs>
          <w:tab w:val="left" w:pos="1170"/>
        </w:tabs>
        <w:ind w:left="0" w:firstLine="792"/>
        <w:jc w:val="both"/>
        <w:rPr>
          <w:rFonts w:ascii="UN-Abhaya" w:hAnsi="UN-Abhaya" w:cs="UN-Abhaya"/>
          <w:sz w:val="20"/>
          <w:szCs w:val="20"/>
        </w:rPr>
      </w:pPr>
    </w:p>
    <w:p w:rsidR="000E3200" w:rsidRPr="00072017" w:rsidRDefault="000E3200" w:rsidP="00072017">
      <w:pPr>
        <w:pStyle w:val="ListParagraph"/>
        <w:tabs>
          <w:tab w:val="left" w:pos="1170"/>
        </w:tabs>
        <w:ind w:left="0" w:firstLine="792"/>
        <w:jc w:val="both"/>
        <w:rPr>
          <w:rFonts w:ascii="UN-Abhaya" w:hAnsi="UN-Abhaya" w:cs="UN-Abhaya"/>
          <w:sz w:val="20"/>
          <w:szCs w:val="20"/>
        </w:rPr>
      </w:pPr>
      <w:r w:rsidRPr="00072017">
        <w:rPr>
          <w:rFonts w:ascii="UN-Abhaya" w:hAnsi="UN-Abhaya" w:cs="UN-Abhaya"/>
          <w:sz w:val="20"/>
          <w:szCs w:val="20"/>
          <w:cs/>
          <w:lang w:bidi="si-LK"/>
        </w:rPr>
        <w:t xml:space="preserve">වයිරයෙන් වයිරය කිසි විටෙක සන් නොසිඳේ </w:t>
      </w:r>
    </w:p>
    <w:p w:rsidR="000E3200" w:rsidRPr="00072017" w:rsidRDefault="000E3200" w:rsidP="00072017">
      <w:pPr>
        <w:pStyle w:val="ListParagraph"/>
        <w:tabs>
          <w:tab w:val="left" w:pos="720"/>
        </w:tabs>
        <w:ind w:firstLine="90"/>
        <w:jc w:val="both"/>
        <w:rPr>
          <w:rFonts w:ascii="UN-Abhaya" w:hAnsi="UN-Abhaya" w:cs="UN-Abhaya"/>
          <w:sz w:val="20"/>
          <w:szCs w:val="20"/>
        </w:rPr>
      </w:pPr>
      <w:r w:rsidRPr="00072017">
        <w:rPr>
          <w:rFonts w:ascii="UN-Abhaya" w:hAnsi="UN-Abhaya" w:cs="UN-Abhaya"/>
          <w:sz w:val="20"/>
          <w:szCs w:val="20"/>
          <w:cs/>
          <w:lang w:bidi="si-LK"/>
        </w:rPr>
        <w:t>අවෙරින්ම සන්සිඳෙන එය පෙරසිට එන සදා දහමකි.</w:t>
      </w:r>
    </w:p>
    <w:p w:rsidR="000E3200" w:rsidRPr="00072017" w:rsidRDefault="000E3200" w:rsidP="00072017">
      <w:pPr>
        <w:pStyle w:val="ListParagraph"/>
        <w:tabs>
          <w:tab w:val="left" w:pos="720"/>
        </w:tabs>
        <w:ind w:firstLine="9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 xml:space="preserve">එහි </w:t>
      </w:r>
      <w:r w:rsidRPr="00072017">
        <w:rPr>
          <w:rFonts w:ascii="UN-Abhaya" w:hAnsi="UN-Abhaya" w:cs="UN-Abhaya"/>
          <w:b/>
          <w:bCs/>
          <w:sz w:val="20"/>
          <w:szCs w:val="20"/>
        </w:rPr>
        <w:t>‘</w:t>
      </w:r>
      <w:r w:rsidRPr="00072017">
        <w:rPr>
          <w:rFonts w:ascii="UN-Abhaya" w:hAnsi="UN-Abhaya" w:cs="UN-Abhaya"/>
          <w:b/>
          <w:bCs/>
          <w:sz w:val="20"/>
          <w:szCs w:val="20"/>
          <w:cs/>
          <w:lang w:bidi="si-LK"/>
        </w:rPr>
        <w:t>නහි වෙරෙන</w:t>
      </w:r>
      <w:r w:rsidRPr="00072017">
        <w:rPr>
          <w:rFonts w:ascii="UN-Abhaya" w:hAnsi="UN-Abhaya" w:cs="UN-Abhaya"/>
          <w:b/>
          <w:bCs/>
          <w:sz w:val="20"/>
          <w:szCs w:val="20"/>
        </w:rPr>
        <w:t>’</w:t>
      </w:r>
      <w:r w:rsidRPr="00072017">
        <w:rPr>
          <w:rFonts w:ascii="UN-Abhaya" w:hAnsi="UN-Abhaya" w:cs="UN-Abhaya"/>
          <w:sz w:val="20"/>
          <w:szCs w:val="20"/>
          <w:cs/>
          <w:lang w:bidi="si-LK"/>
        </w:rPr>
        <w:t>යනු යම්සේ කෙළ සෙම් ආදි අශූචි ගෑවුණු තැනක් ඒ අශූචිවලින්ම සේදීමෙන් ශුද්ධවූ නිර්ගන්ධ තැනක් බවට පත්කළ නොහැක්කේ ද</w:t>
      </w:r>
      <w:r w:rsidRPr="00072017">
        <w:rPr>
          <w:rFonts w:ascii="UN-Abhaya" w:hAnsi="UN-Abhaya" w:cs="UN-Abhaya"/>
          <w:sz w:val="20"/>
          <w:szCs w:val="20"/>
        </w:rPr>
        <w:t xml:space="preserve">, </w:t>
      </w:r>
      <w:r w:rsidRPr="00072017">
        <w:rPr>
          <w:rFonts w:ascii="UN-Abhaya" w:hAnsi="UN-Abhaya" w:cs="UN-Abhaya"/>
          <w:sz w:val="20"/>
          <w:szCs w:val="20"/>
          <w:cs/>
          <w:lang w:bidi="si-LK"/>
        </w:rPr>
        <w:t>එයින් එබඳු තැනක් වැඩි වැඩියෙන් අපිරිසිදු බවටත්</w:t>
      </w:r>
      <w:r w:rsidRPr="00072017">
        <w:rPr>
          <w:rFonts w:ascii="UN-Abhaya" w:hAnsi="UN-Abhaya" w:cs="UN-Abhaya"/>
          <w:sz w:val="20"/>
          <w:szCs w:val="20"/>
        </w:rPr>
        <w:t xml:space="preserve">, </w:t>
      </w:r>
      <w:r w:rsidRPr="00072017">
        <w:rPr>
          <w:rFonts w:ascii="UN-Abhaya" w:hAnsi="UN-Abhaya" w:cs="UN-Abhaya"/>
          <w:sz w:val="20"/>
          <w:szCs w:val="20"/>
          <w:cs/>
          <w:lang w:bidi="si-LK"/>
        </w:rPr>
        <w:t>දුගඳ බවටත් පත්වේ ද</w:t>
      </w:r>
      <w:r w:rsidRPr="00072017">
        <w:rPr>
          <w:rFonts w:ascii="UN-Abhaya" w:hAnsi="UN-Abhaya" w:cs="UN-Abhaya"/>
          <w:sz w:val="20"/>
          <w:szCs w:val="20"/>
        </w:rPr>
        <w:t xml:space="preserve">, </w:t>
      </w:r>
      <w:r w:rsidRPr="00072017">
        <w:rPr>
          <w:rFonts w:ascii="UN-Abhaya" w:hAnsi="UN-Abhaya" w:cs="UN-Abhaya"/>
          <w:sz w:val="20"/>
          <w:szCs w:val="20"/>
          <w:cs/>
          <w:lang w:bidi="si-LK"/>
        </w:rPr>
        <w:t>එසේම බණින්නාට පෙරළා බැණීමෙනුත්</w:t>
      </w:r>
      <w:r w:rsidRPr="00072017">
        <w:rPr>
          <w:rFonts w:ascii="UN-Abhaya" w:hAnsi="UN-Abhaya" w:cs="UN-Abhaya"/>
          <w:sz w:val="20"/>
          <w:szCs w:val="20"/>
        </w:rPr>
        <w:t xml:space="preserve">, </w:t>
      </w:r>
      <w:r w:rsidRPr="00072017">
        <w:rPr>
          <w:rFonts w:ascii="UN-Abhaya" w:hAnsi="UN-Abhaya" w:cs="UN-Abhaya"/>
          <w:sz w:val="20"/>
          <w:szCs w:val="20"/>
          <w:cs/>
          <w:lang w:bidi="si-LK"/>
        </w:rPr>
        <w:t>පහර දෙන්නාට ප්‍රතිප්‍රහාර එල්ල කිරීමෙනුත්</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වෛරය සන්සිඳවීම නොහැකි වේ. එයින් වෛරය වැඩි වේ. මෙසේ වෛරය නම් වෛරයෙන් කිසි කලකවත් නොසන්සිඳෙයි. තවතවත් වැඩෙයි. </w:t>
      </w:r>
      <w:r w:rsidRPr="00072017">
        <w:rPr>
          <w:rFonts w:ascii="UN-Abhaya" w:hAnsi="UN-Abhaya" w:cs="UN-Abhaya"/>
          <w:b/>
          <w:bCs/>
          <w:sz w:val="20"/>
          <w:szCs w:val="20"/>
        </w:rPr>
        <w:t>‘</w:t>
      </w:r>
      <w:r w:rsidRPr="00072017">
        <w:rPr>
          <w:rFonts w:ascii="UN-Abhaya" w:hAnsi="UN-Abhaya" w:cs="UN-Abhaya"/>
          <w:b/>
          <w:bCs/>
          <w:sz w:val="20"/>
          <w:szCs w:val="20"/>
          <w:cs/>
          <w:lang w:bidi="si-LK"/>
        </w:rPr>
        <w:t>අවරෙන ච සම්මන්ති</w:t>
      </w:r>
      <w:r w:rsidRPr="00072017">
        <w:rPr>
          <w:rFonts w:ascii="UN-Abhaya" w:hAnsi="UN-Abhaya" w:cs="UN-Abhaya"/>
          <w:b/>
          <w:bCs/>
          <w:sz w:val="20"/>
          <w:szCs w:val="20"/>
        </w:rPr>
        <w:t>’</w:t>
      </w:r>
      <w:r w:rsidRPr="00072017">
        <w:rPr>
          <w:rFonts w:ascii="UN-Abhaya" w:hAnsi="UN-Abhaya" w:cs="UN-Abhaya"/>
          <w:sz w:val="20"/>
          <w:szCs w:val="20"/>
          <w:cs/>
          <w:lang w:bidi="si-LK"/>
        </w:rPr>
        <w:t>යනු යම්සේ ඒ කෙළ ආදී අශුචි පැහැදිලි දියෙන් සේදූකල නැති වෙයිද</w:t>
      </w:r>
      <w:r w:rsidRPr="00072017">
        <w:rPr>
          <w:rFonts w:ascii="UN-Abhaya" w:hAnsi="UN-Abhaya" w:cs="UN-Abhaya"/>
          <w:sz w:val="20"/>
          <w:szCs w:val="20"/>
        </w:rPr>
        <w:t xml:space="preserve">, </w:t>
      </w:r>
      <w:r w:rsidRPr="00072017">
        <w:rPr>
          <w:rFonts w:ascii="UN-Abhaya" w:hAnsi="UN-Abhaya" w:cs="UN-Abhaya"/>
          <w:sz w:val="20"/>
          <w:szCs w:val="20"/>
          <w:cs/>
          <w:lang w:bidi="si-LK"/>
        </w:rPr>
        <w:t>ඒ තැන පිරිසිදු</w:t>
      </w:r>
      <w:r w:rsidRPr="00072017">
        <w:rPr>
          <w:rFonts w:ascii="UN-Abhaya" w:hAnsi="UN-Abhaya" w:cs="UN-Abhaya"/>
          <w:sz w:val="20"/>
          <w:szCs w:val="20"/>
        </w:rPr>
        <w:t xml:space="preserve">, </w:t>
      </w:r>
      <w:r w:rsidRPr="00072017">
        <w:rPr>
          <w:rFonts w:ascii="UN-Abhaya" w:hAnsi="UN-Abhaya" w:cs="UN-Abhaya"/>
          <w:sz w:val="20"/>
          <w:szCs w:val="20"/>
          <w:cs/>
          <w:lang w:bidi="si-LK"/>
        </w:rPr>
        <w:t>දුගඳ නැති තැනක් වෙයිද</w:t>
      </w:r>
      <w:r w:rsidRPr="00072017">
        <w:rPr>
          <w:rFonts w:ascii="UN-Abhaya" w:hAnsi="UN-Abhaya" w:cs="UN-Abhaya"/>
          <w:sz w:val="20"/>
          <w:szCs w:val="20"/>
        </w:rPr>
        <w:t xml:space="preserve">, </w:t>
      </w:r>
      <w:r w:rsidRPr="00072017">
        <w:rPr>
          <w:rFonts w:ascii="UN-Abhaya" w:hAnsi="UN-Abhaya" w:cs="UN-Abhaya"/>
          <w:sz w:val="20"/>
          <w:szCs w:val="20"/>
          <w:cs/>
          <w:lang w:bidi="si-LK"/>
        </w:rPr>
        <w:t>එපරිද්දෙන් අවෛර සංඛ්‍යාත ක්ෂාන්ති මෛත්‍රී ජලයෙන් යෝනිසෝමනසිකාරයෙන් (උපන් තැන පටන් විමසා බැලීම) ප්‍රත්‍යවේක්ෂා කිරීමෙන් වෛරයෝ සංසිඳෙත්. නිවීයෙත්</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අභාවයට යෙත්. </w:t>
      </w:r>
      <w:r w:rsidRPr="00072017">
        <w:rPr>
          <w:rFonts w:ascii="UN-Abhaya" w:hAnsi="UN-Abhaya" w:cs="UN-Abhaya"/>
          <w:b/>
          <w:bCs/>
          <w:sz w:val="20"/>
          <w:szCs w:val="20"/>
        </w:rPr>
        <w:t>‘</w:t>
      </w:r>
      <w:r w:rsidRPr="00072017">
        <w:rPr>
          <w:rFonts w:ascii="UN-Abhaya" w:hAnsi="UN-Abhaya" w:cs="UN-Abhaya"/>
          <w:b/>
          <w:bCs/>
          <w:sz w:val="20"/>
          <w:szCs w:val="20"/>
          <w:cs/>
          <w:lang w:bidi="si-LK"/>
        </w:rPr>
        <w:t>එස ධම්මො සනන්තනො</w:t>
      </w:r>
      <w:r w:rsidRPr="00072017">
        <w:rPr>
          <w:rFonts w:ascii="UN-Abhaya" w:hAnsi="UN-Abhaya" w:cs="UN-Abhaya"/>
          <w:b/>
          <w:bCs/>
          <w:sz w:val="20"/>
          <w:szCs w:val="20"/>
        </w:rPr>
        <w:t>’</w:t>
      </w:r>
      <w:r w:rsidRPr="00072017">
        <w:rPr>
          <w:rFonts w:ascii="UN-Abhaya" w:hAnsi="UN-Abhaya" w:cs="UN-Abhaya"/>
          <w:sz w:val="20"/>
          <w:szCs w:val="20"/>
          <w:cs/>
          <w:lang w:bidi="si-LK"/>
        </w:rPr>
        <w:t>යනු මේ අවෛරයෙන් වෛරය සමනය කිරීම් සංඛ්‍යාත පෞරාණික ධර්මය සියලු බුදු පසේබුදු ක්ෂිණාශ්‍රවයන්</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වහන්සේලා ගිය මාර්ගයද වේ.</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ගාථා කෙළවර යක්ෂනිය සෝවාන් ඵලයෙහි පිහිටියාය. පැමිණි පිරිසටද මේ ධර්ම දේශනාව සාර්ථකවිය.</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බුදුරජාණන්වහන්සේ ඒ ස්ත්‍රීය අමතා</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ඔබේ පුතා මේ යකින්න අතට දෙවයි වදාළහ. ස්වාමීනි මට බයයි. බිය නොවෙනු. මගෙන් ඔබට අනතුරක් නැත. ඈ යකින්නට පුතා දුන්නාය. යකින්න දරුවා සිප වැළඳගෙන නැවත මවටම දී හඬා වැළපෙන්නට පටන්ගත්තාය. ඉන්පසු බුදුරජාණන්වහන්සේ </w:t>
      </w:r>
      <w:r w:rsidRPr="00072017">
        <w:rPr>
          <w:rFonts w:ascii="UN-Abhaya" w:hAnsi="UN-Abhaya" w:cs="UN-Abhaya"/>
          <w:sz w:val="20"/>
          <w:szCs w:val="20"/>
        </w:rPr>
        <w:t>‘</w:t>
      </w:r>
      <w:r w:rsidRPr="00072017">
        <w:rPr>
          <w:rFonts w:ascii="UN-Abhaya" w:hAnsi="UN-Abhaya" w:cs="UN-Abhaya"/>
          <w:sz w:val="20"/>
          <w:szCs w:val="20"/>
          <w:cs/>
          <w:lang w:bidi="si-LK"/>
        </w:rPr>
        <w:t>හඬන්නේ ඇයිදැ</w:t>
      </w:r>
      <w:r w:rsidRPr="00072017">
        <w:rPr>
          <w:rFonts w:ascii="UN-Abhaya" w:hAnsi="UN-Abhaya" w:cs="UN-Abhaya"/>
          <w:sz w:val="20"/>
          <w:szCs w:val="20"/>
        </w:rPr>
        <w:t>’</w:t>
      </w:r>
      <w:r w:rsidRPr="00072017">
        <w:rPr>
          <w:rFonts w:ascii="UN-Abhaya" w:hAnsi="UN-Abhaya" w:cs="UN-Abhaya"/>
          <w:sz w:val="20"/>
          <w:szCs w:val="20"/>
          <w:cs/>
          <w:lang w:bidi="si-LK"/>
        </w:rPr>
        <w:t>යි විචාළහ. ස්වාමීනි</w:t>
      </w:r>
      <w:r w:rsidRPr="00072017">
        <w:rPr>
          <w:rFonts w:ascii="UN-Abhaya" w:hAnsi="UN-Abhaya" w:cs="UN-Abhaya"/>
          <w:sz w:val="20"/>
          <w:szCs w:val="20"/>
        </w:rPr>
        <w:t xml:space="preserve">, </w:t>
      </w:r>
      <w:r w:rsidRPr="00072017">
        <w:rPr>
          <w:rFonts w:ascii="UN-Abhaya" w:hAnsi="UN-Abhaya" w:cs="UN-Abhaya"/>
          <w:sz w:val="20"/>
          <w:szCs w:val="20"/>
          <w:cs/>
          <w:lang w:bidi="si-LK"/>
        </w:rPr>
        <w:t>මම පෙර මේ ලෙසින් වුවත්</w:t>
      </w:r>
      <w:r w:rsidRPr="00072017">
        <w:rPr>
          <w:rFonts w:ascii="UN-Abhaya" w:hAnsi="UN-Abhaya" w:cs="UN-Abhaya"/>
          <w:sz w:val="20"/>
          <w:szCs w:val="20"/>
        </w:rPr>
        <w:t xml:space="preserve">, </w:t>
      </w:r>
      <w:r w:rsidRPr="00072017">
        <w:rPr>
          <w:rFonts w:ascii="UN-Abhaya" w:hAnsi="UN-Abhaya" w:cs="UN-Abhaya"/>
          <w:sz w:val="20"/>
          <w:szCs w:val="20"/>
          <w:cs/>
          <w:lang w:bidi="si-LK"/>
        </w:rPr>
        <w:t>බඩ පිරෙන අහරක් නොලදිමි. දැන් මම කෙසේ ජීවත් වන්නේම්දැ</w:t>
      </w:r>
      <w:r w:rsidRPr="00072017">
        <w:rPr>
          <w:rFonts w:ascii="UN-Abhaya" w:hAnsi="UN-Abhaya" w:cs="UN-Abhaya"/>
          <w:sz w:val="20"/>
          <w:szCs w:val="20"/>
        </w:rPr>
        <w:t>’</w:t>
      </w:r>
      <w:r w:rsidRPr="00072017">
        <w:rPr>
          <w:rFonts w:ascii="UN-Abhaya" w:hAnsi="UN-Abhaya" w:cs="UN-Abhaya"/>
          <w:sz w:val="20"/>
          <w:szCs w:val="20"/>
          <w:cs/>
          <w:lang w:bidi="si-LK"/>
        </w:rPr>
        <w:t>යි සිතා හඬන්නෙමියි කීවාය. බුදුහු එසේ නොසිතවයි ඈ අස්වසා</w:t>
      </w:r>
      <w:r w:rsidRPr="00072017">
        <w:rPr>
          <w:rFonts w:ascii="UN-Abhaya" w:hAnsi="UN-Abhaya" w:cs="UN-Abhaya"/>
          <w:sz w:val="20"/>
          <w:szCs w:val="20"/>
        </w:rPr>
        <w:t xml:space="preserve">, </w:t>
      </w:r>
      <w:r w:rsidRPr="00072017">
        <w:rPr>
          <w:rFonts w:ascii="UN-Abhaya" w:hAnsi="UN-Abhaya" w:cs="UN-Abhaya"/>
          <w:sz w:val="20"/>
          <w:szCs w:val="20"/>
          <w:cs/>
          <w:lang w:bidi="si-LK"/>
        </w:rPr>
        <w:t>ඒ ස්ත්‍රීය අමතා</w:t>
      </w:r>
      <w:r w:rsidRPr="00072017">
        <w:rPr>
          <w:rFonts w:ascii="UN-Abhaya" w:hAnsi="UN-Abhaya" w:cs="UN-Abhaya"/>
          <w:sz w:val="20"/>
          <w:szCs w:val="20"/>
        </w:rPr>
        <w:t xml:space="preserve">, </w:t>
      </w:r>
      <w:r w:rsidRPr="00072017">
        <w:rPr>
          <w:rFonts w:ascii="UN-Abhaya" w:hAnsi="UN-Abhaya" w:cs="UN-Abhaya"/>
          <w:sz w:val="20"/>
          <w:szCs w:val="20"/>
          <w:cs/>
          <w:lang w:bidi="si-LK"/>
        </w:rPr>
        <w:t>ඔබ මෑ කැඳවාගෙන ගොස් තම ගෙදර නවත්වා පිසන කැඳබත් වලින් කොටසක් පළමුකොට මෑට දී මැය පෝෂණය කරන්නැ</w:t>
      </w:r>
      <w:r w:rsidRPr="00072017">
        <w:rPr>
          <w:rFonts w:ascii="UN-Abhaya" w:hAnsi="UN-Abhaya" w:cs="UN-Abhaya"/>
          <w:sz w:val="20"/>
          <w:szCs w:val="20"/>
        </w:rPr>
        <w:t>’</w:t>
      </w:r>
      <w:r w:rsidRPr="00072017">
        <w:rPr>
          <w:rFonts w:ascii="UN-Abhaya" w:hAnsi="UN-Abhaya" w:cs="UN-Abhaya"/>
          <w:sz w:val="20"/>
          <w:szCs w:val="20"/>
          <w:cs/>
          <w:lang w:bidi="si-LK"/>
        </w:rPr>
        <w:t>යි වදාළහ.</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lastRenderedPageBreak/>
        <w:t>ඒ ස්ත්‍රීය යකින්න කැඳවාගෙන ගොස් ගෙය පිටුපස පිටමඩුවෙහි නවත්වා කැඳබත් වල ප්‍රථම කොටස දෙමින් පෝෂණය කළාය. ඒ මඩුවෙහි වී කොටන විට මොහොල්පහර ඇගේ හිස මත වදින්නාක් මෙන් දැනෙන්නට විය. යකින්න යෙහෙළිය කැඳවා මෙතැන විසිය නොහැකියයි කීවාය. මෙසේ යෙහෙළිය මොහොල් සැල</w:t>
      </w:r>
      <w:r w:rsidRPr="00072017">
        <w:rPr>
          <w:rFonts w:ascii="UN-Abhaya" w:hAnsi="UN-Abhaya" w:cs="UN-Abhaya"/>
          <w:sz w:val="20"/>
          <w:szCs w:val="20"/>
        </w:rPr>
        <w:t xml:space="preserve">, </w:t>
      </w:r>
      <w:r w:rsidRPr="00072017">
        <w:rPr>
          <w:rFonts w:ascii="UN-Abhaya" w:hAnsi="UN-Abhaya" w:cs="UN-Abhaya"/>
          <w:sz w:val="20"/>
          <w:szCs w:val="20"/>
          <w:cs/>
          <w:lang w:bidi="si-LK"/>
        </w:rPr>
        <w:t>දියසැල</w:t>
      </w:r>
      <w:r w:rsidRPr="00072017">
        <w:rPr>
          <w:rFonts w:ascii="UN-Abhaya" w:hAnsi="UN-Abhaya" w:cs="UN-Abhaya"/>
          <w:sz w:val="20"/>
          <w:szCs w:val="20"/>
        </w:rPr>
        <w:t xml:space="preserve">, </w:t>
      </w:r>
      <w:r w:rsidRPr="00072017">
        <w:rPr>
          <w:rFonts w:ascii="UN-Abhaya" w:hAnsi="UN-Abhaya" w:cs="UN-Abhaya"/>
          <w:sz w:val="20"/>
          <w:szCs w:val="20"/>
          <w:cs/>
          <w:lang w:bidi="si-LK"/>
        </w:rPr>
        <w:t>අගුව</w:t>
      </w:r>
      <w:r w:rsidRPr="00072017">
        <w:rPr>
          <w:rFonts w:ascii="UN-Abhaya" w:hAnsi="UN-Abhaya" w:cs="UN-Abhaya"/>
          <w:sz w:val="20"/>
          <w:szCs w:val="20"/>
        </w:rPr>
        <w:t xml:space="preserve">, </w:t>
      </w:r>
      <w:r w:rsidRPr="00072017">
        <w:rPr>
          <w:rFonts w:ascii="UN-Abhaya" w:hAnsi="UN-Abhaya" w:cs="UN-Abhaya"/>
          <w:sz w:val="20"/>
          <w:szCs w:val="20"/>
          <w:cs/>
          <w:lang w:bidi="si-LK"/>
        </w:rPr>
        <w:t>කසළගොඩ</w:t>
      </w:r>
      <w:r w:rsidRPr="00072017">
        <w:rPr>
          <w:rFonts w:ascii="UN-Abhaya" w:hAnsi="UN-Abhaya" w:cs="UN-Abhaya"/>
          <w:sz w:val="20"/>
          <w:szCs w:val="20"/>
        </w:rPr>
        <w:t xml:space="preserve">, </w:t>
      </w:r>
      <w:r w:rsidRPr="00072017">
        <w:rPr>
          <w:rFonts w:ascii="UN-Abhaya" w:hAnsi="UN-Abhaya" w:cs="UN-Abhaya"/>
          <w:sz w:val="20"/>
          <w:szCs w:val="20"/>
          <w:cs/>
          <w:lang w:bidi="si-LK"/>
        </w:rPr>
        <w:t>ගම්දොර යන තැනවල නැවැත්වූ නමුදු</w:t>
      </w:r>
      <w:r w:rsidRPr="00072017">
        <w:rPr>
          <w:rFonts w:ascii="UN-Abhaya" w:hAnsi="UN-Abhaya" w:cs="UN-Abhaya"/>
          <w:sz w:val="20"/>
          <w:szCs w:val="20"/>
        </w:rPr>
        <w:t xml:space="preserve">, </w:t>
      </w:r>
      <w:r w:rsidRPr="00072017">
        <w:rPr>
          <w:rFonts w:ascii="UN-Abhaya" w:hAnsi="UN-Abhaya" w:cs="UN-Abhaya"/>
          <w:sz w:val="20"/>
          <w:szCs w:val="20"/>
          <w:cs/>
          <w:lang w:bidi="si-LK"/>
        </w:rPr>
        <w:t>මෙහි මොහොල පාරවල් ඉසේ වදින්නාක් වැනිය</w:t>
      </w:r>
      <w:r w:rsidRPr="00072017">
        <w:rPr>
          <w:rFonts w:ascii="UN-Abhaya" w:hAnsi="UN-Abhaya" w:cs="UN-Abhaya"/>
          <w:sz w:val="20"/>
          <w:szCs w:val="20"/>
        </w:rPr>
        <w:t xml:space="preserve">, </w:t>
      </w:r>
      <w:r w:rsidRPr="00072017">
        <w:rPr>
          <w:rFonts w:ascii="UN-Abhaya" w:hAnsi="UN-Abhaya" w:cs="UN-Abhaya"/>
          <w:sz w:val="20"/>
          <w:szCs w:val="20"/>
          <w:cs/>
          <w:lang w:bidi="si-LK"/>
        </w:rPr>
        <w:t>මෙහි දරුවෝ ඉඳුල්දිය දමති. මෙහි සුනඛයෝ ලගිත්</w:t>
      </w:r>
      <w:r w:rsidRPr="00072017">
        <w:rPr>
          <w:rFonts w:ascii="UN-Abhaya" w:hAnsi="UN-Abhaya" w:cs="UN-Abhaya"/>
          <w:sz w:val="20"/>
          <w:szCs w:val="20"/>
        </w:rPr>
        <w:t xml:space="preserve">, </w:t>
      </w:r>
      <w:r w:rsidRPr="00072017">
        <w:rPr>
          <w:rFonts w:ascii="UN-Abhaya" w:hAnsi="UN-Abhaya" w:cs="UN-Abhaya"/>
          <w:sz w:val="20"/>
          <w:szCs w:val="20"/>
          <w:cs/>
          <w:lang w:bidi="si-LK"/>
        </w:rPr>
        <w:t>මෙහි දරුවෝ කැත කරති</w:t>
      </w:r>
      <w:r w:rsidRPr="00072017">
        <w:rPr>
          <w:rFonts w:ascii="UN-Abhaya" w:hAnsi="UN-Abhaya" w:cs="UN-Abhaya"/>
          <w:sz w:val="20"/>
          <w:szCs w:val="20"/>
        </w:rPr>
        <w:t xml:space="preserve">, </w:t>
      </w:r>
      <w:r w:rsidRPr="00072017">
        <w:rPr>
          <w:rFonts w:ascii="UN-Abhaya" w:hAnsi="UN-Abhaya" w:cs="UN-Abhaya"/>
          <w:sz w:val="20"/>
          <w:szCs w:val="20"/>
          <w:cs/>
          <w:lang w:bidi="si-LK"/>
        </w:rPr>
        <w:t>මෙහි කසළ දමති</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මෙහි ගම්දරුවෝ ඊ විදීමෙහිදී ඉලක්කය කොට ගනිත්යයි කියමින් ඒ හැම තැනක්ම ප්‍රතික්ෂේප කළාය. </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0E3200"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ඉන්පසු ඈ ගමෙන් බැහැර විවේකස්ථානයක නවත්වා කැඳබත් ආදිය එහි ගෙනගොස් දුන්නාය. යකින්න</w:t>
      </w:r>
      <w:r w:rsidRPr="00072017">
        <w:rPr>
          <w:rFonts w:ascii="UN-Abhaya" w:hAnsi="UN-Abhaya" w:cs="UN-Abhaya"/>
          <w:sz w:val="20"/>
          <w:szCs w:val="20"/>
        </w:rPr>
        <w:t xml:space="preserve">, </w:t>
      </w:r>
      <w:r w:rsidRPr="00072017">
        <w:rPr>
          <w:rFonts w:ascii="UN-Abhaya" w:hAnsi="UN-Abhaya" w:cs="UN-Abhaya"/>
          <w:sz w:val="20"/>
          <w:szCs w:val="20"/>
          <w:cs/>
          <w:lang w:bidi="si-LK"/>
        </w:rPr>
        <w:t>මේ වසරේ හොඳ වැසි ලැබෙයි. ගොඩ ගොවිතැන් කරව. මේ වසරේ හොඳින් වැසි නොලැබෙයි. පහත්බිම්වලම ගොවිතැන් කරව</w:t>
      </w:r>
      <w:r w:rsidRPr="00072017">
        <w:rPr>
          <w:rFonts w:ascii="UN-Abhaya" w:hAnsi="UN-Abhaya" w:cs="UN-Abhaya"/>
          <w:sz w:val="20"/>
          <w:szCs w:val="20"/>
        </w:rPr>
        <w:t>’</w:t>
      </w:r>
      <w:r w:rsidRPr="00072017">
        <w:rPr>
          <w:rFonts w:ascii="UN-Abhaya" w:hAnsi="UN-Abhaya" w:cs="UN-Abhaya"/>
          <w:sz w:val="20"/>
          <w:szCs w:val="20"/>
          <w:cs/>
          <w:lang w:bidi="si-LK"/>
        </w:rPr>
        <w:t>යි සහායිකාවට කියා දෙන්නීය. සෙසු මිනිසුන් කළ ගොවිතැන් ජලය වැඩිකමෙන් හෝ අඩුකමෙන් හෝ නැසෙයි. ඈට වැඩියෙන් අස්වනු ලැබෙයි. ඉන්පසු</w:t>
      </w:r>
      <w:r w:rsidRPr="00072017">
        <w:rPr>
          <w:rFonts w:ascii="UN-Abhaya" w:hAnsi="UN-Abhaya" w:cs="UN-Abhaya"/>
          <w:sz w:val="20"/>
          <w:szCs w:val="20"/>
        </w:rPr>
        <w:t xml:space="preserve">, </w:t>
      </w:r>
      <w:r w:rsidRPr="00072017">
        <w:rPr>
          <w:rFonts w:ascii="UN-Abhaya" w:hAnsi="UN-Abhaya" w:cs="UN-Abhaya"/>
          <w:sz w:val="20"/>
          <w:szCs w:val="20"/>
          <w:cs/>
          <w:lang w:bidi="si-LK"/>
        </w:rPr>
        <w:t>සැමියනි</w:t>
      </w:r>
      <w:r w:rsidRPr="00072017">
        <w:rPr>
          <w:rFonts w:ascii="UN-Abhaya" w:hAnsi="UN-Abhaya" w:cs="UN-Abhaya"/>
          <w:sz w:val="20"/>
          <w:szCs w:val="20"/>
        </w:rPr>
        <w:t xml:space="preserve">, </w:t>
      </w:r>
      <w:r w:rsidRPr="00072017">
        <w:rPr>
          <w:rFonts w:ascii="UN-Abhaya" w:hAnsi="UN-Abhaya" w:cs="UN-Abhaya"/>
          <w:sz w:val="20"/>
          <w:szCs w:val="20"/>
          <w:cs/>
          <w:lang w:bidi="si-LK"/>
        </w:rPr>
        <w:t>ඔබේ ගොවිතැන් ජලය අධික වීමෙන් හෝ ජලය හිඟකමෙන් නොනසී. ඔබ වැසි ඇතිනැති නියාව දැනගෙනම ගොවිතැන් කරන්නෙහිය. මේ කෙසේදැ</w:t>
      </w:r>
      <w:r w:rsidRPr="00072017">
        <w:rPr>
          <w:rFonts w:ascii="UN-Abhaya" w:hAnsi="UN-Abhaya" w:cs="UN-Abhaya"/>
          <w:sz w:val="20"/>
          <w:szCs w:val="20"/>
        </w:rPr>
        <w:t>’</w:t>
      </w:r>
      <w:r w:rsidRPr="00072017">
        <w:rPr>
          <w:rFonts w:ascii="UN-Abhaya" w:hAnsi="UN-Abhaya" w:cs="UN-Abhaya"/>
          <w:sz w:val="20"/>
          <w:szCs w:val="20"/>
          <w:cs/>
          <w:lang w:bidi="si-LK"/>
        </w:rPr>
        <w:t xml:space="preserve">යි සෙස්සෝ ඇසූහ. </w:t>
      </w:r>
      <w:r w:rsidRPr="00072017">
        <w:rPr>
          <w:rFonts w:ascii="UN-Abhaya" w:hAnsi="UN-Abhaya" w:cs="UN-Abhaya"/>
          <w:sz w:val="20"/>
          <w:szCs w:val="20"/>
        </w:rPr>
        <w:t>‘</w:t>
      </w:r>
      <w:r w:rsidRPr="00072017">
        <w:rPr>
          <w:rFonts w:ascii="UN-Abhaya" w:hAnsi="UN-Abhaya" w:cs="UN-Abhaya"/>
          <w:sz w:val="20"/>
          <w:szCs w:val="20"/>
          <w:cs/>
          <w:lang w:bidi="si-LK"/>
        </w:rPr>
        <w:t>අපේ යහළු යක්ෂනියක් සිටී. ඈ වැසි ඇති නැති බව කියා දෙයි. අපි ඇගේ කීම අනුව උස්පහත් බිම්වල වපුරන්නෙමු. එහෙයින් අපේ අස්වනු වැඩිවේ. ඇයි අපි නිතර අපේ ගෙයින් කැඳබත් ආදිය ගෙනයන හැටි නොදන්නහුද</w:t>
      </w:r>
      <w:r w:rsidRPr="00072017">
        <w:rPr>
          <w:rFonts w:ascii="UN-Abhaya" w:hAnsi="UN-Abhaya" w:cs="UN-Abhaya"/>
          <w:sz w:val="20"/>
          <w:szCs w:val="20"/>
        </w:rPr>
        <w:t xml:space="preserve">? </w:t>
      </w:r>
      <w:r w:rsidRPr="00072017">
        <w:rPr>
          <w:rFonts w:ascii="UN-Abhaya" w:hAnsi="UN-Abhaya" w:cs="UN-Abhaya"/>
          <w:sz w:val="20"/>
          <w:szCs w:val="20"/>
          <w:cs/>
          <w:lang w:bidi="si-LK"/>
        </w:rPr>
        <w:t>අප ඒ ගෙන යන්නේ ඒ යකින්නට</w:t>
      </w:r>
      <w:r w:rsidRPr="00072017">
        <w:rPr>
          <w:rFonts w:ascii="UN-Abhaya" w:hAnsi="UN-Abhaya" w:cs="UN-Abhaya"/>
          <w:sz w:val="20"/>
          <w:szCs w:val="20"/>
        </w:rPr>
        <w:t>’</w:t>
      </w:r>
      <w:r w:rsidRPr="00072017">
        <w:rPr>
          <w:rFonts w:ascii="UN-Abhaya" w:hAnsi="UN-Abhaya" w:cs="UN-Abhaya"/>
          <w:sz w:val="20"/>
          <w:szCs w:val="20"/>
          <w:cs/>
          <w:lang w:bidi="si-LK"/>
        </w:rPr>
        <w:t xml:space="preserve">යයි කීවාය. නුඹලාත් ඈට කැඳබත් ආදිය ගෙන යව්. එවිට නුඹලාගේත් කර්මාන්ත ඈ බලාගනු ඇතැයිද කීවාය. </w:t>
      </w:r>
    </w:p>
    <w:p w:rsidR="000E3200" w:rsidRPr="00072017" w:rsidRDefault="000E3200" w:rsidP="00072017">
      <w:pPr>
        <w:pStyle w:val="ListParagraph"/>
        <w:tabs>
          <w:tab w:val="left" w:pos="0"/>
        </w:tabs>
        <w:ind w:left="0" w:firstLine="810"/>
        <w:jc w:val="both"/>
        <w:rPr>
          <w:rFonts w:ascii="UN-Abhaya" w:hAnsi="UN-Abhaya" w:cs="UN-Abhaya"/>
          <w:sz w:val="20"/>
          <w:szCs w:val="20"/>
        </w:rPr>
      </w:pPr>
    </w:p>
    <w:p w:rsidR="00170CF5" w:rsidRPr="00072017" w:rsidRDefault="000E3200" w:rsidP="00072017">
      <w:pPr>
        <w:pStyle w:val="ListParagraph"/>
        <w:tabs>
          <w:tab w:val="left" w:pos="0"/>
        </w:tabs>
        <w:ind w:left="0" w:firstLine="810"/>
        <w:jc w:val="both"/>
        <w:rPr>
          <w:rFonts w:ascii="UN-Abhaya" w:hAnsi="UN-Abhaya" w:cs="UN-Abhaya"/>
          <w:sz w:val="20"/>
          <w:szCs w:val="20"/>
        </w:rPr>
      </w:pPr>
      <w:r w:rsidRPr="00072017">
        <w:rPr>
          <w:rFonts w:ascii="UN-Abhaya" w:hAnsi="UN-Abhaya" w:cs="UN-Abhaya"/>
          <w:sz w:val="20"/>
          <w:szCs w:val="20"/>
          <w:cs/>
          <w:lang w:bidi="si-LK"/>
        </w:rPr>
        <w:t>පසුව සියලු නගරවාසීහු ඈට සත්කාර කළාහුය. ඈද එතැන් පටන් සියල්ලන්ගේ කර්මාන්ත බලාගත්තාය. එමඟින් ඈ ලාහසත්කාරයෙහි අගතැන් පැමිණියා</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මහපිරිස් ඇත්තියකද වූවාය. ඈ පසු කලෙක සලාකබත් අටක් පිහිටුවූවාය. අද දක්වාත් මේ අෂ්ටසලාකයෝ දෙනු ලැබෙත්මය.  </w:t>
      </w:r>
    </w:p>
    <w:p w:rsidR="00170CF5" w:rsidRPr="00072017" w:rsidRDefault="00170CF5" w:rsidP="00072017">
      <w:pPr>
        <w:pStyle w:val="ListParagraph"/>
        <w:tabs>
          <w:tab w:val="left" w:pos="720"/>
        </w:tabs>
        <w:ind w:left="0" w:firstLine="90"/>
        <w:jc w:val="both"/>
        <w:rPr>
          <w:rFonts w:ascii="UN-Abhaya" w:hAnsi="UN-Abhaya" w:cs="UN-Abhaya"/>
          <w:sz w:val="20"/>
          <w:szCs w:val="20"/>
        </w:rPr>
      </w:pPr>
    </w:p>
    <w:p w:rsidR="002F41F9" w:rsidRPr="002F41F9" w:rsidRDefault="002F41F9" w:rsidP="002F41F9">
      <w:pPr>
        <w:pStyle w:val="ListParagraph"/>
        <w:tabs>
          <w:tab w:val="left" w:pos="720"/>
        </w:tabs>
        <w:ind w:left="0"/>
        <w:jc w:val="center"/>
        <w:rPr>
          <w:rFonts w:ascii="UN-Emanee" w:hAnsi="UN-Emanee" w:cs="UN-Emanee"/>
          <w:lang w:bidi="si-LK"/>
        </w:rPr>
      </w:pPr>
    </w:p>
    <w:p w:rsidR="002F41F9" w:rsidRPr="002F41F9" w:rsidRDefault="002F41F9" w:rsidP="002F41F9">
      <w:pPr>
        <w:pStyle w:val="ListParagraph"/>
        <w:tabs>
          <w:tab w:val="left" w:pos="720"/>
        </w:tabs>
        <w:ind w:left="0"/>
        <w:jc w:val="center"/>
        <w:rPr>
          <w:rFonts w:ascii="UN-Emanee" w:hAnsi="UN-Emanee" w:cs="UN-Emanee"/>
          <w:lang w:bidi="si-LK"/>
        </w:rPr>
      </w:pPr>
    </w:p>
    <w:p w:rsidR="00307F0E" w:rsidRDefault="00307F0E" w:rsidP="00307F0E">
      <w:pPr>
        <w:pStyle w:val="ListParagraph"/>
        <w:tabs>
          <w:tab w:val="left" w:pos="1170"/>
        </w:tabs>
        <w:ind w:left="0"/>
        <w:jc w:val="center"/>
        <w:rPr>
          <w:rFonts w:ascii="UN-Emanee" w:hAnsi="UN-Emanee" w:cs="UN-Emanee"/>
          <w:lang w:bidi="si-LK"/>
        </w:rPr>
      </w:pPr>
    </w:p>
    <w:p w:rsidR="00307F0E" w:rsidRPr="002F41F9" w:rsidRDefault="002F41F9" w:rsidP="00C47EE8">
      <w:pPr>
        <w:pStyle w:val="Heading1"/>
        <w:rPr>
          <w:lang w:bidi="si-LK"/>
        </w:rPr>
      </w:pPr>
      <w:r w:rsidRPr="002F41F9">
        <w:rPr>
          <w:cs/>
          <w:lang w:bidi="si-LK"/>
        </w:rPr>
        <w:t>1.5</w:t>
      </w:r>
      <w:r w:rsidR="00307F0E">
        <w:rPr>
          <w:cs/>
          <w:lang w:bidi="si-LK"/>
        </w:rPr>
        <w:t xml:space="preserve"> </w:t>
      </w:r>
      <w:r w:rsidR="00307F0E" w:rsidRPr="002F41F9">
        <w:rPr>
          <w:u w:val="single"/>
          <w:cs/>
          <w:lang w:bidi="si-LK"/>
        </w:rPr>
        <w:t>පස්වන කෝසම්බක වස්තුවයි.</w:t>
      </w:r>
    </w:p>
    <w:p w:rsidR="00AE08EC" w:rsidRPr="00072017" w:rsidRDefault="00AE08EC" w:rsidP="00072017">
      <w:pPr>
        <w:pStyle w:val="ListParagraph"/>
        <w:tabs>
          <w:tab w:val="left" w:pos="1170"/>
        </w:tabs>
        <w:ind w:left="792"/>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b/>
          <w:bCs/>
          <w:sz w:val="20"/>
          <w:szCs w:val="20"/>
        </w:rPr>
        <w:lastRenderedPageBreak/>
        <w:t>‘</w:t>
      </w:r>
      <w:r w:rsidRPr="00072017">
        <w:rPr>
          <w:rFonts w:ascii="UN-Abhaya" w:hAnsi="UN-Abhaya" w:cs="UN-Abhaya"/>
          <w:b/>
          <w:bCs/>
          <w:sz w:val="20"/>
          <w:szCs w:val="20"/>
          <w:cs/>
          <w:lang w:bidi="si-LK"/>
        </w:rPr>
        <w:t>පරෙ ච න විජානන්ති</w:t>
      </w:r>
      <w:r w:rsidRPr="00072017">
        <w:rPr>
          <w:rFonts w:ascii="UN-Abhaya" w:hAnsi="UN-Abhaya" w:cs="UN-Abhaya"/>
          <w:b/>
          <w:bCs/>
          <w:sz w:val="20"/>
          <w:szCs w:val="20"/>
        </w:rPr>
        <w:t>’</w:t>
      </w:r>
      <w:r w:rsidR="000956A0">
        <w:rPr>
          <w:rFonts w:ascii="UN-Abhaya" w:hAnsi="UN-Abhaya" w:cs="UN-Abhaya" w:hint="cs"/>
          <w:b/>
          <w:bCs/>
          <w:sz w:val="20"/>
          <w:szCs w:val="20"/>
          <w:cs/>
          <w:lang w:bidi="si-LK"/>
        </w:rPr>
        <w:t xml:space="preserve"> </w:t>
      </w:r>
      <w:r w:rsidRPr="00072017">
        <w:rPr>
          <w:rFonts w:ascii="UN-Abhaya" w:hAnsi="UN-Abhaya" w:cs="UN-Abhaya"/>
          <w:sz w:val="20"/>
          <w:szCs w:val="20"/>
          <w:cs/>
          <w:lang w:bidi="si-LK"/>
        </w:rPr>
        <w:t>ආදි මේ ධර්මදේශනාව බුදුන් දෙව්රම වැඩසිටි කාලයක කොසඹෑ නුවර හික්ෂූන් අරහයා දේශනා කරන ලදි.</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කොසඹෑ නුවර ඝොෂිතාරාමයෙහි පන්සියය බැගින් පිරිවර ඇති විනයධර</w:t>
      </w:r>
      <w:r w:rsidRPr="00072017">
        <w:rPr>
          <w:rFonts w:ascii="UN-Abhaya" w:hAnsi="UN-Abhaya" w:cs="UN-Abhaya"/>
          <w:sz w:val="20"/>
          <w:szCs w:val="20"/>
        </w:rPr>
        <w:t xml:space="preserve">, </w:t>
      </w:r>
      <w:r w:rsidRPr="00072017">
        <w:rPr>
          <w:rFonts w:ascii="UN-Abhaya" w:hAnsi="UN-Abhaya" w:cs="UN-Abhaya"/>
          <w:sz w:val="20"/>
          <w:szCs w:val="20"/>
          <w:cs/>
          <w:lang w:bidi="si-LK"/>
        </w:rPr>
        <w:t>ධම්මකථික නමින් ප්‍රකට හික්ෂු දෙනමක් වැඩ සිටියහ. දිනක් ධම්මකථික භික්ෂුනම ශරීරකෘත්‍ය කොට</w:t>
      </w:r>
      <w:r w:rsidRPr="00072017">
        <w:rPr>
          <w:rFonts w:ascii="UN-Abhaya" w:hAnsi="UN-Abhaya" w:cs="UN-Abhaya"/>
          <w:sz w:val="20"/>
          <w:szCs w:val="20"/>
        </w:rPr>
        <w:t xml:space="preserve">, </w:t>
      </w:r>
      <w:r w:rsidRPr="00072017">
        <w:rPr>
          <w:rFonts w:ascii="UN-Abhaya" w:hAnsi="UN-Abhaya" w:cs="UN-Abhaya"/>
          <w:sz w:val="20"/>
          <w:szCs w:val="20"/>
          <w:cs/>
          <w:lang w:bidi="si-LK"/>
        </w:rPr>
        <w:t>පාවිච්චි කළ ජලයෙන් ඉතිරි කොටස එම භාජනයෙහිම තියෙද්දී නික්ම ගියේය. පසුව විනයධරනම වැසිකිළියට අවුත් ඒ ඉතිරිකොට ගිය ජලය දැක පිටතට අවුත් අනිත් භික්ෂුන්ගෙන් ඇවැත්නි</w:t>
      </w:r>
      <w:r w:rsidRPr="00072017">
        <w:rPr>
          <w:rFonts w:ascii="UN-Abhaya" w:hAnsi="UN-Abhaya" w:cs="UN-Abhaya"/>
          <w:sz w:val="20"/>
          <w:szCs w:val="20"/>
        </w:rPr>
        <w:t xml:space="preserve">, </w:t>
      </w:r>
      <w:r w:rsidRPr="00072017">
        <w:rPr>
          <w:rFonts w:ascii="UN-Abhaya" w:hAnsi="UN-Abhaya" w:cs="UN-Abhaya"/>
          <w:sz w:val="20"/>
          <w:szCs w:val="20"/>
          <w:cs/>
          <w:lang w:bidi="si-LK"/>
        </w:rPr>
        <w:t>මෙයින් ඇවතක් වරදක් සිදුවන බව නොදන්නෙහිද</w:t>
      </w:r>
      <w:r w:rsidRPr="00072017">
        <w:rPr>
          <w:rFonts w:ascii="UN-Abhaya" w:hAnsi="UN-Abhaya" w:cs="UN-Abhaya"/>
          <w:sz w:val="20"/>
          <w:szCs w:val="20"/>
        </w:rPr>
        <w:t xml:space="preserve">? </w:t>
      </w:r>
      <w:r w:rsidRPr="00072017">
        <w:rPr>
          <w:rFonts w:ascii="UN-Abhaya" w:hAnsi="UN-Abhaya" w:cs="UN-Abhaya"/>
          <w:sz w:val="20"/>
          <w:szCs w:val="20"/>
          <w:cs/>
          <w:lang w:bidi="si-LK"/>
        </w:rPr>
        <w:t>එසේය නොදන්නෙමි. ඇවැත්නි</w:t>
      </w:r>
      <w:r w:rsidRPr="00072017">
        <w:rPr>
          <w:rFonts w:ascii="UN-Abhaya" w:hAnsi="UN-Abhaya" w:cs="UN-Abhaya"/>
          <w:sz w:val="20"/>
          <w:szCs w:val="20"/>
        </w:rPr>
        <w:t xml:space="preserve">, </w:t>
      </w:r>
      <w:r w:rsidRPr="00072017">
        <w:rPr>
          <w:rFonts w:ascii="UN-Abhaya" w:hAnsi="UN-Abhaya" w:cs="UN-Abhaya"/>
          <w:sz w:val="20"/>
          <w:szCs w:val="20"/>
          <w:cs/>
          <w:lang w:bidi="si-LK"/>
        </w:rPr>
        <w:t>මෙහි වරදක් ඇත. එසේ නම් ඊට පිළියම් කරන්නෙමියි ඒ නම කීවේය. ඇවැත්නි</w:t>
      </w:r>
      <w:r w:rsidRPr="00072017">
        <w:rPr>
          <w:rFonts w:ascii="UN-Abhaya" w:hAnsi="UN-Abhaya" w:cs="UN-Abhaya"/>
          <w:sz w:val="20"/>
          <w:szCs w:val="20"/>
        </w:rPr>
        <w:t xml:space="preserve">, </w:t>
      </w:r>
      <w:r w:rsidRPr="00072017">
        <w:rPr>
          <w:rFonts w:ascii="UN-Abhaya" w:hAnsi="UN-Abhaya" w:cs="UN-Abhaya"/>
          <w:sz w:val="20"/>
          <w:szCs w:val="20"/>
          <w:cs/>
          <w:lang w:bidi="si-LK"/>
        </w:rPr>
        <w:t>එසේවුවත් ඔබ මෙය නොදැන අසිහියෙන් කෙළේ නම් ඇවතක් නැතැයි විනයධරනම කීවේය. ධම්මකථික නම එහි ඇවතක් නැත යන කල්පනාව ඇතිකර ගත්තේය.</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විනයධර නම තමන්ගේ ඇසුරෙහි හුන් අයට</w:t>
      </w:r>
      <w:r w:rsidRPr="00072017">
        <w:rPr>
          <w:rFonts w:ascii="UN-Abhaya" w:hAnsi="UN-Abhaya" w:cs="UN-Abhaya"/>
          <w:sz w:val="20"/>
          <w:szCs w:val="20"/>
        </w:rPr>
        <w:t xml:space="preserve">, </w:t>
      </w:r>
      <w:r w:rsidRPr="00072017">
        <w:rPr>
          <w:rFonts w:ascii="UN-Abhaya" w:hAnsi="UN-Abhaya" w:cs="UN-Abhaya"/>
          <w:sz w:val="20"/>
          <w:szCs w:val="20"/>
          <w:cs/>
          <w:lang w:bidi="si-LK"/>
        </w:rPr>
        <w:t>මේ ධම්මකථික තෙමේ ඇවතකට පැමිණත් නොදන්නෙමියි දැන්වීයයි කීය. ඒ පිරිස ධම්මකථිකගේ පිරිස මැද ඔබලාගේ උපධ්‍යායයෝ ඇවතකට පැමිණත් ඒබව නොදනිතියි කීහ. ඔවුහු ගොස් තම උපධ්‍යායන්ට ඒ බව දන්වූහ. ධම්මකථික භික්ෂුව මේ විනයධරතෙම පළමුව ඇවැත් නැතැයි කියා දැන් ඇවැත් ඇතැයි කියයි. මොහු මුසාවාදියෙකියි කීවේය. ඒ පිරිස ගොස් නුඹලාගේ උපධ්‍යායයෝ මුසාවාදියෙකියි කීහ. මෙසේ ඔවුනොවුන් අතර කලහය ටිකෙන් ටික වැඩී ගියේය.</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 xml:space="preserve">ඉක්බිති විනයධරතෙම අවස්ථාවක් බලාසිට ධම්මකථික භික්ෂුවට වරද නොදැකීම පිළිබඳව </w:t>
      </w:r>
      <w:r w:rsidRPr="00072017">
        <w:rPr>
          <w:rFonts w:ascii="UN-Abhaya" w:hAnsi="UN-Abhaya" w:cs="UN-Abhaya"/>
          <w:sz w:val="20"/>
          <w:szCs w:val="20"/>
        </w:rPr>
        <w:t>‘</w:t>
      </w:r>
      <w:r w:rsidRPr="00072017">
        <w:rPr>
          <w:rFonts w:ascii="UN-Abhaya" w:hAnsi="UN-Abhaya" w:cs="UN-Abhaya"/>
          <w:sz w:val="20"/>
          <w:szCs w:val="20"/>
          <w:cs/>
          <w:lang w:bidi="si-LK"/>
        </w:rPr>
        <w:t>උක්ඛෙපනිය</w:t>
      </w:r>
      <w:r w:rsidRPr="00072017">
        <w:rPr>
          <w:rFonts w:ascii="UN-Abhaya" w:hAnsi="UN-Abhaya" w:cs="UN-Abhaya"/>
          <w:sz w:val="20"/>
          <w:szCs w:val="20"/>
        </w:rPr>
        <w:t xml:space="preserve">’ </w:t>
      </w:r>
      <w:r w:rsidRPr="00072017">
        <w:rPr>
          <w:rFonts w:ascii="UN-Abhaya" w:hAnsi="UN-Abhaya" w:cs="UN-Abhaya"/>
          <w:sz w:val="20"/>
          <w:szCs w:val="20"/>
          <w:cs/>
          <w:lang w:bidi="si-LK"/>
        </w:rPr>
        <w:t>නම් කර්මය කළේය. එතැන් පටන් ඒ භික්ෂූන්ට ප්‍රත්‍යය සැපයූ දායකයෝද</w:t>
      </w:r>
      <w:r w:rsidRPr="00072017">
        <w:rPr>
          <w:rFonts w:ascii="UN-Abhaya" w:hAnsi="UN-Abhaya" w:cs="UN-Abhaya"/>
          <w:sz w:val="20"/>
          <w:szCs w:val="20"/>
        </w:rPr>
        <w:t xml:space="preserve">, </w:t>
      </w:r>
      <w:r w:rsidRPr="00072017">
        <w:rPr>
          <w:rFonts w:ascii="UN-Abhaya" w:hAnsi="UN-Abhaya" w:cs="UN-Abhaya"/>
          <w:sz w:val="20"/>
          <w:szCs w:val="20"/>
          <w:cs/>
          <w:lang w:bidi="si-LK"/>
        </w:rPr>
        <w:t>උපස්ථායකයෝද දෙකොටසකට බිඳී ගියහ. ඔවුන්ගේ අවවාද පිළිගන්නා භික්ෂුණියෝද</w:t>
      </w:r>
      <w:r w:rsidRPr="00072017">
        <w:rPr>
          <w:rFonts w:ascii="UN-Abhaya" w:hAnsi="UN-Abhaya" w:cs="UN-Abhaya"/>
          <w:sz w:val="20"/>
          <w:szCs w:val="20"/>
        </w:rPr>
        <w:t xml:space="preserve">, </w:t>
      </w:r>
      <w:r w:rsidRPr="00072017">
        <w:rPr>
          <w:rFonts w:ascii="UN-Abhaya" w:hAnsi="UN-Abhaya" w:cs="UN-Abhaya"/>
          <w:sz w:val="20"/>
          <w:szCs w:val="20"/>
          <w:cs/>
          <w:lang w:bidi="si-LK"/>
        </w:rPr>
        <w:t>ආරක්ෂක දේවතාවෝද</w:t>
      </w:r>
      <w:r w:rsidRPr="00072017">
        <w:rPr>
          <w:rFonts w:ascii="UN-Abhaya" w:hAnsi="UN-Abhaya" w:cs="UN-Abhaya"/>
          <w:sz w:val="20"/>
          <w:szCs w:val="20"/>
        </w:rPr>
        <w:t xml:space="preserve">, </w:t>
      </w:r>
      <w:r w:rsidRPr="00072017">
        <w:rPr>
          <w:rFonts w:ascii="UN-Abhaya" w:hAnsi="UN-Abhaya" w:cs="UN-Abhaya"/>
          <w:sz w:val="20"/>
          <w:szCs w:val="20"/>
          <w:cs/>
          <w:lang w:bidi="si-LK"/>
        </w:rPr>
        <w:t>දැක මිත්‍ර හා හක්තිමත්වූ අයද</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අහසෙහිවූ දෙවියෝද ආදී වශයෙන් බඹලොව දක්වා සියලු පුහුදුන්හු දෙපක්ෂයක්වූහ. චාතුර්මහාරාජිකයේ පටන් අකනිටා බඹලොව දක්වා මේ කෝලාහලය පැතිරගියේය. </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පසුව වෙනත් භික්ෂුනමක් බුදුන් වෙත එළඹ</w:t>
      </w:r>
      <w:r w:rsidRPr="00072017">
        <w:rPr>
          <w:rFonts w:ascii="UN-Abhaya" w:hAnsi="UN-Abhaya" w:cs="UN-Abhaya"/>
          <w:sz w:val="20"/>
          <w:szCs w:val="20"/>
        </w:rPr>
        <w:t>, “</w:t>
      </w:r>
      <w:r w:rsidRPr="00072017">
        <w:rPr>
          <w:rFonts w:ascii="UN-Abhaya" w:hAnsi="UN-Abhaya" w:cs="UN-Abhaya"/>
          <w:sz w:val="20"/>
          <w:szCs w:val="20"/>
          <w:cs/>
          <w:lang w:bidi="si-LK"/>
        </w:rPr>
        <w:t xml:space="preserve">උක්ෂේපනිය පනිය කර්මය කළවුන් විසින් මේ ධර්මකථිකතෙම ධාර්මික කර්මයකින්ම උක්ෂිප්තය. අධාර්මික කමයකින් උක්ෂේප කරන ලද්දේය යනු උක්ෂේපනය ලත් අය අනුව යන්නන්ගේ ලබ්ධියයි. පිළිගැනීමයි. එය කළවුන් විසින් </w:t>
      </w:r>
      <w:r w:rsidRPr="00072017">
        <w:rPr>
          <w:rFonts w:ascii="UN-Abhaya" w:hAnsi="UN-Abhaya" w:cs="UN-Abhaya"/>
          <w:sz w:val="20"/>
          <w:szCs w:val="20"/>
          <w:cs/>
          <w:lang w:bidi="si-LK"/>
        </w:rPr>
        <w:lastRenderedPageBreak/>
        <w:t>වළකනු ලබන නමුත් ඔවුන් ඒ උක්ඛිත්තයා අනුව පිරිවරා හැසිරෙනබව</w:t>
      </w:r>
      <w:r w:rsidRPr="00072017">
        <w:rPr>
          <w:rFonts w:ascii="UN-Abhaya" w:hAnsi="UN-Abhaya" w:cs="UN-Abhaya"/>
          <w:sz w:val="20"/>
          <w:szCs w:val="20"/>
        </w:rPr>
        <w:t xml:space="preserve">” </w:t>
      </w:r>
      <w:r w:rsidRPr="00072017">
        <w:rPr>
          <w:rFonts w:ascii="UN-Abhaya" w:hAnsi="UN-Abhaya" w:cs="UN-Abhaya"/>
          <w:sz w:val="20"/>
          <w:szCs w:val="20"/>
          <w:cs/>
          <w:lang w:bidi="si-LK"/>
        </w:rPr>
        <w:t>සැලකර සිටියේය.</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 xml:space="preserve">බුදුරජාණන්වහන්සේ </w:t>
      </w:r>
      <w:r w:rsidRPr="00072017">
        <w:rPr>
          <w:rFonts w:ascii="UN-Abhaya" w:hAnsi="UN-Abhaya" w:cs="UN-Abhaya"/>
          <w:sz w:val="20"/>
          <w:szCs w:val="20"/>
        </w:rPr>
        <w:t>‘</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සමඟි වව්යයි දෙවරක්ම කියායැවූ නමුත් ස්වාමීනි</w:t>
      </w:r>
      <w:r w:rsidRPr="00072017">
        <w:rPr>
          <w:rFonts w:ascii="UN-Abhaya" w:hAnsi="UN-Abhaya" w:cs="UN-Abhaya"/>
          <w:sz w:val="20"/>
          <w:szCs w:val="20"/>
        </w:rPr>
        <w:t xml:space="preserve">, </w:t>
      </w:r>
      <w:r w:rsidRPr="00072017">
        <w:rPr>
          <w:rFonts w:ascii="UN-Abhaya" w:hAnsi="UN-Abhaya" w:cs="UN-Abhaya"/>
          <w:sz w:val="20"/>
          <w:szCs w:val="20"/>
          <w:cs/>
          <w:lang w:bidi="si-LK"/>
        </w:rPr>
        <w:t>ඔවුහු සමඟි වීමට නොකැමැත්තාහුයයි අසා තුන්වෙනි වර</w:t>
      </w:r>
      <w:r w:rsidRPr="00072017">
        <w:rPr>
          <w:rFonts w:ascii="UN-Abhaya" w:hAnsi="UN-Abhaya" w:cs="UN-Abhaya"/>
          <w:sz w:val="20"/>
          <w:szCs w:val="20"/>
        </w:rPr>
        <w:t xml:space="preserve">, </w:t>
      </w:r>
      <w:r w:rsidRPr="00072017">
        <w:rPr>
          <w:rFonts w:ascii="UN-Abhaya" w:hAnsi="UN-Abhaya" w:cs="UN-Abhaya"/>
          <w:sz w:val="20"/>
          <w:szCs w:val="20"/>
          <w:cs/>
          <w:lang w:bidi="si-LK"/>
        </w:rPr>
        <w:t>භික්ෂු සංඝයා බිඳුණා</w:t>
      </w:r>
      <w:r w:rsidRPr="00072017">
        <w:rPr>
          <w:rFonts w:ascii="UN-Abhaya" w:hAnsi="UN-Abhaya" w:cs="UN-Abhaya"/>
          <w:sz w:val="20"/>
          <w:szCs w:val="20"/>
        </w:rPr>
        <w:t xml:space="preserve">, </w:t>
      </w:r>
      <w:r w:rsidRPr="00072017">
        <w:rPr>
          <w:rFonts w:ascii="UN-Abhaya" w:hAnsi="UN-Abhaya" w:cs="UN-Abhaya"/>
          <w:sz w:val="20"/>
          <w:szCs w:val="20"/>
          <w:cs/>
          <w:lang w:bidi="si-LK"/>
        </w:rPr>
        <w:t>හික්ෂු සංඝයා බිඳුණාහයි ඔවුන් ළඟට ගොස් උක්ෂේපකයන්ගේ උක්ෂේපණයෙහිත් සෙස්සනගේ ඇවත නොදැනීමෙහිත් ආදීනව කියා දී යළි ඒ සියලු දෙනාටම එහි එකම සීමාවක දී උපොසථාදිය අනුදැන</w:t>
      </w:r>
      <w:r w:rsidR="002F41F9">
        <w:rPr>
          <w:rFonts w:ascii="UN-Abhaya" w:hAnsi="UN-Abhaya" w:cs="UN-Abhaya" w:hint="cs"/>
          <w:sz w:val="20"/>
          <w:szCs w:val="20"/>
          <w:cs/>
          <w:lang w:bidi="si-LK"/>
        </w:rPr>
        <w:t xml:space="preserve"> </w:t>
      </w:r>
      <w:r w:rsidRPr="00072017">
        <w:rPr>
          <w:rFonts w:ascii="UN-Abhaya" w:hAnsi="UN-Abhaya" w:cs="UN-Abhaya"/>
          <w:sz w:val="20"/>
          <w:szCs w:val="20"/>
          <w:cs/>
          <w:lang w:bidi="si-LK"/>
        </w:rPr>
        <w:t>වදාරා භක්තාග්‍රයෙහි (දානශාලාවෙහි) කලහකාරයින්ට අසුනක් අතර ඉඩ තබා හිඳිය යුතුයයි භක්තාග්‍රයෙහි වත් පනවා</w:t>
      </w:r>
      <w:r w:rsidRPr="00072017">
        <w:rPr>
          <w:rFonts w:ascii="UN-Abhaya" w:hAnsi="UN-Abhaya" w:cs="UN-Abhaya"/>
          <w:sz w:val="20"/>
          <w:szCs w:val="20"/>
        </w:rPr>
        <w:t xml:space="preserve">, </w:t>
      </w:r>
      <w:r w:rsidRPr="00072017">
        <w:rPr>
          <w:rFonts w:ascii="UN-Abhaya" w:hAnsi="UN-Abhaya" w:cs="UN-Abhaya"/>
          <w:sz w:val="20"/>
          <w:szCs w:val="20"/>
          <w:cs/>
          <w:lang w:bidi="si-LK"/>
        </w:rPr>
        <w:t>තවමත් කලහකරුවන් ඇතැයි දැන එහි වැඩමවා</w:t>
      </w:r>
      <w:r w:rsidRPr="00072017">
        <w:rPr>
          <w:rFonts w:ascii="UN-Abhaya" w:hAnsi="UN-Abhaya" w:cs="UN-Abhaya"/>
          <w:sz w:val="20"/>
          <w:szCs w:val="20"/>
        </w:rPr>
        <w:t>,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කෝලාහලයෙන් වැඩක් නැහැ</w:t>
      </w:r>
      <w:r w:rsidRPr="00072017">
        <w:rPr>
          <w:rFonts w:ascii="UN-Abhaya" w:hAnsi="UN-Abhaya" w:cs="UN-Abhaya"/>
          <w:sz w:val="20"/>
          <w:szCs w:val="20"/>
        </w:rPr>
        <w:t xml:space="preserve">’ </w:t>
      </w:r>
      <w:r w:rsidRPr="00072017">
        <w:rPr>
          <w:rFonts w:ascii="UN-Abhaya" w:hAnsi="UN-Abhaya" w:cs="UN-Abhaya"/>
          <w:sz w:val="20"/>
          <w:szCs w:val="20"/>
          <w:cs/>
          <w:lang w:bidi="si-LK"/>
        </w:rPr>
        <w:t>ආදිය කියාදී</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මේ භණ්ඩන</w:t>
      </w:r>
      <w:r w:rsidRPr="00072017">
        <w:rPr>
          <w:rFonts w:ascii="UN-Abhaya" w:hAnsi="UN-Abhaya" w:cs="UN-Abhaya"/>
          <w:sz w:val="20"/>
          <w:szCs w:val="20"/>
        </w:rPr>
        <w:t xml:space="preserve">, </w:t>
      </w:r>
      <w:r w:rsidRPr="00072017">
        <w:rPr>
          <w:rFonts w:ascii="UN-Abhaya" w:hAnsi="UN-Abhaya" w:cs="UN-Abhaya"/>
          <w:sz w:val="20"/>
          <w:szCs w:val="20"/>
          <w:cs/>
          <w:lang w:bidi="si-LK"/>
        </w:rPr>
        <w:t>කලහ</w:t>
      </w:r>
      <w:r w:rsidRPr="00072017">
        <w:rPr>
          <w:rFonts w:ascii="UN-Abhaya" w:hAnsi="UN-Abhaya" w:cs="UN-Abhaya"/>
          <w:sz w:val="20"/>
          <w:szCs w:val="20"/>
        </w:rPr>
        <w:t xml:space="preserve">, </w:t>
      </w:r>
      <w:r w:rsidRPr="00072017">
        <w:rPr>
          <w:rFonts w:ascii="UN-Abhaya" w:hAnsi="UN-Abhaya" w:cs="UN-Abhaya"/>
          <w:sz w:val="20"/>
          <w:szCs w:val="20"/>
          <w:cs/>
          <w:lang w:bidi="si-LK"/>
        </w:rPr>
        <w:t>විග්‍රහ</w:t>
      </w:r>
      <w:r w:rsidRPr="00072017">
        <w:rPr>
          <w:rFonts w:ascii="UN-Abhaya" w:hAnsi="UN-Abhaya" w:cs="UN-Abhaya"/>
          <w:sz w:val="20"/>
          <w:szCs w:val="20"/>
        </w:rPr>
        <w:t xml:space="preserve">, </w:t>
      </w:r>
      <w:r w:rsidRPr="00072017">
        <w:rPr>
          <w:rFonts w:ascii="UN-Abhaya" w:hAnsi="UN-Abhaya" w:cs="UN-Abhaya"/>
          <w:sz w:val="20"/>
          <w:szCs w:val="20"/>
          <w:cs/>
          <w:lang w:bidi="si-LK"/>
        </w:rPr>
        <w:t>විවාදාදිය අනර්ථකරයි. කලහය</w:t>
      </w:r>
      <w:r w:rsidRPr="00072017">
        <w:rPr>
          <w:rFonts w:ascii="UN-Abhaya" w:hAnsi="UN-Abhaya" w:cs="UN-Abhaya"/>
          <w:sz w:val="20"/>
          <w:szCs w:val="20"/>
        </w:rPr>
        <w:t xml:space="preserve">, </w:t>
      </w:r>
      <w:r w:rsidRPr="00072017">
        <w:rPr>
          <w:rFonts w:ascii="UN-Abhaya" w:hAnsi="UN-Abhaya" w:cs="UN-Abhaya"/>
          <w:sz w:val="20"/>
          <w:szCs w:val="20"/>
          <w:cs/>
          <w:lang w:bidi="si-LK"/>
        </w:rPr>
        <w:t>දබරය</w:t>
      </w:r>
      <w:r w:rsidRPr="00072017">
        <w:rPr>
          <w:rFonts w:ascii="UN-Abhaya" w:hAnsi="UN-Abhaya" w:cs="UN-Abhaya"/>
          <w:sz w:val="20"/>
          <w:szCs w:val="20"/>
        </w:rPr>
        <w:t xml:space="preserve">, </w:t>
      </w:r>
      <w:r w:rsidRPr="00072017">
        <w:rPr>
          <w:rFonts w:ascii="UN-Abhaya" w:hAnsi="UN-Abhaya" w:cs="UN-Abhaya"/>
          <w:sz w:val="20"/>
          <w:szCs w:val="20"/>
          <w:cs/>
          <w:lang w:bidi="si-LK"/>
        </w:rPr>
        <w:t>කෝලාහලය</w:t>
      </w:r>
      <w:r w:rsidRPr="00072017">
        <w:rPr>
          <w:rFonts w:ascii="UN-Abhaya" w:hAnsi="UN-Abhaya" w:cs="UN-Abhaya"/>
          <w:sz w:val="20"/>
          <w:szCs w:val="20"/>
        </w:rPr>
        <w:t xml:space="preserve">, </w:t>
      </w:r>
      <w:r w:rsidRPr="00072017">
        <w:rPr>
          <w:rFonts w:ascii="UN-Abhaya" w:hAnsi="UN-Abhaya" w:cs="UN-Abhaya"/>
          <w:sz w:val="20"/>
          <w:szCs w:val="20"/>
          <w:cs/>
          <w:lang w:bidi="si-LK"/>
        </w:rPr>
        <w:t>මතභේද නිසා ලටුකිකා නම් කැටකිරිල්ලිය ඇත්රජෙකු ජීවිතක්ෂයට පවා පත්කළා</w:t>
      </w:r>
      <w:r w:rsidRPr="00072017">
        <w:rPr>
          <w:rFonts w:ascii="UN-Abhaya" w:hAnsi="UN-Abhaya" w:cs="UN-Abhaya"/>
          <w:sz w:val="20"/>
          <w:szCs w:val="20"/>
        </w:rPr>
        <w:t>’</w:t>
      </w:r>
      <w:r w:rsidRPr="00072017">
        <w:rPr>
          <w:rFonts w:ascii="UN-Abhaya" w:hAnsi="UN-Abhaya" w:cs="UN-Abhaya"/>
          <w:sz w:val="20"/>
          <w:szCs w:val="20"/>
          <w:cs/>
          <w:lang w:bidi="si-LK"/>
        </w:rPr>
        <w:t>යයි කියා</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සමඟි වව්</w:t>
      </w:r>
      <w:r w:rsidRPr="00072017">
        <w:rPr>
          <w:rFonts w:ascii="UN-Abhaya" w:hAnsi="UN-Abhaya" w:cs="UN-Abhaya"/>
          <w:sz w:val="20"/>
          <w:szCs w:val="20"/>
        </w:rPr>
        <w:t xml:space="preserve">, </w:t>
      </w:r>
      <w:r w:rsidRPr="00072017">
        <w:rPr>
          <w:rFonts w:ascii="UN-Abhaya" w:hAnsi="UN-Abhaya" w:cs="UN-Abhaya"/>
          <w:sz w:val="20"/>
          <w:szCs w:val="20"/>
          <w:cs/>
          <w:lang w:bidi="si-LK"/>
        </w:rPr>
        <w:t>විවාද නොකරව් විවාදය නිසාම නොයෙක් දහස් ගණන් වටුවෝ ජීවිතක්ෂයට පැමිණියාහුයි වට්ටක ජාතකය දේශනා කළහ. මෙසේ කියද්දීත් ඔවුන් බුදුන්ගේ වචනය නොපිළිගන්නා කල්හි</w:t>
      </w:r>
      <w:r w:rsidRPr="00072017">
        <w:rPr>
          <w:rFonts w:ascii="UN-Abhaya" w:hAnsi="UN-Abhaya" w:cs="UN-Abhaya"/>
          <w:sz w:val="20"/>
          <w:szCs w:val="20"/>
        </w:rPr>
        <w:t xml:space="preserve">, </w:t>
      </w:r>
      <w:r w:rsidRPr="00072017">
        <w:rPr>
          <w:rFonts w:ascii="UN-Abhaya" w:hAnsi="UN-Abhaya" w:cs="UN-Abhaya"/>
          <w:sz w:val="20"/>
          <w:szCs w:val="20"/>
          <w:cs/>
          <w:lang w:bidi="si-LK"/>
        </w:rPr>
        <w:t>බුදුන් වෙහෙසට පත්වනු බලා හිඳිය නොහැකි එක් ධර්මවාදී භික්ෂුවක්</w:t>
      </w:r>
      <w:r w:rsidRPr="00072017">
        <w:rPr>
          <w:rFonts w:ascii="UN-Abhaya" w:hAnsi="UN-Abhaya" w:cs="UN-Abhaya"/>
          <w:sz w:val="20"/>
          <w:szCs w:val="20"/>
        </w:rPr>
        <w:t xml:space="preserve">,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ධර්මස්වාමිවූ භාග්‍යවතුන්වහන්සේ</w:t>
      </w:r>
      <w:r w:rsidRPr="00072017">
        <w:rPr>
          <w:rFonts w:ascii="UN-Abhaya" w:hAnsi="UN-Abhaya" w:cs="UN-Abhaya"/>
          <w:sz w:val="20"/>
          <w:szCs w:val="20"/>
        </w:rPr>
        <w:t xml:space="preserve">, </w:t>
      </w:r>
      <w:r w:rsidRPr="00072017">
        <w:rPr>
          <w:rFonts w:ascii="UN-Abhaya" w:hAnsi="UN-Abhaya" w:cs="UN-Abhaya"/>
          <w:sz w:val="20"/>
          <w:szCs w:val="20"/>
          <w:cs/>
          <w:lang w:bidi="si-LK"/>
        </w:rPr>
        <w:t>අල්පොත්සාහ (වෙහෙස විය නොහැකි) ඇති සේක. දිට්ඨධම්මසුඛ විහරණයෙහි යෙදෙන සේක්වා! අපි මේ අඩදබර කලහ විග්‍රහ විවාදාදියෙන් ප්‍රකට වන්නෙමුයයි කීකල්හි බුදුපියාණෝ අතීත කථාවක් ගෙනහැරපෑහ.</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පෙර වූ කථාවක් කියමි. බඹදත් නමින් කසීරජ කෙනෙක් රජකරන සමයෙහි දීඝිති කෝසල නම් රජුගේ රජයත් පැහැරගෙන</w:t>
      </w:r>
      <w:r w:rsidRPr="00072017">
        <w:rPr>
          <w:rFonts w:ascii="UN-Abhaya" w:hAnsi="UN-Abhaya" w:cs="UN-Abhaya"/>
          <w:sz w:val="20"/>
          <w:szCs w:val="20"/>
        </w:rPr>
        <w:t xml:space="preserve">, </w:t>
      </w:r>
      <w:r w:rsidRPr="00072017">
        <w:rPr>
          <w:rFonts w:ascii="UN-Abhaya" w:hAnsi="UN-Abhaya" w:cs="UN-Abhaya"/>
          <w:sz w:val="20"/>
          <w:szCs w:val="20"/>
          <w:cs/>
          <w:lang w:bidi="si-LK"/>
        </w:rPr>
        <w:t>අන්‍ය වේශයකින් හැසිරුණු පියරජුත් මරාදමන ලද බවද දැන දීඝාවු නම් කුමරා</w:t>
      </w:r>
      <w:r w:rsidRPr="00072017">
        <w:rPr>
          <w:rFonts w:ascii="UN-Abhaya" w:hAnsi="UN-Abhaya" w:cs="UN-Abhaya"/>
          <w:sz w:val="20"/>
          <w:szCs w:val="20"/>
        </w:rPr>
        <w:t xml:space="preserve">, </w:t>
      </w:r>
      <w:r w:rsidRPr="00072017">
        <w:rPr>
          <w:rFonts w:ascii="UN-Abhaya" w:hAnsi="UN-Abhaya" w:cs="UN-Abhaya"/>
          <w:sz w:val="20"/>
          <w:szCs w:val="20"/>
          <w:cs/>
          <w:lang w:bidi="si-LK"/>
        </w:rPr>
        <w:t>තම දිවියත් පරදුවට තබා එතැන් පටන් ඔවුන් සමඟිව විසූහයිද කියාදී</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මෙහි ඔබට මේ හැසිරීම නොහොබී. ඔබ මේ සවක්ඛාත වූ ධර්මවිහරණයෙහි පැවිදිවූවාහු ඔවුනොවුන්ට ක්ෂමාවිය යුත්තාහ. සුවච වියයුතුය ආදී අවවාදයෙනුත් ඔවුන් සමඟි කළ නොහැකි විය. </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භාග්‍යවතුන්වහන්සේ ඒ සමූහයාගෙන් වෙන්වී</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එයින් කළකිරී </w:t>
      </w:r>
      <w:r w:rsidRPr="00072017">
        <w:rPr>
          <w:rFonts w:ascii="UN-Abhaya" w:hAnsi="UN-Abhaya" w:cs="UN-Abhaya"/>
          <w:sz w:val="20"/>
          <w:szCs w:val="20"/>
        </w:rPr>
        <w:t>‘</w:t>
      </w:r>
      <w:r w:rsidRPr="00072017">
        <w:rPr>
          <w:rFonts w:ascii="UN-Abhaya" w:hAnsi="UN-Abhaya" w:cs="UN-Abhaya"/>
          <w:sz w:val="20"/>
          <w:szCs w:val="20"/>
          <w:cs/>
          <w:lang w:bidi="si-LK"/>
        </w:rPr>
        <w:t xml:space="preserve">මම දැන් තනිවී දුකෙන් වසමි. මේ භික්ෂූහු මගේ වචනය නොපිළිගනිති. මම දැන් මේ පිරිසෙන් වෙන්ව එකලාව වසන්නෙම්නම් යෙහෙකියි සිතා කොසඹෑ නුවර පිඬු සිඟා හික්ෂු සංඝයාට නොදන්වාම තමන්ගේ පාසිවුරුත් </w:t>
      </w:r>
      <w:r w:rsidRPr="00072017">
        <w:rPr>
          <w:rFonts w:ascii="UN-Abhaya" w:hAnsi="UN-Abhaya" w:cs="UN-Abhaya"/>
          <w:sz w:val="20"/>
          <w:szCs w:val="20"/>
          <w:cs/>
          <w:lang w:bidi="si-LK"/>
        </w:rPr>
        <w:lastRenderedPageBreak/>
        <w:t>රැගෙන බාලකලොණකාරාමයට වැඩමවා</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එහි සිටි භගු ස්ථවිරයන්ට එකලාව සිටීමේ අනුසස් කියාදී පාරිලෙය්‍ය වනය බලා පිටත් වූහ. එහි දී බුදුරජාණන්වහන්සේ පාරිලෙය්‍යක වනය ඇසුරු කොට රක්ෂිත වනලැහැබෙහි වූ භද්‍රශාල මූලයෙහි පාරිලෙය්‍යක නම් ඇතු විසින් කළ උවටැන් පිළිගනිමින් වස් විසූසේක. </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lang w:bidi="si-LK"/>
        </w:rPr>
      </w:pPr>
      <w:r w:rsidRPr="00072017">
        <w:rPr>
          <w:rFonts w:ascii="UN-Abhaya" w:hAnsi="UN-Abhaya" w:cs="UN-Abhaya"/>
          <w:sz w:val="20"/>
          <w:szCs w:val="20"/>
          <w:cs/>
          <w:lang w:bidi="si-LK"/>
        </w:rPr>
        <w:t>කොසඹෑ නුවරවාසී උපාසකවරුද විහාරයට ගොස් බුදුන් නොදැක</w:t>
      </w:r>
      <w:r w:rsidRPr="00072017">
        <w:rPr>
          <w:rFonts w:ascii="UN-Abhaya" w:hAnsi="UN-Abhaya" w:cs="UN-Abhaya"/>
          <w:sz w:val="20"/>
          <w:szCs w:val="20"/>
        </w:rPr>
        <w:t xml:space="preserve">, </w:t>
      </w:r>
      <w:r w:rsidRPr="00072017">
        <w:rPr>
          <w:rFonts w:ascii="UN-Abhaya" w:hAnsi="UN-Abhaya" w:cs="UN-Abhaya"/>
          <w:sz w:val="20"/>
          <w:szCs w:val="20"/>
          <w:cs/>
          <w:lang w:bidi="si-LK"/>
        </w:rPr>
        <w:t>භික්ෂූන්ගෙන් ස්වාමීනි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බුදුරදුන් කොහිදැයි විචාරා පාරිලෙය්‍ය වනයට වැඩිය බව කීකල්හි </w:t>
      </w:r>
      <w:r w:rsidRPr="00072017">
        <w:rPr>
          <w:rFonts w:ascii="UN-Abhaya" w:hAnsi="UN-Abhaya" w:cs="UN-Abhaya"/>
          <w:sz w:val="20"/>
          <w:szCs w:val="20"/>
        </w:rPr>
        <w:t>‘</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ඒ කුමක් නිසාද</w:t>
      </w:r>
      <w:r w:rsidRPr="00072017">
        <w:rPr>
          <w:rFonts w:ascii="UN-Abhaya" w:hAnsi="UN-Abhaya" w:cs="UN-Abhaya"/>
          <w:sz w:val="20"/>
          <w:szCs w:val="20"/>
        </w:rPr>
        <w:t xml:space="preserve">? </w:t>
      </w:r>
      <w:r w:rsidRPr="00072017">
        <w:rPr>
          <w:rFonts w:ascii="UN-Abhaya" w:hAnsi="UN-Abhaya" w:cs="UN-Abhaya"/>
          <w:sz w:val="20"/>
          <w:szCs w:val="20"/>
          <w:cs/>
          <w:lang w:bidi="si-LK"/>
        </w:rPr>
        <w:t>උන්වහන්සේ අප සමඟි කිරීමට වෑයම් කළහ. එහෙත් අපි සමඟි නොවුවෙමුයි කීවිට</w:t>
      </w:r>
      <w:r w:rsidRPr="00072017">
        <w:rPr>
          <w:rFonts w:ascii="UN-Abhaya" w:hAnsi="UN-Abhaya" w:cs="UN-Abhaya"/>
          <w:sz w:val="20"/>
          <w:szCs w:val="20"/>
        </w:rPr>
        <w:t xml:space="preserve">, </w:t>
      </w:r>
      <w:r w:rsidRPr="00072017">
        <w:rPr>
          <w:rFonts w:ascii="UN-Abhaya" w:hAnsi="UN-Abhaya" w:cs="UN-Abhaya"/>
          <w:sz w:val="20"/>
          <w:szCs w:val="20"/>
          <w:cs/>
          <w:lang w:bidi="si-LK"/>
        </w:rPr>
        <w:t>ඇයි ස්වාමීනි</w:t>
      </w:r>
      <w:r w:rsidRPr="00072017">
        <w:rPr>
          <w:rFonts w:ascii="UN-Abhaya" w:hAnsi="UN-Abhaya" w:cs="UN-Abhaya"/>
          <w:sz w:val="20"/>
          <w:szCs w:val="20"/>
        </w:rPr>
        <w:t xml:space="preserve">, </w:t>
      </w:r>
      <w:r w:rsidRPr="00072017">
        <w:rPr>
          <w:rFonts w:ascii="UN-Abhaya" w:hAnsi="UN-Abhaya" w:cs="UN-Abhaya"/>
          <w:sz w:val="20"/>
          <w:szCs w:val="20"/>
          <w:cs/>
          <w:lang w:bidi="si-LK"/>
        </w:rPr>
        <w:t>ඔබවහන්සේලා ශාස්තෘන්වහන්සේ ළඟ පැවිදි උපසම්පදා ලබා සිටියදීත් උන්වහන්සේ සමඟි කරවනවිට සමඟි නොවූයේදයි විචාරා</w:t>
      </w:r>
      <w:r w:rsidRPr="00072017">
        <w:rPr>
          <w:rFonts w:ascii="UN-Abhaya" w:hAnsi="UN-Abhaya" w:cs="UN-Abhaya"/>
          <w:sz w:val="20"/>
          <w:szCs w:val="20"/>
        </w:rPr>
        <w:t xml:space="preserve">, </w:t>
      </w:r>
      <w:r w:rsidRPr="00072017">
        <w:rPr>
          <w:rFonts w:ascii="UN-Abhaya" w:hAnsi="UN-Abhaya" w:cs="UN-Abhaya"/>
          <w:sz w:val="20"/>
          <w:szCs w:val="20"/>
          <w:cs/>
          <w:lang w:bidi="si-LK"/>
        </w:rPr>
        <w:t>එසේය ඇවැත්නි අපි සමඟි නොවූම්හයි කීහ. මොවුහු බුදුන් ළඟ පැවිදිව උන්වහන්සේ සමඟි කරවද්දීත් සමඟි නොවූහ. අපි මොවුන් නිසා බුදුන් දකින්නට නොලබම්හ. මොවුන්ට මින්පසු ආසන නොදෙම්හ. වැඳීම් පිදීම් නොකරම්හයි කතිකාකරගත්හ.</w:t>
      </w:r>
    </w:p>
    <w:p w:rsidR="00A66530" w:rsidRPr="00072017" w:rsidRDefault="00A66530" w:rsidP="00072017">
      <w:pPr>
        <w:pStyle w:val="ListParagraph"/>
        <w:ind w:left="0" w:firstLine="810"/>
        <w:jc w:val="both"/>
        <w:rPr>
          <w:rFonts w:ascii="UN-Abhaya" w:hAnsi="UN-Abhaya" w:cs="UN-Abhaya"/>
          <w:sz w:val="20"/>
          <w:szCs w:val="20"/>
          <w:lang w:bidi="si-LK"/>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උපාසකවරු එතැන් සිට ඒ භික්ෂූන් සමඟ කථා නොකළහ. පිණ්ඩපාතාදි ප්‍රත්‍ය පවා නොදුන්හ. අල්පාහාර වූ ඒ භික්ෂූහු වියළී ගියහ. ඉන්පසු සෘජු සිත් ඇතිකරගෙන ඔවුනොවුන් වැරදි දෙසාගෙන</w:t>
      </w:r>
      <w:r w:rsidRPr="00072017">
        <w:rPr>
          <w:rFonts w:ascii="UN-Abhaya" w:hAnsi="UN-Abhaya" w:cs="UN-Abhaya"/>
          <w:sz w:val="20"/>
          <w:szCs w:val="20"/>
        </w:rPr>
        <w:t xml:space="preserve">, </w:t>
      </w:r>
      <w:r w:rsidRPr="00072017">
        <w:rPr>
          <w:rFonts w:ascii="UN-Abhaya" w:hAnsi="UN-Abhaya" w:cs="UN-Abhaya"/>
          <w:sz w:val="20"/>
          <w:szCs w:val="20"/>
          <w:cs/>
          <w:lang w:bidi="si-LK"/>
        </w:rPr>
        <w:t>ක්ෂමා කරවාගෙන</w:t>
      </w:r>
      <w:r w:rsidRPr="00072017">
        <w:rPr>
          <w:rFonts w:ascii="UN-Abhaya" w:hAnsi="UN-Abhaya" w:cs="UN-Abhaya"/>
          <w:sz w:val="20"/>
          <w:szCs w:val="20"/>
        </w:rPr>
        <w:t xml:space="preserve">, </w:t>
      </w:r>
      <w:r w:rsidRPr="00072017">
        <w:rPr>
          <w:rFonts w:ascii="UN-Abhaya" w:hAnsi="UN-Abhaya" w:cs="UN-Abhaya"/>
          <w:sz w:val="20"/>
          <w:szCs w:val="20"/>
          <w:cs/>
          <w:lang w:bidi="si-LK"/>
        </w:rPr>
        <w:t>උපාසකවරුනි</w:t>
      </w:r>
      <w:r w:rsidRPr="00072017">
        <w:rPr>
          <w:rFonts w:ascii="UN-Abhaya" w:hAnsi="UN-Abhaya" w:cs="UN-Abhaya"/>
          <w:sz w:val="20"/>
          <w:szCs w:val="20"/>
        </w:rPr>
        <w:t xml:space="preserve">, </w:t>
      </w:r>
      <w:r w:rsidRPr="00072017">
        <w:rPr>
          <w:rFonts w:ascii="UN-Abhaya" w:hAnsi="UN-Abhaya" w:cs="UN-Abhaya"/>
          <w:sz w:val="20"/>
          <w:szCs w:val="20"/>
          <w:cs/>
          <w:lang w:bidi="si-LK"/>
        </w:rPr>
        <w:t>අපි සමඟි වූයෙමු. ඔබලාත් අපට පෙර පරිදිම සැලකීම් ආදිය කරව්යයි කීවාහුය. ස්වාමීනි</w:t>
      </w:r>
      <w:r w:rsidRPr="00072017">
        <w:rPr>
          <w:rFonts w:ascii="UN-Abhaya" w:hAnsi="UN-Abhaya" w:cs="UN-Abhaya"/>
          <w:sz w:val="20"/>
          <w:szCs w:val="20"/>
        </w:rPr>
        <w:t xml:space="preserve">, </w:t>
      </w:r>
      <w:r w:rsidRPr="00072017">
        <w:rPr>
          <w:rFonts w:ascii="UN-Abhaya" w:hAnsi="UN-Abhaya" w:cs="UN-Abhaya"/>
          <w:sz w:val="20"/>
          <w:szCs w:val="20"/>
          <w:cs/>
          <w:lang w:bidi="si-LK"/>
        </w:rPr>
        <w:t>ඔබ බුදුන් සමා කරගත්තාහුදැයි උපාසකවරු ඇසූහ. ඇවැත්නි නැත. එසේ නම් බුදුන් සමා කරවාගන්න. බුදුන් සමා කරවා ගත්පසු අපිත් ඔබට පෙර පරිදිම පවතින්නෙමුයයි කීහ. එය වස් අතරතුර කාලය වූ නිසා ඒ හික්ෂුහු බුදුන් හමුවට යා නොහැකිව ඉතාමත් දුකසේ කාලය ගෙවූහ.</w:t>
      </w:r>
    </w:p>
    <w:p w:rsidR="00A66530" w:rsidRPr="00072017" w:rsidRDefault="00A66530" w:rsidP="00072017">
      <w:pPr>
        <w:pStyle w:val="ListParagraph"/>
        <w:ind w:left="0" w:firstLine="810"/>
        <w:jc w:val="both"/>
        <w:rPr>
          <w:rFonts w:ascii="UN-Abhaya" w:hAnsi="UN-Abhaya" w:cs="UN-Abhaya"/>
          <w:sz w:val="20"/>
          <w:szCs w:val="20"/>
        </w:rPr>
      </w:pPr>
    </w:p>
    <w:p w:rsidR="00A66530"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 xml:space="preserve">පාරිලෙය්‍ය ඇතාගෙන් උවටැන් ලබමින් බුදුරජාණන්වහන්සේ සුවසේ කාලය ගතකළ සේක. ඒ ඇත්රජාත් ඇත් රංචුවෙන් වෙන්ව සුවසේ විසීම පිණිසම වනසණ්ඩයට පිවිස සිටියේය. ඔහුගේ ප්‍රකාශය මෙසේය. </w:t>
      </w:r>
      <w:r w:rsidRPr="00072017">
        <w:rPr>
          <w:rFonts w:ascii="UN-Abhaya" w:hAnsi="UN-Abhaya" w:cs="UN-Abhaya"/>
          <w:sz w:val="20"/>
          <w:szCs w:val="20"/>
        </w:rPr>
        <w:t>‘</w:t>
      </w:r>
      <w:r w:rsidRPr="00072017">
        <w:rPr>
          <w:rFonts w:ascii="UN-Abhaya" w:hAnsi="UN-Abhaya" w:cs="UN-Abhaya"/>
          <w:sz w:val="20"/>
          <w:szCs w:val="20"/>
          <w:cs/>
          <w:lang w:bidi="si-LK"/>
        </w:rPr>
        <w:t>මම ඇත්සමූහය සමඟ සිටින විට</w:t>
      </w:r>
      <w:r w:rsidRPr="00072017">
        <w:rPr>
          <w:rFonts w:ascii="UN-Abhaya" w:hAnsi="UN-Abhaya" w:cs="UN-Abhaya"/>
          <w:sz w:val="20"/>
          <w:szCs w:val="20"/>
        </w:rPr>
        <w:t xml:space="preserve">, </w:t>
      </w:r>
      <w:r w:rsidRPr="00072017">
        <w:rPr>
          <w:rFonts w:ascii="UN-Abhaya" w:hAnsi="UN-Abhaya" w:cs="UN-Abhaya"/>
          <w:sz w:val="20"/>
          <w:szCs w:val="20"/>
          <w:cs/>
          <w:lang w:bidi="si-LK"/>
        </w:rPr>
        <w:t>ඇතුන් ඇතින්නියන් ඇත්නාම්බන් ඇත්පැටවුන් නිසා කැළඹුණු සිතින් යුක්තව වාසය කරමි. දලු කඩා කෑ තණකොළද කමි. මා කඩාගත් අතු කැබලි ඔවුහු කාදමති. බොර වීගිය වතුර බොමි. දියට බසින ඇතින්නියෝ බසින විටත් ගොඩ එන විටත් මගේ ඇඟේ හැපෙමින් යෙති. මම හුදෙකලාවම සමූහයෙන් වෙන්වී විසීම යෙහෙකැයි සිතුවෙමි</w:t>
      </w:r>
      <w:r w:rsidRPr="00072017">
        <w:rPr>
          <w:rFonts w:ascii="UN-Abhaya" w:hAnsi="UN-Abhaya" w:cs="UN-Abhaya"/>
          <w:sz w:val="20"/>
          <w:szCs w:val="20"/>
        </w:rPr>
        <w:t>’.</w:t>
      </w:r>
    </w:p>
    <w:p w:rsidR="00A66530" w:rsidRPr="00072017" w:rsidRDefault="00A66530"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මෙසේ සිතූ ඇත්රජ රැළෙන් වෙන්වී</w:t>
      </w:r>
      <w:r w:rsidRPr="00072017">
        <w:rPr>
          <w:rFonts w:ascii="UN-Abhaya" w:hAnsi="UN-Abhaya" w:cs="UN-Abhaya"/>
          <w:sz w:val="20"/>
          <w:szCs w:val="20"/>
        </w:rPr>
        <w:t xml:space="preserve">, </w:t>
      </w:r>
      <w:r w:rsidRPr="00072017">
        <w:rPr>
          <w:rFonts w:ascii="UN-Abhaya" w:hAnsi="UN-Abhaya" w:cs="UN-Abhaya"/>
          <w:sz w:val="20"/>
          <w:szCs w:val="20"/>
          <w:cs/>
          <w:lang w:bidi="si-LK"/>
        </w:rPr>
        <w:t>පාරිලෙය්‍යක වනයේ රක්ෂිතවනසණ්ඩ නම් ලැහැබ භද්‍රශාලමූලයෙහි වැඩ සිටි බුදුරදුන් වෙත පැමිණියේය. එහි පැමිණ බුදුන් වැඳ වටපිට බලන්නේ අන් කිසිවෙකු නොදැන භද්‍රශාලමූලය පයින් පහරා සැස සොඬින් අත්තක් ගෙන අතුගා පිසදැමීය. එතැන් පටන් සොඬෙන් කළය ගෙන පියයුතු පරිභෝග කළයුතු පැන් එළවා තැබීය. උණුවතුරෙන් ප්‍රයෝජනයක් ඇතිවිට උණුදිය පිළියෙළ කළේය. කෙසේද</w:t>
      </w:r>
      <w:r w:rsidRPr="00072017">
        <w:rPr>
          <w:rFonts w:ascii="UN-Abhaya" w:hAnsi="UN-Abhaya" w:cs="UN-Abhaya"/>
          <w:sz w:val="20"/>
          <w:szCs w:val="20"/>
        </w:rPr>
        <w:t xml:space="preserve">? </w:t>
      </w:r>
      <w:r w:rsidRPr="00072017">
        <w:rPr>
          <w:rFonts w:ascii="UN-Abhaya" w:hAnsi="UN-Abhaya" w:cs="UN-Abhaya"/>
          <w:sz w:val="20"/>
          <w:szCs w:val="20"/>
          <w:cs/>
          <w:lang w:bidi="si-LK"/>
        </w:rPr>
        <w:t>සොඬෙන් අරටුවක් ගෙන තවත් අරටුවක තදින් පිරිමැද ගිනි දල්වයි. එහි දර ගොඩගසා ගිනි අඟුරු මැදට ගල්කැට දමා රත්වූ පසු තවත් දරකඩකින් පෙරළා ගෙනවුත් පිරිසිදු කුඩා ගල්වලක දමයි. ඉන්පසු සොඬ පොවා ජලය රත්වූ බව දැන බුදුන් ළඟට ගොස් වඳියි. බුදුහු 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ඔබ ජලය රත්කෙළෙහිදැයි කියා එහි ගොස් නානසේක. ඇතා උන්වහන්සේට නන් වැදෑරුම් පලතුරුද ගෙනවුත් දෙයි. යම් විටෙක බුදුහු පිඬුසිඟා ගමට පිවිසෙත්ද</w:t>
      </w:r>
      <w:r w:rsidRPr="00072017">
        <w:rPr>
          <w:rFonts w:ascii="UN-Abhaya" w:hAnsi="UN-Abhaya" w:cs="UN-Abhaya"/>
          <w:sz w:val="20"/>
          <w:szCs w:val="20"/>
        </w:rPr>
        <w:t xml:space="preserve">, </w:t>
      </w:r>
      <w:r w:rsidRPr="00072017">
        <w:rPr>
          <w:rFonts w:ascii="UN-Abhaya" w:hAnsi="UN-Abhaya" w:cs="UN-Abhaya"/>
          <w:sz w:val="20"/>
          <w:szCs w:val="20"/>
          <w:cs/>
          <w:lang w:bidi="si-LK"/>
        </w:rPr>
        <w:t>එකල බුදුන්ගේ පාසිවුරු ගෙන කුම්භස්තලයෙහි තබාගෙන බුදුන් සමඟම පසුපසින් යයි. බුදුහු ගම් සීමාවට පැමිණ</w:t>
      </w:r>
      <w:r w:rsidRPr="00072017">
        <w:rPr>
          <w:rFonts w:ascii="UN-Abhaya" w:hAnsi="UN-Abhaya" w:cs="UN-Abhaya"/>
          <w:sz w:val="20"/>
          <w:szCs w:val="20"/>
        </w:rPr>
        <w:t>, ‘</w:t>
      </w:r>
      <w:r w:rsidRPr="00072017">
        <w:rPr>
          <w:rFonts w:ascii="UN-Abhaya" w:hAnsi="UN-Abhaya" w:cs="UN-Abhaya"/>
          <w:sz w:val="20"/>
          <w:szCs w:val="20"/>
          <w:cs/>
          <w:lang w:bidi="si-LK"/>
        </w:rPr>
        <w:t>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මෙතැන් පටන් ඔබට යානොහැක. මගේ පාසිවුරු දෙන්නැ</w:t>
      </w:r>
      <w:r w:rsidRPr="00072017">
        <w:rPr>
          <w:rFonts w:ascii="UN-Abhaya" w:hAnsi="UN-Abhaya" w:cs="UN-Abhaya"/>
          <w:sz w:val="20"/>
          <w:szCs w:val="20"/>
        </w:rPr>
        <w:t>’</w:t>
      </w:r>
      <w:r w:rsidRPr="00072017">
        <w:rPr>
          <w:rFonts w:ascii="UN-Abhaya" w:hAnsi="UN-Abhaya" w:cs="UN-Abhaya"/>
          <w:sz w:val="20"/>
          <w:szCs w:val="20"/>
          <w:cs/>
          <w:lang w:bidi="si-LK"/>
        </w:rPr>
        <w:t xml:space="preserve">යි ගෙන්වාගෙන ගමට පිවිසෙති. බුදුන් නික්ම ගියකල ඇතු එහිම නැවතී බුදුන් නැවත වඩිනු බලා පෙරගමන් කොට පෙර පරිද්දෙන්ම පාසිවුරු රැගෙන වසන තැන තබා අත්තක් ගෙනවුත් පවන් සලා වත් දක්වයි. රාත්‍රියෙහි ව්‍යාලමෘගයන්ගෙන් වන උවදුරු වළක්වනු පිණිස ලොකු දණ්ඩක් ගෙන බුදුන් රකින්නෙමියි සිතා අරුණෝදය දක්වා වන ලැහැබ ඒ මේ අත ඇවිදියි. එතැන් පටන් ඒ වන ලැහැබට රක්ෂිත වනසණ්ඩ යන නම ලැබිණි. අරුණු නැගුණු පසු මුව දෝනා පැන් පිළියෙළ කිරීම ඇතුළු සියල්ල පෙර කී පරිදිම ඉටුකරයි. </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දිනක් එක් වඳුරෙක්</w:t>
      </w:r>
      <w:r w:rsidRPr="00072017">
        <w:rPr>
          <w:rFonts w:ascii="UN-Abhaya" w:hAnsi="UN-Abhaya" w:cs="UN-Abhaya"/>
          <w:sz w:val="20"/>
          <w:szCs w:val="20"/>
        </w:rPr>
        <w:t xml:space="preserve">, </w:t>
      </w:r>
      <w:r w:rsidRPr="00072017">
        <w:rPr>
          <w:rFonts w:ascii="UN-Abhaya" w:hAnsi="UN-Abhaya" w:cs="UN-Abhaya"/>
          <w:sz w:val="20"/>
          <w:szCs w:val="20"/>
          <w:cs/>
          <w:lang w:bidi="si-LK"/>
        </w:rPr>
        <w:t>ඇතා විසින් දක්වනු ලබන ආභිසමාචාරික වතාවත් (ලොකු කුඩා උවටැන්) ඈත සිට නැගිට නැගිට බලාහිඳ</w:t>
      </w:r>
      <w:r w:rsidRPr="00072017">
        <w:rPr>
          <w:rFonts w:ascii="UN-Abhaya" w:hAnsi="UN-Abhaya" w:cs="UN-Abhaya"/>
          <w:sz w:val="20"/>
          <w:szCs w:val="20"/>
        </w:rPr>
        <w:t xml:space="preserve">, </w:t>
      </w:r>
      <w:r w:rsidRPr="00072017">
        <w:rPr>
          <w:rFonts w:ascii="UN-Abhaya" w:hAnsi="UN-Abhaya" w:cs="UN-Abhaya"/>
          <w:sz w:val="20"/>
          <w:szCs w:val="20"/>
          <w:cs/>
          <w:lang w:bidi="si-LK"/>
        </w:rPr>
        <w:t>මමත් කිසිවක් කරන්නෙමියි ඒ මේ අත බලන්නේ මැස්සන් නැති දඬුවෙල්බෑ මීයක් දැක දණ්ඩ පිටින්ම කඩා දණ්ඩත් සහිත මීවදය බුදුන් හමුවට ගෙනවුත් කෙසෙල් කොළයක් කඩා ඒ මත තබා බුදුන්ට පිදීය. බුදුහු එය පිළිගත්හ. බුදුහු මෙය පරිභෝග කෙරෙත්ද නොකෙරෙත්දැයි බලා සිටි වඳුරා එය රැගෙන හුන් බුදුන් දැක ඒ ඇයිදැයි සිතමින් දඬු කෙළවරින් එය රැගෙන හරව හරවා බැලීය. එහි මැසිබිජු ඇති බව දැක ඒවා සෙමින් ඉවත් කොට නැවත පිදීය. බුදුරදහු එය වැළඳුහ. ඒ දැක සතුටු සිත් ඇති වඳුරා අත්තෙන් අත්තට පනිමින් නටමින් සිටියේය. ඒ අතරතුර අල්ලාගත් අත්තත් පය ගැසූ අත්තත් කැඩී යට තිබූ කණුවක් මත වැටී</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ශරීරය සිදුරුවී ගොස් සොම්නස් සිතින්ම </w:t>
      </w:r>
      <w:r w:rsidRPr="00072017">
        <w:rPr>
          <w:rFonts w:ascii="UN-Abhaya" w:hAnsi="UN-Abhaya" w:cs="UN-Abhaya"/>
          <w:sz w:val="20"/>
          <w:szCs w:val="20"/>
          <w:cs/>
          <w:lang w:bidi="si-LK"/>
        </w:rPr>
        <w:lastRenderedPageBreak/>
        <w:t xml:space="preserve">කළුරිය කෙළේය. පසුව තව්තිසාහවනයෙහි තිස්යොදුන් පමණ රන් විමනෙක උපන්නේය. අප්සරාවන් දහසක් ඔහුට පිරිවර විය. </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තථාගතයන්වහන්සේ ඒ ඇත්රජුන්ගේ උවටැන් ලබමින් ඒ වනයෙහි වසනබව සකල ජම්බුද්වීපයෙහිම ප්‍රකට විය. සැවැත්නුවරින් අනේපිඬු සිටුතෙමේත්</w:t>
      </w:r>
      <w:r w:rsidRPr="00072017">
        <w:rPr>
          <w:rFonts w:ascii="UN-Abhaya" w:hAnsi="UN-Abhaya" w:cs="UN-Abhaya"/>
          <w:sz w:val="20"/>
          <w:szCs w:val="20"/>
        </w:rPr>
        <w:t xml:space="preserve">, </w:t>
      </w:r>
      <w:r w:rsidRPr="00072017">
        <w:rPr>
          <w:rFonts w:ascii="UN-Abhaya" w:hAnsi="UN-Abhaya" w:cs="UN-Abhaya"/>
          <w:sz w:val="20"/>
          <w:szCs w:val="20"/>
          <w:cs/>
          <w:lang w:bidi="si-LK"/>
        </w:rPr>
        <w:t>විශාඛා මහෝපාසිකාව ඇතුළුකොට නොයෙක් මහපවුල්වල අයත් ආනන්ද හිමියන් ළඟට ගොස්</w:t>
      </w:r>
      <w:r w:rsidRPr="00072017">
        <w:rPr>
          <w:rFonts w:ascii="UN-Abhaya" w:hAnsi="UN-Abhaya" w:cs="UN-Abhaya"/>
          <w:sz w:val="20"/>
          <w:szCs w:val="20"/>
        </w:rPr>
        <w:t>,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අපට බුදුන් දැක්වුව මැනව</w:t>
      </w:r>
      <w:r w:rsidRPr="00072017">
        <w:rPr>
          <w:rFonts w:ascii="UN-Abhaya" w:hAnsi="UN-Abhaya" w:cs="UN-Abhaya"/>
          <w:sz w:val="20"/>
          <w:szCs w:val="20"/>
        </w:rPr>
        <w:t>’</w:t>
      </w:r>
      <w:r w:rsidRPr="00072017">
        <w:rPr>
          <w:rFonts w:ascii="UN-Abhaya" w:hAnsi="UN-Abhaya" w:cs="UN-Abhaya"/>
          <w:sz w:val="20"/>
          <w:szCs w:val="20"/>
          <w:cs/>
          <w:lang w:bidi="si-LK"/>
        </w:rPr>
        <w:t>යි පණිවුඩ යැවූහ. දිශාවාසී පන්සීයක් පමණ හික්ෂුහුද වස් නිමවා</w:t>
      </w:r>
      <w:r w:rsidRPr="00072017">
        <w:rPr>
          <w:rFonts w:ascii="UN-Abhaya" w:hAnsi="UN-Abhaya" w:cs="UN-Abhaya"/>
          <w:sz w:val="20"/>
          <w:szCs w:val="20"/>
        </w:rPr>
        <w:t xml:space="preserve">, </w:t>
      </w:r>
      <w:r w:rsidRPr="00072017">
        <w:rPr>
          <w:rFonts w:ascii="UN-Abhaya" w:hAnsi="UN-Abhaya" w:cs="UN-Abhaya"/>
          <w:sz w:val="20"/>
          <w:szCs w:val="20"/>
          <w:cs/>
          <w:lang w:bidi="si-LK"/>
        </w:rPr>
        <w:t>ආනන්ද තෙරුන් වෙත පැමිණ</w:t>
      </w:r>
      <w:r w:rsidRPr="00072017">
        <w:rPr>
          <w:rFonts w:ascii="UN-Abhaya" w:hAnsi="UN-Abhaya" w:cs="UN-Abhaya"/>
          <w:sz w:val="20"/>
          <w:szCs w:val="20"/>
        </w:rPr>
        <w:t xml:space="preserve">, </w:t>
      </w:r>
      <w:r w:rsidRPr="00072017">
        <w:rPr>
          <w:rFonts w:ascii="UN-Abhaya" w:hAnsi="UN-Abhaya" w:cs="UN-Abhaya"/>
          <w:sz w:val="20"/>
          <w:szCs w:val="20"/>
          <w:cs/>
          <w:lang w:bidi="si-LK"/>
        </w:rPr>
        <w:t>ඇවැත් ආනන්දයෙනි</w:t>
      </w:r>
      <w:r w:rsidRPr="00072017">
        <w:rPr>
          <w:rFonts w:ascii="UN-Abhaya" w:hAnsi="UN-Abhaya" w:cs="UN-Abhaya"/>
          <w:sz w:val="20"/>
          <w:szCs w:val="20"/>
        </w:rPr>
        <w:t xml:space="preserve">, </w:t>
      </w:r>
      <w:r w:rsidRPr="00072017">
        <w:rPr>
          <w:rFonts w:ascii="UN-Abhaya" w:hAnsi="UN-Abhaya" w:cs="UN-Abhaya"/>
          <w:sz w:val="20"/>
          <w:szCs w:val="20"/>
          <w:cs/>
          <w:lang w:bidi="si-LK"/>
        </w:rPr>
        <w:t>අපි බුදුන් හමුවෙහි දැහැමි කථා ඇසුවේ මීට බොහෝ කලකට පෙරය. ඇවැත් ආනන්දයෙනි</w:t>
      </w:r>
      <w:r w:rsidRPr="00072017">
        <w:rPr>
          <w:rFonts w:ascii="UN-Abhaya" w:hAnsi="UN-Abhaya" w:cs="UN-Abhaya"/>
          <w:sz w:val="20"/>
          <w:szCs w:val="20"/>
        </w:rPr>
        <w:t xml:space="preserve">, </w:t>
      </w:r>
      <w:r w:rsidRPr="00072017">
        <w:rPr>
          <w:rFonts w:ascii="UN-Abhaya" w:hAnsi="UN-Abhaya" w:cs="UN-Abhaya"/>
          <w:sz w:val="20"/>
          <w:szCs w:val="20"/>
          <w:cs/>
          <w:lang w:bidi="si-LK"/>
        </w:rPr>
        <w:t>අපට බුදුන් හමුවෙහි දැහැමි කථාවක් අසන්නට ඇත්නම් ඉතා යෙහෙකැ</w:t>
      </w:r>
      <w:r w:rsidRPr="00072017">
        <w:rPr>
          <w:rFonts w:ascii="UN-Abhaya" w:hAnsi="UN-Abhaya" w:cs="UN-Abhaya"/>
          <w:sz w:val="20"/>
          <w:szCs w:val="20"/>
        </w:rPr>
        <w:t>’</w:t>
      </w:r>
      <w:r w:rsidRPr="00072017">
        <w:rPr>
          <w:rFonts w:ascii="UN-Abhaya" w:hAnsi="UN-Abhaya" w:cs="UN-Abhaya"/>
          <w:sz w:val="20"/>
          <w:szCs w:val="20"/>
          <w:cs/>
          <w:lang w:bidi="si-LK"/>
        </w:rPr>
        <w:t>යි ඉල්ලා සිටියහ.</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අනඳ තෙරණුවෝ ඒ භික්ෂූන්ද කැටුව පාරිලෙය්‍ය වනය සමීපයට ගොස්</w:t>
      </w:r>
      <w:r w:rsidRPr="00072017">
        <w:rPr>
          <w:rFonts w:ascii="UN-Abhaya" w:hAnsi="UN-Abhaya" w:cs="UN-Abhaya"/>
          <w:sz w:val="20"/>
          <w:szCs w:val="20"/>
        </w:rPr>
        <w:t xml:space="preserve">, </w:t>
      </w:r>
      <w:r w:rsidRPr="00072017">
        <w:rPr>
          <w:rFonts w:ascii="UN-Abhaya" w:hAnsi="UN-Abhaya" w:cs="UN-Abhaya"/>
          <w:sz w:val="20"/>
          <w:szCs w:val="20"/>
          <w:cs/>
          <w:lang w:bidi="si-LK"/>
        </w:rPr>
        <w:t>තුන්මසක් එකලාව සිටි බුදුන් සමීපයට මෙතරම් පිරිසක් රැගෙන යෑම අයුතු යයි සිතා ඒ භික්ෂූන් බැහැර නවත්වා තමන් තනිවම එහි ගියෝය. පාරිලෙය්‍යක ඇත්තෙමේ ආනන්ද හිමියන් දැක</w:t>
      </w:r>
      <w:r w:rsidRPr="00072017">
        <w:rPr>
          <w:rFonts w:ascii="UN-Abhaya" w:hAnsi="UN-Abhaya" w:cs="UN-Abhaya"/>
          <w:sz w:val="20"/>
          <w:szCs w:val="20"/>
        </w:rPr>
        <w:t xml:space="preserve">, </w:t>
      </w:r>
      <w:r w:rsidRPr="00072017">
        <w:rPr>
          <w:rFonts w:ascii="UN-Abhaya" w:hAnsi="UN-Abhaya" w:cs="UN-Abhaya"/>
          <w:sz w:val="20"/>
          <w:szCs w:val="20"/>
          <w:cs/>
          <w:lang w:bidi="si-LK"/>
        </w:rPr>
        <w:t>දණ්ඩක් රැගෙන ඉදිරියට පැන්නේය. බුදුරජාණන්වහන්සේ ඒ දැක</w:t>
      </w:r>
      <w:r w:rsidRPr="00072017">
        <w:rPr>
          <w:rFonts w:ascii="UN-Abhaya" w:hAnsi="UN-Abhaya" w:cs="UN-Abhaya"/>
          <w:sz w:val="20"/>
          <w:szCs w:val="20"/>
        </w:rPr>
        <w:t xml:space="preserve">, </w:t>
      </w:r>
      <w:r w:rsidRPr="00072017">
        <w:rPr>
          <w:rFonts w:ascii="UN-Abhaya" w:hAnsi="UN-Abhaya" w:cs="UN-Abhaya"/>
          <w:sz w:val="20"/>
          <w:szCs w:val="20"/>
          <w:cs/>
          <w:lang w:bidi="si-LK"/>
        </w:rPr>
        <w:t>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ඉවතට යව</w:t>
      </w:r>
      <w:r w:rsidRPr="00072017">
        <w:rPr>
          <w:rFonts w:ascii="UN-Abhaya" w:hAnsi="UN-Abhaya" w:cs="UN-Abhaya"/>
          <w:sz w:val="20"/>
          <w:szCs w:val="20"/>
        </w:rPr>
        <w:t xml:space="preserve">, </w:t>
      </w:r>
      <w:r w:rsidRPr="00072017">
        <w:rPr>
          <w:rFonts w:ascii="UN-Abhaya" w:hAnsi="UN-Abhaya" w:cs="UN-Abhaya"/>
          <w:sz w:val="20"/>
          <w:szCs w:val="20"/>
          <w:cs/>
          <w:lang w:bidi="si-LK"/>
        </w:rPr>
        <w:t>නොවළක්වව</w:t>
      </w:r>
      <w:r w:rsidRPr="00072017">
        <w:rPr>
          <w:rFonts w:ascii="UN-Abhaya" w:hAnsi="UN-Abhaya" w:cs="UN-Abhaya"/>
          <w:sz w:val="20"/>
          <w:szCs w:val="20"/>
        </w:rPr>
        <w:t xml:space="preserve">, </w:t>
      </w:r>
      <w:r w:rsidRPr="00072017">
        <w:rPr>
          <w:rFonts w:ascii="UN-Abhaya" w:hAnsi="UN-Abhaya" w:cs="UN-Abhaya"/>
          <w:sz w:val="20"/>
          <w:szCs w:val="20"/>
          <w:cs/>
          <w:lang w:bidi="si-LK"/>
        </w:rPr>
        <w:t>මේ එන්නේ බුධෝපස්ථායකයයි වදාළහ.</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ඇත්තෙම දණ්ඩ එතැන්හිම දමා පාසිවුරු පිළිගැනීමට ඉදිරියට ගියේය. අනඳ තෙරණුවෝ නොදුන්හ. ඉදින් වතාවත් දන්නා කෙනෙක්නම් බුදුන් හිඳිනා ගල්පුවරුවෙහි ස්වකීය පිරිකර නොතබනු ඇතැයි සිතීය. තෙරණුවෝ පාසිවුරු බිම තැබුහ. වත්සම්පන්නයෝ ගුරුන්ගේ අසුනෙහි හෝ සයනයෙහි තම පිරිකර නොතබත්. තෙරණුවෝ බුදුන් වැඳ එකත්පසෙක හිඳගත්තෝය. බුදුහු තනිවම ආයෙහිදැයි අසා පන්සියයක් භික්ෂූන් සමඟ පැමිණි බව දැන ඔවුහු කොහිදැයි අසා</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ඔබවහන්සේන්ගේ සිත්හසර නොදන්නා හෙයින් පිටත නවත්වා ආවෙමියි පැවසූහ. ඔවුන් කැඳවාගෙන එන්නැයි බුදුන් ප්‍රකාශ කළ පසු ආනන්ද හිමියෝ එසේ කළහ. </w:t>
      </w:r>
    </w:p>
    <w:p w:rsidR="00013526" w:rsidRPr="00072017" w:rsidRDefault="00013526" w:rsidP="00072017">
      <w:pPr>
        <w:pStyle w:val="ListParagraph"/>
        <w:ind w:left="0" w:firstLine="810"/>
        <w:jc w:val="both"/>
        <w:rPr>
          <w:rFonts w:ascii="UN-Abhaya" w:hAnsi="UN-Abhaya" w:cs="UN-Abhaya"/>
          <w:sz w:val="20"/>
          <w:szCs w:val="20"/>
        </w:rPr>
      </w:pPr>
    </w:p>
    <w:p w:rsidR="00013526" w:rsidRPr="00072017" w:rsidRDefault="00A66530" w:rsidP="00072017">
      <w:pPr>
        <w:pStyle w:val="ListParagraph"/>
        <w:ind w:left="0" w:firstLine="810"/>
        <w:jc w:val="both"/>
        <w:rPr>
          <w:rFonts w:ascii="UN-Abhaya" w:hAnsi="UN-Abhaya" w:cs="UN-Abhaya"/>
          <w:sz w:val="20"/>
          <w:szCs w:val="20"/>
        </w:rPr>
      </w:pPr>
      <w:r w:rsidRPr="00072017">
        <w:rPr>
          <w:rFonts w:ascii="UN-Abhaya" w:hAnsi="UN-Abhaya" w:cs="UN-Abhaya"/>
          <w:sz w:val="20"/>
          <w:szCs w:val="20"/>
          <w:cs/>
          <w:lang w:bidi="si-LK"/>
        </w:rPr>
        <w:t>ශාස්තෘන්වහන්සේ ඒ භික්ෂුන් සමඟ සතුටු සාමීචි කථාකොට ඒ හික්‍ෂූන් විසින්</w:t>
      </w:r>
      <w:r w:rsidRPr="00072017">
        <w:rPr>
          <w:rFonts w:ascii="UN-Abhaya" w:hAnsi="UN-Abhaya" w:cs="UN-Abhaya"/>
          <w:sz w:val="20"/>
          <w:szCs w:val="20"/>
        </w:rPr>
        <w:t>, ‘</w:t>
      </w:r>
      <w:r w:rsidRPr="00072017">
        <w:rPr>
          <w:rFonts w:ascii="UN-Abhaya" w:hAnsi="UN-Abhaya" w:cs="UN-Abhaya"/>
          <w:sz w:val="20"/>
          <w:szCs w:val="20"/>
          <w:cs/>
          <w:lang w:bidi="si-LK"/>
        </w:rPr>
        <w:t>භාග්‍යවතුන් වහන්ස</w:t>
      </w:r>
      <w:r w:rsidRPr="00072017">
        <w:rPr>
          <w:rFonts w:ascii="UN-Abhaya" w:hAnsi="UN-Abhaya" w:cs="UN-Abhaya"/>
          <w:sz w:val="20"/>
          <w:szCs w:val="20"/>
        </w:rPr>
        <w:t xml:space="preserve">, </w:t>
      </w:r>
      <w:r w:rsidRPr="00072017">
        <w:rPr>
          <w:rFonts w:ascii="UN-Abhaya" w:hAnsi="UN-Abhaya" w:cs="UN-Abhaya"/>
          <w:sz w:val="20"/>
          <w:szCs w:val="20"/>
          <w:cs/>
          <w:lang w:bidi="si-LK"/>
        </w:rPr>
        <w:t>ඔබවහන්සේ බුදු බැවින් සුකුමාලය. ක්ෂත්‍රිය භාවයෙනුත් සුකුමාලය. එකලාව තෙමසක් වනයෙහි සිටි ඔබවහන්සේ විසින් ඉතා දුෂ්කර කාර්යයක් කරනලදහ. වත්පිළිවෙත් කරන්නෙකු හෝ මුහුණු අතපය දොවන පැන් දෙන දායකයෙකු හෝ මෙහි නොවීයයි සිතන්නෙමුයයි කීකල්හි මහණෙනි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 පරිලෙය්‍යක ඇතු විසින් </w:t>
      </w:r>
      <w:r w:rsidRPr="00072017">
        <w:rPr>
          <w:rFonts w:ascii="UN-Abhaya" w:hAnsi="UN-Abhaya" w:cs="UN-Abhaya"/>
          <w:sz w:val="20"/>
          <w:szCs w:val="20"/>
          <w:cs/>
          <w:lang w:bidi="si-LK"/>
        </w:rPr>
        <w:lastRenderedPageBreak/>
        <w:t>මගේ ඒ සියලු වැඩ කර දෙන ලදි. මෙබඳු සහායකයෙකු ඇත්නම් එකලාව විසීම කළයුතුය. නොලබන්නෙකු විසින් කළ යුත්තේ තමන් තනිවම හැසිරීමයයිද</w:t>
      </w:r>
      <w:r w:rsidRPr="00072017">
        <w:rPr>
          <w:rFonts w:ascii="UN-Abhaya" w:hAnsi="UN-Abhaya" w:cs="UN-Abhaya"/>
          <w:sz w:val="20"/>
          <w:szCs w:val="20"/>
        </w:rPr>
        <w:t xml:space="preserve">, </w:t>
      </w:r>
      <w:r w:rsidRPr="00072017">
        <w:rPr>
          <w:rFonts w:ascii="UN-Abhaya" w:hAnsi="UN-Abhaya" w:cs="UN-Abhaya"/>
          <w:sz w:val="20"/>
          <w:szCs w:val="20"/>
          <w:cs/>
          <w:lang w:bidi="si-LK"/>
        </w:rPr>
        <w:t>වදාරා නාග වර්ගයෙහි එන මේ ගාථා තුන ප්‍රකාශ කළහ:</w:t>
      </w:r>
    </w:p>
    <w:p w:rsidR="00013526" w:rsidRPr="00072017" w:rsidRDefault="00013526" w:rsidP="00072017">
      <w:pPr>
        <w:pStyle w:val="ListParagraph"/>
        <w:ind w:left="0" w:firstLine="810"/>
        <w:jc w:val="both"/>
        <w:rPr>
          <w:rFonts w:ascii="UN-Abhaya" w:hAnsi="UN-Abhaya" w:cs="UN-Abhaya"/>
          <w:sz w:val="20"/>
          <w:szCs w:val="20"/>
        </w:rPr>
      </w:pPr>
    </w:p>
    <w:p w:rsidR="00E62B77" w:rsidRPr="00072017" w:rsidRDefault="009274FB" w:rsidP="00072017">
      <w:pPr>
        <w:pStyle w:val="ListParagraph"/>
        <w:ind w:left="0" w:firstLine="720"/>
        <w:jc w:val="both"/>
        <w:rPr>
          <w:rFonts w:ascii="UN-Abhaya" w:hAnsi="UN-Abhaya" w:cs="UN-Abhaya"/>
          <w:sz w:val="20"/>
          <w:szCs w:val="20"/>
        </w:rPr>
      </w:pPr>
      <w:r w:rsidRPr="00072017">
        <w:rPr>
          <w:rFonts w:ascii="UN-Abhaya" w:hAnsi="UN-Abhaya" w:cs="UN-Abhaya"/>
          <w:sz w:val="20"/>
          <w:szCs w:val="20"/>
          <w:cs/>
          <w:lang w:bidi="si-LK"/>
        </w:rPr>
        <w:t>නුවණත් පැවතුමත් හොඳ හි</w:t>
      </w:r>
      <w:r w:rsidR="00E62B77" w:rsidRPr="00072017">
        <w:rPr>
          <w:rFonts w:ascii="UN-Abhaya" w:hAnsi="UN-Abhaya" w:cs="UN-Abhaya"/>
          <w:sz w:val="20"/>
          <w:szCs w:val="20"/>
          <w:cs/>
          <w:lang w:bidi="si-LK"/>
        </w:rPr>
        <w:t>තත් වඩනා නිති</w:t>
      </w:r>
    </w:p>
    <w:p w:rsidR="00E62B77" w:rsidRPr="00072017" w:rsidRDefault="00E62B77"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009274FB" w:rsidRPr="00072017">
        <w:rPr>
          <w:rFonts w:ascii="UN-Abhaya" w:hAnsi="UN-Abhaya" w:cs="UN-Abhaya"/>
          <w:sz w:val="20"/>
          <w:szCs w:val="20"/>
          <w:cs/>
          <w:lang w:bidi="si-LK"/>
        </w:rPr>
        <w:t>සහාය</w:t>
      </w:r>
      <w:r w:rsidRPr="00072017">
        <w:rPr>
          <w:rFonts w:ascii="UN-Abhaya" w:hAnsi="UN-Abhaya" w:cs="UN-Abhaya"/>
          <w:sz w:val="20"/>
          <w:szCs w:val="20"/>
          <w:cs/>
          <w:lang w:bidi="si-LK"/>
        </w:rPr>
        <w:t>කයෙකු ලදහොත් ඔහු හා විසුම යහපති</w:t>
      </w:r>
    </w:p>
    <w:p w:rsidR="00F510B5" w:rsidRPr="00072017" w:rsidRDefault="00E62B77"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009274FB" w:rsidRPr="00072017">
        <w:rPr>
          <w:rFonts w:ascii="UN-Abhaya" w:hAnsi="UN-Abhaya" w:cs="UN-Abhaya"/>
          <w:sz w:val="20"/>
          <w:szCs w:val="20"/>
          <w:cs/>
          <w:lang w:bidi="si-LK"/>
        </w:rPr>
        <w:t>සැම වරද හැරදා සිහියෙන් විසුම වටනේ</w:t>
      </w:r>
      <w:r w:rsidR="009274FB" w:rsidRPr="00072017">
        <w:rPr>
          <w:rFonts w:ascii="UN-Abhaya" w:hAnsi="UN-Abhaya" w:cs="UN-Abhaya"/>
          <w:sz w:val="20"/>
          <w:szCs w:val="20"/>
          <w:rtl/>
          <w:cs/>
        </w:rPr>
        <w:t>.</w:t>
      </w:r>
    </w:p>
    <w:p w:rsidR="00F510B5" w:rsidRPr="00072017" w:rsidRDefault="00F510B5" w:rsidP="00072017">
      <w:pPr>
        <w:pStyle w:val="ListParagraph"/>
        <w:tabs>
          <w:tab w:val="left" w:pos="720"/>
        </w:tabs>
        <w:ind w:left="0" w:firstLine="90"/>
        <w:jc w:val="both"/>
        <w:rPr>
          <w:rFonts w:ascii="UN-Abhaya" w:hAnsi="UN-Abhaya" w:cs="UN-Abhaya"/>
          <w:sz w:val="20"/>
          <w:szCs w:val="20"/>
        </w:rPr>
      </w:pP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 xml:space="preserve">එබඳු ගුණනුවණක් ඇති සගයකු නොලදහොත් </w:t>
      </w: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දිනු රටක් හැර යන රජෙකු මෙන් හුදෙකලාවී</w:t>
      </w: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තනිව සිටිනු යෙහෙකී පාරලෙය ඇත් රජු මෙන්</w:t>
      </w:r>
    </w:p>
    <w:p w:rsidR="00F510B5" w:rsidRPr="00072017" w:rsidRDefault="00F510B5" w:rsidP="00072017">
      <w:pPr>
        <w:pStyle w:val="ListParagraph"/>
        <w:tabs>
          <w:tab w:val="left" w:pos="720"/>
        </w:tabs>
        <w:ind w:left="0" w:firstLine="90"/>
        <w:jc w:val="both"/>
        <w:rPr>
          <w:rFonts w:ascii="UN-Abhaya" w:hAnsi="UN-Abhaya" w:cs="UN-Abhaya"/>
          <w:sz w:val="20"/>
          <w:szCs w:val="20"/>
        </w:rPr>
      </w:pP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සහායකයෙකු නැතිවිට තනිවී විසුම යෙහෙකී</w:t>
      </w: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තනිව සිටිනා විට කිසි පවකුදු කෙරෙන්නේ නැත</w:t>
      </w:r>
    </w:p>
    <w:p w:rsidR="00F510B5"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පාරලෙයඇතු මෙන් විසිය හැක සුවපත් ලෙස</w:t>
      </w:r>
    </w:p>
    <w:p w:rsidR="00F510B5" w:rsidRPr="00072017" w:rsidRDefault="00F510B5" w:rsidP="00072017">
      <w:pPr>
        <w:pStyle w:val="ListParagraph"/>
        <w:tabs>
          <w:tab w:val="left" w:pos="720"/>
        </w:tabs>
        <w:ind w:left="0" w:firstLine="90"/>
        <w:jc w:val="both"/>
        <w:rPr>
          <w:rFonts w:ascii="UN-Abhaya" w:hAnsi="UN-Abhaya" w:cs="UN-Abhaya"/>
          <w:sz w:val="20"/>
          <w:szCs w:val="20"/>
        </w:rPr>
      </w:pPr>
    </w:p>
    <w:p w:rsidR="00013526" w:rsidRPr="00072017" w:rsidRDefault="00F510B5"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cs/>
          <w:lang w:bidi="si-LK"/>
        </w:rPr>
        <w:t>ගාථා කෙළවර පන්සීයක් හික්ෂුහු රහත්බවෙහි පිහිටියාහුය</w:t>
      </w:r>
      <w:r w:rsidRPr="00072017">
        <w:rPr>
          <w:rFonts w:ascii="UN-Abhaya" w:hAnsi="UN-Abhaya" w:cs="UN-Abhaya"/>
          <w:sz w:val="20"/>
          <w:szCs w:val="20"/>
          <w:rtl/>
          <w:cs/>
        </w:rPr>
        <w:t>.</w:t>
      </w:r>
    </w:p>
    <w:p w:rsidR="00013526" w:rsidRPr="00072017" w:rsidRDefault="00013526" w:rsidP="00072017">
      <w:pPr>
        <w:pStyle w:val="ListParagraph"/>
        <w:tabs>
          <w:tab w:val="left" w:pos="720"/>
        </w:tabs>
        <w:ind w:left="0" w:firstLine="9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ආනන්ද තෙරණුවෝත් අනාථපිණ්ඩිකාදීන් එවූ පණිවුඩත් දන්වා</w:t>
      </w:r>
      <w:r w:rsidRPr="00072017">
        <w:rPr>
          <w:rFonts w:ascii="UN-Abhaya" w:hAnsi="UN-Abhaya" w:cs="UN-Abhaya"/>
          <w:sz w:val="20"/>
          <w:szCs w:val="20"/>
        </w:rPr>
        <w:t xml:space="preserve">,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අනාථපිණ්ඩික ප්‍රමුඛ ඒ ආර්යශ්‍රාවකයන් පන්කෝටියක් පමණ වූ පිරිස ඔබවහන්සේගේ වැඩමවීම බලා සිටිතියි කීහ. බුදුහු එසේ නම් පාත්‍ර සිවුරු ගනුවයි කියා ඒවා ගෙන්වාගෙන නික්මුණාහුය. ඇත්තෙම ගොස් මාර්ගයෙහි හරස්ව සිටියේය. </w:t>
      </w:r>
      <w:r w:rsidRPr="00072017">
        <w:rPr>
          <w:rFonts w:ascii="UN-Abhaya" w:hAnsi="UN-Abhaya" w:cs="UN-Abhaya"/>
          <w:sz w:val="20"/>
          <w:szCs w:val="20"/>
        </w:rPr>
        <w:t>‘</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ඇතා කුමක් කරයිද</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නුඹලාට හික්ෂාවක් දීමට බලාපොරොත්තු වෙයි. මොහු බොහෝ කලක් මට උපකාරවත් විය. මොහුගේ සිත නරක් කරවීම නොවටී. මහණෙනි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නවතිව්යයි ප්‍රකාශ කළ බුදුහු භික්ෂුන්ද සමඟ නැවතුණාහ. </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ඇත් රජතෙමේත් වනයට ගොස් කොස් කෙසෙල් ආදී නානා පලතුරු එකතු කොට - රාශියක් කොට දෙවෙනි දිනයෙහි බුදුන් ප්‍රමුඛ භික්ෂූන්ට පිරිනැමුවේය. පන්සීයක් හික්‍ෂූන්ට ඒ පලතුරු අවසන් කළ නොහැකි විය. අහරකිස නිමවා බුදුහු පාසිවුරු ගෙන පිටත්වූහ. ඇතා භික්ෂූන් අතරින් ගොස් බුදුන් ඉදිරියෙහි හරස්ව සිට ගත්තේය. ස්වාමීනි</w:t>
      </w:r>
      <w:r w:rsidRPr="00072017">
        <w:rPr>
          <w:rFonts w:ascii="UN-Abhaya" w:hAnsi="UN-Abhaya" w:cs="UN-Abhaya"/>
          <w:sz w:val="20"/>
          <w:szCs w:val="20"/>
        </w:rPr>
        <w:t xml:space="preserve">, </w:t>
      </w:r>
      <w:r w:rsidRPr="00072017">
        <w:rPr>
          <w:rFonts w:ascii="UN-Abhaya" w:hAnsi="UN-Abhaya" w:cs="UN-Abhaya"/>
          <w:sz w:val="20"/>
          <w:szCs w:val="20"/>
          <w:cs/>
          <w:lang w:bidi="si-LK"/>
        </w:rPr>
        <w:t>ඇතා කුමක් කරයි ද</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මේ ඇත්රජ තොප යවා මා නවතාගනු කැමතිවෙයි යනුවෙන් වදාරා 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මේ මගේ නොනැවැත්වියයුතු ගමනකි. තොපට මෙම භවයේදී ධ්‍යානයක් විදර්ශනාවක් හෝ මාර්ගඵලයක් හෝ ලැබිය නොහැකිය</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තෝ නවතුවයි වදාළහ. ඒ ඇසු ඇත්රජ සොඬය </w:t>
      </w:r>
      <w:r w:rsidRPr="00072017">
        <w:rPr>
          <w:rFonts w:ascii="UN-Abhaya" w:hAnsi="UN-Abhaya" w:cs="UN-Abhaya"/>
          <w:sz w:val="20"/>
          <w:szCs w:val="20"/>
          <w:cs/>
          <w:lang w:bidi="si-LK"/>
        </w:rPr>
        <w:lastRenderedPageBreak/>
        <w:t>හකුළා මුඛයෙහි ලාගෙන හඬ හඬා පසුපසින් ගියේය. හෙතෙම බුදුරදුන් නවතාගත හැකිවූයේ නම් ඒ අයුරින්ම ජීවිතාන්තය දක්වා බුදුන් පෝෂණය කරන්නේය. ශාස්තෘන්වහන්සේ ගම්</w:t>
      </w:r>
      <w:r w:rsidR="00FB4EB0">
        <w:rPr>
          <w:rFonts w:ascii="UN-Abhaya" w:hAnsi="UN-Abhaya" w:cs="UN-Abhaya" w:hint="cs"/>
          <w:sz w:val="20"/>
          <w:szCs w:val="20"/>
          <w:cs/>
          <w:lang w:bidi="si-LK"/>
        </w:rPr>
        <w:t xml:space="preserve"> </w:t>
      </w:r>
      <w:r w:rsidRPr="00072017">
        <w:rPr>
          <w:rFonts w:ascii="UN-Abhaya" w:hAnsi="UN-Abhaya" w:cs="UN-Abhaya"/>
          <w:sz w:val="20"/>
          <w:szCs w:val="20"/>
          <w:cs/>
          <w:lang w:bidi="si-LK"/>
        </w:rPr>
        <w:t>මායිමට පැමිණ පාරිලෙය්‍යකය</w:t>
      </w:r>
      <w:r w:rsidRPr="00072017">
        <w:rPr>
          <w:rFonts w:ascii="UN-Abhaya" w:hAnsi="UN-Abhaya" w:cs="UN-Abhaya"/>
          <w:sz w:val="20"/>
          <w:szCs w:val="20"/>
        </w:rPr>
        <w:t xml:space="preserve">, </w:t>
      </w:r>
      <w:r w:rsidRPr="00072017">
        <w:rPr>
          <w:rFonts w:ascii="UN-Abhaya" w:hAnsi="UN-Abhaya" w:cs="UN-Abhaya"/>
          <w:sz w:val="20"/>
          <w:szCs w:val="20"/>
          <w:cs/>
          <w:lang w:bidi="si-LK"/>
        </w:rPr>
        <w:t>මෙතැන් පට</w:t>
      </w:r>
      <w:r w:rsidR="00FB4EB0">
        <w:rPr>
          <w:rFonts w:ascii="UN-Abhaya" w:hAnsi="UN-Abhaya" w:cs="UN-Abhaya"/>
          <w:sz w:val="20"/>
          <w:szCs w:val="20"/>
          <w:cs/>
          <w:lang w:bidi="si-LK"/>
        </w:rPr>
        <w:t>න් තොප නොයායුතු භූමියයි. මිනිස්</w:t>
      </w:r>
      <w:r w:rsidRPr="00072017">
        <w:rPr>
          <w:rFonts w:ascii="UN-Abhaya" w:hAnsi="UN-Abhaya" w:cs="UN-Abhaya"/>
          <w:sz w:val="20"/>
          <w:szCs w:val="20"/>
          <w:cs/>
          <w:lang w:bidi="si-LK"/>
        </w:rPr>
        <w:t xml:space="preserve">වාසය උවදුරු සහිතය. ඔබ නවතුවයි කීහ. ඇත්රජ හඬ හඬා එතැන්හිම නැවතී බුදුන් ඇහැට පේනතෙක් මානයෙන් ඉවත් වෙත්ම හදවත පැළී මිය පරලොව ගොස් තව්තිසා භවනයෙහි තිස්යොදුන් පමණ වූ රත්විමනක අප්සරාවන් දහසක් පිරිවර සහිතව උපන්නේය. පාරිලෙය්‍යකය දිව්‍ය පුත්‍රම  යන්නම ඔහුගේ නම විය. </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බුදුහුද අනුපිළිවෙළින් මඟ ගෙවා දෙව්රමට වැඩි සේක. කෝසම්බක හික්ෂුහු බුදුරදුන් දෙව්රමට වැඩිසේක්යයි අසා බුදුන් ක්ෂමාකරගනු පිණිස එහි ගියාහුය. කොසොල් රජ</w:t>
      </w:r>
      <w:r w:rsidRPr="00072017">
        <w:rPr>
          <w:rFonts w:ascii="UN-Abhaya" w:hAnsi="UN-Abhaya" w:cs="UN-Abhaya"/>
          <w:sz w:val="20"/>
          <w:szCs w:val="20"/>
        </w:rPr>
        <w:t xml:space="preserve">, </w:t>
      </w:r>
      <w:r w:rsidRPr="00072017">
        <w:rPr>
          <w:rFonts w:ascii="UN-Abhaya" w:hAnsi="UN-Abhaya" w:cs="UN-Abhaya"/>
          <w:sz w:val="20"/>
          <w:szCs w:val="20"/>
          <w:cs/>
          <w:lang w:bidi="si-LK"/>
        </w:rPr>
        <w:t>ඒ කලහකාරී භික්ෂූන් එනබව අසා බුදුන් හමුවට ගොස්</w:t>
      </w:r>
      <w:r w:rsidRPr="00072017">
        <w:rPr>
          <w:rFonts w:ascii="UN-Abhaya" w:hAnsi="UN-Abhaya" w:cs="UN-Abhaya"/>
          <w:sz w:val="20"/>
          <w:szCs w:val="20"/>
        </w:rPr>
        <w:t xml:space="preserve">, </w:t>
      </w:r>
      <w:r w:rsidRPr="00072017">
        <w:rPr>
          <w:rFonts w:ascii="UN-Abhaya" w:hAnsi="UN-Abhaya" w:cs="UN-Abhaya"/>
          <w:sz w:val="20"/>
          <w:szCs w:val="20"/>
          <w:cs/>
          <w:lang w:bidi="si-LK"/>
        </w:rPr>
        <w:t>ස්වාමීනි</w:t>
      </w:r>
      <w:r w:rsidRPr="00072017">
        <w:rPr>
          <w:rFonts w:ascii="UN-Abhaya" w:hAnsi="UN-Abhaya" w:cs="UN-Abhaya"/>
          <w:sz w:val="20"/>
          <w:szCs w:val="20"/>
        </w:rPr>
        <w:t xml:space="preserve">, </w:t>
      </w:r>
      <w:r w:rsidRPr="00072017">
        <w:rPr>
          <w:rFonts w:ascii="UN-Abhaya" w:hAnsi="UN-Abhaya" w:cs="UN-Abhaya"/>
          <w:sz w:val="20"/>
          <w:szCs w:val="20"/>
          <w:cs/>
          <w:lang w:bidi="si-LK"/>
        </w:rPr>
        <w:t>මම ඔවුන්ට මගේ විජිතයට පිවිසීමට නොදෙන්නෙමියි කියා සිටියේය. මහරජ</w:t>
      </w:r>
      <w:r w:rsidRPr="00072017">
        <w:rPr>
          <w:rFonts w:ascii="UN-Abhaya" w:hAnsi="UN-Abhaya" w:cs="UN-Abhaya"/>
          <w:sz w:val="20"/>
          <w:szCs w:val="20"/>
        </w:rPr>
        <w:t xml:space="preserve">, </w:t>
      </w:r>
      <w:r w:rsidRPr="00072017">
        <w:rPr>
          <w:rFonts w:ascii="UN-Abhaya" w:hAnsi="UN-Abhaya" w:cs="UN-Abhaya"/>
          <w:sz w:val="20"/>
          <w:szCs w:val="20"/>
          <w:cs/>
          <w:lang w:bidi="si-LK"/>
        </w:rPr>
        <w:t>ඒ භික්ෂූහු සිල්වත්ය. හුදෙක් ඔවුනොවුන් විවාදාපන්නවූ හෙයින් මගේ වචනය නොඇසූහ. දැන් මා සමාකරවා ගැනීම පිණිස පැමිණෙති. මහරජ</w:t>
      </w:r>
      <w:r w:rsidRPr="00072017">
        <w:rPr>
          <w:rFonts w:ascii="UN-Abhaya" w:hAnsi="UN-Abhaya" w:cs="UN-Abhaya"/>
          <w:sz w:val="20"/>
          <w:szCs w:val="20"/>
        </w:rPr>
        <w:t xml:space="preserve">, </w:t>
      </w:r>
      <w:r w:rsidRPr="00072017">
        <w:rPr>
          <w:rFonts w:ascii="UN-Abhaya" w:hAnsi="UN-Abhaya" w:cs="UN-Abhaya"/>
          <w:sz w:val="20"/>
          <w:szCs w:val="20"/>
          <w:cs/>
          <w:lang w:bidi="si-LK"/>
        </w:rPr>
        <w:t>ඔවුන් පැමිණියාවේයයි වදාළහ.</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අනාථපිණ්ඩික සිටුවරයාත් මම ඔවුන්ට විහාරයට පිවිසීමට නොදෙන්නෙමියි කියා මුලකී පරිදිම බුදුන් විසින් ප්‍රතික්ෂේප කරන ලදුව නිහඬ විය. සැවැත්නුවරට පැමිණි භාග්‍යවතුන් වහන්සේ ඔවුන්ට වෙන විවික්ත සෙනසුනක් (විවේකය ඇති තැනක්) කරවා දුන්හ. සෙසු භික්ෂූහු කලහකාරී කෝසම්බක භික්ෂූන් කවුරුන්දයි බුදුරදුන්ගෙන් විමසූහ. බුදුහු මේ ඒ අයයයි පෙන්වූහ. ආ මේ ඔවුන්ද</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 ඔවුන්දැයි ආ ආ අය ඇඟිල්ල දික්කරමින් පෙන්වන විට ලජ්ජාවෙන් හිස ඔසවාගත නොහැකිව බුදුන් පාමුල වැඳ වැටී සමාකරවාගත්හ. </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බුදුරජාණන්වහන්සේ ඒ භික්ෂූන් අමතා මහණෙනි</w:t>
      </w:r>
      <w:r w:rsidRPr="00072017">
        <w:rPr>
          <w:rFonts w:ascii="UN-Abhaya" w:hAnsi="UN-Abhaya" w:cs="UN-Abhaya"/>
          <w:sz w:val="20"/>
          <w:szCs w:val="20"/>
        </w:rPr>
        <w:t xml:space="preserve">, </w:t>
      </w:r>
      <w:r w:rsidRPr="00072017">
        <w:rPr>
          <w:rFonts w:ascii="UN-Abhaya" w:hAnsi="UN-Abhaya" w:cs="UN-Abhaya"/>
          <w:sz w:val="20"/>
          <w:szCs w:val="20"/>
          <w:cs/>
          <w:lang w:bidi="si-LK"/>
        </w:rPr>
        <w:t>තෙපි මහා බරපතළ වරදක් කළාහුය. තෙපි වනාහි මා වැනි බුදුකෙනකුන් ළඟ පැවිදිවී</w:t>
      </w:r>
      <w:r w:rsidRPr="00072017">
        <w:rPr>
          <w:rFonts w:ascii="UN-Abhaya" w:hAnsi="UN-Abhaya" w:cs="UN-Abhaya"/>
          <w:sz w:val="20"/>
          <w:szCs w:val="20"/>
        </w:rPr>
        <w:t xml:space="preserve">, </w:t>
      </w:r>
      <w:r w:rsidRPr="00072017">
        <w:rPr>
          <w:rFonts w:ascii="UN-Abhaya" w:hAnsi="UN-Abhaya" w:cs="UN-Abhaya"/>
          <w:sz w:val="20"/>
          <w:szCs w:val="20"/>
          <w:cs/>
          <w:lang w:bidi="si-LK"/>
        </w:rPr>
        <w:t>භේදභින්නවී</w:t>
      </w:r>
      <w:r w:rsidRPr="00072017">
        <w:rPr>
          <w:rFonts w:ascii="UN-Abhaya" w:hAnsi="UN-Abhaya" w:cs="UN-Abhaya"/>
          <w:sz w:val="20"/>
          <w:szCs w:val="20"/>
        </w:rPr>
        <w:t xml:space="preserve">, </w:t>
      </w:r>
      <w:r w:rsidRPr="00072017">
        <w:rPr>
          <w:rFonts w:ascii="UN-Abhaya" w:hAnsi="UN-Abhaya" w:cs="UN-Abhaya"/>
          <w:sz w:val="20"/>
          <w:szCs w:val="20"/>
          <w:cs/>
          <w:lang w:bidi="si-LK"/>
        </w:rPr>
        <w:t>මා සමඟි කරවනවිට මගේ වචනය නොපිළිගන්තාහුය. පැරණි පඬිවරු</w:t>
      </w:r>
      <w:r w:rsidRPr="00072017">
        <w:rPr>
          <w:rFonts w:ascii="UN-Abhaya" w:hAnsi="UN-Abhaya" w:cs="UN-Abhaya"/>
          <w:sz w:val="20"/>
          <w:szCs w:val="20"/>
        </w:rPr>
        <w:t xml:space="preserve">, </w:t>
      </w:r>
      <w:r w:rsidRPr="00072017">
        <w:rPr>
          <w:rFonts w:ascii="UN-Abhaya" w:hAnsi="UN-Abhaya" w:cs="UN-Abhaya"/>
          <w:sz w:val="20"/>
          <w:szCs w:val="20"/>
          <w:cs/>
          <w:lang w:bidi="si-LK"/>
        </w:rPr>
        <w:t>මරණයට නියමවූ මවුපියන්ගේ අවවාද අසා ඒ මවුපියන් ජීවිතයෙන් තොරකරද්දීත් ඒ ඔවාබස් නොඉක්මවා පසුව දෙරටක රාජ්‍ය කෙරෙව්වාහුයයි වදාරා</w:t>
      </w:r>
      <w:r w:rsidRPr="00072017">
        <w:rPr>
          <w:rFonts w:ascii="UN-Abhaya" w:hAnsi="UN-Abhaya" w:cs="UN-Abhaya"/>
          <w:sz w:val="20"/>
          <w:szCs w:val="20"/>
        </w:rPr>
        <w:t xml:space="preserve">, </w:t>
      </w:r>
      <w:r w:rsidRPr="00072017">
        <w:rPr>
          <w:rFonts w:ascii="UN-Abhaya" w:hAnsi="UN-Abhaya" w:cs="UN-Abhaya"/>
          <w:sz w:val="20"/>
          <w:szCs w:val="20"/>
          <w:cs/>
          <w:lang w:bidi="si-LK"/>
        </w:rPr>
        <w:t>නැවතත් කෝසම්බක ජාතකය දේශනාකොට</w:t>
      </w:r>
      <w:r w:rsidRPr="00072017">
        <w:rPr>
          <w:rFonts w:ascii="UN-Abhaya" w:hAnsi="UN-Abhaya" w:cs="UN-Abhaya"/>
          <w:sz w:val="20"/>
          <w:szCs w:val="20"/>
        </w:rPr>
        <w:t xml:space="preserve">, </w:t>
      </w:r>
      <w:r w:rsidRPr="00072017">
        <w:rPr>
          <w:rFonts w:ascii="UN-Abhaya" w:hAnsi="UN-Abhaya" w:cs="UN-Abhaya"/>
          <w:sz w:val="20"/>
          <w:szCs w:val="20"/>
          <w:cs/>
          <w:lang w:bidi="si-LK"/>
        </w:rPr>
        <w:t>මහණෙනි</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මෙසේ දීඝාවු කුමරා මවුපියන් ජීවිතක්ෂයට පත්කරන කල්හිත් ඔවුන්ගේ අවවාදය නොඉක්මවා පසුව බඹදත් රජුගේ දුවණියත් ලබා </w:t>
      </w:r>
      <w:r w:rsidRPr="00072017">
        <w:rPr>
          <w:rFonts w:ascii="UN-Abhaya" w:hAnsi="UN-Abhaya" w:cs="UN-Abhaya"/>
          <w:sz w:val="20"/>
          <w:szCs w:val="20"/>
          <w:cs/>
          <w:lang w:bidi="si-LK"/>
        </w:rPr>
        <w:lastRenderedPageBreak/>
        <w:t xml:space="preserve">කාසිකෝසල යන දෙරටෙහි රාජ්‍ය කරවීය. මගේ වචනය නොකරන්නාවූ තොප විසින් බැරෑරුම් වරදක් කරනලදැයි වදාරා මේ ගාථාවද ප්‍රකාශ කළහ: </w:t>
      </w:r>
    </w:p>
    <w:p w:rsidR="00013526" w:rsidRPr="00072017" w:rsidRDefault="00013526" w:rsidP="00072017">
      <w:pPr>
        <w:pStyle w:val="ListParagraph"/>
        <w:tabs>
          <w:tab w:val="left" w:pos="720"/>
        </w:tabs>
        <w:ind w:left="0" w:firstLine="720"/>
        <w:jc w:val="both"/>
        <w:rPr>
          <w:rFonts w:ascii="UN-Abhaya" w:hAnsi="UN-Abhaya" w:cs="UN-Abhaya"/>
          <w:sz w:val="20"/>
          <w:szCs w:val="20"/>
        </w:rPr>
      </w:pPr>
    </w:p>
    <w:p w:rsidR="00013526" w:rsidRPr="00072017" w:rsidRDefault="00013526" w:rsidP="00072017">
      <w:pPr>
        <w:pStyle w:val="ListParagraph"/>
        <w:tabs>
          <w:tab w:val="left" w:pos="720"/>
        </w:tabs>
        <w:ind w:left="0" w:firstLine="720"/>
        <w:jc w:val="both"/>
        <w:rPr>
          <w:rFonts w:ascii="UN-Abhaya" w:hAnsi="UN-Abhaya" w:cs="UN-Abhaya"/>
          <w:sz w:val="20"/>
          <w:szCs w:val="20"/>
        </w:rPr>
      </w:pPr>
      <w:r w:rsidRPr="00072017">
        <w:rPr>
          <w:rFonts w:ascii="UN-Abhaya" w:hAnsi="UN-Abhaya" w:cs="UN-Abhaya"/>
          <w:sz w:val="20"/>
          <w:szCs w:val="20"/>
          <w:cs/>
          <w:lang w:bidi="si-LK"/>
        </w:rPr>
        <w:t xml:space="preserve">අපි මෙයින් වැනසෙමුයයි නොදැන කලහ කළමුත් </w:t>
      </w:r>
    </w:p>
    <w:p w:rsidR="00013526" w:rsidRPr="00072017" w:rsidRDefault="00013526"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කවුරු හෝ මෙය දන්නහුනම් එනිසා නිවේ කලහය.</w:t>
      </w:r>
    </w:p>
    <w:p w:rsidR="00013526" w:rsidRPr="00072017" w:rsidRDefault="00013526" w:rsidP="00072017">
      <w:pPr>
        <w:pStyle w:val="ListParagraph"/>
        <w:tabs>
          <w:tab w:val="left" w:pos="720"/>
        </w:tabs>
        <w:ind w:left="0" w:firstLine="90"/>
        <w:jc w:val="both"/>
        <w:rPr>
          <w:rFonts w:ascii="UN-Abhaya" w:hAnsi="UN-Abhaya" w:cs="UN-Abhaya"/>
          <w:sz w:val="20"/>
          <w:szCs w:val="20"/>
        </w:rPr>
      </w:pPr>
    </w:p>
    <w:p w:rsidR="00013526" w:rsidRPr="00072017" w:rsidRDefault="00013526"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 xml:space="preserve">එහි </w:t>
      </w:r>
      <w:r w:rsidRPr="00072017">
        <w:rPr>
          <w:rFonts w:ascii="UN-Abhaya" w:hAnsi="UN-Abhaya" w:cs="UN-Abhaya"/>
          <w:b/>
          <w:bCs/>
          <w:sz w:val="20"/>
          <w:szCs w:val="20"/>
          <w:cs/>
          <w:lang w:bidi="si-LK"/>
        </w:rPr>
        <w:t>පරෙ</w:t>
      </w:r>
      <w:r w:rsidRPr="00072017">
        <w:rPr>
          <w:rFonts w:ascii="UN-Abhaya" w:hAnsi="UN-Abhaya" w:cs="UN-Abhaya"/>
          <w:sz w:val="20"/>
          <w:szCs w:val="20"/>
          <w:cs/>
          <w:lang w:bidi="si-LK"/>
        </w:rPr>
        <w:t xml:space="preserve"> යනු පණ්ඩිතයන් හැර එයින් පිටත් අනික් කලහකාරයෝ පරෙ නම් වෙති. ඒ සඟමැද කෝලාහල කරන්නාවූ ඔවුහු අපි කලහයෙන් විනාශවෙමු</w:t>
      </w:r>
      <w:r w:rsidRPr="00072017">
        <w:rPr>
          <w:rFonts w:ascii="UN-Abhaya" w:hAnsi="UN-Abhaya" w:cs="UN-Abhaya"/>
          <w:sz w:val="20"/>
          <w:szCs w:val="20"/>
        </w:rPr>
        <w:t xml:space="preserve">, </w:t>
      </w:r>
      <w:r w:rsidRPr="00072017">
        <w:rPr>
          <w:rFonts w:ascii="UN-Abhaya" w:hAnsi="UN-Abhaya" w:cs="UN-Abhaya"/>
          <w:sz w:val="20"/>
          <w:szCs w:val="20"/>
          <w:cs/>
          <w:lang w:bidi="si-LK"/>
        </w:rPr>
        <w:t>නැසෙමු</w:t>
      </w:r>
      <w:r w:rsidRPr="00072017">
        <w:rPr>
          <w:rFonts w:ascii="UN-Abhaya" w:hAnsi="UN-Abhaya" w:cs="UN-Abhaya"/>
          <w:sz w:val="20"/>
          <w:szCs w:val="20"/>
        </w:rPr>
        <w:t xml:space="preserve">, </w:t>
      </w:r>
      <w:r w:rsidRPr="00072017">
        <w:rPr>
          <w:rFonts w:ascii="UN-Abhaya" w:hAnsi="UN-Abhaya" w:cs="UN-Abhaya"/>
          <w:sz w:val="20"/>
          <w:szCs w:val="20"/>
          <w:cs/>
          <w:lang w:bidi="si-LK"/>
        </w:rPr>
        <w:t xml:space="preserve">නිරන්තරයෙන් මරු සමීපයට යන්නෙමුයයි නොදනිත් </w:t>
      </w:r>
      <w:r w:rsidRPr="00072017">
        <w:rPr>
          <w:rFonts w:ascii="UN-Abhaya" w:hAnsi="UN-Abhaya" w:cs="UN-Abhaya"/>
          <w:b/>
          <w:bCs/>
          <w:sz w:val="20"/>
          <w:szCs w:val="20"/>
          <w:cs/>
          <w:lang w:bidi="si-LK"/>
        </w:rPr>
        <w:t>යෙ ච තත්ථ විජානන්ති</w:t>
      </w:r>
      <w:r w:rsidRPr="00072017">
        <w:rPr>
          <w:rFonts w:ascii="UN-Abhaya" w:hAnsi="UN-Abhaya" w:cs="UN-Abhaya"/>
          <w:sz w:val="20"/>
          <w:szCs w:val="20"/>
          <w:cs/>
          <w:lang w:bidi="si-LK"/>
        </w:rPr>
        <w:t xml:space="preserve"> යනු එහි පණ්ඩිත වූ යමෙක් (මේ කලහ නිසා) අපි මරුවාගේ සමීපයට යම්හයි දනිත්ද</w:t>
      </w:r>
      <w:r w:rsidRPr="00072017">
        <w:rPr>
          <w:rFonts w:ascii="UN-Abhaya" w:hAnsi="UN-Abhaya" w:cs="UN-Abhaya"/>
          <w:sz w:val="20"/>
          <w:szCs w:val="20"/>
        </w:rPr>
        <w:t xml:space="preserve">, </w:t>
      </w:r>
      <w:r w:rsidRPr="00072017">
        <w:rPr>
          <w:rFonts w:ascii="UN-Abhaya" w:hAnsi="UN-Abhaya" w:cs="UN-Abhaya"/>
          <w:b/>
          <w:bCs/>
          <w:sz w:val="20"/>
          <w:szCs w:val="20"/>
          <w:cs/>
          <w:lang w:bidi="si-LK"/>
        </w:rPr>
        <w:t>තතො සම්මන්තිමෙධගා</w:t>
      </w:r>
      <w:r w:rsidRPr="00072017">
        <w:rPr>
          <w:rFonts w:ascii="UN-Abhaya" w:hAnsi="UN-Abhaya" w:cs="UN-Abhaya"/>
          <w:sz w:val="20"/>
          <w:szCs w:val="20"/>
          <w:cs/>
          <w:lang w:bidi="si-LK"/>
        </w:rPr>
        <w:t xml:space="preserve"> යනු මෙසේ ඒ බව දන්නාවූ ඔවුහු යෝනිසෝමනසිකාරය උපදවා </w:t>
      </w:r>
      <w:r w:rsidRPr="00072017">
        <w:rPr>
          <w:rFonts w:ascii="UN-Abhaya" w:hAnsi="UN-Abhaya" w:cs="UN-Abhaya"/>
          <w:b/>
          <w:bCs/>
          <w:sz w:val="20"/>
          <w:szCs w:val="20"/>
        </w:rPr>
        <w:t>‘</w:t>
      </w:r>
      <w:r w:rsidRPr="00072017">
        <w:rPr>
          <w:rFonts w:ascii="UN-Abhaya" w:hAnsi="UN-Abhaya" w:cs="UN-Abhaya"/>
          <w:b/>
          <w:bCs/>
          <w:sz w:val="20"/>
          <w:szCs w:val="20"/>
          <w:cs/>
          <w:lang w:bidi="si-LK"/>
        </w:rPr>
        <w:t>මේධග</w:t>
      </w:r>
      <w:r w:rsidRPr="00072017">
        <w:rPr>
          <w:rFonts w:ascii="UN-Abhaya" w:hAnsi="UN-Abhaya" w:cs="UN-Abhaya"/>
          <w:b/>
          <w:bCs/>
          <w:sz w:val="20"/>
          <w:szCs w:val="20"/>
        </w:rPr>
        <w:t>’</w:t>
      </w:r>
      <w:r w:rsidRPr="00072017">
        <w:rPr>
          <w:rFonts w:ascii="UN-Abhaya" w:hAnsi="UN-Abhaya" w:cs="UN-Abhaya"/>
          <w:sz w:val="20"/>
          <w:szCs w:val="20"/>
          <w:cs/>
          <w:lang w:bidi="si-LK"/>
        </w:rPr>
        <w:t>සංඛ්‍යාත කලහයන් සංසිඳවීම පිණිස පිළිපදිති. ඉක්බිති ඔවුන්ගේ ඒ ප්‍රතිපත්තියෙන් ඒ කලහ සංසිඳෙයි.</w:t>
      </w:r>
    </w:p>
    <w:p w:rsidR="00013526" w:rsidRPr="00072017" w:rsidRDefault="00013526" w:rsidP="00072017">
      <w:pPr>
        <w:pStyle w:val="ListParagraph"/>
        <w:tabs>
          <w:tab w:val="left" w:pos="720"/>
        </w:tabs>
        <w:ind w:left="0" w:firstLine="90"/>
        <w:jc w:val="both"/>
        <w:rPr>
          <w:rFonts w:ascii="UN-Abhaya" w:hAnsi="UN-Abhaya" w:cs="UN-Abhaya"/>
          <w:sz w:val="20"/>
          <w:szCs w:val="20"/>
        </w:rPr>
      </w:pPr>
    </w:p>
    <w:p w:rsidR="00013526" w:rsidRPr="00072017" w:rsidRDefault="00013526"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 xml:space="preserve">නැතහොත් </w:t>
      </w:r>
      <w:r w:rsidRPr="00072017">
        <w:rPr>
          <w:rFonts w:ascii="UN-Abhaya" w:hAnsi="UN-Abhaya" w:cs="UN-Abhaya"/>
          <w:b/>
          <w:bCs/>
          <w:sz w:val="20"/>
          <w:szCs w:val="20"/>
          <w:cs/>
          <w:lang w:bidi="si-LK"/>
        </w:rPr>
        <w:t>ප‍්‍රෙචාති</w:t>
      </w:r>
      <w:r w:rsidRPr="00072017">
        <w:rPr>
          <w:rFonts w:ascii="UN-Abhaya" w:hAnsi="UN-Abhaya" w:cs="UN-Abhaya"/>
          <w:sz w:val="20"/>
          <w:szCs w:val="20"/>
          <w:cs/>
          <w:lang w:bidi="si-LK"/>
        </w:rPr>
        <w:t xml:space="preserve"> පරෙව යනු මහණෙනි</w:t>
      </w:r>
      <w:r w:rsidRPr="00072017">
        <w:rPr>
          <w:rFonts w:ascii="UN-Abhaya" w:hAnsi="UN-Abhaya" w:cs="UN-Abhaya"/>
          <w:sz w:val="20"/>
          <w:szCs w:val="20"/>
        </w:rPr>
        <w:t xml:space="preserve">, </w:t>
      </w:r>
      <w:r w:rsidRPr="00072017">
        <w:rPr>
          <w:rFonts w:ascii="UN-Abhaya" w:hAnsi="UN-Abhaya" w:cs="UN-Abhaya"/>
          <w:sz w:val="20"/>
          <w:szCs w:val="20"/>
          <w:cs/>
          <w:lang w:bidi="si-LK"/>
        </w:rPr>
        <w:t>පෙර මවිසින් දබර නොකරව්යයි ආදි වශයෙන් අවවාද කරද්දීත් මගේ අවවාදය නොපිළිගැනීමෙන් මමත්ත්වය නැත්තාහු පරෙ නම් වෙති. අපි ඡන්දාදී අගතියෙන් මිසදිටු කල්පනා ඇතිකරගෙන මේ සඟ මැද කලහ ආදියේ වැඩීමට වෑයම් කරම්හයි නොදනිත්</w:t>
      </w:r>
      <w:r w:rsidRPr="00072017">
        <w:rPr>
          <w:rFonts w:ascii="UN-Abhaya" w:hAnsi="UN-Abhaya" w:cs="UN-Abhaya"/>
          <w:sz w:val="20"/>
          <w:szCs w:val="20"/>
        </w:rPr>
        <w:t xml:space="preserve">, </w:t>
      </w:r>
      <w:r w:rsidRPr="00072017">
        <w:rPr>
          <w:rFonts w:ascii="UN-Abhaya" w:hAnsi="UN-Abhaya" w:cs="UN-Abhaya"/>
          <w:sz w:val="20"/>
          <w:szCs w:val="20"/>
          <w:cs/>
          <w:lang w:bidi="si-LK"/>
        </w:rPr>
        <w:t>දැන් වනාහි නුවණින් මෙනෙහි කරන යම් පණ්ඩිත කෙනෙක්</w:t>
      </w:r>
      <w:r w:rsidRPr="00072017">
        <w:rPr>
          <w:rFonts w:ascii="UN-Abhaya" w:hAnsi="UN-Abhaya" w:cs="UN-Abhaya"/>
          <w:sz w:val="20"/>
          <w:szCs w:val="20"/>
        </w:rPr>
        <w:t xml:space="preserve">, </w:t>
      </w:r>
      <w:r w:rsidRPr="00072017">
        <w:rPr>
          <w:rFonts w:ascii="UN-Abhaya" w:hAnsi="UN-Abhaya" w:cs="UN-Abhaya"/>
          <w:sz w:val="20"/>
          <w:szCs w:val="20"/>
          <w:cs/>
          <w:lang w:bidi="si-LK"/>
        </w:rPr>
        <w:t>පෙර අපි ඡන්දාදියෙන් අගතිගාමීව වෑයම් කළම්හයිද</w:t>
      </w:r>
      <w:r w:rsidRPr="00072017">
        <w:rPr>
          <w:rFonts w:ascii="UN-Abhaya" w:hAnsi="UN-Abhaya" w:cs="UN-Abhaya"/>
          <w:sz w:val="20"/>
          <w:szCs w:val="20"/>
        </w:rPr>
        <w:t xml:space="preserve">, </w:t>
      </w:r>
      <w:r w:rsidRPr="00072017">
        <w:rPr>
          <w:rFonts w:ascii="UN-Abhaya" w:hAnsi="UN-Abhaya" w:cs="UN-Abhaya"/>
          <w:sz w:val="20"/>
          <w:szCs w:val="20"/>
          <w:cs/>
          <w:lang w:bidi="si-LK"/>
        </w:rPr>
        <w:t>නුනුවණින් කටයුතු කළම්හයිද දනිත්ද</w:t>
      </w:r>
      <w:r w:rsidRPr="00072017">
        <w:rPr>
          <w:rFonts w:ascii="UN-Abhaya" w:hAnsi="UN-Abhaya" w:cs="UN-Abhaya"/>
          <w:sz w:val="20"/>
          <w:szCs w:val="20"/>
        </w:rPr>
        <w:t xml:space="preserve">, </w:t>
      </w:r>
      <w:r w:rsidRPr="00072017">
        <w:rPr>
          <w:rFonts w:ascii="UN-Abhaya" w:hAnsi="UN-Abhaya" w:cs="UN-Abhaya"/>
          <w:sz w:val="20"/>
          <w:szCs w:val="20"/>
          <w:cs/>
          <w:lang w:bidi="si-LK"/>
        </w:rPr>
        <w:t>එයින් ඔවුන් ඒ පණ්ඩිත පුරුෂයන් නිසා කලහ සංඛ්‍යාත මෙධගයෝ (කලහයෝ) සන්සිදෙත් යන අර්ථයද වේ.</w:t>
      </w:r>
    </w:p>
    <w:p w:rsidR="00013526" w:rsidRPr="00072017" w:rsidRDefault="00013526" w:rsidP="00072017">
      <w:pPr>
        <w:pStyle w:val="ListParagraph"/>
        <w:tabs>
          <w:tab w:val="left" w:pos="720"/>
        </w:tabs>
        <w:ind w:left="0" w:firstLine="90"/>
        <w:jc w:val="both"/>
        <w:rPr>
          <w:rFonts w:ascii="UN-Abhaya" w:hAnsi="UN-Abhaya" w:cs="UN-Abhaya"/>
          <w:sz w:val="20"/>
          <w:szCs w:val="20"/>
        </w:rPr>
      </w:pPr>
    </w:p>
    <w:p w:rsidR="00F510B5" w:rsidRPr="00072017" w:rsidRDefault="00013526" w:rsidP="00072017">
      <w:pPr>
        <w:pStyle w:val="ListParagraph"/>
        <w:tabs>
          <w:tab w:val="left" w:pos="720"/>
        </w:tabs>
        <w:ind w:left="0" w:firstLine="90"/>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lang w:bidi="si-LK"/>
        </w:rPr>
        <w:t xml:space="preserve">ගාථා කෙළවර පැමිණි භික්ෂුහු සෝවාන්ඵලාදියෙහි පිහිටියාහුය. </w:t>
      </w:r>
    </w:p>
    <w:p w:rsidR="009274FB" w:rsidRPr="00072017" w:rsidRDefault="009274FB" w:rsidP="00072017">
      <w:pPr>
        <w:pStyle w:val="ListParagraph"/>
        <w:tabs>
          <w:tab w:val="left" w:pos="720"/>
        </w:tabs>
        <w:ind w:left="0" w:firstLine="90"/>
        <w:jc w:val="both"/>
        <w:rPr>
          <w:rFonts w:ascii="UN-Abhaya" w:hAnsi="UN-Abhaya" w:cs="UN-Abhaya"/>
          <w:sz w:val="20"/>
          <w:szCs w:val="20"/>
        </w:rPr>
      </w:pPr>
    </w:p>
    <w:p w:rsidR="002F41F9" w:rsidRPr="002F41F9" w:rsidRDefault="002F41F9" w:rsidP="002F41F9">
      <w:pPr>
        <w:pStyle w:val="ListParagraph"/>
        <w:tabs>
          <w:tab w:val="left" w:pos="1170"/>
        </w:tabs>
        <w:ind w:left="0"/>
        <w:jc w:val="center"/>
        <w:rPr>
          <w:rFonts w:ascii="UN-Emanee" w:hAnsi="UN-Emanee" w:cs="UN-Emanee"/>
          <w:lang w:bidi="si-LK"/>
        </w:rPr>
      </w:pPr>
    </w:p>
    <w:p w:rsidR="00307F0E" w:rsidRPr="00094A42" w:rsidRDefault="002F41F9" w:rsidP="00C47EE8">
      <w:pPr>
        <w:pStyle w:val="Heading1"/>
      </w:pPr>
      <w:r w:rsidRPr="002F41F9">
        <w:rPr>
          <w:rtl/>
          <w:cs/>
        </w:rPr>
        <w:t>1.6</w:t>
      </w:r>
      <w:r w:rsidR="00307F0E">
        <w:t xml:space="preserve"> </w:t>
      </w:r>
      <w:r w:rsidR="00307F0E" w:rsidRPr="00094A42">
        <w:rPr>
          <w:sz w:val="22"/>
          <w:szCs w:val="22"/>
          <w:u w:val="single"/>
          <w:cs/>
          <w:lang w:bidi="si-LK"/>
        </w:rPr>
        <w:t>සයවන චූළකාල-මහාකාල වස්තුවයි.</w:t>
      </w:r>
    </w:p>
    <w:p w:rsidR="009723A6" w:rsidRPr="00072017" w:rsidRDefault="009723A6" w:rsidP="00072017">
      <w:pPr>
        <w:pStyle w:val="ListParagraph"/>
        <w:tabs>
          <w:tab w:val="left" w:pos="1170"/>
        </w:tabs>
        <w:ind w:left="792"/>
        <w:rPr>
          <w:rFonts w:ascii="UN-Abhaya" w:hAnsi="UN-Abhaya" w:cs="UN-Abhaya"/>
          <w:sz w:val="20"/>
          <w:szCs w:val="20"/>
        </w:rPr>
      </w:pPr>
    </w:p>
    <w:p w:rsidR="00035806" w:rsidRPr="00072017" w:rsidRDefault="00035806" w:rsidP="00072017">
      <w:pPr>
        <w:pStyle w:val="PlainText"/>
        <w:spacing w:line="276" w:lineRule="auto"/>
        <w:jc w:val="both"/>
        <w:rPr>
          <w:rFonts w:ascii="UN-Abhaya" w:hAnsi="UN-Abhaya" w:cs="UN-Abhaya"/>
          <w:sz w:val="20"/>
          <w:szCs w:val="20"/>
        </w:rPr>
      </w:pPr>
      <w:r w:rsidRPr="00072017">
        <w:rPr>
          <w:rFonts w:ascii="UN-Abhaya" w:hAnsi="UN-Abhaya" w:cs="UN-Abhaya"/>
          <w:sz w:val="20"/>
          <w:szCs w:val="20"/>
          <w:lang w:bidi="ar-SA"/>
        </w:rPr>
        <w:tab/>
      </w:r>
      <w:r w:rsidRPr="00072017">
        <w:rPr>
          <w:rFonts w:ascii="UN-Abhaya" w:hAnsi="UN-Abhaya" w:cs="UN-Abhaya"/>
          <w:b/>
          <w:bCs/>
          <w:sz w:val="20"/>
          <w:szCs w:val="20"/>
          <w:lang w:bidi="ar-SA"/>
        </w:rPr>
        <w:t>‘</w:t>
      </w:r>
      <w:r w:rsidRPr="00072017">
        <w:rPr>
          <w:rFonts w:ascii="UN-Abhaya" w:hAnsi="UN-Abhaya" w:cs="UN-Abhaya"/>
          <w:b/>
          <w:bCs/>
          <w:sz w:val="20"/>
          <w:szCs w:val="20"/>
          <w:cs/>
        </w:rPr>
        <w:t>සුභානුපස්සිං විහරන්තං</w:t>
      </w:r>
      <w:r w:rsidRPr="00072017">
        <w:rPr>
          <w:rFonts w:ascii="UN-Abhaya" w:hAnsi="UN-Abhaya" w:cs="UN-Abhaya"/>
          <w:b/>
          <w:bCs/>
          <w:sz w:val="20"/>
          <w:szCs w:val="20"/>
          <w:lang w:bidi="ar-SA"/>
        </w:rPr>
        <w:t>’</w:t>
      </w:r>
      <w:r w:rsidR="00094A42">
        <w:rPr>
          <w:rFonts w:ascii="UN-Abhaya" w:hAnsi="UN-Abhaya" w:cs="UN-Abhaya" w:hint="cs"/>
          <w:b/>
          <w:bCs/>
          <w:sz w:val="20"/>
          <w:szCs w:val="20"/>
          <w:cs/>
        </w:rPr>
        <w:t xml:space="preserve"> </w:t>
      </w:r>
      <w:r w:rsidRPr="00072017">
        <w:rPr>
          <w:rFonts w:ascii="UN-Abhaya" w:hAnsi="UN-Abhaya" w:cs="UN-Abhaya"/>
          <w:sz w:val="20"/>
          <w:szCs w:val="20"/>
          <w:cs/>
        </w:rPr>
        <w:t>යන මේ ධර්ම දේශනාව ශාස්තෘන්වහන්සේ සෙතව්‍ය නම් නුවර ආශ්‍රයෙහි වැඩසිටි කාලයේ චූළකාල</w:t>
      </w:r>
      <w:r w:rsidRPr="00072017">
        <w:rPr>
          <w:rFonts w:ascii="UN-Abhaya" w:hAnsi="UN-Abhaya" w:cs="UN-Abhaya"/>
          <w:sz w:val="20"/>
          <w:szCs w:val="20"/>
          <w:lang w:bidi="ar-SA"/>
        </w:rPr>
        <w:t xml:space="preserve">, </w:t>
      </w:r>
      <w:r w:rsidRPr="00072017">
        <w:rPr>
          <w:rFonts w:ascii="UN-Abhaya" w:hAnsi="UN-Abhaya" w:cs="UN-Abhaya"/>
          <w:sz w:val="20"/>
          <w:szCs w:val="20"/>
          <w:cs/>
        </w:rPr>
        <w:t>මහාකාල දෙදෙනා අරභයා දේශනා කළසේක.</w:t>
      </w:r>
    </w:p>
    <w:p w:rsidR="00035806" w:rsidRPr="00072017" w:rsidRDefault="00035806" w:rsidP="00072017">
      <w:pPr>
        <w:pStyle w:val="PlainText"/>
        <w:spacing w:line="276" w:lineRule="auto"/>
        <w:jc w:val="both"/>
        <w:rPr>
          <w:rFonts w:ascii="UN-Abhaya" w:hAnsi="UN-Abhaya" w:cs="UN-Abhaya"/>
          <w:sz w:val="20"/>
          <w:szCs w:val="20"/>
        </w:rPr>
      </w:pPr>
    </w:p>
    <w:p w:rsidR="00D74C3F" w:rsidRPr="00072017" w:rsidRDefault="0003580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cs/>
        </w:rPr>
        <w:t>සෙතව්‍ය නගරවාසී චූලකාළ</w:t>
      </w:r>
      <w:r w:rsidRPr="00072017">
        <w:rPr>
          <w:rFonts w:ascii="UN-Abhaya" w:hAnsi="UN-Abhaya" w:cs="UN-Abhaya"/>
          <w:sz w:val="20"/>
          <w:szCs w:val="20"/>
          <w:lang w:bidi="ar-SA"/>
        </w:rPr>
        <w:t xml:space="preserve">, </w:t>
      </w:r>
      <w:r w:rsidRPr="00072017">
        <w:rPr>
          <w:rFonts w:ascii="UN-Abhaya" w:hAnsi="UN-Abhaya" w:cs="UN-Abhaya"/>
          <w:sz w:val="20"/>
          <w:szCs w:val="20"/>
          <w:cs/>
        </w:rPr>
        <w:t>මජ්ඣිමකාල</w:t>
      </w:r>
      <w:r w:rsidRPr="00072017">
        <w:rPr>
          <w:rFonts w:ascii="UN-Abhaya" w:hAnsi="UN-Abhaya" w:cs="UN-Abhaya"/>
          <w:sz w:val="20"/>
          <w:szCs w:val="20"/>
          <w:lang w:bidi="ar-SA"/>
        </w:rPr>
        <w:t xml:space="preserve">, </w:t>
      </w:r>
      <w:r w:rsidRPr="00072017">
        <w:rPr>
          <w:rFonts w:ascii="UN-Abhaya" w:hAnsi="UN-Abhaya" w:cs="UN-Abhaya"/>
          <w:sz w:val="20"/>
          <w:szCs w:val="20"/>
          <w:cs/>
        </w:rPr>
        <w:t>මහාකාලයයි කෙළෙඹි පුත්‍රයෝ තිදෙනෙක් විසූහ. එයින් වැඩිමාලු බාල දෙදෙනා ඒ ඒ දිනවල ගොස් ගැල්වලින් බඩු ආනයනය කරති. මජ්ඣිමකාල</w:t>
      </w:r>
      <w:r w:rsidRPr="00072017">
        <w:rPr>
          <w:rFonts w:ascii="UN-Abhaya" w:hAnsi="UN-Abhaya" w:cs="UN-Abhaya"/>
          <w:sz w:val="20"/>
          <w:szCs w:val="20"/>
          <w:lang w:bidi="ar-SA"/>
        </w:rPr>
        <w:t xml:space="preserve">, </w:t>
      </w:r>
      <w:r w:rsidRPr="00072017">
        <w:rPr>
          <w:rFonts w:ascii="UN-Abhaya" w:hAnsi="UN-Abhaya" w:cs="UN-Abhaya"/>
          <w:sz w:val="20"/>
          <w:szCs w:val="20"/>
          <w:cs/>
        </w:rPr>
        <w:t>ගෙනා බඩු විකුණයි. පසු කලක මේ සහෝදරයන් දෙදෙනා ගැල් පන්සීයක නොයෙක් බඩු පටවාගෙන සැවැත් නුවරට ගොස් සැවතත් ජේතවනයත් අතර ගැල් මිදුවාහුය. ඔවුන්ගෙන් මහාකාල සවස් වරුවේ සුවඳ මල් ආදිය රැගෙන බණ අසනු පිණිස යන සැවැත්නුවරවාසී ආර්ය</w:t>
      </w:r>
      <w:r w:rsidR="00D74C3F" w:rsidRPr="00072017">
        <w:rPr>
          <w:rFonts w:ascii="UN-Abhaya" w:hAnsi="UN-Abhaya" w:cs="UN-Abhaya"/>
          <w:sz w:val="20"/>
          <w:szCs w:val="20"/>
          <w:cs/>
        </w:rPr>
        <w:t>ශ්‍රාවකයන්</w:t>
      </w:r>
      <w:r w:rsidRPr="00072017">
        <w:rPr>
          <w:rFonts w:ascii="UN-Abhaya" w:hAnsi="UN-Abhaya" w:cs="UN-Abhaya"/>
          <w:sz w:val="20"/>
          <w:szCs w:val="20"/>
          <w:cs/>
        </w:rPr>
        <w:t xml:space="preserve"> දැක</w:t>
      </w:r>
      <w:r w:rsidRPr="00072017">
        <w:rPr>
          <w:rFonts w:ascii="UN-Abhaya" w:hAnsi="UN-Abhaya" w:cs="UN-Abhaya"/>
          <w:sz w:val="20"/>
          <w:szCs w:val="20"/>
          <w:lang w:bidi="ar-SA"/>
        </w:rPr>
        <w:t>,</w:t>
      </w:r>
      <w:r w:rsidRPr="00072017">
        <w:rPr>
          <w:rFonts w:ascii="UN-Abhaya" w:hAnsi="UN-Abhaya" w:cs="UN-Abhaya"/>
          <w:sz w:val="20"/>
          <w:szCs w:val="20"/>
          <w:cs/>
        </w:rPr>
        <w:t xml:space="preserve">මේ අය කොහේ </w:t>
      </w:r>
      <w:r w:rsidR="00D74C3F" w:rsidRPr="00072017">
        <w:rPr>
          <w:rFonts w:ascii="UN-Abhaya" w:hAnsi="UN-Abhaya" w:cs="UN-Abhaya"/>
          <w:sz w:val="20"/>
          <w:szCs w:val="20"/>
          <w:cs/>
        </w:rPr>
        <w:t>යන්නහුදැ</w:t>
      </w:r>
      <w:r w:rsidRPr="00072017">
        <w:rPr>
          <w:rFonts w:ascii="UN-Abhaya" w:hAnsi="UN-Abhaya" w:cs="UN-Abhaya"/>
          <w:sz w:val="20"/>
          <w:szCs w:val="20"/>
          <w:cs/>
        </w:rPr>
        <w:t>යි අසා දැනගෙන තමනුත් යායුතුයයි සිතා</w:t>
      </w:r>
      <w:r w:rsidRPr="00072017">
        <w:rPr>
          <w:rFonts w:ascii="UN-Abhaya" w:hAnsi="UN-Abhaya" w:cs="UN-Abhaya"/>
          <w:sz w:val="20"/>
          <w:szCs w:val="20"/>
          <w:lang w:bidi="ar-SA"/>
        </w:rPr>
        <w:t xml:space="preserve">, </w:t>
      </w:r>
      <w:r w:rsidRPr="00072017">
        <w:rPr>
          <w:rFonts w:ascii="UN-Abhaya" w:hAnsi="UN-Abhaya" w:cs="UN-Abhaya"/>
          <w:sz w:val="20"/>
          <w:szCs w:val="20"/>
          <w:cs/>
        </w:rPr>
        <w:t>බාල සොහොයුරාට කථා කොට</w:t>
      </w:r>
      <w:r w:rsidRPr="00072017">
        <w:rPr>
          <w:rFonts w:ascii="UN-Abhaya" w:hAnsi="UN-Abhaya" w:cs="UN-Abhaya"/>
          <w:sz w:val="20"/>
          <w:szCs w:val="20"/>
          <w:lang w:bidi="ar-SA"/>
        </w:rPr>
        <w:t xml:space="preserve">, </w:t>
      </w:r>
      <w:r w:rsidRPr="00072017">
        <w:rPr>
          <w:rFonts w:ascii="UN-Abhaya" w:hAnsi="UN-Abhaya" w:cs="UN-Abhaya"/>
          <w:sz w:val="20"/>
          <w:szCs w:val="20"/>
          <w:cs/>
        </w:rPr>
        <w:t>දරුව</w:t>
      </w:r>
      <w:r w:rsidRPr="00072017">
        <w:rPr>
          <w:rFonts w:ascii="UN-Abhaya" w:hAnsi="UN-Abhaya" w:cs="UN-Abhaya"/>
          <w:sz w:val="20"/>
          <w:szCs w:val="20"/>
          <w:lang w:bidi="ar-SA"/>
        </w:rPr>
        <w:t xml:space="preserve">, </w:t>
      </w:r>
      <w:r w:rsidR="00D74C3F" w:rsidRPr="00072017">
        <w:rPr>
          <w:rFonts w:ascii="UN-Abhaya" w:hAnsi="UN-Abhaya" w:cs="UN-Abhaya"/>
          <w:sz w:val="20"/>
          <w:szCs w:val="20"/>
          <w:lang w:bidi="ar-SA"/>
        </w:rPr>
        <w:t>‘</w:t>
      </w:r>
      <w:r w:rsidRPr="00072017">
        <w:rPr>
          <w:rFonts w:ascii="UN-Abhaya" w:hAnsi="UN-Abhaya" w:cs="UN-Abhaya"/>
          <w:sz w:val="20"/>
          <w:szCs w:val="20"/>
          <w:cs/>
        </w:rPr>
        <w:t>ගැල් පිළිබඳව සැලකිලිමත්වන්න. මම බණ ඇසීමට යන්නෙමි</w:t>
      </w:r>
      <w:r w:rsidR="00D74C3F" w:rsidRPr="00072017">
        <w:rPr>
          <w:rFonts w:ascii="UN-Abhaya" w:hAnsi="UN-Abhaya" w:cs="UN-Abhaya"/>
          <w:sz w:val="20"/>
          <w:szCs w:val="20"/>
          <w:lang w:bidi="ar-SA"/>
        </w:rPr>
        <w:t>’</w:t>
      </w:r>
      <w:r w:rsidR="00D74C3F" w:rsidRPr="00072017">
        <w:rPr>
          <w:rFonts w:ascii="UN-Abhaya" w:hAnsi="UN-Abhaya" w:cs="UN-Abhaya"/>
          <w:sz w:val="20"/>
          <w:szCs w:val="20"/>
          <w:cs/>
        </w:rPr>
        <w:t>යි</w:t>
      </w:r>
      <w:r w:rsidRPr="00072017">
        <w:rPr>
          <w:rFonts w:ascii="UN-Abhaya" w:hAnsi="UN-Abhaya" w:cs="UN-Abhaya"/>
          <w:sz w:val="20"/>
          <w:szCs w:val="20"/>
          <w:cs/>
        </w:rPr>
        <w:t xml:space="preserve"> කියා ගොස් බුදුන් වැඳ පිරිස් කෙළවර හුන්</w:t>
      </w:r>
      <w:r w:rsidR="00D74C3F" w:rsidRPr="00072017">
        <w:rPr>
          <w:rFonts w:ascii="UN-Abhaya" w:hAnsi="UN-Abhaya" w:cs="UN-Abhaya"/>
          <w:sz w:val="20"/>
          <w:szCs w:val="20"/>
          <w:cs/>
        </w:rPr>
        <w:t>නේ</w:t>
      </w:r>
      <w:r w:rsidRPr="00072017">
        <w:rPr>
          <w:rFonts w:ascii="UN-Abhaya" w:hAnsi="UN-Abhaya" w:cs="UN-Abhaya"/>
          <w:sz w:val="20"/>
          <w:szCs w:val="20"/>
          <w:cs/>
        </w:rPr>
        <w:t>ය.</w:t>
      </w:r>
    </w:p>
    <w:p w:rsidR="00D74C3F" w:rsidRPr="00072017" w:rsidRDefault="00D74C3F" w:rsidP="00072017">
      <w:pPr>
        <w:pStyle w:val="PlainText"/>
        <w:spacing w:line="276" w:lineRule="auto"/>
        <w:jc w:val="both"/>
        <w:rPr>
          <w:rFonts w:ascii="UN-Abhaya" w:hAnsi="UN-Abhaya" w:cs="UN-Abhaya"/>
          <w:sz w:val="20"/>
          <w:szCs w:val="20"/>
        </w:rPr>
      </w:pPr>
    </w:p>
    <w:p w:rsidR="008275D6" w:rsidRPr="00072017" w:rsidRDefault="00D74C3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35806" w:rsidRPr="00072017">
        <w:rPr>
          <w:rFonts w:ascii="UN-Abhaya" w:hAnsi="UN-Abhaya" w:cs="UN-Abhaya"/>
          <w:sz w:val="20"/>
          <w:szCs w:val="20"/>
          <w:cs/>
        </w:rPr>
        <w:t>බුදුපියාණෝ ඔහු දැක ඔහුට ගැළපෙන පරිදි පිළිවෙළ කථාව දේශනා කරමින්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දුක්ඛක්ඛ</w:t>
      </w:r>
      <w:r w:rsidR="008275D6" w:rsidRPr="00072017">
        <w:rPr>
          <w:rFonts w:ascii="UN-Abhaya" w:hAnsi="UN-Abhaya" w:cs="UN-Abhaya"/>
          <w:sz w:val="20"/>
          <w:szCs w:val="20"/>
          <w:cs/>
        </w:rPr>
        <w:t>න්</w:t>
      </w:r>
      <w:r w:rsidR="00035806" w:rsidRPr="00072017">
        <w:rPr>
          <w:rFonts w:ascii="UN-Abhaya" w:hAnsi="UN-Abhaya" w:cs="UN-Abhaya"/>
          <w:sz w:val="20"/>
          <w:szCs w:val="20"/>
          <w:cs/>
        </w:rPr>
        <w:t xml:space="preserve">ධ ආදී නොයෙක් ආකාරයෙන් කාමයන්ගේ දෝෂයද ලාමක බවද කිළුටු සහිත බවද </w:t>
      </w:r>
      <w:r w:rsidR="008275D6" w:rsidRPr="00072017">
        <w:rPr>
          <w:rFonts w:ascii="UN-Abhaya" w:hAnsi="UN-Abhaya" w:cs="UN-Abhaya"/>
          <w:sz w:val="20"/>
          <w:szCs w:val="20"/>
          <w:cs/>
        </w:rPr>
        <w:t>ප්‍රකාශ</w:t>
      </w:r>
      <w:r w:rsidR="00035806" w:rsidRPr="00072017">
        <w:rPr>
          <w:rFonts w:ascii="UN-Abhaya" w:hAnsi="UN-Abhaya" w:cs="UN-Abhaya"/>
          <w:sz w:val="20"/>
          <w:szCs w:val="20"/>
          <w:cs/>
        </w:rPr>
        <w:t xml:space="preserve"> කළහ. ඒ අසා සිටි මහාකාල තෙමේ</w:t>
      </w:r>
      <w:r w:rsidR="008275D6" w:rsidRPr="00072017">
        <w:rPr>
          <w:rFonts w:ascii="UN-Abhaya" w:hAnsi="UN-Abhaya" w:cs="UN-Abhaya"/>
          <w:sz w:val="20"/>
          <w:szCs w:val="20"/>
          <w:lang w:bidi="ar-SA"/>
        </w:rPr>
        <w:t>, ‘</w:t>
      </w:r>
      <w:r w:rsidR="00035806" w:rsidRPr="00072017">
        <w:rPr>
          <w:rFonts w:ascii="UN-Abhaya" w:hAnsi="UN-Abhaya" w:cs="UN-Abhaya"/>
          <w:sz w:val="20"/>
          <w:szCs w:val="20"/>
          <w:cs/>
        </w:rPr>
        <w:t>සියල්ල හැරදමා යායුතුය</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පරලොව යන්නෙකු </w:t>
      </w:r>
      <w:r w:rsidR="008275D6" w:rsidRPr="00072017">
        <w:rPr>
          <w:rFonts w:ascii="UN-Abhaya" w:hAnsi="UN-Abhaya" w:cs="UN-Abhaya"/>
          <w:sz w:val="20"/>
          <w:szCs w:val="20"/>
          <w:cs/>
        </w:rPr>
        <w:t>සමඟ</w:t>
      </w:r>
      <w:r w:rsidR="00035806" w:rsidRPr="00072017">
        <w:rPr>
          <w:rFonts w:ascii="UN-Abhaya" w:hAnsi="UN-Abhaya" w:cs="UN-Abhaya"/>
          <w:sz w:val="20"/>
          <w:szCs w:val="20"/>
          <w:cs/>
        </w:rPr>
        <w:t xml:space="preserve"> වස්තුද නෑයෝද පිටුපසින් </w:t>
      </w:r>
      <w:r w:rsidR="008275D6" w:rsidRPr="00072017">
        <w:rPr>
          <w:rFonts w:ascii="UN-Abhaya" w:hAnsi="UN-Abhaya" w:cs="UN-Abhaya"/>
          <w:sz w:val="20"/>
          <w:szCs w:val="20"/>
          <w:cs/>
        </w:rPr>
        <w:t>නොයෙත්</w:t>
      </w:r>
      <w:r w:rsidR="00035806" w:rsidRPr="00072017">
        <w:rPr>
          <w:rFonts w:ascii="UN-Abhaya" w:hAnsi="UN-Abhaya" w:cs="UN-Abhaya"/>
          <w:sz w:val="20"/>
          <w:szCs w:val="20"/>
          <w:cs/>
        </w:rPr>
        <w:t>. මේ ගෘහවාසයෙන් මට වැඩක් නැත. පැවිදි වන්නෙමි</w:t>
      </w:r>
      <w:r w:rsidR="008275D6" w:rsidRPr="00072017">
        <w:rPr>
          <w:rFonts w:ascii="UN-Abhaya" w:hAnsi="UN-Abhaya" w:cs="UN-Abhaya"/>
          <w:sz w:val="20"/>
          <w:szCs w:val="20"/>
        </w:rPr>
        <w:t>’</w:t>
      </w:r>
      <w:r w:rsidR="00035806" w:rsidRPr="00072017">
        <w:rPr>
          <w:rFonts w:ascii="UN-Abhaya" w:hAnsi="UN-Abhaya" w:cs="UN-Abhaya"/>
          <w:sz w:val="20"/>
          <w:szCs w:val="20"/>
          <w:cs/>
        </w:rPr>
        <w:t>යි සිතා</w:t>
      </w:r>
      <w:r w:rsidR="00035806" w:rsidRPr="00072017">
        <w:rPr>
          <w:rFonts w:ascii="UN-Abhaya" w:hAnsi="UN-Abhaya" w:cs="UN-Abhaya"/>
          <w:sz w:val="20"/>
          <w:szCs w:val="20"/>
          <w:lang w:bidi="ar-SA"/>
        </w:rPr>
        <w:t xml:space="preserve">, </w:t>
      </w:r>
      <w:r w:rsidR="008275D6" w:rsidRPr="00072017">
        <w:rPr>
          <w:rFonts w:ascii="UN-Abhaya" w:hAnsi="UN-Abhaya" w:cs="UN-Abhaya"/>
          <w:sz w:val="20"/>
          <w:szCs w:val="20"/>
          <w:cs/>
        </w:rPr>
        <w:t>මහ</w:t>
      </w:r>
      <w:r w:rsidR="00035806" w:rsidRPr="00072017">
        <w:rPr>
          <w:rFonts w:ascii="UN-Abhaya" w:hAnsi="UN-Abhaya" w:cs="UN-Abhaya"/>
          <w:sz w:val="20"/>
          <w:szCs w:val="20"/>
          <w:cs/>
        </w:rPr>
        <w:t>ජනයා බුදුන් වැඳ ගිය කල්හි බුදුන් ළඟට ගොස් පැවිද්ද ඉල්ලා සිටියේය. ඔබට කවුරුන් හෝ මේ බව දැන්විය යුත්තෙක් නැ</w:t>
      </w:r>
      <w:r w:rsidR="008275D6" w:rsidRPr="00072017">
        <w:rPr>
          <w:rFonts w:ascii="UN-Abhaya" w:hAnsi="UN-Abhaya" w:cs="UN-Abhaya"/>
          <w:sz w:val="20"/>
          <w:szCs w:val="20"/>
          <w:cs/>
        </w:rPr>
        <w:t>ද්</w:t>
      </w:r>
      <w:r w:rsidR="00035806" w:rsidRPr="00072017">
        <w:rPr>
          <w:rFonts w:ascii="UN-Abhaya" w:hAnsi="UN-Abhaya" w:cs="UN-Abhaya"/>
          <w:sz w:val="20"/>
          <w:szCs w:val="20"/>
          <w:cs/>
        </w:rPr>
        <w:t>දැයි ඇසූ විට</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ස්වාමීනි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මගේ බාල සොහොයුරා ඇතැයි කීවේය. </w:t>
      </w:r>
      <w:r w:rsidR="008275D6" w:rsidRPr="00072017">
        <w:rPr>
          <w:rFonts w:ascii="UN-Abhaya" w:hAnsi="UN-Abhaya" w:cs="UN-Abhaya"/>
          <w:sz w:val="20"/>
          <w:szCs w:val="20"/>
          <w:cs/>
        </w:rPr>
        <w:t>එසේ</w:t>
      </w:r>
      <w:r w:rsidR="00035806" w:rsidRPr="00072017">
        <w:rPr>
          <w:rFonts w:ascii="UN-Abhaya" w:hAnsi="UN-Abhaya" w:cs="UN-Abhaya"/>
          <w:sz w:val="20"/>
          <w:szCs w:val="20"/>
          <w:cs/>
        </w:rPr>
        <w:t>නම් ඔහුගෙන් අසා එන්නැයි බුදුහු වදාළහ. ඔහු එසේයයි කියා ගොස් සොහොයුරා ළඟට කැඳවා</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දරුව</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මේ සියලු සම්පත් ඔබම භාරගන්නැයි කීවේය</w:t>
      </w:r>
      <w:r w:rsidR="008275D6" w:rsidRPr="00072017">
        <w:rPr>
          <w:rFonts w:ascii="UN-Abhaya" w:hAnsi="UN-Abhaya" w:cs="UN-Abhaya"/>
          <w:sz w:val="20"/>
          <w:szCs w:val="20"/>
          <w:cs/>
        </w:rPr>
        <w:t>.</w:t>
      </w:r>
      <w:r w:rsidR="008275D6" w:rsidRPr="00072017">
        <w:rPr>
          <w:rFonts w:ascii="UN-Abhaya" w:hAnsi="UN-Abhaya" w:cs="UN-Abhaya"/>
          <w:sz w:val="20"/>
          <w:szCs w:val="20"/>
        </w:rPr>
        <w:t xml:space="preserve"> ‘</w:t>
      </w:r>
      <w:r w:rsidR="00035806" w:rsidRPr="00072017">
        <w:rPr>
          <w:rFonts w:ascii="UN-Abhaya" w:hAnsi="UN-Abhaya" w:cs="UN-Abhaya"/>
          <w:sz w:val="20"/>
          <w:szCs w:val="20"/>
          <w:cs/>
        </w:rPr>
        <w:t>සොහොයුර ඔබ කුමක් කරන්නෙහිද</w:t>
      </w:r>
      <w:r w:rsidR="008275D6" w:rsidRPr="00072017">
        <w:rPr>
          <w:rFonts w:ascii="UN-Abhaya" w:hAnsi="UN-Abhaya" w:cs="UN-Abhaya"/>
          <w:sz w:val="20"/>
          <w:szCs w:val="20"/>
        </w:rPr>
        <w:t>’ ‘</w:t>
      </w:r>
      <w:r w:rsidR="00035806" w:rsidRPr="00072017">
        <w:rPr>
          <w:rFonts w:ascii="UN-Abhaya" w:hAnsi="UN-Abhaya" w:cs="UN-Abhaya"/>
          <w:sz w:val="20"/>
          <w:szCs w:val="20"/>
          <w:cs/>
        </w:rPr>
        <w:t>මම බුදුන් සමීපයෙහි පැවිදි වෙමි</w:t>
      </w:r>
      <w:r w:rsidR="008275D6" w:rsidRPr="00072017">
        <w:rPr>
          <w:rFonts w:ascii="UN-Abhaya" w:hAnsi="UN-Abhaya" w:cs="UN-Abhaya"/>
          <w:sz w:val="20"/>
          <w:szCs w:val="20"/>
        </w:rPr>
        <w:t>’</w:t>
      </w:r>
      <w:r w:rsidR="00035806" w:rsidRPr="00072017">
        <w:rPr>
          <w:rFonts w:ascii="UN-Abhaya" w:hAnsi="UN-Abhaya" w:cs="UN-Abhaya"/>
          <w:sz w:val="20"/>
          <w:szCs w:val="20"/>
          <w:cs/>
        </w:rPr>
        <w:t xml:space="preserve">. </w:t>
      </w:r>
      <w:r w:rsidR="008275D6" w:rsidRPr="00072017">
        <w:rPr>
          <w:rFonts w:ascii="UN-Abhaya" w:hAnsi="UN-Abhaya" w:cs="UN-Abhaya"/>
          <w:sz w:val="20"/>
          <w:szCs w:val="20"/>
          <w:cs/>
        </w:rPr>
        <w:t>චූළකා</w:t>
      </w:r>
      <w:r w:rsidR="00035806" w:rsidRPr="00072017">
        <w:rPr>
          <w:rFonts w:ascii="UN-Abhaya" w:hAnsi="UN-Abhaya" w:cs="UN-Abhaya"/>
          <w:sz w:val="20"/>
          <w:szCs w:val="20"/>
          <w:cs/>
        </w:rPr>
        <w:t xml:space="preserve">ල ඔහුගෙන් නොයෙක් අයුරින් ඇවිටිලි කළ නමුත් නවතා ගනු නොහැකිව </w:t>
      </w:r>
      <w:r w:rsidR="008275D6" w:rsidRPr="00072017">
        <w:rPr>
          <w:rFonts w:ascii="UN-Abhaya" w:hAnsi="UN-Abhaya" w:cs="UN-Abhaya"/>
          <w:sz w:val="20"/>
          <w:szCs w:val="20"/>
          <w:cs/>
        </w:rPr>
        <w:t>එසේ</w:t>
      </w:r>
      <w:r w:rsidR="00035806" w:rsidRPr="00072017">
        <w:rPr>
          <w:rFonts w:ascii="UN-Abhaya" w:hAnsi="UN-Abhaya" w:cs="UN-Abhaya"/>
          <w:sz w:val="20"/>
          <w:szCs w:val="20"/>
          <w:cs/>
        </w:rPr>
        <w:t xml:space="preserve">නම් ඔබේ කැමැත්තක් කරගන්නැයි </w:t>
      </w:r>
      <w:r w:rsidR="008275D6" w:rsidRPr="00072017">
        <w:rPr>
          <w:rFonts w:ascii="UN-Abhaya" w:hAnsi="UN-Abhaya" w:cs="UN-Abhaya"/>
          <w:sz w:val="20"/>
          <w:szCs w:val="20"/>
          <w:cs/>
        </w:rPr>
        <w:t>කි</w:t>
      </w:r>
      <w:r w:rsidR="00035806" w:rsidRPr="00072017">
        <w:rPr>
          <w:rFonts w:ascii="UN-Abhaya" w:hAnsi="UN-Abhaya" w:cs="UN-Abhaya"/>
          <w:sz w:val="20"/>
          <w:szCs w:val="20"/>
          <w:cs/>
        </w:rPr>
        <w:t>වේය. මහාකාල ගොස් බුදුන් ළඟ පැවිදි විය. මම සොහොයුරාත් සිවුරු හරවාගෙනම සිවුරු හරින්නෙමියි චූළකාලද පැවිදි විය.</w:t>
      </w:r>
    </w:p>
    <w:p w:rsidR="008275D6" w:rsidRPr="00072017" w:rsidRDefault="008275D6" w:rsidP="00072017">
      <w:pPr>
        <w:pStyle w:val="PlainText"/>
        <w:spacing w:line="276" w:lineRule="auto"/>
        <w:jc w:val="both"/>
        <w:rPr>
          <w:rFonts w:ascii="UN-Abhaya" w:hAnsi="UN-Abhaya" w:cs="UN-Abhaya"/>
          <w:sz w:val="20"/>
          <w:szCs w:val="20"/>
        </w:rPr>
      </w:pPr>
    </w:p>
    <w:p w:rsidR="008275D6" w:rsidRPr="00072017" w:rsidRDefault="008275D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35806" w:rsidRPr="00072017">
        <w:rPr>
          <w:rFonts w:ascii="UN-Abhaya" w:hAnsi="UN-Abhaya" w:cs="UN-Abhaya"/>
          <w:sz w:val="20"/>
          <w:szCs w:val="20"/>
          <w:cs/>
        </w:rPr>
        <w:t>පසු කලෙක මහාකාල හිමියෝ උපසම්පදාවද ලබා බුදුන් වෙත පැමිණ මේ සස්නෙහි ධුර කෙතෙක්දැයි විචාරා</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බුදුරදුන් විසින් ධුර දෙකෙකියි වදාළ කල්හි</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ස්වාමීනි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මම මහලුව පැවිදි වූ හෙයින් </w:t>
      </w:r>
      <w:r w:rsidRPr="00072017">
        <w:rPr>
          <w:rFonts w:ascii="UN-Abhaya" w:hAnsi="UN-Abhaya" w:cs="UN-Abhaya"/>
          <w:sz w:val="20"/>
          <w:szCs w:val="20"/>
          <w:cs/>
        </w:rPr>
        <w:t xml:space="preserve">ග්‍රන්ථ </w:t>
      </w:r>
      <w:r w:rsidR="00035806" w:rsidRPr="00072017">
        <w:rPr>
          <w:rFonts w:ascii="UN-Abhaya" w:hAnsi="UN-Abhaya" w:cs="UN-Abhaya"/>
          <w:sz w:val="20"/>
          <w:szCs w:val="20"/>
          <w:cs/>
        </w:rPr>
        <w:t>ධූරය පිරීමට නොකැමැත්තෙමි</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විදර්ශනාධූරය </w:t>
      </w:r>
      <w:r w:rsidRPr="00072017">
        <w:rPr>
          <w:rFonts w:ascii="UN-Abhaya" w:hAnsi="UN-Abhaya" w:cs="UN-Abhaya"/>
          <w:sz w:val="20"/>
          <w:szCs w:val="20"/>
          <w:cs/>
        </w:rPr>
        <w:t>පුරන්</w:t>
      </w:r>
      <w:r w:rsidR="00035806" w:rsidRPr="00072017">
        <w:rPr>
          <w:rFonts w:ascii="UN-Abhaya" w:hAnsi="UN-Abhaya" w:cs="UN-Abhaya"/>
          <w:sz w:val="20"/>
          <w:szCs w:val="20"/>
          <w:cs/>
        </w:rPr>
        <w:t xml:space="preserve">නෙමියි රහත්බව දක්වා කමටහන් අසාගෙන සෝසානික ධුතාංගය (සොහොනෙහිම විසීම) සමාදන්ව </w:t>
      </w:r>
      <w:r w:rsidRPr="00072017">
        <w:rPr>
          <w:rFonts w:ascii="UN-Abhaya" w:hAnsi="UN-Abhaya" w:cs="UN-Abhaya"/>
          <w:sz w:val="20"/>
          <w:szCs w:val="20"/>
          <w:cs/>
        </w:rPr>
        <w:t>රාත්‍රී ප්‍රථම යාමය</w:t>
      </w:r>
      <w:r w:rsidR="00035806" w:rsidRPr="00072017">
        <w:rPr>
          <w:rFonts w:ascii="UN-Abhaya" w:hAnsi="UN-Abhaya" w:cs="UN-Abhaya"/>
          <w:sz w:val="20"/>
          <w:szCs w:val="20"/>
          <w:cs/>
        </w:rPr>
        <w:t>ගෙවී සියල්ලන් නින්දට වැටුණු පසු සොහොනට ගොස් අලුයම සියල්ලන් අවදිවීමට පෙර විහාරයට එති.</w:t>
      </w:r>
    </w:p>
    <w:p w:rsidR="008275D6" w:rsidRPr="00072017" w:rsidRDefault="008275D6" w:rsidP="00072017">
      <w:pPr>
        <w:pStyle w:val="PlainText"/>
        <w:spacing w:line="276" w:lineRule="auto"/>
        <w:jc w:val="both"/>
        <w:rPr>
          <w:rFonts w:ascii="UN-Abhaya" w:hAnsi="UN-Abhaya" w:cs="UN-Abhaya"/>
          <w:sz w:val="20"/>
          <w:szCs w:val="20"/>
        </w:rPr>
      </w:pPr>
    </w:p>
    <w:p w:rsidR="00110110" w:rsidRPr="00072017" w:rsidRDefault="008275D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035806" w:rsidRPr="00072017">
        <w:rPr>
          <w:rFonts w:ascii="UN-Abhaya" w:hAnsi="UN-Abhaya" w:cs="UN-Abhaya"/>
          <w:sz w:val="20"/>
          <w:szCs w:val="20"/>
          <w:cs/>
        </w:rPr>
        <w:t xml:space="preserve">ඉක්බිති මිනී පුළුස්සන කාලි නම් </w:t>
      </w:r>
      <w:r w:rsidRPr="00072017">
        <w:rPr>
          <w:rFonts w:ascii="UN-Abhaya" w:hAnsi="UN-Abhaya" w:cs="UN-Abhaya"/>
          <w:sz w:val="20"/>
          <w:szCs w:val="20"/>
          <w:cs/>
        </w:rPr>
        <w:t>සොහොන්පා</w:t>
      </w:r>
      <w:r w:rsidR="00035806" w:rsidRPr="00072017">
        <w:rPr>
          <w:rFonts w:ascii="UN-Abhaya" w:hAnsi="UN-Abhaya" w:cs="UN-Abhaya"/>
          <w:sz w:val="20"/>
          <w:szCs w:val="20"/>
          <w:cs/>
        </w:rPr>
        <w:t>ලිකාවක් තෙරුන් හිඳින ඇවිදින තැන් දැක</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මෙහි එන්නේ කවුද</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ඔහු අල්ලා ගන්නෙමියි බැලූ නමුත් අල්ලා ගත නොහැකිව එක් දිනක් සොහො</w:t>
      </w:r>
      <w:r w:rsidRPr="00072017">
        <w:rPr>
          <w:rFonts w:ascii="UN-Abhaya" w:hAnsi="UN-Abhaya" w:cs="UN-Abhaya"/>
          <w:sz w:val="20"/>
          <w:szCs w:val="20"/>
          <w:cs/>
        </w:rPr>
        <w:t>න්කුටිය</w:t>
      </w:r>
      <w:r w:rsidR="00035806" w:rsidRPr="00072017">
        <w:rPr>
          <w:rFonts w:ascii="UN-Abhaya" w:hAnsi="UN-Abhaya" w:cs="UN-Abhaya"/>
          <w:sz w:val="20"/>
          <w:szCs w:val="20"/>
          <w:cs/>
        </w:rPr>
        <w:t xml:space="preserve"> තුළම පහනක් දල්වා දූපුතුන්ද රැගෙන ගොස් එක් පැත්තක සැඟවී සිටියාය. මැදුම් රැය එහි එන්නා වූ තෙරුන් දැක ළඟට ගොස් වැඳ ස්වාමීනි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 xml:space="preserve">මෙහි වසන්නේ ඔබදැයි විචාළාය. උපාසිකාව </w:t>
      </w:r>
      <w:r w:rsidRPr="00072017">
        <w:rPr>
          <w:rFonts w:ascii="UN-Abhaya" w:hAnsi="UN-Abhaya" w:cs="UN-Abhaya"/>
          <w:sz w:val="20"/>
          <w:szCs w:val="20"/>
          <w:cs/>
        </w:rPr>
        <w:t>එ</w:t>
      </w:r>
      <w:r w:rsidR="00035806" w:rsidRPr="00072017">
        <w:rPr>
          <w:rFonts w:ascii="UN-Abhaya" w:hAnsi="UN-Abhaya" w:cs="UN-Abhaya"/>
          <w:sz w:val="20"/>
          <w:szCs w:val="20"/>
          <w:cs/>
        </w:rPr>
        <w:t>සේය. ස්වාමීනි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සොහොනෙහි වසන්නහු විසින් (ඊට අදාළ) වත්පිළිවෙත් උගතයුතුය. තෙරුන්වහන්සේ</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මම ඔබ කියන වතාවතක පිහිටන්නෙමියි නොකියා</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උපාසිකාවනි</w:t>
      </w:r>
      <w:r w:rsidR="00035806" w:rsidRPr="00072017">
        <w:rPr>
          <w:rFonts w:ascii="UN-Abhaya" w:hAnsi="UN-Abhaya" w:cs="UN-Abhaya"/>
          <w:sz w:val="20"/>
          <w:szCs w:val="20"/>
          <w:lang w:bidi="ar-SA"/>
        </w:rPr>
        <w:t xml:space="preserve">, </w:t>
      </w:r>
      <w:r w:rsidR="00035806" w:rsidRPr="00072017">
        <w:rPr>
          <w:rFonts w:ascii="UN-Abhaya" w:hAnsi="UN-Abhaya" w:cs="UN-Abhaya"/>
          <w:sz w:val="20"/>
          <w:szCs w:val="20"/>
          <w:cs/>
        </w:rPr>
        <w:t>කුමක් කළ යුතුව ඇද්දැයි ඇසූහ.</w:t>
      </w:r>
    </w:p>
    <w:p w:rsidR="00110110" w:rsidRPr="00072017" w:rsidRDefault="00110110" w:rsidP="00072017">
      <w:pPr>
        <w:pStyle w:val="PlainText"/>
        <w:spacing w:line="276" w:lineRule="auto"/>
        <w:jc w:val="both"/>
        <w:rPr>
          <w:rFonts w:ascii="UN-Abhaya" w:hAnsi="UN-Abhaya" w:cs="UN-Abhaya"/>
          <w:sz w:val="20"/>
          <w:szCs w:val="20"/>
        </w:rPr>
      </w:pPr>
    </w:p>
    <w:p w:rsidR="00110110"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සොහොනෙහි වසන්නහු විසින් එහි වසනබව සොහොන්ගොව්වන්ටද</w:t>
      </w:r>
      <w:r w:rsidRPr="00072017">
        <w:rPr>
          <w:rFonts w:ascii="UN-Abhaya" w:hAnsi="UN-Abhaya" w:cs="UN-Abhaya"/>
          <w:sz w:val="20"/>
          <w:szCs w:val="20"/>
        </w:rPr>
        <w:t xml:space="preserve">, </w:t>
      </w:r>
      <w:r w:rsidRPr="00072017">
        <w:rPr>
          <w:rFonts w:ascii="UN-Abhaya" w:hAnsi="UN-Abhaya" w:cs="UN-Abhaya"/>
          <w:sz w:val="20"/>
          <w:szCs w:val="20"/>
          <w:cs/>
        </w:rPr>
        <w:t>විහාරයෙහි මහතෙරුන්ටද</w:t>
      </w:r>
      <w:r w:rsidRPr="00072017">
        <w:rPr>
          <w:rFonts w:ascii="UN-Abhaya" w:hAnsi="UN-Abhaya" w:cs="UN-Abhaya"/>
          <w:sz w:val="20"/>
          <w:szCs w:val="20"/>
        </w:rPr>
        <w:t xml:space="preserve">, </w:t>
      </w:r>
      <w:r w:rsidRPr="00072017">
        <w:rPr>
          <w:rFonts w:ascii="UN-Abhaya" w:hAnsi="UN-Abhaya" w:cs="UN-Abhaya"/>
          <w:sz w:val="20"/>
          <w:szCs w:val="20"/>
          <w:cs/>
        </w:rPr>
        <w:t>ග්‍රාම භෝජකයාටද</w:t>
      </w:r>
      <w:r w:rsidRPr="00072017">
        <w:rPr>
          <w:rFonts w:ascii="UN-Abhaya" w:hAnsi="UN-Abhaya" w:cs="UN-Abhaya"/>
          <w:sz w:val="20"/>
          <w:szCs w:val="20"/>
        </w:rPr>
        <w:t xml:space="preserve">, </w:t>
      </w:r>
      <w:r w:rsidRPr="00072017">
        <w:rPr>
          <w:rFonts w:ascii="UN-Abhaya" w:hAnsi="UN-Abhaya" w:cs="UN-Abhaya"/>
          <w:sz w:val="20"/>
          <w:szCs w:val="20"/>
          <w:cs/>
        </w:rPr>
        <w:t>දැන්විය යුතුය. කුමක් හෙයින්ද</w:t>
      </w:r>
      <w:r w:rsidRPr="00072017">
        <w:rPr>
          <w:rFonts w:ascii="UN-Abhaya" w:hAnsi="UN-Abhaya" w:cs="UN-Abhaya"/>
          <w:sz w:val="20"/>
          <w:szCs w:val="20"/>
        </w:rPr>
        <w:t xml:space="preserve">? </w:t>
      </w:r>
      <w:r w:rsidRPr="00072017">
        <w:rPr>
          <w:rFonts w:ascii="UN-Abhaya" w:hAnsi="UN-Abhaya" w:cs="UN-Abhaya"/>
          <w:sz w:val="20"/>
          <w:szCs w:val="20"/>
          <w:cs/>
        </w:rPr>
        <w:t>ධනහිමියෝ සොරුන් පිටුපස පාපියවර ඔස්සේ (පදානුපදික) දුව එනවිට සොරු සුසානයෙහි බඩු දමා දුවති. ඉන්පසු මිනිස්සු සොහොනේ වැසියන්ට හිරිහැර කරති. මුලින් කී අයට කලින් කියා තිබූ කල්හි</w:t>
      </w:r>
      <w:r w:rsidRPr="00072017">
        <w:rPr>
          <w:rFonts w:ascii="UN-Abhaya" w:hAnsi="UN-Abhaya" w:cs="UN-Abhaya"/>
          <w:sz w:val="20"/>
          <w:szCs w:val="20"/>
        </w:rPr>
        <w:t xml:space="preserve">, </w:t>
      </w:r>
      <w:r w:rsidRPr="00072017">
        <w:rPr>
          <w:rFonts w:ascii="UN-Abhaya" w:hAnsi="UN-Abhaya" w:cs="UN-Abhaya"/>
          <w:sz w:val="20"/>
          <w:szCs w:val="20"/>
          <w:cs/>
        </w:rPr>
        <w:t>අපි මේ පින්වතා මෙතෙක් කලක පටන් මෙහි වසන බව දන්නෙමු. මේ සොරෙක් නොවේයයි තාඩන පීඩන වළකාලති. එහෙයින් ඔවුන්ට දැන්වීම වටනේය. වෙන කුමක් කළ යුතුද</w:t>
      </w:r>
      <w:r w:rsidRPr="00072017">
        <w:rPr>
          <w:rFonts w:ascii="UN-Abhaya" w:hAnsi="UN-Abhaya" w:cs="UN-Abhaya"/>
          <w:sz w:val="20"/>
          <w:szCs w:val="20"/>
        </w:rPr>
        <w:t xml:space="preserve">? </w:t>
      </w:r>
      <w:r w:rsidRPr="00072017">
        <w:rPr>
          <w:rFonts w:ascii="UN-Abhaya" w:hAnsi="UN-Abhaya" w:cs="UN-Abhaya"/>
          <w:sz w:val="20"/>
          <w:szCs w:val="20"/>
          <w:cs/>
        </w:rPr>
        <w:t>කුසීත නොවියයුතුය. පටන්ගත්</w:t>
      </w:r>
      <w:r w:rsidR="00FB4EB0">
        <w:rPr>
          <w:rFonts w:ascii="UN-Abhaya" w:hAnsi="UN-Abhaya" w:cs="UN-Abhaya" w:hint="cs"/>
          <w:sz w:val="20"/>
          <w:szCs w:val="20"/>
          <w:cs/>
        </w:rPr>
        <w:t xml:space="preserve"> </w:t>
      </w:r>
      <w:r w:rsidRPr="00072017">
        <w:rPr>
          <w:rFonts w:ascii="UN-Abhaya" w:hAnsi="UN-Abhaya" w:cs="UN-Abhaya"/>
          <w:sz w:val="20"/>
          <w:szCs w:val="20"/>
          <w:cs/>
        </w:rPr>
        <w:t>වීර්යයෙන් යුක්ත විය යුතුය. කපටි කෛරාටික මායාකාරයකු නොවී යහපත් අදහසින් විසිය යුතුය. සවස සියල්ලන් නින්දට ගිය පසු විහාරයෙන් ආයුතුය. උදේ සියල්ලන් අවදි වීමට ප්‍රථම විහාරයට යායුතුය. ස්වාමීනි</w:t>
      </w:r>
      <w:r w:rsidRPr="00072017">
        <w:rPr>
          <w:rFonts w:ascii="UN-Abhaya" w:hAnsi="UN-Abhaya" w:cs="UN-Abhaya"/>
          <w:sz w:val="20"/>
          <w:szCs w:val="20"/>
        </w:rPr>
        <w:t xml:space="preserve">, </w:t>
      </w:r>
      <w:r w:rsidRPr="00072017">
        <w:rPr>
          <w:rFonts w:ascii="UN-Abhaya" w:hAnsi="UN-Abhaya" w:cs="UN-Abhaya"/>
          <w:sz w:val="20"/>
          <w:szCs w:val="20"/>
          <w:cs/>
        </w:rPr>
        <w:t>ඉතින් ඔබවහන්සේ මෙහි මේ අයුරින් වසනසේක් නම් ඔබවහන්සේගේ</w:t>
      </w:r>
      <w:r w:rsidR="00FB4EB0">
        <w:rPr>
          <w:rFonts w:ascii="UN-Abhaya" w:hAnsi="UN-Abhaya" w:cs="UN-Abhaya" w:hint="cs"/>
          <w:sz w:val="20"/>
          <w:szCs w:val="20"/>
          <w:cs/>
        </w:rPr>
        <w:t xml:space="preserve"> </w:t>
      </w:r>
      <w:r w:rsidRPr="00072017">
        <w:rPr>
          <w:rFonts w:ascii="UN-Abhaya" w:hAnsi="UN-Abhaya" w:cs="UN-Abhaya"/>
          <w:sz w:val="20"/>
          <w:szCs w:val="20"/>
          <w:cs/>
        </w:rPr>
        <w:t>පැවිදිකිස මුදුන් පමුණුවා ගතහැකි වන්නේය.</w:t>
      </w:r>
    </w:p>
    <w:p w:rsidR="00110110" w:rsidRPr="00072017" w:rsidRDefault="00110110" w:rsidP="00072017">
      <w:pPr>
        <w:pStyle w:val="PlainText"/>
        <w:spacing w:line="276" w:lineRule="auto"/>
        <w:jc w:val="both"/>
        <w:rPr>
          <w:rFonts w:ascii="UN-Abhaya" w:hAnsi="UN-Abhaya" w:cs="UN-Abhaya"/>
          <w:sz w:val="20"/>
          <w:szCs w:val="20"/>
        </w:rPr>
      </w:pPr>
    </w:p>
    <w:p w:rsidR="00110110"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ස්වාමීනි. මළසිරුරු ගෙනවුත් මෙහි දැමු පසු මම එය කම්බිලිකුළුගෙයක් මත තබා සුවඳමල් ආදියෙන් සත්කාරකොට පිළිස්සීම කරන්නෙමි. එසේ පිළිස්සිය නොහැකි නම් චිතකය දල්වා උලෙන් ඇණ ඇද බැහැරට ගෙන පොරොවෙන් කොටා කැබලිකැබලිවලට කපා ගින්නෙහි බහා දවාලන්නෙමි</w:t>
      </w:r>
      <w:r w:rsidRPr="00072017">
        <w:rPr>
          <w:rFonts w:ascii="UN-Abhaya" w:hAnsi="UN-Abhaya" w:cs="UN-Abhaya"/>
          <w:sz w:val="20"/>
          <w:szCs w:val="20"/>
        </w:rPr>
        <w:t>’</w:t>
      </w:r>
      <w:r w:rsidRPr="00072017">
        <w:rPr>
          <w:rFonts w:ascii="UN-Abhaya" w:hAnsi="UN-Abhaya" w:cs="UN-Abhaya"/>
          <w:sz w:val="20"/>
          <w:szCs w:val="20"/>
          <w:cs/>
        </w:rPr>
        <w:t>යි කීවාය. තෙරණුවෝ යහපත නැගණිය</w:t>
      </w:r>
      <w:r w:rsidRPr="00072017">
        <w:rPr>
          <w:rFonts w:ascii="UN-Abhaya" w:hAnsi="UN-Abhaya" w:cs="UN-Abhaya"/>
          <w:sz w:val="20"/>
          <w:szCs w:val="20"/>
        </w:rPr>
        <w:t xml:space="preserve">, </w:t>
      </w:r>
      <w:r w:rsidRPr="00072017">
        <w:rPr>
          <w:rFonts w:ascii="UN-Abhaya" w:hAnsi="UN-Abhaya" w:cs="UN-Abhaya"/>
          <w:sz w:val="20"/>
          <w:szCs w:val="20"/>
          <w:cs/>
        </w:rPr>
        <w:t>එක් මිනියක රූපාරම්මණයක් ගතහැකි විටක මට එය කියන්නැ</w:t>
      </w:r>
      <w:r w:rsidRPr="00072017">
        <w:rPr>
          <w:rFonts w:ascii="UN-Abhaya" w:hAnsi="UN-Abhaya" w:cs="UN-Abhaya"/>
          <w:sz w:val="20"/>
          <w:szCs w:val="20"/>
        </w:rPr>
        <w:t>’</w:t>
      </w:r>
      <w:r w:rsidRPr="00072017">
        <w:rPr>
          <w:rFonts w:ascii="UN-Abhaya" w:hAnsi="UN-Abhaya" w:cs="UN-Abhaya"/>
          <w:sz w:val="20"/>
          <w:szCs w:val="20"/>
          <w:cs/>
        </w:rPr>
        <w:t>යි කීහ. ඈ මැනවයි පිළිගත්තාය.</w:t>
      </w:r>
    </w:p>
    <w:p w:rsidR="00110110" w:rsidRPr="00072017" w:rsidRDefault="00110110" w:rsidP="00072017">
      <w:pPr>
        <w:pStyle w:val="PlainText"/>
        <w:spacing w:line="276" w:lineRule="auto"/>
        <w:jc w:val="both"/>
        <w:rPr>
          <w:rFonts w:ascii="UN-Abhaya" w:hAnsi="UN-Abhaya" w:cs="UN-Abhaya"/>
          <w:sz w:val="20"/>
          <w:szCs w:val="20"/>
        </w:rPr>
      </w:pPr>
    </w:p>
    <w:p w:rsidR="00110110"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තෙරණුවෝ මෙසේ මනාප පරිදි සොහොනෙහි ශ්‍රමණධර්මය පුරති. චූළකාල නිරන්තරයෙන් මහත් උනන්දුවෙන් ගේදොර ගැන සිතයි. අඹුදරුවන් සිහි කරයි. මගේ සොහොයුරා බැරෑරුම් දෙයක් කෙළේයයිද සිතයි. ඉක්බිති දිනක එක් කුලදුවක් හදිසියේ එකෙණෙහි හටගත් </w:t>
      </w:r>
      <w:r w:rsidRPr="00072017">
        <w:rPr>
          <w:rFonts w:ascii="UN-Abhaya" w:hAnsi="UN-Abhaya" w:cs="UN-Abhaya"/>
          <w:sz w:val="20"/>
          <w:szCs w:val="20"/>
          <w:cs/>
        </w:rPr>
        <w:lastRenderedPageBreak/>
        <w:t>රෝගයකින් සවස් යාමයෙහි මලානික නොවී ක්ලාන්ත නොවී කළුරිය කළාය. ඇගේ නෑදැයෝ තෙල්දර ආදියද රැගෙන සවස් යාමයේම සොහොනට ගෙනගොස්</w:t>
      </w:r>
      <w:r w:rsidRPr="00072017">
        <w:rPr>
          <w:rFonts w:ascii="UN-Abhaya" w:hAnsi="UN-Abhaya" w:cs="UN-Abhaya"/>
          <w:sz w:val="20"/>
          <w:szCs w:val="20"/>
        </w:rPr>
        <w:t xml:space="preserve">, </w:t>
      </w:r>
      <w:r w:rsidRPr="00072017">
        <w:rPr>
          <w:rFonts w:ascii="UN-Abhaya" w:hAnsi="UN-Abhaya" w:cs="UN-Abhaya"/>
          <w:sz w:val="20"/>
          <w:szCs w:val="20"/>
          <w:cs/>
        </w:rPr>
        <w:t>මැය දවාලන්නයි සුසානගෝපිකාවට කුලිය ගෙවා යන්ට ගියාහුය. සුසානගෝපිකාව මළ තැනැත්තියගේ පොරෝනා වස්ත්‍ර ඉවත් කොට එකෙණෙහිම මළ</w:t>
      </w:r>
      <w:r w:rsidRPr="00072017">
        <w:rPr>
          <w:rFonts w:ascii="UN-Abhaya" w:hAnsi="UN-Abhaya" w:cs="UN-Abhaya"/>
          <w:sz w:val="20"/>
          <w:szCs w:val="20"/>
        </w:rPr>
        <w:t xml:space="preserve">, </w:t>
      </w:r>
      <w:r w:rsidRPr="00072017">
        <w:rPr>
          <w:rFonts w:ascii="UN-Abhaya" w:hAnsi="UN-Abhaya" w:cs="UN-Abhaya"/>
          <w:sz w:val="20"/>
          <w:szCs w:val="20"/>
          <w:cs/>
        </w:rPr>
        <w:t>අතිශයින් ප්‍රියමනාප වූ රන්වන් සිරුර දැක</w:t>
      </w:r>
      <w:r w:rsidRPr="00072017">
        <w:rPr>
          <w:rFonts w:ascii="UN-Abhaya" w:hAnsi="UN-Abhaya" w:cs="UN-Abhaya"/>
          <w:sz w:val="20"/>
          <w:szCs w:val="20"/>
        </w:rPr>
        <w:t xml:space="preserve">, </w:t>
      </w:r>
      <w:r w:rsidRPr="00072017">
        <w:rPr>
          <w:rFonts w:ascii="UN-Abhaya" w:hAnsi="UN-Abhaya" w:cs="UN-Abhaya"/>
          <w:sz w:val="20"/>
          <w:szCs w:val="20"/>
          <w:cs/>
        </w:rPr>
        <w:t>මෙය ආර්යයන්වහන්සේට පෙන්වීමට සුදුසු අරමුණෙකි</w:t>
      </w:r>
      <w:r w:rsidRPr="00072017">
        <w:rPr>
          <w:rFonts w:ascii="UN-Abhaya" w:hAnsi="UN-Abhaya" w:cs="UN-Abhaya"/>
          <w:sz w:val="20"/>
          <w:szCs w:val="20"/>
        </w:rPr>
        <w:t>’</w:t>
      </w:r>
      <w:r w:rsidRPr="00072017">
        <w:rPr>
          <w:rFonts w:ascii="UN-Abhaya" w:hAnsi="UN-Abhaya" w:cs="UN-Abhaya"/>
          <w:sz w:val="20"/>
          <w:szCs w:val="20"/>
          <w:cs/>
        </w:rPr>
        <w:t>යි සිතා ගොස් තෙරුන් වැඳ ස්වාමීනි</w:t>
      </w:r>
      <w:r w:rsidRPr="00072017">
        <w:rPr>
          <w:rFonts w:ascii="UN-Abhaya" w:hAnsi="UN-Abhaya" w:cs="UN-Abhaya"/>
          <w:sz w:val="20"/>
          <w:szCs w:val="20"/>
        </w:rPr>
        <w:t xml:space="preserve">, </w:t>
      </w:r>
      <w:r w:rsidRPr="00072017">
        <w:rPr>
          <w:rFonts w:ascii="UN-Abhaya" w:hAnsi="UN-Abhaya" w:cs="UN-Abhaya"/>
          <w:sz w:val="20"/>
          <w:szCs w:val="20"/>
          <w:cs/>
        </w:rPr>
        <w:t>මෙබඳුවූ අරමුණක් ලැබී ඇත. ගොස් එය බලනු මැනවි</w:t>
      </w:r>
      <w:r w:rsidRPr="00072017">
        <w:rPr>
          <w:rFonts w:ascii="UN-Abhaya" w:hAnsi="UN-Abhaya" w:cs="UN-Abhaya"/>
          <w:sz w:val="20"/>
          <w:szCs w:val="20"/>
        </w:rPr>
        <w:t>’</w:t>
      </w:r>
      <w:r w:rsidRPr="00072017">
        <w:rPr>
          <w:rFonts w:ascii="UN-Abhaya" w:hAnsi="UN-Abhaya" w:cs="UN-Abhaya"/>
          <w:sz w:val="20"/>
          <w:szCs w:val="20"/>
          <w:cs/>
        </w:rPr>
        <w:t xml:space="preserve">යි කීවාය. </w:t>
      </w:r>
    </w:p>
    <w:p w:rsidR="00110110" w:rsidRPr="00072017" w:rsidRDefault="00110110" w:rsidP="00072017">
      <w:pPr>
        <w:pStyle w:val="PlainText"/>
        <w:spacing w:line="276" w:lineRule="auto"/>
        <w:jc w:val="both"/>
        <w:rPr>
          <w:rFonts w:ascii="UN-Abhaya" w:hAnsi="UN-Abhaya" w:cs="UN-Abhaya"/>
          <w:sz w:val="20"/>
          <w:szCs w:val="20"/>
        </w:rPr>
      </w:pPr>
    </w:p>
    <w:p w:rsidR="00062BEB"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තෙරණුවෝ මැනවැයි පිළිගෙන ගොස් පාරුණනය (පෙරවීම) ඉවත් කරවා පාදාග්‍රයේ පටන් කේශාන්තය දක්වා බලා</w:t>
      </w:r>
      <w:r w:rsidRPr="00072017">
        <w:rPr>
          <w:rFonts w:ascii="UN-Abhaya" w:hAnsi="UN-Abhaya" w:cs="UN-Abhaya"/>
          <w:sz w:val="20"/>
          <w:szCs w:val="20"/>
        </w:rPr>
        <w:t xml:space="preserve">, </w:t>
      </w:r>
      <w:r w:rsidRPr="00072017">
        <w:rPr>
          <w:rFonts w:ascii="UN-Abhaya" w:hAnsi="UN-Abhaya" w:cs="UN-Abhaya"/>
          <w:sz w:val="20"/>
          <w:szCs w:val="20"/>
          <w:cs/>
        </w:rPr>
        <w:t xml:space="preserve">මෙය ඉතාමත් ප්‍රියමනාපය. රන්වන් සිරුරකි. මෙය ගින්නෙහි ලා මහගිනිදැලට හසු වූපසු මට දන්වන්නැයි කියා ස්වකීය ස්ථානයට ගියාහුය. සුසානගෝපිකාව එසේ කොට තෙරුන්ට දැන්වූවාය. තෙරණුවෝ ගොස් එය බැලූහ. ගිනිදැල් වැදුණු වැදුණු තැන්වල සිරුර කබරදෙනකගේ </w:t>
      </w:r>
      <w:r w:rsidR="00062BEB" w:rsidRPr="00072017">
        <w:rPr>
          <w:rFonts w:ascii="UN-Abhaya" w:hAnsi="UN-Abhaya" w:cs="UN-Abhaya"/>
          <w:sz w:val="20"/>
          <w:szCs w:val="20"/>
          <w:cs/>
        </w:rPr>
        <w:t>මෙන්</w:t>
      </w:r>
      <w:r w:rsidRPr="00072017">
        <w:rPr>
          <w:rFonts w:ascii="UN-Abhaya" w:hAnsi="UN-Abhaya" w:cs="UN-Abhaya"/>
          <w:sz w:val="20"/>
          <w:szCs w:val="20"/>
          <w:cs/>
        </w:rPr>
        <w:t>විය. පා නැවී වකුටුවී එල්ලෙමින් තිබිණි. අත් දැවී වකුටුවී තිබිණි. නළලේ සමක් නැත. තෙරණුවෝ</w:t>
      </w:r>
      <w:r w:rsidRPr="00072017">
        <w:rPr>
          <w:rFonts w:ascii="UN-Abhaya" w:hAnsi="UN-Abhaya" w:cs="UN-Abhaya"/>
          <w:sz w:val="20"/>
          <w:szCs w:val="20"/>
        </w:rPr>
        <w:t xml:space="preserve">, </w:t>
      </w:r>
      <w:r w:rsidRPr="00072017">
        <w:rPr>
          <w:rFonts w:ascii="UN-Abhaya" w:hAnsi="UN-Abhaya" w:cs="UN-Abhaya"/>
          <w:sz w:val="20"/>
          <w:szCs w:val="20"/>
          <w:cs/>
        </w:rPr>
        <w:t>මේ සිරුර දැන් මට බැලිය නොහැකි අතෘප්තිකර භාවයට</w:t>
      </w:r>
      <w:r w:rsidRPr="00072017">
        <w:rPr>
          <w:rFonts w:ascii="UN-Abhaya" w:hAnsi="UN-Abhaya" w:cs="UN-Abhaya"/>
          <w:sz w:val="20"/>
          <w:szCs w:val="20"/>
        </w:rPr>
        <w:t xml:space="preserve">, </w:t>
      </w:r>
      <w:r w:rsidRPr="00072017">
        <w:rPr>
          <w:rFonts w:ascii="UN-Abhaya" w:hAnsi="UN-Abhaya" w:cs="UN-Abhaya"/>
          <w:sz w:val="20"/>
          <w:szCs w:val="20"/>
          <w:cs/>
        </w:rPr>
        <w:t xml:space="preserve">ක්ෂයබවට </w:t>
      </w:r>
      <w:r w:rsidR="00062BEB" w:rsidRPr="00072017">
        <w:rPr>
          <w:rFonts w:ascii="UN-Abhaya" w:hAnsi="UN-Abhaya" w:cs="UN-Abhaya"/>
          <w:sz w:val="20"/>
          <w:szCs w:val="20"/>
          <w:cs/>
        </w:rPr>
        <w:t xml:space="preserve">ව්‍යය </w:t>
      </w:r>
      <w:r w:rsidRPr="00072017">
        <w:rPr>
          <w:rFonts w:ascii="UN-Abhaya" w:hAnsi="UN-Abhaya" w:cs="UN-Abhaya"/>
          <w:sz w:val="20"/>
          <w:szCs w:val="20"/>
          <w:cs/>
        </w:rPr>
        <w:t xml:space="preserve">බවට පත්වූයේයයි </w:t>
      </w:r>
      <w:r w:rsidR="00062BEB" w:rsidRPr="00072017">
        <w:rPr>
          <w:rFonts w:ascii="UN-Abhaya" w:hAnsi="UN-Abhaya" w:cs="UN-Abhaya"/>
          <w:sz w:val="20"/>
          <w:szCs w:val="20"/>
          <w:cs/>
        </w:rPr>
        <w:t>රාත්‍රීස්ථානයට</w:t>
      </w:r>
      <w:r w:rsidRPr="00072017">
        <w:rPr>
          <w:rFonts w:ascii="UN-Abhaya" w:hAnsi="UN-Abhaya" w:cs="UN-Abhaya"/>
          <w:sz w:val="20"/>
          <w:szCs w:val="20"/>
          <w:cs/>
        </w:rPr>
        <w:t xml:space="preserve">ගොස් වැඩහිඳ </w:t>
      </w:r>
      <w:r w:rsidR="00062BEB" w:rsidRPr="00072017">
        <w:rPr>
          <w:rFonts w:ascii="UN-Abhaya" w:hAnsi="UN-Abhaya" w:cs="UN-Abhaya"/>
          <w:sz w:val="20"/>
          <w:szCs w:val="20"/>
          <w:cs/>
        </w:rPr>
        <w:t>ක්ෂයව්‍යය</w:t>
      </w:r>
      <w:r w:rsidRPr="00072017">
        <w:rPr>
          <w:rFonts w:ascii="UN-Abhaya" w:hAnsi="UN-Abhaya" w:cs="UN-Abhaya"/>
          <w:sz w:val="20"/>
          <w:szCs w:val="20"/>
          <w:cs/>
        </w:rPr>
        <w:t xml:space="preserve"> ස්වභාව අනුව බලන්නාහු</w:t>
      </w:r>
      <w:r w:rsidRPr="00072017">
        <w:rPr>
          <w:rFonts w:ascii="UN-Abhaya" w:hAnsi="UN-Abhaya" w:cs="UN-Abhaya"/>
          <w:sz w:val="20"/>
          <w:szCs w:val="20"/>
        </w:rPr>
        <w:t>,</w:t>
      </w:r>
    </w:p>
    <w:p w:rsidR="00062BEB" w:rsidRPr="00072017" w:rsidRDefault="00062BEB" w:rsidP="00072017">
      <w:pPr>
        <w:pStyle w:val="PlainText"/>
        <w:spacing w:line="276" w:lineRule="auto"/>
        <w:jc w:val="both"/>
        <w:rPr>
          <w:rFonts w:ascii="UN-Abhaya" w:hAnsi="UN-Abhaya" w:cs="UN-Abhaya"/>
          <w:sz w:val="20"/>
          <w:szCs w:val="20"/>
        </w:rPr>
      </w:pP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සක</w:t>
      </w:r>
      <w:r w:rsidR="00110110" w:rsidRPr="00072017">
        <w:rPr>
          <w:rFonts w:ascii="UN-Abhaya" w:hAnsi="UN-Abhaya" w:cs="UN-Abhaya"/>
          <w:sz w:val="20"/>
          <w:szCs w:val="20"/>
          <w:cs/>
        </w:rPr>
        <w:t xml:space="preserve">රහු වෙති අනිස් </w:t>
      </w: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 xml:space="preserve">උපදිනු නැසෙනු සිරිතය </w:t>
      </w: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ඉපදී නැසෙති ඔහු</w:t>
      </w: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 xml:space="preserve">ඔවුන් සන්සිඳවීම යහපති </w:t>
      </w:r>
    </w:p>
    <w:p w:rsidR="00062BEB" w:rsidRPr="00072017" w:rsidRDefault="00062BEB" w:rsidP="00072017">
      <w:pPr>
        <w:pStyle w:val="PlainText"/>
        <w:spacing w:line="276" w:lineRule="auto"/>
        <w:jc w:val="both"/>
        <w:rPr>
          <w:rFonts w:ascii="UN-Abhaya" w:hAnsi="UN-Abhaya" w:cs="UN-Abhaya"/>
          <w:sz w:val="20"/>
          <w:szCs w:val="20"/>
        </w:rPr>
      </w:pPr>
    </w:p>
    <w:p w:rsidR="00062BEB" w:rsidRPr="00072017" w:rsidRDefault="00110110"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යන ගාථාව කියමින් විදසු</w:t>
      </w:r>
      <w:r w:rsidR="00062BEB" w:rsidRPr="00072017">
        <w:rPr>
          <w:rFonts w:ascii="UN-Abhaya" w:hAnsi="UN-Abhaya" w:cs="UN-Abhaya"/>
          <w:sz w:val="20"/>
          <w:szCs w:val="20"/>
          <w:cs/>
        </w:rPr>
        <w:t>න්</w:t>
      </w:r>
      <w:r w:rsidR="00A017B3">
        <w:rPr>
          <w:rFonts w:ascii="UN-Abhaya" w:hAnsi="UN-Abhaya" w:cs="UN-Abhaya" w:hint="cs"/>
          <w:sz w:val="20"/>
          <w:szCs w:val="20"/>
          <w:cs/>
        </w:rPr>
        <w:t xml:space="preserve"> </w:t>
      </w:r>
      <w:r w:rsidR="00062BEB" w:rsidRPr="00072017">
        <w:rPr>
          <w:rFonts w:ascii="UN-Abhaya" w:hAnsi="UN-Abhaya" w:cs="UN-Abhaya"/>
          <w:sz w:val="20"/>
          <w:szCs w:val="20"/>
          <w:cs/>
        </w:rPr>
        <w:t>ව</w:t>
      </w:r>
      <w:r w:rsidRPr="00072017">
        <w:rPr>
          <w:rFonts w:ascii="UN-Abhaya" w:hAnsi="UN-Abhaya" w:cs="UN-Abhaya"/>
          <w:sz w:val="20"/>
          <w:szCs w:val="20"/>
          <w:cs/>
        </w:rPr>
        <w:t xml:space="preserve">ඩා රහත්බවට පත්වූහ. </w:t>
      </w:r>
    </w:p>
    <w:p w:rsidR="00062BEB" w:rsidRPr="00072017" w:rsidRDefault="00062BEB" w:rsidP="00072017">
      <w:pPr>
        <w:pStyle w:val="PlainText"/>
        <w:spacing w:line="276" w:lineRule="auto"/>
        <w:jc w:val="both"/>
        <w:rPr>
          <w:rFonts w:ascii="UN-Abhaya" w:hAnsi="UN-Abhaya" w:cs="UN-Abhaya"/>
          <w:sz w:val="20"/>
          <w:szCs w:val="20"/>
        </w:rPr>
      </w:pPr>
    </w:p>
    <w:p w:rsidR="00062BEB"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බුදුරජාණන්වහන්සේ භික්ෂූන් පිරිවරාගෙන චාරිකාවේ හැසිරෙන අතර සෙ</w:t>
      </w:r>
      <w:r w:rsidRPr="00072017">
        <w:rPr>
          <w:rFonts w:ascii="UN-Abhaya" w:hAnsi="UN-Abhaya" w:cs="UN-Abhaya"/>
          <w:sz w:val="20"/>
          <w:szCs w:val="20"/>
          <w:cs/>
        </w:rPr>
        <w:t>තව්‍ය</w:t>
      </w:r>
      <w:r w:rsidR="00110110" w:rsidRPr="00072017">
        <w:rPr>
          <w:rFonts w:ascii="UN-Abhaya" w:hAnsi="UN-Abhaya" w:cs="UN-Abhaya"/>
          <w:sz w:val="20"/>
          <w:szCs w:val="20"/>
          <w:cs/>
        </w:rPr>
        <w:t xml:space="preserve"> නගරයට වැඩමවූහ. එහි සිංසපාවනයට පිවිසියාහුය. </w:t>
      </w:r>
      <w:r w:rsidRPr="00072017">
        <w:rPr>
          <w:rFonts w:ascii="UN-Abhaya" w:hAnsi="UN-Abhaya" w:cs="UN-Abhaya"/>
          <w:sz w:val="20"/>
          <w:szCs w:val="20"/>
          <w:cs/>
        </w:rPr>
        <w:t>චූ</w:t>
      </w:r>
      <w:r w:rsidR="00110110" w:rsidRPr="00072017">
        <w:rPr>
          <w:rFonts w:ascii="UN-Abhaya" w:hAnsi="UN-Abhaya" w:cs="UN-Abhaya"/>
          <w:sz w:val="20"/>
          <w:szCs w:val="20"/>
          <w:cs/>
        </w:rPr>
        <w:t xml:space="preserve">ළකාලගේ භාර්යාවෝ බුදුන් වැඩමවූ බව අසා අපි අපේ ස්වාමියා ලබා ගන්නෙමුයයි පණිවුඩ යවා දානයක් සඳහා බුදුන්ට ආරාධනා කළාහුය. නුපුරුදු තැන්වලට බුදුන් වඩිනා කල්හි ආසන පැණවීම ආදි කටයුතු සඳහා එය කියා දීමට පළමුව එක් භික්ෂුනමක් යෑම සිරිතය. බුදුන් උදෙසා </w:t>
      </w:r>
      <w:r w:rsidRPr="00072017">
        <w:rPr>
          <w:rFonts w:ascii="UN-Abhaya" w:hAnsi="UN-Abhaya" w:cs="UN-Abhaya"/>
          <w:sz w:val="20"/>
          <w:szCs w:val="20"/>
          <w:cs/>
        </w:rPr>
        <w:t>මධ්‍යයෙහි</w:t>
      </w:r>
      <w:r w:rsidR="00110110" w:rsidRPr="00072017">
        <w:rPr>
          <w:rFonts w:ascii="UN-Abhaya" w:hAnsi="UN-Abhaya" w:cs="UN-Abhaya"/>
          <w:sz w:val="20"/>
          <w:szCs w:val="20"/>
          <w:cs/>
        </w:rPr>
        <w:t xml:space="preserve"> අසුනක් පණවා එයින් දකුණු පැත්තේ සැරයුත්තෙරණුවන්ටත් වම් පැත්තේ </w:t>
      </w:r>
      <w:r w:rsidRPr="00072017">
        <w:rPr>
          <w:rFonts w:ascii="UN-Abhaya" w:hAnsi="UN-Abhaya" w:cs="UN-Abhaya"/>
          <w:sz w:val="20"/>
          <w:szCs w:val="20"/>
          <w:cs/>
        </w:rPr>
        <w:t>මුගලන්</w:t>
      </w:r>
      <w:r w:rsidR="00110110" w:rsidRPr="00072017">
        <w:rPr>
          <w:rFonts w:ascii="UN-Abhaya" w:hAnsi="UN-Abhaya" w:cs="UN-Abhaya"/>
          <w:sz w:val="20"/>
          <w:szCs w:val="20"/>
          <w:cs/>
        </w:rPr>
        <w:t>තෙරණුවන්ටත් ආසන පැණවිය යුතුවේ. ඉන්පසු දෙපස සෙසු සංඝයා උදෙසා අසුන් පැනවිය යුතුවේ.</w:t>
      </w:r>
    </w:p>
    <w:p w:rsidR="00062BEB" w:rsidRPr="00072017" w:rsidRDefault="00062BEB" w:rsidP="00072017">
      <w:pPr>
        <w:pStyle w:val="PlainText"/>
        <w:spacing w:line="276" w:lineRule="auto"/>
        <w:jc w:val="both"/>
        <w:rPr>
          <w:rFonts w:ascii="UN-Abhaya" w:hAnsi="UN-Abhaya" w:cs="UN-Abhaya"/>
          <w:sz w:val="20"/>
          <w:szCs w:val="20"/>
        </w:rPr>
      </w:pPr>
    </w:p>
    <w:p w:rsidR="003C2229" w:rsidRPr="00072017" w:rsidRDefault="00062BE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 xml:space="preserve">එහෙයින් මහාකාල තෙරණුවෝ සිවුරු පෙරවන තැනදී ඔබ පළමුව ගොස් අසුන් පැනවීමට උපදෙස් දෙන්නැයි </w:t>
      </w:r>
      <w:r w:rsidRPr="00072017">
        <w:rPr>
          <w:rFonts w:ascii="UN-Abhaya" w:hAnsi="UN-Abhaya" w:cs="UN-Abhaya"/>
          <w:sz w:val="20"/>
          <w:szCs w:val="20"/>
          <w:cs/>
        </w:rPr>
        <w:t>චූ</w:t>
      </w:r>
      <w:r w:rsidR="00110110" w:rsidRPr="00072017">
        <w:rPr>
          <w:rFonts w:ascii="UN-Abhaya" w:hAnsi="UN-Abhaya" w:cs="UN-Abhaya"/>
          <w:sz w:val="20"/>
          <w:szCs w:val="20"/>
          <w:cs/>
        </w:rPr>
        <w:t xml:space="preserve">ළකාල හිමියන් එහි පිටත් කළහ. </w:t>
      </w:r>
      <w:r w:rsidRPr="00072017">
        <w:rPr>
          <w:rFonts w:ascii="UN-Abhaya" w:hAnsi="UN-Abhaya" w:cs="UN-Abhaya"/>
          <w:sz w:val="20"/>
          <w:szCs w:val="20"/>
          <w:cs/>
        </w:rPr>
        <w:t>චූළකා</w:t>
      </w:r>
      <w:r w:rsidR="00110110" w:rsidRPr="00072017">
        <w:rPr>
          <w:rFonts w:ascii="UN-Abhaya" w:hAnsi="UN-Abhaya" w:cs="UN-Abhaya"/>
          <w:sz w:val="20"/>
          <w:szCs w:val="20"/>
          <w:cs/>
        </w:rPr>
        <w:t>ල දුටු වෙලේ පටන් ගෙදර සිටි අය ඔහු සම</w:t>
      </w:r>
      <w:r w:rsidRPr="00072017">
        <w:rPr>
          <w:rFonts w:ascii="UN-Abhaya" w:hAnsi="UN-Abhaya" w:cs="UN-Abhaya"/>
          <w:sz w:val="20"/>
          <w:szCs w:val="20"/>
          <w:cs/>
        </w:rPr>
        <w:t>ඟ</w:t>
      </w:r>
      <w:r w:rsidR="00110110" w:rsidRPr="00072017">
        <w:rPr>
          <w:rFonts w:ascii="UN-Abhaya" w:hAnsi="UN-Abhaya" w:cs="UN-Abhaya"/>
          <w:sz w:val="20"/>
          <w:szCs w:val="20"/>
          <w:cs/>
        </w:rPr>
        <w:t xml:space="preserve"> කෙළිකවටකම් කරමින් මිටි ආසන සංඝ</w:t>
      </w:r>
      <w:r w:rsidRPr="00072017">
        <w:rPr>
          <w:rFonts w:ascii="UN-Abhaya" w:hAnsi="UN-Abhaya" w:cs="UN-Abhaya"/>
          <w:sz w:val="20"/>
          <w:szCs w:val="20"/>
          <w:cs/>
        </w:rPr>
        <w:t>ස්</w:t>
      </w:r>
      <w:r w:rsidR="00110110" w:rsidRPr="00072017">
        <w:rPr>
          <w:rFonts w:ascii="UN-Abhaya" w:hAnsi="UN-Abhaya" w:cs="UN-Abhaya"/>
          <w:sz w:val="20"/>
          <w:szCs w:val="20"/>
          <w:cs/>
        </w:rPr>
        <w:t>ථවිරයන් සිටින තැනත් උස් ආසන සංඝනවකයන් සිටින තැන්වලත් පණව</w:t>
      </w:r>
      <w:r w:rsidRPr="00072017">
        <w:rPr>
          <w:rFonts w:ascii="UN-Abhaya" w:hAnsi="UN-Abhaya" w:cs="UN-Abhaya"/>
          <w:sz w:val="20"/>
          <w:szCs w:val="20"/>
          <w:cs/>
        </w:rPr>
        <w:t>න්</w:t>
      </w:r>
      <w:r w:rsidR="00110110" w:rsidRPr="00072017">
        <w:rPr>
          <w:rFonts w:ascii="UN-Abhaya" w:hAnsi="UN-Abhaya" w:cs="UN-Abhaya"/>
          <w:sz w:val="20"/>
          <w:szCs w:val="20"/>
          <w:cs/>
        </w:rPr>
        <w:t xml:space="preserve">ටවූහ. </w:t>
      </w:r>
      <w:r w:rsidRPr="00072017">
        <w:rPr>
          <w:rFonts w:ascii="UN-Abhaya" w:hAnsi="UN-Abhaya" w:cs="UN-Abhaya"/>
          <w:sz w:val="20"/>
          <w:szCs w:val="20"/>
          <w:cs/>
        </w:rPr>
        <w:t>චූ</w:t>
      </w:r>
      <w:r w:rsidR="00110110" w:rsidRPr="00072017">
        <w:rPr>
          <w:rFonts w:ascii="UN-Abhaya" w:hAnsi="UN-Abhaya" w:cs="UN-Abhaya"/>
          <w:sz w:val="20"/>
          <w:szCs w:val="20"/>
          <w:cs/>
        </w:rPr>
        <w:t>ළකාල</w:t>
      </w:r>
      <w:r w:rsidR="00110110" w:rsidRPr="00072017">
        <w:rPr>
          <w:rFonts w:ascii="UN-Abhaya" w:hAnsi="UN-Abhaya" w:cs="UN-Abhaya"/>
          <w:sz w:val="20"/>
          <w:szCs w:val="20"/>
        </w:rPr>
        <w:t xml:space="preserve">, </w:t>
      </w:r>
      <w:r w:rsidR="00110110" w:rsidRPr="00072017">
        <w:rPr>
          <w:rFonts w:ascii="UN-Abhaya" w:hAnsi="UN-Abhaya" w:cs="UN-Abhaya"/>
          <w:sz w:val="20"/>
          <w:szCs w:val="20"/>
          <w:cs/>
        </w:rPr>
        <w:t xml:space="preserve">මෙසේ නොකරව. මිටි අසුන් මුලටත් උස අසුන් අගටත් නොපණවයි උපදෙස් </w:t>
      </w:r>
      <w:r w:rsidRPr="00072017">
        <w:rPr>
          <w:rFonts w:ascii="UN-Abhaya" w:hAnsi="UN-Abhaya" w:cs="UN-Abhaya"/>
          <w:sz w:val="20"/>
          <w:szCs w:val="20"/>
          <w:cs/>
        </w:rPr>
        <w:t>දුන්නේ</w:t>
      </w:r>
      <w:r w:rsidR="00110110" w:rsidRPr="00072017">
        <w:rPr>
          <w:rFonts w:ascii="UN-Abhaya" w:hAnsi="UN-Abhaya" w:cs="UN-Abhaya"/>
          <w:sz w:val="20"/>
          <w:szCs w:val="20"/>
          <w:cs/>
        </w:rPr>
        <w:t xml:space="preserve">ය. ඒ </w:t>
      </w:r>
      <w:r w:rsidRPr="00072017">
        <w:rPr>
          <w:rFonts w:ascii="UN-Abhaya" w:hAnsi="UN-Abhaya" w:cs="UN-Abhaya"/>
          <w:sz w:val="20"/>
          <w:szCs w:val="20"/>
          <w:cs/>
        </w:rPr>
        <w:t>ස්ත්‍රීහු</w:t>
      </w:r>
      <w:r w:rsidR="00110110" w:rsidRPr="00072017">
        <w:rPr>
          <w:rFonts w:ascii="UN-Abhaya" w:hAnsi="UN-Abhaya" w:cs="UN-Abhaya"/>
          <w:sz w:val="20"/>
          <w:szCs w:val="20"/>
          <w:cs/>
        </w:rPr>
        <w:t xml:space="preserve"> ඔහුගේ වචන නෑසුණාක්හු මෙන්</w:t>
      </w:r>
      <w:r w:rsidRPr="00072017">
        <w:rPr>
          <w:rFonts w:ascii="UN-Abhaya" w:hAnsi="UN-Abhaya" w:cs="UN-Abhaya"/>
          <w:sz w:val="20"/>
          <w:szCs w:val="20"/>
        </w:rPr>
        <w:t xml:space="preserve"> ‘</w:t>
      </w:r>
      <w:r w:rsidR="00110110" w:rsidRPr="00072017">
        <w:rPr>
          <w:rFonts w:ascii="UN-Abhaya" w:hAnsi="UN-Abhaya" w:cs="UN-Abhaya"/>
          <w:sz w:val="20"/>
          <w:szCs w:val="20"/>
          <w:cs/>
        </w:rPr>
        <w:t>ඇයි ආසන පැණවූවාම ඔබට කුමක් වෙයිද</w:t>
      </w:r>
      <w:r w:rsidR="00110110" w:rsidRPr="00072017">
        <w:rPr>
          <w:rFonts w:ascii="UN-Abhaya" w:hAnsi="UN-Abhaya" w:cs="UN-Abhaya"/>
          <w:sz w:val="20"/>
          <w:szCs w:val="20"/>
        </w:rPr>
        <w:t xml:space="preserve">, </w:t>
      </w:r>
      <w:r w:rsidR="00110110" w:rsidRPr="00072017">
        <w:rPr>
          <w:rFonts w:ascii="UN-Abhaya" w:hAnsi="UN-Abhaya" w:cs="UN-Abhaya"/>
          <w:sz w:val="20"/>
          <w:szCs w:val="20"/>
          <w:cs/>
        </w:rPr>
        <w:t>ඔබ මොකද කරන්නේ</w:t>
      </w:r>
      <w:r w:rsidR="00110110" w:rsidRPr="00072017">
        <w:rPr>
          <w:rFonts w:ascii="UN-Abhaya" w:hAnsi="UN-Abhaya" w:cs="UN-Abhaya"/>
          <w:sz w:val="20"/>
          <w:szCs w:val="20"/>
        </w:rPr>
        <w:t xml:space="preserve">, </w:t>
      </w:r>
      <w:r w:rsidR="00110110" w:rsidRPr="00072017">
        <w:rPr>
          <w:rFonts w:ascii="UN-Abhaya" w:hAnsi="UN-Abhaya" w:cs="UN-Abhaya"/>
          <w:sz w:val="20"/>
          <w:szCs w:val="20"/>
          <w:cs/>
        </w:rPr>
        <w:t>ඔබ පැවිදි වූයේ කාගෙන්</w:t>
      </w:r>
      <w:r w:rsidR="00FB4EB0">
        <w:rPr>
          <w:rFonts w:ascii="UN-Abhaya" w:hAnsi="UN-Abhaya" w:cs="UN-Abhaya" w:hint="cs"/>
          <w:sz w:val="20"/>
          <w:szCs w:val="20"/>
          <w:cs/>
        </w:rPr>
        <w:t xml:space="preserve"> </w:t>
      </w:r>
      <w:r w:rsidR="00110110" w:rsidRPr="00072017">
        <w:rPr>
          <w:rFonts w:ascii="UN-Abhaya" w:hAnsi="UN-Abhaya" w:cs="UN-Abhaya"/>
          <w:sz w:val="20"/>
          <w:szCs w:val="20"/>
          <w:cs/>
        </w:rPr>
        <w:t>අසාලාද</w:t>
      </w:r>
      <w:r w:rsidR="00110110" w:rsidRPr="00072017">
        <w:rPr>
          <w:rFonts w:ascii="UN-Abhaya" w:hAnsi="UN-Abhaya" w:cs="UN-Abhaya"/>
          <w:sz w:val="20"/>
          <w:szCs w:val="20"/>
        </w:rPr>
        <w:t xml:space="preserve">, </w:t>
      </w:r>
      <w:r w:rsidR="00110110" w:rsidRPr="00072017">
        <w:rPr>
          <w:rFonts w:ascii="UN-Abhaya" w:hAnsi="UN-Abhaya" w:cs="UN-Abhaya"/>
          <w:sz w:val="20"/>
          <w:szCs w:val="20"/>
          <w:cs/>
        </w:rPr>
        <w:t>ඔබ මහණකෙළේ කවුද</w:t>
      </w:r>
      <w:r w:rsidR="00110110" w:rsidRPr="00072017">
        <w:rPr>
          <w:rFonts w:ascii="UN-Abhaya" w:hAnsi="UN-Abhaya" w:cs="UN-Abhaya"/>
          <w:sz w:val="20"/>
          <w:szCs w:val="20"/>
        </w:rPr>
        <w:t xml:space="preserve">, </w:t>
      </w:r>
      <w:r w:rsidR="00110110" w:rsidRPr="00072017">
        <w:rPr>
          <w:rFonts w:ascii="UN-Abhaya" w:hAnsi="UN-Abhaya" w:cs="UN-Abhaya"/>
          <w:sz w:val="20"/>
          <w:szCs w:val="20"/>
          <w:cs/>
        </w:rPr>
        <w:t xml:space="preserve">මෙහි ආවේ මොකටද යයි කියකියා ඇඳි පෙරෙවි </w:t>
      </w:r>
      <w:r w:rsidRPr="00072017">
        <w:rPr>
          <w:rFonts w:ascii="UN-Abhaya" w:hAnsi="UN-Abhaya" w:cs="UN-Abhaya"/>
          <w:sz w:val="20"/>
          <w:szCs w:val="20"/>
          <w:cs/>
        </w:rPr>
        <w:t>වස්ත්‍ර</w:t>
      </w:r>
      <w:r w:rsidR="00110110" w:rsidRPr="00072017">
        <w:rPr>
          <w:rFonts w:ascii="UN-Abhaya" w:hAnsi="UN-Abhaya" w:cs="UN-Abhaya"/>
          <w:sz w:val="20"/>
          <w:szCs w:val="20"/>
          <w:cs/>
        </w:rPr>
        <w:t xml:space="preserve"> ගළවා දමා සුදු</w:t>
      </w:r>
      <w:r w:rsidRPr="00072017">
        <w:rPr>
          <w:rFonts w:ascii="UN-Abhaya" w:hAnsi="UN-Abhaya" w:cs="UN-Abhaya"/>
          <w:sz w:val="20"/>
          <w:szCs w:val="20"/>
          <w:cs/>
        </w:rPr>
        <w:t>වස්ත්‍ර</w:t>
      </w:r>
      <w:r w:rsidR="00110110" w:rsidRPr="00072017">
        <w:rPr>
          <w:rFonts w:ascii="UN-Abhaya" w:hAnsi="UN-Abhaya" w:cs="UN-Abhaya"/>
          <w:sz w:val="20"/>
          <w:szCs w:val="20"/>
          <w:cs/>
        </w:rPr>
        <w:t xml:space="preserve"> හ</w:t>
      </w:r>
      <w:r w:rsidRPr="00072017">
        <w:rPr>
          <w:rFonts w:ascii="UN-Abhaya" w:hAnsi="UN-Abhaya" w:cs="UN-Abhaya"/>
          <w:sz w:val="20"/>
          <w:szCs w:val="20"/>
          <w:cs/>
        </w:rPr>
        <w:t>න්</w:t>
      </w:r>
      <w:r w:rsidR="00110110" w:rsidRPr="00072017">
        <w:rPr>
          <w:rFonts w:ascii="UN-Abhaya" w:hAnsi="UN-Abhaya" w:cs="UN-Abhaya"/>
          <w:sz w:val="20"/>
          <w:szCs w:val="20"/>
          <w:cs/>
        </w:rPr>
        <w:t xml:space="preserve">දවා </w:t>
      </w:r>
      <w:r w:rsidRPr="00072017">
        <w:rPr>
          <w:rFonts w:ascii="UN-Abhaya" w:hAnsi="UN-Abhaya" w:cs="UN-Abhaya"/>
          <w:sz w:val="20"/>
          <w:szCs w:val="20"/>
          <w:cs/>
        </w:rPr>
        <w:t>හිසමත</w:t>
      </w:r>
      <w:r w:rsidR="00110110" w:rsidRPr="00072017">
        <w:rPr>
          <w:rFonts w:ascii="UN-Abhaya" w:hAnsi="UN-Abhaya" w:cs="UN-Abhaya"/>
          <w:sz w:val="20"/>
          <w:szCs w:val="20"/>
          <w:cs/>
        </w:rPr>
        <w:t xml:space="preserve"> ම</w:t>
      </w:r>
      <w:r w:rsidRPr="00072017">
        <w:rPr>
          <w:rFonts w:ascii="UN-Abhaya" w:hAnsi="UN-Abhaya" w:cs="UN-Abhaya"/>
          <w:sz w:val="20"/>
          <w:szCs w:val="20"/>
          <w:cs/>
        </w:rPr>
        <w:t>ල්</w:t>
      </w:r>
      <w:r w:rsidR="00110110" w:rsidRPr="00072017">
        <w:rPr>
          <w:rFonts w:ascii="UN-Abhaya" w:hAnsi="UN-Abhaya" w:cs="UN-Abhaya"/>
          <w:sz w:val="20"/>
          <w:szCs w:val="20"/>
          <w:cs/>
        </w:rPr>
        <w:t>සුඹුලුවක් තබා</w:t>
      </w:r>
      <w:r w:rsidR="00110110" w:rsidRPr="00072017">
        <w:rPr>
          <w:rFonts w:ascii="UN-Abhaya" w:hAnsi="UN-Abhaya" w:cs="UN-Abhaya"/>
          <w:sz w:val="20"/>
          <w:szCs w:val="20"/>
        </w:rPr>
        <w:t xml:space="preserve">, </w:t>
      </w:r>
      <w:r w:rsidR="003C2229" w:rsidRPr="00072017">
        <w:rPr>
          <w:rFonts w:ascii="UN-Abhaya" w:hAnsi="UN-Abhaya" w:cs="UN-Abhaya"/>
          <w:sz w:val="20"/>
          <w:szCs w:val="20"/>
          <w:cs/>
        </w:rPr>
        <w:t>යව</w:t>
      </w:r>
      <w:r w:rsidR="00110110" w:rsidRPr="00072017">
        <w:rPr>
          <w:rFonts w:ascii="UN-Abhaya" w:hAnsi="UN-Abhaya" w:cs="UN-Abhaya"/>
          <w:sz w:val="20"/>
          <w:szCs w:val="20"/>
          <w:cs/>
        </w:rPr>
        <w:t xml:space="preserve"> ගොස් බුදුන් වැඩමවාගෙන ඒව. අපි ආසන පණ</w:t>
      </w:r>
      <w:r w:rsidR="003C2229" w:rsidRPr="00072017">
        <w:rPr>
          <w:rFonts w:ascii="UN-Abhaya" w:hAnsi="UN-Abhaya" w:cs="UN-Abhaya"/>
          <w:sz w:val="20"/>
          <w:szCs w:val="20"/>
          <w:cs/>
        </w:rPr>
        <w:t>වම්හ</w:t>
      </w:r>
      <w:r w:rsidR="00110110" w:rsidRPr="00072017">
        <w:rPr>
          <w:rFonts w:ascii="UN-Abhaya" w:hAnsi="UN-Abhaya" w:cs="UN-Abhaya"/>
          <w:sz w:val="20"/>
          <w:szCs w:val="20"/>
          <w:cs/>
        </w:rPr>
        <w:t>යි පිටත්කර යැවූහ.</w:t>
      </w:r>
    </w:p>
    <w:p w:rsidR="003C2229" w:rsidRPr="00072017" w:rsidRDefault="003C2229" w:rsidP="00072017">
      <w:pPr>
        <w:pStyle w:val="PlainText"/>
        <w:spacing w:line="276" w:lineRule="auto"/>
        <w:jc w:val="both"/>
        <w:rPr>
          <w:rFonts w:ascii="UN-Abhaya" w:hAnsi="UN-Abhaya" w:cs="UN-Abhaya"/>
          <w:sz w:val="20"/>
          <w:szCs w:val="20"/>
        </w:rPr>
      </w:pPr>
    </w:p>
    <w:p w:rsidR="003C2229" w:rsidRPr="00072017" w:rsidRDefault="003C222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10110" w:rsidRPr="00072017">
        <w:rPr>
          <w:rFonts w:ascii="UN-Abhaya" w:hAnsi="UN-Abhaya" w:cs="UN-Abhaya"/>
          <w:sz w:val="20"/>
          <w:szCs w:val="20"/>
          <w:cs/>
        </w:rPr>
        <w:t>දිගුකලක් හික්ෂුව</w:t>
      </w:r>
      <w:r w:rsidRPr="00072017">
        <w:rPr>
          <w:rFonts w:ascii="UN-Abhaya" w:hAnsi="UN-Abhaya" w:cs="UN-Abhaya"/>
          <w:sz w:val="20"/>
          <w:szCs w:val="20"/>
          <w:cs/>
        </w:rPr>
        <w:t>ක්ව</w:t>
      </w:r>
      <w:r w:rsidR="00110110" w:rsidRPr="00072017">
        <w:rPr>
          <w:rFonts w:ascii="UN-Abhaya" w:hAnsi="UN-Abhaya" w:cs="UN-Abhaya"/>
          <w:sz w:val="20"/>
          <w:szCs w:val="20"/>
        </w:rPr>
        <w:t xml:space="preserve">, </w:t>
      </w:r>
      <w:r w:rsidR="00110110" w:rsidRPr="00072017">
        <w:rPr>
          <w:rFonts w:ascii="UN-Abhaya" w:hAnsi="UN-Abhaya" w:cs="UN-Abhaya"/>
          <w:sz w:val="20"/>
          <w:szCs w:val="20"/>
          <w:cs/>
        </w:rPr>
        <w:t xml:space="preserve">නොසිට වස් නොවසා උපැවිදිවූවෝ ඒ ගැන ලජ්ජාවීම </w:t>
      </w:r>
      <w:r w:rsidRPr="00072017">
        <w:rPr>
          <w:rFonts w:ascii="UN-Abhaya" w:hAnsi="UN-Abhaya" w:cs="UN-Abhaya"/>
          <w:sz w:val="20"/>
          <w:szCs w:val="20"/>
          <w:cs/>
        </w:rPr>
        <w:t>නොදනිත්</w:t>
      </w:r>
      <w:r w:rsidR="00110110" w:rsidRPr="00072017">
        <w:rPr>
          <w:rFonts w:ascii="UN-Abhaya" w:hAnsi="UN-Abhaya" w:cs="UN-Abhaya"/>
          <w:sz w:val="20"/>
          <w:szCs w:val="20"/>
          <w:cs/>
        </w:rPr>
        <w:t xml:space="preserve">. එහෙයින් ඔහු ඒ හැටියෙන්ම නිසැකව ගොස් වැඳ බුදුන් </w:t>
      </w:r>
      <w:r w:rsidRPr="00072017">
        <w:rPr>
          <w:rFonts w:ascii="UN-Abhaya" w:hAnsi="UN-Abhaya" w:cs="UN-Abhaya"/>
          <w:sz w:val="20"/>
          <w:szCs w:val="20"/>
          <w:cs/>
        </w:rPr>
        <w:t xml:space="preserve">ප්‍රමුඛ </w:t>
      </w:r>
      <w:r w:rsidR="00110110" w:rsidRPr="00072017">
        <w:rPr>
          <w:rFonts w:ascii="UN-Abhaya" w:hAnsi="UN-Abhaya" w:cs="UN-Abhaya"/>
          <w:sz w:val="20"/>
          <w:szCs w:val="20"/>
          <w:cs/>
        </w:rPr>
        <w:t>භික්ෂු සංඝයා වැඩමවාගෙන ආවේය. හික්ෂු සංඝයා දන් වැළඳු පසු</w:t>
      </w:r>
      <w:r w:rsidR="00110110" w:rsidRPr="00072017">
        <w:rPr>
          <w:rFonts w:ascii="UN-Abhaya" w:hAnsi="UN-Abhaya" w:cs="UN-Abhaya"/>
          <w:sz w:val="20"/>
          <w:szCs w:val="20"/>
        </w:rPr>
        <w:t xml:space="preserve">, </w:t>
      </w:r>
      <w:r w:rsidR="00110110" w:rsidRPr="00072017">
        <w:rPr>
          <w:rFonts w:ascii="UN-Abhaya" w:hAnsi="UN-Abhaya" w:cs="UN-Abhaya"/>
          <w:sz w:val="20"/>
          <w:szCs w:val="20"/>
          <w:cs/>
        </w:rPr>
        <w:t>මහාකාලගේ භාර්යාවෝ</w:t>
      </w:r>
      <w:r w:rsidR="00110110" w:rsidRPr="00072017">
        <w:rPr>
          <w:rFonts w:ascii="UN-Abhaya" w:hAnsi="UN-Abhaya" w:cs="UN-Abhaya"/>
          <w:sz w:val="20"/>
          <w:szCs w:val="20"/>
        </w:rPr>
        <w:t xml:space="preserve">, </w:t>
      </w:r>
      <w:r w:rsidR="00110110" w:rsidRPr="00072017">
        <w:rPr>
          <w:rFonts w:ascii="UN-Abhaya" w:hAnsi="UN-Abhaya" w:cs="UN-Abhaya"/>
          <w:sz w:val="20"/>
          <w:szCs w:val="20"/>
          <w:cs/>
        </w:rPr>
        <w:t>මොවුහු තම සැමියා තම වසඟයට ගත්හ. අපිත් අපගේ සැමියා සිවුරු හරවා ගන්නෙමු</w:t>
      </w:r>
      <w:r w:rsidRPr="00072017">
        <w:rPr>
          <w:rFonts w:ascii="UN-Abhaya" w:hAnsi="UN-Abhaya" w:cs="UN-Abhaya"/>
          <w:sz w:val="20"/>
          <w:szCs w:val="20"/>
        </w:rPr>
        <w:t>’</w:t>
      </w:r>
      <w:r w:rsidR="00110110" w:rsidRPr="00072017">
        <w:rPr>
          <w:rFonts w:ascii="UN-Abhaya" w:hAnsi="UN-Abhaya" w:cs="UN-Abhaya"/>
          <w:sz w:val="20"/>
          <w:szCs w:val="20"/>
          <w:cs/>
        </w:rPr>
        <w:t xml:space="preserve">යයි සිතා දෙවෙනි දිනයේ දානයට ආරාධනා කළාහුය. එදින අසුන් පැණවීම් ආදියට වෙනත් භික්ෂුවක් පැමිණියේය. ඒ </w:t>
      </w:r>
      <w:r w:rsidRPr="00072017">
        <w:rPr>
          <w:rFonts w:ascii="UN-Abhaya" w:hAnsi="UN-Abhaya" w:cs="UN-Abhaya"/>
          <w:sz w:val="20"/>
          <w:szCs w:val="20"/>
          <w:cs/>
        </w:rPr>
        <w:t>ස්ත්‍රීහු</w:t>
      </w:r>
      <w:r w:rsidR="00110110" w:rsidRPr="00072017">
        <w:rPr>
          <w:rFonts w:ascii="UN-Abhaya" w:hAnsi="UN-Abhaya" w:cs="UN-Abhaya"/>
          <w:sz w:val="20"/>
          <w:szCs w:val="20"/>
          <w:cs/>
        </w:rPr>
        <w:t xml:space="preserve"> එවේලෙහි ඉඩක්</w:t>
      </w:r>
      <w:r w:rsidRPr="00072017">
        <w:rPr>
          <w:rFonts w:ascii="UN-Abhaya" w:hAnsi="UN-Abhaya" w:cs="UN-Abhaya"/>
          <w:sz w:val="20"/>
          <w:szCs w:val="20"/>
          <w:cs/>
        </w:rPr>
        <w:t>නොලැබ බුදුන් ප්‍රමුඛ භික්ෂු සංඝයා වඩාහිඳුවා දන් පිළිගැන්වූහ. චූළකාලට භාර්යාවෝ දෙදෙනෙකි. මජ්ඣිමකාලට සිව්දෙනෙකි. මහාකාලට අටදෙනෙකි. භික්ෂූහු දන්වළඳනු කැමැත්තෙන් වැඩහිඳ වැළඳූහ. පිටත යනු කැමැත්තෝ ගියහ. බුදුහු වැඩහිඳ වැළඳූහ.</w:t>
      </w:r>
    </w:p>
    <w:p w:rsidR="003C2229" w:rsidRPr="00072017" w:rsidRDefault="003C2229" w:rsidP="00072017">
      <w:pPr>
        <w:pStyle w:val="PlainText"/>
        <w:spacing w:line="276" w:lineRule="auto"/>
        <w:jc w:val="both"/>
        <w:rPr>
          <w:rFonts w:ascii="UN-Abhaya" w:hAnsi="UN-Abhaya" w:cs="UN-Abhaya"/>
          <w:sz w:val="20"/>
          <w:szCs w:val="20"/>
        </w:rPr>
      </w:pPr>
    </w:p>
    <w:p w:rsidR="003C2229" w:rsidRPr="00072017" w:rsidRDefault="003C222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උන්වහන්සේ දන් වළඳා අවසන් වූ පසු ඒ ස්ත්‍රීහු ස්වාමීනි</w:t>
      </w:r>
      <w:r w:rsidRPr="00072017">
        <w:rPr>
          <w:rFonts w:ascii="UN-Abhaya" w:hAnsi="UN-Abhaya" w:cs="UN-Abhaya"/>
          <w:sz w:val="20"/>
          <w:szCs w:val="20"/>
        </w:rPr>
        <w:t xml:space="preserve">, </w:t>
      </w:r>
      <w:r w:rsidRPr="00072017">
        <w:rPr>
          <w:rFonts w:ascii="UN-Abhaya" w:hAnsi="UN-Abhaya" w:cs="UN-Abhaya"/>
          <w:sz w:val="20"/>
          <w:szCs w:val="20"/>
          <w:cs/>
        </w:rPr>
        <w:t>මහාකාල හිමියෝ අපට අනුමෝදනා කොට වඩිනු ඇති. ඔබවහන්සේ පළමුව වඩිනු මැනවයි කීහ. බුදුහු යහපතැයි වදාරා පළමුව වැඩියාහ. ගම්දොරට ගොස් භික්ෂූහු මෙසේ දොස් කීහ. බුදුහු මේ කුමක් කළාහුද</w:t>
      </w:r>
      <w:r w:rsidRPr="00072017">
        <w:rPr>
          <w:rFonts w:ascii="UN-Abhaya" w:hAnsi="UN-Abhaya" w:cs="UN-Abhaya"/>
          <w:sz w:val="20"/>
          <w:szCs w:val="20"/>
        </w:rPr>
        <w:t xml:space="preserve">? </w:t>
      </w:r>
      <w:r w:rsidRPr="00072017">
        <w:rPr>
          <w:rFonts w:ascii="UN-Abhaya" w:hAnsi="UN-Abhaya" w:cs="UN-Abhaya"/>
          <w:sz w:val="20"/>
          <w:szCs w:val="20"/>
          <w:cs/>
        </w:rPr>
        <w:t>මෙය දැන දැනම කළාහුද</w:t>
      </w:r>
      <w:r w:rsidRPr="00072017">
        <w:rPr>
          <w:rFonts w:ascii="UN-Abhaya" w:hAnsi="UN-Abhaya" w:cs="UN-Abhaya"/>
          <w:sz w:val="20"/>
          <w:szCs w:val="20"/>
        </w:rPr>
        <w:t xml:space="preserve">, </w:t>
      </w:r>
      <w:r w:rsidRPr="00072017">
        <w:rPr>
          <w:rFonts w:ascii="UN-Abhaya" w:hAnsi="UN-Abhaya" w:cs="UN-Abhaya"/>
          <w:sz w:val="20"/>
          <w:szCs w:val="20"/>
          <w:cs/>
        </w:rPr>
        <w:t>නැද්ද</w:t>
      </w:r>
      <w:r w:rsidRPr="00072017">
        <w:rPr>
          <w:rFonts w:ascii="UN-Abhaya" w:hAnsi="UN-Abhaya" w:cs="UN-Abhaya"/>
          <w:sz w:val="20"/>
          <w:szCs w:val="20"/>
        </w:rPr>
        <w:t xml:space="preserve">? </w:t>
      </w:r>
      <w:r w:rsidRPr="00072017">
        <w:rPr>
          <w:rFonts w:ascii="UN-Abhaya" w:hAnsi="UN-Abhaya" w:cs="UN-Abhaya"/>
          <w:sz w:val="20"/>
          <w:szCs w:val="20"/>
          <w:cs/>
        </w:rPr>
        <w:t xml:space="preserve">ඊයේ චූළකාල පළමුව ගිය හෙයින් පැවිද්දට අනතුරු කර ගත්තේය. අද වෙනත් කෙනෙක් පළමුව ගිය හෙයින් එබඳු අනතුරුක් නොවීය. දැන් බුදුහු මහාකාල හිමියන් එහි නවතා ආවාහුය. මහාකාල සිල්වත්ය. ආචාර සම්පන්නය. ඔහුගේ පැවිද්දට අනතුරක් වේද නොවේද ආදී වශයෙනි. </w:t>
      </w:r>
    </w:p>
    <w:p w:rsidR="003C2229" w:rsidRPr="00072017" w:rsidRDefault="003C2229" w:rsidP="00072017">
      <w:pPr>
        <w:pStyle w:val="PlainText"/>
        <w:spacing w:line="276" w:lineRule="auto"/>
        <w:jc w:val="both"/>
        <w:rPr>
          <w:rFonts w:ascii="UN-Abhaya" w:hAnsi="UN-Abhaya" w:cs="UN-Abhaya"/>
          <w:sz w:val="20"/>
          <w:szCs w:val="20"/>
        </w:rPr>
      </w:pPr>
    </w:p>
    <w:p w:rsidR="003C2229" w:rsidRPr="00072017" w:rsidRDefault="003C222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cs/>
        </w:rPr>
        <w:t>බුදුහු ඔවුන්ගේ කතාව අසා නැවතී</w:t>
      </w:r>
      <w:r w:rsidRPr="00072017">
        <w:rPr>
          <w:rFonts w:ascii="UN-Abhaya" w:hAnsi="UN-Abhaya" w:cs="UN-Abhaya"/>
          <w:sz w:val="20"/>
          <w:szCs w:val="20"/>
        </w:rPr>
        <w:t xml:space="preserve">, </w:t>
      </w:r>
      <w:r w:rsidRPr="00072017">
        <w:rPr>
          <w:rFonts w:ascii="UN-Abhaya" w:hAnsi="UN-Abhaya" w:cs="UN-Abhaya"/>
          <w:sz w:val="20"/>
          <w:szCs w:val="20"/>
          <w:cs/>
        </w:rPr>
        <w:t>මහණෙනි</w:t>
      </w:r>
      <w:r w:rsidRPr="00072017">
        <w:rPr>
          <w:rFonts w:ascii="UN-Abhaya" w:hAnsi="UN-Abhaya" w:cs="UN-Abhaya"/>
          <w:sz w:val="20"/>
          <w:szCs w:val="20"/>
        </w:rPr>
        <w:t xml:space="preserve">, </w:t>
      </w:r>
      <w:r w:rsidRPr="00072017">
        <w:rPr>
          <w:rFonts w:ascii="UN-Abhaya" w:hAnsi="UN-Abhaya" w:cs="UN-Abhaya"/>
          <w:sz w:val="20"/>
          <w:szCs w:val="20"/>
          <w:cs/>
        </w:rPr>
        <w:t>තෙපි කුමක් ගැන කථා කරන්නහුදැයි ඇසූහ. ඔවුහු ඒ පුවත දැන්වූහ. කිමෙක්ද මහණෙනි</w:t>
      </w:r>
      <w:r w:rsidRPr="00072017">
        <w:rPr>
          <w:rFonts w:ascii="UN-Abhaya" w:hAnsi="UN-Abhaya" w:cs="UN-Abhaya"/>
          <w:sz w:val="20"/>
          <w:szCs w:val="20"/>
        </w:rPr>
        <w:t xml:space="preserve">, </w:t>
      </w:r>
      <w:r w:rsidRPr="00072017">
        <w:rPr>
          <w:rFonts w:ascii="UN-Abhaya" w:hAnsi="UN-Abhaya" w:cs="UN-Abhaya"/>
          <w:sz w:val="20"/>
          <w:szCs w:val="20"/>
          <w:cs/>
        </w:rPr>
        <w:t>තෙපි මහාකාලත් චූළකාල වගේමයයි සිතන්නහුද</w:t>
      </w:r>
      <w:r w:rsidRPr="00072017">
        <w:rPr>
          <w:rFonts w:ascii="UN-Abhaya" w:hAnsi="UN-Abhaya" w:cs="UN-Abhaya"/>
          <w:sz w:val="20"/>
          <w:szCs w:val="20"/>
        </w:rPr>
        <w:t xml:space="preserve">? </w:t>
      </w:r>
      <w:r w:rsidRPr="00072017">
        <w:rPr>
          <w:rFonts w:ascii="UN-Abhaya" w:hAnsi="UN-Abhaya" w:cs="UN-Abhaya"/>
          <w:sz w:val="20"/>
          <w:szCs w:val="20"/>
          <w:cs/>
        </w:rPr>
        <w:t>එසේය. ස්වාමීනි</w:t>
      </w:r>
      <w:r w:rsidRPr="00072017">
        <w:rPr>
          <w:rFonts w:ascii="UN-Abhaya" w:hAnsi="UN-Abhaya" w:cs="UN-Abhaya"/>
          <w:sz w:val="20"/>
          <w:szCs w:val="20"/>
        </w:rPr>
        <w:t xml:space="preserve">, </w:t>
      </w:r>
      <w:r w:rsidRPr="00072017">
        <w:rPr>
          <w:rFonts w:ascii="UN-Abhaya" w:hAnsi="UN-Abhaya" w:cs="UN-Abhaya"/>
          <w:sz w:val="20"/>
          <w:szCs w:val="20"/>
          <w:cs/>
        </w:rPr>
        <w:t>චූළකාලට අඹුවෝ දෙදෙනෙකි. මහාකාලට අට දෙනෙකි. මේ අටදෙනාම වටකර ගත්තොත් ස්වාමීනි</w:t>
      </w:r>
      <w:r w:rsidRPr="00072017">
        <w:rPr>
          <w:rFonts w:ascii="UN-Abhaya" w:hAnsi="UN-Abhaya" w:cs="UN-Abhaya"/>
          <w:sz w:val="20"/>
          <w:szCs w:val="20"/>
        </w:rPr>
        <w:t xml:space="preserve">, </w:t>
      </w:r>
      <w:r w:rsidRPr="00072017">
        <w:rPr>
          <w:rFonts w:ascii="UN-Abhaya" w:hAnsi="UN-Abhaya" w:cs="UN-Abhaya"/>
          <w:sz w:val="20"/>
          <w:szCs w:val="20"/>
          <w:cs/>
        </w:rPr>
        <w:t>මහාකාල මොනවා කරන්ටදැයි කීවාහුය. බුදුරජාණන්වහන්සේ. මහණෙනි</w:t>
      </w:r>
      <w:r w:rsidRPr="00072017">
        <w:rPr>
          <w:rFonts w:ascii="UN-Abhaya" w:hAnsi="UN-Abhaya" w:cs="UN-Abhaya"/>
          <w:sz w:val="20"/>
          <w:szCs w:val="20"/>
        </w:rPr>
        <w:t xml:space="preserve">, </w:t>
      </w:r>
      <w:r w:rsidRPr="00072017">
        <w:rPr>
          <w:rFonts w:ascii="UN-Abhaya" w:hAnsi="UN-Abhaya" w:cs="UN-Abhaya"/>
          <w:sz w:val="20"/>
          <w:szCs w:val="20"/>
          <w:cs/>
        </w:rPr>
        <w:t>එසේ නොකියව්</w:t>
      </w:r>
      <w:r w:rsidRPr="00072017">
        <w:rPr>
          <w:rFonts w:ascii="UN-Abhaya" w:hAnsi="UN-Abhaya" w:cs="UN-Abhaya"/>
          <w:sz w:val="20"/>
          <w:szCs w:val="20"/>
        </w:rPr>
        <w:t xml:space="preserve">, </w:t>
      </w:r>
      <w:r w:rsidRPr="00072017">
        <w:rPr>
          <w:rFonts w:ascii="UN-Abhaya" w:hAnsi="UN-Abhaya" w:cs="UN-Abhaya"/>
          <w:sz w:val="20"/>
          <w:szCs w:val="20"/>
          <w:cs/>
        </w:rPr>
        <w:t xml:space="preserve">චූළකාල නිතර නැගිනැගී සිට සුභාරම්මණ බහුලව බලයි. හෙතෙම පර්වත ප්‍රාන්තයක ඇති දුබල රුකක් මෙනි. මා පුත් මහාකාල අසුභවිහාරී පුද්ගලයෙකි. (හමු වන අරමුණු අශුභලෙස බලන) ඝන ශෛල පර්වතයක් මෙන් අචලයයි වදාරා මේ ගාථාද වදාළසේක: </w:t>
      </w:r>
    </w:p>
    <w:p w:rsidR="003C2229" w:rsidRPr="00072017" w:rsidRDefault="003C2229" w:rsidP="00072017">
      <w:pPr>
        <w:pStyle w:val="PlainText"/>
        <w:spacing w:line="276" w:lineRule="auto"/>
        <w:jc w:val="both"/>
        <w:rPr>
          <w:rFonts w:ascii="UN-Abhaya" w:hAnsi="UN-Abhaya" w:cs="UN-Abhaya"/>
          <w:sz w:val="20"/>
          <w:szCs w:val="20"/>
        </w:rPr>
      </w:pPr>
    </w:p>
    <w:p w:rsidR="00637804" w:rsidRPr="00072017" w:rsidRDefault="003C222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අරමුණු සුබ ලෙසින් බලන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පස් ඉඳුරන් නොදැමුණු වූ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කෑමෙහි පමණ නොමදත්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කුසීත හළ විරියද ඇති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මිනිසා මර වසඟයට දුවයි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දුබල රුකක් </w:t>
      </w:r>
      <w:r w:rsidRPr="00072017">
        <w:rPr>
          <w:rFonts w:ascii="UN-Abhaya" w:hAnsi="UN-Abhaya" w:cs="UN-Abhaya"/>
          <w:sz w:val="20"/>
          <w:szCs w:val="20"/>
          <w:cs/>
        </w:rPr>
        <w:t>සුළඟ</w:t>
      </w:r>
      <w:r w:rsidR="003C2229" w:rsidRPr="00072017">
        <w:rPr>
          <w:rFonts w:ascii="UN-Abhaya" w:hAnsi="UN-Abhaya" w:cs="UN-Abhaya"/>
          <w:sz w:val="20"/>
          <w:szCs w:val="20"/>
          <w:cs/>
        </w:rPr>
        <w:t xml:space="preserve">වැදී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ඉදිරි බිම වැටෙනා සේ. </w:t>
      </w:r>
    </w:p>
    <w:p w:rsidR="00637804" w:rsidRPr="00072017" w:rsidRDefault="00637804" w:rsidP="00072017">
      <w:pPr>
        <w:pStyle w:val="PlainText"/>
        <w:spacing w:line="276" w:lineRule="auto"/>
        <w:jc w:val="both"/>
        <w:rPr>
          <w:rFonts w:ascii="UN-Abhaya" w:hAnsi="UN-Abhaya" w:cs="UN-Abhaya"/>
          <w:sz w:val="20"/>
          <w:szCs w:val="20"/>
        </w:rPr>
      </w:pP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අරමුණු අසුබ ලෙස බලනා</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ඉදුරන් දමනය කරනා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අහරෙහි පමණ දන්නා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සැදැහැති වීරිය ඇත්තා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මරුගේ වසඟයට නොයයි </w:t>
      </w:r>
    </w:p>
    <w:p w:rsidR="00637804"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සුළඟින් නොසැලෙන කුළක් සේ</w:t>
      </w:r>
      <w:r w:rsidRPr="00072017">
        <w:rPr>
          <w:rFonts w:ascii="UN-Abhaya" w:hAnsi="UN-Abhaya" w:cs="UN-Abhaya"/>
          <w:sz w:val="20"/>
          <w:szCs w:val="20"/>
          <w:cs/>
        </w:rPr>
        <w:t>.</w:t>
      </w:r>
    </w:p>
    <w:p w:rsidR="00637804" w:rsidRPr="00072017" w:rsidRDefault="00637804" w:rsidP="00072017">
      <w:pPr>
        <w:pStyle w:val="PlainText"/>
        <w:spacing w:line="276" w:lineRule="auto"/>
        <w:jc w:val="both"/>
        <w:rPr>
          <w:rFonts w:ascii="UN-Abhaya" w:hAnsi="UN-Abhaya" w:cs="UN-Abhaya"/>
          <w:sz w:val="20"/>
          <w:szCs w:val="20"/>
        </w:rPr>
      </w:pPr>
    </w:p>
    <w:p w:rsidR="002160B3" w:rsidRPr="00072017" w:rsidRDefault="0063780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ඒ ගාථාවල </w:t>
      </w:r>
      <w:r w:rsidRPr="00072017">
        <w:rPr>
          <w:rFonts w:ascii="UN-Abhaya" w:hAnsi="UN-Abhaya" w:cs="UN-Abhaya"/>
          <w:b/>
          <w:bCs/>
          <w:sz w:val="20"/>
          <w:szCs w:val="20"/>
          <w:cs/>
        </w:rPr>
        <w:t>සුභානුපස්සිං</w:t>
      </w:r>
      <w:r w:rsidR="003C2229" w:rsidRPr="00072017">
        <w:rPr>
          <w:rFonts w:ascii="UN-Abhaya" w:hAnsi="UN-Abhaya" w:cs="UN-Abhaya"/>
          <w:b/>
          <w:bCs/>
          <w:sz w:val="20"/>
          <w:szCs w:val="20"/>
          <w:cs/>
        </w:rPr>
        <w:t xml:space="preserve"> විහර</w:t>
      </w:r>
      <w:r w:rsidRPr="00072017">
        <w:rPr>
          <w:rFonts w:ascii="UN-Abhaya" w:hAnsi="UN-Abhaya" w:cs="UN-Abhaya"/>
          <w:b/>
          <w:bCs/>
          <w:sz w:val="20"/>
          <w:szCs w:val="20"/>
          <w:cs/>
        </w:rPr>
        <w:t>න්</w:t>
      </w:r>
      <w:r w:rsidR="003C2229" w:rsidRPr="00072017">
        <w:rPr>
          <w:rFonts w:ascii="UN-Abhaya" w:hAnsi="UN-Abhaya" w:cs="UN-Abhaya"/>
          <w:b/>
          <w:bCs/>
          <w:sz w:val="20"/>
          <w:szCs w:val="20"/>
          <w:cs/>
        </w:rPr>
        <w:t>තං</w:t>
      </w:r>
      <w:r w:rsidR="003C2229" w:rsidRPr="00072017">
        <w:rPr>
          <w:rFonts w:ascii="UN-Abhaya" w:hAnsi="UN-Abhaya" w:cs="UN-Abhaya"/>
          <w:sz w:val="20"/>
          <w:szCs w:val="20"/>
          <w:cs/>
        </w:rPr>
        <w:t xml:space="preserve"> යනු </w:t>
      </w:r>
      <w:r w:rsidRPr="00072017">
        <w:rPr>
          <w:rFonts w:ascii="UN-Abhaya" w:hAnsi="UN-Abhaya" w:cs="UN-Abhaya"/>
          <w:sz w:val="20"/>
          <w:szCs w:val="20"/>
          <w:cs/>
        </w:rPr>
        <w:t>සුභ</w:t>
      </w:r>
      <w:r w:rsidR="003C2229" w:rsidRPr="00072017">
        <w:rPr>
          <w:rFonts w:ascii="UN-Abhaya" w:hAnsi="UN-Abhaya" w:cs="UN-Abhaya"/>
          <w:sz w:val="20"/>
          <w:szCs w:val="20"/>
          <w:cs/>
        </w:rPr>
        <w:t xml:space="preserve">වාදීව ඉෂ්ටවූ අරමුණෙහි සිත විහිදුවා වාසය කරන්නහුය යන අර්ථයි. යම් පුද්ගලයෙක් අරමුණු නිමිති වශයෙන් ගනිමින් </w:t>
      </w:r>
      <w:r w:rsidRPr="00072017">
        <w:rPr>
          <w:rFonts w:ascii="UN-Abhaya" w:hAnsi="UN-Abhaya" w:cs="UN-Abhaya"/>
          <w:sz w:val="20"/>
          <w:szCs w:val="20"/>
          <w:cs/>
        </w:rPr>
        <w:t>අනුඛ්‍ය</w:t>
      </w:r>
      <w:r w:rsidR="003C2229" w:rsidRPr="00072017">
        <w:rPr>
          <w:rFonts w:ascii="UN-Abhaya" w:hAnsi="UN-Abhaya" w:cs="UN-Abhaya"/>
          <w:sz w:val="20"/>
          <w:szCs w:val="20"/>
          <w:cs/>
        </w:rPr>
        <w:t>ඤ්ජන (ලොකු කුඩා කොටස්) වශයෙන් ගනිමින් නිය ශෝභනය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ඇගිලි ශෝභනය</w:t>
      </w:r>
      <w:r w:rsidRPr="00072017">
        <w:rPr>
          <w:rFonts w:ascii="UN-Abhaya" w:hAnsi="UN-Abhaya" w:cs="UN-Abhaya"/>
          <w:sz w:val="20"/>
          <w:szCs w:val="20"/>
        </w:rPr>
        <w:t>,</w:t>
      </w:r>
      <w:r w:rsidRPr="00072017">
        <w:rPr>
          <w:rFonts w:ascii="UN-Abhaya" w:hAnsi="UN-Abhaya" w:cs="UN-Abhaya"/>
          <w:sz w:val="20"/>
          <w:szCs w:val="20"/>
          <w:cs/>
        </w:rPr>
        <w:t>අත්පා</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කෙණ්ඩා</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කළවා. කටීපෙදෙස</w:t>
      </w:r>
      <w:r w:rsidR="003C2229" w:rsidRPr="00072017">
        <w:rPr>
          <w:rFonts w:ascii="UN-Abhaya" w:hAnsi="UN-Abhaya" w:cs="UN-Abhaya"/>
          <w:sz w:val="20"/>
          <w:szCs w:val="20"/>
        </w:rPr>
        <w:t xml:space="preserve">, </w:t>
      </w:r>
      <w:r w:rsidR="003C2229" w:rsidRPr="00072017">
        <w:rPr>
          <w:rFonts w:ascii="UN-Abhaya" w:hAnsi="UN-Abhaya" w:cs="UN-Abhaya"/>
          <w:sz w:val="20"/>
          <w:szCs w:val="20"/>
          <w:cs/>
        </w:rPr>
        <w:t>උදරය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පයෝධර</w:t>
      </w:r>
      <w:r w:rsidR="003C2229" w:rsidRPr="00072017">
        <w:rPr>
          <w:rFonts w:ascii="UN-Abhaya" w:hAnsi="UN-Abhaya" w:cs="UN-Abhaya"/>
          <w:sz w:val="20"/>
          <w:szCs w:val="20"/>
        </w:rPr>
        <w:t xml:space="preserve">, </w:t>
      </w:r>
      <w:r w:rsidRPr="00072017">
        <w:rPr>
          <w:rFonts w:ascii="UN-Abhaya" w:hAnsi="UN-Abhaya" w:cs="UN-Abhaya"/>
          <w:sz w:val="20"/>
          <w:szCs w:val="20"/>
          <w:cs/>
        </w:rPr>
        <w:t>ශ්‍රිවය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තොල්</w:t>
      </w:r>
      <w:r w:rsidR="003C2229" w:rsidRPr="00072017">
        <w:rPr>
          <w:rFonts w:ascii="UN-Abhaya" w:hAnsi="UN-Abhaya" w:cs="UN-Abhaya"/>
          <w:sz w:val="20"/>
          <w:szCs w:val="20"/>
        </w:rPr>
        <w:t xml:space="preserve">, </w:t>
      </w:r>
      <w:r w:rsidR="003C2229" w:rsidRPr="00072017">
        <w:rPr>
          <w:rFonts w:ascii="UN-Abhaya" w:hAnsi="UN-Abhaya" w:cs="UN-Abhaya"/>
          <w:sz w:val="20"/>
          <w:szCs w:val="20"/>
          <w:cs/>
        </w:rPr>
        <w:t>දත්</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මුහුණ</w:t>
      </w:r>
      <w:r w:rsidR="003C2229" w:rsidRPr="00072017">
        <w:rPr>
          <w:rFonts w:ascii="UN-Abhaya" w:hAnsi="UN-Abhaya" w:cs="UN-Abhaya"/>
          <w:sz w:val="20"/>
          <w:szCs w:val="20"/>
        </w:rPr>
        <w:t xml:space="preserve">, </w:t>
      </w:r>
      <w:r w:rsidR="003C2229" w:rsidRPr="00072017">
        <w:rPr>
          <w:rFonts w:ascii="UN-Abhaya" w:hAnsi="UN-Abhaya" w:cs="UN-Abhaya"/>
          <w:sz w:val="20"/>
          <w:szCs w:val="20"/>
          <w:cs/>
        </w:rPr>
        <w:t>නාසය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ඇස්</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කන්</w:t>
      </w:r>
      <w:r w:rsidR="003C2229" w:rsidRPr="00072017">
        <w:rPr>
          <w:rFonts w:ascii="UN-Abhaya" w:hAnsi="UN-Abhaya" w:cs="UN-Abhaya"/>
          <w:sz w:val="20"/>
          <w:szCs w:val="20"/>
        </w:rPr>
        <w:t xml:space="preserve">, </w:t>
      </w:r>
      <w:r w:rsidR="003C2229" w:rsidRPr="00072017">
        <w:rPr>
          <w:rFonts w:ascii="UN-Abhaya" w:hAnsi="UN-Abhaya" w:cs="UN-Abhaya"/>
          <w:sz w:val="20"/>
          <w:szCs w:val="20"/>
          <w:cs/>
        </w:rPr>
        <w:t>බැම</w:t>
      </w:r>
      <w:r w:rsidR="003C2229" w:rsidRPr="00072017">
        <w:rPr>
          <w:rFonts w:ascii="UN-Abhaya" w:hAnsi="UN-Abhaya" w:cs="UN-Abhaya"/>
          <w:sz w:val="20"/>
          <w:szCs w:val="20"/>
        </w:rPr>
        <w:t xml:space="preserve">, </w:t>
      </w:r>
      <w:r w:rsidR="003C2229" w:rsidRPr="00072017">
        <w:rPr>
          <w:rFonts w:ascii="UN-Abhaya" w:hAnsi="UN-Abhaya" w:cs="UN-Abhaya"/>
          <w:sz w:val="20"/>
          <w:szCs w:val="20"/>
          <w:cs/>
        </w:rPr>
        <w:t>නළල</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කෙස් යන මේ </w:t>
      </w:r>
      <w:r w:rsidRPr="00072017">
        <w:rPr>
          <w:rFonts w:ascii="UN-Abhaya" w:hAnsi="UN-Abhaya" w:cs="UN-Abhaya"/>
          <w:sz w:val="20"/>
          <w:szCs w:val="20"/>
          <w:cs/>
        </w:rPr>
        <w:t>අනුඛ්‍යඤ්ජනශෝභනයයි</w:t>
      </w:r>
      <w:r w:rsidR="003C2229" w:rsidRPr="00072017">
        <w:rPr>
          <w:rFonts w:ascii="UN-Abhaya" w:hAnsi="UN-Abhaya" w:cs="UN-Abhaya"/>
          <w:sz w:val="20"/>
          <w:szCs w:val="20"/>
          <w:cs/>
        </w:rPr>
        <w:t xml:space="preserve"> ගනීද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කෙස් ලොම් නිය දත් සම ශෝභනයයි ගනීද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ව</w:t>
      </w:r>
      <w:r w:rsidRPr="00072017">
        <w:rPr>
          <w:rFonts w:ascii="UN-Abhaya" w:hAnsi="UN-Abhaya" w:cs="UN-Abhaya"/>
          <w:sz w:val="20"/>
          <w:szCs w:val="20"/>
          <w:cs/>
        </w:rPr>
        <w:t>ර්</w:t>
      </w:r>
      <w:r w:rsidR="003C2229" w:rsidRPr="00072017">
        <w:rPr>
          <w:rFonts w:ascii="UN-Abhaya" w:hAnsi="UN-Abhaya" w:cs="UN-Abhaya"/>
          <w:sz w:val="20"/>
          <w:szCs w:val="20"/>
          <w:cs/>
        </w:rPr>
        <w:t>ණය පැහැපත්ය</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සටහන ශුභයයිද ගැනීම </w:t>
      </w:r>
      <w:r w:rsidRPr="00072017">
        <w:rPr>
          <w:rFonts w:ascii="UN-Abhaya" w:hAnsi="UN-Abhaya" w:cs="UN-Abhaya"/>
          <w:sz w:val="20"/>
          <w:szCs w:val="20"/>
          <w:cs/>
        </w:rPr>
        <w:t>සුභා</w:t>
      </w:r>
      <w:r w:rsidR="003C2229" w:rsidRPr="00072017">
        <w:rPr>
          <w:rFonts w:ascii="UN-Abhaya" w:hAnsi="UN-Abhaya" w:cs="UN-Abhaya"/>
          <w:sz w:val="20"/>
          <w:szCs w:val="20"/>
          <w:cs/>
        </w:rPr>
        <w:t xml:space="preserve">නුපස්සී නමි. </w:t>
      </w:r>
      <w:r w:rsidRPr="00072017">
        <w:rPr>
          <w:rFonts w:ascii="UN-Abhaya" w:hAnsi="UN-Abhaya" w:cs="UN-Abhaya"/>
          <w:b/>
          <w:bCs/>
          <w:sz w:val="20"/>
          <w:szCs w:val="20"/>
        </w:rPr>
        <w:t>‘</w:t>
      </w:r>
      <w:r w:rsidRPr="00072017">
        <w:rPr>
          <w:rFonts w:ascii="UN-Abhaya" w:hAnsi="UN-Abhaya" w:cs="UN-Abhaya"/>
          <w:b/>
          <w:bCs/>
          <w:sz w:val="20"/>
          <w:szCs w:val="20"/>
          <w:cs/>
        </w:rPr>
        <w:t>ඉන්ද්‍රියෙසුඅසංවුතං</w:t>
      </w:r>
      <w:r w:rsidRPr="00072017">
        <w:rPr>
          <w:rFonts w:ascii="UN-Abhaya" w:hAnsi="UN-Abhaya" w:cs="UN-Abhaya"/>
          <w:b/>
          <w:bCs/>
          <w:sz w:val="20"/>
          <w:szCs w:val="20"/>
        </w:rPr>
        <w:t>’</w:t>
      </w:r>
      <w:r w:rsidR="003C2229" w:rsidRPr="00072017">
        <w:rPr>
          <w:rFonts w:ascii="UN-Abhaya" w:hAnsi="UN-Abhaya" w:cs="UN-Abhaya"/>
          <w:sz w:val="20"/>
          <w:szCs w:val="20"/>
          <w:cs/>
        </w:rPr>
        <w:t xml:space="preserve">යනු චක්ෂුරාදි </w:t>
      </w:r>
      <w:r w:rsidRPr="00072017">
        <w:rPr>
          <w:rFonts w:ascii="UN-Abhaya" w:hAnsi="UN-Abhaya" w:cs="UN-Abhaya"/>
          <w:sz w:val="20"/>
          <w:szCs w:val="20"/>
          <w:cs/>
        </w:rPr>
        <w:t>ඉන්ද්‍රියයන්කෙ</w:t>
      </w:r>
      <w:r w:rsidR="003C2229" w:rsidRPr="00072017">
        <w:rPr>
          <w:rFonts w:ascii="UN-Abhaya" w:hAnsi="UN-Abhaya" w:cs="UN-Abhaya"/>
          <w:sz w:val="20"/>
          <w:szCs w:val="20"/>
          <w:cs/>
        </w:rPr>
        <w:t xml:space="preserve">රෙහි සංවර නොවූවාහුයි. </w:t>
      </w:r>
      <w:r w:rsidRPr="00072017">
        <w:rPr>
          <w:rFonts w:ascii="UN-Abhaya" w:hAnsi="UN-Abhaya" w:cs="UN-Abhaya"/>
          <w:sz w:val="20"/>
          <w:szCs w:val="20"/>
          <w:cs/>
        </w:rPr>
        <w:t>චක්ෂුර්ද්වාරාදිය</w:t>
      </w:r>
      <w:r w:rsidR="003C2229" w:rsidRPr="00072017">
        <w:rPr>
          <w:rFonts w:ascii="UN-Abhaya" w:hAnsi="UN-Abhaya" w:cs="UN-Abhaya"/>
          <w:sz w:val="20"/>
          <w:szCs w:val="20"/>
          <w:cs/>
        </w:rPr>
        <w:t xml:space="preserve"> නොරකින්නාහු යි. සෙවීමෙහි </w:t>
      </w:r>
      <w:r w:rsidRPr="00072017">
        <w:rPr>
          <w:rFonts w:ascii="UN-Abhaya" w:hAnsi="UN-Abhaya" w:cs="UN-Abhaya"/>
          <w:sz w:val="20"/>
          <w:szCs w:val="20"/>
          <w:cs/>
        </w:rPr>
        <w:t>ප්‍රමාණය</w:t>
      </w:r>
      <w:r w:rsidRPr="00072017">
        <w:rPr>
          <w:rFonts w:ascii="UN-Abhaya" w:hAnsi="UN-Abhaya" w:cs="UN-Abhaya"/>
          <w:sz w:val="20"/>
          <w:szCs w:val="20"/>
        </w:rPr>
        <w:t xml:space="preserve">, </w:t>
      </w:r>
      <w:r w:rsidR="003C2229" w:rsidRPr="00072017">
        <w:rPr>
          <w:rFonts w:ascii="UN-Abhaya" w:hAnsi="UN-Abhaya" w:cs="UN-Abhaya"/>
          <w:sz w:val="20"/>
          <w:szCs w:val="20"/>
          <w:cs/>
        </w:rPr>
        <w:t xml:space="preserve">පිළිගැනීමෙහි </w:t>
      </w:r>
      <w:r w:rsidRPr="00072017">
        <w:rPr>
          <w:rFonts w:ascii="UN-Abhaya" w:hAnsi="UN-Abhaya" w:cs="UN-Abhaya"/>
          <w:sz w:val="20"/>
          <w:szCs w:val="20"/>
          <w:cs/>
        </w:rPr>
        <w:t xml:space="preserve">ප්‍රමාණය </w:t>
      </w:r>
      <w:r w:rsidR="003C2229" w:rsidRPr="00072017">
        <w:rPr>
          <w:rFonts w:ascii="UN-Abhaya" w:hAnsi="UN-Abhaya" w:cs="UN-Abhaya"/>
          <w:sz w:val="20"/>
          <w:szCs w:val="20"/>
          <w:cs/>
        </w:rPr>
        <w:t xml:space="preserve">වැළදීමෙහි </w:t>
      </w:r>
      <w:r w:rsidRPr="00072017">
        <w:rPr>
          <w:rFonts w:ascii="UN-Abhaya" w:hAnsi="UN-Abhaya" w:cs="UN-Abhaya"/>
          <w:sz w:val="20"/>
          <w:szCs w:val="20"/>
          <w:cs/>
        </w:rPr>
        <w:t xml:space="preserve">ප්‍රමාණය </w:t>
      </w:r>
      <w:r w:rsidR="003C2229" w:rsidRPr="00072017">
        <w:rPr>
          <w:rFonts w:ascii="UN-Abhaya" w:hAnsi="UN-Abhaya" w:cs="UN-Abhaya"/>
          <w:sz w:val="20"/>
          <w:szCs w:val="20"/>
          <w:cs/>
        </w:rPr>
        <w:t xml:space="preserve">යන මේ </w:t>
      </w:r>
      <w:r w:rsidRPr="00072017">
        <w:rPr>
          <w:rFonts w:ascii="UN-Abhaya" w:hAnsi="UN-Abhaya" w:cs="UN-Abhaya"/>
          <w:sz w:val="20"/>
          <w:szCs w:val="20"/>
          <w:cs/>
        </w:rPr>
        <w:lastRenderedPageBreak/>
        <w:t>ප්‍රමාණයන්</w:t>
      </w:r>
      <w:r w:rsidR="00A017B3">
        <w:rPr>
          <w:rFonts w:ascii="UN-Abhaya" w:hAnsi="UN-Abhaya" w:cs="UN-Abhaya" w:hint="cs"/>
          <w:sz w:val="20"/>
          <w:szCs w:val="20"/>
          <w:cs/>
        </w:rPr>
        <w:t xml:space="preserve"> </w:t>
      </w:r>
      <w:r w:rsidR="003C2229" w:rsidRPr="00072017">
        <w:rPr>
          <w:rFonts w:ascii="UN-Abhaya" w:hAnsi="UN-Abhaya" w:cs="UN-Abhaya"/>
          <w:sz w:val="20"/>
          <w:szCs w:val="20"/>
          <w:cs/>
        </w:rPr>
        <w:t xml:space="preserve">නොදන්නා හෙයින් </w:t>
      </w:r>
      <w:r w:rsidR="002160B3" w:rsidRPr="00072017">
        <w:rPr>
          <w:rFonts w:ascii="UN-Abhaya" w:hAnsi="UN-Abhaya" w:cs="UN-Abhaya"/>
          <w:b/>
          <w:bCs/>
          <w:sz w:val="20"/>
          <w:szCs w:val="20"/>
          <w:cs/>
        </w:rPr>
        <w:t>භො</w:t>
      </w:r>
      <w:r w:rsidR="003C2229" w:rsidRPr="00072017">
        <w:rPr>
          <w:rFonts w:ascii="UN-Abhaya" w:hAnsi="UN-Abhaya" w:cs="UN-Abhaya"/>
          <w:b/>
          <w:bCs/>
          <w:sz w:val="20"/>
          <w:szCs w:val="20"/>
          <w:cs/>
        </w:rPr>
        <w:t xml:space="preserve">ජනම්හි </w:t>
      </w:r>
      <w:r w:rsidRPr="00072017">
        <w:rPr>
          <w:rFonts w:ascii="UN-Abhaya" w:hAnsi="UN-Abhaya" w:cs="UN-Abhaya"/>
          <w:b/>
          <w:bCs/>
          <w:sz w:val="20"/>
          <w:szCs w:val="20"/>
          <w:cs/>
        </w:rPr>
        <w:t>අමත්තඤ්ඤු</w:t>
      </w:r>
      <w:r w:rsidR="002160B3" w:rsidRPr="00072017">
        <w:rPr>
          <w:rFonts w:ascii="UN-Abhaya" w:hAnsi="UN-Abhaya" w:cs="UN-Abhaya"/>
          <w:b/>
          <w:bCs/>
          <w:sz w:val="20"/>
          <w:szCs w:val="20"/>
          <w:cs/>
        </w:rPr>
        <w:t>ං</w:t>
      </w:r>
      <w:r w:rsidR="00A017B3">
        <w:rPr>
          <w:rFonts w:ascii="UN-Abhaya" w:hAnsi="UN-Abhaya" w:cs="UN-Abhaya" w:hint="cs"/>
          <w:b/>
          <w:bCs/>
          <w:sz w:val="20"/>
          <w:szCs w:val="20"/>
          <w:cs/>
        </w:rPr>
        <w:t xml:space="preserve"> </w:t>
      </w:r>
      <w:r w:rsidR="002160B3" w:rsidRPr="00072017">
        <w:rPr>
          <w:rFonts w:ascii="UN-Abhaya" w:hAnsi="UN-Abhaya" w:cs="UN-Abhaya"/>
          <w:sz w:val="20"/>
          <w:szCs w:val="20"/>
          <w:cs/>
        </w:rPr>
        <w:t>භෝ</w:t>
      </w:r>
      <w:r w:rsidR="003C2229" w:rsidRPr="00072017">
        <w:rPr>
          <w:rFonts w:ascii="UN-Abhaya" w:hAnsi="UN-Abhaya" w:cs="UN-Abhaya"/>
          <w:sz w:val="20"/>
          <w:szCs w:val="20"/>
          <w:cs/>
        </w:rPr>
        <w:t xml:space="preserve">ජනයෙහි </w:t>
      </w:r>
      <w:r w:rsidR="002160B3" w:rsidRPr="00072017">
        <w:rPr>
          <w:rFonts w:ascii="UN-Abhaya" w:hAnsi="UN-Abhaya" w:cs="UN-Abhaya"/>
          <w:sz w:val="20"/>
          <w:szCs w:val="20"/>
          <w:cs/>
        </w:rPr>
        <w:t>ප්‍රමාණ</w:t>
      </w:r>
      <w:r w:rsidR="003C2229" w:rsidRPr="00072017">
        <w:rPr>
          <w:rFonts w:ascii="UN-Abhaya" w:hAnsi="UN-Abhaya" w:cs="UN-Abhaya"/>
          <w:sz w:val="20"/>
          <w:szCs w:val="20"/>
          <w:cs/>
        </w:rPr>
        <w:t xml:space="preserve"> නොදැනීම යන අ</w:t>
      </w:r>
      <w:r w:rsidR="002160B3" w:rsidRPr="00072017">
        <w:rPr>
          <w:rFonts w:ascii="UN-Abhaya" w:hAnsi="UN-Abhaya" w:cs="UN-Abhaya"/>
          <w:sz w:val="20"/>
          <w:szCs w:val="20"/>
          <w:cs/>
        </w:rPr>
        <w:t>ර්ථ</w:t>
      </w:r>
      <w:r w:rsidR="003C2229" w:rsidRPr="00072017">
        <w:rPr>
          <w:rFonts w:ascii="UN-Abhaya" w:hAnsi="UN-Abhaya" w:cs="UN-Abhaya"/>
          <w:sz w:val="20"/>
          <w:szCs w:val="20"/>
          <w:cs/>
        </w:rPr>
        <w:t>යි.</w:t>
      </w:r>
    </w:p>
    <w:p w:rsidR="002160B3" w:rsidRPr="00072017" w:rsidRDefault="002160B3" w:rsidP="00072017">
      <w:pPr>
        <w:pStyle w:val="PlainText"/>
        <w:spacing w:line="276" w:lineRule="auto"/>
        <w:jc w:val="both"/>
        <w:rPr>
          <w:rFonts w:ascii="UN-Abhaya" w:hAnsi="UN-Abhaya" w:cs="UN-Abhaya"/>
          <w:sz w:val="20"/>
          <w:szCs w:val="20"/>
        </w:rPr>
      </w:pPr>
    </w:p>
    <w:p w:rsidR="002160B3" w:rsidRPr="00072017" w:rsidRDefault="00216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 xml:space="preserve">තවද </w:t>
      </w:r>
      <w:r w:rsidRPr="00072017">
        <w:rPr>
          <w:rFonts w:ascii="UN-Abhaya" w:hAnsi="UN-Abhaya" w:cs="UN-Abhaya"/>
          <w:sz w:val="20"/>
          <w:szCs w:val="20"/>
          <w:cs/>
        </w:rPr>
        <w:t>ප්‍රත්‍යවෙක්ෂණප්‍රමාණය</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වියදම් කිරීමේ </w:t>
      </w:r>
      <w:r w:rsidRPr="00072017">
        <w:rPr>
          <w:rFonts w:ascii="UN-Abhaya" w:hAnsi="UN-Abhaya" w:cs="UN-Abhaya"/>
          <w:sz w:val="20"/>
          <w:szCs w:val="20"/>
          <w:cs/>
        </w:rPr>
        <w:t>ප්‍රමාණය</w:t>
      </w:r>
      <w:r w:rsidR="003C2229" w:rsidRPr="00072017">
        <w:rPr>
          <w:rFonts w:ascii="UN-Abhaya" w:hAnsi="UN-Abhaya" w:cs="UN-Abhaya"/>
          <w:sz w:val="20"/>
          <w:szCs w:val="20"/>
          <w:cs/>
        </w:rPr>
        <w:t xml:space="preserve"> යන මේ </w:t>
      </w:r>
      <w:r w:rsidRPr="00072017">
        <w:rPr>
          <w:rFonts w:ascii="UN-Abhaya" w:hAnsi="UN-Abhaya" w:cs="UN-Abhaya"/>
          <w:sz w:val="20"/>
          <w:szCs w:val="20"/>
          <w:cs/>
        </w:rPr>
        <w:t>මාත්‍රාවන්</w:t>
      </w:r>
      <w:r w:rsidR="003C2229" w:rsidRPr="00072017">
        <w:rPr>
          <w:rFonts w:ascii="UN-Abhaya" w:hAnsi="UN-Abhaya" w:cs="UN-Abhaya"/>
          <w:sz w:val="20"/>
          <w:szCs w:val="20"/>
          <w:cs/>
        </w:rPr>
        <w:t xml:space="preserve"> නොදැනීමද</w:t>
      </w:r>
      <w:r w:rsidR="003C2229" w:rsidRPr="00072017">
        <w:rPr>
          <w:rFonts w:ascii="UN-Abhaya" w:hAnsi="UN-Abhaya" w:cs="UN-Abhaya"/>
          <w:sz w:val="20"/>
          <w:szCs w:val="20"/>
        </w:rPr>
        <w:t xml:space="preserve">, </w:t>
      </w:r>
      <w:r w:rsidRPr="00072017">
        <w:rPr>
          <w:rFonts w:ascii="UN-Abhaya" w:hAnsi="UN-Abhaya" w:cs="UN-Abhaya"/>
          <w:b/>
          <w:bCs/>
          <w:sz w:val="20"/>
          <w:szCs w:val="20"/>
          <w:cs/>
        </w:rPr>
        <w:t>අමත්තඤ්ඤු</w:t>
      </w:r>
      <w:r w:rsidR="003C2229" w:rsidRPr="00072017">
        <w:rPr>
          <w:rFonts w:ascii="UN-Abhaya" w:hAnsi="UN-Abhaya" w:cs="UN-Abhaya"/>
          <w:sz w:val="20"/>
          <w:szCs w:val="20"/>
          <w:cs/>
        </w:rPr>
        <w:t xml:space="preserve"> නම් වේ. මේ </w:t>
      </w:r>
      <w:r w:rsidRPr="00072017">
        <w:rPr>
          <w:rFonts w:ascii="UN-Abhaya" w:hAnsi="UN-Abhaya" w:cs="UN-Abhaya"/>
          <w:sz w:val="20"/>
          <w:szCs w:val="20"/>
          <w:cs/>
        </w:rPr>
        <w:t>භෝ</w:t>
      </w:r>
      <w:r w:rsidR="003C2229" w:rsidRPr="00072017">
        <w:rPr>
          <w:rFonts w:ascii="UN-Abhaya" w:hAnsi="UN-Abhaya" w:cs="UN-Abhaya"/>
          <w:sz w:val="20"/>
          <w:szCs w:val="20"/>
          <w:cs/>
        </w:rPr>
        <w:t>ජනය ධාර්මිකය</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මෙය අධාර්මිකයයි නොදන්නාහුය. කාම</w:t>
      </w:r>
      <w:r w:rsidRPr="00072017">
        <w:rPr>
          <w:rFonts w:ascii="UN-Abhaya" w:hAnsi="UN-Abhaya" w:cs="UN-Abhaya"/>
          <w:sz w:val="20"/>
          <w:szCs w:val="20"/>
        </w:rPr>
        <w:t>-</w:t>
      </w:r>
      <w:r w:rsidRPr="00072017">
        <w:rPr>
          <w:rFonts w:ascii="UN-Abhaya" w:hAnsi="UN-Abhaya" w:cs="UN-Abhaya"/>
          <w:sz w:val="20"/>
          <w:szCs w:val="20"/>
          <w:cs/>
        </w:rPr>
        <w:t>ව්‍යාපාද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විහිංසා</w:t>
      </w:r>
      <w:r w:rsidR="003C2229" w:rsidRPr="00072017">
        <w:rPr>
          <w:rFonts w:ascii="UN-Abhaya" w:hAnsi="UN-Abhaya" w:cs="UN-Abhaya"/>
          <w:sz w:val="20"/>
          <w:szCs w:val="20"/>
        </w:rPr>
        <w:t xml:space="preserve">, </w:t>
      </w:r>
      <w:r w:rsidRPr="00072017">
        <w:rPr>
          <w:rFonts w:ascii="UN-Abhaya" w:hAnsi="UN-Abhaya" w:cs="UN-Abhaya"/>
          <w:sz w:val="20"/>
          <w:szCs w:val="20"/>
          <w:cs/>
        </w:rPr>
        <w:t>විතර්</w:t>
      </w:r>
      <w:r w:rsidR="003C2229" w:rsidRPr="00072017">
        <w:rPr>
          <w:rFonts w:ascii="UN-Abhaya" w:hAnsi="UN-Abhaya" w:cs="UN-Abhaya"/>
          <w:sz w:val="20"/>
          <w:szCs w:val="20"/>
          <w:cs/>
        </w:rPr>
        <w:t xml:space="preserve">ක යන මොවුන්ට වශීභාවය හේතුකොටගෙන යන අර්ථයි. </w:t>
      </w:r>
      <w:r w:rsidR="003C2229" w:rsidRPr="00072017">
        <w:rPr>
          <w:rFonts w:ascii="UN-Abhaya" w:hAnsi="UN-Abhaya" w:cs="UN-Abhaya"/>
          <w:b/>
          <w:bCs/>
          <w:sz w:val="20"/>
          <w:szCs w:val="20"/>
          <w:cs/>
        </w:rPr>
        <w:t>කුසීතං හීනවිරියං</w:t>
      </w:r>
      <w:r w:rsidR="003C2229" w:rsidRPr="00072017">
        <w:rPr>
          <w:rFonts w:ascii="UN-Abhaya" w:hAnsi="UN-Abhaya" w:cs="UN-Abhaya"/>
          <w:sz w:val="20"/>
          <w:szCs w:val="20"/>
          <w:cs/>
        </w:rPr>
        <w:t xml:space="preserve"> යනු කුසීතවූ වීර්යය</w:t>
      </w:r>
      <w:r w:rsidRPr="00072017">
        <w:rPr>
          <w:rFonts w:ascii="UN-Abhaya" w:hAnsi="UN-Abhaya" w:cs="UN-Abhaya"/>
          <w:sz w:val="20"/>
          <w:szCs w:val="20"/>
          <w:cs/>
        </w:rPr>
        <w:t>නැ</w:t>
      </w:r>
      <w:r w:rsidR="003C2229" w:rsidRPr="00072017">
        <w:rPr>
          <w:rFonts w:ascii="UN-Abhaya" w:hAnsi="UN-Abhaya" w:cs="UN-Abhaya"/>
          <w:sz w:val="20"/>
          <w:szCs w:val="20"/>
          <w:cs/>
        </w:rPr>
        <w:t xml:space="preserve">ත්තාවූ යන අර්ථයි. සතර </w:t>
      </w:r>
      <w:r w:rsidRPr="00072017">
        <w:rPr>
          <w:rFonts w:ascii="UN-Abhaya" w:hAnsi="UN-Abhaya" w:cs="UN-Abhaya"/>
          <w:sz w:val="20"/>
          <w:szCs w:val="20"/>
          <w:cs/>
        </w:rPr>
        <w:t>ඉරියව්</w:t>
      </w:r>
      <w:r w:rsidR="003C2229" w:rsidRPr="00072017">
        <w:rPr>
          <w:rFonts w:ascii="UN-Abhaya" w:hAnsi="UN-Abhaya" w:cs="UN-Abhaya"/>
          <w:sz w:val="20"/>
          <w:szCs w:val="20"/>
          <w:cs/>
        </w:rPr>
        <w:t>වේහි වී</w:t>
      </w:r>
      <w:r w:rsidRPr="00072017">
        <w:rPr>
          <w:rFonts w:ascii="UN-Abhaya" w:hAnsi="UN-Abhaya" w:cs="UN-Abhaya"/>
          <w:sz w:val="20"/>
          <w:szCs w:val="20"/>
          <w:cs/>
        </w:rPr>
        <w:t>ර්</w:t>
      </w:r>
      <w:r w:rsidR="003C2229" w:rsidRPr="00072017">
        <w:rPr>
          <w:rFonts w:ascii="UN-Abhaya" w:hAnsi="UN-Abhaya" w:cs="UN-Abhaya"/>
          <w:sz w:val="20"/>
          <w:szCs w:val="20"/>
          <w:cs/>
        </w:rPr>
        <w:t xml:space="preserve">ය කිරීමක් නැති යන අර්ථයි. </w:t>
      </w:r>
      <w:r w:rsidR="003C2229" w:rsidRPr="00072017">
        <w:rPr>
          <w:rFonts w:ascii="UN-Abhaya" w:hAnsi="UN-Abhaya" w:cs="UN-Abhaya"/>
          <w:b/>
          <w:bCs/>
          <w:sz w:val="20"/>
          <w:szCs w:val="20"/>
          <w:cs/>
        </w:rPr>
        <w:t>පසහති</w:t>
      </w:r>
      <w:r w:rsidR="003C2229" w:rsidRPr="00072017">
        <w:rPr>
          <w:rFonts w:ascii="UN-Abhaya" w:hAnsi="UN-Abhaya" w:cs="UN-Abhaya"/>
          <w:sz w:val="20"/>
          <w:szCs w:val="20"/>
          <w:cs/>
        </w:rPr>
        <w:t xml:space="preserve"> යනු මැඩ පවත්වයි</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යටකර ගනියි යන අර්ථයි. </w:t>
      </w:r>
      <w:r w:rsidR="003C2229" w:rsidRPr="00072017">
        <w:rPr>
          <w:rFonts w:ascii="UN-Abhaya" w:hAnsi="UN-Abhaya" w:cs="UN-Abhaya"/>
          <w:b/>
          <w:bCs/>
          <w:sz w:val="20"/>
          <w:szCs w:val="20"/>
          <w:cs/>
        </w:rPr>
        <w:t xml:space="preserve">වාතො </w:t>
      </w:r>
      <w:r w:rsidRPr="00072017">
        <w:rPr>
          <w:rFonts w:ascii="UN-Abhaya" w:hAnsi="UN-Abhaya" w:cs="UN-Abhaya"/>
          <w:b/>
          <w:bCs/>
          <w:sz w:val="20"/>
          <w:szCs w:val="20"/>
          <w:cs/>
        </w:rPr>
        <w:t>රුක්ඛංච</w:t>
      </w:r>
      <w:r w:rsidR="003C2229" w:rsidRPr="00072017">
        <w:rPr>
          <w:rFonts w:ascii="UN-Abhaya" w:hAnsi="UN-Abhaya" w:cs="UN-Abhaya"/>
          <w:b/>
          <w:bCs/>
          <w:sz w:val="20"/>
          <w:szCs w:val="20"/>
          <w:cs/>
        </w:rPr>
        <w:t xml:space="preserve"> දු</w:t>
      </w:r>
      <w:r w:rsidRPr="00072017">
        <w:rPr>
          <w:rFonts w:ascii="UN-Abhaya" w:hAnsi="UN-Abhaya" w:cs="UN-Abhaya"/>
          <w:b/>
          <w:bCs/>
          <w:sz w:val="20"/>
          <w:szCs w:val="20"/>
          <w:cs/>
        </w:rPr>
        <w:t>බ්</w:t>
      </w:r>
      <w:r w:rsidR="003C2229" w:rsidRPr="00072017">
        <w:rPr>
          <w:rFonts w:ascii="UN-Abhaya" w:hAnsi="UN-Abhaya" w:cs="UN-Abhaya"/>
          <w:b/>
          <w:bCs/>
          <w:sz w:val="20"/>
          <w:szCs w:val="20"/>
          <w:cs/>
        </w:rPr>
        <w:t>බලං</w:t>
      </w:r>
      <w:r w:rsidR="003C2229" w:rsidRPr="00072017">
        <w:rPr>
          <w:rFonts w:ascii="UN-Abhaya" w:hAnsi="UN-Abhaya" w:cs="UN-Abhaya"/>
          <w:sz w:val="20"/>
          <w:szCs w:val="20"/>
          <w:cs/>
        </w:rPr>
        <w:t xml:space="preserve"> යනු දිය </w:t>
      </w:r>
      <w:r w:rsidRPr="00072017">
        <w:rPr>
          <w:rFonts w:ascii="UN-Abhaya" w:hAnsi="UN-Abhaya" w:cs="UN-Abhaya"/>
          <w:sz w:val="20"/>
          <w:szCs w:val="20"/>
          <w:cs/>
        </w:rPr>
        <w:t>සිඳී</w:t>
      </w:r>
      <w:r w:rsidR="003C2229" w:rsidRPr="00072017">
        <w:rPr>
          <w:rFonts w:ascii="UN-Abhaya" w:hAnsi="UN-Abhaya" w:cs="UN-Abhaya"/>
          <w:sz w:val="20"/>
          <w:szCs w:val="20"/>
          <w:cs/>
        </w:rPr>
        <w:t xml:space="preserve"> ගිය ගංඉවුරකහටගත් දුබල ගසක් බලවත් වාතය</w:t>
      </w:r>
      <w:r w:rsidRPr="00072017">
        <w:rPr>
          <w:rFonts w:ascii="UN-Abhaya" w:hAnsi="UN-Abhaya" w:cs="UN-Abhaya"/>
          <w:sz w:val="20"/>
          <w:szCs w:val="20"/>
          <w:cs/>
        </w:rPr>
        <w:t>කමඟි</w:t>
      </w:r>
      <w:r w:rsidR="003C2229" w:rsidRPr="00072017">
        <w:rPr>
          <w:rFonts w:ascii="UN-Abhaya" w:hAnsi="UN-Abhaya" w:cs="UN-Abhaya"/>
          <w:sz w:val="20"/>
          <w:szCs w:val="20"/>
          <w:cs/>
        </w:rPr>
        <w:t>න් ඉදිරි හැලෙන්නාක් මෙනි යන අර්ථයි.</w:t>
      </w:r>
    </w:p>
    <w:p w:rsidR="002160B3" w:rsidRPr="00072017" w:rsidRDefault="002160B3" w:rsidP="00072017">
      <w:pPr>
        <w:pStyle w:val="PlainText"/>
        <w:spacing w:line="276" w:lineRule="auto"/>
        <w:jc w:val="both"/>
        <w:rPr>
          <w:rFonts w:ascii="UN-Abhaya" w:hAnsi="UN-Abhaya" w:cs="UN-Abhaya"/>
          <w:sz w:val="20"/>
          <w:szCs w:val="20"/>
        </w:rPr>
      </w:pPr>
    </w:p>
    <w:p w:rsidR="00741CA8" w:rsidRPr="00072017" w:rsidRDefault="00216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ඒ එසේමය. ඒ මාරුතය එම වෘක්ෂයාගේ මල් කොළ අතු ආදිය යම්සේ විසුරුවා හරීද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වනසා දමයිද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කුඩා අතු බිඳදමාද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මහ අතුත් බිඳදමයිද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මුල් සහිත වූ ඒ රුක උදුරා හෙළා</w:t>
      </w:r>
      <w:r w:rsidR="003C2229" w:rsidRPr="00072017">
        <w:rPr>
          <w:rFonts w:ascii="UN-Abhaya" w:hAnsi="UN-Abhaya" w:cs="UN-Abhaya"/>
          <w:sz w:val="20"/>
          <w:szCs w:val="20"/>
        </w:rPr>
        <w:t xml:space="preserve">, </w:t>
      </w:r>
      <w:r w:rsidR="003C2229" w:rsidRPr="00072017">
        <w:rPr>
          <w:rFonts w:ascii="UN-Abhaya" w:hAnsi="UN-Abhaya" w:cs="UN-Abhaya"/>
          <w:sz w:val="20"/>
          <w:szCs w:val="20"/>
          <w:cs/>
        </w:rPr>
        <w:t>මුල් උඩටත් අතු යටටත් සිටින සේ උඩුයටිකුරු කරයිද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එසේම මෙබඳු පුද්ගලයා ඇතුළත උපන්නාවු කෙලෙස්මරතෙමේ ඔහු අතිශයින්ම </w:t>
      </w:r>
      <w:r w:rsidR="00741CA8" w:rsidRPr="00072017">
        <w:rPr>
          <w:rFonts w:ascii="UN-Abhaya" w:hAnsi="UN-Abhaya" w:cs="UN-Abhaya"/>
          <w:sz w:val="20"/>
          <w:szCs w:val="20"/>
          <w:cs/>
        </w:rPr>
        <w:t>මැ</w:t>
      </w:r>
      <w:r w:rsidR="003C2229" w:rsidRPr="00072017">
        <w:rPr>
          <w:rFonts w:ascii="UN-Abhaya" w:hAnsi="UN-Abhaya" w:cs="UN-Abhaya"/>
          <w:sz w:val="20"/>
          <w:szCs w:val="20"/>
          <w:cs/>
        </w:rPr>
        <w:t xml:space="preserve">ඩගනී. සැඩ සුළඟ දුබල වෘක්ෂයාගේ මල් කොළ ආදිය හෙළන්නාක් මෙන් </w:t>
      </w:r>
      <w:r w:rsidR="00741CA8" w:rsidRPr="00072017">
        <w:rPr>
          <w:rFonts w:ascii="UN-Abhaya" w:hAnsi="UN-Abhaya" w:cs="UN-Abhaya"/>
          <w:sz w:val="20"/>
          <w:szCs w:val="20"/>
          <w:cs/>
        </w:rPr>
        <w:t>ක්ෂුද්‍රානුක්ෂුද්‍රක</w:t>
      </w:r>
      <w:r w:rsidR="003C2229" w:rsidRPr="00072017">
        <w:rPr>
          <w:rFonts w:ascii="UN-Abhaya" w:hAnsi="UN-Abhaya" w:cs="UN-Abhaya"/>
          <w:sz w:val="20"/>
          <w:szCs w:val="20"/>
          <w:cs/>
        </w:rPr>
        <w:t xml:space="preserve"> (කුඩා කුඩා) ආපත්තීන්ට (වැරදිවලට) පැමිණවීමද කරයි. කුඩා අතු බිඳීම මෙන් ‘</w:t>
      </w:r>
      <w:r w:rsidR="00741CA8" w:rsidRPr="00072017">
        <w:rPr>
          <w:rFonts w:ascii="UN-Abhaya" w:hAnsi="UN-Abhaya" w:cs="UN-Abhaya"/>
          <w:sz w:val="20"/>
          <w:szCs w:val="20"/>
          <w:cs/>
        </w:rPr>
        <w:t>නිසගි</w:t>
      </w:r>
      <w:r w:rsidR="00741CA8" w:rsidRPr="00072017">
        <w:rPr>
          <w:rFonts w:ascii="UN-Abhaya" w:hAnsi="UN-Abhaya" w:cs="UN-Abhaya"/>
          <w:sz w:val="20"/>
          <w:szCs w:val="20"/>
        </w:rPr>
        <w:t>’</w:t>
      </w:r>
      <w:r w:rsidR="003C2229" w:rsidRPr="00072017">
        <w:rPr>
          <w:rFonts w:ascii="UN-Abhaya" w:hAnsi="UN-Abhaya" w:cs="UN-Abhaya"/>
          <w:sz w:val="20"/>
          <w:szCs w:val="20"/>
          <w:cs/>
        </w:rPr>
        <w:t xml:space="preserve">ආදී ඇවැත්වලට පැමිණවීමද කරයි. මහඅතු බිඳීම මෙන් තෙළෙස් </w:t>
      </w:r>
      <w:r w:rsidR="00741CA8" w:rsidRPr="00072017">
        <w:rPr>
          <w:rFonts w:ascii="UN-Abhaya" w:hAnsi="UN-Abhaya" w:cs="UN-Abhaya"/>
          <w:sz w:val="20"/>
          <w:szCs w:val="20"/>
          <w:cs/>
        </w:rPr>
        <w:t>සංඝාදිසේසාප</w:t>
      </w:r>
      <w:r w:rsidR="003C2229" w:rsidRPr="00072017">
        <w:rPr>
          <w:rFonts w:ascii="UN-Abhaya" w:hAnsi="UN-Abhaya" w:cs="UN-Abhaya"/>
          <w:sz w:val="20"/>
          <w:szCs w:val="20"/>
          <w:cs/>
        </w:rPr>
        <w:t>ත්තීන්ටද පමුණුවයි. ගස උදුරා මුල් උඩට අතු යටටපෙරළාලන්නාක් මෙන් පාරාජික ඇවතට පත්වීමද සිදු කරයි. ස්වාක්ඛාත ශාසනයෙන් බැහැරකොට කිහිප දිනකින්ම ගිහි බවට පමුණුවයි. මෙසේමේ ආකාර පුද්ගලයා කෙලෙස් මරතෙමේ තමාගේ යටතට ගන්නේය යනු අර්ථයි.</w:t>
      </w:r>
    </w:p>
    <w:p w:rsidR="00741CA8" w:rsidRPr="00072017" w:rsidRDefault="00741CA8" w:rsidP="00072017">
      <w:pPr>
        <w:pStyle w:val="PlainText"/>
        <w:spacing w:line="276" w:lineRule="auto"/>
        <w:jc w:val="both"/>
        <w:rPr>
          <w:rFonts w:ascii="UN-Abhaya" w:hAnsi="UN-Abhaya" w:cs="UN-Abhaya"/>
          <w:sz w:val="20"/>
          <w:szCs w:val="20"/>
        </w:rPr>
      </w:pPr>
    </w:p>
    <w:p w:rsidR="008B354B" w:rsidRPr="00072017" w:rsidRDefault="00741CA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cs/>
        </w:rPr>
        <w:t>අසුභානුපස්සිං</w:t>
      </w:r>
      <w:r w:rsidR="003C2229" w:rsidRPr="00072017">
        <w:rPr>
          <w:rFonts w:ascii="UN-Abhaya" w:hAnsi="UN-Abhaya" w:cs="UN-Abhaya"/>
          <w:sz w:val="20"/>
          <w:szCs w:val="20"/>
          <w:cs/>
        </w:rPr>
        <w:t xml:space="preserve"> යනු </w:t>
      </w:r>
      <w:r w:rsidRPr="00072017">
        <w:rPr>
          <w:rFonts w:ascii="UN-Abhaya" w:hAnsi="UN-Abhaya" w:cs="UN-Abhaya"/>
          <w:sz w:val="20"/>
          <w:szCs w:val="20"/>
          <w:cs/>
        </w:rPr>
        <w:t>දසඅසුභ</w:t>
      </w:r>
      <w:r w:rsidR="003C2229" w:rsidRPr="00072017">
        <w:rPr>
          <w:rFonts w:ascii="UN-Abhaya" w:hAnsi="UN-Abhaya" w:cs="UN-Abhaya"/>
          <w:sz w:val="20"/>
          <w:szCs w:val="20"/>
          <w:cs/>
        </w:rPr>
        <w:t xml:space="preserve"> අතුරෙන් එක්තරා අ</w:t>
      </w:r>
      <w:r w:rsidRPr="00072017">
        <w:rPr>
          <w:rFonts w:ascii="UN-Abhaya" w:hAnsi="UN-Abhaya" w:cs="UN-Abhaya"/>
          <w:sz w:val="20"/>
          <w:szCs w:val="20"/>
          <w:cs/>
        </w:rPr>
        <w:t>සුභ</w:t>
      </w:r>
      <w:r w:rsidR="003C2229" w:rsidRPr="00072017">
        <w:rPr>
          <w:rFonts w:ascii="UN-Abhaya" w:hAnsi="UN-Abhaya" w:cs="UN-Abhaya"/>
          <w:sz w:val="20"/>
          <w:szCs w:val="20"/>
          <w:cs/>
        </w:rPr>
        <w:t>යක් අනුවබලන්නාවූ</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පිළිකුළෙන් මෙනෙහි කිරීමෙහි යෙදෙන්නා වූ කෙස් ලොම් නිය දත් සිවි වණසටහන් </w:t>
      </w:r>
      <w:r w:rsidRPr="00072017">
        <w:rPr>
          <w:rFonts w:ascii="UN-Abhaya" w:hAnsi="UN-Abhaya" w:cs="UN-Abhaya"/>
          <w:sz w:val="20"/>
          <w:szCs w:val="20"/>
          <w:cs/>
        </w:rPr>
        <w:t>අසුභ</w:t>
      </w:r>
      <w:r w:rsidR="003C2229" w:rsidRPr="00072017">
        <w:rPr>
          <w:rFonts w:ascii="UN-Abhaya" w:hAnsi="UN-Abhaya" w:cs="UN-Abhaya"/>
          <w:sz w:val="20"/>
          <w:szCs w:val="20"/>
          <w:cs/>
        </w:rPr>
        <w:t xml:space="preserve"> වශයෙන් බලන්නාවූ යන අර්ථයි. </w:t>
      </w:r>
      <w:r w:rsidRPr="00072017">
        <w:rPr>
          <w:rFonts w:ascii="UN-Abhaya" w:hAnsi="UN-Abhaya" w:cs="UN-Abhaya"/>
          <w:b/>
          <w:bCs/>
          <w:sz w:val="20"/>
          <w:szCs w:val="20"/>
          <w:cs/>
        </w:rPr>
        <w:t>ඉන්ද්‍රියෙසු</w:t>
      </w:r>
      <w:r w:rsidR="003C2229" w:rsidRPr="00072017">
        <w:rPr>
          <w:rFonts w:ascii="UN-Abhaya" w:hAnsi="UN-Abhaya" w:cs="UN-Abhaya"/>
          <w:sz w:val="20"/>
          <w:szCs w:val="20"/>
          <w:cs/>
        </w:rPr>
        <w:t xml:space="preserve"> යනු සයාකාර </w:t>
      </w:r>
      <w:r w:rsidRPr="00072017">
        <w:rPr>
          <w:rFonts w:ascii="UN-Abhaya" w:hAnsi="UN-Abhaya" w:cs="UN-Abhaya"/>
          <w:sz w:val="20"/>
          <w:szCs w:val="20"/>
          <w:cs/>
        </w:rPr>
        <w:t>ඉන්ද්‍රියයන්</w:t>
      </w:r>
      <w:r w:rsidR="003C2229" w:rsidRPr="00072017">
        <w:rPr>
          <w:rFonts w:ascii="UN-Abhaya" w:hAnsi="UN-Abhaya" w:cs="UN-Abhaya"/>
          <w:sz w:val="20"/>
          <w:szCs w:val="20"/>
          <w:cs/>
        </w:rPr>
        <w:t xml:space="preserve"> කෙරෙහිය යනුයි. </w:t>
      </w:r>
      <w:r w:rsidR="003C2229" w:rsidRPr="00072017">
        <w:rPr>
          <w:rFonts w:ascii="UN-Abhaya" w:hAnsi="UN-Abhaya" w:cs="UN-Abhaya"/>
          <w:b/>
          <w:bCs/>
          <w:sz w:val="20"/>
          <w:szCs w:val="20"/>
          <w:cs/>
        </w:rPr>
        <w:t>සුසංවුතං</w:t>
      </w:r>
      <w:r w:rsidR="003C2229" w:rsidRPr="00072017">
        <w:rPr>
          <w:rFonts w:ascii="UN-Abhaya" w:hAnsi="UN-Abhaya" w:cs="UN-Abhaya"/>
          <w:sz w:val="20"/>
          <w:szCs w:val="20"/>
          <w:cs/>
        </w:rPr>
        <w:t xml:space="preserve"> යනු නිමිති ආදිය ගැනීමෙන් වෙන්වූ</w:t>
      </w:r>
      <w:r w:rsidR="003C2229" w:rsidRPr="00072017">
        <w:rPr>
          <w:rFonts w:ascii="UN-Abhaya" w:hAnsi="UN-Abhaya" w:cs="UN-Abhaya"/>
          <w:sz w:val="20"/>
          <w:szCs w:val="20"/>
        </w:rPr>
        <w:t xml:space="preserve">, </w:t>
      </w:r>
      <w:r w:rsidR="003C2229" w:rsidRPr="00072017">
        <w:rPr>
          <w:rFonts w:ascii="UN-Abhaya" w:hAnsi="UN-Abhaya" w:cs="UN-Abhaya"/>
          <w:sz w:val="20"/>
          <w:szCs w:val="20"/>
          <w:cs/>
        </w:rPr>
        <w:t>වසා දමනලද චක්ෂුරාදි දොරටු ඇති</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පමණ නොදැනීමට </w:t>
      </w:r>
      <w:r w:rsidRPr="00072017">
        <w:rPr>
          <w:rFonts w:ascii="UN-Abhaya" w:hAnsi="UN-Abhaya" w:cs="UN-Abhaya"/>
          <w:sz w:val="20"/>
          <w:szCs w:val="20"/>
          <w:cs/>
        </w:rPr>
        <w:t>ප්‍රතිපක්ෂ</w:t>
      </w:r>
      <w:r w:rsidR="003C2229" w:rsidRPr="00072017">
        <w:rPr>
          <w:rFonts w:ascii="UN-Abhaya" w:hAnsi="UN-Abhaya" w:cs="UN-Abhaya"/>
          <w:sz w:val="20"/>
          <w:szCs w:val="20"/>
          <w:cs/>
        </w:rPr>
        <w:t xml:space="preserve"> වූ</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හෝජනයෙහි පමණ දන්නාවූ යන අර්ථයි. </w:t>
      </w:r>
      <w:r w:rsidRPr="00072017">
        <w:rPr>
          <w:rFonts w:ascii="UN-Abhaya" w:hAnsi="UN-Abhaya" w:cs="UN-Abhaya"/>
          <w:b/>
          <w:bCs/>
          <w:sz w:val="20"/>
          <w:szCs w:val="20"/>
          <w:cs/>
        </w:rPr>
        <w:t>භොජනම්භිචමත්තඤ්ඤුංසද්ධං</w:t>
      </w:r>
      <w:r w:rsidR="003C2229" w:rsidRPr="00072017">
        <w:rPr>
          <w:rFonts w:ascii="UN-Abhaya" w:hAnsi="UN-Abhaya" w:cs="UN-Abhaya"/>
          <w:sz w:val="20"/>
          <w:szCs w:val="20"/>
          <w:cs/>
        </w:rPr>
        <w:t xml:space="preserve"> යනු කර්මයාගේද</w:t>
      </w:r>
      <w:r w:rsidR="003C2229" w:rsidRPr="00072017">
        <w:rPr>
          <w:rFonts w:ascii="UN-Abhaya" w:hAnsi="UN-Abhaya" w:cs="UN-Abhaya"/>
          <w:sz w:val="20"/>
          <w:szCs w:val="20"/>
        </w:rPr>
        <w:t xml:space="preserve">, </w:t>
      </w:r>
      <w:r w:rsidR="003C2229" w:rsidRPr="00072017">
        <w:rPr>
          <w:rFonts w:ascii="UN-Abhaya" w:hAnsi="UN-Abhaya" w:cs="UN-Abhaya"/>
          <w:sz w:val="20"/>
          <w:szCs w:val="20"/>
          <w:cs/>
        </w:rPr>
        <w:t>ඵලයාගේද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ඇදහීම ලකුණුකොට ඇති </w:t>
      </w:r>
      <w:r w:rsidRPr="00072017">
        <w:rPr>
          <w:rFonts w:ascii="UN-Abhaya" w:hAnsi="UN-Abhaya" w:cs="UN-Abhaya"/>
          <w:sz w:val="20"/>
          <w:szCs w:val="20"/>
          <w:cs/>
        </w:rPr>
        <w:t>ලෞකික ශ්‍රද්ධාවෙන්ද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බුද්ධාදි </w:t>
      </w:r>
      <w:r w:rsidRPr="00072017">
        <w:rPr>
          <w:rFonts w:ascii="UN-Abhaya" w:hAnsi="UN-Abhaya" w:cs="UN-Abhaya"/>
          <w:sz w:val="20"/>
          <w:szCs w:val="20"/>
          <w:cs/>
        </w:rPr>
        <w:t xml:space="preserve">ත්‍රිවිධ </w:t>
      </w:r>
      <w:r w:rsidR="003C2229" w:rsidRPr="00072017">
        <w:rPr>
          <w:rFonts w:ascii="UN-Abhaya" w:hAnsi="UN-Abhaya" w:cs="UN-Abhaya"/>
          <w:sz w:val="20"/>
          <w:szCs w:val="20"/>
          <w:cs/>
        </w:rPr>
        <w:t>වස්තූන් පිළිබඳ අ</w:t>
      </w:r>
      <w:r w:rsidRPr="00072017">
        <w:rPr>
          <w:rFonts w:ascii="UN-Abhaya" w:hAnsi="UN-Abhaya" w:cs="UN-Abhaya"/>
          <w:sz w:val="20"/>
          <w:szCs w:val="20"/>
          <w:cs/>
        </w:rPr>
        <w:t xml:space="preserve">චලප්‍රසාදය </w:t>
      </w:r>
      <w:r w:rsidR="003C2229" w:rsidRPr="00072017">
        <w:rPr>
          <w:rFonts w:ascii="UN-Abhaya" w:hAnsi="UN-Abhaya" w:cs="UN-Abhaya"/>
          <w:sz w:val="20"/>
          <w:szCs w:val="20"/>
          <w:cs/>
        </w:rPr>
        <w:t xml:space="preserve">වූ ලොව්තුරු සැදැහැයෙන්ද යුක්ත වූ යන අර්ථයි. </w:t>
      </w:r>
      <w:r w:rsidR="003C2229" w:rsidRPr="00072017">
        <w:rPr>
          <w:rFonts w:ascii="UN-Abhaya" w:hAnsi="UN-Abhaya" w:cs="UN-Abhaya"/>
          <w:b/>
          <w:bCs/>
          <w:sz w:val="20"/>
          <w:szCs w:val="20"/>
          <w:cs/>
        </w:rPr>
        <w:t xml:space="preserve">ආරද්ධ </w:t>
      </w:r>
      <w:r w:rsidRPr="00072017">
        <w:rPr>
          <w:rFonts w:ascii="UN-Abhaya" w:hAnsi="UN-Abhaya" w:cs="UN-Abhaya"/>
          <w:b/>
          <w:bCs/>
          <w:sz w:val="20"/>
          <w:szCs w:val="20"/>
          <w:cs/>
        </w:rPr>
        <w:t>වී</w:t>
      </w:r>
      <w:r w:rsidR="003C2229" w:rsidRPr="00072017">
        <w:rPr>
          <w:rFonts w:ascii="UN-Abhaya" w:hAnsi="UN-Abhaya" w:cs="UN-Abhaya"/>
          <w:b/>
          <w:bCs/>
          <w:sz w:val="20"/>
          <w:szCs w:val="20"/>
          <w:cs/>
        </w:rPr>
        <w:t>රියං</w:t>
      </w:r>
      <w:r w:rsidR="003C2229" w:rsidRPr="00072017">
        <w:rPr>
          <w:rFonts w:ascii="UN-Abhaya" w:hAnsi="UN-Abhaya" w:cs="UN-Abhaya"/>
          <w:sz w:val="20"/>
          <w:szCs w:val="20"/>
          <w:cs/>
        </w:rPr>
        <w:t xml:space="preserve"> යනු දැඩිව ගත් වී</w:t>
      </w:r>
      <w:r w:rsidRPr="00072017">
        <w:rPr>
          <w:rFonts w:ascii="UN-Abhaya" w:hAnsi="UN-Abhaya" w:cs="UN-Abhaya"/>
          <w:sz w:val="20"/>
          <w:szCs w:val="20"/>
          <w:cs/>
        </w:rPr>
        <w:t>ර්</w:t>
      </w:r>
      <w:r w:rsidRPr="00072017">
        <w:rPr>
          <w:rFonts w:ascii="UN-Abhaya" w:hAnsi="UN-Abhaya" w:cs="UN-Abhaya"/>
          <w:sz w:val="20"/>
          <w:szCs w:val="20"/>
        </w:rPr>
        <w:t>‍</w:t>
      </w:r>
      <w:r w:rsidRPr="00072017">
        <w:rPr>
          <w:rFonts w:ascii="UN-Abhaya" w:hAnsi="UN-Abhaya" w:cs="UN-Abhaya"/>
          <w:sz w:val="20"/>
          <w:szCs w:val="20"/>
          <w:cs/>
        </w:rPr>
        <w:t>ය</w:t>
      </w:r>
      <w:r w:rsidR="003C2229" w:rsidRPr="00072017">
        <w:rPr>
          <w:rFonts w:ascii="UN-Abhaya" w:hAnsi="UN-Abhaya" w:cs="UN-Abhaya"/>
          <w:sz w:val="20"/>
          <w:szCs w:val="20"/>
          <w:cs/>
        </w:rPr>
        <w:t xml:space="preserve"> ඇති</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පිරිපුන් වීර්යයයි. </w:t>
      </w:r>
      <w:r w:rsidR="003C2229" w:rsidRPr="00072017">
        <w:rPr>
          <w:rFonts w:ascii="UN-Abhaya" w:hAnsi="UN-Abhaya" w:cs="UN-Abhaya"/>
          <w:b/>
          <w:bCs/>
          <w:sz w:val="20"/>
          <w:szCs w:val="20"/>
          <w:cs/>
        </w:rPr>
        <w:t>තං</w:t>
      </w:r>
      <w:r w:rsidRPr="00072017">
        <w:rPr>
          <w:rFonts w:ascii="UN-Abhaya" w:hAnsi="UN-Abhaya" w:cs="UN-Abhaya"/>
          <w:b/>
          <w:bCs/>
          <w:sz w:val="20"/>
          <w:szCs w:val="20"/>
          <w:cs/>
        </w:rPr>
        <w:t>වෙ</w:t>
      </w:r>
      <w:r w:rsidR="003C2229" w:rsidRPr="00072017">
        <w:rPr>
          <w:rFonts w:ascii="UN-Abhaya" w:hAnsi="UN-Abhaya" w:cs="UN-Abhaya"/>
          <w:sz w:val="20"/>
          <w:szCs w:val="20"/>
          <w:cs/>
        </w:rPr>
        <w:t xml:space="preserve"> යනු එබඳු ආකාර ඇති </w:t>
      </w:r>
      <w:r w:rsidR="003C2229" w:rsidRPr="00072017">
        <w:rPr>
          <w:rFonts w:ascii="UN-Abhaya" w:hAnsi="UN-Abhaya" w:cs="UN-Abhaya"/>
          <w:sz w:val="20"/>
          <w:szCs w:val="20"/>
          <w:cs/>
        </w:rPr>
        <w:lastRenderedPageBreak/>
        <w:t>පුද්ගලයායි. යම්සේ දුබල සුළඟක් සෙමින් වදිමින් ඒකඝන ශෛලප</w:t>
      </w:r>
      <w:r w:rsidRPr="00072017">
        <w:rPr>
          <w:rFonts w:ascii="UN-Abhaya" w:hAnsi="UN-Abhaya" w:cs="UN-Abhaya"/>
          <w:sz w:val="20"/>
          <w:szCs w:val="20"/>
          <w:cs/>
        </w:rPr>
        <w:t>ර්වතයක්</w:t>
      </w:r>
      <w:r w:rsidR="003C2229" w:rsidRPr="00072017">
        <w:rPr>
          <w:rFonts w:ascii="UN-Abhaya" w:hAnsi="UN-Abhaya" w:cs="UN-Abhaya"/>
          <w:sz w:val="20"/>
          <w:szCs w:val="20"/>
          <w:cs/>
        </w:rPr>
        <w:t>සොලවන්ට අසම</w:t>
      </w:r>
      <w:r w:rsidRPr="00072017">
        <w:rPr>
          <w:rFonts w:ascii="UN-Abhaya" w:hAnsi="UN-Abhaya" w:cs="UN-Abhaya"/>
          <w:sz w:val="20"/>
          <w:szCs w:val="20"/>
          <w:cs/>
        </w:rPr>
        <w:t>ත්</w:t>
      </w:r>
      <w:r w:rsidR="003C2229" w:rsidRPr="00072017">
        <w:rPr>
          <w:rFonts w:ascii="UN-Abhaya" w:hAnsi="UN-Abhaya" w:cs="UN-Abhaya"/>
          <w:sz w:val="20"/>
          <w:szCs w:val="20"/>
          <w:cs/>
        </w:rPr>
        <w:t>වෙයිද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එසේ </w:t>
      </w:r>
      <w:r w:rsidRPr="00072017">
        <w:rPr>
          <w:rFonts w:ascii="UN-Abhaya" w:hAnsi="UN-Abhaya" w:cs="UN-Abhaya"/>
          <w:sz w:val="20"/>
          <w:szCs w:val="20"/>
          <w:cs/>
        </w:rPr>
        <w:t xml:space="preserve">අභ්‍යන්තරයෙහි </w:t>
      </w:r>
      <w:r w:rsidR="003C2229" w:rsidRPr="00072017">
        <w:rPr>
          <w:rFonts w:ascii="UN-Abhaya" w:hAnsi="UN-Abhaya" w:cs="UN-Abhaya"/>
          <w:sz w:val="20"/>
          <w:szCs w:val="20"/>
          <w:cs/>
        </w:rPr>
        <w:t xml:space="preserve">උපදනා කෙලෙස් මාරතෙම එබඳු පුද්ගලයා වසඟ කරගන්නට අපොහොසත්වෙයි. කලඹන්ට සොලවන්ට </w:t>
      </w:r>
      <w:r w:rsidR="008B354B" w:rsidRPr="00072017">
        <w:rPr>
          <w:rFonts w:ascii="UN-Abhaya" w:hAnsi="UN-Abhaya" w:cs="UN-Abhaya"/>
          <w:sz w:val="20"/>
          <w:szCs w:val="20"/>
          <w:cs/>
        </w:rPr>
        <w:t>නොහැකි</w:t>
      </w:r>
      <w:r w:rsidR="003C2229" w:rsidRPr="00072017">
        <w:rPr>
          <w:rFonts w:ascii="UN-Abhaya" w:hAnsi="UN-Abhaya" w:cs="UN-Abhaya"/>
          <w:sz w:val="20"/>
          <w:szCs w:val="20"/>
          <w:cs/>
        </w:rPr>
        <w:t xml:space="preserve">වෙයි. </w:t>
      </w:r>
    </w:p>
    <w:p w:rsidR="008B354B" w:rsidRPr="00072017" w:rsidRDefault="008B354B" w:rsidP="00072017">
      <w:pPr>
        <w:pStyle w:val="PlainText"/>
        <w:spacing w:line="276" w:lineRule="auto"/>
        <w:jc w:val="both"/>
        <w:rPr>
          <w:rFonts w:ascii="UN-Abhaya" w:hAnsi="UN-Abhaya" w:cs="UN-Abhaya"/>
          <w:sz w:val="20"/>
          <w:szCs w:val="20"/>
        </w:rPr>
      </w:pPr>
    </w:p>
    <w:p w:rsidR="008B354B" w:rsidRPr="00072017" w:rsidRDefault="008B354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C2229" w:rsidRPr="00072017">
        <w:rPr>
          <w:rFonts w:ascii="UN-Abhaya" w:hAnsi="UN-Abhaya" w:cs="UN-Abhaya"/>
          <w:sz w:val="20"/>
          <w:szCs w:val="20"/>
          <w:cs/>
        </w:rPr>
        <w:t>උන්වහන්සේගේ පැරණි (</w:t>
      </w:r>
      <w:r w:rsidRPr="00072017">
        <w:rPr>
          <w:rFonts w:ascii="UN-Abhaya" w:hAnsi="UN-Abhaya" w:cs="UN-Abhaya"/>
          <w:sz w:val="20"/>
          <w:szCs w:val="20"/>
          <w:cs/>
        </w:rPr>
        <w:t>ද්</w:t>
      </w:r>
      <w:r w:rsidR="003C2229" w:rsidRPr="00072017">
        <w:rPr>
          <w:rFonts w:ascii="UN-Abhaya" w:hAnsi="UN-Abhaya" w:cs="UN-Abhaya"/>
          <w:sz w:val="20"/>
          <w:szCs w:val="20"/>
          <w:cs/>
        </w:rPr>
        <w:t>විතීයිකා) දෙවැන්නියෝත් තෙරුන් පිරිවරා ඔබ කාගෙන් අසා පැවිදි වූයෙහිද</w:t>
      </w:r>
      <w:r w:rsidR="003C2229" w:rsidRPr="00072017">
        <w:rPr>
          <w:rFonts w:ascii="UN-Abhaya" w:hAnsi="UN-Abhaya" w:cs="UN-Abhaya"/>
          <w:sz w:val="20"/>
          <w:szCs w:val="20"/>
        </w:rPr>
        <w:t xml:space="preserve">, </w:t>
      </w:r>
      <w:r w:rsidR="003C2229" w:rsidRPr="00072017">
        <w:rPr>
          <w:rFonts w:ascii="UN-Abhaya" w:hAnsi="UN-Abhaya" w:cs="UN-Abhaya"/>
          <w:sz w:val="20"/>
          <w:szCs w:val="20"/>
          <w:cs/>
        </w:rPr>
        <w:t xml:space="preserve">දැන් ගිහිවෙනවා නොවේද ආදිය අසමින් හැඳ සිටි කහවත් පැහැර ගනු කැමති වූහ. තෙරණුවෝ ඔවුන්ගේ අදහස් දැනගෙන හුන් අසුනින් නැගිට ඍද්ධියට පැනනැග </w:t>
      </w:r>
      <w:r w:rsidRPr="00072017">
        <w:rPr>
          <w:rFonts w:ascii="UN-Abhaya" w:hAnsi="UN-Abhaya" w:cs="UN-Abhaya"/>
          <w:sz w:val="20"/>
          <w:szCs w:val="20"/>
          <w:cs/>
        </w:rPr>
        <w:t xml:space="preserve">කුළුගෙහි කැණිමඩල බිඳගෙන අහසින් අවුත් බුදුන් දෙසමින් සිටි ගාථාව කෙළවරකරන විටම බුදුන්ගේ රන්වන් සිරුරට ස්තූති කරමින් බැස බුදුන්ගේ පා වැන්දේය. </w:t>
      </w:r>
    </w:p>
    <w:p w:rsidR="008B354B" w:rsidRPr="00072017" w:rsidRDefault="008B354B" w:rsidP="00072017">
      <w:pPr>
        <w:pStyle w:val="PlainText"/>
        <w:spacing w:line="276" w:lineRule="auto"/>
        <w:jc w:val="both"/>
        <w:rPr>
          <w:rFonts w:ascii="UN-Abhaya" w:hAnsi="UN-Abhaya" w:cs="UN-Abhaya"/>
          <w:sz w:val="20"/>
          <w:szCs w:val="20"/>
        </w:rPr>
      </w:pPr>
    </w:p>
    <w:p w:rsidR="008B354B" w:rsidRPr="00072017" w:rsidRDefault="008B354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ගාථා කෙළවර පැමිණි භික්ෂුහු සෝවාන්ඵලාදියට පැමිණියාහුය. </w:t>
      </w:r>
    </w:p>
    <w:p w:rsidR="00094A42" w:rsidRPr="00094A42" w:rsidRDefault="00094A42" w:rsidP="00094A42">
      <w:pPr>
        <w:pStyle w:val="PlainText"/>
        <w:spacing w:line="276" w:lineRule="auto"/>
        <w:jc w:val="center"/>
        <w:rPr>
          <w:rFonts w:ascii="UN-Emanee" w:hAnsi="UN-Emanee" w:cs="UN-Emanee"/>
          <w:sz w:val="22"/>
          <w:szCs w:val="22"/>
        </w:rPr>
      </w:pPr>
    </w:p>
    <w:p w:rsidR="00094A42" w:rsidRPr="00094A42" w:rsidRDefault="00094A42" w:rsidP="00094A42">
      <w:pPr>
        <w:pStyle w:val="PlainText"/>
        <w:spacing w:line="276" w:lineRule="auto"/>
        <w:jc w:val="center"/>
        <w:rPr>
          <w:rFonts w:ascii="UN-Emanee" w:hAnsi="UN-Emanee" w:cs="UN-Emanee"/>
          <w:sz w:val="22"/>
          <w:szCs w:val="22"/>
        </w:rPr>
      </w:pPr>
    </w:p>
    <w:p w:rsidR="00307F0E" w:rsidRPr="00094A42" w:rsidRDefault="00094A42" w:rsidP="00C47EE8">
      <w:pPr>
        <w:pStyle w:val="Heading1"/>
        <w:rPr>
          <w:lang w:bidi="si-LK"/>
        </w:rPr>
      </w:pPr>
      <w:r w:rsidRPr="00094A42">
        <w:t>1.7</w:t>
      </w:r>
      <w:r w:rsidR="00307F0E">
        <w:rPr>
          <w:cs/>
          <w:lang w:bidi="si-LK"/>
        </w:rPr>
        <w:t xml:space="preserve"> </w:t>
      </w:r>
      <w:r w:rsidR="00307F0E" w:rsidRPr="00094A42">
        <w:rPr>
          <w:u w:val="single"/>
          <w:cs/>
          <w:lang w:bidi="si-LK"/>
        </w:rPr>
        <w:t>සත්වන දේවදත්ත වස්තුවයි.</w:t>
      </w:r>
    </w:p>
    <w:p w:rsidR="00214A4C" w:rsidRPr="00072017" w:rsidRDefault="00214A4C" w:rsidP="00072017">
      <w:pPr>
        <w:pStyle w:val="PlainText"/>
        <w:spacing w:line="276" w:lineRule="auto"/>
        <w:jc w:val="both"/>
        <w:rPr>
          <w:rFonts w:ascii="UN-Abhaya" w:hAnsi="UN-Abhaya" w:cs="UN-Abhaya"/>
          <w:sz w:val="20"/>
          <w:szCs w:val="20"/>
        </w:rPr>
      </w:pPr>
    </w:p>
    <w:p w:rsidR="00214A4C" w:rsidRPr="00072017" w:rsidRDefault="00214A4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Pr="00072017">
        <w:rPr>
          <w:rFonts w:ascii="UN-Abhaya" w:hAnsi="UN-Abhaya" w:cs="UN-Abhaya"/>
          <w:b/>
          <w:bCs/>
          <w:sz w:val="20"/>
          <w:szCs w:val="20"/>
          <w:cs/>
        </w:rPr>
        <w:t>අනික්කසාවො</w:t>
      </w:r>
      <w:r w:rsidRPr="00072017">
        <w:rPr>
          <w:rFonts w:ascii="UN-Abhaya" w:hAnsi="UN-Abhaya" w:cs="UN-Abhaya"/>
          <w:b/>
          <w:bCs/>
          <w:sz w:val="20"/>
          <w:szCs w:val="20"/>
        </w:rPr>
        <w:t>’</w:t>
      </w:r>
      <w:r w:rsidR="00094A42">
        <w:rPr>
          <w:rFonts w:ascii="UN-Abhaya" w:hAnsi="UN-Abhaya" w:cs="UN-Abhaya" w:hint="cs"/>
          <w:b/>
          <w:bCs/>
          <w:sz w:val="20"/>
          <w:szCs w:val="20"/>
          <w:cs/>
        </w:rPr>
        <w:t xml:space="preserve"> </w:t>
      </w:r>
      <w:r w:rsidRPr="00072017">
        <w:rPr>
          <w:rFonts w:ascii="UN-Abhaya" w:hAnsi="UN-Abhaya" w:cs="UN-Abhaya"/>
          <w:sz w:val="20"/>
          <w:szCs w:val="20"/>
          <w:cs/>
        </w:rPr>
        <w:t>යනාදි මේ ධර්මදේශනාව බුදුන් දෙව්රම වැඩ වසන සමයෙහි රජගහනුවර දෙව්දතුන්ගේ කාෂායවස්ත්‍ර ලාභයක් අරහයා දේශනාකරනලදි.</w:t>
      </w:r>
    </w:p>
    <w:p w:rsidR="00214A4C" w:rsidRPr="00072017" w:rsidRDefault="00214A4C" w:rsidP="00072017">
      <w:pPr>
        <w:pStyle w:val="PlainText"/>
        <w:spacing w:line="276" w:lineRule="auto"/>
        <w:jc w:val="both"/>
        <w:rPr>
          <w:rFonts w:ascii="UN-Abhaya" w:hAnsi="UN-Abhaya" w:cs="UN-Abhaya"/>
          <w:sz w:val="20"/>
          <w:szCs w:val="20"/>
        </w:rPr>
      </w:pPr>
    </w:p>
    <w:p w:rsidR="00214A4C" w:rsidRPr="00072017" w:rsidRDefault="00214A4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එක් කලෙක අගසවු දෙනම පන්සීය බැගින් වූ තම තමන්ගේ පිරිවර භික්ෂූන්ද කැටුව බුදුන්ගෙන් අවසර ලබා දෙව්</w:t>
      </w:r>
      <w:r w:rsidRPr="00072017">
        <w:rPr>
          <w:rFonts w:ascii="UN-Abhaya" w:hAnsi="UN-Abhaya" w:cs="UN-Abhaya"/>
          <w:sz w:val="20"/>
          <w:szCs w:val="20"/>
        </w:rPr>
        <w:t>‍</w:t>
      </w:r>
      <w:r w:rsidRPr="00072017">
        <w:rPr>
          <w:rFonts w:ascii="UN-Abhaya" w:hAnsi="UN-Abhaya" w:cs="UN-Abhaya"/>
          <w:sz w:val="20"/>
          <w:szCs w:val="20"/>
          <w:cs/>
        </w:rPr>
        <w:t>රමින්</w:t>
      </w:r>
      <w:r w:rsidR="00FB4EB0">
        <w:rPr>
          <w:rFonts w:ascii="UN-Abhaya" w:hAnsi="UN-Abhaya" w:cs="UN-Abhaya" w:hint="cs"/>
          <w:sz w:val="20"/>
          <w:szCs w:val="20"/>
          <w:cs/>
        </w:rPr>
        <w:t xml:space="preserve"> </w:t>
      </w:r>
      <w:r w:rsidRPr="00072017">
        <w:rPr>
          <w:rFonts w:ascii="UN-Abhaya" w:hAnsi="UN-Abhaya" w:cs="UN-Abhaya"/>
          <w:sz w:val="20"/>
          <w:szCs w:val="20"/>
          <w:cs/>
        </w:rPr>
        <w:t>පිටත්ව</w:t>
      </w:r>
      <w:r w:rsidR="00FB4EB0">
        <w:rPr>
          <w:rFonts w:ascii="UN-Abhaya" w:hAnsi="UN-Abhaya" w:cs="UN-Abhaya" w:hint="cs"/>
          <w:sz w:val="20"/>
          <w:szCs w:val="20"/>
          <w:cs/>
        </w:rPr>
        <w:t xml:space="preserve"> </w:t>
      </w:r>
      <w:r w:rsidRPr="00072017">
        <w:rPr>
          <w:rFonts w:ascii="UN-Abhaya" w:hAnsi="UN-Abhaya" w:cs="UN-Abhaya"/>
          <w:sz w:val="20"/>
          <w:szCs w:val="20"/>
          <w:cs/>
        </w:rPr>
        <w:t>රජගහනුවරට ගියහ. රජගහනුවර වැසි දෙදෙනා තුන්දෙනා හෝ බොහෝදෙනා එකතුව ආගන්තුක දාන දුන්හ.</w:t>
      </w:r>
    </w:p>
    <w:p w:rsidR="00214A4C" w:rsidRPr="00072017" w:rsidRDefault="00214A4C" w:rsidP="00072017">
      <w:pPr>
        <w:pStyle w:val="PlainText"/>
        <w:spacing w:line="276" w:lineRule="auto"/>
        <w:jc w:val="both"/>
        <w:rPr>
          <w:rFonts w:ascii="UN-Abhaya" w:hAnsi="UN-Abhaya" w:cs="UN-Abhaya"/>
          <w:sz w:val="20"/>
          <w:szCs w:val="20"/>
        </w:rPr>
      </w:pPr>
    </w:p>
    <w:p w:rsidR="00E66D32" w:rsidRPr="00072017" w:rsidRDefault="00214A4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ඉක්බිති දිනක ආයුෂ්මත් සැරියුත් ස්ථවිරයන්වහන්සේ අනුමෝදනාවක් කරමින් උපාසකවරුනි</w:t>
      </w:r>
      <w:r w:rsidRPr="00072017">
        <w:rPr>
          <w:rFonts w:ascii="UN-Abhaya" w:hAnsi="UN-Abhaya" w:cs="UN-Abhaya"/>
          <w:sz w:val="20"/>
          <w:szCs w:val="20"/>
        </w:rPr>
        <w:t xml:space="preserve">, </w:t>
      </w:r>
      <w:r w:rsidRPr="00072017">
        <w:rPr>
          <w:rFonts w:ascii="UN-Abhaya" w:hAnsi="UN-Abhaya" w:cs="UN-Abhaya"/>
          <w:sz w:val="20"/>
          <w:szCs w:val="20"/>
          <w:cs/>
        </w:rPr>
        <w:t>එක් පුද්ගලයෙක් තමන් දන් දෙයි. අනුන් ඊට සම්මාදන් කරනොගනියි. හෙතෙම උපනුපන් තන්හි හෝගසම්පත් ලබයි. පිරිවර සම්පත් නොලබයි. එකෙක් තමන් නොදෙයි. අනුන් සමාදන් කරවයි. හෙතෙම උපනුපන් තන්හි පිරිවර සම්පත් ලබයි. භෝග සම්පත් නොලබයි. එකෙක</w:t>
      </w:r>
      <w:r w:rsidR="00E66D32" w:rsidRPr="00072017">
        <w:rPr>
          <w:rFonts w:ascii="UN-Abhaya" w:hAnsi="UN-Abhaya" w:cs="UN-Abhaya"/>
          <w:sz w:val="20"/>
          <w:szCs w:val="20"/>
          <w:cs/>
        </w:rPr>
        <w:t>් තමනුත් නොදෙ</w:t>
      </w:r>
      <w:r w:rsidRPr="00072017">
        <w:rPr>
          <w:rFonts w:ascii="UN-Abhaya" w:hAnsi="UN-Abhaya" w:cs="UN-Abhaya"/>
          <w:sz w:val="20"/>
          <w:szCs w:val="20"/>
          <w:cs/>
        </w:rPr>
        <w:t xml:space="preserve">යි. අනුනුත් සම්මාදන් නොකරවයි. හෙතෙම උපනුපන් තන්හි කැඳ ටිකත් පවා නොලබයි. අනාථවූ </w:t>
      </w:r>
      <w:r w:rsidRPr="00072017">
        <w:rPr>
          <w:rFonts w:ascii="UN-Abhaya" w:hAnsi="UN-Abhaya" w:cs="UN-Abhaya"/>
          <w:sz w:val="20"/>
          <w:szCs w:val="20"/>
          <w:cs/>
        </w:rPr>
        <w:lastRenderedPageBreak/>
        <w:t>ප්‍රත්‍යය නොලබන්නෙක් වෙයි. එකෙක් තමනුත් දන් දෙයි</w:t>
      </w:r>
      <w:r w:rsidRPr="00072017">
        <w:rPr>
          <w:rFonts w:ascii="UN-Abhaya" w:hAnsi="UN-Abhaya" w:cs="UN-Abhaya"/>
          <w:sz w:val="20"/>
          <w:szCs w:val="20"/>
        </w:rPr>
        <w:t xml:space="preserve">, </w:t>
      </w:r>
      <w:r w:rsidRPr="00072017">
        <w:rPr>
          <w:rFonts w:ascii="UN-Abhaya" w:hAnsi="UN-Abhaya" w:cs="UN-Abhaya"/>
          <w:sz w:val="20"/>
          <w:szCs w:val="20"/>
          <w:cs/>
        </w:rPr>
        <w:t>අනුනුත් ඊට සමාදන් කරවයි. හෙතෙම උපනුපන් තැන්වල ආත්මභාව සියගණන් දහස්ගණන් ලක්ෂ ගණන්වලදී භවභෝග සම්පත් මෙම පරිවාර සම්පාද ලබ</w:t>
      </w:r>
      <w:r w:rsidR="00E66D32" w:rsidRPr="00072017">
        <w:rPr>
          <w:rFonts w:ascii="UN-Abhaya" w:hAnsi="UN-Abhaya" w:cs="UN-Abhaya"/>
          <w:sz w:val="20"/>
          <w:szCs w:val="20"/>
          <w:cs/>
        </w:rPr>
        <w:t>න්නේ</w:t>
      </w:r>
      <w:r w:rsidRPr="00072017">
        <w:rPr>
          <w:rFonts w:ascii="UN-Abhaya" w:hAnsi="UN-Abhaya" w:cs="UN-Abhaya"/>
          <w:sz w:val="20"/>
          <w:szCs w:val="20"/>
          <w:cs/>
        </w:rPr>
        <w:t>යයි දහම් දෙසූහ.</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ඒ පිරිස මැද සිටි එක් ඥානවන්ත පුරුෂයෙක් මේ බණ අසා සිට</w:t>
      </w:r>
      <w:r w:rsidR="00214A4C" w:rsidRPr="00072017">
        <w:rPr>
          <w:rFonts w:ascii="UN-Abhaya" w:hAnsi="UN-Abhaya" w:cs="UN-Abhaya"/>
          <w:sz w:val="20"/>
          <w:szCs w:val="20"/>
        </w:rPr>
        <w:t xml:space="preserve">, </w:t>
      </w:r>
      <w:r w:rsidR="00214A4C" w:rsidRPr="00072017">
        <w:rPr>
          <w:rFonts w:ascii="UN-Abhaya" w:hAnsi="UN-Abhaya" w:cs="UN-Abhaya"/>
          <w:sz w:val="20"/>
          <w:szCs w:val="20"/>
          <w:cs/>
        </w:rPr>
        <w:t>ධර්ම දේශනාව අසිරිමත්ය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හොඳ කරුණක් කියන ලදැයි කියා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මා ව</w:t>
      </w:r>
      <w:r w:rsidRPr="00072017">
        <w:rPr>
          <w:rFonts w:ascii="UN-Abhaya" w:hAnsi="UN-Abhaya" w:cs="UN-Abhaya"/>
          <w:sz w:val="20"/>
          <w:szCs w:val="20"/>
          <w:cs/>
        </w:rPr>
        <w:t>ිසින් මේ කියන ලද දෙයාකාර සම්පත්ම ලැබෙන පිනක් කළයුතුයයි සිතා</w:t>
      </w:r>
      <w:r w:rsidR="00214A4C" w:rsidRPr="00072017">
        <w:rPr>
          <w:rFonts w:ascii="UN-Abhaya" w:hAnsi="UN-Abhaya" w:cs="UN-Abhaya"/>
          <w:sz w:val="20"/>
          <w:szCs w:val="20"/>
        </w:rPr>
        <w:t xml:space="preserve">, </w:t>
      </w:r>
      <w:r w:rsidR="00214A4C" w:rsidRPr="00072017">
        <w:rPr>
          <w:rFonts w:ascii="UN-Abhaya" w:hAnsi="UN-Abhaya" w:cs="UN-Abhaya"/>
          <w:sz w:val="20"/>
          <w:szCs w:val="20"/>
          <w:cs/>
        </w:rPr>
        <w:t>ස්වාමීනි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හෙට මගේ දානය පිළිගනු මැනවයි තෙරණුවන්ට ආරාධනාකෙළේය. උපාසකය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ඔබට කොපමණ භික්ෂූන් අවශ්‍යද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ස්වාමීනි</w:t>
      </w:r>
      <w:r w:rsidR="00214A4C" w:rsidRPr="00072017">
        <w:rPr>
          <w:rFonts w:ascii="UN-Abhaya" w:hAnsi="UN-Abhaya" w:cs="UN-Abhaya"/>
          <w:sz w:val="20"/>
          <w:szCs w:val="20"/>
        </w:rPr>
        <w:t xml:space="preserve">, </w:t>
      </w:r>
      <w:r w:rsidRPr="00072017">
        <w:rPr>
          <w:rFonts w:ascii="UN-Abhaya" w:hAnsi="UN-Abhaya" w:cs="UN-Abhaya"/>
          <w:sz w:val="20"/>
          <w:szCs w:val="20"/>
          <w:cs/>
        </w:rPr>
        <w:t>ඔබේ පිරිවර කෙතෙ</w:t>
      </w:r>
      <w:r w:rsidR="00214A4C" w:rsidRPr="00072017">
        <w:rPr>
          <w:rFonts w:ascii="UN-Abhaya" w:hAnsi="UN-Abhaya" w:cs="UN-Abhaya"/>
          <w:sz w:val="20"/>
          <w:szCs w:val="20"/>
          <w:cs/>
        </w:rPr>
        <w:t>ක්ද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උපාසකය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දහසක් පමණය. ස්වාමීනි</w:t>
      </w:r>
      <w:r w:rsidR="00214A4C" w:rsidRPr="00072017">
        <w:rPr>
          <w:rFonts w:ascii="UN-Abhaya" w:hAnsi="UN-Abhaya" w:cs="UN-Abhaya"/>
          <w:sz w:val="20"/>
          <w:szCs w:val="20"/>
        </w:rPr>
        <w:t xml:space="preserve">, </w:t>
      </w:r>
      <w:r w:rsidRPr="00072017">
        <w:rPr>
          <w:rFonts w:ascii="UN-Abhaya" w:hAnsi="UN-Abhaya" w:cs="UN-Abhaya"/>
          <w:sz w:val="20"/>
          <w:szCs w:val="20"/>
          <w:cs/>
        </w:rPr>
        <w:t>ඒ සියලුදෙනාත් සමඟ</w:t>
      </w:r>
      <w:r w:rsidR="00214A4C" w:rsidRPr="00072017">
        <w:rPr>
          <w:rFonts w:ascii="UN-Abhaya" w:hAnsi="UN-Abhaya" w:cs="UN-Abhaya"/>
          <w:sz w:val="20"/>
          <w:szCs w:val="20"/>
          <w:cs/>
        </w:rPr>
        <w:t>ම මගේ ආරාධනය පිළිගනු</w:t>
      </w:r>
      <w:r w:rsidRPr="00072017">
        <w:rPr>
          <w:rFonts w:ascii="UN-Abhaya" w:hAnsi="UN-Abhaya" w:cs="UN-Abhaya"/>
          <w:sz w:val="20"/>
          <w:szCs w:val="20"/>
          <w:cs/>
        </w:rPr>
        <w:t xml:space="preserve"> මැනවි. තෙරණුවෝ ආරාධනය පිළිගත්හ</w:t>
      </w:r>
      <w:r w:rsidRPr="00072017">
        <w:rPr>
          <w:rFonts w:ascii="UN-Abhaya" w:hAnsi="UN-Abhaya" w:cs="UN-Abhaya"/>
          <w:sz w:val="20"/>
          <w:szCs w:val="20"/>
        </w:rPr>
        <w:t xml:space="preserve">. </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උපාසකතෙම නුවර වීථිවල ඇවිදිමින් මවුපියවරුනි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මම භික්ෂූන් දහසකට දානය සඳහා ආරාධනා කෙළෙමි. ඔබට හික්ෂුන් කීනමකට දන් දියහැකිද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ඔබ කීනමකට දැ</w:t>
      </w:r>
      <w:r w:rsidRPr="00072017">
        <w:rPr>
          <w:rFonts w:ascii="UN-Abhaya" w:hAnsi="UN-Abhaya" w:cs="UN-Abhaya"/>
          <w:sz w:val="20"/>
          <w:szCs w:val="20"/>
        </w:rPr>
        <w:t>’</w:t>
      </w:r>
      <w:r w:rsidR="00214A4C" w:rsidRPr="00072017">
        <w:rPr>
          <w:rFonts w:ascii="UN-Abhaya" w:hAnsi="UN-Abhaya" w:cs="UN-Abhaya"/>
          <w:sz w:val="20"/>
          <w:szCs w:val="20"/>
          <w:cs/>
        </w:rPr>
        <w:t>යි සම්මාදම් කළේය. මිනිස්සු තමතමන්ගේ ශක්ති ප්‍රමාණයෙන්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අපි දහනමකට දෙන්නෙමු</w:t>
      </w:r>
      <w:r w:rsidR="00214A4C" w:rsidRPr="00072017">
        <w:rPr>
          <w:rFonts w:ascii="UN-Abhaya" w:hAnsi="UN-Abhaya" w:cs="UN-Abhaya"/>
          <w:sz w:val="20"/>
          <w:szCs w:val="20"/>
        </w:rPr>
        <w:t xml:space="preserve">, </w:t>
      </w:r>
      <w:r w:rsidR="00214A4C" w:rsidRPr="00072017">
        <w:rPr>
          <w:rFonts w:ascii="UN-Abhaya" w:hAnsi="UN-Abhaya" w:cs="UN-Abhaya"/>
          <w:sz w:val="20"/>
          <w:szCs w:val="20"/>
          <w:cs/>
        </w:rPr>
        <w:t>අපි විසිනමකට</w:t>
      </w:r>
      <w:r w:rsidR="00214A4C" w:rsidRPr="00072017">
        <w:rPr>
          <w:rFonts w:ascii="UN-Abhaya" w:hAnsi="UN-Abhaya" w:cs="UN-Abhaya"/>
          <w:sz w:val="20"/>
          <w:szCs w:val="20"/>
        </w:rPr>
        <w:t xml:space="preserve">, </w:t>
      </w:r>
      <w:r w:rsidR="00214A4C" w:rsidRPr="00072017">
        <w:rPr>
          <w:rFonts w:ascii="UN-Abhaya" w:hAnsi="UN-Abhaya" w:cs="UN-Abhaya"/>
          <w:sz w:val="20"/>
          <w:szCs w:val="20"/>
          <w:cs/>
        </w:rPr>
        <w:t>අපි සි</w:t>
      </w:r>
      <w:r w:rsidRPr="00072017">
        <w:rPr>
          <w:rFonts w:ascii="UN-Abhaya" w:hAnsi="UN-Abhaya" w:cs="UN-Abhaya"/>
          <w:sz w:val="20"/>
          <w:szCs w:val="20"/>
          <w:cs/>
        </w:rPr>
        <w:t>යනමකට ආදි වශයෙන් භාරගත්හ. උපාසක</w:t>
      </w:r>
      <w:r w:rsidR="00214A4C" w:rsidRPr="00072017">
        <w:rPr>
          <w:rFonts w:ascii="UN-Abhaya" w:hAnsi="UN-Abhaya" w:cs="UN-Abhaya"/>
          <w:sz w:val="20"/>
          <w:szCs w:val="20"/>
          <w:cs/>
        </w:rPr>
        <w:t>තෙම</w:t>
      </w:r>
      <w:r w:rsidR="00214A4C" w:rsidRPr="00072017">
        <w:rPr>
          <w:rFonts w:ascii="UN-Abhaya" w:hAnsi="UN-Abhaya" w:cs="UN-Abhaya"/>
          <w:sz w:val="20"/>
          <w:szCs w:val="20"/>
        </w:rPr>
        <w:t xml:space="preserve">, </w:t>
      </w:r>
      <w:r w:rsidR="00214A4C" w:rsidRPr="00072017">
        <w:rPr>
          <w:rFonts w:ascii="UN-Abhaya" w:hAnsi="UN-Abhaya" w:cs="UN-Abhaya"/>
          <w:sz w:val="20"/>
          <w:szCs w:val="20"/>
          <w:cs/>
        </w:rPr>
        <w:t>එසේ නම් එක් තැනකට එකතු වී එකටම දානය පිස</w:t>
      </w:r>
      <w:r w:rsidRPr="00072017">
        <w:rPr>
          <w:rFonts w:ascii="UN-Abhaya" w:hAnsi="UN-Abhaya" w:cs="UN-Abhaya"/>
          <w:sz w:val="20"/>
          <w:szCs w:val="20"/>
          <w:cs/>
        </w:rPr>
        <w:t>න්</w:t>
      </w:r>
      <w:r w:rsidR="00214A4C" w:rsidRPr="00072017">
        <w:rPr>
          <w:rFonts w:ascii="UN-Abhaya" w:hAnsi="UN-Abhaya" w:cs="UN-Abhaya"/>
          <w:sz w:val="20"/>
          <w:szCs w:val="20"/>
          <w:cs/>
        </w:rPr>
        <w:t>නෙමුයයි සියල්ලෝම දාන උපකරණත් සම</w:t>
      </w:r>
      <w:r w:rsidRPr="00072017">
        <w:rPr>
          <w:rFonts w:ascii="UN-Abhaya" w:hAnsi="UN-Abhaya" w:cs="UN-Abhaya"/>
          <w:sz w:val="20"/>
          <w:szCs w:val="20"/>
          <w:cs/>
        </w:rPr>
        <w:t>ඟ</w:t>
      </w:r>
      <w:r w:rsidR="00214A4C" w:rsidRPr="00072017">
        <w:rPr>
          <w:rFonts w:ascii="UN-Abhaya" w:hAnsi="UN-Abhaya" w:cs="UN-Abhaya"/>
          <w:sz w:val="20"/>
          <w:szCs w:val="20"/>
          <w:cs/>
        </w:rPr>
        <w:t xml:space="preserve"> එක් තැනකට රැස්කරවූහ.</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ඉන්පසු එක් කෙළෙඹියෙක් ලක්ෂයක් අගනා සුවඳ කසාවතක් </w:t>
      </w:r>
      <w:r w:rsidRPr="00072017">
        <w:rPr>
          <w:rFonts w:ascii="UN-Abhaya" w:hAnsi="UN-Abhaya" w:cs="UN-Abhaya"/>
          <w:sz w:val="20"/>
          <w:szCs w:val="20"/>
          <w:cs/>
        </w:rPr>
        <w:t>ගෙනවුත් දී යම් විදියකින් ඔබේ දන්</w:t>
      </w:r>
      <w:r w:rsidR="00214A4C" w:rsidRPr="00072017">
        <w:rPr>
          <w:rFonts w:ascii="UN-Abhaya" w:hAnsi="UN-Abhaya" w:cs="UN-Abhaya"/>
          <w:sz w:val="20"/>
          <w:szCs w:val="20"/>
          <w:cs/>
        </w:rPr>
        <w:t>වැට</w:t>
      </w:r>
      <w:r w:rsidRPr="00072017">
        <w:rPr>
          <w:rFonts w:ascii="UN-Abhaya" w:hAnsi="UN-Abhaya" w:cs="UN-Abhaya"/>
          <w:sz w:val="20"/>
          <w:szCs w:val="20"/>
          <w:cs/>
        </w:rPr>
        <w:t>ට</w:t>
      </w:r>
      <w:r w:rsidR="00214A4C" w:rsidRPr="00072017">
        <w:rPr>
          <w:rFonts w:ascii="UN-Abhaya" w:hAnsi="UN-Abhaya" w:cs="UN-Abhaya"/>
          <w:sz w:val="20"/>
          <w:szCs w:val="20"/>
          <w:cs/>
        </w:rPr>
        <w:t xml:space="preserve"> අඩුපාඩුවක් වුවහොත් මෙය විකුණා අඩුපාඩු පිරිමසා ගන්න. අඩුපාඩුවක් </w:t>
      </w:r>
      <w:r w:rsidRPr="00072017">
        <w:rPr>
          <w:rFonts w:ascii="UN-Abhaya" w:hAnsi="UN-Abhaya" w:cs="UN-Abhaya"/>
          <w:sz w:val="20"/>
          <w:szCs w:val="20"/>
          <w:cs/>
        </w:rPr>
        <w:t>නූ</w:t>
      </w:r>
      <w:r w:rsidR="00FB4EB0">
        <w:rPr>
          <w:rFonts w:ascii="UN-Abhaya" w:hAnsi="UN-Abhaya" w:cs="UN-Abhaya" w:hint="cs"/>
          <w:sz w:val="20"/>
          <w:szCs w:val="20"/>
          <w:cs/>
        </w:rPr>
        <w:t>නො</w:t>
      </w:r>
      <w:r w:rsidRPr="00072017">
        <w:rPr>
          <w:rFonts w:ascii="UN-Abhaya" w:hAnsi="UN-Abhaya" w:cs="UN-Abhaya"/>
          <w:sz w:val="20"/>
          <w:szCs w:val="20"/>
          <w:cs/>
        </w:rPr>
        <w:t>ත්</w:t>
      </w:r>
      <w:r w:rsidR="00214A4C" w:rsidRPr="00072017">
        <w:rPr>
          <w:rFonts w:ascii="UN-Abhaya" w:hAnsi="UN-Abhaya" w:cs="UN-Abhaya"/>
          <w:sz w:val="20"/>
          <w:szCs w:val="20"/>
          <w:cs/>
        </w:rPr>
        <w:t xml:space="preserve"> මෙය තමන් කැමති හිමිනමකට පූජා කරන්නැයි කීවේය. ඔහුගේ දන්වැට සියල්ලෙන් සම්පූර්ණ විය. කිසිදු අඩුපාඩුවක් නොවීය. ඔහු පිරිස අමතා</w:t>
      </w:r>
      <w:r w:rsidR="00214A4C" w:rsidRPr="00072017">
        <w:rPr>
          <w:rFonts w:ascii="UN-Abhaya" w:hAnsi="UN-Abhaya" w:cs="UN-Abhaya"/>
          <w:sz w:val="20"/>
          <w:szCs w:val="20"/>
        </w:rPr>
        <w:t xml:space="preserve">, </w:t>
      </w:r>
      <w:r w:rsidR="00214A4C" w:rsidRPr="00072017">
        <w:rPr>
          <w:rFonts w:ascii="UN-Abhaya" w:hAnsi="UN-Abhaya" w:cs="UN-Abhaya"/>
          <w:sz w:val="20"/>
          <w:szCs w:val="20"/>
          <w:cs/>
        </w:rPr>
        <w:t>පින්වතුනි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මේ කසාවත එක් කෙළඹියෙක් මට දුන්නේය. දැන් මෙය ඉතිරිව තිබෙයි.</w:t>
      </w:r>
      <w:r w:rsidRPr="00072017">
        <w:rPr>
          <w:rFonts w:ascii="UN-Abhaya" w:hAnsi="UN-Abhaya" w:cs="UN-Abhaya"/>
          <w:sz w:val="20"/>
          <w:szCs w:val="20"/>
          <w:cs/>
        </w:rPr>
        <w:t xml:space="preserve"> මෙය කාට දෙන්නෙමුදැයි ඇසීය. </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ඇතැම්හු</w:t>
      </w:r>
      <w:r w:rsidR="00214A4C" w:rsidRPr="00072017">
        <w:rPr>
          <w:rFonts w:ascii="UN-Abhaya" w:hAnsi="UN-Abhaya" w:cs="UN-Abhaya"/>
          <w:sz w:val="20"/>
          <w:szCs w:val="20"/>
        </w:rPr>
        <w:t xml:space="preserve">, </w:t>
      </w:r>
      <w:r w:rsidRPr="00072017">
        <w:rPr>
          <w:rFonts w:ascii="UN-Abhaya" w:hAnsi="UN-Abhaya" w:cs="UN-Abhaya"/>
          <w:sz w:val="20"/>
          <w:szCs w:val="20"/>
          <w:cs/>
        </w:rPr>
        <w:t>එය සැරියුත් හිමි</w:t>
      </w:r>
      <w:r w:rsidR="00214A4C" w:rsidRPr="00072017">
        <w:rPr>
          <w:rFonts w:ascii="UN-Abhaya" w:hAnsi="UN-Abhaya" w:cs="UN-Abhaya"/>
          <w:sz w:val="20"/>
          <w:szCs w:val="20"/>
          <w:cs/>
        </w:rPr>
        <w:t>යන්ට දෙමු</w:t>
      </w:r>
      <w:r w:rsidR="00214A4C" w:rsidRPr="00072017">
        <w:rPr>
          <w:rFonts w:ascii="UN-Abhaya" w:hAnsi="UN-Abhaya" w:cs="UN-Abhaya"/>
          <w:sz w:val="20"/>
          <w:szCs w:val="20"/>
        </w:rPr>
        <w:t xml:space="preserve">, </w:t>
      </w:r>
      <w:r w:rsidR="00214A4C" w:rsidRPr="00072017">
        <w:rPr>
          <w:rFonts w:ascii="UN-Abhaya" w:hAnsi="UN-Abhaya" w:cs="UN-Abhaya"/>
          <w:sz w:val="20"/>
          <w:szCs w:val="20"/>
          <w:cs/>
        </w:rPr>
        <w:t>තවත් අය මේ සැරියුත්හිමියෝ අස්වනු පැසෙන කාලයේ අවුත් ආපසු වඩින්නාහුය</w:t>
      </w:r>
      <w:r w:rsidR="00214A4C" w:rsidRPr="00072017">
        <w:rPr>
          <w:rFonts w:ascii="UN-Abhaya" w:hAnsi="UN-Abhaya" w:cs="UN-Abhaya"/>
          <w:sz w:val="20"/>
          <w:szCs w:val="20"/>
        </w:rPr>
        <w:t xml:space="preserve">, </w:t>
      </w:r>
      <w:r w:rsidR="00214A4C" w:rsidRPr="00072017">
        <w:rPr>
          <w:rFonts w:ascii="UN-Abhaya" w:hAnsi="UN-Abhaya" w:cs="UN-Abhaya"/>
          <w:sz w:val="20"/>
          <w:szCs w:val="20"/>
          <w:cs/>
        </w:rPr>
        <w:t>මේ දෙව්දත් හිමියෝ අපේ මංගල අමංගලාදි හැම අවස්ථාවලදීම අපට සහාය වෙති. දිය පුරවා තබන ම</w:t>
      </w:r>
      <w:r w:rsidRPr="00072017">
        <w:rPr>
          <w:rFonts w:ascii="UN-Abhaya" w:hAnsi="UN-Abhaya" w:cs="UN-Abhaya"/>
          <w:sz w:val="20"/>
          <w:szCs w:val="20"/>
          <w:cs/>
        </w:rPr>
        <w:t>හසැළියක් මෙන් නිරන්තරයෙන් අප සමඟ</w:t>
      </w:r>
      <w:r w:rsidR="00214A4C" w:rsidRPr="00072017">
        <w:rPr>
          <w:rFonts w:ascii="UN-Abhaya" w:hAnsi="UN-Abhaya" w:cs="UN-Abhaya"/>
          <w:sz w:val="20"/>
          <w:szCs w:val="20"/>
          <w:cs/>
        </w:rPr>
        <w:t xml:space="preserve"> සිටිති. උන්වහන්සේට දෙමු යයි කීහ. සියලු දෙනාගේ කථාවෙන් දෙව්ද</w:t>
      </w:r>
      <w:r w:rsidRPr="00072017">
        <w:rPr>
          <w:rFonts w:ascii="UN-Abhaya" w:hAnsi="UN-Abhaya" w:cs="UN-Abhaya"/>
          <w:sz w:val="20"/>
          <w:szCs w:val="20"/>
          <w:cs/>
        </w:rPr>
        <w:t>ත්හිමියන්ට දෙමු කියන්නෝ</w:t>
      </w:r>
      <w:r w:rsidR="00214A4C" w:rsidRPr="00072017">
        <w:rPr>
          <w:rFonts w:ascii="UN-Abhaya" w:hAnsi="UN-Abhaya" w:cs="UN-Abhaya"/>
          <w:sz w:val="20"/>
          <w:szCs w:val="20"/>
          <w:cs/>
        </w:rPr>
        <w:t xml:space="preserve"> බහුතරයක් වූහ. අනතුරුව එය දෙව්දත් හිමියන්ට පූජා </w:t>
      </w:r>
      <w:r w:rsidR="00214A4C" w:rsidRPr="00072017">
        <w:rPr>
          <w:rFonts w:ascii="UN-Abhaya" w:hAnsi="UN-Abhaya" w:cs="UN-Abhaya"/>
          <w:sz w:val="20"/>
          <w:szCs w:val="20"/>
          <w:cs/>
        </w:rPr>
        <w:lastRenderedPageBreak/>
        <w:t>කළාහුය. දෙව්ද</w:t>
      </w:r>
      <w:r w:rsidRPr="00072017">
        <w:rPr>
          <w:rFonts w:ascii="UN-Abhaya" w:hAnsi="UN-Abhaya" w:cs="UN-Abhaya"/>
          <w:sz w:val="20"/>
          <w:szCs w:val="20"/>
          <w:cs/>
        </w:rPr>
        <w:t>ත්</w:t>
      </w:r>
      <w:r w:rsidR="00214A4C" w:rsidRPr="00072017">
        <w:rPr>
          <w:rFonts w:ascii="UN-Abhaya" w:hAnsi="UN-Abhaya" w:cs="UN-Abhaya"/>
          <w:sz w:val="20"/>
          <w:szCs w:val="20"/>
          <w:cs/>
        </w:rPr>
        <w:t>ත</w:t>
      </w:r>
      <w:r w:rsidRPr="00072017">
        <w:rPr>
          <w:rFonts w:ascii="UN-Abhaya" w:hAnsi="UN-Abhaya" w:cs="UN-Abhaya"/>
          <w:sz w:val="20"/>
          <w:szCs w:val="20"/>
          <w:cs/>
        </w:rPr>
        <w:t>ෙරණුවෝ එය කපා මසා රඳන් කොට (පඬු</w:t>
      </w:r>
      <w:r w:rsidR="00214A4C" w:rsidRPr="00072017">
        <w:rPr>
          <w:rFonts w:ascii="UN-Abhaya" w:hAnsi="UN-Abhaya" w:cs="UN-Abhaya"/>
          <w:sz w:val="20"/>
          <w:szCs w:val="20"/>
          <w:cs/>
        </w:rPr>
        <w:t xml:space="preserve"> පොවා) හැඳ පෙරවාගෙන ඒමේ අත හැසුරුණාහ. ඒ දුටු මිනිස්සු මෙය දෙව්දතුන්ට නුසුදුසුය. සැරියුත් හිමියන්ටම සුදුසුය. දෙව්දත්තෙරණුවෝ තමන්ට නොගැළපෙන්නක් හැඳ පෙරව හැසිරෙතියි කියන්ටවූහ.</w:t>
      </w:r>
    </w:p>
    <w:p w:rsidR="00E66D32" w:rsidRPr="00072017" w:rsidRDefault="00E66D32" w:rsidP="00072017">
      <w:pPr>
        <w:pStyle w:val="PlainText"/>
        <w:spacing w:line="276" w:lineRule="auto"/>
        <w:jc w:val="both"/>
        <w:rPr>
          <w:rFonts w:ascii="UN-Abhaya" w:hAnsi="UN-Abhaya" w:cs="UN-Abhaya"/>
          <w:sz w:val="20"/>
          <w:szCs w:val="20"/>
        </w:rPr>
      </w:pPr>
    </w:p>
    <w:p w:rsidR="00E66D32"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ඉක්බිති එක් දිසාවාසී භික්ෂුනමක් රජගහනුවර සිට සැවැත් නුවරට ගොස් බුදුන් වැඳ තොරතුරු කථාකරමින් සිටින අතර බුදුරජාණන්වහන්සේ විසින් අගසවු දෙනමගේ සැප විහරණ පිළිබඳව විචාරනලදුව මුලපටන් සියලු පුවත් දන්වා සිටියේය. බුදුහු</w:t>
      </w:r>
      <w:r w:rsidR="00214A4C" w:rsidRPr="00072017">
        <w:rPr>
          <w:rFonts w:ascii="UN-Abhaya" w:hAnsi="UN-Abhaya" w:cs="UN-Abhaya"/>
          <w:sz w:val="20"/>
          <w:szCs w:val="20"/>
        </w:rPr>
        <w:t xml:space="preserve">, </w:t>
      </w:r>
      <w:r w:rsidR="00214A4C" w:rsidRPr="00072017">
        <w:rPr>
          <w:rFonts w:ascii="UN-Abhaya" w:hAnsi="UN-Abhaya" w:cs="UN-Abhaya"/>
          <w:sz w:val="20"/>
          <w:szCs w:val="20"/>
          <w:cs/>
        </w:rPr>
        <w:t>මහණ</w:t>
      </w:r>
      <w:r w:rsidR="00214A4C" w:rsidRPr="00072017">
        <w:rPr>
          <w:rFonts w:ascii="UN-Abhaya" w:hAnsi="UN-Abhaya" w:cs="UN-Abhaya"/>
          <w:sz w:val="20"/>
          <w:szCs w:val="20"/>
        </w:rPr>
        <w:t xml:space="preserve">, </w:t>
      </w:r>
      <w:r w:rsidR="00214A4C" w:rsidRPr="00072017">
        <w:rPr>
          <w:rFonts w:ascii="UN-Abhaya" w:hAnsi="UN-Abhaya" w:cs="UN-Abhaya"/>
          <w:sz w:val="20"/>
          <w:szCs w:val="20"/>
          <w:cs/>
        </w:rPr>
        <w:t>දෙව්දත් තමන්ට නොගැළපෙන වස්ත්‍ර දරා ස</w:t>
      </w:r>
      <w:r w:rsidRPr="00072017">
        <w:rPr>
          <w:rFonts w:ascii="UN-Abhaya" w:hAnsi="UN-Abhaya" w:cs="UN-Abhaya"/>
          <w:sz w:val="20"/>
          <w:szCs w:val="20"/>
          <w:cs/>
        </w:rPr>
        <w:t>ිටියේ අද පමණක් නොවෙයි. පෙරත් එ</w:t>
      </w:r>
      <w:r w:rsidR="00214A4C" w:rsidRPr="00072017">
        <w:rPr>
          <w:rFonts w:ascii="UN-Abhaya" w:hAnsi="UN-Abhaya" w:cs="UN-Abhaya"/>
          <w:sz w:val="20"/>
          <w:szCs w:val="20"/>
          <w:cs/>
        </w:rPr>
        <w:t xml:space="preserve">සේ දැරුවේමයයි වදාරා මේ ඉකුත්වන ගෙනහැර දැක්වූහ. </w:t>
      </w:r>
    </w:p>
    <w:p w:rsidR="00E66D32" w:rsidRPr="00072017" w:rsidRDefault="00E66D32" w:rsidP="00072017">
      <w:pPr>
        <w:pStyle w:val="PlainText"/>
        <w:spacing w:line="276" w:lineRule="auto"/>
        <w:jc w:val="both"/>
        <w:rPr>
          <w:rFonts w:ascii="UN-Abhaya" w:hAnsi="UN-Abhaya" w:cs="UN-Abhaya"/>
          <w:sz w:val="20"/>
          <w:szCs w:val="20"/>
        </w:rPr>
      </w:pPr>
    </w:p>
    <w:p w:rsidR="00051156" w:rsidRPr="00072017" w:rsidRDefault="00E66D3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අතීතයෙහි බරණැස බ්‍රහ්මදත්ත නම් රජ රාජ්‍යය කරන කල්හි එක් ඇතුන්මරන්නෙක් ඇතුන් මරමරා දළද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නියද</w:t>
      </w:r>
      <w:r w:rsidR="00214A4C" w:rsidRPr="00072017">
        <w:rPr>
          <w:rFonts w:ascii="UN-Abhaya" w:hAnsi="UN-Abhaya" w:cs="UN-Abhaya"/>
          <w:sz w:val="20"/>
          <w:szCs w:val="20"/>
        </w:rPr>
        <w:t xml:space="preserve">, </w:t>
      </w:r>
      <w:r w:rsidR="00051156" w:rsidRPr="00072017">
        <w:rPr>
          <w:rFonts w:ascii="UN-Abhaya" w:hAnsi="UN-Abhaya" w:cs="UN-Abhaya"/>
          <w:sz w:val="20"/>
          <w:szCs w:val="20"/>
          <w:cs/>
        </w:rPr>
        <w:t>බඩවැල්</w:t>
      </w:r>
      <w:r w:rsidR="00214A4C" w:rsidRPr="00072017">
        <w:rPr>
          <w:rFonts w:ascii="UN-Abhaya" w:hAnsi="UN-Abhaya" w:cs="UN-Abhaya"/>
          <w:sz w:val="20"/>
          <w:szCs w:val="20"/>
          <w:cs/>
        </w:rPr>
        <w:t>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ඝනම</w:t>
      </w:r>
      <w:r w:rsidR="00051156" w:rsidRPr="00072017">
        <w:rPr>
          <w:rFonts w:ascii="UN-Abhaya" w:hAnsi="UN-Abhaya" w:cs="UN-Abhaya"/>
          <w:sz w:val="20"/>
          <w:szCs w:val="20"/>
          <w:cs/>
        </w:rPr>
        <w:t>ස්</w:t>
      </w:r>
      <w:r w:rsidR="00214A4C" w:rsidRPr="00072017">
        <w:rPr>
          <w:rFonts w:ascii="UN-Abhaya" w:hAnsi="UN-Abhaya" w:cs="UN-Abhaya"/>
          <w:sz w:val="20"/>
          <w:szCs w:val="20"/>
          <w:cs/>
        </w:rPr>
        <w:t>ද ගෙනගොස් විකුණා ජීවත්ව</w:t>
      </w:r>
      <w:r w:rsidR="00051156" w:rsidRPr="00072017">
        <w:rPr>
          <w:rFonts w:ascii="UN-Abhaya" w:hAnsi="UN-Abhaya" w:cs="UN-Abhaya"/>
          <w:sz w:val="20"/>
          <w:szCs w:val="20"/>
          <w:cs/>
        </w:rPr>
        <w:t>ිය. දිනක් කැලෑවෙහි දහස් ගණන් ඇත්</w:t>
      </w:r>
      <w:r w:rsidR="00214A4C" w:rsidRPr="00072017">
        <w:rPr>
          <w:rFonts w:ascii="UN-Abhaya" w:hAnsi="UN-Abhaya" w:cs="UN-Abhaya"/>
          <w:sz w:val="20"/>
          <w:szCs w:val="20"/>
          <w:cs/>
        </w:rPr>
        <w:t>තු ආහාර ගෙන යන අතර එක් පසේබුදුවරයකු දැක</w:t>
      </w:r>
      <w:r w:rsidR="00214A4C" w:rsidRPr="00072017">
        <w:rPr>
          <w:rFonts w:ascii="UN-Abhaya" w:hAnsi="UN-Abhaya" w:cs="UN-Abhaya"/>
          <w:sz w:val="20"/>
          <w:szCs w:val="20"/>
        </w:rPr>
        <w:t xml:space="preserve">, </w:t>
      </w:r>
      <w:r w:rsidR="00214A4C" w:rsidRPr="00072017">
        <w:rPr>
          <w:rFonts w:ascii="UN-Abhaya" w:hAnsi="UN-Abhaya" w:cs="UN-Abhaya"/>
          <w:sz w:val="20"/>
          <w:szCs w:val="20"/>
          <w:cs/>
        </w:rPr>
        <w:t>එතැන් පටන් එතනින් යනඑනවි</w:t>
      </w:r>
      <w:r w:rsidR="00051156" w:rsidRPr="00072017">
        <w:rPr>
          <w:rFonts w:ascii="UN-Abhaya" w:hAnsi="UN-Abhaya" w:cs="UN-Abhaya"/>
          <w:sz w:val="20"/>
          <w:szCs w:val="20"/>
          <w:cs/>
        </w:rPr>
        <w:t>ට දණින් වැටී වැඳ යති. දිනක් ඇත්ම</w:t>
      </w:r>
      <w:r w:rsidR="00214A4C" w:rsidRPr="00072017">
        <w:rPr>
          <w:rFonts w:ascii="UN-Abhaya" w:hAnsi="UN-Abhaya" w:cs="UN-Abhaya"/>
          <w:sz w:val="20"/>
          <w:szCs w:val="20"/>
          <w:cs/>
        </w:rPr>
        <w:t>රුවා මෙය දැක මම මේ ඇතුන් අමාරුවෙන් මරා ගනිමි. මේ ඇත්තු යනඑන හැමවිටමේ පස</w:t>
      </w:r>
      <w:r w:rsidR="00051156" w:rsidRPr="00072017">
        <w:rPr>
          <w:rFonts w:ascii="UN-Abhaya" w:hAnsi="UN-Abhaya" w:cs="UN-Abhaya"/>
          <w:sz w:val="20"/>
          <w:szCs w:val="20"/>
          <w:cs/>
        </w:rPr>
        <w:t>ේබුදුන් වඳිති. කුමක් දැක එසේ වඳි</w:t>
      </w:r>
      <w:r w:rsidR="00214A4C" w:rsidRPr="00072017">
        <w:rPr>
          <w:rFonts w:ascii="UN-Abhaya" w:hAnsi="UN-Abhaya" w:cs="UN-Abhaya"/>
          <w:sz w:val="20"/>
          <w:szCs w:val="20"/>
          <w:cs/>
        </w:rPr>
        <w:t xml:space="preserve">න්නාහුදැයි සිතන්නේ කාෂාය වස්ත්‍රය නිසායයි සලකා මාත් කහ සිවුරක් සොයාගත යුතුයයි සිතා එක් පසේබුදුනමක් පොකුණට බැස නාන අතරතුරෙහි ඉවුරේ තිබුණු සිවුරු </w:t>
      </w:r>
      <w:r w:rsidR="00051156" w:rsidRPr="00072017">
        <w:rPr>
          <w:rFonts w:ascii="UN-Abhaya" w:hAnsi="UN-Abhaya" w:cs="UN-Abhaya"/>
          <w:sz w:val="20"/>
          <w:szCs w:val="20"/>
          <w:cs/>
        </w:rPr>
        <w:t>සොරකම්</w:t>
      </w:r>
      <w:r w:rsidR="00214A4C" w:rsidRPr="00072017">
        <w:rPr>
          <w:rFonts w:ascii="UN-Abhaya" w:hAnsi="UN-Abhaya" w:cs="UN-Abhaya"/>
          <w:sz w:val="20"/>
          <w:szCs w:val="20"/>
          <w:cs/>
        </w:rPr>
        <w:t>කොට ඇතුන් යන</w:t>
      </w:r>
      <w:r w:rsidR="00051156" w:rsidRPr="00072017">
        <w:rPr>
          <w:rFonts w:ascii="UN-Abhaya" w:hAnsi="UN-Abhaya" w:cs="UN-Abhaya"/>
          <w:sz w:val="20"/>
          <w:szCs w:val="20"/>
          <w:cs/>
        </w:rPr>
        <w:t>එන මඟෙ</w:t>
      </w:r>
      <w:r w:rsidR="00214A4C" w:rsidRPr="00072017">
        <w:rPr>
          <w:rFonts w:ascii="UN-Abhaya" w:hAnsi="UN-Abhaya" w:cs="UN-Abhaya"/>
          <w:sz w:val="20"/>
          <w:szCs w:val="20"/>
          <w:cs/>
        </w:rPr>
        <w:t>හි ආයුධයක්ද රැගෙන හ</w:t>
      </w:r>
      <w:r w:rsidR="00051156" w:rsidRPr="00072017">
        <w:rPr>
          <w:rFonts w:ascii="UN-Abhaya" w:hAnsi="UN-Abhaya" w:cs="UN-Abhaya"/>
          <w:sz w:val="20"/>
          <w:szCs w:val="20"/>
          <w:cs/>
        </w:rPr>
        <w:t>ිස පටන් සිවුරු පෙරවාගෙන සිටියේය</w:t>
      </w:r>
      <w:r w:rsidR="00051156" w:rsidRPr="00072017">
        <w:rPr>
          <w:rFonts w:ascii="UN-Abhaya" w:hAnsi="UN-Abhaya" w:cs="UN-Abhaya"/>
          <w:sz w:val="20"/>
          <w:szCs w:val="20"/>
        </w:rPr>
        <w:t xml:space="preserve">. </w:t>
      </w:r>
    </w:p>
    <w:p w:rsidR="00051156" w:rsidRPr="00072017" w:rsidRDefault="00051156" w:rsidP="00072017">
      <w:pPr>
        <w:pStyle w:val="PlainText"/>
        <w:spacing w:line="276" w:lineRule="auto"/>
        <w:jc w:val="both"/>
        <w:rPr>
          <w:rFonts w:ascii="UN-Abhaya" w:hAnsi="UN-Abhaya" w:cs="UN-Abhaya"/>
          <w:sz w:val="20"/>
          <w:szCs w:val="20"/>
        </w:rPr>
      </w:pPr>
    </w:p>
    <w:p w:rsidR="001A53C3" w:rsidRPr="00072017" w:rsidRDefault="0005115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ඇත්තු ඔහු දැක මේත් පසේ බුදුවරයෙකියි සිතා දණ නමා වැඳ යති. ඇ</w:t>
      </w:r>
      <w:r w:rsidR="001A53C3" w:rsidRPr="00072017">
        <w:rPr>
          <w:rFonts w:ascii="UN-Abhaya" w:hAnsi="UN-Abhaya" w:cs="UN-Abhaya"/>
          <w:sz w:val="20"/>
          <w:szCs w:val="20"/>
          <w:cs/>
        </w:rPr>
        <w:t>ත්</w:t>
      </w:r>
      <w:r w:rsidR="00214A4C" w:rsidRPr="00072017">
        <w:rPr>
          <w:rFonts w:ascii="UN-Abhaya" w:hAnsi="UN-Abhaya" w:cs="UN-Abhaya"/>
          <w:sz w:val="20"/>
          <w:szCs w:val="20"/>
          <w:cs/>
        </w:rPr>
        <w:t>මරුවා යන ඇතුන්ගෙන් සියල්ලන්ටම පසුව යන ඇතා ආයුධයෙන් ගසා මරා දළ ආදිය රැගෙන සෙසු කොටස් වළදමා යයි. පසු කලෙක බෝසතාණන්වහන්සේ ඇ</w:t>
      </w:r>
      <w:r w:rsidR="001A53C3" w:rsidRPr="00072017">
        <w:rPr>
          <w:rFonts w:ascii="UN-Abhaya" w:hAnsi="UN-Abhaya" w:cs="UN-Abhaya"/>
          <w:sz w:val="20"/>
          <w:szCs w:val="20"/>
          <w:cs/>
        </w:rPr>
        <w:t>ත්</w:t>
      </w:r>
      <w:r w:rsidR="00214A4C" w:rsidRPr="00072017">
        <w:rPr>
          <w:rFonts w:ascii="UN-Abhaya" w:hAnsi="UN-Abhaya" w:cs="UN-Abhaya"/>
          <w:sz w:val="20"/>
          <w:szCs w:val="20"/>
          <w:cs/>
        </w:rPr>
        <w:t>යෝනියෙහි ඉපිද සියලූ ඇතුන්ට ජ්‍යෙෂ්ඨ නායකයාවූහ. එකලත් ඇ</w:t>
      </w:r>
      <w:r w:rsidR="001A53C3" w:rsidRPr="00072017">
        <w:rPr>
          <w:rFonts w:ascii="UN-Abhaya" w:hAnsi="UN-Abhaya" w:cs="UN-Abhaya"/>
          <w:sz w:val="20"/>
          <w:szCs w:val="20"/>
          <w:cs/>
        </w:rPr>
        <w:t>ත්ම</w:t>
      </w:r>
      <w:r w:rsidR="00214A4C" w:rsidRPr="00072017">
        <w:rPr>
          <w:rFonts w:ascii="UN-Abhaya" w:hAnsi="UN-Abhaya" w:cs="UN-Abhaya"/>
          <w:sz w:val="20"/>
          <w:szCs w:val="20"/>
          <w:cs/>
        </w:rPr>
        <w:t>රුවා පෙර පරිදිම ඇතුන් මැරුවේය. බෝසත් ඇතා තම පිරි</w:t>
      </w:r>
      <w:r w:rsidR="001A53C3" w:rsidRPr="00072017">
        <w:rPr>
          <w:rFonts w:ascii="UN-Abhaya" w:hAnsi="UN-Abhaya" w:cs="UN-Abhaya"/>
          <w:sz w:val="20"/>
          <w:szCs w:val="20"/>
          <w:cs/>
        </w:rPr>
        <w:t>සේ</w:t>
      </w:r>
      <w:r w:rsidR="00214A4C" w:rsidRPr="00072017">
        <w:rPr>
          <w:rFonts w:ascii="UN-Abhaya" w:hAnsi="UN-Abhaya" w:cs="UN-Abhaya"/>
          <w:sz w:val="20"/>
          <w:szCs w:val="20"/>
          <w:cs/>
        </w:rPr>
        <w:t xml:space="preserve"> අඩුවීම දැක</w:t>
      </w:r>
      <w:r w:rsidR="00214A4C" w:rsidRPr="00072017">
        <w:rPr>
          <w:rFonts w:ascii="UN-Abhaya" w:hAnsi="UN-Abhaya" w:cs="UN-Abhaya"/>
          <w:sz w:val="20"/>
          <w:szCs w:val="20"/>
        </w:rPr>
        <w:t xml:space="preserve">, </w:t>
      </w:r>
      <w:r w:rsidR="00214A4C" w:rsidRPr="00072017">
        <w:rPr>
          <w:rFonts w:ascii="UN-Abhaya" w:hAnsi="UN-Abhaya" w:cs="UN-Abhaya"/>
          <w:sz w:val="20"/>
          <w:szCs w:val="20"/>
          <w:cs/>
        </w:rPr>
        <w:t xml:space="preserve">මේ </w:t>
      </w:r>
      <w:r w:rsidR="001A53C3" w:rsidRPr="00072017">
        <w:rPr>
          <w:rFonts w:ascii="UN-Abhaya" w:hAnsi="UN-Abhaya" w:cs="UN-Abhaya"/>
          <w:sz w:val="20"/>
          <w:szCs w:val="20"/>
          <w:cs/>
        </w:rPr>
        <w:t>ඇ</w:t>
      </w:r>
      <w:r w:rsidR="00214A4C" w:rsidRPr="00072017">
        <w:rPr>
          <w:rFonts w:ascii="UN-Abhaya" w:hAnsi="UN-Abhaya" w:cs="UN-Abhaya"/>
          <w:sz w:val="20"/>
          <w:szCs w:val="20"/>
          <w:cs/>
        </w:rPr>
        <w:t>ත්තු කොහි ගියාහුද</w:t>
      </w:r>
      <w:r w:rsidR="00214A4C" w:rsidRPr="00072017">
        <w:rPr>
          <w:rFonts w:ascii="UN-Abhaya" w:hAnsi="UN-Abhaya" w:cs="UN-Abhaya"/>
          <w:sz w:val="20"/>
          <w:szCs w:val="20"/>
        </w:rPr>
        <w:t xml:space="preserve">, </w:t>
      </w:r>
      <w:r w:rsidR="001A53C3" w:rsidRPr="00072017">
        <w:rPr>
          <w:rFonts w:ascii="UN-Abhaya" w:hAnsi="UN-Abhaya" w:cs="UN-Abhaya"/>
          <w:sz w:val="20"/>
          <w:szCs w:val="20"/>
          <w:cs/>
        </w:rPr>
        <w:t>අඩු වී යන්නේ ඇයිදැයි විචාරා</w:t>
      </w:r>
      <w:r w:rsidR="00214A4C" w:rsidRPr="00072017">
        <w:rPr>
          <w:rFonts w:ascii="UN-Abhaya" w:hAnsi="UN-Abhaya" w:cs="UN-Abhaya"/>
          <w:sz w:val="20"/>
          <w:szCs w:val="20"/>
          <w:cs/>
        </w:rPr>
        <w:t xml:space="preserve"> ස්වාමීනි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අපි නොදන්නෙමු යයි කී කල්හි</w:t>
      </w:r>
      <w:r w:rsidR="00214A4C" w:rsidRPr="00072017">
        <w:rPr>
          <w:rFonts w:ascii="UN-Abhaya" w:hAnsi="UN-Abhaya" w:cs="UN-Abhaya"/>
          <w:sz w:val="20"/>
          <w:szCs w:val="20"/>
        </w:rPr>
        <w:t xml:space="preserve">, </w:t>
      </w:r>
      <w:r w:rsidR="00214A4C" w:rsidRPr="00072017">
        <w:rPr>
          <w:rFonts w:ascii="UN-Abhaya" w:hAnsi="UN-Abhaya" w:cs="UN-Abhaya"/>
          <w:sz w:val="20"/>
          <w:szCs w:val="20"/>
          <w:cs/>
        </w:rPr>
        <w:t>කොහේ ගියත් මාගෙන් නාසා නොයෙති</w:t>
      </w:r>
      <w:r w:rsidR="00214A4C" w:rsidRPr="00072017">
        <w:rPr>
          <w:rFonts w:ascii="UN-Abhaya" w:hAnsi="UN-Abhaya" w:cs="UN-Abhaya"/>
          <w:sz w:val="20"/>
          <w:szCs w:val="20"/>
        </w:rPr>
        <w:t xml:space="preserve">, </w:t>
      </w:r>
      <w:r w:rsidR="00214A4C" w:rsidRPr="00072017">
        <w:rPr>
          <w:rFonts w:ascii="UN-Abhaya" w:hAnsi="UN-Abhaya" w:cs="UN-Abhaya"/>
          <w:sz w:val="20"/>
          <w:szCs w:val="20"/>
          <w:cs/>
        </w:rPr>
        <w:t>කුමක් හෝ උවදුරක් විය යුතු යයි සිතා කසාවත් හැඳ එක් තැනෙක සිටින්නාගෙන් මේ උවදුර සිදුවිය හැකියයි සැකකොට එය අල්ලාගතයුතුයයි සියලු ඇතුන් පෙරටුව යවා තෙමේ පසුපසින් කල් ගත කරමින් එයි. ඇත්</w:t>
      </w:r>
      <w:r w:rsidR="001A53C3" w:rsidRPr="00072017">
        <w:rPr>
          <w:rFonts w:ascii="UN-Abhaya" w:hAnsi="UN-Abhaya" w:cs="UN-Abhaya"/>
          <w:sz w:val="20"/>
          <w:szCs w:val="20"/>
          <w:cs/>
        </w:rPr>
        <w:t>ම</w:t>
      </w:r>
      <w:r w:rsidR="00214A4C" w:rsidRPr="00072017">
        <w:rPr>
          <w:rFonts w:ascii="UN-Abhaya" w:hAnsi="UN-Abhaya" w:cs="UN-Abhaya"/>
          <w:sz w:val="20"/>
          <w:szCs w:val="20"/>
          <w:cs/>
        </w:rPr>
        <w:t>රුවා සෙසු ඇතුන් වැඳ ගිය කල්හි එන්නාවූ බෝසත් ඇතු දැක සිවුර හ</w:t>
      </w:r>
      <w:r w:rsidR="001A53C3" w:rsidRPr="00072017">
        <w:rPr>
          <w:rFonts w:ascii="UN-Abhaya" w:hAnsi="UN-Abhaya" w:cs="UN-Abhaya"/>
          <w:sz w:val="20"/>
          <w:szCs w:val="20"/>
          <w:cs/>
        </w:rPr>
        <w:t xml:space="preserve">කුළා තබා ආයුධය ගෙන පහරක් </w:t>
      </w:r>
      <w:r w:rsidR="001A53C3" w:rsidRPr="00072017">
        <w:rPr>
          <w:rFonts w:ascii="UN-Abhaya" w:hAnsi="UN-Abhaya" w:cs="UN-Abhaya"/>
          <w:sz w:val="20"/>
          <w:szCs w:val="20"/>
          <w:cs/>
        </w:rPr>
        <w:lastRenderedPageBreak/>
        <w:t>දුන්නේ</w:t>
      </w:r>
      <w:r w:rsidR="00214A4C" w:rsidRPr="00072017">
        <w:rPr>
          <w:rFonts w:ascii="UN-Abhaya" w:hAnsi="UN-Abhaya" w:cs="UN-Abhaya"/>
          <w:sz w:val="20"/>
          <w:szCs w:val="20"/>
          <w:cs/>
        </w:rPr>
        <w:t>ය. බෝස</w:t>
      </w:r>
      <w:r w:rsidR="001A53C3" w:rsidRPr="00072017">
        <w:rPr>
          <w:rFonts w:ascii="UN-Abhaya" w:hAnsi="UN-Abhaya" w:cs="UN-Abhaya"/>
          <w:sz w:val="20"/>
          <w:szCs w:val="20"/>
          <w:cs/>
        </w:rPr>
        <w:t>ත්</w:t>
      </w:r>
      <w:r w:rsidR="00214A4C" w:rsidRPr="00072017">
        <w:rPr>
          <w:rFonts w:ascii="UN-Abhaya" w:hAnsi="UN-Abhaya" w:cs="UN-Abhaya"/>
          <w:sz w:val="20"/>
          <w:szCs w:val="20"/>
          <w:cs/>
        </w:rPr>
        <w:t>ඇත්තෙම සිහි උපදවාගෙන ආ</w:t>
      </w:r>
      <w:r w:rsidR="00FB4EB0">
        <w:rPr>
          <w:rFonts w:ascii="UN-Abhaya" w:hAnsi="UN-Abhaya" w:cs="UN-Abhaya" w:hint="cs"/>
          <w:sz w:val="20"/>
          <w:szCs w:val="20"/>
          <w:cs/>
        </w:rPr>
        <w:t xml:space="preserve"> </w:t>
      </w:r>
      <w:r w:rsidR="00214A4C" w:rsidRPr="00072017">
        <w:rPr>
          <w:rFonts w:ascii="UN-Abhaya" w:hAnsi="UN-Abhaya" w:cs="UN-Abhaya"/>
          <w:sz w:val="20"/>
          <w:szCs w:val="20"/>
          <w:cs/>
        </w:rPr>
        <w:t>නිසා පසුපස්සට පැන ආයුධපහර වළක්වා ගත්තේය. ප</w:t>
      </w:r>
      <w:r w:rsidR="001A53C3" w:rsidRPr="00072017">
        <w:rPr>
          <w:rFonts w:ascii="UN-Abhaya" w:hAnsi="UN-Abhaya" w:cs="UN-Abhaya"/>
          <w:sz w:val="20"/>
          <w:szCs w:val="20"/>
          <w:cs/>
        </w:rPr>
        <w:t>සුව මොහු විසින් මගේ ඇතුන් නසන ලදැ</w:t>
      </w:r>
      <w:r w:rsidR="00214A4C" w:rsidRPr="00072017">
        <w:rPr>
          <w:rFonts w:ascii="UN-Abhaya" w:hAnsi="UN-Abhaya" w:cs="UN-Abhaya"/>
          <w:sz w:val="20"/>
          <w:szCs w:val="20"/>
          <w:cs/>
        </w:rPr>
        <w:t>යි ඔහු අල්වා ගැනීමට ඔහු වෙත පැන්නේය. අනිකා එක් ගසකට මුවා</w:t>
      </w:r>
      <w:r w:rsidR="001A53C3" w:rsidRPr="00072017">
        <w:rPr>
          <w:rFonts w:ascii="UN-Abhaya" w:hAnsi="UN-Abhaya" w:cs="UN-Abhaya"/>
          <w:sz w:val="20"/>
          <w:szCs w:val="20"/>
          <w:cs/>
        </w:rPr>
        <w:t>වී සැඟවුණේය. ඉන්පසු ඔහු ගසත් සමඟම සොඬෙ</w:t>
      </w:r>
      <w:r w:rsidR="00214A4C" w:rsidRPr="00072017">
        <w:rPr>
          <w:rFonts w:ascii="UN-Abhaya" w:hAnsi="UN-Abhaya" w:cs="UN-Abhaya"/>
          <w:sz w:val="20"/>
          <w:szCs w:val="20"/>
          <w:cs/>
        </w:rPr>
        <w:t>න් වටකොට අල්වා ගෙන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පොළොව</w:t>
      </w:r>
      <w:r w:rsidR="001A53C3" w:rsidRPr="00072017">
        <w:rPr>
          <w:rFonts w:ascii="UN-Abhaya" w:hAnsi="UN-Abhaya" w:cs="UN-Abhaya"/>
          <w:sz w:val="20"/>
          <w:szCs w:val="20"/>
          <w:cs/>
        </w:rPr>
        <w:t>ේ ගසන්නෙමියි සිතනවාත් සමඟ</w:t>
      </w:r>
      <w:r w:rsidR="00214A4C" w:rsidRPr="00072017">
        <w:rPr>
          <w:rFonts w:ascii="UN-Abhaya" w:hAnsi="UN-Abhaya" w:cs="UN-Abhaya"/>
          <w:sz w:val="20"/>
          <w:szCs w:val="20"/>
          <w:cs/>
        </w:rPr>
        <w:t>ම ඇ</w:t>
      </w:r>
      <w:r w:rsidR="001A53C3" w:rsidRPr="00072017">
        <w:rPr>
          <w:rFonts w:ascii="UN-Abhaya" w:hAnsi="UN-Abhaya" w:cs="UN-Abhaya"/>
          <w:sz w:val="20"/>
          <w:szCs w:val="20"/>
          <w:cs/>
        </w:rPr>
        <w:t>ත්ම</w:t>
      </w:r>
      <w:r w:rsidR="00214A4C" w:rsidRPr="00072017">
        <w:rPr>
          <w:rFonts w:ascii="UN-Abhaya" w:hAnsi="UN-Abhaya" w:cs="UN-Abhaya"/>
          <w:sz w:val="20"/>
          <w:szCs w:val="20"/>
          <w:cs/>
        </w:rPr>
        <w:t>රුවා සිවුර අතින් ගෙනහැර පෑවේය. ඉතින් මම මූට ද්වේෂ කළොත් නොයෙක් දහස් ගණන් පසේ බුදුවරයන් කෙරෙහි මගේ පවත්නා සැදැහැය සහ ල</w:t>
      </w:r>
      <w:r w:rsidR="001A53C3" w:rsidRPr="00072017">
        <w:rPr>
          <w:rFonts w:ascii="UN-Abhaya" w:hAnsi="UN-Abhaya" w:cs="UN-Abhaya"/>
          <w:sz w:val="20"/>
          <w:szCs w:val="20"/>
          <w:cs/>
        </w:rPr>
        <w:t>ජ්ජාභ</w:t>
      </w:r>
      <w:r w:rsidR="00214A4C" w:rsidRPr="00072017">
        <w:rPr>
          <w:rFonts w:ascii="UN-Abhaya" w:hAnsi="UN-Abhaya" w:cs="UN-Abhaya"/>
          <w:sz w:val="20"/>
          <w:szCs w:val="20"/>
          <w:cs/>
        </w:rPr>
        <w:t>ය දෙක බිඳගත්තා නම් වෙයි. මෙසේ සිතා තෝ මගේ මෙපමණ නෑයන් නැ</w:t>
      </w:r>
      <w:r w:rsidR="001A53C3" w:rsidRPr="00072017">
        <w:rPr>
          <w:rFonts w:ascii="UN-Abhaya" w:hAnsi="UN-Abhaya" w:cs="UN-Abhaya"/>
          <w:sz w:val="20"/>
          <w:szCs w:val="20"/>
          <w:cs/>
        </w:rPr>
        <w:t>සුයෙහිදැයි ඇසීය. එසේය ස්වාමීනි</w:t>
      </w:r>
      <w:r w:rsidR="00214A4C" w:rsidRPr="00072017">
        <w:rPr>
          <w:rFonts w:ascii="UN-Abhaya" w:hAnsi="UN-Abhaya" w:cs="UN-Abhaya"/>
          <w:sz w:val="20"/>
          <w:szCs w:val="20"/>
          <w:cs/>
        </w:rPr>
        <w:t xml:space="preserve"> කීකල</w:t>
      </w:r>
      <w:r w:rsidR="00214A4C" w:rsidRPr="00072017">
        <w:rPr>
          <w:rFonts w:ascii="UN-Abhaya" w:hAnsi="UN-Abhaya" w:cs="UN-Abhaya"/>
          <w:sz w:val="20"/>
          <w:szCs w:val="20"/>
        </w:rPr>
        <w:t xml:space="preserve">, </w:t>
      </w:r>
      <w:r w:rsidR="00214A4C" w:rsidRPr="00072017">
        <w:rPr>
          <w:rFonts w:ascii="UN-Abhaya" w:hAnsi="UN-Abhaya" w:cs="UN-Abhaya"/>
          <w:sz w:val="20"/>
          <w:szCs w:val="20"/>
          <w:cs/>
        </w:rPr>
        <w:t>කුමක් නිසා මේ බැරෑරුම් අපරාධය කෙළේද</w:t>
      </w:r>
      <w:r w:rsidR="00214A4C" w:rsidRPr="00072017">
        <w:rPr>
          <w:rFonts w:ascii="UN-Abhaya" w:hAnsi="UN-Abhaya" w:cs="UN-Abhaya"/>
          <w:sz w:val="20"/>
          <w:szCs w:val="20"/>
        </w:rPr>
        <w:t xml:space="preserve">, </w:t>
      </w:r>
      <w:r w:rsidR="00214A4C" w:rsidRPr="00072017">
        <w:rPr>
          <w:rFonts w:ascii="UN-Abhaya" w:hAnsi="UN-Abhaya" w:cs="UN-Abhaya"/>
          <w:sz w:val="20"/>
          <w:szCs w:val="20"/>
          <w:cs/>
        </w:rPr>
        <w:t>තමන්ට නුසුදුසු රහතුන්ට සුදුසු වස්ත්‍රයක් පෙරවාගෙන මෙබඳු දෙයක් කරන තා බැරෑරුම් පාපකර්මයක් කරන</w:t>
      </w:r>
      <w:r w:rsidR="001A53C3" w:rsidRPr="00072017">
        <w:rPr>
          <w:rFonts w:ascii="UN-Abhaya" w:hAnsi="UN-Abhaya" w:cs="UN-Abhaya"/>
          <w:sz w:val="20"/>
          <w:szCs w:val="20"/>
          <w:cs/>
        </w:rPr>
        <w:t>ලද්දේයයි</w:t>
      </w:r>
      <w:r w:rsidR="00214A4C" w:rsidRPr="00072017">
        <w:rPr>
          <w:rFonts w:ascii="UN-Abhaya" w:hAnsi="UN-Abhaya" w:cs="UN-Abhaya"/>
          <w:sz w:val="20"/>
          <w:szCs w:val="20"/>
          <w:cs/>
        </w:rPr>
        <w:t xml:space="preserve"> තව දුරටත්</w:t>
      </w:r>
      <w:r w:rsidR="001A53C3" w:rsidRPr="00072017">
        <w:rPr>
          <w:rFonts w:ascii="UN-Abhaya" w:hAnsi="UN-Abhaya" w:cs="UN-Abhaya"/>
          <w:sz w:val="20"/>
          <w:szCs w:val="20"/>
          <w:cs/>
        </w:rPr>
        <w:t xml:space="preserve">නිග්‍රහ කරමින් </w:t>
      </w:r>
      <w:r w:rsidR="001A53C3" w:rsidRPr="00072017">
        <w:rPr>
          <w:rFonts w:ascii="UN-Abhaya" w:hAnsi="UN-Abhaya" w:cs="UN-Abhaya"/>
          <w:b/>
          <w:bCs/>
          <w:sz w:val="20"/>
          <w:szCs w:val="20"/>
          <w:cs/>
        </w:rPr>
        <w:t>අනි</w:t>
      </w:r>
      <w:r w:rsidR="00214A4C" w:rsidRPr="00072017">
        <w:rPr>
          <w:rFonts w:ascii="UN-Abhaya" w:hAnsi="UN-Abhaya" w:cs="UN-Abhaya"/>
          <w:b/>
          <w:bCs/>
          <w:sz w:val="20"/>
          <w:szCs w:val="20"/>
          <w:cs/>
        </w:rPr>
        <w:t>ක්කසාවො</w:t>
      </w:r>
      <w:r w:rsidR="00214A4C" w:rsidRPr="00072017">
        <w:rPr>
          <w:rFonts w:ascii="UN-Abhaya" w:hAnsi="UN-Abhaya" w:cs="UN-Abhaya"/>
          <w:sz w:val="20"/>
          <w:szCs w:val="20"/>
          <w:cs/>
        </w:rPr>
        <w:t xml:space="preserve"> ආදි ගාථාව කියා තෝ අකටයුත්තක්ම කෙළේයයි කීව්වේය.</w:t>
      </w:r>
    </w:p>
    <w:p w:rsidR="001A53C3" w:rsidRPr="00072017" w:rsidRDefault="001A53C3" w:rsidP="00072017">
      <w:pPr>
        <w:pStyle w:val="PlainText"/>
        <w:spacing w:line="276" w:lineRule="auto"/>
        <w:jc w:val="both"/>
        <w:rPr>
          <w:rFonts w:ascii="UN-Abhaya" w:hAnsi="UN-Abhaya" w:cs="UN-Abhaya"/>
          <w:sz w:val="20"/>
          <w:szCs w:val="20"/>
        </w:rPr>
      </w:pPr>
    </w:p>
    <w:p w:rsidR="000021FB" w:rsidRPr="00072017" w:rsidRDefault="001A53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බුදුරජාණන්වහන්සේ මේ ධර්මදේශනාව ගෙනහැර දක්වා එකල ඇ</w:t>
      </w:r>
      <w:r w:rsidR="000021FB" w:rsidRPr="00072017">
        <w:rPr>
          <w:rFonts w:ascii="UN-Abhaya" w:hAnsi="UN-Abhaya" w:cs="UN-Abhaya"/>
          <w:sz w:val="20"/>
          <w:szCs w:val="20"/>
          <w:cs/>
        </w:rPr>
        <w:t>ත්ම</w:t>
      </w:r>
      <w:r w:rsidR="00214A4C" w:rsidRPr="00072017">
        <w:rPr>
          <w:rFonts w:ascii="UN-Abhaya" w:hAnsi="UN-Abhaya" w:cs="UN-Abhaya"/>
          <w:sz w:val="20"/>
          <w:szCs w:val="20"/>
          <w:cs/>
        </w:rPr>
        <w:t>රුවා දෙ</w:t>
      </w:r>
      <w:r w:rsidR="000021FB" w:rsidRPr="00072017">
        <w:rPr>
          <w:rFonts w:ascii="UN-Abhaya" w:hAnsi="UN-Abhaya" w:cs="UN-Abhaya"/>
          <w:sz w:val="20"/>
          <w:szCs w:val="20"/>
          <w:cs/>
        </w:rPr>
        <w:t>ව්දත්</w:t>
      </w:r>
      <w:r w:rsidR="000021FB" w:rsidRPr="00072017">
        <w:rPr>
          <w:rFonts w:ascii="UN-Abhaya" w:hAnsi="UN-Abhaya" w:cs="UN-Abhaya"/>
          <w:sz w:val="20"/>
          <w:szCs w:val="20"/>
        </w:rPr>
        <w:t>‍</w:t>
      </w:r>
      <w:r w:rsidR="000021FB" w:rsidRPr="00072017">
        <w:rPr>
          <w:rFonts w:ascii="UN-Abhaya" w:hAnsi="UN-Abhaya" w:cs="UN-Abhaya"/>
          <w:sz w:val="20"/>
          <w:szCs w:val="20"/>
          <w:cs/>
        </w:rPr>
        <w:t>ය</w:t>
      </w:r>
      <w:r w:rsidR="00214A4C" w:rsidRPr="00072017">
        <w:rPr>
          <w:rFonts w:ascii="UN-Abhaya" w:hAnsi="UN-Abhaya" w:cs="UN-Abhaya"/>
          <w:sz w:val="20"/>
          <w:szCs w:val="20"/>
          <w:cs/>
        </w:rPr>
        <w:t>. ඔහුට නිග්‍රහ කළ ඇත්රජ නම් මමමයයි ජාතකය ගළපා</w:t>
      </w:r>
      <w:r w:rsidR="00214A4C" w:rsidRPr="00072017">
        <w:rPr>
          <w:rFonts w:ascii="UN-Abhaya" w:hAnsi="UN-Abhaya" w:cs="UN-Abhaya"/>
          <w:sz w:val="20"/>
          <w:szCs w:val="20"/>
        </w:rPr>
        <w:t xml:space="preserve">, </w:t>
      </w:r>
      <w:r w:rsidR="00214A4C" w:rsidRPr="00072017">
        <w:rPr>
          <w:rFonts w:ascii="UN-Abhaya" w:hAnsi="UN-Abhaya" w:cs="UN-Abhaya"/>
          <w:sz w:val="20"/>
          <w:szCs w:val="20"/>
          <w:cs/>
        </w:rPr>
        <w:t>මහණෙනි</w:t>
      </w:r>
      <w:r w:rsidR="00214A4C" w:rsidRPr="00072017">
        <w:rPr>
          <w:rFonts w:ascii="UN-Abhaya" w:hAnsi="UN-Abhaya" w:cs="UN-Abhaya"/>
          <w:sz w:val="20"/>
          <w:szCs w:val="20"/>
        </w:rPr>
        <w:t xml:space="preserve">, </w:t>
      </w:r>
      <w:r w:rsidR="00214A4C" w:rsidRPr="00072017">
        <w:rPr>
          <w:rFonts w:ascii="UN-Abhaya" w:hAnsi="UN-Abhaya" w:cs="UN-Abhaya"/>
          <w:sz w:val="20"/>
          <w:szCs w:val="20"/>
          <w:cs/>
        </w:rPr>
        <w:t>දෙව්දත් ම</w:t>
      </w:r>
      <w:r w:rsidR="000021FB" w:rsidRPr="00072017">
        <w:rPr>
          <w:rFonts w:ascii="UN-Abhaya" w:hAnsi="UN-Abhaya" w:cs="UN-Abhaya"/>
          <w:sz w:val="20"/>
          <w:szCs w:val="20"/>
          <w:cs/>
        </w:rPr>
        <w:t>ෙකල නොව එකලත් නුසුදුසු වස්ත්‍ර දැ</w:t>
      </w:r>
      <w:r w:rsidR="00214A4C" w:rsidRPr="00072017">
        <w:rPr>
          <w:rFonts w:ascii="UN-Abhaya" w:hAnsi="UN-Abhaya" w:cs="UN-Abhaya"/>
          <w:sz w:val="20"/>
          <w:szCs w:val="20"/>
          <w:cs/>
        </w:rPr>
        <w:t>රුවේයයි මේ ගාථාද වදාළහ:</w:t>
      </w:r>
    </w:p>
    <w:p w:rsidR="000021FB" w:rsidRPr="00072017" w:rsidRDefault="000021FB" w:rsidP="00072017">
      <w:pPr>
        <w:pStyle w:val="PlainText"/>
        <w:spacing w:line="276" w:lineRule="auto"/>
        <w:jc w:val="both"/>
        <w:rPr>
          <w:rFonts w:ascii="UN-Abhaya" w:hAnsi="UN-Abhaya" w:cs="UN-Abhaya"/>
          <w:sz w:val="20"/>
          <w:szCs w:val="20"/>
        </w:rPr>
      </w:pP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කෙලස්කසටින්</w:t>
      </w:r>
      <w:r w:rsidR="00094A42">
        <w:rPr>
          <w:rFonts w:ascii="UN-Abhaya" w:hAnsi="UN-Abhaya" w:cs="UN-Abhaya" w:hint="cs"/>
          <w:sz w:val="20"/>
          <w:szCs w:val="20"/>
          <w:cs/>
        </w:rPr>
        <w:t xml:space="preserve"> </w:t>
      </w:r>
      <w:r w:rsidR="00214A4C" w:rsidRPr="00072017">
        <w:rPr>
          <w:rFonts w:ascii="UN-Abhaya" w:hAnsi="UN-Abhaya" w:cs="UN-Abhaya"/>
          <w:sz w:val="20"/>
          <w:szCs w:val="20"/>
          <w:cs/>
        </w:rPr>
        <w:t xml:space="preserve">යුතුනම්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ඉඳු</w:t>
      </w:r>
      <w:r w:rsidR="00214A4C" w:rsidRPr="00072017">
        <w:rPr>
          <w:rFonts w:ascii="UN-Abhaya" w:hAnsi="UN-Abhaya" w:cs="UN-Abhaya"/>
          <w:sz w:val="20"/>
          <w:szCs w:val="20"/>
          <w:cs/>
        </w:rPr>
        <w:t xml:space="preserve">රන් දමා නැත්නම්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සත්‍යයෙන් තොර නම්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ඔහු කහවතට නුසුදුසු වේ</w:t>
      </w:r>
    </w:p>
    <w:p w:rsidR="000021FB" w:rsidRPr="00072017" w:rsidRDefault="000021FB" w:rsidP="00072017">
      <w:pPr>
        <w:pStyle w:val="PlainText"/>
        <w:spacing w:line="276" w:lineRule="auto"/>
        <w:jc w:val="both"/>
        <w:rPr>
          <w:rFonts w:ascii="UN-Abhaya" w:hAnsi="UN-Abhaya" w:cs="UN-Abhaya"/>
          <w:sz w:val="20"/>
          <w:szCs w:val="20"/>
        </w:rPr>
      </w:pP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කෙලෙස් කසටත් හැරලු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සි</w:t>
      </w:r>
      <w:r w:rsidRPr="00072017">
        <w:rPr>
          <w:rFonts w:ascii="UN-Abhaya" w:hAnsi="UN-Abhaya" w:cs="UN-Abhaya"/>
          <w:sz w:val="20"/>
          <w:szCs w:val="20"/>
          <w:cs/>
        </w:rPr>
        <w:t>ල්ව</w:t>
      </w:r>
      <w:r w:rsidR="00214A4C" w:rsidRPr="00072017">
        <w:rPr>
          <w:rFonts w:ascii="UN-Abhaya" w:hAnsi="UN-Abhaya" w:cs="UN-Abhaya"/>
          <w:sz w:val="20"/>
          <w:szCs w:val="20"/>
          <w:cs/>
        </w:rPr>
        <w:t xml:space="preserve">ත් කමින් යුතුවූ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ඉඳුරු දමනය කර ඇති </w:t>
      </w: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අය කහවතට උචිතය</w:t>
      </w:r>
    </w:p>
    <w:p w:rsidR="000021FB" w:rsidRPr="00072017" w:rsidRDefault="000021FB" w:rsidP="00072017">
      <w:pPr>
        <w:pStyle w:val="PlainText"/>
        <w:spacing w:line="276" w:lineRule="auto"/>
        <w:jc w:val="both"/>
        <w:rPr>
          <w:rFonts w:ascii="UN-Abhaya" w:hAnsi="UN-Abhaya" w:cs="UN-Abhaya"/>
          <w:sz w:val="20"/>
          <w:szCs w:val="20"/>
        </w:rPr>
      </w:pPr>
    </w:p>
    <w:p w:rsidR="000021FB"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ඡද්දන්ත ජාතකයෙනුත් මේ අදහසම ගෙනහැර දැක්විය යුතුය. ඒ ගාථාවන්හි </w:t>
      </w:r>
      <w:r w:rsidR="00214A4C" w:rsidRPr="00072017">
        <w:rPr>
          <w:rFonts w:ascii="UN-Abhaya" w:hAnsi="UN-Abhaya" w:cs="UN-Abhaya"/>
          <w:b/>
          <w:bCs/>
          <w:sz w:val="20"/>
          <w:szCs w:val="20"/>
          <w:cs/>
        </w:rPr>
        <w:t>අනික්කසා</w:t>
      </w:r>
      <w:r w:rsidRPr="00072017">
        <w:rPr>
          <w:rFonts w:ascii="UN-Abhaya" w:hAnsi="UN-Abhaya" w:cs="UN-Abhaya"/>
          <w:b/>
          <w:bCs/>
          <w:sz w:val="20"/>
          <w:szCs w:val="20"/>
          <w:cs/>
        </w:rPr>
        <w:t>වො</w:t>
      </w:r>
      <w:r w:rsidR="00214A4C" w:rsidRPr="00072017">
        <w:rPr>
          <w:rFonts w:ascii="UN-Abhaya" w:hAnsi="UN-Abhaya" w:cs="UN-Abhaya"/>
          <w:sz w:val="20"/>
          <w:szCs w:val="20"/>
          <w:cs/>
        </w:rPr>
        <w:t xml:space="preserve"> යනු කාමරාගාදි චි</w:t>
      </w:r>
      <w:r w:rsidRPr="00072017">
        <w:rPr>
          <w:rFonts w:ascii="UN-Abhaya" w:hAnsi="UN-Abhaya" w:cs="UN-Abhaya"/>
          <w:sz w:val="20"/>
          <w:szCs w:val="20"/>
          <w:cs/>
        </w:rPr>
        <w:t>ත්තක්ලේශවලින්</w:t>
      </w:r>
      <w:r w:rsidR="00214A4C" w:rsidRPr="00072017">
        <w:rPr>
          <w:rFonts w:ascii="UN-Abhaya" w:hAnsi="UN-Abhaya" w:cs="UN-Abhaya"/>
          <w:sz w:val="20"/>
          <w:szCs w:val="20"/>
          <w:cs/>
        </w:rPr>
        <w:t xml:space="preserve"> කිලිටිවූයේය යන අර්ථයි. </w:t>
      </w:r>
      <w:r w:rsidR="00214A4C" w:rsidRPr="00072017">
        <w:rPr>
          <w:rFonts w:ascii="UN-Abhaya" w:hAnsi="UN-Abhaya" w:cs="UN-Abhaya"/>
          <w:b/>
          <w:bCs/>
          <w:sz w:val="20"/>
          <w:szCs w:val="20"/>
          <w:cs/>
        </w:rPr>
        <w:t>පරිදහෙස්සති</w:t>
      </w:r>
      <w:r w:rsidR="00214A4C" w:rsidRPr="00072017">
        <w:rPr>
          <w:rFonts w:ascii="UN-Abhaya" w:hAnsi="UN-Abhaya" w:cs="UN-Abhaya"/>
          <w:sz w:val="20"/>
          <w:szCs w:val="20"/>
          <w:cs/>
        </w:rPr>
        <w:t xml:space="preserve"> යනු ඇඳීම පෙරවීම ඇතිරීම ආදි වශයෙන් පරිභෝග කිරීමයි. පරි</w:t>
      </w:r>
      <w:r w:rsidRPr="00072017">
        <w:rPr>
          <w:rFonts w:ascii="UN-Abhaya" w:hAnsi="UN-Abhaya" w:cs="UN-Abhaya"/>
          <w:sz w:val="20"/>
          <w:szCs w:val="20"/>
          <w:cs/>
        </w:rPr>
        <w:t>දහි</w:t>
      </w:r>
      <w:r w:rsidR="00214A4C" w:rsidRPr="00072017">
        <w:rPr>
          <w:rFonts w:ascii="UN-Abhaya" w:hAnsi="UN-Abhaya" w:cs="UN-Abhaya"/>
          <w:sz w:val="20"/>
          <w:szCs w:val="20"/>
          <w:cs/>
        </w:rPr>
        <w:t xml:space="preserve">ස්සති යනුවෙන් පාඨයකුදු ඇත. </w:t>
      </w:r>
      <w:r w:rsidR="00214A4C" w:rsidRPr="00072017">
        <w:rPr>
          <w:rFonts w:ascii="UN-Abhaya" w:hAnsi="UN-Abhaya" w:cs="UN-Abhaya"/>
          <w:b/>
          <w:bCs/>
          <w:sz w:val="20"/>
          <w:szCs w:val="20"/>
          <w:cs/>
        </w:rPr>
        <w:t>අපෙ</w:t>
      </w:r>
      <w:r w:rsidRPr="00072017">
        <w:rPr>
          <w:rFonts w:ascii="UN-Abhaya" w:hAnsi="UN-Abhaya" w:cs="UN-Abhaya"/>
          <w:b/>
          <w:bCs/>
          <w:sz w:val="20"/>
          <w:szCs w:val="20"/>
          <w:cs/>
        </w:rPr>
        <w:t>තො</w:t>
      </w:r>
      <w:r w:rsidR="00214A4C" w:rsidRPr="00072017">
        <w:rPr>
          <w:rFonts w:ascii="UN-Abhaya" w:hAnsi="UN-Abhaya" w:cs="UN-Abhaya"/>
          <w:b/>
          <w:bCs/>
          <w:sz w:val="20"/>
          <w:szCs w:val="20"/>
          <w:cs/>
        </w:rPr>
        <w:t xml:space="preserve"> දමස</w:t>
      </w:r>
      <w:r w:rsidRPr="00072017">
        <w:rPr>
          <w:rFonts w:ascii="UN-Abhaya" w:hAnsi="UN-Abhaya" w:cs="UN-Abhaya"/>
          <w:b/>
          <w:bCs/>
          <w:sz w:val="20"/>
          <w:szCs w:val="20"/>
          <w:cs/>
        </w:rPr>
        <w:t>ච්චෙන</w:t>
      </w:r>
      <w:r w:rsidR="00214A4C" w:rsidRPr="00072017">
        <w:rPr>
          <w:rFonts w:ascii="UN-Abhaya" w:hAnsi="UN-Abhaya" w:cs="UN-Abhaya"/>
          <w:sz w:val="20"/>
          <w:szCs w:val="20"/>
          <w:cs/>
        </w:rPr>
        <w:t xml:space="preserve"> යනු ඉන්ද්‍රිය දමනයෙනුත් පරමාර්ථ සත්‍ය පක්ෂයෙහිවූ වාක්සත්‍යයෙනුත් පහවූයේ වෙ</w:t>
      </w:r>
      <w:r w:rsidRPr="00072017">
        <w:rPr>
          <w:rFonts w:ascii="UN-Abhaya" w:hAnsi="UN-Abhaya" w:cs="UN-Abhaya"/>
          <w:sz w:val="20"/>
          <w:szCs w:val="20"/>
          <w:cs/>
        </w:rPr>
        <w:t>න්වූයේ හැරදැ</w:t>
      </w:r>
      <w:r w:rsidR="00214A4C" w:rsidRPr="00072017">
        <w:rPr>
          <w:rFonts w:ascii="UN-Abhaya" w:hAnsi="UN-Abhaya" w:cs="UN-Abhaya"/>
          <w:sz w:val="20"/>
          <w:szCs w:val="20"/>
          <w:cs/>
        </w:rPr>
        <w:t>මූයේ යන අර්ථයි.</w:t>
      </w:r>
      <w:r w:rsidR="00214A4C" w:rsidRPr="00072017">
        <w:rPr>
          <w:rFonts w:ascii="UN-Abhaya" w:hAnsi="UN-Abhaya" w:cs="UN-Abhaya"/>
          <w:b/>
          <w:bCs/>
          <w:sz w:val="20"/>
          <w:szCs w:val="20"/>
          <w:cs/>
        </w:rPr>
        <w:t>න සො</w:t>
      </w:r>
      <w:r w:rsidR="00214A4C" w:rsidRPr="00072017">
        <w:rPr>
          <w:rFonts w:ascii="UN-Abhaya" w:hAnsi="UN-Abhaya" w:cs="UN-Abhaya"/>
          <w:sz w:val="20"/>
          <w:szCs w:val="20"/>
          <w:cs/>
        </w:rPr>
        <w:t xml:space="preserve"> යනු ඒ එබඳු පුද්ගලයා කසාවත් දැරීමට නුසුදුසුයි. </w:t>
      </w:r>
      <w:r w:rsidR="00214A4C" w:rsidRPr="00072017">
        <w:rPr>
          <w:rFonts w:ascii="UN-Abhaya" w:hAnsi="UN-Abhaya" w:cs="UN-Abhaya"/>
          <w:b/>
          <w:bCs/>
          <w:sz w:val="20"/>
          <w:szCs w:val="20"/>
          <w:cs/>
        </w:rPr>
        <w:t>ව</w:t>
      </w:r>
      <w:r w:rsidRPr="00072017">
        <w:rPr>
          <w:rFonts w:ascii="UN-Abhaya" w:hAnsi="UN-Abhaya" w:cs="UN-Abhaya"/>
          <w:b/>
          <w:bCs/>
          <w:sz w:val="20"/>
          <w:szCs w:val="20"/>
          <w:cs/>
        </w:rPr>
        <w:t>න්තකසාවස්ස</w:t>
      </w:r>
      <w:r w:rsidR="00214A4C" w:rsidRPr="00072017">
        <w:rPr>
          <w:rFonts w:ascii="UN-Abhaya" w:hAnsi="UN-Abhaya" w:cs="UN-Abhaya"/>
          <w:sz w:val="20"/>
          <w:szCs w:val="20"/>
          <w:cs/>
        </w:rPr>
        <w:t xml:space="preserve"> යනු චතු</w:t>
      </w:r>
      <w:r w:rsidRPr="00072017">
        <w:rPr>
          <w:rFonts w:ascii="UN-Abhaya" w:hAnsi="UN-Abhaya" w:cs="UN-Abhaya"/>
          <w:sz w:val="20"/>
          <w:szCs w:val="20"/>
          <w:cs/>
        </w:rPr>
        <w:t xml:space="preserve">රාර්ය </w:t>
      </w:r>
      <w:r w:rsidRPr="00072017">
        <w:rPr>
          <w:rFonts w:ascii="UN-Abhaya" w:hAnsi="UN-Abhaya" w:cs="UN-Abhaya"/>
          <w:sz w:val="20"/>
          <w:szCs w:val="20"/>
          <w:cs/>
        </w:rPr>
        <w:lastRenderedPageBreak/>
        <w:t>සත්‍ය මාර්ගයෙන් වමනය කොට දැ</w:t>
      </w:r>
      <w:r w:rsidR="00214A4C" w:rsidRPr="00072017">
        <w:rPr>
          <w:rFonts w:ascii="UN-Abhaya" w:hAnsi="UN-Abhaya" w:cs="UN-Abhaya"/>
          <w:sz w:val="20"/>
          <w:szCs w:val="20"/>
          <w:cs/>
        </w:rPr>
        <w:t>මූ කෙලෙස් ඇති</w:t>
      </w:r>
      <w:r w:rsidR="00214A4C" w:rsidRPr="00072017">
        <w:rPr>
          <w:rFonts w:ascii="UN-Abhaya" w:hAnsi="UN-Abhaya" w:cs="UN-Abhaya"/>
          <w:sz w:val="20"/>
          <w:szCs w:val="20"/>
        </w:rPr>
        <w:t xml:space="preserve">, </w:t>
      </w:r>
      <w:r w:rsidRPr="00072017">
        <w:rPr>
          <w:rFonts w:ascii="UN-Abhaya" w:hAnsi="UN-Abhaya" w:cs="UN-Abhaya"/>
          <w:sz w:val="20"/>
          <w:szCs w:val="20"/>
          <w:cs/>
        </w:rPr>
        <w:t>ඉවතට වි</w:t>
      </w:r>
      <w:r w:rsidR="00214A4C" w:rsidRPr="00072017">
        <w:rPr>
          <w:rFonts w:ascii="UN-Abhaya" w:hAnsi="UN-Abhaya" w:cs="UN-Abhaya"/>
          <w:sz w:val="20"/>
          <w:szCs w:val="20"/>
          <w:cs/>
        </w:rPr>
        <w:t>සිකළ කෙලෙස් ඇති</w:t>
      </w:r>
      <w:r w:rsidR="00214A4C" w:rsidRPr="00072017">
        <w:rPr>
          <w:rFonts w:ascii="UN-Abhaya" w:hAnsi="UN-Abhaya" w:cs="UN-Abhaya"/>
          <w:sz w:val="20"/>
          <w:szCs w:val="20"/>
        </w:rPr>
        <w:t xml:space="preserve">, </w:t>
      </w:r>
      <w:r w:rsidRPr="00072017">
        <w:rPr>
          <w:rFonts w:ascii="UN-Abhaya" w:hAnsi="UN-Abhaya" w:cs="UN-Abhaya"/>
          <w:sz w:val="20"/>
          <w:szCs w:val="20"/>
          <w:cs/>
        </w:rPr>
        <w:t>ප්‍රහීණ</w:t>
      </w:r>
      <w:r w:rsidR="00214A4C" w:rsidRPr="00072017">
        <w:rPr>
          <w:rFonts w:ascii="UN-Abhaya" w:hAnsi="UN-Abhaya" w:cs="UN-Abhaya"/>
          <w:sz w:val="20"/>
          <w:szCs w:val="20"/>
          <w:cs/>
        </w:rPr>
        <w:t xml:space="preserve"> කළ කෙලෙස් ඇති ඒ පුද්ගලයාට යන අර්ථයි. </w:t>
      </w:r>
      <w:r w:rsidR="00214A4C" w:rsidRPr="00072017">
        <w:rPr>
          <w:rFonts w:ascii="UN-Abhaya" w:hAnsi="UN-Abhaya" w:cs="UN-Abhaya"/>
          <w:b/>
          <w:bCs/>
          <w:sz w:val="20"/>
          <w:szCs w:val="20"/>
          <w:cs/>
        </w:rPr>
        <w:t>සීලෙසු</w:t>
      </w:r>
      <w:r w:rsidR="00214A4C" w:rsidRPr="00072017">
        <w:rPr>
          <w:rFonts w:ascii="UN-Abhaya" w:hAnsi="UN-Abhaya" w:cs="UN-Abhaya"/>
          <w:sz w:val="20"/>
          <w:szCs w:val="20"/>
          <w:cs/>
        </w:rPr>
        <w:t xml:space="preserve"> යනු ඉන්ද්‍රිය සංවරාදි සිවුපිරිසිදු සිල්හි යනා</w:t>
      </w:r>
      <w:r w:rsidRPr="00072017">
        <w:rPr>
          <w:rFonts w:ascii="UN-Abhaya" w:hAnsi="UN-Abhaya" w:cs="UN-Abhaya"/>
          <w:sz w:val="20"/>
          <w:szCs w:val="20"/>
          <w:cs/>
        </w:rPr>
        <w:t>ර්</w:t>
      </w:r>
      <w:r w:rsidR="00214A4C" w:rsidRPr="00072017">
        <w:rPr>
          <w:rFonts w:ascii="UN-Abhaya" w:hAnsi="UN-Abhaya" w:cs="UN-Abhaya"/>
          <w:sz w:val="20"/>
          <w:szCs w:val="20"/>
          <w:cs/>
        </w:rPr>
        <w:t xml:space="preserve">ථයි. </w:t>
      </w:r>
      <w:r w:rsidR="00214A4C" w:rsidRPr="00072017">
        <w:rPr>
          <w:rFonts w:ascii="UN-Abhaya" w:hAnsi="UN-Abhaya" w:cs="UN-Abhaya"/>
          <w:b/>
          <w:bCs/>
          <w:sz w:val="20"/>
          <w:szCs w:val="20"/>
          <w:cs/>
        </w:rPr>
        <w:t>සුසමාහිතො</w:t>
      </w:r>
      <w:r w:rsidR="00214A4C" w:rsidRPr="00072017">
        <w:rPr>
          <w:rFonts w:ascii="UN-Abhaya" w:hAnsi="UN-Abhaya" w:cs="UN-Abhaya"/>
          <w:sz w:val="20"/>
          <w:szCs w:val="20"/>
          <w:cs/>
        </w:rPr>
        <w:t xml:space="preserve"> යනු මැනවින් සමාදන් වූයේ මැනවින් එහි පිහිටියේය යන අර්ථයි. </w:t>
      </w:r>
      <w:r w:rsidR="00214A4C" w:rsidRPr="00072017">
        <w:rPr>
          <w:rFonts w:ascii="UN-Abhaya" w:hAnsi="UN-Abhaya" w:cs="UN-Abhaya"/>
          <w:b/>
          <w:bCs/>
          <w:sz w:val="20"/>
          <w:szCs w:val="20"/>
          <w:cs/>
        </w:rPr>
        <w:t>උපෙ</w:t>
      </w:r>
      <w:r w:rsidRPr="00072017">
        <w:rPr>
          <w:rFonts w:ascii="UN-Abhaya" w:hAnsi="UN-Abhaya" w:cs="UN-Abhaya"/>
          <w:b/>
          <w:bCs/>
          <w:sz w:val="20"/>
          <w:szCs w:val="20"/>
          <w:cs/>
        </w:rPr>
        <w:t>තො</w:t>
      </w:r>
      <w:r w:rsidR="00214A4C" w:rsidRPr="00072017">
        <w:rPr>
          <w:rFonts w:ascii="UN-Abhaya" w:hAnsi="UN-Abhaya" w:cs="UN-Abhaya"/>
          <w:sz w:val="20"/>
          <w:szCs w:val="20"/>
          <w:cs/>
        </w:rPr>
        <w:t xml:space="preserve"> යනු ඉන්ද්‍රිය දමනයෙන් මෙන්ම යට සඳහන් කළ පරිදි සත්‍යයට පැමිණියේ යන අර්ථයි. </w:t>
      </w:r>
      <w:r w:rsidR="00214A4C" w:rsidRPr="00072017">
        <w:rPr>
          <w:rFonts w:ascii="UN-Abhaya" w:hAnsi="UN-Abhaya" w:cs="UN-Abhaya"/>
          <w:b/>
          <w:bCs/>
          <w:sz w:val="20"/>
          <w:szCs w:val="20"/>
          <w:cs/>
        </w:rPr>
        <w:t xml:space="preserve">ස </w:t>
      </w:r>
      <w:r w:rsidRPr="00072017">
        <w:rPr>
          <w:rFonts w:ascii="UN-Abhaya" w:hAnsi="UN-Abhaya" w:cs="UN-Abhaya"/>
          <w:b/>
          <w:bCs/>
          <w:sz w:val="20"/>
          <w:szCs w:val="20"/>
          <w:cs/>
        </w:rPr>
        <w:t>වෙ</w:t>
      </w:r>
      <w:r w:rsidR="00214A4C" w:rsidRPr="00072017">
        <w:rPr>
          <w:rFonts w:ascii="UN-Abhaya" w:hAnsi="UN-Abhaya" w:cs="UN-Abhaya"/>
          <w:sz w:val="20"/>
          <w:szCs w:val="20"/>
          <w:cs/>
        </w:rPr>
        <w:t xml:space="preserve"> යනු ඒ එබඳු ආකාර ඇති පුද්ගලයායි. ඒ පුද්ගලයා</w:t>
      </w:r>
      <w:r w:rsidRPr="00072017">
        <w:rPr>
          <w:rFonts w:ascii="UN-Abhaya" w:hAnsi="UN-Abhaya" w:cs="UN-Abhaya"/>
          <w:sz w:val="20"/>
          <w:szCs w:val="20"/>
          <w:cs/>
        </w:rPr>
        <w:t xml:space="preserve"> සුවඳ කසාවත් හැඳීමට සුදුස්සෙකි.</w:t>
      </w:r>
    </w:p>
    <w:p w:rsidR="000021FB" w:rsidRPr="00072017" w:rsidRDefault="000021FB" w:rsidP="00072017">
      <w:pPr>
        <w:pStyle w:val="PlainText"/>
        <w:spacing w:line="276" w:lineRule="auto"/>
        <w:jc w:val="both"/>
        <w:rPr>
          <w:rFonts w:ascii="UN-Abhaya" w:hAnsi="UN-Abhaya" w:cs="UN-Abhaya"/>
          <w:sz w:val="20"/>
          <w:szCs w:val="20"/>
        </w:rPr>
      </w:pPr>
    </w:p>
    <w:p w:rsidR="00214A4C" w:rsidRPr="00072017" w:rsidRDefault="000021FB"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14A4C" w:rsidRPr="00072017">
        <w:rPr>
          <w:rFonts w:ascii="UN-Abhaya" w:hAnsi="UN-Abhaya" w:cs="UN-Abhaya"/>
          <w:sz w:val="20"/>
          <w:szCs w:val="20"/>
          <w:cs/>
        </w:rPr>
        <w:t xml:space="preserve">ගාථා කෙළවර ඒ දිසාවැසි භික්ෂුව සෝවාන්විය. වෙනත් බොහෝ අයද සෝවාන් ආදි ඵලයන්හි පිහිටියාහුය. දේශනාව මහාජනයාට ප්‍රයෝජනවත්විය. </w:t>
      </w:r>
    </w:p>
    <w:p w:rsidR="00214A4C" w:rsidRPr="00072017" w:rsidRDefault="00214A4C" w:rsidP="00072017">
      <w:pPr>
        <w:pStyle w:val="ListParagraph"/>
        <w:tabs>
          <w:tab w:val="left" w:pos="1170"/>
        </w:tabs>
        <w:ind w:left="792"/>
        <w:rPr>
          <w:rFonts w:ascii="UN-Abhaya" w:hAnsi="UN-Abhaya" w:cs="UN-Abhaya"/>
          <w:sz w:val="20"/>
          <w:szCs w:val="20"/>
          <w:lang w:bidi="si-LK"/>
        </w:rPr>
      </w:pPr>
    </w:p>
    <w:p w:rsidR="00094A42" w:rsidRPr="00094A42" w:rsidRDefault="00094A42" w:rsidP="00094A42">
      <w:pPr>
        <w:pStyle w:val="ListParagraph"/>
        <w:tabs>
          <w:tab w:val="left" w:pos="1170"/>
        </w:tabs>
        <w:ind w:left="0"/>
        <w:jc w:val="center"/>
        <w:rPr>
          <w:rFonts w:ascii="UN-Emanee" w:hAnsi="UN-Emanee" w:cs="UN-Emanee"/>
          <w:lang w:bidi="si-LK"/>
        </w:rPr>
      </w:pPr>
    </w:p>
    <w:p w:rsidR="00307F0E" w:rsidRPr="00094A42" w:rsidRDefault="00094A42" w:rsidP="00C47EE8">
      <w:pPr>
        <w:pStyle w:val="Heading1"/>
      </w:pPr>
      <w:r w:rsidRPr="00094A42">
        <w:rPr>
          <w:rtl/>
          <w:cs/>
        </w:rPr>
        <w:t>1.8</w:t>
      </w:r>
      <w:r w:rsidR="00307F0E">
        <w:t xml:space="preserve"> </w:t>
      </w:r>
      <w:r w:rsidR="00307F0E" w:rsidRPr="00094A42">
        <w:rPr>
          <w:sz w:val="22"/>
          <w:szCs w:val="22"/>
          <w:u w:val="single"/>
          <w:cs/>
          <w:lang w:bidi="si-LK"/>
        </w:rPr>
        <w:t>අටවන අගසවු වස්තුවයි.</w:t>
      </w:r>
    </w:p>
    <w:p w:rsidR="000021FB" w:rsidRPr="00072017" w:rsidRDefault="000021FB" w:rsidP="00072017">
      <w:pPr>
        <w:pStyle w:val="ListParagraph"/>
        <w:tabs>
          <w:tab w:val="left" w:pos="1170"/>
        </w:tabs>
        <w:ind w:left="792"/>
        <w:rPr>
          <w:rFonts w:ascii="UN-Abhaya" w:hAnsi="UN-Abhaya" w:cs="UN-Abhaya"/>
          <w:sz w:val="20"/>
          <w:szCs w:val="20"/>
          <w:lang w:bidi="si-LK"/>
        </w:rPr>
      </w:pPr>
    </w:p>
    <w:p w:rsidR="00116FA2" w:rsidRPr="00072017" w:rsidRDefault="00942A2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Pr="00072017">
        <w:rPr>
          <w:rFonts w:ascii="UN-Abhaya" w:hAnsi="UN-Abhaya" w:cs="UN-Abhaya"/>
          <w:b/>
          <w:bCs/>
          <w:sz w:val="20"/>
          <w:szCs w:val="20"/>
          <w:cs/>
        </w:rPr>
        <w:t>අසාරෙ සාරමතිනො</w:t>
      </w:r>
      <w:r w:rsidRPr="00072017">
        <w:rPr>
          <w:rFonts w:ascii="UN-Abhaya" w:hAnsi="UN-Abhaya" w:cs="UN-Abhaya"/>
          <w:b/>
          <w:bCs/>
          <w:sz w:val="20"/>
          <w:szCs w:val="20"/>
        </w:rPr>
        <w:t>’</w:t>
      </w:r>
      <w:r w:rsidR="00094A42">
        <w:rPr>
          <w:rFonts w:ascii="UN-Abhaya" w:hAnsi="UN-Abhaya" w:cs="UN-Abhaya" w:hint="cs"/>
          <w:b/>
          <w:bCs/>
          <w:sz w:val="20"/>
          <w:szCs w:val="20"/>
          <w:cs/>
        </w:rPr>
        <w:t xml:space="preserve"> </w:t>
      </w:r>
      <w:r w:rsidRPr="00072017">
        <w:rPr>
          <w:rFonts w:ascii="UN-Abhaya" w:hAnsi="UN-Abhaya" w:cs="UN-Abhaya"/>
          <w:sz w:val="20"/>
          <w:szCs w:val="20"/>
          <w:cs/>
        </w:rPr>
        <w:t>ආදි මේ ධර්ම දේශනාව බුදුන් වේළුවනයෙහි වාසයකරන කාලයෙහි අගසව්වන් විසින් දන්වන ලද නමුත් ස</w:t>
      </w:r>
      <w:r w:rsidR="00116FA2" w:rsidRPr="00072017">
        <w:rPr>
          <w:rFonts w:ascii="UN-Abhaya" w:hAnsi="UN-Abhaya" w:cs="UN-Abhaya"/>
          <w:sz w:val="20"/>
          <w:szCs w:val="20"/>
          <w:cs/>
        </w:rPr>
        <w:t>ංජයගේ නොපැමිණීම අරභ</w:t>
      </w:r>
      <w:r w:rsidRPr="00072017">
        <w:rPr>
          <w:rFonts w:ascii="UN-Abhaya" w:hAnsi="UN-Abhaya" w:cs="UN-Abhaya"/>
          <w:sz w:val="20"/>
          <w:szCs w:val="20"/>
          <w:cs/>
        </w:rPr>
        <w:t xml:space="preserve">යා දේශනා කරන ලදි. </w:t>
      </w:r>
    </w:p>
    <w:p w:rsidR="00116FA2" w:rsidRPr="00072017" w:rsidRDefault="00116FA2" w:rsidP="00072017">
      <w:pPr>
        <w:pStyle w:val="PlainText"/>
        <w:spacing w:line="276" w:lineRule="auto"/>
        <w:jc w:val="both"/>
        <w:rPr>
          <w:rFonts w:ascii="UN-Abhaya" w:hAnsi="UN-Abhaya" w:cs="UN-Abhaya"/>
          <w:sz w:val="20"/>
          <w:szCs w:val="20"/>
        </w:rPr>
      </w:pPr>
    </w:p>
    <w:p w:rsidR="006D2945" w:rsidRPr="00072017" w:rsidRDefault="00116FA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මේ එහි අනුපිළිවෙළ කථාවය</w:t>
      </w:r>
      <w:r w:rsidR="006D2945" w:rsidRPr="00072017">
        <w:rPr>
          <w:rFonts w:ascii="UN-Abhaya" w:hAnsi="UN-Abhaya" w:cs="UN-Abhaya"/>
          <w:sz w:val="20"/>
          <w:szCs w:val="20"/>
          <w:cs/>
        </w:rPr>
        <w:t>ි. අප බුදුන් මෙයින් චතුරාසංඛ්‍යකල්ප</w:t>
      </w:r>
      <w:r w:rsidR="00942A28" w:rsidRPr="00072017">
        <w:rPr>
          <w:rFonts w:ascii="UN-Abhaya" w:hAnsi="UN-Abhaya" w:cs="UN-Abhaya"/>
          <w:sz w:val="20"/>
          <w:szCs w:val="20"/>
          <w:cs/>
        </w:rPr>
        <w:t xml:space="preserve">ලක්ෂයකටත් </w:t>
      </w:r>
      <w:r w:rsidR="006D2945" w:rsidRPr="00072017">
        <w:rPr>
          <w:rFonts w:ascii="UN-Abhaya" w:hAnsi="UN-Abhaya" w:cs="UN-Abhaya"/>
          <w:sz w:val="20"/>
          <w:szCs w:val="20"/>
          <w:cs/>
        </w:rPr>
        <w:t>අධික කාලයක් අමරවතී නම් නුවර සුමේධ නම් බ්‍රාහ්මණ කුමරෙක්ව</w:t>
      </w:r>
      <w:r w:rsidR="00942A28" w:rsidRPr="00072017">
        <w:rPr>
          <w:rFonts w:ascii="UN-Abhaya" w:hAnsi="UN-Abhaya" w:cs="UN-Abhaya"/>
          <w:sz w:val="20"/>
          <w:szCs w:val="20"/>
        </w:rPr>
        <w:t xml:space="preserve">, </w:t>
      </w:r>
      <w:r w:rsidR="006D2945" w:rsidRPr="00072017">
        <w:rPr>
          <w:rFonts w:ascii="UN-Abhaya" w:hAnsi="UN-Abhaya" w:cs="UN-Abhaya"/>
          <w:sz w:val="20"/>
          <w:szCs w:val="20"/>
          <w:cs/>
        </w:rPr>
        <w:t>සියලු ශිල්පයන්හි පර</w:t>
      </w:r>
      <w:r w:rsidR="00942A28" w:rsidRPr="00072017">
        <w:rPr>
          <w:rFonts w:ascii="UN-Abhaya" w:hAnsi="UN-Abhaya" w:cs="UN-Abhaya"/>
          <w:sz w:val="20"/>
          <w:szCs w:val="20"/>
          <w:cs/>
        </w:rPr>
        <w:t>තෙරට පත්ව</w:t>
      </w:r>
      <w:r w:rsidR="00942A28" w:rsidRPr="00072017">
        <w:rPr>
          <w:rFonts w:ascii="UN-Abhaya" w:hAnsi="UN-Abhaya" w:cs="UN-Abhaya"/>
          <w:sz w:val="20"/>
          <w:szCs w:val="20"/>
        </w:rPr>
        <w:t xml:space="preserve">, </w:t>
      </w:r>
      <w:r w:rsidR="00942A28" w:rsidRPr="00072017">
        <w:rPr>
          <w:rFonts w:ascii="UN-Abhaya" w:hAnsi="UN-Abhaya" w:cs="UN-Abhaya"/>
          <w:sz w:val="20"/>
          <w:szCs w:val="20"/>
          <w:cs/>
        </w:rPr>
        <w:t xml:space="preserve">මවුපියන්ගේ ඇවෑමෙන් නොයෙක් කෝටි සංඛ්‍යාත ධන පරිත්‍යගකොට ඍෂිප්‍රව්‍රජ්‍යාවෙන් පැවිදිව </w:t>
      </w:r>
      <w:r w:rsidR="006D2945" w:rsidRPr="00072017">
        <w:rPr>
          <w:rFonts w:ascii="UN-Abhaya" w:hAnsi="UN-Abhaya" w:cs="UN-Abhaya"/>
          <w:sz w:val="20"/>
          <w:szCs w:val="20"/>
          <w:cs/>
        </w:rPr>
        <w:t>ධ්‍යාන</w:t>
      </w:r>
      <w:r w:rsidR="00942A28" w:rsidRPr="00072017">
        <w:rPr>
          <w:rFonts w:ascii="UN-Abhaya" w:hAnsi="UN-Abhaya" w:cs="UN-Abhaya"/>
          <w:sz w:val="20"/>
          <w:szCs w:val="20"/>
          <w:cs/>
        </w:rPr>
        <w:t xml:space="preserve"> අභිඥාලාභීව හිමවතෙහි වාසයකෙළේය. </w:t>
      </w:r>
    </w:p>
    <w:p w:rsidR="006D2945" w:rsidRPr="00072017" w:rsidRDefault="006D2945" w:rsidP="00072017">
      <w:pPr>
        <w:pStyle w:val="PlainText"/>
        <w:spacing w:line="276" w:lineRule="auto"/>
        <w:jc w:val="both"/>
        <w:rPr>
          <w:rFonts w:ascii="UN-Abhaya" w:hAnsi="UN-Abhaya" w:cs="UN-Abhaya"/>
          <w:sz w:val="20"/>
          <w:szCs w:val="20"/>
        </w:rPr>
      </w:pPr>
    </w:p>
    <w:p w:rsidR="006B2FB4" w:rsidRPr="00072017" w:rsidRDefault="006D294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30B02" w:rsidRPr="00072017">
        <w:rPr>
          <w:rFonts w:ascii="UN-Abhaya" w:hAnsi="UN-Abhaya" w:cs="UN-Abhaya"/>
          <w:sz w:val="20"/>
          <w:szCs w:val="20"/>
          <w:cs/>
        </w:rPr>
        <w:t>දිනක්</w:t>
      </w:r>
      <w:r w:rsidR="00094A42">
        <w:rPr>
          <w:rFonts w:ascii="UN-Abhaya" w:hAnsi="UN-Abhaya" w:cs="UN-Abhaya" w:hint="cs"/>
          <w:sz w:val="20"/>
          <w:szCs w:val="20"/>
          <w:cs/>
        </w:rPr>
        <w:t xml:space="preserve"> </w:t>
      </w:r>
      <w:r w:rsidR="00942A28" w:rsidRPr="00072017">
        <w:rPr>
          <w:rFonts w:ascii="UN-Abhaya" w:hAnsi="UN-Abhaya" w:cs="UN-Abhaya"/>
          <w:sz w:val="20"/>
          <w:szCs w:val="20"/>
          <w:cs/>
        </w:rPr>
        <w:t xml:space="preserve">මේ </w:t>
      </w:r>
      <w:r w:rsidR="00930B02" w:rsidRPr="00072017">
        <w:rPr>
          <w:rFonts w:ascii="UN-Abhaya" w:hAnsi="UN-Abhaya" w:cs="UN-Abhaya"/>
          <w:sz w:val="20"/>
          <w:szCs w:val="20"/>
          <w:cs/>
        </w:rPr>
        <w:t>තවුස්තෙමේ</w:t>
      </w:r>
      <w:r w:rsidR="00094A42">
        <w:rPr>
          <w:rFonts w:ascii="UN-Abhaya" w:hAnsi="UN-Abhaya" w:cs="UN-Abhaya" w:hint="cs"/>
          <w:sz w:val="20"/>
          <w:szCs w:val="20"/>
          <w:cs/>
        </w:rPr>
        <w:t xml:space="preserve"> </w:t>
      </w:r>
      <w:r w:rsidR="00930B02" w:rsidRPr="00072017">
        <w:rPr>
          <w:rFonts w:ascii="UN-Abhaya" w:hAnsi="UN-Abhaya" w:cs="UN-Abhaya"/>
          <w:sz w:val="20"/>
          <w:szCs w:val="20"/>
          <w:cs/>
        </w:rPr>
        <w:t>අහසින්</w:t>
      </w:r>
      <w:r w:rsidR="00094A42">
        <w:rPr>
          <w:rFonts w:ascii="UN-Abhaya" w:hAnsi="UN-Abhaya" w:cs="UN-Abhaya" w:hint="cs"/>
          <w:sz w:val="20"/>
          <w:szCs w:val="20"/>
          <w:cs/>
        </w:rPr>
        <w:t xml:space="preserve"> </w:t>
      </w:r>
      <w:r w:rsidR="00930B02" w:rsidRPr="00072017">
        <w:rPr>
          <w:rFonts w:ascii="UN-Abhaya" w:hAnsi="UN-Abhaya" w:cs="UN-Abhaya"/>
          <w:sz w:val="20"/>
          <w:szCs w:val="20"/>
          <w:cs/>
        </w:rPr>
        <w:t>යන්නේ</w:t>
      </w:r>
      <w:r w:rsidR="00094A42">
        <w:rPr>
          <w:rFonts w:ascii="UN-Abhaya" w:hAnsi="UN-Abhaya" w:cs="UN-Abhaya" w:hint="cs"/>
          <w:sz w:val="20"/>
          <w:szCs w:val="20"/>
          <w:cs/>
        </w:rPr>
        <w:t xml:space="preserve"> </w:t>
      </w:r>
      <w:r w:rsidR="00930B02" w:rsidRPr="00072017">
        <w:rPr>
          <w:rFonts w:ascii="UN-Abhaya" w:hAnsi="UN-Abhaya" w:cs="UN-Abhaya"/>
          <w:sz w:val="20"/>
          <w:szCs w:val="20"/>
          <w:cs/>
        </w:rPr>
        <w:t>දීපංකර දසබලයන්වහන්සේට සු</w:t>
      </w:r>
      <w:r w:rsidR="00942A28" w:rsidRPr="00072017">
        <w:rPr>
          <w:rFonts w:ascii="UN-Abhaya" w:hAnsi="UN-Abhaya" w:cs="UN-Abhaya"/>
          <w:sz w:val="20"/>
          <w:szCs w:val="20"/>
          <w:cs/>
        </w:rPr>
        <w:t>දසුන් විහාරයේ සිට ර</w:t>
      </w:r>
      <w:r w:rsidR="006B2FB4" w:rsidRPr="00072017">
        <w:rPr>
          <w:rFonts w:ascii="UN-Abhaya" w:hAnsi="UN-Abhaya" w:cs="UN-Abhaya"/>
          <w:sz w:val="20"/>
          <w:szCs w:val="20"/>
          <w:cs/>
        </w:rPr>
        <w:t>ම්ම</w:t>
      </w:r>
      <w:r w:rsidR="00942A28" w:rsidRPr="00072017">
        <w:rPr>
          <w:rFonts w:ascii="UN-Abhaya" w:hAnsi="UN-Abhaya" w:cs="UN-Abhaya"/>
          <w:sz w:val="20"/>
          <w:szCs w:val="20"/>
          <w:cs/>
        </w:rPr>
        <w:t xml:space="preserve"> නගරයට පිවිසෙනු සඳහා මාර්ගය පිළිසකර කරන ජනයා දැක</w:t>
      </w:r>
      <w:r w:rsidR="00942A28" w:rsidRPr="00072017">
        <w:rPr>
          <w:rFonts w:ascii="UN-Abhaya" w:hAnsi="UN-Abhaya" w:cs="UN-Abhaya"/>
          <w:sz w:val="20"/>
          <w:szCs w:val="20"/>
        </w:rPr>
        <w:t xml:space="preserve">, </w:t>
      </w:r>
      <w:r w:rsidR="00942A28" w:rsidRPr="00072017">
        <w:rPr>
          <w:rFonts w:ascii="UN-Abhaya" w:hAnsi="UN-Abhaya" w:cs="UN-Abhaya"/>
          <w:sz w:val="20"/>
          <w:szCs w:val="20"/>
          <w:cs/>
        </w:rPr>
        <w:t>තමනුත් එයින් මාර්ග කොටසක් භාරගෙන එය නිමවීමටත් කලින් වැඩමවූ බුදුරදුන්ට</w:t>
      </w:r>
      <w:r w:rsidR="00942A28" w:rsidRPr="00072017">
        <w:rPr>
          <w:rFonts w:ascii="UN-Abhaya" w:hAnsi="UN-Abhaya" w:cs="UN-Abhaya"/>
          <w:sz w:val="20"/>
          <w:szCs w:val="20"/>
        </w:rPr>
        <w:t xml:space="preserve">, </w:t>
      </w:r>
      <w:r w:rsidR="006B2FB4" w:rsidRPr="00072017">
        <w:rPr>
          <w:rFonts w:ascii="UN-Abhaya" w:hAnsi="UN-Abhaya" w:cs="UN-Abhaya"/>
          <w:sz w:val="20"/>
          <w:szCs w:val="20"/>
          <w:cs/>
        </w:rPr>
        <w:t>තමන් ඒදණ්ඩක්කො</w:t>
      </w:r>
      <w:r w:rsidR="00942A28" w:rsidRPr="00072017">
        <w:rPr>
          <w:rFonts w:ascii="UN-Abhaya" w:hAnsi="UN-Abhaya" w:cs="UN-Abhaya"/>
          <w:sz w:val="20"/>
          <w:szCs w:val="20"/>
          <w:cs/>
        </w:rPr>
        <w:t>ට මඩෙහි වැතිරී</w:t>
      </w:r>
      <w:r w:rsidR="00942A28" w:rsidRPr="00072017">
        <w:rPr>
          <w:rFonts w:ascii="UN-Abhaya" w:hAnsi="UN-Abhaya" w:cs="UN-Abhaya"/>
          <w:sz w:val="20"/>
          <w:szCs w:val="20"/>
        </w:rPr>
        <w:t xml:space="preserve">, </w:t>
      </w:r>
      <w:r w:rsidR="00942A28" w:rsidRPr="00072017">
        <w:rPr>
          <w:rFonts w:ascii="UN-Abhaya" w:hAnsi="UN-Abhaya" w:cs="UN-Abhaya"/>
          <w:sz w:val="20"/>
          <w:szCs w:val="20"/>
          <w:cs/>
        </w:rPr>
        <w:t>ශ්‍රාවක සංඝයා සම</w:t>
      </w:r>
      <w:r w:rsidR="006B2FB4" w:rsidRPr="00072017">
        <w:rPr>
          <w:rFonts w:ascii="UN-Abhaya" w:hAnsi="UN-Abhaya" w:cs="UN-Abhaya"/>
          <w:sz w:val="20"/>
          <w:szCs w:val="20"/>
          <w:cs/>
        </w:rPr>
        <w:t>ඟ</w:t>
      </w:r>
      <w:r w:rsidR="00942A28" w:rsidRPr="00072017">
        <w:rPr>
          <w:rFonts w:ascii="UN-Abhaya" w:hAnsi="UN-Abhaya" w:cs="UN-Abhaya"/>
          <w:sz w:val="20"/>
          <w:szCs w:val="20"/>
          <w:cs/>
        </w:rPr>
        <w:t xml:space="preserve"> බුදුරජාණන්වහන්සේ මඩ නොපාගා</w:t>
      </w:r>
      <w:r w:rsidR="00942A28" w:rsidRPr="00072017">
        <w:rPr>
          <w:rFonts w:ascii="UN-Abhaya" w:hAnsi="UN-Abhaya" w:cs="UN-Abhaya"/>
          <w:sz w:val="20"/>
          <w:szCs w:val="20"/>
        </w:rPr>
        <w:t xml:space="preserve">, </w:t>
      </w:r>
      <w:r w:rsidR="00942A28" w:rsidRPr="00072017">
        <w:rPr>
          <w:rFonts w:ascii="UN-Abhaya" w:hAnsi="UN-Abhaya" w:cs="UN-Abhaya"/>
          <w:sz w:val="20"/>
          <w:szCs w:val="20"/>
          <w:cs/>
        </w:rPr>
        <w:t>මා පාගාගෙන වඩිනා</w:t>
      </w:r>
      <w:r w:rsidR="006B2FB4" w:rsidRPr="00072017">
        <w:rPr>
          <w:rFonts w:ascii="UN-Abhaya" w:hAnsi="UN-Abhaya" w:cs="UN-Abhaya"/>
          <w:sz w:val="20"/>
          <w:szCs w:val="20"/>
          <w:cs/>
        </w:rPr>
        <w:t xml:space="preserve"> සේක්වායි බිම දිගාවී වැදහොත්තේ</w:t>
      </w:r>
      <w:r w:rsidR="00942A28" w:rsidRPr="00072017">
        <w:rPr>
          <w:rFonts w:ascii="UN-Abhaya" w:hAnsi="UN-Abhaya" w:cs="UN-Abhaya"/>
          <w:sz w:val="20"/>
          <w:szCs w:val="20"/>
          <w:cs/>
        </w:rPr>
        <w:t xml:space="preserve">ය. </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බුදුරජාණන්වහන්සේ ඔහු දුටු ගමන්ම මේ </w:t>
      </w:r>
      <w:r w:rsidRPr="00072017">
        <w:rPr>
          <w:rFonts w:ascii="UN-Abhaya" w:hAnsi="UN-Abhaya" w:cs="UN-Abhaya"/>
          <w:sz w:val="20"/>
          <w:szCs w:val="20"/>
          <w:cs/>
        </w:rPr>
        <w:t>බුද්ධංකුරයෙකි. අනාගතයේ මෙයින් චතුරාසංඛ්‍ය</w:t>
      </w:r>
      <w:r w:rsidR="00942A28" w:rsidRPr="00072017">
        <w:rPr>
          <w:rFonts w:ascii="UN-Abhaya" w:hAnsi="UN-Abhaya" w:cs="UN-Abhaya"/>
          <w:sz w:val="20"/>
          <w:szCs w:val="20"/>
          <w:cs/>
        </w:rPr>
        <w:t xml:space="preserve">කල්ප ලක්ෂයක් ගියතැන මොහු ගෞතම නමින් බුදුවන්නේයයි ප්‍රකාශ කළහ. ඒ දීපංකර බුදුන්ගෙන් පසුව </w:t>
      </w:r>
      <w:r w:rsidR="00942A28" w:rsidRPr="00072017">
        <w:rPr>
          <w:rFonts w:ascii="UN-Abhaya" w:hAnsi="UN-Abhaya" w:cs="UN-Abhaya"/>
          <w:sz w:val="20"/>
          <w:szCs w:val="20"/>
          <w:cs/>
        </w:rPr>
        <w:lastRenderedPageBreak/>
        <w:t>කොණ්ඩඤ්ඤ</w:t>
      </w:r>
      <w:r w:rsidR="00942A28" w:rsidRPr="00072017">
        <w:rPr>
          <w:rFonts w:ascii="UN-Abhaya" w:hAnsi="UN-Abhaya" w:cs="UN-Abhaya"/>
          <w:sz w:val="20"/>
          <w:szCs w:val="20"/>
        </w:rPr>
        <w:t xml:space="preserve">, </w:t>
      </w:r>
      <w:r w:rsidR="00942A28" w:rsidRPr="00072017">
        <w:rPr>
          <w:rFonts w:ascii="UN-Abhaya" w:hAnsi="UN-Abhaya" w:cs="UN-Abhaya"/>
          <w:sz w:val="20"/>
          <w:szCs w:val="20"/>
          <w:cs/>
        </w:rPr>
        <w:t>මංගල</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සුමන</w:t>
      </w:r>
      <w:r w:rsidR="00942A28" w:rsidRPr="00072017">
        <w:rPr>
          <w:rFonts w:ascii="UN-Abhaya" w:hAnsi="UN-Abhaya" w:cs="UN-Abhaya"/>
          <w:sz w:val="20"/>
          <w:szCs w:val="20"/>
        </w:rPr>
        <w:t xml:space="preserve">, </w:t>
      </w:r>
      <w:r w:rsidR="00942A28" w:rsidRPr="00072017">
        <w:rPr>
          <w:rFonts w:ascii="UN-Abhaya" w:hAnsi="UN-Abhaya" w:cs="UN-Abhaya"/>
          <w:sz w:val="20"/>
          <w:szCs w:val="20"/>
          <w:cs/>
        </w:rPr>
        <w:t>රේවත</w:t>
      </w:r>
      <w:r w:rsidR="00942A28" w:rsidRPr="00072017">
        <w:rPr>
          <w:rFonts w:ascii="UN-Abhaya" w:hAnsi="UN-Abhaya" w:cs="UN-Abhaya"/>
          <w:sz w:val="20"/>
          <w:szCs w:val="20"/>
        </w:rPr>
        <w:t xml:space="preserve">, </w:t>
      </w:r>
      <w:r w:rsidRPr="00072017">
        <w:rPr>
          <w:rFonts w:ascii="UN-Abhaya" w:hAnsi="UN-Abhaya" w:cs="UN-Abhaya"/>
          <w:sz w:val="20"/>
          <w:szCs w:val="20"/>
          <w:cs/>
        </w:rPr>
        <w:t>සෝභි</w:t>
      </w:r>
      <w:r w:rsidR="00942A28" w:rsidRPr="00072017">
        <w:rPr>
          <w:rFonts w:ascii="UN-Abhaya" w:hAnsi="UN-Abhaya" w:cs="UN-Abhaya"/>
          <w:sz w:val="20"/>
          <w:szCs w:val="20"/>
          <w:cs/>
        </w:rPr>
        <w:t>ත</w:t>
      </w:r>
      <w:r w:rsidR="00942A28" w:rsidRPr="00072017">
        <w:rPr>
          <w:rFonts w:ascii="UN-Abhaya" w:hAnsi="UN-Abhaya" w:cs="UN-Abhaya"/>
          <w:sz w:val="20"/>
          <w:szCs w:val="20"/>
        </w:rPr>
        <w:t xml:space="preserve">, </w:t>
      </w:r>
      <w:r w:rsidR="00942A28" w:rsidRPr="00072017">
        <w:rPr>
          <w:rFonts w:ascii="UN-Abhaya" w:hAnsi="UN-Abhaya" w:cs="UN-Abhaya"/>
          <w:sz w:val="20"/>
          <w:szCs w:val="20"/>
          <w:cs/>
        </w:rPr>
        <w:t>අනෝමදස්සි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පදුම</w:t>
      </w:r>
      <w:r w:rsidR="00942A28" w:rsidRPr="00072017">
        <w:rPr>
          <w:rFonts w:ascii="UN-Abhaya" w:hAnsi="UN-Abhaya" w:cs="UN-Abhaya"/>
          <w:sz w:val="20"/>
          <w:szCs w:val="20"/>
        </w:rPr>
        <w:t xml:space="preserve">, </w:t>
      </w:r>
      <w:r w:rsidR="00942A28" w:rsidRPr="00072017">
        <w:rPr>
          <w:rFonts w:ascii="UN-Abhaya" w:hAnsi="UN-Abhaya" w:cs="UN-Abhaya"/>
          <w:sz w:val="20"/>
          <w:szCs w:val="20"/>
          <w:cs/>
        </w:rPr>
        <w:t>නාරද</w:t>
      </w:r>
      <w:r w:rsidR="00942A28" w:rsidRPr="00072017">
        <w:rPr>
          <w:rFonts w:ascii="UN-Abhaya" w:hAnsi="UN-Abhaya" w:cs="UN-Abhaya"/>
          <w:sz w:val="20"/>
          <w:szCs w:val="20"/>
        </w:rPr>
        <w:t xml:space="preserve">, </w:t>
      </w:r>
      <w:r w:rsidR="00942A28" w:rsidRPr="00072017">
        <w:rPr>
          <w:rFonts w:ascii="UN-Abhaya" w:hAnsi="UN-Abhaya" w:cs="UN-Abhaya"/>
          <w:sz w:val="20"/>
          <w:szCs w:val="20"/>
          <w:cs/>
        </w:rPr>
        <w:t>පදුමුත්තර</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සුමේධ</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සුනීත</w:t>
      </w:r>
      <w:r w:rsidR="00942A28" w:rsidRPr="00072017">
        <w:rPr>
          <w:rFonts w:ascii="UN-Abhaya" w:hAnsi="UN-Abhaya" w:cs="UN-Abhaya"/>
          <w:sz w:val="20"/>
          <w:szCs w:val="20"/>
        </w:rPr>
        <w:t xml:space="preserve">, </w:t>
      </w:r>
      <w:r w:rsidR="00942A28" w:rsidRPr="00072017">
        <w:rPr>
          <w:rFonts w:ascii="UN-Abhaya" w:hAnsi="UN-Abhaya" w:cs="UN-Abhaya"/>
          <w:sz w:val="20"/>
          <w:szCs w:val="20"/>
          <w:cs/>
        </w:rPr>
        <w:t>පියදස්සී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අත්ථද</w:t>
      </w:r>
      <w:r w:rsidRPr="00072017">
        <w:rPr>
          <w:rFonts w:ascii="UN-Abhaya" w:hAnsi="UN-Abhaya" w:cs="UN-Abhaya"/>
          <w:sz w:val="20"/>
          <w:szCs w:val="20"/>
          <w:cs/>
        </w:rPr>
        <w:t>ස්</w:t>
      </w:r>
      <w:r w:rsidR="00942A28" w:rsidRPr="00072017">
        <w:rPr>
          <w:rFonts w:ascii="UN-Abhaya" w:hAnsi="UN-Abhaya" w:cs="UN-Abhaya"/>
          <w:sz w:val="20"/>
          <w:szCs w:val="20"/>
          <w:cs/>
        </w:rPr>
        <w:t>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ධම්මදස්සි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සිද්ධ</w:t>
      </w:r>
      <w:r w:rsidRPr="00072017">
        <w:rPr>
          <w:rFonts w:ascii="UN-Abhaya" w:hAnsi="UN-Abhaya" w:cs="UN-Abhaya"/>
          <w:sz w:val="20"/>
          <w:szCs w:val="20"/>
          <w:cs/>
        </w:rPr>
        <w:t>ත්</w:t>
      </w:r>
      <w:r w:rsidR="00942A28" w:rsidRPr="00072017">
        <w:rPr>
          <w:rFonts w:ascii="UN-Abhaya" w:hAnsi="UN-Abhaya" w:cs="UN-Abhaya"/>
          <w:sz w:val="20"/>
          <w:szCs w:val="20"/>
          <w:cs/>
        </w:rPr>
        <w:t>ථ</w:t>
      </w:r>
      <w:r w:rsidR="00942A28" w:rsidRPr="00072017">
        <w:rPr>
          <w:rFonts w:ascii="UN-Abhaya" w:hAnsi="UN-Abhaya" w:cs="UN-Abhaya"/>
          <w:sz w:val="20"/>
          <w:szCs w:val="20"/>
        </w:rPr>
        <w:t xml:space="preserve">, </w:t>
      </w:r>
      <w:r w:rsidR="00942A28" w:rsidRPr="00072017">
        <w:rPr>
          <w:rFonts w:ascii="UN-Abhaya" w:hAnsi="UN-Abhaya" w:cs="UN-Abhaya"/>
          <w:sz w:val="20"/>
          <w:szCs w:val="20"/>
          <w:cs/>
        </w:rPr>
        <w:t>තිස්ස</w:t>
      </w:r>
      <w:r w:rsidR="00942A28" w:rsidRPr="00072017">
        <w:rPr>
          <w:rFonts w:ascii="UN-Abhaya" w:hAnsi="UN-Abhaya" w:cs="UN-Abhaya"/>
          <w:sz w:val="20"/>
          <w:szCs w:val="20"/>
        </w:rPr>
        <w:t xml:space="preserve">, </w:t>
      </w:r>
      <w:r w:rsidRPr="00072017">
        <w:rPr>
          <w:rFonts w:ascii="UN-Abhaya" w:hAnsi="UN-Abhaya" w:cs="UN-Abhaya"/>
          <w:sz w:val="20"/>
          <w:szCs w:val="20"/>
          <w:cs/>
        </w:rPr>
        <w:t>ථු</w:t>
      </w:r>
      <w:r w:rsidR="00942A28" w:rsidRPr="00072017">
        <w:rPr>
          <w:rFonts w:ascii="UN-Abhaya" w:hAnsi="UN-Abhaya" w:cs="UN-Abhaya"/>
          <w:sz w:val="20"/>
          <w:szCs w:val="20"/>
          <w:cs/>
        </w:rPr>
        <w:t>ස්ස</w:t>
      </w:r>
      <w:r w:rsidR="00942A28" w:rsidRPr="00072017">
        <w:rPr>
          <w:rFonts w:ascii="UN-Abhaya" w:hAnsi="UN-Abhaya" w:cs="UN-Abhaya"/>
          <w:sz w:val="20"/>
          <w:szCs w:val="20"/>
        </w:rPr>
        <w:t xml:space="preserve">, </w:t>
      </w:r>
      <w:r w:rsidRPr="00072017">
        <w:rPr>
          <w:rFonts w:ascii="UN-Abhaya" w:hAnsi="UN-Abhaya" w:cs="UN-Abhaya"/>
          <w:sz w:val="20"/>
          <w:szCs w:val="20"/>
          <w:cs/>
        </w:rPr>
        <w:t>විපස්සී</w:t>
      </w:r>
      <w:r w:rsidR="00942A28" w:rsidRPr="00072017">
        <w:rPr>
          <w:rFonts w:ascii="UN-Abhaya" w:hAnsi="UN-Abhaya" w:cs="UN-Abhaya"/>
          <w:sz w:val="20"/>
          <w:szCs w:val="20"/>
        </w:rPr>
        <w:t xml:space="preserve">, </w:t>
      </w:r>
      <w:r w:rsidR="00942A28" w:rsidRPr="00072017">
        <w:rPr>
          <w:rFonts w:ascii="UN-Abhaya" w:hAnsi="UN-Abhaya" w:cs="UN-Abhaya"/>
          <w:sz w:val="20"/>
          <w:szCs w:val="20"/>
          <w:cs/>
        </w:rPr>
        <w:t>සිඛී</w:t>
      </w:r>
      <w:r w:rsidR="00942A28" w:rsidRPr="00072017">
        <w:rPr>
          <w:rFonts w:ascii="UN-Abhaya" w:hAnsi="UN-Abhaya" w:cs="UN-Abhaya"/>
          <w:sz w:val="20"/>
          <w:szCs w:val="20"/>
        </w:rPr>
        <w:t xml:space="preserve">, </w:t>
      </w:r>
      <w:r w:rsidR="00942A28" w:rsidRPr="00072017">
        <w:rPr>
          <w:rFonts w:ascii="UN-Abhaya" w:hAnsi="UN-Abhaya" w:cs="UN-Abhaya"/>
          <w:sz w:val="20"/>
          <w:szCs w:val="20"/>
          <w:cs/>
        </w:rPr>
        <w:t>වෙස්සභූ</w:t>
      </w:r>
      <w:r w:rsidR="00942A28" w:rsidRPr="00072017">
        <w:rPr>
          <w:rFonts w:ascii="UN-Abhaya" w:hAnsi="UN-Abhaya" w:cs="UN-Abhaya"/>
          <w:sz w:val="20"/>
          <w:szCs w:val="20"/>
        </w:rPr>
        <w:t xml:space="preserve">, </w:t>
      </w:r>
      <w:r w:rsidR="00942A28" w:rsidRPr="00072017">
        <w:rPr>
          <w:rFonts w:ascii="UN-Abhaya" w:hAnsi="UN-Abhaya" w:cs="UN-Abhaya"/>
          <w:sz w:val="20"/>
          <w:szCs w:val="20"/>
          <w:cs/>
        </w:rPr>
        <w:t>කකුසන්ධ</w:t>
      </w:r>
      <w:r w:rsidR="00942A28" w:rsidRPr="00072017">
        <w:rPr>
          <w:rFonts w:ascii="UN-Abhaya" w:hAnsi="UN-Abhaya" w:cs="UN-Abhaya"/>
          <w:sz w:val="20"/>
          <w:szCs w:val="20"/>
        </w:rPr>
        <w:t xml:space="preserve">, </w:t>
      </w:r>
      <w:r w:rsidR="00942A28" w:rsidRPr="00072017">
        <w:rPr>
          <w:rFonts w:ascii="UN-Abhaya" w:hAnsi="UN-Abhaya" w:cs="UN-Abhaya"/>
          <w:sz w:val="20"/>
          <w:szCs w:val="20"/>
          <w:cs/>
        </w:rPr>
        <w:t>කෝණාගමන</w:t>
      </w:r>
      <w:r w:rsidR="00942A28" w:rsidRPr="00072017">
        <w:rPr>
          <w:rFonts w:ascii="UN-Abhaya" w:hAnsi="UN-Abhaya" w:cs="UN-Abhaya"/>
          <w:sz w:val="20"/>
          <w:szCs w:val="20"/>
        </w:rPr>
        <w:t xml:space="preserve">, </w:t>
      </w:r>
      <w:r w:rsidR="00942A28" w:rsidRPr="00072017">
        <w:rPr>
          <w:rFonts w:ascii="UN-Abhaya" w:hAnsi="UN-Abhaya" w:cs="UN-Abhaya"/>
          <w:sz w:val="20"/>
          <w:szCs w:val="20"/>
          <w:cs/>
        </w:rPr>
        <w:t>කස්සප යනුවෙන් ලොව ආලෝකමත් කරමින් උපදින්නාවූ තෙවිසි බුදුවරුන් සමීපයෙන් විවරණ ලබා දසපාරමී දස උපපාරමී දසපරමාර්ථපාරමී වශයෙන් සමතිසක් පාරමීන් සපුරා වෙස්සන්තර ආත්මභාවයෙහිදී පොළොව කම්පා කරවමින් මහද</w:t>
      </w:r>
      <w:r w:rsidRPr="00072017">
        <w:rPr>
          <w:rFonts w:ascii="UN-Abhaya" w:hAnsi="UN-Abhaya" w:cs="UN-Abhaya"/>
          <w:sz w:val="20"/>
          <w:szCs w:val="20"/>
          <w:cs/>
        </w:rPr>
        <w:t>න්</w:t>
      </w:r>
      <w:r w:rsidR="00942A28" w:rsidRPr="00072017">
        <w:rPr>
          <w:rFonts w:ascii="UN-Abhaya" w:hAnsi="UN-Abhaya" w:cs="UN-Abhaya"/>
          <w:sz w:val="20"/>
          <w:szCs w:val="20"/>
          <w:cs/>
        </w:rPr>
        <w:t>දී අඹුදරුවනුත් පරිත්‍යාගකොට ආයුකෙළවර තුසීපුරයෙහි ඉපද ආයු ඇතිතාක් එහි සිට දසදහසක්</w:t>
      </w:r>
      <w:r w:rsidR="00FB4EB0">
        <w:rPr>
          <w:rFonts w:ascii="UN-Abhaya" w:hAnsi="UN-Abhaya" w:cs="UN-Abhaya" w:hint="cs"/>
          <w:sz w:val="20"/>
          <w:szCs w:val="20"/>
          <w:cs/>
        </w:rPr>
        <w:t xml:space="preserve"> </w:t>
      </w:r>
      <w:r w:rsidR="00942A28" w:rsidRPr="00072017">
        <w:rPr>
          <w:rFonts w:ascii="UN-Abhaya" w:hAnsi="UN-Abhaya" w:cs="UN-Abhaya"/>
          <w:sz w:val="20"/>
          <w:szCs w:val="20"/>
          <w:cs/>
        </w:rPr>
        <w:t>සක්වළ දෙවියන් රැස්ව</w:t>
      </w:r>
      <w:r w:rsidR="00942A28" w:rsidRPr="00072017">
        <w:rPr>
          <w:rFonts w:ascii="UN-Abhaya" w:hAnsi="UN-Abhaya" w:cs="UN-Abhaya"/>
          <w:sz w:val="20"/>
          <w:szCs w:val="20"/>
        </w:rPr>
        <w:t>,</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මහාවීරයාණනි</w:t>
      </w:r>
      <w:r w:rsidR="00942A28" w:rsidRPr="00072017">
        <w:rPr>
          <w:rFonts w:ascii="UN-Abhaya" w:hAnsi="UN-Abhaya" w:cs="UN-Abhaya"/>
          <w:sz w:val="20"/>
          <w:szCs w:val="20"/>
        </w:rPr>
        <w:t xml:space="preserve">,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මවුකුස ඉපදුමට මේ සුදුසු කාලයයි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එහෙයින් මෙලොව ඉපිද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දෙවියන් සහිත තුන්</w:t>
      </w:r>
      <w:r w:rsidR="00942A28" w:rsidRPr="00072017">
        <w:rPr>
          <w:rFonts w:ascii="UN-Abhaya" w:hAnsi="UN-Abhaya" w:cs="UN-Abhaya"/>
          <w:sz w:val="20"/>
          <w:szCs w:val="20"/>
          <w:cs/>
        </w:rPr>
        <w:t xml:space="preserve">ලොව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නිවනට පමුණුවනු මැනවි </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යනාදි ක්‍රමයෙන් ආරාධනා කළ කල්හි</w:t>
      </w:r>
      <w:r w:rsidR="00942A28" w:rsidRPr="00072017">
        <w:rPr>
          <w:rFonts w:ascii="UN-Abhaya" w:hAnsi="UN-Abhaya" w:cs="UN-Abhaya"/>
          <w:sz w:val="20"/>
          <w:szCs w:val="20"/>
        </w:rPr>
        <w:t xml:space="preserve">, </w:t>
      </w:r>
      <w:r w:rsidR="00942A28" w:rsidRPr="00072017">
        <w:rPr>
          <w:rFonts w:ascii="UN-Abhaya" w:hAnsi="UN-Abhaya" w:cs="UN-Abhaya"/>
          <w:sz w:val="20"/>
          <w:szCs w:val="20"/>
          <w:cs/>
        </w:rPr>
        <w:t>පස්මහ බැලුම් බලා දෙ</w:t>
      </w:r>
      <w:r w:rsidRPr="00072017">
        <w:rPr>
          <w:rFonts w:ascii="UN-Abhaya" w:hAnsi="UN-Abhaya" w:cs="UN-Abhaya"/>
          <w:sz w:val="20"/>
          <w:szCs w:val="20"/>
          <w:cs/>
        </w:rPr>
        <w:t>ව්</w:t>
      </w:r>
      <w:r w:rsidR="00942A28" w:rsidRPr="00072017">
        <w:rPr>
          <w:rFonts w:ascii="UN-Abhaya" w:hAnsi="UN-Abhaya" w:cs="UN-Abhaya"/>
          <w:sz w:val="20"/>
          <w:szCs w:val="20"/>
          <w:cs/>
        </w:rPr>
        <w:t xml:space="preserve">ලොවින් චුතව ශාක්‍යරාජකුලයෙහි ඉපිද එහි මහ සම්පත් විඳිමින් පිළිවෙළින් පිරිපුන් යොවුන්වියට පැමිණ </w:t>
      </w:r>
      <w:r w:rsidRPr="00072017">
        <w:rPr>
          <w:rFonts w:ascii="UN-Abhaya" w:hAnsi="UN-Abhaya" w:cs="UN-Abhaya"/>
          <w:sz w:val="20"/>
          <w:szCs w:val="20"/>
          <w:cs/>
        </w:rPr>
        <w:t>ඍතුවට</w:t>
      </w:r>
      <w:r w:rsidR="00942A28" w:rsidRPr="00072017">
        <w:rPr>
          <w:rFonts w:ascii="UN-Abhaya" w:hAnsi="UN-Abhaya" w:cs="UN-Abhaya"/>
          <w:sz w:val="20"/>
          <w:szCs w:val="20"/>
          <w:cs/>
        </w:rPr>
        <w:t xml:space="preserve"> ගැළපෙන </w:t>
      </w:r>
      <w:r w:rsidRPr="00072017">
        <w:rPr>
          <w:rFonts w:ascii="UN-Abhaya" w:hAnsi="UN-Abhaya" w:cs="UN-Abhaya"/>
          <w:sz w:val="20"/>
          <w:szCs w:val="20"/>
          <w:cs/>
        </w:rPr>
        <w:t>ප්‍රාසාද</w:t>
      </w:r>
      <w:r w:rsidR="00942A28" w:rsidRPr="00072017">
        <w:rPr>
          <w:rFonts w:ascii="UN-Abhaya" w:hAnsi="UN-Abhaya" w:cs="UN-Abhaya"/>
          <w:sz w:val="20"/>
          <w:szCs w:val="20"/>
          <w:cs/>
        </w:rPr>
        <w:t xml:space="preserve"> තුනක දෙ</w:t>
      </w:r>
      <w:r w:rsidRPr="00072017">
        <w:rPr>
          <w:rFonts w:ascii="UN-Abhaya" w:hAnsi="UN-Abhaya" w:cs="UN-Abhaya"/>
          <w:sz w:val="20"/>
          <w:szCs w:val="20"/>
          <w:cs/>
        </w:rPr>
        <w:t>ව්</w:t>
      </w:r>
      <w:r w:rsidR="00942A28" w:rsidRPr="00072017">
        <w:rPr>
          <w:rFonts w:ascii="UN-Abhaya" w:hAnsi="UN-Abhaya" w:cs="UN-Abhaya"/>
          <w:sz w:val="20"/>
          <w:szCs w:val="20"/>
          <w:cs/>
        </w:rPr>
        <w:t>ලොව සිරි වැනි රජසිරි අනුභව කොට උයන් කෙළියට යන අතර පිළිවෙළින් ජරාවටත්</w:t>
      </w:r>
      <w:r w:rsidR="00942A28" w:rsidRPr="00072017">
        <w:rPr>
          <w:rFonts w:ascii="UN-Abhaya" w:hAnsi="UN-Abhaya" w:cs="UN-Abhaya"/>
          <w:sz w:val="20"/>
          <w:szCs w:val="20"/>
        </w:rPr>
        <w:t xml:space="preserve">, </w:t>
      </w:r>
      <w:r w:rsidR="00942A28" w:rsidRPr="00072017">
        <w:rPr>
          <w:rFonts w:ascii="UN-Abhaya" w:hAnsi="UN-Abhaya" w:cs="UN-Abhaya"/>
          <w:sz w:val="20"/>
          <w:szCs w:val="20"/>
          <w:cs/>
        </w:rPr>
        <w:t>රෝගයටත්</w:t>
      </w:r>
      <w:r w:rsidR="00942A28" w:rsidRPr="00072017">
        <w:rPr>
          <w:rFonts w:ascii="UN-Abhaya" w:hAnsi="UN-Abhaya" w:cs="UN-Abhaya"/>
          <w:sz w:val="20"/>
          <w:szCs w:val="20"/>
        </w:rPr>
        <w:t xml:space="preserve">, </w:t>
      </w:r>
      <w:r w:rsidR="00942A28" w:rsidRPr="00072017">
        <w:rPr>
          <w:rFonts w:ascii="UN-Abhaya" w:hAnsi="UN-Abhaya" w:cs="UN-Abhaya"/>
          <w:sz w:val="20"/>
          <w:szCs w:val="20"/>
          <w:cs/>
        </w:rPr>
        <w:t>මරණයට පත්වූවන් ත්‍රිවිධ දේවදුතයන් සේ දැක</w:t>
      </w:r>
      <w:r w:rsidR="00942A28" w:rsidRPr="00072017">
        <w:rPr>
          <w:rFonts w:ascii="UN-Abhaya" w:hAnsi="UN-Abhaya" w:cs="UN-Abhaya"/>
          <w:sz w:val="20"/>
          <w:szCs w:val="20"/>
        </w:rPr>
        <w:t xml:space="preserve">, </w:t>
      </w:r>
      <w:r w:rsidR="00942A28" w:rsidRPr="00072017">
        <w:rPr>
          <w:rFonts w:ascii="UN-Abhaya" w:hAnsi="UN-Abhaya" w:cs="UN-Abhaya"/>
          <w:sz w:val="20"/>
          <w:szCs w:val="20"/>
          <w:cs/>
        </w:rPr>
        <w:t>උපන් සංවේග ඇතිව නැවතී සිවුවෙනි වරට පැවිදිරුවක් දැක පැවිද්ද යහපතැයි එහි රුචිය උපදවාගත්හ. එදින එහ</w:t>
      </w:r>
      <w:r w:rsidRPr="00072017">
        <w:rPr>
          <w:rFonts w:ascii="UN-Abhaya" w:hAnsi="UN-Abhaya" w:cs="UN-Abhaya"/>
          <w:sz w:val="20"/>
          <w:szCs w:val="20"/>
          <w:cs/>
        </w:rPr>
        <w:t>ි ගතකොට මඟු</w:t>
      </w:r>
      <w:r w:rsidR="00942A28" w:rsidRPr="00072017">
        <w:rPr>
          <w:rFonts w:ascii="UN-Abhaya" w:hAnsi="UN-Abhaya" w:cs="UN-Abhaya"/>
          <w:sz w:val="20"/>
          <w:szCs w:val="20"/>
          <w:cs/>
        </w:rPr>
        <w:t>ල්පොකුණු තීරයෙහි සිටින අතර</w:t>
      </w:r>
      <w:r w:rsidR="00942A28" w:rsidRPr="00072017">
        <w:rPr>
          <w:rFonts w:ascii="UN-Abhaya" w:hAnsi="UN-Abhaya" w:cs="UN-Abhaya"/>
          <w:sz w:val="20"/>
          <w:szCs w:val="20"/>
        </w:rPr>
        <w:t xml:space="preserve">, </w:t>
      </w:r>
      <w:r w:rsidR="00942A28" w:rsidRPr="00072017">
        <w:rPr>
          <w:rFonts w:ascii="UN-Abhaya" w:hAnsi="UN-Abhaya" w:cs="UN-Abhaya"/>
          <w:sz w:val="20"/>
          <w:szCs w:val="20"/>
          <w:cs/>
        </w:rPr>
        <w:t>කපුවෙසක් ගෙන එහි පැමිණි විශ්වකර්ම දෙ</w:t>
      </w:r>
      <w:r w:rsidRPr="00072017">
        <w:rPr>
          <w:rFonts w:ascii="UN-Abhaya" w:hAnsi="UN-Abhaya" w:cs="UN-Abhaya"/>
          <w:sz w:val="20"/>
          <w:szCs w:val="20"/>
          <w:cs/>
        </w:rPr>
        <w:t>ව්පු</w:t>
      </w:r>
      <w:r w:rsidR="00942A28" w:rsidRPr="00072017">
        <w:rPr>
          <w:rFonts w:ascii="UN-Abhaya" w:hAnsi="UN-Abhaya" w:cs="UN-Abhaya"/>
          <w:sz w:val="20"/>
          <w:szCs w:val="20"/>
          <w:cs/>
        </w:rPr>
        <w:t>තුන් විසින් ගෙන එන ලද රාහුලපුත් කුමරු උපන්බව දැක්වෙන පණිවුඩය අතට ගෙන පුත්‍රස්නේහයේ බලවත් බව වටහා ගෙන</w:t>
      </w:r>
      <w:r w:rsidR="00942A28" w:rsidRPr="00072017">
        <w:rPr>
          <w:rFonts w:ascii="UN-Abhaya" w:hAnsi="UN-Abhaya" w:cs="UN-Abhaya"/>
          <w:sz w:val="20"/>
          <w:szCs w:val="20"/>
        </w:rPr>
        <w:t xml:space="preserve">, </w:t>
      </w:r>
      <w:r w:rsidR="00942A28" w:rsidRPr="00072017">
        <w:rPr>
          <w:rFonts w:ascii="UN-Abhaya" w:hAnsi="UN-Abhaya" w:cs="UN-Abhaya"/>
          <w:sz w:val="20"/>
          <w:szCs w:val="20"/>
          <w:cs/>
        </w:rPr>
        <w:t xml:space="preserve">එම බන්ධනය මුහුකුරා යෑමට ප්‍රථම මෙය සිඳ දැමිය යුතු යයි සවස නුවරට පිවිසෙන විට </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නිවුණාය ඒ මව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නිවුණේය ඒ පියතෙම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නිවුණී</w:t>
      </w:r>
      <w:r w:rsidR="00942A28" w:rsidRPr="00072017">
        <w:rPr>
          <w:rFonts w:ascii="UN-Abhaya" w:hAnsi="UN-Abhaya" w:cs="UN-Abhaya"/>
          <w:sz w:val="20"/>
          <w:szCs w:val="20"/>
          <w:cs/>
        </w:rPr>
        <w:t xml:space="preserve">ය ඒ පියළඳ </w:t>
      </w: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 xml:space="preserve">මෙවන් හිමියෙකු ඇති සඳ </w:t>
      </w:r>
    </w:p>
    <w:p w:rsidR="006B2FB4" w:rsidRPr="00072017" w:rsidRDefault="006B2FB4" w:rsidP="00072017">
      <w:pPr>
        <w:pStyle w:val="PlainText"/>
        <w:spacing w:line="276" w:lineRule="auto"/>
        <w:jc w:val="both"/>
        <w:rPr>
          <w:rFonts w:ascii="UN-Abhaya" w:hAnsi="UN-Abhaya" w:cs="UN-Abhaya"/>
          <w:sz w:val="20"/>
          <w:szCs w:val="20"/>
        </w:rPr>
      </w:pPr>
    </w:p>
    <w:p w:rsidR="006B2FB4"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යනාදීන් තම නැන්දගේ දුවණිය වූ කිසාගෝතමියගේ නිබ්</w:t>
      </w:r>
      <w:r w:rsidRPr="00072017">
        <w:rPr>
          <w:rFonts w:ascii="UN-Abhaya" w:hAnsi="UN-Abhaya" w:cs="UN-Abhaya"/>
          <w:sz w:val="20"/>
          <w:szCs w:val="20"/>
          <w:cs/>
        </w:rPr>
        <w:t>බු</w:t>
      </w:r>
      <w:r w:rsidR="00942A28" w:rsidRPr="00072017">
        <w:rPr>
          <w:rFonts w:ascii="UN-Abhaya" w:hAnsi="UN-Abhaya" w:cs="UN-Abhaya"/>
          <w:sz w:val="20"/>
          <w:szCs w:val="20"/>
          <w:cs/>
        </w:rPr>
        <w:t>තපද අසා</w:t>
      </w:r>
      <w:r w:rsidR="00942A28" w:rsidRPr="00072017">
        <w:rPr>
          <w:rFonts w:ascii="UN-Abhaya" w:hAnsi="UN-Abhaya" w:cs="UN-Abhaya"/>
          <w:sz w:val="20"/>
          <w:szCs w:val="20"/>
        </w:rPr>
        <w:t xml:space="preserve">, </w:t>
      </w:r>
      <w:r w:rsidRPr="00072017">
        <w:rPr>
          <w:rFonts w:ascii="UN-Abhaya" w:hAnsi="UN-Abhaya" w:cs="UN-Abhaya"/>
          <w:sz w:val="20"/>
          <w:szCs w:val="20"/>
          <w:cs/>
        </w:rPr>
        <w:t>මෑ මට නිබ්බුත</w:t>
      </w:r>
      <w:r w:rsidR="00942A28" w:rsidRPr="00072017">
        <w:rPr>
          <w:rFonts w:ascii="UN-Abhaya" w:hAnsi="UN-Abhaya" w:cs="UN-Abhaya"/>
          <w:sz w:val="20"/>
          <w:szCs w:val="20"/>
          <w:cs/>
        </w:rPr>
        <w:t>පද ඇ</w:t>
      </w:r>
      <w:r w:rsidRPr="00072017">
        <w:rPr>
          <w:rFonts w:ascii="UN-Abhaya" w:hAnsi="UN-Abhaya" w:cs="UN-Abhaya"/>
          <w:sz w:val="20"/>
          <w:szCs w:val="20"/>
          <w:cs/>
        </w:rPr>
        <w:t>ස්වීයයි</w:t>
      </w:r>
      <w:r w:rsidR="00942A28" w:rsidRPr="00072017">
        <w:rPr>
          <w:rFonts w:ascii="UN-Abhaya" w:hAnsi="UN-Abhaya" w:cs="UN-Abhaya"/>
          <w:sz w:val="20"/>
          <w:szCs w:val="20"/>
          <w:cs/>
        </w:rPr>
        <w:t xml:space="preserve"> තම මුතුහර මුදා ඈට යවා තම යහ</w:t>
      </w:r>
      <w:r w:rsidRPr="00072017">
        <w:rPr>
          <w:rFonts w:ascii="UN-Abhaya" w:hAnsi="UN-Abhaya" w:cs="UN-Abhaya"/>
          <w:sz w:val="20"/>
          <w:szCs w:val="20"/>
          <w:cs/>
        </w:rPr>
        <w:t>න්ගැ</w:t>
      </w:r>
      <w:r w:rsidR="00942A28" w:rsidRPr="00072017">
        <w:rPr>
          <w:rFonts w:ascii="UN-Abhaya" w:hAnsi="UN-Abhaya" w:cs="UN-Abhaya"/>
          <w:sz w:val="20"/>
          <w:szCs w:val="20"/>
          <w:cs/>
        </w:rPr>
        <w:t xml:space="preserve">බට වැද සිරියහනෙහි වැදහොත්තේය. </w:t>
      </w:r>
    </w:p>
    <w:p w:rsidR="006B2FB4" w:rsidRPr="00072017" w:rsidRDefault="006B2FB4" w:rsidP="00072017">
      <w:pPr>
        <w:pStyle w:val="PlainText"/>
        <w:spacing w:line="276" w:lineRule="auto"/>
        <w:jc w:val="both"/>
        <w:rPr>
          <w:rFonts w:ascii="UN-Abhaya" w:hAnsi="UN-Abhaya" w:cs="UN-Abhaya"/>
          <w:sz w:val="20"/>
          <w:szCs w:val="20"/>
        </w:rPr>
      </w:pPr>
    </w:p>
    <w:p w:rsidR="006C1B31" w:rsidRPr="00072017" w:rsidRDefault="006B2FB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42A28" w:rsidRPr="00072017">
        <w:rPr>
          <w:rFonts w:ascii="UN-Abhaya" w:hAnsi="UN-Abhaya" w:cs="UN-Abhaya"/>
          <w:sz w:val="20"/>
          <w:szCs w:val="20"/>
          <w:cs/>
        </w:rPr>
        <w:t>එහිදී නිද්‍රෝපගත (නින්දට වැටුණු) නාටිකාංගනාව</w:t>
      </w:r>
      <w:r w:rsidRPr="00072017">
        <w:rPr>
          <w:rFonts w:ascii="UN-Abhaya" w:hAnsi="UN-Abhaya" w:cs="UN-Abhaya"/>
          <w:sz w:val="20"/>
          <w:szCs w:val="20"/>
          <w:cs/>
        </w:rPr>
        <w:t>න්</w:t>
      </w:r>
      <w:r w:rsidR="00942A28" w:rsidRPr="00072017">
        <w:rPr>
          <w:rFonts w:ascii="UN-Abhaya" w:hAnsi="UN-Abhaya" w:cs="UN-Abhaya"/>
          <w:sz w:val="20"/>
          <w:szCs w:val="20"/>
          <w:cs/>
        </w:rPr>
        <w:t>ගේ නොයෙක් විප්‍රකාර දැක කළකිරී ඡන්න ඇමතිත් සම</w:t>
      </w:r>
      <w:r w:rsidRPr="00072017">
        <w:rPr>
          <w:rFonts w:ascii="UN-Abhaya" w:hAnsi="UN-Abhaya" w:cs="UN-Abhaya"/>
          <w:sz w:val="20"/>
          <w:szCs w:val="20"/>
          <w:cs/>
        </w:rPr>
        <w:t>ඟ</w:t>
      </w:r>
      <w:r w:rsidR="00942A28" w:rsidRPr="00072017">
        <w:rPr>
          <w:rFonts w:ascii="UN-Abhaya" w:hAnsi="UN-Abhaya" w:cs="UN-Abhaya"/>
          <w:sz w:val="20"/>
          <w:szCs w:val="20"/>
          <w:cs/>
        </w:rPr>
        <w:t xml:space="preserve"> දසදහසක් සක්වළ දෙවියන් විසින් පිරිවරන ලදුව මහබිනික්මන් කොට අනෝමා නම් නදී තීරයට පැමිණ පැවිදිව ක්</w:t>
      </w:r>
      <w:r w:rsidR="0043707F" w:rsidRPr="00072017">
        <w:rPr>
          <w:rFonts w:ascii="UN-Abhaya" w:hAnsi="UN-Abhaya" w:cs="UN-Abhaya"/>
          <w:sz w:val="20"/>
          <w:szCs w:val="20"/>
          <w:cs/>
        </w:rPr>
        <w:t>‍රමයෙන් රජගහ නුවරට ගොස් එහි පිඬු</w:t>
      </w:r>
      <w:r w:rsidR="00942A28" w:rsidRPr="00072017">
        <w:rPr>
          <w:rFonts w:ascii="UN-Abhaya" w:hAnsi="UN-Abhaya" w:cs="UN-Abhaya"/>
          <w:sz w:val="20"/>
          <w:szCs w:val="20"/>
          <w:cs/>
        </w:rPr>
        <w:t xml:space="preserve"> සිඟා පාණ්ඩව ප</w:t>
      </w:r>
      <w:r w:rsidR="0043707F" w:rsidRPr="00072017">
        <w:rPr>
          <w:rFonts w:ascii="UN-Abhaya" w:hAnsi="UN-Abhaya" w:cs="UN-Abhaya"/>
          <w:sz w:val="20"/>
          <w:szCs w:val="20"/>
          <w:cs/>
        </w:rPr>
        <w:t>ර්</w:t>
      </w:r>
      <w:r w:rsidR="00942A28" w:rsidRPr="00072017">
        <w:rPr>
          <w:rFonts w:ascii="UN-Abhaya" w:hAnsi="UN-Abhaya" w:cs="UN-Abhaya"/>
          <w:sz w:val="20"/>
          <w:szCs w:val="20"/>
          <w:cs/>
        </w:rPr>
        <w:t>වතප්‍රාන්තයෙහි සිටින විට මගධ රජුන් විසින් රාජ්‍යය භාර ගන්නැයි අයැදි කල එය ප්‍රති</w:t>
      </w:r>
      <w:r w:rsidR="0043707F" w:rsidRPr="00072017">
        <w:rPr>
          <w:rFonts w:ascii="UN-Abhaya" w:hAnsi="UN-Abhaya" w:cs="UN-Abhaya"/>
          <w:sz w:val="20"/>
          <w:szCs w:val="20"/>
          <w:cs/>
        </w:rPr>
        <w:t>ක්ෂේප</w:t>
      </w:r>
      <w:r w:rsidR="00942A28" w:rsidRPr="00072017">
        <w:rPr>
          <w:rFonts w:ascii="UN-Abhaya" w:hAnsi="UN-Abhaya" w:cs="UN-Abhaya"/>
          <w:sz w:val="20"/>
          <w:szCs w:val="20"/>
          <w:cs/>
        </w:rPr>
        <w:t xml:space="preserve"> කළහ. බුදුවූ පසු තම විජිතයට එන්නැයි කළ ඇරයුම භාර ගත්හ. ඉන්පසු ආළාර උද්දක යන දෙදෙනා වෙත එළඹුණාහ. ඔවුන්ගෙන් විශේෂ අධිගමයක් නොලද හැකි බව දැන පසුබට නොවී සය වසරක් මහා ප්‍රධන් වීර්ය කොට වෙසක් පුන් පොහෝදා උදැසනම සුජාතාව විසින් දෙන ලද පායාසය වළඳා නේරංජරා නද</w:t>
      </w:r>
      <w:r w:rsidR="0043707F" w:rsidRPr="00072017">
        <w:rPr>
          <w:rFonts w:ascii="UN-Abhaya" w:hAnsi="UN-Abhaya" w:cs="UN-Abhaya"/>
          <w:sz w:val="20"/>
          <w:szCs w:val="20"/>
          <w:cs/>
        </w:rPr>
        <w:t>ිය වෙත පැමිණියහ. එහිදී රන්පා</w:t>
      </w:r>
      <w:r w:rsidR="00942A28" w:rsidRPr="00072017">
        <w:rPr>
          <w:rFonts w:ascii="UN-Abhaya" w:hAnsi="UN-Abhaya" w:cs="UN-Abhaya"/>
          <w:sz w:val="20"/>
          <w:szCs w:val="20"/>
          <w:cs/>
        </w:rPr>
        <w:t>ත්‍රය නදියෙහි පා කොට යවා එම නදීතිරයෙහි මහවන ලැහැබ තුළ නොයෙක් සමවත් සුවෙන් දිවාකල් යවා සවස සොත්ථිය නම් බමුණා දුන් ඊතණ ගෙන කාළ නම් නාරජු</w:t>
      </w:r>
      <w:r w:rsidR="0043707F" w:rsidRPr="00072017">
        <w:rPr>
          <w:rFonts w:ascii="UN-Abhaya" w:hAnsi="UN-Abhaya" w:cs="UN-Abhaya"/>
          <w:sz w:val="20"/>
          <w:szCs w:val="20"/>
          <w:cs/>
        </w:rPr>
        <w:t>න් කළ ගුණ ගායනා අසා මහාබෝමැඩ වෙත</w:t>
      </w:r>
      <w:r w:rsidR="00942A28" w:rsidRPr="00072017">
        <w:rPr>
          <w:rFonts w:ascii="UN-Abhaya" w:hAnsi="UN-Abhaya" w:cs="UN-Abhaya"/>
          <w:sz w:val="20"/>
          <w:szCs w:val="20"/>
          <w:cs/>
        </w:rPr>
        <w:t xml:space="preserve"> එළඹුණහ. </w:t>
      </w:r>
    </w:p>
    <w:p w:rsidR="006C1B31" w:rsidRPr="00072017" w:rsidRDefault="006C1B31" w:rsidP="00072017">
      <w:pPr>
        <w:pStyle w:val="PlainText"/>
        <w:spacing w:line="276" w:lineRule="auto"/>
        <w:jc w:val="both"/>
        <w:rPr>
          <w:rFonts w:ascii="UN-Abhaya" w:hAnsi="UN-Abhaya" w:cs="UN-Abhaya"/>
          <w:sz w:val="20"/>
          <w:szCs w:val="20"/>
        </w:rPr>
      </w:pPr>
    </w:p>
    <w:p w:rsidR="006C1B31" w:rsidRPr="00072017" w:rsidRDefault="006C1B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එහි තණ අතුරුවා</w:t>
      </w:r>
      <w:r w:rsidRPr="00072017">
        <w:rPr>
          <w:rFonts w:ascii="UN-Abhaya" w:hAnsi="UN-Abhaya" w:cs="UN-Abhaya"/>
          <w:sz w:val="20"/>
          <w:szCs w:val="20"/>
        </w:rPr>
        <w:t xml:space="preserve">, </w:t>
      </w:r>
      <w:r w:rsidRPr="00072017">
        <w:rPr>
          <w:rFonts w:ascii="UN-Abhaya" w:hAnsi="UN-Abhaya" w:cs="UN-Abhaya"/>
          <w:sz w:val="20"/>
          <w:szCs w:val="20"/>
          <w:cs/>
        </w:rPr>
        <w:t>සියලු කෙලෙසුන්ගෙන් මගේ සිත මිදෙන තුරු</w:t>
      </w:r>
      <w:r w:rsidRPr="00072017">
        <w:rPr>
          <w:rFonts w:ascii="UN-Abhaya" w:hAnsi="UN-Abhaya" w:cs="UN-Abhaya"/>
          <w:sz w:val="20"/>
          <w:szCs w:val="20"/>
        </w:rPr>
        <w:t xml:space="preserve">, </w:t>
      </w:r>
      <w:r w:rsidRPr="00072017">
        <w:rPr>
          <w:rFonts w:ascii="UN-Abhaya" w:hAnsi="UN-Abhaya" w:cs="UN-Abhaya"/>
          <w:sz w:val="20"/>
          <w:szCs w:val="20"/>
          <w:cs/>
        </w:rPr>
        <w:t>මේ පර්යංකය නොහරින්නෙමියි ප්‍රතිඥා කොට පෙරදිගට මුහුණ ලා හිඳගෙන හිරු බැස යෑමටත් පෙර මාරබල නසා ප්‍රථම යාමයෙහි පුබ්බේනිවාස</w:t>
      </w:r>
      <w:r w:rsidR="00094A42">
        <w:rPr>
          <w:rFonts w:ascii="UN-Abhaya" w:hAnsi="UN-Abhaya" w:cs="UN-Abhaya" w:hint="cs"/>
          <w:sz w:val="20"/>
          <w:szCs w:val="20"/>
          <w:cs/>
        </w:rPr>
        <w:t>ඥාන</w:t>
      </w:r>
      <w:r w:rsidRPr="00072017">
        <w:rPr>
          <w:rFonts w:ascii="UN-Abhaya" w:hAnsi="UN-Abhaya" w:cs="UN-Abhaya"/>
          <w:sz w:val="20"/>
          <w:szCs w:val="20"/>
          <w:cs/>
        </w:rPr>
        <w:t>යත්</w:t>
      </w:r>
      <w:r w:rsidRPr="00072017">
        <w:rPr>
          <w:rFonts w:ascii="UN-Abhaya" w:hAnsi="UN-Abhaya" w:cs="UN-Abhaya"/>
          <w:sz w:val="20"/>
          <w:szCs w:val="20"/>
        </w:rPr>
        <w:t xml:space="preserve">, </w:t>
      </w:r>
      <w:r w:rsidR="00094A42">
        <w:rPr>
          <w:rFonts w:ascii="UN-Abhaya" w:hAnsi="UN-Abhaya" w:cs="UN-Abhaya"/>
          <w:sz w:val="20"/>
          <w:szCs w:val="20"/>
          <w:cs/>
        </w:rPr>
        <w:t>මැදුම්යම චුතූපපාත</w:t>
      </w:r>
      <w:r w:rsidR="00094A42">
        <w:rPr>
          <w:rFonts w:ascii="UN-Abhaya" w:hAnsi="UN-Abhaya" w:cs="UN-Abhaya" w:hint="cs"/>
          <w:sz w:val="20"/>
          <w:szCs w:val="20"/>
          <w:cs/>
        </w:rPr>
        <w:t>ඥාන</w:t>
      </w:r>
      <w:r w:rsidRPr="00072017">
        <w:rPr>
          <w:rFonts w:ascii="UN-Abhaya" w:hAnsi="UN-Abhaya" w:cs="UN-Abhaya"/>
          <w:sz w:val="20"/>
          <w:szCs w:val="20"/>
          <w:cs/>
        </w:rPr>
        <w:t>යත්</w:t>
      </w:r>
      <w:r w:rsidRPr="00072017">
        <w:rPr>
          <w:rFonts w:ascii="UN-Abhaya" w:hAnsi="UN-Abhaya" w:cs="UN-Abhaya"/>
          <w:sz w:val="20"/>
          <w:szCs w:val="20"/>
        </w:rPr>
        <w:t xml:space="preserve">, </w:t>
      </w:r>
      <w:r w:rsidRPr="00072017">
        <w:rPr>
          <w:rFonts w:ascii="UN-Abhaya" w:hAnsi="UN-Abhaya" w:cs="UN-Abhaya"/>
          <w:sz w:val="20"/>
          <w:szCs w:val="20"/>
          <w:cs/>
        </w:rPr>
        <w:t>පැසුළුයම පච්චයාකාර</w:t>
      </w:r>
      <w:r w:rsidR="00094A42">
        <w:rPr>
          <w:rFonts w:ascii="UN-Abhaya" w:hAnsi="UN-Abhaya" w:cs="UN-Abhaya" w:hint="cs"/>
          <w:sz w:val="20"/>
          <w:szCs w:val="20"/>
          <w:cs/>
        </w:rPr>
        <w:t>ඥාන</w:t>
      </w:r>
      <w:r w:rsidRPr="00072017">
        <w:rPr>
          <w:rFonts w:ascii="UN-Abhaya" w:hAnsi="UN-Abhaya" w:cs="UN-Abhaya"/>
          <w:sz w:val="20"/>
          <w:szCs w:val="20"/>
          <w:cs/>
        </w:rPr>
        <w:t xml:space="preserve">යත් ලබා දශබල චතුර්වෛශාරද්‍යාදි සියලු ගුණයන්ගෙන් ප්‍රතිමණ්ඩිත සර්වඥතාඥානය ද ලබා සත්සතියක් බෝමැඩ ගත කොට අටවෙනි සතියෙහි අජපල්නුගරුක මුල සිටිමින් ධර්මයෙහි ගැඹුරු බව මෙනෙහි කළසේක. </w:t>
      </w:r>
    </w:p>
    <w:p w:rsidR="006C1B31" w:rsidRPr="00072017" w:rsidRDefault="006C1B31" w:rsidP="00072017">
      <w:pPr>
        <w:pStyle w:val="PlainText"/>
        <w:spacing w:line="276" w:lineRule="auto"/>
        <w:jc w:val="both"/>
        <w:rPr>
          <w:rFonts w:ascii="UN-Abhaya" w:hAnsi="UN-Abhaya" w:cs="UN-Abhaya"/>
          <w:sz w:val="20"/>
          <w:szCs w:val="20"/>
        </w:rPr>
      </w:pPr>
    </w:p>
    <w:p w:rsidR="006C1B31" w:rsidRPr="00072017" w:rsidRDefault="006C1B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ඉන්පසු දහම් දෙසුමෙහි අල්පෝත්සාහී බවට පැමිණ</w:t>
      </w:r>
      <w:r w:rsidRPr="00072017">
        <w:rPr>
          <w:rFonts w:ascii="UN-Abhaya" w:hAnsi="UN-Abhaya" w:cs="UN-Abhaya"/>
          <w:sz w:val="20"/>
          <w:szCs w:val="20"/>
        </w:rPr>
        <w:t xml:space="preserve">, </w:t>
      </w:r>
      <w:r w:rsidRPr="00072017">
        <w:rPr>
          <w:rFonts w:ascii="UN-Abhaya" w:hAnsi="UN-Abhaya" w:cs="UN-Abhaya"/>
          <w:sz w:val="20"/>
          <w:szCs w:val="20"/>
          <w:cs/>
        </w:rPr>
        <w:t>දසදහසක් සක්වළ මහාබ්‍රහ්ම පිරිවර සහිතව පැමිණි</w:t>
      </w:r>
      <w:r w:rsidRPr="00072017">
        <w:rPr>
          <w:rFonts w:ascii="UN-Abhaya" w:hAnsi="UN-Abhaya" w:cs="UN-Abhaya"/>
          <w:sz w:val="20"/>
          <w:szCs w:val="20"/>
        </w:rPr>
        <w:t xml:space="preserve">, </w:t>
      </w:r>
      <w:r w:rsidRPr="00072017">
        <w:rPr>
          <w:rFonts w:ascii="UN-Abhaya" w:hAnsi="UN-Abhaya" w:cs="UN-Abhaya"/>
          <w:sz w:val="20"/>
          <w:szCs w:val="20"/>
          <w:cs/>
        </w:rPr>
        <w:t>සහම්පතී මහබඹහු විසින් ආරාධනා කළ කල්හි</w:t>
      </w:r>
      <w:r w:rsidRPr="00072017">
        <w:rPr>
          <w:rFonts w:ascii="UN-Abhaya" w:hAnsi="UN-Abhaya" w:cs="UN-Abhaya"/>
          <w:sz w:val="20"/>
          <w:szCs w:val="20"/>
        </w:rPr>
        <w:t xml:space="preserve">, </w:t>
      </w:r>
      <w:r w:rsidRPr="00072017">
        <w:rPr>
          <w:rFonts w:ascii="UN-Abhaya" w:hAnsi="UN-Abhaya" w:cs="UN-Abhaya"/>
          <w:sz w:val="20"/>
          <w:szCs w:val="20"/>
          <w:cs/>
        </w:rPr>
        <w:t>බුදු ඇසින් ලොව බලා</w:t>
      </w:r>
      <w:r w:rsidRPr="00072017">
        <w:rPr>
          <w:rFonts w:ascii="UN-Abhaya" w:hAnsi="UN-Abhaya" w:cs="UN-Abhaya"/>
          <w:sz w:val="20"/>
          <w:szCs w:val="20"/>
        </w:rPr>
        <w:t xml:space="preserve">, </w:t>
      </w:r>
      <w:r w:rsidRPr="00072017">
        <w:rPr>
          <w:rFonts w:ascii="UN-Abhaya" w:hAnsi="UN-Abhaya" w:cs="UN-Abhaya"/>
          <w:sz w:val="20"/>
          <w:szCs w:val="20"/>
          <w:cs/>
        </w:rPr>
        <w:t>බඹහුගේ ඇරයුම ද පිළිගෙන</w:t>
      </w:r>
      <w:r w:rsidRPr="00072017">
        <w:rPr>
          <w:rFonts w:ascii="UN-Abhaya" w:hAnsi="UN-Abhaya" w:cs="UN-Abhaya"/>
          <w:sz w:val="20"/>
          <w:szCs w:val="20"/>
        </w:rPr>
        <w:t xml:space="preserve">, </w:t>
      </w:r>
      <w:r w:rsidRPr="00072017">
        <w:rPr>
          <w:rFonts w:ascii="UN-Abhaya" w:hAnsi="UN-Abhaya" w:cs="UN-Abhaya"/>
          <w:sz w:val="20"/>
          <w:szCs w:val="20"/>
          <w:cs/>
        </w:rPr>
        <w:t>ප්‍රථමයෙන්ම කාට දහම් දෙසන්නෙම්දැයි බලා ආළාර උද්දක තවුසන් කළුරිය කොට ඇති බැවින්</w:t>
      </w:r>
      <w:r w:rsidRPr="00072017">
        <w:rPr>
          <w:rFonts w:ascii="UN-Abhaya" w:hAnsi="UN-Abhaya" w:cs="UN-Abhaya"/>
          <w:sz w:val="20"/>
          <w:szCs w:val="20"/>
        </w:rPr>
        <w:t xml:space="preserve">, </w:t>
      </w:r>
      <w:r w:rsidRPr="00072017">
        <w:rPr>
          <w:rFonts w:ascii="UN-Abhaya" w:hAnsi="UN-Abhaya" w:cs="UN-Abhaya"/>
          <w:sz w:val="20"/>
          <w:szCs w:val="20"/>
          <w:cs/>
        </w:rPr>
        <w:t>පංචවග්ගිය භික්ෂූන්ගේ උපකාර සිහිකොට හුනස්නෙන් නැගිට කාශිපුරයට වඩින ගමන් අතරමඟදි උපක නම් ආජීවකයා සමඟ කථා කොට ඇසළ පුන්පොහෝදින ඉසිපතන මිගදායට</w:t>
      </w:r>
      <w:r w:rsidRPr="00072017">
        <w:rPr>
          <w:rFonts w:ascii="UN-Abhaya" w:hAnsi="UN-Abhaya" w:cs="UN-Abhaya"/>
          <w:sz w:val="20"/>
          <w:szCs w:val="20"/>
        </w:rPr>
        <w:t xml:space="preserve">, </w:t>
      </w:r>
      <w:r w:rsidRPr="00072017">
        <w:rPr>
          <w:rFonts w:ascii="UN-Abhaya" w:hAnsi="UN-Abhaya" w:cs="UN-Abhaya"/>
          <w:sz w:val="20"/>
          <w:szCs w:val="20"/>
          <w:cs/>
        </w:rPr>
        <w:t>පංචවග්ගිය භික්ෂුන් වසන තැනට එළඹිසේක.</w:t>
      </w:r>
    </w:p>
    <w:p w:rsidR="006C1B31" w:rsidRPr="00072017" w:rsidRDefault="006C1B31" w:rsidP="00072017">
      <w:pPr>
        <w:pStyle w:val="PlainText"/>
        <w:spacing w:line="276" w:lineRule="auto"/>
        <w:jc w:val="both"/>
        <w:rPr>
          <w:rFonts w:ascii="UN-Abhaya" w:hAnsi="UN-Abhaya" w:cs="UN-Abhaya"/>
          <w:sz w:val="20"/>
          <w:szCs w:val="20"/>
        </w:rPr>
      </w:pPr>
    </w:p>
    <w:p w:rsidR="00F50A89" w:rsidRPr="00072017" w:rsidRDefault="006C1B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එහිදී අනුචිත වචනයෙන් </w:t>
      </w:r>
      <w:r w:rsidRPr="00072017">
        <w:rPr>
          <w:rFonts w:ascii="UN-Abhaya" w:hAnsi="UN-Abhaya" w:cs="UN-Abhaya"/>
          <w:sz w:val="20"/>
          <w:szCs w:val="20"/>
        </w:rPr>
        <w:t>(</w:t>
      </w:r>
      <w:r w:rsidRPr="00072017">
        <w:rPr>
          <w:rFonts w:ascii="UN-Abhaya" w:hAnsi="UN-Abhaya" w:cs="UN-Abhaya"/>
          <w:sz w:val="20"/>
          <w:szCs w:val="20"/>
          <w:cs/>
        </w:rPr>
        <w:t>බුදුන්ට ආවුසො යයි කීම</w:t>
      </w:r>
      <w:r w:rsidRPr="00072017">
        <w:rPr>
          <w:rFonts w:ascii="UN-Abhaya" w:hAnsi="UN-Abhaya" w:cs="UN-Abhaya"/>
          <w:sz w:val="20"/>
          <w:szCs w:val="20"/>
        </w:rPr>
        <w:t xml:space="preserve">) </w:t>
      </w:r>
      <w:r w:rsidRPr="00072017">
        <w:rPr>
          <w:rFonts w:ascii="UN-Abhaya" w:hAnsi="UN-Abhaya" w:cs="UN-Abhaya"/>
          <w:sz w:val="20"/>
          <w:szCs w:val="20"/>
          <w:cs/>
        </w:rPr>
        <w:t xml:space="preserve">අමතන ඔවුන්ට තමන් බුදු වූ බැවින් එසේ කථා නොකරන ලෙස හඳුන්වා දී </w:t>
      </w:r>
      <w:r w:rsidRPr="00072017">
        <w:rPr>
          <w:rFonts w:ascii="UN-Abhaya" w:hAnsi="UN-Abhaya" w:cs="UN-Abhaya"/>
          <w:sz w:val="20"/>
          <w:szCs w:val="20"/>
          <w:cs/>
        </w:rPr>
        <w:lastRenderedPageBreak/>
        <w:t>අඤ්ඤාකොණ්ඩඤ්ඤ ප්‍රමුඛ අටළොස් කෙළක් පමණ අයට දහම් අමා පැන් පොවා ධර්මචක්‍ර සූත්‍ර දේශනාව පවත්වා එයින් පස්වෙනි සතියෙහි ඒ සියලු භික්ෂූන් රහත්බවෙහි පිහිටුවා වදාළහ. එදිනම යසකුල පුතුන්ගේ හේතුසම්පත් දැක</w:t>
      </w:r>
      <w:r w:rsidRPr="00072017">
        <w:rPr>
          <w:rFonts w:ascii="UN-Abhaya" w:hAnsi="UN-Abhaya" w:cs="UN-Abhaya"/>
          <w:sz w:val="20"/>
          <w:szCs w:val="20"/>
        </w:rPr>
        <w:t xml:space="preserve">, </w:t>
      </w:r>
      <w:r w:rsidRPr="00072017">
        <w:rPr>
          <w:rFonts w:ascii="UN-Abhaya" w:hAnsi="UN-Abhaya" w:cs="UN-Abhaya"/>
          <w:sz w:val="20"/>
          <w:szCs w:val="20"/>
          <w:cs/>
        </w:rPr>
        <w:t>එදිනම රෑ කළකිරී ගෙය හැර ගිය ඔහු අමතා</w:t>
      </w:r>
      <w:r w:rsidRPr="00072017">
        <w:rPr>
          <w:rFonts w:ascii="UN-Abhaya" w:hAnsi="UN-Abhaya" w:cs="UN-Abhaya"/>
          <w:sz w:val="20"/>
          <w:szCs w:val="20"/>
        </w:rPr>
        <w:t xml:space="preserve">, </w:t>
      </w:r>
      <w:r w:rsidRPr="00072017">
        <w:rPr>
          <w:rFonts w:ascii="UN-Abhaya" w:hAnsi="UN-Abhaya" w:cs="UN-Abhaya"/>
          <w:sz w:val="20"/>
          <w:szCs w:val="20"/>
          <w:cs/>
        </w:rPr>
        <w:t>යස</w:t>
      </w:r>
      <w:r w:rsidR="00F50A89" w:rsidRPr="00072017">
        <w:rPr>
          <w:rFonts w:ascii="UN-Abhaya" w:hAnsi="UN-Abhaya" w:cs="UN-Abhaya"/>
          <w:sz w:val="20"/>
          <w:szCs w:val="20"/>
          <w:cs/>
        </w:rPr>
        <w:t xml:space="preserve"> මෙහි එන්නැයි අඬ</w:t>
      </w:r>
      <w:r w:rsidRPr="00072017">
        <w:rPr>
          <w:rFonts w:ascii="UN-Abhaya" w:hAnsi="UN-Abhaya" w:cs="UN-Abhaya"/>
          <w:sz w:val="20"/>
          <w:szCs w:val="20"/>
          <w:cs/>
        </w:rPr>
        <w:t>ගසා ඒ රෑම සෝවාන් ඵලයට පමුණුවා දෙවෙනි දවස රහත්බවටද පමුණුවාලූහ. ඔහුගේ සෙසු සිව්පනස් දෙනෙක් වූ යහළුවන්ද ඒහිභ</w:t>
      </w:r>
      <w:r w:rsidR="00F50A89" w:rsidRPr="00072017">
        <w:rPr>
          <w:rFonts w:ascii="UN-Abhaya" w:hAnsi="UN-Abhaya" w:cs="UN-Abhaya"/>
          <w:sz w:val="20"/>
          <w:szCs w:val="20"/>
          <w:cs/>
        </w:rPr>
        <w:t>ික්ෂු පැවිද්දෙන් පැවිදි කොට රහත්බවෙහිද පිහිටුවාලුහ.</w:t>
      </w:r>
    </w:p>
    <w:p w:rsidR="00F50A89" w:rsidRPr="00072017" w:rsidRDefault="00F50A89" w:rsidP="00072017">
      <w:pPr>
        <w:pStyle w:val="PlainText"/>
        <w:spacing w:line="276" w:lineRule="auto"/>
        <w:jc w:val="both"/>
        <w:rPr>
          <w:rFonts w:ascii="UN-Abhaya" w:hAnsi="UN-Abhaya" w:cs="UN-Abhaya"/>
          <w:sz w:val="20"/>
          <w:szCs w:val="20"/>
        </w:rPr>
      </w:pPr>
    </w:p>
    <w:p w:rsidR="0088688F" w:rsidRPr="00072017" w:rsidRDefault="00F50A8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C1B31" w:rsidRPr="00072017">
        <w:rPr>
          <w:rFonts w:ascii="UN-Abhaya" w:hAnsi="UN-Abhaya" w:cs="UN-Abhaya"/>
          <w:sz w:val="20"/>
          <w:szCs w:val="20"/>
          <w:cs/>
        </w:rPr>
        <w:t>මෙසේ ලොව එක්සැට නමක් පමණ රහතුන් ඇති වූ කල්හි</w:t>
      </w:r>
      <w:r w:rsidR="006C1B31" w:rsidRPr="00072017">
        <w:rPr>
          <w:rFonts w:ascii="UN-Abhaya" w:hAnsi="UN-Abhaya" w:cs="UN-Abhaya"/>
          <w:sz w:val="20"/>
          <w:szCs w:val="20"/>
        </w:rPr>
        <w:t xml:space="preserve">, </w:t>
      </w:r>
      <w:r w:rsidR="006C1B31" w:rsidRPr="00072017">
        <w:rPr>
          <w:rFonts w:ascii="UN-Abhaya" w:hAnsi="UN-Abhaya" w:cs="UN-Abhaya"/>
          <w:sz w:val="20"/>
          <w:szCs w:val="20"/>
          <w:cs/>
        </w:rPr>
        <w:t xml:space="preserve">වස් වැස වස් පවාරණය කොට </w:t>
      </w:r>
      <w:r w:rsidR="006C1B31" w:rsidRPr="00072017">
        <w:rPr>
          <w:rFonts w:ascii="UN-Abhaya" w:hAnsi="UN-Abhaya" w:cs="UN-Abhaya"/>
          <w:b/>
          <w:bCs/>
          <w:sz w:val="20"/>
          <w:szCs w:val="20"/>
        </w:rPr>
        <w:t>“</w:t>
      </w:r>
      <w:r w:rsidR="006C1B31" w:rsidRPr="00072017">
        <w:rPr>
          <w:rFonts w:ascii="UN-Abhaya" w:hAnsi="UN-Abhaya" w:cs="UN-Abhaya"/>
          <w:b/>
          <w:bCs/>
          <w:sz w:val="20"/>
          <w:szCs w:val="20"/>
          <w:cs/>
        </w:rPr>
        <w:t>චරථ භික්ඛවේ චාරිකං</w:t>
      </w:r>
      <w:r w:rsidRPr="00072017">
        <w:rPr>
          <w:rFonts w:ascii="UN-Abhaya" w:hAnsi="UN-Abhaya" w:cs="UN-Abhaya"/>
          <w:b/>
          <w:bCs/>
          <w:sz w:val="20"/>
          <w:szCs w:val="20"/>
        </w:rPr>
        <w:t>’</w:t>
      </w:r>
      <w:r w:rsidR="006C1B31" w:rsidRPr="00072017">
        <w:rPr>
          <w:rFonts w:ascii="UN-Abhaya" w:hAnsi="UN-Abhaya" w:cs="UN-Abhaya"/>
          <w:sz w:val="20"/>
          <w:szCs w:val="20"/>
        </w:rPr>
        <w:t xml:space="preserve"> (</w:t>
      </w:r>
      <w:r w:rsidR="006C1B31" w:rsidRPr="00072017">
        <w:rPr>
          <w:rFonts w:ascii="UN-Abhaya" w:hAnsi="UN-Abhaya" w:cs="UN-Abhaya"/>
          <w:sz w:val="20"/>
          <w:szCs w:val="20"/>
          <w:cs/>
        </w:rPr>
        <w:t>මහණෙනි</w:t>
      </w:r>
      <w:r w:rsidR="006C1B31" w:rsidRPr="00072017">
        <w:rPr>
          <w:rFonts w:ascii="UN-Abhaya" w:hAnsi="UN-Abhaya" w:cs="UN-Abhaya"/>
          <w:sz w:val="20"/>
          <w:szCs w:val="20"/>
        </w:rPr>
        <w:t xml:space="preserve">, </w:t>
      </w:r>
      <w:r w:rsidRPr="00072017">
        <w:rPr>
          <w:rFonts w:ascii="UN-Abhaya" w:hAnsi="UN-Abhaya" w:cs="UN-Abhaya"/>
          <w:sz w:val="20"/>
          <w:szCs w:val="20"/>
          <w:cs/>
        </w:rPr>
        <w:t>චාරිකාවේ හැසිරෙව්</w:t>
      </w:r>
      <w:r w:rsidR="006C1B31" w:rsidRPr="00072017">
        <w:rPr>
          <w:rFonts w:ascii="UN-Abhaya" w:hAnsi="UN-Abhaya" w:cs="UN-Abhaya"/>
          <w:sz w:val="20"/>
          <w:szCs w:val="20"/>
          <w:cs/>
        </w:rPr>
        <w:t>) යයි භික්ෂූන් සැටනම දිසාවලට යවා</w:t>
      </w:r>
      <w:r w:rsidR="006C1B31" w:rsidRPr="00072017">
        <w:rPr>
          <w:rFonts w:ascii="UN-Abhaya" w:hAnsi="UN-Abhaya" w:cs="UN-Abhaya"/>
          <w:sz w:val="20"/>
          <w:szCs w:val="20"/>
        </w:rPr>
        <w:t xml:space="preserve">, </w:t>
      </w:r>
      <w:r w:rsidR="006C1B31" w:rsidRPr="00072017">
        <w:rPr>
          <w:rFonts w:ascii="UN-Abhaya" w:hAnsi="UN-Abhaya" w:cs="UN-Abhaya"/>
          <w:sz w:val="20"/>
          <w:szCs w:val="20"/>
          <w:cs/>
        </w:rPr>
        <w:t>තමන් වහන්සේ උරුවේලාවට වඩින අතරමඟවූ කප්පායික වනසණ්ඩයෙහි හද්‍රවර්ගීය කුමාරවරුන් තිදෙනාද හි</w:t>
      </w:r>
      <w:r w:rsidRPr="00072017">
        <w:rPr>
          <w:rFonts w:ascii="UN-Abhaya" w:hAnsi="UN-Abhaya" w:cs="UN-Abhaya"/>
          <w:sz w:val="20"/>
          <w:szCs w:val="20"/>
          <w:cs/>
        </w:rPr>
        <w:t>ක්</w:t>
      </w:r>
      <w:r w:rsidR="006C1B31" w:rsidRPr="00072017">
        <w:rPr>
          <w:rFonts w:ascii="UN-Abhaya" w:hAnsi="UN-Abhaya" w:cs="UN-Abhaya"/>
          <w:sz w:val="20"/>
          <w:szCs w:val="20"/>
          <w:cs/>
        </w:rPr>
        <w:t>මවාලුහ. වැඩිම අධිගමලාභියා අනාගාමී විය. සමහරු සෝවාන් ඵලයෙහි පිහිටියහ. ඒ සියල්ලන් ද ඒහිභික්ෂු භාවයෙන් පැවිදි කොට දිසා අනුදිසාවලට යවා</w:t>
      </w:r>
      <w:r w:rsidR="006C1B31" w:rsidRPr="00072017">
        <w:rPr>
          <w:rFonts w:ascii="UN-Abhaya" w:hAnsi="UN-Abhaya" w:cs="UN-Abhaya"/>
          <w:sz w:val="20"/>
          <w:szCs w:val="20"/>
        </w:rPr>
        <w:t xml:space="preserve">, </w:t>
      </w:r>
      <w:r w:rsidR="006C1B31" w:rsidRPr="00072017">
        <w:rPr>
          <w:rFonts w:ascii="UN-Abhaya" w:hAnsi="UN-Abhaya" w:cs="UN-Abhaya"/>
          <w:sz w:val="20"/>
          <w:szCs w:val="20"/>
          <w:cs/>
        </w:rPr>
        <w:t>තමන්වහන්සේ උරුවේලාව</w:t>
      </w:r>
      <w:r w:rsidRPr="00072017">
        <w:rPr>
          <w:rFonts w:ascii="UN-Abhaya" w:hAnsi="UN-Abhaya" w:cs="UN-Abhaya"/>
          <w:sz w:val="20"/>
          <w:szCs w:val="20"/>
          <w:cs/>
        </w:rPr>
        <w:t>ට වැඩ හත්සිය පනහක් පමණ ප්‍රාතිභා</w:t>
      </w:r>
      <w:r w:rsidR="006C1B31" w:rsidRPr="00072017">
        <w:rPr>
          <w:rFonts w:ascii="UN-Abhaya" w:hAnsi="UN-Abhaya" w:cs="UN-Abhaya"/>
          <w:sz w:val="20"/>
          <w:szCs w:val="20"/>
          <w:cs/>
        </w:rPr>
        <w:t>ර්ය දක්වා දහසක් පිරිවර ඇතුළු උරුවේල කාශ්‍යපාදි තු</w:t>
      </w:r>
      <w:r w:rsidRPr="00072017">
        <w:rPr>
          <w:rFonts w:ascii="UN-Abhaya" w:hAnsi="UN-Abhaya" w:cs="UN-Abhaya"/>
          <w:sz w:val="20"/>
          <w:szCs w:val="20"/>
          <w:cs/>
        </w:rPr>
        <w:t>න්බෑ ජටිලයන් හික්මවා ඔවුන්ද</w:t>
      </w:r>
      <w:r w:rsidR="00FB4EB0">
        <w:rPr>
          <w:rFonts w:ascii="UN-Abhaya" w:hAnsi="UN-Abhaya" w:cs="UN-Abhaya" w:hint="cs"/>
          <w:sz w:val="20"/>
          <w:szCs w:val="20"/>
          <w:cs/>
        </w:rPr>
        <w:t xml:space="preserve"> </w:t>
      </w:r>
      <w:r w:rsidR="006C1B31" w:rsidRPr="00072017">
        <w:rPr>
          <w:rFonts w:ascii="UN-Abhaya" w:hAnsi="UN-Abhaya" w:cs="UN-Abhaya"/>
          <w:sz w:val="20"/>
          <w:szCs w:val="20"/>
          <w:cs/>
        </w:rPr>
        <w:t>ඒහිභික්ෂුභාවයෙන් පැවිදි කොට ගයාශීර්ෂයෙහි නවත්වා</w:t>
      </w:r>
      <w:r w:rsidR="006C1B31" w:rsidRPr="00072017">
        <w:rPr>
          <w:rFonts w:ascii="UN-Abhaya" w:hAnsi="UN-Abhaya" w:cs="UN-Abhaya"/>
          <w:sz w:val="20"/>
          <w:szCs w:val="20"/>
        </w:rPr>
        <w:t xml:space="preserve">, </w:t>
      </w:r>
      <w:r w:rsidRPr="00072017">
        <w:rPr>
          <w:rFonts w:ascii="UN-Abhaya" w:hAnsi="UN-Abhaya" w:cs="UN-Abhaya"/>
          <w:sz w:val="20"/>
          <w:szCs w:val="20"/>
          <w:cs/>
        </w:rPr>
        <w:t>ආදිත්ත</w:t>
      </w:r>
      <w:r w:rsidRPr="00072017">
        <w:rPr>
          <w:rFonts w:ascii="UN-Abhaya" w:hAnsi="UN-Abhaya" w:cs="UN-Abhaya"/>
          <w:sz w:val="20"/>
          <w:szCs w:val="20"/>
        </w:rPr>
        <w:t>-</w:t>
      </w:r>
      <w:r w:rsidR="006C1B31" w:rsidRPr="00072017">
        <w:rPr>
          <w:rFonts w:ascii="UN-Abhaya" w:hAnsi="UN-Abhaya" w:cs="UN-Abhaya"/>
          <w:sz w:val="20"/>
          <w:szCs w:val="20"/>
          <w:cs/>
        </w:rPr>
        <w:t>පරියාය සූත්‍රය දෙසා</w:t>
      </w:r>
      <w:r w:rsidR="006C1B31" w:rsidRPr="00072017">
        <w:rPr>
          <w:rFonts w:ascii="UN-Abhaya" w:hAnsi="UN-Abhaya" w:cs="UN-Abhaya"/>
          <w:sz w:val="20"/>
          <w:szCs w:val="20"/>
        </w:rPr>
        <w:t xml:space="preserve">, </w:t>
      </w:r>
      <w:r w:rsidR="006C1B31" w:rsidRPr="00072017">
        <w:rPr>
          <w:rFonts w:ascii="UN-Abhaya" w:hAnsi="UN-Abhaya" w:cs="UN-Abhaya"/>
          <w:sz w:val="20"/>
          <w:szCs w:val="20"/>
          <w:cs/>
        </w:rPr>
        <w:t>රහ</w:t>
      </w:r>
      <w:r w:rsidRPr="00072017">
        <w:rPr>
          <w:rFonts w:ascii="UN-Abhaya" w:hAnsi="UN-Abhaya" w:cs="UN-Abhaya"/>
          <w:sz w:val="20"/>
          <w:szCs w:val="20"/>
          <w:cs/>
        </w:rPr>
        <w:t>ත්</w:t>
      </w:r>
      <w:r w:rsidR="006C1B31" w:rsidRPr="00072017">
        <w:rPr>
          <w:rFonts w:ascii="UN-Abhaya" w:hAnsi="UN-Abhaya" w:cs="UN-Abhaya"/>
          <w:sz w:val="20"/>
          <w:szCs w:val="20"/>
          <w:cs/>
        </w:rPr>
        <w:t xml:space="preserve">බවෙහි පිහිටුවා ඒ දහසක් රහතන් පිරිවරා </w:t>
      </w:r>
      <w:r w:rsidRPr="00072017">
        <w:rPr>
          <w:rFonts w:ascii="UN-Abhaya" w:hAnsi="UN-Abhaya" w:cs="UN-Abhaya"/>
          <w:sz w:val="20"/>
          <w:szCs w:val="20"/>
          <w:cs/>
        </w:rPr>
        <w:t>බිම්සර</w:t>
      </w:r>
      <w:r w:rsidR="006C1B31" w:rsidRPr="00072017">
        <w:rPr>
          <w:rFonts w:ascii="UN-Abhaya" w:hAnsi="UN-Abhaya" w:cs="UN-Abhaya"/>
          <w:sz w:val="20"/>
          <w:szCs w:val="20"/>
          <w:cs/>
        </w:rPr>
        <w:t>රජුට දුන් ප්‍රතිඥාවෙන් මිදෙනු පිණිස රජගහනුවර සමීපයෙහි ල</w:t>
      </w:r>
      <w:r w:rsidRPr="00072017">
        <w:rPr>
          <w:rFonts w:ascii="UN-Abhaya" w:hAnsi="UN-Abhaya" w:cs="UN-Abhaya"/>
          <w:sz w:val="20"/>
          <w:szCs w:val="20"/>
          <w:cs/>
        </w:rPr>
        <w:t>ට්ඨී</w:t>
      </w:r>
      <w:r w:rsidR="006C1B31" w:rsidRPr="00072017">
        <w:rPr>
          <w:rFonts w:ascii="UN-Abhaya" w:hAnsi="UN-Abhaya" w:cs="UN-Abhaya"/>
          <w:sz w:val="20"/>
          <w:szCs w:val="20"/>
          <w:cs/>
        </w:rPr>
        <w:t>වනඋද්‍යානයට ගොස් බුදුන් වැඩියේ යයි දැන දොළොස් නහුතයක් පමණ බ්‍රාහ්මණ ගෘහපතියන් සම</w:t>
      </w:r>
      <w:r w:rsidRPr="00072017">
        <w:rPr>
          <w:rFonts w:ascii="UN-Abhaya" w:hAnsi="UN-Abhaya" w:cs="UN-Abhaya"/>
          <w:sz w:val="20"/>
          <w:szCs w:val="20"/>
          <w:cs/>
        </w:rPr>
        <w:t>ඟ එහි පැමිණි</w:t>
      </w:r>
      <w:r w:rsidR="006C1B31" w:rsidRPr="00072017">
        <w:rPr>
          <w:rFonts w:ascii="UN-Abhaya" w:hAnsi="UN-Abhaya" w:cs="UN-Abhaya"/>
          <w:sz w:val="20"/>
          <w:szCs w:val="20"/>
          <w:cs/>
        </w:rPr>
        <w:t xml:space="preserve"> බිම්බිසාර රජ</w:t>
      </w:r>
      <w:r w:rsidRPr="00072017">
        <w:rPr>
          <w:rFonts w:ascii="UN-Abhaya" w:hAnsi="UN-Abhaya" w:cs="UN-Abhaya"/>
          <w:sz w:val="20"/>
          <w:szCs w:val="20"/>
          <w:cs/>
        </w:rPr>
        <w:t>ුන්ට මිහිරි දහම් කථා පැවැත්වූහ.</w:t>
      </w:r>
    </w:p>
    <w:p w:rsidR="0088688F" w:rsidRPr="00072017" w:rsidRDefault="0088688F" w:rsidP="00072017">
      <w:pPr>
        <w:pStyle w:val="PlainText"/>
        <w:spacing w:line="276" w:lineRule="auto"/>
        <w:jc w:val="both"/>
        <w:rPr>
          <w:rFonts w:ascii="UN-Abhaya" w:hAnsi="UN-Abhaya" w:cs="UN-Abhaya"/>
          <w:sz w:val="20"/>
          <w:szCs w:val="20"/>
        </w:rPr>
      </w:pPr>
    </w:p>
    <w:p w:rsidR="0088688F" w:rsidRPr="00072017" w:rsidRDefault="0088688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C1B31" w:rsidRPr="00072017">
        <w:rPr>
          <w:rFonts w:ascii="UN-Abhaya" w:hAnsi="UN-Abhaya" w:cs="UN-Abhaya"/>
          <w:sz w:val="20"/>
          <w:szCs w:val="20"/>
          <w:cs/>
        </w:rPr>
        <w:t>ඒ කථා අසා සිටි එකොළොස් නහුතයක් පමණ පිරිස සෝවාන් ඵලයෙහි පිහිටියහ. එක් නහුතයක් තිසරණයෙහි පිහිටියාහුය. දෙවෙනි දින මාණවක වෙසින් පැමිණි සක්දෙවිඳු ගුණ වර්ණනා කළ කල්හි රජගහ නුවරට වැඩමවා එහි වාසය කළහ. මේ සැරියුත් මුගලන් දෙනම ද එහි වැඩිය</w:t>
      </w:r>
      <w:r w:rsidR="00094A42">
        <w:rPr>
          <w:rFonts w:ascii="UN-Abhaya" w:hAnsi="UN-Abhaya" w:cs="UN-Abhaya"/>
          <w:sz w:val="20"/>
          <w:szCs w:val="20"/>
          <w:cs/>
        </w:rPr>
        <w:t>ාහුය. මේ එහි අනුපිළි‍</w:t>
      </w:r>
      <w:r w:rsidR="00094A42">
        <w:rPr>
          <w:rFonts w:ascii="UN-Abhaya" w:hAnsi="UN-Abhaya" w:cs="UN-Abhaya" w:hint="cs"/>
          <w:sz w:val="20"/>
          <w:szCs w:val="20"/>
          <w:cs/>
        </w:rPr>
        <w:t>වෙල</w:t>
      </w:r>
      <w:r w:rsidRPr="00072017">
        <w:rPr>
          <w:rFonts w:ascii="UN-Abhaya" w:hAnsi="UN-Abhaya" w:cs="UN-Abhaya"/>
          <w:sz w:val="20"/>
          <w:szCs w:val="20"/>
          <w:cs/>
        </w:rPr>
        <w:t xml:space="preserve"> කථාවයි.</w:t>
      </w:r>
    </w:p>
    <w:p w:rsidR="0088688F" w:rsidRPr="00072017" w:rsidRDefault="0088688F" w:rsidP="00072017">
      <w:pPr>
        <w:pStyle w:val="PlainText"/>
        <w:spacing w:line="276" w:lineRule="auto"/>
        <w:jc w:val="both"/>
        <w:rPr>
          <w:rFonts w:ascii="UN-Abhaya" w:hAnsi="UN-Abhaya" w:cs="UN-Abhaya"/>
          <w:sz w:val="20"/>
          <w:szCs w:val="20"/>
        </w:rPr>
      </w:pPr>
    </w:p>
    <w:p w:rsidR="0088688F" w:rsidRPr="00072017" w:rsidRDefault="0088688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C1B31" w:rsidRPr="00072017">
        <w:rPr>
          <w:rFonts w:ascii="UN-Abhaya" w:hAnsi="UN-Abhaya" w:cs="UN-Abhaya"/>
          <w:sz w:val="20"/>
          <w:szCs w:val="20"/>
          <w:cs/>
        </w:rPr>
        <w:t>බුදුන් නුපන් කල්හි රජගහනුවර ආසන්නයේ කෝලිතගම උපතිස්සගම නමින් බමුණුගම් දෙකක් විය. ඒ දෙගම් අතර උපතිස්ස ගමෙහි රූපසාරී නම් බැමිණියට ගැබක් පිහිටි දිනයේදීම කෝලිත ගමෙහි මො</w:t>
      </w:r>
      <w:r w:rsidRPr="00072017">
        <w:rPr>
          <w:rFonts w:ascii="UN-Abhaya" w:hAnsi="UN-Abhaya" w:cs="UN-Abhaya"/>
          <w:sz w:val="20"/>
          <w:szCs w:val="20"/>
          <w:cs/>
        </w:rPr>
        <w:t>ග්ග</w:t>
      </w:r>
      <w:r w:rsidR="006C1B31" w:rsidRPr="00072017">
        <w:rPr>
          <w:rFonts w:ascii="UN-Abhaya" w:hAnsi="UN-Abhaya" w:cs="UN-Abhaya"/>
          <w:sz w:val="20"/>
          <w:szCs w:val="20"/>
          <w:cs/>
        </w:rPr>
        <w:t xml:space="preserve">ලී නම් බැමිණියටද ගැබක් පිහිටියේය. ඒ දෙකුලයේ අය කුලසතක පමණ කාලයක සිට ඔවුනොවුන් එකට බැදුණු යහළුවන් ලෙස කාලය ගෙවුහ. ඒ බැමිණියන් දෙදෙනාටම එකම දවසෙහි ගැබ් පෙරහැර දුන්නාහුය. ඒ දෙදෙනා දසමස් ඇවෑමෙන් පුතුන් වැදුහ. නම් තබන දිනයෙහි සාරී </w:t>
      </w:r>
      <w:r w:rsidR="006C1B31" w:rsidRPr="00072017">
        <w:rPr>
          <w:rFonts w:ascii="UN-Abhaya" w:hAnsi="UN-Abhaya" w:cs="UN-Abhaya"/>
          <w:sz w:val="20"/>
          <w:szCs w:val="20"/>
          <w:cs/>
        </w:rPr>
        <w:lastRenderedPageBreak/>
        <w:t>බැමිණියගේ පුතාට උපතිස්ස ගම දෙටුකුලයේ පුතා නිසා උපතිස්සයයි නම් තැබූහ. අනිත් තැනැත්තා කෝලිතගම දෙටු කුලයේ</w:t>
      </w:r>
      <w:r w:rsidRPr="00072017">
        <w:rPr>
          <w:rFonts w:ascii="UN-Abhaya" w:hAnsi="UN-Abhaya" w:cs="UN-Abhaya"/>
          <w:sz w:val="20"/>
          <w:szCs w:val="20"/>
          <w:cs/>
        </w:rPr>
        <w:t xml:space="preserve"> පුතා නිසා කෝලිත යයි නම් තැබූහ.</w:t>
      </w:r>
    </w:p>
    <w:p w:rsidR="0088688F" w:rsidRPr="00072017" w:rsidRDefault="0088688F" w:rsidP="00072017">
      <w:pPr>
        <w:pStyle w:val="PlainText"/>
        <w:spacing w:line="276" w:lineRule="auto"/>
        <w:jc w:val="both"/>
        <w:rPr>
          <w:rFonts w:ascii="UN-Abhaya" w:hAnsi="UN-Abhaya" w:cs="UN-Abhaya"/>
          <w:sz w:val="20"/>
          <w:szCs w:val="20"/>
        </w:rPr>
      </w:pPr>
    </w:p>
    <w:p w:rsidR="0088688F" w:rsidRPr="00072017" w:rsidRDefault="0088688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C1B31" w:rsidRPr="00072017">
        <w:rPr>
          <w:rFonts w:ascii="UN-Abhaya" w:hAnsi="UN-Abhaya" w:cs="UN-Abhaya"/>
          <w:sz w:val="20"/>
          <w:szCs w:val="20"/>
          <w:cs/>
        </w:rPr>
        <w:t>ඒ දෙදෙන වැඩී වයසට පැමිණ සියලු ශිල්පයන්හි පරතෙරට ගියාහුය. උපතිස්ස මාණවකයා ක්‍රීඩා පිණිස නදියට හෝ උයනට හෝ යන කල රන්සිවිගෙවල් පන්සීයක් පිරිවර වශයෙන් ගෙන යයි. කෝලිත මාණවකයාට ආජානීය අශ්වරථ පන්සීයකි. දෙදෙනාටම මාණව</w:t>
      </w:r>
      <w:r w:rsidRPr="00072017">
        <w:rPr>
          <w:rFonts w:ascii="UN-Abhaya" w:hAnsi="UN-Abhaya" w:cs="UN-Abhaya"/>
          <w:sz w:val="20"/>
          <w:szCs w:val="20"/>
          <w:cs/>
        </w:rPr>
        <w:t>කයන් පන්සීය බැගින් පිරිවරද විය.</w:t>
      </w:r>
    </w:p>
    <w:p w:rsidR="0088688F" w:rsidRPr="00072017" w:rsidRDefault="0088688F" w:rsidP="00072017">
      <w:pPr>
        <w:pStyle w:val="PlainText"/>
        <w:spacing w:line="276" w:lineRule="auto"/>
        <w:jc w:val="both"/>
        <w:rPr>
          <w:rFonts w:ascii="UN-Abhaya" w:hAnsi="UN-Abhaya" w:cs="UN-Abhaya"/>
          <w:sz w:val="20"/>
          <w:szCs w:val="20"/>
        </w:rPr>
      </w:pPr>
    </w:p>
    <w:p w:rsidR="001532DA" w:rsidRPr="00072017" w:rsidRDefault="0088688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රජගහනුවර වසරක් පාසා ගිරග්ගසමජ්ජ</w:t>
      </w:r>
      <w:r w:rsidR="006C1B31" w:rsidRPr="00072017">
        <w:rPr>
          <w:rFonts w:ascii="UN-Abhaya" w:hAnsi="UN-Abhaya" w:cs="UN-Abhaya"/>
          <w:sz w:val="20"/>
          <w:szCs w:val="20"/>
          <w:cs/>
        </w:rPr>
        <w:t xml:space="preserve"> නම් උත්සවයක් පැවැත්වේ. මේ දෙදෙනාම එය නැරඹීම පිණිස එකම තැනක මැසි</w:t>
      </w:r>
      <w:r w:rsidRPr="00072017">
        <w:rPr>
          <w:rFonts w:ascii="UN-Abhaya" w:hAnsi="UN-Abhaya" w:cs="UN-Abhaya"/>
          <w:sz w:val="20"/>
          <w:szCs w:val="20"/>
          <w:cs/>
        </w:rPr>
        <w:t xml:space="preserve"> බැඳගනිත්. දෙදෙනාම එකට හිඳගෙන සමා</w:t>
      </w:r>
      <w:r w:rsidR="006C1B31" w:rsidRPr="00072017">
        <w:rPr>
          <w:rFonts w:ascii="UN-Abhaya" w:hAnsi="UN-Abhaya" w:cs="UN-Abhaya"/>
          <w:sz w:val="20"/>
          <w:szCs w:val="20"/>
          <w:cs/>
        </w:rPr>
        <w:t>ජය බලන්නාහු සිනාසිය යුතු තැන සිනාසෙත්. දුක්විය යුතු තැන දුක් වෙත්. තෑගි දි</w:t>
      </w:r>
      <w:r w:rsidRPr="00072017">
        <w:rPr>
          <w:rFonts w:ascii="UN-Abhaya" w:hAnsi="UN-Abhaya" w:cs="UN-Abhaya"/>
          <w:sz w:val="20"/>
          <w:szCs w:val="20"/>
          <w:cs/>
        </w:rPr>
        <w:t>යයුතු තැන තෑගි දෙත්. ඔවුහු මෙසේ එක් දිනක් සමා</w:t>
      </w:r>
      <w:r w:rsidR="006C1B31" w:rsidRPr="00072017">
        <w:rPr>
          <w:rFonts w:ascii="UN-Abhaya" w:hAnsi="UN-Abhaya" w:cs="UN-Abhaya"/>
          <w:sz w:val="20"/>
          <w:szCs w:val="20"/>
          <w:cs/>
        </w:rPr>
        <w:t>ජය බලා සිටියදී</w:t>
      </w:r>
      <w:r w:rsidR="006C1B31" w:rsidRPr="00072017">
        <w:rPr>
          <w:rFonts w:ascii="UN-Abhaya" w:hAnsi="UN-Abhaya" w:cs="UN-Abhaya"/>
          <w:sz w:val="20"/>
          <w:szCs w:val="20"/>
        </w:rPr>
        <w:t xml:space="preserve">, </w:t>
      </w:r>
      <w:r w:rsidR="006C1B31" w:rsidRPr="00072017">
        <w:rPr>
          <w:rFonts w:ascii="UN-Abhaya" w:hAnsi="UN-Abhaya" w:cs="UN-Abhaya"/>
          <w:sz w:val="20"/>
          <w:szCs w:val="20"/>
          <w:cs/>
        </w:rPr>
        <w:t>ඥානය මුහුකුරා ගොස් තිබුණු හෙයින් පෙර දිනවල මෙන් සිනාසිය යුතු තැන සිනාසීමක් හෝ දුක් විය යුතු තැන දුක්වීමක් හෝ තෑගි දිය යුතු තැන තෑගි දීමක් හෝ නොවීය.</w:t>
      </w:r>
    </w:p>
    <w:p w:rsidR="001532DA" w:rsidRPr="00072017" w:rsidRDefault="001532DA" w:rsidP="00072017">
      <w:pPr>
        <w:pStyle w:val="PlainText"/>
        <w:spacing w:line="276" w:lineRule="auto"/>
        <w:jc w:val="both"/>
        <w:rPr>
          <w:rFonts w:ascii="UN-Abhaya" w:hAnsi="UN-Abhaya" w:cs="UN-Abhaya"/>
          <w:sz w:val="20"/>
          <w:szCs w:val="20"/>
        </w:rPr>
      </w:pPr>
    </w:p>
    <w:p w:rsidR="001532DA" w:rsidRPr="00072017" w:rsidRDefault="001532D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දෙදෙනාම කිම මෙහි බැලිය යුත්තක් ඇද්ද</w:t>
      </w:r>
      <w:r w:rsidRPr="00072017">
        <w:rPr>
          <w:rFonts w:ascii="UN-Abhaya" w:hAnsi="UN-Abhaya" w:cs="UN-Abhaya"/>
          <w:sz w:val="20"/>
          <w:szCs w:val="20"/>
        </w:rPr>
        <w:t xml:space="preserve">? </w:t>
      </w:r>
      <w:r w:rsidRPr="00072017">
        <w:rPr>
          <w:rFonts w:ascii="UN-Abhaya" w:hAnsi="UN-Abhaya" w:cs="UN-Abhaya"/>
          <w:sz w:val="20"/>
          <w:szCs w:val="20"/>
          <w:cs/>
        </w:rPr>
        <w:t>මේ සියල්ල වර්ෂ සියයක් යාමට මත්තෙන් සදොස් බවට</w:t>
      </w:r>
      <w:r w:rsidRPr="00072017">
        <w:rPr>
          <w:rFonts w:ascii="UN-Abhaya" w:hAnsi="UN-Abhaya" w:cs="UN-Abhaya"/>
          <w:sz w:val="20"/>
          <w:szCs w:val="20"/>
        </w:rPr>
        <w:t xml:space="preserve">, </w:t>
      </w:r>
      <w:r w:rsidRPr="00072017">
        <w:rPr>
          <w:rFonts w:ascii="UN-Abhaya" w:hAnsi="UN-Abhaya" w:cs="UN-Abhaya"/>
          <w:sz w:val="20"/>
          <w:szCs w:val="20"/>
          <w:cs/>
        </w:rPr>
        <w:t>නොපිළිගන්නා බවට යයි. අප විසින් එක් මෝක්ෂධර්මයක් සොයා යායුතු යයි සිතමින් හුන්නාහුය. ඉක්බිති කෝලිත උපතිස්ස අමතා</w:t>
      </w:r>
      <w:r w:rsidRPr="00072017">
        <w:rPr>
          <w:rFonts w:ascii="UN-Abhaya" w:hAnsi="UN-Abhaya" w:cs="UN-Abhaya"/>
          <w:sz w:val="20"/>
          <w:szCs w:val="20"/>
        </w:rPr>
        <w:t xml:space="preserve">, </w:t>
      </w:r>
      <w:r w:rsidRPr="00072017">
        <w:rPr>
          <w:rFonts w:ascii="UN-Abhaya" w:hAnsi="UN-Abhaya" w:cs="UN-Abhaya"/>
          <w:sz w:val="20"/>
          <w:szCs w:val="20"/>
          <w:cs/>
        </w:rPr>
        <w:t>යහළු උපතිස්ස</w:t>
      </w:r>
      <w:r w:rsidRPr="00072017">
        <w:rPr>
          <w:rFonts w:ascii="UN-Abhaya" w:hAnsi="UN-Abhaya" w:cs="UN-Abhaya"/>
          <w:sz w:val="20"/>
          <w:szCs w:val="20"/>
        </w:rPr>
        <w:t xml:space="preserve">, </w:t>
      </w:r>
      <w:r w:rsidRPr="00072017">
        <w:rPr>
          <w:rFonts w:ascii="UN-Abhaya" w:hAnsi="UN-Abhaya" w:cs="UN-Abhaya"/>
          <w:sz w:val="20"/>
          <w:szCs w:val="20"/>
          <w:cs/>
        </w:rPr>
        <w:t>ඔබ වෙනදා මෙන් තුටුපහටු නැත. සිටින්නේ නොසතුටෙන්ද</w:t>
      </w:r>
      <w:r w:rsidRPr="00072017">
        <w:rPr>
          <w:rFonts w:ascii="UN-Abhaya" w:hAnsi="UN-Abhaya" w:cs="UN-Abhaya"/>
          <w:sz w:val="20"/>
          <w:szCs w:val="20"/>
        </w:rPr>
        <w:t xml:space="preserve">? </w:t>
      </w:r>
      <w:r w:rsidRPr="00072017">
        <w:rPr>
          <w:rFonts w:ascii="UN-Abhaya" w:hAnsi="UN-Abhaya" w:cs="UN-Abhaya"/>
          <w:sz w:val="20"/>
          <w:szCs w:val="20"/>
          <w:cs/>
        </w:rPr>
        <w:t>යහළු කෝලිතයෙනි</w:t>
      </w:r>
      <w:r w:rsidRPr="00072017">
        <w:rPr>
          <w:rFonts w:ascii="UN-Abhaya" w:hAnsi="UN-Abhaya" w:cs="UN-Abhaya"/>
          <w:sz w:val="20"/>
          <w:szCs w:val="20"/>
        </w:rPr>
        <w:t xml:space="preserve">, </w:t>
      </w:r>
      <w:r w:rsidRPr="00072017">
        <w:rPr>
          <w:rFonts w:ascii="UN-Abhaya" w:hAnsi="UN-Abhaya" w:cs="UN-Abhaya"/>
          <w:sz w:val="20"/>
          <w:szCs w:val="20"/>
          <w:cs/>
        </w:rPr>
        <w:t>මේවා බැලීමේ කිසි හරයක් නැත. මේවා නිරර්ථකයි. මම කිසියම් මෝක්ෂධර්මයක්</w:t>
      </w:r>
      <w:r w:rsidR="00FB4EB0">
        <w:rPr>
          <w:rFonts w:ascii="UN-Abhaya" w:hAnsi="UN-Abhaya" w:cs="UN-Abhaya" w:hint="cs"/>
          <w:sz w:val="20"/>
          <w:szCs w:val="20"/>
          <w:cs/>
        </w:rPr>
        <w:t xml:space="preserve"> </w:t>
      </w:r>
      <w:r w:rsidRPr="00072017">
        <w:rPr>
          <w:rFonts w:ascii="UN-Abhaya" w:hAnsi="UN-Abhaya" w:cs="UN-Abhaya"/>
          <w:sz w:val="20"/>
          <w:szCs w:val="20"/>
          <w:cs/>
        </w:rPr>
        <w:t>සෙවිය යුතු යයි සිතමින් සිටියෙමි. ඔබත් නොසතුටෙන් ඉන්නේ ඇයි දැයි උපතිස්සගෙන් ඇසීය. ඔහුද මමත් එසේම සිතමින් හුන්නෙමියි කීවේය. ඉන්පසු දෙදෙනාම එකම අදහසේ සිටින බව දැන උපතිස්ස මෙසේ කීවේය. අප දෙදෙනාම සිතූ සිතිවිල්ල මැනවි. මෝක්ෂධර්මයක් සොයන්නන් එක් පැවිද්දක් ලබා ගත යුතුය. කවුරුන් ළඟ පැවිදි වන්නෙමුදැයි කතිකා කළහ.</w:t>
      </w:r>
    </w:p>
    <w:p w:rsidR="001532DA" w:rsidRPr="00072017" w:rsidRDefault="001532DA" w:rsidP="00072017">
      <w:pPr>
        <w:pStyle w:val="PlainText"/>
        <w:spacing w:line="276" w:lineRule="auto"/>
        <w:jc w:val="both"/>
        <w:rPr>
          <w:rFonts w:ascii="UN-Abhaya" w:hAnsi="UN-Abhaya" w:cs="UN-Abhaya"/>
          <w:sz w:val="20"/>
          <w:szCs w:val="20"/>
        </w:rPr>
      </w:pPr>
    </w:p>
    <w:p w:rsidR="001532DA" w:rsidRPr="00072017" w:rsidRDefault="001532D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එකල සංජය නම් පිරිවැජියෙක් (පරිව්‍රාජකනම් සාධුවරු) මහත් පරිව්‍රාජක පිරිසක් සමඟ රජගහනුවර වසයි. මේ දෙදෙනා ඔහු ළඟ පැවිදි වෙමුයි මාණවකයන් පන්සීයක්ද</w:t>
      </w:r>
      <w:r w:rsidRPr="00072017">
        <w:rPr>
          <w:rFonts w:ascii="UN-Abhaya" w:hAnsi="UN-Abhaya" w:cs="UN-Abhaya"/>
          <w:sz w:val="20"/>
          <w:szCs w:val="20"/>
        </w:rPr>
        <w:t xml:space="preserve">, </w:t>
      </w:r>
      <w:r w:rsidRPr="00072017">
        <w:rPr>
          <w:rFonts w:ascii="UN-Abhaya" w:hAnsi="UN-Abhaya" w:cs="UN-Abhaya"/>
          <w:sz w:val="20"/>
          <w:szCs w:val="20"/>
          <w:cs/>
        </w:rPr>
        <w:t>සිවිකාද</w:t>
      </w:r>
      <w:r w:rsidRPr="00072017">
        <w:rPr>
          <w:rFonts w:ascii="UN-Abhaya" w:hAnsi="UN-Abhaya" w:cs="UN-Abhaya"/>
          <w:sz w:val="20"/>
          <w:szCs w:val="20"/>
        </w:rPr>
        <w:t xml:space="preserve">, </w:t>
      </w:r>
      <w:r w:rsidRPr="00072017">
        <w:rPr>
          <w:rFonts w:ascii="UN-Abhaya" w:hAnsi="UN-Abhaya" w:cs="UN-Abhaya"/>
          <w:sz w:val="20"/>
          <w:szCs w:val="20"/>
          <w:cs/>
        </w:rPr>
        <w:t>රථද හැරගෙන යමු යයි එහි ගොස් ඒ පන්සීයද සමඟ සංජය ළඟ පැවිදි වූහ. ඔවුන් පැවිදි වූදා පටන් සංජය අතිරේක ලාභ හා යසසින් අග්‍ර බවට පැමිණියේය. කෝලිත උපතිස්ස දෙදෙන කීප දිනකින්ම සංජයගේ සියලු දහම් පිරිසිඳ දැනගෙන</w:t>
      </w:r>
      <w:r w:rsidRPr="00072017">
        <w:rPr>
          <w:rFonts w:ascii="UN-Abhaya" w:hAnsi="UN-Abhaya" w:cs="UN-Abhaya"/>
          <w:sz w:val="20"/>
          <w:szCs w:val="20"/>
        </w:rPr>
        <w:t xml:space="preserve">, </w:t>
      </w:r>
      <w:r w:rsidRPr="00072017">
        <w:rPr>
          <w:rFonts w:ascii="UN-Abhaya" w:hAnsi="UN-Abhaya" w:cs="UN-Abhaya"/>
          <w:sz w:val="20"/>
          <w:szCs w:val="20"/>
          <w:cs/>
        </w:rPr>
        <w:t>ආචාරීනි</w:t>
      </w:r>
      <w:r w:rsidRPr="00072017">
        <w:rPr>
          <w:rFonts w:ascii="UN-Abhaya" w:hAnsi="UN-Abhaya" w:cs="UN-Abhaya"/>
          <w:sz w:val="20"/>
          <w:szCs w:val="20"/>
        </w:rPr>
        <w:t xml:space="preserve">, </w:t>
      </w:r>
      <w:r w:rsidRPr="00072017">
        <w:rPr>
          <w:rFonts w:ascii="UN-Abhaya" w:hAnsi="UN-Abhaya" w:cs="UN-Abhaya"/>
          <w:sz w:val="20"/>
          <w:szCs w:val="20"/>
          <w:cs/>
        </w:rPr>
        <w:lastRenderedPageBreak/>
        <w:t>ඔබ වෙතින් දතමනා දහම් මෙපමණක් ද</w:t>
      </w:r>
      <w:r w:rsidRPr="00072017">
        <w:rPr>
          <w:rFonts w:ascii="UN-Abhaya" w:hAnsi="UN-Abhaya" w:cs="UN-Abhaya"/>
          <w:sz w:val="20"/>
          <w:szCs w:val="20"/>
        </w:rPr>
        <w:t xml:space="preserve">? </w:t>
      </w:r>
      <w:r w:rsidRPr="00072017">
        <w:rPr>
          <w:rFonts w:ascii="UN-Abhaya" w:hAnsi="UN-Abhaya" w:cs="UN-Abhaya"/>
          <w:sz w:val="20"/>
          <w:szCs w:val="20"/>
          <w:cs/>
        </w:rPr>
        <w:t>තවත් ඇද්දැයි විචාළහ. මෙපමණකි. ඒ සියල්ල තොප විසින් පිරිසිඳ දැනගන්නා ලදහයි කීපසු ඒ දෙදෙනා මෙසේ සිතූහ.</w:t>
      </w:r>
    </w:p>
    <w:p w:rsidR="001532DA" w:rsidRPr="00072017" w:rsidRDefault="001532DA" w:rsidP="00072017">
      <w:pPr>
        <w:pStyle w:val="PlainText"/>
        <w:spacing w:line="276" w:lineRule="auto"/>
        <w:jc w:val="both"/>
        <w:rPr>
          <w:rFonts w:ascii="UN-Abhaya" w:hAnsi="UN-Abhaya" w:cs="UN-Abhaya"/>
          <w:sz w:val="20"/>
          <w:szCs w:val="20"/>
        </w:rPr>
      </w:pPr>
    </w:p>
    <w:p w:rsidR="004557BF" w:rsidRPr="00072017" w:rsidRDefault="001532D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තත්</w:t>
      </w:r>
      <w:r w:rsidR="004557BF" w:rsidRPr="00072017">
        <w:rPr>
          <w:rFonts w:ascii="UN-Abhaya" w:hAnsi="UN-Abhaya" w:cs="UN-Abhaya"/>
          <w:sz w:val="20"/>
          <w:szCs w:val="20"/>
          <w:cs/>
        </w:rPr>
        <w:t>ත්</w:t>
      </w:r>
      <w:r w:rsidRPr="00072017">
        <w:rPr>
          <w:rFonts w:ascii="UN-Abhaya" w:hAnsi="UN-Abhaya" w:cs="UN-Abhaya"/>
          <w:sz w:val="20"/>
          <w:szCs w:val="20"/>
          <w:cs/>
        </w:rPr>
        <w:t>වය මෙසේ නම් මොහු ළඟ බඹසර</w:t>
      </w:r>
      <w:r w:rsidR="004557BF" w:rsidRPr="00072017">
        <w:rPr>
          <w:rFonts w:ascii="UN-Abhaya" w:hAnsi="UN-Abhaya" w:cs="UN-Abhaya"/>
          <w:sz w:val="20"/>
          <w:szCs w:val="20"/>
          <w:cs/>
        </w:rPr>
        <w:t xml:space="preserve"> විසීම නිරර්ථකයි. අපි යම් මෝක්ෂ</w:t>
      </w:r>
      <w:r w:rsidRPr="00072017">
        <w:rPr>
          <w:rFonts w:ascii="UN-Abhaya" w:hAnsi="UN-Abhaya" w:cs="UN-Abhaya"/>
          <w:sz w:val="20"/>
          <w:szCs w:val="20"/>
          <w:cs/>
        </w:rPr>
        <w:t>ධර්මයක් සෙවීමට පිට</w:t>
      </w:r>
      <w:r w:rsidR="004557BF" w:rsidRPr="00072017">
        <w:rPr>
          <w:rFonts w:ascii="UN-Abhaya" w:hAnsi="UN-Abhaya" w:cs="UN-Abhaya"/>
          <w:sz w:val="20"/>
          <w:szCs w:val="20"/>
          <w:cs/>
        </w:rPr>
        <w:t>ත්</w:t>
      </w:r>
      <w:r w:rsidRPr="00072017">
        <w:rPr>
          <w:rFonts w:ascii="UN-Abhaya" w:hAnsi="UN-Abhaya" w:cs="UN-Abhaya"/>
          <w:sz w:val="20"/>
          <w:szCs w:val="20"/>
          <w:cs/>
        </w:rPr>
        <w:t>වීමු නම් එය මොහු ළඟදී උපදවා ගැනීම දුෂ්කරයි. මේ දඹදිව ඉතා විශාලය. ගම් නියම්ගම් රාජධානිවල හැසිරී ඒකාන්ත මෝක්ෂධ</w:t>
      </w:r>
      <w:r w:rsidR="004557BF" w:rsidRPr="00072017">
        <w:rPr>
          <w:rFonts w:ascii="UN-Abhaya" w:hAnsi="UN-Abhaya" w:cs="UN-Abhaya"/>
          <w:sz w:val="20"/>
          <w:szCs w:val="20"/>
          <w:cs/>
        </w:rPr>
        <w:t>ර්</w:t>
      </w:r>
      <w:r w:rsidRPr="00072017">
        <w:rPr>
          <w:rFonts w:ascii="UN-Abhaya" w:hAnsi="UN-Abhaya" w:cs="UN-Abhaya"/>
          <w:sz w:val="20"/>
          <w:szCs w:val="20"/>
          <w:cs/>
        </w:rPr>
        <w:t>මය දෙසන ආචාර්යවරයකු ලැබිය යුතු යයි සිතා</w:t>
      </w:r>
      <w:r w:rsidRPr="00072017">
        <w:rPr>
          <w:rFonts w:ascii="UN-Abhaya" w:hAnsi="UN-Abhaya" w:cs="UN-Abhaya"/>
          <w:sz w:val="20"/>
          <w:szCs w:val="20"/>
        </w:rPr>
        <w:t xml:space="preserve">, </w:t>
      </w:r>
      <w:r w:rsidRPr="00072017">
        <w:rPr>
          <w:rFonts w:ascii="UN-Abhaya" w:hAnsi="UN-Abhaya" w:cs="UN-Abhaya"/>
          <w:sz w:val="20"/>
          <w:szCs w:val="20"/>
          <w:cs/>
        </w:rPr>
        <w:t>එතැන් පටන් යම් යම් තැනක උගත් මහණ බමුණන් ඇතියි කියත්ද</w:t>
      </w:r>
      <w:r w:rsidRPr="00072017">
        <w:rPr>
          <w:rFonts w:ascii="UN-Abhaya" w:hAnsi="UN-Abhaya" w:cs="UN-Abhaya"/>
          <w:sz w:val="20"/>
          <w:szCs w:val="20"/>
        </w:rPr>
        <w:t xml:space="preserve">, </w:t>
      </w:r>
      <w:r w:rsidRPr="00072017">
        <w:rPr>
          <w:rFonts w:ascii="UN-Abhaya" w:hAnsi="UN-Abhaya" w:cs="UN-Abhaya"/>
          <w:sz w:val="20"/>
          <w:szCs w:val="20"/>
          <w:cs/>
        </w:rPr>
        <w:t>ඒ ඒ තැන්වලට ගොස් ඔවුන් හා සාකච්ඡා කෙරෙති. ඔවුන් ඇසූ ප්‍රශ්නවලට සෙ</w:t>
      </w:r>
      <w:r w:rsidR="004557BF" w:rsidRPr="00072017">
        <w:rPr>
          <w:rFonts w:ascii="UN-Abhaya" w:hAnsi="UN-Abhaya" w:cs="UN-Abhaya"/>
          <w:sz w:val="20"/>
          <w:szCs w:val="20"/>
          <w:cs/>
        </w:rPr>
        <w:t>ස්</w:t>
      </w:r>
      <w:r w:rsidRPr="00072017">
        <w:rPr>
          <w:rFonts w:ascii="UN-Abhaya" w:hAnsi="UN-Abhaya" w:cs="UN-Abhaya"/>
          <w:sz w:val="20"/>
          <w:szCs w:val="20"/>
          <w:cs/>
        </w:rPr>
        <w:t>සෝ පිළිතුරු දීමට අසමත් වෙති. අන්‍යයන් ඇසූ ප්‍රශ්න මේ දෙදෙන විසඳාලුහ.</w:t>
      </w:r>
    </w:p>
    <w:p w:rsidR="004557BF" w:rsidRPr="00072017" w:rsidRDefault="004557BF" w:rsidP="00072017">
      <w:pPr>
        <w:pStyle w:val="PlainText"/>
        <w:spacing w:line="276" w:lineRule="auto"/>
        <w:jc w:val="both"/>
        <w:rPr>
          <w:rFonts w:ascii="UN-Abhaya" w:hAnsi="UN-Abhaya" w:cs="UN-Abhaya"/>
          <w:sz w:val="20"/>
          <w:szCs w:val="20"/>
        </w:rPr>
      </w:pPr>
    </w:p>
    <w:p w:rsidR="004557BF"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මෙසේ සියලු දඹදිව සිසාරා ඇවිද නැවතී</w:t>
      </w:r>
      <w:r w:rsidR="001532DA" w:rsidRPr="00072017">
        <w:rPr>
          <w:rFonts w:ascii="UN-Abhaya" w:hAnsi="UN-Abhaya" w:cs="UN-Abhaya"/>
          <w:sz w:val="20"/>
          <w:szCs w:val="20"/>
        </w:rPr>
        <w:t xml:space="preserve">, </w:t>
      </w:r>
      <w:r w:rsidR="001532DA" w:rsidRPr="00072017">
        <w:rPr>
          <w:rFonts w:ascii="UN-Abhaya" w:hAnsi="UN-Abhaya" w:cs="UN-Abhaya"/>
          <w:sz w:val="20"/>
          <w:szCs w:val="20"/>
          <w:cs/>
        </w:rPr>
        <w:t>ස්වකීය ස්ථානවලටම පැමිණ</w:t>
      </w:r>
      <w:r w:rsidR="001532DA" w:rsidRPr="00072017">
        <w:rPr>
          <w:rFonts w:ascii="UN-Abhaya" w:hAnsi="UN-Abhaya" w:cs="UN-Abhaya"/>
          <w:sz w:val="20"/>
          <w:szCs w:val="20"/>
        </w:rPr>
        <w:t xml:space="preserve">, </w:t>
      </w:r>
      <w:r w:rsidR="001532DA" w:rsidRPr="00072017">
        <w:rPr>
          <w:rFonts w:ascii="UN-Abhaya" w:hAnsi="UN-Abhaya" w:cs="UN-Abhaya"/>
          <w:sz w:val="20"/>
          <w:szCs w:val="20"/>
          <w:cs/>
        </w:rPr>
        <w:t>යහළු කෝලිතයෙනි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අප අතරින් කවුරු හෝ පළමුව අමෘතපදය (නිවීම) ලදහොත් හෙතෙම අනිත් තැනැත්තාට ඒ බව ප්‍රකාශ කළයුතු යයි කතිකා කරගත්හ. ඔවුහු මෙසේ කතිකා කරගෙන සිටින අතර</w:t>
      </w:r>
      <w:r w:rsidR="001532DA" w:rsidRPr="00072017">
        <w:rPr>
          <w:rFonts w:ascii="UN-Abhaya" w:hAnsi="UN-Abhaya" w:cs="UN-Abhaya"/>
          <w:sz w:val="20"/>
          <w:szCs w:val="20"/>
        </w:rPr>
        <w:t xml:space="preserve">, </w:t>
      </w:r>
      <w:r w:rsidR="001532DA" w:rsidRPr="00072017">
        <w:rPr>
          <w:rFonts w:ascii="UN-Abhaya" w:hAnsi="UN-Abhaya" w:cs="UN-Abhaya"/>
          <w:sz w:val="20"/>
          <w:szCs w:val="20"/>
          <w:cs/>
        </w:rPr>
        <w:t>බුදුරජාණන් වහන්සේ රජගහ නුවරට වැඩමවා වේළුව</w:t>
      </w:r>
      <w:r w:rsidRPr="00072017">
        <w:rPr>
          <w:rFonts w:ascii="UN-Abhaya" w:hAnsi="UN-Abhaya" w:cs="UN-Abhaya"/>
          <w:sz w:val="20"/>
          <w:szCs w:val="20"/>
          <w:cs/>
        </w:rPr>
        <w:t>න විහාරය පිළිගෙන එහි වාසය කරති.</w:t>
      </w:r>
    </w:p>
    <w:p w:rsidR="004557BF" w:rsidRPr="00072017" w:rsidRDefault="004557BF" w:rsidP="00072017">
      <w:pPr>
        <w:pStyle w:val="PlainText"/>
        <w:spacing w:line="276" w:lineRule="auto"/>
        <w:jc w:val="both"/>
        <w:rPr>
          <w:rFonts w:ascii="UN-Abhaya" w:hAnsi="UN-Abhaya" w:cs="UN-Abhaya"/>
          <w:sz w:val="20"/>
          <w:szCs w:val="20"/>
        </w:rPr>
      </w:pPr>
    </w:p>
    <w:p w:rsidR="004557BF"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එකල්හි මහණෙනි</w:t>
      </w:r>
      <w:r w:rsidR="001532DA" w:rsidRPr="00072017">
        <w:rPr>
          <w:rFonts w:ascii="UN-Abhaya" w:hAnsi="UN-Abhaya" w:cs="UN-Abhaya"/>
          <w:sz w:val="20"/>
          <w:szCs w:val="20"/>
        </w:rPr>
        <w:t xml:space="preserve">, </w:t>
      </w:r>
      <w:r w:rsidR="001532DA" w:rsidRPr="00072017">
        <w:rPr>
          <w:rFonts w:ascii="UN-Abhaya" w:hAnsi="UN-Abhaya" w:cs="UN-Abhaya"/>
          <w:sz w:val="20"/>
          <w:szCs w:val="20"/>
          <w:cs/>
        </w:rPr>
        <w:t xml:space="preserve">බහුජනහිත පිණිස චාරිකාවේ හැසිරෙව් යයි </w:t>
      </w:r>
      <w:r w:rsidRPr="00072017">
        <w:rPr>
          <w:rFonts w:ascii="UN-Abhaya" w:hAnsi="UN-Abhaya" w:cs="UN-Abhaya"/>
          <w:sz w:val="20"/>
          <w:szCs w:val="20"/>
          <w:cs/>
        </w:rPr>
        <w:t>රත්නත්‍රයෙහි</w:t>
      </w:r>
      <w:r w:rsidR="001532DA" w:rsidRPr="00072017">
        <w:rPr>
          <w:rFonts w:ascii="UN-Abhaya" w:hAnsi="UN-Abhaya" w:cs="UN-Abhaya"/>
          <w:sz w:val="20"/>
          <w:szCs w:val="20"/>
          <w:cs/>
        </w:rPr>
        <w:t xml:space="preserve"> ගුණ ප්‍රකාශ කරනු පිණිස පිටත්කර යැවූ සැටක් පමණ රහතුන් අතරෙහි පස්වග තවුසන් ගෙන් එක්නමක්වූ අස්සජි මහරහතුන් වහන්සේ පෙරළා රජගහ නුවරට අවුත් දෙවෙනි දිනයෙහි උදැසනම පාසිවුරු ගෙන රජගහ නුවර පිඬු සිඟා වැඩියහ. එදින උපතිස්ස පිරිවැජියාද උදෙන්ම ආහාර නිමවා </w:t>
      </w:r>
      <w:r w:rsidRPr="00072017">
        <w:rPr>
          <w:rFonts w:ascii="UN-Abhaya" w:hAnsi="UN-Abhaya" w:cs="UN-Abhaya"/>
          <w:sz w:val="20"/>
          <w:szCs w:val="20"/>
          <w:cs/>
        </w:rPr>
        <w:t>පරිව්‍රාජකාරාමයට</w:t>
      </w:r>
      <w:r w:rsidR="001532DA" w:rsidRPr="00072017">
        <w:rPr>
          <w:rFonts w:ascii="UN-Abhaya" w:hAnsi="UN-Abhaya" w:cs="UN-Abhaya"/>
          <w:sz w:val="20"/>
          <w:szCs w:val="20"/>
          <w:cs/>
        </w:rPr>
        <w:t xml:space="preserve"> යන අතරමගද</w:t>
      </w:r>
      <w:r w:rsidRPr="00072017">
        <w:rPr>
          <w:rFonts w:ascii="UN-Abhaya" w:hAnsi="UN-Abhaya" w:cs="UN-Abhaya"/>
          <w:sz w:val="20"/>
          <w:szCs w:val="20"/>
          <w:cs/>
        </w:rPr>
        <w:t>ී අස්සජී තෙරුන් දැක මෙසේ සිතීය.</w:t>
      </w:r>
    </w:p>
    <w:p w:rsidR="004557BF" w:rsidRPr="00072017" w:rsidRDefault="004557BF" w:rsidP="00072017">
      <w:pPr>
        <w:pStyle w:val="PlainText"/>
        <w:spacing w:line="276" w:lineRule="auto"/>
        <w:jc w:val="both"/>
        <w:rPr>
          <w:rFonts w:ascii="UN-Abhaya" w:hAnsi="UN-Abhaya" w:cs="UN-Abhaya"/>
          <w:sz w:val="20"/>
          <w:szCs w:val="20"/>
        </w:rPr>
      </w:pPr>
    </w:p>
    <w:p w:rsidR="004557BF"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මෙබඳු පැවිද්දෙක් මා මීට පෙර දැක නැත. ලොව රහත් කෙනෙක් හෝ රහත්</w:t>
      </w:r>
      <w:r w:rsidRPr="00072017">
        <w:rPr>
          <w:rFonts w:ascii="UN-Abhaya" w:hAnsi="UN-Abhaya" w:cs="UN-Abhaya"/>
          <w:sz w:val="20"/>
          <w:szCs w:val="20"/>
          <w:cs/>
        </w:rPr>
        <w:t>මඟ</w:t>
      </w:r>
      <w:r w:rsidR="001532DA" w:rsidRPr="00072017">
        <w:rPr>
          <w:rFonts w:ascii="UN-Abhaya" w:hAnsi="UN-Abhaya" w:cs="UN-Abhaya"/>
          <w:sz w:val="20"/>
          <w:szCs w:val="20"/>
          <w:cs/>
        </w:rPr>
        <w:t>ට පිළිපන් කෙනෙක් හෝ වෙත් නම් මුන්වහන්සේ ඒ අයගෙන් එක් කෙනකු විය යුතුය. මේ භික්ෂුව වෙත ගොස්</w:t>
      </w:r>
      <w:r w:rsidR="001532DA" w:rsidRPr="00072017">
        <w:rPr>
          <w:rFonts w:ascii="UN-Abhaya" w:hAnsi="UN-Abhaya" w:cs="UN-Abhaya"/>
          <w:sz w:val="20"/>
          <w:szCs w:val="20"/>
        </w:rPr>
        <w:t xml:space="preserve">, </w:t>
      </w:r>
      <w:r w:rsidRPr="00072017">
        <w:rPr>
          <w:rFonts w:ascii="UN-Abhaya" w:hAnsi="UN-Abhaya" w:cs="UN-Abhaya"/>
          <w:sz w:val="20"/>
          <w:szCs w:val="20"/>
          <w:cs/>
        </w:rPr>
        <w:t>ඇවැත්නී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කවුරුන්ද</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කාගේ දහමක් පිළිගන්නෙහිදැයි ඇසුවොත් මැනවැයි සිතූ නමුදු</w:t>
      </w:r>
      <w:r w:rsidR="001532DA" w:rsidRPr="00072017">
        <w:rPr>
          <w:rFonts w:ascii="UN-Abhaya" w:hAnsi="UN-Abhaya" w:cs="UN-Abhaya"/>
          <w:sz w:val="20"/>
          <w:szCs w:val="20"/>
        </w:rPr>
        <w:t xml:space="preserve">, </w:t>
      </w:r>
      <w:r w:rsidR="001532DA" w:rsidRPr="00072017">
        <w:rPr>
          <w:rFonts w:ascii="UN-Abhaya" w:hAnsi="UN-Abhaya" w:cs="UN-Abhaya"/>
          <w:sz w:val="20"/>
          <w:szCs w:val="20"/>
          <w:cs/>
        </w:rPr>
        <w:t>ඔ</w:t>
      </w:r>
      <w:r w:rsidRPr="00072017">
        <w:rPr>
          <w:rFonts w:ascii="UN-Abhaya" w:hAnsi="UN-Abhaya" w:cs="UN-Abhaya"/>
          <w:sz w:val="20"/>
          <w:szCs w:val="20"/>
          <w:cs/>
        </w:rPr>
        <w:t>හුට එවෙලේ මෙබඳු සිතක්ද පහළ විය.</w:t>
      </w:r>
    </w:p>
    <w:p w:rsidR="004557BF" w:rsidRPr="00072017" w:rsidRDefault="004557BF" w:rsidP="00072017">
      <w:pPr>
        <w:pStyle w:val="PlainText"/>
        <w:spacing w:line="276" w:lineRule="auto"/>
        <w:jc w:val="both"/>
        <w:rPr>
          <w:rFonts w:ascii="UN-Abhaya" w:hAnsi="UN-Abhaya" w:cs="UN-Abhaya"/>
          <w:sz w:val="20"/>
          <w:szCs w:val="20"/>
        </w:rPr>
      </w:pPr>
    </w:p>
    <w:p w:rsidR="004557BF"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ඇතුළු ගමට පිවිස මේ භික්ෂුව පිඬු</w:t>
      </w:r>
      <w:r w:rsidR="001532DA" w:rsidRPr="00072017">
        <w:rPr>
          <w:rFonts w:ascii="UN-Abhaya" w:hAnsi="UN-Abhaya" w:cs="UN-Abhaya"/>
          <w:sz w:val="20"/>
          <w:szCs w:val="20"/>
          <w:cs/>
        </w:rPr>
        <w:t xml:space="preserve"> සිඟයි. මෙය ප්‍රශ්න ඇසීමට සුදු</w:t>
      </w:r>
      <w:r w:rsidRPr="00072017">
        <w:rPr>
          <w:rFonts w:ascii="UN-Abhaya" w:hAnsi="UN-Abhaya" w:cs="UN-Abhaya"/>
          <w:sz w:val="20"/>
          <w:szCs w:val="20"/>
          <w:cs/>
        </w:rPr>
        <w:t>සු වේලාවක් නොවෙයි. මා මේ භික්ෂුව පිටුපසින් යා</w:t>
      </w:r>
      <w:r w:rsidR="001532DA" w:rsidRPr="00072017">
        <w:rPr>
          <w:rFonts w:ascii="UN-Abhaya" w:hAnsi="UN-Abhaya" w:cs="UN-Abhaya"/>
          <w:sz w:val="20"/>
          <w:szCs w:val="20"/>
          <w:cs/>
        </w:rPr>
        <w:t xml:space="preserve">යුතුය. වැඩක් </w:t>
      </w:r>
      <w:r w:rsidR="001532DA" w:rsidRPr="00072017">
        <w:rPr>
          <w:rFonts w:ascii="UN-Abhaya" w:hAnsi="UN-Abhaya" w:cs="UN-Abhaya"/>
          <w:sz w:val="20"/>
          <w:szCs w:val="20"/>
          <w:cs/>
        </w:rPr>
        <w:lastRenderedPageBreak/>
        <w:t>ප්‍රයෝජනයක් කැමති</w:t>
      </w:r>
      <w:r w:rsidRPr="00072017">
        <w:rPr>
          <w:rFonts w:ascii="UN-Abhaya" w:hAnsi="UN-Abhaya" w:cs="UN-Abhaya"/>
          <w:sz w:val="20"/>
          <w:szCs w:val="20"/>
          <w:cs/>
        </w:rPr>
        <w:t xml:space="preserve"> තැනැත්තා ඒ පිළිබඳව උචිත පිළිවෙ</w:t>
      </w:r>
      <w:r w:rsidR="001532DA" w:rsidRPr="00072017">
        <w:rPr>
          <w:rFonts w:ascii="UN-Abhaya" w:hAnsi="UN-Abhaya" w:cs="UN-Abhaya"/>
          <w:sz w:val="20"/>
          <w:szCs w:val="20"/>
          <w:cs/>
        </w:rPr>
        <w:t xml:space="preserve">ළද දත යුතුය. ඔහු පිණ්ඩපාතය </w:t>
      </w:r>
      <w:r w:rsidRPr="00072017">
        <w:rPr>
          <w:rFonts w:ascii="UN-Abhaya" w:hAnsi="UN-Abhaya" w:cs="UN-Abhaya"/>
          <w:sz w:val="20"/>
          <w:szCs w:val="20"/>
          <w:cs/>
        </w:rPr>
        <w:t>ලත්තෙරුන් වාඩිවීමට තැනක් සොයන බවදැ</w:t>
      </w:r>
      <w:r w:rsidR="001532DA" w:rsidRPr="00072017">
        <w:rPr>
          <w:rFonts w:ascii="UN-Abhaya" w:hAnsi="UN-Abhaya" w:cs="UN-Abhaya"/>
          <w:sz w:val="20"/>
          <w:szCs w:val="20"/>
          <w:cs/>
        </w:rPr>
        <w:t xml:space="preserve">ක තමන්ගේ </w:t>
      </w:r>
      <w:r w:rsidRPr="00072017">
        <w:rPr>
          <w:rFonts w:ascii="UN-Abhaya" w:hAnsi="UN-Abhaya" w:cs="UN-Abhaya"/>
          <w:sz w:val="20"/>
          <w:szCs w:val="20"/>
          <w:cs/>
        </w:rPr>
        <w:t>පරිව්‍රාජකපුටුව සූදානම් කර දුන්නේය. මෙසේ</w:t>
      </w:r>
      <w:r w:rsidR="00094A42">
        <w:rPr>
          <w:rFonts w:ascii="UN-Abhaya" w:hAnsi="UN-Abhaya" w:cs="UN-Abhaya" w:hint="cs"/>
          <w:sz w:val="20"/>
          <w:szCs w:val="20"/>
          <w:cs/>
        </w:rPr>
        <w:t xml:space="preserve"> </w:t>
      </w:r>
      <w:r w:rsidR="001532DA" w:rsidRPr="00072017">
        <w:rPr>
          <w:rFonts w:ascii="UN-Abhaya" w:hAnsi="UN-Abhaya" w:cs="UN-Abhaya"/>
          <w:sz w:val="20"/>
          <w:szCs w:val="20"/>
          <w:cs/>
        </w:rPr>
        <w:t>ආචාර්ය වතාවත් කොට වළඳා අන්තයෙහි තම කෙණ්ඩි</w:t>
      </w:r>
      <w:r w:rsidRPr="00072017">
        <w:rPr>
          <w:rFonts w:ascii="UN-Abhaya" w:hAnsi="UN-Abhaya" w:cs="UN-Abhaya"/>
          <w:sz w:val="20"/>
          <w:szCs w:val="20"/>
          <w:cs/>
        </w:rPr>
        <w:t>යෙන් පැන්ද පිළිගැන්වීය. මෙසේ ඇඳුරුවත්</w:t>
      </w:r>
      <w:r w:rsidR="001532DA" w:rsidRPr="00072017">
        <w:rPr>
          <w:rFonts w:ascii="UN-Abhaya" w:hAnsi="UN-Abhaya" w:cs="UN-Abhaya"/>
          <w:sz w:val="20"/>
          <w:szCs w:val="20"/>
          <w:cs/>
        </w:rPr>
        <w:t xml:space="preserve"> දක</w:t>
      </w:r>
      <w:r w:rsidRPr="00072017">
        <w:rPr>
          <w:rFonts w:ascii="UN-Abhaya" w:hAnsi="UN-Abhaya" w:cs="UN-Abhaya"/>
          <w:sz w:val="20"/>
          <w:szCs w:val="20"/>
          <w:cs/>
        </w:rPr>
        <w:t>්වා වළඳා අවසන් වූ පසු තෙරුන් සමඟ</w:t>
      </w:r>
      <w:r w:rsidR="001532DA" w:rsidRPr="00072017">
        <w:rPr>
          <w:rFonts w:ascii="UN-Abhaya" w:hAnsi="UN-Abhaya" w:cs="UN-Abhaya"/>
          <w:sz w:val="20"/>
          <w:szCs w:val="20"/>
          <w:cs/>
        </w:rPr>
        <w:t xml:space="preserve"> මිහිරි පිළිසදර කථා කොට</w:t>
      </w:r>
      <w:r w:rsidRPr="00072017">
        <w:rPr>
          <w:rFonts w:ascii="UN-Abhaya" w:hAnsi="UN-Abhaya" w:cs="UN-Abhaya"/>
          <w:sz w:val="20"/>
          <w:szCs w:val="20"/>
        </w:rPr>
        <w:t>,</w:t>
      </w:r>
    </w:p>
    <w:p w:rsidR="004557BF" w:rsidRPr="00072017" w:rsidRDefault="004557BF" w:rsidP="00072017">
      <w:pPr>
        <w:pStyle w:val="PlainText"/>
        <w:spacing w:line="276" w:lineRule="auto"/>
        <w:jc w:val="both"/>
        <w:rPr>
          <w:rFonts w:ascii="UN-Abhaya" w:hAnsi="UN-Abhaya" w:cs="UN-Abhaya"/>
          <w:sz w:val="20"/>
          <w:szCs w:val="20"/>
        </w:rPr>
      </w:pPr>
    </w:p>
    <w:p w:rsidR="00AA34B2" w:rsidRPr="00072017" w:rsidRDefault="004557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ඇවැත්නි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ඉඳුරන් අතිශයින් ප්‍රසන්නය. සමේ පැහැයද පැහැපත්ය. ඔබ මා ළඟ පැවිදි වූයෙහිද</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ගුරුවරයා කවුරුන්ද</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කාගේ දහමක් ප්‍රිය කරන්</w:t>
      </w:r>
      <w:r w:rsidR="00AA34B2" w:rsidRPr="00072017">
        <w:rPr>
          <w:rFonts w:ascii="UN-Abhaya" w:hAnsi="UN-Abhaya" w:cs="UN-Abhaya"/>
          <w:sz w:val="20"/>
          <w:szCs w:val="20"/>
          <w:cs/>
        </w:rPr>
        <w:t>නෙහිදැ</w:t>
      </w:r>
      <w:r w:rsidR="001532DA" w:rsidRPr="00072017">
        <w:rPr>
          <w:rFonts w:ascii="UN-Abhaya" w:hAnsi="UN-Abhaya" w:cs="UN-Abhaya"/>
          <w:sz w:val="20"/>
          <w:szCs w:val="20"/>
          <w:cs/>
        </w:rPr>
        <w:t>යි</w:t>
      </w:r>
      <w:r w:rsidR="001532DA" w:rsidRPr="00072017">
        <w:rPr>
          <w:rFonts w:ascii="UN-Abhaya" w:hAnsi="UN-Abhaya" w:cs="UN-Abhaya"/>
          <w:sz w:val="20"/>
          <w:szCs w:val="20"/>
        </w:rPr>
        <w:t xml:space="preserve">? </w:t>
      </w:r>
      <w:r w:rsidR="001532DA" w:rsidRPr="00072017">
        <w:rPr>
          <w:rFonts w:ascii="UN-Abhaya" w:hAnsi="UN-Abhaya" w:cs="UN-Abhaya"/>
          <w:sz w:val="20"/>
          <w:szCs w:val="20"/>
          <w:cs/>
        </w:rPr>
        <w:t>ඇසීය. තෙරණුවෝ මෙසේ සිතූහ. මේ පිරිවැජියෝ අපේ සසුනට ප්‍රතිපක්ෂයහ. මොහුට අපේ සසුනේ ගම්භීරත්වය පෙන්විය යුතුය. මෙසේ සිතා තමන් ම</w:t>
      </w:r>
      <w:r w:rsidR="00AA34B2" w:rsidRPr="00072017">
        <w:rPr>
          <w:rFonts w:ascii="UN-Abhaya" w:hAnsi="UN-Abhaya" w:cs="UN-Abhaya"/>
          <w:sz w:val="20"/>
          <w:szCs w:val="20"/>
          <w:cs/>
        </w:rPr>
        <w:t>ේ සසුනට නවකයකු බව දක්වමින් මෙසේ</w:t>
      </w:r>
      <w:r w:rsidR="001532DA" w:rsidRPr="00072017">
        <w:rPr>
          <w:rFonts w:ascii="UN-Abhaya" w:hAnsi="UN-Abhaya" w:cs="UN-Abhaya"/>
          <w:sz w:val="20"/>
          <w:szCs w:val="20"/>
          <w:cs/>
        </w:rPr>
        <w:t xml:space="preserve"> කීහ. ඇවැත්නි මම නවකයෙක්මි. මේ ළඟදී පැවිදි වූවෙමි. මේ ධර්මවිනයට අලූතෙන් පැමිණියෙක්මි. එහෙයින් ඔබට සවිස්තරව දහම කියා දීමට අපොහොසත් වෙමි. </w:t>
      </w:r>
      <w:r w:rsidR="00AA34B2" w:rsidRPr="00072017">
        <w:rPr>
          <w:rFonts w:ascii="UN-Abhaya" w:hAnsi="UN-Abhaya" w:cs="UN-Abhaya"/>
          <w:sz w:val="20"/>
          <w:szCs w:val="20"/>
          <w:cs/>
        </w:rPr>
        <w:t>පරිව්‍රාජකයා මගේ නම උපතිස්ස</w:t>
      </w:r>
      <w:r w:rsidR="001532DA" w:rsidRPr="00072017">
        <w:rPr>
          <w:rFonts w:ascii="UN-Abhaya" w:hAnsi="UN-Abhaya" w:cs="UN-Abhaya"/>
          <w:sz w:val="20"/>
          <w:szCs w:val="20"/>
          <w:cs/>
        </w:rPr>
        <w:t>. ඔබ හැකි තරමින් ටිකක් හෝ හුඟක් හෝ දන්නා තරමින් කියන්න. එය ක්‍රම සීයකින් - දහසකින් තේරුම් ගැනීම මට භාරයයි කියා</w:t>
      </w:r>
      <w:r w:rsidR="00AA34B2" w:rsidRPr="00072017">
        <w:rPr>
          <w:rFonts w:ascii="UN-Abhaya" w:hAnsi="UN-Abhaya" w:cs="UN-Abhaya"/>
          <w:sz w:val="20"/>
          <w:szCs w:val="20"/>
        </w:rPr>
        <w:t>,</w:t>
      </w:r>
    </w:p>
    <w:p w:rsidR="00AA34B2" w:rsidRPr="00072017" w:rsidRDefault="00AA34B2" w:rsidP="00072017">
      <w:pPr>
        <w:pStyle w:val="PlainText"/>
        <w:spacing w:line="276" w:lineRule="auto"/>
        <w:jc w:val="both"/>
        <w:rPr>
          <w:rFonts w:ascii="UN-Abhaya" w:hAnsi="UN-Abhaya" w:cs="UN-Abhaya"/>
          <w:sz w:val="20"/>
          <w:szCs w:val="20"/>
        </w:rPr>
      </w:pP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මදක් හෝ බොහෝවක් වේවා</w:t>
      </w: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අරුත් පමණක් මට කියා දෙන්න</w:t>
      </w: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මට වැඩක් වන්නේ අරුතෙන් පමණි</w:t>
      </w: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1532DA" w:rsidRPr="00072017">
        <w:rPr>
          <w:rFonts w:ascii="UN-Abhaya" w:hAnsi="UN-Abhaya" w:cs="UN-Abhaya"/>
          <w:sz w:val="20"/>
          <w:szCs w:val="20"/>
          <w:cs/>
        </w:rPr>
        <w:t xml:space="preserve">බොහෝ අකුරුවලින් වැඩක් නැත්මය </w:t>
      </w:r>
    </w:p>
    <w:p w:rsidR="00AA34B2" w:rsidRPr="00072017" w:rsidRDefault="00AA34B2" w:rsidP="00072017">
      <w:pPr>
        <w:pStyle w:val="PlainText"/>
        <w:spacing w:line="276" w:lineRule="auto"/>
        <w:jc w:val="both"/>
        <w:rPr>
          <w:rFonts w:ascii="UN-Abhaya" w:hAnsi="UN-Abhaya" w:cs="UN-Abhaya"/>
          <w:sz w:val="20"/>
          <w:szCs w:val="20"/>
        </w:rPr>
      </w:pP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 xml:space="preserve">මෙසේ කී පසු තෙරණුවෝ </w:t>
      </w:r>
      <w:r w:rsidR="001532DA" w:rsidRPr="00072017">
        <w:rPr>
          <w:rFonts w:ascii="UN-Abhaya" w:hAnsi="UN-Abhaya" w:cs="UN-Abhaya"/>
          <w:b/>
          <w:bCs/>
          <w:sz w:val="20"/>
          <w:szCs w:val="20"/>
        </w:rPr>
        <w:t>‘</w:t>
      </w:r>
      <w:r w:rsidRPr="00072017">
        <w:rPr>
          <w:rFonts w:ascii="UN-Abhaya" w:hAnsi="UN-Abhaya" w:cs="UN-Abhaya"/>
          <w:b/>
          <w:bCs/>
          <w:sz w:val="20"/>
          <w:szCs w:val="20"/>
          <w:cs/>
        </w:rPr>
        <w:t>යෙ</w:t>
      </w:r>
      <w:r w:rsidR="001532DA" w:rsidRPr="00072017">
        <w:rPr>
          <w:rFonts w:ascii="UN-Abhaya" w:hAnsi="UN-Abhaya" w:cs="UN-Abhaya"/>
          <w:b/>
          <w:bCs/>
          <w:sz w:val="20"/>
          <w:szCs w:val="20"/>
          <w:cs/>
        </w:rPr>
        <w:t xml:space="preserve"> ධම්මා හේතුප්පභවා</w:t>
      </w:r>
      <w:r w:rsidRPr="00072017">
        <w:rPr>
          <w:rFonts w:ascii="UN-Abhaya" w:hAnsi="UN-Abhaya" w:cs="UN-Abhaya"/>
          <w:b/>
          <w:bCs/>
          <w:sz w:val="20"/>
          <w:szCs w:val="20"/>
        </w:rPr>
        <w:t>’</w:t>
      </w:r>
      <w:r w:rsidR="001532DA" w:rsidRPr="00072017">
        <w:rPr>
          <w:rFonts w:ascii="UN-Abhaya" w:hAnsi="UN-Abhaya" w:cs="UN-Abhaya"/>
          <w:sz w:val="20"/>
          <w:szCs w:val="20"/>
          <w:cs/>
        </w:rPr>
        <w:t xml:space="preserve"> ආදි ගාථාව කීහ. </w:t>
      </w:r>
      <w:r w:rsidRPr="00072017">
        <w:rPr>
          <w:rFonts w:ascii="UN-Abhaya" w:hAnsi="UN-Abhaya" w:cs="UN-Abhaya"/>
          <w:sz w:val="20"/>
          <w:szCs w:val="20"/>
          <w:cs/>
        </w:rPr>
        <w:t>පරිව්‍රාජක තෙ</w:t>
      </w:r>
      <w:r w:rsidR="001532DA" w:rsidRPr="00072017">
        <w:rPr>
          <w:rFonts w:ascii="UN-Abhaya" w:hAnsi="UN-Abhaya" w:cs="UN-Abhaya"/>
          <w:sz w:val="20"/>
          <w:szCs w:val="20"/>
          <w:cs/>
        </w:rPr>
        <w:t>මේ පළමු දෙපදය අසා දහසක් නයි</w:t>
      </w:r>
      <w:r w:rsidRPr="00072017">
        <w:rPr>
          <w:rFonts w:ascii="UN-Abhaya" w:hAnsi="UN-Abhaya" w:cs="UN-Abhaya"/>
          <w:sz w:val="20"/>
          <w:szCs w:val="20"/>
          <w:cs/>
        </w:rPr>
        <w:t>න්</w:t>
      </w:r>
      <w:r w:rsidR="001532DA" w:rsidRPr="00072017">
        <w:rPr>
          <w:rFonts w:ascii="UN-Abhaya" w:hAnsi="UN-Abhaya" w:cs="UN-Abhaya"/>
          <w:sz w:val="20"/>
          <w:szCs w:val="20"/>
          <w:cs/>
        </w:rPr>
        <w:t>යුතු සෝවාන් පෙලෙහි පිහිටියේය. ඉතිරි පද දෙක අසන අතරතුර සෝවාන් වී අවසන් විය. හෙතෙම සෝවාන් වී සෙසු විශේෂඥාන නොලබන ක</w:t>
      </w:r>
      <w:r w:rsidRPr="00072017">
        <w:rPr>
          <w:rFonts w:ascii="UN-Abhaya" w:hAnsi="UN-Abhaya" w:cs="UN-Abhaya"/>
          <w:sz w:val="20"/>
          <w:szCs w:val="20"/>
          <w:cs/>
        </w:rPr>
        <w:t>ල්</w:t>
      </w:r>
      <w:r w:rsidR="001532DA" w:rsidRPr="00072017">
        <w:rPr>
          <w:rFonts w:ascii="UN-Abhaya" w:hAnsi="UN-Abhaya" w:cs="UN-Abhaya"/>
          <w:sz w:val="20"/>
          <w:szCs w:val="20"/>
          <w:cs/>
        </w:rPr>
        <w:t xml:space="preserve">හි මෙහි කුමක් හෝ වෙනත් කරුණක් විය යුතු යයි තෙරණුවන් අමතා මෙසේ කීවේය. </w:t>
      </w:r>
    </w:p>
    <w:p w:rsidR="00AA34B2" w:rsidRPr="00072017" w:rsidRDefault="00AA34B2" w:rsidP="00072017">
      <w:pPr>
        <w:pStyle w:val="PlainText"/>
        <w:spacing w:line="276" w:lineRule="auto"/>
        <w:jc w:val="both"/>
        <w:rPr>
          <w:rFonts w:ascii="UN-Abhaya" w:hAnsi="UN-Abhaya" w:cs="UN-Abhaya"/>
          <w:sz w:val="20"/>
          <w:szCs w:val="20"/>
        </w:rPr>
      </w:pP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w:t>
      </w:r>
      <w:r w:rsidR="001532DA" w:rsidRPr="00072017">
        <w:rPr>
          <w:rFonts w:ascii="UN-Abhaya" w:hAnsi="UN-Abhaya" w:cs="UN-Abhaya"/>
          <w:sz w:val="20"/>
          <w:szCs w:val="20"/>
          <w:cs/>
        </w:rPr>
        <w:t>වාමීනි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මින් ඉදිරියට දහම් නොදෙසන්න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මෙපමණක්ම ප්‍රමාණය. ස්වාමීනි අපේ බුදුරජාණන්වහන්සේ වැඩ සිටින්නේ කොහිද</w:t>
      </w:r>
      <w:r w:rsidR="001532DA" w:rsidRPr="00072017">
        <w:rPr>
          <w:rFonts w:ascii="UN-Abhaya" w:hAnsi="UN-Abhaya" w:cs="UN-Abhaya"/>
          <w:sz w:val="20"/>
          <w:szCs w:val="20"/>
        </w:rPr>
        <w:t xml:space="preserve">? </w:t>
      </w:r>
      <w:r w:rsidRPr="00072017">
        <w:rPr>
          <w:rFonts w:ascii="UN-Abhaya" w:hAnsi="UN-Abhaya" w:cs="UN-Abhaya"/>
          <w:sz w:val="20"/>
          <w:szCs w:val="20"/>
          <w:cs/>
        </w:rPr>
        <w:t>ඇවැත්නී</w:t>
      </w:r>
      <w:r w:rsidR="001532DA" w:rsidRPr="00072017">
        <w:rPr>
          <w:rFonts w:ascii="UN-Abhaya" w:hAnsi="UN-Abhaya" w:cs="UN-Abhaya"/>
          <w:sz w:val="20"/>
          <w:szCs w:val="20"/>
          <w:cs/>
        </w:rPr>
        <w:t xml:space="preserve"> වේළුවනාරාමයේය. ස්වාමීනි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එසේ නම් ඔබවහන්සේ පළමුව වඩින්න. මට තව යහළුවෙක් සිටියි. යමෙක් පළමුව නිවන දුටුවොත් ඔහු අනිකාට දැන්විය යුතුයයි අපේ කතිකාවක් ඇත. මම ඒ ප්</w:t>
      </w:r>
      <w:r w:rsidRPr="00072017">
        <w:rPr>
          <w:rFonts w:ascii="UN-Abhaya" w:hAnsi="UN-Abhaya" w:cs="UN-Abhaya"/>
          <w:sz w:val="20"/>
          <w:szCs w:val="20"/>
          <w:cs/>
        </w:rPr>
        <w:t>‍රතිඥාවෙන් මිදී මගේ යහළුවාත් සමඟ</w:t>
      </w:r>
      <w:r w:rsidR="001532DA" w:rsidRPr="00072017">
        <w:rPr>
          <w:rFonts w:ascii="UN-Abhaya" w:hAnsi="UN-Abhaya" w:cs="UN-Abhaya"/>
          <w:sz w:val="20"/>
          <w:szCs w:val="20"/>
          <w:cs/>
        </w:rPr>
        <w:t xml:space="preserve"> ඔබ යන මගෙන්ම බුදුන් හමුවට එන්නෙමියි තෙරුන් පාමුල වැටී පසඟ පිහිටුවා වැඳ ප්‍රදක්ෂිණා කොට තෙරුන් පිටත් කර යවා පිරිවැජි අරම බලා ගියේය. </w:t>
      </w:r>
    </w:p>
    <w:p w:rsidR="00AA34B2" w:rsidRPr="00072017" w:rsidRDefault="00AA34B2" w:rsidP="00072017">
      <w:pPr>
        <w:pStyle w:val="PlainText"/>
        <w:spacing w:line="276" w:lineRule="auto"/>
        <w:jc w:val="both"/>
        <w:rPr>
          <w:rFonts w:ascii="UN-Abhaya" w:hAnsi="UN-Abhaya" w:cs="UN-Abhaya"/>
          <w:sz w:val="20"/>
          <w:szCs w:val="20"/>
        </w:rPr>
      </w:pPr>
    </w:p>
    <w:p w:rsidR="00AA34B2"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532DA" w:rsidRPr="00072017">
        <w:rPr>
          <w:rFonts w:ascii="UN-Abhaya" w:hAnsi="UN-Abhaya" w:cs="UN-Abhaya"/>
          <w:sz w:val="20"/>
          <w:szCs w:val="20"/>
          <w:cs/>
        </w:rPr>
        <w:t>කෝලිත පිරිවැජියා</w:t>
      </w:r>
      <w:r w:rsidR="001532DA" w:rsidRPr="00072017">
        <w:rPr>
          <w:rFonts w:ascii="UN-Abhaya" w:hAnsi="UN-Abhaya" w:cs="UN-Abhaya"/>
          <w:sz w:val="20"/>
          <w:szCs w:val="20"/>
        </w:rPr>
        <w:t xml:space="preserve">, </w:t>
      </w:r>
      <w:r w:rsidR="001532DA" w:rsidRPr="00072017">
        <w:rPr>
          <w:rFonts w:ascii="UN-Abhaya" w:hAnsi="UN-Abhaya" w:cs="UN-Abhaya"/>
          <w:sz w:val="20"/>
          <w:szCs w:val="20"/>
          <w:cs/>
        </w:rPr>
        <w:t xml:space="preserve">තමන් වෙත එන යහළුවා දුරසිටම දැක අද මගේ යහළුවාගේ මුහුණ වෙනත් දිනවලදී මෙන් නොවේ. ඒකාන්තයෙන්ම </w:t>
      </w:r>
      <w:r w:rsidRPr="00072017">
        <w:rPr>
          <w:rFonts w:ascii="UN-Abhaya" w:hAnsi="UN-Abhaya" w:cs="UN-Abhaya"/>
          <w:sz w:val="20"/>
          <w:szCs w:val="20"/>
          <w:cs/>
        </w:rPr>
        <w:t>මොහු නිවන (නිවීම) සොයා ගන්නට ඇති</w:t>
      </w:r>
      <w:r w:rsidR="001532DA" w:rsidRPr="00072017">
        <w:rPr>
          <w:rFonts w:ascii="UN-Abhaya" w:hAnsi="UN-Abhaya" w:cs="UN-Abhaya"/>
          <w:sz w:val="20"/>
          <w:szCs w:val="20"/>
          <w:cs/>
        </w:rPr>
        <w:t>යි සිතා</w:t>
      </w:r>
      <w:r w:rsidR="001532DA" w:rsidRPr="00072017">
        <w:rPr>
          <w:rFonts w:ascii="UN-Abhaya" w:hAnsi="UN-Abhaya" w:cs="UN-Abhaya"/>
          <w:sz w:val="20"/>
          <w:szCs w:val="20"/>
        </w:rPr>
        <w:t xml:space="preserve">, </w:t>
      </w:r>
      <w:r w:rsidR="001532DA" w:rsidRPr="00072017">
        <w:rPr>
          <w:rFonts w:ascii="UN-Abhaya" w:hAnsi="UN-Abhaya" w:cs="UN-Abhaya"/>
          <w:sz w:val="20"/>
          <w:szCs w:val="20"/>
          <w:cs/>
        </w:rPr>
        <w:t>ඔබ නිවන් ලැබුවෙහිදැයි ඇසිය. උපතිස්සද එසේය ඇවැත්නි</w:t>
      </w:r>
      <w:r w:rsidR="001532DA" w:rsidRPr="00072017">
        <w:rPr>
          <w:rFonts w:ascii="UN-Abhaya" w:hAnsi="UN-Abhaya" w:cs="UN-Abhaya"/>
          <w:sz w:val="20"/>
          <w:szCs w:val="20"/>
        </w:rPr>
        <w:t xml:space="preserve">, </w:t>
      </w:r>
      <w:r w:rsidR="001532DA" w:rsidRPr="00072017">
        <w:rPr>
          <w:rFonts w:ascii="UN-Abhaya" w:hAnsi="UN-Abhaya" w:cs="UN-Abhaya"/>
          <w:sz w:val="20"/>
          <w:szCs w:val="20"/>
          <w:cs/>
        </w:rPr>
        <w:t>ප්‍රතිඋත්තරදී යථොක්ත ගාථාවම කීවේය. ගාථා කෙළවර කෝලිතද සෝවාන් පෙලෙහි පිහිටා මෙසේ කීවේය.</w:t>
      </w:r>
    </w:p>
    <w:p w:rsidR="00AA34B2" w:rsidRPr="00072017" w:rsidRDefault="00AA34B2" w:rsidP="00072017">
      <w:pPr>
        <w:pStyle w:val="PlainText"/>
        <w:spacing w:line="276" w:lineRule="auto"/>
        <w:jc w:val="both"/>
        <w:rPr>
          <w:rFonts w:ascii="UN-Abhaya" w:hAnsi="UN-Abhaya" w:cs="UN-Abhaya"/>
          <w:sz w:val="20"/>
          <w:szCs w:val="20"/>
        </w:rPr>
      </w:pPr>
    </w:p>
    <w:p w:rsidR="002916E7" w:rsidRPr="00072017" w:rsidRDefault="00AA34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යහළුව</w:t>
      </w:r>
      <w:r w:rsidRPr="00072017">
        <w:rPr>
          <w:rFonts w:ascii="UN-Abhaya" w:hAnsi="UN-Abhaya" w:cs="UN-Abhaya"/>
          <w:sz w:val="20"/>
          <w:szCs w:val="20"/>
        </w:rPr>
        <w:t xml:space="preserve">, </w:t>
      </w:r>
      <w:r w:rsidRPr="00072017">
        <w:rPr>
          <w:rFonts w:ascii="UN-Abhaya" w:hAnsi="UN-Abhaya" w:cs="UN-Abhaya"/>
          <w:sz w:val="20"/>
          <w:szCs w:val="20"/>
          <w:cs/>
        </w:rPr>
        <w:t>අපේ ශාස්තෘවරයන්වහන්සේ කොහි වසනසේක්ද</w:t>
      </w:r>
      <w:r w:rsidRPr="00072017">
        <w:rPr>
          <w:rFonts w:ascii="UN-Abhaya" w:hAnsi="UN-Abhaya" w:cs="UN-Abhaya"/>
          <w:sz w:val="20"/>
          <w:szCs w:val="20"/>
        </w:rPr>
        <w:t xml:space="preserve">? </w:t>
      </w:r>
      <w:r w:rsidRPr="00072017">
        <w:rPr>
          <w:rFonts w:ascii="UN-Abhaya" w:hAnsi="UN-Abhaya" w:cs="UN-Abhaya"/>
          <w:sz w:val="20"/>
          <w:szCs w:val="20"/>
          <w:cs/>
        </w:rPr>
        <w:t>ඇවැත්නී</w:t>
      </w:r>
      <w:r w:rsidRPr="00072017">
        <w:rPr>
          <w:rFonts w:ascii="UN-Abhaya" w:hAnsi="UN-Abhaya" w:cs="UN-Abhaya"/>
          <w:sz w:val="20"/>
          <w:szCs w:val="20"/>
        </w:rPr>
        <w:t xml:space="preserve">, </w:t>
      </w:r>
      <w:r w:rsidRPr="00072017">
        <w:rPr>
          <w:rFonts w:ascii="UN-Abhaya" w:hAnsi="UN-Abhaya" w:cs="UN-Abhaya"/>
          <w:sz w:val="20"/>
          <w:szCs w:val="20"/>
          <w:cs/>
        </w:rPr>
        <w:t>වේළුවනාරාමයෙහි යයි අපේ ආචාර්ය අස්සජි තෙරණුවන් විසින් දන්වන ලදැයි කීවේය. යහළුවාණනි</w:t>
      </w:r>
      <w:r w:rsidRPr="00072017">
        <w:rPr>
          <w:rFonts w:ascii="UN-Abhaya" w:hAnsi="UN-Abhaya" w:cs="UN-Abhaya"/>
          <w:sz w:val="20"/>
          <w:szCs w:val="20"/>
        </w:rPr>
        <w:t xml:space="preserve">, </w:t>
      </w:r>
      <w:r w:rsidRPr="00072017">
        <w:rPr>
          <w:rFonts w:ascii="UN-Abhaya" w:hAnsi="UN-Abhaya" w:cs="UN-Abhaya"/>
          <w:sz w:val="20"/>
          <w:szCs w:val="20"/>
          <w:cs/>
        </w:rPr>
        <w:t>එසේ නම් බුදුන් දැකීමට යම්හයි පිරිවැජිතෙම කීවේය. මේ සැරියුත්තෙරුන්වහන්සේ සැමදාමත් ගුරුවරුන් පුදනසේක්මය. එහෙයින් යහළුවාට මෙසේ කීහ. යහළුව අපි නිවන වෙත පැමිණියෙමු. ඒ බව අපේ ආචාර්ය සංජය පිරිවැජියාටද කියමු. අවබෝධය ඇති නිසා අප ගැන දැන ගනු ඇත. ඒ බව නොදතහොත් අපටද කියා බුදුන් හමුවට යනු ඇති. බුදුන්ගේ දේශන</w:t>
      </w:r>
      <w:r w:rsidR="002916E7" w:rsidRPr="00072017">
        <w:rPr>
          <w:rFonts w:ascii="UN-Abhaya" w:hAnsi="UN-Abhaya" w:cs="UN-Abhaya"/>
          <w:sz w:val="20"/>
          <w:szCs w:val="20"/>
          <w:cs/>
        </w:rPr>
        <w:t>ා අසා මාර්ගඵල ප්‍රතිවේධ කරනු ඇතියි සිතා දෙදෙනාම සංජය වෙත</w:t>
      </w:r>
      <w:r w:rsidRPr="00072017">
        <w:rPr>
          <w:rFonts w:ascii="UN-Abhaya" w:hAnsi="UN-Abhaya" w:cs="UN-Abhaya"/>
          <w:sz w:val="20"/>
          <w:szCs w:val="20"/>
          <w:cs/>
        </w:rPr>
        <w:t xml:space="preserve"> ගියාහුය. </w:t>
      </w:r>
    </w:p>
    <w:p w:rsidR="002916E7" w:rsidRPr="00072017" w:rsidRDefault="002916E7" w:rsidP="00072017">
      <w:pPr>
        <w:pStyle w:val="PlainText"/>
        <w:spacing w:line="276" w:lineRule="auto"/>
        <w:jc w:val="both"/>
        <w:rPr>
          <w:rFonts w:ascii="UN-Abhaya" w:hAnsi="UN-Abhaya" w:cs="UN-Abhaya"/>
          <w:sz w:val="20"/>
          <w:szCs w:val="20"/>
        </w:rPr>
      </w:pPr>
    </w:p>
    <w:p w:rsidR="002916E7"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සංජය ඔවුන් දෙදෙනා දැක</w:t>
      </w:r>
      <w:r w:rsidR="00AA34B2" w:rsidRPr="00072017">
        <w:rPr>
          <w:rFonts w:ascii="UN-Abhaya" w:hAnsi="UN-Abhaya" w:cs="UN-Abhaya"/>
          <w:sz w:val="20"/>
          <w:szCs w:val="20"/>
        </w:rPr>
        <w:t xml:space="preserve">, </w:t>
      </w:r>
      <w:r w:rsidR="00AA34B2" w:rsidRPr="00072017">
        <w:rPr>
          <w:rFonts w:ascii="UN-Abhaya" w:hAnsi="UN-Abhaya" w:cs="UN-Abhaya"/>
          <w:sz w:val="20"/>
          <w:szCs w:val="20"/>
          <w:cs/>
        </w:rPr>
        <w:t>දරුවනි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කිම</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තොපට අමාමග </w:t>
      </w:r>
      <w:r w:rsidRPr="00072017">
        <w:rPr>
          <w:rFonts w:ascii="UN-Abhaya" w:hAnsi="UN-Abhaya" w:cs="UN-Abhaya"/>
          <w:sz w:val="20"/>
          <w:szCs w:val="20"/>
          <w:cs/>
        </w:rPr>
        <w:t>කියා දෙන යම්කිසි දේශකයකු ලැබුණේදැ</w:t>
      </w:r>
      <w:r w:rsidR="00AA34B2" w:rsidRPr="00072017">
        <w:rPr>
          <w:rFonts w:ascii="UN-Abhaya" w:hAnsi="UN-Abhaya" w:cs="UN-Abhaya"/>
          <w:sz w:val="20"/>
          <w:szCs w:val="20"/>
          <w:cs/>
        </w:rPr>
        <w:t>යි විචාළේය. එ</w:t>
      </w:r>
      <w:r w:rsidRPr="00072017">
        <w:rPr>
          <w:rFonts w:ascii="UN-Abhaya" w:hAnsi="UN-Abhaya" w:cs="UN-Abhaya"/>
          <w:sz w:val="20"/>
          <w:szCs w:val="20"/>
          <w:cs/>
        </w:rPr>
        <w:t>සේය ඇඳු</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ලැබුවෙමු. බුදුහු ලොව උප</w:t>
      </w:r>
      <w:r w:rsidRPr="00072017">
        <w:rPr>
          <w:rFonts w:ascii="UN-Abhaya" w:hAnsi="UN-Abhaya" w:cs="UN-Abhaya"/>
          <w:sz w:val="20"/>
          <w:szCs w:val="20"/>
          <w:cs/>
        </w:rPr>
        <w:t>න්හ</w:t>
      </w:r>
      <w:r w:rsidR="00AA34B2" w:rsidRPr="00072017">
        <w:rPr>
          <w:rFonts w:ascii="UN-Abhaya" w:hAnsi="UN-Abhaya" w:cs="UN-Abhaya"/>
          <w:sz w:val="20"/>
          <w:szCs w:val="20"/>
          <w:cs/>
        </w:rPr>
        <w:t>. දහම උපන්නේය. සංඝයා ලොව උපන්හ. ඔබ තු</w:t>
      </w:r>
      <w:r w:rsidRPr="00072017">
        <w:rPr>
          <w:rFonts w:ascii="UN-Abhaya" w:hAnsi="UN-Abhaya" w:cs="UN-Abhaya"/>
          <w:sz w:val="20"/>
          <w:szCs w:val="20"/>
          <w:cs/>
        </w:rPr>
        <w:t>ච්ඡ</w:t>
      </w:r>
      <w:r w:rsidR="00AA34B2" w:rsidRPr="00072017">
        <w:rPr>
          <w:rFonts w:ascii="UN-Abhaya" w:hAnsi="UN-Abhaya" w:cs="UN-Abhaya"/>
          <w:sz w:val="20"/>
          <w:szCs w:val="20"/>
          <w:cs/>
        </w:rPr>
        <w:t xml:space="preserve"> වූ මේ සසරෙහි සැරිසරන්නහුය</w:t>
      </w:r>
      <w:r w:rsidRPr="00072017">
        <w:rPr>
          <w:rFonts w:ascii="UN-Abhaya" w:hAnsi="UN-Abhaya" w:cs="UN-Abhaya"/>
          <w:sz w:val="20"/>
          <w:szCs w:val="20"/>
          <w:cs/>
        </w:rPr>
        <w:t>. බුදුන් ළඟට යෑමට අප හා එනු මැනවි</w:t>
      </w:r>
      <w:r w:rsidR="00AA34B2" w:rsidRPr="00072017">
        <w:rPr>
          <w:rFonts w:ascii="UN-Abhaya" w:hAnsi="UN-Abhaya" w:cs="UN-Abhaya"/>
          <w:sz w:val="20"/>
          <w:szCs w:val="20"/>
          <w:cs/>
        </w:rPr>
        <w:t>යි කීහ. නුඹලා යන්න. මට යා නොහැකියි. ඇ</w:t>
      </w:r>
      <w:r w:rsidRPr="00072017">
        <w:rPr>
          <w:rFonts w:ascii="UN-Abhaya" w:hAnsi="UN-Abhaya" w:cs="UN-Abhaya"/>
          <w:sz w:val="20"/>
          <w:szCs w:val="20"/>
          <w:cs/>
        </w:rPr>
        <w:t>ඳු</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ඒ ඇයි</w:t>
      </w:r>
      <w:r w:rsidR="00AA34B2" w:rsidRPr="00072017">
        <w:rPr>
          <w:rFonts w:ascii="UN-Abhaya" w:hAnsi="UN-Abhaya" w:cs="UN-Abhaya"/>
          <w:sz w:val="20"/>
          <w:szCs w:val="20"/>
        </w:rPr>
        <w:t xml:space="preserve">? </w:t>
      </w:r>
      <w:r w:rsidR="00AA34B2" w:rsidRPr="00072017">
        <w:rPr>
          <w:rFonts w:ascii="UN-Abhaya" w:hAnsi="UN-Abhaya" w:cs="UN-Abhaya"/>
          <w:sz w:val="20"/>
          <w:szCs w:val="20"/>
          <w:cs/>
        </w:rPr>
        <w:t>ම</w:t>
      </w:r>
      <w:r w:rsidRPr="00072017">
        <w:rPr>
          <w:rFonts w:ascii="UN-Abhaya" w:hAnsi="UN-Abhaya" w:cs="UN-Abhaya"/>
          <w:sz w:val="20"/>
          <w:szCs w:val="20"/>
          <w:cs/>
        </w:rPr>
        <w:t>ම මෙතෙක් මහජනයාට ආචාර්යව හැසුරුණෙ</w:t>
      </w:r>
      <w:r w:rsidR="00AA34B2" w:rsidRPr="00072017">
        <w:rPr>
          <w:rFonts w:ascii="UN-Abhaya" w:hAnsi="UN-Abhaya" w:cs="UN-Abhaya"/>
          <w:sz w:val="20"/>
          <w:szCs w:val="20"/>
          <w:cs/>
        </w:rPr>
        <w:t>මි. එසේ සිටි මා අතවැසි බවට පත්වී</w:t>
      </w:r>
      <w:r w:rsidRPr="00072017">
        <w:rPr>
          <w:rFonts w:ascii="UN-Abhaya" w:hAnsi="UN-Abhaya" w:cs="UN-Abhaya"/>
          <w:sz w:val="20"/>
          <w:szCs w:val="20"/>
          <w:cs/>
        </w:rPr>
        <w:t>ම සැළියක්</w:t>
      </w:r>
      <w:r w:rsidR="00AA34B2" w:rsidRPr="00072017">
        <w:rPr>
          <w:rFonts w:ascii="UN-Abhaya" w:hAnsi="UN-Abhaya" w:cs="UN-Abhaya"/>
          <w:sz w:val="20"/>
          <w:szCs w:val="20"/>
          <w:cs/>
        </w:rPr>
        <w:t>ව සිට කෙණෙ</w:t>
      </w:r>
      <w:r w:rsidRPr="00072017">
        <w:rPr>
          <w:rFonts w:ascii="UN-Abhaya" w:hAnsi="UN-Abhaya" w:cs="UN-Abhaya"/>
          <w:sz w:val="20"/>
          <w:szCs w:val="20"/>
          <w:cs/>
        </w:rPr>
        <w:t>ස්</w:t>
      </w:r>
      <w:r w:rsidR="00AA34B2" w:rsidRPr="00072017">
        <w:rPr>
          <w:rFonts w:ascii="UN-Abhaya" w:hAnsi="UN-Abhaya" w:cs="UN-Abhaya"/>
          <w:sz w:val="20"/>
          <w:szCs w:val="20"/>
          <w:cs/>
        </w:rPr>
        <w:t>ස (දිය ගන්නා හැ</w:t>
      </w:r>
      <w:r w:rsidRPr="00072017">
        <w:rPr>
          <w:rFonts w:ascii="UN-Abhaya" w:hAnsi="UN-Abhaya" w:cs="UN-Abhaya"/>
          <w:sz w:val="20"/>
          <w:szCs w:val="20"/>
          <w:cs/>
        </w:rPr>
        <w:t>න්</w:t>
      </w:r>
      <w:r w:rsidR="00AA34B2" w:rsidRPr="00072017">
        <w:rPr>
          <w:rFonts w:ascii="UN-Abhaya" w:hAnsi="UN-Abhaya" w:cs="UN-Abhaya"/>
          <w:sz w:val="20"/>
          <w:szCs w:val="20"/>
          <w:cs/>
        </w:rPr>
        <w:t>ද) වීමකි. මට යටත් වැසියකු</w:t>
      </w:r>
      <w:r w:rsidRPr="00072017">
        <w:rPr>
          <w:rFonts w:ascii="UN-Abhaya" w:hAnsi="UN-Abhaya" w:cs="UN-Abhaya"/>
          <w:sz w:val="20"/>
          <w:szCs w:val="20"/>
          <w:cs/>
        </w:rPr>
        <w:t>ව</w:t>
      </w:r>
      <w:r w:rsidR="00AA34B2" w:rsidRPr="00072017">
        <w:rPr>
          <w:rFonts w:ascii="UN-Abhaya" w:hAnsi="UN-Abhaya" w:cs="UN-Abhaya"/>
          <w:sz w:val="20"/>
          <w:szCs w:val="20"/>
          <w:cs/>
        </w:rPr>
        <w:t xml:space="preserve"> විසීම කළ නොහැකියි. ආවාර්යයෙනි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එසේ නොකරව්. කමක් නැහැ. දරු</w:t>
      </w:r>
      <w:r w:rsidRPr="00072017">
        <w:rPr>
          <w:rFonts w:ascii="UN-Abhaya" w:hAnsi="UN-Abhaya" w:cs="UN-Abhaya"/>
          <w:sz w:val="20"/>
          <w:szCs w:val="20"/>
          <w:cs/>
        </w:rPr>
        <w:t>වනි නුඹලා යන්න. මට යෑම අමාරුයි.</w:t>
      </w:r>
    </w:p>
    <w:p w:rsidR="002916E7" w:rsidRPr="00072017" w:rsidRDefault="002916E7" w:rsidP="00072017">
      <w:pPr>
        <w:pStyle w:val="PlainText"/>
        <w:spacing w:line="276" w:lineRule="auto"/>
        <w:jc w:val="both"/>
        <w:rPr>
          <w:rFonts w:ascii="UN-Abhaya" w:hAnsi="UN-Abhaya" w:cs="UN-Abhaya"/>
          <w:sz w:val="20"/>
          <w:szCs w:val="20"/>
        </w:rPr>
      </w:pPr>
    </w:p>
    <w:p w:rsidR="002916E7"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ඇඳු</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ලොව බුදුන් උපන් කාලයේ ප</w:t>
      </w:r>
      <w:r w:rsidRPr="00072017">
        <w:rPr>
          <w:rFonts w:ascii="UN-Abhaya" w:hAnsi="UN-Abhaya" w:cs="UN-Abhaya"/>
          <w:sz w:val="20"/>
          <w:szCs w:val="20"/>
          <w:cs/>
        </w:rPr>
        <w:t>ටන් මල් ගඳ විලවුන් අතින් ගත් මහ</w:t>
      </w:r>
      <w:r w:rsidR="00AA34B2" w:rsidRPr="00072017">
        <w:rPr>
          <w:rFonts w:ascii="UN-Abhaya" w:hAnsi="UN-Abhaya" w:cs="UN-Abhaya"/>
          <w:sz w:val="20"/>
          <w:szCs w:val="20"/>
          <w:cs/>
        </w:rPr>
        <w:t>ජනයා බුදුන් හමුවට ගොස් උන්වහන්සේ පුදති. අපිත් එහිම යන්නෙමු. ඔබ කුමක් කරන්නෙහිදැයි ඇසූහ. කිමෙක්ද දරුවනි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මෙලොව වැඩියෙන් සිටින්නේ මෝඩය</w:t>
      </w:r>
      <w:r w:rsidRPr="00072017">
        <w:rPr>
          <w:rFonts w:ascii="UN-Abhaya" w:hAnsi="UN-Abhaya" w:cs="UN-Abhaya"/>
          <w:sz w:val="20"/>
          <w:szCs w:val="20"/>
          <w:cs/>
        </w:rPr>
        <w:t>න්</w:t>
      </w:r>
      <w:r w:rsidR="00AA34B2" w:rsidRPr="00072017">
        <w:rPr>
          <w:rFonts w:ascii="UN-Abhaya" w:hAnsi="UN-Abhaya" w:cs="UN-Abhaya"/>
          <w:sz w:val="20"/>
          <w:szCs w:val="20"/>
          <w:cs/>
        </w:rPr>
        <w:t>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නැත්නම් පණ්ඩිතයන්ද</w:t>
      </w:r>
      <w:r w:rsidR="00AA34B2" w:rsidRPr="00072017">
        <w:rPr>
          <w:rFonts w:ascii="UN-Abhaya" w:hAnsi="UN-Abhaya" w:cs="UN-Abhaya"/>
          <w:sz w:val="20"/>
          <w:szCs w:val="20"/>
        </w:rPr>
        <w:t xml:space="preserve">? </w:t>
      </w:r>
      <w:r w:rsidRPr="00072017">
        <w:rPr>
          <w:rFonts w:ascii="UN-Abhaya" w:hAnsi="UN-Abhaya" w:cs="UN-Abhaya"/>
          <w:sz w:val="20"/>
          <w:szCs w:val="20"/>
          <w:cs/>
        </w:rPr>
        <w:t>ඇ</w:t>
      </w:r>
      <w:r w:rsidR="00FB4EB0">
        <w:rPr>
          <w:rFonts w:ascii="UN-Abhaya" w:hAnsi="UN-Abhaya" w:cs="UN-Abhaya" w:hint="cs"/>
          <w:sz w:val="20"/>
          <w:szCs w:val="20"/>
          <w:cs/>
        </w:rPr>
        <w:t>දු</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මෙලොව මෝඩයෝ බොහෝය. ප</w:t>
      </w:r>
      <w:r w:rsidRPr="00072017">
        <w:rPr>
          <w:rFonts w:ascii="UN-Abhaya" w:hAnsi="UN-Abhaya" w:cs="UN-Abhaya"/>
          <w:sz w:val="20"/>
          <w:szCs w:val="20"/>
          <w:cs/>
        </w:rPr>
        <w:t>ණ්</w:t>
      </w:r>
      <w:r w:rsidR="00AA34B2" w:rsidRPr="00072017">
        <w:rPr>
          <w:rFonts w:ascii="UN-Abhaya" w:hAnsi="UN-Abhaya" w:cs="UN-Abhaya"/>
          <w:sz w:val="20"/>
          <w:szCs w:val="20"/>
          <w:cs/>
        </w:rPr>
        <w:t>ඩිත</w:t>
      </w:r>
      <w:r w:rsidRPr="00072017">
        <w:rPr>
          <w:rFonts w:ascii="UN-Abhaya" w:hAnsi="UN-Abhaya" w:cs="UN-Abhaya"/>
          <w:sz w:val="20"/>
          <w:szCs w:val="20"/>
          <w:cs/>
        </w:rPr>
        <w:t>යෝ ඉතාමත් අල්ප දෙනෙකියි කීහ. එසේ</w:t>
      </w:r>
      <w:r w:rsidR="00AA34B2" w:rsidRPr="00072017">
        <w:rPr>
          <w:rFonts w:ascii="UN-Abhaya" w:hAnsi="UN-Abhaya" w:cs="UN-Abhaya"/>
          <w:sz w:val="20"/>
          <w:szCs w:val="20"/>
          <w:cs/>
        </w:rPr>
        <w:t>නම් දරුවනි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පණ්ඩිතයෝ පණ්ඩිත වූ ශ්‍රමණ භවත් ගෞතමයන් සමීපයට යෙති. මෝඩයෝ ම</w:t>
      </w:r>
      <w:r w:rsidRPr="00072017">
        <w:rPr>
          <w:rFonts w:ascii="UN-Abhaya" w:hAnsi="UN-Abhaya" w:cs="UN-Abhaya"/>
          <w:sz w:val="20"/>
          <w:szCs w:val="20"/>
          <w:cs/>
        </w:rPr>
        <w:t>ෝඩ වූ මා ළඟට එන්නාහුය. තෙපි යවු</w:t>
      </w:r>
      <w:r w:rsidR="00AA34B2" w:rsidRPr="00072017">
        <w:rPr>
          <w:rFonts w:ascii="UN-Abhaya" w:hAnsi="UN-Abhaya" w:cs="UN-Abhaya"/>
          <w:sz w:val="20"/>
          <w:szCs w:val="20"/>
          <w:cs/>
        </w:rPr>
        <w:t>. මම නොය</w:t>
      </w:r>
      <w:r w:rsidRPr="00072017">
        <w:rPr>
          <w:rFonts w:ascii="UN-Abhaya" w:hAnsi="UN-Abhaya" w:cs="UN-Abhaya"/>
          <w:sz w:val="20"/>
          <w:szCs w:val="20"/>
          <w:cs/>
        </w:rPr>
        <w:t>න්</w:t>
      </w:r>
      <w:r w:rsidR="00AA34B2" w:rsidRPr="00072017">
        <w:rPr>
          <w:rFonts w:ascii="UN-Abhaya" w:hAnsi="UN-Abhaya" w:cs="UN-Abhaya"/>
          <w:sz w:val="20"/>
          <w:szCs w:val="20"/>
          <w:cs/>
        </w:rPr>
        <w:t>නෙමි. ඇ</w:t>
      </w:r>
      <w:r w:rsidRPr="00072017">
        <w:rPr>
          <w:rFonts w:ascii="UN-Abhaya" w:hAnsi="UN-Abhaya" w:cs="UN-Abhaya"/>
          <w:sz w:val="20"/>
          <w:szCs w:val="20"/>
          <w:cs/>
        </w:rPr>
        <w:t>ඳු</w:t>
      </w:r>
      <w:r w:rsidR="00AA34B2" w:rsidRPr="00072017">
        <w:rPr>
          <w:rFonts w:ascii="UN-Abhaya" w:hAnsi="UN-Abhaya" w:cs="UN-Abhaya"/>
          <w:sz w:val="20"/>
          <w:szCs w:val="20"/>
          <w:cs/>
        </w:rPr>
        <w:t>රුතුමනි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එසේ</w:t>
      </w:r>
      <w:r w:rsidRPr="00072017">
        <w:rPr>
          <w:rFonts w:ascii="UN-Abhaya" w:hAnsi="UN-Abhaya" w:cs="UN-Abhaya"/>
          <w:sz w:val="20"/>
          <w:szCs w:val="20"/>
          <w:cs/>
        </w:rPr>
        <w:t>න</w:t>
      </w:r>
      <w:r w:rsidR="00AA34B2" w:rsidRPr="00072017">
        <w:rPr>
          <w:rFonts w:ascii="UN-Abhaya" w:hAnsi="UN-Abhaya" w:cs="UN-Abhaya"/>
          <w:sz w:val="20"/>
          <w:szCs w:val="20"/>
          <w:cs/>
        </w:rPr>
        <w:t xml:space="preserve">ම් මේ ක්‍රියා පිළිවෙළින් ඔබගේම තතු ප්‍රකට වනු ඇතැයි කියා නික්මී ගියහ. </w:t>
      </w:r>
    </w:p>
    <w:p w:rsidR="002916E7" w:rsidRPr="00072017" w:rsidRDefault="002916E7" w:rsidP="00072017">
      <w:pPr>
        <w:pStyle w:val="PlainText"/>
        <w:spacing w:line="276" w:lineRule="auto"/>
        <w:jc w:val="both"/>
        <w:rPr>
          <w:rFonts w:ascii="UN-Abhaya" w:hAnsi="UN-Abhaya" w:cs="UN-Abhaya"/>
          <w:sz w:val="20"/>
          <w:szCs w:val="20"/>
        </w:rPr>
      </w:pPr>
    </w:p>
    <w:p w:rsidR="002916E7"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ඒ දෙදෙනා යන විට සංජයගේ පිරිසද බිඳී ගියේය. ආරාමය හිස් විය. හිස් වූ ආරාමය දුටු සංජය එම ශෝකයෙන් උණුලේ වමනය කෙළේය. ඒ පිරි</w:t>
      </w:r>
      <w:r w:rsidRPr="00072017">
        <w:rPr>
          <w:rFonts w:ascii="UN-Abhaya" w:hAnsi="UN-Abhaya" w:cs="UN-Abhaya"/>
          <w:sz w:val="20"/>
          <w:szCs w:val="20"/>
          <w:cs/>
        </w:rPr>
        <w:t>සෙන් දෙසිය පනසක් පමණ මේ දෙදෙනා සමඟ ගිය කල සෙසු පන්සියය සංජය සමඟ</w:t>
      </w:r>
      <w:r w:rsidR="00AA34B2" w:rsidRPr="00072017">
        <w:rPr>
          <w:rFonts w:ascii="UN-Abhaya" w:hAnsi="UN-Abhaya" w:cs="UN-Abhaya"/>
          <w:sz w:val="20"/>
          <w:szCs w:val="20"/>
          <w:cs/>
        </w:rPr>
        <w:t xml:space="preserve"> නැවතුණාහ. කෝලිත-උපතිස්ස දෙසිය පනසක් </w:t>
      </w:r>
      <w:r w:rsidRPr="00072017">
        <w:rPr>
          <w:rFonts w:ascii="UN-Abhaya" w:hAnsi="UN-Abhaya" w:cs="UN-Abhaya"/>
          <w:sz w:val="20"/>
          <w:szCs w:val="20"/>
          <w:cs/>
        </w:rPr>
        <w:t>පිරිස ද කැටුව වේළුවනයට ගියාහුය.</w:t>
      </w:r>
    </w:p>
    <w:p w:rsidR="002916E7" w:rsidRPr="00072017" w:rsidRDefault="002916E7" w:rsidP="00072017">
      <w:pPr>
        <w:pStyle w:val="PlainText"/>
        <w:spacing w:line="276" w:lineRule="auto"/>
        <w:jc w:val="both"/>
        <w:rPr>
          <w:rFonts w:ascii="UN-Abhaya" w:hAnsi="UN-Abhaya" w:cs="UN-Abhaya"/>
          <w:sz w:val="20"/>
          <w:szCs w:val="20"/>
        </w:rPr>
      </w:pPr>
    </w:p>
    <w:p w:rsidR="002916E7"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බුදුරජාණන්වහන්සේ පිරිස මැද දහම් දෙසමින් සිටිසේක් එ</w:t>
      </w:r>
      <w:r w:rsidRPr="00072017">
        <w:rPr>
          <w:rFonts w:ascii="UN-Abhaya" w:hAnsi="UN-Abhaya" w:cs="UN-Abhaya"/>
          <w:sz w:val="20"/>
          <w:szCs w:val="20"/>
          <w:cs/>
        </w:rPr>
        <w:t>න්නා වූ දෙදෙන දුර සිටම දැක හික්</w:t>
      </w:r>
      <w:r w:rsidR="00AA34B2" w:rsidRPr="00072017">
        <w:rPr>
          <w:rFonts w:ascii="UN-Abhaya" w:hAnsi="UN-Abhaya" w:cs="UN-Abhaya"/>
          <w:sz w:val="20"/>
          <w:szCs w:val="20"/>
          <w:cs/>
        </w:rPr>
        <w:t>ෂූන් අමතා</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මහණෙනි</w:t>
      </w:r>
      <w:r w:rsidR="00AA34B2" w:rsidRPr="00072017">
        <w:rPr>
          <w:rFonts w:ascii="UN-Abhaya" w:hAnsi="UN-Abhaya" w:cs="UN-Abhaya"/>
          <w:sz w:val="20"/>
          <w:szCs w:val="20"/>
        </w:rPr>
        <w:t xml:space="preserve">, </w:t>
      </w:r>
      <w:r w:rsidRPr="00072017">
        <w:rPr>
          <w:rFonts w:ascii="UN-Abhaya" w:hAnsi="UN-Abhaya" w:cs="UN-Abhaya"/>
          <w:sz w:val="20"/>
          <w:szCs w:val="20"/>
          <w:cs/>
        </w:rPr>
        <w:t>අර එන කෝලිත උපතිස්ස</w:t>
      </w:r>
      <w:r w:rsidR="00AA34B2" w:rsidRPr="00072017">
        <w:rPr>
          <w:rFonts w:ascii="UN-Abhaya" w:hAnsi="UN-Abhaya" w:cs="UN-Abhaya"/>
          <w:sz w:val="20"/>
          <w:szCs w:val="20"/>
          <w:cs/>
        </w:rPr>
        <w:t xml:space="preserve"> දෙදෙනා</w:t>
      </w:r>
      <w:r w:rsidRPr="00072017">
        <w:rPr>
          <w:rFonts w:ascii="UN-Abhaya" w:hAnsi="UN-Abhaya" w:cs="UN-Abhaya"/>
          <w:sz w:val="20"/>
          <w:szCs w:val="20"/>
          <w:cs/>
        </w:rPr>
        <w:t xml:space="preserve"> ම</w:t>
      </w:r>
      <w:r w:rsidR="00AA34B2" w:rsidRPr="00072017">
        <w:rPr>
          <w:rFonts w:ascii="UN-Abhaya" w:hAnsi="UN-Abhaya" w:cs="UN-Abhaya"/>
          <w:sz w:val="20"/>
          <w:szCs w:val="20"/>
          <w:cs/>
        </w:rPr>
        <w:t>ගේ අග්‍ර වූ ශ්‍රාවක යුගළය වන්නේයයි වදාළහ. ඔවුහු බුදුන් වෙත එළඹ වැඳ එකත්පසෙක හිඳග</w:t>
      </w:r>
      <w:r w:rsidRPr="00072017">
        <w:rPr>
          <w:rFonts w:ascii="UN-Abhaya" w:hAnsi="UN-Abhaya" w:cs="UN-Abhaya"/>
          <w:sz w:val="20"/>
          <w:szCs w:val="20"/>
          <w:cs/>
        </w:rPr>
        <w:t>ත්හ</w:t>
      </w:r>
      <w:r w:rsidR="00AA34B2" w:rsidRPr="00072017">
        <w:rPr>
          <w:rFonts w:ascii="UN-Abhaya" w:hAnsi="UN-Abhaya" w:cs="UN-Abhaya"/>
          <w:sz w:val="20"/>
          <w:szCs w:val="20"/>
          <w:cs/>
        </w:rPr>
        <w:t>. පසුව මෙසේ දන්වා සිටියහ. 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භාග්‍යවතුන් වහන්ස</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අපි ඔබවහන්සේ ළඟ පැවිදි උපසම්පදා ලබා ගැනීමට බලාපොරොත්තු වෙමු. භාග්‍යවතුන් වහන්සේ</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මහණෙනි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මෙහි එන්නැයි වදාළහ. ධර්මය මැනව</w:t>
      </w:r>
      <w:r w:rsidRPr="00072017">
        <w:rPr>
          <w:rFonts w:ascii="UN-Abhaya" w:hAnsi="UN-Abhaya" w:cs="UN-Abhaya"/>
          <w:sz w:val="20"/>
          <w:szCs w:val="20"/>
          <w:cs/>
        </w:rPr>
        <w:t>ින් දේශනා කර තිබේ. බඹසර හැසිරෙවව්. මැනවින් දුක් කෙළවර කර ගනිව්</w:t>
      </w:r>
      <w:r w:rsidRPr="00072017">
        <w:rPr>
          <w:rFonts w:ascii="UN-Abhaya" w:hAnsi="UN-Abhaya" w:cs="UN-Abhaya"/>
          <w:sz w:val="20"/>
          <w:szCs w:val="20"/>
        </w:rPr>
        <w:t>‍</w:t>
      </w:r>
      <w:r w:rsidRPr="00072017">
        <w:rPr>
          <w:rFonts w:ascii="UN-Abhaya" w:hAnsi="UN-Abhaya" w:cs="UN-Abhaya"/>
          <w:sz w:val="20"/>
          <w:szCs w:val="20"/>
          <w:cs/>
        </w:rPr>
        <w:t>යයි</w:t>
      </w:r>
      <w:r w:rsidR="00AA34B2" w:rsidRPr="00072017">
        <w:rPr>
          <w:rFonts w:ascii="UN-Abhaya" w:hAnsi="UN-Abhaya" w:cs="UN-Abhaya"/>
          <w:sz w:val="20"/>
          <w:szCs w:val="20"/>
          <w:cs/>
        </w:rPr>
        <w:t xml:space="preserve"> වදාළහ. ඒ සියලු දෙනා සෘද්ධිමය ශක්තියෙන් පාසිවුරු දරා වස්සි</w:t>
      </w:r>
      <w:r w:rsidRPr="00072017">
        <w:rPr>
          <w:rFonts w:ascii="UN-Abhaya" w:hAnsi="UN-Abhaya" w:cs="UN-Abhaya"/>
          <w:sz w:val="20"/>
          <w:szCs w:val="20"/>
          <w:cs/>
        </w:rPr>
        <w:t>යයක් ගිය තෙරවරුන් මෙන් වූවාහුය.</w:t>
      </w:r>
    </w:p>
    <w:p w:rsidR="002916E7" w:rsidRPr="00072017" w:rsidRDefault="002916E7" w:rsidP="00072017">
      <w:pPr>
        <w:pStyle w:val="PlainText"/>
        <w:spacing w:line="276" w:lineRule="auto"/>
        <w:jc w:val="both"/>
        <w:rPr>
          <w:rFonts w:ascii="UN-Abhaya" w:hAnsi="UN-Abhaya" w:cs="UN-Abhaya"/>
          <w:sz w:val="20"/>
          <w:szCs w:val="20"/>
        </w:rPr>
      </w:pPr>
    </w:p>
    <w:p w:rsidR="004B681C" w:rsidRPr="00072017" w:rsidRDefault="002916E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ඉන්පසු එම පිරිසෙහි සිටියවුන්ගේ චරිතානුකූලව බුදුහු දහම් දෙසූහ. අගසවුදෙනම හැර සෙස්සෝ රහත් වූහ. අගසවුව</w:t>
      </w:r>
      <w:r w:rsidRPr="00072017">
        <w:rPr>
          <w:rFonts w:ascii="UN-Abhaya" w:hAnsi="UN-Abhaya" w:cs="UN-Abhaya"/>
          <w:sz w:val="20"/>
          <w:szCs w:val="20"/>
          <w:cs/>
        </w:rPr>
        <w:t>න්ගේ ඉතිරිමාර්ගත්‍රය</w:t>
      </w:r>
      <w:r w:rsidR="00AA34B2" w:rsidRPr="00072017">
        <w:rPr>
          <w:rFonts w:ascii="UN-Abhaya" w:hAnsi="UN-Abhaya" w:cs="UN-Abhaya"/>
          <w:sz w:val="20"/>
          <w:szCs w:val="20"/>
          <w:cs/>
        </w:rPr>
        <w:t xml:space="preserve"> පිළිබඳ කටයුතු නොනිමියේය. කුමක් නිසාද</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ශ්‍රාවක පාරමීඥානයේ මහත් බව නිසාය. අනතුරුව ආයුෂ්මත් මහමුගලන් තෙරණුවෝ පැවිදි වීමෙන් සත්වෙනි දවස මගධරට කල්ලවාළ නම් ගම ඇසුරෙහි වාසය කරන්නාහු කායික මානසික මැලිබවට පැමිණි විට බුදුරදුන් විසින් සංවේගයට පත් කරන ලදුව මැලිකම් හැර දමා බුදුන් විසින්ම දෙන ලද ධාතුකමටහන් වඩා ඉතිරි </w:t>
      </w:r>
      <w:r w:rsidR="004B681C" w:rsidRPr="00072017">
        <w:rPr>
          <w:rFonts w:ascii="UN-Abhaya" w:hAnsi="UN-Abhaya" w:cs="UN-Abhaya"/>
          <w:sz w:val="20"/>
          <w:szCs w:val="20"/>
          <w:cs/>
        </w:rPr>
        <w:t>මාර්ගත්‍රය</w:t>
      </w:r>
      <w:r w:rsidR="00AA34B2" w:rsidRPr="00072017">
        <w:rPr>
          <w:rFonts w:ascii="UN-Abhaya" w:hAnsi="UN-Abhaya" w:cs="UN-Abhaya"/>
          <w:sz w:val="20"/>
          <w:szCs w:val="20"/>
          <w:cs/>
        </w:rPr>
        <w:t>පිළිබඳ කටයුතු නිමවා</w:t>
      </w:r>
      <w:r w:rsidR="004B681C" w:rsidRPr="00072017">
        <w:rPr>
          <w:rFonts w:ascii="UN-Abhaya" w:hAnsi="UN-Abhaya" w:cs="UN-Abhaya"/>
          <w:sz w:val="20"/>
          <w:szCs w:val="20"/>
          <w:cs/>
        </w:rPr>
        <w:t xml:space="preserve"> ශ්‍රාවකපාරමීඥානය සම්පූර්ණ කළහ.</w:t>
      </w:r>
    </w:p>
    <w:p w:rsidR="004B681C" w:rsidRPr="00072017" w:rsidRDefault="004B681C" w:rsidP="00072017">
      <w:pPr>
        <w:pStyle w:val="PlainText"/>
        <w:spacing w:line="276" w:lineRule="auto"/>
        <w:jc w:val="both"/>
        <w:rPr>
          <w:rFonts w:ascii="UN-Abhaya" w:hAnsi="UN-Abhaya" w:cs="UN-Abhaya"/>
          <w:sz w:val="20"/>
          <w:szCs w:val="20"/>
        </w:rPr>
      </w:pPr>
    </w:p>
    <w:p w:rsidR="004B681C"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සැරියුත්තෙරණුවෝද පැවිදි වී</w:t>
      </w:r>
      <w:r w:rsidRPr="00072017">
        <w:rPr>
          <w:rFonts w:ascii="UN-Abhaya" w:hAnsi="UN-Abhaya" w:cs="UN-Abhaya"/>
          <w:sz w:val="20"/>
          <w:szCs w:val="20"/>
          <w:cs/>
        </w:rPr>
        <w:t xml:space="preserve"> අඩමසක් පමණ ඉක්මවා බුදුරදුන් සමඟ</w:t>
      </w:r>
      <w:r w:rsidR="00AA34B2" w:rsidRPr="00072017">
        <w:rPr>
          <w:rFonts w:ascii="UN-Abhaya" w:hAnsi="UN-Abhaya" w:cs="UN-Abhaya"/>
          <w:sz w:val="20"/>
          <w:szCs w:val="20"/>
          <w:cs/>
        </w:rPr>
        <w:t xml:space="preserve"> ඒ රජගහනුවර සමීපයෙහි සූකරඛතලෙනෙහි වාසය කරන්නාහු</w:t>
      </w:r>
      <w:r w:rsidR="00AA34B2" w:rsidRPr="00072017">
        <w:rPr>
          <w:rFonts w:ascii="UN-Abhaya" w:hAnsi="UN-Abhaya" w:cs="UN-Abhaya"/>
          <w:sz w:val="20"/>
          <w:szCs w:val="20"/>
        </w:rPr>
        <w:t xml:space="preserve">, </w:t>
      </w:r>
      <w:r w:rsidR="00AA34B2" w:rsidRPr="00072017">
        <w:rPr>
          <w:rFonts w:ascii="UN-Abhaya" w:hAnsi="UN-Abhaya" w:cs="UN-Abhaya"/>
          <w:sz w:val="20"/>
          <w:szCs w:val="20"/>
          <w:cs/>
        </w:rPr>
        <w:t>තම බෑණා වූ දීඝනඛ පිරිවැජියාට වේදනාපරිග්‍රහසූත්‍රය දේශනා කරන කල්හි ඒ දේශනාවට අනුව ඥානය උපදවාගෙන අනුන්ට ගෙනා බතක් වළදන්නාක් මෙන් ශ්‍රාවක</w:t>
      </w:r>
      <w:r w:rsidR="00094A42">
        <w:rPr>
          <w:rFonts w:ascii="UN-Abhaya" w:hAnsi="UN-Abhaya" w:cs="UN-Abhaya" w:hint="cs"/>
          <w:sz w:val="20"/>
          <w:szCs w:val="20"/>
          <w:cs/>
        </w:rPr>
        <w:t xml:space="preserve"> </w:t>
      </w:r>
      <w:r w:rsidR="00AA34B2" w:rsidRPr="00072017">
        <w:rPr>
          <w:rFonts w:ascii="UN-Abhaya" w:hAnsi="UN-Abhaya" w:cs="UN-Abhaya"/>
          <w:sz w:val="20"/>
          <w:szCs w:val="20"/>
          <w:cs/>
        </w:rPr>
        <w:t>ප</w:t>
      </w:r>
      <w:r w:rsidRPr="00072017">
        <w:rPr>
          <w:rFonts w:ascii="UN-Abhaya" w:hAnsi="UN-Abhaya" w:cs="UN-Abhaya"/>
          <w:sz w:val="20"/>
          <w:szCs w:val="20"/>
          <w:cs/>
        </w:rPr>
        <w:t>ාරමීඥානයෙහි පරතෙරට පැමිණියාහුය.</w:t>
      </w:r>
    </w:p>
    <w:p w:rsidR="004B681C" w:rsidRPr="00072017" w:rsidRDefault="004B681C" w:rsidP="00072017">
      <w:pPr>
        <w:pStyle w:val="PlainText"/>
        <w:spacing w:line="276" w:lineRule="auto"/>
        <w:jc w:val="both"/>
        <w:rPr>
          <w:rFonts w:ascii="UN-Abhaya" w:hAnsi="UN-Abhaya" w:cs="UN-Abhaya"/>
          <w:sz w:val="20"/>
          <w:szCs w:val="20"/>
        </w:rPr>
      </w:pPr>
    </w:p>
    <w:p w:rsidR="004B681C"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 තෙරණුවෝ මහාප්‍රාඥ නොවෙත්</w:t>
      </w:r>
      <w:r w:rsidR="00AA34B2" w:rsidRPr="00072017">
        <w:rPr>
          <w:rFonts w:ascii="UN-Abhaya" w:hAnsi="UN-Abhaya" w:cs="UN-Abhaya"/>
          <w:sz w:val="20"/>
          <w:szCs w:val="20"/>
          <w:cs/>
        </w:rPr>
        <w:t>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නොඑසේනම් මහමුගලන්</w:t>
      </w:r>
      <w:r w:rsidR="00FB4EB0">
        <w:rPr>
          <w:rFonts w:ascii="UN-Abhaya" w:hAnsi="UN-Abhaya" w:cs="UN-Abhaya" w:hint="cs"/>
          <w:sz w:val="20"/>
          <w:szCs w:val="20"/>
          <w:cs/>
        </w:rPr>
        <w:t xml:space="preserve"> </w:t>
      </w:r>
      <w:r w:rsidR="00AA34B2" w:rsidRPr="00072017">
        <w:rPr>
          <w:rFonts w:ascii="UN-Abhaya" w:hAnsi="UN-Abhaya" w:cs="UN-Abhaya"/>
          <w:sz w:val="20"/>
          <w:szCs w:val="20"/>
          <w:cs/>
        </w:rPr>
        <w:t>තෙරණුවන්ට වඩා පසු වී මෙතුමා ශ්‍රාවකපාරමීඥානයට පැමිණියේත් ඇයිද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පරිකර්ම මහ</w:t>
      </w:r>
      <w:r w:rsidRPr="00072017">
        <w:rPr>
          <w:rFonts w:ascii="UN-Abhaya" w:hAnsi="UN-Abhaya" w:cs="UN-Abhaya"/>
          <w:sz w:val="20"/>
          <w:szCs w:val="20"/>
          <w:cs/>
        </w:rPr>
        <w:t>ත්</w:t>
      </w:r>
      <w:r w:rsidR="00AA34B2" w:rsidRPr="00072017">
        <w:rPr>
          <w:rFonts w:ascii="UN-Abhaya" w:hAnsi="UN-Abhaya" w:cs="UN-Abhaya"/>
          <w:sz w:val="20"/>
          <w:szCs w:val="20"/>
          <w:cs/>
        </w:rPr>
        <w:t xml:space="preserve">වය හෙයිනි. යම්සේ දුප්පත් මිනිසෙක් යම්කිසි තැනකට යනු </w:t>
      </w:r>
      <w:r w:rsidR="00AA34B2" w:rsidRPr="00072017">
        <w:rPr>
          <w:rFonts w:ascii="UN-Abhaya" w:hAnsi="UN-Abhaya" w:cs="UN-Abhaya"/>
          <w:sz w:val="20"/>
          <w:szCs w:val="20"/>
          <w:cs/>
        </w:rPr>
        <w:lastRenderedPageBreak/>
        <w:t>කැමති නම් ඔහු තමා සිටි තැනින් වහා පිටත් වී යයි. එහෙත් රජවරුන්ට එසේ නොවේ. ඔවුන</w:t>
      </w:r>
      <w:r w:rsidRPr="00072017">
        <w:rPr>
          <w:rFonts w:ascii="UN-Abhaya" w:hAnsi="UN-Abhaya" w:cs="UN-Abhaya"/>
          <w:sz w:val="20"/>
          <w:szCs w:val="20"/>
          <w:cs/>
        </w:rPr>
        <w:t>්ට ඇත් ආදි වාහන පිළියෙළ කිරීමාදී</w:t>
      </w:r>
      <w:r w:rsidR="00AA34B2" w:rsidRPr="00072017">
        <w:rPr>
          <w:rFonts w:ascii="UN-Abhaya" w:hAnsi="UN-Abhaya" w:cs="UN-Abhaya"/>
          <w:sz w:val="20"/>
          <w:szCs w:val="20"/>
          <w:cs/>
        </w:rPr>
        <w:t xml:space="preserve"> බොහෝ කුදුමහත් කටයුතු දේ වෙයිද</w:t>
      </w:r>
      <w:r w:rsidR="00AA34B2" w:rsidRPr="00072017">
        <w:rPr>
          <w:rFonts w:ascii="UN-Abhaya" w:hAnsi="UN-Abhaya" w:cs="UN-Abhaya"/>
          <w:sz w:val="20"/>
          <w:szCs w:val="20"/>
        </w:rPr>
        <w:t xml:space="preserve">, </w:t>
      </w:r>
      <w:r w:rsidRPr="00072017">
        <w:rPr>
          <w:rFonts w:ascii="UN-Abhaya" w:hAnsi="UN-Abhaya" w:cs="UN-Abhaya"/>
          <w:sz w:val="20"/>
          <w:szCs w:val="20"/>
          <w:cs/>
        </w:rPr>
        <w:t>මෙයද ඒ ලෙසින් දතයුතුය.</w:t>
      </w:r>
    </w:p>
    <w:p w:rsidR="004B681C" w:rsidRPr="00072017" w:rsidRDefault="004B681C" w:rsidP="00072017">
      <w:pPr>
        <w:pStyle w:val="PlainText"/>
        <w:spacing w:line="276" w:lineRule="auto"/>
        <w:jc w:val="both"/>
        <w:rPr>
          <w:rFonts w:ascii="UN-Abhaya" w:hAnsi="UN-Abhaya" w:cs="UN-Abhaya"/>
          <w:sz w:val="20"/>
          <w:szCs w:val="20"/>
        </w:rPr>
      </w:pPr>
    </w:p>
    <w:p w:rsidR="004B681C"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එදවසම බුදුහු පිරිස පිරිවරා සවස් වේ</w:t>
      </w:r>
      <w:r w:rsidRPr="00072017">
        <w:rPr>
          <w:rFonts w:ascii="UN-Abhaya" w:hAnsi="UN-Abhaya" w:cs="UN-Abhaya"/>
          <w:sz w:val="20"/>
          <w:szCs w:val="20"/>
          <w:cs/>
        </w:rPr>
        <w:t>ලා</w:t>
      </w:r>
      <w:r w:rsidR="00AA34B2" w:rsidRPr="00072017">
        <w:rPr>
          <w:rFonts w:ascii="UN-Abhaya" w:hAnsi="UN-Abhaya" w:cs="UN-Abhaya"/>
          <w:sz w:val="20"/>
          <w:szCs w:val="20"/>
          <w:cs/>
        </w:rPr>
        <w:t>වෙහි ශ්‍රාවක සංඝයා එක්තැන් කොට ඒ තෙරවරුන් දෙනමට අගසවු තනතුරු දී පාමොක් දෙසූහ. (ප්‍රාතිමෝක්ෂය කීම) හික්ෂුහු බුදුහු මුහුණ බලා තනතුරු දෙති</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අගසවු තනතුරු දෙන විට පළමුව පැවිදි වූ පස්වග මහණුන්ට දිය යුතුය. ඔවුන් ගැන නොසලකතොත් ඊළඟට යස තෙරුන් ප්‍රමුඛ පනස්පහක් වූ භික්ෂු පිරිසට දිය යුතුය. ඔවුන් ගැනත් නොසලකතොත් හද්‍රව</w:t>
      </w:r>
      <w:r w:rsidRPr="00072017">
        <w:rPr>
          <w:rFonts w:ascii="UN-Abhaya" w:hAnsi="UN-Abhaya" w:cs="UN-Abhaya"/>
          <w:sz w:val="20"/>
          <w:szCs w:val="20"/>
          <w:cs/>
        </w:rPr>
        <w:t>ර්</w:t>
      </w:r>
      <w:r w:rsidR="00AA34B2" w:rsidRPr="00072017">
        <w:rPr>
          <w:rFonts w:ascii="UN-Abhaya" w:hAnsi="UN-Abhaya" w:cs="UN-Abhaya"/>
          <w:sz w:val="20"/>
          <w:szCs w:val="20"/>
          <w:cs/>
        </w:rPr>
        <w:t>ගීයයන්ට දිය යුතුය. ඔවුනුත් සැලකිල්ලට නොගැනේ නම් උරුවේල කාශ්‍යපාදි තුන්බෑ ජටිලයන්ට දියයුතුය. මේ සියල්ලන්ම හැරදමා සියල්ලන්ටම පසුව පැවිදි වූවන්ට අගසවුතනතුරු දීම මුණ බලා කළ ක්</w:t>
      </w:r>
      <w:r w:rsidRPr="00072017">
        <w:rPr>
          <w:rFonts w:ascii="UN-Abhaya" w:hAnsi="UN-Abhaya" w:cs="UN-Abhaya"/>
          <w:sz w:val="20"/>
          <w:szCs w:val="20"/>
          <w:cs/>
        </w:rPr>
        <w:t>‍රියාවකියි හික්ෂුහු දොස් නැගුහ.</w:t>
      </w:r>
    </w:p>
    <w:p w:rsidR="004B681C" w:rsidRPr="00072017" w:rsidRDefault="004B681C" w:rsidP="00072017">
      <w:pPr>
        <w:pStyle w:val="PlainText"/>
        <w:spacing w:line="276" w:lineRule="auto"/>
        <w:jc w:val="both"/>
        <w:rPr>
          <w:rFonts w:ascii="UN-Abhaya" w:hAnsi="UN-Abhaya" w:cs="UN-Abhaya"/>
          <w:sz w:val="20"/>
          <w:szCs w:val="20"/>
        </w:rPr>
      </w:pPr>
    </w:p>
    <w:p w:rsidR="004B681C"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බුදුහු මහණෙනි</w:t>
      </w:r>
      <w:r w:rsidR="00AA34B2" w:rsidRPr="00072017">
        <w:rPr>
          <w:rFonts w:ascii="UN-Abhaya" w:hAnsi="UN-Abhaya" w:cs="UN-Abhaya"/>
          <w:sz w:val="20"/>
          <w:szCs w:val="20"/>
        </w:rPr>
        <w:t xml:space="preserve">, </w:t>
      </w:r>
      <w:r w:rsidRPr="00072017">
        <w:rPr>
          <w:rFonts w:ascii="UN-Abhaya" w:hAnsi="UN-Abhaya" w:cs="UN-Abhaya"/>
          <w:sz w:val="20"/>
          <w:szCs w:val="20"/>
          <w:cs/>
        </w:rPr>
        <w:t>කුමක් කියන්නහුදැ</w:t>
      </w:r>
      <w:r w:rsidR="00AA34B2" w:rsidRPr="00072017">
        <w:rPr>
          <w:rFonts w:ascii="UN-Abhaya" w:hAnsi="UN-Abhaya" w:cs="UN-Abhaya"/>
          <w:sz w:val="20"/>
          <w:szCs w:val="20"/>
          <w:cs/>
        </w:rPr>
        <w:t>යි අසා</w:t>
      </w:r>
      <w:r w:rsidR="00AA34B2" w:rsidRPr="00072017">
        <w:rPr>
          <w:rFonts w:ascii="UN-Abhaya" w:hAnsi="UN-Abhaya" w:cs="UN-Abhaya"/>
          <w:sz w:val="20"/>
          <w:szCs w:val="20"/>
        </w:rPr>
        <w:t xml:space="preserve">, </w:t>
      </w:r>
      <w:r w:rsidRPr="00072017">
        <w:rPr>
          <w:rFonts w:ascii="UN-Abhaya" w:hAnsi="UN-Abhaya" w:cs="UN-Abhaya"/>
          <w:sz w:val="20"/>
          <w:szCs w:val="20"/>
          <w:cs/>
        </w:rPr>
        <w:t>මෙසේ</w:t>
      </w:r>
      <w:r w:rsidR="00AA34B2" w:rsidRPr="00072017">
        <w:rPr>
          <w:rFonts w:ascii="UN-Abhaya" w:hAnsi="UN-Abhaya" w:cs="UN-Abhaya"/>
          <w:sz w:val="20"/>
          <w:szCs w:val="20"/>
          <w:cs/>
        </w:rPr>
        <w:t>කථා කෙළෙමු යයි කී පසු මහණෙනි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මම මූණ බලා ආහාර හෝ තනතුරු දෙන්නෙක් නොවෙමි. මේ දෙදෙන</w:t>
      </w:r>
      <w:r w:rsidRPr="00072017">
        <w:rPr>
          <w:rFonts w:ascii="UN-Abhaya" w:hAnsi="UN-Abhaya" w:cs="UN-Abhaya"/>
          <w:sz w:val="20"/>
          <w:szCs w:val="20"/>
          <w:cs/>
        </w:rPr>
        <w:t>ා තමතමන් පතා ආ දෙයක්ම දුන්නෙමි.</w:t>
      </w:r>
      <w:r w:rsidR="00FB4EB0">
        <w:rPr>
          <w:rFonts w:ascii="UN-Abhaya" w:hAnsi="UN-Abhaya" w:cs="UN-Abhaya" w:hint="cs"/>
          <w:sz w:val="20"/>
          <w:szCs w:val="20"/>
          <w:cs/>
        </w:rPr>
        <w:t xml:space="preserve"> </w:t>
      </w:r>
      <w:r w:rsidRPr="00072017">
        <w:rPr>
          <w:rFonts w:ascii="UN-Abhaya" w:hAnsi="UN-Abhaya" w:cs="UN-Abhaya"/>
          <w:sz w:val="20"/>
          <w:szCs w:val="20"/>
          <w:cs/>
        </w:rPr>
        <w:t>අඤ්ඤාකොණ්ඩඤ්ඤ එකම කන්නක (</w:t>
      </w:r>
      <w:r w:rsidR="00AA34B2" w:rsidRPr="00072017">
        <w:rPr>
          <w:rFonts w:ascii="UN-Abhaya" w:hAnsi="UN-Abhaya" w:cs="UN-Abhaya"/>
          <w:sz w:val="20"/>
          <w:szCs w:val="20"/>
          <w:cs/>
        </w:rPr>
        <w:t>අ</w:t>
      </w:r>
      <w:r w:rsidRPr="00072017">
        <w:rPr>
          <w:rFonts w:ascii="UN-Abhaya" w:hAnsi="UN-Abhaya" w:cs="UN-Abhaya"/>
          <w:sz w:val="20"/>
          <w:szCs w:val="20"/>
          <w:cs/>
        </w:rPr>
        <w:t>ස්ව</w:t>
      </w:r>
      <w:r w:rsidR="00AA34B2" w:rsidRPr="00072017">
        <w:rPr>
          <w:rFonts w:ascii="UN-Abhaya" w:hAnsi="UN-Abhaya" w:cs="UN-Abhaya"/>
          <w:sz w:val="20"/>
          <w:szCs w:val="20"/>
          <w:cs/>
        </w:rPr>
        <w:t xml:space="preserve">නු වාරයක) නව වරක් </w:t>
      </w:r>
      <w:r w:rsidRPr="00072017">
        <w:rPr>
          <w:rFonts w:ascii="UN-Abhaya" w:hAnsi="UN-Abhaya" w:cs="UN-Abhaya"/>
          <w:sz w:val="20"/>
          <w:szCs w:val="20"/>
          <w:cs/>
        </w:rPr>
        <w:t>අග්‍රසශ්‍යදන්</w:t>
      </w:r>
      <w:r w:rsidR="00AA34B2" w:rsidRPr="00072017">
        <w:rPr>
          <w:rFonts w:ascii="UN-Abhaya" w:hAnsi="UN-Abhaya" w:cs="UN-Abhaya"/>
          <w:sz w:val="20"/>
          <w:szCs w:val="20"/>
          <w:cs/>
        </w:rPr>
        <w:t xml:space="preserve"> දුන්නත් අගසවු තනතුරු පතා දුන්නේ නැත. අග්‍රධ</w:t>
      </w:r>
      <w:r w:rsidRPr="00072017">
        <w:rPr>
          <w:rFonts w:ascii="UN-Abhaya" w:hAnsi="UN-Abhaya" w:cs="UN-Abhaya"/>
          <w:sz w:val="20"/>
          <w:szCs w:val="20"/>
          <w:cs/>
        </w:rPr>
        <w:t>ර්</w:t>
      </w:r>
      <w:r w:rsidR="00AA34B2" w:rsidRPr="00072017">
        <w:rPr>
          <w:rFonts w:ascii="UN-Abhaya" w:hAnsi="UN-Abhaya" w:cs="UN-Abhaya"/>
          <w:sz w:val="20"/>
          <w:szCs w:val="20"/>
          <w:cs/>
        </w:rPr>
        <w:t>මය වූ අ</w:t>
      </w:r>
      <w:r w:rsidRPr="00072017">
        <w:rPr>
          <w:rFonts w:ascii="UN-Abhaya" w:hAnsi="UN-Abhaya" w:cs="UN-Abhaya"/>
          <w:sz w:val="20"/>
          <w:szCs w:val="20"/>
          <w:cs/>
        </w:rPr>
        <w:t>ර්හ</w:t>
      </w:r>
      <w:r w:rsidR="00AA34B2" w:rsidRPr="00072017">
        <w:rPr>
          <w:rFonts w:ascii="UN-Abhaya" w:hAnsi="UN-Abhaya" w:cs="UN-Abhaya"/>
          <w:sz w:val="20"/>
          <w:szCs w:val="20"/>
          <w:cs/>
        </w:rPr>
        <w:t>ත්වය සියල්ලන්ට පළමුව අවබෝධ කර ගැනීම ප්‍රාර්ථනා කරමින්</w:t>
      </w:r>
      <w:r w:rsidR="00FB4EB0">
        <w:rPr>
          <w:rFonts w:ascii="UN-Abhaya" w:hAnsi="UN-Abhaya" w:cs="UN-Abhaya" w:hint="cs"/>
          <w:sz w:val="20"/>
          <w:szCs w:val="20"/>
          <w:cs/>
        </w:rPr>
        <w:t xml:space="preserve"> </w:t>
      </w:r>
      <w:r w:rsidR="00AA34B2" w:rsidRPr="00072017">
        <w:rPr>
          <w:rFonts w:ascii="UN-Abhaya" w:hAnsi="UN-Abhaya" w:cs="UN-Abhaya"/>
          <w:sz w:val="20"/>
          <w:szCs w:val="20"/>
          <w:cs/>
        </w:rPr>
        <w:t>දු</w:t>
      </w:r>
      <w:r w:rsidRPr="00072017">
        <w:rPr>
          <w:rFonts w:ascii="UN-Abhaya" w:hAnsi="UN-Abhaya" w:cs="UN-Abhaya"/>
          <w:sz w:val="20"/>
          <w:szCs w:val="20"/>
          <w:cs/>
        </w:rPr>
        <w:t>න්නේ</w:t>
      </w:r>
      <w:r w:rsidR="00AA34B2" w:rsidRPr="00072017">
        <w:rPr>
          <w:rFonts w:ascii="UN-Abhaya" w:hAnsi="UN-Abhaya" w:cs="UN-Abhaya"/>
          <w:sz w:val="20"/>
          <w:szCs w:val="20"/>
          <w:cs/>
        </w:rPr>
        <w:t>ය. භාග්‍යවතුන්වහන්ස</w:t>
      </w:r>
      <w:r w:rsidR="00AA34B2" w:rsidRPr="00072017">
        <w:rPr>
          <w:rFonts w:ascii="UN-Abhaya" w:hAnsi="UN-Abhaya" w:cs="UN-Abhaya"/>
          <w:sz w:val="20"/>
          <w:szCs w:val="20"/>
        </w:rPr>
        <w:t xml:space="preserve">, </w:t>
      </w:r>
      <w:r w:rsidR="00AA34B2" w:rsidRPr="00072017">
        <w:rPr>
          <w:rFonts w:ascii="UN-Abhaya" w:hAnsi="UN-Abhaya" w:cs="UN-Abhaya"/>
          <w:sz w:val="20"/>
          <w:szCs w:val="20"/>
          <w:cs/>
        </w:rPr>
        <w:t>ඒ කවදාද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එසේ නම් මහණෙනි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අස</w:t>
      </w:r>
      <w:r w:rsidRPr="00072017">
        <w:rPr>
          <w:rFonts w:ascii="UN-Abhaya" w:hAnsi="UN-Abhaya" w:cs="UN-Abhaya"/>
          <w:sz w:val="20"/>
          <w:szCs w:val="20"/>
          <w:cs/>
        </w:rPr>
        <w:t>ව්</w:t>
      </w:r>
      <w:r w:rsidR="00AA34B2" w:rsidRPr="00072017">
        <w:rPr>
          <w:rFonts w:ascii="UN-Abhaya" w:hAnsi="UN-Abhaya" w:cs="UN-Abhaya"/>
          <w:sz w:val="20"/>
          <w:szCs w:val="20"/>
          <w:cs/>
        </w:rPr>
        <w:t>යයි වදාළ කල්හි ඔවුහු එසේ යයි පිළිවදන් දුන්හ. භාග්‍යවතුන් වහන්සේ අතීතය ගෙනහැර පාමින් මෙසේ ව</w:t>
      </w:r>
      <w:r w:rsidRPr="00072017">
        <w:rPr>
          <w:rFonts w:ascii="UN-Abhaya" w:hAnsi="UN-Abhaya" w:cs="UN-Abhaya"/>
          <w:sz w:val="20"/>
          <w:szCs w:val="20"/>
          <w:cs/>
        </w:rPr>
        <w:t>දාළහ.</w:t>
      </w:r>
    </w:p>
    <w:p w:rsidR="004B681C" w:rsidRPr="00072017" w:rsidRDefault="004B681C" w:rsidP="00072017">
      <w:pPr>
        <w:pStyle w:val="PlainText"/>
        <w:spacing w:line="276" w:lineRule="auto"/>
        <w:jc w:val="both"/>
        <w:rPr>
          <w:rFonts w:ascii="UN-Abhaya" w:hAnsi="UN-Abhaya" w:cs="UN-Abhaya"/>
          <w:sz w:val="20"/>
          <w:szCs w:val="20"/>
        </w:rPr>
      </w:pPr>
    </w:p>
    <w:p w:rsidR="00C919E1" w:rsidRPr="00072017" w:rsidRDefault="004B681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මහණෙනි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මීට කල්ප එක් අනුවකට පෙර විපස්සි බ</w:t>
      </w:r>
      <w:r w:rsidRPr="00072017">
        <w:rPr>
          <w:rFonts w:ascii="UN-Abhaya" w:hAnsi="UN-Abhaya" w:cs="UN-Abhaya"/>
          <w:sz w:val="20"/>
          <w:szCs w:val="20"/>
          <w:cs/>
        </w:rPr>
        <w:t>ුදුහු ලොව පහළ වූහ. එකල මහාකාළ-චූළකා</w:t>
      </w:r>
      <w:r w:rsidR="00AA34B2" w:rsidRPr="00072017">
        <w:rPr>
          <w:rFonts w:ascii="UN-Abhaya" w:hAnsi="UN-Abhaya" w:cs="UN-Abhaya"/>
          <w:sz w:val="20"/>
          <w:szCs w:val="20"/>
          <w:cs/>
        </w:rPr>
        <w:t>ළ යයි කෙළෙඹි සොහොයුරෝ දෙදෙනෙක් විශාල ඇල්</w:t>
      </w:r>
      <w:r w:rsidRPr="00072017">
        <w:rPr>
          <w:rFonts w:ascii="UN-Abhaya" w:hAnsi="UN-Abhaya" w:cs="UN-Abhaya"/>
          <w:sz w:val="20"/>
          <w:szCs w:val="20"/>
          <w:cs/>
        </w:rPr>
        <w:t>කෙතක්</w:t>
      </w:r>
      <w:r w:rsidR="00AA34B2" w:rsidRPr="00072017">
        <w:rPr>
          <w:rFonts w:ascii="UN-Abhaya" w:hAnsi="UN-Abhaya" w:cs="UN-Abhaya"/>
          <w:sz w:val="20"/>
          <w:szCs w:val="20"/>
          <w:cs/>
        </w:rPr>
        <w:t xml:space="preserve"> වැපුරූහ. පස</w:t>
      </w:r>
      <w:r w:rsidR="00C919E1" w:rsidRPr="00072017">
        <w:rPr>
          <w:rFonts w:ascii="UN-Abhaya" w:hAnsi="UN-Abhaya" w:cs="UN-Abhaya"/>
          <w:sz w:val="20"/>
          <w:szCs w:val="20"/>
          <w:cs/>
        </w:rPr>
        <w:t>ුව එක් දිනක චූළකාළ හාල් (වී) කෙත</w:t>
      </w:r>
      <w:r w:rsidR="00AA34B2" w:rsidRPr="00072017">
        <w:rPr>
          <w:rFonts w:ascii="UN-Abhaya" w:hAnsi="UN-Abhaya" w:cs="UN-Abhaya"/>
          <w:sz w:val="20"/>
          <w:szCs w:val="20"/>
          <w:cs/>
        </w:rPr>
        <w:t>ට ගොස් එක් හැල් කර</w:t>
      </w:r>
      <w:r w:rsidR="00C919E1" w:rsidRPr="00072017">
        <w:rPr>
          <w:rFonts w:ascii="UN-Abhaya" w:hAnsi="UN-Abhaya" w:cs="UN-Abhaya"/>
          <w:sz w:val="20"/>
          <w:szCs w:val="20"/>
          <w:cs/>
        </w:rPr>
        <w:t>ල්</w:t>
      </w:r>
      <w:r w:rsidR="00AA34B2" w:rsidRPr="00072017">
        <w:rPr>
          <w:rFonts w:ascii="UN-Abhaya" w:hAnsi="UN-Abhaya" w:cs="UN-Abhaya"/>
          <w:sz w:val="20"/>
          <w:szCs w:val="20"/>
          <w:cs/>
        </w:rPr>
        <w:t>ගැබක් පලා කෑවේය. එය ඉතා මිහිරි විය. හෙතෙම බුදුන් ප්‍රමුඛ මහසඟනට හැ</w:t>
      </w:r>
      <w:r w:rsidR="00C919E1" w:rsidRPr="00072017">
        <w:rPr>
          <w:rFonts w:ascii="UN-Abhaya" w:hAnsi="UN-Abhaya" w:cs="UN-Abhaya"/>
          <w:sz w:val="20"/>
          <w:szCs w:val="20"/>
          <w:cs/>
        </w:rPr>
        <w:t>ල්</w:t>
      </w:r>
      <w:r w:rsidR="00AA34B2" w:rsidRPr="00072017">
        <w:rPr>
          <w:rFonts w:ascii="UN-Abhaya" w:hAnsi="UN-Abhaya" w:cs="UN-Abhaya"/>
          <w:sz w:val="20"/>
          <w:szCs w:val="20"/>
          <w:cs/>
        </w:rPr>
        <w:t>ගැබ් (බ</w:t>
      </w:r>
      <w:r w:rsidR="00C919E1" w:rsidRPr="00072017">
        <w:rPr>
          <w:rFonts w:ascii="UN-Abhaya" w:hAnsi="UN-Abhaya" w:cs="UN-Abhaya"/>
          <w:sz w:val="20"/>
          <w:szCs w:val="20"/>
          <w:cs/>
        </w:rPr>
        <w:t>ණ්</w:t>
      </w:r>
      <w:r w:rsidR="00AA34B2" w:rsidRPr="00072017">
        <w:rPr>
          <w:rFonts w:ascii="UN-Abhaya" w:hAnsi="UN-Abhaya" w:cs="UN-Abhaya"/>
          <w:sz w:val="20"/>
          <w:szCs w:val="20"/>
          <w:cs/>
        </w:rPr>
        <w:t>ඩි) දානයක් දෙනු කැමැත්තෙන් දෙටු සොහොයුරා ළඟට ගොස් සොහොයුරාණනි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හැල් බණ්ඩි පලා බුදුන්ට උචිත සේ පිස දානයක් දෙමුදැයි විචාළේය. දරුව</w:t>
      </w:r>
      <w:r w:rsidR="00AA34B2" w:rsidRPr="00072017">
        <w:rPr>
          <w:rFonts w:ascii="UN-Abhaya" w:hAnsi="UN-Abhaya" w:cs="UN-Abhaya"/>
          <w:sz w:val="20"/>
          <w:szCs w:val="20"/>
        </w:rPr>
        <w:t xml:space="preserve">, </w:t>
      </w:r>
      <w:r w:rsidR="00AA34B2" w:rsidRPr="00072017">
        <w:rPr>
          <w:rFonts w:ascii="UN-Abhaya" w:hAnsi="UN-Abhaya" w:cs="UN-Abhaya"/>
          <w:sz w:val="20"/>
          <w:szCs w:val="20"/>
          <w:cs/>
        </w:rPr>
        <w:t>කුමක් කියන්නෙහිද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හැ</w:t>
      </w:r>
      <w:r w:rsidR="00C919E1" w:rsidRPr="00072017">
        <w:rPr>
          <w:rFonts w:ascii="UN-Abhaya" w:hAnsi="UN-Abhaya" w:cs="UN-Abhaya"/>
          <w:sz w:val="20"/>
          <w:szCs w:val="20"/>
          <w:cs/>
        </w:rPr>
        <w:t>ල්බණ්ඩි</w:t>
      </w:r>
      <w:r w:rsidR="00AA34B2" w:rsidRPr="00072017">
        <w:rPr>
          <w:rFonts w:ascii="UN-Abhaya" w:hAnsi="UN-Abhaya" w:cs="UN-Abhaya"/>
          <w:sz w:val="20"/>
          <w:szCs w:val="20"/>
          <w:cs/>
        </w:rPr>
        <w:t xml:space="preserve"> කරල් පලා දන් දීමක් අතීතයේ කිසි විටක නොවීය. අනාගතයේදීත් එබන්දක් වීමට නුපුළුවන. නිකම් අ</w:t>
      </w:r>
      <w:r w:rsidR="00C919E1" w:rsidRPr="00072017">
        <w:rPr>
          <w:rFonts w:ascii="UN-Abhaya" w:hAnsi="UN-Abhaya" w:cs="UN-Abhaya"/>
          <w:sz w:val="20"/>
          <w:szCs w:val="20"/>
          <w:cs/>
        </w:rPr>
        <w:t>ස්ව</w:t>
      </w:r>
      <w:r w:rsidR="00AA34B2" w:rsidRPr="00072017">
        <w:rPr>
          <w:rFonts w:ascii="UN-Abhaya" w:hAnsi="UN-Abhaya" w:cs="UN-Abhaya"/>
          <w:sz w:val="20"/>
          <w:szCs w:val="20"/>
          <w:cs/>
        </w:rPr>
        <w:t xml:space="preserve">නු විනාශ නොකරන්නැයි කියද්දීත් </w:t>
      </w:r>
      <w:r w:rsidR="00C919E1" w:rsidRPr="00072017">
        <w:rPr>
          <w:rFonts w:ascii="UN-Abhaya" w:hAnsi="UN-Abhaya" w:cs="UN-Abhaya"/>
          <w:sz w:val="20"/>
          <w:szCs w:val="20"/>
          <w:cs/>
        </w:rPr>
        <w:t>හෙතෙම නැවත නැවතත් ඇවිටිලි කළේය.</w:t>
      </w:r>
    </w:p>
    <w:p w:rsidR="00C919E1" w:rsidRPr="00072017" w:rsidRDefault="00C919E1" w:rsidP="00072017">
      <w:pPr>
        <w:pStyle w:val="PlainText"/>
        <w:spacing w:line="276" w:lineRule="auto"/>
        <w:jc w:val="both"/>
        <w:rPr>
          <w:rFonts w:ascii="UN-Abhaya" w:hAnsi="UN-Abhaya" w:cs="UN-Abhaya"/>
          <w:sz w:val="20"/>
          <w:szCs w:val="20"/>
        </w:rPr>
      </w:pPr>
    </w:p>
    <w:p w:rsidR="00C919E1" w:rsidRPr="00072017" w:rsidRDefault="00C919E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cs/>
        </w:rPr>
        <w:t>ඉත්පසු ඔවුන් දෙදෙනාගේ හැක්කෙ</w:t>
      </w:r>
      <w:r w:rsidR="00AA34B2" w:rsidRPr="00072017">
        <w:rPr>
          <w:rFonts w:ascii="UN-Abhaya" w:hAnsi="UN-Abhaya" w:cs="UN-Abhaya"/>
          <w:sz w:val="20"/>
          <w:szCs w:val="20"/>
          <w:cs/>
        </w:rPr>
        <w:t xml:space="preserve">ත දෙකට බෙදා මගේ කොටසට අත නොතබා ඔබේ කොටසට කැමැත්තක් කරගන්නැයි කීවේය. හෙතෙම මැනවැයි කෙත බෙදා </w:t>
      </w:r>
      <w:r w:rsidRPr="00072017">
        <w:rPr>
          <w:rFonts w:ascii="UN-Abhaya" w:hAnsi="UN-Abhaya" w:cs="UN-Abhaya"/>
          <w:sz w:val="20"/>
          <w:szCs w:val="20"/>
          <w:cs/>
        </w:rPr>
        <w:t>බොහෝ මිනිසුන් වැඩෙහි යොදවා හැල්ගැබ්</w:t>
      </w:r>
      <w:r w:rsidR="00AA34B2" w:rsidRPr="00072017">
        <w:rPr>
          <w:rFonts w:ascii="UN-Abhaya" w:hAnsi="UN-Abhaya" w:cs="UN-Abhaya"/>
          <w:sz w:val="20"/>
          <w:szCs w:val="20"/>
          <w:cs/>
        </w:rPr>
        <w:t xml:space="preserve"> පලා දිය නුමුසු කිරිවලින් පිසවා ගිතෙල් මීපැණි හකුරු ආදියද දමා බුදුන් ප්‍රමුඛ භික්ෂු සංඝයාට ද</w:t>
      </w:r>
      <w:r w:rsidRPr="00072017">
        <w:rPr>
          <w:rFonts w:ascii="UN-Abhaya" w:hAnsi="UN-Abhaya" w:cs="UN-Abhaya"/>
          <w:sz w:val="20"/>
          <w:szCs w:val="20"/>
          <w:cs/>
        </w:rPr>
        <w:t>න්දී බත්</w:t>
      </w:r>
      <w:r w:rsidR="00AA34B2" w:rsidRPr="00072017">
        <w:rPr>
          <w:rFonts w:ascii="UN-Abhaya" w:hAnsi="UN-Abhaya" w:cs="UN-Abhaya"/>
          <w:sz w:val="20"/>
          <w:szCs w:val="20"/>
          <w:cs/>
        </w:rPr>
        <w:t>කිස කෙළවර 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 මගේ අග්‍රදානය සියල්ලන්ට ප්‍රථමව අග්‍රධ</w:t>
      </w:r>
      <w:r w:rsidRPr="00072017">
        <w:rPr>
          <w:rFonts w:ascii="UN-Abhaya" w:hAnsi="UN-Abhaya" w:cs="UN-Abhaya"/>
          <w:sz w:val="20"/>
          <w:szCs w:val="20"/>
          <w:cs/>
        </w:rPr>
        <w:t>ර්</w:t>
      </w:r>
      <w:r w:rsidR="00AA34B2" w:rsidRPr="00072017">
        <w:rPr>
          <w:rFonts w:ascii="UN-Abhaya" w:hAnsi="UN-Abhaya" w:cs="UN-Abhaya"/>
          <w:sz w:val="20"/>
          <w:szCs w:val="20"/>
          <w:cs/>
        </w:rPr>
        <w:t>මය අවබෝධය පිණිසම වේවායි ප්‍රාර්ථනා කෙළේය. බුදුරජාණන් වහන්සේ</w:t>
      </w:r>
      <w:r w:rsidRPr="00072017">
        <w:rPr>
          <w:rFonts w:ascii="UN-Abhaya" w:hAnsi="UN-Abhaya" w:cs="UN-Abhaya"/>
          <w:sz w:val="20"/>
          <w:szCs w:val="20"/>
          <w:cs/>
        </w:rPr>
        <w:t xml:space="preserve"> එය එසේම වේවායි අනුමෝදනා කළසේක.</w:t>
      </w:r>
    </w:p>
    <w:p w:rsidR="00C919E1" w:rsidRPr="00072017" w:rsidRDefault="00C919E1" w:rsidP="00072017">
      <w:pPr>
        <w:pStyle w:val="PlainText"/>
        <w:spacing w:line="276" w:lineRule="auto"/>
        <w:jc w:val="both"/>
        <w:rPr>
          <w:rFonts w:ascii="UN-Abhaya" w:hAnsi="UN-Abhaya" w:cs="UN-Abhaya"/>
          <w:sz w:val="20"/>
          <w:szCs w:val="20"/>
        </w:rPr>
      </w:pPr>
    </w:p>
    <w:p w:rsidR="00C919E1" w:rsidRPr="00072017" w:rsidRDefault="00C919E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හෙතෙම පසුව ඇ</w:t>
      </w:r>
      <w:r w:rsidRPr="00072017">
        <w:rPr>
          <w:rFonts w:ascii="UN-Abhaya" w:hAnsi="UN-Abhaya" w:cs="UN-Abhaya"/>
          <w:sz w:val="20"/>
          <w:szCs w:val="20"/>
          <w:cs/>
        </w:rPr>
        <w:t>ල්</w:t>
      </w:r>
      <w:r w:rsidR="00AA34B2" w:rsidRPr="00072017">
        <w:rPr>
          <w:rFonts w:ascii="UN-Abhaya" w:hAnsi="UN-Abhaya" w:cs="UN-Abhaya"/>
          <w:sz w:val="20"/>
          <w:szCs w:val="20"/>
          <w:cs/>
        </w:rPr>
        <w:t>කෙතට ගොස් බලන විට මුළු කෙතම ඇ</w:t>
      </w:r>
      <w:r w:rsidRPr="00072017">
        <w:rPr>
          <w:rFonts w:ascii="UN-Abhaya" w:hAnsi="UN-Abhaya" w:cs="UN-Abhaya"/>
          <w:sz w:val="20"/>
          <w:szCs w:val="20"/>
          <w:cs/>
        </w:rPr>
        <w:t>ල්</w:t>
      </w:r>
      <w:r w:rsidR="00AA34B2" w:rsidRPr="00072017">
        <w:rPr>
          <w:rFonts w:ascii="UN-Abhaya" w:hAnsi="UN-Abhaya" w:cs="UN-Abhaya"/>
          <w:sz w:val="20"/>
          <w:szCs w:val="20"/>
          <w:cs/>
        </w:rPr>
        <w:t xml:space="preserve">කරල් මිටි </w:t>
      </w:r>
      <w:r w:rsidRPr="00072017">
        <w:rPr>
          <w:rFonts w:ascii="UN-Abhaya" w:hAnsi="UN-Abhaya" w:cs="UN-Abhaya"/>
          <w:sz w:val="20"/>
          <w:szCs w:val="20"/>
          <w:cs/>
        </w:rPr>
        <w:t>බැන්දා</w:t>
      </w:r>
      <w:r w:rsidR="00AA34B2" w:rsidRPr="00072017">
        <w:rPr>
          <w:rFonts w:ascii="UN-Abhaya" w:hAnsi="UN-Abhaya" w:cs="UN-Abhaya"/>
          <w:sz w:val="20"/>
          <w:szCs w:val="20"/>
          <w:cs/>
        </w:rPr>
        <w:t xml:space="preserve">ක් මෙන් ඇල්කරලින් ගැවසී ගෙන තිබෙනු දැක පස්වනක් ප්‍රීතිය ලැබ මට වූයේ මහා </w:t>
      </w:r>
      <w:r w:rsidRPr="00072017">
        <w:rPr>
          <w:rFonts w:ascii="UN-Abhaya" w:hAnsi="UN-Abhaya" w:cs="UN-Abhaya"/>
          <w:sz w:val="20"/>
          <w:szCs w:val="20"/>
          <w:cs/>
        </w:rPr>
        <w:t>ලාභය</w:t>
      </w:r>
      <w:r w:rsidR="00AA34B2" w:rsidRPr="00072017">
        <w:rPr>
          <w:rFonts w:ascii="UN-Abhaya" w:hAnsi="UN-Abhaya" w:cs="UN-Abhaya"/>
          <w:sz w:val="20"/>
          <w:szCs w:val="20"/>
          <w:cs/>
        </w:rPr>
        <w:t>කියි සිතා</w:t>
      </w:r>
      <w:r w:rsidR="00AA34B2" w:rsidRPr="00072017">
        <w:rPr>
          <w:rFonts w:ascii="UN-Abhaya" w:hAnsi="UN-Abhaya" w:cs="UN-Abhaya"/>
          <w:sz w:val="20"/>
          <w:szCs w:val="20"/>
        </w:rPr>
        <w:t xml:space="preserve">, </w:t>
      </w:r>
      <w:r w:rsidR="00AA34B2" w:rsidRPr="00072017">
        <w:rPr>
          <w:rFonts w:ascii="UN-Abhaya" w:hAnsi="UN-Abhaya" w:cs="UN-Abhaya"/>
          <w:sz w:val="20"/>
          <w:szCs w:val="20"/>
          <w:cs/>
        </w:rPr>
        <w:t>නොමේරූ කාලයෙහි පුථුක</w:t>
      </w:r>
      <w:r w:rsidRPr="00072017">
        <w:rPr>
          <w:rFonts w:ascii="UN-Abhaya" w:hAnsi="UN-Abhaya" w:cs="UN-Abhaya"/>
          <w:sz w:val="20"/>
          <w:szCs w:val="20"/>
          <w:cs/>
        </w:rPr>
        <w:t>ග්ග</w:t>
      </w:r>
      <w:r w:rsidR="00AA34B2" w:rsidRPr="00072017">
        <w:rPr>
          <w:rFonts w:ascii="UN-Abhaya" w:hAnsi="UN-Abhaya" w:cs="UN-Abhaya"/>
          <w:sz w:val="20"/>
          <w:szCs w:val="20"/>
          <w:cs/>
        </w:rPr>
        <w:t xml:space="preserve"> (හබලපෙති) නම් දානයක්ද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ගොයම් කපන කාලයෙහි දාය</w:t>
      </w:r>
      <w:r w:rsidRPr="00072017">
        <w:rPr>
          <w:rFonts w:ascii="UN-Abhaya" w:hAnsi="UN-Abhaya" w:cs="UN-Abhaya"/>
          <w:sz w:val="20"/>
          <w:szCs w:val="20"/>
          <w:cs/>
        </w:rPr>
        <w:t>ග්ග</w:t>
      </w:r>
      <w:r w:rsidR="00AA34B2" w:rsidRPr="00072017">
        <w:rPr>
          <w:rFonts w:ascii="UN-Abhaya" w:hAnsi="UN-Abhaya" w:cs="UN-Abhaya"/>
          <w:sz w:val="20"/>
          <w:szCs w:val="20"/>
          <w:cs/>
        </w:rPr>
        <w:t xml:space="preserve"> නම් දානය</w:t>
      </w:r>
      <w:r w:rsidRPr="00072017">
        <w:rPr>
          <w:rFonts w:ascii="UN-Abhaya" w:hAnsi="UN-Abhaya" w:cs="UN-Abhaya"/>
          <w:sz w:val="20"/>
          <w:szCs w:val="20"/>
          <w:cs/>
        </w:rPr>
        <w:t>ක්</w:t>
      </w:r>
      <w:r w:rsidR="00AA34B2" w:rsidRPr="00072017">
        <w:rPr>
          <w:rFonts w:ascii="UN-Abhaya" w:hAnsi="UN-Abhaya" w:cs="UN-Abhaya"/>
          <w:sz w:val="20"/>
          <w:szCs w:val="20"/>
          <w:cs/>
        </w:rPr>
        <w:t>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ගොයම් කපා උප්පිඩි (කුඩා මිටි) කරන කාලයෙහි වෙණ</w:t>
      </w:r>
      <w:r w:rsidRPr="00072017">
        <w:rPr>
          <w:rFonts w:ascii="UN-Abhaya" w:hAnsi="UN-Abhaya" w:cs="UN-Abhaya"/>
          <w:sz w:val="20"/>
          <w:szCs w:val="20"/>
          <w:cs/>
        </w:rPr>
        <w:t>ග්ග</w:t>
      </w:r>
      <w:r w:rsidR="00AA34B2" w:rsidRPr="00072017">
        <w:rPr>
          <w:rFonts w:ascii="UN-Abhaya" w:hAnsi="UN-Abhaya" w:cs="UN-Abhaya"/>
          <w:sz w:val="20"/>
          <w:szCs w:val="20"/>
          <w:cs/>
        </w:rPr>
        <w:t xml:space="preserve"> නම් දානය</w:t>
      </w:r>
      <w:r w:rsidRPr="00072017">
        <w:rPr>
          <w:rFonts w:ascii="UN-Abhaya" w:hAnsi="UN-Abhaya" w:cs="UN-Abhaya"/>
          <w:sz w:val="20"/>
          <w:szCs w:val="20"/>
          <w:cs/>
        </w:rPr>
        <w:t>ක්</w:t>
      </w:r>
      <w:r w:rsidR="00AA34B2" w:rsidRPr="00072017">
        <w:rPr>
          <w:rFonts w:ascii="UN-Abhaya" w:hAnsi="UN-Abhaya" w:cs="UN-Abhaya"/>
          <w:sz w:val="20"/>
          <w:szCs w:val="20"/>
          <w:cs/>
        </w:rPr>
        <w:t>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මහපිඩි (ලොකුමිටි) කරන කාලයෙහි කලාප</w:t>
      </w:r>
      <w:r w:rsidRPr="00072017">
        <w:rPr>
          <w:rFonts w:ascii="UN-Abhaya" w:hAnsi="UN-Abhaya" w:cs="UN-Abhaya"/>
          <w:sz w:val="20"/>
          <w:szCs w:val="20"/>
          <w:cs/>
        </w:rPr>
        <w:t>ග්ග</w:t>
      </w:r>
      <w:r w:rsidR="00AA34B2" w:rsidRPr="00072017">
        <w:rPr>
          <w:rFonts w:ascii="UN-Abhaya" w:hAnsi="UN-Abhaya" w:cs="UN-Abhaya"/>
          <w:sz w:val="20"/>
          <w:szCs w:val="20"/>
          <w:cs/>
        </w:rPr>
        <w:t xml:space="preserve"> නම් දානයක්ද</w:t>
      </w:r>
      <w:r w:rsidR="00AA34B2" w:rsidRPr="00072017">
        <w:rPr>
          <w:rFonts w:ascii="UN-Abhaya" w:hAnsi="UN-Abhaya" w:cs="UN-Abhaya"/>
          <w:sz w:val="20"/>
          <w:szCs w:val="20"/>
        </w:rPr>
        <w:t xml:space="preserve">, </w:t>
      </w:r>
      <w:r w:rsidRPr="00072017">
        <w:rPr>
          <w:rFonts w:ascii="UN-Abhaya" w:hAnsi="UN-Abhaya" w:cs="UN-Abhaya"/>
          <w:sz w:val="20"/>
          <w:szCs w:val="20"/>
          <w:cs/>
        </w:rPr>
        <w:t>කමතට අදින කාලයෙහි කළග්ග</w:t>
      </w:r>
      <w:r w:rsidR="00AA34B2" w:rsidRPr="00072017">
        <w:rPr>
          <w:rFonts w:ascii="UN-Abhaya" w:hAnsi="UN-Abhaya" w:cs="UN-Abhaya"/>
          <w:sz w:val="20"/>
          <w:szCs w:val="20"/>
          <w:cs/>
        </w:rPr>
        <w:t xml:space="preserve"> නම් දානයක්ද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ගොය</w:t>
      </w:r>
      <w:r w:rsidRPr="00072017">
        <w:rPr>
          <w:rFonts w:ascii="UN-Abhaya" w:hAnsi="UN-Abhaya" w:cs="UN-Abhaya"/>
          <w:sz w:val="20"/>
          <w:szCs w:val="20"/>
          <w:cs/>
        </w:rPr>
        <w:t>ම්</w:t>
      </w:r>
      <w:r w:rsidR="00AA34B2" w:rsidRPr="00072017">
        <w:rPr>
          <w:rFonts w:ascii="UN-Abhaya" w:hAnsi="UN-Abhaya" w:cs="UN-Abhaya"/>
          <w:sz w:val="20"/>
          <w:szCs w:val="20"/>
          <w:cs/>
        </w:rPr>
        <w:t xml:space="preserve"> පාගන කාලයෙහි </w:t>
      </w:r>
      <w:r w:rsidRPr="00072017">
        <w:rPr>
          <w:rFonts w:ascii="UN-Abhaya" w:hAnsi="UN-Abhaya" w:cs="UN-Abhaya"/>
          <w:sz w:val="20"/>
          <w:szCs w:val="20"/>
          <w:cs/>
        </w:rPr>
        <w:t>ඛළහණ්ඩග්ග</w:t>
      </w:r>
      <w:r w:rsidR="00AA34B2" w:rsidRPr="00072017">
        <w:rPr>
          <w:rFonts w:ascii="UN-Abhaya" w:hAnsi="UN-Abhaya" w:cs="UN-Abhaya"/>
          <w:sz w:val="20"/>
          <w:szCs w:val="20"/>
          <w:cs/>
        </w:rPr>
        <w:t xml:space="preserve"> නම් දානයක්ද</w:t>
      </w:r>
      <w:r w:rsidR="00AA34B2" w:rsidRPr="00072017">
        <w:rPr>
          <w:rFonts w:ascii="UN-Abhaya" w:hAnsi="UN-Abhaya" w:cs="UN-Abhaya"/>
          <w:sz w:val="20"/>
          <w:szCs w:val="20"/>
        </w:rPr>
        <w:t xml:space="preserve">, </w:t>
      </w:r>
      <w:r w:rsidRPr="00072017">
        <w:rPr>
          <w:rFonts w:ascii="UN-Abhaya" w:hAnsi="UN-Abhaya" w:cs="UN-Abhaya"/>
          <w:sz w:val="20"/>
          <w:szCs w:val="20"/>
          <w:cs/>
        </w:rPr>
        <w:t>වී අටු</w:t>
      </w:r>
      <w:r w:rsidR="00AA34B2" w:rsidRPr="00072017">
        <w:rPr>
          <w:rFonts w:ascii="UN-Abhaya" w:hAnsi="UN-Abhaya" w:cs="UN-Abhaya"/>
          <w:sz w:val="20"/>
          <w:szCs w:val="20"/>
          <w:cs/>
        </w:rPr>
        <w:t>වේ තැන්පත් කරන වේලෙහි කොට්ඨ</w:t>
      </w:r>
      <w:r w:rsidRPr="00072017">
        <w:rPr>
          <w:rFonts w:ascii="UN-Abhaya" w:hAnsi="UN-Abhaya" w:cs="UN-Abhaya"/>
          <w:sz w:val="20"/>
          <w:szCs w:val="20"/>
          <w:cs/>
        </w:rPr>
        <w:t>ග්ග නම් දානයක් දැයි මෙසේඑක් සශ්‍ය වාරයක</w:t>
      </w:r>
      <w:r w:rsidR="00FB4EB0">
        <w:rPr>
          <w:rFonts w:ascii="UN-Abhaya" w:hAnsi="UN-Abhaya" w:cs="UN-Abhaya" w:hint="cs"/>
          <w:sz w:val="20"/>
          <w:szCs w:val="20"/>
          <w:cs/>
        </w:rPr>
        <w:t xml:space="preserve"> </w:t>
      </w:r>
      <w:r w:rsidR="00AA34B2" w:rsidRPr="00072017">
        <w:rPr>
          <w:rFonts w:ascii="UN-Abhaya" w:hAnsi="UN-Abhaya" w:cs="UN-Abhaya"/>
          <w:sz w:val="20"/>
          <w:szCs w:val="20"/>
        </w:rPr>
        <w:t>(</w:t>
      </w:r>
      <w:r w:rsidRPr="00072017">
        <w:rPr>
          <w:rFonts w:ascii="UN-Abhaya" w:hAnsi="UN-Abhaya" w:cs="UN-Abhaya"/>
          <w:sz w:val="20"/>
          <w:szCs w:val="20"/>
          <w:cs/>
        </w:rPr>
        <w:t>කන්නකදී)</w:t>
      </w:r>
      <w:r w:rsidR="00FB4EB0">
        <w:rPr>
          <w:rFonts w:ascii="UN-Abhaya" w:hAnsi="UN-Abhaya" w:cs="UN-Abhaya" w:hint="cs"/>
          <w:sz w:val="20"/>
          <w:szCs w:val="20"/>
          <w:cs/>
        </w:rPr>
        <w:t xml:space="preserve"> </w:t>
      </w:r>
      <w:r w:rsidRPr="00072017">
        <w:rPr>
          <w:rFonts w:ascii="UN-Abhaya" w:hAnsi="UN-Abhaya" w:cs="UN-Abhaya"/>
          <w:sz w:val="20"/>
          <w:szCs w:val="20"/>
          <w:cs/>
        </w:rPr>
        <w:t>දී</w:t>
      </w:r>
      <w:r w:rsidR="00AA34B2" w:rsidRPr="00072017">
        <w:rPr>
          <w:rFonts w:ascii="UN-Abhaya" w:hAnsi="UN-Abhaya" w:cs="UN-Abhaya"/>
          <w:sz w:val="20"/>
          <w:szCs w:val="20"/>
          <w:cs/>
        </w:rPr>
        <w:t xml:space="preserve">නවවරක් අග්‍රදාන දුන්නේය. ඒ හැම වරකදීම ගත් ගත් තැන් කරලින් වීවලින් පිරී ගියේය. අස්වනු අතිරේක වශයෙනුදු වැඩී ගියේය. මේ ධර්මය නම් රැකි පමණින් තමන්ද රැකෙනසුලු වේ. එහෙයින් භාග්‍යවතුන් වහන්සේ විසිනුදු මෙසේ වදාළ සේක. </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A34B2" w:rsidRPr="00072017">
        <w:rPr>
          <w:rFonts w:ascii="UN-Abhaya" w:hAnsi="UN-Abhaya" w:cs="UN-Abhaya"/>
          <w:sz w:val="20"/>
          <w:szCs w:val="20"/>
          <w:cs/>
        </w:rPr>
        <w:t xml:space="preserve">දැහැමි ලෙස හැසිරෙන අය දහමෙන් ම සුරැකෙති </w:t>
      </w: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A34B2" w:rsidRPr="00072017">
        <w:rPr>
          <w:rFonts w:ascii="UN-Abhaya" w:hAnsi="UN-Abhaya" w:cs="UN-Abhaya"/>
          <w:sz w:val="20"/>
          <w:szCs w:val="20"/>
          <w:cs/>
        </w:rPr>
        <w:t xml:space="preserve">දහම පුහුණු කළ විට සුබ සැපතක්ම ගෙන දේ </w:t>
      </w: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A34B2" w:rsidRPr="00072017">
        <w:rPr>
          <w:rFonts w:ascii="UN-Abhaya" w:hAnsi="UN-Abhaya" w:cs="UN-Abhaya"/>
          <w:sz w:val="20"/>
          <w:szCs w:val="20"/>
          <w:cs/>
        </w:rPr>
        <w:t xml:space="preserve">දහම පුහුණු කළ විට මේ අනුසස් ම ගෙන දේ </w:t>
      </w: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A34B2" w:rsidRPr="00072017">
        <w:rPr>
          <w:rFonts w:ascii="UN-Abhaya" w:hAnsi="UN-Abhaya" w:cs="UN-Abhaya"/>
          <w:sz w:val="20"/>
          <w:szCs w:val="20"/>
          <w:cs/>
        </w:rPr>
        <w:t xml:space="preserve">කිසි දා කිසි ම විට ඔහු දුගතියක නොවැටෙයි. </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මෙසේ මොහු විපස්සි බුදුන් සමයෙහි අග්‍රධ</w:t>
      </w:r>
      <w:r w:rsidRPr="00072017">
        <w:rPr>
          <w:rFonts w:ascii="UN-Abhaya" w:hAnsi="UN-Abhaya" w:cs="UN-Abhaya"/>
          <w:sz w:val="20"/>
          <w:szCs w:val="20"/>
          <w:cs/>
        </w:rPr>
        <w:t>ර්</w:t>
      </w:r>
      <w:r w:rsidR="00AA34B2" w:rsidRPr="00072017">
        <w:rPr>
          <w:rFonts w:ascii="UN-Abhaya" w:hAnsi="UN-Abhaya" w:cs="UN-Abhaya"/>
          <w:sz w:val="20"/>
          <w:szCs w:val="20"/>
          <w:cs/>
        </w:rPr>
        <w:t xml:space="preserve">මය පළමුවෙන් අවබෝධ කිරීමට ප්‍රාර්ථනා කරමින් නව වරක් </w:t>
      </w:r>
      <w:r w:rsidRPr="00072017">
        <w:rPr>
          <w:rFonts w:ascii="UN-Abhaya" w:hAnsi="UN-Abhaya" w:cs="UN-Abhaya"/>
          <w:sz w:val="20"/>
          <w:szCs w:val="20"/>
          <w:cs/>
        </w:rPr>
        <w:t>අග්‍රදන්</w:t>
      </w:r>
      <w:r w:rsidR="00AA34B2" w:rsidRPr="00072017">
        <w:rPr>
          <w:rFonts w:ascii="UN-Abhaya" w:hAnsi="UN-Abhaya" w:cs="UN-Abhaya"/>
          <w:sz w:val="20"/>
          <w:szCs w:val="20"/>
          <w:cs/>
        </w:rPr>
        <w:t xml:space="preserve"> දුන්නේය. මින් කල්ප ලක්ෂයකට ප</w:t>
      </w:r>
      <w:r w:rsidRPr="00072017">
        <w:rPr>
          <w:rFonts w:ascii="UN-Abhaya" w:hAnsi="UN-Abhaya" w:cs="UN-Abhaya"/>
          <w:sz w:val="20"/>
          <w:szCs w:val="20"/>
          <w:cs/>
        </w:rPr>
        <w:t>ෙර පදුමුත්තර බුදුන් කාලයෙහිද සත්</w:t>
      </w:r>
      <w:r w:rsidR="00AA34B2" w:rsidRPr="00072017">
        <w:rPr>
          <w:rFonts w:ascii="UN-Abhaya" w:hAnsi="UN-Abhaya" w:cs="UN-Abhaya"/>
          <w:sz w:val="20"/>
          <w:szCs w:val="20"/>
          <w:cs/>
        </w:rPr>
        <w:t>දිනක් මහද</w:t>
      </w:r>
      <w:r w:rsidRPr="00072017">
        <w:rPr>
          <w:rFonts w:ascii="UN-Abhaya" w:hAnsi="UN-Abhaya" w:cs="UN-Abhaya"/>
          <w:sz w:val="20"/>
          <w:szCs w:val="20"/>
          <w:cs/>
        </w:rPr>
        <w:t>න්</w:t>
      </w:r>
      <w:r w:rsidR="00AA34B2" w:rsidRPr="00072017">
        <w:rPr>
          <w:rFonts w:ascii="UN-Abhaya" w:hAnsi="UN-Abhaya" w:cs="UN-Abhaya"/>
          <w:sz w:val="20"/>
          <w:szCs w:val="20"/>
          <w:cs/>
        </w:rPr>
        <w:t>දී ඒ බුදුන්ගේ පාමුල වැඳ වැටී අග්‍රධ</w:t>
      </w:r>
      <w:r w:rsidRPr="00072017">
        <w:rPr>
          <w:rFonts w:ascii="UN-Abhaya" w:hAnsi="UN-Abhaya" w:cs="UN-Abhaya"/>
          <w:sz w:val="20"/>
          <w:szCs w:val="20"/>
          <w:cs/>
        </w:rPr>
        <w:t>ර්</w:t>
      </w:r>
      <w:r w:rsidR="00AA34B2" w:rsidRPr="00072017">
        <w:rPr>
          <w:rFonts w:ascii="UN-Abhaya" w:hAnsi="UN-Abhaya" w:cs="UN-Abhaya"/>
          <w:sz w:val="20"/>
          <w:szCs w:val="20"/>
          <w:cs/>
        </w:rPr>
        <w:t>මය පළමුව අවබෝධ කර ගැනීමට ප්‍රාර්ථනා තැබීය. මෙසේ ඔහු විසින් පතාගෙන ආ දෙය මම දුනිමි. මම මූණ බලා යමක් දෙන්</w:t>
      </w:r>
      <w:r w:rsidRPr="00072017">
        <w:rPr>
          <w:rFonts w:ascii="UN-Abhaya" w:hAnsi="UN-Abhaya" w:cs="UN-Abhaya"/>
          <w:sz w:val="20"/>
          <w:szCs w:val="20"/>
          <w:cs/>
        </w:rPr>
        <w:t>නෙම් නොවෙමි.</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යසකුල පුතුන් ප්‍රමුඛ </w:t>
      </w:r>
      <w:r w:rsidRPr="00072017">
        <w:rPr>
          <w:rFonts w:ascii="UN-Abhaya" w:hAnsi="UN-Abhaya" w:cs="UN-Abhaya"/>
          <w:sz w:val="20"/>
          <w:szCs w:val="20"/>
          <w:cs/>
        </w:rPr>
        <w:t>පස්පනස්දෙනා</w:t>
      </w:r>
      <w:r w:rsidR="00AA34B2" w:rsidRPr="00072017">
        <w:rPr>
          <w:rFonts w:ascii="UN-Abhaya" w:hAnsi="UN-Abhaya" w:cs="UN-Abhaya"/>
          <w:sz w:val="20"/>
          <w:szCs w:val="20"/>
          <w:cs/>
        </w:rPr>
        <w:t xml:space="preserve"> කවරක</w:t>
      </w:r>
      <w:r w:rsidRPr="00072017">
        <w:rPr>
          <w:rFonts w:ascii="UN-Abhaya" w:hAnsi="UN-Abhaya" w:cs="UN-Abhaya"/>
          <w:sz w:val="20"/>
          <w:szCs w:val="20"/>
          <w:cs/>
        </w:rPr>
        <w:t>ර්</w:t>
      </w:r>
      <w:r w:rsidR="00AA34B2" w:rsidRPr="00072017">
        <w:rPr>
          <w:rFonts w:ascii="UN-Abhaya" w:hAnsi="UN-Abhaya" w:cs="UN-Abhaya"/>
          <w:sz w:val="20"/>
          <w:szCs w:val="20"/>
          <w:cs/>
        </w:rPr>
        <w:t>මයක් කරන ලද්දාහුද</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මොවුහුද එක් බුදුවරයන්වහන්සේ නමක් හමුවෙහි රහත් බව </w:t>
      </w:r>
      <w:r w:rsidR="00AA34B2" w:rsidRPr="00072017">
        <w:rPr>
          <w:rFonts w:ascii="UN-Abhaya" w:hAnsi="UN-Abhaya" w:cs="UN-Abhaya"/>
          <w:sz w:val="20"/>
          <w:szCs w:val="20"/>
          <w:cs/>
        </w:rPr>
        <w:lastRenderedPageBreak/>
        <w:t>පතා බොහෝ පින්කම් කොට මෑත භාගයෙහි බුදුන</w:t>
      </w:r>
      <w:r w:rsidRPr="00072017">
        <w:rPr>
          <w:rFonts w:ascii="UN-Abhaya" w:hAnsi="UN-Abhaya" w:cs="UN-Abhaya"/>
          <w:sz w:val="20"/>
          <w:szCs w:val="20"/>
          <w:cs/>
        </w:rPr>
        <w:t>් පහළ නොවූ කාලයක යහළුවන්ව (වර්ග</w:t>
      </w:r>
      <w:r w:rsidR="00AA34B2" w:rsidRPr="00072017">
        <w:rPr>
          <w:rFonts w:ascii="UN-Abhaya" w:hAnsi="UN-Abhaya" w:cs="UN-Abhaya"/>
          <w:sz w:val="20"/>
          <w:szCs w:val="20"/>
          <w:cs/>
        </w:rPr>
        <w:t xml:space="preserve"> වශයෙන්) කොටස් වශයෙන් බෙදී පින්කම් කරමින්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අනාථවූද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මැරුණාවූද අයගේ සිරුරු පිළිබඳව පිළි</w:t>
      </w:r>
      <w:r w:rsidRPr="00072017">
        <w:rPr>
          <w:rFonts w:ascii="UN-Abhaya" w:hAnsi="UN-Abhaya" w:cs="UN-Abhaya"/>
          <w:sz w:val="20"/>
          <w:szCs w:val="20"/>
          <w:cs/>
        </w:rPr>
        <w:t>දැ</w:t>
      </w:r>
      <w:r w:rsidR="00AA34B2" w:rsidRPr="00072017">
        <w:rPr>
          <w:rFonts w:ascii="UN-Abhaya" w:hAnsi="UN-Abhaya" w:cs="UN-Abhaya"/>
          <w:sz w:val="20"/>
          <w:szCs w:val="20"/>
          <w:cs/>
        </w:rPr>
        <w:t>ගුම් කරමින් හැසුරුණාහ. ඔවුහු එක් දිනක් දරු ගැබක් සහිතව මැරුණු ස්ත්‍රියකගේ සිරුරක් දැක</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මෙය දව</w:t>
      </w:r>
      <w:r w:rsidRPr="00072017">
        <w:rPr>
          <w:rFonts w:ascii="UN-Abhaya" w:hAnsi="UN-Abhaya" w:cs="UN-Abhaya"/>
          <w:sz w:val="20"/>
          <w:szCs w:val="20"/>
          <w:cs/>
        </w:rPr>
        <w:t>න්</w:t>
      </w:r>
      <w:r w:rsidR="00AA34B2" w:rsidRPr="00072017">
        <w:rPr>
          <w:rFonts w:ascii="UN-Abhaya" w:hAnsi="UN-Abhaya" w:cs="UN-Abhaya"/>
          <w:sz w:val="20"/>
          <w:szCs w:val="20"/>
          <w:cs/>
        </w:rPr>
        <w:t>නෙමු යයි සොහොනට ගෙනගියාහුය. එයින් ප</w:t>
      </w:r>
      <w:r w:rsidRPr="00072017">
        <w:rPr>
          <w:rFonts w:ascii="UN-Abhaya" w:hAnsi="UN-Abhaya" w:cs="UN-Abhaya"/>
          <w:sz w:val="20"/>
          <w:szCs w:val="20"/>
          <w:cs/>
        </w:rPr>
        <w:t>ස්</w:t>
      </w:r>
      <w:r w:rsidR="00AA34B2" w:rsidRPr="00072017">
        <w:rPr>
          <w:rFonts w:ascii="UN-Abhaya" w:hAnsi="UN-Abhaya" w:cs="UN-Abhaya"/>
          <w:sz w:val="20"/>
          <w:szCs w:val="20"/>
          <w:cs/>
        </w:rPr>
        <w:t>දෙනෙක් සොහොනෙහි නවත්</w:t>
      </w:r>
      <w:r w:rsidRPr="00072017">
        <w:rPr>
          <w:rFonts w:ascii="UN-Abhaya" w:hAnsi="UN-Abhaya" w:cs="UN-Abhaya"/>
          <w:sz w:val="20"/>
          <w:szCs w:val="20"/>
          <w:cs/>
        </w:rPr>
        <w:t>වා තෙපි මෙය දවාලනු යයි කියා සෙස්සෝ</w:t>
      </w:r>
      <w:r w:rsidR="00FB4EB0">
        <w:rPr>
          <w:rFonts w:ascii="UN-Abhaya" w:hAnsi="UN-Abhaya" w:cs="UN-Abhaya" w:hint="cs"/>
          <w:sz w:val="20"/>
          <w:szCs w:val="20"/>
          <w:cs/>
        </w:rPr>
        <w:t xml:space="preserve"> </w:t>
      </w:r>
      <w:r w:rsidRPr="00072017">
        <w:rPr>
          <w:rFonts w:ascii="UN-Abhaya" w:hAnsi="UN-Abhaya" w:cs="UN-Abhaya"/>
          <w:sz w:val="20"/>
          <w:szCs w:val="20"/>
          <w:cs/>
        </w:rPr>
        <w:t>ගමට ගියාහුය.</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යසකුල පුත්‍රයා ඒ සිරුර උළෙන් ඇන විදිමින් පෙරළා පෙරළා දවන විට අශුභසංඥාව ලැබුවේය. අනික් සතරදෙනාටද පින්වතුනි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 සිරුර තැනින් තැන ගැළවීගිය සම නිසා පුල්ල</w:t>
      </w:r>
      <w:r w:rsidRPr="00072017">
        <w:rPr>
          <w:rFonts w:ascii="UN-Abhaya" w:hAnsi="UN-Abhaya" w:cs="UN-Abhaya"/>
          <w:sz w:val="20"/>
          <w:szCs w:val="20"/>
          <w:cs/>
        </w:rPr>
        <w:t>ි වැටුණු ගවරූපයක් බඳු විය. අශූචි</w:t>
      </w:r>
      <w:r w:rsidR="00AA34B2" w:rsidRPr="00072017">
        <w:rPr>
          <w:rFonts w:ascii="UN-Abhaya" w:hAnsi="UN-Abhaya" w:cs="UN-Abhaya"/>
          <w:sz w:val="20"/>
          <w:szCs w:val="20"/>
          <w:cs/>
        </w:rPr>
        <w:t>යෙන් පිරී දුර්ගන්</w:t>
      </w:r>
      <w:r w:rsidRPr="00072017">
        <w:rPr>
          <w:rFonts w:ascii="UN-Abhaya" w:hAnsi="UN-Abhaya" w:cs="UN-Abhaya"/>
          <w:sz w:val="20"/>
          <w:szCs w:val="20"/>
          <w:cs/>
        </w:rPr>
        <w:t>ධය පිළිකුල්</w:t>
      </w:r>
      <w:r w:rsidR="00AA34B2" w:rsidRPr="00072017">
        <w:rPr>
          <w:rFonts w:ascii="UN-Abhaya" w:hAnsi="UN-Abhaya" w:cs="UN-Abhaya"/>
          <w:sz w:val="20"/>
          <w:szCs w:val="20"/>
          <w:cs/>
        </w:rPr>
        <w:t>දැයි බල</w:t>
      </w:r>
      <w:r w:rsidRPr="00072017">
        <w:rPr>
          <w:rFonts w:ascii="UN-Abhaya" w:hAnsi="UN-Abhaya" w:cs="UN-Abhaya"/>
          <w:sz w:val="20"/>
          <w:szCs w:val="20"/>
          <w:cs/>
        </w:rPr>
        <w:t>ව්</w:t>
      </w:r>
      <w:r w:rsidR="00AA34B2" w:rsidRPr="00072017">
        <w:rPr>
          <w:rFonts w:ascii="UN-Abhaya" w:hAnsi="UN-Abhaya" w:cs="UN-Abhaya"/>
          <w:sz w:val="20"/>
          <w:szCs w:val="20"/>
          <w:cs/>
        </w:rPr>
        <w:t xml:space="preserve"> ය</w:t>
      </w:r>
      <w:r w:rsidRPr="00072017">
        <w:rPr>
          <w:rFonts w:ascii="UN-Abhaya" w:hAnsi="UN-Abhaya" w:cs="UN-Abhaya"/>
          <w:sz w:val="20"/>
          <w:szCs w:val="20"/>
          <w:cs/>
        </w:rPr>
        <w:t>යි කීය. ඔවුහුද ඒ නිමිති කොට අශුභ</w:t>
      </w:r>
      <w:r w:rsidR="00AA34B2" w:rsidRPr="00072017">
        <w:rPr>
          <w:rFonts w:ascii="UN-Abhaya" w:hAnsi="UN-Abhaya" w:cs="UN-Abhaya"/>
          <w:sz w:val="20"/>
          <w:szCs w:val="20"/>
          <w:cs/>
        </w:rPr>
        <w:t>සංඥාව ලැබූහ. ඒ පස්දෙනාම ගමට ගොස් මේ පුවත සෙසු යහළුවන්ටද කීහ. යස නම් දරුවා ගෙදර ගොස් මවුපි</w:t>
      </w:r>
      <w:r w:rsidRPr="00072017">
        <w:rPr>
          <w:rFonts w:ascii="UN-Abhaya" w:hAnsi="UN-Abhaya" w:cs="UN-Abhaya"/>
          <w:sz w:val="20"/>
          <w:szCs w:val="20"/>
          <w:cs/>
        </w:rPr>
        <w:t>යන් හා බිරියටද කථා කොට මෙසේ කී</w:t>
      </w:r>
      <w:r w:rsidR="00AA34B2" w:rsidRPr="00072017">
        <w:rPr>
          <w:rFonts w:ascii="UN-Abhaya" w:hAnsi="UN-Abhaya" w:cs="UN-Abhaya"/>
          <w:sz w:val="20"/>
          <w:szCs w:val="20"/>
          <w:cs/>
        </w:rPr>
        <w:t>වේය. ඒ සියලු දෙනාමත් අශුභ භාවනාව වැඩූහ. මේ ඔවුන්ගේ පූර්ව කර්මයයි. එහෙයින්ම යස කුල පුතුට වනිතා නිවාසය තුළම සුසානසංඥාවද පහළ විණි. ඒ විශේෂ උපනිශ්‍රය සම්පත්තියෙන් සියල්ල</w:t>
      </w:r>
      <w:r w:rsidRPr="00072017">
        <w:rPr>
          <w:rFonts w:ascii="UN-Abhaya" w:hAnsi="UN-Abhaya" w:cs="UN-Abhaya"/>
          <w:sz w:val="20"/>
          <w:szCs w:val="20"/>
          <w:cs/>
        </w:rPr>
        <w:t>න්ටම විශේෂ අධිගමයන්ද උපනි. මෙසේ</w:t>
      </w:r>
      <w:r w:rsidR="00FB4EB0">
        <w:rPr>
          <w:rFonts w:ascii="UN-Abhaya" w:hAnsi="UN-Abhaya" w:cs="UN-Abhaya" w:hint="cs"/>
          <w:sz w:val="20"/>
          <w:szCs w:val="20"/>
          <w:cs/>
        </w:rPr>
        <w:t xml:space="preserve"> </w:t>
      </w:r>
      <w:r w:rsidR="00AA34B2" w:rsidRPr="00072017">
        <w:rPr>
          <w:rFonts w:ascii="UN-Abhaya" w:hAnsi="UN-Abhaya" w:cs="UN-Abhaya"/>
          <w:sz w:val="20"/>
          <w:szCs w:val="20"/>
          <w:cs/>
        </w:rPr>
        <w:t>මොවුහුද තමතමන් පතා ආ දෙයක්ම ලැබූහ. මම ඔව</w:t>
      </w:r>
      <w:r w:rsidRPr="00072017">
        <w:rPr>
          <w:rFonts w:ascii="UN-Abhaya" w:hAnsi="UN-Abhaya" w:cs="UN-Abhaya"/>
          <w:sz w:val="20"/>
          <w:szCs w:val="20"/>
          <w:cs/>
        </w:rPr>
        <w:t>ුන්ට මුණ බලා තනතුරු නොදුන්නෙමි.</w:t>
      </w:r>
    </w:p>
    <w:p w:rsidR="00285D3E" w:rsidRPr="00072017" w:rsidRDefault="00285D3E" w:rsidP="00072017">
      <w:pPr>
        <w:pStyle w:val="PlainText"/>
        <w:spacing w:line="276" w:lineRule="auto"/>
        <w:jc w:val="both"/>
        <w:rPr>
          <w:rFonts w:ascii="UN-Abhaya" w:hAnsi="UN-Abhaya" w:cs="UN-Abhaya"/>
          <w:sz w:val="20"/>
          <w:szCs w:val="20"/>
        </w:rPr>
      </w:pPr>
    </w:p>
    <w:p w:rsidR="00285D3E"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භද්‍රවර්ගීය යහළුවෝ කුමක් කළාහුද</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මොවුහු ද පෙර බුදුවරයන් සමීපයෙහි රහත්බව පතා පින්කම් කොට මෑත කාලයෙහි බුදුවරයකු පහළ නොවූ සමයෙක ධූර්තයන් </w:t>
      </w:r>
      <w:r w:rsidRPr="00072017">
        <w:rPr>
          <w:rFonts w:ascii="UN-Abhaya" w:hAnsi="UN-Abhaya" w:cs="UN-Abhaya"/>
          <w:sz w:val="20"/>
          <w:szCs w:val="20"/>
          <w:cs/>
        </w:rPr>
        <w:t>තිහක්ව</w:t>
      </w:r>
      <w:r w:rsidR="00AA34B2" w:rsidRPr="00072017">
        <w:rPr>
          <w:rFonts w:ascii="UN-Abhaya" w:hAnsi="UN-Abhaya" w:cs="UN-Abhaya"/>
          <w:sz w:val="20"/>
          <w:szCs w:val="20"/>
          <w:cs/>
        </w:rPr>
        <w:t xml:space="preserve"> සිට තුණ්</w:t>
      </w:r>
      <w:r w:rsidRPr="00072017">
        <w:rPr>
          <w:rFonts w:ascii="UN-Abhaya" w:hAnsi="UN-Abhaya" w:cs="UN-Abhaya"/>
          <w:sz w:val="20"/>
          <w:szCs w:val="20"/>
          <w:cs/>
        </w:rPr>
        <w:t>ඩිලෝවාද අසා වර්ෂ</w:t>
      </w:r>
      <w:r w:rsidR="00AA34B2" w:rsidRPr="00072017">
        <w:rPr>
          <w:rFonts w:ascii="UN-Abhaya" w:hAnsi="UN-Abhaya" w:cs="UN-Abhaya"/>
          <w:sz w:val="20"/>
          <w:szCs w:val="20"/>
          <w:cs/>
        </w:rPr>
        <w:t>සැටදහසක් පන්සිල් රැක්කාහුය. මෙසේ මොවුහුද තමන් පැතු</w:t>
      </w:r>
      <w:r w:rsidRPr="00072017">
        <w:rPr>
          <w:rFonts w:ascii="UN-Abhaya" w:hAnsi="UN-Abhaya" w:cs="UN-Abhaya"/>
          <w:sz w:val="20"/>
          <w:szCs w:val="20"/>
          <w:cs/>
        </w:rPr>
        <w:t>ව</w:t>
      </w:r>
      <w:r w:rsidR="00AA34B2" w:rsidRPr="00072017">
        <w:rPr>
          <w:rFonts w:ascii="UN-Abhaya" w:hAnsi="UN-Abhaya" w:cs="UN-Abhaya"/>
          <w:sz w:val="20"/>
          <w:szCs w:val="20"/>
          <w:cs/>
        </w:rPr>
        <w:t>ක්ම ලද්දාහුය. මම ඔවු</w:t>
      </w:r>
      <w:r w:rsidRPr="00072017">
        <w:rPr>
          <w:rFonts w:ascii="UN-Abhaya" w:hAnsi="UN-Abhaya" w:cs="UN-Abhaya"/>
          <w:sz w:val="20"/>
          <w:szCs w:val="20"/>
          <w:cs/>
        </w:rPr>
        <w:t>න්ටද මුණ බලා තනතුරු නුදුන්නෙමි.</w:t>
      </w:r>
    </w:p>
    <w:p w:rsidR="00285D3E" w:rsidRPr="00072017" w:rsidRDefault="00285D3E" w:rsidP="00072017">
      <w:pPr>
        <w:pStyle w:val="PlainText"/>
        <w:spacing w:line="276" w:lineRule="auto"/>
        <w:jc w:val="both"/>
        <w:rPr>
          <w:rFonts w:ascii="UN-Abhaya" w:hAnsi="UN-Abhaya" w:cs="UN-Abhaya"/>
          <w:sz w:val="20"/>
          <w:szCs w:val="20"/>
        </w:rPr>
      </w:pPr>
    </w:p>
    <w:p w:rsidR="00974192" w:rsidRPr="00072017" w:rsidRDefault="00285D3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උරුවේල කාශ්‍යපාදීහු කුමක් කළාහුද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ඔවුහුද රහත්බවම පතා නොයෙක් පින් කළහ. මෙයින් කල්ප අනූදෙකකට පෙර තිස්ස නම් වූද</w:t>
      </w:r>
      <w:r w:rsidR="00AA34B2" w:rsidRPr="00072017">
        <w:rPr>
          <w:rFonts w:ascii="UN-Abhaya" w:hAnsi="UN-Abhaya" w:cs="UN-Abhaya"/>
          <w:sz w:val="20"/>
          <w:szCs w:val="20"/>
        </w:rPr>
        <w:t xml:space="preserve">, </w:t>
      </w:r>
      <w:r w:rsidR="00AA34B2" w:rsidRPr="00072017">
        <w:rPr>
          <w:rFonts w:ascii="UN-Abhaya" w:hAnsi="UN-Abhaya" w:cs="UN-Abhaya"/>
          <w:sz w:val="20"/>
          <w:szCs w:val="20"/>
          <w:cs/>
        </w:rPr>
        <w:t>ඵුස්ස නම්වූ ද බුදුවරු දෙනමක් ලොව පහළ වූහ. මහින්ද නම් රජු ඵුස්ස බුදුන්ගේ පියා විය. උන්වහන්සේ බුදුවූ පසු රජුගේ බාලපුතා අග්‍රශ්‍රාවක විය. පුරෝහින පුතා දෙවෙනි ශ්‍රාවක විය. මෙසේ ඒ අය දෙස බලා බුදුනුත් මගේමය</w:t>
      </w:r>
      <w:r w:rsidR="00AA34B2" w:rsidRPr="00072017">
        <w:rPr>
          <w:rFonts w:ascii="UN-Abhaya" w:hAnsi="UN-Abhaya" w:cs="UN-Abhaya"/>
          <w:sz w:val="20"/>
          <w:szCs w:val="20"/>
        </w:rPr>
        <w:t xml:space="preserve">, </w:t>
      </w:r>
      <w:r w:rsidR="00AA34B2" w:rsidRPr="00072017">
        <w:rPr>
          <w:rFonts w:ascii="UN-Abhaya" w:hAnsi="UN-Abhaya" w:cs="UN-Abhaya"/>
          <w:sz w:val="20"/>
          <w:szCs w:val="20"/>
          <w:cs/>
        </w:rPr>
        <w:t>දහමත් මගේමය</w:t>
      </w:r>
      <w:r w:rsidR="00AA34B2" w:rsidRPr="00072017">
        <w:rPr>
          <w:rFonts w:ascii="UN-Abhaya" w:hAnsi="UN-Abhaya" w:cs="UN-Abhaya"/>
          <w:sz w:val="20"/>
          <w:szCs w:val="20"/>
        </w:rPr>
        <w:t xml:space="preserve">, </w:t>
      </w:r>
      <w:r w:rsidR="00AA34B2" w:rsidRPr="00072017">
        <w:rPr>
          <w:rFonts w:ascii="UN-Abhaya" w:hAnsi="UN-Abhaya" w:cs="UN-Abhaya"/>
          <w:sz w:val="20"/>
          <w:szCs w:val="20"/>
          <w:cs/>
        </w:rPr>
        <w:t>සංඝයාත් මගේමය. ඒ භාග්‍යවත් අර්හත් සම්‍යක් සම්බුද්ධයන් වහන්සේට මාගේ නමස්කාරය වේවා (නමෝ තස්ස භගවතෝ අරහතෝ සම්මා සම්බුද්ධස්ස) යි තෙවරක් උදන් අනා (ප්‍රීති වාක්‍ය කියා) බුදුන් පාමුල වැඳ වැටී</w:t>
      </w:r>
      <w:r w:rsidR="00AA34B2" w:rsidRPr="00072017">
        <w:rPr>
          <w:rFonts w:ascii="UN-Abhaya" w:hAnsi="UN-Abhaya" w:cs="UN-Abhaya"/>
          <w:sz w:val="20"/>
          <w:szCs w:val="20"/>
        </w:rPr>
        <w:t xml:space="preserve">, </w:t>
      </w:r>
      <w:r w:rsidR="00AA34B2" w:rsidRPr="00072017">
        <w:rPr>
          <w:rFonts w:ascii="UN-Abhaya" w:hAnsi="UN-Abhaya" w:cs="UN-Abhaya"/>
          <w:sz w:val="20"/>
          <w:szCs w:val="20"/>
          <w:cs/>
        </w:rPr>
        <w:t>ස්වාමීනි</w:t>
      </w:r>
      <w:r w:rsidR="00AA34B2" w:rsidRPr="00072017">
        <w:rPr>
          <w:rFonts w:ascii="UN-Abhaya" w:hAnsi="UN-Abhaya" w:cs="UN-Abhaya"/>
          <w:sz w:val="20"/>
          <w:szCs w:val="20"/>
        </w:rPr>
        <w:t xml:space="preserve">, </w:t>
      </w:r>
      <w:r w:rsidR="00AA34B2" w:rsidRPr="00072017">
        <w:rPr>
          <w:rFonts w:ascii="UN-Abhaya" w:hAnsi="UN-Abhaya" w:cs="UN-Abhaya"/>
          <w:sz w:val="20"/>
          <w:szCs w:val="20"/>
          <w:cs/>
        </w:rPr>
        <w:t xml:space="preserve">දැන් මට අවුරුදු අනූදහසක් ගෙවී ඇත. දැන් වැදහෙවී නිදා සිටින තත්ත්වයට පැමිණ සිටිමි. මින්පසු වෙනත් </w:t>
      </w:r>
      <w:r w:rsidR="00AA34B2" w:rsidRPr="00072017">
        <w:rPr>
          <w:rFonts w:ascii="UN-Abhaya" w:hAnsi="UN-Abhaya" w:cs="UN-Abhaya"/>
          <w:sz w:val="20"/>
          <w:szCs w:val="20"/>
          <w:cs/>
        </w:rPr>
        <w:lastRenderedPageBreak/>
        <w:t>කෙනකුගේ ගෙදරකට නොගොස් මා ජීවත් වන තුරුම</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මගේම සිවුපසය ඉවසා වදාළ මැනවයි ප්‍රතිඥා ල</w:t>
      </w:r>
      <w:r w:rsidR="00974192" w:rsidRPr="00072017">
        <w:rPr>
          <w:rFonts w:ascii="UN-Abhaya" w:hAnsi="UN-Abhaya" w:cs="UN-Abhaya"/>
          <w:sz w:val="20"/>
          <w:szCs w:val="20"/>
          <w:cs/>
        </w:rPr>
        <w:t>බාගෙන නිරන්තරව බුධෝපස්ථාන කරයි.</w:t>
      </w:r>
    </w:p>
    <w:p w:rsidR="00974192" w:rsidRPr="00072017" w:rsidRDefault="00974192" w:rsidP="00072017">
      <w:pPr>
        <w:pStyle w:val="PlainText"/>
        <w:spacing w:line="276" w:lineRule="auto"/>
        <w:jc w:val="both"/>
        <w:rPr>
          <w:rFonts w:ascii="UN-Abhaya" w:hAnsi="UN-Abhaya" w:cs="UN-Abhaya"/>
          <w:sz w:val="20"/>
          <w:szCs w:val="20"/>
        </w:rPr>
      </w:pPr>
    </w:p>
    <w:p w:rsidR="0067090C" w:rsidRPr="00072017" w:rsidRDefault="0097419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A34B2" w:rsidRPr="00072017">
        <w:rPr>
          <w:rFonts w:ascii="UN-Abhaya" w:hAnsi="UN-Abhaya" w:cs="UN-Abhaya"/>
          <w:sz w:val="20"/>
          <w:szCs w:val="20"/>
          <w:cs/>
        </w:rPr>
        <w:t>ඒ රජුට තවත් පුතුන් සිවුදෙනෙක් සිටියහ. එයින් දෙටු පුතාට පිරිවර යෝධයන් පන්සීයකි. මද්දුම පුතාට තු</w:t>
      </w:r>
      <w:r w:rsidRPr="00072017">
        <w:rPr>
          <w:rFonts w:ascii="UN-Abhaya" w:hAnsi="UN-Abhaya" w:cs="UN-Abhaya"/>
          <w:sz w:val="20"/>
          <w:szCs w:val="20"/>
          <w:cs/>
        </w:rPr>
        <w:t>න්</w:t>
      </w:r>
      <w:r w:rsidR="00AA34B2" w:rsidRPr="00072017">
        <w:rPr>
          <w:rFonts w:ascii="UN-Abhaya" w:hAnsi="UN-Abhaya" w:cs="UN-Abhaya"/>
          <w:sz w:val="20"/>
          <w:szCs w:val="20"/>
          <w:cs/>
        </w:rPr>
        <w:t>සීයකි. බාලපුතාට දෙසීයකි. ඔවුහු අපිත් අපේ සහෝදරයාට ආරාධනා කොට වළදවන්නෙමු යයි සිතා ඒ සඳහා පියාගෙන් අවසර ඉල්ලා සිටියහ. නැවත නැවතත් ඉ</w:t>
      </w:r>
      <w:r w:rsidRPr="00072017">
        <w:rPr>
          <w:rFonts w:ascii="UN-Abhaya" w:hAnsi="UN-Abhaya" w:cs="UN-Abhaya"/>
          <w:sz w:val="20"/>
          <w:szCs w:val="20"/>
          <w:cs/>
        </w:rPr>
        <w:t>ල්වු</w:t>
      </w:r>
      <w:r w:rsidR="00AA34B2" w:rsidRPr="00072017">
        <w:rPr>
          <w:rFonts w:ascii="UN-Abhaya" w:hAnsi="UN-Abhaya" w:cs="UN-Abhaya"/>
          <w:sz w:val="20"/>
          <w:szCs w:val="20"/>
          <w:cs/>
        </w:rPr>
        <w:t xml:space="preserve"> නමුත් අවසර නොලැබිණි. මේ අතර ප්‍රත්‍යන්තවල යම් යම් කලබල හටගත් නිසා ඒවා මැඩ පවත්වනු සඳහා පුත්‍රයන් එහි යැවීය. ඔවුහු ගොස් කලබල මැඩ පවත්වා ආපසු පැමිණි කල්හි පියරජු ඔවුන් හිස සිඹ වැළඳගෙන දරුවනි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මම නුඹලාට වරයක් දෙනු කැමැත්තෙමියි කීය. දරුවෝ ඒ වරය අපි පසුව ගන්නෙමුයයි නැවත කීප දිනකින් දරුවනි වරය ගනුවයි දැන්වූ කල දේවයිනි</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අපට අන් කිසිවකින් පලක් නැත. මෙතැන් පටන් අපි අපේ සොහොයුරා වළඳවා පෝෂණය කරන්නෙමු</w:t>
      </w:r>
      <w:r w:rsidR="00AA34B2" w:rsidRPr="00072017">
        <w:rPr>
          <w:rFonts w:ascii="UN-Abhaya" w:hAnsi="UN-Abhaya" w:cs="UN-Abhaya"/>
          <w:sz w:val="20"/>
          <w:szCs w:val="20"/>
        </w:rPr>
        <w:t xml:space="preserve">, </w:t>
      </w:r>
      <w:r w:rsidR="00AA34B2" w:rsidRPr="00072017">
        <w:rPr>
          <w:rFonts w:ascii="UN-Abhaya" w:hAnsi="UN-Abhaya" w:cs="UN-Abhaya"/>
          <w:sz w:val="20"/>
          <w:szCs w:val="20"/>
          <w:cs/>
        </w:rPr>
        <w:t>අපට මේ වරය දෙනු මැනවැයි ඉල්ලා සිටියහ.</w:t>
      </w:r>
    </w:p>
    <w:p w:rsidR="0067090C" w:rsidRPr="00072017" w:rsidRDefault="0067090C" w:rsidP="00072017">
      <w:pPr>
        <w:pStyle w:val="PlainText"/>
        <w:spacing w:line="276" w:lineRule="auto"/>
        <w:jc w:val="both"/>
        <w:rPr>
          <w:rFonts w:ascii="UN-Abhaya" w:hAnsi="UN-Abhaya" w:cs="UN-Abhaya"/>
          <w:sz w:val="20"/>
          <w:szCs w:val="20"/>
        </w:rPr>
      </w:pPr>
    </w:p>
    <w:p w:rsidR="00F06F17" w:rsidRPr="00072017" w:rsidRDefault="0067090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දරුවනි</w:t>
      </w:r>
      <w:r w:rsidRPr="00072017">
        <w:rPr>
          <w:rFonts w:ascii="UN-Abhaya" w:hAnsi="UN-Abhaya" w:cs="UN-Abhaya"/>
          <w:sz w:val="20"/>
          <w:szCs w:val="20"/>
        </w:rPr>
        <w:t xml:space="preserve">, </w:t>
      </w:r>
      <w:r w:rsidRPr="00072017">
        <w:rPr>
          <w:rFonts w:ascii="UN-Abhaya" w:hAnsi="UN-Abhaya" w:cs="UN-Abhaya"/>
          <w:sz w:val="20"/>
          <w:szCs w:val="20"/>
          <w:cs/>
        </w:rPr>
        <w:t>එය නම් දිය නොහැකියි. සදහටම නොවේ නම් සත් අවුරුද්දකට දෙනු මැනවි පියාණනි</w:t>
      </w:r>
      <w:r w:rsidRPr="00072017">
        <w:rPr>
          <w:rFonts w:ascii="UN-Abhaya" w:hAnsi="UN-Abhaya" w:cs="UN-Abhaya"/>
          <w:sz w:val="20"/>
          <w:szCs w:val="20"/>
        </w:rPr>
        <w:t xml:space="preserve">, </w:t>
      </w:r>
      <w:r w:rsidR="00F06F17" w:rsidRPr="00072017">
        <w:rPr>
          <w:rFonts w:ascii="UN-Abhaya" w:hAnsi="UN-Abhaya" w:cs="UN-Abhaya"/>
          <w:sz w:val="20"/>
          <w:szCs w:val="20"/>
          <w:cs/>
        </w:rPr>
        <w:t>දරුවනි</w:t>
      </w:r>
      <w:r w:rsidRPr="00072017">
        <w:rPr>
          <w:rFonts w:ascii="UN-Abhaya" w:hAnsi="UN-Abhaya" w:cs="UN-Abhaya"/>
          <w:sz w:val="20"/>
          <w:szCs w:val="20"/>
          <w:cs/>
        </w:rPr>
        <w:t xml:space="preserve"> එය දිය නොහැකියි. එසේ නම් අවුරුදු හයක්</w:t>
      </w:r>
      <w:r w:rsidRPr="00072017">
        <w:rPr>
          <w:rFonts w:ascii="UN-Abhaya" w:hAnsi="UN-Abhaya" w:cs="UN-Abhaya"/>
          <w:sz w:val="20"/>
          <w:szCs w:val="20"/>
        </w:rPr>
        <w:t xml:space="preserve">, </w:t>
      </w:r>
      <w:r w:rsidRPr="00072017">
        <w:rPr>
          <w:rFonts w:ascii="UN-Abhaya" w:hAnsi="UN-Abhaya" w:cs="UN-Abhaya"/>
          <w:sz w:val="20"/>
          <w:szCs w:val="20"/>
          <w:cs/>
        </w:rPr>
        <w:t>පහක්</w:t>
      </w:r>
      <w:r w:rsidRPr="00072017">
        <w:rPr>
          <w:rFonts w:ascii="UN-Abhaya" w:hAnsi="UN-Abhaya" w:cs="UN-Abhaya"/>
          <w:sz w:val="20"/>
          <w:szCs w:val="20"/>
        </w:rPr>
        <w:t xml:space="preserve">, </w:t>
      </w:r>
      <w:r w:rsidRPr="00072017">
        <w:rPr>
          <w:rFonts w:ascii="UN-Abhaya" w:hAnsi="UN-Abhaya" w:cs="UN-Abhaya"/>
          <w:sz w:val="20"/>
          <w:szCs w:val="20"/>
          <w:cs/>
        </w:rPr>
        <w:t>හතරක්</w:t>
      </w:r>
      <w:r w:rsidRPr="00072017">
        <w:rPr>
          <w:rFonts w:ascii="UN-Abhaya" w:hAnsi="UN-Abhaya" w:cs="UN-Abhaya"/>
          <w:sz w:val="20"/>
          <w:szCs w:val="20"/>
        </w:rPr>
        <w:t xml:space="preserve">, </w:t>
      </w:r>
      <w:r w:rsidRPr="00072017">
        <w:rPr>
          <w:rFonts w:ascii="UN-Abhaya" w:hAnsi="UN-Abhaya" w:cs="UN-Abhaya"/>
          <w:sz w:val="20"/>
          <w:szCs w:val="20"/>
          <w:cs/>
        </w:rPr>
        <w:t>තුනක්</w:t>
      </w:r>
      <w:r w:rsidRPr="00072017">
        <w:rPr>
          <w:rFonts w:ascii="UN-Abhaya" w:hAnsi="UN-Abhaya" w:cs="UN-Abhaya"/>
          <w:sz w:val="20"/>
          <w:szCs w:val="20"/>
        </w:rPr>
        <w:t xml:space="preserve">, </w:t>
      </w:r>
      <w:r w:rsidRPr="00072017">
        <w:rPr>
          <w:rFonts w:ascii="UN-Abhaya" w:hAnsi="UN-Abhaya" w:cs="UN-Abhaya"/>
          <w:sz w:val="20"/>
          <w:szCs w:val="20"/>
          <w:cs/>
        </w:rPr>
        <w:t>දෙකක්</w:t>
      </w:r>
      <w:r w:rsidRPr="00072017">
        <w:rPr>
          <w:rFonts w:ascii="UN-Abhaya" w:hAnsi="UN-Abhaya" w:cs="UN-Abhaya"/>
          <w:sz w:val="20"/>
          <w:szCs w:val="20"/>
        </w:rPr>
        <w:t xml:space="preserve">, </w:t>
      </w:r>
      <w:r w:rsidRPr="00072017">
        <w:rPr>
          <w:rFonts w:ascii="UN-Abhaya" w:hAnsi="UN-Abhaya" w:cs="UN-Abhaya"/>
          <w:sz w:val="20"/>
          <w:szCs w:val="20"/>
          <w:cs/>
        </w:rPr>
        <w:t>එකක්</w:t>
      </w:r>
      <w:r w:rsidRPr="00072017">
        <w:rPr>
          <w:rFonts w:ascii="UN-Abhaya" w:hAnsi="UN-Abhaya" w:cs="UN-Abhaya"/>
          <w:sz w:val="20"/>
          <w:szCs w:val="20"/>
        </w:rPr>
        <w:t xml:space="preserve">, </w:t>
      </w:r>
      <w:r w:rsidR="00F06F17" w:rsidRPr="00072017">
        <w:rPr>
          <w:rFonts w:ascii="UN-Abhaya" w:hAnsi="UN-Abhaya" w:cs="UN-Abhaya"/>
          <w:sz w:val="20"/>
          <w:szCs w:val="20"/>
          <w:cs/>
        </w:rPr>
        <w:t>හත්</w:t>
      </w:r>
      <w:r w:rsidRPr="00072017">
        <w:rPr>
          <w:rFonts w:ascii="UN-Abhaya" w:hAnsi="UN-Abhaya" w:cs="UN-Abhaya"/>
          <w:sz w:val="20"/>
          <w:szCs w:val="20"/>
          <w:cs/>
        </w:rPr>
        <w:t>මාසයක්</w:t>
      </w:r>
      <w:r w:rsidRPr="00072017">
        <w:rPr>
          <w:rFonts w:ascii="UN-Abhaya" w:hAnsi="UN-Abhaya" w:cs="UN-Abhaya"/>
          <w:sz w:val="20"/>
          <w:szCs w:val="20"/>
        </w:rPr>
        <w:t xml:space="preserve">, </w:t>
      </w:r>
      <w:r w:rsidRPr="00072017">
        <w:rPr>
          <w:rFonts w:ascii="UN-Abhaya" w:hAnsi="UN-Abhaya" w:cs="UN-Abhaya"/>
          <w:sz w:val="20"/>
          <w:szCs w:val="20"/>
          <w:cs/>
        </w:rPr>
        <w:t>සමසක්</w:t>
      </w:r>
      <w:r w:rsidRPr="00072017">
        <w:rPr>
          <w:rFonts w:ascii="UN-Abhaya" w:hAnsi="UN-Abhaya" w:cs="UN-Abhaya"/>
          <w:sz w:val="20"/>
          <w:szCs w:val="20"/>
        </w:rPr>
        <w:t xml:space="preserve">, </w:t>
      </w:r>
      <w:r w:rsidRPr="00072017">
        <w:rPr>
          <w:rFonts w:ascii="UN-Abhaya" w:hAnsi="UN-Abhaya" w:cs="UN-Abhaya"/>
          <w:sz w:val="20"/>
          <w:szCs w:val="20"/>
          <w:cs/>
        </w:rPr>
        <w:t>පහක්</w:t>
      </w:r>
      <w:r w:rsidRPr="00072017">
        <w:rPr>
          <w:rFonts w:ascii="UN-Abhaya" w:hAnsi="UN-Abhaya" w:cs="UN-Abhaya"/>
          <w:sz w:val="20"/>
          <w:szCs w:val="20"/>
        </w:rPr>
        <w:t xml:space="preserve">, </w:t>
      </w:r>
      <w:r w:rsidRPr="00072017">
        <w:rPr>
          <w:rFonts w:ascii="UN-Abhaya" w:hAnsi="UN-Abhaya" w:cs="UN-Abhaya"/>
          <w:sz w:val="20"/>
          <w:szCs w:val="20"/>
          <w:cs/>
        </w:rPr>
        <w:t>හතරක්</w:t>
      </w:r>
      <w:r w:rsidRPr="00072017">
        <w:rPr>
          <w:rFonts w:ascii="UN-Abhaya" w:hAnsi="UN-Abhaya" w:cs="UN-Abhaya"/>
          <w:sz w:val="20"/>
          <w:szCs w:val="20"/>
        </w:rPr>
        <w:t xml:space="preserve">, </w:t>
      </w:r>
      <w:r w:rsidRPr="00072017">
        <w:rPr>
          <w:rFonts w:ascii="UN-Abhaya" w:hAnsi="UN-Abhaya" w:cs="UN-Abhaya"/>
          <w:sz w:val="20"/>
          <w:szCs w:val="20"/>
          <w:cs/>
        </w:rPr>
        <w:t>තෙමසක්වත් දෙන්නැයි ඉල්වා සිටියහ. රජු එය ද ප්‍රතික්</w:t>
      </w:r>
      <w:r w:rsidR="00F06F17" w:rsidRPr="00072017">
        <w:rPr>
          <w:rFonts w:ascii="UN-Abhaya" w:hAnsi="UN-Abhaya" w:cs="UN-Abhaya"/>
          <w:sz w:val="20"/>
          <w:szCs w:val="20"/>
          <w:cs/>
        </w:rPr>
        <w:t>ෂේප</w:t>
      </w:r>
      <w:r w:rsidRPr="00072017">
        <w:rPr>
          <w:rFonts w:ascii="UN-Abhaya" w:hAnsi="UN-Abhaya" w:cs="UN-Abhaya"/>
          <w:sz w:val="20"/>
          <w:szCs w:val="20"/>
          <w:cs/>
        </w:rPr>
        <w:t xml:space="preserve"> කෙළේය. දරුවෝ එසේ නම් පියාණනි</w:t>
      </w:r>
      <w:r w:rsidRPr="00072017">
        <w:rPr>
          <w:rFonts w:ascii="UN-Abhaya" w:hAnsi="UN-Abhaya" w:cs="UN-Abhaya"/>
          <w:sz w:val="20"/>
          <w:szCs w:val="20"/>
        </w:rPr>
        <w:t xml:space="preserve">, </w:t>
      </w:r>
      <w:r w:rsidRPr="00072017">
        <w:rPr>
          <w:rFonts w:ascii="UN-Abhaya" w:hAnsi="UN-Abhaya" w:cs="UN-Abhaya"/>
          <w:sz w:val="20"/>
          <w:szCs w:val="20"/>
          <w:cs/>
        </w:rPr>
        <w:t>අප එකිනෙකාට මාසය බැගින් තෙමසක් දෙන්නැයි ඉල්ලූහ. රජු යහපත දරුවනි</w:t>
      </w:r>
      <w:r w:rsidRPr="00072017">
        <w:rPr>
          <w:rFonts w:ascii="UN-Abhaya" w:hAnsi="UN-Abhaya" w:cs="UN-Abhaya"/>
          <w:sz w:val="20"/>
          <w:szCs w:val="20"/>
        </w:rPr>
        <w:t xml:space="preserve">, </w:t>
      </w:r>
      <w:r w:rsidR="00F06F17" w:rsidRPr="00072017">
        <w:rPr>
          <w:rFonts w:ascii="UN-Abhaya" w:hAnsi="UN-Abhaya" w:cs="UN-Abhaya"/>
          <w:sz w:val="20"/>
          <w:szCs w:val="20"/>
          <w:cs/>
        </w:rPr>
        <w:t>එ</w:t>
      </w:r>
      <w:r w:rsidRPr="00072017">
        <w:rPr>
          <w:rFonts w:ascii="UN-Abhaya" w:hAnsi="UN-Abhaya" w:cs="UN-Abhaya"/>
          <w:sz w:val="20"/>
          <w:szCs w:val="20"/>
          <w:cs/>
        </w:rPr>
        <w:t>සේ නම්</w:t>
      </w:r>
      <w:r w:rsidRPr="00072017">
        <w:rPr>
          <w:rFonts w:ascii="UN-Abhaya" w:hAnsi="UN-Abhaya" w:cs="UN-Abhaya"/>
          <w:sz w:val="20"/>
          <w:szCs w:val="20"/>
        </w:rPr>
        <w:t xml:space="preserve">, </w:t>
      </w:r>
      <w:r w:rsidR="00F06F17" w:rsidRPr="00072017">
        <w:rPr>
          <w:rFonts w:ascii="UN-Abhaya" w:hAnsi="UN-Abhaya" w:cs="UN-Abhaya"/>
          <w:sz w:val="20"/>
          <w:szCs w:val="20"/>
          <w:cs/>
        </w:rPr>
        <w:t>තෙමසක් දන්දෙවුයයි තෙ</w:t>
      </w:r>
      <w:r w:rsidRPr="00072017">
        <w:rPr>
          <w:rFonts w:ascii="UN-Abhaya" w:hAnsi="UN-Abhaya" w:cs="UN-Abhaya"/>
          <w:sz w:val="20"/>
          <w:szCs w:val="20"/>
          <w:cs/>
        </w:rPr>
        <w:t>මසකට අවසර දු</w:t>
      </w:r>
      <w:r w:rsidR="00F06F17" w:rsidRPr="00072017">
        <w:rPr>
          <w:rFonts w:ascii="UN-Abhaya" w:hAnsi="UN-Abhaya" w:cs="UN-Abhaya"/>
          <w:sz w:val="20"/>
          <w:szCs w:val="20"/>
          <w:cs/>
        </w:rPr>
        <w:t>න්නේය.</w:t>
      </w:r>
    </w:p>
    <w:p w:rsidR="00F06F17" w:rsidRPr="00072017" w:rsidRDefault="00F06F17" w:rsidP="00072017">
      <w:pPr>
        <w:pStyle w:val="PlainText"/>
        <w:spacing w:line="276" w:lineRule="auto"/>
        <w:jc w:val="both"/>
        <w:rPr>
          <w:rFonts w:ascii="UN-Abhaya" w:hAnsi="UN-Abhaya" w:cs="UN-Abhaya"/>
          <w:sz w:val="20"/>
          <w:szCs w:val="20"/>
        </w:rPr>
      </w:pPr>
    </w:p>
    <w:p w:rsidR="00F06F17" w:rsidRPr="00072017" w:rsidRDefault="00F06F1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ඒ තිදෙනාට එකම ගබඩාකරුවෙක්ද</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එකම අයවැය නියෝජිතයෙක් ද විය. දොළොස් නහුතයක් පුරුෂයෝ පිරිවර වූහ. ඔවුහු ඒ පිරිවර කැඳවා අපි මේ තුන්මස දසසිල් සමාදන්ව හඳනා පොරවනා හැඳ </w:t>
      </w:r>
      <w:r w:rsidRPr="00072017">
        <w:rPr>
          <w:rFonts w:ascii="UN-Abhaya" w:hAnsi="UN-Abhaya" w:cs="UN-Abhaya"/>
          <w:sz w:val="20"/>
          <w:szCs w:val="20"/>
          <w:cs/>
        </w:rPr>
        <w:t>පෙරව බුදුන් සමඟ</w:t>
      </w:r>
      <w:r w:rsidR="0067090C" w:rsidRPr="00072017">
        <w:rPr>
          <w:rFonts w:ascii="UN-Abhaya" w:hAnsi="UN-Abhaya" w:cs="UN-Abhaya"/>
          <w:sz w:val="20"/>
          <w:szCs w:val="20"/>
          <w:cs/>
        </w:rPr>
        <w:t xml:space="preserve"> වසන්නෙමු</w:t>
      </w:r>
      <w:r w:rsidR="0067090C" w:rsidRPr="00072017">
        <w:rPr>
          <w:rFonts w:ascii="UN-Abhaya" w:hAnsi="UN-Abhaya" w:cs="UN-Abhaya"/>
          <w:sz w:val="20"/>
          <w:szCs w:val="20"/>
        </w:rPr>
        <w:t xml:space="preserve">, </w:t>
      </w:r>
      <w:r w:rsidRPr="00072017">
        <w:rPr>
          <w:rFonts w:ascii="UN-Abhaya" w:hAnsi="UN-Abhaya" w:cs="UN-Abhaya"/>
          <w:sz w:val="20"/>
          <w:szCs w:val="20"/>
          <w:cs/>
        </w:rPr>
        <w:t>තෙපි මෙපමණ දන්</w:t>
      </w:r>
      <w:r w:rsidR="0067090C" w:rsidRPr="00072017">
        <w:rPr>
          <w:rFonts w:ascii="UN-Abhaya" w:hAnsi="UN-Abhaya" w:cs="UN-Abhaya"/>
          <w:sz w:val="20"/>
          <w:szCs w:val="20"/>
          <w:cs/>
        </w:rPr>
        <w:t>වැට සාදා දිනපතා අ</w:t>
      </w:r>
      <w:r w:rsidRPr="00072017">
        <w:rPr>
          <w:rFonts w:ascii="UN-Abhaya" w:hAnsi="UN-Abhaya" w:cs="UN-Abhaya"/>
          <w:sz w:val="20"/>
          <w:szCs w:val="20"/>
          <w:cs/>
        </w:rPr>
        <w:t>නූ</w:t>
      </w:r>
      <w:r w:rsidR="0067090C" w:rsidRPr="00072017">
        <w:rPr>
          <w:rFonts w:ascii="UN-Abhaya" w:hAnsi="UN-Abhaya" w:cs="UN-Abhaya"/>
          <w:sz w:val="20"/>
          <w:szCs w:val="20"/>
          <w:cs/>
        </w:rPr>
        <w:t>දහසක් භික්ෂූන්ටද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අපගේ යෝධයන් දහසටද කෑම බීම පිළියෙළ කරව්. අපි මෙතැන් පටන් කිසිවක් නොකියන්නෙමුය</w:t>
      </w:r>
      <w:r w:rsidRPr="00072017">
        <w:rPr>
          <w:rFonts w:ascii="UN-Abhaya" w:hAnsi="UN-Abhaya" w:cs="UN-Abhaya"/>
          <w:sz w:val="20"/>
          <w:szCs w:val="20"/>
          <w:cs/>
        </w:rPr>
        <w:t>යි කීහ. ඒ තිදෙන පිරිවර දහසක් සමඟ</w:t>
      </w:r>
      <w:r w:rsidR="0067090C" w:rsidRPr="00072017">
        <w:rPr>
          <w:rFonts w:ascii="UN-Abhaya" w:hAnsi="UN-Abhaya" w:cs="UN-Abhaya"/>
          <w:sz w:val="20"/>
          <w:szCs w:val="20"/>
          <w:cs/>
        </w:rPr>
        <w:t xml:space="preserve"> දසසිල් සමාදන්ව කහවත්</w:t>
      </w:r>
      <w:r w:rsidRPr="00072017">
        <w:rPr>
          <w:rFonts w:ascii="UN-Abhaya" w:hAnsi="UN-Abhaya" w:cs="UN-Abhaya"/>
          <w:sz w:val="20"/>
          <w:szCs w:val="20"/>
          <w:cs/>
        </w:rPr>
        <w:t xml:space="preserve"> හැඳ පෙරවාගෙන විහාරයෙහිම විසුහ.</w:t>
      </w:r>
    </w:p>
    <w:p w:rsidR="00F06F17" w:rsidRPr="00072017" w:rsidRDefault="00F06F17" w:rsidP="00072017">
      <w:pPr>
        <w:pStyle w:val="PlainText"/>
        <w:spacing w:line="276" w:lineRule="auto"/>
        <w:jc w:val="both"/>
        <w:rPr>
          <w:rFonts w:ascii="UN-Abhaya" w:hAnsi="UN-Abhaya" w:cs="UN-Abhaya"/>
          <w:sz w:val="20"/>
          <w:szCs w:val="20"/>
        </w:rPr>
      </w:pPr>
    </w:p>
    <w:p w:rsidR="004F38DD" w:rsidRPr="00072017" w:rsidRDefault="00F06F1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ගබඩාකරු හා ආයුත්තක දෙදෙනා එක්ව සහෝදරයන් ති</w:t>
      </w:r>
      <w:r w:rsidR="004F38DD" w:rsidRPr="00072017">
        <w:rPr>
          <w:rFonts w:ascii="UN-Abhaya" w:hAnsi="UN-Abhaya" w:cs="UN-Abhaya"/>
          <w:sz w:val="20"/>
          <w:szCs w:val="20"/>
          <w:cs/>
        </w:rPr>
        <w:t>දෙනාගේ ගබඩාවලින් වාරයෙන් වාරය දන්</w:t>
      </w:r>
      <w:r w:rsidR="0067090C" w:rsidRPr="00072017">
        <w:rPr>
          <w:rFonts w:ascii="UN-Abhaya" w:hAnsi="UN-Abhaya" w:cs="UN-Abhaya"/>
          <w:sz w:val="20"/>
          <w:szCs w:val="20"/>
          <w:cs/>
        </w:rPr>
        <w:t>වැට - දන් වියදම් ගෙන දන් දෙති. කම්කරුවන්ග</w:t>
      </w:r>
      <w:r w:rsidR="004F38DD" w:rsidRPr="00072017">
        <w:rPr>
          <w:rFonts w:ascii="UN-Abhaya" w:hAnsi="UN-Abhaya" w:cs="UN-Abhaya"/>
          <w:sz w:val="20"/>
          <w:szCs w:val="20"/>
          <w:cs/>
        </w:rPr>
        <w:t>ේ පුත්තු ආහාරපාන - කැඳබත් දැක හඬ</w:t>
      </w:r>
      <w:r w:rsidR="0067090C" w:rsidRPr="00072017">
        <w:rPr>
          <w:rFonts w:ascii="UN-Abhaya" w:hAnsi="UN-Abhaya" w:cs="UN-Abhaya"/>
          <w:sz w:val="20"/>
          <w:szCs w:val="20"/>
          <w:cs/>
        </w:rPr>
        <w:t xml:space="preserve">ති. කම්කරුවෝ </w:t>
      </w:r>
      <w:r w:rsidR="0067090C" w:rsidRPr="00072017">
        <w:rPr>
          <w:rFonts w:ascii="UN-Abhaya" w:hAnsi="UN-Abhaya" w:cs="UN-Abhaya"/>
          <w:sz w:val="20"/>
          <w:szCs w:val="20"/>
          <w:cs/>
        </w:rPr>
        <w:lastRenderedPageBreak/>
        <w:t xml:space="preserve">භික්ෂූන් පැමිණෙන්නටත් කලින් දුපුතුන්ට කැඳබත් ආදිය දෙති. හික්ෂුන් දන් වැළඳූ කල්හි කිසිවක් ඉතිරි නොවීය. පසුව කම්කරුවෝ පොඩි දරුවන්ට දෙන නියායෙන් තමනුත් </w:t>
      </w:r>
      <w:r w:rsidR="004F38DD" w:rsidRPr="00072017">
        <w:rPr>
          <w:rFonts w:ascii="UN-Abhaya" w:hAnsi="UN-Abhaya" w:cs="UN-Abhaya"/>
          <w:sz w:val="20"/>
          <w:szCs w:val="20"/>
          <w:cs/>
        </w:rPr>
        <w:t>ගෙන කෑහ. ඔවුන්ට මිහිරි ආහාර දැක</w:t>
      </w:r>
      <w:r w:rsidR="004F38DD" w:rsidRPr="00072017">
        <w:rPr>
          <w:rFonts w:ascii="UN-Abhaya" w:hAnsi="UN-Abhaya" w:cs="UN-Abhaya"/>
          <w:sz w:val="20"/>
          <w:szCs w:val="20"/>
        </w:rPr>
        <w:t xml:space="preserve">, </w:t>
      </w:r>
      <w:r w:rsidR="0067090C" w:rsidRPr="00072017">
        <w:rPr>
          <w:rFonts w:ascii="UN-Abhaya" w:hAnsi="UN-Abhaya" w:cs="UN-Abhaya"/>
          <w:sz w:val="20"/>
          <w:szCs w:val="20"/>
          <w:cs/>
        </w:rPr>
        <w:t>ඒ සුවඳ ඉවසා සිටින්ට නොහැකි විය. ඔවුහ</w:t>
      </w:r>
      <w:r w:rsidR="004F38DD" w:rsidRPr="00072017">
        <w:rPr>
          <w:rFonts w:ascii="UN-Abhaya" w:hAnsi="UN-Abhaya" w:cs="UN-Abhaya"/>
          <w:sz w:val="20"/>
          <w:szCs w:val="20"/>
          <w:cs/>
        </w:rPr>
        <w:t>ුද අසූහාරදාහක් පමණ පිරිසක් වූහ.</w:t>
      </w:r>
    </w:p>
    <w:p w:rsidR="004F38DD" w:rsidRPr="00072017" w:rsidRDefault="004F38DD" w:rsidP="00072017">
      <w:pPr>
        <w:pStyle w:val="PlainText"/>
        <w:spacing w:line="276" w:lineRule="auto"/>
        <w:jc w:val="both"/>
        <w:rPr>
          <w:rFonts w:ascii="UN-Abhaya" w:hAnsi="UN-Abhaya" w:cs="UN-Abhaya"/>
          <w:sz w:val="20"/>
          <w:szCs w:val="20"/>
        </w:rPr>
      </w:pPr>
    </w:p>
    <w:p w:rsidR="004F38DD" w:rsidRPr="00072017" w:rsidRDefault="004F38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ඔවුහු සංඝයාට දෙන දන්වැට තමන් කාදමා මරණින් පසු ප්‍රේත ආත්මයන්හි උප</w:t>
      </w:r>
      <w:r w:rsidRPr="00072017">
        <w:rPr>
          <w:rFonts w:ascii="UN-Abhaya" w:hAnsi="UN-Abhaya" w:cs="UN-Abhaya"/>
          <w:sz w:val="20"/>
          <w:szCs w:val="20"/>
          <w:cs/>
        </w:rPr>
        <w:t>න්හ. ඒ සොහොයුරෝ පිරිවර දහසක් සමඟ කළුරිය කොට දෙව්ලොව ඉපැද දෙව්</w:t>
      </w:r>
      <w:r w:rsidR="0067090C" w:rsidRPr="00072017">
        <w:rPr>
          <w:rFonts w:ascii="UN-Abhaya" w:hAnsi="UN-Abhaya" w:cs="UN-Abhaya"/>
          <w:sz w:val="20"/>
          <w:szCs w:val="20"/>
          <w:cs/>
        </w:rPr>
        <w:t>ලොවින් දෙව්ලොවට සැරිසරන්නාහු කල්ප අනූදෙකක් කල් ගෙවූහ. මෙසේ ඒ සහෝදරයෝ රහත් බව පතා එකල්හි යහපත් වැඩම කළහ. එහෙයින් තමන් පැතූවක්ම ලදහ. මම ඔවුන්ගේ මුණු බලා තනතුරු නුදුන්නෙමි. එකල ඔවුන්ගේ ආයුත්තක නම් බිම්බිසාරය. ගබඩාකරු නම් විශාඛඋපාසක තෙමේය. රාජකුමාරවරු තිදෙනා නම් තු</w:t>
      </w:r>
      <w:r w:rsidRPr="00072017">
        <w:rPr>
          <w:rFonts w:ascii="UN-Abhaya" w:hAnsi="UN-Abhaya" w:cs="UN-Abhaya"/>
          <w:sz w:val="20"/>
          <w:szCs w:val="20"/>
          <w:cs/>
        </w:rPr>
        <w:t>න්බෑ ජටිලයෝය.</w:t>
      </w:r>
    </w:p>
    <w:p w:rsidR="004F38DD" w:rsidRPr="00072017" w:rsidRDefault="004F38DD" w:rsidP="00072017">
      <w:pPr>
        <w:pStyle w:val="PlainText"/>
        <w:spacing w:line="276" w:lineRule="auto"/>
        <w:jc w:val="both"/>
        <w:rPr>
          <w:rFonts w:ascii="UN-Abhaya" w:hAnsi="UN-Abhaya" w:cs="UN-Abhaya"/>
          <w:sz w:val="20"/>
          <w:szCs w:val="20"/>
        </w:rPr>
      </w:pPr>
    </w:p>
    <w:p w:rsidR="004F38DD" w:rsidRPr="00072017" w:rsidRDefault="004F38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ඔවුන්ගේ කම්</w:t>
      </w:r>
      <w:r w:rsidR="0067090C" w:rsidRPr="00072017">
        <w:rPr>
          <w:rFonts w:ascii="UN-Abhaya" w:hAnsi="UN-Abhaya" w:cs="UN-Abhaya"/>
          <w:sz w:val="20"/>
          <w:szCs w:val="20"/>
          <w:cs/>
        </w:rPr>
        <w:t>කරුවෝ එකල්හි ප්‍රේත ලෝකයෙහි ඉපදී සුගති දුර්ගති වශයෙන් සැරිසරමින්</w:t>
      </w:r>
      <w:r w:rsidRPr="00072017">
        <w:rPr>
          <w:rFonts w:ascii="UN-Abhaya" w:hAnsi="UN-Abhaya" w:cs="UN-Abhaya"/>
          <w:sz w:val="20"/>
          <w:szCs w:val="20"/>
          <w:cs/>
        </w:rPr>
        <w:t xml:space="preserve"> අවුත් මේ කල්පයෙහි බුද්ධාන්තර සතරක් සේ</w:t>
      </w:r>
      <w:r w:rsidR="0067090C" w:rsidRPr="00072017">
        <w:rPr>
          <w:rFonts w:ascii="UN-Abhaya" w:hAnsi="UN-Abhaya" w:cs="UN-Abhaya"/>
          <w:sz w:val="20"/>
          <w:szCs w:val="20"/>
          <w:cs/>
        </w:rPr>
        <w:t>ආත්මභාවවලම උපන්හ. ඔවුහු මෙකප සියල්ලන්ටම ප්‍රථම උපන් සතළිස් දහසක් ආයුෂ ඇති කකුසන්ධ නම් බුදුන් හමුවට පැමිණ අපට ආහාරයක් ලැබෙන කාලය කියන්නැයි ඉල්ලා සිටියහ. ඒ බුදුරජාණන්වහසේත් මාගේ බුද්ධකාලයේදී නම් නොලැබෙයි. මගෙන් පසු මහ පොළොව යොදුනක් පමණ වැඩී ගිය පසු කෝණාගම</w:t>
      </w:r>
      <w:r w:rsidRPr="00072017">
        <w:rPr>
          <w:rFonts w:ascii="UN-Abhaya" w:hAnsi="UN-Abhaya" w:cs="UN-Abhaya"/>
          <w:sz w:val="20"/>
          <w:szCs w:val="20"/>
          <w:cs/>
        </w:rPr>
        <w:t>න නම් බුදුවරයෙක් ලොව පහළ වන්නේය. උන්වහන්සේගෙන් අසා බලව් යයි වදාළහ.</w:t>
      </w:r>
    </w:p>
    <w:p w:rsidR="004F38DD" w:rsidRPr="00072017" w:rsidRDefault="004F38DD" w:rsidP="00072017">
      <w:pPr>
        <w:pStyle w:val="PlainText"/>
        <w:spacing w:line="276" w:lineRule="auto"/>
        <w:jc w:val="both"/>
        <w:rPr>
          <w:rFonts w:ascii="UN-Abhaya" w:hAnsi="UN-Abhaya" w:cs="UN-Abhaya"/>
          <w:sz w:val="20"/>
          <w:szCs w:val="20"/>
        </w:rPr>
      </w:pPr>
    </w:p>
    <w:p w:rsidR="004F38DD" w:rsidRPr="00072017" w:rsidRDefault="004F38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 xml:space="preserve">ඔවුහු එතෙක් කලක් ගෙවා කෝණාගමන බුදුන් උපන් කල්හි ඒ බුදුරදුන්ගෙන් ඇසූහ. උන්වහන්සේත් මාගේ කාලයේදී නම් නොලැබෙයි. මගෙන් පසු මහා පෘථුවිය යොදුනක් පමණ වැඩී ගිය කල කාශ්‍යප නම් </w:t>
      </w:r>
      <w:r w:rsidRPr="00072017">
        <w:rPr>
          <w:rFonts w:ascii="UN-Abhaya" w:hAnsi="UN-Abhaya" w:cs="UN-Abhaya"/>
          <w:sz w:val="20"/>
          <w:szCs w:val="20"/>
          <w:cs/>
        </w:rPr>
        <w:t>බුදුන් ලොව පහළ වෙයි. උන්වහන්සේ</w:t>
      </w:r>
      <w:r w:rsidR="0067090C" w:rsidRPr="00072017">
        <w:rPr>
          <w:rFonts w:ascii="UN-Abhaya" w:hAnsi="UN-Abhaya" w:cs="UN-Abhaya"/>
          <w:sz w:val="20"/>
          <w:szCs w:val="20"/>
          <w:cs/>
        </w:rPr>
        <w:t>ගෙන් අසා බල</w:t>
      </w:r>
      <w:r w:rsidRPr="00072017">
        <w:rPr>
          <w:rFonts w:ascii="UN-Abhaya" w:hAnsi="UN-Abhaya" w:cs="UN-Abhaya"/>
          <w:sz w:val="20"/>
          <w:szCs w:val="20"/>
          <w:cs/>
        </w:rPr>
        <w:t>ව්යයි</w:t>
      </w:r>
      <w:r w:rsidR="0067090C" w:rsidRPr="00072017">
        <w:rPr>
          <w:rFonts w:ascii="UN-Abhaya" w:hAnsi="UN-Abhaya" w:cs="UN-Abhaya"/>
          <w:sz w:val="20"/>
          <w:szCs w:val="20"/>
          <w:cs/>
        </w:rPr>
        <w:t xml:space="preserve"> වදාළහ. ඒ කාලය ගෙවා කාශ්‍යප බුදුන් පහළ වූ කල උන්වහන්සේගෙන් ඇසූහ. මාගේ කාලයේදී නම් නොලැබෙයි. මගෙන් පසු මහා පෘථුවිය යොදුනක් පමණ වැඩී ගිය කල ගෞතම නම් බුදුහු ලොව පහළ වෙති. එකල තොපට වූ බිම්බිසාර නම් රජෙක් රජ වෙයි. හෙතෙම බුදුන්ට දන්දී තොපට පින් පමුණුවන්නේය. එදාට තෙ</w:t>
      </w:r>
      <w:r w:rsidRPr="00072017">
        <w:rPr>
          <w:rFonts w:ascii="UN-Abhaya" w:hAnsi="UN-Abhaya" w:cs="UN-Abhaya"/>
          <w:sz w:val="20"/>
          <w:szCs w:val="20"/>
          <w:cs/>
        </w:rPr>
        <w:t>පි ආහාර ලබන්නහුයයි ප්‍රකාශ කළහ.</w:t>
      </w:r>
    </w:p>
    <w:p w:rsidR="004F38DD" w:rsidRPr="00072017" w:rsidRDefault="004F38DD" w:rsidP="00072017">
      <w:pPr>
        <w:pStyle w:val="PlainText"/>
        <w:spacing w:line="276" w:lineRule="auto"/>
        <w:jc w:val="both"/>
        <w:rPr>
          <w:rFonts w:ascii="UN-Abhaya" w:hAnsi="UN-Abhaya" w:cs="UN-Abhaya"/>
          <w:sz w:val="20"/>
          <w:szCs w:val="20"/>
        </w:rPr>
      </w:pPr>
    </w:p>
    <w:p w:rsidR="000670B3" w:rsidRPr="00072017" w:rsidRDefault="004F38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 xml:space="preserve">ඔවුනට එක් බුද්ධාන්තරයක් හෙට දවස මෙන් විය. තථාගතයන් වහන්සේ පහළ වූ කල්හි බිම්බිසාර රජු ඒ බුදුන්ට දන් පිළිගැන්වීය. එහෙත් මළප්‍රේතයන්ට පින් දුන්නේ නැත. ඔවුහු පින් නොලැබ රාත්‍රි භාගයෙහි </w:t>
      </w:r>
      <w:r w:rsidR="0067090C" w:rsidRPr="00072017">
        <w:rPr>
          <w:rFonts w:ascii="UN-Abhaya" w:hAnsi="UN-Abhaya" w:cs="UN-Abhaya"/>
          <w:sz w:val="20"/>
          <w:szCs w:val="20"/>
          <w:cs/>
        </w:rPr>
        <w:lastRenderedPageBreak/>
        <w:t>භයානක ශබ්ද කොට රජුට තමන් ප්‍රදර්ශනය කළාහුය. දෙවෙනි දින රජු වේළුවනයට අවුත් තථාගත</w:t>
      </w:r>
      <w:r w:rsidRPr="00072017">
        <w:rPr>
          <w:rFonts w:ascii="UN-Abhaya" w:hAnsi="UN-Abhaya" w:cs="UN-Abhaya"/>
          <w:sz w:val="20"/>
          <w:szCs w:val="20"/>
          <w:cs/>
        </w:rPr>
        <w:t>යන්වහන්සේට ඒ පුවත දන්වා සිටියේය. ශාස්තෘන්</w:t>
      </w:r>
      <w:r w:rsidR="0067090C" w:rsidRPr="00072017">
        <w:rPr>
          <w:rFonts w:ascii="UN-Abhaya" w:hAnsi="UN-Abhaya" w:cs="UN-Abhaya"/>
          <w:sz w:val="20"/>
          <w:szCs w:val="20"/>
          <w:cs/>
        </w:rPr>
        <w:t>වහන්සේ</w:t>
      </w:r>
      <w:r w:rsidR="0067090C" w:rsidRPr="00072017">
        <w:rPr>
          <w:rFonts w:ascii="UN-Abhaya" w:hAnsi="UN-Abhaya" w:cs="UN-Abhaya"/>
          <w:sz w:val="20"/>
          <w:szCs w:val="20"/>
        </w:rPr>
        <w:t xml:space="preserve">, </w:t>
      </w:r>
      <w:r w:rsidRPr="00072017">
        <w:rPr>
          <w:rFonts w:ascii="UN-Abhaya" w:hAnsi="UN-Abhaya" w:cs="UN-Abhaya"/>
          <w:sz w:val="20"/>
          <w:szCs w:val="20"/>
          <w:cs/>
        </w:rPr>
        <w:t>මෙයට දෙයානු කල්පයකට පෙර ථු</w:t>
      </w:r>
      <w:r w:rsidR="0067090C" w:rsidRPr="00072017">
        <w:rPr>
          <w:rFonts w:ascii="UN-Abhaya" w:hAnsi="UN-Abhaya" w:cs="UN-Abhaya"/>
          <w:sz w:val="20"/>
          <w:szCs w:val="20"/>
          <w:cs/>
        </w:rPr>
        <w:t>ස්ස නම් බුදුන් කල මොවුහු ඔබේ නෑයෝ වූහ. භික්ෂු සංඝයාට දුන් දන්වැට කා ප්‍රේත ලෝකයෙහි ඉපැද සැරිසරමින් කකුසන්ධාදි බුදුවරුන්ගෙන් අසමින්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උන්වහන්සේලා මෙසේ මෙසේ කීහයි කී කල මෙතෙක් කල් ඔබේ දන්දීමත් පිදීමත් බලාපොරොත්තු වූහ. ඊයේ ඔබ දන්දුන් නමුත් </w:t>
      </w:r>
      <w:r w:rsidRPr="00072017">
        <w:rPr>
          <w:rFonts w:ascii="UN-Abhaya" w:hAnsi="UN-Abhaya" w:cs="UN-Abhaya"/>
          <w:sz w:val="20"/>
          <w:szCs w:val="20"/>
          <w:cs/>
        </w:rPr>
        <w:t>ඔවුන්ට පින් නොදුන් හෙයින් මෙසේ</w:t>
      </w:r>
      <w:r w:rsidR="0067090C" w:rsidRPr="00072017">
        <w:rPr>
          <w:rFonts w:ascii="UN-Abhaya" w:hAnsi="UN-Abhaya" w:cs="UN-Abhaya"/>
          <w:sz w:val="20"/>
          <w:szCs w:val="20"/>
          <w:cs/>
        </w:rPr>
        <w:t>බිහිසුණු ශබ්ද කළාහුයයි වදාළහ. 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කිම දැන් දන් දුන්නොත් ඔවුහු පින් ලබන්නාහුද</w:t>
      </w:r>
      <w:r w:rsidR="0067090C" w:rsidRPr="00072017">
        <w:rPr>
          <w:rFonts w:ascii="UN-Abhaya" w:hAnsi="UN-Abhaya" w:cs="UN-Abhaya"/>
          <w:sz w:val="20"/>
          <w:szCs w:val="20"/>
        </w:rPr>
        <w:t xml:space="preserve">, </w:t>
      </w:r>
      <w:r w:rsidRPr="00072017">
        <w:rPr>
          <w:rFonts w:ascii="UN-Abhaya" w:hAnsi="UN-Abhaya" w:cs="UN-Abhaya"/>
          <w:sz w:val="20"/>
          <w:szCs w:val="20"/>
          <w:cs/>
        </w:rPr>
        <w:t>මහ රජ එසේ</w:t>
      </w:r>
      <w:r w:rsidR="0067090C" w:rsidRPr="00072017">
        <w:rPr>
          <w:rFonts w:ascii="UN-Abhaya" w:hAnsi="UN-Abhaya" w:cs="UN-Abhaya"/>
          <w:sz w:val="20"/>
          <w:szCs w:val="20"/>
          <w:cs/>
        </w:rPr>
        <w:t>ය. රජු බුදුන් ප්‍රමුඛ භික්ෂු සංඝයාට ආරාධනා කොට දෙවෙනි දිනයේ මහදන් පවත්වා භාග්‍යවතුන්වහන්ස</w:t>
      </w:r>
      <w:r w:rsidR="0067090C" w:rsidRPr="00072017">
        <w:rPr>
          <w:rFonts w:ascii="UN-Abhaya" w:hAnsi="UN-Abhaya" w:cs="UN-Abhaya"/>
          <w:sz w:val="20"/>
          <w:szCs w:val="20"/>
        </w:rPr>
        <w:t xml:space="preserve">, </w:t>
      </w:r>
      <w:r w:rsidR="0067090C" w:rsidRPr="00072017">
        <w:rPr>
          <w:rFonts w:ascii="UN-Abhaya" w:hAnsi="UN-Abhaya" w:cs="UN-Abhaya"/>
          <w:sz w:val="20"/>
          <w:szCs w:val="20"/>
          <w:cs/>
        </w:rPr>
        <w:t>මේ පින් බලයෙන් ඒ ප්‍රේ</w:t>
      </w:r>
      <w:r w:rsidRPr="00072017">
        <w:rPr>
          <w:rFonts w:ascii="UN-Abhaya" w:hAnsi="UN-Abhaya" w:cs="UN-Abhaya"/>
          <w:sz w:val="20"/>
          <w:szCs w:val="20"/>
          <w:cs/>
        </w:rPr>
        <w:t>ත</w:t>
      </w:r>
      <w:r w:rsidR="0067090C" w:rsidRPr="00072017">
        <w:rPr>
          <w:rFonts w:ascii="UN-Abhaya" w:hAnsi="UN-Abhaya" w:cs="UN-Abhaya"/>
          <w:sz w:val="20"/>
          <w:szCs w:val="20"/>
          <w:cs/>
        </w:rPr>
        <w:t>යන්ට දිව්‍යමයවූ ආහාර පාන ලැබේවා යි පින්</w:t>
      </w:r>
      <w:r w:rsidRPr="00072017">
        <w:rPr>
          <w:rFonts w:ascii="UN-Abhaya" w:hAnsi="UN-Abhaya" w:cs="UN-Abhaya"/>
          <w:sz w:val="20"/>
          <w:szCs w:val="20"/>
          <w:cs/>
        </w:rPr>
        <w:t>දී</w:t>
      </w:r>
      <w:r w:rsidR="00FB4EB0">
        <w:rPr>
          <w:rFonts w:ascii="UN-Abhaya" w:hAnsi="UN-Abhaya" w:cs="UN-Abhaya" w:hint="cs"/>
          <w:sz w:val="20"/>
          <w:szCs w:val="20"/>
          <w:cs/>
        </w:rPr>
        <w:t xml:space="preserve"> </w:t>
      </w:r>
      <w:r w:rsidR="0067090C" w:rsidRPr="00072017">
        <w:rPr>
          <w:rFonts w:ascii="UN-Abhaya" w:hAnsi="UN-Abhaya" w:cs="UN-Abhaya"/>
          <w:sz w:val="20"/>
          <w:szCs w:val="20"/>
          <w:cs/>
        </w:rPr>
        <w:t>ප්‍රාර්ථනා කෙළේය. ඔවුන්ට</w:t>
      </w:r>
      <w:r w:rsidR="000670B3" w:rsidRPr="00072017">
        <w:rPr>
          <w:rFonts w:ascii="UN-Abhaya" w:hAnsi="UN-Abhaya" w:cs="UN-Abhaya"/>
          <w:sz w:val="20"/>
          <w:szCs w:val="20"/>
          <w:cs/>
        </w:rPr>
        <w:t xml:space="preserve"> ඒ පැතූ ලෙසම සැප සම්පත් ලැබිණි.</w:t>
      </w:r>
    </w:p>
    <w:p w:rsidR="000670B3" w:rsidRPr="00072017" w:rsidRDefault="000670B3" w:rsidP="00072017">
      <w:pPr>
        <w:pStyle w:val="PlainText"/>
        <w:spacing w:line="276" w:lineRule="auto"/>
        <w:jc w:val="both"/>
        <w:rPr>
          <w:rFonts w:ascii="UN-Abhaya" w:hAnsi="UN-Abhaya" w:cs="UN-Abhaya"/>
          <w:sz w:val="20"/>
          <w:szCs w:val="20"/>
        </w:rPr>
      </w:pPr>
    </w:p>
    <w:p w:rsidR="000670B3" w:rsidRPr="00072017" w:rsidRDefault="00067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දෙවෙනි දින ඔවුහු නග්නව රජු ඉදිරියේ පෙනී සිටියාහුය. රජු</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අද ඔවුහු න</w:t>
      </w:r>
      <w:r w:rsidRPr="00072017">
        <w:rPr>
          <w:rFonts w:ascii="UN-Abhaya" w:hAnsi="UN-Abhaya" w:cs="UN-Abhaya"/>
          <w:sz w:val="20"/>
          <w:szCs w:val="20"/>
          <w:cs/>
        </w:rPr>
        <w:t>ග්</w:t>
      </w:r>
      <w:r w:rsidR="0067090C" w:rsidRPr="00072017">
        <w:rPr>
          <w:rFonts w:ascii="UN-Abhaya" w:hAnsi="UN-Abhaya" w:cs="UN-Abhaya"/>
          <w:sz w:val="20"/>
          <w:szCs w:val="20"/>
          <w:cs/>
        </w:rPr>
        <w:t>නව පෙනී සිටියාහුය. ඒ ඇයිදැයි විචාළේය. බුදුහු ඔබ වස්ත්‍ර දන්දුන්නෙහිදයි ඇසූහ. දෙවෙනි දින බුදුන් ප්‍රමුඛ සංඝයාට සිවුරු පූජා කොට මේ පිනෙන් ඔවුන්ට දිව්‍යමය</w:t>
      </w:r>
      <w:r w:rsidRPr="00072017">
        <w:rPr>
          <w:rFonts w:ascii="UN-Abhaya" w:hAnsi="UN-Abhaya" w:cs="UN-Abhaya"/>
          <w:sz w:val="20"/>
          <w:szCs w:val="20"/>
          <w:cs/>
        </w:rPr>
        <w:t xml:space="preserve"> වස්ත්‍ර </w:t>
      </w:r>
      <w:r w:rsidR="0067090C" w:rsidRPr="00072017">
        <w:rPr>
          <w:rFonts w:ascii="UN-Abhaya" w:hAnsi="UN-Abhaya" w:cs="UN-Abhaya"/>
          <w:sz w:val="20"/>
          <w:szCs w:val="20"/>
          <w:cs/>
        </w:rPr>
        <w:t>ලැබේවායි පින් දුන්නේය. එකෙණෙහිම ඔවුන්ට දිව්‍යමය වස්ත්‍ර පහළ විය. ප්‍රේ</w:t>
      </w:r>
      <w:r w:rsidRPr="00072017">
        <w:rPr>
          <w:rFonts w:ascii="UN-Abhaya" w:hAnsi="UN-Abhaya" w:cs="UN-Abhaya"/>
          <w:sz w:val="20"/>
          <w:szCs w:val="20"/>
          <w:cs/>
        </w:rPr>
        <w:t>තාත්මභාවයන් හැර දමා දිව්‍යාත්මභා</w:t>
      </w:r>
      <w:r w:rsidR="0067090C" w:rsidRPr="00072017">
        <w:rPr>
          <w:rFonts w:ascii="UN-Abhaya" w:hAnsi="UN-Abhaya" w:cs="UN-Abhaya"/>
          <w:sz w:val="20"/>
          <w:szCs w:val="20"/>
          <w:cs/>
        </w:rPr>
        <w:t>ව ලැබුවාහුය. ශාස්තෘන්වහන්සේ තිරොකුඩ්ඩෙසු තිට්ඨන්ති ආදි වශයෙන් තිරොකුඩ්ඩ සූත්‍රයෙන් අනුමෝදනා කළසේක. අනුමෝදනාවසානයෙහි අසූහාරදහසක් ප</w:t>
      </w:r>
      <w:r w:rsidRPr="00072017">
        <w:rPr>
          <w:rFonts w:ascii="UN-Abhaya" w:hAnsi="UN-Abhaya" w:cs="UN-Abhaya"/>
          <w:sz w:val="20"/>
          <w:szCs w:val="20"/>
          <w:cs/>
        </w:rPr>
        <w:t>්‍රාණීන්ට ධර්මාවබෝධය විය. මෙසේ</w:t>
      </w:r>
      <w:r w:rsidR="00FB4EB0">
        <w:rPr>
          <w:rFonts w:ascii="UN-Abhaya" w:hAnsi="UN-Abhaya" w:cs="UN-Abhaya" w:hint="cs"/>
          <w:sz w:val="20"/>
          <w:szCs w:val="20"/>
          <w:cs/>
        </w:rPr>
        <w:t xml:space="preserve"> </w:t>
      </w:r>
      <w:r w:rsidRPr="00072017">
        <w:rPr>
          <w:rFonts w:ascii="UN-Abhaya" w:hAnsi="UN-Abhaya" w:cs="UN-Abhaya"/>
          <w:sz w:val="20"/>
          <w:szCs w:val="20"/>
          <w:cs/>
        </w:rPr>
        <w:t>ශාස්තෘන්</w:t>
      </w:r>
      <w:r w:rsidR="0067090C" w:rsidRPr="00072017">
        <w:rPr>
          <w:rFonts w:ascii="UN-Abhaya" w:hAnsi="UN-Abhaya" w:cs="UN-Abhaya"/>
          <w:sz w:val="20"/>
          <w:szCs w:val="20"/>
          <w:cs/>
        </w:rPr>
        <w:t xml:space="preserve">වහන්සේ </w:t>
      </w:r>
      <w:r w:rsidRPr="00072017">
        <w:rPr>
          <w:rFonts w:ascii="UN-Abhaya" w:hAnsi="UN-Abhaya" w:cs="UN-Abhaya"/>
          <w:sz w:val="20"/>
          <w:szCs w:val="20"/>
          <w:cs/>
        </w:rPr>
        <w:t>තේභාතික</w:t>
      </w:r>
      <w:r w:rsidR="0067090C" w:rsidRPr="00072017">
        <w:rPr>
          <w:rFonts w:ascii="UN-Abhaya" w:hAnsi="UN-Abhaya" w:cs="UN-Abhaya"/>
          <w:sz w:val="20"/>
          <w:szCs w:val="20"/>
          <w:cs/>
        </w:rPr>
        <w:t xml:space="preserve"> ජටිලයන්ගේ කථාවස්තුව වදාරා මේ</w:t>
      </w:r>
      <w:r w:rsidRPr="00072017">
        <w:rPr>
          <w:rFonts w:ascii="UN-Abhaya" w:hAnsi="UN-Abhaya" w:cs="UN-Abhaya"/>
          <w:sz w:val="20"/>
          <w:szCs w:val="20"/>
          <w:cs/>
        </w:rPr>
        <w:t xml:space="preserve"> ධර්මදේශනාවද ගෙනහැර දැක්වූ සේක.</w:t>
      </w:r>
    </w:p>
    <w:p w:rsidR="000670B3" w:rsidRPr="00072017" w:rsidRDefault="000670B3" w:rsidP="00072017">
      <w:pPr>
        <w:pStyle w:val="PlainText"/>
        <w:spacing w:line="276" w:lineRule="auto"/>
        <w:jc w:val="both"/>
        <w:rPr>
          <w:rFonts w:ascii="UN-Abhaya" w:hAnsi="UN-Abhaya" w:cs="UN-Abhaya"/>
          <w:sz w:val="20"/>
          <w:szCs w:val="20"/>
        </w:rPr>
      </w:pPr>
    </w:p>
    <w:p w:rsidR="000670B3" w:rsidRPr="00072017" w:rsidRDefault="00067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අගසවු දෙනම කිනම් පිනක් කළාහු 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මීට කල්ප ලක්ෂයකටත් අසංඛ්‍ය කල්ප ගණනකටත් පෙර ශාරිපුත්‍ර තෙම</w:t>
      </w:r>
      <w:r w:rsidR="0067090C" w:rsidRPr="00072017">
        <w:rPr>
          <w:rFonts w:ascii="UN-Abhaya" w:hAnsi="UN-Abhaya" w:cs="UN-Abhaya"/>
          <w:sz w:val="20"/>
          <w:szCs w:val="20"/>
        </w:rPr>
        <w:t xml:space="preserve">, </w:t>
      </w:r>
      <w:r w:rsidR="0067090C" w:rsidRPr="00072017">
        <w:rPr>
          <w:rFonts w:ascii="UN-Abhaya" w:hAnsi="UN-Abhaya" w:cs="UN-Abhaya"/>
          <w:sz w:val="20"/>
          <w:szCs w:val="20"/>
          <w:cs/>
        </w:rPr>
        <w:t>බමුණු මහසල් කුලයක උපන්නේය. සරදමානව නම් විය. මොග්ගල්ලාන තෙම</w:t>
      </w:r>
      <w:r w:rsidR="0067090C" w:rsidRPr="00072017">
        <w:rPr>
          <w:rFonts w:ascii="UN-Abhaya" w:hAnsi="UN-Abhaya" w:cs="UN-Abhaya"/>
          <w:sz w:val="20"/>
          <w:szCs w:val="20"/>
        </w:rPr>
        <w:t xml:space="preserve">, </w:t>
      </w:r>
      <w:r w:rsidR="0067090C" w:rsidRPr="00072017">
        <w:rPr>
          <w:rFonts w:ascii="UN-Abhaya" w:hAnsi="UN-Abhaya" w:cs="UN-Abhaya"/>
          <w:sz w:val="20"/>
          <w:szCs w:val="20"/>
          <w:cs/>
        </w:rPr>
        <w:t>ගෘහපති ම</w:t>
      </w:r>
      <w:r w:rsidRPr="00072017">
        <w:rPr>
          <w:rFonts w:ascii="UN-Abhaya" w:hAnsi="UN-Abhaya" w:cs="UN-Abhaya"/>
          <w:sz w:val="20"/>
          <w:szCs w:val="20"/>
          <w:cs/>
        </w:rPr>
        <w:t>හසල් කුලයක ඉපිද සිරිවඩ්ඪනකුටුම්බි</w:t>
      </w:r>
      <w:r w:rsidR="0067090C" w:rsidRPr="00072017">
        <w:rPr>
          <w:rFonts w:ascii="UN-Abhaya" w:hAnsi="UN-Abhaya" w:cs="UN-Abhaya"/>
          <w:sz w:val="20"/>
          <w:szCs w:val="20"/>
          <w:cs/>
        </w:rPr>
        <w:t>ක නමින් පතළ විය. ඒ දෙදෙන වැලිකෙළියෙහි පටන් යහළුවෝ වූහ. ඔවුන් අතර සරද මාණවක සිය පියාගේ ඇවෑමෙන් කුලසන්තක මහධනයට හිමිකරු වී සිටින අතර දිනක් හුදෙකලාව මෙසේ සිතීය. මම මෙලොව මේ ආත්මභාවය ගැන පමණක් දනිමි. පරලොව ගැන කිසිවක් නොදනිමි. උපන් සත්වයන්ට මරණය ඒකාන්තයි. එක් පැවිද්දකින් පැවිදි වී මෝක්ෂධර්මය සොයා යායුතුය. මෙසේ ස</w:t>
      </w:r>
      <w:r w:rsidRPr="00072017">
        <w:rPr>
          <w:rFonts w:ascii="UN-Abhaya" w:hAnsi="UN-Abhaya" w:cs="UN-Abhaya"/>
          <w:sz w:val="20"/>
          <w:szCs w:val="20"/>
          <w:cs/>
        </w:rPr>
        <w:t>ිතු ඔහු තම යහළුවා වෙත ගොස් මෙසේ</w:t>
      </w:r>
      <w:r w:rsidR="0067090C" w:rsidRPr="00072017">
        <w:rPr>
          <w:rFonts w:ascii="UN-Abhaya" w:hAnsi="UN-Abhaya" w:cs="UN-Abhaya"/>
          <w:sz w:val="20"/>
          <w:szCs w:val="20"/>
          <w:cs/>
        </w:rPr>
        <w:t xml:space="preserve"> කීවේය. ප්‍රිය මිතුරු </w:t>
      </w:r>
      <w:r w:rsidRPr="00072017">
        <w:rPr>
          <w:rFonts w:ascii="UN-Abhaya" w:hAnsi="UN-Abhaya" w:cs="UN-Abhaya"/>
          <w:sz w:val="20"/>
          <w:szCs w:val="20"/>
          <w:cs/>
        </w:rPr>
        <w:t>සිරිවඩ්ඪන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මම පැවිදි වී මොක</w:t>
      </w:r>
      <w:r w:rsidRPr="00072017">
        <w:rPr>
          <w:rFonts w:ascii="UN-Abhaya" w:hAnsi="UN-Abhaya" w:cs="UN-Abhaya"/>
          <w:sz w:val="20"/>
          <w:szCs w:val="20"/>
          <w:cs/>
        </w:rPr>
        <w:t xml:space="preserve">්ෂ ධර්මය සොයන්නෙමි. ඔබටත් මා </w:t>
      </w:r>
      <w:r w:rsidRPr="00072017">
        <w:rPr>
          <w:rFonts w:ascii="UN-Abhaya" w:hAnsi="UN-Abhaya" w:cs="UN-Abhaya"/>
          <w:sz w:val="20"/>
          <w:szCs w:val="20"/>
          <w:cs/>
        </w:rPr>
        <w:lastRenderedPageBreak/>
        <w:t>සමඟ</w:t>
      </w:r>
      <w:r w:rsidR="0067090C" w:rsidRPr="00072017">
        <w:rPr>
          <w:rFonts w:ascii="UN-Abhaya" w:hAnsi="UN-Abhaya" w:cs="UN-Abhaya"/>
          <w:sz w:val="20"/>
          <w:szCs w:val="20"/>
          <w:cs/>
        </w:rPr>
        <w:t xml:space="preserve"> පැවිදි විය හැකිද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නොහැකිද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සිරිව</w:t>
      </w:r>
      <w:r w:rsidRPr="00072017">
        <w:rPr>
          <w:rFonts w:ascii="UN-Abhaya" w:hAnsi="UN-Abhaya" w:cs="UN-Abhaya"/>
          <w:sz w:val="20"/>
          <w:szCs w:val="20"/>
          <w:cs/>
        </w:rPr>
        <w:t>ඩ්ඪ</w:t>
      </w:r>
      <w:r w:rsidR="0067090C" w:rsidRPr="00072017">
        <w:rPr>
          <w:rFonts w:ascii="UN-Abhaya" w:hAnsi="UN-Abhaya" w:cs="UN-Abhaya"/>
          <w:sz w:val="20"/>
          <w:szCs w:val="20"/>
          <w:cs/>
        </w:rPr>
        <w:t>න</w:t>
      </w:r>
      <w:r w:rsidRPr="00072017">
        <w:rPr>
          <w:rFonts w:ascii="UN-Abhaya" w:hAnsi="UN-Abhaya" w:cs="UN-Abhaya"/>
          <w:sz w:val="20"/>
          <w:szCs w:val="20"/>
          <w:cs/>
        </w:rPr>
        <w:t xml:space="preserve"> මෙසේ කී</w:t>
      </w:r>
      <w:r w:rsidR="0067090C" w:rsidRPr="00072017">
        <w:rPr>
          <w:rFonts w:ascii="UN-Abhaya" w:hAnsi="UN-Abhaya" w:cs="UN-Abhaya"/>
          <w:sz w:val="20"/>
          <w:szCs w:val="20"/>
          <w:cs/>
        </w:rPr>
        <w:t>වේය. මිත්‍රය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මට පැවිදිවන්</w:t>
      </w:r>
      <w:r w:rsidRPr="00072017">
        <w:rPr>
          <w:rFonts w:ascii="UN-Abhaya" w:hAnsi="UN-Abhaya" w:cs="UN-Abhaya"/>
          <w:sz w:val="20"/>
          <w:szCs w:val="20"/>
          <w:cs/>
        </w:rPr>
        <w:t>ට</w:t>
      </w:r>
      <w:r w:rsidR="0067090C" w:rsidRPr="00072017">
        <w:rPr>
          <w:rFonts w:ascii="UN-Abhaya" w:hAnsi="UN-Abhaya" w:cs="UN-Abhaya"/>
          <w:sz w:val="20"/>
          <w:szCs w:val="20"/>
          <w:cs/>
        </w:rPr>
        <w:t xml:space="preserve"> බැහැ. ඔබ පැවිදිවන්න. සරද මෙසේ සිතීය. පරලොව යන කල යහළුවන් හෝ නෑ මිතුරන් හෝ කැටුව ගිය කෙනෙක් නැත. තමන් කළ දේ ප</w:t>
      </w:r>
      <w:r w:rsidRPr="00072017">
        <w:rPr>
          <w:rFonts w:ascii="UN-Abhaya" w:hAnsi="UN-Abhaya" w:cs="UN-Abhaya"/>
          <w:sz w:val="20"/>
          <w:szCs w:val="20"/>
          <w:cs/>
        </w:rPr>
        <w:t>මණක් තමන් කැටුව යයි. පිහිටවෙයි.</w:t>
      </w:r>
    </w:p>
    <w:p w:rsidR="000670B3" w:rsidRPr="00072017" w:rsidRDefault="000670B3" w:rsidP="00072017">
      <w:pPr>
        <w:pStyle w:val="PlainText"/>
        <w:spacing w:line="276" w:lineRule="auto"/>
        <w:jc w:val="both"/>
        <w:rPr>
          <w:rFonts w:ascii="UN-Abhaya" w:hAnsi="UN-Abhaya" w:cs="UN-Abhaya"/>
          <w:sz w:val="20"/>
          <w:szCs w:val="20"/>
        </w:rPr>
      </w:pPr>
    </w:p>
    <w:p w:rsidR="000670B3" w:rsidRPr="00072017" w:rsidRDefault="00067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ඉක්බිති ඔහු රුවන් කොටුගුළු විවෘත කරවා</w:t>
      </w:r>
      <w:r w:rsidR="0067090C" w:rsidRPr="00072017">
        <w:rPr>
          <w:rFonts w:ascii="UN-Abhaya" w:hAnsi="UN-Abhaya" w:cs="UN-Abhaya"/>
          <w:sz w:val="20"/>
          <w:szCs w:val="20"/>
        </w:rPr>
        <w:t xml:space="preserve">, </w:t>
      </w:r>
      <w:r w:rsidR="0067090C" w:rsidRPr="00072017">
        <w:rPr>
          <w:rFonts w:ascii="UN-Abhaya" w:hAnsi="UN-Abhaya" w:cs="UN-Abhaya"/>
          <w:sz w:val="20"/>
          <w:szCs w:val="20"/>
          <w:cs/>
        </w:rPr>
        <w:t>කපණ</w:t>
      </w:r>
      <w:r w:rsidRPr="00072017">
        <w:rPr>
          <w:rFonts w:ascii="UN-Abhaya" w:hAnsi="UN-Abhaya" w:cs="UN-Abhaya"/>
          <w:sz w:val="20"/>
          <w:szCs w:val="20"/>
          <w:cs/>
        </w:rPr>
        <w:t>ද්ධික</w:t>
      </w:r>
      <w:r w:rsidR="0067090C" w:rsidRPr="00072017">
        <w:rPr>
          <w:rFonts w:ascii="UN-Abhaya" w:hAnsi="UN-Abhaya" w:cs="UN-Abhaya"/>
          <w:sz w:val="20"/>
          <w:szCs w:val="20"/>
          <w:cs/>
        </w:rPr>
        <w:t xml:space="preserve"> වණිබි</w:t>
      </w:r>
      <w:r w:rsidRPr="00072017">
        <w:rPr>
          <w:rFonts w:ascii="UN-Abhaya" w:hAnsi="UN-Abhaya" w:cs="UN-Abhaya"/>
          <w:sz w:val="20"/>
          <w:szCs w:val="20"/>
          <w:cs/>
        </w:rPr>
        <w:t>බ්බක</w:t>
      </w:r>
      <w:r w:rsidR="0067090C" w:rsidRPr="00072017">
        <w:rPr>
          <w:rFonts w:ascii="UN-Abhaya" w:hAnsi="UN-Abhaya" w:cs="UN-Abhaya"/>
          <w:sz w:val="20"/>
          <w:szCs w:val="20"/>
          <w:cs/>
        </w:rPr>
        <w:t xml:space="preserve"> යාචකාදීන්ට මහද</w:t>
      </w:r>
      <w:r w:rsidRPr="00072017">
        <w:rPr>
          <w:rFonts w:ascii="UN-Abhaya" w:hAnsi="UN-Abhaya" w:cs="UN-Abhaya"/>
          <w:sz w:val="20"/>
          <w:szCs w:val="20"/>
          <w:cs/>
        </w:rPr>
        <w:t>න්</w:t>
      </w:r>
      <w:r w:rsidR="0067090C" w:rsidRPr="00072017">
        <w:rPr>
          <w:rFonts w:ascii="UN-Abhaya" w:hAnsi="UN-Abhaya" w:cs="UN-Abhaya"/>
          <w:sz w:val="20"/>
          <w:szCs w:val="20"/>
          <w:cs/>
        </w:rPr>
        <w:t>දී පර්වතප්‍රාන්තයකට ගොස් සෘෂිවර පැවිද්දෙන් පැවිදි විය. ඔහු ළඟ එකෙක් දෙන්නෙක් තිදෙනෙක් ආදී වශයෙන් අනුක්‍රමයෙන් පැවිදි වූ තිස්හතර දහසක් පමණ ජටිලයෝ වූහ. හෙතෙම පංචාභිඥා අෂ්ට සමාපත්ති උපදවා ගෙන සෙසු ජටිලයන්ටත් කිසුණු පිරියම් (කසිණ භාවනාක</w:t>
      </w:r>
      <w:r w:rsidRPr="00072017">
        <w:rPr>
          <w:rFonts w:ascii="UN-Abhaya" w:hAnsi="UN-Abhaya" w:cs="UN-Abhaya"/>
          <w:sz w:val="20"/>
          <w:szCs w:val="20"/>
          <w:cs/>
        </w:rPr>
        <w:t>්‍රම) කියා දුන්නේය. සෙසු සියල්ලෝ</w:t>
      </w:r>
      <w:r w:rsidR="0067090C" w:rsidRPr="00072017">
        <w:rPr>
          <w:rFonts w:ascii="UN-Abhaya" w:hAnsi="UN-Abhaya" w:cs="UN-Abhaya"/>
          <w:sz w:val="20"/>
          <w:szCs w:val="20"/>
          <w:cs/>
        </w:rPr>
        <w:t>ද</w:t>
      </w:r>
      <w:r w:rsidRPr="00072017">
        <w:rPr>
          <w:rFonts w:ascii="UN-Abhaya" w:hAnsi="UN-Abhaya" w:cs="UN-Abhaya"/>
          <w:sz w:val="20"/>
          <w:szCs w:val="20"/>
          <w:cs/>
        </w:rPr>
        <w:t xml:space="preserve"> පංචාභිඥා අෂ්ටසමාපත්තිලාභී වූහ.</w:t>
      </w:r>
    </w:p>
    <w:p w:rsidR="000670B3" w:rsidRPr="00072017" w:rsidRDefault="000670B3" w:rsidP="00072017">
      <w:pPr>
        <w:pStyle w:val="PlainText"/>
        <w:spacing w:line="276" w:lineRule="auto"/>
        <w:jc w:val="both"/>
        <w:rPr>
          <w:rFonts w:ascii="UN-Abhaya" w:hAnsi="UN-Abhaya" w:cs="UN-Abhaya"/>
          <w:sz w:val="20"/>
          <w:szCs w:val="20"/>
        </w:rPr>
      </w:pPr>
    </w:p>
    <w:p w:rsidR="000D4F80" w:rsidRPr="00072017" w:rsidRDefault="000670B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එක</w:t>
      </w:r>
      <w:r w:rsidRPr="00072017">
        <w:rPr>
          <w:rFonts w:ascii="UN-Abhaya" w:hAnsi="UN-Abhaya" w:cs="UN-Abhaya"/>
          <w:sz w:val="20"/>
          <w:szCs w:val="20"/>
          <w:cs/>
        </w:rPr>
        <w:t>ල්</w:t>
      </w:r>
      <w:r w:rsidR="0067090C" w:rsidRPr="00072017">
        <w:rPr>
          <w:rFonts w:ascii="UN-Abhaya" w:hAnsi="UN-Abhaya" w:cs="UN-Abhaya"/>
          <w:sz w:val="20"/>
          <w:szCs w:val="20"/>
          <w:cs/>
        </w:rPr>
        <w:t>හි අනෝමදස්සි නම් බුදුහු ලොව පහළ වූහ. ඒ නගරය බන්ධුමතී නමි. පියා යසවන්ත නම් ක්ෂත්‍රියයෙකි. මව යසෝදරා නම් දේවීය. කරඳ ගසක් බෝධිය විය. නිස</w:t>
      </w:r>
      <w:r w:rsidRPr="00072017">
        <w:rPr>
          <w:rFonts w:ascii="UN-Abhaya" w:hAnsi="UN-Abhaya" w:cs="UN-Abhaya"/>
          <w:sz w:val="20"/>
          <w:szCs w:val="20"/>
          <w:cs/>
        </w:rPr>
        <w:t>භ</w:t>
      </w:r>
      <w:r w:rsidR="0067090C" w:rsidRPr="00072017">
        <w:rPr>
          <w:rFonts w:ascii="UN-Abhaya" w:hAnsi="UN-Abhaya" w:cs="UN-Abhaya"/>
          <w:sz w:val="20"/>
          <w:szCs w:val="20"/>
          <w:cs/>
        </w:rPr>
        <w:t xml:space="preserve"> අනෝම යන දෙනම අගසවුවෝ වූහ. වරුණ නම් උපස්ථායකයෙක් විය. සුන්දරා සුමනා යන දෙදෙන අග්‍රශ්‍රාවිකාවෝ වූහ. ආයු කාලය වර්ෂ ලක්ෂයකි. බුදු සිරුර අටපනස් රියනක් උස් විය.</w:t>
      </w:r>
      <w:r w:rsidR="000D4F80" w:rsidRPr="00072017">
        <w:rPr>
          <w:rFonts w:ascii="UN-Abhaya" w:hAnsi="UN-Abhaya" w:cs="UN-Abhaya"/>
          <w:sz w:val="20"/>
          <w:szCs w:val="20"/>
          <w:cs/>
        </w:rPr>
        <w:t xml:space="preserve"> දොළොස් යොදුනක් ශරීරාලෝකය පැතිරි</w:t>
      </w:r>
      <w:r w:rsidR="0067090C" w:rsidRPr="00072017">
        <w:rPr>
          <w:rFonts w:ascii="UN-Abhaya" w:hAnsi="UN-Abhaya" w:cs="UN-Abhaya"/>
          <w:sz w:val="20"/>
          <w:szCs w:val="20"/>
          <w:cs/>
        </w:rPr>
        <w:t xml:space="preserve">ණි. භික්ෂූන් ලක්ෂයක් පිරිවර විය. </w:t>
      </w:r>
    </w:p>
    <w:p w:rsidR="000D4F80" w:rsidRPr="00072017" w:rsidRDefault="000D4F80" w:rsidP="00072017">
      <w:pPr>
        <w:pStyle w:val="PlainText"/>
        <w:spacing w:line="276" w:lineRule="auto"/>
        <w:jc w:val="both"/>
        <w:rPr>
          <w:rFonts w:ascii="UN-Abhaya" w:hAnsi="UN-Abhaya" w:cs="UN-Abhaya"/>
          <w:sz w:val="20"/>
          <w:szCs w:val="20"/>
        </w:rPr>
      </w:pPr>
    </w:p>
    <w:p w:rsidR="000D4F80"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ඒ අනෝමදස්</w:t>
      </w:r>
      <w:r w:rsidRPr="00072017">
        <w:rPr>
          <w:rFonts w:ascii="UN-Abhaya" w:hAnsi="UN-Abhaya" w:cs="UN-Abhaya"/>
          <w:sz w:val="20"/>
          <w:szCs w:val="20"/>
          <w:cs/>
        </w:rPr>
        <w:t>සි බුදුරජාණන්වහන්සේ එක් දිනක් උදෑ</w:t>
      </w:r>
      <w:r w:rsidR="0067090C" w:rsidRPr="00072017">
        <w:rPr>
          <w:rFonts w:ascii="UN-Abhaya" w:hAnsi="UN-Abhaya" w:cs="UN-Abhaya"/>
          <w:sz w:val="20"/>
          <w:szCs w:val="20"/>
          <w:cs/>
        </w:rPr>
        <w:t xml:space="preserve">සන මහාකරුණා සමාපත්තියෙන් නැගිට ලොව බලන විට සරද තවුසා දැක අද මා සරද තවුසා වෙත යෑමෙන් දහම් දෙසීමෙන් මහත් යහපතක් වෙයි. ඔහු අගසවු තනතුරුද පතන්නේය. ඔහුගේ යහළු </w:t>
      </w:r>
      <w:r w:rsidRPr="00072017">
        <w:rPr>
          <w:rFonts w:ascii="UN-Abhaya" w:hAnsi="UN-Abhaya" w:cs="UN-Abhaya"/>
          <w:sz w:val="20"/>
          <w:szCs w:val="20"/>
          <w:cs/>
        </w:rPr>
        <w:t>සිරිවඩ්ඪන</w:t>
      </w:r>
      <w:r w:rsidR="0067090C" w:rsidRPr="00072017">
        <w:rPr>
          <w:rFonts w:ascii="UN-Abhaya" w:hAnsi="UN-Abhaya" w:cs="UN-Abhaya"/>
          <w:sz w:val="20"/>
          <w:szCs w:val="20"/>
          <w:cs/>
        </w:rPr>
        <w:t xml:space="preserve"> සිටුකෙළෙඹියාත් දෙවෙනි ශ්‍රාවක භාවයද පතන්නේය</w:t>
      </w:r>
      <w:r w:rsidRPr="00072017">
        <w:rPr>
          <w:rFonts w:ascii="UN-Abhaya" w:hAnsi="UN-Abhaya" w:cs="UN-Abhaya"/>
          <w:sz w:val="20"/>
          <w:szCs w:val="20"/>
          <w:cs/>
        </w:rPr>
        <w:t>.</w:t>
      </w:r>
      <w:r w:rsidR="0067090C" w:rsidRPr="00072017">
        <w:rPr>
          <w:rFonts w:ascii="UN-Abhaya" w:hAnsi="UN-Abhaya" w:cs="UN-Abhaya"/>
          <w:sz w:val="20"/>
          <w:szCs w:val="20"/>
          <w:cs/>
        </w:rPr>
        <w:t xml:space="preserve">දේශනාවගේ කෙළවර හැත්තෑහතරදහසක් පමණ වූ ඔහුගේ පිරිවර ජටිලයෝ රහත් වන්නාහුය. එහෙයින් </w:t>
      </w:r>
      <w:r w:rsidRPr="00072017">
        <w:rPr>
          <w:rFonts w:ascii="UN-Abhaya" w:hAnsi="UN-Abhaya" w:cs="UN-Abhaya"/>
          <w:sz w:val="20"/>
          <w:szCs w:val="20"/>
          <w:cs/>
        </w:rPr>
        <w:t>මා එහියායුතුම යයි තමන්වහන්සේගේ</w:t>
      </w:r>
      <w:r w:rsidR="0067090C" w:rsidRPr="00072017">
        <w:rPr>
          <w:rFonts w:ascii="UN-Abhaya" w:hAnsi="UN-Abhaya" w:cs="UN-Abhaya"/>
          <w:sz w:val="20"/>
          <w:szCs w:val="20"/>
          <w:cs/>
        </w:rPr>
        <w:t xml:space="preserve"> පාසිවුරු රැගෙන වෙනත් කිසිවෙකුට කථා නොකර එකලාව හැසිරෙන සිංහරාජයකු මෙන් සරද තවුසාගේ අතවැස්සන් ඵලාඵල නෙලීමට ගිය අතරතුරේ මගේ බුදු බව ඔහුට දැනේවායි අදිටන් කොට සරද තවුසා බලා සිටිද්දීම අහසින් බැස පොළොවෙහි වැඩ සිටියාහුය. </w:t>
      </w:r>
    </w:p>
    <w:p w:rsidR="000D4F80" w:rsidRPr="00072017" w:rsidRDefault="000D4F80" w:rsidP="00072017">
      <w:pPr>
        <w:pStyle w:val="PlainText"/>
        <w:spacing w:line="276" w:lineRule="auto"/>
        <w:jc w:val="both"/>
        <w:rPr>
          <w:rFonts w:ascii="UN-Abhaya" w:hAnsi="UN-Abhaya" w:cs="UN-Abhaya"/>
          <w:sz w:val="20"/>
          <w:szCs w:val="20"/>
        </w:rPr>
      </w:pPr>
    </w:p>
    <w:p w:rsidR="000D4F80"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 xml:space="preserve">තම </w:t>
      </w:r>
      <w:r w:rsidRPr="00072017">
        <w:rPr>
          <w:rFonts w:ascii="UN-Abhaya" w:hAnsi="UN-Abhaya" w:cs="UN-Abhaya"/>
          <w:sz w:val="20"/>
          <w:szCs w:val="20"/>
          <w:cs/>
        </w:rPr>
        <w:t>සරද තාපස තෙමේ උන්වහන්සේගේ</w:t>
      </w:r>
      <w:r w:rsidR="0067090C" w:rsidRPr="00072017">
        <w:rPr>
          <w:rFonts w:ascii="UN-Abhaya" w:hAnsi="UN-Abhaya" w:cs="UN-Abhaya"/>
          <w:sz w:val="20"/>
          <w:szCs w:val="20"/>
          <w:cs/>
        </w:rPr>
        <w:t xml:space="preserve"> බුද්ධානුභාවයත්</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සිර</w:t>
      </w:r>
      <w:r w:rsidRPr="00072017">
        <w:rPr>
          <w:rFonts w:ascii="UN-Abhaya" w:hAnsi="UN-Abhaya" w:cs="UN-Abhaya"/>
          <w:sz w:val="20"/>
          <w:szCs w:val="20"/>
          <w:cs/>
        </w:rPr>
        <w:t>ුරේ පිහිටීමත් දැක ලක්ෂණ මන්ත්‍ර</w:t>
      </w:r>
      <w:r w:rsidR="00FB4EB0">
        <w:rPr>
          <w:rFonts w:ascii="UN-Abhaya" w:hAnsi="UN-Abhaya" w:cs="UN-Abhaya" w:hint="cs"/>
          <w:sz w:val="20"/>
          <w:szCs w:val="20"/>
          <w:cs/>
        </w:rPr>
        <w:t xml:space="preserve"> </w:t>
      </w:r>
      <w:r w:rsidR="0067090C" w:rsidRPr="00072017">
        <w:rPr>
          <w:rFonts w:ascii="UN-Abhaya" w:hAnsi="UN-Abhaya" w:cs="UN-Abhaya"/>
          <w:sz w:val="20"/>
          <w:szCs w:val="20"/>
          <w:cs/>
        </w:rPr>
        <w:t xml:space="preserve">සිහිකොට මෙබදු ලකුණුවලින් යුත් තැනැත්තෙක් නම් ගිහිගෙයි සිටියොත් සක්විතිරජ වෙයි. පැවිදි වුවහොත් ලොව සියලු කෙලෙසුන් නැසූ සර්වඥකෙනෙක් වෙයි. මේ මහා පුරුෂයා </w:t>
      </w:r>
      <w:r w:rsidR="0067090C" w:rsidRPr="00072017">
        <w:rPr>
          <w:rFonts w:ascii="UN-Abhaya" w:hAnsi="UN-Abhaya" w:cs="UN-Abhaya"/>
          <w:sz w:val="20"/>
          <w:szCs w:val="20"/>
          <w:cs/>
        </w:rPr>
        <w:lastRenderedPageBreak/>
        <w:t>නිසැකවම බුදු කෙනෙකුන් වියයුතුයයි දැන පෙරගමන් කොට පසඟ පිහිටුවා වැඳ අසු</w:t>
      </w:r>
      <w:r w:rsidRPr="00072017">
        <w:rPr>
          <w:rFonts w:ascii="UN-Abhaya" w:hAnsi="UN-Abhaya" w:cs="UN-Abhaya"/>
          <w:sz w:val="20"/>
          <w:szCs w:val="20"/>
          <w:cs/>
        </w:rPr>
        <w:t>න් පනවා පිළිගැන්වීය. බුදුහු පැනවූ අසුනෙහි වැඩහුනන්හ</w:t>
      </w:r>
      <w:r w:rsidR="0067090C" w:rsidRPr="00072017">
        <w:rPr>
          <w:rFonts w:ascii="UN-Abhaya" w:hAnsi="UN-Abhaya" w:cs="UN-Abhaya"/>
          <w:sz w:val="20"/>
          <w:szCs w:val="20"/>
          <w:cs/>
        </w:rPr>
        <w:t>. සරද තවු</w:t>
      </w:r>
      <w:r w:rsidRPr="00072017">
        <w:rPr>
          <w:rFonts w:ascii="UN-Abhaya" w:hAnsi="UN-Abhaya" w:cs="UN-Abhaya"/>
          <w:sz w:val="20"/>
          <w:szCs w:val="20"/>
          <w:cs/>
        </w:rPr>
        <w:t>ස්තෙ</w:t>
      </w:r>
      <w:r w:rsidR="0067090C" w:rsidRPr="00072017">
        <w:rPr>
          <w:rFonts w:ascii="UN-Abhaya" w:hAnsi="UN-Abhaya" w:cs="UN-Abhaya"/>
          <w:sz w:val="20"/>
          <w:szCs w:val="20"/>
          <w:cs/>
        </w:rPr>
        <w:t>මේද තමන්ට ගැළපෙන අසුනක එක</w:t>
      </w:r>
      <w:r w:rsidRPr="00072017">
        <w:rPr>
          <w:rFonts w:ascii="UN-Abhaya" w:hAnsi="UN-Abhaya" w:cs="UN-Abhaya"/>
          <w:sz w:val="20"/>
          <w:szCs w:val="20"/>
          <w:cs/>
        </w:rPr>
        <w:t>ත්ප</w:t>
      </w:r>
      <w:r w:rsidR="0067090C" w:rsidRPr="00072017">
        <w:rPr>
          <w:rFonts w:ascii="UN-Abhaya" w:hAnsi="UN-Abhaya" w:cs="UN-Abhaya"/>
          <w:sz w:val="20"/>
          <w:szCs w:val="20"/>
          <w:cs/>
        </w:rPr>
        <w:t>සෙක හිඳගත්තේන්ය. ඒ වේලාවේ හැත්තෑහතර දහසක් පමණ වූ ජටිලයෝ ප්‍රණීතවූ ඕ</w:t>
      </w:r>
      <w:r w:rsidRPr="00072017">
        <w:rPr>
          <w:rFonts w:ascii="UN-Abhaya" w:hAnsi="UN-Abhaya" w:cs="UN-Abhaya"/>
          <w:sz w:val="20"/>
          <w:szCs w:val="20"/>
          <w:cs/>
        </w:rPr>
        <w:t>ජාය</w:t>
      </w:r>
      <w:r w:rsidR="0067090C" w:rsidRPr="00072017">
        <w:rPr>
          <w:rFonts w:ascii="UN-Abhaya" w:hAnsi="UN-Abhaya" w:cs="UN-Abhaya"/>
          <w:sz w:val="20"/>
          <w:szCs w:val="20"/>
          <w:cs/>
        </w:rPr>
        <w:t>සම්පන්න වූ ඵලාඵල රැගෙන ගුරුවරයා ළඟට පැමිණ බුදුනුත් ඇදුරුතු</w:t>
      </w:r>
      <w:r w:rsidRPr="00072017">
        <w:rPr>
          <w:rFonts w:ascii="UN-Abhaya" w:hAnsi="UN-Abhaya" w:cs="UN-Abhaya"/>
          <w:sz w:val="20"/>
          <w:szCs w:val="20"/>
          <w:cs/>
        </w:rPr>
        <w:t>මාත් වැඩහුන් අසුන් දෙස බලා මෙසේ කීවාහුය.</w:t>
      </w:r>
    </w:p>
    <w:p w:rsidR="000D4F80" w:rsidRPr="00072017" w:rsidRDefault="000D4F80" w:rsidP="00072017">
      <w:pPr>
        <w:pStyle w:val="PlainText"/>
        <w:spacing w:line="276" w:lineRule="auto"/>
        <w:jc w:val="both"/>
        <w:rPr>
          <w:rFonts w:ascii="UN-Abhaya" w:hAnsi="UN-Abhaya" w:cs="UN-Abhaya"/>
          <w:sz w:val="20"/>
          <w:szCs w:val="20"/>
        </w:rPr>
      </w:pPr>
    </w:p>
    <w:p w:rsidR="000D4F80"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ඇඳු</w:t>
      </w:r>
      <w:r w:rsidR="0067090C" w:rsidRPr="00072017">
        <w:rPr>
          <w:rFonts w:ascii="UN-Abhaya" w:hAnsi="UN-Abhaya" w:cs="UN-Abhaya"/>
          <w:sz w:val="20"/>
          <w:szCs w:val="20"/>
          <w:cs/>
        </w:rPr>
        <w:t>රුතුමනි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අපි මෙලොව ඔබට වඩා උසස් කෙනෙක් නැතැයි කියමින් සිටියෙමු. මේ සිටින පුරුෂයා ඔබට වඩා උසස් කෙනෙකියි දැන් සිතන්නෙමු. දරුවනි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කුමක් කිය</w:t>
      </w:r>
      <w:r w:rsidRPr="00072017">
        <w:rPr>
          <w:rFonts w:ascii="UN-Abhaya" w:hAnsi="UN-Abhaya" w:cs="UN-Abhaya"/>
          <w:sz w:val="20"/>
          <w:szCs w:val="20"/>
          <w:cs/>
        </w:rPr>
        <w:t>ව්</w:t>
      </w:r>
      <w:r w:rsidR="0067090C" w:rsidRPr="00072017">
        <w:rPr>
          <w:rFonts w:ascii="UN-Abhaya" w:hAnsi="UN-Abhaya" w:cs="UN-Abhaya"/>
          <w:sz w:val="20"/>
          <w:szCs w:val="20"/>
          <w:cs/>
        </w:rPr>
        <w:t>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අබ</w:t>
      </w:r>
      <w:r w:rsidRPr="00072017">
        <w:rPr>
          <w:rFonts w:ascii="UN-Abhaya" w:hAnsi="UN-Abhaya" w:cs="UN-Abhaya"/>
          <w:sz w:val="20"/>
          <w:szCs w:val="20"/>
          <w:cs/>
        </w:rPr>
        <w:t>ඇටයක් සමඟ</w:t>
      </w:r>
      <w:r w:rsidR="0067090C" w:rsidRPr="00072017">
        <w:rPr>
          <w:rFonts w:ascii="UN-Abhaya" w:hAnsi="UN-Abhaya" w:cs="UN-Abhaya"/>
          <w:sz w:val="20"/>
          <w:szCs w:val="20"/>
          <w:cs/>
        </w:rPr>
        <w:t xml:space="preserve"> යොදුන් අටසැටලක්ෂයක් උස මහමෙරට මා උපමා කරන්නහුද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දරුවනි</w:t>
      </w:r>
      <w:r w:rsidR="0067090C" w:rsidRPr="00072017">
        <w:rPr>
          <w:rFonts w:ascii="UN-Abhaya" w:hAnsi="UN-Abhaya" w:cs="UN-Abhaya"/>
          <w:sz w:val="20"/>
          <w:szCs w:val="20"/>
        </w:rPr>
        <w:t xml:space="preserve">, </w:t>
      </w:r>
      <w:r w:rsidRPr="00072017">
        <w:rPr>
          <w:rFonts w:ascii="UN-Abhaya" w:hAnsi="UN-Abhaya" w:cs="UN-Abhaya"/>
          <w:sz w:val="20"/>
          <w:szCs w:val="20"/>
          <w:cs/>
        </w:rPr>
        <w:t>සර්වඥ වූ බුදුන් සමඟ මා සම නොකරව්.</w:t>
      </w:r>
    </w:p>
    <w:p w:rsidR="000D4F80" w:rsidRPr="00072017" w:rsidRDefault="000D4F80" w:rsidP="00072017">
      <w:pPr>
        <w:pStyle w:val="PlainText"/>
        <w:spacing w:line="276" w:lineRule="auto"/>
        <w:jc w:val="both"/>
        <w:rPr>
          <w:rFonts w:ascii="UN-Abhaya" w:hAnsi="UN-Abhaya" w:cs="UN-Abhaya"/>
          <w:sz w:val="20"/>
          <w:szCs w:val="20"/>
        </w:rPr>
      </w:pPr>
    </w:p>
    <w:p w:rsidR="000D4F80"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ඉක්බිති ඒ තවුසෝ</w:t>
      </w:r>
      <w:r w:rsidR="0067090C" w:rsidRPr="00072017">
        <w:rPr>
          <w:rFonts w:ascii="UN-Abhaya" w:hAnsi="UN-Abhaya" w:cs="UN-Abhaya"/>
          <w:sz w:val="20"/>
          <w:szCs w:val="20"/>
        </w:rPr>
        <w:t xml:space="preserve">, </w:t>
      </w:r>
      <w:r w:rsidR="0067090C" w:rsidRPr="00072017">
        <w:rPr>
          <w:rFonts w:ascii="UN-Abhaya" w:hAnsi="UN-Abhaya" w:cs="UN-Abhaya"/>
          <w:sz w:val="20"/>
          <w:szCs w:val="20"/>
          <w:cs/>
        </w:rPr>
        <w:t>ඉදින් මේ මහා පුරුෂයා උත්තරී</w:t>
      </w:r>
      <w:r w:rsidRPr="00072017">
        <w:rPr>
          <w:rFonts w:ascii="UN-Abhaya" w:hAnsi="UN-Abhaya" w:cs="UN-Abhaya"/>
          <w:sz w:val="20"/>
          <w:szCs w:val="20"/>
          <w:cs/>
        </w:rPr>
        <w:t>තර පුද්ගලයකු නොවන්නේ නම් අපේ ඇඳු</w:t>
      </w:r>
      <w:r w:rsidR="0067090C" w:rsidRPr="00072017">
        <w:rPr>
          <w:rFonts w:ascii="UN-Abhaya" w:hAnsi="UN-Abhaya" w:cs="UN-Abhaya"/>
          <w:sz w:val="20"/>
          <w:szCs w:val="20"/>
          <w:cs/>
        </w:rPr>
        <w:t>රුතුමා මෙබඳු උපමාවක් නොකරන්නේය. ඒකාන්තයෙන්ම මේ මහාපුරුෂයකුම වියයුතුයයි සියල්ලෝම බුදුන් පාමුල වැටී ශීර්ෂප්‍රණාමයෙන් වැන්දාහ. ඉන්පසු ආචාර්යවරයා ඔවුන් අමතා</w:t>
      </w:r>
      <w:r w:rsidR="0067090C" w:rsidRPr="00072017">
        <w:rPr>
          <w:rFonts w:ascii="UN-Abhaya" w:hAnsi="UN-Abhaya" w:cs="UN-Abhaya"/>
          <w:sz w:val="20"/>
          <w:szCs w:val="20"/>
        </w:rPr>
        <w:t xml:space="preserve">, </w:t>
      </w:r>
      <w:r w:rsidR="0067090C" w:rsidRPr="00072017">
        <w:rPr>
          <w:rFonts w:ascii="UN-Abhaya" w:hAnsi="UN-Abhaya" w:cs="UN-Abhaya"/>
          <w:sz w:val="20"/>
          <w:szCs w:val="20"/>
          <w:cs/>
        </w:rPr>
        <w:t>දරුවනි. අපේ බුදුන්ට දියයුතු සු</w:t>
      </w:r>
      <w:r w:rsidRPr="00072017">
        <w:rPr>
          <w:rFonts w:ascii="UN-Abhaya" w:hAnsi="UN-Abhaya" w:cs="UN-Abhaya"/>
          <w:sz w:val="20"/>
          <w:szCs w:val="20"/>
          <w:cs/>
        </w:rPr>
        <w:t>දුසු යමක් අප සතුව නැත. ශාස්තෘන්වහන්සේත් පිඬු සිඟා</w:t>
      </w:r>
      <w:r w:rsidR="0067090C" w:rsidRPr="00072017">
        <w:rPr>
          <w:rFonts w:ascii="UN-Abhaya" w:hAnsi="UN-Abhaya" w:cs="UN-Abhaya"/>
          <w:sz w:val="20"/>
          <w:szCs w:val="20"/>
          <w:cs/>
        </w:rPr>
        <w:t xml:space="preserve">වඩින වේලාවෙහි මෙහි වැඩමවූහ. අපට පුළුවන් පමණින් දානය දෙමු. නුඹලා ළඟ ඇති </w:t>
      </w:r>
      <w:r w:rsidRPr="00072017">
        <w:rPr>
          <w:rFonts w:ascii="UN-Abhaya" w:hAnsi="UN-Abhaya" w:cs="UN-Abhaya"/>
          <w:sz w:val="20"/>
          <w:szCs w:val="20"/>
          <w:cs/>
        </w:rPr>
        <w:t>ප්‍රණීත</w:t>
      </w:r>
      <w:r w:rsidR="0067090C" w:rsidRPr="00072017">
        <w:rPr>
          <w:rFonts w:ascii="UN-Abhaya" w:hAnsi="UN-Abhaya" w:cs="UN-Abhaya"/>
          <w:sz w:val="20"/>
          <w:szCs w:val="20"/>
          <w:cs/>
        </w:rPr>
        <w:t xml:space="preserve"> ඵලාඵල ගෙනඑව් යයි කියා ඒවා ගෙන්වාගෙන අත් සෝදා තමන්ම බුදුන්ගේ පාත්‍රයෙහි ඵලාඵල තැබුවේය. බුදුන් ඵලාඵල</w:t>
      </w:r>
      <w:r w:rsidRPr="00072017">
        <w:rPr>
          <w:rFonts w:ascii="UN-Abhaya" w:hAnsi="UN-Abhaya" w:cs="UN-Abhaya"/>
          <w:sz w:val="20"/>
          <w:szCs w:val="20"/>
          <w:cs/>
        </w:rPr>
        <w:t xml:space="preserve"> පිළිගත් වහාම දෙවියෝ එහි දිව්‍ය</w:t>
      </w:r>
      <w:r w:rsidR="0067090C" w:rsidRPr="00072017">
        <w:rPr>
          <w:rFonts w:ascii="UN-Abhaya" w:hAnsi="UN-Abhaya" w:cs="UN-Abhaya"/>
          <w:sz w:val="20"/>
          <w:szCs w:val="20"/>
          <w:cs/>
        </w:rPr>
        <w:t>ඕජස් බහාලූහ. ඒ තවු</w:t>
      </w:r>
      <w:r w:rsidRPr="00072017">
        <w:rPr>
          <w:rFonts w:ascii="UN-Abhaya" w:hAnsi="UN-Abhaya" w:cs="UN-Abhaya"/>
          <w:sz w:val="20"/>
          <w:szCs w:val="20"/>
          <w:cs/>
        </w:rPr>
        <w:t>ස්</w:t>
      </w:r>
      <w:r w:rsidR="0067090C" w:rsidRPr="00072017">
        <w:rPr>
          <w:rFonts w:ascii="UN-Abhaya" w:hAnsi="UN-Abhaya" w:cs="UN-Abhaya"/>
          <w:sz w:val="20"/>
          <w:szCs w:val="20"/>
          <w:cs/>
        </w:rPr>
        <w:t>තෙම තම</w:t>
      </w:r>
      <w:r w:rsidRPr="00072017">
        <w:rPr>
          <w:rFonts w:ascii="UN-Abhaya" w:hAnsi="UN-Abhaya" w:cs="UN-Abhaya"/>
          <w:sz w:val="20"/>
          <w:szCs w:val="20"/>
          <w:cs/>
        </w:rPr>
        <w:t>න්ම ජලයද පෙරා පිළිගැන්වීය. අහරකිස</w:t>
      </w:r>
      <w:r w:rsidR="0067090C" w:rsidRPr="00072017">
        <w:rPr>
          <w:rFonts w:ascii="UN-Abhaya" w:hAnsi="UN-Abhaya" w:cs="UN-Abhaya"/>
          <w:sz w:val="20"/>
          <w:szCs w:val="20"/>
          <w:cs/>
        </w:rPr>
        <w:t xml:space="preserve"> නිමවූ පසු ඔහු සියලු අතවැස්සන් කැඳවා ශාස්තෘන්වහන්සේ ළඟ සතුටු සාමීචි</w:t>
      </w:r>
      <w:r w:rsidRPr="00072017">
        <w:rPr>
          <w:rFonts w:ascii="UN-Abhaya" w:hAnsi="UN-Abhaya" w:cs="UN-Abhaya"/>
          <w:sz w:val="20"/>
          <w:szCs w:val="20"/>
          <w:cs/>
        </w:rPr>
        <w:t>කථා කරමින් හුන්නේය.</w:t>
      </w:r>
    </w:p>
    <w:p w:rsidR="000D4F80" w:rsidRPr="00072017" w:rsidRDefault="000D4F80" w:rsidP="00072017">
      <w:pPr>
        <w:pStyle w:val="PlainText"/>
        <w:spacing w:line="276" w:lineRule="auto"/>
        <w:jc w:val="both"/>
        <w:rPr>
          <w:rFonts w:ascii="UN-Abhaya" w:hAnsi="UN-Abhaya" w:cs="UN-Abhaya"/>
          <w:sz w:val="20"/>
          <w:szCs w:val="20"/>
        </w:rPr>
      </w:pPr>
    </w:p>
    <w:p w:rsidR="00CA3F83" w:rsidRPr="00072017" w:rsidRDefault="000D4F8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අගසවු දෙනම</w:t>
      </w:r>
      <w:r w:rsidR="00CA3F83" w:rsidRPr="00072017">
        <w:rPr>
          <w:rFonts w:ascii="UN-Abhaya" w:hAnsi="UN-Abhaya" w:cs="UN-Abhaya"/>
          <w:sz w:val="20"/>
          <w:szCs w:val="20"/>
          <w:cs/>
        </w:rPr>
        <w:t>ට හික්ෂු සංඝයා සමඟ</w:t>
      </w:r>
      <w:r w:rsidR="0067090C" w:rsidRPr="00072017">
        <w:rPr>
          <w:rFonts w:ascii="UN-Abhaya" w:hAnsi="UN-Abhaya" w:cs="UN-Abhaya"/>
          <w:sz w:val="20"/>
          <w:szCs w:val="20"/>
          <w:cs/>
        </w:rPr>
        <w:t xml:space="preserve"> මෙහි පැමිණෙත්වායි බුදුරජාණන් වහන්සේ අදිටන් කළසේක. අගසවු දෙනම බුදුරදුන්ගේ සි</w:t>
      </w:r>
      <w:r w:rsidR="00CA3F83" w:rsidRPr="00072017">
        <w:rPr>
          <w:rFonts w:ascii="UN-Abhaya" w:hAnsi="UN-Abhaya" w:cs="UN-Abhaya"/>
          <w:sz w:val="20"/>
          <w:szCs w:val="20"/>
          <w:cs/>
        </w:rPr>
        <w:t>ත්හසර දැ</w:t>
      </w:r>
      <w:r w:rsidR="0067090C" w:rsidRPr="00072017">
        <w:rPr>
          <w:rFonts w:ascii="UN-Abhaya" w:hAnsi="UN-Abhaya" w:cs="UN-Abhaya"/>
          <w:sz w:val="20"/>
          <w:szCs w:val="20"/>
          <w:cs/>
        </w:rPr>
        <w:t>න ලක්ෂයක් භික්ෂූන්ද සම</w:t>
      </w:r>
      <w:r w:rsidR="00CA3F83" w:rsidRPr="00072017">
        <w:rPr>
          <w:rFonts w:ascii="UN-Abhaya" w:hAnsi="UN-Abhaya" w:cs="UN-Abhaya"/>
          <w:sz w:val="20"/>
          <w:szCs w:val="20"/>
          <w:cs/>
        </w:rPr>
        <w:t>ඟ</w:t>
      </w:r>
      <w:r w:rsidR="0067090C" w:rsidRPr="00072017">
        <w:rPr>
          <w:rFonts w:ascii="UN-Abhaya" w:hAnsi="UN-Abhaya" w:cs="UN-Abhaya"/>
          <w:sz w:val="20"/>
          <w:szCs w:val="20"/>
          <w:cs/>
        </w:rPr>
        <w:t xml:space="preserve"> එහි වැඩමවා බුදුන් වැඳ එකත්පසෙක සිටියාහුය. ඉක්බිති සරද තාපස තෙමේ අන්තේවාසික සාධුවරුන් ඇමතීය. දරුවනි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බුදුන්ට වැඩ සිටීමට ඇති අසුන මිටිය. ශ්‍රමණයන් ලක්ෂයකට පමණ ආසන නැත. ඔබ හැම අද උදාර බුද්ධස</w:t>
      </w:r>
      <w:r w:rsidR="00CA3F83" w:rsidRPr="00072017">
        <w:rPr>
          <w:rFonts w:ascii="UN-Abhaya" w:hAnsi="UN-Abhaya" w:cs="UN-Abhaya"/>
          <w:sz w:val="20"/>
          <w:szCs w:val="20"/>
          <w:cs/>
        </w:rPr>
        <w:t>ත්කාරයක් කළාහුය.</w:t>
      </w:r>
    </w:p>
    <w:p w:rsidR="00CA3F83" w:rsidRPr="00072017" w:rsidRDefault="00CA3F83" w:rsidP="00072017">
      <w:pPr>
        <w:pStyle w:val="PlainText"/>
        <w:spacing w:line="276" w:lineRule="auto"/>
        <w:jc w:val="both"/>
        <w:rPr>
          <w:rFonts w:ascii="UN-Abhaya" w:hAnsi="UN-Abhaya" w:cs="UN-Abhaya"/>
          <w:sz w:val="20"/>
          <w:szCs w:val="20"/>
        </w:rPr>
      </w:pPr>
    </w:p>
    <w:p w:rsidR="00CA3F83" w:rsidRPr="00072017" w:rsidRDefault="00CA3F8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පර්වතප්‍රාන්තයෙන් </w:t>
      </w:r>
      <w:r w:rsidR="0067090C" w:rsidRPr="00072017">
        <w:rPr>
          <w:rFonts w:ascii="UN-Abhaya" w:hAnsi="UN-Abhaya" w:cs="UN-Abhaya"/>
          <w:sz w:val="20"/>
          <w:szCs w:val="20"/>
          <w:cs/>
        </w:rPr>
        <w:t xml:space="preserve">වර්ණ ගන්ධ සම්පන්න මල් රැස්කරව්. මෙය කීමට ගත වූ කාලය වැඩිය. ඊටත් කලින් මල් රැස්විය. සෘද්ධිමතුන්ගේ සෘද්ධි </w:t>
      </w:r>
      <w:r w:rsidR="0067090C" w:rsidRPr="00072017">
        <w:rPr>
          <w:rFonts w:ascii="UN-Abhaya" w:hAnsi="UN-Abhaya" w:cs="UN-Abhaya"/>
          <w:sz w:val="20"/>
          <w:szCs w:val="20"/>
          <w:cs/>
        </w:rPr>
        <w:lastRenderedPageBreak/>
        <w:t>විෂය අචින්ත්‍යයි. සිතිය නොහැකියි. නිමේෂයකින් ඒ තාපසවරු ව</w:t>
      </w:r>
      <w:r w:rsidRPr="00072017">
        <w:rPr>
          <w:rFonts w:ascii="UN-Abhaya" w:hAnsi="UN-Abhaya" w:cs="UN-Abhaya"/>
          <w:sz w:val="20"/>
          <w:szCs w:val="20"/>
          <w:cs/>
        </w:rPr>
        <w:t>ර්</w:t>
      </w:r>
      <w:r w:rsidR="0067090C" w:rsidRPr="00072017">
        <w:rPr>
          <w:rFonts w:ascii="UN-Abhaya" w:hAnsi="UN-Abhaya" w:cs="UN-Abhaya"/>
          <w:sz w:val="20"/>
          <w:szCs w:val="20"/>
          <w:cs/>
        </w:rPr>
        <w:t>ණ ගන්ධ ස</w:t>
      </w:r>
      <w:r w:rsidRPr="00072017">
        <w:rPr>
          <w:rFonts w:ascii="UN-Abhaya" w:hAnsi="UN-Abhaya" w:cs="UN-Abhaya"/>
          <w:sz w:val="20"/>
          <w:szCs w:val="20"/>
          <w:cs/>
        </w:rPr>
        <w:t>ම්පන්න</w:t>
      </w:r>
      <w:r w:rsidR="0067090C" w:rsidRPr="00072017">
        <w:rPr>
          <w:rFonts w:ascii="UN-Abhaya" w:hAnsi="UN-Abhaya" w:cs="UN-Abhaya"/>
          <w:sz w:val="20"/>
          <w:szCs w:val="20"/>
          <w:cs/>
        </w:rPr>
        <w:t xml:space="preserve"> මල් රැගෙනවුත් යො</w:t>
      </w:r>
      <w:r w:rsidRPr="00072017">
        <w:rPr>
          <w:rFonts w:ascii="UN-Abhaya" w:hAnsi="UN-Abhaya" w:cs="UN-Abhaya"/>
          <w:sz w:val="20"/>
          <w:szCs w:val="20"/>
          <w:cs/>
        </w:rPr>
        <w:t>දුනක් පමණ උස මල් අසුනක් පැනවූහ.</w:t>
      </w:r>
    </w:p>
    <w:p w:rsidR="00CA3F83" w:rsidRPr="00072017" w:rsidRDefault="00CA3F83" w:rsidP="00072017">
      <w:pPr>
        <w:pStyle w:val="PlainText"/>
        <w:spacing w:line="276" w:lineRule="auto"/>
        <w:jc w:val="both"/>
        <w:rPr>
          <w:rFonts w:ascii="UN-Abhaya" w:hAnsi="UN-Abhaya" w:cs="UN-Abhaya"/>
          <w:sz w:val="20"/>
          <w:szCs w:val="20"/>
        </w:rPr>
      </w:pPr>
    </w:p>
    <w:p w:rsidR="00CA3F83" w:rsidRPr="00072017" w:rsidRDefault="00CA3F8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අගසවු දෙනමට තු</w:t>
      </w:r>
      <w:r w:rsidRPr="00072017">
        <w:rPr>
          <w:rFonts w:ascii="UN-Abhaya" w:hAnsi="UN-Abhaya" w:cs="UN-Abhaya"/>
          <w:sz w:val="20"/>
          <w:szCs w:val="20"/>
          <w:cs/>
        </w:rPr>
        <w:t>න්ග</w:t>
      </w:r>
      <w:r w:rsidR="0067090C" w:rsidRPr="00072017">
        <w:rPr>
          <w:rFonts w:ascii="UN-Abhaya" w:hAnsi="UN-Abhaya" w:cs="UN-Abhaya"/>
          <w:sz w:val="20"/>
          <w:szCs w:val="20"/>
          <w:cs/>
        </w:rPr>
        <w:t>වූ පමණ අසු</w:t>
      </w:r>
      <w:r w:rsidRPr="00072017">
        <w:rPr>
          <w:rFonts w:ascii="UN-Abhaya" w:hAnsi="UN-Abhaya" w:cs="UN-Abhaya"/>
          <w:sz w:val="20"/>
          <w:szCs w:val="20"/>
          <w:cs/>
        </w:rPr>
        <w:t>න්</w:t>
      </w:r>
      <w:r w:rsidR="0067090C" w:rsidRPr="00072017">
        <w:rPr>
          <w:rFonts w:ascii="UN-Abhaya" w:hAnsi="UN-Abhaya" w:cs="UN-Abhaya"/>
          <w:sz w:val="20"/>
          <w:szCs w:val="20"/>
          <w:cs/>
        </w:rPr>
        <w:t>ය. සෙසු භ</w:t>
      </w:r>
      <w:r w:rsidRPr="00072017">
        <w:rPr>
          <w:rFonts w:ascii="UN-Abhaya" w:hAnsi="UN-Abhaya" w:cs="UN-Abhaya"/>
          <w:sz w:val="20"/>
          <w:szCs w:val="20"/>
          <w:cs/>
        </w:rPr>
        <w:t>ික්ෂූන්ට අඩ යොදුන් ප්‍රමාණාදි භේ</w:t>
      </w:r>
      <w:r w:rsidR="0067090C" w:rsidRPr="00072017">
        <w:rPr>
          <w:rFonts w:ascii="UN-Abhaya" w:hAnsi="UN-Abhaya" w:cs="UN-Abhaya"/>
          <w:sz w:val="20"/>
          <w:szCs w:val="20"/>
          <w:cs/>
        </w:rPr>
        <w:t>ද ඇති අසුන්ය. නවක භික්ෂූන්ට එක්සිය සතළිස් රියන් උස අසු</w:t>
      </w:r>
      <w:r w:rsidRPr="00072017">
        <w:rPr>
          <w:rFonts w:ascii="UN-Abhaya" w:hAnsi="UN-Abhaya" w:cs="UN-Abhaya"/>
          <w:sz w:val="20"/>
          <w:szCs w:val="20"/>
          <w:cs/>
        </w:rPr>
        <w:t>න්</w:t>
      </w:r>
      <w:r w:rsidR="0067090C" w:rsidRPr="00072017">
        <w:rPr>
          <w:rFonts w:ascii="UN-Abhaya" w:hAnsi="UN-Abhaya" w:cs="UN-Abhaya"/>
          <w:sz w:val="20"/>
          <w:szCs w:val="20"/>
          <w:cs/>
        </w:rPr>
        <w:t>ය. එක් ආශ්‍රමයක මෙපමණ මහත් අසුන් කෙසේ නම් පැනවිය හැකිදැයි නොසිති</w:t>
      </w:r>
      <w:r w:rsidRPr="00072017">
        <w:rPr>
          <w:rFonts w:ascii="UN-Abhaya" w:hAnsi="UN-Abhaya" w:cs="UN-Abhaya"/>
          <w:sz w:val="20"/>
          <w:szCs w:val="20"/>
          <w:cs/>
        </w:rPr>
        <w:t>ය යුතුය. මෙය එහෙම පිටින්ම ඍද්ධි</w:t>
      </w:r>
      <w:r w:rsidR="0067090C" w:rsidRPr="00072017">
        <w:rPr>
          <w:rFonts w:ascii="UN-Abhaya" w:hAnsi="UN-Abhaya" w:cs="UN-Abhaya"/>
          <w:sz w:val="20"/>
          <w:szCs w:val="20"/>
          <w:cs/>
        </w:rPr>
        <w:t>විෂයක ක්‍රියාවකි. මෙසේ අසුන් පනවා අවසනැ සරද තාපසතෙම තථාගතයන්වහන්සේ ඉදිරියෙහි දෙඅත් ඇඳිලි බැඳ සිට</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මට බොහෝ කලක් හිතසුව පිණිස මේ මල්ආ</w:t>
      </w:r>
      <w:r w:rsidRPr="00072017">
        <w:rPr>
          <w:rFonts w:ascii="UN-Abhaya" w:hAnsi="UN-Abhaya" w:cs="UN-Abhaya"/>
          <w:sz w:val="20"/>
          <w:szCs w:val="20"/>
          <w:cs/>
        </w:rPr>
        <w:t>සනයෙහි වැඩහිදිනු මැනවැයි කීවේය.</w:t>
      </w:r>
    </w:p>
    <w:p w:rsidR="00CA3F83" w:rsidRPr="00072017" w:rsidRDefault="00CA3F83" w:rsidP="00072017">
      <w:pPr>
        <w:pStyle w:val="PlainText"/>
        <w:spacing w:line="276" w:lineRule="auto"/>
        <w:jc w:val="both"/>
        <w:rPr>
          <w:rFonts w:ascii="UN-Abhaya" w:hAnsi="UN-Abhaya" w:cs="UN-Abhaya"/>
          <w:sz w:val="20"/>
          <w:szCs w:val="20"/>
        </w:rPr>
      </w:pP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නොයෙක් මල් සුවඳ ද එකම තැනකට රැස් කොට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මහ මලසුනක් පනවා පැවසී මෙබඳු වදනක්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බුදුහිමි සදිනි මෙහි මවිසින් ඔබට ගැළපෙන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මලින් පැන වූ මෙඅසුන් මත හිදිනු මැන සිත් පොබයා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 xml:space="preserve">රෑ දහවල් සතක් බුදුහු එහි වැඩ සිටියහ </w:t>
      </w:r>
    </w:p>
    <w:p w:rsidR="00CA3F83" w:rsidRPr="00072017" w:rsidRDefault="00FB4EB0" w:rsidP="00FB4EB0">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67090C" w:rsidRPr="00072017">
        <w:rPr>
          <w:rFonts w:ascii="UN-Abhaya" w:hAnsi="UN-Abhaya" w:cs="UN-Abhaya"/>
          <w:sz w:val="20"/>
          <w:szCs w:val="20"/>
          <w:cs/>
        </w:rPr>
        <w:t>මගේ හා දෙ</w:t>
      </w:r>
      <w:r w:rsidR="00CA3F83" w:rsidRPr="00072017">
        <w:rPr>
          <w:rFonts w:ascii="UN-Abhaya" w:hAnsi="UN-Abhaya" w:cs="UN-Abhaya"/>
          <w:sz w:val="20"/>
          <w:szCs w:val="20"/>
          <w:cs/>
        </w:rPr>
        <w:t>ව්</w:t>
      </w:r>
      <w:r w:rsidR="0067090C" w:rsidRPr="00072017">
        <w:rPr>
          <w:rFonts w:ascii="UN-Abhaya" w:hAnsi="UN-Abhaya" w:cs="UN-Abhaya"/>
          <w:sz w:val="20"/>
          <w:szCs w:val="20"/>
          <w:cs/>
        </w:rPr>
        <w:t xml:space="preserve">මිනිසුන් සිත්සතන් සැම පුබුදු කරමින්. </w:t>
      </w:r>
    </w:p>
    <w:p w:rsidR="00CA3F83" w:rsidRPr="00072017" w:rsidRDefault="00CA3F83" w:rsidP="00072017">
      <w:pPr>
        <w:pStyle w:val="PlainText"/>
        <w:spacing w:line="276" w:lineRule="auto"/>
        <w:jc w:val="both"/>
        <w:rPr>
          <w:rFonts w:ascii="UN-Abhaya" w:hAnsi="UN-Abhaya" w:cs="UN-Abhaya"/>
          <w:sz w:val="20"/>
          <w:szCs w:val="20"/>
        </w:rPr>
      </w:pPr>
    </w:p>
    <w:p w:rsidR="005415FC" w:rsidRPr="00072017" w:rsidRDefault="00CA3F8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මෙසේ බුදුරදුන් ඒ ආසනයෙහි වැඩහුන් කල්හි අගසවු දෙනමත් සෙසු භික්ෂුන්වහන්සේත් තම තමන්ට හිමි අසුන්වල වැඩහුන්හ. සරද තාපසතෙම මහත්වූ ම</w:t>
      </w:r>
      <w:r w:rsidRPr="00072017">
        <w:rPr>
          <w:rFonts w:ascii="UN-Abhaya" w:hAnsi="UN-Abhaya" w:cs="UN-Abhaya"/>
          <w:sz w:val="20"/>
          <w:szCs w:val="20"/>
          <w:cs/>
        </w:rPr>
        <w:t>ල්කු</w:t>
      </w:r>
      <w:r w:rsidR="0067090C" w:rsidRPr="00072017">
        <w:rPr>
          <w:rFonts w:ascii="UN-Abhaya" w:hAnsi="UN-Abhaya" w:cs="UN-Abhaya"/>
          <w:sz w:val="20"/>
          <w:szCs w:val="20"/>
          <w:cs/>
        </w:rPr>
        <w:t>ඩයක් ගෙන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තථාගතයන් වහන්සේන්ගේ හිසට උ</w:t>
      </w:r>
      <w:r w:rsidRPr="00072017">
        <w:rPr>
          <w:rFonts w:ascii="UN-Abhaya" w:hAnsi="UN-Abhaya" w:cs="UN-Abhaya"/>
          <w:sz w:val="20"/>
          <w:szCs w:val="20"/>
          <w:cs/>
        </w:rPr>
        <w:t>ඩින් අල්වාගෙන සිටියේය. ශාස්තෘන්</w:t>
      </w:r>
      <w:r w:rsidR="0067090C" w:rsidRPr="00072017">
        <w:rPr>
          <w:rFonts w:ascii="UN-Abhaya" w:hAnsi="UN-Abhaya" w:cs="UN-Abhaya"/>
          <w:sz w:val="20"/>
          <w:szCs w:val="20"/>
          <w:cs/>
        </w:rPr>
        <w:t>වහන්සේ ජටිලයන්ගේ මේ මහත්වූ සත්කාරය මහත්ඵල වේවායි නිරෝධ</w:t>
      </w:r>
      <w:r w:rsidR="00FB4EB0">
        <w:rPr>
          <w:rFonts w:ascii="UN-Abhaya" w:hAnsi="UN-Abhaya" w:cs="UN-Abhaya" w:hint="cs"/>
          <w:sz w:val="20"/>
          <w:szCs w:val="20"/>
          <w:cs/>
        </w:rPr>
        <w:t xml:space="preserve"> </w:t>
      </w:r>
      <w:r w:rsidR="0067090C" w:rsidRPr="00072017">
        <w:rPr>
          <w:rFonts w:ascii="UN-Abhaya" w:hAnsi="UN-Abhaya" w:cs="UN-Abhaya"/>
          <w:sz w:val="20"/>
          <w:szCs w:val="20"/>
          <w:cs/>
        </w:rPr>
        <w:t>සමාපත්තියට සමවැදුණු</w:t>
      </w:r>
      <w:r w:rsidRPr="00072017">
        <w:rPr>
          <w:rFonts w:ascii="UN-Abhaya" w:hAnsi="UN-Abhaya" w:cs="UN-Abhaya"/>
          <w:sz w:val="20"/>
          <w:szCs w:val="20"/>
          <w:cs/>
        </w:rPr>
        <w:t>සේ</w:t>
      </w:r>
      <w:r w:rsidR="0067090C" w:rsidRPr="00072017">
        <w:rPr>
          <w:rFonts w:ascii="UN-Abhaya" w:hAnsi="UN-Abhaya" w:cs="UN-Abhaya"/>
          <w:sz w:val="20"/>
          <w:szCs w:val="20"/>
          <w:cs/>
        </w:rPr>
        <w:t>ක. බුදුන් සමවතට සමවැදුණු බව දුටු අගසවු ද</w:t>
      </w:r>
      <w:r w:rsidRPr="00072017">
        <w:rPr>
          <w:rFonts w:ascii="UN-Abhaya" w:hAnsi="UN-Abhaya" w:cs="UN-Abhaya"/>
          <w:sz w:val="20"/>
          <w:szCs w:val="20"/>
          <w:cs/>
        </w:rPr>
        <w:t>ෙනමක් සෙසු භික්ෂූන්</w:t>
      </w:r>
      <w:r w:rsidR="00094A42">
        <w:rPr>
          <w:rFonts w:ascii="UN-Abhaya" w:hAnsi="UN-Abhaya" w:cs="UN-Abhaya" w:hint="cs"/>
          <w:sz w:val="20"/>
          <w:szCs w:val="20"/>
          <w:cs/>
        </w:rPr>
        <w:t xml:space="preserve"> </w:t>
      </w:r>
      <w:r w:rsidRPr="00072017">
        <w:rPr>
          <w:rFonts w:ascii="UN-Abhaya" w:hAnsi="UN-Abhaya" w:cs="UN-Abhaya"/>
          <w:sz w:val="20"/>
          <w:szCs w:val="20"/>
          <w:cs/>
        </w:rPr>
        <w:t>වහන්සේලාත් සමවතට සමවැදුණාහ. තථාගතයන්වහන්සේ</w:t>
      </w:r>
      <w:r w:rsidR="00094A42">
        <w:rPr>
          <w:rFonts w:ascii="UN-Abhaya" w:hAnsi="UN-Abhaya" w:cs="UN-Abhaya" w:hint="cs"/>
          <w:sz w:val="20"/>
          <w:szCs w:val="20"/>
          <w:cs/>
        </w:rPr>
        <w:t xml:space="preserve"> </w:t>
      </w:r>
      <w:r w:rsidRPr="00072017">
        <w:rPr>
          <w:rFonts w:ascii="UN-Abhaya" w:hAnsi="UN-Abhaya" w:cs="UN-Abhaya"/>
          <w:sz w:val="20"/>
          <w:szCs w:val="20"/>
          <w:cs/>
        </w:rPr>
        <w:t>සත්දිනක්</w:t>
      </w:r>
      <w:r w:rsidR="00094A42">
        <w:rPr>
          <w:rFonts w:ascii="UN-Abhaya" w:hAnsi="UN-Abhaya" w:cs="UN-Abhaya" w:hint="cs"/>
          <w:sz w:val="20"/>
          <w:szCs w:val="20"/>
          <w:cs/>
        </w:rPr>
        <w:t xml:space="preserve"> </w:t>
      </w:r>
      <w:r w:rsidR="0067090C" w:rsidRPr="00072017">
        <w:rPr>
          <w:rFonts w:ascii="UN-Abhaya" w:hAnsi="UN-Abhaya" w:cs="UN-Abhaya"/>
          <w:sz w:val="20"/>
          <w:szCs w:val="20"/>
          <w:cs/>
        </w:rPr>
        <w:t>නිරොධ</w:t>
      </w:r>
      <w:r w:rsidR="00094A42">
        <w:rPr>
          <w:rFonts w:ascii="UN-Abhaya" w:hAnsi="UN-Abhaya" w:cs="UN-Abhaya" w:hint="cs"/>
          <w:sz w:val="20"/>
          <w:szCs w:val="20"/>
          <w:cs/>
        </w:rPr>
        <w:t xml:space="preserve"> </w:t>
      </w:r>
      <w:r w:rsidR="0067090C" w:rsidRPr="00072017">
        <w:rPr>
          <w:rFonts w:ascii="UN-Abhaya" w:hAnsi="UN-Abhaya" w:cs="UN-Abhaya"/>
          <w:sz w:val="20"/>
          <w:szCs w:val="20"/>
          <w:cs/>
        </w:rPr>
        <w:t>සමාපත්තියට සමවැදී සිටි අතර අතවැස්</w:t>
      </w:r>
      <w:r w:rsidRPr="00072017">
        <w:rPr>
          <w:rFonts w:ascii="UN-Abhaya" w:hAnsi="UN-Abhaya" w:cs="UN-Abhaya"/>
          <w:sz w:val="20"/>
          <w:szCs w:val="20"/>
          <w:cs/>
        </w:rPr>
        <w:t>සෝ පිඬු</w:t>
      </w:r>
      <w:r w:rsidR="0067090C" w:rsidRPr="00072017">
        <w:rPr>
          <w:rFonts w:ascii="UN-Abhaya" w:hAnsi="UN-Abhaya" w:cs="UN-Abhaya"/>
          <w:sz w:val="20"/>
          <w:szCs w:val="20"/>
          <w:cs/>
        </w:rPr>
        <w:t xml:space="preserve"> පිණිස හැසිරෙන වේලාවෙහි වනමුල් ඵලාඵල අනුභව කරවා ඉතිරි කාලය තුළ බුදුරදුන්ට ඇඳිලි බැඳ වැඳගෙන සිටිති. සරද තාපසතෙම </w:t>
      </w:r>
      <w:r w:rsidRPr="00072017">
        <w:rPr>
          <w:rFonts w:ascii="UN-Abhaya" w:hAnsi="UN-Abhaya" w:cs="UN-Abhaya"/>
          <w:sz w:val="20"/>
          <w:szCs w:val="20"/>
          <w:cs/>
        </w:rPr>
        <w:t>භික්ෂාචාරයටත්</w:t>
      </w:r>
      <w:r w:rsidR="0067090C" w:rsidRPr="00072017">
        <w:rPr>
          <w:rFonts w:ascii="UN-Abhaya" w:hAnsi="UN-Abhaya" w:cs="UN-Abhaya"/>
          <w:sz w:val="20"/>
          <w:szCs w:val="20"/>
          <w:cs/>
        </w:rPr>
        <w:t xml:space="preserve"> නොගොස් ම</w:t>
      </w:r>
      <w:r w:rsidRPr="00072017">
        <w:rPr>
          <w:rFonts w:ascii="UN-Abhaya" w:hAnsi="UN-Abhaya" w:cs="UN-Abhaya"/>
          <w:sz w:val="20"/>
          <w:szCs w:val="20"/>
          <w:cs/>
        </w:rPr>
        <w:t>ල්</w:t>
      </w:r>
      <w:r w:rsidR="0067090C" w:rsidRPr="00072017">
        <w:rPr>
          <w:rFonts w:ascii="UN-Abhaya" w:hAnsi="UN-Abhaya" w:cs="UN-Abhaya"/>
          <w:sz w:val="20"/>
          <w:szCs w:val="20"/>
          <w:cs/>
        </w:rPr>
        <w:t>කූඩය ඔසවාගෙනම ස</w:t>
      </w:r>
      <w:r w:rsidRPr="00072017">
        <w:rPr>
          <w:rFonts w:ascii="UN-Abhaya" w:hAnsi="UN-Abhaya" w:cs="UN-Abhaya"/>
          <w:sz w:val="20"/>
          <w:szCs w:val="20"/>
          <w:cs/>
        </w:rPr>
        <w:t>ත්</w:t>
      </w:r>
      <w:r w:rsidR="0067090C" w:rsidRPr="00072017">
        <w:rPr>
          <w:rFonts w:ascii="UN-Abhaya" w:hAnsi="UN-Abhaya" w:cs="UN-Abhaya"/>
          <w:sz w:val="20"/>
          <w:szCs w:val="20"/>
          <w:cs/>
        </w:rPr>
        <w:t>දිනක් ප්‍රීති සුවයෙන්ම කාලය ගෙවීය. ශාස්තෘන්වහන්සේ නිරෝධයෙන් නැගිට දකුණු පසින් සිටි අගසවු නිස</w:t>
      </w:r>
      <w:r w:rsidRPr="00072017">
        <w:rPr>
          <w:rFonts w:ascii="UN-Abhaya" w:hAnsi="UN-Abhaya" w:cs="UN-Abhaya"/>
          <w:sz w:val="20"/>
          <w:szCs w:val="20"/>
          <w:cs/>
        </w:rPr>
        <w:t>භ</w:t>
      </w:r>
      <w:r w:rsidR="0067090C" w:rsidRPr="00072017">
        <w:rPr>
          <w:rFonts w:ascii="UN-Abhaya" w:hAnsi="UN-Abhaya" w:cs="UN-Abhaya"/>
          <w:sz w:val="20"/>
          <w:szCs w:val="20"/>
          <w:cs/>
        </w:rPr>
        <w:t xml:space="preserve"> තෙරුන් අමතා</w:t>
      </w:r>
      <w:r w:rsidR="0067090C" w:rsidRPr="00072017">
        <w:rPr>
          <w:rFonts w:ascii="UN-Abhaya" w:hAnsi="UN-Abhaya" w:cs="UN-Abhaya"/>
          <w:sz w:val="20"/>
          <w:szCs w:val="20"/>
        </w:rPr>
        <w:t xml:space="preserve">, </w:t>
      </w:r>
      <w:r w:rsidRPr="00072017">
        <w:rPr>
          <w:rFonts w:ascii="UN-Abhaya" w:hAnsi="UN-Abhaya" w:cs="UN-Abhaya"/>
          <w:sz w:val="20"/>
          <w:szCs w:val="20"/>
          <w:cs/>
        </w:rPr>
        <w:t>නිසභ</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සත්කාර කරන්නාවූ තාපසය</w:t>
      </w:r>
      <w:r w:rsidR="005415FC" w:rsidRPr="00072017">
        <w:rPr>
          <w:rFonts w:ascii="UN-Abhaya" w:hAnsi="UN-Abhaya" w:cs="UN-Abhaya"/>
          <w:sz w:val="20"/>
          <w:szCs w:val="20"/>
          <w:cs/>
        </w:rPr>
        <w:t>න්</w:t>
      </w:r>
      <w:r w:rsidR="0067090C" w:rsidRPr="00072017">
        <w:rPr>
          <w:rFonts w:ascii="UN-Abhaya" w:hAnsi="UN-Abhaya" w:cs="UN-Abhaya"/>
          <w:sz w:val="20"/>
          <w:szCs w:val="20"/>
          <w:cs/>
        </w:rPr>
        <w:t>ට මලසුන් පිදීමේ අනුසස් කියා දෙන්නැයි වදාළහ. තෙරුන්වහන්සේ සක්විති රජකුගෙන් මහාලාභයක් ලත් මහා යෝධයකු මෙන් සතුටු සිතින් පාරමීඥානයෙහි සිට පුෂ්පාසනානුමෝදනාව පටන්ගන්</w:t>
      </w:r>
      <w:r w:rsidR="005415FC" w:rsidRPr="00072017">
        <w:rPr>
          <w:rFonts w:ascii="UN-Abhaya" w:hAnsi="UN-Abhaya" w:cs="UN-Abhaya"/>
          <w:sz w:val="20"/>
          <w:szCs w:val="20"/>
          <w:cs/>
        </w:rPr>
        <w:t>හ</w:t>
      </w:r>
      <w:r w:rsidR="0067090C" w:rsidRPr="00072017">
        <w:rPr>
          <w:rFonts w:ascii="UN-Abhaya" w:hAnsi="UN-Abhaya" w:cs="UN-Abhaya"/>
          <w:sz w:val="20"/>
          <w:szCs w:val="20"/>
          <w:cs/>
        </w:rPr>
        <w:t xml:space="preserve">. තෙරුන්ගේ දේශනාවසානයෙහි </w:t>
      </w:r>
      <w:r w:rsidR="0067090C" w:rsidRPr="00072017">
        <w:rPr>
          <w:rFonts w:ascii="UN-Abhaya" w:hAnsi="UN-Abhaya" w:cs="UN-Abhaya"/>
          <w:sz w:val="20"/>
          <w:szCs w:val="20"/>
          <w:cs/>
        </w:rPr>
        <w:lastRenderedPageBreak/>
        <w:t>තථාගතයන් වහන්සේ ද්විතීය ශ්‍රාවකයන්වහන්සේ අමතා</w:t>
      </w:r>
      <w:r w:rsidR="0067090C" w:rsidRPr="00072017">
        <w:rPr>
          <w:rFonts w:ascii="UN-Abhaya" w:hAnsi="UN-Abhaya" w:cs="UN-Abhaya"/>
          <w:sz w:val="20"/>
          <w:szCs w:val="20"/>
        </w:rPr>
        <w:t xml:space="preserve">, </w:t>
      </w:r>
      <w:r w:rsidR="0067090C" w:rsidRPr="00072017">
        <w:rPr>
          <w:rFonts w:ascii="UN-Abhaya" w:hAnsi="UN-Abhaya" w:cs="UN-Abhaya"/>
          <w:sz w:val="20"/>
          <w:szCs w:val="20"/>
          <w:cs/>
        </w:rPr>
        <w:t>ඔබත් අනුමෝදනාවක් කරන්නැයි වදාළහ. අනෝම ස්ථවිරයන් වහන්සේ ත්‍රිපිටක</w:t>
      </w:r>
      <w:r w:rsidR="005415FC" w:rsidRPr="00072017">
        <w:rPr>
          <w:rFonts w:ascii="UN-Abhaya" w:hAnsi="UN-Abhaya" w:cs="UN-Abhaya"/>
          <w:sz w:val="20"/>
          <w:szCs w:val="20"/>
          <w:cs/>
        </w:rPr>
        <w:t>බුද්ධ</w:t>
      </w:r>
      <w:r w:rsidR="0067090C" w:rsidRPr="00072017">
        <w:rPr>
          <w:rFonts w:ascii="UN-Abhaya" w:hAnsi="UN-Abhaya" w:cs="UN-Abhaya"/>
          <w:sz w:val="20"/>
          <w:szCs w:val="20"/>
          <w:cs/>
        </w:rPr>
        <w:t>ධර්මය මෙනෙහි කරමින් දහම් දෙසූසේක. ශ්‍රාවක දෙනමගේම ධර්මදේශනාවලින් එහි සිටි එක් කෙ</w:t>
      </w:r>
      <w:r w:rsidR="005415FC" w:rsidRPr="00072017">
        <w:rPr>
          <w:rFonts w:ascii="UN-Abhaya" w:hAnsi="UN-Abhaya" w:cs="UN-Abhaya"/>
          <w:sz w:val="20"/>
          <w:szCs w:val="20"/>
          <w:cs/>
        </w:rPr>
        <w:t>නෙකුටවත් ධර්මාවබෝධයක් නොලැබිණි.</w:t>
      </w:r>
    </w:p>
    <w:p w:rsidR="005415FC" w:rsidRPr="00072017" w:rsidRDefault="005415FC" w:rsidP="00072017">
      <w:pPr>
        <w:pStyle w:val="PlainText"/>
        <w:spacing w:line="276" w:lineRule="auto"/>
        <w:jc w:val="both"/>
        <w:rPr>
          <w:rFonts w:ascii="UN-Abhaya" w:hAnsi="UN-Abhaya" w:cs="UN-Abhaya"/>
          <w:sz w:val="20"/>
          <w:szCs w:val="20"/>
        </w:rPr>
      </w:pPr>
    </w:p>
    <w:p w:rsidR="005415FC" w:rsidRPr="00072017" w:rsidRDefault="005415F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ඉන්පසු ශාස්තෘන්වහන්සේ අප්‍රමාණ වූ බුද්ධවිෂයෙහි පිහිටා ධර්මදේශනාව පටන්</w:t>
      </w:r>
      <w:r w:rsidRPr="00072017">
        <w:rPr>
          <w:rFonts w:ascii="UN-Abhaya" w:hAnsi="UN-Abhaya" w:cs="UN-Abhaya"/>
          <w:sz w:val="20"/>
          <w:szCs w:val="20"/>
          <w:cs/>
        </w:rPr>
        <w:t>ගත්</w:t>
      </w:r>
      <w:r w:rsidR="0067090C" w:rsidRPr="00072017">
        <w:rPr>
          <w:rFonts w:ascii="UN-Abhaya" w:hAnsi="UN-Abhaya" w:cs="UN-Abhaya"/>
          <w:sz w:val="20"/>
          <w:szCs w:val="20"/>
          <w:cs/>
        </w:rPr>
        <w:t>සේක. දේශනා කෙළවර සරද තාපසයන් හැර හතළි</w:t>
      </w:r>
      <w:r w:rsidRPr="00072017">
        <w:rPr>
          <w:rFonts w:ascii="UN-Abhaya" w:hAnsi="UN-Abhaya" w:cs="UN-Abhaya"/>
          <w:sz w:val="20"/>
          <w:szCs w:val="20"/>
          <w:cs/>
        </w:rPr>
        <w:t>ස්හත්</w:t>
      </w:r>
      <w:r w:rsidR="0067090C" w:rsidRPr="00072017">
        <w:rPr>
          <w:rFonts w:ascii="UN-Abhaya" w:hAnsi="UN-Abhaya" w:cs="UN-Abhaya"/>
          <w:sz w:val="20"/>
          <w:szCs w:val="20"/>
          <w:cs/>
        </w:rPr>
        <w:t xml:space="preserve">දහසක් පමණ වූ සෙසු </w:t>
      </w:r>
      <w:r w:rsidRPr="00072017">
        <w:rPr>
          <w:rFonts w:ascii="UN-Abhaya" w:hAnsi="UN-Abhaya" w:cs="UN-Abhaya"/>
          <w:sz w:val="20"/>
          <w:szCs w:val="20"/>
          <w:cs/>
        </w:rPr>
        <w:t>ජටිලයෝ රහත්බවට පත්වූහ. ශාස්තෘන්</w:t>
      </w:r>
      <w:r w:rsidR="0067090C" w:rsidRPr="00072017">
        <w:rPr>
          <w:rFonts w:ascii="UN-Abhaya" w:hAnsi="UN-Abhaya" w:cs="UN-Abhaya"/>
          <w:sz w:val="20"/>
          <w:szCs w:val="20"/>
          <w:cs/>
        </w:rPr>
        <w:t>වහන්සේ ඔවුන්ට</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මහණෙනි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මෙහි එ</w:t>
      </w:r>
      <w:r w:rsidRPr="00072017">
        <w:rPr>
          <w:rFonts w:ascii="UN-Abhaya" w:hAnsi="UN-Abhaya" w:cs="UN-Abhaya"/>
          <w:sz w:val="20"/>
          <w:szCs w:val="20"/>
          <w:cs/>
        </w:rPr>
        <w:t>ව්</w:t>
      </w:r>
      <w:r w:rsidR="0067090C" w:rsidRPr="00072017">
        <w:rPr>
          <w:rFonts w:ascii="UN-Abhaya" w:hAnsi="UN-Abhaya" w:cs="UN-Abhaya"/>
          <w:sz w:val="20"/>
          <w:szCs w:val="20"/>
          <w:cs/>
        </w:rPr>
        <w:t>යයි අත දි</w:t>
      </w:r>
      <w:r w:rsidRPr="00072017">
        <w:rPr>
          <w:rFonts w:ascii="UN-Abhaya" w:hAnsi="UN-Abhaya" w:cs="UN-Abhaya"/>
          <w:sz w:val="20"/>
          <w:szCs w:val="20"/>
          <w:cs/>
        </w:rPr>
        <w:t>ගු කළසේ</w:t>
      </w:r>
      <w:r w:rsidR="0067090C" w:rsidRPr="00072017">
        <w:rPr>
          <w:rFonts w:ascii="UN-Abhaya" w:hAnsi="UN-Abhaya" w:cs="UN-Abhaya"/>
          <w:sz w:val="20"/>
          <w:szCs w:val="20"/>
          <w:cs/>
        </w:rPr>
        <w:t>ක. එකෙණෙහිම ඔවුන්ගේ කෙස් රැවුල් අතුරුදහන් විය. සිරුරු අටප</w:t>
      </w:r>
      <w:r w:rsidRPr="00072017">
        <w:rPr>
          <w:rFonts w:ascii="UN-Abhaya" w:hAnsi="UN-Abhaya" w:cs="UN-Abhaya"/>
          <w:sz w:val="20"/>
          <w:szCs w:val="20"/>
          <w:cs/>
        </w:rPr>
        <w:t>ිරිකරින් සැදුම්ලද්දේය. සරද තවුසා</w:t>
      </w:r>
      <w:r w:rsidR="0067090C" w:rsidRPr="00072017">
        <w:rPr>
          <w:rFonts w:ascii="UN-Abhaya" w:hAnsi="UN-Abhaya" w:cs="UN-Abhaya"/>
          <w:sz w:val="20"/>
          <w:szCs w:val="20"/>
          <w:cs/>
        </w:rPr>
        <w:t xml:space="preserve"> අ</w:t>
      </w:r>
      <w:r w:rsidRPr="00072017">
        <w:rPr>
          <w:rFonts w:ascii="UN-Abhaya" w:hAnsi="UN-Abhaya" w:cs="UN-Abhaya"/>
          <w:sz w:val="20"/>
          <w:szCs w:val="20"/>
          <w:cs/>
        </w:rPr>
        <w:t>ර්හත්භාවයට</w:t>
      </w:r>
      <w:r w:rsidR="0067090C" w:rsidRPr="00072017">
        <w:rPr>
          <w:rFonts w:ascii="UN-Abhaya" w:hAnsi="UN-Abhaya" w:cs="UN-Abhaya"/>
          <w:sz w:val="20"/>
          <w:szCs w:val="20"/>
          <w:cs/>
        </w:rPr>
        <w:t xml:space="preserve"> පත්නොවූයේ කුමක් නිසාද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විපිළිසර සිතක් ඇතිවූ හෙයිනි.</w:t>
      </w:r>
      <w:r w:rsidRPr="00072017">
        <w:rPr>
          <w:rFonts w:ascii="UN-Abhaya" w:hAnsi="UN-Abhaya" w:cs="UN-Abhaya"/>
          <w:sz w:val="20"/>
          <w:szCs w:val="20"/>
          <w:cs/>
        </w:rPr>
        <w:t xml:space="preserve"> ඔහු බුදුන් ළඟ දෙවෙනි අසුනේ හිඳ</w:t>
      </w:r>
      <w:r w:rsidR="0067090C" w:rsidRPr="00072017">
        <w:rPr>
          <w:rFonts w:ascii="UN-Abhaya" w:hAnsi="UN-Abhaya" w:cs="UN-Abhaya"/>
          <w:sz w:val="20"/>
          <w:szCs w:val="20"/>
          <w:cs/>
        </w:rPr>
        <w:t>ශ්‍රාවකපාරමීඥානයෙහි පිහිටා දහම් දෙසන අග්‍රශ්‍රාවකයන්ගේ ධර්මදේශනාව අසන්නට පටන්ගත් කල්හි මේ ශ</w:t>
      </w:r>
      <w:r w:rsidRPr="00072017">
        <w:rPr>
          <w:rFonts w:ascii="UN-Abhaya" w:hAnsi="UN-Abhaya" w:cs="UN-Abhaya"/>
          <w:sz w:val="20"/>
          <w:szCs w:val="20"/>
          <w:cs/>
        </w:rPr>
        <w:t>්‍රාවකයන් ලැබූ ධුරය ලබාගතහොත් මැ</w:t>
      </w:r>
      <w:r w:rsidR="0067090C" w:rsidRPr="00072017">
        <w:rPr>
          <w:rFonts w:ascii="UN-Abhaya" w:hAnsi="UN-Abhaya" w:cs="UN-Abhaya"/>
          <w:sz w:val="20"/>
          <w:szCs w:val="20"/>
          <w:cs/>
        </w:rPr>
        <w:t>නවි යන සිතක් පහළවිය. හෙතෙම ඒ කල්පනාවෙන් යුක්තව බණ ඇසූනිසා මාර්ගඵලාවබෝධයක් ලබාගත නොහැකි විය. ඔහු බුදුන් වැඳ ඉදිරියෙහි සිට</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ඔබවහන්සේ ළඟමවූ ආසනයේ සිටි භික්ෂුව ඔබ සසුනේ කවර තනතුරක්</w:t>
      </w:r>
      <w:r w:rsidRPr="00072017">
        <w:rPr>
          <w:rFonts w:ascii="UN-Abhaya" w:hAnsi="UN-Abhaya" w:cs="UN-Abhaya"/>
          <w:sz w:val="20"/>
          <w:szCs w:val="20"/>
          <w:cs/>
        </w:rPr>
        <w:t xml:space="preserve"> දරන්නෙහිදැයි</w:t>
      </w:r>
      <w:r w:rsidR="00FB4EB0">
        <w:rPr>
          <w:rFonts w:ascii="UN-Abhaya" w:hAnsi="UN-Abhaya" w:cs="UN-Abhaya" w:hint="cs"/>
          <w:sz w:val="20"/>
          <w:szCs w:val="20"/>
          <w:cs/>
        </w:rPr>
        <w:t xml:space="preserve"> </w:t>
      </w:r>
      <w:r w:rsidRPr="00072017">
        <w:rPr>
          <w:rFonts w:ascii="UN-Abhaya" w:hAnsi="UN-Abhaya" w:cs="UN-Abhaya"/>
          <w:sz w:val="20"/>
          <w:szCs w:val="20"/>
          <w:cs/>
        </w:rPr>
        <w:t>ඇසීය.</w:t>
      </w:r>
    </w:p>
    <w:p w:rsidR="005415FC" w:rsidRPr="00072017" w:rsidRDefault="005415FC" w:rsidP="00072017">
      <w:pPr>
        <w:pStyle w:val="PlainText"/>
        <w:spacing w:line="276" w:lineRule="auto"/>
        <w:jc w:val="both"/>
        <w:rPr>
          <w:rFonts w:ascii="UN-Abhaya" w:hAnsi="UN-Abhaya" w:cs="UN-Abhaya"/>
          <w:sz w:val="20"/>
          <w:szCs w:val="20"/>
        </w:rPr>
      </w:pPr>
    </w:p>
    <w:p w:rsidR="005415FC" w:rsidRPr="00072017" w:rsidRDefault="005415F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මවිසින් පවත්වනු ලබන ධර්මචක්‍රය නැවත පවත්වන්නාවූ හෙතෙමේද ශ්‍රාවකපාරමීඥානයෙහි කෙළවරට පැමිණ සොළො</w:t>
      </w:r>
      <w:r w:rsidRPr="00072017">
        <w:rPr>
          <w:rFonts w:ascii="UN-Abhaya" w:hAnsi="UN-Abhaya" w:cs="UN-Abhaya"/>
          <w:sz w:val="20"/>
          <w:szCs w:val="20"/>
          <w:cs/>
        </w:rPr>
        <w:t>ස්</w:t>
      </w:r>
      <w:r w:rsidR="0067090C" w:rsidRPr="00072017">
        <w:rPr>
          <w:rFonts w:ascii="UN-Abhaya" w:hAnsi="UN-Abhaya" w:cs="UN-Abhaya"/>
          <w:sz w:val="20"/>
          <w:szCs w:val="20"/>
          <w:cs/>
        </w:rPr>
        <w:t>ඥානය පිරිසිඳ දැනසිටින මගේ සසුනෙහි අග්‍රශ්‍රාවක නම් වේයයි වදාළහ. ස්වාමීනි</w:t>
      </w:r>
      <w:r w:rsidR="0067090C" w:rsidRPr="00072017">
        <w:rPr>
          <w:rFonts w:ascii="UN-Abhaya" w:hAnsi="UN-Abhaya" w:cs="UN-Abhaya"/>
          <w:sz w:val="20"/>
          <w:szCs w:val="20"/>
        </w:rPr>
        <w:t xml:space="preserve">, </w:t>
      </w:r>
      <w:r w:rsidRPr="00072017">
        <w:rPr>
          <w:rFonts w:ascii="UN-Abhaya" w:hAnsi="UN-Abhaya" w:cs="UN-Abhaya"/>
          <w:sz w:val="20"/>
          <w:szCs w:val="20"/>
          <w:cs/>
        </w:rPr>
        <w:t>මම සතියක් මල්කු</w:t>
      </w:r>
      <w:r w:rsidR="0067090C" w:rsidRPr="00072017">
        <w:rPr>
          <w:rFonts w:ascii="UN-Abhaya" w:hAnsi="UN-Abhaya" w:cs="UN-Abhaya"/>
          <w:sz w:val="20"/>
          <w:szCs w:val="20"/>
          <w:cs/>
        </w:rPr>
        <w:t xml:space="preserve">ඩයක් දරමින් බුදුන්ට උපහාර පුජා කෙළෙමි. එසේ කළ මම මේ </w:t>
      </w:r>
      <w:r w:rsidRPr="00072017">
        <w:rPr>
          <w:rFonts w:ascii="UN-Abhaya" w:hAnsi="UN-Abhaya" w:cs="UN-Abhaya"/>
          <w:sz w:val="20"/>
          <w:szCs w:val="20"/>
          <w:cs/>
        </w:rPr>
        <w:t>පුණ්‍ය ඵලයෙන්</w:t>
      </w:r>
      <w:r w:rsidR="0067090C" w:rsidRPr="00072017">
        <w:rPr>
          <w:rFonts w:ascii="UN-Abhaya" w:hAnsi="UN-Abhaya" w:cs="UN-Abhaya"/>
          <w:sz w:val="20"/>
          <w:szCs w:val="20"/>
          <w:cs/>
        </w:rPr>
        <w:t xml:space="preserve"> ශ්‍රාවක භාවයක් හෝ බ්‍රහ්මභාවයක් හෝ නොපතමි. අනාගතයේදී මේ නිසභ තෙරු</w:t>
      </w:r>
      <w:r w:rsidRPr="00072017">
        <w:rPr>
          <w:rFonts w:ascii="UN-Abhaya" w:hAnsi="UN-Abhaya" w:cs="UN-Abhaya"/>
          <w:sz w:val="20"/>
          <w:szCs w:val="20"/>
          <w:cs/>
        </w:rPr>
        <w:t>න්</w:t>
      </w:r>
      <w:r w:rsidR="0067090C" w:rsidRPr="00072017">
        <w:rPr>
          <w:rFonts w:ascii="UN-Abhaya" w:hAnsi="UN-Abhaya" w:cs="UN-Abhaya"/>
          <w:sz w:val="20"/>
          <w:szCs w:val="20"/>
          <w:cs/>
        </w:rPr>
        <w:t>මෙන් එක් බුදුවරයන්වහන්සේ නමකගේ අගසවු වෙ</w:t>
      </w:r>
      <w:r w:rsidRPr="00072017">
        <w:rPr>
          <w:rFonts w:ascii="UN-Abhaya" w:hAnsi="UN-Abhaya" w:cs="UN-Abhaya"/>
          <w:sz w:val="20"/>
          <w:szCs w:val="20"/>
          <w:cs/>
        </w:rPr>
        <w:t>ම්</w:t>
      </w:r>
      <w:r w:rsidR="0067090C" w:rsidRPr="00072017">
        <w:rPr>
          <w:rFonts w:ascii="UN-Abhaya" w:hAnsi="UN-Abhaya" w:cs="UN-Abhaya"/>
          <w:sz w:val="20"/>
          <w:szCs w:val="20"/>
          <w:cs/>
        </w:rPr>
        <w:t>වායි පතන්නෙමියි කීය. ශාස්තෘන්වහන්සේ මේ පුරුෂයාගේ ප්‍රාර්ථනාව ඉටු වන්නේදැයි අනාගතඥානය විහිදුවා බලා වදාරන සේක්</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මෙයින් වර්ෂ ඒකාසංඛ්‍යාකල්ප ලක්ෂයක් ගියතැන</w:t>
      </w:r>
      <w:r w:rsidRPr="00072017">
        <w:rPr>
          <w:rFonts w:ascii="UN-Abhaya" w:hAnsi="UN-Abhaya" w:cs="UN-Abhaya"/>
          <w:sz w:val="20"/>
          <w:szCs w:val="20"/>
          <w:cs/>
        </w:rPr>
        <w:t xml:space="preserve"> මෙම ප්‍රාර්ථනාව ඉටුවන බව දුටුසේ</w:t>
      </w:r>
      <w:r w:rsidR="0067090C" w:rsidRPr="00072017">
        <w:rPr>
          <w:rFonts w:ascii="UN-Abhaya" w:hAnsi="UN-Abhaya" w:cs="UN-Abhaya"/>
          <w:sz w:val="20"/>
          <w:szCs w:val="20"/>
          <w:cs/>
        </w:rPr>
        <w:t>ක. එසේ දැක සරද තවුසා අමතා මෙ</w:t>
      </w:r>
      <w:r w:rsidRPr="00072017">
        <w:rPr>
          <w:rFonts w:ascii="UN-Abhaya" w:hAnsi="UN-Abhaya" w:cs="UN-Abhaya"/>
          <w:sz w:val="20"/>
          <w:szCs w:val="20"/>
          <w:cs/>
        </w:rPr>
        <w:t>සේ ප්‍රකාශ කළසේක.</w:t>
      </w:r>
    </w:p>
    <w:p w:rsidR="005415FC" w:rsidRPr="00072017" w:rsidRDefault="005415FC" w:rsidP="00072017">
      <w:pPr>
        <w:pStyle w:val="PlainText"/>
        <w:spacing w:line="276" w:lineRule="auto"/>
        <w:jc w:val="both"/>
        <w:rPr>
          <w:rFonts w:ascii="UN-Abhaya" w:hAnsi="UN-Abhaya" w:cs="UN-Abhaya"/>
          <w:sz w:val="20"/>
          <w:szCs w:val="20"/>
        </w:rPr>
      </w:pPr>
    </w:p>
    <w:p w:rsidR="00AA34BD" w:rsidRPr="00072017" w:rsidRDefault="005415F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ඔබේ මේ ප්‍රාර්ථනාව හිස</w:t>
      </w:r>
      <w:r w:rsidR="00AA34BD" w:rsidRPr="00072017">
        <w:rPr>
          <w:rFonts w:ascii="UN-Abhaya" w:hAnsi="UN-Abhaya" w:cs="UN-Abhaya"/>
          <w:sz w:val="20"/>
          <w:szCs w:val="20"/>
          <w:cs/>
        </w:rPr>
        <w:t>් නොවන්නේය. වර්ෂ එකාසංඛ්‍යාකල්ප</w:t>
      </w:r>
      <w:r w:rsidR="00AA34BD" w:rsidRPr="00072017">
        <w:rPr>
          <w:rFonts w:ascii="UN-Abhaya" w:hAnsi="UN-Abhaya" w:cs="UN-Abhaya"/>
          <w:sz w:val="20"/>
          <w:szCs w:val="20"/>
        </w:rPr>
        <w:t>-</w:t>
      </w:r>
      <w:r w:rsidR="0067090C" w:rsidRPr="00072017">
        <w:rPr>
          <w:rFonts w:ascii="UN-Abhaya" w:hAnsi="UN-Abhaya" w:cs="UN-Abhaya"/>
          <w:sz w:val="20"/>
          <w:szCs w:val="20"/>
          <w:cs/>
        </w:rPr>
        <w:t>ලක්ෂයක් ගිය තැන ගෞතම නම් බුදුවරයෙක් ලොව පහළ වන්නේය. උන්වහන්සේන්ගේ මව මහාමායා දේවියයි. පියා ශු</w:t>
      </w:r>
      <w:r w:rsidR="00AA34BD" w:rsidRPr="00072017">
        <w:rPr>
          <w:rFonts w:ascii="UN-Abhaya" w:hAnsi="UN-Abhaya" w:cs="UN-Abhaya"/>
          <w:sz w:val="20"/>
          <w:szCs w:val="20"/>
          <w:cs/>
        </w:rPr>
        <w:t>ද්</w:t>
      </w:r>
      <w:r w:rsidR="0067090C" w:rsidRPr="00072017">
        <w:rPr>
          <w:rFonts w:ascii="UN-Abhaya" w:hAnsi="UN-Abhaya" w:cs="UN-Abhaya"/>
          <w:sz w:val="20"/>
          <w:szCs w:val="20"/>
          <w:cs/>
        </w:rPr>
        <w:t xml:space="preserve">ධෝදන නම් රජුය. පුතා රාහුලය. උපස්ථායක ආනන්ද නම් තෙරණුවෝය. ද්විතීය ශ්‍රාවක නම් </w:t>
      </w:r>
      <w:r w:rsidR="0067090C" w:rsidRPr="00072017">
        <w:rPr>
          <w:rFonts w:ascii="UN-Abhaya" w:hAnsi="UN-Abhaya" w:cs="UN-Abhaya"/>
          <w:sz w:val="20"/>
          <w:szCs w:val="20"/>
          <w:cs/>
        </w:rPr>
        <w:lastRenderedPageBreak/>
        <w:t>මුගලන් තෙරණුවෝය. නුඹ වනාහි ඒ බුදුරදුන්ගේ අග්‍රශ්‍රාවක ධර්මසේනාපති වන්</w:t>
      </w:r>
      <w:r w:rsidR="00AA34BD" w:rsidRPr="00072017">
        <w:rPr>
          <w:rFonts w:ascii="UN-Abhaya" w:hAnsi="UN-Abhaya" w:cs="UN-Abhaya"/>
          <w:sz w:val="20"/>
          <w:szCs w:val="20"/>
          <w:cs/>
        </w:rPr>
        <w:t>නේයයි වදාළසේක.</w:t>
      </w:r>
    </w:p>
    <w:p w:rsidR="00AA34BD" w:rsidRPr="00072017" w:rsidRDefault="00AA34BD" w:rsidP="00072017">
      <w:pPr>
        <w:pStyle w:val="PlainText"/>
        <w:spacing w:line="276" w:lineRule="auto"/>
        <w:jc w:val="both"/>
        <w:rPr>
          <w:rFonts w:ascii="UN-Abhaya" w:hAnsi="UN-Abhaya" w:cs="UN-Abhaya"/>
          <w:sz w:val="20"/>
          <w:szCs w:val="20"/>
        </w:rPr>
      </w:pPr>
    </w:p>
    <w:p w:rsidR="00AA34BD" w:rsidRPr="00072017" w:rsidRDefault="00AA34B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මෙ</w:t>
      </w:r>
      <w:r w:rsidRPr="00072017">
        <w:rPr>
          <w:rFonts w:ascii="UN-Abhaya" w:hAnsi="UN-Abhaya" w:cs="UN-Abhaya"/>
          <w:sz w:val="20"/>
          <w:szCs w:val="20"/>
          <w:cs/>
        </w:rPr>
        <w:t>සේ</w:t>
      </w:r>
      <w:r w:rsidR="0067090C" w:rsidRPr="00072017">
        <w:rPr>
          <w:rFonts w:ascii="UN-Abhaya" w:hAnsi="UN-Abhaya" w:cs="UN-Abhaya"/>
          <w:sz w:val="20"/>
          <w:szCs w:val="20"/>
          <w:cs/>
        </w:rPr>
        <w:t xml:space="preserve"> තවුසාට විවරණ දී දැහැමි කතා කොට </w:t>
      </w:r>
      <w:r w:rsidRPr="00072017">
        <w:rPr>
          <w:rFonts w:ascii="UN-Abhaya" w:hAnsi="UN-Abhaya" w:cs="UN-Abhaya"/>
          <w:sz w:val="20"/>
          <w:szCs w:val="20"/>
          <w:cs/>
        </w:rPr>
        <w:t>භික්ෂු සංඝයා පිරිවරා අහසට පැන නැං</w:t>
      </w:r>
      <w:r w:rsidR="0067090C" w:rsidRPr="00072017">
        <w:rPr>
          <w:rFonts w:ascii="UN-Abhaya" w:hAnsi="UN-Abhaya" w:cs="UN-Abhaya"/>
          <w:sz w:val="20"/>
          <w:szCs w:val="20"/>
          <w:cs/>
        </w:rPr>
        <w:t>ගෝය. සරද තාපස තෙමේද අතවැසි තෙරුන් ළඟට ගොස් යහළුවූ සිරි</w:t>
      </w:r>
      <w:r w:rsidRPr="00072017">
        <w:rPr>
          <w:rFonts w:ascii="UN-Abhaya" w:hAnsi="UN-Abhaya" w:cs="UN-Abhaya"/>
          <w:sz w:val="20"/>
          <w:szCs w:val="20"/>
          <w:cs/>
        </w:rPr>
        <w:t>වඩ්ඪ කෙළෙඹියාට පණිවුඩයක් යැවීය.</w:t>
      </w:r>
    </w:p>
    <w:p w:rsidR="00AA34BD" w:rsidRPr="00072017" w:rsidRDefault="00AA34BD" w:rsidP="00072017">
      <w:pPr>
        <w:pStyle w:val="PlainText"/>
        <w:spacing w:line="276" w:lineRule="auto"/>
        <w:jc w:val="both"/>
        <w:rPr>
          <w:rFonts w:ascii="UN-Abhaya" w:hAnsi="UN-Abhaya" w:cs="UN-Abhaya"/>
          <w:sz w:val="20"/>
          <w:szCs w:val="20"/>
        </w:rPr>
      </w:pPr>
    </w:p>
    <w:p w:rsidR="00A321F6" w:rsidRPr="00072017" w:rsidRDefault="00AA34B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මගේ යාළුවාට මෙසේ කියනු මැනවි</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ඔබේ යාළුවූ සරද තවුසන් විසින් ගෞතම නම් බුදුන්ගේ සසුනෙහි අගසවු තනතුර ප්‍රාර්ථනා කරන ලදි. ඔබ දෙවෙනි ශ්‍රාවක තනතුර පතනු මැනවි. මෙසේත් කියා </w:t>
      </w:r>
      <w:r w:rsidRPr="00072017">
        <w:rPr>
          <w:rFonts w:ascii="UN-Abhaya" w:hAnsi="UN-Abhaya" w:cs="UN-Abhaya"/>
          <w:sz w:val="20"/>
          <w:szCs w:val="20"/>
          <w:cs/>
        </w:rPr>
        <w:t>තෙරවරුන් පිටත්වීමට පෙරම වෙනත් මඟ</w:t>
      </w:r>
      <w:r w:rsidR="0067090C" w:rsidRPr="00072017">
        <w:rPr>
          <w:rFonts w:ascii="UN-Abhaya" w:hAnsi="UN-Abhaya" w:cs="UN-Abhaya"/>
          <w:sz w:val="20"/>
          <w:szCs w:val="20"/>
          <w:cs/>
        </w:rPr>
        <w:t>කින් ගොස් සිරිවඩ්</w:t>
      </w:r>
      <w:r w:rsidRPr="00072017">
        <w:rPr>
          <w:rFonts w:ascii="UN-Abhaya" w:hAnsi="UN-Abhaya" w:cs="UN-Abhaya"/>
          <w:sz w:val="20"/>
          <w:szCs w:val="20"/>
          <w:cs/>
        </w:rPr>
        <w:t>ඪ</w:t>
      </w:r>
      <w:r w:rsidR="0067090C" w:rsidRPr="00072017">
        <w:rPr>
          <w:rFonts w:ascii="UN-Abhaya" w:hAnsi="UN-Abhaya" w:cs="UN-Abhaya"/>
          <w:sz w:val="20"/>
          <w:szCs w:val="20"/>
          <w:cs/>
        </w:rPr>
        <w:t>ගේ ගෙදොර සිටියේය. සිරිවඩ්ඪ තෙමේ</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මගේ ආර්යයන්වහන්සේ බොහෝ කලකින් පැමිණියේයයි අසුනක වඩාහිඳුවා තමන් මිටි අසුනක හිඳ</w:t>
      </w:r>
      <w:r w:rsidR="00A321F6"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ඔබේ අතවැසි පිරිස දක්නට නැත්තේ ඇයිදැයි විචාළේය. යහළුව එසේය. අපේ අසපුවට අනෝමදස්සි බුදුරජාණන්වහන්සේ වැඩි</w:t>
      </w:r>
      <w:r w:rsidR="00A321F6" w:rsidRPr="00072017">
        <w:rPr>
          <w:rFonts w:ascii="UN-Abhaya" w:hAnsi="UN-Abhaya" w:cs="UN-Abhaya"/>
          <w:sz w:val="20"/>
          <w:szCs w:val="20"/>
          <w:cs/>
        </w:rPr>
        <w:t>සේක</w:t>
      </w:r>
      <w:r w:rsidR="0067090C" w:rsidRPr="00072017">
        <w:rPr>
          <w:rFonts w:ascii="UN-Abhaya" w:hAnsi="UN-Abhaya" w:cs="UN-Abhaya"/>
          <w:sz w:val="20"/>
          <w:szCs w:val="20"/>
          <w:cs/>
        </w:rPr>
        <w:t>. අපි ශක්ති පමණින් උන්වහන්සේට සත්කාර කළෙමු. ශාස්තෘන්වහන්සේ සියල්ලන්ටම දහම් දෙසූසේක. දේශනා කෙළවර මා හැර සෙස්සෝ අ</w:t>
      </w:r>
      <w:r w:rsidR="00A321F6" w:rsidRPr="00072017">
        <w:rPr>
          <w:rFonts w:ascii="UN-Abhaya" w:hAnsi="UN-Abhaya" w:cs="UN-Abhaya"/>
          <w:sz w:val="20"/>
          <w:szCs w:val="20"/>
          <w:cs/>
        </w:rPr>
        <w:t>ර්හ</w:t>
      </w:r>
      <w:r w:rsidR="0067090C" w:rsidRPr="00072017">
        <w:rPr>
          <w:rFonts w:ascii="UN-Abhaya" w:hAnsi="UN-Abhaya" w:cs="UN-Abhaya"/>
          <w:sz w:val="20"/>
          <w:szCs w:val="20"/>
          <w:cs/>
        </w:rPr>
        <w:t xml:space="preserve">ත්වයට පැමිණ පැවිදිවූහ. මම ශාස්තෘන්වහන්සේගේ අග්‍රශ්‍රාවක සහ </w:t>
      </w:r>
      <w:r w:rsidR="00A321F6" w:rsidRPr="00072017">
        <w:rPr>
          <w:rFonts w:ascii="UN-Abhaya" w:hAnsi="UN-Abhaya" w:cs="UN-Abhaya"/>
          <w:sz w:val="20"/>
          <w:szCs w:val="20"/>
          <w:cs/>
        </w:rPr>
        <w:t>නිසභ</w:t>
      </w:r>
      <w:r w:rsidR="0067090C" w:rsidRPr="00072017">
        <w:rPr>
          <w:rFonts w:ascii="UN-Abhaya" w:hAnsi="UN-Abhaya" w:cs="UN-Abhaya"/>
          <w:sz w:val="20"/>
          <w:szCs w:val="20"/>
          <w:cs/>
        </w:rPr>
        <w:t>තෙරුන් දැක අනාගතයෙහි උපදින ගෞතම නම් බුදු</w:t>
      </w:r>
      <w:r w:rsidR="00A321F6" w:rsidRPr="00072017">
        <w:rPr>
          <w:rFonts w:ascii="UN-Abhaya" w:hAnsi="UN-Abhaya" w:cs="UN-Abhaya"/>
          <w:sz w:val="20"/>
          <w:szCs w:val="20"/>
          <w:cs/>
        </w:rPr>
        <w:t>න්</w:t>
      </w:r>
      <w:r w:rsidR="0067090C" w:rsidRPr="00072017">
        <w:rPr>
          <w:rFonts w:ascii="UN-Abhaya" w:hAnsi="UN-Abhaya" w:cs="UN-Abhaya"/>
          <w:sz w:val="20"/>
          <w:szCs w:val="20"/>
          <w:cs/>
        </w:rPr>
        <w:t>ගේ සසුනෙහි අගසවු තනතුර පැතුවෙමි. ඔබද ඒ බුදුන්ගේ ශාසනයෙහි දෙව</w:t>
      </w:r>
      <w:r w:rsidR="00A321F6" w:rsidRPr="00072017">
        <w:rPr>
          <w:rFonts w:ascii="UN-Abhaya" w:hAnsi="UN-Abhaya" w:cs="UN-Abhaya"/>
          <w:sz w:val="20"/>
          <w:szCs w:val="20"/>
          <w:cs/>
        </w:rPr>
        <w:t>ෙනි ශ්‍රාවක තනතුර පතන්නැයි කීය.</w:t>
      </w:r>
    </w:p>
    <w:p w:rsidR="00A321F6" w:rsidRPr="00072017" w:rsidRDefault="00A321F6" w:rsidP="00072017">
      <w:pPr>
        <w:pStyle w:val="PlainText"/>
        <w:spacing w:line="276" w:lineRule="auto"/>
        <w:jc w:val="both"/>
        <w:rPr>
          <w:rFonts w:ascii="UN-Abhaya" w:hAnsi="UN-Abhaya" w:cs="UN-Abhaya"/>
          <w:sz w:val="20"/>
          <w:szCs w:val="20"/>
        </w:rPr>
      </w:pPr>
    </w:p>
    <w:p w:rsidR="00A321F6" w:rsidRPr="00072017" w:rsidRDefault="00A321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4A5561">
        <w:rPr>
          <w:rFonts w:ascii="UN-Abhaya" w:hAnsi="UN-Abhaya" w:cs="UN-Abhaya"/>
          <w:sz w:val="20"/>
          <w:szCs w:val="20"/>
          <w:cs/>
        </w:rPr>
        <w:t>ස්වාමීනි</w:t>
      </w:r>
      <w:r w:rsidR="0067090C" w:rsidRPr="004A5561">
        <w:rPr>
          <w:rFonts w:ascii="UN-Abhaya" w:hAnsi="UN-Abhaya" w:cs="UN-Abhaya"/>
          <w:sz w:val="20"/>
          <w:szCs w:val="20"/>
        </w:rPr>
        <w:t xml:space="preserve">, </w:t>
      </w:r>
      <w:r w:rsidRPr="004A5561">
        <w:rPr>
          <w:rFonts w:ascii="UN-Abhaya" w:hAnsi="UN-Abhaya" w:cs="UN-Abhaya"/>
          <w:sz w:val="20"/>
          <w:szCs w:val="20"/>
          <w:cs/>
        </w:rPr>
        <w:t>බුදුවරුන් සමඟ</w:t>
      </w:r>
      <w:r w:rsidR="0067090C" w:rsidRPr="004A5561">
        <w:rPr>
          <w:rFonts w:ascii="UN-Abhaya" w:hAnsi="UN-Abhaya" w:cs="UN-Abhaya"/>
          <w:sz w:val="20"/>
          <w:szCs w:val="20"/>
          <w:cs/>
        </w:rPr>
        <w:t xml:space="preserve"> කටයුතු කිරීමට මට පුරුදු නැතැ</w:t>
      </w:r>
      <w:r w:rsidRPr="004A5561">
        <w:rPr>
          <w:rFonts w:ascii="UN-Abhaya" w:hAnsi="UN-Abhaya" w:cs="UN-Abhaya"/>
          <w:sz w:val="20"/>
          <w:szCs w:val="20"/>
          <w:cs/>
        </w:rPr>
        <w:t>යි සිරිවඩ්ඪ කීවේය. බුදුවරුන් සමඟ</w:t>
      </w:r>
      <w:r w:rsidR="0067090C" w:rsidRPr="004A5561">
        <w:rPr>
          <w:rFonts w:ascii="UN-Abhaya" w:hAnsi="UN-Abhaya" w:cs="UN-Abhaya"/>
          <w:sz w:val="20"/>
          <w:szCs w:val="20"/>
          <w:cs/>
        </w:rPr>
        <w:t xml:space="preserve"> කරන කථා මට භාරය. ඔබ හොඳට සත්කාර සම්මාන සූදානම් කරන්නැයි සරද තවුසා කීය. ඔහුගේ වචන ඇසූ සිරිවඩ්ඪ තම නි</w:t>
      </w:r>
      <w:r w:rsidRPr="004A5561">
        <w:rPr>
          <w:rFonts w:ascii="UN-Abhaya" w:hAnsi="UN-Abhaya" w:cs="UN-Abhaya"/>
          <w:sz w:val="20"/>
          <w:szCs w:val="20"/>
          <w:cs/>
        </w:rPr>
        <w:t>වේසද්වාරයෙහි</w:t>
      </w:r>
      <w:r w:rsidR="0067090C" w:rsidRPr="004A5561">
        <w:rPr>
          <w:rFonts w:ascii="UN-Abhaya" w:hAnsi="UN-Abhaya" w:cs="UN-Abhaya"/>
          <w:sz w:val="20"/>
          <w:szCs w:val="20"/>
          <w:cs/>
        </w:rPr>
        <w:t xml:space="preserve"> ප්‍රමාණයෙන් අටකිරිය</w:t>
      </w:r>
      <w:r w:rsidRPr="004A5561">
        <w:rPr>
          <w:rFonts w:ascii="UN-Abhaya" w:hAnsi="UN-Abhaya" w:cs="UN-Abhaya"/>
          <w:sz w:val="20"/>
          <w:szCs w:val="20"/>
          <w:cs/>
        </w:rPr>
        <w:t>ක්</w:t>
      </w:r>
      <w:r w:rsidR="0067090C" w:rsidRPr="004A5561">
        <w:rPr>
          <w:rFonts w:ascii="UN-Abhaya" w:hAnsi="UN-Abhaya" w:cs="UN-Abhaya"/>
          <w:sz w:val="20"/>
          <w:szCs w:val="20"/>
          <w:cs/>
        </w:rPr>
        <w:t>වූ (අමුණු සතරක බිම් ප්‍රමාණය) බිම් පෙදෙස සමතලාකොට වැලි අතුරුවා ලදපස්මල් ඉස නිල්මානෙල් වියනක් ඇති මණ්ඩපයක් කරවා බුද්ධාසනයක්ද සකස් කොට සෙසු භික්ෂූන්ටද ආසන පිළියෙළ කරවා</w:t>
      </w:r>
      <w:r w:rsidR="0067090C" w:rsidRPr="00072017">
        <w:rPr>
          <w:rFonts w:ascii="UN-Abhaya" w:hAnsi="UN-Abhaya" w:cs="UN-Abhaya"/>
          <w:sz w:val="20"/>
          <w:szCs w:val="20"/>
          <w:cs/>
        </w:rPr>
        <w:t xml:space="preserve"> මහ</w:t>
      </w:r>
      <w:r w:rsidRPr="00072017">
        <w:rPr>
          <w:rFonts w:ascii="UN-Abhaya" w:hAnsi="UN-Abhaya" w:cs="UN-Abhaya"/>
          <w:sz w:val="20"/>
          <w:szCs w:val="20"/>
          <w:cs/>
        </w:rPr>
        <w:t>ත්</w:t>
      </w:r>
      <w:r w:rsidR="0067090C" w:rsidRPr="00072017">
        <w:rPr>
          <w:rFonts w:ascii="UN-Abhaya" w:hAnsi="UN-Abhaya" w:cs="UN-Abhaya"/>
          <w:sz w:val="20"/>
          <w:szCs w:val="20"/>
          <w:cs/>
        </w:rPr>
        <w:t xml:space="preserve"> වූ සත්කාර සම්මාන සූදාන</w:t>
      </w:r>
      <w:r w:rsidRPr="00072017">
        <w:rPr>
          <w:rFonts w:ascii="UN-Abhaya" w:hAnsi="UN-Abhaya" w:cs="UN-Abhaya"/>
          <w:sz w:val="20"/>
          <w:szCs w:val="20"/>
          <w:cs/>
        </w:rPr>
        <w:t>ම්</w:t>
      </w:r>
      <w:r w:rsidR="0067090C" w:rsidRPr="00072017">
        <w:rPr>
          <w:rFonts w:ascii="UN-Abhaya" w:hAnsi="UN-Abhaya" w:cs="UN-Abhaya"/>
          <w:sz w:val="20"/>
          <w:szCs w:val="20"/>
          <w:cs/>
        </w:rPr>
        <w:t>කොට බුදුන්ට ආරාධනා කිරීම</w:t>
      </w:r>
      <w:r w:rsidRPr="00072017">
        <w:rPr>
          <w:rFonts w:ascii="UN-Abhaya" w:hAnsi="UN-Abhaya" w:cs="UN-Abhaya"/>
          <w:sz w:val="20"/>
          <w:szCs w:val="20"/>
          <w:cs/>
        </w:rPr>
        <w:t xml:space="preserve"> සඳහා සරද තවුසාට සංඥාව දුන්නේය.</w:t>
      </w:r>
    </w:p>
    <w:p w:rsidR="00A321F6" w:rsidRPr="00072017" w:rsidRDefault="00A321F6" w:rsidP="00072017">
      <w:pPr>
        <w:pStyle w:val="PlainText"/>
        <w:spacing w:line="276" w:lineRule="auto"/>
        <w:jc w:val="both"/>
        <w:rPr>
          <w:rFonts w:ascii="UN-Abhaya" w:hAnsi="UN-Abhaya" w:cs="UN-Abhaya"/>
          <w:sz w:val="20"/>
          <w:szCs w:val="20"/>
        </w:rPr>
      </w:pPr>
    </w:p>
    <w:p w:rsidR="00A321F6" w:rsidRPr="00072017" w:rsidRDefault="00A321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සරද</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බුදුන් ප්‍රමුඛ සංඝයා කැඳවාගෙන ඔහුගේ නිවසට ගියේය. </w:t>
      </w:r>
      <w:r w:rsidRPr="00072017">
        <w:rPr>
          <w:rFonts w:ascii="UN-Abhaya" w:hAnsi="UN-Abhaya" w:cs="UN-Abhaya"/>
          <w:sz w:val="20"/>
          <w:szCs w:val="20"/>
          <w:cs/>
        </w:rPr>
        <w:t>සිරිවඩ්ඪද</w:t>
      </w:r>
      <w:r w:rsidR="0067090C" w:rsidRPr="00072017">
        <w:rPr>
          <w:rFonts w:ascii="UN-Abhaya" w:hAnsi="UN-Abhaya" w:cs="UN-Abhaya"/>
          <w:sz w:val="20"/>
          <w:szCs w:val="20"/>
          <w:cs/>
        </w:rPr>
        <w:t xml:space="preserve"> පෙරගමන් කොට තථාගතයන් වහන්සේ</w:t>
      </w:r>
      <w:r w:rsidRPr="00072017">
        <w:rPr>
          <w:rFonts w:ascii="UN-Abhaya" w:hAnsi="UN-Abhaya" w:cs="UN-Abhaya"/>
          <w:sz w:val="20"/>
          <w:szCs w:val="20"/>
          <w:cs/>
        </w:rPr>
        <w:t>ගේ</w:t>
      </w:r>
      <w:r w:rsidR="0067090C" w:rsidRPr="00072017">
        <w:rPr>
          <w:rFonts w:ascii="UN-Abhaya" w:hAnsi="UN-Abhaya" w:cs="UN-Abhaya"/>
          <w:sz w:val="20"/>
          <w:szCs w:val="20"/>
          <w:cs/>
        </w:rPr>
        <w:t xml:space="preserve"> අතින් පාත්‍රය ගෙන මණ්ඩපයට ප්‍රවේශ කරවා පැනවූ අසුන්හි වැඩහුන් බුද්ධප්‍රමුඛ හික්ෂු සංඝයාට පැන් පිළිගන්වා ප්‍රණීත බොජුන් වළඳවා බක්කි</w:t>
      </w:r>
      <w:r w:rsidRPr="00072017">
        <w:rPr>
          <w:rFonts w:ascii="UN-Abhaya" w:hAnsi="UN-Abhaya" w:cs="UN-Abhaya"/>
          <w:sz w:val="20"/>
          <w:szCs w:val="20"/>
          <w:cs/>
        </w:rPr>
        <w:t>ස</w:t>
      </w:r>
      <w:r w:rsidR="0067090C" w:rsidRPr="00072017">
        <w:rPr>
          <w:rFonts w:ascii="UN-Abhaya" w:hAnsi="UN-Abhaya" w:cs="UN-Abhaya"/>
          <w:sz w:val="20"/>
          <w:szCs w:val="20"/>
          <w:cs/>
        </w:rPr>
        <w:t xml:space="preserve"> අවසානයෙහි බුදුන් ප්‍රමුඛ සංඝයාට පිරිකර වශයෙන් රෙදිපිළි පිළිගන්වා</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මේ </w:t>
      </w:r>
      <w:r w:rsidR="0067090C" w:rsidRPr="00072017">
        <w:rPr>
          <w:rFonts w:ascii="UN-Abhaya" w:hAnsi="UN-Abhaya" w:cs="UN-Abhaya"/>
          <w:sz w:val="20"/>
          <w:szCs w:val="20"/>
          <w:cs/>
        </w:rPr>
        <w:lastRenderedPageBreak/>
        <w:t>ආරම්භය ස්වල්පමාත්‍ර වූ තැනක් ගැනීම සඳහා නොවෙයි</w:t>
      </w:r>
      <w:r w:rsidRPr="00072017">
        <w:rPr>
          <w:rFonts w:ascii="UN-Abhaya" w:hAnsi="UN-Abhaya" w:cs="UN-Abhaya"/>
          <w:sz w:val="20"/>
          <w:szCs w:val="20"/>
        </w:rPr>
        <w:t xml:space="preserve">, </w:t>
      </w:r>
      <w:r w:rsidRPr="00072017">
        <w:rPr>
          <w:rFonts w:ascii="UN-Abhaya" w:hAnsi="UN-Abhaya" w:cs="UN-Abhaya"/>
          <w:sz w:val="20"/>
          <w:szCs w:val="20"/>
          <w:cs/>
        </w:rPr>
        <w:t>මේ ලෙසින්ම සත්</w:t>
      </w:r>
      <w:r w:rsidR="0067090C" w:rsidRPr="00072017">
        <w:rPr>
          <w:rFonts w:ascii="UN-Abhaya" w:hAnsi="UN-Abhaya" w:cs="UN-Abhaya"/>
          <w:sz w:val="20"/>
          <w:szCs w:val="20"/>
          <w:cs/>
        </w:rPr>
        <w:t>දිනක් මාගේ ආරාධනය අනුකම්පාවෙන් ඉවසනු මැනවැයි ඉල්ලා සිටියේය. ශාස්තෘන්වහන්සේ එය ඉවසූසේක. හෙතෙම ඒ ආකාරයෙන්ම ස</w:t>
      </w:r>
      <w:r w:rsidRPr="00072017">
        <w:rPr>
          <w:rFonts w:ascii="UN-Abhaya" w:hAnsi="UN-Abhaya" w:cs="UN-Abhaya"/>
          <w:sz w:val="20"/>
          <w:szCs w:val="20"/>
          <w:cs/>
        </w:rPr>
        <w:t>ත්</w:t>
      </w:r>
      <w:r w:rsidR="0067090C" w:rsidRPr="00072017">
        <w:rPr>
          <w:rFonts w:ascii="UN-Abhaya" w:hAnsi="UN-Abhaya" w:cs="UN-Abhaya"/>
          <w:sz w:val="20"/>
          <w:szCs w:val="20"/>
          <w:cs/>
        </w:rPr>
        <w:t>දිනක් මහදන් පවත්වා භාග්‍යවතුන්වහන්සේට වැඳ ඇඳිල</w:t>
      </w:r>
      <w:r w:rsidRPr="00072017">
        <w:rPr>
          <w:rFonts w:ascii="UN-Abhaya" w:hAnsi="UN-Abhaya" w:cs="UN-Abhaya"/>
          <w:sz w:val="20"/>
          <w:szCs w:val="20"/>
          <w:cs/>
        </w:rPr>
        <w:t>ි බැඳගෙන සිට මෙසේ කීවේය.</w:t>
      </w:r>
    </w:p>
    <w:p w:rsidR="00A321F6" w:rsidRPr="00072017" w:rsidRDefault="00A321F6" w:rsidP="00072017">
      <w:pPr>
        <w:pStyle w:val="PlainText"/>
        <w:spacing w:line="276" w:lineRule="auto"/>
        <w:jc w:val="both"/>
        <w:rPr>
          <w:rFonts w:ascii="UN-Abhaya" w:hAnsi="UN-Abhaya" w:cs="UN-Abhaya"/>
          <w:sz w:val="20"/>
          <w:szCs w:val="20"/>
        </w:rPr>
      </w:pPr>
    </w:p>
    <w:p w:rsidR="00E32107" w:rsidRPr="00072017" w:rsidRDefault="00A321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මාගේ යාළුවූ සරද යම් ශාස්තෘන්වහන්සේ නමකට අග්‍රශ්‍රාවක වීම ස</w:t>
      </w:r>
      <w:r w:rsidRPr="00072017">
        <w:rPr>
          <w:rFonts w:ascii="UN-Abhaya" w:hAnsi="UN-Abhaya" w:cs="UN-Abhaya"/>
          <w:sz w:val="20"/>
          <w:szCs w:val="20"/>
          <w:cs/>
        </w:rPr>
        <w:t>ඳ</w:t>
      </w:r>
      <w:r w:rsidR="0067090C" w:rsidRPr="00072017">
        <w:rPr>
          <w:rFonts w:ascii="UN-Abhaya" w:hAnsi="UN-Abhaya" w:cs="UN-Abhaya"/>
          <w:sz w:val="20"/>
          <w:szCs w:val="20"/>
          <w:cs/>
        </w:rPr>
        <w:t>හා පැතුවේද</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මම උන්වහන්සේගේ </w:t>
      </w:r>
      <w:r w:rsidRPr="00072017">
        <w:rPr>
          <w:rFonts w:ascii="UN-Abhaya" w:hAnsi="UN-Abhaya" w:cs="UN-Abhaya"/>
          <w:sz w:val="20"/>
          <w:szCs w:val="20"/>
          <w:cs/>
        </w:rPr>
        <w:t>ද්</w:t>
      </w:r>
      <w:r w:rsidR="0067090C" w:rsidRPr="00072017">
        <w:rPr>
          <w:rFonts w:ascii="UN-Abhaya" w:hAnsi="UN-Abhaya" w:cs="UN-Abhaya"/>
          <w:sz w:val="20"/>
          <w:szCs w:val="20"/>
          <w:cs/>
        </w:rPr>
        <w:t>විතීය ශ්‍රාවක බව පත</w:t>
      </w:r>
      <w:r w:rsidRPr="00072017">
        <w:rPr>
          <w:rFonts w:ascii="UN-Abhaya" w:hAnsi="UN-Abhaya" w:cs="UN-Abhaya"/>
          <w:sz w:val="20"/>
          <w:szCs w:val="20"/>
          <w:cs/>
        </w:rPr>
        <w:t>න්නෙමියි කීය. ශාස්තෘන්</w:t>
      </w:r>
      <w:r w:rsidR="0067090C" w:rsidRPr="00072017">
        <w:rPr>
          <w:rFonts w:ascii="UN-Abhaya" w:hAnsi="UN-Abhaya" w:cs="UN-Abhaya"/>
          <w:sz w:val="20"/>
          <w:szCs w:val="20"/>
          <w:cs/>
        </w:rPr>
        <w:t>වහන්සේ අනාගතය බලා ඔහුගේ ප්‍රාර්ථනාව සමෘද්ධ වනබව දැක</w:t>
      </w:r>
      <w:r w:rsidR="0067090C" w:rsidRPr="00072017">
        <w:rPr>
          <w:rFonts w:ascii="UN-Abhaya" w:hAnsi="UN-Abhaya" w:cs="UN-Abhaya"/>
          <w:sz w:val="20"/>
          <w:szCs w:val="20"/>
        </w:rPr>
        <w:t xml:space="preserve">, </w:t>
      </w:r>
      <w:r w:rsidRPr="00072017">
        <w:rPr>
          <w:rFonts w:ascii="UN-Abhaya" w:hAnsi="UN-Abhaya" w:cs="UN-Abhaya"/>
          <w:sz w:val="20"/>
          <w:szCs w:val="20"/>
          <w:cs/>
        </w:rPr>
        <w:t>මෙසේ ප්‍රකාශ කළසේක.</w:t>
      </w:r>
      <w:r w:rsidRPr="00072017">
        <w:rPr>
          <w:rFonts w:ascii="UN-Abhaya" w:hAnsi="UN-Abhaya" w:cs="UN-Abhaya"/>
          <w:sz w:val="20"/>
          <w:szCs w:val="20"/>
        </w:rPr>
        <w:t xml:space="preserve"> ‘</w:t>
      </w:r>
      <w:r w:rsidR="0067090C" w:rsidRPr="00072017">
        <w:rPr>
          <w:rFonts w:ascii="UN-Abhaya" w:hAnsi="UN-Abhaya" w:cs="UN-Abhaya"/>
          <w:sz w:val="20"/>
          <w:szCs w:val="20"/>
          <w:cs/>
        </w:rPr>
        <w:t xml:space="preserve">ඔබ මෙයින් </w:t>
      </w:r>
      <w:r w:rsidRPr="00072017">
        <w:rPr>
          <w:rFonts w:ascii="UN-Abhaya" w:hAnsi="UN-Abhaya" w:cs="UN-Abhaya"/>
          <w:sz w:val="20"/>
          <w:szCs w:val="20"/>
          <w:cs/>
        </w:rPr>
        <w:t>අසංඛ්‍ය</w:t>
      </w:r>
      <w:r w:rsidR="0067090C" w:rsidRPr="00072017">
        <w:rPr>
          <w:rFonts w:ascii="UN-Abhaya" w:hAnsi="UN-Abhaya" w:cs="UN-Abhaya"/>
          <w:sz w:val="20"/>
          <w:szCs w:val="20"/>
          <w:cs/>
        </w:rPr>
        <w:t xml:space="preserve"> කල්පලක්ෂයක් ගෙවුණු තැන ගෞතම නම් බුදුන්ගේ ද්විතීය ශ්‍රාවකභාවයට පත්වන්නේය</w:t>
      </w:r>
      <w:r w:rsidRPr="00072017">
        <w:rPr>
          <w:rFonts w:ascii="UN-Abhaya" w:hAnsi="UN-Abhaya" w:cs="UN-Abhaya"/>
          <w:sz w:val="20"/>
          <w:szCs w:val="20"/>
        </w:rPr>
        <w:t>’</w:t>
      </w:r>
      <w:r w:rsidR="0067090C" w:rsidRPr="00072017">
        <w:rPr>
          <w:rFonts w:ascii="UN-Abhaya" w:hAnsi="UN-Abhaya" w:cs="UN-Abhaya"/>
          <w:sz w:val="20"/>
          <w:szCs w:val="20"/>
          <w:cs/>
        </w:rPr>
        <w:t>. බුදුන්ගේ ප්‍රකාශය ඇසූ සිරිව</w:t>
      </w:r>
      <w:r w:rsidRPr="00072017">
        <w:rPr>
          <w:rFonts w:ascii="UN-Abhaya" w:hAnsi="UN-Abhaya" w:cs="UN-Abhaya"/>
          <w:sz w:val="20"/>
          <w:szCs w:val="20"/>
          <w:cs/>
        </w:rPr>
        <w:t>ඩ්ඪ</w:t>
      </w:r>
      <w:r w:rsidR="0067090C" w:rsidRPr="00072017">
        <w:rPr>
          <w:rFonts w:ascii="UN-Abhaya" w:hAnsi="UN-Abhaya" w:cs="UN-Abhaya"/>
          <w:sz w:val="20"/>
          <w:szCs w:val="20"/>
          <w:cs/>
        </w:rPr>
        <w:t xml:space="preserve"> අතිශය ප්‍රීතියට පත්විය. ශාස්තෘන්වහ</w:t>
      </w:r>
      <w:r w:rsidRPr="00072017">
        <w:rPr>
          <w:rFonts w:ascii="UN-Abhaya" w:hAnsi="UN-Abhaya" w:cs="UN-Abhaya"/>
          <w:sz w:val="20"/>
          <w:szCs w:val="20"/>
          <w:cs/>
        </w:rPr>
        <w:t>න්සේ භුක්තානුමෝදනා කොට විහාරයටම</w:t>
      </w:r>
      <w:r w:rsidR="004A5561">
        <w:rPr>
          <w:rFonts w:ascii="UN-Abhaya" w:hAnsi="UN-Abhaya" w:cs="UN-Abhaya" w:hint="cs"/>
          <w:sz w:val="20"/>
          <w:szCs w:val="20"/>
          <w:cs/>
        </w:rPr>
        <w:t xml:space="preserve"> </w:t>
      </w:r>
      <w:r w:rsidRPr="00072017">
        <w:rPr>
          <w:rFonts w:ascii="UN-Abhaya" w:hAnsi="UN-Abhaya" w:cs="UN-Abhaya"/>
          <w:sz w:val="20"/>
          <w:szCs w:val="20"/>
          <w:cs/>
        </w:rPr>
        <w:t>වැඩිසේ</w:t>
      </w:r>
      <w:r w:rsidR="0067090C" w:rsidRPr="00072017">
        <w:rPr>
          <w:rFonts w:ascii="UN-Abhaya" w:hAnsi="UN-Abhaya" w:cs="UN-Abhaya"/>
          <w:sz w:val="20"/>
          <w:szCs w:val="20"/>
          <w:cs/>
        </w:rPr>
        <w:t xml:space="preserve">ක. </w:t>
      </w:r>
      <w:r w:rsidRPr="00072017">
        <w:rPr>
          <w:rFonts w:ascii="UN-Abhaya" w:hAnsi="UN-Abhaya" w:cs="UN-Abhaya"/>
          <w:sz w:val="20"/>
          <w:szCs w:val="20"/>
        </w:rPr>
        <w:t>‘</w:t>
      </w:r>
      <w:r w:rsidR="0067090C" w:rsidRPr="00072017">
        <w:rPr>
          <w:rFonts w:ascii="UN-Abhaya" w:hAnsi="UN-Abhaya" w:cs="UN-Abhaya"/>
          <w:sz w:val="20"/>
          <w:szCs w:val="20"/>
          <w:cs/>
        </w:rPr>
        <w:t>මහණෙනි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 මගේ පුතුන් විසින් එදා කළ ප්‍රාර්ථනාවයි. ඔවුහු ප්‍රාර්ථනා තැබූ ලෙසම තනතුරු ලැබූහ. මම මුහුණු බලා තනතුරු නොදෙන්නෙමි</w:t>
      </w:r>
      <w:r w:rsidR="00E32107" w:rsidRPr="00072017">
        <w:rPr>
          <w:rFonts w:ascii="UN-Abhaya" w:hAnsi="UN-Abhaya" w:cs="UN-Abhaya"/>
          <w:sz w:val="20"/>
          <w:szCs w:val="20"/>
        </w:rPr>
        <w:t>’</w:t>
      </w:r>
      <w:r w:rsidR="00E32107" w:rsidRPr="00072017">
        <w:rPr>
          <w:rFonts w:ascii="UN-Abhaya" w:hAnsi="UN-Abhaya" w:cs="UN-Abhaya"/>
          <w:sz w:val="20"/>
          <w:szCs w:val="20"/>
          <w:cs/>
        </w:rPr>
        <w:t>යි වදාළසේක.</w:t>
      </w:r>
    </w:p>
    <w:p w:rsidR="00E32107" w:rsidRPr="00072017" w:rsidRDefault="00E32107" w:rsidP="00072017">
      <w:pPr>
        <w:pStyle w:val="PlainText"/>
        <w:spacing w:line="276" w:lineRule="auto"/>
        <w:jc w:val="both"/>
        <w:rPr>
          <w:rFonts w:ascii="UN-Abhaya" w:hAnsi="UN-Abhaya" w:cs="UN-Abhaya"/>
          <w:sz w:val="20"/>
          <w:szCs w:val="20"/>
        </w:rPr>
      </w:pP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මෙ</w:t>
      </w:r>
      <w:r w:rsidRPr="00072017">
        <w:rPr>
          <w:rFonts w:ascii="UN-Abhaya" w:hAnsi="UN-Abhaya" w:cs="UN-Abhaya"/>
          <w:sz w:val="20"/>
          <w:szCs w:val="20"/>
          <w:cs/>
        </w:rPr>
        <w:t>සේ</w:t>
      </w:r>
      <w:r w:rsidR="0067090C" w:rsidRPr="00072017">
        <w:rPr>
          <w:rFonts w:ascii="UN-Abhaya" w:hAnsi="UN-Abhaya" w:cs="UN-Abhaya"/>
          <w:sz w:val="20"/>
          <w:szCs w:val="20"/>
          <w:cs/>
        </w:rPr>
        <w:t xml:space="preserve"> වදාළ කල්හි අගසවු දෙනම බුදුන් වැඳ</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අපි දෙදෙන ගිහිගෙයි සිටින කාලයේ ගිර</w:t>
      </w:r>
      <w:r w:rsidRPr="00072017">
        <w:rPr>
          <w:rFonts w:ascii="UN-Abhaya" w:hAnsi="UN-Abhaya" w:cs="UN-Abhaya"/>
          <w:sz w:val="20"/>
          <w:szCs w:val="20"/>
          <w:cs/>
        </w:rPr>
        <w:t>ග්ගසමජ්ජ</w:t>
      </w:r>
      <w:r w:rsidR="0067090C" w:rsidRPr="00072017">
        <w:rPr>
          <w:rFonts w:ascii="UN-Abhaya" w:hAnsi="UN-Abhaya" w:cs="UN-Abhaya"/>
          <w:sz w:val="20"/>
          <w:szCs w:val="20"/>
          <w:cs/>
        </w:rPr>
        <w:t>ය බැලීමට ගියෙමු යි අස්සජී තෙරුන් හමුවෙහි සෝවාන් ඵලයට පැමිණීම දක්වාවූ සියලු වර්තමානකාලික කථා පුවත කියා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නැවත ස්වමීනි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අප අපේ ආචාර්ය</w:t>
      </w:r>
      <w:r w:rsidRPr="00072017">
        <w:rPr>
          <w:rFonts w:ascii="UN-Abhaya" w:hAnsi="UN-Abhaya" w:cs="UN-Abhaya"/>
          <w:sz w:val="20"/>
          <w:szCs w:val="20"/>
          <w:cs/>
        </w:rPr>
        <w:t>න්</w:t>
      </w:r>
      <w:r w:rsidR="0067090C" w:rsidRPr="00072017">
        <w:rPr>
          <w:rFonts w:ascii="UN-Abhaya" w:hAnsi="UN-Abhaya" w:cs="UN-Abhaya"/>
          <w:sz w:val="20"/>
          <w:szCs w:val="20"/>
          <w:cs/>
        </w:rPr>
        <w:t>ට ඔහුගේ ලබ්ධියෙහි නිසරු බව පෙන්වා දී</w:t>
      </w:r>
      <w:r w:rsidR="0067090C" w:rsidRPr="00072017">
        <w:rPr>
          <w:rFonts w:ascii="UN-Abhaya" w:hAnsi="UN-Abhaya" w:cs="UN-Abhaya"/>
          <w:sz w:val="20"/>
          <w:szCs w:val="20"/>
        </w:rPr>
        <w:t xml:space="preserve">, </w:t>
      </w:r>
      <w:r w:rsidRPr="00072017">
        <w:rPr>
          <w:rFonts w:ascii="UN-Abhaya" w:hAnsi="UN-Abhaya" w:cs="UN-Abhaya"/>
          <w:sz w:val="20"/>
          <w:szCs w:val="20"/>
          <w:cs/>
        </w:rPr>
        <w:t>ඔබ හමුවට ඒමෙහි වටිනාකමද කී‍වෙමු</w:t>
      </w:r>
      <w:r w:rsidR="0067090C" w:rsidRPr="00072017">
        <w:rPr>
          <w:rFonts w:ascii="UN-Abhaya" w:hAnsi="UN-Abhaya" w:cs="UN-Abhaya"/>
          <w:sz w:val="20"/>
          <w:szCs w:val="20"/>
          <w:cs/>
        </w:rPr>
        <w:t>. හෙතෙම දැන් මා අත</w:t>
      </w:r>
      <w:r w:rsidRPr="00072017">
        <w:rPr>
          <w:rFonts w:ascii="UN-Abhaya" w:hAnsi="UN-Abhaya" w:cs="UN-Abhaya"/>
          <w:sz w:val="20"/>
          <w:szCs w:val="20"/>
          <w:cs/>
        </w:rPr>
        <w:t>වැස්සකු වීමට බැරියයිද කීවේය. ඇඳු</w:t>
      </w:r>
      <w:r w:rsidR="0067090C" w:rsidRPr="00072017">
        <w:rPr>
          <w:rFonts w:ascii="UN-Abhaya" w:hAnsi="UN-Abhaya" w:cs="UN-Abhaya"/>
          <w:sz w:val="20"/>
          <w:szCs w:val="20"/>
          <w:cs/>
        </w:rPr>
        <w:t>රුතුමනි</w:t>
      </w:r>
      <w:r w:rsidRPr="00072017">
        <w:rPr>
          <w:rFonts w:ascii="UN-Abhaya" w:hAnsi="UN-Abhaya" w:cs="UN-Abhaya"/>
          <w:sz w:val="20"/>
          <w:szCs w:val="20"/>
          <w:cs/>
        </w:rPr>
        <w:t xml:space="preserve"> දැන් මිනිස්සු සුවඳමල් ආදිය ගෙන</w:t>
      </w:r>
      <w:r w:rsidR="0067090C" w:rsidRPr="00072017">
        <w:rPr>
          <w:rFonts w:ascii="UN-Abhaya" w:hAnsi="UN-Abhaya" w:cs="UN-Abhaya"/>
          <w:sz w:val="20"/>
          <w:szCs w:val="20"/>
          <w:cs/>
        </w:rPr>
        <w:t xml:space="preserve"> ගොස් බුදුරදුන්</w:t>
      </w:r>
      <w:r w:rsidRPr="00072017">
        <w:rPr>
          <w:rFonts w:ascii="UN-Abhaya" w:hAnsi="UN-Abhaya" w:cs="UN-Abhaya"/>
          <w:sz w:val="20"/>
          <w:szCs w:val="20"/>
          <w:cs/>
        </w:rPr>
        <w:t>ම</w:t>
      </w:r>
      <w:r w:rsidR="0067090C" w:rsidRPr="00072017">
        <w:rPr>
          <w:rFonts w:ascii="UN-Abhaya" w:hAnsi="UN-Abhaya" w:cs="UN-Abhaya"/>
          <w:sz w:val="20"/>
          <w:szCs w:val="20"/>
          <w:cs/>
        </w:rPr>
        <w:t xml:space="preserve"> පුදති. (ඔබ නොපුදති) ඉතින් එවිට ඔබට කුමක් වේදැයි ඇසූවිට</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මෙලොව වැඩියෙන් සිටින්නේ පණ්ඩිතයෝද</w:t>
      </w:r>
      <w:r w:rsidR="0067090C" w:rsidRPr="00072017">
        <w:rPr>
          <w:rFonts w:ascii="UN-Abhaya" w:hAnsi="UN-Abhaya" w:cs="UN-Abhaya"/>
          <w:sz w:val="20"/>
          <w:szCs w:val="20"/>
        </w:rPr>
        <w:t xml:space="preserve">, </w:t>
      </w:r>
      <w:r w:rsidR="0067090C" w:rsidRPr="00072017">
        <w:rPr>
          <w:rFonts w:ascii="UN-Abhaya" w:hAnsi="UN-Abhaya" w:cs="UN-Abhaya"/>
          <w:sz w:val="20"/>
          <w:szCs w:val="20"/>
          <w:cs/>
        </w:rPr>
        <w:t>නැතහොත් මෝඩයෝදැයි අපෙන් ඇසීය. ඇ</w:t>
      </w:r>
      <w:r w:rsidRPr="00072017">
        <w:rPr>
          <w:rFonts w:ascii="UN-Abhaya" w:hAnsi="UN-Abhaya" w:cs="UN-Abhaya"/>
          <w:sz w:val="20"/>
          <w:szCs w:val="20"/>
          <w:cs/>
        </w:rPr>
        <w:t>ඳු</w:t>
      </w:r>
      <w:r w:rsidR="0067090C" w:rsidRPr="00072017">
        <w:rPr>
          <w:rFonts w:ascii="UN-Abhaya" w:hAnsi="UN-Abhaya" w:cs="UN-Abhaya"/>
          <w:sz w:val="20"/>
          <w:szCs w:val="20"/>
          <w:cs/>
        </w:rPr>
        <w:t>රුතුමනි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මෝඩයෝ බොහෝය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පණ්ඩිතයෝ අල්පයහයි කී‍</w:t>
      </w:r>
      <w:r w:rsidRPr="00072017">
        <w:rPr>
          <w:rFonts w:ascii="UN-Abhaya" w:hAnsi="UN-Abhaya" w:cs="UN-Abhaya"/>
          <w:sz w:val="20"/>
          <w:szCs w:val="20"/>
          <w:cs/>
        </w:rPr>
        <w:t>වෙ</w:t>
      </w:r>
      <w:r w:rsidR="0067090C" w:rsidRPr="00072017">
        <w:rPr>
          <w:rFonts w:ascii="UN-Abhaya" w:hAnsi="UN-Abhaya" w:cs="UN-Abhaya"/>
          <w:sz w:val="20"/>
          <w:szCs w:val="20"/>
          <w:cs/>
        </w:rPr>
        <w:t>මු. එසේනම් පණ්ඩිතයෝ ප</w:t>
      </w:r>
      <w:r w:rsidRPr="00072017">
        <w:rPr>
          <w:rFonts w:ascii="UN-Abhaya" w:hAnsi="UN-Abhaya" w:cs="UN-Abhaya"/>
          <w:sz w:val="20"/>
          <w:szCs w:val="20"/>
          <w:cs/>
        </w:rPr>
        <w:t>ණ්ඩිතවූ ශ්‍රමණ</w:t>
      </w:r>
      <w:r w:rsidR="0067090C" w:rsidRPr="00072017">
        <w:rPr>
          <w:rFonts w:ascii="UN-Abhaya" w:hAnsi="UN-Abhaya" w:cs="UN-Abhaya"/>
          <w:sz w:val="20"/>
          <w:szCs w:val="20"/>
          <w:cs/>
        </w:rPr>
        <w:t>භවත් ගෞතමයන් වෙ</w:t>
      </w:r>
      <w:r w:rsidRPr="00072017">
        <w:rPr>
          <w:rFonts w:ascii="UN-Abhaya" w:hAnsi="UN-Abhaya" w:cs="UN-Abhaya"/>
          <w:sz w:val="20"/>
          <w:szCs w:val="20"/>
          <w:cs/>
        </w:rPr>
        <w:t>ත</w:t>
      </w:r>
      <w:r w:rsidR="0067090C" w:rsidRPr="00072017">
        <w:rPr>
          <w:rFonts w:ascii="UN-Abhaya" w:hAnsi="UN-Abhaya" w:cs="UN-Abhaya"/>
          <w:sz w:val="20"/>
          <w:szCs w:val="20"/>
          <w:cs/>
        </w:rPr>
        <w:t xml:space="preserve"> යන්නාහ. මෝඩයෝ මෝඩ වූ මා සමීපයට එන්නාහ. තෙපි එහි ය</w:t>
      </w:r>
      <w:r w:rsidRPr="00072017">
        <w:rPr>
          <w:rFonts w:ascii="UN-Abhaya" w:hAnsi="UN-Abhaya" w:cs="UN-Abhaya"/>
          <w:sz w:val="20"/>
          <w:szCs w:val="20"/>
          <w:cs/>
        </w:rPr>
        <w:t>ව්යයි</w:t>
      </w:r>
      <w:r w:rsidR="004A5561">
        <w:rPr>
          <w:rFonts w:ascii="UN-Abhaya" w:hAnsi="UN-Abhaya" w:cs="UN-Abhaya" w:hint="cs"/>
          <w:sz w:val="20"/>
          <w:szCs w:val="20"/>
          <w:cs/>
        </w:rPr>
        <w:t xml:space="preserve"> </w:t>
      </w:r>
      <w:r w:rsidR="0067090C" w:rsidRPr="00072017">
        <w:rPr>
          <w:rFonts w:ascii="UN-Abhaya" w:hAnsi="UN-Abhaya" w:cs="UN-Abhaya"/>
          <w:sz w:val="20"/>
          <w:szCs w:val="20"/>
          <w:cs/>
        </w:rPr>
        <w:t>කියා මෙහි ඒමට නොකැමතිවීයයි කීහ</w:t>
      </w:r>
      <w:r w:rsidRPr="00072017">
        <w:rPr>
          <w:rFonts w:ascii="UN-Abhaya" w:hAnsi="UN-Abhaya" w:cs="UN-Abhaya"/>
          <w:sz w:val="20"/>
          <w:szCs w:val="20"/>
          <w:cs/>
        </w:rPr>
        <w:t>.</w:t>
      </w:r>
    </w:p>
    <w:p w:rsidR="00E32107" w:rsidRPr="00072017" w:rsidRDefault="00E32107" w:rsidP="00072017">
      <w:pPr>
        <w:pStyle w:val="PlainText"/>
        <w:spacing w:line="276" w:lineRule="auto"/>
        <w:jc w:val="both"/>
        <w:rPr>
          <w:rFonts w:ascii="UN-Abhaya" w:hAnsi="UN-Abhaya" w:cs="UN-Abhaya"/>
          <w:sz w:val="20"/>
          <w:szCs w:val="20"/>
        </w:rPr>
      </w:pP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ඒ ඇසු තථාගතයන්වහන්සේ</w:t>
      </w:r>
      <w:r w:rsidR="0067090C" w:rsidRPr="00072017">
        <w:rPr>
          <w:rFonts w:ascii="UN-Abhaya" w:hAnsi="UN-Abhaya" w:cs="UN-Abhaya"/>
          <w:sz w:val="20"/>
          <w:szCs w:val="20"/>
        </w:rPr>
        <w:t xml:space="preserve">, </w:t>
      </w:r>
      <w:r w:rsidR="0067090C" w:rsidRPr="00072017">
        <w:rPr>
          <w:rFonts w:ascii="UN-Abhaya" w:hAnsi="UN-Abhaya" w:cs="UN-Abhaya"/>
          <w:sz w:val="20"/>
          <w:szCs w:val="20"/>
          <w:cs/>
        </w:rPr>
        <w:t>මහණෙනි</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සංජය තමන්ගේ මිසදිටු බව නිසා අසාරය සාර ලෙසත්</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සාරය අසාර ලෙසත් ගත්</w:t>
      </w:r>
      <w:r w:rsidRPr="00072017">
        <w:rPr>
          <w:rFonts w:ascii="UN-Abhaya" w:hAnsi="UN-Abhaya" w:cs="UN-Abhaya"/>
          <w:sz w:val="20"/>
          <w:szCs w:val="20"/>
          <w:cs/>
        </w:rPr>
        <w:t>තේය</w:t>
      </w:r>
      <w:r w:rsidR="0067090C" w:rsidRPr="00072017">
        <w:rPr>
          <w:rFonts w:ascii="UN-Abhaya" w:hAnsi="UN-Abhaya" w:cs="UN-Abhaya"/>
          <w:sz w:val="20"/>
          <w:szCs w:val="20"/>
          <w:cs/>
        </w:rPr>
        <w:t>. තෙපි වනාහි තමන්ගේ ඥානවන්තකම නිසා සාරය සාර ලෙසත් අසාරය අසාර ලෙසත් දැන අසාරය හැර සාරයම තෝරා</w:t>
      </w:r>
      <w:r w:rsidRPr="00072017">
        <w:rPr>
          <w:rFonts w:ascii="UN-Abhaya" w:hAnsi="UN-Abhaya" w:cs="UN-Abhaya"/>
          <w:sz w:val="20"/>
          <w:szCs w:val="20"/>
          <w:cs/>
        </w:rPr>
        <w:t>ගත්තහුයයි වදාරා මේ ගාථාද වදාළහ</w:t>
      </w:r>
      <w:r w:rsidRPr="00072017">
        <w:rPr>
          <w:rFonts w:ascii="UN-Abhaya" w:hAnsi="UN-Abhaya" w:cs="UN-Abhaya"/>
          <w:sz w:val="20"/>
          <w:szCs w:val="20"/>
        </w:rPr>
        <w:t xml:space="preserve">. </w:t>
      </w:r>
    </w:p>
    <w:p w:rsidR="00E32107" w:rsidRPr="00072017" w:rsidRDefault="00E32107" w:rsidP="00072017">
      <w:pPr>
        <w:pStyle w:val="PlainText"/>
        <w:spacing w:line="276" w:lineRule="auto"/>
        <w:jc w:val="both"/>
        <w:rPr>
          <w:rFonts w:ascii="UN-Abhaya" w:hAnsi="UN-Abhaya" w:cs="UN-Abhaya"/>
          <w:sz w:val="20"/>
          <w:szCs w:val="20"/>
        </w:rPr>
      </w:pP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rPr>
        <w:tab/>
      </w:r>
      <w:r w:rsidR="0067090C" w:rsidRPr="00072017">
        <w:rPr>
          <w:rFonts w:ascii="UN-Abhaya" w:hAnsi="UN-Abhaya" w:cs="UN-Abhaya"/>
          <w:sz w:val="20"/>
          <w:szCs w:val="20"/>
          <w:cs/>
        </w:rPr>
        <w:t>සරු දෙය නිසරුයයි නිසරු දෙය සරුයයිද ග</w:t>
      </w:r>
      <w:r w:rsidRPr="00072017">
        <w:rPr>
          <w:rFonts w:ascii="UN-Abhaya" w:hAnsi="UN-Abhaya" w:cs="UN-Abhaya"/>
          <w:sz w:val="20"/>
          <w:szCs w:val="20"/>
          <w:cs/>
        </w:rPr>
        <w:t>ත්</w:t>
      </w: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67090C" w:rsidRPr="00072017">
        <w:rPr>
          <w:rFonts w:ascii="UN-Abhaya" w:hAnsi="UN-Abhaya" w:cs="UN-Abhaya"/>
          <w:sz w:val="20"/>
          <w:szCs w:val="20"/>
          <w:cs/>
        </w:rPr>
        <w:t>වැරදි දැකුම ඇතිය</w:t>
      </w:r>
      <w:r w:rsidRPr="00072017">
        <w:rPr>
          <w:rFonts w:ascii="UN-Abhaya" w:hAnsi="UN-Abhaya" w:cs="UN-Abhaya"/>
          <w:sz w:val="20"/>
          <w:szCs w:val="20"/>
          <w:cs/>
        </w:rPr>
        <w:t>න්හ</w:t>
      </w:r>
      <w:r w:rsidR="0067090C" w:rsidRPr="00072017">
        <w:rPr>
          <w:rFonts w:ascii="UN-Abhaya" w:hAnsi="UN-Abhaya" w:cs="UN-Abhaya"/>
          <w:sz w:val="20"/>
          <w:szCs w:val="20"/>
          <w:cs/>
        </w:rPr>
        <w:t xml:space="preserve">ට සාරයක් කිසිදාක නොලැබේ </w:t>
      </w: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67090C" w:rsidRPr="00072017">
        <w:rPr>
          <w:rFonts w:ascii="UN-Abhaya" w:hAnsi="UN-Abhaya" w:cs="UN-Abhaya"/>
          <w:sz w:val="20"/>
          <w:szCs w:val="20"/>
          <w:cs/>
        </w:rPr>
        <w:t xml:space="preserve">සරු දෙය සරුමයයි නිසරු දේ ඒ ලෙසම දුටු </w:t>
      </w:r>
    </w:p>
    <w:p w:rsidR="00E32107"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67090C" w:rsidRPr="00072017">
        <w:rPr>
          <w:rFonts w:ascii="UN-Abhaya" w:hAnsi="UN-Abhaya" w:cs="UN-Abhaya"/>
          <w:sz w:val="20"/>
          <w:szCs w:val="20"/>
          <w:cs/>
        </w:rPr>
        <w:t xml:space="preserve">හරි කල්පනා ඇති අය සැම කල්හි නිවනට යෙති </w:t>
      </w:r>
    </w:p>
    <w:p w:rsidR="00E32107" w:rsidRPr="00072017" w:rsidRDefault="00E32107" w:rsidP="00072017">
      <w:pPr>
        <w:pStyle w:val="PlainText"/>
        <w:spacing w:line="276" w:lineRule="auto"/>
        <w:jc w:val="both"/>
        <w:rPr>
          <w:rFonts w:ascii="UN-Abhaya" w:hAnsi="UN-Abhaya" w:cs="UN-Abhaya"/>
          <w:sz w:val="20"/>
          <w:szCs w:val="20"/>
        </w:rPr>
      </w:pPr>
    </w:p>
    <w:p w:rsidR="0001330F" w:rsidRPr="00072017" w:rsidRDefault="00E3210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 xml:space="preserve">එහි </w:t>
      </w:r>
      <w:r w:rsidR="0067090C" w:rsidRPr="00072017">
        <w:rPr>
          <w:rFonts w:ascii="UN-Abhaya" w:hAnsi="UN-Abhaya" w:cs="UN-Abhaya"/>
          <w:b/>
          <w:bCs/>
          <w:sz w:val="20"/>
          <w:szCs w:val="20"/>
          <w:cs/>
        </w:rPr>
        <w:t>අසාරෙ සාරමතිනො</w:t>
      </w:r>
      <w:r w:rsidR="0067090C" w:rsidRPr="00072017">
        <w:rPr>
          <w:rFonts w:ascii="UN-Abhaya" w:hAnsi="UN-Abhaya" w:cs="UN-Abhaya"/>
          <w:sz w:val="20"/>
          <w:szCs w:val="20"/>
          <w:cs/>
        </w:rPr>
        <w:t xml:space="preserve"> යනු සිව්පසය දසවස්තුක මිථ්‍යාදෘෂ්ටිය. ඊට ආශ්‍රය වන ධර්මදේශනාදිය අසාර නම් වේ. එහි සාරදර්ශීව සිටින අය යනු අර්ථයි. </w:t>
      </w:r>
      <w:r w:rsidR="0067090C" w:rsidRPr="00072017">
        <w:rPr>
          <w:rFonts w:ascii="UN-Abhaya" w:hAnsi="UN-Abhaya" w:cs="UN-Abhaya"/>
          <w:b/>
          <w:bCs/>
          <w:sz w:val="20"/>
          <w:szCs w:val="20"/>
          <w:cs/>
        </w:rPr>
        <w:t>සා</w:t>
      </w:r>
      <w:r w:rsidRPr="00072017">
        <w:rPr>
          <w:rFonts w:ascii="UN-Abhaya" w:hAnsi="UN-Abhaya" w:cs="UN-Abhaya"/>
          <w:b/>
          <w:bCs/>
          <w:sz w:val="20"/>
          <w:szCs w:val="20"/>
          <w:cs/>
        </w:rPr>
        <w:t>රෙ</w:t>
      </w:r>
      <w:r w:rsidR="0067090C" w:rsidRPr="00072017">
        <w:rPr>
          <w:rFonts w:ascii="UN-Abhaya" w:hAnsi="UN-Abhaya" w:cs="UN-Abhaya"/>
          <w:b/>
          <w:bCs/>
          <w:sz w:val="20"/>
          <w:szCs w:val="20"/>
          <w:cs/>
        </w:rPr>
        <w:t>වාසාරදස්සි</w:t>
      </w:r>
      <w:r w:rsidRPr="00072017">
        <w:rPr>
          <w:rFonts w:ascii="UN-Abhaya" w:hAnsi="UN-Abhaya" w:cs="UN-Abhaya"/>
          <w:b/>
          <w:bCs/>
          <w:sz w:val="20"/>
          <w:szCs w:val="20"/>
          <w:cs/>
        </w:rPr>
        <w:t>නො</w:t>
      </w:r>
      <w:r w:rsidR="0067090C" w:rsidRPr="00072017">
        <w:rPr>
          <w:rFonts w:ascii="UN-Abhaya" w:hAnsi="UN-Abhaya" w:cs="UN-Abhaya"/>
          <w:sz w:val="20"/>
          <w:szCs w:val="20"/>
          <w:cs/>
        </w:rPr>
        <w:t xml:space="preserve"> යනු දශව</w:t>
      </w:r>
      <w:r w:rsidRPr="00072017">
        <w:rPr>
          <w:rFonts w:ascii="UN-Abhaya" w:hAnsi="UN-Abhaya" w:cs="UN-Abhaya"/>
          <w:sz w:val="20"/>
          <w:szCs w:val="20"/>
          <w:cs/>
        </w:rPr>
        <w:t>ස්</w:t>
      </w:r>
      <w:r w:rsidR="0067090C" w:rsidRPr="00072017">
        <w:rPr>
          <w:rFonts w:ascii="UN-Abhaya" w:hAnsi="UN-Abhaya" w:cs="UN-Abhaya"/>
          <w:sz w:val="20"/>
          <w:szCs w:val="20"/>
          <w:cs/>
        </w:rPr>
        <w:t>තුක සම්‍යදෘෂ්ටිය</w:t>
      </w:r>
      <w:r w:rsidR="0067090C" w:rsidRPr="00072017">
        <w:rPr>
          <w:rFonts w:ascii="UN-Abhaya" w:hAnsi="UN-Abhaya" w:cs="UN-Abhaya"/>
          <w:sz w:val="20"/>
          <w:szCs w:val="20"/>
        </w:rPr>
        <w:t xml:space="preserve">, </w:t>
      </w:r>
      <w:r w:rsidR="0067090C" w:rsidRPr="00072017">
        <w:rPr>
          <w:rFonts w:ascii="UN-Abhaya" w:hAnsi="UN-Abhaya" w:cs="UN-Abhaya"/>
          <w:sz w:val="20"/>
          <w:szCs w:val="20"/>
          <w:cs/>
        </w:rPr>
        <w:t xml:space="preserve">ඊට ආශ්‍රය වන ධර්මදේශනාදි කරුණු සාර නම් වේ. ඒ කරුණු ගැන මේවා සාර නැතැයි ගත් අසාරදර්ශකයෝ යනු අර්ථයි. </w:t>
      </w:r>
      <w:r w:rsidRPr="00072017">
        <w:rPr>
          <w:rFonts w:ascii="UN-Abhaya" w:hAnsi="UN-Abhaya" w:cs="UN-Abhaya"/>
          <w:b/>
          <w:bCs/>
          <w:sz w:val="20"/>
          <w:szCs w:val="20"/>
          <w:cs/>
        </w:rPr>
        <w:t>තෙ</w:t>
      </w:r>
      <w:r w:rsidR="0067090C" w:rsidRPr="00072017">
        <w:rPr>
          <w:rFonts w:ascii="UN-Abhaya" w:hAnsi="UN-Abhaya" w:cs="UN-Abhaya"/>
          <w:b/>
          <w:bCs/>
          <w:sz w:val="20"/>
          <w:szCs w:val="20"/>
          <w:cs/>
        </w:rPr>
        <w:t xml:space="preserve"> සාරං </w:t>
      </w:r>
      <w:r w:rsidR="0067090C" w:rsidRPr="00072017">
        <w:rPr>
          <w:rFonts w:ascii="UN-Abhaya" w:hAnsi="UN-Abhaya" w:cs="UN-Abhaya"/>
          <w:sz w:val="20"/>
          <w:szCs w:val="20"/>
          <w:cs/>
        </w:rPr>
        <w:t>යනු ඒ මිථ්‍යාදෘ</w:t>
      </w:r>
      <w:r w:rsidRPr="00072017">
        <w:rPr>
          <w:rFonts w:ascii="UN-Abhaya" w:hAnsi="UN-Abhaya" w:cs="UN-Abhaya"/>
          <w:sz w:val="20"/>
          <w:szCs w:val="20"/>
          <w:cs/>
        </w:rPr>
        <w:t>ෂ්ටිග්‍රහණය ගෙන සිටියාවූ අය කාම</w:t>
      </w:r>
      <w:r w:rsidR="0067090C" w:rsidRPr="00072017">
        <w:rPr>
          <w:rFonts w:ascii="UN-Abhaya" w:hAnsi="UN-Abhaya" w:cs="UN-Abhaya"/>
          <w:sz w:val="20"/>
          <w:szCs w:val="20"/>
          <w:cs/>
        </w:rPr>
        <w:t>විතර්කාදි වශයෙන් මිථ්‍යා සංකල්පයට යටත් වී</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සීලසාරය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සමාධිසාරය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ප්‍රඥාසාරය</w:t>
      </w:r>
      <w:r w:rsidRPr="00072017">
        <w:rPr>
          <w:rFonts w:ascii="UN-Abhaya" w:hAnsi="UN-Abhaya" w:cs="UN-Abhaya"/>
          <w:sz w:val="20"/>
          <w:szCs w:val="20"/>
        </w:rPr>
        <w:t xml:space="preserve">, </w:t>
      </w:r>
      <w:r w:rsidR="0067090C" w:rsidRPr="00072017">
        <w:rPr>
          <w:rFonts w:ascii="UN-Abhaya" w:hAnsi="UN-Abhaya" w:cs="UN-Abhaya"/>
          <w:sz w:val="20"/>
          <w:szCs w:val="20"/>
          <w:cs/>
        </w:rPr>
        <w:t>විමුක්තිසාරය</w:t>
      </w:r>
      <w:r w:rsidR="0067090C" w:rsidRPr="00072017">
        <w:rPr>
          <w:rFonts w:ascii="UN-Abhaya" w:hAnsi="UN-Abhaya" w:cs="UN-Abhaya"/>
          <w:sz w:val="20"/>
          <w:szCs w:val="20"/>
        </w:rPr>
        <w:t xml:space="preserve">, </w:t>
      </w:r>
      <w:r w:rsidR="0067090C" w:rsidRPr="00072017">
        <w:rPr>
          <w:rFonts w:ascii="UN-Abhaya" w:hAnsi="UN-Abhaya" w:cs="UN-Abhaya"/>
          <w:sz w:val="20"/>
          <w:szCs w:val="20"/>
          <w:cs/>
        </w:rPr>
        <w:t>විමුක්තිඥානදර්ශනසාරය</w:t>
      </w:r>
      <w:r w:rsidRPr="00072017">
        <w:rPr>
          <w:rFonts w:ascii="UN-Abhaya" w:hAnsi="UN-Abhaya" w:cs="UN-Abhaya"/>
          <w:sz w:val="20"/>
          <w:szCs w:val="20"/>
        </w:rPr>
        <w:t>,</w:t>
      </w:r>
      <w:r w:rsidR="0067090C" w:rsidRPr="00072017">
        <w:rPr>
          <w:rFonts w:ascii="UN-Abhaya" w:hAnsi="UN-Abhaya" w:cs="UN-Abhaya"/>
          <w:sz w:val="20"/>
          <w:szCs w:val="20"/>
          <w:cs/>
        </w:rPr>
        <w:t xml:space="preserve"> පරමාර්ථසාරය යන මේ අවස්ථාවලට නොපැමිණෙත් </w:t>
      </w:r>
      <w:r w:rsidRPr="00072017">
        <w:rPr>
          <w:rFonts w:ascii="UN-Abhaya" w:hAnsi="UN-Abhaya" w:cs="UN-Abhaya"/>
          <w:b/>
          <w:bCs/>
          <w:sz w:val="20"/>
          <w:szCs w:val="20"/>
          <w:cs/>
        </w:rPr>
        <w:t>සාරංචා</w:t>
      </w:r>
      <w:r w:rsidR="0067090C" w:rsidRPr="00072017">
        <w:rPr>
          <w:rFonts w:ascii="UN-Abhaya" w:hAnsi="UN-Abhaya" w:cs="UN-Abhaya"/>
          <w:sz w:val="20"/>
          <w:szCs w:val="20"/>
          <w:cs/>
        </w:rPr>
        <w:t xml:space="preserve"> යනු ඒ සීලසාරාදියම සාරයයි. සාර නම් මේ කී ආකාරයෙන්ම අසාරය මේයයි දැනගෙන</w:t>
      </w:r>
      <w:r w:rsidR="0067090C" w:rsidRPr="00072017">
        <w:rPr>
          <w:rFonts w:ascii="UN-Abhaya" w:hAnsi="UN-Abhaya" w:cs="UN-Abhaya"/>
          <w:sz w:val="20"/>
          <w:szCs w:val="20"/>
        </w:rPr>
        <w:t xml:space="preserve">, </w:t>
      </w:r>
      <w:r w:rsidR="0067090C" w:rsidRPr="00072017">
        <w:rPr>
          <w:rFonts w:ascii="UN-Abhaya" w:hAnsi="UN-Abhaya" w:cs="UN-Abhaya"/>
          <w:b/>
          <w:bCs/>
          <w:sz w:val="20"/>
          <w:szCs w:val="20"/>
          <w:cs/>
        </w:rPr>
        <w:t>තෙ සාරං</w:t>
      </w:r>
      <w:r w:rsidR="0067090C" w:rsidRPr="00072017">
        <w:rPr>
          <w:rFonts w:ascii="UN-Abhaya" w:hAnsi="UN-Abhaya" w:cs="UN-Abhaya"/>
          <w:sz w:val="20"/>
          <w:szCs w:val="20"/>
          <w:cs/>
        </w:rPr>
        <w:t xml:space="preserve"> යනු ඒ පණ්ඩිතයෝ මෙසේ යහපත් දැකුමක් ගෙන සිටියාහු නෙක්ඛම්මසංකපාදීන්ගේ වශයෙන් සම්‍යක්පකල්පයට නැඹුරු වී ඒ ය</w:t>
      </w:r>
      <w:r w:rsidR="0001330F" w:rsidRPr="00072017">
        <w:rPr>
          <w:rFonts w:ascii="UN-Abhaya" w:hAnsi="UN-Abhaya" w:cs="UN-Abhaya"/>
          <w:sz w:val="20"/>
          <w:szCs w:val="20"/>
          <w:cs/>
        </w:rPr>
        <w:t>ට කියනලද සාරය වටහා ගනිත් යනුයි.</w:t>
      </w:r>
    </w:p>
    <w:p w:rsidR="0001330F" w:rsidRPr="00072017" w:rsidRDefault="0001330F" w:rsidP="00072017">
      <w:pPr>
        <w:pStyle w:val="PlainText"/>
        <w:spacing w:line="276" w:lineRule="auto"/>
        <w:jc w:val="both"/>
        <w:rPr>
          <w:rFonts w:ascii="UN-Abhaya" w:hAnsi="UN-Abhaya" w:cs="UN-Abhaya"/>
          <w:sz w:val="20"/>
          <w:szCs w:val="20"/>
        </w:rPr>
      </w:pPr>
    </w:p>
    <w:p w:rsidR="0067090C" w:rsidRDefault="0001330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67090C" w:rsidRPr="00072017">
        <w:rPr>
          <w:rFonts w:ascii="UN-Abhaya" w:hAnsi="UN-Abhaya" w:cs="UN-Abhaya"/>
          <w:sz w:val="20"/>
          <w:szCs w:val="20"/>
          <w:cs/>
        </w:rPr>
        <w:t xml:space="preserve">ගාථා කෙළවර බොහෝ අය සෝවාන් ඵලාදියට පැමිණියාහුය. රැස්වූවන්ට එය සාර්ථක ධර්මදේශනාවක් විය. </w:t>
      </w:r>
    </w:p>
    <w:p w:rsidR="00094A42" w:rsidRDefault="00094A42" w:rsidP="00072017">
      <w:pPr>
        <w:pStyle w:val="PlainText"/>
        <w:spacing w:line="276" w:lineRule="auto"/>
        <w:jc w:val="both"/>
        <w:rPr>
          <w:rFonts w:ascii="UN-Abhaya" w:hAnsi="UN-Abhaya" w:cs="UN-Abhaya"/>
          <w:sz w:val="20"/>
          <w:szCs w:val="20"/>
        </w:rPr>
      </w:pPr>
    </w:p>
    <w:p w:rsidR="00094A42" w:rsidRPr="00094A42" w:rsidRDefault="00094A42" w:rsidP="00094A42">
      <w:pPr>
        <w:pStyle w:val="PlainText"/>
        <w:spacing w:line="276" w:lineRule="auto"/>
        <w:jc w:val="center"/>
        <w:rPr>
          <w:rFonts w:ascii="UN-Emanee" w:hAnsi="UN-Emanee" w:cs="UN-Emanee"/>
          <w:sz w:val="22"/>
          <w:szCs w:val="22"/>
        </w:rPr>
      </w:pPr>
    </w:p>
    <w:p w:rsidR="006B71D8" w:rsidRPr="00145A8D" w:rsidRDefault="00094A42" w:rsidP="00C47EE8">
      <w:pPr>
        <w:pStyle w:val="Heading1"/>
      </w:pPr>
      <w:r w:rsidRPr="00094A42">
        <w:rPr>
          <w:sz w:val="22"/>
          <w:szCs w:val="22"/>
        </w:rPr>
        <w:t>1.9</w:t>
      </w:r>
      <w:r w:rsidR="006B71D8">
        <w:rPr>
          <w:sz w:val="22"/>
          <w:szCs w:val="22"/>
          <w:cs/>
          <w:lang w:bidi="si-LK"/>
        </w:rPr>
        <w:t xml:space="preserve"> </w:t>
      </w:r>
      <w:r w:rsidR="006B71D8" w:rsidRPr="00145A8D">
        <w:rPr>
          <w:sz w:val="22"/>
          <w:szCs w:val="22"/>
          <w:u w:val="single"/>
          <w:cs/>
          <w:lang w:bidi="si-LK"/>
        </w:rPr>
        <w:t>නවවන නන්ද ස්ථවිර වස්තුවයි.</w:t>
      </w:r>
    </w:p>
    <w:p w:rsidR="00094A42" w:rsidRPr="00094A42" w:rsidRDefault="00094A42" w:rsidP="00094A42">
      <w:pPr>
        <w:pStyle w:val="PlainText"/>
        <w:spacing w:line="276" w:lineRule="auto"/>
        <w:jc w:val="center"/>
        <w:rPr>
          <w:rFonts w:ascii="UN-Emanee" w:hAnsi="UN-Emanee" w:cs="UN-Emanee"/>
          <w:sz w:val="22"/>
          <w:szCs w:val="22"/>
        </w:rPr>
      </w:pPr>
    </w:p>
    <w:p w:rsidR="005D4BD1" w:rsidRPr="00072017" w:rsidRDefault="0001330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244EFA" w:rsidRPr="00072017">
        <w:rPr>
          <w:rFonts w:ascii="UN-Abhaya" w:hAnsi="UN-Abhaya" w:cs="UN-Abhaya"/>
          <w:b/>
          <w:bCs/>
          <w:sz w:val="20"/>
          <w:szCs w:val="20"/>
        </w:rPr>
        <w:t>‘</w:t>
      </w:r>
      <w:r w:rsidRPr="00072017">
        <w:rPr>
          <w:rFonts w:ascii="UN-Abhaya" w:hAnsi="UN-Abhaya" w:cs="UN-Abhaya"/>
          <w:b/>
          <w:bCs/>
          <w:sz w:val="20"/>
          <w:szCs w:val="20"/>
          <w:cs/>
        </w:rPr>
        <w:t>යථාගාරං</w:t>
      </w:r>
      <w:r w:rsidR="00621011" w:rsidRPr="00072017">
        <w:rPr>
          <w:rFonts w:ascii="UN-Abhaya" w:hAnsi="UN-Abhaya" w:cs="UN-Abhaya"/>
          <w:b/>
          <w:bCs/>
          <w:sz w:val="20"/>
          <w:szCs w:val="20"/>
        </w:rPr>
        <w:t>’</w:t>
      </w:r>
      <w:r w:rsidR="00094A42">
        <w:rPr>
          <w:rFonts w:ascii="UN-Abhaya" w:hAnsi="UN-Abhaya" w:cs="UN-Abhaya" w:hint="cs"/>
          <w:b/>
          <w:bCs/>
          <w:sz w:val="20"/>
          <w:szCs w:val="20"/>
          <w:cs/>
        </w:rPr>
        <w:t xml:space="preserve"> </w:t>
      </w:r>
      <w:r w:rsidRPr="00072017">
        <w:rPr>
          <w:rFonts w:ascii="UN-Abhaya" w:hAnsi="UN-Abhaya" w:cs="UN-Abhaya"/>
          <w:sz w:val="20"/>
          <w:szCs w:val="20"/>
          <w:cs/>
        </w:rPr>
        <w:t>ආදි මේ ධර්මදේශනාව බුදුරජාණන්වහන්සේ දෙව්රම වැඩවසන සමයෙහි ආයුෂ්මත් නන්ද හිමියන් අරභයා දෙසූසේක.</w:t>
      </w:r>
    </w:p>
    <w:p w:rsidR="005D4BD1" w:rsidRPr="00072017" w:rsidRDefault="005D4BD1" w:rsidP="00072017">
      <w:pPr>
        <w:pStyle w:val="PlainText"/>
        <w:spacing w:line="276" w:lineRule="auto"/>
        <w:jc w:val="both"/>
        <w:rPr>
          <w:rFonts w:ascii="UN-Abhaya" w:hAnsi="UN-Abhaya" w:cs="UN-Abhaya"/>
          <w:sz w:val="20"/>
          <w:szCs w:val="20"/>
        </w:rPr>
      </w:pPr>
    </w:p>
    <w:p w:rsidR="005D4BD1" w:rsidRPr="00072017" w:rsidRDefault="005D4BD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cs/>
        </w:rPr>
        <w:t>ධර්මචක්‍ර දේශනාව පැවැත්වූ බුදුහු රජගහ නුවරට වැඩමවා වේළුවනයෙහි වසනසේක්</w:t>
      </w:r>
      <w:r w:rsidR="0001330F" w:rsidRPr="00072017">
        <w:rPr>
          <w:rFonts w:ascii="UN-Abhaya" w:hAnsi="UN-Abhaya" w:cs="UN-Abhaya"/>
          <w:sz w:val="20"/>
          <w:szCs w:val="20"/>
        </w:rPr>
        <w:t xml:space="preserve">, </w:t>
      </w:r>
      <w:r w:rsidRPr="00072017">
        <w:rPr>
          <w:rFonts w:ascii="UN-Abhaya" w:hAnsi="UN-Abhaya" w:cs="UN-Abhaya"/>
          <w:sz w:val="20"/>
          <w:szCs w:val="20"/>
        </w:rPr>
        <w:t>‘</w:t>
      </w:r>
      <w:r w:rsidR="0001330F" w:rsidRPr="00072017">
        <w:rPr>
          <w:rFonts w:ascii="UN-Abhaya" w:hAnsi="UN-Abhaya" w:cs="UN-Abhaya"/>
          <w:sz w:val="20"/>
          <w:szCs w:val="20"/>
          <w:cs/>
        </w:rPr>
        <w:t>මගේ පුතා කැඳවාගෙනවුත් මට පෙන්</w:t>
      </w:r>
      <w:r w:rsidRPr="00072017">
        <w:rPr>
          <w:rFonts w:ascii="UN-Abhaya" w:hAnsi="UN-Abhaya" w:cs="UN-Abhaya"/>
          <w:sz w:val="20"/>
          <w:szCs w:val="20"/>
          <w:cs/>
        </w:rPr>
        <w:t>වව්</w:t>
      </w:r>
      <w:r w:rsidR="0001330F" w:rsidRPr="00072017">
        <w:rPr>
          <w:rFonts w:ascii="UN-Abhaya" w:hAnsi="UN-Abhaya" w:cs="UN-Abhaya"/>
          <w:sz w:val="20"/>
          <w:szCs w:val="20"/>
          <w:cs/>
        </w:rPr>
        <w:t xml:space="preserve"> යයි</w:t>
      </w:r>
      <w:r w:rsidRPr="00072017">
        <w:rPr>
          <w:rFonts w:ascii="UN-Abhaya" w:hAnsi="UN-Abhaya" w:cs="UN-Abhaya"/>
          <w:sz w:val="20"/>
          <w:szCs w:val="20"/>
        </w:rPr>
        <w:t xml:space="preserve">’ </w:t>
      </w:r>
      <w:r w:rsidR="0001330F" w:rsidRPr="00072017">
        <w:rPr>
          <w:rFonts w:ascii="UN-Abhaya" w:hAnsi="UN-Abhaya" w:cs="UN-Abhaya"/>
          <w:sz w:val="20"/>
          <w:szCs w:val="20"/>
          <w:cs/>
        </w:rPr>
        <w:t>ශුද්ධෝදන මහරජුන් දහසක් පිරිවර ඇති දූතයන් දසදෙනාගෙන් සියල්ලන්ටම පසුව ගොස් රහත්බවට පැමිණි කාළුදායි තෙරුන් විසින් කිඹුල්වතට වැඩමවීමට සුදුසු කාලයයයි මාර්ග වර්ණනා කරන ලදි. ඉන්පසු බුදුහු විසිදහසක් පමණ රහතුන් පිරිවරා කපිලවස්තුවට වැඩමවා නෑ සමාගමයෙහි වැටීම කරණකොට වෙස්ස</w:t>
      </w:r>
      <w:r w:rsidRPr="00072017">
        <w:rPr>
          <w:rFonts w:ascii="UN-Abhaya" w:hAnsi="UN-Abhaya" w:cs="UN-Abhaya"/>
          <w:sz w:val="20"/>
          <w:szCs w:val="20"/>
          <w:cs/>
        </w:rPr>
        <w:t xml:space="preserve">න්තර ජාතකය වදාරා දෙවෙනි දින </w:t>
      </w:r>
      <w:r w:rsidRPr="00072017">
        <w:rPr>
          <w:rFonts w:ascii="UN-Abhaya" w:hAnsi="UN-Abhaya" w:cs="UN-Abhaya"/>
          <w:sz w:val="20"/>
          <w:szCs w:val="20"/>
          <w:cs/>
        </w:rPr>
        <w:lastRenderedPageBreak/>
        <w:t>පිඬු</w:t>
      </w:r>
      <w:r w:rsidR="0001330F" w:rsidRPr="00072017">
        <w:rPr>
          <w:rFonts w:ascii="UN-Abhaya" w:hAnsi="UN-Abhaya" w:cs="UN-Abhaya"/>
          <w:sz w:val="20"/>
          <w:szCs w:val="20"/>
          <w:cs/>
        </w:rPr>
        <w:t xml:space="preserve"> පිණිස වැඩමවා </w:t>
      </w:r>
      <w:r w:rsidR="0001330F" w:rsidRPr="00072017">
        <w:rPr>
          <w:rFonts w:ascii="UN-Abhaya" w:hAnsi="UN-Abhaya" w:cs="UN-Abhaya"/>
          <w:b/>
          <w:bCs/>
          <w:sz w:val="20"/>
          <w:szCs w:val="20"/>
        </w:rPr>
        <w:t>‘</w:t>
      </w:r>
      <w:r w:rsidR="0001330F" w:rsidRPr="00072017">
        <w:rPr>
          <w:rFonts w:ascii="UN-Abhaya" w:hAnsi="UN-Abhaya" w:cs="UN-Abhaya"/>
          <w:b/>
          <w:bCs/>
          <w:sz w:val="20"/>
          <w:szCs w:val="20"/>
          <w:cs/>
        </w:rPr>
        <w:t>උත්ති</w:t>
      </w:r>
      <w:r w:rsidRPr="00072017">
        <w:rPr>
          <w:rFonts w:ascii="UN-Abhaya" w:hAnsi="UN-Abhaya" w:cs="UN-Abhaya"/>
          <w:b/>
          <w:bCs/>
          <w:sz w:val="20"/>
          <w:szCs w:val="20"/>
          <w:cs/>
        </w:rPr>
        <w:t>ට්</w:t>
      </w:r>
      <w:r w:rsidR="004A5561">
        <w:rPr>
          <w:rFonts w:ascii="UN-Abhaya" w:hAnsi="UN-Abhaya" w:cs="UN-Abhaya" w:hint="cs"/>
          <w:b/>
          <w:bCs/>
          <w:sz w:val="20"/>
          <w:szCs w:val="20"/>
          <w:cs/>
        </w:rPr>
        <w:t>ඨෙ</w:t>
      </w:r>
      <w:r w:rsidR="0001330F" w:rsidRPr="00072017">
        <w:rPr>
          <w:rFonts w:ascii="UN-Abhaya" w:hAnsi="UN-Abhaya" w:cs="UN-Abhaya"/>
          <w:b/>
          <w:bCs/>
          <w:sz w:val="20"/>
          <w:szCs w:val="20"/>
          <w:cs/>
        </w:rPr>
        <w:t xml:space="preserve"> න</w:t>
      </w:r>
      <w:r w:rsidRPr="00072017">
        <w:rPr>
          <w:rFonts w:ascii="UN-Abhaya" w:hAnsi="UN-Abhaya" w:cs="UN-Abhaya"/>
          <w:b/>
          <w:bCs/>
          <w:sz w:val="20"/>
          <w:szCs w:val="20"/>
          <w:cs/>
        </w:rPr>
        <w:t>ප්පමජ්ජෙ</w:t>
      </w:r>
      <w:r w:rsidR="0001330F" w:rsidRPr="00072017">
        <w:rPr>
          <w:rFonts w:ascii="UN-Abhaya" w:hAnsi="UN-Abhaya" w:cs="UN-Abhaya"/>
          <w:b/>
          <w:bCs/>
          <w:sz w:val="20"/>
          <w:szCs w:val="20"/>
          <w:cs/>
        </w:rPr>
        <w:t>ය්‍ය</w:t>
      </w:r>
      <w:r w:rsidRPr="00072017">
        <w:rPr>
          <w:rFonts w:ascii="UN-Abhaya" w:hAnsi="UN-Abhaya" w:cs="UN-Abhaya"/>
          <w:b/>
          <w:bCs/>
          <w:sz w:val="20"/>
          <w:szCs w:val="20"/>
        </w:rPr>
        <w:t>’</w:t>
      </w:r>
      <w:r w:rsidR="00816E90">
        <w:rPr>
          <w:rFonts w:ascii="UN-Abhaya" w:hAnsi="UN-Abhaya" w:cs="UN-Abhaya" w:hint="cs"/>
          <w:b/>
          <w:bCs/>
          <w:sz w:val="20"/>
          <w:szCs w:val="20"/>
          <w:cs/>
        </w:rPr>
        <w:t xml:space="preserve"> </w:t>
      </w:r>
      <w:r w:rsidR="0001330F" w:rsidRPr="00072017">
        <w:rPr>
          <w:rFonts w:ascii="UN-Abhaya" w:hAnsi="UN-Abhaya" w:cs="UN-Abhaya"/>
          <w:sz w:val="20"/>
          <w:szCs w:val="20"/>
          <w:cs/>
        </w:rPr>
        <w:t>ආදි ගාථාව වදාළහ. එයින් පියරජු සෝවාන් ඵලයෙහි පිහි</w:t>
      </w:r>
      <w:r w:rsidRPr="00072017">
        <w:rPr>
          <w:rFonts w:ascii="UN-Abhaya" w:hAnsi="UN-Abhaya" w:cs="UN-Abhaya"/>
          <w:sz w:val="20"/>
          <w:szCs w:val="20"/>
          <w:cs/>
        </w:rPr>
        <w:t>ටුවා</w:t>
      </w:r>
      <w:r w:rsidR="00816E90">
        <w:rPr>
          <w:rFonts w:ascii="UN-Abhaya" w:hAnsi="UN-Abhaya" w:cs="UN-Abhaya" w:hint="cs"/>
          <w:sz w:val="20"/>
          <w:szCs w:val="20"/>
          <w:cs/>
        </w:rPr>
        <w:t xml:space="preserve"> </w:t>
      </w:r>
      <w:r w:rsidRPr="00072017">
        <w:rPr>
          <w:rFonts w:ascii="UN-Abhaya" w:hAnsi="UN-Abhaya" w:cs="UN-Abhaya"/>
          <w:b/>
          <w:bCs/>
          <w:sz w:val="20"/>
          <w:szCs w:val="20"/>
        </w:rPr>
        <w:t>‘</w:t>
      </w:r>
      <w:r w:rsidR="0001330F" w:rsidRPr="00072017">
        <w:rPr>
          <w:rFonts w:ascii="UN-Abhaya" w:hAnsi="UN-Abhaya" w:cs="UN-Abhaya"/>
          <w:b/>
          <w:bCs/>
          <w:sz w:val="20"/>
          <w:szCs w:val="20"/>
          <w:cs/>
        </w:rPr>
        <w:t>ධම්මං චරෙ</w:t>
      </w:r>
      <w:r w:rsidR="0001330F" w:rsidRPr="00072017">
        <w:rPr>
          <w:rFonts w:ascii="UN-Abhaya" w:hAnsi="UN-Abhaya" w:cs="UN-Abhaya"/>
          <w:b/>
          <w:bCs/>
          <w:sz w:val="20"/>
          <w:szCs w:val="20"/>
        </w:rPr>
        <w:t>’</w:t>
      </w:r>
      <w:r w:rsidR="00816E90">
        <w:rPr>
          <w:rFonts w:ascii="UN-Abhaya" w:hAnsi="UN-Abhaya" w:cs="UN-Abhaya" w:hint="cs"/>
          <w:b/>
          <w:bCs/>
          <w:sz w:val="20"/>
          <w:szCs w:val="20"/>
          <w:cs/>
        </w:rPr>
        <w:t xml:space="preserve"> </w:t>
      </w:r>
      <w:r w:rsidR="0001330F" w:rsidRPr="00072017">
        <w:rPr>
          <w:rFonts w:ascii="UN-Abhaya" w:hAnsi="UN-Abhaya" w:cs="UN-Abhaya"/>
          <w:sz w:val="20"/>
          <w:szCs w:val="20"/>
          <w:cs/>
        </w:rPr>
        <w:t>ආදි ගාථාවෙන් මහාප්‍රජාපතී ගෝතමිය සෝවාන් ඵලයෙහිද</w:t>
      </w:r>
      <w:r w:rsidR="0001330F" w:rsidRPr="00072017">
        <w:rPr>
          <w:rFonts w:ascii="UN-Abhaya" w:hAnsi="UN-Abhaya" w:cs="UN-Abhaya"/>
          <w:sz w:val="20"/>
          <w:szCs w:val="20"/>
        </w:rPr>
        <w:t xml:space="preserve">, </w:t>
      </w:r>
      <w:r w:rsidR="0001330F" w:rsidRPr="00072017">
        <w:rPr>
          <w:rFonts w:ascii="UN-Abhaya" w:hAnsi="UN-Abhaya" w:cs="UN-Abhaya"/>
          <w:sz w:val="20"/>
          <w:szCs w:val="20"/>
          <w:cs/>
        </w:rPr>
        <w:t>රජු</w:t>
      </w:r>
      <w:r w:rsidRPr="00072017">
        <w:rPr>
          <w:rFonts w:ascii="UN-Abhaya" w:hAnsi="UN-Abhaya" w:cs="UN-Abhaya"/>
          <w:sz w:val="20"/>
          <w:szCs w:val="20"/>
          <w:cs/>
        </w:rPr>
        <w:t>න් සකෘදාගාමි ඵලයෙහිද පිහිටුවූහ.</w:t>
      </w:r>
    </w:p>
    <w:p w:rsidR="005D4BD1" w:rsidRPr="00072017" w:rsidRDefault="005D4BD1" w:rsidP="00072017">
      <w:pPr>
        <w:pStyle w:val="PlainText"/>
        <w:spacing w:line="276" w:lineRule="auto"/>
        <w:jc w:val="both"/>
        <w:rPr>
          <w:rFonts w:ascii="UN-Abhaya" w:hAnsi="UN-Abhaya" w:cs="UN-Abhaya"/>
          <w:sz w:val="20"/>
          <w:szCs w:val="20"/>
        </w:rPr>
      </w:pPr>
    </w:p>
    <w:p w:rsidR="00306395" w:rsidRPr="00072017" w:rsidRDefault="005D4BD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cs/>
        </w:rPr>
        <w:t>එදින බ</w:t>
      </w:r>
      <w:r w:rsidRPr="00072017">
        <w:rPr>
          <w:rFonts w:ascii="UN-Abhaya" w:hAnsi="UN-Abhaya" w:cs="UN-Abhaya"/>
          <w:sz w:val="20"/>
          <w:szCs w:val="20"/>
          <w:cs/>
        </w:rPr>
        <w:t>ත්කිස</w:t>
      </w:r>
      <w:r w:rsidR="0001330F" w:rsidRPr="00072017">
        <w:rPr>
          <w:rFonts w:ascii="UN-Abhaya" w:hAnsi="UN-Abhaya" w:cs="UN-Abhaya"/>
          <w:sz w:val="20"/>
          <w:szCs w:val="20"/>
          <w:cs/>
        </w:rPr>
        <w:t xml:space="preserve"> අවසාන</w:t>
      </w:r>
      <w:r w:rsidRPr="00072017">
        <w:rPr>
          <w:rFonts w:ascii="UN-Abhaya" w:hAnsi="UN-Abhaya" w:cs="UN-Abhaya"/>
          <w:sz w:val="20"/>
          <w:szCs w:val="20"/>
          <w:cs/>
        </w:rPr>
        <w:t>යෙහි රාහුලමාතාවගේ ගුණ කථාව නිසා</w:t>
      </w:r>
      <w:r w:rsidR="00C35F6F">
        <w:rPr>
          <w:rFonts w:ascii="UN-Abhaya" w:hAnsi="UN-Abhaya" w:cs="UN-Abhaya" w:hint="cs"/>
          <w:sz w:val="20"/>
          <w:szCs w:val="20"/>
          <w:cs/>
        </w:rPr>
        <w:t xml:space="preserve"> </w:t>
      </w:r>
      <w:r w:rsidR="00306395" w:rsidRPr="00072017">
        <w:rPr>
          <w:rFonts w:ascii="UN-Abhaya" w:hAnsi="UN-Abhaya" w:cs="UN-Abhaya"/>
          <w:b/>
          <w:bCs/>
          <w:sz w:val="20"/>
          <w:szCs w:val="20"/>
        </w:rPr>
        <w:t>‘</w:t>
      </w:r>
      <w:r w:rsidRPr="00072017">
        <w:rPr>
          <w:rFonts w:ascii="UN-Abhaya" w:hAnsi="UN-Abhaya" w:cs="UN-Abhaya"/>
          <w:b/>
          <w:bCs/>
          <w:sz w:val="20"/>
          <w:szCs w:val="20"/>
          <w:cs/>
        </w:rPr>
        <w:t>ඡ</w:t>
      </w:r>
      <w:r w:rsidR="0001330F" w:rsidRPr="00072017">
        <w:rPr>
          <w:rFonts w:ascii="UN-Abhaya" w:hAnsi="UN-Abhaya" w:cs="UN-Abhaya"/>
          <w:b/>
          <w:bCs/>
          <w:sz w:val="20"/>
          <w:szCs w:val="20"/>
          <w:cs/>
        </w:rPr>
        <w:t>න්දකි</w:t>
      </w:r>
      <w:r w:rsidRPr="00072017">
        <w:rPr>
          <w:rFonts w:ascii="UN-Abhaya" w:hAnsi="UN-Abhaya" w:cs="UN-Abhaya"/>
          <w:b/>
          <w:bCs/>
          <w:sz w:val="20"/>
          <w:szCs w:val="20"/>
          <w:cs/>
        </w:rPr>
        <w:t>ණ්ණ</w:t>
      </w:r>
      <w:r w:rsidR="0001330F" w:rsidRPr="00072017">
        <w:rPr>
          <w:rFonts w:ascii="UN-Abhaya" w:hAnsi="UN-Abhaya" w:cs="UN-Abhaya"/>
          <w:b/>
          <w:bCs/>
          <w:sz w:val="20"/>
          <w:szCs w:val="20"/>
          <w:cs/>
        </w:rPr>
        <w:t>ර</w:t>
      </w:r>
      <w:r w:rsidRPr="00072017">
        <w:rPr>
          <w:rFonts w:ascii="UN-Abhaya" w:hAnsi="UN-Abhaya" w:cs="UN-Abhaya"/>
          <w:b/>
          <w:bCs/>
          <w:sz w:val="20"/>
          <w:szCs w:val="20"/>
        </w:rPr>
        <w:t>’</w:t>
      </w:r>
      <w:r w:rsidR="0001330F" w:rsidRPr="00072017">
        <w:rPr>
          <w:rFonts w:ascii="UN-Abhaya" w:hAnsi="UN-Abhaya" w:cs="UN-Abhaya"/>
          <w:sz w:val="20"/>
          <w:szCs w:val="20"/>
          <w:cs/>
        </w:rPr>
        <w:t xml:space="preserve"> ජාතකය දේශනාකොට එයින් දෙවෙනි දිනයෙහි නන්දකුමරුගේ අභිෂේකය</w:t>
      </w:r>
      <w:r w:rsidR="0001330F" w:rsidRPr="00072017">
        <w:rPr>
          <w:rFonts w:ascii="UN-Abhaya" w:hAnsi="UN-Abhaya" w:cs="UN-Abhaya"/>
          <w:sz w:val="20"/>
          <w:szCs w:val="20"/>
        </w:rPr>
        <w:t xml:space="preserve">, </w:t>
      </w:r>
      <w:r w:rsidR="0001330F" w:rsidRPr="00072017">
        <w:rPr>
          <w:rFonts w:ascii="UN-Abhaya" w:hAnsi="UN-Abhaya" w:cs="UN-Abhaya"/>
          <w:sz w:val="20"/>
          <w:szCs w:val="20"/>
          <w:cs/>
        </w:rPr>
        <w:t>ගෘහප්‍රවේශය</w:t>
      </w:r>
      <w:r w:rsidR="0001330F" w:rsidRPr="00072017">
        <w:rPr>
          <w:rFonts w:ascii="UN-Abhaya" w:hAnsi="UN-Abhaya" w:cs="UN-Abhaya"/>
          <w:sz w:val="20"/>
          <w:szCs w:val="20"/>
        </w:rPr>
        <w:t xml:space="preserve">, </w:t>
      </w:r>
      <w:r w:rsidR="0001330F" w:rsidRPr="00072017">
        <w:rPr>
          <w:rFonts w:ascii="UN-Abhaya" w:hAnsi="UN-Abhaya" w:cs="UN-Abhaya"/>
          <w:sz w:val="20"/>
          <w:szCs w:val="20"/>
          <w:cs/>
        </w:rPr>
        <w:t>විවාහමංගල්‍යය යන කටයුතු පැවැත්වෙන අතර පි</w:t>
      </w:r>
      <w:r w:rsidRPr="00072017">
        <w:rPr>
          <w:rFonts w:ascii="UN-Abhaya" w:hAnsi="UN-Abhaya" w:cs="UN-Abhaya"/>
          <w:sz w:val="20"/>
          <w:szCs w:val="20"/>
          <w:cs/>
        </w:rPr>
        <w:t>ඬු</w:t>
      </w:r>
      <w:r w:rsidR="0001330F" w:rsidRPr="00072017">
        <w:rPr>
          <w:rFonts w:ascii="UN-Abhaya" w:hAnsi="UN-Abhaya" w:cs="UN-Abhaya"/>
          <w:sz w:val="20"/>
          <w:szCs w:val="20"/>
          <w:cs/>
        </w:rPr>
        <w:t xml:space="preserve"> පිණිස වැඩමවා නන්දකුමරුන් අතට පාත්‍රය දී මංගල කරුණු කියාදී අසුනින් නැගිට වඩිනවිට නන</w:t>
      </w:r>
      <w:r w:rsidRPr="00072017">
        <w:rPr>
          <w:rFonts w:ascii="UN-Abhaya" w:hAnsi="UN-Abhaya" w:cs="UN-Abhaya"/>
          <w:sz w:val="20"/>
          <w:szCs w:val="20"/>
          <w:cs/>
        </w:rPr>
        <w:t>්දකුමරුන් අතට දුන් පාත්‍රය නොගත්</w:t>
      </w:r>
      <w:r w:rsidR="0001330F" w:rsidRPr="00072017">
        <w:rPr>
          <w:rFonts w:ascii="UN-Abhaya" w:hAnsi="UN-Abhaya" w:cs="UN-Abhaya"/>
          <w:sz w:val="20"/>
          <w:szCs w:val="20"/>
          <w:cs/>
        </w:rPr>
        <w:t>ස</w:t>
      </w:r>
      <w:r w:rsidRPr="00072017">
        <w:rPr>
          <w:rFonts w:ascii="UN-Abhaya" w:hAnsi="UN-Abhaya" w:cs="UN-Abhaya"/>
          <w:sz w:val="20"/>
          <w:szCs w:val="20"/>
          <w:cs/>
        </w:rPr>
        <w:t>ේක. ඔහුද බුදුන් කෙරෙහි ගෞරවයෙන්</w:t>
      </w:r>
      <w:r w:rsidRPr="00072017">
        <w:rPr>
          <w:rFonts w:ascii="UN-Abhaya" w:hAnsi="UN-Abhaya" w:cs="UN-Abhaya"/>
          <w:sz w:val="20"/>
          <w:szCs w:val="20"/>
        </w:rPr>
        <w:t xml:space="preserve"> ‘</w:t>
      </w:r>
      <w:r w:rsidR="0001330F" w:rsidRPr="00072017">
        <w:rPr>
          <w:rFonts w:ascii="UN-Abhaya" w:hAnsi="UN-Abhaya" w:cs="UN-Abhaya"/>
          <w:sz w:val="20"/>
          <w:szCs w:val="20"/>
          <w:cs/>
        </w:rPr>
        <w:t>ස්වාමීනි</w:t>
      </w:r>
      <w:r w:rsidRPr="00072017">
        <w:rPr>
          <w:rFonts w:ascii="UN-Abhaya" w:hAnsi="UN-Abhaya" w:cs="UN-Abhaya"/>
          <w:sz w:val="20"/>
          <w:szCs w:val="20"/>
        </w:rPr>
        <w:t xml:space="preserve">, </w:t>
      </w:r>
      <w:r w:rsidR="0001330F" w:rsidRPr="00072017">
        <w:rPr>
          <w:rFonts w:ascii="UN-Abhaya" w:hAnsi="UN-Abhaya" w:cs="UN-Abhaya"/>
          <w:sz w:val="20"/>
          <w:szCs w:val="20"/>
          <w:cs/>
        </w:rPr>
        <w:t>ඔබවහන්සේ</w:t>
      </w:r>
      <w:r w:rsidRPr="00072017">
        <w:rPr>
          <w:rFonts w:ascii="UN-Abhaya" w:hAnsi="UN-Abhaya" w:cs="UN-Abhaya"/>
          <w:sz w:val="20"/>
          <w:szCs w:val="20"/>
          <w:cs/>
        </w:rPr>
        <w:t>ගේ</w:t>
      </w:r>
      <w:r w:rsidR="0001330F" w:rsidRPr="00072017">
        <w:rPr>
          <w:rFonts w:ascii="UN-Abhaya" w:hAnsi="UN-Abhaya" w:cs="UN-Abhaya"/>
          <w:sz w:val="20"/>
          <w:szCs w:val="20"/>
          <w:cs/>
        </w:rPr>
        <w:t xml:space="preserve"> පාත්‍රය ගනුමැනවැයි කියන්ට අසමත්විය. හේ මෙසේ සිතීය. </w:t>
      </w:r>
      <w:r w:rsidR="00306395" w:rsidRPr="00072017">
        <w:rPr>
          <w:rFonts w:ascii="UN-Abhaya" w:hAnsi="UN-Abhaya" w:cs="UN-Abhaya"/>
          <w:sz w:val="20"/>
          <w:szCs w:val="20"/>
        </w:rPr>
        <w:t>‘</w:t>
      </w:r>
      <w:r w:rsidR="0001330F" w:rsidRPr="00072017">
        <w:rPr>
          <w:rFonts w:ascii="UN-Abhaya" w:hAnsi="UN-Abhaya" w:cs="UN-Abhaya"/>
          <w:sz w:val="20"/>
          <w:szCs w:val="20"/>
          <w:cs/>
        </w:rPr>
        <w:t>බුද</w:t>
      </w:r>
      <w:r w:rsidR="00306395" w:rsidRPr="00072017">
        <w:rPr>
          <w:rFonts w:ascii="UN-Abhaya" w:hAnsi="UN-Abhaya" w:cs="UN-Abhaya"/>
          <w:sz w:val="20"/>
          <w:szCs w:val="20"/>
          <w:cs/>
        </w:rPr>
        <w:t>ුහු ඉණිමං හිසදී පාත්‍රය ගනු ඇති</w:t>
      </w:r>
      <w:r w:rsidR="00306395" w:rsidRPr="00072017">
        <w:rPr>
          <w:rFonts w:ascii="UN-Abhaya" w:hAnsi="UN-Abhaya" w:cs="UN-Abhaya"/>
          <w:sz w:val="20"/>
          <w:szCs w:val="20"/>
        </w:rPr>
        <w:t xml:space="preserve">’. </w:t>
      </w:r>
      <w:r w:rsidR="0001330F" w:rsidRPr="00072017">
        <w:rPr>
          <w:rFonts w:ascii="UN-Abhaya" w:hAnsi="UN-Abhaya" w:cs="UN-Abhaya"/>
          <w:sz w:val="20"/>
          <w:szCs w:val="20"/>
          <w:cs/>
        </w:rPr>
        <w:t>බුදුහු එතනදී පාත්‍රය නොග</w:t>
      </w:r>
      <w:r w:rsidR="00306395" w:rsidRPr="00072017">
        <w:rPr>
          <w:rFonts w:ascii="UN-Abhaya" w:hAnsi="UN-Abhaya" w:cs="UN-Abhaya"/>
          <w:sz w:val="20"/>
          <w:szCs w:val="20"/>
          <w:cs/>
        </w:rPr>
        <w:t>ත්හ</w:t>
      </w:r>
      <w:r w:rsidR="0001330F" w:rsidRPr="00072017">
        <w:rPr>
          <w:rFonts w:ascii="UN-Abhaya" w:hAnsi="UN-Abhaya" w:cs="UN-Abhaya"/>
          <w:sz w:val="20"/>
          <w:szCs w:val="20"/>
          <w:cs/>
        </w:rPr>
        <w:t>. කුමරු</w:t>
      </w:r>
      <w:r w:rsidR="0001330F" w:rsidRPr="00072017">
        <w:rPr>
          <w:rFonts w:ascii="UN-Abhaya" w:hAnsi="UN-Abhaya" w:cs="UN-Abhaya"/>
          <w:sz w:val="20"/>
          <w:szCs w:val="20"/>
        </w:rPr>
        <w:t xml:space="preserve">, </w:t>
      </w:r>
      <w:r w:rsidR="00306395" w:rsidRPr="00072017">
        <w:rPr>
          <w:rFonts w:ascii="UN-Abhaya" w:hAnsi="UN-Abhaya" w:cs="UN-Abhaya"/>
          <w:sz w:val="20"/>
          <w:szCs w:val="20"/>
          <w:cs/>
        </w:rPr>
        <w:t>ඉණිමඟ</w:t>
      </w:r>
      <w:r w:rsidR="0001330F" w:rsidRPr="00072017">
        <w:rPr>
          <w:rFonts w:ascii="UN-Abhaya" w:hAnsi="UN-Abhaya" w:cs="UN-Abhaya"/>
          <w:sz w:val="20"/>
          <w:szCs w:val="20"/>
          <w:cs/>
        </w:rPr>
        <w:t xml:space="preserve"> යටදී ගනු ඇතැයි සිතීය. එහිදීද නොගත්හ. රජමිදුලේදී ගනු ඇති</w:t>
      </w:r>
      <w:r w:rsidR="0001330F" w:rsidRPr="00072017">
        <w:rPr>
          <w:rFonts w:ascii="UN-Abhaya" w:hAnsi="UN-Abhaya" w:cs="UN-Abhaya"/>
          <w:sz w:val="20"/>
          <w:szCs w:val="20"/>
        </w:rPr>
        <w:t xml:space="preserve">, </w:t>
      </w:r>
      <w:r w:rsidR="0001330F" w:rsidRPr="00072017">
        <w:rPr>
          <w:rFonts w:ascii="UN-Abhaya" w:hAnsi="UN-Abhaya" w:cs="UN-Abhaya"/>
          <w:sz w:val="20"/>
          <w:szCs w:val="20"/>
          <w:cs/>
        </w:rPr>
        <w:t>බුදුහු එතනදීද නොගත්හ. කුමරු නවතිනු කැමැත්තෙන්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යෑමට අරුචියෙන් යන නමුත් ගෞරවය නිසා</w:t>
      </w:r>
      <w:r w:rsidR="00306395" w:rsidRPr="00072017">
        <w:rPr>
          <w:rFonts w:ascii="UN-Abhaya" w:hAnsi="UN-Abhaya" w:cs="UN-Abhaya"/>
          <w:sz w:val="20"/>
          <w:szCs w:val="20"/>
          <w:cs/>
        </w:rPr>
        <w:t xml:space="preserve"> පාත්‍රය ගන්නැයි කීමට අසමත්විය.</w:t>
      </w:r>
    </w:p>
    <w:p w:rsidR="00306395" w:rsidRPr="00072017" w:rsidRDefault="00306395" w:rsidP="00072017">
      <w:pPr>
        <w:pStyle w:val="PlainText"/>
        <w:spacing w:line="276" w:lineRule="auto"/>
        <w:jc w:val="both"/>
        <w:rPr>
          <w:rFonts w:ascii="UN-Abhaya" w:hAnsi="UN-Abhaya" w:cs="UN-Abhaya"/>
          <w:sz w:val="20"/>
          <w:szCs w:val="20"/>
        </w:rPr>
      </w:pPr>
    </w:p>
    <w:p w:rsidR="00306395" w:rsidRPr="00072017" w:rsidRDefault="0030639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cs/>
        </w:rPr>
        <w:t>මෙතනදී ගනු ඇති</w:t>
      </w:r>
      <w:r w:rsidR="0001330F" w:rsidRPr="00072017">
        <w:rPr>
          <w:rFonts w:ascii="UN-Abhaya" w:hAnsi="UN-Abhaya" w:cs="UN-Abhaya"/>
          <w:sz w:val="20"/>
          <w:szCs w:val="20"/>
        </w:rPr>
        <w:t xml:space="preserve">, </w:t>
      </w:r>
      <w:r w:rsidR="0001330F" w:rsidRPr="00072017">
        <w:rPr>
          <w:rFonts w:ascii="UN-Abhaya" w:hAnsi="UN-Abhaya" w:cs="UN-Abhaya"/>
          <w:sz w:val="20"/>
          <w:szCs w:val="20"/>
          <w:cs/>
        </w:rPr>
        <w:t>අතනදී ගනු ඇතැයි සිතමින් නන්ද බුදුන් පසුපසින් යයි. එවේලෙහි</w:t>
      </w:r>
      <w:r w:rsidR="0001330F" w:rsidRPr="00072017">
        <w:rPr>
          <w:rFonts w:ascii="UN-Abhaya" w:hAnsi="UN-Abhaya" w:cs="UN-Abhaya"/>
          <w:sz w:val="20"/>
          <w:szCs w:val="20"/>
        </w:rPr>
        <w:t xml:space="preserve">, </w:t>
      </w:r>
      <w:r w:rsidR="0001330F" w:rsidRPr="00072017">
        <w:rPr>
          <w:rFonts w:ascii="UN-Abhaya" w:hAnsi="UN-Abhaya" w:cs="UN-Abhaya"/>
          <w:sz w:val="20"/>
          <w:szCs w:val="20"/>
          <w:cs/>
        </w:rPr>
        <w:t>ආර්යාවනි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භාග්‍ය</w:t>
      </w:r>
      <w:r w:rsidRPr="00072017">
        <w:rPr>
          <w:rFonts w:ascii="UN-Abhaya" w:hAnsi="UN-Abhaya" w:cs="UN-Abhaya"/>
          <w:sz w:val="20"/>
          <w:szCs w:val="20"/>
          <w:cs/>
        </w:rPr>
        <w:t>වතුන්වහන්සේ නන්දකුමරු රැගෙන ගියෝ</w:t>
      </w:r>
      <w:r w:rsidR="0001330F" w:rsidRPr="00072017">
        <w:rPr>
          <w:rFonts w:ascii="UN-Abhaya" w:hAnsi="UN-Abhaya" w:cs="UN-Abhaya"/>
          <w:sz w:val="20"/>
          <w:szCs w:val="20"/>
          <w:cs/>
        </w:rPr>
        <w:t>ය. ඔබගෙන් ඔහු වෙන්කරන්නේයයි පිරිවර ස්ත්‍රීහු ජනපද</w:t>
      </w:r>
      <w:r w:rsidRPr="00072017">
        <w:rPr>
          <w:rFonts w:ascii="UN-Abhaya" w:hAnsi="UN-Abhaya" w:cs="UN-Abhaya"/>
          <w:sz w:val="20"/>
          <w:szCs w:val="20"/>
          <w:cs/>
        </w:rPr>
        <w:t>කළ්‍යාණියට</w:t>
      </w:r>
      <w:r w:rsidR="0001330F" w:rsidRPr="00072017">
        <w:rPr>
          <w:rFonts w:ascii="UN-Abhaya" w:hAnsi="UN-Abhaya" w:cs="UN-Abhaya"/>
          <w:sz w:val="20"/>
          <w:szCs w:val="20"/>
          <w:cs/>
        </w:rPr>
        <w:t xml:space="preserve"> දන</w:t>
      </w:r>
      <w:r w:rsidRPr="00072017">
        <w:rPr>
          <w:rFonts w:ascii="UN-Abhaya" w:hAnsi="UN-Abhaya" w:cs="UN-Abhaya"/>
          <w:sz w:val="20"/>
          <w:szCs w:val="20"/>
          <w:cs/>
        </w:rPr>
        <w:t>්වා සිටියහ. ඈ දියබිඳු වැගිරෙන අඬක් වියළි අඬ</w:t>
      </w:r>
      <w:r w:rsidR="0001330F" w:rsidRPr="00072017">
        <w:rPr>
          <w:rFonts w:ascii="UN-Abhaya" w:hAnsi="UN-Abhaya" w:cs="UN-Abhaya"/>
          <w:sz w:val="20"/>
          <w:szCs w:val="20"/>
          <w:cs/>
        </w:rPr>
        <w:t>ක් පීරු කෙසින් යුක්තව වේගයෙන් දුවගොස්</w:t>
      </w:r>
      <w:r w:rsidR="0001330F" w:rsidRPr="00072017">
        <w:rPr>
          <w:rFonts w:ascii="UN-Abhaya" w:hAnsi="UN-Abhaya" w:cs="UN-Abhaya"/>
          <w:sz w:val="20"/>
          <w:szCs w:val="20"/>
        </w:rPr>
        <w:t xml:space="preserve">, </w:t>
      </w:r>
      <w:r w:rsidR="00816E90">
        <w:rPr>
          <w:rFonts w:ascii="UN-Abhaya" w:hAnsi="UN-Abhaya" w:cs="UN-Abhaya"/>
          <w:sz w:val="20"/>
          <w:szCs w:val="20"/>
          <w:cs/>
        </w:rPr>
        <w:t>ආය පුත</w:t>
      </w:r>
      <w:r w:rsidR="00816E90">
        <w:rPr>
          <w:rFonts w:ascii="UN-Abhaya" w:hAnsi="UN-Abhaya" w:cs="UN-Abhaya" w:hint="cs"/>
          <w:sz w:val="20"/>
          <w:szCs w:val="20"/>
          <w:cs/>
        </w:rPr>
        <w:t>්‍ර</w:t>
      </w:r>
      <w:r w:rsidR="0001330F" w:rsidRPr="00072017">
        <w:rPr>
          <w:rFonts w:ascii="UN-Abhaya" w:hAnsi="UN-Abhaya" w:cs="UN-Abhaya"/>
          <w:sz w:val="20"/>
          <w:szCs w:val="20"/>
          <w:cs/>
        </w:rPr>
        <w:t>ය</w:t>
      </w:r>
      <w:r w:rsidR="0001330F" w:rsidRPr="00072017">
        <w:rPr>
          <w:rFonts w:ascii="UN-Abhaya" w:hAnsi="UN-Abhaya" w:cs="UN-Abhaya"/>
          <w:sz w:val="20"/>
          <w:szCs w:val="20"/>
        </w:rPr>
        <w:t xml:space="preserve">, </w:t>
      </w:r>
      <w:r w:rsidR="0001330F" w:rsidRPr="00072017">
        <w:rPr>
          <w:rFonts w:ascii="UN-Abhaya" w:hAnsi="UN-Abhaya" w:cs="UN-Abhaya"/>
          <w:sz w:val="20"/>
          <w:szCs w:val="20"/>
          <w:cs/>
        </w:rPr>
        <w:t xml:space="preserve">වහා එන්නැයි කීවාය. ඇගේ ඒ වචනය </w:t>
      </w:r>
      <w:r w:rsidR="0001330F" w:rsidRPr="00072017">
        <w:rPr>
          <w:rFonts w:ascii="UN-Abhaya" w:hAnsi="UN-Abhaya" w:cs="UN-Abhaya"/>
          <w:b/>
          <w:bCs/>
          <w:sz w:val="20"/>
          <w:szCs w:val="20"/>
          <w:cs/>
        </w:rPr>
        <w:t>කුමරුගේ හදවතේ හරස්ව</w:t>
      </w:r>
      <w:r w:rsidR="0001330F" w:rsidRPr="00072017">
        <w:rPr>
          <w:rFonts w:ascii="UN-Abhaya" w:hAnsi="UN-Abhaya" w:cs="UN-Abhaya"/>
          <w:sz w:val="20"/>
          <w:szCs w:val="20"/>
          <w:cs/>
        </w:rPr>
        <w:t xml:space="preserve"> වැටුණා මෙන් ඔහුට දැනුණේය. ශාස්තෘන්වහසේත් ඔහුගේ අතින් පාත්‍රය නොගෙනම විහාරයට ගෙනගොස් නන්ද පැවිදි ව</w:t>
      </w:r>
      <w:r w:rsidRPr="00072017">
        <w:rPr>
          <w:rFonts w:ascii="UN-Abhaya" w:hAnsi="UN-Abhaya" w:cs="UN-Abhaya"/>
          <w:sz w:val="20"/>
          <w:szCs w:val="20"/>
          <w:cs/>
        </w:rPr>
        <w:t>න්</w:t>
      </w:r>
      <w:r w:rsidR="0001330F" w:rsidRPr="00072017">
        <w:rPr>
          <w:rFonts w:ascii="UN-Abhaya" w:hAnsi="UN-Abhaya" w:cs="UN-Abhaya"/>
          <w:sz w:val="20"/>
          <w:szCs w:val="20"/>
          <w:cs/>
        </w:rPr>
        <w:t>නෙහිදැයි ඇසූහ. හෙතෙම බුද්ධ ගෞරවයෙන් පැවිදි නොවන්නෙමියි නොකියා</w:t>
      </w:r>
      <w:r w:rsidR="0001330F" w:rsidRPr="00072017">
        <w:rPr>
          <w:rFonts w:ascii="UN-Abhaya" w:hAnsi="UN-Abhaya" w:cs="UN-Abhaya"/>
          <w:sz w:val="20"/>
          <w:szCs w:val="20"/>
        </w:rPr>
        <w:t xml:space="preserve">, </w:t>
      </w:r>
      <w:r w:rsidR="0001330F" w:rsidRPr="00072017">
        <w:rPr>
          <w:rFonts w:ascii="UN-Abhaya" w:hAnsi="UN-Abhaya" w:cs="UN-Abhaya"/>
          <w:sz w:val="20"/>
          <w:szCs w:val="20"/>
          <w:cs/>
        </w:rPr>
        <w:t>එය පැවිදි වන්නෙමියි කීය. බුදුහු එ</w:t>
      </w:r>
      <w:r w:rsidRPr="00072017">
        <w:rPr>
          <w:rFonts w:ascii="UN-Abhaya" w:hAnsi="UN-Abhaya" w:cs="UN-Abhaya"/>
          <w:sz w:val="20"/>
          <w:szCs w:val="20"/>
          <w:cs/>
        </w:rPr>
        <w:t>සේනම් නන්ද පැවිදි කරව්</w:t>
      </w:r>
      <w:r w:rsidR="0001330F" w:rsidRPr="00072017">
        <w:rPr>
          <w:rFonts w:ascii="UN-Abhaya" w:hAnsi="UN-Abhaya" w:cs="UN-Abhaya"/>
          <w:sz w:val="20"/>
          <w:szCs w:val="20"/>
          <w:cs/>
        </w:rPr>
        <w:t>යයි හික්ෂුන් අමතා වදාළහ. බුදුරදුන් කපිලවස්තුවට ගොස් තුන්වෙනි දින නන්දකුමරු පැවිදිකරවන ලදහ. සත්වෙනි දින රාහුලමාතාව රාහුල කුමරු</w:t>
      </w:r>
      <w:r w:rsidRPr="00072017">
        <w:rPr>
          <w:rFonts w:ascii="UN-Abhaya" w:hAnsi="UN-Abhaya" w:cs="UN-Abhaya"/>
          <w:sz w:val="20"/>
          <w:szCs w:val="20"/>
          <w:cs/>
        </w:rPr>
        <w:t xml:space="preserve"> හැඳපලඳවා බුදුන් හමුවට යැව්වාය.</w:t>
      </w:r>
    </w:p>
    <w:p w:rsidR="00306395" w:rsidRPr="00072017" w:rsidRDefault="00306395" w:rsidP="00072017">
      <w:pPr>
        <w:pStyle w:val="PlainText"/>
        <w:spacing w:line="276" w:lineRule="auto"/>
        <w:jc w:val="both"/>
        <w:rPr>
          <w:rFonts w:ascii="UN-Abhaya" w:hAnsi="UN-Abhaya" w:cs="UN-Abhaya"/>
          <w:sz w:val="20"/>
          <w:szCs w:val="20"/>
        </w:rPr>
      </w:pPr>
    </w:p>
    <w:p w:rsidR="009D3CF3" w:rsidRPr="00072017" w:rsidRDefault="0030639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rPr>
        <w:t>‘</w:t>
      </w:r>
      <w:r w:rsidR="0001330F" w:rsidRPr="00072017">
        <w:rPr>
          <w:rFonts w:ascii="UN-Abhaya" w:hAnsi="UN-Abhaya" w:cs="UN-Abhaya"/>
          <w:sz w:val="20"/>
          <w:szCs w:val="20"/>
          <w:cs/>
        </w:rPr>
        <w:t>දරුව</w:t>
      </w:r>
      <w:r w:rsidR="0001330F" w:rsidRPr="00072017">
        <w:rPr>
          <w:rFonts w:ascii="UN-Abhaya" w:hAnsi="UN-Abhaya" w:cs="UN-Abhaya"/>
          <w:sz w:val="20"/>
          <w:szCs w:val="20"/>
        </w:rPr>
        <w:t xml:space="preserve">, </w:t>
      </w:r>
      <w:r w:rsidR="0001330F" w:rsidRPr="00072017">
        <w:rPr>
          <w:rFonts w:ascii="UN-Abhaya" w:hAnsi="UN-Abhaya" w:cs="UN-Abhaya"/>
          <w:sz w:val="20"/>
          <w:szCs w:val="20"/>
          <w:cs/>
        </w:rPr>
        <w:t>මේ විසිදහසක් ශ්‍රමණයන් පිරිවරාගත්</w:t>
      </w:r>
      <w:r w:rsidR="0001330F" w:rsidRPr="00072017">
        <w:rPr>
          <w:rFonts w:ascii="UN-Abhaya" w:hAnsi="UN-Abhaya" w:cs="UN-Abhaya"/>
          <w:sz w:val="20"/>
          <w:szCs w:val="20"/>
        </w:rPr>
        <w:t xml:space="preserve">, </w:t>
      </w:r>
      <w:r w:rsidR="0001330F" w:rsidRPr="00072017">
        <w:rPr>
          <w:rFonts w:ascii="UN-Abhaya" w:hAnsi="UN-Abhaya" w:cs="UN-Abhaya"/>
          <w:sz w:val="20"/>
          <w:szCs w:val="20"/>
          <w:cs/>
        </w:rPr>
        <w:t>රන්වන් පැහැ ඇති සිරුරක් දරන</w:t>
      </w:r>
      <w:r w:rsidR="0001330F" w:rsidRPr="00072017">
        <w:rPr>
          <w:rFonts w:ascii="UN-Abhaya" w:hAnsi="UN-Abhaya" w:cs="UN-Abhaya"/>
          <w:sz w:val="20"/>
          <w:szCs w:val="20"/>
        </w:rPr>
        <w:t xml:space="preserve">, </w:t>
      </w:r>
      <w:r w:rsidRPr="00072017">
        <w:rPr>
          <w:rFonts w:ascii="UN-Abhaya" w:hAnsi="UN-Abhaya" w:cs="UN-Abhaya"/>
          <w:sz w:val="20"/>
          <w:szCs w:val="20"/>
          <w:cs/>
        </w:rPr>
        <w:t>බ්‍රා</w:t>
      </w:r>
      <w:r w:rsidR="0001330F" w:rsidRPr="00072017">
        <w:rPr>
          <w:rFonts w:ascii="UN-Abhaya" w:hAnsi="UN-Abhaya" w:cs="UN-Abhaya"/>
          <w:sz w:val="20"/>
          <w:szCs w:val="20"/>
          <w:cs/>
        </w:rPr>
        <w:t>හ්මයකුට සමාන වර්ණවත් ශ්‍රමණයන්වහන්සේ දෙස බලන්න. මේ ඔබේ පියාය. මුන්වහන්සේ ගෙයින් නික්ම ගිය පසු අප දැක්කේ නැත. ඔබ යන්න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එතුමාගෙන් ඒ දායාද ඉල්ලන්න. පියාණනි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මම ඔබේ පුත්කුමරා වෙමි. මම අ</w:t>
      </w:r>
      <w:r w:rsidRPr="00072017">
        <w:rPr>
          <w:rFonts w:ascii="UN-Abhaya" w:hAnsi="UN-Abhaya" w:cs="UN-Abhaya"/>
          <w:sz w:val="20"/>
          <w:szCs w:val="20"/>
          <w:cs/>
        </w:rPr>
        <w:t>භිෂේ</w:t>
      </w:r>
      <w:r w:rsidR="0001330F" w:rsidRPr="00072017">
        <w:rPr>
          <w:rFonts w:ascii="UN-Abhaya" w:hAnsi="UN-Abhaya" w:cs="UN-Abhaya"/>
          <w:sz w:val="20"/>
          <w:szCs w:val="20"/>
          <w:cs/>
        </w:rPr>
        <w:t xml:space="preserve">ක ලබා සක්විතිරජ වන්නෙමි. මට ධනයෙන් </w:t>
      </w:r>
      <w:r w:rsidR="0001330F" w:rsidRPr="00072017">
        <w:rPr>
          <w:rFonts w:ascii="UN-Abhaya" w:hAnsi="UN-Abhaya" w:cs="UN-Abhaya"/>
          <w:sz w:val="20"/>
          <w:szCs w:val="20"/>
          <w:cs/>
        </w:rPr>
        <w:lastRenderedPageBreak/>
        <w:t>ප්‍රයෝජන ඇත. මට ඒ ධනය දෙනු මැනවි. පියා සතු ධනයට පුතා හිමිකාර</w:t>
      </w:r>
      <w:r w:rsidRPr="00072017">
        <w:rPr>
          <w:rFonts w:ascii="UN-Abhaya" w:hAnsi="UN-Abhaya" w:cs="UN-Abhaya"/>
          <w:sz w:val="20"/>
          <w:szCs w:val="20"/>
          <w:cs/>
        </w:rPr>
        <w:t>යෙකුයයි කියවයි පිටත්කර යැව්වාය.</w:t>
      </w:r>
    </w:p>
    <w:p w:rsidR="009D3CF3" w:rsidRPr="00072017" w:rsidRDefault="009D3CF3" w:rsidP="00072017">
      <w:pPr>
        <w:pStyle w:val="PlainText"/>
        <w:spacing w:line="276" w:lineRule="auto"/>
        <w:jc w:val="both"/>
        <w:rPr>
          <w:rFonts w:ascii="UN-Abhaya" w:hAnsi="UN-Abhaya" w:cs="UN-Abhaya"/>
          <w:sz w:val="20"/>
          <w:szCs w:val="20"/>
        </w:rPr>
      </w:pPr>
    </w:p>
    <w:p w:rsidR="00360C25" w:rsidRPr="00072017" w:rsidRDefault="009D3CF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01330F" w:rsidRPr="00072017">
        <w:rPr>
          <w:rFonts w:ascii="UN-Abhaya" w:hAnsi="UN-Abhaya" w:cs="UN-Abhaya"/>
          <w:sz w:val="20"/>
          <w:szCs w:val="20"/>
          <w:cs/>
        </w:rPr>
        <w:t>කුමරා බුදුන් ළඟට යාමෙන්ම පිතෘ</w:t>
      </w:r>
      <w:r w:rsidRPr="00072017">
        <w:rPr>
          <w:rFonts w:ascii="UN-Abhaya" w:hAnsi="UN-Abhaya" w:cs="UN-Abhaya"/>
          <w:sz w:val="20"/>
          <w:szCs w:val="20"/>
          <w:cs/>
        </w:rPr>
        <w:t>ස්නේහය</w:t>
      </w:r>
      <w:r w:rsidR="0001330F" w:rsidRPr="00072017">
        <w:rPr>
          <w:rFonts w:ascii="UN-Abhaya" w:hAnsi="UN-Abhaya" w:cs="UN-Abhaya"/>
          <w:sz w:val="20"/>
          <w:szCs w:val="20"/>
          <w:cs/>
        </w:rPr>
        <w:t xml:space="preserve"> හය ලබා එම ප්‍රීති වූ සිතින්</w:t>
      </w:r>
      <w:r w:rsidR="0001330F" w:rsidRPr="00072017">
        <w:rPr>
          <w:rFonts w:ascii="UN-Abhaya" w:hAnsi="UN-Abhaya" w:cs="UN-Abhaya"/>
          <w:sz w:val="20"/>
          <w:szCs w:val="20"/>
        </w:rPr>
        <w:t xml:space="preserve">, </w:t>
      </w:r>
      <w:r w:rsidR="0001330F" w:rsidRPr="00072017">
        <w:rPr>
          <w:rFonts w:ascii="UN-Abhaya" w:hAnsi="UN-Abhaya" w:cs="UN-Abhaya"/>
          <w:sz w:val="20"/>
          <w:szCs w:val="20"/>
          <w:cs/>
        </w:rPr>
        <w:t>ශ්‍රමණයන්වහන්ස</w:t>
      </w:r>
      <w:r w:rsidR="0001330F" w:rsidRPr="00072017">
        <w:rPr>
          <w:rFonts w:ascii="UN-Abhaya" w:hAnsi="UN-Abhaya" w:cs="UN-Abhaya"/>
          <w:sz w:val="20"/>
          <w:szCs w:val="20"/>
        </w:rPr>
        <w:t xml:space="preserve">, </w:t>
      </w:r>
      <w:r w:rsidR="0001330F" w:rsidRPr="00072017">
        <w:rPr>
          <w:rFonts w:ascii="UN-Abhaya" w:hAnsi="UN-Abhaya" w:cs="UN-Abhaya"/>
          <w:sz w:val="20"/>
          <w:szCs w:val="20"/>
          <w:cs/>
        </w:rPr>
        <w:t>ඔබේ සෙවණැල්ලත් ඉතා සැපයි ආදි මෙවැනි තමන්ට ඔබින තවත් බොළඳ වචන කියමින් සිටියේය. භාග්‍යවතුන්වහන්සේ එදින බ</w:t>
      </w:r>
      <w:r w:rsidRPr="00072017">
        <w:rPr>
          <w:rFonts w:ascii="UN-Abhaya" w:hAnsi="UN-Abhaya" w:cs="UN-Abhaya"/>
          <w:sz w:val="20"/>
          <w:szCs w:val="20"/>
          <w:cs/>
        </w:rPr>
        <w:t>ත්</w:t>
      </w:r>
      <w:r w:rsidR="0001330F" w:rsidRPr="00072017">
        <w:rPr>
          <w:rFonts w:ascii="UN-Abhaya" w:hAnsi="UN-Abhaya" w:cs="UN-Abhaya"/>
          <w:sz w:val="20"/>
          <w:szCs w:val="20"/>
          <w:cs/>
        </w:rPr>
        <w:t>කිස නිමවා අනුමෝදනාකොට අසුනෙන් නැ</w:t>
      </w:r>
      <w:r w:rsidRPr="00072017">
        <w:rPr>
          <w:rFonts w:ascii="UN-Abhaya" w:hAnsi="UN-Abhaya" w:cs="UN-Abhaya"/>
          <w:sz w:val="20"/>
          <w:szCs w:val="20"/>
          <w:cs/>
        </w:rPr>
        <w:t>ඟි</w:t>
      </w:r>
      <w:r w:rsidR="0001330F" w:rsidRPr="00072017">
        <w:rPr>
          <w:rFonts w:ascii="UN-Abhaya" w:hAnsi="UN-Abhaya" w:cs="UN-Abhaya"/>
          <w:sz w:val="20"/>
          <w:szCs w:val="20"/>
          <w:cs/>
        </w:rPr>
        <w:t>ට වැඩිසේක. කුමරාද</w:t>
      </w:r>
      <w:r w:rsidR="0001330F" w:rsidRPr="00072017">
        <w:rPr>
          <w:rFonts w:ascii="UN-Abhaya" w:hAnsi="UN-Abhaya" w:cs="UN-Abhaya"/>
          <w:sz w:val="20"/>
          <w:szCs w:val="20"/>
        </w:rPr>
        <w:t xml:space="preserve">, </w:t>
      </w:r>
      <w:r w:rsidR="0001330F" w:rsidRPr="00072017">
        <w:rPr>
          <w:rFonts w:ascii="UN-Abhaya" w:hAnsi="UN-Abhaya" w:cs="UN-Abhaya"/>
          <w:sz w:val="20"/>
          <w:szCs w:val="20"/>
          <w:cs/>
        </w:rPr>
        <w:t>ශ්‍රමණයන්වහන්ස</w:t>
      </w:r>
      <w:r w:rsidR="0001330F" w:rsidRPr="00072017">
        <w:rPr>
          <w:rFonts w:ascii="UN-Abhaya" w:hAnsi="UN-Abhaya" w:cs="UN-Abhaya"/>
          <w:sz w:val="20"/>
          <w:szCs w:val="20"/>
        </w:rPr>
        <w:t xml:space="preserve">, </w:t>
      </w:r>
      <w:r w:rsidR="0001330F" w:rsidRPr="00072017">
        <w:rPr>
          <w:rFonts w:ascii="UN-Abhaya" w:hAnsi="UN-Abhaya" w:cs="UN-Abhaya"/>
          <w:sz w:val="20"/>
          <w:szCs w:val="20"/>
          <w:cs/>
        </w:rPr>
        <w:t>මට දායාද දෙන්න</w:t>
      </w:r>
      <w:r w:rsidR="0001330F" w:rsidRPr="00072017">
        <w:rPr>
          <w:rFonts w:ascii="UN-Abhaya" w:hAnsi="UN-Abhaya" w:cs="UN-Abhaya"/>
          <w:sz w:val="20"/>
          <w:szCs w:val="20"/>
        </w:rPr>
        <w:t xml:space="preserve">, </w:t>
      </w:r>
      <w:r w:rsidR="0001330F" w:rsidRPr="00072017">
        <w:rPr>
          <w:rFonts w:ascii="UN-Abhaya" w:hAnsi="UN-Abhaya" w:cs="UN-Abhaya"/>
          <w:sz w:val="20"/>
          <w:szCs w:val="20"/>
          <w:cs/>
        </w:rPr>
        <w:t xml:space="preserve">මට දායාද දෙන්නැයි </w:t>
      </w:r>
      <w:r w:rsidR="00B460FC" w:rsidRPr="00072017">
        <w:rPr>
          <w:rFonts w:ascii="UN-Abhaya" w:hAnsi="UN-Abhaya" w:cs="UN-Abhaya"/>
          <w:sz w:val="20"/>
          <w:szCs w:val="20"/>
          <w:cs/>
        </w:rPr>
        <w:t>භාග්‍යවතුන්</w:t>
      </w:r>
      <w:r w:rsidR="0001330F" w:rsidRPr="00072017">
        <w:rPr>
          <w:rFonts w:ascii="UN-Abhaya" w:hAnsi="UN-Abhaya" w:cs="UN-Abhaya"/>
          <w:sz w:val="20"/>
          <w:szCs w:val="20"/>
          <w:cs/>
        </w:rPr>
        <w:t xml:space="preserve"> පිටුපස</w:t>
      </w:r>
      <w:r w:rsidR="00B460FC" w:rsidRPr="00072017">
        <w:rPr>
          <w:rFonts w:ascii="UN-Abhaya" w:hAnsi="UN-Abhaya" w:cs="UN-Abhaya"/>
          <w:sz w:val="20"/>
          <w:szCs w:val="20"/>
          <w:cs/>
        </w:rPr>
        <w:t>ම</w:t>
      </w:r>
      <w:r w:rsidR="0001330F" w:rsidRPr="00072017">
        <w:rPr>
          <w:rFonts w:ascii="UN-Abhaya" w:hAnsi="UN-Abhaya" w:cs="UN-Abhaya"/>
          <w:sz w:val="20"/>
          <w:szCs w:val="20"/>
          <w:cs/>
        </w:rPr>
        <w:t xml:space="preserve"> ගියේය. භාග්‍යවතුන්වහන්සේ කුමරා නොනැවැත්වූහ. පිරිවර ජනයෝද භාග්‍යවතුන් සම</w:t>
      </w:r>
      <w:r w:rsidR="00B460FC" w:rsidRPr="00072017">
        <w:rPr>
          <w:rFonts w:ascii="UN-Abhaya" w:hAnsi="UN-Abhaya" w:cs="UN-Abhaya"/>
          <w:sz w:val="20"/>
          <w:szCs w:val="20"/>
          <w:cs/>
        </w:rPr>
        <w:t>ඟ</w:t>
      </w:r>
      <w:r w:rsidR="0001330F" w:rsidRPr="00072017">
        <w:rPr>
          <w:rFonts w:ascii="UN-Abhaya" w:hAnsi="UN-Abhaya" w:cs="UN-Abhaya"/>
          <w:sz w:val="20"/>
          <w:szCs w:val="20"/>
          <w:cs/>
        </w:rPr>
        <w:t xml:space="preserve"> යන ළදරු කුමරු නැවැත්වීමට අපොහොසත්වූහ. මෙසේ කුමරා භාග්‍යවතුන්වහන්සේ සම</w:t>
      </w:r>
      <w:r w:rsidR="00B460FC" w:rsidRPr="00072017">
        <w:rPr>
          <w:rFonts w:ascii="UN-Abhaya" w:hAnsi="UN-Abhaya" w:cs="UN-Abhaya"/>
          <w:sz w:val="20"/>
          <w:szCs w:val="20"/>
          <w:cs/>
        </w:rPr>
        <w:t>ඟ</w:t>
      </w:r>
      <w:r w:rsidR="0001330F" w:rsidRPr="00072017">
        <w:rPr>
          <w:rFonts w:ascii="UN-Abhaya" w:hAnsi="UN-Abhaya" w:cs="UN-Abhaya"/>
          <w:sz w:val="20"/>
          <w:szCs w:val="20"/>
          <w:cs/>
        </w:rPr>
        <w:t>ම ආරාමයට ගියේය. ඉන්පසු භාග්‍යවතුන්වහන්සේ මෙසේ සිතූහ.</w:t>
      </w:r>
    </w:p>
    <w:p w:rsidR="00360C25" w:rsidRPr="00072017" w:rsidRDefault="00360C25" w:rsidP="00072017">
      <w:pPr>
        <w:pStyle w:val="PlainText"/>
        <w:spacing w:line="276" w:lineRule="auto"/>
        <w:jc w:val="both"/>
        <w:rPr>
          <w:rFonts w:ascii="UN-Abhaya" w:hAnsi="UN-Abhaya" w:cs="UN-Abhaya"/>
          <w:sz w:val="20"/>
          <w:szCs w:val="20"/>
        </w:rPr>
      </w:pP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 කුමරා පියාසතු ධනය බලාපොරොත්තුවෙයි. ඒ ධනය විපත් දෙමින් සසර බැඳ තැබීමට හේතුය. දැන් ඉතින් මොහුට බෝධිකාලයෙහි ලැබූ සප්තවිධ</w:t>
      </w:r>
      <w:r w:rsidR="00816E90">
        <w:rPr>
          <w:rFonts w:ascii="UN-Abhaya" w:hAnsi="UN-Abhaya" w:cs="UN-Abhaya" w:hint="cs"/>
          <w:sz w:val="20"/>
          <w:szCs w:val="20"/>
          <w:cs/>
        </w:rPr>
        <w:t xml:space="preserve">‍ </w:t>
      </w:r>
      <w:r w:rsidRPr="00072017">
        <w:rPr>
          <w:rFonts w:ascii="UN-Abhaya" w:hAnsi="UN-Abhaya" w:cs="UN-Abhaya"/>
          <w:sz w:val="20"/>
          <w:szCs w:val="20"/>
          <w:cs/>
        </w:rPr>
        <w:t>ආර්</w:t>
      </w:r>
      <w:r w:rsidRPr="00072017">
        <w:rPr>
          <w:rFonts w:ascii="UN-Abhaya" w:hAnsi="UN-Abhaya" w:cs="UN-Abhaya"/>
          <w:sz w:val="20"/>
          <w:szCs w:val="20"/>
        </w:rPr>
        <w:t>‍</w:t>
      </w:r>
      <w:r w:rsidRPr="00072017">
        <w:rPr>
          <w:rFonts w:ascii="UN-Abhaya" w:hAnsi="UN-Abhaya" w:cs="UN-Abhaya"/>
          <w:sz w:val="20"/>
          <w:szCs w:val="20"/>
          <w:cs/>
        </w:rPr>
        <w:t>යධනය හිමිකර දෙමි. ලෝකෝත්තර දායාදයට මොහු හිමිකාරයකු කරන්නෙමියි සිතා</w:t>
      </w:r>
      <w:r w:rsidRPr="00072017">
        <w:rPr>
          <w:rFonts w:ascii="UN-Abhaya" w:hAnsi="UN-Abhaya" w:cs="UN-Abhaya"/>
          <w:sz w:val="20"/>
          <w:szCs w:val="20"/>
        </w:rPr>
        <w:t xml:space="preserve">, </w:t>
      </w:r>
      <w:r w:rsidRPr="00072017">
        <w:rPr>
          <w:rFonts w:ascii="UN-Abhaya" w:hAnsi="UN-Abhaya" w:cs="UN-Abhaya"/>
          <w:sz w:val="20"/>
          <w:szCs w:val="20"/>
          <w:cs/>
        </w:rPr>
        <w:t>එසේම ශාරිපුත්‍රය</w:t>
      </w:r>
      <w:r w:rsidRPr="00072017">
        <w:rPr>
          <w:rFonts w:ascii="UN-Abhaya" w:hAnsi="UN-Abhaya" w:cs="UN-Abhaya"/>
          <w:sz w:val="20"/>
          <w:szCs w:val="20"/>
        </w:rPr>
        <w:t xml:space="preserve">, </w:t>
      </w:r>
      <w:r w:rsidRPr="00072017">
        <w:rPr>
          <w:rFonts w:ascii="UN-Abhaya" w:hAnsi="UN-Abhaya" w:cs="UN-Abhaya"/>
          <w:sz w:val="20"/>
          <w:szCs w:val="20"/>
          <w:cs/>
        </w:rPr>
        <w:t>ඔබ මේ රාහුල කුමරා පැවිදි කරන්නැයි වදාළහ. තෙරුන්වහන්සේ රහල්කුමරු පැවිදි කළහ. කුමරා පැවිදි කිරීමෙන් ශුද්ධෝදනරජුට අධිකමාත්‍ර දුකක් හටගත්තේය. ඒ දුක ඉවසා දරාගත නොහැකිවූ රජු භාග්‍යවතුන්වහන්සේ ළඟට ගොස් භාග්‍යවතුන්වහන්ස</w:t>
      </w:r>
      <w:r w:rsidRPr="00072017">
        <w:rPr>
          <w:rFonts w:ascii="UN-Abhaya" w:hAnsi="UN-Abhaya" w:cs="UN-Abhaya"/>
          <w:sz w:val="20"/>
          <w:szCs w:val="20"/>
        </w:rPr>
        <w:t xml:space="preserve">, </w:t>
      </w:r>
      <w:r w:rsidRPr="00072017">
        <w:rPr>
          <w:rFonts w:ascii="UN-Abhaya" w:hAnsi="UN-Abhaya" w:cs="UN-Abhaya"/>
          <w:sz w:val="20"/>
          <w:szCs w:val="20"/>
          <w:cs/>
        </w:rPr>
        <w:t xml:space="preserve">මවුපියන් අනුනොදත් දරුවන් පැවිදි නොකිරීම මැනවැයි වරයක් ඉල්ලා සිටියේය. </w:t>
      </w:r>
    </w:p>
    <w:p w:rsidR="00360C25" w:rsidRPr="00072017" w:rsidRDefault="00360C25" w:rsidP="00072017">
      <w:pPr>
        <w:pStyle w:val="PlainText"/>
        <w:spacing w:line="276" w:lineRule="auto"/>
        <w:jc w:val="both"/>
        <w:rPr>
          <w:rFonts w:ascii="UN-Abhaya" w:hAnsi="UN-Abhaya" w:cs="UN-Abhaya"/>
          <w:sz w:val="20"/>
          <w:szCs w:val="20"/>
        </w:rPr>
      </w:pP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භාග්‍යවතුන්වහන්සේ ඔහුට ඒ වරය දී</w:t>
      </w:r>
      <w:r w:rsidRPr="00072017">
        <w:rPr>
          <w:rFonts w:ascii="UN-Abhaya" w:hAnsi="UN-Abhaya" w:cs="UN-Abhaya"/>
          <w:sz w:val="20"/>
          <w:szCs w:val="20"/>
        </w:rPr>
        <w:t xml:space="preserve">, </w:t>
      </w:r>
      <w:r w:rsidRPr="00072017">
        <w:rPr>
          <w:rFonts w:ascii="UN-Abhaya" w:hAnsi="UN-Abhaya" w:cs="UN-Abhaya"/>
          <w:sz w:val="20"/>
          <w:szCs w:val="20"/>
          <w:cs/>
        </w:rPr>
        <w:t>නැවත එක් දවසක රජමාලිගයේදී උදේ දන් වළඳා අවසානයේදී</w:t>
      </w:r>
      <w:r w:rsidRPr="00072017">
        <w:rPr>
          <w:rFonts w:ascii="UN-Abhaya" w:hAnsi="UN-Abhaya" w:cs="UN-Abhaya"/>
          <w:sz w:val="20"/>
          <w:szCs w:val="20"/>
        </w:rPr>
        <w:t xml:space="preserve">, </w:t>
      </w:r>
      <w:r w:rsidRPr="00072017">
        <w:rPr>
          <w:rFonts w:ascii="UN-Abhaya" w:hAnsi="UN-Abhaya" w:cs="UN-Abhaya"/>
          <w:sz w:val="20"/>
          <w:szCs w:val="20"/>
          <w:cs/>
        </w:rPr>
        <w:t>එකත්පසෙක හුන් රජු</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ඔබවහන්සේ දුෂ්කරක්‍රියා කරන කාලයෙහි එක් දෙවියෙක් මා වෙත පැමිණ ඔබේ පුතා මැරුණේයයි කීවේය. මම ඔහුගේ වචනය භාර නොගෙන මගේ පුතා බුදුවී මිස නොමැරෙනේයයි ප්‍රතික්ෂේප කෙළෙමි. රජු එසේ කී කල්හි</w:t>
      </w:r>
      <w:r w:rsidRPr="00072017">
        <w:rPr>
          <w:rFonts w:ascii="UN-Abhaya" w:hAnsi="UN-Abhaya" w:cs="UN-Abhaya"/>
          <w:sz w:val="20"/>
          <w:szCs w:val="20"/>
        </w:rPr>
        <w:t xml:space="preserve">, </w:t>
      </w:r>
      <w:r w:rsidRPr="00072017">
        <w:rPr>
          <w:rFonts w:ascii="UN-Abhaya" w:hAnsi="UN-Abhaya" w:cs="UN-Abhaya"/>
          <w:sz w:val="20"/>
          <w:szCs w:val="20"/>
          <w:cs/>
        </w:rPr>
        <w:t>මහරජතුමනි</w:t>
      </w:r>
      <w:r w:rsidRPr="00072017">
        <w:rPr>
          <w:rFonts w:ascii="UN-Abhaya" w:hAnsi="UN-Abhaya" w:cs="UN-Abhaya"/>
          <w:sz w:val="20"/>
          <w:szCs w:val="20"/>
        </w:rPr>
        <w:t xml:space="preserve">, </w:t>
      </w:r>
      <w:r w:rsidRPr="00072017">
        <w:rPr>
          <w:rFonts w:ascii="UN-Abhaya" w:hAnsi="UN-Abhaya" w:cs="UN-Abhaya"/>
          <w:sz w:val="20"/>
          <w:szCs w:val="20"/>
          <w:cs/>
        </w:rPr>
        <w:t>දැන් ඔබ එබඳු කතා කෙසේ අදහන්නෙහිද</w:t>
      </w:r>
      <w:r w:rsidRPr="00072017">
        <w:rPr>
          <w:rFonts w:ascii="UN-Abhaya" w:hAnsi="UN-Abhaya" w:cs="UN-Abhaya"/>
          <w:sz w:val="20"/>
          <w:szCs w:val="20"/>
        </w:rPr>
        <w:t xml:space="preserve">, </w:t>
      </w:r>
      <w:r w:rsidRPr="00072017">
        <w:rPr>
          <w:rFonts w:ascii="UN-Abhaya" w:hAnsi="UN-Abhaya" w:cs="UN-Abhaya"/>
          <w:sz w:val="20"/>
          <w:szCs w:val="20"/>
          <w:cs/>
        </w:rPr>
        <w:t>පූර්වයෙහි ඔබේ පුතා මළේයයි ඇට කැබලි පවා පෙන්වා කීවිටද ඔබ එය නොපිළිගත්තාහුයයි වදාරා</w:t>
      </w:r>
      <w:r w:rsidRPr="00072017">
        <w:rPr>
          <w:rFonts w:ascii="UN-Abhaya" w:hAnsi="UN-Abhaya" w:cs="UN-Abhaya"/>
          <w:sz w:val="20"/>
          <w:szCs w:val="20"/>
        </w:rPr>
        <w:t xml:space="preserve">, </w:t>
      </w:r>
      <w:r w:rsidRPr="00072017">
        <w:rPr>
          <w:rFonts w:ascii="UN-Abhaya" w:hAnsi="UN-Abhaya" w:cs="UN-Abhaya"/>
          <w:sz w:val="20"/>
          <w:szCs w:val="20"/>
          <w:cs/>
        </w:rPr>
        <w:t>මේ කරුණ නිමිතිකොටගෙන මහාධම්මපාල ජාතකය දෙසූසේක. කථා කෙළවර රජු අනාගාමී ඵලයෙහි පිහිටියේය.</w:t>
      </w: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මෙසේ භාග්‍යවතුන්වහන්සේ</w:t>
      </w:r>
      <w:r w:rsidRPr="00072017">
        <w:rPr>
          <w:rFonts w:ascii="UN-Abhaya" w:hAnsi="UN-Abhaya" w:cs="UN-Abhaya"/>
          <w:sz w:val="20"/>
          <w:szCs w:val="20"/>
        </w:rPr>
        <w:t xml:space="preserve">, </w:t>
      </w:r>
      <w:r w:rsidRPr="00072017">
        <w:rPr>
          <w:rFonts w:ascii="UN-Abhaya" w:hAnsi="UN-Abhaya" w:cs="UN-Abhaya"/>
          <w:sz w:val="20"/>
          <w:szCs w:val="20"/>
          <w:cs/>
        </w:rPr>
        <w:t xml:space="preserve">රජු ත්‍රිවිධ ඵලයෙහි පිහිටුවා භික්ෂුසංඝයා පිරිවරා යළි රජගහ නුවරට වැඩමවා අනාථපිණ්ඩික සිටුවරයාගෙන් සැවැත්නුවරට ඒම පිණිස පිළිගනු ලැබූ ප්‍රතිඥා ඇති හෙයින් </w:t>
      </w:r>
      <w:r w:rsidRPr="00072017">
        <w:rPr>
          <w:rFonts w:ascii="UN-Abhaya" w:hAnsi="UN-Abhaya" w:cs="UN-Abhaya"/>
          <w:sz w:val="20"/>
          <w:szCs w:val="20"/>
          <w:cs/>
        </w:rPr>
        <w:lastRenderedPageBreak/>
        <w:t>දෙව්රම වැඩ අවසන්කොට එහි ගොස් වැඩ</w:t>
      </w:r>
      <w:r w:rsidR="00816E90">
        <w:rPr>
          <w:rFonts w:ascii="UN-Abhaya" w:hAnsi="UN-Abhaya" w:cs="UN-Abhaya" w:hint="cs"/>
          <w:sz w:val="20"/>
          <w:szCs w:val="20"/>
          <w:cs/>
        </w:rPr>
        <w:t xml:space="preserve"> </w:t>
      </w:r>
      <w:r w:rsidRPr="00072017">
        <w:rPr>
          <w:rFonts w:ascii="UN-Abhaya" w:hAnsi="UN-Abhaya" w:cs="UN-Abhaya"/>
          <w:sz w:val="20"/>
          <w:szCs w:val="20"/>
          <w:cs/>
        </w:rPr>
        <w:t>විසූහ.</w:t>
      </w:r>
      <w:r w:rsidR="00816E90">
        <w:rPr>
          <w:rFonts w:ascii="UN-Abhaya" w:hAnsi="UN-Abhaya" w:cs="UN-Abhaya" w:hint="cs"/>
          <w:sz w:val="20"/>
          <w:szCs w:val="20"/>
          <w:cs/>
        </w:rPr>
        <w:t xml:space="preserve"> </w:t>
      </w:r>
      <w:r w:rsidRPr="00072017">
        <w:rPr>
          <w:rFonts w:ascii="UN-Abhaya" w:hAnsi="UN-Abhaya" w:cs="UN-Abhaya"/>
          <w:sz w:val="20"/>
          <w:szCs w:val="20"/>
          <w:cs/>
        </w:rPr>
        <w:t>මේ ආකාරයෙන් ශාස්තෘන්වහන්සේ දෙව්රම වැඩවසන කාලයෙහි ආයුෂ්මත් නන්ද තෙරණුවෝ සසුන කළකිරී භික්ෂුන්වහන්සේලාට ඒ බව දන්වා</w:t>
      </w:r>
      <w:r w:rsidR="00816E90">
        <w:rPr>
          <w:rFonts w:ascii="UN-Abhaya" w:hAnsi="UN-Abhaya" w:cs="UN-Abhaya" w:hint="cs"/>
          <w:sz w:val="20"/>
          <w:szCs w:val="20"/>
          <w:cs/>
        </w:rPr>
        <w:t xml:space="preserve"> </w:t>
      </w:r>
      <w:r w:rsidRPr="00072017">
        <w:rPr>
          <w:rFonts w:ascii="UN-Abhaya" w:hAnsi="UN-Abhaya" w:cs="UN-Abhaya"/>
          <w:sz w:val="20"/>
          <w:szCs w:val="20"/>
          <w:cs/>
        </w:rPr>
        <w:t>සිටියහ. ඇවැත්නි මම මේ බ්‍රහ්මචර්යාවෙහි යෙදෙන්නේ කළකිරීමෙනි</w:t>
      </w:r>
      <w:r w:rsidRPr="00072017">
        <w:rPr>
          <w:rFonts w:ascii="UN-Abhaya" w:hAnsi="UN-Abhaya" w:cs="UN-Abhaya"/>
          <w:sz w:val="20"/>
          <w:szCs w:val="20"/>
        </w:rPr>
        <w:t xml:space="preserve">, </w:t>
      </w:r>
      <w:r w:rsidRPr="00072017">
        <w:rPr>
          <w:rFonts w:ascii="UN-Abhaya" w:hAnsi="UN-Abhaya" w:cs="UN-Abhaya"/>
          <w:sz w:val="20"/>
          <w:szCs w:val="20"/>
          <w:cs/>
        </w:rPr>
        <w:t>බ්‍රහ්මචරියවාසය කඩනොකොට රැකීම මට අපහසුය. මම මේ ශික්ෂාක්‍රමය පසෙකින් තියා ගිහියෙක් වන්නෙමි කියාය.</w:t>
      </w:r>
    </w:p>
    <w:p w:rsidR="00360C25" w:rsidRPr="00072017" w:rsidRDefault="00360C25" w:rsidP="00072017">
      <w:pPr>
        <w:pStyle w:val="PlainText"/>
        <w:spacing w:line="276" w:lineRule="auto"/>
        <w:jc w:val="both"/>
        <w:rPr>
          <w:rFonts w:ascii="UN-Abhaya" w:hAnsi="UN-Abhaya" w:cs="UN-Abhaya"/>
          <w:sz w:val="20"/>
          <w:szCs w:val="20"/>
        </w:rPr>
      </w:pPr>
    </w:p>
    <w:p w:rsidR="00360C25"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භාග්‍යවතුන්වහන්සේ එපුවත අසා</w:t>
      </w:r>
      <w:r w:rsidRPr="00072017">
        <w:rPr>
          <w:rFonts w:ascii="UN-Abhaya" w:hAnsi="UN-Abhaya" w:cs="UN-Abhaya"/>
          <w:sz w:val="20"/>
          <w:szCs w:val="20"/>
        </w:rPr>
        <w:t xml:space="preserve">, </w:t>
      </w:r>
      <w:r w:rsidRPr="00072017">
        <w:rPr>
          <w:rFonts w:ascii="UN-Abhaya" w:hAnsi="UN-Abhaya" w:cs="UN-Abhaya"/>
          <w:sz w:val="20"/>
          <w:szCs w:val="20"/>
          <w:cs/>
        </w:rPr>
        <w:t>ආයුෂ්මත් නන්ද තෙරුන් ළඟට කැඳවා</w:t>
      </w:r>
      <w:r w:rsidRPr="00072017">
        <w:rPr>
          <w:rFonts w:ascii="UN-Abhaya" w:hAnsi="UN-Abhaya" w:cs="UN-Abhaya"/>
          <w:sz w:val="20"/>
          <w:szCs w:val="20"/>
        </w:rPr>
        <w:t xml:space="preserve">, </w:t>
      </w:r>
      <w:r w:rsidRPr="00072017">
        <w:rPr>
          <w:rFonts w:ascii="UN-Abhaya" w:hAnsi="UN-Abhaya" w:cs="UN-Abhaya"/>
          <w:sz w:val="20"/>
          <w:szCs w:val="20"/>
          <w:cs/>
        </w:rPr>
        <w:t>මෙසේ වදාළහ. නන්ද ඔබ බොහෝ භික්ෂූන් සමඟ</w:t>
      </w:r>
      <w:r w:rsidRPr="00072017">
        <w:rPr>
          <w:rFonts w:ascii="UN-Abhaya" w:hAnsi="UN-Abhaya" w:cs="UN-Abhaya"/>
          <w:sz w:val="20"/>
          <w:szCs w:val="20"/>
        </w:rPr>
        <w:t xml:space="preserve">, </w:t>
      </w:r>
      <w:r w:rsidRPr="00072017">
        <w:rPr>
          <w:rFonts w:ascii="UN-Abhaya" w:hAnsi="UN-Abhaya" w:cs="UN-Abhaya"/>
          <w:sz w:val="20"/>
          <w:szCs w:val="20"/>
          <w:cs/>
        </w:rPr>
        <w:t>ඇවැත්නි මා මේ බ්‍රහ්මචර්යාවෙහි හැසිරෙන්නේ කළකිරීමෙනි</w:t>
      </w:r>
      <w:r w:rsidRPr="00072017">
        <w:rPr>
          <w:rFonts w:ascii="UN-Abhaya" w:hAnsi="UN-Abhaya" w:cs="UN-Abhaya"/>
          <w:sz w:val="20"/>
          <w:szCs w:val="20"/>
        </w:rPr>
        <w:t xml:space="preserve">, </w:t>
      </w:r>
      <w:r w:rsidRPr="00072017">
        <w:rPr>
          <w:rFonts w:ascii="UN-Abhaya" w:hAnsi="UN-Abhaya" w:cs="UN-Abhaya"/>
          <w:sz w:val="20"/>
          <w:szCs w:val="20"/>
          <w:cs/>
        </w:rPr>
        <w:t>බ්‍රහ්මචර්ය වාසය කඩනොකොට රැකීම මට අපහසුය. මේ ශික්ෂා ක්‍රමය පැත්තකින් තියා ගිහියෙක් වන්නෙමියි කී බව සත්‍යයක්දැයි ඇසූහ. ස්වාමීනි එසේය</w:t>
      </w:r>
      <w:r w:rsidRPr="00072017">
        <w:rPr>
          <w:rFonts w:ascii="UN-Abhaya" w:hAnsi="UN-Abhaya" w:cs="UN-Abhaya"/>
          <w:sz w:val="20"/>
          <w:szCs w:val="20"/>
        </w:rPr>
        <w:t xml:space="preserve">, </w:t>
      </w:r>
      <w:r w:rsidRPr="00072017">
        <w:rPr>
          <w:rFonts w:ascii="UN-Abhaya" w:hAnsi="UN-Abhaya" w:cs="UN-Abhaya"/>
          <w:sz w:val="20"/>
          <w:szCs w:val="20"/>
          <w:cs/>
        </w:rPr>
        <w:t>එය සත්‍යයකි. නන්ද ඔබ කවුරුන් නිසා කළකිරීමෙන් නොකැමැත්තෙන්</w:t>
      </w:r>
      <w:r w:rsidR="00C35F6F">
        <w:rPr>
          <w:rFonts w:ascii="UN-Abhaya" w:hAnsi="UN-Abhaya" w:cs="UN-Abhaya" w:hint="cs"/>
          <w:sz w:val="20"/>
          <w:szCs w:val="20"/>
          <w:cs/>
        </w:rPr>
        <w:t xml:space="preserve"> </w:t>
      </w:r>
      <w:r w:rsidRPr="00072017">
        <w:rPr>
          <w:rFonts w:ascii="UN-Abhaya" w:hAnsi="UN-Abhaya" w:cs="UN-Abhaya"/>
          <w:sz w:val="20"/>
          <w:szCs w:val="20"/>
          <w:cs/>
        </w:rPr>
        <w:t>බ්‍රහ්මචර්යාවෙහි හැසිරෙන්නෙහිද</w:t>
      </w:r>
      <w:r w:rsidRPr="00072017">
        <w:rPr>
          <w:rFonts w:ascii="UN-Abhaya" w:hAnsi="UN-Abhaya" w:cs="UN-Abhaya"/>
          <w:sz w:val="20"/>
          <w:szCs w:val="20"/>
        </w:rPr>
        <w:t xml:space="preserve">? </w:t>
      </w:r>
      <w:r w:rsidRPr="00072017">
        <w:rPr>
          <w:rFonts w:ascii="UN-Abhaya" w:hAnsi="UN-Abhaya" w:cs="UN-Abhaya"/>
          <w:sz w:val="20"/>
          <w:szCs w:val="20"/>
          <w:cs/>
        </w:rPr>
        <w:t>බ්‍රහ්මචර්යය කඩනොකොට රැකීමට අපොහොසත් වන්නෙහිද</w:t>
      </w:r>
      <w:r w:rsidRPr="00072017">
        <w:rPr>
          <w:rFonts w:ascii="UN-Abhaya" w:hAnsi="UN-Abhaya" w:cs="UN-Abhaya"/>
          <w:sz w:val="20"/>
          <w:szCs w:val="20"/>
        </w:rPr>
        <w:t xml:space="preserve">? </w:t>
      </w:r>
      <w:r w:rsidRPr="00072017">
        <w:rPr>
          <w:rFonts w:ascii="UN-Abhaya" w:hAnsi="UN-Abhaya" w:cs="UN-Abhaya"/>
          <w:sz w:val="20"/>
          <w:szCs w:val="20"/>
          <w:cs/>
        </w:rPr>
        <w:t>මේ ශික්ෂාක්‍රමය පසෙකින් තබා ගිහියෙක් වන්නෙහිද</w:t>
      </w:r>
      <w:r w:rsidRPr="00072017">
        <w:rPr>
          <w:rFonts w:ascii="UN-Abhaya" w:hAnsi="UN-Abhaya" w:cs="UN-Abhaya"/>
          <w:sz w:val="20"/>
          <w:szCs w:val="20"/>
        </w:rPr>
        <w:t>?</w:t>
      </w:r>
    </w:p>
    <w:p w:rsidR="00360C25" w:rsidRPr="00072017" w:rsidRDefault="00360C25" w:rsidP="00072017">
      <w:pPr>
        <w:pStyle w:val="PlainText"/>
        <w:spacing w:line="276" w:lineRule="auto"/>
        <w:jc w:val="both"/>
        <w:rPr>
          <w:rFonts w:ascii="UN-Abhaya" w:hAnsi="UN-Abhaya" w:cs="UN-Abhaya"/>
          <w:sz w:val="20"/>
          <w:szCs w:val="20"/>
        </w:rPr>
      </w:pPr>
    </w:p>
    <w:p w:rsidR="00591CE8" w:rsidRPr="00072017" w:rsidRDefault="00360C2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ජනපදකල්‍යාණී ශාක්‍යදුවණියෝ මා ගෙයින් පිටත්වන වේලාවේ ආර්</w:t>
      </w:r>
      <w:r w:rsidRPr="00072017">
        <w:rPr>
          <w:rFonts w:ascii="UN-Abhaya" w:hAnsi="UN-Abhaya" w:cs="UN-Abhaya"/>
          <w:sz w:val="20"/>
          <w:szCs w:val="20"/>
        </w:rPr>
        <w:t>‍</w:t>
      </w:r>
      <w:r w:rsidRPr="00072017">
        <w:rPr>
          <w:rFonts w:ascii="UN-Abhaya" w:hAnsi="UN-Abhaya" w:cs="UN-Abhaya"/>
          <w:sz w:val="20"/>
          <w:szCs w:val="20"/>
          <w:cs/>
        </w:rPr>
        <w:t>යපුත්‍රය</w:t>
      </w:r>
      <w:r w:rsidRPr="00072017">
        <w:rPr>
          <w:rFonts w:ascii="UN-Abhaya" w:hAnsi="UN-Abhaya" w:cs="UN-Abhaya"/>
          <w:sz w:val="20"/>
          <w:szCs w:val="20"/>
        </w:rPr>
        <w:t xml:space="preserve">, </w:t>
      </w:r>
      <w:r w:rsidRPr="00072017">
        <w:rPr>
          <w:rFonts w:ascii="UN-Abhaya" w:hAnsi="UN-Abhaya" w:cs="UN-Abhaya"/>
          <w:sz w:val="20"/>
          <w:szCs w:val="20"/>
          <w:cs/>
        </w:rPr>
        <w:t>වහා එන්නැයි අඬක් පීරූ කෙස්වලින් යුක්තව (හිස පීර පීරා සිටිමින්) මා දෙස බලා කීවාය. ස්වාමීනි ඒ වචන සිහිකරන මම</w:t>
      </w:r>
      <w:r w:rsidRPr="00072017">
        <w:rPr>
          <w:rFonts w:ascii="UN-Abhaya" w:hAnsi="UN-Abhaya" w:cs="UN-Abhaya"/>
          <w:sz w:val="20"/>
          <w:szCs w:val="20"/>
        </w:rPr>
        <w:t xml:space="preserve">, </w:t>
      </w:r>
      <w:r w:rsidRPr="00072017">
        <w:rPr>
          <w:rFonts w:ascii="UN-Abhaya" w:hAnsi="UN-Abhaya" w:cs="UN-Abhaya"/>
          <w:sz w:val="20"/>
          <w:szCs w:val="20"/>
          <w:cs/>
        </w:rPr>
        <w:t>කළකිරීමෙන් මේ බඹසර වසමි. මෙම බඹසරවාසය කඩනොකොට රැකීමට අපොහොසත් වෙමි. මේ ශි</w:t>
      </w:r>
      <w:r w:rsidR="00591CE8" w:rsidRPr="00072017">
        <w:rPr>
          <w:rFonts w:ascii="UN-Abhaya" w:hAnsi="UN-Abhaya" w:cs="UN-Abhaya"/>
          <w:sz w:val="20"/>
          <w:szCs w:val="20"/>
          <w:cs/>
        </w:rPr>
        <w:t>ක්ෂා</w:t>
      </w:r>
      <w:r w:rsidRPr="00072017">
        <w:rPr>
          <w:rFonts w:ascii="UN-Abhaya" w:hAnsi="UN-Abhaya" w:cs="UN-Abhaya"/>
          <w:sz w:val="20"/>
          <w:szCs w:val="20"/>
          <w:cs/>
        </w:rPr>
        <w:t>ක්‍රමය ඉ</w:t>
      </w:r>
      <w:r w:rsidR="00591CE8" w:rsidRPr="00072017">
        <w:rPr>
          <w:rFonts w:ascii="UN-Abhaya" w:hAnsi="UN-Abhaya" w:cs="UN-Abhaya"/>
          <w:sz w:val="20"/>
          <w:szCs w:val="20"/>
          <w:cs/>
        </w:rPr>
        <w:t>වත දමා ගිහියෙක් බවට පත්වන්නෙමි.</w:t>
      </w:r>
    </w:p>
    <w:p w:rsidR="00591CE8" w:rsidRPr="00072017" w:rsidRDefault="00591CE8" w:rsidP="00072017">
      <w:pPr>
        <w:pStyle w:val="PlainText"/>
        <w:spacing w:line="276" w:lineRule="auto"/>
        <w:jc w:val="both"/>
        <w:rPr>
          <w:rFonts w:ascii="UN-Abhaya" w:hAnsi="UN-Abhaya" w:cs="UN-Abhaya"/>
          <w:sz w:val="20"/>
          <w:szCs w:val="20"/>
        </w:rPr>
      </w:pPr>
    </w:p>
    <w:p w:rsidR="00591CE8" w:rsidRPr="00072017" w:rsidRDefault="00591CE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60C25" w:rsidRPr="00072017">
        <w:rPr>
          <w:rFonts w:ascii="UN-Abhaya" w:hAnsi="UN-Abhaya" w:cs="UN-Abhaya"/>
          <w:sz w:val="20"/>
          <w:szCs w:val="20"/>
          <w:cs/>
        </w:rPr>
        <w:t>ඉන්පසු භාග්‍යවතුන්වහන්සේ නන්ද තෙරුන්ගේ අතින් අල්වාගෙන සෘද්ධි බලයෙන් ත</w:t>
      </w:r>
      <w:r w:rsidRPr="00072017">
        <w:rPr>
          <w:rFonts w:ascii="UN-Abhaya" w:hAnsi="UN-Abhaya" w:cs="UN-Abhaya"/>
          <w:sz w:val="20"/>
          <w:szCs w:val="20"/>
          <w:cs/>
        </w:rPr>
        <w:t>ව්</w:t>
      </w:r>
      <w:r w:rsidR="00360C25" w:rsidRPr="00072017">
        <w:rPr>
          <w:rFonts w:ascii="UN-Abhaya" w:hAnsi="UN-Abhaya" w:cs="UN-Abhaya"/>
          <w:sz w:val="20"/>
          <w:szCs w:val="20"/>
          <w:cs/>
        </w:rPr>
        <w:t>තිසා</w:t>
      </w:r>
      <w:r w:rsidRPr="00072017">
        <w:rPr>
          <w:rFonts w:ascii="UN-Abhaya" w:hAnsi="UN-Abhaya" w:cs="UN-Abhaya"/>
          <w:sz w:val="20"/>
          <w:szCs w:val="20"/>
          <w:cs/>
        </w:rPr>
        <w:t>භ</w:t>
      </w:r>
      <w:r w:rsidR="00360C25" w:rsidRPr="00072017">
        <w:rPr>
          <w:rFonts w:ascii="UN-Abhaya" w:hAnsi="UN-Abhaya" w:cs="UN-Abhaya"/>
          <w:sz w:val="20"/>
          <w:szCs w:val="20"/>
          <w:cs/>
        </w:rPr>
        <w:t>වනයට ගෙනයන අතරම</w:t>
      </w:r>
      <w:r w:rsidRPr="00072017">
        <w:rPr>
          <w:rFonts w:ascii="UN-Abhaya" w:hAnsi="UN-Abhaya" w:cs="UN-Abhaya"/>
          <w:sz w:val="20"/>
          <w:szCs w:val="20"/>
          <w:cs/>
        </w:rPr>
        <w:t>ඟ එක් දැ</w:t>
      </w:r>
      <w:r w:rsidR="00360C25" w:rsidRPr="00072017">
        <w:rPr>
          <w:rFonts w:ascii="UN-Abhaya" w:hAnsi="UN-Abhaya" w:cs="UN-Abhaya"/>
          <w:sz w:val="20"/>
          <w:szCs w:val="20"/>
          <w:cs/>
        </w:rPr>
        <w:t>වුණු හේනක දැවීගිය කණුවක රැඳී තිබුණු සිඳී ගිය කන් නාසා නගුට ඇති එක් පුළුටු වූ වැදිරියකගේ සිරුරක් පෙන්වා</w:t>
      </w:r>
      <w:r w:rsidR="00360C25" w:rsidRPr="00072017">
        <w:rPr>
          <w:rFonts w:ascii="UN-Abhaya" w:hAnsi="UN-Abhaya" w:cs="UN-Abhaya"/>
          <w:sz w:val="20"/>
          <w:szCs w:val="20"/>
        </w:rPr>
        <w:t xml:space="preserve">, </w:t>
      </w:r>
      <w:r w:rsidR="00360C25" w:rsidRPr="00072017">
        <w:rPr>
          <w:rFonts w:ascii="UN-Abhaya" w:hAnsi="UN-Abhaya" w:cs="UN-Abhaya"/>
          <w:sz w:val="20"/>
          <w:szCs w:val="20"/>
          <w:cs/>
        </w:rPr>
        <w:t>තව්තිසාවට වැඩිසේක. එහි ස</w:t>
      </w:r>
      <w:r w:rsidRPr="00072017">
        <w:rPr>
          <w:rFonts w:ascii="UN-Abhaya" w:hAnsi="UN-Abhaya" w:cs="UN-Abhaya"/>
          <w:sz w:val="20"/>
          <w:szCs w:val="20"/>
          <w:cs/>
        </w:rPr>
        <w:t>ක්දෙව්</w:t>
      </w:r>
      <w:r w:rsidRPr="00072017">
        <w:rPr>
          <w:rFonts w:ascii="UN-Abhaya" w:hAnsi="UN-Abhaya" w:cs="UN-Abhaya"/>
          <w:sz w:val="20"/>
          <w:szCs w:val="20"/>
        </w:rPr>
        <w:t>‍</w:t>
      </w:r>
      <w:r w:rsidRPr="00072017">
        <w:rPr>
          <w:rFonts w:ascii="UN-Abhaya" w:hAnsi="UN-Abhaya" w:cs="UN-Abhaya"/>
          <w:sz w:val="20"/>
          <w:szCs w:val="20"/>
          <w:cs/>
        </w:rPr>
        <w:t>රජුන්ගේ</w:t>
      </w:r>
      <w:r w:rsidR="00360C25" w:rsidRPr="00072017">
        <w:rPr>
          <w:rFonts w:ascii="UN-Abhaya" w:hAnsi="UN-Abhaya" w:cs="UN-Abhaya"/>
          <w:sz w:val="20"/>
          <w:szCs w:val="20"/>
          <w:cs/>
        </w:rPr>
        <w:t xml:space="preserve"> උවටැනට ආ පරෙවි පා වැනි පා ඇති දිව්‍ය අප</w:t>
      </w:r>
      <w:r w:rsidRPr="00072017">
        <w:rPr>
          <w:rFonts w:ascii="UN-Abhaya" w:hAnsi="UN-Abhaya" w:cs="UN-Abhaya"/>
          <w:sz w:val="20"/>
          <w:szCs w:val="20"/>
          <w:cs/>
        </w:rPr>
        <w:t>්සරාවන් පන්සීයක් පෙන්</w:t>
      </w:r>
      <w:r w:rsidR="00360C25" w:rsidRPr="00072017">
        <w:rPr>
          <w:rFonts w:ascii="UN-Abhaya" w:hAnsi="UN-Abhaya" w:cs="UN-Abhaya"/>
          <w:sz w:val="20"/>
          <w:szCs w:val="20"/>
          <w:cs/>
        </w:rPr>
        <w:t>වූසේක. කකු</w:t>
      </w:r>
      <w:r w:rsidRPr="00072017">
        <w:rPr>
          <w:rFonts w:ascii="UN-Abhaya" w:hAnsi="UN-Abhaya" w:cs="UN-Abhaya"/>
          <w:sz w:val="20"/>
          <w:szCs w:val="20"/>
          <w:cs/>
        </w:rPr>
        <w:t>ට</w:t>
      </w:r>
      <w:r w:rsidR="00360C25" w:rsidRPr="00072017">
        <w:rPr>
          <w:rFonts w:ascii="UN-Abhaya" w:hAnsi="UN-Abhaya" w:cs="UN-Abhaya"/>
          <w:sz w:val="20"/>
          <w:szCs w:val="20"/>
          <w:cs/>
        </w:rPr>
        <w:t>පාදානි යනු රක්තව</w:t>
      </w:r>
      <w:r w:rsidRPr="00072017">
        <w:rPr>
          <w:rFonts w:ascii="UN-Abhaya" w:hAnsi="UN-Abhaya" w:cs="UN-Abhaya"/>
          <w:sz w:val="20"/>
          <w:szCs w:val="20"/>
          <w:cs/>
        </w:rPr>
        <w:t>ර්</w:t>
      </w:r>
      <w:r w:rsidR="00360C25" w:rsidRPr="00072017">
        <w:rPr>
          <w:rFonts w:ascii="UN-Abhaya" w:hAnsi="UN-Abhaya" w:cs="UN-Abhaya"/>
          <w:sz w:val="20"/>
          <w:szCs w:val="20"/>
          <w:cs/>
        </w:rPr>
        <w:t>ණ හෙයින් පරෙවිපා හා සමබවය. එසේ දක්වමින් මෙ</w:t>
      </w:r>
      <w:r w:rsidRPr="00072017">
        <w:rPr>
          <w:rFonts w:ascii="UN-Abhaya" w:hAnsi="UN-Abhaya" w:cs="UN-Abhaya"/>
          <w:sz w:val="20"/>
          <w:szCs w:val="20"/>
          <w:cs/>
        </w:rPr>
        <w:t>සේ</w:t>
      </w:r>
      <w:r w:rsidR="00360C25" w:rsidRPr="00072017">
        <w:rPr>
          <w:rFonts w:ascii="UN-Abhaya" w:hAnsi="UN-Abhaya" w:cs="UN-Abhaya"/>
          <w:sz w:val="20"/>
          <w:szCs w:val="20"/>
          <w:cs/>
        </w:rPr>
        <w:t xml:space="preserve"> වදාළහ. නන්ද අ</w:t>
      </w:r>
      <w:r w:rsidRPr="00072017">
        <w:rPr>
          <w:rFonts w:ascii="UN-Abhaya" w:hAnsi="UN-Abhaya" w:cs="UN-Abhaya"/>
          <w:sz w:val="20"/>
          <w:szCs w:val="20"/>
          <w:cs/>
        </w:rPr>
        <w:t>භි</w:t>
      </w:r>
      <w:r w:rsidR="00360C25" w:rsidRPr="00072017">
        <w:rPr>
          <w:rFonts w:ascii="UN-Abhaya" w:hAnsi="UN-Abhaya" w:cs="UN-Abhaya"/>
          <w:sz w:val="20"/>
          <w:szCs w:val="20"/>
          <w:cs/>
        </w:rPr>
        <w:t>රූපවූ දර්ශනීයවූ</w:t>
      </w:r>
      <w:r w:rsidR="00360C25" w:rsidRPr="00072017">
        <w:rPr>
          <w:rFonts w:ascii="UN-Abhaya" w:hAnsi="UN-Abhaya" w:cs="UN-Abhaya"/>
          <w:sz w:val="20"/>
          <w:szCs w:val="20"/>
        </w:rPr>
        <w:t xml:space="preserve">, </w:t>
      </w:r>
      <w:r w:rsidR="00360C25" w:rsidRPr="00072017">
        <w:rPr>
          <w:rFonts w:ascii="UN-Abhaya" w:hAnsi="UN-Abhaya" w:cs="UN-Abhaya"/>
          <w:sz w:val="20"/>
          <w:szCs w:val="20"/>
          <w:cs/>
        </w:rPr>
        <w:t>ප්‍රසාද කරවූ පරෙවි පා වැනි පා ඇති</w:t>
      </w:r>
      <w:r w:rsidR="00360C25" w:rsidRPr="00072017">
        <w:rPr>
          <w:rFonts w:ascii="UN-Abhaya" w:hAnsi="UN-Abhaya" w:cs="UN-Abhaya"/>
          <w:sz w:val="20"/>
          <w:szCs w:val="20"/>
        </w:rPr>
        <w:t xml:space="preserve">, </w:t>
      </w:r>
      <w:r w:rsidR="00360C25" w:rsidRPr="00072017">
        <w:rPr>
          <w:rFonts w:ascii="UN-Abhaya" w:hAnsi="UN-Abhaya" w:cs="UN-Abhaya"/>
          <w:sz w:val="20"/>
          <w:szCs w:val="20"/>
          <w:cs/>
        </w:rPr>
        <w:t>මේ පන්සීයක් අප්සරාවෝ හොඳද</w:t>
      </w:r>
      <w:r w:rsidR="00360C25" w:rsidRPr="00072017">
        <w:rPr>
          <w:rFonts w:ascii="UN-Abhaya" w:hAnsi="UN-Abhaya" w:cs="UN-Abhaya"/>
          <w:sz w:val="20"/>
          <w:szCs w:val="20"/>
        </w:rPr>
        <w:t xml:space="preserve">? </w:t>
      </w:r>
      <w:r w:rsidR="00360C25" w:rsidRPr="00072017">
        <w:rPr>
          <w:rFonts w:ascii="UN-Abhaya" w:hAnsi="UN-Abhaya" w:cs="UN-Abhaya"/>
          <w:sz w:val="20"/>
          <w:szCs w:val="20"/>
          <w:cs/>
        </w:rPr>
        <w:t>නැතහොත් ජනපදකල්‍යාණි හොඳද</w:t>
      </w:r>
      <w:r w:rsidR="00360C25" w:rsidRPr="00072017">
        <w:rPr>
          <w:rFonts w:ascii="UN-Abhaya" w:hAnsi="UN-Abhaya" w:cs="UN-Abhaya"/>
          <w:sz w:val="20"/>
          <w:szCs w:val="20"/>
        </w:rPr>
        <w:t xml:space="preserve">? </w:t>
      </w:r>
      <w:r w:rsidRPr="00072017">
        <w:rPr>
          <w:rFonts w:ascii="UN-Abhaya" w:hAnsi="UN-Abhaya" w:cs="UN-Abhaya"/>
          <w:sz w:val="20"/>
          <w:szCs w:val="20"/>
          <w:cs/>
        </w:rPr>
        <w:t>ඔබ සිතන්නේ කොහොමදැයි ඇසූහ.</w:t>
      </w:r>
    </w:p>
    <w:p w:rsidR="00591CE8" w:rsidRPr="00072017" w:rsidRDefault="00591CE8" w:rsidP="00072017">
      <w:pPr>
        <w:pStyle w:val="PlainText"/>
        <w:spacing w:line="276" w:lineRule="auto"/>
        <w:jc w:val="both"/>
        <w:rPr>
          <w:rFonts w:ascii="UN-Abhaya" w:hAnsi="UN-Abhaya" w:cs="UN-Abhaya"/>
          <w:sz w:val="20"/>
          <w:szCs w:val="20"/>
        </w:rPr>
      </w:pPr>
    </w:p>
    <w:p w:rsidR="00591CE8" w:rsidRPr="00072017" w:rsidRDefault="00591CE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60C25" w:rsidRPr="00072017">
        <w:rPr>
          <w:rFonts w:ascii="UN-Abhaya" w:hAnsi="UN-Abhaya" w:cs="UN-Abhaya"/>
          <w:sz w:val="20"/>
          <w:szCs w:val="20"/>
          <w:cs/>
        </w:rPr>
        <w:t>ස්වාමීනි</w:t>
      </w:r>
      <w:r w:rsidR="00360C25" w:rsidRPr="00072017">
        <w:rPr>
          <w:rFonts w:ascii="UN-Abhaya" w:hAnsi="UN-Abhaya" w:cs="UN-Abhaya"/>
          <w:sz w:val="20"/>
          <w:szCs w:val="20"/>
        </w:rPr>
        <w:t xml:space="preserve">, </w:t>
      </w:r>
      <w:r w:rsidR="00360C25" w:rsidRPr="00072017">
        <w:rPr>
          <w:rFonts w:ascii="UN-Abhaya" w:hAnsi="UN-Abhaya" w:cs="UN-Abhaya"/>
          <w:sz w:val="20"/>
          <w:szCs w:val="20"/>
          <w:cs/>
        </w:rPr>
        <w:t>අප අතරම</w:t>
      </w:r>
      <w:r w:rsidRPr="00072017">
        <w:rPr>
          <w:rFonts w:ascii="UN-Abhaya" w:hAnsi="UN-Abhaya" w:cs="UN-Abhaya"/>
          <w:sz w:val="20"/>
          <w:szCs w:val="20"/>
          <w:cs/>
        </w:rPr>
        <w:t>ඟ</w:t>
      </w:r>
      <w:r w:rsidR="00360C25" w:rsidRPr="00072017">
        <w:rPr>
          <w:rFonts w:ascii="UN-Abhaya" w:hAnsi="UN-Abhaya" w:cs="UN-Abhaya"/>
          <w:sz w:val="20"/>
          <w:szCs w:val="20"/>
          <w:cs/>
        </w:rPr>
        <w:t>දී දුටු කන් නාසා නගුට සිඳීගිය පුළුටු වැඳිරිය යම්සේද</w:t>
      </w:r>
      <w:r w:rsidR="00360C25" w:rsidRPr="00072017">
        <w:rPr>
          <w:rFonts w:ascii="UN-Abhaya" w:hAnsi="UN-Abhaya" w:cs="UN-Abhaya"/>
          <w:sz w:val="20"/>
          <w:szCs w:val="20"/>
        </w:rPr>
        <w:t xml:space="preserve">, </w:t>
      </w:r>
      <w:r w:rsidR="00360C25" w:rsidRPr="00072017">
        <w:rPr>
          <w:rFonts w:ascii="UN-Abhaya" w:hAnsi="UN-Abhaya" w:cs="UN-Abhaya"/>
          <w:sz w:val="20"/>
          <w:szCs w:val="20"/>
          <w:cs/>
        </w:rPr>
        <w:t>මේ අප්සරාවන් හා සම</w:t>
      </w:r>
      <w:r w:rsidRPr="00072017">
        <w:rPr>
          <w:rFonts w:ascii="UN-Abhaya" w:hAnsi="UN-Abhaya" w:cs="UN-Abhaya"/>
          <w:sz w:val="20"/>
          <w:szCs w:val="20"/>
          <w:cs/>
        </w:rPr>
        <w:t>ඟ සසඳන විට ජනපදකල්‍යාණි</w:t>
      </w:r>
      <w:r w:rsidR="00360C25" w:rsidRPr="00072017">
        <w:rPr>
          <w:rFonts w:ascii="UN-Abhaya" w:hAnsi="UN-Abhaya" w:cs="UN-Abhaya"/>
          <w:sz w:val="20"/>
          <w:szCs w:val="20"/>
          <w:cs/>
        </w:rPr>
        <w:t xml:space="preserve">ය </w:t>
      </w:r>
      <w:r w:rsidR="00360C25" w:rsidRPr="00072017">
        <w:rPr>
          <w:rFonts w:ascii="UN-Abhaya" w:hAnsi="UN-Abhaya" w:cs="UN-Abhaya"/>
          <w:sz w:val="20"/>
          <w:szCs w:val="20"/>
          <w:cs/>
        </w:rPr>
        <w:lastRenderedPageBreak/>
        <w:t>ඒ වැඳිරිය මෙනි. මේ අප්සරාවන් හා සසඳන විට ජනපදකල්‍යාණිය ගණනකටවත් නොගැනෙයි. මොවුන්ගෙන් භාගයක්වත් නොවටී. භාගයෙන් භාගයකටවත</w:t>
      </w:r>
      <w:r w:rsidRPr="00072017">
        <w:rPr>
          <w:rFonts w:ascii="UN-Abhaya" w:hAnsi="UN-Abhaya" w:cs="UN-Abhaya"/>
          <w:sz w:val="20"/>
          <w:szCs w:val="20"/>
          <w:cs/>
        </w:rPr>
        <w:t>් නොවටී. එහෙයින් මොවුහුම අභිරූප</w:t>
      </w:r>
      <w:r w:rsidR="00360C25" w:rsidRPr="00072017">
        <w:rPr>
          <w:rFonts w:ascii="UN-Abhaya" w:hAnsi="UN-Abhaya" w:cs="UN-Abhaya"/>
          <w:sz w:val="20"/>
          <w:szCs w:val="20"/>
          <w:cs/>
        </w:rPr>
        <w:t>වූත්</w:t>
      </w:r>
      <w:r w:rsidR="00360C25" w:rsidRPr="00072017">
        <w:rPr>
          <w:rFonts w:ascii="UN-Abhaya" w:hAnsi="UN-Abhaya" w:cs="UN-Abhaya"/>
          <w:sz w:val="20"/>
          <w:szCs w:val="20"/>
        </w:rPr>
        <w:t xml:space="preserve">, </w:t>
      </w:r>
      <w:r w:rsidRPr="00072017">
        <w:rPr>
          <w:rFonts w:ascii="UN-Abhaya" w:hAnsi="UN-Abhaya" w:cs="UN-Abhaya"/>
          <w:sz w:val="20"/>
          <w:szCs w:val="20"/>
          <w:cs/>
        </w:rPr>
        <w:t>දර්ශනීයකර</w:t>
      </w:r>
      <w:r w:rsidR="00360C25" w:rsidRPr="00072017">
        <w:rPr>
          <w:rFonts w:ascii="UN-Abhaya" w:hAnsi="UN-Abhaya" w:cs="UN-Abhaya"/>
          <w:sz w:val="20"/>
          <w:szCs w:val="20"/>
          <w:cs/>
        </w:rPr>
        <w:t>වූත් ප්‍රසා</w:t>
      </w:r>
      <w:r w:rsidRPr="00072017">
        <w:rPr>
          <w:rFonts w:ascii="UN-Abhaya" w:hAnsi="UN-Abhaya" w:cs="UN-Abhaya"/>
          <w:sz w:val="20"/>
          <w:szCs w:val="20"/>
          <w:cs/>
        </w:rPr>
        <w:t>දා</w:t>
      </w:r>
      <w:r w:rsidR="00360C25" w:rsidRPr="00072017">
        <w:rPr>
          <w:rFonts w:ascii="UN-Abhaya" w:hAnsi="UN-Abhaya" w:cs="UN-Abhaya"/>
          <w:sz w:val="20"/>
          <w:szCs w:val="20"/>
          <w:cs/>
        </w:rPr>
        <w:t>වහවූවාහුත් වන්නාහුය. භාග්‍යවතුන්වහන්සේ</w:t>
      </w:r>
      <w:r w:rsidR="00360C25" w:rsidRPr="00072017">
        <w:rPr>
          <w:rFonts w:ascii="UN-Abhaya" w:hAnsi="UN-Abhaya" w:cs="UN-Abhaya"/>
          <w:sz w:val="20"/>
          <w:szCs w:val="20"/>
        </w:rPr>
        <w:t xml:space="preserve">, </w:t>
      </w:r>
      <w:r w:rsidR="00360C25" w:rsidRPr="00072017">
        <w:rPr>
          <w:rFonts w:ascii="UN-Abhaya" w:hAnsi="UN-Abhaya" w:cs="UN-Abhaya"/>
          <w:sz w:val="20"/>
          <w:szCs w:val="20"/>
          <w:cs/>
        </w:rPr>
        <w:t>එසේ</w:t>
      </w:r>
      <w:r w:rsidRPr="00072017">
        <w:rPr>
          <w:rFonts w:ascii="UN-Abhaya" w:hAnsi="UN-Abhaya" w:cs="UN-Abhaya"/>
          <w:sz w:val="20"/>
          <w:szCs w:val="20"/>
          <w:cs/>
        </w:rPr>
        <w:t>නම්</w:t>
      </w:r>
      <w:r w:rsidR="00360C25" w:rsidRPr="00072017">
        <w:rPr>
          <w:rFonts w:ascii="UN-Abhaya" w:hAnsi="UN-Abhaya" w:cs="UN-Abhaya"/>
          <w:sz w:val="20"/>
          <w:szCs w:val="20"/>
          <w:cs/>
        </w:rPr>
        <w:t xml:space="preserve"> න</w:t>
      </w:r>
      <w:r w:rsidRPr="00072017">
        <w:rPr>
          <w:rFonts w:ascii="UN-Abhaya" w:hAnsi="UN-Abhaya" w:cs="UN-Abhaya"/>
          <w:sz w:val="20"/>
          <w:szCs w:val="20"/>
          <w:cs/>
        </w:rPr>
        <w:t>න්</w:t>
      </w:r>
      <w:r w:rsidR="00360C25" w:rsidRPr="00072017">
        <w:rPr>
          <w:rFonts w:ascii="UN-Abhaya" w:hAnsi="UN-Abhaya" w:cs="UN-Abhaya"/>
          <w:sz w:val="20"/>
          <w:szCs w:val="20"/>
          <w:cs/>
        </w:rPr>
        <w:t>ද මොවුන් කෙරෙහි සිත් අලවව. මම මෙබඳු පරෙවියා වැනි පා ඇති අප්සරාවන් පන්සීයක් ඔබට ලබාදීමට පොරොන්දු වෙමි. ස්වාමීනි යම්කිසි විදියකින් ඒ පරෙවි</w:t>
      </w:r>
      <w:r w:rsidRPr="00072017">
        <w:rPr>
          <w:rFonts w:ascii="UN-Abhaya" w:hAnsi="UN-Abhaya" w:cs="UN-Abhaya"/>
          <w:sz w:val="20"/>
          <w:szCs w:val="20"/>
          <w:cs/>
        </w:rPr>
        <w:t>පා</w:t>
      </w:r>
      <w:r w:rsidR="00360C25" w:rsidRPr="00072017">
        <w:rPr>
          <w:rFonts w:ascii="UN-Abhaya" w:hAnsi="UN-Abhaya" w:cs="UN-Abhaya"/>
          <w:sz w:val="20"/>
          <w:szCs w:val="20"/>
          <w:cs/>
        </w:rPr>
        <w:t xml:space="preserve"> වැනි පා ඇති අප්සරාවන් පන්සීයක් ලබාදීමට ඔබවහන්සේ මට පොරොන්දුවන</w:t>
      </w:r>
      <w:r w:rsidR="00816E90">
        <w:rPr>
          <w:rFonts w:ascii="UN-Abhaya" w:hAnsi="UN-Abhaya" w:cs="UN-Abhaya" w:hint="cs"/>
          <w:sz w:val="20"/>
          <w:szCs w:val="20"/>
          <w:cs/>
        </w:rPr>
        <w:t xml:space="preserve"> </w:t>
      </w:r>
      <w:r w:rsidR="00360C25" w:rsidRPr="00072017">
        <w:rPr>
          <w:rFonts w:ascii="UN-Abhaya" w:hAnsi="UN-Abhaya" w:cs="UN-Abhaya"/>
          <w:sz w:val="20"/>
          <w:szCs w:val="20"/>
          <w:cs/>
        </w:rPr>
        <w:t>සේක්නම්</w:t>
      </w:r>
      <w:r w:rsidR="00360C25" w:rsidRPr="00072017">
        <w:rPr>
          <w:rFonts w:ascii="UN-Abhaya" w:hAnsi="UN-Abhaya" w:cs="UN-Abhaya"/>
          <w:sz w:val="20"/>
          <w:szCs w:val="20"/>
        </w:rPr>
        <w:t xml:space="preserve">, </w:t>
      </w:r>
      <w:r w:rsidR="00816E90">
        <w:rPr>
          <w:rFonts w:ascii="UN-Abhaya" w:hAnsi="UN-Abhaya" w:cs="UN-Abhaya"/>
          <w:sz w:val="20"/>
          <w:szCs w:val="20"/>
          <w:cs/>
        </w:rPr>
        <w:t>මම ඔබවහන්සේ ළඟ බ</w:t>
      </w:r>
      <w:r w:rsidR="00816E90">
        <w:rPr>
          <w:rFonts w:ascii="UN-Abhaya" w:hAnsi="UN-Abhaya" w:cs="UN-Abhaya" w:hint="cs"/>
          <w:sz w:val="20"/>
          <w:szCs w:val="20"/>
          <w:cs/>
        </w:rPr>
        <w:t>්‍ර</w:t>
      </w:r>
      <w:r w:rsidRPr="00072017">
        <w:rPr>
          <w:rFonts w:ascii="UN-Abhaya" w:hAnsi="UN-Abhaya" w:cs="UN-Abhaya"/>
          <w:sz w:val="20"/>
          <w:szCs w:val="20"/>
          <w:cs/>
        </w:rPr>
        <w:t>හ්මචර්යවාසය විසීමට කැමැත්තෙමි.</w:t>
      </w:r>
    </w:p>
    <w:p w:rsidR="00591CE8" w:rsidRPr="00072017" w:rsidRDefault="00591CE8" w:rsidP="00072017">
      <w:pPr>
        <w:pStyle w:val="PlainText"/>
        <w:spacing w:line="276" w:lineRule="auto"/>
        <w:jc w:val="both"/>
        <w:rPr>
          <w:rFonts w:ascii="UN-Abhaya" w:hAnsi="UN-Abhaya" w:cs="UN-Abhaya"/>
          <w:sz w:val="20"/>
          <w:szCs w:val="20"/>
        </w:rPr>
      </w:pPr>
    </w:p>
    <w:p w:rsidR="00591CE8" w:rsidRPr="00072017" w:rsidRDefault="00591CE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60C25" w:rsidRPr="00072017">
        <w:rPr>
          <w:rFonts w:ascii="UN-Abhaya" w:hAnsi="UN-Abhaya" w:cs="UN-Abhaya"/>
          <w:sz w:val="20"/>
          <w:szCs w:val="20"/>
          <w:cs/>
        </w:rPr>
        <w:t>ඉන්පසු භාග්‍යවතුන්වහන්සේ නන්දහිමියන් ද කැටුව එයින් අතුරුදහන්ව දෙ</w:t>
      </w:r>
      <w:r w:rsidRPr="00072017">
        <w:rPr>
          <w:rFonts w:ascii="UN-Abhaya" w:hAnsi="UN-Abhaya" w:cs="UN-Abhaya"/>
          <w:sz w:val="20"/>
          <w:szCs w:val="20"/>
          <w:cs/>
        </w:rPr>
        <w:t>ව්රමටම වැඩිසේක. බුද්ධමාතාවගේ - මවගේ</w:t>
      </w:r>
      <w:r w:rsidR="00145A8D">
        <w:rPr>
          <w:rFonts w:ascii="UN-Abhaya" w:hAnsi="UN-Abhaya" w:cs="UN-Abhaya" w:hint="cs"/>
          <w:sz w:val="20"/>
          <w:szCs w:val="20"/>
          <w:cs/>
        </w:rPr>
        <w:t xml:space="preserve"> </w:t>
      </w:r>
      <w:r w:rsidR="00360C25" w:rsidRPr="00072017">
        <w:rPr>
          <w:rFonts w:ascii="UN-Abhaya" w:hAnsi="UN-Abhaya" w:cs="UN-Abhaya"/>
          <w:sz w:val="20"/>
          <w:szCs w:val="20"/>
          <w:cs/>
        </w:rPr>
        <w:t>සහෝදරියකගේ පුත් බුදුරදුන්ගේ සහෝදරයකුවූ නන්දහිමියන්</w:t>
      </w:r>
      <w:r w:rsidR="00360C25" w:rsidRPr="00072017">
        <w:rPr>
          <w:rFonts w:ascii="UN-Abhaya" w:hAnsi="UN-Abhaya" w:cs="UN-Abhaya"/>
          <w:sz w:val="20"/>
          <w:szCs w:val="20"/>
        </w:rPr>
        <w:t xml:space="preserve">, </w:t>
      </w:r>
      <w:r w:rsidR="00360C25" w:rsidRPr="00072017">
        <w:rPr>
          <w:rFonts w:ascii="UN-Abhaya" w:hAnsi="UN-Abhaya" w:cs="UN-Abhaya"/>
          <w:sz w:val="20"/>
          <w:szCs w:val="20"/>
          <w:cs/>
        </w:rPr>
        <w:t>දිව්‍යාප්සරාවන් ලබාගනු පිණිස මහණදම් පුරන බවත්</w:t>
      </w:r>
      <w:r w:rsidR="00360C25" w:rsidRPr="00072017">
        <w:rPr>
          <w:rFonts w:ascii="UN-Abhaya" w:hAnsi="UN-Abhaya" w:cs="UN-Abhaya"/>
          <w:sz w:val="20"/>
          <w:szCs w:val="20"/>
        </w:rPr>
        <w:t xml:space="preserve">, </w:t>
      </w:r>
      <w:r w:rsidR="00360C25" w:rsidRPr="00072017">
        <w:rPr>
          <w:rFonts w:ascii="UN-Abhaya" w:hAnsi="UN-Abhaya" w:cs="UN-Abhaya"/>
          <w:sz w:val="20"/>
          <w:szCs w:val="20"/>
          <w:cs/>
        </w:rPr>
        <w:t>පරෙවියා වැනි පා ඇති අප්සරාවන් පන්සීයක් ලබාදෙන බවට බුදුරදුන් න</w:t>
      </w:r>
      <w:r w:rsidRPr="00072017">
        <w:rPr>
          <w:rFonts w:ascii="UN-Abhaya" w:hAnsi="UN-Abhaya" w:cs="UN-Abhaya"/>
          <w:sz w:val="20"/>
          <w:szCs w:val="20"/>
          <w:cs/>
        </w:rPr>
        <w:t>න්ද තෙරුන්ට පොරොන්දුවී ඇති බවත්</w:t>
      </w:r>
      <w:r w:rsidR="00360C25" w:rsidRPr="00072017">
        <w:rPr>
          <w:rFonts w:ascii="UN-Abhaya" w:hAnsi="UN-Abhaya" w:cs="UN-Abhaya"/>
          <w:sz w:val="20"/>
          <w:szCs w:val="20"/>
          <w:cs/>
        </w:rPr>
        <w:t xml:space="preserve"> හික්ෂුන්වහන්සේලා අතර ප්‍රචාරයට පත්විය. නන්දහිමියන්ගේ සහායක භික්ෂූහු උන්වහන්සේට</w:t>
      </w:r>
      <w:r w:rsidR="00360C25" w:rsidRPr="00072017">
        <w:rPr>
          <w:rFonts w:ascii="UN-Abhaya" w:hAnsi="UN-Abhaya" w:cs="UN-Abhaya"/>
          <w:sz w:val="20"/>
          <w:szCs w:val="20"/>
        </w:rPr>
        <w:t xml:space="preserve">, </w:t>
      </w:r>
      <w:r w:rsidR="00360C25" w:rsidRPr="00072017">
        <w:rPr>
          <w:rFonts w:ascii="UN-Abhaya" w:hAnsi="UN-Abhaya" w:cs="UN-Abhaya"/>
          <w:sz w:val="20"/>
          <w:szCs w:val="20"/>
          <w:cs/>
        </w:rPr>
        <w:t>නන්ද බැලයට වැඩ කර</w:t>
      </w:r>
      <w:r w:rsidRPr="00072017">
        <w:rPr>
          <w:rFonts w:ascii="UN-Abhaya" w:hAnsi="UN-Abhaya" w:cs="UN-Abhaya"/>
          <w:sz w:val="20"/>
          <w:szCs w:val="20"/>
          <w:cs/>
        </w:rPr>
        <w:t>න්</w:t>
      </w:r>
      <w:r w:rsidR="00360C25" w:rsidRPr="00072017">
        <w:rPr>
          <w:rFonts w:ascii="UN-Abhaya" w:hAnsi="UN-Abhaya" w:cs="UN-Abhaya"/>
          <w:sz w:val="20"/>
          <w:szCs w:val="20"/>
          <w:cs/>
        </w:rPr>
        <w:t>නෙකි</w:t>
      </w:r>
      <w:r w:rsidR="00360C25" w:rsidRPr="00072017">
        <w:rPr>
          <w:rFonts w:ascii="UN-Abhaya" w:hAnsi="UN-Abhaya" w:cs="UN-Abhaya"/>
          <w:sz w:val="20"/>
          <w:szCs w:val="20"/>
        </w:rPr>
        <w:t xml:space="preserve">, </w:t>
      </w:r>
      <w:r w:rsidR="00360C25" w:rsidRPr="00072017">
        <w:rPr>
          <w:rFonts w:ascii="UN-Abhaya" w:hAnsi="UN-Abhaya" w:cs="UN-Abhaya"/>
          <w:sz w:val="20"/>
          <w:szCs w:val="20"/>
          <w:cs/>
        </w:rPr>
        <w:t>මිලයට වැඩ කරන්නෙකි</w:t>
      </w:r>
      <w:r w:rsidR="00360C25" w:rsidRPr="00072017">
        <w:rPr>
          <w:rFonts w:ascii="UN-Abhaya" w:hAnsi="UN-Abhaya" w:cs="UN-Abhaya"/>
          <w:sz w:val="20"/>
          <w:szCs w:val="20"/>
        </w:rPr>
        <w:t xml:space="preserve">, </w:t>
      </w:r>
      <w:r w:rsidR="00360C25" w:rsidRPr="00072017">
        <w:rPr>
          <w:rFonts w:ascii="UN-Abhaya" w:hAnsi="UN-Abhaya" w:cs="UN-Abhaya"/>
          <w:sz w:val="20"/>
          <w:szCs w:val="20"/>
          <w:cs/>
        </w:rPr>
        <w:t>ආදි අ</w:t>
      </w:r>
      <w:r w:rsidRPr="00072017">
        <w:rPr>
          <w:rFonts w:ascii="UN-Abhaya" w:hAnsi="UN-Abhaya" w:cs="UN-Abhaya"/>
          <w:sz w:val="20"/>
          <w:szCs w:val="20"/>
          <w:cs/>
        </w:rPr>
        <w:t>වමන් ඇමතුමෙන් කථා කරන්</w:t>
      </w:r>
      <w:r w:rsidR="00360C25" w:rsidRPr="00072017">
        <w:rPr>
          <w:rFonts w:ascii="UN-Abhaya" w:hAnsi="UN-Abhaya" w:cs="UN-Abhaya"/>
          <w:sz w:val="20"/>
          <w:szCs w:val="20"/>
          <w:cs/>
        </w:rPr>
        <w:t xml:space="preserve">ට පටන්ගත්හ. නන්ද කුලීකරුවෙකි. නන්ද මිලයට වැඩ කරන්නෙකි. ඔහු මහණදම් පුරන්නේ </w:t>
      </w:r>
      <w:r w:rsidRPr="00072017">
        <w:rPr>
          <w:rFonts w:ascii="UN-Abhaya" w:hAnsi="UN-Abhaya" w:cs="UN-Abhaya"/>
          <w:sz w:val="20"/>
          <w:szCs w:val="20"/>
          <w:cs/>
        </w:rPr>
        <w:t>දිව්‍යාංගනාවන්</w:t>
      </w:r>
      <w:r w:rsidR="00360C25" w:rsidRPr="00072017">
        <w:rPr>
          <w:rFonts w:ascii="UN-Abhaya" w:hAnsi="UN-Abhaya" w:cs="UN-Abhaya"/>
          <w:sz w:val="20"/>
          <w:szCs w:val="20"/>
          <w:cs/>
        </w:rPr>
        <w:t xml:space="preserve"> ලබා ගැනීමටය. බුදුරදුන් පරෙවි</w:t>
      </w:r>
      <w:r w:rsidRPr="00072017">
        <w:rPr>
          <w:rFonts w:ascii="UN-Abhaya" w:hAnsi="UN-Abhaya" w:cs="UN-Abhaya"/>
          <w:sz w:val="20"/>
          <w:szCs w:val="20"/>
          <w:cs/>
        </w:rPr>
        <w:t>පා</w:t>
      </w:r>
      <w:r w:rsidR="00360C25" w:rsidRPr="00072017">
        <w:rPr>
          <w:rFonts w:ascii="UN-Abhaya" w:hAnsi="UN-Abhaya" w:cs="UN-Abhaya"/>
          <w:sz w:val="20"/>
          <w:szCs w:val="20"/>
          <w:cs/>
        </w:rPr>
        <w:t xml:space="preserve"> වැනි පා ඇති දෙවඟනන් පන්සීයක් නන්ද</w:t>
      </w:r>
      <w:r w:rsidRPr="00072017">
        <w:rPr>
          <w:rFonts w:ascii="UN-Abhaya" w:hAnsi="UN-Abhaya" w:cs="UN-Abhaya"/>
          <w:sz w:val="20"/>
          <w:szCs w:val="20"/>
          <w:cs/>
        </w:rPr>
        <w:t>ට ලබාදෙන බවට පොරොන්දුවී තිබේලූ.</w:t>
      </w:r>
    </w:p>
    <w:p w:rsidR="00591CE8" w:rsidRPr="00072017" w:rsidRDefault="00591CE8" w:rsidP="00072017">
      <w:pPr>
        <w:pStyle w:val="PlainText"/>
        <w:spacing w:line="276" w:lineRule="auto"/>
        <w:jc w:val="both"/>
        <w:rPr>
          <w:rFonts w:ascii="UN-Abhaya" w:hAnsi="UN-Abhaya" w:cs="UN-Abhaya"/>
          <w:sz w:val="20"/>
          <w:szCs w:val="20"/>
        </w:rPr>
      </w:pPr>
    </w:p>
    <w:p w:rsidR="00460775" w:rsidRPr="00072017" w:rsidRDefault="00591CE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360C25" w:rsidRPr="00072017">
        <w:rPr>
          <w:rFonts w:ascii="UN-Abhaya" w:hAnsi="UN-Abhaya" w:cs="UN-Abhaya"/>
          <w:sz w:val="20"/>
          <w:szCs w:val="20"/>
          <w:cs/>
        </w:rPr>
        <w:t>නැවත නැවතත් නන්ද ආයුෂ්මතුන් සහායක භික්ෂුන්ගේ හතකවාදයෙන් හා උපක්කිතකවාදයෙන් අවමානයට පැමිණ ලජ්ජාවට පත්ව හුදෙකලාව පිරි</w:t>
      </w:r>
      <w:r w:rsidRPr="00072017">
        <w:rPr>
          <w:rFonts w:ascii="UN-Abhaya" w:hAnsi="UN-Abhaya" w:cs="UN-Abhaya"/>
          <w:sz w:val="20"/>
          <w:szCs w:val="20"/>
          <w:cs/>
        </w:rPr>
        <w:t>සෙන්</w:t>
      </w:r>
      <w:r w:rsidR="00360C25" w:rsidRPr="00072017">
        <w:rPr>
          <w:rFonts w:ascii="UN-Abhaya" w:hAnsi="UN-Abhaya" w:cs="UN-Abhaya"/>
          <w:sz w:val="20"/>
          <w:szCs w:val="20"/>
          <w:cs/>
        </w:rPr>
        <w:t xml:space="preserve"> වෙන්ව වාසය කළ නමුදු නොබොහෝ කලකින්ම</w:t>
      </w:r>
      <w:r w:rsidR="00360C25" w:rsidRPr="00072017">
        <w:rPr>
          <w:rFonts w:ascii="UN-Abhaya" w:hAnsi="UN-Abhaya" w:cs="UN-Abhaya"/>
          <w:sz w:val="20"/>
          <w:szCs w:val="20"/>
        </w:rPr>
        <w:t xml:space="preserve">, </w:t>
      </w:r>
      <w:r w:rsidR="00360C25" w:rsidRPr="00072017">
        <w:rPr>
          <w:rFonts w:ascii="UN-Abhaya" w:hAnsi="UN-Abhaya" w:cs="UN-Abhaya"/>
          <w:sz w:val="20"/>
          <w:szCs w:val="20"/>
          <w:cs/>
        </w:rPr>
        <w:t>යම් අපේක්</w:t>
      </w:r>
      <w:r w:rsidRPr="00072017">
        <w:rPr>
          <w:rFonts w:ascii="UN-Abhaya" w:hAnsi="UN-Abhaya" w:cs="UN-Abhaya"/>
          <w:sz w:val="20"/>
          <w:szCs w:val="20"/>
          <w:cs/>
        </w:rPr>
        <w:t>ෂා</w:t>
      </w:r>
      <w:r w:rsidR="00360C25" w:rsidRPr="00072017">
        <w:rPr>
          <w:rFonts w:ascii="UN-Abhaya" w:hAnsi="UN-Abhaya" w:cs="UN-Abhaya"/>
          <w:sz w:val="20"/>
          <w:szCs w:val="20"/>
          <w:cs/>
        </w:rPr>
        <w:t>වක් උඩ කුලපුත්‍රයෝ ගිහිගෙය හැර අනගාරිය</w:t>
      </w:r>
      <w:r w:rsidR="00816E90">
        <w:rPr>
          <w:rFonts w:ascii="UN-Abhaya" w:hAnsi="UN-Abhaya" w:cs="UN-Abhaya" w:hint="cs"/>
          <w:sz w:val="20"/>
          <w:szCs w:val="20"/>
          <w:cs/>
        </w:rPr>
        <w:t xml:space="preserve">‍ </w:t>
      </w:r>
      <w:r w:rsidR="00360C25" w:rsidRPr="00072017">
        <w:rPr>
          <w:rFonts w:ascii="UN-Abhaya" w:hAnsi="UN-Abhaya" w:cs="UN-Abhaya"/>
          <w:sz w:val="20"/>
          <w:szCs w:val="20"/>
          <w:cs/>
        </w:rPr>
        <w:t>සසුනෙහි පැවිදිවෙ</w:t>
      </w:r>
      <w:r w:rsidRPr="00072017">
        <w:rPr>
          <w:rFonts w:ascii="UN-Abhaya" w:hAnsi="UN-Abhaya" w:cs="UN-Abhaya"/>
          <w:sz w:val="20"/>
          <w:szCs w:val="20"/>
          <w:cs/>
        </w:rPr>
        <w:t>ත්</w:t>
      </w:r>
      <w:r w:rsidR="00360C25" w:rsidRPr="00072017">
        <w:rPr>
          <w:rFonts w:ascii="UN-Abhaya" w:hAnsi="UN-Abhaya" w:cs="UN-Abhaya"/>
          <w:sz w:val="20"/>
          <w:szCs w:val="20"/>
          <w:cs/>
        </w:rPr>
        <w:t>ද. ඒ අනුත්තරවූ බ්‍රහ්මචර්යය අවසානයෙහිදී ලබන ඥාන සම්භාරය තමන්ම ප්‍රත්‍යක්ෂ කොට දැන නිවනට පැමිණියෝය. එතනින් ඉපදීම නැතිවිය. ආය බ්‍රහ්මචර්යාවෙහි යෙදීම අවසන් විය. කළයුත්ත කොට නිමවන ලද්දේය. යළි ඉපදී</w:t>
      </w:r>
      <w:r w:rsidR="0047265C" w:rsidRPr="00072017">
        <w:rPr>
          <w:rFonts w:ascii="UN-Abhaya" w:hAnsi="UN-Abhaya" w:cs="UN-Abhaya"/>
          <w:sz w:val="20"/>
          <w:szCs w:val="20"/>
          <w:cs/>
        </w:rPr>
        <w:t>මක් නැතිබව තමන්ම අවබෝධකර ගත්තේ</w:t>
      </w:r>
      <w:r w:rsidR="00360C25" w:rsidRPr="00072017">
        <w:rPr>
          <w:rFonts w:ascii="UN-Abhaya" w:hAnsi="UN-Abhaya" w:cs="UN-Abhaya"/>
          <w:sz w:val="20"/>
          <w:szCs w:val="20"/>
          <w:cs/>
        </w:rPr>
        <w:t>ය. නන්ද ආයුෂ්මතුන්වහන්සේ රහතන්වහන්සේනමක් බවට පත්වූහ.</w:t>
      </w:r>
    </w:p>
    <w:p w:rsidR="00460775" w:rsidRPr="00072017" w:rsidRDefault="00460775" w:rsidP="00072017">
      <w:pPr>
        <w:pStyle w:val="PlainText"/>
        <w:spacing w:line="276" w:lineRule="auto"/>
        <w:jc w:val="both"/>
        <w:rPr>
          <w:rFonts w:ascii="UN-Abhaya" w:hAnsi="UN-Abhaya" w:cs="UN-Abhaya"/>
          <w:sz w:val="20"/>
          <w:szCs w:val="20"/>
        </w:rPr>
      </w:pP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පසු දිනෙක එක් දේවතාවෙක් රාත්‍රි කාලයේ මුළු ජේතවනයම ආලෝකමත් කරමින් බුදුන් වෙත එළඹ</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ඔබ වහන්සේගේ සුළුමවගේ පුතා</w:t>
      </w:r>
      <w:r w:rsidRPr="00072017">
        <w:rPr>
          <w:rFonts w:ascii="UN-Abhaya" w:hAnsi="UN-Abhaya" w:cs="UN-Abhaya"/>
          <w:sz w:val="20"/>
          <w:szCs w:val="20"/>
        </w:rPr>
        <w:t xml:space="preserve">, </w:t>
      </w:r>
      <w:r w:rsidRPr="00072017">
        <w:rPr>
          <w:rFonts w:ascii="UN-Abhaya" w:hAnsi="UN-Abhaya" w:cs="UN-Abhaya"/>
          <w:sz w:val="20"/>
          <w:szCs w:val="20"/>
          <w:cs/>
        </w:rPr>
        <w:t xml:space="preserve">නන්ද ආයුෂ්මතුන්වහන්සේ සියලු ආශ්‍රව (කෙලෙස්) </w:t>
      </w:r>
      <w:r w:rsidRPr="00072017">
        <w:rPr>
          <w:rFonts w:ascii="UN-Abhaya" w:hAnsi="UN-Abhaya" w:cs="UN-Abhaya"/>
          <w:sz w:val="20"/>
          <w:szCs w:val="20"/>
          <w:cs/>
        </w:rPr>
        <w:lastRenderedPageBreak/>
        <w:t>ක්ෂයකොට ආශ්‍රව රහිත</w:t>
      </w:r>
      <w:r w:rsidRPr="00072017">
        <w:rPr>
          <w:rFonts w:ascii="UN-Abhaya" w:hAnsi="UN-Abhaya" w:cs="UN-Abhaya"/>
          <w:sz w:val="20"/>
          <w:szCs w:val="20"/>
        </w:rPr>
        <w:t xml:space="preserve">, </w:t>
      </w:r>
      <w:r w:rsidRPr="00072017">
        <w:rPr>
          <w:rFonts w:ascii="UN-Abhaya" w:hAnsi="UN-Abhaya" w:cs="UN-Abhaya"/>
          <w:sz w:val="20"/>
          <w:szCs w:val="20"/>
          <w:cs/>
        </w:rPr>
        <w:t>චෙතෝවිමුත්තියටත්</w:t>
      </w:r>
      <w:r w:rsidRPr="00072017">
        <w:rPr>
          <w:rFonts w:ascii="UN-Abhaya" w:hAnsi="UN-Abhaya" w:cs="UN-Abhaya"/>
          <w:sz w:val="20"/>
          <w:szCs w:val="20"/>
        </w:rPr>
        <w:t xml:space="preserve">, </w:t>
      </w:r>
      <w:r w:rsidRPr="00072017">
        <w:rPr>
          <w:rFonts w:ascii="UN-Abhaya" w:hAnsi="UN-Abhaya" w:cs="UN-Abhaya"/>
          <w:sz w:val="20"/>
          <w:szCs w:val="20"/>
          <w:cs/>
        </w:rPr>
        <w:t>පඤ්ඤාවිමුත්තියටත් මෙලොවදීම පැමිණ තමන්ම ඒ බව සාක්ෂාත්කොට නිවනට පැමිණියාහුයයි දන්වා සිටියේය. නන්ද ආයුෂ්මතුන් ආශ්‍රවයන් ක්ෂයකොට ආශ්‍රව රහිත චෙතෝවිමුත්තියටත්</w:t>
      </w:r>
      <w:r w:rsidRPr="00072017">
        <w:rPr>
          <w:rFonts w:ascii="UN-Abhaya" w:hAnsi="UN-Abhaya" w:cs="UN-Abhaya"/>
          <w:sz w:val="20"/>
          <w:szCs w:val="20"/>
        </w:rPr>
        <w:t xml:space="preserve">, </w:t>
      </w:r>
      <w:r w:rsidRPr="00072017">
        <w:rPr>
          <w:rFonts w:ascii="UN-Abhaya" w:hAnsi="UN-Abhaya" w:cs="UN-Abhaya"/>
          <w:sz w:val="20"/>
          <w:szCs w:val="20"/>
          <w:cs/>
        </w:rPr>
        <w:t>පඤ්ඤාවිමුත්තියටත් මෙලොවදීම පැමිණ</w:t>
      </w:r>
      <w:r w:rsidRPr="00072017">
        <w:rPr>
          <w:rFonts w:ascii="UN-Abhaya" w:hAnsi="UN-Abhaya" w:cs="UN-Abhaya"/>
          <w:sz w:val="20"/>
          <w:szCs w:val="20"/>
        </w:rPr>
        <w:t xml:space="preserve">, </w:t>
      </w:r>
      <w:r w:rsidRPr="00072017">
        <w:rPr>
          <w:rFonts w:ascii="UN-Abhaya" w:hAnsi="UN-Abhaya" w:cs="UN-Abhaya"/>
          <w:sz w:val="20"/>
          <w:szCs w:val="20"/>
          <w:cs/>
        </w:rPr>
        <w:t xml:space="preserve">තමන්ම ඒ බව දැන සාක්ෂාත්කොට නිවනට පැමිණ වසනබව බුදුරජාණන්වහන්සේටත් දැනිණි. </w:t>
      </w:r>
    </w:p>
    <w:p w:rsidR="00460775" w:rsidRPr="00072017" w:rsidRDefault="00460775" w:rsidP="00072017">
      <w:pPr>
        <w:pStyle w:val="PlainText"/>
        <w:spacing w:line="276" w:lineRule="auto"/>
        <w:jc w:val="both"/>
        <w:rPr>
          <w:rFonts w:ascii="UN-Abhaya" w:hAnsi="UN-Abhaya" w:cs="UN-Abhaya"/>
          <w:sz w:val="20"/>
          <w:szCs w:val="20"/>
        </w:rPr>
      </w:pP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ඒ නන්ද ආයුෂ්මතුන්වහන්සේත් ඒ රෑගතවුණු පසු බුදුරදුන් වෙත එළඹ වැඳ</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පරෙවිපා වැනි පා ඇති පන්සීයක් අප්සරාවන් මට ලබාදෙන බවට ඔබවහන්සේ මා සමඟවූ පොරොන්දුවක් ඇත. අද මම ඒ පොරොන්දුවෙන් ඔබ මුදවනු කැමැත්තෙමියි කීහ. නන්ද මම මගේ සිතින් ඔබේ සිත විනිවිද දුටුවෙමි. නන්ද ආශ්‍රවයන් ක්ෂය කොට</w:t>
      </w:r>
      <w:r w:rsidRPr="00072017">
        <w:rPr>
          <w:rFonts w:ascii="UN-Abhaya" w:hAnsi="UN-Abhaya" w:cs="UN-Abhaya"/>
          <w:sz w:val="20"/>
          <w:szCs w:val="20"/>
        </w:rPr>
        <w:t xml:space="preserve">, </w:t>
      </w:r>
      <w:r w:rsidRPr="00072017">
        <w:rPr>
          <w:rFonts w:ascii="UN-Abhaya" w:hAnsi="UN-Abhaya" w:cs="UN-Abhaya"/>
          <w:sz w:val="20"/>
          <w:szCs w:val="20"/>
          <w:cs/>
        </w:rPr>
        <w:t>ආශ්‍රව රහිත චේතෝවිමුත්තියටත්</w:t>
      </w:r>
      <w:r w:rsidRPr="00072017">
        <w:rPr>
          <w:rFonts w:ascii="UN-Abhaya" w:hAnsi="UN-Abhaya" w:cs="UN-Abhaya"/>
          <w:sz w:val="20"/>
          <w:szCs w:val="20"/>
        </w:rPr>
        <w:t xml:space="preserve">, </w:t>
      </w:r>
      <w:r w:rsidRPr="00072017">
        <w:rPr>
          <w:rFonts w:ascii="UN-Abhaya" w:hAnsi="UN-Abhaya" w:cs="UN-Abhaya"/>
          <w:sz w:val="20"/>
          <w:szCs w:val="20"/>
          <w:cs/>
        </w:rPr>
        <w:t>පඤ්ඤාවිමුත්තියටත් පැමිණ</w:t>
      </w:r>
      <w:r w:rsidRPr="00072017">
        <w:rPr>
          <w:rFonts w:ascii="UN-Abhaya" w:hAnsi="UN-Abhaya" w:cs="UN-Abhaya"/>
          <w:sz w:val="20"/>
          <w:szCs w:val="20"/>
        </w:rPr>
        <w:t xml:space="preserve">, </w:t>
      </w:r>
      <w:r w:rsidRPr="00072017">
        <w:rPr>
          <w:rFonts w:ascii="UN-Abhaya" w:hAnsi="UN-Abhaya" w:cs="UN-Abhaya"/>
          <w:sz w:val="20"/>
          <w:szCs w:val="20"/>
          <w:cs/>
        </w:rPr>
        <w:t>මෙලොවදීම තමන්ම ඒ බව දැන සාක්ෂාත්කොට නිවනට පැමිණ වසන බව දැන ගතිමි. එක් දේවතාවෙක්ද ඔබේ මේ තත්ත්වය මට දන්වා සිටියේය. නන්ද ඔබ යම්විටක කෙලෙස් නූපදවන තත්ත්වයෙන් ඔබේ සිත මුදාගත්තෙහිද</w:t>
      </w:r>
      <w:r w:rsidRPr="00072017">
        <w:rPr>
          <w:rFonts w:ascii="UN-Abhaya" w:hAnsi="UN-Abhaya" w:cs="UN-Abhaya"/>
          <w:sz w:val="20"/>
          <w:szCs w:val="20"/>
        </w:rPr>
        <w:t xml:space="preserve">, </w:t>
      </w:r>
      <w:r w:rsidRPr="00072017">
        <w:rPr>
          <w:rFonts w:ascii="UN-Abhaya" w:hAnsi="UN-Abhaya" w:cs="UN-Abhaya"/>
          <w:sz w:val="20"/>
          <w:szCs w:val="20"/>
          <w:cs/>
        </w:rPr>
        <w:t>එකෙණෙහිම මම ඒ පොරොන්දුවෙන් මිදුණෙමි. ඉන්පසු භාග්‍යවතුන්වහන්සේ මේ පුවත දැන ඒ වේලාවෙහි මේ ප්‍රීතිවාක්‍ය ප්‍රකාශ කළහ:</w:t>
      </w:r>
    </w:p>
    <w:p w:rsidR="00460775" w:rsidRPr="00072017" w:rsidRDefault="00460775" w:rsidP="00072017">
      <w:pPr>
        <w:pStyle w:val="PlainText"/>
        <w:spacing w:line="276" w:lineRule="auto"/>
        <w:jc w:val="both"/>
        <w:rPr>
          <w:rFonts w:ascii="UN-Abhaya" w:hAnsi="UN-Abhaya" w:cs="UN-Abhaya"/>
          <w:sz w:val="20"/>
          <w:szCs w:val="20"/>
        </w:rPr>
      </w:pP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යමෙක් කාමයේ විසකටු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කඩා බිඳ දමා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සසර මඩ ගොහොරුවෙන්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එගොඩට ගමන් කළේද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මෝහය ක්ෂය කොට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නිවනට පැමිණි හෙතෙමේ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සුවදුක් දෙකෙහි නොසැලෙන </w:t>
      </w:r>
    </w:p>
    <w:p w:rsidR="00460775"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 xml:space="preserve">නිවනට පැමිණියෙකු වේ </w:t>
      </w:r>
    </w:p>
    <w:p w:rsidR="00460775" w:rsidRPr="00072017" w:rsidRDefault="00460775" w:rsidP="00072017">
      <w:pPr>
        <w:pStyle w:val="PlainText"/>
        <w:spacing w:line="276" w:lineRule="auto"/>
        <w:jc w:val="both"/>
        <w:rPr>
          <w:rFonts w:ascii="UN-Abhaya" w:hAnsi="UN-Abhaya" w:cs="UN-Abhaya"/>
          <w:sz w:val="20"/>
          <w:szCs w:val="20"/>
        </w:rPr>
      </w:pPr>
    </w:p>
    <w:p w:rsidR="00D86C43"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තවත් දිනක හික්ෂුහු නන්ද</w:t>
      </w:r>
      <w:r w:rsidR="00816E90">
        <w:rPr>
          <w:rFonts w:ascii="UN-Abhaya" w:hAnsi="UN-Abhaya" w:cs="UN-Abhaya" w:hint="cs"/>
          <w:sz w:val="20"/>
          <w:szCs w:val="20"/>
          <w:cs/>
        </w:rPr>
        <w:t xml:space="preserve"> </w:t>
      </w:r>
      <w:r w:rsidRPr="00072017">
        <w:rPr>
          <w:rFonts w:ascii="UN-Abhaya" w:hAnsi="UN-Abhaya" w:cs="UN-Abhaya"/>
          <w:sz w:val="20"/>
          <w:szCs w:val="20"/>
          <w:cs/>
        </w:rPr>
        <w:t>ආයුෂ්මතුන්ගෙන් මෙසේ ඇසූහ: නන්ද</w:t>
      </w:r>
      <w:r w:rsidRPr="00072017">
        <w:rPr>
          <w:rFonts w:ascii="UN-Abhaya" w:hAnsi="UN-Abhaya" w:cs="UN-Abhaya"/>
          <w:sz w:val="20"/>
          <w:szCs w:val="20"/>
        </w:rPr>
        <w:t xml:space="preserve">, </w:t>
      </w:r>
      <w:r w:rsidRPr="00072017">
        <w:rPr>
          <w:rFonts w:ascii="UN-Abhaya" w:hAnsi="UN-Abhaya" w:cs="UN-Abhaya"/>
          <w:sz w:val="20"/>
          <w:szCs w:val="20"/>
          <w:cs/>
        </w:rPr>
        <w:t>ඔබ සසුනෙහි කළකිරුණෙමියි කීවෙහිය. දැන් ඔබේ තත්ත්වය කුමක්ද</w:t>
      </w:r>
      <w:r w:rsidRPr="00072017">
        <w:rPr>
          <w:rFonts w:ascii="UN-Abhaya" w:hAnsi="UN-Abhaya" w:cs="UN-Abhaya"/>
          <w:sz w:val="20"/>
          <w:szCs w:val="20"/>
        </w:rPr>
        <w:t xml:space="preserve">? </w:t>
      </w:r>
      <w:r w:rsidRPr="00072017">
        <w:rPr>
          <w:rFonts w:ascii="UN-Abhaya" w:hAnsi="UN-Abhaya" w:cs="UN-Abhaya"/>
          <w:sz w:val="20"/>
          <w:szCs w:val="20"/>
          <w:cs/>
        </w:rPr>
        <w:t>ඇවැත්නී</w:t>
      </w:r>
      <w:r w:rsidRPr="00072017">
        <w:rPr>
          <w:rFonts w:ascii="UN-Abhaya" w:hAnsi="UN-Abhaya" w:cs="UN-Abhaya"/>
          <w:sz w:val="20"/>
          <w:szCs w:val="20"/>
        </w:rPr>
        <w:t xml:space="preserve">, </w:t>
      </w:r>
      <w:r w:rsidRPr="00072017">
        <w:rPr>
          <w:rFonts w:ascii="UN-Abhaya" w:hAnsi="UN-Abhaya" w:cs="UN-Abhaya"/>
          <w:sz w:val="20"/>
          <w:szCs w:val="20"/>
          <w:cs/>
        </w:rPr>
        <w:t>දැන් මට ගිහි වීමෙහි අදහසක් නැත. ඒ ඇසූ භික්ෂූහු</w:t>
      </w:r>
      <w:r w:rsidRPr="00072017">
        <w:rPr>
          <w:rFonts w:ascii="UN-Abhaya" w:hAnsi="UN-Abhaya" w:cs="UN-Abhaya"/>
          <w:sz w:val="20"/>
          <w:szCs w:val="20"/>
        </w:rPr>
        <w:t xml:space="preserve">, </w:t>
      </w:r>
      <w:r w:rsidRPr="00072017">
        <w:rPr>
          <w:rFonts w:ascii="UN-Abhaya" w:hAnsi="UN-Abhaya" w:cs="UN-Abhaya"/>
          <w:sz w:val="20"/>
          <w:szCs w:val="20"/>
          <w:cs/>
        </w:rPr>
        <w:t>නන්ද අභූතයක් දොඩයි. එක එක දේ කියයි. ඉකුත් දිනවලදී කළකිරුණෙමියි කියා දැන් ගිහි වීමෙහි අදහසක් නැති බව කියයි. ඒ භික්ෂුහු ගොස් බුදුරදුන්ට මෙපුවත දැක්වූහ. මහණෙනි</w:t>
      </w:r>
      <w:r w:rsidRPr="00072017">
        <w:rPr>
          <w:rFonts w:ascii="UN-Abhaya" w:hAnsi="UN-Abhaya" w:cs="UN-Abhaya"/>
          <w:sz w:val="20"/>
          <w:szCs w:val="20"/>
        </w:rPr>
        <w:t xml:space="preserve">, </w:t>
      </w:r>
      <w:r w:rsidRPr="00072017">
        <w:rPr>
          <w:rFonts w:ascii="UN-Abhaya" w:hAnsi="UN-Abhaya" w:cs="UN-Abhaya"/>
          <w:sz w:val="20"/>
          <w:szCs w:val="20"/>
          <w:cs/>
        </w:rPr>
        <w:t>ඉකුත් දිනවලදී නන්දගේ අත්බව නුසුදුසු ලෙස සෙවිලි කළ ගෙයක් මෙන් විය. දැන් එය හොඳින් ස</w:t>
      </w:r>
      <w:r w:rsidR="00816E90">
        <w:rPr>
          <w:rFonts w:ascii="UN-Abhaya" w:hAnsi="UN-Abhaya" w:cs="UN-Abhaya"/>
          <w:sz w:val="20"/>
          <w:szCs w:val="20"/>
          <w:cs/>
        </w:rPr>
        <w:t>ෙවිලි කළ ගෙයක් වැන්න. මොහු දිව</w:t>
      </w:r>
      <w:r w:rsidR="00816E90">
        <w:rPr>
          <w:rFonts w:ascii="UN-Abhaya" w:hAnsi="UN-Abhaya" w:cs="UN-Abhaya" w:hint="cs"/>
          <w:sz w:val="20"/>
          <w:szCs w:val="20"/>
          <w:cs/>
        </w:rPr>
        <w:t>්‍යා</w:t>
      </w:r>
      <w:r w:rsidR="00D86C43" w:rsidRPr="00072017">
        <w:rPr>
          <w:rFonts w:ascii="UN-Abhaya" w:hAnsi="UN-Abhaya" w:cs="UN-Abhaya"/>
          <w:sz w:val="20"/>
          <w:szCs w:val="20"/>
          <w:cs/>
        </w:rPr>
        <w:t>ප්සරාවන් දුටුවේලේ පටන් පැවිදි</w:t>
      </w:r>
      <w:r w:rsidRPr="00072017">
        <w:rPr>
          <w:rFonts w:ascii="UN-Abhaya" w:hAnsi="UN-Abhaya" w:cs="UN-Abhaya"/>
          <w:sz w:val="20"/>
          <w:szCs w:val="20"/>
          <w:cs/>
        </w:rPr>
        <w:t xml:space="preserve">කිස මස්තකප්‍රාප්ත </w:t>
      </w:r>
      <w:r w:rsidR="00D86C43" w:rsidRPr="00072017">
        <w:rPr>
          <w:rFonts w:ascii="UN-Abhaya" w:hAnsi="UN-Abhaya" w:cs="UN-Abhaya"/>
          <w:sz w:val="20"/>
          <w:szCs w:val="20"/>
          <w:cs/>
        </w:rPr>
        <w:lastRenderedPageBreak/>
        <w:t>කිරීමට වෙහෙසුණු හෙයින් ඒ පැවිදි</w:t>
      </w:r>
      <w:r w:rsidRPr="00072017">
        <w:rPr>
          <w:rFonts w:ascii="UN-Abhaya" w:hAnsi="UN-Abhaya" w:cs="UN-Abhaya"/>
          <w:sz w:val="20"/>
          <w:szCs w:val="20"/>
          <w:cs/>
        </w:rPr>
        <w:t>කිසට පැමිණියේය</w:t>
      </w:r>
      <w:r w:rsidR="00D86C43" w:rsidRPr="00072017">
        <w:rPr>
          <w:rFonts w:ascii="UN-Abhaya" w:hAnsi="UN-Abhaya" w:cs="UN-Abhaya"/>
          <w:sz w:val="20"/>
          <w:szCs w:val="20"/>
          <w:cs/>
        </w:rPr>
        <w:t>යි වදාරා මේ ගාථාවද ප්‍රකාශ කළහ.</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හොඳින් සෙවිලි නොකළ ගෙය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වැස්සට තෙමෙනවා මෙන්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දියුණු නොකළ සිතද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රාගයෙන් විනිවිදයයි </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හොඳින් සෙවිලි කළ ගෙය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වැසිවලින් නොතෙමෙන සේ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දියුණු කරගත් සිත </w:t>
      </w: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රාගයෙන් විනිවිද නොයේ </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 xml:space="preserve">එහි </w:t>
      </w:r>
      <w:r w:rsidR="00460775" w:rsidRPr="00072017">
        <w:rPr>
          <w:rFonts w:ascii="UN-Abhaya" w:hAnsi="UN-Abhaya" w:cs="UN-Abhaya"/>
          <w:b/>
          <w:bCs/>
          <w:sz w:val="20"/>
          <w:szCs w:val="20"/>
          <w:cs/>
        </w:rPr>
        <w:t>අගාර</w:t>
      </w:r>
      <w:r w:rsidR="00460775" w:rsidRPr="00072017">
        <w:rPr>
          <w:rFonts w:ascii="UN-Abhaya" w:hAnsi="UN-Abhaya" w:cs="UN-Abhaya"/>
          <w:sz w:val="20"/>
          <w:szCs w:val="20"/>
          <w:cs/>
        </w:rPr>
        <w:t xml:space="preserve"> නම් යම්කිසි ගෙයකි. </w:t>
      </w:r>
      <w:r w:rsidRPr="00072017">
        <w:rPr>
          <w:rFonts w:ascii="UN-Abhaya" w:hAnsi="UN-Abhaya" w:cs="UN-Abhaya"/>
          <w:b/>
          <w:bCs/>
          <w:sz w:val="20"/>
          <w:szCs w:val="20"/>
          <w:cs/>
        </w:rPr>
        <w:t>දුච්ඡන්තං</w:t>
      </w:r>
      <w:r w:rsidR="00460775" w:rsidRPr="00072017">
        <w:rPr>
          <w:rFonts w:ascii="UN-Abhaya" w:hAnsi="UN-Abhaya" w:cs="UN-Abhaya"/>
          <w:sz w:val="20"/>
          <w:szCs w:val="20"/>
          <w:cs/>
        </w:rPr>
        <w:t xml:space="preserve"> යනු සිදුරුවලින් ගැවසීගත්</w:t>
      </w:r>
      <w:r w:rsidR="00460775" w:rsidRPr="00072017">
        <w:rPr>
          <w:rFonts w:ascii="UN-Abhaya" w:hAnsi="UN-Abhaya" w:cs="UN-Abhaya"/>
          <w:sz w:val="20"/>
          <w:szCs w:val="20"/>
        </w:rPr>
        <w:t xml:space="preserve">, </w:t>
      </w:r>
      <w:r w:rsidRPr="00072017">
        <w:rPr>
          <w:rFonts w:ascii="UN-Abhaya" w:hAnsi="UN-Abhaya" w:cs="UN-Abhaya"/>
          <w:sz w:val="20"/>
          <w:szCs w:val="20"/>
          <w:cs/>
        </w:rPr>
        <w:t>අතු විරලව සෙවිලි කිරීමයි.</w:t>
      </w:r>
      <w:r w:rsidR="00816E90">
        <w:rPr>
          <w:rFonts w:ascii="UN-Abhaya" w:hAnsi="UN-Abhaya" w:cs="UN-Abhaya" w:hint="cs"/>
          <w:sz w:val="20"/>
          <w:szCs w:val="20"/>
          <w:cs/>
        </w:rPr>
        <w:t xml:space="preserve"> </w:t>
      </w:r>
      <w:r w:rsidRPr="00072017">
        <w:rPr>
          <w:rFonts w:ascii="UN-Abhaya" w:hAnsi="UN-Abhaya" w:cs="UN-Abhaya"/>
          <w:b/>
          <w:bCs/>
          <w:sz w:val="20"/>
          <w:szCs w:val="20"/>
          <w:cs/>
        </w:rPr>
        <w:t>සමතිවිජ්ඣ</w:t>
      </w:r>
      <w:r w:rsidR="00460775" w:rsidRPr="00072017">
        <w:rPr>
          <w:rFonts w:ascii="UN-Abhaya" w:hAnsi="UN-Abhaya" w:cs="UN-Abhaya"/>
          <w:b/>
          <w:bCs/>
          <w:sz w:val="20"/>
          <w:szCs w:val="20"/>
          <w:cs/>
        </w:rPr>
        <w:t>ති</w:t>
      </w:r>
      <w:r w:rsidR="00460775" w:rsidRPr="00072017">
        <w:rPr>
          <w:rFonts w:ascii="UN-Abhaya" w:hAnsi="UN-Abhaya" w:cs="UN-Abhaya"/>
          <w:sz w:val="20"/>
          <w:szCs w:val="20"/>
          <w:cs/>
        </w:rPr>
        <w:t xml:space="preserve"> යනු වැස්සෙන් වැටෙන වැහිප</w:t>
      </w:r>
      <w:r w:rsidRPr="00072017">
        <w:rPr>
          <w:rFonts w:ascii="UN-Abhaya" w:hAnsi="UN-Abhaya" w:cs="UN-Abhaya"/>
          <w:sz w:val="20"/>
          <w:szCs w:val="20"/>
          <w:cs/>
        </w:rPr>
        <w:t xml:space="preserve">ොද වහළ හිල්කරගෙන වැටීමයි. </w:t>
      </w:r>
      <w:r w:rsidRPr="00072017">
        <w:rPr>
          <w:rFonts w:ascii="UN-Abhaya" w:hAnsi="UN-Abhaya" w:cs="UN-Abhaya"/>
          <w:b/>
          <w:bCs/>
          <w:sz w:val="20"/>
          <w:szCs w:val="20"/>
          <w:cs/>
        </w:rPr>
        <w:t>අභාචිතං</w:t>
      </w:r>
      <w:r w:rsidR="00460775" w:rsidRPr="00072017">
        <w:rPr>
          <w:rFonts w:ascii="UN-Abhaya" w:hAnsi="UN-Abhaya" w:cs="UN-Abhaya"/>
          <w:sz w:val="20"/>
          <w:szCs w:val="20"/>
          <w:cs/>
        </w:rPr>
        <w:t xml:space="preserve"> යනු එසේ සෙවිලි කළ වහළය විනිවිද යන වැහිපොද මෙන්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භාවනාවෙන් සිත දියුණු නොකළ විට ඒ සිතද රාගයෙන් සිදුරු කෙරෙයි. රාගය පමණක්ම නොවේ. ද්වේශ මෝහ යනාදි සියලු කෙලෙ</w:t>
      </w:r>
      <w:r w:rsidRPr="00072017">
        <w:rPr>
          <w:rFonts w:ascii="UN-Abhaya" w:hAnsi="UN-Abhaya" w:cs="UN-Abhaya"/>
          <w:sz w:val="20"/>
          <w:szCs w:val="20"/>
          <w:cs/>
        </w:rPr>
        <w:t>ස්</w:t>
      </w:r>
      <w:r w:rsidR="00460775" w:rsidRPr="00072017">
        <w:rPr>
          <w:rFonts w:ascii="UN-Abhaya" w:hAnsi="UN-Abhaya" w:cs="UN-Abhaya"/>
          <w:sz w:val="20"/>
          <w:szCs w:val="20"/>
          <w:cs/>
        </w:rPr>
        <w:t xml:space="preserve">ම එබඳු අභාවිත සිත අතිශයින් සිදුරු කරන්නේමය. </w:t>
      </w:r>
      <w:r w:rsidR="00460775" w:rsidRPr="00072017">
        <w:rPr>
          <w:rFonts w:ascii="UN-Abhaya" w:hAnsi="UN-Abhaya" w:cs="UN-Abhaya"/>
          <w:b/>
          <w:bCs/>
          <w:sz w:val="20"/>
          <w:szCs w:val="20"/>
          <w:cs/>
        </w:rPr>
        <w:t>සුභා</w:t>
      </w:r>
      <w:r w:rsidRPr="00072017">
        <w:rPr>
          <w:rFonts w:ascii="UN-Abhaya" w:hAnsi="UN-Abhaya" w:cs="UN-Abhaya"/>
          <w:b/>
          <w:bCs/>
          <w:sz w:val="20"/>
          <w:szCs w:val="20"/>
          <w:cs/>
        </w:rPr>
        <w:t>චිතං</w:t>
      </w:r>
      <w:r w:rsidRPr="00072017">
        <w:rPr>
          <w:rFonts w:ascii="UN-Abhaya" w:hAnsi="UN-Abhaya" w:cs="UN-Abhaya"/>
          <w:sz w:val="20"/>
          <w:szCs w:val="20"/>
          <w:cs/>
        </w:rPr>
        <w:t xml:space="preserve"> යනු සමථවිදර්ශනා භාවනා මඟි</w:t>
      </w:r>
      <w:r w:rsidR="00460775" w:rsidRPr="00072017">
        <w:rPr>
          <w:rFonts w:ascii="UN-Abhaya" w:hAnsi="UN-Abhaya" w:cs="UN-Abhaya"/>
          <w:sz w:val="20"/>
          <w:szCs w:val="20"/>
          <w:cs/>
        </w:rPr>
        <w:t>න් පුරුදු පුහුණු කිරීමයි. එසේ භාවිත සිත හොඳින් සෙවිලි කළ වහළ සිදුරු කිරීමට වැහිපොද අසමත් වන්නාක් මෙන් රාගාදී කෙලෙස් ම</w:t>
      </w:r>
      <w:r w:rsidRPr="00072017">
        <w:rPr>
          <w:rFonts w:ascii="UN-Abhaya" w:hAnsi="UN-Abhaya" w:cs="UN-Abhaya"/>
          <w:sz w:val="20"/>
          <w:szCs w:val="20"/>
          <w:cs/>
        </w:rPr>
        <w:t>ඟින් සිදුරු කිරීමට අසමත් වෙයි.</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ගාථා කෙළවර බොහෝ දෙනා සෝවාන් ඵලාදි</w:t>
      </w:r>
      <w:r w:rsidRPr="00072017">
        <w:rPr>
          <w:rFonts w:ascii="UN-Abhaya" w:hAnsi="UN-Abhaya" w:cs="UN-Abhaya"/>
          <w:sz w:val="20"/>
          <w:szCs w:val="20"/>
          <w:cs/>
        </w:rPr>
        <w:t>යෙහි පිහිටියාහුය. ධර්මදේශනාව මහ</w:t>
      </w:r>
      <w:r w:rsidR="00460775" w:rsidRPr="00072017">
        <w:rPr>
          <w:rFonts w:ascii="UN-Abhaya" w:hAnsi="UN-Abhaya" w:cs="UN-Abhaya"/>
          <w:sz w:val="20"/>
          <w:szCs w:val="20"/>
          <w:cs/>
        </w:rPr>
        <w:t>ජනයාට</w:t>
      </w:r>
      <w:r w:rsidRPr="00072017">
        <w:rPr>
          <w:rFonts w:ascii="UN-Abhaya" w:hAnsi="UN-Abhaya" w:cs="UN-Abhaya"/>
          <w:sz w:val="20"/>
          <w:szCs w:val="20"/>
          <w:cs/>
        </w:rPr>
        <w:t xml:space="preserve"> සාර්ථක විය.</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ඉක්බිති භික්ෂුහු ද</w:t>
      </w:r>
      <w:r w:rsidRPr="00072017">
        <w:rPr>
          <w:rFonts w:ascii="UN-Abhaya" w:hAnsi="UN-Abhaya" w:cs="UN-Abhaya"/>
          <w:sz w:val="20"/>
          <w:szCs w:val="20"/>
          <w:cs/>
        </w:rPr>
        <w:t>ම්සභා මණ්ඩපයෙහි මෙසේ කථාකළහ. ඇවැත්නී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බුදුවරයෝ නම් ආශ්චර්යජනකය. ජනපදකල්‍යාණිය නිසා උකටලීව සිටි න</w:t>
      </w:r>
      <w:r w:rsidRPr="00072017">
        <w:rPr>
          <w:rFonts w:ascii="UN-Abhaya" w:hAnsi="UN-Abhaya" w:cs="UN-Abhaya"/>
          <w:sz w:val="20"/>
          <w:szCs w:val="20"/>
          <w:cs/>
        </w:rPr>
        <w:t>න්</w:t>
      </w:r>
      <w:r w:rsidR="00460775" w:rsidRPr="00072017">
        <w:rPr>
          <w:rFonts w:ascii="UN-Abhaya" w:hAnsi="UN-Abhaya" w:cs="UN-Abhaya"/>
          <w:sz w:val="20"/>
          <w:szCs w:val="20"/>
          <w:cs/>
        </w:rPr>
        <w:t>ද ආයුෂ්මතුන්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දිව්‍ය</w:t>
      </w:r>
      <w:r w:rsidRPr="00072017">
        <w:rPr>
          <w:rFonts w:ascii="UN-Abhaya" w:hAnsi="UN-Abhaya" w:cs="UN-Abhaya"/>
          <w:sz w:val="20"/>
          <w:szCs w:val="20"/>
          <w:cs/>
        </w:rPr>
        <w:t>ප්</w:t>
      </w:r>
      <w:r w:rsidR="00460775" w:rsidRPr="00072017">
        <w:rPr>
          <w:rFonts w:ascii="UN-Abhaya" w:hAnsi="UN-Abhaya" w:cs="UN-Abhaya"/>
          <w:sz w:val="20"/>
          <w:szCs w:val="20"/>
          <w:cs/>
        </w:rPr>
        <w:t>සරාවන් ලබාදීමේ ගිවිසුම පිට ශාස</w:t>
      </w:r>
      <w:r w:rsidRPr="00072017">
        <w:rPr>
          <w:rFonts w:ascii="UN-Abhaya" w:hAnsi="UN-Abhaya" w:cs="UN-Abhaya"/>
          <w:sz w:val="20"/>
          <w:szCs w:val="20"/>
          <w:cs/>
        </w:rPr>
        <w:t>්තෘන්වහන්සේ විසින් හික්මවන ලදි.</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බුදුහු එහි පැමිණ මහණෙනි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දැන් කිනම් කථාවකින් යුක්තව සිටියාහුදයි විමසා</w:t>
      </w:r>
      <w:r w:rsidR="00460775" w:rsidRPr="00072017">
        <w:rPr>
          <w:rFonts w:ascii="UN-Abhaya" w:hAnsi="UN-Abhaya" w:cs="UN-Abhaya"/>
          <w:sz w:val="20"/>
          <w:szCs w:val="20"/>
        </w:rPr>
        <w:t xml:space="preserve">, </w:t>
      </w:r>
      <w:r w:rsidR="00460775" w:rsidRPr="00072017">
        <w:rPr>
          <w:rFonts w:ascii="UN-Abhaya" w:hAnsi="UN-Abhaya" w:cs="UN-Abhaya"/>
          <w:sz w:val="20"/>
          <w:szCs w:val="20"/>
          <w:cs/>
        </w:rPr>
        <w:t>මෙබඳු කථාවකිනියි දැ</w:t>
      </w:r>
      <w:r w:rsidRPr="00072017">
        <w:rPr>
          <w:rFonts w:ascii="UN-Abhaya" w:hAnsi="UN-Abhaya" w:cs="UN-Abhaya"/>
          <w:sz w:val="20"/>
          <w:szCs w:val="20"/>
          <w:cs/>
        </w:rPr>
        <w:t>න්</w:t>
      </w:r>
      <w:r w:rsidR="00460775" w:rsidRPr="00072017">
        <w:rPr>
          <w:rFonts w:ascii="UN-Abhaya" w:hAnsi="UN-Abhaya" w:cs="UN-Abhaya"/>
          <w:sz w:val="20"/>
          <w:szCs w:val="20"/>
          <w:cs/>
        </w:rPr>
        <w:t>වූ කල්හි මහණෙනි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දැන් පමණක් නොවෙයි පෙරත් මම මොහු මාගමක් ම</w:t>
      </w:r>
      <w:r w:rsidRPr="00072017">
        <w:rPr>
          <w:rFonts w:ascii="UN-Abhaya" w:hAnsi="UN-Abhaya" w:cs="UN-Abhaya"/>
          <w:sz w:val="20"/>
          <w:szCs w:val="20"/>
          <w:cs/>
        </w:rPr>
        <w:t>ඟින්</w:t>
      </w:r>
      <w:r w:rsidR="00460775" w:rsidRPr="00072017">
        <w:rPr>
          <w:rFonts w:ascii="UN-Abhaya" w:hAnsi="UN-Abhaya" w:cs="UN-Abhaya"/>
          <w:sz w:val="20"/>
          <w:szCs w:val="20"/>
          <w:cs/>
        </w:rPr>
        <w:t xml:space="preserve"> පොළඹවා විනීත කෙළෙමියි </w:t>
      </w:r>
      <w:r w:rsidRPr="00072017">
        <w:rPr>
          <w:rFonts w:ascii="UN-Abhaya" w:hAnsi="UN-Abhaya" w:cs="UN-Abhaya"/>
          <w:sz w:val="20"/>
          <w:szCs w:val="20"/>
          <w:cs/>
        </w:rPr>
        <w:t>වදාරා අතීත කථාව ගෙනහැර දැක්වූහ.</w:t>
      </w:r>
    </w:p>
    <w:p w:rsidR="00D86C43" w:rsidRPr="00072017" w:rsidRDefault="00D86C43" w:rsidP="00072017">
      <w:pPr>
        <w:pStyle w:val="PlainText"/>
        <w:spacing w:line="276" w:lineRule="auto"/>
        <w:jc w:val="both"/>
        <w:rPr>
          <w:rFonts w:ascii="UN-Abhaya" w:hAnsi="UN-Abhaya" w:cs="UN-Abhaya"/>
          <w:sz w:val="20"/>
          <w:szCs w:val="20"/>
        </w:rPr>
      </w:pPr>
    </w:p>
    <w:p w:rsidR="00D86C43"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අතීතයෙහි බරණැස බ්‍රහ්මදත්ත නම් රජු රජකරන කල්හි ඒ බරණැස ක</w:t>
      </w:r>
      <w:r w:rsidRPr="00072017">
        <w:rPr>
          <w:rFonts w:ascii="UN-Abhaya" w:hAnsi="UN-Abhaya" w:cs="UN-Abhaya"/>
          <w:sz w:val="20"/>
          <w:szCs w:val="20"/>
          <w:cs/>
        </w:rPr>
        <w:t>ප්</w:t>
      </w:r>
      <w:r w:rsidR="00460775" w:rsidRPr="00072017">
        <w:rPr>
          <w:rFonts w:ascii="UN-Abhaya" w:hAnsi="UN-Abhaya" w:cs="UN-Abhaya"/>
          <w:sz w:val="20"/>
          <w:szCs w:val="20"/>
          <w:cs/>
        </w:rPr>
        <w:t>පට නමින් වෙළෙන්දෙක් සිටියේය. ඔහුට සිටි එක් කොටළුවෙක් දසඅමුණක් පමණ බර උසුලයි. එක් දිනකින් ස</w:t>
      </w:r>
      <w:r w:rsidRPr="00072017">
        <w:rPr>
          <w:rFonts w:ascii="UN-Abhaya" w:hAnsi="UN-Abhaya" w:cs="UN-Abhaya"/>
          <w:sz w:val="20"/>
          <w:szCs w:val="20"/>
          <w:cs/>
        </w:rPr>
        <w:t>ත්</w:t>
      </w:r>
      <w:r w:rsidR="00460775" w:rsidRPr="00072017">
        <w:rPr>
          <w:rFonts w:ascii="UN-Abhaya" w:hAnsi="UN-Abhaya" w:cs="UN-Abhaya"/>
          <w:sz w:val="20"/>
          <w:szCs w:val="20"/>
          <w:cs/>
        </w:rPr>
        <w:t>යොදුනක් යයි. හෙතෙම වරක් කොටළුවා පිට බර පටවාගෙන ඔහුත් සම</w:t>
      </w:r>
      <w:r w:rsidRPr="00072017">
        <w:rPr>
          <w:rFonts w:ascii="UN-Abhaya" w:hAnsi="UN-Abhaya" w:cs="UN-Abhaya"/>
          <w:sz w:val="20"/>
          <w:szCs w:val="20"/>
          <w:cs/>
        </w:rPr>
        <w:t>ඟ</w:t>
      </w:r>
      <w:r w:rsidR="00460775" w:rsidRPr="00072017">
        <w:rPr>
          <w:rFonts w:ascii="UN-Abhaya" w:hAnsi="UN-Abhaya" w:cs="UN-Abhaya"/>
          <w:sz w:val="20"/>
          <w:szCs w:val="20"/>
          <w:cs/>
        </w:rPr>
        <w:t xml:space="preserve"> තක්ෂශීලාවට ගොස් බඩු විකිණෙන තුරු කොටළුවා ආහාර පිණිස මුදා හැරියේය. කොටළුවා දිය අ</w:t>
      </w:r>
      <w:r w:rsidRPr="00072017">
        <w:rPr>
          <w:rFonts w:ascii="UN-Abhaya" w:hAnsi="UN-Abhaya" w:cs="UN-Abhaya"/>
          <w:sz w:val="20"/>
          <w:szCs w:val="20"/>
          <w:cs/>
        </w:rPr>
        <w:t>ඟ</w:t>
      </w:r>
      <w:r w:rsidR="00460775" w:rsidRPr="00072017">
        <w:rPr>
          <w:rFonts w:ascii="UN-Abhaya" w:hAnsi="UN-Abhaya" w:cs="UN-Abhaya"/>
          <w:sz w:val="20"/>
          <w:szCs w:val="20"/>
          <w:cs/>
        </w:rPr>
        <w:t>ල් ඉවුරේ ඇවිදිමින් තණ කන අවස්ථාවේ කොටළුදෙනක් දැක ඈවෙත ගියේය. ඈ ඌ සමග පිළිසඳර කථා කරමින්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කොහි සිට ආවෙහිදැයි ඇසුවාය. බරණැස සිටයි. කුමක් සඳහාද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වෙළෙඳාමටයි. කොපමණ බරක් උසුල</w:t>
      </w:r>
      <w:r w:rsidRPr="00072017">
        <w:rPr>
          <w:rFonts w:ascii="UN-Abhaya" w:hAnsi="UN-Abhaya" w:cs="UN-Abhaya"/>
          <w:sz w:val="20"/>
          <w:szCs w:val="20"/>
          <w:cs/>
        </w:rPr>
        <w:t>න්</w:t>
      </w:r>
      <w:r w:rsidR="00460775" w:rsidRPr="00072017">
        <w:rPr>
          <w:rFonts w:ascii="UN-Abhaya" w:hAnsi="UN-Abhaya" w:cs="UN-Abhaya"/>
          <w:sz w:val="20"/>
          <w:szCs w:val="20"/>
          <w:cs/>
        </w:rPr>
        <w:t>නෙහිද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දසඅමුණක් පමණ බරයි. මෙතෙක් බර උසුලා යොදුන් කීයක් යන්නෙහිද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සත්යොදුනකි. ඒ යන තැන්වලදී ඔබේ පා මිරිකන</w:t>
      </w:r>
      <w:r w:rsidR="00460775" w:rsidRPr="00072017">
        <w:rPr>
          <w:rFonts w:ascii="UN-Abhaya" w:hAnsi="UN-Abhaya" w:cs="UN-Abhaya"/>
          <w:sz w:val="20"/>
          <w:szCs w:val="20"/>
        </w:rPr>
        <w:t xml:space="preserve">, </w:t>
      </w:r>
      <w:r w:rsidR="00460775" w:rsidRPr="00072017">
        <w:rPr>
          <w:rFonts w:ascii="UN-Abhaya" w:hAnsi="UN-Abhaya" w:cs="UN-Abhaya"/>
          <w:sz w:val="20"/>
          <w:szCs w:val="20"/>
          <w:cs/>
        </w:rPr>
        <w:t>පිට මිරිකන කවුරුවත් ඇද්ද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නැද්ද</w:t>
      </w:r>
      <w:r w:rsidR="00460775" w:rsidRPr="00072017">
        <w:rPr>
          <w:rFonts w:ascii="UN-Abhaya" w:hAnsi="UN-Abhaya" w:cs="UN-Abhaya"/>
          <w:sz w:val="20"/>
          <w:szCs w:val="20"/>
        </w:rPr>
        <w:t xml:space="preserve">? </w:t>
      </w:r>
      <w:r w:rsidRPr="00072017">
        <w:rPr>
          <w:rFonts w:ascii="UN-Abhaya" w:hAnsi="UN-Abhaya" w:cs="UN-Abhaya"/>
          <w:sz w:val="20"/>
          <w:szCs w:val="20"/>
          <w:cs/>
        </w:rPr>
        <w:t>නැත. එහෙනම් මහදුකක් විඳිනවා නේ</w:t>
      </w:r>
      <w:r w:rsidR="00460775" w:rsidRPr="00072017">
        <w:rPr>
          <w:rFonts w:ascii="UN-Abhaya" w:hAnsi="UN-Abhaya" w:cs="UN-Abhaya"/>
          <w:sz w:val="20"/>
          <w:szCs w:val="20"/>
          <w:cs/>
        </w:rPr>
        <w:t>ද</w:t>
      </w:r>
      <w:r w:rsidRPr="00072017">
        <w:rPr>
          <w:rFonts w:ascii="UN-Abhaya" w:hAnsi="UN-Abhaya" w:cs="UN-Abhaya"/>
          <w:sz w:val="20"/>
          <w:szCs w:val="20"/>
        </w:rPr>
        <w:t>?</w:t>
      </w:r>
    </w:p>
    <w:p w:rsidR="00D86C43" w:rsidRPr="00072017" w:rsidRDefault="00D86C43" w:rsidP="00072017">
      <w:pPr>
        <w:pStyle w:val="PlainText"/>
        <w:spacing w:line="276" w:lineRule="auto"/>
        <w:jc w:val="both"/>
        <w:rPr>
          <w:rFonts w:ascii="UN-Abhaya" w:hAnsi="UN-Abhaya" w:cs="UN-Abhaya"/>
          <w:sz w:val="20"/>
          <w:szCs w:val="20"/>
        </w:rPr>
      </w:pPr>
    </w:p>
    <w:p w:rsidR="007616BF" w:rsidRPr="00072017" w:rsidRDefault="00D86C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තිරිසන්ගත සතුන් අතර පාමිරිකීම් ආදි උවටැන් කරන්</w:t>
      </w:r>
      <w:r w:rsidRPr="00072017">
        <w:rPr>
          <w:rFonts w:ascii="UN-Abhaya" w:hAnsi="UN-Abhaya" w:cs="UN-Abhaya"/>
          <w:sz w:val="20"/>
          <w:szCs w:val="20"/>
          <w:cs/>
        </w:rPr>
        <w:t>නෝ</w:t>
      </w:r>
      <w:r w:rsidR="00460775" w:rsidRPr="00072017">
        <w:rPr>
          <w:rFonts w:ascii="UN-Abhaya" w:hAnsi="UN-Abhaya" w:cs="UN-Abhaya"/>
          <w:sz w:val="20"/>
          <w:szCs w:val="20"/>
          <w:cs/>
        </w:rPr>
        <w:t xml:space="preserve"> නැත. එතෙකුදු වුවත් කාමයෙහි යොදවා ගැනීමේ අටියෙන් මෙබඳු කථා කෙරෙයි. ඒ කොටළුවා ඇගේ කථාවෙන් කළකිරුණේය. ක</w:t>
      </w:r>
      <w:r w:rsidRPr="00072017">
        <w:rPr>
          <w:rFonts w:ascii="UN-Abhaya" w:hAnsi="UN-Abhaya" w:cs="UN-Abhaya"/>
          <w:sz w:val="20"/>
          <w:szCs w:val="20"/>
          <w:cs/>
        </w:rPr>
        <w:t>ප්</w:t>
      </w:r>
      <w:r w:rsidR="00460775" w:rsidRPr="00072017">
        <w:rPr>
          <w:rFonts w:ascii="UN-Abhaya" w:hAnsi="UN-Abhaya" w:cs="UN-Abhaya"/>
          <w:sz w:val="20"/>
          <w:szCs w:val="20"/>
          <w:cs/>
        </w:rPr>
        <w:t>පටද බඩු විකුණා ගද්‍රභයා ලඟට ගොස් දරුව එන්න</w:t>
      </w:r>
      <w:r w:rsidR="00460775" w:rsidRPr="00072017">
        <w:rPr>
          <w:rFonts w:ascii="UN-Abhaya" w:hAnsi="UN-Abhaya" w:cs="UN-Abhaya"/>
          <w:sz w:val="20"/>
          <w:szCs w:val="20"/>
        </w:rPr>
        <w:t xml:space="preserve">, </w:t>
      </w:r>
      <w:r w:rsidRPr="00072017">
        <w:rPr>
          <w:rFonts w:ascii="UN-Abhaya" w:hAnsi="UN-Abhaya" w:cs="UN-Abhaya"/>
          <w:sz w:val="20"/>
          <w:szCs w:val="20"/>
          <w:cs/>
        </w:rPr>
        <w:t>යමුයි කී</w:t>
      </w:r>
      <w:r w:rsidR="00460775" w:rsidRPr="00072017">
        <w:rPr>
          <w:rFonts w:ascii="UN-Abhaya" w:hAnsi="UN-Abhaya" w:cs="UN-Abhaya"/>
          <w:sz w:val="20"/>
          <w:szCs w:val="20"/>
          <w:cs/>
        </w:rPr>
        <w:t>වේය. ඔබ යන්න. මම නොඑන්නෙමි ගදබා කීය. යළියළිත් ඉල්ලාසිටි නමුදු ඔහු නොඑන නිසා බියගන්වා ග</w:t>
      </w:r>
      <w:r w:rsidR="007616BF" w:rsidRPr="00072017">
        <w:rPr>
          <w:rFonts w:ascii="UN-Abhaya" w:hAnsi="UN-Abhaya" w:cs="UN-Abhaya"/>
          <w:sz w:val="20"/>
          <w:szCs w:val="20"/>
          <w:cs/>
        </w:rPr>
        <w:t>ෙන යන්නෙමියි සිතා මේ ගාථාව කීය:</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සොළ</w:t>
      </w:r>
      <w:r w:rsidRPr="00072017">
        <w:rPr>
          <w:rFonts w:ascii="UN-Abhaya" w:hAnsi="UN-Abhaya" w:cs="UN-Abhaya"/>
          <w:sz w:val="20"/>
          <w:szCs w:val="20"/>
          <w:cs/>
        </w:rPr>
        <w:t>සා</w:t>
      </w:r>
      <w:r w:rsidR="00460775" w:rsidRPr="00072017">
        <w:rPr>
          <w:rFonts w:ascii="UN-Abhaya" w:hAnsi="UN-Abhaya" w:cs="UN-Abhaya"/>
          <w:sz w:val="20"/>
          <w:szCs w:val="20"/>
          <w:cs/>
        </w:rPr>
        <w:t>ඟුල් උ</w:t>
      </w:r>
      <w:r w:rsidRPr="00072017">
        <w:rPr>
          <w:rFonts w:ascii="UN-Abhaya" w:hAnsi="UN-Abhaya" w:cs="UN-Abhaya"/>
          <w:sz w:val="20"/>
          <w:szCs w:val="20"/>
          <w:cs/>
        </w:rPr>
        <w:t>ල්</w:t>
      </w:r>
      <w:r w:rsidR="00460775" w:rsidRPr="00072017">
        <w:rPr>
          <w:rFonts w:ascii="UN-Abhaya" w:hAnsi="UN-Abhaya" w:cs="UN-Abhaya"/>
          <w:sz w:val="20"/>
          <w:szCs w:val="20"/>
          <w:cs/>
        </w:rPr>
        <w:t>කටු ඇති කෙ</w:t>
      </w:r>
      <w:r w:rsidRPr="00072017">
        <w:rPr>
          <w:rFonts w:ascii="UN-Abhaya" w:hAnsi="UN-Abhaya" w:cs="UN-Abhaya"/>
          <w:sz w:val="20"/>
          <w:szCs w:val="20"/>
          <w:cs/>
        </w:rPr>
        <w:t>වි</w:t>
      </w:r>
      <w:r w:rsidR="00460775" w:rsidRPr="00072017">
        <w:rPr>
          <w:rFonts w:ascii="UN-Abhaya" w:hAnsi="UN-Abhaya" w:cs="UN-Abhaya"/>
          <w:sz w:val="20"/>
          <w:szCs w:val="20"/>
          <w:cs/>
        </w:rPr>
        <w:t xml:space="preserve">ටෙන් තා පිට තළමී </w:t>
      </w: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තා</w:t>
      </w:r>
      <w:r w:rsidR="00460775" w:rsidRPr="00072017">
        <w:rPr>
          <w:rFonts w:ascii="UN-Abhaya" w:hAnsi="UN-Abhaya" w:cs="UN-Abhaya"/>
          <w:sz w:val="20"/>
          <w:szCs w:val="20"/>
          <w:cs/>
        </w:rPr>
        <w:t xml:space="preserve">ගේ කය කපා කොටමි දැනගනු </w:t>
      </w:r>
      <w:r w:rsidRPr="00072017">
        <w:rPr>
          <w:rFonts w:ascii="UN-Abhaya" w:hAnsi="UN-Abhaya" w:cs="UN-Abhaya"/>
          <w:sz w:val="20"/>
          <w:szCs w:val="20"/>
          <w:cs/>
        </w:rPr>
        <w:t>ග</w:t>
      </w:r>
      <w:r w:rsidR="00460775" w:rsidRPr="00072017">
        <w:rPr>
          <w:rFonts w:ascii="UN-Abhaya" w:hAnsi="UN-Abhaya" w:cs="UN-Abhaya"/>
          <w:sz w:val="20"/>
          <w:szCs w:val="20"/>
          <w:cs/>
        </w:rPr>
        <w:t>දු</w:t>
      </w:r>
      <w:r w:rsidRPr="00072017">
        <w:rPr>
          <w:rFonts w:ascii="UN-Abhaya" w:hAnsi="UN-Abhaya" w:cs="UN-Abhaya"/>
          <w:sz w:val="20"/>
          <w:szCs w:val="20"/>
          <w:cs/>
        </w:rPr>
        <w:t>බුව</w:t>
      </w:r>
      <w:r w:rsidR="00460775" w:rsidRPr="00072017">
        <w:rPr>
          <w:rFonts w:ascii="UN-Abhaya" w:hAnsi="UN-Abhaya" w:cs="UN-Abhaya"/>
          <w:sz w:val="20"/>
          <w:szCs w:val="20"/>
          <w:cs/>
        </w:rPr>
        <w:t xml:space="preserve"> මේ බව </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816E90" w:rsidP="00072017">
      <w:pPr>
        <w:pStyle w:val="PlainText"/>
        <w:spacing w:line="276" w:lineRule="auto"/>
        <w:jc w:val="both"/>
        <w:rPr>
          <w:rFonts w:ascii="UN-Abhaya" w:hAnsi="UN-Abhaya" w:cs="UN-Abhaya"/>
          <w:sz w:val="20"/>
          <w:szCs w:val="20"/>
        </w:rPr>
      </w:pPr>
      <w:r>
        <w:rPr>
          <w:rFonts w:ascii="UN-Abhaya" w:hAnsi="UN-Abhaya" w:cs="UN-Abhaya"/>
          <w:sz w:val="20"/>
          <w:szCs w:val="20"/>
        </w:rPr>
        <w:tab/>
      </w:r>
      <w:r w:rsidR="00460775" w:rsidRPr="00072017">
        <w:rPr>
          <w:rFonts w:ascii="UN-Abhaya" w:hAnsi="UN-Abhaya" w:cs="UN-Abhaya"/>
          <w:sz w:val="20"/>
          <w:szCs w:val="20"/>
          <w:cs/>
        </w:rPr>
        <w:t>ඒ ඇසූ ගදබයා</w:t>
      </w:r>
      <w:r w:rsidR="00460775" w:rsidRPr="00072017">
        <w:rPr>
          <w:rFonts w:ascii="UN-Abhaya" w:hAnsi="UN-Abhaya" w:cs="UN-Abhaya"/>
          <w:sz w:val="20"/>
          <w:szCs w:val="20"/>
        </w:rPr>
        <w:t xml:space="preserve">, </w:t>
      </w:r>
      <w:r w:rsidR="007616BF" w:rsidRPr="00072017">
        <w:rPr>
          <w:rFonts w:ascii="UN-Abhaya" w:hAnsi="UN-Abhaya" w:cs="UN-Abhaya"/>
          <w:sz w:val="20"/>
          <w:szCs w:val="20"/>
          <w:cs/>
        </w:rPr>
        <w:t>එසේ නම් මාත් ත</w:t>
      </w:r>
      <w:r w:rsidR="00460775" w:rsidRPr="00072017">
        <w:rPr>
          <w:rFonts w:ascii="UN-Abhaya" w:hAnsi="UN-Abhaya" w:cs="UN-Abhaya"/>
          <w:sz w:val="20"/>
          <w:szCs w:val="20"/>
          <w:cs/>
        </w:rPr>
        <w:t xml:space="preserve">ට කළයුත්ත දනිමියයි මේ ගාථාව කීවේය: </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සොළසාඟුල් කටු කෙවිටෙන් පහර දිදී </w:t>
      </w:r>
      <w:r w:rsidRPr="00072017">
        <w:rPr>
          <w:rFonts w:ascii="UN-Abhaya" w:hAnsi="UN-Abhaya" w:cs="UN-Abhaya"/>
          <w:sz w:val="20"/>
          <w:szCs w:val="20"/>
          <w:cs/>
        </w:rPr>
        <w:t>න</w:t>
      </w:r>
      <w:r w:rsidR="00460775" w:rsidRPr="00072017">
        <w:rPr>
          <w:rFonts w:ascii="UN-Abhaya" w:hAnsi="UN-Abhaya" w:cs="UN-Abhaya"/>
          <w:sz w:val="20"/>
          <w:szCs w:val="20"/>
          <w:cs/>
        </w:rPr>
        <w:t xml:space="preserve">ළනෙහි නම් </w:t>
      </w: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 xml:space="preserve">මගෙ පෙර පා දෙක උඩ සිට පසු පා ඉහළට අරගෙන </w:t>
      </w: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460775" w:rsidRPr="00072017">
        <w:rPr>
          <w:rFonts w:ascii="UN-Abhaya" w:hAnsi="UN-Abhaya" w:cs="UN-Abhaya"/>
          <w:sz w:val="20"/>
          <w:szCs w:val="20"/>
          <w:cs/>
        </w:rPr>
        <w:t>තාගේ දත් හෙළා දමමි ක</w:t>
      </w:r>
      <w:r w:rsidRPr="00072017">
        <w:rPr>
          <w:rFonts w:ascii="UN-Abhaya" w:hAnsi="UN-Abhaya" w:cs="UN-Abhaya"/>
          <w:sz w:val="20"/>
          <w:szCs w:val="20"/>
          <w:cs/>
        </w:rPr>
        <w:t>ප්පට මෙය හොඳින් දනුව</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ඒ ඇසු වෙළෙන්දා කුමක් හෝ කරුණක් නිසා මොහු මෙසේ කියනු ඇතැයි වටපිට සොයා බලනවිට</w:t>
      </w:r>
      <w:r w:rsidR="00460775" w:rsidRPr="00072017">
        <w:rPr>
          <w:rFonts w:ascii="UN-Abhaya" w:hAnsi="UN-Abhaya" w:cs="UN-Abhaya"/>
          <w:sz w:val="20"/>
          <w:szCs w:val="20"/>
        </w:rPr>
        <w:t xml:space="preserve">, </w:t>
      </w:r>
      <w:r w:rsidR="00460775" w:rsidRPr="00072017">
        <w:rPr>
          <w:rFonts w:ascii="UN-Abhaya" w:hAnsi="UN-Abhaya" w:cs="UN-Abhaya"/>
          <w:sz w:val="20"/>
          <w:szCs w:val="20"/>
          <w:cs/>
        </w:rPr>
        <w:t>ඒ ගද්‍ර</w:t>
      </w:r>
      <w:r w:rsidRPr="00072017">
        <w:rPr>
          <w:rFonts w:ascii="UN-Abhaya" w:hAnsi="UN-Abhaya" w:cs="UN-Abhaya"/>
          <w:sz w:val="20"/>
          <w:szCs w:val="20"/>
          <w:cs/>
        </w:rPr>
        <w:t>භි</w:t>
      </w:r>
      <w:r w:rsidR="00460775" w:rsidRPr="00072017">
        <w:rPr>
          <w:rFonts w:ascii="UN-Abhaya" w:hAnsi="UN-Abhaya" w:cs="UN-Abhaya"/>
          <w:sz w:val="20"/>
          <w:szCs w:val="20"/>
          <w:cs/>
        </w:rPr>
        <w:t>ය දැක මෑ මොහු මේ තත්ත්වයට පත්කර ඇතියි සිතා</w:t>
      </w:r>
      <w:r w:rsidR="00460775" w:rsidRPr="00072017">
        <w:rPr>
          <w:rFonts w:ascii="UN-Abhaya" w:hAnsi="UN-Abhaya" w:cs="UN-Abhaya"/>
          <w:sz w:val="20"/>
          <w:szCs w:val="20"/>
        </w:rPr>
        <w:t xml:space="preserve">, </w:t>
      </w:r>
      <w:r w:rsidR="00460775" w:rsidRPr="00072017">
        <w:rPr>
          <w:rFonts w:ascii="UN-Abhaya" w:hAnsi="UN-Abhaya" w:cs="UN-Abhaya"/>
          <w:sz w:val="20"/>
          <w:szCs w:val="20"/>
          <w:cs/>
        </w:rPr>
        <w:t>මෙබඳු ගද්‍රභයක් තට ගෙනත් දෙන්නෙමියිද මාගමකගේ ම</w:t>
      </w:r>
      <w:r w:rsidRPr="00072017">
        <w:rPr>
          <w:rFonts w:ascii="UN-Abhaya" w:hAnsi="UN-Abhaya" w:cs="UN-Abhaya"/>
          <w:sz w:val="20"/>
          <w:szCs w:val="20"/>
          <w:cs/>
        </w:rPr>
        <w:t>ඟි</w:t>
      </w:r>
      <w:r w:rsidR="00460775" w:rsidRPr="00072017">
        <w:rPr>
          <w:rFonts w:ascii="UN-Abhaya" w:hAnsi="UN-Abhaya" w:cs="UN-Abhaya"/>
          <w:sz w:val="20"/>
          <w:szCs w:val="20"/>
          <w:cs/>
        </w:rPr>
        <w:t xml:space="preserve">න් පොළොඹවා මොහු ගෙන යන්නෙමියිද සිතා මේ ගාථාව කීවේය. </w:t>
      </w:r>
    </w:p>
    <w:p w:rsidR="007616BF" w:rsidRPr="00072017" w:rsidRDefault="007616BF" w:rsidP="00072017">
      <w:pPr>
        <w:pStyle w:val="PlainText"/>
        <w:spacing w:line="276" w:lineRule="auto"/>
        <w:jc w:val="both"/>
        <w:rPr>
          <w:rFonts w:ascii="UN-Abhaya" w:hAnsi="UN-Abhaya" w:cs="UN-Abhaya"/>
          <w:sz w:val="20"/>
          <w:szCs w:val="20"/>
        </w:rPr>
      </w:pPr>
    </w:p>
    <w:p w:rsidR="007616BF" w:rsidRPr="00145A8D" w:rsidRDefault="00460775" w:rsidP="00145A8D">
      <w:pPr>
        <w:pStyle w:val="PlainText"/>
        <w:tabs>
          <w:tab w:val="right" w:pos="5400"/>
        </w:tabs>
        <w:spacing w:line="276" w:lineRule="auto"/>
        <w:jc w:val="both"/>
        <w:rPr>
          <w:rFonts w:ascii="UN-Abhaya" w:hAnsi="UN-Abhaya" w:cs="UN-Abhaya"/>
          <w:sz w:val="18"/>
          <w:szCs w:val="18"/>
        </w:rPr>
      </w:pPr>
      <w:r w:rsidRPr="00145A8D">
        <w:rPr>
          <w:rFonts w:ascii="UN-Abhaya" w:hAnsi="UN-Abhaya" w:cs="UN-Abhaya"/>
          <w:sz w:val="18"/>
          <w:szCs w:val="18"/>
          <w:cs/>
        </w:rPr>
        <w:t>සිවුපා හා ස</w:t>
      </w:r>
      <w:r w:rsidR="007616BF" w:rsidRPr="00145A8D">
        <w:rPr>
          <w:rFonts w:ascii="UN-Abhaya" w:hAnsi="UN-Abhaya" w:cs="UN-Abhaya"/>
          <w:sz w:val="18"/>
          <w:szCs w:val="18"/>
          <w:cs/>
        </w:rPr>
        <w:t>ක්</w:t>
      </w:r>
      <w:r w:rsidRPr="00145A8D">
        <w:rPr>
          <w:rFonts w:ascii="UN-Abhaya" w:hAnsi="UN-Abhaya" w:cs="UN-Abhaya"/>
          <w:sz w:val="18"/>
          <w:szCs w:val="18"/>
          <w:cs/>
        </w:rPr>
        <w:t>ගෙඩි මුහුණක් හා සියලු නාරිලතාවෙන් හොබනා</w:t>
      </w:r>
      <w:r w:rsidR="00145A8D" w:rsidRPr="00145A8D">
        <w:rPr>
          <w:rFonts w:ascii="UN-Abhaya" w:hAnsi="UN-Abhaya" w:cs="UN-Abhaya" w:hint="cs"/>
          <w:sz w:val="18"/>
          <w:szCs w:val="18"/>
          <w:cs/>
        </w:rPr>
        <w:t xml:space="preserve"> </w:t>
      </w:r>
      <w:r w:rsidR="00145A8D">
        <w:rPr>
          <w:rFonts w:ascii="UN-Abhaya" w:hAnsi="UN-Abhaya" w:cs="UN-Abhaya" w:hint="cs"/>
          <w:sz w:val="18"/>
          <w:szCs w:val="18"/>
          <w:cs/>
        </w:rPr>
        <w:tab/>
      </w:r>
      <w:r w:rsidR="007616BF" w:rsidRPr="00145A8D">
        <w:rPr>
          <w:rFonts w:ascii="UN-Abhaya" w:hAnsi="UN-Abhaya" w:cs="UN-Abhaya"/>
          <w:sz w:val="18"/>
          <w:szCs w:val="18"/>
          <w:cs/>
        </w:rPr>
        <w:t>බිරියක්</w:t>
      </w:r>
    </w:p>
    <w:p w:rsidR="007616BF" w:rsidRPr="00072017" w:rsidRDefault="007616BF" w:rsidP="00145A8D">
      <w:pPr>
        <w:pStyle w:val="PlainText"/>
        <w:tabs>
          <w:tab w:val="right" w:pos="5400"/>
        </w:tabs>
        <w:spacing w:line="276" w:lineRule="auto"/>
        <w:jc w:val="both"/>
        <w:rPr>
          <w:rFonts w:ascii="UN-Abhaya" w:hAnsi="UN-Abhaya" w:cs="UN-Abhaya"/>
          <w:sz w:val="20"/>
          <w:szCs w:val="20"/>
        </w:rPr>
      </w:pPr>
      <w:r w:rsidRPr="00145A8D">
        <w:rPr>
          <w:rFonts w:ascii="UN-Abhaya" w:hAnsi="UN-Abhaya" w:cs="UN-Abhaya"/>
          <w:sz w:val="18"/>
          <w:szCs w:val="18"/>
          <w:cs/>
        </w:rPr>
        <w:t>ත</w:t>
      </w:r>
      <w:r w:rsidR="00460775" w:rsidRPr="00145A8D">
        <w:rPr>
          <w:rFonts w:ascii="UN-Abhaya" w:hAnsi="UN-Abhaya" w:cs="UN-Abhaya"/>
          <w:sz w:val="18"/>
          <w:szCs w:val="18"/>
          <w:cs/>
        </w:rPr>
        <w:t xml:space="preserve">ට මම ගෙනවුත් දෙන්නෙමි </w:t>
      </w:r>
      <w:r w:rsidR="00145A8D">
        <w:rPr>
          <w:rFonts w:ascii="UN-Abhaya" w:hAnsi="UN-Abhaya" w:cs="UN-Abhaya"/>
          <w:sz w:val="18"/>
          <w:szCs w:val="18"/>
          <w:cs/>
        </w:rPr>
        <w:t>ග</w:t>
      </w:r>
      <w:r w:rsidR="00145A8D">
        <w:rPr>
          <w:rFonts w:ascii="UN-Abhaya" w:hAnsi="UN-Abhaya" w:cs="UN-Abhaya" w:hint="cs"/>
          <w:sz w:val="18"/>
          <w:szCs w:val="18"/>
          <w:cs/>
        </w:rPr>
        <w:t>දු</w:t>
      </w:r>
      <w:r w:rsidRPr="00145A8D">
        <w:rPr>
          <w:rFonts w:ascii="UN-Abhaya" w:hAnsi="UN-Abhaya" w:cs="UN-Abhaya"/>
          <w:sz w:val="18"/>
          <w:szCs w:val="18"/>
          <w:cs/>
        </w:rPr>
        <w:t>බුව හොඳින් දනුව මේ බව ඔබ</w:t>
      </w:r>
      <w:r w:rsidR="00145A8D">
        <w:rPr>
          <w:rFonts w:ascii="UN-Abhaya" w:hAnsi="UN-Abhaya" w:cs="UN-Abhaya" w:hint="cs"/>
          <w:sz w:val="18"/>
          <w:szCs w:val="18"/>
          <w:cs/>
        </w:rPr>
        <w:tab/>
      </w:r>
      <w:r w:rsidRPr="00145A8D">
        <w:rPr>
          <w:rFonts w:ascii="UN-Abhaya" w:hAnsi="UN-Abhaya" w:cs="UN-Abhaya"/>
          <w:sz w:val="18"/>
          <w:szCs w:val="18"/>
          <w:cs/>
        </w:rPr>
        <w:t>දැන්</w:t>
      </w: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p>
    <w:p w:rsidR="007616BF" w:rsidRPr="00072017" w:rsidRDefault="00460775"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ඒ අසා ප්‍රීතිය</w:t>
      </w:r>
      <w:r w:rsidR="007616BF" w:rsidRPr="00072017">
        <w:rPr>
          <w:rFonts w:ascii="UN-Abhaya" w:hAnsi="UN-Abhaya" w:cs="UN-Abhaya"/>
          <w:sz w:val="20"/>
          <w:szCs w:val="20"/>
          <w:cs/>
        </w:rPr>
        <w:t>ට පත් ගද්‍රභයා මෙසේ කී</w:t>
      </w:r>
      <w:r w:rsidRPr="00072017">
        <w:rPr>
          <w:rFonts w:ascii="UN-Abhaya" w:hAnsi="UN-Abhaya" w:cs="UN-Abhaya"/>
          <w:sz w:val="20"/>
          <w:szCs w:val="20"/>
          <w:cs/>
        </w:rPr>
        <w:t xml:space="preserve">වේය. </w:t>
      </w:r>
    </w:p>
    <w:p w:rsidR="007616BF" w:rsidRPr="00072017" w:rsidRDefault="007616BF" w:rsidP="00072017">
      <w:pPr>
        <w:pStyle w:val="PlainText"/>
        <w:spacing w:line="276" w:lineRule="auto"/>
        <w:jc w:val="both"/>
        <w:rPr>
          <w:rFonts w:ascii="UN-Abhaya" w:hAnsi="UN-Abhaya" w:cs="UN-Abhaya"/>
          <w:sz w:val="20"/>
          <w:szCs w:val="20"/>
        </w:rPr>
      </w:pPr>
    </w:p>
    <w:p w:rsidR="007616BF" w:rsidRPr="00145A8D" w:rsidRDefault="00460775" w:rsidP="00145A8D">
      <w:pPr>
        <w:pStyle w:val="PlainText"/>
        <w:tabs>
          <w:tab w:val="right" w:pos="5220"/>
        </w:tabs>
        <w:spacing w:line="276" w:lineRule="auto"/>
        <w:jc w:val="both"/>
        <w:rPr>
          <w:rFonts w:ascii="UN-Abhaya" w:hAnsi="UN-Abhaya" w:cs="UN-Abhaya"/>
          <w:sz w:val="18"/>
          <w:szCs w:val="18"/>
        </w:rPr>
      </w:pPr>
      <w:r w:rsidRPr="00145A8D">
        <w:rPr>
          <w:rFonts w:ascii="UN-Abhaya" w:hAnsi="UN-Abhaya" w:cs="UN-Abhaya"/>
          <w:sz w:val="18"/>
          <w:szCs w:val="18"/>
          <w:cs/>
        </w:rPr>
        <w:t>සිවුපා හා ස</w:t>
      </w:r>
      <w:r w:rsidR="007616BF" w:rsidRPr="00145A8D">
        <w:rPr>
          <w:rFonts w:ascii="UN-Abhaya" w:hAnsi="UN-Abhaya" w:cs="UN-Abhaya"/>
          <w:sz w:val="18"/>
          <w:szCs w:val="18"/>
          <w:cs/>
        </w:rPr>
        <w:t>ක්</w:t>
      </w:r>
      <w:r w:rsidRPr="00145A8D">
        <w:rPr>
          <w:rFonts w:ascii="UN-Abhaya" w:hAnsi="UN-Abhaya" w:cs="UN-Abhaya"/>
          <w:sz w:val="18"/>
          <w:szCs w:val="18"/>
          <w:cs/>
        </w:rPr>
        <w:t>ගෙඩි මුහුණක් හා සියලු නාරිලතාවෙන්</w:t>
      </w:r>
      <w:r w:rsidR="007616BF" w:rsidRPr="00145A8D">
        <w:rPr>
          <w:rFonts w:ascii="UN-Abhaya" w:hAnsi="UN-Abhaya" w:cs="UN-Abhaya"/>
          <w:sz w:val="18"/>
          <w:szCs w:val="18"/>
        </w:rPr>
        <w:tab/>
      </w:r>
      <w:r w:rsidR="007616BF" w:rsidRPr="00145A8D">
        <w:rPr>
          <w:rFonts w:ascii="UN-Abhaya" w:hAnsi="UN-Abhaya" w:cs="UN-Abhaya"/>
          <w:sz w:val="18"/>
          <w:szCs w:val="18"/>
          <w:cs/>
        </w:rPr>
        <w:t>හොබනා</w:t>
      </w:r>
    </w:p>
    <w:p w:rsidR="007616BF" w:rsidRPr="00145A8D" w:rsidRDefault="00460775" w:rsidP="00145A8D">
      <w:pPr>
        <w:pStyle w:val="PlainText"/>
        <w:tabs>
          <w:tab w:val="right" w:pos="5220"/>
        </w:tabs>
        <w:spacing w:line="276" w:lineRule="auto"/>
        <w:jc w:val="both"/>
        <w:rPr>
          <w:rFonts w:ascii="UN-Abhaya" w:hAnsi="UN-Abhaya" w:cs="UN-Abhaya"/>
          <w:sz w:val="18"/>
          <w:szCs w:val="18"/>
        </w:rPr>
      </w:pPr>
      <w:r w:rsidRPr="00145A8D">
        <w:rPr>
          <w:rFonts w:ascii="UN-Abhaya" w:hAnsi="UN-Abhaya" w:cs="UN-Abhaya"/>
          <w:sz w:val="18"/>
          <w:szCs w:val="18"/>
          <w:cs/>
        </w:rPr>
        <w:t>බිරියක් ඔබ මට ගෙනදෙ</w:t>
      </w:r>
      <w:r w:rsidR="007616BF" w:rsidRPr="00145A8D">
        <w:rPr>
          <w:rFonts w:ascii="UN-Abhaya" w:hAnsi="UN-Abhaya" w:cs="UN-Abhaya"/>
          <w:sz w:val="18"/>
          <w:szCs w:val="18"/>
          <w:cs/>
        </w:rPr>
        <w:t>න්</w:t>
      </w:r>
      <w:r w:rsidRPr="00145A8D">
        <w:rPr>
          <w:rFonts w:ascii="UN-Abhaya" w:hAnsi="UN-Abhaya" w:cs="UN-Abhaya"/>
          <w:sz w:val="18"/>
          <w:szCs w:val="18"/>
          <w:cs/>
        </w:rPr>
        <w:t>නෙහි නම් ක</w:t>
      </w:r>
      <w:r w:rsidR="007616BF" w:rsidRPr="00145A8D">
        <w:rPr>
          <w:rFonts w:ascii="UN-Abhaya" w:hAnsi="UN-Abhaya" w:cs="UN-Abhaya"/>
          <w:sz w:val="18"/>
          <w:szCs w:val="18"/>
          <w:cs/>
        </w:rPr>
        <w:t>ප්</w:t>
      </w:r>
      <w:r w:rsidRPr="00145A8D">
        <w:rPr>
          <w:rFonts w:ascii="UN-Abhaya" w:hAnsi="UN-Abhaya" w:cs="UN-Abhaya"/>
          <w:sz w:val="18"/>
          <w:szCs w:val="18"/>
          <w:cs/>
        </w:rPr>
        <w:t xml:space="preserve">පට තව තව වැඩි දුර </w:t>
      </w:r>
      <w:r w:rsidR="00145A8D">
        <w:rPr>
          <w:rFonts w:ascii="UN-Abhaya" w:hAnsi="UN-Abhaya" w:cs="UN-Abhaya" w:hint="cs"/>
          <w:sz w:val="18"/>
          <w:szCs w:val="18"/>
          <w:cs/>
        </w:rPr>
        <w:tab/>
      </w:r>
      <w:r w:rsidR="007616BF" w:rsidRPr="00145A8D">
        <w:rPr>
          <w:rFonts w:ascii="UN-Abhaya" w:hAnsi="UN-Abhaya" w:cs="UN-Abhaya"/>
          <w:sz w:val="18"/>
          <w:szCs w:val="18"/>
          <w:cs/>
        </w:rPr>
        <w:t>යන්නෙමි</w:t>
      </w:r>
    </w:p>
    <w:p w:rsidR="007616BF" w:rsidRPr="00145A8D" w:rsidRDefault="007616BF" w:rsidP="00145A8D">
      <w:pPr>
        <w:pStyle w:val="PlainText"/>
        <w:tabs>
          <w:tab w:val="right" w:pos="5220"/>
        </w:tabs>
        <w:spacing w:line="276" w:lineRule="auto"/>
        <w:jc w:val="both"/>
        <w:rPr>
          <w:rFonts w:ascii="UN-Abhaya" w:hAnsi="UN-Abhaya" w:cs="UN-Abhaya"/>
          <w:sz w:val="18"/>
          <w:szCs w:val="18"/>
        </w:rPr>
      </w:pPr>
      <w:r w:rsidRPr="00145A8D">
        <w:rPr>
          <w:rFonts w:ascii="UN-Abhaya" w:hAnsi="UN-Abhaya" w:cs="UN-Abhaya"/>
          <w:sz w:val="18"/>
          <w:szCs w:val="18"/>
          <w:cs/>
        </w:rPr>
        <w:t>ඉන්පසු තව තව වැඩිබර උසුලා දහහතරක් යොදුනක්</w:t>
      </w:r>
      <w:r w:rsidR="00460775" w:rsidRPr="00145A8D">
        <w:rPr>
          <w:rFonts w:ascii="UN-Abhaya" w:hAnsi="UN-Abhaya" w:cs="UN-Abhaya"/>
          <w:sz w:val="18"/>
          <w:szCs w:val="18"/>
          <w:cs/>
        </w:rPr>
        <w:t>වුව</w:t>
      </w:r>
      <w:r w:rsidRPr="00145A8D">
        <w:rPr>
          <w:rFonts w:ascii="UN-Abhaya" w:hAnsi="UN-Abhaya" w:cs="UN-Abhaya"/>
          <w:sz w:val="18"/>
          <w:szCs w:val="18"/>
        </w:rPr>
        <w:tab/>
      </w:r>
      <w:r w:rsidR="00460775" w:rsidRPr="00145A8D">
        <w:rPr>
          <w:rFonts w:ascii="UN-Abhaya" w:hAnsi="UN-Abhaya" w:cs="UN-Abhaya"/>
          <w:sz w:val="18"/>
          <w:szCs w:val="18"/>
          <w:cs/>
        </w:rPr>
        <w:t>ය</w:t>
      </w:r>
      <w:r w:rsidRPr="00145A8D">
        <w:rPr>
          <w:rFonts w:ascii="UN-Abhaya" w:hAnsi="UN-Abhaya" w:cs="UN-Abhaya"/>
          <w:sz w:val="18"/>
          <w:szCs w:val="18"/>
          <w:cs/>
        </w:rPr>
        <w:t>න්නෙමි</w:t>
      </w:r>
    </w:p>
    <w:p w:rsidR="007616BF" w:rsidRPr="00072017" w:rsidRDefault="007616BF" w:rsidP="00072017">
      <w:pPr>
        <w:pStyle w:val="PlainText"/>
        <w:spacing w:line="276" w:lineRule="auto"/>
        <w:jc w:val="both"/>
        <w:rPr>
          <w:rFonts w:ascii="UN-Abhaya" w:hAnsi="UN-Abhaya" w:cs="UN-Abhaya"/>
          <w:sz w:val="20"/>
          <w:szCs w:val="20"/>
        </w:rPr>
      </w:pPr>
    </w:p>
    <w:p w:rsidR="007616BF"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60775" w:rsidRPr="00072017">
        <w:rPr>
          <w:rFonts w:ascii="UN-Abhaya" w:hAnsi="UN-Abhaya" w:cs="UN-Abhaya"/>
          <w:sz w:val="20"/>
          <w:szCs w:val="20"/>
          <w:cs/>
        </w:rPr>
        <w:t>ඉන්පසු ක</w:t>
      </w:r>
      <w:r w:rsidRPr="00072017">
        <w:rPr>
          <w:rFonts w:ascii="UN-Abhaya" w:hAnsi="UN-Abhaya" w:cs="UN-Abhaya"/>
          <w:sz w:val="20"/>
          <w:szCs w:val="20"/>
          <w:cs/>
        </w:rPr>
        <w:t>ප්</w:t>
      </w:r>
      <w:r w:rsidR="00460775" w:rsidRPr="00072017">
        <w:rPr>
          <w:rFonts w:ascii="UN-Abhaya" w:hAnsi="UN-Abhaya" w:cs="UN-Abhaya"/>
          <w:sz w:val="20"/>
          <w:szCs w:val="20"/>
          <w:cs/>
        </w:rPr>
        <w:t>පටයා එසේ නම් එන්නැයි ගද්‍රභයා කැඳවාගෙන තමන් බලාපොරොත්තු ස්ථානයට ගියේය. ටික දිනකින් ගදබා මෙ</w:t>
      </w:r>
      <w:r w:rsidRPr="00072017">
        <w:rPr>
          <w:rFonts w:ascii="UN-Abhaya" w:hAnsi="UN-Abhaya" w:cs="UN-Abhaya"/>
          <w:sz w:val="20"/>
          <w:szCs w:val="20"/>
          <w:cs/>
        </w:rPr>
        <w:t>සේ</w:t>
      </w:r>
      <w:r w:rsidR="00816E90">
        <w:rPr>
          <w:rFonts w:ascii="UN-Abhaya" w:hAnsi="UN-Abhaya" w:cs="UN-Abhaya" w:hint="cs"/>
          <w:sz w:val="20"/>
          <w:szCs w:val="20"/>
          <w:cs/>
        </w:rPr>
        <w:t xml:space="preserve">  </w:t>
      </w:r>
      <w:r w:rsidR="00460775" w:rsidRPr="00072017">
        <w:rPr>
          <w:rFonts w:ascii="UN-Abhaya" w:hAnsi="UN-Abhaya" w:cs="UN-Abhaya"/>
          <w:sz w:val="20"/>
          <w:szCs w:val="20"/>
          <w:cs/>
        </w:rPr>
        <w:t>කීවේය. මට බිරියක් ගෙන එන බව ඔබ කීවා නොවේද</w:t>
      </w:r>
      <w:r w:rsidR="00460775" w:rsidRPr="00072017">
        <w:rPr>
          <w:rFonts w:ascii="UN-Abhaya" w:hAnsi="UN-Abhaya" w:cs="UN-Abhaya"/>
          <w:sz w:val="20"/>
          <w:szCs w:val="20"/>
        </w:rPr>
        <w:t xml:space="preserve">? </w:t>
      </w:r>
      <w:r w:rsidR="00460775" w:rsidRPr="00072017">
        <w:rPr>
          <w:rFonts w:ascii="UN-Abhaya" w:hAnsi="UN-Abhaya" w:cs="UN-Abhaya"/>
          <w:sz w:val="20"/>
          <w:szCs w:val="20"/>
          <w:cs/>
        </w:rPr>
        <w:t>එසේය කීවෙමි. මම මා කී කථාව බිඳ නොදමන්නෙමි. ඔබට බිරියක් ගෙනෙ</w:t>
      </w:r>
      <w:r w:rsidRPr="00072017">
        <w:rPr>
          <w:rFonts w:ascii="UN-Abhaya" w:hAnsi="UN-Abhaya" w:cs="UN-Abhaya"/>
          <w:sz w:val="20"/>
          <w:szCs w:val="20"/>
          <w:cs/>
        </w:rPr>
        <w:t>න්</w:t>
      </w:r>
      <w:r w:rsidR="00460775" w:rsidRPr="00072017">
        <w:rPr>
          <w:rFonts w:ascii="UN-Abhaya" w:hAnsi="UN-Abhaya" w:cs="UN-Abhaya"/>
          <w:sz w:val="20"/>
          <w:szCs w:val="20"/>
          <w:cs/>
        </w:rPr>
        <w:t>නෙමි. එහෙත් ඔබට ගෙවන වැටුප නම් එක් කෙනෙකුට පමණකි. ඔබගේ දෙවැ</w:t>
      </w:r>
      <w:r w:rsidRPr="00072017">
        <w:rPr>
          <w:rFonts w:ascii="UN-Abhaya" w:hAnsi="UN-Abhaya" w:cs="UN-Abhaya"/>
          <w:sz w:val="20"/>
          <w:szCs w:val="20"/>
          <w:cs/>
        </w:rPr>
        <w:t>න්</w:t>
      </w:r>
      <w:r w:rsidR="00460775" w:rsidRPr="00072017">
        <w:rPr>
          <w:rFonts w:ascii="UN-Abhaya" w:hAnsi="UN-Abhaya" w:cs="UN-Abhaya"/>
          <w:sz w:val="20"/>
          <w:szCs w:val="20"/>
          <w:cs/>
        </w:rPr>
        <w:t>නියටත් සම</w:t>
      </w:r>
      <w:r w:rsidRPr="00072017">
        <w:rPr>
          <w:rFonts w:ascii="UN-Abhaya" w:hAnsi="UN-Abhaya" w:cs="UN-Abhaya"/>
          <w:sz w:val="20"/>
          <w:szCs w:val="20"/>
          <w:cs/>
        </w:rPr>
        <w:t>ඟ</w:t>
      </w:r>
      <w:r w:rsidR="00460775" w:rsidRPr="00072017">
        <w:rPr>
          <w:rFonts w:ascii="UN-Abhaya" w:hAnsi="UN-Abhaya" w:cs="UN-Abhaya"/>
          <w:sz w:val="20"/>
          <w:szCs w:val="20"/>
          <w:cs/>
        </w:rPr>
        <w:t xml:space="preserve"> ඒ වැටුප සෑහේද</w:t>
      </w:r>
      <w:r w:rsidR="00460775" w:rsidRPr="00072017">
        <w:rPr>
          <w:rFonts w:ascii="UN-Abhaya" w:hAnsi="UN-Abhaya" w:cs="UN-Abhaya"/>
          <w:sz w:val="20"/>
          <w:szCs w:val="20"/>
        </w:rPr>
        <w:t xml:space="preserve">, </w:t>
      </w:r>
      <w:r w:rsidR="00460775" w:rsidRPr="00072017">
        <w:rPr>
          <w:rFonts w:ascii="UN-Abhaya" w:hAnsi="UN-Abhaya" w:cs="UN-Abhaya"/>
          <w:sz w:val="20"/>
          <w:szCs w:val="20"/>
          <w:cs/>
        </w:rPr>
        <w:t xml:space="preserve">නැද්ද යන්න ඔබම දැනගත යුතුය. </w:t>
      </w:r>
      <w:r w:rsidRPr="00072017">
        <w:rPr>
          <w:rFonts w:ascii="UN-Abhaya" w:hAnsi="UN-Abhaya" w:cs="UN-Abhaya"/>
          <w:sz w:val="20"/>
          <w:szCs w:val="20"/>
          <w:cs/>
        </w:rPr>
        <w:t>තො</w:t>
      </w:r>
      <w:r w:rsidR="00460775" w:rsidRPr="00072017">
        <w:rPr>
          <w:rFonts w:ascii="UN-Abhaya" w:hAnsi="UN-Abhaya" w:cs="UN-Abhaya"/>
          <w:sz w:val="20"/>
          <w:szCs w:val="20"/>
          <w:cs/>
        </w:rPr>
        <w:t>ප දෙදෙනාගේ සහවාසයෙන් දුපුතු</w:t>
      </w:r>
      <w:r w:rsidRPr="00072017">
        <w:rPr>
          <w:rFonts w:ascii="UN-Abhaya" w:hAnsi="UN-Abhaya" w:cs="UN-Abhaya"/>
          <w:sz w:val="20"/>
          <w:szCs w:val="20"/>
          <w:cs/>
        </w:rPr>
        <w:t>න්</w:t>
      </w:r>
      <w:r w:rsidR="00460775" w:rsidRPr="00072017">
        <w:rPr>
          <w:rFonts w:ascii="UN-Abhaya" w:hAnsi="UN-Abhaya" w:cs="UN-Abhaya"/>
          <w:sz w:val="20"/>
          <w:szCs w:val="20"/>
          <w:cs/>
        </w:rPr>
        <w:t>ද ඇතිවෙත්.</w:t>
      </w:r>
      <w:r w:rsidR="00816E90">
        <w:rPr>
          <w:rFonts w:ascii="UN-Abhaya" w:hAnsi="UN-Abhaya" w:cs="UN-Abhaya" w:hint="cs"/>
          <w:sz w:val="20"/>
          <w:szCs w:val="20"/>
          <w:cs/>
        </w:rPr>
        <w:t xml:space="preserve"> </w:t>
      </w:r>
      <w:r w:rsidRPr="00072017">
        <w:rPr>
          <w:rFonts w:ascii="UN-Abhaya" w:hAnsi="UN-Abhaya" w:cs="UN-Abhaya"/>
          <w:sz w:val="20"/>
          <w:szCs w:val="20"/>
          <w:cs/>
        </w:rPr>
        <w:t xml:space="preserve">ඒ බොහෝ වන අයටත් මා ගෙවන මෙම වැටුප සෑහුණත් නැතත් එයද තා විසින්ම විසඳා ගතයුතුය. ඔහු මෙසේ කියාගෙන යන විට ගදබා අපේක්ෂා රහිතවිය. </w:t>
      </w:r>
    </w:p>
    <w:p w:rsidR="007616BF" w:rsidRPr="00072017" w:rsidRDefault="007616BF" w:rsidP="00072017">
      <w:pPr>
        <w:pStyle w:val="PlainText"/>
        <w:spacing w:line="276" w:lineRule="auto"/>
        <w:jc w:val="both"/>
        <w:rPr>
          <w:rFonts w:ascii="UN-Abhaya" w:hAnsi="UN-Abhaya" w:cs="UN-Abhaya"/>
          <w:sz w:val="20"/>
          <w:szCs w:val="20"/>
        </w:rPr>
      </w:pPr>
    </w:p>
    <w:p w:rsidR="00F91AC5" w:rsidRPr="00072017" w:rsidRDefault="007616B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ශාස්තෘන්වහන්සේ මේ ධර්මදේශනාව ගෙනහැර පා</w:t>
      </w:r>
      <w:r w:rsidRPr="00072017">
        <w:rPr>
          <w:rFonts w:ascii="UN-Abhaya" w:hAnsi="UN-Abhaya" w:cs="UN-Abhaya"/>
          <w:sz w:val="20"/>
          <w:szCs w:val="20"/>
        </w:rPr>
        <w:t xml:space="preserve">, </w:t>
      </w:r>
      <w:r w:rsidRPr="00072017">
        <w:rPr>
          <w:rFonts w:ascii="UN-Abhaya" w:hAnsi="UN-Abhaya" w:cs="UN-Abhaya"/>
          <w:sz w:val="20"/>
          <w:szCs w:val="20"/>
          <w:cs/>
        </w:rPr>
        <w:t>මහණෙනි</w:t>
      </w:r>
      <w:r w:rsidRPr="00072017">
        <w:rPr>
          <w:rFonts w:ascii="UN-Abhaya" w:hAnsi="UN-Abhaya" w:cs="UN-Abhaya"/>
          <w:sz w:val="20"/>
          <w:szCs w:val="20"/>
        </w:rPr>
        <w:t xml:space="preserve">, </w:t>
      </w:r>
      <w:r w:rsidRPr="00072017">
        <w:rPr>
          <w:rFonts w:ascii="UN-Abhaya" w:hAnsi="UN-Abhaya" w:cs="UN-Abhaya"/>
          <w:sz w:val="20"/>
          <w:szCs w:val="20"/>
          <w:cs/>
        </w:rPr>
        <w:t>එකල ගද්‍රභී නම් ජනපදකල්‍යාණියයි. ගදබා නම් නන්දයි. වෙළදා නම් මමයි. මෙසේ පෙරත් මොහු මාගමකට පොළොඹවා විනීත කෙළෙඹියි ජාතකකථාව නිමවා වදාළසේක.</w:t>
      </w:r>
    </w:p>
    <w:p w:rsidR="00F91AC5" w:rsidRDefault="00F91AC5" w:rsidP="00072017">
      <w:pPr>
        <w:pStyle w:val="PlainText"/>
        <w:spacing w:line="276" w:lineRule="auto"/>
        <w:jc w:val="both"/>
        <w:rPr>
          <w:rFonts w:ascii="UN-Abhaya" w:hAnsi="UN-Abhaya" w:cs="UN-Abhaya"/>
          <w:sz w:val="20"/>
          <w:szCs w:val="20"/>
        </w:rPr>
      </w:pPr>
    </w:p>
    <w:p w:rsidR="00145A8D" w:rsidRPr="00145A8D" w:rsidRDefault="00145A8D" w:rsidP="00145A8D">
      <w:pPr>
        <w:pStyle w:val="PlainText"/>
        <w:spacing w:line="276" w:lineRule="auto"/>
        <w:jc w:val="center"/>
        <w:rPr>
          <w:rFonts w:ascii="UN-Emanee" w:hAnsi="UN-Emanee" w:cs="UN-Emanee"/>
          <w:sz w:val="22"/>
          <w:szCs w:val="22"/>
        </w:rPr>
      </w:pPr>
    </w:p>
    <w:p w:rsidR="00145A8D" w:rsidRPr="00145A8D" w:rsidRDefault="00145A8D" w:rsidP="00145A8D">
      <w:pPr>
        <w:pStyle w:val="PlainText"/>
        <w:spacing w:line="276" w:lineRule="auto"/>
        <w:jc w:val="center"/>
        <w:rPr>
          <w:rFonts w:ascii="UN-Emanee" w:hAnsi="UN-Emanee" w:cs="UN-Emanee"/>
          <w:sz w:val="22"/>
          <w:szCs w:val="22"/>
        </w:rPr>
      </w:pPr>
    </w:p>
    <w:p w:rsidR="006B71D8" w:rsidRDefault="006B71D8" w:rsidP="006B71D8">
      <w:pPr>
        <w:pStyle w:val="ListParagraph"/>
        <w:tabs>
          <w:tab w:val="left" w:pos="1170"/>
        </w:tabs>
        <w:ind w:left="0"/>
        <w:jc w:val="center"/>
        <w:rPr>
          <w:rFonts w:ascii="UN-Emanee" w:hAnsi="UN-Emanee" w:cs="UN-Emanee"/>
        </w:rPr>
      </w:pPr>
    </w:p>
    <w:p w:rsidR="006B71D8" w:rsidRPr="00145A8D" w:rsidRDefault="00145A8D" w:rsidP="00C47EE8">
      <w:pPr>
        <w:pStyle w:val="Heading1"/>
        <w:rPr>
          <w:lang w:bidi="si-LK"/>
        </w:rPr>
      </w:pPr>
      <w:r w:rsidRPr="00145A8D">
        <w:t>1.10</w:t>
      </w:r>
      <w:r w:rsidR="006B71D8">
        <w:rPr>
          <w:cs/>
          <w:lang w:bidi="si-LK"/>
        </w:rPr>
        <w:t xml:space="preserve"> </w:t>
      </w:r>
      <w:r w:rsidR="006B71D8" w:rsidRPr="00145A8D">
        <w:rPr>
          <w:u w:val="single"/>
          <w:cs/>
          <w:lang w:bidi="si-LK"/>
        </w:rPr>
        <w:t>දසවන චුන්දසූකරික වස්තුවයි.</w:t>
      </w:r>
    </w:p>
    <w:p w:rsidR="00145A8D" w:rsidRPr="00145A8D" w:rsidRDefault="00145A8D" w:rsidP="00145A8D">
      <w:pPr>
        <w:pStyle w:val="PlainText"/>
        <w:spacing w:line="276" w:lineRule="auto"/>
        <w:jc w:val="center"/>
        <w:rPr>
          <w:rFonts w:ascii="UN-Emanee" w:hAnsi="UN-Emanee" w:cs="UN-Emanee"/>
          <w:sz w:val="22"/>
          <w:szCs w:val="22"/>
        </w:rPr>
      </w:pPr>
    </w:p>
    <w:p w:rsidR="00A65767" w:rsidRPr="00072017" w:rsidRDefault="005D4BD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816E90">
        <w:rPr>
          <w:rFonts w:ascii="UN-Abhaya" w:hAnsi="UN-Abhaya" w:cs="UN-Abhaya"/>
          <w:b/>
          <w:bCs/>
          <w:sz w:val="20"/>
          <w:szCs w:val="20"/>
        </w:rPr>
        <w:t>‘</w:t>
      </w:r>
      <w:r w:rsidR="00A65767" w:rsidRPr="00816E90">
        <w:rPr>
          <w:rFonts w:ascii="UN-Abhaya" w:hAnsi="UN-Abhaya" w:cs="UN-Abhaya"/>
          <w:b/>
          <w:bCs/>
          <w:sz w:val="20"/>
          <w:szCs w:val="20"/>
          <w:cs/>
        </w:rPr>
        <w:t>ඉධ සොචති</w:t>
      </w:r>
      <w:r w:rsidR="00A65767" w:rsidRPr="00816E90">
        <w:rPr>
          <w:rFonts w:ascii="UN-Abhaya" w:hAnsi="UN-Abhaya" w:cs="UN-Abhaya"/>
          <w:b/>
          <w:bCs/>
          <w:sz w:val="20"/>
          <w:szCs w:val="20"/>
        </w:rPr>
        <w:t>’</w:t>
      </w:r>
      <w:r w:rsidR="00A65767" w:rsidRPr="00072017">
        <w:rPr>
          <w:rFonts w:ascii="UN-Abhaya" w:hAnsi="UN-Abhaya" w:cs="UN-Abhaya"/>
          <w:sz w:val="20"/>
          <w:szCs w:val="20"/>
        </w:rPr>
        <w:t xml:space="preserve"> </w:t>
      </w:r>
      <w:r w:rsidR="00A65767" w:rsidRPr="00072017">
        <w:rPr>
          <w:rFonts w:ascii="UN-Abhaya" w:hAnsi="UN-Abhaya" w:cs="UN-Abhaya"/>
          <w:sz w:val="20"/>
          <w:szCs w:val="20"/>
          <w:cs/>
        </w:rPr>
        <w:t xml:space="preserve">ආදි මේ ධර්මදේශනාව බුදුරජාණන්වහන්සේ වේළුවන විහාරයෙහි වාසය කරන කාලයෙහි චුන්දසූකරිකයා අරමුණුකොට දෙසූසේක. ඔහු පස්පනස් වසරක්ම ඌරන් මරා කමින් විකුණමින් ජීවිකාව කෙළේය. දුර්භික්ෂ කාලයේදී කරත්තයෙන් වී රැගෙන පිටිසරට ගොස් නැළියට දෙකට ගම්ඌරු පැටවුන් මිලදී කරත්තය පුරවාගෙන අවුත් ගෙය </w:t>
      </w:r>
      <w:r w:rsidR="00A65767" w:rsidRPr="00072017">
        <w:rPr>
          <w:rFonts w:ascii="UN-Abhaya" w:hAnsi="UN-Abhaya" w:cs="UN-Abhaya"/>
          <w:sz w:val="20"/>
          <w:szCs w:val="20"/>
          <w:cs/>
        </w:rPr>
        <w:lastRenderedPageBreak/>
        <w:t>පිටපැත්තේ ගාලක් වැනි තැනක් කොටුවක් ලෙස අහුරා බැඳ එහිම ඔවුන්ගේ ආහාර වර්ගද වවා එම පැලෑටිත් තම ශරීරමලත් කා වැඩුණු පසු එවුන් මරන්නේය. මරනු කැමති ඌරා නොසෙල්වෙන සේ කණුවක බැඳ සිරුරුමස් ඉදිමවා ඒ ඉදිමුණු මස් සතරැස් මුගුරකින් තළා ඒ මස් බොල්වූ පසු එය දැන උගේ තට අරවා කටෙන් ඇතුළට දණ්ඩක් යවා ලෝහ සැළියක ලා කකාරවා ගත් උණුවතුර කටට වක්කරයි. ඒ උණුවතුර කුසට පිවිස බඩේ ඇති මළමුත්‍ර ආදිය අධෝමුඛයෙන් පිටවී යයි. මළමුත්‍ර ටිකක් හෝ ඉතුරු නොවී සියල්ල කැළඹී පිටවීයයි. උදරය පිරිසිදුවූ පසු පිරිසිදු ජලය නික්මීයයි</w:t>
      </w:r>
      <w:r w:rsidR="00A65767" w:rsidRPr="00072017">
        <w:rPr>
          <w:rFonts w:ascii="UN-Abhaya" w:hAnsi="UN-Abhaya" w:cs="UN-Abhaya"/>
          <w:sz w:val="20"/>
          <w:szCs w:val="20"/>
        </w:rPr>
        <w:t>.</w:t>
      </w:r>
    </w:p>
    <w:p w:rsidR="00A65767" w:rsidRPr="00072017" w:rsidRDefault="00A65767" w:rsidP="00072017">
      <w:pPr>
        <w:pStyle w:val="PlainText"/>
        <w:spacing w:line="276" w:lineRule="auto"/>
        <w:jc w:val="both"/>
        <w:rPr>
          <w:rFonts w:ascii="UN-Abhaya" w:hAnsi="UN-Abhaya" w:cs="UN-Abhaya"/>
          <w:sz w:val="20"/>
          <w:szCs w:val="20"/>
        </w:rPr>
      </w:pPr>
    </w:p>
    <w:p w:rsidR="00A65767" w:rsidRPr="00072017" w:rsidRDefault="00A6576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අනතුරුව ඉතිරි උණුදිය ඌරාගේ පිටට වත්කරයි. එයින් කළුසම ගැලවී යයි. ඉන්පසු තණහුලකින් ලොම් පුළුස්සා තියුණු ආයුධයකින් (සැතකින්) හිස සිඳලයි. වැගිරෙන ලේ භාජනයකට ගෙන මස්කුට්ටි ඒ ලේවල තවරා උයා අඹුදරුවන් මැද තියා කවුරුත් අනුභවකොට සෙස්ස විකුණයි. මේ ආකාරයෙන් ජීවිතය ගෙනයන ඔහුට වර්ෂ පනස්පහක්ම ඉක්ම ගියේය</w:t>
      </w:r>
      <w:r w:rsidRPr="00072017">
        <w:rPr>
          <w:rFonts w:ascii="UN-Abhaya" w:hAnsi="UN-Abhaya" w:cs="UN-Abhaya"/>
          <w:sz w:val="20"/>
          <w:szCs w:val="20"/>
        </w:rPr>
        <w:t xml:space="preserve">. </w:t>
      </w:r>
    </w:p>
    <w:p w:rsidR="00A65767" w:rsidRPr="00072017" w:rsidRDefault="00A6576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790520" w:rsidRPr="00072017" w:rsidRDefault="00A6576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බුදුරදුන් ඒ ළඟම විහාරයේ වැඩසිටි නමුත්</w:t>
      </w:r>
      <w:r w:rsidRPr="00072017">
        <w:rPr>
          <w:rFonts w:ascii="UN-Abhaya" w:hAnsi="UN-Abhaya" w:cs="UN-Abhaya"/>
          <w:sz w:val="20"/>
          <w:szCs w:val="20"/>
        </w:rPr>
        <w:t xml:space="preserve">, </w:t>
      </w:r>
      <w:r w:rsidRPr="00072017">
        <w:rPr>
          <w:rFonts w:ascii="UN-Abhaya" w:hAnsi="UN-Abhaya" w:cs="UN-Abhaya"/>
          <w:sz w:val="20"/>
          <w:szCs w:val="20"/>
          <w:cs/>
        </w:rPr>
        <w:t>එකම දවසක් හෝ මල්මිටක් පිදීමටවත්</w:t>
      </w:r>
      <w:r w:rsidRPr="00072017">
        <w:rPr>
          <w:rFonts w:ascii="UN-Abhaya" w:hAnsi="UN-Abhaya" w:cs="UN-Abhaya"/>
          <w:sz w:val="20"/>
          <w:szCs w:val="20"/>
        </w:rPr>
        <w:t xml:space="preserve">, </w:t>
      </w:r>
      <w:r w:rsidRPr="00072017">
        <w:rPr>
          <w:rFonts w:ascii="UN-Abhaya" w:hAnsi="UN-Abhaya" w:cs="UN-Abhaya"/>
          <w:sz w:val="20"/>
          <w:szCs w:val="20"/>
          <w:cs/>
        </w:rPr>
        <w:t>බත්හැන්දක් හෝ දීමටවත් වෙනත් කිසිම පිනක්දහමක් කිරීමටවත් උත්සුක නොවීය. පසුව ඔහුගේ සිරුරෙහි රෝගයක් හටගත්තේය. ජීවත්ව සිටි නමුත් අවීචිමහාගින්නෙන් දැවෙන්නාක් මෙන් විය. ඒ ගින්න වනාහි යොදුන් සියයක් ඈත සිට බලන්නකුගේ පවා ඇස් පුපුරා බිඳ දැමීමට සමර්ථය. යොදුන් සීයක් ඈතට ගිනිදැල්ලේ තාපය නිරන්තරයෙන් පැතිර පවතීයයි කීයේ එහෙයිනි. (</w:t>
      </w:r>
      <w:r w:rsidRPr="00072017">
        <w:rPr>
          <w:rFonts w:ascii="UN-Abhaya" w:hAnsi="UN-Abhaya" w:cs="UN-Abhaya"/>
          <w:b/>
          <w:bCs/>
          <w:sz w:val="20"/>
          <w:szCs w:val="20"/>
          <w:cs/>
        </w:rPr>
        <w:t>සමන්තා යොජනසතං එරිත්වා තිට්ඨති සබ්බදා</w:t>
      </w:r>
      <w:r w:rsidRPr="00072017">
        <w:rPr>
          <w:rFonts w:ascii="UN-Abhaya" w:hAnsi="UN-Abhaya" w:cs="UN-Abhaya"/>
          <w:sz w:val="20"/>
          <w:szCs w:val="20"/>
          <w:cs/>
        </w:rPr>
        <w:t>) නාග</w:t>
      </w:r>
      <w:r w:rsidR="00790520" w:rsidRPr="00072017">
        <w:rPr>
          <w:rFonts w:ascii="UN-Abhaya" w:hAnsi="UN-Abhaya" w:cs="UN-Abhaya"/>
          <w:sz w:val="20"/>
          <w:szCs w:val="20"/>
          <w:cs/>
        </w:rPr>
        <w:t>සේ</w:t>
      </w:r>
      <w:r w:rsidRPr="00072017">
        <w:rPr>
          <w:rFonts w:ascii="UN-Abhaya" w:hAnsi="UN-Abhaya" w:cs="UN-Abhaya"/>
          <w:sz w:val="20"/>
          <w:szCs w:val="20"/>
          <w:cs/>
        </w:rPr>
        <w:t>න තෙරුන් විසිනුදු මෙය සාමාන්‍ය ගින්නකට වැඩිබව</w:t>
      </w:r>
      <w:r w:rsidR="00790520" w:rsidRPr="00072017">
        <w:rPr>
          <w:rFonts w:ascii="UN-Abhaya" w:hAnsi="UN-Abhaya" w:cs="UN-Abhaya"/>
          <w:sz w:val="20"/>
          <w:szCs w:val="20"/>
          <w:cs/>
        </w:rPr>
        <w:t xml:space="preserve"> දක්වනු පිණිස මේ උපමාව කියනලදි</w:t>
      </w:r>
      <w:r w:rsidR="00790520" w:rsidRPr="00072017">
        <w:rPr>
          <w:rFonts w:ascii="UN-Abhaya" w:hAnsi="UN-Abhaya" w:cs="UN-Abhaya"/>
          <w:sz w:val="20"/>
          <w:szCs w:val="20"/>
        </w:rPr>
        <w:t xml:space="preserve">. </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t>‘</w:t>
      </w:r>
      <w:r w:rsidR="00A65767" w:rsidRPr="00072017">
        <w:rPr>
          <w:rFonts w:ascii="UN-Abhaya" w:hAnsi="UN-Abhaya" w:cs="UN-Abhaya"/>
          <w:sz w:val="20"/>
          <w:szCs w:val="20"/>
          <w:cs/>
        </w:rPr>
        <w:t>මහරජ කුළුගෙයක් පමණ වූ ගලක් නිරය</w:t>
      </w:r>
      <w:r w:rsidRPr="00072017">
        <w:rPr>
          <w:rFonts w:ascii="UN-Abhaya" w:hAnsi="UN-Abhaya" w:cs="UN-Abhaya"/>
          <w:sz w:val="20"/>
          <w:szCs w:val="20"/>
          <w:cs/>
        </w:rPr>
        <w:t>ගින්</w:t>
      </w:r>
      <w:r w:rsidR="00A65767" w:rsidRPr="00072017">
        <w:rPr>
          <w:rFonts w:ascii="UN-Abhaya" w:hAnsi="UN-Abhaya" w:cs="UN-Abhaya"/>
          <w:sz w:val="20"/>
          <w:szCs w:val="20"/>
          <w:cs/>
        </w:rPr>
        <w:t>නෙහි බහා ලු කල දියවී හුණුවී යයි. එහි උපන් ස</w:t>
      </w:r>
      <w:r w:rsidRPr="00072017">
        <w:rPr>
          <w:rFonts w:ascii="UN-Abhaya" w:hAnsi="UN-Abhaya" w:cs="UN-Abhaya"/>
          <w:sz w:val="20"/>
          <w:szCs w:val="20"/>
          <w:cs/>
        </w:rPr>
        <w:t>ත්</w:t>
      </w:r>
      <w:r w:rsidR="00A65767" w:rsidRPr="00072017">
        <w:rPr>
          <w:rFonts w:ascii="UN-Abhaya" w:hAnsi="UN-Abhaya" w:cs="UN-Abhaya"/>
          <w:sz w:val="20"/>
          <w:szCs w:val="20"/>
          <w:cs/>
        </w:rPr>
        <w:t xml:space="preserve">තු වනාහි </w:t>
      </w:r>
      <w:r w:rsidRPr="00072017">
        <w:rPr>
          <w:rFonts w:ascii="UN-Abhaya" w:hAnsi="UN-Abhaya" w:cs="UN-Abhaya"/>
          <w:sz w:val="20"/>
          <w:szCs w:val="20"/>
          <w:cs/>
        </w:rPr>
        <w:t>කර්මබලයෙන්</w:t>
      </w:r>
      <w:r w:rsidR="00816E90">
        <w:rPr>
          <w:rFonts w:ascii="UN-Abhaya" w:hAnsi="UN-Abhaya" w:cs="UN-Abhaya" w:hint="cs"/>
          <w:sz w:val="20"/>
          <w:szCs w:val="20"/>
          <w:cs/>
        </w:rPr>
        <w:t xml:space="preserve"> </w:t>
      </w:r>
      <w:r w:rsidRPr="00072017">
        <w:rPr>
          <w:rFonts w:ascii="UN-Abhaya" w:hAnsi="UN-Abhaya" w:cs="UN-Abhaya"/>
          <w:sz w:val="20"/>
          <w:szCs w:val="20"/>
          <w:cs/>
        </w:rPr>
        <w:t>ම</w:t>
      </w:r>
      <w:r w:rsidR="00A65767" w:rsidRPr="00072017">
        <w:rPr>
          <w:rFonts w:ascii="UN-Abhaya" w:hAnsi="UN-Abhaya" w:cs="UN-Abhaya"/>
          <w:sz w:val="20"/>
          <w:szCs w:val="20"/>
          <w:cs/>
        </w:rPr>
        <w:t>වුකුස උපන්නාහු මෙන් දියවී නොයති</w:t>
      </w:r>
      <w:r w:rsidRPr="00072017">
        <w:rPr>
          <w:rFonts w:ascii="UN-Abhaya" w:hAnsi="UN-Abhaya" w:cs="UN-Abhaya"/>
          <w:sz w:val="20"/>
          <w:szCs w:val="20"/>
        </w:rPr>
        <w:t>’</w:t>
      </w:r>
      <w:r w:rsidRPr="00072017">
        <w:rPr>
          <w:rFonts w:ascii="UN-Abhaya" w:hAnsi="UN-Abhaya" w:cs="UN-Abhaya"/>
          <w:sz w:val="20"/>
          <w:szCs w:val="20"/>
          <w:cs/>
        </w:rPr>
        <w:t>.</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චුන්දසූකරිකයාට මේ දැවීම උපන් කල කර්මානුරූප ආකාරයක්ද ඉපදුණේය. ගේ මැදම හුරුහ</w:t>
      </w:r>
      <w:r w:rsidRPr="00072017">
        <w:rPr>
          <w:rFonts w:ascii="UN-Abhaya" w:hAnsi="UN-Abhaya" w:cs="UN-Abhaya"/>
          <w:sz w:val="20"/>
          <w:szCs w:val="20"/>
          <w:cs/>
        </w:rPr>
        <w:t>ඬ</w:t>
      </w:r>
      <w:r w:rsidR="00A65767" w:rsidRPr="00072017">
        <w:rPr>
          <w:rFonts w:ascii="UN-Abhaya" w:hAnsi="UN-Abhaya" w:cs="UN-Abhaya"/>
          <w:sz w:val="20"/>
          <w:szCs w:val="20"/>
          <w:cs/>
        </w:rPr>
        <w:t xml:space="preserve"> නංවමින් දණගාමින්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ඉදිරියටත් පසුපසටත් යයි. පසුව ගෙදරවාසීහු ඔහු දැඩිව අල්වා කට වසති. කර්ම විපාකය කිසිවෙකු විසිනුත් වළකාලිය නොහැකිය. ඔහු දිගටම හැ</w:t>
      </w:r>
      <w:r w:rsidRPr="00072017">
        <w:rPr>
          <w:rFonts w:ascii="UN-Abhaya" w:hAnsi="UN-Abhaya" w:cs="UN-Abhaya"/>
          <w:sz w:val="20"/>
          <w:szCs w:val="20"/>
          <w:cs/>
        </w:rPr>
        <w:t>ඬු</w:t>
      </w:r>
      <w:r w:rsidR="00A65767" w:rsidRPr="00072017">
        <w:rPr>
          <w:rFonts w:ascii="UN-Abhaya" w:hAnsi="UN-Abhaya" w:cs="UN-Abhaya"/>
          <w:sz w:val="20"/>
          <w:szCs w:val="20"/>
          <w:cs/>
        </w:rPr>
        <w:t>වේය. අසළ ගෙවල් හතක</w:t>
      </w:r>
      <w:r w:rsidRPr="00072017">
        <w:rPr>
          <w:rFonts w:ascii="UN-Abhaya" w:hAnsi="UN-Abhaya" w:cs="UN-Abhaya"/>
          <w:sz w:val="20"/>
          <w:szCs w:val="20"/>
          <w:cs/>
        </w:rPr>
        <w:t xml:space="preserve"> මිනිස්සු මේ නිසා නිදි නොලැබූහ.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A65767" w:rsidRPr="00072017">
        <w:rPr>
          <w:rFonts w:ascii="UN-Abhaya" w:hAnsi="UN-Abhaya" w:cs="UN-Abhaya"/>
          <w:sz w:val="20"/>
          <w:szCs w:val="20"/>
          <w:cs/>
        </w:rPr>
        <w:t>මරණභයින් තැතිගත් ඔහු ගෙදරින් පිට යෑම වැළැක්වීම පිණිස ගෙදර වැසියෝ ඇතුළත සිට දොරවල් විවෘත කළ නොහැකි අයුරින් වසාදමා ගෙදර පිටත මුරකරමින් ඇවිද්දාහ. චුන්දසූකරිකයා ගේ ඇතුළත නිරා ගින්නෙන් දැවෙම</w:t>
      </w:r>
      <w:r w:rsidRPr="00072017">
        <w:rPr>
          <w:rFonts w:ascii="UN-Abhaya" w:hAnsi="UN-Abhaya" w:cs="UN-Abhaya"/>
          <w:sz w:val="20"/>
          <w:szCs w:val="20"/>
          <w:cs/>
        </w:rPr>
        <w:t>ින් කෑමොරදෙමින් ඔබනොබ ඇවිද්දේය.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මෙසේ ස</w:t>
      </w:r>
      <w:r w:rsidRPr="00072017">
        <w:rPr>
          <w:rFonts w:ascii="UN-Abhaya" w:hAnsi="UN-Abhaya" w:cs="UN-Abhaya"/>
          <w:sz w:val="20"/>
          <w:szCs w:val="20"/>
          <w:cs/>
        </w:rPr>
        <w:t>ත්</w:t>
      </w:r>
      <w:r w:rsidR="00A65767" w:rsidRPr="00072017">
        <w:rPr>
          <w:rFonts w:ascii="UN-Abhaya" w:hAnsi="UN-Abhaya" w:cs="UN-Abhaya"/>
          <w:sz w:val="20"/>
          <w:szCs w:val="20"/>
          <w:cs/>
        </w:rPr>
        <w:t>දිනක් ගතකොට සත්වෙනි දින මියගොස් අවීචි මහානරකයෙහි උපන්නේය. අවීචිමහා නරකය දේවදූත ස</w:t>
      </w:r>
      <w:r w:rsidRPr="00072017">
        <w:rPr>
          <w:rFonts w:ascii="UN-Abhaya" w:hAnsi="UN-Abhaya" w:cs="UN-Abhaya"/>
          <w:sz w:val="20"/>
          <w:szCs w:val="20"/>
          <w:cs/>
        </w:rPr>
        <w:t>ූත්‍රය අනුව විස්තර කළයුතුය.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හික්ෂුහු ඔහුගේ ගෙදොර ළඟින් යන්නාහු ඒ ශබ්දය අසා ඌරුශබ්දයකියි සිතා විහාරයට ගොස් බුදුරදුන්ට මෙසේ කීවාහුය. ස්වාමීනි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චුන්දසූකරිකයාගේ ගෙදර දොරවල් වසා ඌරන් මැරීම පටන්ගෙන අදට ස</w:t>
      </w:r>
      <w:r w:rsidRPr="00072017">
        <w:rPr>
          <w:rFonts w:ascii="UN-Abhaya" w:hAnsi="UN-Abhaya" w:cs="UN-Abhaya"/>
          <w:sz w:val="20"/>
          <w:szCs w:val="20"/>
          <w:cs/>
        </w:rPr>
        <w:t>ත්</w:t>
      </w:r>
      <w:r w:rsidR="00A65767" w:rsidRPr="00072017">
        <w:rPr>
          <w:rFonts w:ascii="UN-Abhaya" w:hAnsi="UN-Abhaya" w:cs="UN-Abhaya"/>
          <w:sz w:val="20"/>
          <w:szCs w:val="20"/>
          <w:cs/>
        </w:rPr>
        <w:t>දිනකි. ගෙදර කිසියම් මංගල කාරියක් වියහැකියයි අපි සිතුවෙමු. ස්වාමීනි</w:t>
      </w:r>
      <w:r w:rsidRPr="00072017">
        <w:rPr>
          <w:rFonts w:ascii="UN-Abhaya" w:hAnsi="UN-Abhaya" w:cs="UN-Abhaya"/>
          <w:sz w:val="20"/>
          <w:szCs w:val="20"/>
        </w:rPr>
        <w:t>,</w:t>
      </w:r>
      <w:r w:rsidR="00A65767" w:rsidRPr="00072017">
        <w:rPr>
          <w:rFonts w:ascii="UN-Abhaya" w:hAnsi="UN-Abhaya" w:cs="UN-Abhaya"/>
          <w:sz w:val="20"/>
          <w:szCs w:val="20"/>
          <w:cs/>
        </w:rPr>
        <w:t xml:space="preserve"> මෙතෙක් ඌරන් මරණ ඔහුගේ සි</w:t>
      </w:r>
      <w:r w:rsidRPr="00072017">
        <w:rPr>
          <w:rFonts w:ascii="UN-Abhaya" w:hAnsi="UN-Abhaya" w:cs="UN-Abhaya"/>
          <w:sz w:val="20"/>
          <w:szCs w:val="20"/>
          <w:cs/>
        </w:rPr>
        <w:t>තේ</w:t>
      </w:r>
      <w:r w:rsidR="00145A8D">
        <w:rPr>
          <w:rFonts w:ascii="UN-Abhaya" w:hAnsi="UN-Abhaya" w:cs="UN-Abhaya" w:hint="cs"/>
          <w:sz w:val="20"/>
          <w:szCs w:val="20"/>
          <w:cs/>
        </w:rPr>
        <w:t xml:space="preserve"> </w:t>
      </w:r>
      <w:r w:rsidR="00A65767" w:rsidRPr="00072017">
        <w:rPr>
          <w:rFonts w:ascii="UN-Abhaya" w:hAnsi="UN-Abhaya" w:cs="UN-Abhaya"/>
          <w:sz w:val="20"/>
          <w:szCs w:val="20"/>
          <w:cs/>
        </w:rPr>
        <w:t>එකම මෛත්‍රී සිතක් හෝ කරුණා</w:t>
      </w:r>
      <w:r w:rsidR="00145A8D">
        <w:rPr>
          <w:rFonts w:ascii="UN-Abhaya" w:hAnsi="UN-Abhaya" w:cs="UN-Abhaya" w:hint="cs"/>
          <w:sz w:val="20"/>
          <w:szCs w:val="20"/>
          <w:cs/>
        </w:rPr>
        <w:t xml:space="preserve"> </w:t>
      </w:r>
      <w:r w:rsidR="00A65767" w:rsidRPr="00072017">
        <w:rPr>
          <w:rFonts w:ascii="UN-Abhaya" w:hAnsi="UN-Abhaya" w:cs="UN-Abhaya"/>
          <w:sz w:val="20"/>
          <w:szCs w:val="20"/>
          <w:cs/>
        </w:rPr>
        <w:t>සිතිවිල්ලක් හෝ නැත. අපි නම් මෙබඳු කර්කෂ සිතක් ඇති කෙනෙක් මින්පෙර කිසිවිටෙක දැක නැත.</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ශාස්තෘන්වහන්සේ මහණෙනි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ඔහු මේ ස</w:t>
      </w:r>
      <w:r w:rsidRPr="00072017">
        <w:rPr>
          <w:rFonts w:ascii="UN-Abhaya" w:hAnsi="UN-Abhaya" w:cs="UN-Abhaya"/>
          <w:sz w:val="20"/>
          <w:szCs w:val="20"/>
          <w:cs/>
        </w:rPr>
        <w:t>ත්</w:t>
      </w:r>
      <w:r w:rsidR="00A65767" w:rsidRPr="00072017">
        <w:rPr>
          <w:rFonts w:ascii="UN-Abhaya" w:hAnsi="UN-Abhaya" w:cs="UN-Abhaya"/>
          <w:sz w:val="20"/>
          <w:szCs w:val="20"/>
          <w:cs/>
        </w:rPr>
        <w:t>දවස තිස්සේ ඌරන් නොමැරුවේය. ඔහුගේ කර්මයට</w:t>
      </w:r>
      <w:r w:rsidRPr="00072017">
        <w:rPr>
          <w:rFonts w:ascii="UN-Abhaya" w:hAnsi="UN-Abhaya" w:cs="UN-Abhaya"/>
          <w:sz w:val="20"/>
          <w:szCs w:val="20"/>
          <w:cs/>
        </w:rPr>
        <w:t xml:space="preserve"> අනුරූප විපාකයක් ඇතිවිය. ජීවත්ව</w:t>
      </w:r>
      <w:r w:rsidR="00FE7C2B">
        <w:rPr>
          <w:rFonts w:ascii="UN-Abhaya" w:hAnsi="UN-Abhaya" w:cs="UN-Abhaya" w:hint="cs"/>
          <w:sz w:val="20"/>
          <w:szCs w:val="20"/>
          <w:cs/>
        </w:rPr>
        <w:t xml:space="preserve"> </w:t>
      </w:r>
      <w:r w:rsidR="00A65767" w:rsidRPr="00072017">
        <w:rPr>
          <w:rFonts w:ascii="UN-Abhaya" w:hAnsi="UN-Abhaya" w:cs="UN-Abhaya"/>
          <w:sz w:val="20"/>
          <w:szCs w:val="20"/>
          <w:cs/>
        </w:rPr>
        <w:t>සිටියදීම අවීචි</w:t>
      </w:r>
      <w:r w:rsidRPr="00072017">
        <w:rPr>
          <w:rFonts w:ascii="UN-Abhaya" w:hAnsi="UN-Abhaya" w:cs="UN-Abhaya"/>
          <w:sz w:val="20"/>
          <w:szCs w:val="20"/>
          <w:cs/>
        </w:rPr>
        <w:t>මහා</w:t>
      </w:r>
      <w:r w:rsidR="00A65767" w:rsidRPr="00072017">
        <w:rPr>
          <w:rFonts w:ascii="UN-Abhaya" w:hAnsi="UN-Abhaya" w:cs="UN-Abhaya"/>
          <w:sz w:val="20"/>
          <w:szCs w:val="20"/>
          <w:cs/>
        </w:rPr>
        <w:t>නිරයේ දැවීම ඔහු වෙත පැමිණියේය. ඔහු ඒ දැවීමෙන් ස</w:t>
      </w:r>
      <w:r w:rsidRPr="00072017">
        <w:rPr>
          <w:rFonts w:ascii="UN-Abhaya" w:hAnsi="UN-Abhaya" w:cs="UN-Abhaya"/>
          <w:sz w:val="20"/>
          <w:szCs w:val="20"/>
          <w:cs/>
        </w:rPr>
        <w:t>ත්</w:t>
      </w:r>
      <w:r w:rsidR="00A65767" w:rsidRPr="00072017">
        <w:rPr>
          <w:rFonts w:ascii="UN-Abhaya" w:hAnsi="UN-Abhaya" w:cs="UN-Abhaya"/>
          <w:sz w:val="20"/>
          <w:szCs w:val="20"/>
          <w:cs/>
        </w:rPr>
        <w:t>දිනක් ඌරුහ</w:t>
      </w:r>
      <w:r w:rsidRPr="00072017">
        <w:rPr>
          <w:rFonts w:ascii="UN-Abhaya" w:hAnsi="UN-Abhaya" w:cs="UN-Abhaya"/>
          <w:sz w:val="20"/>
          <w:szCs w:val="20"/>
          <w:cs/>
        </w:rPr>
        <w:t>ඬ</w:t>
      </w:r>
      <w:r w:rsidR="00A65767" w:rsidRPr="00072017">
        <w:rPr>
          <w:rFonts w:ascii="UN-Abhaya" w:hAnsi="UN-Abhaya" w:cs="UN-Abhaya"/>
          <w:sz w:val="20"/>
          <w:szCs w:val="20"/>
          <w:cs/>
        </w:rPr>
        <w:t xml:space="preserve"> නංවමින් ගේ ඇතුළත එහෙ</w:t>
      </w:r>
      <w:r w:rsidRPr="00072017">
        <w:rPr>
          <w:rFonts w:ascii="UN-Abhaya" w:hAnsi="UN-Abhaya" w:cs="UN-Abhaya"/>
          <w:sz w:val="20"/>
          <w:szCs w:val="20"/>
          <w:cs/>
        </w:rPr>
        <w:t>මෙහේ</w:t>
      </w:r>
      <w:r w:rsidR="00A65767" w:rsidRPr="00072017">
        <w:rPr>
          <w:rFonts w:ascii="UN-Abhaya" w:hAnsi="UN-Abhaya" w:cs="UN-Abhaya"/>
          <w:sz w:val="20"/>
          <w:szCs w:val="20"/>
          <w:cs/>
        </w:rPr>
        <w:t xml:space="preserve"> ඇවිද අද මියගොස් අවීචියෙහි උපන්</w:t>
      </w:r>
      <w:r w:rsidRPr="00072017">
        <w:rPr>
          <w:rFonts w:ascii="UN-Abhaya" w:hAnsi="UN-Abhaya" w:cs="UN-Abhaya"/>
          <w:sz w:val="20"/>
          <w:szCs w:val="20"/>
          <w:cs/>
        </w:rPr>
        <w:t>නේයයි ප්‍රකාශ කළහ.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072017">
        <w:rPr>
          <w:rFonts w:ascii="UN-Abhaya" w:hAnsi="UN-Abhaya" w:cs="UN-Abhaya"/>
          <w:sz w:val="20"/>
          <w:szCs w:val="20"/>
          <w:cs/>
        </w:rPr>
        <w:t>ස්වාමීනි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මෙලොවදී මෙසේ ශෝකකොට</w:t>
      </w:r>
      <w:r w:rsidR="00A65767" w:rsidRPr="00072017">
        <w:rPr>
          <w:rFonts w:ascii="UN-Abhaya" w:hAnsi="UN-Abhaya" w:cs="UN-Abhaya"/>
          <w:sz w:val="20"/>
          <w:szCs w:val="20"/>
        </w:rPr>
        <w:t xml:space="preserve">, </w:t>
      </w:r>
      <w:r w:rsidR="00A65767" w:rsidRPr="00072017">
        <w:rPr>
          <w:rFonts w:ascii="UN-Abhaya" w:hAnsi="UN-Abhaya" w:cs="UN-Abhaya"/>
          <w:sz w:val="20"/>
          <w:szCs w:val="20"/>
          <w:cs/>
        </w:rPr>
        <w:t>නැවතත් ශෝකකරන තැනකම උපන්නෙහිදැයි කී කල්හි</w:t>
      </w:r>
      <w:r w:rsidR="00A65767" w:rsidRPr="00072017">
        <w:rPr>
          <w:rFonts w:ascii="UN-Abhaya" w:hAnsi="UN-Abhaya" w:cs="UN-Abhaya"/>
          <w:sz w:val="20"/>
          <w:szCs w:val="20"/>
        </w:rPr>
        <w:t xml:space="preserve">, </w:t>
      </w:r>
      <w:r w:rsidR="00A65767" w:rsidRPr="00072017">
        <w:rPr>
          <w:rFonts w:ascii="UN-Abhaya" w:hAnsi="UN-Abhaya" w:cs="UN-Abhaya"/>
          <w:sz w:val="20"/>
          <w:szCs w:val="20"/>
          <w:cs/>
        </w:rPr>
        <w:t>එසේය මහණෙනි</w:t>
      </w:r>
      <w:r w:rsidR="00A65767" w:rsidRPr="00072017">
        <w:rPr>
          <w:rFonts w:ascii="UN-Abhaya" w:hAnsi="UN-Abhaya" w:cs="UN-Abhaya"/>
          <w:sz w:val="20"/>
          <w:szCs w:val="20"/>
        </w:rPr>
        <w:t xml:space="preserve">, </w:t>
      </w:r>
      <w:r w:rsidR="00A65767" w:rsidRPr="00072017">
        <w:rPr>
          <w:rFonts w:ascii="UN-Abhaya" w:hAnsi="UN-Abhaya" w:cs="UN-Abhaya"/>
          <w:sz w:val="20"/>
          <w:szCs w:val="20"/>
          <w:cs/>
        </w:rPr>
        <w:t>ප්‍රමාද වන්නාවූ ගිහියකු වුවත් පැවිද්දකු වුවත් දෙලොවම ශෝක</w:t>
      </w:r>
      <w:r w:rsidRPr="00072017">
        <w:rPr>
          <w:rFonts w:ascii="UN-Abhaya" w:hAnsi="UN-Abhaya" w:cs="UN-Abhaya"/>
          <w:sz w:val="20"/>
          <w:szCs w:val="20"/>
          <w:cs/>
        </w:rPr>
        <w:t xml:space="preserve"> කෙරෙතියි වදාරා මේ ගාථාව වදාළහ: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Pr="00072017">
        <w:rPr>
          <w:rFonts w:ascii="UN-Abhaya" w:hAnsi="UN-Abhaya" w:cs="UN-Abhaya"/>
          <w:sz w:val="20"/>
          <w:szCs w:val="20"/>
          <w:cs/>
        </w:rPr>
        <w:t>පව්ක</w:t>
      </w:r>
      <w:r w:rsidR="00A65767" w:rsidRPr="00072017">
        <w:rPr>
          <w:rFonts w:ascii="UN-Abhaya" w:hAnsi="UN-Abhaya" w:cs="UN-Abhaya"/>
          <w:sz w:val="20"/>
          <w:szCs w:val="20"/>
          <w:cs/>
        </w:rPr>
        <w:t xml:space="preserve">ම් කරන අය මෙලොව පරලොව දෙකෙහිම </w:t>
      </w: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rPr>
        <w:tab/>
      </w:r>
      <w:r w:rsidR="00A65767" w:rsidRPr="00072017">
        <w:rPr>
          <w:rFonts w:ascii="UN-Abhaya" w:hAnsi="UN-Abhaya" w:cs="UN-Abhaya"/>
          <w:sz w:val="20"/>
          <w:szCs w:val="20"/>
          <w:cs/>
        </w:rPr>
        <w:t>සෝක කෙරෙත් වැනසෙති තමන් කළ පව්කම් දැක</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A65767" w:rsidRPr="00145A8D">
        <w:rPr>
          <w:rFonts w:ascii="UN-Abhaya" w:hAnsi="UN-Abhaya" w:cs="UN-Abhaya"/>
          <w:b/>
          <w:bCs/>
          <w:sz w:val="20"/>
          <w:szCs w:val="20"/>
          <w:cs/>
        </w:rPr>
        <w:t>එහි</w:t>
      </w:r>
      <w:r w:rsidR="00A65767" w:rsidRPr="00072017">
        <w:rPr>
          <w:rFonts w:ascii="UN-Abhaya" w:hAnsi="UN-Abhaya" w:cs="UN-Abhaya"/>
          <w:sz w:val="20"/>
          <w:szCs w:val="20"/>
          <w:cs/>
        </w:rPr>
        <w:t xml:space="preserve"> පාපකාරී යනු නානාප්‍රකාර ප</w:t>
      </w:r>
      <w:r w:rsidRPr="00072017">
        <w:rPr>
          <w:rFonts w:ascii="UN-Abhaya" w:hAnsi="UN-Abhaya" w:cs="UN-Abhaya"/>
          <w:sz w:val="20"/>
          <w:szCs w:val="20"/>
          <w:cs/>
        </w:rPr>
        <w:t>ව්</w:t>
      </w:r>
      <w:r w:rsidR="00A65767" w:rsidRPr="00072017">
        <w:rPr>
          <w:rFonts w:ascii="UN-Abhaya" w:hAnsi="UN-Abhaya" w:cs="UN-Abhaya"/>
          <w:sz w:val="20"/>
          <w:szCs w:val="20"/>
          <w:cs/>
        </w:rPr>
        <w:t>කම් කරන පුද්ගලයායි. මම ඒකාන්තයෙන්ම යහපතක් - පිනක් නොකෙළෙමි. ප</w:t>
      </w:r>
      <w:r w:rsidRPr="00072017">
        <w:rPr>
          <w:rFonts w:ascii="UN-Abhaya" w:hAnsi="UN-Abhaya" w:cs="UN-Abhaya"/>
          <w:sz w:val="20"/>
          <w:szCs w:val="20"/>
          <w:cs/>
        </w:rPr>
        <w:t>ව්</w:t>
      </w:r>
      <w:r w:rsidR="00A65767" w:rsidRPr="00072017">
        <w:rPr>
          <w:rFonts w:ascii="UN-Abhaya" w:hAnsi="UN-Abhaya" w:cs="UN-Abhaya"/>
          <w:sz w:val="20"/>
          <w:szCs w:val="20"/>
          <w:cs/>
        </w:rPr>
        <w:t>ම අයහපත් ක්‍රියාම කෙළෙමියි මරණාවස්ථාවෙහි ශෝක කරයි. මේ ඔහුගේ ක</w:t>
      </w:r>
      <w:r w:rsidRPr="00072017">
        <w:rPr>
          <w:rFonts w:ascii="UN-Abhaya" w:hAnsi="UN-Abhaya" w:cs="UN-Abhaya"/>
          <w:sz w:val="20"/>
          <w:szCs w:val="20"/>
          <w:cs/>
        </w:rPr>
        <w:t>ර්</w:t>
      </w:r>
      <w:r w:rsidR="00A65767" w:rsidRPr="00072017">
        <w:rPr>
          <w:rFonts w:ascii="UN-Abhaya" w:hAnsi="UN-Abhaya" w:cs="UN-Abhaya"/>
          <w:sz w:val="20"/>
          <w:szCs w:val="20"/>
          <w:cs/>
        </w:rPr>
        <w:t>මශෝචනය හෙවත් කළ පව් ගැන සිතා මෙලොව ශෝක කිරීමයි. කළ පව්වල විපාක විඳිමින් පරලොවදී ශෝක කරයි. මෙය ඔහුගේ පරලොව විපාක ශෝ</w:t>
      </w:r>
      <w:r w:rsidRPr="00072017">
        <w:rPr>
          <w:rFonts w:ascii="UN-Abhaya" w:hAnsi="UN-Abhaya" w:cs="UN-Abhaya"/>
          <w:sz w:val="20"/>
          <w:szCs w:val="20"/>
          <w:cs/>
        </w:rPr>
        <w:t>ච</w:t>
      </w:r>
      <w:r w:rsidR="00A65767" w:rsidRPr="00072017">
        <w:rPr>
          <w:rFonts w:ascii="UN-Abhaya" w:hAnsi="UN-Abhaya" w:cs="UN-Abhaya"/>
          <w:sz w:val="20"/>
          <w:szCs w:val="20"/>
          <w:cs/>
        </w:rPr>
        <w:t xml:space="preserve">නයයි. </w:t>
      </w:r>
      <w:r w:rsidR="00A65767" w:rsidRPr="00072017">
        <w:rPr>
          <w:rFonts w:ascii="UN-Abhaya" w:hAnsi="UN-Abhaya" w:cs="UN-Abhaya"/>
          <w:sz w:val="20"/>
          <w:szCs w:val="20"/>
          <w:cs/>
        </w:rPr>
        <w:lastRenderedPageBreak/>
        <w:t>මෙසේ ඔහු දෙලොවම ශෝක කෙරේමැයි. ඒ කාරණයෙන් ම ජීවත්වෙද්දීම ඒ චුන්දසුකරිකයාද</w:t>
      </w:r>
      <w:r w:rsidR="00A65767" w:rsidRPr="00072017">
        <w:rPr>
          <w:rFonts w:ascii="UN-Abhaya" w:hAnsi="UN-Abhaya" w:cs="UN-Abhaya"/>
          <w:sz w:val="20"/>
          <w:szCs w:val="20"/>
        </w:rPr>
        <w:t xml:space="preserve">, </w:t>
      </w:r>
      <w:r w:rsidR="00A65767" w:rsidRPr="00072017">
        <w:rPr>
          <w:rFonts w:ascii="UN-Abhaya" w:hAnsi="UN-Abhaya" w:cs="UN-Abhaya"/>
          <w:b/>
          <w:bCs/>
          <w:sz w:val="20"/>
          <w:szCs w:val="20"/>
          <w:cs/>
        </w:rPr>
        <w:t>දි</w:t>
      </w:r>
      <w:r w:rsidRPr="00072017">
        <w:rPr>
          <w:rFonts w:ascii="UN-Abhaya" w:hAnsi="UN-Abhaya" w:cs="UN-Abhaya"/>
          <w:b/>
          <w:bCs/>
          <w:sz w:val="20"/>
          <w:szCs w:val="20"/>
          <w:cs/>
        </w:rPr>
        <w:t>ස්</w:t>
      </w:r>
      <w:r w:rsidR="00A65767" w:rsidRPr="00072017">
        <w:rPr>
          <w:rFonts w:ascii="UN-Abhaya" w:hAnsi="UN-Abhaya" w:cs="UN-Abhaya"/>
          <w:b/>
          <w:bCs/>
          <w:sz w:val="20"/>
          <w:szCs w:val="20"/>
          <w:cs/>
        </w:rPr>
        <w:t>වා ක</w:t>
      </w:r>
      <w:r w:rsidRPr="00072017">
        <w:rPr>
          <w:rFonts w:ascii="UN-Abhaya" w:hAnsi="UN-Abhaya" w:cs="UN-Abhaya"/>
          <w:b/>
          <w:bCs/>
          <w:sz w:val="20"/>
          <w:szCs w:val="20"/>
          <w:cs/>
        </w:rPr>
        <w:t>ම්</w:t>
      </w:r>
      <w:r w:rsidR="00A65767" w:rsidRPr="00072017">
        <w:rPr>
          <w:rFonts w:ascii="UN-Abhaya" w:hAnsi="UN-Abhaya" w:cs="UN-Abhaya"/>
          <w:b/>
          <w:bCs/>
          <w:sz w:val="20"/>
          <w:szCs w:val="20"/>
          <w:cs/>
        </w:rPr>
        <w:t>මකිලිට්</w:t>
      </w:r>
      <w:r w:rsidRPr="00072017">
        <w:rPr>
          <w:rFonts w:ascii="UN-Abhaya" w:hAnsi="UN-Abhaya" w:cs="UN-Abhaya"/>
          <w:b/>
          <w:bCs/>
          <w:sz w:val="20"/>
          <w:szCs w:val="20"/>
          <w:cs/>
        </w:rPr>
        <w:t>ඨංති</w:t>
      </w:r>
      <w:r w:rsidR="00A65767" w:rsidRPr="00072017">
        <w:rPr>
          <w:rFonts w:ascii="UN-Abhaya" w:hAnsi="UN-Abhaya" w:cs="UN-Abhaya"/>
          <w:b/>
          <w:bCs/>
          <w:sz w:val="20"/>
          <w:szCs w:val="20"/>
          <w:cs/>
        </w:rPr>
        <w:t xml:space="preserve"> දි</w:t>
      </w:r>
      <w:r w:rsidRPr="00072017">
        <w:rPr>
          <w:rFonts w:ascii="UN-Abhaya" w:hAnsi="UN-Abhaya" w:cs="UN-Abhaya"/>
          <w:b/>
          <w:bCs/>
          <w:sz w:val="20"/>
          <w:szCs w:val="20"/>
          <w:cs/>
        </w:rPr>
        <w:t>ස්</w:t>
      </w:r>
      <w:r w:rsidR="00A65767" w:rsidRPr="00072017">
        <w:rPr>
          <w:rFonts w:ascii="UN-Abhaya" w:hAnsi="UN-Abhaya" w:cs="UN-Abhaya"/>
          <w:b/>
          <w:bCs/>
          <w:sz w:val="20"/>
          <w:szCs w:val="20"/>
          <w:cs/>
        </w:rPr>
        <w:t>වා ක</w:t>
      </w:r>
      <w:r w:rsidRPr="00072017">
        <w:rPr>
          <w:rFonts w:ascii="UN-Abhaya" w:hAnsi="UN-Abhaya" w:cs="UN-Abhaya"/>
          <w:b/>
          <w:bCs/>
          <w:sz w:val="20"/>
          <w:szCs w:val="20"/>
          <w:cs/>
        </w:rPr>
        <w:t>ම්</w:t>
      </w:r>
      <w:r w:rsidR="00A65767" w:rsidRPr="00072017">
        <w:rPr>
          <w:rFonts w:ascii="UN-Abhaya" w:hAnsi="UN-Abhaya" w:cs="UN-Abhaya"/>
          <w:b/>
          <w:bCs/>
          <w:sz w:val="20"/>
          <w:szCs w:val="20"/>
          <w:cs/>
        </w:rPr>
        <w:t>මකිලි</w:t>
      </w:r>
      <w:r w:rsidRPr="00072017">
        <w:rPr>
          <w:rFonts w:ascii="UN-Abhaya" w:hAnsi="UN-Abhaya" w:cs="UN-Abhaya"/>
          <w:b/>
          <w:bCs/>
          <w:sz w:val="20"/>
          <w:szCs w:val="20"/>
          <w:cs/>
        </w:rPr>
        <w:t>ට්ඨං</w:t>
      </w:r>
      <w:r w:rsidR="00A65767" w:rsidRPr="00072017">
        <w:rPr>
          <w:rFonts w:ascii="UN-Abhaya" w:hAnsi="UN-Abhaya" w:cs="UN-Abhaya"/>
          <w:sz w:val="20"/>
          <w:szCs w:val="20"/>
          <w:cs/>
        </w:rPr>
        <w:t xml:space="preserve"> යනු තමන්ගේ කිළුටුකම් දැක ශෝක කෙරෙයි. නානාප්‍රකාරයෙන් කෑගස</w:t>
      </w:r>
      <w:r w:rsidRPr="00072017">
        <w:rPr>
          <w:rFonts w:ascii="UN-Abhaya" w:hAnsi="UN-Abhaya" w:cs="UN-Abhaya"/>
          <w:sz w:val="20"/>
          <w:szCs w:val="20"/>
          <w:cs/>
        </w:rPr>
        <w:t>මින් විනාශයට පැමිණේ යනු අර්ථයි.</w:t>
      </w:r>
    </w:p>
    <w:p w:rsidR="00790520" w:rsidRPr="00072017" w:rsidRDefault="00790520" w:rsidP="00072017">
      <w:pPr>
        <w:pStyle w:val="PlainText"/>
        <w:spacing w:line="276" w:lineRule="auto"/>
        <w:jc w:val="both"/>
        <w:rPr>
          <w:rFonts w:ascii="UN-Abhaya" w:hAnsi="UN-Abhaya" w:cs="UN-Abhaya"/>
          <w:sz w:val="20"/>
          <w:szCs w:val="20"/>
        </w:rPr>
      </w:pPr>
    </w:p>
    <w:p w:rsidR="00A65767"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ගාථා කෙළවර බොහෝ</w:t>
      </w:r>
      <w:r w:rsidR="00A65767" w:rsidRPr="00072017">
        <w:rPr>
          <w:rFonts w:ascii="UN-Abhaya" w:hAnsi="UN-Abhaya" w:cs="UN-Abhaya"/>
          <w:sz w:val="20"/>
          <w:szCs w:val="20"/>
          <w:cs/>
        </w:rPr>
        <w:t>දෙනා සෝව</w:t>
      </w:r>
      <w:r w:rsidRPr="00072017">
        <w:rPr>
          <w:rFonts w:ascii="UN-Abhaya" w:hAnsi="UN-Abhaya" w:cs="UN-Abhaya"/>
          <w:sz w:val="20"/>
          <w:szCs w:val="20"/>
          <w:cs/>
        </w:rPr>
        <w:t>ාන් ආදී මගඵලවලට පැමිණියාහුය. මහ</w:t>
      </w:r>
      <w:r w:rsidR="00A65767" w:rsidRPr="00072017">
        <w:rPr>
          <w:rFonts w:ascii="UN-Abhaya" w:hAnsi="UN-Abhaya" w:cs="UN-Abhaya"/>
          <w:sz w:val="20"/>
          <w:szCs w:val="20"/>
          <w:cs/>
        </w:rPr>
        <w:t xml:space="preserve">ජනයාට දේශනාව ප්‍රයෝජනවත් විය. </w:t>
      </w:r>
    </w:p>
    <w:p w:rsidR="00790520" w:rsidRPr="00072017" w:rsidRDefault="00790520" w:rsidP="00072017">
      <w:pPr>
        <w:pStyle w:val="ListParagraph"/>
        <w:tabs>
          <w:tab w:val="left" w:pos="1170"/>
        </w:tabs>
        <w:ind w:left="792"/>
        <w:rPr>
          <w:rFonts w:ascii="UN-Abhaya" w:hAnsi="UN-Abhaya" w:cs="UN-Abhaya"/>
          <w:sz w:val="20"/>
          <w:szCs w:val="20"/>
          <w:lang w:bidi="si-LK"/>
        </w:rPr>
      </w:pPr>
    </w:p>
    <w:p w:rsidR="00145A8D" w:rsidRPr="00145A8D" w:rsidRDefault="00145A8D" w:rsidP="00145A8D">
      <w:pPr>
        <w:pStyle w:val="ListParagraph"/>
        <w:tabs>
          <w:tab w:val="left" w:pos="1170"/>
        </w:tabs>
        <w:ind w:left="792"/>
        <w:jc w:val="center"/>
        <w:rPr>
          <w:rFonts w:ascii="UN-Emanee" w:hAnsi="UN-Emanee" w:cs="UN-Emanee"/>
          <w:lang w:bidi="si-LK"/>
        </w:rPr>
      </w:pPr>
    </w:p>
    <w:p w:rsidR="006B71D8" w:rsidRPr="00145A8D" w:rsidRDefault="00145A8D" w:rsidP="00C47EE8">
      <w:pPr>
        <w:pStyle w:val="Heading1"/>
      </w:pPr>
      <w:r w:rsidRPr="00145A8D">
        <w:rPr>
          <w:rtl/>
          <w:cs/>
        </w:rPr>
        <w:t>1.11</w:t>
      </w:r>
      <w:r w:rsidR="006B71D8">
        <w:t xml:space="preserve"> </w:t>
      </w:r>
      <w:r w:rsidR="006B71D8" w:rsidRPr="00145A8D">
        <w:rPr>
          <w:sz w:val="22"/>
          <w:szCs w:val="22"/>
          <w:u w:val="single"/>
          <w:cs/>
          <w:lang w:bidi="si-LK"/>
        </w:rPr>
        <w:t>එකළොස්වන ධම්මික උපාසකගේ වස්තුවයි.</w:t>
      </w:r>
    </w:p>
    <w:p w:rsidR="00F7396F" w:rsidRPr="00072017" w:rsidRDefault="00F7396F" w:rsidP="00072017">
      <w:pPr>
        <w:pStyle w:val="PlainText"/>
        <w:spacing w:line="276" w:lineRule="auto"/>
        <w:jc w:val="both"/>
        <w:rPr>
          <w:rFonts w:ascii="UN-Abhaya" w:hAnsi="UN-Abhaya" w:cs="UN-Abhaya"/>
          <w:sz w:val="20"/>
          <w:szCs w:val="20"/>
        </w:rPr>
      </w:pPr>
    </w:p>
    <w:p w:rsidR="00790520" w:rsidRPr="00072017" w:rsidRDefault="00F7396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00790520" w:rsidRPr="00072017">
        <w:rPr>
          <w:rFonts w:ascii="UN-Abhaya" w:hAnsi="UN-Abhaya" w:cs="UN-Abhaya"/>
          <w:b/>
          <w:bCs/>
          <w:sz w:val="20"/>
          <w:szCs w:val="20"/>
          <w:cs/>
        </w:rPr>
        <w:t>ඉධ මෝදති</w:t>
      </w:r>
      <w:r w:rsidR="00790520" w:rsidRPr="00072017">
        <w:rPr>
          <w:rFonts w:ascii="UN-Abhaya" w:hAnsi="UN-Abhaya" w:cs="UN-Abhaya"/>
          <w:b/>
          <w:bCs/>
          <w:sz w:val="20"/>
          <w:szCs w:val="20"/>
        </w:rPr>
        <w:t>’</w:t>
      </w:r>
      <w:r w:rsidR="00145A8D">
        <w:rPr>
          <w:rFonts w:ascii="UN-Abhaya" w:hAnsi="UN-Abhaya" w:cs="UN-Abhaya" w:hint="cs"/>
          <w:b/>
          <w:bCs/>
          <w:sz w:val="20"/>
          <w:szCs w:val="20"/>
          <w:cs/>
        </w:rPr>
        <w:t xml:space="preserve"> </w:t>
      </w:r>
      <w:r w:rsidR="00790520" w:rsidRPr="00072017">
        <w:rPr>
          <w:rFonts w:ascii="UN-Abhaya" w:hAnsi="UN-Abhaya" w:cs="UN-Abhaya"/>
          <w:sz w:val="20"/>
          <w:szCs w:val="20"/>
          <w:cs/>
        </w:rPr>
        <w:t>ආදි මේ ධර්මදේශනාව</w:t>
      </w:r>
      <w:r w:rsidR="00145A8D">
        <w:rPr>
          <w:rFonts w:ascii="UN-Abhaya" w:hAnsi="UN-Abhaya" w:cs="UN-Abhaya" w:hint="cs"/>
          <w:sz w:val="20"/>
          <w:szCs w:val="20"/>
          <w:cs/>
        </w:rPr>
        <w:t xml:space="preserve"> </w:t>
      </w:r>
      <w:r w:rsidR="00790520" w:rsidRPr="00072017">
        <w:rPr>
          <w:rFonts w:ascii="UN-Abhaya" w:hAnsi="UN-Abhaya" w:cs="UN-Abhaya"/>
          <w:sz w:val="20"/>
          <w:szCs w:val="20"/>
          <w:cs/>
        </w:rPr>
        <w:t>ශාස්තෘන්වහන්සේ දෙව්රම වැඩ සිටි කාලයේ ධම්මික නම් උපාසකවරයා අරභයා දේශනා කළසේක.</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සැවැත්නුවර ධම්මික නමින් උපාසකවරු පන්සීයක් විසූහ. ඔවුන් හැම දෙනාටම පන්සීය බැගින් පිරිවරද වූහ. ඔවුනතර වැඩිමහල් උපාසකවරයාට පුතුන් සත්දෙනෙකුද</w:t>
      </w:r>
      <w:r w:rsidRPr="00072017">
        <w:rPr>
          <w:rFonts w:ascii="UN-Abhaya" w:hAnsi="UN-Abhaya" w:cs="UN-Abhaya"/>
          <w:sz w:val="20"/>
          <w:szCs w:val="20"/>
        </w:rPr>
        <w:t xml:space="preserve">, </w:t>
      </w:r>
      <w:r w:rsidRPr="00072017">
        <w:rPr>
          <w:rFonts w:ascii="UN-Abhaya" w:hAnsi="UN-Abhaya" w:cs="UN-Abhaya"/>
          <w:sz w:val="20"/>
          <w:szCs w:val="20"/>
          <w:cs/>
        </w:rPr>
        <w:t>දූවරුන් සත්දෙනෙකුද වූහ. ඔවුහු එකිනෙකා සලාකයාගු</w:t>
      </w:r>
      <w:r w:rsidRPr="00072017">
        <w:rPr>
          <w:rFonts w:ascii="UN-Abhaya" w:hAnsi="UN-Abhaya" w:cs="UN-Abhaya"/>
          <w:sz w:val="20"/>
          <w:szCs w:val="20"/>
        </w:rPr>
        <w:t xml:space="preserve">, </w:t>
      </w:r>
      <w:r w:rsidRPr="00072017">
        <w:rPr>
          <w:rFonts w:ascii="UN-Abhaya" w:hAnsi="UN-Abhaya" w:cs="UN-Abhaya"/>
          <w:sz w:val="20"/>
          <w:szCs w:val="20"/>
          <w:cs/>
        </w:rPr>
        <w:t>සලාකභත්ත</w:t>
      </w:r>
      <w:r w:rsidRPr="00072017">
        <w:rPr>
          <w:rFonts w:ascii="UN-Abhaya" w:hAnsi="UN-Abhaya" w:cs="UN-Abhaya"/>
          <w:sz w:val="20"/>
          <w:szCs w:val="20"/>
        </w:rPr>
        <w:t xml:space="preserve">, </w:t>
      </w:r>
      <w:r w:rsidRPr="00072017">
        <w:rPr>
          <w:rFonts w:ascii="UN-Abhaya" w:hAnsi="UN-Abhaya" w:cs="UN-Abhaya"/>
          <w:sz w:val="20"/>
          <w:szCs w:val="20"/>
          <w:cs/>
        </w:rPr>
        <w:t>පක්ඛිකභත්ත</w:t>
      </w:r>
      <w:r w:rsidRPr="00072017">
        <w:rPr>
          <w:rFonts w:ascii="UN-Abhaya" w:hAnsi="UN-Abhaya" w:cs="UN-Abhaya"/>
          <w:sz w:val="20"/>
          <w:szCs w:val="20"/>
        </w:rPr>
        <w:t xml:space="preserve">, </w:t>
      </w:r>
      <w:r w:rsidRPr="00072017">
        <w:rPr>
          <w:rFonts w:ascii="UN-Abhaya" w:hAnsi="UN-Abhaya" w:cs="UN-Abhaya"/>
          <w:sz w:val="20"/>
          <w:szCs w:val="20"/>
          <w:cs/>
        </w:rPr>
        <w:t>නවචන්දභත්ත</w:t>
      </w:r>
      <w:r w:rsidRPr="00072017">
        <w:rPr>
          <w:rFonts w:ascii="UN-Abhaya" w:hAnsi="UN-Abhaya" w:cs="UN-Abhaya"/>
          <w:sz w:val="20"/>
          <w:szCs w:val="20"/>
        </w:rPr>
        <w:t xml:space="preserve">, </w:t>
      </w:r>
      <w:r w:rsidRPr="00072017">
        <w:rPr>
          <w:rFonts w:ascii="UN-Abhaya" w:hAnsi="UN-Abhaya" w:cs="UN-Abhaya"/>
          <w:sz w:val="20"/>
          <w:szCs w:val="20"/>
          <w:cs/>
        </w:rPr>
        <w:t>වස්සාවාසික ආදි වශයෙන් දන් සොළස බැගින් දුන්හ. එහෙයින් ඔවුහු අනුජාත පුත්‍රයෝ නම් වූහ. මෙසේ උපාසකයන් හා උපාසිකාවන් හා දරුවන් තුදුසක් එක්යාගු ආදි දාන සොළසක් පවත්වාගෙන ආහ. ඔහු අඹුදරුවන් සහිතව ශීලවන්තව යහපත් පැවතුම් ඇතිව සකසා දන් දෙන්නෙකු වූයේය.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පසුව ඔහුට රෝගයක් ඇතිවිය. ආයුෂද පිරිහිණි. හෙතෙම බණ අසනු කැමතිව</w:t>
      </w:r>
      <w:r w:rsidRPr="00072017">
        <w:rPr>
          <w:rFonts w:ascii="UN-Abhaya" w:hAnsi="UN-Abhaya" w:cs="UN-Abhaya"/>
          <w:sz w:val="20"/>
          <w:szCs w:val="20"/>
        </w:rPr>
        <w:t xml:space="preserve">, </w:t>
      </w:r>
      <w:r w:rsidRPr="00072017">
        <w:rPr>
          <w:rFonts w:ascii="UN-Abhaya" w:hAnsi="UN-Abhaya" w:cs="UN-Abhaya"/>
          <w:sz w:val="20"/>
          <w:szCs w:val="20"/>
          <w:cs/>
        </w:rPr>
        <w:t>භික්ෂූන් අටනමක් හෝ සොළොස්නමක් හෝ එවනු මැනවයි ශාස්තෘන්වහන්සේ වෙත ආරාධනයක් යැව්වේය. බුදුහු භික්ෂූන් එවූහ. භික්ෂුහු එහි ගොස් උපාසකවරයාගේ ඇඳ වටා පැනවූ අසුන් මත වැඩසිටියහ. ස්වාමීනි</w:t>
      </w:r>
      <w:r w:rsidRPr="00072017">
        <w:rPr>
          <w:rFonts w:ascii="UN-Abhaya" w:hAnsi="UN-Abhaya" w:cs="UN-Abhaya"/>
          <w:sz w:val="20"/>
          <w:szCs w:val="20"/>
        </w:rPr>
        <w:t xml:space="preserve">, </w:t>
      </w:r>
      <w:r w:rsidRPr="00072017">
        <w:rPr>
          <w:rFonts w:ascii="UN-Abhaya" w:hAnsi="UN-Abhaya" w:cs="UN-Abhaya"/>
          <w:sz w:val="20"/>
          <w:szCs w:val="20"/>
          <w:cs/>
        </w:rPr>
        <w:t>මට දැන් ආර්යයන් වහන්සේලා දැකීම දුර්ලභ වන්නේය. මමද දුබලයෙමි. මට එක් සූත්‍රයක් සජ්ඣායනා කළ මැනවයි කීකල්හි</w:t>
      </w:r>
      <w:r w:rsidRPr="00072017">
        <w:rPr>
          <w:rFonts w:ascii="UN-Abhaya" w:hAnsi="UN-Abhaya" w:cs="UN-Abhaya"/>
          <w:sz w:val="20"/>
          <w:szCs w:val="20"/>
        </w:rPr>
        <w:t xml:space="preserve">, </w:t>
      </w:r>
      <w:r w:rsidRPr="00072017">
        <w:rPr>
          <w:rFonts w:ascii="UN-Abhaya" w:hAnsi="UN-Abhaya" w:cs="UN-Abhaya"/>
          <w:sz w:val="20"/>
          <w:szCs w:val="20"/>
          <w:cs/>
        </w:rPr>
        <w:t>උපාසකය</w:t>
      </w:r>
      <w:r w:rsidRPr="00072017">
        <w:rPr>
          <w:rFonts w:ascii="UN-Abhaya" w:hAnsi="UN-Abhaya" w:cs="UN-Abhaya"/>
          <w:sz w:val="20"/>
          <w:szCs w:val="20"/>
        </w:rPr>
        <w:t xml:space="preserve">, </w:t>
      </w:r>
      <w:r w:rsidRPr="00072017">
        <w:rPr>
          <w:rFonts w:ascii="UN-Abhaya" w:hAnsi="UN-Abhaya" w:cs="UN-Abhaya"/>
          <w:sz w:val="20"/>
          <w:szCs w:val="20"/>
          <w:cs/>
        </w:rPr>
        <w:t>කිනම් සූත්‍රයක් අසනු කැමැත්තෙහිදැයි ඇසූහ. සියලු බුදුවරයන් විසින් අත්නොහැර පුරුදු පුහුණු කරනලද සතිපට්ඨාන සූත්‍රය මැනවැයි කීකල්හි</w:t>
      </w:r>
      <w:r w:rsidRPr="00072017">
        <w:rPr>
          <w:rFonts w:ascii="UN-Abhaya" w:hAnsi="UN-Abhaya" w:cs="UN-Abhaya"/>
          <w:sz w:val="20"/>
          <w:szCs w:val="20"/>
        </w:rPr>
        <w:t xml:space="preserve">, </w:t>
      </w:r>
      <w:r w:rsidRPr="00072017">
        <w:rPr>
          <w:rFonts w:ascii="UN-Abhaya" w:hAnsi="UN-Abhaya" w:cs="UN-Abhaya"/>
          <w:b/>
          <w:bCs/>
          <w:sz w:val="20"/>
          <w:szCs w:val="20"/>
          <w:cs/>
        </w:rPr>
        <w:t>එකායනො</w:t>
      </w:r>
      <w:r w:rsidR="00145A8D">
        <w:rPr>
          <w:rFonts w:ascii="UN-Abhaya" w:hAnsi="UN-Abhaya" w:cs="UN-Abhaya" w:hint="cs"/>
          <w:b/>
          <w:bCs/>
          <w:sz w:val="20"/>
          <w:szCs w:val="20"/>
          <w:cs/>
        </w:rPr>
        <w:t xml:space="preserve"> </w:t>
      </w:r>
      <w:r w:rsidRPr="00072017">
        <w:rPr>
          <w:rFonts w:ascii="UN-Abhaya" w:hAnsi="UN-Abhaya" w:cs="UN-Abhaya"/>
          <w:b/>
          <w:bCs/>
          <w:sz w:val="20"/>
          <w:szCs w:val="20"/>
          <w:cs/>
        </w:rPr>
        <w:t>අයං භික්ඛවෙ මග්ගො සත්තානං විසුද්ධියා</w:t>
      </w:r>
      <w:r w:rsidRPr="00072017">
        <w:rPr>
          <w:rFonts w:ascii="UN-Abhaya" w:hAnsi="UN-Abhaya" w:cs="UN-Abhaya"/>
          <w:sz w:val="20"/>
          <w:szCs w:val="20"/>
          <w:cs/>
        </w:rPr>
        <w:t xml:space="preserve"> ආදි සූත්‍රය සජ්ඣායනා කළහ.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sz w:val="20"/>
          <w:szCs w:val="20"/>
          <w:cs/>
        </w:rPr>
        <w:t>එකල සදෙව්ලොව දෙවිවරු සර්වාලංකාරයෙන් සරහන ලද දහසක් අසුන් යෙදු යොදුන් එකසිය පනහක් පමණවූ රථ හයක් රැගෙන එහි පැමිණියහ. ඒවාහි සිටි දේවතාවෝ අපේ දෙව්ලොවට ගෙනයන්නෙමු</w:t>
      </w:r>
      <w:r w:rsidRPr="00072017">
        <w:rPr>
          <w:rFonts w:ascii="UN-Abhaya" w:hAnsi="UN-Abhaya" w:cs="UN-Abhaya"/>
          <w:sz w:val="20"/>
          <w:szCs w:val="20"/>
        </w:rPr>
        <w:t xml:space="preserve">, </w:t>
      </w:r>
      <w:r w:rsidRPr="00072017">
        <w:rPr>
          <w:rFonts w:ascii="UN-Abhaya" w:hAnsi="UN-Abhaya" w:cs="UN-Abhaya"/>
          <w:sz w:val="20"/>
          <w:szCs w:val="20"/>
          <w:cs/>
        </w:rPr>
        <w:t xml:space="preserve">අපේ දෙව්ලොවට ගෙනයන්නෙමුයි කථා කළහ. </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නිදුකාණනි</w:t>
      </w:r>
      <w:r w:rsidRPr="00072017">
        <w:rPr>
          <w:rFonts w:ascii="UN-Abhaya" w:hAnsi="UN-Abhaya" w:cs="UN-Abhaya"/>
          <w:sz w:val="20"/>
          <w:szCs w:val="20"/>
        </w:rPr>
        <w:t xml:space="preserve">, </w:t>
      </w:r>
      <w:r w:rsidRPr="00072017">
        <w:rPr>
          <w:rFonts w:ascii="UN-Abhaya" w:hAnsi="UN-Abhaya" w:cs="UN-Abhaya"/>
          <w:sz w:val="20"/>
          <w:szCs w:val="20"/>
          <w:cs/>
        </w:rPr>
        <w:t>මැටි බඳුනක් බිඳ දමා රන්බඳුනක් ගන්නාක් මෙන් අපේ දෙව්ලොව ප්‍රීතිවීමට එහි උපදිනු මැනව. අපේ දෙව්ලොව ප්‍රීතිවීමට එහි උපදිනු මැනවයි ඇවිටිලි කරන්ට වූහ. උපාසක තෙම ධර්මශ්‍රවණයට වන බාධාව නොකැමතිව මදක් ඉවසව. මදක් ඉවසවයි කිවේය. අපේ සූත්‍ර සජ්ඣායනය නවත්වනු ඇතැයි සිතු භික්ෂූහු තුෂ්ණීම්භූත වූහ. ඉන්පසු ඔහුගේ දුදරුවෝ අපේ පියා පෙර බණ අසා තෘප්තිමත් නොවීය. දැන් හික්ෂුන් කැඳවාගෙන බණ</w:t>
      </w:r>
      <w:r w:rsidR="00FE7C2B">
        <w:rPr>
          <w:rFonts w:ascii="UN-Abhaya" w:hAnsi="UN-Abhaya" w:cs="UN-Abhaya" w:hint="cs"/>
          <w:sz w:val="20"/>
          <w:szCs w:val="20"/>
          <w:cs/>
        </w:rPr>
        <w:t xml:space="preserve"> </w:t>
      </w:r>
      <w:r w:rsidRPr="00072017">
        <w:rPr>
          <w:rFonts w:ascii="UN-Abhaya" w:hAnsi="UN-Abhaya" w:cs="UN-Abhaya"/>
          <w:sz w:val="20"/>
          <w:szCs w:val="20"/>
          <w:cs/>
        </w:rPr>
        <w:t>සජ්ඣායනා කරවාගන්නා ගමන් තමන්ම එය නවතාදමයි. මරණයට බිය නොවන කෙනෙක් නම් නැතැයි හඬන්ට පටන්ගත්හ. භික්ෂූහු දැන් සජ්ඣායනාවට අවස්ථාව නොවේයයි පිටත්ව ගියාහුය.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උපාසක තෙම මඳක් කල්ගෙවා සිහිය ලැබ</w:t>
      </w:r>
      <w:r w:rsidRPr="00072017">
        <w:rPr>
          <w:rFonts w:ascii="UN-Abhaya" w:hAnsi="UN-Abhaya" w:cs="UN-Abhaya"/>
          <w:sz w:val="20"/>
          <w:szCs w:val="20"/>
        </w:rPr>
        <w:t xml:space="preserve">, </w:t>
      </w:r>
      <w:r w:rsidRPr="00072017">
        <w:rPr>
          <w:rFonts w:ascii="UN-Abhaya" w:hAnsi="UN-Abhaya" w:cs="UN-Abhaya"/>
          <w:sz w:val="20"/>
          <w:szCs w:val="20"/>
          <w:cs/>
        </w:rPr>
        <w:t>කුමක් නිසා හඬන්නහුදැයි පුතුන්ගෙන් ඇසීය. පියාණනි</w:t>
      </w:r>
      <w:r w:rsidRPr="00072017">
        <w:rPr>
          <w:rFonts w:ascii="UN-Abhaya" w:hAnsi="UN-Abhaya" w:cs="UN-Abhaya"/>
          <w:sz w:val="20"/>
          <w:szCs w:val="20"/>
        </w:rPr>
        <w:t xml:space="preserve">, </w:t>
      </w:r>
      <w:r w:rsidRPr="00072017">
        <w:rPr>
          <w:rFonts w:ascii="UN-Abhaya" w:hAnsi="UN-Abhaya" w:cs="UN-Abhaya"/>
          <w:sz w:val="20"/>
          <w:szCs w:val="20"/>
          <w:cs/>
        </w:rPr>
        <w:t>ඔබ භික්ෂූන්ගෙන් බණ අසමින් සිට ඔබම එය නවතා දැම්මේය. ඉන්පසු අපි</w:t>
      </w:r>
      <w:r w:rsidRPr="00072017">
        <w:rPr>
          <w:rFonts w:ascii="UN-Abhaya" w:hAnsi="UN-Abhaya" w:cs="UN-Abhaya"/>
          <w:sz w:val="20"/>
          <w:szCs w:val="20"/>
        </w:rPr>
        <w:t xml:space="preserve">, </w:t>
      </w:r>
      <w:r w:rsidRPr="00072017">
        <w:rPr>
          <w:rFonts w:ascii="UN-Abhaya" w:hAnsi="UN-Abhaya" w:cs="UN-Abhaya"/>
          <w:sz w:val="20"/>
          <w:szCs w:val="20"/>
          <w:cs/>
        </w:rPr>
        <w:t>මරණයට බිය නොවන්නෙක් නැතැයි සිතමින් හැඬුවෙමුයි කීහ. ආර්යයන්වහන්සේලා</w:t>
      </w:r>
      <w:r w:rsidR="00FE7C2B">
        <w:rPr>
          <w:rFonts w:ascii="UN-Abhaya" w:hAnsi="UN-Abhaya" w:cs="UN-Abhaya" w:hint="cs"/>
          <w:sz w:val="20"/>
          <w:szCs w:val="20"/>
          <w:cs/>
        </w:rPr>
        <w:t xml:space="preserve"> </w:t>
      </w:r>
      <w:r w:rsidRPr="00072017">
        <w:rPr>
          <w:rFonts w:ascii="UN-Abhaya" w:hAnsi="UN-Abhaya" w:cs="UN-Abhaya"/>
          <w:sz w:val="20"/>
          <w:szCs w:val="20"/>
          <w:cs/>
        </w:rPr>
        <w:t>කොහිද</w:t>
      </w:r>
      <w:r w:rsidRPr="00072017">
        <w:rPr>
          <w:rFonts w:ascii="UN-Abhaya" w:hAnsi="UN-Abhaya" w:cs="UN-Abhaya"/>
          <w:sz w:val="20"/>
          <w:szCs w:val="20"/>
        </w:rPr>
        <w:t xml:space="preserve">? </w:t>
      </w:r>
      <w:r w:rsidRPr="00072017">
        <w:rPr>
          <w:rFonts w:ascii="UN-Abhaya" w:hAnsi="UN-Abhaya" w:cs="UN-Abhaya"/>
          <w:sz w:val="20"/>
          <w:szCs w:val="20"/>
          <w:cs/>
        </w:rPr>
        <w:t>බණ දෙසීමට දැන් අවස්ථාව නොවේයයි නැගිට ගියහ. දරුවනි</w:t>
      </w:r>
      <w:r w:rsidRPr="00072017">
        <w:rPr>
          <w:rFonts w:ascii="UN-Abhaya" w:hAnsi="UN-Abhaya" w:cs="UN-Abhaya"/>
          <w:sz w:val="20"/>
          <w:szCs w:val="20"/>
        </w:rPr>
        <w:t xml:space="preserve">, </w:t>
      </w:r>
      <w:r w:rsidRPr="00072017">
        <w:rPr>
          <w:rFonts w:ascii="UN-Abhaya" w:hAnsi="UN-Abhaya" w:cs="UN-Abhaya"/>
          <w:sz w:val="20"/>
          <w:szCs w:val="20"/>
          <w:cs/>
        </w:rPr>
        <w:t>මම ආර්යයන්වහන්සේලා සමඟ කථා නොකෙළෙමි. පියාණනි</w:t>
      </w:r>
      <w:r w:rsidRPr="00072017">
        <w:rPr>
          <w:rFonts w:ascii="UN-Abhaya" w:hAnsi="UN-Abhaya" w:cs="UN-Abhaya"/>
          <w:sz w:val="20"/>
          <w:szCs w:val="20"/>
        </w:rPr>
        <w:t xml:space="preserve">, </w:t>
      </w:r>
      <w:r w:rsidRPr="00072017">
        <w:rPr>
          <w:rFonts w:ascii="UN-Abhaya" w:hAnsi="UN-Abhaya" w:cs="UN-Abhaya"/>
          <w:sz w:val="20"/>
          <w:szCs w:val="20"/>
          <w:cs/>
        </w:rPr>
        <w:t>එසේ නම් කථා කෙළේ කවුරුන් සමඟද</w:t>
      </w:r>
      <w:r w:rsidRPr="00072017">
        <w:rPr>
          <w:rFonts w:ascii="UN-Abhaya" w:hAnsi="UN-Abhaya" w:cs="UN-Abhaya"/>
          <w:sz w:val="20"/>
          <w:szCs w:val="20"/>
        </w:rPr>
        <w:t xml:space="preserve">? </w:t>
      </w:r>
      <w:r w:rsidRPr="00072017">
        <w:rPr>
          <w:rFonts w:ascii="UN-Abhaya" w:hAnsi="UN-Abhaya" w:cs="UN-Abhaya"/>
          <w:sz w:val="20"/>
          <w:szCs w:val="20"/>
          <w:cs/>
        </w:rPr>
        <w:t>සදෙව්ලොව දෙවිවරු රථ සයක් සරසා ගෙනවුත් අහසෙහි සිට අපේ දෙව්ලොවට කැමතිවන්න</w:t>
      </w:r>
      <w:r w:rsidRPr="00072017">
        <w:rPr>
          <w:rFonts w:ascii="UN-Abhaya" w:hAnsi="UN-Abhaya" w:cs="UN-Abhaya"/>
          <w:sz w:val="20"/>
          <w:szCs w:val="20"/>
        </w:rPr>
        <w:t xml:space="preserve">, </w:t>
      </w:r>
      <w:r w:rsidRPr="00072017">
        <w:rPr>
          <w:rFonts w:ascii="UN-Abhaya" w:hAnsi="UN-Abhaya" w:cs="UN-Abhaya"/>
          <w:sz w:val="20"/>
          <w:szCs w:val="20"/>
          <w:cs/>
        </w:rPr>
        <w:t>අපේ දෙව්ලොවට කැමතිවන්නැයි ශබ්ද නගා ඇවිටිලි කළහ. මා කථා කෙළේ ඔවුන් සමඟයි. පියාණනි</w:t>
      </w:r>
      <w:r w:rsidRPr="00072017">
        <w:rPr>
          <w:rFonts w:ascii="UN-Abhaya" w:hAnsi="UN-Abhaya" w:cs="UN-Abhaya"/>
          <w:sz w:val="20"/>
          <w:szCs w:val="20"/>
        </w:rPr>
        <w:t xml:space="preserve">, </w:t>
      </w:r>
      <w:r w:rsidRPr="00072017">
        <w:rPr>
          <w:rFonts w:ascii="UN-Abhaya" w:hAnsi="UN-Abhaya" w:cs="UN-Abhaya"/>
          <w:sz w:val="20"/>
          <w:szCs w:val="20"/>
          <w:cs/>
        </w:rPr>
        <w:t>ඒ රථ දැන් කොහිද</w:t>
      </w:r>
      <w:r w:rsidRPr="00072017">
        <w:rPr>
          <w:rFonts w:ascii="UN-Abhaya" w:hAnsi="UN-Abhaya" w:cs="UN-Abhaya"/>
          <w:sz w:val="20"/>
          <w:szCs w:val="20"/>
        </w:rPr>
        <w:t xml:space="preserve">? </w:t>
      </w:r>
      <w:r w:rsidRPr="00072017">
        <w:rPr>
          <w:rFonts w:ascii="UN-Abhaya" w:hAnsi="UN-Abhaya" w:cs="UN-Abhaya"/>
          <w:sz w:val="20"/>
          <w:szCs w:val="20"/>
          <w:cs/>
        </w:rPr>
        <w:t>අපට නම් නොපෙනේයයි කීහ. දරුවනි</w:t>
      </w:r>
      <w:r w:rsidRPr="00072017">
        <w:rPr>
          <w:rFonts w:ascii="UN-Abhaya" w:hAnsi="UN-Abhaya" w:cs="UN-Abhaya"/>
          <w:sz w:val="20"/>
          <w:szCs w:val="20"/>
        </w:rPr>
        <w:t xml:space="preserve">, </w:t>
      </w:r>
      <w:r w:rsidRPr="00072017">
        <w:rPr>
          <w:rFonts w:ascii="UN-Abhaya" w:hAnsi="UN-Abhaya" w:cs="UN-Abhaya"/>
          <w:sz w:val="20"/>
          <w:szCs w:val="20"/>
          <w:cs/>
        </w:rPr>
        <w:t>ගෙතු මල්දම් ඇද්ද</w:t>
      </w:r>
      <w:r w:rsidRPr="00072017">
        <w:rPr>
          <w:rFonts w:ascii="UN-Abhaya" w:hAnsi="UN-Abhaya" w:cs="UN-Abhaya"/>
          <w:sz w:val="20"/>
          <w:szCs w:val="20"/>
        </w:rPr>
        <w:t xml:space="preserve">? </w:t>
      </w:r>
      <w:r w:rsidRPr="00072017">
        <w:rPr>
          <w:rFonts w:ascii="UN-Abhaya" w:hAnsi="UN-Abhaya" w:cs="UN-Abhaya"/>
          <w:sz w:val="20"/>
          <w:szCs w:val="20"/>
          <w:cs/>
        </w:rPr>
        <w:t>ඇත පියාණනි</w:t>
      </w:r>
      <w:r w:rsidRPr="00072017">
        <w:rPr>
          <w:rFonts w:ascii="UN-Abhaya" w:hAnsi="UN-Abhaya" w:cs="UN-Abhaya"/>
          <w:sz w:val="20"/>
          <w:szCs w:val="20"/>
        </w:rPr>
        <w:t xml:space="preserve">, </w:t>
      </w:r>
      <w:r w:rsidRPr="00072017">
        <w:rPr>
          <w:rFonts w:ascii="UN-Abhaya" w:hAnsi="UN-Abhaya" w:cs="UN-Abhaya"/>
          <w:sz w:val="20"/>
          <w:szCs w:val="20"/>
          <w:cs/>
        </w:rPr>
        <w:t>කිනම් දෙව්ලොවක් වඩා සිත්ගන්නාසුලුද</w:t>
      </w:r>
      <w:r w:rsidRPr="00072017">
        <w:rPr>
          <w:rFonts w:ascii="UN-Abhaya" w:hAnsi="UN-Abhaya" w:cs="UN-Abhaya"/>
          <w:sz w:val="20"/>
          <w:szCs w:val="20"/>
        </w:rPr>
        <w:t xml:space="preserve">? </w:t>
      </w:r>
      <w:r w:rsidRPr="00072017">
        <w:rPr>
          <w:rFonts w:ascii="UN-Abhaya" w:hAnsi="UN-Abhaya" w:cs="UN-Abhaya"/>
          <w:sz w:val="20"/>
          <w:szCs w:val="20"/>
          <w:cs/>
        </w:rPr>
        <w:t>සියලු බෝසත්වරයන්ගේ බුදුමවුපියන්ගේ වාසස්ථානය වූ තුසිතභවනය සුදුසුයි පියාණනි. එසේනම් තුසිතභවනයෙන් ආ රථයෙහි එල්බේවායි මල්දම අහසට දමව්. ඔවුහු එසේ කළහ. එය රථධුරයෙහි දැවටී අහසේ එල්බිණි.</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මහජනයා මල්දම දකිත්. රථය නොදකිත්. උපාසකතෙම ඒ මල්දම දක්නාහුද</w:t>
      </w:r>
      <w:r w:rsidRPr="00072017">
        <w:rPr>
          <w:rFonts w:ascii="UN-Abhaya" w:hAnsi="UN-Abhaya" w:cs="UN-Abhaya"/>
          <w:sz w:val="20"/>
          <w:szCs w:val="20"/>
        </w:rPr>
        <w:t xml:space="preserve">? </w:t>
      </w:r>
      <w:r w:rsidRPr="00072017">
        <w:rPr>
          <w:rFonts w:ascii="UN-Abhaya" w:hAnsi="UN-Abhaya" w:cs="UN-Abhaya"/>
          <w:sz w:val="20"/>
          <w:szCs w:val="20"/>
          <w:cs/>
        </w:rPr>
        <w:t xml:space="preserve">එසේය දකින්නෙමුයයි කීකල එය තුසිතහවනයෙන් ආ රථයෙහි එල්බෙයි. මම තුසිතහවනයට යනු කැමැත්තෙමි. තෙපි අමුත්තක් නොසිතව්. මා සමීපයෙහි උපදිනු කැමැත්තන් මා කළ අයුරින්ම පින් කරව්යයි කියා </w:t>
      </w:r>
      <w:r w:rsidRPr="00072017">
        <w:rPr>
          <w:rFonts w:ascii="UN-Abhaya" w:hAnsi="UN-Abhaya" w:cs="UN-Abhaya"/>
          <w:sz w:val="20"/>
          <w:szCs w:val="20"/>
          <w:cs/>
        </w:rPr>
        <w:lastRenderedPageBreak/>
        <w:t>කළුරිය කොට රථයෙහි පිහිටියේය. එකෙණෙහිම ඔහු තුන් ගවු පමණ උස්වූ ගැල් සැටක බරට සමානවූ අලංකාර ආභරණයෙන් සැදුම්ලත් ආත්මභවයක උපන්නේය. දෙවඟනන් දහසක් පිරිවරවිය. විසිපස් යොදුනක් පමණ වූ රන්විමනක් පහළවිය</w:t>
      </w:r>
      <w:r w:rsidRPr="00072017">
        <w:rPr>
          <w:rFonts w:ascii="UN-Abhaya" w:hAnsi="UN-Abhaya" w:cs="UN-Abhaya"/>
          <w:sz w:val="20"/>
          <w:szCs w:val="20"/>
        </w:rPr>
        <w:t>.</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යථොක්ත භික්ෂූන් විහාරයට පැමිණි විට</w:t>
      </w:r>
      <w:r w:rsidRPr="00072017">
        <w:rPr>
          <w:rFonts w:ascii="UN-Abhaya" w:hAnsi="UN-Abhaya" w:cs="UN-Abhaya"/>
          <w:sz w:val="20"/>
          <w:szCs w:val="20"/>
        </w:rPr>
        <w:t xml:space="preserve">, </w:t>
      </w:r>
      <w:r w:rsidRPr="00072017">
        <w:rPr>
          <w:rFonts w:ascii="UN-Abhaya" w:hAnsi="UN-Abhaya" w:cs="UN-Abhaya"/>
          <w:sz w:val="20"/>
          <w:szCs w:val="20"/>
          <w:cs/>
        </w:rPr>
        <w:t>මහණෙනි</w:t>
      </w:r>
      <w:r w:rsidRPr="00072017">
        <w:rPr>
          <w:rFonts w:ascii="UN-Abhaya" w:hAnsi="UN-Abhaya" w:cs="UN-Abhaya"/>
          <w:sz w:val="20"/>
          <w:szCs w:val="20"/>
        </w:rPr>
        <w:t xml:space="preserve">, </w:t>
      </w:r>
      <w:r w:rsidRPr="00072017">
        <w:rPr>
          <w:rFonts w:ascii="UN-Abhaya" w:hAnsi="UN-Abhaya" w:cs="UN-Abhaya"/>
          <w:sz w:val="20"/>
          <w:szCs w:val="20"/>
          <w:cs/>
        </w:rPr>
        <w:t>උපාසක තෙම බණ ඇසුවේදැයි බුදුහු විචාළසේක. ස්වාමීනි</w:t>
      </w:r>
      <w:r w:rsidRPr="00072017">
        <w:rPr>
          <w:rFonts w:ascii="UN-Abhaya" w:hAnsi="UN-Abhaya" w:cs="UN-Abhaya"/>
          <w:sz w:val="20"/>
          <w:szCs w:val="20"/>
        </w:rPr>
        <w:t xml:space="preserve">, </w:t>
      </w:r>
      <w:r w:rsidRPr="00072017">
        <w:rPr>
          <w:rFonts w:ascii="UN-Abhaya" w:hAnsi="UN-Abhaya" w:cs="UN-Abhaya"/>
          <w:sz w:val="20"/>
          <w:szCs w:val="20"/>
          <w:cs/>
        </w:rPr>
        <w:t>එසේය. අතරමඟදී නවත්වන්නැයි කීහෙයින් දේශනාව වැළකී ගියේයයි කීහ. ඉන්පසු ඔහුගේ අඹුදරුවෝ හඬන්නට වූහ. දහම් දෙසීමට නුසුදුසු අවස්ථාවකියි සලකා අපි ආපසු ආවෙමුයයිද කීහ. මහණෙනි</w:t>
      </w:r>
      <w:r w:rsidRPr="00072017">
        <w:rPr>
          <w:rFonts w:ascii="UN-Abhaya" w:hAnsi="UN-Abhaya" w:cs="UN-Abhaya"/>
          <w:sz w:val="20"/>
          <w:szCs w:val="20"/>
        </w:rPr>
        <w:t xml:space="preserve">, </w:t>
      </w:r>
      <w:r w:rsidRPr="00072017">
        <w:rPr>
          <w:rFonts w:ascii="UN-Abhaya" w:hAnsi="UN-Abhaya" w:cs="UN-Abhaya"/>
          <w:sz w:val="20"/>
          <w:szCs w:val="20"/>
          <w:cs/>
        </w:rPr>
        <w:t>ඒ කරුණ තොප හා කියා නැත. සදෙව්ලොව දේවතාවෝ රථ සයක් සරසා ගෙන අවුත් ඒ උපාසකවරයාට අඬගැසූහ. ඔහු බණ ඇසීමට අවහිරයක්වීම නොකැමැත්තෙන් ඒ දෙවියන් සමඟ කථා කෙළේය. ස්වාමීනි</w:t>
      </w:r>
      <w:r w:rsidRPr="00072017">
        <w:rPr>
          <w:rFonts w:ascii="UN-Abhaya" w:hAnsi="UN-Abhaya" w:cs="UN-Abhaya"/>
          <w:sz w:val="20"/>
          <w:szCs w:val="20"/>
        </w:rPr>
        <w:t xml:space="preserve">, </w:t>
      </w:r>
      <w:r w:rsidRPr="00072017">
        <w:rPr>
          <w:rFonts w:ascii="UN-Abhaya" w:hAnsi="UN-Abhaya" w:cs="UN-Abhaya"/>
          <w:sz w:val="20"/>
          <w:szCs w:val="20"/>
          <w:cs/>
        </w:rPr>
        <w:t>එහෙමද</w:t>
      </w:r>
      <w:r w:rsidRPr="00072017">
        <w:rPr>
          <w:rFonts w:ascii="UN-Abhaya" w:hAnsi="UN-Abhaya" w:cs="UN-Abhaya"/>
          <w:sz w:val="20"/>
          <w:szCs w:val="20"/>
        </w:rPr>
        <w:t xml:space="preserve">? </w:t>
      </w:r>
      <w:r w:rsidRPr="00072017">
        <w:rPr>
          <w:rFonts w:ascii="UN-Abhaya" w:hAnsi="UN-Abhaya" w:cs="UN-Abhaya"/>
          <w:sz w:val="20"/>
          <w:szCs w:val="20"/>
          <w:cs/>
        </w:rPr>
        <w:t>එහෙමයි මහණෙනි. ස්වාමීනි</w:t>
      </w:r>
      <w:r w:rsidRPr="00072017">
        <w:rPr>
          <w:rFonts w:ascii="UN-Abhaya" w:hAnsi="UN-Abhaya" w:cs="UN-Abhaya"/>
          <w:sz w:val="20"/>
          <w:szCs w:val="20"/>
        </w:rPr>
        <w:t xml:space="preserve">, </w:t>
      </w:r>
      <w:r w:rsidRPr="00072017">
        <w:rPr>
          <w:rFonts w:ascii="UN-Abhaya" w:hAnsi="UN-Abhaya" w:cs="UN-Abhaya"/>
          <w:sz w:val="20"/>
          <w:szCs w:val="20"/>
          <w:cs/>
        </w:rPr>
        <w:t>දැන් ඔහු කොහි උපන්නෙහිද</w:t>
      </w:r>
      <w:r w:rsidRPr="00072017">
        <w:rPr>
          <w:rFonts w:ascii="UN-Abhaya" w:hAnsi="UN-Abhaya" w:cs="UN-Abhaya"/>
          <w:sz w:val="20"/>
          <w:szCs w:val="20"/>
        </w:rPr>
        <w:t xml:space="preserve">? </w:t>
      </w:r>
      <w:r w:rsidRPr="00072017">
        <w:rPr>
          <w:rFonts w:ascii="UN-Abhaya" w:hAnsi="UN-Abhaya" w:cs="UN-Abhaya"/>
          <w:sz w:val="20"/>
          <w:szCs w:val="20"/>
          <w:cs/>
        </w:rPr>
        <w:t>මහණෙනි තුසිත භවනයෙහිය. ස්වාමීනි</w:t>
      </w:r>
      <w:r w:rsidRPr="00072017">
        <w:rPr>
          <w:rFonts w:ascii="UN-Abhaya" w:hAnsi="UN-Abhaya" w:cs="UN-Abhaya"/>
          <w:sz w:val="20"/>
          <w:szCs w:val="20"/>
        </w:rPr>
        <w:t xml:space="preserve">, </w:t>
      </w:r>
      <w:r w:rsidRPr="00072017">
        <w:rPr>
          <w:rFonts w:ascii="UN-Abhaya" w:hAnsi="UN-Abhaya" w:cs="UN-Abhaya"/>
          <w:sz w:val="20"/>
          <w:szCs w:val="20"/>
          <w:cs/>
        </w:rPr>
        <w:t>ඔහු දැන් මෙහි නෑයන් සමඟ ප්‍රීතියෙන් සිට මේ දැන්මම ගොස් නැවතත් ප්‍රීතිමත් තැනකම උපන්නෙහිද</w:t>
      </w:r>
      <w:r w:rsidRPr="00072017">
        <w:rPr>
          <w:rFonts w:ascii="UN-Abhaya" w:hAnsi="UN-Abhaya" w:cs="UN-Abhaya"/>
          <w:sz w:val="20"/>
          <w:szCs w:val="20"/>
        </w:rPr>
        <w:t xml:space="preserve">? </w:t>
      </w:r>
      <w:r w:rsidRPr="00072017">
        <w:rPr>
          <w:rFonts w:ascii="UN-Abhaya" w:hAnsi="UN-Abhaya" w:cs="UN-Abhaya"/>
          <w:sz w:val="20"/>
          <w:szCs w:val="20"/>
          <w:cs/>
        </w:rPr>
        <w:t>පැවිද්දකු වුවත් ගිහියකු වුවත් හැම තැනම ප්‍රීතිමත් වෙතියි වදාරා මේ ගාථාවද ප්‍රකාශ කළහ:</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145A8D" w:rsidP="00145A8D">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790520" w:rsidRPr="00072017">
        <w:rPr>
          <w:rFonts w:ascii="UN-Abhaya" w:hAnsi="UN-Abhaya" w:cs="UN-Abhaya"/>
          <w:sz w:val="20"/>
          <w:szCs w:val="20"/>
          <w:cs/>
        </w:rPr>
        <w:t xml:space="preserve">මෙලොවත් පරලොවත් පින් කොළෝ ප්‍රීතිමත් වෙති </w:t>
      </w:r>
    </w:p>
    <w:p w:rsidR="00790520" w:rsidRPr="00072017" w:rsidRDefault="00145A8D" w:rsidP="00145A8D">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790520" w:rsidRPr="00072017">
        <w:rPr>
          <w:rFonts w:ascii="UN-Abhaya" w:hAnsi="UN-Abhaya" w:cs="UN-Abhaya"/>
          <w:sz w:val="20"/>
          <w:szCs w:val="20"/>
          <w:cs/>
        </w:rPr>
        <w:t xml:space="preserve">ඔහු මෙලොව යහපතම කෙළේයයි </w:t>
      </w:r>
    </w:p>
    <w:p w:rsidR="00790520" w:rsidRPr="00072017" w:rsidRDefault="00145A8D" w:rsidP="00145A8D">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790520" w:rsidRPr="00072017">
        <w:rPr>
          <w:rFonts w:ascii="UN-Abhaya" w:hAnsi="UN-Abhaya" w:cs="UN-Abhaya"/>
          <w:sz w:val="20"/>
          <w:szCs w:val="20"/>
          <w:cs/>
        </w:rPr>
        <w:t xml:space="preserve">තමන් කළ හොඳ දේ ගැන සිතා </w:t>
      </w:r>
    </w:p>
    <w:p w:rsidR="00790520" w:rsidRPr="00072017" w:rsidRDefault="00145A8D" w:rsidP="00145A8D">
      <w:pPr>
        <w:pStyle w:val="PlainText"/>
        <w:tabs>
          <w:tab w:val="left" w:pos="720"/>
        </w:tabs>
        <w:spacing w:line="276" w:lineRule="auto"/>
        <w:jc w:val="both"/>
        <w:rPr>
          <w:rFonts w:ascii="UN-Abhaya" w:hAnsi="UN-Abhaya" w:cs="UN-Abhaya"/>
          <w:sz w:val="20"/>
          <w:szCs w:val="20"/>
        </w:rPr>
      </w:pPr>
      <w:r>
        <w:rPr>
          <w:rFonts w:ascii="UN-Abhaya" w:hAnsi="UN-Abhaya" w:cs="UN-Abhaya"/>
          <w:sz w:val="20"/>
          <w:szCs w:val="20"/>
        </w:rPr>
        <w:tab/>
      </w:r>
      <w:r w:rsidR="00790520" w:rsidRPr="00072017">
        <w:rPr>
          <w:rFonts w:ascii="UN-Abhaya" w:hAnsi="UN-Abhaya" w:cs="UN-Abhaya"/>
          <w:sz w:val="20"/>
          <w:szCs w:val="20"/>
          <w:cs/>
        </w:rPr>
        <w:t>තව තවත් ප්‍රමුදිත වේමැයි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එහි </w:t>
      </w:r>
      <w:r w:rsidRPr="00072017">
        <w:rPr>
          <w:rFonts w:ascii="UN-Abhaya" w:hAnsi="UN-Abhaya" w:cs="UN-Abhaya"/>
          <w:b/>
          <w:bCs/>
          <w:sz w:val="20"/>
          <w:szCs w:val="20"/>
          <w:cs/>
        </w:rPr>
        <w:t>කතපුඤ්ඤො</w:t>
      </w:r>
      <w:r w:rsidRPr="00072017">
        <w:rPr>
          <w:rFonts w:ascii="UN-Abhaya" w:hAnsi="UN-Abhaya" w:cs="UN-Abhaya"/>
          <w:sz w:val="20"/>
          <w:szCs w:val="20"/>
          <w:cs/>
        </w:rPr>
        <w:t xml:space="preserve"> යනු නානාප්‍රකාර කුසල් රැස්කරන පුද්ගලයායි</w:t>
      </w:r>
      <w:r w:rsidRPr="00072017">
        <w:rPr>
          <w:rFonts w:ascii="UN-Abhaya" w:hAnsi="UN-Abhaya" w:cs="UN-Abhaya"/>
          <w:sz w:val="20"/>
          <w:szCs w:val="20"/>
        </w:rPr>
        <w:t>.</w:t>
      </w:r>
      <w:r w:rsidRPr="00072017">
        <w:rPr>
          <w:rFonts w:ascii="UN-Abhaya" w:hAnsi="UN-Abhaya" w:cs="UN-Abhaya"/>
          <w:sz w:val="20"/>
          <w:szCs w:val="20"/>
          <w:cs/>
        </w:rPr>
        <w:t xml:space="preserve"> මවිසින් පවක් නොකරන ලදි. මවිසින් කරන ලද්දේ යහපත් දෙයක්ම යයි මෙලොවදී කළකම් අනුමෝදන් වෙමින් (සිහිකරමින්) ද</w:t>
      </w:r>
      <w:r w:rsidRPr="00072017">
        <w:rPr>
          <w:rFonts w:ascii="UN-Abhaya" w:hAnsi="UN-Abhaya" w:cs="UN-Abhaya"/>
          <w:sz w:val="20"/>
          <w:szCs w:val="20"/>
        </w:rPr>
        <w:t xml:space="preserve">, </w:t>
      </w:r>
      <w:r w:rsidRPr="00072017">
        <w:rPr>
          <w:rFonts w:ascii="UN-Abhaya" w:hAnsi="UN-Abhaya" w:cs="UN-Abhaya"/>
          <w:sz w:val="20"/>
          <w:szCs w:val="20"/>
          <w:cs/>
        </w:rPr>
        <w:t xml:space="preserve">පරලොවදී ඒ කල්‍යාණ කර්මවලට අනුරූප සැප විපාක විඳිමින්ද ප්‍රීතිමත් වෙයි. </w:t>
      </w:r>
      <w:r w:rsidRPr="00072017">
        <w:rPr>
          <w:rFonts w:ascii="UN-Abhaya" w:hAnsi="UN-Abhaya" w:cs="UN-Abhaya"/>
          <w:b/>
          <w:bCs/>
          <w:sz w:val="20"/>
          <w:szCs w:val="20"/>
          <w:cs/>
        </w:rPr>
        <w:t>උභයත්ථ මොදති</w:t>
      </w:r>
      <w:r w:rsidR="00FE7C2B">
        <w:rPr>
          <w:rFonts w:ascii="UN-Abhaya" w:hAnsi="UN-Abhaya" w:cs="UN-Abhaya" w:hint="cs"/>
          <w:b/>
          <w:bCs/>
          <w:sz w:val="20"/>
          <w:szCs w:val="20"/>
          <w:cs/>
        </w:rPr>
        <w:t xml:space="preserve"> </w:t>
      </w:r>
      <w:r w:rsidRPr="00072017">
        <w:rPr>
          <w:rFonts w:ascii="UN-Abhaya" w:hAnsi="UN-Abhaya" w:cs="UN-Abhaya"/>
          <w:sz w:val="20"/>
          <w:szCs w:val="20"/>
          <w:cs/>
        </w:rPr>
        <w:t xml:space="preserve">යයි දක්වන්නේ මේ දෙලොව සැප විහරණයයි. </w:t>
      </w:r>
      <w:r w:rsidRPr="00072017">
        <w:rPr>
          <w:rFonts w:ascii="UN-Abhaya" w:hAnsi="UN-Abhaya" w:cs="UN-Abhaya"/>
          <w:b/>
          <w:bCs/>
          <w:sz w:val="20"/>
          <w:szCs w:val="20"/>
          <w:cs/>
        </w:rPr>
        <w:t>කම්ම විසුද්ධිං</w:t>
      </w:r>
      <w:r w:rsidRPr="00072017">
        <w:rPr>
          <w:rFonts w:ascii="UN-Abhaya" w:hAnsi="UN-Abhaya" w:cs="UN-Abhaya"/>
          <w:sz w:val="20"/>
          <w:szCs w:val="20"/>
          <w:cs/>
        </w:rPr>
        <w:t xml:space="preserve"> යනු ධම්මික උපාසක තෙමේත් තමන්ගේ පිරිසිදු කම විසුද්ධි සංඛ්‍යාත පුණ්‍යකර්ම සම්පත්තිය බලා</w:t>
      </w:r>
      <w:r w:rsidRPr="00072017">
        <w:rPr>
          <w:rFonts w:ascii="UN-Abhaya" w:hAnsi="UN-Abhaya" w:cs="UN-Abhaya"/>
          <w:sz w:val="20"/>
          <w:szCs w:val="20"/>
        </w:rPr>
        <w:t xml:space="preserve">, </w:t>
      </w:r>
      <w:r w:rsidRPr="00072017">
        <w:rPr>
          <w:rFonts w:ascii="UN-Abhaya" w:hAnsi="UN-Abhaya" w:cs="UN-Abhaya"/>
          <w:sz w:val="20"/>
          <w:szCs w:val="20"/>
          <w:cs/>
        </w:rPr>
        <w:t>කළුරිය කිරීමට පෙරාතුවම</w:t>
      </w:r>
      <w:r w:rsidR="00145A8D">
        <w:rPr>
          <w:rFonts w:ascii="UN-Abhaya" w:hAnsi="UN-Abhaya" w:cs="UN-Abhaya" w:hint="cs"/>
          <w:sz w:val="20"/>
          <w:szCs w:val="20"/>
          <w:cs/>
        </w:rPr>
        <w:t xml:space="preserve"> </w:t>
      </w:r>
      <w:r w:rsidRPr="00072017">
        <w:rPr>
          <w:rFonts w:ascii="UN-Abhaya" w:hAnsi="UN-Abhaya" w:cs="UN-Abhaya"/>
          <w:sz w:val="20"/>
          <w:szCs w:val="20"/>
          <w:cs/>
        </w:rPr>
        <w:t>මෙලොවදීද ප්‍රිතිවෙයි. මරණයෙන් පසු පරලොවදීද අතිශයින්ම ප්‍රීතිමත් වන්නේමය.</w:t>
      </w:r>
    </w:p>
    <w:p w:rsidR="00790520" w:rsidRPr="00072017" w:rsidRDefault="00790520" w:rsidP="00072017">
      <w:pPr>
        <w:pStyle w:val="PlainText"/>
        <w:spacing w:line="276" w:lineRule="auto"/>
        <w:jc w:val="both"/>
        <w:rPr>
          <w:rFonts w:ascii="UN-Abhaya" w:hAnsi="UN-Abhaya" w:cs="UN-Abhaya"/>
          <w:sz w:val="20"/>
          <w:szCs w:val="20"/>
        </w:rPr>
      </w:pPr>
    </w:p>
    <w:p w:rsidR="00790520"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ගාථා කෙළවර බොහෝ අය සෝවාන් ආදි මාර්ගඵලාදියට පැමිණියාහුය. මහජනයාටද එය සාර්ථක ධර්මදේශනාවක් විය. </w:t>
      </w:r>
    </w:p>
    <w:p w:rsidR="00790520" w:rsidRPr="00072017" w:rsidRDefault="00790520" w:rsidP="00072017">
      <w:pPr>
        <w:pStyle w:val="PlainText"/>
        <w:spacing w:line="276" w:lineRule="auto"/>
        <w:jc w:val="both"/>
        <w:rPr>
          <w:rFonts w:ascii="UN-Abhaya" w:hAnsi="UN-Abhaya" w:cs="UN-Abhaya"/>
          <w:sz w:val="20"/>
          <w:szCs w:val="20"/>
        </w:rPr>
      </w:pPr>
    </w:p>
    <w:p w:rsidR="00145A8D" w:rsidRPr="00145A8D" w:rsidRDefault="00145A8D" w:rsidP="00145A8D">
      <w:pPr>
        <w:pStyle w:val="PlainText"/>
        <w:spacing w:line="276" w:lineRule="auto"/>
        <w:jc w:val="center"/>
        <w:rPr>
          <w:rFonts w:ascii="UN-Emanee" w:hAnsi="UN-Emanee" w:cs="UN-Emanee"/>
          <w:sz w:val="22"/>
          <w:szCs w:val="22"/>
        </w:rPr>
      </w:pPr>
    </w:p>
    <w:p w:rsidR="00145A8D" w:rsidRPr="00145A8D" w:rsidRDefault="00145A8D" w:rsidP="00145A8D">
      <w:pPr>
        <w:pStyle w:val="PlainText"/>
        <w:spacing w:line="276" w:lineRule="auto"/>
        <w:jc w:val="center"/>
        <w:rPr>
          <w:rFonts w:ascii="UN-Emanee" w:hAnsi="UN-Emanee" w:cs="UN-Emanee"/>
          <w:sz w:val="22"/>
          <w:szCs w:val="22"/>
        </w:rPr>
      </w:pPr>
    </w:p>
    <w:p w:rsidR="006B71D8" w:rsidRPr="00DF3716" w:rsidRDefault="00145A8D" w:rsidP="00C47EE8">
      <w:pPr>
        <w:pStyle w:val="Heading1"/>
      </w:pPr>
      <w:r w:rsidRPr="00145A8D">
        <w:rPr>
          <w:sz w:val="22"/>
          <w:szCs w:val="22"/>
        </w:rPr>
        <w:t>1.12</w:t>
      </w:r>
      <w:r w:rsidR="006B71D8">
        <w:rPr>
          <w:sz w:val="22"/>
          <w:szCs w:val="22"/>
          <w:cs/>
          <w:lang w:bidi="si-LK"/>
        </w:rPr>
        <w:t xml:space="preserve"> </w:t>
      </w:r>
      <w:r w:rsidR="006B71D8" w:rsidRPr="00DF3716">
        <w:rPr>
          <w:sz w:val="22"/>
          <w:szCs w:val="22"/>
          <w:u w:val="single"/>
          <w:cs/>
          <w:lang w:bidi="si-LK"/>
        </w:rPr>
        <w:t>දොළොස්වන දෙව්දත් තෙරුන්ගේ වස්තුවයි.</w:t>
      </w:r>
    </w:p>
    <w:p w:rsidR="00790520" w:rsidRPr="00072017" w:rsidRDefault="00790520" w:rsidP="00072017">
      <w:pPr>
        <w:pStyle w:val="PlainText"/>
        <w:spacing w:line="276" w:lineRule="auto"/>
        <w:jc w:val="both"/>
        <w:rPr>
          <w:rFonts w:ascii="UN-Abhaya" w:hAnsi="UN-Abhaya" w:cs="UN-Abhaya"/>
          <w:sz w:val="20"/>
          <w:szCs w:val="20"/>
        </w:rPr>
      </w:pPr>
    </w:p>
    <w:p w:rsidR="008D7B36" w:rsidRPr="00072017" w:rsidRDefault="0079052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008D7B36" w:rsidRPr="00072017">
        <w:rPr>
          <w:rFonts w:ascii="UN-Abhaya" w:hAnsi="UN-Abhaya" w:cs="UN-Abhaya"/>
          <w:b/>
          <w:bCs/>
          <w:sz w:val="20"/>
          <w:szCs w:val="20"/>
          <w:cs/>
        </w:rPr>
        <w:t>ඉධ තප්පති</w:t>
      </w:r>
      <w:r w:rsidR="008D7B36" w:rsidRPr="00072017">
        <w:rPr>
          <w:rFonts w:ascii="UN-Abhaya" w:hAnsi="UN-Abhaya" w:cs="UN-Abhaya"/>
          <w:b/>
          <w:bCs/>
          <w:sz w:val="20"/>
          <w:szCs w:val="20"/>
        </w:rPr>
        <w:t>’</w:t>
      </w:r>
      <w:r w:rsidR="008D7B36" w:rsidRPr="00072017">
        <w:rPr>
          <w:rFonts w:ascii="UN-Abhaya" w:hAnsi="UN-Abhaya" w:cs="UN-Abhaya"/>
          <w:sz w:val="20"/>
          <w:szCs w:val="20"/>
          <w:cs/>
        </w:rPr>
        <w:t xml:space="preserve"> ආදි මේ ධර්මදේශනාව බුදුන් දෙව්රම වසන කාලයෙහි දෙව්දත්තෙරුන් අරභයා දේශනා කරන ලදි.</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cs/>
        </w:rPr>
        <w:t>දේවදත්ත වස්තුව</w:t>
      </w:r>
      <w:r w:rsidRPr="00072017">
        <w:rPr>
          <w:rFonts w:ascii="UN-Abhaya" w:hAnsi="UN-Abhaya" w:cs="UN-Abhaya"/>
          <w:sz w:val="20"/>
          <w:szCs w:val="20"/>
          <w:cs/>
        </w:rPr>
        <w:t xml:space="preserve"> - පැවිදි වූ කාලයේ පටන් පොළොව පලාගෙන පෘථිවිය තුළට පිවිසීම දක්වා වූ දෙව්දත් අරභයා කියනලද සියලු පුවත් ඇතුළු ජාතකකථා විස්තර වශයෙන් දක්වා ඇත. මෙහි දැක්වෙන්නේ ඒ විස්තරයෙහි කෙටි කිරීමකි.</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මල්ලරජදරුවන් සතු අනුපිය නම් නියම්ගමක් විය. බුදුරජාණන්වහන්සේ ලක්ෂණ ප්‍රතිග්‍රහණ (ශරීර ලකුණු ප්‍රකාශ කළ) දිනයෙහිම අසූදහසක් නෑයන් විසින් රජවුවත්</w:t>
      </w:r>
      <w:r w:rsidRPr="00072017">
        <w:rPr>
          <w:rFonts w:ascii="UN-Abhaya" w:hAnsi="UN-Abhaya" w:cs="UN-Abhaya"/>
          <w:sz w:val="20"/>
          <w:szCs w:val="20"/>
        </w:rPr>
        <w:t xml:space="preserve">, </w:t>
      </w:r>
      <w:r w:rsidRPr="00072017">
        <w:rPr>
          <w:rFonts w:ascii="UN-Abhaya" w:hAnsi="UN-Abhaya" w:cs="UN-Abhaya"/>
          <w:sz w:val="20"/>
          <w:szCs w:val="20"/>
          <w:cs/>
        </w:rPr>
        <w:t>බුදුවුවත්</w:t>
      </w:r>
      <w:r w:rsidR="00FE7C2B">
        <w:rPr>
          <w:rFonts w:ascii="UN-Abhaya" w:hAnsi="UN-Abhaya" w:cs="UN-Abhaya"/>
          <w:sz w:val="20"/>
          <w:szCs w:val="20"/>
          <w:cs/>
        </w:rPr>
        <w:t xml:space="preserve"> ක්ෂත්‍රියයන් පිරිවරා හැසිරෙන්</w:t>
      </w:r>
      <w:r w:rsidR="00FE7C2B">
        <w:rPr>
          <w:rFonts w:ascii="UN-Abhaya" w:hAnsi="UN-Abhaya" w:cs="UN-Abhaya" w:hint="cs"/>
          <w:sz w:val="20"/>
          <w:szCs w:val="20"/>
          <w:cs/>
        </w:rPr>
        <w:t xml:space="preserve">නේ </w:t>
      </w:r>
      <w:r w:rsidRPr="00072017">
        <w:rPr>
          <w:rFonts w:ascii="UN-Abhaya" w:hAnsi="UN-Abhaya" w:cs="UN-Abhaya"/>
          <w:sz w:val="20"/>
          <w:szCs w:val="20"/>
          <w:cs/>
        </w:rPr>
        <w:t>යයි අසූදහසක් කුමාරවරු ප්‍රතිඥා දුන්හ. ඔවුන්ගෙන් බොහෝ දෙනෙක් පැවිදි වූ කල්හි</w:t>
      </w:r>
      <w:r w:rsidRPr="00072017">
        <w:rPr>
          <w:rFonts w:ascii="UN-Abhaya" w:hAnsi="UN-Abhaya" w:cs="UN-Abhaya"/>
          <w:sz w:val="20"/>
          <w:szCs w:val="20"/>
        </w:rPr>
        <w:t xml:space="preserve">, </w:t>
      </w:r>
      <w:r w:rsidRPr="00072017">
        <w:rPr>
          <w:rFonts w:ascii="UN-Abhaya" w:hAnsi="UN-Abhaya" w:cs="UN-Abhaya"/>
          <w:sz w:val="20"/>
          <w:szCs w:val="20"/>
          <w:cs/>
        </w:rPr>
        <w:t>භද්දිය රජය</w:t>
      </w:r>
      <w:r w:rsidRPr="00072017">
        <w:rPr>
          <w:rFonts w:ascii="UN-Abhaya" w:hAnsi="UN-Abhaya" w:cs="UN-Abhaya"/>
          <w:sz w:val="20"/>
          <w:szCs w:val="20"/>
        </w:rPr>
        <w:t xml:space="preserve">, </w:t>
      </w:r>
      <w:r w:rsidRPr="00072017">
        <w:rPr>
          <w:rFonts w:ascii="UN-Abhaya" w:hAnsi="UN-Abhaya" w:cs="UN-Abhaya"/>
          <w:sz w:val="20"/>
          <w:szCs w:val="20"/>
          <w:cs/>
        </w:rPr>
        <w:t>අනුරුද්ධ</w:t>
      </w:r>
      <w:r w:rsidRPr="00072017">
        <w:rPr>
          <w:rFonts w:ascii="UN-Abhaya" w:hAnsi="UN-Abhaya" w:cs="UN-Abhaya"/>
          <w:sz w:val="20"/>
          <w:szCs w:val="20"/>
        </w:rPr>
        <w:t xml:space="preserve">, </w:t>
      </w:r>
      <w:r w:rsidRPr="00072017">
        <w:rPr>
          <w:rFonts w:ascii="UN-Abhaya" w:hAnsi="UN-Abhaya" w:cs="UN-Abhaya"/>
          <w:sz w:val="20"/>
          <w:szCs w:val="20"/>
          <w:cs/>
        </w:rPr>
        <w:t>ආනන්ද</w:t>
      </w:r>
      <w:r w:rsidRPr="00072017">
        <w:rPr>
          <w:rFonts w:ascii="UN-Abhaya" w:hAnsi="UN-Abhaya" w:cs="UN-Abhaya"/>
          <w:sz w:val="20"/>
          <w:szCs w:val="20"/>
        </w:rPr>
        <w:t xml:space="preserve">, </w:t>
      </w:r>
      <w:r w:rsidRPr="00072017">
        <w:rPr>
          <w:rFonts w:ascii="UN-Abhaya" w:hAnsi="UN-Abhaya" w:cs="UN-Abhaya"/>
          <w:sz w:val="20"/>
          <w:szCs w:val="20"/>
          <w:cs/>
        </w:rPr>
        <w:t>භගු</w:t>
      </w:r>
      <w:r w:rsidRPr="00072017">
        <w:rPr>
          <w:rFonts w:ascii="UN-Abhaya" w:hAnsi="UN-Abhaya" w:cs="UN-Abhaya"/>
          <w:sz w:val="20"/>
          <w:szCs w:val="20"/>
        </w:rPr>
        <w:t xml:space="preserve">, </w:t>
      </w:r>
      <w:r w:rsidRPr="00072017">
        <w:rPr>
          <w:rFonts w:ascii="UN-Abhaya" w:hAnsi="UN-Abhaya" w:cs="UN-Abhaya"/>
          <w:sz w:val="20"/>
          <w:szCs w:val="20"/>
          <w:cs/>
        </w:rPr>
        <w:t>කිම්බිල</w:t>
      </w:r>
      <w:r w:rsidRPr="00072017">
        <w:rPr>
          <w:rFonts w:ascii="UN-Abhaya" w:hAnsi="UN-Abhaya" w:cs="UN-Abhaya"/>
          <w:sz w:val="20"/>
          <w:szCs w:val="20"/>
        </w:rPr>
        <w:t xml:space="preserve">, </w:t>
      </w:r>
      <w:r w:rsidRPr="00072017">
        <w:rPr>
          <w:rFonts w:ascii="UN-Abhaya" w:hAnsi="UN-Abhaya" w:cs="UN-Abhaya"/>
          <w:sz w:val="20"/>
          <w:szCs w:val="20"/>
          <w:cs/>
        </w:rPr>
        <w:t>දේවදත්ත යන මේ ශාක්‍ය පුත්‍රයන් සදෙන පැවිදි නොවී සිටිනු දැක</w:t>
      </w:r>
      <w:r w:rsidRPr="00072017">
        <w:rPr>
          <w:rFonts w:ascii="UN-Abhaya" w:hAnsi="UN-Abhaya" w:cs="UN-Abhaya"/>
          <w:sz w:val="20"/>
          <w:szCs w:val="20"/>
        </w:rPr>
        <w:t xml:space="preserve">, </w:t>
      </w:r>
      <w:r w:rsidRPr="00072017">
        <w:rPr>
          <w:rFonts w:ascii="UN-Abhaya" w:hAnsi="UN-Abhaya" w:cs="UN-Abhaya"/>
          <w:sz w:val="20"/>
          <w:szCs w:val="20"/>
          <w:cs/>
        </w:rPr>
        <w:t>අපි අපේ පුතුන් පැවිදි කරවීමු. මේ ශාක්‍යයෝ සදෙන නොනෑයෝය. ඔවුන් පැවිදි නොවන්නේ එහෙයිනැයි හඟිමු යන ආකාරයේ කතාවක් ඉපැදවූහ.</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ඉක්බිති මහානාම ශාක්‍යතෙම අනුරුද්ධ කුමරුන් වෙත ගොස් සොහොයුර</w:t>
      </w:r>
      <w:r w:rsidRPr="00072017">
        <w:rPr>
          <w:rFonts w:ascii="UN-Abhaya" w:hAnsi="UN-Abhaya" w:cs="UN-Abhaya"/>
          <w:sz w:val="20"/>
          <w:szCs w:val="20"/>
        </w:rPr>
        <w:t xml:space="preserve">, </w:t>
      </w:r>
      <w:r w:rsidRPr="00072017">
        <w:rPr>
          <w:rFonts w:ascii="UN-Abhaya" w:hAnsi="UN-Abhaya" w:cs="UN-Abhaya"/>
          <w:sz w:val="20"/>
          <w:szCs w:val="20"/>
          <w:cs/>
        </w:rPr>
        <w:t>අපගේ කුලයෙන් (පවුලෙන්) පැවිදි වූවෙක් නැත. එහෙයින් ඔබ හෝ පැවිදි වියයුතුය</w:t>
      </w:r>
      <w:r w:rsidRPr="00072017">
        <w:rPr>
          <w:rFonts w:ascii="UN-Abhaya" w:hAnsi="UN-Abhaya" w:cs="UN-Abhaya"/>
          <w:sz w:val="20"/>
          <w:szCs w:val="20"/>
        </w:rPr>
        <w:t xml:space="preserve">, </w:t>
      </w:r>
      <w:r w:rsidRPr="00072017">
        <w:rPr>
          <w:rFonts w:ascii="UN-Abhaya" w:hAnsi="UN-Abhaya" w:cs="UN-Abhaya"/>
          <w:sz w:val="20"/>
          <w:szCs w:val="20"/>
          <w:cs/>
        </w:rPr>
        <w:t>නැතහොත් මා හෝ පැවිදි වියයුතුයයි කියා සිටියේය. ඒ කුමරා මහත් ධනසම්පත් ඇත්තෙකි. සියුමැලි කෙනෙකි. ඔහු කිසිදාක නැත යන වචනය අසා නැත. දිනක් ඒ ක්ෂත්‍රිය කුමාරවරු සදෙනා එක්ව (කැටුම්වලට ඔට්ටු අල්ලා) පන්දු ක්‍රීඩාවෙහි යෙදී සිටියහ. අනුරුද්ධ පන්දු ක්‍රීඩාවේදී කැවුමෙන් පැරදුණේය. තවත් කැවුම් ගෙනෙන්නැයි මව වෙත පණිවුඩකරුවෙකු යැවීය. මව තවත් කැවුම් පිස ඒව්වාය. කුමාරවරු කැවුම් කා තවත් ක්‍රීඩා කළාහුය. නැවත නැවතත් අනුරුද්ධ කුමරුට පරාජය හිමිවිය. මෙසේ තුන්වරක්ම ඔහුගේ මව කැවුම් තනා එව්වාය. සිව්වෙනි වාරයේදී කැවුම් නැතැයි පණිවුඩයක් යැවුවාය.</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අනුරුද්ධ කුමරා නැත යන වචනය මින්පෙර අසා නොතිබුණු හෙයින් නැති කැවුම් </w:t>
      </w:r>
      <w:r w:rsidRPr="00072017">
        <w:rPr>
          <w:rFonts w:ascii="UN-Abhaya" w:hAnsi="UN-Abhaya" w:cs="UN-Abhaya"/>
          <w:b/>
          <w:bCs/>
          <w:sz w:val="20"/>
          <w:szCs w:val="20"/>
          <w:cs/>
        </w:rPr>
        <w:t>(නත්ථිපුවෙ)</w:t>
      </w:r>
      <w:r w:rsidRPr="00072017">
        <w:rPr>
          <w:rFonts w:ascii="UN-Abhaya" w:hAnsi="UN-Abhaya" w:cs="UN-Abhaya"/>
          <w:sz w:val="20"/>
          <w:szCs w:val="20"/>
          <w:cs/>
        </w:rPr>
        <w:t xml:space="preserve"> යනුද තවත් කැවුම් විශේෂයකියි සිතා</w:t>
      </w:r>
      <w:r w:rsidRPr="00072017">
        <w:rPr>
          <w:rFonts w:ascii="UN-Abhaya" w:hAnsi="UN-Abhaya" w:cs="UN-Abhaya"/>
          <w:sz w:val="20"/>
          <w:szCs w:val="20"/>
        </w:rPr>
        <w:t xml:space="preserve">, </w:t>
      </w:r>
      <w:r w:rsidRPr="00072017">
        <w:rPr>
          <w:rFonts w:ascii="UN-Abhaya" w:hAnsi="UN-Abhaya" w:cs="UN-Abhaya"/>
          <w:sz w:val="20"/>
          <w:szCs w:val="20"/>
          <w:cs/>
        </w:rPr>
        <w:t xml:space="preserve">නැති කැවුම් එවන්නැයි පණිවුඩකරු අත කියායැවුවේය. ඔහු ගොස් </w:t>
      </w:r>
      <w:r w:rsidRPr="00072017">
        <w:rPr>
          <w:rFonts w:ascii="UN-Abhaya" w:hAnsi="UN-Abhaya" w:cs="UN-Abhaya"/>
          <w:sz w:val="20"/>
          <w:szCs w:val="20"/>
          <w:cs/>
        </w:rPr>
        <w:lastRenderedPageBreak/>
        <w:t>ආර්යාවනි</w:t>
      </w:r>
      <w:r w:rsidRPr="00072017">
        <w:rPr>
          <w:rFonts w:ascii="UN-Abhaya" w:hAnsi="UN-Abhaya" w:cs="UN-Abhaya"/>
          <w:sz w:val="20"/>
          <w:szCs w:val="20"/>
        </w:rPr>
        <w:t xml:space="preserve">, </w:t>
      </w:r>
      <w:r w:rsidRPr="00072017">
        <w:rPr>
          <w:rFonts w:ascii="UN-Abhaya" w:hAnsi="UN-Abhaya" w:cs="UN-Abhaya"/>
          <w:sz w:val="20"/>
          <w:szCs w:val="20"/>
          <w:cs/>
        </w:rPr>
        <w:t>නැතිකැවුම් දෙන්නැයි කී පසු මගේ පුතා නැත යන වචනය අසා නැත. දැන් ඔහුට එය එක් උපායකින් උගන්වන්නෙමියි එක් හිස් රන්තලියක් ගෙන තවත් තලියකින් එය වසා පුතා වෙත යැවුවාය.</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නගරාරක්ෂක දෙවියෝ ඒ දැක මෙසේ සිතූහ. අනුරුද්ධ ශාක්‍යකුමරා මින් පෙර ආත්මයකදී අන්නභාර නමින් උපන් කාලයකදී තම බත් කොටස උපරිට්ඨ නම් පසේබුදුන්ට දන්දී</w:t>
      </w:r>
      <w:r w:rsidRPr="00072017">
        <w:rPr>
          <w:rFonts w:ascii="UN-Abhaya" w:hAnsi="UN-Abhaya" w:cs="UN-Abhaya"/>
          <w:sz w:val="20"/>
          <w:szCs w:val="20"/>
        </w:rPr>
        <w:t xml:space="preserve">, </w:t>
      </w:r>
      <w:r w:rsidRPr="00072017">
        <w:rPr>
          <w:rFonts w:ascii="UN-Abhaya" w:hAnsi="UN-Abhaya" w:cs="UN-Abhaya"/>
          <w:sz w:val="20"/>
          <w:szCs w:val="20"/>
          <w:cs/>
        </w:rPr>
        <w:t>මට නැත යන වචනය අසන්ට නොලැබේවා</w:t>
      </w:r>
      <w:r w:rsidRPr="00072017">
        <w:rPr>
          <w:rFonts w:ascii="UN-Abhaya" w:hAnsi="UN-Abhaya" w:cs="UN-Abhaya"/>
          <w:sz w:val="20"/>
          <w:szCs w:val="20"/>
        </w:rPr>
        <w:t xml:space="preserve">, </w:t>
      </w:r>
      <w:r w:rsidRPr="00072017">
        <w:rPr>
          <w:rFonts w:ascii="UN-Abhaya" w:hAnsi="UN-Abhaya" w:cs="UN-Abhaya"/>
          <w:sz w:val="20"/>
          <w:szCs w:val="20"/>
          <w:cs/>
        </w:rPr>
        <w:t>බොජුන් උපදින තැන් ගැන දැනීමක් පවා නැතිවේවායි ප්‍රාර්ථනයක් තැබීය. යම් හෙයකින් මේ කුමරා හිස් තළියක් දැක්කොත් (එය නොවැළැක්වීමේ වරදට) අපට දිව්‍යසභාවට ඇතුළුවීමට ඉඩක් නොලැබෙයි. අපේ හිස්ද සත්කඩකට පැලීයනු ඇතැයි සලකා ඒ තළිය දිව්‍යමය කැවුමෙන් පුරවාලූහ.</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ඒ රන්තැටිය ක්‍රීඩාමණ්ඩපයෙහි තබා වැසුම් හැරිපමණින් කැවුම් සුවඳ මුළු නගරය පුරා පැතිරී ගියේය. එයින් කැවුම් කෑල්ලක් කටේ තැබූ පමණින් සත්දහසක් රසනහර පිරී පිනා ගියේය. අනුරුද්ධ කුමරාමෙසේ සිතීය. මම මගේ මවට ප්‍රියයෙක් නොවෙමි. මෙතෙක් කල් මේ නැතිකැවුම් පිස නොදුන්නේ ඒ නිසා වියයුතුය. මෙයින් පසු නම් මම අනිත් කැවුමක් නොකන්නෙමි. මෙසේසිතා ගෙට ගොස් මවගෙන් මෙසේ ඇසුවේය. මෑණියනි</w:t>
      </w:r>
      <w:r w:rsidRPr="00072017">
        <w:rPr>
          <w:rFonts w:ascii="UN-Abhaya" w:hAnsi="UN-Abhaya" w:cs="UN-Abhaya"/>
          <w:sz w:val="20"/>
          <w:szCs w:val="20"/>
        </w:rPr>
        <w:t xml:space="preserve">, </w:t>
      </w:r>
      <w:r w:rsidRPr="00072017">
        <w:rPr>
          <w:rFonts w:ascii="UN-Abhaya" w:hAnsi="UN-Abhaya" w:cs="UN-Abhaya"/>
          <w:sz w:val="20"/>
          <w:szCs w:val="20"/>
          <w:cs/>
        </w:rPr>
        <w:t>මා ඔබට ප්‍රියද</w:t>
      </w:r>
      <w:r w:rsidRPr="00072017">
        <w:rPr>
          <w:rFonts w:ascii="UN-Abhaya" w:hAnsi="UN-Abhaya" w:cs="UN-Abhaya"/>
          <w:sz w:val="20"/>
          <w:szCs w:val="20"/>
        </w:rPr>
        <w:t xml:space="preserve">? </w:t>
      </w:r>
      <w:r w:rsidRPr="00072017">
        <w:rPr>
          <w:rFonts w:ascii="UN-Abhaya" w:hAnsi="UN-Abhaya" w:cs="UN-Abhaya"/>
          <w:sz w:val="20"/>
          <w:szCs w:val="20"/>
          <w:cs/>
        </w:rPr>
        <w:t>අප්‍රියද</w:t>
      </w:r>
      <w:r w:rsidRPr="00072017">
        <w:rPr>
          <w:rFonts w:ascii="UN-Abhaya" w:hAnsi="UN-Abhaya" w:cs="UN-Abhaya"/>
          <w:sz w:val="20"/>
          <w:szCs w:val="20"/>
        </w:rPr>
        <w:t xml:space="preserve">? </w:t>
      </w:r>
    </w:p>
    <w:p w:rsidR="008D7B36" w:rsidRPr="00072017" w:rsidRDefault="008D7B36" w:rsidP="00072017">
      <w:pPr>
        <w:pStyle w:val="PlainText"/>
        <w:spacing w:line="276" w:lineRule="auto"/>
        <w:jc w:val="both"/>
        <w:rPr>
          <w:rFonts w:ascii="UN-Abhaya" w:hAnsi="UN-Abhaya" w:cs="UN-Abhaya"/>
          <w:sz w:val="20"/>
          <w:szCs w:val="20"/>
        </w:rPr>
      </w:pPr>
    </w:p>
    <w:p w:rsidR="008D7B36"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දරුව</w:t>
      </w:r>
      <w:r w:rsidRPr="00072017">
        <w:rPr>
          <w:rFonts w:ascii="UN-Abhaya" w:hAnsi="UN-Abhaya" w:cs="UN-Abhaya"/>
          <w:sz w:val="20"/>
          <w:szCs w:val="20"/>
        </w:rPr>
        <w:t xml:space="preserve">, </w:t>
      </w:r>
      <w:r w:rsidRPr="00072017">
        <w:rPr>
          <w:rFonts w:ascii="UN-Abhaya" w:hAnsi="UN-Abhaya" w:cs="UN-Abhaya"/>
          <w:sz w:val="20"/>
          <w:szCs w:val="20"/>
          <w:cs/>
        </w:rPr>
        <w:t>එක් ඇසක් ඇත්තහුට ඒ ඇස මෙන්ද ස්වකීය හදවත මෙන්ද ඔබ මට ප්‍රියයි. මෑණියනි</w:t>
      </w:r>
      <w:r w:rsidRPr="00072017">
        <w:rPr>
          <w:rFonts w:ascii="UN-Abhaya" w:hAnsi="UN-Abhaya" w:cs="UN-Abhaya"/>
          <w:sz w:val="20"/>
          <w:szCs w:val="20"/>
        </w:rPr>
        <w:t xml:space="preserve">, </w:t>
      </w:r>
      <w:r w:rsidRPr="00072017">
        <w:rPr>
          <w:rFonts w:ascii="UN-Abhaya" w:hAnsi="UN-Abhaya" w:cs="UN-Abhaya"/>
          <w:sz w:val="20"/>
          <w:szCs w:val="20"/>
          <w:cs/>
        </w:rPr>
        <w:t>එසේ නම් කුමක් හෙයින් මෙතෙක් කල් මට මේ නැති කැවුම් පිස නොදුන්නෙහි ද</w:t>
      </w:r>
      <w:r w:rsidRPr="00072017">
        <w:rPr>
          <w:rFonts w:ascii="UN-Abhaya" w:hAnsi="UN-Abhaya" w:cs="UN-Abhaya"/>
          <w:sz w:val="20"/>
          <w:szCs w:val="20"/>
        </w:rPr>
        <w:t xml:space="preserve">? </w:t>
      </w:r>
      <w:r w:rsidRPr="00072017">
        <w:rPr>
          <w:rFonts w:ascii="UN-Abhaya" w:hAnsi="UN-Abhaya" w:cs="UN-Abhaya"/>
          <w:sz w:val="20"/>
          <w:szCs w:val="20"/>
          <w:cs/>
        </w:rPr>
        <w:t>ඕතොමෝ උපස්ථායකයාගෙන් දරුව</w:t>
      </w:r>
      <w:r w:rsidRPr="00072017">
        <w:rPr>
          <w:rFonts w:ascii="UN-Abhaya" w:hAnsi="UN-Abhaya" w:cs="UN-Abhaya"/>
          <w:sz w:val="20"/>
          <w:szCs w:val="20"/>
        </w:rPr>
        <w:t xml:space="preserve">, </w:t>
      </w:r>
      <w:r w:rsidRPr="00072017">
        <w:rPr>
          <w:rFonts w:ascii="UN-Abhaya" w:hAnsi="UN-Abhaya" w:cs="UN-Abhaya"/>
          <w:sz w:val="20"/>
          <w:szCs w:val="20"/>
          <w:cs/>
        </w:rPr>
        <w:t>තැටියෙහි යමක් ඇද්දැයි ඇසුවාය. ආර්යාවනි</w:t>
      </w:r>
      <w:r w:rsidRPr="00072017">
        <w:rPr>
          <w:rFonts w:ascii="UN-Abhaya" w:hAnsi="UN-Abhaya" w:cs="UN-Abhaya"/>
          <w:sz w:val="20"/>
          <w:szCs w:val="20"/>
        </w:rPr>
        <w:t xml:space="preserve">, </w:t>
      </w:r>
      <w:r w:rsidRPr="00072017">
        <w:rPr>
          <w:rFonts w:ascii="UN-Abhaya" w:hAnsi="UN-Abhaya" w:cs="UN-Abhaya"/>
          <w:sz w:val="20"/>
          <w:szCs w:val="20"/>
          <w:cs/>
        </w:rPr>
        <w:t>තැටිය කැවුමෙන් පිරී ඇත. මා නම් මෙබඳු කැවුම් මින්පෙර කිසි විටෙකත් දැක නැත. ඕතොමෝ මෙසේ සිතුවාය. මගේ පුතා පින් ඇති</w:t>
      </w:r>
      <w:r w:rsidRPr="00072017">
        <w:rPr>
          <w:rFonts w:ascii="UN-Abhaya" w:hAnsi="UN-Abhaya" w:cs="UN-Abhaya"/>
          <w:sz w:val="20"/>
          <w:szCs w:val="20"/>
        </w:rPr>
        <w:t xml:space="preserve">, </w:t>
      </w:r>
      <w:r w:rsidRPr="00072017">
        <w:rPr>
          <w:rFonts w:ascii="UN-Abhaya" w:hAnsi="UN-Abhaya" w:cs="UN-Abhaya"/>
          <w:sz w:val="20"/>
          <w:szCs w:val="20"/>
          <w:cs/>
        </w:rPr>
        <w:t xml:space="preserve">කළ ප්‍රාර්ථනා ඇත්තකුම වියයුතුය. මේ කැවුම් තැටිය දෙවියන් විසින් පුරවා යවන ලද්දේ වියයුතුය. </w:t>
      </w:r>
    </w:p>
    <w:p w:rsidR="008D7B36" w:rsidRPr="00072017" w:rsidRDefault="008D7B36" w:rsidP="00072017">
      <w:pPr>
        <w:pStyle w:val="PlainText"/>
        <w:spacing w:line="276" w:lineRule="auto"/>
        <w:jc w:val="both"/>
        <w:rPr>
          <w:rFonts w:ascii="UN-Abhaya" w:hAnsi="UN-Abhaya" w:cs="UN-Abhaya"/>
          <w:sz w:val="20"/>
          <w:szCs w:val="20"/>
        </w:rPr>
      </w:pPr>
    </w:p>
    <w:p w:rsidR="005A0C5C"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පුතා අම්මාට මෙසේ කීවේය. මැණියනි</w:t>
      </w:r>
      <w:r w:rsidRPr="00072017">
        <w:rPr>
          <w:rFonts w:ascii="UN-Abhaya" w:hAnsi="UN-Abhaya" w:cs="UN-Abhaya"/>
          <w:sz w:val="20"/>
          <w:szCs w:val="20"/>
        </w:rPr>
        <w:t xml:space="preserve">, </w:t>
      </w:r>
      <w:r w:rsidRPr="00072017">
        <w:rPr>
          <w:rFonts w:ascii="UN-Abhaya" w:hAnsi="UN-Abhaya" w:cs="UN-Abhaya"/>
          <w:sz w:val="20"/>
          <w:szCs w:val="20"/>
          <w:cs/>
        </w:rPr>
        <w:t>මම මෙවක් පටන් වෙනත් කැවුමක් නම් නොකන්නෙමි. නැතිකැවුම්ම පිසිනු මැනවි. ඕතොමෝද එවක් පටන් කැවුම් කනු කැමැත්තෙමියි කීකල හිස් තැටියක් තවත් හිස්තැටියකින් වසා ඔහු වෙත යැවුවාය. මෙසේ ගිහිගෙයි සිටිනතාක්ම ඔහුට දෙවියෝම දිවකැවුම් යැවුවාහ. මෙපමණකුත් නොදන්නා ඔහු පැවිද්ද නම් කුමක්දැයි කෙසේ දැනගන්නේද</w:t>
      </w:r>
      <w:r w:rsidRPr="00072017">
        <w:rPr>
          <w:rFonts w:ascii="UN-Abhaya" w:hAnsi="UN-Abhaya" w:cs="UN-Abhaya"/>
          <w:sz w:val="20"/>
          <w:szCs w:val="20"/>
        </w:rPr>
        <w:t xml:space="preserve">? </w:t>
      </w:r>
      <w:r w:rsidRPr="00072017">
        <w:rPr>
          <w:rFonts w:ascii="UN-Abhaya" w:hAnsi="UN-Abhaya" w:cs="UN-Abhaya"/>
          <w:sz w:val="20"/>
          <w:szCs w:val="20"/>
          <w:cs/>
        </w:rPr>
        <w:t>එහෙයින් පැවිද්ද නම් කුමක්දැයි සොහොයුරාගෙන් විමසා</w:t>
      </w:r>
      <w:r w:rsidRPr="00072017">
        <w:rPr>
          <w:rFonts w:ascii="UN-Abhaya" w:hAnsi="UN-Abhaya" w:cs="UN-Abhaya"/>
          <w:sz w:val="20"/>
          <w:szCs w:val="20"/>
        </w:rPr>
        <w:t xml:space="preserve">, </w:t>
      </w:r>
      <w:r w:rsidRPr="00072017">
        <w:rPr>
          <w:rFonts w:ascii="UN-Abhaya" w:hAnsi="UN-Abhaya" w:cs="UN-Abhaya"/>
          <w:sz w:val="20"/>
          <w:szCs w:val="20"/>
          <w:cs/>
        </w:rPr>
        <w:t>කෙස් රැවුල් කපා</w:t>
      </w:r>
      <w:r w:rsidRPr="00072017">
        <w:rPr>
          <w:rFonts w:ascii="UN-Abhaya" w:hAnsi="UN-Abhaya" w:cs="UN-Abhaya"/>
          <w:sz w:val="20"/>
          <w:szCs w:val="20"/>
        </w:rPr>
        <w:t xml:space="preserve">, </w:t>
      </w:r>
      <w:r w:rsidRPr="00072017">
        <w:rPr>
          <w:rFonts w:ascii="UN-Abhaya" w:hAnsi="UN-Abhaya" w:cs="UN-Abhaya"/>
          <w:sz w:val="20"/>
          <w:szCs w:val="20"/>
          <w:cs/>
        </w:rPr>
        <w:t>කහවත් දරා</w:t>
      </w:r>
      <w:r w:rsidRPr="00072017">
        <w:rPr>
          <w:rFonts w:ascii="UN-Abhaya" w:hAnsi="UN-Abhaya" w:cs="UN-Abhaya"/>
          <w:sz w:val="20"/>
          <w:szCs w:val="20"/>
        </w:rPr>
        <w:t xml:space="preserve">, </w:t>
      </w:r>
      <w:r w:rsidRPr="00072017">
        <w:rPr>
          <w:rFonts w:ascii="UN-Abhaya" w:hAnsi="UN-Abhaya" w:cs="UN-Abhaya"/>
          <w:sz w:val="20"/>
          <w:szCs w:val="20"/>
          <w:cs/>
        </w:rPr>
        <w:lastRenderedPageBreak/>
        <w:t>දඩුමැස්සක හෝ වේවැල් ඇඳක හෝ නිදාගෙන</w:t>
      </w:r>
      <w:r w:rsidRPr="00072017">
        <w:rPr>
          <w:rFonts w:ascii="UN-Abhaya" w:hAnsi="UN-Abhaya" w:cs="UN-Abhaya"/>
          <w:sz w:val="20"/>
          <w:szCs w:val="20"/>
        </w:rPr>
        <w:t xml:space="preserve">, </w:t>
      </w:r>
      <w:r w:rsidRPr="00072017">
        <w:rPr>
          <w:rFonts w:ascii="UN-Abhaya" w:hAnsi="UN-Abhaya" w:cs="UN-Abhaya"/>
          <w:sz w:val="20"/>
          <w:szCs w:val="20"/>
          <w:cs/>
        </w:rPr>
        <w:t>පිඬු පිණිස හැසිරෙන්නකු වියයුතුය. පැවිද්ද නම් මේයයි කීකල්හි</w:t>
      </w:r>
      <w:r w:rsidRPr="00072017">
        <w:rPr>
          <w:rFonts w:ascii="UN-Abhaya" w:hAnsi="UN-Abhaya" w:cs="UN-Abhaya"/>
          <w:sz w:val="20"/>
          <w:szCs w:val="20"/>
        </w:rPr>
        <w:t xml:space="preserve">, </w:t>
      </w:r>
      <w:r w:rsidRPr="00072017">
        <w:rPr>
          <w:rFonts w:ascii="UN-Abhaya" w:hAnsi="UN-Abhaya" w:cs="UN-Abhaya"/>
          <w:sz w:val="20"/>
          <w:szCs w:val="20"/>
          <w:cs/>
        </w:rPr>
        <w:t>සොහොයුර</w:t>
      </w:r>
      <w:r w:rsidRPr="00072017">
        <w:rPr>
          <w:rFonts w:ascii="UN-Abhaya" w:hAnsi="UN-Abhaya" w:cs="UN-Abhaya"/>
          <w:sz w:val="20"/>
          <w:szCs w:val="20"/>
        </w:rPr>
        <w:t xml:space="preserve">, </w:t>
      </w:r>
      <w:r w:rsidRPr="00072017">
        <w:rPr>
          <w:rFonts w:ascii="UN-Abhaya" w:hAnsi="UN-Abhaya" w:cs="UN-Abhaya"/>
          <w:sz w:val="20"/>
          <w:szCs w:val="20"/>
          <w:cs/>
        </w:rPr>
        <w:t>මම සිවුමැලි වෙ</w:t>
      </w:r>
      <w:r w:rsidR="005A0C5C" w:rsidRPr="00072017">
        <w:rPr>
          <w:rFonts w:ascii="UN-Abhaya" w:hAnsi="UN-Abhaya" w:cs="UN-Abhaya"/>
          <w:sz w:val="20"/>
          <w:szCs w:val="20"/>
          <w:cs/>
        </w:rPr>
        <w:t>මි. මට පැවිදි විය නොහැකියයි කීවේය.</w:t>
      </w:r>
    </w:p>
    <w:p w:rsidR="005A0C5C" w:rsidRPr="00072017" w:rsidRDefault="005A0C5C" w:rsidP="00072017">
      <w:pPr>
        <w:pStyle w:val="PlainText"/>
        <w:spacing w:line="276" w:lineRule="auto"/>
        <w:jc w:val="both"/>
        <w:rPr>
          <w:rFonts w:ascii="UN-Abhaya" w:hAnsi="UN-Abhaya" w:cs="UN-Abhaya"/>
          <w:sz w:val="20"/>
          <w:szCs w:val="20"/>
        </w:rPr>
      </w:pPr>
    </w:p>
    <w:p w:rsidR="005A0C5C" w:rsidRPr="00072017" w:rsidRDefault="005A0C5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සහෝදරය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එ</w:t>
      </w:r>
      <w:r w:rsidRPr="00072017">
        <w:rPr>
          <w:rFonts w:ascii="UN-Abhaya" w:hAnsi="UN-Abhaya" w:cs="UN-Abhaya"/>
          <w:sz w:val="20"/>
          <w:szCs w:val="20"/>
          <w:cs/>
        </w:rPr>
        <w:t>සේ</w:t>
      </w:r>
      <w:r w:rsidR="008D7B36" w:rsidRPr="00072017">
        <w:rPr>
          <w:rFonts w:ascii="UN-Abhaya" w:hAnsi="UN-Abhaya" w:cs="UN-Abhaya"/>
          <w:sz w:val="20"/>
          <w:szCs w:val="20"/>
          <w:cs/>
        </w:rPr>
        <w:t xml:space="preserve"> නම් කර්මාන්ත ඉගෙන ගිහිගෙයි වසව. අප දෙදෙනාගෙන් එකෙකු පැවිදි නොවී සිටිනු බැරියයි කීකල්හි</w:t>
      </w:r>
      <w:r w:rsidR="008D7B36" w:rsidRPr="00072017">
        <w:rPr>
          <w:rFonts w:ascii="UN-Abhaya" w:hAnsi="UN-Abhaya" w:cs="UN-Abhaya"/>
          <w:sz w:val="20"/>
          <w:szCs w:val="20"/>
        </w:rPr>
        <w:t xml:space="preserve">, </w:t>
      </w:r>
      <w:r w:rsidR="008D7B36" w:rsidRPr="00072017">
        <w:rPr>
          <w:rFonts w:ascii="UN-Abhaya" w:hAnsi="UN-Abhaya" w:cs="UN-Abhaya"/>
          <w:sz w:val="20"/>
          <w:szCs w:val="20"/>
          <w:cs/>
        </w:rPr>
        <w:t>මේ කර්මාන්තයයි කියන්නේ කුමක්දැයි විචාළේය. බත් උපදනා තැනවත් නොදන්නා මේ කුලපුත්‍රයා කර්මාන්ත නම් මොනවාදැයි කෙසේ දැනගන්ටද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දිනක් මේ කුමාරවරුන් තිදෙනා අතර බත් උපදින තැන ගැන කථාවක් ඇතිවිය. බත් උපදින්නේ වීකොටුවෙහි (වී රැස්කර තබන බිස්සට) යයි කිම්බිල කීවේ</w:t>
      </w:r>
      <w:r w:rsidRPr="00072017">
        <w:rPr>
          <w:rFonts w:ascii="UN-Abhaya" w:hAnsi="UN-Abhaya" w:cs="UN-Abhaya"/>
          <w:sz w:val="20"/>
          <w:szCs w:val="20"/>
          <w:cs/>
        </w:rPr>
        <w:t>ය</w:t>
      </w:r>
      <w:r w:rsidR="008D7B36" w:rsidRPr="00072017">
        <w:rPr>
          <w:rFonts w:ascii="UN-Abhaya" w:hAnsi="UN-Abhaya" w:cs="UN-Abhaya"/>
          <w:sz w:val="20"/>
          <w:szCs w:val="20"/>
          <w:cs/>
        </w:rPr>
        <w:t xml:space="preserve">. </w:t>
      </w:r>
      <w:r w:rsidRPr="00072017">
        <w:rPr>
          <w:rFonts w:ascii="UN-Abhaya" w:hAnsi="UN-Abhaya" w:cs="UN-Abhaya"/>
          <w:sz w:val="20"/>
          <w:szCs w:val="20"/>
          <w:cs/>
        </w:rPr>
        <w:t>භද්</w:t>
      </w:r>
      <w:r w:rsidR="008D7B36" w:rsidRPr="00072017">
        <w:rPr>
          <w:rFonts w:ascii="UN-Abhaya" w:hAnsi="UN-Abhaya" w:cs="UN-Abhaya"/>
          <w:sz w:val="20"/>
          <w:szCs w:val="20"/>
          <w:cs/>
        </w:rPr>
        <w:t>දිය ඔහුට මෙ</w:t>
      </w:r>
      <w:r w:rsidRPr="00072017">
        <w:rPr>
          <w:rFonts w:ascii="UN-Abhaya" w:hAnsi="UN-Abhaya" w:cs="UN-Abhaya"/>
          <w:sz w:val="20"/>
          <w:szCs w:val="20"/>
          <w:cs/>
        </w:rPr>
        <w:t>සේ</w:t>
      </w:r>
      <w:r w:rsidR="008D7B36" w:rsidRPr="00072017">
        <w:rPr>
          <w:rFonts w:ascii="UN-Abhaya" w:hAnsi="UN-Abhaya" w:cs="UN-Abhaya"/>
          <w:sz w:val="20"/>
          <w:szCs w:val="20"/>
          <w:cs/>
        </w:rPr>
        <w:t xml:space="preserve"> පිළිතුරු දුන්නේය. ඔබ බත් උපදින තැනවත් නොදන්නෙහිය. බත් උපදි</w:t>
      </w:r>
      <w:r w:rsidRPr="00072017">
        <w:rPr>
          <w:rFonts w:ascii="UN-Abhaya" w:hAnsi="UN-Abhaya" w:cs="UN-Abhaya"/>
          <w:sz w:val="20"/>
          <w:szCs w:val="20"/>
          <w:cs/>
        </w:rPr>
        <w:t>න්</w:t>
      </w:r>
      <w:r w:rsidR="008D7B36" w:rsidRPr="00072017">
        <w:rPr>
          <w:rFonts w:ascii="UN-Abhaya" w:hAnsi="UN-Abhaya" w:cs="UN-Abhaya"/>
          <w:sz w:val="20"/>
          <w:szCs w:val="20"/>
          <w:cs/>
        </w:rPr>
        <w:t>නේ සැළියෙහියයි ඔහු කියාසිටියේය. අනුරුද්ධ මෙසේ කීවේය. ඔබ දෙදෙනාම බත් උපදින තැන නොදන්නහුය. බත් උපදින්නේ රනින් කළ නෙළුම්මල් හා මල් කැකුළු ඇති රන්ත</w:t>
      </w:r>
      <w:r w:rsidRPr="00072017">
        <w:rPr>
          <w:rFonts w:ascii="UN-Abhaya" w:hAnsi="UN-Abhaya" w:cs="UN-Abhaya"/>
          <w:sz w:val="20"/>
          <w:szCs w:val="20"/>
          <w:cs/>
        </w:rPr>
        <w:t>ළියේ</w:t>
      </w:r>
      <w:r w:rsidR="00FE7C2B">
        <w:rPr>
          <w:rFonts w:ascii="UN-Abhaya" w:hAnsi="UN-Abhaya" w:cs="UN-Abhaya" w:hint="cs"/>
          <w:sz w:val="20"/>
          <w:szCs w:val="20"/>
          <w:cs/>
        </w:rPr>
        <w:t xml:space="preserve"> </w:t>
      </w:r>
      <w:r w:rsidRPr="00072017">
        <w:rPr>
          <w:rFonts w:ascii="UN-Abhaya" w:hAnsi="UN-Abhaya" w:cs="UN-Abhaya"/>
          <w:sz w:val="20"/>
          <w:szCs w:val="20"/>
          <w:cs/>
        </w:rPr>
        <w:t>යයි ඔහු කියා සිටියේය.</w:t>
      </w:r>
    </w:p>
    <w:p w:rsidR="005A0C5C" w:rsidRPr="00072017" w:rsidRDefault="005A0C5C" w:rsidP="00072017">
      <w:pPr>
        <w:pStyle w:val="PlainText"/>
        <w:spacing w:line="276" w:lineRule="auto"/>
        <w:jc w:val="both"/>
        <w:rPr>
          <w:rFonts w:ascii="UN-Abhaya" w:hAnsi="UN-Abhaya" w:cs="UN-Abhaya"/>
          <w:sz w:val="20"/>
          <w:szCs w:val="20"/>
        </w:rPr>
      </w:pPr>
    </w:p>
    <w:p w:rsidR="005A0C5C" w:rsidRPr="00072017" w:rsidRDefault="005A0C5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ඔවුනතුරෙන් කිම්බිලකුමරා එක් දිනක කොටුගුලෙන් පහතට වී බාගන්නා හැටි දැක</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මේ වී </w:t>
      </w:r>
      <w:r w:rsidRPr="00072017">
        <w:rPr>
          <w:rFonts w:ascii="UN-Abhaya" w:hAnsi="UN-Abhaya" w:cs="UN-Abhaya"/>
          <w:sz w:val="20"/>
          <w:szCs w:val="20"/>
          <w:cs/>
        </w:rPr>
        <w:t>තොටුගුලෙහිම හටගන්නට ඇතියි සිතාගත්තේ</w:t>
      </w:r>
      <w:r w:rsidR="008D7B36" w:rsidRPr="00072017">
        <w:rPr>
          <w:rFonts w:ascii="UN-Abhaya" w:hAnsi="UN-Abhaya" w:cs="UN-Abhaya"/>
          <w:sz w:val="20"/>
          <w:szCs w:val="20"/>
          <w:cs/>
        </w:rPr>
        <w:t xml:space="preserve">ය. </w:t>
      </w:r>
      <w:r w:rsidRPr="00072017">
        <w:rPr>
          <w:rFonts w:ascii="UN-Abhaya" w:hAnsi="UN-Abhaya" w:cs="UN-Abhaya"/>
          <w:sz w:val="20"/>
          <w:szCs w:val="20"/>
          <w:cs/>
        </w:rPr>
        <w:t>භ</w:t>
      </w:r>
      <w:r w:rsidR="008D7B36" w:rsidRPr="00072017">
        <w:rPr>
          <w:rFonts w:ascii="UN-Abhaya" w:hAnsi="UN-Abhaya" w:cs="UN-Abhaya"/>
          <w:sz w:val="20"/>
          <w:szCs w:val="20"/>
          <w:cs/>
        </w:rPr>
        <w:t>ද්දිය දිනක් හැළියකින් බත් බෙදනු බලා සිට බත් උපදින්නේ සැළියෙනියි සිතා ගත්</w:t>
      </w:r>
      <w:r w:rsidRPr="00072017">
        <w:rPr>
          <w:rFonts w:ascii="UN-Abhaya" w:hAnsi="UN-Abhaya" w:cs="UN-Abhaya"/>
          <w:sz w:val="20"/>
          <w:szCs w:val="20"/>
          <w:cs/>
        </w:rPr>
        <w:t>තේ</w:t>
      </w:r>
      <w:r w:rsidR="008D7B36" w:rsidRPr="00072017">
        <w:rPr>
          <w:rFonts w:ascii="UN-Abhaya" w:hAnsi="UN-Abhaya" w:cs="UN-Abhaya"/>
          <w:sz w:val="20"/>
          <w:szCs w:val="20"/>
          <w:cs/>
        </w:rPr>
        <w:t xml:space="preserve">ය. අනුරුද්ධ වී කොටනු දැක නැත. බත් බෙදන හැටිද දැක නැත. ඔහු දැක ඇත්තේ බත් බෙදා ඇති </w:t>
      </w:r>
      <w:r w:rsidRPr="00072017">
        <w:rPr>
          <w:rFonts w:ascii="UN-Abhaya" w:hAnsi="UN-Abhaya" w:cs="UN-Abhaya"/>
          <w:sz w:val="20"/>
          <w:szCs w:val="20"/>
          <w:cs/>
        </w:rPr>
        <w:t>ත</w:t>
      </w:r>
      <w:r w:rsidR="008D7B36" w:rsidRPr="00072017">
        <w:rPr>
          <w:rFonts w:ascii="UN-Abhaya" w:hAnsi="UN-Abhaya" w:cs="UN-Abhaya"/>
          <w:sz w:val="20"/>
          <w:szCs w:val="20"/>
          <w:cs/>
        </w:rPr>
        <w:t>ළිය තමන් ඉදිරියේ තබනහැටි පමණකි. කනුකැමති වේලාවෙහි තැටියෙහි බත් හටග</w:t>
      </w:r>
      <w:r w:rsidRPr="00072017">
        <w:rPr>
          <w:rFonts w:ascii="UN-Abhaya" w:hAnsi="UN-Abhaya" w:cs="UN-Abhaya"/>
          <w:sz w:val="20"/>
          <w:szCs w:val="20"/>
          <w:cs/>
        </w:rPr>
        <w:t>න්නේ</w:t>
      </w:r>
      <w:r w:rsidR="008D7B36" w:rsidRPr="00072017">
        <w:rPr>
          <w:rFonts w:ascii="UN-Abhaya" w:hAnsi="UN-Abhaya" w:cs="UN-Abhaya"/>
          <w:sz w:val="20"/>
          <w:szCs w:val="20"/>
          <w:cs/>
        </w:rPr>
        <w:t>යයි ඔහු අදහස් කරගෙන සිටියේය. මෙසේ ඒ තිදෙන</w:t>
      </w:r>
      <w:r w:rsidRPr="00072017">
        <w:rPr>
          <w:rFonts w:ascii="UN-Abhaya" w:hAnsi="UN-Abhaya" w:cs="UN-Abhaya"/>
          <w:sz w:val="20"/>
          <w:szCs w:val="20"/>
          <w:cs/>
        </w:rPr>
        <w:t>ාම බත් උපදනා තැන නොදැන සිටියාහ.</w:t>
      </w:r>
    </w:p>
    <w:p w:rsidR="005A0C5C" w:rsidRPr="00072017" w:rsidRDefault="005A0C5C" w:rsidP="00072017">
      <w:pPr>
        <w:pStyle w:val="PlainText"/>
        <w:spacing w:line="276" w:lineRule="auto"/>
        <w:jc w:val="both"/>
        <w:rPr>
          <w:rFonts w:ascii="UN-Abhaya" w:hAnsi="UN-Abhaya" w:cs="UN-Abhaya"/>
          <w:sz w:val="20"/>
          <w:szCs w:val="20"/>
        </w:rPr>
      </w:pPr>
    </w:p>
    <w:p w:rsidR="005A0C5C" w:rsidRPr="00072017" w:rsidRDefault="005A0C5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එහෙයින් මේ අනුරුද්ධ තෙමේ කර්මාන්තයයි කියන්නේ මොනවාදැයි විචාරා</w:t>
      </w:r>
      <w:r w:rsidR="008D7B36" w:rsidRPr="00072017">
        <w:rPr>
          <w:rFonts w:ascii="UN-Abhaya" w:hAnsi="UN-Abhaya" w:cs="UN-Abhaya"/>
          <w:sz w:val="20"/>
          <w:szCs w:val="20"/>
        </w:rPr>
        <w:t xml:space="preserve">, </w:t>
      </w:r>
      <w:r w:rsidR="008D7B36" w:rsidRPr="00072017">
        <w:rPr>
          <w:rFonts w:ascii="UN-Abhaya" w:hAnsi="UN-Abhaya" w:cs="UN-Abhaya"/>
          <w:sz w:val="20"/>
          <w:szCs w:val="20"/>
          <w:cs/>
        </w:rPr>
        <w:t>ඒ සඳහා පළමුව සීසෑව</w:t>
      </w:r>
      <w:r w:rsidR="00FE7C2B">
        <w:rPr>
          <w:rFonts w:ascii="UN-Abhaya" w:hAnsi="UN-Abhaya" w:cs="UN-Abhaya" w:hint="cs"/>
          <w:sz w:val="20"/>
          <w:szCs w:val="20"/>
          <w:cs/>
        </w:rPr>
        <w:t xml:space="preserve"> </w:t>
      </w:r>
      <w:r w:rsidR="008D7B36" w:rsidRPr="00072017">
        <w:rPr>
          <w:rFonts w:ascii="UN-Abhaya" w:hAnsi="UN-Abhaya" w:cs="UN-Abhaya"/>
          <w:sz w:val="20"/>
          <w:szCs w:val="20"/>
          <w:cs/>
        </w:rPr>
        <w:t>යුතුය යනාදී අවුරුදු පතා කළයුතු කටයුතු සම්භාරය ගැන අසා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කවදා නම් මේ කර්මාන්තයන්ගේ කෙළවරක් දැක්ක හැකිද</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කවදා නම් අපි උත්සාහයෙන් වැඩ කරන්නන් බවට පත්වී </w:t>
      </w:r>
      <w:r w:rsidRPr="00072017">
        <w:rPr>
          <w:rFonts w:ascii="UN-Abhaya" w:hAnsi="UN-Abhaya" w:cs="UN-Abhaya"/>
          <w:sz w:val="20"/>
          <w:szCs w:val="20"/>
          <w:cs/>
        </w:rPr>
        <w:t>භෝ</w:t>
      </w:r>
      <w:r w:rsidR="008D7B36" w:rsidRPr="00072017">
        <w:rPr>
          <w:rFonts w:ascii="UN-Abhaya" w:hAnsi="UN-Abhaya" w:cs="UN-Abhaya"/>
          <w:sz w:val="20"/>
          <w:szCs w:val="20"/>
          <w:cs/>
        </w:rPr>
        <w:t>ගසම්පත් වළඳන්නෙමු</w:t>
      </w:r>
      <w:r w:rsidRPr="00072017">
        <w:rPr>
          <w:rFonts w:ascii="UN-Abhaya" w:hAnsi="UN-Abhaya" w:cs="UN-Abhaya"/>
          <w:sz w:val="20"/>
          <w:szCs w:val="20"/>
          <w:cs/>
        </w:rPr>
        <w:t>දැ</w:t>
      </w:r>
      <w:r w:rsidR="008D7B36" w:rsidRPr="00072017">
        <w:rPr>
          <w:rFonts w:ascii="UN-Abhaya" w:hAnsi="UN-Abhaya" w:cs="UN-Abhaya"/>
          <w:sz w:val="20"/>
          <w:szCs w:val="20"/>
          <w:cs/>
        </w:rPr>
        <w:t>යි කියා කර්මාන්තයන්ගේ කෙළවරක් දැක්ක නොහැකි බව කීපසු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එසේ නම් ඔබම ගිහිගෙයි වසනු මැනව. මට මෙයින් වැඩක් නැතැයි මව ළඟට ගොස්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මෑණියනි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මට පැවිදි වීමට අවසර දෙනු මැනවැයි ඉල්ලා සිටියේය. මව ඒ ඉල්ලීම තෙවරක්ම ප්‍රති</w:t>
      </w:r>
      <w:r w:rsidRPr="00072017">
        <w:rPr>
          <w:rFonts w:ascii="UN-Abhaya" w:hAnsi="UN-Abhaya" w:cs="UN-Abhaya"/>
          <w:sz w:val="20"/>
          <w:szCs w:val="20"/>
          <w:cs/>
        </w:rPr>
        <w:t>ක්ෂේප</w:t>
      </w:r>
      <w:r w:rsidR="008D7B36" w:rsidRPr="00072017">
        <w:rPr>
          <w:rFonts w:ascii="UN-Abhaya" w:hAnsi="UN-Abhaya" w:cs="UN-Abhaya"/>
          <w:sz w:val="20"/>
          <w:szCs w:val="20"/>
          <w:cs/>
        </w:rPr>
        <w:t xml:space="preserve"> කොට</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ඉදින් ඔබේ යහළුවූ </w:t>
      </w:r>
      <w:r w:rsidRPr="00072017">
        <w:rPr>
          <w:rFonts w:ascii="UN-Abhaya" w:hAnsi="UN-Abhaya" w:cs="UN-Abhaya"/>
          <w:sz w:val="20"/>
          <w:szCs w:val="20"/>
          <w:cs/>
        </w:rPr>
        <w:t>භද්</w:t>
      </w:r>
      <w:r w:rsidR="008D7B36" w:rsidRPr="00072017">
        <w:rPr>
          <w:rFonts w:ascii="UN-Abhaya" w:hAnsi="UN-Abhaya" w:cs="UN-Abhaya"/>
          <w:sz w:val="20"/>
          <w:szCs w:val="20"/>
          <w:cs/>
        </w:rPr>
        <w:t>දිය රජු පැවිදි වන්නේ නම් ඔහුත් සම</w:t>
      </w:r>
      <w:r w:rsidRPr="00072017">
        <w:rPr>
          <w:rFonts w:ascii="UN-Abhaya" w:hAnsi="UN-Abhaya" w:cs="UN-Abhaya"/>
          <w:sz w:val="20"/>
          <w:szCs w:val="20"/>
          <w:cs/>
        </w:rPr>
        <w:t>ඟ ඔබත් පැවිදි වන්නැයි කීවාය.</w:t>
      </w:r>
    </w:p>
    <w:p w:rsidR="005A0C5C" w:rsidRPr="00072017" w:rsidRDefault="005A0C5C" w:rsidP="00072017">
      <w:pPr>
        <w:pStyle w:val="PlainText"/>
        <w:spacing w:line="276" w:lineRule="auto"/>
        <w:jc w:val="both"/>
        <w:rPr>
          <w:rFonts w:ascii="UN-Abhaya" w:hAnsi="UN-Abhaya" w:cs="UN-Abhaya"/>
          <w:sz w:val="20"/>
          <w:szCs w:val="20"/>
        </w:rPr>
      </w:pPr>
    </w:p>
    <w:p w:rsidR="000C524F" w:rsidRPr="00072017" w:rsidRDefault="005A0C5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8D7B36" w:rsidRPr="00072017">
        <w:rPr>
          <w:rFonts w:ascii="UN-Abhaya" w:hAnsi="UN-Abhaya" w:cs="UN-Abhaya"/>
          <w:sz w:val="20"/>
          <w:szCs w:val="20"/>
          <w:cs/>
        </w:rPr>
        <w:t>අනුරුද්ධ කුමරා ඒ අසා භද්දිය ළඟට ගොස්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මිත්‍රය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මාගේ පැවිද්ද ඔබ හා බැඳී ඇත</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ආදි නොයෙක් ඇවිටිලි කියා එතැන සිට ඉදිරියෙහි එන සත්වෙනි දිනයෙහි තමාත් සම</w:t>
      </w:r>
      <w:r w:rsidRPr="00072017">
        <w:rPr>
          <w:rFonts w:ascii="UN-Abhaya" w:hAnsi="UN-Abhaya" w:cs="UN-Abhaya"/>
          <w:sz w:val="20"/>
          <w:szCs w:val="20"/>
          <w:cs/>
        </w:rPr>
        <w:t>ඟ</w:t>
      </w:r>
      <w:r w:rsidR="008D7B36" w:rsidRPr="00072017">
        <w:rPr>
          <w:rFonts w:ascii="UN-Abhaya" w:hAnsi="UN-Abhaya" w:cs="UN-Abhaya"/>
          <w:sz w:val="20"/>
          <w:szCs w:val="20"/>
          <w:cs/>
        </w:rPr>
        <w:t xml:space="preserve"> පැවිදිවීමට ගිවිස ගත්</w:t>
      </w:r>
      <w:r w:rsidRPr="00072017">
        <w:rPr>
          <w:rFonts w:ascii="UN-Abhaya" w:hAnsi="UN-Abhaya" w:cs="UN-Abhaya"/>
          <w:sz w:val="20"/>
          <w:szCs w:val="20"/>
          <w:cs/>
        </w:rPr>
        <w:t>තේ</w:t>
      </w:r>
      <w:r w:rsidR="008D7B36" w:rsidRPr="00072017">
        <w:rPr>
          <w:rFonts w:ascii="UN-Abhaya" w:hAnsi="UN-Abhaya" w:cs="UN-Abhaya"/>
          <w:sz w:val="20"/>
          <w:szCs w:val="20"/>
          <w:cs/>
        </w:rPr>
        <w:t xml:space="preserve">ය. ඉක්බිති </w:t>
      </w:r>
      <w:r w:rsidRPr="00072017">
        <w:rPr>
          <w:rFonts w:ascii="UN-Abhaya" w:hAnsi="UN-Abhaya" w:cs="UN-Abhaya"/>
          <w:sz w:val="20"/>
          <w:szCs w:val="20"/>
          <w:cs/>
        </w:rPr>
        <w:t>භද්</w:t>
      </w:r>
      <w:r w:rsidR="008D7B36" w:rsidRPr="00072017">
        <w:rPr>
          <w:rFonts w:ascii="UN-Abhaya" w:hAnsi="UN-Abhaya" w:cs="UN-Abhaya"/>
          <w:sz w:val="20"/>
          <w:szCs w:val="20"/>
          <w:cs/>
        </w:rPr>
        <w:t>දිය ශාක්‍ය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අනුරුද්ධ</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ආනන්ද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භගු</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කිම්බිල</w:t>
      </w:r>
      <w:r w:rsidRPr="00072017">
        <w:rPr>
          <w:rFonts w:ascii="UN-Abhaya" w:hAnsi="UN-Abhaya" w:cs="UN-Abhaya"/>
          <w:sz w:val="20"/>
          <w:szCs w:val="20"/>
        </w:rPr>
        <w:t xml:space="preserve">, </w:t>
      </w:r>
      <w:r w:rsidR="008D7B36" w:rsidRPr="00072017">
        <w:rPr>
          <w:rFonts w:ascii="UN-Abhaya" w:hAnsi="UN-Abhaya" w:cs="UN-Abhaya"/>
          <w:sz w:val="20"/>
          <w:szCs w:val="20"/>
          <w:cs/>
        </w:rPr>
        <w:t>දේවදත්ත හා උපාලි කපුවාත් සම</w:t>
      </w:r>
      <w:r w:rsidRPr="00072017">
        <w:rPr>
          <w:rFonts w:ascii="UN-Abhaya" w:hAnsi="UN-Abhaya" w:cs="UN-Abhaya"/>
          <w:sz w:val="20"/>
          <w:szCs w:val="20"/>
          <w:cs/>
        </w:rPr>
        <w:t>ඟ</w:t>
      </w:r>
      <w:r w:rsidR="008D7B36" w:rsidRPr="00072017">
        <w:rPr>
          <w:rFonts w:ascii="UN-Abhaya" w:hAnsi="UN-Abhaya" w:cs="UN-Abhaya"/>
          <w:sz w:val="20"/>
          <w:szCs w:val="20"/>
          <w:cs/>
        </w:rPr>
        <w:t xml:space="preserve"> ක්ෂත්‍රියයෝ සදෙන දිව්‍ය සම්පත් සමාන රජසැප ස</w:t>
      </w:r>
      <w:r w:rsidRPr="00072017">
        <w:rPr>
          <w:rFonts w:ascii="UN-Abhaya" w:hAnsi="UN-Abhaya" w:cs="UN-Abhaya"/>
          <w:sz w:val="20"/>
          <w:szCs w:val="20"/>
          <w:cs/>
        </w:rPr>
        <w:t>ත්</w:t>
      </w:r>
      <w:r w:rsidR="008D7B36" w:rsidRPr="00072017">
        <w:rPr>
          <w:rFonts w:ascii="UN-Abhaya" w:hAnsi="UN-Abhaya" w:cs="UN-Abhaya"/>
          <w:sz w:val="20"/>
          <w:szCs w:val="20"/>
          <w:cs/>
        </w:rPr>
        <w:t>දිනක් පුරා වින්දනයකොට උයනට යන්නා</w:t>
      </w:r>
      <w:r w:rsidRPr="00072017">
        <w:rPr>
          <w:rFonts w:ascii="UN-Abhaya" w:hAnsi="UN-Abhaya" w:cs="UN-Abhaya"/>
          <w:sz w:val="20"/>
          <w:szCs w:val="20"/>
          <w:cs/>
        </w:rPr>
        <w:t>ක්</w:t>
      </w:r>
      <w:r w:rsidR="008D7B36" w:rsidRPr="00072017">
        <w:rPr>
          <w:rFonts w:ascii="UN-Abhaya" w:hAnsi="UN-Abhaya" w:cs="UN-Abhaya"/>
          <w:sz w:val="20"/>
          <w:szCs w:val="20"/>
          <w:cs/>
        </w:rPr>
        <w:t>හු මෙන් සිවුරඟ සෙන</w:t>
      </w:r>
      <w:r w:rsidRPr="00072017">
        <w:rPr>
          <w:rFonts w:ascii="UN-Abhaya" w:hAnsi="UN-Abhaya" w:cs="UN-Abhaya"/>
          <w:sz w:val="20"/>
          <w:szCs w:val="20"/>
          <w:cs/>
        </w:rPr>
        <w:t>ඟ</w:t>
      </w:r>
      <w:r w:rsidR="008D7B36" w:rsidRPr="00072017">
        <w:rPr>
          <w:rFonts w:ascii="UN-Abhaya" w:hAnsi="UN-Abhaya" w:cs="UN-Abhaya"/>
          <w:sz w:val="20"/>
          <w:szCs w:val="20"/>
          <w:cs/>
        </w:rPr>
        <w:t xml:space="preserve"> පිරිවරා නික්</w:t>
      </w:r>
      <w:r w:rsidRPr="00072017">
        <w:rPr>
          <w:rFonts w:ascii="UN-Abhaya" w:hAnsi="UN-Abhaya" w:cs="UN-Abhaya"/>
          <w:sz w:val="20"/>
          <w:szCs w:val="20"/>
          <w:cs/>
        </w:rPr>
        <w:t>මී</w:t>
      </w:r>
      <w:r w:rsidR="008D7B36" w:rsidRPr="00072017">
        <w:rPr>
          <w:rFonts w:ascii="UN-Abhaya" w:hAnsi="UN-Abhaya" w:cs="UN-Abhaya"/>
          <w:sz w:val="20"/>
          <w:szCs w:val="20"/>
          <w:cs/>
        </w:rPr>
        <w:t xml:space="preserve"> අන්‍ය රජුන්ගේ පෙදෙසකට පැමිණ ඒ ප්‍රදේශ රජුන්ගේ අණපරිදි සේනා නවත්වා ඒ රටට පිවිසියහ. එහිදී ක්ෂත්‍රියයෝ තමතමන්ගේ ආභරණ ගළවා පොදිය</w:t>
      </w:r>
      <w:r w:rsidRPr="00072017">
        <w:rPr>
          <w:rFonts w:ascii="UN-Abhaya" w:hAnsi="UN-Abhaya" w:cs="UN-Abhaya"/>
          <w:sz w:val="20"/>
          <w:szCs w:val="20"/>
          <w:cs/>
        </w:rPr>
        <w:t>ක්</w:t>
      </w:r>
      <w:r w:rsidR="008D7B36" w:rsidRPr="00072017">
        <w:rPr>
          <w:rFonts w:ascii="UN-Abhaya" w:hAnsi="UN-Abhaya" w:cs="UN-Abhaya"/>
          <w:sz w:val="20"/>
          <w:szCs w:val="20"/>
          <w:cs/>
        </w:rPr>
        <w:t xml:space="preserve"> කොට</w:t>
      </w:r>
      <w:r w:rsidR="008D7B36" w:rsidRPr="00072017">
        <w:rPr>
          <w:rFonts w:ascii="UN-Abhaya" w:hAnsi="UN-Abhaya" w:cs="UN-Abhaya"/>
          <w:sz w:val="20"/>
          <w:szCs w:val="20"/>
        </w:rPr>
        <w:t xml:space="preserve">, </w:t>
      </w:r>
      <w:r w:rsidR="008D7B36" w:rsidRPr="00072017">
        <w:rPr>
          <w:rFonts w:ascii="UN-Abhaya" w:hAnsi="UN-Abhaya" w:cs="UN-Abhaya"/>
          <w:sz w:val="20"/>
          <w:szCs w:val="20"/>
          <w:cs/>
        </w:rPr>
        <w:t>උපාලි අමතා</w:t>
      </w:r>
      <w:r w:rsidR="008D7B36" w:rsidRPr="00072017">
        <w:rPr>
          <w:rFonts w:ascii="UN-Abhaya" w:hAnsi="UN-Abhaya" w:cs="UN-Abhaya"/>
          <w:sz w:val="20"/>
          <w:szCs w:val="20"/>
        </w:rPr>
        <w:t xml:space="preserve">, </w:t>
      </w:r>
      <w:r w:rsidR="008D7B36" w:rsidRPr="00072017">
        <w:rPr>
          <w:rFonts w:ascii="UN-Abhaya" w:hAnsi="UN-Abhaya" w:cs="UN-Abhaya"/>
          <w:sz w:val="20"/>
          <w:szCs w:val="20"/>
          <w:cs/>
        </w:rPr>
        <w:t>යහළු උපාලිය දැන් ඔබ නවතින්න. මේ ආ</w:t>
      </w:r>
      <w:r w:rsidR="00D5757D" w:rsidRPr="00072017">
        <w:rPr>
          <w:rFonts w:ascii="UN-Abhaya" w:hAnsi="UN-Abhaya" w:cs="UN-Abhaya"/>
          <w:sz w:val="20"/>
          <w:szCs w:val="20"/>
          <w:cs/>
        </w:rPr>
        <w:t>භ</w:t>
      </w:r>
      <w:r w:rsidR="008D7B36" w:rsidRPr="00072017">
        <w:rPr>
          <w:rFonts w:ascii="UN-Abhaya" w:hAnsi="UN-Abhaya" w:cs="UN-Abhaya"/>
          <w:sz w:val="20"/>
          <w:szCs w:val="20"/>
          <w:cs/>
        </w:rPr>
        <w:t xml:space="preserve">රණ ඒකාන්තයෙන්ම ඔබේ ජීවිකාව පිණිස සෑහෙන්නේයයි කියා ඒ සියල්ල ඔහුට දුන්හ. උපාලි </w:t>
      </w:r>
      <w:r w:rsidR="00D5757D" w:rsidRPr="00072017">
        <w:rPr>
          <w:rFonts w:ascii="UN-Abhaya" w:hAnsi="UN-Abhaya" w:cs="UN-Abhaya"/>
          <w:sz w:val="20"/>
          <w:szCs w:val="20"/>
          <w:cs/>
        </w:rPr>
        <w:t>ඔවුන්ගේ පාමුල වැටී හඬා</w:t>
      </w:r>
      <w:r w:rsidR="008D7B36" w:rsidRPr="00072017">
        <w:rPr>
          <w:rFonts w:ascii="UN-Abhaya" w:hAnsi="UN-Abhaya" w:cs="UN-Abhaya"/>
          <w:sz w:val="20"/>
          <w:szCs w:val="20"/>
          <w:cs/>
        </w:rPr>
        <w:t>වැලපී ඔවුන්ගේ නියෝගය ඉක්මවිය නොහැකි හෙයින් නැගිට නැවතුණේය. ඔවුනොවුන් දෙකඩ වූ කල වනය හ</w:t>
      </w:r>
      <w:r w:rsidR="00D5757D" w:rsidRPr="00072017">
        <w:rPr>
          <w:rFonts w:ascii="UN-Abhaya" w:hAnsi="UN-Abhaya" w:cs="UN-Abhaya"/>
          <w:sz w:val="20"/>
          <w:szCs w:val="20"/>
          <w:cs/>
        </w:rPr>
        <w:t>ඬා වැටෙන්නාක් මෙන්ද පොළොව කම්පා</w:t>
      </w:r>
      <w:r w:rsidR="000C524F" w:rsidRPr="00072017">
        <w:rPr>
          <w:rFonts w:ascii="UN-Abhaya" w:hAnsi="UN-Abhaya" w:cs="UN-Abhaya"/>
          <w:sz w:val="20"/>
          <w:szCs w:val="20"/>
          <w:cs/>
        </w:rPr>
        <w:t>වී සැලෙන්නාක් මෙන්ද</w:t>
      </w:r>
      <w:r w:rsidR="00FE7C2B">
        <w:rPr>
          <w:rFonts w:ascii="UN-Abhaya" w:hAnsi="UN-Abhaya" w:cs="UN-Abhaya" w:hint="cs"/>
          <w:sz w:val="20"/>
          <w:szCs w:val="20"/>
          <w:cs/>
        </w:rPr>
        <w:t xml:space="preserve"> </w:t>
      </w:r>
      <w:r w:rsidR="008D7B36" w:rsidRPr="00072017">
        <w:rPr>
          <w:rFonts w:ascii="UN-Abhaya" w:hAnsi="UN-Abhaya" w:cs="UN-Abhaya"/>
          <w:sz w:val="20"/>
          <w:szCs w:val="20"/>
          <w:cs/>
        </w:rPr>
        <w:t xml:space="preserve">දැනෙන්නට විය. </w:t>
      </w:r>
    </w:p>
    <w:p w:rsidR="000C524F" w:rsidRPr="00072017" w:rsidRDefault="000C524F" w:rsidP="00072017">
      <w:pPr>
        <w:pStyle w:val="PlainText"/>
        <w:spacing w:line="276" w:lineRule="auto"/>
        <w:jc w:val="both"/>
        <w:rPr>
          <w:rFonts w:ascii="UN-Abhaya" w:hAnsi="UN-Abhaya" w:cs="UN-Abhaya"/>
          <w:sz w:val="20"/>
          <w:szCs w:val="20"/>
        </w:rPr>
      </w:pPr>
    </w:p>
    <w:p w:rsidR="000C524F" w:rsidRPr="00072017" w:rsidRDefault="000C524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උපාලි කපුතෙමේ මදක් නැවතී සිට මෙ</w:t>
      </w:r>
      <w:r w:rsidRPr="00072017">
        <w:rPr>
          <w:rFonts w:ascii="UN-Abhaya" w:hAnsi="UN-Abhaya" w:cs="UN-Abhaya"/>
          <w:sz w:val="20"/>
          <w:szCs w:val="20"/>
          <w:cs/>
        </w:rPr>
        <w:t>සේ</w:t>
      </w:r>
      <w:r w:rsidR="008D7B36" w:rsidRPr="00072017">
        <w:rPr>
          <w:rFonts w:ascii="UN-Abhaya" w:hAnsi="UN-Abhaya" w:cs="UN-Abhaya"/>
          <w:sz w:val="20"/>
          <w:szCs w:val="20"/>
          <w:cs/>
        </w:rPr>
        <w:t xml:space="preserve"> සිතීය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මේ ශාක්‍යයෝ නම් ච</w:t>
      </w:r>
      <w:r w:rsidRPr="00072017">
        <w:rPr>
          <w:rFonts w:ascii="UN-Abhaya" w:hAnsi="UN-Abhaya" w:cs="UN-Abhaya"/>
          <w:sz w:val="20"/>
          <w:szCs w:val="20"/>
          <w:cs/>
        </w:rPr>
        <w:t>ණ්</w:t>
      </w:r>
      <w:r w:rsidR="008D7B36" w:rsidRPr="00072017">
        <w:rPr>
          <w:rFonts w:ascii="UN-Abhaya" w:hAnsi="UN-Abhaya" w:cs="UN-Abhaya"/>
          <w:sz w:val="20"/>
          <w:szCs w:val="20"/>
          <w:cs/>
        </w:rPr>
        <w:t xml:space="preserve">ඩයෝය. මොහු විසින් මේ ශාක්‍යකුමරුවන් නසා දමන්නට ඇතැයි (සැකඋපදවා) මා නසා දමනු ඒකාන්තය. මේ </w:t>
      </w:r>
      <w:r w:rsidRPr="00072017">
        <w:rPr>
          <w:rFonts w:ascii="UN-Abhaya" w:hAnsi="UN-Abhaya" w:cs="UN-Abhaya"/>
          <w:sz w:val="20"/>
          <w:szCs w:val="20"/>
          <w:cs/>
        </w:rPr>
        <w:t>ශාක්‍ය</w:t>
      </w:r>
      <w:r w:rsidR="008D7B36" w:rsidRPr="00072017">
        <w:rPr>
          <w:rFonts w:ascii="UN-Abhaya" w:hAnsi="UN-Abhaya" w:cs="UN-Abhaya"/>
          <w:sz w:val="20"/>
          <w:szCs w:val="20"/>
          <w:cs/>
        </w:rPr>
        <w:t xml:space="preserve"> කුමාරවරුන් මේසා විශාල රජ සම්පත් හැර දමා</w:t>
      </w:r>
      <w:r w:rsidR="008D7B36" w:rsidRPr="00072017">
        <w:rPr>
          <w:rFonts w:ascii="UN-Abhaya" w:hAnsi="UN-Abhaya" w:cs="UN-Abhaya"/>
          <w:sz w:val="20"/>
          <w:szCs w:val="20"/>
        </w:rPr>
        <w:t xml:space="preserve">, </w:t>
      </w:r>
      <w:r w:rsidR="008D7B36" w:rsidRPr="00072017">
        <w:rPr>
          <w:rFonts w:ascii="UN-Abhaya" w:hAnsi="UN-Abhaya" w:cs="UN-Abhaya"/>
          <w:sz w:val="20"/>
          <w:szCs w:val="20"/>
          <w:cs/>
        </w:rPr>
        <w:t>මේ අගනාවූ ආභරණ කෙළපි</w:t>
      </w:r>
      <w:r w:rsidRPr="00072017">
        <w:rPr>
          <w:rFonts w:ascii="UN-Abhaya" w:hAnsi="UN-Abhaya" w:cs="UN-Abhaya"/>
          <w:sz w:val="20"/>
          <w:szCs w:val="20"/>
          <w:cs/>
        </w:rPr>
        <w:t>ඬ</w:t>
      </w:r>
      <w:r w:rsidR="008D7B36" w:rsidRPr="00072017">
        <w:rPr>
          <w:rFonts w:ascii="UN-Abhaya" w:hAnsi="UN-Abhaya" w:cs="UN-Abhaya"/>
          <w:sz w:val="20"/>
          <w:szCs w:val="20"/>
          <w:cs/>
        </w:rPr>
        <w:t>ක් සේ සලකා හැරදමා පැවිදි වන්නාහුය. දැන් මා විසිනුදු පැවිදි නොවීමට හේතුවක් නැතැයි සිතා ආ</w:t>
      </w:r>
      <w:r w:rsidRPr="00072017">
        <w:rPr>
          <w:rFonts w:ascii="UN-Abhaya" w:hAnsi="UN-Abhaya" w:cs="UN-Abhaya"/>
          <w:sz w:val="20"/>
          <w:szCs w:val="20"/>
          <w:cs/>
        </w:rPr>
        <w:t>භ</w:t>
      </w:r>
      <w:r w:rsidR="008D7B36" w:rsidRPr="00072017">
        <w:rPr>
          <w:rFonts w:ascii="UN-Abhaya" w:hAnsi="UN-Abhaya" w:cs="UN-Abhaya"/>
          <w:sz w:val="20"/>
          <w:szCs w:val="20"/>
          <w:cs/>
        </w:rPr>
        <w:t>රණ පොදිය මුදා ඒ ආ</w:t>
      </w:r>
      <w:r w:rsidRPr="00072017">
        <w:rPr>
          <w:rFonts w:ascii="UN-Abhaya" w:hAnsi="UN-Abhaya" w:cs="UN-Abhaya"/>
          <w:sz w:val="20"/>
          <w:szCs w:val="20"/>
          <w:cs/>
        </w:rPr>
        <w:t>භ</w:t>
      </w:r>
      <w:r w:rsidR="008D7B36" w:rsidRPr="00072017">
        <w:rPr>
          <w:rFonts w:ascii="UN-Abhaya" w:hAnsi="UN-Abhaya" w:cs="UN-Abhaya"/>
          <w:sz w:val="20"/>
          <w:szCs w:val="20"/>
          <w:cs/>
        </w:rPr>
        <w:t>රණ ගසක එල්වා කැමති කෙනෙක් ගනිත්වායි කියා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කුමාරවරුන් ළඟට ගොස් සිටි ක</w:t>
      </w:r>
      <w:r w:rsidRPr="00072017">
        <w:rPr>
          <w:rFonts w:ascii="UN-Abhaya" w:hAnsi="UN-Abhaya" w:cs="UN-Abhaya"/>
          <w:sz w:val="20"/>
          <w:szCs w:val="20"/>
          <w:cs/>
        </w:rPr>
        <w:t>ල්</w:t>
      </w:r>
      <w:r w:rsidR="008D7B36" w:rsidRPr="00072017">
        <w:rPr>
          <w:rFonts w:ascii="UN-Abhaya" w:hAnsi="UN-Abhaya" w:cs="UN-Abhaya"/>
          <w:sz w:val="20"/>
          <w:szCs w:val="20"/>
          <w:cs/>
        </w:rPr>
        <w:t>හි කුමාරවරු</w:t>
      </w:r>
      <w:r w:rsidR="008D7B36" w:rsidRPr="00072017">
        <w:rPr>
          <w:rFonts w:ascii="UN-Abhaya" w:hAnsi="UN-Abhaya" w:cs="UN-Abhaya"/>
          <w:sz w:val="20"/>
          <w:szCs w:val="20"/>
        </w:rPr>
        <w:t xml:space="preserve">, </w:t>
      </w:r>
      <w:r w:rsidR="008D7B36" w:rsidRPr="00072017">
        <w:rPr>
          <w:rFonts w:ascii="UN-Abhaya" w:hAnsi="UN-Abhaya" w:cs="UN-Abhaya"/>
          <w:sz w:val="20"/>
          <w:szCs w:val="20"/>
          <w:cs/>
        </w:rPr>
        <w:t>උපාලි ඔබ නැවතුණෙහිදැයි ඇසූහ. ඔහු සියලු පුවත් දන්වා සිටියේය. ඉන්පසු කුමාරවරු ඔහුත් රැගෙන බුදුන් වෙත පැමිණ ස්වාමීනි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අපි මාන්නයෙන් උඩඟුවූ ශාක්‍යයෝ ව</w:t>
      </w:r>
      <w:r w:rsidRPr="00072017">
        <w:rPr>
          <w:rFonts w:ascii="UN-Abhaya" w:hAnsi="UN-Abhaya" w:cs="UN-Abhaya"/>
          <w:sz w:val="20"/>
          <w:szCs w:val="20"/>
          <w:cs/>
        </w:rPr>
        <w:t>ම්</w:t>
      </w:r>
      <w:r w:rsidR="008D7B36" w:rsidRPr="00072017">
        <w:rPr>
          <w:rFonts w:ascii="UN-Abhaya" w:hAnsi="UN-Abhaya" w:cs="UN-Abhaya"/>
          <w:sz w:val="20"/>
          <w:szCs w:val="20"/>
          <w:cs/>
        </w:rPr>
        <w:t xml:space="preserve">හ. මේ උපාලි බොහෝ කලක පටන් අපේ මෙහෙකරුය. පළමුකොට මොහු පැවිදි කළ මැනවි. ඉන්පසු අපි මොහුට වැඳීම් පිදීම් ආදිය කරන්නෙමු. එයින් අපේ </w:t>
      </w:r>
      <w:r w:rsidRPr="00072017">
        <w:rPr>
          <w:rFonts w:ascii="UN-Abhaya" w:hAnsi="UN-Abhaya" w:cs="UN-Abhaya"/>
          <w:sz w:val="20"/>
          <w:szCs w:val="20"/>
          <w:cs/>
        </w:rPr>
        <w:t>මාන්නය නැතිවී යන්නේයයි කීවාහුය.</w:t>
      </w:r>
    </w:p>
    <w:p w:rsidR="000C524F" w:rsidRPr="00072017" w:rsidRDefault="000C524F" w:rsidP="00072017">
      <w:pPr>
        <w:pStyle w:val="PlainText"/>
        <w:spacing w:line="276" w:lineRule="auto"/>
        <w:jc w:val="both"/>
        <w:rPr>
          <w:rFonts w:ascii="UN-Abhaya" w:hAnsi="UN-Abhaya" w:cs="UN-Abhaya"/>
          <w:sz w:val="20"/>
          <w:szCs w:val="20"/>
        </w:rPr>
      </w:pPr>
    </w:p>
    <w:p w:rsidR="000C524F" w:rsidRPr="00072017" w:rsidRDefault="000C524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උපාලි පළමුව පැවිදි විය. අනතුරුව කුමා</w:t>
      </w:r>
      <w:r w:rsidR="008D7B36" w:rsidRPr="00072017">
        <w:rPr>
          <w:rFonts w:ascii="UN-Abhaya" w:hAnsi="UN-Abhaya" w:cs="UN-Abhaya"/>
          <w:sz w:val="20"/>
          <w:szCs w:val="20"/>
          <w:cs/>
        </w:rPr>
        <w:t>රවරු පැවිදි වූහ. ඔවුනතුරෙන් භද්</w:t>
      </w:r>
      <w:r w:rsidRPr="00072017">
        <w:rPr>
          <w:rFonts w:ascii="UN-Abhaya" w:hAnsi="UN-Abhaya" w:cs="UN-Abhaya"/>
          <w:sz w:val="20"/>
          <w:szCs w:val="20"/>
          <w:cs/>
        </w:rPr>
        <w:t>දිය ඒ කාලය අතරතුරම ත්‍රිවිද්‍යා</w:t>
      </w:r>
      <w:r w:rsidR="008D7B36" w:rsidRPr="00072017">
        <w:rPr>
          <w:rFonts w:ascii="UN-Abhaya" w:hAnsi="UN-Abhaya" w:cs="UN-Abhaya"/>
          <w:sz w:val="20"/>
          <w:szCs w:val="20"/>
          <w:cs/>
        </w:rPr>
        <w:t>ප්‍රා</w:t>
      </w:r>
      <w:r w:rsidRPr="00072017">
        <w:rPr>
          <w:rFonts w:ascii="UN-Abhaya" w:hAnsi="UN-Abhaya" w:cs="UN-Abhaya"/>
          <w:sz w:val="20"/>
          <w:szCs w:val="20"/>
          <w:cs/>
        </w:rPr>
        <w:t>ප්</w:t>
      </w:r>
      <w:r w:rsidR="008D7B36" w:rsidRPr="00072017">
        <w:rPr>
          <w:rFonts w:ascii="UN-Abhaya" w:hAnsi="UN-Abhaya" w:cs="UN-Abhaya"/>
          <w:sz w:val="20"/>
          <w:szCs w:val="20"/>
          <w:cs/>
        </w:rPr>
        <w:t>තයකු විය. ආයුෂ්මත් අනුරුද්ධ හිමියෝ දිවැස් ලබා පසුව මහාපුරිස</w:t>
      </w:r>
      <w:r w:rsidRPr="00072017">
        <w:rPr>
          <w:rFonts w:ascii="UN-Abhaya" w:hAnsi="UN-Abhaya" w:cs="UN-Abhaya"/>
          <w:sz w:val="20"/>
          <w:szCs w:val="20"/>
          <w:cs/>
        </w:rPr>
        <w:t>චි</w:t>
      </w:r>
      <w:r w:rsidR="008D7B36" w:rsidRPr="00072017">
        <w:rPr>
          <w:rFonts w:ascii="UN-Abhaya" w:hAnsi="UN-Abhaya" w:cs="UN-Abhaya"/>
          <w:sz w:val="20"/>
          <w:szCs w:val="20"/>
          <w:cs/>
        </w:rPr>
        <w:t xml:space="preserve">තක්ක සූත්‍රය අසා රහත්වූහ. ආනන්ද ආයුෂ්මතුන්වහන්සේ සෝවාන් ඵලයෙහි පිහිටියෝය. </w:t>
      </w:r>
      <w:r w:rsidRPr="00072017">
        <w:rPr>
          <w:rFonts w:ascii="UN-Abhaya" w:hAnsi="UN-Abhaya" w:cs="UN-Abhaya"/>
          <w:sz w:val="20"/>
          <w:szCs w:val="20"/>
          <w:cs/>
        </w:rPr>
        <w:t>භ</w:t>
      </w:r>
      <w:r w:rsidR="008D7B36" w:rsidRPr="00072017">
        <w:rPr>
          <w:rFonts w:ascii="UN-Abhaya" w:hAnsi="UN-Abhaya" w:cs="UN-Abhaya"/>
          <w:sz w:val="20"/>
          <w:szCs w:val="20"/>
          <w:cs/>
        </w:rPr>
        <w:t>ගු කිම්බිල දෙදෙන මෑත භාගයෙහි විදසුන් වඩා රහත්බවට පැමිණියහ. දෙව්දත් තෙමේ පුහුදුන් විසින් පැ</w:t>
      </w:r>
      <w:r w:rsidRPr="00072017">
        <w:rPr>
          <w:rFonts w:ascii="UN-Abhaya" w:hAnsi="UN-Abhaya" w:cs="UN-Abhaya"/>
          <w:sz w:val="20"/>
          <w:szCs w:val="20"/>
          <w:cs/>
        </w:rPr>
        <w:t>මිණිය හැකි සෘද්ධියකට පැමිණියේය.</w:t>
      </w:r>
    </w:p>
    <w:p w:rsidR="000C524F" w:rsidRPr="00072017" w:rsidRDefault="000C524F" w:rsidP="00072017">
      <w:pPr>
        <w:pStyle w:val="PlainText"/>
        <w:spacing w:line="276" w:lineRule="auto"/>
        <w:jc w:val="both"/>
        <w:rPr>
          <w:rFonts w:ascii="UN-Abhaya" w:hAnsi="UN-Abhaya" w:cs="UN-Abhaya"/>
          <w:sz w:val="20"/>
          <w:szCs w:val="20"/>
        </w:rPr>
      </w:pPr>
    </w:p>
    <w:p w:rsidR="000C1B08" w:rsidRPr="00072017" w:rsidRDefault="000C524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8D7B36" w:rsidRPr="00072017">
        <w:rPr>
          <w:rFonts w:ascii="UN-Abhaya" w:hAnsi="UN-Abhaya" w:cs="UN-Abhaya"/>
          <w:sz w:val="20"/>
          <w:szCs w:val="20"/>
          <w:cs/>
        </w:rPr>
        <w:t>බුදුරදුන් කොස</w:t>
      </w:r>
      <w:r w:rsidRPr="00072017">
        <w:rPr>
          <w:rFonts w:ascii="UN-Abhaya" w:hAnsi="UN-Abhaya" w:cs="UN-Abhaya"/>
          <w:sz w:val="20"/>
          <w:szCs w:val="20"/>
          <w:cs/>
        </w:rPr>
        <w:t>ඹෑ</w:t>
      </w:r>
      <w:r w:rsidR="008D7B36" w:rsidRPr="00072017">
        <w:rPr>
          <w:rFonts w:ascii="UN-Abhaya" w:hAnsi="UN-Abhaya" w:cs="UN-Abhaya"/>
          <w:sz w:val="20"/>
          <w:szCs w:val="20"/>
          <w:cs/>
        </w:rPr>
        <w:t xml:space="preserve"> නුවර වාසය කරන කල්හි ශ්‍රාවක සංඝයා සහිත තථාගතයන්වහන්සේට මහත්වූ ලාභසත්කාර උප</w:t>
      </w:r>
      <w:r w:rsidRPr="00072017">
        <w:rPr>
          <w:rFonts w:ascii="UN-Abhaya" w:hAnsi="UN-Abhaya" w:cs="UN-Abhaya"/>
          <w:sz w:val="20"/>
          <w:szCs w:val="20"/>
          <w:cs/>
        </w:rPr>
        <w:t>න්</w:t>
      </w:r>
      <w:r w:rsidR="008D7B36" w:rsidRPr="00072017">
        <w:rPr>
          <w:rFonts w:ascii="UN-Abhaya" w:hAnsi="UN-Abhaya" w:cs="UN-Abhaya"/>
          <w:sz w:val="20"/>
          <w:szCs w:val="20"/>
          <w:cs/>
        </w:rPr>
        <w:t xml:space="preserve">නේය. </w:t>
      </w:r>
      <w:r w:rsidRPr="00072017">
        <w:rPr>
          <w:rFonts w:ascii="UN-Abhaya" w:hAnsi="UN-Abhaya" w:cs="UN-Abhaya"/>
          <w:sz w:val="20"/>
          <w:szCs w:val="20"/>
          <w:cs/>
        </w:rPr>
        <w:t>වස්ත්‍ර</w:t>
      </w:r>
      <w:r w:rsidR="008D7B36" w:rsidRPr="00072017">
        <w:rPr>
          <w:rFonts w:ascii="UN-Abhaya" w:hAnsi="UN-Abhaya" w:cs="UN-Abhaya"/>
          <w:sz w:val="20"/>
          <w:szCs w:val="20"/>
          <w:cs/>
        </w:rPr>
        <w:t xml:space="preserve"> බෙහෙත් ආදිය රැගත් මිනිස්සු විහාරයට අවුත් බුදුරදුන්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සැරියුත් තෙරණුවෝ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මුගලන් තෙරණුවෝ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මහාකසුප් තෙරණුවෝ කොහිද</w:t>
      </w:r>
      <w:r w:rsidR="008D7B36" w:rsidRPr="00072017">
        <w:rPr>
          <w:rFonts w:ascii="UN-Abhaya" w:hAnsi="UN-Abhaya" w:cs="UN-Abhaya"/>
          <w:sz w:val="20"/>
          <w:szCs w:val="20"/>
        </w:rPr>
        <w:t xml:space="preserve">, </w:t>
      </w:r>
      <w:r w:rsidRPr="00072017">
        <w:rPr>
          <w:rFonts w:ascii="UN-Abhaya" w:hAnsi="UN-Abhaya" w:cs="UN-Abhaya"/>
          <w:sz w:val="20"/>
          <w:szCs w:val="20"/>
          <w:cs/>
        </w:rPr>
        <w:t>භද්</w:t>
      </w:r>
      <w:r w:rsidR="008D7B36" w:rsidRPr="00072017">
        <w:rPr>
          <w:rFonts w:ascii="UN-Abhaya" w:hAnsi="UN-Abhaya" w:cs="UN-Abhaya"/>
          <w:sz w:val="20"/>
          <w:szCs w:val="20"/>
          <w:cs/>
        </w:rPr>
        <w:t>දිය තෙරණුවෝ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ආනන්ද තෙරණුවෝ කොහිද</w:t>
      </w:r>
      <w:r w:rsidR="008D7B36" w:rsidRPr="00072017">
        <w:rPr>
          <w:rFonts w:ascii="UN-Abhaya" w:hAnsi="UN-Abhaya" w:cs="UN-Abhaya"/>
          <w:sz w:val="20"/>
          <w:szCs w:val="20"/>
        </w:rPr>
        <w:t xml:space="preserve">, </w:t>
      </w:r>
      <w:r w:rsidRPr="00072017">
        <w:rPr>
          <w:rFonts w:ascii="UN-Abhaya" w:hAnsi="UN-Abhaya" w:cs="UN-Abhaya"/>
          <w:sz w:val="20"/>
          <w:szCs w:val="20"/>
          <w:cs/>
        </w:rPr>
        <w:t>භ</w:t>
      </w:r>
      <w:r w:rsidR="008D7B36" w:rsidRPr="00072017">
        <w:rPr>
          <w:rFonts w:ascii="UN-Abhaya" w:hAnsi="UN-Abhaya" w:cs="UN-Abhaya"/>
          <w:sz w:val="20"/>
          <w:szCs w:val="20"/>
          <w:cs/>
        </w:rPr>
        <w:t>ගු තෙරණුවෝ කොහිද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කිම්බිල තෙරණුවෝ කොහිද ආදි වශයෙන් අසූමහාශ්‍රාවකයන් හිඳිනා තැන් බලමින් හැසිරෙති. දෙව්දත් මෙ</w:t>
      </w:r>
      <w:r w:rsidRPr="00072017">
        <w:rPr>
          <w:rFonts w:ascii="UN-Abhaya" w:hAnsi="UN-Abhaya" w:cs="UN-Abhaya"/>
          <w:sz w:val="20"/>
          <w:szCs w:val="20"/>
          <w:cs/>
        </w:rPr>
        <w:t>සේ</w:t>
      </w:r>
      <w:r w:rsidR="008D7B36" w:rsidRPr="00072017">
        <w:rPr>
          <w:rFonts w:ascii="UN-Abhaya" w:hAnsi="UN-Abhaya" w:cs="UN-Abhaya"/>
          <w:sz w:val="20"/>
          <w:szCs w:val="20"/>
          <w:cs/>
        </w:rPr>
        <w:t xml:space="preserve"> සිතීය. මමත් මොවුන් සම</w:t>
      </w:r>
      <w:r w:rsidRPr="00072017">
        <w:rPr>
          <w:rFonts w:ascii="UN-Abhaya" w:hAnsi="UN-Abhaya" w:cs="UN-Abhaya"/>
          <w:sz w:val="20"/>
          <w:szCs w:val="20"/>
          <w:cs/>
        </w:rPr>
        <w:t>ඟ</w:t>
      </w:r>
      <w:r w:rsidR="008D7B36" w:rsidRPr="00072017">
        <w:rPr>
          <w:rFonts w:ascii="UN-Abhaya" w:hAnsi="UN-Abhaya" w:cs="UN-Abhaya"/>
          <w:sz w:val="20"/>
          <w:szCs w:val="20"/>
          <w:cs/>
        </w:rPr>
        <w:t>ම පැවිදිවීමි. මොවුහුද ක්ෂත්‍රිය පැවි</w:t>
      </w:r>
      <w:r w:rsidRPr="00072017">
        <w:rPr>
          <w:rFonts w:ascii="UN-Abhaya" w:hAnsi="UN-Abhaya" w:cs="UN-Abhaya"/>
          <w:sz w:val="20"/>
          <w:szCs w:val="20"/>
          <w:cs/>
        </w:rPr>
        <w:t>ද්</w:t>
      </w:r>
      <w:r w:rsidR="008D7B36" w:rsidRPr="00072017">
        <w:rPr>
          <w:rFonts w:ascii="UN-Abhaya" w:hAnsi="UN-Abhaya" w:cs="UN-Abhaya"/>
          <w:sz w:val="20"/>
          <w:szCs w:val="20"/>
          <w:cs/>
        </w:rPr>
        <w:t xml:space="preserve">දෝය. මමත් ක්ෂත්‍රිය පැවිද්දෙක්මි. ලාභ සත්කාර රැගත් මිනිස්සු මොවුන් ගැන පමණක් සොයති. මගේ නමවත් කියන කෙනෙක් නැත. කවරකු හෝ පහදවා කවරකු හා එකතුවී මාත් ලාභසත්කාර සොයාගත යුතුය. ඔහුට මෙබඳු අදහසක් පහළවිය. මේ </w:t>
      </w:r>
      <w:r w:rsidR="000C1B08" w:rsidRPr="00072017">
        <w:rPr>
          <w:rFonts w:ascii="UN-Abhaya" w:hAnsi="UN-Abhaya" w:cs="UN-Abhaya"/>
          <w:sz w:val="20"/>
          <w:szCs w:val="20"/>
          <w:cs/>
        </w:rPr>
        <w:t>බිම්බිසාර රජු බුදුන් පළමුවර දැකී</w:t>
      </w:r>
      <w:r w:rsidR="008D7B36" w:rsidRPr="00072017">
        <w:rPr>
          <w:rFonts w:ascii="UN-Abhaya" w:hAnsi="UN-Abhaya" w:cs="UN-Abhaya"/>
          <w:sz w:val="20"/>
          <w:szCs w:val="20"/>
          <w:cs/>
        </w:rPr>
        <w:t>මෙන්ම එකොළොස් නහුතයක් සම</w:t>
      </w:r>
      <w:r w:rsidR="000C1B08" w:rsidRPr="00072017">
        <w:rPr>
          <w:rFonts w:ascii="UN-Abhaya" w:hAnsi="UN-Abhaya" w:cs="UN-Abhaya"/>
          <w:sz w:val="20"/>
          <w:szCs w:val="20"/>
          <w:cs/>
        </w:rPr>
        <w:t>ඟ</w:t>
      </w:r>
      <w:r w:rsidR="008D7B36" w:rsidRPr="00072017">
        <w:rPr>
          <w:rFonts w:ascii="UN-Abhaya" w:hAnsi="UN-Abhaya" w:cs="UN-Abhaya"/>
          <w:sz w:val="20"/>
          <w:szCs w:val="20"/>
          <w:cs/>
        </w:rPr>
        <w:t xml:space="preserve"> සෝවාන් ඵලයෙහි පිහිටියේය. දැන් මොහු සම</w:t>
      </w:r>
      <w:r w:rsidR="000C1B08" w:rsidRPr="00072017">
        <w:rPr>
          <w:rFonts w:ascii="UN-Abhaya" w:hAnsi="UN-Abhaya" w:cs="UN-Abhaya"/>
          <w:sz w:val="20"/>
          <w:szCs w:val="20"/>
          <w:cs/>
        </w:rPr>
        <w:t>ඟ</w:t>
      </w:r>
      <w:r w:rsidR="008D7B36" w:rsidRPr="00072017">
        <w:rPr>
          <w:rFonts w:ascii="UN-Abhaya" w:hAnsi="UN-Abhaya" w:cs="UN-Abhaya"/>
          <w:sz w:val="20"/>
          <w:szCs w:val="20"/>
          <w:cs/>
        </w:rPr>
        <w:t xml:space="preserve"> එක්වීමට නොහැකියි. කොසොල් රජු සම</w:t>
      </w:r>
      <w:r w:rsidR="000C1B08" w:rsidRPr="00072017">
        <w:rPr>
          <w:rFonts w:ascii="UN-Abhaya" w:hAnsi="UN-Abhaya" w:cs="UN-Abhaya"/>
          <w:sz w:val="20"/>
          <w:szCs w:val="20"/>
          <w:cs/>
        </w:rPr>
        <w:t>ඟ</w:t>
      </w:r>
      <w:r w:rsidR="008D7B36" w:rsidRPr="00072017">
        <w:rPr>
          <w:rFonts w:ascii="UN-Abhaya" w:hAnsi="UN-Abhaya" w:cs="UN-Abhaya"/>
          <w:sz w:val="20"/>
          <w:szCs w:val="20"/>
          <w:cs/>
        </w:rPr>
        <w:t>ද නොහැකිය. බිම්සර රජපුත්</w:t>
      </w:r>
      <w:r w:rsidR="000C1B08" w:rsidRPr="00072017">
        <w:rPr>
          <w:rFonts w:ascii="UN-Abhaya" w:hAnsi="UN-Abhaya" w:cs="UN-Abhaya"/>
          <w:sz w:val="20"/>
          <w:szCs w:val="20"/>
          <w:cs/>
        </w:rPr>
        <w:t xml:space="preserve"> මේ අජාසත්කුමරු කාගේවත් ගුණදොස්</w:t>
      </w:r>
      <w:r w:rsidR="00FE7C2B">
        <w:rPr>
          <w:rFonts w:ascii="UN-Abhaya" w:hAnsi="UN-Abhaya" w:cs="UN-Abhaya" w:hint="cs"/>
          <w:sz w:val="20"/>
          <w:szCs w:val="20"/>
          <w:cs/>
        </w:rPr>
        <w:t xml:space="preserve"> </w:t>
      </w:r>
      <w:r w:rsidR="008D7B36" w:rsidRPr="00072017">
        <w:rPr>
          <w:rFonts w:ascii="UN-Abhaya" w:hAnsi="UN-Abhaya" w:cs="UN-Abhaya"/>
          <w:sz w:val="20"/>
          <w:szCs w:val="20"/>
          <w:cs/>
        </w:rPr>
        <w:t>නොදනී. මොහු සම</w:t>
      </w:r>
      <w:r w:rsidR="000C1B08" w:rsidRPr="00072017">
        <w:rPr>
          <w:rFonts w:ascii="UN-Abhaya" w:hAnsi="UN-Abhaya" w:cs="UN-Abhaya"/>
          <w:sz w:val="20"/>
          <w:szCs w:val="20"/>
          <w:cs/>
        </w:rPr>
        <w:t>ඟ</w:t>
      </w:r>
      <w:r w:rsidR="008D7B36" w:rsidRPr="00072017">
        <w:rPr>
          <w:rFonts w:ascii="UN-Abhaya" w:hAnsi="UN-Abhaya" w:cs="UN-Abhaya"/>
          <w:sz w:val="20"/>
          <w:szCs w:val="20"/>
          <w:cs/>
        </w:rPr>
        <w:t xml:space="preserve"> එක්වන්නෙමියි සිතා </w:t>
      </w:r>
      <w:r w:rsidR="000C1B08" w:rsidRPr="00072017">
        <w:rPr>
          <w:rFonts w:ascii="UN-Abhaya" w:hAnsi="UN-Abhaya" w:cs="UN-Abhaya"/>
          <w:sz w:val="20"/>
          <w:szCs w:val="20"/>
          <w:cs/>
        </w:rPr>
        <w:t>කොසඹෑ</w:t>
      </w:r>
      <w:r w:rsidR="008D7B36" w:rsidRPr="00072017">
        <w:rPr>
          <w:rFonts w:ascii="UN-Abhaya" w:hAnsi="UN-Abhaya" w:cs="UN-Abhaya"/>
          <w:sz w:val="20"/>
          <w:szCs w:val="20"/>
          <w:cs/>
        </w:rPr>
        <w:t xml:space="preserve"> නුවරින් රජග</w:t>
      </w:r>
      <w:r w:rsidR="000C1B08" w:rsidRPr="00072017">
        <w:rPr>
          <w:rFonts w:ascii="UN-Abhaya" w:hAnsi="UN-Abhaya" w:cs="UN-Abhaya"/>
          <w:sz w:val="20"/>
          <w:szCs w:val="20"/>
          <w:cs/>
        </w:rPr>
        <w:t>හ</w:t>
      </w:r>
      <w:r w:rsidR="008D7B36" w:rsidRPr="00072017">
        <w:rPr>
          <w:rFonts w:ascii="UN-Abhaya" w:hAnsi="UN-Abhaya" w:cs="UN-Abhaya"/>
          <w:sz w:val="20"/>
          <w:szCs w:val="20"/>
          <w:cs/>
        </w:rPr>
        <w:t xml:space="preserve">නුවරට ගියේය. </w:t>
      </w:r>
    </w:p>
    <w:p w:rsidR="000C1B08" w:rsidRPr="00072017" w:rsidRDefault="000C1B08" w:rsidP="00072017">
      <w:pPr>
        <w:pStyle w:val="PlainText"/>
        <w:spacing w:line="276" w:lineRule="auto"/>
        <w:jc w:val="both"/>
        <w:rPr>
          <w:rFonts w:ascii="UN-Abhaya" w:hAnsi="UN-Abhaya" w:cs="UN-Abhaya"/>
          <w:sz w:val="20"/>
          <w:szCs w:val="20"/>
        </w:rPr>
      </w:pPr>
    </w:p>
    <w:p w:rsidR="00816860" w:rsidRPr="00072017" w:rsidRDefault="000C1B0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එහිදී කුමාර වේෂයක් මවාගෙන සර්පයන් සතර දෙනෙක් අ</w:t>
      </w:r>
      <w:r w:rsidR="00816860" w:rsidRPr="00072017">
        <w:rPr>
          <w:rFonts w:ascii="UN-Abhaya" w:hAnsi="UN-Abhaya" w:cs="UN-Abhaya"/>
          <w:sz w:val="20"/>
          <w:szCs w:val="20"/>
          <w:cs/>
        </w:rPr>
        <w:t>ත්පා</w:t>
      </w:r>
      <w:r w:rsidR="008D7B36" w:rsidRPr="00072017">
        <w:rPr>
          <w:rFonts w:ascii="UN-Abhaya" w:hAnsi="UN-Abhaya" w:cs="UN-Abhaya"/>
          <w:sz w:val="20"/>
          <w:szCs w:val="20"/>
          <w:cs/>
        </w:rPr>
        <w:t>වලද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තවත් එකෙක් බෙල්ලෙහිද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තවත් එකෙක් හි</w:t>
      </w:r>
      <w:r w:rsidR="00816860" w:rsidRPr="00072017">
        <w:rPr>
          <w:rFonts w:ascii="UN-Abhaya" w:hAnsi="UN-Abhaya" w:cs="UN-Abhaya"/>
          <w:sz w:val="20"/>
          <w:szCs w:val="20"/>
          <w:cs/>
        </w:rPr>
        <w:t>සේ</w:t>
      </w:r>
      <w:r w:rsidR="008D7B36" w:rsidRPr="00072017">
        <w:rPr>
          <w:rFonts w:ascii="UN-Abhaya" w:hAnsi="UN-Abhaya" w:cs="UN-Abhaya"/>
          <w:sz w:val="20"/>
          <w:szCs w:val="20"/>
          <w:cs/>
        </w:rPr>
        <w:t xml:space="preserve"> චුම්බටකයක් (සුම්බරයක්) ලෙසටද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තවත් එකෙක් ඒකාංශ කොටද යන මේ සර්</w:t>
      </w:r>
      <w:r w:rsidR="00816860" w:rsidRPr="00072017">
        <w:rPr>
          <w:rFonts w:ascii="UN-Abhaya" w:hAnsi="UN-Abhaya" w:cs="UN-Abhaya"/>
          <w:sz w:val="20"/>
          <w:szCs w:val="20"/>
          <w:cs/>
        </w:rPr>
        <w:t>ප</w:t>
      </w:r>
      <w:r w:rsidR="008D7B36" w:rsidRPr="00072017">
        <w:rPr>
          <w:rFonts w:ascii="UN-Abhaya" w:hAnsi="UN-Abhaya" w:cs="UN-Abhaya"/>
          <w:sz w:val="20"/>
          <w:szCs w:val="20"/>
          <w:cs/>
        </w:rPr>
        <w:t xml:space="preserve"> පළදනාවෙන් සැරසී අහසින් ගොස් බිමට බැස අජාසත්කුමරුගේ උකුළෙහි හිඳගත්</w:t>
      </w:r>
      <w:r w:rsidR="00816860" w:rsidRPr="00072017">
        <w:rPr>
          <w:rFonts w:ascii="UN-Abhaya" w:hAnsi="UN-Abhaya" w:cs="UN-Abhaya"/>
          <w:sz w:val="20"/>
          <w:szCs w:val="20"/>
          <w:cs/>
        </w:rPr>
        <w:t>තේ</w:t>
      </w:r>
      <w:r w:rsidR="008D7B36" w:rsidRPr="00072017">
        <w:rPr>
          <w:rFonts w:ascii="UN-Abhaya" w:hAnsi="UN-Abhaya" w:cs="UN-Abhaya"/>
          <w:sz w:val="20"/>
          <w:szCs w:val="20"/>
          <w:cs/>
        </w:rPr>
        <w:t xml:space="preserve">ය. බියවූ කුමරා </w:t>
      </w:r>
      <w:r w:rsidR="00816860" w:rsidRPr="00072017">
        <w:rPr>
          <w:rFonts w:ascii="UN-Abhaya" w:hAnsi="UN-Abhaya" w:cs="UN-Abhaya"/>
          <w:sz w:val="20"/>
          <w:szCs w:val="20"/>
          <w:cs/>
        </w:rPr>
        <w:t>තෝ</w:t>
      </w:r>
      <w:r w:rsidR="008D7B36" w:rsidRPr="00072017">
        <w:rPr>
          <w:rFonts w:ascii="UN-Abhaya" w:hAnsi="UN-Abhaya" w:cs="UN-Abhaya"/>
          <w:sz w:val="20"/>
          <w:szCs w:val="20"/>
          <w:cs/>
        </w:rPr>
        <w:t xml:space="preserve"> කවරෙක්දැයි ඇසූ කල මම දේවදත්තයයි කියා කුමරාගේ බිය දුරුකිරීම සඳහා ඒ ආත්මභාවය හැරදමා පාත්‍ර සිවුරු දරා ඉදිරියෙහි සිටගෙන ඔහු පහදවා ලාභ</w:t>
      </w:r>
      <w:r w:rsidR="00816860" w:rsidRPr="00072017">
        <w:rPr>
          <w:rFonts w:ascii="UN-Abhaya" w:hAnsi="UN-Abhaya" w:cs="UN-Abhaya"/>
          <w:sz w:val="20"/>
          <w:szCs w:val="20"/>
          <w:cs/>
        </w:rPr>
        <w:t>සත්කාර ලැබීය.</w:t>
      </w:r>
    </w:p>
    <w:p w:rsidR="00816860" w:rsidRPr="00072017" w:rsidRDefault="00816860" w:rsidP="00072017">
      <w:pPr>
        <w:pStyle w:val="PlainText"/>
        <w:spacing w:line="276" w:lineRule="auto"/>
        <w:jc w:val="both"/>
        <w:rPr>
          <w:rFonts w:ascii="UN-Abhaya" w:hAnsi="UN-Abhaya" w:cs="UN-Abhaya"/>
          <w:sz w:val="20"/>
          <w:szCs w:val="20"/>
        </w:rPr>
      </w:pPr>
    </w:p>
    <w:p w:rsidR="00816860" w:rsidRPr="00072017" w:rsidRDefault="0081686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ලාභසත්කාරයෙන් වැඩී ඔදවැඩුණ සිත් ඇති ඔහුට මම භික්ෂුසංඝයා පරිහරණය (පාලනය) කර</w:t>
      </w:r>
      <w:r w:rsidRPr="00072017">
        <w:rPr>
          <w:rFonts w:ascii="UN-Abhaya" w:hAnsi="UN-Abhaya" w:cs="UN-Abhaya"/>
          <w:sz w:val="20"/>
          <w:szCs w:val="20"/>
          <w:cs/>
        </w:rPr>
        <w:t>න්</w:t>
      </w:r>
      <w:r w:rsidR="008D7B36" w:rsidRPr="00072017">
        <w:rPr>
          <w:rFonts w:ascii="UN-Abhaya" w:hAnsi="UN-Abhaya" w:cs="UN-Abhaya"/>
          <w:sz w:val="20"/>
          <w:szCs w:val="20"/>
          <w:cs/>
        </w:rPr>
        <w:t>නෙම</w:t>
      </w:r>
      <w:r w:rsidRPr="00072017">
        <w:rPr>
          <w:rFonts w:ascii="UN-Abhaya" w:hAnsi="UN-Abhaya" w:cs="UN-Abhaya"/>
          <w:sz w:val="20"/>
          <w:szCs w:val="20"/>
          <w:cs/>
        </w:rPr>
        <w:t>ි යන පවිටු අදහසක්ද ඇතිවිය. ඒ පව්</w:t>
      </w:r>
      <w:r w:rsidR="008D7B36" w:rsidRPr="00072017">
        <w:rPr>
          <w:rFonts w:ascii="UN-Abhaya" w:hAnsi="UN-Abhaya" w:cs="UN-Abhaya"/>
          <w:sz w:val="20"/>
          <w:szCs w:val="20"/>
          <w:cs/>
        </w:rPr>
        <w:t>කාර සිත උපදිනවාත් සම</w:t>
      </w:r>
      <w:r w:rsidRPr="00072017">
        <w:rPr>
          <w:rFonts w:ascii="UN-Abhaya" w:hAnsi="UN-Abhaya" w:cs="UN-Abhaya"/>
          <w:sz w:val="20"/>
          <w:szCs w:val="20"/>
          <w:cs/>
        </w:rPr>
        <w:t>ඟ</w:t>
      </w:r>
      <w:r w:rsidR="008D7B36" w:rsidRPr="00072017">
        <w:rPr>
          <w:rFonts w:ascii="UN-Abhaya" w:hAnsi="UN-Abhaya" w:cs="UN-Abhaya"/>
          <w:sz w:val="20"/>
          <w:szCs w:val="20"/>
          <w:cs/>
        </w:rPr>
        <w:t>ම ලබාතිබූ පුහුදුන් සෘද්ධියෙනුත් පිරිහී ගියේය. ඉන්පසු වේළුවනාරාමයෙහි රජුන් සහිත පිරිසට දහම් දෙසමින් සිටි බුදුරදුන් වෙත ගොස් වැඳ අසුනෙන් නැගිට දෙඅත් බැඳ වැඳගෙන ස්වාමීනි</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භාග්‍යවතුන්වහන්සේ දැන් මහලුය. උත්සාහයෙන් වැඩ කළ නොහැකිය. එහෙයින් සැපසේ විවේකීව වසනු මැනවි. මම </w:t>
      </w:r>
      <w:r w:rsidRPr="00072017">
        <w:rPr>
          <w:rFonts w:ascii="UN-Abhaya" w:hAnsi="UN-Abhaya" w:cs="UN-Abhaya"/>
          <w:sz w:val="20"/>
          <w:szCs w:val="20"/>
          <w:cs/>
        </w:rPr>
        <w:t>භි</w:t>
      </w:r>
      <w:r w:rsidR="008D7B36" w:rsidRPr="00072017">
        <w:rPr>
          <w:rFonts w:ascii="UN-Abhaya" w:hAnsi="UN-Abhaya" w:cs="UN-Abhaya"/>
          <w:sz w:val="20"/>
          <w:szCs w:val="20"/>
          <w:cs/>
        </w:rPr>
        <w:t xml:space="preserve">ක්ෂු සංඝයා පරිපාලනය කරන්නෙමි. මට </w:t>
      </w:r>
      <w:r w:rsidRPr="00072017">
        <w:rPr>
          <w:rFonts w:ascii="UN-Abhaya" w:hAnsi="UN-Abhaya" w:cs="UN-Abhaya"/>
          <w:sz w:val="20"/>
          <w:szCs w:val="20"/>
          <w:cs/>
        </w:rPr>
        <w:t>භි</w:t>
      </w:r>
      <w:r w:rsidR="008D7B36" w:rsidRPr="00072017">
        <w:rPr>
          <w:rFonts w:ascii="UN-Abhaya" w:hAnsi="UN-Abhaya" w:cs="UN-Abhaya"/>
          <w:sz w:val="20"/>
          <w:szCs w:val="20"/>
          <w:cs/>
        </w:rPr>
        <w:t>ක්ෂු සංඝයා පවරා දෙනු මැනවැයි කියා සිටියේය. ඉන්පසු බුදුන් විසින් අවමන් සහ</w:t>
      </w:r>
      <w:r w:rsidRPr="00072017">
        <w:rPr>
          <w:rFonts w:ascii="UN-Abhaya" w:hAnsi="UN-Abhaya" w:cs="UN-Abhaya"/>
          <w:sz w:val="20"/>
          <w:szCs w:val="20"/>
          <w:cs/>
        </w:rPr>
        <w:t>ිතව ගරහා ඔහුගේ අදහස ප්‍රතික්ෂේ</w:t>
      </w:r>
      <w:r w:rsidR="008D7B36" w:rsidRPr="00072017">
        <w:rPr>
          <w:rFonts w:ascii="UN-Abhaya" w:hAnsi="UN-Abhaya" w:cs="UN-Abhaya"/>
          <w:sz w:val="20"/>
          <w:szCs w:val="20"/>
          <w:cs/>
        </w:rPr>
        <w:t>ප කළ කල්හි</w:t>
      </w:r>
      <w:r w:rsidR="008D7B36" w:rsidRPr="00072017">
        <w:rPr>
          <w:rFonts w:ascii="UN-Abhaya" w:hAnsi="UN-Abhaya" w:cs="UN-Abhaya"/>
          <w:sz w:val="20"/>
          <w:szCs w:val="20"/>
        </w:rPr>
        <w:t xml:space="preserve">, </w:t>
      </w:r>
      <w:r w:rsidR="008D7B36" w:rsidRPr="00072017">
        <w:rPr>
          <w:rFonts w:ascii="UN-Abhaya" w:hAnsi="UN-Abhaya" w:cs="UN-Abhaya"/>
          <w:sz w:val="20"/>
          <w:szCs w:val="20"/>
          <w:cs/>
        </w:rPr>
        <w:t>එයින් කුපිතව බුදුන් කෙරෙහි (මේ ආත්මයේද</w:t>
      </w:r>
      <w:r w:rsidRPr="00072017">
        <w:rPr>
          <w:rFonts w:ascii="UN-Abhaya" w:hAnsi="UN-Abhaya" w:cs="UN-Abhaya"/>
          <w:sz w:val="20"/>
          <w:szCs w:val="20"/>
          <w:cs/>
        </w:rPr>
        <w:t>ී) පළමුවරට වෛර බැඳ නැගිට ගියේය.</w:t>
      </w:r>
    </w:p>
    <w:p w:rsidR="00816860" w:rsidRPr="00072017" w:rsidRDefault="00816860" w:rsidP="00072017">
      <w:pPr>
        <w:pStyle w:val="PlainText"/>
        <w:spacing w:line="276" w:lineRule="auto"/>
        <w:jc w:val="both"/>
        <w:rPr>
          <w:rFonts w:ascii="UN-Abhaya" w:hAnsi="UN-Abhaya" w:cs="UN-Abhaya"/>
          <w:sz w:val="20"/>
          <w:szCs w:val="20"/>
        </w:rPr>
      </w:pPr>
    </w:p>
    <w:p w:rsidR="00816860" w:rsidRPr="00072017" w:rsidRDefault="0081686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ඉන්පසු භාග්‍යව</w:t>
      </w:r>
      <w:r w:rsidRPr="00072017">
        <w:rPr>
          <w:rFonts w:ascii="UN-Abhaya" w:hAnsi="UN-Abhaya" w:cs="UN-Abhaya"/>
          <w:sz w:val="20"/>
          <w:szCs w:val="20"/>
          <w:cs/>
        </w:rPr>
        <w:t>තුන්වහන්සේ රජගහනුවරදී ඔහුට පකාසනි</w:t>
      </w:r>
      <w:r w:rsidR="008D7B36" w:rsidRPr="00072017">
        <w:rPr>
          <w:rFonts w:ascii="UN-Abhaya" w:hAnsi="UN-Abhaya" w:cs="UN-Abhaya"/>
          <w:sz w:val="20"/>
          <w:szCs w:val="20"/>
          <w:cs/>
        </w:rPr>
        <w:t>ය කර්මය (මොහු මෙවන් වරදක් කර ඇත්තෙකියි ප්‍රසිද්ධියේ ප්‍රකාශ කිරීම) කරවූ සේක. හෙතෙම</w:t>
      </w:r>
      <w:r w:rsidR="008D7B36" w:rsidRPr="00072017">
        <w:rPr>
          <w:rFonts w:ascii="UN-Abhaya" w:hAnsi="UN-Abhaya" w:cs="UN-Abhaya"/>
          <w:sz w:val="20"/>
          <w:szCs w:val="20"/>
        </w:rPr>
        <w:t xml:space="preserve">, </w:t>
      </w:r>
      <w:r w:rsidR="008D7B36" w:rsidRPr="00072017">
        <w:rPr>
          <w:rFonts w:ascii="UN-Abhaya" w:hAnsi="UN-Abhaya" w:cs="UN-Abhaya"/>
          <w:sz w:val="20"/>
          <w:szCs w:val="20"/>
          <w:cs/>
        </w:rPr>
        <w:t>දැන් මා ශ්‍රමණ භවත් ගෞතමයන් විසින් අ</w:t>
      </w:r>
      <w:r w:rsidRPr="00072017">
        <w:rPr>
          <w:rFonts w:ascii="UN-Abhaya" w:hAnsi="UN-Abhaya" w:cs="UN-Abhaya"/>
          <w:sz w:val="20"/>
          <w:szCs w:val="20"/>
          <w:cs/>
        </w:rPr>
        <w:t>ත්හැ</w:t>
      </w:r>
      <w:r w:rsidR="008D7B36" w:rsidRPr="00072017">
        <w:rPr>
          <w:rFonts w:ascii="UN-Abhaya" w:hAnsi="UN-Abhaya" w:cs="UN-Abhaya"/>
          <w:sz w:val="20"/>
          <w:szCs w:val="20"/>
          <w:cs/>
        </w:rPr>
        <w:t>ර දමන ලද්දෙම් වෙමි. දැන් ඒ ශ්‍රමණයාට අනර්ථයක් කරන්නෙමියි අජාසත් වෙත පැමිණ</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මෙසේ කීවේය. කුමාරයාණනි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පෙර කල නම් මිනිස්සු දී</w:t>
      </w:r>
      <w:r w:rsidRPr="00072017">
        <w:rPr>
          <w:rFonts w:ascii="UN-Abhaya" w:hAnsi="UN-Abhaya" w:cs="UN-Abhaya"/>
          <w:sz w:val="20"/>
          <w:szCs w:val="20"/>
          <w:cs/>
        </w:rPr>
        <w:t>ර්</w:t>
      </w:r>
      <w:r w:rsidR="008D7B36" w:rsidRPr="00072017">
        <w:rPr>
          <w:rFonts w:ascii="UN-Abhaya" w:hAnsi="UN-Abhaya" w:cs="UN-Abhaya"/>
          <w:sz w:val="20"/>
          <w:szCs w:val="20"/>
          <w:cs/>
        </w:rPr>
        <w:t>ඝායු</w:t>
      </w:r>
      <w:r w:rsidRPr="00072017">
        <w:rPr>
          <w:rFonts w:ascii="UN-Abhaya" w:hAnsi="UN-Abhaya" w:cs="UN-Abhaya"/>
          <w:sz w:val="20"/>
          <w:szCs w:val="20"/>
          <w:cs/>
        </w:rPr>
        <w:t>ෂ්ක වූහ. එහෙත් දැන් අල්පායුෂ්ක</w:t>
      </w:r>
      <w:r w:rsidR="008D7B36" w:rsidRPr="00072017">
        <w:rPr>
          <w:rFonts w:ascii="UN-Abhaya" w:hAnsi="UN-Abhaya" w:cs="UN-Abhaya"/>
          <w:sz w:val="20"/>
          <w:szCs w:val="20"/>
          <w:cs/>
        </w:rPr>
        <w:t>යහ. යම් යෙහෙකින් ඔබ කුමාරයකු හැටියටම මිය පරලොව යාහැකිය යන මේ කරුණ සිදුවිය හැකිය. එහෙයින් කුමාරයාණනි</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ඔබ පියා මරා රජබවට පත්වන්න. මම බුදුන් </w:t>
      </w:r>
      <w:r w:rsidRPr="00072017">
        <w:rPr>
          <w:rFonts w:ascii="UN-Abhaya" w:hAnsi="UN-Abhaya" w:cs="UN-Abhaya"/>
          <w:sz w:val="20"/>
          <w:szCs w:val="20"/>
          <w:cs/>
        </w:rPr>
        <w:t>මරා බුදුවන්නෙමියි කියා සිටියේය.</w:t>
      </w:r>
    </w:p>
    <w:p w:rsidR="00816860" w:rsidRPr="00072017" w:rsidRDefault="00816860" w:rsidP="00072017">
      <w:pPr>
        <w:pStyle w:val="PlainText"/>
        <w:spacing w:line="276" w:lineRule="auto"/>
        <w:jc w:val="both"/>
        <w:rPr>
          <w:rFonts w:ascii="UN-Abhaya" w:hAnsi="UN-Abhaya" w:cs="UN-Abhaya"/>
          <w:sz w:val="20"/>
          <w:szCs w:val="20"/>
        </w:rPr>
      </w:pPr>
    </w:p>
    <w:p w:rsidR="003755C7" w:rsidRPr="00072017" w:rsidRDefault="0081686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ඒ කුමරු රාජ්‍යයෙහි පිහිටි කල්හි බුදුන් මැරවීම සඳහා මිනිසුන් යොදවා</w:t>
      </w:r>
      <w:r w:rsidR="008D7B36" w:rsidRPr="00072017">
        <w:rPr>
          <w:rFonts w:ascii="UN-Abhaya" w:hAnsi="UN-Abhaya" w:cs="UN-Abhaya"/>
          <w:sz w:val="20"/>
          <w:szCs w:val="20"/>
        </w:rPr>
        <w:t xml:space="preserve">, </w:t>
      </w:r>
      <w:r w:rsidR="008D7B36" w:rsidRPr="00072017">
        <w:rPr>
          <w:rFonts w:ascii="UN-Abhaya" w:hAnsi="UN-Abhaya" w:cs="UN-Abhaya"/>
          <w:sz w:val="20"/>
          <w:szCs w:val="20"/>
          <w:cs/>
        </w:rPr>
        <w:t>ඒ මිනිස්සු බණ අසා සෝවාන් ඵලයට පැමිණ (බුදුන් නොමරා) නැවතුණු කල්හි දෙව්දත් ගිජුකුළුප</w:t>
      </w:r>
      <w:r w:rsidR="003755C7" w:rsidRPr="00072017">
        <w:rPr>
          <w:rFonts w:ascii="UN-Abhaya" w:hAnsi="UN-Abhaya" w:cs="UN-Abhaya"/>
          <w:sz w:val="20"/>
          <w:szCs w:val="20"/>
          <w:cs/>
        </w:rPr>
        <w:t>ව්ව</w:t>
      </w:r>
      <w:r w:rsidR="008D7B36" w:rsidRPr="00072017">
        <w:rPr>
          <w:rFonts w:ascii="UN-Abhaya" w:hAnsi="UN-Abhaya" w:cs="UN-Abhaya"/>
          <w:sz w:val="20"/>
          <w:szCs w:val="20"/>
          <w:cs/>
        </w:rPr>
        <w:t>ට නැගී</w:t>
      </w:r>
      <w:r w:rsidR="008D7B36" w:rsidRPr="00072017">
        <w:rPr>
          <w:rFonts w:ascii="UN-Abhaya" w:hAnsi="UN-Abhaya" w:cs="UN-Abhaya"/>
          <w:sz w:val="20"/>
          <w:szCs w:val="20"/>
        </w:rPr>
        <w:t xml:space="preserve">, </w:t>
      </w:r>
      <w:r w:rsidR="003755C7" w:rsidRPr="00072017">
        <w:rPr>
          <w:rFonts w:ascii="UN-Abhaya" w:hAnsi="UN-Abhaya" w:cs="UN-Abhaya"/>
          <w:sz w:val="20"/>
          <w:szCs w:val="20"/>
          <w:cs/>
        </w:rPr>
        <w:t>මම ශ්‍රමණ</w:t>
      </w:r>
      <w:r w:rsidR="008D7B36" w:rsidRPr="00072017">
        <w:rPr>
          <w:rFonts w:ascii="UN-Abhaya" w:hAnsi="UN-Abhaya" w:cs="UN-Abhaya"/>
          <w:sz w:val="20"/>
          <w:szCs w:val="20"/>
          <w:cs/>
        </w:rPr>
        <w:t>භවත් ගෞතමයන් ජීවිතයෙන් තොර කරන්නෙමියි ගලක් පෙරළා ලෝහිතුප්පාදක කර්මය (බුදුන්ගේ සිරුරින් ලේ සෙලවීම) කොට ඒ උපායෙනුත් බුදුන් මරා දැමීමට නොහැකිව නැවත නාලාගිරි නම් ඇතාට රා පොවා බුදුන් වෙත මුදාහැරි</w:t>
      </w:r>
      <w:r w:rsidR="003755C7" w:rsidRPr="00072017">
        <w:rPr>
          <w:rFonts w:ascii="UN-Abhaya" w:hAnsi="UN-Abhaya" w:cs="UN-Abhaya"/>
          <w:sz w:val="20"/>
          <w:szCs w:val="20"/>
          <w:cs/>
        </w:rPr>
        <w:t>යේය.</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ඒ ඇතු එන කල ආනන්ද තෙරණුවෝ ශාස්තෘන්වහන්සේ වෙනුවෙන් පෙනී සිට ජීවිතය පරිත්‍යාග කොට ඉදිරියට අවුත් සිටියෝය. බුදුහු ඇතු දමනය කොට නුවරින් නික්ම විහාරයට වැඩමවා නොයෙක් දහස් ගණන් උපාසකයන් විසින් පිළියෙළ කරනලද මහදන් වළදා එදවස රැස් වූ අටළොස් කෙළක් පමණ රජගහනුවර වැසියන්ට පිළි‍</w:t>
      </w:r>
      <w:r w:rsidRPr="00072017">
        <w:rPr>
          <w:rFonts w:ascii="UN-Abhaya" w:hAnsi="UN-Abhaya" w:cs="UN-Abhaya"/>
          <w:sz w:val="20"/>
          <w:szCs w:val="20"/>
          <w:cs/>
        </w:rPr>
        <w:t>වෙ</w:t>
      </w:r>
      <w:r w:rsidR="008D7B36" w:rsidRPr="00072017">
        <w:rPr>
          <w:rFonts w:ascii="UN-Abhaya" w:hAnsi="UN-Abhaya" w:cs="UN-Abhaya"/>
          <w:sz w:val="20"/>
          <w:szCs w:val="20"/>
          <w:cs/>
        </w:rPr>
        <w:t xml:space="preserve">ළ කථාව වදාරා අසූහාර දහසක් </w:t>
      </w:r>
      <w:r w:rsidRPr="00072017">
        <w:rPr>
          <w:rFonts w:ascii="UN-Abhaya" w:hAnsi="UN-Abhaya" w:cs="UN-Abhaya"/>
          <w:sz w:val="20"/>
          <w:szCs w:val="20"/>
          <w:cs/>
        </w:rPr>
        <w:t>ප්‍රාණීන්ට ධර්මාවබෝධය ලබාදුන්හ.</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අහෝ පුදුමයි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අහෝ පුදුමයි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ආනන්ද තෙරණුවෝ මහා ගුණවතෙකි. එබඳු බිහිසුණු ඇතා එන විටත් තම දිවි පුදා බුදුන් ඉදිරියටවිත් සිටියහ. ආදි වශයෙන් කියනලද තෙරුන්ගේ ගුණකථාව අසා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මහණෙනි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දැන් පමණක් නොවෙයි. පෙරත් මේ තෙරණුවෝ මා වෙනුවෙන් ජීවිතය පරිත්‍යාග කළෝයයි වදාරා භික්ෂූන්ගේ ඉල්ලීම අනුව චුළ</w:t>
      </w:r>
      <w:r w:rsidRPr="00072017">
        <w:rPr>
          <w:rFonts w:ascii="UN-Abhaya" w:hAnsi="UN-Abhaya" w:cs="UN-Abhaya"/>
          <w:sz w:val="20"/>
          <w:szCs w:val="20"/>
          <w:cs/>
        </w:rPr>
        <w:t>හං</w:t>
      </w:r>
      <w:r w:rsidR="008D7B36" w:rsidRPr="00072017">
        <w:rPr>
          <w:rFonts w:ascii="UN-Abhaya" w:hAnsi="UN-Abhaya" w:cs="UN-Abhaya"/>
          <w:sz w:val="20"/>
          <w:szCs w:val="20"/>
          <w:cs/>
        </w:rPr>
        <w:t>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මහා</w:t>
      </w:r>
      <w:r w:rsidRPr="00072017">
        <w:rPr>
          <w:rFonts w:ascii="UN-Abhaya" w:hAnsi="UN-Abhaya" w:cs="UN-Abhaya"/>
          <w:sz w:val="20"/>
          <w:szCs w:val="20"/>
          <w:cs/>
        </w:rPr>
        <w:t>හං</w:t>
      </w:r>
      <w:r w:rsidR="008D7B36" w:rsidRPr="00072017">
        <w:rPr>
          <w:rFonts w:ascii="UN-Abhaya" w:hAnsi="UN-Abhaya" w:cs="UN-Abhaya"/>
          <w:sz w:val="20"/>
          <w:szCs w:val="20"/>
          <w:cs/>
        </w:rPr>
        <w:t>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කක්කටක යන ජාතකය</w:t>
      </w:r>
      <w:r w:rsidRPr="00072017">
        <w:rPr>
          <w:rFonts w:ascii="UN-Abhaya" w:hAnsi="UN-Abhaya" w:cs="UN-Abhaya"/>
          <w:sz w:val="20"/>
          <w:szCs w:val="20"/>
          <w:cs/>
        </w:rPr>
        <w:t>න්ද වදාළසේක.</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රජුන් මැරවීම නිසා හෝ වධකයන් යැවීමෙන් හෝ ගල පෙරළීමෙන් හෝ නාලාගිරි ඇතු මෙහෙයවීමෙන් හෝ දෙ</w:t>
      </w:r>
      <w:r w:rsidRPr="00072017">
        <w:rPr>
          <w:rFonts w:ascii="UN-Abhaya" w:hAnsi="UN-Abhaya" w:cs="UN-Abhaya"/>
          <w:sz w:val="20"/>
          <w:szCs w:val="20"/>
          <w:cs/>
        </w:rPr>
        <w:t>ව්</w:t>
      </w:r>
      <w:r w:rsidR="008D7B36" w:rsidRPr="00072017">
        <w:rPr>
          <w:rFonts w:ascii="UN-Abhaya" w:hAnsi="UN-Abhaya" w:cs="UN-Abhaya"/>
          <w:sz w:val="20"/>
          <w:szCs w:val="20"/>
          <w:cs/>
        </w:rPr>
        <w:t>ද</w:t>
      </w:r>
      <w:r w:rsidRPr="00072017">
        <w:rPr>
          <w:rFonts w:ascii="UN-Abhaya" w:hAnsi="UN-Abhaya" w:cs="UN-Abhaya"/>
          <w:sz w:val="20"/>
          <w:szCs w:val="20"/>
          <w:cs/>
        </w:rPr>
        <w:t>ත්</w:t>
      </w:r>
      <w:r w:rsidR="008D7B36" w:rsidRPr="00072017">
        <w:rPr>
          <w:rFonts w:ascii="UN-Abhaya" w:hAnsi="UN-Abhaya" w:cs="UN-Abhaya"/>
          <w:sz w:val="20"/>
          <w:szCs w:val="20"/>
          <w:cs/>
        </w:rPr>
        <w:t>තෙරුන්ගේ පාපීක්‍රියා ප්‍රසිද්ධ නොවුණත් යම් කලක ඒ පාපී ක්‍රියා එනම්</w:t>
      </w:r>
      <w:r w:rsidR="008D7B36" w:rsidRPr="00072017">
        <w:rPr>
          <w:rFonts w:ascii="UN-Abhaya" w:hAnsi="UN-Abhaya" w:cs="UN-Abhaya"/>
          <w:sz w:val="20"/>
          <w:szCs w:val="20"/>
        </w:rPr>
        <w:t xml:space="preserve">, </w:t>
      </w:r>
      <w:r w:rsidR="008D7B36" w:rsidRPr="00072017">
        <w:rPr>
          <w:rFonts w:ascii="UN-Abhaya" w:hAnsi="UN-Abhaya" w:cs="UN-Abhaya"/>
          <w:sz w:val="20"/>
          <w:szCs w:val="20"/>
          <w:cs/>
        </w:rPr>
        <w:t>රජුන් මැරවීම</w:t>
      </w:r>
      <w:r w:rsidR="008D7B36" w:rsidRPr="00072017">
        <w:rPr>
          <w:rFonts w:ascii="UN-Abhaya" w:hAnsi="UN-Abhaya" w:cs="UN-Abhaya"/>
          <w:sz w:val="20"/>
          <w:szCs w:val="20"/>
        </w:rPr>
        <w:t xml:space="preserve">, </w:t>
      </w:r>
      <w:r w:rsidR="008D7B36" w:rsidRPr="00072017">
        <w:rPr>
          <w:rFonts w:ascii="UN-Abhaya" w:hAnsi="UN-Abhaya" w:cs="UN-Abhaya"/>
          <w:sz w:val="20"/>
          <w:szCs w:val="20"/>
          <w:cs/>
        </w:rPr>
        <w:lastRenderedPageBreak/>
        <w:t>වධකයන් යෙදවීම</w:t>
      </w:r>
      <w:r w:rsidR="008D7B36" w:rsidRPr="00072017">
        <w:rPr>
          <w:rFonts w:ascii="UN-Abhaya" w:hAnsi="UN-Abhaya" w:cs="UN-Abhaya"/>
          <w:sz w:val="20"/>
          <w:szCs w:val="20"/>
        </w:rPr>
        <w:t xml:space="preserve">, </w:t>
      </w:r>
      <w:r w:rsidR="008D7B36" w:rsidRPr="00072017">
        <w:rPr>
          <w:rFonts w:ascii="UN-Abhaya" w:hAnsi="UN-Abhaya" w:cs="UN-Abhaya"/>
          <w:sz w:val="20"/>
          <w:szCs w:val="20"/>
          <w:cs/>
        </w:rPr>
        <w:t>ගල් පෙරළී</w:t>
      </w:r>
      <w:r w:rsidRPr="00072017">
        <w:rPr>
          <w:rFonts w:ascii="UN-Abhaya" w:hAnsi="UN-Abhaya" w:cs="UN-Abhaya"/>
          <w:sz w:val="20"/>
          <w:szCs w:val="20"/>
          <w:cs/>
        </w:rPr>
        <w:t>ම යන සියලු ක්‍රියා දෙව්දතුන්ගේමයයි මහ</w:t>
      </w:r>
      <w:r w:rsidR="008D7B36" w:rsidRPr="00072017">
        <w:rPr>
          <w:rFonts w:ascii="UN-Abhaya" w:hAnsi="UN-Abhaya" w:cs="UN-Abhaya"/>
          <w:sz w:val="20"/>
          <w:szCs w:val="20"/>
          <w:cs/>
        </w:rPr>
        <w:t>ජනයා විසින් දැනගන්නා ලද්දේ නාලාගිරි</w:t>
      </w:r>
      <w:r w:rsidRPr="00072017">
        <w:rPr>
          <w:rFonts w:ascii="UN-Abhaya" w:hAnsi="UN-Abhaya" w:cs="UN-Abhaya"/>
          <w:sz w:val="20"/>
          <w:szCs w:val="20"/>
          <w:cs/>
        </w:rPr>
        <w:t xml:space="preserve"> ඇතු යෙදවීමේ පුවතිනි. ඉන්පසු මහ</w:t>
      </w:r>
      <w:r w:rsidR="008D7B36" w:rsidRPr="00072017">
        <w:rPr>
          <w:rFonts w:ascii="UN-Abhaya" w:hAnsi="UN-Abhaya" w:cs="UN-Abhaya"/>
          <w:sz w:val="20"/>
          <w:szCs w:val="20"/>
          <w:cs/>
        </w:rPr>
        <w:t>ජනයා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අජාස</w:t>
      </w:r>
      <w:r w:rsidRPr="00072017">
        <w:rPr>
          <w:rFonts w:ascii="UN-Abhaya" w:hAnsi="UN-Abhaya" w:cs="UN-Abhaya"/>
          <w:sz w:val="20"/>
          <w:szCs w:val="20"/>
          <w:cs/>
        </w:rPr>
        <w:t>ත්</w:t>
      </w:r>
      <w:r w:rsidR="008D7B36" w:rsidRPr="00072017">
        <w:rPr>
          <w:rFonts w:ascii="UN-Abhaya" w:hAnsi="UN-Abhaya" w:cs="UN-Abhaya"/>
          <w:sz w:val="20"/>
          <w:szCs w:val="20"/>
          <w:cs/>
        </w:rPr>
        <w:t>රජු මෙබඳු මේ පවිටා සම</w:t>
      </w:r>
      <w:r w:rsidRPr="00072017">
        <w:rPr>
          <w:rFonts w:ascii="UN-Abhaya" w:hAnsi="UN-Abhaya" w:cs="UN-Abhaya"/>
          <w:sz w:val="20"/>
          <w:szCs w:val="20"/>
          <w:cs/>
        </w:rPr>
        <w:t>ඟ</w:t>
      </w:r>
      <w:r w:rsidR="008D7B36" w:rsidRPr="00072017">
        <w:rPr>
          <w:rFonts w:ascii="UN-Abhaya" w:hAnsi="UN-Abhaya" w:cs="UN-Abhaya"/>
          <w:sz w:val="20"/>
          <w:szCs w:val="20"/>
          <w:cs/>
        </w:rPr>
        <w:t xml:space="preserve"> හැසිරේයයි අරග</w:t>
      </w:r>
      <w:r w:rsidRPr="00072017">
        <w:rPr>
          <w:rFonts w:ascii="UN-Abhaya" w:hAnsi="UN-Abhaya" w:cs="UN-Abhaya"/>
          <w:sz w:val="20"/>
          <w:szCs w:val="20"/>
          <w:cs/>
        </w:rPr>
        <w:t>ළ කළේය. රජු මහ</w:t>
      </w:r>
      <w:r w:rsidR="008D7B36" w:rsidRPr="00072017">
        <w:rPr>
          <w:rFonts w:ascii="UN-Abhaya" w:hAnsi="UN-Abhaya" w:cs="UN-Abhaya"/>
          <w:sz w:val="20"/>
          <w:szCs w:val="20"/>
          <w:cs/>
        </w:rPr>
        <w:t>ජනයාගේ කථාව අසා බ</w:t>
      </w:r>
      <w:r w:rsidRPr="00072017">
        <w:rPr>
          <w:rFonts w:ascii="UN-Abhaya" w:hAnsi="UN-Abhaya" w:cs="UN-Abhaya"/>
          <w:sz w:val="20"/>
          <w:szCs w:val="20"/>
          <w:cs/>
        </w:rPr>
        <w:t>ත්</w:t>
      </w:r>
      <w:r w:rsidR="008D7B36" w:rsidRPr="00072017">
        <w:rPr>
          <w:rFonts w:ascii="UN-Abhaya" w:hAnsi="UN-Abhaya" w:cs="UN-Abhaya"/>
          <w:sz w:val="20"/>
          <w:szCs w:val="20"/>
          <w:cs/>
        </w:rPr>
        <w:t>සැළි පන්සියය බැහැර කරවා දමා නැවත ඔහුට (දෙ</w:t>
      </w:r>
      <w:r w:rsidRPr="00072017">
        <w:rPr>
          <w:rFonts w:ascii="UN-Abhaya" w:hAnsi="UN-Abhaya" w:cs="UN-Abhaya"/>
          <w:sz w:val="20"/>
          <w:szCs w:val="20"/>
          <w:cs/>
        </w:rPr>
        <w:t>ව්දත්ට</w:t>
      </w:r>
      <w:r w:rsidR="008D7B36" w:rsidRPr="00072017">
        <w:rPr>
          <w:rFonts w:ascii="UN-Abhaya" w:hAnsi="UN-Abhaya" w:cs="UN-Abhaya"/>
          <w:sz w:val="20"/>
          <w:szCs w:val="20"/>
          <w:cs/>
        </w:rPr>
        <w:t xml:space="preserve">) උපස්ථාන පිණිස නොගියේය. නගරවාසීහුද තම ගෙදරට පැමිණි ඔහුට ආහාර ටිකක් පවා නොදුන්හ. ලාභසත්කාරයෙන් පිරිහුණු ඔහු කුහකකමින් ජීවත්වීමට කැමතිව බුදුන් හමුවට ගොස් පංචවස්තුවක් ඉල්ලා සිටියේය. </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ඉන්පසු භාග්‍යවතුන් වහන්සේ දේවදත්තය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අවශ්‍ය නැත. කැමති කෙනෙක් ආරණ්‍යයෙහි වෙසෙ</w:t>
      </w:r>
      <w:r w:rsidRPr="00072017">
        <w:rPr>
          <w:rFonts w:ascii="UN-Abhaya" w:hAnsi="UN-Abhaya" w:cs="UN-Abhaya"/>
          <w:sz w:val="20"/>
          <w:szCs w:val="20"/>
          <w:cs/>
        </w:rPr>
        <w:t>ත්වා</w:t>
      </w:r>
      <w:r w:rsidR="008D7B36" w:rsidRPr="00072017">
        <w:rPr>
          <w:rFonts w:ascii="UN-Abhaya" w:hAnsi="UN-Abhaya" w:cs="UN-Abhaya"/>
          <w:sz w:val="20"/>
          <w:szCs w:val="20"/>
          <w:cs/>
        </w:rPr>
        <w:t>යි (එය අනිවාර්ය කිරීම</w:t>
      </w:r>
      <w:r w:rsidRPr="00072017">
        <w:rPr>
          <w:rFonts w:ascii="UN-Abhaya" w:hAnsi="UN-Abhaya" w:cs="UN-Abhaya"/>
          <w:sz w:val="20"/>
          <w:szCs w:val="20"/>
        </w:rPr>
        <w:t>)</w:t>
      </w:r>
      <w:r w:rsidR="008D7B36" w:rsidRPr="00072017">
        <w:rPr>
          <w:rFonts w:ascii="UN-Abhaya" w:hAnsi="UN-Abhaya" w:cs="UN-Abhaya"/>
          <w:sz w:val="20"/>
          <w:szCs w:val="20"/>
          <w:cs/>
        </w:rPr>
        <w:t>ප්‍රති</w:t>
      </w:r>
      <w:r w:rsidRPr="00072017">
        <w:rPr>
          <w:rFonts w:ascii="UN-Abhaya" w:hAnsi="UN-Abhaya" w:cs="UN-Abhaya"/>
          <w:sz w:val="20"/>
          <w:szCs w:val="20"/>
          <w:cs/>
        </w:rPr>
        <w:t>ක්ෂේ</w:t>
      </w:r>
      <w:r w:rsidR="008D7B36" w:rsidRPr="00072017">
        <w:rPr>
          <w:rFonts w:ascii="UN-Abhaya" w:hAnsi="UN-Abhaya" w:cs="UN-Abhaya"/>
          <w:sz w:val="20"/>
          <w:szCs w:val="20"/>
          <w:cs/>
        </w:rPr>
        <w:t>ප කළහ. (දෙව්දත් මෙ</w:t>
      </w:r>
      <w:r w:rsidRPr="00072017">
        <w:rPr>
          <w:rFonts w:ascii="UN-Abhaya" w:hAnsi="UN-Abhaya" w:cs="UN-Abhaya"/>
          <w:sz w:val="20"/>
          <w:szCs w:val="20"/>
          <w:cs/>
        </w:rPr>
        <w:t>සේ කීවේය.) ඇවැත්නී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වඩා සුදුසු කාගේ වචනයද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බුදුන්ගේද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මගේද</w:t>
      </w:r>
      <w:r w:rsidR="008D7B36" w:rsidRPr="00072017">
        <w:rPr>
          <w:rFonts w:ascii="UN-Abhaya" w:hAnsi="UN-Abhaya" w:cs="UN-Abhaya"/>
          <w:sz w:val="20"/>
          <w:szCs w:val="20"/>
        </w:rPr>
        <w:t xml:space="preserve">? </w:t>
      </w:r>
      <w:r w:rsidR="008D7B36" w:rsidRPr="00072017">
        <w:rPr>
          <w:rFonts w:ascii="UN-Abhaya" w:hAnsi="UN-Abhaya" w:cs="UN-Abhaya"/>
          <w:sz w:val="20"/>
          <w:szCs w:val="20"/>
          <w:cs/>
        </w:rPr>
        <w:t>මම උත්කෘෂ්ට වශයෙන් මෙසේ කියමි. ස්වාමීනි</w:t>
      </w:r>
      <w:r w:rsidR="008D7B36" w:rsidRPr="00072017">
        <w:rPr>
          <w:rFonts w:ascii="UN-Abhaya" w:hAnsi="UN-Abhaya" w:cs="UN-Abhaya"/>
          <w:sz w:val="20"/>
          <w:szCs w:val="20"/>
        </w:rPr>
        <w:t xml:space="preserve">, </w:t>
      </w:r>
      <w:r w:rsidRPr="00072017">
        <w:rPr>
          <w:rFonts w:ascii="UN-Abhaya" w:hAnsi="UN-Abhaya" w:cs="UN-Abhaya"/>
          <w:sz w:val="20"/>
          <w:szCs w:val="20"/>
          <w:cs/>
        </w:rPr>
        <w:t>භි</w:t>
      </w:r>
      <w:r w:rsidR="008D7B36" w:rsidRPr="00072017">
        <w:rPr>
          <w:rFonts w:ascii="UN-Abhaya" w:hAnsi="UN-Abhaya" w:cs="UN-Abhaya"/>
          <w:sz w:val="20"/>
          <w:szCs w:val="20"/>
          <w:cs/>
        </w:rPr>
        <w:t>ක්ෂුහු දිවිහිමියෙන් ආරණ්‍යයෙහි වසන්නෝ</w:t>
      </w:r>
      <w:r w:rsidR="008D7B36" w:rsidRPr="00072017">
        <w:rPr>
          <w:rFonts w:ascii="UN-Abhaya" w:hAnsi="UN-Abhaya" w:cs="UN-Abhaya"/>
          <w:sz w:val="20"/>
          <w:szCs w:val="20"/>
        </w:rPr>
        <w:t xml:space="preserve">, </w:t>
      </w:r>
      <w:r w:rsidRPr="00072017">
        <w:rPr>
          <w:rFonts w:ascii="UN-Abhaya" w:hAnsi="UN-Abhaya" w:cs="UN-Abhaya"/>
          <w:sz w:val="20"/>
          <w:szCs w:val="20"/>
          <w:cs/>
        </w:rPr>
        <w:t>පිඩු</w:t>
      </w:r>
      <w:r w:rsidR="008D7B36" w:rsidRPr="00072017">
        <w:rPr>
          <w:rFonts w:ascii="UN-Abhaya" w:hAnsi="UN-Abhaya" w:cs="UN-Abhaya"/>
          <w:sz w:val="20"/>
          <w:szCs w:val="20"/>
          <w:cs/>
        </w:rPr>
        <w:t>සිඟීමෙන් යැපෙන්නෝ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පංශුකුල සිවුරු දර</w:t>
      </w:r>
      <w:r w:rsidRPr="00072017">
        <w:rPr>
          <w:rFonts w:ascii="UN-Abhaya" w:hAnsi="UN-Abhaya" w:cs="UN-Abhaya"/>
          <w:sz w:val="20"/>
          <w:szCs w:val="20"/>
          <w:cs/>
        </w:rPr>
        <w:t>න්</w:t>
      </w:r>
      <w:r w:rsidR="008D7B36" w:rsidRPr="00072017">
        <w:rPr>
          <w:rFonts w:ascii="UN-Abhaya" w:hAnsi="UN-Abhaya" w:cs="UN-Abhaya"/>
          <w:sz w:val="20"/>
          <w:szCs w:val="20"/>
          <w:cs/>
        </w:rPr>
        <w:t>නෝ</w:t>
      </w:r>
      <w:r w:rsidR="008D7B36" w:rsidRPr="00072017">
        <w:rPr>
          <w:rFonts w:ascii="UN-Abhaya" w:hAnsi="UN-Abhaya" w:cs="UN-Abhaya"/>
          <w:sz w:val="20"/>
          <w:szCs w:val="20"/>
        </w:rPr>
        <w:t xml:space="preserve">, </w:t>
      </w:r>
      <w:r w:rsidRPr="00072017">
        <w:rPr>
          <w:rFonts w:ascii="UN-Abhaya" w:hAnsi="UN-Abhaya" w:cs="UN-Abhaya"/>
          <w:sz w:val="20"/>
          <w:szCs w:val="20"/>
          <w:cs/>
        </w:rPr>
        <w:t>රුක්මුල්වල</w:t>
      </w:r>
      <w:r w:rsidR="00FE7C2B">
        <w:rPr>
          <w:rFonts w:ascii="UN-Abhaya" w:hAnsi="UN-Abhaya" w:cs="UN-Abhaya" w:hint="cs"/>
          <w:sz w:val="20"/>
          <w:szCs w:val="20"/>
          <w:cs/>
        </w:rPr>
        <w:t xml:space="preserve"> </w:t>
      </w:r>
      <w:r w:rsidR="008D7B36" w:rsidRPr="00072017">
        <w:rPr>
          <w:rFonts w:ascii="UN-Abhaya" w:hAnsi="UN-Abhaya" w:cs="UN-Abhaya"/>
          <w:sz w:val="20"/>
          <w:szCs w:val="20"/>
          <w:cs/>
        </w:rPr>
        <w:t>වසන්නෝ</w:t>
      </w:r>
      <w:r w:rsidR="008D7B36" w:rsidRPr="00072017">
        <w:rPr>
          <w:rFonts w:ascii="UN-Abhaya" w:hAnsi="UN-Abhaya" w:cs="UN-Abhaya"/>
          <w:sz w:val="20"/>
          <w:szCs w:val="20"/>
        </w:rPr>
        <w:t xml:space="preserve">, </w:t>
      </w:r>
      <w:r w:rsidRPr="00072017">
        <w:rPr>
          <w:rFonts w:ascii="UN-Abhaya" w:hAnsi="UN-Abhaya" w:cs="UN-Abhaya"/>
          <w:sz w:val="20"/>
          <w:szCs w:val="20"/>
          <w:cs/>
        </w:rPr>
        <w:t>මත්ස්‍ය මාංශ</w:t>
      </w:r>
      <w:r w:rsidR="008D7B36" w:rsidRPr="00072017">
        <w:rPr>
          <w:rFonts w:ascii="UN-Abhaya" w:hAnsi="UN-Abhaya" w:cs="UN-Abhaya"/>
          <w:sz w:val="20"/>
          <w:szCs w:val="20"/>
          <w:cs/>
        </w:rPr>
        <w:t xml:space="preserve"> නොබුදින්නෝ වන්නාහු නම් මැනවි. යමෙක් දුකින් මිදීමට කැමැත්තාහු නම් ඔවුහු මා සම</w:t>
      </w:r>
      <w:r w:rsidRPr="00072017">
        <w:rPr>
          <w:rFonts w:ascii="UN-Abhaya" w:hAnsi="UN-Abhaya" w:cs="UN-Abhaya"/>
          <w:sz w:val="20"/>
          <w:szCs w:val="20"/>
          <w:cs/>
        </w:rPr>
        <w:t>ඟ</w:t>
      </w:r>
      <w:r w:rsidR="008D7B36" w:rsidRPr="00072017">
        <w:rPr>
          <w:rFonts w:ascii="UN-Abhaya" w:hAnsi="UN-Abhaya" w:cs="UN-Abhaya"/>
          <w:sz w:val="20"/>
          <w:szCs w:val="20"/>
          <w:cs/>
        </w:rPr>
        <w:t xml:space="preserve"> එ</w:t>
      </w:r>
      <w:r w:rsidRPr="00072017">
        <w:rPr>
          <w:rFonts w:ascii="UN-Abhaya" w:hAnsi="UN-Abhaya" w:cs="UN-Abhaya"/>
          <w:sz w:val="20"/>
          <w:szCs w:val="20"/>
          <w:cs/>
        </w:rPr>
        <w:t>ත්වායි කියා පිටත්ව ගියේය.</w:t>
      </w:r>
    </w:p>
    <w:p w:rsidR="003755C7" w:rsidRPr="00072017" w:rsidRDefault="003755C7" w:rsidP="00072017">
      <w:pPr>
        <w:pStyle w:val="PlainText"/>
        <w:spacing w:line="276" w:lineRule="auto"/>
        <w:jc w:val="both"/>
        <w:rPr>
          <w:rFonts w:ascii="UN-Abhaya" w:hAnsi="UN-Abhaya" w:cs="UN-Abhaya"/>
          <w:sz w:val="20"/>
          <w:szCs w:val="20"/>
        </w:rPr>
      </w:pPr>
    </w:p>
    <w:p w:rsidR="003755C7"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දෙව්ද</w:t>
      </w:r>
      <w:r w:rsidRPr="00072017">
        <w:rPr>
          <w:rFonts w:ascii="UN-Abhaya" w:hAnsi="UN-Abhaya" w:cs="UN-Abhaya"/>
          <w:sz w:val="20"/>
          <w:szCs w:val="20"/>
          <w:cs/>
        </w:rPr>
        <w:t>ත්</w:t>
      </w:r>
      <w:r w:rsidR="008D7B36" w:rsidRPr="00072017">
        <w:rPr>
          <w:rFonts w:ascii="UN-Abhaya" w:hAnsi="UN-Abhaya" w:cs="UN-Abhaya"/>
          <w:sz w:val="20"/>
          <w:szCs w:val="20"/>
          <w:cs/>
        </w:rPr>
        <w:t>ගේ කථාව අසා ඇතැම් මන්දබුද්ධික නවක පැවිද්</w:t>
      </w:r>
      <w:r w:rsidRPr="00072017">
        <w:rPr>
          <w:rFonts w:ascii="UN-Abhaya" w:hAnsi="UN-Abhaya" w:cs="UN-Abhaya"/>
          <w:sz w:val="20"/>
          <w:szCs w:val="20"/>
          <w:cs/>
        </w:rPr>
        <w:t>දෝ</w:t>
      </w:r>
      <w:r w:rsidR="008D7B36" w:rsidRPr="00072017">
        <w:rPr>
          <w:rFonts w:ascii="UN-Abhaya" w:hAnsi="UN-Abhaya" w:cs="UN-Abhaya"/>
          <w:sz w:val="20"/>
          <w:szCs w:val="20"/>
          <w:cs/>
        </w:rPr>
        <w:t xml:space="preserve"> ඔහු කියන්නේ යහපත් දේකැයි කියා ඔහු සම</w:t>
      </w:r>
      <w:r w:rsidRPr="00072017">
        <w:rPr>
          <w:rFonts w:ascii="UN-Abhaya" w:hAnsi="UN-Abhaya" w:cs="UN-Abhaya"/>
          <w:sz w:val="20"/>
          <w:szCs w:val="20"/>
          <w:cs/>
        </w:rPr>
        <w:t>ඟ</w:t>
      </w:r>
      <w:r w:rsidR="008D7B36" w:rsidRPr="00072017">
        <w:rPr>
          <w:rFonts w:ascii="UN-Abhaya" w:hAnsi="UN-Abhaya" w:cs="UN-Abhaya"/>
          <w:sz w:val="20"/>
          <w:szCs w:val="20"/>
          <w:cs/>
        </w:rPr>
        <w:t xml:space="preserve"> ය</w:t>
      </w:r>
      <w:r w:rsidRPr="00072017">
        <w:rPr>
          <w:rFonts w:ascii="UN-Abhaya" w:hAnsi="UN-Abhaya" w:cs="UN-Abhaya"/>
          <w:sz w:val="20"/>
          <w:szCs w:val="20"/>
          <w:cs/>
        </w:rPr>
        <w:t>න්</w:t>
      </w:r>
      <w:r w:rsidR="008D7B36" w:rsidRPr="00072017">
        <w:rPr>
          <w:rFonts w:ascii="UN-Abhaya" w:hAnsi="UN-Abhaya" w:cs="UN-Abhaya"/>
          <w:sz w:val="20"/>
          <w:szCs w:val="20"/>
          <w:cs/>
        </w:rPr>
        <w:t>නෙමුයයි පිට</w:t>
      </w:r>
      <w:r w:rsidRPr="00072017">
        <w:rPr>
          <w:rFonts w:ascii="UN-Abhaya" w:hAnsi="UN-Abhaya" w:cs="UN-Abhaya"/>
          <w:sz w:val="20"/>
          <w:szCs w:val="20"/>
          <w:cs/>
        </w:rPr>
        <w:t>ත්</w:t>
      </w:r>
      <w:r w:rsidR="008D7B36" w:rsidRPr="00072017">
        <w:rPr>
          <w:rFonts w:ascii="UN-Abhaya" w:hAnsi="UN-Abhaya" w:cs="UN-Abhaya"/>
          <w:sz w:val="20"/>
          <w:szCs w:val="20"/>
          <w:cs/>
        </w:rPr>
        <w:t>ව ගියහ. ඔහු හා එක්වූහ. මෙ</w:t>
      </w:r>
      <w:r w:rsidRPr="00072017">
        <w:rPr>
          <w:rFonts w:ascii="UN-Abhaya" w:hAnsi="UN-Abhaya" w:cs="UN-Abhaya"/>
          <w:sz w:val="20"/>
          <w:szCs w:val="20"/>
          <w:cs/>
        </w:rPr>
        <w:t>සේ</w:t>
      </w:r>
      <w:r w:rsidR="008D7B36" w:rsidRPr="00072017">
        <w:rPr>
          <w:rFonts w:ascii="UN-Abhaya" w:hAnsi="UN-Abhaya" w:cs="UN-Abhaya"/>
          <w:sz w:val="20"/>
          <w:szCs w:val="20"/>
          <w:cs/>
        </w:rPr>
        <w:t xml:space="preserve"> ඒ දෙ</w:t>
      </w:r>
      <w:r w:rsidRPr="00072017">
        <w:rPr>
          <w:rFonts w:ascii="UN-Abhaya" w:hAnsi="UN-Abhaya" w:cs="UN-Abhaya"/>
          <w:sz w:val="20"/>
          <w:szCs w:val="20"/>
          <w:cs/>
        </w:rPr>
        <w:t>ව්දත්තෙමේ</w:t>
      </w:r>
      <w:r w:rsidR="008D7B36" w:rsidRPr="00072017">
        <w:rPr>
          <w:rFonts w:ascii="UN-Abhaya" w:hAnsi="UN-Abhaya" w:cs="UN-Abhaya"/>
          <w:sz w:val="20"/>
          <w:szCs w:val="20"/>
          <w:cs/>
        </w:rPr>
        <w:t xml:space="preserve"> පන්සීයක් භික්ෂූන් සම</w:t>
      </w:r>
      <w:r w:rsidRPr="00072017">
        <w:rPr>
          <w:rFonts w:ascii="UN-Abhaya" w:hAnsi="UN-Abhaya" w:cs="UN-Abhaya"/>
          <w:sz w:val="20"/>
          <w:szCs w:val="20"/>
          <w:cs/>
        </w:rPr>
        <w:t>ඟ</w:t>
      </w:r>
      <w:r w:rsidR="008D7B36" w:rsidRPr="00072017">
        <w:rPr>
          <w:rFonts w:ascii="UN-Abhaya" w:hAnsi="UN-Abhaya" w:cs="UN-Abhaya"/>
          <w:sz w:val="20"/>
          <w:szCs w:val="20"/>
          <w:cs/>
        </w:rPr>
        <w:t xml:space="preserve"> ඒ පංචවස්තුව ගැන කියමින් රූක්ෂප්‍රතිපදාවට පැහැදෙන ජනයා පහදවා ගනිමින් ගෙවල්වලට ගොස් එයම කියමින් වළඳම</w:t>
      </w:r>
      <w:r w:rsidRPr="00072017">
        <w:rPr>
          <w:rFonts w:ascii="UN-Abhaya" w:hAnsi="UN-Abhaya" w:cs="UN-Abhaya"/>
          <w:sz w:val="20"/>
          <w:szCs w:val="20"/>
          <w:cs/>
        </w:rPr>
        <w:t>ින් සංඝභේදයක් සඳහා උත්සාහ කළේය.</w:t>
      </w:r>
    </w:p>
    <w:p w:rsidR="003755C7" w:rsidRPr="00072017" w:rsidRDefault="003755C7" w:rsidP="00072017">
      <w:pPr>
        <w:pStyle w:val="PlainText"/>
        <w:spacing w:line="276" w:lineRule="auto"/>
        <w:jc w:val="both"/>
        <w:rPr>
          <w:rFonts w:ascii="UN-Abhaya" w:hAnsi="UN-Abhaya" w:cs="UN-Abhaya"/>
          <w:sz w:val="20"/>
          <w:szCs w:val="20"/>
        </w:rPr>
      </w:pPr>
    </w:p>
    <w:p w:rsidR="00D7689D" w:rsidRPr="00072017" w:rsidRDefault="003755C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බුදුරජාණන්වහන්සේ</w:t>
      </w:r>
      <w:r w:rsidR="008D7B36" w:rsidRPr="00072017">
        <w:rPr>
          <w:rFonts w:ascii="UN-Abhaya" w:hAnsi="UN-Abhaya" w:cs="UN-Abhaya"/>
          <w:sz w:val="20"/>
          <w:szCs w:val="20"/>
        </w:rPr>
        <w:t xml:space="preserve">, </w:t>
      </w:r>
      <w:r w:rsidR="008D7B36" w:rsidRPr="00072017">
        <w:rPr>
          <w:rFonts w:ascii="UN-Abhaya" w:hAnsi="UN-Abhaya" w:cs="UN-Abhaya"/>
          <w:sz w:val="20"/>
          <w:szCs w:val="20"/>
          <w:cs/>
        </w:rPr>
        <w:t>දේවදත්තය</w:t>
      </w:r>
      <w:r w:rsidR="008D7B36" w:rsidRPr="00072017">
        <w:rPr>
          <w:rFonts w:ascii="UN-Abhaya" w:hAnsi="UN-Abhaya" w:cs="UN-Abhaya"/>
          <w:sz w:val="20"/>
          <w:szCs w:val="20"/>
        </w:rPr>
        <w:t xml:space="preserve">, </w:t>
      </w:r>
      <w:r w:rsidR="008D7B36" w:rsidRPr="00072017">
        <w:rPr>
          <w:rFonts w:ascii="UN-Abhaya" w:hAnsi="UN-Abhaya" w:cs="UN-Abhaya"/>
          <w:sz w:val="20"/>
          <w:szCs w:val="20"/>
          <w:cs/>
        </w:rPr>
        <w:t xml:space="preserve">ඔබ </w:t>
      </w:r>
      <w:r w:rsidR="00D7689D" w:rsidRPr="00072017">
        <w:rPr>
          <w:rFonts w:ascii="UN-Abhaya" w:hAnsi="UN-Abhaya" w:cs="UN-Abhaya"/>
          <w:sz w:val="20"/>
          <w:szCs w:val="20"/>
          <w:cs/>
        </w:rPr>
        <w:t>භි</w:t>
      </w:r>
      <w:r w:rsidR="008D7B36" w:rsidRPr="00072017">
        <w:rPr>
          <w:rFonts w:ascii="UN-Abhaya" w:hAnsi="UN-Abhaya" w:cs="UN-Abhaya"/>
          <w:sz w:val="20"/>
          <w:szCs w:val="20"/>
          <w:cs/>
        </w:rPr>
        <w:t>ක්ෂූන්ගේ සම</w:t>
      </w:r>
      <w:r w:rsidR="00D7689D" w:rsidRPr="00072017">
        <w:rPr>
          <w:rFonts w:ascii="UN-Abhaya" w:hAnsi="UN-Abhaya" w:cs="UN-Abhaya"/>
          <w:sz w:val="20"/>
          <w:szCs w:val="20"/>
          <w:cs/>
        </w:rPr>
        <w:t>ඟි</w:t>
      </w:r>
      <w:r w:rsidR="008D7B36" w:rsidRPr="00072017">
        <w:rPr>
          <w:rFonts w:ascii="UN-Abhaya" w:hAnsi="UN-Abhaya" w:cs="UN-Abhaya"/>
          <w:sz w:val="20"/>
          <w:szCs w:val="20"/>
          <w:cs/>
        </w:rPr>
        <w:t>ය නැතිකොට සංඝභේදයකට උත්සාහ කරන්නේය යන්න ඇත්ත</w:t>
      </w:r>
      <w:r w:rsidR="00D7689D" w:rsidRPr="00072017">
        <w:rPr>
          <w:rFonts w:ascii="UN-Abhaya" w:hAnsi="UN-Abhaya" w:cs="UN-Abhaya"/>
          <w:sz w:val="20"/>
          <w:szCs w:val="20"/>
          <w:cs/>
        </w:rPr>
        <w:t>දැ</w:t>
      </w:r>
      <w:r w:rsidR="008D7B36" w:rsidRPr="00072017">
        <w:rPr>
          <w:rFonts w:ascii="UN-Abhaya" w:hAnsi="UN-Abhaya" w:cs="UN-Abhaya"/>
          <w:sz w:val="20"/>
          <w:szCs w:val="20"/>
          <w:cs/>
        </w:rPr>
        <w:t>යි විචාරන ලදුව</w:t>
      </w:r>
      <w:r w:rsidR="008D7B36" w:rsidRPr="00072017">
        <w:rPr>
          <w:rFonts w:ascii="UN-Abhaya" w:hAnsi="UN-Abhaya" w:cs="UN-Abhaya"/>
          <w:sz w:val="20"/>
          <w:szCs w:val="20"/>
        </w:rPr>
        <w:t xml:space="preserve">, </w:t>
      </w:r>
      <w:r w:rsidR="00D7689D" w:rsidRPr="00072017">
        <w:rPr>
          <w:rFonts w:ascii="UN-Abhaya" w:hAnsi="UN-Abhaya" w:cs="UN-Abhaya"/>
          <w:sz w:val="20"/>
          <w:szCs w:val="20"/>
          <w:cs/>
        </w:rPr>
        <w:t>එසේ යයි කී</w:t>
      </w:r>
      <w:r w:rsidR="008D7B36" w:rsidRPr="00072017">
        <w:rPr>
          <w:rFonts w:ascii="UN-Abhaya" w:hAnsi="UN-Abhaya" w:cs="UN-Abhaya"/>
          <w:sz w:val="20"/>
          <w:szCs w:val="20"/>
          <w:cs/>
        </w:rPr>
        <w:t>වේය. දේවදත්තය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මේ සංඝභේදය ඉතා බැරූරු</w:t>
      </w:r>
      <w:r w:rsidR="00D7689D" w:rsidRPr="00072017">
        <w:rPr>
          <w:rFonts w:ascii="UN-Abhaya" w:hAnsi="UN-Abhaya" w:cs="UN-Abhaya"/>
          <w:sz w:val="20"/>
          <w:szCs w:val="20"/>
          <w:cs/>
        </w:rPr>
        <w:t>ම්</w:t>
      </w:r>
      <w:r w:rsidR="008D7B36" w:rsidRPr="00072017">
        <w:rPr>
          <w:rFonts w:ascii="UN-Abhaya" w:hAnsi="UN-Abhaya" w:cs="UN-Abhaya"/>
          <w:sz w:val="20"/>
          <w:szCs w:val="20"/>
          <w:cs/>
        </w:rPr>
        <w:t>ය</w:t>
      </w:r>
      <w:r w:rsidR="008D7B36" w:rsidRPr="00072017">
        <w:rPr>
          <w:rFonts w:ascii="UN-Abhaya" w:hAnsi="UN-Abhaya" w:cs="UN-Abhaya"/>
          <w:sz w:val="20"/>
          <w:szCs w:val="20"/>
        </w:rPr>
        <w:t xml:space="preserve">, </w:t>
      </w:r>
      <w:r w:rsidR="008D7B36" w:rsidRPr="00072017">
        <w:rPr>
          <w:rFonts w:ascii="UN-Abhaya" w:hAnsi="UN-Abhaya" w:cs="UN-Abhaya"/>
          <w:sz w:val="20"/>
          <w:szCs w:val="20"/>
          <w:cs/>
        </w:rPr>
        <w:t>ආදි වශයෙන් අවවාද කරනලද නමුත් බුදුවදන් නොපිළිගෙන පලාගියේය. එහි ගොස් පි</w:t>
      </w:r>
      <w:r w:rsidR="00D7689D" w:rsidRPr="00072017">
        <w:rPr>
          <w:rFonts w:ascii="UN-Abhaya" w:hAnsi="UN-Abhaya" w:cs="UN-Abhaya"/>
          <w:sz w:val="20"/>
          <w:szCs w:val="20"/>
          <w:cs/>
        </w:rPr>
        <w:t>ඬුපිණිස හැසිරෙන ආනන්ද තෙරුන්ට මෙසේ</w:t>
      </w:r>
      <w:r w:rsidR="008D7B36" w:rsidRPr="00072017">
        <w:rPr>
          <w:rFonts w:ascii="UN-Abhaya" w:hAnsi="UN-Abhaya" w:cs="UN-Abhaya"/>
          <w:sz w:val="20"/>
          <w:szCs w:val="20"/>
          <w:cs/>
        </w:rPr>
        <w:t xml:space="preserve"> කීවේය. </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ඇවැත් ආනන්දයෙනි</w:t>
      </w:r>
      <w:r w:rsidR="008D7B36" w:rsidRPr="00072017">
        <w:rPr>
          <w:rFonts w:ascii="UN-Abhaya" w:hAnsi="UN-Abhaya" w:cs="UN-Abhaya"/>
          <w:sz w:val="20"/>
          <w:szCs w:val="20"/>
        </w:rPr>
        <w:t xml:space="preserve">, </w:t>
      </w:r>
      <w:r w:rsidR="008D7B36" w:rsidRPr="00072017">
        <w:rPr>
          <w:rFonts w:ascii="UN-Abhaya" w:hAnsi="UN-Abhaya" w:cs="UN-Abhaya"/>
          <w:sz w:val="20"/>
          <w:szCs w:val="20"/>
          <w:cs/>
        </w:rPr>
        <w:t>අද පටන් මම බුදුන්ගෙන් වෙන්ව භික්ෂූන්ගෙන් වෙන්ව පොහොය කරන්නෙමි. සංඝකර්ම කරන්නෙමි. ආනන්ද තෙරණුවෝ එම කරුණ භාග්‍යවතුන් වෙත දන්වා සිටියහ. බුදුහු එය දැන ධර්මසංවේගය උපදවා</w:t>
      </w:r>
      <w:r w:rsidR="008D7B36" w:rsidRPr="00072017">
        <w:rPr>
          <w:rFonts w:ascii="UN-Abhaya" w:hAnsi="UN-Abhaya" w:cs="UN-Abhaya"/>
          <w:sz w:val="20"/>
          <w:szCs w:val="20"/>
        </w:rPr>
        <w:t xml:space="preserve">, </w:t>
      </w:r>
      <w:r w:rsidR="008D7B36" w:rsidRPr="00072017">
        <w:rPr>
          <w:rFonts w:ascii="UN-Abhaya" w:hAnsi="UN-Abhaya" w:cs="UN-Abhaya"/>
          <w:sz w:val="20"/>
          <w:szCs w:val="20"/>
          <w:cs/>
        </w:rPr>
        <w:t>දෙ</w:t>
      </w:r>
      <w:r w:rsidRPr="00072017">
        <w:rPr>
          <w:rFonts w:ascii="UN-Abhaya" w:hAnsi="UN-Abhaya" w:cs="UN-Abhaya"/>
          <w:sz w:val="20"/>
          <w:szCs w:val="20"/>
          <w:cs/>
        </w:rPr>
        <w:t>ව්දත්තෙමේ</w:t>
      </w:r>
      <w:r w:rsidR="008D7B36" w:rsidRPr="00072017">
        <w:rPr>
          <w:rFonts w:ascii="UN-Abhaya" w:hAnsi="UN-Abhaya" w:cs="UN-Abhaya"/>
          <w:sz w:val="20"/>
          <w:szCs w:val="20"/>
          <w:cs/>
        </w:rPr>
        <w:t xml:space="preserve"> දෙවියන් සහිත ලෝකයට </w:t>
      </w:r>
      <w:r w:rsidR="008D7B36" w:rsidRPr="00072017">
        <w:rPr>
          <w:rFonts w:ascii="UN-Abhaya" w:hAnsi="UN-Abhaya" w:cs="UN-Abhaya"/>
          <w:sz w:val="20"/>
          <w:szCs w:val="20"/>
          <w:cs/>
        </w:rPr>
        <w:lastRenderedPageBreak/>
        <w:t xml:space="preserve">අනතුරුදායකවූත් තමාත් අවීචියෙහි </w:t>
      </w:r>
      <w:r w:rsidRPr="00072017">
        <w:rPr>
          <w:rFonts w:ascii="UN-Abhaya" w:hAnsi="UN-Abhaya" w:cs="UN-Abhaya"/>
          <w:sz w:val="20"/>
          <w:szCs w:val="20"/>
          <w:cs/>
        </w:rPr>
        <w:t>පැසවන්නාවූත් ක්‍රියාවක් කරන්නේ</w:t>
      </w:r>
      <w:r w:rsidR="008D7B36" w:rsidRPr="00072017">
        <w:rPr>
          <w:rFonts w:ascii="UN-Abhaya" w:hAnsi="UN-Abhaya" w:cs="UN-Abhaya"/>
          <w:sz w:val="20"/>
          <w:szCs w:val="20"/>
          <w:cs/>
        </w:rPr>
        <w:t>යයි සලකා</w:t>
      </w:r>
      <w:r w:rsidRPr="00072017">
        <w:rPr>
          <w:rFonts w:ascii="UN-Abhaya" w:hAnsi="UN-Abhaya" w:cs="UN-Abhaya"/>
          <w:sz w:val="20"/>
          <w:szCs w:val="20"/>
        </w:rPr>
        <w:t>,</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තමහට අ</w:t>
      </w:r>
      <w:r w:rsidRPr="00072017">
        <w:rPr>
          <w:rFonts w:ascii="UN-Abhaya" w:hAnsi="UN-Abhaya" w:cs="UN-Abhaya"/>
          <w:sz w:val="20"/>
          <w:szCs w:val="20"/>
          <w:cs/>
        </w:rPr>
        <w:t>හිත</w:t>
      </w:r>
      <w:r w:rsidR="008D7B36" w:rsidRPr="00072017">
        <w:rPr>
          <w:rFonts w:ascii="UN-Abhaya" w:hAnsi="UN-Abhaya" w:cs="UN-Abhaya"/>
          <w:sz w:val="20"/>
          <w:szCs w:val="20"/>
          <w:cs/>
        </w:rPr>
        <w:t xml:space="preserve"> අ</w:t>
      </w:r>
      <w:r w:rsidRPr="00072017">
        <w:rPr>
          <w:rFonts w:ascii="UN-Abhaya" w:hAnsi="UN-Abhaya" w:cs="UN-Abhaya"/>
          <w:sz w:val="20"/>
          <w:szCs w:val="20"/>
          <w:cs/>
        </w:rPr>
        <w:t>යහපත් දේ සුවසේ කළ හැකියි</w:t>
      </w: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යමක් හිතවත</w:t>
      </w:r>
      <w:r w:rsidRPr="00072017">
        <w:rPr>
          <w:rFonts w:ascii="UN-Abhaya" w:hAnsi="UN-Abhaya" w:cs="UN-Abhaya"/>
          <w:sz w:val="20"/>
          <w:szCs w:val="20"/>
          <w:cs/>
        </w:rPr>
        <w:t>් යහපත් නම් එය අමාරුම කටයුත්තකි</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 xml:space="preserve">මේ ගාථාව වදාරා නැවත මේ උදානයද පැවැත්වූහ. </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කළහැකි යහපත ස</w:t>
      </w:r>
      <w:r w:rsidRPr="00072017">
        <w:rPr>
          <w:rFonts w:ascii="UN-Abhaya" w:hAnsi="UN-Abhaya" w:cs="UN-Abhaya"/>
          <w:sz w:val="20"/>
          <w:szCs w:val="20"/>
          <w:cs/>
        </w:rPr>
        <w:t>ත්</w:t>
      </w:r>
      <w:r w:rsidR="008D7B36" w:rsidRPr="00072017">
        <w:rPr>
          <w:rFonts w:ascii="UN-Abhaya" w:hAnsi="UN-Abhaya" w:cs="UN-Abhaya"/>
          <w:sz w:val="20"/>
          <w:szCs w:val="20"/>
          <w:cs/>
        </w:rPr>
        <w:t xml:space="preserve">ජනයාහට </w:t>
      </w: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 xml:space="preserve">පාපියාට එය දුෂ්කර වේ </w:t>
      </w: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 xml:space="preserve">පාපියාට පව ඉතා පහසුවේ </w:t>
      </w: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උතුමන්</w:t>
      </w:r>
      <w:r w:rsidRPr="00072017">
        <w:rPr>
          <w:rFonts w:ascii="UN-Abhaya" w:hAnsi="UN-Abhaya" w:cs="UN-Abhaya"/>
          <w:sz w:val="20"/>
          <w:szCs w:val="20"/>
          <w:cs/>
        </w:rPr>
        <w:t>හ</w:t>
      </w:r>
      <w:r w:rsidR="008D7B36" w:rsidRPr="00072017">
        <w:rPr>
          <w:rFonts w:ascii="UN-Abhaya" w:hAnsi="UN-Abhaya" w:cs="UN-Abhaya"/>
          <w:sz w:val="20"/>
          <w:szCs w:val="20"/>
          <w:cs/>
        </w:rPr>
        <w:t>ට පවා දු</w:t>
      </w:r>
      <w:r w:rsidRPr="00072017">
        <w:rPr>
          <w:rFonts w:ascii="UN-Abhaya" w:hAnsi="UN-Abhaya" w:cs="UN-Abhaya"/>
          <w:sz w:val="20"/>
          <w:szCs w:val="20"/>
          <w:cs/>
        </w:rPr>
        <w:t>ෂ්</w:t>
      </w:r>
      <w:r w:rsidR="008D7B36" w:rsidRPr="00072017">
        <w:rPr>
          <w:rFonts w:ascii="UN-Abhaya" w:hAnsi="UN-Abhaya" w:cs="UN-Abhaya"/>
          <w:sz w:val="20"/>
          <w:szCs w:val="20"/>
          <w:cs/>
        </w:rPr>
        <w:t xml:space="preserve">කර වේමැයි. </w:t>
      </w:r>
    </w:p>
    <w:p w:rsidR="00D7689D" w:rsidRPr="00072017" w:rsidRDefault="00D7689D" w:rsidP="00072017">
      <w:pPr>
        <w:pStyle w:val="PlainText"/>
        <w:spacing w:line="276" w:lineRule="auto"/>
        <w:jc w:val="both"/>
        <w:rPr>
          <w:rFonts w:ascii="UN-Abhaya" w:hAnsi="UN-Abhaya" w:cs="UN-Abhaya"/>
          <w:sz w:val="20"/>
          <w:szCs w:val="20"/>
        </w:rPr>
      </w:pPr>
    </w:p>
    <w:p w:rsidR="00D7689D"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7B36" w:rsidRPr="00072017">
        <w:rPr>
          <w:rFonts w:ascii="UN-Abhaya" w:hAnsi="UN-Abhaya" w:cs="UN-Abhaya"/>
          <w:sz w:val="20"/>
          <w:szCs w:val="20"/>
          <w:cs/>
        </w:rPr>
        <w:t>ඉක්බිති දෙ</w:t>
      </w:r>
      <w:r w:rsidRPr="00072017">
        <w:rPr>
          <w:rFonts w:ascii="UN-Abhaya" w:hAnsi="UN-Abhaya" w:cs="UN-Abhaya"/>
          <w:sz w:val="20"/>
          <w:szCs w:val="20"/>
          <w:cs/>
        </w:rPr>
        <w:t>ව්දත්</w:t>
      </w:r>
      <w:r w:rsidR="00DF3716">
        <w:rPr>
          <w:rFonts w:ascii="UN-Abhaya" w:hAnsi="UN-Abhaya" w:cs="UN-Abhaya" w:hint="cs"/>
          <w:sz w:val="20"/>
          <w:szCs w:val="20"/>
          <w:cs/>
        </w:rPr>
        <w:t xml:space="preserve"> </w:t>
      </w:r>
      <w:r w:rsidRPr="00072017">
        <w:rPr>
          <w:rFonts w:ascii="UN-Abhaya" w:hAnsi="UN-Abhaya" w:cs="UN-Abhaya"/>
          <w:sz w:val="20"/>
          <w:szCs w:val="20"/>
          <w:cs/>
        </w:rPr>
        <w:t>තෙමේ</w:t>
      </w:r>
      <w:r w:rsidR="008D7B36" w:rsidRPr="00072017">
        <w:rPr>
          <w:rFonts w:ascii="UN-Abhaya" w:hAnsi="UN-Abhaya" w:cs="UN-Abhaya"/>
          <w:sz w:val="20"/>
          <w:szCs w:val="20"/>
          <w:cs/>
        </w:rPr>
        <w:t xml:space="preserve"> පොහෝ දිනයෙහි තම පිරිසත් සම</w:t>
      </w:r>
      <w:r w:rsidRPr="00072017">
        <w:rPr>
          <w:rFonts w:ascii="UN-Abhaya" w:hAnsi="UN-Abhaya" w:cs="UN-Abhaya"/>
          <w:sz w:val="20"/>
          <w:szCs w:val="20"/>
          <w:cs/>
        </w:rPr>
        <w:t>ඟ</w:t>
      </w:r>
      <w:r w:rsidR="008D7B36" w:rsidRPr="00072017">
        <w:rPr>
          <w:rFonts w:ascii="UN-Abhaya" w:hAnsi="UN-Abhaya" w:cs="UN-Abhaya"/>
          <w:sz w:val="20"/>
          <w:szCs w:val="20"/>
          <w:cs/>
        </w:rPr>
        <w:t xml:space="preserve"> එක</w:t>
      </w:r>
      <w:r w:rsidRPr="00072017">
        <w:rPr>
          <w:rFonts w:ascii="UN-Abhaya" w:hAnsi="UN-Abhaya" w:cs="UN-Abhaya"/>
          <w:sz w:val="20"/>
          <w:szCs w:val="20"/>
          <w:cs/>
        </w:rPr>
        <w:t>ත්</w:t>
      </w:r>
      <w:r w:rsidR="008D7B36" w:rsidRPr="00072017">
        <w:rPr>
          <w:rFonts w:ascii="UN-Abhaya" w:hAnsi="UN-Abhaya" w:cs="UN-Abhaya"/>
          <w:sz w:val="20"/>
          <w:szCs w:val="20"/>
          <w:cs/>
        </w:rPr>
        <w:t>පසෙක හිඳගෙන යමෙකුට මේ පං</w:t>
      </w:r>
      <w:r w:rsidRPr="00072017">
        <w:rPr>
          <w:rFonts w:ascii="UN-Abhaya" w:hAnsi="UN-Abhaya" w:cs="UN-Abhaya"/>
          <w:sz w:val="20"/>
          <w:szCs w:val="20"/>
          <w:cs/>
        </w:rPr>
        <w:t>චවස්තුව රිසිවේ නම් ඔහු සලාක ගනීවා</w:t>
      </w:r>
      <w:r w:rsidRPr="00072017">
        <w:rPr>
          <w:rFonts w:ascii="UN-Abhaya" w:hAnsi="UN-Abhaya" w:cs="UN-Abhaya"/>
          <w:sz w:val="20"/>
          <w:szCs w:val="20"/>
        </w:rPr>
        <w:t>’</w:t>
      </w:r>
      <w:r w:rsidR="008D7B36" w:rsidRPr="00072017">
        <w:rPr>
          <w:rFonts w:ascii="UN-Abhaya" w:hAnsi="UN-Abhaya" w:cs="UN-Abhaya"/>
          <w:sz w:val="20"/>
          <w:szCs w:val="20"/>
          <w:cs/>
        </w:rPr>
        <w:t>යි කියා ධ</w:t>
      </w:r>
      <w:r w:rsidRPr="00072017">
        <w:rPr>
          <w:rFonts w:ascii="UN-Abhaya" w:hAnsi="UN-Abhaya" w:cs="UN-Abhaya"/>
          <w:sz w:val="20"/>
          <w:szCs w:val="20"/>
          <w:cs/>
        </w:rPr>
        <w:t>ර්</w:t>
      </w:r>
      <w:r w:rsidR="008D7B36" w:rsidRPr="00072017">
        <w:rPr>
          <w:rFonts w:ascii="UN-Abhaya" w:hAnsi="UN-Abhaya" w:cs="UN-Abhaya"/>
          <w:sz w:val="20"/>
          <w:szCs w:val="20"/>
          <w:cs/>
        </w:rPr>
        <w:t>මස්වභාව නොදත් පන්සීයක් ව</w:t>
      </w:r>
      <w:r w:rsidRPr="00072017">
        <w:rPr>
          <w:rFonts w:ascii="UN-Abhaya" w:hAnsi="UN-Abhaya" w:cs="UN-Abhaya"/>
          <w:sz w:val="20"/>
          <w:szCs w:val="20"/>
          <w:cs/>
        </w:rPr>
        <w:t>ජ්</w:t>
      </w:r>
      <w:r w:rsidR="008D7B36" w:rsidRPr="00072017">
        <w:rPr>
          <w:rFonts w:ascii="UN-Abhaya" w:hAnsi="UN-Abhaya" w:cs="UN-Abhaya"/>
          <w:sz w:val="20"/>
          <w:szCs w:val="20"/>
          <w:cs/>
        </w:rPr>
        <w:t>ජීපුතුන් විසින් සලාක ගන්නාලද</w:t>
      </w:r>
      <w:r w:rsidR="00FE7C2B">
        <w:rPr>
          <w:rFonts w:ascii="UN-Abhaya" w:hAnsi="UN-Abhaya" w:cs="UN-Abhaya" w:hint="cs"/>
          <w:sz w:val="20"/>
          <w:szCs w:val="20"/>
          <w:cs/>
        </w:rPr>
        <w:t xml:space="preserve"> </w:t>
      </w:r>
      <w:r w:rsidR="008D7B36" w:rsidRPr="00072017">
        <w:rPr>
          <w:rFonts w:ascii="UN-Abhaya" w:hAnsi="UN-Abhaya" w:cs="UN-Abhaya"/>
          <w:sz w:val="20"/>
          <w:szCs w:val="20"/>
          <w:cs/>
        </w:rPr>
        <w:t>ක</w:t>
      </w:r>
      <w:r w:rsidRPr="00072017">
        <w:rPr>
          <w:rFonts w:ascii="UN-Abhaya" w:hAnsi="UN-Abhaya" w:cs="UN-Abhaya"/>
          <w:sz w:val="20"/>
          <w:szCs w:val="20"/>
          <w:cs/>
        </w:rPr>
        <w:t>ල්</w:t>
      </w:r>
      <w:r w:rsidR="008D7B36" w:rsidRPr="00072017">
        <w:rPr>
          <w:rFonts w:ascii="UN-Abhaya" w:hAnsi="UN-Abhaya" w:cs="UN-Abhaya"/>
          <w:sz w:val="20"/>
          <w:szCs w:val="20"/>
          <w:cs/>
        </w:rPr>
        <w:t xml:space="preserve">හි සංඝයා බිඳගෙන ඒ </w:t>
      </w:r>
      <w:r w:rsidRPr="00072017">
        <w:rPr>
          <w:rFonts w:ascii="UN-Abhaya" w:hAnsi="UN-Abhaya" w:cs="UN-Abhaya"/>
          <w:sz w:val="20"/>
          <w:szCs w:val="20"/>
          <w:cs/>
        </w:rPr>
        <w:t>භි</w:t>
      </w:r>
      <w:r w:rsidR="008D7B36" w:rsidRPr="00072017">
        <w:rPr>
          <w:rFonts w:ascii="UN-Abhaya" w:hAnsi="UN-Abhaya" w:cs="UN-Abhaya"/>
          <w:sz w:val="20"/>
          <w:szCs w:val="20"/>
          <w:cs/>
        </w:rPr>
        <w:t>ක්ෂූන්ද රැගෙන ගයාශීර්ෂයට ගියේය. ඔහු එහි ගිය බව අසා ශාස්තෘන්වහන්සේ ඒ භික්ෂූන් හැ</w:t>
      </w:r>
      <w:r w:rsidRPr="00072017">
        <w:rPr>
          <w:rFonts w:ascii="UN-Abhaya" w:hAnsi="UN-Abhaya" w:cs="UN-Abhaya"/>
          <w:sz w:val="20"/>
          <w:szCs w:val="20"/>
          <w:cs/>
        </w:rPr>
        <w:t>ර</w:t>
      </w:r>
      <w:r w:rsidR="008D7B36" w:rsidRPr="00072017">
        <w:rPr>
          <w:rFonts w:ascii="UN-Abhaya" w:hAnsi="UN-Abhaya" w:cs="UN-Abhaya"/>
          <w:sz w:val="20"/>
          <w:szCs w:val="20"/>
          <w:cs/>
        </w:rPr>
        <w:t xml:space="preserve">ගෙන ඒම පිණිස </w:t>
      </w:r>
      <w:r w:rsidRPr="00072017">
        <w:rPr>
          <w:rFonts w:ascii="UN-Abhaya" w:hAnsi="UN-Abhaya" w:cs="UN-Abhaya"/>
          <w:sz w:val="20"/>
          <w:szCs w:val="20"/>
          <w:cs/>
        </w:rPr>
        <w:t>දැ</w:t>
      </w:r>
      <w:r w:rsidR="008D7B36" w:rsidRPr="00072017">
        <w:rPr>
          <w:rFonts w:ascii="UN-Abhaya" w:hAnsi="UN-Abhaya" w:cs="UN-Abhaya"/>
          <w:sz w:val="20"/>
          <w:szCs w:val="20"/>
          <w:cs/>
        </w:rPr>
        <w:t>ගසව්වන් ගයාශී</w:t>
      </w:r>
      <w:r w:rsidRPr="00072017">
        <w:rPr>
          <w:rFonts w:ascii="UN-Abhaya" w:hAnsi="UN-Abhaya" w:cs="UN-Abhaya"/>
          <w:sz w:val="20"/>
          <w:szCs w:val="20"/>
          <w:cs/>
        </w:rPr>
        <w:t>ර්</w:t>
      </w:r>
      <w:r w:rsidR="008D7B36" w:rsidRPr="00072017">
        <w:rPr>
          <w:rFonts w:ascii="UN-Abhaya" w:hAnsi="UN-Abhaya" w:cs="UN-Abhaya"/>
          <w:sz w:val="20"/>
          <w:szCs w:val="20"/>
          <w:cs/>
        </w:rPr>
        <w:t>ෂයට යැවූසේක.</w:t>
      </w:r>
    </w:p>
    <w:p w:rsidR="00D7689D" w:rsidRPr="00072017" w:rsidRDefault="00D7689D" w:rsidP="00072017">
      <w:pPr>
        <w:pStyle w:val="PlainText"/>
        <w:spacing w:line="276" w:lineRule="auto"/>
        <w:jc w:val="both"/>
        <w:rPr>
          <w:rFonts w:ascii="UN-Abhaya" w:hAnsi="UN-Abhaya" w:cs="UN-Abhaya"/>
          <w:sz w:val="20"/>
          <w:szCs w:val="20"/>
        </w:rPr>
      </w:pPr>
    </w:p>
    <w:p w:rsidR="006C362F"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උන්වහන්සේලා එහි ගොස් කර්මාකර්ම දක්වා කරන දේශනාප්‍රාති</w:t>
      </w:r>
      <w:r w:rsidR="006C362F" w:rsidRPr="00072017">
        <w:rPr>
          <w:rFonts w:ascii="UN-Abhaya" w:hAnsi="UN-Abhaya" w:cs="UN-Abhaya"/>
          <w:sz w:val="20"/>
          <w:szCs w:val="20"/>
          <w:cs/>
        </w:rPr>
        <w:t>භා</w:t>
      </w:r>
      <w:r w:rsidRPr="00072017">
        <w:rPr>
          <w:rFonts w:ascii="UN-Abhaya" w:hAnsi="UN-Abhaya" w:cs="UN-Abhaya"/>
          <w:sz w:val="20"/>
          <w:szCs w:val="20"/>
          <w:cs/>
        </w:rPr>
        <w:t>ර්යයෙන්ද</w:t>
      </w:r>
      <w:r w:rsidRPr="00072017">
        <w:rPr>
          <w:rFonts w:ascii="UN-Abhaya" w:hAnsi="UN-Abhaya" w:cs="UN-Abhaya"/>
          <w:sz w:val="20"/>
          <w:szCs w:val="20"/>
        </w:rPr>
        <w:t xml:space="preserve">, </w:t>
      </w:r>
      <w:r w:rsidRPr="00072017">
        <w:rPr>
          <w:rFonts w:ascii="UN-Abhaya" w:hAnsi="UN-Abhaya" w:cs="UN-Abhaya"/>
          <w:sz w:val="20"/>
          <w:szCs w:val="20"/>
          <w:cs/>
        </w:rPr>
        <w:t>සෘද්ධි ප්‍රාති</w:t>
      </w:r>
      <w:r w:rsidR="006C362F" w:rsidRPr="00072017">
        <w:rPr>
          <w:rFonts w:ascii="UN-Abhaya" w:hAnsi="UN-Abhaya" w:cs="UN-Abhaya"/>
          <w:sz w:val="20"/>
          <w:szCs w:val="20"/>
          <w:cs/>
        </w:rPr>
        <w:t>භා</w:t>
      </w:r>
      <w:r w:rsidRPr="00072017">
        <w:rPr>
          <w:rFonts w:ascii="UN-Abhaya" w:hAnsi="UN-Abhaya" w:cs="UN-Abhaya"/>
          <w:sz w:val="20"/>
          <w:szCs w:val="20"/>
          <w:cs/>
        </w:rPr>
        <w:t>ර්යානුශාසනාවෙන්ද අනුශාසනා කරමින් ඔවුන්ට අමෘතය පොවා අහසින් පැමිණියාහුය. කෝකාලික මහණතෙමේ</w:t>
      </w:r>
      <w:r w:rsidRPr="00072017">
        <w:rPr>
          <w:rFonts w:ascii="UN-Abhaya" w:hAnsi="UN-Abhaya" w:cs="UN-Abhaya"/>
          <w:sz w:val="20"/>
          <w:szCs w:val="20"/>
        </w:rPr>
        <w:t xml:space="preserve">, </w:t>
      </w:r>
      <w:r w:rsidRPr="00072017">
        <w:rPr>
          <w:rFonts w:ascii="UN-Abhaya" w:hAnsi="UN-Abhaya" w:cs="UN-Abhaya"/>
          <w:sz w:val="20"/>
          <w:szCs w:val="20"/>
          <w:cs/>
        </w:rPr>
        <w:t>ඇවැත් දේවදත්තයෙනි</w:t>
      </w:r>
      <w:r w:rsidRPr="00072017">
        <w:rPr>
          <w:rFonts w:ascii="UN-Abhaya" w:hAnsi="UN-Abhaya" w:cs="UN-Abhaya"/>
          <w:sz w:val="20"/>
          <w:szCs w:val="20"/>
        </w:rPr>
        <w:t xml:space="preserve">, </w:t>
      </w:r>
      <w:r w:rsidRPr="00072017">
        <w:rPr>
          <w:rFonts w:ascii="UN-Abhaya" w:hAnsi="UN-Abhaya" w:cs="UN-Abhaya"/>
          <w:sz w:val="20"/>
          <w:szCs w:val="20"/>
          <w:cs/>
        </w:rPr>
        <w:t>නැගිටුව. සැරියුත් මුගලන් දෙදෙනා විසින් ඔබේ භික්ෂු පිරිස රැගෙන ගියාහුය. ඇවැත්</w:t>
      </w:r>
      <w:r w:rsidR="006C362F" w:rsidRPr="00072017">
        <w:rPr>
          <w:rFonts w:ascii="UN-Abhaya" w:hAnsi="UN-Abhaya" w:cs="UN-Abhaya"/>
          <w:sz w:val="20"/>
          <w:szCs w:val="20"/>
          <w:cs/>
        </w:rPr>
        <w:t>නී</w:t>
      </w:r>
      <w:r w:rsidRPr="00072017">
        <w:rPr>
          <w:rFonts w:ascii="UN-Abhaya" w:hAnsi="UN-Abhaya" w:cs="UN-Abhaya"/>
          <w:sz w:val="20"/>
          <w:szCs w:val="20"/>
          <w:cs/>
        </w:rPr>
        <w:t xml:space="preserve"> සැරියුත් මුගලන් දෙදෙනා කෙරෙහි විශ්වාස නොකරවයි මා ඔබට මින් පෙර කියාදෙන ලද්දේ නොවේද</w:t>
      </w:r>
      <w:r w:rsidRPr="00072017">
        <w:rPr>
          <w:rFonts w:ascii="UN-Abhaya" w:hAnsi="UN-Abhaya" w:cs="UN-Abhaya"/>
          <w:sz w:val="20"/>
          <w:szCs w:val="20"/>
        </w:rPr>
        <w:t xml:space="preserve">? </w:t>
      </w:r>
      <w:r w:rsidRPr="00072017">
        <w:rPr>
          <w:rFonts w:ascii="UN-Abhaya" w:hAnsi="UN-Abhaya" w:cs="UN-Abhaya"/>
          <w:sz w:val="20"/>
          <w:szCs w:val="20"/>
          <w:cs/>
        </w:rPr>
        <w:t>සැරියුත් මුගලන් දෙදෙනා ලාමක අදහස් ඇ</w:t>
      </w:r>
      <w:r w:rsidR="006C362F" w:rsidRPr="00072017">
        <w:rPr>
          <w:rFonts w:ascii="UN-Abhaya" w:hAnsi="UN-Abhaya" w:cs="UN-Abhaya"/>
          <w:sz w:val="20"/>
          <w:szCs w:val="20"/>
          <w:cs/>
        </w:rPr>
        <w:t>ත්තෝ</w:t>
      </w:r>
      <w:r w:rsidRPr="00072017">
        <w:rPr>
          <w:rFonts w:ascii="UN-Abhaya" w:hAnsi="UN-Abhaya" w:cs="UN-Abhaya"/>
          <w:sz w:val="20"/>
          <w:szCs w:val="20"/>
          <w:cs/>
        </w:rPr>
        <w:t xml:space="preserve">ය. පාපකාරී අදහස්වලට වසඟවූවෝයයි කියා දණින් ළමැදට ගැසීය. දෙව්දතුන්ගේ මුවින් උණුලේ පිටවිය. </w:t>
      </w:r>
    </w:p>
    <w:p w:rsidR="006C362F" w:rsidRPr="00072017" w:rsidRDefault="006C362F" w:rsidP="00072017">
      <w:pPr>
        <w:pStyle w:val="PlainText"/>
        <w:spacing w:line="276" w:lineRule="auto"/>
        <w:jc w:val="both"/>
        <w:rPr>
          <w:rFonts w:ascii="UN-Abhaya" w:hAnsi="UN-Abhaya" w:cs="UN-Abhaya"/>
          <w:sz w:val="20"/>
          <w:szCs w:val="20"/>
        </w:rPr>
      </w:pP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භික්ෂු</w:t>
      </w:r>
      <w:r w:rsidR="00D7689D" w:rsidRPr="00072017">
        <w:rPr>
          <w:rFonts w:ascii="UN-Abhaya" w:hAnsi="UN-Abhaya" w:cs="UN-Abhaya"/>
          <w:sz w:val="20"/>
          <w:szCs w:val="20"/>
          <w:cs/>
        </w:rPr>
        <w:t>සංඝයා විසින් පිරිවරනලදුව අහසින් එන්නා වූ ආයුෂ්මත් සැරියු</w:t>
      </w:r>
      <w:r w:rsidRPr="00072017">
        <w:rPr>
          <w:rFonts w:ascii="UN-Abhaya" w:hAnsi="UN-Abhaya" w:cs="UN-Abhaya"/>
          <w:sz w:val="20"/>
          <w:szCs w:val="20"/>
          <w:cs/>
        </w:rPr>
        <w:t>ත්තෙ</w:t>
      </w:r>
      <w:r w:rsidR="00D7689D" w:rsidRPr="00072017">
        <w:rPr>
          <w:rFonts w:ascii="UN-Abhaya" w:hAnsi="UN-Abhaya" w:cs="UN-Abhaya"/>
          <w:sz w:val="20"/>
          <w:szCs w:val="20"/>
          <w:cs/>
        </w:rPr>
        <w:t xml:space="preserve">රුන් දැක </w:t>
      </w:r>
      <w:r w:rsidRPr="00072017">
        <w:rPr>
          <w:rFonts w:ascii="UN-Abhaya" w:hAnsi="UN-Abhaya" w:cs="UN-Abhaya"/>
          <w:sz w:val="20"/>
          <w:szCs w:val="20"/>
          <w:cs/>
        </w:rPr>
        <w:t>භි</w:t>
      </w:r>
      <w:r w:rsidR="00D7689D" w:rsidRPr="00072017">
        <w:rPr>
          <w:rFonts w:ascii="UN-Abhaya" w:hAnsi="UN-Abhaya" w:cs="UN-Abhaya"/>
          <w:sz w:val="20"/>
          <w:szCs w:val="20"/>
          <w:cs/>
        </w:rPr>
        <w:t>ක්ෂුහු බුදුරදුන්ට මෙසේ දන්වා සිටියහ.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ආයුෂ්මත් සැරියුත් තෙරණුවෝ මෙහි තමා දෙවෙනි කොට ගියෝය. දැන් මහ පිරිසක් සහිතව එන ආකාරය ඉතා හොබනේය. බුදුරජාණන්වහන්සේ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මතු නොවෙයි. පෙර තිරිසන් යෝනියෙහි උප</w:t>
      </w:r>
      <w:r w:rsidRPr="00072017">
        <w:rPr>
          <w:rFonts w:ascii="UN-Abhaya" w:hAnsi="UN-Abhaya" w:cs="UN-Abhaya"/>
          <w:sz w:val="20"/>
          <w:szCs w:val="20"/>
          <w:cs/>
        </w:rPr>
        <w:t>න්</w:t>
      </w:r>
      <w:r w:rsidR="00D7689D" w:rsidRPr="00072017">
        <w:rPr>
          <w:rFonts w:ascii="UN-Abhaya" w:hAnsi="UN-Abhaya" w:cs="UN-Abhaya"/>
          <w:sz w:val="20"/>
          <w:szCs w:val="20"/>
          <w:cs/>
        </w:rPr>
        <w:t xml:space="preserve">කලත් මගේ පුතා මා වෙත ආවේ ශෝභන ලෙසින්මයයි වදාරා: </w:t>
      </w:r>
    </w:p>
    <w:p w:rsidR="006C362F" w:rsidRPr="00072017" w:rsidRDefault="006C362F" w:rsidP="00072017">
      <w:pPr>
        <w:pStyle w:val="PlainText"/>
        <w:spacing w:line="276" w:lineRule="auto"/>
        <w:jc w:val="both"/>
        <w:rPr>
          <w:rFonts w:ascii="UN-Abhaya" w:hAnsi="UN-Abhaya" w:cs="UN-Abhaya"/>
          <w:sz w:val="20"/>
          <w:szCs w:val="20"/>
        </w:rPr>
      </w:pP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සීලයෙන් පිරිපුන් පිළිසඳර පැවතුම් ඇති </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සැම අයට දියුණුව නිතැතින්ම මෙන් සැලසේ </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නෑයන් පිරිවරා එන ලක්ඛණ බලනු මැන </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නෑයන් කෙරෙන් පිරිහී එන කාලද බලනු මැන </w:t>
      </w:r>
    </w:p>
    <w:p w:rsidR="006C362F" w:rsidRPr="00072017" w:rsidRDefault="006C362F" w:rsidP="00072017">
      <w:pPr>
        <w:pStyle w:val="PlainText"/>
        <w:spacing w:line="276" w:lineRule="auto"/>
        <w:jc w:val="both"/>
        <w:rPr>
          <w:rFonts w:ascii="UN-Abhaya" w:hAnsi="UN-Abhaya" w:cs="UN-Abhaya"/>
          <w:sz w:val="20"/>
          <w:szCs w:val="20"/>
        </w:rPr>
      </w:pP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 ලක්ඛණමිග ජාතකය දේශනා කළ සේක. නැවත </w:t>
      </w:r>
      <w:r w:rsidRPr="00072017">
        <w:rPr>
          <w:rFonts w:ascii="UN-Abhaya" w:hAnsi="UN-Abhaya" w:cs="UN-Abhaya"/>
          <w:sz w:val="20"/>
          <w:szCs w:val="20"/>
          <w:cs/>
        </w:rPr>
        <w:t>භි</w:t>
      </w:r>
      <w:r w:rsidR="00D7689D" w:rsidRPr="00072017">
        <w:rPr>
          <w:rFonts w:ascii="UN-Abhaya" w:hAnsi="UN-Abhaya" w:cs="UN-Abhaya"/>
          <w:sz w:val="20"/>
          <w:szCs w:val="20"/>
          <w:cs/>
        </w:rPr>
        <w:t>ක්ෂුන් විසින්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දෙව්දත් දැගසවුවන් දෙපස හිඳුවා බුද්ධ ලීලාවෙන් දහම් දෙසන්නෙමියි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ඔබවහන්සේ අනුකරණය කෙළේයයි කියනලදක</w:t>
      </w:r>
      <w:r w:rsidRPr="00072017">
        <w:rPr>
          <w:rFonts w:ascii="UN-Abhaya" w:hAnsi="UN-Abhaya" w:cs="UN-Abhaya"/>
          <w:sz w:val="20"/>
          <w:szCs w:val="20"/>
          <w:cs/>
        </w:rPr>
        <w:t>ල්</w:t>
      </w:r>
      <w:r w:rsidR="00D7689D" w:rsidRPr="00072017">
        <w:rPr>
          <w:rFonts w:ascii="UN-Abhaya" w:hAnsi="UN-Abhaya" w:cs="UN-Abhaya"/>
          <w:sz w:val="20"/>
          <w:szCs w:val="20"/>
          <w:cs/>
        </w:rPr>
        <w:t>හි 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මතු නොවෙයි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පෙරත් මේ තෙමේ මට සමාන ක්‍රියාකරන්ට වෑයම් කළත් එය කරනු නොහැකි වූයේ</w:t>
      </w:r>
      <w:r w:rsidRPr="00072017">
        <w:rPr>
          <w:rFonts w:ascii="UN-Abhaya" w:hAnsi="UN-Abhaya" w:cs="UN-Abhaya"/>
          <w:sz w:val="20"/>
          <w:szCs w:val="20"/>
          <w:cs/>
        </w:rPr>
        <w:t>ම</w:t>
      </w:r>
      <w:r w:rsidR="00D7689D" w:rsidRPr="00072017">
        <w:rPr>
          <w:rFonts w:ascii="UN-Abhaya" w:hAnsi="UN-Abhaya" w:cs="UN-Abhaya"/>
          <w:sz w:val="20"/>
          <w:szCs w:val="20"/>
          <w:cs/>
        </w:rPr>
        <w:t xml:space="preserve">යයි වදාරා: </w:t>
      </w:r>
    </w:p>
    <w:p w:rsidR="006C362F" w:rsidRPr="00072017" w:rsidRDefault="006C362F" w:rsidP="00072017">
      <w:pPr>
        <w:pStyle w:val="PlainText"/>
        <w:spacing w:line="276" w:lineRule="auto"/>
        <w:jc w:val="both"/>
        <w:rPr>
          <w:rFonts w:ascii="UN-Abhaya" w:hAnsi="UN-Abhaya" w:cs="UN-Abhaya"/>
          <w:sz w:val="20"/>
          <w:szCs w:val="20"/>
        </w:rPr>
      </w:pP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පින්වත් වීරකය බලව මියුරු හ</w:t>
      </w:r>
      <w:r w:rsidRPr="00072017">
        <w:rPr>
          <w:rFonts w:ascii="UN-Abhaya" w:hAnsi="UN-Abhaya" w:cs="UN-Abhaya"/>
          <w:sz w:val="20"/>
          <w:szCs w:val="20"/>
          <w:cs/>
        </w:rPr>
        <w:t>ඬ</w:t>
      </w:r>
      <w:r w:rsidR="00D7689D" w:rsidRPr="00072017">
        <w:rPr>
          <w:rFonts w:ascii="UN-Abhaya" w:hAnsi="UN-Abhaya" w:cs="UN-Abhaya"/>
          <w:sz w:val="20"/>
          <w:szCs w:val="20"/>
          <w:cs/>
        </w:rPr>
        <w:t>නා</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මොනර ගෙළ පැහැ ඇති සවිට්ඨක නම් මගේ සැමියා </w:t>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6C362F"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දිය ගොඩෙහි හැසිරෙන </w:t>
      </w:r>
    </w:p>
    <w:p w:rsidR="00873244" w:rsidRPr="00072017" w:rsidRDefault="006C362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අමුමස් බුදින විහ</w:t>
      </w:r>
      <w:r w:rsidR="00873244" w:rsidRPr="00072017">
        <w:rPr>
          <w:rFonts w:ascii="UN-Abhaya" w:hAnsi="UN-Abhaya" w:cs="UN-Abhaya"/>
          <w:sz w:val="20"/>
          <w:szCs w:val="20"/>
          <w:cs/>
        </w:rPr>
        <w:t>ඟෙ</w:t>
      </w:r>
      <w:r w:rsidR="00D7689D" w:rsidRPr="00072017">
        <w:rPr>
          <w:rFonts w:ascii="UN-Abhaya" w:hAnsi="UN-Abhaya" w:cs="UN-Abhaya"/>
          <w:sz w:val="20"/>
          <w:szCs w:val="20"/>
          <w:cs/>
        </w:rPr>
        <w:t xml:space="preserve">කු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අනුකරණය කරන්නට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වෑයම් කළ සවිට්</w:t>
      </w:r>
      <w:r w:rsidR="00D7689D" w:rsidRPr="00072017">
        <w:rPr>
          <w:rFonts w:ascii="UN-Abhaya" w:hAnsi="UN-Abhaya" w:cs="UN-Abhaya"/>
          <w:sz w:val="20"/>
          <w:szCs w:val="20"/>
          <w:cs/>
        </w:rPr>
        <w:t xml:space="preserve">ඨක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ජලාසයෙ සෙ</w:t>
      </w:r>
      <w:r w:rsidRPr="00072017">
        <w:rPr>
          <w:rFonts w:ascii="UN-Abhaya" w:hAnsi="UN-Abhaya" w:cs="UN-Abhaya"/>
          <w:sz w:val="20"/>
          <w:szCs w:val="20"/>
          <w:cs/>
        </w:rPr>
        <w:t>වෙ</w:t>
      </w:r>
      <w:r w:rsidR="00D7689D" w:rsidRPr="00072017">
        <w:rPr>
          <w:rFonts w:ascii="UN-Abhaya" w:hAnsi="UN-Abhaya" w:cs="UN-Abhaya"/>
          <w:sz w:val="20"/>
          <w:szCs w:val="20"/>
          <w:cs/>
        </w:rPr>
        <w:t xml:space="preserve">ලෙහි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පැටලීමෙන් මිය ගියා </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මෙසේ වීරක ජාතකාදියද වදාරා තවත් දිනවලදී එබඳුම </w:t>
      </w:r>
      <w:r w:rsidRPr="00072017">
        <w:rPr>
          <w:rFonts w:ascii="UN-Abhaya" w:hAnsi="UN-Abhaya" w:cs="UN-Abhaya"/>
          <w:sz w:val="20"/>
          <w:szCs w:val="20"/>
          <w:cs/>
        </w:rPr>
        <w:t>වු</w:t>
      </w:r>
      <w:r w:rsidR="00D7689D" w:rsidRPr="00072017">
        <w:rPr>
          <w:rFonts w:ascii="UN-Abhaya" w:hAnsi="UN-Abhaya" w:cs="UN-Abhaya"/>
          <w:sz w:val="20"/>
          <w:szCs w:val="20"/>
          <w:cs/>
        </w:rPr>
        <w:t>කථාවක් අර</w:t>
      </w:r>
      <w:r w:rsidRPr="00072017">
        <w:rPr>
          <w:rFonts w:ascii="UN-Abhaya" w:hAnsi="UN-Abhaya" w:cs="UN-Abhaya"/>
          <w:sz w:val="20"/>
          <w:szCs w:val="20"/>
          <w:cs/>
        </w:rPr>
        <w:t>භ</w:t>
      </w:r>
      <w:r w:rsidR="00D7689D" w:rsidRPr="00072017">
        <w:rPr>
          <w:rFonts w:ascii="UN-Abhaya" w:hAnsi="UN-Abhaya" w:cs="UN-Abhaya"/>
          <w:sz w:val="20"/>
          <w:szCs w:val="20"/>
          <w:cs/>
        </w:rPr>
        <w:t xml:space="preserve">යා: </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මොහු ඉඹුල් එරබදු ඈ නිසරු රුක් වි</w:t>
      </w:r>
      <w:r w:rsidRPr="00072017">
        <w:rPr>
          <w:rFonts w:ascii="UN-Abhaya" w:hAnsi="UN-Abhaya" w:cs="UN-Abhaya"/>
          <w:sz w:val="20"/>
          <w:szCs w:val="20"/>
          <w:cs/>
        </w:rPr>
        <w:t xml:space="preserve">ඳිමින් ඇවිදිනත්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කෑරලූ හරගසටම තබ</w:t>
      </w:r>
      <w:r w:rsidR="00D7689D" w:rsidRPr="00072017">
        <w:rPr>
          <w:rFonts w:ascii="UN-Abhaya" w:hAnsi="UN-Abhaya" w:cs="UN-Abhaya"/>
          <w:sz w:val="20"/>
          <w:szCs w:val="20"/>
          <w:cs/>
        </w:rPr>
        <w:t xml:space="preserve">යි හොට </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හිසමොළද </w:t>
      </w:r>
      <w:r w:rsidRPr="00072017">
        <w:rPr>
          <w:rFonts w:ascii="UN-Abhaya" w:hAnsi="UN-Abhaya" w:cs="UN-Abhaya"/>
          <w:sz w:val="20"/>
          <w:szCs w:val="20"/>
          <w:cs/>
        </w:rPr>
        <w:t>තා</w:t>
      </w:r>
      <w:r w:rsidR="00D7689D" w:rsidRPr="00072017">
        <w:rPr>
          <w:rFonts w:ascii="UN-Abhaya" w:hAnsi="UN-Abhaya" w:cs="UN-Abhaya"/>
          <w:sz w:val="20"/>
          <w:szCs w:val="20"/>
          <w:cs/>
        </w:rPr>
        <w:t xml:space="preserve">ගේ නික්මිණි හිසද පැළුණේ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ඉලඇට</w:t>
      </w:r>
      <w:r w:rsidRPr="00072017">
        <w:rPr>
          <w:rFonts w:ascii="UN-Abhaya" w:hAnsi="UN-Abhaya" w:cs="UN-Abhaya"/>
          <w:sz w:val="20"/>
          <w:szCs w:val="20"/>
          <w:cs/>
        </w:rPr>
        <w:t>ත් බිඳුණා අද ඔබ හොඳින් දිස් වේ</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මේ කන්දගලක ආදි ජාතකය</w:t>
      </w:r>
      <w:r w:rsidR="00873244" w:rsidRPr="00072017">
        <w:rPr>
          <w:rFonts w:ascii="UN-Abhaya" w:hAnsi="UN-Abhaya" w:cs="UN-Abhaya"/>
          <w:sz w:val="20"/>
          <w:szCs w:val="20"/>
          <w:cs/>
        </w:rPr>
        <w:t>න්</w:t>
      </w:r>
      <w:r w:rsidRPr="00072017">
        <w:rPr>
          <w:rFonts w:ascii="UN-Abhaya" w:hAnsi="UN-Abhaya" w:cs="UN-Abhaya"/>
          <w:sz w:val="20"/>
          <w:szCs w:val="20"/>
          <w:cs/>
        </w:rPr>
        <w:t>ද වදාළසේක. යළිඳු දෙ</w:t>
      </w:r>
      <w:r w:rsidR="00873244" w:rsidRPr="00072017">
        <w:rPr>
          <w:rFonts w:ascii="UN-Abhaya" w:hAnsi="UN-Abhaya" w:cs="UN-Abhaya"/>
          <w:sz w:val="20"/>
          <w:szCs w:val="20"/>
          <w:cs/>
        </w:rPr>
        <w:t>ව්දත්</w:t>
      </w:r>
      <w:r w:rsidRPr="00072017">
        <w:rPr>
          <w:rFonts w:ascii="UN-Abhaya" w:hAnsi="UN-Abhaya" w:cs="UN-Abhaya"/>
          <w:sz w:val="20"/>
          <w:szCs w:val="20"/>
          <w:cs/>
        </w:rPr>
        <w:t xml:space="preserve"> කළගුණ නොසලකන්නෙක යනාදි කථාවක් අර</w:t>
      </w:r>
      <w:r w:rsidR="00873244" w:rsidRPr="00072017">
        <w:rPr>
          <w:rFonts w:ascii="UN-Abhaya" w:hAnsi="UN-Abhaya" w:cs="UN-Abhaya"/>
          <w:sz w:val="20"/>
          <w:szCs w:val="20"/>
          <w:cs/>
        </w:rPr>
        <w:t>භයා:</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අපි සියලු බලයන් ඔබේ වැඩටම යෙදුවෙමු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ඔබට නමදින්නෙමු අපට කිසිවක් ලදොත් </w:t>
      </w:r>
      <w:r w:rsidRPr="00072017">
        <w:rPr>
          <w:rFonts w:ascii="UN-Abhaya" w:hAnsi="UN-Abhaya" w:cs="UN-Abhaya"/>
          <w:sz w:val="20"/>
          <w:szCs w:val="20"/>
          <w:cs/>
        </w:rPr>
        <w:t>මැනවි</w:t>
      </w:r>
    </w:p>
    <w:p w:rsidR="00873244" w:rsidRPr="00072017" w:rsidRDefault="00873244" w:rsidP="00072017">
      <w:pPr>
        <w:pStyle w:val="PlainText"/>
        <w:spacing w:line="276" w:lineRule="auto"/>
        <w:jc w:val="both"/>
        <w:rPr>
          <w:rFonts w:ascii="UN-Abhaya" w:hAnsi="UN-Abhaya" w:cs="UN-Abhaya"/>
          <w:sz w:val="20"/>
          <w:szCs w:val="20"/>
        </w:rPr>
      </w:pP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ලේ</w:t>
      </w:r>
      <w:r w:rsidRPr="00072017">
        <w:rPr>
          <w:rFonts w:ascii="UN-Abhaya" w:hAnsi="UN-Abhaya" w:cs="UN-Abhaya"/>
          <w:sz w:val="20"/>
          <w:szCs w:val="20"/>
          <w:cs/>
        </w:rPr>
        <w:t>ම</w:t>
      </w:r>
      <w:r w:rsidR="00D7689D" w:rsidRPr="00072017">
        <w:rPr>
          <w:rFonts w:ascii="UN-Abhaya" w:hAnsi="UN-Abhaya" w:cs="UN-Abhaya"/>
          <w:sz w:val="20"/>
          <w:szCs w:val="20"/>
          <w:cs/>
        </w:rPr>
        <w:t xml:space="preserve">ස් බුදින නිති කුරිරු වූ වැඩ කරනා </w:t>
      </w:r>
    </w:p>
    <w:p w:rsidR="00873244" w:rsidRPr="00072017" w:rsidRDefault="0087324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 දත් අතර වැ</w:t>
      </w:r>
      <w:r w:rsidRPr="00072017">
        <w:rPr>
          <w:rFonts w:ascii="UN-Abhaya" w:hAnsi="UN-Abhaya" w:cs="UN-Abhaya"/>
          <w:sz w:val="20"/>
          <w:szCs w:val="20"/>
          <w:cs/>
        </w:rPr>
        <w:t>දජීවත්වීම අරුමෙකි</w:t>
      </w:r>
    </w:p>
    <w:p w:rsidR="00873244" w:rsidRPr="00072017" w:rsidRDefault="00873244" w:rsidP="00072017">
      <w:pPr>
        <w:pStyle w:val="PlainText"/>
        <w:spacing w:line="276" w:lineRule="auto"/>
        <w:jc w:val="both"/>
        <w:rPr>
          <w:rFonts w:ascii="UN-Abhaya" w:hAnsi="UN-Abhaya" w:cs="UN-Abhaya"/>
          <w:sz w:val="20"/>
          <w:szCs w:val="20"/>
        </w:rPr>
      </w:pPr>
    </w:p>
    <w:p w:rsidR="00460436" w:rsidRPr="00072017" w:rsidRDefault="00D7689D"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යනාදි ජවන සකුණ ආදි ජාතකය</w:t>
      </w:r>
      <w:r w:rsidR="00460436" w:rsidRPr="00072017">
        <w:rPr>
          <w:rFonts w:ascii="UN-Abhaya" w:hAnsi="UN-Abhaya" w:cs="UN-Abhaya"/>
          <w:sz w:val="20"/>
          <w:szCs w:val="20"/>
          <w:cs/>
        </w:rPr>
        <w:t>න්</w:t>
      </w:r>
      <w:r w:rsidRPr="00072017">
        <w:rPr>
          <w:rFonts w:ascii="UN-Abhaya" w:hAnsi="UN-Abhaya" w:cs="UN-Abhaya"/>
          <w:sz w:val="20"/>
          <w:szCs w:val="20"/>
          <w:cs/>
        </w:rPr>
        <w:t>ද වදාළසේක. නැවත මේ දෙව්දතුන් වධ</w:t>
      </w:r>
      <w:r w:rsidR="00460436" w:rsidRPr="00072017">
        <w:rPr>
          <w:rFonts w:ascii="UN-Abhaya" w:hAnsi="UN-Abhaya" w:cs="UN-Abhaya"/>
          <w:sz w:val="20"/>
          <w:szCs w:val="20"/>
          <w:cs/>
        </w:rPr>
        <w:t>ය පිණිස ගන්නා ලද උත්සාහය අරභයා:</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දෙමට</w:t>
      </w:r>
      <w:r w:rsidRPr="00072017">
        <w:rPr>
          <w:rFonts w:ascii="UN-Abhaya" w:hAnsi="UN-Abhaya" w:cs="UN-Abhaya"/>
          <w:sz w:val="20"/>
          <w:szCs w:val="20"/>
          <w:cs/>
        </w:rPr>
        <w:t>රු</w:t>
      </w:r>
      <w:r w:rsidR="00D7689D" w:rsidRPr="00072017">
        <w:rPr>
          <w:rFonts w:ascii="UN-Abhaya" w:hAnsi="UN-Abhaya" w:cs="UN-Abhaya"/>
          <w:sz w:val="20"/>
          <w:szCs w:val="20"/>
          <w:cs/>
        </w:rPr>
        <w:t xml:space="preserve">ක ඔබ මා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ඉදිරියට ගෙඩි විසුරුවන්නෙහි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කුරුඟමිග නම් ලත් මා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එකරුණ හොඳින් ද</w:t>
      </w:r>
      <w:r w:rsidRPr="00072017">
        <w:rPr>
          <w:rFonts w:ascii="UN-Abhaya" w:hAnsi="UN-Abhaya" w:cs="UN-Abhaya"/>
          <w:sz w:val="20"/>
          <w:szCs w:val="20"/>
          <w:cs/>
        </w:rPr>
        <w:t>ත්තෙමි</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ඔබේ ගෙඩි මට රුචි නැත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වෙන ගසක් වෙත ඉතින් යන්නෙමි</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යන මේ කු</w:t>
      </w:r>
      <w:r w:rsidRPr="00072017">
        <w:rPr>
          <w:rFonts w:ascii="UN-Abhaya" w:hAnsi="UN-Abhaya" w:cs="UN-Abhaya"/>
          <w:sz w:val="20"/>
          <w:szCs w:val="20"/>
          <w:cs/>
        </w:rPr>
        <w:t>රං</w:t>
      </w:r>
      <w:r w:rsidR="00D7689D" w:rsidRPr="00072017">
        <w:rPr>
          <w:rFonts w:ascii="UN-Abhaya" w:hAnsi="UN-Abhaya" w:cs="UN-Abhaya"/>
          <w:sz w:val="20"/>
          <w:szCs w:val="20"/>
          <w:cs/>
        </w:rPr>
        <w:t>ගමිග ජාතකාදියද වදාළහ. මෙ</w:t>
      </w:r>
      <w:r w:rsidRPr="00072017">
        <w:rPr>
          <w:rFonts w:ascii="UN-Abhaya" w:hAnsi="UN-Abhaya" w:cs="UN-Abhaya"/>
          <w:sz w:val="20"/>
          <w:szCs w:val="20"/>
          <w:cs/>
        </w:rPr>
        <w:t>සේ</w:t>
      </w:r>
      <w:r w:rsidR="00D7689D" w:rsidRPr="00072017">
        <w:rPr>
          <w:rFonts w:ascii="UN-Abhaya" w:hAnsi="UN-Abhaya" w:cs="UN-Abhaya"/>
          <w:sz w:val="20"/>
          <w:szCs w:val="20"/>
          <w:cs/>
        </w:rPr>
        <w:t xml:space="preserve"> රජගහනුවර වාසය කරන කාලයෙහි දෙව්ද</w:t>
      </w:r>
      <w:r w:rsidRPr="00072017">
        <w:rPr>
          <w:rFonts w:ascii="UN-Abhaya" w:hAnsi="UN-Abhaya" w:cs="UN-Abhaya"/>
          <w:sz w:val="20"/>
          <w:szCs w:val="20"/>
          <w:cs/>
        </w:rPr>
        <w:t>ත්</w:t>
      </w:r>
      <w:r w:rsidR="00D7689D" w:rsidRPr="00072017">
        <w:rPr>
          <w:rFonts w:ascii="UN-Abhaya" w:hAnsi="UN-Abhaya" w:cs="UN-Abhaya"/>
          <w:sz w:val="20"/>
          <w:szCs w:val="20"/>
          <w:cs/>
        </w:rPr>
        <w:t xml:space="preserve"> ලාභසත්කාරවලිනුත් ශ්‍රමණ ගුණදහම්වලිනුත් යන දෙපැත්තෙන්ම පිරිහුණේය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යන කථා පවතිද්දී</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මතු නොවෙයි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පෙරත් මේ තෙමේ පිරිහු</w:t>
      </w:r>
      <w:r w:rsidRPr="00072017">
        <w:rPr>
          <w:rFonts w:ascii="UN-Abhaya" w:hAnsi="UN-Abhaya" w:cs="UN-Abhaya"/>
          <w:sz w:val="20"/>
          <w:szCs w:val="20"/>
          <w:cs/>
        </w:rPr>
        <w:t>ණේම යයි වදාරා:</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දෙඇස් බිඳුණා රෙදිත් නැති විය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ගෙදර බිරිඳගෙ අ</w:t>
      </w:r>
      <w:r w:rsidRPr="00072017">
        <w:rPr>
          <w:rFonts w:ascii="UN-Abhaya" w:hAnsi="UN-Abhaya" w:cs="UN-Abhaya"/>
          <w:sz w:val="20"/>
          <w:szCs w:val="20"/>
          <w:cs/>
        </w:rPr>
        <w:t>ඬ</w:t>
      </w:r>
      <w:r w:rsidR="00D7689D" w:rsidRPr="00072017">
        <w:rPr>
          <w:rFonts w:ascii="UN-Abhaya" w:hAnsi="UN-Abhaya" w:cs="UN-Abhaya"/>
          <w:sz w:val="20"/>
          <w:szCs w:val="20"/>
          <w:cs/>
        </w:rPr>
        <w:t xml:space="preserve">දබර ඇත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ගොඩ</w:t>
      </w:r>
      <w:r w:rsidRPr="00072017">
        <w:rPr>
          <w:rFonts w:ascii="UN-Abhaya" w:hAnsi="UN-Abhaya" w:cs="UN-Abhaya"/>
          <w:sz w:val="20"/>
          <w:szCs w:val="20"/>
          <w:cs/>
        </w:rPr>
        <w:t>ත්</w:t>
      </w:r>
      <w:r w:rsidR="00D7689D" w:rsidRPr="00072017">
        <w:rPr>
          <w:rFonts w:ascii="UN-Abhaya" w:hAnsi="UN-Abhaya" w:cs="UN-Abhaya"/>
          <w:sz w:val="20"/>
          <w:szCs w:val="20"/>
          <w:cs/>
        </w:rPr>
        <w:t xml:space="preserve"> කුඹුරෙත් කරපු ගොවිතැන්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සහමුලින් වැනසිලා ගොස් ඇත </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යන මේ උ</w:t>
      </w:r>
      <w:r w:rsidRPr="00072017">
        <w:rPr>
          <w:rFonts w:ascii="UN-Abhaya" w:hAnsi="UN-Abhaya" w:cs="UN-Abhaya"/>
          <w:sz w:val="20"/>
          <w:szCs w:val="20"/>
          <w:cs/>
        </w:rPr>
        <w:t>භ</w:t>
      </w:r>
      <w:r w:rsidR="00D7689D" w:rsidRPr="00072017">
        <w:rPr>
          <w:rFonts w:ascii="UN-Abhaya" w:hAnsi="UN-Abhaya" w:cs="UN-Abhaya"/>
          <w:sz w:val="20"/>
          <w:szCs w:val="20"/>
          <w:cs/>
        </w:rPr>
        <w:t>තොහට්ඨ ජාතකාදියද වදාළහ. මෙසේ බුදුරදුන් රජගහ නුවර වාසය කරන කාලයෙහි දෙව්දතුන් අර</w:t>
      </w:r>
      <w:r w:rsidRPr="00072017">
        <w:rPr>
          <w:rFonts w:ascii="UN-Abhaya" w:hAnsi="UN-Abhaya" w:cs="UN-Abhaya"/>
          <w:sz w:val="20"/>
          <w:szCs w:val="20"/>
          <w:cs/>
        </w:rPr>
        <w:t>භ</w:t>
      </w:r>
      <w:r w:rsidR="00D7689D" w:rsidRPr="00072017">
        <w:rPr>
          <w:rFonts w:ascii="UN-Abhaya" w:hAnsi="UN-Abhaya" w:cs="UN-Abhaya"/>
          <w:sz w:val="20"/>
          <w:szCs w:val="20"/>
          <w:cs/>
        </w:rPr>
        <w:t>යා බොහෝ ජාතකකථා වදාරා රජගහ නුවරින් සැවැත් නුවරට ගොස් දෙව්රම් වෙහෙර වස් විසූසේක. දෙව්දත් තෙමේත් නවමසක් ගිලන්ව සිට පසුකලක බුදුන් දකිනු ක</w:t>
      </w:r>
      <w:r w:rsidRPr="00072017">
        <w:rPr>
          <w:rFonts w:ascii="UN-Abhaya" w:hAnsi="UN-Abhaya" w:cs="UN-Abhaya"/>
          <w:sz w:val="20"/>
          <w:szCs w:val="20"/>
          <w:cs/>
        </w:rPr>
        <w:t>ැමතිව තම ශ්‍රාවකයන්ට ඒ බව කීවේය</w:t>
      </w:r>
      <w:r w:rsidRPr="00072017">
        <w:rPr>
          <w:rFonts w:ascii="UN-Abhaya" w:hAnsi="UN-Abhaya" w:cs="UN-Abhaya"/>
          <w:sz w:val="20"/>
          <w:szCs w:val="20"/>
        </w:rPr>
        <w:t>.</w:t>
      </w:r>
      <w:r w:rsidR="00D7689D" w:rsidRPr="00072017">
        <w:rPr>
          <w:rFonts w:ascii="UN-Abhaya" w:hAnsi="UN-Abhaya" w:cs="UN-Abhaya"/>
          <w:sz w:val="20"/>
          <w:szCs w:val="20"/>
          <w:cs/>
        </w:rPr>
        <w:t xml:space="preserve"> මම බුදුන් දකිනු කැමැත්තෙමි. මට උන්වහන්සේ දක්ව</w:t>
      </w:r>
      <w:r w:rsidRPr="00072017">
        <w:rPr>
          <w:rFonts w:ascii="UN-Abhaya" w:hAnsi="UN-Abhaya" w:cs="UN-Abhaya"/>
          <w:sz w:val="20"/>
          <w:szCs w:val="20"/>
          <w:cs/>
        </w:rPr>
        <w:t>ව්</w:t>
      </w:r>
      <w:r w:rsidR="00D7689D" w:rsidRPr="00072017">
        <w:rPr>
          <w:rFonts w:ascii="UN-Abhaya" w:hAnsi="UN-Abhaya" w:cs="UN-Abhaya"/>
          <w:sz w:val="20"/>
          <w:szCs w:val="20"/>
          <w:cs/>
        </w:rPr>
        <w:t xml:space="preserve">යයි කීකල්හි ඔබ පුළුවන් කාලයෙහි බුදුන් හා </w:t>
      </w:r>
      <w:r w:rsidRPr="00072017">
        <w:rPr>
          <w:rFonts w:ascii="UN-Abhaya" w:hAnsi="UN-Abhaya" w:cs="UN-Abhaya"/>
          <w:sz w:val="20"/>
          <w:szCs w:val="20"/>
          <w:cs/>
        </w:rPr>
        <w:t>වෛරියක්ව</w:t>
      </w:r>
      <w:r w:rsidR="00D7689D" w:rsidRPr="00072017">
        <w:rPr>
          <w:rFonts w:ascii="UN-Abhaya" w:hAnsi="UN-Abhaya" w:cs="UN-Abhaya"/>
          <w:sz w:val="20"/>
          <w:szCs w:val="20"/>
          <w:cs/>
        </w:rPr>
        <w:t xml:space="preserve"> සිටියෙහිය. අපි ඔබ එහි ගෙනනොයන්නෙමු</w:t>
      </w:r>
      <w:r w:rsidR="00FE7C2B">
        <w:rPr>
          <w:rFonts w:ascii="UN-Abhaya" w:hAnsi="UN-Abhaya" w:cs="UN-Abhaya" w:hint="cs"/>
          <w:sz w:val="20"/>
          <w:szCs w:val="20"/>
          <w:cs/>
        </w:rPr>
        <w:t xml:space="preserve"> </w:t>
      </w:r>
      <w:r w:rsidR="00D7689D" w:rsidRPr="00072017">
        <w:rPr>
          <w:rFonts w:ascii="UN-Abhaya" w:hAnsi="UN-Abhaya" w:cs="UN-Abhaya"/>
          <w:sz w:val="20"/>
          <w:szCs w:val="20"/>
          <w:cs/>
        </w:rPr>
        <w:t>යයි කීකල්හි</w:t>
      </w:r>
      <w:r w:rsidR="00D7689D" w:rsidRPr="00072017">
        <w:rPr>
          <w:rFonts w:ascii="UN-Abhaya" w:hAnsi="UN-Abhaya" w:cs="UN-Abhaya"/>
          <w:sz w:val="20"/>
          <w:szCs w:val="20"/>
        </w:rPr>
        <w:t xml:space="preserve">, </w:t>
      </w:r>
      <w:r w:rsidR="00D7689D" w:rsidRPr="00072017">
        <w:rPr>
          <w:rFonts w:ascii="UN-Abhaya" w:hAnsi="UN-Abhaya" w:cs="UN-Abhaya"/>
          <w:sz w:val="20"/>
          <w:szCs w:val="20"/>
          <w:cs/>
        </w:rPr>
        <w:t>මා නොනස</w:t>
      </w:r>
      <w:r w:rsidRPr="00072017">
        <w:rPr>
          <w:rFonts w:ascii="UN-Abhaya" w:hAnsi="UN-Abhaya" w:cs="UN-Abhaya"/>
          <w:sz w:val="20"/>
          <w:szCs w:val="20"/>
          <w:cs/>
        </w:rPr>
        <w:t>ව්</w:t>
      </w:r>
      <w:r w:rsidR="00D7689D" w:rsidRPr="00072017">
        <w:rPr>
          <w:rFonts w:ascii="UN-Abhaya" w:hAnsi="UN-Abhaya" w:cs="UN-Abhaya"/>
          <w:sz w:val="20"/>
          <w:szCs w:val="20"/>
          <w:cs/>
        </w:rPr>
        <w:t>. මම බුද</w:t>
      </w:r>
      <w:r w:rsidRPr="00072017">
        <w:rPr>
          <w:rFonts w:ascii="UN-Abhaya" w:hAnsi="UN-Abhaya" w:cs="UN-Abhaya"/>
          <w:sz w:val="20"/>
          <w:szCs w:val="20"/>
          <w:cs/>
        </w:rPr>
        <w:t>ුන් කෙරෙහි වෛර කෙළෙමි. ශාස්තෘන්</w:t>
      </w:r>
      <w:r w:rsidR="00D7689D" w:rsidRPr="00072017">
        <w:rPr>
          <w:rFonts w:ascii="UN-Abhaya" w:hAnsi="UN-Abhaya" w:cs="UN-Abhaya"/>
          <w:sz w:val="20"/>
          <w:szCs w:val="20"/>
          <w:cs/>
        </w:rPr>
        <w:t>වහන්සේ මා කෙරෙහි කෙසඟක් ප</w:t>
      </w:r>
      <w:r w:rsidRPr="00072017">
        <w:rPr>
          <w:rFonts w:ascii="UN-Abhaya" w:hAnsi="UN-Abhaya" w:cs="UN-Abhaya"/>
          <w:sz w:val="20"/>
          <w:szCs w:val="20"/>
          <w:cs/>
        </w:rPr>
        <w:t>මණවත් වෛරයක් නැත. ඒ භාග්‍යවතුන්වහන්සේ වනාහි:</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වධක දෙව්දතුන් සොර අඟුල්මල් කෙරෙහිත් </w:t>
      </w: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D7689D" w:rsidRPr="00072017">
        <w:rPr>
          <w:rFonts w:ascii="UN-Abhaya" w:hAnsi="UN-Abhaya" w:cs="UN-Abhaya"/>
          <w:sz w:val="20"/>
          <w:szCs w:val="20"/>
          <w:cs/>
        </w:rPr>
        <w:t xml:space="preserve">දනපල් රහල් සැමවෙත සමමෙතයි හැම තැනම පෑවේ </w:t>
      </w:r>
    </w:p>
    <w:p w:rsidR="00460436" w:rsidRPr="00072017" w:rsidRDefault="00460436" w:rsidP="00072017">
      <w:pPr>
        <w:pStyle w:val="PlainText"/>
        <w:spacing w:line="276" w:lineRule="auto"/>
        <w:jc w:val="both"/>
        <w:rPr>
          <w:rFonts w:ascii="UN-Abhaya" w:hAnsi="UN-Abhaya" w:cs="UN-Abhaya"/>
          <w:sz w:val="20"/>
          <w:szCs w:val="20"/>
        </w:rPr>
      </w:pPr>
    </w:p>
    <w:p w:rsidR="00460436"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මෙසේ කියමින් මට ඒ බුදුන් දක්ව</w:t>
      </w:r>
      <w:r w:rsidRPr="00072017">
        <w:rPr>
          <w:rFonts w:ascii="UN-Abhaya" w:hAnsi="UN-Abhaya" w:cs="UN-Abhaya"/>
          <w:sz w:val="20"/>
          <w:szCs w:val="20"/>
          <w:cs/>
        </w:rPr>
        <w:t>ව්</w:t>
      </w:r>
      <w:r w:rsidR="00D7689D" w:rsidRPr="00072017">
        <w:rPr>
          <w:rFonts w:ascii="UN-Abhaya" w:hAnsi="UN-Abhaya" w:cs="UN-Abhaya"/>
          <w:sz w:val="20"/>
          <w:szCs w:val="20"/>
          <w:cs/>
        </w:rPr>
        <w:t>යයි නැවත නැවතත් ඉල්ලා සිටියේය. ඉන්පසු ඔවුහු අදත් ඇඳක තබාගෙන පිට</w:t>
      </w:r>
      <w:r w:rsidRPr="00072017">
        <w:rPr>
          <w:rFonts w:ascii="UN-Abhaya" w:hAnsi="UN-Abhaya" w:cs="UN-Abhaya"/>
          <w:sz w:val="20"/>
          <w:szCs w:val="20"/>
          <w:cs/>
        </w:rPr>
        <w:t>ත්</w:t>
      </w:r>
      <w:r w:rsidR="00D7689D" w:rsidRPr="00072017">
        <w:rPr>
          <w:rFonts w:ascii="UN-Abhaya" w:hAnsi="UN-Abhaya" w:cs="UN-Abhaya"/>
          <w:sz w:val="20"/>
          <w:szCs w:val="20"/>
          <w:cs/>
        </w:rPr>
        <w:t>වූහ. දෙව්දතුන්ගේ පැමිණීම අසා භික්ෂූහු ඒ බව බුදුරදුන්ට දැන්වූහ. භාග්‍යවතුන්වහන්ස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ඔබවහන්සේ දකිනු පිණිස දෙව්දත් මෙහි එතියි කීහ. 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දෙව්දතුන්ට මේ ආත්මයේදී මා දකිනු නොහැකියයි බුදුහු වදාළහ. භික්ෂූන්ට පංචවස්තූන් ඉල්ලු කලපටන් බුදුන් දක්නට නොලැබීම ධර්මතාවකැයි වදාළහ. භික්ෂූහු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අසවල් තැන දක්වා ආවේ</w:t>
      </w:r>
      <w:r w:rsidRPr="00072017">
        <w:rPr>
          <w:rFonts w:ascii="UN-Abhaya" w:hAnsi="UN-Abhaya" w:cs="UN-Abhaya"/>
          <w:sz w:val="20"/>
          <w:szCs w:val="20"/>
          <w:cs/>
        </w:rPr>
        <w:t>ය</w:t>
      </w:r>
      <w:r w:rsidR="00D7689D" w:rsidRPr="00072017">
        <w:rPr>
          <w:rFonts w:ascii="UN-Abhaya" w:hAnsi="UN-Abhaya" w:cs="UN-Abhaya"/>
          <w:sz w:val="20"/>
          <w:szCs w:val="20"/>
          <w:cs/>
        </w:rPr>
        <w:t xml:space="preserve"> ආදි වශයෙන් ගමන ගැන විස්තර දන්වා සිටියහ. කැමැත්තක් කෙරේවා</w:t>
      </w:r>
      <w:r w:rsidR="00D7689D" w:rsidRPr="00072017">
        <w:rPr>
          <w:rFonts w:ascii="UN-Abhaya" w:hAnsi="UN-Abhaya" w:cs="UN-Abhaya"/>
          <w:sz w:val="20"/>
          <w:szCs w:val="20"/>
        </w:rPr>
        <w:t xml:space="preserve">, </w:t>
      </w:r>
      <w:r w:rsidR="00D7689D" w:rsidRPr="00072017">
        <w:rPr>
          <w:rFonts w:ascii="UN-Abhaya" w:hAnsi="UN-Abhaya" w:cs="UN-Abhaya"/>
          <w:sz w:val="20"/>
          <w:szCs w:val="20"/>
          <w:cs/>
        </w:rPr>
        <w:t>එහෙත් ඔහුට මා දකින්ට නම් නොලැබේ</w:t>
      </w:r>
      <w:r w:rsidRPr="00072017">
        <w:rPr>
          <w:rFonts w:ascii="UN-Abhaya" w:hAnsi="UN-Abhaya" w:cs="UN-Abhaya"/>
          <w:sz w:val="20"/>
          <w:szCs w:val="20"/>
          <w:cs/>
        </w:rPr>
        <w:t>ය</w:t>
      </w:r>
      <w:r w:rsidR="00D7689D" w:rsidRPr="00072017">
        <w:rPr>
          <w:rFonts w:ascii="UN-Abhaya" w:hAnsi="UN-Abhaya" w:cs="UN-Abhaya"/>
          <w:sz w:val="20"/>
          <w:szCs w:val="20"/>
          <w:cs/>
        </w:rPr>
        <w:t>යි වදාළහ.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මෙහි සිට යොදුනක්</w:t>
      </w:r>
      <w:r w:rsidR="00D7689D" w:rsidRPr="00072017">
        <w:rPr>
          <w:rFonts w:ascii="UN-Abhaya" w:hAnsi="UN-Abhaya" w:cs="UN-Abhaya"/>
          <w:sz w:val="20"/>
          <w:szCs w:val="20"/>
        </w:rPr>
        <w:t xml:space="preserve">, </w:t>
      </w:r>
      <w:r w:rsidR="00D7689D" w:rsidRPr="00072017">
        <w:rPr>
          <w:rFonts w:ascii="UN-Abhaya" w:hAnsi="UN-Abhaya" w:cs="UN-Abhaya"/>
          <w:sz w:val="20"/>
          <w:szCs w:val="20"/>
          <w:cs/>
        </w:rPr>
        <w:t>යොදුන් භාගයක් ගව්වක්</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දෙව්රම පොකුණ දක්වා පැමිණියේයයි තොරතුරු වූහ. ඉදින් ඔහු </w:t>
      </w:r>
      <w:r w:rsidRPr="00072017">
        <w:rPr>
          <w:rFonts w:ascii="UN-Abhaya" w:hAnsi="UN-Abhaya" w:cs="UN-Abhaya"/>
          <w:sz w:val="20"/>
          <w:szCs w:val="20"/>
          <w:cs/>
        </w:rPr>
        <w:t>ජේතවනය</w:t>
      </w:r>
      <w:r w:rsidR="00FE7C2B">
        <w:rPr>
          <w:rFonts w:ascii="UN-Abhaya" w:hAnsi="UN-Abhaya" w:cs="UN-Abhaya" w:hint="cs"/>
          <w:sz w:val="20"/>
          <w:szCs w:val="20"/>
          <w:cs/>
        </w:rPr>
        <w:t xml:space="preserve"> </w:t>
      </w:r>
      <w:r w:rsidR="00D7689D" w:rsidRPr="00072017">
        <w:rPr>
          <w:rFonts w:ascii="UN-Abhaya" w:hAnsi="UN-Abhaya" w:cs="UN-Abhaya"/>
          <w:sz w:val="20"/>
          <w:szCs w:val="20"/>
          <w:cs/>
        </w:rPr>
        <w:t xml:space="preserve">ඇතුළටම ආවත් </w:t>
      </w:r>
      <w:r w:rsidRPr="00072017">
        <w:rPr>
          <w:rFonts w:ascii="UN-Abhaya" w:hAnsi="UN-Abhaya" w:cs="UN-Abhaya"/>
          <w:sz w:val="20"/>
          <w:szCs w:val="20"/>
          <w:cs/>
        </w:rPr>
        <w:t>මා දක්නට ලැබෙන්නේ නැතැයි වදාළහ.</w:t>
      </w:r>
    </w:p>
    <w:p w:rsidR="00460436" w:rsidRPr="00072017" w:rsidRDefault="00460436" w:rsidP="00072017">
      <w:pPr>
        <w:pStyle w:val="PlainText"/>
        <w:spacing w:line="276" w:lineRule="auto"/>
        <w:jc w:val="both"/>
        <w:rPr>
          <w:rFonts w:ascii="UN-Abhaya" w:hAnsi="UN-Abhaya" w:cs="UN-Abhaya"/>
          <w:sz w:val="20"/>
          <w:szCs w:val="20"/>
        </w:rPr>
      </w:pPr>
    </w:p>
    <w:p w:rsidR="00005085" w:rsidRPr="00072017" w:rsidRDefault="004604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දෙව්දත් රැගෙන ආ පිරිස දෙ</w:t>
      </w:r>
      <w:r w:rsidRPr="00072017">
        <w:rPr>
          <w:rFonts w:ascii="UN-Abhaya" w:hAnsi="UN-Abhaya" w:cs="UN-Abhaya"/>
          <w:sz w:val="20"/>
          <w:szCs w:val="20"/>
          <w:cs/>
        </w:rPr>
        <w:t>ව්</w:t>
      </w:r>
      <w:r w:rsidRPr="00072017">
        <w:rPr>
          <w:rFonts w:ascii="UN-Abhaya" w:hAnsi="UN-Abhaya" w:cs="UN-Abhaya"/>
          <w:sz w:val="20"/>
          <w:szCs w:val="20"/>
        </w:rPr>
        <w:t>‍</w:t>
      </w:r>
      <w:r w:rsidRPr="00072017">
        <w:rPr>
          <w:rFonts w:ascii="UN-Abhaya" w:hAnsi="UN-Abhaya" w:cs="UN-Abhaya"/>
          <w:sz w:val="20"/>
          <w:szCs w:val="20"/>
          <w:cs/>
        </w:rPr>
        <w:t>ර</w:t>
      </w:r>
      <w:r w:rsidR="00D7689D" w:rsidRPr="00072017">
        <w:rPr>
          <w:rFonts w:ascii="UN-Abhaya" w:hAnsi="UN-Abhaya" w:cs="UN-Abhaya"/>
          <w:sz w:val="20"/>
          <w:szCs w:val="20"/>
          <w:cs/>
        </w:rPr>
        <w:t>ම පොකුණු ඉවුරට පැමිණ මැස්ස එහි තබා නෑම පිණිස පොකුණට බැස්සාහ. දෙව්දත් තෙමේද ඇඳෙන් නැ</w:t>
      </w:r>
      <w:r w:rsidRPr="00072017">
        <w:rPr>
          <w:rFonts w:ascii="UN-Abhaya" w:hAnsi="UN-Abhaya" w:cs="UN-Abhaya"/>
          <w:sz w:val="20"/>
          <w:szCs w:val="20"/>
          <w:cs/>
        </w:rPr>
        <w:t>ඟි</w:t>
      </w:r>
      <w:r w:rsidR="00D7689D" w:rsidRPr="00072017">
        <w:rPr>
          <w:rFonts w:ascii="UN-Abhaya" w:hAnsi="UN-Abhaya" w:cs="UN-Abhaya"/>
          <w:sz w:val="20"/>
          <w:szCs w:val="20"/>
          <w:cs/>
        </w:rPr>
        <w:t xml:space="preserve">ට දෙපා බිම තබා </w:t>
      </w:r>
      <w:r w:rsidRPr="00072017">
        <w:rPr>
          <w:rFonts w:ascii="UN-Abhaya" w:hAnsi="UN-Abhaya" w:cs="UN-Abhaya"/>
          <w:sz w:val="20"/>
          <w:szCs w:val="20"/>
          <w:cs/>
        </w:rPr>
        <w:t>හු</w:t>
      </w:r>
      <w:r w:rsidR="00D7689D" w:rsidRPr="00072017">
        <w:rPr>
          <w:rFonts w:ascii="UN-Abhaya" w:hAnsi="UN-Abhaya" w:cs="UN-Abhaya"/>
          <w:sz w:val="20"/>
          <w:szCs w:val="20"/>
          <w:cs/>
        </w:rPr>
        <w:t>න්නේය. හෙතෙම පිළිවෙළින් ගොස් ඇටය</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දණහිස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උකුළ</w:t>
      </w:r>
      <w:r w:rsidR="00005085" w:rsidRPr="00072017">
        <w:rPr>
          <w:rFonts w:ascii="UN-Abhaya" w:hAnsi="UN-Abhaya" w:cs="UN-Abhaya"/>
          <w:sz w:val="20"/>
          <w:szCs w:val="20"/>
        </w:rPr>
        <w:t>,</w:t>
      </w:r>
      <w:r w:rsidR="00D7689D" w:rsidRPr="00072017">
        <w:rPr>
          <w:rFonts w:ascii="UN-Abhaya" w:hAnsi="UN-Abhaya" w:cs="UN-Abhaya"/>
          <w:sz w:val="20"/>
          <w:szCs w:val="20"/>
          <w:cs/>
        </w:rPr>
        <w:t xml:space="preserve"> තනමඩල</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ගෙළ දක්වා පොළොවේ </w:t>
      </w:r>
      <w:r w:rsidR="00005085" w:rsidRPr="00072017">
        <w:rPr>
          <w:rFonts w:ascii="UN-Abhaya" w:hAnsi="UN-Abhaya" w:cs="UN-Abhaya"/>
          <w:sz w:val="20"/>
          <w:szCs w:val="20"/>
          <w:cs/>
        </w:rPr>
        <w:t>ගිලී හකුඇටය භූමියෙහි පිහිටි කල:</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දෙවියන්ට දෙවිවූ පුරුෂ දමනෙහි රියැදුර</w:t>
      </w:r>
      <w:r w:rsidRPr="00072017">
        <w:rPr>
          <w:rFonts w:ascii="UN-Abhaya" w:hAnsi="UN-Abhaya" w:cs="UN-Abhaya"/>
          <w:sz w:val="20"/>
          <w:szCs w:val="20"/>
          <w:cs/>
        </w:rPr>
        <w:t>න්වූ</w:t>
      </w: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සම</w:t>
      </w:r>
      <w:r w:rsidRPr="00072017">
        <w:rPr>
          <w:rFonts w:ascii="UN-Abhaya" w:hAnsi="UN-Abhaya" w:cs="UN-Abhaya"/>
          <w:sz w:val="20"/>
          <w:szCs w:val="20"/>
          <w:cs/>
        </w:rPr>
        <w:t>තැ</w:t>
      </w:r>
      <w:r w:rsidR="00D7689D" w:rsidRPr="00072017">
        <w:rPr>
          <w:rFonts w:ascii="UN-Abhaya" w:hAnsi="UN-Abhaya" w:cs="UN-Abhaya"/>
          <w:sz w:val="20"/>
          <w:szCs w:val="20"/>
          <w:cs/>
        </w:rPr>
        <w:t xml:space="preserve">සින් යුතුවූ සිය ගණන් පින් ලකුණු ඇතිවූ </w:t>
      </w: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උතුම් පුද්ගල වූ බුදුනැණවලින් පිරිපුන් </w:t>
      </w: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මෙකියන ගුණවලින් හෙබි බුදුරදුන් මම සරණ යන්නෙමි </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යන මේ ගාථාව කීවේය. මේ කරුණ (කවදා හෝ බුදුන් සරණ යාම) දැක බුදුරජාණන්වහන්සේ දෙව්දත් පැවිදිකළ</w:t>
      </w:r>
      <w:r w:rsidRPr="00072017">
        <w:rPr>
          <w:rFonts w:ascii="UN-Abhaya" w:hAnsi="UN-Abhaya" w:cs="UN-Abhaya"/>
          <w:sz w:val="20"/>
          <w:szCs w:val="20"/>
          <w:cs/>
        </w:rPr>
        <w:t>සේ</w:t>
      </w:r>
      <w:r w:rsidR="00D7689D" w:rsidRPr="00072017">
        <w:rPr>
          <w:rFonts w:ascii="UN-Abhaya" w:hAnsi="UN-Abhaya" w:cs="UN-Abhaya"/>
          <w:sz w:val="20"/>
          <w:szCs w:val="20"/>
          <w:cs/>
        </w:rPr>
        <w:t>ක. යම්හෙයකින් ඔහු පැවිදි නොකළා</w:t>
      </w:r>
      <w:r w:rsidRPr="00072017">
        <w:rPr>
          <w:rFonts w:ascii="UN-Abhaya" w:hAnsi="UN-Abhaya" w:cs="UN-Abhaya"/>
          <w:sz w:val="20"/>
          <w:szCs w:val="20"/>
          <w:cs/>
        </w:rPr>
        <w:t>හු</w:t>
      </w:r>
      <w:r w:rsidR="00D7689D" w:rsidRPr="00072017">
        <w:rPr>
          <w:rFonts w:ascii="UN-Abhaya" w:hAnsi="UN-Abhaya" w:cs="UN-Abhaya"/>
          <w:sz w:val="20"/>
          <w:szCs w:val="20"/>
          <w:cs/>
        </w:rPr>
        <w:t>නම් ගිහියෙක්ව හෝ (පසේබුදු වීමට) උපනිශ්‍රය සම්පත් ලැබීමට නොහැකි වන්නේය. පැවිදිවී ආනන්ත</w:t>
      </w:r>
      <w:r w:rsidRPr="00072017">
        <w:rPr>
          <w:rFonts w:ascii="UN-Abhaya" w:hAnsi="UN-Abhaya" w:cs="UN-Abhaya"/>
          <w:sz w:val="20"/>
          <w:szCs w:val="20"/>
          <w:cs/>
        </w:rPr>
        <w:t>ර්</w:t>
      </w:r>
      <w:r w:rsidR="00D7689D" w:rsidRPr="00072017">
        <w:rPr>
          <w:rFonts w:ascii="UN-Abhaya" w:hAnsi="UN-Abhaya" w:cs="UN-Abhaya"/>
          <w:sz w:val="20"/>
          <w:szCs w:val="20"/>
          <w:cs/>
        </w:rPr>
        <w:t>ය වැනි කර්ම කළත්</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මතු භවයකදී කවදා හෝ උපනිශ්‍රය සැපතක් ලැබීමට කිසියම් කර්මයක් කර ගැනීමට හැකි වන්නේය යන කරුණු සලකා භාග්‍යවතුන්වහන්සේ ඔහු පැවිදි කළහ. දෙ</w:t>
      </w:r>
      <w:r w:rsidRPr="00072017">
        <w:rPr>
          <w:rFonts w:ascii="UN-Abhaya" w:hAnsi="UN-Abhaya" w:cs="UN-Abhaya"/>
          <w:sz w:val="20"/>
          <w:szCs w:val="20"/>
          <w:cs/>
        </w:rPr>
        <w:t>ව්ද</w:t>
      </w:r>
      <w:r w:rsidR="00D7689D" w:rsidRPr="00072017">
        <w:rPr>
          <w:rFonts w:ascii="UN-Abhaya" w:hAnsi="UN-Abhaya" w:cs="UN-Abhaya"/>
          <w:sz w:val="20"/>
          <w:szCs w:val="20"/>
          <w:cs/>
        </w:rPr>
        <w:t>ත් මෙයින් කල්ප ලක්ෂයකින් පසු අට්ඨිස්සර නම් ප</w:t>
      </w:r>
      <w:r w:rsidRPr="00072017">
        <w:rPr>
          <w:rFonts w:ascii="UN-Abhaya" w:hAnsi="UN-Abhaya" w:cs="UN-Abhaya"/>
          <w:sz w:val="20"/>
          <w:szCs w:val="20"/>
          <w:cs/>
        </w:rPr>
        <w:t>සේබුදුවරයෙක් වන්නේය.</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දෙව්දත් මහාපෘථිවියට පිවිස අවීචිමහානරකයෙහි උපන්නේය. නිශ්චල බුදුන් කෙරෙහි අපරාධ කළ බැවින්</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නිශ්චලව සිට පැසේවායි </w:t>
      </w:r>
      <w:r w:rsidR="00D7689D" w:rsidRPr="00072017">
        <w:rPr>
          <w:rFonts w:ascii="UN-Abhaya" w:hAnsi="UN-Abhaya" w:cs="UN-Abhaya"/>
          <w:sz w:val="20"/>
          <w:szCs w:val="20"/>
          <w:cs/>
        </w:rPr>
        <w:lastRenderedPageBreak/>
        <w:t>සියයක් යොදුන් දිගුපළලැති අවීචිය තුළ යොදුන් සියයක් උසසිරුරක් ඔහුට ලැබුණේය. හිස කන්සිදුරු දක්වා යකබලක් (උඩින් ඇති යකඩ උලක්) පාද ගො</w:t>
      </w:r>
      <w:r w:rsidRPr="00072017">
        <w:rPr>
          <w:rFonts w:ascii="UN-Abhaya" w:hAnsi="UN-Abhaya" w:cs="UN-Abhaya"/>
          <w:sz w:val="20"/>
          <w:szCs w:val="20"/>
          <w:cs/>
        </w:rPr>
        <w:t>ප්</w:t>
      </w:r>
      <w:r w:rsidR="00D7689D" w:rsidRPr="00072017">
        <w:rPr>
          <w:rFonts w:ascii="UN-Abhaya" w:hAnsi="UN-Abhaya" w:cs="UN-Abhaya"/>
          <w:sz w:val="20"/>
          <w:szCs w:val="20"/>
          <w:cs/>
        </w:rPr>
        <w:t xml:space="preserve"> ඇටය (වළලූකර) දක්වා යටින් ඇණී යකඩ පොළොවෙහි පිහිටියේය. මහතල් කඳක් පමණ යකඩ උලක් පශ්චිම දිසා බිත්තියේ සිට අවු</w:t>
      </w:r>
      <w:r w:rsidRPr="00072017">
        <w:rPr>
          <w:rFonts w:ascii="UN-Abhaya" w:hAnsi="UN-Abhaya" w:cs="UN-Abhaya"/>
          <w:sz w:val="20"/>
          <w:szCs w:val="20"/>
          <w:cs/>
        </w:rPr>
        <w:t>ත්</w:t>
      </w:r>
      <w:r w:rsidR="00D7689D" w:rsidRPr="00072017">
        <w:rPr>
          <w:rFonts w:ascii="UN-Abhaya" w:hAnsi="UN-Abhaya" w:cs="UN-Abhaya"/>
          <w:sz w:val="20"/>
          <w:szCs w:val="20"/>
          <w:cs/>
        </w:rPr>
        <w:t xml:space="preserve"> පිට මැද බිඳගෙන උරහිසින් නික්මී පෙරදිග බිත්තියේ ඇනී එහි පිවිසියේය. තවත් එබඳු යකඩ උලක් දකුණු බිත්තියේ සිට අවුත් සිරුරේ දකුණු පසින් පිවිසී බිඳගෙන උතුරු පසින් මතු වී උතුරු බිත්තියෙහි කිඳා බැස්සේය. තවත් එකක් උඩ කබලින් නික්මී අවුත් හිස්කබල බිඳගෙන</w:t>
      </w:r>
      <w:r w:rsidR="00FE7C2B">
        <w:rPr>
          <w:rFonts w:ascii="UN-Abhaya" w:hAnsi="UN-Abhaya" w:cs="UN-Abhaya" w:hint="cs"/>
          <w:sz w:val="20"/>
          <w:szCs w:val="20"/>
          <w:cs/>
        </w:rPr>
        <w:t xml:space="preserve"> </w:t>
      </w:r>
      <w:r w:rsidR="00D7689D" w:rsidRPr="00072017">
        <w:rPr>
          <w:rFonts w:ascii="UN-Abhaya" w:hAnsi="UN-Abhaya" w:cs="UN-Abhaya"/>
          <w:sz w:val="20"/>
          <w:szCs w:val="20"/>
          <w:cs/>
        </w:rPr>
        <w:t xml:space="preserve">ගොස් අධෝභාගයෙන් මතු වී යට යකඩ පොළොවට කිදා බැස්සේය. මෙසේ ඔහු නොසෙල්වී සිට රැදාවල් </w:t>
      </w:r>
      <w:r w:rsidRPr="00072017">
        <w:rPr>
          <w:rFonts w:ascii="UN-Abhaya" w:hAnsi="UN-Abhaya" w:cs="UN-Abhaya"/>
          <w:sz w:val="20"/>
          <w:szCs w:val="20"/>
          <w:cs/>
        </w:rPr>
        <w:t>පෑසෙයි.</w:t>
      </w:r>
      <w:r w:rsidR="00D7689D" w:rsidRPr="00072017">
        <w:rPr>
          <w:rFonts w:ascii="UN-Abhaya" w:hAnsi="UN-Abhaya" w:cs="UN-Abhaya"/>
          <w:sz w:val="20"/>
          <w:szCs w:val="20"/>
          <w:cs/>
        </w:rPr>
        <w:t>මෙපමණ තැන් ඇවිදිනුත් දෙව්දත් බුදුන් නොදැක පොළොවේ ගිළීගියේ</w:t>
      </w:r>
      <w:r w:rsidRPr="00072017">
        <w:rPr>
          <w:rFonts w:ascii="UN-Abhaya" w:hAnsi="UN-Abhaya" w:cs="UN-Abhaya"/>
          <w:sz w:val="20"/>
          <w:szCs w:val="20"/>
          <w:cs/>
        </w:rPr>
        <w:t>යයි භික්ෂූහු කථාකරන්ට පටන්ගත්හ.</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බුදුරජාණන්වහන්සේ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මහණෙනි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දෙව්දත් මට අපරාධකොට දැන් පමණක් නොව පෙරත් පොළොවට කිඳා බැස්සේමයයි වදාරා</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එක් කලෙක මා ඇත් රජෙක්ව උපන් අවස්ථාවක මංමුළාවූ පුරුෂයකු සනසා තම පිටට නංවාගෙන </w:t>
      </w:r>
      <w:r w:rsidRPr="00072017">
        <w:rPr>
          <w:rFonts w:ascii="UN-Abhaya" w:hAnsi="UN-Abhaya" w:cs="UN-Abhaya"/>
          <w:sz w:val="20"/>
          <w:szCs w:val="20"/>
          <w:cs/>
        </w:rPr>
        <w:t>නිර්භය</w:t>
      </w:r>
      <w:r w:rsidR="00FE7C2B">
        <w:rPr>
          <w:rFonts w:ascii="UN-Abhaya" w:hAnsi="UN-Abhaya" w:cs="UN-Abhaya" w:hint="cs"/>
          <w:sz w:val="20"/>
          <w:szCs w:val="20"/>
          <w:cs/>
        </w:rPr>
        <w:t xml:space="preserve"> </w:t>
      </w:r>
      <w:r w:rsidR="00D7689D" w:rsidRPr="00072017">
        <w:rPr>
          <w:rFonts w:ascii="UN-Abhaya" w:hAnsi="UN-Abhaya" w:cs="UN-Abhaya"/>
          <w:sz w:val="20"/>
          <w:szCs w:val="20"/>
          <w:cs/>
        </w:rPr>
        <w:t>තැනකට පමුණුවා ලීමෙන් පසු</w:t>
      </w:r>
      <w:r w:rsidR="00D7689D" w:rsidRPr="00072017">
        <w:rPr>
          <w:rFonts w:ascii="UN-Abhaya" w:hAnsi="UN-Abhaya" w:cs="UN-Abhaya"/>
          <w:sz w:val="20"/>
          <w:szCs w:val="20"/>
        </w:rPr>
        <w:t xml:space="preserve">, </w:t>
      </w:r>
      <w:r w:rsidR="00D7689D" w:rsidRPr="00072017">
        <w:rPr>
          <w:rFonts w:ascii="UN-Abhaya" w:hAnsi="UN-Abhaya" w:cs="UN-Abhaya"/>
          <w:sz w:val="20"/>
          <w:szCs w:val="20"/>
          <w:cs/>
        </w:rPr>
        <w:t>ඒ පුරුෂයා නැවත තෙවරක් මා සොයා අවුත් දළෙහි අග මැද මුල කොටස් වශයෙන් කපාගෙන අවසාන වාරයෙහි මගේ ඇ</w:t>
      </w:r>
      <w:r w:rsidRPr="00072017">
        <w:rPr>
          <w:rFonts w:ascii="UN-Abhaya" w:hAnsi="UN-Abhaya" w:cs="UN-Abhaya"/>
          <w:sz w:val="20"/>
          <w:szCs w:val="20"/>
          <w:cs/>
        </w:rPr>
        <w:t>ස්</w:t>
      </w:r>
      <w:r w:rsidR="00D7689D" w:rsidRPr="00072017">
        <w:rPr>
          <w:rFonts w:ascii="UN-Abhaya" w:hAnsi="UN-Abhaya" w:cs="UN-Abhaya"/>
          <w:sz w:val="20"/>
          <w:szCs w:val="20"/>
          <w:cs/>
        </w:rPr>
        <w:t>හමුව ඉක්මවනවාත් සම</w:t>
      </w:r>
      <w:r w:rsidRPr="00072017">
        <w:rPr>
          <w:rFonts w:ascii="UN-Abhaya" w:hAnsi="UN-Abhaya" w:cs="UN-Abhaya"/>
          <w:sz w:val="20"/>
          <w:szCs w:val="20"/>
          <w:cs/>
        </w:rPr>
        <w:t>ඟ</w:t>
      </w:r>
      <w:r w:rsidR="00D7689D" w:rsidRPr="00072017">
        <w:rPr>
          <w:rFonts w:ascii="UN-Abhaya" w:hAnsi="UN-Abhaya" w:cs="UN-Abhaya"/>
          <w:sz w:val="20"/>
          <w:szCs w:val="20"/>
          <w:cs/>
        </w:rPr>
        <w:t xml:space="preserve">ම පොළොව පැළී එහි පිවිසි බව දැක්වීම සඳහා: </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කළගුණ නොදන්නා නිතර වැරදිම ද</w:t>
      </w:r>
      <w:r w:rsidRPr="00072017">
        <w:rPr>
          <w:rFonts w:ascii="UN-Abhaya" w:hAnsi="UN-Abhaya" w:cs="UN-Abhaya"/>
          <w:sz w:val="20"/>
          <w:szCs w:val="20"/>
          <w:cs/>
        </w:rPr>
        <w:t>ක්නා</w:t>
      </w: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මහ පොළොවම දුන්නත් ඔහු තුටු කළ හැකි නොවේ </w:t>
      </w:r>
    </w:p>
    <w:p w:rsidR="00005085" w:rsidRPr="00072017" w:rsidRDefault="00005085" w:rsidP="00072017">
      <w:pPr>
        <w:pStyle w:val="PlainText"/>
        <w:spacing w:line="276" w:lineRule="auto"/>
        <w:jc w:val="both"/>
        <w:rPr>
          <w:rFonts w:ascii="UN-Abhaya" w:hAnsi="UN-Abhaya" w:cs="UN-Abhaya"/>
          <w:sz w:val="20"/>
          <w:szCs w:val="20"/>
        </w:rPr>
      </w:pPr>
    </w:p>
    <w:p w:rsidR="00005085"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 සීලවනාගරාජ ජාතකය වදාරා</w:t>
      </w:r>
      <w:r w:rsidR="00D7689D" w:rsidRPr="00072017">
        <w:rPr>
          <w:rFonts w:ascii="UN-Abhaya" w:hAnsi="UN-Abhaya" w:cs="UN-Abhaya"/>
          <w:sz w:val="20"/>
          <w:szCs w:val="20"/>
        </w:rPr>
        <w:t xml:space="preserve">, </w:t>
      </w:r>
      <w:r w:rsidR="00D7689D" w:rsidRPr="00072017">
        <w:rPr>
          <w:rFonts w:ascii="UN-Abhaya" w:hAnsi="UN-Abhaya" w:cs="UN-Abhaya"/>
          <w:sz w:val="20"/>
          <w:szCs w:val="20"/>
          <w:cs/>
        </w:rPr>
        <w:t>නැවත නැවතත් ඒ කථාවම පැනනැ</w:t>
      </w:r>
      <w:r w:rsidRPr="00072017">
        <w:rPr>
          <w:rFonts w:ascii="UN-Abhaya" w:hAnsi="UN-Abhaya" w:cs="UN-Abhaya"/>
          <w:sz w:val="20"/>
          <w:szCs w:val="20"/>
          <w:cs/>
        </w:rPr>
        <w:t>ඟුණු හෙයින් තමන් වහන්සේ ක්ෂාන්තිවාදීව සිටි කල්හි ඔහු</w:t>
      </w:r>
      <w:r w:rsidR="00D7689D" w:rsidRPr="00072017">
        <w:rPr>
          <w:rFonts w:ascii="UN-Abhaya" w:hAnsi="UN-Abhaya" w:cs="UN-Abhaya"/>
          <w:sz w:val="20"/>
          <w:szCs w:val="20"/>
          <w:cs/>
        </w:rPr>
        <w:t>කලාබු රජව තමන්ට අපරාධ කොට මහපොළොවේ ගිළුණු බව දැක්වීමට ක්ෂාන්තිවාදී ජාතකයත් චුල්ලධම්මපාලව උපන් තමන්ට මහාප්‍රතාප රජව උපන් ඔහු අපරාධ කොට පොළොවේ ගිළුණු බවත් දැක්වීමට චුල්ලධ</w:t>
      </w:r>
      <w:r w:rsidRPr="00072017">
        <w:rPr>
          <w:rFonts w:ascii="UN-Abhaya" w:hAnsi="UN-Abhaya" w:cs="UN-Abhaya"/>
          <w:sz w:val="20"/>
          <w:szCs w:val="20"/>
          <w:cs/>
        </w:rPr>
        <w:t>ම්</w:t>
      </w:r>
      <w:r w:rsidR="00D7689D" w:rsidRPr="00072017">
        <w:rPr>
          <w:rFonts w:ascii="UN-Abhaya" w:hAnsi="UN-Abhaya" w:cs="UN-Abhaya"/>
          <w:sz w:val="20"/>
          <w:szCs w:val="20"/>
          <w:cs/>
        </w:rPr>
        <w:t>මපාල ජාතකය</w:t>
      </w:r>
      <w:r w:rsidRPr="00072017">
        <w:rPr>
          <w:rFonts w:ascii="UN-Abhaya" w:hAnsi="UN-Abhaya" w:cs="UN-Abhaya"/>
          <w:sz w:val="20"/>
          <w:szCs w:val="20"/>
          <w:cs/>
        </w:rPr>
        <w:t>ක් වදාළහ.</w:t>
      </w:r>
    </w:p>
    <w:p w:rsidR="00005085" w:rsidRPr="00072017" w:rsidRDefault="00005085" w:rsidP="00072017">
      <w:pPr>
        <w:pStyle w:val="PlainText"/>
        <w:spacing w:line="276" w:lineRule="auto"/>
        <w:jc w:val="both"/>
        <w:rPr>
          <w:rFonts w:ascii="UN-Abhaya" w:hAnsi="UN-Abhaya" w:cs="UN-Abhaya"/>
          <w:sz w:val="20"/>
          <w:szCs w:val="20"/>
        </w:rPr>
      </w:pPr>
    </w:p>
    <w:p w:rsidR="00C47798" w:rsidRPr="00072017" w:rsidRDefault="0000508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දෙව්දත් පොළොව පළාගෙ</w:t>
      </w:r>
      <w:r w:rsidRPr="00072017">
        <w:rPr>
          <w:rFonts w:ascii="UN-Abhaya" w:hAnsi="UN-Abhaya" w:cs="UN-Abhaya"/>
          <w:sz w:val="20"/>
          <w:szCs w:val="20"/>
          <w:cs/>
        </w:rPr>
        <w:t>න එහි පිවිසි කල්හි තුටු පහටු මහ</w:t>
      </w:r>
      <w:r w:rsidR="00D7689D" w:rsidRPr="00072017">
        <w:rPr>
          <w:rFonts w:ascii="UN-Abhaya" w:hAnsi="UN-Abhaya" w:cs="UN-Abhaya"/>
          <w:sz w:val="20"/>
          <w:szCs w:val="20"/>
          <w:cs/>
        </w:rPr>
        <w:t>ජනයා ධජ පතාක ඔසවා</w:t>
      </w:r>
      <w:r w:rsidR="00D7689D" w:rsidRPr="00072017">
        <w:rPr>
          <w:rFonts w:ascii="UN-Abhaya" w:hAnsi="UN-Abhaya" w:cs="UN-Abhaya"/>
          <w:sz w:val="20"/>
          <w:szCs w:val="20"/>
        </w:rPr>
        <w:t xml:space="preserve">, </w:t>
      </w:r>
      <w:r w:rsidR="00D7689D" w:rsidRPr="00072017">
        <w:rPr>
          <w:rFonts w:ascii="UN-Abhaya" w:hAnsi="UN-Abhaya" w:cs="UN-Abhaya"/>
          <w:sz w:val="20"/>
          <w:szCs w:val="20"/>
          <w:cs/>
        </w:rPr>
        <w:t xml:space="preserve">කෙහෙල්තොරන් බැඳ ඒකාන්තයෙන්ම අපට ලාභයක් වූයේයයි මහත් සැණකෙළි පැවැත්වූහ. භික්ෂුහු ඒකරුණ බුදුරදුන්ට </w:t>
      </w:r>
      <w:r w:rsidR="00C47798" w:rsidRPr="00072017">
        <w:rPr>
          <w:rFonts w:ascii="UN-Abhaya" w:hAnsi="UN-Abhaya" w:cs="UN-Abhaya"/>
          <w:sz w:val="20"/>
          <w:szCs w:val="20"/>
          <w:cs/>
        </w:rPr>
        <w:t>දැන්වූහ. බුදුහු දෙව්දත් මළකල මහ</w:t>
      </w:r>
      <w:r w:rsidR="00D7689D" w:rsidRPr="00072017">
        <w:rPr>
          <w:rFonts w:ascii="UN-Abhaya" w:hAnsi="UN-Abhaya" w:cs="UN-Abhaya"/>
          <w:sz w:val="20"/>
          <w:szCs w:val="20"/>
          <w:cs/>
        </w:rPr>
        <w:t xml:space="preserve">ජනයා </w:t>
      </w:r>
      <w:r w:rsidR="00C47798" w:rsidRPr="00072017">
        <w:rPr>
          <w:rFonts w:ascii="UN-Abhaya" w:hAnsi="UN-Abhaya" w:cs="UN-Abhaya"/>
          <w:sz w:val="20"/>
          <w:szCs w:val="20"/>
          <w:cs/>
        </w:rPr>
        <w:t>ප්‍රීතිවුයේ</w:t>
      </w:r>
      <w:r w:rsidR="00D7689D" w:rsidRPr="00072017">
        <w:rPr>
          <w:rFonts w:ascii="UN-Abhaya" w:hAnsi="UN-Abhaya" w:cs="UN-Abhaya"/>
          <w:sz w:val="20"/>
          <w:szCs w:val="20"/>
          <w:cs/>
        </w:rPr>
        <w:t xml:space="preserve"> දැන්මතු නොවෙයි. පෙරත් සතුටු වූවාහුයයි වදාරා</w:t>
      </w:r>
      <w:r w:rsidR="00D7689D" w:rsidRPr="00072017">
        <w:rPr>
          <w:rFonts w:ascii="UN-Abhaya" w:hAnsi="UN-Abhaya" w:cs="UN-Abhaya"/>
          <w:sz w:val="20"/>
          <w:szCs w:val="20"/>
        </w:rPr>
        <w:t xml:space="preserve">, </w:t>
      </w:r>
      <w:r w:rsidR="00D7689D" w:rsidRPr="00072017">
        <w:rPr>
          <w:rFonts w:ascii="UN-Abhaya" w:hAnsi="UN-Abhaya" w:cs="UN-Abhaya"/>
          <w:sz w:val="20"/>
          <w:szCs w:val="20"/>
          <w:cs/>
        </w:rPr>
        <w:t>බරණැස සියලු දෙනාට අප්‍රිය චණ්ඩ ඵරුෂවූ පිංගල නම් රජු මළ කල්හි ම</w:t>
      </w:r>
      <w:r w:rsidR="00C47798" w:rsidRPr="00072017">
        <w:rPr>
          <w:rFonts w:ascii="UN-Abhaya" w:hAnsi="UN-Abhaya" w:cs="UN-Abhaya"/>
          <w:sz w:val="20"/>
          <w:szCs w:val="20"/>
          <w:cs/>
        </w:rPr>
        <w:t>හජනයා තුටු</w:t>
      </w:r>
      <w:r w:rsidR="00D7689D" w:rsidRPr="00072017">
        <w:rPr>
          <w:rFonts w:ascii="UN-Abhaya" w:hAnsi="UN-Abhaya" w:cs="UN-Abhaya"/>
          <w:sz w:val="20"/>
          <w:szCs w:val="20"/>
          <w:cs/>
        </w:rPr>
        <w:t xml:space="preserve">පහටුවූ බව දැක්වීමට: </w:t>
      </w:r>
    </w:p>
    <w:p w:rsidR="00C47798" w:rsidRPr="00072017" w:rsidRDefault="00C47798" w:rsidP="00072017">
      <w:pPr>
        <w:pStyle w:val="PlainText"/>
        <w:spacing w:line="276" w:lineRule="auto"/>
        <w:jc w:val="both"/>
        <w:rPr>
          <w:rFonts w:ascii="UN-Abhaya" w:hAnsi="UN-Abhaya" w:cs="UN-Abhaya"/>
          <w:sz w:val="20"/>
          <w:szCs w:val="20"/>
        </w:rPr>
      </w:pP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පිං</w:t>
      </w:r>
      <w:r w:rsidRPr="00072017">
        <w:rPr>
          <w:rFonts w:ascii="UN-Abhaya" w:hAnsi="UN-Abhaya" w:cs="UN-Abhaya"/>
          <w:sz w:val="20"/>
          <w:szCs w:val="20"/>
          <w:cs/>
        </w:rPr>
        <w:t>ගල රජ සියලුදෙනා පීඩාවෙන් තැළුවා</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ඔහු මළ කල සියලුදෙනා තුටු කඳුලැලි හෙළුවා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පිඟු ඇස් ඇති ඔහු මැරුණා ඔබටත් සෙත සැදුණා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ද්වාරපාල ඇයි අඬ</w:t>
      </w:r>
      <w:r w:rsidR="00D7689D" w:rsidRPr="00072017">
        <w:rPr>
          <w:rFonts w:ascii="UN-Abhaya" w:hAnsi="UN-Abhaya" w:cs="UN-Abhaya"/>
          <w:sz w:val="20"/>
          <w:szCs w:val="20"/>
          <w:cs/>
        </w:rPr>
        <w:t xml:space="preserve">න්නේ ඔබට ප්‍රියයි සිතුණා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පිඟු ඇස් ඇති ඇ</w:t>
      </w:r>
      <w:r w:rsidRPr="00072017">
        <w:rPr>
          <w:rFonts w:ascii="UN-Abhaya" w:hAnsi="UN-Abhaya" w:cs="UN-Abhaya"/>
          <w:sz w:val="20"/>
          <w:szCs w:val="20"/>
          <w:cs/>
        </w:rPr>
        <w:t>ස්</w:t>
      </w:r>
      <w:r w:rsidR="00D7689D" w:rsidRPr="00072017">
        <w:rPr>
          <w:rFonts w:ascii="UN-Abhaya" w:hAnsi="UN-Abhaya" w:cs="UN-Abhaya"/>
          <w:sz w:val="20"/>
          <w:szCs w:val="20"/>
          <w:cs/>
        </w:rPr>
        <w:t xml:space="preserve">කන්නැති ඔහු නම් මට ප්‍රිය නෑ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මරුවාටත් හිංසාකොට යළි ඒ ද</w:t>
      </w:r>
      <w:r w:rsidRPr="00072017">
        <w:rPr>
          <w:rFonts w:ascii="UN-Abhaya" w:hAnsi="UN-Abhaya" w:cs="UN-Abhaya"/>
          <w:sz w:val="20"/>
          <w:szCs w:val="20"/>
          <w:cs/>
        </w:rPr>
        <w:t>ැයි සිතුණා</w:t>
      </w:r>
    </w:p>
    <w:p w:rsidR="00C47798" w:rsidRPr="00072017" w:rsidRDefault="00C47798" w:rsidP="00072017">
      <w:pPr>
        <w:pStyle w:val="PlainText"/>
        <w:spacing w:line="276" w:lineRule="auto"/>
        <w:jc w:val="both"/>
        <w:rPr>
          <w:rFonts w:ascii="UN-Abhaya" w:hAnsi="UN-Abhaya" w:cs="UN-Abhaya"/>
          <w:sz w:val="20"/>
          <w:szCs w:val="20"/>
        </w:rPr>
      </w:pP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යන මේ පිංගලජාතකය වදාළසේක. භික්ෂූහු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දැන් දෙ</w:t>
      </w:r>
      <w:r w:rsidRPr="00072017">
        <w:rPr>
          <w:rFonts w:ascii="UN-Abhaya" w:hAnsi="UN-Abhaya" w:cs="UN-Abhaya"/>
          <w:sz w:val="20"/>
          <w:szCs w:val="20"/>
          <w:cs/>
        </w:rPr>
        <w:t>ව්</w:t>
      </w:r>
      <w:r w:rsidR="00D7689D" w:rsidRPr="00072017">
        <w:rPr>
          <w:rFonts w:ascii="UN-Abhaya" w:hAnsi="UN-Abhaya" w:cs="UN-Abhaya"/>
          <w:sz w:val="20"/>
          <w:szCs w:val="20"/>
          <w:cs/>
        </w:rPr>
        <w:t>දත් කොහි උපන්නේදැයි විචාළහ. මහණෙනි අවීචිමහානරකයෙහිය. ස්වාමීනි</w:t>
      </w:r>
      <w:r w:rsidR="00D7689D" w:rsidRPr="00072017">
        <w:rPr>
          <w:rFonts w:ascii="UN-Abhaya" w:hAnsi="UN-Abhaya" w:cs="UN-Abhaya"/>
          <w:sz w:val="20"/>
          <w:szCs w:val="20"/>
        </w:rPr>
        <w:t xml:space="preserve">, </w:t>
      </w:r>
      <w:r w:rsidR="00D7689D" w:rsidRPr="00072017">
        <w:rPr>
          <w:rFonts w:ascii="UN-Abhaya" w:hAnsi="UN-Abhaya" w:cs="UN-Abhaya"/>
          <w:sz w:val="20"/>
          <w:szCs w:val="20"/>
          <w:cs/>
        </w:rPr>
        <w:t>මෙලොව තැවෙමි</w:t>
      </w:r>
      <w:r w:rsidRPr="00072017">
        <w:rPr>
          <w:rFonts w:ascii="UN-Abhaya" w:hAnsi="UN-Abhaya" w:cs="UN-Abhaya"/>
          <w:sz w:val="20"/>
          <w:szCs w:val="20"/>
          <w:cs/>
        </w:rPr>
        <w:t>න්</w:t>
      </w:r>
      <w:r w:rsidR="00D7689D" w:rsidRPr="00072017">
        <w:rPr>
          <w:rFonts w:ascii="UN-Abhaya" w:hAnsi="UN-Abhaya" w:cs="UN-Abhaya"/>
          <w:sz w:val="20"/>
          <w:szCs w:val="20"/>
          <w:cs/>
        </w:rPr>
        <w:t xml:space="preserve">ම සිට මෙයින් චුතව තැවෙන තැනකම උපන්නේ වේදැයි කීවාහුය. එය පැවිදි හෝ ගිහි හෝ ප්‍රමාද විහරණ ඇත්තෝ නම් දෙලොවම තැවෙතියි වදාරා මේ ගාථාවද ප්‍රකාශ කළහ: </w:t>
      </w:r>
    </w:p>
    <w:p w:rsidR="00C47798" w:rsidRPr="00072017" w:rsidRDefault="00C47798" w:rsidP="00072017">
      <w:pPr>
        <w:pStyle w:val="PlainText"/>
        <w:spacing w:line="276" w:lineRule="auto"/>
        <w:jc w:val="both"/>
        <w:rPr>
          <w:rFonts w:ascii="UN-Abhaya" w:hAnsi="UN-Abhaya" w:cs="UN-Abhaya"/>
          <w:sz w:val="20"/>
          <w:szCs w:val="20"/>
        </w:rPr>
      </w:pP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මෙලොව තැවෙයි ඔහු එලොව තැවෙයි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පාපකාරියා දෙලොව තැවෙයි</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මම පව් කෙළෙමියි මෙලොව තැවෙයි </w:t>
      </w:r>
    </w:p>
    <w:p w:rsidR="00C47798"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දුගතිය ගොස් වැඩියෙන්ම තැවෙයි. </w:t>
      </w:r>
    </w:p>
    <w:p w:rsidR="00C47798" w:rsidRPr="00072017" w:rsidRDefault="00C47798" w:rsidP="00072017">
      <w:pPr>
        <w:pStyle w:val="PlainText"/>
        <w:spacing w:line="276" w:lineRule="auto"/>
        <w:jc w:val="both"/>
        <w:rPr>
          <w:rFonts w:ascii="UN-Abhaya" w:hAnsi="UN-Abhaya" w:cs="UN-Abhaya"/>
          <w:sz w:val="20"/>
          <w:szCs w:val="20"/>
        </w:rPr>
      </w:pPr>
    </w:p>
    <w:p w:rsidR="00914E67" w:rsidRPr="00072017" w:rsidRDefault="00C4779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 xml:space="preserve">එහි </w:t>
      </w:r>
      <w:r w:rsidR="00D7689D" w:rsidRPr="00072017">
        <w:rPr>
          <w:rFonts w:ascii="UN-Abhaya" w:hAnsi="UN-Abhaya" w:cs="UN-Abhaya"/>
          <w:b/>
          <w:bCs/>
          <w:sz w:val="20"/>
          <w:szCs w:val="20"/>
          <w:cs/>
        </w:rPr>
        <w:t>ඉධ</w:t>
      </w:r>
      <w:r w:rsidRPr="00072017">
        <w:rPr>
          <w:rFonts w:ascii="UN-Abhaya" w:hAnsi="UN-Abhaya" w:cs="UN-Abhaya"/>
          <w:b/>
          <w:bCs/>
          <w:sz w:val="20"/>
          <w:szCs w:val="20"/>
          <w:cs/>
        </w:rPr>
        <w:t>තප්පති</w:t>
      </w:r>
      <w:r w:rsidR="00D7689D" w:rsidRPr="00072017">
        <w:rPr>
          <w:rFonts w:ascii="UN-Abhaya" w:hAnsi="UN-Abhaya" w:cs="UN-Abhaya"/>
          <w:sz w:val="20"/>
          <w:szCs w:val="20"/>
          <w:cs/>
        </w:rPr>
        <w:t xml:space="preserve"> යනු මෙලොව පව්කම් කිරීමේදී ඇතිවන කර්ම සන්තාපයෙන් දො</w:t>
      </w:r>
      <w:r w:rsidR="001C6062" w:rsidRPr="00072017">
        <w:rPr>
          <w:rFonts w:ascii="UN-Abhaya" w:hAnsi="UN-Abhaya" w:cs="UN-Abhaya"/>
          <w:sz w:val="20"/>
          <w:szCs w:val="20"/>
          <w:cs/>
        </w:rPr>
        <w:t>ම්</w:t>
      </w:r>
      <w:r w:rsidR="00D7689D" w:rsidRPr="00072017">
        <w:rPr>
          <w:rFonts w:ascii="UN-Abhaya" w:hAnsi="UN-Abhaya" w:cs="UN-Abhaya"/>
          <w:sz w:val="20"/>
          <w:szCs w:val="20"/>
          <w:cs/>
        </w:rPr>
        <w:t xml:space="preserve">නස් මාත්‍රයෙන් තැවෙයි. </w:t>
      </w:r>
      <w:r w:rsidR="00D7689D" w:rsidRPr="00072017">
        <w:rPr>
          <w:rFonts w:ascii="UN-Abhaya" w:hAnsi="UN-Abhaya" w:cs="UN-Abhaya"/>
          <w:b/>
          <w:bCs/>
          <w:sz w:val="20"/>
          <w:szCs w:val="20"/>
          <w:cs/>
        </w:rPr>
        <w:t>පෙ</w:t>
      </w:r>
      <w:r w:rsidR="001C6062" w:rsidRPr="00072017">
        <w:rPr>
          <w:rFonts w:ascii="UN-Abhaya" w:hAnsi="UN-Abhaya" w:cs="UN-Abhaya"/>
          <w:b/>
          <w:bCs/>
          <w:sz w:val="20"/>
          <w:szCs w:val="20"/>
          <w:cs/>
        </w:rPr>
        <w:t>ච්ච</w:t>
      </w:r>
      <w:r w:rsidR="00D7689D" w:rsidRPr="00072017">
        <w:rPr>
          <w:rFonts w:ascii="UN-Abhaya" w:hAnsi="UN-Abhaya" w:cs="UN-Abhaya"/>
          <w:sz w:val="20"/>
          <w:szCs w:val="20"/>
          <w:cs/>
        </w:rPr>
        <w:t xml:space="preserve"> යනු පරලොව දී ඒ කර්ම විපාකයෙන් ඉතා දරුණු අපාදුකින් තැවෙයි. </w:t>
      </w:r>
      <w:r w:rsidR="00D7689D" w:rsidRPr="00072017">
        <w:rPr>
          <w:rFonts w:ascii="UN-Abhaya" w:hAnsi="UN-Abhaya" w:cs="UN-Abhaya"/>
          <w:b/>
          <w:bCs/>
          <w:sz w:val="20"/>
          <w:szCs w:val="20"/>
          <w:cs/>
        </w:rPr>
        <w:t>පාපකාරී</w:t>
      </w:r>
      <w:r w:rsidR="00D7689D" w:rsidRPr="00072017">
        <w:rPr>
          <w:rFonts w:ascii="UN-Abhaya" w:hAnsi="UN-Abhaya" w:cs="UN-Abhaya"/>
          <w:sz w:val="20"/>
          <w:szCs w:val="20"/>
          <w:cs/>
        </w:rPr>
        <w:t xml:space="preserve"> යනු න</w:t>
      </w:r>
      <w:r w:rsidR="001C6062" w:rsidRPr="00072017">
        <w:rPr>
          <w:rFonts w:ascii="UN-Abhaya" w:hAnsi="UN-Abhaya" w:cs="UN-Abhaya"/>
          <w:sz w:val="20"/>
          <w:szCs w:val="20"/>
          <w:cs/>
        </w:rPr>
        <w:t>න්</w:t>
      </w:r>
      <w:r w:rsidR="00D7689D" w:rsidRPr="00072017">
        <w:rPr>
          <w:rFonts w:ascii="UN-Abhaya" w:hAnsi="UN-Abhaya" w:cs="UN-Abhaya"/>
          <w:sz w:val="20"/>
          <w:szCs w:val="20"/>
          <w:cs/>
        </w:rPr>
        <w:t>වැදැරුම් ප</w:t>
      </w:r>
      <w:r w:rsidR="001C6062" w:rsidRPr="00072017">
        <w:rPr>
          <w:rFonts w:ascii="UN-Abhaya" w:hAnsi="UN-Abhaya" w:cs="UN-Abhaya"/>
          <w:sz w:val="20"/>
          <w:szCs w:val="20"/>
          <w:cs/>
        </w:rPr>
        <w:t>ව්කම්</w:t>
      </w:r>
      <w:r w:rsidR="00D7689D" w:rsidRPr="00072017">
        <w:rPr>
          <w:rFonts w:ascii="UN-Abhaya" w:hAnsi="UN-Abhaya" w:cs="UN-Abhaya"/>
          <w:sz w:val="20"/>
          <w:szCs w:val="20"/>
          <w:cs/>
        </w:rPr>
        <w:t xml:space="preserve">කරන තැනැත්තායි. </w:t>
      </w:r>
      <w:r w:rsidR="00D7689D" w:rsidRPr="00072017">
        <w:rPr>
          <w:rFonts w:ascii="UN-Abhaya" w:hAnsi="UN-Abhaya" w:cs="UN-Abhaya"/>
          <w:b/>
          <w:bCs/>
          <w:sz w:val="20"/>
          <w:szCs w:val="20"/>
          <w:cs/>
        </w:rPr>
        <w:t>උභයත්ථ</w:t>
      </w:r>
      <w:r w:rsidR="00D7689D" w:rsidRPr="00072017">
        <w:rPr>
          <w:rFonts w:ascii="UN-Abhaya" w:hAnsi="UN-Abhaya" w:cs="UN-Abhaya"/>
          <w:sz w:val="20"/>
          <w:szCs w:val="20"/>
          <w:cs/>
        </w:rPr>
        <w:t xml:space="preserve"> යනු ඉහත කියන ලද ආකාරයෙන් තැවීම් කරණකොටගෙන දෙලොවම තැවෙන්නේ වෙයි. </w:t>
      </w:r>
      <w:r w:rsidR="00D7689D" w:rsidRPr="00072017">
        <w:rPr>
          <w:rFonts w:ascii="UN-Abhaya" w:hAnsi="UN-Abhaya" w:cs="UN-Abhaya"/>
          <w:b/>
          <w:bCs/>
          <w:sz w:val="20"/>
          <w:szCs w:val="20"/>
          <w:cs/>
        </w:rPr>
        <w:t>පාපංච</w:t>
      </w:r>
      <w:r w:rsidR="00D7689D" w:rsidRPr="00072017">
        <w:rPr>
          <w:rFonts w:ascii="UN-Abhaya" w:hAnsi="UN-Abhaya" w:cs="UN-Abhaya"/>
          <w:sz w:val="20"/>
          <w:szCs w:val="20"/>
          <w:cs/>
        </w:rPr>
        <w:t xml:space="preserve"> යනු ඒ පුද්ගලයා ක</w:t>
      </w:r>
      <w:r w:rsidR="001C6062" w:rsidRPr="00072017">
        <w:rPr>
          <w:rFonts w:ascii="UN-Abhaya" w:hAnsi="UN-Abhaya" w:cs="UN-Abhaya"/>
          <w:sz w:val="20"/>
          <w:szCs w:val="20"/>
          <w:cs/>
        </w:rPr>
        <w:t>ර්</w:t>
      </w:r>
      <w:r w:rsidR="00D7689D" w:rsidRPr="00072017">
        <w:rPr>
          <w:rFonts w:ascii="UN-Abhaya" w:hAnsi="UN-Abhaya" w:cs="UN-Abhaya"/>
          <w:sz w:val="20"/>
          <w:szCs w:val="20"/>
          <w:cs/>
        </w:rPr>
        <w:t xml:space="preserve">ම තැවීමෙන් තැවෙමින් මවිසින් පවරන ලද්දේයයි තැවෙයි. ඒ තැවීම අල්පමාත්‍රිකය. </w:t>
      </w:r>
      <w:r w:rsidR="00DF3716" w:rsidRPr="00DF3716">
        <w:rPr>
          <w:rFonts w:ascii="UN-Abhaya" w:hAnsi="UN-Abhaya" w:cs="UN-Abhaya" w:hint="cs"/>
          <w:b/>
          <w:bCs/>
          <w:sz w:val="20"/>
          <w:szCs w:val="20"/>
          <w:cs/>
        </w:rPr>
        <w:t>භිය්‍යො ත</w:t>
      </w:r>
      <w:r w:rsidR="00D7689D" w:rsidRPr="00072017">
        <w:rPr>
          <w:rFonts w:ascii="UN-Abhaya" w:hAnsi="UN-Abhaya" w:cs="UN-Abhaya"/>
          <w:b/>
          <w:bCs/>
          <w:sz w:val="20"/>
          <w:szCs w:val="20"/>
          <w:cs/>
        </w:rPr>
        <w:t>ප්පති දුග්ගතිංගතො</w:t>
      </w:r>
      <w:r w:rsidR="00D7689D" w:rsidRPr="00072017">
        <w:rPr>
          <w:rFonts w:ascii="UN-Abhaya" w:hAnsi="UN-Abhaya" w:cs="UN-Abhaya"/>
          <w:sz w:val="20"/>
          <w:szCs w:val="20"/>
          <w:cs/>
        </w:rPr>
        <w:t xml:space="preserve"> යනු විපාක විඳින විට ඇතිවෙන සන්තාපයෙන් තැවෙමින් ඉතා පරුෂ වූ </w:t>
      </w:r>
      <w:r w:rsidR="00914E67" w:rsidRPr="00072017">
        <w:rPr>
          <w:rFonts w:ascii="UN-Abhaya" w:hAnsi="UN-Abhaya" w:cs="UN-Abhaya"/>
          <w:sz w:val="20"/>
          <w:szCs w:val="20"/>
          <w:cs/>
        </w:rPr>
        <w:t>තැ</w:t>
      </w:r>
      <w:r w:rsidR="00D7689D" w:rsidRPr="00072017">
        <w:rPr>
          <w:rFonts w:ascii="UN-Abhaya" w:hAnsi="UN-Abhaya" w:cs="UN-Abhaya"/>
          <w:sz w:val="20"/>
          <w:szCs w:val="20"/>
          <w:cs/>
        </w:rPr>
        <w:t>වීමෙන</w:t>
      </w:r>
      <w:r w:rsidR="00914E67" w:rsidRPr="00072017">
        <w:rPr>
          <w:rFonts w:ascii="UN-Abhaya" w:hAnsi="UN-Abhaya" w:cs="UN-Abhaya"/>
          <w:sz w:val="20"/>
          <w:szCs w:val="20"/>
          <w:cs/>
        </w:rPr>
        <w:t>් බොහෝ සෙයින් තැවේයයිද වදාළසේක.</w:t>
      </w:r>
    </w:p>
    <w:p w:rsidR="00914E67" w:rsidRPr="00072017" w:rsidRDefault="00914E67" w:rsidP="00072017">
      <w:pPr>
        <w:pStyle w:val="PlainText"/>
        <w:spacing w:line="276" w:lineRule="auto"/>
        <w:jc w:val="both"/>
        <w:rPr>
          <w:rFonts w:ascii="UN-Abhaya" w:hAnsi="UN-Abhaya" w:cs="UN-Abhaya"/>
          <w:sz w:val="20"/>
          <w:szCs w:val="20"/>
        </w:rPr>
      </w:pPr>
    </w:p>
    <w:p w:rsidR="00D7689D" w:rsidRPr="00072017" w:rsidRDefault="00914E6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7689D" w:rsidRPr="00072017">
        <w:rPr>
          <w:rFonts w:ascii="UN-Abhaya" w:hAnsi="UN-Abhaya" w:cs="UN-Abhaya"/>
          <w:sz w:val="20"/>
          <w:szCs w:val="20"/>
          <w:cs/>
        </w:rPr>
        <w:t>ගාථා කෙළවර බොහෝ දෙනා සෝවාන් ඵලාදියට පැමිණියහ. දේශනාව මහජනයාට සාර්ථකවිය.</w:t>
      </w:r>
    </w:p>
    <w:p w:rsidR="008D7B36" w:rsidRPr="00072017" w:rsidRDefault="008D7B36" w:rsidP="00072017">
      <w:pPr>
        <w:pStyle w:val="PlainText"/>
        <w:spacing w:line="276" w:lineRule="auto"/>
        <w:jc w:val="both"/>
        <w:rPr>
          <w:rFonts w:ascii="UN-Abhaya" w:hAnsi="UN-Abhaya" w:cs="UN-Abhaya"/>
          <w:sz w:val="20"/>
          <w:szCs w:val="20"/>
        </w:rPr>
      </w:pPr>
    </w:p>
    <w:p w:rsidR="00F8122A" w:rsidRPr="00DF3716" w:rsidRDefault="00F8122A" w:rsidP="00DF3716">
      <w:pPr>
        <w:pStyle w:val="PlainText"/>
        <w:spacing w:line="276" w:lineRule="auto"/>
        <w:jc w:val="center"/>
        <w:rPr>
          <w:rFonts w:ascii="UN-Emanee" w:hAnsi="UN-Emanee" w:cs="UN-Emanee"/>
          <w:sz w:val="22"/>
          <w:szCs w:val="22"/>
        </w:rPr>
      </w:pPr>
    </w:p>
    <w:p w:rsidR="006B71D8" w:rsidRPr="00DF3716" w:rsidRDefault="00DF3716" w:rsidP="00C47EE8">
      <w:pPr>
        <w:pStyle w:val="Heading1"/>
      </w:pPr>
      <w:r w:rsidRPr="00DF3716">
        <w:rPr>
          <w:sz w:val="22"/>
          <w:szCs w:val="22"/>
        </w:rPr>
        <w:t>1.13</w:t>
      </w:r>
      <w:r w:rsidR="006B71D8">
        <w:rPr>
          <w:sz w:val="22"/>
          <w:szCs w:val="22"/>
          <w:cs/>
          <w:lang w:bidi="si-LK"/>
        </w:rPr>
        <w:t xml:space="preserve"> </w:t>
      </w:r>
      <w:r w:rsidR="006B71D8" w:rsidRPr="00DF3716">
        <w:rPr>
          <w:sz w:val="22"/>
          <w:szCs w:val="22"/>
          <w:u w:val="single"/>
          <w:cs/>
          <w:lang w:bidi="si-LK"/>
        </w:rPr>
        <w:t>දහතුන්වන සුමනා දේවියගේ කථා වස්තුවයි.</w:t>
      </w:r>
    </w:p>
    <w:p w:rsidR="004B10DD" w:rsidRPr="00072017" w:rsidRDefault="004B10DD" w:rsidP="00072017">
      <w:pPr>
        <w:pStyle w:val="PlainText"/>
        <w:spacing w:line="276" w:lineRule="auto"/>
        <w:jc w:val="both"/>
        <w:rPr>
          <w:rFonts w:ascii="UN-Abhaya" w:hAnsi="UN-Abhaya" w:cs="UN-Abhaya"/>
          <w:sz w:val="20"/>
          <w:szCs w:val="20"/>
        </w:rPr>
      </w:pPr>
    </w:p>
    <w:p w:rsidR="004B10DD" w:rsidRPr="00072017" w:rsidRDefault="008D7B3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Pr="00072017">
        <w:rPr>
          <w:rFonts w:ascii="UN-Abhaya" w:hAnsi="UN-Abhaya" w:cs="UN-Abhaya"/>
          <w:b/>
          <w:bCs/>
          <w:sz w:val="20"/>
          <w:szCs w:val="20"/>
        </w:rPr>
        <w:t>‘</w:t>
      </w:r>
      <w:r w:rsidR="004B10DD" w:rsidRPr="00072017">
        <w:rPr>
          <w:rFonts w:ascii="UN-Abhaya" w:hAnsi="UN-Abhaya" w:cs="UN-Abhaya"/>
          <w:b/>
          <w:bCs/>
          <w:sz w:val="20"/>
          <w:szCs w:val="20"/>
          <w:cs/>
        </w:rPr>
        <w:t>ඉධ නන්දති</w:t>
      </w:r>
      <w:r w:rsidR="004B10DD" w:rsidRPr="00072017">
        <w:rPr>
          <w:rFonts w:ascii="UN-Abhaya" w:hAnsi="UN-Abhaya" w:cs="UN-Abhaya"/>
          <w:b/>
          <w:bCs/>
          <w:sz w:val="20"/>
          <w:szCs w:val="20"/>
        </w:rPr>
        <w:t>’</w:t>
      </w:r>
      <w:r w:rsidR="004B10DD" w:rsidRPr="00072017">
        <w:rPr>
          <w:rFonts w:ascii="UN-Abhaya" w:hAnsi="UN-Abhaya" w:cs="UN-Abhaya"/>
          <w:sz w:val="20"/>
          <w:szCs w:val="20"/>
          <w:cs/>
        </w:rPr>
        <w:t xml:space="preserve"> යනාදි මේ ධර්මදේශනාව බුදුරදුන් දෙව්රම වැඩවසන සමයෙහි සුමනාදේවිය අරභයා දෙසූසේක.</w:t>
      </w:r>
    </w:p>
    <w:p w:rsidR="004B10DD" w:rsidRPr="00072017" w:rsidRDefault="004B10DD" w:rsidP="00072017">
      <w:pPr>
        <w:pStyle w:val="PlainText"/>
        <w:spacing w:line="276" w:lineRule="auto"/>
        <w:jc w:val="both"/>
        <w:rPr>
          <w:rFonts w:ascii="UN-Abhaya" w:hAnsi="UN-Abhaya" w:cs="UN-Abhaya"/>
          <w:sz w:val="20"/>
          <w:szCs w:val="20"/>
        </w:rPr>
      </w:pPr>
    </w:p>
    <w:p w:rsidR="004B10DD" w:rsidRPr="00072017" w:rsidRDefault="004B10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සැවැත්නුවර අනේපිඬුසිටුතුමාගේ ගෙදර දවස් පතා භික්ෂූහු දෙදහසක් දන් වළඳති. විශාඛා මහා උපාසිකාවගේ ගෙදරත් එසේය. සැවැත්නුවර යමෙක් දන්දෙනු කැමැත්තේ නම් ඒ අය ඒ දෙදෙනාගේ අවසරය ලබාගෙනම දන් දෙති. කුමක් නිසාද</w:t>
      </w:r>
      <w:r w:rsidRPr="00072017">
        <w:rPr>
          <w:rFonts w:ascii="UN-Abhaya" w:hAnsi="UN-Abhaya" w:cs="UN-Abhaya"/>
          <w:sz w:val="20"/>
          <w:szCs w:val="20"/>
        </w:rPr>
        <w:t xml:space="preserve">? </w:t>
      </w:r>
      <w:r w:rsidRPr="00072017">
        <w:rPr>
          <w:rFonts w:ascii="UN-Abhaya" w:hAnsi="UN-Abhaya" w:cs="UN-Abhaya"/>
          <w:sz w:val="20"/>
          <w:szCs w:val="20"/>
          <w:cs/>
        </w:rPr>
        <w:t>ඔබගේ අග්‍රදානයට අත්පිඬුසිටුතුමා හෝ විශාඛා මහා උපාසිකාව හෝ ආවෙහිදැයි විචාළවිට</w:t>
      </w:r>
      <w:r w:rsidR="001251EC">
        <w:rPr>
          <w:rFonts w:ascii="UN-Abhaya" w:hAnsi="UN-Abhaya" w:cs="UN-Abhaya" w:hint="cs"/>
          <w:sz w:val="20"/>
          <w:szCs w:val="20"/>
          <w:cs/>
        </w:rPr>
        <w:t xml:space="preserve"> </w:t>
      </w:r>
      <w:r w:rsidRPr="00072017">
        <w:rPr>
          <w:rFonts w:ascii="UN-Abhaya" w:hAnsi="UN-Abhaya" w:cs="UN-Abhaya"/>
          <w:sz w:val="20"/>
          <w:szCs w:val="20"/>
          <w:cs/>
        </w:rPr>
        <w:t>නොආවාහුයයි කීවොත් ලක්ෂයක් වියදම් කොට පිළියෙළ කළ දානයක් වුවද ඒ දානය කුමක්දැයි මිනිස්සු අවමානයෙන් කථාකරති. අනේපිඬු විශාඛා දෙදෙනම භික්ෂූන්ගේ රුචියත්</w:t>
      </w:r>
      <w:r w:rsidRPr="00072017">
        <w:rPr>
          <w:rFonts w:ascii="UN-Abhaya" w:hAnsi="UN-Abhaya" w:cs="UN-Abhaya"/>
          <w:sz w:val="20"/>
          <w:szCs w:val="20"/>
        </w:rPr>
        <w:t xml:space="preserve">, </w:t>
      </w:r>
      <w:r w:rsidRPr="00072017">
        <w:rPr>
          <w:rFonts w:ascii="UN-Abhaya" w:hAnsi="UN-Abhaya" w:cs="UN-Abhaya"/>
          <w:sz w:val="20"/>
          <w:szCs w:val="20"/>
          <w:cs/>
        </w:rPr>
        <w:t>සුදුසු වැඩකටයුතුත් හොඳින් දනිත්</w:t>
      </w:r>
      <w:r w:rsidRPr="00072017">
        <w:rPr>
          <w:rFonts w:ascii="UN-Abhaya" w:hAnsi="UN-Abhaya" w:cs="UN-Abhaya"/>
          <w:sz w:val="20"/>
          <w:szCs w:val="20"/>
        </w:rPr>
        <w:t xml:space="preserve">, </w:t>
      </w:r>
      <w:r w:rsidRPr="00072017">
        <w:rPr>
          <w:rFonts w:ascii="UN-Abhaya" w:hAnsi="UN-Abhaya" w:cs="UN-Abhaya"/>
          <w:sz w:val="20"/>
          <w:szCs w:val="20"/>
          <w:cs/>
        </w:rPr>
        <w:t>ඔවුන් විචාරා දානය පිළියෙළ කළ විට භික්ෂූහු සිත්සේ වළඳත්</w:t>
      </w:r>
      <w:r w:rsidRPr="00072017">
        <w:rPr>
          <w:rFonts w:ascii="UN-Abhaya" w:hAnsi="UN-Abhaya" w:cs="UN-Abhaya"/>
          <w:sz w:val="20"/>
          <w:szCs w:val="20"/>
        </w:rPr>
        <w:t xml:space="preserve">, </w:t>
      </w:r>
      <w:r w:rsidRPr="00072017">
        <w:rPr>
          <w:rFonts w:ascii="UN-Abhaya" w:hAnsi="UN-Abhaya" w:cs="UN-Abhaya"/>
          <w:sz w:val="20"/>
          <w:szCs w:val="20"/>
          <w:cs/>
        </w:rPr>
        <w:t xml:space="preserve">එහෙයින් දන්දෙනු කැමැත්තෝ ඔවුන් ගෙන්වාගෙනම දන්දෙති. මේ හේතුවෙන් තම තමන්ගේ ගෙවල්වලදී භික්ෂුන් වැළඳවීමට බොහෝ අයට අවකාශ නොලැබේ. ඉක්බිති විශාඛාවෝ මගේ ස්ථානයේ සිට (මා මෙන්) භික්ෂු සංඝයා වැළඳවීමට සුදුසුදැයි සොයා බලන්නාහු තම පුතාගේ දුවණිය ඊට සුදුසු බව දැක ඈ තමන්ගේ තැන තැබුවෝය. </w:t>
      </w:r>
    </w:p>
    <w:p w:rsidR="004B10DD" w:rsidRPr="00072017" w:rsidRDefault="004B10DD" w:rsidP="00072017">
      <w:pPr>
        <w:pStyle w:val="PlainText"/>
        <w:spacing w:line="276" w:lineRule="auto"/>
        <w:jc w:val="both"/>
        <w:rPr>
          <w:rFonts w:ascii="UN-Abhaya" w:hAnsi="UN-Abhaya" w:cs="UN-Abhaya"/>
          <w:sz w:val="20"/>
          <w:szCs w:val="20"/>
        </w:rPr>
      </w:pPr>
    </w:p>
    <w:p w:rsidR="003B0478" w:rsidRPr="00072017" w:rsidRDefault="004B10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ඒ දුවණිතොමෝ ඒ විශාඛා උවැසියගේ නිවසෙහි භික්ෂූන් වළඳවයි. අනේපිඬු</w:t>
      </w:r>
      <w:r w:rsidR="001251EC">
        <w:rPr>
          <w:rFonts w:ascii="UN-Abhaya" w:hAnsi="UN-Abhaya" w:cs="UN-Abhaya" w:hint="cs"/>
          <w:sz w:val="20"/>
          <w:szCs w:val="20"/>
          <w:cs/>
        </w:rPr>
        <w:t xml:space="preserve"> </w:t>
      </w:r>
      <w:r w:rsidRPr="00072017">
        <w:rPr>
          <w:rFonts w:ascii="UN-Abhaya" w:hAnsi="UN-Abhaya" w:cs="UN-Abhaya"/>
          <w:sz w:val="20"/>
          <w:szCs w:val="20"/>
          <w:cs/>
        </w:rPr>
        <w:t>සිටුතෙමේත් මහාසුභද්‍රානම් දෙටුදුවණිය සිය තනතුරෙහි තැබී</w:t>
      </w:r>
      <w:r w:rsidR="003B0478" w:rsidRPr="00072017">
        <w:rPr>
          <w:rFonts w:ascii="UN-Abhaya" w:hAnsi="UN-Abhaya" w:cs="UN-Abhaya"/>
          <w:sz w:val="20"/>
          <w:szCs w:val="20"/>
          <w:cs/>
        </w:rPr>
        <w:t>ය. ඕතොමෝ භික්ෂූන්ගේ වතාවත් කරන්නී</w:t>
      </w:r>
      <w:r w:rsidRPr="00072017">
        <w:rPr>
          <w:rFonts w:ascii="UN-Abhaya" w:hAnsi="UN-Abhaya" w:cs="UN-Abhaya"/>
          <w:sz w:val="20"/>
          <w:szCs w:val="20"/>
        </w:rPr>
        <w:t xml:space="preserve">, </w:t>
      </w:r>
      <w:r w:rsidRPr="00072017">
        <w:rPr>
          <w:rFonts w:ascii="UN-Abhaya" w:hAnsi="UN-Abhaya" w:cs="UN-Abhaya"/>
          <w:sz w:val="20"/>
          <w:szCs w:val="20"/>
          <w:cs/>
        </w:rPr>
        <w:t>බණ අසන්න සෝවාන්ව පතික</w:t>
      </w:r>
      <w:r w:rsidR="003B0478" w:rsidRPr="00072017">
        <w:rPr>
          <w:rFonts w:ascii="UN-Abhaya" w:hAnsi="UN-Abhaya" w:cs="UN-Abhaya"/>
          <w:sz w:val="20"/>
          <w:szCs w:val="20"/>
          <w:cs/>
        </w:rPr>
        <w:t>ුලයකට ගියාය. අනතුරුව චූල</w:t>
      </w:r>
      <w:r w:rsidRPr="00072017">
        <w:rPr>
          <w:rFonts w:ascii="UN-Abhaya" w:hAnsi="UN-Abhaya" w:cs="UN-Abhaya"/>
          <w:sz w:val="20"/>
          <w:szCs w:val="20"/>
          <w:cs/>
        </w:rPr>
        <w:t>සුභද්‍රාව එකී තනතුරෙහි තැබීය. ඕ</w:t>
      </w:r>
      <w:r w:rsidR="003B0478" w:rsidRPr="00072017">
        <w:rPr>
          <w:rFonts w:ascii="UN-Abhaya" w:hAnsi="UN-Abhaya" w:cs="UN-Abhaya"/>
          <w:sz w:val="20"/>
          <w:szCs w:val="20"/>
          <w:cs/>
        </w:rPr>
        <w:t>තොමෝත් එසේ</w:t>
      </w:r>
      <w:r w:rsidRPr="00072017">
        <w:rPr>
          <w:rFonts w:ascii="UN-Abhaya" w:hAnsi="UN-Abhaya" w:cs="UN-Abhaya"/>
          <w:sz w:val="20"/>
          <w:szCs w:val="20"/>
          <w:cs/>
        </w:rPr>
        <w:t>ම කටයුතු කොට සෝවාන්ව පතිකුලයකට ගියාය. ඉ</w:t>
      </w:r>
      <w:r w:rsidR="003B0478" w:rsidRPr="00072017">
        <w:rPr>
          <w:rFonts w:ascii="UN-Abhaya" w:hAnsi="UN-Abhaya" w:cs="UN-Abhaya"/>
          <w:sz w:val="20"/>
          <w:szCs w:val="20"/>
          <w:cs/>
        </w:rPr>
        <w:t>න්ප</w:t>
      </w:r>
      <w:r w:rsidRPr="00072017">
        <w:rPr>
          <w:rFonts w:ascii="UN-Abhaya" w:hAnsi="UN-Abhaya" w:cs="UN-Abhaya"/>
          <w:sz w:val="20"/>
          <w:szCs w:val="20"/>
          <w:cs/>
        </w:rPr>
        <w:t>සු සුමනාදේවී නම් කනිටු දුවණියෝ ඒ තනතුරෙහි තැබූහ. ඕතොමෝ සකෘදාගාමීව කුමරිය</w:t>
      </w:r>
      <w:r w:rsidR="003B0478" w:rsidRPr="00072017">
        <w:rPr>
          <w:rFonts w:ascii="UN-Abhaya" w:hAnsi="UN-Abhaya" w:cs="UN-Abhaya"/>
          <w:sz w:val="20"/>
          <w:szCs w:val="20"/>
          <w:cs/>
        </w:rPr>
        <w:t>ක ලෙසම සිටියාය. නැවත ඕතොමෝ ආහාර</w:t>
      </w:r>
      <w:r w:rsidRPr="00072017">
        <w:rPr>
          <w:rFonts w:ascii="UN-Abhaya" w:hAnsi="UN-Abhaya" w:cs="UN-Abhaya"/>
          <w:sz w:val="20"/>
          <w:szCs w:val="20"/>
          <w:cs/>
        </w:rPr>
        <w:t>අරුචියෙන් රෝගාතුරව පියා දකිනු කැමති</w:t>
      </w:r>
      <w:r w:rsidR="003B0478" w:rsidRPr="00072017">
        <w:rPr>
          <w:rFonts w:ascii="UN-Abhaya" w:hAnsi="UN-Abhaya" w:cs="UN-Abhaya"/>
          <w:sz w:val="20"/>
          <w:szCs w:val="20"/>
          <w:cs/>
        </w:rPr>
        <w:t>ව</w:t>
      </w:r>
      <w:r w:rsidRPr="00072017">
        <w:rPr>
          <w:rFonts w:ascii="UN-Abhaya" w:hAnsi="UN-Abhaya" w:cs="UN-Abhaya"/>
          <w:sz w:val="20"/>
          <w:szCs w:val="20"/>
          <w:cs/>
        </w:rPr>
        <w:t xml:space="preserve"> පියා තමා ළඟට කැඳෙව්වාය. අනේපි</w:t>
      </w:r>
      <w:r w:rsidR="003B0478" w:rsidRPr="00072017">
        <w:rPr>
          <w:rFonts w:ascii="UN-Abhaya" w:hAnsi="UN-Abhaya" w:cs="UN-Abhaya"/>
          <w:sz w:val="20"/>
          <w:szCs w:val="20"/>
          <w:cs/>
        </w:rPr>
        <w:t>ඬු</w:t>
      </w:r>
      <w:r w:rsidRPr="00072017">
        <w:rPr>
          <w:rFonts w:ascii="UN-Abhaya" w:hAnsi="UN-Abhaya" w:cs="UN-Abhaya"/>
          <w:sz w:val="20"/>
          <w:szCs w:val="20"/>
          <w:cs/>
        </w:rPr>
        <w:t>සිටුතෙමේ ද</w:t>
      </w:r>
      <w:r w:rsidR="003B0478" w:rsidRPr="00072017">
        <w:rPr>
          <w:rFonts w:ascii="UN-Abhaya" w:hAnsi="UN-Abhaya" w:cs="UN-Abhaya"/>
          <w:sz w:val="20"/>
          <w:szCs w:val="20"/>
          <w:cs/>
        </w:rPr>
        <w:t>න්</w:t>
      </w:r>
      <w:r w:rsidRPr="00072017">
        <w:rPr>
          <w:rFonts w:ascii="UN-Abhaya" w:hAnsi="UN-Abhaya" w:cs="UN-Abhaya"/>
          <w:sz w:val="20"/>
          <w:szCs w:val="20"/>
          <w:cs/>
        </w:rPr>
        <w:t>ගෙදරකදීම ඇගේ පණිවුඩ ලියුම අසා වහාම එහි ගොස්</w:t>
      </w:r>
      <w:r w:rsidRPr="00072017">
        <w:rPr>
          <w:rFonts w:ascii="UN-Abhaya" w:hAnsi="UN-Abhaya" w:cs="UN-Abhaya"/>
          <w:sz w:val="20"/>
          <w:szCs w:val="20"/>
        </w:rPr>
        <w:t xml:space="preserve">, </w:t>
      </w:r>
      <w:r w:rsidRPr="00072017">
        <w:rPr>
          <w:rFonts w:ascii="UN-Abhaya" w:hAnsi="UN-Abhaya" w:cs="UN-Abhaya"/>
          <w:sz w:val="20"/>
          <w:szCs w:val="20"/>
          <w:cs/>
        </w:rPr>
        <w:t>දුව සුමනාවනි</w:t>
      </w:r>
      <w:r w:rsidRPr="00072017">
        <w:rPr>
          <w:rFonts w:ascii="UN-Abhaya" w:hAnsi="UN-Abhaya" w:cs="UN-Abhaya"/>
          <w:sz w:val="20"/>
          <w:szCs w:val="20"/>
        </w:rPr>
        <w:t xml:space="preserve">, </w:t>
      </w:r>
      <w:r w:rsidR="003B0478" w:rsidRPr="00072017">
        <w:rPr>
          <w:rFonts w:ascii="UN-Abhaya" w:hAnsi="UN-Abhaya" w:cs="UN-Abhaya"/>
          <w:sz w:val="20"/>
          <w:szCs w:val="20"/>
          <w:cs/>
        </w:rPr>
        <w:t>මේ කිමෙක්දැයි ඇසීය.</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ඕතොමෝ ඒ සිටාණන්ගෙන් බාල සොහොයුර ඇයිදැයි ඇසුවාය. දුවණියනි. නන්දොඩව</w:t>
      </w:r>
      <w:r w:rsidRPr="00072017">
        <w:rPr>
          <w:rFonts w:ascii="UN-Abhaya" w:hAnsi="UN-Abhaya" w:cs="UN-Abhaya"/>
          <w:sz w:val="20"/>
          <w:szCs w:val="20"/>
          <w:cs/>
        </w:rPr>
        <w:t>න්</w:t>
      </w:r>
      <w:r w:rsidR="004B10DD" w:rsidRPr="00072017">
        <w:rPr>
          <w:rFonts w:ascii="UN-Abhaya" w:hAnsi="UN-Abhaya" w:cs="UN-Abhaya"/>
          <w:sz w:val="20"/>
          <w:szCs w:val="20"/>
          <w:cs/>
        </w:rPr>
        <w:t>නෙහිද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බාල සොහොයුර</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න</w:t>
      </w:r>
      <w:r w:rsidRPr="00072017">
        <w:rPr>
          <w:rFonts w:ascii="UN-Abhaya" w:hAnsi="UN-Abhaya" w:cs="UN-Abhaya"/>
          <w:sz w:val="20"/>
          <w:szCs w:val="20"/>
          <w:cs/>
        </w:rPr>
        <w:t>න්</w:t>
      </w:r>
      <w:r w:rsidR="004B10DD" w:rsidRPr="00072017">
        <w:rPr>
          <w:rFonts w:ascii="UN-Abhaya" w:hAnsi="UN-Abhaya" w:cs="UN-Abhaya"/>
          <w:sz w:val="20"/>
          <w:szCs w:val="20"/>
          <w:cs/>
        </w:rPr>
        <w:t>නොදඩමි. දුවණිය ඔබ භයවූයෙහිද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බාල සොහොයුර</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බය නොවූයෙමියි</w:t>
      </w:r>
      <w:r w:rsidRPr="00072017">
        <w:rPr>
          <w:rFonts w:ascii="UN-Abhaya" w:hAnsi="UN-Abhaya" w:cs="UN-Abhaya"/>
          <w:sz w:val="20"/>
          <w:szCs w:val="20"/>
          <w:cs/>
        </w:rPr>
        <w:t xml:space="preserve"> මෙපමණක්ම කියා මිය පරලොව ගියාය.</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සිටුතෙමේත් සෝ</w:t>
      </w:r>
      <w:r w:rsidRPr="00072017">
        <w:rPr>
          <w:rFonts w:ascii="UN-Abhaya" w:hAnsi="UN-Abhaya" w:cs="UN-Abhaya"/>
          <w:sz w:val="20"/>
          <w:szCs w:val="20"/>
          <w:cs/>
        </w:rPr>
        <w:t>වාන් වූයේ නමුදු සිටුදුවගේ වියෝ</w:t>
      </w:r>
      <w:r w:rsidR="004B10DD" w:rsidRPr="00072017">
        <w:rPr>
          <w:rFonts w:ascii="UN-Abhaya" w:hAnsi="UN-Abhaya" w:cs="UN-Abhaya"/>
          <w:sz w:val="20"/>
          <w:szCs w:val="20"/>
          <w:cs/>
        </w:rPr>
        <w:t xml:space="preserve">වෙන් උපන් ශෝකය ඉවසාගත නොහැකිව දූගේ සිරුර පිළිබඳ අවසන්කටයුතු කරවා </w:t>
      </w:r>
      <w:r w:rsidR="004B10DD" w:rsidRPr="00072017">
        <w:rPr>
          <w:rFonts w:ascii="UN-Abhaya" w:hAnsi="UN-Abhaya" w:cs="UN-Abhaya"/>
          <w:sz w:val="20"/>
          <w:szCs w:val="20"/>
          <w:cs/>
        </w:rPr>
        <w:lastRenderedPageBreak/>
        <w:t>අ</w:t>
      </w:r>
      <w:r w:rsidRPr="00072017">
        <w:rPr>
          <w:rFonts w:ascii="UN-Abhaya" w:hAnsi="UN-Abhaya" w:cs="UN-Abhaya"/>
          <w:sz w:val="20"/>
          <w:szCs w:val="20"/>
          <w:cs/>
        </w:rPr>
        <w:t>ඬ</w:t>
      </w:r>
      <w:r w:rsidR="004B10DD" w:rsidRPr="00072017">
        <w:rPr>
          <w:rFonts w:ascii="UN-Abhaya" w:hAnsi="UN-Abhaya" w:cs="UN-Abhaya"/>
          <w:sz w:val="20"/>
          <w:szCs w:val="20"/>
          <w:cs/>
        </w:rPr>
        <w:t>මින් බුදුන් සමීපයට ගියේය. බුදුරජාණන්වහන්සේ</w:t>
      </w:r>
      <w:r w:rsidR="004B10DD" w:rsidRPr="00072017">
        <w:rPr>
          <w:rFonts w:ascii="UN-Abhaya" w:hAnsi="UN-Abhaya" w:cs="UN-Abhaya"/>
          <w:sz w:val="20"/>
          <w:szCs w:val="20"/>
        </w:rPr>
        <w:t xml:space="preserve">, </w:t>
      </w:r>
      <w:r w:rsidR="004B10DD" w:rsidRPr="00072017">
        <w:rPr>
          <w:rFonts w:ascii="UN-Abhaya" w:hAnsi="UN-Abhaya" w:cs="UN-Abhaya"/>
          <w:sz w:val="20"/>
          <w:szCs w:val="20"/>
          <w:cs/>
        </w:rPr>
        <w:t>ගෘහපතිය</w:t>
      </w:r>
      <w:r w:rsidR="004B10DD" w:rsidRPr="00072017">
        <w:rPr>
          <w:rFonts w:ascii="UN-Abhaya" w:hAnsi="UN-Abhaya" w:cs="UN-Abhaya"/>
          <w:sz w:val="20"/>
          <w:szCs w:val="20"/>
        </w:rPr>
        <w:t xml:space="preserve">, </w:t>
      </w:r>
      <w:r w:rsidR="004B10DD" w:rsidRPr="00072017">
        <w:rPr>
          <w:rFonts w:ascii="UN-Abhaya" w:hAnsi="UN-Abhaya" w:cs="UN-Abhaya"/>
          <w:sz w:val="20"/>
          <w:szCs w:val="20"/>
          <w:cs/>
        </w:rPr>
        <w:t>කුමක් නිසා දුක්වී</w:t>
      </w:r>
      <w:r w:rsidR="004B10DD" w:rsidRPr="00072017">
        <w:rPr>
          <w:rFonts w:ascii="UN-Abhaya" w:hAnsi="UN-Abhaya" w:cs="UN-Abhaya"/>
          <w:sz w:val="20"/>
          <w:szCs w:val="20"/>
        </w:rPr>
        <w:t xml:space="preserve">, </w:t>
      </w:r>
      <w:r w:rsidR="004B10DD" w:rsidRPr="00072017">
        <w:rPr>
          <w:rFonts w:ascii="UN-Abhaya" w:hAnsi="UN-Abhaya" w:cs="UN-Abhaya"/>
          <w:sz w:val="20"/>
          <w:szCs w:val="20"/>
          <w:cs/>
        </w:rPr>
        <w:t>දො</w:t>
      </w:r>
      <w:r w:rsidRPr="00072017">
        <w:rPr>
          <w:rFonts w:ascii="UN-Abhaya" w:hAnsi="UN-Abhaya" w:cs="UN-Abhaya"/>
          <w:sz w:val="20"/>
          <w:szCs w:val="20"/>
          <w:cs/>
        </w:rPr>
        <w:t>ම්</w:t>
      </w:r>
      <w:r w:rsidR="004B10DD" w:rsidRPr="00072017">
        <w:rPr>
          <w:rFonts w:ascii="UN-Abhaya" w:hAnsi="UN-Abhaya" w:cs="UN-Abhaya"/>
          <w:sz w:val="20"/>
          <w:szCs w:val="20"/>
          <w:cs/>
        </w:rPr>
        <w:t>නසින්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කඳුළු පිරි ඇසින් යුක්තව හ</w:t>
      </w:r>
      <w:r w:rsidRPr="00072017">
        <w:rPr>
          <w:rFonts w:ascii="UN-Abhaya" w:hAnsi="UN-Abhaya" w:cs="UN-Abhaya"/>
          <w:sz w:val="20"/>
          <w:szCs w:val="20"/>
          <w:cs/>
        </w:rPr>
        <w:t>ඬ</w:t>
      </w:r>
      <w:r w:rsidR="004B10DD" w:rsidRPr="00072017">
        <w:rPr>
          <w:rFonts w:ascii="UN-Abhaya" w:hAnsi="UN-Abhaya" w:cs="UN-Abhaya"/>
          <w:sz w:val="20"/>
          <w:szCs w:val="20"/>
          <w:cs/>
        </w:rPr>
        <w:t>මින් ආවෙහි</w:t>
      </w:r>
      <w:r w:rsidRPr="00072017">
        <w:rPr>
          <w:rFonts w:ascii="UN-Abhaya" w:hAnsi="UN-Abhaya" w:cs="UN-Abhaya"/>
          <w:sz w:val="20"/>
          <w:szCs w:val="20"/>
          <w:cs/>
        </w:rPr>
        <w:t>දැයි ඇසූහ.</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ස්වාමීනි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මගේ දුව සුමනාදේවී කළුරිය කළායයි කීවේය. ඉතින් කුමක් නිසා ශෝක කරන්නෙහිද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මරණය ඒකාන්ත නොවේද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ස්වාමීනි. මම එය දනිමි. එහෙත් මගේ මේ විලිලජ්ජා දෙකෙන් පිරිපුන් දුවණියෝ මරණාසන්න මොහොතෙහි සිහිය එළවාගන්නට නොහැකිව නන්දොඩවමින් මළාහ. එයින් මට බොහෝ දුක්</w:t>
      </w:r>
      <w:r w:rsidRPr="00072017">
        <w:rPr>
          <w:rFonts w:ascii="UN-Abhaya" w:hAnsi="UN-Abhaya" w:cs="UN-Abhaya"/>
          <w:sz w:val="20"/>
          <w:szCs w:val="20"/>
          <w:cs/>
        </w:rPr>
        <w:t>දොම්නස්</w:t>
      </w:r>
      <w:r w:rsidR="004B10DD" w:rsidRPr="00072017">
        <w:rPr>
          <w:rFonts w:ascii="UN-Abhaya" w:hAnsi="UN-Abhaya" w:cs="UN-Abhaya"/>
          <w:sz w:val="20"/>
          <w:szCs w:val="20"/>
          <w:cs/>
        </w:rPr>
        <w:t xml:space="preserve"> උපදී. මහසිටාණනි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ඈ කුමක් කීවෙහිද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ස්වාමීනි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දුව සුමනායයි ඈ ඇමතීමි. ඈ බාලමලණුවනියි මගෙන් ඇසුවාය. මම යළිත් දුව සුමනායයි ඈට කථාකෙළෙම</w:t>
      </w:r>
      <w:r w:rsidRPr="00072017">
        <w:rPr>
          <w:rFonts w:ascii="UN-Abhaya" w:hAnsi="UN-Abhaya" w:cs="UN-Abhaya"/>
          <w:sz w:val="20"/>
          <w:szCs w:val="20"/>
          <w:cs/>
        </w:rPr>
        <w:t>ි. ඔබ නන්දොඩවන්නෙහිදැයි මම ඇසු</w:t>
      </w:r>
      <w:r w:rsidR="004B10DD" w:rsidRPr="00072017">
        <w:rPr>
          <w:rFonts w:ascii="UN-Abhaya" w:hAnsi="UN-Abhaya" w:cs="UN-Abhaya"/>
          <w:sz w:val="20"/>
          <w:szCs w:val="20"/>
          <w:cs/>
        </w:rPr>
        <w:t>වෙමි. බාල සහෝදරය</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නන්දොඩවන්නේ නැතැයි ඈ කීවාය. දුව ඔබ බිය වූයෙහි</w:t>
      </w:r>
      <w:r w:rsidRPr="00072017">
        <w:rPr>
          <w:rFonts w:ascii="UN-Abhaya" w:hAnsi="UN-Abhaya" w:cs="UN-Abhaya"/>
          <w:sz w:val="20"/>
          <w:szCs w:val="20"/>
          <w:cs/>
        </w:rPr>
        <w:t>දැ</w:t>
      </w:r>
      <w:r w:rsidR="004B10DD" w:rsidRPr="00072017">
        <w:rPr>
          <w:rFonts w:ascii="UN-Abhaya" w:hAnsi="UN-Abhaya" w:cs="UN-Abhaya"/>
          <w:sz w:val="20"/>
          <w:szCs w:val="20"/>
          <w:cs/>
        </w:rPr>
        <w:t>යි ඇසීමි. කනිටු සොහොයුරාණනි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මම බිය නොවෙමි</w:t>
      </w:r>
      <w:r w:rsidRPr="00072017">
        <w:rPr>
          <w:rFonts w:ascii="UN-Abhaya" w:hAnsi="UN-Abhaya" w:cs="UN-Abhaya"/>
          <w:sz w:val="20"/>
          <w:szCs w:val="20"/>
          <w:cs/>
        </w:rPr>
        <w:t>යි මෙපමණක්ම කියා ඈ කළුරිය කළාය.</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ඉක්බිති භාග්‍යවතුන්වහසේ සිටාණනි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ඔබේ දුව නන්දොඩවන්නේ නැතැයි වදාළහ. එ</w:t>
      </w:r>
      <w:r w:rsidRPr="00072017">
        <w:rPr>
          <w:rFonts w:ascii="UN-Abhaya" w:hAnsi="UN-Abhaya" w:cs="UN-Abhaya"/>
          <w:sz w:val="20"/>
          <w:szCs w:val="20"/>
          <w:cs/>
        </w:rPr>
        <w:t>සේ</w:t>
      </w:r>
      <w:r w:rsidR="004B10DD" w:rsidRPr="00072017">
        <w:rPr>
          <w:rFonts w:ascii="UN-Abhaya" w:hAnsi="UN-Abhaya" w:cs="UN-Abhaya"/>
          <w:sz w:val="20"/>
          <w:szCs w:val="20"/>
          <w:cs/>
        </w:rPr>
        <w:t xml:space="preserve"> නම් කුමක් හෙයින් මට එ</w:t>
      </w:r>
      <w:r w:rsidRPr="00072017">
        <w:rPr>
          <w:rFonts w:ascii="UN-Abhaya" w:hAnsi="UN-Abhaya" w:cs="UN-Abhaya"/>
          <w:sz w:val="20"/>
          <w:szCs w:val="20"/>
          <w:cs/>
        </w:rPr>
        <w:t>සේ</w:t>
      </w:r>
      <w:r w:rsidR="004B10DD" w:rsidRPr="00072017">
        <w:rPr>
          <w:rFonts w:ascii="UN-Abhaya" w:hAnsi="UN-Abhaya" w:cs="UN-Abhaya"/>
          <w:sz w:val="20"/>
          <w:szCs w:val="20"/>
          <w:cs/>
        </w:rPr>
        <w:t xml:space="preserve"> කීවාද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කනිටු බැවි</w:t>
      </w:r>
      <w:r w:rsidRPr="00072017">
        <w:rPr>
          <w:rFonts w:ascii="UN-Abhaya" w:hAnsi="UN-Abhaya" w:cs="UN-Abhaya"/>
          <w:sz w:val="20"/>
          <w:szCs w:val="20"/>
          <w:cs/>
        </w:rPr>
        <w:t>න්</w:t>
      </w:r>
      <w:r w:rsidR="004B10DD" w:rsidRPr="00072017">
        <w:rPr>
          <w:rFonts w:ascii="UN-Abhaya" w:hAnsi="UN-Abhaya" w:cs="UN-Abhaya"/>
          <w:sz w:val="20"/>
          <w:szCs w:val="20"/>
          <w:cs/>
        </w:rPr>
        <w:t>මය ගෘහපතිය. ඔබේ දුව වනාහි මගඵලවලින් ඔබට වඩා මහලුය. ඔබ සෝතාපන්නයෙකි. ඔබේ දුව සකෘදාගාමීය. ඕ මාර්ගඵලවලින් මහලු බැවින් මෙසේ කීවායයි වදාළහ. ස්වාමීනි</w:t>
      </w:r>
      <w:r w:rsidR="004B10DD" w:rsidRPr="00072017">
        <w:rPr>
          <w:rFonts w:ascii="UN-Abhaya" w:hAnsi="UN-Abhaya" w:cs="UN-Abhaya"/>
          <w:sz w:val="20"/>
          <w:szCs w:val="20"/>
        </w:rPr>
        <w:t xml:space="preserve">, </w:t>
      </w:r>
      <w:r w:rsidRPr="00072017">
        <w:rPr>
          <w:rFonts w:ascii="UN-Abhaya" w:hAnsi="UN-Abhaya" w:cs="UN-Abhaya"/>
          <w:sz w:val="20"/>
          <w:szCs w:val="20"/>
          <w:cs/>
        </w:rPr>
        <w:t>එය එ</w:t>
      </w:r>
      <w:r w:rsidR="004B10DD" w:rsidRPr="00072017">
        <w:rPr>
          <w:rFonts w:ascii="UN-Abhaya" w:hAnsi="UN-Abhaya" w:cs="UN-Abhaya"/>
          <w:sz w:val="20"/>
          <w:szCs w:val="20"/>
          <w:cs/>
        </w:rPr>
        <w:t>සේද</w:t>
      </w:r>
      <w:r w:rsidR="004B10DD" w:rsidRPr="00072017">
        <w:rPr>
          <w:rFonts w:ascii="UN-Abhaya" w:hAnsi="UN-Abhaya" w:cs="UN-Abhaya"/>
          <w:sz w:val="20"/>
          <w:szCs w:val="20"/>
        </w:rPr>
        <w:t xml:space="preserve">? </w:t>
      </w:r>
      <w:r w:rsidR="004B10DD" w:rsidRPr="00072017">
        <w:rPr>
          <w:rFonts w:ascii="UN-Abhaya" w:hAnsi="UN-Abhaya" w:cs="UN-Abhaya"/>
          <w:sz w:val="20"/>
          <w:szCs w:val="20"/>
          <w:cs/>
        </w:rPr>
        <w:t>එය ගෘහපතිය. ස්වාමීනි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දැන් ඈ කොහි උපන්නීද</w:t>
      </w:r>
      <w:r w:rsidR="004B10DD" w:rsidRPr="00072017">
        <w:rPr>
          <w:rFonts w:ascii="UN-Abhaya" w:hAnsi="UN-Abhaya" w:cs="UN-Abhaya"/>
          <w:sz w:val="20"/>
          <w:szCs w:val="20"/>
        </w:rPr>
        <w:t>?</w:t>
      </w:r>
      <w:r w:rsidR="00DF3716">
        <w:rPr>
          <w:rFonts w:ascii="UN-Abhaya" w:hAnsi="UN-Abhaya" w:cs="UN-Abhaya" w:hint="cs"/>
          <w:sz w:val="20"/>
          <w:szCs w:val="20"/>
          <w:cs/>
        </w:rPr>
        <w:t xml:space="preserve"> </w:t>
      </w:r>
      <w:r w:rsidRPr="00072017">
        <w:rPr>
          <w:rFonts w:ascii="UN-Abhaya" w:hAnsi="UN-Abhaya" w:cs="UN-Abhaya"/>
          <w:sz w:val="20"/>
          <w:szCs w:val="20"/>
          <w:cs/>
        </w:rPr>
        <w:t>තුසිත</w:t>
      </w:r>
      <w:r w:rsidR="004B10DD" w:rsidRPr="00072017">
        <w:rPr>
          <w:rFonts w:ascii="UN-Abhaya" w:hAnsi="UN-Abhaya" w:cs="UN-Abhaya"/>
          <w:sz w:val="20"/>
          <w:szCs w:val="20"/>
          <w:cs/>
        </w:rPr>
        <w:t xml:space="preserve"> භවනෙහියයි වදාළ කල්හි ස්වාමීනි</w:t>
      </w:r>
      <w:r w:rsidR="004B10DD" w:rsidRPr="00072017">
        <w:rPr>
          <w:rFonts w:ascii="UN-Abhaya" w:hAnsi="UN-Abhaya" w:cs="UN-Abhaya"/>
          <w:sz w:val="20"/>
          <w:szCs w:val="20"/>
        </w:rPr>
        <w:t xml:space="preserve">, </w:t>
      </w:r>
      <w:r w:rsidR="004B10DD" w:rsidRPr="00072017">
        <w:rPr>
          <w:rFonts w:ascii="UN-Abhaya" w:hAnsi="UN-Abhaya" w:cs="UN-Abhaya"/>
          <w:sz w:val="20"/>
          <w:szCs w:val="20"/>
          <w:cs/>
        </w:rPr>
        <w:t>මගේ දුව මෙහි නෑදයන් අතර ප්‍රීතිවෙමින් සිට මෙයින් පිටත්වී ගොසිනිදු සතු</w:t>
      </w:r>
      <w:r w:rsidRPr="00072017">
        <w:rPr>
          <w:rFonts w:ascii="UN-Abhaya" w:hAnsi="UN-Abhaya" w:cs="UN-Abhaya"/>
          <w:sz w:val="20"/>
          <w:szCs w:val="20"/>
          <w:cs/>
        </w:rPr>
        <w:t>ටුවන තැනකම උපන්නී</w:t>
      </w:r>
      <w:r w:rsidR="004B10DD" w:rsidRPr="00072017">
        <w:rPr>
          <w:rFonts w:ascii="UN-Abhaya" w:hAnsi="UN-Abhaya" w:cs="UN-Abhaya"/>
          <w:sz w:val="20"/>
          <w:szCs w:val="20"/>
          <w:cs/>
        </w:rPr>
        <w:t xml:space="preserve"> නේදැයි කීය. ඉක්බිති තථාගතයන් වහන්සේ ඔහුට එසේය ගෘහපතියයයි වදාරා</w:t>
      </w:r>
      <w:r w:rsidR="004B10DD" w:rsidRPr="00072017">
        <w:rPr>
          <w:rFonts w:ascii="UN-Abhaya" w:hAnsi="UN-Abhaya" w:cs="UN-Abhaya"/>
          <w:sz w:val="20"/>
          <w:szCs w:val="20"/>
        </w:rPr>
        <w:t xml:space="preserve">, </w:t>
      </w:r>
      <w:r w:rsidR="004B10DD" w:rsidRPr="00072017">
        <w:rPr>
          <w:rFonts w:ascii="UN-Abhaya" w:hAnsi="UN-Abhaya" w:cs="UN-Abhaya"/>
          <w:sz w:val="20"/>
          <w:szCs w:val="20"/>
          <w:cs/>
        </w:rPr>
        <w:t>ගෘහපතිය</w:t>
      </w:r>
      <w:r w:rsidR="004B10DD" w:rsidRPr="00072017">
        <w:rPr>
          <w:rFonts w:ascii="UN-Abhaya" w:hAnsi="UN-Abhaya" w:cs="UN-Abhaya"/>
          <w:sz w:val="20"/>
          <w:szCs w:val="20"/>
        </w:rPr>
        <w:t xml:space="preserve">, </w:t>
      </w:r>
      <w:r w:rsidR="004B10DD" w:rsidRPr="00072017">
        <w:rPr>
          <w:rFonts w:ascii="UN-Abhaya" w:hAnsi="UN-Abhaya" w:cs="UN-Abhaya"/>
          <w:sz w:val="20"/>
          <w:szCs w:val="20"/>
          <w:cs/>
        </w:rPr>
        <w:t xml:space="preserve">පැවිදි හෝ ගිහි හෝ වේවා නොපමාවූවාහු නම් මෙලොවත් පරලොවත් සතුටුවෙත්මයයි වදාරා මේ ගාථාවද ප්‍රකාශ කළහ: </w:t>
      </w:r>
    </w:p>
    <w:p w:rsidR="003B0478" w:rsidRPr="00072017" w:rsidRDefault="003B0478" w:rsidP="00072017">
      <w:pPr>
        <w:pStyle w:val="PlainText"/>
        <w:spacing w:line="276" w:lineRule="auto"/>
        <w:jc w:val="both"/>
        <w:rPr>
          <w:rFonts w:ascii="UN-Abhaya" w:hAnsi="UN-Abhaya" w:cs="UN-Abhaya"/>
          <w:sz w:val="20"/>
          <w:szCs w:val="20"/>
        </w:rPr>
      </w:pP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 xml:space="preserve">කළ පින් ඇත්තා මොලොව සතුටු වෙයි </w:t>
      </w: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 xml:space="preserve">කළ පින් ඇත්තා එලොව සතුටු වෙයි </w:t>
      </w: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 xml:space="preserve">මම පින් කෙළෙමියි බොහෝ සතුටු වෙයි </w:t>
      </w:r>
    </w:p>
    <w:p w:rsidR="003B0478"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සුගති</w:t>
      </w:r>
      <w:r w:rsidRPr="00072017">
        <w:rPr>
          <w:rFonts w:ascii="UN-Abhaya" w:hAnsi="UN-Abhaya" w:cs="UN-Abhaya"/>
          <w:sz w:val="20"/>
          <w:szCs w:val="20"/>
          <w:cs/>
        </w:rPr>
        <w:t>යෙ</w:t>
      </w:r>
      <w:r w:rsidR="004B10DD" w:rsidRPr="00072017">
        <w:rPr>
          <w:rFonts w:ascii="UN-Abhaya" w:hAnsi="UN-Abhaya" w:cs="UN-Abhaya"/>
          <w:sz w:val="20"/>
          <w:szCs w:val="20"/>
          <w:cs/>
        </w:rPr>
        <w:t xml:space="preserve"> ගොස් තව තවත් සතුටු වෙයි </w:t>
      </w:r>
    </w:p>
    <w:p w:rsidR="003B0478" w:rsidRPr="00072017" w:rsidRDefault="003B0478" w:rsidP="00072017">
      <w:pPr>
        <w:pStyle w:val="PlainText"/>
        <w:spacing w:line="276" w:lineRule="auto"/>
        <w:jc w:val="both"/>
        <w:rPr>
          <w:rFonts w:ascii="UN-Abhaya" w:hAnsi="UN-Abhaya" w:cs="UN-Abhaya"/>
          <w:sz w:val="20"/>
          <w:szCs w:val="20"/>
        </w:rPr>
      </w:pPr>
    </w:p>
    <w:p w:rsidR="00132212" w:rsidRPr="00072017" w:rsidRDefault="003B0478"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 xml:space="preserve">ඒ ගාථාවෙහි </w:t>
      </w:r>
      <w:r w:rsidR="004B10DD" w:rsidRPr="00072017">
        <w:rPr>
          <w:rFonts w:ascii="UN-Abhaya" w:hAnsi="UN-Abhaya" w:cs="UN-Abhaya"/>
          <w:b/>
          <w:bCs/>
          <w:sz w:val="20"/>
          <w:szCs w:val="20"/>
          <w:cs/>
        </w:rPr>
        <w:t>ඉධ</w:t>
      </w:r>
      <w:r w:rsidR="004B10DD" w:rsidRPr="00072017">
        <w:rPr>
          <w:rFonts w:ascii="UN-Abhaya" w:hAnsi="UN-Abhaya" w:cs="UN-Abhaya"/>
          <w:sz w:val="20"/>
          <w:szCs w:val="20"/>
          <w:cs/>
        </w:rPr>
        <w:t xml:space="preserve"> යනු මේ ලෝකයෙහි යන අරු</w:t>
      </w:r>
      <w:r w:rsidRPr="00072017">
        <w:rPr>
          <w:rFonts w:ascii="UN-Abhaya" w:hAnsi="UN-Abhaya" w:cs="UN-Abhaya"/>
          <w:sz w:val="20"/>
          <w:szCs w:val="20"/>
          <w:cs/>
        </w:rPr>
        <w:t>ත්</w:t>
      </w:r>
      <w:r w:rsidR="004B10DD" w:rsidRPr="00072017">
        <w:rPr>
          <w:rFonts w:ascii="UN-Abhaya" w:hAnsi="UN-Abhaya" w:cs="UN-Abhaya"/>
          <w:sz w:val="20"/>
          <w:szCs w:val="20"/>
          <w:cs/>
        </w:rPr>
        <w:t xml:space="preserve">ය. පින්කම් කිරීමෙන් වන සතුටින් සතුටුවෙයි. </w:t>
      </w:r>
      <w:r w:rsidR="004B10DD" w:rsidRPr="00072017">
        <w:rPr>
          <w:rFonts w:ascii="UN-Abhaya" w:hAnsi="UN-Abhaya" w:cs="UN-Abhaya"/>
          <w:b/>
          <w:bCs/>
          <w:sz w:val="20"/>
          <w:szCs w:val="20"/>
          <w:cs/>
        </w:rPr>
        <w:t>පෙ</w:t>
      </w:r>
      <w:r w:rsidRPr="00072017">
        <w:rPr>
          <w:rFonts w:ascii="UN-Abhaya" w:hAnsi="UN-Abhaya" w:cs="UN-Abhaya"/>
          <w:b/>
          <w:bCs/>
          <w:sz w:val="20"/>
          <w:szCs w:val="20"/>
          <w:cs/>
        </w:rPr>
        <w:t>ච්</w:t>
      </w:r>
      <w:r w:rsidR="004B10DD" w:rsidRPr="00072017">
        <w:rPr>
          <w:rFonts w:ascii="UN-Abhaya" w:hAnsi="UN-Abhaya" w:cs="UN-Abhaya"/>
          <w:b/>
          <w:bCs/>
          <w:sz w:val="20"/>
          <w:szCs w:val="20"/>
          <w:cs/>
        </w:rPr>
        <w:t>ච</w:t>
      </w:r>
      <w:r w:rsidR="004B10DD" w:rsidRPr="00072017">
        <w:rPr>
          <w:rFonts w:ascii="UN-Abhaya" w:hAnsi="UN-Abhaya" w:cs="UN-Abhaya"/>
          <w:sz w:val="20"/>
          <w:szCs w:val="20"/>
          <w:cs/>
        </w:rPr>
        <w:t xml:space="preserve"> යනු පරලොව විපාක නන්දනයෙන් (අනුභවයෙන්) සතුටු වෙයි. </w:t>
      </w:r>
      <w:r w:rsidRPr="00072017">
        <w:rPr>
          <w:rFonts w:ascii="UN-Abhaya" w:hAnsi="UN-Abhaya" w:cs="UN-Abhaya"/>
          <w:b/>
          <w:bCs/>
          <w:sz w:val="20"/>
          <w:szCs w:val="20"/>
          <w:cs/>
        </w:rPr>
        <w:t>කතපුඤ්ඤො</w:t>
      </w:r>
      <w:r w:rsidR="004B10DD" w:rsidRPr="00072017">
        <w:rPr>
          <w:rFonts w:ascii="UN-Abhaya" w:hAnsi="UN-Abhaya" w:cs="UN-Abhaya"/>
          <w:sz w:val="20"/>
          <w:szCs w:val="20"/>
          <w:cs/>
        </w:rPr>
        <w:t xml:space="preserve"> යනු නානාප්‍රකාර පි</w:t>
      </w:r>
      <w:r w:rsidRPr="00072017">
        <w:rPr>
          <w:rFonts w:ascii="UN-Abhaya" w:hAnsi="UN-Abhaya" w:cs="UN-Abhaya"/>
          <w:sz w:val="20"/>
          <w:szCs w:val="20"/>
          <w:cs/>
        </w:rPr>
        <w:t>න්</w:t>
      </w:r>
      <w:r w:rsidR="004B10DD" w:rsidRPr="00072017">
        <w:rPr>
          <w:rFonts w:ascii="UN-Abhaya" w:hAnsi="UN-Abhaya" w:cs="UN-Abhaya"/>
          <w:sz w:val="20"/>
          <w:szCs w:val="20"/>
          <w:cs/>
        </w:rPr>
        <w:t xml:space="preserve">කරන තැනැත්තායි. </w:t>
      </w:r>
      <w:r w:rsidR="004B10DD" w:rsidRPr="00072017">
        <w:rPr>
          <w:rFonts w:ascii="UN-Abhaya" w:hAnsi="UN-Abhaya" w:cs="UN-Abhaya"/>
          <w:b/>
          <w:bCs/>
          <w:sz w:val="20"/>
          <w:szCs w:val="20"/>
          <w:cs/>
        </w:rPr>
        <w:t>උභයත්ථ</w:t>
      </w:r>
      <w:r w:rsidR="004B10DD" w:rsidRPr="00072017">
        <w:rPr>
          <w:rFonts w:ascii="UN-Abhaya" w:hAnsi="UN-Abhaya" w:cs="UN-Abhaya"/>
          <w:sz w:val="20"/>
          <w:szCs w:val="20"/>
          <w:cs/>
        </w:rPr>
        <w:t xml:space="preserve"> යනු මෙලොව මා විසින් කුසල් කරනලදි. පවු නොකරනල</w:t>
      </w:r>
      <w:r w:rsidRPr="00072017">
        <w:rPr>
          <w:rFonts w:ascii="UN-Abhaya" w:hAnsi="UN-Abhaya" w:cs="UN-Abhaya"/>
          <w:sz w:val="20"/>
          <w:szCs w:val="20"/>
          <w:cs/>
        </w:rPr>
        <w:t>දැ</w:t>
      </w:r>
      <w:r w:rsidR="004B10DD" w:rsidRPr="00072017">
        <w:rPr>
          <w:rFonts w:ascii="UN-Abhaya" w:hAnsi="UN-Abhaya" w:cs="UN-Abhaya"/>
          <w:sz w:val="20"/>
          <w:szCs w:val="20"/>
          <w:cs/>
        </w:rPr>
        <w:t xml:space="preserve">යි සතුටු වෙයි. පරලොව එහි විපාක අනුභව කරන </w:t>
      </w:r>
      <w:r w:rsidR="004B10DD" w:rsidRPr="00072017">
        <w:rPr>
          <w:rFonts w:ascii="UN-Abhaya" w:hAnsi="UN-Abhaya" w:cs="UN-Abhaya"/>
          <w:sz w:val="20"/>
          <w:szCs w:val="20"/>
          <w:cs/>
        </w:rPr>
        <w:lastRenderedPageBreak/>
        <w:t>ක</w:t>
      </w:r>
      <w:r w:rsidRPr="00072017">
        <w:rPr>
          <w:rFonts w:ascii="UN-Abhaya" w:hAnsi="UN-Abhaya" w:cs="UN-Abhaya"/>
          <w:sz w:val="20"/>
          <w:szCs w:val="20"/>
          <w:cs/>
        </w:rPr>
        <w:t>ල්</w:t>
      </w:r>
      <w:r w:rsidR="004B10DD" w:rsidRPr="00072017">
        <w:rPr>
          <w:rFonts w:ascii="UN-Abhaya" w:hAnsi="UN-Abhaya" w:cs="UN-Abhaya"/>
          <w:sz w:val="20"/>
          <w:szCs w:val="20"/>
          <w:cs/>
        </w:rPr>
        <w:t xml:space="preserve">හිත් සතුටු වෙයි. </w:t>
      </w:r>
      <w:r w:rsidR="004B10DD" w:rsidRPr="00072017">
        <w:rPr>
          <w:rFonts w:ascii="UN-Abhaya" w:hAnsi="UN-Abhaya" w:cs="UN-Abhaya"/>
          <w:b/>
          <w:bCs/>
          <w:sz w:val="20"/>
          <w:szCs w:val="20"/>
          <w:cs/>
        </w:rPr>
        <w:t>පුඤ්ඤං මෙ</w:t>
      </w:r>
      <w:r w:rsidR="005025F8" w:rsidRPr="00072017">
        <w:rPr>
          <w:rFonts w:ascii="UN-Abhaya" w:hAnsi="UN-Abhaya" w:cs="UN-Abhaya"/>
          <w:b/>
          <w:bCs/>
          <w:sz w:val="20"/>
          <w:szCs w:val="20"/>
          <w:cs/>
        </w:rPr>
        <w:t>ඉ</w:t>
      </w:r>
      <w:r w:rsidR="004B10DD" w:rsidRPr="00072017">
        <w:rPr>
          <w:rFonts w:ascii="UN-Abhaya" w:hAnsi="UN-Abhaya" w:cs="UN-Abhaya"/>
          <w:b/>
          <w:bCs/>
          <w:sz w:val="20"/>
          <w:szCs w:val="20"/>
          <w:cs/>
        </w:rPr>
        <w:t>ති පුඤ්ඤංමෙ</w:t>
      </w:r>
      <w:r w:rsidR="005025F8" w:rsidRPr="00072017">
        <w:rPr>
          <w:rFonts w:ascii="UN-Abhaya" w:hAnsi="UN-Abhaya" w:cs="UN-Abhaya"/>
          <w:sz w:val="20"/>
          <w:szCs w:val="20"/>
          <w:cs/>
        </w:rPr>
        <w:t xml:space="preserve"> යනු මොලොව සතුටුවන තැනැත්තේ</w:t>
      </w:r>
      <w:r w:rsidR="004B10DD" w:rsidRPr="00072017">
        <w:rPr>
          <w:rFonts w:ascii="UN-Abhaya" w:hAnsi="UN-Abhaya" w:cs="UN-Abhaya"/>
          <w:sz w:val="20"/>
          <w:szCs w:val="20"/>
          <w:cs/>
        </w:rPr>
        <w:t xml:space="preserve"> සො</w:t>
      </w:r>
      <w:r w:rsidR="005025F8" w:rsidRPr="00072017">
        <w:rPr>
          <w:rFonts w:ascii="UN-Abhaya" w:hAnsi="UN-Abhaya" w:cs="UN-Abhaya"/>
          <w:sz w:val="20"/>
          <w:szCs w:val="20"/>
          <w:cs/>
        </w:rPr>
        <w:t>ම්</w:t>
      </w:r>
      <w:r w:rsidR="004B10DD" w:rsidRPr="00072017">
        <w:rPr>
          <w:rFonts w:ascii="UN-Abhaya" w:hAnsi="UN-Abhaya" w:cs="UN-Abhaya"/>
          <w:sz w:val="20"/>
          <w:szCs w:val="20"/>
          <w:cs/>
        </w:rPr>
        <w:t>නස් මාත්‍රයෙන් පවා ක</w:t>
      </w:r>
      <w:r w:rsidR="005025F8" w:rsidRPr="00072017">
        <w:rPr>
          <w:rFonts w:ascii="UN-Abhaya" w:hAnsi="UN-Abhaya" w:cs="UN-Abhaya"/>
          <w:sz w:val="20"/>
          <w:szCs w:val="20"/>
          <w:cs/>
        </w:rPr>
        <w:t>ර්</w:t>
      </w:r>
      <w:r w:rsidR="004B10DD" w:rsidRPr="00072017">
        <w:rPr>
          <w:rFonts w:ascii="UN-Abhaya" w:hAnsi="UN-Abhaya" w:cs="UN-Abhaya"/>
          <w:sz w:val="20"/>
          <w:szCs w:val="20"/>
          <w:cs/>
        </w:rPr>
        <w:t xml:space="preserve">ම ප්‍රීතිය නිසා සතුටු වෙයි. </w:t>
      </w:r>
      <w:r w:rsidR="00DF3716" w:rsidRPr="00DF3716">
        <w:rPr>
          <w:rFonts w:ascii="UN-Abhaya" w:hAnsi="UN-Abhaya" w:cs="UN-Abhaya" w:hint="cs"/>
          <w:b/>
          <w:bCs/>
          <w:sz w:val="20"/>
          <w:szCs w:val="20"/>
          <w:cs/>
        </w:rPr>
        <w:t>භිය්‍යො</w:t>
      </w:r>
      <w:r w:rsidR="004B10DD" w:rsidRPr="00DF3716">
        <w:rPr>
          <w:rFonts w:ascii="UN-Abhaya" w:hAnsi="UN-Abhaya" w:cs="UN-Abhaya"/>
          <w:b/>
          <w:bCs/>
          <w:sz w:val="20"/>
          <w:szCs w:val="20"/>
          <w:cs/>
        </w:rPr>
        <w:t>ඉති</w:t>
      </w:r>
      <w:r w:rsidR="004B10DD" w:rsidRPr="00072017">
        <w:rPr>
          <w:rFonts w:ascii="UN-Abhaya" w:hAnsi="UN-Abhaya" w:cs="UN-Abhaya"/>
          <w:sz w:val="20"/>
          <w:szCs w:val="20"/>
          <w:cs/>
        </w:rPr>
        <w:t xml:space="preserve"> </w:t>
      </w:r>
      <w:r w:rsidR="00DF3716">
        <w:rPr>
          <w:rFonts w:ascii="UN-Abhaya" w:hAnsi="UN-Abhaya" w:cs="UN-Abhaya" w:hint="cs"/>
          <w:sz w:val="20"/>
          <w:szCs w:val="20"/>
          <w:cs/>
        </w:rPr>
        <w:t>භිය්‍යො</w:t>
      </w:r>
      <w:r w:rsidR="004B10DD" w:rsidRPr="00072017">
        <w:rPr>
          <w:rFonts w:ascii="UN-Abhaya" w:hAnsi="UN-Abhaya" w:cs="UN-Abhaya"/>
          <w:sz w:val="20"/>
          <w:szCs w:val="20"/>
          <w:cs/>
        </w:rPr>
        <w:t xml:space="preserve"> යනු විපාක (වින්දන) නන්දනයෙන් සුගතියට ගියේ සත්පනස්කෙළක් හවුරුදුද</w:t>
      </w:r>
      <w:r w:rsidR="004B10DD" w:rsidRPr="00072017">
        <w:rPr>
          <w:rFonts w:ascii="UN-Abhaya" w:hAnsi="UN-Abhaya" w:cs="UN-Abhaya"/>
          <w:sz w:val="20"/>
          <w:szCs w:val="20"/>
        </w:rPr>
        <w:t xml:space="preserve">, </w:t>
      </w:r>
      <w:r w:rsidR="004B10DD" w:rsidRPr="00072017">
        <w:rPr>
          <w:rFonts w:ascii="UN-Abhaya" w:hAnsi="UN-Abhaya" w:cs="UN-Abhaya"/>
          <w:sz w:val="20"/>
          <w:szCs w:val="20"/>
          <w:cs/>
        </w:rPr>
        <w:t xml:space="preserve">අවුරුදු හැටලක්ෂයක්ද දිව්‍යමයවූ සැප වළදමින් තුසීපුරෙහි අතිශයින් සතුටුවන්නේයයි වදාළසේක. </w:t>
      </w:r>
    </w:p>
    <w:p w:rsidR="00132212" w:rsidRPr="00072017" w:rsidRDefault="00132212" w:rsidP="00072017">
      <w:pPr>
        <w:pStyle w:val="PlainText"/>
        <w:spacing w:line="276" w:lineRule="auto"/>
        <w:jc w:val="both"/>
        <w:rPr>
          <w:rFonts w:ascii="UN-Abhaya" w:hAnsi="UN-Abhaya" w:cs="UN-Abhaya"/>
          <w:sz w:val="20"/>
          <w:szCs w:val="20"/>
        </w:rPr>
      </w:pPr>
    </w:p>
    <w:p w:rsidR="004B10DD" w:rsidRPr="00072017" w:rsidRDefault="0013221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4B10DD" w:rsidRPr="00072017">
        <w:rPr>
          <w:rFonts w:ascii="UN-Abhaya" w:hAnsi="UN-Abhaya" w:cs="UN-Abhaya"/>
          <w:sz w:val="20"/>
          <w:szCs w:val="20"/>
          <w:cs/>
        </w:rPr>
        <w:t>ගාථා ක</w:t>
      </w:r>
      <w:r w:rsidRPr="00072017">
        <w:rPr>
          <w:rFonts w:ascii="UN-Abhaya" w:hAnsi="UN-Abhaya" w:cs="UN-Abhaya"/>
          <w:sz w:val="20"/>
          <w:szCs w:val="20"/>
          <w:cs/>
        </w:rPr>
        <w:t>ෙළවර බොහෝ දෙනා සෝවාන් ආදි මාර්ග</w:t>
      </w:r>
      <w:r w:rsidR="004B10DD" w:rsidRPr="00072017">
        <w:rPr>
          <w:rFonts w:ascii="UN-Abhaya" w:hAnsi="UN-Abhaya" w:cs="UN-Abhaya"/>
          <w:sz w:val="20"/>
          <w:szCs w:val="20"/>
          <w:cs/>
        </w:rPr>
        <w:t>ඵ</w:t>
      </w:r>
      <w:r w:rsidRPr="00072017">
        <w:rPr>
          <w:rFonts w:ascii="UN-Abhaya" w:hAnsi="UN-Abhaya" w:cs="UN-Abhaya"/>
          <w:sz w:val="20"/>
          <w:szCs w:val="20"/>
          <w:cs/>
        </w:rPr>
        <w:t>ලවලට පැමිණියාහුය. ධර්මදේශනාව මහ</w:t>
      </w:r>
      <w:r w:rsidR="004B10DD" w:rsidRPr="00072017">
        <w:rPr>
          <w:rFonts w:ascii="UN-Abhaya" w:hAnsi="UN-Abhaya" w:cs="UN-Abhaya"/>
          <w:sz w:val="20"/>
          <w:szCs w:val="20"/>
          <w:cs/>
        </w:rPr>
        <w:t>ජනයාට සාර්ථක විය.</w:t>
      </w:r>
    </w:p>
    <w:p w:rsidR="004B10DD" w:rsidRPr="00072017" w:rsidRDefault="004B10DD" w:rsidP="00072017">
      <w:pPr>
        <w:pStyle w:val="PlainText"/>
        <w:spacing w:line="276" w:lineRule="auto"/>
        <w:jc w:val="both"/>
        <w:rPr>
          <w:rFonts w:ascii="UN-Abhaya" w:hAnsi="UN-Abhaya" w:cs="UN-Abhaya"/>
          <w:sz w:val="20"/>
          <w:szCs w:val="20"/>
        </w:rPr>
      </w:pPr>
    </w:p>
    <w:p w:rsidR="00DF3716" w:rsidRPr="00DF3716" w:rsidRDefault="00DF3716" w:rsidP="00DF3716">
      <w:pPr>
        <w:pStyle w:val="PlainText"/>
        <w:spacing w:line="276" w:lineRule="auto"/>
        <w:jc w:val="center"/>
        <w:rPr>
          <w:rFonts w:ascii="UN-Emanee" w:hAnsi="UN-Emanee" w:cs="UN-Emanee"/>
          <w:sz w:val="22"/>
          <w:szCs w:val="22"/>
        </w:rPr>
      </w:pPr>
    </w:p>
    <w:p w:rsidR="006B71D8" w:rsidRPr="006B71D8" w:rsidRDefault="00DF3716" w:rsidP="00C47EE8">
      <w:pPr>
        <w:pStyle w:val="Heading1"/>
      </w:pPr>
      <w:r w:rsidRPr="006B71D8">
        <w:rPr>
          <w:sz w:val="22"/>
          <w:szCs w:val="22"/>
        </w:rPr>
        <w:t>1.14</w:t>
      </w:r>
      <w:r w:rsidR="006B71D8" w:rsidRPr="006B71D8">
        <w:rPr>
          <w:sz w:val="22"/>
          <w:szCs w:val="22"/>
          <w:u w:val="single"/>
          <w:cs/>
          <w:lang w:bidi="si-LK"/>
        </w:rPr>
        <w:t xml:space="preserve"> දහහතරවන යහළු භික්ෂු දෙනමගේ වස්තුවයි.</w:t>
      </w:r>
    </w:p>
    <w:p w:rsidR="00DF3716" w:rsidRPr="00DF3716" w:rsidRDefault="00DF3716" w:rsidP="00DF3716">
      <w:pPr>
        <w:pStyle w:val="PlainText"/>
        <w:spacing w:line="276" w:lineRule="auto"/>
        <w:jc w:val="center"/>
        <w:rPr>
          <w:rFonts w:ascii="UN-Emanee" w:hAnsi="UN-Emanee" w:cs="UN-Emanee"/>
          <w:sz w:val="22"/>
          <w:szCs w:val="22"/>
        </w:rPr>
      </w:pPr>
    </w:p>
    <w:p w:rsidR="00132212" w:rsidRPr="00072017" w:rsidRDefault="004B10DD"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00132212" w:rsidRPr="00072017">
        <w:rPr>
          <w:rFonts w:ascii="UN-Abhaya" w:hAnsi="UN-Abhaya" w:cs="UN-Abhaya"/>
          <w:b/>
          <w:bCs/>
          <w:sz w:val="20"/>
          <w:szCs w:val="20"/>
          <w:cs/>
        </w:rPr>
        <w:t>බහුම්පි</w:t>
      </w:r>
      <w:r w:rsidR="00A76A41">
        <w:rPr>
          <w:rFonts w:ascii="UN-Abhaya" w:hAnsi="UN-Abhaya" w:cs="UN-Abhaya" w:hint="cs"/>
          <w:b/>
          <w:bCs/>
          <w:sz w:val="20"/>
          <w:szCs w:val="20"/>
          <w:cs/>
        </w:rPr>
        <w:t xml:space="preserve"> </w:t>
      </w:r>
      <w:r w:rsidR="00132212" w:rsidRPr="00072017">
        <w:rPr>
          <w:rFonts w:ascii="UN-Abhaya" w:hAnsi="UN-Abhaya" w:cs="UN-Abhaya"/>
          <w:b/>
          <w:bCs/>
          <w:sz w:val="20"/>
          <w:szCs w:val="20"/>
          <w:cs/>
        </w:rPr>
        <w:t>චෙ</w:t>
      </w:r>
      <w:r w:rsidRPr="00072017">
        <w:rPr>
          <w:rFonts w:ascii="UN-Abhaya" w:hAnsi="UN-Abhaya" w:cs="UN-Abhaya"/>
          <w:b/>
          <w:bCs/>
          <w:sz w:val="20"/>
          <w:szCs w:val="20"/>
        </w:rPr>
        <w:t>’</w:t>
      </w:r>
      <w:r w:rsidR="00132212" w:rsidRPr="00072017">
        <w:rPr>
          <w:rFonts w:ascii="UN-Abhaya" w:hAnsi="UN-Abhaya" w:cs="UN-Abhaya"/>
          <w:sz w:val="20"/>
          <w:szCs w:val="20"/>
          <w:cs/>
        </w:rPr>
        <w:t xml:space="preserve"> ආදි මේ ධර්මදේශනාව බුදුරජාණන්වහන්සේ දෙව්රම වැඩවසන සමයෙහි යහළු භික්ෂූන් දෙනමක් අරභයා දේශනා කළ සේක.</w:t>
      </w:r>
    </w:p>
    <w:p w:rsidR="00132212" w:rsidRPr="00072017" w:rsidRDefault="00132212" w:rsidP="00072017">
      <w:pPr>
        <w:pStyle w:val="PlainText"/>
        <w:spacing w:line="276" w:lineRule="auto"/>
        <w:jc w:val="both"/>
        <w:rPr>
          <w:rFonts w:ascii="UN-Abhaya" w:hAnsi="UN-Abhaya" w:cs="UN-Abhaya"/>
          <w:sz w:val="20"/>
          <w:szCs w:val="20"/>
        </w:rPr>
      </w:pPr>
    </w:p>
    <w:p w:rsidR="00C4252C" w:rsidRPr="00072017" w:rsidRDefault="0013221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සැවැත් නුවර වැසි යහළුකුලපුත්‍රයෝ දෙදෙනෙක් විහාරයට ගොස් බුදුන්ගේ ධර්මදේශනාව අසා වස්තූන් හැරදමා සසුනට ළයදී පැවිදිව පස්වසක් ආචාර්ය උපාධ්‍යයයන්වහන්සේ සමීපයෙහි වැස බුදුන්වෙත පැමිණ සසුනේ ධුර කෙතෙක්දැයි විචාරා විපස්සනාධූර ග්‍රන්ථධූරයන් විස්තර වශයෙන් අසා දැන එයින් එක්නමක්</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මම මහලුකල පැවිදිවීමි. ග්‍රන්ථධූරය පුරන්නට අපොහොසත් වෙමි. විදර්ශනාධූරය පුරන්නෙමියි අර්හත්වය දක්වා විදර්ශනා කියවාගෙන බොහෝ වෑයම් කොට සිව්පිළිසිඹියා හා සමඟ රහත්බවට පැමිණියේය. අනිත් භික්ෂුව මම ග්‍රන්ථධූරය පුරන්නෙමියි පිළිවෙළින් ත්‍රිපිටක බුද්ධ</w:t>
      </w:r>
      <w:r w:rsidR="00C4252C" w:rsidRPr="00072017">
        <w:rPr>
          <w:rFonts w:ascii="UN-Abhaya" w:hAnsi="UN-Abhaya" w:cs="UN-Abhaya"/>
          <w:sz w:val="20"/>
          <w:szCs w:val="20"/>
          <w:cs/>
        </w:rPr>
        <w:t>ධර්මය</w:t>
      </w:r>
      <w:r w:rsidR="001251EC">
        <w:rPr>
          <w:rFonts w:ascii="UN-Abhaya" w:hAnsi="UN-Abhaya" w:cs="UN-Abhaya" w:hint="cs"/>
          <w:sz w:val="20"/>
          <w:szCs w:val="20"/>
          <w:cs/>
        </w:rPr>
        <w:t xml:space="preserve"> </w:t>
      </w:r>
      <w:r w:rsidRPr="00072017">
        <w:rPr>
          <w:rFonts w:ascii="UN-Abhaya" w:hAnsi="UN-Abhaya" w:cs="UN-Abhaya"/>
          <w:sz w:val="20"/>
          <w:szCs w:val="20"/>
          <w:cs/>
        </w:rPr>
        <w:t xml:space="preserve">උගෙන ගියගිය </w:t>
      </w:r>
      <w:r w:rsidR="00C4252C" w:rsidRPr="00072017">
        <w:rPr>
          <w:rFonts w:ascii="UN-Abhaya" w:hAnsi="UN-Abhaya" w:cs="UN-Abhaya"/>
          <w:sz w:val="20"/>
          <w:szCs w:val="20"/>
          <w:cs/>
        </w:rPr>
        <w:t>තැන්</w:t>
      </w:r>
      <w:r w:rsidRPr="00072017">
        <w:rPr>
          <w:rFonts w:ascii="UN-Abhaya" w:hAnsi="UN-Abhaya" w:cs="UN-Abhaya"/>
          <w:sz w:val="20"/>
          <w:szCs w:val="20"/>
          <w:cs/>
        </w:rPr>
        <w:t>වල ධර්මදේශනා කෙරෙයි. මධුර</w:t>
      </w:r>
      <w:r w:rsidR="00C4252C" w:rsidRPr="00072017">
        <w:rPr>
          <w:rFonts w:ascii="UN-Abhaya" w:hAnsi="UN-Abhaya" w:cs="UN-Abhaya"/>
          <w:sz w:val="20"/>
          <w:szCs w:val="20"/>
          <w:cs/>
        </w:rPr>
        <w:t>ස්වර</w:t>
      </w:r>
      <w:r w:rsidRPr="00072017">
        <w:rPr>
          <w:rFonts w:ascii="UN-Abhaya" w:hAnsi="UN-Abhaya" w:cs="UN-Abhaya"/>
          <w:sz w:val="20"/>
          <w:szCs w:val="20"/>
          <w:cs/>
        </w:rPr>
        <w:t xml:space="preserve">යෙන් කථා කරයි. පන්සීයක් </w:t>
      </w:r>
      <w:r w:rsidR="00C4252C" w:rsidRPr="00072017">
        <w:rPr>
          <w:rFonts w:ascii="UN-Abhaya" w:hAnsi="UN-Abhaya" w:cs="UN-Abhaya"/>
          <w:sz w:val="20"/>
          <w:szCs w:val="20"/>
          <w:cs/>
        </w:rPr>
        <w:t>භි</w:t>
      </w:r>
      <w:r w:rsidRPr="00072017">
        <w:rPr>
          <w:rFonts w:ascii="UN-Abhaya" w:hAnsi="UN-Abhaya" w:cs="UN-Abhaya"/>
          <w:sz w:val="20"/>
          <w:szCs w:val="20"/>
          <w:cs/>
        </w:rPr>
        <w:t>ක්ෂුන්ට ධර්මය කියාදෙයි. අටළොස් මහා සංඝ</w:t>
      </w:r>
      <w:r w:rsidR="00C4252C" w:rsidRPr="00072017">
        <w:rPr>
          <w:rFonts w:ascii="UN-Abhaya" w:hAnsi="UN-Abhaya" w:cs="UN-Abhaya"/>
          <w:sz w:val="20"/>
          <w:szCs w:val="20"/>
          <w:cs/>
        </w:rPr>
        <w:t>ගණයකට (පිරිසකට) ආචාර්යවරයා විය.</w:t>
      </w:r>
    </w:p>
    <w:p w:rsidR="00C4252C" w:rsidRPr="00072017" w:rsidRDefault="00C4252C" w:rsidP="00072017">
      <w:pPr>
        <w:pStyle w:val="PlainText"/>
        <w:spacing w:line="276" w:lineRule="auto"/>
        <w:jc w:val="both"/>
        <w:rPr>
          <w:rFonts w:ascii="UN-Abhaya" w:hAnsi="UN-Abhaya" w:cs="UN-Abhaya"/>
          <w:sz w:val="20"/>
          <w:szCs w:val="20"/>
        </w:rPr>
      </w:pPr>
    </w:p>
    <w:p w:rsidR="00C4252C" w:rsidRPr="00072017" w:rsidRDefault="00C4252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භි</w:t>
      </w:r>
      <w:r w:rsidR="00132212" w:rsidRPr="00072017">
        <w:rPr>
          <w:rFonts w:ascii="UN-Abhaya" w:hAnsi="UN-Abhaya" w:cs="UN-Abhaya"/>
          <w:sz w:val="20"/>
          <w:szCs w:val="20"/>
          <w:cs/>
        </w:rPr>
        <w:t>ක්ෂුහු බුදුන් වෙත පැමිණ කමටහන් ඉ</w:t>
      </w:r>
      <w:r w:rsidRPr="00072017">
        <w:rPr>
          <w:rFonts w:ascii="UN-Abhaya" w:hAnsi="UN-Abhaya" w:cs="UN-Abhaya"/>
          <w:sz w:val="20"/>
          <w:szCs w:val="20"/>
          <w:cs/>
        </w:rPr>
        <w:t>ල්වාගෙන</w:t>
      </w:r>
      <w:r w:rsidR="00A76A41">
        <w:rPr>
          <w:rFonts w:ascii="UN-Abhaya" w:hAnsi="UN-Abhaya" w:cs="UN-Abhaya" w:hint="cs"/>
          <w:sz w:val="20"/>
          <w:szCs w:val="20"/>
          <w:cs/>
        </w:rPr>
        <w:t xml:space="preserve"> </w:t>
      </w:r>
      <w:r w:rsidR="00132212" w:rsidRPr="00072017">
        <w:rPr>
          <w:rFonts w:ascii="UN-Abhaya" w:hAnsi="UN-Abhaya" w:cs="UN-Abhaya"/>
          <w:sz w:val="20"/>
          <w:szCs w:val="20"/>
          <w:cs/>
        </w:rPr>
        <w:t>අනිත් විපස්සක තෙරුන් වසන තැනට ගොස් උන්වහන්සේ</w:t>
      </w:r>
      <w:r w:rsidRPr="00072017">
        <w:rPr>
          <w:rFonts w:ascii="UN-Abhaya" w:hAnsi="UN-Abhaya" w:cs="UN-Abhaya"/>
          <w:sz w:val="20"/>
          <w:szCs w:val="20"/>
          <w:cs/>
        </w:rPr>
        <w:t>ගේ</w:t>
      </w:r>
      <w:r w:rsidR="00132212" w:rsidRPr="00072017">
        <w:rPr>
          <w:rFonts w:ascii="UN-Abhaya" w:hAnsi="UN-Abhaya" w:cs="UN-Abhaya"/>
          <w:sz w:val="20"/>
          <w:szCs w:val="20"/>
          <w:cs/>
        </w:rPr>
        <w:t xml:space="preserve"> අවවාද අනුශාසනා පරිදි භාවනාකොට රහත්බවට පත්ව තෙරුන් වැඳ බුදුන් දකිනු කැමැත්ත</w:t>
      </w:r>
      <w:r w:rsidRPr="00072017">
        <w:rPr>
          <w:rFonts w:ascii="UN-Abhaya" w:hAnsi="UN-Abhaya" w:cs="UN-Abhaya"/>
          <w:sz w:val="20"/>
          <w:szCs w:val="20"/>
          <w:cs/>
        </w:rPr>
        <w:t>ම්හයි කියති. තෙරණුවෝ ඇවැත්නී</w:t>
      </w:r>
      <w:r w:rsidR="00132212" w:rsidRPr="00072017">
        <w:rPr>
          <w:rFonts w:ascii="UN-Abhaya" w:hAnsi="UN-Abhaya" w:cs="UN-Abhaya"/>
          <w:sz w:val="20"/>
          <w:szCs w:val="20"/>
        </w:rPr>
        <w:t xml:space="preserve">, </w:t>
      </w:r>
      <w:r w:rsidR="00132212" w:rsidRPr="00072017">
        <w:rPr>
          <w:rFonts w:ascii="UN-Abhaya" w:hAnsi="UN-Abhaya" w:cs="UN-Abhaya"/>
          <w:sz w:val="20"/>
          <w:szCs w:val="20"/>
          <w:cs/>
        </w:rPr>
        <w:t>යව්. මගේ වචනයෙන් බුදුන් වැඳ අසූමහාසවු</w:t>
      </w:r>
      <w:r w:rsidRPr="00072017">
        <w:rPr>
          <w:rFonts w:ascii="UN-Abhaya" w:hAnsi="UN-Abhaya" w:cs="UN-Abhaya"/>
          <w:sz w:val="20"/>
          <w:szCs w:val="20"/>
          <w:cs/>
        </w:rPr>
        <w:t>තෙරවරුනුත්</w:t>
      </w:r>
      <w:r w:rsidR="00A76A41">
        <w:rPr>
          <w:rFonts w:ascii="UN-Abhaya" w:hAnsi="UN-Abhaya" w:cs="UN-Abhaya" w:hint="cs"/>
          <w:sz w:val="20"/>
          <w:szCs w:val="20"/>
          <w:cs/>
        </w:rPr>
        <w:t xml:space="preserve"> </w:t>
      </w:r>
      <w:r w:rsidRPr="00072017">
        <w:rPr>
          <w:rFonts w:ascii="UN-Abhaya" w:hAnsi="UN-Abhaya" w:cs="UN-Abhaya"/>
          <w:sz w:val="20"/>
          <w:szCs w:val="20"/>
          <w:cs/>
        </w:rPr>
        <w:t>වදිව්. මගේ යහළු තෙරුන්</w:t>
      </w:r>
      <w:r w:rsidR="00132212" w:rsidRPr="00072017">
        <w:rPr>
          <w:rFonts w:ascii="UN-Abhaya" w:hAnsi="UN-Abhaya" w:cs="UN-Abhaya"/>
          <w:sz w:val="20"/>
          <w:szCs w:val="20"/>
          <w:cs/>
        </w:rPr>
        <w:t>ද අපේ ආචාර්යයන්වහන්සේ ඔබ වඳිතියි කිය</w:t>
      </w:r>
      <w:r w:rsidRPr="00072017">
        <w:rPr>
          <w:rFonts w:ascii="UN-Abhaya" w:hAnsi="UN-Abhaya" w:cs="UN-Abhaya"/>
          <w:sz w:val="20"/>
          <w:szCs w:val="20"/>
          <w:cs/>
        </w:rPr>
        <w:t>ව්ය</w:t>
      </w:r>
      <w:r w:rsidR="00132212" w:rsidRPr="00072017">
        <w:rPr>
          <w:rFonts w:ascii="UN-Abhaya" w:hAnsi="UN-Abhaya" w:cs="UN-Abhaya"/>
          <w:sz w:val="20"/>
          <w:szCs w:val="20"/>
          <w:cs/>
        </w:rPr>
        <w:t>යි පිටත් කො</w:t>
      </w:r>
      <w:r w:rsidRPr="00072017">
        <w:rPr>
          <w:rFonts w:ascii="UN-Abhaya" w:hAnsi="UN-Abhaya" w:cs="UN-Abhaya"/>
          <w:sz w:val="20"/>
          <w:szCs w:val="20"/>
          <w:cs/>
        </w:rPr>
        <w:t>ළෝය.</w:t>
      </w:r>
    </w:p>
    <w:p w:rsidR="00C4252C" w:rsidRPr="00072017" w:rsidRDefault="00C4252C" w:rsidP="00072017">
      <w:pPr>
        <w:pStyle w:val="PlainText"/>
        <w:spacing w:line="276" w:lineRule="auto"/>
        <w:jc w:val="both"/>
        <w:rPr>
          <w:rFonts w:ascii="UN-Abhaya" w:hAnsi="UN-Abhaya" w:cs="UN-Abhaya"/>
          <w:sz w:val="20"/>
          <w:szCs w:val="20"/>
        </w:rPr>
      </w:pPr>
    </w:p>
    <w:p w:rsidR="00C4252C" w:rsidRPr="00072017" w:rsidRDefault="00C4252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132212" w:rsidRPr="00072017">
        <w:rPr>
          <w:rFonts w:ascii="UN-Abhaya" w:hAnsi="UN-Abhaya" w:cs="UN-Abhaya"/>
          <w:sz w:val="20"/>
          <w:szCs w:val="20"/>
          <w:cs/>
        </w:rPr>
        <w:t>ඒ භික්ෂුහු විහාරයට ගොස් බුදුරදුන්ද</w:t>
      </w:r>
      <w:r w:rsidR="00132212" w:rsidRPr="00072017">
        <w:rPr>
          <w:rFonts w:ascii="UN-Abhaya" w:hAnsi="UN-Abhaya" w:cs="UN-Abhaya"/>
          <w:sz w:val="20"/>
          <w:szCs w:val="20"/>
        </w:rPr>
        <w:t xml:space="preserve">, </w:t>
      </w:r>
      <w:r w:rsidRPr="00072017">
        <w:rPr>
          <w:rFonts w:ascii="UN-Abhaya" w:hAnsi="UN-Abhaya" w:cs="UN-Abhaya"/>
          <w:sz w:val="20"/>
          <w:szCs w:val="20"/>
          <w:cs/>
        </w:rPr>
        <w:t>අසුමහතෙරවරුන්ද</w:t>
      </w:r>
      <w:r w:rsidR="00132212" w:rsidRPr="00072017">
        <w:rPr>
          <w:rFonts w:ascii="UN-Abhaya" w:hAnsi="UN-Abhaya" w:cs="UN-Abhaya"/>
          <w:sz w:val="20"/>
          <w:szCs w:val="20"/>
          <w:cs/>
        </w:rPr>
        <w:t xml:space="preserve"> වැඳ ස්වාමීනි</w:t>
      </w:r>
      <w:r w:rsidR="00132212" w:rsidRPr="00072017">
        <w:rPr>
          <w:rFonts w:ascii="UN-Abhaya" w:hAnsi="UN-Abhaya" w:cs="UN-Abhaya"/>
          <w:sz w:val="20"/>
          <w:szCs w:val="20"/>
        </w:rPr>
        <w:t xml:space="preserve">, </w:t>
      </w:r>
      <w:r w:rsidRPr="00072017">
        <w:rPr>
          <w:rFonts w:ascii="UN-Abhaya" w:hAnsi="UN-Abhaya" w:cs="UN-Abhaya"/>
          <w:sz w:val="20"/>
          <w:szCs w:val="20"/>
          <w:cs/>
        </w:rPr>
        <w:t>අපේ ආචාර්</w:t>
      </w:r>
      <w:r w:rsidR="00132212" w:rsidRPr="00072017">
        <w:rPr>
          <w:rFonts w:ascii="UN-Abhaya" w:hAnsi="UN-Abhaya" w:cs="UN-Abhaya"/>
          <w:sz w:val="20"/>
          <w:szCs w:val="20"/>
          <w:cs/>
        </w:rPr>
        <w:t>යවරයන්වහ</w:t>
      </w:r>
      <w:r w:rsidRPr="00072017">
        <w:rPr>
          <w:rFonts w:ascii="UN-Abhaya" w:hAnsi="UN-Abhaya" w:cs="UN-Abhaya"/>
          <w:sz w:val="20"/>
          <w:szCs w:val="20"/>
          <w:cs/>
        </w:rPr>
        <w:t>න්සේ ඔබ වඳිතියි කීකල්හි අනිත් භි</w:t>
      </w:r>
      <w:r w:rsidR="00132212" w:rsidRPr="00072017">
        <w:rPr>
          <w:rFonts w:ascii="UN-Abhaya" w:hAnsi="UN-Abhaya" w:cs="UN-Abhaya"/>
          <w:sz w:val="20"/>
          <w:szCs w:val="20"/>
          <w:cs/>
        </w:rPr>
        <w:t>ක්ෂුව (ග්‍රන්ථ ධුරය පුරන) මේ කවුරුන්දැයි විචාළ කල්හි</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ස්වාමීනි</w:t>
      </w:r>
      <w:r w:rsidR="00132212" w:rsidRPr="00072017">
        <w:rPr>
          <w:rFonts w:ascii="UN-Abhaya" w:hAnsi="UN-Abhaya" w:cs="UN-Abhaya"/>
          <w:sz w:val="20"/>
          <w:szCs w:val="20"/>
        </w:rPr>
        <w:t xml:space="preserve">, </w:t>
      </w:r>
      <w:r w:rsidR="00132212" w:rsidRPr="00072017">
        <w:rPr>
          <w:rFonts w:ascii="UN-Abhaya" w:hAnsi="UN-Abhaya" w:cs="UN-Abhaya"/>
          <w:sz w:val="20"/>
          <w:szCs w:val="20"/>
          <w:cs/>
        </w:rPr>
        <w:t>ඔබගේ යහළු භික්ෂුවයයි කියති. මෙසේ ඒ (විපස්සක) තෙරුන් නැවත නැවතත් පණිවුඩ එවන කල්හි මද කලක් ඉවසා සිට මෑත භාගය</w:t>
      </w:r>
      <w:r w:rsidRPr="00072017">
        <w:rPr>
          <w:rFonts w:ascii="UN-Abhaya" w:hAnsi="UN-Abhaya" w:cs="UN-Abhaya"/>
          <w:sz w:val="20"/>
          <w:szCs w:val="20"/>
          <w:cs/>
        </w:rPr>
        <w:t>ෙහි එය ඉවසා සිටිය නොහැකිව අප ඇඳු</w:t>
      </w:r>
      <w:r w:rsidR="00132212" w:rsidRPr="00072017">
        <w:rPr>
          <w:rFonts w:ascii="UN-Abhaya" w:hAnsi="UN-Abhaya" w:cs="UN-Abhaya"/>
          <w:sz w:val="20"/>
          <w:szCs w:val="20"/>
          <w:cs/>
        </w:rPr>
        <w:t>රුතුමෝ ඔබ වඳිතියි කීකල</w:t>
      </w:r>
      <w:r w:rsidR="00132212" w:rsidRPr="00072017">
        <w:rPr>
          <w:rFonts w:ascii="UN-Abhaya" w:hAnsi="UN-Abhaya" w:cs="UN-Abhaya"/>
          <w:sz w:val="20"/>
          <w:szCs w:val="20"/>
        </w:rPr>
        <w:t xml:space="preserve">, </w:t>
      </w:r>
      <w:r w:rsidR="00132212" w:rsidRPr="00072017">
        <w:rPr>
          <w:rFonts w:ascii="UN-Abhaya" w:hAnsi="UN-Abhaya" w:cs="UN-Abhaya"/>
          <w:sz w:val="20"/>
          <w:szCs w:val="20"/>
          <w:cs/>
        </w:rPr>
        <w:t>ඔබේ යහළු භික්ෂුවයයි දැ</w:t>
      </w:r>
      <w:r w:rsidRPr="00072017">
        <w:rPr>
          <w:rFonts w:ascii="UN-Abhaya" w:hAnsi="UN-Abhaya" w:cs="UN-Abhaya"/>
          <w:sz w:val="20"/>
          <w:szCs w:val="20"/>
          <w:cs/>
        </w:rPr>
        <w:t>න්</w:t>
      </w:r>
      <w:r w:rsidR="00132212" w:rsidRPr="00072017">
        <w:rPr>
          <w:rFonts w:ascii="UN-Abhaya" w:hAnsi="UN-Abhaya" w:cs="UN-Abhaya"/>
          <w:sz w:val="20"/>
          <w:szCs w:val="20"/>
          <w:cs/>
        </w:rPr>
        <w:t>වූ පසු තෙපි ඔවුන් ළඟින් කුමක් ඉගෙන ගත්තාහු</w:t>
      </w:r>
      <w:r w:rsidRPr="00072017">
        <w:rPr>
          <w:rFonts w:ascii="UN-Abhaya" w:hAnsi="UN-Abhaya" w:cs="UN-Abhaya"/>
          <w:sz w:val="20"/>
          <w:szCs w:val="20"/>
          <w:cs/>
        </w:rPr>
        <w:t>දැ</w:t>
      </w:r>
      <w:r w:rsidR="00132212" w:rsidRPr="00072017">
        <w:rPr>
          <w:rFonts w:ascii="UN-Abhaya" w:hAnsi="UN-Abhaya" w:cs="UN-Abhaya"/>
          <w:sz w:val="20"/>
          <w:szCs w:val="20"/>
          <w:cs/>
        </w:rPr>
        <w:t xml:space="preserve">යි </w:t>
      </w:r>
      <w:r w:rsidRPr="00072017">
        <w:rPr>
          <w:rFonts w:ascii="UN-Abhaya" w:hAnsi="UN-Abhaya" w:cs="UN-Abhaya"/>
          <w:sz w:val="20"/>
          <w:szCs w:val="20"/>
          <w:cs/>
        </w:rPr>
        <w:t>අසා දීඝනිකාය ආදි සඟිවලින් කුමක් උගත්</w:t>
      </w:r>
      <w:r w:rsidR="00132212" w:rsidRPr="00072017">
        <w:rPr>
          <w:rFonts w:ascii="UN-Abhaya" w:hAnsi="UN-Abhaya" w:cs="UN-Abhaya"/>
          <w:sz w:val="20"/>
          <w:szCs w:val="20"/>
          <w:cs/>
        </w:rPr>
        <w:t>තුද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තුන්පිටකයෙන් එක් පිටකයක් හෝ උග</w:t>
      </w:r>
      <w:r w:rsidRPr="00072017">
        <w:rPr>
          <w:rFonts w:ascii="UN-Abhaya" w:hAnsi="UN-Abhaya" w:cs="UN-Abhaya"/>
          <w:sz w:val="20"/>
          <w:szCs w:val="20"/>
          <w:cs/>
        </w:rPr>
        <w:t>ත්</w:t>
      </w:r>
      <w:r w:rsidR="00132212" w:rsidRPr="00072017">
        <w:rPr>
          <w:rFonts w:ascii="UN-Abhaya" w:hAnsi="UN-Abhaya" w:cs="UN-Abhaya"/>
          <w:sz w:val="20"/>
          <w:szCs w:val="20"/>
          <w:cs/>
        </w:rPr>
        <w:t>තුද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සතරපද ගාථාවක් පවා නොදනියි. ඔහු පංශුකූල සිවුරු පොරවා පැවිදි වූ ළඟදීම කැලෑවට ගියේය. බොහෝ අතවැස්සන් නම් ලැබීය. ඔහු මෙහි ආවිට ප</w:t>
      </w:r>
      <w:r w:rsidRPr="00072017">
        <w:rPr>
          <w:rFonts w:ascii="UN-Abhaya" w:hAnsi="UN-Abhaya" w:cs="UN-Abhaya"/>
          <w:sz w:val="20"/>
          <w:szCs w:val="20"/>
          <w:cs/>
        </w:rPr>
        <w:t>්‍රශ්න ඇසිය යුතුයයි සිතා ගත්තේය.</w:t>
      </w:r>
    </w:p>
    <w:p w:rsidR="00C4252C" w:rsidRPr="00072017" w:rsidRDefault="00C4252C" w:rsidP="00072017">
      <w:pPr>
        <w:pStyle w:val="PlainText"/>
        <w:spacing w:line="276" w:lineRule="auto"/>
        <w:jc w:val="both"/>
        <w:rPr>
          <w:rFonts w:ascii="UN-Abhaya" w:hAnsi="UN-Abhaya" w:cs="UN-Abhaya"/>
          <w:sz w:val="20"/>
          <w:szCs w:val="20"/>
        </w:rPr>
      </w:pPr>
    </w:p>
    <w:p w:rsidR="00C4252C" w:rsidRPr="00072017" w:rsidRDefault="00C4252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ඉන් පසු කාලයක අනික් (විපස්සක</w:t>
      </w:r>
      <w:r w:rsidRPr="00072017">
        <w:rPr>
          <w:rFonts w:ascii="UN-Abhaya" w:hAnsi="UN-Abhaya" w:cs="UN-Abhaya"/>
          <w:sz w:val="20"/>
          <w:szCs w:val="20"/>
          <w:cs/>
        </w:rPr>
        <w:t>) තෙරණුවෝ බුදුන් දක්නට අවුත් යහළු</w:t>
      </w:r>
      <w:r w:rsidR="00132212" w:rsidRPr="00072017">
        <w:rPr>
          <w:rFonts w:ascii="UN-Abhaya" w:hAnsi="UN-Abhaya" w:cs="UN-Abhaya"/>
          <w:sz w:val="20"/>
          <w:szCs w:val="20"/>
          <w:cs/>
        </w:rPr>
        <w:t>තෙරුන් සමීපයෙහි පාසිවුරු තබා ගොස් බුදුන්ද අසූමහා ශ්‍රාවකයන්ද වැඳ යහළුතෙරුන්ගේ වාසස්ථානයට ආපසු පැමිණියෝය. ඒ ග්‍රන්ථධූරීන තෙරණුවෝ උන්වහන්සේට අවශ්‍ය වතාවත් කරවා</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සමප්‍රමාණ අසුනක් ගෙන ප්‍රශ්න විචාරන්නෙමියි හිඳගත්හ. එකෙණෙහි ශාස්තෘන්වහන්සේ</w:t>
      </w:r>
      <w:r w:rsidR="00132212" w:rsidRPr="00072017">
        <w:rPr>
          <w:rFonts w:ascii="UN-Abhaya" w:hAnsi="UN-Abhaya" w:cs="UN-Abhaya"/>
          <w:sz w:val="20"/>
          <w:szCs w:val="20"/>
        </w:rPr>
        <w:t xml:space="preserve">, </w:t>
      </w:r>
      <w:r w:rsidR="00132212" w:rsidRPr="00072017">
        <w:rPr>
          <w:rFonts w:ascii="UN-Abhaya" w:hAnsi="UN-Abhaya" w:cs="UN-Abhaya"/>
          <w:sz w:val="20"/>
          <w:szCs w:val="20"/>
          <w:cs/>
        </w:rPr>
        <w:t>මේ තෙමේ මගේ මෙබඳු පුතණුවන් වෙහෙසා අපාගතවන්</w:t>
      </w:r>
      <w:r w:rsidRPr="00072017">
        <w:rPr>
          <w:rFonts w:ascii="UN-Abhaya" w:hAnsi="UN-Abhaya" w:cs="UN-Abhaya"/>
          <w:sz w:val="20"/>
          <w:szCs w:val="20"/>
          <w:cs/>
        </w:rPr>
        <w:t>නේ</w:t>
      </w:r>
      <w:r w:rsidR="00132212" w:rsidRPr="00072017">
        <w:rPr>
          <w:rFonts w:ascii="UN-Abhaya" w:hAnsi="UN-Abhaya" w:cs="UN-Abhaya"/>
          <w:sz w:val="20"/>
          <w:szCs w:val="20"/>
          <w:cs/>
        </w:rPr>
        <w:t>යයි ඔහු කෙරෙහි අනුකම්පාවෙන් විහාර චාරිකාවේ හැසිරෙන්නාක් මෙන් ඔවුන් සිටි තැනට වැඩමවා පැනවූ බුද්ධාසනයෙහි වැඩහුන්සේක. ඒ ඒ තැන්වල වැඩ</w:t>
      </w:r>
      <w:r w:rsidRPr="00072017">
        <w:rPr>
          <w:rFonts w:ascii="UN-Abhaya" w:hAnsi="UN-Abhaya" w:cs="UN-Abhaya"/>
          <w:sz w:val="20"/>
          <w:szCs w:val="20"/>
          <w:cs/>
        </w:rPr>
        <w:t>හිඳින භික්ෂුහු බුද්ධාසනයක් පනවා හිඳිත්</w:t>
      </w:r>
      <w:r w:rsidR="00132212" w:rsidRPr="00072017">
        <w:rPr>
          <w:rFonts w:ascii="UN-Abhaya" w:hAnsi="UN-Abhaya" w:cs="UN-Abhaya"/>
          <w:sz w:val="20"/>
          <w:szCs w:val="20"/>
          <w:cs/>
        </w:rPr>
        <w:t>මය. ශාස්තෘන්වහන්සේ ප්‍රකෘතියෙන්ම එසේ පනවා තිබූ අසුන්හි වැඩහුන්</w:t>
      </w:r>
      <w:r w:rsidRPr="00072017">
        <w:rPr>
          <w:rFonts w:ascii="UN-Abhaya" w:hAnsi="UN-Abhaya" w:cs="UN-Abhaya"/>
          <w:sz w:val="20"/>
          <w:szCs w:val="20"/>
          <w:cs/>
        </w:rPr>
        <w:t>සේක. එ</w:t>
      </w:r>
      <w:r w:rsidR="00132212" w:rsidRPr="00072017">
        <w:rPr>
          <w:rFonts w:ascii="UN-Abhaya" w:hAnsi="UN-Abhaya" w:cs="UN-Abhaya"/>
          <w:sz w:val="20"/>
          <w:szCs w:val="20"/>
          <w:cs/>
        </w:rPr>
        <w:t xml:space="preserve">සේ වැඩසිට </w:t>
      </w:r>
      <w:r w:rsidRPr="00072017">
        <w:rPr>
          <w:rFonts w:ascii="UN-Abhaya" w:hAnsi="UN-Abhaya" w:cs="UN-Abhaya"/>
          <w:sz w:val="20"/>
          <w:szCs w:val="20"/>
          <w:cs/>
        </w:rPr>
        <w:t>ග්‍රන්ථධූරීන භික්ෂුවගෙන් ප්‍රථම</w:t>
      </w:r>
      <w:r w:rsidR="00132212" w:rsidRPr="00072017">
        <w:rPr>
          <w:rFonts w:ascii="UN-Abhaya" w:hAnsi="UN-Abhaya" w:cs="UN-Abhaya"/>
          <w:sz w:val="20"/>
          <w:szCs w:val="20"/>
          <w:cs/>
        </w:rPr>
        <w:t>ධ්‍යානය පිළිබඳවද</w:t>
      </w:r>
      <w:r w:rsidR="00132212" w:rsidRPr="00072017">
        <w:rPr>
          <w:rFonts w:ascii="UN-Abhaya" w:hAnsi="UN-Abhaya" w:cs="UN-Abhaya"/>
          <w:sz w:val="20"/>
          <w:szCs w:val="20"/>
        </w:rPr>
        <w:t xml:space="preserve">, </w:t>
      </w:r>
      <w:r w:rsidRPr="00072017">
        <w:rPr>
          <w:rFonts w:ascii="UN-Abhaya" w:hAnsi="UN-Abhaya" w:cs="UN-Abhaya"/>
          <w:sz w:val="20"/>
          <w:szCs w:val="20"/>
          <w:cs/>
        </w:rPr>
        <w:t>රූපාරූප</w:t>
      </w:r>
      <w:r w:rsidR="00132212" w:rsidRPr="00072017">
        <w:rPr>
          <w:rFonts w:ascii="UN-Abhaya" w:hAnsi="UN-Abhaya" w:cs="UN-Abhaya"/>
          <w:sz w:val="20"/>
          <w:szCs w:val="20"/>
          <w:cs/>
        </w:rPr>
        <w:t>සමාපත්ති පිළිබඳවද ප්‍රශ්න විචාළසේක. අනිත් තැනැත</w:t>
      </w:r>
      <w:r w:rsidRPr="00072017">
        <w:rPr>
          <w:rFonts w:ascii="UN-Abhaya" w:hAnsi="UN-Abhaya" w:cs="UN-Abhaya"/>
          <w:sz w:val="20"/>
          <w:szCs w:val="20"/>
          <w:cs/>
        </w:rPr>
        <w:t>්තේ ඒ සියල්ලට පිළිතුරු දුන්නේය.</w:t>
      </w:r>
    </w:p>
    <w:p w:rsidR="00C4252C" w:rsidRPr="00072017" w:rsidRDefault="00C4252C" w:rsidP="00072017">
      <w:pPr>
        <w:pStyle w:val="PlainText"/>
        <w:spacing w:line="276" w:lineRule="auto"/>
        <w:jc w:val="both"/>
        <w:rPr>
          <w:rFonts w:ascii="UN-Abhaya" w:hAnsi="UN-Abhaya" w:cs="UN-Abhaya"/>
          <w:sz w:val="20"/>
          <w:szCs w:val="20"/>
        </w:rPr>
      </w:pPr>
    </w:p>
    <w:p w:rsidR="00983CC3" w:rsidRPr="00072017" w:rsidRDefault="00C4252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ඉන් අනතුරුව ඒ හික්ෂුවගෙන් සෝවාන් මාර්ගය පිළිබඳ ප්‍රශ්නයක් විචාළෝය. ග්‍රන්ථධූරීන භික්ෂුවට එය කියනු නොහැකිවිය. ඉන්පසු ක්ෂීණාශ්‍රව (විදර්ශක) තෙරණුවන්ගෙන් ඒ ප්‍රශ්නයම අසන ලදහ. තෙරණුවෝ ඊට පිළිතුරු දුන්හ. ශාස්තෘන්වහන්සේ සාධුකාරයෙන් එය යහපතැයි පිළිග</w:t>
      </w:r>
      <w:r w:rsidRPr="00072017">
        <w:rPr>
          <w:rFonts w:ascii="UN-Abhaya" w:hAnsi="UN-Abhaya" w:cs="UN-Abhaya"/>
          <w:sz w:val="20"/>
          <w:szCs w:val="20"/>
          <w:cs/>
        </w:rPr>
        <w:t>ත්සේ</w:t>
      </w:r>
      <w:r w:rsidR="00132212" w:rsidRPr="00072017">
        <w:rPr>
          <w:rFonts w:ascii="UN-Abhaya" w:hAnsi="UN-Abhaya" w:cs="UN-Abhaya"/>
          <w:sz w:val="20"/>
          <w:szCs w:val="20"/>
          <w:cs/>
        </w:rPr>
        <w:t>ක. එසේ සතුට පළකොට සෙසු මාර්ගයන් පිළිබඳවද පිළිවෙළින් ප්‍රශ්න විචාළහ. ග්‍රන්ථක භික්ෂුව ඒ එකකට හෝ පිළිතුරු දීමට අපොහොසත්වූ අතර ක්ෂීණාශ්‍රව රහතන්වහන්සේ විචාළ විචාළ ප්‍රශ්න විසඳාලූහ. ශාස්තෘන්වහන්සේ</w:t>
      </w:r>
      <w:r w:rsidR="00983CC3" w:rsidRPr="00072017">
        <w:rPr>
          <w:rFonts w:ascii="UN-Abhaya" w:hAnsi="UN-Abhaya" w:cs="UN-Abhaya"/>
          <w:sz w:val="20"/>
          <w:szCs w:val="20"/>
          <w:cs/>
        </w:rPr>
        <w:t xml:space="preserve"> මෙසේ සතර තැනක සාධුකාර දුන්සේක.</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132212" w:rsidRPr="00072017">
        <w:rPr>
          <w:rFonts w:ascii="UN-Abhaya" w:hAnsi="UN-Abhaya" w:cs="UN-Abhaya"/>
          <w:sz w:val="20"/>
          <w:szCs w:val="20"/>
          <w:cs/>
        </w:rPr>
        <w:t>ඒ අසා සිටි භූම්‍යස්ථ (පොළාව ඇසුරෙහි සිටින) දෙවියන් ආදිකොට ඇති බඹලොව දක්වා සියලු දෙවියෝද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නාග සුප</w:t>
      </w:r>
      <w:r w:rsidRPr="00072017">
        <w:rPr>
          <w:rFonts w:ascii="UN-Abhaya" w:hAnsi="UN-Abhaya" w:cs="UN-Abhaya"/>
          <w:sz w:val="20"/>
          <w:szCs w:val="20"/>
          <w:cs/>
        </w:rPr>
        <w:t>ර්ණයෝද සාධුකාර දුන්හ</w:t>
      </w:r>
      <w:r w:rsidR="00132212" w:rsidRPr="00072017">
        <w:rPr>
          <w:rFonts w:ascii="UN-Abhaya" w:hAnsi="UN-Abhaya" w:cs="UN-Abhaya"/>
          <w:sz w:val="20"/>
          <w:szCs w:val="20"/>
          <w:cs/>
        </w:rPr>
        <w:t>. ඒ සාධුකාරය අසා ඒ ග්‍රන්ථික භික්ෂුවගේ අතවැසියෝත්</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සද්ධිවිහාරිකයෝත්</w:t>
      </w:r>
      <w:r w:rsidR="00132212" w:rsidRPr="00072017">
        <w:rPr>
          <w:rFonts w:ascii="UN-Abhaya" w:hAnsi="UN-Abhaya" w:cs="UN-Abhaya"/>
          <w:sz w:val="20"/>
          <w:szCs w:val="20"/>
        </w:rPr>
        <w:t xml:space="preserve">, </w:t>
      </w:r>
      <w:r w:rsidR="00132212" w:rsidRPr="00072017">
        <w:rPr>
          <w:rFonts w:ascii="UN-Abhaya" w:hAnsi="UN-Abhaya" w:cs="UN-Abhaya"/>
          <w:sz w:val="20"/>
          <w:szCs w:val="20"/>
          <w:cs/>
        </w:rPr>
        <w:t>බුදුරදුන් විසින් මේ කරන ලද්දේ කුමක්ද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කිසිවක්ම නොදන්නා මහලු තෙරුන්ට සිවුතැනකදී සාධුකාර දුන්හ. සකල පර්යාප්තිධර</w:t>
      </w:r>
      <w:r w:rsidR="00132212" w:rsidRPr="00072017">
        <w:rPr>
          <w:rFonts w:ascii="UN-Abhaya" w:hAnsi="UN-Abhaya" w:cs="UN-Abhaya"/>
          <w:sz w:val="20"/>
          <w:szCs w:val="20"/>
        </w:rPr>
        <w:t>, (</w:t>
      </w:r>
      <w:r w:rsidR="00132212" w:rsidRPr="00072017">
        <w:rPr>
          <w:rFonts w:ascii="UN-Abhaya" w:hAnsi="UN-Abhaya" w:cs="UN-Abhaya"/>
          <w:sz w:val="20"/>
          <w:szCs w:val="20"/>
          <w:cs/>
        </w:rPr>
        <w:t xml:space="preserve">ත්‍රිපිටකධාරී) භික්ෂූන් පන්සීයකට ප්‍රධාන අපේ </w:t>
      </w:r>
      <w:r w:rsidR="001251EC">
        <w:rPr>
          <w:rFonts w:ascii="UN-Abhaya" w:hAnsi="UN-Abhaya" w:cs="UN-Abhaya"/>
          <w:sz w:val="20"/>
          <w:szCs w:val="20"/>
          <w:cs/>
        </w:rPr>
        <w:t>ආචාර්යයන්වහන්සේට ප්‍රශංසා මාත</w:t>
      </w:r>
      <w:r w:rsidR="001251EC">
        <w:rPr>
          <w:rFonts w:ascii="UN-Abhaya" w:hAnsi="UN-Abhaya" w:cs="UN-Abhaya" w:hint="cs"/>
          <w:sz w:val="20"/>
          <w:szCs w:val="20"/>
          <w:cs/>
        </w:rPr>
        <w:t>්‍ර</w:t>
      </w:r>
      <w:r w:rsidR="00132212" w:rsidRPr="00072017">
        <w:rPr>
          <w:rFonts w:ascii="UN-Abhaya" w:hAnsi="UN-Abhaya" w:cs="UN-Abhaya"/>
          <w:sz w:val="20"/>
          <w:szCs w:val="20"/>
          <w:cs/>
        </w:rPr>
        <w:t>යකු</w:t>
      </w:r>
      <w:r w:rsidRPr="00072017">
        <w:rPr>
          <w:rFonts w:ascii="UN-Abhaya" w:hAnsi="UN-Abhaya" w:cs="UN-Abhaya"/>
          <w:sz w:val="20"/>
          <w:szCs w:val="20"/>
          <w:cs/>
        </w:rPr>
        <w:t>දු නැත යනුවෙන් දොස් කියන්ට වූහ.</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ඉක්බිති තථාගතයන්වහන්සේ මේ කියන්නේ මොනවාදැයි විචාරා ඒ කරුණ දන්වා සිටිපසු</w:t>
      </w:r>
      <w:r w:rsidR="00132212" w:rsidRPr="00072017">
        <w:rPr>
          <w:rFonts w:ascii="UN-Abhaya" w:hAnsi="UN-Abhaya" w:cs="UN-Abhaya"/>
          <w:sz w:val="20"/>
          <w:szCs w:val="20"/>
        </w:rPr>
        <w:t xml:space="preserve">, </w:t>
      </w:r>
      <w:r w:rsidR="00132212" w:rsidRPr="00072017">
        <w:rPr>
          <w:rFonts w:ascii="UN-Abhaya" w:hAnsi="UN-Abhaya" w:cs="UN-Abhaya"/>
          <w:sz w:val="20"/>
          <w:szCs w:val="20"/>
          <w:cs/>
        </w:rPr>
        <w:t>මහණෙනි</w:t>
      </w:r>
      <w:r w:rsidR="00132212" w:rsidRPr="00072017">
        <w:rPr>
          <w:rFonts w:ascii="UN-Abhaya" w:hAnsi="UN-Abhaya" w:cs="UN-Abhaya"/>
          <w:sz w:val="20"/>
          <w:szCs w:val="20"/>
        </w:rPr>
        <w:t xml:space="preserve">, </w:t>
      </w:r>
      <w:r w:rsidR="00132212" w:rsidRPr="00072017">
        <w:rPr>
          <w:rFonts w:ascii="UN-Abhaya" w:hAnsi="UN-Abhaya" w:cs="UN-Abhaya"/>
          <w:sz w:val="20"/>
          <w:szCs w:val="20"/>
          <w:cs/>
        </w:rPr>
        <w:t>තොපගේ ගුරුවරයා මගේ සසුනෙහි</w:t>
      </w:r>
      <w:r w:rsidR="00132212" w:rsidRPr="00072017">
        <w:rPr>
          <w:rFonts w:ascii="UN-Abhaya" w:hAnsi="UN-Abhaya" w:cs="UN-Abhaya"/>
          <w:sz w:val="20"/>
          <w:szCs w:val="20"/>
        </w:rPr>
        <w:t xml:space="preserve">, </w:t>
      </w:r>
      <w:r w:rsidR="00132212" w:rsidRPr="00072017">
        <w:rPr>
          <w:rFonts w:ascii="UN-Abhaya" w:hAnsi="UN-Abhaya" w:cs="UN-Abhaya"/>
          <w:sz w:val="20"/>
          <w:szCs w:val="20"/>
          <w:cs/>
        </w:rPr>
        <w:t>කුලියට හරකුන් රකින ගොපල්ල</w:t>
      </w:r>
      <w:r w:rsidRPr="00072017">
        <w:rPr>
          <w:rFonts w:ascii="UN-Abhaya" w:hAnsi="UN-Abhaya" w:cs="UN-Abhaya"/>
          <w:sz w:val="20"/>
          <w:szCs w:val="20"/>
          <w:cs/>
        </w:rPr>
        <w:t>ෙකු මෙනි. මගේ පුත් විදර්ශක භික්ෂු</w:t>
      </w:r>
      <w:r w:rsidR="00132212" w:rsidRPr="00072017">
        <w:rPr>
          <w:rFonts w:ascii="UN-Abhaya" w:hAnsi="UN-Abhaya" w:cs="UN-Abhaya"/>
          <w:sz w:val="20"/>
          <w:szCs w:val="20"/>
          <w:cs/>
        </w:rPr>
        <w:t>ව මනාප පරිද්දෙන් පස්ගෝරසයන් පරිභෝජනය කරන ගව ස්වාමියෙකු වැනිය</w:t>
      </w:r>
      <w:r w:rsidRPr="00072017">
        <w:rPr>
          <w:rFonts w:ascii="UN-Abhaya" w:hAnsi="UN-Abhaya" w:cs="UN-Abhaya"/>
          <w:sz w:val="20"/>
          <w:szCs w:val="20"/>
          <w:cs/>
        </w:rPr>
        <w:t>යි වදාරා මේ ගාථාවද ප්‍රකාශ කළහ:</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 xml:space="preserve">බණදහම් දැනගෙන කියන නමුත් එහි නොයෙදෙන </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ගොප</w:t>
      </w:r>
      <w:r w:rsidRPr="00072017">
        <w:rPr>
          <w:rFonts w:ascii="UN-Abhaya" w:hAnsi="UN-Abhaya" w:cs="UN-Abhaya"/>
          <w:sz w:val="20"/>
          <w:szCs w:val="20"/>
          <w:cs/>
        </w:rPr>
        <w:t>ල්</w:t>
      </w:r>
      <w:r w:rsidR="00132212" w:rsidRPr="00072017">
        <w:rPr>
          <w:rFonts w:ascii="UN-Abhaya" w:hAnsi="UN-Abhaya" w:cs="UN-Abhaya"/>
          <w:sz w:val="20"/>
          <w:szCs w:val="20"/>
          <w:cs/>
        </w:rPr>
        <w:t>ලෙකි ඔහු නම් අනුන් හරකුන් බලාගන්නා</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ඔහුට ප</w:t>
      </w:r>
      <w:r w:rsidRPr="00072017">
        <w:rPr>
          <w:rFonts w:ascii="UN-Abhaya" w:hAnsi="UN-Abhaya" w:cs="UN-Abhaya"/>
          <w:sz w:val="20"/>
          <w:szCs w:val="20"/>
          <w:cs/>
        </w:rPr>
        <w:t>ස්</w:t>
      </w:r>
      <w:r w:rsidR="00132212" w:rsidRPr="00072017">
        <w:rPr>
          <w:rFonts w:ascii="UN-Abhaya" w:hAnsi="UN-Abhaya" w:cs="UN-Abhaya"/>
          <w:sz w:val="20"/>
          <w:szCs w:val="20"/>
          <w:cs/>
        </w:rPr>
        <w:t xml:space="preserve">ගෝරස බිඳක් හෝ නොලැබී යයි </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 xml:space="preserve">ටිකක් බණ දැනගෙන කියන දහමෙහි හැසිරෙන </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රා දො</w:t>
      </w:r>
      <w:r w:rsidR="00132212" w:rsidRPr="00072017">
        <w:rPr>
          <w:rFonts w:ascii="UN-Abhaya" w:hAnsi="UN-Abhaya" w:cs="UN-Abhaya"/>
          <w:sz w:val="20"/>
          <w:szCs w:val="20"/>
          <w:cs/>
        </w:rPr>
        <w:t xml:space="preserve">ස් මෝහ හැරදා මිදුණු සිතකින් යුතුවන </w:t>
      </w: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ඔහු ස</w:t>
      </w:r>
      <w:r w:rsidRPr="00072017">
        <w:rPr>
          <w:rFonts w:ascii="UN-Abhaya" w:hAnsi="UN-Abhaya" w:cs="UN-Abhaya"/>
          <w:sz w:val="20"/>
          <w:szCs w:val="20"/>
          <w:cs/>
        </w:rPr>
        <w:t>මණ පලයට පැමිණ එහි උරුමයට හිමිවේ</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 xml:space="preserve">ඒ ගාථාවෙහි </w:t>
      </w:r>
      <w:r w:rsidR="00132212" w:rsidRPr="00072017">
        <w:rPr>
          <w:rFonts w:ascii="UN-Abhaya" w:hAnsi="UN-Abhaya" w:cs="UN-Abhaya"/>
          <w:b/>
          <w:bCs/>
          <w:sz w:val="20"/>
          <w:szCs w:val="20"/>
          <w:cs/>
        </w:rPr>
        <w:t>සහිතං</w:t>
      </w:r>
      <w:r w:rsidRPr="00072017">
        <w:rPr>
          <w:rFonts w:ascii="UN-Abhaya" w:hAnsi="UN-Abhaya" w:cs="UN-Abhaya"/>
          <w:sz w:val="20"/>
          <w:szCs w:val="20"/>
          <w:cs/>
        </w:rPr>
        <w:t xml:space="preserve"> යනු ත්‍රිපිටකයට නමකි. ඇඳු</w:t>
      </w:r>
      <w:r w:rsidR="00132212" w:rsidRPr="00072017">
        <w:rPr>
          <w:rFonts w:ascii="UN-Abhaya" w:hAnsi="UN-Abhaya" w:cs="UN-Abhaya"/>
          <w:sz w:val="20"/>
          <w:szCs w:val="20"/>
          <w:cs/>
        </w:rPr>
        <w:t>රන් වෙත පැමිණ ඒ ධර්මය ඉගෙන අනුන්ට බෙහෙවින් කියන්නේ කියවන්නේ නමුත් ඒ ධර්මය අසා පුද්ගලයා ඒ අනුව කළයුතු කටයුතු නොකරන්නේ නම්</w:t>
      </w:r>
      <w:r w:rsidR="00132212" w:rsidRPr="00072017">
        <w:rPr>
          <w:rFonts w:ascii="UN-Abhaya" w:hAnsi="UN-Abhaya" w:cs="UN-Abhaya"/>
          <w:sz w:val="20"/>
          <w:szCs w:val="20"/>
        </w:rPr>
        <w:t xml:space="preserve">, </w:t>
      </w:r>
      <w:r w:rsidR="00132212" w:rsidRPr="00072017">
        <w:rPr>
          <w:rFonts w:ascii="UN-Abhaya" w:hAnsi="UN-Abhaya" w:cs="UN-Abhaya"/>
          <w:sz w:val="20"/>
          <w:szCs w:val="20"/>
          <w:cs/>
        </w:rPr>
        <w:t>ධර්මයට අනුව නොහැසිරෙන්නේ නම්</w:t>
      </w:r>
      <w:r w:rsidR="00132212" w:rsidRPr="00072017">
        <w:rPr>
          <w:rFonts w:ascii="UN-Abhaya" w:hAnsi="UN-Abhaya" w:cs="UN-Abhaya"/>
          <w:sz w:val="20"/>
          <w:szCs w:val="20"/>
        </w:rPr>
        <w:t xml:space="preserve">, </w:t>
      </w:r>
      <w:r w:rsidR="00132212" w:rsidRPr="00072017">
        <w:rPr>
          <w:rFonts w:ascii="UN-Abhaya" w:hAnsi="UN-Abhaya" w:cs="UN-Abhaya"/>
          <w:sz w:val="20"/>
          <w:szCs w:val="20"/>
          <w:cs/>
        </w:rPr>
        <w:t>කුකුළෙකු පියාපත් සලන වේලාවක් පමණකුදු අනිත්‍යාදි වශයෙන් යෝනිසෝ මනසිකාරය (යමක මුල පටන් සිතීම) පවත්වා නොගන්නේ නම් ඒ පුද්ගලයා</w:t>
      </w:r>
      <w:r w:rsidR="00132212" w:rsidRPr="00072017">
        <w:rPr>
          <w:rFonts w:ascii="UN-Abhaya" w:hAnsi="UN-Abhaya" w:cs="UN-Abhaya"/>
          <w:sz w:val="20"/>
          <w:szCs w:val="20"/>
        </w:rPr>
        <w:t xml:space="preserve">, </w:t>
      </w:r>
      <w:r w:rsidR="00132212" w:rsidRPr="00072017">
        <w:rPr>
          <w:rFonts w:ascii="UN-Abhaya" w:hAnsi="UN-Abhaya" w:cs="UN-Abhaya"/>
          <w:sz w:val="20"/>
          <w:szCs w:val="20"/>
          <w:cs/>
        </w:rPr>
        <w:t>යම්සේ දවස් කුලියට ගවයන් බලන</w:t>
      </w:r>
      <w:r w:rsidR="00132212" w:rsidRPr="00072017">
        <w:rPr>
          <w:rFonts w:ascii="UN-Abhaya" w:hAnsi="UN-Abhaya" w:cs="UN-Abhaya"/>
          <w:sz w:val="20"/>
          <w:szCs w:val="20"/>
        </w:rPr>
        <w:t xml:space="preserve">, </w:t>
      </w:r>
      <w:r w:rsidRPr="00072017">
        <w:rPr>
          <w:rFonts w:ascii="UN-Abhaya" w:hAnsi="UN-Abhaya" w:cs="UN-Abhaya"/>
          <w:sz w:val="20"/>
          <w:szCs w:val="20"/>
          <w:cs/>
        </w:rPr>
        <w:t>උදැසන ගණන් කර භා</w:t>
      </w:r>
      <w:r w:rsidR="00132212" w:rsidRPr="00072017">
        <w:rPr>
          <w:rFonts w:ascii="UN-Abhaya" w:hAnsi="UN-Abhaya" w:cs="UN-Abhaya"/>
          <w:sz w:val="20"/>
          <w:szCs w:val="20"/>
          <w:cs/>
        </w:rPr>
        <w:t>රගත්</w:t>
      </w:r>
      <w:r w:rsidR="00132212" w:rsidRPr="00072017">
        <w:rPr>
          <w:rFonts w:ascii="UN-Abhaya" w:hAnsi="UN-Abhaya" w:cs="UN-Abhaya"/>
          <w:sz w:val="20"/>
          <w:szCs w:val="20"/>
        </w:rPr>
        <w:t xml:space="preserve">, </w:t>
      </w:r>
      <w:r w:rsidRPr="00072017">
        <w:rPr>
          <w:rFonts w:ascii="UN-Abhaya" w:hAnsi="UN-Abhaya" w:cs="UN-Abhaya"/>
          <w:sz w:val="20"/>
          <w:szCs w:val="20"/>
          <w:cs/>
        </w:rPr>
        <w:t>සවස නැවතගණන්කර භා</w:t>
      </w:r>
      <w:r w:rsidR="00132212" w:rsidRPr="00072017">
        <w:rPr>
          <w:rFonts w:ascii="UN-Abhaya" w:hAnsi="UN-Abhaya" w:cs="UN-Abhaya"/>
          <w:sz w:val="20"/>
          <w:szCs w:val="20"/>
          <w:cs/>
        </w:rPr>
        <w:t>ර දෙන ගොපල්ලා දවස් කුලියට පමණක් හිමිකාරයෙකු වෙයිද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මනාප ලෙස පස්ගෝරස නොලබයිද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ඒ ආකාරයෙන් හුදෙක් අතවැස්සන් ඉදිරියෙහි වත්පිළිවෙත් කිරීමට පමණක් හිමියෙක් වෙයි. මගඵල ලැබීමේ හිමියෙක් නොවෙයි. ගෙපොල්ලා සවස භාරදෙන ගවයන</w:t>
      </w:r>
      <w:r w:rsidRPr="00072017">
        <w:rPr>
          <w:rFonts w:ascii="UN-Abhaya" w:hAnsi="UN-Abhaya" w:cs="UN-Abhaya"/>
          <w:sz w:val="20"/>
          <w:szCs w:val="20"/>
          <w:cs/>
        </w:rPr>
        <w:t>්ගේ පංචගෝරසය අයිතිකරුවන් විසින්ම පරිභෝග කරනු ලබත්</w:t>
      </w:r>
      <w:r w:rsidR="00132212" w:rsidRPr="00072017">
        <w:rPr>
          <w:rFonts w:ascii="UN-Abhaya" w:hAnsi="UN-Abhaya" w:cs="UN-Abhaya"/>
          <w:sz w:val="20"/>
          <w:szCs w:val="20"/>
          <w:cs/>
        </w:rPr>
        <w:t>ද</w:t>
      </w:r>
      <w:r w:rsidR="00132212" w:rsidRPr="00072017">
        <w:rPr>
          <w:rFonts w:ascii="UN-Abhaya" w:hAnsi="UN-Abhaya" w:cs="UN-Abhaya"/>
          <w:sz w:val="20"/>
          <w:szCs w:val="20"/>
        </w:rPr>
        <w:t xml:space="preserve">, </w:t>
      </w:r>
      <w:r w:rsidR="00132212" w:rsidRPr="00072017">
        <w:rPr>
          <w:rFonts w:ascii="UN-Abhaya" w:hAnsi="UN-Abhaya" w:cs="UN-Abhaya"/>
          <w:sz w:val="20"/>
          <w:szCs w:val="20"/>
          <w:cs/>
        </w:rPr>
        <w:t xml:space="preserve">ඒ ආකාරයෙන් ඔහු විසින් කියනලද ධර්මය අසා ඒ අනුව පිළිපදින පුද්ගලයෝ අනුශාසනා පරිදි </w:t>
      </w:r>
      <w:r w:rsidR="00132212" w:rsidRPr="00072017">
        <w:rPr>
          <w:rFonts w:ascii="UN-Abhaya" w:hAnsi="UN-Abhaya" w:cs="UN-Abhaya"/>
          <w:sz w:val="20"/>
          <w:szCs w:val="20"/>
          <w:cs/>
        </w:rPr>
        <w:lastRenderedPageBreak/>
        <w:t>පිළිපැද කිස</w:t>
      </w:r>
      <w:r w:rsidRPr="00072017">
        <w:rPr>
          <w:rFonts w:ascii="UN-Abhaya" w:hAnsi="UN-Abhaya" w:cs="UN-Abhaya"/>
          <w:sz w:val="20"/>
          <w:szCs w:val="20"/>
          <w:cs/>
        </w:rPr>
        <w:t>ිවෙක් ප්‍රථමධ්‍යානාදියට පැමිණෙත්</w:t>
      </w:r>
      <w:r w:rsidR="00132212" w:rsidRPr="00072017">
        <w:rPr>
          <w:rFonts w:ascii="UN-Abhaya" w:hAnsi="UN-Abhaya" w:cs="UN-Abhaya"/>
          <w:sz w:val="20"/>
          <w:szCs w:val="20"/>
        </w:rPr>
        <w:t xml:space="preserve">, </w:t>
      </w:r>
      <w:r w:rsidR="00132212" w:rsidRPr="00072017">
        <w:rPr>
          <w:rFonts w:ascii="UN-Abhaya" w:hAnsi="UN-Abhaya" w:cs="UN-Abhaya"/>
          <w:sz w:val="20"/>
          <w:szCs w:val="20"/>
          <w:cs/>
        </w:rPr>
        <w:t>සමහරු වි</w:t>
      </w:r>
      <w:r w:rsidRPr="00072017">
        <w:rPr>
          <w:rFonts w:ascii="UN-Abhaya" w:hAnsi="UN-Abhaya" w:cs="UN-Abhaya"/>
          <w:sz w:val="20"/>
          <w:szCs w:val="20"/>
          <w:cs/>
        </w:rPr>
        <w:t>දසුන් වඩා මාර්ග ඵලයන්ටද පැමිණෙත්</w:t>
      </w:r>
      <w:r w:rsidR="00132212" w:rsidRPr="00072017">
        <w:rPr>
          <w:rFonts w:ascii="UN-Abhaya" w:hAnsi="UN-Abhaya" w:cs="UN-Abhaya"/>
          <w:sz w:val="20"/>
          <w:szCs w:val="20"/>
          <w:cs/>
        </w:rPr>
        <w:t>. හරක් අයිතිකරුවෝ ගෝරසයට මෙන් ප්‍රතිපත්ති පුරන්</w:t>
      </w:r>
      <w:r w:rsidRPr="00072017">
        <w:rPr>
          <w:rFonts w:ascii="UN-Abhaya" w:hAnsi="UN-Abhaya" w:cs="UN-Abhaya"/>
          <w:sz w:val="20"/>
          <w:szCs w:val="20"/>
          <w:cs/>
        </w:rPr>
        <w:t>නෝශ්‍රමණ ගුණයන්ට හිමිකරුවෝ වෙති.</w:t>
      </w:r>
    </w:p>
    <w:p w:rsidR="00983CC3" w:rsidRPr="00072017" w:rsidRDefault="00983CC3" w:rsidP="00072017">
      <w:pPr>
        <w:pStyle w:val="PlainText"/>
        <w:spacing w:line="276" w:lineRule="auto"/>
        <w:jc w:val="both"/>
        <w:rPr>
          <w:rFonts w:ascii="UN-Abhaya" w:hAnsi="UN-Abhaya" w:cs="UN-Abhaya"/>
          <w:sz w:val="20"/>
          <w:szCs w:val="20"/>
        </w:rPr>
      </w:pPr>
    </w:p>
    <w:p w:rsidR="00983CC3"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මෙසේ ශාස්තෘන්</w:t>
      </w:r>
      <w:r w:rsidR="00132212" w:rsidRPr="00072017">
        <w:rPr>
          <w:rFonts w:ascii="UN-Abhaya" w:hAnsi="UN-Abhaya" w:cs="UN-Abhaya"/>
          <w:sz w:val="20"/>
          <w:szCs w:val="20"/>
          <w:cs/>
        </w:rPr>
        <w:t>වහන්සේ</w:t>
      </w:r>
      <w:r w:rsidR="00132212" w:rsidRPr="00072017">
        <w:rPr>
          <w:rFonts w:ascii="UN-Abhaya" w:hAnsi="UN-Abhaya" w:cs="UN-Abhaya"/>
          <w:sz w:val="20"/>
          <w:szCs w:val="20"/>
        </w:rPr>
        <w:t xml:space="preserve">, </w:t>
      </w:r>
      <w:r w:rsidR="00132212" w:rsidRPr="00072017">
        <w:rPr>
          <w:rFonts w:ascii="UN-Abhaya" w:hAnsi="UN-Abhaya" w:cs="UN-Abhaya"/>
          <w:sz w:val="20"/>
          <w:szCs w:val="20"/>
          <w:cs/>
        </w:rPr>
        <w:t xml:space="preserve">බහුශ්‍රැතව සියල්ල </w:t>
      </w:r>
      <w:r w:rsidRPr="00072017">
        <w:rPr>
          <w:rFonts w:ascii="UN-Abhaya" w:hAnsi="UN-Abhaya" w:cs="UN-Abhaya"/>
          <w:sz w:val="20"/>
          <w:szCs w:val="20"/>
          <w:cs/>
        </w:rPr>
        <w:t>අනිත්‍යාදී</w:t>
      </w:r>
      <w:r w:rsidR="00132212" w:rsidRPr="00072017">
        <w:rPr>
          <w:rFonts w:ascii="UN-Abhaya" w:hAnsi="UN-Abhaya" w:cs="UN-Abhaya"/>
          <w:sz w:val="20"/>
          <w:szCs w:val="20"/>
          <w:cs/>
        </w:rPr>
        <w:t>වශයෙන් යෝනිසෝමනසිකාරයෙන් මෙනෙහි කිරීමෙහි ප්‍රමාදවූ එනිසාම ප්‍රමාද විහරණ ඇති සිල්වත් භික්ෂුවකගේ ස්වරූප වශයෙන් ප්‍රථම ගාථාව වදාළසේක. දෙවෙනි ගාථාව දු</w:t>
      </w:r>
      <w:r w:rsidRPr="00072017">
        <w:rPr>
          <w:rFonts w:ascii="UN-Abhaya" w:hAnsi="UN-Abhaya" w:cs="UN-Abhaya"/>
          <w:sz w:val="20"/>
          <w:szCs w:val="20"/>
          <w:cs/>
        </w:rPr>
        <w:t>ශ්</w:t>
      </w:r>
      <w:r w:rsidR="00132212" w:rsidRPr="00072017">
        <w:rPr>
          <w:rFonts w:ascii="UN-Abhaya" w:hAnsi="UN-Abhaya" w:cs="UN-Abhaya"/>
          <w:sz w:val="20"/>
          <w:szCs w:val="20"/>
          <w:cs/>
        </w:rPr>
        <w:t>ශීලවූද</w:t>
      </w:r>
      <w:r w:rsidR="00132212" w:rsidRPr="00072017">
        <w:rPr>
          <w:rFonts w:ascii="UN-Abhaya" w:hAnsi="UN-Abhaya" w:cs="UN-Abhaya"/>
          <w:sz w:val="20"/>
          <w:szCs w:val="20"/>
        </w:rPr>
        <w:t xml:space="preserve">, </w:t>
      </w:r>
      <w:r w:rsidRPr="00072017">
        <w:rPr>
          <w:rFonts w:ascii="UN-Abhaya" w:hAnsi="UN-Abhaya" w:cs="UN-Abhaya"/>
          <w:sz w:val="20"/>
          <w:szCs w:val="20"/>
          <w:cs/>
        </w:rPr>
        <w:t>අල්පශ්‍රැත</w:t>
      </w:r>
      <w:r w:rsidR="00132212" w:rsidRPr="00072017">
        <w:rPr>
          <w:rFonts w:ascii="UN-Abhaya" w:hAnsi="UN-Abhaya" w:cs="UN-Abhaya"/>
          <w:sz w:val="20"/>
          <w:szCs w:val="20"/>
          <w:cs/>
        </w:rPr>
        <w:t>වූද</w:t>
      </w:r>
      <w:r w:rsidR="00132212" w:rsidRPr="00072017">
        <w:rPr>
          <w:rFonts w:ascii="UN-Abhaya" w:hAnsi="UN-Abhaya" w:cs="UN-Abhaya"/>
          <w:sz w:val="20"/>
          <w:szCs w:val="20"/>
        </w:rPr>
        <w:t xml:space="preserve">, </w:t>
      </w:r>
      <w:r w:rsidRPr="00072017">
        <w:rPr>
          <w:rFonts w:ascii="UN-Abhaya" w:hAnsi="UN-Abhaya" w:cs="UN-Abhaya"/>
          <w:sz w:val="20"/>
          <w:szCs w:val="20"/>
          <w:cs/>
        </w:rPr>
        <w:t>යෝනි</w:t>
      </w:r>
      <w:r w:rsidR="00132212" w:rsidRPr="00072017">
        <w:rPr>
          <w:rFonts w:ascii="UN-Abhaya" w:hAnsi="UN-Abhaya" w:cs="UN-Abhaya"/>
          <w:sz w:val="20"/>
          <w:szCs w:val="20"/>
          <w:cs/>
        </w:rPr>
        <w:t>සෝ මනසිකාරයෙන් තොරවූද පුද්ග</w:t>
      </w:r>
      <w:r w:rsidRPr="00072017">
        <w:rPr>
          <w:rFonts w:ascii="UN-Abhaya" w:hAnsi="UN-Abhaya" w:cs="UN-Abhaya"/>
          <w:sz w:val="20"/>
          <w:szCs w:val="20"/>
          <w:cs/>
        </w:rPr>
        <w:t>ලයන්ගේ ස්වරූප වශයෙන් වදාරන ලදි.</w:t>
      </w:r>
    </w:p>
    <w:p w:rsidR="00983CC3" w:rsidRPr="00072017" w:rsidRDefault="00983CC3" w:rsidP="00072017">
      <w:pPr>
        <w:pStyle w:val="PlainText"/>
        <w:spacing w:line="276" w:lineRule="auto"/>
        <w:jc w:val="both"/>
        <w:rPr>
          <w:rFonts w:ascii="UN-Abhaya" w:hAnsi="UN-Abhaya" w:cs="UN-Abhaya"/>
          <w:sz w:val="20"/>
          <w:szCs w:val="20"/>
        </w:rPr>
      </w:pPr>
    </w:p>
    <w:p w:rsidR="00270961" w:rsidRPr="00072017" w:rsidRDefault="00983CC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 xml:space="preserve">ඒ ගාථාවෙහි </w:t>
      </w:r>
      <w:r w:rsidR="00132212" w:rsidRPr="00072017">
        <w:rPr>
          <w:rFonts w:ascii="UN-Abhaya" w:hAnsi="UN-Abhaya" w:cs="UN-Abhaya"/>
          <w:b/>
          <w:bCs/>
          <w:sz w:val="20"/>
          <w:szCs w:val="20"/>
          <w:cs/>
        </w:rPr>
        <w:t xml:space="preserve">අප්පම්පි </w:t>
      </w:r>
      <w:r w:rsidRPr="00072017">
        <w:rPr>
          <w:rFonts w:ascii="UN-Abhaya" w:hAnsi="UN-Abhaya" w:cs="UN-Abhaya"/>
          <w:b/>
          <w:bCs/>
          <w:sz w:val="20"/>
          <w:szCs w:val="20"/>
          <w:cs/>
        </w:rPr>
        <w:t>චෙ</w:t>
      </w:r>
      <w:r w:rsidR="00132212" w:rsidRPr="00072017">
        <w:rPr>
          <w:rFonts w:ascii="UN-Abhaya" w:hAnsi="UN-Abhaya" w:cs="UN-Abhaya"/>
          <w:sz w:val="20"/>
          <w:szCs w:val="20"/>
          <w:cs/>
        </w:rPr>
        <w:t xml:space="preserve"> යනු ස්වල්පයක් හෙවත් එක් වර්ගයක්</w:t>
      </w:r>
      <w:r w:rsidR="00132212" w:rsidRPr="00072017">
        <w:rPr>
          <w:rFonts w:ascii="UN-Abhaya" w:hAnsi="UN-Abhaya" w:cs="UN-Abhaya"/>
          <w:sz w:val="20"/>
          <w:szCs w:val="20"/>
        </w:rPr>
        <w:t xml:space="preserve">, </w:t>
      </w:r>
      <w:r w:rsidR="00132212" w:rsidRPr="00072017">
        <w:rPr>
          <w:rFonts w:ascii="UN-Abhaya" w:hAnsi="UN-Abhaya" w:cs="UN-Abhaya"/>
          <w:sz w:val="20"/>
          <w:szCs w:val="20"/>
          <w:cs/>
        </w:rPr>
        <w:t xml:space="preserve">දෙවර්ගයක් පමණකි යන අර්ථයි. </w:t>
      </w:r>
      <w:r w:rsidR="00132212" w:rsidRPr="00072017">
        <w:rPr>
          <w:rFonts w:ascii="UN-Abhaya" w:hAnsi="UN-Abhaya" w:cs="UN-Abhaya"/>
          <w:b/>
          <w:bCs/>
          <w:sz w:val="20"/>
          <w:szCs w:val="20"/>
          <w:cs/>
        </w:rPr>
        <w:t>ධ</w:t>
      </w:r>
      <w:r w:rsidR="00947D47" w:rsidRPr="00072017">
        <w:rPr>
          <w:rFonts w:ascii="UN-Abhaya" w:hAnsi="UN-Abhaya" w:cs="UN-Abhaya"/>
          <w:b/>
          <w:bCs/>
          <w:sz w:val="20"/>
          <w:szCs w:val="20"/>
          <w:cs/>
        </w:rPr>
        <w:t>ම්මස්ස</w:t>
      </w:r>
      <w:r w:rsidR="00132212" w:rsidRPr="00072017">
        <w:rPr>
          <w:rFonts w:ascii="UN-Abhaya" w:hAnsi="UN-Abhaya" w:cs="UN-Abhaya"/>
          <w:b/>
          <w:bCs/>
          <w:sz w:val="20"/>
          <w:szCs w:val="20"/>
          <w:cs/>
        </w:rPr>
        <w:t xml:space="preserve"> හොති අනුධ</w:t>
      </w:r>
      <w:r w:rsidR="00947D47" w:rsidRPr="00072017">
        <w:rPr>
          <w:rFonts w:ascii="UN-Abhaya" w:hAnsi="UN-Abhaya" w:cs="UN-Abhaya"/>
          <w:b/>
          <w:bCs/>
          <w:sz w:val="20"/>
          <w:szCs w:val="20"/>
          <w:cs/>
        </w:rPr>
        <w:t>ම්</w:t>
      </w:r>
      <w:r w:rsidR="00132212" w:rsidRPr="00072017">
        <w:rPr>
          <w:rFonts w:ascii="UN-Abhaya" w:hAnsi="UN-Abhaya" w:cs="UN-Abhaya"/>
          <w:b/>
          <w:bCs/>
          <w:sz w:val="20"/>
          <w:szCs w:val="20"/>
          <w:cs/>
        </w:rPr>
        <w:t>මචාරී</w:t>
      </w:r>
      <w:r w:rsidR="00132212" w:rsidRPr="00072017">
        <w:rPr>
          <w:rFonts w:ascii="UN-Abhaya" w:hAnsi="UN-Abhaya" w:cs="UN-Abhaya"/>
          <w:sz w:val="20"/>
          <w:szCs w:val="20"/>
          <w:cs/>
        </w:rPr>
        <w:t xml:space="preserve"> යනු අ</w:t>
      </w:r>
      <w:r w:rsidR="00947D47" w:rsidRPr="00072017">
        <w:rPr>
          <w:rFonts w:ascii="UN-Abhaya" w:hAnsi="UN-Abhaya" w:cs="UN-Abhaya"/>
          <w:sz w:val="20"/>
          <w:szCs w:val="20"/>
          <w:cs/>
        </w:rPr>
        <w:t>ර්</w:t>
      </w:r>
      <w:r w:rsidR="00132212" w:rsidRPr="00072017">
        <w:rPr>
          <w:rFonts w:ascii="UN-Abhaya" w:hAnsi="UN-Abhaya" w:cs="UN-Abhaya"/>
          <w:sz w:val="20"/>
          <w:szCs w:val="20"/>
          <w:cs/>
        </w:rPr>
        <w:t>ථ වශයෙන් හා පා</w:t>
      </w:r>
      <w:r w:rsidR="00947D47" w:rsidRPr="00072017">
        <w:rPr>
          <w:rFonts w:ascii="UN-Abhaya" w:hAnsi="UN-Abhaya" w:cs="UN-Abhaya"/>
          <w:sz w:val="20"/>
          <w:szCs w:val="20"/>
          <w:cs/>
        </w:rPr>
        <w:t>ළි</w:t>
      </w:r>
      <w:r w:rsidR="00132212" w:rsidRPr="00072017">
        <w:rPr>
          <w:rFonts w:ascii="UN-Abhaya" w:hAnsi="UN-Abhaya" w:cs="UN-Abhaya"/>
          <w:sz w:val="20"/>
          <w:szCs w:val="20"/>
          <w:cs/>
        </w:rPr>
        <w:t xml:space="preserve"> වශයෙන් ධර්මය දැන</w:t>
      </w:r>
      <w:r w:rsidR="00132212" w:rsidRPr="00072017">
        <w:rPr>
          <w:rFonts w:ascii="UN-Abhaya" w:hAnsi="UN-Abhaya" w:cs="UN-Abhaya"/>
          <w:sz w:val="20"/>
          <w:szCs w:val="20"/>
        </w:rPr>
        <w:t xml:space="preserve">, </w:t>
      </w:r>
      <w:r w:rsidR="00132212" w:rsidRPr="00072017">
        <w:rPr>
          <w:rFonts w:ascii="UN-Abhaya" w:hAnsi="UN-Abhaya" w:cs="UN-Abhaya"/>
          <w:sz w:val="20"/>
          <w:szCs w:val="20"/>
          <w:cs/>
        </w:rPr>
        <w:t>නවලොවුතුරා දහමම</w:t>
      </w:r>
      <w:r w:rsidR="00132212" w:rsidRPr="00072017">
        <w:rPr>
          <w:rFonts w:ascii="UN-Abhaya" w:hAnsi="UN-Abhaya" w:cs="UN-Abhaya"/>
          <w:sz w:val="20"/>
          <w:szCs w:val="20"/>
        </w:rPr>
        <w:t xml:space="preserve">, </w:t>
      </w:r>
      <w:r w:rsidR="00132212" w:rsidRPr="00072017">
        <w:rPr>
          <w:rFonts w:ascii="UN-Abhaya" w:hAnsi="UN-Abhaya" w:cs="UN-Abhaya"/>
          <w:sz w:val="20"/>
          <w:szCs w:val="20"/>
          <w:cs/>
        </w:rPr>
        <w:t>චතුපාරිශුද්ධි ශීල</w:t>
      </w:r>
      <w:r w:rsidR="00132212" w:rsidRPr="00072017">
        <w:rPr>
          <w:rFonts w:ascii="UN-Abhaya" w:hAnsi="UN-Abhaya" w:cs="UN-Abhaya"/>
          <w:sz w:val="20"/>
          <w:szCs w:val="20"/>
        </w:rPr>
        <w:t xml:space="preserve">, </w:t>
      </w:r>
      <w:r w:rsidR="00132212" w:rsidRPr="00072017">
        <w:rPr>
          <w:rFonts w:ascii="UN-Abhaya" w:hAnsi="UN-Abhaya" w:cs="UN-Abhaya"/>
          <w:sz w:val="20"/>
          <w:szCs w:val="20"/>
          <w:cs/>
        </w:rPr>
        <w:t>ධුතාංග දහතුන</w:t>
      </w:r>
      <w:r w:rsidR="00132212" w:rsidRPr="00072017">
        <w:rPr>
          <w:rFonts w:ascii="UN-Abhaya" w:hAnsi="UN-Abhaya" w:cs="UN-Abhaya"/>
          <w:sz w:val="20"/>
          <w:szCs w:val="20"/>
        </w:rPr>
        <w:t xml:space="preserve">, </w:t>
      </w:r>
      <w:r w:rsidR="00270961" w:rsidRPr="00072017">
        <w:rPr>
          <w:rFonts w:ascii="UN-Abhaya" w:hAnsi="UN-Abhaya" w:cs="UN-Abhaya"/>
          <w:sz w:val="20"/>
          <w:szCs w:val="20"/>
          <w:cs/>
        </w:rPr>
        <w:t>අශුභ කම්මට්ඨාන යනාදි භේ</w:t>
      </w:r>
      <w:r w:rsidR="00132212" w:rsidRPr="00072017">
        <w:rPr>
          <w:rFonts w:ascii="UN-Abhaya" w:hAnsi="UN-Abhaya" w:cs="UN-Abhaya"/>
          <w:sz w:val="20"/>
          <w:szCs w:val="20"/>
          <w:cs/>
        </w:rPr>
        <w:t>ද ඇති</w:t>
      </w:r>
      <w:r w:rsidR="00132212" w:rsidRPr="00072017">
        <w:rPr>
          <w:rFonts w:ascii="UN-Abhaya" w:hAnsi="UN-Abhaya" w:cs="UN-Abhaya"/>
          <w:sz w:val="20"/>
          <w:szCs w:val="20"/>
        </w:rPr>
        <w:t xml:space="preserve">, </w:t>
      </w:r>
      <w:r w:rsidR="00132212" w:rsidRPr="00072017">
        <w:rPr>
          <w:rFonts w:ascii="UN-Abhaya" w:hAnsi="UN-Abhaya" w:cs="UN-Abhaya"/>
          <w:sz w:val="20"/>
          <w:szCs w:val="20"/>
          <w:cs/>
        </w:rPr>
        <w:t xml:space="preserve">පූර්වභාග ප්‍රතිපදා සංඛ්‍යාත වූ ගැළපෙන ධර්මයෙහි </w:t>
      </w:r>
      <w:r w:rsidR="00270961" w:rsidRPr="00072017">
        <w:rPr>
          <w:rFonts w:ascii="UN-Abhaya" w:hAnsi="UN-Abhaya" w:cs="UN-Abhaya"/>
          <w:sz w:val="20"/>
          <w:szCs w:val="20"/>
          <w:cs/>
        </w:rPr>
        <w:t>හැසිරෙන හෙයින් අනුධම්මචාරී නම්</w:t>
      </w:r>
      <w:r w:rsidR="00132212" w:rsidRPr="00072017">
        <w:rPr>
          <w:rFonts w:ascii="UN-Abhaya" w:hAnsi="UN-Abhaya" w:cs="UN-Abhaya"/>
          <w:sz w:val="20"/>
          <w:szCs w:val="20"/>
          <w:cs/>
        </w:rPr>
        <w:t>වෙයි. අද</w:t>
      </w:r>
      <w:r w:rsidR="00270961" w:rsidRPr="00072017">
        <w:rPr>
          <w:rFonts w:ascii="UN-Abhaya" w:hAnsi="UN-Abhaya" w:cs="UN-Abhaya"/>
          <w:sz w:val="20"/>
          <w:szCs w:val="20"/>
          <w:cs/>
        </w:rPr>
        <w:t xml:space="preserve"> අදමයයි ප්‍රතිවෙ</w:t>
      </w:r>
      <w:r w:rsidR="00132212" w:rsidRPr="00072017">
        <w:rPr>
          <w:rFonts w:ascii="UN-Abhaya" w:hAnsi="UN-Abhaya" w:cs="UN-Abhaya"/>
          <w:sz w:val="20"/>
          <w:szCs w:val="20"/>
          <w:cs/>
        </w:rPr>
        <w:t>ධය බලාපොරොත්තු වෙමින් හැසිරෙයි. එබඳු පුද්ගලයා මේ මනා ප්‍රතිපත්තියෙන් රාග ද්වේෂ මෝහයන් ප්‍රභාණය කොට</w:t>
      </w:r>
      <w:r w:rsidR="00132212" w:rsidRPr="00072017">
        <w:rPr>
          <w:rFonts w:ascii="UN-Abhaya" w:hAnsi="UN-Abhaya" w:cs="UN-Abhaya"/>
          <w:sz w:val="20"/>
          <w:szCs w:val="20"/>
        </w:rPr>
        <w:t xml:space="preserve">, </w:t>
      </w:r>
      <w:r w:rsidR="00132212" w:rsidRPr="00072017">
        <w:rPr>
          <w:rFonts w:ascii="UN-Abhaya" w:hAnsi="UN-Abhaya" w:cs="UN-Abhaya"/>
          <w:sz w:val="20"/>
          <w:szCs w:val="20"/>
          <w:cs/>
        </w:rPr>
        <w:t>මනා හේතුක්‍රමයෙන් පිරිසිඳ දන්නාවූ</w:t>
      </w:r>
      <w:r w:rsidR="00132212" w:rsidRPr="00072017">
        <w:rPr>
          <w:rFonts w:ascii="UN-Abhaya" w:hAnsi="UN-Abhaya" w:cs="UN-Abhaya"/>
          <w:sz w:val="20"/>
          <w:szCs w:val="20"/>
        </w:rPr>
        <w:t xml:space="preserve">, </w:t>
      </w:r>
      <w:r w:rsidR="00132212" w:rsidRPr="00072017">
        <w:rPr>
          <w:rFonts w:ascii="UN-Abhaya" w:hAnsi="UN-Abhaya" w:cs="UN-Abhaya"/>
          <w:sz w:val="20"/>
          <w:szCs w:val="20"/>
          <w:cs/>
        </w:rPr>
        <w:t>තදංග විෂ්කම්භන සමුච්ඡේද ප්‍රතිප්‍රශ්‍ර</w:t>
      </w:r>
      <w:r w:rsidR="00270961" w:rsidRPr="00072017">
        <w:rPr>
          <w:rFonts w:ascii="UN-Abhaya" w:hAnsi="UN-Abhaya" w:cs="UN-Abhaya"/>
          <w:sz w:val="20"/>
          <w:szCs w:val="20"/>
          <w:cs/>
        </w:rPr>
        <w:t>බ්ධි</w:t>
      </w:r>
      <w:r w:rsidR="00132212" w:rsidRPr="00072017">
        <w:rPr>
          <w:rFonts w:ascii="UN-Abhaya" w:hAnsi="UN-Abhaya" w:cs="UN-Abhaya"/>
          <w:sz w:val="20"/>
          <w:szCs w:val="20"/>
          <w:cs/>
        </w:rPr>
        <w:t xml:space="preserve"> නිස්සරණ විමුක්ති යන මේ ක්‍රමයෙන් මනාව මිදුණා වූ සිත් ඇති </w:t>
      </w:r>
      <w:r w:rsidR="00132212" w:rsidRPr="00072017">
        <w:rPr>
          <w:rFonts w:ascii="UN-Abhaya" w:hAnsi="UN-Abhaya" w:cs="UN-Abhaya"/>
          <w:b/>
          <w:bCs/>
          <w:sz w:val="20"/>
          <w:szCs w:val="20"/>
          <w:cs/>
        </w:rPr>
        <w:t>අනුපාදියානො ඉධ වා හුරං වා</w:t>
      </w:r>
      <w:r w:rsidR="00132212" w:rsidRPr="00072017">
        <w:rPr>
          <w:rFonts w:ascii="UN-Abhaya" w:hAnsi="UN-Abhaya" w:cs="UN-Abhaya"/>
          <w:sz w:val="20"/>
          <w:szCs w:val="20"/>
          <w:cs/>
        </w:rPr>
        <w:t xml:space="preserve"> යනු මෙලොව පරලොව යන දෙකට අයත්වූ හෝ ආධ්‍යාත්මික බාහිර හෝ ස්කන්ධ ධාතු ආයතනයන් සතර උපාදානයන් කරණකොට ගෙන නොපිළිගන්නාවූ</w:t>
      </w:r>
      <w:r w:rsidR="00132212" w:rsidRPr="00072017">
        <w:rPr>
          <w:rFonts w:ascii="UN-Abhaya" w:hAnsi="UN-Abhaya" w:cs="UN-Abhaya"/>
          <w:sz w:val="20"/>
          <w:szCs w:val="20"/>
        </w:rPr>
        <w:t xml:space="preserve">, </w:t>
      </w:r>
      <w:r w:rsidR="00132212" w:rsidRPr="00072017">
        <w:rPr>
          <w:rFonts w:ascii="UN-Abhaya" w:hAnsi="UN-Abhaya" w:cs="UN-Abhaya"/>
          <w:sz w:val="20"/>
          <w:szCs w:val="20"/>
          <w:cs/>
        </w:rPr>
        <w:t>මහා</w:t>
      </w:r>
      <w:r w:rsidR="00270961" w:rsidRPr="00072017">
        <w:rPr>
          <w:rFonts w:ascii="UN-Abhaya" w:hAnsi="UN-Abhaya" w:cs="UN-Abhaya"/>
          <w:sz w:val="20"/>
          <w:szCs w:val="20"/>
          <w:cs/>
        </w:rPr>
        <w:t>ක්</w:t>
      </w:r>
      <w:r w:rsidR="00132212" w:rsidRPr="00072017">
        <w:rPr>
          <w:rFonts w:ascii="UN-Abhaya" w:hAnsi="UN-Abhaya" w:cs="UN-Abhaya"/>
          <w:sz w:val="20"/>
          <w:szCs w:val="20"/>
          <w:cs/>
        </w:rPr>
        <w:t>ෂීණාශ්‍රව පුද්ගලයා මාර්ග සංඛ්‍යාත ශ්‍රමණ ඵල ලැබූ පුද්ගලයකු හැටියට පැමිණියාවූ ඵලශ්‍රාමණ්‍ය (ශ්‍රමණ ජීවිතයක ඵලය) ගුණයටද</w:t>
      </w:r>
      <w:r w:rsidR="00132212" w:rsidRPr="00072017">
        <w:rPr>
          <w:rFonts w:ascii="UN-Abhaya" w:hAnsi="UN-Abhaya" w:cs="UN-Abhaya"/>
          <w:sz w:val="20"/>
          <w:szCs w:val="20"/>
        </w:rPr>
        <w:t xml:space="preserve">, </w:t>
      </w:r>
      <w:r w:rsidR="00132212" w:rsidRPr="00072017">
        <w:rPr>
          <w:rFonts w:ascii="UN-Abhaya" w:hAnsi="UN-Abhaya" w:cs="UN-Abhaya"/>
          <w:sz w:val="20"/>
          <w:szCs w:val="20"/>
          <w:cs/>
        </w:rPr>
        <w:t>පංච</w:t>
      </w:r>
      <w:r w:rsidR="00270961" w:rsidRPr="00072017">
        <w:rPr>
          <w:rFonts w:ascii="UN-Abhaya" w:hAnsi="UN-Abhaya" w:cs="UN-Abhaya"/>
          <w:sz w:val="20"/>
          <w:szCs w:val="20"/>
          <w:cs/>
        </w:rPr>
        <w:t>විධ</w:t>
      </w:r>
      <w:r w:rsidR="00132212" w:rsidRPr="00072017">
        <w:rPr>
          <w:rFonts w:ascii="UN-Abhaya" w:hAnsi="UN-Abhaya" w:cs="UN-Abhaya"/>
          <w:sz w:val="20"/>
          <w:szCs w:val="20"/>
          <w:cs/>
        </w:rPr>
        <w:t xml:space="preserve">වූ </w:t>
      </w:r>
      <w:r w:rsidR="00270961" w:rsidRPr="00072017">
        <w:rPr>
          <w:rFonts w:ascii="UN-Abhaya" w:hAnsi="UN-Abhaya" w:cs="UN-Abhaya"/>
          <w:sz w:val="20"/>
          <w:szCs w:val="20"/>
          <w:cs/>
        </w:rPr>
        <w:t xml:space="preserve">අශෛක්ෂ්‍ය </w:t>
      </w:r>
      <w:r w:rsidR="00132212" w:rsidRPr="00072017">
        <w:rPr>
          <w:rFonts w:ascii="UN-Abhaya" w:hAnsi="UN-Abhaya" w:cs="UN-Abhaya"/>
          <w:sz w:val="20"/>
          <w:szCs w:val="20"/>
          <w:cs/>
        </w:rPr>
        <w:t>ධර්මස්කන්ධයනටද කොටස් කාරයෙක් වන්නේ යයි ගෙයක වැඩ රුවන් කැණිමඩලකින</w:t>
      </w:r>
      <w:r w:rsidR="00270961" w:rsidRPr="00072017">
        <w:rPr>
          <w:rFonts w:ascii="UN-Abhaya" w:hAnsi="UN-Abhaya" w:cs="UN-Abhaya"/>
          <w:sz w:val="20"/>
          <w:szCs w:val="20"/>
          <w:cs/>
        </w:rPr>
        <w:t>් සම්පූර්ණ කරන්නාක් මෙන් දේශනා නැ</w:t>
      </w:r>
      <w:r w:rsidR="00132212" w:rsidRPr="00072017">
        <w:rPr>
          <w:rFonts w:ascii="UN-Abhaya" w:hAnsi="UN-Abhaya" w:cs="UN-Abhaya"/>
          <w:sz w:val="20"/>
          <w:szCs w:val="20"/>
          <w:cs/>
        </w:rPr>
        <w:t>මැති ගෙය රහත්</w:t>
      </w:r>
      <w:r w:rsidR="00270961" w:rsidRPr="00072017">
        <w:rPr>
          <w:rFonts w:ascii="UN-Abhaya" w:hAnsi="UN-Abhaya" w:cs="UN-Abhaya"/>
          <w:sz w:val="20"/>
          <w:szCs w:val="20"/>
          <w:cs/>
        </w:rPr>
        <w:t>බව නැමැති මුදුනින් කෙළවර කළසේක.</w:t>
      </w:r>
    </w:p>
    <w:p w:rsidR="00270961" w:rsidRPr="00072017" w:rsidRDefault="00270961" w:rsidP="00072017">
      <w:pPr>
        <w:pStyle w:val="PlainText"/>
        <w:spacing w:line="276" w:lineRule="auto"/>
        <w:jc w:val="both"/>
        <w:rPr>
          <w:rFonts w:ascii="UN-Abhaya" w:hAnsi="UN-Abhaya" w:cs="UN-Abhaya"/>
          <w:sz w:val="20"/>
          <w:szCs w:val="20"/>
        </w:rPr>
      </w:pPr>
    </w:p>
    <w:p w:rsidR="00132212" w:rsidRDefault="0027096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132212" w:rsidRPr="00072017">
        <w:rPr>
          <w:rFonts w:ascii="UN-Abhaya" w:hAnsi="UN-Abhaya" w:cs="UN-Abhaya"/>
          <w:sz w:val="20"/>
          <w:szCs w:val="20"/>
          <w:cs/>
        </w:rPr>
        <w:t>ගාථා කෙළවර බොහෝ අය සෝවාන් ආදී මාර්ග</w:t>
      </w:r>
      <w:r w:rsidRPr="00072017">
        <w:rPr>
          <w:rFonts w:ascii="UN-Abhaya" w:hAnsi="UN-Abhaya" w:cs="UN-Abhaya"/>
          <w:sz w:val="20"/>
          <w:szCs w:val="20"/>
          <w:cs/>
        </w:rPr>
        <w:t>ඵලාදියට පැමිණියහ. ධර්මදේශනාව මහ</w:t>
      </w:r>
      <w:r w:rsidR="00132212" w:rsidRPr="00072017">
        <w:rPr>
          <w:rFonts w:ascii="UN-Abhaya" w:hAnsi="UN-Abhaya" w:cs="UN-Abhaya"/>
          <w:sz w:val="20"/>
          <w:szCs w:val="20"/>
          <w:cs/>
        </w:rPr>
        <w:t>ජනයාට අතිශයින් සාර්ථක විය.</w:t>
      </w:r>
    </w:p>
    <w:p w:rsidR="00A76A41" w:rsidRDefault="00A76A41" w:rsidP="00072017">
      <w:pPr>
        <w:pStyle w:val="PlainText"/>
        <w:spacing w:line="276" w:lineRule="auto"/>
        <w:jc w:val="both"/>
        <w:rPr>
          <w:rFonts w:ascii="UN-Abhaya" w:hAnsi="UN-Abhaya" w:cs="UN-Abhaya"/>
          <w:sz w:val="20"/>
          <w:szCs w:val="20"/>
        </w:rPr>
      </w:pPr>
    </w:p>
    <w:p w:rsidR="00A76A41" w:rsidRPr="00A76A41" w:rsidRDefault="00A76A41" w:rsidP="00A76A41">
      <w:pPr>
        <w:pStyle w:val="PlainText"/>
        <w:spacing w:line="360" w:lineRule="auto"/>
        <w:jc w:val="center"/>
        <w:rPr>
          <w:rFonts w:ascii="UN-Emanee" w:hAnsi="UN-Emanee" w:cs="UN-Emanee"/>
          <w:sz w:val="22"/>
          <w:szCs w:val="22"/>
        </w:rPr>
      </w:pPr>
      <w:r w:rsidRPr="00A76A41">
        <w:rPr>
          <w:rFonts w:ascii="UN-Emanee" w:hAnsi="UN-Emanee" w:cs="UN-Emanee"/>
          <w:sz w:val="22"/>
          <w:szCs w:val="22"/>
          <w:cs/>
        </w:rPr>
        <w:t>යමක වර්ග වර්ණනාව නිමයි</w:t>
      </w:r>
    </w:p>
    <w:p w:rsidR="00A76A41" w:rsidRPr="00A76A41" w:rsidRDefault="00A76A41" w:rsidP="00A76A41">
      <w:pPr>
        <w:pStyle w:val="PlainText"/>
        <w:spacing w:line="360" w:lineRule="auto"/>
        <w:jc w:val="center"/>
        <w:rPr>
          <w:rFonts w:ascii="UN-Emanee" w:hAnsi="UN-Emanee" w:cs="UN-Emanee"/>
          <w:sz w:val="22"/>
          <w:szCs w:val="22"/>
          <w:u w:val="single"/>
        </w:rPr>
      </w:pPr>
      <w:r w:rsidRPr="00A76A41">
        <w:rPr>
          <w:rFonts w:ascii="UN-Emanee" w:hAnsi="UN-Emanee" w:cs="UN-Emanee"/>
          <w:sz w:val="22"/>
          <w:szCs w:val="22"/>
          <w:u w:val="single"/>
          <w:cs/>
        </w:rPr>
        <w:t>ප්‍ර‍ථම වර්ගයයි.</w:t>
      </w:r>
    </w:p>
    <w:p w:rsidR="00132212" w:rsidRPr="00072017" w:rsidRDefault="00132212" w:rsidP="00072017">
      <w:pPr>
        <w:pStyle w:val="PlainText"/>
        <w:spacing w:line="276" w:lineRule="auto"/>
        <w:jc w:val="both"/>
        <w:rPr>
          <w:rFonts w:ascii="UN-Abhaya" w:hAnsi="UN-Abhaya" w:cs="UN-Abhaya"/>
          <w:sz w:val="20"/>
          <w:szCs w:val="20"/>
        </w:rPr>
      </w:pPr>
    </w:p>
    <w:p w:rsidR="00132212" w:rsidRPr="00072017" w:rsidRDefault="00132212" w:rsidP="00072017">
      <w:pPr>
        <w:pStyle w:val="PlainText"/>
        <w:spacing w:line="276" w:lineRule="auto"/>
        <w:jc w:val="both"/>
        <w:rPr>
          <w:rFonts w:ascii="UN-Abhaya" w:hAnsi="UN-Abhaya" w:cs="UN-Abhaya"/>
          <w:sz w:val="20"/>
          <w:szCs w:val="20"/>
        </w:rPr>
      </w:pPr>
    </w:p>
    <w:p w:rsidR="006B71D8" w:rsidRDefault="006B71D8" w:rsidP="006B71D8">
      <w:pPr>
        <w:pStyle w:val="PlainText"/>
        <w:spacing w:line="276" w:lineRule="auto"/>
        <w:jc w:val="center"/>
        <w:rPr>
          <w:rFonts w:ascii="UN-Emanee" w:hAnsi="UN-Emanee" w:cs="UN-Emanee"/>
          <w:sz w:val="22"/>
          <w:szCs w:val="22"/>
        </w:rPr>
      </w:pPr>
      <w:r>
        <w:rPr>
          <w:rFonts w:ascii="UN-Emanee" w:hAnsi="UN-Emanee" w:cs="UN-Emanee"/>
          <w:sz w:val="22"/>
          <w:szCs w:val="22"/>
          <w:cs/>
        </w:rPr>
        <w:lastRenderedPageBreak/>
        <w:br w:type="page"/>
      </w:r>
    </w:p>
    <w:p w:rsidR="00EA37C6" w:rsidRPr="00720100" w:rsidRDefault="00A76A41" w:rsidP="00EA37C6">
      <w:pPr>
        <w:pStyle w:val="Heading1"/>
      </w:pPr>
      <w:r w:rsidRPr="00A76A41">
        <w:rPr>
          <w:sz w:val="22"/>
          <w:szCs w:val="22"/>
        </w:rPr>
        <w:lastRenderedPageBreak/>
        <w:t>2.1</w:t>
      </w:r>
      <w:r w:rsidR="006B71D8">
        <w:rPr>
          <w:sz w:val="22"/>
          <w:szCs w:val="22"/>
          <w:cs/>
          <w:lang w:bidi="si-LK"/>
        </w:rPr>
        <w:t xml:space="preserve"> </w:t>
      </w:r>
      <w:r w:rsidR="00EA37C6" w:rsidRPr="00720100">
        <w:rPr>
          <w:cs/>
          <w:lang w:bidi="si-LK"/>
        </w:rPr>
        <w:t>පළමුවන සාමාවති මාගත්‍දියාදීන්ගේ මරණය දැක්වෙන</w:t>
      </w:r>
      <w:r w:rsidR="00EA37C6">
        <w:t xml:space="preserve"> </w:t>
      </w:r>
      <w:r w:rsidR="00EA37C6" w:rsidRPr="00720100">
        <w:rPr>
          <w:cs/>
          <w:lang w:bidi="si-LK"/>
        </w:rPr>
        <w:t>උදේන වස්තුවයි</w:t>
      </w:r>
      <w:r w:rsidR="00EA37C6" w:rsidRPr="00720100">
        <w:rPr>
          <w:rtl/>
          <w:cs/>
        </w:rPr>
        <w:t>.</w:t>
      </w:r>
    </w:p>
    <w:p w:rsidR="006B71D8" w:rsidRPr="00A76A41" w:rsidRDefault="006B71D8" w:rsidP="00EA37C6">
      <w:pPr>
        <w:pStyle w:val="Heading2"/>
      </w:pPr>
      <w:r w:rsidRPr="00A76A41">
        <w:rPr>
          <w:cs/>
          <w:lang w:bidi="si-LK"/>
        </w:rPr>
        <w:t>මේ උදේනගේ උත්පත්ති කථාවයි</w:t>
      </w:r>
    </w:p>
    <w:p w:rsidR="00270961" w:rsidRPr="00072017" w:rsidRDefault="00270961" w:rsidP="00072017">
      <w:pPr>
        <w:pStyle w:val="PlainText"/>
        <w:spacing w:line="276" w:lineRule="auto"/>
        <w:jc w:val="both"/>
        <w:rPr>
          <w:rFonts w:ascii="UN-Abhaya" w:hAnsi="UN-Abhaya" w:cs="UN-Abhaya"/>
          <w:sz w:val="20"/>
          <w:szCs w:val="20"/>
        </w:rPr>
      </w:pPr>
    </w:p>
    <w:p w:rsidR="00270961" w:rsidRPr="00072017" w:rsidRDefault="00270961" w:rsidP="00072017">
      <w:pPr>
        <w:pStyle w:val="ListParagraph"/>
        <w:numPr>
          <w:ilvl w:val="0"/>
          <w:numId w:val="16"/>
        </w:numPr>
        <w:tabs>
          <w:tab w:val="left" w:pos="1170"/>
        </w:tabs>
        <w:rPr>
          <w:rFonts w:ascii="UN-Abhaya" w:hAnsi="UN-Abhaya" w:cs="UN-Abhaya"/>
          <w:b/>
          <w:bCs/>
          <w:vanish/>
          <w:color w:val="FF0000"/>
          <w:sz w:val="20"/>
          <w:szCs w:val="20"/>
          <w:cs/>
          <w:lang w:bidi="si-LK"/>
        </w:rPr>
      </w:pPr>
    </w:p>
    <w:p w:rsidR="008122A5" w:rsidRPr="00072017" w:rsidRDefault="0013221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b/>
          <w:bCs/>
          <w:sz w:val="20"/>
          <w:szCs w:val="20"/>
        </w:rPr>
        <w:t>‘</w:t>
      </w:r>
      <w:r w:rsidR="00D84E47" w:rsidRPr="00072017">
        <w:rPr>
          <w:rFonts w:ascii="UN-Abhaya" w:hAnsi="UN-Abhaya" w:cs="UN-Abhaya"/>
          <w:b/>
          <w:bCs/>
          <w:sz w:val="20"/>
          <w:szCs w:val="20"/>
          <w:cs/>
        </w:rPr>
        <w:t>අප්පමාදෝ අමතපදං</w:t>
      </w:r>
      <w:r w:rsidR="00D84E47" w:rsidRPr="00072017">
        <w:rPr>
          <w:rFonts w:ascii="UN-Abhaya" w:hAnsi="UN-Abhaya" w:cs="UN-Abhaya"/>
          <w:b/>
          <w:bCs/>
          <w:sz w:val="20"/>
          <w:szCs w:val="20"/>
        </w:rPr>
        <w:t>’</w:t>
      </w:r>
      <w:r w:rsidR="00D84E47" w:rsidRPr="00072017">
        <w:rPr>
          <w:rFonts w:ascii="UN-Abhaya" w:hAnsi="UN-Abhaya" w:cs="UN-Abhaya"/>
          <w:sz w:val="20"/>
          <w:szCs w:val="20"/>
          <w:cs/>
        </w:rPr>
        <w:t xml:space="preserve"> යන මේ ධර්ම</w:t>
      </w:r>
      <w:r w:rsidR="008122A5" w:rsidRPr="00072017">
        <w:rPr>
          <w:rFonts w:ascii="UN-Abhaya" w:hAnsi="UN-Abhaya" w:cs="UN-Abhaya"/>
          <w:sz w:val="20"/>
          <w:szCs w:val="20"/>
          <w:cs/>
        </w:rPr>
        <w:t>දේශනාව ශාස්තෘන්</w:t>
      </w:r>
      <w:r w:rsidR="00D84E47" w:rsidRPr="00072017">
        <w:rPr>
          <w:rFonts w:ascii="UN-Abhaya" w:hAnsi="UN-Abhaya" w:cs="UN-Abhaya"/>
          <w:sz w:val="20"/>
          <w:szCs w:val="20"/>
          <w:cs/>
        </w:rPr>
        <w:t>වහන්සේ කොස</w:t>
      </w:r>
      <w:r w:rsidR="008122A5" w:rsidRPr="00072017">
        <w:rPr>
          <w:rFonts w:ascii="UN-Abhaya" w:hAnsi="UN-Abhaya" w:cs="UN-Abhaya"/>
          <w:sz w:val="20"/>
          <w:szCs w:val="20"/>
          <w:cs/>
        </w:rPr>
        <w:t>ඹෑ</w:t>
      </w:r>
      <w:r w:rsidR="00D84E47" w:rsidRPr="00072017">
        <w:rPr>
          <w:rFonts w:ascii="UN-Abhaya" w:hAnsi="UN-Abhaya" w:cs="UN-Abhaya"/>
          <w:sz w:val="20"/>
          <w:szCs w:val="20"/>
          <w:cs/>
        </w:rPr>
        <w:t xml:space="preserve"> නුවර සමීපයෙහි </w:t>
      </w:r>
      <w:r w:rsidR="00A76A41">
        <w:rPr>
          <w:rFonts w:ascii="UN-Abhaya" w:hAnsi="UN-Abhaya" w:cs="UN-Abhaya" w:hint="cs"/>
          <w:sz w:val="20"/>
          <w:szCs w:val="20"/>
          <w:cs/>
        </w:rPr>
        <w:t>ඝෝ</w:t>
      </w:r>
      <w:r w:rsidR="00D84E47" w:rsidRPr="00072017">
        <w:rPr>
          <w:rFonts w:ascii="UN-Abhaya" w:hAnsi="UN-Abhaya" w:cs="UN-Abhaya"/>
          <w:sz w:val="20"/>
          <w:szCs w:val="20"/>
          <w:cs/>
        </w:rPr>
        <w:t>ෂිතාරාමයේ වාසය කරන සමයෙහි මාගන්දිය ප්‍රමුඛ ස්ත්‍රීන් පන්සීයක්ද</w:t>
      </w:r>
      <w:r w:rsidR="00D84E47" w:rsidRPr="00072017">
        <w:rPr>
          <w:rFonts w:ascii="UN-Abhaya" w:hAnsi="UN-Abhaya" w:cs="UN-Abhaya"/>
          <w:sz w:val="20"/>
          <w:szCs w:val="20"/>
        </w:rPr>
        <w:t xml:space="preserve">, </w:t>
      </w:r>
      <w:r w:rsidR="00D84E47" w:rsidRPr="00072017">
        <w:rPr>
          <w:rFonts w:ascii="UN-Abhaya" w:hAnsi="UN-Abhaya" w:cs="UN-Abhaya"/>
          <w:sz w:val="20"/>
          <w:szCs w:val="20"/>
          <w:cs/>
        </w:rPr>
        <w:t xml:space="preserve">ඇගේ පන්සීයක් පමණ </w:t>
      </w:r>
      <w:r w:rsidR="008122A5" w:rsidRPr="00072017">
        <w:rPr>
          <w:rFonts w:ascii="UN-Abhaya" w:hAnsi="UN-Abhaya" w:cs="UN-Abhaya"/>
          <w:sz w:val="20"/>
          <w:szCs w:val="20"/>
          <w:cs/>
        </w:rPr>
        <w:t>ඥාතීන්ද</w:t>
      </w:r>
      <w:r w:rsidR="00A76A41">
        <w:rPr>
          <w:rFonts w:ascii="UN-Abhaya" w:hAnsi="UN-Abhaya" w:cs="UN-Abhaya" w:hint="cs"/>
          <w:sz w:val="20"/>
          <w:szCs w:val="20"/>
          <w:cs/>
        </w:rPr>
        <w:t xml:space="preserve"> </w:t>
      </w:r>
      <w:r w:rsidR="00D84E47" w:rsidRPr="00072017">
        <w:rPr>
          <w:rFonts w:ascii="UN-Abhaya" w:hAnsi="UN-Abhaya" w:cs="UN-Abhaya"/>
          <w:sz w:val="20"/>
          <w:szCs w:val="20"/>
          <w:cs/>
        </w:rPr>
        <w:t>මරණයට පැමිණීම අර</w:t>
      </w:r>
      <w:r w:rsidR="008122A5" w:rsidRPr="00072017">
        <w:rPr>
          <w:rFonts w:ascii="UN-Abhaya" w:hAnsi="UN-Abhaya" w:cs="UN-Abhaya"/>
          <w:sz w:val="20"/>
          <w:szCs w:val="20"/>
          <w:cs/>
        </w:rPr>
        <w:t>භයා දේශනා කළසේක.</w:t>
      </w:r>
    </w:p>
    <w:p w:rsidR="008122A5" w:rsidRPr="00072017" w:rsidRDefault="008122A5" w:rsidP="00072017">
      <w:pPr>
        <w:pStyle w:val="PlainText"/>
        <w:spacing w:line="276" w:lineRule="auto"/>
        <w:jc w:val="both"/>
        <w:rPr>
          <w:rFonts w:ascii="UN-Abhaya" w:hAnsi="UN-Abhaya" w:cs="UN-Abhaya"/>
          <w:sz w:val="20"/>
          <w:szCs w:val="20"/>
        </w:rPr>
      </w:pPr>
    </w:p>
    <w:p w:rsidR="008122A5" w:rsidRPr="00072017" w:rsidRDefault="008122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අතීතයේ අල්ලකප්ප නම් රටේ අල්ලකප්ප නමිනුත් වේඨදීපක නම් රටේ වේඨදීපක නමිනුත් සිටි දෙදෙනෙක් ළදරු කලපටන් යහළුවන්ට එකම ආචාර්යපරපුරක සි</w:t>
      </w:r>
      <w:r w:rsidRPr="00072017">
        <w:rPr>
          <w:rFonts w:ascii="UN-Abhaya" w:hAnsi="UN-Abhaya" w:cs="UN-Abhaya"/>
          <w:sz w:val="20"/>
          <w:szCs w:val="20"/>
          <w:cs/>
        </w:rPr>
        <w:t>ප්</w:t>
      </w:r>
      <w:r w:rsidR="00D84E47" w:rsidRPr="00072017">
        <w:rPr>
          <w:rFonts w:ascii="UN-Abhaya" w:hAnsi="UN-Abhaya" w:cs="UN-Abhaya"/>
          <w:sz w:val="20"/>
          <w:szCs w:val="20"/>
          <w:cs/>
        </w:rPr>
        <w:t>සතර ඉගෙන තමතමන්ගේ පියවරුන්ගේ ඇ</w:t>
      </w:r>
      <w:r w:rsidRPr="00072017">
        <w:rPr>
          <w:rFonts w:ascii="UN-Abhaya" w:hAnsi="UN-Abhaya" w:cs="UN-Abhaya"/>
          <w:sz w:val="20"/>
          <w:szCs w:val="20"/>
          <w:cs/>
        </w:rPr>
        <w:t>වෑමෙන් සේසත් නගා දිගුපුළුලින් දස</w:t>
      </w:r>
      <w:r w:rsidR="00D84E47" w:rsidRPr="00072017">
        <w:rPr>
          <w:rFonts w:ascii="UN-Abhaya" w:hAnsi="UN-Abhaya" w:cs="UN-Abhaya"/>
          <w:sz w:val="20"/>
          <w:szCs w:val="20"/>
          <w:cs/>
        </w:rPr>
        <w:t>යොදුන් පමණවූ රටවල රජු</w:t>
      </w:r>
      <w:r w:rsidRPr="00072017">
        <w:rPr>
          <w:rFonts w:ascii="UN-Abhaya" w:hAnsi="UN-Abhaya" w:cs="UN-Abhaya"/>
          <w:sz w:val="20"/>
          <w:szCs w:val="20"/>
          <w:cs/>
        </w:rPr>
        <w:t>ව</w:t>
      </w:r>
      <w:r w:rsidR="00D84E47" w:rsidRPr="00072017">
        <w:rPr>
          <w:rFonts w:ascii="UN-Abhaya" w:hAnsi="UN-Abhaya" w:cs="UN-Abhaya"/>
          <w:sz w:val="20"/>
          <w:szCs w:val="20"/>
          <w:cs/>
        </w:rPr>
        <w:t>රුවූහ. ඔවුහු කලින් කල එක්වී එකට සිටිමින් එකට හිඳිමින් එකට නිදමින් උපදින ජීවත්වන මියෙන මිනිසුන් දැක</w:t>
      </w:r>
      <w:r w:rsidR="00D84E47" w:rsidRPr="00072017">
        <w:rPr>
          <w:rFonts w:ascii="UN-Abhaya" w:hAnsi="UN-Abhaya" w:cs="UN-Abhaya"/>
          <w:sz w:val="20"/>
          <w:szCs w:val="20"/>
        </w:rPr>
        <w:t xml:space="preserve">, </w:t>
      </w:r>
      <w:r w:rsidR="00D84E47" w:rsidRPr="00072017">
        <w:rPr>
          <w:rFonts w:ascii="UN-Abhaya" w:hAnsi="UN-Abhaya" w:cs="UN-Abhaya"/>
          <w:sz w:val="20"/>
          <w:szCs w:val="20"/>
          <w:cs/>
        </w:rPr>
        <w:t>පරලොව යන අය සම</w:t>
      </w:r>
      <w:r w:rsidRPr="00072017">
        <w:rPr>
          <w:rFonts w:ascii="UN-Abhaya" w:hAnsi="UN-Abhaya" w:cs="UN-Abhaya"/>
          <w:sz w:val="20"/>
          <w:szCs w:val="20"/>
          <w:cs/>
        </w:rPr>
        <w:t>ඟ</w:t>
      </w:r>
      <w:r w:rsidR="00D84E47" w:rsidRPr="00072017">
        <w:rPr>
          <w:rFonts w:ascii="UN-Abhaya" w:hAnsi="UN-Abhaya" w:cs="UN-Abhaya"/>
          <w:sz w:val="20"/>
          <w:szCs w:val="20"/>
          <w:cs/>
        </w:rPr>
        <w:t xml:space="preserve"> ය</w:t>
      </w:r>
      <w:r w:rsidRPr="00072017">
        <w:rPr>
          <w:rFonts w:ascii="UN-Abhaya" w:hAnsi="UN-Abhaya" w:cs="UN-Abhaya"/>
          <w:sz w:val="20"/>
          <w:szCs w:val="20"/>
          <w:cs/>
        </w:rPr>
        <w:t>න්</w:t>
      </w:r>
      <w:r w:rsidR="00D84E47" w:rsidRPr="00072017">
        <w:rPr>
          <w:rFonts w:ascii="UN-Abhaya" w:hAnsi="UN-Abhaya" w:cs="UN-Abhaya"/>
          <w:sz w:val="20"/>
          <w:szCs w:val="20"/>
          <w:cs/>
        </w:rPr>
        <w:t>නෙක් නැත. යටත්පිරිසෙන් සියසිරුරු පවා ගෙන යා නොහැකි. සියල්ල මෙහි තබා යායුතුය. අපේ මේ ගිහිගෙයි විසුමෙන් ඇති ඵලය කුමක්ද</w:t>
      </w:r>
      <w:r w:rsidR="00D84E47" w:rsidRPr="00072017">
        <w:rPr>
          <w:rFonts w:ascii="UN-Abhaya" w:hAnsi="UN-Abhaya" w:cs="UN-Abhaya"/>
          <w:sz w:val="20"/>
          <w:szCs w:val="20"/>
        </w:rPr>
        <w:t xml:space="preserve">? </w:t>
      </w:r>
      <w:r w:rsidR="00D84E47" w:rsidRPr="00072017">
        <w:rPr>
          <w:rFonts w:ascii="UN-Abhaya" w:hAnsi="UN-Abhaya" w:cs="UN-Abhaya"/>
          <w:sz w:val="20"/>
          <w:szCs w:val="20"/>
          <w:cs/>
        </w:rPr>
        <w:t xml:space="preserve">පැවිදි වන්නෙමුයයි කතිකාකරගෙන රජය දුපුතුන්ට පවරා </w:t>
      </w:r>
      <w:r w:rsidRPr="00072017">
        <w:rPr>
          <w:rFonts w:ascii="UN-Abhaya" w:hAnsi="UN-Abhaya" w:cs="UN-Abhaya"/>
          <w:sz w:val="20"/>
          <w:szCs w:val="20"/>
          <w:cs/>
        </w:rPr>
        <w:t>ඍ</w:t>
      </w:r>
      <w:r w:rsidR="00D84E47" w:rsidRPr="00072017">
        <w:rPr>
          <w:rFonts w:ascii="UN-Abhaya" w:hAnsi="UN-Abhaya" w:cs="UN-Abhaya"/>
          <w:sz w:val="20"/>
          <w:szCs w:val="20"/>
          <w:cs/>
        </w:rPr>
        <w:t>ෂිප්‍රව්‍</w:t>
      </w:r>
      <w:r w:rsidRPr="00072017">
        <w:rPr>
          <w:rFonts w:ascii="UN-Abhaya" w:hAnsi="UN-Abhaya" w:cs="UN-Abhaya"/>
          <w:sz w:val="20"/>
          <w:szCs w:val="20"/>
          <w:cs/>
        </w:rPr>
        <w:t>රජ්‍යාවෙන් පැවිදිව හිමවත් පෙදෙසෙහි වසන අතර මෙසේ සාකච්ඡා කළහ.</w:t>
      </w:r>
    </w:p>
    <w:p w:rsidR="008122A5" w:rsidRPr="00072017" w:rsidRDefault="008122A5" w:rsidP="00072017">
      <w:pPr>
        <w:pStyle w:val="PlainText"/>
        <w:spacing w:line="276" w:lineRule="auto"/>
        <w:jc w:val="both"/>
        <w:rPr>
          <w:rFonts w:ascii="UN-Abhaya" w:hAnsi="UN-Abhaya" w:cs="UN-Abhaya"/>
          <w:sz w:val="20"/>
          <w:szCs w:val="20"/>
        </w:rPr>
      </w:pPr>
    </w:p>
    <w:p w:rsidR="001179A5" w:rsidRPr="00072017" w:rsidRDefault="008122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අප රාජ්‍යයනුත් හැරදමා පැවිදිවූයේ ජීවත්වීමට බැරි නිසා නොවෙයි. ඒ අපි එක්තැනකට වී සිටීම පැවිදි නොවූවාක් වැනිය. ඒ නිසා අපි වෙන්ව වසමු. ඔබ අර පර්වතයෙහි වසන්න. මම මේ පර්වතයෙහි සිටින්නෙමි. අඩමසකින් පැමිණෙන පෙහෙවස් දිනයෙහි එකතුවෙමුයි කතිකා කළහ. ඔවුහු මෙසේද සිතූහ. මේ ක්‍රම</w:t>
      </w:r>
      <w:r w:rsidR="001179A5" w:rsidRPr="00072017">
        <w:rPr>
          <w:rFonts w:ascii="UN-Abhaya" w:hAnsi="UN-Abhaya" w:cs="UN-Abhaya"/>
          <w:sz w:val="20"/>
          <w:szCs w:val="20"/>
          <w:cs/>
        </w:rPr>
        <w:t>යෙන් අපේ ගණසංගණිකාවද (පිරිස් සමඟ එක්වීම) සිදුවෙයි. ඔබ ඔබේ කඳු</w:t>
      </w:r>
      <w:r w:rsidR="00D84E47" w:rsidRPr="00072017">
        <w:rPr>
          <w:rFonts w:ascii="UN-Abhaya" w:hAnsi="UN-Abhaya" w:cs="UN-Abhaya"/>
          <w:sz w:val="20"/>
          <w:szCs w:val="20"/>
          <w:cs/>
        </w:rPr>
        <w:t>මුදුනේ ගිනිගොඩක් ද</w:t>
      </w:r>
      <w:r w:rsidR="001179A5" w:rsidRPr="00072017">
        <w:rPr>
          <w:rFonts w:ascii="UN-Abhaya" w:hAnsi="UN-Abhaya" w:cs="UN-Abhaya"/>
          <w:sz w:val="20"/>
          <w:szCs w:val="20"/>
          <w:cs/>
        </w:rPr>
        <w:t>ල්ව</w:t>
      </w:r>
      <w:r w:rsidR="00D84E47" w:rsidRPr="00072017">
        <w:rPr>
          <w:rFonts w:ascii="UN-Abhaya" w:hAnsi="UN-Abhaya" w:cs="UN-Abhaya"/>
          <w:sz w:val="20"/>
          <w:szCs w:val="20"/>
          <w:cs/>
        </w:rPr>
        <w:t>න්න. මම මගේ ක</w:t>
      </w:r>
      <w:r w:rsidR="001179A5" w:rsidRPr="00072017">
        <w:rPr>
          <w:rFonts w:ascii="UN-Abhaya" w:hAnsi="UN-Abhaya" w:cs="UN-Abhaya"/>
          <w:sz w:val="20"/>
          <w:szCs w:val="20"/>
          <w:cs/>
        </w:rPr>
        <w:t>ඳු</w:t>
      </w:r>
      <w:r w:rsidR="00D84E47" w:rsidRPr="00072017">
        <w:rPr>
          <w:rFonts w:ascii="UN-Abhaya" w:hAnsi="UN-Abhaya" w:cs="UN-Abhaya"/>
          <w:sz w:val="20"/>
          <w:szCs w:val="20"/>
          <w:cs/>
        </w:rPr>
        <w:t>මුදුනේ ගිනිගොඩක් ගසමි. මේ ක්‍රමයෙන් අප ඇති නැති බව</w:t>
      </w:r>
      <w:r w:rsidR="001179A5" w:rsidRPr="00072017">
        <w:rPr>
          <w:rFonts w:ascii="UN-Abhaya" w:hAnsi="UN-Abhaya" w:cs="UN-Abhaya"/>
          <w:sz w:val="20"/>
          <w:szCs w:val="20"/>
          <w:cs/>
        </w:rPr>
        <w:t xml:space="preserve"> දැනගන්නෙමුයිද කියා එසේ කළාහුය.</w:t>
      </w:r>
    </w:p>
    <w:p w:rsidR="001179A5" w:rsidRPr="00072017" w:rsidRDefault="001179A5" w:rsidP="00072017">
      <w:pPr>
        <w:pStyle w:val="PlainText"/>
        <w:spacing w:line="276" w:lineRule="auto"/>
        <w:jc w:val="both"/>
        <w:rPr>
          <w:rFonts w:ascii="UN-Abhaya" w:hAnsi="UN-Abhaya" w:cs="UN-Abhaya"/>
          <w:sz w:val="20"/>
          <w:szCs w:val="20"/>
        </w:rPr>
      </w:pPr>
    </w:p>
    <w:p w:rsidR="001179A5" w:rsidRPr="00072017" w:rsidRDefault="001179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පසු කාල</w:t>
      </w:r>
      <w:r w:rsidRPr="00072017">
        <w:rPr>
          <w:rFonts w:ascii="UN-Abhaya" w:hAnsi="UN-Abhaya" w:cs="UN-Abhaya"/>
          <w:sz w:val="20"/>
          <w:szCs w:val="20"/>
          <w:cs/>
        </w:rPr>
        <w:t>යක වේඨදීපක තාපසතෙම කළුරියකොට මහේ</w:t>
      </w:r>
      <w:r w:rsidR="00D84E47" w:rsidRPr="00072017">
        <w:rPr>
          <w:rFonts w:ascii="UN-Abhaya" w:hAnsi="UN-Abhaya" w:cs="UN-Abhaya"/>
          <w:sz w:val="20"/>
          <w:szCs w:val="20"/>
          <w:cs/>
        </w:rPr>
        <w:t xml:space="preserve">ශාක්‍ය දේවතාවෙක්ව </w:t>
      </w:r>
      <w:r w:rsidRPr="00072017">
        <w:rPr>
          <w:rFonts w:ascii="UN-Abhaya" w:hAnsi="UN-Abhaya" w:cs="UN-Abhaya"/>
          <w:sz w:val="20"/>
          <w:szCs w:val="20"/>
          <w:cs/>
        </w:rPr>
        <w:t>උපන්නේය. එයින් අඩමසකට පසු එම කඳු</w:t>
      </w:r>
      <w:r w:rsidR="00D84E47" w:rsidRPr="00072017">
        <w:rPr>
          <w:rFonts w:ascii="UN-Abhaya" w:hAnsi="UN-Abhaya" w:cs="UN-Abhaya"/>
          <w:sz w:val="20"/>
          <w:szCs w:val="20"/>
          <w:cs/>
        </w:rPr>
        <w:t>මුදුනේ ගිනි නොදැල්වීමෙන්ම මගේ යහළුවා කළුරිය කෙළේයයි අල්ලකප්පක තවුසා දැනගත්තේය. මියගිය තැනැත්තාත</w:t>
      </w:r>
      <w:r w:rsidRPr="00072017">
        <w:rPr>
          <w:rFonts w:ascii="UN-Abhaya" w:hAnsi="UN-Abhaya" w:cs="UN-Abhaya"/>
          <w:sz w:val="20"/>
          <w:szCs w:val="20"/>
          <w:cs/>
        </w:rPr>
        <w:t>් දෙවියෙක්ව උපන් කෙණෙහිම තම දෙව්</w:t>
      </w:r>
      <w:r w:rsidR="00D84E47" w:rsidRPr="00072017">
        <w:rPr>
          <w:rFonts w:ascii="UN-Abhaya" w:hAnsi="UN-Abhaya" w:cs="UN-Abhaya"/>
          <w:sz w:val="20"/>
          <w:szCs w:val="20"/>
          <w:cs/>
        </w:rPr>
        <w:t xml:space="preserve">සිරි දැක කිනම් කර්මයකින් මෙසේ උපන්නේදැයි විමසා බලා ගිහිගෙයින් නික්මුණු දා පටන් තමාගේ තපස්චරියාවන් දැක දැන් ගොස් මගේ යාළුවා </w:t>
      </w:r>
      <w:r w:rsidR="00D84E47" w:rsidRPr="00072017">
        <w:rPr>
          <w:rFonts w:ascii="UN-Abhaya" w:hAnsi="UN-Abhaya" w:cs="UN-Abhaya"/>
          <w:sz w:val="20"/>
          <w:szCs w:val="20"/>
          <w:cs/>
        </w:rPr>
        <w:lastRenderedPageBreak/>
        <w:t>දැකගන්නෙමියි ඒ අත්බව හැරදමා සාමාන්‍ය මිනිසකු මෙන් යහළුතවුසා ළඟට ගොස් වැඳ එකත්පස</w:t>
      </w:r>
      <w:r w:rsidRPr="00072017">
        <w:rPr>
          <w:rFonts w:ascii="UN-Abhaya" w:hAnsi="UN-Abhaya" w:cs="UN-Abhaya"/>
          <w:sz w:val="20"/>
          <w:szCs w:val="20"/>
          <w:cs/>
        </w:rPr>
        <w:t>ෙක හුන්නේය.</w:t>
      </w:r>
    </w:p>
    <w:p w:rsidR="001179A5" w:rsidRPr="00072017" w:rsidRDefault="001179A5" w:rsidP="00072017">
      <w:pPr>
        <w:pStyle w:val="PlainText"/>
        <w:spacing w:line="276" w:lineRule="auto"/>
        <w:jc w:val="both"/>
        <w:rPr>
          <w:rFonts w:ascii="UN-Abhaya" w:hAnsi="UN-Abhaya" w:cs="UN-Abhaya"/>
          <w:sz w:val="20"/>
          <w:szCs w:val="20"/>
        </w:rPr>
      </w:pPr>
    </w:p>
    <w:p w:rsidR="001179A5" w:rsidRPr="00072017" w:rsidRDefault="001179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ඉන්පසු අල්ලකප්පක මෙ</w:t>
      </w:r>
      <w:r w:rsidRPr="00072017">
        <w:rPr>
          <w:rFonts w:ascii="UN-Abhaya" w:hAnsi="UN-Abhaya" w:cs="UN-Abhaya"/>
          <w:sz w:val="20"/>
          <w:szCs w:val="20"/>
          <w:cs/>
        </w:rPr>
        <w:t>සේ</w:t>
      </w:r>
      <w:r w:rsidR="00D84E47" w:rsidRPr="00072017">
        <w:rPr>
          <w:rFonts w:ascii="UN-Abhaya" w:hAnsi="UN-Abhaya" w:cs="UN-Abhaya"/>
          <w:sz w:val="20"/>
          <w:szCs w:val="20"/>
          <w:cs/>
        </w:rPr>
        <w:t xml:space="preserve"> විමසීය</w:t>
      </w:r>
      <w:r w:rsidR="00D84E47" w:rsidRPr="00072017">
        <w:rPr>
          <w:rFonts w:ascii="UN-Abhaya" w:hAnsi="UN-Abhaya" w:cs="UN-Abhaya"/>
          <w:sz w:val="20"/>
          <w:szCs w:val="20"/>
        </w:rPr>
        <w:t xml:space="preserve">, </w:t>
      </w:r>
      <w:r w:rsidR="00D84E47" w:rsidRPr="00072017">
        <w:rPr>
          <w:rFonts w:ascii="UN-Abhaya" w:hAnsi="UN-Abhaya" w:cs="UN-Abhaya"/>
          <w:sz w:val="20"/>
          <w:szCs w:val="20"/>
          <w:cs/>
        </w:rPr>
        <w:t>ඔබ කොහි සිට ආවෙහිද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ස්වාමීනි</w:t>
      </w:r>
      <w:r w:rsidR="00D84E47" w:rsidRPr="00072017">
        <w:rPr>
          <w:rFonts w:ascii="UN-Abhaya" w:hAnsi="UN-Abhaya" w:cs="UN-Abhaya"/>
          <w:sz w:val="20"/>
          <w:szCs w:val="20"/>
        </w:rPr>
        <w:t xml:space="preserve">, </w:t>
      </w:r>
      <w:r w:rsidRPr="00072017">
        <w:rPr>
          <w:rFonts w:ascii="UN-Abhaya" w:hAnsi="UN-Abhaya" w:cs="UN-Abhaya"/>
          <w:sz w:val="20"/>
          <w:szCs w:val="20"/>
          <w:cs/>
        </w:rPr>
        <w:t>මම දුර සිට එන මඟි</w:t>
      </w:r>
      <w:r w:rsidR="00D84E47" w:rsidRPr="00072017">
        <w:rPr>
          <w:rFonts w:ascii="UN-Abhaya" w:hAnsi="UN-Abhaya" w:cs="UN-Abhaya"/>
          <w:sz w:val="20"/>
          <w:szCs w:val="20"/>
          <w:cs/>
        </w:rPr>
        <w:t>යෙක්මි</w:t>
      </w:r>
      <w:r w:rsidR="00D84E47" w:rsidRPr="00072017">
        <w:rPr>
          <w:rFonts w:ascii="UN-Abhaya" w:hAnsi="UN-Abhaya" w:cs="UN-Abhaya"/>
          <w:sz w:val="20"/>
          <w:szCs w:val="20"/>
        </w:rPr>
        <w:t xml:space="preserve">, </w:t>
      </w:r>
      <w:r w:rsidR="00D84E47" w:rsidRPr="00072017">
        <w:rPr>
          <w:rFonts w:ascii="UN-Abhaya" w:hAnsi="UN-Abhaya" w:cs="UN-Abhaya"/>
          <w:sz w:val="20"/>
          <w:szCs w:val="20"/>
          <w:cs/>
        </w:rPr>
        <w:t>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ආර්යයන් වහන්සේ මෙහි වසන්නේ තනියමද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නැත්නම් තවත් කවුරුන් හෝ ඇද්ද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මගේ එක් යහළුවෙක් ඇත. 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ඔහු කොහිද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ඔහු අර පෙනෙන පර්වතයේ වසයි. පෙහෙවස් දිනයේ නම් ගිනි දැල්වූයේ නැත. ඒකාන්තයෙන් ඔහු මිය යන්නට ඇත. 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එසේද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ඇවැත්නි එසේය. 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ඒ යහළුවා නම් මමයි. ඔබ උපන්නේ කොහිද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දෙව්ලොව මහේශාක්‍ය දෙවියෙක්ව උපනිමි ස්වාමීනි. ඔබ දකිනු පිණිස යළි මෙහි ආවෙමි. මේ ස්ථානයේ වසන ඔබවහන්සේට කිසියම් අපහසුවක් ඇද්ද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එසේය. ඇවැත්නි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ඇතුන් නිසා මම වෙහෙසට පත්වෙමි. ස්වාමීනි</w:t>
      </w:r>
      <w:r w:rsidR="00D84E47" w:rsidRPr="00072017">
        <w:rPr>
          <w:rFonts w:ascii="UN-Abhaya" w:hAnsi="UN-Abhaya" w:cs="UN-Abhaya"/>
          <w:sz w:val="20"/>
          <w:szCs w:val="20"/>
        </w:rPr>
        <w:t xml:space="preserve">, </w:t>
      </w:r>
      <w:r w:rsidRPr="00072017">
        <w:rPr>
          <w:rFonts w:ascii="UN-Abhaya" w:hAnsi="UN-Abhaya" w:cs="UN-Abhaya"/>
          <w:sz w:val="20"/>
          <w:szCs w:val="20"/>
          <w:cs/>
        </w:rPr>
        <w:t>ඒ ඇත්</w:t>
      </w:r>
      <w:r w:rsidR="00D84E47" w:rsidRPr="00072017">
        <w:rPr>
          <w:rFonts w:ascii="UN-Abhaya" w:hAnsi="UN-Abhaya" w:cs="UN-Abhaya"/>
          <w:sz w:val="20"/>
          <w:szCs w:val="20"/>
          <w:cs/>
        </w:rPr>
        <w:t>තු කුමක් කරන්නහුද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අතුගෑ තැන්වල ඇ</w:t>
      </w:r>
      <w:r w:rsidRPr="00072017">
        <w:rPr>
          <w:rFonts w:ascii="UN-Abhaya" w:hAnsi="UN-Abhaya" w:cs="UN-Abhaya"/>
          <w:sz w:val="20"/>
          <w:szCs w:val="20"/>
          <w:cs/>
        </w:rPr>
        <w:t>ත්</w:t>
      </w:r>
      <w:r w:rsidR="00D84E47" w:rsidRPr="00072017">
        <w:rPr>
          <w:rFonts w:ascii="UN-Abhaya" w:hAnsi="UN-Abhaya" w:cs="UN-Abhaya"/>
          <w:sz w:val="20"/>
          <w:szCs w:val="20"/>
          <w:cs/>
        </w:rPr>
        <w:t>තු බෙටි දමති. පාපහර දී පස් විසුරුවති. මම ඒ ඇ</w:t>
      </w:r>
      <w:r w:rsidRPr="00072017">
        <w:rPr>
          <w:rFonts w:ascii="UN-Abhaya" w:hAnsi="UN-Abhaya" w:cs="UN-Abhaya"/>
          <w:sz w:val="20"/>
          <w:szCs w:val="20"/>
          <w:cs/>
        </w:rPr>
        <w:t>ත්</w:t>
      </w:r>
      <w:r w:rsidR="00D84E47" w:rsidRPr="00072017">
        <w:rPr>
          <w:rFonts w:ascii="UN-Abhaya" w:hAnsi="UN-Abhaya" w:cs="UN-Abhaya"/>
          <w:sz w:val="20"/>
          <w:szCs w:val="20"/>
          <w:cs/>
        </w:rPr>
        <w:t>බෙටි අදිමින් පස් සමකරමින් වෙහෙසට පත්වෙමි. එසේ නම් ඔවුන්ගේ පැමිණීම වළක්වන්නෙමියි කියා ඒ තවුසාට හ</w:t>
      </w:r>
      <w:r w:rsidRPr="00072017">
        <w:rPr>
          <w:rFonts w:ascii="UN-Abhaya" w:hAnsi="UN-Abhaya" w:cs="UN-Abhaya"/>
          <w:sz w:val="20"/>
          <w:szCs w:val="20"/>
          <w:cs/>
        </w:rPr>
        <w:t>ස්</w:t>
      </w:r>
      <w:r w:rsidR="00D84E47" w:rsidRPr="00072017">
        <w:rPr>
          <w:rFonts w:ascii="UN-Abhaya" w:hAnsi="UN-Abhaya" w:cs="UN-Abhaya"/>
          <w:sz w:val="20"/>
          <w:szCs w:val="20"/>
          <w:cs/>
        </w:rPr>
        <w:t>තික්‍රාන්ත වීණාවක්ද (ඇතුන් ප්‍රියකරන හ</w:t>
      </w:r>
      <w:r w:rsidRPr="00072017">
        <w:rPr>
          <w:rFonts w:ascii="UN-Abhaya" w:hAnsi="UN-Abhaya" w:cs="UN-Abhaya"/>
          <w:sz w:val="20"/>
          <w:szCs w:val="20"/>
          <w:cs/>
        </w:rPr>
        <w:t>ඬ</w:t>
      </w:r>
      <w:r w:rsidR="00D84E47" w:rsidRPr="00072017">
        <w:rPr>
          <w:rFonts w:ascii="UN-Abhaya" w:hAnsi="UN-Abhaya" w:cs="UN-Abhaya"/>
          <w:sz w:val="20"/>
          <w:szCs w:val="20"/>
          <w:cs/>
        </w:rPr>
        <w:t xml:space="preserve"> ඇති) හස්</w:t>
      </w:r>
      <w:r w:rsidRPr="00072017">
        <w:rPr>
          <w:rFonts w:ascii="UN-Abhaya" w:hAnsi="UN-Abhaya" w:cs="UN-Abhaya"/>
          <w:sz w:val="20"/>
          <w:szCs w:val="20"/>
          <w:cs/>
        </w:rPr>
        <w:t>තික්‍රාන්ත මන්ත්‍රයක්ද දුන්නේය.</w:t>
      </w:r>
    </w:p>
    <w:p w:rsidR="001179A5" w:rsidRPr="00072017" w:rsidRDefault="001179A5" w:rsidP="00072017">
      <w:pPr>
        <w:pStyle w:val="PlainText"/>
        <w:spacing w:line="276" w:lineRule="auto"/>
        <w:jc w:val="both"/>
        <w:rPr>
          <w:rFonts w:ascii="UN-Abhaya" w:hAnsi="UN-Abhaya" w:cs="UN-Abhaya"/>
          <w:sz w:val="20"/>
          <w:szCs w:val="20"/>
        </w:rPr>
      </w:pPr>
    </w:p>
    <w:p w:rsidR="001179A5" w:rsidRPr="00072017" w:rsidRDefault="001179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වීණාවත් මන්ත්‍රය</w:t>
      </w:r>
      <w:r w:rsidRPr="00072017">
        <w:rPr>
          <w:rFonts w:ascii="UN-Abhaya" w:hAnsi="UN-Abhaya" w:cs="UN-Abhaya"/>
          <w:sz w:val="20"/>
          <w:szCs w:val="20"/>
          <w:cs/>
        </w:rPr>
        <w:t>ත්</w:t>
      </w:r>
      <w:r w:rsidR="00D84E47" w:rsidRPr="00072017">
        <w:rPr>
          <w:rFonts w:ascii="UN-Abhaya" w:hAnsi="UN-Abhaya" w:cs="UN-Abhaya"/>
          <w:sz w:val="20"/>
          <w:szCs w:val="20"/>
          <w:cs/>
        </w:rPr>
        <w:t xml:space="preserve"> දෙන ගමන්ම මේ වීණාවේ තත් තුනකි. ඒවා හඳුන්වාදී මන්ත්‍ර තුන</w:t>
      </w:r>
      <w:r w:rsidRPr="00072017">
        <w:rPr>
          <w:rFonts w:ascii="UN-Abhaya" w:hAnsi="UN-Abhaya" w:cs="UN-Abhaya"/>
          <w:sz w:val="20"/>
          <w:szCs w:val="20"/>
          <w:cs/>
        </w:rPr>
        <w:t>ත්</w:t>
      </w:r>
      <w:r w:rsidR="00D84E47" w:rsidRPr="00072017">
        <w:rPr>
          <w:rFonts w:ascii="UN-Abhaya" w:hAnsi="UN-Abhaya" w:cs="UN-Abhaya"/>
          <w:sz w:val="20"/>
          <w:szCs w:val="20"/>
          <w:cs/>
        </w:rPr>
        <w:t xml:space="preserve"> උගන්වා</w:t>
      </w:r>
      <w:r w:rsidR="00D84E47" w:rsidRPr="00072017">
        <w:rPr>
          <w:rFonts w:ascii="UN-Abhaya" w:hAnsi="UN-Abhaya" w:cs="UN-Abhaya"/>
          <w:sz w:val="20"/>
          <w:szCs w:val="20"/>
        </w:rPr>
        <w:t xml:space="preserve">, </w:t>
      </w:r>
      <w:r w:rsidRPr="00072017">
        <w:rPr>
          <w:rFonts w:ascii="UN-Abhaya" w:hAnsi="UN-Abhaya" w:cs="UN-Abhaya"/>
          <w:sz w:val="20"/>
          <w:szCs w:val="20"/>
          <w:cs/>
        </w:rPr>
        <w:t>මේ තත පහරා මේ මන්ත්‍රය කී</w:t>
      </w:r>
      <w:r w:rsidR="00D84E47" w:rsidRPr="00072017">
        <w:rPr>
          <w:rFonts w:ascii="UN-Abhaya" w:hAnsi="UN-Abhaya" w:cs="UN-Abhaya"/>
          <w:sz w:val="20"/>
          <w:szCs w:val="20"/>
          <w:cs/>
        </w:rPr>
        <w:t>කල ඇ</w:t>
      </w:r>
      <w:r w:rsidRPr="00072017">
        <w:rPr>
          <w:rFonts w:ascii="UN-Abhaya" w:hAnsi="UN-Abhaya" w:cs="UN-Abhaya"/>
          <w:sz w:val="20"/>
          <w:szCs w:val="20"/>
          <w:cs/>
        </w:rPr>
        <w:t>ත්</w:t>
      </w:r>
      <w:r w:rsidR="00D84E47" w:rsidRPr="00072017">
        <w:rPr>
          <w:rFonts w:ascii="UN-Abhaya" w:hAnsi="UN-Abhaya" w:cs="UN-Abhaya"/>
          <w:sz w:val="20"/>
          <w:szCs w:val="20"/>
          <w:cs/>
        </w:rPr>
        <w:t>තු නැවතී නැවතී පසුපස බැලීමටවත් නොසිට දුව</w:t>
      </w:r>
      <w:r w:rsidRPr="00072017">
        <w:rPr>
          <w:rFonts w:ascii="UN-Abhaya" w:hAnsi="UN-Abhaya" w:cs="UN-Abhaya"/>
          <w:sz w:val="20"/>
          <w:szCs w:val="20"/>
          <w:cs/>
        </w:rPr>
        <w:t>ති</w:t>
      </w:r>
      <w:r w:rsidR="00D84E47" w:rsidRPr="00072017">
        <w:rPr>
          <w:rFonts w:ascii="UN-Abhaya" w:hAnsi="UN-Abhaya" w:cs="UN-Abhaya"/>
          <w:sz w:val="20"/>
          <w:szCs w:val="20"/>
          <w:cs/>
        </w:rPr>
        <w:t xml:space="preserve">. මේ </w:t>
      </w:r>
      <w:r w:rsidRPr="00072017">
        <w:rPr>
          <w:rFonts w:ascii="UN-Abhaya" w:hAnsi="UN-Abhaya" w:cs="UN-Abhaya"/>
          <w:sz w:val="20"/>
          <w:szCs w:val="20"/>
          <w:cs/>
        </w:rPr>
        <w:t>ත</w:t>
      </w:r>
      <w:r w:rsidR="00D84E47" w:rsidRPr="00072017">
        <w:rPr>
          <w:rFonts w:ascii="UN-Abhaya" w:hAnsi="UN-Abhaya" w:cs="UN-Abhaya"/>
          <w:sz w:val="20"/>
          <w:szCs w:val="20"/>
          <w:cs/>
        </w:rPr>
        <w:t>ත ගසා මේ මන්ත්‍රය ජපකල විට ඇත්තු නැවතී නැවතී පසුපස බලමින් දුවති. මේ තත පහරවා මේ මන්ත්‍රය කීවිට ඇත්රජා පිට නමාගෙන තමා සමීපයට එයි. මෙසේ කියා ඔබට මනාපයක් කළ මැනවැයි වැඳ යන්ටගියේය. තවු</w:t>
      </w:r>
      <w:r w:rsidRPr="00072017">
        <w:rPr>
          <w:rFonts w:ascii="UN-Abhaya" w:hAnsi="UN-Abhaya" w:cs="UN-Abhaya"/>
          <w:sz w:val="20"/>
          <w:szCs w:val="20"/>
          <w:cs/>
        </w:rPr>
        <w:t>ස්</w:t>
      </w:r>
      <w:r w:rsidR="00D84E47" w:rsidRPr="00072017">
        <w:rPr>
          <w:rFonts w:ascii="UN-Abhaya" w:hAnsi="UN-Abhaya" w:cs="UN-Abhaya"/>
          <w:sz w:val="20"/>
          <w:szCs w:val="20"/>
          <w:cs/>
        </w:rPr>
        <w:t>තෙම පලායන මන්ත්‍රය ම කියා පලායන තත ශ</w:t>
      </w:r>
      <w:r w:rsidRPr="00072017">
        <w:rPr>
          <w:rFonts w:ascii="UN-Abhaya" w:hAnsi="UN-Abhaya" w:cs="UN-Abhaya"/>
          <w:sz w:val="20"/>
          <w:szCs w:val="20"/>
          <w:cs/>
        </w:rPr>
        <w:t>බ්ද</w:t>
      </w:r>
      <w:r w:rsidR="00D84E47" w:rsidRPr="00072017">
        <w:rPr>
          <w:rFonts w:ascii="UN-Abhaya" w:hAnsi="UN-Abhaya" w:cs="UN-Abhaya"/>
          <w:sz w:val="20"/>
          <w:szCs w:val="20"/>
          <w:cs/>
        </w:rPr>
        <w:t xml:space="preserve">කොට ඇතුන් පලවා හැර සුවසේ වාසය </w:t>
      </w:r>
      <w:r w:rsidRPr="00072017">
        <w:rPr>
          <w:rFonts w:ascii="UN-Abhaya" w:hAnsi="UN-Abhaya" w:cs="UN-Abhaya"/>
          <w:sz w:val="20"/>
          <w:szCs w:val="20"/>
          <w:cs/>
        </w:rPr>
        <w:t>කෙළේය.</w:t>
      </w:r>
    </w:p>
    <w:p w:rsidR="001179A5" w:rsidRPr="00072017" w:rsidRDefault="001179A5" w:rsidP="00072017">
      <w:pPr>
        <w:pStyle w:val="PlainText"/>
        <w:spacing w:line="276" w:lineRule="auto"/>
        <w:jc w:val="both"/>
        <w:rPr>
          <w:rFonts w:ascii="UN-Abhaya" w:hAnsi="UN-Abhaya" w:cs="UN-Abhaya"/>
          <w:sz w:val="20"/>
          <w:szCs w:val="20"/>
        </w:rPr>
      </w:pPr>
    </w:p>
    <w:p w:rsidR="00AC49D5" w:rsidRPr="00072017" w:rsidRDefault="001179A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 xml:space="preserve">එකල </w:t>
      </w:r>
      <w:r w:rsidR="00AC49D5" w:rsidRPr="00072017">
        <w:rPr>
          <w:rFonts w:ascii="UN-Abhaya" w:hAnsi="UN-Abhaya" w:cs="UN-Abhaya"/>
          <w:sz w:val="20"/>
          <w:szCs w:val="20"/>
          <w:cs/>
        </w:rPr>
        <w:t>කොසඹෑ</w:t>
      </w:r>
      <w:r w:rsidR="00D84E47" w:rsidRPr="00072017">
        <w:rPr>
          <w:rFonts w:ascii="UN-Abhaya" w:hAnsi="UN-Abhaya" w:cs="UN-Abhaya"/>
          <w:sz w:val="20"/>
          <w:szCs w:val="20"/>
          <w:cs/>
        </w:rPr>
        <w:t xml:space="preserve"> නුවර පරන්තප නම් රජෙක් විය. දිනක් හෙතෙම ගැබිණි</w:t>
      </w:r>
      <w:r w:rsidR="00AC49D5" w:rsidRPr="00072017">
        <w:rPr>
          <w:rFonts w:ascii="UN-Abhaya" w:hAnsi="UN-Abhaya" w:cs="UN-Abhaya"/>
          <w:sz w:val="20"/>
          <w:szCs w:val="20"/>
          <w:cs/>
        </w:rPr>
        <w:t>දේවයත්</w:t>
      </w:r>
      <w:r w:rsidR="00D84E47" w:rsidRPr="00072017">
        <w:rPr>
          <w:rFonts w:ascii="UN-Abhaya" w:hAnsi="UN-Abhaya" w:cs="UN-Abhaya"/>
          <w:sz w:val="20"/>
          <w:szCs w:val="20"/>
          <w:cs/>
        </w:rPr>
        <w:t xml:space="preserve"> සම</w:t>
      </w:r>
      <w:r w:rsidR="00AC49D5" w:rsidRPr="00072017">
        <w:rPr>
          <w:rFonts w:ascii="UN-Abhaya" w:hAnsi="UN-Abhaya" w:cs="UN-Abhaya"/>
          <w:sz w:val="20"/>
          <w:szCs w:val="20"/>
          <w:cs/>
        </w:rPr>
        <w:t>ඟ</w:t>
      </w:r>
      <w:r w:rsidR="00D84E47" w:rsidRPr="00072017">
        <w:rPr>
          <w:rFonts w:ascii="UN-Abhaya" w:hAnsi="UN-Abhaya" w:cs="UN-Abhaya"/>
          <w:sz w:val="20"/>
          <w:szCs w:val="20"/>
          <w:cs/>
        </w:rPr>
        <w:t xml:space="preserve"> උදේ හිරුරැස් තපිමින් උඩුමහල්</w:t>
      </w:r>
      <w:r w:rsidR="00AC49D5" w:rsidRPr="00072017">
        <w:rPr>
          <w:rFonts w:ascii="UN-Abhaya" w:hAnsi="UN-Abhaya" w:cs="UN-Abhaya"/>
          <w:sz w:val="20"/>
          <w:szCs w:val="20"/>
          <w:cs/>
        </w:rPr>
        <w:t>ත</w:t>
      </w:r>
      <w:r w:rsidR="00D84E47" w:rsidRPr="00072017">
        <w:rPr>
          <w:rFonts w:ascii="UN-Abhaya" w:hAnsi="UN-Abhaya" w:cs="UN-Abhaya"/>
          <w:sz w:val="20"/>
          <w:szCs w:val="20"/>
          <w:cs/>
        </w:rPr>
        <w:t>ලයේ සිටියේය. රජුගේ ලක්ෂයක් වටිනා ර</w:t>
      </w:r>
      <w:r w:rsidR="00AC49D5" w:rsidRPr="00072017">
        <w:rPr>
          <w:rFonts w:ascii="UN-Abhaya" w:hAnsi="UN-Abhaya" w:cs="UN-Abhaya"/>
          <w:sz w:val="20"/>
          <w:szCs w:val="20"/>
          <w:cs/>
        </w:rPr>
        <w:t>ක්ත</w:t>
      </w:r>
      <w:r w:rsidR="00D84E47" w:rsidRPr="00072017">
        <w:rPr>
          <w:rFonts w:ascii="UN-Abhaya" w:hAnsi="UN-Abhaya" w:cs="UN-Abhaya"/>
          <w:sz w:val="20"/>
          <w:szCs w:val="20"/>
          <w:cs/>
        </w:rPr>
        <w:t>කම්බලය පොරවාගෙන සිටි දේවිය රජුත් සම</w:t>
      </w:r>
      <w:r w:rsidR="00AC49D5" w:rsidRPr="00072017">
        <w:rPr>
          <w:rFonts w:ascii="UN-Abhaya" w:hAnsi="UN-Abhaya" w:cs="UN-Abhaya"/>
          <w:sz w:val="20"/>
          <w:szCs w:val="20"/>
          <w:cs/>
        </w:rPr>
        <w:t>ඟ</w:t>
      </w:r>
      <w:r w:rsidR="00D84E47" w:rsidRPr="00072017">
        <w:rPr>
          <w:rFonts w:ascii="UN-Abhaya" w:hAnsi="UN-Abhaya" w:cs="UN-Abhaya"/>
          <w:sz w:val="20"/>
          <w:szCs w:val="20"/>
          <w:cs/>
        </w:rPr>
        <w:t xml:space="preserve"> සල්ලාපයෙහි යෙදී සිටි ගමන්ම රජු ඇඟිල්ලෙහි පැළදගෙනසිටි ලක්ෂයක් වටිනා රාජමුද්ද ග</w:t>
      </w:r>
      <w:r w:rsidR="00AC49D5" w:rsidRPr="00072017">
        <w:rPr>
          <w:rFonts w:ascii="UN-Abhaya" w:hAnsi="UN-Abhaya" w:cs="UN-Abhaya"/>
          <w:sz w:val="20"/>
          <w:szCs w:val="20"/>
          <w:cs/>
        </w:rPr>
        <w:t>ළවා තම ඇඟිල්ලෙහි ලාගත්තාය. එවේ</w:t>
      </w:r>
      <w:r w:rsidR="00D84E47" w:rsidRPr="00072017">
        <w:rPr>
          <w:rFonts w:ascii="UN-Abhaya" w:hAnsi="UN-Abhaya" w:cs="UN-Abhaya"/>
          <w:sz w:val="20"/>
          <w:szCs w:val="20"/>
          <w:cs/>
        </w:rPr>
        <w:t>ලෙහි අහසේ පියාඹා යන ඇත්කඳලිහිණියෙක් රතු කම්බිලිය පෙරවාගෙන සිටි දේවිය දැක මස්පි</w:t>
      </w:r>
      <w:r w:rsidR="00AC49D5" w:rsidRPr="00072017">
        <w:rPr>
          <w:rFonts w:ascii="UN-Abhaya" w:hAnsi="UN-Abhaya" w:cs="UN-Abhaya"/>
          <w:sz w:val="20"/>
          <w:szCs w:val="20"/>
          <w:cs/>
        </w:rPr>
        <w:t>ඬෙ</w:t>
      </w:r>
      <w:r w:rsidR="00D84E47" w:rsidRPr="00072017">
        <w:rPr>
          <w:rFonts w:ascii="UN-Abhaya" w:hAnsi="UN-Abhaya" w:cs="UN-Abhaya"/>
          <w:sz w:val="20"/>
          <w:szCs w:val="20"/>
          <w:cs/>
        </w:rPr>
        <w:t xml:space="preserve">කියි සිතා පියාපත් විහිදුවාගෙන එතැනට බැස්සේය. රජු ඌ පහතට බසින </w:t>
      </w:r>
      <w:r w:rsidR="00AC49D5" w:rsidRPr="00072017">
        <w:rPr>
          <w:rFonts w:ascii="UN-Abhaya" w:hAnsi="UN-Abhaya" w:cs="UN-Abhaya"/>
          <w:sz w:val="20"/>
          <w:szCs w:val="20"/>
          <w:cs/>
        </w:rPr>
        <w:t>හඬ</w:t>
      </w:r>
      <w:r w:rsidR="00D84E47" w:rsidRPr="00072017">
        <w:rPr>
          <w:rFonts w:ascii="UN-Abhaya" w:hAnsi="UN-Abhaya" w:cs="UN-Abhaya"/>
          <w:sz w:val="20"/>
          <w:szCs w:val="20"/>
          <w:cs/>
        </w:rPr>
        <w:t xml:space="preserve"> අසා බියවී නැ</w:t>
      </w:r>
      <w:r w:rsidR="00AC49D5" w:rsidRPr="00072017">
        <w:rPr>
          <w:rFonts w:ascii="UN-Abhaya" w:hAnsi="UN-Abhaya" w:cs="UN-Abhaya"/>
          <w:sz w:val="20"/>
          <w:szCs w:val="20"/>
          <w:cs/>
        </w:rPr>
        <w:t>ඟි</w:t>
      </w:r>
      <w:r w:rsidR="00D84E47" w:rsidRPr="00072017">
        <w:rPr>
          <w:rFonts w:ascii="UN-Abhaya" w:hAnsi="UN-Abhaya" w:cs="UN-Abhaya"/>
          <w:sz w:val="20"/>
          <w:szCs w:val="20"/>
          <w:cs/>
        </w:rPr>
        <w:t xml:space="preserve">ට ඇතුළු නිවසට පිවිසියේය. </w:t>
      </w:r>
      <w:r w:rsidR="00D84E47" w:rsidRPr="00072017">
        <w:rPr>
          <w:rFonts w:ascii="UN-Abhaya" w:hAnsi="UN-Abhaya" w:cs="UN-Abhaya"/>
          <w:sz w:val="20"/>
          <w:szCs w:val="20"/>
          <w:cs/>
        </w:rPr>
        <w:lastRenderedPageBreak/>
        <w:t>දේවියට දරු ගැබ්බර</w:t>
      </w:r>
      <w:r w:rsidR="00AC49D5" w:rsidRPr="00072017">
        <w:rPr>
          <w:rFonts w:ascii="UN-Abhaya" w:hAnsi="UN-Abhaya" w:cs="UN-Abhaya"/>
          <w:sz w:val="20"/>
          <w:szCs w:val="20"/>
          <w:cs/>
        </w:rPr>
        <w:t xml:space="preserve"> නිසාත් බියවනසුලු (ස්ත්‍රීජාතිය</w:t>
      </w:r>
      <w:r w:rsidR="00D84E47" w:rsidRPr="00072017">
        <w:rPr>
          <w:rFonts w:ascii="UN-Abhaya" w:hAnsi="UN-Abhaya" w:cs="UN-Abhaya"/>
          <w:sz w:val="20"/>
          <w:szCs w:val="20"/>
          <w:cs/>
        </w:rPr>
        <w:t>) ජාතිය නිසාත් වේගයෙන් ඉව</w:t>
      </w:r>
      <w:r w:rsidR="00AC49D5" w:rsidRPr="00072017">
        <w:rPr>
          <w:rFonts w:ascii="UN-Abhaya" w:hAnsi="UN-Abhaya" w:cs="UN-Abhaya"/>
          <w:sz w:val="20"/>
          <w:szCs w:val="20"/>
          <w:cs/>
        </w:rPr>
        <w:t>තට යානොහැකි විය</w:t>
      </w:r>
      <w:r w:rsidR="00AC49D5" w:rsidRPr="00072017">
        <w:rPr>
          <w:rFonts w:ascii="UN-Abhaya" w:hAnsi="UN-Abhaya" w:cs="UN-Abhaya"/>
          <w:sz w:val="20"/>
          <w:szCs w:val="20"/>
        </w:rPr>
        <w:t xml:space="preserve">. </w:t>
      </w:r>
    </w:p>
    <w:p w:rsidR="00AC49D5" w:rsidRPr="00072017" w:rsidRDefault="00AC49D5" w:rsidP="00072017">
      <w:pPr>
        <w:pStyle w:val="PlainText"/>
        <w:spacing w:line="276" w:lineRule="auto"/>
        <w:jc w:val="both"/>
        <w:rPr>
          <w:rFonts w:ascii="UN-Abhaya" w:hAnsi="UN-Abhaya" w:cs="UN-Abhaya"/>
          <w:sz w:val="20"/>
          <w:szCs w:val="20"/>
        </w:rPr>
      </w:pPr>
    </w:p>
    <w:p w:rsidR="008F4F21" w:rsidRPr="00072017" w:rsidRDefault="00AC49D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ඉක්බිති ඒ ලිහිණියා හුදෙකලාව බලවත්වී දේවිය නියපඳුරෙන් ඩැහැගෙන අහසට පැන්නේය. ඒ ලිහිණියෝ වනාහි ඇතුන් පස්දෙනෙකුගේ ශක්තිය දරති. එහෙයින් තමන් කැමති තැනකට ගොදුර අහසින්ම ගෙනගොස් හිඳගෙන මස් කති. එසේ ගෙනයන්නාවූ දේවිය මරණ</w:t>
      </w:r>
      <w:r w:rsidRPr="00072017">
        <w:rPr>
          <w:rFonts w:ascii="UN-Abhaya" w:hAnsi="UN-Abhaya" w:cs="UN-Abhaya"/>
          <w:sz w:val="20"/>
          <w:szCs w:val="20"/>
          <w:cs/>
        </w:rPr>
        <w:t>භ</w:t>
      </w:r>
      <w:r w:rsidR="00D84E47" w:rsidRPr="00072017">
        <w:rPr>
          <w:rFonts w:ascii="UN-Abhaya" w:hAnsi="UN-Abhaya" w:cs="UN-Abhaya"/>
          <w:sz w:val="20"/>
          <w:szCs w:val="20"/>
          <w:cs/>
        </w:rPr>
        <w:t>යින් බියපත්ව</w:t>
      </w:r>
      <w:r w:rsidR="00D84E47" w:rsidRPr="00072017">
        <w:rPr>
          <w:rFonts w:ascii="UN-Abhaya" w:hAnsi="UN-Abhaya" w:cs="UN-Abhaya"/>
          <w:sz w:val="20"/>
          <w:szCs w:val="20"/>
        </w:rPr>
        <w:t xml:space="preserve">, </w:t>
      </w:r>
      <w:r w:rsidR="00D84E47" w:rsidRPr="00072017">
        <w:rPr>
          <w:rFonts w:ascii="UN-Abhaya" w:hAnsi="UN-Abhaya" w:cs="UN-Abhaya"/>
          <w:sz w:val="20"/>
          <w:szCs w:val="20"/>
          <w:cs/>
        </w:rPr>
        <w:t>යම්හෙයකින් මා කෑ ගැසුවොත්</w:t>
      </w:r>
      <w:r w:rsidR="00D84E47" w:rsidRPr="00072017">
        <w:rPr>
          <w:rFonts w:ascii="UN-Abhaya" w:hAnsi="UN-Abhaya" w:cs="UN-Abhaya"/>
          <w:sz w:val="20"/>
          <w:szCs w:val="20"/>
        </w:rPr>
        <w:t xml:space="preserve">, </w:t>
      </w:r>
      <w:r w:rsidR="00D84E47" w:rsidRPr="00072017">
        <w:rPr>
          <w:rFonts w:ascii="UN-Abhaya" w:hAnsi="UN-Abhaya" w:cs="UN-Abhaya"/>
          <w:sz w:val="20"/>
          <w:szCs w:val="20"/>
          <w:cs/>
        </w:rPr>
        <w:t>මිනිස්</w:t>
      </w:r>
      <w:r w:rsidRPr="00072017">
        <w:rPr>
          <w:rFonts w:ascii="UN-Abhaya" w:hAnsi="UN-Abhaya" w:cs="UN-Abhaya"/>
          <w:sz w:val="20"/>
          <w:szCs w:val="20"/>
          <w:cs/>
        </w:rPr>
        <w:t>හඬ</w:t>
      </w:r>
      <w:r w:rsidR="00D84E47" w:rsidRPr="00072017">
        <w:rPr>
          <w:rFonts w:ascii="UN-Abhaya" w:hAnsi="UN-Abhaya" w:cs="UN-Abhaya"/>
          <w:sz w:val="20"/>
          <w:szCs w:val="20"/>
          <w:cs/>
        </w:rPr>
        <w:t xml:space="preserve"> තිරිසනුන්ට බිය ගෙනදෙන නිසා මගේ හ</w:t>
      </w:r>
      <w:r w:rsidRPr="00072017">
        <w:rPr>
          <w:rFonts w:ascii="UN-Abhaya" w:hAnsi="UN-Abhaya" w:cs="UN-Abhaya"/>
          <w:sz w:val="20"/>
          <w:szCs w:val="20"/>
          <w:cs/>
        </w:rPr>
        <w:t>ඬ</w:t>
      </w:r>
      <w:r w:rsidR="00D84E47" w:rsidRPr="00072017">
        <w:rPr>
          <w:rFonts w:ascii="UN-Abhaya" w:hAnsi="UN-Abhaya" w:cs="UN-Abhaya"/>
          <w:sz w:val="20"/>
          <w:szCs w:val="20"/>
          <w:cs/>
        </w:rPr>
        <w:t xml:space="preserve"> අසා මා ඉවත දමයි. එසේ වුවහොත් දරුගැබත් සම</w:t>
      </w:r>
      <w:r w:rsidRPr="00072017">
        <w:rPr>
          <w:rFonts w:ascii="UN-Abhaya" w:hAnsi="UN-Abhaya" w:cs="UN-Abhaya"/>
          <w:sz w:val="20"/>
          <w:szCs w:val="20"/>
          <w:cs/>
        </w:rPr>
        <w:t>ඟ</w:t>
      </w:r>
      <w:r w:rsidR="00D84E47" w:rsidRPr="00072017">
        <w:rPr>
          <w:rFonts w:ascii="UN-Abhaya" w:hAnsi="UN-Abhaya" w:cs="UN-Abhaya"/>
          <w:sz w:val="20"/>
          <w:szCs w:val="20"/>
          <w:cs/>
        </w:rPr>
        <w:t xml:space="preserve"> මරණයට පත්වෙයි. යම් තැනක මා තබා කෑමට පටන්ගන්නවාත් සම</w:t>
      </w:r>
      <w:r w:rsidRPr="00072017">
        <w:rPr>
          <w:rFonts w:ascii="UN-Abhaya" w:hAnsi="UN-Abhaya" w:cs="UN-Abhaya"/>
          <w:sz w:val="20"/>
          <w:szCs w:val="20"/>
          <w:cs/>
        </w:rPr>
        <w:t>ඟ</w:t>
      </w:r>
      <w:r w:rsidR="00D84E47" w:rsidRPr="00072017">
        <w:rPr>
          <w:rFonts w:ascii="UN-Abhaya" w:hAnsi="UN-Abhaya" w:cs="UN-Abhaya"/>
          <w:sz w:val="20"/>
          <w:szCs w:val="20"/>
          <w:cs/>
        </w:rPr>
        <w:t xml:space="preserve"> එතනදී ශබ්ද කොට පලවා හරින්නෙමියි තමා නුවණැති හෙයින් සිතා ගත්තාය. එකල හිමවත් පෙදෙසේ ම</w:t>
      </w:r>
      <w:r w:rsidRPr="00072017">
        <w:rPr>
          <w:rFonts w:ascii="UN-Abhaya" w:hAnsi="UN-Abhaya" w:cs="UN-Abhaya"/>
          <w:sz w:val="20"/>
          <w:szCs w:val="20"/>
          <w:cs/>
        </w:rPr>
        <w:t>ඳ</w:t>
      </w:r>
      <w:r w:rsidR="00D84E47" w:rsidRPr="00072017">
        <w:rPr>
          <w:rFonts w:ascii="UN-Abhaya" w:hAnsi="UN-Abhaya" w:cs="UN-Abhaya"/>
          <w:sz w:val="20"/>
          <w:szCs w:val="20"/>
          <w:cs/>
        </w:rPr>
        <w:t>ක් වැඩුණු මණ්ඩපාකාර එක් මහනුගගසක් විය. ඒ රාජාලියා මුවන් ආදි සතුන් එහි ගෙනවුත් තබාගෙන කයි. එහෙයින් ඈද එහි ගෙනවුත් අතු දෙබල් අතර තබා ආ ම</w:t>
      </w:r>
      <w:r w:rsidR="008F4F21" w:rsidRPr="00072017">
        <w:rPr>
          <w:rFonts w:ascii="UN-Abhaya" w:hAnsi="UN-Abhaya" w:cs="UN-Abhaya"/>
          <w:sz w:val="20"/>
          <w:szCs w:val="20"/>
          <w:cs/>
        </w:rPr>
        <w:t>ඟ</w:t>
      </w:r>
      <w:r w:rsidR="00D84E47" w:rsidRPr="00072017">
        <w:rPr>
          <w:rFonts w:ascii="UN-Abhaya" w:hAnsi="UN-Abhaya" w:cs="UN-Abhaya"/>
          <w:sz w:val="20"/>
          <w:szCs w:val="20"/>
          <w:cs/>
        </w:rPr>
        <w:t xml:space="preserve"> නැවත ආපසු හැරී බැලුවේය. ආ</w:t>
      </w:r>
      <w:r w:rsidR="008F4F21" w:rsidRPr="00072017">
        <w:rPr>
          <w:rFonts w:ascii="UN-Abhaya" w:hAnsi="UN-Abhaya" w:cs="UN-Abhaya"/>
          <w:sz w:val="20"/>
          <w:szCs w:val="20"/>
          <w:cs/>
        </w:rPr>
        <w:t>මඟ</w:t>
      </w:r>
      <w:r w:rsidR="00D84E47" w:rsidRPr="00072017">
        <w:rPr>
          <w:rFonts w:ascii="UN-Abhaya" w:hAnsi="UN-Abhaya" w:cs="UN-Abhaya"/>
          <w:sz w:val="20"/>
          <w:szCs w:val="20"/>
          <w:cs/>
        </w:rPr>
        <w:t xml:space="preserve"> නැවත හැරී බැලීම ඔවුන්ගේ සිරිතකි. එකෙණෙහිම දේවිය දැන් මූ පලවා හරින්ට සුදුසු කාලයයයි සිතා </w:t>
      </w:r>
      <w:r w:rsidR="008F4F21" w:rsidRPr="00072017">
        <w:rPr>
          <w:rFonts w:ascii="UN-Abhaya" w:hAnsi="UN-Abhaya" w:cs="UN-Abhaya"/>
          <w:sz w:val="20"/>
          <w:szCs w:val="20"/>
          <w:cs/>
        </w:rPr>
        <w:t>දෑ</w:t>
      </w:r>
      <w:r w:rsidR="00D84E47" w:rsidRPr="00072017">
        <w:rPr>
          <w:rFonts w:ascii="UN-Abhaya" w:hAnsi="UN-Abhaya" w:cs="UN-Abhaya"/>
          <w:sz w:val="20"/>
          <w:szCs w:val="20"/>
          <w:cs/>
        </w:rPr>
        <w:t>ත් ඔසවා අත්පුඩි ශබ්දයත් කෑගැ</w:t>
      </w:r>
      <w:r w:rsidR="008F4F21" w:rsidRPr="00072017">
        <w:rPr>
          <w:rFonts w:ascii="UN-Abhaya" w:hAnsi="UN-Abhaya" w:cs="UN-Abhaya"/>
          <w:sz w:val="20"/>
          <w:szCs w:val="20"/>
          <w:cs/>
        </w:rPr>
        <w:t>සීමත් එකවරම කොට ඌ පලවා හැරියාය.</w:t>
      </w:r>
    </w:p>
    <w:p w:rsidR="008F4F21" w:rsidRPr="00072017" w:rsidRDefault="008F4F21" w:rsidP="00072017">
      <w:pPr>
        <w:pStyle w:val="PlainText"/>
        <w:spacing w:line="276" w:lineRule="auto"/>
        <w:jc w:val="both"/>
        <w:rPr>
          <w:rFonts w:ascii="UN-Abhaya" w:hAnsi="UN-Abhaya" w:cs="UN-Abhaya"/>
          <w:sz w:val="20"/>
          <w:szCs w:val="20"/>
        </w:rPr>
      </w:pPr>
    </w:p>
    <w:p w:rsidR="008F4F21" w:rsidRPr="00072017" w:rsidRDefault="008F4F2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හිරු අවරට යන වේලෙහි ඇගේ කර්මජවාතයෝ (දරුවන් බිහි</w:t>
      </w:r>
      <w:r w:rsidRPr="00072017">
        <w:rPr>
          <w:rFonts w:ascii="UN-Abhaya" w:hAnsi="UN-Abhaya" w:cs="UN-Abhaya"/>
          <w:sz w:val="20"/>
          <w:szCs w:val="20"/>
          <w:cs/>
        </w:rPr>
        <w:t>කිරීමේ වාත වේගය) ක්‍රියාත්මක වූ</w:t>
      </w:r>
      <w:r w:rsidR="00D84E47" w:rsidRPr="00072017">
        <w:rPr>
          <w:rFonts w:ascii="UN-Abhaya" w:hAnsi="UN-Abhaya" w:cs="UN-Abhaya"/>
          <w:sz w:val="20"/>
          <w:szCs w:val="20"/>
          <w:cs/>
        </w:rPr>
        <w:t>වාහුය. හැම දිසාවක පැතිරී ගිය මහ වැස්සක් පටන් ගත්තේය. අතිශය දුක්ඛදායක</w:t>
      </w:r>
      <w:r w:rsidR="00D84E47" w:rsidRPr="00072017">
        <w:rPr>
          <w:rFonts w:ascii="UN-Abhaya" w:hAnsi="UN-Abhaya" w:cs="UN-Abhaya"/>
          <w:sz w:val="20"/>
          <w:szCs w:val="20"/>
        </w:rPr>
        <w:t xml:space="preserve">, </w:t>
      </w:r>
      <w:r w:rsidRPr="00072017">
        <w:rPr>
          <w:rFonts w:ascii="UN-Abhaya" w:hAnsi="UN-Abhaya" w:cs="UN-Abhaya"/>
          <w:sz w:val="20"/>
          <w:szCs w:val="20"/>
          <w:cs/>
        </w:rPr>
        <w:t>ඛේදනීය ත</w:t>
      </w:r>
      <w:r w:rsidR="00D84E47" w:rsidRPr="00072017">
        <w:rPr>
          <w:rFonts w:ascii="UN-Abhaya" w:hAnsi="UN-Abhaya" w:cs="UN-Abhaya"/>
          <w:sz w:val="20"/>
          <w:szCs w:val="20"/>
          <w:cs/>
        </w:rPr>
        <w:t>ත්වයට පත්වුවද ආර්යාවනි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බිය නොවන්න වැනි වචන මාත්‍රයකුදු නොලබා දුකම වැළඳගත් ඕ</w:t>
      </w:r>
      <w:r w:rsidRPr="00072017">
        <w:rPr>
          <w:rFonts w:ascii="UN-Abhaya" w:hAnsi="UN-Abhaya" w:cs="UN-Abhaya"/>
          <w:sz w:val="20"/>
          <w:szCs w:val="20"/>
          <w:cs/>
        </w:rPr>
        <w:t>තො</w:t>
      </w:r>
      <w:r w:rsidR="00D84E47" w:rsidRPr="00072017">
        <w:rPr>
          <w:rFonts w:ascii="UN-Abhaya" w:hAnsi="UN-Abhaya" w:cs="UN-Abhaya"/>
          <w:sz w:val="20"/>
          <w:szCs w:val="20"/>
          <w:cs/>
        </w:rPr>
        <w:t>මෝ නිදි නොලබාම මුළු රැයම ගතකළාය. රාත්‍රි අලුයම් වේලෙහි අහස වළාකුළු පහවී ගොස් හිරු උදාවීමත් ඈට දරුවන් ලැබීමත් යන ක්‍රියා දෙක එකම වේලාවේ සිදුවිය. ඕතොමෝ වැසි උදාවත් පර්වත උදාව</w:t>
      </w:r>
      <w:r w:rsidRPr="00072017">
        <w:rPr>
          <w:rFonts w:ascii="UN-Abhaya" w:hAnsi="UN-Abhaya" w:cs="UN-Abhaya"/>
          <w:sz w:val="20"/>
          <w:szCs w:val="20"/>
          <w:cs/>
        </w:rPr>
        <w:t>ත්</w:t>
      </w:r>
      <w:r w:rsidR="00D84E47" w:rsidRPr="00072017">
        <w:rPr>
          <w:rFonts w:ascii="UN-Abhaya" w:hAnsi="UN-Abhaya" w:cs="UN-Abhaya"/>
          <w:sz w:val="20"/>
          <w:szCs w:val="20"/>
          <w:cs/>
        </w:rPr>
        <w:t xml:space="preserve"> අරුණ උදාවත් එක්කොට අලුත</w:t>
      </w:r>
      <w:r w:rsidRPr="00072017">
        <w:rPr>
          <w:rFonts w:ascii="UN-Abhaya" w:hAnsi="UN-Abhaya" w:cs="UN-Abhaya"/>
          <w:sz w:val="20"/>
          <w:szCs w:val="20"/>
          <w:cs/>
        </w:rPr>
        <w:t xml:space="preserve"> ලැබූ පුතාට උදේන යන නම තැබුවාය.</w:t>
      </w:r>
    </w:p>
    <w:p w:rsidR="008F4F21" w:rsidRPr="00072017" w:rsidRDefault="008F4F21" w:rsidP="00072017">
      <w:pPr>
        <w:pStyle w:val="PlainText"/>
        <w:spacing w:line="276" w:lineRule="auto"/>
        <w:jc w:val="both"/>
        <w:rPr>
          <w:rFonts w:ascii="UN-Abhaya" w:hAnsi="UN-Abhaya" w:cs="UN-Abhaya"/>
          <w:sz w:val="20"/>
          <w:szCs w:val="20"/>
        </w:rPr>
      </w:pPr>
    </w:p>
    <w:p w:rsidR="008F4F21" w:rsidRPr="00072017" w:rsidRDefault="008F4F2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අල්</w:t>
      </w:r>
      <w:r w:rsidR="00D84E47" w:rsidRPr="00072017">
        <w:rPr>
          <w:rFonts w:ascii="UN-Abhaya" w:hAnsi="UN-Abhaya" w:cs="UN-Abhaya"/>
          <w:sz w:val="20"/>
          <w:szCs w:val="20"/>
          <w:cs/>
        </w:rPr>
        <w:t>ලක</w:t>
      </w:r>
      <w:r w:rsidRPr="00072017">
        <w:rPr>
          <w:rFonts w:ascii="UN-Abhaya" w:hAnsi="UN-Abhaya" w:cs="UN-Abhaya"/>
          <w:sz w:val="20"/>
          <w:szCs w:val="20"/>
          <w:cs/>
        </w:rPr>
        <w:t>ප්ප</w:t>
      </w:r>
      <w:r w:rsidR="00D84E47" w:rsidRPr="00072017">
        <w:rPr>
          <w:rFonts w:ascii="UN-Abhaya" w:hAnsi="UN-Abhaya" w:cs="UN-Abhaya"/>
          <w:sz w:val="20"/>
          <w:szCs w:val="20"/>
          <w:cs/>
        </w:rPr>
        <w:t xml:space="preserve"> තවුසාටද ඒ ළඟම අසපුවක් තිබුණේය. හෙතෙම සිරිතක් හැටියට වැසිදිනවල ශීත බියෙන් පලවැල සෙවීමට වනයට නොයයි. ඒ නුගරුක මුලට ගොස් කුරුල්ලන් කා</w:t>
      </w:r>
      <w:r w:rsidRPr="00072017">
        <w:rPr>
          <w:rFonts w:ascii="UN-Abhaya" w:hAnsi="UN-Abhaya" w:cs="UN-Abhaya"/>
          <w:sz w:val="20"/>
          <w:szCs w:val="20"/>
          <w:cs/>
        </w:rPr>
        <w:t>දැ</w:t>
      </w:r>
      <w:r w:rsidR="00D84E47" w:rsidRPr="00072017">
        <w:rPr>
          <w:rFonts w:ascii="UN-Abhaya" w:hAnsi="UN-Abhaya" w:cs="UN-Abhaya"/>
          <w:sz w:val="20"/>
          <w:szCs w:val="20"/>
          <w:cs/>
        </w:rPr>
        <w:t>මූ ඇටකටු ගෙනවුත් ඒවා කොටා රස සාදාගෙන පානය කරයි. එහෙයින් එදිනද ඇටකටු ගෙනෙන්නෙමියි එහි ගොස් ගසමුල ඇටකටු ස</w:t>
      </w:r>
      <w:r w:rsidRPr="00072017">
        <w:rPr>
          <w:rFonts w:ascii="UN-Abhaya" w:hAnsi="UN-Abhaya" w:cs="UN-Abhaya"/>
          <w:sz w:val="20"/>
          <w:szCs w:val="20"/>
          <w:cs/>
        </w:rPr>
        <w:t>ොයා බලනවිට උඩින් දරුවෙකුගේ හඬ</w:t>
      </w:r>
      <w:r w:rsidR="00D84E47" w:rsidRPr="00072017">
        <w:rPr>
          <w:rFonts w:ascii="UN-Abhaya" w:hAnsi="UN-Abhaya" w:cs="UN-Abhaya"/>
          <w:sz w:val="20"/>
          <w:szCs w:val="20"/>
          <w:cs/>
        </w:rPr>
        <w:t>ක් ඇසී උඩ බලන</w:t>
      </w:r>
      <w:r w:rsidRPr="00072017">
        <w:rPr>
          <w:rFonts w:ascii="UN-Abhaya" w:hAnsi="UN-Abhaya" w:cs="UN-Abhaya"/>
          <w:sz w:val="20"/>
          <w:szCs w:val="20"/>
          <w:cs/>
        </w:rPr>
        <w:t>විට දේවිය දැක තී කවරියකදැ</w:t>
      </w:r>
      <w:r w:rsidR="00D84E47" w:rsidRPr="00072017">
        <w:rPr>
          <w:rFonts w:ascii="UN-Abhaya" w:hAnsi="UN-Abhaya" w:cs="UN-Abhaya"/>
          <w:sz w:val="20"/>
          <w:szCs w:val="20"/>
          <w:cs/>
        </w:rPr>
        <w:t>යි විචාළේය. මා මිනිස් ගැහැණියක්මියි කීකල</w:t>
      </w:r>
      <w:r w:rsidR="00D84E47" w:rsidRPr="00072017">
        <w:rPr>
          <w:rFonts w:ascii="UN-Abhaya" w:hAnsi="UN-Abhaya" w:cs="UN-Abhaya"/>
          <w:sz w:val="20"/>
          <w:szCs w:val="20"/>
        </w:rPr>
        <w:t xml:space="preserve">, </w:t>
      </w:r>
      <w:r w:rsidR="00D84E47" w:rsidRPr="00072017">
        <w:rPr>
          <w:rFonts w:ascii="UN-Abhaya" w:hAnsi="UN-Abhaya" w:cs="UN-Abhaya"/>
          <w:sz w:val="20"/>
          <w:szCs w:val="20"/>
          <w:cs/>
        </w:rPr>
        <w:t>කෙසේ මෙහි ආවෙහිද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ඇත්කඳලිහිණියකු විසින් මා මෙහි ගෙන එන ලද්ද</w:t>
      </w:r>
      <w:r w:rsidRPr="00072017">
        <w:rPr>
          <w:rFonts w:ascii="UN-Abhaya" w:hAnsi="UN-Abhaya" w:cs="UN-Abhaya"/>
          <w:sz w:val="20"/>
          <w:szCs w:val="20"/>
          <w:cs/>
        </w:rPr>
        <w:t>ෙමියි කීවාය. එසේ නම් බිමට බසින්නැයි තවුසා කී</w:t>
      </w:r>
      <w:r w:rsidR="00D84E47" w:rsidRPr="00072017">
        <w:rPr>
          <w:rFonts w:ascii="UN-Abhaya" w:hAnsi="UN-Abhaya" w:cs="UN-Abhaya"/>
          <w:sz w:val="20"/>
          <w:szCs w:val="20"/>
          <w:cs/>
        </w:rPr>
        <w:t>වේය. ආර්යයෙනි</w:t>
      </w:r>
      <w:r w:rsidR="00D84E47" w:rsidRPr="00072017">
        <w:rPr>
          <w:rFonts w:ascii="UN-Abhaya" w:hAnsi="UN-Abhaya" w:cs="UN-Abhaya"/>
          <w:sz w:val="20"/>
          <w:szCs w:val="20"/>
        </w:rPr>
        <w:t xml:space="preserve">, </w:t>
      </w:r>
      <w:r w:rsidRPr="00072017">
        <w:rPr>
          <w:rFonts w:ascii="UN-Abhaya" w:hAnsi="UN-Abhaya" w:cs="UN-Abhaya"/>
          <w:sz w:val="20"/>
          <w:szCs w:val="20"/>
          <w:cs/>
        </w:rPr>
        <w:t>ජාතියට කැළලක් වේදෝ</w:t>
      </w:r>
      <w:r w:rsidR="00D84E47" w:rsidRPr="00072017">
        <w:rPr>
          <w:rFonts w:ascii="UN-Abhaya" w:hAnsi="UN-Abhaya" w:cs="UN-Abhaya"/>
          <w:sz w:val="20"/>
          <w:szCs w:val="20"/>
          <w:cs/>
        </w:rPr>
        <w:t xml:space="preserve">යි බිය වෙමියි කීවිට </w:t>
      </w:r>
      <w:r w:rsidR="00D84E47" w:rsidRPr="00072017">
        <w:rPr>
          <w:rFonts w:ascii="UN-Abhaya" w:hAnsi="UN-Abhaya" w:cs="UN-Abhaya"/>
          <w:sz w:val="20"/>
          <w:szCs w:val="20"/>
          <w:cs/>
        </w:rPr>
        <w:lastRenderedPageBreak/>
        <w:t>තී කවර ජාතියකට අයත්ද</w:t>
      </w:r>
      <w:r w:rsidR="00D84E47" w:rsidRPr="00072017">
        <w:rPr>
          <w:rFonts w:ascii="UN-Abhaya" w:hAnsi="UN-Abhaya" w:cs="UN-Abhaya"/>
          <w:sz w:val="20"/>
          <w:szCs w:val="20"/>
        </w:rPr>
        <w:t xml:space="preserve">? </w:t>
      </w:r>
      <w:r w:rsidR="001251EC">
        <w:rPr>
          <w:rFonts w:ascii="UN-Abhaya" w:hAnsi="UN-Abhaya" w:cs="UN-Abhaya" w:hint="cs"/>
          <w:sz w:val="20"/>
          <w:szCs w:val="20"/>
          <w:cs/>
        </w:rPr>
        <w:t>ක්‍ර‍ෂත්‍රි</w:t>
      </w:r>
      <w:r w:rsidRPr="00072017">
        <w:rPr>
          <w:rFonts w:ascii="UN-Abhaya" w:hAnsi="UN-Abhaya" w:cs="UN-Abhaya"/>
          <w:sz w:val="20"/>
          <w:szCs w:val="20"/>
          <w:cs/>
        </w:rPr>
        <w:t>ය ජාතියටය. මමත් ක්ෂත්‍රියයෙක්මි</w:t>
      </w:r>
      <w:r w:rsidR="00D84E47" w:rsidRPr="00072017">
        <w:rPr>
          <w:rFonts w:ascii="UN-Abhaya" w:hAnsi="UN-Abhaya" w:cs="UN-Abhaya"/>
          <w:sz w:val="20"/>
          <w:szCs w:val="20"/>
          <w:cs/>
        </w:rPr>
        <w:t>යි හේ කීවේය. එසේ නම් ක්ෂත්‍රියමායම් කියව. ඔහු ක්ෂත්‍රිය</w:t>
      </w:r>
      <w:r w:rsidRPr="00072017">
        <w:rPr>
          <w:rFonts w:ascii="UN-Abhaya" w:hAnsi="UN-Abhaya" w:cs="UN-Abhaya"/>
          <w:sz w:val="20"/>
          <w:szCs w:val="20"/>
          <w:cs/>
        </w:rPr>
        <w:t>මායම් කීවේය.</w:t>
      </w:r>
    </w:p>
    <w:p w:rsidR="008F4F21" w:rsidRPr="00072017" w:rsidRDefault="008F4F21" w:rsidP="00072017">
      <w:pPr>
        <w:pStyle w:val="PlainText"/>
        <w:spacing w:line="276" w:lineRule="auto"/>
        <w:jc w:val="both"/>
        <w:rPr>
          <w:rFonts w:ascii="UN-Abhaya" w:hAnsi="UN-Abhaya" w:cs="UN-Abhaya"/>
          <w:sz w:val="20"/>
          <w:szCs w:val="20"/>
        </w:rPr>
      </w:pPr>
    </w:p>
    <w:p w:rsidR="008F4F21" w:rsidRPr="00072017" w:rsidRDefault="008F4F2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එ</w:t>
      </w:r>
      <w:r w:rsidRPr="00072017">
        <w:rPr>
          <w:rFonts w:ascii="UN-Abhaya" w:hAnsi="UN-Abhaya" w:cs="UN-Abhaya"/>
          <w:sz w:val="20"/>
          <w:szCs w:val="20"/>
          <w:cs/>
        </w:rPr>
        <w:t>සේනම්</w:t>
      </w:r>
      <w:r w:rsidR="00D84E47" w:rsidRPr="00072017">
        <w:rPr>
          <w:rFonts w:ascii="UN-Abhaya" w:hAnsi="UN-Abhaya" w:cs="UN-Abhaya"/>
          <w:sz w:val="20"/>
          <w:szCs w:val="20"/>
          <w:cs/>
        </w:rPr>
        <w:t xml:space="preserve"> ගස උඩට ගොඩවී මගේ පුතා ගසින් </w:t>
      </w:r>
      <w:r w:rsidRPr="00072017">
        <w:rPr>
          <w:rFonts w:ascii="UN-Abhaya" w:hAnsi="UN-Abhaya" w:cs="UN-Abhaya"/>
          <w:sz w:val="20"/>
          <w:szCs w:val="20"/>
          <w:cs/>
        </w:rPr>
        <w:t>ගනුව. හෙතෙම එක් පැත්තකින් හිණිමඟ</w:t>
      </w:r>
      <w:r w:rsidR="00D84E47" w:rsidRPr="00072017">
        <w:rPr>
          <w:rFonts w:ascii="UN-Abhaya" w:hAnsi="UN-Abhaya" w:cs="UN-Abhaya"/>
          <w:sz w:val="20"/>
          <w:szCs w:val="20"/>
          <w:cs/>
        </w:rPr>
        <w:t>ක් තනා එයින් ගසට නැ</w:t>
      </w:r>
      <w:r w:rsidRPr="00072017">
        <w:rPr>
          <w:rFonts w:ascii="UN-Abhaya" w:hAnsi="UN-Abhaya" w:cs="UN-Abhaya"/>
          <w:sz w:val="20"/>
          <w:szCs w:val="20"/>
          <w:cs/>
        </w:rPr>
        <w:t>ඟ</w:t>
      </w:r>
      <w:r w:rsidR="00D84E47" w:rsidRPr="00072017">
        <w:rPr>
          <w:rFonts w:ascii="UN-Abhaya" w:hAnsi="UN-Abhaya" w:cs="UN-Abhaya"/>
          <w:sz w:val="20"/>
          <w:szCs w:val="20"/>
          <w:cs/>
        </w:rPr>
        <w:t xml:space="preserve"> දරුවා ගත්තේය. ඔබ මා අතින් නොඅල්ව</w:t>
      </w:r>
      <w:r w:rsidRPr="00072017">
        <w:rPr>
          <w:rFonts w:ascii="UN-Abhaya" w:hAnsi="UN-Abhaya" w:cs="UN-Abhaya"/>
          <w:sz w:val="20"/>
          <w:szCs w:val="20"/>
          <w:cs/>
        </w:rPr>
        <w:t>ව</w:t>
      </w:r>
      <w:r w:rsidR="00D84E47" w:rsidRPr="00072017">
        <w:rPr>
          <w:rFonts w:ascii="UN-Abhaya" w:hAnsi="UN-Abhaya" w:cs="UN-Abhaya"/>
          <w:sz w:val="20"/>
          <w:szCs w:val="20"/>
          <w:cs/>
        </w:rPr>
        <w:t>යි කී නිසා ඔහු ඈ අත නොඅල්ලාම දරුවා රැගෙන</w:t>
      </w:r>
      <w:r w:rsidRPr="00072017">
        <w:rPr>
          <w:rFonts w:ascii="UN-Abhaya" w:hAnsi="UN-Abhaya" w:cs="UN-Abhaya"/>
          <w:sz w:val="20"/>
          <w:szCs w:val="20"/>
          <w:cs/>
        </w:rPr>
        <w:t xml:space="preserve"> ගසින් බැස්සාය. දේවියද බැස්සාය.</w:t>
      </w:r>
    </w:p>
    <w:p w:rsidR="008F4F21" w:rsidRPr="00072017" w:rsidRDefault="008F4F21" w:rsidP="00072017">
      <w:pPr>
        <w:pStyle w:val="PlainText"/>
        <w:spacing w:line="276" w:lineRule="auto"/>
        <w:jc w:val="both"/>
        <w:rPr>
          <w:rFonts w:ascii="UN-Abhaya" w:hAnsi="UN-Abhaya" w:cs="UN-Abhaya"/>
          <w:sz w:val="20"/>
          <w:szCs w:val="20"/>
        </w:rPr>
      </w:pPr>
    </w:p>
    <w:p w:rsidR="000744D7" w:rsidRPr="00072017" w:rsidRDefault="008F4F2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මෙසේ ඔවුන් අසපුවට රැගෙන ගොස් ශීල</w:t>
      </w:r>
      <w:r w:rsidRPr="00072017">
        <w:rPr>
          <w:rFonts w:ascii="UN-Abhaya" w:hAnsi="UN-Abhaya" w:cs="UN-Abhaya"/>
          <w:sz w:val="20"/>
          <w:szCs w:val="20"/>
          <w:cs/>
        </w:rPr>
        <w:t>භේ</w:t>
      </w:r>
      <w:r w:rsidR="00D84E47" w:rsidRPr="00072017">
        <w:rPr>
          <w:rFonts w:ascii="UN-Abhaya" w:hAnsi="UN-Abhaya" w:cs="UN-Abhaya"/>
          <w:sz w:val="20"/>
          <w:szCs w:val="20"/>
          <w:cs/>
        </w:rPr>
        <w:t>දකයකට නොපැමිණ අනුකම්පාවෙන් පෝෂණය කළේය. මැස්සන් නොමැති මීවද ගෙනවුත් ස්වයංජාත ඇල්හාලෙන් කැඳ පිස දුන්</w:t>
      </w:r>
      <w:r w:rsidRPr="00072017">
        <w:rPr>
          <w:rFonts w:ascii="UN-Abhaya" w:hAnsi="UN-Abhaya" w:cs="UN-Abhaya"/>
          <w:sz w:val="20"/>
          <w:szCs w:val="20"/>
          <w:cs/>
        </w:rPr>
        <w:t>නේ</w:t>
      </w:r>
      <w:r w:rsidR="00D84E47" w:rsidRPr="00072017">
        <w:rPr>
          <w:rFonts w:ascii="UN-Abhaya" w:hAnsi="UN-Abhaya" w:cs="UN-Abhaya"/>
          <w:sz w:val="20"/>
          <w:szCs w:val="20"/>
          <w:cs/>
        </w:rPr>
        <w:t>ය. මේ ආකාරයෙන් ඔවුන් පෝෂණය කරන කල්හි අපරභාගයෙහි දේවී මෙසේ සිතුවාය. මම මෙහි පැමිණ ම</w:t>
      </w:r>
      <w:r w:rsidRPr="00072017">
        <w:rPr>
          <w:rFonts w:ascii="UN-Abhaya" w:hAnsi="UN-Abhaya" w:cs="UN-Abhaya"/>
          <w:sz w:val="20"/>
          <w:szCs w:val="20"/>
          <w:cs/>
        </w:rPr>
        <w:t>ඟ නොදන්නෙමි. ආපසු යන මඟද නොදන්නෙමි. මොහුගේත් මා සමඟ</w:t>
      </w:r>
      <w:r w:rsidR="00D84E47" w:rsidRPr="00072017">
        <w:rPr>
          <w:rFonts w:ascii="UN-Abhaya" w:hAnsi="UN-Abhaya" w:cs="UN-Abhaya"/>
          <w:sz w:val="20"/>
          <w:szCs w:val="20"/>
          <w:cs/>
        </w:rPr>
        <w:t xml:space="preserve"> විශ්වාස මාත්‍රයකුදු නැත. යම් හෙයකින</w:t>
      </w:r>
      <w:r w:rsidRPr="00072017">
        <w:rPr>
          <w:rFonts w:ascii="UN-Abhaya" w:hAnsi="UN-Abhaya" w:cs="UN-Abhaya"/>
          <w:sz w:val="20"/>
          <w:szCs w:val="20"/>
          <w:cs/>
        </w:rPr>
        <w:t>් මොහු අප හැරදා කොහේ හෝ ගියහොත්</w:t>
      </w:r>
      <w:r w:rsidR="00D84E47" w:rsidRPr="00072017">
        <w:rPr>
          <w:rFonts w:ascii="UN-Abhaya" w:hAnsi="UN-Abhaya" w:cs="UN-Abhaya"/>
          <w:sz w:val="20"/>
          <w:szCs w:val="20"/>
          <w:cs/>
        </w:rPr>
        <w:t xml:space="preserve"> අප දෙදෙනාට මෙහිම මෙතනම මැරෙන්ට සිදුවේ. යම්කිසි උපායක් යොදා මොහුගේ සිල්බිඳ මා අත්නොහරින සේ කටයුතු කළයුතුය. එ</w:t>
      </w:r>
      <w:r w:rsidR="000744D7" w:rsidRPr="00072017">
        <w:rPr>
          <w:rFonts w:ascii="UN-Abhaya" w:hAnsi="UN-Abhaya" w:cs="UN-Abhaya"/>
          <w:sz w:val="20"/>
          <w:szCs w:val="20"/>
          <w:cs/>
        </w:rPr>
        <w:t>සේ</w:t>
      </w:r>
      <w:r w:rsidR="00D84E47" w:rsidRPr="00072017">
        <w:rPr>
          <w:rFonts w:ascii="UN-Abhaya" w:hAnsi="UN-Abhaya" w:cs="UN-Abhaya"/>
          <w:sz w:val="20"/>
          <w:szCs w:val="20"/>
          <w:cs/>
        </w:rPr>
        <w:t>සිතා නොහොබිනා ලෙස හැඳ පෙරවාගෙන ඒ දැකුම්වලින් ඔහු පොළොඹවාගෙන සීලවිපත්තියට පැමිණවූවාය. එතැ</w:t>
      </w:r>
      <w:r w:rsidR="000744D7" w:rsidRPr="00072017">
        <w:rPr>
          <w:rFonts w:ascii="UN-Abhaya" w:hAnsi="UN-Abhaya" w:cs="UN-Abhaya"/>
          <w:sz w:val="20"/>
          <w:szCs w:val="20"/>
          <w:cs/>
        </w:rPr>
        <w:t>න් පටන් දෙදෙනා සහවාසයෙන් විසූහ.</w:t>
      </w:r>
    </w:p>
    <w:p w:rsidR="000744D7" w:rsidRPr="00072017" w:rsidRDefault="000744D7" w:rsidP="00072017">
      <w:pPr>
        <w:pStyle w:val="PlainText"/>
        <w:spacing w:line="276" w:lineRule="auto"/>
        <w:jc w:val="both"/>
        <w:rPr>
          <w:rFonts w:ascii="UN-Abhaya" w:hAnsi="UN-Abhaya" w:cs="UN-Abhaya"/>
          <w:sz w:val="20"/>
          <w:szCs w:val="20"/>
        </w:rPr>
      </w:pPr>
    </w:p>
    <w:p w:rsidR="00931DA4" w:rsidRPr="00072017" w:rsidRDefault="000744D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පසු දිනෙක තවුසා නැකැ</w:t>
      </w:r>
      <w:r w:rsidRPr="00072017">
        <w:rPr>
          <w:rFonts w:ascii="UN-Abhaya" w:hAnsi="UN-Abhaya" w:cs="UN-Abhaya"/>
          <w:sz w:val="20"/>
          <w:szCs w:val="20"/>
          <w:cs/>
        </w:rPr>
        <w:t>ත්</w:t>
      </w:r>
      <w:r w:rsidR="00D84E47" w:rsidRPr="00072017">
        <w:rPr>
          <w:rFonts w:ascii="UN-Abhaya" w:hAnsi="UN-Abhaya" w:cs="UN-Abhaya"/>
          <w:sz w:val="20"/>
          <w:szCs w:val="20"/>
          <w:cs/>
        </w:rPr>
        <w:t>යෝග පිරික්සා බලන්නේ පරන්තපගේ නැකැත්තරුව සැළෙනු දැක සොඳුර</w:t>
      </w:r>
      <w:r w:rsidR="00D84E47" w:rsidRPr="00072017">
        <w:rPr>
          <w:rFonts w:ascii="UN-Abhaya" w:hAnsi="UN-Abhaya" w:cs="UN-Abhaya"/>
          <w:sz w:val="20"/>
          <w:szCs w:val="20"/>
        </w:rPr>
        <w:t xml:space="preserve">, </w:t>
      </w:r>
      <w:r w:rsidRPr="00072017">
        <w:rPr>
          <w:rFonts w:ascii="UN-Abhaya" w:hAnsi="UN-Abhaya" w:cs="UN-Abhaya"/>
          <w:sz w:val="20"/>
          <w:szCs w:val="20"/>
          <w:cs/>
        </w:rPr>
        <w:t>කොසඹෑ</w:t>
      </w:r>
      <w:r w:rsidR="00D84E47" w:rsidRPr="00072017">
        <w:rPr>
          <w:rFonts w:ascii="UN-Abhaya" w:hAnsi="UN-Abhaya" w:cs="UN-Abhaya"/>
          <w:sz w:val="20"/>
          <w:szCs w:val="20"/>
          <w:cs/>
        </w:rPr>
        <w:t xml:space="preserve"> නුවර පරන්තප රජු මළේයයි කීය. ආර්යයාණනි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ඔබ එසේ කියන්නේ ඇයි</w:t>
      </w:r>
      <w:r w:rsidR="00D84E47" w:rsidRPr="00072017">
        <w:rPr>
          <w:rFonts w:ascii="UN-Abhaya" w:hAnsi="UN-Abhaya" w:cs="UN-Abhaya"/>
          <w:sz w:val="20"/>
          <w:szCs w:val="20"/>
        </w:rPr>
        <w:t xml:space="preserve">? </w:t>
      </w:r>
      <w:r w:rsidRPr="00072017">
        <w:rPr>
          <w:rFonts w:ascii="UN-Abhaya" w:hAnsi="UN-Abhaya" w:cs="UN-Abhaya"/>
          <w:sz w:val="20"/>
          <w:szCs w:val="20"/>
          <w:cs/>
        </w:rPr>
        <w:t>ඔහු ඔබ හා නොමනාපදැ</w:t>
      </w:r>
      <w:r w:rsidR="00D84E47" w:rsidRPr="00072017">
        <w:rPr>
          <w:rFonts w:ascii="UN-Abhaya" w:hAnsi="UN-Abhaya" w:cs="UN-Abhaya"/>
          <w:sz w:val="20"/>
          <w:szCs w:val="20"/>
          <w:cs/>
        </w:rPr>
        <w:t>යි ඇසුවාය. නැත සොඳුර</w:t>
      </w:r>
      <w:r w:rsidR="00D84E47" w:rsidRPr="00072017">
        <w:rPr>
          <w:rFonts w:ascii="UN-Abhaya" w:hAnsi="UN-Abhaya" w:cs="UN-Abhaya"/>
          <w:sz w:val="20"/>
          <w:szCs w:val="20"/>
        </w:rPr>
        <w:t xml:space="preserve">, </w:t>
      </w:r>
      <w:r w:rsidRPr="00072017">
        <w:rPr>
          <w:rFonts w:ascii="UN-Abhaya" w:hAnsi="UN-Abhaya" w:cs="UN-Abhaya"/>
          <w:sz w:val="20"/>
          <w:szCs w:val="20"/>
          <w:cs/>
        </w:rPr>
        <w:t>ඔහුගේ නැකත් පෙළෙනු දැක මෙසේ කී‍වෙ</w:t>
      </w:r>
      <w:r w:rsidR="00D84E47" w:rsidRPr="00072017">
        <w:rPr>
          <w:rFonts w:ascii="UN-Abhaya" w:hAnsi="UN-Abhaya" w:cs="UN-Abhaya"/>
          <w:sz w:val="20"/>
          <w:szCs w:val="20"/>
          <w:cs/>
        </w:rPr>
        <w:t>මි. දේවිය හ</w:t>
      </w:r>
      <w:r w:rsidRPr="00072017">
        <w:rPr>
          <w:rFonts w:ascii="UN-Abhaya" w:hAnsi="UN-Abhaya" w:cs="UN-Abhaya"/>
          <w:sz w:val="20"/>
          <w:szCs w:val="20"/>
          <w:cs/>
        </w:rPr>
        <w:t>ඬ</w:t>
      </w:r>
      <w:r w:rsidR="00D84E47" w:rsidRPr="00072017">
        <w:rPr>
          <w:rFonts w:ascii="UN-Abhaya" w:hAnsi="UN-Abhaya" w:cs="UN-Abhaya"/>
          <w:sz w:val="20"/>
          <w:szCs w:val="20"/>
          <w:cs/>
        </w:rPr>
        <w:t>න්ට වූවාය. හ</w:t>
      </w:r>
      <w:r w:rsidRPr="00072017">
        <w:rPr>
          <w:rFonts w:ascii="UN-Abhaya" w:hAnsi="UN-Abhaya" w:cs="UN-Abhaya"/>
          <w:sz w:val="20"/>
          <w:szCs w:val="20"/>
          <w:cs/>
        </w:rPr>
        <w:t>ඬ</w:t>
      </w:r>
      <w:r w:rsidR="00D84E47" w:rsidRPr="00072017">
        <w:rPr>
          <w:rFonts w:ascii="UN-Abhaya" w:hAnsi="UN-Abhaya" w:cs="UN-Abhaya"/>
          <w:sz w:val="20"/>
          <w:szCs w:val="20"/>
          <w:cs/>
        </w:rPr>
        <w:t>න්නේ ඇයිදැයි ඇසූ විට පරන්තප තමන්ගේ සැමියා බව කීවාය. සොඳුර අමුත්තක් නොසිතන්න. උපන්නහුට මරණය නියත බව නොදන්නෙහිද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දනිමි ස්වාමීනියි කීකල එසේ නම</w:t>
      </w:r>
      <w:r w:rsidRPr="00072017">
        <w:rPr>
          <w:rFonts w:ascii="UN-Abhaya" w:hAnsi="UN-Abhaya" w:cs="UN-Abhaya"/>
          <w:sz w:val="20"/>
          <w:szCs w:val="20"/>
          <w:cs/>
        </w:rPr>
        <w:t>් හඬ</w:t>
      </w:r>
      <w:r w:rsidR="00D84E47" w:rsidRPr="00072017">
        <w:rPr>
          <w:rFonts w:ascii="UN-Abhaya" w:hAnsi="UN-Abhaya" w:cs="UN-Abhaya"/>
          <w:sz w:val="20"/>
          <w:szCs w:val="20"/>
          <w:cs/>
        </w:rPr>
        <w:t>න්නේ ඇයිද</w:t>
      </w:r>
      <w:r w:rsidR="00D84E47" w:rsidRPr="00072017">
        <w:rPr>
          <w:rFonts w:ascii="UN-Abhaya" w:hAnsi="UN-Abhaya" w:cs="UN-Abhaya"/>
          <w:sz w:val="20"/>
          <w:szCs w:val="20"/>
        </w:rPr>
        <w:t xml:space="preserve">? </w:t>
      </w:r>
      <w:r w:rsidR="00D84E47" w:rsidRPr="00072017">
        <w:rPr>
          <w:rFonts w:ascii="UN-Abhaya" w:hAnsi="UN-Abhaya" w:cs="UN-Abhaya"/>
          <w:sz w:val="20"/>
          <w:szCs w:val="20"/>
          <w:cs/>
        </w:rPr>
        <w:t>ස්වාමීනි</w:t>
      </w:r>
      <w:r w:rsidR="00D84E47" w:rsidRPr="00072017">
        <w:rPr>
          <w:rFonts w:ascii="UN-Abhaya" w:hAnsi="UN-Abhaya" w:cs="UN-Abhaya"/>
          <w:sz w:val="20"/>
          <w:szCs w:val="20"/>
        </w:rPr>
        <w:t xml:space="preserve">, </w:t>
      </w:r>
      <w:r w:rsidR="00D84E47" w:rsidRPr="00072017">
        <w:rPr>
          <w:rFonts w:ascii="UN-Abhaya" w:hAnsi="UN-Abhaya" w:cs="UN-Abhaya"/>
          <w:sz w:val="20"/>
          <w:szCs w:val="20"/>
          <w:cs/>
        </w:rPr>
        <w:t>මගේ පුතා කුලසන්තක රාජ්‍යයට සුදුස්සාය. යම් හෙයකින් එහි සිටියේ නම් ඔහු සේ</w:t>
      </w:r>
      <w:r w:rsidRPr="00072017">
        <w:rPr>
          <w:rFonts w:ascii="UN-Abhaya" w:hAnsi="UN-Abhaya" w:cs="UN-Abhaya"/>
          <w:sz w:val="20"/>
          <w:szCs w:val="20"/>
          <w:cs/>
        </w:rPr>
        <w:t>සත්</w:t>
      </w:r>
      <w:r w:rsidR="00D84E47" w:rsidRPr="00072017">
        <w:rPr>
          <w:rFonts w:ascii="UN-Abhaya" w:hAnsi="UN-Abhaya" w:cs="UN-Abhaya"/>
          <w:sz w:val="20"/>
          <w:szCs w:val="20"/>
          <w:cs/>
        </w:rPr>
        <w:t xml:space="preserve"> නංවා රජ වන්නේය. එහෙත් දැන් ඒකාන්තයෙන් මහ</w:t>
      </w:r>
      <w:r w:rsidRPr="00072017">
        <w:rPr>
          <w:rFonts w:ascii="UN-Abhaya" w:hAnsi="UN-Abhaya" w:cs="UN-Abhaya"/>
          <w:sz w:val="20"/>
          <w:szCs w:val="20"/>
          <w:cs/>
        </w:rPr>
        <w:t>ත් හානියකට පැමිණියේය. ඒ ශෝකයෙන්</w:t>
      </w:r>
      <w:r w:rsidR="001251EC">
        <w:rPr>
          <w:rFonts w:ascii="UN-Abhaya" w:hAnsi="UN-Abhaya" w:cs="UN-Abhaya" w:hint="cs"/>
          <w:sz w:val="20"/>
          <w:szCs w:val="20"/>
          <w:cs/>
        </w:rPr>
        <w:t xml:space="preserve"> </w:t>
      </w:r>
      <w:r w:rsidR="00D84E47" w:rsidRPr="00072017">
        <w:rPr>
          <w:rFonts w:ascii="UN-Abhaya" w:hAnsi="UN-Abhaya" w:cs="UN-Abhaya"/>
          <w:sz w:val="20"/>
          <w:szCs w:val="20"/>
          <w:cs/>
        </w:rPr>
        <w:t>හඬන්නෙමි ස්වාමීනියි කීවාය. සොඳුර</w:t>
      </w:r>
      <w:r w:rsidR="00D84E47" w:rsidRPr="00072017">
        <w:rPr>
          <w:rFonts w:ascii="UN-Abhaya" w:hAnsi="UN-Abhaya" w:cs="UN-Abhaya"/>
          <w:sz w:val="20"/>
          <w:szCs w:val="20"/>
        </w:rPr>
        <w:t xml:space="preserve">, </w:t>
      </w:r>
      <w:r w:rsidR="00D84E47" w:rsidRPr="00072017">
        <w:rPr>
          <w:rFonts w:ascii="UN-Abhaya" w:hAnsi="UN-Abhaya" w:cs="UN-Abhaya"/>
          <w:sz w:val="20"/>
          <w:szCs w:val="20"/>
          <w:cs/>
        </w:rPr>
        <w:t>එසේ නොසිතන්න</w:t>
      </w:r>
      <w:r w:rsidR="00D84E47" w:rsidRPr="00072017">
        <w:rPr>
          <w:rFonts w:ascii="UN-Abhaya" w:hAnsi="UN-Abhaya" w:cs="UN-Abhaya"/>
          <w:sz w:val="20"/>
          <w:szCs w:val="20"/>
        </w:rPr>
        <w:t xml:space="preserve">, </w:t>
      </w:r>
      <w:r w:rsidR="00D84E47" w:rsidRPr="00072017">
        <w:rPr>
          <w:rFonts w:ascii="UN-Abhaya" w:hAnsi="UN-Abhaya" w:cs="UN-Abhaya"/>
          <w:sz w:val="20"/>
          <w:szCs w:val="20"/>
          <w:cs/>
        </w:rPr>
        <w:t xml:space="preserve">ඔහුට රාජ්‍ය ලබාදීමට ඔබ සිතන්නේ නම් මම ඔහුට </w:t>
      </w:r>
      <w:r w:rsidR="00931DA4" w:rsidRPr="00072017">
        <w:rPr>
          <w:rFonts w:ascii="UN-Abhaya" w:hAnsi="UN-Abhaya" w:cs="UN-Abhaya"/>
          <w:sz w:val="20"/>
          <w:szCs w:val="20"/>
          <w:cs/>
        </w:rPr>
        <w:t>රාජ්‍යය ලැබෙන ආකාරයක් කරන්නෙමි.</w:t>
      </w:r>
    </w:p>
    <w:p w:rsidR="00931DA4" w:rsidRPr="00072017" w:rsidRDefault="00931DA4" w:rsidP="00072017">
      <w:pPr>
        <w:pStyle w:val="PlainText"/>
        <w:spacing w:line="276" w:lineRule="auto"/>
        <w:jc w:val="both"/>
        <w:rPr>
          <w:rFonts w:ascii="UN-Abhaya" w:hAnsi="UN-Abhaya" w:cs="UN-Abhaya"/>
          <w:sz w:val="20"/>
          <w:szCs w:val="20"/>
        </w:rPr>
      </w:pPr>
    </w:p>
    <w:p w:rsidR="008F2B5A" w:rsidRPr="00072017" w:rsidRDefault="00931DA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මෙසේ කියා ඈ අමතා</w:t>
      </w:r>
      <w:r w:rsidR="00D84E47" w:rsidRPr="00072017">
        <w:rPr>
          <w:rFonts w:ascii="UN-Abhaya" w:hAnsi="UN-Abhaya" w:cs="UN-Abhaya"/>
          <w:sz w:val="20"/>
          <w:szCs w:val="20"/>
        </w:rPr>
        <w:t xml:space="preserve">, </w:t>
      </w:r>
      <w:r w:rsidR="00D84E47" w:rsidRPr="00072017">
        <w:rPr>
          <w:rFonts w:ascii="UN-Abhaya" w:hAnsi="UN-Abhaya" w:cs="UN-Abhaya"/>
          <w:sz w:val="20"/>
          <w:szCs w:val="20"/>
          <w:cs/>
        </w:rPr>
        <w:t>සොඳුර ඔබේ පුතාට හසුනක් ලියා දෙන්න. ඔහු තනිවම ගොස් රජවන්</w:t>
      </w:r>
      <w:r w:rsidRPr="00072017">
        <w:rPr>
          <w:rFonts w:ascii="UN-Abhaya" w:hAnsi="UN-Abhaya" w:cs="UN-Abhaya"/>
          <w:sz w:val="20"/>
          <w:szCs w:val="20"/>
          <w:cs/>
        </w:rPr>
        <w:t>නේ</w:t>
      </w:r>
      <w:r w:rsidR="00D84E47" w:rsidRPr="00072017">
        <w:rPr>
          <w:rFonts w:ascii="UN-Abhaya" w:hAnsi="UN-Abhaya" w:cs="UN-Abhaya"/>
          <w:sz w:val="20"/>
          <w:szCs w:val="20"/>
          <w:cs/>
        </w:rPr>
        <w:t>යයි කීවේය. ඈ කුමරා අමතා</w:t>
      </w:r>
      <w:r w:rsidR="00D84E47" w:rsidRPr="00072017">
        <w:rPr>
          <w:rFonts w:ascii="UN-Abhaya" w:hAnsi="UN-Abhaya" w:cs="UN-Abhaya"/>
          <w:sz w:val="20"/>
          <w:szCs w:val="20"/>
        </w:rPr>
        <w:t xml:space="preserve">, </w:t>
      </w:r>
      <w:r w:rsidRPr="00072017">
        <w:rPr>
          <w:rFonts w:ascii="UN-Abhaya" w:hAnsi="UN-Abhaya" w:cs="UN-Abhaya"/>
          <w:sz w:val="20"/>
          <w:szCs w:val="20"/>
          <w:cs/>
        </w:rPr>
        <w:t>කොසඹෑ</w:t>
      </w:r>
      <w:r w:rsidR="00D84E47" w:rsidRPr="00072017">
        <w:rPr>
          <w:rFonts w:ascii="UN-Abhaya" w:hAnsi="UN-Abhaya" w:cs="UN-Abhaya"/>
          <w:sz w:val="20"/>
          <w:szCs w:val="20"/>
          <w:cs/>
        </w:rPr>
        <w:t xml:space="preserve"> නුවර පරන්තප රජුගේ පුත්‍රයායිද මා ඇත්කඳලිහිණියෙකු ගෙනා </w:t>
      </w:r>
      <w:r w:rsidR="00D84E47" w:rsidRPr="00072017">
        <w:rPr>
          <w:rFonts w:ascii="UN-Abhaya" w:hAnsi="UN-Abhaya" w:cs="UN-Abhaya"/>
          <w:sz w:val="20"/>
          <w:szCs w:val="20"/>
          <w:cs/>
        </w:rPr>
        <w:lastRenderedPageBreak/>
        <w:t>බව කියා සෙනෙවිවරුන්ගේ නම් ආදිය කීවිට නොපිළිගතහොත් මේ ඔබේ</w:t>
      </w:r>
      <w:r w:rsidRPr="00072017">
        <w:rPr>
          <w:rFonts w:ascii="UN-Abhaya" w:hAnsi="UN-Abhaya" w:cs="UN-Abhaya"/>
          <w:sz w:val="20"/>
          <w:szCs w:val="20"/>
          <w:cs/>
        </w:rPr>
        <w:t xml:space="preserve"> පියා පෙරවූ කම්බිලියත් ඇඟිල්ලේ දැ</w:t>
      </w:r>
      <w:r w:rsidR="00D84E47" w:rsidRPr="00072017">
        <w:rPr>
          <w:rFonts w:ascii="UN-Abhaya" w:hAnsi="UN-Abhaya" w:cs="UN-Abhaya"/>
          <w:sz w:val="20"/>
          <w:szCs w:val="20"/>
          <w:cs/>
        </w:rPr>
        <w:t>මු මුද්ද</w:t>
      </w:r>
      <w:r w:rsidRPr="00072017">
        <w:rPr>
          <w:rFonts w:ascii="UN-Abhaya" w:hAnsi="UN-Abhaya" w:cs="UN-Abhaya"/>
          <w:sz w:val="20"/>
          <w:szCs w:val="20"/>
          <w:cs/>
        </w:rPr>
        <w:t>ත්</w:t>
      </w:r>
      <w:r w:rsidR="00D84E47" w:rsidRPr="00072017">
        <w:rPr>
          <w:rFonts w:ascii="UN-Abhaya" w:hAnsi="UN-Abhaya" w:cs="UN-Abhaya"/>
          <w:sz w:val="20"/>
          <w:szCs w:val="20"/>
          <w:cs/>
        </w:rPr>
        <w:t xml:space="preserve"> පෙන්වන්නැයි ඒවා දී කුමරා පිටත් කළාය. මෙසේ කියා දැන් කළයුතු කුමක්දැයි තවුසාගෙන් ඇසීය. තවුසා කුමරා අමතා</w:t>
      </w:r>
      <w:r w:rsidR="00D84E47" w:rsidRPr="00072017">
        <w:rPr>
          <w:rFonts w:ascii="UN-Abhaya" w:hAnsi="UN-Abhaya" w:cs="UN-Abhaya"/>
          <w:sz w:val="20"/>
          <w:szCs w:val="20"/>
        </w:rPr>
        <w:t xml:space="preserve">, </w:t>
      </w:r>
      <w:r w:rsidR="008F2B5A" w:rsidRPr="00072017">
        <w:rPr>
          <w:rFonts w:ascii="UN-Abhaya" w:hAnsi="UN-Abhaya" w:cs="UN-Abhaya"/>
          <w:sz w:val="20"/>
          <w:szCs w:val="20"/>
          <w:cs/>
        </w:rPr>
        <w:t>ඔබ ගසේ යටම අ</w:t>
      </w:r>
      <w:r w:rsidR="00D84E47" w:rsidRPr="00072017">
        <w:rPr>
          <w:rFonts w:ascii="UN-Abhaya" w:hAnsi="UN-Abhaya" w:cs="UN-Abhaya"/>
          <w:sz w:val="20"/>
          <w:szCs w:val="20"/>
          <w:cs/>
        </w:rPr>
        <w:t>ත්තේ සිට මේ මන්ත්‍රය මතුරා මේ තත පහරා වීණාව වාදනය කරන්න. එවිට නායක ඇතා පිට නමාගෙන ඔබ වෙත එනු ඇත. උගේ පිට උඩ නැ</w:t>
      </w:r>
      <w:r w:rsidR="008F2B5A" w:rsidRPr="00072017">
        <w:rPr>
          <w:rFonts w:ascii="UN-Abhaya" w:hAnsi="UN-Abhaya" w:cs="UN-Abhaya"/>
          <w:sz w:val="20"/>
          <w:szCs w:val="20"/>
          <w:cs/>
        </w:rPr>
        <w:t>ඟී</w:t>
      </w:r>
      <w:r w:rsidR="00D84E47" w:rsidRPr="00072017">
        <w:rPr>
          <w:rFonts w:ascii="UN-Abhaya" w:hAnsi="UN-Abhaya" w:cs="UN-Abhaya"/>
          <w:sz w:val="20"/>
          <w:szCs w:val="20"/>
          <w:cs/>
        </w:rPr>
        <w:t xml:space="preserve"> පර</w:t>
      </w:r>
      <w:r w:rsidR="008F2B5A" w:rsidRPr="00072017">
        <w:rPr>
          <w:rFonts w:ascii="UN-Abhaya" w:hAnsi="UN-Abhaya" w:cs="UN-Abhaya"/>
          <w:sz w:val="20"/>
          <w:szCs w:val="20"/>
          <w:cs/>
        </w:rPr>
        <w:t>න්ත</w:t>
      </w:r>
      <w:r w:rsidR="00D84E47" w:rsidRPr="00072017">
        <w:rPr>
          <w:rFonts w:ascii="UN-Abhaya" w:hAnsi="UN-Abhaya" w:cs="UN-Abhaya"/>
          <w:sz w:val="20"/>
          <w:szCs w:val="20"/>
          <w:cs/>
        </w:rPr>
        <w:t>ප රජුගේ රටට ගොස් රාජ්‍යය ලබා ගනුව. කුමරා මවුපියන් වැඳ මන්ත්‍රය මතුරා ළඟට පැමිණ ඇතුපිට නැ</w:t>
      </w:r>
      <w:r w:rsidR="008F2B5A" w:rsidRPr="00072017">
        <w:rPr>
          <w:rFonts w:ascii="UN-Abhaya" w:hAnsi="UN-Abhaya" w:cs="UN-Abhaya"/>
          <w:sz w:val="20"/>
          <w:szCs w:val="20"/>
          <w:cs/>
        </w:rPr>
        <w:t>ඟී</w:t>
      </w:r>
      <w:r w:rsidR="00D84E47" w:rsidRPr="00072017">
        <w:rPr>
          <w:rFonts w:ascii="UN-Abhaya" w:hAnsi="UN-Abhaya" w:cs="UN-Abhaya"/>
          <w:sz w:val="20"/>
          <w:szCs w:val="20"/>
          <w:cs/>
        </w:rPr>
        <w:t xml:space="preserve"> කනට කොඳුරා අනිත් මන්ත්‍රය මතුළේය. මට </w:t>
      </w:r>
      <w:r w:rsidR="008F2B5A" w:rsidRPr="00072017">
        <w:rPr>
          <w:rFonts w:ascii="UN-Abhaya" w:hAnsi="UN-Abhaya" w:cs="UN-Abhaya"/>
          <w:sz w:val="20"/>
          <w:szCs w:val="20"/>
          <w:cs/>
        </w:rPr>
        <w:t>කොසඹෑවේ රාජ්‍යය ලබා දෙවයිද කීවේය.</w:t>
      </w:r>
    </w:p>
    <w:p w:rsidR="008F2B5A" w:rsidRPr="00072017" w:rsidRDefault="008F2B5A" w:rsidP="00072017">
      <w:pPr>
        <w:pStyle w:val="PlainText"/>
        <w:spacing w:line="276" w:lineRule="auto"/>
        <w:jc w:val="both"/>
        <w:rPr>
          <w:rFonts w:ascii="UN-Abhaya" w:hAnsi="UN-Abhaya" w:cs="UN-Abhaya"/>
          <w:sz w:val="20"/>
          <w:szCs w:val="20"/>
        </w:rPr>
      </w:pPr>
    </w:p>
    <w:p w:rsidR="008F2B5A" w:rsidRPr="00072017" w:rsidRDefault="008F2B5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84E47" w:rsidRPr="00072017">
        <w:rPr>
          <w:rFonts w:ascii="UN-Abhaya" w:hAnsi="UN-Abhaya" w:cs="UN-Abhaya"/>
          <w:sz w:val="20"/>
          <w:szCs w:val="20"/>
          <w:cs/>
        </w:rPr>
        <w:t>පැ</w:t>
      </w:r>
      <w:r w:rsidRPr="00072017">
        <w:rPr>
          <w:rFonts w:ascii="UN-Abhaya" w:hAnsi="UN-Abhaya" w:cs="UN-Abhaya"/>
          <w:sz w:val="20"/>
          <w:szCs w:val="20"/>
          <w:cs/>
        </w:rPr>
        <w:t>මිණි ඇතා එපුවත අසා දහස් ගණන් ඇත්තු පැමිණෙත්වායි එක් ඇත්</w:t>
      </w:r>
      <w:r w:rsidR="00D84E47" w:rsidRPr="00072017">
        <w:rPr>
          <w:rFonts w:ascii="UN-Abhaya" w:hAnsi="UN-Abhaya" w:cs="UN-Abhaya"/>
          <w:sz w:val="20"/>
          <w:szCs w:val="20"/>
          <w:cs/>
        </w:rPr>
        <w:t>නාදයක් කෙළේය. දහස</w:t>
      </w:r>
      <w:r w:rsidRPr="00072017">
        <w:rPr>
          <w:rFonts w:ascii="UN-Abhaya" w:hAnsi="UN-Abhaya" w:cs="UN-Abhaya"/>
          <w:sz w:val="20"/>
          <w:szCs w:val="20"/>
          <w:cs/>
        </w:rPr>
        <w:t>් ගණන් ඇත්</w:t>
      </w:r>
      <w:r w:rsidR="00D84E47" w:rsidRPr="00072017">
        <w:rPr>
          <w:rFonts w:ascii="UN-Abhaya" w:hAnsi="UN-Abhaya" w:cs="UN-Abhaya"/>
          <w:sz w:val="20"/>
          <w:szCs w:val="20"/>
          <w:cs/>
        </w:rPr>
        <w:t>තු එහි රැස්</w:t>
      </w:r>
      <w:r w:rsidRPr="00072017">
        <w:rPr>
          <w:rFonts w:ascii="UN-Abhaya" w:hAnsi="UN-Abhaya" w:cs="UN-Abhaya"/>
          <w:sz w:val="20"/>
          <w:szCs w:val="20"/>
          <w:cs/>
        </w:rPr>
        <w:t>වූහ. යළි දිරාගිය ඇත්තු ආපසු යෙත්වායි හඬක් නැඟීය. දිරා ගිය ඇත්තු ආපසු කැලයට ගියහ. තරුණ ඇත්</w:t>
      </w:r>
      <w:r w:rsidR="00D84E47" w:rsidRPr="00072017">
        <w:rPr>
          <w:rFonts w:ascii="UN-Abhaya" w:hAnsi="UN-Abhaya" w:cs="UN-Abhaya"/>
          <w:sz w:val="20"/>
          <w:szCs w:val="20"/>
          <w:cs/>
        </w:rPr>
        <w:t>තු නවති</w:t>
      </w:r>
      <w:r w:rsidRPr="00072017">
        <w:rPr>
          <w:rFonts w:ascii="UN-Abhaya" w:hAnsi="UN-Abhaya" w:cs="UN-Abhaya"/>
          <w:sz w:val="20"/>
          <w:szCs w:val="20"/>
          <w:cs/>
        </w:rPr>
        <w:t>ත්වා</w:t>
      </w:r>
      <w:r w:rsidR="00D84E47" w:rsidRPr="00072017">
        <w:rPr>
          <w:rFonts w:ascii="UN-Abhaya" w:hAnsi="UN-Abhaya" w:cs="UN-Abhaya"/>
          <w:sz w:val="20"/>
          <w:szCs w:val="20"/>
          <w:cs/>
        </w:rPr>
        <w:t>යි හ</w:t>
      </w:r>
      <w:r w:rsidRPr="00072017">
        <w:rPr>
          <w:rFonts w:ascii="UN-Abhaya" w:hAnsi="UN-Abhaya" w:cs="UN-Abhaya"/>
          <w:sz w:val="20"/>
          <w:szCs w:val="20"/>
          <w:cs/>
        </w:rPr>
        <w:t>ඬක් නැඟී</w:t>
      </w:r>
      <w:r w:rsidR="00D84E47" w:rsidRPr="00072017">
        <w:rPr>
          <w:rFonts w:ascii="UN-Abhaya" w:hAnsi="UN-Abhaya" w:cs="UN-Abhaya"/>
          <w:sz w:val="20"/>
          <w:szCs w:val="20"/>
          <w:cs/>
        </w:rPr>
        <w:t>ය. නායක ඇතා නොයෙක් දහස් ගණන් යෝධ ඇතුන් පිරිවරා ප්‍රත්‍යන්ත ග්‍රාමයට ගොස්</w:t>
      </w:r>
      <w:r w:rsidR="00D84E47" w:rsidRPr="00072017">
        <w:rPr>
          <w:rFonts w:ascii="UN-Abhaya" w:hAnsi="UN-Abhaya" w:cs="UN-Abhaya"/>
          <w:sz w:val="20"/>
          <w:szCs w:val="20"/>
        </w:rPr>
        <w:t xml:space="preserve">, </w:t>
      </w:r>
      <w:r w:rsidRPr="00072017">
        <w:rPr>
          <w:rFonts w:ascii="UN-Abhaya" w:hAnsi="UN-Abhaya" w:cs="UN-Abhaya"/>
          <w:sz w:val="20"/>
          <w:szCs w:val="20"/>
          <w:cs/>
        </w:rPr>
        <w:t>මම රාජපුත්‍රයාට රජ සම්</w:t>
      </w:r>
      <w:r w:rsidR="00D84E47" w:rsidRPr="00072017">
        <w:rPr>
          <w:rFonts w:ascii="UN-Abhaya" w:hAnsi="UN-Abhaya" w:cs="UN-Abhaya"/>
          <w:sz w:val="20"/>
          <w:szCs w:val="20"/>
          <w:cs/>
        </w:rPr>
        <w:t>පත රැගෙන දෙන්නට ය</w:t>
      </w:r>
      <w:r w:rsidRPr="00072017">
        <w:rPr>
          <w:rFonts w:ascii="UN-Abhaya" w:hAnsi="UN-Abhaya" w:cs="UN-Abhaya"/>
          <w:sz w:val="20"/>
          <w:szCs w:val="20"/>
          <w:cs/>
        </w:rPr>
        <w:t>න්</w:t>
      </w:r>
      <w:r w:rsidR="00D84E47" w:rsidRPr="00072017">
        <w:rPr>
          <w:rFonts w:ascii="UN-Abhaya" w:hAnsi="UN-Abhaya" w:cs="UN-Abhaya"/>
          <w:sz w:val="20"/>
          <w:szCs w:val="20"/>
          <w:cs/>
        </w:rPr>
        <w:t xml:space="preserve">නෙමි. තෙපි මා </w:t>
      </w:r>
      <w:r w:rsidRPr="00072017">
        <w:rPr>
          <w:rFonts w:ascii="UN-Abhaya" w:hAnsi="UN-Abhaya" w:cs="UN-Abhaya"/>
          <w:sz w:val="20"/>
          <w:szCs w:val="20"/>
          <w:cs/>
        </w:rPr>
        <w:t>සමඟ එත්</w:t>
      </w:r>
      <w:r w:rsidR="00D84E47" w:rsidRPr="00072017">
        <w:rPr>
          <w:rFonts w:ascii="UN-Abhaya" w:hAnsi="UN-Abhaya" w:cs="UN-Abhaya"/>
          <w:sz w:val="20"/>
          <w:szCs w:val="20"/>
          <w:cs/>
        </w:rPr>
        <w:t>වායි එතැන්පටන් මිනිසුන්ට සංග්‍රහ කෙරෙමින් ගොස් නුවර වටලා යුද්ධ හෝ කෙරෙත්වා</w:t>
      </w:r>
      <w:r w:rsidR="00D84E47" w:rsidRPr="00072017">
        <w:rPr>
          <w:rFonts w:ascii="UN-Abhaya" w:hAnsi="UN-Abhaya" w:cs="UN-Abhaya"/>
          <w:sz w:val="20"/>
          <w:szCs w:val="20"/>
        </w:rPr>
        <w:t xml:space="preserve">, </w:t>
      </w:r>
      <w:r w:rsidR="00D84E47" w:rsidRPr="00072017">
        <w:rPr>
          <w:rFonts w:ascii="UN-Abhaya" w:hAnsi="UN-Abhaya" w:cs="UN-Abhaya"/>
          <w:sz w:val="20"/>
          <w:szCs w:val="20"/>
          <w:cs/>
        </w:rPr>
        <w:t>රාජ්‍</w:t>
      </w:r>
      <w:r w:rsidRPr="00072017">
        <w:rPr>
          <w:rFonts w:ascii="UN-Abhaya" w:hAnsi="UN-Abhaya" w:cs="UN-Abhaya"/>
          <w:sz w:val="20"/>
          <w:szCs w:val="20"/>
          <w:cs/>
        </w:rPr>
        <w:t>යය හෝ දෙත්වායි පණිවුඩයක් යැවීය.</w:t>
      </w:r>
    </w:p>
    <w:p w:rsidR="008F2B5A" w:rsidRPr="00072017" w:rsidRDefault="008F2B5A" w:rsidP="00072017">
      <w:pPr>
        <w:pStyle w:val="PlainText"/>
        <w:spacing w:line="276" w:lineRule="auto"/>
        <w:jc w:val="both"/>
        <w:rPr>
          <w:rFonts w:ascii="UN-Abhaya" w:hAnsi="UN-Abhaya" w:cs="UN-Abhaya"/>
          <w:sz w:val="20"/>
          <w:szCs w:val="20"/>
        </w:rPr>
      </w:pPr>
    </w:p>
    <w:p w:rsidR="00270961" w:rsidRPr="00072017" w:rsidRDefault="008F2B5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නාගරිකයෝ අපි ඒ දෙකම නොදෙම්</w:t>
      </w:r>
      <w:r w:rsidR="00D84E47" w:rsidRPr="00072017">
        <w:rPr>
          <w:rFonts w:ascii="UN-Abhaya" w:hAnsi="UN-Abhaya" w:cs="UN-Abhaya"/>
          <w:sz w:val="20"/>
          <w:szCs w:val="20"/>
          <w:cs/>
        </w:rPr>
        <w:t>හයි කීවෝය. අපේ රාජදේවිය ගැබ්බරව සිටියදී ඇත්කඳලිහිණියෙකු විසින් ඩැහැගෙන යන ලදි. ඈ ජීවතුන් අතර ඇති නැතිබව නොදන්නෙමු. ඒ පිළිබඳ සත්‍ය පුවත යම් දවසක දැනගන්නා තුරු අපි යුද්ධත් නොකරමු. රජයත් නොදෙ</w:t>
      </w:r>
      <w:r w:rsidRPr="00072017">
        <w:rPr>
          <w:rFonts w:ascii="UN-Abhaya" w:hAnsi="UN-Abhaya" w:cs="UN-Abhaya"/>
          <w:sz w:val="20"/>
          <w:szCs w:val="20"/>
          <w:cs/>
        </w:rPr>
        <w:t>න්</w:t>
      </w:r>
      <w:r w:rsidR="00D84E47" w:rsidRPr="00072017">
        <w:rPr>
          <w:rFonts w:ascii="UN-Abhaya" w:hAnsi="UN-Abhaya" w:cs="UN-Abhaya"/>
          <w:sz w:val="20"/>
          <w:szCs w:val="20"/>
          <w:cs/>
        </w:rPr>
        <w:t>නෙමුයයි කීහ. එකල එය ප්‍රවේණිගත රාජ්‍යයකි. ඉන්පසු</w:t>
      </w:r>
      <w:r w:rsidRPr="00072017">
        <w:rPr>
          <w:rFonts w:ascii="UN-Abhaya" w:hAnsi="UN-Abhaya" w:cs="UN-Abhaya"/>
          <w:sz w:val="20"/>
          <w:szCs w:val="20"/>
          <w:cs/>
        </w:rPr>
        <w:t xml:space="preserve"> කුමරා මම ඒ දේවියගේ පුතායයි කීවේය. එය නොපිළිගත් පසු රක්ත</w:t>
      </w:r>
      <w:r w:rsidR="00D84E47" w:rsidRPr="00072017">
        <w:rPr>
          <w:rFonts w:ascii="UN-Abhaya" w:hAnsi="UN-Abhaya" w:cs="UN-Abhaya"/>
          <w:sz w:val="20"/>
          <w:szCs w:val="20"/>
          <w:cs/>
        </w:rPr>
        <w:t>කම්බලයත් මුද්දත් පෙන්වීය. සේනාපතීහු ඒ කම්බිලි හා මුද්ද හඳුනාගෙන නිසැකවී ර</w:t>
      </w:r>
      <w:r w:rsidR="0029299F" w:rsidRPr="00072017">
        <w:rPr>
          <w:rFonts w:ascii="UN-Abhaya" w:hAnsi="UN-Abhaya" w:cs="UN-Abhaya"/>
          <w:sz w:val="20"/>
          <w:szCs w:val="20"/>
          <w:cs/>
        </w:rPr>
        <w:t>ජදො</w:t>
      </w:r>
      <w:r w:rsidR="00D84E47" w:rsidRPr="00072017">
        <w:rPr>
          <w:rFonts w:ascii="UN-Abhaya" w:hAnsi="UN-Abhaya" w:cs="UN-Abhaya"/>
          <w:sz w:val="20"/>
          <w:szCs w:val="20"/>
          <w:cs/>
        </w:rPr>
        <w:t>රටුව හැර ඒ කුමරා රාජ්‍යයෙහි අභිෂේක කළහ.</w:t>
      </w:r>
    </w:p>
    <w:p w:rsidR="00270961" w:rsidRDefault="00270961" w:rsidP="00072017">
      <w:pPr>
        <w:pStyle w:val="PlainText"/>
        <w:spacing w:line="276" w:lineRule="auto"/>
        <w:jc w:val="both"/>
        <w:rPr>
          <w:rFonts w:ascii="UN-Abhaya" w:hAnsi="UN-Abhaya" w:cs="UN-Abhaya"/>
          <w:sz w:val="20"/>
          <w:szCs w:val="20"/>
        </w:rPr>
      </w:pPr>
    </w:p>
    <w:p w:rsidR="00A76A41" w:rsidRPr="00A76A41" w:rsidRDefault="00A76A41" w:rsidP="00A76A41">
      <w:pPr>
        <w:pStyle w:val="PlainText"/>
        <w:spacing w:line="276" w:lineRule="auto"/>
        <w:jc w:val="center"/>
        <w:rPr>
          <w:rFonts w:ascii="UN-Emanee" w:hAnsi="UN-Emanee" w:cs="UN-Emanee"/>
          <w:sz w:val="22"/>
          <w:szCs w:val="22"/>
        </w:rPr>
      </w:pPr>
    </w:p>
    <w:p w:rsidR="00A76A41" w:rsidRPr="00A76A41" w:rsidRDefault="00A76A41" w:rsidP="00A76A41">
      <w:pPr>
        <w:pStyle w:val="PlainText"/>
        <w:spacing w:line="276" w:lineRule="auto"/>
        <w:jc w:val="center"/>
        <w:rPr>
          <w:rFonts w:ascii="UN-Emanee" w:hAnsi="UN-Emanee" w:cs="UN-Emanee"/>
          <w:sz w:val="22"/>
          <w:szCs w:val="22"/>
        </w:rPr>
      </w:pPr>
    </w:p>
    <w:p w:rsidR="006B71D8" w:rsidRPr="00A76A41" w:rsidRDefault="006B71D8" w:rsidP="00C47EE8">
      <w:pPr>
        <w:pStyle w:val="Heading2"/>
      </w:pPr>
      <w:r w:rsidRPr="00A76A41">
        <w:rPr>
          <w:cs/>
          <w:lang w:bidi="si-LK"/>
        </w:rPr>
        <w:t>මේ ඝෝෂක සිටුහුගේ උත්පත්ති කථාවයි</w:t>
      </w:r>
    </w:p>
    <w:p w:rsidR="00270961" w:rsidRPr="00072017" w:rsidRDefault="00270961" w:rsidP="00072017">
      <w:pPr>
        <w:pStyle w:val="PlainText"/>
        <w:spacing w:line="276" w:lineRule="auto"/>
        <w:jc w:val="both"/>
        <w:rPr>
          <w:rFonts w:ascii="UN-Abhaya" w:hAnsi="UN-Abhaya" w:cs="UN-Abhaya"/>
          <w:sz w:val="20"/>
          <w:szCs w:val="20"/>
        </w:rPr>
      </w:pPr>
    </w:p>
    <w:p w:rsidR="000F40B2" w:rsidRPr="00072017" w:rsidRDefault="0027096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 xml:space="preserve">අජිත නම් රට දුර්භික්ෂයක් ඇති වූ කල්හි ජීවත්වීමට අපහසුවූ කෝතූහලික නම් එක් මිනිසෙක් කාපි නම් ළාබාල පුතාත් කාළි නම් බිරියත් කැටුව කොසඹෑ නුවරට ගොස් ජීවත්වන්නෙමියි මාර්ගෝපකරණද රැගෙන </w:t>
      </w:r>
      <w:r w:rsidR="00570D26" w:rsidRPr="00072017">
        <w:rPr>
          <w:rFonts w:ascii="UN-Abhaya" w:hAnsi="UN-Abhaya" w:cs="UN-Abhaya"/>
          <w:sz w:val="20"/>
          <w:szCs w:val="20"/>
          <w:cs/>
        </w:rPr>
        <w:lastRenderedPageBreak/>
        <w:t>පිටත් විය. අභිවාතක නම් රෝගයෙන් මිනිසුන් මැරෙනු දැක (බිත්ති බිඳගෙන) නික්මුණාහුයයිද කියති. (ඒ රෝගය හටගත් විට බිත්ති බිඳගෙන යෑම සිරිතකි) මෙසේ යන ඔවුන්ගේ මාර්ගෝපකරණ අවසන්විය. බඩසා දුකින් පීඩිත වූ නිසා දරුවා ඔසවාගෙන යෑමද අපහසු විය. කෝතුහලික බිරිඳට කථා කොට</w:t>
      </w:r>
      <w:r w:rsidR="00570D26" w:rsidRPr="00072017">
        <w:rPr>
          <w:rFonts w:ascii="UN-Abhaya" w:hAnsi="UN-Abhaya" w:cs="UN-Abhaya"/>
          <w:sz w:val="20"/>
          <w:szCs w:val="20"/>
        </w:rPr>
        <w:t xml:space="preserve">, </w:t>
      </w:r>
      <w:r w:rsidR="00570D26" w:rsidRPr="00072017">
        <w:rPr>
          <w:rFonts w:ascii="UN-Abhaya" w:hAnsi="UN-Abhaya" w:cs="UN-Abhaya"/>
          <w:sz w:val="20"/>
          <w:szCs w:val="20"/>
          <w:cs/>
        </w:rPr>
        <w:t>සොඳුර අප ජීවත්වුවහොත් පසුව පුතකු ලද හැකිය. ඒ නිසා මේ පුතා මඟ දමා යමුයයි යෝජනා කෙළේය. ඈ පුනපුනා ප්‍රතික්ෂේප කරමින් පිළිතුරක් නොදී සිටියාය. දරුවා වරින් වර මාරු කිරීමෙන් වෙහෙසට පත්ව එක් ගසක් යට කොළරොඬුඅතරෙහි ඔහු හොවා ගියෝය. මව නැවතී බලන විට පුතා නොදැක ස්වාමීනි මගේ පුතා කොහිදැයි ඇසුවාය. මම ඔහු එක් ගසක් යට නිදි කෙරෙව්වෙමියි ඔහු කීවේය. සැමියාණනි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මා නොනසව</w:t>
      </w:r>
      <w:r w:rsidR="00570D26" w:rsidRPr="00072017">
        <w:rPr>
          <w:rFonts w:ascii="UN-Abhaya" w:hAnsi="UN-Abhaya" w:cs="UN-Abhaya"/>
          <w:sz w:val="20"/>
          <w:szCs w:val="20"/>
        </w:rPr>
        <w:t xml:space="preserve">, </w:t>
      </w:r>
      <w:r w:rsidR="00570D26" w:rsidRPr="00072017">
        <w:rPr>
          <w:rFonts w:ascii="UN-Abhaya" w:hAnsi="UN-Abhaya" w:cs="UN-Abhaya"/>
          <w:sz w:val="20"/>
          <w:szCs w:val="20"/>
          <w:cs/>
        </w:rPr>
        <w:t xml:space="preserve">පුතා නැතිව මට ජීවත්විය නොහැකියි. මගේ පුතා මට ගෙනත් දෙවයි පපුවේ අත් ගසා හඬන්ට පටන්ගත්තාය. ඔහු ගොස් පුතා ගෙනාවේය. ඒ ගෙන එන අතරමඟ පුතා මළේය. </w:t>
      </w:r>
      <w:r w:rsidR="000F40B2" w:rsidRPr="00072017">
        <w:rPr>
          <w:rFonts w:ascii="UN-Abhaya" w:hAnsi="UN-Abhaya" w:cs="UN-Abhaya"/>
          <w:sz w:val="20"/>
          <w:szCs w:val="20"/>
          <w:cs/>
        </w:rPr>
        <w:t>මේ කුමරා මෙතෙක් තැන්වල පුතු හැරදැ</w:t>
      </w:r>
      <w:r w:rsidR="00570D26" w:rsidRPr="00072017">
        <w:rPr>
          <w:rFonts w:ascii="UN-Abhaya" w:hAnsi="UN-Abhaya" w:cs="UN-Abhaya"/>
          <w:sz w:val="20"/>
          <w:szCs w:val="20"/>
          <w:cs/>
        </w:rPr>
        <w:t>මු අකුශලයෙන් භවාන්තරයේදී හත්වරක්ම හැරදමන ලද්දෙකු විය. පාපකර්මය වනාහි කුඩායයි අවමන්</w:t>
      </w:r>
      <w:r w:rsidR="000F40B2" w:rsidRPr="00072017">
        <w:rPr>
          <w:rFonts w:ascii="UN-Abhaya" w:hAnsi="UN-Abhaya" w:cs="UN-Abhaya"/>
          <w:sz w:val="20"/>
          <w:szCs w:val="20"/>
          <w:cs/>
        </w:rPr>
        <w:t xml:space="preserve"> නොකළ යුතුය.</w:t>
      </w:r>
    </w:p>
    <w:p w:rsidR="000F40B2" w:rsidRPr="00072017" w:rsidRDefault="000F40B2" w:rsidP="00072017">
      <w:pPr>
        <w:pStyle w:val="PlainText"/>
        <w:spacing w:line="276" w:lineRule="auto"/>
        <w:jc w:val="both"/>
        <w:rPr>
          <w:rFonts w:ascii="UN-Abhaya" w:hAnsi="UN-Abhaya" w:cs="UN-Abhaya"/>
          <w:sz w:val="20"/>
          <w:szCs w:val="20"/>
        </w:rPr>
      </w:pPr>
    </w:p>
    <w:p w:rsidR="000F40B2" w:rsidRPr="00072017" w:rsidRDefault="000F40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මවුපිය දෙමහල්ලෝ මෙසේ යන අතර එක් ගොපලු ගෙදරකට පැමිණියාහුය. ඒ දවසද ගොපල්ල</w:t>
      </w:r>
      <w:r w:rsidRPr="00072017">
        <w:rPr>
          <w:rFonts w:ascii="UN-Abhaya" w:hAnsi="UN-Abhaya" w:cs="UN-Abhaya"/>
          <w:sz w:val="20"/>
          <w:szCs w:val="20"/>
          <w:cs/>
        </w:rPr>
        <w:t>ාගේ දෙනුන් පිළිබඳ මඟුල් දිනයකි.</w:t>
      </w:r>
      <w:r w:rsidR="00570D26" w:rsidRPr="00072017">
        <w:rPr>
          <w:rFonts w:ascii="UN-Abhaya" w:hAnsi="UN-Abhaya" w:cs="UN-Abhaya"/>
          <w:sz w:val="20"/>
          <w:szCs w:val="20"/>
          <w:cs/>
        </w:rPr>
        <w:t>මේ ගොපලුගෙදර එක් පසේ බුදුවරනමක් දිනපතා දන් වළඳති. ගොපල්ලා උන්</w:t>
      </w:r>
      <w:r w:rsidRPr="00072017">
        <w:rPr>
          <w:rFonts w:ascii="UN-Abhaya" w:hAnsi="UN-Abhaya" w:cs="UN-Abhaya"/>
          <w:sz w:val="20"/>
          <w:szCs w:val="20"/>
          <w:cs/>
        </w:rPr>
        <w:t>වහන්සේ වළඳවා ධේනුමංගලයද කෙළේය.</w:t>
      </w:r>
    </w:p>
    <w:p w:rsidR="000F40B2" w:rsidRPr="00072017" w:rsidRDefault="000F40B2" w:rsidP="00072017">
      <w:pPr>
        <w:pStyle w:val="PlainText"/>
        <w:spacing w:line="276" w:lineRule="auto"/>
        <w:jc w:val="both"/>
        <w:rPr>
          <w:rFonts w:ascii="UN-Abhaya" w:hAnsi="UN-Abhaya" w:cs="UN-Abhaya"/>
          <w:sz w:val="20"/>
          <w:szCs w:val="20"/>
        </w:rPr>
      </w:pPr>
    </w:p>
    <w:p w:rsidR="000F40B2" w:rsidRPr="00072017" w:rsidRDefault="000F40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ඒ සඳහා බොහෝ පායාසද පිළියෙළ කරන ලද්දේ විය. ගො</w:t>
      </w:r>
      <w:r w:rsidRPr="00072017">
        <w:rPr>
          <w:rFonts w:ascii="UN-Abhaya" w:hAnsi="UN-Abhaya" w:cs="UN-Abhaya"/>
          <w:sz w:val="20"/>
          <w:szCs w:val="20"/>
          <w:cs/>
        </w:rPr>
        <w:t>පල්ලා එන්නා වූ මඟි</w:t>
      </w:r>
      <w:r w:rsidR="00570D26" w:rsidRPr="00072017">
        <w:rPr>
          <w:rFonts w:ascii="UN-Abhaya" w:hAnsi="UN-Abhaya" w:cs="UN-Abhaya"/>
          <w:sz w:val="20"/>
          <w:szCs w:val="20"/>
          <w:cs/>
        </w:rPr>
        <w:t>යන් දැක කොහි සිට එන්නේදැයි විචාරා සියලු පුවත් දැන මෘදු මොළො</w:t>
      </w:r>
      <w:r w:rsidRPr="00072017">
        <w:rPr>
          <w:rFonts w:ascii="UN-Abhaya" w:hAnsi="UN-Abhaya" w:cs="UN-Abhaya"/>
          <w:sz w:val="20"/>
          <w:szCs w:val="20"/>
          <w:cs/>
        </w:rPr>
        <w:t>ක් කුලපුතෙකු නිසා ඔවුන්ට අනුකම්පා</w:t>
      </w:r>
      <w:r w:rsidR="00570D26" w:rsidRPr="00072017">
        <w:rPr>
          <w:rFonts w:ascii="UN-Abhaya" w:hAnsi="UN-Abhaya" w:cs="UN-Abhaya"/>
          <w:sz w:val="20"/>
          <w:szCs w:val="20"/>
          <w:cs/>
        </w:rPr>
        <w:t>කොට ගින්නෙන් සම</w:t>
      </w:r>
      <w:r w:rsidRPr="00072017">
        <w:rPr>
          <w:rFonts w:ascii="UN-Abhaya" w:hAnsi="UN-Abhaya" w:cs="UN-Abhaya"/>
          <w:sz w:val="20"/>
          <w:szCs w:val="20"/>
          <w:cs/>
        </w:rPr>
        <w:t>ඟ</w:t>
      </w:r>
      <w:r w:rsidR="00570D26" w:rsidRPr="00072017">
        <w:rPr>
          <w:rFonts w:ascii="UN-Abhaya" w:hAnsi="UN-Abhaya" w:cs="UN-Abhaya"/>
          <w:sz w:val="20"/>
          <w:szCs w:val="20"/>
          <w:cs/>
        </w:rPr>
        <w:t xml:space="preserve"> පායාස දුන්නේය. බිරිඳ</w:t>
      </w:r>
      <w:r w:rsidR="00570D26" w:rsidRPr="00072017">
        <w:rPr>
          <w:rFonts w:ascii="UN-Abhaya" w:hAnsi="UN-Abhaya" w:cs="UN-Abhaya"/>
          <w:sz w:val="20"/>
          <w:szCs w:val="20"/>
        </w:rPr>
        <w:t xml:space="preserve">, </w:t>
      </w:r>
      <w:r w:rsidR="00570D26" w:rsidRPr="00072017">
        <w:rPr>
          <w:rFonts w:ascii="UN-Abhaya" w:hAnsi="UN-Abhaya" w:cs="UN-Abhaya"/>
          <w:sz w:val="20"/>
          <w:szCs w:val="20"/>
          <w:cs/>
        </w:rPr>
        <w:t>හිමියාණනි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මා ජීවත්වන්නේ ඔබ ජීවත්වුණොත් පමණි. බොහෝ කලකින් බඩ පිරුණේ නැත. ඇති තරම් බුදිනු මැනවැයි මිදුණුකිරි හා ගිතෙල් ඔහු ළඟටම කොට තමන් කිරි ටිකක් පමණක් කෑවාය. අනිකා බොහෝ කොට කෑ නමුත් හ</w:t>
      </w:r>
      <w:r w:rsidRPr="00072017">
        <w:rPr>
          <w:rFonts w:ascii="UN-Abhaya" w:hAnsi="UN-Abhaya" w:cs="UN-Abhaya"/>
          <w:sz w:val="20"/>
          <w:szCs w:val="20"/>
          <w:cs/>
        </w:rPr>
        <w:t>ත්</w:t>
      </w:r>
      <w:r w:rsidR="00570D26" w:rsidRPr="00072017">
        <w:rPr>
          <w:rFonts w:ascii="UN-Abhaya" w:hAnsi="UN-Abhaya" w:cs="UN-Abhaya"/>
          <w:sz w:val="20"/>
          <w:szCs w:val="20"/>
          <w:cs/>
        </w:rPr>
        <w:t>අටදිනක් බඩසා පවසින් පෙළී සිටි නිසා ආහාර තෘප්තිය අවසන් කර ගත නොහැකිවිය. ගොපල්ලාද ඔවුන්ට පායාස දෙවා තමනුත් කන්ට පටන්</w:t>
      </w:r>
      <w:r w:rsidRPr="00072017">
        <w:rPr>
          <w:rFonts w:ascii="UN-Abhaya" w:hAnsi="UN-Abhaya" w:cs="UN-Abhaya"/>
          <w:sz w:val="20"/>
          <w:szCs w:val="20"/>
          <w:cs/>
        </w:rPr>
        <w:t>ගත්තේය.</w:t>
      </w:r>
    </w:p>
    <w:p w:rsidR="000F40B2" w:rsidRPr="00072017" w:rsidRDefault="000F40B2" w:rsidP="00072017">
      <w:pPr>
        <w:pStyle w:val="PlainText"/>
        <w:spacing w:line="276" w:lineRule="auto"/>
        <w:jc w:val="both"/>
        <w:rPr>
          <w:rFonts w:ascii="UN-Abhaya" w:hAnsi="UN-Abhaya" w:cs="UN-Abhaya"/>
          <w:sz w:val="20"/>
          <w:szCs w:val="20"/>
        </w:rPr>
      </w:pPr>
    </w:p>
    <w:p w:rsidR="008A6442" w:rsidRPr="00072017" w:rsidRDefault="000F40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කෝතුහලිකයා ඔහු දෙස බලා සිටින විට යට මැස්සෙහි හුන් බැල්ලියට ගොපල්ලා දෙන කිරිබත් දෙස බලා</w:t>
      </w:r>
      <w:r w:rsidR="00570D26" w:rsidRPr="00072017">
        <w:rPr>
          <w:rFonts w:ascii="UN-Abhaya" w:hAnsi="UN-Abhaya" w:cs="UN-Abhaya"/>
          <w:sz w:val="20"/>
          <w:szCs w:val="20"/>
        </w:rPr>
        <w:t xml:space="preserve">, </w:t>
      </w:r>
      <w:r w:rsidR="008A6442" w:rsidRPr="00072017">
        <w:rPr>
          <w:rFonts w:ascii="UN-Abhaya" w:hAnsi="UN-Abhaya" w:cs="UN-Abhaya"/>
          <w:sz w:val="20"/>
          <w:szCs w:val="20"/>
          <w:cs/>
        </w:rPr>
        <w:t>මෙබඳු</w:t>
      </w:r>
      <w:r w:rsidR="001251EC">
        <w:rPr>
          <w:rFonts w:ascii="UN-Abhaya" w:hAnsi="UN-Abhaya" w:cs="UN-Abhaya" w:hint="cs"/>
          <w:sz w:val="20"/>
          <w:szCs w:val="20"/>
          <w:cs/>
        </w:rPr>
        <w:t xml:space="preserve"> </w:t>
      </w:r>
      <w:r w:rsidR="008A6442" w:rsidRPr="00072017">
        <w:rPr>
          <w:rFonts w:ascii="UN-Abhaya" w:hAnsi="UN-Abhaya" w:cs="UN-Abhaya"/>
          <w:sz w:val="20"/>
          <w:szCs w:val="20"/>
          <w:cs/>
        </w:rPr>
        <w:t>භෝ</w:t>
      </w:r>
      <w:r w:rsidR="00570D26" w:rsidRPr="00072017">
        <w:rPr>
          <w:rFonts w:ascii="UN-Abhaya" w:hAnsi="UN-Abhaya" w:cs="UN-Abhaya"/>
          <w:sz w:val="20"/>
          <w:szCs w:val="20"/>
          <w:cs/>
        </w:rPr>
        <w:t xml:space="preserve">ජනයක් ලබන මේ බැල්ලිය හරිම වාසනාවන්තියකියි සිතීය. හෙතෙම රාත්‍රියෙහි තමා ගත් ආහාර දිරවාගත නොහී මිය පරලොව ගොස් ඒ බැල්ලියගේ කුස පිළිසිඳ ගත්තේය. ඉන්පසු ඔහුගේ බිරිඳ සැමියාගේ සිරුර පිළිබඳ කටයුතු අවසන් </w:t>
      </w:r>
      <w:r w:rsidR="00570D26" w:rsidRPr="00072017">
        <w:rPr>
          <w:rFonts w:ascii="UN-Abhaya" w:hAnsi="UN-Abhaya" w:cs="UN-Abhaya"/>
          <w:sz w:val="20"/>
          <w:szCs w:val="20"/>
          <w:cs/>
        </w:rPr>
        <w:lastRenderedPageBreak/>
        <w:t>කර ඒ ගෙදරම බැලමෙහෙවර කර සහල් නැළියක් ලැබ එය උයා පසේ බුදුන්ගේ පාත්‍රයෙහි බෙදා</w:t>
      </w:r>
      <w:r w:rsidR="00570D26" w:rsidRPr="00072017">
        <w:rPr>
          <w:rFonts w:ascii="UN-Abhaya" w:hAnsi="UN-Abhaya" w:cs="UN-Abhaya"/>
          <w:sz w:val="20"/>
          <w:szCs w:val="20"/>
        </w:rPr>
        <w:t xml:space="preserve">, </w:t>
      </w:r>
      <w:r w:rsidR="00570D26" w:rsidRPr="00072017">
        <w:rPr>
          <w:rFonts w:ascii="UN-Abhaya" w:hAnsi="UN-Abhaya" w:cs="UN-Abhaya"/>
          <w:sz w:val="20"/>
          <w:szCs w:val="20"/>
          <w:cs/>
        </w:rPr>
        <w:t>මේ පින මිය ගිය දාසයාට ලැබේවායි පතා මා මෙහිම සිටිය යුතුයි</w:t>
      </w:r>
      <w:r w:rsidR="00570D26" w:rsidRPr="00072017">
        <w:rPr>
          <w:rFonts w:ascii="UN-Abhaya" w:hAnsi="UN-Abhaya" w:cs="UN-Abhaya"/>
          <w:sz w:val="20"/>
          <w:szCs w:val="20"/>
        </w:rPr>
        <w:t xml:space="preserve">, </w:t>
      </w:r>
      <w:r w:rsidR="00570D26" w:rsidRPr="00072017">
        <w:rPr>
          <w:rFonts w:ascii="UN-Abhaya" w:hAnsi="UN-Abhaya" w:cs="UN-Abhaya"/>
          <w:sz w:val="20"/>
          <w:szCs w:val="20"/>
          <w:cs/>
        </w:rPr>
        <w:t>ආර්යයන්වහන්සේ නිබඳවම මෙහි වඩිති. දීමට යමක් ඇතත් නැතත් දිනපතා වැඳීම්පිදීම් ආදි වතාවත් කිරීමෙන් සිත පහදවා බොහෝ පින් රැස්කර ගතහැකි</w:t>
      </w:r>
      <w:r w:rsidR="008A6442" w:rsidRPr="00072017">
        <w:rPr>
          <w:rFonts w:ascii="UN-Abhaya" w:hAnsi="UN-Abhaya" w:cs="UN-Abhaya"/>
          <w:sz w:val="20"/>
          <w:szCs w:val="20"/>
          <w:cs/>
        </w:rPr>
        <w:t>යයි සිතුවාය.</w:t>
      </w:r>
    </w:p>
    <w:p w:rsidR="008A6442" w:rsidRPr="00072017" w:rsidRDefault="008A6442" w:rsidP="00072017">
      <w:pPr>
        <w:pStyle w:val="PlainText"/>
        <w:spacing w:line="276" w:lineRule="auto"/>
        <w:jc w:val="both"/>
        <w:rPr>
          <w:rFonts w:ascii="UN-Abhaya" w:hAnsi="UN-Abhaya" w:cs="UN-Abhaya"/>
          <w:sz w:val="20"/>
          <w:szCs w:val="20"/>
        </w:rPr>
      </w:pPr>
    </w:p>
    <w:p w:rsidR="00F45E57" w:rsidRPr="00072017" w:rsidRDefault="008A644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මෙසේ සිතු ඕතොමෝ ඒ ගෙදරම බැල මෙහෙවර කරමින</w:t>
      </w:r>
      <w:r w:rsidRPr="00072017">
        <w:rPr>
          <w:rFonts w:ascii="UN-Abhaya" w:hAnsi="UN-Abhaya" w:cs="UN-Abhaya"/>
          <w:sz w:val="20"/>
          <w:szCs w:val="20"/>
          <w:cs/>
        </w:rPr>
        <w:t>් විසුවාය. ඒ ගෙදර බැල්ලීත් හයහත්</w:t>
      </w:r>
      <w:r w:rsidR="00570D26" w:rsidRPr="00072017">
        <w:rPr>
          <w:rFonts w:ascii="UN-Abhaya" w:hAnsi="UN-Abhaya" w:cs="UN-Abhaya"/>
          <w:sz w:val="20"/>
          <w:szCs w:val="20"/>
          <w:cs/>
        </w:rPr>
        <w:t xml:space="preserve"> මසකින් එකම පැටවෙකු වැදුවාය. ගොපල්ලා ඒ බලුපැටවාට එක් දෙනකගේ කිරි වෙන්කර දුන්නේය. පැටවා ටික කලකින්ම ලොකුමහත් විය. පසේ බුදුරජාණන්වහන්සේත් වළදන කල නිබඳවම එක් බත්</w:t>
      </w:r>
      <w:r w:rsidRPr="00072017">
        <w:rPr>
          <w:rFonts w:ascii="UN-Abhaya" w:hAnsi="UN-Abhaya" w:cs="UN-Abhaya"/>
          <w:sz w:val="20"/>
          <w:szCs w:val="20"/>
          <w:cs/>
        </w:rPr>
        <w:t>පිඬක් පැටවාට දෙනසේක. ඌ බත්පිඬ</w:t>
      </w:r>
      <w:r w:rsidR="00570D26" w:rsidRPr="00072017">
        <w:rPr>
          <w:rFonts w:ascii="UN-Abhaya" w:hAnsi="UN-Abhaya" w:cs="UN-Abhaya"/>
          <w:sz w:val="20"/>
          <w:szCs w:val="20"/>
          <w:cs/>
        </w:rPr>
        <w:t xml:space="preserve"> නිසා පසේබුදුන්ට ආදරය දැක්වීය. ගොපල්ලාත් දිනකට දෙවරක්වත් පසේ බුදුන්ට </w:t>
      </w:r>
      <w:r w:rsidR="00F45E57" w:rsidRPr="00072017">
        <w:rPr>
          <w:rFonts w:ascii="UN-Abhaya" w:hAnsi="UN-Abhaya" w:cs="UN-Abhaya"/>
          <w:sz w:val="20"/>
          <w:szCs w:val="20"/>
          <w:cs/>
        </w:rPr>
        <w:t>උවටැන් සඳහා යයි. ඒ යන ගමන් අතරමඟ</w:t>
      </w:r>
      <w:r w:rsidR="00570D26" w:rsidRPr="00072017">
        <w:rPr>
          <w:rFonts w:ascii="UN-Abhaya" w:hAnsi="UN-Abhaya" w:cs="UN-Abhaya"/>
          <w:sz w:val="20"/>
          <w:szCs w:val="20"/>
          <w:cs/>
        </w:rPr>
        <w:t xml:space="preserve"> වන සිවුපාවුන් ඇති තැන්වලදී ලීයකින් ගස්වලට හෝ බිමට හෝ ගසමින් සූ සූ සූ යයි තුන්වරක් ශබ්දකර වනසතුන් පලවා හරී. බල්ලාද ඔහු සම</w:t>
      </w:r>
      <w:r w:rsidR="00F45E57" w:rsidRPr="00072017">
        <w:rPr>
          <w:rFonts w:ascii="UN-Abhaya" w:hAnsi="UN-Abhaya" w:cs="UN-Abhaya"/>
          <w:sz w:val="20"/>
          <w:szCs w:val="20"/>
          <w:cs/>
        </w:rPr>
        <w:t>ඟ</w:t>
      </w:r>
      <w:r w:rsidR="00570D26" w:rsidRPr="00072017">
        <w:rPr>
          <w:rFonts w:ascii="UN-Abhaya" w:hAnsi="UN-Abhaya" w:cs="UN-Abhaya"/>
          <w:sz w:val="20"/>
          <w:szCs w:val="20"/>
          <w:cs/>
        </w:rPr>
        <w:t xml:space="preserve"> යයි. දිනක් හෙතෙම </w:t>
      </w:r>
      <w:r w:rsidR="00F45E57" w:rsidRPr="00072017">
        <w:rPr>
          <w:rFonts w:ascii="UN-Abhaya" w:hAnsi="UN-Abhaya" w:cs="UN-Abhaya"/>
          <w:sz w:val="20"/>
          <w:szCs w:val="20"/>
          <w:cs/>
        </w:rPr>
        <w:t>පසේබුදුන්ට</w:t>
      </w:r>
      <w:r w:rsidR="00570D26" w:rsidRPr="00072017">
        <w:rPr>
          <w:rFonts w:ascii="UN-Abhaya" w:hAnsi="UN-Abhaya" w:cs="UN-Abhaya"/>
          <w:sz w:val="20"/>
          <w:szCs w:val="20"/>
        </w:rPr>
        <w:t xml:space="preserve">, </w:t>
      </w:r>
      <w:r w:rsidR="00570D26" w:rsidRPr="00072017">
        <w:rPr>
          <w:rFonts w:ascii="UN-Abhaya" w:hAnsi="UN-Abhaya" w:cs="UN-Abhaya"/>
          <w:sz w:val="20"/>
          <w:szCs w:val="20"/>
          <w:cs/>
        </w:rPr>
        <w:t>ස්වාමීනි</w:t>
      </w:r>
      <w:r w:rsidR="00570D26" w:rsidRPr="00072017">
        <w:rPr>
          <w:rFonts w:ascii="UN-Abhaya" w:hAnsi="UN-Abhaya" w:cs="UN-Abhaya"/>
          <w:sz w:val="20"/>
          <w:szCs w:val="20"/>
        </w:rPr>
        <w:t xml:space="preserve">, </w:t>
      </w:r>
      <w:r w:rsidR="00F45E57" w:rsidRPr="00072017">
        <w:rPr>
          <w:rFonts w:ascii="UN-Abhaya" w:hAnsi="UN-Abhaya" w:cs="UN-Abhaya"/>
          <w:sz w:val="20"/>
          <w:szCs w:val="20"/>
          <w:cs/>
        </w:rPr>
        <w:t>යම් දිනක මෙහි ඒ</w:t>
      </w:r>
      <w:r w:rsidR="00570D26" w:rsidRPr="00072017">
        <w:rPr>
          <w:rFonts w:ascii="UN-Abhaya" w:hAnsi="UN-Abhaya" w:cs="UN-Abhaya"/>
          <w:sz w:val="20"/>
          <w:szCs w:val="20"/>
          <w:cs/>
        </w:rPr>
        <w:t>ම සඳහා මට ඉඩක් නොවුණොත් එදාට මම මේ සුනඛයා මෙහි එවන්නෙමි. මොහුගේ පැ</w:t>
      </w:r>
      <w:r w:rsidR="00F45E57" w:rsidRPr="00072017">
        <w:rPr>
          <w:rFonts w:ascii="UN-Abhaya" w:hAnsi="UN-Abhaya" w:cs="UN-Abhaya"/>
          <w:sz w:val="20"/>
          <w:szCs w:val="20"/>
          <w:cs/>
        </w:rPr>
        <w:t>මිණීම අනුව ඔබවහන්සේ වඩිනු මැනවියි කීවේය.</w:t>
      </w:r>
    </w:p>
    <w:p w:rsidR="00F45E57" w:rsidRPr="00072017" w:rsidRDefault="00F45E57" w:rsidP="00072017">
      <w:pPr>
        <w:pStyle w:val="PlainText"/>
        <w:spacing w:line="276" w:lineRule="auto"/>
        <w:jc w:val="both"/>
        <w:rPr>
          <w:rFonts w:ascii="UN-Abhaya" w:hAnsi="UN-Abhaya" w:cs="UN-Abhaya"/>
          <w:sz w:val="20"/>
          <w:szCs w:val="20"/>
        </w:rPr>
      </w:pPr>
    </w:p>
    <w:p w:rsidR="00F45E57" w:rsidRPr="00072017" w:rsidRDefault="00F45E5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එතැන් පටන් ඉඩ නැති දිනවල දරුව යන්න</w:t>
      </w:r>
      <w:r w:rsidR="00570D26" w:rsidRPr="00072017">
        <w:rPr>
          <w:rFonts w:ascii="UN-Abhaya" w:hAnsi="UN-Abhaya" w:cs="UN-Abhaya"/>
          <w:sz w:val="20"/>
          <w:szCs w:val="20"/>
        </w:rPr>
        <w:t xml:space="preserve">, </w:t>
      </w:r>
      <w:r w:rsidRPr="00072017">
        <w:rPr>
          <w:rFonts w:ascii="UN-Abhaya" w:hAnsi="UN-Abhaya" w:cs="UN-Abhaya"/>
          <w:sz w:val="20"/>
          <w:szCs w:val="20"/>
          <w:cs/>
        </w:rPr>
        <w:t>ආර්යයන්වහන්සේ කැඳවාගෙන එන්නැ</w:t>
      </w:r>
      <w:r w:rsidR="00570D26" w:rsidRPr="00072017">
        <w:rPr>
          <w:rFonts w:ascii="UN-Abhaya" w:hAnsi="UN-Abhaya" w:cs="UN-Abhaya"/>
          <w:sz w:val="20"/>
          <w:szCs w:val="20"/>
          <w:cs/>
        </w:rPr>
        <w:t>යි සුනඛයා පිටත්කර යැවීය. සුනඛයාත් කී හැටියෙ</w:t>
      </w:r>
      <w:r w:rsidRPr="00072017">
        <w:rPr>
          <w:rFonts w:ascii="UN-Abhaya" w:hAnsi="UN-Abhaya" w:cs="UN-Abhaya"/>
          <w:sz w:val="20"/>
          <w:szCs w:val="20"/>
          <w:cs/>
        </w:rPr>
        <w:t>න්</w:t>
      </w:r>
      <w:r w:rsidR="00570D26" w:rsidRPr="00072017">
        <w:rPr>
          <w:rFonts w:ascii="UN-Abhaya" w:hAnsi="UN-Abhaya" w:cs="UN-Abhaya"/>
          <w:sz w:val="20"/>
          <w:szCs w:val="20"/>
          <w:cs/>
        </w:rPr>
        <w:t>ම ස්වාමියා ගස්වලට බිම</w:t>
      </w:r>
      <w:r w:rsidRPr="00072017">
        <w:rPr>
          <w:rFonts w:ascii="UN-Abhaya" w:hAnsi="UN-Abhaya" w:cs="UN-Abhaya"/>
          <w:sz w:val="20"/>
          <w:szCs w:val="20"/>
          <w:cs/>
        </w:rPr>
        <w:t>ට ගසන තැන්වලදී තෙවරක් බුරා ඒ හඬි</w:t>
      </w:r>
      <w:r w:rsidR="00570D26" w:rsidRPr="00072017">
        <w:rPr>
          <w:rFonts w:ascii="UN-Abhaya" w:hAnsi="UN-Abhaya" w:cs="UN-Abhaya"/>
          <w:sz w:val="20"/>
          <w:szCs w:val="20"/>
          <w:cs/>
        </w:rPr>
        <w:t>න් වන සතුන් පලාගිය බව දැන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උදැසනම සිරුරු පිළි</w:t>
      </w:r>
      <w:r w:rsidRPr="00072017">
        <w:rPr>
          <w:rFonts w:ascii="UN-Abhaya" w:hAnsi="UN-Abhaya" w:cs="UN-Abhaya"/>
          <w:sz w:val="20"/>
          <w:szCs w:val="20"/>
          <w:cs/>
        </w:rPr>
        <w:t>දැ</w:t>
      </w:r>
      <w:r w:rsidR="00570D26" w:rsidRPr="00072017">
        <w:rPr>
          <w:rFonts w:ascii="UN-Abhaya" w:hAnsi="UN-Abhaya" w:cs="UN-Abhaya"/>
          <w:sz w:val="20"/>
          <w:szCs w:val="20"/>
          <w:cs/>
        </w:rPr>
        <w:t>ගුම් කොට පන්සල තුළට වී සිටින පසේබුදුන් වෙත පැමිණ</w:t>
      </w:r>
      <w:r w:rsidR="00570D26" w:rsidRPr="00072017">
        <w:rPr>
          <w:rFonts w:ascii="UN-Abhaya" w:hAnsi="UN-Abhaya" w:cs="UN-Abhaya"/>
          <w:sz w:val="20"/>
          <w:szCs w:val="20"/>
        </w:rPr>
        <w:t xml:space="preserve">, </w:t>
      </w:r>
      <w:r w:rsidRPr="00072017">
        <w:rPr>
          <w:rFonts w:ascii="UN-Abhaya" w:hAnsi="UN-Abhaya" w:cs="UN-Abhaya"/>
          <w:sz w:val="20"/>
          <w:szCs w:val="20"/>
          <w:cs/>
        </w:rPr>
        <w:t>පන්සල් දොරටුවේදී</w:t>
      </w:r>
      <w:r w:rsidR="001251EC">
        <w:rPr>
          <w:rFonts w:ascii="UN-Abhaya" w:hAnsi="UN-Abhaya" w:cs="UN-Abhaya" w:hint="cs"/>
          <w:sz w:val="20"/>
          <w:szCs w:val="20"/>
          <w:cs/>
        </w:rPr>
        <w:t xml:space="preserve"> </w:t>
      </w:r>
      <w:r w:rsidR="00570D26" w:rsidRPr="00072017">
        <w:rPr>
          <w:rFonts w:ascii="UN-Abhaya" w:hAnsi="UN-Abhaya" w:cs="UN-Abhaya"/>
          <w:sz w:val="20"/>
          <w:szCs w:val="20"/>
          <w:cs/>
        </w:rPr>
        <w:t>තෙවරක් බුරා තමන් ආ</w:t>
      </w:r>
      <w:r w:rsidRPr="00072017">
        <w:rPr>
          <w:rFonts w:ascii="UN-Abhaya" w:hAnsi="UN-Abhaya" w:cs="UN-Abhaya"/>
          <w:sz w:val="20"/>
          <w:szCs w:val="20"/>
          <w:cs/>
        </w:rPr>
        <w:t>බව හඟවා එක්</w:t>
      </w:r>
      <w:r w:rsidR="00570D26" w:rsidRPr="00072017">
        <w:rPr>
          <w:rFonts w:ascii="UN-Abhaya" w:hAnsi="UN-Abhaya" w:cs="UN-Abhaya"/>
          <w:sz w:val="20"/>
          <w:szCs w:val="20"/>
          <w:cs/>
        </w:rPr>
        <w:t>පැත්තකටවී නිදාගනියි. පසේ බුදුරජාණන්වහන්සේ වේලාව බලා පිටත</w:t>
      </w:r>
      <w:r w:rsidRPr="00072017">
        <w:rPr>
          <w:rFonts w:ascii="UN-Abhaya" w:hAnsi="UN-Abhaya" w:cs="UN-Abhaya"/>
          <w:sz w:val="20"/>
          <w:szCs w:val="20"/>
          <w:cs/>
        </w:rPr>
        <w:t>් වන විට බුරබුරා ඉදිරියෙන් යයි.</w:t>
      </w:r>
    </w:p>
    <w:p w:rsidR="00F45E57" w:rsidRPr="00072017" w:rsidRDefault="00F45E57" w:rsidP="00072017">
      <w:pPr>
        <w:pStyle w:val="PlainText"/>
        <w:spacing w:line="276" w:lineRule="auto"/>
        <w:jc w:val="both"/>
        <w:rPr>
          <w:rFonts w:ascii="UN-Abhaya" w:hAnsi="UN-Abhaya" w:cs="UN-Abhaya"/>
          <w:sz w:val="20"/>
          <w:szCs w:val="20"/>
        </w:rPr>
      </w:pPr>
    </w:p>
    <w:p w:rsidR="00D40771" w:rsidRPr="00072017" w:rsidRDefault="00F45E57"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570D26" w:rsidRPr="00072017">
        <w:rPr>
          <w:rFonts w:ascii="UN-Abhaya" w:hAnsi="UN-Abhaya" w:cs="UN-Abhaya"/>
          <w:sz w:val="20"/>
          <w:szCs w:val="20"/>
          <w:cs/>
        </w:rPr>
        <w:t>පසේ බුදු</w:t>
      </w:r>
      <w:r w:rsidRPr="00072017">
        <w:rPr>
          <w:rFonts w:ascii="UN-Abhaya" w:hAnsi="UN-Abhaya" w:cs="UN-Abhaya"/>
          <w:sz w:val="20"/>
          <w:szCs w:val="20"/>
          <w:cs/>
        </w:rPr>
        <w:t>රදුනුත්</w:t>
      </w:r>
      <w:r w:rsidR="001251EC">
        <w:rPr>
          <w:rFonts w:ascii="UN-Abhaya" w:hAnsi="UN-Abhaya" w:cs="UN-Abhaya" w:hint="cs"/>
          <w:sz w:val="20"/>
          <w:szCs w:val="20"/>
          <w:cs/>
        </w:rPr>
        <w:t xml:space="preserve"> </w:t>
      </w:r>
      <w:r w:rsidRPr="00072017">
        <w:rPr>
          <w:rFonts w:ascii="UN-Abhaya" w:hAnsi="UN-Abhaya" w:cs="UN-Abhaya"/>
          <w:sz w:val="20"/>
          <w:szCs w:val="20"/>
          <w:cs/>
        </w:rPr>
        <w:t>ඌ පරීක්ෂා</w:t>
      </w:r>
      <w:r w:rsidR="00570D26" w:rsidRPr="00072017">
        <w:rPr>
          <w:rFonts w:ascii="UN-Abhaya" w:hAnsi="UN-Abhaya" w:cs="UN-Abhaya"/>
          <w:sz w:val="20"/>
          <w:szCs w:val="20"/>
          <w:cs/>
        </w:rPr>
        <w:t xml:space="preserve"> කරනු පිණිස ඉඳහිට වෙනත් මාර්ගවලටද පිවිසෙති. එවිට සුනඛයා ඉදිරිය</w:t>
      </w:r>
      <w:r w:rsidRPr="00072017">
        <w:rPr>
          <w:rFonts w:ascii="UN-Abhaya" w:hAnsi="UN-Abhaya" w:cs="UN-Abhaya"/>
          <w:sz w:val="20"/>
          <w:szCs w:val="20"/>
          <w:cs/>
        </w:rPr>
        <w:t>ෙන් මාර්ගය අවහිරකොට බුරා සැබෑ මඟ</w:t>
      </w:r>
      <w:r w:rsidR="00570D26" w:rsidRPr="00072017">
        <w:rPr>
          <w:rFonts w:ascii="UN-Abhaya" w:hAnsi="UN-Abhaya" w:cs="UN-Abhaya"/>
          <w:sz w:val="20"/>
          <w:szCs w:val="20"/>
          <w:cs/>
        </w:rPr>
        <w:t>ට හරවාගනී. ඉන්පසු දිනක වෙනත් මාර්ගයකට පිවිස ඔහු හරස්ව සිට ව</w:t>
      </w:r>
      <w:r w:rsidRPr="00072017">
        <w:rPr>
          <w:rFonts w:ascii="UN-Abhaya" w:hAnsi="UN-Abhaya" w:cs="UN-Abhaya"/>
          <w:sz w:val="20"/>
          <w:szCs w:val="20"/>
          <w:cs/>
        </w:rPr>
        <w:t>ැළැක්වූ නමුත් නොනැවතී ඌ පයින් මෑත්</w:t>
      </w:r>
      <w:r w:rsidR="00570D26" w:rsidRPr="00072017">
        <w:rPr>
          <w:rFonts w:ascii="UN-Abhaya" w:hAnsi="UN-Abhaya" w:cs="UN-Abhaya"/>
          <w:sz w:val="20"/>
          <w:szCs w:val="20"/>
          <w:cs/>
        </w:rPr>
        <w:t>කොට වැඩියහ. සුනඛයා උන්වහන්සේ නොනවතින බ</w:t>
      </w:r>
      <w:r w:rsidRPr="00072017">
        <w:rPr>
          <w:rFonts w:ascii="UN-Abhaya" w:hAnsi="UN-Abhaya" w:cs="UN-Abhaya"/>
          <w:sz w:val="20"/>
          <w:szCs w:val="20"/>
          <w:cs/>
        </w:rPr>
        <w:t>ව දැක සිවුරුකොණ සපා අල්වාගෙන අඳිමින් සැබෑ මඟ</w:t>
      </w:r>
      <w:r w:rsidR="00570D26" w:rsidRPr="00072017">
        <w:rPr>
          <w:rFonts w:ascii="UN-Abhaya" w:hAnsi="UN-Abhaya" w:cs="UN-Abhaya"/>
          <w:sz w:val="20"/>
          <w:szCs w:val="20"/>
          <w:cs/>
        </w:rPr>
        <w:t>ටම ගත්තේය. මෙසේ ඌ උන්වහන්සේ කෙරෙහි බලවත් ස්නේහයක් උපදවාගෙන සිටි</w:t>
      </w:r>
      <w:r w:rsidR="000D3977" w:rsidRPr="00072017">
        <w:rPr>
          <w:rFonts w:ascii="UN-Abhaya" w:hAnsi="UN-Abhaya" w:cs="UN-Abhaya"/>
          <w:sz w:val="20"/>
          <w:szCs w:val="20"/>
          <w:cs/>
        </w:rPr>
        <w:t>යේය. පසු කලෙක පසේ බුදුන්වහන්සේ</w:t>
      </w:r>
      <w:r w:rsidR="00570D26" w:rsidRPr="00072017">
        <w:rPr>
          <w:rFonts w:ascii="UN-Abhaya" w:hAnsi="UN-Abhaya" w:cs="UN-Abhaya"/>
          <w:sz w:val="20"/>
          <w:szCs w:val="20"/>
          <w:cs/>
        </w:rPr>
        <w:t>ගේ සිවුරු දිරා ගියේය. ගෝපාලයා උන්වහන්සේට සිවුරු පිණිස වස්ත්‍ර ගෙනත් දුන්නේය. වස්ත්‍ර පිළිගත් පසේබුදුන්වහන්සේ ඔහුට</w:t>
      </w:r>
      <w:r w:rsidR="00570D26" w:rsidRPr="00072017">
        <w:rPr>
          <w:rFonts w:ascii="UN-Abhaya" w:hAnsi="UN-Abhaya" w:cs="UN-Abhaya"/>
          <w:sz w:val="20"/>
          <w:szCs w:val="20"/>
        </w:rPr>
        <w:t xml:space="preserve">, </w:t>
      </w:r>
      <w:r w:rsidR="00570D26" w:rsidRPr="00072017">
        <w:rPr>
          <w:rFonts w:ascii="UN-Abhaya" w:hAnsi="UN-Abhaya" w:cs="UN-Abhaya"/>
          <w:sz w:val="20"/>
          <w:szCs w:val="20"/>
          <w:cs/>
        </w:rPr>
        <w:t>ඇවැත්නි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සි</w:t>
      </w:r>
      <w:r w:rsidR="000D3977" w:rsidRPr="00072017">
        <w:rPr>
          <w:rFonts w:ascii="UN-Abhaya" w:hAnsi="UN-Abhaya" w:cs="UN-Abhaya"/>
          <w:sz w:val="20"/>
          <w:szCs w:val="20"/>
          <w:cs/>
        </w:rPr>
        <w:t xml:space="preserve">වුරක් කිරීම </w:t>
      </w:r>
      <w:r w:rsidR="000D3977" w:rsidRPr="00072017">
        <w:rPr>
          <w:rFonts w:ascii="UN-Abhaya" w:hAnsi="UN-Abhaya" w:cs="UN-Abhaya"/>
          <w:sz w:val="20"/>
          <w:szCs w:val="20"/>
          <w:cs/>
        </w:rPr>
        <w:lastRenderedPageBreak/>
        <w:t>එක්කෙනෙකුට අපහසුය.ඒ</w:t>
      </w:r>
      <w:r w:rsidR="00570D26" w:rsidRPr="00072017">
        <w:rPr>
          <w:rFonts w:ascii="UN-Abhaya" w:hAnsi="UN-Abhaya" w:cs="UN-Abhaya"/>
          <w:sz w:val="20"/>
          <w:szCs w:val="20"/>
          <w:cs/>
        </w:rPr>
        <w:t>නිසා පහසු තැනකට ගොස් එය මසාග</w:t>
      </w:r>
      <w:r w:rsidR="000D3977" w:rsidRPr="00072017">
        <w:rPr>
          <w:rFonts w:ascii="UN-Abhaya" w:hAnsi="UN-Abhaya" w:cs="UN-Abhaya"/>
          <w:sz w:val="20"/>
          <w:szCs w:val="20"/>
          <w:cs/>
        </w:rPr>
        <w:t>න්</w:t>
      </w:r>
      <w:r w:rsidR="00570D26" w:rsidRPr="00072017">
        <w:rPr>
          <w:rFonts w:ascii="UN-Abhaya" w:hAnsi="UN-Abhaya" w:cs="UN-Abhaya"/>
          <w:sz w:val="20"/>
          <w:szCs w:val="20"/>
          <w:cs/>
        </w:rPr>
        <w:t>නෙමියි කීහ. ස්වාමීනි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එය මෙහිදීම කරනු මැනවි. ඇවැත්නි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එසේ කිරීම අපහසුය. එසේ නම් ස්වාමීනි</w:t>
      </w:r>
      <w:r w:rsidR="00570D26" w:rsidRPr="00072017">
        <w:rPr>
          <w:rFonts w:ascii="UN-Abhaya" w:hAnsi="UN-Abhaya" w:cs="UN-Abhaya"/>
          <w:sz w:val="20"/>
          <w:szCs w:val="20"/>
        </w:rPr>
        <w:t xml:space="preserve">, </w:t>
      </w:r>
      <w:r w:rsidR="00570D26" w:rsidRPr="00072017">
        <w:rPr>
          <w:rFonts w:ascii="UN-Abhaya" w:hAnsi="UN-Abhaya" w:cs="UN-Abhaya"/>
          <w:sz w:val="20"/>
          <w:szCs w:val="20"/>
          <w:cs/>
        </w:rPr>
        <w:t>පිටත ගොස් බොහෝ කල් නොගෙව</w:t>
      </w:r>
      <w:r w:rsidR="000D3977" w:rsidRPr="00072017">
        <w:rPr>
          <w:rFonts w:ascii="UN-Abhaya" w:hAnsi="UN-Abhaya" w:cs="UN-Abhaya"/>
          <w:sz w:val="20"/>
          <w:szCs w:val="20"/>
          <w:cs/>
        </w:rPr>
        <w:t>න්</w:t>
      </w:r>
      <w:r w:rsidR="00570D26" w:rsidRPr="00072017">
        <w:rPr>
          <w:rFonts w:ascii="UN-Abhaya" w:hAnsi="UN-Abhaya" w:cs="UN-Abhaya"/>
          <w:sz w:val="20"/>
          <w:szCs w:val="20"/>
          <w:cs/>
        </w:rPr>
        <w:t>න. සුනඛයා මේ දෙදෙනාගේ කථාව අසා සිටියේය. පසේබුදුන්වහන්සේ එ</w:t>
      </w:r>
      <w:r w:rsidR="000D3977" w:rsidRPr="00072017">
        <w:rPr>
          <w:rFonts w:ascii="UN-Abhaya" w:hAnsi="UN-Abhaya" w:cs="UN-Abhaya"/>
          <w:sz w:val="20"/>
          <w:szCs w:val="20"/>
          <w:cs/>
        </w:rPr>
        <w:t>සේ</w:t>
      </w:r>
      <w:r w:rsidR="00570D26" w:rsidRPr="00072017">
        <w:rPr>
          <w:rFonts w:ascii="UN-Abhaya" w:hAnsi="UN-Abhaya" w:cs="UN-Abhaya"/>
          <w:sz w:val="20"/>
          <w:szCs w:val="20"/>
          <w:cs/>
        </w:rPr>
        <w:t xml:space="preserve"> නම් නවතුවයි ඔහු නව</w:t>
      </w:r>
      <w:r w:rsidR="000D3977" w:rsidRPr="00072017">
        <w:rPr>
          <w:rFonts w:ascii="UN-Abhaya" w:hAnsi="UN-Abhaya" w:cs="UN-Abhaya"/>
          <w:sz w:val="20"/>
          <w:szCs w:val="20"/>
          <w:cs/>
        </w:rPr>
        <w:t>තා</w:t>
      </w:r>
      <w:r w:rsidR="00570D26" w:rsidRPr="00072017">
        <w:rPr>
          <w:rFonts w:ascii="UN-Abhaya" w:hAnsi="UN-Abhaya" w:cs="UN-Abhaya"/>
          <w:sz w:val="20"/>
          <w:szCs w:val="20"/>
          <w:cs/>
        </w:rPr>
        <w:t xml:space="preserve"> අහසට පැන නැ</w:t>
      </w:r>
      <w:r w:rsidR="000D3977" w:rsidRPr="00072017">
        <w:rPr>
          <w:rFonts w:ascii="UN-Abhaya" w:hAnsi="UN-Abhaya" w:cs="UN-Abhaya"/>
          <w:sz w:val="20"/>
          <w:szCs w:val="20"/>
          <w:cs/>
        </w:rPr>
        <w:t>ඟී</w:t>
      </w:r>
      <w:r w:rsidR="00570D26" w:rsidRPr="00072017">
        <w:rPr>
          <w:rFonts w:ascii="UN-Abhaya" w:hAnsi="UN-Abhaya" w:cs="UN-Abhaya"/>
          <w:sz w:val="20"/>
          <w:szCs w:val="20"/>
          <w:cs/>
        </w:rPr>
        <w:t xml:space="preserve"> ගන්ධමාදන පර්වතය බලා නික්මුණුසේක.</w:t>
      </w:r>
    </w:p>
    <w:p w:rsidR="00D40771" w:rsidRPr="00072017" w:rsidRDefault="00D40771" w:rsidP="00072017">
      <w:pPr>
        <w:pStyle w:val="PlainText"/>
        <w:spacing w:line="276" w:lineRule="auto"/>
        <w:jc w:val="both"/>
        <w:rPr>
          <w:rFonts w:ascii="UN-Abhaya" w:hAnsi="UN-Abhaya" w:cs="UN-Abhaya"/>
          <w:sz w:val="20"/>
          <w:szCs w:val="20"/>
        </w:rPr>
      </w:pPr>
    </w:p>
    <w:p w:rsidR="00D40771" w:rsidRPr="00072017" w:rsidRDefault="00D4077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අහසට නැඟී වඩින උන්වහන්සේ දෙස බලමින් බුරමින් සිටි සුනඛයා උන්වහන්සේ තමන්ගේ ඇසින් නොපෙනී යනවාත් සමඟම හදවත පැලී ගියේය. තිරිසන්නු වනාහි සෘජු ජාතිකයෝය. අකුටිලයෝය. මිනිස්සු නම් එකක් සිතින් සිතා වෙනත් එකක් කටින් කියති. එහෙයින් මෙසේ කියා ඇත්තේ. ස්වාමීනි</w:t>
      </w:r>
      <w:r w:rsidRPr="00072017">
        <w:rPr>
          <w:rFonts w:ascii="UN-Abhaya" w:hAnsi="UN-Abhaya" w:cs="UN-Abhaya"/>
          <w:sz w:val="20"/>
          <w:szCs w:val="20"/>
        </w:rPr>
        <w:t xml:space="preserve">, </w:t>
      </w:r>
      <w:r w:rsidRPr="00072017">
        <w:rPr>
          <w:rFonts w:ascii="UN-Abhaya" w:hAnsi="UN-Abhaya" w:cs="UN-Abhaya"/>
          <w:sz w:val="20"/>
          <w:szCs w:val="20"/>
          <w:cs/>
        </w:rPr>
        <w:t>මිනිස්සු කපටි සිත් ඇත්තෝය. සත්තු විවෘත හදවත් ඇත්තෝය. ඒ සුනඛ තෙමේ ඒ සෘජුසිතින්</w:t>
      </w:r>
      <w:r w:rsidRPr="00072017">
        <w:rPr>
          <w:rFonts w:ascii="UN-Abhaya" w:hAnsi="UN-Abhaya" w:cs="UN-Abhaya"/>
          <w:sz w:val="20"/>
          <w:szCs w:val="20"/>
        </w:rPr>
        <w:t xml:space="preserve">, </w:t>
      </w:r>
      <w:r w:rsidRPr="00072017">
        <w:rPr>
          <w:rFonts w:ascii="UN-Abhaya" w:hAnsi="UN-Abhaya" w:cs="UN-Abhaya"/>
          <w:sz w:val="20"/>
          <w:szCs w:val="20"/>
          <w:cs/>
        </w:rPr>
        <w:t>ඒ අකුටිල භාවයෙන් කළුරියකොට තවුතිසා දෙව්ලොව උපන්නේය. දිව්‍ය අප්සරාවන් දහසක් පිරිවරා මහා සම්පත් අනුභව කළේය. ඔහු තව කෙනෙකුගේ කනළගට කර කරන කථාවේ ඝෝෂාව සොළොස් යොදුනක් පැතිර ගියේය. ප්‍රකෘතියෙන් කරන කථාවේ ශබ්දය යොදුන් දසදහසක්වූ සකල දේවනගරයේම පැතිරීයයි. ඒනිසාම ඔහු ඝෝෂක දිව්‍යපුත්‍ර යන නම ලැබීය.</w:t>
      </w:r>
    </w:p>
    <w:p w:rsidR="00D40771" w:rsidRPr="00072017" w:rsidRDefault="00D40771" w:rsidP="00072017">
      <w:pPr>
        <w:pStyle w:val="PlainText"/>
        <w:spacing w:line="276" w:lineRule="auto"/>
        <w:jc w:val="both"/>
        <w:rPr>
          <w:rFonts w:ascii="UN-Abhaya" w:hAnsi="UN-Abhaya" w:cs="UN-Abhaya"/>
          <w:sz w:val="20"/>
          <w:szCs w:val="20"/>
        </w:rPr>
      </w:pPr>
    </w:p>
    <w:p w:rsidR="001611D3" w:rsidRPr="00072017" w:rsidRDefault="00D4077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මේ කිනම් පිනක ආනිසංසයක්ද</w:t>
      </w:r>
      <w:r w:rsidRPr="00072017">
        <w:rPr>
          <w:rFonts w:ascii="UN-Abhaya" w:hAnsi="UN-Abhaya" w:cs="UN-Abhaya"/>
          <w:sz w:val="20"/>
          <w:szCs w:val="20"/>
        </w:rPr>
        <w:t xml:space="preserve">? </w:t>
      </w:r>
      <w:r w:rsidRPr="00072017">
        <w:rPr>
          <w:rFonts w:ascii="UN-Abhaya" w:hAnsi="UN-Abhaya" w:cs="UN-Abhaya"/>
          <w:sz w:val="20"/>
          <w:szCs w:val="20"/>
          <w:cs/>
        </w:rPr>
        <w:t>පසේ බුදුන් කෙරෙහි ප්‍රේමයෙන් බිරීමේ ප්‍රතිඵලයයි. හෙතෙම එහි ටික කලක් සිට ඒ දෙවිලොවින් චුත වූයේය. දෙව්ලොව දිව්‍ය පුත්‍රයෝ ආයු</w:t>
      </w:r>
      <w:r w:rsidR="001611D3" w:rsidRPr="00072017">
        <w:rPr>
          <w:rFonts w:ascii="UN-Abhaya" w:hAnsi="UN-Abhaya" w:cs="UN-Abhaya"/>
          <w:sz w:val="20"/>
          <w:szCs w:val="20"/>
          <w:cs/>
        </w:rPr>
        <w:t>ක්ෂය</w:t>
      </w:r>
      <w:r w:rsidRPr="00072017">
        <w:rPr>
          <w:rFonts w:ascii="UN-Abhaya" w:hAnsi="UN-Abhaya" w:cs="UN-Abhaya"/>
          <w:sz w:val="20"/>
          <w:szCs w:val="20"/>
        </w:rPr>
        <w:t xml:space="preserve">, </w:t>
      </w:r>
      <w:r w:rsidRPr="00072017">
        <w:rPr>
          <w:rFonts w:ascii="UN-Abhaya" w:hAnsi="UN-Abhaya" w:cs="UN-Abhaya"/>
          <w:sz w:val="20"/>
          <w:szCs w:val="20"/>
          <w:cs/>
        </w:rPr>
        <w:t>පුණ්‍යක්ෂය</w:t>
      </w:r>
      <w:r w:rsidRPr="00072017">
        <w:rPr>
          <w:rFonts w:ascii="UN-Abhaya" w:hAnsi="UN-Abhaya" w:cs="UN-Abhaya"/>
          <w:sz w:val="20"/>
          <w:szCs w:val="20"/>
        </w:rPr>
        <w:t xml:space="preserve">, </w:t>
      </w:r>
      <w:r w:rsidRPr="00072017">
        <w:rPr>
          <w:rFonts w:ascii="UN-Abhaya" w:hAnsi="UN-Abhaya" w:cs="UN-Abhaya"/>
          <w:sz w:val="20"/>
          <w:szCs w:val="20"/>
          <w:cs/>
        </w:rPr>
        <w:t>ආහාර</w:t>
      </w:r>
      <w:r w:rsidR="001611D3" w:rsidRPr="00072017">
        <w:rPr>
          <w:rFonts w:ascii="UN-Abhaya" w:hAnsi="UN-Abhaya" w:cs="UN-Abhaya"/>
          <w:sz w:val="20"/>
          <w:szCs w:val="20"/>
          <w:cs/>
        </w:rPr>
        <w:t>ක්ෂය</w:t>
      </w:r>
      <w:r w:rsidRPr="00072017">
        <w:rPr>
          <w:rFonts w:ascii="UN-Abhaya" w:hAnsi="UN-Abhaya" w:cs="UN-Abhaya"/>
          <w:sz w:val="20"/>
          <w:szCs w:val="20"/>
          <w:cs/>
        </w:rPr>
        <w:t xml:space="preserve"> හා කෝපය යන කරුණු හතර හේතුකොටගෙන දෙ</w:t>
      </w:r>
      <w:r w:rsidR="001611D3" w:rsidRPr="00072017">
        <w:rPr>
          <w:rFonts w:ascii="UN-Abhaya" w:hAnsi="UN-Abhaya" w:cs="UN-Abhaya"/>
          <w:sz w:val="20"/>
          <w:szCs w:val="20"/>
          <w:cs/>
        </w:rPr>
        <w:t>ව්</w:t>
      </w:r>
      <w:r w:rsidRPr="00072017">
        <w:rPr>
          <w:rFonts w:ascii="UN-Abhaya" w:hAnsi="UN-Abhaya" w:cs="UN-Abhaya"/>
          <w:sz w:val="20"/>
          <w:szCs w:val="20"/>
          <w:cs/>
        </w:rPr>
        <w:t>ලොවින් චුතවෙත්. එහිදී යමෙක් බොහෝ පින්ක</w:t>
      </w:r>
      <w:r w:rsidR="001611D3" w:rsidRPr="00072017">
        <w:rPr>
          <w:rFonts w:ascii="UN-Abhaya" w:hAnsi="UN-Abhaya" w:cs="UN-Abhaya"/>
          <w:sz w:val="20"/>
          <w:szCs w:val="20"/>
          <w:cs/>
        </w:rPr>
        <w:t>ම්</w:t>
      </w:r>
      <w:r w:rsidRPr="00072017">
        <w:rPr>
          <w:rFonts w:ascii="UN-Abhaya" w:hAnsi="UN-Abhaya" w:cs="UN-Abhaya"/>
          <w:sz w:val="20"/>
          <w:szCs w:val="20"/>
          <w:cs/>
        </w:rPr>
        <w:t xml:space="preserve">කොට ඇත් නම් හෙතෙම දෙව්ලොව උපදී. </w:t>
      </w:r>
      <w:r w:rsidR="001611D3" w:rsidRPr="00072017">
        <w:rPr>
          <w:rFonts w:ascii="UN-Abhaya" w:hAnsi="UN-Abhaya" w:cs="UN-Abhaya"/>
          <w:sz w:val="20"/>
          <w:szCs w:val="20"/>
          <w:cs/>
        </w:rPr>
        <w:t>එයයි</w:t>
      </w:r>
      <w:r w:rsidR="001611D3" w:rsidRPr="00072017">
        <w:rPr>
          <w:rFonts w:ascii="UN-Abhaya" w:hAnsi="UN-Abhaya" w:cs="UN-Abhaya"/>
          <w:sz w:val="20"/>
          <w:szCs w:val="20"/>
        </w:rPr>
        <w:t xml:space="preserve">, </w:t>
      </w:r>
      <w:r w:rsidRPr="00072017">
        <w:rPr>
          <w:rFonts w:ascii="UN-Abhaya" w:hAnsi="UN-Abhaya" w:cs="UN-Abhaya"/>
          <w:sz w:val="20"/>
          <w:szCs w:val="20"/>
          <w:cs/>
        </w:rPr>
        <w:t>ආයු ඇතිතාක් සිට වෙනත් තැන්වල උපදී. එයයි</w:t>
      </w:r>
      <w:r w:rsidRPr="00072017">
        <w:rPr>
          <w:rFonts w:ascii="UN-Abhaya" w:hAnsi="UN-Abhaya" w:cs="UN-Abhaya"/>
          <w:sz w:val="20"/>
          <w:szCs w:val="20"/>
        </w:rPr>
        <w:t xml:space="preserve">, </w:t>
      </w:r>
      <w:r w:rsidRPr="00072017">
        <w:rPr>
          <w:rFonts w:ascii="UN-Abhaya" w:hAnsi="UN-Abhaya" w:cs="UN-Abhaya"/>
          <w:sz w:val="20"/>
          <w:szCs w:val="20"/>
          <w:cs/>
        </w:rPr>
        <w:t>ආයුක්‍ෂය චුතවීම නම් වේ. යමෙක් කුඩා පින</w:t>
      </w:r>
      <w:r w:rsidR="001611D3" w:rsidRPr="00072017">
        <w:rPr>
          <w:rFonts w:ascii="UN-Abhaya" w:hAnsi="UN-Abhaya" w:cs="UN-Abhaya"/>
          <w:sz w:val="20"/>
          <w:szCs w:val="20"/>
          <w:cs/>
        </w:rPr>
        <w:t>ක්</w:t>
      </w:r>
      <w:r w:rsidRPr="00072017">
        <w:rPr>
          <w:rFonts w:ascii="UN-Abhaya" w:hAnsi="UN-Abhaya" w:cs="UN-Abhaya"/>
          <w:sz w:val="20"/>
          <w:szCs w:val="20"/>
          <w:cs/>
        </w:rPr>
        <w:t>කොට උපන්නේ නම් ඔහුට රාජ්‍ය කෝෂ්ටාගාරයක දැමු නැළි දෙක තුනක ධාන්‍යටිකක් මෙන් ඉක්මනින්ම ඒ පින් අවසන්වී කළුරියකරන්ට සිදුවේ. එය පුණ්‍යක්ෂය චුතවීම නම් වේ. අනිත් තැනැත්තේ කාමගුණය</w:t>
      </w:r>
      <w:r w:rsidR="001611D3" w:rsidRPr="00072017">
        <w:rPr>
          <w:rFonts w:ascii="UN-Abhaya" w:hAnsi="UN-Abhaya" w:cs="UN-Abhaya"/>
          <w:sz w:val="20"/>
          <w:szCs w:val="20"/>
          <w:cs/>
        </w:rPr>
        <w:t>න් අනුභව කරමින්</w:t>
      </w:r>
      <w:r w:rsidRPr="00072017">
        <w:rPr>
          <w:rFonts w:ascii="UN-Abhaya" w:hAnsi="UN-Abhaya" w:cs="UN-Abhaya"/>
          <w:sz w:val="20"/>
          <w:szCs w:val="20"/>
          <w:cs/>
        </w:rPr>
        <w:t>සිහිය විකල් කරගෙන ආහාර නොගෙන ක්ලාන්ත වූ ශරීර ඇතිව කාලක්‍රියා කරයි. එය ආහාර</w:t>
      </w:r>
      <w:r w:rsidR="001611D3" w:rsidRPr="00072017">
        <w:rPr>
          <w:rFonts w:ascii="UN-Abhaya" w:hAnsi="UN-Abhaya" w:cs="UN-Abhaya"/>
          <w:sz w:val="20"/>
          <w:szCs w:val="20"/>
          <w:cs/>
        </w:rPr>
        <w:t>ක්ෂයචු</w:t>
      </w:r>
      <w:r w:rsidRPr="00072017">
        <w:rPr>
          <w:rFonts w:ascii="UN-Abhaya" w:hAnsi="UN-Abhaya" w:cs="UN-Abhaya"/>
          <w:sz w:val="20"/>
          <w:szCs w:val="20"/>
          <w:cs/>
        </w:rPr>
        <w:t>තවීම නම් වේ. තවත් කෙනෙක් අනිකාගේ සම්පත් ඉවසාගත නොහැකිව ක</w:t>
      </w:r>
      <w:r w:rsidR="001611D3" w:rsidRPr="00072017">
        <w:rPr>
          <w:rFonts w:ascii="UN-Abhaya" w:hAnsi="UN-Abhaya" w:cs="UN-Abhaya"/>
          <w:sz w:val="20"/>
          <w:szCs w:val="20"/>
          <w:cs/>
        </w:rPr>
        <w:t>ෝප වී කළුරිය කරයි. එය කෝපයෙන් චු</w:t>
      </w:r>
      <w:r w:rsidRPr="00072017">
        <w:rPr>
          <w:rFonts w:ascii="UN-Abhaya" w:hAnsi="UN-Abhaya" w:cs="UN-Abhaya"/>
          <w:sz w:val="20"/>
          <w:szCs w:val="20"/>
          <w:cs/>
        </w:rPr>
        <w:t>ත</w:t>
      </w:r>
      <w:r w:rsidR="001611D3" w:rsidRPr="00072017">
        <w:rPr>
          <w:rFonts w:ascii="UN-Abhaya" w:hAnsi="UN-Abhaya" w:cs="UN-Abhaya"/>
          <w:sz w:val="20"/>
          <w:szCs w:val="20"/>
          <w:cs/>
        </w:rPr>
        <w:t>වීම නමි.</w:t>
      </w:r>
    </w:p>
    <w:p w:rsidR="001611D3" w:rsidRPr="00072017" w:rsidRDefault="001611D3" w:rsidP="00072017">
      <w:pPr>
        <w:pStyle w:val="PlainText"/>
        <w:spacing w:line="276" w:lineRule="auto"/>
        <w:jc w:val="both"/>
        <w:rPr>
          <w:rFonts w:ascii="UN-Abhaya" w:hAnsi="UN-Abhaya" w:cs="UN-Abhaya"/>
          <w:sz w:val="20"/>
          <w:szCs w:val="20"/>
        </w:rPr>
      </w:pPr>
    </w:p>
    <w:p w:rsidR="001611D3" w:rsidRPr="00072017" w:rsidRDefault="001611D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මේ දිව්‍ය පුත්‍රයා කාමයන් අනුභව කරමින් සිහිවිකලව ආහාරක්ෂයවී දෙ</w:t>
      </w:r>
      <w:r w:rsidRPr="00072017">
        <w:rPr>
          <w:rFonts w:ascii="UN-Abhaya" w:hAnsi="UN-Abhaya" w:cs="UN-Abhaya"/>
          <w:sz w:val="20"/>
          <w:szCs w:val="20"/>
          <w:cs/>
        </w:rPr>
        <w:t>ව්</w:t>
      </w:r>
      <w:r w:rsidR="00D40771" w:rsidRPr="00072017">
        <w:rPr>
          <w:rFonts w:ascii="UN-Abhaya" w:hAnsi="UN-Abhaya" w:cs="UN-Abhaya"/>
          <w:sz w:val="20"/>
          <w:szCs w:val="20"/>
          <w:cs/>
        </w:rPr>
        <w:t>ලොවින් චුතවිය. එයින් චුතව කෞ</w:t>
      </w:r>
      <w:r w:rsidRPr="00072017">
        <w:rPr>
          <w:rFonts w:ascii="UN-Abhaya" w:hAnsi="UN-Abhaya" w:cs="UN-Abhaya"/>
          <w:sz w:val="20"/>
          <w:szCs w:val="20"/>
          <w:cs/>
        </w:rPr>
        <w:t>ෂාම්බී</w:t>
      </w:r>
      <w:r w:rsidR="00D40771" w:rsidRPr="00072017">
        <w:rPr>
          <w:rFonts w:ascii="UN-Abhaya" w:hAnsi="UN-Abhaya" w:cs="UN-Abhaya"/>
          <w:sz w:val="20"/>
          <w:szCs w:val="20"/>
          <w:cs/>
        </w:rPr>
        <w:t xml:space="preserve"> නගරයෙහි නගරශෝභින</w:t>
      </w:r>
      <w:r w:rsidRPr="00072017">
        <w:rPr>
          <w:rFonts w:ascii="UN-Abhaya" w:hAnsi="UN-Abhaya" w:cs="UN-Abhaya"/>
          <w:sz w:val="20"/>
          <w:szCs w:val="20"/>
          <w:cs/>
        </w:rPr>
        <w:t>ියගේ (වෙසඟන) කුස පිළිසිඳ ගත්තේ</w:t>
      </w:r>
      <w:r w:rsidR="00D40771" w:rsidRPr="00072017">
        <w:rPr>
          <w:rFonts w:ascii="UN-Abhaya" w:hAnsi="UN-Abhaya" w:cs="UN-Abhaya"/>
          <w:sz w:val="20"/>
          <w:szCs w:val="20"/>
          <w:cs/>
        </w:rPr>
        <w:t>ය. ඕතොමෝ ඔහු ලැබූ දින දාසියගෙන් විමසා ආර්යාවනි</w:t>
      </w:r>
      <w:r w:rsidR="00D40771" w:rsidRPr="00072017">
        <w:rPr>
          <w:rFonts w:ascii="UN-Abhaya" w:hAnsi="UN-Abhaya" w:cs="UN-Abhaya"/>
          <w:sz w:val="20"/>
          <w:szCs w:val="20"/>
        </w:rPr>
        <w:t xml:space="preserve">, </w:t>
      </w:r>
      <w:r w:rsidR="00D40771" w:rsidRPr="00072017">
        <w:rPr>
          <w:rFonts w:ascii="UN-Abhaya" w:hAnsi="UN-Abhaya" w:cs="UN-Abhaya"/>
          <w:sz w:val="20"/>
          <w:szCs w:val="20"/>
          <w:cs/>
        </w:rPr>
        <w:t>ඔබට පුතකු ලැබුණේ</w:t>
      </w:r>
      <w:r w:rsidRPr="00072017">
        <w:rPr>
          <w:rFonts w:ascii="UN-Abhaya" w:hAnsi="UN-Abhaya" w:cs="UN-Abhaya"/>
          <w:sz w:val="20"/>
          <w:szCs w:val="20"/>
          <w:cs/>
        </w:rPr>
        <w:t>යයි කීපසු</w:t>
      </w:r>
      <w:r w:rsidR="00D40771" w:rsidRPr="00072017">
        <w:rPr>
          <w:rFonts w:ascii="UN-Abhaya" w:hAnsi="UN-Abhaya" w:cs="UN-Abhaya"/>
          <w:sz w:val="20"/>
          <w:szCs w:val="20"/>
          <w:cs/>
        </w:rPr>
        <w:t xml:space="preserve"> </w:t>
      </w:r>
      <w:r w:rsidR="00D40771" w:rsidRPr="00072017">
        <w:rPr>
          <w:rFonts w:ascii="UN-Abhaya" w:hAnsi="UN-Abhaya" w:cs="UN-Abhaya"/>
          <w:sz w:val="20"/>
          <w:szCs w:val="20"/>
          <w:cs/>
        </w:rPr>
        <w:lastRenderedPageBreak/>
        <w:t>එ</w:t>
      </w:r>
      <w:r w:rsidRPr="00072017">
        <w:rPr>
          <w:rFonts w:ascii="UN-Abhaya" w:hAnsi="UN-Abhaya" w:cs="UN-Abhaya"/>
          <w:sz w:val="20"/>
          <w:szCs w:val="20"/>
          <w:cs/>
        </w:rPr>
        <w:t>සේවී</w:t>
      </w:r>
      <w:r w:rsidR="00D40771" w:rsidRPr="00072017">
        <w:rPr>
          <w:rFonts w:ascii="UN-Abhaya" w:hAnsi="UN-Abhaya" w:cs="UN-Abhaya"/>
          <w:sz w:val="20"/>
          <w:szCs w:val="20"/>
          <w:cs/>
        </w:rPr>
        <w:t>නම් මේ දරුවා ගෙන ගොස් කසලගොඩක දමවයි එසේ කරවාලීය. නගරශෝභනියෝ දූවරුන් පමණක් හදාවඩා ගනිති. පුතුන් නොහදති. ඔවුන්ගේ වෘත්තිය ග</w:t>
      </w:r>
      <w:r w:rsidRPr="00072017">
        <w:rPr>
          <w:rFonts w:ascii="UN-Abhaya" w:hAnsi="UN-Abhaya" w:cs="UN-Abhaya"/>
          <w:sz w:val="20"/>
          <w:szCs w:val="20"/>
          <w:cs/>
        </w:rPr>
        <w:t>ෙන යන්නේ දුවරුන් විසින් හෙයිනි.</w:t>
      </w:r>
    </w:p>
    <w:p w:rsidR="001611D3" w:rsidRPr="00072017" w:rsidRDefault="001611D3" w:rsidP="00072017">
      <w:pPr>
        <w:pStyle w:val="PlainText"/>
        <w:spacing w:line="276" w:lineRule="auto"/>
        <w:jc w:val="both"/>
        <w:rPr>
          <w:rFonts w:ascii="UN-Abhaya" w:hAnsi="UN-Abhaya" w:cs="UN-Abhaya"/>
          <w:sz w:val="20"/>
          <w:szCs w:val="20"/>
        </w:rPr>
      </w:pPr>
    </w:p>
    <w:p w:rsidR="004A5FE3" w:rsidRPr="00072017" w:rsidRDefault="001611D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 xml:space="preserve">බල්ලොත් කපුටෝත් ළදරුවා වටකොටගෙන සිටියාහ. පසේ බුදුන්වහන්සේට </w:t>
      </w:r>
      <w:r w:rsidRPr="00072017">
        <w:rPr>
          <w:rFonts w:ascii="UN-Abhaya" w:hAnsi="UN-Abhaya" w:cs="UN-Abhaya"/>
          <w:sz w:val="20"/>
          <w:szCs w:val="20"/>
          <w:cs/>
        </w:rPr>
        <w:t>ස්නේහ</w:t>
      </w:r>
      <w:r w:rsidR="00D40771" w:rsidRPr="00072017">
        <w:rPr>
          <w:rFonts w:ascii="UN-Abhaya" w:hAnsi="UN-Abhaya" w:cs="UN-Abhaya"/>
          <w:sz w:val="20"/>
          <w:szCs w:val="20"/>
          <w:cs/>
        </w:rPr>
        <w:t xml:space="preserve"> කිරී</w:t>
      </w:r>
      <w:r w:rsidRPr="00072017">
        <w:rPr>
          <w:rFonts w:ascii="UN-Abhaya" w:hAnsi="UN-Abhaya" w:cs="UN-Abhaya"/>
          <w:sz w:val="20"/>
          <w:szCs w:val="20"/>
          <w:cs/>
        </w:rPr>
        <w:t>මේ හා බිරීමේ පින් මහිමයෙන් ඒ එකකු</w:t>
      </w:r>
      <w:r w:rsidR="00D40771" w:rsidRPr="00072017">
        <w:rPr>
          <w:rFonts w:ascii="UN-Abhaya" w:hAnsi="UN-Abhaya" w:cs="UN-Abhaya"/>
          <w:sz w:val="20"/>
          <w:szCs w:val="20"/>
          <w:cs/>
        </w:rPr>
        <w:t>ටවත් දරුවා ළගට ඒමට නොහැකි විය. ඒ වෙලාවේ එක් මිනිසෙක් බැහැර ඇවිදගෙන යන අතර ඒ බලූකපුටුවන්ගේ එක්වීම දැක මේ කිමෙක්දැයි එතැනට ගොස් දරුවා දැක පුත්‍රස්නේහය උපදවා</w:t>
      </w:r>
      <w:r w:rsidR="00D40771" w:rsidRPr="00072017">
        <w:rPr>
          <w:rFonts w:ascii="UN-Abhaya" w:hAnsi="UN-Abhaya" w:cs="UN-Abhaya"/>
          <w:sz w:val="20"/>
          <w:szCs w:val="20"/>
        </w:rPr>
        <w:t xml:space="preserve">, </w:t>
      </w:r>
      <w:r w:rsidR="00D40771" w:rsidRPr="00072017">
        <w:rPr>
          <w:rFonts w:ascii="UN-Abhaya" w:hAnsi="UN-Abhaya" w:cs="UN-Abhaya"/>
          <w:sz w:val="20"/>
          <w:szCs w:val="20"/>
          <w:cs/>
        </w:rPr>
        <w:t xml:space="preserve">මට පුතෙක් ලැබුණේයයි දරුවා ගෙදර ගෙන ගියේය. එකල </w:t>
      </w:r>
      <w:r w:rsidR="004A5FE3" w:rsidRPr="00072017">
        <w:rPr>
          <w:rFonts w:ascii="UN-Abhaya" w:hAnsi="UN-Abhaya" w:cs="UN-Abhaya"/>
          <w:sz w:val="20"/>
          <w:szCs w:val="20"/>
          <w:cs/>
        </w:rPr>
        <w:t>කොසඹෑ සිටුතෙම රජගෙදරට යන්නේ රජ</w:t>
      </w:r>
      <w:r w:rsidR="00D40771" w:rsidRPr="00072017">
        <w:rPr>
          <w:rFonts w:ascii="UN-Abhaya" w:hAnsi="UN-Abhaya" w:cs="UN-Abhaya"/>
          <w:sz w:val="20"/>
          <w:szCs w:val="20"/>
          <w:cs/>
        </w:rPr>
        <w:t>ගෙදර සිට එන පුරෝහිතයා දැක ආචාර්යයන් කෙසේද</w:t>
      </w:r>
      <w:r w:rsidR="00D40771" w:rsidRPr="00072017">
        <w:rPr>
          <w:rFonts w:ascii="UN-Abhaya" w:hAnsi="UN-Abhaya" w:cs="UN-Abhaya"/>
          <w:sz w:val="20"/>
          <w:szCs w:val="20"/>
        </w:rPr>
        <w:t xml:space="preserve">, </w:t>
      </w:r>
      <w:r w:rsidR="00D40771" w:rsidRPr="00072017">
        <w:rPr>
          <w:rFonts w:ascii="UN-Abhaya" w:hAnsi="UN-Abhaya" w:cs="UN-Abhaya"/>
          <w:sz w:val="20"/>
          <w:szCs w:val="20"/>
          <w:cs/>
        </w:rPr>
        <w:t>ඔබ අද දිනයේ තිථීකරණ නැකැත්</w:t>
      </w:r>
      <w:r w:rsidR="004A5FE3" w:rsidRPr="00072017">
        <w:rPr>
          <w:rFonts w:ascii="UN-Abhaya" w:hAnsi="UN-Abhaya" w:cs="UN-Abhaya"/>
          <w:sz w:val="20"/>
          <w:szCs w:val="20"/>
          <w:cs/>
        </w:rPr>
        <w:t>යෝග</w:t>
      </w:r>
      <w:r w:rsidR="00D40771" w:rsidRPr="00072017">
        <w:rPr>
          <w:rFonts w:ascii="UN-Abhaya" w:hAnsi="UN-Abhaya" w:cs="UN-Abhaya"/>
          <w:sz w:val="20"/>
          <w:szCs w:val="20"/>
          <w:cs/>
        </w:rPr>
        <w:t xml:space="preserve"> විමසා බැලූවෙහි</w:t>
      </w:r>
      <w:r w:rsidR="004A5FE3" w:rsidRPr="00072017">
        <w:rPr>
          <w:rFonts w:ascii="UN-Abhaya" w:hAnsi="UN-Abhaya" w:cs="UN-Abhaya"/>
          <w:sz w:val="20"/>
          <w:szCs w:val="20"/>
          <w:cs/>
        </w:rPr>
        <w:t>දැ</w:t>
      </w:r>
      <w:r w:rsidR="00D40771" w:rsidRPr="00072017">
        <w:rPr>
          <w:rFonts w:ascii="UN-Abhaya" w:hAnsi="UN-Abhaya" w:cs="UN-Abhaya"/>
          <w:sz w:val="20"/>
          <w:szCs w:val="20"/>
          <w:cs/>
        </w:rPr>
        <w:t>යි ඇසීය. එසේය</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මහසිටාණෙනි</w:t>
      </w:r>
      <w:r w:rsidR="00D40771" w:rsidRPr="00072017">
        <w:rPr>
          <w:rFonts w:ascii="UN-Abhaya" w:hAnsi="UN-Abhaya" w:cs="UN-Abhaya"/>
          <w:sz w:val="20"/>
          <w:szCs w:val="20"/>
        </w:rPr>
        <w:t xml:space="preserve">, </w:t>
      </w:r>
      <w:r w:rsidR="00D40771" w:rsidRPr="00072017">
        <w:rPr>
          <w:rFonts w:ascii="UN-Abhaya" w:hAnsi="UN-Abhaya" w:cs="UN-Abhaya"/>
          <w:sz w:val="20"/>
          <w:szCs w:val="20"/>
          <w:cs/>
        </w:rPr>
        <w:t>අපට බාරව ඇත්තේ එය මිස වෙන මොනවාදැයි කීය. ඉතින් මේ ජනපදයෙහි අද කුමක් සිදුවෙයිද</w:t>
      </w:r>
      <w:r w:rsidR="00D40771" w:rsidRPr="00072017">
        <w:rPr>
          <w:rFonts w:ascii="UN-Abhaya" w:hAnsi="UN-Abhaya" w:cs="UN-Abhaya"/>
          <w:sz w:val="20"/>
          <w:szCs w:val="20"/>
        </w:rPr>
        <w:t xml:space="preserve">, </w:t>
      </w:r>
      <w:r w:rsidR="00D40771" w:rsidRPr="00072017">
        <w:rPr>
          <w:rFonts w:ascii="UN-Abhaya" w:hAnsi="UN-Abhaya" w:cs="UN-Abhaya"/>
          <w:sz w:val="20"/>
          <w:szCs w:val="20"/>
          <w:cs/>
        </w:rPr>
        <w:t>වෙනත් දෙයක් නම් නැත. මේ නගරයෙහි අද උපන් දරුවෙක් ඇත්නම් ඔහ</w:t>
      </w:r>
      <w:r w:rsidR="004A5FE3" w:rsidRPr="00072017">
        <w:rPr>
          <w:rFonts w:ascii="UN-Abhaya" w:hAnsi="UN-Abhaya" w:cs="UN-Abhaya"/>
          <w:sz w:val="20"/>
          <w:szCs w:val="20"/>
          <w:cs/>
        </w:rPr>
        <w:t>ු දෙටු සිටුවරයා වන්නේයයි කීවේය.</w:t>
      </w:r>
    </w:p>
    <w:p w:rsidR="004A5FE3" w:rsidRPr="00072017" w:rsidRDefault="004A5FE3" w:rsidP="00072017">
      <w:pPr>
        <w:pStyle w:val="PlainText"/>
        <w:spacing w:line="276" w:lineRule="auto"/>
        <w:jc w:val="both"/>
        <w:rPr>
          <w:rFonts w:ascii="UN-Abhaya" w:hAnsi="UN-Abhaya" w:cs="UN-Abhaya"/>
          <w:sz w:val="20"/>
          <w:szCs w:val="20"/>
        </w:rPr>
      </w:pPr>
    </w:p>
    <w:p w:rsidR="004A5FE3" w:rsidRPr="00072017" w:rsidRDefault="004A5FE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එකල සිටුවරයාගේ බිරිය ගැබ්බරව සිටියාය. එහෙයින් හෙතෙම එම්බල</w:t>
      </w:r>
      <w:r w:rsidR="00D40771" w:rsidRPr="00072017">
        <w:rPr>
          <w:rFonts w:ascii="UN-Abhaya" w:hAnsi="UN-Abhaya" w:cs="UN-Abhaya"/>
          <w:sz w:val="20"/>
          <w:szCs w:val="20"/>
        </w:rPr>
        <w:t xml:space="preserve">, </w:t>
      </w:r>
      <w:r w:rsidR="00D40771" w:rsidRPr="00072017">
        <w:rPr>
          <w:rFonts w:ascii="UN-Abhaya" w:hAnsi="UN-Abhaya" w:cs="UN-Abhaya"/>
          <w:sz w:val="20"/>
          <w:szCs w:val="20"/>
          <w:cs/>
        </w:rPr>
        <w:t>ගෙදර ගොස් ඈ වැදුවාද නැද්ද කියා බලා එවයි වහාම එක් පුරුෂයෙකු ගෙදර යැවීය. සිටු භාර්යාව නොවැදු බව දැන රජුන් දැක වහා ගෙට ගොස් කාලීනම් දාසිය කැ</w:t>
      </w:r>
      <w:r w:rsidRPr="00072017">
        <w:rPr>
          <w:rFonts w:ascii="UN-Abhaya" w:hAnsi="UN-Abhaya" w:cs="UN-Abhaya"/>
          <w:sz w:val="20"/>
          <w:szCs w:val="20"/>
          <w:cs/>
        </w:rPr>
        <w:t>ඳ</w:t>
      </w:r>
      <w:r w:rsidR="00D40771" w:rsidRPr="00072017">
        <w:rPr>
          <w:rFonts w:ascii="UN-Abhaya" w:hAnsi="UN-Abhaya" w:cs="UN-Abhaya"/>
          <w:sz w:val="20"/>
          <w:szCs w:val="20"/>
          <w:cs/>
        </w:rPr>
        <w:t>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දහසක් දී</w:t>
      </w:r>
      <w:r w:rsidRPr="00072017">
        <w:rPr>
          <w:rFonts w:ascii="UN-Abhaya" w:hAnsi="UN-Abhaya" w:cs="UN-Abhaya"/>
          <w:sz w:val="20"/>
          <w:szCs w:val="20"/>
          <w:cs/>
        </w:rPr>
        <w:t>තී</w:t>
      </w:r>
      <w:r w:rsidR="00D40771" w:rsidRPr="00072017">
        <w:rPr>
          <w:rFonts w:ascii="UN-Abhaya" w:hAnsi="UN-Abhaya" w:cs="UN-Abhaya"/>
          <w:sz w:val="20"/>
          <w:szCs w:val="20"/>
          <w:cs/>
        </w:rPr>
        <w:t xml:space="preserve"> ගොස් මේ නගරය පුරා ඇවි</w:t>
      </w:r>
      <w:r w:rsidRPr="00072017">
        <w:rPr>
          <w:rFonts w:ascii="UN-Abhaya" w:hAnsi="UN-Abhaya" w:cs="UN-Abhaya"/>
          <w:sz w:val="20"/>
          <w:szCs w:val="20"/>
          <w:cs/>
        </w:rPr>
        <w:t>ද අද උපන් දරුවකු ඇත්නම් ඔහු රැ</w:t>
      </w:r>
      <w:r w:rsidR="00D40771" w:rsidRPr="00072017">
        <w:rPr>
          <w:rFonts w:ascii="UN-Abhaya" w:hAnsi="UN-Abhaya" w:cs="UN-Abhaya"/>
          <w:sz w:val="20"/>
          <w:szCs w:val="20"/>
          <w:cs/>
        </w:rPr>
        <w:t>ගෙන එවයි පිටත්කර හැරියේය. දාසිය ගොස් සොයා බලා දරුවා ගැන දැනගෙන එම ගෙදරට ගොස් දරුවා</w:t>
      </w:r>
      <w:r w:rsidRPr="00072017">
        <w:rPr>
          <w:rFonts w:ascii="UN-Abhaya" w:hAnsi="UN-Abhaya" w:cs="UN-Abhaya"/>
          <w:sz w:val="20"/>
          <w:szCs w:val="20"/>
          <w:cs/>
        </w:rPr>
        <w:t>දැ</w:t>
      </w:r>
      <w:r w:rsidR="00D40771" w:rsidRPr="00072017">
        <w:rPr>
          <w:rFonts w:ascii="UN-Abhaya" w:hAnsi="UN-Abhaya" w:cs="UN-Abhaya"/>
          <w:sz w:val="20"/>
          <w:szCs w:val="20"/>
          <w:cs/>
        </w:rPr>
        <w:t>ක මේ දරුවා උපන්නේ කවදාදැයි ගැහැවියාගෙන් අසා දැනගෙන අදයයි කීකල්හි මේ දරුවා ම</w:t>
      </w:r>
      <w:r w:rsidRPr="00072017">
        <w:rPr>
          <w:rFonts w:ascii="UN-Abhaya" w:hAnsi="UN-Abhaya" w:cs="UN-Abhaya"/>
          <w:sz w:val="20"/>
          <w:szCs w:val="20"/>
          <w:cs/>
        </w:rPr>
        <w:t>ට</w:t>
      </w:r>
      <w:r w:rsidR="00D40771" w:rsidRPr="00072017">
        <w:rPr>
          <w:rFonts w:ascii="UN-Abhaya" w:hAnsi="UN-Abhaya" w:cs="UN-Abhaya"/>
          <w:sz w:val="20"/>
          <w:szCs w:val="20"/>
          <w:cs/>
        </w:rPr>
        <w:t>දෙවයි කහවනුවක සිට මිල වැඩි කොට කහවනු දහසක් දී දරුව</w:t>
      </w:r>
      <w:r w:rsidRPr="00072017">
        <w:rPr>
          <w:rFonts w:ascii="UN-Abhaya" w:hAnsi="UN-Abhaya" w:cs="UN-Abhaya"/>
          <w:sz w:val="20"/>
          <w:szCs w:val="20"/>
          <w:cs/>
        </w:rPr>
        <w:t>ා රැගෙන ගොස් සිටුවරයාට දුන්නේය.</w:t>
      </w:r>
    </w:p>
    <w:p w:rsidR="004A5FE3" w:rsidRPr="00072017" w:rsidRDefault="004A5FE3" w:rsidP="00072017">
      <w:pPr>
        <w:pStyle w:val="PlainText"/>
        <w:spacing w:line="276" w:lineRule="auto"/>
        <w:jc w:val="both"/>
        <w:rPr>
          <w:rFonts w:ascii="UN-Abhaya" w:hAnsi="UN-Abhaya" w:cs="UN-Abhaya"/>
          <w:sz w:val="20"/>
          <w:szCs w:val="20"/>
        </w:rPr>
      </w:pPr>
    </w:p>
    <w:p w:rsidR="00DD4EB2" w:rsidRPr="00072017" w:rsidRDefault="004A5FE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සිටුතෙමේ යම්හෙයකින් මට දුවක් ලැබුණොත් ඈ සම</w:t>
      </w:r>
      <w:r w:rsidRPr="00072017">
        <w:rPr>
          <w:rFonts w:ascii="UN-Abhaya" w:hAnsi="UN-Abhaya" w:cs="UN-Abhaya"/>
          <w:sz w:val="20"/>
          <w:szCs w:val="20"/>
          <w:cs/>
        </w:rPr>
        <w:t>ඟ</w:t>
      </w:r>
      <w:r w:rsidR="00D40771" w:rsidRPr="00072017">
        <w:rPr>
          <w:rFonts w:ascii="UN-Abhaya" w:hAnsi="UN-Abhaya" w:cs="UN-Abhaya"/>
          <w:sz w:val="20"/>
          <w:szCs w:val="20"/>
          <w:cs/>
        </w:rPr>
        <w:t xml:space="preserve"> මොහුත් එකට හදා සිටු තනතුරේ හිමිකාරයකු කරමි. පුතෙක් ලැබුණොත් මොහු මරාදමා ඔහු හිමිකාරයකු කරමියි සිතා ළදරුවා තම ගෙදරම නවතා</w:t>
      </w:r>
      <w:r w:rsidRPr="00072017">
        <w:rPr>
          <w:rFonts w:ascii="UN-Abhaya" w:hAnsi="UN-Abhaya" w:cs="UN-Abhaya"/>
          <w:sz w:val="20"/>
          <w:szCs w:val="20"/>
          <w:cs/>
        </w:rPr>
        <w:t>ගත්තේ</w:t>
      </w:r>
      <w:r w:rsidR="00D40771" w:rsidRPr="00072017">
        <w:rPr>
          <w:rFonts w:ascii="UN-Abhaya" w:hAnsi="UN-Abhaya" w:cs="UN-Abhaya"/>
          <w:sz w:val="20"/>
          <w:szCs w:val="20"/>
          <w:cs/>
        </w:rPr>
        <w:t>ය. ඉන්පසු කිහිප දිනකින් ඔහුගේ බිරිඳ පුතකු වැදුවාය. සිටුතෙමේ</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මොහු නැතිවිට</w:t>
      </w:r>
      <w:r w:rsidR="00DD4EB2" w:rsidRPr="00072017">
        <w:rPr>
          <w:rFonts w:ascii="UN-Abhaya" w:hAnsi="UN-Abhaya" w:cs="UN-Abhaya"/>
          <w:sz w:val="20"/>
          <w:szCs w:val="20"/>
          <w:cs/>
        </w:rPr>
        <w:t xml:space="preserve"> මගේ පුතාම සිටුතැන් ලබයි. දැන්ම</w:t>
      </w:r>
      <w:r w:rsidR="00D40771" w:rsidRPr="00072017">
        <w:rPr>
          <w:rFonts w:ascii="UN-Abhaya" w:hAnsi="UN-Abhaya" w:cs="UN-Abhaya"/>
          <w:sz w:val="20"/>
          <w:szCs w:val="20"/>
          <w:cs/>
        </w:rPr>
        <w:t>ම මොහු මැරීම වටීයයි සිතා කාළිය අමතා</w:t>
      </w:r>
      <w:r w:rsidR="00D40771" w:rsidRPr="00072017">
        <w:rPr>
          <w:rFonts w:ascii="UN-Abhaya" w:hAnsi="UN-Abhaya" w:cs="UN-Abhaya"/>
          <w:sz w:val="20"/>
          <w:szCs w:val="20"/>
        </w:rPr>
        <w:t xml:space="preserve">, </w:t>
      </w:r>
      <w:r w:rsidR="00D40771" w:rsidRPr="00072017">
        <w:rPr>
          <w:rFonts w:ascii="UN-Abhaya" w:hAnsi="UN-Abhaya" w:cs="UN-Abhaya"/>
          <w:sz w:val="20"/>
          <w:szCs w:val="20"/>
          <w:cs/>
        </w:rPr>
        <w:t>එම්බල යව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ගවගාලෙන් ගවයන් නි</w:t>
      </w:r>
      <w:r w:rsidRPr="00072017">
        <w:rPr>
          <w:rFonts w:ascii="UN-Abhaya" w:hAnsi="UN-Abhaya" w:cs="UN-Abhaya"/>
          <w:sz w:val="20"/>
          <w:szCs w:val="20"/>
          <w:cs/>
        </w:rPr>
        <w:t>ක්</w:t>
      </w:r>
      <w:r w:rsidR="00D40771" w:rsidRPr="00072017">
        <w:rPr>
          <w:rFonts w:ascii="UN-Abhaya" w:hAnsi="UN-Abhaya" w:cs="UN-Abhaya"/>
          <w:sz w:val="20"/>
          <w:szCs w:val="20"/>
          <w:cs/>
        </w:rPr>
        <w:t>මෙන වේලාවෙහි ගාල දොරටුව</w:t>
      </w:r>
      <w:r w:rsidR="00DD4EB2" w:rsidRPr="00072017">
        <w:rPr>
          <w:rFonts w:ascii="UN-Abhaya" w:hAnsi="UN-Abhaya" w:cs="UN-Abhaya"/>
          <w:sz w:val="20"/>
          <w:szCs w:val="20"/>
          <w:cs/>
        </w:rPr>
        <w:t xml:space="preserve"> මැද මේ දරුවා හරස්කොට තබව. දෙන්නු</w:t>
      </w:r>
      <w:r w:rsidR="00D40771" w:rsidRPr="00072017">
        <w:rPr>
          <w:rFonts w:ascii="UN-Abhaya" w:hAnsi="UN-Abhaya" w:cs="UN-Abhaya"/>
          <w:sz w:val="20"/>
          <w:szCs w:val="20"/>
          <w:cs/>
        </w:rPr>
        <w:t xml:space="preserve"> මොහු </w:t>
      </w:r>
      <w:r w:rsidRPr="00072017">
        <w:rPr>
          <w:rFonts w:ascii="UN-Abhaya" w:hAnsi="UN-Abhaya" w:cs="UN-Abhaya"/>
          <w:sz w:val="20"/>
          <w:szCs w:val="20"/>
          <w:cs/>
        </w:rPr>
        <w:t>පා</w:t>
      </w:r>
      <w:r w:rsidR="00D40771" w:rsidRPr="00072017">
        <w:rPr>
          <w:rFonts w:ascii="UN-Abhaya" w:hAnsi="UN-Abhaya" w:cs="UN-Abhaya"/>
          <w:sz w:val="20"/>
          <w:szCs w:val="20"/>
          <w:cs/>
        </w:rPr>
        <w:t>ගායනු ඇති. පෑගුණු නොපෑගුණු බව දැනගෙන එවයි දරුවා දී ඈ පිටත් කෙළේය. ඈ ගොස් ගොපල්ලා ගාල් දොර විවෘත කරන</w:t>
      </w:r>
      <w:r w:rsidRPr="00072017">
        <w:rPr>
          <w:rFonts w:ascii="UN-Abhaya" w:hAnsi="UN-Abhaya" w:cs="UN-Abhaya"/>
          <w:sz w:val="20"/>
          <w:szCs w:val="20"/>
          <w:cs/>
        </w:rPr>
        <w:t>විටම දරුවා යටකී පරිදි හොවාලීය.</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ගවරැලේ නායක වෘෂභයා වෙනත් දිනවල සියල්ලන්ට පසුව යන නමුත් එදින සියල්ලන්ට පළමුව නික්මී දරුවා පා සතර මැද සිටින සේ සිටගත්තේය. දහස් ගණනක් දෙනු මේ වෘෂභයාගේ දෙපසින් ඔහුගේ ඇඟේ හැපෙමින් නික්මුණාහුය. ගොපල්ලාත් මේ වෘෂභයා පෙර දිනවල සියල්ලන්ට පසුව යයි. අද සියල්ලන්ට පළමු ගොස් ගාල් දොරටුව මැද නිසලව සිටින්නේ ඇයි දැයි සිතා එහි ගොස් උගේ සිවුපා යට හුන් දරුවා දැක දරු සෙනෙහස උපදවා මට පුතෙක් ලැබීණැයි ගෙට ගෙන</w:t>
      </w:r>
      <w:r w:rsidRPr="00072017">
        <w:rPr>
          <w:rFonts w:ascii="UN-Abhaya" w:hAnsi="UN-Abhaya" w:cs="UN-Abhaya"/>
          <w:sz w:val="20"/>
          <w:szCs w:val="20"/>
          <w:cs/>
        </w:rPr>
        <w:t>ගියේය.</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කාළිය ගොස් සිටුවරය</w:t>
      </w:r>
      <w:r w:rsidRPr="00072017">
        <w:rPr>
          <w:rFonts w:ascii="UN-Abhaya" w:hAnsi="UN-Abhaya" w:cs="UN-Abhaya"/>
          <w:sz w:val="20"/>
          <w:szCs w:val="20"/>
          <w:cs/>
        </w:rPr>
        <w:t>ා විසින් විචාරන ලදුව ඒ පුවත දැන්</w:t>
      </w:r>
      <w:r w:rsidR="00D40771" w:rsidRPr="00072017">
        <w:rPr>
          <w:rFonts w:ascii="UN-Abhaya" w:hAnsi="UN-Abhaya" w:cs="UN-Abhaya"/>
          <w:sz w:val="20"/>
          <w:szCs w:val="20"/>
          <w:cs/>
        </w:rPr>
        <w:t>වූ කල්හි යව නැවතත් මේ කහවණු දහස දී ඔහු රැගෙන එවයි කී පසු ඈ නැවතත් ගෙනවුත් දුන්නාය. සිටුවරයා ඈට</w:t>
      </w:r>
      <w:r w:rsidR="00D40771" w:rsidRPr="00072017">
        <w:rPr>
          <w:rFonts w:ascii="UN-Abhaya" w:hAnsi="UN-Abhaya" w:cs="UN-Abhaya"/>
          <w:sz w:val="20"/>
          <w:szCs w:val="20"/>
        </w:rPr>
        <w:t xml:space="preserve">, </w:t>
      </w:r>
      <w:r w:rsidRPr="00072017">
        <w:rPr>
          <w:rFonts w:ascii="UN-Abhaya" w:hAnsi="UN-Abhaya" w:cs="UN-Abhaya"/>
          <w:sz w:val="20"/>
          <w:szCs w:val="20"/>
          <w:cs/>
        </w:rPr>
        <w:t>දුව කාළි</w:t>
      </w:r>
      <w:r w:rsidR="00D40771" w:rsidRPr="00072017">
        <w:rPr>
          <w:rFonts w:ascii="UN-Abhaya" w:hAnsi="UN-Abhaya" w:cs="UN-Abhaya"/>
          <w:sz w:val="20"/>
          <w:szCs w:val="20"/>
          <w:cs/>
        </w:rPr>
        <w:t>ය මේ නගරයේ ගැල් ප</w:t>
      </w:r>
      <w:r w:rsidRPr="00072017">
        <w:rPr>
          <w:rFonts w:ascii="UN-Abhaya" w:hAnsi="UN-Abhaya" w:cs="UN-Abhaya"/>
          <w:sz w:val="20"/>
          <w:szCs w:val="20"/>
          <w:cs/>
        </w:rPr>
        <w:t>න්සීයක් ගෙන වෙළෙන්දෝ උදැසනම නැඟි</w:t>
      </w:r>
      <w:r w:rsidR="00D40771" w:rsidRPr="00072017">
        <w:rPr>
          <w:rFonts w:ascii="UN-Abhaya" w:hAnsi="UN-Abhaya" w:cs="UN-Abhaya"/>
          <w:sz w:val="20"/>
          <w:szCs w:val="20"/>
          <w:cs/>
        </w:rPr>
        <w:t>ට වෙළඳාමට පිටත්ව යන්නාහ. ඔබ මොහු ගෙන ගොස් රථ රෝදමඟෙහි හොවාළන්න. ගො</w:t>
      </w:r>
      <w:r w:rsidRPr="00072017">
        <w:rPr>
          <w:rFonts w:ascii="UN-Abhaya" w:hAnsi="UN-Abhaya" w:cs="UN-Abhaya"/>
          <w:sz w:val="20"/>
          <w:szCs w:val="20"/>
          <w:cs/>
        </w:rPr>
        <w:t>න්</w:t>
      </w:r>
      <w:r w:rsidR="00D40771" w:rsidRPr="00072017">
        <w:rPr>
          <w:rFonts w:ascii="UN-Abhaya" w:hAnsi="UN-Abhaya" w:cs="UN-Abhaya"/>
          <w:sz w:val="20"/>
          <w:szCs w:val="20"/>
          <w:cs/>
        </w:rPr>
        <w:t xml:space="preserve">නු හෝ මොහු පාගාගෙන යති. රිය රෝද හෝ මොහු කැබලි කර දමනු ඇති. ඒ පුවත දැනගෙන එන්නැයි කියා පිටත්කර හැරියේය. ඈ දරුවා ගෙනගොස් </w:t>
      </w:r>
      <w:r w:rsidRPr="00072017">
        <w:rPr>
          <w:rFonts w:ascii="UN-Abhaya" w:hAnsi="UN-Abhaya" w:cs="UN-Abhaya"/>
          <w:sz w:val="20"/>
          <w:szCs w:val="20"/>
          <w:cs/>
        </w:rPr>
        <w:t>රෝද</w:t>
      </w:r>
      <w:r w:rsidR="00D40771" w:rsidRPr="00072017">
        <w:rPr>
          <w:rFonts w:ascii="UN-Abhaya" w:hAnsi="UN-Abhaya" w:cs="UN-Abhaya"/>
          <w:sz w:val="20"/>
          <w:szCs w:val="20"/>
          <w:cs/>
        </w:rPr>
        <w:t>පාරෙහි හොවාලූවාය. එදින ගැල්කරු නායකයා ඉදිරියෙන්ම ආවේය. ඔහුගේ ගොන්නු එතනට පැමිණ නැවතුණාහ. නැවත</w:t>
      </w:r>
      <w:r w:rsidRPr="00072017">
        <w:rPr>
          <w:rFonts w:ascii="UN-Abhaya" w:hAnsi="UN-Abhaya" w:cs="UN-Abhaya"/>
          <w:sz w:val="20"/>
          <w:szCs w:val="20"/>
          <w:cs/>
        </w:rPr>
        <w:t xml:space="preserve"> නැවතත් ගැල සකසා තල්ලු කළ නමුදු</w:t>
      </w:r>
      <w:r w:rsidR="00D40771" w:rsidRPr="00072017">
        <w:rPr>
          <w:rFonts w:ascii="UN-Abhaya" w:hAnsi="UN-Abhaya" w:cs="UN-Abhaya"/>
          <w:sz w:val="20"/>
          <w:szCs w:val="20"/>
          <w:cs/>
        </w:rPr>
        <w:t xml:space="preserve"> ගැල පෙරට න</w:t>
      </w:r>
      <w:r w:rsidRPr="00072017">
        <w:rPr>
          <w:rFonts w:ascii="UN-Abhaya" w:hAnsi="UN-Abhaya" w:cs="UN-Abhaya"/>
          <w:sz w:val="20"/>
          <w:szCs w:val="20"/>
          <w:cs/>
        </w:rPr>
        <w:t>ොගියේය. මෙසේ ඒ සඳහාම ගොනුන්ද සමඟ උත්ස</w:t>
      </w:r>
      <w:r w:rsidR="00D40771" w:rsidRPr="00072017">
        <w:rPr>
          <w:rFonts w:ascii="UN-Abhaya" w:hAnsi="UN-Abhaya" w:cs="UN-Abhaya"/>
          <w:sz w:val="20"/>
          <w:szCs w:val="20"/>
          <w:cs/>
        </w:rPr>
        <w:t>හ ගන්නා අතර හිරුද පායා ආවේය. ගොන් මෙ</w:t>
      </w:r>
      <w:r w:rsidRPr="00072017">
        <w:rPr>
          <w:rFonts w:ascii="UN-Abhaya" w:hAnsi="UN-Abhaya" w:cs="UN-Abhaya"/>
          <w:sz w:val="20"/>
          <w:szCs w:val="20"/>
          <w:cs/>
        </w:rPr>
        <w:t>සේ</w:t>
      </w:r>
      <w:r w:rsidR="00D40771" w:rsidRPr="00072017">
        <w:rPr>
          <w:rFonts w:ascii="UN-Abhaya" w:hAnsi="UN-Abhaya" w:cs="UN-Abhaya"/>
          <w:sz w:val="20"/>
          <w:szCs w:val="20"/>
          <w:cs/>
        </w:rPr>
        <w:t xml:space="preserve"> කරන්නේ ඇයිදැයි පාර ගැන සොයා බලන විට රිය පාරේ හුන් බිළිඳා දැක</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මවිසින් වැරැද්දක් කරන ල</w:t>
      </w:r>
      <w:r w:rsidRPr="00072017">
        <w:rPr>
          <w:rFonts w:ascii="UN-Abhaya" w:hAnsi="UN-Abhaya" w:cs="UN-Abhaya"/>
          <w:sz w:val="20"/>
          <w:szCs w:val="20"/>
          <w:cs/>
        </w:rPr>
        <w:t>ද්</w:t>
      </w:r>
      <w:r w:rsidR="00D40771" w:rsidRPr="00072017">
        <w:rPr>
          <w:rFonts w:ascii="UN-Abhaya" w:hAnsi="UN-Abhaya" w:cs="UN-Abhaya"/>
          <w:sz w:val="20"/>
          <w:szCs w:val="20"/>
          <w:cs/>
        </w:rPr>
        <w:t>දෙමියි සිතා</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මට පුතකු ලැබුණේයයි තුටු පහටු ස</w:t>
      </w:r>
      <w:r w:rsidRPr="00072017">
        <w:rPr>
          <w:rFonts w:ascii="UN-Abhaya" w:hAnsi="UN-Abhaya" w:cs="UN-Abhaya"/>
          <w:sz w:val="20"/>
          <w:szCs w:val="20"/>
          <w:cs/>
        </w:rPr>
        <w:t>ිතින් දරුවාත් රැගෙන ගෙදර ගියේය.</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කාළී</w:t>
      </w:r>
      <w:r w:rsidR="00D40771" w:rsidRPr="00072017">
        <w:rPr>
          <w:rFonts w:ascii="UN-Abhaya" w:hAnsi="UN-Abhaya" w:cs="UN-Abhaya"/>
          <w:sz w:val="20"/>
          <w:szCs w:val="20"/>
          <w:cs/>
        </w:rPr>
        <w:t xml:space="preserve"> එය බලාසිට සිටුවරයා ළගට ගොස් එපුවත දන්වා සිටියාය. </w:t>
      </w:r>
      <w:r w:rsidRPr="00072017">
        <w:rPr>
          <w:rFonts w:ascii="UN-Abhaya" w:hAnsi="UN-Abhaya" w:cs="UN-Abhaya"/>
          <w:sz w:val="20"/>
          <w:szCs w:val="20"/>
          <w:cs/>
        </w:rPr>
        <w:t>තී</w:t>
      </w:r>
      <w:r w:rsidR="00D40771" w:rsidRPr="00072017">
        <w:rPr>
          <w:rFonts w:ascii="UN-Abhaya" w:hAnsi="UN-Abhaya" w:cs="UN-Abhaya"/>
          <w:sz w:val="20"/>
          <w:szCs w:val="20"/>
          <w:cs/>
        </w:rPr>
        <w:t>යව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නැවතත් කහවණු ද</w:t>
      </w:r>
      <w:r w:rsidRPr="00072017">
        <w:rPr>
          <w:rFonts w:ascii="UN-Abhaya" w:hAnsi="UN-Abhaya" w:cs="UN-Abhaya"/>
          <w:sz w:val="20"/>
          <w:szCs w:val="20"/>
          <w:cs/>
        </w:rPr>
        <w:t>හසක් දී දරුවා ගෙනවයි කී කල්හි ඈ</w:t>
      </w:r>
      <w:r w:rsidR="00D40771" w:rsidRPr="00072017">
        <w:rPr>
          <w:rFonts w:ascii="UN-Abhaya" w:hAnsi="UN-Abhaya" w:cs="UN-Abhaya"/>
          <w:sz w:val="20"/>
          <w:szCs w:val="20"/>
          <w:cs/>
        </w:rPr>
        <w:t>එසේ කළ</w:t>
      </w:r>
      <w:r w:rsidRPr="00072017">
        <w:rPr>
          <w:rFonts w:ascii="UN-Abhaya" w:hAnsi="UN-Abhaya" w:cs="UN-Abhaya"/>
          <w:sz w:val="20"/>
          <w:szCs w:val="20"/>
          <w:cs/>
        </w:rPr>
        <w:t>ාය. දැන් මොහු ගෙන ගොස් අමු සොහොනේ</w:t>
      </w:r>
      <w:r w:rsidR="00D40771" w:rsidRPr="00072017">
        <w:rPr>
          <w:rFonts w:ascii="UN-Abhaya" w:hAnsi="UN-Abhaya" w:cs="UN-Abhaya"/>
          <w:sz w:val="20"/>
          <w:szCs w:val="20"/>
          <w:cs/>
        </w:rPr>
        <w:t xml:space="preserve"> ගස් අතර රඳවාපිය</w:t>
      </w:r>
      <w:r w:rsidRPr="00072017">
        <w:rPr>
          <w:rFonts w:ascii="UN-Abhaya" w:hAnsi="UN-Abhaya" w:cs="UN-Abhaya"/>
          <w:sz w:val="20"/>
          <w:szCs w:val="20"/>
          <w:cs/>
        </w:rPr>
        <w:t>ව</w:t>
      </w:r>
      <w:r w:rsidR="00D40771" w:rsidRPr="00072017">
        <w:rPr>
          <w:rFonts w:ascii="UN-Abhaya" w:hAnsi="UN-Abhaya" w:cs="UN-Abhaya"/>
          <w:sz w:val="20"/>
          <w:szCs w:val="20"/>
          <w:cs/>
        </w:rPr>
        <w:t>. එහිදී සුනඛාදීන් විසින් හෝ කාදමනු ලබයි</w:t>
      </w:r>
      <w:r w:rsidR="00D40771" w:rsidRPr="00072017">
        <w:rPr>
          <w:rFonts w:ascii="UN-Abhaya" w:hAnsi="UN-Abhaya" w:cs="UN-Abhaya"/>
          <w:sz w:val="20"/>
          <w:szCs w:val="20"/>
        </w:rPr>
        <w:t xml:space="preserve">, </w:t>
      </w:r>
      <w:r w:rsidR="00D40771" w:rsidRPr="00072017">
        <w:rPr>
          <w:rFonts w:ascii="UN-Abhaya" w:hAnsi="UN-Abhaya" w:cs="UN-Abhaya"/>
          <w:sz w:val="20"/>
          <w:szCs w:val="20"/>
          <w:cs/>
        </w:rPr>
        <w:t>අමනුෂ්‍යයන් විසින් හෝ පහරදෙනු ලැබ මැරෙයි. මොහු මළ බව දැනගෙනම එවයි. පිටත්කර හැරියේය. ඈ දරුවා අමුසොහොනට ගෙන ගොස් ගස් අතර හොවා එක් පැත්තකට වී බලා සිටියාය. සුනඛයෙකුට කපුටෙකුට හෝ අමනුෂ්‍යයෙකුට හෝ දරුවාට ළංවිය නොහැකි විය. එහෙත් එහිදී ඔහුගේ මව පියා හෝ සොහ</w:t>
      </w:r>
      <w:r w:rsidRPr="00072017">
        <w:rPr>
          <w:rFonts w:ascii="UN-Abhaya" w:hAnsi="UN-Abhaya" w:cs="UN-Abhaya"/>
          <w:sz w:val="20"/>
          <w:szCs w:val="20"/>
          <w:cs/>
        </w:rPr>
        <w:t>ොයුරා හෝ වෙනත් කවරකු හෝ ඔහු රක්ෂා</w:t>
      </w:r>
      <w:r w:rsidR="00D40771" w:rsidRPr="00072017">
        <w:rPr>
          <w:rFonts w:ascii="UN-Abhaya" w:hAnsi="UN-Abhaya" w:cs="UN-Abhaya"/>
          <w:sz w:val="20"/>
          <w:szCs w:val="20"/>
          <w:cs/>
        </w:rPr>
        <w:t>කළේ නැත. එසේනම් ඔහු රැක්කේ කවුරුන්ද</w:t>
      </w:r>
      <w:r w:rsidRPr="00072017">
        <w:rPr>
          <w:rFonts w:ascii="UN-Abhaya" w:hAnsi="UN-Abhaya" w:cs="UN-Abhaya"/>
          <w:sz w:val="20"/>
          <w:szCs w:val="20"/>
        </w:rPr>
        <w:t>?</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D40771" w:rsidRPr="00072017">
        <w:rPr>
          <w:rFonts w:ascii="UN-Abhaya" w:hAnsi="UN-Abhaya" w:cs="UN-Abhaya"/>
          <w:sz w:val="20"/>
          <w:szCs w:val="20"/>
          <w:cs/>
        </w:rPr>
        <w:t>සුනඛ ආත්මයේ සිටි කාලයේ පසේබ</w:t>
      </w:r>
      <w:r w:rsidRPr="00072017">
        <w:rPr>
          <w:rFonts w:ascii="UN-Abhaya" w:hAnsi="UN-Abhaya" w:cs="UN-Abhaya"/>
          <w:sz w:val="20"/>
          <w:szCs w:val="20"/>
          <w:cs/>
        </w:rPr>
        <w:t>ුදුන් කෙරෙහි ආදරයෙන් පැවැත්වූ භූංකාර මාත්‍රය (බිරීම) ඔහු රකියි.</w:t>
      </w:r>
    </w:p>
    <w:p w:rsidR="00DD4EB2" w:rsidRPr="00072017" w:rsidRDefault="00DD4EB2" w:rsidP="00072017">
      <w:pPr>
        <w:pStyle w:val="PlainText"/>
        <w:spacing w:line="276" w:lineRule="auto"/>
        <w:jc w:val="both"/>
        <w:rPr>
          <w:rFonts w:ascii="UN-Abhaya" w:hAnsi="UN-Abhaya" w:cs="UN-Abhaya"/>
          <w:sz w:val="20"/>
          <w:szCs w:val="20"/>
        </w:rPr>
      </w:pPr>
    </w:p>
    <w:p w:rsidR="00DD4EB2"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ඉන් පසු එක් එළුගොපල්ලෙක් නොයෙක් දහස් ගණන් එළුවන් තණක</w:t>
      </w:r>
      <w:r w:rsidRPr="00072017">
        <w:rPr>
          <w:rFonts w:ascii="UN-Abhaya" w:hAnsi="UN-Abhaya" w:cs="UN-Abhaya"/>
          <w:sz w:val="20"/>
          <w:szCs w:val="20"/>
          <w:cs/>
        </w:rPr>
        <w:t>ැවීම පිණිස ගෙන යන ගමන් සොහොන ළඟි</w:t>
      </w:r>
      <w:r w:rsidR="00D40771" w:rsidRPr="00072017">
        <w:rPr>
          <w:rFonts w:ascii="UN-Abhaya" w:hAnsi="UN-Abhaya" w:cs="UN-Abhaya"/>
          <w:sz w:val="20"/>
          <w:szCs w:val="20"/>
          <w:cs/>
        </w:rPr>
        <w:t>න් ගියේය. එක් එළුදෙනක් කොළ ආදිය කමින් යන්නී</w:t>
      </w:r>
      <w:r w:rsidR="00D40771" w:rsidRPr="00072017">
        <w:rPr>
          <w:rFonts w:ascii="UN-Abhaya" w:hAnsi="UN-Abhaya" w:cs="UN-Abhaya"/>
          <w:sz w:val="20"/>
          <w:szCs w:val="20"/>
        </w:rPr>
        <w:t xml:space="preserve">, </w:t>
      </w:r>
      <w:r w:rsidR="00D40771" w:rsidRPr="00072017">
        <w:rPr>
          <w:rFonts w:ascii="UN-Abhaya" w:hAnsi="UN-Abhaya" w:cs="UN-Abhaya"/>
          <w:sz w:val="20"/>
          <w:szCs w:val="20"/>
          <w:cs/>
        </w:rPr>
        <w:t>ගස් අතර සිටි දරුවා දැක දණ නමා සිට දරුවාගේ කටට තනපුඩුව දුන්නාය. අජපාලකයා හේ</w:t>
      </w:r>
      <w:r w:rsidR="00D40771" w:rsidRPr="00072017">
        <w:rPr>
          <w:rFonts w:ascii="UN-Abhaya" w:hAnsi="UN-Abhaya" w:cs="UN-Abhaya"/>
          <w:sz w:val="20"/>
          <w:szCs w:val="20"/>
        </w:rPr>
        <w:t xml:space="preserve">, </w:t>
      </w:r>
      <w:r w:rsidR="00D40771" w:rsidRPr="00072017">
        <w:rPr>
          <w:rFonts w:ascii="UN-Abhaya" w:hAnsi="UN-Abhaya" w:cs="UN-Abhaya"/>
          <w:sz w:val="20"/>
          <w:szCs w:val="20"/>
          <w:cs/>
        </w:rPr>
        <w:t>හේ කියා ශබ්ද කළ නමුදු එළුදෙන එතනින් නොගියාය. අජප්පාලයා</w:t>
      </w:r>
      <w:r w:rsidR="00D40771" w:rsidRPr="00072017">
        <w:rPr>
          <w:rFonts w:ascii="UN-Abhaya" w:hAnsi="UN-Abhaya" w:cs="UN-Abhaya"/>
          <w:sz w:val="20"/>
          <w:szCs w:val="20"/>
        </w:rPr>
        <w:t xml:space="preserve">, </w:t>
      </w:r>
      <w:r w:rsidR="00D40771" w:rsidRPr="00072017">
        <w:rPr>
          <w:rFonts w:ascii="UN-Abhaya" w:hAnsi="UN-Abhaya" w:cs="UN-Abhaya"/>
          <w:sz w:val="20"/>
          <w:szCs w:val="20"/>
          <w:cs/>
        </w:rPr>
        <w:t>කෙවිටෙන් ගසා ඈ ගෙනයන්නෙමියි සිතා ගස් අතරට පැමිණ</w:t>
      </w:r>
      <w:r w:rsidR="00D40771" w:rsidRPr="00072017">
        <w:rPr>
          <w:rFonts w:ascii="UN-Abhaya" w:hAnsi="UN-Abhaya" w:cs="UN-Abhaya"/>
          <w:sz w:val="20"/>
          <w:szCs w:val="20"/>
        </w:rPr>
        <w:t xml:space="preserve">, </w:t>
      </w:r>
      <w:r w:rsidRPr="00072017">
        <w:rPr>
          <w:rFonts w:ascii="UN-Abhaya" w:hAnsi="UN-Abhaya" w:cs="UN-Abhaya"/>
          <w:sz w:val="20"/>
          <w:szCs w:val="20"/>
          <w:cs/>
        </w:rPr>
        <w:t>ඈ දණින් සිට දරුවාට කිරි පොවනු දැ</w:t>
      </w:r>
      <w:r w:rsidR="00D40771" w:rsidRPr="00072017">
        <w:rPr>
          <w:rFonts w:ascii="UN-Abhaya" w:hAnsi="UN-Abhaya" w:cs="UN-Abhaya"/>
          <w:sz w:val="20"/>
          <w:szCs w:val="20"/>
          <w:cs/>
        </w:rPr>
        <w:t>ක</w:t>
      </w:r>
      <w:r w:rsidR="00D40771" w:rsidRPr="00072017">
        <w:rPr>
          <w:rFonts w:ascii="UN-Abhaya" w:hAnsi="UN-Abhaya" w:cs="UN-Abhaya"/>
          <w:sz w:val="20"/>
          <w:szCs w:val="20"/>
        </w:rPr>
        <w:t xml:space="preserve">, </w:t>
      </w:r>
      <w:r w:rsidR="00D40771" w:rsidRPr="00072017">
        <w:rPr>
          <w:rFonts w:ascii="UN-Abhaya" w:hAnsi="UN-Abhaya" w:cs="UN-Abhaya"/>
          <w:sz w:val="20"/>
          <w:szCs w:val="20"/>
          <w:cs/>
        </w:rPr>
        <w:t>දරුවා කෙරෙහි පුත්‍ර</w:t>
      </w:r>
      <w:r w:rsidRPr="00072017">
        <w:rPr>
          <w:rFonts w:ascii="UN-Abhaya" w:hAnsi="UN-Abhaya" w:cs="UN-Abhaya"/>
          <w:sz w:val="20"/>
          <w:szCs w:val="20"/>
          <w:cs/>
        </w:rPr>
        <w:t>ස්නේ</w:t>
      </w:r>
      <w:r w:rsidR="00D40771" w:rsidRPr="00072017">
        <w:rPr>
          <w:rFonts w:ascii="UN-Abhaya" w:hAnsi="UN-Abhaya" w:cs="UN-Abhaya"/>
          <w:sz w:val="20"/>
          <w:szCs w:val="20"/>
          <w:cs/>
        </w:rPr>
        <w:t xml:space="preserve">හය උපදවා </w:t>
      </w:r>
      <w:r w:rsidRPr="00072017">
        <w:rPr>
          <w:rFonts w:ascii="UN-Abhaya" w:hAnsi="UN-Abhaya" w:cs="UN-Abhaya"/>
          <w:sz w:val="20"/>
          <w:szCs w:val="20"/>
          <w:cs/>
        </w:rPr>
        <w:t>මට පුතෙක් ලැබිණියි රැගෙන ගියේය.</w:t>
      </w:r>
    </w:p>
    <w:p w:rsidR="00DD4EB2" w:rsidRPr="00072017" w:rsidRDefault="00DD4EB2" w:rsidP="00072017">
      <w:pPr>
        <w:pStyle w:val="PlainText"/>
        <w:spacing w:line="276" w:lineRule="auto"/>
        <w:jc w:val="both"/>
        <w:rPr>
          <w:rFonts w:ascii="UN-Abhaya" w:hAnsi="UN-Abhaya" w:cs="UN-Abhaya"/>
          <w:sz w:val="20"/>
          <w:szCs w:val="20"/>
        </w:rPr>
      </w:pPr>
    </w:p>
    <w:p w:rsidR="008D1543" w:rsidRPr="00072017" w:rsidRDefault="00DD4EB2"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කාළියගෙන් සිටුවරයා තොරතුරු ඇසූවිට ඒ පුවත දන්වා සිටියාය. සිටුතෙමේ එම්බල නැවතත් මේ කහවණු දහස රැගෙනය</w:t>
      </w:r>
      <w:r w:rsidRPr="00072017">
        <w:rPr>
          <w:rFonts w:ascii="UN-Abhaya" w:hAnsi="UN-Abhaya" w:cs="UN-Abhaya"/>
          <w:sz w:val="20"/>
          <w:szCs w:val="20"/>
          <w:cs/>
        </w:rPr>
        <w:t>ව</w:t>
      </w:r>
      <w:r w:rsidR="00D40771" w:rsidRPr="00072017">
        <w:rPr>
          <w:rFonts w:ascii="UN-Abhaya" w:hAnsi="UN-Abhaya" w:cs="UN-Abhaya"/>
          <w:sz w:val="20"/>
          <w:szCs w:val="20"/>
          <w:cs/>
        </w:rPr>
        <w:t>. ගොස් ඔහු රැගෙන එවයි කීකල ඈ එසේ කළාය. ඉන්පසු සි</w:t>
      </w:r>
      <w:r w:rsidRPr="00072017">
        <w:rPr>
          <w:rFonts w:ascii="UN-Abhaya" w:hAnsi="UN-Abhaya" w:cs="UN-Abhaya"/>
          <w:sz w:val="20"/>
          <w:szCs w:val="20"/>
          <w:cs/>
        </w:rPr>
        <w:t>ටුවරයා මෑ</w:t>
      </w:r>
      <w:r w:rsidR="00D40771" w:rsidRPr="00072017">
        <w:rPr>
          <w:rFonts w:ascii="UN-Abhaya" w:hAnsi="UN-Abhaya" w:cs="UN-Abhaya"/>
          <w:sz w:val="20"/>
          <w:szCs w:val="20"/>
          <w:cs/>
        </w:rPr>
        <w:t>ණියනි</w:t>
      </w:r>
      <w:r w:rsidR="00D40771" w:rsidRPr="00072017">
        <w:rPr>
          <w:rFonts w:ascii="UN-Abhaya" w:hAnsi="UN-Abhaya" w:cs="UN-Abhaya"/>
          <w:sz w:val="20"/>
          <w:szCs w:val="20"/>
        </w:rPr>
        <w:t xml:space="preserve">, </w:t>
      </w:r>
      <w:r w:rsidR="00D40771" w:rsidRPr="00072017">
        <w:rPr>
          <w:rFonts w:ascii="UN-Abhaya" w:hAnsi="UN-Abhaya" w:cs="UN-Abhaya"/>
          <w:sz w:val="20"/>
          <w:szCs w:val="20"/>
          <w:cs/>
        </w:rPr>
        <w:t xml:space="preserve">මොහු ගෙන ගොස් </w:t>
      </w:r>
      <w:r w:rsidR="008D1543" w:rsidRPr="00072017">
        <w:rPr>
          <w:rFonts w:ascii="UN-Abhaya" w:hAnsi="UN-Abhaya" w:cs="UN-Abhaya"/>
          <w:sz w:val="20"/>
          <w:szCs w:val="20"/>
          <w:cs/>
        </w:rPr>
        <w:t>චො</w:t>
      </w:r>
      <w:r w:rsidR="00D40771" w:rsidRPr="00072017">
        <w:rPr>
          <w:rFonts w:ascii="UN-Abhaya" w:hAnsi="UN-Abhaya" w:cs="UN-Abhaya"/>
          <w:sz w:val="20"/>
          <w:szCs w:val="20"/>
          <w:cs/>
        </w:rPr>
        <w:t>රපපාත (සොරු මිනිසුන් මැරීමට හෙළනු ලබන පර්වතයකි) පර්වතයට නැ</w:t>
      </w:r>
      <w:r w:rsidR="008D1543" w:rsidRPr="00072017">
        <w:rPr>
          <w:rFonts w:ascii="UN-Abhaya" w:hAnsi="UN-Abhaya" w:cs="UN-Abhaya"/>
          <w:sz w:val="20"/>
          <w:szCs w:val="20"/>
          <w:cs/>
        </w:rPr>
        <w:t>ඟ</w:t>
      </w:r>
      <w:r w:rsidR="00D40771" w:rsidRPr="00072017">
        <w:rPr>
          <w:rFonts w:ascii="UN-Abhaya" w:hAnsi="UN-Abhaya" w:cs="UN-Abhaya"/>
          <w:sz w:val="20"/>
          <w:szCs w:val="20"/>
          <w:cs/>
        </w:rPr>
        <w:t xml:space="preserve"> ප්‍රපාතයට දමව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පර්වත කුහරයේ වැදී මොහු කැබලි වී බිමට වැටෙන්නේය. එහිදී මළ නොමළ බව දැනගෙනම එවයි පිටත් කෙළේය. ඈ ඔහු එහි ගෙන ගොස් එසේ කළාය. පර්වතය මුදුනේ වැඩී පැතිර ගිය ඔලිඳ වැල් ලැහැබක්ද විය. දරුවා පලසක් මත තැබුවාක් මෙන් ඒ මත වැටු</w:t>
      </w:r>
      <w:r w:rsidR="008D1543" w:rsidRPr="00072017">
        <w:rPr>
          <w:rFonts w:ascii="UN-Abhaya" w:hAnsi="UN-Abhaya" w:cs="UN-Abhaya"/>
          <w:sz w:val="20"/>
          <w:szCs w:val="20"/>
          <w:cs/>
        </w:rPr>
        <w:t>ණේය. එගම නළකාර ප්‍රධානියාගේ වේණු</w:t>
      </w:r>
      <w:r w:rsidR="00D40771" w:rsidRPr="00072017">
        <w:rPr>
          <w:rFonts w:ascii="UN-Abhaya" w:hAnsi="UN-Abhaya" w:cs="UN-Abhaya"/>
          <w:sz w:val="20"/>
          <w:szCs w:val="20"/>
          <w:cs/>
        </w:rPr>
        <w:t>බලිය (උණලීවලට බදු ගෙවීම) පවත්ව</w:t>
      </w:r>
      <w:r w:rsidR="008D1543" w:rsidRPr="00072017">
        <w:rPr>
          <w:rFonts w:ascii="UN-Abhaya" w:hAnsi="UN-Abhaya" w:cs="UN-Abhaya"/>
          <w:sz w:val="20"/>
          <w:szCs w:val="20"/>
          <w:cs/>
        </w:rPr>
        <w:t>න දිනයද එදාය. හෙතෙම තම පුතාත් සමඟ</w:t>
      </w:r>
      <w:r w:rsidR="00D40771" w:rsidRPr="00072017">
        <w:rPr>
          <w:rFonts w:ascii="UN-Abhaya" w:hAnsi="UN-Abhaya" w:cs="UN-Abhaya"/>
          <w:sz w:val="20"/>
          <w:szCs w:val="20"/>
          <w:cs/>
        </w:rPr>
        <w:t xml:space="preserve"> එහි </w:t>
      </w:r>
      <w:r w:rsidR="008D1543" w:rsidRPr="00072017">
        <w:rPr>
          <w:rFonts w:ascii="UN-Abhaya" w:hAnsi="UN-Abhaya" w:cs="UN-Abhaya"/>
          <w:sz w:val="20"/>
          <w:szCs w:val="20"/>
          <w:cs/>
        </w:rPr>
        <w:t>ගොස් උණ ලැහැබ කපන්ට පටන් ගත්තේය. ලැහැබ සෙ</w:t>
      </w:r>
      <w:r w:rsidR="00D40771" w:rsidRPr="00072017">
        <w:rPr>
          <w:rFonts w:ascii="UN-Abhaya" w:hAnsi="UN-Abhaya" w:cs="UN-Abhaya"/>
          <w:sz w:val="20"/>
          <w:szCs w:val="20"/>
          <w:cs/>
        </w:rPr>
        <w:t>ලවෙනවිට දරුවා ශබ්ද කෙළේය. හෙතෙම ළදරු හඬක්</w:t>
      </w:r>
      <w:r w:rsidR="008D1543" w:rsidRPr="00072017">
        <w:rPr>
          <w:rFonts w:ascii="UN-Abhaya" w:hAnsi="UN-Abhaya" w:cs="UN-Abhaya"/>
          <w:sz w:val="20"/>
          <w:szCs w:val="20"/>
          <w:cs/>
        </w:rPr>
        <w:t>ය</w:t>
      </w:r>
      <w:r w:rsidR="00D40771" w:rsidRPr="00072017">
        <w:rPr>
          <w:rFonts w:ascii="UN-Abhaya" w:hAnsi="UN-Abhaya" w:cs="UN-Abhaya"/>
          <w:sz w:val="20"/>
          <w:szCs w:val="20"/>
          <w:cs/>
        </w:rPr>
        <w:t>යි එ</w:t>
      </w:r>
      <w:r w:rsidR="008D1543" w:rsidRPr="00072017">
        <w:rPr>
          <w:rFonts w:ascii="UN-Abhaya" w:hAnsi="UN-Abhaya" w:cs="UN-Abhaya"/>
          <w:sz w:val="20"/>
          <w:szCs w:val="20"/>
          <w:cs/>
        </w:rPr>
        <w:t>ක්</w:t>
      </w:r>
      <w:r w:rsidR="00D40771" w:rsidRPr="00072017">
        <w:rPr>
          <w:rFonts w:ascii="UN-Abhaya" w:hAnsi="UN-Abhaya" w:cs="UN-Abhaya"/>
          <w:sz w:val="20"/>
          <w:szCs w:val="20"/>
          <w:cs/>
        </w:rPr>
        <w:t>පැත්තකින් නැ</w:t>
      </w:r>
      <w:r w:rsidR="008D1543" w:rsidRPr="00072017">
        <w:rPr>
          <w:rFonts w:ascii="UN-Abhaya" w:hAnsi="UN-Abhaya" w:cs="UN-Abhaya"/>
          <w:sz w:val="20"/>
          <w:szCs w:val="20"/>
          <w:cs/>
        </w:rPr>
        <w:t>ඟී</w:t>
      </w:r>
      <w:r w:rsidR="00D40771" w:rsidRPr="00072017">
        <w:rPr>
          <w:rFonts w:ascii="UN-Abhaya" w:hAnsi="UN-Abhaya" w:cs="UN-Abhaya"/>
          <w:sz w:val="20"/>
          <w:szCs w:val="20"/>
          <w:cs/>
        </w:rPr>
        <w:t>දරුවා දැක මට පුතෙක් ලැබ</w:t>
      </w:r>
      <w:r w:rsidR="008D1543" w:rsidRPr="00072017">
        <w:rPr>
          <w:rFonts w:ascii="UN-Abhaya" w:hAnsi="UN-Abhaya" w:cs="UN-Abhaya"/>
          <w:sz w:val="20"/>
          <w:szCs w:val="20"/>
          <w:cs/>
        </w:rPr>
        <w:t>ුණේයයි සතුටුව වඩාගෙන ගියේය.</w:t>
      </w:r>
    </w:p>
    <w:p w:rsidR="008D1543" w:rsidRPr="00072017" w:rsidRDefault="008D1543" w:rsidP="00072017">
      <w:pPr>
        <w:pStyle w:val="PlainText"/>
        <w:spacing w:line="276" w:lineRule="auto"/>
        <w:jc w:val="both"/>
        <w:rPr>
          <w:rFonts w:ascii="UN-Abhaya" w:hAnsi="UN-Abhaya" w:cs="UN-Abhaya"/>
          <w:sz w:val="20"/>
          <w:szCs w:val="20"/>
        </w:rPr>
      </w:pPr>
    </w:p>
    <w:p w:rsidR="008D1543" w:rsidRPr="00072017" w:rsidRDefault="008D15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D40771" w:rsidRPr="00072017">
        <w:rPr>
          <w:rFonts w:ascii="UN-Abhaya" w:hAnsi="UN-Abhaya" w:cs="UN-Abhaya"/>
          <w:sz w:val="20"/>
          <w:szCs w:val="20"/>
          <w:cs/>
        </w:rPr>
        <w:t>කා</w:t>
      </w:r>
      <w:r w:rsidRPr="00072017">
        <w:rPr>
          <w:rFonts w:ascii="UN-Abhaya" w:hAnsi="UN-Abhaya" w:cs="UN-Abhaya"/>
          <w:sz w:val="20"/>
          <w:szCs w:val="20"/>
          <w:cs/>
        </w:rPr>
        <w:t>ළිය සිටුවරයා වෙත ගොස් තොරතුර</w:t>
      </w:r>
      <w:r w:rsidR="00D40771" w:rsidRPr="00072017">
        <w:rPr>
          <w:rFonts w:ascii="UN-Abhaya" w:hAnsi="UN-Abhaya" w:cs="UN-Abhaya"/>
          <w:sz w:val="20"/>
          <w:szCs w:val="20"/>
          <w:cs/>
        </w:rPr>
        <w:t xml:space="preserve"> දන්වා සිටියාය. සිටුවරයා නැවතත්</w:t>
      </w:r>
      <w:r w:rsidR="00D40771" w:rsidRPr="00072017">
        <w:rPr>
          <w:rFonts w:ascii="UN-Abhaya" w:hAnsi="UN-Abhaya" w:cs="UN-Abhaya"/>
          <w:sz w:val="20"/>
          <w:szCs w:val="20"/>
        </w:rPr>
        <w:t xml:space="preserve">, </w:t>
      </w:r>
      <w:r w:rsidR="00D40771" w:rsidRPr="00072017">
        <w:rPr>
          <w:rFonts w:ascii="UN-Abhaya" w:hAnsi="UN-Abhaya" w:cs="UN-Abhaya"/>
          <w:sz w:val="20"/>
          <w:szCs w:val="20"/>
          <w:cs/>
        </w:rPr>
        <w:t>යව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ගොස් මේ කහවණ</w:t>
      </w:r>
      <w:r w:rsidRPr="00072017">
        <w:rPr>
          <w:rFonts w:ascii="UN-Abhaya" w:hAnsi="UN-Abhaya" w:cs="UN-Abhaya"/>
          <w:sz w:val="20"/>
          <w:szCs w:val="20"/>
          <w:cs/>
        </w:rPr>
        <w:t>ු දහස දී ඔහු රැගෙන එවයි කීපසු ඈ</w:t>
      </w:r>
      <w:r w:rsidR="00D40771" w:rsidRPr="00072017">
        <w:rPr>
          <w:rFonts w:ascii="UN-Abhaya" w:hAnsi="UN-Abhaya" w:cs="UN-Abhaya"/>
          <w:sz w:val="20"/>
          <w:szCs w:val="20"/>
          <w:cs/>
        </w:rPr>
        <w:t>එසේ කළාය. සිටුවරයා</w:t>
      </w:r>
      <w:r w:rsidR="00D40771" w:rsidRPr="00072017">
        <w:rPr>
          <w:rFonts w:ascii="UN-Abhaya" w:hAnsi="UN-Abhaya" w:cs="UN-Abhaya"/>
          <w:sz w:val="20"/>
          <w:szCs w:val="20"/>
        </w:rPr>
        <w:t xml:space="preserve">, </w:t>
      </w:r>
      <w:r w:rsidRPr="00072017">
        <w:rPr>
          <w:rFonts w:ascii="UN-Abhaya" w:hAnsi="UN-Abhaya" w:cs="UN-Abhaya"/>
          <w:sz w:val="20"/>
          <w:szCs w:val="20"/>
          <w:cs/>
        </w:rPr>
        <w:t>මෙසේ</w:t>
      </w:r>
      <w:r w:rsidR="00D40771" w:rsidRPr="00072017">
        <w:rPr>
          <w:rFonts w:ascii="UN-Abhaya" w:hAnsi="UN-Abhaya" w:cs="UN-Abhaya"/>
          <w:sz w:val="20"/>
          <w:szCs w:val="20"/>
          <w:cs/>
        </w:rPr>
        <w:t xml:space="preserve"> කරව</w:t>
      </w:r>
      <w:r w:rsidR="00D40771" w:rsidRPr="00072017">
        <w:rPr>
          <w:rFonts w:ascii="UN-Abhaya" w:hAnsi="UN-Abhaya" w:cs="UN-Abhaya"/>
          <w:sz w:val="20"/>
          <w:szCs w:val="20"/>
        </w:rPr>
        <w:t xml:space="preserve">, </w:t>
      </w:r>
      <w:r w:rsidR="00D40771" w:rsidRPr="00072017">
        <w:rPr>
          <w:rFonts w:ascii="UN-Abhaya" w:hAnsi="UN-Abhaya" w:cs="UN-Abhaya"/>
          <w:sz w:val="20"/>
          <w:szCs w:val="20"/>
          <w:cs/>
        </w:rPr>
        <w:t>මෙසේ කරවයි ඒ කියනකියන</w:t>
      </w:r>
      <w:r w:rsidRPr="00072017">
        <w:rPr>
          <w:rFonts w:ascii="UN-Abhaya" w:hAnsi="UN-Abhaya" w:cs="UN-Abhaya"/>
          <w:sz w:val="20"/>
          <w:szCs w:val="20"/>
          <w:cs/>
        </w:rPr>
        <w:t>දේ කරන අතරම දරුවාද</w:t>
      </w:r>
      <w:r w:rsidRPr="00072017">
        <w:rPr>
          <w:rFonts w:ascii="UN-Abhaya" w:hAnsi="UN-Abhaya" w:cs="UN-Abhaya"/>
          <w:sz w:val="20"/>
          <w:szCs w:val="20"/>
        </w:rPr>
        <w:t xml:space="preserve">, </w:t>
      </w:r>
      <w:r w:rsidRPr="00072017">
        <w:rPr>
          <w:rFonts w:ascii="UN-Abhaya" w:hAnsi="UN-Abhaya" w:cs="UN-Abhaya"/>
          <w:sz w:val="20"/>
          <w:szCs w:val="20"/>
          <w:cs/>
        </w:rPr>
        <w:t xml:space="preserve">වැඩී ගියේය. ඔහුට ඝෝෂක යන නමද ලැබිණි. ඔහු සිටුහුගේ ඇසේ ඇනුණු කටුවක් මෙන් පීඩාකාරකයක් විය. කලින් ඔහු දෙස බැලීමට පවා සිටුවරයා අසමත් විය. </w:t>
      </w:r>
    </w:p>
    <w:p w:rsidR="008D1543" w:rsidRPr="00072017" w:rsidRDefault="008D1543" w:rsidP="00072017">
      <w:pPr>
        <w:pStyle w:val="PlainText"/>
        <w:spacing w:line="276" w:lineRule="auto"/>
        <w:jc w:val="both"/>
        <w:rPr>
          <w:rFonts w:ascii="UN-Abhaya" w:hAnsi="UN-Abhaya" w:cs="UN-Abhaya"/>
          <w:sz w:val="20"/>
          <w:szCs w:val="20"/>
        </w:rPr>
      </w:pPr>
    </w:p>
    <w:p w:rsidR="008D1543" w:rsidRPr="00072017" w:rsidRDefault="008D15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 xml:space="preserve">දිනක් දරුවා මරා දමන උපායක් සිතමින් තම යහළු කුම්භඝෝෂක සමීපයට ගොස් ඔබේ වළං පෝරණුව ගිනි තබන්නේ කවදාදැයි ඇසීය. එය හෙට ගිනිතබන්නෙමියි කීකල්හි එසේනම් මේ කහවණු දහස රැගෙන මට </w:t>
      </w:r>
      <w:r w:rsidRPr="00072017">
        <w:rPr>
          <w:rFonts w:ascii="UN-Abhaya" w:hAnsi="UN-Abhaya" w:cs="UN-Abhaya"/>
          <w:sz w:val="20"/>
          <w:szCs w:val="20"/>
          <w:cs/>
        </w:rPr>
        <w:lastRenderedPageBreak/>
        <w:t>එක් උදව්වක් කර දෙන්නැයි කීය. ස්වාමීනි</w:t>
      </w:r>
      <w:r w:rsidRPr="00072017">
        <w:rPr>
          <w:rFonts w:ascii="UN-Abhaya" w:hAnsi="UN-Abhaya" w:cs="UN-Abhaya"/>
          <w:sz w:val="20"/>
          <w:szCs w:val="20"/>
        </w:rPr>
        <w:t>,</w:t>
      </w:r>
      <w:r w:rsidRPr="00072017">
        <w:rPr>
          <w:rFonts w:ascii="UN-Abhaya" w:hAnsi="UN-Abhaya" w:cs="UN-Abhaya"/>
          <w:sz w:val="20"/>
          <w:szCs w:val="20"/>
          <w:cs/>
        </w:rPr>
        <w:t xml:space="preserve"> ඒ කුමක්ද</w:t>
      </w:r>
      <w:r w:rsidRPr="00072017">
        <w:rPr>
          <w:rFonts w:ascii="UN-Abhaya" w:hAnsi="UN-Abhaya" w:cs="UN-Abhaya"/>
          <w:sz w:val="20"/>
          <w:szCs w:val="20"/>
        </w:rPr>
        <w:t xml:space="preserve">? </w:t>
      </w:r>
      <w:r w:rsidRPr="00072017">
        <w:rPr>
          <w:rFonts w:ascii="UN-Abhaya" w:hAnsi="UN-Abhaya" w:cs="UN-Abhaya"/>
          <w:sz w:val="20"/>
          <w:szCs w:val="20"/>
          <w:cs/>
        </w:rPr>
        <w:t>මට එක් අවජාතක පුතෙක් සිටී. ඔහු ඔබ ළඟට එවන්නෙමි. ඔබ ඔහු පෝරණුවේ ගැබ තුළට දමා තියුණු වෑයකින් කැබලිවලට කපා සැළියක බහාලා පෝරණුවේ ලා පුළුස්සන්න. දැන් මේ දෙන දහස අත්තිකාරමකි</w:t>
      </w:r>
      <w:r w:rsidRPr="00072017">
        <w:rPr>
          <w:rFonts w:ascii="UN-Abhaya" w:hAnsi="UN-Abhaya" w:cs="UN-Abhaya"/>
          <w:sz w:val="20"/>
          <w:szCs w:val="20"/>
        </w:rPr>
        <w:t xml:space="preserve">, </w:t>
      </w:r>
      <w:r w:rsidRPr="00072017">
        <w:rPr>
          <w:rFonts w:ascii="UN-Abhaya" w:hAnsi="UN-Abhaya" w:cs="UN-Abhaya"/>
          <w:sz w:val="20"/>
          <w:szCs w:val="20"/>
          <w:cs/>
        </w:rPr>
        <w:t>තවත් කළයුතු දේ පසුව කරන්නෙමියි කීය. කුඹලා මැනැවැයි පිළිගත්තේය. සිටුතෙමේ දෙවනි දින ඝෝෂක කැඳවා දරුව</w:t>
      </w:r>
      <w:r w:rsidRPr="00072017">
        <w:rPr>
          <w:rFonts w:ascii="UN-Abhaya" w:hAnsi="UN-Abhaya" w:cs="UN-Abhaya"/>
          <w:sz w:val="20"/>
          <w:szCs w:val="20"/>
        </w:rPr>
        <w:t xml:space="preserve">, </w:t>
      </w:r>
      <w:r w:rsidRPr="00072017">
        <w:rPr>
          <w:rFonts w:ascii="UN-Abhaya" w:hAnsi="UN-Abhaya" w:cs="UN-Abhaya"/>
          <w:sz w:val="20"/>
          <w:szCs w:val="20"/>
          <w:cs/>
        </w:rPr>
        <w:t>මම ඊයේ කුඹලාට වැඩක් භාරකෙළෙමි. දැන් ඔබගොස් මෙසේ කියන්න. මගේ පියා ඊයේ ඔබට එක් වැඩක් භාර දී ඇත. එය අවසානද</w:t>
      </w:r>
      <w:r w:rsidRPr="00072017">
        <w:rPr>
          <w:rFonts w:ascii="UN-Abhaya" w:hAnsi="UN-Abhaya" w:cs="UN-Abhaya"/>
          <w:sz w:val="20"/>
          <w:szCs w:val="20"/>
        </w:rPr>
        <w:t xml:space="preserve">? </w:t>
      </w:r>
      <w:r w:rsidRPr="00072017">
        <w:rPr>
          <w:rFonts w:ascii="UN-Abhaya" w:hAnsi="UN-Abhaya" w:cs="UN-Abhaya"/>
          <w:sz w:val="20"/>
          <w:szCs w:val="20"/>
          <w:cs/>
        </w:rPr>
        <w:t>කියන්නැයි දරුවා එහි යැවීය. ඔහු මැනවින් එහි ගියේය.</w:t>
      </w:r>
    </w:p>
    <w:p w:rsidR="008D1543" w:rsidRPr="00072017" w:rsidRDefault="008D1543" w:rsidP="00072017">
      <w:pPr>
        <w:pStyle w:val="PlainText"/>
        <w:spacing w:line="276" w:lineRule="auto"/>
        <w:jc w:val="both"/>
        <w:rPr>
          <w:rFonts w:ascii="UN-Abhaya" w:hAnsi="UN-Abhaya" w:cs="UN-Abhaya"/>
          <w:sz w:val="20"/>
          <w:szCs w:val="20"/>
        </w:rPr>
      </w:pPr>
    </w:p>
    <w:p w:rsidR="008D1543" w:rsidRPr="00072017" w:rsidRDefault="008D15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දරුවා එහි යන අතර සිටුවරයාගේ අනිත් පුතා සෙසු දරුවන් සමඟ ගුඩුකෙළි සෙල්ලම් කරමින් සිට ඔහු දැක සොහොයුර කොහි යන්නෙහිදැයි අසා පියාගේ පණිවුඩයක් රැගෙන කුඹලා වෙත යන්නෙමියි කීකල්හි</w:t>
      </w:r>
      <w:r w:rsidRPr="00072017">
        <w:rPr>
          <w:rFonts w:ascii="UN-Abhaya" w:hAnsi="UN-Abhaya" w:cs="UN-Abhaya"/>
          <w:sz w:val="20"/>
          <w:szCs w:val="20"/>
        </w:rPr>
        <w:t xml:space="preserve">, </w:t>
      </w:r>
      <w:r w:rsidRPr="00072017">
        <w:rPr>
          <w:rFonts w:ascii="UN-Abhaya" w:hAnsi="UN-Abhaya" w:cs="UN-Abhaya"/>
          <w:sz w:val="20"/>
          <w:szCs w:val="20"/>
          <w:cs/>
        </w:rPr>
        <w:t>මේ ළමයි මගෙන් බොහෝ ඔට්ටු දිනාගත්හ</w:t>
      </w:r>
      <w:r w:rsidRPr="00072017">
        <w:rPr>
          <w:rFonts w:ascii="UN-Abhaya" w:hAnsi="UN-Abhaya" w:cs="UN-Abhaya"/>
          <w:sz w:val="20"/>
          <w:szCs w:val="20"/>
        </w:rPr>
        <w:t xml:space="preserve">, </w:t>
      </w:r>
      <w:r w:rsidRPr="00072017">
        <w:rPr>
          <w:rFonts w:ascii="UN-Abhaya" w:hAnsi="UN-Abhaya" w:cs="UN-Abhaya"/>
          <w:sz w:val="20"/>
          <w:szCs w:val="20"/>
          <w:cs/>
        </w:rPr>
        <w:t>මට ඒවා ආපසු දිනාදෙන්නැයි ඉල්ලා සිටියේය. මා පියාට බිය නිසා එය දැන් කල නොහැකියයි දෙවැන්නා කීවේය. සොහොයුර බිය නොවව. මම පියාගේ පණිවිඩය ගෙන යන්නෙමි. බොහෝ ඔට්ටු මගෙන් දිනාගෙන ඇති නිසා මා එනතුරු ඒ සියල්ල නැවත දිනාගෙන තබන්නැයි සිටුපුතා</w:t>
      </w:r>
      <w:r w:rsidR="001251EC">
        <w:rPr>
          <w:rFonts w:ascii="UN-Abhaya" w:hAnsi="UN-Abhaya" w:cs="UN-Abhaya" w:hint="cs"/>
          <w:sz w:val="20"/>
          <w:szCs w:val="20"/>
          <w:cs/>
        </w:rPr>
        <w:t xml:space="preserve"> </w:t>
      </w:r>
      <w:r w:rsidRPr="00072017">
        <w:rPr>
          <w:rFonts w:ascii="UN-Abhaya" w:hAnsi="UN-Abhaya" w:cs="UN-Abhaya"/>
          <w:sz w:val="20"/>
          <w:szCs w:val="20"/>
          <w:cs/>
        </w:rPr>
        <w:t>කීවේය.</w:t>
      </w:r>
    </w:p>
    <w:p w:rsidR="008D1543" w:rsidRPr="00072017" w:rsidRDefault="008D1543" w:rsidP="00072017">
      <w:pPr>
        <w:pStyle w:val="PlainText"/>
        <w:spacing w:line="276" w:lineRule="auto"/>
        <w:jc w:val="both"/>
        <w:rPr>
          <w:rFonts w:ascii="UN-Abhaya" w:hAnsi="UN-Abhaya" w:cs="UN-Abhaya"/>
          <w:sz w:val="20"/>
          <w:szCs w:val="20"/>
        </w:rPr>
      </w:pPr>
    </w:p>
    <w:p w:rsidR="006107EA" w:rsidRPr="00072017" w:rsidRDefault="008D1543"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ඝෝෂක ගුඩුක්‍රීඩාවෙහි දක්ෂයෙකි. එහෙයින් ඔහු මෙහි යොදවන ලද්දේ. හෙතෙම</w:t>
      </w:r>
      <w:r w:rsidRPr="00072017">
        <w:rPr>
          <w:rFonts w:ascii="UN-Abhaya" w:hAnsi="UN-Abhaya" w:cs="UN-Abhaya"/>
          <w:sz w:val="20"/>
          <w:szCs w:val="20"/>
        </w:rPr>
        <w:t xml:space="preserve">, </w:t>
      </w:r>
      <w:r w:rsidRPr="00072017">
        <w:rPr>
          <w:rFonts w:ascii="UN-Abhaya" w:hAnsi="UN-Abhaya" w:cs="UN-Abhaya"/>
          <w:sz w:val="20"/>
          <w:szCs w:val="20"/>
          <w:cs/>
        </w:rPr>
        <w:t>ඔබ කුඹලා වෙත යන්න. මගේ පියා ඊයේ භාරදුන් වැඩය අවසන් කරන්නැයි කියා ඔහු පිටත් කර හැරියේය. සිටුපුතා කුඹලා ළඟට ගොස් සිටුවරයාගේ පණිවුඩය ඒ හැටියෙන්ම කීවේය. කුඹලාද සිටුවරයා කීලෙසින්ම ඔහු මරා පෝරණුවෙහි ලෑවේය. ඝෝෂක දවස පුරා ක්‍රීඩා කොට සවස් යාමයෙහි ගෙදර ආවේය. ඇයි දරුව ඔබ නොගියෙහිදැයි ඇසූ විට තමන් ආ කරුණත් බාල සොහොයුරා එහි ගිය සැටිත් දන්වා සිටියේය. සිටුතෙම ඒ අසා මට නින්දා වේවායි මහහඬින් හඬා සියලු සිරුරෙහි උණුතෙල් වැටුණාක් මෙන් දැවිල්ල හැදී</w:t>
      </w:r>
      <w:r w:rsidRPr="00072017">
        <w:rPr>
          <w:rFonts w:ascii="UN-Abhaya" w:hAnsi="UN-Abhaya" w:cs="UN-Abhaya"/>
          <w:sz w:val="20"/>
          <w:szCs w:val="20"/>
        </w:rPr>
        <w:t xml:space="preserve">, </w:t>
      </w:r>
      <w:r w:rsidRPr="00072017">
        <w:rPr>
          <w:rFonts w:ascii="UN-Abhaya" w:hAnsi="UN-Abhaya" w:cs="UN-Abhaya"/>
          <w:sz w:val="20"/>
          <w:szCs w:val="20"/>
          <w:cs/>
        </w:rPr>
        <w:t>ලේ උණුවී ගොස් එම්බල කුම්භකාරය</w:t>
      </w:r>
      <w:r w:rsidRPr="00072017">
        <w:rPr>
          <w:rFonts w:ascii="UN-Abhaya" w:hAnsi="UN-Abhaya" w:cs="UN-Abhaya"/>
          <w:sz w:val="20"/>
          <w:szCs w:val="20"/>
        </w:rPr>
        <w:t xml:space="preserve">, </w:t>
      </w:r>
      <w:r w:rsidRPr="00072017">
        <w:rPr>
          <w:rFonts w:ascii="UN-Abhaya" w:hAnsi="UN-Abhaya" w:cs="UN-Abhaya"/>
          <w:sz w:val="20"/>
          <w:szCs w:val="20"/>
          <w:cs/>
        </w:rPr>
        <w:t>මා නොනස</w:t>
      </w:r>
      <w:r w:rsidR="006107EA" w:rsidRPr="00072017">
        <w:rPr>
          <w:rFonts w:ascii="UN-Abhaya" w:hAnsi="UN-Abhaya" w:cs="UN-Abhaya"/>
          <w:sz w:val="20"/>
          <w:szCs w:val="20"/>
          <w:cs/>
        </w:rPr>
        <w:t>ව</w:t>
      </w:r>
      <w:r w:rsidRPr="00072017">
        <w:rPr>
          <w:rFonts w:ascii="UN-Abhaya" w:hAnsi="UN-Abhaya" w:cs="UN-Abhaya"/>
          <w:sz w:val="20"/>
          <w:szCs w:val="20"/>
        </w:rPr>
        <w:t xml:space="preserve">, </w:t>
      </w:r>
      <w:r w:rsidRPr="00072017">
        <w:rPr>
          <w:rFonts w:ascii="UN-Abhaya" w:hAnsi="UN-Abhaya" w:cs="UN-Abhaya"/>
          <w:sz w:val="20"/>
          <w:szCs w:val="20"/>
          <w:cs/>
        </w:rPr>
        <w:t>මා නොනසවයි දෙඅත් හිස තබාගෙන හ</w:t>
      </w:r>
      <w:r w:rsidR="006107EA" w:rsidRPr="00072017">
        <w:rPr>
          <w:rFonts w:ascii="UN-Abhaya" w:hAnsi="UN-Abhaya" w:cs="UN-Abhaya"/>
          <w:sz w:val="20"/>
          <w:szCs w:val="20"/>
          <w:cs/>
        </w:rPr>
        <w:t>ඬ</w:t>
      </w:r>
      <w:r w:rsidRPr="00072017">
        <w:rPr>
          <w:rFonts w:ascii="UN-Abhaya" w:hAnsi="UN-Abhaya" w:cs="UN-Abhaya"/>
          <w:sz w:val="20"/>
          <w:szCs w:val="20"/>
          <w:cs/>
        </w:rPr>
        <w:t>මින් කුඹලා ළඟට දිව ගියේය. කුඹලා දුව එන සිටුවරයා දැක</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 xml:space="preserve">ශබ්ද නොකරන්න. ඔබ කියූ සියල්ල නිමාකෙළෙමියි කීය. හෙතෙම මහා පර්වතයකින් පහතට වැටුණු කෙනෙකු මෙන් </w:t>
      </w:r>
      <w:r w:rsidR="006107EA" w:rsidRPr="00072017">
        <w:rPr>
          <w:rFonts w:ascii="UN-Abhaya" w:hAnsi="UN-Abhaya" w:cs="UN-Abhaya"/>
          <w:sz w:val="20"/>
          <w:szCs w:val="20"/>
          <w:cs/>
        </w:rPr>
        <w:t>මහත් සේ ශෝකයට පත්විය. අනල්ප දොම්</w:t>
      </w:r>
      <w:r w:rsidRPr="00072017">
        <w:rPr>
          <w:rFonts w:ascii="UN-Abhaya" w:hAnsi="UN-Abhaya" w:cs="UN-Abhaya"/>
          <w:sz w:val="20"/>
          <w:szCs w:val="20"/>
          <w:cs/>
        </w:rPr>
        <w:t xml:space="preserve">නස් වින්දේය. දුෂ්ඨ නොවන අයට දුෂ්ඨකම් කිරීමේ විපාකය ඒ ලෙසමය. </w:t>
      </w:r>
      <w:r w:rsidR="009B1D11" w:rsidRPr="00072017">
        <w:rPr>
          <w:rFonts w:ascii="UN-Abhaya" w:hAnsi="UN-Abhaya" w:cs="UN-Abhaya"/>
          <w:sz w:val="20"/>
          <w:szCs w:val="20"/>
          <w:cs/>
        </w:rPr>
        <w:t>භාග්‍ය</w:t>
      </w:r>
      <w:r w:rsidR="006107EA" w:rsidRPr="00072017">
        <w:rPr>
          <w:rFonts w:ascii="UN-Abhaya" w:hAnsi="UN-Abhaya" w:cs="UN-Abhaya"/>
          <w:sz w:val="20"/>
          <w:szCs w:val="20"/>
          <w:cs/>
        </w:rPr>
        <w:t>වතුන්වහන්සේ එනිසාම මෙසේ වදාළහ.</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දඬු</w:t>
      </w:r>
      <w:r w:rsidR="008D1543" w:rsidRPr="00072017">
        <w:rPr>
          <w:rFonts w:ascii="UN-Abhaya" w:hAnsi="UN-Abhaya" w:cs="UN-Abhaya"/>
          <w:sz w:val="20"/>
          <w:szCs w:val="20"/>
          <w:cs/>
        </w:rPr>
        <w:t>වම් නොකළ</w:t>
      </w:r>
      <w:r w:rsidRPr="00072017">
        <w:rPr>
          <w:rFonts w:ascii="UN-Abhaya" w:hAnsi="UN-Abhaya" w:cs="UN-Abhaya"/>
          <w:sz w:val="20"/>
          <w:szCs w:val="20"/>
          <w:cs/>
        </w:rPr>
        <w:t>යුතු අයට දඬුවම් දේ නම්</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මෙහි එන කරුණු දහයෙන් එකකට නමුත් පැමිණේ </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මහවේදනා පීඩා ධනහානියද </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ආබාධයට හා ඔ</w:t>
      </w:r>
      <w:r w:rsidRPr="00072017">
        <w:rPr>
          <w:rFonts w:ascii="UN-Abhaya" w:hAnsi="UN-Abhaya" w:cs="UN-Abhaya"/>
          <w:sz w:val="20"/>
          <w:szCs w:val="20"/>
          <w:cs/>
        </w:rPr>
        <w:t>ල්</w:t>
      </w:r>
      <w:r w:rsidR="008D1543" w:rsidRPr="00072017">
        <w:rPr>
          <w:rFonts w:ascii="UN-Abhaya" w:hAnsi="UN-Abhaya" w:cs="UN-Abhaya"/>
          <w:sz w:val="20"/>
          <w:szCs w:val="20"/>
          <w:cs/>
        </w:rPr>
        <w:t xml:space="preserve">මාදයට වැටේ </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රජ උදහසට දෝෂාරෝපණයකට </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නෑයන්ගෙනුත් පිරිහී සැප විනාසෙට </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ඔහු සතුවූ ගෙවල් ගින්නෙන් දැවී වැනසෙයි </w:t>
      </w: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මරණින</w:t>
      </w:r>
      <w:r w:rsidRPr="00072017">
        <w:rPr>
          <w:rFonts w:ascii="UN-Abhaya" w:hAnsi="UN-Abhaya" w:cs="UN-Abhaya"/>
          <w:sz w:val="20"/>
          <w:szCs w:val="20"/>
          <w:cs/>
        </w:rPr>
        <w:t>් පසුව ගොස් නිරා දුකකට පැමිණෙයි</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එසේ සිදුවීමෙන් පසු සිටුවරයාට ඔහු මුහුණ දෙස කෙළින් බැලීමට පවා අපහසු විය. කෙසේ මොහු මරා දමන්නෙම්දැයි සිතන සිටුවරයාට</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මගේ ගම් සීයේ අයවැය එකතු කරන්නා වෙත යවා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මොහු මර</w:t>
      </w:r>
      <w:r w:rsidRPr="00072017">
        <w:rPr>
          <w:rFonts w:ascii="UN-Abhaya" w:hAnsi="UN-Abhaya" w:cs="UN-Abhaya"/>
          <w:sz w:val="20"/>
          <w:szCs w:val="20"/>
          <w:cs/>
        </w:rPr>
        <w:t>න්</w:t>
      </w:r>
      <w:r w:rsidR="008D1543" w:rsidRPr="00072017">
        <w:rPr>
          <w:rFonts w:ascii="UN-Abhaya" w:hAnsi="UN-Abhaya" w:cs="UN-Abhaya"/>
          <w:sz w:val="20"/>
          <w:szCs w:val="20"/>
          <w:cs/>
        </w:rPr>
        <w:t>නෙමියි එක් උපායක් දැක</w:t>
      </w:r>
      <w:r w:rsidR="008D1543" w:rsidRPr="00072017">
        <w:rPr>
          <w:rFonts w:ascii="UN-Abhaya" w:hAnsi="UN-Abhaya" w:cs="UN-Abhaya"/>
          <w:sz w:val="20"/>
          <w:szCs w:val="20"/>
        </w:rPr>
        <w:t xml:space="preserve">, </w:t>
      </w:r>
      <w:r w:rsidR="008D1543" w:rsidRPr="00072017">
        <w:rPr>
          <w:rFonts w:ascii="UN-Abhaya" w:hAnsi="UN-Abhaya" w:cs="UN-Abhaya"/>
          <w:sz w:val="20"/>
          <w:szCs w:val="20"/>
          <w:cs/>
        </w:rPr>
        <w:t>මේ මගේ අවජාතක පුතෙකි. මොහු මරා වැසිකිළියක දමව. එය ඉටුකළ කල මම මාමා වෙනුවෙන් කළයුතු දේ දන්නෙමියි ඔහුට ලිපියක් ලියවා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දරුව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ඝෝෂක</w:t>
      </w:r>
      <w:r w:rsidR="008D1543" w:rsidRPr="00072017">
        <w:rPr>
          <w:rFonts w:ascii="UN-Abhaya" w:hAnsi="UN-Abhaya" w:cs="UN-Abhaya"/>
          <w:sz w:val="20"/>
          <w:szCs w:val="20"/>
        </w:rPr>
        <w:t xml:space="preserve">, </w:t>
      </w:r>
      <w:r w:rsidR="008D1543" w:rsidRPr="00072017">
        <w:rPr>
          <w:rFonts w:ascii="UN-Abhaya" w:hAnsi="UN-Abhaya" w:cs="UN-Abhaya"/>
          <w:sz w:val="20"/>
          <w:szCs w:val="20"/>
          <w:cs/>
        </w:rPr>
        <w:t>අපේ ගම්</w:t>
      </w:r>
      <w:r w:rsidRPr="00072017">
        <w:rPr>
          <w:rFonts w:ascii="UN-Abhaya" w:hAnsi="UN-Abhaya" w:cs="UN-Abhaya"/>
          <w:sz w:val="20"/>
          <w:szCs w:val="20"/>
          <w:cs/>
        </w:rPr>
        <w:t>සීයේ ආයුත්තකයෙක් සිටී</w:t>
      </w:r>
      <w:r w:rsidRPr="00072017">
        <w:rPr>
          <w:rFonts w:ascii="UN-Abhaya" w:hAnsi="UN-Abhaya" w:cs="UN-Abhaya"/>
          <w:sz w:val="20"/>
          <w:szCs w:val="20"/>
        </w:rPr>
        <w:t>,</w:t>
      </w:r>
      <w:r w:rsidR="008D1543" w:rsidRPr="00072017">
        <w:rPr>
          <w:rFonts w:ascii="UN-Abhaya" w:hAnsi="UN-Abhaya" w:cs="UN-Abhaya"/>
          <w:sz w:val="20"/>
          <w:szCs w:val="20"/>
          <w:cs/>
        </w:rPr>
        <w:t xml:space="preserve"> මේ ලිපිය ගෙනගොස් ඔහුට දෙවයි ලිපිය ඔහු අත තැබීය. දරුවා අකුරුසමය හෙවත් ලිවීම කියවීම නොදනියි. බාල කල පටන් කුමරා මරවන්ට වෑය</w:t>
      </w:r>
      <w:r w:rsidRPr="00072017">
        <w:rPr>
          <w:rFonts w:ascii="UN-Abhaya" w:hAnsi="UN-Abhaya" w:cs="UN-Abhaya"/>
          <w:sz w:val="20"/>
          <w:szCs w:val="20"/>
          <w:cs/>
        </w:rPr>
        <w:t>ම්</w:t>
      </w:r>
      <w:r w:rsidR="008D1543" w:rsidRPr="00072017">
        <w:rPr>
          <w:rFonts w:ascii="UN-Abhaya" w:hAnsi="UN-Abhaya" w:cs="UN-Abhaya"/>
          <w:sz w:val="20"/>
          <w:szCs w:val="20"/>
          <w:cs/>
        </w:rPr>
        <w:t>කළ නමුදු එය නොහැකි විය. අකුරුශිල්පයක් කෙසේ නම් දැනගන්ටද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w:t>
      </w:r>
      <w:r w:rsidRPr="00072017">
        <w:rPr>
          <w:rFonts w:ascii="UN-Abhaya" w:hAnsi="UN-Abhaya" w:cs="UN-Abhaya"/>
          <w:sz w:val="20"/>
          <w:szCs w:val="20"/>
          <w:cs/>
        </w:rPr>
        <w:t>සේ</w:t>
      </w:r>
      <w:r w:rsidR="008D1543" w:rsidRPr="00072017">
        <w:rPr>
          <w:rFonts w:ascii="UN-Abhaya" w:hAnsi="UN-Abhaya" w:cs="UN-Abhaya"/>
          <w:sz w:val="20"/>
          <w:szCs w:val="20"/>
          <w:cs/>
        </w:rPr>
        <w:t xml:space="preserve"> හෙතෙම තමාගේ මරණලිපිය</w:t>
      </w:r>
      <w:r w:rsidRPr="00072017">
        <w:rPr>
          <w:rFonts w:ascii="UN-Abhaya" w:hAnsi="UN-Abhaya" w:cs="UN-Abhaya"/>
          <w:sz w:val="20"/>
          <w:szCs w:val="20"/>
        </w:rPr>
        <w:t>,</w:t>
      </w:r>
      <w:r w:rsidR="008D1543" w:rsidRPr="00072017">
        <w:rPr>
          <w:rFonts w:ascii="UN-Abhaya" w:hAnsi="UN-Abhaya" w:cs="UN-Abhaya"/>
          <w:sz w:val="20"/>
          <w:szCs w:val="20"/>
          <w:cs/>
        </w:rPr>
        <w:t xml:space="preserve"> රෙදිවාටියෙහි බැඳගෙන පිටත්වෙමින් පියාණනි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මට ම</w:t>
      </w:r>
      <w:r w:rsidRPr="00072017">
        <w:rPr>
          <w:rFonts w:ascii="UN-Abhaya" w:hAnsi="UN-Abhaya" w:cs="UN-Abhaya"/>
          <w:sz w:val="20"/>
          <w:szCs w:val="20"/>
          <w:cs/>
        </w:rPr>
        <w:t>ඟ</w:t>
      </w:r>
      <w:r w:rsidR="008D1543" w:rsidRPr="00072017">
        <w:rPr>
          <w:rFonts w:ascii="UN-Abhaya" w:hAnsi="UN-Abhaya" w:cs="UN-Abhaya"/>
          <w:sz w:val="20"/>
          <w:szCs w:val="20"/>
          <w:cs/>
        </w:rPr>
        <w:t>උපකරණ නැතැයි කීවේය. මා</w:t>
      </w:r>
      <w:r w:rsidRPr="00072017">
        <w:rPr>
          <w:rFonts w:ascii="UN-Abhaya" w:hAnsi="UN-Abhaya" w:cs="UN-Abhaya"/>
          <w:sz w:val="20"/>
          <w:szCs w:val="20"/>
          <w:cs/>
        </w:rPr>
        <w:t>ර්</w:t>
      </w:r>
      <w:r w:rsidR="008D1543" w:rsidRPr="00072017">
        <w:rPr>
          <w:rFonts w:ascii="UN-Abhaya" w:hAnsi="UN-Abhaya" w:cs="UN-Abhaya"/>
          <w:sz w:val="20"/>
          <w:szCs w:val="20"/>
          <w:cs/>
        </w:rPr>
        <w:t>ගෝපකරණවලින් තොපට වැඩක් නැත. අතර ම</w:t>
      </w:r>
      <w:r w:rsidRPr="00072017">
        <w:rPr>
          <w:rFonts w:ascii="UN-Abhaya" w:hAnsi="UN-Abhaya" w:cs="UN-Abhaya"/>
          <w:sz w:val="20"/>
          <w:szCs w:val="20"/>
          <w:cs/>
        </w:rPr>
        <w:t>ඟ</w:t>
      </w:r>
      <w:r w:rsidR="008D1543" w:rsidRPr="00072017">
        <w:rPr>
          <w:rFonts w:ascii="UN-Abhaya" w:hAnsi="UN-Abhaya" w:cs="UN-Abhaya"/>
          <w:sz w:val="20"/>
          <w:szCs w:val="20"/>
          <w:cs/>
        </w:rPr>
        <w:t xml:space="preserve"> අසවල් ගමේ මගේ යාළු සිටුවරයෙ</w:t>
      </w:r>
      <w:r w:rsidRPr="00072017">
        <w:rPr>
          <w:rFonts w:ascii="UN-Abhaya" w:hAnsi="UN-Abhaya" w:cs="UN-Abhaya"/>
          <w:sz w:val="20"/>
          <w:szCs w:val="20"/>
          <w:cs/>
        </w:rPr>
        <w:t>ක්</w:t>
      </w:r>
      <w:r w:rsidR="008D1543" w:rsidRPr="00072017">
        <w:rPr>
          <w:rFonts w:ascii="UN-Abhaya" w:hAnsi="UN-Abhaya" w:cs="UN-Abhaya"/>
          <w:sz w:val="20"/>
          <w:szCs w:val="20"/>
          <w:cs/>
        </w:rPr>
        <w:t xml:space="preserve"> සිටී. ඔහුගේ ගෙදරදී </w:t>
      </w:r>
      <w:r w:rsidRPr="00072017">
        <w:rPr>
          <w:rFonts w:ascii="UN-Abhaya" w:hAnsi="UN-Abhaya" w:cs="UN-Abhaya"/>
          <w:sz w:val="20"/>
          <w:szCs w:val="20"/>
          <w:cs/>
        </w:rPr>
        <w:t>උදේ ආහාරය ගෙන යවයි පිටත් කෙළේය.</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ඔහු යහපතැයි පියා වැඳ පිටත්වී ගියේය. ඒ කියන ලද ගමට ගොස් සිටුවරයාගේ ගේ ගැන අසා දැන එහි ගොස් සිටු</w:t>
      </w:r>
      <w:r w:rsidRPr="00072017">
        <w:rPr>
          <w:rFonts w:ascii="UN-Abhaya" w:hAnsi="UN-Abhaya" w:cs="UN-Abhaya"/>
          <w:sz w:val="20"/>
          <w:szCs w:val="20"/>
          <w:cs/>
        </w:rPr>
        <w:t>භා</w:t>
      </w:r>
      <w:r w:rsidR="008D1543" w:rsidRPr="00072017">
        <w:rPr>
          <w:rFonts w:ascii="UN-Abhaya" w:hAnsi="UN-Abhaya" w:cs="UN-Abhaya"/>
          <w:sz w:val="20"/>
          <w:szCs w:val="20"/>
          <w:cs/>
        </w:rPr>
        <w:t>ර්යා හමුවිය. ඔබ කොහි සිට ආවෙහිද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මාතාවනි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ඇතුළුනුවර සිටයි. කාගේ පුතෙක්ද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මෑණියනි ඔබේ යහළු සිටුතුමාගේයි. ඔබ ඝෝෂකද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එසේය. සිටු</w:t>
      </w:r>
      <w:r w:rsidRPr="00072017">
        <w:rPr>
          <w:rFonts w:ascii="UN-Abhaya" w:hAnsi="UN-Abhaya" w:cs="UN-Abhaya"/>
          <w:sz w:val="20"/>
          <w:szCs w:val="20"/>
          <w:cs/>
        </w:rPr>
        <w:t>භාර්</w:t>
      </w:r>
      <w:r w:rsidRPr="00072017">
        <w:rPr>
          <w:rFonts w:ascii="UN-Abhaya" w:hAnsi="UN-Abhaya" w:cs="UN-Abhaya"/>
          <w:sz w:val="20"/>
          <w:szCs w:val="20"/>
        </w:rPr>
        <w:t>‍</w:t>
      </w:r>
      <w:r w:rsidRPr="00072017">
        <w:rPr>
          <w:rFonts w:ascii="UN-Abhaya" w:hAnsi="UN-Abhaya" w:cs="UN-Abhaya"/>
          <w:sz w:val="20"/>
          <w:szCs w:val="20"/>
          <w:cs/>
        </w:rPr>
        <w:t>යාවට</w:t>
      </w:r>
      <w:r w:rsidR="008D1543" w:rsidRPr="00072017">
        <w:rPr>
          <w:rFonts w:ascii="UN-Abhaya" w:hAnsi="UN-Abhaya" w:cs="UN-Abhaya"/>
          <w:sz w:val="20"/>
          <w:szCs w:val="20"/>
          <w:cs/>
        </w:rPr>
        <w:t xml:space="preserve"> දරුවා දුටු ගමන්ම ඔහු කෙරෙහි පුත්‍ර</w:t>
      </w:r>
      <w:r w:rsidRPr="00072017">
        <w:rPr>
          <w:rFonts w:ascii="UN-Abhaya" w:hAnsi="UN-Abhaya" w:cs="UN-Abhaya"/>
          <w:sz w:val="20"/>
          <w:szCs w:val="20"/>
          <w:cs/>
        </w:rPr>
        <w:t>ස්නේහය</w:t>
      </w:r>
      <w:r w:rsidR="008D1543" w:rsidRPr="00072017">
        <w:rPr>
          <w:rFonts w:ascii="UN-Abhaya" w:hAnsi="UN-Abhaya" w:cs="UN-Abhaya"/>
          <w:sz w:val="20"/>
          <w:szCs w:val="20"/>
          <w:cs/>
        </w:rPr>
        <w:t xml:space="preserve"> ඇති</w:t>
      </w:r>
      <w:r w:rsidRPr="00072017">
        <w:rPr>
          <w:rFonts w:ascii="UN-Abhaya" w:hAnsi="UN-Abhaya" w:cs="UN-Abhaya"/>
          <w:sz w:val="20"/>
          <w:szCs w:val="20"/>
          <w:cs/>
        </w:rPr>
        <w:t>විය.</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ඒ සිටුවරයාට සිටියේ එකම දුවණියකි. පසළොස් සොළොස් වියෙහිවූ ප්‍රසාදජනක අභිරූපිනියක වූවාය. ඈ රකිනු පිණිසත්</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ඇගේ මෙහෙවර හා එහෙමෙහෙ ගෙන යෑමටත් එකම දාසියක් දී සත්මහල් පහයක උඩම මහල</w:t>
      </w:r>
      <w:r w:rsidRPr="00072017">
        <w:rPr>
          <w:rFonts w:ascii="UN-Abhaya" w:hAnsi="UN-Abhaya" w:cs="UN-Abhaya"/>
          <w:sz w:val="20"/>
          <w:szCs w:val="20"/>
          <w:cs/>
        </w:rPr>
        <w:t>ේ සිරියහන් ගබඩාවක නවතා සිටියාය.</w:t>
      </w:r>
    </w:p>
    <w:p w:rsidR="006107EA" w:rsidRPr="00072017" w:rsidRDefault="006107EA" w:rsidP="00072017">
      <w:pPr>
        <w:pStyle w:val="PlainText"/>
        <w:spacing w:line="276" w:lineRule="auto"/>
        <w:jc w:val="both"/>
        <w:rPr>
          <w:rFonts w:ascii="UN-Abhaya" w:hAnsi="UN-Abhaya" w:cs="UN-Abhaya"/>
          <w:sz w:val="20"/>
          <w:szCs w:val="20"/>
        </w:rPr>
      </w:pPr>
    </w:p>
    <w:p w:rsidR="006107EA"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මේ අවස්ථාවේ සිටුදුවණිය තම දාසිය ඇතුළු වෙළඳ පොළට යැවුවාය. සිටු බිරිඳ ඒ දැක කොහි යන්</w:t>
      </w:r>
      <w:r w:rsidRPr="00072017">
        <w:rPr>
          <w:rFonts w:ascii="UN-Abhaya" w:hAnsi="UN-Abhaya" w:cs="UN-Abhaya"/>
          <w:sz w:val="20"/>
          <w:szCs w:val="20"/>
          <w:cs/>
        </w:rPr>
        <w:t>නීදැ</w:t>
      </w:r>
      <w:r w:rsidR="008D1543" w:rsidRPr="00072017">
        <w:rPr>
          <w:rFonts w:ascii="UN-Abhaya" w:hAnsi="UN-Abhaya" w:cs="UN-Abhaya"/>
          <w:sz w:val="20"/>
          <w:szCs w:val="20"/>
          <w:cs/>
        </w:rPr>
        <w:t>යි විචාරා</w:t>
      </w:r>
      <w:r w:rsidR="008D1543" w:rsidRPr="00072017">
        <w:rPr>
          <w:rFonts w:ascii="UN-Abhaya" w:hAnsi="UN-Abhaya" w:cs="UN-Abhaya"/>
          <w:sz w:val="20"/>
          <w:szCs w:val="20"/>
        </w:rPr>
        <w:t xml:space="preserve">, </w:t>
      </w:r>
      <w:r w:rsidR="008D1543" w:rsidRPr="00072017">
        <w:rPr>
          <w:rFonts w:ascii="UN-Abhaya" w:hAnsi="UN-Abhaya" w:cs="UN-Abhaya"/>
          <w:sz w:val="20"/>
          <w:szCs w:val="20"/>
          <w:cs/>
        </w:rPr>
        <w:t>ආ</w:t>
      </w:r>
      <w:r w:rsidRPr="00072017">
        <w:rPr>
          <w:rFonts w:ascii="UN-Abhaya" w:hAnsi="UN-Abhaya" w:cs="UN-Abhaya"/>
          <w:sz w:val="20"/>
          <w:szCs w:val="20"/>
          <w:cs/>
        </w:rPr>
        <w:t>ර්</w:t>
      </w:r>
      <w:r w:rsidR="008D1543" w:rsidRPr="00072017">
        <w:rPr>
          <w:rFonts w:ascii="UN-Abhaya" w:hAnsi="UN-Abhaya" w:cs="UN-Abhaya"/>
          <w:sz w:val="20"/>
          <w:szCs w:val="20"/>
          <w:cs/>
        </w:rPr>
        <w:t>යාවනි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දුව විසින් </w:t>
      </w:r>
      <w:r w:rsidR="008D1543" w:rsidRPr="00072017">
        <w:rPr>
          <w:rFonts w:ascii="UN-Abhaya" w:hAnsi="UN-Abhaya" w:cs="UN-Abhaya"/>
          <w:sz w:val="20"/>
          <w:szCs w:val="20"/>
          <w:cs/>
        </w:rPr>
        <w:lastRenderedPageBreak/>
        <w:t>මා එහි යවන ල</w:t>
      </w:r>
      <w:r w:rsidRPr="00072017">
        <w:rPr>
          <w:rFonts w:ascii="UN-Abhaya" w:hAnsi="UN-Abhaya" w:cs="UN-Abhaya"/>
          <w:sz w:val="20"/>
          <w:szCs w:val="20"/>
          <w:cs/>
        </w:rPr>
        <w:t>ද්</w:t>
      </w:r>
      <w:r w:rsidR="008D1543" w:rsidRPr="00072017">
        <w:rPr>
          <w:rFonts w:ascii="UN-Abhaya" w:hAnsi="UN-Abhaya" w:cs="UN-Abhaya"/>
          <w:sz w:val="20"/>
          <w:szCs w:val="20"/>
          <w:cs/>
        </w:rPr>
        <w:t xml:space="preserve">දෙමියි කීකල දැන් මෙහි එව. ගමන නවතා ලවයි කියා මේ මගේ පුතාට පුටුවක් ගෙනව. පා දොවා තෙල් ගා </w:t>
      </w:r>
      <w:r w:rsidRPr="00072017">
        <w:rPr>
          <w:rFonts w:ascii="UN-Abhaya" w:hAnsi="UN-Abhaya" w:cs="UN-Abhaya"/>
          <w:sz w:val="20"/>
          <w:szCs w:val="20"/>
          <w:cs/>
        </w:rPr>
        <w:t>සා</w:t>
      </w:r>
      <w:r w:rsidR="008D1543" w:rsidRPr="00072017">
        <w:rPr>
          <w:rFonts w:ascii="UN-Abhaya" w:hAnsi="UN-Abhaya" w:cs="UN-Abhaya"/>
          <w:sz w:val="20"/>
          <w:szCs w:val="20"/>
          <w:cs/>
        </w:rPr>
        <w:t>යනයක් සූදාන</w:t>
      </w:r>
      <w:r w:rsidRPr="00072017">
        <w:rPr>
          <w:rFonts w:ascii="UN-Abhaya" w:hAnsi="UN-Abhaya" w:cs="UN-Abhaya"/>
          <w:sz w:val="20"/>
          <w:szCs w:val="20"/>
          <w:cs/>
        </w:rPr>
        <w:t>ම්</w:t>
      </w:r>
      <w:r w:rsidR="008D1543" w:rsidRPr="00072017">
        <w:rPr>
          <w:rFonts w:ascii="UN-Abhaya" w:hAnsi="UN-Abhaya" w:cs="UN-Abhaya"/>
          <w:sz w:val="20"/>
          <w:szCs w:val="20"/>
          <w:cs/>
        </w:rPr>
        <w:t>කොට දෙව. ඉන්පසු යන ගමන යවයි කීවාය. දාසිය එසේ කළාය. පසුව කාලය ගතකර පමා වී පැමිණි දාසියට සිටුදුව දැඩිලෙස තර්ජනය කළාය. දාසිය සිටුදුවට මෙසේ කීවාය. මට නොකිපෙන්න ඝෝෂක සිටුපුතා පැමිණ සිටී. මම ඔහු වෙනුවෙන් මේ මේ කටයුතු කොට පැමිණියෙමි</w:t>
      </w:r>
      <w:r w:rsidRPr="00072017">
        <w:rPr>
          <w:rFonts w:ascii="UN-Abhaya" w:hAnsi="UN-Abhaya" w:cs="UN-Abhaya"/>
          <w:sz w:val="20"/>
          <w:szCs w:val="20"/>
        </w:rPr>
        <w:t>.</w:t>
      </w:r>
    </w:p>
    <w:p w:rsidR="006107EA" w:rsidRPr="00072017" w:rsidRDefault="006107EA" w:rsidP="00072017">
      <w:pPr>
        <w:pStyle w:val="PlainText"/>
        <w:spacing w:line="276" w:lineRule="auto"/>
        <w:jc w:val="both"/>
        <w:rPr>
          <w:rFonts w:ascii="UN-Abhaya" w:hAnsi="UN-Abhaya" w:cs="UN-Abhaya"/>
          <w:sz w:val="20"/>
          <w:szCs w:val="20"/>
        </w:rPr>
      </w:pPr>
    </w:p>
    <w:p w:rsidR="000019F4" w:rsidRPr="00072017" w:rsidRDefault="006107EA"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ඝෝෂක සිටුපුත් යනනම ඇසීමෙ</w:t>
      </w:r>
      <w:r w:rsidRPr="00072017">
        <w:rPr>
          <w:rFonts w:ascii="UN-Abhaya" w:hAnsi="UN-Abhaya" w:cs="UN-Abhaya"/>
          <w:sz w:val="20"/>
          <w:szCs w:val="20"/>
          <w:cs/>
        </w:rPr>
        <w:t>න්</w:t>
      </w:r>
      <w:r w:rsidR="008D1543" w:rsidRPr="00072017">
        <w:rPr>
          <w:rFonts w:ascii="UN-Abhaya" w:hAnsi="UN-Abhaya" w:cs="UN-Abhaya"/>
          <w:sz w:val="20"/>
          <w:szCs w:val="20"/>
          <w:cs/>
        </w:rPr>
        <w:t>ම සිටුදුවණිය තුළ ඇති වූ ප්‍රේමයේ වේගය සම සිදුරු කරගෙන ගොස් ඇට මිදුළු දක්වා විනිවිද ගියේය. කෝතුහ</w:t>
      </w:r>
      <w:r w:rsidRPr="00072017">
        <w:rPr>
          <w:rFonts w:ascii="UN-Abhaya" w:hAnsi="UN-Abhaya" w:cs="UN-Abhaya"/>
          <w:sz w:val="20"/>
          <w:szCs w:val="20"/>
          <w:cs/>
        </w:rPr>
        <w:t>ලි</w:t>
      </w:r>
      <w:r w:rsidR="008D1543" w:rsidRPr="00072017">
        <w:rPr>
          <w:rFonts w:ascii="UN-Abhaya" w:hAnsi="UN-Abhaya" w:cs="UN-Abhaya"/>
          <w:sz w:val="20"/>
          <w:szCs w:val="20"/>
          <w:cs/>
        </w:rPr>
        <w:t>ක කාලයේ පටන් ඈ ඔහුගේ ප්‍රජාපතිනිය</w:t>
      </w:r>
      <w:r w:rsidR="008D1543" w:rsidRPr="00072017">
        <w:rPr>
          <w:rFonts w:ascii="UN-Abhaya" w:hAnsi="UN-Abhaya" w:cs="UN-Abhaya"/>
          <w:sz w:val="20"/>
          <w:szCs w:val="20"/>
        </w:rPr>
        <w:t xml:space="preserve">, </w:t>
      </w:r>
      <w:r w:rsidR="008D1543" w:rsidRPr="00072017">
        <w:rPr>
          <w:rFonts w:ascii="UN-Abhaya" w:hAnsi="UN-Abhaya" w:cs="UN-Abhaya"/>
          <w:sz w:val="20"/>
          <w:szCs w:val="20"/>
          <w:cs/>
        </w:rPr>
        <w:t>බිරිඳ වී කැඳ බත් ආදියෙන් පසේබුදුන් පිදුවාය. ඒ පින් බලයෙන් මේ සිටුකුලයෙහි උපන්නාය. මෙසේ ඒ පෙරවූ ප්‍රේමය මෙහිදී ඉස්මතු විය. එහෙයින්</w:t>
      </w:r>
      <w:r w:rsidR="000019F4" w:rsidRPr="00072017">
        <w:rPr>
          <w:rFonts w:ascii="UN-Abhaya" w:hAnsi="UN-Abhaya" w:cs="UN-Abhaya"/>
          <w:sz w:val="20"/>
          <w:szCs w:val="20"/>
          <w:cs/>
        </w:rPr>
        <w:t xml:space="preserve"> බුදුරදුන් විසිනුදු මෙසේ වදාළහ.</w:t>
      </w:r>
    </w:p>
    <w:p w:rsidR="000019F4" w:rsidRPr="00072017" w:rsidRDefault="000019F4" w:rsidP="00072017">
      <w:pPr>
        <w:pStyle w:val="PlainText"/>
        <w:spacing w:line="276" w:lineRule="auto"/>
        <w:jc w:val="both"/>
        <w:rPr>
          <w:rFonts w:ascii="UN-Abhaya" w:hAnsi="UN-Abhaya" w:cs="UN-Abhaya"/>
          <w:sz w:val="20"/>
          <w:szCs w:val="20"/>
        </w:rPr>
      </w:pP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පෙර එක්වී පුරුදු </w:t>
      </w: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හිතවත් කමින් වත්මන </w:t>
      </w: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ප්‍රේමය යළි යළි නැ</w:t>
      </w:r>
      <w:r w:rsidRPr="00072017">
        <w:rPr>
          <w:rFonts w:ascii="UN-Abhaya" w:hAnsi="UN-Abhaya" w:cs="UN-Abhaya"/>
          <w:sz w:val="20"/>
          <w:szCs w:val="20"/>
          <w:cs/>
        </w:rPr>
        <w:t>ඟේ</w:t>
      </w: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 xml:space="preserve">දියවරක පැරණි අලයකින් </w:t>
      </w: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හැදී පිපෙන නෙළුමක් සේ</w:t>
      </w:r>
    </w:p>
    <w:p w:rsidR="000019F4" w:rsidRPr="00072017" w:rsidRDefault="000019F4" w:rsidP="00072017">
      <w:pPr>
        <w:pStyle w:val="PlainText"/>
        <w:spacing w:line="276" w:lineRule="auto"/>
        <w:jc w:val="both"/>
        <w:rPr>
          <w:rFonts w:ascii="UN-Abhaya" w:hAnsi="UN-Abhaya" w:cs="UN-Abhaya"/>
          <w:sz w:val="20"/>
          <w:szCs w:val="20"/>
        </w:rPr>
      </w:pP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පසුව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සිටුදුවණිය</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දැන් ඔහු කොහේදැයි ඇසුවාය. ඇඳ මත නිදාගෙනය. ඔහුගේ අතේ කුමක් හෝ ඇද්ද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ඔහුගේ ඉණේ (දසරුව) ලිපියක් ඇත. මා පියන් වෙනත් සිතකින් සිටින අතර</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සිටුදුව ඔහු නිදා සිටියදීම රහසිගතව බැස ලිපිය රැගෙන තමන් වසන තැනට ගොස් දොර වසා </w:t>
      </w:r>
      <w:r w:rsidRPr="00072017">
        <w:rPr>
          <w:rFonts w:ascii="UN-Abhaya" w:hAnsi="UN-Abhaya" w:cs="UN-Abhaya"/>
          <w:sz w:val="20"/>
          <w:szCs w:val="20"/>
          <w:cs/>
        </w:rPr>
        <w:t>ජනේලය</w:t>
      </w:r>
      <w:r w:rsidR="008D1543" w:rsidRPr="00072017">
        <w:rPr>
          <w:rFonts w:ascii="UN-Abhaya" w:hAnsi="UN-Abhaya" w:cs="UN-Abhaya"/>
          <w:sz w:val="20"/>
          <w:szCs w:val="20"/>
          <w:cs/>
        </w:rPr>
        <w:t xml:space="preserve"> හැර අකුරු කීමෙහි දක්ෂ හෙයින් නිහ</w:t>
      </w:r>
      <w:r w:rsidRPr="00072017">
        <w:rPr>
          <w:rFonts w:ascii="UN-Abhaya" w:hAnsi="UN-Abhaya" w:cs="UN-Abhaya"/>
          <w:sz w:val="20"/>
          <w:szCs w:val="20"/>
          <w:cs/>
        </w:rPr>
        <w:t>ඬ</w:t>
      </w:r>
      <w:r w:rsidR="008D1543" w:rsidRPr="00072017">
        <w:rPr>
          <w:rFonts w:ascii="UN-Abhaya" w:hAnsi="UN-Abhaya" w:cs="UN-Abhaya"/>
          <w:sz w:val="20"/>
          <w:szCs w:val="20"/>
          <w:cs/>
        </w:rPr>
        <w:t xml:space="preserve">ව කියවා බැලුවාය. අනේ මේ බාලයා තමන්ගේ මරණ ලිපිය තමන්ගේ ඉණේ බැඳගෙන ඇවිදියි. යම් හෙයකින් මෙය මා නොදුටුවේනම් ඔහුගේ ජීවිතයද අවසානයයි. ඒ ලිපිය පලා ඉරා සිටුවරයා ලියන හැටියට ඔහුගේ වචනයෙන් වෙනත් ලිපියක් ලීවාය. මේ මගේ පුත් ඝෝෂකයි. ගම් සියයෙන් අයබදු රැගෙන මොහු ජනපද සිටුවරයාගේ දුව හා </w:t>
      </w:r>
      <w:r w:rsidRPr="00072017">
        <w:rPr>
          <w:rFonts w:ascii="UN-Abhaya" w:hAnsi="UN-Abhaya" w:cs="UN-Abhaya"/>
          <w:sz w:val="20"/>
          <w:szCs w:val="20"/>
          <w:cs/>
        </w:rPr>
        <w:t>සමඟ</w:t>
      </w:r>
      <w:r w:rsidR="008D1543" w:rsidRPr="00072017">
        <w:rPr>
          <w:rFonts w:ascii="UN-Abhaya" w:hAnsi="UN-Abhaya" w:cs="UN-Abhaya"/>
          <w:sz w:val="20"/>
          <w:szCs w:val="20"/>
          <w:cs/>
        </w:rPr>
        <w:t xml:space="preserve"> විවාහ මංගලයට ඇතුළු කොට තමන් වසන ගම මැද දෙමහල් මැදුරක් තනා එය ප්‍රාකාරවලින් වටකොට ආරක්ෂක පුරුෂයන් යොදවා මැනවින් ආරක්ෂාව සැපයිය යුතුය. ඉන් පසු මා විසින් මේ මේ දේ කරන ලදැයි මට ද ලිපියක් එවිය යුතුය. එ</w:t>
      </w:r>
      <w:r w:rsidRPr="00072017">
        <w:rPr>
          <w:rFonts w:ascii="UN-Abhaya" w:hAnsi="UN-Abhaya" w:cs="UN-Abhaya"/>
          <w:sz w:val="20"/>
          <w:szCs w:val="20"/>
          <w:cs/>
        </w:rPr>
        <w:t>සේ</w:t>
      </w:r>
      <w:r w:rsidR="008D1543" w:rsidRPr="00072017">
        <w:rPr>
          <w:rFonts w:ascii="UN-Abhaya" w:hAnsi="UN-Abhaya" w:cs="UN-Abhaya"/>
          <w:sz w:val="20"/>
          <w:szCs w:val="20"/>
          <w:cs/>
        </w:rPr>
        <w:t xml:space="preserve"> කළ පසු මම මාමා වෙනුවෙන් කළ යුතු සියල්ල බලා ග</w:t>
      </w:r>
      <w:r w:rsidRPr="00072017">
        <w:rPr>
          <w:rFonts w:ascii="UN-Abhaya" w:hAnsi="UN-Abhaya" w:cs="UN-Abhaya"/>
          <w:sz w:val="20"/>
          <w:szCs w:val="20"/>
          <w:cs/>
        </w:rPr>
        <w:t>න්</w:t>
      </w:r>
      <w:r w:rsidR="008D1543" w:rsidRPr="00072017">
        <w:rPr>
          <w:rFonts w:ascii="UN-Abhaya" w:hAnsi="UN-Abhaya" w:cs="UN-Abhaya"/>
          <w:sz w:val="20"/>
          <w:szCs w:val="20"/>
          <w:cs/>
        </w:rPr>
        <w:t>නෙමියි ලියා ලි</w:t>
      </w:r>
      <w:r w:rsidRPr="00072017">
        <w:rPr>
          <w:rFonts w:ascii="UN-Abhaya" w:hAnsi="UN-Abhaya" w:cs="UN-Abhaya"/>
          <w:sz w:val="20"/>
          <w:szCs w:val="20"/>
          <w:cs/>
        </w:rPr>
        <w:t>පිය හකුළුවා ඝෝෂකගේ ඉණේ බැන්දාය.</w:t>
      </w:r>
    </w:p>
    <w:p w:rsidR="000019F4" w:rsidRPr="00072017" w:rsidRDefault="000019F4" w:rsidP="00072017">
      <w:pPr>
        <w:pStyle w:val="PlainText"/>
        <w:spacing w:line="276" w:lineRule="auto"/>
        <w:jc w:val="both"/>
        <w:rPr>
          <w:rFonts w:ascii="UN-Abhaya" w:hAnsi="UN-Abhaya" w:cs="UN-Abhaya"/>
          <w:sz w:val="20"/>
          <w:szCs w:val="20"/>
        </w:rPr>
      </w:pP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8D1543" w:rsidRPr="00072017">
        <w:rPr>
          <w:rFonts w:ascii="UN-Abhaya" w:hAnsi="UN-Abhaya" w:cs="UN-Abhaya"/>
          <w:sz w:val="20"/>
          <w:szCs w:val="20"/>
          <w:cs/>
        </w:rPr>
        <w:t>සෝෂක වරුවක් පමණ නිදා අවදිවී නැ</w:t>
      </w:r>
      <w:r w:rsidRPr="00072017">
        <w:rPr>
          <w:rFonts w:ascii="UN-Abhaya" w:hAnsi="UN-Abhaya" w:cs="UN-Abhaya"/>
          <w:sz w:val="20"/>
          <w:szCs w:val="20"/>
          <w:cs/>
        </w:rPr>
        <w:t>ඟි</w:t>
      </w:r>
      <w:r w:rsidR="008D1543" w:rsidRPr="00072017">
        <w:rPr>
          <w:rFonts w:ascii="UN-Abhaya" w:hAnsi="UN-Abhaya" w:cs="UN-Abhaya"/>
          <w:sz w:val="20"/>
          <w:szCs w:val="20"/>
          <w:cs/>
        </w:rPr>
        <w:t>ට ආහාර අනුභව කොට පිටත්ව ගියේය. දෙවෙනි දින උදෑසනම ඒ ගමට ගොස් ආයුක්තකයන් ගමේ වැඩකරන තැනදීම හමුවිය. හෙතෙම ඝෝෂකයන් දැක පුතා කුමක් නිසා පැමිණියේදැයි ඇසීය. මගේ පියා ඔබට ලිපියක් එවීය. මොන ලිපියක්ද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පුත</w:t>
      </w:r>
      <w:r w:rsidR="008D1543" w:rsidRPr="00072017">
        <w:rPr>
          <w:rFonts w:ascii="UN-Abhaya" w:hAnsi="UN-Abhaya" w:cs="UN-Abhaya"/>
          <w:sz w:val="20"/>
          <w:szCs w:val="20"/>
        </w:rPr>
        <w:t xml:space="preserve">, </w:t>
      </w:r>
      <w:r w:rsidR="008D1543" w:rsidRPr="00072017">
        <w:rPr>
          <w:rFonts w:ascii="UN-Abhaya" w:hAnsi="UN-Abhaya" w:cs="UN-Abhaya"/>
          <w:sz w:val="20"/>
          <w:szCs w:val="20"/>
          <w:cs/>
        </w:rPr>
        <w:t>එය දෙන්නැයි ලිපියගෙන කියවා සතුටු සිතින් හිතවතුනි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මේ බලව්. මගේ ස්වාමියාගේ හිතවත් කම බලව්. මගේ දෙටු පුතාගේ විවාහ මංගල්ලය කරන්නැයි ඒ පුතා මා වෙත එවීය. හනික දර ආදී දේ ගෙනවුත් ගෘහපතියන්ටද කියා ගම මැද කියා එවා ඇති පරිදි ගෙයක් කරවා ගම් සියයෙන් අයබදු ගෙවා ගෙන ජනපද සිටුවරයාගේ දුව කැඳවාගෙන ගෙනවුත් විවාහමංගල්‍ය සි</w:t>
      </w:r>
      <w:r w:rsidRPr="00072017">
        <w:rPr>
          <w:rFonts w:ascii="UN-Abhaya" w:hAnsi="UN-Abhaya" w:cs="UN-Abhaya"/>
          <w:sz w:val="20"/>
          <w:szCs w:val="20"/>
          <w:cs/>
        </w:rPr>
        <w:t>දුකොට මවිසින් මේ මේ දේ ඉටුකරන ලදැ</w:t>
      </w:r>
      <w:r w:rsidR="008D1543" w:rsidRPr="00072017">
        <w:rPr>
          <w:rFonts w:ascii="UN-Abhaya" w:hAnsi="UN-Abhaya" w:cs="UN-Abhaya"/>
          <w:sz w:val="20"/>
          <w:szCs w:val="20"/>
          <w:cs/>
        </w:rPr>
        <w:t>යි සිටුවරයා වෙත ලිපියක් ලියා යැවීය. ඒ පුවත ඇසූ සිටුවරයා කරන්ට හිතෙන දේ නොකෙරෙයි. නොකරන්ට සිතන දේ කෙරෙයි. කියා මහත් දො</w:t>
      </w:r>
      <w:r w:rsidRPr="00072017">
        <w:rPr>
          <w:rFonts w:ascii="UN-Abhaya" w:hAnsi="UN-Abhaya" w:cs="UN-Abhaya"/>
          <w:sz w:val="20"/>
          <w:szCs w:val="20"/>
          <w:cs/>
        </w:rPr>
        <w:t>ම්</w:t>
      </w:r>
      <w:r w:rsidR="008D1543" w:rsidRPr="00072017">
        <w:rPr>
          <w:rFonts w:ascii="UN-Abhaya" w:hAnsi="UN-Abhaya" w:cs="UN-Abhaya"/>
          <w:sz w:val="20"/>
          <w:szCs w:val="20"/>
          <w:cs/>
        </w:rPr>
        <w:t>නසට පත්විය. පුත්‍ර ශෝකය සම</w:t>
      </w:r>
      <w:r w:rsidRPr="00072017">
        <w:rPr>
          <w:rFonts w:ascii="UN-Abhaya" w:hAnsi="UN-Abhaya" w:cs="UN-Abhaya"/>
          <w:sz w:val="20"/>
          <w:szCs w:val="20"/>
          <w:cs/>
        </w:rPr>
        <w:t>ඟ</w:t>
      </w:r>
      <w:r w:rsidR="008D1543" w:rsidRPr="00072017">
        <w:rPr>
          <w:rFonts w:ascii="UN-Abhaya" w:hAnsi="UN-Abhaya" w:cs="UN-Abhaya"/>
          <w:sz w:val="20"/>
          <w:szCs w:val="20"/>
          <w:cs/>
        </w:rPr>
        <w:t xml:space="preserve"> මේ ශෝකයත් එක්වී බඩේ පපුවේ දැවිල්ලක් හටගෙන අතීසාරයද වැළදිණි. සිටුදුවත් යම් විටක සිටුවරයා ළඟ සිට කවුරුන් හෝ ආවොත් මට නොකියා පළමුව සිටුපුත්‍රයාට නොදන්</w:t>
      </w:r>
      <w:r w:rsidRPr="00072017">
        <w:rPr>
          <w:rFonts w:ascii="UN-Abhaya" w:hAnsi="UN-Abhaya" w:cs="UN-Abhaya"/>
          <w:sz w:val="20"/>
          <w:szCs w:val="20"/>
          <w:cs/>
        </w:rPr>
        <w:t>වවයි නියෝගයක් කළාය.</w:t>
      </w:r>
    </w:p>
    <w:p w:rsidR="000019F4" w:rsidRPr="00072017" w:rsidRDefault="000019F4" w:rsidP="00072017">
      <w:pPr>
        <w:pStyle w:val="PlainText"/>
        <w:spacing w:line="276" w:lineRule="auto"/>
        <w:jc w:val="both"/>
        <w:rPr>
          <w:rFonts w:ascii="UN-Abhaya" w:hAnsi="UN-Abhaya" w:cs="UN-Abhaya"/>
          <w:sz w:val="20"/>
          <w:szCs w:val="20"/>
        </w:rPr>
      </w:pPr>
    </w:p>
    <w:p w:rsidR="000019F4"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සිටුවරයා</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දැන් ඉතින් ඒ දුෂ්ට පුත්‍රයා මගේ ධනයට ස්</w:t>
      </w:r>
      <w:r w:rsidRPr="00072017">
        <w:rPr>
          <w:rFonts w:ascii="UN-Abhaya" w:hAnsi="UN-Abhaya" w:cs="UN-Abhaya"/>
          <w:sz w:val="20"/>
          <w:szCs w:val="20"/>
          <w:cs/>
        </w:rPr>
        <w:t>වා</w:t>
      </w:r>
      <w:r w:rsidR="008D1543" w:rsidRPr="00072017">
        <w:rPr>
          <w:rFonts w:ascii="UN-Abhaya" w:hAnsi="UN-Abhaya" w:cs="UN-Abhaya"/>
          <w:sz w:val="20"/>
          <w:szCs w:val="20"/>
          <w:cs/>
        </w:rPr>
        <w:t>මියකු නොකරන්නෙමියි</w:t>
      </w:r>
      <w:r w:rsidR="008D1543" w:rsidRPr="00072017">
        <w:rPr>
          <w:rFonts w:ascii="UN-Abhaya" w:hAnsi="UN-Abhaya" w:cs="UN-Abhaya"/>
          <w:sz w:val="20"/>
          <w:szCs w:val="20"/>
        </w:rPr>
        <w:t xml:space="preserve">, </w:t>
      </w:r>
      <w:r w:rsidR="008D1543" w:rsidRPr="00072017">
        <w:rPr>
          <w:rFonts w:ascii="UN-Abhaya" w:hAnsi="UN-Abhaya" w:cs="UN-Abhaya"/>
          <w:sz w:val="20"/>
          <w:szCs w:val="20"/>
          <w:cs/>
        </w:rPr>
        <w:t>එක් අයකැමියෙකුට කතා කොට මෙසේ කීවේය. මාමාණනි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පුතා දකිනු කැමැත්තෙමි. එක් පුරුෂයකු අත වියපැහැදම් දී මගේ පුතා මෙහි ගෙන්</w:t>
      </w:r>
      <w:r w:rsidRPr="00072017">
        <w:rPr>
          <w:rFonts w:ascii="UN-Abhaya" w:hAnsi="UN-Abhaya" w:cs="UN-Abhaya"/>
          <w:sz w:val="20"/>
          <w:szCs w:val="20"/>
          <w:cs/>
        </w:rPr>
        <w:t>ව</w:t>
      </w:r>
      <w:r w:rsidR="008D1543" w:rsidRPr="00072017">
        <w:rPr>
          <w:rFonts w:ascii="UN-Abhaya" w:hAnsi="UN-Abhaya" w:cs="UN-Abhaya"/>
          <w:sz w:val="20"/>
          <w:szCs w:val="20"/>
          <w:cs/>
        </w:rPr>
        <w:t>ව. හෙතෙම යහපතැයි හසුනක් දී එක් පුරුෂයෙකු එහි යැවීය. සිටුදුව ඔහු අවු</w:t>
      </w:r>
      <w:r w:rsidRPr="00072017">
        <w:rPr>
          <w:rFonts w:ascii="UN-Abhaya" w:hAnsi="UN-Abhaya" w:cs="UN-Abhaya"/>
          <w:sz w:val="20"/>
          <w:szCs w:val="20"/>
          <w:cs/>
        </w:rPr>
        <w:t>ත්</w:t>
      </w:r>
      <w:r w:rsidR="008D1543" w:rsidRPr="00072017">
        <w:rPr>
          <w:rFonts w:ascii="UN-Abhaya" w:hAnsi="UN-Abhaya" w:cs="UN-Abhaya"/>
          <w:sz w:val="20"/>
          <w:szCs w:val="20"/>
          <w:cs/>
        </w:rPr>
        <w:t xml:space="preserve"> දොරටුව ළඟ සිටින බව අසා කැඳවා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දරුව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ඇයිදැයි ඇසුවාය. ආර්යාවනි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සිටුවරයා ගිලන්විය. පුතා දකිනු කැමති වෙයි. දරුව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රෝගියා බලව</w:t>
      </w:r>
      <w:r w:rsidRPr="00072017">
        <w:rPr>
          <w:rFonts w:ascii="UN-Abhaya" w:hAnsi="UN-Abhaya" w:cs="UN-Abhaya"/>
          <w:sz w:val="20"/>
          <w:szCs w:val="20"/>
          <w:cs/>
        </w:rPr>
        <w:t>ත්</w:t>
      </w:r>
      <w:r w:rsidR="008D1543" w:rsidRPr="00072017">
        <w:rPr>
          <w:rFonts w:ascii="UN-Abhaya" w:hAnsi="UN-Abhaya" w:cs="UN-Abhaya"/>
          <w:sz w:val="20"/>
          <w:szCs w:val="20"/>
          <w:cs/>
        </w:rPr>
        <w:t>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දුබලද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ආර්යාවනි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බලවත්ය. තවම ආහාරය වළඳිතියි කීය. ඈ ඔහු ආ බව සිටුපුතාට නොදන්වා ආ පුරුෂයාට නිවසකුත් අවශ්‍ය බඩුබාහිරාදියත් වැටුප් වියදම් ආදියත් </w:t>
      </w:r>
      <w:r w:rsidRPr="00072017">
        <w:rPr>
          <w:rFonts w:ascii="UN-Abhaya" w:hAnsi="UN-Abhaya" w:cs="UN-Abhaya"/>
          <w:sz w:val="20"/>
          <w:szCs w:val="20"/>
          <w:cs/>
        </w:rPr>
        <w:t>දී</w:t>
      </w:r>
      <w:r w:rsidR="008D1543" w:rsidRPr="00072017">
        <w:rPr>
          <w:rFonts w:ascii="UN-Abhaya" w:hAnsi="UN-Abhaya" w:cs="UN-Abhaya"/>
          <w:sz w:val="20"/>
          <w:szCs w:val="20"/>
          <w:cs/>
        </w:rPr>
        <w:t>මා කීපසු එහි යවයි නවතාගත්තාය. සිටු</w:t>
      </w:r>
      <w:r w:rsidRPr="00072017">
        <w:rPr>
          <w:rFonts w:ascii="UN-Abhaya" w:hAnsi="UN-Abhaya" w:cs="UN-Abhaya"/>
          <w:sz w:val="20"/>
          <w:szCs w:val="20"/>
          <w:cs/>
        </w:rPr>
        <w:t>තෙ</w:t>
      </w:r>
      <w:r w:rsidR="008D1543" w:rsidRPr="00072017">
        <w:rPr>
          <w:rFonts w:ascii="UN-Abhaya" w:hAnsi="UN-Abhaya" w:cs="UN-Abhaya"/>
          <w:sz w:val="20"/>
          <w:szCs w:val="20"/>
          <w:cs/>
        </w:rPr>
        <w:t>මේ නැවතත් අයකැමියා අමතා</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මාමාණනි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ඇයි මපුතුන් වෙත පණිවුඩයක් නොයැ</w:t>
      </w:r>
      <w:r w:rsidRPr="00072017">
        <w:rPr>
          <w:rFonts w:ascii="UN-Abhaya" w:hAnsi="UN-Abhaya" w:cs="UN-Abhaya"/>
          <w:sz w:val="20"/>
          <w:szCs w:val="20"/>
          <w:cs/>
        </w:rPr>
        <w:t>ව්</w:t>
      </w:r>
      <w:r w:rsidR="008D1543" w:rsidRPr="00072017">
        <w:rPr>
          <w:rFonts w:ascii="UN-Abhaya" w:hAnsi="UN-Abhaya" w:cs="UN-Abhaya"/>
          <w:sz w:val="20"/>
          <w:szCs w:val="20"/>
          <w:cs/>
        </w:rPr>
        <w:t>වේද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යැ</w:t>
      </w:r>
      <w:r w:rsidRPr="00072017">
        <w:rPr>
          <w:rFonts w:ascii="UN-Abhaya" w:hAnsi="UN-Abhaya" w:cs="UN-Abhaya"/>
          <w:sz w:val="20"/>
          <w:szCs w:val="20"/>
          <w:cs/>
        </w:rPr>
        <w:t>ව්</w:t>
      </w:r>
      <w:r w:rsidR="008D1543" w:rsidRPr="00072017">
        <w:rPr>
          <w:rFonts w:ascii="UN-Abhaya" w:hAnsi="UN-Abhaya" w:cs="UN-Abhaya"/>
          <w:sz w:val="20"/>
          <w:szCs w:val="20"/>
          <w:cs/>
        </w:rPr>
        <w:t>වෙමි ස්වාමීනි</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ගිය </w:t>
      </w:r>
      <w:r w:rsidRPr="00072017">
        <w:rPr>
          <w:rFonts w:ascii="UN-Abhaya" w:hAnsi="UN-Abhaya" w:cs="UN-Abhaya"/>
          <w:sz w:val="20"/>
          <w:szCs w:val="20"/>
          <w:cs/>
        </w:rPr>
        <w:t>මිනිසා මෙතෙක්ම ආවේ නැතැයිද කීය.</w:t>
      </w:r>
    </w:p>
    <w:p w:rsidR="000019F4" w:rsidRPr="00072017" w:rsidRDefault="000019F4" w:rsidP="00072017">
      <w:pPr>
        <w:pStyle w:val="PlainText"/>
        <w:spacing w:line="276" w:lineRule="auto"/>
        <w:jc w:val="both"/>
        <w:rPr>
          <w:rFonts w:ascii="UN-Abhaya" w:hAnsi="UN-Abhaya" w:cs="UN-Abhaya"/>
          <w:sz w:val="20"/>
          <w:szCs w:val="20"/>
        </w:rPr>
      </w:pPr>
    </w:p>
    <w:p w:rsidR="00390A59" w:rsidRPr="00072017" w:rsidRDefault="000019F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එසේ නම් තව කෙනෙක් එහි ය</w:t>
      </w:r>
      <w:r w:rsidR="00390A59" w:rsidRPr="00072017">
        <w:rPr>
          <w:rFonts w:ascii="UN-Abhaya" w:hAnsi="UN-Abhaya" w:cs="UN-Abhaya"/>
          <w:sz w:val="20"/>
          <w:szCs w:val="20"/>
          <w:cs/>
        </w:rPr>
        <w:t>ව</w:t>
      </w:r>
      <w:r w:rsidR="008D1543" w:rsidRPr="00072017">
        <w:rPr>
          <w:rFonts w:ascii="UN-Abhaya" w:hAnsi="UN-Abhaya" w:cs="UN-Abhaya"/>
          <w:sz w:val="20"/>
          <w:szCs w:val="20"/>
          <w:cs/>
        </w:rPr>
        <w:t>ව. ඔහු තව එකෙක් යැවීය. සිටුදුව ඔහු කෙරෙහිද පළමුසේම කටයුතු කළාය. මේ අතර සිටුහුගේ රෝගය බලවත් විය. එක් බඳුනක් තබා එය ඉවත් කරන විට තවත් බඳුනක් තබන්ට විය. සිටු තෙමේ නැවතත් විචාළේය. මාමාණනි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ඇයි කිසිවකු මපුතු වෙත නොයැ</w:t>
      </w:r>
      <w:r w:rsidR="00390A59" w:rsidRPr="00072017">
        <w:rPr>
          <w:rFonts w:ascii="UN-Abhaya" w:hAnsi="UN-Abhaya" w:cs="UN-Abhaya"/>
          <w:sz w:val="20"/>
          <w:szCs w:val="20"/>
          <w:cs/>
        </w:rPr>
        <w:t>ව්</w:t>
      </w:r>
      <w:r w:rsidR="008D1543" w:rsidRPr="00072017">
        <w:rPr>
          <w:rFonts w:ascii="UN-Abhaya" w:hAnsi="UN-Abhaya" w:cs="UN-Abhaya"/>
          <w:sz w:val="20"/>
          <w:szCs w:val="20"/>
          <w:cs/>
        </w:rPr>
        <w:t>වේද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යැ</w:t>
      </w:r>
      <w:r w:rsidR="00390A59" w:rsidRPr="00072017">
        <w:rPr>
          <w:rFonts w:ascii="UN-Abhaya" w:hAnsi="UN-Abhaya" w:cs="UN-Abhaya"/>
          <w:sz w:val="20"/>
          <w:szCs w:val="20"/>
          <w:cs/>
        </w:rPr>
        <w:t>ව්</w:t>
      </w:r>
      <w:r w:rsidR="008D1543" w:rsidRPr="00072017">
        <w:rPr>
          <w:rFonts w:ascii="UN-Abhaya" w:hAnsi="UN-Abhaya" w:cs="UN-Abhaya"/>
          <w:sz w:val="20"/>
          <w:szCs w:val="20"/>
          <w:cs/>
        </w:rPr>
        <w:t>වෙමි ස්වාමීනි</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ගිය පුරුෂයා මෙතෙක්ම ආපසු පැමිණියේ නැත. එසේ නම් තවත් පුරුෂයකු යවව. හෙතෙම තවත් </w:t>
      </w:r>
      <w:r w:rsidR="008D1543" w:rsidRPr="00072017">
        <w:rPr>
          <w:rFonts w:ascii="UN-Abhaya" w:hAnsi="UN-Abhaya" w:cs="UN-Abhaya"/>
          <w:sz w:val="20"/>
          <w:szCs w:val="20"/>
          <w:cs/>
        </w:rPr>
        <w:lastRenderedPageBreak/>
        <w:t>පුරුෂයකු යැවීය. සිටුදුව තෙවෙනි වරට ආ පුරුෂයාගෙන් තොරතුරු විචාළාය. ආර්යාවනි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ඔහු දැඩි ලෙස ගිලන්ය. ආහාරද නවතා මංචපරායණව (ඇඳේ වැතිරී සිටීම) සිටියි. එක් බඳුනක් ඉවත් කරන විට තවත් බඳුනක් තැබිය</w:t>
      </w:r>
      <w:r w:rsidR="00390A59" w:rsidRPr="00072017">
        <w:rPr>
          <w:rFonts w:ascii="UN-Abhaya" w:hAnsi="UN-Abhaya" w:cs="UN-Abhaya"/>
          <w:sz w:val="20"/>
          <w:szCs w:val="20"/>
          <w:cs/>
        </w:rPr>
        <w:t>යුතුය (අතීසාරය නිසා).</w:t>
      </w:r>
    </w:p>
    <w:p w:rsidR="00390A59" w:rsidRPr="00072017" w:rsidRDefault="00390A59" w:rsidP="00072017">
      <w:pPr>
        <w:pStyle w:val="PlainText"/>
        <w:spacing w:line="276" w:lineRule="auto"/>
        <w:jc w:val="both"/>
        <w:rPr>
          <w:rFonts w:ascii="UN-Abhaya" w:hAnsi="UN-Abhaya" w:cs="UN-Abhaya"/>
          <w:sz w:val="20"/>
          <w:szCs w:val="20"/>
        </w:rPr>
      </w:pPr>
    </w:p>
    <w:p w:rsidR="00390A59" w:rsidRPr="00072017" w:rsidRDefault="00390A5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සිටුදුව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දැන් යෑමට වේ</w:t>
      </w:r>
      <w:r w:rsidRPr="00072017">
        <w:rPr>
          <w:rFonts w:ascii="UN-Abhaya" w:hAnsi="UN-Abhaya" w:cs="UN-Abhaya"/>
          <w:sz w:val="20"/>
          <w:szCs w:val="20"/>
          <w:cs/>
        </w:rPr>
        <w:t>ලා</w:t>
      </w:r>
      <w:r w:rsidR="008D1543" w:rsidRPr="00072017">
        <w:rPr>
          <w:rFonts w:ascii="UN-Abhaya" w:hAnsi="UN-Abhaya" w:cs="UN-Abhaya"/>
          <w:sz w:val="20"/>
          <w:szCs w:val="20"/>
          <w:cs/>
        </w:rPr>
        <w:t>ව යයි දැන ඔබේ පියා ගිලන්ව ඇතැයි ඝෝෂකට දැන්වීය. සොඳුර කුමක් කියන්නෙහිදැයි ඇසූ විට ඔහු බෙහෙවින්ම අරෝබලත් තත්වයට පත්වී ඇතැයි කීවාය. දැන් ඉතින් කුමක් කරමුද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ගම් සියයෙන් උපන් අයබදු හා බඩුමුට්ටුත් රැගෙන ගොස් සිටුවරයා හමුවෙමුයි කීවාය. හෙතෙම යහපතැයි අයබදු හා බඩුමුට්ටු ගෙන්වා ගෙන කරත්තයකින් ඔහුත් සම</w:t>
      </w:r>
      <w:r w:rsidRPr="00072017">
        <w:rPr>
          <w:rFonts w:ascii="UN-Abhaya" w:hAnsi="UN-Abhaya" w:cs="UN-Abhaya"/>
          <w:sz w:val="20"/>
          <w:szCs w:val="20"/>
          <w:cs/>
        </w:rPr>
        <w:t>ඟ</w:t>
      </w:r>
      <w:r w:rsidR="008D1543" w:rsidRPr="00072017">
        <w:rPr>
          <w:rFonts w:ascii="UN-Abhaya" w:hAnsi="UN-Abhaya" w:cs="UN-Abhaya"/>
          <w:sz w:val="20"/>
          <w:szCs w:val="20"/>
          <w:cs/>
        </w:rPr>
        <w:t xml:space="preserve"> පිටත්ව ගියේය. ඉක්බිති ඈ ඔබේ පියා දුබලය. මේ අයබදු හා භාණ්ඩ ගෙනයන විට පමා වෙයි. මොහු නවත්වන්නැයි කියා ඒ සියල්ල තමන්ගේ ගෙට යවා සිටුපුත්‍රයාට</w:t>
      </w:r>
      <w:r w:rsidR="008D1543" w:rsidRPr="00072017">
        <w:rPr>
          <w:rFonts w:ascii="UN-Abhaya" w:hAnsi="UN-Abhaya" w:cs="UN-Abhaya"/>
          <w:sz w:val="20"/>
          <w:szCs w:val="20"/>
        </w:rPr>
        <w:t xml:space="preserve">, </w:t>
      </w:r>
      <w:r w:rsidR="008D1543" w:rsidRPr="00072017">
        <w:rPr>
          <w:rFonts w:ascii="UN-Abhaya" w:hAnsi="UN-Abhaya" w:cs="UN-Abhaya"/>
          <w:sz w:val="20"/>
          <w:szCs w:val="20"/>
          <w:cs/>
        </w:rPr>
        <w:t>ස්වාමීනි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එහි ගොස් ඔබේ පියාගේ දෙපා ඇති පැත්තෙන් (පාමුලින්) සිටින්න. මම ඉහලෙන් (හිස ඇති) සිටින්නෙමියි කියා ගෙට පිවිසෙන විට ගෙය ඉදිරිපසිනුත් පසුපසිනුත් රැකවල්ලාගන්නා ලෙස ආරක්ෂකයන්ට නියෝග කළාය. ගෙට පිවිසි සිටුපුතා ප</w:t>
      </w:r>
      <w:r w:rsidRPr="00072017">
        <w:rPr>
          <w:rFonts w:ascii="UN-Abhaya" w:hAnsi="UN-Abhaya" w:cs="UN-Abhaya"/>
          <w:sz w:val="20"/>
          <w:szCs w:val="20"/>
          <w:cs/>
        </w:rPr>
        <w:t>ියාගේ පා ඇති පැත්තේ සිටගත්තේය. ආ</w:t>
      </w:r>
      <w:r w:rsidR="008D1543" w:rsidRPr="00072017">
        <w:rPr>
          <w:rFonts w:ascii="UN-Abhaya" w:hAnsi="UN-Abhaya" w:cs="UN-Abhaya"/>
          <w:sz w:val="20"/>
          <w:szCs w:val="20"/>
          <w:cs/>
        </w:rPr>
        <w:t>යුක්තකයා සිටුහුගේ පිරිමදිමින් ස්වාමීනි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පුතා ආවේයයි කීවේය. පුතා දැන් කොහිද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මේ ඔබේ දෙපා සමීපයෙහි. පසුව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මගේ ගෙදර කොපමණ ධනය ඇද්දැයි ඇසීය. ස්වාමීනි කහවණු වලින් පමණක් සතළිස් කෝටියකි. ග</w:t>
      </w:r>
      <w:r w:rsidRPr="00072017">
        <w:rPr>
          <w:rFonts w:ascii="UN-Abhaya" w:hAnsi="UN-Abhaya" w:cs="UN-Abhaya"/>
          <w:sz w:val="20"/>
          <w:szCs w:val="20"/>
          <w:cs/>
        </w:rPr>
        <w:t>ම්කෙත්ද්වි</w:t>
      </w:r>
      <w:r w:rsidR="008D1543" w:rsidRPr="00072017">
        <w:rPr>
          <w:rFonts w:ascii="UN-Abhaya" w:hAnsi="UN-Abhaya" w:cs="UN-Abhaya"/>
          <w:sz w:val="20"/>
          <w:szCs w:val="20"/>
          <w:cs/>
        </w:rPr>
        <w:t>පාද චතුෂ්පාදසත්තු යාන වාහනාදිය මේ මේ පමණයයි කීකල මගේ මෙපමණ වූ ධනය මපුත් ඝෝෂකට නොදෙන්නෙමියි කියනු කැමැ</w:t>
      </w:r>
      <w:r w:rsidRPr="00072017">
        <w:rPr>
          <w:rFonts w:ascii="UN-Abhaya" w:hAnsi="UN-Abhaya" w:cs="UN-Abhaya"/>
          <w:sz w:val="20"/>
          <w:szCs w:val="20"/>
          <w:cs/>
        </w:rPr>
        <w:t>ත්තේ</w:t>
      </w:r>
      <w:r w:rsidR="008D1543" w:rsidRPr="00072017">
        <w:rPr>
          <w:rFonts w:ascii="UN-Abhaya" w:hAnsi="UN-Abhaya" w:cs="UN-Abhaya"/>
          <w:sz w:val="20"/>
          <w:szCs w:val="20"/>
          <w:cs/>
        </w:rPr>
        <w:t xml:space="preserve"> දෙමියි කීය. ඒ අසා සිටුදුව මොහු නැවන කථා කළොත් මීට වඩා වෙනත් දෙයක් කීමට පුළුවනියි සිතා ශෝකාතුරවූවාක් මෙන් කෙස් කළඹ කඩාහෙළා</w:t>
      </w:r>
      <w:r w:rsidR="008D1543" w:rsidRPr="00072017">
        <w:rPr>
          <w:rFonts w:ascii="UN-Abhaya" w:hAnsi="UN-Abhaya" w:cs="UN-Abhaya"/>
          <w:sz w:val="20"/>
          <w:szCs w:val="20"/>
        </w:rPr>
        <w:t xml:space="preserve">, </w:t>
      </w:r>
      <w:r w:rsidR="008D1543" w:rsidRPr="00072017">
        <w:rPr>
          <w:rFonts w:ascii="UN-Abhaya" w:hAnsi="UN-Abhaya" w:cs="UN-Abhaya"/>
          <w:sz w:val="20"/>
          <w:szCs w:val="20"/>
          <w:cs/>
        </w:rPr>
        <w:t>හ</w:t>
      </w:r>
      <w:r w:rsidRPr="00072017">
        <w:rPr>
          <w:rFonts w:ascii="UN-Abhaya" w:hAnsi="UN-Abhaya" w:cs="UN-Abhaya"/>
          <w:sz w:val="20"/>
          <w:szCs w:val="20"/>
          <w:cs/>
        </w:rPr>
        <w:t>ඬ</w:t>
      </w:r>
      <w:r w:rsidR="008D1543" w:rsidRPr="00072017">
        <w:rPr>
          <w:rFonts w:ascii="UN-Abhaya" w:hAnsi="UN-Abhaya" w:cs="UN-Abhaya"/>
          <w:sz w:val="20"/>
          <w:szCs w:val="20"/>
          <w:cs/>
        </w:rPr>
        <w:t>මින් පියාණනි මේ කුමක් කියන්නෙහිද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මේ කියන්නේ මොන කතාද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අනේ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නොඇසිය යුතු කතා ඇසුවෙමියි කියමින් යළි කතා කළ නොහැකි අයුරින් හිසෙන් ඔහුගේ පපුව මැදට ගසමින් බලවත් ශෝකය ප්‍රකට කළාය. සිටු</w:t>
      </w:r>
      <w:r w:rsidRPr="00072017">
        <w:rPr>
          <w:rFonts w:ascii="UN-Abhaya" w:hAnsi="UN-Abhaya" w:cs="UN-Abhaya"/>
          <w:sz w:val="20"/>
          <w:szCs w:val="20"/>
          <w:cs/>
        </w:rPr>
        <w:t>තෙම එකෙණෙහිම කළුරිය කෙළේය.</w:t>
      </w:r>
    </w:p>
    <w:p w:rsidR="00390A59" w:rsidRPr="00072017" w:rsidRDefault="00390A59" w:rsidP="00072017">
      <w:pPr>
        <w:pStyle w:val="PlainText"/>
        <w:spacing w:line="276" w:lineRule="auto"/>
        <w:jc w:val="both"/>
        <w:rPr>
          <w:rFonts w:ascii="UN-Abhaya" w:hAnsi="UN-Abhaya" w:cs="UN-Abhaya"/>
          <w:sz w:val="20"/>
          <w:szCs w:val="20"/>
        </w:rPr>
      </w:pPr>
    </w:p>
    <w:p w:rsidR="00390A59" w:rsidRPr="00072017" w:rsidRDefault="00390A5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සිටුවරයා මියගිය බව උදේන රජු</w:t>
      </w:r>
      <w:r w:rsidRPr="00072017">
        <w:rPr>
          <w:rFonts w:ascii="UN-Abhaya" w:hAnsi="UN-Abhaya" w:cs="UN-Abhaya"/>
          <w:sz w:val="20"/>
          <w:szCs w:val="20"/>
          <w:cs/>
        </w:rPr>
        <w:t>ට දන්වා යැවූහ. රජු ඔහුගේ</w:t>
      </w:r>
      <w:r w:rsidR="008D1543" w:rsidRPr="00072017">
        <w:rPr>
          <w:rFonts w:ascii="UN-Abhaya" w:hAnsi="UN-Abhaya" w:cs="UN-Abhaya"/>
          <w:sz w:val="20"/>
          <w:szCs w:val="20"/>
          <w:cs/>
        </w:rPr>
        <w:t xml:space="preserve"> සිරුර පිළිබඳ අවසන් කටයුතු කරවා මොහුට දුවක හෝ පුතකු ඇද්දයි ඇසීය. මොහුට ඝෝෂක නම් පුතෙක් ඇත. සියලු සම්පත් ඔහුට පවරා දීමෙන් පසුවම සිටුවරයා මියගියේයයි කීවාහුය. රජු ඉන්පසු සිටු පුත්‍රයා කැඳවීය. ඒ වැසි දිනයකි. රජමිදුලේ තැනින් තැන ජලය රැස්වී තිබිණි. සිටුපුතා රජුන් දැකීමට පිටත්</w:t>
      </w:r>
      <w:r w:rsidRPr="00072017">
        <w:rPr>
          <w:rFonts w:ascii="UN-Abhaya" w:hAnsi="UN-Abhaya" w:cs="UN-Abhaya"/>
          <w:sz w:val="20"/>
          <w:szCs w:val="20"/>
          <w:cs/>
        </w:rPr>
        <w:t xml:space="preserve"> විය. රජු වාකවුලුව විවර කොට රාජාං</w:t>
      </w:r>
      <w:r w:rsidR="008D1543" w:rsidRPr="00072017">
        <w:rPr>
          <w:rFonts w:ascii="UN-Abhaya" w:hAnsi="UN-Abhaya" w:cs="UN-Abhaya"/>
          <w:sz w:val="20"/>
          <w:szCs w:val="20"/>
          <w:cs/>
        </w:rPr>
        <w:t>ගනයෙහි දියෙන් පැන පැන දිය පාගමින් එන ඔහු දැක</w:t>
      </w:r>
      <w:r w:rsidR="008D1543" w:rsidRPr="00072017">
        <w:rPr>
          <w:rFonts w:ascii="UN-Abhaya" w:hAnsi="UN-Abhaya" w:cs="UN-Abhaya"/>
          <w:sz w:val="20"/>
          <w:szCs w:val="20"/>
        </w:rPr>
        <w:t xml:space="preserve">, </w:t>
      </w:r>
      <w:r w:rsidR="008D1543" w:rsidRPr="00072017">
        <w:rPr>
          <w:rFonts w:ascii="UN-Abhaya" w:hAnsi="UN-Abhaya" w:cs="UN-Abhaya"/>
          <w:sz w:val="20"/>
          <w:szCs w:val="20"/>
          <w:cs/>
        </w:rPr>
        <w:t>අවුත් වැඳ සිටි කල්හි දරුව</w:t>
      </w:r>
      <w:r w:rsidR="008D1543" w:rsidRPr="00072017">
        <w:rPr>
          <w:rFonts w:ascii="UN-Abhaya" w:hAnsi="UN-Abhaya" w:cs="UN-Abhaya"/>
          <w:sz w:val="20"/>
          <w:szCs w:val="20"/>
        </w:rPr>
        <w:t xml:space="preserve">, </w:t>
      </w:r>
      <w:r w:rsidRPr="00072017">
        <w:rPr>
          <w:rFonts w:ascii="UN-Abhaya" w:hAnsi="UN-Abhaya" w:cs="UN-Abhaya"/>
          <w:sz w:val="20"/>
          <w:szCs w:val="20"/>
          <w:cs/>
        </w:rPr>
        <w:lastRenderedPageBreak/>
        <w:t>ඔබ ඝෝෂකදැයි අසා දේවයිනි එ</w:t>
      </w:r>
      <w:r w:rsidR="008D1543" w:rsidRPr="00072017">
        <w:rPr>
          <w:rFonts w:ascii="UN-Abhaya" w:hAnsi="UN-Abhaya" w:cs="UN-Abhaya"/>
          <w:sz w:val="20"/>
          <w:szCs w:val="20"/>
          <w:cs/>
        </w:rPr>
        <w:t>සේයයි කීකල්හි තමාගේ පියා මළේයයි ශෝක නොකරව. ඔබේ පියාසතු සිටු තනතුර ඔබටම දෙමියි ඔහු සනසා පුතා දැන් ඔබ යන්නැයි පිටත්කර හැරියේය. රජු</w:t>
      </w:r>
      <w:r w:rsidR="008D1543" w:rsidRPr="00072017">
        <w:rPr>
          <w:rFonts w:ascii="UN-Abhaya" w:hAnsi="UN-Abhaya" w:cs="UN-Abhaya"/>
          <w:sz w:val="20"/>
          <w:szCs w:val="20"/>
        </w:rPr>
        <w:t xml:space="preserve">, </w:t>
      </w:r>
      <w:r w:rsidR="008D1543" w:rsidRPr="00072017">
        <w:rPr>
          <w:rFonts w:ascii="UN-Abhaya" w:hAnsi="UN-Abhaya" w:cs="UN-Abhaya"/>
          <w:sz w:val="20"/>
          <w:szCs w:val="20"/>
          <w:cs/>
        </w:rPr>
        <w:t>යන ඔහු දෙසද බලා සිටියේය. ඝෝෂක මාලිගයට එන ගමන් පෑගු දියට ම බැස සෙමින් ගියේය. පසුව රජු ඔහු නැවත කැඳවීය. දරුව ඔබ මා ළඟට එන විට ජලය පැන පැන පාගාගෙන අවුත් ආපසු යන විට ජලයට බැස සෙමින් ගියේත් ඇයිදැයි ඇසීය. දේවයන්වහන්ස</w:t>
      </w:r>
      <w:r w:rsidR="008D1543" w:rsidRPr="00072017">
        <w:rPr>
          <w:rFonts w:ascii="UN-Abhaya" w:hAnsi="UN-Abhaya" w:cs="UN-Abhaya"/>
          <w:sz w:val="20"/>
          <w:szCs w:val="20"/>
        </w:rPr>
        <w:t xml:space="preserve">, </w:t>
      </w:r>
      <w:r w:rsidR="00531836">
        <w:rPr>
          <w:rFonts w:ascii="UN-Abhaya" w:hAnsi="UN-Abhaya" w:cs="UN-Abhaya"/>
          <w:sz w:val="20"/>
          <w:szCs w:val="20"/>
          <w:cs/>
        </w:rPr>
        <w:t>එසේය. මා මෙහි එන විට ක</w:t>
      </w:r>
      <w:r w:rsidR="00531836">
        <w:rPr>
          <w:rFonts w:ascii="UN-Abhaya" w:hAnsi="UN-Abhaya" w:cs="UN-Abhaya" w:hint="cs"/>
          <w:sz w:val="20"/>
          <w:szCs w:val="20"/>
          <w:cs/>
        </w:rPr>
        <w:t>්‍රී</w:t>
      </w:r>
      <w:r w:rsidRPr="00072017">
        <w:rPr>
          <w:rFonts w:ascii="UN-Abhaya" w:hAnsi="UN-Abhaya" w:cs="UN-Abhaya"/>
          <w:sz w:val="20"/>
          <w:szCs w:val="20"/>
          <w:cs/>
        </w:rPr>
        <w:t>ඩාශීලී කුමරෙක්මි. දැන් දේවයන්</w:t>
      </w:r>
      <w:r w:rsidR="008D1543" w:rsidRPr="00072017">
        <w:rPr>
          <w:rFonts w:ascii="UN-Abhaya" w:hAnsi="UN-Abhaya" w:cs="UN-Abhaya"/>
          <w:sz w:val="20"/>
          <w:szCs w:val="20"/>
          <w:cs/>
        </w:rPr>
        <w:t>වහන්සේ විසින් මා ඨානාන්තරයක පිහිටුවනු ලබන බවට පිළිණ ලදිමි. එහෙයින් පෙර මෙන් නොව තමන් තැන්පත්වූවෙකු ලෙස හැසිරීම මැනවැයි සිතුණු නිසායයි හේ පිළිතුරු දුන්නේය. රජු ඒ අසා නුවණැති පුරුෂයෙකියි මේ දැන්ම මොහුට සිටු තනත</w:t>
      </w:r>
      <w:r w:rsidRPr="00072017">
        <w:rPr>
          <w:rFonts w:ascii="UN-Abhaya" w:hAnsi="UN-Abhaya" w:cs="UN-Abhaya"/>
          <w:sz w:val="20"/>
          <w:szCs w:val="20"/>
          <w:cs/>
        </w:rPr>
        <w:t>ුර දෙන්නෙමියි. පියා පරිභෝග කළ භෝග සම්පත්</w:t>
      </w:r>
      <w:r w:rsidR="008D1543" w:rsidRPr="00072017">
        <w:rPr>
          <w:rFonts w:ascii="UN-Abhaya" w:hAnsi="UN-Abhaya" w:cs="UN-Abhaya"/>
          <w:sz w:val="20"/>
          <w:szCs w:val="20"/>
          <w:cs/>
        </w:rPr>
        <w:t>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හැම දෙයකින්ම සියයේ කොටස්</w:t>
      </w:r>
      <w:r w:rsidRPr="00072017">
        <w:rPr>
          <w:rFonts w:ascii="UN-Abhaya" w:hAnsi="UN-Abhaya" w:cs="UN-Abhaya"/>
          <w:sz w:val="20"/>
          <w:szCs w:val="20"/>
          <w:cs/>
        </w:rPr>
        <w:t>වලින් වස්තුවද සමඟ ඔහුට සිටු තනතුර පවරා දුන්නේය.</w:t>
      </w:r>
    </w:p>
    <w:p w:rsidR="00390A59" w:rsidRPr="00072017" w:rsidRDefault="00390A59" w:rsidP="00072017">
      <w:pPr>
        <w:pStyle w:val="PlainText"/>
        <w:spacing w:line="276" w:lineRule="auto"/>
        <w:jc w:val="both"/>
        <w:rPr>
          <w:rFonts w:ascii="UN-Abhaya" w:hAnsi="UN-Abhaya" w:cs="UN-Abhaya"/>
          <w:sz w:val="20"/>
          <w:szCs w:val="20"/>
        </w:rPr>
      </w:pPr>
    </w:p>
    <w:p w:rsidR="00CB7F9E" w:rsidRPr="00072017" w:rsidRDefault="00390A59"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ඝෝෂක සිටු රියට නැගී නුවර ප්‍රදක්ෂිණා කෙළේය. ඔහු බැලු බැලූ හැම තැනම ක</w:t>
      </w:r>
      <w:r w:rsidR="00CB7F9E" w:rsidRPr="00072017">
        <w:rPr>
          <w:rFonts w:ascii="UN-Abhaya" w:hAnsi="UN-Abhaya" w:cs="UN-Abhaya"/>
          <w:sz w:val="20"/>
          <w:szCs w:val="20"/>
          <w:cs/>
        </w:rPr>
        <w:t>ම්පා</w:t>
      </w:r>
      <w:r w:rsidR="008D1543" w:rsidRPr="00072017">
        <w:rPr>
          <w:rFonts w:ascii="UN-Abhaya" w:hAnsi="UN-Abhaya" w:cs="UN-Abhaya"/>
          <w:sz w:val="20"/>
          <w:szCs w:val="20"/>
          <w:cs/>
        </w:rPr>
        <w:t>විය. සිටු</w:t>
      </w:r>
      <w:r w:rsidR="00CB7F9E" w:rsidRPr="00072017">
        <w:rPr>
          <w:rFonts w:ascii="UN-Abhaya" w:hAnsi="UN-Abhaya" w:cs="UN-Abhaya"/>
          <w:sz w:val="20"/>
          <w:szCs w:val="20"/>
          <w:cs/>
        </w:rPr>
        <w:t>දුවත්</w:t>
      </w:r>
      <w:r w:rsidR="008D1543" w:rsidRPr="00072017">
        <w:rPr>
          <w:rFonts w:ascii="UN-Abhaya" w:hAnsi="UN-Abhaya" w:cs="UN-Abhaya"/>
          <w:sz w:val="20"/>
          <w:szCs w:val="20"/>
          <w:cs/>
        </w:rPr>
        <w:t xml:space="preserve"> කාලී දාසියද සම</w:t>
      </w:r>
      <w:r w:rsidR="00CB7F9E" w:rsidRPr="00072017">
        <w:rPr>
          <w:rFonts w:ascii="UN-Abhaya" w:hAnsi="UN-Abhaya" w:cs="UN-Abhaya"/>
          <w:sz w:val="20"/>
          <w:szCs w:val="20"/>
          <w:cs/>
        </w:rPr>
        <w:t>ඟ</w:t>
      </w:r>
      <w:r w:rsidR="008D1543" w:rsidRPr="00072017">
        <w:rPr>
          <w:rFonts w:ascii="UN-Abhaya" w:hAnsi="UN-Abhaya" w:cs="UN-Abhaya"/>
          <w:sz w:val="20"/>
          <w:szCs w:val="20"/>
          <w:cs/>
        </w:rPr>
        <w:t xml:space="preserve"> කථාකරමින් සිටින අතර</w:t>
      </w:r>
      <w:r w:rsidR="008D1543" w:rsidRPr="00072017">
        <w:rPr>
          <w:rFonts w:ascii="UN-Abhaya" w:hAnsi="UN-Abhaya" w:cs="UN-Abhaya"/>
          <w:sz w:val="20"/>
          <w:szCs w:val="20"/>
        </w:rPr>
        <w:t xml:space="preserve">, </w:t>
      </w:r>
      <w:r w:rsidR="008D1543" w:rsidRPr="00072017">
        <w:rPr>
          <w:rFonts w:ascii="UN-Abhaya" w:hAnsi="UN-Abhaya" w:cs="UN-Abhaya"/>
          <w:sz w:val="20"/>
          <w:szCs w:val="20"/>
          <w:cs/>
        </w:rPr>
        <w:t>කාලී 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පුතාට මෙපමණ සම්පත් මා නිසා ලැබුණේයයි කීවාය. 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ඒ කෙසේදැයි ඇසූ විට</w:t>
      </w:r>
      <w:r w:rsidR="008D1543" w:rsidRPr="00072017">
        <w:rPr>
          <w:rFonts w:ascii="UN-Abhaya" w:hAnsi="UN-Abhaya" w:cs="UN-Abhaya"/>
          <w:sz w:val="20"/>
          <w:szCs w:val="20"/>
        </w:rPr>
        <w:t xml:space="preserve">, </w:t>
      </w:r>
      <w:r w:rsidR="008D1543" w:rsidRPr="00072017">
        <w:rPr>
          <w:rFonts w:ascii="UN-Abhaya" w:hAnsi="UN-Abhaya" w:cs="UN-Abhaya"/>
          <w:sz w:val="20"/>
          <w:szCs w:val="20"/>
          <w:cs/>
        </w:rPr>
        <w:t>මොහු තමාගේ මරණලිපිය ඉණේ තබාගෙන අපේ ගෙට ආවේය. මම ඒ ලිපිය ඉරා දමා මා සම</w:t>
      </w:r>
      <w:r w:rsidR="00CB7F9E" w:rsidRPr="00072017">
        <w:rPr>
          <w:rFonts w:ascii="UN-Abhaya" w:hAnsi="UN-Abhaya" w:cs="UN-Abhaya"/>
          <w:sz w:val="20"/>
          <w:szCs w:val="20"/>
          <w:cs/>
        </w:rPr>
        <w:t>ඟ</w:t>
      </w:r>
      <w:r w:rsidR="008D1543" w:rsidRPr="00072017">
        <w:rPr>
          <w:rFonts w:ascii="UN-Abhaya" w:hAnsi="UN-Abhaya" w:cs="UN-Abhaya"/>
          <w:sz w:val="20"/>
          <w:szCs w:val="20"/>
          <w:cs/>
        </w:rPr>
        <w:t xml:space="preserve"> විවාහ මංගලය කරන හැටියට වෙනත් </w:t>
      </w:r>
      <w:r w:rsidR="00CB7F9E" w:rsidRPr="00072017">
        <w:rPr>
          <w:rFonts w:ascii="UN-Abhaya" w:hAnsi="UN-Abhaya" w:cs="UN-Abhaya"/>
          <w:sz w:val="20"/>
          <w:szCs w:val="20"/>
          <w:cs/>
        </w:rPr>
        <w:t>ලිපියක් ලියා මෙපමණ කලක් එය ආරක්ෂා</w:t>
      </w:r>
      <w:r w:rsidR="008D1543" w:rsidRPr="00072017">
        <w:rPr>
          <w:rFonts w:ascii="UN-Abhaya" w:hAnsi="UN-Abhaya" w:cs="UN-Abhaya"/>
          <w:sz w:val="20"/>
          <w:szCs w:val="20"/>
          <w:cs/>
        </w:rPr>
        <w:t xml:space="preserve"> කෙළෙමි. මෑණියනි. මේ සිද්ධිය ඔබට පෙනෙන්නේ කෙසේද</w:t>
      </w:r>
      <w:r w:rsidR="008D1543" w:rsidRPr="00072017">
        <w:rPr>
          <w:rFonts w:ascii="UN-Abhaya" w:hAnsi="UN-Abhaya" w:cs="UN-Abhaya"/>
          <w:sz w:val="20"/>
          <w:szCs w:val="20"/>
        </w:rPr>
        <w:t xml:space="preserve">? </w:t>
      </w:r>
      <w:r w:rsidR="008D1543" w:rsidRPr="00072017">
        <w:rPr>
          <w:rFonts w:ascii="UN-Abhaya" w:hAnsi="UN-Abhaya" w:cs="UN-Abhaya"/>
          <w:sz w:val="20"/>
          <w:szCs w:val="20"/>
          <w:cs/>
        </w:rPr>
        <w:t>ළමා කාලයේ පටන් මේ කුමරා මරාදැමීමට සිටුවරයා වෙහෙස ගත් නමුත් එය කළ නොහැකිවිය. හුදෙක් මොහු නිසා බොහෝ ධනය නොයෙක් දෙනා විසින් දිනා ගන්නා ලදහ. මෑණියනි</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මේ සිටුවරයා විසින් කරන ලද්දේ බැරෑරුම් ක්‍රියාවකියි කියන අතර නගර ප්‍රදක්ෂිණා කළ ඝෝෂක සිටු ගෙට පිවිසෙනු දැක මොහු මෙපමණ සම්පත් ලැබුවේ මා නිසායයි සිනා පහළ කළාය. අනතුරුව සිටුතෙමේ සිනාසෙන්නේ ඇයිදැයි ඇසීය. ඈ කිසිවක් නොකීවාය. ඉදින් </w:t>
      </w:r>
      <w:r w:rsidR="00CB7F9E" w:rsidRPr="00072017">
        <w:rPr>
          <w:rFonts w:ascii="UN-Abhaya" w:hAnsi="UN-Abhaya" w:cs="UN-Abhaya"/>
          <w:sz w:val="20"/>
          <w:szCs w:val="20"/>
          <w:cs/>
        </w:rPr>
        <w:t>නොකියන්නී නම් ඒ දෙකඩකො</w:t>
      </w:r>
      <w:r w:rsidR="008D1543" w:rsidRPr="00072017">
        <w:rPr>
          <w:rFonts w:ascii="UN-Abhaya" w:hAnsi="UN-Abhaya" w:cs="UN-Abhaya"/>
          <w:sz w:val="20"/>
          <w:szCs w:val="20"/>
          <w:cs/>
        </w:rPr>
        <w:t>ට ල</w:t>
      </w:r>
      <w:r w:rsidR="00CB7F9E" w:rsidRPr="00072017">
        <w:rPr>
          <w:rFonts w:ascii="UN-Abhaya" w:hAnsi="UN-Abhaya" w:cs="UN-Abhaya"/>
          <w:sz w:val="20"/>
          <w:szCs w:val="20"/>
          <w:cs/>
        </w:rPr>
        <w:t>න්</w:t>
      </w:r>
      <w:r w:rsidR="008D1543" w:rsidRPr="00072017">
        <w:rPr>
          <w:rFonts w:ascii="UN-Abhaya" w:hAnsi="UN-Abhaya" w:cs="UN-Abhaya"/>
          <w:sz w:val="20"/>
          <w:szCs w:val="20"/>
          <w:cs/>
        </w:rPr>
        <w:t>නෙමියි කඩුව අමෝරා ගත්තේය. ඕතොමෝ මේ සිටු</w:t>
      </w:r>
      <w:r w:rsidR="00CB7F9E" w:rsidRPr="00072017">
        <w:rPr>
          <w:rFonts w:ascii="UN-Abhaya" w:hAnsi="UN-Abhaya" w:cs="UN-Abhaya"/>
          <w:sz w:val="20"/>
          <w:szCs w:val="20"/>
          <w:cs/>
        </w:rPr>
        <w:t>පුත් මෙපමණ සම්පත් මා</w:t>
      </w:r>
      <w:r w:rsidR="008D1543" w:rsidRPr="00072017">
        <w:rPr>
          <w:rFonts w:ascii="UN-Abhaya" w:hAnsi="UN-Abhaya" w:cs="UN-Abhaya"/>
          <w:sz w:val="20"/>
          <w:szCs w:val="20"/>
          <w:cs/>
        </w:rPr>
        <w:t>නිසා ලැබුවේයයි සිතා සිනාසුණු බව කීවාය. මගේ පියා විසින් තමා සන්තක ධනය මට පවරා දෙන ලදි. ඉතින් ඔබ නිසා ලැබුණේයයි කියන දේ සිදුවන්නේ කෙසේද</w:t>
      </w:r>
      <w:r w:rsidR="00CB7F9E" w:rsidRPr="00072017">
        <w:rPr>
          <w:rFonts w:ascii="UN-Abhaya" w:hAnsi="UN-Abhaya" w:cs="UN-Abhaya"/>
          <w:sz w:val="20"/>
          <w:szCs w:val="20"/>
        </w:rPr>
        <w:t>?</w:t>
      </w:r>
    </w:p>
    <w:p w:rsidR="00CB7F9E" w:rsidRPr="00072017" w:rsidRDefault="00CB7F9E" w:rsidP="00072017">
      <w:pPr>
        <w:pStyle w:val="PlainText"/>
        <w:spacing w:line="276" w:lineRule="auto"/>
        <w:jc w:val="both"/>
        <w:rPr>
          <w:rFonts w:ascii="UN-Abhaya" w:hAnsi="UN-Abhaya" w:cs="UN-Abhaya"/>
          <w:sz w:val="20"/>
          <w:szCs w:val="20"/>
        </w:rPr>
      </w:pPr>
    </w:p>
    <w:p w:rsidR="008D1543" w:rsidRPr="00072017" w:rsidRDefault="00CB7F9E"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8D1543" w:rsidRPr="00072017">
        <w:rPr>
          <w:rFonts w:ascii="UN-Abhaya" w:hAnsi="UN-Abhaya" w:cs="UN-Abhaya"/>
          <w:sz w:val="20"/>
          <w:szCs w:val="20"/>
          <w:cs/>
        </w:rPr>
        <w:t>සිටුපුත්‍රයා මෙපමණ කලක් මේ කිසිවක්ම දැන නොසිටියේය. එහෙයින් ඇගේ කියමන් විශ්වාස නොකෙළේය. ඉන්පසු ඈ</w:t>
      </w:r>
      <w:r w:rsidR="008D1543" w:rsidRPr="00072017">
        <w:rPr>
          <w:rFonts w:ascii="UN-Abhaya" w:hAnsi="UN-Abhaya" w:cs="UN-Abhaya"/>
          <w:sz w:val="20"/>
          <w:szCs w:val="20"/>
        </w:rPr>
        <w:t xml:space="preserve">, </w:t>
      </w:r>
      <w:r w:rsidR="008D1543" w:rsidRPr="00072017">
        <w:rPr>
          <w:rFonts w:ascii="UN-Abhaya" w:hAnsi="UN-Abhaya" w:cs="UN-Abhaya"/>
          <w:sz w:val="20"/>
          <w:szCs w:val="20"/>
          <w:cs/>
        </w:rPr>
        <w:t>ඔබේ පියා ඔබේ මරණ ලිපිය දී ඔබ එවුවිට මවිසින් මේ මේ දේවල් කරමින් රැකගන්නා ලදී ආදි සියලු විස්තර පැවසුවාය. බොරුවක් කිය</w:t>
      </w:r>
      <w:r w:rsidRPr="00072017">
        <w:rPr>
          <w:rFonts w:ascii="UN-Abhaya" w:hAnsi="UN-Abhaya" w:cs="UN-Abhaya"/>
          <w:sz w:val="20"/>
          <w:szCs w:val="20"/>
          <w:cs/>
        </w:rPr>
        <w:t>න්</w:t>
      </w:r>
      <w:r w:rsidR="008D1543" w:rsidRPr="00072017">
        <w:rPr>
          <w:rFonts w:ascii="UN-Abhaya" w:hAnsi="UN-Abhaya" w:cs="UN-Abhaya"/>
          <w:sz w:val="20"/>
          <w:szCs w:val="20"/>
          <w:cs/>
        </w:rPr>
        <w:t xml:space="preserve">නෙහිදැයි කාළී </w:t>
      </w:r>
      <w:r w:rsidR="008D1543" w:rsidRPr="00072017">
        <w:rPr>
          <w:rFonts w:ascii="UN-Abhaya" w:hAnsi="UN-Abhaya" w:cs="UN-Abhaya"/>
          <w:sz w:val="20"/>
          <w:szCs w:val="20"/>
          <w:cs/>
        </w:rPr>
        <w:lastRenderedPageBreak/>
        <w:t>මාතාවගෙන් අසා බලන්නෙමියි සිතා</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අම්මේ </w:t>
      </w:r>
      <w:r w:rsidRPr="00072017">
        <w:rPr>
          <w:rFonts w:ascii="UN-Abhaya" w:hAnsi="UN-Abhaya" w:cs="UN-Abhaya"/>
          <w:sz w:val="20"/>
          <w:szCs w:val="20"/>
          <w:cs/>
        </w:rPr>
        <w:t>මෑ</w:t>
      </w:r>
      <w:r w:rsidR="008D1543" w:rsidRPr="00072017">
        <w:rPr>
          <w:rFonts w:ascii="UN-Abhaya" w:hAnsi="UN-Abhaya" w:cs="UN-Abhaya"/>
          <w:sz w:val="20"/>
          <w:szCs w:val="20"/>
          <w:cs/>
        </w:rPr>
        <w:t xml:space="preserve"> කියන්නේ ඇත්ත</w:t>
      </w:r>
      <w:r w:rsidRPr="00072017">
        <w:rPr>
          <w:rFonts w:ascii="UN-Abhaya" w:hAnsi="UN-Abhaya" w:cs="UN-Abhaya"/>
          <w:sz w:val="20"/>
          <w:szCs w:val="20"/>
          <w:cs/>
        </w:rPr>
        <w:t>දැ</w:t>
      </w:r>
      <w:r w:rsidR="008D1543" w:rsidRPr="00072017">
        <w:rPr>
          <w:rFonts w:ascii="UN-Abhaya" w:hAnsi="UN-Abhaya" w:cs="UN-Abhaya"/>
          <w:sz w:val="20"/>
          <w:szCs w:val="20"/>
          <w:cs/>
        </w:rPr>
        <w:t>යි ඇසූ විට</w:t>
      </w:r>
      <w:r w:rsidR="008D1543" w:rsidRPr="00072017">
        <w:rPr>
          <w:rFonts w:ascii="UN-Abhaya" w:hAnsi="UN-Abhaya" w:cs="UN-Abhaya"/>
          <w:sz w:val="20"/>
          <w:szCs w:val="20"/>
        </w:rPr>
        <w:t xml:space="preserve">, </w:t>
      </w:r>
      <w:r w:rsidR="008D1543" w:rsidRPr="00072017">
        <w:rPr>
          <w:rFonts w:ascii="UN-Abhaya" w:hAnsi="UN-Abhaya" w:cs="UN-Abhaya"/>
          <w:sz w:val="20"/>
          <w:szCs w:val="20"/>
          <w:cs/>
        </w:rPr>
        <w:t>එසේය දරුව</w:t>
      </w:r>
      <w:r w:rsidR="008D1543" w:rsidRPr="00072017">
        <w:rPr>
          <w:rFonts w:ascii="UN-Abhaya" w:hAnsi="UN-Abhaya" w:cs="UN-Abhaya"/>
          <w:sz w:val="20"/>
          <w:szCs w:val="20"/>
        </w:rPr>
        <w:t xml:space="preserve">, </w:t>
      </w:r>
      <w:r w:rsidR="008D1543" w:rsidRPr="00072017">
        <w:rPr>
          <w:rFonts w:ascii="UN-Abhaya" w:hAnsi="UN-Abhaya" w:cs="UN-Abhaya"/>
          <w:sz w:val="20"/>
          <w:szCs w:val="20"/>
          <w:cs/>
        </w:rPr>
        <w:t>ළාබාල කාලයේ සිට ඔබ මරාදමන්ට කැමති වුවත් ඔබ මරාගන්ට නොහැකිවිය. ඔබ නිසා බොහෝ අය බොහෝ වස්තුවද ලබාගත්තේය. සත්වරක්ම ඔබ මරණයෙන් බේරුණෙහිය. දැන් වස්තුවද ඇති සැටිත් සියලු දෙයින් සියය බැගින් ලබා සිටුතනතුරට පත්වූ හැටි</w:t>
      </w:r>
      <w:r w:rsidRPr="00072017">
        <w:rPr>
          <w:rFonts w:ascii="UN-Abhaya" w:hAnsi="UN-Abhaya" w:cs="UN-Abhaya"/>
          <w:sz w:val="20"/>
          <w:szCs w:val="20"/>
          <w:cs/>
        </w:rPr>
        <w:t>ත්</w:t>
      </w:r>
      <w:r w:rsidR="008D1543" w:rsidRPr="00072017">
        <w:rPr>
          <w:rFonts w:ascii="UN-Abhaya" w:hAnsi="UN-Abhaya" w:cs="UN-Abhaya"/>
          <w:sz w:val="20"/>
          <w:szCs w:val="20"/>
          <w:cs/>
        </w:rPr>
        <w:t xml:space="preserve"> ඈ පහදා දුන්නාය. ඝෝෂක ඒ අසා මා විසින් කරන ලද්දේ බරපතල අකටයුත්තකියි සිතා</w:t>
      </w:r>
      <w:r w:rsidR="008D1543" w:rsidRPr="00072017">
        <w:rPr>
          <w:rFonts w:ascii="UN-Abhaya" w:hAnsi="UN-Abhaya" w:cs="UN-Abhaya"/>
          <w:sz w:val="20"/>
          <w:szCs w:val="20"/>
        </w:rPr>
        <w:t xml:space="preserve">, </w:t>
      </w:r>
      <w:r w:rsidR="008D1543" w:rsidRPr="00072017">
        <w:rPr>
          <w:rFonts w:ascii="UN-Abhaya" w:hAnsi="UN-Abhaya" w:cs="UN-Abhaya"/>
          <w:sz w:val="20"/>
          <w:szCs w:val="20"/>
          <w:cs/>
        </w:rPr>
        <w:t xml:space="preserve">දිනපතා දහස බැගින් වියදම් කොට දුගීමගීයාචකාදීන්ට දන් පැවැත්වීය. මිත්‍ර නම් කෙළෙඹියෙක් ඒ දන්දීමෙහි සහායව ව්‍යාවෘතවිය. </w:t>
      </w:r>
    </w:p>
    <w:p w:rsidR="00CB7F9E" w:rsidRPr="00072017" w:rsidRDefault="00CB7F9E" w:rsidP="00072017">
      <w:pPr>
        <w:pStyle w:val="PlainText"/>
        <w:spacing w:line="276" w:lineRule="auto"/>
        <w:jc w:val="both"/>
        <w:rPr>
          <w:rFonts w:ascii="UN-Abhaya" w:hAnsi="UN-Abhaya" w:cs="UN-Abhaya"/>
          <w:sz w:val="20"/>
          <w:szCs w:val="20"/>
        </w:rPr>
      </w:pPr>
    </w:p>
    <w:p w:rsidR="00CB7F9E" w:rsidRPr="00072017" w:rsidRDefault="00CB7F9E" w:rsidP="00072017">
      <w:pPr>
        <w:pStyle w:val="PlainText"/>
        <w:spacing w:line="276" w:lineRule="auto"/>
        <w:jc w:val="both"/>
        <w:rPr>
          <w:rFonts w:ascii="UN-Abhaya" w:hAnsi="UN-Abhaya" w:cs="UN-Abhaya"/>
          <w:sz w:val="20"/>
          <w:szCs w:val="20"/>
        </w:rPr>
      </w:pPr>
    </w:p>
    <w:p w:rsidR="001F353A" w:rsidRPr="00A76A41" w:rsidRDefault="001F353A" w:rsidP="00C47EE8">
      <w:pPr>
        <w:pStyle w:val="Heading2"/>
      </w:pPr>
      <w:r w:rsidRPr="00A76A41">
        <w:rPr>
          <w:cs/>
          <w:lang w:bidi="si-LK"/>
        </w:rPr>
        <w:t>මේ සාමාවතීගේ උත්පත්ති කථාවයි</w:t>
      </w:r>
      <w:r w:rsidRPr="00A76A41">
        <w:rPr>
          <w:rtl/>
          <w:cs/>
        </w:rPr>
        <w:t>.</w:t>
      </w:r>
    </w:p>
    <w:p w:rsidR="00A76A41" w:rsidRDefault="00A76A41" w:rsidP="00072017">
      <w:pPr>
        <w:pStyle w:val="PlainText"/>
        <w:spacing w:line="276" w:lineRule="auto"/>
        <w:jc w:val="both"/>
        <w:rPr>
          <w:rFonts w:ascii="UN-Abhaya" w:hAnsi="UN-Abhaya" w:cs="UN-Abhaya"/>
          <w:sz w:val="20"/>
          <w:szCs w:val="20"/>
        </w:rPr>
      </w:pPr>
    </w:p>
    <w:p w:rsidR="00FE0531" w:rsidRPr="00072017" w:rsidRDefault="00570D2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1D11" w:rsidRPr="00072017">
        <w:rPr>
          <w:rFonts w:ascii="UN-Abhaya" w:hAnsi="UN-Abhaya" w:cs="UN-Abhaya"/>
          <w:sz w:val="20"/>
          <w:szCs w:val="20"/>
          <w:cs/>
        </w:rPr>
        <w:t>එකල භද්‍රවතී නගරයෙහි භද්‍රවතිය නමින් ඝෝෂක සිටුහුගේ නොදුටු යහළුවෙක් සිටියේය. ඝෝෂක භද්‍රවතී නුවරින් පැමිණි වෙළඳුන්ගෙන් භද්‍රවතිය සිටුහුගේ ධන සම්පත් හා වයස් ප්‍රමාණයද අසාගෙන ඔහු සමඟ</w:t>
      </w:r>
      <w:r w:rsidR="00BA5134">
        <w:rPr>
          <w:rFonts w:ascii="UN-Abhaya" w:hAnsi="UN-Abhaya" w:cs="UN-Abhaya" w:hint="cs"/>
          <w:sz w:val="20"/>
          <w:szCs w:val="20"/>
          <w:cs/>
        </w:rPr>
        <w:t xml:space="preserve"> </w:t>
      </w:r>
      <w:r w:rsidR="009B1D11" w:rsidRPr="00072017">
        <w:rPr>
          <w:rFonts w:ascii="UN-Abhaya" w:hAnsi="UN-Abhaya" w:cs="UN-Abhaya"/>
          <w:sz w:val="20"/>
          <w:szCs w:val="20"/>
          <w:cs/>
        </w:rPr>
        <w:t>යහළුවීමේ කැමැත්තෙන් තුටුපඬුරු යැවීය. භද්‍රවතිය සිටුවරයාත් කොසඹෑනුවරින් ආ වෙළඳුන්ගෙන් ඝෝෂකගේ ධනසම්පත් හා වයසද අසා දැනගෙන ඔහු හා යහළුවීමේ අභිප්‍රායයෙන් තුටුපඬුරු යැවීය. මෙ</w:t>
      </w:r>
      <w:r w:rsidR="00FE0531" w:rsidRPr="00072017">
        <w:rPr>
          <w:rFonts w:ascii="UN-Abhaya" w:hAnsi="UN-Abhaya" w:cs="UN-Abhaya"/>
          <w:sz w:val="20"/>
          <w:szCs w:val="20"/>
          <w:cs/>
        </w:rPr>
        <w:t>සේ</w:t>
      </w:r>
      <w:r w:rsidR="009B1D11" w:rsidRPr="00072017">
        <w:rPr>
          <w:rFonts w:ascii="UN-Abhaya" w:hAnsi="UN-Abhaya" w:cs="UN-Abhaya"/>
          <w:sz w:val="20"/>
          <w:szCs w:val="20"/>
          <w:cs/>
        </w:rPr>
        <w:t xml:space="preserve"> ඔවුහු ඔව</w:t>
      </w:r>
      <w:r w:rsidR="00FE0531" w:rsidRPr="00072017">
        <w:rPr>
          <w:rFonts w:ascii="UN-Abhaya" w:hAnsi="UN-Abhaya" w:cs="UN-Abhaya"/>
          <w:sz w:val="20"/>
          <w:szCs w:val="20"/>
          <w:cs/>
        </w:rPr>
        <w:t>ුනොවුන් නොදැක ඔවුනොවුන් යහළුවන්ව</w:t>
      </w:r>
      <w:r w:rsidR="009B1D11" w:rsidRPr="00072017">
        <w:rPr>
          <w:rFonts w:ascii="UN-Abhaya" w:hAnsi="UN-Abhaya" w:cs="UN-Abhaya"/>
          <w:sz w:val="20"/>
          <w:szCs w:val="20"/>
          <w:cs/>
        </w:rPr>
        <w:t xml:space="preserve"> විසූහ. පසු </w:t>
      </w:r>
      <w:r w:rsidR="00FE0531" w:rsidRPr="00072017">
        <w:rPr>
          <w:rFonts w:ascii="UN-Abhaya" w:hAnsi="UN-Abhaya" w:cs="UN-Abhaya"/>
          <w:sz w:val="20"/>
          <w:szCs w:val="20"/>
          <w:cs/>
        </w:rPr>
        <w:t>කලෙක භද්‍රවතිය සිටුහුගේ ගෙහි අභිවාතක නම් රෝගයක් හටගත්තේය. ඒ අභි</w:t>
      </w:r>
      <w:r w:rsidR="009B1D11" w:rsidRPr="00072017">
        <w:rPr>
          <w:rFonts w:ascii="UN-Abhaya" w:hAnsi="UN-Abhaya" w:cs="UN-Abhaya"/>
          <w:sz w:val="20"/>
          <w:szCs w:val="20"/>
          <w:cs/>
        </w:rPr>
        <w:t>ව</w:t>
      </w:r>
      <w:r w:rsidR="00FE0531" w:rsidRPr="00072017">
        <w:rPr>
          <w:rFonts w:ascii="UN-Abhaya" w:hAnsi="UN-Abhaya" w:cs="UN-Abhaya"/>
          <w:sz w:val="20"/>
          <w:szCs w:val="20"/>
          <w:cs/>
        </w:rPr>
        <w:t>ාත</w:t>
      </w:r>
      <w:r w:rsidR="009B1D11" w:rsidRPr="00072017">
        <w:rPr>
          <w:rFonts w:ascii="UN-Abhaya" w:hAnsi="UN-Abhaya" w:cs="UN-Abhaya"/>
          <w:sz w:val="20"/>
          <w:szCs w:val="20"/>
          <w:cs/>
        </w:rPr>
        <w:t>ක රෝගය වසංගතයකි. සර්පවිෂ වාතයට මුසුවීමෙන් හැදෙන බිහිසුණු වසංගතයකි. එය හටගත් විට පළමුව ඒ ගෙදර මැස්සෝ මැරෙති. ඊළඟට අනුක්‍රමයෙන් පණුවෝ</w:t>
      </w:r>
      <w:r w:rsidR="009B1D11" w:rsidRPr="00072017">
        <w:rPr>
          <w:rFonts w:ascii="UN-Abhaya" w:hAnsi="UN-Abhaya" w:cs="UN-Abhaya"/>
          <w:sz w:val="20"/>
          <w:szCs w:val="20"/>
        </w:rPr>
        <w:t xml:space="preserve">, </w:t>
      </w:r>
      <w:r w:rsidR="009B1D11" w:rsidRPr="00072017">
        <w:rPr>
          <w:rFonts w:ascii="UN-Abhaya" w:hAnsi="UN-Abhaya" w:cs="UN-Abhaya"/>
          <w:sz w:val="20"/>
          <w:szCs w:val="20"/>
          <w:cs/>
        </w:rPr>
        <w:t>මීයෝ</w:t>
      </w:r>
      <w:r w:rsidR="009B1D11" w:rsidRPr="00072017">
        <w:rPr>
          <w:rFonts w:ascii="UN-Abhaya" w:hAnsi="UN-Abhaya" w:cs="UN-Abhaya"/>
          <w:sz w:val="20"/>
          <w:szCs w:val="20"/>
        </w:rPr>
        <w:t xml:space="preserve">, </w:t>
      </w:r>
      <w:r w:rsidR="009B1D11" w:rsidRPr="00072017">
        <w:rPr>
          <w:rFonts w:ascii="UN-Abhaya" w:hAnsi="UN-Abhaya" w:cs="UN-Abhaya"/>
          <w:sz w:val="20"/>
          <w:szCs w:val="20"/>
          <w:cs/>
        </w:rPr>
        <w:t>කුකුල්ලු</w:t>
      </w:r>
      <w:r w:rsidR="00FE0531" w:rsidRPr="00072017">
        <w:rPr>
          <w:rFonts w:ascii="UN-Abhaya" w:hAnsi="UN-Abhaya" w:cs="UN-Abhaya"/>
          <w:sz w:val="20"/>
          <w:szCs w:val="20"/>
        </w:rPr>
        <w:t xml:space="preserve">, </w:t>
      </w:r>
      <w:r w:rsidR="009B1D11" w:rsidRPr="00072017">
        <w:rPr>
          <w:rFonts w:ascii="UN-Abhaya" w:hAnsi="UN-Abhaya" w:cs="UN-Abhaya"/>
          <w:sz w:val="20"/>
          <w:szCs w:val="20"/>
          <w:cs/>
        </w:rPr>
        <w:t>බළල්ලු</w:t>
      </w:r>
      <w:r w:rsidR="009B1D11" w:rsidRPr="00072017">
        <w:rPr>
          <w:rFonts w:ascii="UN-Abhaya" w:hAnsi="UN-Abhaya" w:cs="UN-Abhaya"/>
          <w:sz w:val="20"/>
          <w:szCs w:val="20"/>
        </w:rPr>
        <w:t xml:space="preserve">, </w:t>
      </w:r>
      <w:r w:rsidR="009B1D11" w:rsidRPr="00072017">
        <w:rPr>
          <w:rFonts w:ascii="UN-Abhaya" w:hAnsi="UN-Abhaya" w:cs="UN-Abhaya"/>
          <w:sz w:val="20"/>
          <w:szCs w:val="20"/>
          <w:cs/>
        </w:rPr>
        <w:t>බල්ලෝ</w:t>
      </w:r>
      <w:r w:rsidR="009B1D11" w:rsidRPr="00072017">
        <w:rPr>
          <w:rFonts w:ascii="UN-Abhaya" w:hAnsi="UN-Abhaya" w:cs="UN-Abhaya"/>
          <w:sz w:val="20"/>
          <w:szCs w:val="20"/>
        </w:rPr>
        <w:t xml:space="preserve">, </w:t>
      </w:r>
      <w:r w:rsidR="009B1D11" w:rsidRPr="00072017">
        <w:rPr>
          <w:rFonts w:ascii="UN-Abhaya" w:hAnsi="UN-Abhaya" w:cs="UN-Abhaya"/>
          <w:sz w:val="20"/>
          <w:szCs w:val="20"/>
          <w:cs/>
        </w:rPr>
        <w:t>ගව මී ආදිහුද</w:t>
      </w:r>
      <w:r w:rsidR="009B1D11" w:rsidRPr="00072017">
        <w:rPr>
          <w:rFonts w:ascii="UN-Abhaya" w:hAnsi="UN-Abhaya" w:cs="UN-Abhaya"/>
          <w:sz w:val="20"/>
          <w:szCs w:val="20"/>
        </w:rPr>
        <w:t xml:space="preserve">, </w:t>
      </w:r>
      <w:r w:rsidR="009B1D11" w:rsidRPr="00072017">
        <w:rPr>
          <w:rFonts w:ascii="UN-Abhaya" w:hAnsi="UN-Abhaya" w:cs="UN-Abhaya"/>
          <w:sz w:val="20"/>
          <w:szCs w:val="20"/>
          <w:cs/>
        </w:rPr>
        <w:t>දැසිදස්සෝද මැරෙති. සියල්ලන්ට පසුව ගෙහිමි මිනිස්සු මැරෙති. ඔවුනතුරෙන් යමෙක් ගෙදර බිත්ති බිඳගෙන පලා ගියොත් එසේ යන අය පමණක් නොමැරී බේරෙති. එහිදී සිටුවරයාත් බිරි</w:t>
      </w:r>
      <w:r w:rsidR="00FE0531" w:rsidRPr="00072017">
        <w:rPr>
          <w:rFonts w:ascii="UN-Abhaya" w:hAnsi="UN-Abhaya" w:cs="UN-Abhaya"/>
          <w:sz w:val="20"/>
          <w:szCs w:val="20"/>
          <w:cs/>
        </w:rPr>
        <w:t>ඳත් දුවත් එ</w:t>
      </w:r>
      <w:r w:rsidR="009B1D11" w:rsidRPr="00072017">
        <w:rPr>
          <w:rFonts w:ascii="UN-Abhaya" w:hAnsi="UN-Abhaya" w:cs="UN-Abhaya"/>
          <w:sz w:val="20"/>
          <w:szCs w:val="20"/>
          <w:cs/>
        </w:rPr>
        <w:t>සේ බිත්ති පලාගෙන ගොස් ඝෝෂක සිටු මිතුරා ගැන බලාපොරොත්තුවෙන් කොස</w:t>
      </w:r>
      <w:r w:rsidR="00FE0531" w:rsidRPr="00072017">
        <w:rPr>
          <w:rFonts w:ascii="UN-Abhaya" w:hAnsi="UN-Abhaya" w:cs="UN-Abhaya"/>
          <w:sz w:val="20"/>
          <w:szCs w:val="20"/>
          <w:cs/>
        </w:rPr>
        <w:t>ඹෑවට යන මාර්ගයට පැමිණියාහුය.</w:t>
      </w:r>
    </w:p>
    <w:p w:rsidR="00FE0531" w:rsidRPr="00072017" w:rsidRDefault="00FE0531" w:rsidP="00072017">
      <w:pPr>
        <w:pStyle w:val="PlainText"/>
        <w:spacing w:line="276" w:lineRule="auto"/>
        <w:jc w:val="both"/>
        <w:rPr>
          <w:rFonts w:ascii="UN-Abhaya" w:hAnsi="UN-Abhaya" w:cs="UN-Abhaya"/>
          <w:sz w:val="20"/>
          <w:szCs w:val="20"/>
        </w:rPr>
      </w:pPr>
    </w:p>
    <w:p w:rsidR="00FE0531" w:rsidRPr="00072017" w:rsidRDefault="00FE05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1D11" w:rsidRPr="00072017">
        <w:rPr>
          <w:rFonts w:ascii="UN-Abhaya" w:hAnsi="UN-Abhaya" w:cs="UN-Abhaya"/>
          <w:sz w:val="20"/>
          <w:szCs w:val="20"/>
          <w:cs/>
        </w:rPr>
        <w:t>අතර ම</w:t>
      </w:r>
      <w:r w:rsidRPr="00072017">
        <w:rPr>
          <w:rFonts w:ascii="UN-Abhaya" w:hAnsi="UN-Abhaya" w:cs="UN-Abhaya"/>
          <w:sz w:val="20"/>
          <w:szCs w:val="20"/>
          <w:cs/>
        </w:rPr>
        <w:t>ඟ</w:t>
      </w:r>
      <w:r w:rsidR="009B1D11" w:rsidRPr="00072017">
        <w:rPr>
          <w:rFonts w:ascii="UN-Abhaya" w:hAnsi="UN-Abhaya" w:cs="UN-Abhaya"/>
          <w:sz w:val="20"/>
          <w:szCs w:val="20"/>
          <w:cs/>
        </w:rPr>
        <w:t>දී ආහාර අවසන්වීමත්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අව්වැසි සුළං ආදියෙනුත්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සාපිපාසාවෙනුත්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ක්ලාන්ත භාවයට පත් ඔවුහු කොස</w:t>
      </w:r>
      <w:r w:rsidRPr="00072017">
        <w:rPr>
          <w:rFonts w:ascii="UN-Abhaya" w:hAnsi="UN-Abhaya" w:cs="UN-Abhaya"/>
          <w:sz w:val="20"/>
          <w:szCs w:val="20"/>
          <w:cs/>
        </w:rPr>
        <w:t>ඹෑ</w:t>
      </w:r>
      <w:r w:rsidR="009B1D11" w:rsidRPr="00072017">
        <w:rPr>
          <w:rFonts w:ascii="UN-Abhaya" w:hAnsi="UN-Abhaya" w:cs="UN-Abhaya"/>
          <w:sz w:val="20"/>
          <w:szCs w:val="20"/>
          <w:cs/>
        </w:rPr>
        <w:t>වට ගොස් ජලය ඇති තැනකදී නහා නුවර දොරටුව වූ එක් ශාලාවකට පැමිණ</w:t>
      </w:r>
      <w:r w:rsidRPr="00072017">
        <w:rPr>
          <w:rFonts w:ascii="UN-Abhaya" w:hAnsi="UN-Abhaya" w:cs="UN-Abhaya"/>
          <w:sz w:val="20"/>
          <w:szCs w:val="20"/>
          <w:cs/>
        </w:rPr>
        <w:t>ියාහ. ඉන්පසු සිටුවරයා බිරිඳ අමතා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මෙ</w:t>
      </w:r>
      <w:r w:rsidRPr="00072017">
        <w:rPr>
          <w:rFonts w:ascii="UN-Abhaya" w:hAnsi="UN-Abhaya" w:cs="UN-Abhaya"/>
          <w:sz w:val="20"/>
          <w:szCs w:val="20"/>
          <w:cs/>
        </w:rPr>
        <w:t>සේ</w:t>
      </w:r>
      <w:r w:rsidR="009B1D11" w:rsidRPr="00072017">
        <w:rPr>
          <w:rFonts w:ascii="UN-Abhaya" w:hAnsi="UN-Abhaya" w:cs="UN-Abhaya"/>
          <w:sz w:val="20"/>
          <w:szCs w:val="20"/>
          <w:cs/>
        </w:rPr>
        <w:t xml:space="preserve"> නිරාහාරව යන කල වැදු මව වුවද අමනාප අප්‍රිය වෙයි. මගේ යාළුවා අඳ ගොළු බිහිරි යාචකාදීන්ට දිනපතා දහසක් වියදම් කොට දන්දෙයි. එතැනට දුව යවා ආහාර ගෙන්වා ගෙන තවත් දෙතුන් දිනක් ආහාර ගැනීමෙන් ශරීර සන්තර්පණය කොටගෙන යහළුවා </w:t>
      </w:r>
      <w:r w:rsidR="009B1D11" w:rsidRPr="00072017">
        <w:rPr>
          <w:rFonts w:ascii="UN-Abhaya" w:hAnsi="UN-Abhaya" w:cs="UN-Abhaya"/>
          <w:sz w:val="20"/>
          <w:szCs w:val="20"/>
          <w:cs/>
        </w:rPr>
        <w:lastRenderedPageBreak/>
        <w:t>බලන්න යමු</w:t>
      </w:r>
      <w:r w:rsidRPr="00072017">
        <w:rPr>
          <w:rFonts w:ascii="UN-Abhaya" w:hAnsi="UN-Abhaya" w:cs="UN-Abhaya"/>
          <w:sz w:val="20"/>
          <w:szCs w:val="20"/>
          <w:cs/>
        </w:rPr>
        <w:t>නේ</w:t>
      </w:r>
      <w:r w:rsidR="009B1D11" w:rsidRPr="00072017">
        <w:rPr>
          <w:rFonts w:ascii="UN-Abhaya" w:hAnsi="UN-Abhaya" w:cs="UN-Abhaya"/>
          <w:sz w:val="20"/>
          <w:szCs w:val="20"/>
          <w:cs/>
        </w:rPr>
        <w:t>දැයි ඇසුවේය. ස්වාමීනි එසේයයි කියා ඒ ශාලාවෙහිම විසුවාහුය. දෙවෙනි දින වේ</w:t>
      </w:r>
      <w:r w:rsidRPr="00072017">
        <w:rPr>
          <w:rFonts w:ascii="UN-Abhaya" w:hAnsi="UN-Abhaya" w:cs="UN-Abhaya"/>
          <w:sz w:val="20"/>
          <w:szCs w:val="20"/>
          <w:cs/>
        </w:rPr>
        <w:t>ලා</w:t>
      </w:r>
      <w:r w:rsidR="009B1D11" w:rsidRPr="00072017">
        <w:rPr>
          <w:rFonts w:ascii="UN-Abhaya" w:hAnsi="UN-Abhaya" w:cs="UN-Abhaya"/>
          <w:sz w:val="20"/>
          <w:szCs w:val="20"/>
          <w:cs/>
        </w:rPr>
        <w:t xml:space="preserve">ව </w:t>
      </w:r>
      <w:r w:rsidRPr="00072017">
        <w:rPr>
          <w:rFonts w:ascii="UN-Abhaya" w:hAnsi="UN-Abhaya" w:cs="UN-Abhaya"/>
          <w:sz w:val="20"/>
          <w:szCs w:val="20"/>
          <w:cs/>
        </w:rPr>
        <w:t>දැන්වුපසු දුගීමගී</w:t>
      </w:r>
      <w:r w:rsidR="009B1D11" w:rsidRPr="00072017">
        <w:rPr>
          <w:rFonts w:ascii="UN-Abhaya" w:hAnsi="UN-Abhaya" w:cs="UN-Abhaya"/>
          <w:sz w:val="20"/>
          <w:szCs w:val="20"/>
          <w:cs/>
        </w:rPr>
        <w:t>යාචකයින් ආහාර පිණිස යනවිට</w:t>
      </w:r>
      <w:r w:rsidR="009B1D11" w:rsidRPr="00072017">
        <w:rPr>
          <w:rFonts w:ascii="UN-Abhaya" w:hAnsi="UN-Abhaya" w:cs="UN-Abhaya"/>
          <w:sz w:val="20"/>
          <w:szCs w:val="20"/>
        </w:rPr>
        <w:t xml:space="preserve">, </w:t>
      </w:r>
      <w:r w:rsidR="009B1D11" w:rsidRPr="00072017">
        <w:rPr>
          <w:rFonts w:ascii="UN-Abhaya" w:hAnsi="UN-Abhaya" w:cs="UN-Abhaya"/>
          <w:sz w:val="20"/>
          <w:szCs w:val="20"/>
          <w:cs/>
        </w:rPr>
        <w:t>දුව ඔබත් එහි ගොස් ආහාර ගෙනඑවයි පිටත්කර හැරි</w:t>
      </w:r>
      <w:r w:rsidRPr="00072017">
        <w:rPr>
          <w:rFonts w:ascii="UN-Abhaya" w:hAnsi="UN-Abhaya" w:cs="UN-Abhaya"/>
          <w:sz w:val="20"/>
          <w:szCs w:val="20"/>
          <w:cs/>
        </w:rPr>
        <w:t>යාහ.</w:t>
      </w:r>
    </w:p>
    <w:p w:rsidR="00FE0531" w:rsidRPr="00072017" w:rsidRDefault="00FE0531" w:rsidP="00072017">
      <w:pPr>
        <w:pStyle w:val="PlainText"/>
        <w:spacing w:line="276" w:lineRule="auto"/>
        <w:jc w:val="both"/>
        <w:rPr>
          <w:rFonts w:ascii="UN-Abhaya" w:hAnsi="UN-Abhaya" w:cs="UN-Abhaya"/>
          <w:sz w:val="20"/>
          <w:szCs w:val="20"/>
        </w:rPr>
      </w:pPr>
    </w:p>
    <w:p w:rsidR="002E6A8C" w:rsidRPr="00072017" w:rsidRDefault="00FE053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1D11" w:rsidRPr="00072017">
        <w:rPr>
          <w:rFonts w:ascii="UN-Abhaya" w:hAnsi="UN-Abhaya" w:cs="UN-Abhaya"/>
          <w:sz w:val="20"/>
          <w:szCs w:val="20"/>
          <w:cs/>
        </w:rPr>
        <w:t>මහසම්පත් ඇති සිටුකුලයක උපන් දුවණියක වූ සිටු දුව විපතට පැමිණ ලජ්ජාව සිඳීගොස් තිබුණත්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ලජ්ජාවෙන්ම භාජනයක් රැගෙන දුගීමගීයාචකාදීන් සම</w:t>
      </w:r>
      <w:r w:rsidRPr="00072017">
        <w:rPr>
          <w:rFonts w:ascii="UN-Abhaya" w:hAnsi="UN-Abhaya" w:cs="UN-Abhaya"/>
          <w:sz w:val="20"/>
          <w:szCs w:val="20"/>
          <w:cs/>
        </w:rPr>
        <w:t>ඟම ගියාය. ආහාර කීදෙනෙකුන් සඳහාදැ</w:t>
      </w:r>
      <w:r w:rsidR="009B1D11" w:rsidRPr="00072017">
        <w:rPr>
          <w:rFonts w:ascii="UN-Abhaya" w:hAnsi="UN-Abhaya" w:cs="UN-Abhaya"/>
          <w:sz w:val="20"/>
          <w:szCs w:val="20"/>
          <w:cs/>
        </w:rPr>
        <w:t>යි ඇසු විට තිදෙනෙකුටයයි කීවාය. තිදෙනෙකුන්ට ප්‍රමාණවත් ආහාර ලැබිණි. ආහාර ගෙන ආ පසු තිදෙනාම එකතුව ආහාර ගැනීමට හිඳග</w:t>
      </w:r>
      <w:r w:rsidRPr="00072017">
        <w:rPr>
          <w:rFonts w:ascii="UN-Abhaya" w:hAnsi="UN-Abhaya" w:cs="UN-Abhaya"/>
          <w:sz w:val="20"/>
          <w:szCs w:val="20"/>
          <w:cs/>
        </w:rPr>
        <w:t>ත්හ</w:t>
      </w:r>
      <w:r w:rsidR="009B1D11" w:rsidRPr="00072017">
        <w:rPr>
          <w:rFonts w:ascii="UN-Abhaya" w:hAnsi="UN-Abhaya" w:cs="UN-Abhaya"/>
          <w:sz w:val="20"/>
          <w:szCs w:val="20"/>
          <w:cs/>
        </w:rPr>
        <w:t>. අනතුරුව දුව හා මව සිටුවරයා අමතා මෙසේ කීහ. ස්වාමීනි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විපත්ති නම් මහා කුලවතුන්ටත් එළ</w:t>
      </w:r>
      <w:r w:rsidRPr="00072017">
        <w:rPr>
          <w:rFonts w:ascii="UN-Abhaya" w:hAnsi="UN-Abhaya" w:cs="UN-Abhaya"/>
          <w:sz w:val="20"/>
          <w:szCs w:val="20"/>
          <w:cs/>
        </w:rPr>
        <w:t>ඹේ</w:t>
      </w:r>
      <w:r w:rsidR="009B1D11" w:rsidRPr="00072017">
        <w:rPr>
          <w:rFonts w:ascii="UN-Abhaya" w:hAnsi="UN-Abhaya" w:cs="UN-Abhaya"/>
          <w:sz w:val="20"/>
          <w:szCs w:val="20"/>
          <w:cs/>
        </w:rPr>
        <w:t xml:space="preserve">මය. අප ගැන නොබලා ඔබ ඇති තරම් ආහාර ගන්න. අපගැන නොබලන්න. මෙසේ ඔවුහු නන්අයුරින් පෙරැත්ත කොට </w:t>
      </w:r>
      <w:r w:rsidRPr="00072017">
        <w:rPr>
          <w:rFonts w:ascii="UN-Abhaya" w:hAnsi="UN-Abhaya" w:cs="UN-Abhaya"/>
          <w:sz w:val="20"/>
          <w:szCs w:val="20"/>
          <w:cs/>
        </w:rPr>
        <w:t>කැව්</w:t>
      </w:r>
      <w:r w:rsidR="009B1D11" w:rsidRPr="00072017">
        <w:rPr>
          <w:rFonts w:ascii="UN-Abhaya" w:hAnsi="UN-Abhaya" w:cs="UN-Abhaya"/>
          <w:sz w:val="20"/>
          <w:szCs w:val="20"/>
          <w:cs/>
        </w:rPr>
        <w:t>වාහුය. හෙතෙම ආහාර අධිකව ගෙන දිරවාගතනොහී පසුදා හිරු නැගෙන වේලෙහි කළුරිය කෙළේය. මවු</w:t>
      </w:r>
      <w:r w:rsidR="002E6A8C" w:rsidRPr="00072017">
        <w:rPr>
          <w:rFonts w:ascii="UN-Abhaya" w:hAnsi="UN-Abhaya" w:cs="UN-Abhaya"/>
          <w:sz w:val="20"/>
          <w:szCs w:val="20"/>
          <w:cs/>
        </w:rPr>
        <w:t>දුවණියෝ දුක් දොම්නසින් හඬා</w:t>
      </w:r>
      <w:r w:rsidR="009B1D11" w:rsidRPr="00072017">
        <w:rPr>
          <w:rFonts w:ascii="UN-Abhaya" w:hAnsi="UN-Abhaya" w:cs="UN-Abhaya"/>
          <w:sz w:val="20"/>
          <w:szCs w:val="20"/>
          <w:cs/>
        </w:rPr>
        <w:t>වැළපුණාහ. කුමරිය පසු දින අ</w:t>
      </w:r>
      <w:r w:rsidR="002E6A8C" w:rsidRPr="00072017">
        <w:rPr>
          <w:rFonts w:ascii="UN-Abhaya" w:hAnsi="UN-Abhaya" w:cs="UN-Abhaya"/>
          <w:sz w:val="20"/>
          <w:szCs w:val="20"/>
          <w:cs/>
        </w:rPr>
        <w:t>ඬ අඬාගොස් ආහාර කීදෙනෙකුටදැ</w:t>
      </w:r>
      <w:r w:rsidR="009B1D11" w:rsidRPr="00072017">
        <w:rPr>
          <w:rFonts w:ascii="UN-Abhaya" w:hAnsi="UN-Abhaya" w:cs="UN-Abhaya"/>
          <w:sz w:val="20"/>
          <w:szCs w:val="20"/>
          <w:cs/>
        </w:rPr>
        <w:t xml:space="preserve">යි ඇසූ විට </w:t>
      </w:r>
      <w:r w:rsidR="002E6A8C" w:rsidRPr="00072017">
        <w:rPr>
          <w:rFonts w:ascii="UN-Abhaya" w:hAnsi="UN-Abhaya" w:cs="UN-Abhaya"/>
          <w:sz w:val="20"/>
          <w:szCs w:val="20"/>
          <w:cs/>
        </w:rPr>
        <w:t>දෙදෙනෙකුටයයි කියා ආහාර රැගෙනවුත්</w:t>
      </w:r>
      <w:r w:rsidR="009B1D11" w:rsidRPr="00072017">
        <w:rPr>
          <w:rFonts w:ascii="UN-Abhaya" w:hAnsi="UN-Abhaya" w:cs="UN-Abhaya"/>
          <w:sz w:val="20"/>
          <w:szCs w:val="20"/>
        </w:rPr>
        <w:t xml:space="preserve">, </w:t>
      </w:r>
      <w:r w:rsidR="002E6A8C" w:rsidRPr="00072017">
        <w:rPr>
          <w:rFonts w:ascii="UN-Abhaya" w:hAnsi="UN-Abhaya" w:cs="UN-Abhaya"/>
          <w:sz w:val="20"/>
          <w:szCs w:val="20"/>
          <w:cs/>
        </w:rPr>
        <w:t>මට වැළඳු</w:t>
      </w:r>
      <w:r w:rsidR="009B1D11" w:rsidRPr="00072017">
        <w:rPr>
          <w:rFonts w:ascii="UN-Abhaya" w:hAnsi="UN-Abhaya" w:cs="UN-Abhaya"/>
          <w:sz w:val="20"/>
          <w:szCs w:val="20"/>
          <w:cs/>
        </w:rPr>
        <w:t>වූවාය. ඈද දුවගේ ඇවිටිලි නිසා වැඩිපුර ආහාර ගෙන දිරවාගතනොහී එදිනම ක</w:t>
      </w:r>
      <w:r w:rsidR="002E6A8C" w:rsidRPr="00072017">
        <w:rPr>
          <w:rFonts w:ascii="UN-Abhaya" w:hAnsi="UN-Abhaya" w:cs="UN-Abhaya"/>
          <w:sz w:val="20"/>
          <w:szCs w:val="20"/>
          <w:cs/>
        </w:rPr>
        <w:t>ළුරිය කළාය. කුමරිය හුදෙකලාවී හඬාවැළ</w:t>
      </w:r>
      <w:r w:rsidR="009B1D11" w:rsidRPr="00072017">
        <w:rPr>
          <w:rFonts w:ascii="UN-Abhaya" w:hAnsi="UN-Abhaya" w:cs="UN-Abhaya"/>
          <w:sz w:val="20"/>
          <w:szCs w:val="20"/>
          <w:cs/>
        </w:rPr>
        <w:t>ප ඒ කරුණ නිසා අතිශය දුකින් තුන්වෙනි දිනයේ යාචකයන් සම</w:t>
      </w:r>
      <w:r w:rsidR="002E6A8C" w:rsidRPr="00072017">
        <w:rPr>
          <w:rFonts w:ascii="UN-Abhaya" w:hAnsi="UN-Abhaya" w:cs="UN-Abhaya"/>
          <w:sz w:val="20"/>
          <w:szCs w:val="20"/>
          <w:cs/>
        </w:rPr>
        <w:t>ඟ</w:t>
      </w:r>
      <w:r w:rsidR="009B1D11" w:rsidRPr="00072017">
        <w:rPr>
          <w:rFonts w:ascii="UN-Abhaya" w:hAnsi="UN-Abhaya" w:cs="UN-Abhaya"/>
          <w:sz w:val="20"/>
          <w:szCs w:val="20"/>
          <w:cs/>
        </w:rPr>
        <w:t xml:space="preserve"> ආහා</w:t>
      </w:r>
      <w:r w:rsidR="002E6A8C" w:rsidRPr="00072017">
        <w:rPr>
          <w:rFonts w:ascii="UN-Abhaya" w:hAnsi="UN-Abhaya" w:cs="UN-Abhaya"/>
          <w:sz w:val="20"/>
          <w:szCs w:val="20"/>
          <w:cs/>
        </w:rPr>
        <w:t>ර පිණිස හඬමින්ම ගියාය. දරුව කී</w:t>
      </w:r>
      <w:r w:rsidR="009B1D11" w:rsidRPr="00072017">
        <w:rPr>
          <w:rFonts w:ascii="UN-Abhaya" w:hAnsi="UN-Abhaya" w:cs="UN-Abhaya"/>
          <w:sz w:val="20"/>
          <w:szCs w:val="20"/>
          <w:cs/>
        </w:rPr>
        <w:t>දෙනෙකුටදැයි ඇසු විට එක්කෙනෙකුටයයි කීවා</w:t>
      </w:r>
      <w:r w:rsidR="002E6A8C" w:rsidRPr="00072017">
        <w:rPr>
          <w:rFonts w:ascii="UN-Abhaya" w:hAnsi="UN-Abhaya" w:cs="UN-Abhaya"/>
          <w:sz w:val="20"/>
          <w:szCs w:val="20"/>
          <w:cs/>
        </w:rPr>
        <w:t>ය. දන් බෙදන කෙළෙඹියා තෙදිනක් බත් හැරගෙන</w:t>
      </w:r>
      <w:r w:rsidR="009B1D11" w:rsidRPr="00072017">
        <w:rPr>
          <w:rFonts w:ascii="UN-Abhaya" w:hAnsi="UN-Abhaya" w:cs="UN-Abhaya"/>
          <w:sz w:val="20"/>
          <w:szCs w:val="20"/>
          <w:cs/>
        </w:rPr>
        <w:t>ගිය ඈ හඳුනාගෙන පහව යව. වසළිය</w:t>
      </w:r>
      <w:r w:rsidR="009B1D11" w:rsidRPr="00072017">
        <w:rPr>
          <w:rFonts w:ascii="UN-Abhaya" w:hAnsi="UN-Abhaya" w:cs="UN-Abhaya"/>
          <w:sz w:val="20"/>
          <w:szCs w:val="20"/>
        </w:rPr>
        <w:t xml:space="preserve">, </w:t>
      </w:r>
      <w:r w:rsidR="009B1D11" w:rsidRPr="00072017">
        <w:rPr>
          <w:rFonts w:ascii="UN-Abhaya" w:hAnsi="UN-Abhaya" w:cs="UN-Abhaya"/>
          <w:sz w:val="20"/>
          <w:szCs w:val="20"/>
          <w:cs/>
        </w:rPr>
        <w:t>තමන්ගේ කු</w:t>
      </w:r>
      <w:r w:rsidR="002E6A8C" w:rsidRPr="00072017">
        <w:rPr>
          <w:rFonts w:ascii="UN-Abhaya" w:hAnsi="UN-Abhaya" w:cs="UN-Abhaya"/>
          <w:sz w:val="20"/>
          <w:szCs w:val="20"/>
          <w:cs/>
        </w:rPr>
        <w:t>සේ</w:t>
      </w:r>
      <w:r w:rsidR="009B1D11" w:rsidRPr="00072017">
        <w:rPr>
          <w:rFonts w:ascii="UN-Abhaya" w:hAnsi="UN-Abhaya" w:cs="UN-Abhaya"/>
          <w:sz w:val="20"/>
          <w:szCs w:val="20"/>
          <w:cs/>
        </w:rPr>
        <w:t xml:space="preserve"> පමණ දැන</w:t>
      </w:r>
      <w:r w:rsidR="002E6A8C" w:rsidRPr="00072017">
        <w:rPr>
          <w:rFonts w:ascii="UN-Abhaya" w:hAnsi="UN-Abhaya" w:cs="UN-Abhaya"/>
          <w:sz w:val="20"/>
          <w:szCs w:val="20"/>
          <w:cs/>
        </w:rPr>
        <w:t>ගත්තේ අදදැ</w:t>
      </w:r>
      <w:r w:rsidR="009B1D11" w:rsidRPr="00072017">
        <w:rPr>
          <w:rFonts w:ascii="UN-Abhaya" w:hAnsi="UN-Abhaya" w:cs="UN-Abhaya"/>
          <w:sz w:val="20"/>
          <w:szCs w:val="20"/>
          <w:cs/>
        </w:rPr>
        <w:t>යි ඈ හෙළා ත</w:t>
      </w:r>
      <w:r w:rsidR="002E6A8C" w:rsidRPr="00072017">
        <w:rPr>
          <w:rFonts w:ascii="UN-Abhaya" w:hAnsi="UN-Abhaya" w:cs="UN-Abhaya"/>
          <w:sz w:val="20"/>
          <w:szCs w:val="20"/>
          <w:cs/>
        </w:rPr>
        <w:t>ළා කථා කෙළේය.</w:t>
      </w:r>
    </w:p>
    <w:p w:rsidR="002E6A8C" w:rsidRPr="00072017" w:rsidRDefault="002E6A8C" w:rsidP="00072017">
      <w:pPr>
        <w:pStyle w:val="PlainText"/>
        <w:spacing w:line="276" w:lineRule="auto"/>
        <w:jc w:val="both"/>
        <w:rPr>
          <w:rFonts w:ascii="UN-Abhaya" w:hAnsi="UN-Abhaya" w:cs="UN-Abhaya"/>
          <w:sz w:val="20"/>
          <w:szCs w:val="20"/>
        </w:rPr>
      </w:pPr>
    </w:p>
    <w:p w:rsidR="009B5E54" w:rsidRPr="00072017" w:rsidRDefault="002E6A8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1D11" w:rsidRPr="00072017">
        <w:rPr>
          <w:rFonts w:ascii="UN-Abhaya" w:hAnsi="UN-Abhaya" w:cs="UN-Abhaya"/>
          <w:sz w:val="20"/>
          <w:szCs w:val="20"/>
          <w:cs/>
        </w:rPr>
        <w:t>විලිබිය දෙකෙන්යුත් මේ ළාබාල කුලකුමරියට ඒ රුදුරු වචන මර්මස්ථානයකට වැදුණු ආයුධ පහරක් මෙන්ද</w:t>
      </w:r>
      <w:r w:rsidR="009B1D11" w:rsidRPr="00072017">
        <w:rPr>
          <w:rFonts w:ascii="UN-Abhaya" w:hAnsi="UN-Abhaya" w:cs="UN-Abhaya"/>
          <w:sz w:val="20"/>
          <w:szCs w:val="20"/>
        </w:rPr>
        <w:t xml:space="preserve">, </w:t>
      </w:r>
      <w:r w:rsidRPr="00072017">
        <w:rPr>
          <w:rFonts w:ascii="UN-Abhaya" w:hAnsi="UN-Abhaya" w:cs="UN-Abhaya"/>
          <w:sz w:val="20"/>
          <w:szCs w:val="20"/>
          <w:cs/>
        </w:rPr>
        <w:t>තුවාලයකට දැමු ක්ෂා</w:t>
      </w:r>
      <w:r w:rsidR="009B1D11" w:rsidRPr="00072017">
        <w:rPr>
          <w:rFonts w:ascii="UN-Abhaya" w:hAnsi="UN-Abhaya" w:cs="UN-Abhaya"/>
          <w:sz w:val="20"/>
          <w:szCs w:val="20"/>
          <w:cs/>
        </w:rPr>
        <w:t>රොදකයක් (ලුණු ඇඹු</w:t>
      </w:r>
      <w:r w:rsidRPr="00072017">
        <w:rPr>
          <w:rFonts w:ascii="UN-Abhaya" w:hAnsi="UN-Abhaya" w:cs="UN-Abhaya"/>
          <w:sz w:val="20"/>
          <w:szCs w:val="20"/>
          <w:cs/>
        </w:rPr>
        <w:t>ල්වතුරක්) මෙන්</w:t>
      </w:r>
      <w:r w:rsidR="009B1D11" w:rsidRPr="00072017">
        <w:rPr>
          <w:rFonts w:ascii="UN-Abhaya" w:hAnsi="UN-Abhaya" w:cs="UN-Abhaya"/>
          <w:sz w:val="20"/>
          <w:szCs w:val="20"/>
          <w:cs/>
        </w:rPr>
        <w:t>ද වූ නමුත්</w:t>
      </w:r>
      <w:r w:rsidR="009B1D11" w:rsidRPr="00072017">
        <w:rPr>
          <w:rFonts w:ascii="UN-Abhaya" w:hAnsi="UN-Abhaya" w:cs="UN-Abhaya"/>
          <w:sz w:val="20"/>
          <w:szCs w:val="20"/>
        </w:rPr>
        <w:t xml:space="preserve">, </w:t>
      </w:r>
      <w:r w:rsidR="009B1D11" w:rsidRPr="00072017">
        <w:rPr>
          <w:rFonts w:ascii="UN-Abhaya" w:hAnsi="UN-Abhaya" w:cs="UN-Abhaya"/>
          <w:sz w:val="20"/>
          <w:szCs w:val="20"/>
          <w:cs/>
        </w:rPr>
        <w:t>ස්වාමීනි</w:t>
      </w:r>
      <w:r w:rsidR="009B1D11" w:rsidRPr="00072017">
        <w:rPr>
          <w:rFonts w:ascii="UN-Abhaya" w:hAnsi="UN-Abhaya" w:cs="UN-Abhaya"/>
          <w:sz w:val="20"/>
          <w:szCs w:val="20"/>
        </w:rPr>
        <w:t xml:space="preserve">, </w:t>
      </w:r>
      <w:r w:rsidR="009B1D11" w:rsidRPr="00072017">
        <w:rPr>
          <w:rFonts w:ascii="UN-Abhaya" w:hAnsi="UN-Abhaya" w:cs="UN-Abhaya"/>
          <w:sz w:val="20"/>
          <w:szCs w:val="20"/>
          <w:cs/>
        </w:rPr>
        <w:t xml:space="preserve">එසේ කියන්නේ ඇයිදැයි විමසුවාය. </w:t>
      </w:r>
      <w:r w:rsidR="009B5E54" w:rsidRPr="00072017">
        <w:rPr>
          <w:rFonts w:ascii="UN-Abhaya" w:hAnsi="UN-Abhaya" w:cs="UN-Abhaya"/>
          <w:sz w:val="20"/>
          <w:szCs w:val="20"/>
          <w:cs/>
        </w:rPr>
        <w:t>තී</w:t>
      </w:r>
      <w:r w:rsidR="009B1D11" w:rsidRPr="00072017">
        <w:rPr>
          <w:rFonts w:ascii="UN-Abhaya" w:hAnsi="UN-Abhaya" w:cs="UN-Abhaya"/>
          <w:sz w:val="20"/>
          <w:szCs w:val="20"/>
          <w:cs/>
        </w:rPr>
        <w:t xml:space="preserve"> පළමුව ආහාර කොටස් තුනක් ගත්තාය. ඊයේ කොටස් දෙකකි. අද එක</w:t>
      </w:r>
      <w:r w:rsidR="009B5E54" w:rsidRPr="00072017">
        <w:rPr>
          <w:rFonts w:ascii="UN-Abhaya" w:hAnsi="UN-Abhaya" w:cs="UN-Abhaya"/>
          <w:sz w:val="20"/>
          <w:szCs w:val="20"/>
          <w:cs/>
        </w:rPr>
        <w:t>කි. තී</w:t>
      </w:r>
      <w:r w:rsidR="009B1D11" w:rsidRPr="00072017">
        <w:rPr>
          <w:rFonts w:ascii="UN-Abhaya" w:hAnsi="UN-Abhaya" w:cs="UN-Abhaya"/>
          <w:sz w:val="20"/>
          <w:szCs w:val="20"/>
          <w:cs/>
        </w:rPr>
        <w:t>ගේ කුසයේ ප්‍</w:t>
      </w:r>
      <w:r w:rsidR="009B5E54" w:rsidRPr="00072017">
        <w:rPr>
          <w:rFonts w:ascii="UN-Abhaya" w:hAnsi="UN-Abhaya" w:cs="UN-Abhaya"/>
          <w:sz w:val="20"/>
          <w:szCs w:val="20"/>
          <w:cs/>
        </w:rPr>
        <w:t>රමාණය දැනගත්තේ අදදැයි ඔහු ඇසීය.</w:t>
      </w:r>
      <w:r w:rsidR="009B1D11" w:rsidRPr="00072017">
        <w:rPr>
          <w:rFonts w:ascii="UN-Abhaya" w:hAnsi="UN-Abhaya" w:cs="UN-Abhaya"/>
          <w:sz w:val="20"/>
          <w:szCs w:val="20"/>
          <w:cs/>
        </w:rPr>
        <w:t>ස්වාමීනි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මා මේ ආහාර ගෙන යන්නේ මට පමණක් බව ඔබ තේරුම් නොගත්තෙහිය. එ</w:t>
      </w:r>
      <w:r w:rsidR="009B5E54" w:rsidRPr="00072017">
        <w:rPr>
          <w:rFonts w:ascii="UN-Abhaya" w:hAnsi="UN-Abhaya" w:cs="UN-Abhaya"/>
          <w:sz w:val="20"/>
          <w:szCs w:val="20"/>
          <w:cs/>
        </w:rPr>
        <w:t>සේ</w:t>
      </w:r>
      <w:r w:rsidR="009B1D11" w:rsidRPr="00072017">
        <w:rPr>
          <w:rFonts w:ascii="UN-Abhaya" w:hAnsi="UN-Abhaya" w:cs="UN-Abhaya"/>
          <w:sz w:val="20"/>
          <w:szCs w:val="20"/>
          <w:cs/>
        </w:rPr>
        <w:t xml:space="preserve"> නම් මුලින් එපමණක් ගෙනගියේ ඇයිද</w:t>
      </w:r>
      <w:r w:rsidR="009B1D11" w:rsidRPr="00072017">
        <w:rPr>
          <w:rFonts w:ascii="UN-Abhaya" w:hAnsi="UN-Abhaya" w:cs="UN-Abhaya"/>
          <w:sz w:val="20"/>
          <w:szCs w:val="20"/>
        </w:rPr>
        <w:t xml:space="preserve">? </w:t>
      </w:r>
      <w:r w:rsidR="009B5E54" w:rsidRPr="00072017">
        <w:rPr>
          <w:rFonts w:ascii="UN-Abhaya" w:hAnsi="UN-Abhaya" w:cs="UN-Abhaya"/>
          <w:sz w:val="20"/>
          <w:szCs w:val="20"/>
          <w:cs/>
        </w:rPr>
        <w:t>මුලින්ම අපි තුන්දෙනෙක් වූම්හ</w:t>
      </w:r>
      <w:r w:rsidR="009B1D11" w:rsidRPr="00072017">
        <w:rPr>
          <w:rFonts w:ascii="UN-Abhaya" w:hAnsi="UN-Abhaya" w:cs="UN-Abhaya"/>
          <w:sz w:val="20"/>
          <w:szCs w:val="20"/>
          <w:cs/>
        </w:rPr>
        <w:t>. ඊයේ දෙදෙනෙකි. අද මා පමණකි ස්වාමීනියි කීවාය. හෙතෙම එසේ වීමට හේතු කවරේදැයි විචාරා</w:t>
      </w:r>
      <w:r w:rsidR="009B1D11" w:rsidRPr="00072017">
        <w:rPr>
          <w:rFonts w:ascii="UN-Abhaya" w:hAnsi="UN-Abhaya" w:cs="UN-Abhaya"/>
          <w:sz w:val="20"/>
          <w:szCs w:val="20"/>
        </w:rPr>
        <w:t xml:space="preserve">, </w:t>
      </w:r>
      <w:r w:rsidR="009B1D11" w:rsidRPr="00072017">
        <w:rPr>
          <w:rFonts w:ascii="UN-Abhaya" w:hAnsi="UN-Abhaya" w:cs="UN-Abhaya"/>
          <w:sz w:val="20"/>
          <w:szCs w:val="20"/>
          <w:cs/>
        </w:rPr>
        <w:t>ඈ මුලපටන් විස්තර සියල්ල කීපසු</w:t>
      </w:r>
      <w:r w:rsidR="009B1D11" w:rsidRPr="00072017">
        <w:rPr>
          <w:rFonts w:ascii="UN-Abhaya" w:hAnsi="UN-Abhaya" w:cs="UN-Abhaya"/>
          <w:sz w:val="20"/>
          <w:szCs w:val="20"/>
        </w:rPr>
        <w:t xml:space="preserve">, </w:t>
      </w:r>
      <w:r w:rsidR="009B5E54" w:rsidRPr="00072017">
        <w:rPr>
          <w:rFonts w:ascii="UN-Abhaya" w:hAnsi="UN-Abhaya" w:cs="UN-Abhaya"/>
          <w:sz w:val="20"/>
          <w:szCs w:val="20"/>
          <w:cs/>
        </w:rPr>
        <w:t>ඇසින් වෑහෙන කඳු</w:t>
      </w:r>
      <w:r w:rsidR="009B1D11" w:rsidRPr="00072017">
        <w:rPr>
          <w:rFonts w:ascii="UN-Abhaya" w:hAnsi="UN-Abhaya" w:cs="UN-Abhaya"/>
          <w:sz w:val="20"/>
          <w:szCs w:val="20"/>
          <w:cs/>
        </w:rPr>
        <w:t>ළු නවතා ගනු නොහැකිව බලවත් ශෝක උපදවා</w:t>
      </w:r>
      <w:r w:rsidR="009B1D11" w:rsidRPr="00072017">
        <w:rPr>
          <w:rFonts w:ascii="UN-Abhaya" w:hAnsi="UN-Abhaya" w:cs="UN-Abhaya"/>
          <w:sz w:val="20"/>
          <w:szCs w:val="20"/>
        </w:rPr>
        <w:t xml:space="preserve">, </w:t>
      </w:r>
      <w:r w:rsidR="009B1D11" w:rsidRPr="00072017">
        <w:rPr>
          <w:rFonts w:ascii="UN-Abhaya" w:hAnsi="UN-Abhaya" w:cs="UN-Abhaya"/>
          <w:sz w:val="20"/>
          <w:szCs w:val="20"/>
          <w:cs/>
        </w:rPr>
        <w:t>දරුව</w:t>
      </w:r>
      <w:r w:rsidR="009B1D11" w:rsidRPr="00072017">
        <w:rPr>
          <w:rFonts w:ascii="UN-Abhaya" w:hAnsi="UN-Abhaya" w:cs="UN-Abhaya"/>
          <w:sz w:val="20"/>
          <w:szCs w:val="20"/>
        </w:rPr>
        <w:t xml:space="preserve">, </w:t>
      </w:r>
      <w:r w:rsidR="009B1D11" w:rsidRPr="00072017">
        <w:rPr>
          <w:rFonts w:ascii="UN-Abhaya" w:hAnsi="UN-Abhaya" w:cs="UN-Abhaya"/>
          <w:sz w:val="20"/>
          <w:szCs w:val="20"/>
          <w:cs/>
        </w:rPr>
        <w:t>එසේනම් දුක් නොවන්න. ඔබ භද්‍රවතිය සිටුහුගේ දුවණියයි. අද පටන් මගේම දුවණියයයි හිස සිඹ ගෙදර ගෙනගොස් තමන්ගේ ජ්‍යෙෂ්ඨදුහිතෘ ස්ථානයෙහි තබා</w:t>
      </w:r>
      <w:r w:rsidR="009B5E54" w:rsidRPr="00072017">
        <w:rPr>
          <w:rFonts w:ascii="UN-Abhaya" w:hAnsi="UN-Abhaya" w:cs="UN-Abhaya"/>
          <w:sz w:val="20"/>
          <w:szCs w:val="20"/>
          <w:cs/>
        </w:rPr>
        <w:t>ගත්තේය.</w:t>
      </w:r>
    </w:p>
    <w:p w:rsidR="009B5E54" w:rsidRPr="00072017" w:rsidRDefault="009B5E54" w:rsidP="00072017">
      <w:pPr>
        <w:pStyle w:val="PlainText"/>
        <w:spacing w:line="276" w:lineRule="auto"/>
        <w:jc w:val="both"/>
        <w:rPr>
          <w:rFonts w:ascii="UN-Abhaya" w:hAnsi="UN-Abhaya" w:cs="UN-Abhaya"/>
          <w:sz w:val="20"/>
          <w:szCs w:val="20"/>
        </w:rPr>
      </w:pPr>
    </w:p>
    <w:p w:rsidR="009B5E54" w:rsidRPr="00072017" w:rsidRDefault="009B5E5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9B1D11" w:rsidRPr="00072017">
        <w:rPr>
          <w:rFonts w:ascii="UN-Abhaya" w:hAnsi="UN-Abhaya" w:cs="UN-Abhaya"/>
          <w:sz w:val="20"/>
          <w:szCs w:val="20"/>
          <w:cs/>
        </w:rPr>
        <w:t>ඕතොමෝ දානශාලාවෙහි උඩින් ඇසෙන මහා ඝෝෂාව අසා පියාණනි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මේ මිනිස්සු නිහ</w:t>
      </w:r>
      <w:r w:rsidRPr="00072017">
        <w:rPr>
          <w:rFonts w:ascii="UN-Abhaya" w:hAnsi="UN-Abhaya" w:cs="UN-Abhaya"/>
          <w:sz w:val="20"/>
          <w:szCs w:val="20"/>
          <w:cs/>
        </w:rPr>
        <w:t>ඬ</w:t>
      </w:r>
      <w:r w:rsidR="009B1D11" w:rsidRPr="00072017">
        <w:rPr>
          <w:rFonts w:ascii="UN-Abhaya" w:hAnsi="UN-Abhaya" w:cs="UN-Abhaya"/>
          <w:sz w:val="20"/>
          <w:szCs w:val="20"/>
          <w:cs/>
        </w:rPr>
        <w:t xml:space="preserve"> කරවා දන්දිය නොහැකිදැයි ඇසුවාය. දුව එය කළ නොහැකියි. ඔහු පිළිතුරු දුනි. පියාණනි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එය කළ හැකියි. දුව ඒ කෙසේද</w:t>
      </w:r>
      <w:r w:rsidR="009B1D11" w:rsidRPr="00072017">
        <w:rPr>
          <w:rFonts w:ascii="UN-Abhaya" w:hAnsi="UN-Abhaya" w:cs="UN-Abhaya"/>
          <w:sz w:val="20"/>
          <w:szCs w:val="20"/>
        </w:rPr>
        <w:t xml:space="preserve">? </w:t>
      </w:r>
      <w:r w:rsidR="009B1D11" w:rsidRPr="00072017">
        <w:rPr>
          <w:rFonts w:ascii="UN-Abhaya" w:hAnsi="UN-Abhaya" w:cs="UN-Abhaya"/>
          <w:sz w:val="20"/>
          <w:szCs w:val="20"/>
          <w:cs/>
        </w:rPr>
        <w:t>පියාණනි</w:t>
      </w:r>
      <w:r w:rsidR="009B1D11" w:rsidRPr="00072017">
        <w:rPr>
          <w:rFonts w:ascii="UN-Abhaya" w:hAnsi="UN-Abhaya" w:cs="UN-Abhaya"/>
          <w:sz w:val="20"/>
          <w:szCs w:val="20"/>
        </w:rPr>
        <w:t xml:space="preserve">, </w:t>
      </w:r>
      <w:r w:rsidR="009B1D11" w:rsidRPr="00072017">
        <w:rPr>
          <w:rFonts w:ascii="UN-Abhaya" w:hAnsi="UN-Abhaya" w:cs="UN-Abhaya"/>
          <w:sz w:val="20"/>
          <w:szCs w:val="20"/>
          <w:cs/>
        </w:rPr>
        <w:t>දන්සල වටකොට එක්කෙනෙකුට පමණක් ඇතුල්විය හැකි සේ දොරවල් දෙකක් යොදා එක් දෙයකින් ඇතුල් වී අනිත</w:t>
      </w:r>
      <w:r w:rsidRPr="00072017">
        <w:rPr>
          <w:rFonts w:ascii="UN-Abhaya" w:hAnsi="UN-Abhaya" w:cs="UN-Abhaya"/>
          <w:sz w:val="20"/>
          <w:szCs w:val="20"/>
          <w:cs/>
        </w:rPr>
        <w:t>් දොරින් පිටවෙන්නැ</w:t>
      </w:r>
      <w:r w:rsidR="009B1D11" w:rsidRPr="00072017">
        <w:rPr>
          <w:rFonts w:ascii="UN-Abhaya" w:hAnsi="UN-Abhaya" w:cs="UN-Abhaya"/>
          <w:sz w:val="20"/>
          <w:szCs w:val="20"/>
          <w:cs/>
        </w:rPr>
        <w:t>යි කියන්න. එවිට නිහ</w:t>
      </w:r>
      <w:r w:rsidRPr="00072017">
        <w:rPr>
          <w:rFonts w:ascii="UN-Abhaya" w:hAnsi="UN-Abhaya" w:cs="UN-Abhaya"/>
          <w:sz w:val="20"/>
          <w:szCs w:val="20"/>
          <w:cs/>
        </w:rPr>
        <w:t>ඬ</w:t>
      </w:r>
      <w:r w:rsidR="009B1D11" w:rsidRPr="00072017">
        <w:rPr>
          <w:rFonts w:ascii="UN-Abhaya" w:hAnsi="UN-Abhaya" w:cs="UN-Abhaya"/>
          <w:sz w:val="20"/>
          <w:szCs w:val="20"/>
          <w:cs/>
        </w:rPr>
        <w:t>ව අවුත් දාන</w:t>
      </w:r>
      <w:r w:rsidRPr="00072017">
        <w:rPr>
          <w:rFonts w:ascii="UN-Abhaya" w:hAnsi="UN-Abhaya" w:cs="UN-Abhaya"/>
          <w:sz w:val="20"/>
          <w:szCs w:val="20"/>
          <w:cs/>
        </w:rPr>
        <w:t>ය ගනු ඇතැයි කීවාය. දුව ඒ උපාය</w:t>
      </w:r>
      <w:r w:rsidR="009B1D11" w:rsidRPr="00072017">
        <w:rPr>
          <w:rFonts w:ascii="UN-Abhaya" w:hAnsi="UN-Abhaya" w:cs="UN-Abhaya"/>
          <w:sz w:val="20"/>
          <w:szCs w:val="20"/>
          <w:cs/>
        </w:rPr>
        <w:t>යහපතැයි එසේ කෙළේය.</w:t>
      </w:r>
    </w:p>
    <w:p w:rsidR="009B5E54" w:rsidRPr="00072017" w:rsidRDefault="009B5E54" w:rsidP="00072017">
      <w:pPr>
        <w:pStyle w:val="PlainText"/>
        <w:spacing w:line="276" w:lineRule="auto"/>
        <w:jc w:val="both"/>
        <w:rPr>
          <w:rFonts w:ascii="UN-Abhaya" w:hAnsi="UN-Abhaya" w:cs="UN-Abhaya"/>
          <w:sz w:val="20"/>
          <w:szCs w:val="20"/>
        </w:rPr>
      </w:pPr>
    </w:p>
    <w:p w:rsidR="009B5E54" w:rsidRPr="00072017" w:rsidRDefault="009B5E5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ඈ ඊට පෙර සාමා නම් වූවාය. අරගළ නැති වන සේ වැටක් කොට උපාය යෙදු හෙයින් එවක්පටන් සාමාවතී නම ලැබුවාය. එතැන්පටන් දන්සල කෝලහල නැතිවිය. ඝෝෂක සිටු පෙර ඒ කෝලාහල හඬ අසා ඒ මගේ දන්සැලේ හඬයයි සතුටුවිය. දෙතුන් දිනක පටන් ශබ්දයක් නොඇසුණු හෙයින් මිත්ත කෙළෙඹියා තමන්ට උවටැන් පිණිස ආ විට දුගීමගීයාචකාදීන්ට දන් දෙන්නෙහිදැයි ඇසීය. ස්වාමීනි</w:t>
      </w:r>
      <w:r w:rsidRPr="00072017">
        <w:rPr>
          <w:rFonts w:ascii="UN-Abhaya" w:hAnsi="UN-Abhaya" w:cs="UN-Abhaya"/>
          <w:sz w:val="20"/>
          <w:szCs w:val="20"/>
        </w:rPr>
        <w:t xml:space="preserve">, </w:t>
      </w:r>
      <w:r w:rsidRPr="00072017">
        <w:rPr>
          <w:rFonts w:ascii="UN-Abhaya" w:hAnsi="UN-Abhaya" w:cs="UN-Abhaya"/>
          <w:sz w:val="20"/>
          <w:szCs w:val="20"/>
          <w:cs/>
        </w:rPr>
        <w:t>එසේයයි හේ කීය. දෙතුන් දිනක පටන් ශබ්දයක්වත් නොඇසෙන්නේ ඇයිද</w:t>
      </w:r>
      <w:r w:rsidRPr="00072017">
        <w:rPr>
          <w:rFonts w:ascii="UN-Abhaya" w:hAnsi="UN-Abhaya" w:cs="UN-Abhaya"/>
          <w:sz w:val="20"/>
          <w:szCs w:val="20"/>
        </w:rPr>
        <w:t xml:space="preserve">? </w:t>
      </w:r>
      <w:r w:rsidRPr="00072017">
        <w:rPr>
          <w:rFonts w:ascii="UN-Abhaya" w:hAnsi="UN-Abhaya" w:cs="UN-Abhaya"/>
          <w:sz w:val="20"/>
          <w:szCs w:val="20"/>
          <w:cs/>
        </w:rPr>
        <w:t>නිහඬව දන් ලබාගත හැකි උපායක් යෙදුවෙමි. ඉතින් මින්පෙර එසේ නොකෙළේ ඇයි</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නොදන්නා නිසාය. දැන් එය දැනගන්නේ කෙසේද</w:t>
      </w:r>
      <w:r w:rsidRPr="00072017">
        <w:rPr>
          <w:rFonts w:ascii="UN-Abhaya" w:hAnsi="UN-Abhaya" w:cs="UN-Abhaya"/>
          <w:sz w:val="20"/>
          <w:szCs w:val="20"/>
        </w:rPr>
        <w:t xml:space="preserve">? </w:t>
      </w:r>
      <w:r w:rsidRPr="00072017">
        <w:rPr>
          <w:rFonts w:ascii="UN-Abhaya" w:hAnsi="UN-Abhaya" w:cs="UN-Abhaya"/>
          <w:sz w:val="20"/>
          <w:szCs w:val="20"/>
          <w:cs/>
        </w:rPr>
        <w:t>ස්වාමීනි</w:t>
      </w:r>
      <w:r w:rsidRPr="00072017">
        <w:rPr>
          <w:rFonts w:ascii="UN-Abhaya" w:hAnsi="UN-Abhaya" w:cs="UN-Abhaya"/>
          <w:sz w:val="20"/>
          <w:szCs w:val="20"/>
        </w:rPr>
        <w:t xml:space="preserve">, </w:t>
      </w:r>
      <w:r w:rsidRPr="00072017">
        <w:rPr>
          <w:rFonts w:ascii="UN-Abhaya" w:hAnsi="UN-Abhaya" w:cs="UN-Abhaya"/>
          <w:sz w:val="20"/>
          <w:szCs w:val="20"/>
          <w:cs/>
        </w:rPr>
        <w:t>ඒ උපාය මගේ දුවණිය කියා දුන්නාහයි අභිවාතක රෝගයේ පටන් භද්‍රවතිය සිටුහුගේ ප්‍රවෘත්තිය කියා ඈ තම දෙටුදුවණි තැන තබාගත්බවද කීවේය.</w:t>
      </w:r>
    </w:p>
    <w:p w:rsidR="009B5E54" w:rsidRPr="00072017" w:rsidRDefault="009B5E54" w:rsidP="00072017">
      <w:pPr>
        <w:pStyle w:val="PlainText"/>
        <w:spacing w:line="276" w:lineRule="auto"/>
        <w:jc w:val="both"/>
        <w:rPr>
          <w:rFonts w:ascii="UN-Abhaya" w:hAnsi="UN-Abhaya" w:cs="UN-Abhaya"/>
          <w:sz w:val="20"/>
          <w:szCs w:val="20"/>
        </w:rPr>
      </w:pPr>
    </w:p>
    <w:p w:rsidR="00D20F26" w:rsidRPr="00072017" w:rsidRDefault="009B5E54"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ඉන්පසු සිටුවරයා ඔහු අමතා</w:t>
      </w:r>
      <w:r w:rsidRPr="00072017">
        <w:rPr>
          <w:rFonts w:ascii="UN-Abhaya" w:hAnsi="UN-Abhaya" w:cs="UN-Abhaya"/>
          <w:sz w:val="20"/>
          <w:szCs w:val="20"/>
        </w:rPr>
        <w:t xml:space="preserve">, </w:t>
      </w:r>
      <w:r w:rsidRPr="00072017">
        <w:rPr>
          <w:rFonts w:ascii="UN-Abhaya" w:hAnsi="UN-Abhaya" w:cs="UN-Abhaya"/>
          <w:sz w:val="20"/>
          <w:szCs w:val="20"/>
          <w:cs/>
        </w:rPr>
        <w:t>කරුණු මෙසේ තිබියදී ඔබ මට ඒ බව නොකීවේ ඇයි</w:t>
      </w:r>
      <w:r w:rsidRPr="00072017">
        <w:rPr>
          <w:rFonts w:ascii="UN-Abhaya" w:hAnsi="UN-Abhaya" w:cs="UN-Abhaya"/>
          <w:sz w:val="20"/>
          <w:szCs w:val="20"/>
        </w:rPr>
        <w:t xml:space="preserve">? </w:t>
      </w:r>
      <w:r w:rsidRPr="00072017">
        <w:rPr>
          <w:rFonts w:ascii="UN-Abhaya" w:hAnsi="UN-Abhaya" w:cs="UN-Abhaya"/>
          <w:sz w:val="20"/>
          <w:szCs w:val="20"/>
          <w:cs/>
        </w:rPr>
        <w:t>මේ මගේ යහළුවාගේ දුව මගේත් දුවමයි</w:t>
      </w:r>
      <w:r w:rsidRPr="00072017">
        <w:rPr>
          <w:rFonts w:ascii="UN-Abhaya" w:hAnsi="UN-Abhaya" w:cs="UN-Abhaya"/>
          <w:sz w:val="20"/>
          <w:szCs w:val="20"/>
        </w:rPr>
        <w:t xml:space="preserve">, </w:t>
      </w:r>
      <w:r w:rsidRPr="00072017">
        <w:rPr>
          <w:rFonts w:ascii="UN-Abhaya" w:hAnsi="UN-Abhaya" w:cs="UN-Abhaya"/>
          <w:sz w:val="20"/>
          <w:szCs w:val="20"/>
          <w:cs/>
        </w:rPr>
        <w:t>කියා ඈ කැඳවා</w:t>
      </w:r>
      <w:r w:rsidRPr="00072017">
        <w:rPr>
          <w:rFonts w:ascii="UN-Abhaya" w:hAnsi="UN-Abhaya" w:cs="UN-Abhaya"/>
          <w:sz w:val="20"/>
          <w:szCs w:val="20"/>
        </w:rPr>
        <w:t xml:space="preserve">, </w:t>
      </w:r>
      <w:r w:rsidRPr="00072017">
        <w:rPr>
          <w:rFonts w:ascii="UN-Abhaya" w:hAnsi="UN-Abhaya" w:cs="UN-Abhaya"/>
          <w:sz w:val="20"/>
          <w:szCs w:val="20"/>
          <w:cs/>
        </w:rPr>
        <w:t>දුව ඔබ භද්‍රවතිය සිටුතුමාගේ දුවදැයි ඇසීය. පියාණනි. එසේය. එසේනම් දුක් නොවන්න. ඔබ මගේම දුවයයි හිස සිඹ පිරිවර වශයෙන් පන්සීයක් ස්ත්‍රීන්ද දෙවා ඈ තම ජ්‍යෙෂ්ඨ</w:t>
      </w:r>
      <w:r w:rsidR="00BA5134">
        <w:rPr>
          <w:rFonts w:ascii="UN-Abhaya" w:hAnsi="UN-Abhaya" w:cs="UN-Abhaya" w:hint="cs"/>
          <w:sz w:val="20"/>
          <w:szCs w:val="20"/>
          <w:cs/>
        </w:rPr>
        <w:t xml:space="preserve"> </w:t>
      </w:r>
      <w:r w:rsidRPr="00072017">
        <w:rPr>
          <w:rFonts w:ascii="UN-Abhaya" w:hAnsi="UN-Abhaya" w:cs="UN-Abhaya"/>
          <w:sz w:val="20"/>
          <w:szCs w:val="20"/>
          <w:cs/>
        </w:rPr>
        <w:t xml:space="preserve">දුහිතෘස්ථානයෙහි තබා ගත්තේය. පසු දිනක නැකත්කෙළි නම් සැණකෙළියක් විය. ඒ </w:t>
      </w:r>
      <w:r w:rsidR="00D20F26" w:rsidRPr="00072017">
        <w:rPr>
          <w:rFonts w:ascii="UN-Abhaya" w:hAnsi="UN-Abhaya" w:cs="UN-Abhaya"/>
          <w:sz w:val="20"/>
          <w:szCs w:val="20"/>
          <w:cs/>
        </w:rPr>
        <w:t>නැකැත්</w:t>
      </w:r>
      <w:r w:rsidRPr="00072017">
        <w:rPr>
          <w:rFonts w:ascii="UN-Abhaya" w:hAnsi="UN-Abhaya" w:cs="UN-Abhaya"/>
          <w:sz w:val="20"/>
          <w:szCs w:val="20"/>
          <w:cs/>
        </w:rPr>
        <w:t>කෙළි දිනයෙහි කිසි විටක ප්‍රාසාදයන්ගෙන් පිටතට නොඑන කුලදුවරුන් පවා සිය පිරිවර සම</w:t>
      </w:r>
      <w:r w:rsidR="00D20F26" w:rsidRPr="00072017">
        <w:rPr>
          <w:rFonts w:ascii="UN-Abhaya" w:hAnsi="UN-Abhaya" w:cs="UN-Abhaya"/>
          <w:sz w:val="20"/>
          <w:szCs w:val="20"/>
          <w:cs/>
        </w:rPr>
        <w:t>ඟ</w:t>
      </w:r>
      <w:r w:rsidRPr="00072017">
        <w:rPr>
          <w:rFonts w:ascii="UN-Abhaya" w:hAnsi="UN-Abhaya" w:cs="UN-Abhaya"/>
          <w:sz w:val="20"/>
          <w:szCs w:val="20"/>
          <w:cs/>
        </w:rPr>
        <w:t xml:space="preserve"> පයින්ම නදියට ගොස් නාති. එහෙයින් එදින සාමාවතීද පිරිවර ස්ත්‍රීන් පන්සීය සම</w:t>
      </w:r>
      <w:r w:rsidR="00D20F26" w:rsidRPr="00072017">
        <w:rPr>
          <w:rFonts w:ascii="UN-Abhaya" w:hAnsi="UN-Abhaya" w:cs="UN-Abhaya"/>
          <w:sz w:val="20"/>
          <w:szCs w:val="20"/>
          <w:cs/>
        </w:rPr>
        <w:t>ඟ</w:t>
      </w:r>
      <w:r w:rsidRPr="00072017">
        <w:rPr>
          <w:rFonts w:ascii="UN-Abhaya" w:hAnsi="UN-Abhaya" w:cs="UN-Abhaya"/>
          <w:sz w:val="20"/>
          <w:szCs w:val="20"/>
          <w:cs/>
        </w:rPr>
        <w:t xml:space="preserve"> රා</w:t>
      </w:r>
      <w:r w:rsidR="00D20F26" w:rsidRPr="00072017">
        <w:rPr>
          <w:rFonts w:ascii="UN-Abhaya" w:hAnsi="UN-Abhaya" w:cs="UN-Abhaya"/>
          <w:sz w:val="20"/>
          <w:szCs w:val="20"/>
          <w:cs/>
        </w:rPr>
        <w:t>ජාංගනය</w:t>
      </w:r>
      <w:r w:rsidRPr="00072017">
        <w:rPr>
          <w:rFonts w:ascii="UN-Abhaya" w:hAnsi="UN-Abhaya" w:cs="UN-Abhaya"/>
          <w:sz w:val="20"/>
          <w:szCs w:val="20"/>
          <w:cs/>
        </w:rPr>
        <w:t xml:space="preserve"> මැදින්ම නාන්ට ගියාය. උදේන රජු සීමැදුරු කවුළුව ළඟ සිට ඈ දැක මෑ කවුරුන්ගේ නාටක ස්ත්‍රියක්දැයි විචාරා</w:t>
      </w:r>
      <w:r w:rsidRPr="00072017">
        <w:rPr>
          <w:rFonts w:ascii="UN-Abhaya" w:hAnsi="UN-Abhaya" w:cs="UN-Abhaya"/>
          <w:sz w:val="20"/>
          <w:szCs w:val="20"/>
        </w:rPr>
        <w:t xml:space="preserve">, </w:t>
      </w:r>
      <w:r w:rsidR="00D20F26" w:rsidRPr="00072017">
        <w:rPr>
          <w:rFonts w:ascii="UN-Abhaya" w:hAnsi="UN-Abhaya" w:cs="UN-Abhaya"/>
          <w:sz w:val="20"/>
          <w:szCs w:val="20"/>
          <w:cs/>
        </w:rPr>
        <w:t>දේවයන්වහන්ස මොවුහු කාගේ</w:t>
      </w:r>
      <w:r w:rsidRPr="00072017">
        <w:rPr>
          <w:rFonts w:ascii="UN-Abhaya" w:hAnsi="UN-Abhaya" w:cs="UN-Abhaya"/>
          <w:sz w:val="20"/>
          <w:szCs w:val="20"/>
          <w:cs/>
        </w:rPr>
        <w:t>වත් නාටකස්ත්‍රීන් නොවෙතියි අසා එසේනම් කාගේ දුවරුන්දැයි විමසීය. දේවයිනි</w:t>
      </w:r>
      <w:r w:rsidRPr="00072017">
        <w:rPr>
          <w:rFonts w:ascii="UN-Abhaya" w:hAnsi="UN-Abhaya" w:cs="UN-Abhaya"/>
          <w:sz w:val="20"/>
          <w:szCs w:val="20"/>
        </w:rPr>
        <w:t xml:space="preserve">, </w:t>
      </w:r>
      <w:r w:rsidRPr="00072017">
        <w:rPr>
          <w:rFonts w:ascii="UN-Abhaya" w:hAnsi="UN-Abhaya" w:cs="UN-Abhaya"/>
          <w:sz w:val="20"/>
          <w:szCs w:val="20"/>
          <w:cs/>
        </w:rPr>
        <w:t>සාමාවතී නමැති මැය ඝෝෂ</w:t>
      </w:r>
      <w:r w:rsidR="00D20F26" w:rsidRPr="00072017">
        <w:rPr>
          <w:rFonts w:ascii="UN-Abhaya" w:hAnsi="UN-Abhaya" w:cs="UN-Abhaya"/>
          <w:sz w:val="20"/>
          <w:szCs w:val="20"/>
          <w:cs/>
        </w:rPr>
        <w:t>ක සිටුවරයාගේ දුවණියයයි කීවාහුය.</w:t>
      </w:r>
    </w:p>
    <w:p w:rsidR="00D20F26" w:rsidRPr="00072017" w:rsidRDefault="00D20F26" w:rsidP="00072017">
      <w:pPr>
        <w:pStyle w:val="PlainText"/>
        <w:spacing w:line="276" w:lineRule="auto"/>
        <w:jc w:val="both"/>
        <w:rPr>
          <w:rFonts w:ascii="UN-Abhaya" w:hAnsi="UN-Abhaya" w:cs="UN-Abhaya"/>
          <w:sz w:val="20"/>
          <w:szCs w:val="20"/>
        </w:rPr>
      </w:pPr>
    </w:p>
    <w:p w:rsidR="009B5E54" w:rsidRDefault="00D20F2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9B5E54" w:rsidRPr="00072017">
        <w:rPr>
          <w:rFonts w:ascii="UN-Abhaya" w:hAnsi="UN-Abhaya" w:cs="UN-Abhaya"/>
          <w:sz w:val="20"/>
          <w:szCs w:val="20"/>
          <w:cs/>
        </w:rPr>
        <w:t>හෙතෙම ඈ දුටුමනති</w:t>
      </w:r>
      <w:r w:rsidRPr="00072017">
        <w:rPr>
          <w:rFonts w:ascii="UN-Abhaya" w:hAnsi="UN-Abhaya" w:cs="UN-Abhaya"/>
          <w:sz w:val="20"/>
          <w:szCs w:val="20"/>
          <w:cs/>
        </w:rPr>
        <w:t>න්</w:t>
      </w:r>
      <w:r w:rsidR="009B5E54" w:rsidRPr="00072017">
        <w:rPr>
          <w:rFonts w:ascii="UN-Abhaya" w:hAnsi="UN-Abhaya" w:cs="UN-Abhaya"/>
          <w:sz w:val="20"/>
          <w:szCs w:val="20"/>
          <w:cs/>
        </w:rPr>
        <w:t xml:space="preserve">ම </w:t>
      </w:r>
      <w:r w:rsidRPr="00072017">
        <w:rPr>
          <w:rFonts w:ascii="UN-Abhaya" w:hAnsi="UN-Abhaya" w:cs="UN-Abhaya"/>
          <w:sz w:val="20"/>
          <w:szCs w:val="20"/>
          <w:cs/>
        </w:rPr>
        <w:t>ස්නේහ</w:t>
      </w:r>
      <w:r w:rsidR="009B5E54" w:rsidRPr="00072017">
        <w:rPr>
          <w:rFonts w:ascii="UN-Abhaya" w:hAnsi="UN-Abhaya" w:cs="UN-Abhaya"/>
          <w:sz w:val="20"/>
          <w:szCs w:val="20"/>
          <w:cs/>
        </w:rPr>
        <w:t xml:space="preserve"> උපදවා නොපගේ දුව මා වෙත එ</w:t>
      </w:r>
      <w:r w:rsidRPr="00072017">
        <w:rPr>
          <w:rFonts w:ascii="UN-Abhaya" w:hAnsi="UN-Abhaya" w:cs="UN-Abhaya"/>
          <w:sz w:val="20"/>
          <w:szCs w:val="20"/>
          <w:cs/>
        </w:rPr>
        <w:t>ව</w:t>
      </w:r>
      <w:r w:rsidR="009B5E54" w:rsidRPr="00072017">
        <w:rPr>
          <w:rFonts w:ascii="UN-Abhaya" w:hAnsi="UN-Abhaya" w:cs="UN-Abhaya"/>
          <w:sz w:val="20"/>
          <w:szCs w:val="20"/>
          <w:cs/>
        </w:rPr>
        <w:t>වයි ඝෝෂකට ලිපියක් යැවීය. දේවයිනි</w:t>
      </w:r>
      <w:r w:rsidR="009B5E54" w:rsidRPr="00072017">
        <w:rPr>
          <w:rFonts w:ascii="UN-Abhaya" w:hAnsi="UN-Abhaya" w:cs="UN-Abhaya"/>
          <w:sz w:val="20"/>
          <w:szCs w:val="20"/>
        </w:rPr>
        <w:t xml:space="preserve">, </w:t>
      </w:r>
      <w:r w:rsidR="009B5E54" w:rsidRPr="00072017">
        <w:rPr>
          <w:rFonts w:ascii="UN-Abhaya" w:hAnsi="UN-Abhaya" w:cs="UN-Abhaya"/>
          <w:sz w:val="20"/>
          <w:szCs w:val="20"/>
          <w:cs/>
        </w:rPr>
        <w:t>දුව නොඑවන්නෙමි</w:t>
      </w:r>
      <w:r w:rsidR="009B5E54" w:rsidRPr="00072017">
        <w:rPr>
          <w:rFonts w:ascii="UN-Abhaya" w:hAnsi="UN-Abhaya" w:cs="UN-Abhaya"/>
          <w:sz w:val="20"/>
          <w:szCs w:val="20"/>
        </w:rPr>
        <w:t xml:space="preserve">, </w:t>
      </w:r>
      <w:r w:rsidR="009B5E54" w:rsidRPr="00072017">
        <w:rPr>
          <w:rFonts w:ascii="UN-Abhaya" w:hAnsi="UN-Abhaya" w:cs="UN-Abhaya"/>
          <w:sz w:val="20"/>
          <w:szCs w:val="20"/>
          <w:cs/>
        </w:rPr>
        <w:t>එ</w:t>
      </w:r>
      <w:r w:rsidRPr="00072017">
        <w:rPr>
          <w:rFonts w:ascii="UN-Abhaya" w:hAnsi="UN-Abhaya" w:cs="UN-Abhaya"/>
          <w:sz w:val="20"/>
          <w:szCs w:val="20"/>
          <w:cs/>
        </w:rPr>
        <w:t>සේ</w:t>
      </w:r>
      <w:r w:rsidR="009B5E54" w:rsidRPr="00072017">
        <w:rPr>
          <w:rFonts w:ascii="UN-Abhaya" w:hAnsi="UN-Abhaya" w:cs="UN-Abhaya"/>
          <w:sz w:val="20"/>
          <w:szCs w:val="20"/>
          <w:cs/>
        </w:rPr>
        <w:t xml:space="preserve"> නොකරව</w:t>
      </w:r>
      <w:r w:rsidR="009B5E54" w:rsidRPr="00072017">
        <w:rPr>
          <w:rFonts w:ascii="UN-Abhaya" w:hAnsi="UN-Abhaya" w:cs="UN-Abhaya"/>
          <w:sz w:val="20"/>
          <w:szCs w:val="20"/>
        </w:rPr>
        <w:t xml:space="preserve">, </w:t>
      </w:r>
      <w:r w:rsidRPr="00072017">
        <w:rPr>
          <w:rFonts w:ascii="UN-Abhaya" w:hAnsi="UN-Abhaya" w:cs="UN-Abhaya"/>
          <w:sz w:val="20"/>
          <w:szCs w:val="20"/>
          <w:cs/>
        </w:rPr>
        <w:t>එවිය යුතුමයයි දැන්</w:t>
      </w:r>
      <w:r w:rsidR="009B5E54" w:rsidRPr="00072017">
        <w:rPr>
          <w:rFonts w:ascii="UN-Abhaya" w:hAnsi="UN-Abhaya" w:cs="UN-Abhaya"/>
          <w:sz w:val="20"/>
          <w:szCs w:val="20"/>
          <w:cs/>
        </w:rPr>
        <w:t>වූ පසු</w:t>
      </w:r>
      <w:r w:rsidR="009B5E54" w:rsidRPr="00072017">
        <w:rPr>
          <w:rFonts w:ascii="UN-Abhaya" w:hAnsi="UN-Abhaya" w:cs="UN-Abhaya"/>
          <w:sz w:val="20"/>
          <w:szCs w:val="20"/>
        </w:rPr>
        <w:t xml:space="preserve">, </w:t>
      </w:r>
      <w:r w:rsidR="009B5E54" w:rsidRPr="00072017">
        <w:rPr>
          <w:rFonts w:ascii="UN-Abhaya" w:hAnsi="UN-Abhaya" w:cs="UN-Abhaya"/>
          <w:sz w:val="20"/>
          <w:szCs w:val="20"/>
          <w:cs/>
        </w:rPr>
        <w:t>ගොවියන් ගෘහපතියන්වූ අපි අපේ ගෑණු දරුවන්ට හෙළා</w:t>
      </w:r>
      <w:r w:rsidRPr="00072017">
        <w:rPr>
          <w:rFonts w:ascii="UN-Abhaya" w:hAnsi="UN-Abhaya" w:cs="UN-Abhaya"/>
          <w:sz w:val="20"/>
          <w:szCs w:val="20"/>
          <w:cs/>
        </w:rPr>
        <w:t>තළා</w:t>
      </w:r>
      <w:r w:rsidR="009B5E54" w:rsidRPr="00072017">
        <w:rPr>
          <w:rFonts w:ascii="UN-Abhaya" w:hAnsi="UN-Abhaya" w:cs="UN-Abhaya"/>
          <w:sz w:val="20"/>
          <w:szCs w:val="20"/>
          <w:cs/>
        </w:rPr>
        <w:t xml:space="preserve"> අවමානයෙන් කියවෙන </w:t>
      </w:r>
      <w:r w:rsidRPr="00072017">
        <w:rPr>
          <w:rFonts w:ascii="UN-Abhaya" w:hAnsi="UN-Abhaya" w:cs="UN-Abhaya"/>
          <w:sz w:val="20"/>
          <w:szCs w:val="20"/>
          <w:cs/>
        </w:rPr>
        <w:t>නින්දිත</w:t>
      </w:r>
      <w:r w:rsidR="009B5E54" w:rsidRPr="00072017">
        <w:rPr>
          <w:rFonts w:ascii="UN-Abhaya" w:hAnsi="UN-Abhaya" w:cs="UN-Abhaya"/>
          <w:sz w:val="20"/>
          <w:szCs w:val="20"/>
          <w:cs/>
        </w:rPr>
        <w:t xml:space="preserve"> කථා ඇසීමට නොකැමති නිසා දරුවන් දීමට නොහැකි බව කියා යැවීය. රජු කිපී සිටු ගෙදර හස්</w:t>
      </w:r>
      <w:r w:rsidRPr="00072017">
        <w:rPr>
          <w:rFonts w:ascii="UN-Abhaya" w:hAnsi="UN-Abhaya" w:cs="UN-Abhaya"/>
          <w:sz w:val="20"/>
          <w:szCs w:val="20"/>
          <w:cs/>
        </w:rPr>
        <w:t>ඔබා</w:t>
      </w:r>
      <w:r w:rsidRPr="00072017">
        <w:rPr>
          <w:rFonts w:ascii="UN-Abhaya" w:hAnsi="UN-Abhaya" w:cs="UN-Abhaya"/>
          <w:sz w:val="20"/>
          <w:szCs w:val="20"/>
        </w:rPr>
        <w:t xml:space="preserve"> (</w:t>
      </w:r>
      <w:r w:rsidRPr="00072017">
        <w:rPr>
          <w:rFonts w:ascii="UN-Abhaya" w:hAnsi="UN-Abhaya" w:cs="UN-Abhaya"/>
          <w:sz w:val="20"/>
          <w:szCs w:val="20"/>
          <w:cs/>
        </w:rPr>
        <w:t>සීල්තබා</w:t>
      </w:r>
      <w:r w:rsidRPr="00072017">
        <w:rPr>
          <w:rFonts w:ascii="UN-Abhaya" w:hAnsi="UN-Abhaya" w:cs="UN-Abhaya"/>
          <w:sz w:val="20"/>
          <w:szCs w:val="20"/>
        </w:rPr>
        <w:t xml:space="preserve">) </w:t>
      </w:r>
      <w:r w:rsidR="009B5E54" w:rsidRPr="00072017">
        <w:rPr>
          <w:rFonts w:ascii="UN-Abhaya" w:hAnsi="UN-Abhaya" w:cs="UN-Abhaya"/>
          <w:sz w:val="20"/>
          <w:szCs w:val="20"/>
          <w:cs/>
        </w:rPr>
        <w:t>සිටාණන් හා ඇඹ</w:t>
      </w:r>
      <w:r w:rsidRPr="00072017">
        <w:rPr>
          <w:rFonts w:ascii="UN-Abhaya" w:hAnsi="UN-Abhaya" w:cs="UN-Abhaya"/>
          <w:sz w:val="20"/>
          <w:szCs w:val="20"/>
          <w:cs/>
        </w:rPr>
        <w:t>ණී</w:t>
      </w:r>
      <w:r w:rsidR="009B5E54" w:rsidRPr="00072017">
        <w:rPr>
          <w:rFonts w:ascii="UN-Abhaya" w:hAnsi="UN-Abhaya" w:cs="UN-Abhaya"/>
          <w:sz w:val="20"/>
          <w:szCs w:val="20"/>
          <w:cs/>
        </w:rPr>
        <w:t>න් අතින් ඇ</w:t>
      </w:r>
      <w:r w:rsidRPr="00072017">
        <w:rPr>
          <w:rFonts w:ascii="UN-Abhaya" w:hAnsi="UN-Abhaya" w:cs="UN-Abhaya"/>
          <w:sz w:val="20"/>
          <w:szCs w:val="20"/>
          <w:cs/>
        </w:rPr>
        <w:t>ඳ</w:t>
      </w:r>
      <w:r w:rsidR="009B5E54" w:rsidRPr="00072017">
        <w:rPr>
          <w:rFonts w:ascii="UN-Abhaya" w:hAnsi="UN-Abhaya" w:cs="UN-Abhaya"/>
          <w:sz w:val="20"/>
          <w:szCs w:val="20"/>
          <w:cs/>
        </w:rPr>
        <w:t xml:space="preserve"> ගෙයින් බැහැර කරවීය. සාමාවතී නහා පැමිණ ගෙට ඇතු</w:t>
      </w:r>
      <w:r w:rsidRPr="00072017">
        <w:rPr>
          <w:rFonts w:ascii="UN-Abhaya" w:hAnsi="UN-Abhaya" w:cs="UN-Abhaya"/>
          <w:sz w:val="20"/>
          <w:szCs w:val="20"/>
          <w:cs/>
        </w:rPr>
        <w:t>ල්ව</w:t>
      </w:r>
      <w:r w:rsidR="009B5E54" w:rsidRPr="00072017">
        <w:rPr>
          <w:rFonts w:ascii="UN-Abhaya" w:hAnsi="UN-Abhaya" w:cs="UN-Abhaya"/>
          <w:sz w:val="20"/>
          <w:szCs w:val="20"/>
          <w:cs/>
        </w:rPr>
        <w:t>නු නොහැකිව</w:t>
      </w:r>
      <w:r w:rsidR="009B5E54" w:rsidRPr="00072017">
        <w:rPr>
          <w:rFonts w:ascii="UN-Abhaya" w:hAnsi="UN-Abhaya" w:cs="UN-Abhaya"/>
          <w:sz w:val="20"/>
          <w:szCs w:val="20"/>
        </w:rPr>
        <w:t xml:space="preserve">, </w:t>
      </w:r>
      <w:r w:rsidR="009B5E54" w:rsidRPr="00072017">
        <w:rPr>
          <w:rFonts w:ascii="UN-Abhaya" w:hAnsi="UN-Abhaya" w:cs="UN-Abhaya"/>
          <w:sz w:val="20"/>
          <w:szCs w:val="20"/>
          <w:cs/>
        </w:rPr>
        <w:t>පියාණනි</w:t>
      </w:r>
      <w:r w:rsidR="009B5E54" w:rsidRPr="00072017">
        <w:rPr>
          <w:rFonts w:ascii="UN-Abhaya" w:hAnsi="UN-Abhaya" w:cs="UN-Abhaya"/>
          <w:sz w:val="20"/>
          <w:szCs w:val="20"/>
        </w:rPr>
        <w:t xml:space="preserve">, </w:t>
      </w:r>
      <w:r w:rsidR="009B5E54" w:rsidRPr="00072017">
        <w:rPr>
          <w:rFonts w:ascii="UN-Abhaya" w:hAnsi="UN-Abhaya" w:cs="UN-Abhaya"/>
          <w:sz w:val="20"/>
          <w:szCs w:val="20"/>
          <w:cs/>
        </w:rPr>
        <w:t>මේ කිමෙක්දැයි ඇසුවාය. දුව</w:t>
      </w:r>
      <w:r w:rsidR="009B5E54" w:rsidRPr="00072017">
        <w:rPr>
          <w:rFonts w:ascii="UN-Abhaya" w:hAnsi="UN-Abhaya" w:cs="UN-Abhaya"/>
          <w:sz w:val="20"/>
          <w:szCs w:val="20"/>
        </w:rPr>
        <w:t xml:space="preserve">, </w:t>
      </w:r>
      <w:r w:rsidR="009B5E54" w:rsidRPr="00072017">
        <w:rPr>
          <w:rFonts w:ascii="UN-Abhaya" w:hAnsi="UN-Abhaya" w:cs="UN-Abhaya"/>
          <w:sz w:val="20"/>
          <w:szCs w:val="20"/>
          <w:cs/>
        </w:rPr>
        <w:t>රජතුමා ඔබ එහි එවන ලෙස ලිපියක් එවීය. අපි ඔබ නොඑවන බව කියා යැවීමු. ඉන්පසු ගෙට හ</w:t>
      </w:r>
      <w:r w:rsidRPr="00072017">
        <w:rPr>
          <w:rFonts w:ascii="UN-Abhaya" w:hAnsi="UN-Abhaya" w:cs="UN-Abhaya"/>
          <w:sz w:val="20"/>
          <w:szCs w:val="20"/>
          <w:cs/>
        </w:rPr>
        <w:t>ස්</w:t>
      </w:r>
      <w:r w:rsidR="009B5E54" w:rsidRPr="00072017">
        <w:rPr>
          <w:rFonts w:ascii="UN-Abhaya" w:hAnsi="UN-Abhaya" w:cs="UN-Abhaya"/>
          <w:sz w:val="20"/>
          <w:szCs w:val="20"/>
          <w:cs/>
        </w:rPr>
        <w:t>තබා අප බැහැරට ඇ</w:t>
      </w:r>
      <w:r w:rsidRPr="00072017">
        <w:rPr>
          <w:rFonts w:ascii="UN-Abhaya" w:hAnsi="UN-Abhaya" w:cs="UN-Abhaya"/>
          <w:sz w:val="20"/>
          <w:szCs w:val="20"/>
          <w:cs/>
        </w:rPr>
        <w:t>ඳ</w:t>
      </w:r>
      <w:r w:rsidR="009B5E54" w:rsidRPr="00072017">
        <w:rPr>
          <w:rFonts w:ascii="UN-Abhaya" w:hAnsi="UN-Abhaya" w:cs="UN-Abhaya"/>
          <w:sz w:val="20"/>
          <w:szCs w:val="20"/>
          <w:cs/>
        </w:rPr>
        <w:t xml:space="preserve"> දමන ලද්දෙමුයි කීය. පියාණනි</w:t>
      </w:r>
      <w:r w:rsidR="009B5E54" w:rsidRPr="00072017">
        <w:rPr>
          <w:rFonts w:ascii="UN-Abhaya" w:hAnsi="UN-Abhaya" w:cs="UN-Abhaya"/>
          <w:sz w:val="20"/>
          <w:szCs w:val="20"/>
        </w:rPr>
        <w:t xml:space="preserve">, </w:t>
      </w:r>
      <w:r w:rsidR="009B5E54" w:rsidRPr="00072017">
        <w:rPr>
          <w:rFonts w:ascii="UN-Abhaya" w:hAnsi="UN-Abhaya" w:cs="UN-Abhaya"/>
          <w:sz w:val="20"/>
          <w:szCs w:val="20"/>
          <w:cs/>
        </w:rPr>
        <w:t>ඔබ කර ඇත්තේ බරපතළ ක්‍රියාවකි. රජු මා එවන්නැයි කීවෙහි නම් කියයුතුව තිබුණේ ඉදින් පිරිවර සහිතව භාරගන්නේ නම් එවියහැකි බවයි. දුව ඔබේ රුචිය එය නම් එසේ කරන්නෙමියි ඒ අයුරින් ලිපියක් ලියා රජුන් වෙත යැවීය. රජු මැනවැයි සපිරිවරින් ඈ ගෙන්වගෙන අ</w:t>
      </w:r>
      <w:r w:rsidRPr="00072017">
        <w:rPr>
          <w:rFonts w:ascii="UN-Abhaya" w:hAnsi="UN-Abhaya" w:cs="UN-Abhaya"/>
          <w:sz w:val="20"/>
          <w:szCs w:val="20"/>
          <w:cs/>
        </w:rPr>
        <w:t>භිෂේක</w:t>
      </w:r>
      <w:r w:rsidR="009B5E54" w:rsidRPr="00072017">
        <w:rPr>
          <w:rFonts w:ascii="UN-Abhaya" w:hAnsi="UN-Abhaya" w:cs="UN-Abhaya"/>
          <w:sz w:val="20"/>
          <w:szCs w:val="20"/>
          <w:cs/>
        </w:rPr>
        <w:t>කොට අග්‍රමහේෂිකා තනතුරෙහි තබාගත්තේය. සෙසු පිරිවර ස්ත්‍රීහුද එහිම නැවතුණහ.</w:t>
      </w:r>
    </w:p>
    <w:p w:rsidR="00A76A41" w:rsidRDefault="00A76A41" w:rsidP="00072017">
      <w:pPr>
        <w:pStyle w:val="PlainText"/>
        <w:spacing w:line="276" w:lineRule="auto"/>
        <w:jc w:val="both"/>
        <w:rPr>
          <w:rFonts w:ascii="UN-Abhaya" w:hAnsi="UN-Abhaya" w:cs="UN-Abhaya"/>
          <w:sz w:val="20"/>
          <w:szCs w:val="20"/>
        </w:rPr>
      </w:pPr>
    </w:p>
    <w:p w:rsidR="00D20F26" w:rsidRPr="00072017" w:rsidRDefault="00D20F26" w:rsidP="00072017">
      <w:pPr>
        <w:pStyle w:val="PlainText"/>
        <w:spacing w:line="276" w:lineRule="auto"/>
        <w:jc w:val="both"/>
        <w:rPr>
          <w:rFonts w:ascii="UN-Abhaya" w:hAnsi="UN-Abhaya" w:cs="UN-Abhaya"/>
          <w:sz w:val="20"/>
          <w:szCs w:val="20"/>
        </w:rPr>
      </w:pPr>
    </w:p>
    <w:p w:rsidR="001F353A" w:rsidRDefault="001F353A" w:rsidP="00C47EE8">
      <w:pPr>
        <w:pStyle w:val="Heading2"/>
      </w:pPr>
      <w:r w:rsidRPr="00A76A41">
        <w:rPr>
          <w:cs/>
          <w:lang w:bidi="si-LK"/>
        </w:rPr>
        <w:t>මේ වාසුලදත්තාගේ උත්පත්ති කතාවයි</w:t>
      </w:r>
      <w:r w:rsidRPr="00A76A41">
        <w:rPr>
          <w:rtl/>
          <w:cs/>
        </w:rPr>
        <w:t>.</w:t>
      </w:r>
    </w:p>
    <w:p w:rsidR="001F353A" w:rsidRDefault="001F353A" w:rsidP="001F353A">
      <w:pPr>
        <w:pStyle w:val="PlainText"/>
        <w:spacing w:line="276" w:lineRule="auto"/>
        <w:jc w:val="center"/>
        <w:rPr>
          <w:rFonts w:ascii="UN-Emanee" w:hAnsi="UN-Emanee" w:cs="UN-Emanee"/>
          <w:sz w:val="22"/>
          <w:szCs w:val="22"/>
          <w:u w:val="single"/>
        </w:rPr>
      </w:pPr>
    </w:p>
    <w:p w:rsidR="00B841D0" w:rsidRPr="00072017" w:rsidRDefault="009B1D11"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 xml:space="preserve">උදේනී රජුට වාසුලදත්තා නමින් තවත් මෙහෙසියක් වූවාය. </w:t>
      </w:r>
      <w:r w:rsidR="00B841D0" w:rsidRPr="00072017">
        <w:rPr>
          <w:rFonts w:ascii="UN-Abhaya" w:hAnsi="UN-Abhaya" w:cs="UN-Abhaya"/>
          <w:sz w:val="20"/>
          <w:szCs w:val="20"/>
          <w:cs/>
        </w:rPr>
        <w:t>ඕ</w:t>
      </w:r>
      <w:r w:rsidR="00FE4494" w:rsidRPr="00072017">
        <w:rPr>
          <w:rFonts w:ascii="UN-Abhaya" w:hAnsi="UN-Abhaya" w:cs="UN-Abhaya"/>
          <w:sz w:val="20"/>
          <w:szCs w:val="20"/>
          <w:cs/>
        </w:rPr>
        <w:t>චණ්ඩපජ්ජෝතගේ දුවණියකි. උදේනියෙහි චණ්ඩ</w:t>
      </w:r>
      <w:r w:rsidR="00B841D0" w:rsidRPr="00072017">
        <w:rPr>
          <w:rFonts w:ascii="UN-Abhaya" w:hAnsi="UN-Abhaya" w:cs="UN-Abhaya"/>
          <w:sz w:val="20"/>
          <w:szCs w:val="20"/>
          <w:cs/>
        </w:rPr>
        <w:t>පජ්ජෝත</w:t>
      </w:r>
      <w:r w:rsidR="00FE4494" w:rsidRPr="00072017">
        <w:rPr>
          <w:rFonts w:ascii="UN-Abhaya" w:hAnsi="UN-Abhaya" w:cs="UN-Abhaya"/>
          <w:sz w:val="20"/>
          <w:szCs w:val="20"/>
          <w:cs/>
        </w:rPr>
        <w:t xml:space="preserve"> නම් රජෙක්විය. හෙතෙම දිනක් උයනෙහි සිට එන ගමන් තමන්ගේ ධන සම්පත් ගැන සිතා මට මෙන් මෙවන් ස</w:t>
      </w:r>
      <w:r w:rsidR="00B841D0" w:rsidRPr="00072017">
        <w:rPr>
          <w:rFonts w:ascii="UN-Abhaya" w:hAnsi="UN-Abhaya" w:cs="UN-Abhaya"/>
          <w:sz w:val="20"/>
          <w:szCs w:val="20"/>
          <w:cs/>
        </w:rPr>
        <w:t>ම්පත් වෙනත් කිසිවෙකුට හෝ ඇද්දැ</w:t>
      </w:r>
      <w:r w:rsidR="00FE4494" w:rsidRPr="00072017">
        <w:rPr>
          <w:rFonts w:ascii="UN-Abhaya" w:hAnsi="UN-Abhaya" w:cs="UN-Abhaya"/>
          <w:sz w:val="20"/>
          <w:szCs w:val="20"/>
          <w:cs/>
        </w:rPr>
        <w:t>යි විචාරා</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මිනිසුන් අතර මේ සම්පත කුමක්ද</w:t>
      </w:r>
      <w:r w:rsidR="00FE4494" w:rsidRPr="00072017">
        <w:rPr>
          <w:rFonts w:ascii="UN-Abhaya" w:hAnsi="UN-Abhaya" w:cs="UN-Abhaya"/>
          <w:sz w:val="20"/>
          <w:szCs w:val="20"/>
        </w:rPr>
        <w:t xml:space="preserve">, </w:t>
      </w:r>
      <w:r w:rsidR="00B841D0" w:rsidRPr="00072017">
        <w:rPr>
          <w:rFonts w:ascii="UN-Abhaya" w:hAnsi="UN-Abhaya" w:cs="UN-Abhaya"/>
          <w:sz w:val="20"/>
          <w:szCs w:val="20"/>
          <w:cs/>
        </w:rPr>
        <w:t>උදේනි රජුන්ගේ සමීපත් මීට වඩා ඉතා මහත්</w:t>
      </w:r>
      <w:r w:rsidR="00FE4494" w:rsidRPr="00072017">
        <w:rPr>
          <w:rFonts w:ascii="UN-Abhaya" w:hAnsi="UN-Abhaya" w:cs="UN-Abhaya"/>
          <w:sz w:val="20"/>
          <w:szCs w:val="20"/>
          <w:cs/>
        </w:rPr>
        <w:t>යයි කීවිට රජු මෙසේ කීවේය. එය එසේ නම් ඔහු පරදා ඒ සම්පත් අත්පත් කර ගනිමු. 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එය කළ නොහැකියි. කවර කරුණක් නිසාද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හෙතෙම හස්</w:t>
      </w:r>
      <w:r w:rsidR="00B841D0" w:rsidRPr="00072017">
        <w:rPr>
          <w:rFonts w:ascii="UN-Abhaya" w:hAnsi="UN-Abhaya" w:cs="UN-Abhaya"/>
          <w:sz w:val="20"/>
          <w:szCs w:val="20"/>
          <w:cs/>
        </w:rPr>
        <w:t>තිකාන්ත්‍ර</w:t>
      </w:r>
      <w:r w:rsidR="00FE4494" w:rsidRPr="00072017">
        <w:rPr>
          <w:rFonts w:ascii="UN-Abhaya" w:hAnsi="UN-Abhaya" w:cs="UN-Abhaya"/>
          <w:sz w:val="20"/>
          <w:szCs w:val="20"/>
          <w:cs/>
        </w:rPr>
        <w:t xml:space="preserve"> වීණාව වයා ඇතුන් පල</w:t>
      </w:r>
      <w:r w:rsidR="00B841D0" w:rsidRPr="00072017">
        <w:rPr>
          <w:rFonts w:ascii="UN-Abhaya" w:hAnsi="UN-Abhaya" w:cs="UN-Abhaya"/>
          <w:sz w:val="20"/>
          <w:szCs w:val="20"/>
          <w:cs/>
        </w:rPr>
        <w:t>වාද හරියි. ගෙන්වා ගැනීමද කරයි.ඇත්</w:t>
      </w:r>
      <w:r w:rsidR="00FE4494" w:rsidRPr="00072017">
        <w:rPr>
          <w:rFonts w:ascii="UN-Abhaya" w:hAnsi="UN-Abhaya" w:cs="UN-Abhaya"/>
          <w:sz w:val="20"/>
          <w:szCs w:val="20"/>
          <w:cs/>
        </w:rPr>
        <w:t>වාහනවලින් පි</w:t>
      </w:r>
      <w:r w:rsidR="00B841D0" w:rsidRPr="00072017">
        <w:rPr>
          <w:rFonts w:ascii="UN-Abhaya" w:hAnsi="UN-Abhaya" w:cs="UN-Abhaya"/>
          <w:sz w:val="20"/>
          <w:szCs w:val="20"/>
          <w:cs/>
        </w:rPr>
        <w:t>රිපුන් ඔහු හා සමවන්නෙක් නැතැයි දැ</w:t>
      </w:r>
      <w:r w:rsidR="00FE4494" w:rsidRPr="00072017">
        <w:rPr>
          <w:rFonts w:ascii="UN-Abhaya" w:hAnsi="UN-Abhaya" w:cs="UN-Abhaya"/>
          <w:sz w:val="20"/>
          <w:szCs w:val="20"/>
          <w:cs/>
        </w:rPr>
        <w:t>න්වූහ. එසේ නම් මට ඔහු පැරදවිය නොහැකිද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දේවයිනි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ඒකාන්තයෙන්ම මෙන්න මේ ක්‍රමවලින් නම් නි</w:t>
      </w:r>
      <w:r w:rsidR="00B841D0" w:rsidRPr="00072017">
        <w:rPr>
          <w:rFonts w:ascii="UN-Abhaya" w:hAnsi="UN-Abhaya" w:cs="UN-Abhaya"/>
          <w:sz w:val="20"/>
          <w:szCs w:val="20"/>
          <w:cs/>
        </w:rPr>
        <w:t>ශ්ච</w:t>
      </w:r>
      <w:r w:rsidR="00FE4494" w:rsidRPr="00072017">
        <w:rPr>
          <w:rFonts w:ascii="UN-Abhaya" w:hAnsi="UN-Abhaya" w:cs="UN-Abhaya"/>
          <w:sz w:val="20"/>
          <w:szCs w:val="20"/>
          <w:cs/>
        </w:rPr>
        <w:t>ය වශයෙන්ම ඔහු පැරදවිය හැකිය. ඒ කෙසේද යත්</w:t>
      </w:r>
      <w:r w:rsidR="00FE4494" w:rsidRPr="00072017">
        <w:rPr>
          <w:rFonts w:ascii="UN-Abhaya" w:hAnsi="UN-Abhaya" w:cs="UN-Abhaya"/>
          <w:sz w:val="20"/>
          <w:szCs w:val="20"/>
        </w:rPr>
        <w:t xml:space="preserve">? </w:t>
      </w:r>
      <w:r w:rsidR="00FE4494" w:rsidRPr="00072017">
        <w:rPr>
          <w:rFonts w:ascii="UN-Abhaya" w:hAnsi="UN-Abhaya" w:cs="UN-Abhaya"/>
          <w:sz w:val="20"/>
          <w:szCs w:val="20"/>
          <w:cs/>
        </w:rPr>
        <w:t>ඔබ පළමුකොට ලීයෙන් ඇතෙක් තනවා</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ඒ රජුට කිට්ටුම තැනකට යවන්න. ඔහු </w:t>
      </w:r>
      <w:r w:rsidR="00B841D0" w:rsidRPr="00072017">
        <w:rPr>
          <w:rFonts w:ascii="UN-Abhaya" w:hAnsi="UN-Abhaya" w:cs="UN-Abhaya"/>
          <w:sz w:val="20"/>
          <w:szCs w:val="20"/>
          <w:cs/>
        </w:rPr>
        <w:t>ඇත්</w:t>
      </w:r>
      <w:r w:rsidR="00FE4494" w:rsidRPr="00072017">
        <w:rPr>
          <w:rFonts w:ascii="UN-Abhaya" w:hAnsi="UN-Abhaya" w:cs="UN-Abhaya"/>
          <w:sz w:val="20"/>
          <w:szCs w:val="20"/>
          <w:cs/>
        </w:rPr>
        <w:t>වාහනයක් හෝ අ</w:t>
      </w:r>
      <w:r w:rsidR="00B841D0" w:rsidRPr="00072017">
        <w:rPr>
          <w:rFonts w:ascii="UN-Abhaya" w:hAnsi="UN-Abhaya" w:cs="UN-Abhaya"/>
          <w:sz w:val="20"/>
          <w:szCs w:val="20"/>
          <w:cs/>
        </w:rPr>
        <w:t>ශ්ව</w:t>
      </w:r>
      <w:r w:rsidR="00FE4494" w:rsidRPr="00072017">
        <w:rPr>
          <w:rFonts w:ascii="UN-Abhaya" w:hAnsi="UN-Abhaya" w:cs="UN-Abhaya"/>
          <w:sz w:val="20"/>
          <w:szCs w:val="20"/>
          <w:cs/>
        </w:rPr>
        <w:t>වාහනයක් හෝ ඇතැයි දැනගත් හැටියේම කෙතරම් දුර වුවත් එහි ය</w:t>
      </w:r>
      <w:r w:rsidR="00B841D0" w:rsidRPr="00072017">
        <w:rPr>
          <w:rFonts w:ascii="UN-Abhaya" w:hAnsi="UN-Abhaya" w:cs="UN-Abhaya"/>
          <w:sz w:val="20"/>
          <w:szCs w:val="20"/>
          <w:cs/>
        </w:rPr>
        <w:t>න්</w:t>
      </w:r>
      <w:r w:rsidR="00FE4494" w:rsidRPr="00072017">
        <w:rPr>
          <w:rFonts w:ascii="UN-Abhaya" w:hAnsi="UN-Abhaya" w:cs="UN-Abhaya"/>
          <w:sz w:val="20"/>
          <w:szCs w:val="20"/>
          <w:cs/>
        </w:rPr>
        <w:t>නේය. එසේ ඔහු ආ කල අ</w:t>
      </w:r>
      <w:r w:rsidR="00B841D0" w:rsidRPr="00072017">
        <w:rPr>
          <w:rFonts w:ascii="UN-Abhaya" w:hAnsi="UN-Abhaya" w:cs="UN-Abhaya"/>
          <w:sz w:val="20"/>
          <w:szCs w:val="20"/>
          <w:cs/>
        </w:rPr>
        <w:t>ල්</w:t>
      </w:r>
      <w:r w:rsidR="00FE4494" w:rsidRPr="00072017">
        <w:rPr>
          <w:rFonts w:ascii="UN-Abhaya" w:hAnsi="UN-Abhaya" w:cs="UN-Abhaya"/>
          <w:sz w:val="20"/>
          <w:szCs w:val="20"/>
          <w:cs/>
        </w:rPr>
        <w:t>වා</w:t>
      </w:r>
      <w:r w:rsidR="00B841D0" w:rsidRPr="00072017">
        <w:rPr>
          <w:rFonts w:ascii="UN-Abhaya" w:hAnsi="UN-Abhaya" w:cs="UN-Abhaya"/>
          <w:sz w:val="20"/>
          <w:szCs w:val="20"/>
          <w:cs/>
        </w:rPr>
        <w:t>ගත හැකිය.</w:t>
      </w:r>
    </w:p>
    <w:p w:rsidR="00B841D0" w:rsidRPr="00072017" w:rsidRDefault="00B841D0" w:rsidP="00072017">
      <w:pPr>
        <w:pStyle w:val="PlainText"/>
        <w:spacing w:line="276" w:lineRule="auto"/>
        <w:jc w:val="both"/>
        <w:rPr>
          <w:rFonts w:ascii="UN-Abhaya" w:hAnsi="UN-Abhaya" w:cs="UN-Abhaya"/>
          <w:sz w:val="20"/>
          <w:szCs w:val="20"/>
        </w:rPr>
      </w:pPr>
    </w:p>
    <w:p w:rsidR="00B841D0" w:rsidRPr="00072017" w:rsidRDefault="00B841D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lastRenderedPageBreak/>
        <w:tab/>
      </w:r>
      <w:r w:rsidR="00FE4494" w:rsidRPr="00072017">
        <w:rPr>
          <w:rFonts w:ascii="UN-Abhaya" w:hAnsi="UN-Abhaya" w:cs="UN-Abhaya"/>
          <w:sz w:val="20"/>
          <w:szCs w:val="20"/>
          <w:cs/>
        </w:rPr>
        <w:t>රජු ඒ අසා මේ නම් හොඳ උපායකියි දාරුමය යාන්ත්‍රිකව ක්‍රියා කරන ඇතකු නිර්මාණය කරවා පිටත රෙදි ආදියෙන් වසා චිත්‍රකර්ම කොට ඒ උදේනී රජුගේ විජිතයෙහි ළඟ තැනක එක් විල්තෙරක තැබ්බවීය. ඇතාගේ කුස තුළ සැටක් පමණ මිනිස්සු එහාමෙහා සක්මන් කරති. ඇ</w:t>
      </w:r>
      <w:r w:rsidRPr="00072017">
        <w:rPr>
          <w:rFonts w:ascii="UN-Abhaya" w:hAnsi="UN-Abhaya" w:cs="UN-Abhaya"/>
          <w:sz w:val="20"/>
          <w:szCs w:val="20"/>
          <w:cs/>
        </w:rPr>
        <w:t>ත්</w:t>
      </w:r>
      <w:r w:rsidR="00FE4494" w:rsidRPr="00072017">
        <w:rPr>
          <w:rFonts w:ascii="UN-Abhaya" w:hAnsi="UN-Abhaya" w:cs="UN-Abhaya"/>
          <w:sz w:val="20"/>
          <w:szCs w:val="20"/>
          <w:cs/>
        </w:rPr>
        <w:t>බෙටිද ගෙන්වා ඒ ඒ තැන දැමුවාහුය.එක් වනචාරී මිනිසෙක් ඇතා දැක මු අපේ රජුන්ට සුදුසු යයි සිතා ගොස් දේවයන්වහන්ස</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මුළුමනින්ම සුදු </w:t>
      </w:r>
      <w:r w:rsidRPr="00072017">
        <w:rPr>
          <w:rFonts w:ascii="UN-Abhaya" w:hAnsi="UN-Abhaya" w:cs="UN-Abhaya"/>
          <w:sz w:val="20"/>
          <w:szCs w:val="20"/>
          <w:cs/>
        </w:rPr>
        <w:t>කෛ</w:t>
      </w:r>
      <w:r w:rsidR="00FE4494" w:rsidRPr="00072017">
        <w:rPr>
          <w:rFonts w:ascii="UN-Abhaya" w:hAnsi="UN-Abhaya" w:cs="UN-Abhaya"/>
          <w:sz w:val="20"/>
          <w:szCs w:val="20"/>
          <w:cs/>
        </w:rPr>
        <w:t>ලාස පර්වතය මෙන් විශාල</w:t>
      </w:r>
      <w:r w:rsidR="00FE4494" w:rsidRPr="00072017">
        <w:rPr>
          <w:rFonts w:ascii="UN-Abhaya" w:hAnsi="UN-Abhaya" w:cs="UN-Abhaya"/>
          <w:sz w:val="20"/>
          <w:szCs w:val="20"/>
        </w:rPr>
        <w:t xml:space="preserve">, </w:t>
      </w:r>
      <w:r w:rsidRPr="00072017">
        <w:rPr>
          <w:rFonts w:ascii="UN-Abhaya" w:hAnsi="UN-Abhaya" w:cs="UN-Abhaya"/>
          <w:sz w:val="20"/>
          <w:szCs w:val="20"/>
          <w:cs/>
        </w:rPr>
        <w:t>ඔබ වහන්සේ</w:t>
      </w:r>
      <w:r w:rsidR="00FE4494" w:rsidRPr="00072017">
        <w:rPr>
          <w:rFonts w:ascii="UN-Abhaya" w:hAnsi="UN-Abhaya" w:cs="UN-Abhaya"/>
          <w:sz w:val="20"/>
          <w:szCs w:val="20"/>
          <w:cs/>
        </w:rPr>
        <w:t>ටම ගැළපෙන එක් ඇතකු මවිසින් දක්</w:t>
      </w:r>
      <w:r w:rsidRPr="00072017">
        <w:rPr>
          <w:rFonts w:ascii="UN-Abhaya" w:hAnsi="UN-Abhaya" w:cs="UN-Abhaya"/>
          <w:sz w:val="20"/>
          <w:szCs w:val="20"/>
          <w:cs/>
        </w:rPr>
        <w:t>නාලදැයි දන්වා සිටියේය.</w:t>
      </w:r>
    </w:p>
    <w:p w:rsidR="00B841D0" w:rsidRPr="00072017" w:rsidRDefault="00B841D0" w:rsidP="00072017">
      <w:pPr>
        <w:pStyle w:val="PlainText"/>
        <w:spacing w:line="276" w:lineRule="auto"/>
        <w:jc w:val="both"/>
        <w:rPr>
          <w:rFonts w:ascii="UN-Abhaya" w:hAnsi="UN-Abhaya" w:cs="UN-Abhaya"/>
          <w:sz w:val="20"/>
          <w:szCs w:val="20"/>
        </w:rPr>
      </w:pPr>
    </w:p>
    <w:p w:rsidR="007F17FF" w:rsidRPr="00072017" w:rsidRDefault="00B841D0"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උදේ</w:t>
      </w:r>
      <w:r w:rsidR="00FE4494" w:rsidRPr="00072017">
        <w:rPr>
          <w:rFonts w:ascii="UN-Abhaya" w:hAnsi="UN-Abhaya" w:cs="UN-Abhaya"/>
          <w:sz w:val="20"/>
          <w:szCs w:val="20"/>
          <w:cs/>
        </w:rPr>
        <w:t>නි රජු ඒ පුරුෂයාට ම</w:t>
      </w:r>
      <w:r w:rsidRPr="00072017">
        <w:rPr>
          <w:rFonts w:ascii="UN-Abhaya" w:hAnsi="UN-Abhaya" w:cs="UN-Abhaya"/>
          <w:sz w:val="20"/>
          <w:szCs w:val="20"/>
          <w:cs/>
        </w:rPr>
        <w:t>ඟ</w:t>
      </w:r>
      <w:r w:rsidR="00FE4494" w:rsidRPr="00072017">
        <w:rPr>
          <w:rFonts w:ascii="UN-Abhaya" w:hAnsi="UN-Abhaya" w:cs="UN-Abhaya"/>
          <w:sz w:val="20"/>
          <w:szCs w:val="20"/>
          <w:cs/>
        </w:rPr>
        <w:t xml:space="preserve"> පෙන්වන්නා හැටියට යොදාගෙන තම ඇතුපිට නැ</w:t>
      </w:r>
      <w:r w:rsidRPr="00072017">
        <w:rPr>
          <w:rFonts w:ascii="UN-Abhaya" w:hAnsi="UN-Abhaya" w:cs="UN-Abhaya"/>
          <w:sz w:val="20"/>
          <w:szCs w:val="20"/>
          <w:cs/>
        </w:rPr>
        <w:t>ඟී</w:t>
      </w:r>
      <w:r w:rsidR="00FE4494" w:rsidRPr="00072017">
        <w:rPr>
          <w:rFonts w:ascii="UN-Abhaya" w:hAnsi="UN-Abhaya" w:cs="UN-Abhaya"/>
          <w:sz w:val="20"/>
          <w:szCs w:val="20"/>
          <w:cs/>
        </w:rPr>
        <w:t xml:space="preserve"> සපිරිවරින් එහි නික්මුණේය. ඔහුගේ පැමිණීම දැනගත් චරපුරුෂයෝ වහා ගොස් ඒ බව </w:t>
      </w:r>
      <w:r w:rsidRPr="00072017">
        <w:rPr>
          <w:rFonts w:ascii="UN-Abhaya" w:hAnsi="UN-Abhaya" w:cs="UN-Abhaya"/>
          <w:sz w:val="20"/>
          <w:szCs w:val="20"/>
          <w:cs/>
        </w:rPr>
        <w:t>චණ්ඩපජ්ජෝතට</w:t>
      </w:r>
      <w:r w:rsidR="00FE4494" w:rsidRPr="00072017">
        <w:rPr>
          <w:rFonts w:ascii="UN-Abhaya" w:hAnsi="UN-Abhaya" w:cs="UN-Abhaya"/>
          <w:sz w:val="20"/>
          <w:szCs w:val="20"/>
          <w:cs/>
        </w:rPr>
        <w:t xml:space="preserve"> කීහ. හෙතෙම පැමිණ පාර මැද හි</w:t>
      </w:r>
      <w:r w:rsidR="007F17FF" w:rsidRPr="00072017">
        <w:rPr>
          <w:rFonts w:ascii="UN-Abhaya" w:hAnsi="UN-Abhaya" w:cs="UN-Abhaya"/>
          <w:sz w:val="20"/>
          <w:szCs w:val="20"/>
          <w:cs/>
        </w:rPr>
        <w:t>ස්</w:t>
      </w:r>
      <w:r w:rsidR="00FE4494" w:rsidRPr="00072017">
        <w:rPr>
          <w:rFonts w:ascii="UN-Abhaya" w:hAnsi="UN-Abhaya" w:cs="UN-Abhaya"/>
          <w:sz w:val="20"/>
          <w:szCs w:val="20"/>
          <w:cs/>
        </w:rPr>
        <w:t>කොට දෙපස බළකාය පෙළ ගැස්වීය. උදේනී ඔහුගේ පැමිණීම නොදැන දැව ඇතා ලුහුබැඳ ගියේය. ඇතා තුළ සිටි මිනිස්සු යන්ත්‍ර ක්‍රියා කරවා ඇතා පලවා වේගයෙන් යන්නාහුය. රජු මන්ත්‍ර ජපකර වීණාව වාදනය කළත්</w:t>
      </w:r>
      <w:r w:rsidR="00FE4494" w:rsidRPr="00072017">
        <w:rPr>
          <w:rFonts w:ascii="UN-Abhaya" w:hAnsi="UN-Abhaya" w:cs="UN-Abhaya"/>
          <w:sz w:val="20"/>
          <w:szCs w:val="20"/>
        </w:rPr>
        <w:t xml:space="preserve">, </w:t>
      </w:r>
      <w:r w:rsidR="00FE4494" w:rsidRPr="00072017">
        <w:rPr>
          <w:rFonts w:ascii="UN-Abhaya" w:hAnsi="UN-Abhaya" w:cs="UN-Abhaya"/>
          <w:sz w:val="20"/>
          <w:szCs w:val="20"/>
          <w:cs/>
        </w:rPr>
        <w:t>ත</w:t>
      </w:r>
      <w:r w:rsidR="007F17FF" w:rsidRPr="00072017">
        <w:rPr>
          <w:rFonts w:ascii="UN-Abhaya" w:hAnsi="UN-Abhaya" w:cs="UN-Abhaya"/>
          <w:sz w:val="20"/>
          <w:szCs w:val="20"/>
          <w:cs/>
        </w:rPr>
        <w:t>ත්හඬ</w:t>
      </w:r>
      <w:r w:rsidR="00FE4494" w:rsidRPr="00072017">
        <w:rPr>
          <w:rFonts w:ascii="UN-Abhaya" w:hAnsi="UN-Abhaya" w:cs="UN-Abhaya"/>
          <w:sz w:val="20"/>
          <w:szCs w:val="20"/>
          <w:cs/>
        </w:rPr>
        <w:t>නොඇසුණාක් මෙන් පලා</w:t>
      </w:r>
      <w:r w:rsidR="007F17FF" w:rsidRPr="00072017">
        <w:rPr>
          <w:rFonts w:ascii="UN-Abhaya" w:hAnsi="UN-Abhaya" w:cs="UN-Abhaya"/>
          <w:sz w:val="20"/>
          <w:szCs w:val="20"/>
          <w:cs/>
        </w:rPr>
        <w:t>ගියේය. රජු ඇතු</w:t>
      </w:r>
      <w:r w:rsidR="00FE4494" w:rsidRPr="00072017">
        <w:rPr>
          <w:rFonts w:ascii="UN-Abhaya" w:hAnsi="UN-Abhaya" w:cs="UN-Abhaya"/>
          <w:sz w:val="20"/>
          <w:szCs w:val="20"/>
          <w:cs/>
        </w:rPr>
        <w:t>වෙත ළංවනු නොහැකිව අසකු පිට</w:t>
      </w:r>
      <w:r w:rsidR="007F17FF" w:rsidRPr="00072017">
        <w:rPr>
          <w:rFonts w:ascii="UN-Abhaya" w:hAnsi="UN-Abhaya" w:cs="UN-Abhaya"/>
          <w:sz w:val="20"/>
          <w:szCs w:val="20"/>
          <w:cs/>
        </w:rPr>
        <w:t>ට පැන ලුහු</w:t>
      </w:r>
      <w:r w:rsidR="00FE4494" w:rsidRPr="00072017">
        <w:rPr>
          <w:rFonts w:ascii="UN-Abhaya" w:hAnsi="UN-Abhaya" w:cs="UN-Abhaya"/>
          <w:sz w:val="20"/>
          <w:szCs w:val="20"/>
          <w:cs/>
        </w:rPr>
        <w:t>බැන්</w:t>
      </w:r>
      <w:r w:rsidR="007F17FF" w:rsidRPr="00072017">
        <w:rPr>
          <w:rFonts w:ascii="UN-Abhaya" w:hAnsi="UN-Abhaya" w:cs="UN-Abhaya"/>
          <w:sz w:val="20"/>
          <w:szCs w:val="20"/>
          <w:cs/>
        </w:rPr>
        <w:t>ඳේ</w:t>
      </w:r>
      <w:r w:rsidR="00FE4494" w:rsidRPr="00072017">
        <w:rPr>
          <w:rFonts w:ascii="UN-Abhaya" w:hAnsi="UN-Abhaya" w:cs="UN-Abhaya"/>
          <w:sz w:val="20"/>
          <w:szCs w:val="20"/>
          <w:cs/>
        </w:rPr>
        <w:t>ය. ඔහු වේගයෙන් ලුහුබැඳ යනවිට බළකාය රජු වටකරගත්හ. රජු තනිවිය. ඉන්පසු ම</w:t>
      </w:r>
      <w:r w:rsidR="007F17FF" w:rsidRPr="00072017">
        <w:rPr>
          <w:rFonts w:ascii="UN-Abhaya" w:hAnsi="UN-Abhaya" w:cs="UN-Abhaya"/>
          <w:sz w:val="20"/>
          <w:szCs w:val="20"/>
          <w:cs/>
        </w:rPr>
        <w:t>ඟ</w:t>
      </w:r>
      <w:r w:rsidR="00FE4494" w:rsidRPr="00072017">
        <w:rPr>
          <w:rFonts w:ascii="UN-Abhaya" w:hAnsi="UN-Abhaya" w:cs="UN-Abhaya"/>
          <w:sz w:val="20"/>
          <w:szCs w:val="20"/>
          <w:cs/>
        </w:rPr>
        <w:t xml:space="preserve"> දෙපස සිටි චණ්ඩ</w:t>
      </w:r>
      <w:r w:rsidR="007F17FF" w:rsidRPr="00072017">
        <w:rPr>
          <w:rFonts w:ascii="UN-Abhaya" w:hAnsi="UN-Abhaya" w:cs="UN-Abhaya"/>
          <w:sz w:val="20"/>
          <w:szCs w:val="20"/>
          <w:cs/>
        </w:rPr>
        <w:t>පජ්ජෝතගේ</w:t>
      </w:r>
      <w:r w:rsidR="00FE4494" w:rsidRPr="00072017">
        <w:rPr>
          <w:rFonts w:ascii="UN-Abhaya" w:hAnsi="UN-Abhaya" w:cs="UN-Abhaya"/>
          <w:sz w:val="20"/>
          <w:szCs w:val="20"/>
          <w:cs/>
        </w:rPr>
        <w:t xml:space="preserve"> පිරිස රජු අල්වා තම රජු</w:t>
      </w:r>
      <w:r w:rsidR="007F17FF" w:rsidRPr="00072017">
        <w:rPr>
          <w:rFonts w:ascii="UN-Abhaya" w:hAnsi="UN-Abhaya" w:cs="UN-Abhaya"/>
          <w:sz w:val="20"/>
          <w:szCs w:val="20"/>
          <w:cs/>
        </w:rPr>
        <w:t>න්</w:t>
      </w:r>
      <w:r w:rsidR="00FE4494" w:rsidRPr="00072017">
        <w:rPr>
          <w:rFonts w:ascii="UN-Abhaya" w:hAnsi="UN-Abhaya" w:cs="UN-Abhaya"/>
          <w:sz w:val="20"/>
          <w:szCs w:val="20"/>
          <w:cs/>
        </w:rPr>
        <w:t>ට භාර දුන්හ. ඉන්පසු ඔහුගේ බළකාය රජු හතුරා අතට පත්වූ බව දැන පිටත ක</w:t>
      </w:r>
      <w:r w:rsidR="007F17FF" w:rsidRPr="00072017">
        <w:rPr>
          <w:rFonts w:ascii="UN-Abhaya" w:hAnsi="UN-Abhaya" w:cs="UN-Abhaya"/>
          <w:sz w:val="20"/>
          <w:szCs w:val="20"/>
          <w:cs/>
        </w:rPr>
        <w:t>ඳ</w:t>
      </w:r>
      <w:r w:rsidR="00FE4494" w:rsidRPr="00072017">
        <w:rPr>
          <w:rFonts w:ascii="UN-Abhaya" w:hAnsi="UN-Abhaya" w:cs="UN-Abhaya"/>
          <w:sz w:val="20"/>
          <w:szCs w:val="20"/>
          <w:cs/>
        </w:rPr>
        <w:t xml:space="preserve">වුරු බැඳ සිටියෝය. </w:t>
      </w:r>
      <w:r w:rsidR="007F17FF" w:rsidRPr="00072017">
        <w:rPr>
          <w:rFonts w:ascii="UN-Abhaya" w:hAnsi="UN-Abhaya" w:cs="UN-Abhaya"/>
          <w:sz w:val="20"/>
          <w:szCs w:val="20"/>
          <w:cs/>
        </w:rPr>
        <w:t>චණ්ඩපජ්ජෝතද</w:t>
      </w:r>
      <w:r w:rsidR="00F8122A">
        <w:rPr>
          <w:rFonts w:ascii="UN-Abhaya" w:hAnsi="UN-Abhaya" w:cs="UN-Abhaya" w:hint="cs"/>
          <w:sz w:val="20"/>
          <w:szCs w:val="20"/>
          <w:cs/>
        </w:rPr>
        <w:t xml:space="preserve"> </w:t>
      </w:r>
      <w:r w:rsidR="00FE4494" w:rsidRPr="00072017">
        <w:rPr>
          <w:rFonts w:ascii="UN-Abhaya" w:hAnsi="UN-Abhaya" w:cs="UN-Abhaya"/>
          <w:sz w:val="20"/>
          <w:szCs w:val="20"/>
          <w:cs/>
        </w:rPr>
        <w:t>උදේනී රජු ජීවග්‍රාහයෙන්ම (පණපිටින්) ගෙන එක් සොරගෙයක දමා ද</w:t>
      </w:r>
      <w:r w:rsidR="007F17FF" w:rsidRPr="00072017">
        <w:rPr>
          <w:rFonts w:ascii="UN-Abhaya" w:hAnsi="UN-Abhaya" w:cs="UN-Abhaya"/>
          <w:sz w:val="20"/>
          <w:szCs w:val="20"/>
          <w:cs/>
        </w:rPr>
        <w:t>ොරවල් වසා තෙදිනක් ජයපැන් බීවේය.</w:t>
      </w:r>
    </w:p>
    <w:p w:rsidR="007F17FF" w:rsidRPr="00072017" w:rsidRDefault="007F17FF" w:rsidP="00072017">
      <w:pPr>
        <w:pStyle w:val="PlainText"/>
        <w:spacing w:line="276" w:lineRule="auto"/>
        <w:jc w:val="both"/>
        <w:rPr>
          <w:rFonts w:ascii="UN-Abhaya" w:hAnsi="UN-Abhaya" w:cs="UN-Abhaya"/>
          <w:sz w:val="20"/>
          <w:szCs w:val="20"/>
        </w:rPr>
      </w:pPr>
    </w:p>
    <w:p w:rsidR="007F17FF" w:rsidRPr="00072017" w:rsidRDefault="007F17F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උ</w:t>
      </w:r>
      <w:r w:rsidRPr="00072017">
        <w:rPr>
          <w:rFonts w:ascii="UN-Abhaya" w:hAnsi="UN-Abhaya" w:cs="UN-Abhaya"/>
          <w:sz w:val="20"/>
          <w:szCs w:val="20"/>
          <w:cs/>
        </w:rPr>
        <w:t>දේනී</w:t>
      </w:r>
      <w:r w:rsidR="00FE4494" w:rsidRPr="00072017">
        <w:rPr>
          <w:rFonts w:ascii="UN-Abhaya" w:hAnsi="UN-Abhaya" w:cs="UN-Abhaya"/>
          <w:sz w:val="20"/>
          <w:szCs w:val="20"/>
          <w:cs/>
        </w:rPr>
        <w:t xml:space="preserve"> රජු තෙවෙනි දින ආරක්ෂකයන්ගෙන් මෙසේ ඇසීය. දරුවනි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තොපගේ රජු කොහේද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ඔහු මගේ හතුරා අල්වාගනිමියි ජයපැන් බොයි. උදේනී ඒ අසා තොපගේ රජු ගැහැණියක මෙන් මේ කරන ක්‍රියාව කුමක්ද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සතුරු රජක</w:t>
      </w:r>
      <w:r w:rsidRPr="00072017">
        <w:rPr>
          <w:rFonts w:ascii="UN-Abhaya" w:hAnsi="UN-Abhaya" w:cs="UN-Abhaya"/>
          <w:sz w:val="20"/>
          <w:szCs w:val="20"/>
          <w:cs/>
        </w:rPr>
        <w:t>ු අල්වාගත් විට මුදාහැරීම හෝ මරාදැ</w:t>
      </w:r>
      <w:r w:rsidR="00FE4494" w:rsidRPr="00072017">
        <w:rPr>
          <w:rFonts w:ascii="UN-Abhaya" w:hAnsi="UN-Abhaya" w:cs="UN-Abhaya"/>
          <w:sz w:val="20"/>
          <w:szCs w:val="20"/>
          <w:cs/>
        </w:rPr>
        <w:t>මීම කළයුතු නොවේද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අප දුකින් තබා ජයපැන් බීම සුදුසුද</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ආරක්ෂකයෝ ගොස් </w:t>
      </w:r>
      <w:r w:rsidRPr="00072017">
        <w:rPr>
          <w:rFonts w:ascii="UN-Abhaya" w:hAnsi="UN-Abhaya" w:cs="UN-Abhaya"/>
          <w:sz w:val="20"/>
          <w:szCs w:val="20"/>
          <w:cs/>
        </w:rPr>
        <w:t>චණ්ඩපජ්ජෝතට</w:t>
      </w:r>
      <w:r w:rsidR="00FE4494" w:rsidRPr="00072017">
        <w:rPr>
          <w:rFonts w:ascii="UN-Abhaya" w:hAnsi="UN-Abhaya" w:cs="UN-Abhaya"/>
          <w:sz w:val="20"/>
          <w:szCs w:val="20"/>
          <w:cs/>
        </w:rPr>
        <w:t xml:space="preserve"> මේ බව දන්වා සිටියහ. රජු එහි අවුත් ඔබ මෙසේ කියන්නේ සත්‍යදැයි ඇසීය. එ</w:t>
      </w:r>
      <w:r w:rsidRPr="00072017">
        <w:rPr>
          <w:rFonts w:ascii="UN-Abhaya" w:hAnsi="UN-Abhaya" w:cs="UN-Abhaya"/>
          <w:sz w:val="20"/>
          <w:szCs w:val="20"/>
          <w:cs/>
        </w:rPr>
        <w:t>සේය</w:t>
      </w:r>
      <w:r w:rsidR="00FE4494" w:rsidRPr="00072017">
        <w:rPr>
          <w:rFonts w:ascii="UN-Abhaya" w:hAnsi="UN-Abhaya" w:cs="UN-Abhaya"/>
          <w:sz w:val="20"/>
          <w:szCs w:val="20"/>
          <w:cs/>
        </w:rPr>
        <w:t xml:space="preserve"> මහරජ</w:t>
      </w:r>
      <w:r w:rsidR="00FE4494" w:rsidRPr="00072017">
        <w:rPr>
          <w:rFonts w:ascii="UN-Abhaya" w:hAnsi="UN-Abhaya" w:cs="UN-Abhaya"/>
          <w:sz w:val="20"/>
          <w:szCs w:val="20"/>
        </w:rPr>
        <w:t xml:space="preserve">, </w:t>
      </w:r>
      <w:r w:rsidRPr="00072017">
        <w:rPr>
          <w:rFonts w:ascii="UN-Abhaya" w:hAnsi="UN-Abhaya" w:cs="UN-Abhaya"/>
          <w:sz w:val="20"/>
          <w:szCs w:val="20"/>
          <w:cs/>
        </w:rPr>
        <w:t>මම එ</w:t>
      </w:r>
      <w:r w:rsidR="00FE4494" w:rsidRPr="00072017">
        <w:rPr>
          <w:rFonts w:ascii="UN-Abhaya" w:hAnsi="UN-Abhaya" w:cs="UN-Abhaya"/>
          <w:sz w:val="20"/>
          <w:szCs w:val="20"/>
          <w:cs/>
        </w:rPr>
        <w:t>සේ කීවෙමි. හොඳයි</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මම තොප මුදා හරින්නෙමි. තොප ළඟ මෙබඳු මන්ත්‍රයක් </w:t>
      </w:r>
      <w:r w:rsidRPr="00072017">
        <w:rPr>
          <w:rFonts w:ascii="UN-Abhaya" w:hAnsi="UN-Abhaya" w:cs="UN-Abhaya"/>
          <w:sz w:val="20"/>
          <w:szCs w:val="20"/>
          <w:cs/>
        </w:rPr>
        <w:t>තිබේලු</w:t>
      </w:r>
      <w:r w:rsidR="00FE4494" w:rsidRPr="00072017">
        <w:rPr>
          <w:rFonts w:ascii="UN-Abhaya" w:hAnsi="UN-Abhaya" w:cs="UN-Abhaya"/>
          <w:sz w:val="20"/>
          <w:szCs w:val="20"/>
          <w:cs/>
        </w:rPr>
        <w:t>. එය මට දෙන්නෙහිදැයි ඇසීය. යහපත දෙන්නෙමි. එහෙත් ඔබ එය ලබාගත යුතු ක්‍රමයට ගතයුතුය. ඔබ ඒ සඳහා මට වඳින්නෙහි 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මම නොවඳි</w:t>
      </w:r>
      <w:r w:rsidRPr="00072017">
        <w:rPr>
          <w:rFonts w:ascii="UN-Abhaya" w:hAnsi="UN-Abhaya" w:cs="UN-Abhaya"/>
          <w:sz w:val="20"/>
          <w:szCs w:val="20"/>
          <w:cs/>
        </w:rPr>
        <w:t>න්</w:t>
      </w:r>
      <w:r w:rsidR="00FE4494" w:rsidRPr="00072017">
        <w:rPr>
          <w:rFonts w:ascii="UN-Abhaya" w:hAnsi="UN-Abhaya" w:cs="UN-Abhaya"/>
          <w:sz w:val="20"/>
          <w:szCs w:val="20"/>
          <w:cs/>
        </w:rPr>
        <w:t>නෙමි. මමත් එය නොදෙ</w:t>
      </w:r>
      <w:r w:rsidRPr="00072017">
        <w:rPr>
          <w:rFonts w:ascii="UN-Abhaya" w:hAnsi="UN-Abhaya" w:cs="UN-Abhaya"/>
          <w:sz w:val="20"/>
          <w:szCs w:val="20"/>
          <w:cs/>
        </w:rPr>
        <w:t>න්</w:t>
      </w:r>
      <w:r w:rsidR="00FE4494" w:rsidRPr="00072017">
        <w:rPr>
          <w:rFonts w:ascii="UN-Abhaya" w:hAnsi="UN-Abhaya" w:cs="UN-Abhaya"/>
          <w:sz w:val="20"/>
          <w:szCs w:val="20"/>
          <w:cs/>
        </w:rPr>
        <w:t>නෙමි. එසේනම් තොපට රාජ</w:t>
      </w:r>
      <w:r w:rsidRPr="00072017">
        <w:rPr>
          <w:rFonts w:ascii="UN-Abhaya" w:hAnsi="UN-Abhaya" w:cs="UN-Abhaya"/>
          <w:sz w:val="20"/>
          <w:szCs w:val="20"/>
          <w:cs/>
        </w:rPr>
        <w:t>දඬු</w:t>
      </w:r>
      <w:r w:rsidR="00FE4494" w:rsidRPr="00072017">
        <w:rPr>
          <w:rFonts w:ascii="UN-Abhaya" w:hAnsi="UN-Abhaya" w:cs="UN-Abhaya"/>
          <w:sz w:val="20"/>
          <w:szCs w:val="20"/>
          <w:cs/>
        </w:rPr>
        <w:t>වම් පමුණුව</w:t>
      </w:r>
      <w:r w:rsidRPr="00072017">
        <w:rPr>
          <w:rFonts w:ascii="UN-Abhaya" w:hAnsi="UN-Abhaya" w:cs="UN-Abhaya"/>
          <w:sz w:val="20"/>
          <w:szCs w:val="20"/>
          <w:cs/>
        </w:rPr>
        <w:t>න්</w:t>
      </w:r>
      <w:r w:rsidR="00FE4494" w:rsidRPr="00072017">
        <w:rPr>
          <w:rFonts w:ascii="UN-Abhaya" w:hAnsi="UN-Abhaya" w:cs="UN-Abhaya"/>
          <w:sz w:val="20"/>
          <w:szCs w:val="20"/>
          <w:cs/>
        </w:rPr>
        <w:t>නෙමි. එසේ කරව. එහෙත් එය මගේ සිරුරට පමණි. සිතට දඬුවමක් නොවේයයි කී</w:t>
      </w:r>
      <w:r w:rsidRPr="00072017">
        <w:rPr>
          <w:rFonts w:ascii="UN-Abhaya" w:hAnsi="UN-Abhaya" w:cs="UN-Abhaya"/>
          <w:sz w:val="20"/>
          <w:szCs w:val="20"/>
          <w:cs/>
        </w:rPr>
        <w:t>ය.</w:t>
      </w:r>
    </w:p>
    <w:p w:rsidR="007F17FF" w:rsidRPr="00072017" w:rsidRDefault="007F17FF" w:rsidP="00072017">
      <w:pPr>
        <w:pStyle w:val="PlainText"/>
        <w:spacing w:line="276" w:lineRule="auto"/>
        <w:jc w:val="both"/>
        <w:rPr>
          <w:rFonts w:ascii="UN-Abhaya" w:hAnsi="UN-Abhaya" w:cs="UN-Abhaya"/>
          <w:sz w:val="20"/>
          <w:szCs w:val="20"/>
        </w:rPr>
      </w:pPr>
    </w:p>
    <w:p w:rsidR="00F84ACC" w:rsidRPr="00072017" w:rsidRDefault="007F17FF"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චණ්ඩපජ්ජෝත</w:t>
      </w:r>
      <w:r w:rsidR="00FE4494" w:rsidRPr="00072017">
        <w:rPr>
          <w:rFonts w:ascii="UN-Abhaya" w:hAnsi="UN-Abhaya" w:cs="UN-Abhaya"/>
          <w:sz w:val="20"/>
          <w:szCs w:val="20"/>
          <w:cs/>
        </w:rPr>
        <w:t xml:space="preserve"> උදේනීගේ නි</w:t>
      </w:r>
      <w:r w:rsidRPr="00072017">
        <w:rPr>
          <w:rFonts w:ascii="UN-Abhaya" w:hAnsi="UN-Abhaya" w:cs="UN-Abhaya"/>
          <w:sz w:val="20"/>
          <w:szCs w:val="20"/>
          <w:cs/>
        </w:rPr>
        <w:t>ර්භීත</w:t>
      </w:r>
      <w:r w:rsidR="00FE4494" w:rsidRPr="00072017">
        <w:rPr>
          <w:rFonts w:ascii="UN-Abhaya" w:hAnsi="UN-Abhaya" w:cs="UN-Abhaya"/>
          <w:sz w:val="20"/>
          <w:szCs w:val="20"/>
          <w:cs/>
        </w:rPr>
        <w:t xml:space="preserve"> ග</w:t>
      </w:r>
      <w:r w:rsidRPr="00072017">
        <w:rPr>
          <w:rFonts w:ascii="UN-Abhaya" w:hAnsi="UN-Abhaya" w:cs="UN-Abhaya"/>
          <w:sz w:val="20"/>
          <w:szCs w:val="20"/>
          <w:cs/>
        </w:rPr>
        <w:t>ර්</w:t>
      </w:r>
      <w:r w:rsidR="00FE4494" w:rsidRPr="00072017">
        <w:rPr>
          <w:rFonts w:ascii="UN-Abhaya" w:hAnsi="UN-Abhaya" w:cs="UN-Abhaya"/>
          <w:sz w:val="20"/>
          <w:szCs w:val="20"/>
          <w:cs/>
        </w:rPr>
        <w:t>ජනාව අසා කෙසේ නම් මොහුගෙන් මන්ත්‍රය ගන්නෙ</w:t>
      </w:r>
      <w:r w:rsidRPr="00072017">
        <w:rPr>
          <w:rFonts w:ascii="UN-Abhaya" w:hAnsi="UN-Abhaya" w:cs="UN-Abhaya"/>
          <w:sz w:val="20"/>
          <w:szCs w:val="20"/>
          <w:cs/>
        </w:rPr>
        <w:t>ම්</w:t>
      </w:r>
      <w:r w:rsidR="00FE4494" w:rsidRPr="00072017">
        <w:rPr>
          <w:rFonts w:ascii="UN-Abhaya" w:hAnsi="UN-Abhaya" w:cs="UN-Abhaya"/>
          <w:sz w:val="20"/>
          <w:szCs w:val="20"/>
          <w:cs/>
        </w:rPr>
        <w:t>දැයි සිතා</w:t>
      </w:r>
      <w:r w:rsidR="00FE4494" w:rsidRPr="00072017">
        <w:rPr>
          <w:rFonts w:ascii="UN-Abhaya" w:hAnsi="UN-Abhaya" w:cs="UN-Abhaya"/>
          <w:sz w:val="20"/>
          <w:szCs w:val="20"/>
        </w:rPr>
        <w:t xml:space="preserve">, </w:t>
      </w:r>
      <w:r w:rsidR="00FE4494" w:rsidRPr="00072017">
        <w:rPr>
          <w:rFonts w:ascii="UN-Abhaya" w:hAnsi="UN-Abhaya" w:cs="UN-Abhaya"/>
          <w:sz w:val="20"/>
          <w:szCs w:val="20"/>
          <w:cs/>
        </w:rPr>
        <w:t>මේ මන්ත්‍රය ගැන වෙනත් කෙනෙකුට දැන්වීම නොමැනවි. මගේ දුව මොහු ළඟ තබා උගන්වා මම ඇගෙන් මෙය ඉගෙන ගන්නෙමියි සිතා</w:t>
      </w:r>
      <w:r w:rsidR="00FE4494" w:rsidRPr="00072017">
        <w:rPr>
          <w:rFonts w:ascii="UN-Abhaya" w:hAnsi="UN-Abhaya" w:cs="UN-Abhaya"/>
          <w:sz w:val="20"/>
          <w:szCs w:val="20"/>
        </w:rPr>
        <w:t xml:space="preserve">, </w:t>
      </w:r>
      <w:r w:rsidR="00FE4494" w:rsidRPr="00072017">
        <w:rPr>
          <w:rFonts w:ascii="UN-Abhaya" w:hAnsi="UN-Abhaya" w:cs="UN-Abhaya"/>
          <w:sz w:val="20"/>
          <w:szCs w:val="20"/>
          <w:cs/>
        </w:rPr>
        <w:t>ඔබට වඳින වෙනත් කෙනෙකුටත් උගන්වන්නෙහිදැයි ඇසීය. එසේය මහරජ උගන්වන්නෙමි. එ</w:t>
      </w:r>
      <w:r w:rsidRPr="00072017">
        <w:rPr>
          <w:rFonts w:ascii="UN-Abhaya" w:hAnsi="UN-Abhaya" w:cs="UN-Abhaya"/>
          <w:sz w:val="20"/>
          <w:szCs w:val="20"/>
          <w:cs/>
        </w:rPr>
        <w:t>සේ නම් අපේ ගෙදර එක් කුදියක්</w:t>
      </w:r>
      <w:r w:rsidR="00FE4494" w:rsidRPr="00072017">
        <w:rPr>
          <w:rFonts w:ascii="UN-Abhaya" w:hAnsi="UN-Abhaya" w:cs="UN-Abhaya"/>
          <w:sz w:val="20"/>
          <w:szCs w:val="20"/>
          <w:cs/>
        </w:rPr>
        <w:t xml:space="preserve"> සිටී. ඈ රෙදිකඩතුරාවකින් එහා සිටින විට ඔබත් තව </w:t>
      </w:r>
      <w:r w:rsidRPr="00072017">
        <w:rPr>
          <w:rFonts w:ascii="UN-Abhaya" w:hAnsi="UN-Abhaya" w:cs="UN-Abhaya"/>
          <w:sz w:val="20"/>
          <w:szCs w:val="20"/>
          <w:cs/>
        </w:rPr>
        <w:t>කඩතුරාවකට මුවහවී මන්ත්‍රය උගන්ව</w:t>
      </w:r>
      <w:r w:rsidR="00FE4494" w:rsidRPr="00072017">
        <w:rPr>
          <w:rFonts w:ascii="UN-Abhaya" w:hAnsi="UN-Abhaya" w:cs="UN-Abhaya"/>
          <w:sz w:val="20"/>
          <w:szCs w:val="20"/>
          <w:cs/>
        </w:rPr>
        <w:t>වය</w:t>
      </w:r>
      <w:r w:rsidR="00F84ACC" w:rsidRPr="00072017">
        <w:rPr>
          <w:rFonts w:ascii="UN-Abhaya" w:hAnsi="UN-Abhaya" w:cs="UN-Abhaya"/>
          <w:sz w:val="20"/>
          <w:szCs w:val="20"/>
          <w:cs/>
        </w:rPr>
        <w:t>ි කීවේය. එසේය මහරජ කුදියක් හෝ කූ</w:t>
      </w:r>
      <w:r w:rsidR="00FE4494" w:rsidRPr="00072017">
        <w:rPr>
          <w:rFonts w:ascii="UN-Abhaya" w:hAnsi="UN-Abhaya" w:cs="UN-Abhaya"/>
          <w:sz w:val="20"/>
          <w:szCs w:val="20"/>
          <w:cs/>
        </w:rPr>
        <w:t>රෙක් හෝ වේවා</w:t>
      </w:r>
      <w:r w:rsidR="00FE4494" w:rsidRPr="00072017">
        <w:rPr>
          <w:rFonts w:ascii="UN-Abhaya" w:hAnsi="UN-Abhaya" w:cs="UN-Abhaya"/>
          <w:sz w:val="20"/>
          <w:szCs w:val="20"/>
        </w:rPr>
        <w:t xml:space="preserve">, </w:t>
      </w:r>
      <w:r w:rsidR="00FE4494" w:rsidRPr="00072017">
        <w:rPr>
          <w:rFonts w:ascii="UN-Abhaya" w:hAnsi="UN-Abhaya" w:cs="UN-Abhaya"/>
          <w:sz w:val="20"/>
          <w:szCs w:val="20"/>
          <w:cs/>
        </w:rPr>
        <w:t>වඳින්නෙකුට දෙන්නෙමියි කීය. ඉන්පසු චණ්ඩප</w:t>
      </w:r>
      <w:r w:rsidR="00F84ACC" w:rsidRPr="00072017">
        <w:rPr>
          <w:rFonts w:ascii="UN-Abhaya" w:hAnsi="UN-Abhaya" w:cs="UN-Abhaya"/>
          <w:sz w:val="20"/>
          <w:szCs w:val="20"/>
          <w:cs/>
        </w:rPr>
        <w:t>ජ්ජෝත</w:t>
      </w:r>
      <w:r w:rsidR="00FE4494" w:rsidRPr="00072017">
        <w:rPr>
          <w:rFonts w:ascii="UN-Abhaya" w:hAnsi="UN-Abhaya" w:cs="UN-Abhaya"/>
          <w:sz w:val="20"/>
          <w:szCs w:val="20"/>
          <w:cs/>
        </w:rPr>
        <w:t xml:space="preserve"> ගොස් වාසුලදත්තා දුවණිය අමතා මෙසේ කීවේය. එක් සුදු පුල්ලි ඇති කුෂ්ඨ මිනිසෙක් ඉතා වටිනා මන්ත්‍රයක් දනී. එය වෙනත් කෙනෙකු</w:t>
      </w:r>
      <w:r w:rsidR="00F84ACC" w:rsidRPr="00072017">
        <w:rPr>
          <w:rFonts w:ascii="UN-Abhaya" w:hAnsi="UN-Abhaya" w:cs="UN-Abhaya"/>
          <w:sz w:val="20"/>
          <w:szCs w:val="20"/>
          <w:cs/>
        </w:rPr>
        <w:t>න්ට දැන්</w:t>
      </w:r>
      <w:r w:rsidR="00FE4494" w:rsidRPr="00072017">
        <w:rPr>
          <w:rFonts w:ascii="UN-Abhaya" w:hAnsi="UN-Abhaya" w:cs="UN-Abhaya"/>
          <w:sz w:val="20"/>
          <w:szCs w:val="20"/>
          <w:cs/>
        </w:rPr>
        <w:t>විය න</w:t>
      </w:r>
      <w:r w:rsidR="00F84ACC" w:rsidRPr="00072017">
        <w:rPr>
          <w:rFonts w:ascii="UN-Abhaya" w:hAnsi="UN-Abhaya" w:cs="UN-Abhaya"/>
          <w:sz w:val="20"/>
          <w:szCs w:val="20"/>
          <w:cs/>
        </w:rPr>
        <w:t>ොහැකිය. ඔබ කඩතුරාවකට මැදින් හිඳ</w:t>
      </w:r>
      <w:r w:rsidR="00FE4494" w:rsidRPr="00072017">
        <w:rPr>
          <w:rFonts w:ascii="UN-Abhaya" w:hAnsi="UN-Abhaya" w:cs="UN-Abhaya"/>
          <w:sz w:val="20"/>
          <w:szCs w:val="20"/>
          <w:cs/>
        </w:rPr>
        <w:t xml:space="preserve"> මන්ත්‍රය ඉගෙන ගන්න. හෙතෙම පිටත කඩතුරාවක් මැද සිට කියවනවා ඇත. ඉ</w:t>
      </w:r>
      <w:r w:rsidR="00F84ACC" w:rsidRPr="00072017">
        <w:rPr>
          <w:rFonts w:ascii="UN-Abhaya" w:hAnsi="UN-Abhaya" w:cs="UN-Abhaya"/>
          <w:sz w:val="20"/>
          <w:szCs w:val="20"/>
          <w:cs/>
        </w:rPr>
        <w:t>න්පසු මම එය ඔබෙන් ඉගෙන ගන්නෙමි.</w:t>
      </w:r>
    </w:p>
    <w:p w:rsidR="00F84ACC" w:rsidRPr="00072017" w:rsidRDefault="00F84ACC" w:rsidP="00072017">
      <w:pPr>
        <w:pStyle w:val="PlainText"/>
        <w:spacing w:line="276" w:lineRule="auto"/>
        <w:jc w:val="both"/>
        <w:rPr>
          <w:rFonts w:ascii="UN-Abhaya" w:hAnsi="UN-Abhaya" w:cs="UN-Abhaya"/>
          <w:sz w:val="20"/>
          <w:szCs w:val="20"/>
        </w:rPr>
      </w:pPr>
    </w:p>
    <w:p w:rsidR="00F84ACC" w:rsidRPr="00072017" w:rsidRDefault="00F84AC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මෙසේ ඔවුනොවුන් සහවාසයට පැමිණෙතියි බියෙන් හා සැකයෙන් දුව කුදියක් ලෙසිනුත්. අනිකා සුදුපුල්ලි ඇති කුෂ්ඨරෝගියෙක් ලෙසත් හඳුන්වා දුන්නේය. උදේනී ඈ කඩතුරාව තුළ සිටිද්දී බැහැර කඩතුරාවකට මුවහවී මන්ත්‍රය කියවීය. පසුව එක් දිනක නැවත නැවතත් කියාදුන් නමුත් මන්ත්‍රය නොවරදවා කියන්ට නොහැකිවූ ඈට</w:t>
      </w:r>
      <w:r w:rsidR="00FE4494" w:rsidRPr="00072017">
        <w:rPr>
          <w:rFonts w:ascii="UN-Abhaya" w:hAnsi="UN-Abhaya" w:cs="UN-Abhaya"/>
          <w:sz w:val="20"/>
          <w:szCs w:val="20"/>
        </w:rPr>
        <w:t xml:space="preserve">, </w:t>
      </w:r>
      <w:r w:rsidR="00FE4494" w:rsidRPr="00072017">
        <w:rPr>
          <w:rFonts w:ascii="UN-Abhaya" w:hAnsi="UN-Abhaya" w:cs="UN-Abhaya"/>
          <w:sz w:val="20"/>
          <w:szCs w:val="20"/>
          <w:cs/>
        </w:rPr>
        <w:t>බොල කුදිය</w:t>
      </w:r>
      <w:r w:rsidR="00FE4494" w:rsidRPr="00072017">
        <w:rPr>
          <w:rFonts w:ascii="UN-Abhaya" w:hAnsi="UN-Abhaya" w:cs="UN-Abhaya"/>
          <w:sz w:val="20"/>
          <w:szCs w:val="20"/>
        </w:rPr>
        <w:t xml:space="preserve">, </w:t>
      </w:r>
      <w:r w:rsidR="00FE4494" w:rsidRPr="00072017">
        <w:rPr>
          <w:rFonts w:ascii="UN-Abhaya" w:hAnsi="UN-Abhaya" w:cs="UN-Abhaya"/>
          <w:sz w:val="20"/>
          <w:szCs w:val="20"/>
          <w:cs/>
        </w:rPr>
        <w:t>තිගේ කටේ තොල් හා කපාල ගල</w:t>
      </w:r>
      <w:r w:rsidRPr="00072017">
        <w:rPr>
          <w:rFonts w:ascii="UN-Abhaya" w:hAnsi="UN-Abhaya" w:cs="UN-Abhaya"/>
          <w:sz w:val="20"/>
          <w:szCs w:val="20"/>
          <w:cs/>
        </w:rPr>
        <w:t>්ගැසී ඇති නිසා මෙසේ කියන්නීදැයි</w:t>
      </w:r>
      <w:r w:rsidR="00FE4494" w:rsidRPr="00072017">
        <w:rPr>
          <w:rFonts w:ascii="UN-Abhaya" w:hAnsi="UN-Abhaya" w:cs="UN-Abhaya"/>
          <w:sz w:val="20"/>
          <w:szCs w:val="20"/>
          <w:cs/>
        </w:rPr>
        <w:t>ඇසීය. ඈ කිපී</w:t>
      </w:r>
      <w:r w:rsidR="00FE4494" w:rsidRPr="00072017">
        <w:rPr>
          <w:rFonts w:ascii="UN-Abhaya" w:hAnsi="UN-Abhaya" w:cs="UN-Abhaya"/>
          <w:sz w:val="20"/>
          <w:szCs w:val="20"/>
        </w:rPr>
        <w:t xml:space="preserve">, </w:t>
      </w:r>
      <w:r w:rsidR="00FE4494" w:rsidRPr="00072017">
        <w:rPr>
          <w:rFonts w:ascii="UN-Abhaya" w:hAnsi="UN-Abhaya" w:cs="UN-Abhaya"/>
          <w:sz w:val="20"/>
          <w:szCs w:val="20"/>
          <w:cs/>
        </w:rPr>
        <w:t>බොල දුෂ්ඨ කුෂ්ඨිය</w:t>
      </w:r>
      <w:r w:rsidR="00FE4494" w:rsidRPr="00072017">
        <w:rPr>
          <w:rFonts w:ascii="UN-Abhaya" w:hAnsi="UN-Abhaya" w:cs="UN-Abhaya"/>
          <w:sz w:val="20"/>
          <w:szCs w:val="20"/>
        </w:rPr>
        <w:t xml:space="preserve">, </w:t>
      </w:r>
      <w:r w:rsidR="00FE4494" w:rsidRPr="00072017">
        <w:rPr>
          <w:rFonts w:ascii="UN-Abhaya" w:hAnsi="UN-Abhaya" w:cs="UN-Abhaya"/>
          <w:sz w:val="20"/>
          <w:szCs w:val="20"/>
          <w:cs/>
        </w:rPr>
        <w:t>මෙ</w:t>
      </w:r>
      <w:r w:rsidRPr="00072017">
        <w:rPr>
          <w:rFonts w:ascii="UN-Abhaya" w:hAnsi="UN-Abhaya" w:cs="UN-Abhaya"/>
          <w:sz w:val="20"/>
          <w:szCs w:val="20"/>
          <w:cs/>
        </w:rPr>
        <w:t>සේ</w:t>
      </w:r>
      <w:r w:rsidR="00FE4494" w:rsidRPr="00072017">
        <w:rPr>
          <w:rFonts w:ascii="UN-Abhaya" w:hAnsi="UN-Abhaya" w:cs="UN-Abhaya"/>
          <w:sz w:val="20"/>
          <w:szCs w:val="20"/>
          <w:cs/>
        </w:rPr>
        <w:t xml:space="preserve"> කියන්නේ ඇයිද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මා වැනි කුදියෝ ඇද්දැයි බලාගනුවයි කඩතුරාව ඇද දමා</w:t>
      </w:r>
      <w:r w:rsidRPr="00072017">
        <w:rPr>
          <w:rFonts w:ascii="UN-Abhaya" w:hAnsi="UN-Abhaya" w:cs="UN-Abhaya"/>
          <w:sz w:val="20"/>
          <w:szCs w:val="20"/>
          <w:cs/>
        </w:rPr>
        <w:t xml:space="preserve"> තමා ප්‍රදර්ශනය කළාය. තී කවරියකදැ</w:t>
      </w:r>
      <w:r w:rsidR="00FE4494" w:rsidRPr="00072017">
        <w:rPr>
          <w:rFonts w:ascii="UN-Abhaya" w:hAnsi="UN-Abhaya" w:cs="UN-Abhaya"/>
          <w:sz w:val="20"/>
          <w:szCs w:val="20"/>
          <w:cs/>
        </w:rPr>
        <w:t>යි ඇසූ විට</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මම රාජදුහිතෘ වාසුලදත්තා නමැයි කීවාය. ඔබේ පියා මට කීවේ ඔබ </w:t>
      </w:r>
      <w:r w:rsidRPr="00072017">
        <w:rPr>
          <w:rFonts w:ascii="UN-Abhaya" w:hAnsi="UN-Abhaya" w:cs="UN-Abhaya"/>
          <w:sz w:val="20"/>
          <w:szCs w:val="20"/>
          <w:cs/>
        </w:rPr>
        <w:t>කුදියක බවයයි රජු කීවේය. මට හඳුන්වන විටත් ඔබ සු</w:t>
      </w:r>
      <w:r w:rsidR="00FE4494" w:rsidRPr="00072017">
        <w:rPr>
          <w:rFonts w:ascii="UN-Abhaya" w:hAnsi="UN-Abhaya" w:cs="UN-Abhaya"/>
          <w:sz w:val="20"/>
          <w:szCs w:val="20"/>
          <w:cs/>
        </w:rPr>
        <w:t>දුකුෂ්ඨ</w:t>
      </w:r>
      <w:r w:rsidRPr="00072017">
        <w:rPr>
          <w:rFonts w:ascii="UN-Abhaya" w:hAnsi="UN-Abhaya" w:cs="UN-Abhaya"/>
          <w:sz w:val="20"/>
          <w:szCs w:val="20"/>
          <w:cs/>
        </w:rPr>
        <w:t>රෝගියෙකුයයි කී</w:t>
      </w:r>
      <w:r w:rsidR="00FE4494" w:rsidRPr="00072017">
        <w:rPr>
          <w:rFonts w:ascii="UN-Abhaya" w:hAnsi="UN-Abhaya" w:cs="UN-Abhaya"/>
          <w:sz w:val="20"/>
          <w:szCs w:val="20"/>
          <w:cs/>
        </w:rPr>
        <w:t>බවත් ඈ කීවාය. ඒ දෙදෙනා එ</w:t>
      </w:r>
      <w:r w:rsidRPr="00072017">
        <w:rPr>
          <w:rFonts w:ascii="UN-Abhaya" w:hAnsi="UN-Abhaya" w:cs="UN-Abhaya"/>
          <w:sz w:val="20"/>
          <w:szCs w:val="20"/>
          <w:cs/>
        </w:rPr>
        <w:t>සේ</w:t>
      </w:r>
      <w:r w:rsidR="00FE4494" w:rsidRPr="00072017">
        <w:rPr>
          <w:rFonts w:ascii="UN-Abhaya" w:hAnsi="UN-Abhaya" w:cs="UN-Abhaya"/>
          <w:sz w:val="20"/>
          <w:szCs w:val="20"/>
          <w:cs/>
        </w:rPr>
        <w:t>නම් අප සන්ථවය කරනු ඇතැයි බියෙන් මෙසේ කියන්නට ඇතියි කියමින් කඩතුරාව ඇතුළතදීම කායසංසර්ගයෙහි යෙදුණාහ. එතැන් පටන් මන්ත්‍ර ඉගෙනීමක් හෝ ශිල්ප ඉගෙනීමක් හෝ නොවීය. චණ්ඩප</w:t>
      </w:r>
      <w:r w:rsidRPr="00072017">
        <w:rPr>
          <w:rFonts w:ascii="UN-Abhaya" w:hAnsi="UN-Abhaya" w:cs="UN-Abhaya"/>
          <w:sz w:val="20"/>
          <w:szCs w:val="20"/>
          <w:cs/>
        </w:rPr>
        <w:t>ජ්</w:t>
      </w:r>
      <w:r w:rsidR="00FE4494" w:rsidRPr="00072017">
        <w:rPr>
          <w:rFonts w:ascii="UN-Abhaya" w:hAnsi="UN-Abhaya" w:cs="UN-Abhaya"/>
          <w:sz w:val="20"/>
          <w:szCs w:val="20"/>
          <w:cs/>
        </w:rPr>
        <w:t>ජෝත රජ</w:t>
      </w:r>
      <w:r w:rsidR="00FE4494" w:rsidRPr="00072017">
        <w:rPr>
          <w:rFonts w:ascii="UN-Abhaya" w:hAnsi="UN-Abhaya" w:cs="UN-Abhaya"/>
          <w:sz w:val="20"/>
          <w:szCs w:val="20"/>
        </w:rPr>
        <w:t xml:space="preserve">, </w:t>
      </w:r>
      <w:r w:rsidR="00FE4494" w:rsidRPr="00072017">
        <w:rPr>
          <w:rFonts w:ascii="UN-Abhaya" w:hAnsi="UN-Abhaya" w:cs="UN-Abhaya"/>
          <w:sz w:val="20"/>
          <w:szCs w:val="20"/>
          <w:cs/>
        </w:rPr>
        <w:t>දුව ශිල්ප උගන්නෙහිදැයි නිතර අ</w:t>
      </w:r>
      <w:r w:rsidRPr="00072017">
        <w:rPr>
          <w:rFonts w:ascii="UN-Abhaya" w:hAnsi="UN-Abhaya" w:cs="UN-Abhaya"/>
          <w:sz w:val="20"/>
          <w:szCs w:val="20"/>
          <w:cs/>
        </w:rPr>
        <w:t>සයි. පියාණනි. උගනිමියි ඈ කියයි.</w:t>
      </w:r>
    </w:p>
    <w:p w:rsidR="00F84ACC" w:rsidRPr="00072017" w:rsidRDefault="00F84ACC" w:rsidP="00072017">
      <w:pPr>
        <w:pStyle w:val="PlainText"/>
        <w:spacing w:line="276" w:lineRule="auto"/>
        <w:jc w:val="both"/>
        <w:rPr>
          <w:rFonts w:ascii="UN-Abhaya" w:hAnsi="UN-Abhaya" w:cs="UN-Abhaya"/>
          <w:sz w:val="20"/>
          <w:szCs w:val="20"/>
        </w:rPr>
      </w:pPr>
    </w:p>
    <w:p w:rsidR="00F84ACC" w:rsidRPr="00072017" w:rsidRDefault="00F84AC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පසුව දිනක් උදේන මෙ</w:t>
      </w:r>
      <w:r w:rsidRPr="00072017">
        <w:rPr>
          <w:rFonts w:ascii="UN-Abhaya" w:hAnsi="UN-Abhaya" w:cs="UN-Abhaya"/>
          <w:sz w:val="20"/>
          <w:szCs w:val="20"/>
          <w:cs/>
        </w:rPr>
        <w:t>සේ කී</w:t>
      </w:r>
      <w:r w:rsidR="00FE4494" w:rsidRPr="00072017">
        <w:rPr>
          <w:rFonts w:ascii="UN-Abhaya" w:hAnsi="UN-Abhaya" w:cs="UN-Abhaya"/>
          <w:sz w:val="20"/>
          <w:szCs w:val="20"/>
          <w:cs/>
        </w:rPr>
        <w:t>වේය. සොඳුර</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භාර්යාවක් වෙනුවෙන් සැමියකු විසින් කළයුතු දේවල් මවුපියන් විසින් හෝ සහෝදර සහෝදරියන් විසින් හෝ කළ නොහැකියි. ඉදින් මට ජීවත්වීමට ලැබුණොත් ඔබට පරිවාර </w:t>
      </w:r>
      <w:r w:rsidRPr="00072017">
        <w:rPr>
          <w:rFonts w:ascii="UN-Abhaya" w:hAnsi="UN-Abhaya" w:cs="UN-Abhaya"/>
          <w:sz w:val="20"/>
          <w:szCs w:val="20"/>
          <w:cs/>
        </w:rPr>
        <w:t>ස්ත්‍රීන්</w:t>
      </w:r>
      <w:r w:rsidR="00FE4494" w:rsidRPr="00072017">
        <w:rPr>
          <w:rFonts w:ascii="UN-Abhaya" w:hAnsi="UN-Abhaya" w:cs="UN-Abhaya"/>
          <w:sz w:val="20"/>
          <w:szCs w:val="20"/>
          <w:cs/>
        </w:rPr>
        <w:t xml:space="preserve"> පන්සීයක් දී ඔබ අග්‍රමහේෂිකා තනතුරෙහිද තබ</w:t>
      </w:r>
      <w:r w:rsidRPr="00072017">
        <w:rPr>
          <w:rFonts w:ascii="UN-Abhaya" w:hAnsi="UN-Abhaya" w:cs="UN-Abhaya"/>
          <w:sz w:val="20"/>
          <w:szCs w:val="20"/>
          <w:cs/>
        </w:rPr>
        <w:t>න්</w:t>
      </w:r>
      <w:r w:rsidR="00FE4494" w:rsidRPr="00072017">
        <w:rPr>
          <w:rFonts w:ascii="UN-Abhaya" w:hAnsi="UN-Abhaya" w:cs="UN-Abhaya"/>
          <w:sz w:val="20"/>
          <w:szCs w:val="20"/>
          <w:cs/>
        </w:rPr>
        <w:t xml:space="preserve">නෙමි. ඉදින් ඔබ මේ වචනයේ ස්ථිරව සිටින්නෙහි නම් මම ඔබ </w:t>
      </w:r>
      <w:r w:rsidR="00FE4494" w:rsidRPr="00072017">
        <w:rPr>
          <w:rFonts w:ascii="UN-Abhaya" w:hAnsi="UN-Abhaya" w:cs="UN-Abhaya"/>
          <w:sz w:val="20"/>
          <w:szCs w:val="20"/>
          <w:cs/>
        </w:rPr>
        <w:lastRenderedPageBreak/>
        <w:t>වෙනුවෙන් ජීවිතදානය කර</w:t>
      </w:r>
      <w:r w:rsidRPr="00072017">
        <w:rPr>
          <w:rFonts w:ascii="UN-Abhaya" w:hAnsi="UN-Abhaya" w:cs="UN-Abhaya"/>
          <w:sz w:val="20"/>
          <w:szCs w:val="20"/>
          <w:cs/>
        </w:rPr>
        <w:t>න්</w:t>
      </w:r>
      <w:r w:rsidR="00FE4494" w:rsidRPr="00072017">
        <w:rPr>
          <w:rFonts w:ascii="UN-Abhaya" w:hAnsi="UN-Abhaya" w:cs="UN-Abhaya"/>
          <w:sz w:val="20"/>
          <w:szCs w:val="20"/>
          <w:cs/>
        </w:rPr>
        <w:t>නෙමියි ඈ කීවාය. සොඳුර</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මට එය කළහැකියයි රජු පිළිතුරු දුන්නේය. ඈ යහපත ස්වාමීනියි කියා පියා ළඟට ගොස් වැඳ එකත්පසෙක හුන්නාය. පියාණනි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මෙතෙක්ම ශිල්ප හදාරා අවසන්වී නැත. දුව එසේම තව කළයුතු දේ මොනවාද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පියාණනි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ඒ මන්ත්‍රයට උපචාරවිධි සඳහා රාත්‍රියෙහි තරු ලකුණු අනුව එක් ඖෂධයක් සොයාගත යුතුව ඇත. එහෙයින් වේලාවේ හෝ අවේලාවේ හෝ නික්මීමට එක් දොරක්ද වාහනයක්ද ලැබිය යුතුය. රජු මැනවැයි පිළිගත්තේය. ඔවුහු කැමති පරිද</w:t>
      </w:r>
      <w:r w:rsidRPr="00072017">
        <w:rPr>
          <w:rFonts w:ascii="UN-Abhaya" w:hAnsi="UN-Abhaya" w:cs="UN-Abhaya"/>
          <w:sz w:val="20"/>
          <w:szCs w:val="20"/>
          <w:cs/>
        </w:rPr>
        <w:t>ි එක් දොරක් තමන්ගේ භාරයට ගත්හ.</w:t>
      </w:r>
    </w:p>
    <w:p w:rsidR="00F84ACC" w:rsidRPr="00072017" w:rsidRDefault="00F84ACC" w:rsidP="00072017">
      <w:pPr>
        <w:pStyle w:val="PlainText"/>
        <w:spacing w:line="276" w:lineRule="auto"/>
        <w:jc w:val="both"/>
        <w:rPr>
          <w:rFonts w:ascii="UN-Abhaya" w:hAnsi="UN-Abhaya" w:cs="UN-Abhaya"/>
          <w:sz w:val="20"/>
          <w:szCs w:val="20"/>
        </w:rPr>
      </w:pPr>
    </w:p>
    <w:p w:rsidR="00AC69F6" w:rsidRPr="00072017" w:rsidRDefault="00F84ACC"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ඒ රජුට වාහන පහක් තිබිණි. එක් දිනකදී යොදුන් පණසක් යන කරේණුක නම් ඇතින්න එකකි. දිනකදී සැටයොදුනක් යන කාකනම් දාසයා දෙවැන්න</w:t>
      </w:r>
      <w:r w:rsidR="00AC69F6" w:rsidRPr="00072017">
        <w:rPr>
          <w:rFonts w:ascii="UN-Abhaya" w:hAnsi="UN-Abhaya" w:cs="UN-Abhaya"/>
          <w:sz w:val="20"/>
          <w:szCs w:val="20"/>
          <w:cs/>
        </w:rPr>
        <w:t>යි. දිනකට යොදුන් සීයක් යන වේලකණ්ඨිමුංජකේසි</w:t>
      </w:r>
      <w:r w:rsidR="00FE4494" w:rsidRPr="00072017">
        <w:rPr>
          <w:rFonts w:ascii="UN-Abhaya" w:hAnsi="UN-Abhaya" w:cs="UN-Abhaya"/>
          <w:sz w:val="20"/>
          <w:szCs w:val="20"/>
          <w:cs/>
        </w:rPr>
        <w:t xml:space="preserve"> යන අසුන් දෙදෙනා තුන්වැන්නයි. දිනකට විසි යොදුනක් යන නාලාගිරි නම්</w:t>
      </w:r>
      <w:r w:rsidR="00AC69F6" w:rsidRPr="00072017">
        <w:rPr>
          <w:rFonts w:ascii="UN-Abhaya" w:hAnsi="UN-Abhaya" w:cs="UN-Abhaya"/>
          <w:sz w:val="20"/>
          <w:szCs w:val="20"/>
          <w:cs/>
        </w:rPr>
        <w:t xml:space="preserve"> ඇතා සිව්වැන්නයි.</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ඒරජ</w:t>
      </w:r>
      <w:r w:rsidR="00FE4494" w:rsidRPr="00072017">
        <w:rPr>
          <w:rFonts w:ascii="UN-Abhaya" w:hAnsi="UN-Abhaya" w:cs="UN-Abhaya"/>
          <w:sz w:val="20"/>
          <w:szCs w:val="20"/>
          <w:cs/>
        </w:rPr>
        <w:t xml:space="preserve"> අප බුදුරදුන් නූපන් කාලයක එක් ඉසුරුමතකු</w:t>
      </w:r>
      <w:r w:rsidRPr="00072017">
        <w:rPr>
          <w:rFonts w:ascii="UN-Abhaya" w:hAnsi="UN-Abhaya" w:cs="UN-Abhaya"/>
          <w:sz w:val="20"/>
          <w:szCs w:val="20"/>
          <w:cs/>
        </w:rPr>
        <w:t>ගේ</w:t>
      </w:r>
      <w:r w:rsidR="00FE4494" w:rsidRPr="00072017">
        <w:rPr>
          <w:rFonts w:ascii="UN-Abhaya" w:hAnsi="UN-Abhaya" w:cs="UN-Abhaya"/>
          <w:sz w:val="20"/>
          <w:szCs w:val="20"/>
          <w:cs/>
        </w:rPr>
        <w:t xml:space="preserve"> උපස්ථායකයා විය. දිනක් ඉසුරුමතා නුවරින් බැහැර තැනක නහා එන අතරතුර එක් පසේබුදුවරයන් වහන්සේමක් නුවර පි</w:t>
      </w:r>
      <w:r w:rsidRPr="00072017">
        <w:rPr>
          <w:rFonts w:ascii="UN-Abhaya" w:hAnsi="UN-Abhaya" w:cs="UN-Abhaya"/>
          <w:sz w:val="20"/>
          <w:szCs w:val="20"/>
          <w:cs/>
        </w:rPr>
        <w:t>ඬු</w:t>
      </w:r>
      <w:r w:rsidR="00FE4494" w:rsidRPr="00072017">
        <w:rPr>
          <w:rFonts w:ascii="UN-Abhaya" w:hAnsi="UN-Abhaya" w:cs="UN-Abhaya"/>
          <w:sz w:val="20"/>
          <w:szCs w:val="20"/>
          <w:cs/>
        </w:rPr>
        <w:t xml:space="preserve"> පිණිස හැසිර සියලු නගරවාසීන්ට මාරාවේශව සිටි හෙයින් එ</w:t>
      </w:r>
      <w:r w:rsidRPr="00072017">
        <w:rPr>
          <w:rFonts w:ascii="UN-Abhaya" w:hAnsi="UN-Abhaya" w:cs="UN-Abhaya"/>
          <w:sz w:val="20"/>
          <w:szCs w:val="20"/>
          <w:cs/>
        </w:rPr>
        <w:t>ක්</w:t>
      </w:r>
      <w:r w:rsidR="00FE4494" w:rsidRPr="00072017">
        <w:rPr>
          <w:rFonts w:ascii="UN-Abhaya" w:hAnsi="UN-Abhaya" w:cs="UN-Abhaya"/>
          <w:sz w:val="20"/>
          <w:szCs w:val="20"/>
          <w:cs/>
        </w:rPr>
        <w:t>බත් පි</w:t>
      </w:r>
      <w:r w:rsidRPr="00072017">
        <w:rPr>
          <w:rFonts w:ascii="UN-Abhaya" w:hAnsi="UN-Abhaya" w:cs="UN-Abhaya"/>
          <w:sz w:val="20"/>
          <w:szCs w:val="20"/>
          <w:cs/>
        </w:rPr>
        <w:t>ඬ</w:t>
      </w:r>
      <w:r w:rsidR="00FE4494" w:rsidRPr="00072017">
        <w:rPr>
          <w:rFonts w:ascii="UN-Abhaya" w:hAnsi="UN-Abhaya" w:cs="UN-Abhaya"/>
          <w:sz w:val="20"/>
          <w:szCs w:val="20"/>
          <w:cs/>
        </w:rPr>
        <w:t>කුදු නොලැබ පාත්‍රය සේදු හැටියටම රැගෙන ආපසු වැඩියහ. ඉන්පසු උන්වහන්සේ නගර දොරටුවට පැමිණි කල</w:t>
      </w:r>
      <w:r w:rsidR="00FE4494" w:rsidRPr="00072017">
        <w:rPr>
          <w:rFonts w:ascii="UN-Abhaya" w:hAnsi="UN-Abhaya" w:cs="UN-Abhaya"/>
          <w:sz w:val="20"/>
          <w:szCs w:val="20"/>
        </w:rPr>
        <w:t xml:space="preserve">, </w:t>
      </w:r>
      <w:r w:rsidRPr="00072017">
        <w:rPr>
          <w:rFonts w:ascii="UN-Abhaya" w:hAnsi="UN-Abhaya" w:cs="UN-Abhaya"/>
          <w:sz w:val="20"/>
          <w:szCs w:val="20"/>
          <w:cs/>
        </w:rPr>
        <w:t>මාරයා වෙනත් මිනිසකුගේ</w:t>
      </w:r>
      <w:r w:rsidR="005B4A7C">
        <w:rPr>
          <w:rFonts w:ascii="UN-Abhaya" w:hAnsi="UN-Abhaya" w:cs="UN-Abhaya" w:hint="cs"/>
          <w:sz w:val="20"/>
          <w:szCs w:val="20"/>
          <w:cs/>
        </w:rPr>
        <w:t xml:space="preserve"> </w:t>
      </w:r>
      <w:r w:rsidRPr="00072017">
        <w:rPr>
          <w:rFonts w:ascii="UN-Abhaya" w:hAnsi="UN-Abhaya" w:cs="UN-Abhaya"/>
          <w:sz w:val="20"/>
          <w:szCs w:val="20"/>
          <w:cs/>
        </w:rPr>
        <w:t>වෙස්</w:t>
      </w:r>
      <w:r w:rsidR="00FE4494" w:rsidRPr="00072017">
        <w:rPr>
          <w:rFonts w:ascii="UN-Abhaya" w:hAnsi="UN-Abhaya" w:cs="UN-Abhaya"/>
          <w:sz w:val="20"/>
          <w:szCs w:val="20"/>
          <w:cs/>
        </w:rPr>
        <w:t>ගෙන එහි පැමිණ 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කිසිවක් ලද සේක්දැයි විචාළේය. කිම ඔබ මට කිසිවක් ලැබෙන්නට සැලසුවෙහිද</w:t>
      </w:r>
      <w:r w:rsidR="00FE4494" w:rsidRPr="00072017">
        <w:rPr>
          <w:rFonts w:ascii="UN-Abhaya" w:hAnsi="UN-Abhaya" w:cs="UN-Abhaya"/>
          <w:sz w:val="20"/>
          <w:szCs w:val="20"/>
        </w:rPr>
        <w:t xml:space="preserve">? </w:t>
      </w:r>
      <w:r w:rsidR="00FE4494" w:rsidRPr="00072017">
        <w:rPr>
          <w:rFonts w:ascii="UN-Abhaya" w:hAnsi="UN-Abhaya" w:cs="UN-Abhaya"/>
          <w:sz w:val="20"/>
          <w:szCs w:val="20"/>
          <w:cs/>
        </w:rPr>
        <w:t>එ</w:t>
      </w:r>
      <w:r w:rsidRPr="00072017">
        <w:rPr>
          <w:rFonts w:ascii="UN-Abhaya" w:hAnsi="UN-Abhaya" w:cs="UN-Abhaya"/>
          <w:sz w:val="20"/>
          <w:szCs w:val="20"/>
          <w:cs/>
        </w:rPr>
        <w:t>සේ</w:t>
      </w:r>
      <w:r w:rsidR="00FE4494" w:rsidRPr="00072017">
        <w:rPr>
          <w:rFonts w:ascii="UN-Abhaya" w:hAnsi="UN-Abhaya" w:cs="UN-Abhaya"/>
          <w:sz w:val="20"/>
          <w:szCs w:val="20"/>
          <w:cs/>
        </w:rPr>
        <w:t xml:space="preserve"> නම් නැවතත් නුවරට වැඩිය මැනවි. එවිට </w:t>
      </w:r>
      <w:r w:rsidRPr="00072017">
        <w:rPr>
          <w:rFonts w:ascii="UN-Abhaya" w:hAnsi="UN-Abhaya" w:cs="UN-Abhaya"/>
          <w:sz w:val="20"/>
          <w:szCs w:val="20"/>
          <w:cs/>
        </w:rPr>
        <w:t>යමක් ලැබෙන සේ කරන්නෙමි. මම නැවත</w:t>
      </w:r>
      <w:r w:rsidR="005B4A7C">
        <w:rPr>
          <w:rFonts w:ascii="UN-Abhaya" w:hAnsi="UN-Abhaya" w:cs="UN-Abhaya" w:hint="cs"/>
          <w:sz w:val="20"/>
          <w:szCs w:val="20"/>
          <w:cs/>
        </w:rPr>
        <w:t xml:space="preserve"> </w:t>
      </w:r>
      <w:r w:rsidR="00FE4494" w:rsidRPr="00072017">
        <w:rPr>
          <w:rFonts w:ascii="UN-Abhaya" w:hAnsi="UN-Abhaya" w:cs="UN-Abhaya"/>
          <w:sz w:val="20"/>
          <w:szCs w:val="20"/>
          <w:cs/>
        </w:rPr>
        <w:t>නොනවති</w:t>
      </w:r>
      <w:r w:rsidRPr="00072017">
        <w:rPr>
          <w:rFonts w:ascii="UN-Abhaya" w:hAnsi="UN-Abhaya" w:cs="UN-Abhaya"/>
          <w:sz w:val="20"/>
          <w:szCs w:val="20"/>
          <w:cs/>
        </w:rPr>
        <w:t>න්</w:t>
      </w:r>
      <w:r w:rsidR="00FE4494" w:rsidRPr="00072017">
        <w:rPr>
          <w:rFonts w:ascii="UN-Abhaya" w:hAnsi="UN-Abhaya" w:cs="UN-Abhaya"/>
          <w:sz w:val="20"/>
          <w:szCs w:val="20"/>
          <w:cs/>
        </w:rPr>
        <w:t>නෙමි. ඉඳින් නැවතුණොත් මා</w:t>
      </w:r>
      <w:r w:rsidRPr="00072017">
        <w:rPr>
          <w:rFonts w:ascii="UN-Abhaya" w:hAnsi="UN-Abhaya" w:cs="UN-Abhaya"/>
          <w:sz w:val="20"/>
          <w:szCs w:val="20"/>
          <w:cs/>
        </w:rPr>
        <w:t>රයා සියලූ නගරවාසීන්ටම ආවේශවී අත්</w:t>
      </w:r>
      <w:r w:rsidR="00FE4494" w:rsidRPr="00072017">
        <w:rPr>
          <w:rFonts w:ascii="UN-Abhaya" w:hAnsi="UN-Abhaya" w:cs="UN-Abhaya"/>
          <w:sz w:val="20"/>
          <w:szCs w:val="20"/>
          <w:cs/>
        </w:rPr>
        <w:t>පොළස</w:t>
      </w:r>
      <w:r w:rsidRPr="00072017">
        <w:rPr>
          <w:rFonts w:ascii="UN-Abhaya" w:hAnsi="UN-Abhaya" w:cs="UN-Abhaya"/>
          <w:sz w:val="20"/>
          <w:szCs w:val="20"/>
          <w:cs/>
        </w:rPr>
        <w:t>න්දී සිනා පහළ කරන්නේයයි නොනැවතුණුසේක</w:t>
      </w:r>
      <w:r w:rsidR="00FE4494" w:rsidRPr="00072017">
        <w:rPr>
          <w:rFonts w:ascii="UN-Abhaya" w:hAnsi="UN-Abhaya" w:cs="UN-Abhaya"/>
          <w:sz w:val="20"/>
          <w:szCs w:val="20"/>
          <w:cs/>
        </w:rPr>
        <w:t xml:space="preserve">. </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Pr="00072017">
        <w:rPr>
          <w:rFonts w:ascii="UN-Abhaya" w:hAnsi="UN-Abhaya" w:cs="UN-Abhaya"/>
          <w:sz w:val="20"/>
          <w:szCs w:val="20"/>
          <w:cs/>
        </w:rPr>
        <w:t>ඉන්පසු ඒ ඉසුරුමතා සේ</w:t>
      </w:r>
      <w:r w:rsidR="00FE4494" w:rsidRPr="00072017">
        <w:rPr>
          <w:rFonts w:ascii="UN-Abhaya" w:hAnsi="UN-Abhaya" w:cs="UN-Abhaya"/>
          <w:sz w:val="20"/>
          <w:szCs w:val="20"/>
          <w:cs/>
        </w:rPr>
        <w:t>දු හැටියටම තිබුණු හිස් පාත්‍රය රැගෙන එන්නාවූ පසේබුදුරදුන් දැක වැඳ</w:t>
      </w:r>
      <w:r w:rsidR="00FE4494" w:rsidRPr="00072017">
        <w:rPr>
          <w:rFonts w:ascii="UN-Abhaya" w:hAnsi="UN-Abhaya" w:cs="UN-Abhaya"/>
          <w:sz w:val="20"/>
          <w:szCs w:val="20"/>
        </w:rPr>
        <w:t xml:space="preserve">, </w:t>
      </w:r>
      <w:r w:rsidR="00FE4494" w:rsidRPr="00072017">
        <w:rPr>
          <w:rFonts w:ascii="UN-Abhaya" w:hAnsi="UN-Abhaya" w:cs="UN-Abhaya"/>
          <w:sz w:val="20"/>
          <w:szCs w:val="20"/>
          <w:cs/>
        </w:rPr>
        <w:t>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කිසිවක් ලැබුණේදැයි ඇසීය. ඇවැත්නි</w:t>
      </w:r>
      <w:r w:rsidR="00FE4494" w:rsidRPr="00072017">
        <w:rPr>
          <w:rFonts w:ascii="UN-Abhaya" w:hAnsi="UN-Abhaya" w:cs="UN-Abhaya"/>
          <w:sz w:val="20"/>
          <w:szCs w:val="20"/>
        </w:rPr>
        <w:t xml:space="preserve">, </w:t>
      </w:r>
      <w:r w:rsidRPr="00072017">
        <w:rPr>
          <w:rFonts w:ascii="UN-Abhaya" w:hAnsi="UN-Abhaya" w:cs="UN-Abhaya"/>
          <w:sz w:val="20"/>
          <w:szCs w:val="20"/>
          <w:cs/>
        </w:rPr>
        <w:t>නගරයෙහි ඇවිද නික්මුණම්</w:t>
      </w:r>
      <w:r w:rsidR="00FE4494" w:rsidRPr="00072017">
        <w:rPr>
          <w:rFonts w:ascii="UN-Abhaya" w:hAnsi="UN-Abhaya" w:cs="UN-Abhaya"/>
          <w:sz w:val="20"/>
          <w:szCs w:val="20"/>
          <w:cs/>
        </w:rPr>
        <w:t>හයි වදාළහ. හෙතෙම මෙසේ සිතීය. ආර්යයන්වහන්සේ මා ඇසූ පැනයට පිළිතුරු නොදී අනිකක් වදාළහ. කිසිවක් නොලැබෙන්නට ඇතියි පාත්‍රය බලා එය හිස් බව දැක</w:t>
      </w:r>
      <w:r w:rsidR="00FE4494" w:rsidRPr="00072017">
        <w:rPr>
          <w:rFonts w:ascii="UN-Abhaya" w:hAnsi="UN-Abhaya" w:cs="UN-Abhaya"/>
          <w:sz w:val="20"/>
          <w:szCs w:val="20"/>
        </w:rPr>
        <w:t xml:space="preserve">, </w:t>
      </w:r>
      <w:r w:rsidR="00FE4494" w:rsidRPr="00072017">
        <w:rPr>
          <w:rFonts w:ascii="UN-Abhaya" w:hAnsi="UN-Abhaya" w:cs="UN-Abhaya"/>
          <w:sz w:val="20"/>
          <w:szCs w:val="20"/>
          <w:cs/>
        </w:rPr>
        <w:t>ගෙදර බත් පිසූ නොපිසූ බවත් නො</w:t>
      </w:r>
      <w:r w:rsidRPr="00072017">
        <w:rPr>
          <w:rFonts w:ascii="UN-Abhaya" w:hAnsi="UN-Abhaya" w:cs="UN-Abhaya"/>
          <w:sz w:val="20"/>
          <w:szCs w:val="20"/>
          <w:cs/>
        </w:rPr>
        <w:t>දැන අතරමඟ</w:t>
      </w:r>
      <w:r w:rsidR="00FE4494" w:rsidRPr="00072017">
        <w:rPr>
          <w:rFonts w:ascii="UN-Abhaya" w:hAnsi="UN-Abhaya" w:cs="UN-Abhaya"/>
          <w:sz w:val="20"/>
          <w:szCs w:val="20"/>
          <w:cs/>
        </w:rPr>
        <w:t xml:space="preserve"> පාත්‍රය ගත නොහී ස්වාමීනි මදක් ඉවසුව මැනවැයි කියා</w:t>
      </w:r>
      <w:r w:rsidR="00FE4494" w:rsidRPr="00072017">
        <w:rPr>
          <w:rFonts w:ascii="UN-Abhaya" w:hAnsi="UN-Abhaya" w:cs="UN-Abhaya"/>
          <w:sz w:val="20"/>
          <w:szCs w:val="20"/>
        </w:rPr>
        <w:t xml:space="preserve">, </w:t>
      </w:r>
      <w:r w:rsidR="00FE4494" w:rsidRPr="00072017">
        <w:rPr>
          <w:rFonts w:ascii="UN-Abhaya" w:hAnsi="UN-Abhaya" w:cs="UN-Abhaya"/>
          <w:sz w:val="20"/>
          <w:szCs w:val="20"/>
          <w:cs/>
        </w:rPr>
        <w:t>වේගයෙන් ගෙදර ගොස් අපට බත පිසුවේදැයි අසා</w:t>
      </w:r>
      <w:r w:rsidR="00FE4494" w:rsidRPr="00072017">
        <w:rPr>
          <w:rFonts w:ascii="UN-Abhaya" w:hAnsi="UN-Abhaya" w:cs="UN-Abhaya"/>
          <w:sz w:val="20"/>
          <w:szCs w:val="20"/>
        </w:rPr>
        <w:t xml:space="preserve">, </w:t>
      </w:r>
      <w:r w:rsidRPr="00072017">
        <w:rPr>
          <w:rFonts w:ascii="UN-Abhaya" w:hAnsi="UN-Abhaya" w:cs="UN-Abhaya"/>
          <w:sz w:val="20"/>
          <w:szCs w:val="20"/>
          <w:cs/>
        </w:rPr>
        <w:t>එසේ</w:t>
      </w:r>
      <w:r w:rsidR="00FE4494" w:rsidRPr="00072017">
        <w:rPr>
          <w:rFonts w:ascii="UN-Abhaya" w:hAnsi="UN-Abhaya" w:cs="UN-Abhaya"/>
          <w:sz w:val="20"/>
          <w:szCs w:val="20"/>
          <w:cs/>
        </w:rPr>
        <w:t>ය</w:t>
      </w:r>
      <w:r w:rsidRPr="00072017">
        <w:rPr>
          <w:rFonts w:ascii="UN-Abhaya" w:hAnsi="UN-Abhaya" w:cs="UN-Abhaya"/>
          <w:sz w:val="20"/>
          <w:szCs w:val="20"/>
          <w:cs/>
        </w:rPr>
        <w:t>යි කීපසු ඒ උපස්ථායකයාට මෙසේ කී</w:t>
      </w:r>
      <w:r w:rsidR="00FE4494" w:rsidRPr="00072017">
        <w:rPr>
          <w:rFonts w:ascii="UN-Abhaya" w:hAnsi="UN-Abhaya" w:cs="UN-Abhaya"/>
          <w:sz w:val="20"/>
          <w:szCs w:val="20"/>
          <w:cs/>
        </w:rPr>
        <w:t>වේය. දරුව</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ඔබ තරම් </w:t>
      </w:r>
      <w:r w:rsidR="00FE4494" w:rsidRPr="00072017">
        <w:rPr>
          <w:rFonts w:ascii="UN-Abhaya" w:hAnsi="UN-Abhaya" w:cs="UN-Abhaya"/>
          <w:sz w:val="20"/>
          <w:szCs w:val="20"/>
          <w:cs/>
        </w:rPr>
        <w:lastRenderedPageBreak/>
        <w:t>වේගයෙන් යාහැකි කෙනෙක් නැත. ශීඝ්‍රයෙන් ස්වාමීන් වෙත දුවගොස් 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මට පාත්‍රය දෙන්නැයි ඉ</w:t>
      </w:r>
      <w:r w:rsidRPr="00072017">
        <w:rPr>
          <w:rFonts w:ascii="UN-Abhaya" w:hAnsi="UN-Abhaya" w:cs="UN-Abhaya"/>
          <w:sz w:val="20"/>
          <w:szCs w:val="20"/>
          <w:cs/>
        </w:rPr>
        <w:t>ල්වාගෙන එන්නැයි පිටත් කෙළේය.</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උපස්ථායකයාත්</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එක් වචනයෙන්ම පැන දුවගොස් පාත්‍රය රැගෙන ආවේය. අනිත් </w:t>
      </w:r>
      <w:r w:rsidRPr="00072017">
        <w:rPr>
          <w:rFonts w:ascii="UN-Abhaya" w:hAnsi="UN-Abhaya" w:cs="UN-Abhaya"/>
          <w:sz w:val="20"/>
          <w:szCs w:val="20"/>
          <w:cs/>
        </w:rPr>
        <w:t>තැනැ</w:t>
      </w:r>
      <w:r w:rsidR="00FE4494" w:rsidRPr="00072017">
        <w:rPr>
          <w:rFonts w:ascii="UN-Abhaya" w:hAnsi="UN-Abhaya" w:cs="UN-Abhaya"/>
          <w:sz w:val="20"/>
          <w:szCs w:val="20"/>
          <w:cs/>
        </w:rPr>
        <w:t>ත්</w:t>
      </w:r>
      <w:r w:rsidRPr="00072017">
        <w:rPr>
          <w:rFonts w:ascii="UN-Abhaya" w:hAnsi="UN-Abhaya" w:cs="UN-Abhaya"/>
          <w:sz w:val="20"/>
          <w:szCs w:val="20"/>
          <w:cs/>
        </w:rPr>
        <w:t>තා තමන්ගේ</w:t>
      </w:r>
      <w:r w:rsidR="005B4A7C">
        <w:rPr>
          <w:rFonts w:ascii="UN-Abhaya" w:hAnsi="UN-Abhaya" w:cs="UN-Abhaya" w:hint="cs"/>
          <w:sz w:val="20"/>
          <w:szCs w:val="20"/>
          <w:cs/>
        </w:rPr>
        <w:t xml:space="preserve"> </w:t>
      </w:r>
      <w:r w:rsidRPr="00072017">
        <w:rPr>
          <w:rFonts w:ascii="UN-Abhaya" w:hAnsi="UN-Abhaya" w:cs="UN-Abhaya"/>
          <w:sz w:val="20"/>
          <w:szCs w:val="20"/>
          <w:cs/>
        </w:rPr>
        <w:t>භෝ</w:t>
      </w:r>
      <w:r w:rsidR="00FE4494" w:rsidRPr="00072017">
        <w:rPr>
          <w:rFonts w:ascii="UN-Abhaya" w:hAnsi="UN-Abhaya" w:cs="UN-Abhaya"/>
          <w:sz w:val="20"/>
          <w:szCs w:val="20"/>
          <w:cs/>
        </w:rPr>
        <w:t>ජනයෙන් පාත්‍රය පුරවා</w:t>
      </w:r>
      <w:r w:rsidRPr="00072017">
        <w:rPr>
          <w:rFonts w:ascii="UN-Abhaya" w:hAnsi="UN-Abhaya" w:cs="UN-Abhaya"/>
          <w:sz w:val="20"/>
          <w:szCs w:val="20"/>
        </w:rPr>
        <w:t xml:space="preserve">, </w:t>
      </w:r>
      <w:r w:rsidR="00FE4494" w:rsidRPr="00072017">
        <w:rPr>
          <w:rFonts w:ascii="UN-Abhaya" w:hAnsi="UN-Abhaya" w:cs="UN-Abhaya"/>
          <w:sz w:val="20"/>
          <w:szCs w:val="20"/>
          <w:cs/>
        </w:rPr>
        <w:t>මෙය වහා ගොස් ආර්යයන්වහන්සේට පිළිගන්</w:t>
      </w:r>
      <w:r w:rsidRPr="00072017">
        <w:rPr>
          <w:rFonts w:ascii="UN-Abhaya" w:hAnsi="UN-Abhaya" w:cs="UN-Abhaya"/>
          <w:sz w:val="20"/>
          <w:szCs w:val="20"/>
          <w:cs/>
        </w:rPr>
        <w:t>ව</w:t>
      </w:r>
      <w:r w:rsidR="00FE4494" w:rsidRPr="00072017">
        <w:rPr>
          <w:rFonts w:ascii="UN-Abhaya" w:hAnsi="UN-Abhaya" w:cs="UN-Abhaya"/>
          <w:sz w:val="20"/>
          <w:szCs w:val="20"/>
          <w:cs/>
        </w:rPr>
        <w:t>ව. මම ඔබට එයින් ලැබෙන පින් දෙන්නෙමියි කීය. ඔහුද ශීඝ්‍රයෙන් ගොස් පසේබුදුන්ට පාත්‍රය දී පසඟ පිහිටුවා වැඳ</w:t>
      </w:r>
      <w:r w:rsidR="00FE4494" w:rsidRPr="00072017">
        <w:rPr>
          <w:rFonts w:ascii="UN-Abhaya" w:hAnsi="UN-Abhaya" w:cs="UN-Abhaya"/>
          <w:sz w:val="20"/>
          <w:szCs w:val="20"/>
        </w:rPr>
        <w:t xml:space="preserve">, </w:t>
      </w:r>
      <w:r w:rsidR="00FE4494" w:rsidRPr="00072017">
        <w:rPr>
          <w:rFonts w:ascii="UN-Abhaya" w:hAnsi="UN-Abhaya" w:cs="UN-Abhaya"/>
          <w:sz w:val="20"/>
          <w:szCs w:val="20"/>
          <w:cs/>
        </w:rPr>
        <w:t>ස්වාමීනි</w:t>
      </w:r>
      <w:r w:rsidR="00FE4494" w:rsidRPr="00072017">
        <w:rPr>
          <w:rFonts w:ascii="UN-Abhaya" w:hAnsi="UN-Abhaya" w:cs="UN-Abhaya"/>
          <w:sz w:val="20"/>
          <w:szCs w:val="20"/>
        </w:rPr>
        <w:t xml:space="preserve">, </w:t>
      </w:r>
      <w:r w:rsidR="00FE4494" w:rsidRPr="00072017">
        <w:rPr>
          <w:rFonts w:ascii="UN-Abhaya" w:hAnsi="UN-Abhaya" w:cs="UN-Abhaya"/>
          <w:sz w:val="20"/>
          <w:szCs w:val="20"/>
          <w:cs/>
        </w:rPr>
        <w:t>වේලාව ඉ</w:t>
      </w:r>
      <w:r w:rsidRPr="00072017">
        <w:rPr>
          <w:rFonts w:ascii="UN-Abhaya" w:hAnsi="UN-Abhaya" w:cs="UN-Abhaya"/>
          <w:sz w:val="20"/>
          <w:szCs w:val="20"/>
          <w:cs/>
        </w:rPr>
        <w:t>ක්</w:t>
      </w:r>
      <w:r w:rsidR="00FE4494" w:rsidRPr="00072017">
        <w:rPr>
          <w:rFonts w:ascii="UN-Abhaya" w:hAnsi="UN-Abhaya" w:cs="UN-Abhaya"/>
          <w:sz w:val="20"/>
          <w:szCs w:val="20"/>
          <w:cs/>
        </w:rPr>
        <w:t>මේයයි මම ඉතා වේගයෙන් දුවගොස් නැවත ආවෙමි. මට මේ වේගයෙන් දිවූ පින්බලයෙන් යොදුන් පණහක් - හැටක් - සීයක් - එකසිය විස්සක් යොදුන් දවසට යාහැකි වාහන ලැබේවා</w:t>
      </w:r>
      <w:r w:rsidR="00FE4494" w:rsidRPr="00072017">
        <w:rPr>
          <w:rFonts w:ascii="UN-Abhaya" w:hAnsi="UN-Abhaya" w:cs="UN-Abhaya"/>
          <w:sz w:val="20"/>
          <w:szCs w:val="20"/>
        </w:rPr>
        <w:t xml:space="preserve">, </w:t>
      </w:r>
      <w:r w:rsidR="00FE4494" w:rsidRPr="00072017">
        <w:rPr>
          <w:rFonts w:ascii="UN-Abhaya" w:hAnsi="UN-Abhaya" w:cs="UN-Abhaya"/>
          <w:sz w:val="20"/>
          <w:szCs w:val="20"/>
          <w:cs/>
        </w:rPr>
        <w:t>ඒ ගමන යනඑන මා දැඩි හිරු රැසින් දැවීයතත්</w:t>
      </w:r>
      <w:r w:rsidR="00FE4494" w:rsidRPr="00072017">
        <w:rPr>
          <w:rFonts w:ascii="UN-Abhaya" w:hAnsi="UN-Abhaya" w:cs="UN-Abhaya"/>
          <w:sz w:val="20"/>
          <w:szCs w:val="20"/>
        </w:rPr>
        <w:t xml:space="preserve">, </w:t>
      </w:r>
      <w:r w:rsidR="00FE4494" w:rsidRPr="00072017">
        <w:rPr>
          <w:rFonts w:ascii="UN-Abhaya" w:hAnsi="UN-Abhaya" w:cs="UN-Abhaya"/>
          <w:sz w:val="20"/>
          <w:szCs w:val="20"/>
          <w:cs/>
        </w:rPr>
        <w:t xml:space="preserve">එයද පින් උදෙසාම දිවූ නිසා එහි ඵලයෙන් උපනුපන් වාරයන්හි මගේ අණසක සුර්ය </w:t>
      </w:r>
      <w:r w:rsidRPr="00072017">
        <w:rPr>
          <w:rFonts w:ascii="UN-Abhaya" w:hAnsi="UN-Abhaya" w:cs="UN-Abhaya"/>
          <w:sz w:val="20"/>
          <w:szCs w:val="20"/>
          <w:cs/>
        </w:rPr>
        <w:t>තේජස්මෙන්</w:t>
      </w:r>
      <w:r w:rsidR="00FE4494" w:rsidRPr="00072017">
        <w:rPr>
          <w:rFonts w:ascii="UN-Abhaya" w:hAnsi="UN-Abhaya" w:cs="UN-Abhaya"/>
          <w:sz w:val="20"/>
          <w:szCs w:val="20"/>
          <w:cs/>
        </w:rPr>
        <w:t xml:space="preserve"> වේවායිද පැතීය. ඔබවහන්සේට මේ පිණ්ඩපාතය දීමේ අනුසස් අනුමෝදන් වීමේ පුණ්‍ය බලයෙන් ඔබවහන්සේ විසින් අවබෝධ කොට ඇති නිවන ලැබීමටත් හේතුවාසනා වේවායි පැතීය. පසේ බුදුරදුන්වහන්සේ එසේම වේවායි වදාරා</w:t>
      </w:r>
      <w:r w:rsidRPr="00072017">
        <w:rPr>
          <w:rFonts w:ascii="UN-Abhaya" w:hAnsi="UN-Abhaya" w:cs="UN-Abhaya"/>
          <w:sz w:val="20"/>
          <w:szCs w:val="20"/>
        </w:rPr>
        <w:t>,</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 xml:space="preserve">ඔබ කැමතිව පතන සියලු දේ ඉටුවේවා </w:t>
      </w: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 xml:space="preserve">පසළොස්වක පිරෙන සඳක් මෙන් සපිරේවා </w:t>
      </w: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 xml:space="preserve">ඔබ කැමතිව පතන දේත් එලෙසම ඉටුවේවා </w:t>
      </w:r>
    </w:p>
    <w:p w:rsidR="00AC69F6"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දෝරැස මැණිකක් මෙන් මේ පැතුමන</w:t>
      </w:r>
      <w:r w:rsidRPr="00072017">
        <w:rPr>
          <w:rFonts w:ascii="UN-Abhaya" w:hAnsi="UN-Abhaya" w:cs="UN-Abhaya"/>
          <w:sz w:val="20"/>
          <w:szCs w:val="20"/>
          <w:cs/>
        </w:rPr>
        <w:t>් ඉටුවේවා</w:t>
      </w:r>
    </w:p>
    <w:p w:rsidR="00AC69F6" w:rsidRPr="00072017" w:rsidRDefault="00AC69F6" w:rsidP="00072017">
      <w:pPr>
        <w:pStyle w:val="PlainText"/>
        <w:spacing w:line="276" w:lineRule="auto"/>
        <w:jc w:val="both"/>
        <w:rPr>
          <w:rFonts w:ascii="UN-Abhaya" w:hAnsi="UN-Abhaya" w:cs="UN-Abhaya"/>
          <w:sz w:val="20"/>
          <w:szCs w:val="20"/>
        </w:rPr>
      </w:pPr>
    </w:p>
    <w:p w:rsidR="00AC69F6" w:rsidRPr="00072017" w:rsidRDefault="00FE4494" w:rsidP="00072017">
      <w:pPr>
        <w:pStyle w:val="PlainText"/>
        <w:spacing w:line="276" w:lineRule="auto"/>
        <w:jc w:val="both"/>
        <w:rPr>
          <w:rFonts w:ascii="UN-Abhaya" w:hAnsi="UN-Abhaya" w:cs="UN-Abhaya"/>
          <w:sz w:val="20"/>
          <w:szCs w:val="20"/>
        </w:rPr>
      </w:pPr>
      <w:r w:rsidRPr="00072017">
        <w:rPr>
          <w:rFonts w:ascii="UN-Abhaya" w:hAnsi="UN-Abhaya" w:cs="UN-Abhaya"/>
          <w:sz w:val="20"/>
          <w:szCs w:val="20"/>
          <w:cs/>
        </w:rPr>
        <w:t xml:space="preserve">යනුවෙන් අනුමෝදනා කළහ. </w:t>
      </w:r>
    </w:p>
    <w:p w:rsidR="00AC69F6" w:rsidRPr="00072017" w:rsidRDefault="00AC69F6" w:rsidP="00072017">
      <w:pPr>
        <w:pStyle w:val="PlainText"/>
        <w:spacing w:line="276" w:lineRule="auto"/>
        <w:jc w:val="both"/>
        <w:rPr>
          <w:rFonts w:ascii="UN-Abhaya" w:hAnsi="UN-Abhaya" w:cs="UN-Abhaya"/>
          <w:sz w:val="20"/>
          <w:szCs w:val="20"/>
        </w:rPr>
      </w:pPr>
    </w:p>
    <w:p w:rsidR="000D7565" w:rsidRPr="00072017" w:rsidRDefault="00AC69F6"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මේ ගාථා දෙක පසේ බුදුවරයන්වහන්සේලාගේ අනුමෝදනා ගාථා න</w:t>
      </w:r>
      <w:r w:rsidRPr="00072017">
        <w:rPr>
          <w:rFonts w:ascii="UN-Abhaya" w:hAnsi="UN-Abhaya" w:cs="UN-Abhaya"/>
          <w:sz w:val="20"/>
          <w:szCs w:val="20"/>
          <w:cs/>
        </w:rPr>
        <w:t>ම්</w:t>
      </w:r>
      <w:r w:rsidR="00FE4494" w:rsidRPr="00072017">
        <w:rPr>
          <w:rFonts w:ascii="UN-Abhaya" w:hAnsi="UN-Abhaya" w:cs="UN-Abhaya"/>
          <w:sz w:val="20"/>
          <w:szCs w:val="20"/>
          <w:cs/>
        </w:rPr>
        <w:t>වේ. එහි ජොතිරසො (</w:t>
      </w:r>
      <w:r w:rsidRPr="00072017">
        <w:rPr>
          <w:rFonts w:ascii="UN-Abhaya" w:hAnsi="UN-Abhaya" w:cs="UN-Abhaya"/>
          <w:sz w:val="20"/>
          <w:szCs w:val="20"/>
          <w:cs/>
        </w:rPr>
        <w:t>දෝ</w:t>
      </w:r>
      <w:r w:rsidR="00FE4494" w:rsidRPr="00072017">
        <w:rPr>
          <w:rFonts w:ascii="UN-Abhaya" w:hAnsi="UN-Abhaya" w:cs="UN-Abhaya"/>
          <w:sz w:val="20"/>
          <w:szCs w:val="20"/>
          <w:cs/>
        </w:rPr>
        <w:t xml:space="preserve">රැස) යනු සියලු කැමති දේ ලබා දෙන මාණික්‍ය රත්නයකි. මේ ඔහුගේ පූර්වචරිතයයි. හෙතෙම මෙකල </w:t>
      </w:r>
      <w:r w:rsidR="000D7565" w:rsidRPr="00072017">
        <w:rPr>
          <w:rFonts w:ascii="UN-Abhaya" w:hAnsi="UN-Abhaya" w:cs="UN-Abhaya"/>
          <w:sz w:val="20"/>
          <w:szCs w:val="20"/>
          <w:cs/>
        </w:rPr>
        <w:t>චණ්ඩපජ්ජෝත</w:t>
      </w:r>
      <w:r w:rsidR="005B4A7C">
        <w:rPr>
          <w:rFonts w:ascii="UN-Abhaya" w:hAnsi="UN-Abhaya" w:cs="UN-Abhaya" w:hint="cs"/>
          <w:sz w:val="20"/>
          <w:szCs w:val="20"/>
          <w:cs/>
        </w:rPr>
        <w:t xml:space="preserve"> </w:t>
      </w:r>
      <w:r w:rsidR="000D7565" w:rsidRPr="00072017">
        <w:rPr>
          <w:rFonts w:ascii="UN-Abhaya" w:hAnsi="UN-Abhaya" w:cs="UN-Abhaya"/>
          <w:sz w:val="20"/>
          <w:szCs w:val="20"/>
          <w:cs/>
        </w:rPr>
        <w:t>න</w:t>
      </w:r>
      <w:r w:rsidR="00FE4494" w:rsidRPr="00072017">
        <w:rPr>
          <w:rFonts w:ascii="UN-Abhaya" w:hAnsi="UN-Abhaya" w:cs="UN-Abhaya"/>
          <w:sz w:val="20"/>
          <w:szCs w:val="20"/>
          <w:cs/>
        </w:rPr>
        <w:t>ම්විය. ඔහුගේ ඒ පූර්වකෘත පුණ්‍ය හේතුවෙන්</w:t>
      </w:r>
      <w:r w:rsidR="000D7565" w:rsidRPr="00072017">
        <w:rPr>
          <w:rFonts w:ascii="UN-Abhaya" w:hAnsi="UN-Abhaya" w:cs="UN-Abhaya"/>
          <w:sz w:val="20"/>
          <w:szCs w:val="20"/>
          <w:cs/>
        </w:rPr>
        <w:t xml:space="preserve"> වාහන පහක් ඔහුට ලැබිණ.</w:t>
      </w:r>
    </w:p>
    <w:p w:rsidR="000D7565" w:rsidRPr="00072017" w:rsidRDefault="000D7565" w:rsidP="00072017">
      <w:pPr>
        <w:pStyle w:val="PlainText"/>
        <w:spacing w:line="276" w:lineRule="auto"/>
        <w:jc w:val="both"/>
        <w:rPr>
          <w:rFonts w:ascii="UN-Abhaya" w:hAnsi="UN-Abhaya" w:cs="UN-Abhaya"/>
          <w:sz w:val="20"/>
          <w:szCs w:val="20"/>
        </w:rPr>
      </w:pPr>
    </w:p>
    <w:p w:rsidR="00FE4494" w:rsidRDefault="000D7565" w:rsidP="00072017">
      <w:pPr>
        <w:pStyle w:val="PlainText"/>
        <w:spacing w:line="276" w:lineRule="auto"/>
        <w:jc w:val="both"/>
        <w:rPr>
          <w:rFonts w:ascii="UN-Abhaya" w:hAnsi="UN-Abhaya" w:cs="UN-Abhaya"/>
          <w:sz w:val="20"/>
          <w:szCs w:val="20"/>
        </w:rPr>
      </w:pPr>
      <w:r w:rsidRPr="00072017">
        <w:rPr>
          <w:rFonts w:ascii="UN-Abhaya" w:hAnsi="UN-Abhaya" w:cs="UN-Abhaya"/>
          <w:sz w:val="20"/>
          <w:szCs w:val="20"/>
        </w:rPr>
        <w:tab/>
      </w:r>
      <w:r w:rsidR="00FE4494" w:rsidRPr="00072017">
        <w:rPr>
          <w:rFonts w:ascii="UN-Abhaya" w:hAnsi="UN-Abhaya" w:cs="UN-Abhaya"/>
          <w:sz w:val="20"/>
          <w:szCs w:val="20"/>
          <w:cs/>
        </w:rPr>
        <w:t>ඉන්පසු දිනක් රජු උය</w:t>
      </w:r>
      <w:r w:rsidRPr="00072017">
        <w:rPr>
          <w:rFonts w:ascii="UN-Abhaya" w:hAnsi="UN-Abhaya" w:cs="UN-Abhaya"/>
          <w:sz w:val="20"/>
          <w:szCs w:val="20"/>
          <w:cs/>
        </w:rPr>
        <w:t>න්</w:t>
      </w:r>
      <w:r w:rsidR="00FE4494" w:rsidRPr="00072017">
        <w:rPr>
          <w:rFonts w:ascii="UN-Abhaya" w:hAnsi="UN-Abhaya" w:cs="UN-Abhaya"/>
          <w:sz w:val="20"/>
          <w:szCs w:val="20"/>
          <w:cs/>
        </w:rPr>
        <w:t xml:space="preserve">කෙළියට පිටත්විය. උදේන අද පැන යායුතුයයි ලොකු ලොකු සම්පසුම්බිවලට </w:t>
      </w:r>
      <w:r w:rsidRPr="00072017">
        <w:rPr>
          <w:rFonts w:ascii="UN-Abhaya" w:hAnsi="UN-Abhaya" w:cs="UN-Abhaya"/>
          <w:sz w:val="20"/>
          <w:szCs w:val="20"/>
          <w:cs/>
        </w:rPr>
        <w:t>රන්රුවන්</w:t>
      </w:r>
      <w:r w:rsidR="00FE4494" w:rsidRPr="00072017">
        <w:rPr>
          <w:rFonts w:ascii="UN-Abhaya" w:hAnsi="UN-Abhaya" w:cs="UN-Abhaya"/>
          <w:sz w:val="20"/>
          <w:szCs w:val="20"/>
          <w:cs/>
        </w:rPr>
        <w:t>පුරවා කරේණු</w:t>
      </w:r>
      <w:r w:rsidRPr="00072017">
        <w:rPr>
          <w:rFonts w:ascii="UN-Abhaya" w:hAnsi="UN-Abhaya" w:cs="UN-Abhaya"/>
          <w:sz w:val="20"/>
          <w:szCs w:val="20"/>
          <w:cs/>
        </w:rPr>
        <w:t>කාගේ පිට පටවා වාසුලදත්තාවන් රැ</w:t>
      </w:r>
      <w:r w:rsidR="00FE4494" w:rsidRPr="00072017">
        <w:rPr>
          <w:rFonts w:ascii="UN-Abhaya" w:hAnsi="UN-Abhaya" w:cs="UN-Abhaya"/>
          <w:sz w:val="20"/>
          <w:szCs w:val="20"/>
          <w:cs/>
        </w:rPr>
        <w:t>ගෙන පලාගියේය. අන්තඃපුර පාලකයෝ මේ</w:t>
      </w:r>
      <w:r w:rsidRPr="00072017">
        <w:rPr>
          <w:rFonts w:ascii="UN-Abhaya" w:hAnsi="UN-Abhaya" w:cs="UN-Abhaya"/>
          <w:sz w:val="20"/>
          <w:szCs w:val="20"/>
          <w:cs/>
        </w:rPr>
        <w:t>බව දැක ගොස් රජුට දැන්</w:t>
      </w:r>
      <w:r w:rsidR="00FE4494" w:rsidRPr="00072017">
        <w:rPr>
          <w:rFonts w:ascii="UN-Abhaya" w:hAnsi="UN-Abhaya" w:cs="UN-Abhaya"/>
          <w:sz w:val="20"/>
          <w:szCs w:val="20"/>
          <w:cs/>
        </w:rPr>
        <w:t xml:space="preserve">වූහ. රජු ශීඝ්‍රයෙන් ගොස් අල්වා ගනුවයි බළඇණියක් යැවීය. උදේන බළඇණිය පැනඑනබව දැන කහවණු පසිම්බුව ලිහා මාර්ගයෙහි දැමීය. මිනිස්සු කහවණු අහුලා නැවත දුව ආහ. අනිකා </w:t>
      </w:r>
      <w:r w:rsidR="00FE4494" w:rsidRPr="00072017">
        <w:rPr>
          <w:rFonts w:ascii="UN-Abhaya" w:hAnsi="UN-Abhaya" w:cs="UN-Abhaya"/>
          <w:sz w:val="20"/>
          <w:szCs w:val="20"/>
          <w:cs/>
        </w:rPr>
        <w:lastRenderedPageBreak/>
        <w:t>රත්රන් පසිම්බුව ලිහා මාර්ගයෙහි දමා රත්රන් ලෝ</w:t>
      </w:r>
      <w:r w:rsidR="004F319F" w:rsidRPr="00072017">
        <w:rPr>
          <w:rFonts w:ascii="UN-Abhaya" w:hAnsi="UN-Abhaya" w:cs="UN-Abhaya"/>
          <w:sz w:val="20"/>
          <w:szCs w:val="20"/>
          <w:cs/>
        </w:rPr>
        <w:t>හ</w:t>
      </w:r>
      <w:r w:rsidR="00FE4494" w:rsidRPr="00072017">
        <w:rPr>
          <w:rFonts w:ascii="UN-Abhaya" w:hAnsi="UN-Abhaya" w:cs="UN-Abhaya"/>
          <w:sz w:val="20"/>
          <w:szCs w:val="20"/>
          <w:cs/>
        </w:rPr>
        <w:t>යෙන් මිනිස්සු පමා වන</w:t>
      </w:r>
      <w:r w:rsidRPr="00072017">
        <w:rPr>
          <w:rFonts w:ascii="UN-Abhaya" w:hAnsi="UN-Abhaya" w:cs="UN-Abhaya"/>
          <w:sz w:val="20"/>
          <w:szCs w:val="20"/>
          <w:cs/>
        </w:rPr>
        <w:t>ු බලා නුවරින් බැහැර තිබූ ස්වකීය</w:t>
      </w:r>
      <w:r w:rsidR="00FE4494" w:rsidRPr="00072017">
        <w:rPr>
          <w:rFonts w:ascii="UN-Abhaya" w:hAnsi="UN-Abhaya" w:cs="UN-Abhaya"/>
          <w:sz w:val="20"/>
          <w:szCs w:val="20"/>
          <w:cs/>
        </w:rPr>
        <w:t>කඳවුරට පැමිණියේය. ඔහු එනබව දුටු ස්වකීය බළකායේ අය ඔහු පිරිවරාගෙන නගරයට ප්‍රවේශ කරවූහ. හෙතෙම ගොස් වාසුලද</w:t>
      </w:r>
      <w:r w:rsidRPr="00072017">
        <w:rPr>
          <w:rFonts w:ascii="UN-Abhaya" w:hAnsi="UN-Abhaya" w:cs="UN-Abhaya"/>
          <w:sz w:val="20"/>
          <w:szCs w:val="20"/>
          <w:cs/>
        </w:rPr>
        <w:t>ත්</w:t>
      </w:r>
      <w:r w:rsidR="00FE4494" w:rsidRPr="00072017">
        <w:rPr>
          <w:rFonts w:ascii="UN-Abhaya" w:hAnsi="UN-Abhaya" w:cs="UN-Abhaya"/>
          <w:sz w:val="20"/>
          <w:szCs w:val="20"/>
          <w:cs/>
        </w:rPr>
        <w:t>තා අ</w:t>
      </w:r>
      <w:r w:rsidRPr="00072017">
        <w:rPr>
          <w:rFonts w:ascii="UN-Abhaya" w:hAnsi="UN-Abhaya" w:cs="UN-Abhaya"/>
          <w:sz w:val="20"/>
          <w:szCs w:val="20"/>
          <w:cs/>
        </w:rPr>
        <w:t>භිෂේක</w:t>
      </w:r>
      <w:r w:rsidR="00FE4494" w:rsidRPr="00072017">
        <w:rPr>
          <w:rFonts w:ascii="UN-Abhaya" w:hAnsi="UN-Abhaya" w:cs="UN-Abhaya"/>
          <w:sz w:val="20"/>
          <w:szCs w:val="20"/>
          <w:cs/>
        </w:rPr>
        <w:t>කොට අග්‍රමහේෂිකා තනතුරෙහි තැබීය.</w:t>
      </w:r>
    </w:p>
    <w:p w:rsidR="00811EBD" w:rsidRDefault="00811EBD" w:rsidP="00072017">
      <w:pPr>
        <w:pStyle w:val="PlainText"/>
        <w:spacing w:line="276" w:lineRule="auto"/>
        <w:jc w:val="both"/>
        <w:rPr>
          <w:rFonts w:ascii="UN-Abhaya" w:hAnsi="UN-Abhaya" w:cs="UN-Abhaya"/>
          <w:sz w:val="20"/>
          <w:szCs w:val="20"/>
        </w:rPr>
      </w:pPr>
    </w:p>
    <w:p w:rsidR="00620C31" w:rsidRDefault="00620C31" w:rsidP="00A76A41">
      <w:pPr>
        <w:pStyle w:val="PlainText"/>
        <w:spacing w:line="276" w:lineRule="auto"/>
        <w:jc w:val="center"/>
        <w:rPr>
          <w:rFonts w:ascii="UN-Emanee" w:hAnsi="UN-Emanee" w:cs="UN-Emanee"/>
          <w:sz w:val="22"/>
          <w:szCs w:val="22"/>
          <w:u w:val="single"/>
        </w:rPr>
      </w:pPr>
    </w:p>
    <w:p w:rsidR="00620C31" w:rsidRPr="00620C31" w:rsidRDefault="00620C31" w:rsidP="00A76A4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p>
    <w:p w:rsidR="001F353A" w:rsidRDefault="00620C31" w:rsidP="005B4A7C">
      <w:pPr>
        <w:pStyle w:val="PlainText"/>
        <w:spacing w:line="276" w:lineRule="auto"/>
        <w:ind w:firstLine="720"/>
        <w:jc w:val="both"/>
        <w:rPr>
          <w:rFonts w:ascii="UN-Abhaya" w:hAnsi="UN-Abhaya" w:cs="UN-Abhaya"/>
          <w:sz w:val="20"/>
          <w:szCs w:val="20"/>
        </w:rPr>
      </w:pPr>
      <w:r>
        <w:rPr>
          <w:rFonts w:ascii="UN-Abhaya" w:hAnsi="UN-Abhaya" w:cs="UN-Abhaya" w:hint="cs"/>
          <w:sz w:val="20"/>
          <w:szCs w:val="20"/>
          <w:cs/>
        </w:rPr>
        <w:tab/>
      </w:r>
    </w:p>
    <w:p w:rsidR="001F353A" w:rsidRDefault="001F353A" w:rsidP="005B4A7C">
      <w:pPr>
        <w:pStyle w:val="PlainText"/>
        <w:spacing w:line="276" w:lineRule="auto"/>
        <w:ind w:firstLine="720"/>
        <w:jc w:val="both"/>
        <w:rPr>
          <w:rFonts w:ascii="UN-Abhaya" w:hAnsi="UN-Abhaya" w:cs="UN-Abhaya"/>
          <w:sz w:val="20"/>
          <w:szCs w:val="20"/>
        </w:rPr>
      </w:pPr>
    </w:p>
    <w:p w:rsidR="001F353A" w:rsidRPr="004C58CF" w:rsidRDefault="001F353A" w:rsidP="00C47EE8">
      <w:pPr>
        <w:pStyle w:val="Heading2"/>
      </w:pPr>
      <w:r w:rsidRPr="004C58CF">
        <w:rPr>
          <w:cs/>
          <w:lang w:bidi="si-LK"/>
        </w:rPr>
        <w:t>මේ මාගන්දියාගේ උත්පත්ති කථාවයි</w:t>
      </w:r>
      <w:r w:rsidRPr="004C58CF">
        <w:rPr>
          <w:rtl/>
          <w:cs/>
        </w:rPr>
        <w:t>.</w:t>
      </w:r>
    </w:p>
    <w:p w:rsidR="001F353A" w:rsidRDefault="001F353A" w:rsidP="005B4A7C">
      <w:pPr>
        <w:pStyle w:val="PlainText"/>
        <w:spacing w:line="276" w:lineRule="auto"/>
        <w:ind w:firstLine="720"/>
        <w:jc w:val="both"/>
        <w:rPr>
          <w:rFonts w:ascii="UN-Abhaya" w:hAnsi="UN-Abhaya" w:cs="UN-Abhaya"/>
          <w:sz w:val="20"/>
          <w:szCs w:val="20"/>
        </w:rPr>
      </w:pPr>
    </w:p>
    <w:p w:rsidR="00620C31" w:rsidRPr="001655B7" w:rsidRDefault="00620C31" w:rsidP="005B4A7C">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මාගන්දියා නම් අනිත් තැනැත්තියක්ද රජුගේ අගමෙහෙසි තනතුරු ලබා සිටියාය. ඕතොමෝ වනාහි කුරුරට මාගන්දිය බමුණාගේ දුවයි. ඇගේ මවද මාගන්දිය යන නමම ලැබුවාය. ඇගේ සුළුපියාද ඒ නමින්ම හැ</w:t>
      </w:r>
      <w:r w:rsidRPr="001655B7">
        <w:rPr>
          <w:rFonts w:ascii="UN-Abhaya" w:hAnsi="UN-Abhaya" w:cs="UN-Abhaya"/>
          <w:sz w:val="20"/>
          <w:szCs w:val="20"/>
          <w:cs/>
        </w:rPr>
        <w:t>ඳ</w:t>
      </w:r>
      <w:r w:rsidRPr="001655B7">
        <w:rPr>
          <w:rFonts w:ascii="UN-Abhaya" w:hAnsi="UN-Abhaya" w:cs="UN-Abhaya" w:hint="cs"/>
          <w:sz w:val="20"/>
          <w:szCs w:val="20"/>
          <w:cs/>
        </w:rPr>
        <w:t>ින්විණි. ඈ දිව්‍යඅප්සරාවක මෙන් අභිරූප වූවාය. ඇගේ පියා ඈට සුදුසු සැමියෙකු නොලද හෙයින්, ලොකු ලොකු කුලවතුන් විසින් ඉල්ලා සිටි අවස්ථාවල තෙපි මගේ දුවට නුසුදුසුයි කියා තර්ජනය කොට පලවාහැරියේය. දිනක් බුදුරදුහු උදෑසන ලොව බලනසේක් (තමා එහි යෑමෙන්) මාගන්දිය බමුණා බැමිණියත් සමග අනාගාමී ඵලයට පැමිණීමට හේතු සම්පත් ඇතිබව දැක තම පාසිවුරු හැරගෙන ඒ බමුණුගමේ ගිනිපුදන තැනට වැඩිසේක. බමුණා රූපයෙන් අගතැන්පත් තථාගතයන්වහන්සේ දැක, මේ ලොව මෙබ</w:t>
      </w:r>
      <w:r w:rsidRPr="001655B7">
        <w:rPr>
          <w:rFonts w:ascii="UN-Abhaya" w:hAnsi="UN-Abhaya" w:cs="UN-Abhaya"/>
          <w:sz w:val="20"/>
          <w:szCs w:val="20"/>
          <w:cs/>
        </w:rPr>
        <w:t>ඳ</w:t>
      </w:r>
      <w:r w:rsidRPr="001655B7">
        <w:rPr>
          <w:rFonts w:ascii="UN-Abhaya" w:hAnsi="UN-Abhaya" w:cs="UN-Abhaya" w:hint="cs"/>
          <w:sz w:val="20"/>
          <w:szCs w:val="20"/>
          <w:cs/>
        </w:rPr>
        <w:t>ු රුවින් අගතැන්පත් පුරුෂයෙක් නම් තවත් නැත. මේ පුරුෂයා මගේ දුවණියට සුදුසුයයි සිතා ඔබ විසින් පෝෂණය කරනු පිණිස මගේ දුවණියක් ඇත. මම මෙතුවක්කල් ඈට ගැළපෙන සැමියෙකු නොදුටිමි. ඔබ ඇයටත් ඈ ඔබටත්</w:t>
      </w:r>
      <w:r>
        <w:rPr>
          <w:rFonts w:ascii="UN-Abhaya" w:hAnsi="UN-Abhaya" w:cs="UN-Abhaya" w:hint="cs"/>
          <w:sz w:val="20"/>
          <w:szCs w:val="20"/>
          <w:cs/>
        </w:rPr>
        <w:t xml:space="preserve"> </w:t>
      </w:r>
      <w:r w:rsidRPr="001655B7">
        <w:rPr>
          <w:rFonts w:ascii="UN-Abhaya" w:hAnsi="UN-Abhaya" w:cs="UN-Abhaya" w:hint="cs"/>
          <w:sz w:val="20"/>
          <w:szCs w:val="20"/>
          <w:cs/>
        </w:rPr>
        <w:t>හො</w:t>
      </w:r>
      <w:r w:rsidRPr="001655B7">
        <w:rPr>
          <w:rFonts w:ascii="UN-Abhaya" w:hAnsi="UN-Abhaya" w:cs="UN-Abhaya"/>
          <w:sz w:val="20"/>
          <w:szCs w:val="20"/>
          <w:cs/>
        </w:rPr>
        <w:t>ඳ</w:t>
      </w:r>
      <w:r w:rsidRPr="001655B7">
        <w:rPr>
          <w:rFonts w:ascii="UN-Abhaya" w:hAnsi="UN-Abhaya" w:cs="UN-Abhaya" w:hint="cs"/>
          <w:sz w:val="20"/>
          <w:szCs w:val="20"/>
          <w:cs/>
        </w:rPr>
        <w:t>ින්ම ගැළපෙන සැමියෙකු හා පාදපරිචාරිකාවක වෙයි. ඈටත් සැමියකු ලැබිය යුතුය. මම ඈ ඔබට දෙන්නෙමි. මා එනතුරු මෙහිම සිටින්නැයි කීවේය. ශාස්තෘන්වහන්සේ කිසිවක් නොවදාරා නිහ</w:t>
      </w:r>
      <w:r w:rsidRPr="001655B7">
        <w:rPr>
          <w:rFonts w:ascii="UN-Abhaya" w:hAnsi="UN-Abhaya" w:cs="UN-Abhaya"/>
          <w:sz w:val="20"/>
          <w:szCs w:val="20"/>
          <w:cs/>
        </w:rPr>
        <w:t>ඬ</w:t>
      </w:r>
      <w:r w:rsidRPr="001655B7">
        <w:rPr>
          <w:rFonts w:ascii="UN-Abhaya" w:hAnsi="UN-Abhaya" w:cs="UN-Abhaya" w:hint="cs"/>
          <w:sz w:val="20"/>
          <w:szCs w:val="20"/>
          <w:cs/>
        </w:rPr>
        <w:t xml:space="preserve">වූහ. </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බ්‍රාහ්මණයාත් වේගයෙන් ගෙදර දුවගොස් බැමිණිය අමතා සො</w:t>
      </w:r>
      <w:r w:rsidRPr="001655B7">
        <w:rPr>
          <w:rFonts w:ascii="UN-Abhaya" w:hAnsi="UN-Abhaya" w:cs="UN-Abhaya"/>
          <w:sz w:val="20"/>
          <w:szCs w:val="20"/>
          <w:cs/>
        </w:rPr>
        <w:t>ඳ</w:t>
      </w:r>
      <w:r w:rsidRPr="001655B7">
        <w:rPr>
          <w:rFonts w:ascii="UN-Abhaya" w:hAnsi="UN-Abhaya" w:cs="UN-Abhaya" w:hint="cs"/>
          <w:sz w:val="20"/>
          <w:szCs w:val="20"/>
          <w:cs/>
        </w:rPr>
        <w:t xml:space="preserve">ුර, මගේ දුවණියට ඔබින පුරුෂයකු දිටිමි. වහවහා ඇය සරසවාලවයි දුව සරසවා බැමිණියත් සමග දුවණිය රැගෙන බුදුරදුන් හමුවට පැමිණියේය. සියලු නගරය කැළඹී ගියේය. මොහු මෙතෙක්කල් මගේ දුවණියට සුදුස්සකු නැතැයි කිසිවකුටත් නොදී අද මගේ දුවට සුදුස්සකු දැක්කෙමියි කියයි. ඔහු </w:t>
      </w:r>
      <w:r w:rsidRPr="001655B7">
        <w:rPr>
          <w:rFonts w:ascii="UN-Abhaya" w:hAnsi="UN-Abhaya" w:cs="UN-Abhaya" w:hint="cs"/>
          <w:sz w:val="20"/>
          <w:szCs w:val="20"/>
          <w:cs/>
        </w:rPr>
        <w:lastRenderedPageBreak/>
        <w:t>කවුරුන්දැයි බලමුදැයි කියමින් බමුණා සමගම පිටත්වූහ. දුවත් රැගෙන එහි එනවිට බුදුරදුන්ද ඒ කියනලද ස්ථානයෙහි නොසිට එහි පියවර සටහන් අධිෂ්ඨානකොට තැබූවිට ඒ තැබූතන්හිම නොමැකී පෙනෙයි. අනිත් කිසිතැනක නොපෙනෙයි. යම් අය කෙරෙහි අරමුණුකොට තැබුවේ නම් ඔවුන්ට පමණක් පෙනෙයි. ඒවා නොපෙනීම ස</w:t>
      </w:r>
      <w:r w:rsidRPr="001655B7">
        <w:rPr>
          <w:rFonts w:ascii="UN-Abhaya" w:hAnsi="UN-Abhaya" w:cs="UN-Abhaya"/>
          <w:sz w:val="20"/>
          <w:szCs w:val="20"/>
          <w:cs/>
        </w:rPr>
        <w:t>ඳ</w:t>
      </w:r>
      <w:r w:rsidRPr="001655B7">
        <w:rPr>
          <w:rFonts w:ascii="UN-Abhaya" w:hAnsi="UN-Abhaya" w:cs="UN-Abhaya" w:hint="cs"/>
          <w:sz w:val="20"/>
          <w:szCs w:val="20"/>
          <w:cs/>
        </w:rPr>
        <w:t>හා ඇතුන් ලවා පෑගෙව්වත්, මහවැසි වැස්සත්, වෙරම්බ නම් වාතය (අහසෙහි යොදුනක් පමණ උසින් හමායන වාතය) හමා ගියත් ඒ කිසිවකින් මකාලිය නොහැක්කේය.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පසුව බැමිණිය, ඒ පුරුෂයා කොයිදැයි ඇසුවාය. මෙහි සිටින්නැයි මම කීවෙමි. ඔහු කොහේ ගියේදැයි විමසා බලන විට, පා සටහන් දැක මේ ඔහුගේ පියවර සටහන්යයි කීවේය. බැමිණිය සිරුරු සටහන් දන්නා මන්ත්‍ර‍ත්, ත්‍රිවේදයත් හො</w:t>
      </w:r>
      <w:r w:rsidRPr="001655B7">
        <w:rPr>
          <w:rFonts w:ascii="UN-Abhaya" w:hAnsi="UN-Abhaya" w:cs="UN-Abhaya"/>
          <w:sz w:val="20"/>
          <w:szCs w:val="20"/>
          <w:cs/>
        </w:rPr>
        <w:t>ඳ</w:t>
      </w:r>
      <w:r w:rsidRPr="001655B7">
        <w:rPr>
          <w:rFonts w:ascii="UN-Abhaya" w:hAnsi="UN-Abhaya" w:cs="UN-Abhaya" w:hint="cs"/>
          <w:sz w:val="20"/>
          <w:szCs w:val="20"/>
          <w:cs/>
        </w:rPr>
        <w:t>ින් ප්‍ර‍ගුණකොට ඇතිහෙයින් ලක්ෂණ මන්ත්‍රානුසාරයෙන් පාලකුණු විමසා බලා, බමුණානනි මේවා පස්කම්ගුණ සේවනය කරන්නකුගේ පියවර නම් නොවේ යයි කියා මේ ගාථාවද කීවාය.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r>
    </w:p>
    <w:p w:rsidR="00620C31" w:rsidRPr="001655B7" w:rsidRDefault="00620C31" w:rsidP="00620C31">
      <w:pPr>
        <w:pStyle w:val="PlainText"/>
        <w:spacing w:line="276" w:lineRule="auto"/>
        <w:ind w:left="720"/>
        <w:jc w:val="both"/>
        <w:rPr>
          <w:rFonts w:ascii="UN-Abhaya" w:hAnsi="UN-Abhaya" w:cs="UN-Abhaya"/>
          <w:sz w:val="20"/>
          <w:szCs w:val="20"/>
        </w:rPr>
      </w:pPr>
      <w:r w:rsidRPr="001655B7">
        <w:rPr>
          <w:rFonts w:ascii="UN-Abhaya" w:hAnsi="UN-Abhaya" w:cs="UN-Abhaya" w:hint="cs"/>
          <w:sz w:val="20"/>
          <w:szCs w:val="20"/>
          <w:cs/>
        </w:rPr>
        <w:t>රාගියාගෙ පාසටහන් උඩට නැගී සිටියි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ද්වේෂයාගේ සමතලවූ පාසටහන් දිසෙයි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මෝඩයාගෙ මැදින් කැඩුණ පාසටහන් පෙනෙයි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කෙලෙස් පහව ගිය අයගේ මෙබ</w:t>
      </w:r>
      <w:r w:rsidRPr="001655B7">
        <w:rPr>
          <w:rFonts w:ascii="UN-Abhaya" w:hAnsi="UN-Abhaya" w:cs="UN-Abhaya"/>
          <w:sz w:val="20"/>
          <w:szCs w:val="20"/>
          <w:cs/>
        </w:rPr>
        <w:t>ඳ</w:t>
      </w:r>
      <w:r w:rsidRPr="001655B7">
        <w:rPr>
          <w:rFonts w:ascii="UN-Abhaya" w:hAnsi="UN-Abhaya" w:cs="UN-Abhaya" w:hint="cs"/>
          <w:sz w:val="20"/>
          <w:szCs w:val="20"/>
          <w:cs/>
        </w:rPr>
        <w:t>ු ලකුණු තිබෙයි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බමුණා බැමිණියට මෙසේ කීවේය. සො</w:t>
      </w:r>
      <w:r w:rsidRPr="001655B7">
        <w:rPr>
          <w:rFonts w:ascii="UN-Abhaya" w:hAnsi="UN-Abhaya" w:cs="UN-Abhaya"/>
          <w:sz w:val="20"/>
          <w:szCs w:val="20"/>
          <w:cs/>
        </w:rPr>
        <w:t>ඳ</w:t>
      </w:r>
      <w:r w:rsidRPr="001655B7">
        <w:rPr>
          <w:rFonts w:ascii="UN-Abhaya" w:hAnsi="UN-Abhaya" w:cs="UN-Abhaya" w:hint="cs"/>
          <w:sz w:val="20"/>
          <w:szCs w:val="20"/>
          <w:cs/>
        </w:rPr>
        <w:t>ුර, තී දියසැළියෙහි කිඹුලන්ද, ගෙමැද සොරුන්ද නපුරුලෙස දක්නාසුලුය. නිශ්ශබ්ද වෙව. බමුණ, ඔබ කැමති දෙයක් කියන්න. මෙය නම් පස්කම්ගුණ සේවනය කරන්නකුගේ පියවර සටහන් නම් නොවේයයි කියමින් එහෙමෙහෙ සොයා බලන විට බුදුරදුන් දැක මෙන්න:</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ඒ පුරුෂයායයි කියා බමුණා එතැනට ගොස් ශ්‍ර‍මණයන්වහන්ස, මගේ දුව ඔබට පාදපරිචාරිකා කොට දෙන්ට මම කැමැත්තෙමියි කීය. ශාස්තෘන්වහන්සේ ඔබේ දුවගෙන් මට ප්‍රයෝජනයක් ඇතැයි හෝ නැතැයි හෝ නොකියාම, බ්‍රාහ්මණය, ඔබට එක් කරුණක් කියන්නෙමියි කීකල ශ්‍ර‍මණයන් වහන්ස කියනුමැනවැයි හේ කීය. ඉන්පසු මහාභිනිෂ්ක්‍ර‍මණයේ පටන් අජපල්නුගරුක මුල දක්වා මාරයා තමන් ලුහුබැ</w:t>
      </w:r>
      <w:r w:rsidRPr="001655B7">
        <w:rPr>
          <w:rFonts w:ascii="UN-Abhaya" w:hAnsi="UN-Abhaya" w:cs="UN-Abhaya"/>
          <w:sz w:val="20"/>
          <w:szCs w:val="20"/>
          <w:cs/>
        </w:rPr>
        <w:t>ඳ</w:t>
      </w:r>
      <w:r w:rsidRPr="001655B7">
        <w:rPr>
          <w:rFonts w:ascii="UN-Abhaya" w:hAnsi="UN-Abhaya" w:cs="UN-Abhaya" w:hint="cs"/>
          <w:sz w:val="20"/>
          <w:szCs w:val="20"/>
          <w:cs/>
        </w:rPr>
        <w:t xml:space="preserve"> ආ බවත්. අජපල් නුගරුක මුලදී දැන් ඔහු මගේ විෂය ඉක්මවා ගියේයයි ශෝකයෙන් සිටිනවිට ශෝක දුරලනු පිණිස ආ මාරදුහිතෘන් විසින් කුමරිවෙස් ගෙන තමන් </w:t>
      </w:r>
      <w:r w:rsidRPr="001655B7">
        <w:rPr>
          <w:rFonts w:ascii="UN-Abhaya" w:hAnsi="UN-Abhaya" w:cs="UN-Abhaya" w:hint="cs"/>
          <w:sz w:val="20"/>
          <w:szCs w:val="20"/>
          <w:cs/>
        </w:rPr>
        <w:lastRenderedPageBreak/>
        <w:t>පොළොඹවා ගන්නා අටියෙන් යෙදූ ප්‍රලෝභඋපායයන්ද ප්‍ර‍කාශකොට ඒ කාලයේත් තමන් තුළ කාමාදි ඡන්දරාගයන් නොවූ බවද වදාරා:</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තණ්හා රති රගා ආදි මාර කුමරියන් ඇවිදින්</w:t>
      </w:r>
      <w:r w:rsidRPr="001655B7">
        <w:rPr>
          <w:rFonts w:ascii="UN-Abhaya" w:hAnsi="UN-Abhaya" w:cs="UN-Abhaya" w:hint="cs"/>
          <w:sz w:val="20"/>
          <w:szCs w:val="20"/>
          <w:cs/>
        </w:rPr>
        <w:tab/>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නැටුවත් ලීලා දක්වා කාම හැ</w:t>
      </w:r>
      <w:r w:rsidRPr="001655B7">
        <w:rPr>
          <w:rFonts w:ascii="UN-Abhaya" w:hAnsi="UN-Abhaya" w:cs="UN-Abhaya"/>
          <w:sz w:val="20"/>
          <w:szCs w:val="20"/>
          <w:cs/>
        </w:rPr>
        <w:t>ඟ</w:t>
      </w:r>
      <w:r w:rsidRPr="001655B7">
        <w:rPr>
          <w:rFonts w:ascii="UN-Abhaya" w:hAnsi="UN-Abhaya" w:cs="UN-Abhaya" w:hint="cs"/>
          <w:sz w:val="20"/>
          <w:szCs w:val="20"/>
          <w:cs/>
        </w:rPr>
        <w:t>ුම් ඇති නොවීය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දැන් මේ මළ වූ කිළුටින් පිරුණු කතක් දැක්ක නමුත්</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පයින් ගසා ලන්නටවත් මට රුචියක් ඇති නොවේය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ගාථා කෙළවර බමුණාත් බැමිණියත් සෝවාන් ඵලයෙහි පිහිටියාහුය. මාගන්දිය, යම්හෙයකින් මොහුට මගෙන් ප්‍රයෝජනයක් නැත්නම් ඒ බව කිය යුතුය. එහෙත් මා මළමුත්‍ර‍ ගොඩක් බවට පත් කරයි. කමක් නැත. මගේ ජාතිකුල ප්‍රදේශ සම්පත් හා වයසටද ගැළපෙන සුදුසු සැමියකු  ලැබ ශ්‍ර‍මණ භවත් ගෞතමයන්ට කළයුතුදේ දනිමියයි බුදුරදුන් කෙරෙහි ආඝාත බැ</w:t>
      </w:r>
      <w:r w:rsidRPr="001655B7">
        <w:rPr>
          <w:rFonts w:ascii="UN-Abhaya" w:hAnsi="UN-Abhaya" w:cs="UN-Abhaya"/>
          <w:sz w:val="20"/>
          <w:szCs w:val="20"/>
          <w:cs/>
        </w:rPr>
        <w:t>ඳ</w:t>
      </w:r>
      <w:r w:rsidRPr="001655B7">
        <w:rPr>
          <w:rFonts w:ascii="UN-Abhaya" w:hAnsi="UN-Abhaya" w:cs="UN-Abhaya" w:hint="cs"/>
          <w:sz w:val="20"/>
          <w:szCs w:val="20"/>
          <w:cs/>
        </w:rPr>
        <w:t>ගත්තේය. ඇයි? ඈ බුදුන් කෙරෙහි ආඝාත බැ</w:t>
      </w:r>
      <w:r w:rsidRPr="001655B7">
        <w:rPr>
          <w:rFonts w:ascii="UN-Abhaya" w:hAnsi="UN-Abhaya" w:cs="UN-Abhaya"/>
          <w:sz w:val="20"/>
          <w:szCs w:val="20"/>
          <w:cs/>
        </w:rPr>
        <w:t>ඳ</w:t>
      </w:r>
      <w:r w:rsidRPr="001655B7">
        <w:rPr>
          <w:rFonts w:ascii="UN-Abhaya" w:hAnsi="UN-Abhaya" w:cs="UN-Abhaya" w:hint="cs"/>
          <w:sz w:val="20"/>
          <w:szCs w:val="20"/>
          <w:cs/>
        </w:rPr>
        <w:t>ගන්නා බව නොදන්නේද, දන්නේද? දනිති. එසේ දැනදැනත් මෙබ</w:t>
      </w:r>
      <w:r w:rsidRPr="001655B7">
        <w:rPr>
          <w:rFonts w:ascii="UN-Abhaya" w:hAnsi="UN-Abhaya" w:cs="UN-Abhaya"/>
          <w:sz w:val="20"/>
          <w:szCs w:val="20"/>
          <w:cs/>
        </w:rPr>
        <w:t>ඳ</w:t>
      </w:r>
      <w:r w:rsidRPr="001655B7">
        <w:rPr>
          <w:rFonts w:ascii="UN-Abhaya" w:hAnsi="UN-Abhaya" w:cs="UN-Abhaya" w:hint="cs"/>
          <w:sz w:val="20"/>
          <w:szCs w:val="20"/>
          <w:cs/>
        </w:rPr>
        <w:t xml:space="preserve">ු ගාථාවක් දේශනා කෙළේත් ඇයිද? අනිත් දෙදෙනා නිසාය. බුදුවරයෝ ආඝාත ගණන් නොගෙන මාර්ගඵලාවබෝධය ලබන්නන් ගැනම සිතා දහම් දෙසන්නාහුම වෙති. මවුපියෝ ඈ රැගෙන ගොස් චුල්ලමාගන්දියට භාරදී තමන් පැවිදිව රහත්බවට පැමිණියාහුය. </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චුල්ලමාගන්දියාද මෙසේ සිතුවේය. මගේ දුව සුළුපටු කෙනෙකුන්ට නුසුදුසුය. එක්තරා රජෙකුටම සුදුසුයයි ඈත් රැගෙන කොසඹෑවට ගොස් සියලු අලංකරණයන්ගෙන් සරසා මේ ස්ත්‍රීරත්නය දේවයන්වහන්සේටම සුදුසුයයි උදේනී රජුන්ට දුන්නේය. හෙතෙම ඈ දුටු පමණින් ම බලවත් ස්නේහ උපදවා අභිෂේක කොට පන්සීයක් මාගමුවන් පිරිවරකොට දී අගමෙහෙසි තනතුරෙහි තැබීය.</w:t>
      </w:r>
    </w:p>
    <w:p w:rsidR="001F353A" w:rsidRDefault="001F353A" w:rsidP="00620C31">
      <w:pPr>
        <w:pStyle w:val="PlainText"/>
        <w:spacing w:line="276" w:lineRule="auto"/>
        <w:jc w:val="both"/>
        <w:rPr>
          <w:rFonts w:ascii="Times New Roman" w:hAnsi="Times New Roman" w:cs="Times New Roman"/>
          <w:sz w:val="20"/>
          <w:szCs w:val="20"/>
        </w:rPr>
      </w:pPr>
    </w:p>
    <w:p w:rsidR="001F353A" w:rsidRPr="00720100" w:rsidRDefault="001F353A" w:rsidP="00C47EE8">
      <w:pPr>
        <w:pStyle w:val="Heading2"/>
      </w:pPr>
      <w:r w:rsidRPr="00720100">
        <w:rPr>
          <w:cs/>
          <w:lang w:bidi="si-LK"/>
        </w:rPr>
        <w:t>පළමුවන සාමාවති මාගත්‍දියාදීන්ගේ මරණය දැක්වෙන</w:t>
      </w:r>
      <w:r w:rsidR="00EA37C6">
        <w:rPr>
          <w:lang w:bidi="si-LK"/>
        </w:rPr>
        <w:t xml:space="preserve"> </w:t>
      </w:r>
      <w:r w:rsidRPr="00720100">
        <w:rPr>
          <w:cs/>
          <w:lang w:bidi="si-LK"/>
        </w:rPr>
        <w:t>උදේන වස්තුවයි</w:t>
      </w:r>
      <w:r w:rsidRPr="00720100">
        <w:rPr>
          <w:rtl/>
          <w:cs/>
        </w:rPr>
        <w:t>.</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r>
    </w:p>
    <w:p w:rsidR="00620C31" w:rsidRPr="001655B7" w:rsidRDefault="00620C31" w:rsidP="00620C31">
      <w:pPr>
        <w:pStyle w:val="PlainText"/>
        <w:spacing w:line="276" w:lineRule="auto"/>
        <w:ind w:firstLine="720"/>
        <w:jc w:val="both"/>
        <w:rPr>
          <w:rFonts w:ascii="FMBindumathi" w:hAnsi="FMBindumathi" w:cs="UN-Abhaya"/>
          <w:sz w:val="20"/>
          <w:szCs w:val="20"/>
        </w:rPr>
      </w:pPr>
      <w:r w:rsidRPr="001655B7">
        <w:rPr>
          <w:rFonts w:ascii="UN-Abhaya" w:hAnsi="UN-Abhaya" w:cs="UN-Abhaya" w:hint="cs"/>
          <w:sz w:val="20"/>
          <w:szCs w:val="20"/>
          <w:cs/>
        </w:rPr>
        <w:t>මෙසේ ඒ රජුට එක්දහස් පන්සීයක් නාටක ස්ත්‍රීන් පිරිවරකොට ඇති අගමෙහෙසියෝ තිදෙනෙක් වූහ. ඒ කාලයෙහි ඝොෂකසෙට්ඨි, කුක්කුටසෙට්ඨි, පාවාරිය සෙට්ඨි යන නම්වලින් ප්‍ර‍කට සිටුවරු තිදෙනෙක් කොසඹෑ නුවර සිටියහ. ඔවුහු වස් වසනා දිනයෙහි පන්සීයක් තාපසවරු හිමවතින් අවුත් නුවර පි</w:t>
      </w:r>
      <w:r w:rsidRPr="001655B7">
        <w:rPr>
          <w:rFonts w:ascii="UN-Abhaya" w:hAnsi="UN-Abhaya" w:cs="UN-Abhaya"/>
          <w:sz w:val="20"/>
          <w:szCs w:val="20"/>
          <w:cs/>
        </w:rPr>
        <w:t>ඬ</w:t>
      </w:r>
      <w:r w:rsidRPr="001655B7">
        <w:rPr>
          <w:rFonts w:ascii="FMBindumathi" w:hAnsi="FMBindumathi" w:cs="UN-Abhaya" w:hint="cs"/>
          <w:sz w:val="20"/>
          <w:szCs w:val="20"/>
          <w:cs/>
        </w:rPr>
        <w:t>ු සි</w:t>
      </w:r>
      <w:r w:rsidRPr="001655B7">
        <w:rPr>
          <w:rFonts w:ascii="UN-Abhaya" w:hAnsi="UN-Abhaya" w:cs="UN-Abhaya"/>
          <w:sz w:val="20"/>
          <w:szCs w:val="20"/>
          <w:cs/>
        </w:rPr>
        <w:t>ඟ</w:t>
      </w:r>
      <w:r w:rsidRPr="001655B7">
        <w:rPr>
          <w:rFonts w:ascii="FMBindumathi" w:hAnsi="FMBindumathi" w:cs="UN-Abhaya" w:hint="cs"/>
          <w:sz w:val="20"/>
          <w:szCs w:val="20"/>
          <w:cs/>
        </w:rPr>
        <w:t>ා වඩිනු දුටුවහ. ඒ දැක පැහැදී වඩාහි</w:t>
      </w:r>
      <w:r w:rsidRPr="001655B7">
        <w:rPr>
          <w:rFonts w:ascii="UN-Abhaya" w:hAnsi="UN-Abhaya" w:cs="UN-Abhaya"/>
          <w:sz w:val="20"/>
          <w:szCs w:val="20"/>
          <w:cs/>
        </w:rPr>
        <w:t>ඳ</w:t>
      </w:r>
      <w:r w:rsidRPr="001655B7">
        <w:rPr>
          <w:rFonts w:ascii="FMBindumathi" w:hAnsi="FMBindumathi" w:cs="UN-Abhaya" w:hint="cs"/>
          <w:sz w:val="20"/>
          <w:szCs w:val="20"/>
          <w:cs/>
        </w:rPr>
        <w:t xml:space="preserve">ුවා </w:t>
      </w:r>
      <w:r w:rsidRPr="001655B7">
        <w:rPr>
          <w:rFonts w:ascii="FMBindumathi" w:hAnsi="FMBindumathi" w:cs="UN-Abhaya" w:hint="cs"/>
          <w:sz w:val="20"/>
          <w:szCs w:val="20"/>
          <w:cs/>
        </w:rPr>
        <w:lastRenderedPageBreak/>
        <w:t>වළ</w:t>
      </w:r>
      <w:r w:rsidRPr="001655B7">
        <w:rPr>
          <w:rFonts w:ascii="UN-Abhaya" w:hAnsi="UN-Abhaya" w:cs="UN-Abhaya"/>
          <w:sz w:val="20"/>
          <w:szCs w:val="20"/>
          <w:cs/>
        </w:rPr>
        <w:t>ඳ</w:t>
      </w:r>
      <w:r w:rsidRPr="001655B7">
        <w:rPr>
          <w:rFonts w:ascii="FMBindumathi" w:hAnsi="FMBindumathi" w:cs="UN-Abhaya" w:hint="cs"/>
          <w:sz w:val="20"/>
          <w:szCs w:val="20"/>
          <w:cs/>
        </w:rPr>
        <w:t>වා වස් විසීමට ප්‍ර‍තිඥා ලබාගෙන සිවුමසක් තමන් සමීපයෙහි වස්වසවා නැවත වස්කාලය පැමිණිවට පැමිණෙන ලෙස කැමති කරවාගෙන පිටත්කළහ. තවුසෝත් එතැන් පටන් අටමසක් හිමවතෙහි වැස ඉතිරි සිවුමස ඔවුන් සමීපයෙහි වස් විසූහ. ඔවුහු පසුකලක හිමවතේ සිට එන අතරමග වනපියසෙහි එක් නුගරුකක් මුල හි</w:t>
      </w:r>
      <w:r w:rsidRPr="001655B7">
        <w:rPr>
          <w:rFonts w:ascii="UN-Abhaya" w:hAnsi="UN-Abhaya" w:cs="UN-Abhaya"/>
          <w:sz w:val="20"/>
          <w:szCs w:val="20"/>
          <w:cs/>
        </w:rPr>
        <w:t>ඳ</w:t>
      </w:r>
      <w:r w:rsidRPr="001655B7">
        <w:rPr>
          <w:rFonts w:ascii="FMBindumathi" w:hAnsi="FMBindumathi" w:cs="UN-Abhaya" w:hint="cs"/>
          <w:sz w:val="20"/>
          <w:szCs w:val="20"/>
          <w:cs/>
        </w:rPr>
        <w:t>ගත්තාහුය.</w:t>
      </w:r>
    </w:p>
    <w:p w:rsidR="00620C31" w:rsidRPr="001655B7" w:rsidRDefault="00620C31" w:rsidP="00620C31">
      <w:pPr>
        <w:pStyle w:val="PlainText"/>
        <w:spacing w:line="276" w:lineRule="auto"/>
        <w:ind w:firstLine="720"/>
        <w:jc w:val="both"/>
        <w:rPr>
          <w:rFonts w:ascii="FMBindumathi" w:hAnsi="FMBindumathi"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FMBindumathi" w:hAnsi="FMBindumathi" w:cs="UN-Abhaya" w:hint="cs"/>
          <w:sz w:val="20"/>
          <w:szCs w:val="20"/>
          <w:cs/>
        </w:rPr>
        <w:t>ඔවුනතුරෙන් වැඩමහළු තවුසා මේ රුකෙහි අධිගෘහිත දේවතාවා සුළුපටුකෙනකුන් නොවිය යුතුය. එක් මහානුභාව සම්පන්න දිව්‍යරාජයකු වියයුතුයයි සිතීය. ඔහු විසින් මේ සෘෂිසමූහයාට පැන් දෙතොත් මැනවැයි සිතීය. දේවතාවා පැන් ගෙනවුත් දුන්නේය. නෑමටත් පැන් ගෙනවුත් දෙතොත් මැනවැයි සිතීය. නෑමටත් පැන් දුන්නේය. යළි තවුසා මෙසේ සිතීය, මේ දේවරාජයා අප සිතූසිතූ ද සියල්ලක්ම සපයා දෙයි. ඔහු දැකගන්නට ඇත්නම් කොපමණ හො</w:t>
      </w:r>
      <w:r w:rsidRPr="001655B7">
        <w:rPr>
          <w:rFonts w:ascii="UN-Abhaya" w:hAnsi="UN-Abhaya" w:cs="UN-Abhaya"/>
          <w:sz w:val="20"/>
          <w:szCs w:val="20"/>
          <w:cs/>
        </w:rPr>
        <w:t>ඳ</w:t>
      </w:r>
      <w:r w:rsidRPr="001655B7">
        <w:rPr>
          <w:rFonts w:ascii="UN-Abhaya" w:hAnsi="UN-Abhaya" w:cs="UN-Abhaya" w:hint="cs"/>
          <w:sz w:val="20"/>
          <w:szCs w:val="20"/>
          <w:cs/>
        </w:rPr>
        <w:t>ද? දේවතාවා රුක්ක</w:t>
      </w:r>
      <w:r w:rsidRPr="001655B7">
        <w:rPr>
          <w:rFonts w:ascii="UN-Abhaya" w:hAnsi="UN-Abhaya" w:cs="UN-Abhaya"/>
          <w:sz w:val="20"/>
          <w:szCs w:val="20"/>
          <w:cs/>
        </w:rPr>
        <w:t>ඳ</w:t>
      </w:r>
      <w:r w:rsidRPr="001655B7">
        <w:rPr>
          <w:rFonts w:ascii="UN-Abhaya" w:hAnsi="UN-Abhaya" w:cs="UN-Abhaya" w:hint="cs"/>
          <w:sz w:val="20"/>
          <w:szCs w:val="20"/>
          <w:cs/>
        </w:rPr>
        <w:t xml:space="preserve"> පලාගෙන අවුත් තමන් දැක ගැනීමට සැලසීය. ඉන්පසු ඔහුට, දිව්‍යරාජයාණනි, ඔබගේ සම්පත් ඉතා මහත්ය. කිනම් පිනක් කොට මේ සම්පත් ලැබුවෙහිදැයි ඇසීය. ආර්යයන්වහන්ස, එය නොවිචාළ මැනවියයි දිව්‍යරාජයා කීය. හෙතෙම තමුන් කළ පින්කම කුඩා බැවින් ලජ්ජාවෙන් එය කියන්ට මැලිවිය. ඔවුන් විසින් නැවත නැවතත් කරදර කරන හෙයින් එසේනම් අසා ගන්නැයි මෙසේ කීවේය.</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ඒ දිව්‍යපුත්‍ර‍යා වනාහි එක් දුප්පත් මිනිසෙක්ව බැළමෙහෙවරක් සොයමින් අනේපි</w:t>
      </w:r>
      <w:r w:rsidRPr="001655B7">
        <w:rPr>
          <w:rFonts w:ascii="UN-Abhaya" w:hAnsi="UN-Abhaya" w:cs="UN-Abhaya"/>
          <w:sz w:val="20"/>
          <w:szCs w:val="20"/>
          <w:cs/>
        </w:rPr>
        <w:t>ඬ</w:t>
      </w:r>
      <w:r w:rsidRPr="001655B7">
        <w:rPr>
          <w:rFonts w:ascii="UN-Abhaya" w:hAnsi="UN-Abhaya" w:cs="UN-Abhaya" w:hint="cs"/>
          <w:sz w:val="20"/>
          <w:szCs w:val="20"/>
          <w:cs/>
        </w:rPr>
        <w:t>ුසිටාණන් ළ</w:t>
      </w:r>
      <w:r w:rsidRPr="001655B7">
        <w:rPr>
          <w:rFonts w:ascii="UN-Abhaya" w:hAnsi="UN-Abhaya" w:cs="UN-Abhaya"/>
          <w:sz w:val="20"/>
          <w:szCs w:val="20"/>
          <w:cs/>
        </w:rPr>
        <w:t>ඟ</w:t>
      </w:r>
      <w:r w:rsidRPr="001655B7">
        <w:rPr>
          <w:rFonts w:ascii="UN-Abhaya" w:hAnsi="UN-Abhaya" w:cs="UN-Abhaya" w:hint="cs"/>
          <w:sz w:val="20"/>
          <w:szCs w:val="20"/>
          <w:cs/>
        </w:rPr>
        <w:t xml:space="preserve"> එක් බැළමෙහෙවරක් ලැබ එයින් ජීවිකාව කරගත්තේය. එක් පෙහෙවස් දිනක සිටුවරයා විහාරයේ සිට අවුත් ඒ බැළයාගෙන්, අද පෙහෙවස් දිනය බව කවුරුන් විසින් හෝ කියනලදදැයි ඇසීය. ස්වාමීනි, එය කවුරුවත් කියා නැත. එසේ නම් ඔහුට සවස් ආහාරය පිසවයි කීහ. ඉන්පසු ඔහුට නැළියක පමණ අහරක් පිසීය. හෙතෙම දවස පුරා කැළෑවෙහි වැඩකොට සවස අවුත් බත් බෙදා දුන්කල්හි බඩගිනියයි වහා අනුභව නොකොටම අනිත් දවස්වල මේ ගෙදර බත් දෙව, කැවිලි දෙව, ව්‍යංජන දෙවයි මහා කෝලාහලයක් විය. අද සියල්ලෝ වැදහෙව සිටිති. හුදෙකලා මට පමණක් බත් බෙදා දුන්හ. මේ කිමෙක්දැයි සිතා, අනික් අය ආහාර අනුභව කළාහුද නැද්දැයි ඇසීය. දරුව, අනිත් අය ආහාර අනුභව නොකළාහුය. කාරණය කුමක්ද? මේ ගෙදර පෙහෙවස් දිනයෙහි සවස ආහාරවේල නොබුදිති. සියල්ලෝ උපොසථිකයන්ව සිටිති. අවම වශයෙන් සිටුතුමා, මවුකිරි බොන දරුවන්ගේ පවා මුව සෝදා පිරිසිදු කොට මුවෙහි චතුමධුර දමා ඔවුහු පවා පෙහෙවස් සමාදන්වූවන් බවට පත්කෙරෙති. සුව</w:t>
      </w:r>
      <w:r w:rsidRPr="001655B7">
        <w:rPr>
          <w:rFonts w:ascii="UN-Abhaya" w:hAnsi="UN-Abhaya" w:cs="UN-Abhaya"/>
          <w:sz w:val="20"/>
          <w:szCs w:val="20"/>
          <w:cs/>
        </w:rPr>
        <w:t>ඳ</w:t>
      </w:r>
      <w:r w:rsidRPr="001655B7">
        <w:rPr>
          <w:rFonts w:ascii="UN-Abhaya" w:hAnsi="UN-Abhaya" w:cs="UN-Abhaya" w:hint="cs"/>
          <w:sz w:val="20"/>
          <w:szCs w:val="20"/>
          <w:cs/>
        </w:rPr>
        <w:t xml:space="preserve"> </w:t>
      </w:r>
      <w:r w:rsidRPr="001655B7">
        <w:rPr>
          <w:rFonts w:ascii="UN-Abhaya" w:hAnsi="UN-Abhaya" w:cs="UN-Abhaya" w:hint="cs"/>
          <w:sz w:val="20"/>
          <w:szCs w:val="20"/>
          <w:cs/>
        </w:rPr>
        <w:lastRenderedPageBreak/>
        <w:t>තෙල් දමා පහන් දැල්වූ කල්හි ලොකු කුඩා සියල්ලෝ සයන ගතව ද්වත්තිංසාකාරය සජ්ඣායනා කරති.</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 xml:space="preserve">ඔබට අද උපෝසථ දවසයයි කීම සිහි නොකෙළෙමු. එහෙයින් ඔබට බත් පිසුවෙමු. එය අනුභව කරව. එසේ නම් දැන් මාද පෙහෙවස් සමාදන් විය යුතුය. එහෙයින් මමත් එසේ කරන්නෙමියි කීය. මෙය සිටුතුමා දන්නේ ද? එසේනම් එතුමාගෙන් අසව. ඔවුහු ගොස් සිටුතුමාගෙන් එය  විමසූහ. සිටුතෙමේ මෙසේ කීවේය. දැන් ආහාර නොගෙන මුව සෝදා පිරිසිදු කරගෙන උපෝසථඅංගයන් අධිෂ්ඨාන කරන්නේනම් උපෝසථයෙන් භාගයක් ලබන්නේය. අනිත් තැනැත්තා ඒ අසා එසේ කෙළේය. </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දවස පුරා වැඩකොට බඩගින්නේ සිටිනිසා සිරුරේ වාතවේගය කිපීගියේය. හෙතෙම යොතක් බැ</w:t>
      </w:r>
      <w:r w:rsidRPr="001655B7">
        <w:rPr>
          <w:rFonts w:ascii="UN-Abhaya" w:hAnsi="UN-Abhaya" w:cs="UN-Abhaya"/>
          <w:sz w:val="20"/>
          <w:szCs w:val="20"/>
          <w:cs/>
        </w:rPr>
        <w:t>ඳ</w:t>
      </w:r>
      <w:r w:rsidRPr="001655B7">
        <w:rPr>
          <w:rFonts w:ascii="UN-Abhaya" w:hAnsi="UN-Abhaya" w:cs="UN-Abhaya" w:hint="cs"/>
          <w:sz w:val="20"/>
          <w:szCs w:val="20"/>
          <w:cs/>
        </w:rPr>
        <w:t xml:space="preserve"> යොත් කෙළවර අල්වාගෙන කැරකෙයි. සිටුතෙමේ ඒ පුවත දැන ගිනිහුලු රැගෙන චතුමධුර ගෙන්වාගෙන ඔහු ළ</w:t>
      </w:r>
      <w:r w:rsidRPr="001655B7">
        <w:rPr>
          <w:rFonts w:ascii="UN-Abhaya" w:hAnsi="UN-Abhaya" w:cs="UN-Abhaya"/>
          <w:sz w:val="20"/>
          <w:szCs w:val="20"/>
          <w:cs/>
        </w:rPr>
        <w:t>ඟ</w:t>
      </w:r>
      <w:r w:rsidRPr="001655B7">
        <w:rPr>
          <w:rFonts w:ascii="UN-Abhaya" w:hAnsi="UN-Abhaya" w:cs="UN-Abhaya" w:hint="cs"/>
          <w:sz w:val="20"/>
          <w:szCs w:val="20"/>
          <w:cs/>
        </w:rPr>
        <w:t>ට ගොස් දරුව කිමෙක්දැයි ඇසීය. ස්වාමීනි, මගේ වාතයෝ කිපීගොස් ඇතැයි කීය. එසේනම් නැගිට මේ බෙහෙත් කන්නැයි කීවිට, ස්වාමීනි, ඔබත් කෑවෙහිද? අපට අපහසුවක් නැත. ඔබ කන්න. ස්වාමීනි, පෙහෙවස්කම් කරන විට සම්පූර්ණව කළ නොහැකි වීමි. බාගයකින් පමණ කරද්දීත් එයත් නොකඩකොට කළයුතු නිසා ආහාර ගැනීමට නොකැමති වෙමි. දරුව එසේ නොකරවයි කියද්දීත් ඊට එක</w:t>
      </w:r>
      <w:r w:rsidRPr="001655B7">
        <w:rPr>
          <w:rFonts w:ascii="UN-Abhaya" w:hAnsi="UN-Abhaya" w:cs="UN-Abhaya"/>
          <w:sz w:val="20"/>
          <w:szCs w:val="20"/>
          <w:cs/>
        </w:rPr>
        <w:t>ඟ</w:t>
      </w:r>
      <w:r w:rsidRPr="001655B7">
        <w:rPr>
          <w:rFonts w:ascii="UN-Abhaya" w:hAnsi="UN-Abhaya" w:cs="UN-Abhaya" w:hint="cs"/>
          <w:sz w:val="20"/>
          <w:szCs w:val="20"/>
          <w:cs/>
        </w:rPr>
        <w:t xml:space="preserve"> නොවී හිරු නැගෙත්ම මලානිකවයන මලක් මෙන් මියගොස් ඒ නුගරුකෙහි දේවතාවෙක්ව උපන්නේය. මෙසේ කථාව කියා ඒ සිටුතෙම බුද්ධමාමකය, ධර්මමාමකය, සංඝමාමකය. ඔහු නිසා කළ පෙහෙවස් භාගයක් පිරීමේ පුණ්‍යඵලයෙන් ම මේ සම්පත් ලදිමියි කීවේය. </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බුද්ධ යන වචනය ඇසූ පමණකින් පන්සීයක් තාපසවරු නැගී සිට දේවතාවාට ඇදිලිබැ</w:t>
      </w:r>
      <w:r w:rsidRPr="001655B7">
        <w:rPr>
          <w:rFonts w:ascii="UN-Abhaya" w:hAnsi="UN-Abhaya" w:cs="UN-Abhaya"/>
          <w:sz w:val="20"/>
          <w:szCs w:val="20"/>
          <w:cs/>
        </w:rPr>
        <w:t>ඳ</w:t>
      </w:r>
      <w:r w:rsidRPr="001655B7">
        <w:rPr>
          <w:rFonts w:ascii="UN-Abhaya" w:hAnsi="UN-Abhaya" w:cs="UN-Abhaya" w:hint="cs"/>
          <w:sz w:val="20"/>
          <w:szCs w:val="20"/>
          <w:cs/>
        </w:rPr>
        <w:t>, බුද්ධයයි කියව. බුද්ධයයි කියමින් තෙවරක් හ</w:t>
      </w:r>
      <w:r w:rsidRPr="001655B7">
        <w:rPr>
          <w:rFonts w:ascii="UN-Abhaya" w:hAnsi="UN-Abhaya" w:cs="UN-Abhaya"/>
          <w:sz w:val="20"/>
          <w:szCs w:val="20"/>
          <w:cs/>
        </w:rPr>
        <w:t>ඳ</w:t>
      </w:r>
      <w:r w:rsidRPr="001655B7">
        <w:rPr>
          <w:rFonts w:ascii="UN-Abhaya" w:hAnsi="UN-Abhaya" w:cs="UN-Abhaya" w:hint="cs"/>
          <w:sz w:val="20"/>
          <w:szCs w:val="20"/>
          <w:cs/>
        </w:rPr>
        <w:t>ුන්වාදී බුද්ධ යන හ</w:t>
      </w:r>
      <w:r w:rsidRPr="001655B7">
        <w:rPr>
          <w:rFonts w:ascii="UN-Abhaya" w:hAnsi="UN-Abhaya" w:cs="UN-Abhaya"/>
          <w:sz w:val="20"/>
          <w:szCs w:val="20"/>
          <w:cs/>
        </w:rPr>
        <w:t>ඬ</w:t>
      </w:r>
      <w:r w:rsidRPr="001655B7">
        <w:rPr>
          <w:rFonts w:ascii="UN-Abhaya" w:hAnsi="UN-Abhaya" w:cs="UN-Abhaya" w:hint="cs"/>
          <w:sz w:val="20"/>
          <w:szCs w:val="20"/>
          <w:cs/>
        </w:rPr>
        <w:t xml:space="preserve"> පවා ලෝකයෙහි දුර්ලභයයි ප්‍රීතිවාක්‍ය කියවා, දේවතාවාණනි, නොයෙක් කල්ප ලක්ෂගණනකිනුත් නොඇසූවිරූ ශබ්දයක් ඔබ විසින් අස්වනලදැයි කීවාහුය. අතවැස්සෝ ආචාර්යවරයාට මෙසේ කීවාහුය. ආචාර්යතුමනි, එසේනම් අපි බුදුන් හමුවට යමු. දරුවනි, සිටුවරු තිදෙනා අපට බොහෝ උපකාරකයෝය. හෙට ඔවුන්ගේ ගෙදර භික්ෂා රැගෙන ඔවුන්ටත් මේ බව දන්වා යමු. එතෙක් ඉවසන්නැයි කීය. ඔවුහු එය ඉවසූහ.</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ind w:firstLine="720"/>
        <w:jc w:val="both"/>
        <w:rPr>
          <w:rFonts w:ascii="UN-Abhaya" w:hAnsi="UN-Abhaya" w:cs="UN-Abhaya"/>
          <w:sz w:val="20"/>
          <w:szCs w:val="20"/>
        </w:rPr>
      </w:pPr>
      <w:r w:rsidRPr="001655B7">
        <w:rPr>
          <w:rFonts w:ascii="UN-Abhaya" w:hAnsi="UN-Abhaya" w:cs="UN-Abhaya" w:hint="cs"/>
          <w:sz w:val="20"/>
          <w:szCs w:val="20"/>
          <w:cs/>
        </w:rPr>
        <w:t>දෙවෙනි දින සිටුවරු කැ</w:t>
      </w:r>
      <w:r w:rsidRPr="001655B7">
        <w:rPr>
          <w:rFonts w:ascii="UN-Abhaya" w:hAnsi="UN-Abhaya" w:cs="UN-Abhaya"/>
          <w:sz w:val="20"/>
          <w:szCs w:val="20"/>
          <w:cs/>
        </w:rPr>
        <w:t>ඳ</w:t>
      </w:r>
      <w:r w:rsidRPr="001655B7">
        <w:rPr>
          <w:rFonts w:ascii="UN-Abhaya" w:hAnsi="UN-Abhaya" w:cs="UN-Abhaya" w:hint="cs"/>
          <w:sz w:val="20"/>
          <w:szCs w:val="20"/>
          <w:cs/>
        </w:rPr>
        <w:t xml:space="preserve">බත් පිළියෙලකොට අසුන් පනවා අද අපේ ආර්යයන්වහන්සේලා පැමිණෙන දවසයයි දැන පෙරගමන්කොට  </w:t>
      </w:r>
      <w:r w:rsidRPr="001655B7">
        <w:rPr>
          <w:rFonts w:ascii="UN-Abhaya" w:hAnsi="UN-Abhaya" w:cs="UN-Abhaya" w:hint="cs"/>
          <w:sz w:val="20"/>
          <w:szCs w:val="20"/>
          <w:cs/>
        </w:rPr>
        <w:lastRenderedPageBreak/>
        <w:t>නිවසට කැ</w:t>
      </w:r>
      <w:r w:rsidRPr="001655B7">
        <w:rPr>
          <w:rFonts w:ascii="UN-Abhaya" w:hAnsi="UN-Abhaya" w:cs="UN-Abhaya"/>
          <w:sz w:val="20"/>
          <w:szCs w:val="20"/>
          <w:cs/>
        </w:rPr>
        <w:t>ඳ</w:t>
      </w:r>
      <w:r w:rsidRPr="001655B7">
        <w:rPr>
          <w:rFonts w:ascii="UN-Abhaya" w:hAnsi="UN-Abhaya" w:cs="UN-Abhaya" w:hint="cs"/>
          <w:sz w:val="20"/>
          <w:szCs w:val="20"/>
          <w:cs/>
        </w:rPr>
        <w:t>වාගෙන ගොස් වඩාහි</w:t>
      </w:r>
      <w:r w:rsidRPr="001655B7">
        <w:rPr>
          <w:rFonts w:ascii="UN-Abhaya" w:hAnsi="UN-Abhaya" w:cs="UN-Abhaya"/>
          <w:sz w:val="20"/>
          <w:szCs w:val="20"/>
          <w:cs/>
        </w:rPr>
        <w:t>ඳ</w:t>
      </w:r>
      <w:r w:rsidRPr="001655B7">
        <w:rPr>
          <w:rFonts w:ascii="UN-Abhaya" w:hAnsi="UN-Abhaya" w:cs="UN-Abhaya" w:hint="cs"/>
          <w:sz w:val="20"/>
          <w:szCs w:val="20"/>
          <w:cs/>
        </w:rPr>
        <w:t>ුවා භික්ෂාව දුන්හ. තාපසයෝ බත්කිස නිමවා, මහසිටුහට, දැන් අපි යන්නෙමුයයි කීහ. ස්වාමීනි, ඔබ වහන්සේලා සිවුමසක් නැවතෙන බවට අපට ප්‍ර‍තිඥා දුන්නාහු නොවෙත්ද? දැන් කොහි යන්නාහුද? ලොව බුද්ධරත්නය ධර්මරත්නය සංඝරත්නය පහළවිය. එහෙයින් බුදුරදුන් හමුවට යන්නෙමුයි කීහ. කෙසේද? ඒ බුදුරදුන් හමුවට ඔබවහන්සේලා පමණක් යෑම සුදුසුද? ඇවැත්නි එහි යෑම අන්‍යයන්ට තහනමක් නැත. එසේ නම් ස්වාමීනි, නවතිනු මැනවි. අපිත් සූදානම්ව එන්නෙමු. ඔබලාගේ පිරිවර සූදානම් කරගෙන එනවිට අපට ප්‍ර‍මාද වෙයි. එනිසා අපි පෙරටුව යන්නෙමු. තෙපි පසුව එව්යයි කියා ඔවුහු පළමුව ගොස් සම්මාසම්බුදුන් දැක අතිශයින් ස්තුතිකොට වැ</w:t>
      </w:r>
      <w:r w:rsidRPr="001655B7">
        <w:rPr>
          <w:rFonts w:ascii="UN-Abhaya" w:hAnsi="UN-Abhaya" w:cs="UN-Abhaya"/>
          <w:sz w:val="20"/>
          <w:szCs w:val="20"/>
          <w:cs/>
        </w:rPr>
        <w:t>ඳ</w:t>
      </w:r>
      <w:r w:rsidRPr="001655B7">
        <w:rPr>
          <w:rFonts w:ascii="UN-Abhaya" w:hAnsi="UN-Abhaya" w:cs="UN-Abhaya" w:hint="cs"/>
          <w:sz w:val="20"/>
          <w:szCs w:val="20"/>
          <w:cs/>
        </w:rPr>
        <w:t xml:space="preserve"> එක්පැත්තක වාඩිවූහ.</w:t>
      </w:r>
    </w:p>
    <w:p w:rsidR="00620C31" w:rsidRPr="001655B7" w:rsidRDefault="00620C31" w:rsidP="00620C31">
      <w:pPr>
        <w:pStyle w:val="PlainText"/>
        <w:spacing w:line="276" w:lineRule="auto"/>
        <w:ind w:firstLine="720"/>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ඉන්පසු බුදුරජාණන්වහන්සේ ඔවුන්ට පිළිවෙළ කථාව වදාරා දහම් දෙසූහ. දේශනා කෙළවර ඒ සියලු තාපසවරු සිව්පිළිසිඹියාපත් රහතුන්බවට පත්ව පැවිද්ද ඉල්ලූහ. බුදුහු එව මහණයයි වදාරත්ම සෘද්ධිමය පාසිවුරු දරා ඒහිභික්ෂුපැවිද්දන් බවටද පත්වූහ. ඒ සිටුවරු තිදෙනාත් ගැල් පන්සීයක සහල් ගිතෙල් මීපැණි ආදියද, සෙසු දානෝපකරණද රැගෙන සැවැත්නුවරට පැමිණ බුදුන් වැ</w:t>
      </w:r>
      <w:r w:rsidRPr="001655B7">
        <w:rPr>
          <w:rFonts w:ascii="UN-Abhaya" w:hAnsi="UN-Abhaya" w:cs="UN-Abhaya"/>
          <w:sz w:val="20"/>
          <w:szCs w:val="20"/>
          <w:cs/>
        </w:rPr>
        <w:t>ඳ</w:t>
      </w:r>
      <w:r w:rsidRPr="001655B7">
        <w:rPr>
          <w:rFonts w:ascii="UN-Abhaya" w:hAnsi="UN-Abhaya" w:cs="UN-Abhaya" w:hint="cs"/>
          <w:sz w:val="20"/>
          <w:szCs w:val="20"/>
          <w:cs/>
        </w:rPr>
        <w:t xml:space="preserve"> දැහැමිකථා අසා කථා කෙළවර සිය්ලලෝම සෝවාන් ඵලයෙහි පිහිටා අඩමසක් පමණ දන් දෙමින් බුදුන් ළ</w:t>
      </w:r>
      <w:r w:rsidRPr="001655B7">
        <w:rPr>
          <w:rFonts w:ascii="UN-Abhaya" w:hAnsi="UN-Abhaya" w:cs="UN-Abhaya"/>
          <w:sz w:val="20"/>
          <w:szCs w:val="20"/>
          <w:cs/>
        </w:rPr>
        <w:t>ඟ</w:t>
      </w:r>
      <w:r w:rsidRPr="001655B7">
        <w:rPr>
          <w:rFonts w:ascii="UN-Abhaya" w:hAnsi="UN-Abhaya" w:cs="UN-Abhaya" w:hint="cs"/>
          <w:sz w:val="20"/>
          <w:szCs w:val="20"/>
          <w:cs/>
        </w:rPr>
        <w:t xml:space="preserve"> සිට කොසඹෑවට යනු කැමැත්තෙන් බුදුන් අයැද සිටිකල්හි භාග්‍යවතුන් වහන්සේ, අවසර දෙමින් තථාගතවරු ශූන්‍යාගාරය වඩා කැමති වෙතියිද වදාළ කල්හි, භාග්‍යවතුන් වහන්ස, අප විසින් ප්‍ර‍තිඥා දී ඇති හෙයින් හසුනක් එවූවිට එහියෑම උචිතයයි කියා කොසඹෑ නුවරට ගොස් ඝෝෂිත සිටු ඝොසිතාරාමයද, කුක්කුට සිටු කුක්කුටාරාමයද, පාවාරිත සිටු පාවාරිකාරාමයද වශයෙන් මහාවිහාර තුනක් කරවා ශාස්තෘන්වහන්සේ වැඩමවාගෙන එනු පිණිස හසුනක් යැවූහ. ශාස්තෘන්වහන්සේ ඔවුන්ගේ හසුන ගැන අසා එහි වැඩමවූහ. ඔවුහු පෙරගමන්කොට ශාස්තෘන්වහන්සේ විහාරයට වැඩමවා වාරානුකූලව පිළිදැගුම් කළහ.</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ශාස්තෘන්වහන්සේ දිනපතා එක් එක් විහාරයෙහි වාසයකරන සේක. යම් විහාරයක වැඩවසනසේක් නම් ඒ විහාරය කළ අයගේ ගෙටම  පි</w:t>
      </w:r>
      <w:r w:rsidRPr="001655B7">
        <w:rPr>
          <w:rFonts w:ascii="UN-Abhaya" w:hAnsi="UN-Abhaya" w:cs="UN-Abhaya"/>
          <w:sz w:val="20"/>
          <w:szCs w:val="20"/>
          <w:cs/>
        </w:rPr>
        <w:t>ඬ</w:t>
      </w:r>
      <w:r w:rsidRPr="001655B7">
        <w:rPr>
          <w:rFonts w:ascii="UN-Abhaya" w:hAnsi="UN-Abhaya" w:cs="UN-Abhaya" w:hint="cs"/>
          <w:sz w:val="20"/>
          <w:szCs w:val="20"/>
          <w:cs/>
        </w:rPr>
        <w:t>ුසි</w:t>
      </w:r>
      <w:r w:rsidRPr="001655B7">
        <w:rPr>
          <w:rFonts w:ascii="UN-Abhaya" w:hAnsi="UN-Abhaya" w:cs="UN-Abhaya"/>
          <w:sz w:val="20"/>
          <w:szCs w:val="20"/>
          <w:cs/>
        </w:rPr>
        <w:t>ඟ</w:t>
      </w:r>
      <w:r w:rsidRPr="001655B7">
        <w:rPr>
          <w:rFonts w:ascii="UN-Abhaya" w:hAnsi="UN-Abhaya" w:cs="UN-Abhaya" w:hint="cs"/>
          <w:sz w:val="20"/>
          <w:szCs w:val="20"/>
          <w:cs/>
        </w:rPr>
        <w:t>ා වඩිති. ඒ සිටුවරුන් තිදෙනාට සුමනමාලාකාර නම් උපස්ථායකයෙක් සිටියේය. ඔහු ඒ සිටුවරුන් අමතා, මම දිගු කලකපටන් ඔබලාට උපකාරකයෙක් වෙමි. බුදුන්ට දනක්දී වළ</w:t>
      </w:r>
      <w:r w:rsidRPr="001655B7">
        <w:rPr>
          <w:rFonts w:ascii="UN-Abhaya" w:hAnsi="UN-Abhaya" w:cs="UN-Abhaya"/>
          <w:sz w:val="20"/>
          <w:szCs w:val="20"/>
          <w:cs/>
        </w:rPr>
        <w:t>ඳ</w:t>
      </w:r>
      <w:r w:rsidRPr="001655B7">
        <w:rPr>
          <w:rFonts w:ascii="UN-Abhaya" w:hAnsi="UN-Abhaya" w:cs="UN-Abhaya" w:hint="cs"/>
          <w:sz w:val="20"/>
          <w:szCs w:val="20"/>
          <w:cs/>
        </w:rPr>
        <w:t>වනු කැමැත්තෙමි. මටත් බුදුන් වළ</w:t>
      </w:r>
      <w:r w:rsidRPr="001655B7">
        <w:rPr>
          <w:rFonts w:ascii="UN-Abhaya" w:hAnsi="UN-Abhaya" w:cs="UN-Abhaya"/>
          <w:sz w:val="20"/>
          <w:szCs w:val="20"/>
          <w:cs/>
        </w:rPr>
        <w:t>ඳ</w:t>
      </w:r>
      <w:r w:rsidRPr="001655B7">
        <w:rPr>
          <w:rFonts w:ascii="UN-Abhaya" w:hAnsi="UN-Abhaya" w:cs="UN-Abhaya" w:hint="cs"/>
          <w:sz w:val="20"/>
          <w:szCs w:val="20"/>
          <w:cs/>
        </w:rPr>
        <w:t>වනු පිණිස එක් දිනක් දෙන්න. එසේනම් හෙට දිනයේ වළ</w:t>
      </w:r>
      <w:r w:rsidRPr="001655B7">
        <w:rPr>
          <w:rFonts w:ascii="UN-Abhaya" w:hAnsi="UN-Abhaya" w:cs="UN-Abhaya"/>
          <w:sz w:val="20"/>
          <w:szCs w:val="20"/>
          <w:cs/>
        </w:rPr>
        <w:t>ඳ</w:t>
      </w:r>
      <w:r w:rsidRPr="001655B7">
        <w:rPr>
          <w:rFonts w:ascii="UN-Abhaya" w:hAnsi="UN-Abhaya" w:cs="UN-Abhaya" w:hint="cs"/>
          <w:sz w:val="20"/>
          <w:szCs w:val="20"/>
          <w:cs/>
        </w:rPr>
        <w:t>වව. ඔහු ස්වාමීනි යහපතැයි බුදුරදුන්ට ආරාධනා කොට දානසත්කාර පිළියෙළ කෙළේය.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එකල රජු සාමාවතියට දිනපතා මල් ස</w:t>
      </w:r>
      <w:r w:rsidRPr="001655B7">
        <w:rPr>
          <w:rFonts w:ascii="UN-Abhaya" w:hAnsi="UN-Abhaya" w:cs="UN-Abhaya"/>
          <w:sz w:val="20"/>
          <w:szCs w:val="20"/>
          <w:cs/>
        </w:rPr>
        <w:t>ඳ</w:t>
      </w:r>
      <w:r w:rsidRPr="001655B7">
        <w:rPr>
          <w:rFonts w:ascii="UN-Abhaya" w:hAnsi="UN-Abhaya" w:cs="UN-Abhaya" w:hint="cs"/>
          <w:sz w:val="20"/>
          <w:szCs w:val="20"/>
          <w:cs/>
        </w:rPr>
        <w:t>හා මිල වශයෙන් කහවණු අටක් දෙයි. ඇගේ ඛුජ්ජුත්තරා නම් දාසිය සුමන මාලාකාරයා ළ</w:t>
      </w:r>
      <w:r w:rsidRPr="001655B7">
        <w:rPr>
          <w:rFonts w:ascii="UN-Abhaya" w:hAnsi="UN-Abhaya" w:cs="UN-Abhaya"/>
          <w:sz w:val="20"/>
          <w:szCs w:val="20"/>
          <w:cs/>
        </w:rPr>
        <w:t>ඟ</w:t>
      </w:r>
      <w:r w:rsidRPr="001655B7">
        <w:rPr>
          <w:rFonts w:ascii="UN-Abhaya" w:hAnsi="UN-Abhaya" w:cs="UN-Abhaya" w:hint="cs"/>
          <w:sz w:val="20"/>
          <w:szCs w:val="20"/>
          <w:cs/>
        </w:rPr>
        <w:t>ට ගොස් නිරතුරැව මල් ගනී. එදින එහි ආ දාසියට කථා කොට, අද මා විසින් බුදුරදුන්ට ආරාධනා කරනලදි. අද මලින් බුදුන් පුදමි. ඔබද සිටින්න. වළ</w:t>
      </w:r>
      <w:r w:rsidRPr="001655B7">
        <w:rPr>
          <w:rFonts w:ascii="UN-Abhaya" w:hAnsi="UN-Abhaya" w:cs="UN-Abhaya"/>
          <w:sz w:val="20"/>
          <w:szCs w:val="20"/>
          <w:cs/>
        </w:rPr>
        <w:t>ඳ</w:t>
      </w:r>
      <w:r w:rsidRPr="001655B7">
        <w:rPr>
          <w:rFonts w:ascii="UN-Abhaya" w:hAnsi="UN-Abhaya" w:cs="UN-Abhaya" w:hint="cs"/>
          <w:sz w:val="20"/>
          <w:szCs w:val="20"/>
          <w:cs/>
        </w:rPr>
        <w:t>නා තැන සහායිකාව වී ධර්මය අසා සේසවූ මල්ද රැගෙන යන්නැයි මල්කරු කීවේය. ඈ මැනවැයි පිළිගත්තාය. සුමන බුදුරදුන් ප්‍ර‍මුඛ භික්ෂුසංඝයා වළ</w:t>
      </w:r>
      <w:r w:rsidRPr="001655B7">
        <w:rPr>
          <w:rFonts w:ascii="UN-Abhaya" w:hAnsi="UN-Abhaya" w:cs="UN-Abhaya"/>
          <w:sz w:val="20"/>
          <w:szCs w:val="20"/>
          <w:cs/>
        </w:rPr>
        <w:t>ඳ</w:t>
      </w:r>
      <w:r w:rsidRPr="001655B7">
        <w:rPr>
          <w:rFonts w:ascii="UN-Abhaya" w:hAnsi="UN-Abhaya" w:cs="UN-Abhaya" w:hint="cs"/>
          <w:sz w:val="20"/>
          <w:szCs w:val="20"/>
          <w:cs/>
        </w:rPr>
        <w:t>වා අනුමෝදන් කරනු පිණිස පාත්‍ර‍ය ගත්තේය. ශාස්තෘන්වහන්සේ අනුමෝදනාව පටන්ගත්සේක. ඛුජ්ජුත්තරාව ධර්මය අසා සිටි ගමන්ම සෝවාන් ඵලයෙහි පිහිටියාය. ඈ වෙනත් දිනවල කහවණු සතරක් තමන් තබාගෙන සතරකින් මල් ගෙනයයි. එදින කහවනු අටටම මල් ගෙන ගියාය. පසුව, සාමාවතී මෑණියනි, කිම අද අපේ රජු දෙගුණයක්කොට මල්මිල දුන්නේදැයි ඇසුවාය. ආර්යාවනි, නැත. එසේනම් අද කුමක් හෙයින් බොහෝමල් වීද? අනිත් දිනවල මම  කහවණු සතරක් මා ළ</w:t>
      </w:r>
      <w:r w:rsidRPr="001655B7">
        <w:rPr>
          <w:rFonts w:ascii="UN-Abhaya" w:hAnsi="UN-Abhaya" w:cs="UN-Abhaya"/>
          <w:sz w:val="20"/>
          <w:szCs w:val="20"/>
          <w:cs/>
        </w:rPr>
        <w:t>ඟ</w:t>
      </w:r>
      <w:r w:rsidRPr="001655B7">
        <w:rPr>
          <w:rFonts w:ascii="UN-Abhaya" w:hAnsi="UN-Abhaya" w:cs="UN-Abhaya" w:hint="cs"/>
          <w:sz w:val="20"/>
          <w:szCs w:val="20"/>
          <w:cs/>
        </w:rPr>
        <w:t xml:space="preserve"> තබාගෙන සතරකින් මල්ගෙන ආවෙමි. අද නොගත්තේ ඇයි? සම්මාසම්බුදුන්ගේ ධර්මකථා අසා ධර්මාවබෝධයට පැමිණි හෙයිනි.</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ඉන්පසු ඇයට, එම්බල දුෂ්ඨ දාසිය, මෙතෙක්කල් තී ගත් කහවණු මට දෙවයි තර්ජනය නොකොට, මෑණියනි, ඔබ පානයකළ අමෘතය අපටත් දෙන්නැයි ඉල්ලා සිටියාය. එසේනම් මා නහාපියවයි කීකල සුව</w:t>
      </w:r>
      <w:r w:rsidRPr="001655B7">
        <w:rPr>
          <w:rFonts w:ascii="UN-Abhaya" w:hAnsi="UN-Abhaya" w:cs="UN-Abhaya"/>
          <w:sz w:val="20"/>
          <w:szCs w:val="20"/>
          <w:cs/>
        </w:rPr>
        <w:t>ඳ</w:t>
      </w:r>
      <w:r w:rsidRPr="001655B7">
        <w:rPr>
          <w:rFonts w:ascii="UN-Abhaya" w:hAnsi="UN-Abhaya" w:cs="UN-Abhaya" w:hint="cs"/>
          <w:sz w:val="20"/>
          <w:szCs w:val="20"/>
          <w:cs/>
        </w:rPr>
        <w:t xml:space="preserve"> ජලයෙන් පිරි කළසොළසකින් නහවා, මටසිලිටි සළු දෙකක්ද දුන්නාය. ඈ එයින් එකක් ඇ</w:t>
      </w:r>
      <w:r w:rsidRPr="001655B7">
        <w:rPr>
          <w:rFonts w:ascii="UN-Abhaya" w:hAnsi="UN-Abhaya" w:cs="UN-Abhaya"/>
          <w:sz w:val="20"/>
          <w:szCs w:val="20"/>
          <w:cs/>
        </w:rPr>
        <w:t>ඳ</w:t>
      </w:r>
      <w:r w:rsidRPr="001655B7">
        <w:rPr>
          <w:rFonts w:ascii="UN-Abhaya" w:hAnsi="UN-Abhaya" w:cs="UN-Abhaya" w:hint="cs"/>
          <w:sz w:val="20"/>
          <w:szCs w:val="20"/>
          <w:cs/>
        </w:rPr>
        <w:t xml:space="preserve"> අනික ඒකාංශකොට පෙරවා අසුනක් පනවා විජනිපතක් ගෙන්වාගෙන ආසනයෙහි හි</w:t>
      </w:r>
      <w:r w:rsidRPr="001655B7">
        <w:rPr>
          <w:rFonts w:ascii="UN-Abhaya" w:hAnsi="UN-Abhaya" w:cs="UN-Abhaya"/>
          <w:sz w:val="20"/>
          <w:szCs w:val="20"/>
          <w:cs/>
        </w:rPr>
        <w:t>ඳ</w:t>
      </w:r>
      <w:r w:rsidRPr="001655B7">
        <w:rPr>
          <w:rFonts w:ascii="UN-Abhaya" w:hAnsi="UN-Abhaya" w:cs="UN-Abhaya" w:hint="cs"/>
          <w:sz w:val="20"/>
          <w:szCs w:val="20"/>
          <w:cs/>
        </w:rPr>
        <w:t xml:space="preserve"> විචිත්‍ර‍ විජිනිපත ගෙන පන්සීයක් මාගමුන් අමතා බුදුරදුන් දෙසා වදාළ අයුරින්ම ධර්මය ද</w:t>
      </w:r>
      <w:r w:rsidR="005B4A7C">
        <w:rPr>
          <w:rFonts w:ascii="UN-Abhaya" w:hAnsi="UN-Abhaya" w:cs="UN-Abhaya" w:hint="cs"/>
          <w:sz w:val="20"/>
          <w:szCs w:val="20"/>
          <w:cs/>
        </w:rPr>
        <w:t>ේශනා කළාය. ඇගේ ධර්මකථාව අසා සිය</w:t>
      </w:r>
      <w:r w:rsidRPr="001655B7">
        <w:rPr>
          <w:rFonts w:ascii="UN-Abhaya" w:hAnsi="UN-Abhaya" w:cs="UN-Abhaya" w:hint="cs"/>
          <w:sz w:val="20"/>
          <w:szCs w:val="20"/>
          <w:cs/>
        </w:rPr>
        <w:t>ල</w:t>
      </w:r>
      <w:r w:rsidR="005B4A7C">
        <w:rPr>
          <w:rFonts w:ascii="UN-Abhaya" w:hAnsi="UN-Abhaya" w:cs="UN-Abhaya" w:hint="cs"/>
          <w:sz w:val="20"/>
          <w:szCs w:val="20"/>
          <w:cs/>
        </w:rPr>
        <w:t>්</w:t>
      </w:r>
      <w:r w:rsidRPr="001655B7">
        <w:rPr>
          <w:rFonts w:ascii="UN-Abhaya" w:hAnsi="UN-Abhaya" w:cs="UN-Abhaya" w:hint="cs"/>
          <w:sz w:val="20"/>
          <w:szCs w:val="20"/>
          <w:cs/>
        </w:rPr>
        <w:t>ලෝම සෝවාන්පෙලෙහි පිහිටියාහුය. ඒ හැමෝම ඛුජ්ජුත්තරාවට වැ</w:t>
      </w:r>
      <w:r w:rsidRPr="001655B7">
        <w:rPr>
          <w:rFonts w:ascii="UN-Abhaya" w:hAnsi="UN-Abhaya" w:cs="UN-Abhaya"/>
          <w:sz w:val="20"/>
          <w:szCs w:val="20"/>
          <w:cs/>
        </w:rPr>
        <w:t>ඳ</w:t>
      </w:r>
      <w:r w:rsidRPr="001655B7">
        <w:rPr>
          <w:rFonts w:ascii="UN-Abhaya" w:hAnsi="UN-Abhaya" w:cs="UN-Abhaya" w:hint="cs"/>
          <w:sz w:val="20"/>
          <w:szCs w:val="20"/>
          <w:cs/>
        </w:rPr>
        <w:t>, මෑණියනි, ඔබ අද පටන් කසළ ඉවත් කිරීමාදි වැඩ නොකරන්න. අපේ මවු තනතුරේත්, ගුරු තනතුරේත් සිට බුදුන් හමුවට ගොස් දෙසන දහම් අසා අපටත් කියාදෙනු මැනවැයි වැන්දාහ. ඈ එසේ කරමින් මෑත භාගයෙහි ත්‍රිපිටකධර වූවාය. ඉන්පසු බුදුරජාණන් වහන්සේ මහණෙනි, ශ්‍රාවිකා උපාසිකාවන්ගෙන් බහුශ්‍රැත ධර්මකථිකාවන් අතර, ඛුජ්ජුත්තරාව අග්‍ර‍වන්නීයයි අග්‍ර‍තන්හි තැබූහ. ඒ පන්සීයක් ස්ත්‍රීහුද ඈට කථාකොට, මෑණියනි, අපි බුදුන් දකිනු කැමැත්තම්හ. අපට උන්වහන්සේ පෙන්වන්න. අපිත් සුව</w:t>
      </w:r>
      <w:r w:rsidRPr="001655B7">
        <w:rPr>
          <w:rFonts w:ascii="UN-Abhaya" w:hAnsi="UN-Abhaya" w:cs="UN-Abhaya"/>
          <w:sz w:val="20"/>
          <w:szCs w:val="20"/>
          <w:cs/>
        </w:rPr>
        <w:t>ඳ</w:t>
      </w:r>
      <w:r w:rsidRPr="001655B7">
        <w:rPr>
          <w:rFonts w:ascii="UN-Abhaya" w:hAnsi="UN-Abhaya" w:cs="UN-Abhaya" w:hint="cs"/>
          <w:sz w:val="20"/>
          <w:szCs w:val="20"/>
          <w:cs/>
        </w:rPr>
        <w:t xml:space="preserve">මල් ආදියෙන් උන්වහන්සේ පුදම්හයි දන්වා සිටියහ. ආර්යාවරියනි, රාජකුලය බරපතළ තැනකි. ඔබලා රැගෙන බැහැර යානොහැකිය. මෑණියනි, අප නොනසන්න. අපට ශාස්තෘන්වහන්සේ පෙන්විය යුතුමයි. එසේනම් තොප සිටිනා ගර්භයන්හි බිත්තිවල </w:t>
      </w:r>
      <w:r w:rsidRPr="001655B7">
        <w:rPr>
          <w:rFonts w:ascii="UN-Abhaya" w:hAnsi="UN-Abhaya" w:cs="UN-Abhaya" w:hint="cs"/>
          <w:sz w:val="20"/>
          <w:szCs w:val="20"/>
          <w:cs/>
        </w:rPr>
        <w:lastRenderedPageBreak/>
        <w:t>බලාගැනීමට සුදුසු තරමේ සිදුරුකරවාගෙන සුව</w:t>
      </w:r>
      <w:r w:rsidRPr="001655B7">
        <w:rPr>
          <w:rFonts w:ascii="UN-Abhaya" w:hAnsi="UN-Abhaya" w:cs="UN-Abhaya"/>
          <w:sz w:val="20"/>
          <w:szCs w:val="20"/>
          <w:cs/>
        </w:rPr>
        <w:t>ඳ</w:t>
      </w:r>
      <w:r w:rsidRPr="001655B7">
        <w:rPr>
          <w:rFonts w:ascii="UN-Abhaya" w:hAnsi="UN-Abhaya" w:cs="UN-Abhaya" w:hint="cs"/>
          <w:sz w:val="20"/>
          <w:szCs w:val="20"/>
          <w:cs/>
        </w:rPr>
        <w:t>මල් ආදිය ගෙන්වාගෙන ශාස්තෘන්වහන්සේ සිටුවරුන් තිදෙනාගේ ගෙදරට වඩිනකල ඒ ඒ තැන්වල සිට බලාගන්න. අත් දිගහැර ව</w:t>
      </w:r>
      <w:r w:rsidRPr="001655B7">
        <w:rPr>
          <w:rFonts w:ascii="UN-Abhaya" w:hAnsi="UN-Abhaya" w:cs="UN-Abhaya"/>
          <w:sz w:val="20"/>
          <w:szCs w:val="20"/>
          <w:cs/>
        </w:rPr>
        <w:t>ඳ</w:t>
      </w:r>
      <w:r w:rsidRPr="001655B7">
        <w:rPr>
          <w:rFonts w:ascii="UN-Abhaya" w:hAnsi="UN-Abhaya" w:cs="UN-Abhaya" w:hint="cs"/>
          <w:sz w:val="20"/>
          <w:szCs w:val="20"/>
          <w:cs/>
        </w:rPr>
        <w:t>ින්න. පුදපූජා පවත්වන්නැයි කීවාය. ඒ ස්ත්‍රීහු එසේකොට බුදුරදුන් යනඑනවිට බලා වැ</w:t>
      </w:r>
      <w:r w:rsidRPr="001655B7">
        <w:rPr>
          <w:rFonts w:ascii="UN-Abhaya" w:hAnsi="UN-Abhaya" w:cs="UN-Abhaya"/>
          <w:sz w:val="20"/>
          <w:szCs w:val="20"/>
          <w:cs/>
        </w:rPr>
        <w:t>ඳ</w:t>
      </w:r>
      <w:r w:rsidRPr="001655B7">
        <w:rPr>
          <w:rFonts w:ascii="UN-Abhaya" w:hAnsi="UN-Abhaya" w:cs="UN-Abhaya" w:hint="cs"/>
          <w:sz w:val="20"/>
          <w:szCs w:val="20"/>
          <w:cs/>
        </w:rPr>
        <w:t xml:space="preserve"> පිදූහ.</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පසු දිනක මාගන්දිය තම ප්‍රාසාදතලයෙන් නික්මී සක්මන් කරනගමන් ඔවුන්ගේ වාසස්ථානයට ගොස් ඒ ගර්භවල බිත්තිසිදුරු දැක මේ කිමෙක්දැයි අසා, ඔවුන් ඈ ශාස්තෘන්වහන්සේ සමග බද්ධවෛරයෙන් පසුවන බව නොදන්නා හෙයින් ශාස්තෘන්වහන්සේ ආ කල අපි මෙහි සිට මේ සිදුරුවලින් බුදුන් බලන්නෙමු. එසේම පුදපූජාද කරන්නෙමුයයි කීකල්හි ශ්‍ර‍මණ භවත් ගෞතමයන් මේ නගරයට ආකල ඔහුට කළයුත්ත දනිමියි මොවුනුත් උන්ගේ උපස්ථායිකාවෝයි ඔවුන්ටද කළයුත්ත දන්නෙමියි සිතා රජුට මෙසේ දන්වා සිටියාය. මහරජතුමනි, සාමාවතී ප්‍ර‍ධාන පිරිස ඔබ හැර වෙනත් අය පිළිබ</w:t>
      </w:r>
      <w:r w:rsidRPr="001655B7">
        <w:rPr>
          <w:rFonts w:ascii="UN-Abhaya" w:hAnsi="UN-Abhaya" w:cs="UN-Abhaya"/>
          <w:sz w:val="20"/>
          <w:szCs w:val="20"/>
          <w:cs/>
        </w:rPr>
        <w:t>ඳ</w:t>
      </w:r>
      <w:r w:rsidRPr="001655B7">
        <w:rPr>
          <w:rFonts w:ascii="UN-Abhaya" w:hAnsi="UN-Abhaya" w:cs="UN-Abhaya" w:hint="cs"/>
          <w:sz w:val="20"/>
          <w:szCs w:val="20"/>
          <w:cs/>
        </w:rPr>
        <w:t>ව බලාපොරොත්තු ඇත්තෝය. කිහිප දිනකින්ම ඔබේ ජීවිතය විනාශ කර දමනු ඇත. ඔවුහු එසේ නොකෙරෙත්යයි රජු එය නොපිළිගත්තේය. යළියළිත් කී නමුදු භාරගත්තේ නැත. ඈ තෙවෙනි වර දක්වාත් කීනමුදු නොඇදහුවේමය. ඉන්පසු ඈ මහරජතුමනි, ඉදින් මා කියන දේ නොඅදහන්නේ නම් ඔබතුමා එහි ගොස් බලනු මැනවයි කීවාය.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රජු ඔවුන්ගේ වාසස්ථානවලට ගොස්, ගබඩාවල බිත්තිසිදුරු දැක මේ කිමෙක්දැයි ඇසීය. එහි අදහස කියාදුන් පසු ඔවුන් හා නොකිපී කෝප නොකොට කිසිවක් නොකියා සිදුරු වසා දම්මවා හැම ගබඩාවක් පාසා උඩින් දැල් ගැසූ වාකවුළු කරවීය. මේ උඩින් ජාලකවුළු ඇති වුණේ එවන් පටන්ය.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මාගන්දිය ඔවුන්ට කිසිවක් කරකියාගත නොහැකිව ශ්‍ර‍මණභවත් ගෞතමයන්ටම කළයුත්ත කරන්නෙමියි නගරවාසීන්ට අල්ලස් දී ශ්‍ර‍මණභවත් ගෞතමයන් ඇතුළු නුවරට පිවිසී හැසිරෙන විට දාසකම්කරු පුරුෂයන් සමග බැණවැදී නින්දාකොට පලවා හරිව්යයි නියෝග කළාය. තෙරුවන් කෙරෙහි නොපැහැදුණු මිසදිටුවෝ, ඇතුළු නුවරට වැඩමවූ බුදුරදුන් ලුහුබ</w:t>
      </w:r>
      <w:r w:rsidRPr="001655B7">
        <w:rPr>
          <w:rFonts w:ascii="UN-Abhaya" w:hAnsi="UN-Abhaya" w:cs="UN-Abhaya"/>
          <w:sz w:val="20"/>
          <w:szCs w:val="20"/>
          <w:cs/>
        </w:rPr>
        <w:t>ඳ</w:t>
      </w:r>
      <w:r w:rsidRPr="001655B7">
        <w:rPr>
          <w:rFonts w:ascii="UN-Abhaya" w:hAnsi="UN-Abhaya" w:cs="UN-Abhaya" w:hint="cs"/>
          <w:sz w:val="20"/>
          <w:szCs w:val="20"/>
          <w:cs/>
        </w:rPr>
        <w:t>ිමින් හොරා, අඥානයා, මෝඩයා, ඔටුවා, ගොනා, බූරුවා, තිරිසනා, තොට සුගතියක් නැත, තොපට හිමි දුගතියයි, ආදී දශ ආක්‍රෝෂවස්තුවෙන් ආක්‍රෝෂ පරිභවකොට බැන්නාහුය. ඒ ඇසූ ආනන්ද හිමියෝ බුදුරදුන්ට මෙසේ පැවසූහ:</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lastRenderedPageBreak/>
        <w:tab/>
        <w:t>භාග්‍යවතුන්වහන්ස, මේ නගරවාසීහු අපට ආක්‍රෝෂ කරති. නින්දාකරමින් පරිභව කරති. අපි මේ නුවර හැර වෙනත් තැනකට යමු. ආනන්ද අපි යන්නේ කොහාටද? ස්වාමීනි, වෙනත් නගරයකට ආනන්ද එහි මිනිස්සුත් බැන්නොත්? ස්වාමීනි, ඒ නගරයත් හැර වෙනත් නගරයකට. එහි මිනිස්සුත් බැන්නොත්? එතනින් කොහාටද? එතනිනුත් එතනිනුත් වශයෙන් නගරයෙන් නගරයටයි ස්වාමීනි.</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ආනන්ද මෙහිදී එසේ කිරීම වටින්නේ නැත. යම් තැනකදී ප්‍ර‍ශ්නයක් ඇති වුණොත් එතනදීම එය සංසි</w:t>
      </w:r>
      <w:r w:rsidRPr="001655B7">
        <w:rPr>
          <w:rFonts w:ascii="UN-Abhaya" w:hAnsi="UN-Abhaya" w:cs="UN-Abhaya"/>
          <w:sz w:val="20"/>
          <w:szCs w:val="20"/>
          <w:cs/>
        </w:rPr>
        <w:t>ඳ</w:t>
      </w:r>
      <w:r w:rsidRPr="001655B7">
        <w:rPr>
          <w:rFonts w:ascii="UN-Abhaya" w:hAnsi="UN-Abhaya" w:cs="UN-Abhaya" w:hint="cs"/>
          <w:sz w:val="20"/>
          <w:szCs w:val="20"/>
          <w:cs/>
        </w:rPr>
        <w:t>ුණු විට වෙන තැනකට යෑම වටී. ආනන්ද ඒ බණින්නේ කවුද?</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ස්වාමීනි, දාසකම්කරු ආදීන්ගේ පටන් සියල්ලෝම බණිති. ආනන්ද මම රණබිමට පැමිණි ඇතෙකු හා සමානයි. රණබිමට පත් ඇතාට හතර පැත්තෙන්ම එන හීසැර ඉවසීම භාරය, එසේම බොහෝ දුසිලුන් කියන කථා ඉවසීමත් මට භාරයයි ප්‍ර‍කාශකොට තමන්වහන්සේ අරභයා දහම් දෙසනසේක් නාගවර්ගයෙහි එන මේ ගාථා දේශනා කළහ:</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රණබිමට සපැමිණි ඇතකු හා මම සමවෙමි</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සිව්දිගින් මා වෙත විදින හීසැර දරා සිටිනෙමි</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දමනයවූ ඇතා මහ ජනයා මැදට එයි</w:t>
      </w:r>
      <w:r w:rsidRPr="001655B7">
        <w:rPr>
          <w:rFonts w:ascii="UN-Abhaya" w:hAnsi="UN-Abhaya" w:cs="UN-Abhaya" w:hint="cs"/>
          <w:sz w:val="20"/>
          <w:szCs w:val="20"/>
          <w:cs/>
        </w:rPr>
        <w:tab/>
      </w:r>
      <w:r w:rsidRPr="001655B7">
        <w:rPr>
          <w:rFonts w:ascii="UN-Abhaya" w:hAnsi="UN-Abhaya" w:cs="UN-Abhaya" w:hint="cs"/>
          <w:sz w:val="20"/>
          <w:szCs w:val="20"/>
          <w:cs/>
        </w:rPr>
        <w:tab/>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එවන් ඇතකු පිටටම රජවරු නැගී ඇවිදිති</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මිනිසුන් අතරවුව දැමුණෝම උතුමෝ වෙති</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ඔවුහු අනුන් කියනා බැණුම් පරිභව ඉවසති</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තරුණ අසු දමනය වූ ආජානීය සින්ධව හෝ</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මහත්වූ ඇතකු හෝ විනීත නම් යහපත් වේ</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 හැමටම වඩා තමා දැමුණේ උතුම් වේමය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මෙම ධර්මකථාව පැමිණි බොහෝ දෙනාට ප්‍රයෝජනවත් විය. මෙසේ දහම් දෙසා ආනන්ද අමුත්තක් නොසිතන්න. මොවුහු වැඩිම වුණොත් සතියක් පමණ බණිනු ඇති. අටවෙනි දිනයේ නිහ</w:t>
      </w:r>
      <w:r w:rsidRPr="001655B7">
        <w:rPr>
          <w:rFonts w:ascii="UN-Abhaya" w:hAnsi="UN-Abhaya" w:cs="UN-Abhaya"/>
          <w:sz w:val="20"/>
          <w:szCs w:val="20"/>
          <w:cs/>
        </w:rPr>
        <w:t>ඬ</w:t>
      </w:r>
      <w:r w:rsidRPr="001655B7">
        <w:rPr>
          <w:rFonts w:ascii="UN-Abhaya" w:hAnsi="UN-Abhaya" w:cs="UN-Abhaya" w:hint="cs"/>
          <w:sz w:val="20"/>
          <w:szCs w:val="20"/>
          <w:cs/>
        </w:rPr>
        <w:t xml:space="preserve"> වනු ඇති. බුදුවරයන් පිළිබ</w:t>
      </w:r>
      <w:r w:rsidRPr="001655B7">
        <w:rPr>
          <w:rFonts w:ascii="UN-Abhaya" w:hAnsi="UN-Abhaya" w:cs="UN-Abhaya"/>
          <w:sz w:val="20"/>
          <w:szCs w:val="20"/>
          <w:cs/>
        </w:rPr>
        <w:t>ඳ</w:t>
      </w:r>
      <w:r w:rsidRPr="001655B7">
        <w:rPr>
          <w:rFonts w:ascii="UN-Abhaya" w:hAnsi="UN-Abhaya" w:cs="UN-Abhaya" w:hint="cs"/>
          <w:sz w:val="20"/>
          <w:szCs w:val="20"/>
          <w:cs/>
        </w:rPr>
        <w:t xml:space="preserve"> ප්‍ර‍ශ්න සතියකට වඩා පවතින්නේ නැත. මාගන්දිය බුදුන්ට ආක්‍රෝෂ කරවා බුදුන් එලවා දමන්ට නොහැකිව කුමක් කරන්නෙම්දැයි සිතා මොවුහු මේ බුදුන්ට උපස්ථම්භකයහ. මොවුන්ට විනාශයක් කරන්නෙමියි සිතා දිනක් රජුගේ මත්පැන් බොන තැන උවටැන් කරමින් සිටින අතර සුළුපියාට හස්නක් යැව්වාය. මැරුණු කුකුළන් අටක් සහ ජීවී කුකුළන් </w:t>
      </w:r>
      <w:r w:rsidRPr="001655B7">
        <w:rPr>
          <w:rFonts w:ascii="UN-Abhaya" w:hAnsi="UN-Abhaya" w:cs="UN-Abhaya" w:hint="cs"/>
          <w:sz w:val="20"/>
          <w:szCs w:val="20"/>
          <w:cs/>
        </w:rPr>
        <w:lastRenderedPageBreak/>
        <w:t>අටක්ද රැගෙන එන්න. එසේ අවුත් සෝපාන මුදුනෙහි සිට ආ බව දන්වා ඇතුළට එන්නැයි කී පසුත් එසේ ඇතුළට නෑවිත් පළමුව සජීවී කුකුළන් අට එවා, පසුව අනික් අටදෙනා එවන්න යනු ඒ ලිපියයි. සුළුඋපස්ථායකයාටද ඔබ මගේ වචනය ඉටුකරන්නැයි අල්ලස් දුන්නාය.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සුළුපියා අවුත් ඇතුළට එන්නැයි කීකල්හි රජුගේ මත්පැන්හලට ඇතුළු නොවෙන්නෙමියි කීවේය. අනික් තැනැත්තිය චුල්ලඋපස්ථායක එහි යැව්වාය. දරුව මගේ සුළුපියා ළ</w:t>
      </w:r>
      <w:r w:rsidRPr="001655B7">
        <w:rPr>
          <w:rFonts w:ascii="UN-Abhaya" w:hAnsi="UN-Abhaya" w:cs="UN-Abhaya"/>
          <w:sz w:val="20"/>
          <w:szCs w:val="20"/>
          <w:cs/>
        </w:rPr>
        <w:t>ඟ</w:t>
      </w:r>
      <w:r w:rsidRPr="001655B7">
        <w:rPr>
          <w:rFonts w:ascii="UN-Abhaya" w:hAnsi="UN-Abhaya" w:cs="UN-Abhaya" w:hint="cs"/>
          <w:sz w:val="20"/>
          <w:szCs w:val="20"/>
          <w:cs/>
        </w:rPr>
        <w:t>ට යවයි කියාය. හෙතෙම ගොස් ඔහු විසින් දෙනලද ජීවී කුකුළන් අටදෙනා රැගෙනවුත්, දේවයන්වහන්ස, පුරෝහිතයන් විසින් පණිවුඩකරුවන් යවනලදැයි කීය. රජු අද ඉතාමත් හො</w:t>
      </w:r>
      <w:r w:rsidRPr="001655B7">
        <w:rPr>
          <w:rFonts w:ascii="UN-Abhaya" w:hAnsi="UN-Abhaya" w:cs="UN-Abhaya"/>
          <w:sz w:val="20"/>
          <w:szCs w:val="20"/>
          <w:cs/>
        </w:rPr>
        <w:t>ඳ</w:t>
      </w:r>
      <w:r w:rsidRPr="001655B7">
        <w:rPr>
          <w:rFonts w:ascii="UN-Abhaya" w:hAnsi="UN-Abhaya" w:cs="UN-Abhaya" w:hint="cs"/>
          <w:sz w:val="20"/>
          <w:szCs w:val="20"/>
          <w:cs/>
        </w:rPr>
        <w:t xml:space="preserve"> අහරක් ලැබිණි. මෙය උයන්නේ කවුරුන්දැයි ඇසීය. මාගන්දියා, මහරජ සාමාවතී ප්‍ර‍මුඛ ස්ත්‍රීහු නිකම්ම හැසිරෙති. කුකුළන් ඔවුන් වෙත යවන්න. ඔවුහු කුකුළන් පිසගෙන එන්නාහයි කීවාය. රජු යව, කුකුළන් ඔවුන් වෙත යවන්න. වෙන කෙනෙකුට නොදී තමන් තමන්ම, මරා පිසගෙන එන්නැයිද උයන්නැයිද කියවයි පණිවුඩ යැවීය. සුළුඋපස්ථායක, දේවයන්වහන්ස මැනවයි ගොස් කීලෙසම කියා සිටිවිට, අපි ප්‍රාණාතිපාතය නොකරම්හයි ප්‍ර‍තික්ෂේප කළ හෙයින් ආපසුවිත් ඒබව රජුන්ට දැන්වීය.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මාගන්දිය රජතුමනි, ඔවුන්ගේ හැටි දුටුවා නොවේදැයි පැවසුවාය. දැන් ඔවුන්ගේ ප්‍රාණාතිපාතයේ හැසිරීමක් ඇතිනැති බව දැනගන්ට නම්, ශ්‍ර‍මණභවත් ගෞතමයන්ට පිස යවන්ටයයි කියා මේ කුකුල්ලු පිටත්කර යවනු මැනවියිද කීවාය. රජු එසේ කියා යැවීය. අනිත් තැනැත්තා කුකුළන් පුරෝහිතයාට දී මළ කුකුළන් සාමාවතී ප්‍ර‍මුඛ පිරිස වෙත යවා මේ කුකුළන් උයා බුදුන් සමීපයට යවව්යයි එහි යැවීය. ස්වාමීනි, ගෙනෙන්න. එය අපට අයත් වැඩකියි අවුත් එය භාරගත්හ. හෙතෙම රජුන් හමුවට ගිය කල, දරුවනි කෙසේදැයි රජු විචාළේය. ශ්‍ර‍මණ භවත් ගෞතමයන්ට උයා යවවයි කීසැණෙකින්ම පෙරමගටම අවුත් භාරගත්තාහයි දන්වා සිටියේය. මාගන්දිය බලනු මැනවි රජතුමනි, ඔවුහු ඔබේ වැඩ නොකරති. බැහැර බලාපොරොත්තු ඔවුන් තුළ ඇතිබව දැන්වත් නොපිළිගන්නෙහිදැයි ඇසුවාය. රජු ඒ අසාත් නිහ</w:t>
      </w:r>
      <w:r w:rsidRPr="001655B7">
        <w:rPr>
          <w:rFonts w:ascii="UN-Abhaya" w:hAnsi="UN-Abhaya" w:cs="UN-Abhaya"/>
          <w:sz w:val="20"/>
          <w:szCs w:val="20"/>
          <w:cs/>
        </w:rPr>
        <w:t>ඬ</w:t>
      </w:r>
      <w:r w:rsidRPr="001655B7">
        <w:rPr>
          <w:rFonts w:ascii="UN-Abhaya" w:hAnsi="UN-Abhaya" w:cs="UN-Abhaya" w:hint="cs"/>
          <w:sz w:val="20"/>
          <w:szCs w:val="20"/>
          <w:cs/>
        </w:rPr>
        <w:t>ව සිටියේය.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 xml:space="preserve">මාගන්දිය, දැන් ඉතින් කුමක් කරම්දැයි සිතුවාය. රජු එකල සාමාවතී, වාසුලදත්තා, මාගන්දිය යන තිදෙනාගේ ප්‍රාසාදයන්හි වාරයෙන්වාරයට සතිය බැගිය කාලය ගතකෙළේය. ඉන්පසු මාගන්දිය, රජු හෙට හෝ අනිත්දා සාමාවතියගේ ප්‍රාසාදයට යනබව දැන සුළුපියාට, බෙහෙතකින් දළ සෝදා එක් සර්පයෙක් සාමාවතීගේ ප්‍රාසාදයට එවන්නැයි </w:t>
      </w:r>
      <w:r w:rsidRPr="001655B7">
        <w:rPr>
          <w:rFonts w:ascii="UN-Abhaya" w:hAnsi="UN-Abhaya" w:cs="UN-Abhaya" w:hint="cs"/>
          <w:sz w:val="20"/>
          <w:szCs w:val="20"/>
          <w:cs/>
        </w:rPr>
        <w:lastRenderedPageBreak/>
        <w:t>ලිපියක් යැවුවාය. හෙතෙම එය එසේම කළේය. රජු යනවිට තම හස්තික්‍රාන්ත වීණාවද රැගෙනයාම යාම සිරිතකි. ඒ වීණාද්‍රෝණියෙහි එක් සිදුරක් ඇත. මාගන්දිය ඒ සිදුරෙන් සර්පයා ඇතුළට දමා එහි සිටියාය. මාගන්දිය, රජු එහි යන දවසෙහි ස්වාමීනි, අද කාගේ ප්‍රාසාදයට යන්නෙහිදැයි අසා සාමාවතියගේයයි කීකල්හි ද මා අශුභ සිහිනයක් දක්නා ලදිමි. දේවයිනි, ඔබ එහි නොයායුතුයයි කීකල, රජු, මා එහි යායුතුමයයි කීවේය. ඈ තෙවෙනි වරටත් වළක්වා, එසේනම් මමත් ඔබ සමග එන්නෙමියි කියමින් රජු සමගම එහි ගියාය. සාමාවතී ප්‍ර‍ධාන පිරිස දෙනලද වස්ත්‍ර‍ හා මල් වර්ගද දරා සුභෝජනය අනුභවකොට වීණාව ඉහඉද්දරින් තබා ඇඳෙහි නිදාගත්තේය.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මාගන්දිය එහෙමෙහෙ බලන්නියක මෙන් ඒ වීණා සිදුරෙන් මල්ගුළිය ඉවත් කළාය. සර්පයා දෙතුන් දිනක් නිරාහාරව සිටි බැවින් සිදුරෙන් එලියටවිත් සුසුම් හරිමින් පිඹිමින් පෙණය දිගහැර සයනය මත වැටුණේය. මාගන්දිය ඒ දැක අපොයි අපොයි දේවයිනි, සර්පයෙකියි මහහ</w:t>
      </w:r>
      <w:r w:rsidRPr="001655B7">
        <w:rPr>
          <w:rFonts w:ascii="UN-Abhaya" w:hAnsi="UN-Abhaya" w:cs="UN-Abhaya"/>
          <w:sz w:val="20"/>
          <w:szCs w:val="20"/>
          <w:cs/>
        </w:rPr>
        <w:t>ඬ</w:t>
      </w:r>
      <w:r w:rsidRPr="001655B7">
        <w:rPr>
          <w:rFonts w:ascii="UN-Abhaya" w:hAnsi="UN-Abhaya" w:cs="UN-Abhaya" w:hint="cs"/>
          <w:sz w:val="20"/>
          <w:szCs w:val="20"/>
          <w:cs/>
        </w:rPr>
        <w:t xml:space="preserve"> නගා පළමුව රජුට බණිමින් මේ මෝඩ රජු අවාසනාවන්තයෙකි, මගේ වචන ගණන් නොගනී, මේ නැහැදුණු තැනැත්තියෝ රජුගෙන් මොනවා නම් නොලබත්ද? තෙපි මොහු මළදාට සැපසේ නිදා ගනිව්, ජීවත් වව්. මොහු ජීවත්වීම තොපට කරදරයකි. අද මා පාපී සිහිනයක් දක්නාලදි. සාමාවතියගේ පහයට යෑම නුසුදුසුයයි කෑගසද්දීත් ඒ වචන ඇසුවේ නැහැනේද දේවයිනියි පැවසුවාය.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රජු සර්පයා දැක මරණභයෙන් බියපත්ව. අහෝ මොවුහු මෙබ</w:t>
      </w:r>
      <w:r w:rsidRPr="001655B7">
        <w:rPr>
          <w:rFonts w:ascii="UN-Abhaya" w:hAnsi="UN-Abhaya" w:cs="UN-Abhaya"/>
          <w:sz w:val="20"/>
          <w:szCs w:val="20"/>
          <w:cs/>
        </w:rPr>
        <w:t>ඳ</w:t>
      </w:r>
      <w:r w:rsidRPr="001655B7">
        <w:rPr>
          <w:rFonts w:ascii="UN-Abhaya" w:hAnsi="UN-Abhaya" w:cs="UN-Abhaya" w:hint="cs"/>
          <w:sz w:val="20"/>
          <w:szCs w:val="20"/>
          <w:cs/>
        </w:rPr>
        <w:t>ු දේ කරති. මම, මොවුන්ගේ පව්කාරකම් කියා දෙන විටත් මාගන්දියාගේ වචන නොපිළිගතිමි. පළමුව තම ප්‍රාසාදයන්හි සිදුරු තනාගෙන සිටියාහ. නැවත මා එවූ කුකුළන් නොපිස ආපසු එවූහ. ඇ</w:t>
      </w:r>
      <w:r w:rsidRPr="001655B7">
        <w:rPr>
          <w:rFonts w:ascii="UN-Abhaya" w:hAnsi="UN-Abhaya" w:cs="UN-Abhaya"/>
          <w:sz w:val="20"/>
          <w:szCs w:val="20"/>
          <w:cs/>
        </w:rPr>
        <w:t>ඳ</w:t>
      </w:r>
      <w:r w:rsidRPr="001655B7">
        <w:rPr>
          <w:rFonts w:ascii="UN-Abhaya" w:hAnsi="UN-Abhaya" w:cs="UN-Abhaya" w:hint="cs"/>
          <w:sz w:val="20"/>
          <w:szCs w:val="20"/>
          <w:cs/>
        </w:rPr>
        <w:t xml:space="preserve"> උඩ සර්පයකු මුදාහැරියහයි ක්‍රෝධයෙන් දිලිසෙන්නකු මෙන් 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සාමාවතී අනිත් ස්ත්‍රීන් පන්සීයට අවවාද කරමින්, මෑණිවරුනි, දැන් ඉතින් අපට වෙනත් පිළිසරණක් නැත. නරනි</w:t>
      </w:r>
      <w:r w:rsidRPr="001655B7">
        <w:rPr>
          <w:rFonts w:ascii="UN-Abhaya" w:hAnsi="UN-Abhaya" w:cs="UN-Abhaya"/>
          <w:sz w:val="20"/>
          <w:szCs w:val="20"/>
          <w:cs/>
        </w:rPr>
        <w:t>ඳ</w:t>
      </w:r>
      <w:r w:rsidRPr="001655B7">
        <w:rPr>
          <w:rFonts w:ascii="UN-Abhaya" w:hAnsi="UN-Abhaya" w:cs="UN-Abhaya" w:hint="cs"/>
          <w:sz w:val="20"/>
          <w:szCs w:val="20"/>
          <w:cs/>
        </w:rPr>
        <w:t xml:space="preserve">ුන්, දේවීවරුන් හා තමතමන්ටත් සමසමව මෛත්‍රිය වඩන්න. කිසිවකුට ක්‍රෝධ නොකරන්න. රජු දහසක් දෙනා උසුලන සිංගධනුව (අංවලින් තැනූ දුන්න) රැගෙන දුනුදිය පොලා විෂකැවූ ඊයක් යොදා සාමාවතිය එක් තැනක සිටුවා අනික් ස්ත්‍රීන්ද පිළිවෙලින් සිටුවා සාමාවතීගේ පපුවට ඊය විද්දේය. ඒ ඊය ඇගේ මෛත්‍රී ආනුභාවයෙන් නැවතී ආපසු හැරී ආ මගින්ම අවුත් රජුගේ හෘදයට පිවිසියාක් මෙන් සිටියේය. රජු, මා විදි ඊය ගලක්වුවත් විදගෙන යන්නකි. </w:t>
      </w:r>
      <w:r w:rsidRPr="001655B7">
        <w:rPr>
          <w:rFonts w:ascii="UN-Abhaya" w:hAnsi="UN-Abhaya" w:cs="UN-Abhaya" w:hint="cs"/>
          <w:sz w:val="20"/>
          <w:szCs w:val="20"/>
          <w:cs/>
        </w:rPr>
        <w:lastRenderedPageBreak/>
        <w:t>අහසෙහි නවතින තැනක් නැත. එහෙත් මෙය අද නැවතී මා අබියසටම ආවේය. මේ ඊයට සිතක් නැත. ජීවයකුදු නැත. එබ</w:t>
      </w:r>
      <w:r w:rsidRPr="001655B7">
        <w:rPr>
          <w:rFonts w:ascii="UN-Abhaya" w:hAnsi="UN-Abhaya" w:cs="UN-Abhaya"/>
          <w:sz w:val="20"/>
          <w:szCs w:val="20"/>
          <w:cs/>
        </w:rPr>
        <w:t>ඳ</w:t>
      </w:r>
      <w:r w:rsidRPr="001655B7">
        <w:rPr>
          <w:rFonts w:ascii="UN-Abhaya" w:hAnsi="UN-Abhaya" w:cs="UN-Abhaya" w:hint="cs"/>
          <w:sz w:val="20"/>
          <w:szCs w:val="20"/>
          <w:cs/>
        </w:rPr>
        <w:t>ු ඊයත් මැගේ ගුණය දනී. මා මිනිසකුවුවත් ඒ ගුණය නොදන්නෙමියි සිතීය. හෙතෙම දුන්න විසිකර දෙඅත් ඇ</w:t>
      </w:r>
      <w:r w:rsidRPr="001655B7">
        <w:rPr>
          <w:rFonts w:ascii="UN-Abhaya" w:hAnsi="UN-Abhaya" w:cs="UN-Abhaya"/>
          <w:sz w:val="20"/>
          <w:szCs w:val="20"/>
          <w:cs/>
        </w:rPr>
        <w:t>ඳ</w:t>
      </w:r>
      <w:r w:rsidRPr="001655B7">
        <w:rPr>
          <w:rFonts w:ascii="UN-Abhaya" w:hAnsi="UN-Abhaya" w:cs="UN-Abhaya" w:hint="cs"/>
          <w:sz w:val="20"/>
          <w:szCs w:val="20"/>
          <w:cs/>
        </w:rPr>
        <w:t>ිලි බැ</w:t>
      </w:r>
      <w:r w:rsidRPr="001655B7">
        <w:rPr>
          <w:rFonts w:ascii="UN-Abhaya" w:hAnsi="UN-Abhaya" w:cs="UN-Abhaya"/>
          <w:sz w:val="20"/>
          <w:szCs w:val="20"/>
          <w:cs/>
        </w:rPr>
        <w:t>ඳ</w:t>
      </w:r>
      <w:r w:rsidRPr="001655B7">
        <w:rPr>
          <w:rFonts w:ascii="UN-Abhaya" w:hAnsi="UN-Abhaya" w:cs="UN-Abhaya" w:hint="cs"/>
          <w:sz w:val="20"/>
          <w:szCs w:val="20"/>
          <w:cs/>
        </w:rPr>
        <w:t>ගෙන සාමාවතී පාමුල උක්කුටිකයෙන් හි</w:t>
      </w:r>
      <w:r w:rsidRPr="001655B7">
        <w:rPr>
          <w:rFonts w:ascii="UN-Abhaya" w:hAnsi="UN-Abhaya" w:cs="UN-Abhaya"/>
          <w:sz w:val="20"/>
          <w:szCs w:val="20"/>
          <w:cs/>
        </w:rPr>
        <w:t>ඳ</w:t>
      </w:r>
      <w:r w:rsidRPr="001655B7">
        <w:rPr>
          <w:rFonts w:ascii="UN-Abhaya" w:hAnsi="UN-Abhaya" w:cs="UN-Abhaya" w:hint="cs"/>
          <w:sz w:val="20"/>
          <w:szCs w:val="20"/>
          <w:cs/>
        </w:rPr>
        <w:t xml:space="preserve"> මේ ගාථාව කීවේය.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 xml:space="preserve">මුළාවීම් අතිශයින්ම බියවෙමි සියලු දිශාවෝ බිය එලවත් </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සාමාවති මා රැකගනු මැනවි මට ඇති සරණය ඔබ පමණයි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සාමාවතී ඔහුගේ වචන අසා යහපත දේවයිනි, මා සරණ යමියි නොකියා, මා යමෙක් සරණ ගියා නම් ඒ උතුමාම සරණ යන්නැයි කියා: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සම්බුදු ශ්‍රාවිකා සාමාවති මෙය කියා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 සරණ නොම යා බුදුසරණ යනු මා ගිය</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මහරජ ඒ බුදුහු අනුත්තර නම් වන්නේ</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එතුන් සරණ යනු මැන ඔබ මට සරණ වනු මැන</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දැන් මම වැඩියෙනුත් බියවෙමි යළිත් බියවෙමි</w:t>
      </w: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සාමාවතිය මා රැකගන්න මට සරණ වී</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ඉන්පසු ඈ මා සරණ නොයන්නැයි නැවතත් ප්‍ර‍තික්ෂේප කළ නමුත්, එසේ නම් ඔබත් ශාස්තෘන්වහන්සේත් සරණ යන්නෙමි. ඔබට වරයකුත් දෙන්නෙමියයි කීකල, වරය පසුව ගිනිමි, මහරජතුමනියයි කීවාය. රජතෙම බුදුන් කරා පැමිණ සරණයෙහි පිහිටා ආරාධනාකොට බුදුන් ප්‍ර‍මුඛකොට මහා සංඝයා වෙත සතියක් මහදන් පවත්වා, කෙළවර සාමාවතී අමතා, නැගී සිටින්න, වරය ලබා ගන්නැයි කීවේය. මහරජාණනි, මර රන් රුවණින් ප්‍රයෝජනයක් නැත. මට වරයක් දෙන්නෙහි නම් මෙසේ කරන්න. බුද</w:t>
      </w:r>
      <w:r>
        <w:rPr>
          <w:rFonts w:ascii="UN-Abhaya" w:hAnsi="UN-Abhaya" w:cs="UN-Abhaya" w:hint="cs"/>
          <w:sz w:val="20"/>
          <w:szCs w:val="20"/>
          <w:cs/>
        </w:rPr>
        <w:t>ුරජාණන්වහන්සේ පන්සීය</w:t>
      </w:r>
      <w:r w:rsidRPr="001655B7">
        <w:rPr>
          <w:rFonts w:ascii="UN-Abhaya" w:hAnsi="UN-Abhaya" w:cs="UN-Abhaya" w:hint="cs"/>
          <w:sz w:val="20"/>
          <w:szCs w:val="20"/>
          <w:cs/>
        </w:rPr>
        <w:t>ක් භික්ෂූන් සමග මෙහි වැඩමවා ගන්නට අවසර දීමයි ඒ වරය. එවිට මට නිතර බණ ඇසිය හැකි වේයයි කීවාය.</w:t>
      </w:r>
    </w:p>
    <w:p w:rsidR="00620C31" w:rsidRPr="001655B7" w:rsidRDefault="00620C31" w:rsidP="00620C31">
      <w:pPr>
        <w:pStyle w:val="PlainText"/>
        <w:spacing w:line="276" w:lineRule="auto"/>
        <w:jc w:val="both"/>
        <w:rPr>
          <w:rFonts w:ascii="UN-Abhaya" w:hAnsi="UN-Abhaya" w:cs="UN-Abhaya"/>
          <w:sz w:val="20"/>
          <w:szCs w:val="20"/>
        </w:rPr>
      </w:pPr>
    </w:p>
    <w:p w:rsidR="00620C31" w:rsidRPr="001655B7"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රජු බුදුන් වැ</w:t>
      </w:r>
      <w:r w:rsidRPr="001655B7">
        <w:rPr>
          <w:rFonts w:ascii="UN-Abhaya" w:hAnsi="UN-Abhaya" w:cs="UN-Abhaya"/>
          <w:sz w:val="20"/>
          <w:szCs w:val="20"/>
          <w:cs/>
        </w:rPr>
        <w:t>ඳ</w:t>
      </w:r>
      <w:r w:rsidRPr="001655B7">
        <w:rPr>
          <w:rFonts w:ascii="UN-Abhaya" w:hAnsi="UN-Abhaya" w:cs="UN-Abhaya" w:hint="cs"/>
          <w:sz w:val="20"/>
          <w:szCs w:val="20"/>
          <w:cs/>
        </w:rPr>
        <w:t>, ස්වාමීනි, භික්ෂූන් පන්සීයක් සමග නිබ</w:t>
      </w:r>
      <w:r w:rsidRPr="001655B7">
        <w:rPr>
          <w:rFonts w:ascii="UN-Abhaya" w:hAnsi="UN-Abhaya" w:cs="UN-Abhaya"/>
          <w:sz w:val="20"/>
          <w:szCs w:val="20"/>
          <w:cs/>
        </w:rPr>
        <w:t>ඳ</w:t>
      </w:r>
      <w:r w:rsidRPr="001655B7">
        <w:rPr>
          <w:rFonts w:ascii="UN-Abhaya" w:hAnsi="UN-Abhaya" w:cs="UN-Abhaya" w:hint="cs"/>
          <w:sz w:val="20"/>
          <w:szCs w:val="20"/>
          <w:cs/>
        </w:rPr>
        <w:t>ව මෙහි වඩිනු මැනවි. සාමාවතී ප්‍ර‍ධාන පිරිස බණ ඇසීමට කැමැත්තෙන් සිටිතියි කීවේය. මහරජ තවත් මහාජනයා බලාපොරොත්තුවෙන් සිටින නිසා බුදුවරුන් එකම ස්ථානයකට යෑම නොවටී. එසේනම් ස්වාමීනි, එක් භික්ෂූන්වහන්සේ නමකට නියෝග කළ මැනවියයි ඉල්ලා සිටියේය. බුදුරජාණන්වහන්සේ ආනන්ද හිමියන්ට එය පැවරූහ. ආනන්ද හිමියෝ පන්සීයක් භික්ෂූන් සමග නිබ</w:t>
      </w:r>
      <w:r w:rsidRPr="001655B7">
        <w:rPr>
          <w:rFonts w:ascii="UN-Abhaya" w:hAnsi="UN-Abhaya" w:cs="UN-Abhaya"/>
          <w:sz w:val="20"/>
          <w:szCs w:val="20"/>
          <w:cs/>
        </w:rPr>
        <w:t>ඳ</w:t>
      </w:r>
      <w:r w:rsidRPr="001655B7">
        <w:rPr>
          <w:rFonts w:ascii="UN-Abhaya" w:hAnsi="UN-Abhaya" w:cs="UN-Abhaya" w:hint="cs"/>
          <w:sz w:val="20"/>
          <w:szCs w:val="20"/>
          <w:cs/>
        </w:rPr>
        <w:t xml:space="preserve">වම රජ ගෙදරටම වැඩමවති. ඒ දේවිවරුන් </w:t>
      </w:r>
      <w:r w:rsidRPr="001655B7">
        <w:rPr>
          <w:rFonts w:ascii="UN-Abhaya" w:hAnsi="UN-Abhaya" w:cs="UN-Abhaya" w:hint="cs"/>
          <w:sz w:val="20"/>
          <w:szCs w:val="20"/>
          <w:cs/>
        </w:rPr>
        <w:lastRenderedPageBreak/>
        <w:t>නිබ</w:t>
      </w:r>
      <w:r w:rsidRPr="001655B7">
        <w:rPr>
          <w:rFonts w:ascii="UN-Abhaya" w:hAnsi="UN-Abhaya" w:cs="UN-Abhaya"/>
          <w:sz w:val="20"/>
          <w:szCs w:val="20"/>
          <w:cs/>
        </w:rPr>
        <w:t>ඳ</w:t>
      </w:r>
      <w:r w:rsidRPr="001655B7">
        <w:rPr>
          <w:rFonts w:ascii="UN-Abhaya" w:hAnsi="UN-Abhaya" w:cs="UN-Abhaya" w:hint="cs"/>
          <w:sz w:val="20"/>
          <w:szCs w:val="20"/>
          <w:cs/>
        </w:rPr>
        <w:t>වම උන්වහන්සේලා වළ</w:t>
      </w:r>
      <w:r w:rsidRPr="001655B7">
        <w:rPr>
          <w:rFonts w:ascii="UN-Abhaya" w:hAnsi="UN-Abhaya" w:cs="UN-Abhaya"/>
          <w:sz w:val="20"/>
          <w:szCs w:val="20"/>
          <w:cs/>
        </w:rPr>
        <w:t>ඳ</w:t>
      </w:r>
      <w:r w:rsidRPr="001655B7">
        <w:rPr>
          <w:rFonts w:ascii="UN-Abhaya" w:hAnsi="UN-Abhaya" w:cs="UN-Abhaya" w:hint="cs"/>
          <w:sz w:val="20"/>
          <w:szCs w:val="20"/>
          <w:cs/>
        </w:rPr>
        <w:t>වති. බණද අසත්. ඔවුහු දිනක් තෙරුන්ගේ ධර්මකථා අසා පැහැදී උත්තරසාටක පන්සීයක් පූජා කළහ. එක් එක් උත්තරාසංගයක් කහවණු පන්සීයක් අගනේ විය.</w:t>
      </w:r>
    </w:p>
    <w:p w:rsidR="00620C31" w:rsidRPr="001655B7"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sidRPr="001655B7">
        <w:rPr>
          <w:rFonts w:ascii="UN-Abhaya" w:hAnsi="UN-Abhaya" w:cs="UN-Abhaya" w:hint="cs"/>
          <w:sz w:val="20"/>
          <w:szCs w:val="20"/>
          <w:cs/>
        </w:rPr>
        <w:tab/>
        <w:t>ඔවුන් තනි වස්ත්‍රයෙන් සිටිනු දුටු රජු තොපගේ උත්තරාසංග කොයිදැයි ඇසීය. අපි ඒවා ආර්යයන්වහන්සේලාට පූජා කෙළෙමු. උන්වහන්සේ ඒ සියලු ස</w:t>
      </w:r>
      <w:r w:rsidRPr="001655B7">
        <w:rPr>
          <w:rFonts w:ascii="UN-Abhaya" w:hAnsi="UN-Abhaya" w:cs="UN-Abhaya"/>
          <w:sz w:val="20"/>
          <w:szCs w:val="20"/>
          <w:cs/>
        </w:rPr>
        <w:t>ඟ</w:t>
      </w:r>
      <w:r w:rsidRPr="001655B7">
        <w:rPr>
          <w:rFonts w:ascii="UN-Abhaya" w:hAnsi="UN-Abhaya" w:cs="UN-Abhaya" w:hint="cs"/>
          <w:sz w:val="20"/>
          <w:szCs w:val="20"/>
          <w:cs/>
        </w:rPr>
        <w:t>ල් පිළිගත්තෝද? එසේය. පිළිගත්සේක. රජ තෙරුන් වෙත පැමිණ වැ</w:t>
      </w:r>
      <w:r w:rsidRPr="001655B7">
        <w:rPr>
          <w:rFonts w:ascii="UN-Abhaya" w:hAnsi="UN-Abhaya" w:cs="UN-Abhaya"/>
          <w:sz w:val="20"/>
          <w:szCs w:val="20"/>
          <w:cs/>
        </w:rPr>
        <w:t>ඳ</w:t>
      </w:r>
      <w:r w:rsidRPr="001655B7">
        <w:rPr>
          <w:rFonts w:ascii="UN-Abhaya" w:hAnsi="UN-Abhaya" w:cs="UN-Abhaya" w:hint="cs"/>
          <w:sz w:val="20"/>
          <w:szCs w:val="20"/>
          <w:cs/>
        </w:rPr>
        <w:t xml:space="preserve"> දේවීවරු සිය උතුරුසළු දුන්බවත්, තෙරුන් ඒවා පිළිගත්බවත් විචාරා දැනගෙන ස්වාමීනි, වස්ත්‍ර‍ බොහෝ රාශියක් නොවේද? මෙපමණ වස්තුවලින් කමක් කරන සේක්දැයි ඇසීය. මහරජ අපට පොහෝනා තරම් අරගෙන සෙස්ස දිරූ සිවුරු ඇත්තන්ට දෙන්නෙමු. ඒ අය තමන්ගේ පුරාණ සිවුරුවලට කුමක් කරන්නාහුද? </w:t>
      </w:r>
      <w:r>
        <w:rPr>
          <w:rFonts w:ascii="UN-Abhaya" w:hAnsi="UN-Abhaya" w:cs="UN-Abhaya" w:hint="cs"/>
          <w:sz w:val="20"/>
          <w:szCs w:val="20"/>
          <w:cs/>
        </w:rPr>
        <w:t>ඊටත් වඩා දිරූ සිවුරු ඇත්තන්ට දෙති. ඔවුහු තමන්ගේ දිරූ සිවුරුවලට කුමක් කෙරෙත්ද? ඇතිරිලි කෙරෙති. පුරාණ ඇතිරිලිවලට කුමක් කෙරෙත්ද? බුමුතුරුණු කෙරෙත්. ජීර්ණතරපසතුරුණුවලට කුමක් කෙරෙත්ද? මහරජ පාපිසි කෙරෙති. පුරාණ පාපිසිවලට කුමක් කෙරෙත්ද? මහරජ කුජා කැබලිවලට කඩා මැටි සමග අනා  බිත්තිවල ආලේප කරති.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මෙපමණ ප්‍රයෝජන ලබන හෙයින් ආර්යයන්වහන්සේලාට දෙන දෙය නොනස්නේ වේද? එසේය මහරජයයි පිළිතුරු දුන්කල්හි රජු වඩාත් පැහැදී තවත් වස්ත්‍ර‍ පන්සීයක් ගෙන්වා තෙරවරුන්ගේ පාමුල තැබීය. ආනන්ද තෙරණුවෝ මෙසේ පන්සීයක් අගනා වස්ත්‍ර‍ දහස්වර පාමුලතබා ලැබූහ. ලක්ෂයක් වටිනා වස්ත්‍ර‍ දහස බැගින් සියක්වර ලැබූහ.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 දෙක තුන හතර පහ දහය ආදී වශයෙන් වස්ත්‍ර‍ ලැබූ වාර ගණනක් නැත. බුදුන් පිරිනිවි කල්හි තෙරණුවෝ සියලු දඹදිව හැසිරෙමින් සියලු විහාරවල භික්ෂූන්ට තමන් සන්තක පාසිවුරු බෙදා දුන්හ.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එකල මාගන්දිය ද මා විසින් කරන ලද හැම දෙයක්ම මා සිතන පරිදි නොවී වෙනත් අයුරකින්ම සිදුවේ යයි සිතා, දැන් ඉතින් කිනම් උපායක් කරන්නෙම්දැයි කල්පනා කොට එක් උපායක් ගැන කල්පනා වී රජුන් සමග උයන්කෙළියට යන ගමන් සුළුපියාට, සාමාවතීගේ පහයට ගොස් රෙදි ඇති ගබඩා හා තෙල් ඇති ගබඩා විවෘත කොට රෙදි තෙල්සැළිවල බහා තෙමා කණුවල ඔතා ඒ සියලු ස්ත්‍රීන් එක්තැන් කොට දොරවල් වසා පිටතින් යතුරු </w:t>
      </w:r>
      <w:r>
        <w:rPr>
          <w:rFonts w:ascii="UN-Abhaya" w:hAnsi="UN-Abhaya" w:cs="UN-Abhaya" w:hint="cs"/>
          <w:sz w:val="20"/>
          <w:szCs w:val="20"/>
          <w:cs/>
        </w:rPr>
        <w:lastRenderedPageBreak/>
        <w:t>දමා පන්දම් දල්වා එයින් ගෙට ගිනිතියා දාරුමය දෙවියන් දැවෙද්දී පහයෙන් බැස යන්නැයි හසුනක් යැවුවාය.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පහයට නැගී කොටුගුළු විවර කොට රෙදි එළියට ගෙන තෙල්සැළිවල දමා තෙමා කණු වෙලන්ට පටන් ගත්තේය. සුළුපියාණනි, කුමක් කරන්නෙහිදැයි අසමින් සාමාවතී ප්‍ර‍ධාන ස්ත්‍රීහු එතැනට ආවාහුය. මෑණියනි, රජු මේ කණු ශක්තිමත් කරනු පිණිස තෙල් කඩමලුවලින් වෙලවයි. රජගෙදර කටයුතු කෙසේදැයි හරිහැටි වටහා ගැනීම අපහසුයි. ඒ නිසා මා සමීපයේ නොසිටින්නැයි කීය. මෙසේ කියා එහි ආ සියලු කාන්තාවන් ඇතුළු ගැබට යවා දොරවල් වසා පිටතින් යතුරු දමා කොණක සිට ගිනි තබමින් පහතට බැස්සේය. සාමාවතී ඒ ස්ත්‍රීන්ට මෙසේ අවවාද කළාය. අගක් මුලක් නැති මේ සසර හැසිරෙන නඅප මෙවැනි ගිනිවලින් දැවුණු වාර ගණන බුදුනුවණකිනුත් බලා ප්‍ර‍මාණ කළ නොහැකිය. ඒ නිසා පවා නොවව්.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ස්ත්‍රීහු රජගෙය දැවෙද්දී වේදනාපරිග්‍ර‍හකර්මස්ථානය කරන්නාහු කිසි තැනැත්තියක් දෙවෙනි ඵලයටද, තවත් සමහරු තෙවෙනි ඵලයටද, පැමිණියාහුය. එහෙයින් මෙසේ කියා ඇත.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බොහෝ භික්ෂූහු පසුබත් වේලෙහි පි</w:t>
      </w:r>
      <w:r>
        <w:rPr>
          <w:rFonts w:ascii="UN-Abhaya" w:hAnsi="UN-Abhaya" w:cs="UN-Abhaya"/>
          <w:sz w:val="20"/>
          <w:szCs w:val="20"/>
          <w:cs/>
        </w:rPr>
        <w:t>ඬ</w:t>
      </w:r>
      <w:r>
        <w:rPr>
          <w:rFonts w:ascii="UN-Abhaya" w:hAnsi="UN-Abhaya" w:cs="UN-Abhaya" w:hint="cs"/>
          <w:sz w:val="20"/>
          <w:szCs w:val="20"/>
          <w:cs/>
        </w:rPr>
        <w:t>ු පිණිස හැසිරෙමින් ගොස් බුදුරදුන් හමුවට පැමිණියාහුය. එසේ පැමිණ බුදුන්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ගත්හ. එකත්පසෙක හුන් ඒ භික්ෂූහු බුදුරදුන්ට මෙසේ දන්වා සිටියහ. භාග්‍යවතුන් වහන්ස, උදේන රජු උයනට ගිය අවස්ථාවක සාමාවතී සමග ස්ත්‍රීන් පන්සීයක්ද අන්ත</w:t>
      </w:r>
      <w:r>
        <w:rPr>
          <w:rFonts w:ascii="UN-Abhaya" w:hAnsi="UN-Abhaya" w:cs="UN-Abhaya"/>
          <w:sz w:val="20"/>
          <w:szCs w:val="20"/>
          <w:cs/>
        </w:rPr>
        <w:t>ඃ</w:t>
      </w:r>
      <w:r>
        <w:rPr>
          <w:rFonts w:ascii="UN-Abhaya" w:hAnsi="UN-Abhaya" w:cs="UN-Abhaya" w:hint="cs"/>
          <w:sz w:val="20"/>
          <w:szCs w:val="20"/>
          <w:cs/>
        </w:rPr>
        <w:t>පුරයද දැවී ගියේය. ස්වාමීනි, ඒ උපාසිකාවේ කොහි උපන්නාහුද? ඔවුන්ගේ පරලොව තත්ත්වය කුමක්ද? මහණෙනි, ඒ උපාසිකා පිරිස අතර සෝවාන්, සකෘදාගාමී, අනාගාමී ඵලයන්ට පැමිණි අය වෙති. ඒ උපාසිකාවෝ නිකරුණේම කළුරිය නොකළහ. ඉන්පසු භාග්‍යවතුන් වහන්සේ මේ කරුණ දැන ඒ වේලාවෙහි මේ ප්‍රීතිවාක්‍ය ප්‍ර‍කාශ කළ 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ලොව මෝහ අ</w:t>
      </w:r>
      <w:r>
        <w:rPr>
          <w:rFonts w:ascii="UN-Abhaya" w:hAnsi="UN-Abhaya" w:cs="UN-Abhaya"/>
          <w:sz w:val="20"/>
          <w:szCs w:val="20"/>
          <w:cs/>
        </w:rPr>
        <w:t>ඳ</w:t>
      </w:r>
      <w:r>
        <w:rPr>
          <w:rFonts w:ascii="UN-Abhaya" w:hAnsi="UN-Abhaya" w:cs="UN-Abhaya" w:hint="cs"/>
          <w:sz w:val="20"/>
          <w:szCs w:val="20"/>
          <w:cs/>
        </w:rPr>
        <w:t>ුරෙන් බැ</w:t>
      </w:r>
      <w:r>
        <w:rPr>
          <w:rFonts w:ascii="UN-Abhaya" w:hAnsi="UN-Abhaya" w:cs="UN-Abhaya"/>
          <w:sz w:val="20"/>
          <w:szCs w:val="20"/>
          <w:cs/>
        </w:rPr>
        <w:t>ඳ</w:t>
      </w:r>
      <w:r>
        <w:rPr>
          <w:rFonts w:ascii="UN-Abhaya" w:hAnsi="UN-Abhaya" w:cs="UN-Abhaya" w:hint="cs"/>
          <w:sz w:val="20"/>
          <w:szCs w:val="20"/>
          <w:cs/>
        </w:rPr>
        <w:t>ී ඇත හැම විටකම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හිංසාකරනු රුචි බව නිරතුරුවම පළට වෙයි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කෙලෙසින් ගහන ලෝකය තමසින් අ</w:t>
      </w:r>
      <w:r>
        <w:rPr>
          <w:rFonts w:ascii="UN-Abhaya" w:hAnsi="UN-Abhaya" w:cs="UN-Abhaya"/>
          <w:sz w:val="20"/>
          <w:szCs w:val="20"/>
          <w:cs/>
        </w:rPr>
        <w:t>ඳ</w:t>
      </w:r>
      <w:r>
        <w:rPr>
          <w:rFonts w:ascii="UN-Abhaya" w:hAnsi="UN-Abhaya" w:cs="UN-Abhaya" w:hint="cs"/>
          <w:sz w:val="20"/>
          <w:szCs w:val="20"/>
          <w:cs/>
        </w:rPr>
        <w:t>ුරටම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නොනැසෙන ලෙසක් පෙනුණත් හැම දෙයම වැනසී 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මෙසේත් වදාරා, මහණෙනි, සත්ත්වයෝ සංසාර වෘත්තයෙහි හැසිරෙන විට නිතරම නොපමා වී පින්කම්ම නොකෙරෙති. ප්‍ර‍මාද වී </w:t>
      </w:r>
      <w:r>
        <w:rPr>
          <w:rFonts w:ascii="UN-Abhaya" w:hAnsi="UN-Abhaya" w:cs="UN-Abhaya" w:hint="cs"/>
          <w:sz w:val="20"/>
          <w:szCs w:val="20"/>
          <w:cs/>
        </w:rPr>
        <w:lastRenderedPageBreak/>
        <w:t>පව්කම්ද කරති. එනිසා සසර හැසිරෙන විට සැපදුක් දෙකම අනුභව කෙරෙත් යයි දහම් දෙසූහ.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 සාමාවතී ප්‍ර‍මුඛ පිරිස ගේ තුළ දැවෙතියි අසා වේගයෙන් එහි ආ නමුත් දැවී අවසන් වන තුරුත් පැමිණිය නොහැකි විය. එහි පැමිණ ගිනිනිවා එය දැක උපන් බලවත් දොම්නසින් යුක්තව ඇමතියන් පිරිවරා ගෙන සාමාවතියගේ ගුණ සිහිකරමින් මෙය කාගේ වැඩක්දැයි සිතා මාගන්දියගේ බව දැන, ඇගෙන් ඇසුවත් මෙය නොකියන්නීය. සෙමින් උපායෙන් අසාගන්නෙමියි සිතා ඇමතියන් සමග මෙසේ කීවේය. සගයෙනි, මම මීට පෙර පටන් උනන්දුවෙමින් සැකයට පැමිණෙමින් කල්ගෙවීමි. ඈ නිතරම මගේ වැටීමක් ම සෙවුවාය. දැන් මගේ සිතට නිවීමක් ඇති විය. දැන් ඉතින් සුවසේ නිදාගත හැකිය. කවුරුන් විසින් මෙය කරනලද්දේදැයි මම නොදනිමි. මට හිතවත් කවුරුන් හෝ කරන ලදැයි සිතමි. ඒ ළ</w:t>
      </w:r>
      <w:r>
        <w:rPr>
          <w:rFonts w:ascii="UN-Abhaya" w:hAnsi="UN-Abhaya" w:cs="UN-Abhaya"/>
          <w:sz w:val="20"/>
          <w:szCs w:val="20"/>
          <w:cs/>
        </w:rPr>
        <w:t>ඟ</w:t>
      </w:r>
      <w:r>
        <w:rPr>
          <w:rFonts w:ascii="UN-Abhaya" w:hAnsi="UN-Abhaya" w:cs="UN-Abhaya" w:hint="cs"/>
          <w:sz w:val="20"/>
          <w:szCs w:val="20"/>
          <w:cs/>
        </w:rPr>
        <w:t>ම නොපෙනී සිටි මාගන්දිය ඒ කථාව අසා මෙය කරන්ට වෙන කවුරු සමත්ද? මවිසින් ම සුළුපියාට නියම කොට මෙය කරවූයෙමියි කීවාය. ඔබ හැර මට සෙනෙහැති වෙනත් කෙනෙක් නැත. මම ඉතාමත් පැහැදීමට පත්වීමි. ඔබට වරයක් දෙනු කැමැත්තෙමි. ඔබේ සියලු නෑයන් කැ</w:t>
      </w:r>
      <w:r>
        <w:rPr>
          <w:rFonts w:ascii="UN-Abhaya" w:hAnsi="UN-Abhaya" w:cs="UN-Abhaya"/>
          <w:sz w:val="20"/>
          <w:szCs w:val="20"/>
          <w:cs/>
        </w:rPr>
        <w:t>ඳ</w:t>
      </w:r>
      <w:r>
        <w:rPr>
          <w:rFonts w:ascii="UN-Abhaya" w:hAnsi="UN-Abhaya" w:cs="UN-Abhaya" w:hint="cs"/>
          <w:sz w:val="20"/>
          <w:szCs w:val="20"/>
          <w:cs/>
        </w:rPr>
        <w:t>වන්නැයි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මාගන්දිය රජු මා කෙරෙහි පැහැදී සිටී, මගේ සියලු නෑයෝ වහා මෙහි පැමිණෙත්වායි හසුනක් යැවුවාය. රජු පැමිණි සියලු නෑයන්ට මහත් සැලකිලි සත්කාර කෙළේය. ඒ පුවත අසා මාගන්දියගේ නොනෑයෝත් අල්ලස් දී අපිත් මාගන්දියගේ නෑයන් වෙමුයි ආවාහ. රජු ඒ සියලු දෙනම රැගෙන රාජාංගනයෙහි, නැබ පමණ මහවළක් සාරවා ඔවුන් එහි ගිල්ලවා - බස්සවා මත්තෙහි පිදුරු විසුරුවා ගිනි තැබීය. දම දැවී ගිය කල යකඩ නගුලින් සාවා කඩකඩ කොට කැබලිවලට ඉරා වධ කොට දැමීය. මාගන්දියගේ සිරුරේ ලොකු තද තැන් තියුණු සැතකින් මස්පිඩු කපා තෙල් පිරවූ කබළක් ලිප තබා මස්පිඩු කැවුම් මෙන් බැද ඈටම කැවීය. සාමාවති වැනි ශ්‍ර‍ද්ධාව ඇති උපාසිකාවක් මෙසේ මරණයට පත්කිරීම නුසුදුසු යයි එදින දම්සබා මණ්ඩපයට රැස් වූ භික්ෂූහු කථා කළහ. බුදුරදුන් එහි වැඩමවා මහණෙනි, කිනම් කථාවකින් යුක්තව සිටියාහුදැයි විචාරා මෙබ</w:t>
      </w:r>
      <w:r>
        <w:rPr>
          <w:rFonts w:ascii="UN-Abhaya" w:hAnsi="UN-Abhaya" w:cs="UN-Abhaya"/>
          <w:sz w:val="20"/>
          <w:szCs w:val="20"/>
          <w:cs/>
        </w:rPr>
        <w:t>ඳ</w:t>
      </w:r>
      <w:r>
        <w:rPr>
          <w:rFonts w:ascii="UN-Abhaya" w:hAnsi="UN-Abhaya" w:cs="UN-Abhaya" w:hint="cs"/>
          <w:sz w:val="20"/>
          <w:szCs w:val="20"/>
          <w:cs/>
        </w:rPr>
        <w:t>ු කථාවකිනියි කී කල්හි මහණෙනි සාමාවතී ප්‍ර‍මුඛ ස්ත්‍රීන්ට මේ ආත්මයේදී නම් මෙය අමුත්තකි. එහෙත් පෙර අත්බවෙක කළ කර්මය අනුව නම් යුතුයයි ද එය ඔවුන් විසින් ලදමනා දෙයකැයිද වදාළ කල්හි භාග්‍යවතුන් වහන්ස, මොවුන් විසින් පෙර කළ කර්මය වදාරනු මැනවැයි ඉල්ලා සිටිකල්හි අතීත කථාව ගෙනහැර දක්වා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අතීතයේ බරණැස් නුවර බ්‍ර‍හ්මදත්ත නම් රජු රාජ්‍යය කරන කාලයෙහි ඒ රජගෙදරට නිබ</w:t>
      </w:r>
      <w:r>
        <w:rPr>
          <w:rFonts w:ascii="UN-Abhaya" w:hAnsi="UN-Abhaya" w:cs="UN-Abhaya"/>
          <w:sz w:val="20"/>
          <w:szCs w:val="20"/>
          <w:cs/>
        </w:rPr>
        <w:t>ඳ</w:t>
      </w:r>
      <w:r>
        <w:rPr>
          <w:rFonts w:ascii="UN-Abhaya" w:hAnsi="UN-Abhaya" w:cs="UN-Abhaya" w:hint="cs"/>
          <w:sz w:val="20"/>
          <w:szCs w:val="20"/>
          <w:cs/>
        </w:rPr>
        <w:t>ව පසේබුදුවරු අටනමක් දන් වළ</w:t>
      </w:r>
      <w:r>
        <w:rPr>
          <w:rFonts w:ascii="UN-Abhaya" w:hAnsi="UN-Abhaya" w:cs="UN-Abhaya"/>
          <w:sz w:val="20"/>
          <w:szCs w:val="20"/>
          <w:cs/>
        </w:rPr>
        <w:t>ඳ</w:t>
      </w:r>
      <w:r>
        <w:rPr>
          <w:rFonts w:ascii="UN-Abhaya" w:hAnsi="UN-Abhaya" w:cs="UN-Abhaya" w:hint="cs"/>
          <w:sz w:val="20"/>
          <w:szCs w:val="20"/>
          <w:cs/>
        </w:rPr>
        <w:t>ති. පන්සීයක් වනිතාවෝ උන්වහන්සේලාට උවටැන් කරති. එයින් හත්නමක් හිමවතට වඩිති. එක් නමක් නදීතීරයෙහි තෘණ ලැහැබක ධ්‍යානයට සමවැදී සිටිති. දිනක් රජු පසේබුදුවරුන් හිමවතට වැඩිය පසු ඒ ස්ත්‍රීන්ද කැටුව ජලක්‍රීඩා පිණිස ගියේය. ඒ ස්ත්‍රීහු වරුවක්ම ජලක්‍රීඩා කොට නදියෙන් ගොඩ අවුත් සීතලෙන් පෙළෙමින් ගිනිතපිනු කැමතිව අපට ගිනි දැල්වීමට සුදුසු තැනක් බලවයි එහා මෙයා ඇවිදින විට ඒ තණලැහැබ දැක තණගොඩෙකියි යන හැ</w:t>
      </w:r>
      <w:r>
        <w:rPr>
          <w:rFonts w:ascii="UN-Abhaya" w:hAnsi="UN-Abhaya" w:cs="UN-Abhaya"/>
          <w:sz w:val="20"/>
          <w:szCs w:val="20"/>
          <w:cs/>
        </w:rPr>
        <w:t>ඟ</w:t>
      </w:r>
      <w:r>
        <w:rPr>
          <w:rFonts w:ascii="UN-Abhaya" w:hAnsi="UN-Abhaya" w:cs="UN-Abhaya" w:hint="cs"/>
          <w:sz w:val="20"/>
          <w:szCs w:val="20"/>
          <w:cs/>
        </w:rPr>
        <w:t>ීමෙන් ඒ වටා සිට ගිනි තැබූහ. තණ දැවී වැටෙන විට ඒ මැද සිටි පසේබුදුන් දැක නැහුණා, නැහුණා, රජුන්ගේ පසේබුදුන් පිළිස්සෙනවා, රජු දැනගත්තොත් අපත් වනසා දමනු ඇතැයිද දැන් ඉතින් මොහු හො</w:t>
      </w:r>
      <w:r>
        <w:rPr>
          <w:rFonts w:ascii="UN-Abhaya" w:hAnsi="UN-Abhaya" w:cs="UN-Abhaya"/>
          <w:sz w:val="20"/>
          <w:szCs w:val="20"/>
          <w:cs/>
        </w:rPr>
        <w:t>ඳ</w:t>
      </w:r>
      <w:r>
        <w:rPr>
          <w:rFonts w:ascii="UN-Abhaya" w:hAnsi="UN-Abhaya" w:cs="UN-Abhaya" w:hint="cs"/>
          <w:sz w:val="20"/>
          <w:szCs w:val="20"/>
          <w:cs/>
        </w:rPr>
        <w:t>ටම පුළුස්සා දමමුයයි සියලුදෙනා ඔබමොබ ඇවිද දර ගෙනවුත් උන්වහන්සේ මත හෙළා ඒකරාශී කොට මහදරසෑයක් කළහ. දැන් ඉතින් මුළුමනින්ම දැවෙනු ඇතැයි එතනින් ඉවත්ව ගියහ. ඔවුහු පළමුව අචේතනිකව සිට පසුව සචේතනිකව - දැනදැනම එම පාපකර්මයෙහි බැ</w:t>
      </w:r>
      <w:r>
        <w:rPr>
          <w:rFonts w:ascii="UN-Abhaya" w:hAnsi="UN-Abhaya" w:cs="UN-Abhaya"/>
          <w:sz w:val="20"/>
          <w:szCs w:val="20"/>
          <w:cs/>
        </w:rPr>
        <w:t>ඳ</w:t>
      </w:r>
      <w:r>
        <w:rPr>
          <w:rFonts w:ascii="UN-Abhaya" w:hAnsi="UN-Abhaya" w:cs="UN-Abhaya" w:hint="cs"/>
          <w:sz w:val="20"/>
          <w:szCs w:val="20"/>
          <w:cs/>
        </w:rPr>
        <w:t>ුණාහ. පසේබුදුවරුන්ට වනාහි සමාපත්තියකට සමවැදී සිටින අතරතුර ගැල් දහසකින් දර දමා ගිනි තබා වුවද උණුසුමක් පවා දැන්වීමට නොහැක. එහෙයින් උන්වහන්සේ සත්වෙනි දිනයෙහි සමවතින් නැගිට සැපසේ වැඩියහ. ඒ ස්ත්‍රීහු ඒ පාපකර්මයෙන් අවුරුදු දහස් ගණනක් නිරා දුක්වි</w:t>
      </w:r>
      <w:r>
        <w:rPr>
          <w:rFonts w:ascii="UN-Abhaya" w:hAnsi="UN-Abhaya" w:cs="UN-Abhaya"/>
          <w:sz w:val="20"/>
          <w:szCs w:val="20"/>
          <w:cs/>
        </w:rPr>
        <w:t>ඳ</w:t>
      </w:r>
      <w:r>
        <w:rPr>
          <w:rFonts w:ascii="UN-Abhaya" w:hAnsi="UN-Abhaya" w:cs="UN-Abhaya" w:hint="cs"/>
          <w:sz w:val="20"/>
          <w:szCs w:val="20"/>
          <w:cs/>
        </w:rPr>
        <w:t xml:space="preserve"> එහි විපාක වශයෙන්ම අත්බැව් සියයක් මේ ලෙසින්ම ගෙවල් ගිනිගෙන දැවුණාහ. මේ ඔවුන්ගේ පූර්වකෘත කර්මයයි.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 වදාළ කල්හි භික්ෂූහු නැවතත් බුදුරදුන්ගෙන් මෙසේ විචාළහ. භාග්‍යවතුන් වහන්ස, කිනම් කර්මයකින් ඛුජ්ජුත්තරාව කුදුවූවාද? කිනම් කර්මයකින් මහාප්‍රාඥ වූවාද? කිනම් කර්මයකින් සෝවාන්ඵලයට පැමිණියාද? කුමක් නිසා අනුන් විසින් පෝෂණය කළයුතු වූවාද? මහණෙනි, ඒ බරණැසම බ්‍ර‍හ්මදත්ත රජුන් විසින් රජකම් කරනු ලබද්දී ඒ පසේබුදුවරයන් අතර එක්නමක් මදක් කුදුගැහුණු ස්වරූපයෙන් සිටියහ. අර උපාසිකාවන්ගෙන් එක්කෙනෙක් කම්බිලියක් පෙරවා රන්තැටියක් අතින් ගෙන අපේ පසේබුදුන් වහන්සේ මෙන්න මෙහෙමයි වඩින්නේ කියමින් ම</w:t>
      </w:r>
      <w:r>
        <w:rPr>
          <w:rFonts w:ascii="UN-Abhaya" w:hAnsi="UN-Abhaya" w:cs="UN-Abhaya"/>
          <w:sz w:val="20"/>
          <w:szCs w:val="20"/>
          <w:cs/>
        </w:rPr>
        <w:t>ඳ</w:t>
      </w:r>
      <w:r>
        <w:rPr>
          <w:rFonts w:ascii="UN-Abhaya" w:hAnsi="UN-Abhaya" w:cs="UN-Abhaya" w:hint="cs"/>
          <w:sz w:val="20"/>
          <w:szCs w:val="20"/>
          <w:cs/>
        </w:rPr>
        <w:t>ක් කුදු ගැසී උන්වහන්සේගේ ගමන අනුකරණය කොට දැක්වූවාය. ඒ පවුකමින් කුදුවූවාය. ඔවුහු ප්‍ර‍ථම දිනයෙහි පසේබුදුවරුන් රජගෙදර වඩා හි</w:t>
      </w:r>
      <w:r>
        <w:rPr>
          <w:rFonts w:ascii="UN-Abhaya" w:hAnsi="UN-Abhaya" w:cs="UN-Abhaya"/>
          <w:sz w:val="20"/>
          <w:szCs w:val="20"/>
          <w:cs/>
        </w:rPr>
        <w:t>ඳ</w:t>
      </w:r>
      <w:r>
        <w:rPr>
          <w:rFonts w:ascii="UN-Abhaya" w:hAnsi="UN-Abhaya" w:cs="UN-Abhaya" w:hint="cs"/>
          <w:sz w:val="20"/>
          <w:szCs w:val="20"/>
          <w:cs/>
        </w:rPr>
        <w:t xml:space="preserve">ුවා පායාස පිළිගැන්වූහ. උණුසුම් පායාසයෙන් පිරුණු පාත්‍ර‍ ඒ අතින් මේ අතට මේ අතින් ඒ අතට මාරුකරමින් අල්ලාගෙන සිටියහ. ඒ ස්ත්‍රීහු පසේබුදුවරු එසේ කරනු දැක, තමතමන් සන්තක වූ දළකඩ වළළු (ඇත් දළින් කළ වළළු) අටක් දී මේ වළළු මත තබා ගනු මැනවැයි කීවාහුය. ඔවුන් </w:t>
      </w:r>
      <w:r>
        <w:rPr>
          <w:rFonts w:ascii="UN-Abhaya" w:hAnsi="UN-Abhaya" w:cs="UN-Abhaya" w:hint="cs"/>
          <w:sz w:val="20"/>
          <w:szCs w:val="20"/>
          <w:cs/>
        </w:rPr>
        <w:lastRenderedPageBreak/>
        <w:t>එසේ කර ඒ දෙස බලා සිටි විට, ස්වාමීනි, අපට මේවාගෙන් වැඩක් නැත. ඔබවහන්සේලාටම මේවා පරිත්‍යාග කරන ලදී, රැගෙන වඩින්නැයිද කීවාහුය. උන්වහන්සේලා නන්දමූලක නම් පර්වතයට වැඩියාහ. අද දක්වාත් ඒ වළළු යහතින් පවතී. ඕ තොමෝ මේ පින්කමේ හේතුවෙන් මෙකල ත්‍රිපිටකධාරී වූවාය. පසේබුදුවරුන්ට කළ උපස්ථාන පින්කමේ බලයෙන් සෝවාන්ඵලයට පැමිණියාය. මේ ඈ මෙම බුද්ධාන්තරයෙහි කළ කුශලාකුශල කර්මයන්ය.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කාශ්‍යප සම්මාසම්බුදුන් කල බරණැස්සිටුහුගේ එක් දුවණියක් හිර අවරට යන වේලාවේ කැඩපතක් ගෙන තමන් සැරසෙමින් සිටියාය. ඒ වේලාවේ ඇගේ හිතවත් එක් රහත් භික්ෂුණියක් ඈ දකින්නට එහි පැමිණියාය. භික්ෂුණීහු රහත් වූවත් තමන්ගේ උපස්ථායක ගෙවල්වලට සවස් මානයේ යෙති. එවේලෙහි සිටුදුව ළ</w:t>
      </w:r>
      <w:r>
        <w:rPr>
          <w:rFonts w:ascii="UN-Abhaya" w:hAnsi="UN-Abhaya" w:cs="UN-Abhaya"/>
          <w:sz w:val="20"/>
          <w:szCs w:val="20"/>
          <w:cs/>
        </w:rPr>
        <w:t>ඟ</w:t>
      </w:r>
      <w:r>
        <w:rPr>
          <w:rFonts w:ascii="UN-Abhaya" w:hAnsi="UN-Abhaya" w:cs="UN-Abhaya" w:hint="cs"/>
          <w:sz w:val="20"/>
          <w:szCs w:val="20"/>
          <w:cs/>
        </w:rPr>
        <w:t xml:space="preserve"> කිසියම් දාසියක් නොවූවාය. සිටුදුව ආර්යාවනි, ව</w:t>
      </w:r>
      <w:r>
        <w:rPr>
          <w:rFonts w:ascii="UN-Abhaya" w:hAnsi="UN-Abhaya" w:cs="UN-Abhaya"/>
          <w:sz w:val="20"/>
          <w:szCs w:val="20"/>
          <w:cs/>
        </w:rPr>
        <w:t>ඳ</w:t>
      </w:r>
      <w:r>
        <w:rPr>
          <w:rFonts w:ascii="UN-Abhaya" w:hAnsi="UN-Abhaya" w:cs="UN-Abhaya" w:hint="cs"/>
          <w:sz w:val="20"/>
          <w:szCs w:val="20"/>
          <w:cs/>
        </w:rPr>
        <w:t>ිමි. මගේ අර පළ</w:t>
      </w:r>
      <w:r>
        <w:rPr>
          <w:rFonts w:ascii="UN-Abhaya" w:hAnsi="UN-Abhaya" w:cs="UN-Abhaya"/>
          <w:sz w:val="20"/>
          <w:szCs w:val="20"/>
          <w:cs/>
        </w:rPr>
        <w:t>ඳ</w:t>
      </w:r>
      <w:r>
        <w:rPr>
          <w:rFonts w:ascii="UN-Abhaya" w:hAnsi="UN-Abhaya" w:cs="UN-Abhaya" w:hint="cs"/>
          <w:sz w:val="20"/>
          <w:szCs w:val="20"/>
          <w:cs/>
        </w:rPr>
        <w:t>නා පෙට්ටිය අරගෙන දෙන්නැයි කීවාය. රහත් මෙහෙණියෝ යම්හෙයකින් මේ පෙට්ටිය රැගෙන නොදුන්නොත් මා කෙරෙහි ආඝාත ඇති කරගෙන නිරයෙහි උපදින්නීය. මෙය රැගෙන දුන්නොත් අනුන්ට වැඩ කරන දාසියක වන්නීය. නිරාදුකට වඩා අනුන්ට මෙහෙ කිරීම සුදුසු යයි සිතා ඈ කෙරෙහි අනුකම්පා උපදවා ආභරණ පෙට්ටිය රැගෙන දුන්නාහුය. එම කර්ම විපාකයෙන් අනුන්ට මෙහෙ කරන්නියක 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නැවත දිනක දම්සබාමණ්ඩපයෙහි මෙබ</w:t>
      </w:r>
      <w:r>
        <w:rPr>
          <w:rFonts w:ascii="UN-Abhaya" w:hAnsi="UN-Abhaya" w:cs="UN-Abhaya"/>
          <w:sz w:val="20"/>
          <w:szCs w:val="20"/>
          <w:cs/>
        </w:rPr>
        <w:t>ඳ</w:t>
      </w:r>
      <w:r>
        <w:rPr>
          <w:rFonts w:ascii="UN-Abhaya" w:hAnsi="UN-Abhaya" w:cs="UN-Abhaya" w:hint="cs"/>
          <w:sz w:val="20"/>
          <w:szCs w:val="20"/>
          <w:cs/>
        </w:rPr>
        <w:t>ු කථාවක් ඇති විය. සාමාවතී ප්‍ර‍මුඛ ස්ත්‍රීන් පන්සීයක් ගෙදරම ගින්නෙන් දැවුණාහ. මාගන්දියගේ නෑයෝ පිදුරු දමා ගිනිතියා යකඩ නගුලෙන් සානලද සිරුරු ඇතිව මළහ. මාගන්දිය පැසුණු තෙළෙහි බැදී මැරුණාය. මෙයින් ජීවත්වන්නෝ නම් කවුරුන්ද? මළාහු නම් කවුරුන්ද? බුදුරජාණන්වහන්සේ එහි පැමිණ මහණෙනි, කිනම් කථාවක් කරමින් හුන්නාහුදැයි විචාරා ස්වාමීනි මෙබදු කථාවකිනියි දැන්වූ කල, මහණෙනි, යම් කිසිවෙක් ප්‍ර‍මාද නම් ඔවුහු සියවසක් ජීවත් වූ නමුත් මළවුන් හා සමානය. යමෙක් අප්‍ර‍මාද නම් ඔවුහු මළත් නැතත් සැමදා ජීවත් වන්නාහුම වෙති. එනිසා මාගන්දිය ජීවත්වුවත් මළාක් මෙනි. සාමාවතී ප්‍ර‍මුඛ පිරිස මළත් ජීවත්වන්නාහුම වෙති. මහණෙනි, අප්‍ර‍මාද වූවාහු නොමැරෙතියි වදාරා මේ ගාථා 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 බව නිවන් මගයි පමාව මරුමුවට ළ</w:t>
      </w:r>
      <w:r>
        <w:rPr>
          <w:rFonts w:ascii="UN-Abhaya" w:hAnsi="UN-Abhaya" w:cs="UN-Abhaya"/>
          <w:sz w:val="20"/>
          <w:szCs w:val="20"/>
          <w:cs/>
        </w:rPr>
        <w:t>ඟ</w:t>
      </w:r>
      <w:r>
        <w:rPr>
          <w:rFonts w:ascii="UN-Abhaya" w:hAnsi="UN-Abhaya" w:cs="UN-Abhaya" w:hint="cs"/>
          <w:sz w:val="20"/>
          <w:szCs w:val="20"/>
          <w:cs/>
        </w:rPr>
        <w:t>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 වූවෝ නොමියෙති ප්‍ර‍මාදියෝ මළවුන් 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මෙකරුණ වෙසෙසින් දැනගෙන නොපනමා වන නුවණැත්තෝ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තම නොපමාවෙහි තුටුවෙති ආරියයන් නිති තුටුවන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භාවනාව පුරුදු කරන ඒ උතුමෝ විරිය වඩන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යෝග නොමැති අනුත්තරවු නිවනේ ඇති රස වළදිති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512F66">
        <w:rPr>
          <w:rFonts w:ascii="UN-Abhaya" w:hAnsi="UN-Abhaya" w:cs="UN-Abhaya" w:hint="cs"/>
          <w:b/>
          <w:bCs/>
          <w:sz w:val="20"/>
          <w:szCs w:val="20"/>
          <w:cs/>
        </w:rPr>
        <w:t>අප්පමාද</w:t>
      </w:r>
      <w:r>
        <w:rPr>
          <w:rFonts w:ascii="UN-Abhaya" w:hAnsi="UN-Abhaya" w:cs="UN-Abhaya" w:hint="cs"/>
          <w:sz w:val="20"/>
          <w:szCs w:val="20"/>
          <w:cs/>
        </w:rPr>
        <w:t xml:space="preserve"> යන පදය මහත්වූ යන අරුත ගෙන දෙයි. මහත්වූ අර්ථයක් ගෙන සිටියි. සියලු ත්‍රිපිටක බුද්ධවචනය ගෙන හැර පා කියන විට අප්පමාද යන පදයම යොදනු ලැබේ.</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එහෙයින් මෙසේ කියා ඇත. මහණෙනි, යම්සේ ජංගම වූ සියලු ප්‍රාණීන්ගේ පියවරවල් ඇද්ද? ඒ සියල්ල ඇත්පා සටහන තුළ ඇතුළත් කළහැකි වේද, එහෙයින්ම එය සියලු සතුන්ගේ පියවර සටහන්වලට වඩා විශාල යය කියනු ලැබේ. ඒ එය මහත් වූ එකක් හෙයිනි. එසේම මහණෙනි, සියලු කුසල් දහම් අප්‍ර‍මාදය මුල්කොටම පවතී. අප්පමාද යන්නෙහි අන්තර්ගත වෙයි. අප්පමාදය ඒ දහම්වලට අග්‍ර‍ යයි කියනු ලැබෙයි. ඒ වනාහි සිහියෙන් තොර නොවී සිටීම යන තේරුමයි. මේ වනාහි සිහියෙන් තොර නොවී සිටීමයි. </w:t>
      </w:r>
      <w:r w:rsidRPr="00512F66">
        <w:rPr>
          <w:rFonts w:ascii="UN-Abhaya" w:hAnsi="UN-Abhaya" w:cs="UN-Abhaya" w:hint="cs"/>
          <w:b/>
          <w:bCs/>
          <w:sz w:val="20"/>
          <w:szCs w:val="20"/>
          <w:cs/>
        </w:rPr>
        <w:t>අප්පමාදං</w:t>
      </w:r>
      <w:r>
        <w:rPr>
          <w:rFonts w:ascii="UN-Abhaya" w:hAnsi="UN-Abhaya" w:cs="UN-Abhaya" w:hint="cs"/>
          <w:sz w:val="20"/>
          <w:szCs w:val="20"/>
          <w:cs/>
        </w:rPr>
        <w:t xml:space="preserve"> යන මෙහි අමෘතය නම් නිර්වාණයයි. එය නූපන්නක් හෙයින් නොදිරයි, නොමැරෙයි, එහෙයින් අමෘත යයි කියනු ලැබේ. මෙයින් පැමිණේ යන අරුතින් </w:t>
      </w:r>
      <w:r w:rsidRPr="00512F66">
        <w:rPr>
          <w:rFonts w:ascii="UN-Abhaya" w:hAnsi="UN-Abhaya" w:cs="UN-Abhaya" w:hint="cs"/>
          <w:b/>
          <w:bCs/>
          <w:sz w:val="20"/>
          <w:szCs w:val="20"/>
          <w:cs/>
        </w:rPr>
        <w:t>පද</w:t>
      </w:r>
      <w:r>
        <w:rPr>
          <w:rFonts w:ascii="UN-Abhaya" w:hAnsi="UN-Abhaya" w:cs="UN-Abhaya" w:hint="cs"/>
          <w:sz w:val="20"/>
          <w:szCs w:val="20"/>
          <w:cs/>
        </w:rPr>
        <w:t xml:space="preserve"> නම් වේ. අමෘතයට පැමිණෙත් යනු අර්ථයි. අමෘතයට අධිගම උපාය යයි කියූ ආකාරයයි.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512F66">
        <w:rPr>
          <w:rFonts w:ascii="UN-Abhaya" w:hAnsi="UN-Abhaya" w:cs="UN-Abhaya" w:hint="cs"/>
          <w:b/>
          <w:bCs/>
          <w:sz w:val="20"/>
          <w:szCs w:val="20"/>
          <w:cs/>
        </w:rPr>
        <w:t>පමාදො</w:t>
      </w:r>
      <w:r>
        <w:rPr>
          <w:rFonts w:ascii="UN-Abhaya" w:hAnsi="UN-Abhaya" w:cs="UN-Abhaya" w:hint="cs"/>
          <w:sz w:val="20"/>
          <w:szCs w:val="20"/>
          <w:cs/>
        </w:rPr>
        <w:t xml:space="preserve"> යනු ප්‍ර‍මාද වීමේ ස්වභාවයයි. මුට්ඨස්සති නම් වූ සිහිය හැර දැමීමට මෙය නමකි. </w:t>
      </w:r>
      <w:r w:rsidRPr="002A5B80">
        <w:rPr>
          <w:rFonts w:ascii="UN-Abhaya" w:hAnsi="UN-Abhaya" w:cs="UN-Abhaya" w:hint="cs"/>
          <w:b/>
          <w:bCs/>
          <w:sz w:val="20"/>
          <w:szCs w:val="20"/>
          <w:cs/>
        </w:rPr>
        <w:t>මච්චුනො</w:t>
      </w:r>
      <w:r>
        <w:rPr>
          <w:rFonts w:ascii="UN-Abhaya" w:hAnsi="UN-Abhaya" w:cs="UN-Abhaya" w:hint="cs"/>
          <w:sz w:val="20"/>
          <w:szCs w:val="20"/>
          <w:cs/>
        </w:rPr>
        <w:t xml:space="preserve"> යනු මරණයට නමකි. </w:t>
      </w:r>
      <w:r w:rsidRPr="002A5B80">
        <w:rPr>
          <w:rFonts w:ascii="UN-Abhaya" w:hAnsi="UN-Abhaya" w:cs="UN-Abhaya" w:hint="cs"/>
          <w:b/>
          <w:bCs/>
          <w:sz w:val="20"/>
          <w:szCs w:val="20"/>
          <w:cs/>
        </w:rPr>
        <w:t>පදං</w:t>
      </w:r>
      <w:r>
        <w:rPr>
          <w:rFonts w:ascii="UN-Abhaya" w:hAnsi="UN-Abhaya" w:cs="UN-Abhaya" w:hint="cs"/>
          <w:sz w:val="20"/>
          <w:szCs w:val="20"/>
          <w:cs/>
        </w:rPr>
        <w:t xml:space="preserve"> යනු උපායයි, මාර්ගයයි. පමාවන්නා ඉපදීම නොඉක්මවයි. උපන් තැනැත්තා දිරීමටත් මරණයටත් පත්වන හෙයින් පමාදො මච්චුනෝපදං, ප්‍ර‍මාදයෙන් මරණයට පත්වෙයි, හෙවත් මැරෙයි. </w:t>
      </w:r>
      <w:r w:rsidRPr="002A5B80">
        <w:rPr>
          <w:rFonts w:ascii="UN-Abhaya" w:hAnsi="UN-Abhaya" w:cs="UN-Abhaya" w:hint="cs"/>
          <w:b/>
          <w:bCs/>
          <w:sz w:val="20"/>
          <w:szCs w:val="20"/>
          <w:cs/>
        </w:rPr>
        <w:t>අප්පමත්තා න මීයන්ති</w:t>
      </w:r>
      <w:r>
        <w:rPr>
          <w:rFonts w:ascii="UN-Abhaya" w:hAnsi="UN-Abhaya" w:cs="UN-Abhaya" w:hint="cs"/>
          <w:sz w:val="20"/>
          <w:szCs w:val="20"/>
          <w:cs/>
        </w:rPr>
        <w:t xml:space="preserve"> යනු සිහියෙන් යුතු අප්‍ර‍මාදී පුද්ගලයා නොමැරෙයි. අජරාමර වෙත් යයි නොසැලකිය යුතුයි. අජරාමර තත්ත්වයට පැමිණෙන කිසිම සතකු නැත. පමා වූවහුගේ සසර පැවැත්මේ අවසානයක් නැත. අප්‍ර‍මාදියාගේ අවසානයක් ඇත. එහෙයින් ප්‍ර‍මාද වන්නෝ ඉපදීම් ආදියෙන් නොමිදුණු හෙයින් ජීවත් වුවත් මළාහුම වෙති. අප්‍ර‍මාදීහු වනාහි අප්‍ර‍මාද ලක්ෂණ දියුණු කර ගනිමින් වහා මගපල සාක්ෂාත් කොට දෙවෙනි තෙවෙනි ආත්මභාවවලින් පසු නූපදිත්. එහෙයින් ඔවුහු ජීවත් වුවත් මළත් නොමැරෙත්මය.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A5B80">
        <w:rPr>
          <w:rFonts w:ascii="UN-Abhaya" w:hAnsi="UN-Abhaya" w:cs="UN-Abhaya" w:hint="cs"/>
          <w:b/>
          <w:bCs/>
          <w:sz w:val="20"/>
          <w:szCs w:val="20"/>
          <w:cs/>
        </w:rPr>
        <w:t>යෙ පමත්තා යථා මතා</w:t>
      </w:r>
      <w:r>
        <w:rPr>
          <w:rFonts w:ascii="UN-Abhaya" w:hAnsi="UN-Abhaya" w:cs="UN-Abhaya" w:hint="cs"/>
          <w:sz w:val="20"/>
          <w:szCs w:val="20"/>
          <w:cs/>
        </w:rPr>
        <w:t xml:space="preserve"> යනු යම් සත්ව කෙනෙක් ප්‍ර‍මාද නම් ඔවුහු ප්‍ර‍මාද මරණයෙන් මළ හෙයින්, යම්සේ ජීවිතේන්ද්‍රිය ආයුප්‍ර‍මාණයන් අවසන් ව මැරෙන්නහු දරක</w:t>
      </w:r>
      <w:r>
        <w:rPr>
          <w:rFonts w:ascii="UN-Abhaya" w:hAnsi="UN-Abhaya" w:cs="UN-Abhaya"/>
          <w:sz w:val="20"/>
          <w:szCs w:val="20"/>
          <w:cs/>
        </w:rPr>
        <w:t>ඳ</w:t>
      </w:r>
      <w:r>
        <w:rPr>
          <w:rFonts w:ascii="UN-Abhaya" w:hAnsi="UN-Abhaya" w:cs="UN-Abhaya" w:hint="cs"/>
          <w:sz w:val="20"/>
          <w:szCs w:val="20"/>
          <w:cs/>
        </w:rPr>
        <w:t xml:space="preserve">ක් මෙන් පහවූ විඤ්ඤාණය ඇතිව මැරෙත්. ඒ ඒ </w:t>
      </w:r>
      <w:r>
        <w:rPr>
          <w:rFonts w:ascii="UN-Abhaya" w:hAnsi="UN-Abhaya" w:cs="UN-Abhaya" w:hint="cs"/>
          <w:sz w:val="20"/>
          <w:szCs w:val="20"/>
          <w:cs/>
        </w:rPr>
        <w:lastRenderedPageBreak/>
        <w:t xml:space="preserve">ආකාරවලින් මැරුණාක් වැනි ගිහියන්ට, දන් දෙන්නෙමු. සිල් රකින්නෙමු, පෙහෙවස් වසන්නෙමු ආදි එක් සිතකුදු නූපදී යයි යන මතයෙහි පිහිටියා වූ ඔවුහු නොයෙක් අදහස් ඇති කර ගත්තාහු වෙති. </w:t>
      </w:r>
      <w:r w:rsidRPr="002A5B80">
        <w:rPr>
          <w:rFonts w:ascii="UN-Abhaya" w:hAnsi="UN-Abhaya" w:cs="UN-Abhaya" w:hint="cs"/>
          <w:b/>
          <w:bCs/>
          <w:sz w:val="20"/>
          <w:szCs w:val="20"/>
          <w:cs/>
        </w:rPr>
        <w:t>යෙ පමත්තා යථා මතා</w:t>
      </w:r>
      <w:r>
        <w:rPr>
          <w:rFonts w:ascii="UN-Abhaya" w:hAnsi="UN-Abhaya" w:cs="UN-Abhaya" w:hint="cs"/>
          <w:sz w:val="20"/>
          <w:szCs w:val="20"/>
          <w:cs/>
        </w:rPr>
        <w:t xml:space="preserve"> යයි කීයේ එහෙයිනි.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A5B80">
        <w:rPr>
          <w:rFonts w:ascii="UN-Abhaya" w:hAnsi="UN-Abhaya" w:cs="UN-Abhaya" w:hint="cs"/>
          <w:b/>
          <w:bCs/>
          <w:sz w:val="20"/>
          <w:szCs w:val="20"/>
          <w:cs/>
        </w:rPr>
        <w:t>එතං විසෙසතො ඤත්ත්වා</w:t>
      </w:r>
      <w:r>
        <w:rPr>
          <w:rFonts w:ascii="UN-Abhaya" w:hAnsi="UN-Abhaya" w:cs="UN-Abhaya" w:hint="cs"/>
          <w:sz w:val="20"/>
          <w:szCs w:val="20"/>
          <w:cs/>
        </w:rPr>
        <w:t xml:space="preserve"> යනු පමා වන්නාහට වට්ට නම් වූ සංසාර දුකෙන් මිදීමක් නැත. අප්‍ර‍මාදී පුද්ගලයාට පමණක් එය ඇත යන අදහසයි. මේ විශේෂත්වය විශේෂයෙන් ම දැනගෙන යනු ද මෙහි අදහසකි. කවරෙක් නම් මේ විශේෂය දැනගනිත්ද? </w:t>
      </w:r>
      <w:r w:rsidRPr="002A5B80">
        <w:rPr>
          <w:rFonts w:ascii="UN-Abhaya" w:hAnsi="UN-Abhaya" w:cs="UN-Abhaya" w:hint="cs"/>
          <w:b/>
          <w:bCs/>
          <w:sz w:val="20"/>
          <w:szCs w:val="20"/>
          <w:cs/>
        </w:rPr>
        <w:t>අප්පමාදම්හි පණ්ඩිතා යනු</w:t>
      </w:r>
      <w:r>
        <w:rPr>
          <w:rFonts w:ascii="UN-Abhaya" w:hAnsi="UN-Abhaya" w:cs="UN-Abhaya" w:hint="cs"/>
          <w:sz w:val="20"/>
          <w:szCs w:val="20"/>
          <w:cs/>
        </w:rPr>
        <w:t xml:space="preserve"> (ඒ දැනගන්නා පුද්ගලයන්ය.) යමෙක් පණ්ඩිත නම්, දැන ගැනීමේ නුවණින් යුක්ත නම්, ප්‍ර‍ඥාවන්ත නම් ස්වකීය අප්‍ර‍මාදී පිළිවෙතෙහි සිට එය වර්ධනය කර ගනිත්. ඔවුහු මෙසේ ඒ විශේෂ කාරණය දැන ගනිත්.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A5B80">
        <w:rPr>
          <w:rFonts w:ascii="UN-Abhaya" w:hAnsi="UN-Abhaya" w:cs="UN-Abhaya" w:hint="cs"/>
          <w:b/>
          <w:bCs/>
          <w:sz w:val="20"/>
          <w:szCs w:val="20"/>
          <w:cs/>
        </w:rPr>
        <w:t>අප්පමාදො පමොදන්ති</w:t>
      </w:r>
      <w:r>
        <w:rPr>
          <w:rFonts w:ascii="UN-Abhaya" w:hAnsi="UN-Abhaya" w:cs="UN-Abhaya" w:hint="cs"/>
          <w:sz w:val="20"/>
          <w:szCs w:val="20"/>
          <w:cs/>
        </w:rPr>
        <w:t xml:space="preserve"> යනු, මෙසේ දැනගෙන ඒ දැනගත් ස්වකීය අප්‍ර‍මාද ප්‍ර‍තිපත්තිය පිළිබ</w:t>
      </w:r>
      <w:r>
        <w:rPr>
          <w:rFonts w:ascii="UN-Abhaya" w:hAnsi="UN-Abhaya" w:cs="UN-Abhaya"/>
          <w:sz w:val="20"/>
          <w:szCs w:val="20"/>
          <w:cs/>
        </w:rPr>
        <w:t>ඳ</w:t>
      </w:r>
      <w:r>
        <w:rPr>
          <w:rFonts w:ascii="UN-Abhaya" w:hAnsi="UN-Abhaya" w:cs="UN-Abhaya" w:hint="cs"/>
          <w:sz w:val="20"/>
          <w:szCs w:val="20"/>
          <w:cs/>
        </w:rPr>
        <w:t xml:space="preserve">ව විශේෂයෙන් ප්‍රීතියට පත්වෙති. ප්‍රබෝධමත් සිනාමුසු මුහුණින් තුටුපහටු වෙත්. </w:t>
      </w:r>
      <w:r w:rsidRPr="002A5B80">
        <w:rPr>
          <w:rFonts w:ascii="UN-Abhaya" w:hAnsi="UN-Abhaya" w:cs="UN-Abhaya" w:hint="cs"/>
          <w:b/>
          <w:bCs/>
          <w:sz w:val="20"/>
          <w:szCs w:val="20"/>
          <w:cs/>
        </w:rPr>
        <w:t>අරියානං ගොචරෙ රතා</w:t>
      </w:r>
      <w:r>
        <w:rPr>
          <w:rFonts w:ascii="UN-Abhaya" w:hAnsi="UN-Abhaya" w:cs="UN-Abhaya" w:hint="cs"/>
          <w:sz w:val="20"/>
          <w:szCs w:val="20"/>
          <w:cs/>
        </w:rPr>
        <w:t xml:space="preserve"> යනු මෙසේ ඒ ආකාරයෙන් අප්‍ර‍මාදයෙන් ප්‍රමෝදයට පත් ශ්‍රේෂ්ඨ පුද්ගලයෝ අප්‍ර‍මාදී ප්‍ර‍තිපදාව තවදුරටත් වඩා ආර්ය වූ බුදුපසේබුදුමහරහතන් වහන්සේලාගේ ගෝචර සංඛ්‍යාත සතරසතිපට්ඨානාදි භේදගත සත්තිස්බෝධිපාක්ෂික ධර්මයන් හා නවවිධලෝකෝත්තරධර්මයන්හි ඇළෙමින් ඒවාහි නිරත වෙමින් වාසය කෙරෙත් යනු අර්ථයයි.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C544F1">
        <w:rPr>
          <w:rFonts w:ascii="UN-Abhaya" w:hAnsi="UN-Abhaya" w:cs="UN-Abhaya" w:hint="cs"/>
          <w:b/>
          <w:bCs/>
          <w:sz w:val="20"/>
          <w:szCs w:val="20"/>
          <w:cs/>
        </w:rPr>
        <w:t>තෙ ඣායිනො</w:t>
      </w:r>
      <w:r>
        <w:rPr>
          <w:rFonts w:ascii="UN-Abhaya" w:hAnsi="UN-Abhaya" w:cs="UN-Abhaya" w:hint="cs"/>
          <w:sz w:val="20"/>
          <w:szCs w:val="20"/>
          <w:cs/>
        </w:rPr>
        <w:t xml:space="preserve"> යනු ඒ අප්‍ර‍මාදී පණ්ඩිත පුද්ගලයෝ අෂ්ටසමාපත්ති සංඛ්‍යාත වූ ආරම්මණ උපනිජ්ඣාන ලක්ෂණ කොට ඇති (අරමුණු නිරීක්ෂණය කිරීම) විදර්ශනාමාර්ගඵල සංඛ්‍යාත වූ ලක්ෂණ නිරීෟක්ෂණය කිරීම යන ද්විවිධ වූ ධ්‍යාන මගින් ධ්‍යානලාභී වූවාහු. </w:t>
      </w:r>
      <w:r w:rsidRPr="001007D8">
        <w:rPr>
          <w:rFonts w:ascii="UN-Abhaya" w:hAnsi="UN-Abhaya" w:cs="UN-Abhaya" w:hint="cs"/>
          <w:b/>
          <w:bCs/>
          <w:sz w:val="20"/>
          <w:szCs w:val="20"/>
          <w:cs/>
        </w:rPr>
        <w:t>සාතතිකාති</w:t>
      </w:r>
      <w:r>
        <w:rPr>
          <w:rFonts w:ascii="UN-Abhaya" w:hAnsi="UN-Abhaya" w:cs="UN-Abhaya" w:hint="cs"/>
          <w:sz w:val="20"/>
          <w:szCs w:val="20"/>
          <w:cs/>
        </w:rPr>
        <w:t xml:space="preserve"> යනු අභිනිෂ්ක්‍ර‍මණයේ පටන් අර්හත්මාර්ගය දක්වා නිරන්තරව පවත්වනලද කායික චෛතිසක වීර්යයෝයි. </w:t>
      </w:r>
      <w:r w:rsidRPr="001007D8">
        <w:rPr>
          <w:rFonts w:ascii="UN-Abhaya" w:hAnsi="UN-Abhaya" w:cs="UN-Abhaya" w:hint="cs"/>
          <w:b/>
          <w:bCs/>
          <w:sz w:val="20"/>
          <w:szCs w:val="20"/>
          <w:cs/>
        </w:rPr>
        <w:t>නිච්චං දළ්හපරක්කමාති</w:t>
      </w:r>
      <w:r>
        <w:rPr>
          <w:rFonts w:ascii="UN-Abhaya" w:hAnsi="UN-Abhaya" w:cs="UN-Abhaya" w:hint="cs"/>
          <w:sz w:val="20"/>
          <w:szCs w:val="20"/>
          <w:cs/>
        </w:rPr>
        <w:t xml:space="preserve"> යනු යම් ඒ පුරුෂබලයෙන්, පුරුෂ වීර්යයෙන්, පුරුෂ පරාක්‍ර‍මයෙන් පැමිණිය යුතු තැනට නොපැමිණි වීර්යයාගේ එකතු කිරීම (ගෙතීම) වන්නේ යයි මෙබ</w:t>
      </w:r>
      <w:r>
        <w:rPr>
          <w:rFonts w:ascii="UN-Abhaya" w:hAnsi="UN-Abhaya" w:cs="UN-Abhaya"/>
          <w:sz w:val="20"/>
          <w:szCs w:val="20"/>
          <w:cs/>
        </w:rPr>
        <w:t>ඳ</w:t>
      </w:r>
      <w:r>
        <w:rPr>
          <w:rFonts w:ascii="UN-Abhaya" w:hAnsi="UN-Abhaya" w:cs="UN-Abhaya" w:hint="cs"/>
          <w:sz w:val="20"/>
          <w:szCs w:val="20"/>
          <w:cs/>
        </w:rPr>
        <w:t>ු වීර්යයෙන් අතරතුර පසු නොබැස දැඩි උත්සාහයෙන් නිති පවත්වා ගන්නා වීර්යයෙන් යුක්ත වීමයි.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1007D8">
        <w:rPr>
          <w:rFonts w:ascii="UN-Abhaya" w:hAnsi="UN-Abhaya" w:cs="UN-Abhaya" w:hint="cs"/>
          <w:b/>
          <w:bCs/>
          <w:sz w:val="20"/>
          <w:szCs w:val="20"/>
          <w:cs/>
        </w:rPr>
        <w:t>ඵුසන්ති</w:t>
      </w:r>
      <w:r>
        <w:rPr>
          <w:rFonts w:ascii="UN-Abhaya" w:hAnsi="UN-Abhaya" w:cs="UN-Abhaya" w:hint="cs"/>
          <w:sz w:val="20"/>
          <w:szCs w:val="20"/>
          <w:cs/>
        </w:rPr>
        <w:t xml:space="preserve"> යනු මෙහි ඵුසනා හෙවත් ස්පර්ශ කිරීම් දෙකකි. ඤාණඵුසනා - විපාකඵුසනා වශයෙනි. එහි සතර මාර්‍ගයෝ (සෝවාන් ආදි) ඤාණඵුසනා නම් වෙති. සතරඵලයෝ විපාකඵුසනා නම් වෙති. ඔවුනතුරෙන් </w:t>
      </w:r>
      <w:r>
        <w:rPr>
          <w:rFonts w:ascii="UN-Abhaya" w:hAnsi="UN-Abhaya" w:cs="UN-Abhaya" w:hint="cs"/>
          <w:sz w:val="20"/>
          <w:szCs w:val="20"/>
          <w:cs/>
        </w:rPr>
        <w:lastRenderedPageBreak/>
        <w:t xml:space="preserve">මෙහි විපාකඵුසනා අදහස් කරන ලදි. ආර්යඵලයෙන් නිවන් අවබෝධ කරන ධෛර්යමත් පණ්ඩිතයෝ ඒ විපාකඵුසනාවන්ගෙන් නිවන් ස්පර්ශ කරති. නිවන් පසක් කරති. </w:t>
      </w:r>
      <w:r w:rsidRPr="001007D8">
        <w:rPr>
          <w:rFonts w:ascii="UN-Abhaya" w:hAnsi="UN-Abhaya" w:cs="UN-Abhaya" w:hint="cs"/>
          <w:b/>
          <w:bCs/>
          <w:sz w:val="20"/>
          <w:szCs w:val="20"/>
          <w:cs/>
        </w:rPr>
        <w:t>යොගක්ඛෙමං අනුත්තරං</w:t>
      </w:r>
      <w:r>
        <w:rPr>
          <w:rFonts w:ascii="UN-Abhaya" w:hAnsi="UN-Abhaya" w:cs="UN-Abhaya" w:hint="cs"/>
          <w:sz w:val="20"/>
          <w:szCs w:val="20"/>
          <w:cs/>
        </w:rPr>
        <w:t xml:space="preserve"> යනු මේ සතර මහා යෝගයෝ (කාම, බව, දිට්ඨි, අවිජ්ජා) නිරතුරුවම සත්ත්වයා සංසාර වෘත්තයෙහි - බැම්මෙහි ගිල්වා ලති. ඒ සතර මහා යෝගයන්ගෙන් ආරක්ෂාස්ථානය, නිර්භයස්ථානය වූ නිවන සියලු ලෞකික ලෝකෝත්තර ධර්‍මයන්ගෙන් ශ්‍රේෂ්ඨ යයි අනුත්තරයයි කියනු ලැබේ.</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දේශනා කෙළවර බොහෝ අය සෝවාන් ආදි මාර්ගයන්ට පැමිණියහ. දේශනාව මහජනයාට සාර්ථක විය.</w:t>
      </w:r>
    </w:p>
    <w:p w:rsidR="00620C31" w:rsidRDefault="00620C31" w:rsidP="00620C31">
      <w:pPr>
        <w:pStyle w:val="PlainText"/>
        <w:spacing w:line="276" w:lineRule="auto"/>
        <w:jc w:val="both"/>
        <w:rPr>
          <w:rFonts w:ascii="UN-Abhaya" w:hAnsi="UN-Abhaya" w:cs="UN-Abhaya"/>
          <w:sz w:val="20"/>
          <w:szCs w:val="20"/>
        </w:rPr>
      </w:pPr>
    </w:p>
    <w:p w:rsidR="00620C31" w:rsidRPr="00720100" w:rsidRDefault="001F353A" w:rsidP="001F353A">
      <w:pPr>
        <w:pStyle w:val="PlainText"/>
        <w:spacing w:line="276" w:lineRule="auto"/>
        <w:jc w:val="center"/>
        <w:rPr>
          <w:rFonts w:ascii="UN-Emanee" w:hAnsi="UN-Emanee" w:cs="UN-Emanee"/>
          <w:sz w:val="22"/>
          <w:szCs w:val="22"/>
          <w:u w:val="single"/>
        </w:rPr>
      </w:pPr>
      <w:r>
        <w:rPr>
          <w:rFonts w:ascii="UN-Emanee" w:hAnsi="UN-Emanee" w:cs="UN-Emanee"/>
          <w:sz w:val="22"/>
          <w:szCs w:val="22"/>
          <w:u w:val="single"/>
          <w:cs/>
        </w:rPr>
        <w:br w:type="page"/>
      </w:r>
    </w:p>
    <w:p w:rsidR="00620C31" w:rsidRPr="00720100" w:rsidRDefault="00620C31" w:rsidP="00620C31">
      <w:pPr>
        <w:pStyle w:val="PlainText"/>
        <w:spacing w:line="276" w:lineRule="auto"/>
        <w:jc w:val="both"/>
        <w:rPr>
          <w:rFonts w:ascii="UN-Emanee" w:hAnsi="UN-Emanee" w:cs="UN-Emanee"/>
          <w:sz w:val="20"/>
          <w:szCs w:val="20"/>
        </w:rPr>
      </w:pPr>
    </w:p>
    <w:p w:rsidR="001F353A" w:rsidRPr="00720100" w:rsidRDefault="00620C31" w:rsidP="00C47EE8">
      <w:pPr>
        <w:pStyle w:val="Heading1"/>
      </w:pPr>
      <w:r w:rsidRPr="00720100">
        <w:rPr>
          <w:sz w:val="22"/>
          <w:szCs w:val="22"/>
        </w:rPr>
        <w:t>2.2</w:t>
      </w:r>
      <w:r w:rsidR="001F353A">
        <w:rPr>
          <w:sz w:val="22"/>
          <w:szCs w:val="22"/>
          <w:cs/>
          <w:lang w:bidi="si-LK"/>
        </w:rPr>
        <w:t xml:space="preserve"> </w:t>
      </w:r>
      <w:r w:rsidR="001F353A" w:rsidRPr="00720100">
        <w:rPr>
          <w:sz w:val="22"/>
          <w:szCs w:val="22"/>
          <w:u w:val="single"/>
          <w:cs/>
          <w:lang w:bidi="si-LK"/>
        </w:rPr>
        <w:t>දෙවන කුම්භඝෝෂක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1007D8">
        <w:rPr>
          <w:rFonts w:ascii="UN-Abhaya" w:hAnsi="UN-Abhaya" w:cs="UN-Abhaya" w:hint="cs"/>
          <w:b/>
          <w:bCs/>
          <w:sz w:val="20"/>
          <w:szCs w:val="20"/>
          <w:cs/>
        </w:rPr>
        <w:t>උට්ඨානවතො</w:t>
      </w:r>
      <w:r>
        <w:rPr>
          <w:rFonts w:ascii="UN-Abhaya" w:hAnsi="UN-Abhaya" w:cs="UN-Abhaya" w:hint="cs"/>
          <w:sz w:val="20"/>
          <w:szCs w:val="20"/>
          <w:cs/>
        </w:rPr>
        <w:t xml:space="preserve"> ආදි මේ ධර්ම දේශනාව බුදුරදුන් වේළුවන විහාරයෙහි වසන සමයෙහි කුම්භඝෝෂක අරභයා දේශනා කරනලදි. රාජගෘහයෙහි රජගහ සිටුහුගේ ගෙදර අභිවාතක නම් රෝගය ඇතිවිය. ඒ රෝගය හටගත් කල මැස්සන් ආදිකොට ගවයන් දක්වා සියලු තිරිසන්සත්තු මිය යති. ඉන්පසු දැසිදස්සෝද සියල්ලන්ට පසුව ගෙහිමියෝද මියයති. එහෙයින් ඒ සියල්ලන්ට පසුව සිටුවරයාත් ඔහුගේ බිරි</w:t>
      </w:r>
      <w:r>
        <w:rPr>
          <w:rFonts w:ascii="UN-Abhaya" w:hAnsi="UN-Abhaya" w:cs="UN-Abhaya"/>
          <w:sz w:val="20"/>
          <w:szCs w:val="20"/>
          <w:cs/>
        </w:rPr>
        <w:t>ඳ</w:t>
      </w:r>
      <w:r>
        <w:rPr>
          <w:rFonts w:ascii="UN-Abhaya" w:hAnsi="UN-Abhaya" w:cs="UN-Abhaya" w:hint="cs"/>
          <w:sz w:val="20"/>
          <w:szCs w:val="20"/>
          <w:cs/>
        </w:rPr>
        <w:t>ත් රෝගාතුර වූහ. රෝගයෙන් පෙළුණු ඔවුහු, ළ</w:t>
      </w:r>
      <w:r>
        <w:rPr>
          <w:rFonts w:ascii="UN-Abhaya" w:hAnsi="UN-Abhaya" w:cs="UN-Abhaya"/>
          <w:sz w:val="20"/>
          <w:szCs w:val="20"/>
          <w:cs/>
        </w:rPr>
        <w:t>ඟ</w:t>
      </w:r>
      <w:r>
        <w:rPr>
          <w:rFonts w:ascii="UN-Abhaya" w:hAnsi="UN-Abhaya" w:cs="UN-Abhaya" w:hint="cs"/>
          <w:sz w:val="20"/>
          <w:szCs w:val="20"/>
          <w:cs/>
        </w:rPr>
        <w:t xml:space="preserve"> සිටි පුතා දෙස ක</w:t>
      </w:r>
      <w:r>
        <w:rPr>
          <w:rFonts w:ascii="UN-Abhaya" w:hAnsi="UN-Abhaya" w:cs="UN-Abhaya"/>
          <w:sz w:val="20"/>
          <w:szCs w:val="20"/>
          <w:cs/>
        </w:rPr>
        <w:t>ඳ</w:t>
      </w:r>
      <w:r>
        <w:rPr>
          <w:rFonts w:ascii="UN-Abhaya" w:hAnsi="UN-Abhaya" w:cs="UN-Abhaya" w:hint="cs"/>
          <w:sz w:val="20"/>
          <w:szCs w:val="20"/>
          <w:cs/>
        </w:rPr>
        <w:t>ුළු පිරි දෙනෙතින් බලා ඔහු අමතා මෙසේ කීහ. පුතණුවනි, මේ රෝගය වැළ</w:t>
      </w:r>
      <w:r>
        <w:rPr>
          <w:rFonts w:ascii="UN-Abhaya" w:hAnsi="UN-Abhaya" w:cs="UN-Abhaya"/>
          <w:sz w:val="20"/>
          <w:szCs w:val="20"/>
          <w:cs/>
        </w:rPr>
        <w:t>ඳ</w:t>
      </w:r>
      <w:r>
        <w:rPr>
          <w:rFonts w:ascii="UN-Abhaya" w:hAnsi="UN-Abhaya" w:cs="UN-Abhaya" w:hint="cs"/>
          <w:sz w:val="20"/>
          <w:szCs w:val="20"/>
          <w:cs/>
        </w:rPr>
        <w:t>ුණු විට බිත්ති බි</w:t>
      </w:r>
      <w:r>
        <w:rPr>
          <w:rFonts w:ascii="UN-Abhaya" w:hAnsi="UN-Abhaya" w:cs="UN-Abhaya"/>
          <w:sz w:val="20"/>
          <w:szCs w:val="20"/>
          <w:cs/>
        </w:rPr>
        <w:t>ඳ</w:t>
      </w:r>
      <w:r>
        <w:rPr>
          <w:rFonts w:ascii="UN-Abhaya" w:hAnsi="UN-Abhaya" w:cs="UN-Abhaya" w:hint="cs"/>
          <w:sz w:val="20"/>
          <w:szCs w:val="20"/>
          <w:cs/>
        </w:rPr>
        <w:t xml:space="preserve">ගෙන පලායන්නෝ ජීවත්වෙති. ඔබ අප ගැන නොසලකා පලාගොස් ජීවත් වී නැවත අවුත් අසවල් තැන නිධන් කොට ඇති සතළිස්කෙළක් ධනය උපුටා (උඩට රැගෙන) ජීවත් වන්න.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ඔවුන්ගේ බස් අසා හ</w:t>
      </w:r>
      <w:r>
        <w:rPr>
          <w:rFonts w:ascii="UN-Abhaya" w:hAnsi="UN-Abhaya" w:cs="UN-Abhaya"/>
          <w:sz w:val="20"/>
          <w:szCs w:val="20"/>
          <w:cs/>
        </w:rPr>
        <w:t>ඬ</w:t>
      </w:r>
      <w:r>
        <w:rPr>
          <w:rFonts w:ascii="UN-Abhaya" w:hAnsi="UN-Abhaya" w:cs="UN-Abhaya" w:hint="cs"/>
          <w:sz w:val="20"/>
          <w:szCs w:val="20"/>
          <w:cs/>
        </w:rPr>
        <w:t>මින් මවුපියන් වැ</w:t>
      </w:r>
      <w:r>
        <w:rPr>
          <w:rFonts w:ascii="UN-Abhaya" w:hAnsi="UN-Abhaya" w:cs="UN-Abhaya"/>
          <w:sz w:val="20"/>
          <w:szCs w:val="20"/>
          <w:cs/>
        </w:rPr>
        <w:t>ඳ</w:t>
      </w:r>
      <w:r>
        <w:rPr>
          <w:rFonts w:ascii="UN-Abhaya" w:hAnsi="UN-Abhaya" w:cs="UN-Abhaya" w:hint="cs"/>
          <w:sz w:val="20"/>
          <w:szCs w:val="20"/>
          <w:cs/>
        </w:rPr>
        <w:t xml:space="preserve"> මරණභයින් බියපත්ව බිත්ති බි</w:t>
      </w:r>
      <w:r>
        <w:rPr>
          <w:rFonts w:ascii="UN-Abhaya" w:hAnsi="UN-Abhaya" w:cs="UN-Abhaya"/>
          <w:sz w:val="20"/>
          <w:szCs w:val="20"/>
          <w:cs/>
        </w:rPr>
        <w:t>ඳ</w:t>
      </w:r>
      <w:r>
        <w:rPr>
          <w:rFonts w:ascii="UN-Abhaya" w:hAnsi="UN-Abhaya" w:cs="UN-Abhaya" w:hint="cs"/>
          <w:sz w:val="20"/>
          <w:szCs w:val="20"/>
          <w:cs/>
        </w:rPr>
        <w:t>ගෙන පර්වතගහනයකට පලාගොස් දොළොස්වසක් එහි වාසය කොට ආපසු ආවේය. ඉක්බිති ළමාකාලයේ ගොස් දැළි රැවුල් ඇතිව පැමිණි ඔහු කිසිවකුත් හැ</w:t>
      </w:r>
      <w:r>
        <w:rPr>
          <w:rFonts w:ascii="UN-Abhaya" w:hAnsi="UN-Abhaya" w:cs="UN-Abhaya"/>
          <w:sz w:val="20"/>
          <w:szCs w:val="20"/>
          <w:cs/>
        </w:rPr>
        <w:t>ඳ</w:t>
      </w:r>
      <w:r>
        <w:rPr>
          <w:rFonts w:ascii="UN-Abhaya" w:hAnsi="UN-Abhaya" w:cs="UN-Abhaya" w:hint="cs"/>
          <w:sz w:val="20"/>
          <w:szCs w:val="20"/>
          <w:cs/>
        </w:rPr>
        <w:t>ින නොගත්තෝය. හෙතෙම මවුපියන් දුන් සලකුණු අනුව ධනය ඇති තැනට ගොස් ධනය සුරක්ෂිත බව දැනගෙන මෙසේ සිතීය.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 කිසිවක් මා නොහ</w:t>
      </w:r>
      <w:r>
        <w:rPr>
          <w:rFonts w:ascii="UN-Abhaya" w:hAnsi="UN-Abhaya" w:cs="UN-Abhaya"/>
          <w:sz w:val="20"/>
          <w:szCs w:val="20"/>
          <w:cs/>
        </w:rPr>
        <w:t>ඳ</w:t>
      </w:r>
      <w:r>
        <w:rPr>
          <w:rFonts w:ascii="UN-Abhaya" w:hAnsi="UN-Abhaya" w:cs="UN-Abhaya" w:hint="cs"/>
          <w:sz w:val="20"/>
          <w:szCs w:val="20"/>
          <w:cs/>
        </w:rPr>
        <w:t>ුනති. ඉතින් මම මේ ධනය උපුටා එය පරිහරණය කරතොත්, මෙහි එක් නිර්ධන එකෙක් නිධානයක් හාරා ගත්තේ යයි මා අල්වා මට හිංසා පීඩා කළ හැකිය. බැළමෙහෙකොට ජීවත්වීම ඊට වඩා අගනේය. මෙසේ සිතා එක කඩමාල්ලක් ඇ</w:t>
      </w:r>
      <w:r>
        <w:rPr>
          <w:rFonts w:ascii="UN-Abhaya" w:hAnsi="UN-Abhaya" w:cs="UN-Abhaya"/>
          <w:sz w:val="20"/>
          <w:szCs w:val="20"/>
          <w:cs/>
        </w:rPr>
        <w:t>ඳ</w:t>
      </w:r>
      <w:r>
        <w:rPr>
          <w:rFonts w:ascii="UN-Abhaya" w:hAnsi="UN-Abhaya" w:cs="UN-Abhaya" w:hint="cs"/>
          <w:sz w:val="20"/>
          <w:szCs w:val="20"/>
          <w:cs/>
        </w:rPr>
        <w:t>ගෙන බැළමෙහෙ කරන්නෙක් කාටවත් අවශ්‍යදැයි අසමින් භතකවීථියට පැමිණියේය.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භතකයෝ ඔහු දැක, අපට එක් වැඩක් ඇත. ඔබ එය කර දේනනෙහි නම් ඔබට බත්බැළ දෙන්නෙමුයයි කීවාහුය. කුමක්ද ඒ කටයුත්ත? පබෝදනචෝදන කර්ම</w:t>
      </w:r>
      <w:r w:rsidR="00C86784">
        <w:rPr>
          <w:rFonts w:ascii="UN-Abhaya" w:hAnsi="UN-Abhaya" w:cs="UN-Abhaya" w:hint="cs"/>
          <w:sz w:val="20"/>
          <w:szCs w:val="20"/>
          <w:cs/>
        </w:rPr>
        <w:t>ය</w:t>
      </w:r>
      <w:r>
        <w:rPr>
          <w:rFonts w:ascii="UN-Abhaya" w:hAnsi="UN-Abhaya" w:cs="UN-Abhaya" w:hint="cs"/>
          <w:sz w:val="20"/>
          <w:szCs w:val="20"/>
          <w:cs/>
        </w:rPr>
        <w:t>යි හෙවත් මිනිසුන් අවදි කරවීමයි. අලුයමින්ම නැගිට දරුවනි, නැගිටිව්. කරත්ත ඔසවා ගනිව්. හරක් එළියට ගනිව්. ඔවුන් රියවල බ</w:t>
      </w:r>
      <w:r>
        <w:rPr>
          <w:rFonts w:ascii="UN-Abhaya" w:hAnsi="UN-Abhaya" w:cs="UN-Abhaya"/>
          <w:sz w:val="20"/>
          <w:szCs w:val="20"/>
          <w:cs/>
        </w:rPr>
        <w:t>ඳ</w:t>
      </w:r>
      <w:r>
        <w:rPr>
          <w:rFonts w:ascii="UN-Abhaya" w:hAnsi="UN-Abhaya" w:cs="UN-Abhaya" w:hint="cs"/>
          <w:sz w:val="20"/>
          <w:szCs w:val="20"/>
          <w:cs/>
        </w:rPr>
        <w:t>ිව්. ඇතුන් හා අසුන් තෘණාදි ආහාර ස</w:t>
      </w:r>
      <w:r>
        <w:rPr>
          <w:rFonts w:ascii="UN-Abhaya" w:hAnsi="UN-Abhaya" w:cs="UN-Abhaya"/>
          <w:sz w:val="20"/>
          <w:szCs w:val="20"/>
          <w:cs/>
        </w:rPr>
        <w:t>ඳ</w:t>
      </w:r>
      <w:r>
        <w:rPr>
          <w:rFonts w:ascii="UN-Abhaya" w:hAnsi="UN-Abhaya" w:cs="UN-Abhaya" w:hint="cs"/>
          <w:sz w:val="20"/>
          <w:szCs w:val="20"/>
          <w:cs/>
        </w:rPr>
        <w:t>හා යොදන වේලාවයි. මෑණිවරුනි, ඔබලාත් අවදි වන්න. කැ</w:t>
      </w:r>
      <w:r>
        <w:rPr>
          <w:rFonts w:ascii="UN-Abhaya" w:hAnsi="UN-Abhaya" w:cs="UN-Abhaya"/>
          <w:sz w:val="20"/>
          <w:szCs w:val="20"/>
          <w:cs/>
        </w:rPr>
        <w:t>ඳ</w:t>
      </w:r>
      <w:r>
        <w:rPr>
          <w:rFonts w:ascii="UN-Abhaya" w:hAnsi="UN-Abhaya" w:cs="UN-Abhaya" w:hint="cs"/>
          <w:sz w:val="20"/>
          <w:szCs w:val="20"/>
          <w:cs/>
        </w:rPr>
        <w:t xml:space="preserve"> උයන්න. බත් පිසන්න යයි හැම තැන ඇවිදිමින් දන්වන්නැයි කීහ.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යහපතැයි පිළිගත්තේය. ඉන්පසු ඔහුගේ වාසය පිණිස ගෙයක්ද දුන්හ. ඔහු දිනපතා ඒ කටයුත්ත කෙළේය. එක් දිනක් බිම්බිසාර රජු ඔහුගේ ශබ්දය අසා සිටියේය. රජු වනාහි සියලු ශබ්දයන්ගේ තත්ත්වය මැනවින් දන්නෙකි. එහෙයින් මේ ඇසෙන්නේ මහාධනවතකුගේ ශබ්දයකියි ප්‍ර‍කාශ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රජු සමීපයේ සිටි එක් පරිචාරිකාස්ත්‍රියක්, මේ රජු නිකම් ඒ මේ දේ නොකියන්නේයි මෙය මා විසින් දැන ගැනීම වටනේයයි සිතා, එක් පුරුෂයකු අමතා, යව, ගොස් මෙහි තොරතුරු දැනගනුවයි එහි යැවීය. හෙතෙම වේගයෙන් ගොස් ඒ බැළයා දැක අවුත්, මෙහි බැළයන්ගේ බැළයෙක් - දුගී මිනිසෙක් ඇතැයි දන්වා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 ඔහුගේ කීම අසා නිහ</w:t>
      </w:r>
      <w:r>
        <w:rPr>
          <w:rFonts w:ascii="UN-Abhaya" w:hAnsi="UN-Abhaya" w:cs="UN-Abhaya"/>
          <w:sz w:val="20"/>
          <w:szCs w:val="20"/>
          <w:cs/>
        </w:rPr>
        <w:t>ඬ</w:t>
      </w:r>
      <w:r>
        <w:rPr>
          <w:rFonts w:ascii="UN-Abhaya" w:hAnsi="UN-Abhaya" w:cs="UN-Abhaya" w:hint="cs"/>
          <w:sz w:val="20"/>
          <w:szCs w:val="20"/>
          <w:cs/>
        </w:rPr>
        <w:t xml:space="preserve"> ඒ දෙවෙනි තෙවෙනි දිනවලත් ඔහුගේ ඒ හ</w:t>
      </w:r>
      <w:r>
        <w:rPr>
          <w:rFonts w:ascii="UN-Abhaya" w:hAnsi="UN-Abhaya" w:cs="UN-Abhaya"/>
          <w:sz w:val="20"/>
          <w:szCs w:val="20"/>
          <w:cs/>
        </w:rPr>
        <w:t>ඬ</w:t>
      </w:r>
      <w:r>
        <w:rPr>
          <w:rFonts w:ascii="UN-Abhaya" w:hAnsi="UN-Abhaya" w:cs="UN-Abhaya" w:hint="cs"/>
          <w:sz w:val="20"/>
          <w:szCs w:val="20"/>
          <w:cs/>
        </w:rPr>
        <w:t xml:space="preserve"> අසා එය විමසවයි ඈ පිටත්කර හැරියේය. ඒ පරිචාරිකාවත් එසේම සිතා නැවත නැවතත් පුරුෂයකු යවා ඒ දිළිදු මිනිසෙකියි කී කල්හි මෙසේ සිතීය. රජු මොහු දිළි</w:t>
      </w:r>
      <w:r>
        <w:rPr>
          <w:rFonts w:ascii="UN-Abhaya" w:hAnsi="UN-Abhaya" w:cs="UN-Abhaya"/>
          <w:sz w:val="20"/>
          <w:szCs w:val="20"/>
          <w:cs/>
        </w:rPr>
        <w:t>ඳ</w:t>
      </w:r>
      <w:r>
        <w:rPr>
          <w:rFonts w:ascii="UN-Abhaya" w:hAnsi="UN-Abhaya" w:cs="UN-Abhaya" w:hint="cs"/>
          <w:sz w:val="20"/>
          <w:szCs w:val="20"/>
          <w:cs/>
        </w:rPr>
        <w:t>ු මිනිසෙකියි කී කලද එය විශ්වාස නොකරයි. මෙය මහධනවත් පුද්ගලයකුගේ ශබ්දයක් බව නැවත නැවතත් කියයි. මෙහි කුමක් හෝ කරුණක් වියයුතුයයිද එහි ඇත්ත දැනගත යුතුයයි ද ඈ සිතුවාය. එසේ සිතූ ඈ රජුට මෙසේ දන්වා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දේවයන් වහන්ස, මට දහසක් මිල ලදහොත් දුවත් සමග ගොස් මේ ධනය රාජකුලයටම ගෙනවුත් දෙන්නෙමි. රජු ඈට දහසක් මිල දෙවීය. ඈ ඒ මිලත් රැගෙන දුවට එක් කිළිටිරෙද්දක් අන්දවා ඈත් සමග රජගෙදරින් නික්මී පාරේ ඇවිදින්නාක් මෙන් භතකවීථියට ගොස් එක් ගෙයකට ඇතුළු වී, මෑණියනි, අපි පාරේ ඇවිදගෙන යන අය වෙමු. දෙතුන් දිනක් මෙහි විශ්‍රාම ගෙන යෑමට අවසරදැයි ඇසුවාය. මෑණියනි, මේ ළ</w:t>
      </w:r>
      <w:r>
        <w:rPr>
          <w:rFonts w:ascii="UN-Abhaya" w:hAnsi="UN-Abhaya" w:cs="UN-Abhaya"/>
          <w:sz w:val="20"/>
          <w:szCs w:val="20"/>
          <w:cs/>
        </w:rPr>
        <w:t>ඟ</w:t>
      </w:r>
      <w:r>
        <w:rPr>
          <w:rFonts w:ascii="UN-Abhaya" w:hAnsi="UN-Abhaya" w:cs="UN-Abhaya" w:hint="cs"/>
          <w:sz w:val="20"/>
          <w:szCs w:val="20"/>
          <w:cs/>
        </w:rPr>
        <w:t>ම ඇති කුම්භඝෝෂකගේ ගෙය හිස්ය. එහි යනු මැනවි. ඈ එහි ගොස් ස්වාමීනි, අපි මගියෝ වෙමු. දෙතුන්දිනක් මෙහි නවතින්නෙමුයි කී කල ඔහු නැවත නැවතත් ඉල්ලීම ප්‍ර‍තික්ෂේප කළ නමුත්, ස්වාමීනි, අද එක දවසක් පමණක් නැවතී උදෑසනම පිටත් වී යන්නෙමුයයි යෑමට නොකැමති 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ඕ තොමෝ එහිම නැවතී දෙවෙනි දින කුම්භඝොෂක කැලයට යන වේලෙහි, ස්වාමීනි සහල් ටිකක් දී යන්න. ඔබට ආහාර පිස තබන්නෙමියි කීවිට, නැහැ අවශ්‍ය නැහැ. මමම පිසගෙන කන්නෙමියි ඔහු කී කල නැවත නැවතත් ඉල්ලා ඔහු සහල් ටිකක් දුන් කල ඒවා අතටවත් </w:t>
      </w:r>
      <w:r>
        <w:rPr>
          <w:rFonts w:ascii="UN-Abhaya" w:hAnsi="UN-Abhaya" w:cs="UN-Abhaya" w:hint="cs"/>
          <w:sz w:val="20"/>
          <w:szCs w:val="20"/>
          <w:cs/>
        </w:rPr>
        <w:lastRenderedPageBreak/>
        <w:t>නොගෙන පසෙක තබා ඇතුළු වෙළ</w:t>
      </w:r>
      <w:r>
        <w:rPr>
          <w:rFonts w:ascii="UN-Abhaya" w:hAnsi="UN-Abhaya" w:cs="UN-Abhaya"/>
          <w:sz w:val="20"/>
          <w:szCs w:val="20"/>
          <w:cs/>
        </w:rPr>
        <w:t>ඳ</w:t>
      </w:r>
      <w:r>
        <w:rPr>
          <w:rFonts w:ascii="UN-Abhaya" w:hAnsi="UN-Abhaya" w:cs="UN-Abhaya" w:hint="cs"/>
          <w:sz w:val="20"/>
          <w:szCs w:val="20"/>
          <w:cs/>
        </w:rPr>
        <w:t>පොළෙන් පිසින අයුරින් සුපිරිසිදු බත්ද මනා රසැති ව්‍යඤ්ජන දෙකතුනක්ද පිස කැලයේ සිට ආ ඔහුට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ඒවා අනුභව කොට මෘදු සිත් ඇතිවූ ඔහුට, ස්වාමීනි, මදක් වෙහෙසට පත්වීමු. දෙතුන් දිනක් මෙහි නවතින්නමෝදැයි ඇසීය. ඔහු එය පිළිගත්තේය. ඉන්පසු ඈ එදින සවසද දෙවෙනි දිනයේද මිහිරිබත් පිස දුන්නාය. දැන් ඔහුගේ සිත මෘදු බවට පත් වී ඇති බව දැන ස්වාමීනි, තවත් කීප දිනක් මෙහි වසන්නෙමුයයි එහි වසමින් තියුණු ආයුධයකින් ඔහු නිදාගන්නා ඇඳේ තැනින් තැන යටින් වැල් කපා දැමීය. ඔහු අවුත් ඇඳේ වාඩිගත් කෙණෙහි ම යට වැල් කැඩී යටට එබී ගියේය. හෙතෙම කුමක් නිසා මේ ඇ</w:t>
      </w:r>
      <w:r>
        <w:rPr>
          <w:rFonts w:ascii="UN-Abhaya" w:hAnsi="UN-Abhaya" w:cs="UN-Abhaya"/>
          <w:sz w:val="20"/>
          <w:szCs w:val="20"/>
          <w:cs/>
        </w:rPr>
        <w:t>ඳ</w:t>
      </w:r>
      <w:r>
        <w:rPr>
          <w:rFonts w:ascii="UN-Abhaya" w:hAnsi="UN-Abhaya" w:cs="UN-Abhaya" w:hint="cs"/>
          <w:sz w:val="20"/>
          <w:szCs w:val="20"/>
          <w:cs/>
        </w:rPr>
        <w:t xml:space="preserve"> සි</w:t>
      </w:r>
      <w:r>
        <w:rPr>
          <w:rFonts w:ascii="UN-Abhaya" w:hAnsi="UN-Abhaya" w:cs="UN-Abhaya"/>
          <w:sz w:val="20"/>
          <w:szCs w:val="20"/>
          <w:cs/>
        </w:rPr>
        <w:t>ඳ</w:t>
      </w:r>
      <w:r>
        <w:rPr>
          <w:rFonts w:ascii="UN-Abhaya" w:hAnsi="UN-Abhaya" w:cs="UN-Abhaya" w:hint="cs"/>
          <w:sz w:val="20"/>
          <w:szCs w:val="20"/>
          <w:cs/>
        </w:rPr>
        <w:t>ී ගියේදැයි ඇසීය.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මෙහි එන බාලදරුවන් වළක්වන්ට බැරිය. ඒ එනවුන් මේ ඇ</w:t>
      </w:r>
      <w:r>
        <w:rPr>
          <w:rFonts w:ascii="UN-Abhaya" w:hAnsi="UN-Abhaya" w:cs="UN-Abhaya"/>
          <w:sz w:val="20"/>
          <w:szCs w:val="20"/>
          <w:cs/>
        </w:rPr>
        <w:t>ඳ</w:t>
      </w:r>
      <w:r>
        <w:rPr>
          <w:rFonts w:ascii="UN-Abhaya" w:hAnsi="UN-Abhaya" w:cs="UN-Abhaya" w:hint="cs"/>
          <w:sz w:val="20"/>
          <w:szCs w:val="20"/>
          <w:cs/>
        </w:rPr>
        <w:t>ටම පනිත්යයි කීවාය. මෑණියනි, මට මේ කරදර ඔබ නිසාම වෙයි. පෙර මම පිට යන කල දොර වසා යන්නෙමි. එනිසා කරදරයක් නොවී යයි කීය. දරුව මම කුමක් කරන්නට ද, ඒ බාලදරුවන් වළක්වාගනු නොහැකියි ඕ කීවාය. ඕ තොමෝ මේ ආකාරයෙන් දෙතුන් දිනක්ම ඇ</w:t>
      </w:r>
      <w:r>
        <w:rPr>
          <w:rFonts w:ascii="UN-Abhaya" w:hAnsi="UN-Abhaya" w:cs="UN-Abhaya"/>
          <w:sz w:val="20"/>
          <w:szCs w:val="20"/>
          <w:cs/>
        </w:rPr>
        <w:t>ඳ</w:t>
      </w:r>
      <w:r>
        <w:rPr>
          <w:rFonts w:ascii="UN-Abhaya" w:hAnsi="UN-Abhaya" w:cs="UN-Abhaya" w:hint="cs"/>
          <w:sz w:val="20"/>
          <w:szCs w:val="20"/>
          <w:cs/>
        </w:rPr>
        <w:t>වැල් කපන විට, ඔහු නොසතුටු බස් කියතත්, දොස් කියතත් මුලින් කී ලෙසම කියා නැවත එක් ලණුපොටවල් දෙකක් පමණක් ඉතිරි කර සෙස්ස සි</w:t>
      </w:r>
      <w:r>
        <w:rPr>
          <w:rFonts w:ascii="UN-Abhaya" w:hAnsi="UN-Abhaya" w:cs="UN-Abhaya"/>
          <w:sz w:val="20"/>
          <w:szCs w:val="20"/>
          <w:cs/>
        </w:rPr>
        <w:t>ඳ</w:t>
      </w:r>
      <w:r>
        <w:rPr>
          <w:rFonts w:ascii="UN-Abhaya" w:hAnsi="UN-Abhaya" w:cs="UN-Abhaya" w:hint="cs"/>
          <w:sz w:val="20"/>
          <w:szCs w:val="20"/>
          <w:cs/>
        </w:rPr>
        <w:t>ලූවාය. එදින ඔහු ඇඳේ ඉ</w:t>
      </w:r>
      <w:r>
        <w:rPr>
          <w:rFonts w:ascii="UN-Abhaya" w:hAnsi="UN-Abhaya" w:cs="UN-Abhaya"/>
          <w:sz w:val="20"/>
          <w:szCs w:val="20"/>
          <w:cs/>
        </w:rPr>
        <w:t>ඳ</w:t>
      </w:r>
      <w:r>
        <w:rPr>
          <w:rFonts w:ascii="UN-Abhaya" w:hAnsi="UN-Abhaya" w:cs="UN-Abhaya" w:hint="cs"/>
          <w:sz w:val="20"/>
          <w:szCs w:val="20"/>
          <w:cs/>
        </w:rPr>
        <w:t>ගන්නවාත් සමගම සියලු වැල් කැඩී බිමට වැටුණේය. හිසත් දෙදණත් එකට එකතු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නැගිට කුමක් කරම්ද, දැන් කොහි යන්නෙම්ද, තොප, මා  හි</w:t>
      </w:r>
      <w:r>
        <w:rPr>
          <w:rFonts w:ascii="UN-Abhaya" w:hAnsi="UN-Abhaya" w:cs="UN-Abhaya"/>
          <w:sz w:val="20"/>
          <w:szCs w:val="20"/>
          <w:cs/>
        </w:rPr>
        <w:t>ඳ</w:t>
      </w:r>
      <w:r>
        <w:rPr>
          <w:rFonts w:ascii="UN-Abhaya" w:hAnsi="UN-Abhaya" w:cs="UN-Abhaya" w:hint="cs"/>
          <w:sz w:val="20"/>
          <w:szCs w:val="20"/>
          <w:cs/>
        </w:rPr>
        <w:t>ිනා ඇ</w:t>
      </w:r>
      <w:r>
        <w:rPr>
          <w:rFonts w:ascii="UN-Abhaya" w:hAnsi="UN-Abhaya" w:cs="UN-Abhaya"/>
          <w:sz w:val="20"/>
          <w:szCs w:val="20"/>
          <w:cs/>
        </w:rPr>
        <w:t>ඳ</w:t>
      </w:r>
      <w:r>
        <w:rPr>
          <w:rFonts w:ascii="UN-Abhaya" w:hAnsi="UN-Abhaya" w:cs="UN-Abhaya" w:hint="cs"/>
          <w:sz w:val="20"/>
          <w:szCs w:val="20"/>
          <w:cs/>
        </w:rPr>
        <w:t>ටත් අහිමියකු කරනු ලැබුවෙමියි කීය. දරුව, කුමක් කරම්ද? අසල්වැසි දරුවන් වළක්වාලිය නොහෙමි. එසේ වේවා, කමක් නැහැ. ඒ ගැන අහිතක් නොසිතනු මැනවි. මේ වේලාවේ කොහි යන්නෙමුදැයි දුව අමතා, දුව ඔබේ සොහොයුරාට හි</w:t>
      </w:r>
      <w:r>
        <w:rPr>
          <w:rFonts w:ascii="UN-Abhaya" w:hAnsi="UN-Abhaya" w:cs="UN-Abhaya"/>
          <w:sz w:val="20"/>
          <w:szCs w:val="20"/>
          <w:cs/>
        </w:rPr>
        <w:t>ඳ</w:t>
      </w:r>
      <w:r>
        <w:rPr>
          <w:rFonts w:ascii="UN-Abhaya" w:hAnsi="UN-Abhaya" w:cs="UN-Abhaya" w:hint="cs"/>
          <w:sz w:val="20"/>
          <w:szCs w:val="20"/>
          <w:cs/>
        </w:rPr>
        <w:t>ිනා අයුරක් කරවයි කීවාය. ඕ තොමෝ සිය අසුනෙහි එක් පැත්තකට වී ස්වාමීනි, මෙහි එන්නයයි කීවාය. අනික් තැනැත්තිය ද දරුව එහි යන්න. සොහොයුරිය සමග නිදන්නැයි කීවාය. හෙතෙම ඈ සමග එකම ඇඳෙහි නිදා එදිනම ඈ සමග කායසංසර්ගයෙහි යෙදුණේය. කුමාරිකාව හ</w:t>
      </w:r>
      <w:r>
        <w:rPr>
          <w:rFonts w:ascii="UN-Abhaya" w:hAnsi="UN-Abhaya" w:cs="UN-Abhaya"/>
          <w:sz w:val="20"/>
          <w:szCs w:val="20"/>
          <w:cs/>
        </w:rPr>
        <w:t>ඬ</w:t>
      </w:r>
      <w:r>
        <w:rPr>
          <w:rFonts w:ascii="UN-Abhaya" w:hAnsi="UN-Abhaya" w:cs="UN-Abhaya" w:hint="cs"/>
          <w:sz w:val="20"/>
          <w:szCs w:val="20"/>
          <w:cs/>
        </w:rPr>
        <w:t>න්ට වූවාය. ඉන්පසු ඇගේ මව හ</w:t>
      </w:r>
      <w:r>
        <w:rPr>
          <w:rFonts w:ascii="UN-Abhaya" w:hAnsi="UN-Abhaya" w:cs="UN-Abhaya"/>
          <w:sz w:val="20"/>
          <w:szCs w:val="20"/>
          <w:cs/>
        </w:rPr>
        <w:t>ඬ</w:t>
      </w:r>
      <w:r>
        <w:rPr>
          <w:rFonts w:ascii="UN-Abhaya" w:hAnsi="UN-Abhaya" w:cs="UN-Abhaya" w:hint="cs"/>
          <w:sz w:val="20"/>
          <w:szCs w:val="20"/>
          <w:cs/>
        </w:rPr>
        <w:t>න්නේ ඇයිදැයි විචාළාය. මෑණියනි, මෙබන්</w:t>
      </w:r>
      <w:r>
        <w:rPr>
          <w:rFonts w:ascii="UN-Abhaya" w:hAnsi="UN-Abhaya" w:cs="UN-Abhaya"/>
          <w:sz w:val="20"/>
          <w:szCs w:val="20"/>
          <w:cs/>
        </w:rPr>
        <w:t>ඳ</w:t>
      </w:r>
      <w:r>
        <w:rPr>
          <w:rFonts w:ascii="UN-Abhaya" w:hAnsi="UN-Abhaya" w:cs="UN-Abhaya" w:hint="cs"/>
          <w:sz w:val="20"/>
          <w:szCs w:val="20"/>
          <w:cs/>
        </w:rPr>
        <w:t>ක් වීයයි කුමරිය කීවාය. දුව කමක් නැහැ. ඔබටත් එක් සැමියකුත්, ඔහුට එක් භාර්යාවකුත් ලැබිය යුතු යයි ඔහු බෑණා බවට පත්කර ගත්තාය. ඔවුහු සමගිව විසූහ. ඈ කීප දිනකින් රජුන් වෙත ලිපියක් යැවුවාය.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භතකවීථියෙහි උත්සව පැවැත්විය යුතුයි. යම්කිසිවකුගේ ගෙදර උත්සව නොකරන්නේ නම් ඔහුට මෙතෙක් දඩ යයි ප්‍ර‍සිද්ධ කරන්නැයි ලිපියක් යැවුවාය. රජු එසේ කෙළේය. අනතුරුව කුම්භඝෝෂක අමතා නැන්දම්මා, පුත්‍ර‍ය, භතකවීථියෙහි රජ අණින් උත්සව පැවැත්විය යුතුව ඇත. අපි කුමක් කරමුදැයි කීවාය. මෑණියන්, මම බැළමෙහෙ කොටත් ජීවත්වීමට නොහැකිව සිටිමි. දැන් ඉතින් කුමක් කරම්ද, දරුව ගිහිගෙයි වසන්නාහු අවශ්‍ය වූ විට ණයට ද මුදල් ගනිත්. රජුන්ගේ ආඥාව නොකර  සිටිය නොහැකියි. ණය නම් යම් කිසි උපායකින් මිදෙන්ට පුළුවන. යන්න, ගොස් කොතනකින් හෝ කහවණු එකක් දෙකක් සොයා ගෙන එන්නැයි කීවාය. හෙතෙම දොස් කියමින් ගොස් සතළිස්කෙළක් ධනය ඇති තැනින් එකම කහවණුවක් රැගෙන ආවේය.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 තොමෝ ඒ කහවණුව රජුන් වෙත යවා තමන්ගේ කහවණු වලින් උත්සව කොට නැවත කීප දිනකින් එබ</w:t>
      </w:r>
      <w:r>
        <w:rPr>
          <w:rFonts w:ascii="UN-Abhaya" w:hAnsi="UN-Abhaya" w:cs="UN-Abhaya"/>
          <w:sz w:val="20"/>
          <w:szCs w:val="20"/>
          <w:cs/>
        </w:rPr>
        <w:t>ඳ</w:t>
      </w:r>
      <w:r>
        <w:rPr>
          <w:rFonts w:ascii="UN-Abhaya" w:hAnsi="UN-Abhaya" w:cs="UN-Abhaya" w:hint="cs"/>
          <w:sz w:val="20"/>
          <w:szCs w:val="20"/>
          <w:cs/>
        </w:rPr>
        <w:t>ුම තවත් ලිපියක් යැවුවාය. රජු ද නැවතත් උත්සව පැවැත්විය යුතු බවත් එසේ නොකරන්නන්ට මෙතෙක් දඩ යයි කියා අණබෙර යැවීය. නැවතද ඔහු ඈට ඒ බව කියා මිරිකෙමින් ගොස් කහවණු තුනක් ගෙනවුත් ඈට දුන්නේය. ඈ ඒ කහවණුත් රජුන් වෙත යවා කීප දිනකින්, දැන් මිනිසුන් එවා මොහු ගෙන්වා ගන්නැයි ලිපියක් යැවුවාය. රජු එසේ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රාජපුරුෂයෝ ගොස් කුම්භඝෝෂක නම් කවුරුන්දැයි අසා සොයමින් යන්නේ ඔහු දැක, එම්බල මෙහි එව. රජු නුඹ කැ</w:t>
      </w:r>
      <w:r>
        <w:rPr>
          <w:rFonts w:ascii="UN-Abhaya" w:hAnsi="UN-Abhaya" w:cs="UN-Abhaya"/>
          <w:sz w:val="20"/>
          <w:szCs w:val="20"/>
          <w:cs/>
        </w:rPr>
        <w:t>ඳ</w:t>
      </w:r>
      <w:r>
        <w:rPr>
          <w:rFonts w:ascii="UN-Abhaya" w:hAnsi="UN-Abhaya" w:cs="UN-Abhaya" w:hint="cs"/>
          <w:sz w:val="20"/>
          <w:szCs w:val="20"/>
          <w:cs/>
        </w:rPr>
        <w:t>වන්නේයයි කියා සිටියහ. කුම්භඝෝෂක බියෙන් තැතිගෙන මම රජු හ</w:t>
      </w:r>
      <w:r>
        <w:rPr>
          <w:rFonts w:ascii="UN-Abhaya" w:hAnsi="UN-Abhaya" w:cs="UN-Abhaya"/>
          <w:sz w:val="20"/>
          <w:szCs w:val="20"/>
          <w:cs/>
        </w:rPr>
        <w:t>ඳ</w:t>
      </w:r>
      <w:r>
        <w:rPr>
          <w:rFonts w:ascii="UN-Abhaya" w:hAnsi="UN-Abhaya" w:cs="UN-Abhaya" w:hint="cs"/>
          <w:sz w:val="20"/>
          <w:szCs w:val="20"/>
          <w:cs/>
        </w:rPr>
        <w:t>ුනන්නේ නැත. ආදිය කියමින් යන්ට නොකැමති විය. ඉන්පසු ඔහු බලහත්කාරයෙන් අත් ආදියෙන් අල්ලා ඇද්දාහ. ඒ ස්ත්‍රිය ඔවුන් දැක එම්බල දුෂ්ඨ අවිනීතයෙනි, තෙපි මගේ බෑණා අත්ආදියෙන් ඇදගෙන යන්ට සුදුස්සන් වූයේ කෙසේදැයි තර්ජනය කොට, පුතා මෙහි එන්න. බිය නොවන්න, රජුන් දැක නුඹේ අත් ආදියෙන් ඇද්දවුන්ගේ අත් සි</w:t>
      </w:r>
      <w:r>
        <w:rPr>
          <w:rFonts w:ascii="UN-Abhaya" w:hAnsi="UN-Abhaya" w:cs="UN-Abhaya"/>
          <w:sz w:val="20"/>
          <w:szCs w:val="20"/>
          <w:cs/>
        </w:rPr>
        <w:t>ඳ</w:t>
      </w:r>
      <w:r>
        <w:rPr>
          <w:rFonts w:ascii="UN-Abhaya" w:hAnsi="UN-Abhaya" w:cs="UN-Abhaya" w:hint="cs"/>
          <w:sz w:val="20"/>
          <w:szCs w:val="20"/>
          <w:cs/>
        </w:rPr>
        <w:t>ුවාලන්නෙමියි දුවණිය සමග ඉදිරියෙන් යමින් රජවාසලට පැමිණ වෙස් මාරුකරගෙන, සර්වාභරණයෙන් සැරසී එක් පසෙක හුන්නාය. අනිකා (කුම්භඝෝෂක) ද ඇදගෙන ම ආහ. ඉන්පසු වැ</w:t>
      </w:r>
      <w:r>
        <w:rPr>
          <w:rFonts w:ascii="UN-Abhaya" w:hAnsi="UN-Abhaya" w:cs="UN-Abhaya"/>
          <w:sz w:val="20"/>
          <w:szCs w:val="20"/>
          <w:cs/>
        </w:rPr>
        <w:t>ඳ</w:t>
      </w:r>
      <w:r>
        <w:rPr>
          <w:rFonts w:ascii="UN-Abhaya" w:hAnsi="UN-Abhaya" w:cs="UN-Abhaya" w:hint="cs"/>
          <w:sz w:val="20"/>
          <w:szCs w:val="20"/>
          <w:cs/>
        </w:rPr>
        <w:t xml:space="preserve"> සිටි ඔහු ඇමතූ රජු මෙසේ කීය, ඔබ කුම්භඝෝෂක ද‍්, එසේය මහරජතුමනි, කුමක් නිසා මහධනයක් වංචාවෙන් තබා ගන්නෙහිද? දේවයන් වහන්ස, මම ඔබ වංචා නොකරමි. මට ධනයක් නැත.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ඉන්පසු රජු ඔහුගෙන් ගත් කහවණු ඔහු අතට දී මේ කහවණු කාගේදැයි ඇසීය. හෙතෙම ඒවා හැ</w:t>
      </w:r>
      <w:r>
        <w:rPr>
          <w:rFonts w:ascii="UN-Abhaya" w:hAnsi="UN-Abhaya" w:cs="UN-Abhaya"/>
          <w:sz w:val="20"/>
          <w:szCs w:val="20"/>
          <w:cs/>
        </w:rPr>
        <w:t>ඳ</w:t>
      </w:r>
      <w:r>
        <w:rPr>
          <w:rFonts w:ascii="UN-Abhaya" w:hAnsi="UN-Abhaya" w:cs="UN-Abhaya" w:hint="cs"/>
          <w:sz w:val="20"/>
          <w:szCs w:val="20"/>
          <w:cs/>
        </w:rPr>
        <w:t>ිනගෙන, අනේ නැසුණේ වෙමි. කෙසේ නම් මේ කහවණු රජු අතට පත්වීදැයි එහෙ මෙහෙ බලන විට, මැනවින් සැරසී ගර්භද්වාරමූලයෙහි සිටි මවුදූවරුන් දැක, දැන් නම් කළ දෙය භයානකය. මොවුන් විසින් මගේ කහවණු රජුන් වෙත එවනලදහයි සිතීය.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රජ, පින්වත, කියන්න මෙසේ කරන්නේ කුමක් නිසාද, දේවයන් වහන්ස, මා ඇසුරු කරන හිතවතෙක් මට නැත. ඔබට මා වැනි ඇසුරු කරන්නෙක් සුදුසු ද, දේවයන් වහන්ස ඉතා මැනවි. ඔබ මගේ ඇසුරු කරන්නා වන්නෙහි නම් ඉතා මැනවැයි හේ කියා සිටියේය. පින්වතාණෙනි, මම එසේ වන්නෙමි. ඔබේ ධනය කොතෙක්ද? දේවයිනි, සතළිස් කෙළක ධනයකි. අවශ්‍ය කුමක්ද? දේවයන් වහන්ස, අවශ්‍ය වන්නේ ගැල්ය. රජු නොයෙක් සිය ගණන් ගැල් යොදවා ඒ ධනය ගෙන්වා ගෙන රජමිදුලෙහි ගොඩගසා රජගහනුවර වැස්සන් රැස් කරවා, මෙනුවර මෙපමණ ධනයක් ඇති කෙනෙක් ඇද්දැයි විචාළේය. දේවයන් වහන්ස නැතැයි කීවාහුය. මොහුට කුමක් කළ යුතුදැයි රජු විචාළ කල්හි, දේවයන් වහන්ස, සත්කාර කළ යුතු යයි කී කල්හි. ඔහුට මහත් වූ සත්කාර සම්මාන පවත්වා සිටුතනතුරෙහි තබා දුවද පාවාදී ඔවුනුත් සමග බුදුන් සමීපයට ගොස් වැ</w:t>
      </w:r>
      <w:r>
        <w:rPr>
          <w:rFonts w:ascii="UN-Abhaya" w:hAnsi="UN-Abhaya" w:cs="UN-Abhaya"/>
          <w:sz w:val="20"/>
          <w:szCs w:val="20"/>
          <w:cs/>
        </w:rPr>
        <w:t>ඳ</w:t>
      </w:r>
      <w:r>
        <w:rPr>
          <w:rFonts w:ascii="UN-Abhaya" w:hAnsi="UN-Abhaya" w:cs="UN-Abhaya" w:hint="cs"/>
          <w:sz w:val="20"/>
          <w:szCs w:val="20"/>
          <w:cs/>
        </w:rPr>
        <w:t xml:space="preserve"> මෙසේ පැවසීය.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මේ පුරුෂයා බලනු මැනවි. මොහු වැනි බුද්ධිමත්හු නැත. සතළිස්කෙළක් ධනයට හිමිකාරයකු වුවද අධිකප්‍රීතියක් මමත්ත්වයක් හෝ නැත. දුගියකු මෙන් රෙදිකඩමාල්ලක් හැ</w:t>
      </w:r>
      <w:r>
        <w:rPr>
          <w:rFonts w:ascii="UN-Abhaya" w:hAnsi="UN-Abhaya" w:cs="UN-Abhaya"/>
          <w:sz w:val="20"/>
          <w:szCs w:val="20"/>
          <w:cs/>
        </w:rPr>
        <w:t>ඳ</w:t>
      </w:r>
      <w:r>
        <w:rPr>
          <w:rFonts w:ascii="UN-Abhaya" w:hAnsi="UN-Abhaya" w:cs="UN-Abhaya" w:hint="cs"/>
          <w:sz w:val="20"/>
          <w:szCs w:val="20"/>
          <w:cs/>
        </w:rPr>
        <w:t>ගෙන බැළයන්ගේ වීථියෙහි බැළමෙහෙවර කොට ජීවත් වෙයි. මම මොහු හ</w:t>
      </w:r>
      <w:r>
        <w:rPr>
          <w:rFonts w:ascii="UN-Abhaya" w:hAnsi="UN-Abhaya" w:cs="UN-Abhaya"/>
          <w:sz w:val="20"/>
          <w:szCs w:val="20"/>
          <w:cs/>
        </w:rPr>
        <w:t>ඳ</w:t>
      </w:r>
      <w:r>
        <w:rPr>
          <w:rFonts w:ascii="UN-Abhaya" w:hAnsi="UN-Abhaya" w:cs="UN-Abhaya" w:hint="cs"/>
          <w:sz w:val="20"/>
          <w:szCs w:val="20"/>
          <w:cs/>
        </w:rPr>
        <w:t>ුනාගත්තේ මෙබ</w:t>
      </w:r>
      <w:r>
        <w:rPr>
          <w:rFonts w:ascii="UN-Abhaya" w:hAnsi="UN-Abhaya" w:cs="UN-Abhaya"/>
          <w:sz w:val="20"/>
          <w:szCs w:val="20"/>
          <w:cs/>
        </w:rPr>
        <w:t>ඳ</w:t>
      </w:r>
      <w:r>
        <w:rPr>
          <w:rFonts w:ascii="UN-Abhaya" w:hAnsi="UN-Abhaya" w:cs="UN-Abhaya" w:hint="cs"/>
          <w:sz w:val="20"/>
          <w:szCs w:val="20"/>
          <w:cs/>
        </w:rPr>
        <w:t>ු උපායමාර්ගවලිනි. එසේ දැන ඔහු කැ</w:t>
      </w:r>
      <w:r>
        <w:rPr>
          <w:rFonts w:ascii="UN-Abhaya" w:hAnsi="UN-Abhaya" w:cs="UN-Abhaya"/>
          <w:sz w:val="20"/>
          <w:szCs w:val="20"/>
          <w:cs/>
        </w:rPr>
        <w:t>ඳ</w:t>
      </w:r>
      <w:r>
        <w:rPr>
          <w:rFonts w:ascii="UN-Abhaya" w:hAnsi="UN-Abhaya" w:cs="UN-Abhaya" w:hint="cs"/>
          <w:sz w:val="20"/>
          <w:szCs w:val="20"/>
          <w:cs/>
        </w:rPr>
        <w:t>වා ධනවතකු බව පිළිගන්වා ඒ ධනයද ගෙන්වා ගෙන සිටුපදවි පිරිනමා මගේ දුවණියද විවාහකර දුනිමි. ස්වාමීනි, මා නම් මෙබ</w:t>
      </w:r>
      <w:r>
        <w:rPr>
          <w:rFonts w:ascii="UN-Abhaya" w:hAnsi="UN-Abhaya" w:cs="UN-Abhaya"/>
          <w:sz w:val="20"/>
          <w:szCs w:val="20"/>
          <w:cs/>
        </w:rPr>
        <w:t>ඳ</w:t>
      </w:r>
      <w:r>
        <w:rPr>
          <w:rFonts w:ascii="UN-Abhaya" w:hAnsi="UN-Abhaya" w:cs="UN-Abhaya" w:hint="cs"/>
          <w:sz w:val="20"/>
          <w:szCs w:val="20"/>
          <w:cs/>
        </w:rPr>
        <w:t>ු ඥානවන්තකයකු මින්පෙර දැක නැතැයි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එපවත් ඇසූ බුදුපියාණන් වහන්සේ, මෙසේ ජීවත්වන්නහුගේ ජීවිතය ධාර්මිකජීවිතය නම් වන්නේය. මහරජ, සොරකම් ආදිය කෙරෙමින් ජීවත් වන පුද්ගලයා මෙලොව පරලොව දෙකේදීම තැවෙයි, පෙළෙයි.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නිමිති කරගෙන ඇති වන සැපයක් නම් නැත. පුරුෂයා ණයෙන් පිරිහුණු කාලයේ වුවද බැළමෙහෙ කොට ජීවත් වන්නේ නමුදු එය ධාර්මික ජීවිකා නම් වෙයි. මෙබ</w:t>
      </w:r>
      <w:r>
        <w:rPr>
          <w:rFonts w:ascii="UN-Abhaya" w:hAnsi="UN-Abhaya" w:cs="UN-Abhaya"/>
          <w:sz w:val="20"/>
          <w:szCs w:val="20"/>
          <w:cs/>
        </w:rPr>
        <w:t>ඳ</w:t>
      </w:r>
      <w:r>
        <w:rPr>
          <w:rFonts w:ascii="UN-Abhaya" w:hAnsi="UN-Abhaya" w:cs="UN-Abhaya" w:hint="cs"/>
          <w:sz w:val="20"/>
          <w:szCs w:val="20"/>
          <w:cs/>
        </w:rPr>
        <w:t xml:space="preserve">ු වීර්යසම්පන්න, ස්මෘතිසම්පන්න වූ කයින් වචනයෙන් පිරිසිදු කර්ම කරන ප්‍ර‍ඥාවෙන් සොයා බලා විමසීමෙන් කටයුතු </w:t>
      </w:r>
      <w:r>
        <w:rPr>
          <w:rFonts w:ascii="UN-Abhaya" w:hAnsi="UN-Abhaya" w:cs="UN-Abhaya" w:hint="cs"/>
          <w:sz w:val="20"/>
          <w:szCs w:val="20"/>
          <w:cs/>
        </w:rPr>
        <w:lastRenderedPageBreak/>
        <w:t xml:space="preserve">කරන කායාදි ද්වාරයන් සංයත භාවයට පත්කරගත් දැහැමි දිවියෙන් ජීවත් වන්නාගේ සති අවිප්‍ර‍වාසය හෙවත් නුමුළාසිහියෙන් සිටින පුද්ගලයාගේ ධනධාන්‍යාදි ඉසුරු සම්පත් වැඩෙයි යනාදියෙන් දහම් දෙසා මේ ගාථාවද වදාළහ.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නොපසුබට විරියද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සිහියෙන් දිවිය ගෙවමුද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පිරිසිදු කම්හි යෙදෙමින්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විමසුම්නුවණ මෙහෙයන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සන්සුන් දැහැමි දිවියක්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ඇතුව නොපමා වඩන්නහුගේ</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යසස තව තව වැඩි වේවී 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57099">
        <w:rPr>
          <w:rFonts w:ascii="UN-Abhaya" w:hAnsi="UN-Abhaya" w:cs="UN-Abhaya" w:hint="cs"/>
          <w:b/>
          <w:bCs/>
          <w:sz w:val="20"/>
          <w:szCs w:val="20"/>
          <w:cs/>
        </w:rPr>
        <w:t>උට්ඨානවතො</w:t>
      </w:r>
      <w:r>
        <w:rPr>
          <w:rFonts w:ascii="UN-Abhaya" w:hAnsi="UN-Abhaya" w:cs="UN-Abhaya" w:hint="cs"/>
          <w:sz w:val="20"/>
          <w:szCs w:val="20"/>
          <w:cs/>
        </w:rPr>
        <w:t xml:space="preserve"> යනු උට්ඨාන වීර්ය ඇති පුද්ගලයාගේයි. </w:t>
      </w:r>
      <w:r w:rsidRPr="00057099">
        <w:rPr>
          <w:rFonts w:ascii="UN-Abhaya" w:hAnsi="UN-Abhaya" w:cs="UN-Abhaya" w:hint="cs"/>
          <w:b/>
          <w:bCs/>
          <w:sz w:val="20"/>
          <w:szCs w:val="20"/>
          <w:cs/>
        </w:rPr>
        <w:t>සතිමතො</w:t>
      </w:r>
      <w:r>
        <w:rPr>
          <w:rFonts w:ascii="UN-Abhaya" w:hAnsi="UN-Abhaya" w:cs="UN-Abhaya" w:hint="cs"/>
          <w:sz w:val="20"/>
          <w:szCs w:val="20"/>
          <w:cs/>
        </w:rPr>
        <w:t xml:space="preserve"> යනු සිහියෙන් යුක්ත බවයි. </w:t>
      </w:r>
      <w:r w:rsidRPr="00057099">
        <w:rPr>
          <w:rFonts w:ascii="UN-Abhaya" w:hAnsi="UN-Abhaya" w:cs="UN-Abhaya" w:hint="cs"/>
          <w:b/>
          <w:bCs/>
          <w:sz w:val="20"/>
          <w:szCs w:val="20"/>
          <w:cs/>
        </w:rPr>
        <w:t>සුචිකම්මස්ස</w:t>
      </w:r>
      <w:r>
        <w:rPr>
          <w:rFonts w:ascii="UN-Abhaya" w:hAnsi="UN-Abhaya" w:cs="UN-Abhaya" w:hint="cs"/>
          <w:sz w:val="20"/>
          <w:szCs w:val="20"/>
          <w:cs/>
        </w:rPr>
        <w:t xml:space="preserve"> යනු නිදොස් නිරපරාධි කාය කර්මාදියෙන් යුක්ත බවයි. </w:t>
      </w:r>
      <w:r w:rsidRPr="00057099">
        <w:rPr>
          <w:rFonts w:ascii="UN-Abhaya" w:hAnsi="UN-Abhaya" w:cs="UN-Abhaya" w:hint="cs"/>
          <w:b/>
          <w:bCs/>
          <w:sz w:val="20"/>
          <w:szCs w:val="20"/>
          <w:cs/>
        </w:rPr>
        <w:t>නිසම්ම කාරිනො</w:t>
      </w:r>
      <w:r>
        <w:rPr>
          <w:rFonts w:ascii="UN-Abhaya" w:hAnsi="UN-Abhaya" w:cs="UN-Abhaya" w:hint="cs"/>
          <w:sz w:val="20"/>
          <w:szCs w:val="20"/>
          <w:cs/>
        </w:rPr>
        <w:t xml:space="preserve"> යනු මෙසේ වුවහොත් මෙසේ කරන්නෙමි හෝ මේ කටයුත්තේ දී මෙසේ කළ විට මෙබ</w:t>
      </w:r>
      <w:r>
        <w:rPr>
          <w:rFonts w:ascii="UN-Abhaya" w:hAnsi="UN-Abhaya" w:cs="UN-Abhaya"/>
          <w:sz w:val="20"/>
          <w:szCs w:val="20"/>
          <w:cs/>
        </w:rPr>
        <w:t>ඳ</w:t>
      </w:r>
      <w:r>
        <w:rPr>
          <w:rFonts w:ascii="UN-Abhaya" w:hAnsi="UN-Abhaya" w:cs="UN-Abhaya" w:hint="cs"/>
          <w:sz w:val="20"/>
          <w:szCs w:val="20"/>
          <w:cs/>
        </w:rPr>
        <w:t xml:space="preserve">ු ප්‍ර‍තිඵලයක් විය හැකිය යනාදි වශයෙන් යමක නිදානය සලකාගෙන රෝග පරීක්ෂා කරන වෙදුන් මෙන් හැම වැඩක්ම සොයා විමසා බලා කරන්නාහට යන අර්ථයි. </w:t>
      </w:r>
      <w:r w:rsidRPr="00F44236">
        <w:rPr>
          <w:rFonts w:ascii="UN-Abhaya" w:hAnsi="UN-Abhaya" w:cs="UN-Abhaya" w:hint="cs"/>
          <w:b/>
          <w:bCs/>
          <w:sz w:val="20"/>
          <w:szCs w:val="20"/>
          <w:cs/>
        </w:rPr>
        <w:t>සඤ්ඤතස්ස</w:t>
      </w:r>
      <w:r>
        <w:rPr>
          <w:rFonts w:ascii="UN-Abhaya" w:hAnsi="UN-Abhaya" w:cs="UN-Abhaya" w:hint="cs"/>
          <w:sz w:val="20"/>
          <w:szCs w:val="20"/>
          <w:cs/>
        </w:rPr>
        <w:t xml:space="preserve"> යනු කායාදි ක්‍රියාවන්හි සංයමයයි. සිදුරු හෙවත් වැරදි නැති බවයි. </w:t>
      </w:r>
      <w:r w:rsidRPr="0069604B">
        <w:rPr>
          <w:rFonts w:ascii="UN-Abhaya" w:hAnsi="UN-Abhaya" w:cs="UN-Abhaya" w:hint="cs"/>
          <w:b/>
          <w:bCs/>
          <w:sz w:val="20"/>
          <w:szCs w:val="20"/>
          <w:cs/>
        </w:rPr>
        <w:t>ධම්මජීවිනො</w:t>
      </w:r>
      <w:r>
        <w:rPr>
          <w:rFonts w:ascii="UN-Abhaya" w:hAnsi="UN-Abhaya" w:cs="UN-Abhaya" w:hint="cs"/>
          <w:sz w:val="20"/>
          <w:szCs w:val="20"/>
          <w:cs/>
        </w:rPr>
        <w:t xml:space="preserve"> යනු ගිහියාට නම් වැරදි තරාදි ආදිය හැර දමා ගොවිතැන හරකුන් රැකගැනීම ආදියද, අනගාරික (පැවිද්දාට) යාට වෙදකම් දූතමෙහෙවර ආදිය හැර දමා, දැහැමින් සෙමෙන්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වැළ</w:t>
      </w:r>
      <w:r>
        <w:rPr>
          <w:rFonts w:ascii="UN-Abhaya" w:hAnsi="UN-Abhaya" w:cs="UN-Abhaya"/>
          <w:sz w:val="20"/>
          <w:szCs w:val="20"/>
          <w:cs/>
        </w:rPr>
        <w:t>ඳ</w:t>
      </w:r>
      <w:r>
        <w:rPr>
          <w:rFonts w:ascii="UN-Abhaya" w:hAnsi="UN-Abhaya" w:cs="UN-Abhaya" w:hint="cs"/>
          <w:sz w:val="20"/>
          <w:szCs w:val="20"/>
          <w:cs/>
        </w:rPr>
        <w:t xml:space="preserve">ීමෙන් ජීවිතය </w:t>
      </w:r>
      <w:r w:rsidRPr="0069604B">
        <w:rPr>
          <w:rFonts w:ascii="UN-Abhaya" w:hAnsi="UN-Abhaya" w:cs="UN-Abhaya" w:hint="cs"/>
          <w:b/>
          <w:bCs/>
          <w:sz w:val="20"/>
          <w:szCs w:val="20"/>
          <w:cs/>
        </w:rPr>
        <w:t>අප්පමත්තස්ස</w:t>
      </w:r>
      <w:r>
        <w:rPr>
          <w:rFonts w:ascii="UN-Abhaya" w:hAnsi="UN-Abhaya" w:cs="UN-Abhaya" w:hint="cs"/>
          <w:sz w:val="20"/>
          <w:szCs w:val="20"/>
          <w:cs/>
        </w:rPr>
        <w:t xml:space="preserve"> යනු සිහිය මුළාකර නොගැනීමයි. </w:t>
      </w:r>
      <w:r w:rsidRPr="0069604B">
        <w:rPr>
          <w:rFonts w:ascii="UN-Abhaya" w:hAnsi="UN-Abhaya" w:cs="UN-Abhaya" w:hint="cs"/>
          <w:b/>
          <w:bCs/>
          <w:sz w:val="20"/>
          <w:szCs w:val="20"/>
          <w:cs/>
        </w:rPr>
        <w:t>යසොභිවඩ්ඪති</w:t>
      </w:r>
      <w:r>
        <w:rPr>
          <w:rFonts w:ascii="UN-Abhaya" w:hAnsi="UN-Abhaya" w:cs="UN-Abhaya" w:hint="cs"/>
          <w:sz w:val="20"/>
          <w:szCs w:val="20"/>
          <w:cs/>
        </w:rPr>
        <w:t xml:space="preserve"> යනු ඓශ්වර්යය, ඉසුරුමත් බව භවභෝග හා වර්ණනා ආදියද ලැබීමයි.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කුම්භඝෝෂක සෝවාන් ඵලයෙහි පිහිටියේය. තවත් නොයෙක් අය සෝවාන් ඵලාදියට පැමිණියාහුය. එසේම මේ දේශනාව මහජනයාටද සාර්ථක දේශනයක් විය.</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276" w:lineRule="auto"/>
        <w:jc w:val="both"/>
        <w:rPr>
          <w:rFonts w:ascii="UN-Emanee" w:hAnsi="UN-Emanee" w:cs="UN-Emanee"/>
          <w:sz w:val="20"/>
          <w:szCs w:val="20"/>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2.3</w:t>
      </w:r>
      <w:r w:rsidR="001F353A">
        <w:rPr>
          <w:sz w:val="22"/>
          <w:szCs w:val="22"/>
          <w:cs/>
          <w:lang w:bidi="si-LK"/>
        </w:rPr>
        <w:t xml:space="preserve"> </w:t>
      </w:r>
      <w:r w:rsidR="001F353A" w:rsidRPr="00720100">
        <w:rPr>
          <w:sz w:val="22"/>
          <w:szCs w:val="22"/>
          <w:u w:val="single"/>
          <w:cs/>
          <w:lang w:bidi="si-LK"/>
        </w:rPr>
        <w:t>තුන්වන චුල්ලපන්ථක තෙරුන්ගේ වස්තුවයි</w:t>
      </w:r>
      <w:r w:rsidR="001F353A" w:rsidRPr="00720100">
        <w:rPr>
          <w:sz w:val="22"/>
          <w:szCs w:val="22"/>
          <w:cs/>
          <w:lang w:bidi="si-LK"/>
        </w:rPr>
        <w:t>.</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w:t>
      </w:r>
      <w:r w:rsidRPr="0069604B">
        <w:rPr>
          <w:rFonts w:ascii="UN-Abhaya" w:hAnsi="UN-Abhaya" w:cs="UN-Abhaya" w:hint="cs"/>
          <w:b/>
          <w:bCs/>
          <w:sz w:val="20"/>
          <w:szCs w:val="20"/>
          <w:cs/>
        </w:rPr>
        <w:t>උට්ඨානෙනප්පමාදෙන</w:t>
      </w:r>
      <w:r w:rsidRPr="0069604B">
        <w:rPr>
          <w:rFonts w:ascii="UN-Abhaya" w:hAnsi="UN-Abhaya" w:cs="UN-Abhaya"/>
          <w:b/>
          <w:bCs/>
          <w:sz w:val="20"/>
          <w:szCs w:val="20"/>
          <w:cs/>
        </w:rPr>
        <w:t>’</w:t>
      </w:r>
      <w:r>
        <w:rPr>
          <w:rFonts w:ascii="UN-Abhaya" w:hAnsi="UN-Abhaya" w:cs="UN-Abhaya" w:hint="cs"/>
          <w:sz w:val="20"/>
          <w:szCs w:val="20"/>
          <w:cs/>
        </w:rPr>
        <w:t xml:space="preserve"> ආදී මේ ධර්මදේශනාව බුදුරජාණන් වහන්සේ වේළුවනාරාමයෙහි වැඩ සිටින කාලයේ චුල්ලපන්ථක තෙරුන් අරභයා දේශනා කළ සේක. රජගහනුවර මහාධන සම්පත් ඇති සිටුකුලයක දුවක් සුදුසු වියට පත්කල්හි මවුපියෝ සත්මහල් පහයක උඩුමහලේ බොහෝ රැකවල් තබා රැක සිටියාහුය. යොවුන්මදයෙන් මත්වූ ඈ පුරුෂයන් පිළිබ</w:t>
      </w:r>
      <w:r>
        <w:rPr>
          <w:rFonts w:ascii="UN-Abhaya" w:hAnsi="UN-Abhaya" w:cs="UN-Abhaya"/>
          <w:sz w:val="20"/>
          <w:szCs w:val="20"/>
          <w:cs/>
        </w:rPr>
        <w:t>ඳ</w:t>
      </w:r>
      <w:r>
        <w:rPr>
          <w:rFonts w:ascii="UN-Abhaya" w:hAnsi="UN-Abhaya" w:cs="UN-Abhaya" w:hint="cs"/>
          <w:sz w:val="20"/>
          <w:szCs w:val="20"/>
          <w:cs/>
        </w:rPr>
        <w:t xml:space="preserve"> ලොල්බැවින් මුසපත්ව ස්වකීය දාසයා සමග සංසර්ග කොට, සෙස්සෝ තමාගේ මේ තොරතුරු දැන ගනිත්දෝ බියපත්ව සොරසැමියාට මෙසේ කීවාය. දැන් අපට මෙහි විසීම කළ නොහැක. යම් විදියකින් මගේ මවුපියන් මේ වැරැද්ද දැනගතහොත් මා කෑලිකෑලිවලට සි</w:t>
      </w:r>
      <w:r>
        <w:rPr>
          <w:rFonts w:ascii="UN-Abhaya" w:hAnsi="UN-Abhaya" w:cs="UN-Abhaya"/>
          <w:sz w:val="20"/>
          <w:szCs w:val="20"/>
          <w:cs/>
        </w:rPr>
        <w:t>ඳ</w:t>
      </w:r>
      <w:r>
        <w:rPr>
          <w:rFonts w:ascii="UN-Abhaya" w:hAnsi="UN-Abhaya" w:cs="UN-Abhaya" w:hint="cs"/>
          <w:sz w:val="20"/>
          <w:szCs w:val="20"/>
          <w:cs/>
        </w:rPr>
        <w:t xml:space="preserve"> දමනු ඇත. ඒ නිසා වෙනත් පෙදෙසකට ගොස් වසමු. මෙසේ කියා ඔවුහු අතින් රැගෙන ගිය හැකි දේ රැගෙන ප්‍ර‍ධාන දොරටුවෙන් නික්මී අන්‍යයන්ට හසු නොවන තැනකට ගොස් ජීවත්වූහ.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එක්තැන වසන ඔවුහු සංවාසයට පත්වූ හෙයින් ඇගේ කුස ගැබක් පිහිටියේය. ගැබ මෝරා ගිය පසු ඈ ඔහුට කථා කොට මෙසේ කීවාය. ‘මගේ දරුගැබ මෝරා ගියේය. නෑදෑයන් රහිත ස්ථානයක දරුවන් ලැබීම අප දෙදෙනාටම පීඩාදායක හෙයින් අපි අපේ ගෙදරටම යමු.</w:t>
      </w:r>
      <w:r>
        <w:rPr>
          <w:rFonts w:ascii="UN-Abhaya" w:hAnsi="UN-Abhaya" w:cs="UN-Abhaya"/>
          <w:sz w:val="20"/>
          <w:szCs w:val="20"/>
          <w:cs/>
        </w:rPr>
        <w:t>’</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තරුණයා, ඉදින් මා එහි ගියොත් මගේ ජීවිතයක් මට අහිමිවේයයි යන බියෙන් අද යමු, හෙට යමුදැයි කියමින් දවස් ගෙවූයේය. ඈ මෙසේ සිතුවාය. මේ බාලයා තමන්ගේ දෝෂමහත්වය (වරදේ බරපතලකම) නිසා යාමට උත්සාහයක් නොගනී. මවුපියෝ වනාහි දූදරුවන් කෙරෙහි ඒකාන්තයෙන්ම හිතවත්තුය. මොහු ගියත් නොගියත් මම යන්නෙමියි ගෙයින් නික්මීමට පෙර ගෙදර ආරක්ෂක කටයුතු යොදා තමන් සිය ගෙදරට යන බව ළ</w:t>
      </w:r>
      <w:r>
        <w:rPr>
          <w:rFonts w:ascii="UN-Abhaya" w:hAnsi="UN-Abhaya" w:cs="UN-Abhaya"/>
          <w:sz w:val="20"/>
          <w:szCs w:val="20"/>
          <w:cs/>
        </w:rPr>
        <w:t>ඟ</w:t>
      </w:r>
      <w:r>
        <w:rPr>
          <w:rFonts w:ascii="UN-Abhaya" w:hAnsi="UN-Abhaya" w:cs="UN-Abhaya" w:hint="cs"/>
          <w:sz w:val="20"/>
          <w:szCs w:val="20"/>
          <w:cs/>
        </w:rPr>
        <w:t>පාත ගෙවල්වල අයට දන්වා මහමගට පිවිසියේය.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පුරුෂයාත් ගෙදර අවුත් ඈ නොදැක අසල්වැසියන්ගෙන් අසා ඈ සියගෙදර ගිය බව දැන වේගයෙන් ලුහුබැ</w:t>
      </w:r>
      <w:r>
        <w:rPr>
          <w:rFonts w:ascii="UN-Abhaya" w:hAnsi="UN-Abhaya" w:cs="UN-Abhaya"/>
          <w:sz w:val="20"/>
          <w:szCs w:val="20"/>
          <w:cs/>
        </w:rPr>
        <w:t>ඳ</w:t>
      </w:r>
      <w:r>
        <w:rPr>
          <w:rFonts w:ascii="UN-Abhaya" w:hAnsi="UN-Abhaya" w:cs="UN-Abhaya" w:hint="cs"/>
          <w:sz w:val="20"/>
          <w:szCs w:val="20"/>
          <w:cs/>
        </w:rPr>
        <w:t xml:space="preserve"> ගොස් අතරමගදී දෙදෙනා හමුවූහ. ඒ ස්ථානයේදීම ඈට ප්‍ර‍සව වේදනා ඇතිවී පුතකු ප්‍ර‍සූත කළාය. ඔහු සො</w:t>
      </w:r>
      <w:r>
        <w:rPr>
          <w:rFonts w:ascii="UN-Abhaya" w:hAnsi="UN-Abhaya" w:cs="UN-Abhaya"/>
          <w:sz w:val="20"/>
          <w:szCs w:val="20"/>
          <w:cs/>
        </w:rPr>
        <w:t>ඳ</w:t>
      </w:r>
      <w:r>
        <w:rPr>
          <w:rFonts w:ascii="UN-Abhaya" w:hAnsi="UN-Abhaya" w:cs="UN-Abhaya" w:hint="cs"/>
          <w:sz w:val="20"/>
          <w:szCs w:val="20"/>
          <w:cs/>
        </w:rPr>
        <w:t xml:space="preserve">ුර මේ කිමෙක්දැයි ඇසීය. හිමියනි, එක් පුතෙක් ලැබුණේයයි ඈ කීවාය. දැන් කුමක් කරන්නෙමුද, අපි කුලගෙය බලා නික්මුණු කරුණ දැන් සිදුවී අවසාන නිසා දැන් ගෙදර යෑමෙන් පලක් නැතැයි එක්සිත්ව නැවතුණාහුය. ඒ දරුවා මගදී (පන්ථයෙහි) උපන් හෙයින් ඔහුට පන්ථක යයි නම් තැබුවාහුය.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නොබෝ කලකින්ම ඈ නැවතත් ගැබ්බර වූවාය. ඉතිරි විස්තර පෙර සේම සිදුවිය. ඒ දරුවාත් මහමග උපන් හෙයින් පළමු වැන්නා මහාපන්ථක නමිනුත් දෙවැන්නා චුල්ලපන්ථක වශයෙනුත් නම් කළහ. ඔවුහු ඒ දරුවන් දෙදෙනාම රැගෙන සිය වාසස්ථානයටම ගියාහුය. ඔවුන් මෙසේ වසන අතර, සෙසු අයගේ දරුවන් සුළුපියා, මහපියා, මුත්තණුවෝ, මිත්තනිය ආදී කියන කථා අසා සිටි මහාපන්ථක දිනක් සිය අම්මාගෙන්, මෑණියනි, අනිත් ළමයි ආතා මිත්තණිය ආදී නෑයන් ගැන කියති. අපට එබ</w:t>
      </w:r>
      <w:r>
        <w:rPr>
          <w:rFonts w:ascii="UN-Abhaya" w:hAnsi="UN-Abhaya" w:cs="UN-Abhaya"/>
          <w:sz w:val="20"/>
          <w:szCs w:val="20"/>
          <w:cs/>
        </w:rPr>
        <w:t>ඳ</w:t>
      </w:r>
      <w:r>
        <w:rPr>
          <w:rFonts w:ascii="UN-Abhaya" w:hAnsi="UN-Abhaya" w:cs="UN-Abhaya" w:hint="cs"/>
          <w:sz w:val="20"/>
          <w:szCs w:val="20"/>
          <w:cs/>
        </w:rPr>
        <w:t>ු නෑයන් නැද්දැයි ඇසීය. පුත, එසේය. නුඹලාට එබ</w:t>
      </w:r>
      <w:r>
        <w:rPr>
          <w:rFonts w:ascii="UN-Abhaya" w:hAnsi="UN-Abhaya" w:cs="UN-Abhaya"/>
          <w:sz w:val="20"/>
          <w:szCs w:val="20"/>
          <w:cs/>
        </w:rPr>
        <w:t>ඳ</w:t>
      </w:r>
      <w:r>
        <w:rPr>
          <w:rFonts w:ascii="UN-Abhaya" w:hAnsi="UN-Abhaya" w:cs="UN-Abhaya" w:hint="cs"/>
          <w:sz w:val="20"/>
          <w:szCs w:val="20"/>
          <w:cs/>
        </w:rPr>
        <w:t>ු නෑයන් මෙහි නැත. රජගහනුවර ධනසිටුවරයා නුඹලාගේ ආතාය. එහි අපේ බොහෝ නෑයෝ සිටිති. මෑණියනි, එහි නොයන්නේ ඇයි? ඈ තමන් මෙහි ආ කරුණ පුතාට නොකියා නැවත නැවතත් ඉල්ලා සිටින හෙයින් පුතාගේ පියාට මෙසේ කීවාය. මේ මගේ දරුවෝ නිතර මට කරදර කරති. ඇයි අප දැක අපේ මවුපියෝ අපේ මස් කන්නහුද? යමු දරුවන්ට ඔවුන්ගේ මුත්තණුවන්ගේ ගෙදර පෙන්වමුයි කීවිට, මට ඔවුන් හමුවීමට බැරිය. එසේ වුවත් කිසියම් උපායකින් හේ දරුවන්ට ඔවුන්ගේ මුත්තණුවන් පෙන්වීම මැනවැයි දෙදෙනාම දරුවනුත් රැගෙන පිළිවෙළින් රජගහනුවරට පැමිණ නගරදොර අසළ එක් ශාලාවක නැවතී, දරුවන්ගේ මව දරුවන්ද රැගෙන අවුත් සිටින බව මවුපියන්ට දන්වා යැවුවාහ.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සිටුමවුපියෝ ඔවුන්ගේ පුවත අසා, සසර ඇවිදගෙන යන අතර  පුතුන් දූන් නොවූ කෙනෙකුන් නොමැත. අපට මහ අපරාධයක් කළ ඔවුන් අපේ ඇස් ඉදිරිපිට සිටිනු දැකීම කළ නොහැකිය. මෙපමණකින් ධනය රැගෙන අඹුසැමිදෙදෙනා පහසු තැනකට ගොස් ජීවත් විය යුතුය. දරුවන් පමණක් මෙහි එවන්නැයි දූතයකු අත ධනය දී යැවූහ.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ඔවුහු එවූ ධනය රැගෙන පැමිණි දූතයාට දරුවන් භාර කොට යැවූහ. දරුවෝ එතැන් පටන් මුත්තණුවන්ගේ ගෙදර වැඩුණාහ. ඔවුනතර චුල්ලපන්ථක ඉතා ළදරුය. මහාපන්ථක මුත්තණුවන් සමග දශබලයන්වහන්සේගේ ධර්මකථා ඇසීමට යයි. නිතර බුදුන් හමුවට ගිය ඔහුගේ සිත පැවිද්දට ඇදී ගියේය. මහාපන්ථක මුත්තණුවන්ට මෙසේ කීවේය. මුත්තණුවනි, ඉදින් ඔබ අනුමත කරන්නේ නම් මම පැවිදි වෙමි. දරුව කුමක් කියන්නෙහිද, මුළු ලොවම පැවිදි වනවාටත් වඩා මට ඔබේ පැවිදිවීම උතුම්ය. ඔබට හැකිනම් පැවිදි වන්නැයි මුත්තණුවෝ ප්‍ර‍කාශ කළහ.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සිටුවරයා, මහාපන්ථකත් සමග බුදුන් සමීපයට ගිය කල ගෘහපතිය, කිම ඔබ දරුවකු ලද්දේදැයි පිළිවිසි කල්හි, එසේය ස්වාමීනි, මේ මගේ මුණුබුරාය. ඔබ ළ</w:t>
      </w:r>
      <w:r>
        <w:rPr>
          <w:rFonts w:ascii="UN-Abhaya" w:hAnsi="UN-Abhaya" w:cs="UN-Abhaya"/>
          <w:sz w:val="20"/>
          <w:szCs w:val="20"/>
          <w:cs/>
        </w:rPr>
        <w:t>ඟ</w:t>
      </w:r>
      <w:r>
        <w:rPr>
          <w:rFonts w:ascii="UN-Abhaya" w:hAnsi="UN-Abhaya" w:cs="UN-Abhaya" w:hint="cs"/>
          <w:sz w:val="20"/>
          <w:szCs w:val="20"/>
          <w:cs/>
        </w:rPr>
        <w:t xml:space="preserve"> පැවිදි වීමට කැමතියයි දන්වා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බුදුපියාණෝ එක් පිණ්ඩචාරික භික්ෂුවක් අමතා මේ දරුවා පැවිදි කරන්නැයි අණ කළහ. ඒ තෙරණුවෝ කුමරාට තචපංචක කමටහන් දී ඔහු පැවිදි කළහ. ඒ සාමණේරයෝ බොහෝ වූ බුද්ධවචන ඉගෙනගෙන විසිවස්සම්පූර්ණ වූ පසු උපසම්පදා වී යෝනිසෝමනසිකාරයෙන් යුක්තව කටයුතු කොට රහත් බවට පත්වූහ. උන්වහන්සේ ධ්‍යාන සැපයෙන් හා ඵල සැපයෙන් කල් ගෙවන්නාහු මේ සැපත චුල්ලපන්ථකටත් දියහැකිදැයි කල්පනා කළහ. ඉන්පසු මුත්තණු සිටුවරයා ළ</w:t>
      </w:r>
      <w:r>
        <w:rPr>
          <w:rFonts w:ascii="UN-Abhaya" w:hAnsi="UN-Abhaya" w:cs="UN-Abhaya"/>
          <w:sz w:val="20"/>
          <w:szCs w:val="20"/>
          <w:cs/>
        </w:rPr>
        <w:t>ඟ</w:t>
      </w:r>
      <w:r>
        <w:rPr>
          <w:rFonts w:ascii="UN-Abhaya" w:hAnsi="UN-Abhaya" w:cs="UN-Abhaya" w:hint="cs"/>
          <w:sz w:val="20"/>
          <w:szCs w:val="20"/>
          <w:cs/>
        </w:rPr>
        <w:t>ට ගොස්, මහසිටුතුමනි, ඔබ අනුමැතිය දෙන්නෙහි නම් මම චුල්ලපන්ථක පැවිදි කරන්නෙමි. ස්වාමීනි ඔහු පැවිදි කළ මැනවි.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සිටුවරයා වනාහි සසුනේත් පැහැදුණු කෙනෙකි. ඒ අතරම මේ පුත්‍රයෝ කවර නම් දුවකගේ පුතුන්දැයි ඇසූ විට පැනගිය දුවගේ පුතුන්යයි කීමටද ලජ්ජා වෙයි. එහෙයින් කිසි අසීරුවක් නොව ඔවුන්ගේ පැවිදිවීම අනුමත කෙළේය. මහාපන්ථක තෙරණුවෝ චුල්ලපන්ථක පැවිදි කර සීලයෙහි පිහිටුවාලූහ. එහෙත් ඔහු පැවිදි වනවාත් සමගම බුද්ධියෙන් අඩ වූවෙක්-දන්ධයෙක්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කොකනද නම් ලද පියුම් සුව</w:t>
      </w:r>
      <w:r>
        <w:rPr>
          <w:rFonts w:ascii="UN-Abhaya" w:hAnsi="UN-Abhaya" w:cs="UN-Abhaya"/>
          <w:sz w:val="20"/>
          <w:szCs w:val="20"/>
          <w:cs/>
        </w:rPr>
        <w:t>ඳ</w:t>
      </w:r>
      <w:r>
        <w:rPr>
          <w:rFonts w:ascii="UN-Abhaya" w:hAnsi="UN-Abhaya" w:cs="UN-Abhaya" w:hint="cs"/>
          <w:sz w:val="20"/>
          <w:szCs w:val="20"/>
          <w:cs/>
        </w:rPr>
        <w:t xml:space="preserve"> ඇති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උදේ පිපී සුව</w:t>
      </w:r>
      <w:r>
        <w:rPr>
          <w:rFonts w:ascii="UN-Abhaya" w:hAnsi="UN-Abhaya" w:cs="UN-Abhaya"/>
          <w:sz w:val="20"/>
          <w:szCs w:val="20"/>
          <w:cs/>
        </w:rPr>
        <w:t>ඳ</w:t>
      </w:r>
      <w:r>
        <w:rPr>
          <w:rFonts w:ascii="UN-Abhaya" w:hAnsi="UN-Abhaya" w:cs="UN-Abhaya" w:hint="cs"/>
          <w:sz w:val="20"/>
          <w:szCs w:val="20"/>
          <w:cs/>
        </w:rPr>
        <w:t>ත් විහිදනු වැනි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තවන හිරක් මෙන් අහස්කුසේ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බලනුව අංගීරස මහමුනි දෙස</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යන මේ ගාථාව සිවුමසකිනුත් ඉගෙනීමට නොහැකි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ඔහු වනාහි කස්සප සම්මාසම්බුදුන් කාලයෙහි පැවිදි ප්‍ර‍ඥාවන්තයෙක්ව එක්තරා නුවණ ම</w:t>
      </w:r>
      <w:r>
        <w:rPr>
          <w:rFonts w:ascii="UN-Abhaya" w:hAnsi="UN-Abhaya" w:cs="UN-Abhaya"/>
          <w:sz w:val="20"/>
          <w:szCs w:val="20"/>
          <w:cs/>
        </w:rPr>
        <w:t>ඳ</w:t>
      </w:r>
      <w:r>
        <w:rPr>
          <w:rFonts w:ascii="UN-Abhaya" w:hAnsi="UN-Abhaya" w:cs="UN-Abhaya" w:hint="cs"/>
          <w:sz w:val="20"/>
          <w:szCs w:val="20"/>
          <w:cs/>
        </w:rPr>
        <w:t xml:space="preserve"> භික්ෂුවක් පාළි ඉගෙන ගන්නා වේලාවෙහි වැරදුණු තැන්වලදී විහිළු කොට අවමන් කෙළේය. ඒ භික්ෂුව ඒ අවමානයෙන් ලජ්ජා වී උදෙසීම් නොගත්තේය. සජ්ඣායනා නොකෙළේය. (ඉගෙන නොගත්තේය) ඒ කර්ම විපාකයෙන් චුල්ලපන්ථක පැවිදිවීමත් සමගම අනුවණයෙක් විය. පළමුව පාඩම් කළ පදය දෙවෙනි තුන්වෙනි පද ඉගෙන ගන්නා විට අමතක විය. ඔහු මේ ගාථාව ඉගෙනීමට වෑයම් කළත් ඒ ස</w:t>
      </w:r>
      <w:r>
        <w:rPr>
          <w:rFonts w:ascii="UN-Abhaya" w:hAnsi="UN-Abhaya" w:cs="UN-Abhaya"/>
          <w:sz w:val="20"/>
          <w:szCs w:val="20"/>
          <w:cs/>
        </w:rPr>
        <w:t>ඳ</w:t>
      </w:r>
      <w:r>
        <w:rPr>
          <w:rFonts w:ascii="UN-Abhaya" w:hAnsi="UN-Abhaya" w:cs="UN-Abhaya" w:hint="cs"/>
          <w:sz w:val="20"/>
          <w:szCs w:val="20"/>
          <w:cs/>
        </w:rPr>
        <w:t>හා හාරමාසයක් ගතවිය. එහෙත් පාඩම් නොසිටියේය.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ඉන්පසු මහාපන්ථකතෙරණුවෝ ඔහු අමතා, පන්ථක, ඔබ මේ </w:t>
      </w:r>
      <w:r w:rsidR="00E772F3">
        <w:rPr>
          <w:rFonts w:ascii="UN-Abhaya" w:hAnsi="UN-Abhaya" w:cs="UN-Abhaya" w:hint="cs"/>
          <w:sz w:val="20"/>
          <w:szCs w:val="20"/>
          <w:cs/>
        </w:rPr>
        <w:t>සසුනෙහි අභව්‍යයෙකි. (ප්‍ර‍තිඵලය</w:t>
      </w:r>
      <w:r>
        <w:rPr>
          <w:rFonts w:ascii="UN-Abhaya" w:hAnsi="UN-Abhaya" w:cs="UN-Abhaya" w:hint="cs"/>
          <w:sz w:val="20"/>
          <w:szCs w:val="20"/>
          <w:cs/>
        </w:rPr>
        <w:t>ක</w:t>
      </w:r>
      <w:r w:rsidR="00E772F3">
        <w:rPr>
          <w:rFonts w:ascii="UN-Abhaya" w:hAnsi="UN-Abhaya" w:cs="UN-Abhaya" w:hint="cs"/>
          <w:sz w:val="20"/>
          <w:szCs w:val="20"/>
          <w:cs/>
        </w:rPr>
        <w:t>්</w:t>
      </w:r>
      <w:r>
        <w:rPr>
          <w:rFonts w:ascii="UN-Abhaya" w:hAnsi="UN-Abhaya" w:cs="UN-Abhaya" w:hint="cs"/>
          <w:sz w:val="20"/>
          <w:szCs w:val="20"/>
          <w:cs/>
        </w:rPr>
        <w:t xml:space="preserve"> ලැබිය නොහැක්කෙකි) සාරමසකිනුත් එක් සතරපදගාථාවක් පාඩම් කරගත නොහැකි විය. ඉතින් ඔබ පැවිදිකම මුදුන් පමුණුවා ගන්නේ කෙසේද? එහෙයින් මේ විහාරයෙන් පිටවී යන්නැයි කීවෝය. චුල්ලපන්ථක බුදුසසුනෙහි ඇල්ම ඇති හෙයින් ගිහිබව නොපතයි. එකල මහාපන්ථක හිමියෝ භත්තුද්දෙශක තනතුර දැරූහ.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ජීවකකෝමාරභච්ච නම් වෛද්‍යවරයා බොහෝ මල්ග</w:t>
      </w:r>
      <w:r>
        <w:rPr>
          <w:rFonts w:ascii="UN-Abhaya" w:hAnsi="UN-Abhaya" w:cs="UN-Abhaya"/>
          <w:sz w:val="20"/>
          <w:szCs w:val="20"/>
          <w:cs/>
        </w:rPr>
        <w:t>ඳ</w:t>
      </w:r>
      <w:r>
        <w:rPr>
          <w:rFonts w:ascii="UN-Abhaya" w:hAnsi="UN-Abhaya" w:cs="UN-Abhaya" w:hint="cs"/>
          <w:sz w:val="20"/>
          <w:szCs w:val="20"/>
          <w:cs/>
        </w:rPr>
        <w:t>විලවුන් රැගෙන තම අඹවනයට ගොස් බුදුන් පුදා බණ අසා අසුනින් නැගිට දශබලයන් වහන්සේ නැවත වැ</w:t>
      </w:r>
      <w:r>
        <w:rPr>
          <w:rFonts w:ascii="UN-Abhaya" w:hAnsi="UN-Abhaya" w:cs="UN-Abhaya"/>
          <w:sz w:val="20"/>
          <w:szCs w:val="20"/>
          <w:cs/>
        </w:rPr>
        <w:t>ඳ</w:t>
      </w:r>
      <w:r>
        <w:rPr>
          <w:rFonts w:ascii="UN-Abhaya" w:hAnsi="UN-Abhaya" w:cs="UN-Abhaya" w:hint="cs"/>
          <w:sz w:val="20"/>
          <w:szCs w:val="20"/>
          <w:cs/>
        </w:rPr>
        <w:t xml:space="preserve"> මහාපන්ථකයන්වහන්සේ වෙත එළඹ, ස්වාමීනි දැන් බුදුරදුන් වෙත කොපමණ භික්ෂූන් සිටිත්දැයි විචාළේය. සිටාණනි, පන්සීයක් පමණ වෙතියි පිළිතුරු දුන්හ. ස්වාමීනි, හෙට දිනයෙන් බුදුන් ප්‍ර‍මුඛ පන්සීයක් භික්ෂූන් රැගෙන මගේ නිවසේ භික්ෂාව (ආහාර) ගනු මැනවයි ආරාධනා කෙළේය. උපාසකය, චුල්ලපන්ථක නමින් අනුවණ දහම් නොදන්නා එක් භික්ෂුවක් ද සිටියි. ඒ භික්ෂුව හැර සෙසු අය ස</w:t>
      </w:r>
      <w:r>
        <w:rPr>
          <w:rFonts w:ascii="UN-Abhaya" w:hAnsi="UN-Abhaya" w:cs="UN-Abhaya"/>
          <w:sz w:val="20"/>
          <w:szCs w:val="20"/>
          <w:cs/>
        </w:rPr>
        <w:t>ඳ</w:t>
      </w:r>
      <w:r>
        <w:rPr>
          <w:rFonts w:ascii="UN-Abhaya" w:hAnsi="UN-Abhaya" w:cs="UN-Abhaya" w:hint="cs"/>
          <w:sz w:val="20"/>
          <w:szCs w:val="20"/>
          <w:cs/>
        </w:rPr>
        <w:t>හා ආරාධනය පිළිගනිමියි තෙරණුවෝ පැවසූහ.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කථාව අසා සිටි චුල්ලපන්ථක තෙරුන්වහන්සේ මෙසේ සිතූහ. ‘මහාපන්ථක හිමියෝ මෙතරම් භික්ෂූන් උදෙසා ආරාධනය පිළිගත්තේ මා අතහැර දමාය. නිසැකයෙන්ම මගේ සහෝදර හිමියන්ගේ සිත කලකිරී ඇත. දැන් ඉතින් මම මේ සසුනින් පිටව ගොස් ගිහිබවට පත්වී දානාදි පින්කම් කරමින් ජීවත්වන්නෙමි. මෙසේ සිතූ උන්වහන්සේ දෙවෙනි දින උදෑසනින්ම උපැවිදිවීම ස</w:t>
      </w:r>
      <w:r>
        <w:rPr>
          <w:rFonts w:ascii="UN-Abhaya" w:hAnsi="UN-Abhaya" w:cs="UN-Abhaya"/>
          <w:sz w:val="20"/>
          <w:szCs w:val="20"/>
          <w:cs/>
        </w:rPr>
        <w:t>ඳ</w:t>
      </w:r>
      <w:r>
        <w:rPr>
          <w:rFonts w:ascii="UN-Abhaya" w:hAnsi="UN-Abhaya" w:cs="UN-Abhaya" w:hint="cs"/>
          <w:sz w:val="20"/>
          <w:szCs w:val="20"/>
          <w:cs/>
        </w:rPr>
        <w:t>හා පිටත්වූහ. ශාස්තෘන්වහන්සේ අලුයම් වේලෙහි ලොව දෙස බලනසේක් මේ කරුණ දැක ප්‍ර‍ථමයෙන්ම ගොස් චුල්ලපන්ථක යන මාර්ගයෙහි වූ දොරකොටුවෙහි සක්මන් කරමින් වැඩසිටි සේක. ගමන් කරමින් සිටි චුල්ලපන්ථකගෙන් ඔබ මේ වේලාවේ කොහි යන්නෙහිදැයි බුදුහු විචාළහ. ස්වාමීනි, මාගේ සොහොයුරා මා එළවා දැමුවේය. එහෙයින් මම ගිහිවීම ස</w:t>
      </w:r>
      <w:r>
        <w:rPr>
          <w:rFonts w:ascii="UN-Abhaya" w:hAnsi="UN-Abhaya" w:cs="UN-Abhaya"/>
          <w:sz w:val="20"/>
          <w:szCs w:val="20"/>
          <w:cs/>
        </w:rPr>
        <w:t>ඳ</w:t>
      </w:r>
      <w:r>
        <w:rPr>
          <w:rFonts w:ascii="UN-Abhaya" w:hAnsi="UN-Abhaya" w:cs="UN-Abhaya" w:hint="cs"/>
          <w:sz w:val="20"/>
          <w:szCs w:val="20"/>
          <w:cs/>
        </w:rPr>
        <w:t>හා යන්නෙමියි පැවසූහ. චුල්ලපන්ථක ඔබේ පැවිද්ද මා සතුය. සොහොයුරා එලවා ගත් කළ මා ළ</w:t>
      </w:r>
      <w:r>
        <w:rPr>
          <w:rFonts w:ascii="UN-Abhaya" w:hAnsi="UN-Abhaya" w:cs="UN-Abhaya"/>
          <w:sz w:val="20"/>
          <w:szCs w:val="20"/>
          <w:cs/>
        </w:rPr>
        <w:t>ඟ</w:t>
      </w:r>
      <w:r>
        <w:rPr>
          <w:rFonts w:ascii="UN-Abhaya" w:hAnsi="UN-Abhaya" w:cs="UN-Abhaya" w:hint="cs"/>
          <w:sz w:val="20"/>
          <w:szCs w:val="20"/>
          <w:cs/>
        </w:rPr>
        <w:t>ට නාවේ ඇයි? ඔබට ගිහි වීමෙන් කිනම් ඵලයක්ද? මා සමග යන්ට එන්නැයි මොලකැටි අතින් උන්වහන්සේගේ හිස පිරිමැද කැ</w:t>
      </w:r>
      <w:r>
        <w:rPr>
          <w:rFonts w:ascii="UN-Abhaya" w:hAnsi="UN-Abhaya" w:cs="UN-Abhaya"/>
          <w:sz w:val="20"/>
          <w:szCs w:val="20"/>
          <w:cs/>
        </w:rPr>
        <w:t>ඳ</w:t>
      </w:r>
      <w:r>
        <w:rPr>
          <w:rFonts w:ascii="UN-Abhaya" w:hAnsi="UN-Abhaya" w:cs="UN-Abhaya" w:hint="cs"/>
          <w:sz w:val="20"/>
          <w:szCs w:val="20"/>
          <w:cs/>
        </w:rPr>
        <w:t>වාගෙන ගොස් ගන්ධකුටිය ඉදිරිපස හි</w:t>
      </w:r>
      <w:r>
        <w:rPr>
          <w:rFonts w:ascii="UN-Abhaya" w:hAnsi="UN-Abhaya" w:cs="UN-Abhaya"/>
          <w:sz w:val="20"/>
          <w:szCs w:val="20"/>
          <w:cs/>
        </w:rPr>
        <w:t>ඳ</w:t>
      </w:r>
      <w:r>
        <w:rPr>
          <w:rFonts w:ascii="UN-Abhaya" w:hAnsi="UN-Abhaya" w:cs="UN-Abhaya" w:hint="cs"/>
          <w:sz w:val="20"/>
          <w:szCs w:val="20"/>
          <w:cs/>
        </w:rPr>
        <w:t>ුවා, චුල්ලපන්ථක, පෙරදිග පැත්ත බලා හි</w:t>
      </w:r>
      <w:r>
        <w:rPr>
          <w:rFonts w:ascii="UN-Abhaya" w:hAnsi="UN-Abhaya" w:cs="UN-Abhaya"/>
          <w:sz w:val="20"/>
          <w:szCs w:val="20"/>
          <w:cs/>
        </w:rPr>
        <w:t>ඳ</w:t>
      </w:r>
      <w:r>
        <w:rPr>
          <w:rFonts w:ascii="UN-Abhaya" w:hAnsi="UN-Abhaya" w:cs="UN-Abhaya" w:hint="cs"/>
          <w:sz w:val="20"/>
          <w:szCs w:val="20"/>
          <w:cs/>
        </w:rPr>
        <w:t>ගෙන මේ රෙදිකැබැල්ල “රජෝ හරණං රජෝහරණං</w:t>
      </w:r>
      <w:r>
        <w:rPr>
          <w:rFonts w:ascii="UN-Abhaya" w:hAnsi="UN-Abhaya" w:cs="UN-Abhaya"/>
          <w:sz w:val="20"/>
          <w:szCs w:val="20"/>
          <w:cs/>
        </w:rPr>
        <w:t>”</w:t>
      </w:r>
      <w:r>
        <w:rPr>
          <w:rFonts w:ascii="UN-Abhaya" w:hAnsi="UN-Abhaya" w:cs="UN-Abhaya" w:hint="cs"/>
          <w:sz w:val="20"/>
          <w:szCs w:val="20"/>
          <w:cs/>
        </w:rPr>
        <w:t xml:space="preserve"> (කෙලෙස් හැර දැමීම) යයි කියමින් මෙය පිරිමදිමින් මෙතන ම සිටින්නැයි සෘද්ධියෙන් ලබාගත් පිරිසිදු රෙදි කැබැල්ලක් දුන්හ.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බුදුහු කාලය එළඹි කල්හි භික්ෂුසංඝයා පිරිවරා ජීවකයන්ගේ ගෙට වැඩමවා පැන වූ ආසනයෙහි වැඩහුන්සේක. චුල්ලපන්ථකද හිරු දෙස බලාගෙන ඒ රෙදිකැබැල්ල රජෝ හරණං රජෝ හරණං කියමින් පිරිමදිමින් හුන්නේය. ඒ රෙදිකැබැල්ල එසේ පිරිමදිමින් සිටින අතර එය කිලිටි වී ගියේය. චුල්ලපන්ථක මේ රෙදිකැබැල්ල අතිශයින් පිරිසිදුයි. මේ ආත්මභාවය නිසා මුලින් පැවති තත්ත්වය හැර මෙසේ කිලිටි විය. අනිච්චා වත සංඛාරා යි සියලු සංස්කාරයන්ගේ ක්ෂයවීම හා වැනසීයෑම සිහි කරමින් විදර්ශනා වැඩුවේය.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බුදුපියාණන් වහන්සේ, චුල්ලපන්ථකගේ සිත විපස්සනාවට වැටී ඇති බව දැන, චුල්ලපන්ථක, ඔබද රෙදිකැබැල්ල මෙන් කිළුටුය. රජං රජං යනුවෙන් සංඥා වශයෙන් නොගනුව. ඔබේ අභ්‍යන්තරයේ රාගාදි රජස් බොහෝය. ඒවා අතහරින්න යයි වදාරා ආලෝකයක් විහිදුවා පෙරටුව සිටියාක් මෙන් පෙනෙන රුවක්සේ සලස්වා මේ ගාථා වදාළහ.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රජස නම් රාගයයි ඒ දුහුවිලි නම් නොවේ</w:t>
      </w: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රාගයට ම කියන තවත් නමකි රජස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මහණෙනි මේ රජස් දුරැර</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බුදුසසුනෙහි ඔබ විසිය යුතුය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රජස නම් ද්වේෂයයි ඒ දුහුවිලි නම් නොවේ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ද්වේෂයට ම කියන තවත් නමකි රජස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මහණෙනි මේ රජස් දුරැර</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බුදුසසුනෙහි ඔබ විසිය යුතුය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රජස නම් මෝහයයි ඒ දුහුවිලි නම් නොවේ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මෝහයටම කියන තවත් නමකි රජස යනුවෙන්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මහණෙනි මේ රජස දුරැර</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බුදුසසුනෙහි ඔබ විසිය යුතුය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චුල්ලපන්ථක හිමියෝ සිවුපිළිසිඹියා සමග රහත් බවට පත්වූහ. සිවුපිළිසිඹියා ලබනවාත් සමග උන්වහන්සේට ත්‍රිපිටකය ප්‍ර‍ගුණ විය. (සිවුපිළිසිඹියාම ත්‍රිපිටකය විය.) උන්වහන්සේ පෙර රජෙක්ව නුවර ඇවිදින විට නළලින් ඩාබි</w:t>
      </w:r>
      <w:r>
        <w:rPr>
          <w:rFonts w:ascii="UN-Abhaya" w:hAnsi="UN-Abhaya" w:cs="UN-Abhaya"/>
          <w:sz w:val="20"/>
          <w:szCs w:val="20"/>
          <w:cs/>
        </w:rPr>
        <w:t>ඳ</w:t>
      </w:r>
      <w:r>
        <w:rPr>
          <w:rFonts w:ascii="UN-Abhaya" w:hAnsi="UN-Abhaya" w:cs="UN-Abhaya" w:hint="cs"/>
          <w:sz w:val="20"/>
          <w:szCs w:val="20"/>
          <w:cs/>
        </w:rPr>
        <w:t xml:space="preserve">ු වැගුරුණේය. පිරිසිදු සළුවෙන් නළල පිස දැමීය. සළුව කිලිටි විය. උන්වහන්සේ, මේ ශරීරය නිසා මෙවන් පිරිසිදු </w:t>
      </w:r>
      <w:r>
        <w:rPr>
          <w:rFonts w:ascii="UN-Abhaya" w:hAnsi="UN-Abhaya" w:cs="UN-Abhaya" w:hint="cs"/>
          <w:sz w:val="20"/>
          <w:szCs w:val="20"/>
          <w:cs/>
        </w:rPr>
        <w:lastRenderedPageBreak/>
        <w:t>සළුවක් එහි ප්‍ර‍කෘතිය හැර කිලිටි වීයයි අනිච්චා වත සංඛාරා ආදි වශයෙන් අනිත්‍ය සංඥාව ලැබූහ. ඒ කරුණින් රජෝහරණයම ප්‍ර‍ත්‍යය විය. උදව්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ජීවක කෝමාරභච්චතෙමේත් දශබලයන්වහන්සේට දක්ෂිණෝදකය පිළිගැන්වීය. බුදුරජාණන්වහන්සේ, ජිවකයනි, විහාරයෙහි තවත් භික්ෂූන් ඇත්තේ නොවේදැයි අතින් පාත්‍ර‍ය වැසූසේක. මහාපන්ථක තෙරණුවෝ විහාරයෙහි භික්ෂූන් නැතැයි කීහ. ශාස්තෘන්වහන්සේ ජීවක, තවත් භික්‍ෂූන් ඇතැයි වදාළහ. ජීවක, එසේනම් විහාරයෙහි භික්ෂූන් ඇති නැති බව දැනගෙන එන්නැයි පුරුෂයකු යැවීය. ඒ වේලාවෙහි චුල්ලපන්ථක හිමියෝ, මගේ සොහොයුරා විහාරයෙහි භික්‍ෂූන් නැති බව කියයි. භික්ෂූන් ඇති බව එතුමන්ට ප්‍ර‍කාශ කරන්නෙමියි සියලු අඹවනය භික්ෂූන්ගෙන් පුරවාලූහ. එයින් ඇතැම් භික්ෂූහු සිවුරු පිළියලෙ කරති. ඇතැමෙක් සිවුරු ප</w:t>
      </w:r>
      <w:r>
        <w:rPr>
          <w:rFonts w:ascii="UN-Abhaya" w:hAnsi="UN-Abhaya" w:cs="UN-Abhaya"/>
          <w:sz w:val="20"/>
          <w:szCs w:val="20"/>
          <w:cs/>
        </w:rPr>
        <w:t>ඬ</w:t>
      </w:r>
      <w:r>
        <w:rPr>
          <w:rFonts w:ascii="UN-Abhaya" w:hAnsi="UN-Abhaya" w:cs="UN-Abhaya" w:hint="cs"/>
          <w:sz w:val="20"/>
          <w:szCs w:val="20"/>
          <w:cs/>
        </w:rPr>
        <w:t>ු පොවති. ඇතැමෙක් සජ්ඣායනා කරති. මෙසේ ඔවුනොවුන් එකහා සමාන භික්ෂූන් දහසක් මවාලූහ. ඒ පුරුෂයා විහාරයෙහි බොහෝ භික්ෂූන් දැක ආපසු ගොස්, ආර්යයයෙනි, සියලු අඹවනය භික්ෂූන්ගෙන් පිරී පවතී යයි ජීවකට දැන්වීය. චුල්ලපන්ථක තෙරුන් වහන්සේත් එහිම: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දහස් වරක් තම රුවමවමින්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වැඩ සිටියහ පන්ථක හිමියෝ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රමණිය වූ අඹවනයේ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සුදුසු කාලයයි දන්වා එන තුරු</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ශාස්තෘන්වහන්සේ ඒ පුරුෂයා අමතා ඔබ විහාරයට ගොස් බුදුහු චුල්ලපන්ථක හිමියන්ට කථා කරන්නේ යයි කියව. ඔහු ගොස් එසේ කළ කල මමයි චුල්ලපන්ථක, මමයි චුල්ලපන්ථක යයි මුඛ දහසකින් හ</w:t>
      </w:r>
      <w:r>
        <w:rPr>
          <w:rFonts w:ascii="UN-Abhaya" w:hAnsi="UN-Abhaya" w:cs="UN-Abhaya"/>
          <w:sz w:val="20"/>
          <w:szCs w:val="20"/>
          <w:cs/>
        </w:rPr>
        <w:t>ඬ</w:t>
      </w:r>
      <w:r>
        <w:rPr>
          <w:rFonts w:ascii="UN-Abhaya" w:hAnsi="UN-Abhaya" w:cs="UN-Abhaya" w:hint="cs"/>
          <w:sz w:val="20"/>
          <w:szCs w:val="20"/>
          <w:cs/>
        </w:rPr>
        <w:t xml:space="preserve"> නැගිණි. ඒ පුරුෂයා ගොස් ස්වාමීනි, ඒ දහසක් හිමිවරු මමයි චුල්ලපන්ථක යයි කියන බව දන්වා සිටියේය. එසේනම් ඔබ ගොසින් පළමුවෙන්ම චුල්ලපන්ථක යයි කියන අයගේ අත අල්ලා ගනුව, සෙස්සෝ අතුරුදහන් වනු ඇතැයි වදාළහ. ඔහු එසේ කළේය. එකෙණෙහිම දහසක් පමණ වූ භික්ෂූහු අතුරුදහන් වූහ. චුල්ලපන්ථක තෙරණුවෝ එහි පැමිණි පුද්ගලයා සමග වැඩියහ.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වළ</w:t>
      </w:r>
      <w:r>
        <w:rPr>
          <w:rFonts w:ascii="UN-Abhaya" w:hAnsi="UN-Abhaya" w:cs="UN-Abhaya"/>
          <w:sz w:val="20"/>
          <w:szCs w:val="20"/>
          <w:cs/>
        </w:rPr>
        <w:t>ඳ</w:t>
      </w:r>
      <w:r>
        <w:rPr>
          <w:rFonts w:ascii="UN-Abhaya" w:hAnsi="UN-Abhaya" w:cs="UN-Abhaya" w:hint="cs"/>
          <w:sz w:val="20"/>
          <w:szCs w:val="20"/>
          <w:cs/>
        </w:rPr>
        <w:t xml:space="preserve">ා අවසානයෙහි ජීවක ඇමතූහ. ජීවක චුල්ලපන්ථකගේ පාත්‍ර‍ය ගනුව. ඒ තෙරණුවෝ ඔබට අනුමෝදනා බණ දෙසනු ඇතියි වදාළහ. ජීවක එසේ කෙළේය. තෙරණුවෝ සිංහනාද කරන තරුණ සිංහයකු මෙන් ත්‍රිපිටකය අළලා අනුමෝදනා දේශනාව කළහ. </w:t>
      </w:r>
      <w:r>
        <w:rPr>
          <w:rFonts w:ascii="UN-Abhaya" w:hAnsi="UN-Abhaya" w:cs="UN-Abhaya" w:hint="cs"/>
          <w:sz w:val="20"/>
          <w:szCs w:val="20"/>
          <w:cs/>
        </w:rPr>
        <w:lastRenderedPageBreak/>
        <w:t>ශාස්තෘන් වහන්සේ භික්ෂුසංඝයා පිරිවරා විහාරයට වැඩමවා භික්ෂූන් වත් දැක්වූ කල්හි ග</w:t>
      </w:r>
      <w:r>
        <w:rPr>
          <w:rFonts w:ascii="UN-Abhaya" w:hAnsi="UN-Abhaya" w:cs="UN-Abhaya"/>
          <w:sz w:val="20"/>
          <w:szCs w:val="20"/>
          <w:cs/>
        </w:rPr>
        <w:t>ඳ</w:t>
      </w:r>
      <w:r>
        <w:rPr>
          <w:rFonts w:ascii="UN-Abhaya" w:hAnsi="UN-Abhaya" w:cs="UN-Abhaya" w:hint="cs"/>
          <w:sz w:val="20"/>
          <w:szCs w:val="20"/>
          <w:cs/>
        </w:rPr>
        <w:t>කිළිය අබියෙස සිට සංඝයාට සුගතෝවාදය දී, කමටහන් කියා භික්ෂුසංඝයා එම කාර්යයන්හි යොදවා නොයෙක් සුව</w:t>
      </w:r>
      <w:r>
        <w:rPr>
          <w:rFonts w:ascii="UN-Abhaya" w:hAnsi="UN-Abhaya" w:cs="UN-Abhaya"/>
          <w:sz w:val="20"/>
          <w:szCs w:val="20"/>
          <w:cs/>
        </w:rPr>
        <w:t>ඳ</w:t>
      </w:r>
      <w:r>
        <w:rPr>
          <w:rFonts w:ascii="UN-Abhaya" w:hAnsi="UN-Abhaya" w:cs="UN-Abhaya" w:hint="cs"/>
          <w:sz w:val="20"/>
          <w:szCs w:val="20"/>
          <w:cs/>
        </w:rPr>
        <w:t>ින් සුව</w:t>
      </w:r>
      <w:r>
        <w:rPr>
          <w:rFonts w:ascii="UN-Abhaya" w:hAnsi="UN-Abhaya" w:cs="UN-Abhaya"/>
          <w:sz w:val="20"/>
          <w:szCs w:val="20"/>
          <w:cs/>
        </w:rPr>
        <w:t>ඳ</w:t>
      </w:r>
      <w:r>
        <w:rPr>
          <w:rFonts w:ascii="UN-Abhaya" w:hAnsi="UN-Abhaya" w:cs="UN-Abhaya" w:hint="cs"/>
          <w:sz w:val="20"/>
          <w:szCs w:val="20"/>
          <w:cs/>
        </w:rPr>
        <w:t>වත් වූ ග</w:t>
      </w:r>
      <w:r>
        <w:rPr>
          <w:rFonts w:ascii="UN-Abhaya" w:hAnsi="UN-Abhaya" w:cs="UN-Abhaya"/>
          <w:sz w:val="20"/>
          <w:szCs w:val="20"/>
          <w:cs/>
        </w:rPr>
        <w:t>ඳ</w:t>
      </w:r>
      <w:r>
        <w:rPr>
          <w:rFonts w:ascii="UN-Abhaya" w:hAnsi="UN-Abhaya" w:cs="UN-Abhaya" w:hint="cs"/>
          <w:sz w:val="20"/>
          <w:szCs w:val="20"/>
          <w:cs/>
        </w:rPr>
        <w:t>කිළියට පිවිස දකුණැලයෙන් සිංහසෙය්‍යාවට පැමිණියහ. (සැතපී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සවස් වේලාවෙහි නොයෙක් දෙසින් පැමිණි භික්‍ෂූහු රතුකම්බිලිතිරයකින් වසන්නාක් මෙන් දම්සභා මණ්ඩපයට රැස්ව බුදුන්ගේ ගුණකථාව පටන්ගත්හ. ඇවැත්නි, මහාපන්ථක, චුල්පන්ථකගේ අදහස් තේරුම් නොගෙන සිවුමසකිනුත් එක් ගාථාවක් උගන්වන්ට නොහැකි විය. මොහු අනුවණයෙකියි විහාරයෙන් නෙරපා හැරියේය. සම්මාසම්බුදුරදුන් වහන්සේ තමන්වහන්සේ අනුත්තර වූ ධර්මරාජයන් බැවින් එක් බත්වේලක් අතරතුර සිවුපිළිසිඹියා හා සමග රහත්බව ලබා දුන්සේක. සිවුපිළිසිඹියාහාත් සමගම ත්‍රිපිටකය පිළිබ</w:t>
      </w:r>
      <w:r>
        <w:rPr>
          <w:rFonts w:ascii="UN-Abhaya" w:hAnsi="UN-Abhaya" w:cs="UN-Abhaya"/>
          <w:sz w:val="20"/>
          <w:szCs w:val="20"/>
          <w:cs/>
        </w:rPr>
        <w:t>ඳ</w:t>
      </w:r>
      <w:r>
        <w:rPr>
          <w:rFonts w:ascii="UN-Abhaya" w:hAnsi="UN-Abhaya" w:cs="UN-Abhaya" w:hint="cs"/>
          <w:sz w:val="20"/>
          <w:szCs w:val="20"/>
          <w:cs/>
        </w:rPr>
        <w:t xml:space="preserve"> දැනීමද ලැබිණි. බුදුවරයන්ගේ බලමහත්ත්වය විස්මය ජනකයයි කීවෝය. ඉන්පසු භාග්‍යවතුන්වහන්සේ ධර්මසභාවෙහි උපන් මේ කථා පුවත දැන, මා දැන් එහි යායුතුයයි බුද්ධසෙය්‍යාවෙන් නැගිට හො</w:t>
      </w:r>
      <w:r>
        <w:rPr>
          <w:rFonts w:ascii="UN-Abhaya" w:hAnsi="UN-Abhaya" w:cs="UN-Abhaya"/>
          <w:sz w:val="20"/>
          <w:szCs w:val="20"/>
          <w:cs/>
        </w:rPr>
        <w:t>ඳ</w:t>
      </w:r>
      <w:r>
        <w:rPr>
          <w:rFonts w:ascii="UN-Abhaya" w:hAnsi="UN-Abhaya" w:cs="UN-Abhaya" w:hint="cs"/>
          <w:sz w:val="20"/>
          <w:szCs w:val="20"/>
          <w:cs/>
        </w:rPr>
        <w:t>ින් රත්පැහැ ගැන්වුණු හ</w:t>
      </w:r>
      <w:r>
        <w:rPr>
          <w:rFonts w:ascii="UN-Abhaya" w:hAnsi="UN-Abhaya" w:cs="UN-Abhaya"/>
          <w:sz w:val="20"/>
          <w:szCs w:val="20"/>
          <w:cs/>
        </w:rPr>
        <w:t>ඳ</w:t>
      </w:r>
      <w:r>
        <w:rPr>
          <w:rFonts w:ascii="UN-Abhaya" w:hAnsi="UN-Abhaya" w:cs="UN-Abhaya" w:hint="cs"/>
          <w:sz w:val="20"/>
          <w:szCs w:val="20"/>
          <w:cs/>
        </w:rPr>
        <w:t>නා සිවුර හැ</w:t>
      </w:r>
      <w:r>
        <w:rPr>
          <w:rFonts w:ascii="UN-Abhaya" w:hAnsi="UN-Abhaya" w:cs="UN-Abhaya"/>
          <w:sz w:val="20"/>
          <w:szCs w:val="20"/>
          <w:cs/>
        </w:rPr>
        <w:t>ඳ</w:t>
      </w:r>
      <w:r>
        <w:rPr>
          <w:rFonts w:ascii="UN-Abhaya" w:hAnsi="UN-Abhaya" w:cs="UN-Abhaya" w:hint="cs"/>
          <w:sz w:val="20"/>
          <w:szCs w:val="20"/>
          <w:cs/>
        </w:rPr>
        <w:t xml:space="preserve"> විදුලිය ලතාවක් බ</w:t>
      </w:r>
      <w:r>
        <w:rPr>
          <w:rFonts w:ascii="UN-Abhaya" w:hAnsi="UN-Abhaya" w:cs="UN-Abhaya"/>
          <w:sz w:val="20"/>
          <w:szCs w:val="20"/>
          <w:cs/>
        </w:rPr>
        <w:t>ඳ</w:t>
      </w:r>
      <w:r>
        <w:rPr>
          <w:rFonts w:ascii="UN-Abhaya" w:hAnsi="UN-Abhaya" w:cs="UN-Abhaya" w:hint="cs"/>
          <w:sz w:val="20"/>
          <w:szCs w:val="20"/>
          <w:cs/>
        </w:rPr>
        <w:t>ු කායබත්‍ධනය (පටිය) බැ</w:t>
      </w:r>
      <w:r>
        <w:rPr>
          <w:rFonts w:ascii="UN-Abhaya" w:hAnsi="UN-Abhaya" w:cs="UN-Abhaya"/>
          <w:sz w:val="20"/>
          <w:szCs w:val="20"/>
          <w:cs/>
        </w:rPr>
        <w:t>ඳ</w:t>
      </w:r>
      <w:r>
        <w:rPr>
          <w:rFonts w:ascii="UN-Abhaya" w:hAnsi="UN-Abhaya" w:cs="UN-Abhaya" w:hint="cs"/>
          <w:sz w:val="20"/>
          <w:szCs w:val="20"/>
          <w:cs/>
        </w:rPr>
        <w:t xml:space="preserve"> රතුකම්බිලියක් වැනි සුගතමහාචීවරය පෙරවා විවිධ සුව</w:t>
      </w:r>
      <w:r>
        <w:rPr>
          <w:rFonts w:ascii="UN-Abhaya" w:hAnsi="UN-Abhaya" w:cs="UN-Abhaya"/>
          <w:sz w:val="20"/>
          <w:szCs w:val="20"/>
          <w:cs/>
        </w:rPr>
        <w:t>ඳ</w:t>
      </w:r>
      <w:r>
        <w:rPr>
          <w:rFonts w:ascii="UN-Abhaya" w:hAnsi="UN-Abhaya" w:cs="UN-Abhaya" w:hint="cs"/>
          <w:sz w:val="20"/>
          <w:szCs w:val="20"/>
          <w:cs/>
        </w:rPr>
        <w:t>ින් යුතු ග</w:t>
      </w:r>
      <w:r>
        <w:rPr>
          <w:rFonts w:ascii="UN-Abhaya" w:hAnsi="UN-Abhaya" w:cs="UN-Abhaya"/>
          <w:sz w:val="20"/>
          <w:szCs w:val="20"/>
          <w:cs/>
        </w:rPr>
        <w:t>ඳ</w:t>
      </w:r>
      <w:r>
        <w:rPr>
          <w:rFonts w:ascii="UN-Abhaya" w:hAnsi="UN-Abhaya" w:cs="UN-Abhaya" w:hint="cs"/>
          <w:sz w:val="20"/>
          <w:szCs w:val="20"/>
          <w:cs/>
        </w:rPr>
        <w:t>කිළියෙන් නික්මී මත්වූ උතුම් ඇතකගේ-සිංහරාජයකුගේ නික්මීමකට බ</w:t>
      </w:r>
      <w:r>
        <w:rPr>
          <w:rFonts w:ascii="UN-Abhaya" w:hAnsi="UN-Abhaya" w:cs="UN-Abhaya"/>
          <w:sz w:val="20"/>
          <w:szCs w:val="20"/>
          <w:cs/>
        </w:rPr>
        <w:t>ඳ</w:t>
      </w:r>
      <w:r>
        <w:rPr>
          <w:rFonts w:ascii="UN-Abhaya" w:hAnsi="UN-Abhaya" w:cs="UN-Abhaya" w:hint="cs"/>
          <w:sz w:val="20"/>
          <w:szCs w:val="20"/>
          <w:cs/>
        </w:rPr>
        <w:t>ුව අනන්ත වූ බුද්ධලීලාවෙන් ධම්සභාමණ්ඩපයට වැඩමවා අලංකාර කරනලද මණ්ඩලමාලා මැද පණවනුලැබූ බුද්ධාසනයට නැග සවණක් බුදුරැස් විහිදුවමින් මුහුදුකුස කළඹන්නාක් වැනිව, යුග</w:t>
      </w:r>
      <w:r>
        <w:rPr>
          <w:rFonts w:ascii="UN-Abhaya" w:hAnsi="UN-Abhaya" w:cs="UN-Abhaya"/>
          <w:sz w:val="20"/>
          <w:szCs w:val="20"/>
          <w:cs/>
        </w:rPr>
        <w:t>ඳ</w:t>
      </w:r>
      <w:r>
        <w:rPr>
          <w:rFonts w:ascii="UN-Abhaya" w:hAnsi="UN-Abhaya" w:cs="UN-Abhaya" w:hint="cs"/>
          <w:sz w:val="20"/>
          <w:szCs w:val="20"/>
          <w:cs/>
        </w:rPr>
        <w:t>ුරු මුදුනෙහි බාලසූර්යයකු මෙන් අසුන් මැද වැඩහුන් 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බුදුරදුන් එහි පැමිණි විගසම භික්ෂූන් වහන්සේලා කථාව නවත්වා නිහ</w:t>
      </w:r>
      <w:r>
        <w:rPr>
          <w:rFonts w:ascii="UN-Abhaya" w:hAnsi="UN-Abhaya" w:cs="UN-Abhaya"/>
          <w:sz w:val="20"/>
          <w:szCs w:val="20"/>
          <w:cs/>
        </w:rPr>
        <w:t>ඬ</w:t>
      </w:r>
      <w:r>
        <w:rPr>
          <w:rFonts w:ascii="UN-Abhaya" w:hAnsi="UN-Abhaya" w:cs="UN-Abhaya" w:hint="cs"/>
          <w:sz w:val="20"/>
          <w:szCs w:val="20"/>
          <w:cs/>
        </w:rPr>
        <w:t xml:space="preserve"> වූහ. ශාස්තෘන්වහන්සේ මෘදු වූ මෛත්‍රීසහගත</w:t>
      </w:r>
      <w:r w:rsidR="005C2151">
        <w:rPr>
          <w:rFonts w:ascii="UN-Abhaya" w:hAnsi="UN-Abhaya" w:cs="UN-Abhaya" w:hint="cs"/>
          <w:sz w:val="20"/>
          <w:szCs w:val="20"/>
          <w:cs/>
        </w:rPr>
        <w:t xml:space="preserve"> </w:t>
      </w:r>
      <w:r>
        <w:rPr>
          <w:rFonts w:ascii="UN-Abhaya" w:hAnsi="UN-Abhaya" w:cs="UN-Abhaya" w:hint="cs"/>
          <w:sz w:val="20"/>
          <w:szCs w:val="20"/>
          <w:cs/>
        </w:rPr>
        <w:t xml:space="preserve">සිතින් පිරිස දෙස බලා මේ පිරිස අතිශයින් ශෝභනයහ. එකකුගේ හෝ අතවැනීමක් පය වැනීමක් උගුර පෑදීමක් කිබිසීමක් හෝ නැත. මේ සියල්ලෝ බුද්ධගෞරවයෙන් ගෞරව සහිතව, බුද්ධතේජසින් තෙදගැන්වී සිටින හෙයින් ආයුෂ කාලයක් මා කථා නොකර සිටියත් පළමුව කථාවක් ඇදගෙන කථා නොකෙරෙති. කථාව  පටන් ගැනීම මා විසින්ම දතයුතුය. මම පළමුව කථා කෙරෙන්නෙමියි මධුර වූ බ්‍ර‍හ්මස්වරයෙන් භික්ෂූන් අමතා මහණෙනි, මෙතැන්හි කවර නම් කථාවකින් යුක්තව හුන්නාහුද, කවර නම් අතුරුකථාවක් අඩාළ වූයේ දැයි අසා ස්වාමීනි, මෙනම් කථාවකියි දැන්වූ කල්හි, මහණෙනි, චුල්ලපන්ථක නුනුවණ වූයේ දැන් පමණක් නොවේ, පෙරත් එසේම වීයයි වදාළහ. මා ඔහුට උපකාර කළේ අද පමණක් නොවෙයි. </w:t>
      </w:r>
      <w:r>
        <w:rPr>
          <w:rFonts w:ascii="UN-Abhaya" w:hAnsi="UN-Abhaya" w:cs="UN-Abhaya" w:hint="cs"/>
          <w:sz w:val="20"/>
          <w:szCs w:val="20"/>
          <w:cs/>
        </w:rPr>
        <w:lastRenderedPageBreak/>
        <w:t>පෙරත් මා විසින් උපකාර කරනලදැයි වදාරා, පෙර මම මොහු ලෞකික ධනයට හිමිකරුවකු කෙළෙමි. දැන් ලෝකෝත්තර ධනයට හිමිකාරයකු කෙළෙමියි කියා එය සවිස්තරව දැනගනු කැමති වූ භික්ෂූන් විසින් ආරාධිතව අතීතය ගෙනහැර දක්වා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අතීතයෙහි බරණැස්නුවර වැසි එක් මානවකයෙක් තක්ෂශිලාවට ගොස් ශිල්ප ඉගෙනීම පිණිස දිසාපාමොක් ආචාර්යවරයාගේ ධර්මාන්තේවාසිකයකුව පන්සීයක් මානවකයන් අතර සියල්ලන්ටම වඩා ආචාර්යවරයාට උපකාරකයෙක් බවට පත්විය. පාමැඩීම් ආදි සියලු වැඩ ඔහුම කරයි. දන්ධ (අනුවණ) හෙයින් කිසිවක් ඉගෙනගත නොහැකි විය. ආචාර්යවරයා, මොහු මට බොහෝ උපකාර කරන්නෙකි, ඔහුට උගන්වමියි වෑයම් කළ නමුදු කිසිවක් උගැන්විය නොහැකි විය. ඔහු බොහෝකල් එහි විසූ නමුත් එක් ගාථාපදයක්වත් ඉගෙනගත නොහැකිව කලකිරී, සිවුරුහැර යන්නෙමියි ගුරුවරයාගෙන් ඇසීය.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ආචාර්යවරයා මෙසේ සිතීය - මොහු මට බොහෝ උපකාරකය. මොහු පණ්ඩිතයකු කිරීමට බලාපොරොත්තු වූයෙමි. එහෙත් එය කළ නොහැකි විය. අවශ්‍යයෙන්ම මා මොහුට ප්‍ර‍ත්‍යුපකාර කළ මනාය. මොහුට එක් මන්ත්‍ර‍යක් හදා දෙන්නෙමියි සිතා ඔහු වනයට ගෙන ගොස්, ඝට්ටෙසි ඝට්ටෙසි කිං කාරණා ඝට්ටෙසි අහම්පි තං ජානාමි ජානාමි (හැප්පිණි හැප්පිණි කුමක් නිසා හැප්පෙයිද මම ද එය දනිමි, දනිමි) මේ මන්ත්‍ර‍ය බැ</w:t>
      </w:r>
      <w:r>
        <w:rPr>
          <w:rFonts w:ascii="UN-Abhaya" w:hAnsi="UN-Abhaya" w:cs="UN-Abhaya"/>
          <w:sz w:val="20"/>
          <w:szCs w:val="20"/>
          <w:cs/>
        </w:rPr>
        <w:t>ඳ</w:t>
      </w:r>
      <w:r>
        <w:rPr>
          <w:rFonts w:ascii="UN-Abhaya" w:hAnsi="UN-Abhaya" w:cs="UN-Abhaya" w:hint="cs"/>
          <w:sz w:val="20"/>
          <w:szCs w:val="20"/>
          <w:cs/>
        </w:rPr>
        <w:t xml:space="preserve"> උගන්වන්නේ නොයෙක්වර පෙරළවා ඔහුට එය අවබෝධ වූයේදැයි අසා, එසේය එය වටහා ගතිමියයි කී කල්හි, අනුවණයාට වෑයම් කොට ප්‍ර‍ගුණ කළ ශිල්පය ඔහුවෙතින් පලා නොයන්නේයයි (ඔහුට අමතක නොවන්නේ යයි) සිතා මගවියදම</w:t>
      </w:r>
      <w:r w:rsidR="005C2151">
        <w:rPr>
          <w:rFonts w:ascii="UN-Abhaya" w:hAnsi="UN-Abhaya" w:cs="UN-Abhaya" w:hint="cs"/>
          <w:sz w:val="20"/>
          <w:szCs w:val="20"/>
          <w:cs/>
        </w:rPr>
        <w:t>්ද දී, යව, මේ මන්ත්‍ර‍ය නිසා ජී</w:t>
      </w:r>
      <w:r>
        <w:rPr>
          <w:rFonts w:ascii="UN-Abhaya" w:hAnsi="UN-Abhaya" w:cs="UN-Abhaya" w:hint="cs"/>
          <w:sz w:val="20"/>
          <w:szCs w:val="20"/>
          <w:cs/>
        </w:rPr>
        <w:t>වත් වනු. මෙය අමතක නොවීමට නිරන්තරයෙන් සජ්ඣායනා කරවයි කියා පිටත්කර හැරියේය.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ඔහුගේ මව, බරණැසට පැමිණි කල්හි මගේ පුතා ශිල්ප හදාරා ආවේයයි මහත් වූ සත්කාර සම්මාන කළාය. එකල බරණැස් රජු, තමන්ගේ කටයුතුවල යම්කිසි දෝෂයක් අඩුපාඩුවක් ඇද්දැයි සිතා  බලනුයේ එබ</w:t>
      </w:r>
      <w:r>
        <w:rPr>
          <w:rFonts w:ascii="UN-Abhaya" w:hAnsi="UN-Abhaya" w:cs="UN-Abhaya"/>
          <w:sz w:val="20"/>
          <w:szCs w:val="20"/>
          <w:cs/>
        </w:rPr>
        <w:t>ඳ</w:t>
      </w:r>
      <w:r>
        <w:rPr>
          <w:rFonts w:ascii="UN-Abhaya" w:hAnsi="UN-Abhaya" w:cs="UN-Abhaya" w:hint="cs"/>
          <w:sz w:val="20"/>
          <w:szCs w:val="20"/>
          <w:cs/>
        </w:rPr>
        <w:t>ු තමන්ට රුචිනොවන කිසි අඩුපාඩුවක් නොදක, තමන්ගේ වරද තමන්ට නොපෙනෙයි. අනුන්ගේ වැරදි නම් පෙනෙයි යනුවෙන් සිතා, නගරයට ගොස් පරීක්ෂාකර බලන්නෙමියයි කල්පනා කොට වෙස්වලාගෙන නික්මී, සවස බත් කා රැස්වෙන මිනිසුන්ගේ කථා සල්ලාප නානාප්‍ර‍කාර වෙයි. ඉදින් මම අධර්මයෙන් රාජ්‍යය කෙරෙම් නම් මේ පවුකාර අදමිටු රජු ද</w:t>
      </w:r>
      <w:r>
        <w:rPr>
          <w:rFonts w:ascii="UN-Abhaya" w:hAnsi="UN-Abhaya" w:cs="UN-Abhaya"/>
          <w:sz w:val="20"/>
          <w:szCs w:val="20"/>
          <w:cs/>
        </w:rPr>
        <w:t>ඬ</w:t>
      </w:r>
      <w:r>
        <w:rPr>
          <w:rFonts w:ascii="UN-Abhaya" w:hAnsi="UN-Abhaya" w:cs="UN-Abhaya" w:hint="cs"/>
          <w:sz w:val="20"/>
          <w:szCs w:val="20"/>
          <w:cs/>
        </w:rPr>
        <w:t xml:space="preserve">ුවමින් හා අයබදුවලින් අප වනසා දමා ඇත ආදිය කියති. යම් විදියකින් </w:t>
      </w:r>
      <w:r>
        <w:rPr>
          <w:rFonts w:ascii="UN-Abhaya" w:hAnsi="UN-Abhaya" w:cs="UN-Abhaya" w:hint="cs"/>
          <w:sz w:val="20"/>
          <w:szCs w:val="20"/>
          <w:cs/>
        </w:rPr>
        <w:lastRenderedPageBreak/>
        <w:t>මා දැහැමෙන් නිවැරදිව රාජ්‍යය කෙරෙම් නම්, අපේ රජතුමාට දීර්ඝායුෂ ලැබේවා ආදි මගේ ගුණ කියනු ඇතියි සිතා ඔවුනොවුන්ගේ ගෙවල් පිළිවෙලින් ඇවිදියි.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උමංසොරු ගෙවල් දෙකක් මැදින් උමගක් බිදිති. එක උමගකින් ගෙවල් දෙකකටම යනු ස</w:t>
      </w:r>
      <w:r>
        <w:rPr>
          <w:rFonts w:ascii="UN-Abhaya" w:hAnsi="UN-Abhaya" w:cs="UN-Abhaya"/>
          <w:sz w:val="20"/>
          <w:szCs w:val="20"/>
          <w:cs/>
        </w:rPr>
        <w:t>ඳ</w:t>
      </w:r>
      <w:r>
        <w:rPr>
          <w:rFonts w:ascii="UN-Abhaya" w:hAnsi="UN-Abhaya" w:cs="UN-Abhaya" w:hint="cs"/>
          <w:sz w:val="20"/>
          <w:szCs w:val="20"/>
          <w:cs/>
        </w:rPr>
        <w:t>හාය. රජු ඔවුන් දැක ගේ සෙවනැල්ලට වී සිටියේය. ඔවුන් උමග බි</w:t>
      </w:r>
      <w:r>
        <w:rPr>
          <w:rFonts w:ascii="UN-Abhaya" w:hAnsi="UN-Abhaya" w:cs="UN-Abhaya"/>
          <w:sz w:val="20"/>
          <w:szCs w:val="20"/>
          <w:cs/>
        </w:rPr>
        <w:t>ඳ</w:t>
      </w:r>
      <w:r>
        <w:rPr>
          <w:rFonts w:ascii="UN-Abhaya" w:hAnsi="UN-Abhaya" w:cs="UN-Abhaya" w:hint="cs"/>
          <w:sz w:val="20"/>
          <w:szCs w:val="20"/>
          <w:cs/>
        </w:rPr>
        <w:t xml:space="preserve"> ගෙට පිවිසී බඩුමුට්ටු සොයන විට මානවකයා පිබිදී යට කී මන්ත්‍ර‍ය හැප්පෙන්නෙහි, හැප්පෙන්නෙහි, කුමක් නිසා හැප්පෙන්නහුද මම තොප හො</w:t>
      </w:r>
      <w:r>
        <w:rPr>
          <w:rFonts w:ascii="UN-Abhaya" w:hAnsi="UN-Abhaya" w:cs="UN-Abhaya"/>
          <w:sz w:val="20"/>
          <w:szCs w:val="20"/>
          <w:cs/>
        </w:rPr>
        <w:t>ඳ</w:t>
      </w:r>
      <w:r>
        <w:rPr>
          <w:rFonts w:ascii="UN-Abhaya" w:hAnsi="UN-Abhaya" w:cs="UN-Abhaya" w:hint="cs"/>
          <w:sz w:val="20"/>
          <w:szCs w:val="20"/>
          <w:cs/>
        </w:rPr>
        <w:t>ින් දනිමි, දනිමි</w:t>
      </w:r>
      <w:r>
        <w:rPr>
          <w:rFonts w:ascii="UN-Abhaya" w:hAnsi="UN-Abhaya" w:cs="UN-Abhaya"/>
          <w:sz w:val="20"/>
          <w:szCs w:val="20"/>
          <w:cs/>
        </w:rPr>
        <w:t>’</w:t>
      </w:r>
      <w:r>
        <w:rPr>
          <w:rFonts w:ascii="UN-Abhaya" w:hAnsi="UN-Abhaya" w:cs="UN-Abhaya" w:hint="cs"/>
          <w:sz w:val="20"/>
          <w:szCs w:val="20"/>
          <w:cs/>
        </w:rPr>
        <w:t>යි කීවේය. සොරු ඒ අසා දැන් මොහු විසින් අප දක්නා ලද්දේය. දැන් අප නසා දමතියි හැ</w:t>
      </w:r>
      <w:r>
        <w:rPr>
          <w:rFonts w:ascii="UN-Abhaya" w:hAnsi="UN-Abhaya" w:cs="UN-Abhaya"/>
          <w:sz w:val="20"/>
          <w:szCs w:val="20"/>
          <w:cs/>
        </w:rPr>
        <w:t>ඳ</w:t>
      </w:r>
      <w:r>
        <w:rPr>
          <w:rFonts w:ascii="UN-Abhaya" w:hAnsi="UN-Abhaya" w:cs="UN-Abhaya" w:hint="cs"/>
          <w:sz w:val="20"/>
          <w:szCs w:val="20"/>
          <w:cs/>
        </w:rPr>
        <w:t xml:space="preserve">සිටි වස්ත්‍ර‍ත් දමා මහත්වූ බියෙන් අසුවූ අසුවූ තැන්වලින් පලා ගියහ.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එසේ පලායන සොරුන් දුටු රජු අනිකා මන්ත්‍ර‍ ජපකරන ශබ්දයද අසා නුවර පරීක්ෂා කරමින් රජමැදුරට පැමිණියේය. රෑ පහන්වූ පසු උදෑසනම එක් පුරුෂයකු කැ</w:t>
      </w:r>
      <w:r>
        <w:rPr>
          <w:rFonts w:ascii="UN-Abhaya" w:hAnsi="UN-Abhaya" w:cs="UN-Abhaya"/>
          <w:sz w:val="20"/>
          <w:szCs w:val="20"/>
          <w:cs/>
        </w:rPr>
        <w:t>ඳ</w:t>
      </w:r>
      <w:r>
        <w:rPr>
          <w:rFonts w:ascii="UN-Abhaya" w:hAnsi="UN-Abhaya" w:cs="UN-Abhaya" w:hint="cs"/>
          <w:sz w:val="20"/>
          <w:szCs w:val="20"/>
          <w:cs/>
        </w:rPr>
        <w:t>වූ රජු, ඔහු අමතා යව, අසවල් වීථියේ උමගක් බි</w:t>
      </w:r>
      <w:r>
        <w:rPr>
          <w:rFonts w:ascii="UN-Abhaya" w:hAnsi="UN-Abhaya" w:cs="UN-Abhaya"/>
          <w:sz w:val="20"/>
          <w:szCs w:val="20"/>
          <w:cs/>
        </w:rPr>
        <w:t>ඳ</w:t>
      </w:r>
      <w:r>
        <w:rPr>
          <w:rFonts w:ascii="UN-Abhaya" w:hAnsi="UN-Abhaya" w:cs="UN-Abhaya" w:hint="cs"/>
          <w:sz w:val="20"/>
          <w:szCs w:val="20"/>
          <w:cs/>
        </w:rPr>
        <w:t>පු තැනක් ඇත. එතැන ගෙදර තක්ෂිලාවෙන් ශිල්ප හදාරා පැමිණි මානවකයෙක් සිටී. ඔහු කැ</w:t>
      </w:r>
      <w:r>
        <w:rPr>
          <w:rFonts w:ascii="UN-Abhaya" w:hAnsi="UN-Abhaya" w:cs="UN-Abhaya"/>
          <w:sz w:val="20"/>
          <w:szCs w:val="20"/>
          <w:cs/>
        </w:rPr>
        <w:t>ඳ</w:t>
      </w:r>
      <w:r>
        <w:rPr>
          <w:rFonts w:ascii="UN-Abhaya" w:hAnsi="UN-Abhaya" w:cs="UN-Abhaya" w:hint="cs"/>
          <w:sz w:val="20"/>
          <w:szCs w:val="20"/>
          <w:cs/>
        </w:rPr>
        <w:t>වාගෙන එවයි පිටත් කෙළේය. ඔහු එහි ගොස් රජු ඔබ කැ</w:t>
      </w:r>
      <w:r>
        <w:rPr>
          <w:rFonts w:ascii="UN-Abhaya" w:hAnsi="UN-Abhaya" w:cs="UN-Abhaya"/>
          <w:sz w:val="20"/>
          <w:szCs w:val="20"/>
          <w:cs/>
        </w:rPr>
        <w:t>ඳ</w:t>
      </w:r>
      <w:r>
        <w:rPr>
          <w:rFonts w:ascii="UN-Abhaya" w:hAnsi="UN-Abhaya" w:cs="UN-Abhaya" w:hint="cs"/>
          <w:sz w:val="20"/>
          <w:szCs w:val="20"/>
          <w:cs/>
        </w:rPr>
        <w:t>වන්නෙහියයි කියා කැ</w:t>
      </w:r>
      <w:r>
        <w:rPr>
          <w:rFonts w:ascii="UN-Abhaya" w:hAnsi="UN-Abhaya" w:cs="UN-Abhaya"/>
          <w:sz w:val="20"/>
          <w:szCs w:val="20"/>
          <w:cs/>
        </w:rPr>
        <w:t>ඳ</w:t>
      </w:r>
      <w:r>
        <w:rPr>
          <w:rFonts w:ascii="UN-Abhaya" w:hAnsi="UN-Abhaya" w:cs="UN-Abhaya" w:hint="cs"/>
          <w:sz w:val="20"/>
          <w:szCs w:val="20"/>
          <w:cs/>
        </w:rPr>
        <w:t>වාගෙන ආවේය. ඔහු ඇමතූ රජු මෙසේ කීවේය. දරුව, ඔබ තක්ෂිලාවෙන් ශිල්ප හදාරා ආ මානවකයාද? ස්වාමීනි, එසේය. අපටත් ඒ ශිල්පය දෙන්න. එසේය ස්වාමීනි, සමඅසුනක හි</w:t>
      </w:r>
      <w:r>
        <w:rPr>
          <w:rFonts w:ascii="UN-Abhaya" w:hAnsi="UN-Abhaya" w:cs="UN-Abhaya"/>
          <w:sz w:val="20"/>
          <w:szCs w:val="20"/>
          <w:cs/>
        </w:rPr>
        <w:t>ඳ</w:t>
      </w:r>
      <w:r>
        <w:rPr>
          <w:rFonts w:ascii="UN-Abhaya" w:hAnsi="UN-Abhaya" w:cs="UN-Abhaya" w:hint="cs"/>
          <w:sz w:val="20"/>
          <w:szCs w:val="20"/>
          <w:cs/>
        </w:rPr>
        <w:t xml:space="preserve"> එය ඉගෙන ගත යුතුය. රජු එසේ කොට මන්ත්‍ර‍ය ලබාගෙන, මේ ඔබේ ආචාර්යභාගයයයි දහසක් මිල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රජුගේ සෙන්පතියා හිසරැවුල්බාණ කපුවාගෙන් මෙසේ ඇසීය. එම්බල කපුව, රජුගේ රැවුල් කපන්නේ කවදා ද? හෙට හෝ අනිද්දා යයි හේ පිළිතුරු දිණි. සෙන්පතියා කපුවාට දහසක් දී ඔබ විසින් එක් දෙයක් කළ යුතුයයි කීවිට ඒ කුමක්දැයි හේ ඇසුවේය. ඔබ රජුගේ රැවුල්කපන්ට මෙන් ගොස් කරය (දැළිපිහිය) හො</w:t>
      </w:r>
      <w:r>
        <w:rPr>
          <w:rFonts w:ascii="UN-Abhaya" w:hAnsi="UN-Abhaya" w:cs="UN-Abhaya"/>
          <w:sz w:val="20"/>
          <w:szCs w:val="20"/>
          <w:cs/>
        </w:rPr>
        <w:t>ඳ</w:t>
      </w:r>
      <w:r>
        <w:rPr>
          <w:rFonts w:ascii="UN-Abhaya" w:hAnsi="UN-Abhaya" w:cs="UN-Abhaya" w:hint="cs"/>
          <w:sz w:val="20"/>
          <w:szCs w:val="20"/>
          <w:cs/>
        </w:rPr>
        <w:t>ින් අතේ මුවහත් තබා එක්වරම ගළනාලය (බොටුව) කපා දමව. ඉන්පසු ඔබ සේනාපති වෙයි. මම රජවන්නෙමියි කීය. ඔහු එසේයයි පිළිගත්තේය. රජු රැවුල්බාණ දවසෙහි සුව</w:t>
      </w:r>
      <w:r>
        <w:rPr>
          <w:rFonts w:ascii="UN-Abhaya" w:hAnsi="UN-Abhaya" w:cs="UN-Abhaya"/>
          <w:sz w:val="20"/>
          <w:szCs w:val="20"/>
          <w:cs/>
        </w:rPr>
        <w:t>ඳ</w:t>
      </w:r>
      <w:r>
        <w:rPr>
          <w:rFonts w:ascii="UN-Abhaya" w:hAnsi="UN-Abhaya" w:cs="UN-Abhaya" w:hint="cs"/>
          <w:sz w:val="20"/>
          <w:szCs w:val="20"/>
          <w:cs/>
        </w:rPr>
        <w:t xml:space="preserve"> දියෙන් රැවුල තෙමා හුන්කල කපුවා කරය (දැළිපිහිය) අතේ පාස්සා නළල් කෙළවර අත තියා, රැවුල මදක් කපා කරය මුවහත් මද බව දැන එක් පහරින්ම ගළනාලය කැපිය යුතු යයි පසෙකට වී නැවතත් කරය අතේ මුවහත් තියන්ට විය. එකෙණෙහි රජු තමන්ගේ මන්ත්‍ර‍ය සිහිකොට සජ්ඣායනා කරමින්, හැප්පෙන්නේ ඇයි හැප්පෙන්නේ ඇයි? මම එය දනිමි, දනිමි, යි කීය. කරනවෑමියාගේ නළලින් දාඩිය මතුවිය. රජු මා කරන්ට </w:t>
      </w:r>
      <w:r>
        <w:rPr>
          <w:rFonts w:ascii="UN-Abhaya" w:hAnsi="UN-Abhaya" w:cs="UN-Abhaya" w:hint="cs"/>
          <w:sz w:val="20"/>
          <w:szCs w:val="20"/>
          <w:cs/>
        </w:rPr>
        <w:lastRenderedPageBreak/>
        <w:t xml:space="preserve">යන දේ දැනගත්තේයයි බිය වී කරකැත්ත බිම දමා පාමුල පපුව තබා වැටුණේය. රජවරු දක්ෂයෝය. එහෙයින් රජු ඔහුට මෙසේ කීවේය.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එම්බල දුෂ්ට නහාපිතය, මා රජ නියාව තෝ නොදන්නෙහිදැයි බිය ගැන්වීය. දේවයන් වහන්ස, මට අභය දෙනු මැනවි. එසේය කමක් නැහැ. කියන්ට ඇති දෙයක් කියවයි රජ අණ කෙළේය. දේවයන් වහන්ස, සේනාපතිතුමා මට දහසක් මුදල් දී රජුගේ රැවුල කපන්නාක්මෙන් හ</w:t>
      </w:r>
      <w:r>
        <w:rPr>
          <w:rFonts w:ascii="UN-Abhaya" w:hAnsi="UN-Abhaya" w:cs="UN-Abhaya"/>
          <w:sz w:val="20"/>
          <w:szCs w:val="20"/>
          <w:cs/>
        </w:rPr>
        <w:t>ඟ</w:t>
      </w:r>
      <w:r>
        <w:rPr>
          <w:rFonts w:ascii="UN-Abhaya" w:hAnsi="UN-Abhaya" w:cs="UN-Abhaya" w:hint="cs"/>
          <w:sz w:val="20"/>
          <w:szCs w:val="20"/>
          <w:cs/>
        </w:rPr>
        <w:t>වා ගළනාලය සි</w:t>
      </w:r>
      <w:r>
        <w:rPr>
          <w:rFonts w:ascii="UN-Abhaya" w:hAnsi="UN-Abhaya" w:cs="UN-Abhaya"/>
          <w:sz w:val="20"/>
          <w:szCs w:val="20"/>
          <w:cs/>
        </w:rPr>
        <w:t>ඳ</w:t>
      </w:r>
      <w:r>
        <w:rPr>
          <w:rFonts w:ascii="UN-Abhaya" w:hAnsi="UN-Abhaya" w:cs="UN-Abhaya" w:hint="cs"/>
          <w:sz w:val="20"/>
          <w:szCs w:val="20"/>
          <w:cs/>
        </w:rPr>
        <w:t>ුව. මම රජ වී තා සේනාපති කරන්නෙමියි මට කීය. රජතෙම මගේ ගුරුතුමා නිසා ජීවිතය බේරා ගතිමියි සිතා සෙන්පතියා කැ</w:t>
      </w:r>
      <w:r>
        <w:rPr>
          <w:rFonts w:ascii="UN-Abhaya" w:hAnsi="UN-Abhaya" w:cs="UN-Abhaya"/>
          <w:sz w:val="20"/>
          <w:szCs w:val="20"/>
          <w:cs/>
        </w:rPr>
        <w:t>ඳ</w:t>
      </w:r>
      <w:r>
        <w:rPr>
          <w:rFonts w:ascii="UN-Abhaya" w:hAnsi="UN-Abhaya" w:cs="UN-Abhaya" w:hint="cs"/>
          <w:sz w:val="20"/>
          <w:szCs w:val="20"/>
          <w:cs/>
        </w:rPr>
        <w:t>වා, එම්බල සේනාපතිය, තෝ මා වෙතින් කුමක් නම් නොලැබුවෙහිද? දැන් තා දෙස බලන්ටවත් මම නොකැමැත්තෙමි. මගේ රටින් වහා යවයි ඔහු රටින් පිටුවහල් කොට ආචාර්යවරයා කැ</w:t>
      </w:r>
      <w:r>
        <w:rPr>
          <w:rFonts w:ascii="UN-Abhaya" w:hAnsi="UN-Abhaya" w:cs="UN-Abhaya"/>
          <w:sz w:val="20"/>
          <w:szCs w:val="20"/>
          <w:cs/>
        </w:rPr>
        <w:t>ඳ</w:t>
      </w:r>
      <w:r>
        <w:rPr>
          <w:rFonts w:ascii="UN-Abhaya" w:hAnsi="UN-Abhaya" w:cs="UN-Abhaya" w:hint="cs"/>
          <w:sz w:val="20"/>
          <w:szCs w:val="20"/>
          <w:cs/>
        </w:rPr>
        <w:t>වා, ඇදුරුතුමනි, ඔබ නිසා මම ජීවිතය ලද්දෙමි කියා මහත් වූ සත්කාර කොට ඔහුට සේනාපති තනතුර දෙවීය. ඒ තැනැත්තා එදා චුල්ලපන්ථක විය. දිසාපාමොක් ආචාර්යවරයා නම් ශාස්තෘන්වහන්සේයි. එහෙයින් මේ අතීත කථාව ගෙන හැරපා, මහණෙනි, පෙරත් චුල්ලපන්ථක නුනුවණය. එදත් මම ඔහුට අවශ්‍ය කෙනකු වී ඔහු ලෞකික සම්පතෙහි පිහිටුවාලුයෙමියි වදාරා, නැවත දිනක අහෝ ශාස්තෘන්වහන්සේ චුල්ලපන්ථකට අවශ්‍ය කෙනෙක් වූහයි කථාවක් ඇති වූ කල්හි චුල්ලසෙට්ඨිජාතකයෙහි අතීත කථාවස්තුව වදාරා,</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නුවණැතියා අතට පත් සුළු ප</w:t>
      </w:r>
      <w:r>
        <w:rPr>
          <w:rFonts w:ascii="UN-Abhaya" w:hAnsi="UN-Abhaya" w:cs="UN-Abhaya"/>
          <w:sz w:val="20"/>
          <w:szCs w:val="20"/>
          <w:cs/>
        </w:rPr>
        <w:t>ඬ</w:t>
      </w:r>
      <w:r>
        <w:rPr>
          <w:rFonts w:ascii="UN-Abhaya" w:hAnsi="UN-Abhaya" w:cs="UN-Abhaya" w:hint="cs"/>
          <w:sz w:val="20"/>
          <w:szCs w:val="20"/>
          <w:cs/>
        </w:rPr>
        <w:t>ුරකින් වුව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මහධනයක්ම සපයයි තමනුත් එයින් නැගිටියි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 ගිනි පුපුරකින් නගන ගිනිමැලයක් 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මහණෙනි, මම මොහුට අවශ්‍ය කෙනකු වූයේ අද පමණක් නොවේ. පෙරත් එසේම වූයෙමි. පෙර මම මොහු ලෞකික ධනයට හිමිකාරයකු කෙළෙමි. අද ලෝකෝත්තර ධනයටයි. එකල චුල්ලන්තේවාසික වූයේ චුල්ලපන්ථකයි. චුල්ලසෙට්ඨි වූයෙම් මම්ම යයි ජාතක කථාව කෙළවර කළසේක. නැවතත් දිනක ධර්මසභාවෙහි මෙබ</w:t>
      </w:r>
      <w:r>
        <w:rPr>
          <w:rFonts w:ascii="UN-Abhaya" w:hAnsi="UN-Abhaya" w:cs="UN-Abhaya"/>
          <w:sz w:val="20"/>
          <w:szCs w:val="20"/>
          <w:cs/>
        </w:rPr>
        <w:t>ඳ</w:t>
      </w:r>
      <w:r>
        <w:rPr>
          <w:rFonts w:ascii="UN-Abhaya" w:hAnsi="UN-Abhaya" w:cs="UN-Abhaya" w:hint="cs"/>
          <w:sz w:val="20"/>
          <w:szCs w:val="20"/>
          <w:cs/>
        </w:rPr>
        <w:t>ු කථාවක් පැන නැගිණි. ඇවැත්නි, චුල්ලපන්ථක සාරමාසයකින් සතරපද ගාථාවක් පාඩම්කරගන්ට නොහැකි වූ නමුත් වීර්යය අත් නොහැර රහත් බවෙහි පිහිටියේය. දැන් ලෝකෝත්තර ධර්ම සම්පතට හිමිකාරයකු විය ආදි වශයෙනි. ශාස්තෘන්වහන්සේ එහි වැඩමවා, මහණෙනි, දැන් කිනම් කථාවකින් යුක්තව හුන්නාහුදැයි විචාරා, මෙබ</w:t>
      </w:r>
      <w:r>
        <w:rPr>
          <w:rFonts w:ascii="UN-Abhaya" w:hAnsi="UN-Abhaya" w:cs="UN-Abhaya"/>
          <w:sz w:val="20"/>
          <w:szCs w:val="20"/>
          <w:cs/>
        </w:rPr>
        <w:t>ඳ</w:t>
      </w:r>
      <w:r>
        <w:rPr>
          <w:rFonts w:ascii="UN-Abhaya" w:hAnsi="UN-Abhaya" w:cs="UN-Abhaya" w:hint="cs"/>
          <w:sz w:val="20"/>
          <w:szCs w:val="20"/>
          <w:cs/>
        </w:rPr>
        <w:t>ු කතාවකිනුයි කී කල්හි මහණෙනි, මගේ ශාසනයෙහි පටන්ගත් වීර්යයෙන් යුක්තව භික්ෂුව ලෝකෝත්තර ධර්මාවබෝධයට හිමිකාරයෙක් වන්නේම යයි වදාරා මේ ගාථාවද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නොපසුබට විරියෙන් හා</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 බැවින්ද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ඉන්ද්‍රිය සංයමයෙන් හා</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දමනය කිරීමෙන්ද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 ඕඝයන් විසින්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අභිභවනය නොකළ හැකි වන දූපතක්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නුවණැත්තා විසින් තැනිය යුතු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 </w:t>
      </w:r>
      <w:r w:rsidRPr="006F1CA9">
        <w:rPr>
          <w:rFonts w:ascii="UN-Abhaya" w:hAnsi="UN-Abhaya" w:cs="UN-Abhaya" w:hint="cs"/>
          <w:b/>
          <w:bCs/>
          <w:sz w:val="20"/>
          <w:szCs w:val="20"/>
          <w:cs/>
        </w:rPr>
        <w:t>දීප</w:t>
      </w:r>
      <w:r>
        <w:rPr>
          <w:rFonts w:ascii="UN-Abhaya" w:hAnsi="UN-Abhaya" w:cs="UN-Abhaya" w:hint="cs"/>
          <w:b/>
          <w:bCs/>
          <w:sz w:val="20"/>
          <w:szCs w:val="20"/>
          <w:cs/>
        </w:rPr>
        <w:t>ං</w:t>
      </w:r>
      <w:r w:rsidRPr="006F1CA9">
        <w:rPr>
          <w:rFonts w:ascii="UN-Abhaya" w:hAnsi="UN-Abhaya" w:cs="UN-Abhaya" w:hint="cs"/>
          <w:b/>
          <w:bCs/>
          <w:sz w:val="20"/>
          <w:szCs w:val="20"/>
          <w:cs/>
        </w:rPr>
        <w:t xml:space="preserve"> කයිරාථ</w:t>
      </w:r>
      <w:r>
        <w:rPr>
          <w:rFonts w:ascii="UN-Abhaya" w:hAnsi="UN-Abhaya" w:cs="UN-Abhaya" w:hint="cs"/>
          <w:sz w:val="20"/>
          <w:szCs w:val="20"/>
          <w:cs/>
        </w:rPr>
        <w:t xml:space="preserve"> යනු වීර්ය සංඛ්‍යාත උත්සාහයෙන් ද, සිහියෙන් වෙනස්නොවී විසීම්ආකාර ඇති අප්‍ර‍මාදයෙන්ද, චතුපාරිශුද්ධිසීලය නම් වූ සංයමයෙන්ද, ඉන්ද්‍රිය දමනයෙන් ද යන මේ කරුණු සතරෙන් යුත් දහම්වලින්ද පිරිපුන් ධර්මෝජප්‍ර‍ඥාවෙන් සංසාර</w:t>
      </w:r>
      <w:r w:rsidR="005C2151">
        <w:rPr>
          <w:rFonts w:ascii="UN-Abhaya" w:hAnsi="UN-Abhaya" w:cs="UN-Abhaya" w:hint="cs"/>
          <w:sz w:val="20"/>
          <w:szCs w:val="20"/>
          <w:cs/>
        </w:rPr>
        <w:t xml:space="preserve"> </w:t>
      </w:r>
      <w:r>
        <w:rPr>
          <w:rFonts w:ascii="UN-Abhaya" w:hAnsi="UN-Abhaya" w:cs="UN-Abhaya" w:hint="cs"/>
          <w:sz w:val="20"/>
          <w:szCs w:val="20"/>
          <w:cs/>
        </w:rPr>
        <w:t>සාගරයෙහි තමන්ට පිහිට වූ රහත්ඵලය දූපතක් කරගත යුතුය. කර ගැනීම හැකි වන්නේය යන අර්ථයි. කෙබ</w:t>
      </w:r>
      <w:r>
        <w:rPr>
          <w:rFonts w:ascii="UN-Abhaya" w:hAnsi="UN-Abhaya" w:cs="UN-Abhaya"/>
          <w:sz w:val="20"/>
          <w:szCs w:val="20"/>
          <w:cs/>
        </w:rPr>
        <w:t>ඳ</w:t>
      </w:r>
      <w:r>
        <w:rPr>
          <w:rFonts w:ascii="UN-Abhaya" w:hAnsi="UN-Abhaya" w:cs="UN-Abhaya" w:hint="cs"/>
          <w:sz w:val="20"/>
          <w:szCs w:val="20"/>
          <w:cs/>
        </w:rPr>
        <w:t xml:space="preserve">ු දූපතක්ද? </w:t>
      </w:r>
      <w:r w:rsidRPr="006F1CA9">
        <w:rPr>
          <w:rFonts w:ascii="UN-Abhaya" w:hAnsi="UN-Abhaya" w:cs="UN-Abhaya" w:hint="cs"/>
          <w:b/>
          <w:bCs/>
          <w:sz w:val="20"/>
          <w:szCs w:val="20"/>
          <w:cs/>
        </w:rPr>
        <w:t xml:space="preserve">යං ඔඝො නාහිකීරති </w:t>
      </w:r>
      <w:r>
        <w:rPr>
          <w:rFonts w:ascii="UN-Abhaya" w:hAnsi="UN-Abhaya" w:cs="UN-Abhaya" w:hint="cs"/>
          <w:sz w:val="20"/>
          <w:szCs w:val="20"/>
          <w:cs/>
        </w:rPr>
        <w:t>යනු යම් මේ චතුර්විධ කෙලෙස් සැඩ පහරවල් විසිරුවා හැරීමට විනාශකර දැමීමට හැකි වෙයි. අර්හත්වය කෙලෙස් සැඩ පහරින් විසුරුවා හරින්ට නොහැකිය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බොහෝ අය සෝවාන් මාර්ගාදියට පැමිණියහ. මෙසේ ඒ දේශනාව සපැමිණි පිරිසට අර්ථවත්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2.4</w:t>
      </w:r>
      <w:r w:rsidR="001F353A">
        <w:rPr>
          <w:sz w:val="22"/>
          <w:szCs w:val="22"/>
          <w:cs/>
          <w:lang w:bidi="si-LK"/>
        </w:rPr>
        <w:t xml:space="preserve"> </w:t>
      </w:r>
      <w:r w:rsidR="001F353A" w:rsidRPr="00720100">
        <w:rPr>
          <w:sz w:val="22"/>
          <w:szCs w:val="22"/>
          <w:u w:val="single"/>
          <w:cs/>
          <w:lang w:bidi="si-LK"/>
        </w:rPr>
        <w:t>සතරවන බාලනක්ඛත්තඝෝෂා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7C24DB">
        <w:rPr>
          <w:rFonts w:ascii="UN-Abhaya" w:hAnsi="UN-Abhaya" w:cs="UN-Abhaya" w:hint="cs"/>
          <w:b/>
          <w:bCs/>
          <w:sz w:val="20"/>
          <w:szCs w:val="20"/>
          <w:cs/>
        </w:rPr>
        <w:t>පමාදමනුයුඤ්ජන්ති</w:t>
      </w:r>
      <w:r>
        <w:rPr>
          <w:rFonts w:ascii="UN-Abhaya" w:hAnsi="UN-Abhaya" w:cs="UN-Abhaya" w:hint="cs"/>
          <w:sz w:val="20"/>
          <w:szCs w:val="20"/>
          <w:cs/>
        </w:rPr>
        <w:t xml:space="preserve"> ආදි මේ ධර්මදේශනාව ශාස්තෘන්වහන්සේ ජේතවනයෙහි වාසය කරන කාලයෙහි බාලක්ඛත්තය අරභයා දේශනා කළ සේක. එක් සමයක සැවැත්නුවර බාලනක්ඛත්ත නම් උත්සවයක් විය. ඒ නැකත්කෙළියෙහි දී බාලමෝඩ මනිස්සු අළු සහ ගොම ශරීරයෙහි ගාගෙන සත්දිනක් අසභ්‍ය කුණුකථා කියමින් හැසිරෙත්. එහිදී නෑමිතුරන් හෝ පැවිද්දන් හෝ දැක ලජ්ජාවන්නෙක් නැත. දොරක් පාසා සිට අසභ්‍ය වචන කියති. මිනිස්සු ඔවුන්ගේ නොසැබි තෙපුල් අසනු නොහැකිව ශක්ති පමණින් කහවණුවකින් අඩක් හෝ පාදයක් (කහවණුවකින් හතරෙන් තුනක්) හෝ කහවණුවක් හෝ ඔවුන් වෙත යවති.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ඔවුහු නැකත්කෙළි අවසන අටවෙනි දිනයෙහි බුද්ධප්‍ර‍මුඛ භික්ෂුසංඝයාට ආරාධනා කොට නුවරට වැඩමවා මහදන් දී එකත්පසෙක හි</w:t>
      </w:r>
      <w:r>
        <w:rPr>
          <w:rFonts w:ascii="UN-Abhaya" w:hAnsi="UN-Abhaya" w:cs="UN-Abhaya"/>
          <w:sz w:val="20"/>
          <w:szCs w:val="20"/>
          <w:cs/>
        </w:rPr>
        <w:t>ඳ</w:t>
      </w:r>
      <w:r>
        <w:rPr>
          <w:rFonts w:ascii="UN-Abhaya" w:hAnsi="UN-Abhaya" w:cs="UN-Abhaya" w:hint="cs"/>
          <w:sz w:val="20"/>
          <w:szCs w:val="20"/>
          <w:cs/>
        </w:rPr>
        <w:t>, ස්වාමීනි, අපි මහත් දුකෙන් මේ සත්දිනය ගෙවූයෙමු. බාලයන්ගේ නොසැබි වචන අසන අයගේ කන් පැලී යන්නාක් මෙන් වෙයි. කිසිවෙක් කවුරුන් ගැන හෝ ලජ්ජා නොවෙති. එහෙයින් අපි නුඹවහන්සේලාට ඇතුළු නගරයට පිවිසීමට නුදුම්හ. අපිත් ගෙවල්වලින් පිටතට නොපැමිණියෙමුයි කීවාහුය.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ඔවුන්ගේ කථාව අසා බාලඅඥානයන්ගේ ක්‍රියා මෙසේමයි, නුවණැත්තෝ වටිනා ධනසාරයක් මෙන් අප්‍ර‍මාද ප්‍ර‍තිපදාව රැක අමාමහ</w:t>
      </w:r>
      <w:r w:rsidR="005C2151">
        <w:rPr>
          <w:rFonts w:ascii="UN-Abhaya" w:hAnsi="UN-Abhaya" w:cs="UN-Abhaya" w:hint="cs"/>
          <w:sz w:val="20"/>
          <w:szCs w:val="20"/>
          <w:cs/>
        </w:rPr>
        <w:t xml:space="preserve"> </w:t>
      </w:r>
      <w:r>
        <w:rPr>
          <w:rFonts w:ascii="UN-Abhaya" w:hAnsi="UN-Abhaya" w:cs="UN-Abhaya" w:hint="cs"/>
          <w:sz w:val="20"/>
          <w:szCs w:val="20"/>
          <w:cs/>
        </w:rPr>
        <w:t>නිවන්</w:t>
      </w:r>
      <w:r w:rsidR="005C2151">
        <w:rPr>
          <w:rFonts w:ascii="UN-Abhaya" w:hAnsi="UN-Abhaya" w:cs="UN-Abhaya" w:hint="cs"/>
          <w:sz w:val="20"/>
          <w:szCs w:val="20"/>
          <w:cs/>
        </w:rPr>
        <w:t xml:space="preserve"> </w:t>
      </w:r>
      <w:r>
        <w:rPr>
          <w:rFonts w:ascii="UN-Abhaya" w:hAnsi="UN-Abhaya" w:cs="UN-Abhaya" w:hint="cs"/>
          <w:sz w:val="20"/>
          <w:szCs w:val="20"/>
          <w:cs/>
        </w:rPr>
        <w:t>සැපතට පැමිණෙතියි වදාරා මේ ගාථා ප්‍ර‍කාශ කළසේක.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අනුවණ බාල ජනයෝ පමාවෙහි ම නියැළෙති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නුවණැත්තා ධනය මෙන් නොපමා බවම සුරකී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පමාවෙහි නොඇළනු කම්සැපතෙහි ද නොයෙදෙනු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නොපමාව දැහැන් වඩනා අය මහත් සැපයට පත්වෙති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3F3CD6">
        <w:rPr>
          <w:rFonts w:ascii="UN-Abhaya" w:hAnsi="UN-Abhaya" w:cs="UN-Abhaya" w:hint="cs"/>
          <w:b/>
          <w:bCs/>
          <w:sz w:val="20"/>
          <w:szCs w:val="20"/>
          <w:cs/>
        </w:rPr>
        <w:t>බාලා</w:t>
      </w:r>
      <w:r>
        <w:rPr>
          <w:rFonts w:ascii="UN-Abhaya" w:hAnsi="UN-Abhaya" w:cs="UN-Abhaya" w:hint="cs"/>
          <w:sz w:val="20"/>
          <w:szCs w:val="20"/>
          <w:cs/>
        </w:rPr>
        <w:t xml:space="preserve"> යනු බාල බැවින් යුක්ත වූ මෙලෝ පරලෝ අර්ථය නොදන්නෝයි. </w:t>
      </w:r>
      <w:r w:rsidRPr="003F3CD6">
        <w:rPr>
          <w:rFonts w:ascii="UN-Abhaya" w:hAnsi="UN-Abhaya" w:cs="UN-Abhaya" w:hint="cs"/>
          <w:b/>
          <w:bCs/>
          <w:sz w:val="20"/>
          <w:szCs w:val="20"/>
          <w:cs/>
        </w:rPr>
        <w:t>දුම්මෙධිනො</w:t>
      </w:r>
      <w:r>
        <w:rPr>
          <w:rFonts w:ascii="UN-Abhaya" w:hAnsi="UN-Abhaya" w:cs="UN-Abhaya" w:hint="cs"/>
          <w:sz w:val="20"/>
          <w:szCs w:val="20"/>
          <w:cs/>
        </w:rPr>
        <w:t xml:space="preserve"> යනු ප්‍ර‍ඥාව නැත්තෝයි. ප්‍ර‍මාදයෙහි ආදීනව නොදන්නා ඔවුහු ප්‍ර‍මාදයෙහිම යෙදෙත්. ප්‍ර‍මාද වෙමින්ම කාලය ගෙවත්. මෙධාවී යනු ධර්මය හරය කොටගත් ප්‍ර‍ඥාවෙන් යුක්ත වූ නුවණැත්තා ස්වකීය කුලපරපුරෙන් උරුමවූ ශ්‍රේෂ්ඨවූ උතුම්වූ සප්තරත්න ධනනිධානයක් මෙන් අප්‍ර‍මාද ප්‍ර‍තිපදාව රකිති. කෙසේද  යත්? මේ උතුම් ධනයෙන් කාම ගුණ සැපතට පැමිණෙන්නෙමු. දූදරුවන් පෝෂණය කරම්හ. පරලොව ගමන්මගද පිරිසිදු කරගන්නෙමු. ආදි විසින් දැක එය රැකගන්නාහුය. මේ අයුරින් අප්‍ර‍මාදී නුවණැත්තා ප්‍ර‍ථමාදිධ්‍යාන ලැබගන්නෙමි, මාර්ගඵලාදියට පැමිණෙමි, ත්‍රිවිද්‍යා-ෂට්අභිඥා සම්පාදනය කරගන්නෙමියි අප්‍ර‍මාදයෙහි ආනිසංස දකිමින් ශ්‍රේෂ්ඨ වූ ධනයක මෙන් අප්‍ර‍මාදය රැක ගනී යනු අර්ථයයි.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3F3CD6">
        <w:rPr>
          <w:rFonts w:ascii="UN-Abhaya" w:hAnsi="UN-Abhaya" w:cs="UN-Abhaya" w:hint="cs"/>
          <w:b/>
          <w:bCs/>
          <w:sz w:val="20"/>
          <w:szCs w:val="20"/>
          <w:cs/>
        </w:rPr>
        <w:t>මා පමාදං</w:t>
      </w:r>
      <w:r>
        <w:rPr>
          <w:rFonts w:ascii="UN-Abhaya" w:hAnsi="UN-Abhaya" w:cs="UN-Abhaya" w:hint="cs"/>
          <w:sz w:val="20"/>
          <w:szCs w:val="20"/>
          <w:cs/>
        </w:rPr>
        <w:t xml:space="preserve"> යනු ඉහත කී කරුණු නිසා තෙපි ප්‍ර‍මාදයෙහි නොයෙදෙව්. ප්‍ර‍මාදයෙහි ඇළී ගැලී කාලය ගත නොකරම් යනු අර්ථයි. </w:t>
      </w:r>
      <w:r w:rsidRPr="003F3CD6">
        <w:rPr>
          <w:rFonts w:ascii="UN-Abhaya" w:hAnsi="UN-Abhaya" w:cs="UN-Abhaya" w:hint="cs"/>
          <w:b/>
          <w:bCs/>
          <w:sz w:val="20"/>
          <w:szCs w:val="20"/>
          <w:cs/>
        </w:rPr>
        <w:t>කාමරතිසන්ථවං</w:t>
      </w:r>
      <w:r>
        <w:rPr>
          <w:rFonts w:ascii="UN-Abhaya" w:hAnsi="UN-Abhaya" w:cs="UN-Abhaya" w:hint="cs"/>
          <w:sz w:val="20"/>
          <w:szCs w:val="20"/>
          <w:cs/>
        </w:rPr>
        <w:t xml:space="preserve"> යනු වස්තුකාමක්ලෙශකාමයන්හි ඇළීම් සංඛ්‍යාත තෘෂ්ණාව හා එක්වීමෙහි නොයෙදෙව්, ඒ ගැන නොසිතව්, ඒ ලබාගැනීමට උත්සාහ නොදරව් යනු අර්ථයි. </w:t>
      </w:r>
      <w:r w:rsidRPr="003F3CD6">
        <w:rPr>
          <w:rFonts w:ascii="UN-Abhaya" w:hAnsi="UN-Abhaya" w:cs="UN-Abhaya" w:hint="cs"/>
          <w:b/>
          <w:bCs/>
          <w:sz w:val="20"/>
          <w:szCs w:val="20"/>
          <w:cs/>
        </w:rPr>
        <w:t>අප්පමත්තා හි</w:t>
      </w:r>
      <w:r>
        <w:rPr>
          <w:rFonts w:ascii="UN-Abhaya" w:hAnsi="UN-Abhaya" w:cs="UN-Abhaya" w:hint="cs"/>
          <w:sz w:val="20"/>
          <w:szCs w:val="20"/>
          <w:cs/>
        </w:rPr>
        <w:t xml:space="preserve"> යනු එළඹ සිටි සිහියෙන් යුක්තවූ හෙයින් අප්‍ර‍මාදව සිටින පුද්ගලයා විපුලවු උදාරවූ නිවන් සැපතට පැමිණෙන්නේය.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බොහෝ අය සෝවාන් ආදි ඵලයන්ට පැමිණියහ. මහාජනයාටද ධර්මදේශනාව සාර්ථක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2.5</w:t>
      </w:r>
      <w:r w:rsidR="001F353A">
        <w:rPr>
          <w:sz w:val="22"/>
          <w:szCs w:val="22"/>
          <w:cs/>
          <w:lang w:bidi="si-LK"/>
        </w:rPr>
        <w:t xml:space="preserve"> </w:t>
      </w:r>
      <w:r w:rsidR="001F353A" w:rsidRPr="00720100">
        <w:rPr>
          <w:sz w:val="22"/>
          <w:szCs w:val="22"/>
          <w:u w:val="single"/>
          <w:cs/>
          <w:lang w:bidi="si-LK"/>
        </w:rPr>
        <w:t>පස්වන මහාකාශ්‍යප තෙරුන්ගේ වස්තුවයි</w:t>
      </w:r>
      <w:r w:rsidR="001F353A" w:rsidRPr="00720100">
        <w:rPr>
          <w:sz w:val="22"/>
          <w:szCs w:val="22"/>
          <w:cs/>
          <w:lang w:bidi="si-LK"/>
        </w:rPr>
        <w:t>.</w:t>
      </w:r>
    </w:p>
    <w:p w:rsidR="00620C31" w:rsidRPr="00720100"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3F3CD6">
        <w:rPr>
          <w:rFonts w:ascii="UN-Abhaya" w:hAnsi="UN-Abhaya" w:cs="UN-Abhaya" w:hint="cs"/>
          <w:b/>
          <w:bCs/>
          <w:sz w:val="20"/>
          <w:szCs w:val="20"/>
          <w:cs/>
        </w:rPr>
        <w:t>පමාදං අප්පමාදෙන</w:t>
      </w:r>
      <w:r>
        <w:rPr>
          <w:rFonts w:ascii="UN-Abhaya" w:hAnsi="UN-Abhaya" w:cs="UN-Abhaya" w:hint="cs"/>
          <w:sz w:val="20"/>
          <w:szCs w:val="20"/>
          <w:cs/>
        </w:rPr>
        <w:t xml:space="preserve"> ආදි මේ දේශනාව බුදුරදුන් දෙව්රම වැඩ වාසය කරන සමයෙහි මහාකාශ්‍යප තෙරුන් අරභයා දෙසූසේක. පිප්ඵලිගුහාවෙහි වැඩවිසූ මේ තෙරණුවෝ ආජගෘහයෙහි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 පිණ්ඩපාතය නවතා, සවස් වේලෙහි ආලෝකයක් උපදවාගෙන ප්‍ර‍මාද වන, අප්‍ර‍මාදීව වසන දිය ගොඩ පර්වතාදියෙන් චුතවන උපදින සතුන් දිවැසින් බලමින් සිටියෝය. ශාස්තෘන්වහන්සේ දෙව්රම වැඩ සිටිමින්ම මා පුත් කාශ්‍යප අද කිනම් විහරණයකින් වසන්නේදැයි දිවැසින් සොයා බලනසේක්, තෙරණුවෝ සතුන්ගේ චුති උත්පත්ති පිළිබ</w:t>
      </w:r>
      <w:r>
        <w:rPr>
          <w:rFonts w:ascii="UN-Abhaya" w:hAnsi="UN-Abhaya" w:cs="UN-Abhaya"/>
          <w:sz w:val="20"/>
          <w:szCs w:val="20"/>
          <w:cs/>
        </w:rPr>
        <w:t>ඳ</w:t>
      </w:r>
      <w:r>
        <w:rPr>
          <w:rFonts w:ascii="UN-Abhaya" w:hAnsi="UN-Abhaya" w:cs="UN-Abhaya" w:hint="cs"/>
          <w:sz w:val="20"/>
          <w:szCs w:val="20"/>
          <w:cs/>
        </w:rPr>
        <w:t>ව දිවැසින් බලමින් සිටින බව දැක, සත්වයන්ගේ චුති උත්පත්ති නම් බුදුකෙනකුන්ගේ ඥානයෙනුත් පිරිසි</w:t>
      </w:r>
      <w:r>
        <w:rPr>
          <w:rFonts w:ascii="UN-Abhaya" w:hAnsi="UN-Abhaya" w:cs="UN-Abhaya"/>
          <w:sz w:val="20"/>
          <w:szCs w:val="20"/>
          <w:cs/>
        </w:rPr>
        <w:t>ඳ</w:t>
      </w:r>
      <w:r>
        <w:rPr>
          <w:rFonts w:ascii="UN-Abhaya" w:hAnsi="UN-Abhaya" w:cs="UN-Abhaya" w:hint="cs"/>
          <w:sz w:val="20"/>
          <w:szCs w:val="20"/>
          <w:cs/>
        </w:rPr>
        <w:t xml:space="preserve"> දැකීම අසීරුය. මවුකුස පිළිසි</w:t>
      </w:r>
      <w:r>
        <w:rPr>
          <w:rFonts w:ascii="UN-Abhaya" w:hAnsi="UN-Abhaya" w:cs="UN-Abhaya"/>
          <w:sz w:val="20"/>
          <w:szCs w:val="20"/>
          <w:cs/>
        </w:rPr>
        <w:t>ඳ</w:t>
      </w:r>
      <w:r>
        <w:rPr>
          <w:rFonts w:ascii="UN-Abhaya" w:hAnsi="UN-Abhaya" w:cs="UN-Abhaya" w:hint="cs"/>
          <w:sz w:val="20"/>
          <w:szCs w:val="20"/>
          <w:cs/>
        </w:rPr>
        <w:t>ගෙන මවුපියන්ට නොදන්වාම චුතවී යන්නාවූ සත්වයන්ගේ පමණක් වුවද සංඛ්‍යාවක් කිරීම අපහසුය. ඔවුන් ගැන පමණක් දැන ගැනීම වුවද ඔබට අවිෂය වෙයි. ඔබගේ ඒ විෂය ගැන දැනීමද අල්පමාත්‍ර‍ය. ඉතින් සියල්ලන්ගේ එනම් චුතවන උපදින සියල්ලන්ගේ සංඛ්‍යාව දැන ගැනීම බුදුවරුන්ට පමණක් විෂය වන්නේයයි ආලෝක ධාරාවකින් තමන්වහන්සේ තෙරුන් හමුවෙහි සිටින්නාක් මෙන් වී මේ ගාථාව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නොපමාවෙන් පමාබව දුරු කරන නුවණැත්තා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දිවැස් නම් පහට නැගි අශෝක වූ ධීර පුද්ගලයා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ශෝකී ජනයන් දෙස බලයි කදුමුදුනක සිට</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බිම සිටිනවුන් බලන ලෙස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නුදති යනු යම්සේ පොකුණකට පිවිසෙන අලුත් වතුර, එහි තිබුණු පැරණි වතුර කළඹා එයට නැවතීමට ඉඩක් නොදී තමන් උඩින් පලායන ජලය පිටත්කර හරීද, ඒ ලෙසින් නුවණැත්තා අප්‍ර‍මාද ලක්ෂණය වර්ධනය කරගනිමින් ප්‍ර‍මාදයට ඉඩක් නොතබා යම් කලක අප්‍ර‍මාද වේගයෙන් ඒ ප්‍ර‍මාදය හරියිද, පිටතට ඇද දමයිද, එසේ ඒ අතිශයින් දුරුකළ ප්‍ර‍මාදය ඇතිව ඉහළම තලයට දියුණු කොටගත් දිව්‍යචක්ෂු සංඛ්‍යාත </w:t>
      </w:r>
      <w:r>
        <w:rPr>
          <w:rFonts w:ascii="UN-Abhaya" w:hAnsi="UN-Abhaya" w:cs="UN-Abhaya" w:hint="cs"/>
          <w:sz w:val="20"/>
          <w:szCs w:val="20"/>
          <w:cs/>
        </w:rPr>
        <w:lastRenderedPageBreak/>
        <w:t>ප්‍ර‍ඥාමහාප්‍රාසාදයට ඔහුටම උචිත අප්‍ර‍මාද ප්‍ර‍තිපදාව පුරමින් ඒ ප්‍ර‍තිපදාව තුළින්-හිණිමගකින් පහයකට නගින්නාක් මෙන් නැගී වනසා දැමූ ශෝක නමැති හුල් ඇතිව වාසය කරයි.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9F47ED">
        <w:rPr>
          <w:rFonts w:ascii="UN-Abhaya" w:hAnsi="UN-Abhaya" w:cs="UN-Abhaya" w:hint="cs"/>
          <w:b/>
          <w:bCs/>
          <w:sz w:val="20"/>
          <w:szCs w:val="20"/>
          <w:cs/>
        </w:rPr>
        <w:t>අසොකො</w:t>
      </w:r>
      <w:r>
        <w:rPr>
          <w:rFonts w:ascii="UN-Abhaya" w:hAnsi="UN-Abhaya" w:cs="UN-Abhaya" w:hint="cs"/>
          <w:sz w:val="20"/>
          <w:szCs w:val="20"/>
          <w:cs/>
        </w:rPr>
        <w:t xml:space="preserve"> ප්‍ර‍හීණ ශොක සල්ලතා (හුල්) ඇති, </w:t>
      </w:r>
      <w:r w:rsidRPr="009F47ED">
        <w:rPr>
          <w:rFonts w:ascii="UN-Abhaya" w:hAnsi="UN-Abhaya" w:cs="UN-Abhaya" w:hint="cs"/>
          <w:b/>
          <w:bCs/>
          <w:sz w:val="20"/>
          <w:szCs w:val="20"/>
          <w:cs/>
        </w:rPr>
        <w:t>ශොකිනිං පජං</w:t>
      </w:r>
      <w:r>
        <w:rPr>
          <w:rFonts w:ascii="UN-Abhaya" w:hAnsi="UN-Abhaya" w:cs="UN-Abhaya" w:hint="cs"/>
          <w:sz w:val="20"/>
          <w:szCs w:val="20"/>
          <w:cs/>
        </w:rPr>
        <w:t xml:space="preserve"> ශෝකී ජනතාවයි. චුත වන්නාවූත් උපදින්නාවූත් සත්ත්ව සමූහයයි. </w:t>
      </w:r>
      <w:r w:rsidRPr="009F47ED">
        <w:rPr>
          <w:rFonts w:ascii="UN-Abhaya" w:hAnsi="UN-Abhaya" w:cs="UN-Abhaya" w:hint="cs"/>
          <w:b/>
          <w:bCs/>
          <w:sz w:val="20"/>
          <w:szCs w:val="20"/>
          <w:cs/>
        </w:rPr>
        <w:t>අවෙක්ඛති</w:t>
      </w:r>
      <w:r>
        <w:rPr>
          <w:rFonts w:ascii="UN-Abhaya" w:hAnsi="UN-Abhaya" w:cs="UN-Abhaya" w:hint="cs"/>
          <w:sz w:val="20"/>
          <w:szCs w:val="20"/>
          <w:cs/>
        </w:rPr>
        <w:t xml:space="preserve"> යනු බලයි යන අරුත්ය. කුමක් මෙන්ද? </w:t>
      </w:r>
      <w:r w:rsidRPr="009F47ED">
        <w:rPr>
          <w:rFonts w:ascii="UN-Abhaya" w:hAnsi="UN-Abhaya" w:cs="UN-Abhaya" w:hint="cs"/>
          <w:b/>
          <w:bCs/>
          <w:sz w:val="20"/>
          <w:szCs w:val="20"/>
          <w:cs/>
        </w:rPr>
        <w:t>පබ්බතට්ඨොව භුම්මට්ඨෙ</w:t>
      </w:r>
      <w:r>
        <w:rPr>
          <w:rFonts w:ascii="UN-Abhaya" w:hAnsi="UN-Abhaya" w:cs="UN-Abhaya" w:hint="cs"/>
          <w:sz w:val="20"/>
          <w:szCs w:val="20"/>
          <w:cs/>
        </w:rPr>
        <w:t xml:space="preserve"> පර්වත මුදුනකට නැගගත් පුද්ගලයා, බිම හෝ ප්‍රාසාදයක් උඩ හෝ ප්‍රාසාද මිදුලක හෝ සිටි අය දුෂ්කරත්වයකින් තොරව බලයි. එසේ ඒ ධෛර්ය සම්පන්න නැණවත් මහරහතන්වහන්සේ සසර ඉපදීමේ හෙවත් පැවැත්මේ බීජ නොනැසූ චුතවන්නාවූත්, උපදින්නාවූත්  බාලයන් දකිත් යනු අර්ථයි.</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276" w:lineRule="auto"/>
        <w:jc w:val="both"/>
        <w:rPr>
          <w:rFonts w:ascii="UN-Emanee" w:hAnsi="UN-Emanee" w:cs="UN-Emanee"/>
          <w:sz w:val="20"/>
          <w:szCs w:val="20"/>
        </w:rPr>
      </w:pPr>
    </w:p>
    <w:p w:rsidR="001F353A" w:rsidRPr="00720100" w:rsidRDefault="00620C31" w:rsidP="00C47EE8">
      <w:pPr>
        <w:pStyle w:val="Heading1"/>
      </w:pPr>
      <w:r w:rsidRPr="00720100">
        <w:rPr>
          <w:sz w:val="22"/>
          <w:szCs w:val="22"/>
        </w:rPr>
        <w:t>2.6</w:t>
      </w:r>
      <w:r w:rsidR="001F353A">
        <w:rPr>
          <w:sz w:val="22"/>
          <w:szCs w:val="22"/>
          <w:cs/>
          <w:lang w:bidi="si-LK"/>
        </w:rPr>
        <w:t xml:space="preserve"> </w:t>
      </w:r>
      <w:r w:rsidR="001F353A" w:rsidRPr="00720100">
        <w:rPr>
          <w:sz w:val="22"/>
          <w:szCs w:val="22"/>
          <w:u w:val="single"/>
          <w:cs/>
          <w:lang w:bidi="si-LK"/>
        </w:rPr>
        <w:t>සවන පමා නොපමා යහළු භික්ෂූන්දෙනමගේ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9F47ED">
        <w:rPr>
          <w:rFonts w:ascii="UN-Abhaya" w:hAnsi="UN-Abhaya" w:cs="UN-Abhaya" w:hint="cs"/>
          <w:b/>
          <w:bCs/>
          <w:sz w:val="20"/>
          <w:szCs w:val="20"/>
          <w:cs/>
        </w:rPr>
        <w:t>අප්පමත්තො පමත්තෙසු</w:t>
      </w:r>
      <w:r>
        <w:rPr>
          <w:rFonts w:ascii="UN-Abhaya" w:hAnsi="UN-Abhaya" w:cs="UN-Abhaya" w:hint="cs"/>
          <w:sz w:val="20"/>
          <w:szCs w:val="20"/>
          <w:cs/>
        </w:rPr>
        <w:t xml:space="preserve"> යන මේ ධර්මදේශනාව ශාස්තෘන්වහන්සේ දෙව්රම වැඩ වාසය කරන සමයෙහි යහලු භික්ෂු දෙනමක් අරභයා දේශනා කළසේක.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භික්ෂූහු බුදුන්ගේ කමටහන් ගෙන ආරණ්‍යවාසයට ගියහ. එයින් එක් භික්ෂුනමක් කල් ඇතුවම දර ගෙනවුත් අ</w:t>
      </w:r>
      <w:r>
        <w:rPr>
          <w:rFonts w:ascii="UN-Abhaya" w:hAnsi="UN-Abhaya" w:cs="UN-Abhaya"/>
          <w:sz w:val="20"/>
          <w:szCs w:val="20"/>
          <w:cs/>
        </w:rPr>
        <w:t>ඟ</w:t>
      </w:r>
      <w:r>
        <w:rPr>
          <w:rFonts w:ascii="UN-Abhaya" w:hAnsi="UN-Abhaya" w:cs="UN-Abhaya" w:hint="cs"/>
          <w:sz w:val="20"/>
          <w:szCs w:val="20"/>
          <w:cs/>
        </w:rPr>
        <w:t>ුරුකබල සාදා ළදරු සාමණේරයන් සමග කථා කරමින් ප්‍ර‍ථම යාමය ගිනි තපියි. එක් භික්ෂුනමක් නොපමාව මහණදම් පුරමින් අනිත් භික්ෂුවට ඇවැත්නි, ඔය ලෙස නොකරන්න. පමාවන අයට සතරඅපාය තමන් වසන ගෙය මෙන් ළ</w:t>
      </w:r>
      <w:r>
        <w:rPr>
          <w:rFonts w:ascii="UN-Abhaya" w:hAnsi="UN-Abhaya" w:cs="UN-Abhaya"/>
          <w:sz w:val="20"/>
          <w:szCs w:val="20"/>
          <w:cs/>
        </w:rPr>
        <w:t>ඟ</w:t>
      </w:r>
      <w:r>
        <w:rPr>
          <w:rFonts w:ascii="UN-Abhaya" w:hAnsi="UN-Abhaya" w:cs="UN-Abhaya" w:hint="cs"/>
          <w:sz w:val="20"/>
          <w:szCs w:val="20"/>
          <w:cs/>
        </w:rPr>
        <w:t>ය. බුදුවරුනම් කපටිකමින් සතුටු කරවන්ට නුපුළුවනැයි අවවාද දෙයි. ඒ භික්ෂුව අනිත් භික්ෂුවගේ අවවාද නොඅසයි. අනිත් භික්ෂුව මොහු වචනයෙන් හික්මවිය හැක්කෙක් නොවේයයි ඔහුට කිසිවක් නොකියා අප්‍ර‍මාදීව මහණදම් පිරීය.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අලස භික්ෂුව ප්‍ර‍ථමයාමයෙහි ගිනි තැපීමෙන් කල්ගෙවා අනිත් භික්ෂුව සක්මන් කොට නිදන ගැබට ආ කල්හි මහාකුසීතය, වැටී නිදාගැනීමට අරණ්‍යයට ආවෙහිද, බුදුන් හමුවේ කමටහන් ගෙන ආ නිසා නැගිට මහණදම් පිරීම නොවටීද? ආදිය කියා තමා වසනතැනට ගොස් වැද හොවී. අනිත් භික්ෂුව විශ්‍රාම ගෙන පශ්චිම යාමයෙහි නැගිට මහණදම් </w:t>
      </w:r>
      <w:r>
        <w:rPr>
          <w:rFonts w:ascii="UN-Abhaya" w:hAnsi="UN-Abhaya" w:cs="UN-Abhaya" w:hint="cs"/>
          <w:sz w:val="20"/>
          <w:szCs w:val="20"/>
          <w:cs/>
        </w:rPr>
        <w:lastRenderedPageBreak/>
        <w:t>කෙරෙයි. ඒ භික්ෂුනම මෙසේ අප්‍ර‍මාදීව විසීමෙන් නොබෝ කලකින්ම රහත්බවට පැමිණියේය. අනිත් භික්ෂුව ප්‍ර‍මාදයෙන්ම කල් ගෙවීය.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ඔවුහු වස්වැස බුදුරදුන් හමුවට ගොස් වැ</w:t>
      </w:r>
      <w:r>
        <w:rPr>
          <w:rFonts w:ascii="UN-Abhaya" w:hAnsi="UN-Abhaya" w:cs="UN-Abhaya"/>
          <w:sz w:val="20"/>
          <w:szCs w:val="20"/>
          <w:cs/>
        </w:rPr>
        <w:t>ඳ</w:t>
      </w:r>
      <w:r>
        <w:rPr>
          <w:rFonts w:ascii="UN-Abhaya" w:hAnsi="UN-Abhaya" w:cs="UN-Abhaya" w:hint="cs"/>
          <w:sz w:val="20"/>
          <w:szCs w:val="20"/>
          <w:cs/>
        </w:rPr>
        <w:t xml:space="preserve"> එකත්පසෙක හුන්හ. බුදුරදුහු ඔවුන් සමග පිළිස</w:t>
      </w:r>
      <w:r>
        <w:rPr>
          <w:rFonts w:ascii="UN-Abhaya" w:hAnsi="UN-Abhaya" w:cs="UN-Abhaya"/>
          <w:sz w:val="20"/>
          <w:szCs w:val="20"/>
          <w:cs/>
        </w:rPr>
        <w:t>ඳ</w:t>
      </w:r>
      <w:r>
        <w:rPr>
          <w:rFonts w:ascii="UN-Abhaya" w:hAnsi="UN-Abhaya" w:cs="UN-Abhaya" w:hint="cs"/>
          <w:sz w:val="20"/>
          <w:szCs w:val="20"/>
          <w:cs/>
        </w:rPr>
        <w:t>ර කථා කොට කෙසේ ද අප්‍ර‍මාදීව මහණදම් කළාහුද? කෙසේ ද ඔබලාගේ පැවිදි කාර්යය මුදුන්පැමිණියේදැයි ඇසූහ.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අලස භික්ෂුව කථා කරමින්, අනේ ස්වාමීනි, මේ භික්ෂුවට කුමන අප්‍ර‍මාදයක්ද? ගියදා පටන් පෙරළී නිදාගනිමින් කාලය ගෙවී යයි කීවේය. මහණ, ඔබ කෙසේද? ස්වාමීනි, මම කල්තියාම දර ගෙනැවිත් අ</w:t>
      </w:r>
      <w:r>
        <w:rPr>
          <w:rFonts w:ascii="UN-Abhaya" w:hAnsi="UN-Abhaya" w:cs="UN-Abhaya"/>
          <w:sz w:val="20"/>
          <w:szCs w:val="20"/>
          <w:cs/>
        </w:rPr>
        <w:t>ඟ</w:t>
      </w:r>
      <w:r>
        <w:rPr>
          <w:rFonts w:ascii="UN-Abhaya" w:hAnsi="UN-Abhaya" w:cs="UN-Abhaya" w:hint="cs"/>
          <w:sz w:val="20"/>
          <w:szCs w:val="20"/>
          <w:cs/>
        </w:rPr>
        <w:t>ුරුකබල හදා ප්‍ර‍ථම යාමය ගිනි තපිමින් සිට නොනිදාම ගත කෙළෙමි. ඉන්පසු ඒ භික්ෂුව ඇමතූ බුදුරදුහු, මහණ ඔබ ප්‍ර‍මාදීව සිට අප්‍ර‍මාදයෙන් සිටිමියි කියන්නෙහිය. අප්‍ර‍මාදීව සිටි අය ප්‍ර‍මාදී කරන්නෙහිය. ඔබ මේ මගේ පුතු ඉදිරියේ ජවබල සි</w:t>
      </w:r>
      <w:r>
        <w:rPr>
          <w:rFonts w:ascii="UN-Abhaya" w:hAnsi="UN-Abhaya" w:cs="UN-Abhaya"/>
          <w:sz w:val="20"/>
          <w:szCs w:val="20"/>
          <w:cs/>
        </w:rPr>
        <w:t>ඳ</w:t>
      </w:r>
      <w:r>
        <w:rPr>
          <w:rFonts w:ascii="UN-Abhaya" w:hAnsi="UN-Abhaya" w:cs="UN-Abhaya" w:hint="cs"/>
          <w:sz w:val="20"/>
          <w:szCs w:val="20"/>
          <w:cs/>
        </w:rPr>
        <w:t>ුණු දුබල අශ්වයකු හා සමානය. මේ භික්ෂුව ඔබ ඉදිරියේ ශීඝ්‍ර‍ගාමී ජවබලසම්පන්න අශ්වයකු හා සමානයයි වදාරා මේ ගාථාව ප්‍ර‍කාශ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අලසව පමාවී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කෙලෙස් නින්දෙහි ගැලී සිටිනා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අය පරදවන රහත්තෙම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දුබල අසු පරදා 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පබල ජව ඇති අසකු මෙන්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මෙහි </w:t>
      </w:r>
      <w:r w:rsidRPr="00363BF6">
        <w:rPr>
          <w:rFonts w:ascii="UN-Abhaya" w:hAnsi="UN-Abhaya" w:cs="UN-Abhaya" w:hint="cs"/>
          <w:b/>
          <w:bCs/>
          <w:sz w:val="20"/>
          <w:szCs w:val="20"/>
          <w:cs/>
        </w:rPr>
        <w:t>අප්පමත්තො</w:t>
      </w:r>
      <w:r>
        <w:rPr>
          <w:rFonts w:ascii="UN-Abhaya" w:hAnsi="UN-Abhaya" w:cs="UN-Abhaya" w:hint="cs"/>
          <w:sz w:val="20"/>
          <w:szCs w:val="20"/>
          <w:cs/>
        </w:rPr>
        <w:t xml:space="preserve"> යනු සිහිය විපුලත්ත්වයට පත්වී අප්‍ර‍මාද ප්‍ර‍තිපදාවෙන් යුත් රහතන්වහන්සේයි. </w:t>
      </w:r>
      <w:r w:rsidRPr="00363BF6">
        <w:rPr>
          <w:rFonts w:ascii="UN-Abhaya" w:hAnsi="UN-Abhaya" w:cs="UN-Abhaya" w:hint="cs"/>
          <w:b/>
          <w:bCs/>
          <w:sz w:val="20"/>
          <w:szCs w:val="20"/>
          <w:cs/>
        </w:rPr>
        <w:t>පමත්තෙසු</w:t>
      </w:r>
      <w:r>
        <w:rPr>
          <w:rFonts w:ascii="UN-Abhaya" w:hAnsi="UN-Abhaya" w:cs="UN-Abhaya" w:hint="cs"/>
          <w:sz w:val="20"/>
          <w:szCs w:val="20"/>
          <w:cs/>
        </w:rPr>
        <w:t xml:space="preserve"> යනු සිහියෙන් තොරව සිටින සත්ත්වයන් අතර </w:t>
      </w:r>
      <w:r w:rsidRPr="00363BF6">
        <w:rPr>
          <w:rFonts w:ascii="UN-Abhaya" w:hAnsi="UN-Abhaya" w:cs="UN-Abhaya" w:hint="cs"/>
          <w:b/>
          <w:bCs/>
          <w:sz w:val="20"/>
          <w:szCs w:val="20"/>
          <w:cs/>
        </w:rPr>
        <w:t>සුත්තෙසු</w:t>
      </w:r>
      <w:r>
        <w:rPr>
          <w:rFonts w:ascii="UN-Abhaya" w:hAnsi="UN-Abhaya" w:cs="UN-Abhaya" w:hint="cs"/>
          <w:sz w:val="20"/>
          <w:szCs w:val="20"/>
          <w:cs/>
        </w:rPr>
        <w:t xml:space="preserve"> සිහියෙන් නිදිවරා සිටීම නැති, හැම චරියාවකම නිදියන </w:t>
      </w:r>
      <w:r w:rsidRPr="00167D5D">
        <w:rPr>
          <w:rFonts w:ascii="UN-Abhaya" w:hAnsi="UN-Abhaya" w:cs="UN-Abhaya" w:hint="cs"/>
          <w:b/>
          <w:bCs/>
          <w:sz w:val="20"/>
          <w:szCs w:val="20"/>
          <w:cs/>
        </w:rPr>
        <w:t>බහුජාගරො</w:t>
      </w:r>
      <w:r>
        <w:rPr>
          <w:rFonts w:ascii="UN-Abhaya" w:hAnsi="UN-Abhaya" w:cs="UN-Abhaya" w:hint="cs"/>
          <w:sz w:val="20"/>
          <w:szCs w:val="20"/>
          <w:cs/>
        </w:rPr>
        <w:t xml:space="preserve"> යනු මහත් වූ ස්මෘතිවිපුලභාවයෙන් නිදි වරා සිටින. </w:t>
      </w:r>
      <w:r w:rsidRPr="00167D5D">
        <w:rPr>
          <w:rFonts w:ascii="UN-Abhaya" w:hAnsi="UN-Abhaya" w:cs="UN-Abhaya" w:hint="cs"/>
          <w:b/>
          <w:bCs/>
          <w:sz w:val="20"/>
          <w:szCs w:val="20"/>
          <w:cs/>
        </w:rPr>
        <w:t>අබලස්සං</w:t>
      </w:r>
      <w:r>
        <w:rPr>
          <w:rFonts w:ascii="UN-Abhaya" w:hAnsi="UN-Abhaya" w:cs="UN-Abhaya" w:hint="cs"/>
          <w:sz w:val="20"/>
          <w:szCs w:val="20"/>
          <w:cs/>
        </w:rPr>
        <w:t xml:space="preserve"> </w:t>
      </w:r>
      <w:r w:rsidRPr="00167D5D">
        <w:rPr>
          <w:rFonts w:ascii="UN-Abhaya" w:hAnsi="UN-Abhaya" w:cs="UN-Abhaya" w:hint="cs"/>
          <w:b/>
          <w:bCs/>
          <w:sz w:val="20"/>
          <w:szCs w:val="20"/>
          <w:cs/>
        </w:rPr>
        <w:t>ව</w:t>
      </w:r>
      <w:r>
        <w:rPr>
          <w:rFonts w:ascii="UN-Abhaya" w:hAnsi="UN-Abhaya" w:cs="UN-Abhaya" w:hint="cs"/>
          <w:sz w:val="20"/>
          <w:szCs w:val="20"/>
          <w:cs/>
        </w:rPr>
        <w:t xml:space="preserve"> යනු මොට වූ පා හා සි</w:t>
      </w:r>
      <w:r>
        <w:rPr>
          <w:rFonts w:ascii="UN-Abhaya" w:hAnsi="UN-Abhaya" w:cs="UN-Abhaya"/>
          <w:sz w:val="20"/>
          <w:szCs w:val="20"/>
          <w:cs/>
        </w:rPr>
        <w:t>ඳ</w:t>
      </w:r>
      <w:r>
        <w:rPr>
          <w:rFonts w:ascii="UN-Abhaya" w:hAnsi="UN-Abhaya" w:cs="UN-Abhaya" w:hint="cs"/>
          <w:sz w:val="20"/>
          <w:szCs w:val="20"/>
          <w:cs/>
        </w:rPr>
        <w:t>ී ගිය ජවබල ඇති අශ්වයා හා ශීඝ්‍ර‍ගාමී ජවබල ආජානීයසින්ධවඅශ්වයා මෙන්. සුමෙධසො යනු උතුම් ප්‍ර‍ඥාවයි, එබ</w:t>
      </w:r>
      <w:r>
        <w:rPr>
          <w:rFonts w:ascii="UN-Abhaya" w:hAnsi="UN-Abhaya" w:cs="UN-Abhaya"/>
          <w:sz w:val="20"/>
          <w:szCs w:val="20"/>
          <w:cs/>
        </w:rPr>
        <w:t>ඳ</w:t>
      </w:r>
      <w:r>
        <w:rPr>
          <w:rFonts w:ascii="UN-Abhaya" w:hAnsi="UN-Abhaya" w:cs="UN-Abhaya" w:hint="cs"/>
          <w:sz w:val="20"/>
          <w:szCs w:val="20"/>
          <w:cs/>
        </w:rPr>
        <w:t xml:space="preserve">ු පුද්ගලයා ආගමන අධිගමන යන දෙයාකාරයෙන්ම </w:t>
      </w:r>
      <w:r w:rsidRPr="00167D5D">
        <w:rPr>
          <w:rFonts w:ascii="UN-Abhaya" w:hAnsi="UN-Abhaya" w:cs="UN-Abhaya" w:hint="cs"/>
          <w:b/>
          <w:bCs/>
          <w:sz w:val="20"/>
          <w:szCs w:val="20"/>
          <w:cs/>
        </w:rPr>
        <w:t>හිත්වායාති</w:t>
      </w:r>
      <w:r>
        <w:rPr>
          <w:rFonts w:ascii="UN-Abhaya" w:hAnsi="UN-Abhaya" w:cs="UN-Abhaya" w:hint="cs"/>
          <w:sz w:val="20"/>
          <w:szCs w:val="20"/>
          <w:cs/>
        </w:rPr>
        <w:t xml:space="preserve"> යනු ම</w:t>
      </w:r>
      <w:r>
        <w:rPr>
          <w:rFonts w:ascii="UN-Abhaya" w:hAnsi="UN-Abhaya" w:cs="UN-Abhaya"/>
          <w:sz w:val="20"/>
          <w:szCs w:val="20"/>
          <w:cs/>
        </w:rPr>
        <w:t>ඳ</w:t>
      </w:r>
      <w:r>
        <w:rPr>
          <w:rFonts w:ascii="UN-Abhaya" w:hAnsi="UN-Abhaya" w:cs="UN-Abhaya" w:hint="cs"/>
          <w:sz w:val="20"/>
          <w:szCs w:val="20"/>
          <w:cs/>
        </w:rPr>
        <w:t xml:space="preserve"> නුවණක් ඇත්තා එක් සූත්‍ර‍යක් පාඩම් කිරීමට වෑයම් කරන විටම, මනා නුවණක් ඇති තැනැත්තා එක් වර්ගයක් පාඩම් කරයි. මෙසේ පළමුකොට ආගම (දීඝනිකාය ආදි ආගම) වශයෙන් ඉක්මවායයි. මන්ද ප්‍රාඥයා රාත්‍රිස්ථාන දිවාස්ථානාදිය කිරීමට සූදානම් වන විටම කමටහන් උගෙන සජ්ඣායනා කරන ගමන්ම නුවණැත්තා පූර්වභාගයෙහිදීම අනුන් කළ රාත්‍රිස්ථාන දිවාස්ථානවලට පැමිණ කමටහන් </w:t>
      </w:r>
      <w:r>
        <w:rPr>
          <w:rFonts w:ascii="UN-Abhaya" w:hAnsi="UN-Abhaya" w:cs="UN-Abhaya" w:hint="cs"/>
          <w:sz w:val="20"/>
          <w:szCs w:val="20"/>
          <w:cs/>
        </w:rPr>
        <w:lastRenderedPageBreak/>
        <w:t>මෙනෙහි කොට සියලු කෙලෙස් ගෙවා දමා නවලොව්තුරු දහම් අත්පත් කර ගනී. මෙසේ අධිගමයෙනුදු අනෙකා පරදා ඉදිරියට යයි. වට්ටපාද හෙවත් සසර පැවැත්ම හැරදමා සසරින් එතර වී යන්නේමය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බොහෝ අය සෝවාන් ඵලාදියට පැමිණියහ.</w:t>
      </w:r>
    </w:p>
    <w:p w:rsidR="00620C31" w:rsidRDefault="00620C31" w:rsidP="00620C31">
      <w:pPr>
        <w:pStyle w:val="PlainText"/>
        <w:spacing w:line="276" w:lineRule="auto"/>
        <w:jc w:val="center"/>
        <w:rPr>
          <w:rFonts w:ascii="UN-Abhaya" w:hAnsi="UN-Abhaya" w:cs="UN-Abhaya"/>
          <w:b/>
          <w:bCs/>
          <w:sz w:val="22"/>
          <w:szCs w:val="22"/>
        </w:rPr>
      </w:pPr>
    </w:p>
    <w:p w:rsidR="00620C31" w:rsidRPr="00720100"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2.7</w:t>
      </w:r>
      <w:r w:rsidR="001F353A">
        <w:rPr>
          <w:sz w:val="22"/>
          <w:szCs w:val="22"/>
          <w:cs/>
          <w:lang w:bidi="si-LK"/>
        </w:rPr>
        <w:t xml:space="preserve"> </w:t>
      </w:r>
      <w:r w:rsidR="001F353A" w:rsidRPr="00720100">
        <w:rPr>
          <w:sz w:val="22"/>
          <w:szCs w:val="22"/>
          <w:u w:val="single"/>
          <w:cs/>
          <w:lang w:bidi="si-LK"/>
        </w:rPr>
        <w:t>සත්වන මහාලිප්‍ර‍ශ්න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167D5D">
        <w:rPr>
          <w:rFonts w:ascii="UN-Abhaya" w:hAnsi="UN-Abhaya" w:cs="UN-Abhaya" w:hint="cs"/>
          <w:b/>
          <w:bCs/>
          <w:sz w:val="20"/>
          <w:szCs w:val="20"/>
          <w:cs/>
        </w:rPr>
        <w:t>අප්පමාදෙන මඝවා</w:t>
      </w:r>
      <w:r>
        <w:rPr>
          <w:rFonts w:ascii="UN-Abhaya" w:hAnsi="UN-Abhaya" w:cs="UN-Abhaya" w:hint="cs"/>
          <w:sz w:val="20"/>
          <w:szCs w:val="20"/>
          <w:cs/>
        </w:rPr>
        <w:t xml:space="preserve"> යන මේ ධර්මදේශනාව ශාස්තෘන්වහන්සේ වේසාලිය සමීපයෙහි කූටාගාරශාලාවේ වැඩවාසය කරන සමයෙහි සක්දෙව්රජුන් අරභයා වදාළසේක. වේසාලියේ මහාලි නම් ලිච්ඡවියෙක් විය. හෙතෙම තථාගතයන්වහන්සේගේ සක්කපඤ්හසූත්‍රාන්තදේශනාව අසා බුදුරජාණන් වහන්සේ ශක්‍ර‍යාගේ සම්පත් මහත්කොට දේශනාකරනසේක. මෙය උන්වහන්සේ ඇසින් දැක කියනසේක්ද, නැතහොත් නොදැකද? මෙය ශක්‍ර‍යා දන්නේද, නැතහොත් නොද්නනේද? ඔහුගෙන් මෙය අසන්නෙමියි 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මහාලි ලිච්ඡවිතෙමේ බුදුරදුන් සිටි තැනට ගොස්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ගත්තේය. එසේ සිටි මහාලි ලිච්ඡවි බුදුරදුන්ට මෙසේ කීවේය. භාග්‍යවතුන්වහන්ස, ඔබවහන්සේ සක්දෙව්රජ දුටුසේක්ද?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මහාලි මම සක්දෙව්රජ දැක්කෙමි. ස්වාමීනි, ඒකාන්තයෙන්ම ඒ ශක්‍ර‍ප්‍ර‍තිරූපකයක් විය හැකිය. ස්වාමීනි, ශක්‍ර‍යා දැකීම අතිශයින් දුෂ්කරය. මහාලි මම ශක්‍ර‍යාත් දනිමි, ශක්‍ර‍බවට පත්වීමට අවශ්‍ය කරුණුත් හො</w:t>
      </w:r>
      <w:r>
        <w:rPr>
          <w:rFonts w:ascii="UN-Abhaya" w:hAnsi="UN-Abhaya" w:cs="UN-Abhaya"/>
          <w:sz w:val="20"/>
          <w:szCs w:val="20"/>
          <w:cs/>
        </w:rPr>
        <w:t>ඳ</w:t>
      </w:r>
      <w:r>
        <w:rPr>
          <w:rFonts w:ascii="UN-Abhaya" w:hAnsi="UN-Abhaya" w:cs="UN-Abhaya" w:hint="cs"/>
          <w:sz w:val="20"/>
          <w:szCs w:val="20"/>
          <w:cs/>
        </w:rPr>
        <w:t>ින් දනිමි. යම්කිසි ධර්ම සමූහයක් සමාදන්වීම නිසා ශක්‍ර‍යා ශක්‍ර‍ බවට පැමිණියේ ද, ඒ ධර්මත් මම දනිමි. මහාලිය, ශක්‍රදේවේන්ද්‍රතෙම පෙර මඝමානව නමින් මිනිසෙක්ව සිටියේය. එහෙයින්ම ඔහුට මඝ යයි ද කියයි. මහාලිය, සක්දෙව්රජතෙම පෙර මිනිසෙක්ව නගරයක් පාසා දන් දුන්නේය. එහෙයින් ඔහුට ‘පුරින්දද</w:t>
      </w:r>
      <w:r>
        <w:rPr>
          <w:rFonts w:ascii="UN-Abhaya" w:hAnsi="UN-Abhaya" w:cs="UN-Abhaya"/>
          <w:sz w:val="20"/>
          <w:szCs w:val="20"/>
          <w:cs/>
        </w:rPr>
        <w:t>’</w:t>
      </w:r>
      <w:r>
        <w:rPr>
          <w:rFonts w:ascii="UN-Abhaya" w:hAnsi="UN-Abhaya" w:cs="UN-Abhaya" w:hint="cs"/>
          <w:sz w:val="20"/>
          <w:szCs w:val="20"/>
          <w:cs/>
        </w:rPr>
        <w:t xml:space="preserve"> යයිද කියයි. මහාලිය, සක්දෙව්රජ පෙර මිනිසෙක්ව සකසා දන් දුන්නේය. එහෙයින් ඔහුට ‘ශක්‍ර</w:t>
      </w:r>
      <w:r>
        <w:rPr>
          <w:rFonts w:ascii="UN-Abhaya" w:hAnsi="UN-Abhaya" w:cs="UN-Abhaya"/>
          <w:sz w:val="20"/>
          <w:szCs w:val="20"/>
          <w:cs/>
        </w:rPr>
        <w:t>’</w:t>
      </w:r>
      <w:r>
        <w:rPr>
          <w:rFonts w:ascii="UN-Abhaya" w:hAnsi="UN-Abhaya" w:cs="UN-Abhaya" w:hint="cs"/>
          <w:sz w:val="20"/>
          <w:szCs w:val="20"/>
          <w:cs/>
        </w:rPr>
        <w:t>‍යයිද කියයි. මහාලිය, සක්දෙව්රජ පෙර මිනිසෙක්ව ආවාස සාදා දුන්නේය. එහෙයින් ඔහුට ‘වාසව</w:t>
      </w:r>
      <w:r>
        <w:rPr>
          <w:rFonts w:ascii="UN-Abhaya" w:hAnsi="UN-Abhaya" w:cs="UN-Abhaya"/>
          <w:sz w:val="20"/>
          <w:szCs w:val="20"/>
          <w:cs/>
        </w:rPr>
        <w:t>’</w:t>
      </w:r>
      <w:r>
        <w:rPr>
          <w:rFonts w:ascii="UN-Abhaya" w:hAnsi="UN-Abhaya" w:cs="UN-Abhaya" w:hint="cs"/>
          <w:sz w:val="20"/>
          <w:szCs w:val="20"/>
          <w:cs/>
        </w:rPr>
        <w:t xml:space="preserve"> යයිද කියයි. මහාලිය, සක්දෙව්රජ පෙර දහසක් අර්ථ එක්මොහොතකින් </w:t>
      </w:r>
      <w:r>
        <w:rPr>
          <w:rFonts w:ascii="UN-Abhaya" w:hAnsi="UN-Abhaya" w:cs="UN-Abhaya" w:hint="cs"/>
          <w:sz w:val="20"/>
          <w:szCs w:val="20"/>
          <w:cs/>
        </w:rPr>
        <w:lastRenderedPageBreak/>
        <w:t>සිතුවේය. එහෙයින් ඔහුට ‘සහස්සක්ඛ</w:t>
      </w:r>
      <w:r>
        <w:rPr>
          <w:rFonts w:ascii="UN-Abhaya" w:hAnsi="UN-Abhaya" w:cs="UN-Abhaya"/>
          <w:sz w:val="20"/>
          <w:szCs w:val="20"/>
          <w:cs/>
        </w:rPr>
        <w:t>’</w:t>
      </w:r>
      <w:r>
        <w:rPr>
          <w:rFonts w:ascii="UN-Abhaya" w:hAnsi="UN-Abhaya" w:cs="UN-Abhaya" w:hint="cs"/>
          <w:sz w:val="20"/>
          <w:szCs w:val="20"/>
          <w:cs/>
        </w:rPr>
        <w:t xml:space="preserve"> යයිද කියයි. මහාලිය, ශක්‍ර‍දිව්‍යරාජයාට සුජාතා නම් අසුරකන්‍යාවක් භාර්යාව විය. එනිසා ඔහුට ‘සුජම්පති</w:t>
      </w:r>
      <w:r>
        <w:rPr>
          <w:rFonts w:ascii="UN-Abhaya" w:hAnsi="UN-Abhaya" w:cs="UN-Abhaya"/>
          <w:sz w:val="20"/>
          <w:szCs w:val="20"/>
          <w:cs/>
        </w:rPr>
        <w:t>’</w:t>
      </w:r>
      <w:r>
        <w:rPr>
          <w:rFonts w:ascii="UN-Abhaya" w:hAnsi="UN-Abhaya" w:cs="UN-Abhaya" w:hint="cs"/>
          <w:sz w:val="20"/>
          <w:szCs w:val="20"/>
          <w:cs/>
        </w:rPr>
        <w:t xml:space="preserve"> යයිද කියයි. මහාලිය, සක්දෙව්රජ තාවතිංස දෙවියන්ට වඩා ඉසුරුබර ආධිපත්‍යයක් ඇති රාජ්‍යය පාලනය කෙළේය. එහෙයින් ඔහුට ‘දේවානමින්ද</w:t>
      </w:r>
      <w:r>
        <w:rPr>
          <w:rFonts w:ascii="UN-Abhaya" w:hAnsi="UN-Abhaya" w:cs="UN-Abhaya"/>
          <w:sz w:val="20"/>
          <w:szCs w:val="20"/>
          <w:cs/>
        </w:rPr>
        <w:t>’</w:t>
      </w:r>
      <w:r>
        <w:rPr>
          <w:rFonts w:ascii="UN-Abhaya" w:hAnsi="UN-Abhaya" w:cs="UN-Abhaya" w:hint="cs"/>
          <w:sz w:val="20"/>
          <w:szCs w:val="20"/>
          <w:cs/>
        </w:rPr>
        <w:t xml:space="preserve"> යයිද කියය. මහාලිය, පෙර මිනිසෙක්ව සිටි සක්දෙව් රජ සප්තව්‍ර‍තපදයක් (ව්‍ර‍ත හතක්) පුරා සමාදන්වී සිටියේය. ඒ සප්තව්‍ර‍තපද සමාදන්ව පිරූහෙයින් ඔහු ශක්‍ර‍බවට පැමිණියේය. ඒ සප්තව්‍ර‍තපදයෝ නම් කවරහුද? දිවිඇතිතාක් මවුපියන් පෝෂණය කරමි. දිවි ඇති තාක් කුලදෙටුවන් පුදමි. දිවි ඇති තාක් මෘදු තෙපුල් ඇත්තෙක් වෙමි. දිවිහිමියෙන් කේලාම් නොකියමි. දිවිහිමියෙන් පහකර දැමූ මසුරුමල ඇති සිතින් ත්‍යාගවන්තව, දිමෙන් පිරිසිදු අත්ඇතිව, පරිත්‍යාගශීලීව, ඉල්ලීමට සුදුස්සෙක්ව, දන්දීම් සංවිධානයෙහි යෙදෙමින් ගිහිගෙයි වසන්නෙමි. දිවි ඇතිතාක් ක්‍රෝධ නොකරන්නෙමි. යම් ලෙසකින් මගේ සිතේ ක්‍රෝධයක් ඉපදුණොත් වහාම එය දුරුකර හරින්නෙමි. මහාලිය, පෙර මිනිසෙක්ව සිටි ශක්‍රදේවේන්ද්‍ර‍යා විසින් මේ සප්තව්‍ර‍තපද සමාදන්ව සම්පූර්ණ කරන ලද්දේය. මේ ව්‍ර‍ත සමාදන් වූ හෙයින් ඔහු ශක්‍ර‍භාවයට පත්වූයේය.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මවුපියන් සුරකින කුලදෙටුවන්ට සලකන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පිය තෙපුල් උසුරුවන කේලමක් කිසිවිටක නොකියන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මසුරුමල දුරු කර සැබෑබස් නිති බණන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ක්‍රෝධ සිත් බැහැරලා දැහැමි ගුණයන් පුරන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පිනැතියන් තව්තිසා දෙවියෝද හො</w:t>
      </w:r>
      <w:r>
        <w:rPr>
          <w:rFonts w:ascii="UN-Abhaya" w:hAnsi="UN-Abhaya" w:cs="UN-Abhaya"/>
          <w:sz w:val="20"/>
          <w:szCs w:val="20"/>
          <w:cs/>
        </w:rPr>
        <w:t>ඳ</w:t>
      </w:r>
      <w:r>
        <w:rPr>
          <w:rFonts w:ascii="UN-Abhaya" w:hAnsi="UN-Abhaya" w:cs="UN-Abhaya" w:hint="cs"/>
          <w:sz w:val="20"/>
          <w:szCs w:val="20"/>
          <w:cs/>
        </w:rPr>
        <w:t xml:space="preserve"> සිතින්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සත්පුරුෂයෙකියි මොහු බුහුමනින් ගුණ කියති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මහාලිය, මඝමානවක කාලයෙහි මේ ශක්‍ර‍යා විසින් කරන ලද කටයුතු යයි වදාළ කල්හි නැවත ඔහු විසින් ඔහු</w:t>
      </w:r>
      <w:r w:rsidR="005C2151">
        <w:rPr>
          <w:rFonts w:ascii="UN-Abhaya" w:hAnsi="UN-Abhaya" w:cs="UN-Abhaya" w:hint="cs"/>
          <w:sz w:val="20"/>
          <w:szCs w:val="20"/>
          <w:cs/>
        </w:rPr>
        <w:t>ගේ</w:t>
      </w:r>
      <w:r>
        <w:rPr>
          <w:rFonts w:ascii="UN-Abhaya" w:hAnsi="UN-Abhaya" w:cs="UN-Abhaya" w:hint="cs"/>
          <w:sz w:val="20"/>
          <w:szCs w:val="20"/>
          <w:cs/>
        </w:rPr>
        <w:t xml:space="preserve"> ප්‍ර‍තිපත්තිවල කෙසේ පිහිටියේදැයි විස්තර වශයෙන් දැනගනු කැමතිව අසා සිටි මහාලිට, එසේ නම් අසාගනුවයි අතීත කතාව ගෙන හැර දැක්වූහ.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අතීතයෙහි මගධරට මචල නම් ගම මඝ නම් මානවකයෙක් ගමේ වැඩ කරන තැනකට ගොස් තමන් සිටි තැන පයින් පස් විසුරුවා එතැන රමණීය කොට සිටියේය. තව එකෙක් ඔහුට අතින් පහර දී එතැනින් එළවා ඔහු එතැන සිටගත්තේය. මඝමානවක ඔහු කෙරෙහි ක්‍රෝධ නොකොට වෙනත් තැනක් රමණීය කොට ගෙන සිටියේය. එතැනදීද වෙනත් එකෙක් ඔහුට අතින් පහරදී එලවා දමා එතැන සිට ගත්තේය. මඝමානවක ඔහු සම</w:t>
      </w:r>
      <w:r>
        <w:rPr>
          <w:rFonts w:ascii="UN-Abhaya" w:hAnsi="UN-Abhaya" w:cs="UN-Abhaya"/>
          <w:sz w:val="20"/>
          <w:szCs w:val="20"/>
          <w:cs/>
        </w:rPr>
        <w:t>ඟ</w:t>
      </w:r>
      <w:r>
        <w:rPr>
          <w:rFonts w:ascii="UN-Abhaya" w:hAnsi="UN-Abhaya" w:cs="UN-Abhaya" w:hint="cs"/>
          <w:sz w:val="20"/>
          <w:szCs w:val="20"/>
          <w:cs/>
        </w:rPr>
        <w:t xml:space="preserve">ත් නොකිපී වෙනත් තැනක් රමණීය කොටගෙන සිටියේය. මෙසේ </w:t>
      </w:r>
      <w:r>
        <w:rPr>
          <w:rFonts w:ascii="UN-Abhaya" w:hAnsi="UN-Abhaya" w:cs="UN-Abhaya" w:hint="cs"/>
          <w:sz w:val="20"/>
          <w:szCs w:val="20"/>
          <w:cs/>
        </w:rPr>
        <w:lastRenderedPageBreak/>
        <w:t>ගෙවල්වලින් පිටත්ව ආ මිනිස්සු අතින් පහර දී ඔහු පිරිසිදු කළ තැන්වලින් එලවා දැමූහ.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එවිට මේ සියලු දෙනා සැපවත් වූවාහු. මේ කර්මාන්තයෙන් මා විසින් පින්කමක් කරන ලද්දෙමි යයි සිතූ මඝමානවක දෙවෙනි දිනයේ උදැල්ලක්ද රැගෙන ගොස් කලවිටක් (කමතක්) පමණ තැනක් පිරිසිදු කොට රමණීය බවට පත් කෙළේය. සෙසු සියල්ලෝ ගොස් එහි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පසුව ශීතසෘතුවේදී ගිනිදල්වා දුන්නේය. එය කාටත් ප්‍රියමනාප තැනක් විය. මෙතැන් පටන් මා මංමාවත් පාදමින් යායුතු යයි සිතූ ඔහු උදෑසනම ගෙයින් නික්මී පාර සමතලා කරන විට කපා ඉවත් කළයුතු ගස් අතු ඉවත් කරයි. තවත් එකෙක් මෙයදැක යහළුව මේ කුමක් කරන්නෙහිදැයි ඇසීය. මේ මගේ ස්වර්ගගාමී මාර්ගය යයි කීය. එසේනම් මමත් ඔබට සහාය වන්නෙම්ද, යහළුව සහාය වන්න. ස්වර්ගය සියල්ලන්ටම ප්‍රියමනාප යයි කියා එතැන් පටන් දෙදෙනාම එකතුවූහ.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දෙදෙනා දැක තොරතුරු අසා දැන තවත් එකෙක් ඔවුනට එකතු විය. මෙසේ එකිනෙකා එක්වී සියල්ලෝ තිස්තුන්දෙනෙක් වූහ. ඒ සියලුදෙනා උදලු ආදිය රැගෙන මාර්ගය සමකරමින් යොදුනක් දෙකක් ඉදිරියට යති. මෙ දුටු ගම්මුලාදැනියා, මේ මිනිස්සු අකටයුත්තක යෙදුණාහු වෙති. මොවුහු කැලයෙන් මත්ස්‍යමාංශාදිය ගෙන එත් නම් සුරා සාදාබොන්නාහු නම් වෙනත් එබ</w:t>
      </w:r>
      <w:r>
        <w:rPr>
          <w:rFonts w:ascii="UN-Abhaya" w:hAnsi="UN-Abhaya" w:cs="UN-Abhaya"/>
          <w:sz w:val="20"/>
          <w:szCs w:val="20"/>
          <w:cs/>
        </w:rPr>
        <w:t>ඳ</w:t>
      </w:r>
      <w:r>
        <w:rPr>
          <w:rFonts w:ascii="UN-Abhaya" w:hAnsi="UN-Abhaya" w:cs="UN-Abhaya" w:hint="cs"/>
          <w:sz w:val="20"/>
          <w:szCs w:val="20"/>
          <w:cs/>
        </w:rPr>
        <w:t>ු දේ කෙරෙත් නම් මටත් මොන මොනවා හෝ ලැබන්නේ යයි සිතීය. ඉන්පසු ඔවුන් කැ</w:t>
      </w:r>
      <w:r>
        <w:rPr>
          <w:rFonts w:ascii="UN-Abhaya" w:hAnsi="UN-Abhaya" w:cs="UN-Abhaya"/>
          <w:sz w:val="20"/>
          <w:szCs w:val="20"/>
          <w:cs/>
        </w:rPr>
        <w:t>ඳ</w:t>
      </w:r>
      <w:r>
        <w:rPr>
          <w:rFonts w:ascii="UN-Abhaya" w:hAnsi="UN-Abhaya" w:cs="UN-Abhaya" w:hint="cs"/>
          <w:sz w:val="20"/>
          <w:szCs w:val="20"/>
          <w:cs/>
        </w:rPr>
        <w:t>වා තෙපි කුමක් කරමින් ඇවිදුණාහුදැයි ඇසීය. ස්වාමීනි, අපි ස්වර්ගමාර්ගය සාදන්නෙමු. ගිහිගෙයි වසන අය මෙසේ කටයුතු නොකළ යුතුයි. කැලයෙන් මත්ස්‍යමාංශ ගෙනඒම සුරාවර්‍ග සාදා පානය කිරීම ආදි නානාප්‍ර‍කාර කර්මාන්ත කළ යුතුයි. ඔවුහු වදන් ප්‍ර‍තික්ෂේප කළහ. යළියළිත් කී නමුදු ප්‍ර‍තික්ෂේපම කළාහුය.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ගම්මුලාදැනියා කිපී මොවුන් විනාශකර දමන්නෙමියි සිතා, රජුන් ළ</w:t>
      </w:r>
      <w:r>
        <w:rPr>
          <w:rFonts w:ascii="UN-Abhaya" w:hAnsi="UN-Abhaya" w:cs="UN-Abhaya"/>
          <w:sz w:val="20"/>
          <w:szCs w:val="20"/>
          <w:cs/>
        </w:rPr>
        <w:t>ඟ</w:t>
      </w:r>
      <w:r>
        <w:rPr>
          <w:rFonts w:ascii="UN-Abhaya" w:hAnsi="UN-Abhaya" w:cs="UN-Abhaya" w:hint="cs"/>
          <w:sz w:val="20"/>
          <w:szCs w:val="20"/>
          <w:cs/>
        </w:rPr>
        <w:t>ට ගොස් දේවයන් වහන්ස, සොරකල්ලියක් ඇවිදිනවා දුටිමියි කී විට එසේ නම් ඔවුන් අල්වාගෙන එවයි රජු අණ කළ කල්හි ඔහු එසේ කෙළේය. රජු විමසීමක් නොකරම ඇතුන් ලවා පාගවා විනාශ කරනුයි අණ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මඝමානවක සෙස්සන් අමතා, හො</w:t>
      </w:r>
      <w:r>
        <w:rPr>
          <w:rFonts w:ascii="UN-Abhaya" w:hAnsi="UN-Abhaya" w:cs="UN-Abhaya"/>
          <w:sz w:val="20"/>
          <w:szCs w:val="20"/>
          <w:cs/>
        </w:rPr>
        <w:t>ඳ</w:t>
      </w:r>
      <w:r>
        <w:rPr>
          <w:rFonts w:ascii="UN-Abhaya" w:hAnsi="UN-Abhaya" w:cs="UN-Abhaya" w:hint="cs"/>
          <w:sz w:val="20"/>
          <w:szCs w:val="20"/>
          <w:cs/>
        </w:rPr>
        <w:t xml:space="preserve">ින් තබාගන්නා මෛත්‍රිය හැර වෙන අපට සහායකයෙක් නැත. තෙපි කිසි විටෙකත් කෝප නොකර රජුත් ගම්මුලාදැනියාත්, පාගන ඇතුනුත් තමනුත් ගැන සමසිත් ඇතිකරගෙන මෙත් </w:t>
      </w:r>
      <w:r>
        <w:rPr>
          <w:rFonts w:ascii="UN-Abhaya" w:hAnsi="UN-Abhaya" w:cs="UN-Abhaya" w:hint="cs"/>
          <w:sz w:val="20"/>
          <w:szCs w:val="20"/>
          <w:cs/>
        </w:rPr>
        <w:lastRenderedPageBreak/>
        <w:t>සිතම ඇති කර ගනිව්යයි අවවාද දුන්නේය. සෙස්සෝ එසේ කළහ. මෛත්‍රියේ ආනුභාවයෙන් ඇතුන්ට ඔවුන් ළගටවත් ඒමට නොහැකි විය. රජු ඒ පුවත අසා, බොහෝ දෙනෙක් ඇති නිසා ඇත්තු ඔවුන් පාගා දමන්ට ශක්තිමත් නොවෙතියි පැදුරකින් මුවහ කරවා (වසා) පාගවව්යි කීවේය. ඔවුහු පැදුරකින් වසා පෑගවීම පිණිස යැවූ ඇතා දුර සිටම නික්මී ආපසු ආවේය. රජු එපුවත අසා මෙහි කිසියම් කරුණක් විය යුතුයයි ඔවුන් කැ</w:t>
      </w:r>
      <w:r>
        <w:rPr>
          <w:rFonts w:ascii="UN-Abhaya" w:hAnsi="UN-Abhaya" w:cs="UN-Abhaya"/>
          <w:sz w:val="20"/>
          <w:szCs w:val="20"/>
          <w:cs/>
        </w:rPr>
        <w:t>ඳ</w:t>
      </w:r>
      <w:r>
        <w:rPr>
          <w:rFonts w:ascii="UN-Abhaya" w:hAnsi="UN-Abhaya" w:cs="UN-Abhaya" w:hint="cs"/>
          <w:sz w:val="20"/>
          <w:szCs w:val="20"/>
          <w:cs/>
        </w:rPr>
        <w:t>වා මෙසේ විචාළේය. දරුවනි මා නිසා ඔබලාට නොලැබෙන්නේ මොනවාද? දේවයන් වහන්ස, එසේ අසන්නේ ඇයි? නුඹලා කල්ලියක්වී, සොරුන් බවට පත්වී වනයේ හැසිරෙන්නේ ඇයිද? දේවයන් වහන්ස, එසේ කීවේ කවුද? දරුවනි, ගම්මුලාදැනියායි. දේවයන්වහන්ස, අපි හොරු නොවෙමු. අපි තමන්ගේ ස්වර්ගමාර්ගය පිරිසිදු කරමින් මේ මේ දේ කරන්නෙමු.  ගම්මුලාදැනියා අප පව්කම්වල යොදවා, ඔහු කියන දේ නොකරන නිසා, අප වනසා දැමීමට මෙසේ කියන්ට ඇතියි කීවාහුය.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දරුවනි, මේ තිරිසනා නුඹලාගේ ගුණය දනියි. මම මිනිසකුවීත් එය දැනගත නොහැකිවීමි. මට සමාකරව්. මෙසේ කිවා දූදරුවන් සහිත ග්‍රාමභොජකයා දාසයන් හැටියටත් නැග යනු පිණිස ඇතාත් දී ඒ ගම ඔවුන් කැමති පරිදි ප්‍රයෝජනයට ගතහැකි කොට පවරා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ඔවුහු මෙලොවදීම අප විසින් කරන ලද පිනෙහි ආනිසංස දැක්කෙමු යයි බොහෝ සෙයින්ම ප්‍ර‍සාදයට පත් සිත්ඇත්තන්ව ඒ ඇතා පිට මාරුවෙන් මාරුවට නැගෙමින් යන ගමන් මෙසේ කථා කළහ. දැන් අප විසින් කිසියම් විශේෂ පින්කමක් කළ යුතුය. කුමක් කරමුද? සිවුමංසන්ධියේ ස්ථිරව පවත්නා ලෙස මහාජනයා උදෙසා විශ්‍රාමශාලාවක් කරමු. ඔවුහු වඩුවකු ගෙන්වාගෙන ශාලාව ගොඩ නැගූහ. වනිතාවන්ගේ විවිධ කල්පනා ඇති හෙයින් ඒ ශාලාවෙහි වැඩ කිරීම ස</w:t>
      </w:r>
      <w:r>
        <w:rPr>
          <w:rFonts w:ascii="UN-Abhaya" w:hAnsi="UN-Abhaya" w:cs="UN-Abhaya"/>
          <w:sz w:val="20"/>
          <w:szCs w:val="20"/>
          <w:cs/>
        </w:rPr>
        <w:t>ඳ</w:t>
      </w:r>
      <w:r>
        <w:rPr>
          <w:rFonts w:ascii="UN-Abhaya" w:hAnsi="UN-Abhaya" w:cs="UN-Abhaya" w:hint="cs"/>
          <w:sz w:val="20"/>
          <w:szCs w:val="20"/>
          <w:cs/>
        </w:rPr>
        <w:t>හා වනිතාවන්ට හවුල් වීමට ඉඩ නොදුන්හ.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මඝමානවකයාගේ ගෙදර නන්දා-චිත්‍රා-සුධර්මා යන නම් ඇති අඹුවෝ තිදෙනෙක් වෙති. එයින් සුධර්මා වඩුවා සමග එකතු වී සහෝදරය, මේ ශාලාවෙහි මා ප්‍ර‍ධාන බවට පත් කරන්නැයි කියා අල්ලස් දුන්නාය. හෙතෙම මැනවැයි පිළිගෙන ප්‍ර‍ථමයෙන්ම කැණිමඩල ස</w:t>
      </w:r>
      <w:r>
        <w:rPr>
          <w:rFonts w:ascii="UN-Abhaya" w:hAnsi="UN-Abhaya" w:cs="UN-Abhaya"/>
          <w:sz w:val="20"/>
          <w:szCs w:val="20"/>
          <w:cs/>
        </w:rPr>
        <w:t>ඳ</w:t>
      </w:r>
      <w:r>
        <w:rPr>
          <w:rFonts w:ascii="UN-Abhaya" w:hAnsi="UN-Abhaya" w:cs="UN-Abhaya" w:hint="cs"/>
          <w:sz w:val="20"/>
          <w:szCs w:val="20"/>
          <w:cs/>
        </w:rPr>
        <w:t xml:space="preserve">හා ගසක් කපා වියළවා සැස විද කැණිමඩල නිමවා එහි සුධර්මශාලාව යයි අකුරු කොටා රෙද්දකින් ඔතා තැබීය. ඉන්පසු ශාලාවේ වැඩ නිමවා කැණිමඩල නංවන දිනයේ, අනේ, අනේ, එක් දෙයක් අමතක කෙළෙමුයයි කීය. පින්වත, ඒ කුමක්ද? කැණිමඩලයි, මම එය ගෙනෙන්නෙමි. දැන් කැපූ ගසකින් එය </w:t>
      </w:r>
      <w:r>
        <w:rPr>
          <w:rFonts w:ascii="UN-Abhaya" w:hAnsi="UN-Abhaya" w:cs="UN-Abhaya" w:hint="cs"/>
          <w:sz w:val="20"/>
          <w:szCs w:val="20"/>
          <w:cs/>
        </w:rPr>
        <w:lastRenderedPageBreak/>
        <w:t>කරන්ට බැරිය. කලින් කැපූ ගසකින් තනා ඇති කැණිමඩලක් ලබා ගත යුතුය. දැන් කුමක් කරමුද? ඉදින් කාගේ හෝ ගෙයක නිමවා තැබූ විකිණීමට ඇති කණ්ණිකාවක් ඇද්දැයි සෙවිය යුතුයි. ඔවුහු එකතුව සොයන්නාහු සුධර්මාගේ ගෙදර ඇති බව දැන මිල දහසක් ගෙවාත් ලබාගත නොහැකි විය. ඉදින් මාත් ශාලාවේ හවුල් කාරියක කරන්නහු නම් දෙමියි කීකල අපි මීට මාගමුන්ට හවුලක් නොදෙන්නෙමුයි කීහ.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වඩුවා මෙසේ කීවේය. ආර්යයෙනි, නුඹලා කුමක් කරන්නහුද? බඹලොව හැර මාගමුන් රහිත අන්</w:t>
      </w:r>
      <w:r w:rsidR="005C2151">
        <w:rPr>
          <w:rFonts w:ascii="UN-Abhaya" w:hAnsi="UN-Abhaya" w:cs="UN-Abhaya" w:hint="cs"/>
          <w:sz w:val="20"/>
          <w:szCs w:val="20"/>
          <w:cs/>
        </w:rPr>
        <w:t xml:space="preserve"> </w:t>
      </w:r>
      <w:r>
        <w:rPr>
          <w:rFonts w:ascii="UN-Abhaya" w:hAnsi="UN-Abhaya" w:cs="UN-Abhaya" w:hint="cs"/>
          <w:sz w:val="20"/>
          <w:szCs w:val="20"/>
          <w:cs/>
        </w:rPr>
        <w:t>තැනක් නම් නැත. මේ කණ්ණිකාව ගනිමු. එවිට අපේ කර්මාන්තයත් නිමාවට යයි. ඔවුහු යහපතැයි කණ්ණිකාව ගෙන ශාලාව නිමවා එය තුනකට බෙදූහ. එක් කොටසක් ඉසුරුමතුන්ගේ වාසස්ථානය වශයෙන්ද, එකක් දුප්පතුන්ටද, එකක් ගිලනුන්ටද වශයෙනි. තිස්තුන්දෙනා පුවරු තෙතිසක් තබා ඇතාට ඒ පිළිබ</w:t>
      </w:r>
      <w:r>
        <w:rPr>
          <w:rFonts w:ascii="UN-Abhaya" w:hAnsi="UN-Abhaya" w:cs="UN-Abhaya"/>
          <w:sz w:val="20"/>
          <w:szCs w:val="20"/>
          <w:cs/>
        </w:rPr>
        <w:t>ඳ</w:t>
      </w:r>
      <w:r>
        <w:rPr>
          <w:rFonts w:ascii="UN-Abhaya" w:hAnsi="UN-Abhaya" w:cs="UN-Abhaya" w:hint="cs"/>
          <w:sz w:val="20"/>
          <w:szCs w:val="20"/>
          <w:cs/>
        </w:rPr>
        <w:t xml:space="preserve"> දැනීමක්ද ලබා දුන්හ. ආගන්තුකයෙක් අවුත් යමකු විසින් තබන ලද පුවරුයෙහි හි</w:t>
      </w:r>
      <w:r>
        <w:rPr>
          <w:rFonts w:ascii="UN-Abhaya" w:hAnsi="UN-Abhaya" w:cs="UN-Abhaya"/>
          <w:sz w:val="20"/>
          <w:szCs w:val="20"/>
          <w:cs/>
        </w:rPr>
        <w:t>ඳ</w:t>
      </w:r>
      <w:r>
        <w:rPr>
          <w:rFonts w:ascii="UN-Abhaya" w:hAnsi="UN-Abhaya" w:cs="UN-Abhaya" w:hint="cs"/>
          <w:sz w:val="20"/>
          <w:szCs w:val="20"/>
          <w:cs/>
        </w:rPr>
        <w:t>ගත්තොත් ඒ පුවරුව රැගෙන පුවරුව හිමියාගේම ගෙදර පිහිටුවයි කියාය.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ඉන්පසු ඒ ආගන්තුකයාගේ ඇපඋපකාර පුවරු හිමියාටම භාර වන්නේය. ඇතාද ආගිය අයගේ පුවරු එය හිමියාගේ ගෙදරට ගෙන යයි. පුවරු හිමියා ඒ ආගන්තුකයාට ඒ දවසේ කළයුතු සියලු ඇපඋපකාර කරයි. මඝමානවක ශාලාව සමීපයෙහි එක් කොබෝලීල ගසක් රෝපණය කොට ඒ ගසමුල ගල්පුවරුවක් තැබීය. ශාලාවට ආ අය කැණිමඩල දෙස බලා එහි ඇති අකුරු කියවා මේ ශාලාව සුධර්මා නම් වෙයි යනුවෙන් කියති. තෙතිස් දෙනාගේ නම් නොකියවෙයි. ප්‍ර‍කට නොවෙයි.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නන්දා නම් භාර්යාව මෙසේ සිතුවාය. මොවුහු ශාලාව කරන අතර අප එහි ඊට හවුල් කර නොගත්හ. සුධර්මා තම බුද්ධිය නිසා කැණිමඩලක් ලබා දී හවුල් වූවාය. මාත් යමක් කළ යුතු යයිද කුමක් කරන්නෙම්දැයිද සිතුවාය. ඈට මෙබ</w:t>
      </w:r>
      <w:r>
        <w:rPr>
          <w:rFonts w:ascii="UN-Abhaya" w:hAnsi="UN-Abhaya" w:cs="UN-Abhaya"/>
          <w:sz w:val="20"/>
          <w:szCs w:val="20"/>
          <w:cs/>
        </w:rPr>
        <w:t>ඳ</w:t>
      </w:r>
      <w:r>
        <w:rPr>
          <w:rFonts w:ascii="UN-Abhaya" w:hAnsi="UN-Abhaya" w:cs="UN-Abhaya" w:hint="cs"/>
          <w:sz w:val="20"/>
          <w:szCs w:val="20"/>
          <w:cs/>
        </w:rPr>
        <w:t>ු අදහසක් ඇතිවිය. මේ ශාලාවට ආවවුන්ට බිමට ජලයත් නෑමට ජලයත් අවශ්‍ය වේ. පොකුණක් කරවන්නෙම් නම් ඉතා මැනවි. මේ ඒ අදහසයි. ඈ පොකුණක් කැණවුවාය.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චිත්‍රානම් බිරිය මෙසේ සිතුවාය. සුධර්මා මේ ශාලාවට කැණිමඩලක් දුන්නාය. නන්දා පොකුණක් කරවූවාය. මාත් යමක් කළ යුතුය. කුමක් කරන්නෙම්දැයි සිතන්නී ඈට මෙබ</w:t>
      </w:r>
      <w:r>
        <w:rPr>
          <w:rFonts w:ascii="UN-Abhaya" w:hAnsi="UN-Abhaya" w:cs="UN-Abhaya"/>
          <w:sz w:val="20"/>
          <w:szCs w:val="20"/>
          <w:cs/>
        </w:rPr>
        <w:t>ඳ</w:t>
      </w:r>
      <w:r>
        <w:rPr>
          <w:rFonts w:ascii="UN-Abhaya" w:hAnsi="UN-Abhaya" w:cs="UN-Abhaya" w:hint="cs"/>
          <w:sz w:val="20"/>
          <w:szCs w:val="20"/>
          <w:cs/>
        </w:rPr>
        <w:t>ු අදහසක් ඇති විය. ශාලාවට පැමිණි අය වතුර බී නා යන කල මල්  පැළ</w:t>
      </w:r>
      <w:r>
        <w:rPr>
          <w:rFonts w:ascii="UN-Abhaya" w:hAnsi="UN-Abhaya" w:cs="UN-Abhaya"/>
          <w:sz w:val="20"/>
          <w:szCs w:val="20"/>
          <w:cs/>
        </w:rPr>
        <w:t>ඳ</w:t>
      </w:r>
      <w:r>
        <w:rPr>
          <w:rFonts w:ascii="UN-Abhaya" w:hAnsi="UN-Abhaya" w:cs="UN-Abhaya" w:hint="cs"/>
          <w:sz w:val="20"/>
          <w:szCs w:val="20"/>
          <w:cs/>
        </w:rPr>
        <w:t xml:space="preserve"> යා යුතුය. මම ඒ ස</w:t>
      </w:r>
      <w:r>
        <w:rPr>
          <w:rFonts w:ascii="UN-Abhaya" w:hAnsi="UN-Abhaya" w:cs="UN-Abhaya"/>
          <w:sz w:val="20"/>
          <w:szCs w:val="20"/>
          <w:cs/>
        </w:rPr>
        <w:t>ඳ</w:t>
      </w:r>
      <w:r>
        <w:rPr>
          <w:rFonts w:ascii="UN-Abhaya" w:hAnsi="UN-Abhaya" w:cs="UN-Abhaya" w:hint="cs"/>
          <w:sz w:val="20"/>
          <w:szCs w:val="20"/>
          <w:cs/>
        </w:rPr>
        <w:t xml:space="preserve">හා </w:t>
      </w:r>
      <w:r>
        <w:rPr>
          <w:rFonts w:ascii="UN-Abhaya" w:hAnsi="UN-Abhaya" w:cs="UN-Abhaya" w:hint="cs"/>
          <w:sz w:val="20"/>
          <w:szCs w:val="20"/>
          <w:cs/>
        </w:rPr>
        <w:lastRenderedPageBreak/>
        <w:t>මල්උයනක් කරවන්නෙමියි ඉතාමත් රමණීය මල්උයනක් කරවූවාය. ඒ උයන තුළ බොහෝ සෙයින් අසවල් නම් මල් නොපිපෙන අසවල් නම් ගෙඩි නොපලගන්නා ගසක් නැත්තේයයි කීමට බැරි විය. සුජාතා මෙසේ සිතුවාය. මම මඝ මානවකගේ මාමාගේ දුවය. එසේම භාර්යාවද වෙමි. මොහු කළ දේ මටත් සමය, මා කරන දේ මොහුටත් සමයයි සිතා කිසිම අමුතු දෙයක් නොකොට තම සිරුරම අලංකාර කරමින් කාලය ගත කළාය. මඝ තෙමේත්, මවුපිය උපස්ථාන, කුලදෙටුවන් පිදීම, සත්‍යවචන, මෘදුතෙපුල් කේලාම් නොකීම, මසුරුමල හැර දැමීම, ක්‍රෝධ නොකිරීම යන සප්තවතපද සපුරා,</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මවුපියන් සුරකින කුලදෙටුවන්ට සලකන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පිය තෙපුල් උසුරුවන කේලමක් නොම කියන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මසුරුමල දුරුකරන සැබෑබස් නිති බණන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ක්‍රෝධ සිත් බැහැර ලා දැහැමි ගුණයන් පුරන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පිනැතියන් තව්තිසා දෙවියෝද හො</w:t>
      </w:r>
      <w:r>
        <w:rPr>
          <w:rFonts w:ascii="UN-Abhaya" w:hAnsi="UN-Abhaya" w:cs="UN-Abhaya"/>
          <w:sz w:val="20"/>
          <w:szCs w:val="20"/>
          <w:cs/>
        </w:rPr>
        <w:t>ඳ</w:t>
      </w:r>
      <w:r>
        <w:rPr>
          <w:rFonts w:ascii="UN-Abhaya" w:hAnsi="UN-Abhaya" w:cs="UN-Abhaya" w:hint="cs"/>
          <w:sz w:val="20"/>
          <w:szCs w:val="20"/>
          <w:cs/>
        </w:rPr>
        <w:t xml:space="preserve"> සිතින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සත්පුරුෂයෙකියි මොහු බුදුමනින් ගුණ කියති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 ප්‍ර‍ශංසනීය බවට පැමිණ දිවි කෙළවර තව්තිසා භවනයෙහි සක්දෙව්රජව උපන්නේය. ඔහුගේ සහායකයෝ ද එහිම උපන්හ. වඩුවා විශ්වකර්ම දිව්‍යපුත්‍ර‍ව උපන්නේය. එකල තව්තිසා භවනයෙහි අසුරයෝ වාසය කළහ. ඔවුහු අභිනව දිව්‍යපුත්‍රයෙක් උපන්නේයයි අසා දිව්‍යමය පානවර්ග පිළියෙල කළහ. ශක්‍ර‍යා, තම පිරිසේ කිසිවකුවත් නොබොන ලෙස සංඥා කෙළේය. අසුරයෝ බී මත්වූහ. ශක්‍ර‍යා මොවුන් සමග එකතුව රාජ්‍යය කරන්නේ ඇයිදැයි පිරිසට සංඥා කොට අසුරයන් පයින් අල්වා මහ මුහුදට විසිකරවූයේය. ඔවුහු හිස් පහතට හැරී මුහුදෙහි වැටුණාහ.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ඔවුන්ගේ පින්බලයෙන් මහමෙර පාමුල අසුර නම් විමානයක් පහළ විය. සිත්පළොල් ගසක්ද පහළ විය. දේව අසුරයන් අතර වූ යුද්ධයෙන් අසුරයන් පරාජිතවූ පසු දේවනගර නම් වූ තව්තිසාව යොදුන් ලක්ෂයක් පමණ විශාල විය. එහි පෙරදිග හා අපරදිග අතර ප්‍ර‍මාණය යොදුන් ලක්‍ෂයකි. දකුණු උතුරු දොරටු අතරද එපමණ ම විය. ඒ නගරයෙහි දොරටු දහසකි. මල්වතු හා පොකුණුවලින් සමන්විතය. එහි මැදශාලාවෙහි ඔවුන්ගේ අනුහසින් තුන්යොදුනක් පමණ උස ඇති ධජවලින් යුතු විය. සත්යොදුනක් පමණ උස වෛජයන්ත නම් ප්‍රාසාදයකි.  රන්ලීඅග මැණික් ධජද, මැණික්ලීඅග රන්ධජද, පබළුධජද, මුතුලීඅග පබළුධජද, සත්රුවන්ලීඅග සත්රුවන්ධජද වශයෙන් ශාලාව අවට ඔවුන්ගේ අනුහසින් යොදුන් සියයක් උස ප්‍රාසාදය සත්රුවනින්ම නිමවිය.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කොබෝලීල රුකක් රෝපණය කළ පිනේ මහිමයෙන් හාත්පස යොදුන් සියයකින් වටවූ පරසතුමදාරාගසක් ඇතිවිය. ගල්පුවරුවක් පිහිටුවීමේ අනුහසින් පරසතුමදාරා රුක්මුල දිගින් සැට යොදුනක්ද, පළලින් පනස් යොදුනක්ද, ඝනත්වයෙන් පසළොස් යොදුනක්ද බ</w:t>
      </w:r>
      <w:r>
        <w:rPr>
          <w:rFonts w:ascii="UN-Abhaya" w:hAnsi="UN-Abhaya" w:cs="UN-Abhaya"/>
          <w:sz w:val="20"/>
          <w:szCs w:val="20"/>
          <w:cs/>
        </w:rPr>
        <w:t>ඳ</w:t>
      </w:r>
      <w:r>
        <w:rPr>
          <w:rFonts w:ascii="UN-Abhaya" w:hAnsi="UN-Abhaya" w:cs="UN-Abhaya" w:hint="cs"/>
          <w:sz w:val="20"/>
          <w:szCs w:val="20"/>
          <w:cs/>
        </w:rPr>
        <w:t>ුවදමල් පැහැඇති පාණ්ඩුකම්බල ශෛලාසනයද පහළ විය. එහි හි</w:t>
      </w:r>
      <w:r>
        <w:rPr>
          <w:rFonts w:ascii="UN-Abhaya" w:hAnsi="UN-Abhaya" w:cs="UN-Abhaya"/>
          <w:sz w:val="20"/>
          <w:szCs w:val="20"/>
          <w:cs/>
        </w:rPr>
        <w:t>ඳ</w:t>
      </w:r>
      <w:r>
        <w:rPr>
          <w:rFonts w:ascii="UN-Abhaya" w:hAnsi="UN-Abhaya" w:cs="UN-Abhaya" w:hint="cs"/>
          <w:sz w:val="20"/>
          <w:szCs w:val="20"/>
          <w:cs/>
        </w:rPr>
        <w:t>ගත් කල කයින් භාගයක් පමණ යටට එරී යයි. නැගිටි විට එය උඩට අවුත් සම්පූර්ණ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ඇතා ඓරාවණ නම් දිව්‍යපුත්‍රයෙක්ව උපන්නේය. දෙව්ලොව තිරිසනුන් නොවන හෙයින්, හෙතෙම උයන් කෙළියට යන කල සිය අත්බව හැර යොදුන් එක්සියපණසක් පමණවූ ඓරාවණ නම් ඇතෙක් වෙයි. ඔහු තෙතිස්දෙනාට තෙතිසක්කුඹු මවාගනී. ඒවා දිගින් ගවුසියයක් පමණ වෙයි. සියලු කුඹු මැද ශක්‍ර‍යා ස</w:t>
      </w:r>
      <w:r>
        <w:rPr>
          <w:rFonts w:ascii="UN-Abhaya" w:hAnsi="UN-Abhaya" w:cs="UN-Abhaya"/>
          <w:sz w:val="20"/>
          <w:szCs w:val="20"/>
          <w:cs/>
        </w:rPr>
        <w:t>ඳ</w:t>
      </w:r>
      <w:r>
        <w:rPr>
          <w:rFonts w:ascii="UN-Abhaya" w:hAnsi="UN-Abhaya" w:cs="UN-Abhaya" w:hint="cs"/>
          <w:sz w:val="20"/>
          <w:szCs w:val="20"/>
          <w:cs/>
        </w:rPr>
        <w:t>හා සුදර්ශන නම් තිස්යොදුන් පමණ කුඹක් මැවෙයි. ඒ මතුපිට දොළොස් යොදුනක් පමණවූ සත්රුවන්මය යොදුනක් උස ධජ එසවයි. ධජ කෙළවර කිංකිණිදැල් එල්බෙයි. ඒවා මදසුළ</w:t>
      </w:r>
      <w:r>
        <w:rPr>
          <w:rFonts w:ascii="UN-Abhaya" w:hAnsi="UN-Abhaya" w:cs="UN-Abhaya"/>
          <w:sz w:val="20"/>
          <w:szCs w:val="20"/>
          <w:cs/>
        </w:rPr>
        <w:t>ඟ</w:t>
      </w:r>
      <w:r>
        <w:rPr>
          <w:rFonts w:ascii="UN-Abhaya" w:hAnsi="UN-Abhaya" w:cs="UN-Abhaya" w:hint="cs"/>
          <w:sz w:val="20"/>
          <w:szCs w:val="20"/>
          <w:cs/>
        </w:rPr>
        <w:t xml:space="preserve"> වැදී පංචාංගිකතුර්ය ශබ්ද හා මිශ්‍ර‍ව දිව්‍යමය සංගීත ශබ්ද මෙන් හ</w:t>
      </w:r>
      <w:r>
        <w:rPr>
          <w:rFonts w:ascii="UN-Abhaya" w:hAnsi="UN-Abhaya" w:cs="UN-Abhaya"/>
          <w:sz w:val="20"/>
          <w:szCs w:val="20"/>
          <w:cs/>
        </w:rPr>
        <w:t>ඬ</w:t>
      </w:r>
      <w:r>
        <w:rPr>
          <w:rFonts w:ascii="UN-Abhaya" w:hAnsi="UN-Abhaya" w:cs="UN-Abhaya" w:hint="cs"/>
          <w:sz w:val="20"/>
          <w:szCs w:val="20"/>
          <w:cs/>
        </w:rPr>
        <w:t xml:space="preserve"> නිකුත් කෙරෙයි. මණ්ඩපය මැද ශක්‍ර‍යා ස</w:t>
      </w:r>
      <w:r>
        <w:rPr>
          <w:rFonts w:ascii="UN-Abhaya" w:hAnsi="UN-Abhaya" w:cs="UN-Abhaya"/>
          <w:sz w:val="20"/>
          <w:szCs w:val="20"/>
          <w:cs/>
        </w:rPr>
        <w:t>ඳ</w:t>
      </w:r>
      <w:r>
        <w:rPr>
          <w:rFonts w:ascii="UN-Abhaya" w:hAnsi="UN-Abhaya" w:cs="UN-Abhaya" w:hint="cs"/>
          <w:sz w:val="20"/>
          <w:szCs w:val="20"/>
          <w:cs/>
        </w:rPr>
        <w:t>හා යොදුනක් පමණ වූ මාණික්‍යමය පළ</w:t>
      </w:r>
      <w:r>
        <w:rPr>
          <w:rFonts w:ascii="UN-Abhaya" w:hAnsi="UN-Abhaya" w:cs="UN-Abhaya"/>
          <w:sz w:val="20"/>
          <w:szCs w:val="20"/>
          <w:cs/>
        </w:rPr>
        <w:t>ඟ</w:t>
      </w:r>
      <w:r>
        <w:rPr>
          <w:rFonts w:ascii="UN-Abhaya" w:hAnsi="UN-Abhaya" w:cs="UN-Abhaya" w:hint="cs"/>
          <w:sz w:val="20"/>
          <w:szCs w:val="20"/>
          <w:cs/>
        </w:rPr>
        <w:t>ක් පණවා තිබේ. ශක්‍ර‍යා එහි හි</w:t>
      </w:r>
      <w:r>
        <w:rPr>
          <w:rFonts w:ascii="UN-Abhaya" w:hAnsi="UN-Abhaya" w:cs="UN-Abhaya"/>
          <w:sz w:val="20"/>
          <w:szCs w:val="20"/>
          <w:cs/>
        </w:rPr>
        <w:t>ඳ</w:t>
      </w:r>
      <w:r>
        <w:rPr>
          <w:rFonts w:ascii="UN-Abhaya" w:hAnsi="UN-Abhaya" w:cs="UN-Abhaya" w:hint="cs"/>
          <w:sz w:val="20"/>
          <w:szCs w:val="20"/>
          <w:cs/>
        </w:rPr>
        <w:t>ගනී. තෙතිස් කුඹුවලින් එක් කුඹක දළ සතක් බැගින් මැවෙයි. එයින් එකක් පනස් යොදුන බැගින් දිගය. ඒ එක් එක් දළයක පොකුණු සත බැගින් වෙයි. හැම පොකුණකම නෙළුම්ගස් සත බැගින් වෙයි. ඒ ගසක් පාසා මල් සත බැගිනි. එක් එක් මලකට පත්‍ර‍ සත බැගින් වේ. ඒ එක් එක් පත්‍ර‍යක දෙව්දූන් සත්දෙනෙක් නටති. මෙසේ හාත්පස පණස්යොදුනක් පමණ තැන ඇත්දළ උඩම නෘත්‍ය සමජ්ජ පැවැත්වේ. ශක්‍ර‍යා මෙසේ මහත්වූ සැපසම්පත් අනුභව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සුධර්මාද කළුරිය කොට ගොස් එහිම උපන්නීය. ඈට සුධර්මා නමින් නවයොදුන් පමණ වූ දිව්‍ය සභාවක් විය. ඊට වඩා රමණීයකර වෙනත් තැනක් නම් නැත. මාසයේ අට දිනක් දහම් ඇසීම එහිම සිදුවිය. අද පවා රමණීය තැනක් දුටු විට හරියට සුධර්මා නම් දිව්‍ය සභාව මෙනැයි කියති. නන්දාද කළුරිය කොට ඒ දෙව්ලොවම උපන්නීය. ඈට පස්යොදුන් පමණ වූ නන්දා නම් පොකුණක් විය. චිත්‍රාද කළුරිය කොට ගොස් ඒ දෙව්ලොවම උපන්නීය. ඈට ද යොදුන් පන්සීයක් පමණ වූ චිත්‍ර‍ලතාවන නමින් තැනක් පහළ විය. ඉපදීමට පූර්වනිමිති සොයන දෙවිවරු එහි පමුණුවා මෝහයෙන් හැසිරෙත්. සුජාතාව කළුරිය කොට එක්ක</w:t>
      </w:r>
      <w:r>
        <w:rPr>
          <w:rFonts w:ascii="UN-Abhaya" w:hAnsi="UN-Abhaya" w:cs="UN-Abhaya"/>
          <w:sz w:val="20"/>
          <w:szCs w:val="20"/>
          <w:cs/>
        </w:rPr>
        <w:t>ඳ</w:t>
      </w:r>
      <w:r>
        <w:rPr>
          <w:rFonts w:ascii="UN-Abhaya" w:hAnsi="UN-Abhaya" w:cs="UN-Abhaya" w:hint="cs"/>
          <w:sz w:val="20"/>
          <w:szCs w:val="20"/>
          <w:cs/>
        </w:rPr>
        <w:t xml:space="preserve">ුරැලියක කෙකිණියකව උපන්නීය.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ශක්‍ර‍යා තමන්ගේ අඹුවන් ගැන සලකා බලන විට, සුධර්මා මෙහිම උපන්නාය. නන්දා චිත්‍රා යන අයද එසේමය. සුජාතා කොහි උපන්නීදැයි බලන්නේ ඈ උපන් තැන දැක මේ බාලතැනැත්තිය කිසි පින්කමක් නොකර තිරිසන් යෝනියක උපන්නීය. දැන් හෝ පිනක් කරවා මෙහි ගෙන ඒම සුදුසු යයි සිතා සිය අත්බැව හැර දමා වෙනත් වෙසකින් ඈ සමීපයට ගොස්, කුමක් කරන්ට මෙහි ඇවිදින්නේදැයි ඇසීය. ස්වාමීනි, ඔබ කවරෙක්ද? මම ඔබේ සැමියා වූ මඝ යයි කීවේය. ස්වාමීනි, ඔබ උපන්නේ කොහිද? මම තව්තිසාවේ උපනිමි. තිගේ සහායිකාවන් උපන් තැන දන්නෙහිදැයි විචාළ කල නොදනිමියි කීවාය. ඔවුහුද මා සමීපයෙහිම උපන්නාහුය. ඔවුන් දකිනු කැමතිද, ස්වාමීනි, මම කෙසේ එහි යන්නෙම්ද, ශක්‍ර‍යා මම ඔබ එහි ගෙන යන්නෙමියි කියා කෙකිණිය අතින් ගෙන දෙව්ලොවට ගොස් නන්දාගේ පොකුණ ළ</w:t>
      </w:r>
      <w:r>
        <w:rPr>
          <w:rFonts w:ascii="UN-Abhaya" w:hAnsi="UN-Abhaya" w:cs="UN-Abhaya"/>
          <w:sz w:val="20"/>
          <w:szCs w:val="20"/>
          <w:cs/>
        </w:rPr>
        <w:t>ඟ</w:t>
      </w:r>
      <w:r>
        <w:rPr>
          <w:rFonts w:ascii="UN-Abhaya" w:hAnsi="UN-Abhaya" w:cs="UN-Abhaya" w:hint="cs"/>
          <w:sz w:val="20"/>
          <w:szCs w:val="20"/>
          <w:cs/>
        </w:rPr>
        <w:t xml:space="preserve"> අතහැර දමා අනිත් තිදෙනාට දන්වා යැවීය. ඔබලාගේ සහායිකා සුජාතා දකිනු කැමැත්තහුද? දේවයන් වහන්ස, ඈ කොහිද? නන්දා පොකුණු තීරයෙහිය. ඒ තිදෙනාම ගොස් අහෝ, ආර්යාව, මෙයද ආත්මභාවය සැරසීමේ ඵලය? දැන් මැගේ හොට බලව. පා බලව. කෙණ්ඩා බලව. මැගේ ආත්මභාවය හොබීද යනුවෙන් කෙළිකවටකම් කොට ගියාහුය. ඉන්පසු ශක්‍ර‍යා ඈ ළ</w:t>
      </w:r>
      <w:r>
        <w:rPr>
          <w:rFonts w:ascii="UN-Abhaya" w:hAnsi="UN-Abhaya" w:cs="UN-Abhaya"/>
          <w:sz w:val="20"/>
          <w:szCs w:val="20"/>
          <w:cs/>
        </w:rPr>
        <w:t>ඟ</w:t>
      </w:r>
      <w:r>
        <w:rPr>
          <w:rFonts w:ascii="UN-Abhaya" w:hAnsi="UN-Abhaya" w:cs="UN-Abhaya" w:hint="cs"/>
          <w:sz w:val="20"/>
          <w:szCs w:val="20"/>
          <w:cs/>
        </w:rPr>
        <w:t>ට විත් ඔබේ සහායිකාවන් දුටුවේදැයි ඇසූ විට දුටිමි ස්වාමීනි, ඔවුහු මට අවමන් කොට ගියාහයි කීවාය. ස්වාමීනි, මා සිටි තැනටම ගෙන යන්නැයි කී කල්හි ඈ එහිම ගෙන ගොස් දියටදමා තී ඔවුන්ගේ සැප සම්පත් දැක්කාදැයි විචාළේය.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දිටිමි, ඔබත් එහි ඉපදීම පිණිස කිසියම් උපායක් කළ යුතු යයි කීවේය. ස්වාමීනි, මා කුමක් කරම්ද? මා දෙන අවවාද පිළිපදින්නෙහිද? එසේය පිළිපදින්නෙමි දේවයන් වහන්ස. ඉන්පසු ඈට පන්සිල් දී නොපමාව සිල් රකින්නැයි කියා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ඕතොමෝ එතැන් පටන් මියගිය මාලුවන්ම සොයා කයි. ශක්‍ර‍යා කීපදිනකින් ඈ විමසනු පිණිස එහිගොස් වැල්ල මතුපිට මළ මසකු මෙන් වී සිටියේය. ඈ ඒ දැක මළමසෙකි යන හැ</w:t>
      </w:r>
      <w:r>
        <w:rPr>
          <w:rFonts w:ascii="UN-Abhaya" w:hAnsi="UN-Abhaya" w:cs="UN-Abhaya"/>
          <w:sz w:val="20"/>
          <w:szCs w:val="20"/>
          <w:cs/>
        </w:rPr>
        <w:t>ඟ</w:t>
      </w:r>
      <w:r>
        <w:rPr>
          <w:rFonts w:ascii="UN-Abhaya" w:hAnsi="UN-Abhaya" w:cs="UN-Abhaya" w:hint="cs"/>
          <w:sz w:val="20"/>
          <w:szCs w:val="20"/>
          <w:cs/>
        </w:rPr>
        <w:t>ීමෙන් ඩැහැගත්තාය. මාලුවා ගිලින වේලාවෙහි නගුට සෙලවීය. ඈ මෙහි ජීවී මසෙකියි සිතා වතුරෙහි දැමුවාය. හෙතෙම ටිකක් දුර ගොස් නැවතත් ඇගේ ඉදිරියෙහි අඩුකුරුව පෙරළී සිටියේය. නැවත ඈ මළ මසකු යයි සිතා ඌ රැගෙන ගිලින කල්හි නගුටු අග සෙලවීය. ඒ දැක මේ ජීවී මසෙකියි සිතා මුදා හැරියාය. මෙසේ තෙවරක්ම විමසා මැනවින් සිල් රකින්නීයයි තමන් හ</w:t>
      </w:r>
      <w:r>
        <w:rPr>
          <w:rFonts w:ascii="UN-Abhaya" w:hAnsi="UN-Abhaya" w:cs="UN-Abhaya"/>
          <w:sz w:val="20"/>
          <w:szCs w:val="20"/>
          <w:cs/>
        </w:rPr>
        <w:t>ඳ</w:t>
      </w:r>
      <w:r>
        <w:rPr>
          <w:rFonts w:ascii="UN-Abhaya" w:hAnsi="UN-Abhaya" w:cs="UN-Abhaya" w:hint="cs"/>
          <w:sz w:val="20"/>
          <w:szCs w:val="20"/>
          <w:cs/>
        </w:rPr>
        <w:t xml:space="preserve">ුන්වා මම තී විමසනු පිණිස ආවෙමි. තී මැනවින් සිල් රකින්නෙහිය. මෙසේ සිල් රැකීමෙන් </w:t>
      </w:r>
      <w:r>
        <w:rPr>
          <w:rFonts w:ascii="UN-Abhaya" w:hAnsi="UN-Abhaya" w:cs="UN-Abhaya" w:hint="cs"/>
          <w:sz w:val="20"/>
          <w:szCs w:val="20"/>
          <w:cs/>
        </w:rPr>
        <w:lastRenderedPageBreak/>
        <w:t>නොබොහෝ කලකින්ම මා සමීපයෙහි උපදින්නෙහිය, නොපමා වනු යයි කියා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ඈ එතැන් පටන් ඇතැම් විට තමාම මළමසුන් ලබයි. ඇතැම් විට නොලබයි. මෙසේ කීපදිනකින්ම වියළීගොස් කළුරිය කොට ඒ සීලයේ ඵල වශයෙන් බරණැස කුඹලාගේ දුවණියකව උපන්නීය. ඇගේ දොළොස් වැනි පසළොස් වැනි වයස් කාලයෙහි, ශක්‍රතෙමේ ඈ කොහි උපන්නීදැයි විමසා බලා ඈ සිටි තැන දැක දැන් මා එහි යායුතුයයි සිතා කැකිරිගෙඩි මෙන් පෙනෙන සේ සප්තරත්නයන්ගෙන් ගුළි තනා රථ පුරවාගෙන දක්කාගෙන අවුත් බරණැසට පිවිස කැකිරි ගනුවයි කෑගසමින් වීථියට පැමිණියේය. මුං මෑ ආදිය රැගෙන ආ අය ඇසූ විට මිලට නොදෙමියි කීවට දෙන්නේ කෙසේදැයි ඇසූ කල සිල්රකින ස්ත්‍රියකට දෙමියි කීය.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සීලය කෙබ</w:t>
      </w:r>
      <w:r>
        <w:rPr>
          <w:rFonts w:ascii="UN-Abhaya" w:hAnsi="UN-Abhaya" w:cs="UN-Abhaya"/>
          <w:sz w:val="20"/>
          <w:szCs w:val="20"/>
          <w:cs/>
        </w:rPr>
        <w:t>ඳ</w:t>
      </w:r>
      <w:r>
        <w:rPr>
          <w:rFonts w:ascii="UN-Abhaya" w:hAnsi="UN-Abhaya" w:cs="UN-Abhaya" w:hint="cs"/>
          <w:sz w:val="20"/>
          <w:szCs w:val="20"/>
          <w:cs/>
        </w:rPr>
        <w:t>ුද? කළුපාටද නැතහොත් නිල්පාටදැයි ඇසූහ. තෙපි සීලය කෙබ</w:t>
      </w:r>
      <w:r>
        <w:rPr>
          <w:rFonts w:ascii="UN-Abhaya" w:hAnsi="UN-Abhaya" w:cs="UN-Abhaya"/>
          <w:sz w:val="20"/>
          <w:szCs w:val="20"/>
          <w:cs/>
        </w:rPr>
        <w:t>ඳ</w:t>
      </w:r>
      <w:r>
        <w:rPr>
          <w:rFonts w:ascii="UN-Abhaya" w:hAnsi="UN-Abhaya" w:cs="UN-Abhaya" w:hint="cs"/>
          <w:sz w:val="20"/>
          <w:szCs w:val="20"/>
          <w:cs/>
        </w:rPr>
        <w:t>ුද යන්නවත් නොදන්නහුය. ඉතින් සිල් රකින්නේ කෙසේද, කෙසේ වුවත් සිල් රකින්නියකට දෙමියි කීය. හිමියනි මේ කුඹලාගේ දුව සිල් රකිමියි කියමින් ඇවිදිය. ඈ දෙවයි කී විට, ඈ ද එසේ නම් හිමියනි මට දෙවයි ඉල්ලුවාය. තී කවර තැනැත්තියකදැයි ඇසීය. මම පන්සිල් අත්නොහළ එකියක්මියයි පැවසූ කල, මේ සියල්ල මම ඔබටම ගෙනාවෙමියි ගැල් පදවා ඇගේ ගෙට ගොස්, අන්‍යයෙකුට ගත නොහැකි කොට කැකිරි මෙන් පෙනෙන දෙවියන් විසින් දුන් ධනය දී තමන් හ</w:t>
      </w:r>
      <w:r>
        <w:rPr>
          <w:rFonts w:ascii="UN-Abhaya" w:hAnsi="UN-Abhaya" w:cs="UN-Abhaya"/>
          <w:sz w:val="20"/>
          <w:szCs w:val="20"/>
          <w:cs/>
        </w:rPr>
        <w:t>ඳ</w:t>
      </w:r>
      <w:r>
        <w:rPr>
          <w:rFonts w:ascii="UN-Abhaya" w:hAnsi="UN-Abhaya" w:cs="UN-Abhaya" w:hint="cs"/>
          <w:sz w:val="20"/>
          <w:szCs w:val="20"/>
          <w:cs/>
        </w:rPr>
        <w:t>ුන්වා දී මේ ඔබේ ජීවිකාවෘත්තිය ධනයයි, පන්සිල් නොකඩ කොට රකුවයි කියා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ඈ ද එයින් චුතව ගොස් අසුරභවනයෙහි ප්‍ර‍ධාන අසුරයාගේ දුව වී ශක්‍ර‍යාගේ හතුරාගේ ගෙදර උපන්නාය. ආත්මභාව දෙකක් සිල්රැකි නිසා රන්වන් වූ අසාධාරණ රූසපුවකින් හෙබි අභිරූපිකාවක් 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වේපචිත්ති අසුරි</w:t>
      </w:r>
      <w:r>
        <w:rPr>
          <w:rFonts w:ascii="UN-Abhaya" w:hAnsi="UN-Abhaya" w:cs="UN-Abhaya"/>
          <w:sz w:val="20"/>
          <w:szCs w:val="20"/>
          <w:cs/>
        </w:rPr>
        <w:t>ඳ</w:t>
      </w:r>
      <w:r>
        <w:rPr>
          <w:rFonts w:ascii="UN-Abhaya" w:hAnsi="UN-Abhaya" w:cs="UN-Abhaya" w:hint="cs"/>
          <w:sz w:val="20"/>
          <w:szCs w:val="20"/>
          <w:cs/>
        </w:rPr>
        <w:t xml:space="preserve">ු ආ ආ අසුරයන්ට තෙපි මගේ දුවණියට සුදුස්සෝ නොවෙත් යයි කියයි. ඈ කිසිවකුටත් පාවා නොදී මගේ දුව තමාම තමන්ට සුදුසු ස්වාමියකු තෝරා ගන්නීයයි අසුරහමුදාව රැස් කරවා ඔබට සුදුසු සැමියකු තෝරා ගන්නැයි ඇගේ අතට මාලාදාමයක් දුන්නේය. එකෙණෙහි සක්දෙව්රජ ඈ උපන් තැන සොයා බලන්නේ එහි සදුවන දේ දැන දැන් මා ගොස් ඈ ගෙනආයුතුයයි මහලු අසුරවෙසක් මවාගෙන ගොස් පිරිස් කෙළවර සිටියේය. ඈ ඔබ මොබ බලා පෙර සහවාසය නිසා උපන් </w:t>
      </w:r>
      <w:r>
        <w:rPr>
          <w:rFonts w:ascii="UN-Abhaya" w:hAnsi="UN-Abhaya" w:cs="UN-Abhaya" w:hint="cs"/>
          <w:sz w:val="20"/>
          <w:szCs w:val="20"/>
          <w:cs/>
        </w:rPr>
        <w:lastRenderedPageBreak/>
        <w:t>ප්‍රේමයෙන් මහාමේඝයක් එක් අතකට වැටුණාසේ වී මේ මාගේ සැමියායයි ඔහු මත මාලාදාමය දැමීය.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අසුරයෝ අපේ රජතුමා මෙතෙක් කල් දුවට සුදුස්සකු නොලැබ සිට දැන් ලැබුණේය. මොහු නම් දුවණියක් මුත්තාටත් වඩා මහල්ලෙක. එනිසා සුදුසුයයි ලජ්ජාවෙන් ඉවත ගියහ. ශක්‍ර‍යාත් ඈ අතින් ගෙන මම ශක්‍ර‍යායි කෑගසා අහසට පැනනැංගේය. අසුරයෝ, මේ මහලු ශක්‍ර‍යා විසින් අප රවටනලදැයි ඔහු ලුහුබැන්දාහ. මාතලී දිව්‍යපුත්‍ර‍සහායකයා වෛජයන්ත රථය ගෙනවුත් අතරමග සිටියේය. ශක්‍ර‍යා ඈ ඒ මත නංවාගෙන දිව්‍යනගරාභිමුඛව ගියේය. සිම්බලී වනයට ඔහු සැපත් කල්හි රියහ</w:t>
      </w:r>
      <w:r>
        <w:rPr>
          <w:rFonts w:ascii="UN-Abhaya" w:hAnsi="UN-Abhaya" w:cs="UN-Abhaya"/>
          <w:sz w:val="20"/>
          <w:szCs w:val="20"/>
          <w:cs/>
        </w:rPr>
        <w:t>ඬ</w:t>
      </w:r>
      <w:r>
        <w:rPr>
          <w:rFonts w:ascii="UN-Abhaya" w:hAnsi="UN-Abhaya" w:cs="UN-Abhaya" w:hint="cs"/>
          <w:sz w:val="20"/>
          <w:szCs w:val="20"/>
          <w:cs/>
        </w:rPr>
        <w:t xml:space="preserve"> ඇසූ ගුරුළුපැටව් කෑගසන්නට වූහ. ඔවුන්ගේ හ</w:t>
      </w:r>
      <w:r>
        <w:rPr>
          <w:rFonts w:ascii="UN-Abhaya" w:hAnsi="UN-Abhaya" w:cs="UN-Abhaya"/>
          <w:sz w:val="20"/>
          <w:szCs w:val="20"/>
          <w:cs/>
        </w:rPr>
        <w:t>ඬ</w:t>
      </w:r>
      <w:r>
        <w:rPr>
          <w:rFonts w:ascii="UN-Abhaya" w:hAnsi="UN-Abhaya" w:cs="UN-Abhaya" w:hint="cs"/>
          <w:sz w:val="20"/>
          <w:szCs w:val="20"/>
          <w:cs/>
        </w:rPr>
        <w:t xml:space="preserve"> ඇසූ ශක්‍ර‍යා, මේ හ</w:t>
      </w:r>
      <w:r>
        <w:rPr>
          <w:rFonts w:ascii="UN-Abhaya" w:hAnsi="UN-Abhaya" w:cs="UN-Abhaya"/>
          <w:sz w:val="20"/>
          <w:szCs w:val="20"/>
          <w:cs/>
        </w:rPr>
        <w:t>ඬ</w:t>
      </w:r>
      <w:r>
        <w:rPr>
          <w:rFonts w:ascii="UN-Abhaya" w:hAnsi="UN-Abhaya" w:cs="UN-Abhaya" w:hint="cs"/>
          <w:sz w:val="20"/>
          <w:szCs w:val="20"/>
          <w:cs/>
        </w:rPr>
        <w:t>න්නේ කවුරුන්දැයි මාතලීගෙන් ඇසීය. දේවයිනි, ඒ ගුරුළුපෝතකයෝයයි හෝ කීය. කුමක් නිසා හ</w:t>
      </w:r>
      <w:r>
        <w:rPr>
          <w:rFonts w:ascii="UN-Abhaya" w:hAnsi="UN-Abhaya" w:cs="UN-Abhaya"/>
          <w:sz w:val="20"/>
          <w:szCs w:val="20"/>
          <w:cs/>
        </w:rPr>
        <w:t>ඬ</w:t>
      </w:r>
      <w:r>
        <w:rPr>
          <w:rFonts w:ascii="UN-Abhaya" w:hAnsi="UN-Abhaya" w:cs="UN-Abhaya" w:hint="cs"/>
          <w:sz w:val="20"/>
          <w:szCs w:val="20"/>
          <w:cs/>
        </w:rPr>
        <w:t>ත් ද? රථශබ්දයෙන් මරණ භයින් භීතව හ</w:t>
      </w:r>
      <w:r>
        <w:rPr>
          <w:rFonts w:ascii="UN-Abhaya" w:hAnsi="UN-Abhaya" w:cs="UN-Abhaya"/>
          <w:sz w:val="20"/>
          <w:szCs w:val="20"/>
          <w:cs/>
        </w:rPr>
        <w:t>ඬ</w:t>
      </w:r>
      <w:r>
        <w:rPr>
          <w:rFonts w:ascii="UN-Abhaya" w:hAnsi="UN-Abhaya" w:cs="UN-Abhaya" w:hint="cs"/>
          <w:sz w:val="20"/>
          <w:szCs w:val="20"/>
          <w:cs/>
        </w:rPr>
        <w:t>තියි ඔහු කීය. එක් අයකු නිසා මෙපමණ පිරිසක් රියවේගයෙන් මිරිකී නොනැසේවා. රථය නවත්වන්නැයි කීය. ඔහු සෛන්ධවයන් දහසට කෙවිටි සංඥාව දී රථය නැවැත්වීය.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දුටු අසුරයෝ මහලු ශක්‍ර‍යා අසුරපුරයෙන් පලා යන්නේ දැන් රථය නැවැත්වීය. ඒකාන්තයෙන් මොහු සුරයන්ගේ උදව් ලැබීයයි නැවතී ආමගින්ම අසුර පුරයට පිවිසී නැවත හිස ඔසවා නොබැලූහ. ශක්‍ර‍යාද සුජාඅසුර කන්‍යාව දේවනගරයට ගෙන ගොස් අඩුතුන්කෙළක් දෙව</w:t>
      </w:r>
      <w:r>
        <w:rPr>
          <w:rFonts w:ascii="UN-Abhaya" w:hAnsi="UN-Abhaya" w:cs="UN-Abhaya"/>
          <w:sz w:val="20"/>
          <w:szCs w:val="20"/>
          <w:cs/>
        </w:rPr>
        <w:t>ඟ</w:t>
      </w:r>
      <w:r>
        <w:rPr>
          <w:rFonts w:ascii="UN-Abhaya" w:hAnsi="UN-Abhaya" w:cs="UN-Abhaya" w:hint="cs"/>
          <w:sz w:val="20"/>
          <w:szCs w:val="20"/>
          <w:cs/>
        </w:rPr>
        <w:t>නන්ට නායක ස්ථානයෙහි තැබීය. ඈ ශක්‍ර‍යාගෙන් වරයක් ඉල්ලුවාය. මහරජතුමනි, මට මේ දිව්‍යලෝකයෙහි මවුපියන් හෝ සොහොයුරු සොහොයුරියන් හෝ නැත. යම් තැනක ඔබ යන්නේ නම් ඒ හැම තැනටම මාද රැගෙන ගිය මැනවි යනු ඒ වරයයි. ඔහු ද මැනවැයි ඈට ප්‍ර‍තිඥා දුන්නේය.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අසුරභවනයෙහි චිත්‍ර‍පාටලීමල් පිපෙන්ට වූ නිසා, අපගේ දිව්‍යමය මදාරාගස මල් පිපෙන කලැ අසුරයෝ සටනට නික්මෙති. ශක්‍ර‍යාද මුහුද යටින් නාගයන් ආරක්ෂාව ස</w:t>
      </w:r>
      <w:r>
        <w:rPr>
          <w:rFonts w:ascii="UN-Abhaya" w:hAnsi="UN-Abhaya" w:cs="UN-Abhaya"/>
          <w:sz w:val="20"/>
          <w:szCs w:val="20"/>
          <w:cs/>
        </w:rPr>
        <w:t>ඳ</w:t>
      </w:r>
      <w:r>
        <w:rPr>
          <w:rFonts w:ascii="UN-Abhaya" w:hAnsi="UN-Abhaya" w:cs="UN-Abhaya" w:hint="cs"/>
          <w:sz w:val="20"/>
          <w:szCs w:val="20"/>
          <w:cs/>
        </w:rPr>
        <w:t>හා යෙදුවේය. ඉන් උඩ ගුරුළන් කුම්භාණ්ඩයන් යක්ෂයන් හා එයිනුත් උඩ සතරවරම් දෙවියන්ද දේවනගරයෙහි සියලු දොරටුවල වජ්‍රායුධය අතින්ගත් ශක්‍ර‍ප්‍ර‍තිමාද කරවීය. අසුරයෝ නාගාදීන් සි</w:t>
      </w:r>
      <w:r>
        <w:rPr>
          <w:rFonts w:ascii="UN-Abhaya" w:hAnsi="UN-Abhaya" w:cs="UN-Abhaya"/>
          <w:sz w:val="20"/>
          <w:szCs w:val="20"/>
          <w:cs/>
        </w:rPr>
        <w:t>ඳ</w:t>
      </w:r>
      <w:r>
        <w:rPr>
          <w:rFonts w:ascii="UN-Abhaya" w:hAnsi="UN-Abhaya" w:cs="UN-Abhaya" w:hint="cs"/>
          <w:sz w:val="20"/>
          <w:szCs w:val="20"/>
          <w:cs/>
        </w:rPr>
        <w:t xml:space="preserve"> දමා පැමිණි නමුත් ශක්‍ර‍ප්‍ර‍තිමා දැක ශක්‍ර‍යා එන්නේයයි පලායත්.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මහාලිය, මඝමානවක මේ අයුරින් අප්‍ර‍මාද ප්‍ර‍තිපදාවට පැමිණියේය. මෙසේ අප්‍ර‍මාදයෙන් මොහු මෙවන් ඉසුරුමත් බවට පැමිණ දෙව්ලොව </w:t>
      </w:r>
      <w:r>
        <w:rPr>
          <w:rFonts w:ascii="UN-Abhaya" w:hAnsi="UN-Abhaya" w:cs="UN-Abhaya" w:hint="cs"/>
          <w:sz w:val="20"/>
          <w:szCs w:val="20"/>
          <w:cs/>
        </w:rPr>
        <w:lastRenderedPageBreak/>
        <w:t>රාජ්‍යය කෙළේය. මේ අප්‍ර‍මාදය වූකලි බුද්ධාදීන් විසින් ප්‍ර‍ශස්තය. අප්‍ර‍මාදය නිසා සියලු ලෞකික ලෝකෝත්තර විශේෂ අධිගමය (පැමිණීම) වන්නේයයි මේ ගාථාවද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මඝ නම් මානවක නොපමාව වැඩ කරමින්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දෙවියන් අතර දෙටු වී මහසත් සැපතක් ලද්දේ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නොපමාව පැසසුමකි පමාබව ගැරහුමට ලක්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713FA">
        <w:rPr>
          <w:rFonts w:ascii="UN-Abhaya" w:hAnsi="UN-Abhaya" w:cs="UN-Abhaya" w:hint="cs"/>
          <w:b/>
          <w:bCs/>
          <w:sz w:val="20"/>
          <w:szCs w:val="20"/>
          <w:cs/>
        </w:rPr>
        <w:t>අප්පමාදෙන</w:t>
      </w:r>
      <w:r>
        <w:rPr>
          <w:rFonts w:ascii="UN-Abhaya" w:hAnsi="UN-Abhaya" w:cs="UN-Abhaya" w:hint="cs"/>
          <w:sz w:val="20"/>
          <w:szCs w:val="20"/>
          <w:cs/>
        </w:rPr>
        <w:t xml:space="preserve"> යනු මචලග්‍රාමයෙහි බිම්පෙදෙස් පවිත්‍ර‍කිරීම් ආදි වශයෙන් කරන ලද අප්‍ර‍මාදයයි. මඝවා යනු දැන් මඝවා යනුවෙන් හැ</w:t>
      </w:r>
      <w:r>
        <w:rPr>
          <w:rFonts w:ascii="UN-Abhaya" w:hAnsi="UN-Abhaya" w:cs="UN-Abhaya"/>
          <w:sz w:val="20"/>
          <w:szCs w:val="20"/>
          <w:cs/>
        </w:rPr>
        <w:t>ඳ</w:t>
      </w:r>
      <w:r>
        <w:rPr>
          <w:rFonts w:ascii="UN-Abhaya" w:hAnsi="UN-Abhaya" w:cs="UN-Abhaya" w:hint="cs"/>
          <w:sz w:val="20"/>
          <w:szCs w:val="20"/>
          <w:cs/>
        </w:rPr>
        <w:t xml:space="preserve">ින්වෙන මඝමානවක තෙමේ දෙව්ලොවට රජු බැවින් දෙවියන් අතර ශ්‍රේෂ්ඨත්වයට පැමිණියේය. </w:t>
      </w:r>
      <w:r w:rsidRPr="001713FA">
        <w:rPr>
          <w:rFonts w:ascii="UN-Abhaya" w:hAnsi="UN-Abhaya" w:cs="UN-Abhaya" w:hint="cs"/>
          <w:b/>
          <w:bCs/>
          <w:sz w:val="20"/>
          <w:szCs w:val="20"/>
          <w:cs/>
        </w:rPr>
        <w:t>පසංසන්ති</w:t>
      </w:r>
      <w:r>
        <w:rPr>
          <w:rFonts w:ascii="UN-Abhaya" w:hAnsi="UN-Abhaya" w:cs="UN-Abhaya" w:hint="cs"/>
          <w:sz w:val="20"/>
          <w:szCs w:val="20"/>
          <w:cs/>
        </w:rPr>
        <w:t xml:space="preserve"> යනු බුද්ධාදි නුවණැත්තෝ අප්‍ර‍මාදයම ස්තුති මුඛයෙන් කථා කෙරෙත්, වර්ණනය කෙරෙත්, කිනම් කරුණක් නිසාද? සියලු ලෞකික ලෝකෝත්තර</w:t>
      </w:r>
      <w:r w:rsidR="005C2151">
        <w:rPr>
          <w:rFonts w:ascii="UN-Abhaya" w:hAnsi="UN-Abhaya" w:cs="UN-Abhaya" w:hint="cs"/>
          <w:sz w:val="20"/>
          <w:szCs w:val="20"/>
          <w:cs/>
        </w:rPr>
        <w:t xml:space="preserve"> විශේෂ අවබෝධයන්ට එය කරුණු වන හෙ</w:t>
      </w:r>
      <w:r>
        <w:rPr>
          <w:rFonts w:ascii="UN-Abhaya" w:hAnsi="UN-Abhaya" w:cs="UN-Abhaya" w:hint="cs"/>
          <w:sz w:val="20"/>
          <w:szCs w:val="20"/>
          <w:cs/>
        </w:rPr>
        <w:t>ය</w:t>
      </w:r>
      <w:r w:rsidR="005C2151">
        <w:rPr>
          <w:rFonts w:ascii="UN-Abhaya" w:hAnsi="UN-Abhaya" w:cs="UN-Abhaya" w:hint="cs"/>
          <w:sz w:val="20"/>
          <w:szCs w:val="20"/>
          <w:cs/>
        </w:rPr>
        <w:t>ි</w:t>
      </w:r>
      <w:r>
        <w:rPr>
          <w:rFonts w:ascii="UN-Abhaya" w:hAnsi="UN-Abhaya" w:cs="UN-Abhaya" w:hint="cs"/>
          <w:sz w:val="20"/>
          <w:szCs w:val="20"/>
          <w:cs/>
        </w:rPr>
        <w:t xml:space="preserve">නි. </w:t>
      </w:r>
      <w:r w:rsidRPr="001713FA">
        <w:rPr>
          <w:rFonts w:ascii="UN-Abhaya" w:hAnsi="UN-Abhaya" w:cs="UN-Abhaya" w:hint="cs"/>
          <w:b/>
          <w:bCs/>
          <w:sz w:val="20"/>
          <w:szCs w:val="20"/>
          <w:cs/>
        </w:rPr>
        <w:t>පමාදො ගරහිතො සදා</w:t>
      </w:r>
      <w:r>
        <w:rPr>
          <w:rFonts w:ascii="UN-Abhaya" w:hAnsi="UN-Abhaya" w:cs="UN-Abhaya" w:hint="cs"/>
          <w:sz w:val="20"/>
          <w:szCs w:val="20"/>
          <w:cs/>
        </w:rPr>
        <w:t xml:space="preserve"> යනු ප්‍ර‍මාදය වනාහි ඒ ආර්යයන් විසින් නිරන්තරයෙන් ම ගර්හාවට  නින්දාවට භාජනය කරන ලදහ. කුමක් නිසාද? එය සියලු විපත්වලට මුල්වන හෙයිනි. පහත් මිනිසත්කමක් හෝ අපායක ඉපදීමක් වැනි සියල්ල ප්‍ර‍මාදය මුල්කොටම සිදුවේ.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මහාලි ලිච්ඡවි සෝවාන් ඵලයෙහි පිහිටියේය. පැමිණි පිරිසද සෝවාන්ආදී තත්ත්වවලට පැමිණියාහ.</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center"/>
        <w:rPr>
          <w:rFonts w:ascii="UN-Emanee" w:hAnsi="UN-Emanee" w:cs="UN-Emanee"/>
          <w:sz w:val="22"/>
          <w:szCs w:val="22"/>
        </w:rPr>
      </w:pPr>
    </w:p>
    <w:p w:rsidR="001F353A" w:rsidRDefault="001F353A" w:rsidP="001F353A">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t>2.8</w:t>
      </w:r>
      <w:r w:rsidR="001F353A">
        <w:rPr>
          <w:sz w:val="22"/>
          <w:szCs w:val="22"/>
          <w:cs/>
          <w:lang w:bidi="si-LK"/>
        </w:rPr>
        <w:t xml:space="preserve"> </w:t>
      </w:r>
      <w:r w:rsidR="001F353A" w:rsidRPr="00720100">
        <w:rPr>
          <w:sz w:val="22"/>
          <w:szCs w:val="22"/>
          <w:u w:val="single"/>
          <w:cs/>
          <w:lang w:bidi="si-LK"/>
        </w:rPr>
        <w:t>අටවන එක්තරා භික්ෂුවකගේ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1713FA">
        <w:rPr>
          <w:rFonts w:ascii="UN-Abhaya" w:hAnsi="UN-Abhaya" w:cs="UN-Abhaya" w:hint="cs"/>
          <w:b/>
          <w:bCs/>
          <w:sz w:val="20"/>
          <w:szCs w:val="20"/>
          <w:cs/>
        </w:rPr>
        <w:t>අප්පමාදරතො භික්ඛු</w:t>
      </w:r>
      <w:r>
        <w:rPr>
          <w:rFonts w:ascii="UN-Abhaya" w:hAnsi="UN-Abhaya" w:cs="UN-Abhaya" w:hint="cs"/>
          <w:sz w:val="20"/>
          <w:szCs w:val="20"/>
          <w:cs/>
        </w:rPr>
        <w:t xml:space="preserve"> ආදි මේ ධර්මදේශනාව බුදුරදුන් දෙව්රම් වෙහෙරෙහි වැඩවාසය කරන කාලයෙහි එක්තරා භික්ෂුවක් අරභයා දේශනා කරන ලදි. ඒ භික්ෂුව බුදුරදුන් හමුවෙහි රහත්බව දක්වා කමටහන් අසාගෙන වනයට ගොස් යත්නදරා වෑයම් කළ නමුත් රහත් වීමට නොහැකි විය. හෙතෙම විශේෂයෙන් අවුල් හැරගෙන කමටහන් කියවා ගනිමියි වනයෙන් නික්මී බුදුරදුන් හමුවට එන අතරමග මහත්සේ නැගුණු ලැව්ගින්නක් දැක </w:t>
      </w:r>
      <w:r>
        <w:rPr>
          <w:rFonts w:ascii="UN-Abhaya" w:hAnsi="UN-Abhaya" w:cs="UN-Abhaya" w:hint="cs"/>
          <w:sz w:val="20"/>
          <w:szCs w:val="20"/>
          <w:cs/>
        </w:rPr>
        <w:lastRenderedPageBreak/>
        <w:t>වේගයෙන් දුවගොස් ගස්කොළන් නැති මුඩු පර්වතයකට නැග දැවෙන කැලය දෙස බලා එහි අරමුණ සිතට නගා ගත්තේය.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මෙසේය. මේ ගින්න මහත්වූත් කුඩාවූත් ගස්කොළන් ආදි සියල්ල දවමින් යයි. මෙසේ ආර්යමාර්ගඥාන</w:t>
      </w:r>
      <w:r w:rsidR="005C2151">
        <w:rPr>
          <w:rFonts w:ascii="UN-Abhaya" w:hAnsi="UN-Abhaya" w:cs="UN-Abhaya" w:hint="cs"/>
          <w:sz w:val="20"/>
          <w:szCs w:val="20"/>
          <w:cs/>
        </w:rPr>
        <w:t xml:space="preserve"> </w:t>
      </w:r>
      <w:r>
        <w:rPr>
          <w:rFonts w:ascii="UN-Abhaya" w:hAnsi="UN-Abhaya" w:cs="UN-Abhaya" w:hint="cs"/>
          <w:sz w:val="20"/>
          <w:szCs w:val="20"/>
          <w:cs/>
        </w:rPr>
        <w:t>ගින්නෙනුත් සන්තානගත, ලොකු කුඩා සංයොජනයන් දවමින් යායුතු වන්නේය. බුදුරජාණන්වහන්සේ ග</w:t>
      </w:r>
      <w:r>
        <w:rPr>
          <w:rFonts w:ascii="UN-Abhaya" w:hAnsi="UN-Abhaya" w:cs="UN-Abhaya"/>
          <w:sz w:val="20"/>
          <w:szCs w:val="20"/>
          <w:cs/>
        </w:rPr>
        <w:t>ඳ</w:t>
      </w:r>
      <w:r>
        <w:rPr>
          <w:rFonts w:ascii="UN-Abhaya" w:hAnsi="UN-Abhaya" w:cs="UN-Abhaya" w:hint="cs"/>
          <w:sz w:val="20"/>
          <w:szCs w:val="20"/>
          <w:cs/>
        </w:rPr>
        <w:t>කිළියෙහි වැඩ හි</w:t>
      </w:r>
      <w:r>
        <w:rPr>
          <w:rFonts w:ascii="UN-Abhaya" w:hAnsi="UN-Abhaya" w:cs="UN-Abhaya"/>
          <w:sz w:val="20"/>
          <w:szCs w:val="20"/>
          <w:cs/>
        </w:rPr>
        <w:t>ඳ</w:t>
      </w:r>
      <w:r>
        <w:rPr>
          <w:rFonts w:ascii="UN-Abhaya" w:hAnsi="UN-Abhaya" w:cs="UN-Abhaya" w:hint="cs"/>
          <w:sz w:val="20"/>
          <w:szCs w:val="20"/>
          <w:cs/>
        </w:rPr>
        <w:t>ිමින්ම ඒ භික්ෂුවගේ සිත්හසර දැනගෙන මහණ එහෙමමයි, එහෙමමයි. කැලයේ ලොකුකුඩා ගස්කොළන් මෙන් මේ සත්වයන්ගේ අභ්‍යන්තරයෙහි උපදින්නා වූ ලොකුකුඩා සංයෝජන (කාමාදිය) ඒ අර්හත්මාර්ගඥාන</w:t>
      </w:r>
      <w:r w:rsidR="005C2151">
        <w:rPr>
          <w:rFonts w:ascii="UN-Abhaya" w:hAnsi="UN-Abhaya" w:cs="UN-Abhaya" w:hint="cs"/>
          <w:sz w:val="20"/>
          <w:szCs w:val="20"/>
          <w:cs/>
        </w:rPr>
        <w:t xml:space="preserve"> </w:t>
      </w:r>
      <w:r>
        <w:rPr>
          <w:rFonts w:ascii="UN-Abhaya" w:hAnsi="UN-Abhaya" w:cs="UN-Abhaya" w:hint="cs"/>
          <w:sz w:val="20"/>
          <w:szCs w:val="20"/>
          <w:cs/>
        </w:rPr>
        <w:t>ගින්නෙන් දවා නැවත ඉපදීමට ඉඩ නොදියයුතුයයි වදාරා ආලෝකයක් විහිදුවා තමන්වහන්සේ ඒ භික්ෂුව ඉදිරිපිට සිටින්නාක්සේ පෙන්වා මේ ගාථාව වදාළසේක.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 බවෙහි ඇළී</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පමාවෙහි බිය දකින මහණ තෙම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ලොකු කුඩා සංයෝජනයන්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ගින්නෙන් මෙන් දවා ඉදිරියට 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713FA">
        <w:rPr>
          <w:rFonts w:ascii="UN-Abhaya" w:hAnsi="UN-Abhaya" w:cs="UN-Abhaya" w:hint="cs"/>
          <w:b/>
          <w:bCs/>
          <w:sz w:val="20"/>
          <w:szCs w:val="20"/>
          <w:cs/>
        </w:rPr>
        <w:t>අප්පමාදරතො</w:t>
      </w:r>
      <w:r>
        <w:rPr>
          <w:rFonts w:ascii="UN-Abhaya" w:hAnsi="UN-Abhaya" w:cs="UN-Abhaya" w:hint="cs"/>
          <w:sz w:val="20"/>
          <w:szCs w:val="20"/>
          <w:cs/>
        </w:rPr>
        <w:t xml:space="preserve"> යනු අප්‍ර‍මාදයෙහි ඇළුණු, අතිශයින් ඇළී සිටින, අප්‍ර‍මාදයෙන්ම කාලය ගත කරන යන අර්ථයයි. </w:t>
      </w:r>
      <w:r w:rsidRPr="001713FA">
        <w:rPr>
          <w:rFonts w:ascii="UN-Abhaya" w:hAnsi="UN-Abhaya" w:cs="UN-Abhaya" w:hint="cs"/>
          <w:b/>
          <w:bCs/>
          <w:sz w:val="20"/>
          <w:szCs w:val="20"/>
          <w:cs/>
        </w:rPr>
        <w:t>පමාදෙ භයදස්සි වා</w:t>
      </w:r>
      <w:r>
        <w:rPr>
          <w:rFonts w:ascii="UN-Abhaya" w:hAnsi="UN-Abhaya" w:cs="UN-Abhaya" w:hint="cs"/>
          <w:sz w:val="20"/>
          <w:szCs w:val="20"/>
          <w:cs/>
        </w:rPr>
        <w:t xml:space="preserve"> යනු අපායෙහි ඉපදීම් ආදියෙහිදී ප්‍ර‍මාදයෙහි බිය දකින්නේ, ඒ සියල්ලෙහිම මුලවූ ප්‍ර‍මාදය බියක් හැටියට දකිමින්. </w:t>
      </w:r>
      <w:r w:rsidRPr="00460659">
        <w:rPr>
          <w:rFonts w:ascii="UN-Abhaya" w:hAnsi="UN-Abhaya" w:cs="UN-Abhaya" w:hint="cs"/>
          <w:b/>
          <w:bCs/>
          <w:sz w:val="20"/>
          <w:szCs w:val="20"/>
          <w:cs/>
        </w:rPr>
        <w:t>සංයොජනං</w:t>
      </w:r>
      <w:r>
        <w:rPr>
          <w:rFonts w:ascii="UN-Abhaya" w:hAnsi="UN-Abhaya" w:cs="UN-Abhaya" w:hint="cs"/>
          <w:sz w:val="20"/>
          <w:szCs w:val="20"/>
          <w:cs/>
        </w:rPr>
        <w:t xml:space="preserve"> යනු සංසාර පැවැත්මට හේතුවන කාමාදි සංයෝජන හෙවත් බන්ධන සත්වයන් සසරෙහි ගිල්වා තැබීමට සමත් දශවිධ සංයෝජනයෝය. </w:t>
      </w:r>
      <w:r w:rsidRPr="00460659">
        <w:rPr>
          <w:rFonts w:ascii="UN-Abhaya" w:hAnsi="UN-Abhaya" w:cs="UN-Abhaya" w:hint="cs"/>
          <w:b/>
          <w:bCs/>
          <w:sz w:val="20"/>
          <w:szCs w:val="20"/>
          <w:cs/>
        </w:rPr>
        <w:t>අණුං ථූලං</w:t>
      </w:r>
      <w:r>
        <w:rPr>
          <w:rFonts w:ascii="UN-Abhaya" w:hAnsi="UN-Abhaya" w:cs="UN-Abhaya" w:hint="cs"/>
          <w:sz w:val="20"/>
          <w:szCs w:val="20"/>
          <w:cs/>
        </w:rPr>
        <w:t xml:space="preserve"> යනු කුඩාවූද මහත්වූද යන අරුත්ය. </w:t>
      </w:r>
      <w:r w:rsidRPr="00460659">
        <w:rPr>
          <w:rFonts w:ascii="UN-Abhaya" w:hAnsi="UN-Abhaya" w:cs="UN-Abhaya" w:hint="cs"/>
          <w:b/>
          <w:bCs/>
          <w:sz w:val="20"/>
          <w:szCs w:val="20"/>
          <w:cs/>
        </w:rPr>
        <w:t>ඩහං අග්ගීව ගච්ඡති</w:t>
      </w:r>
      <w:r>
        <w:rPr>
          <w:rFonts w:ascii="UN-Abhaya" w:hAnsi="UN-Abhaya" w:cs="UN-Abhaya" w:hint="cs"/>
          <w:sz w:val="20"/>
          <w:szCs w:val="20"/>
          <w:cs/>
        </w:rPr>
        <w:t xml:space="preserve"> යනු යම් මේ ලැව්ගින්න මහත්වූද කුඩාවූද සියලු ගස්වැල් දවමින් ඉදිරියට යයිද, එපරිද්දෙන් මේ අප්‍ර‍මාද ප්‍ර‍තිපදාවෙහි නියැළුණු භික්ෂුව අප්‍ර‍මාදයෙන්ම පැමිණි අර්හත්මාර්ගඥාන නමැති ගින්නෙන් සන්තානගත සියලු කාමාදි සංයෝජන දවමින් නැවත ඉපදීමට නොහැකි වනසේ කරමින් ඉදිරියටයයි යන අදහසයි.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ඒ භික්ෂුව හිටිහැටියේම සියලු සංයෝජනයන් දවා සිවුපිළිසිඹියාපත් රහත්බවට පැමිණ අහසින් අවුත් බුදුරදුන්ගේ රන්වන් සිරුරට ස්තුති කොට, වර්ණනා කොට ව</w:t>
      </w:r>
      <w:r>
        <w:rPr>
          <w:rFonts w:ascii="UN-Abhaya" w:hAnsi="UN-Abhaya" w:cs="UN-Abhaya"/>
          <w:sz w:val="20"/>
          <w:szCs w:val="20"/>
          <w:cs/>
        </w:rPr>
        <w:t>ඳ</w:t>
      </w:r>
      <w:r>
        <w:rPr>
          <w:rFonts w:ascii="UN-Abhaya" w:hAnsi="UN-Abhaya" w:cs="UN-Abhaya" w:hint="cs"/>
          <w:sz w:val="20"/>
          <w:szCs w:val="20"/>
          <w:cs/>
        </w:rPr>
        <w:t>ිමින්ම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center"/>
        <w:rPr>
          <w:rFonts w:ascii="UN-Emanee" w:hAnsi="UN-Emanee" w:cs="UN-Emanee"/>
          <w:sz w:val="22"/>
          <w:szCs w:val="22"/>
        </w:rPr>
      </w:pPr>
    </w:p>
    <w:p w:rsidR="001F353A" w:rsidRPr="00720100" w:rsidRDefault="00620C31" w:rsidP="00C47EE8">
      <w:pPr>
        <w:pStyle w:val="Heading1"/>
      </w:pPr>
      <w:r w:rsidRPr="00720100">
        <w:rPr>
          <w:sz w:val="22"/>
          <w:szCs w:val="22"/>
        </w:rPr>
        <w:lastRenderedPageBreak/>
        <w:t>2.9</w:t>
      </w:r>
      <w:r w:rsidR="001F353A">
        <w:rPr>
          <w:sz w:val="22"/>
          <w:szCs w:val="22"/>
          <w:cs/>
          <w:lang w:bidi="si-LK"/>
        </w:rPr>
        <w:t xml:space="preserve"> </w:t>
      </w:r>
      <w:r w:rsidR="001F353A" w:rsidRPr="001F353A">
        <w:rPr>
          <w:sz w:val="22"/>
          <w:szCs w:val="22"/>
          <w:u w:val="single"/>
          <w:cs/>
          <w:lang w:bidi="si-LK"/>
        </w:rPr>
        <w:t>නවවන නිගමවාසී තිස්ස තෙරණුවන්ගේ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460659">
        <w:rPr>
          <w:rFonts w:ascii="UN-Abhaya" w:hAnsi="UN-Abhaya" w:cs="UN-Abhaya" w:hint="cs"/>
          <w:b/>
          <w:bCs/>
          <w:sz w:val="20"/>
          <w:szCs w:val="20"/>
          <w:cs/>
        </w:rPr>
        <w:t>අප්පමාදරතො</w:t>
      </w:r>
      <w:r>
        <w:rPr>
          <w:rFonts w:ascii="UN-Abhaya" w:hAnsi="UN-Abhaya" w:cs="UN-Abhaya" w:hint="cs"/>
          <w:sz w:val="20"/>
          <w:szCs w:val="20"/>
          <w:cs/>
        </w:rPr>
        <w:t xml:space="preserve"> ආදි මේ ධර්මදේශනාව ශාස්තෘන්වහන්සේ දෙව්රම වැඩවසන සමයෙහි නිගමතිස්ස නම් තෙරුන් අරභයා දේශනා කළසේක.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සැවැත්නුවර සමීපයෙහි එක් නියම්ගමක ඉපදී වැඩුණු එක් කුලපුත්‍රයෙන් බුදුසසුනෙහි පැවිදිවී උපසම්පදාවද ලබා, අල්පේච්ඡව ලද දෙයින් සතුටුව සතුටින්, විවේකීව, පටන්ගත් වීර්යයෙන් යුක්තව නිගමතිස්ස තෙරුන් යයි හ</w:t>
      </w:r>
      <w:r>
        <w:rPr>
          <w:rFonts w:ascii="UN-Abhaya" w:hAnsi="UN-Abhaya" w:cs="UN-Abhaya"/>
          <w:sz w:val="20"/>
          <w:szCs w:val="20"/>
          <w:cs/>
        </w:rPr>
        <w:t>ඳ</w:t>
      </w:r>
      <w:r>
        <w:rPr>
          <w:rFonts w:ascii="UN-Abhaya" w:hAnsi="UN-Abhaya" w:cs="UN-Abhaya" w:hint="cs"/>
          <w:sz w:val="20"/>
          <w:szCs w:val="20"/>
          <w:cs/>
        </w:rPr>
        <w:t>ුන්වනු ලබමින් සිටියේය. ඒ භික්ෂුව නිබ</w:t>
      </w:r>
      <w:r>
        <w:rPr>
          <w:rFonts w:ascii="UN-Abhaya" w:hAnsi="UN-Abhaya" w:cs="UN-Abhaya"/>
          <w:sz w:val="20"/>
          <w:szCs w:val="20"/>
          <w:cs/>
        </w:rPr>
        <w:t>ඳ</w:t>
      </w:r>
      <w:r>
        <w:rPr>
          <w:rFonts w:ascii="UN-Abhaya" w:hAnsi="UN-Abhaya" w:cs="UN-Abhaya" w:hint="cs"/>
          <w:sz w:val="20"/>
          <w:szCs w:val="20"/>
          <w:cs/>
        </w:rPr>
        <w:t>වම සියනෑපිරිස වෙතම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ගියේය. අනේපි</w:t>
      </w:r>
      <w:r>
        <w:rPr>
          <w:rFonts w:ascii="UN-Abhaya" w:hAnsi="UN-Abhaya" w:cs="UN-Abhaya"/>
          <w:sz w:val="20"/>
          <w:szCs w:val="20"/>
          <w:cs/>
        </w:rPr>
        <w:t>ඬ</w:t>
      </w:r>
      <w:r>
        <w:rPr>
          <w:rFonts w:ascii="UN-Abhaya" w:hAnsi="UN-Abhaya" w:cs="UN-Abhaya" w:hint="cs"/>
          <w:sz w:val="20"/>
          <w:szCs w:val="20"/>
          <w:cs/>
        </w:rPr>
        <w:t>ුසිටු ආදීහු මහාදන් පවත්වද්දීත්, පසේනදිකෝසල ආදීන් අසදෘශ මහාදන් දෙද්දීත් උන්වහන්සේ සැවතට නොවඩිත් යයි සෙසු භික්ෂූහු කථාවක් උපදවා බුදුරදුන්ට ඒ බව දැන්වූහ. ශාස්තෘන්වහන්සේ ඒ භික්ෂුව කැ</w:t>
      </w:r>
      <w:r>
        <w:rPr>
          <w:rFonts w:ascii="UN-Abhaya" w:hAnsi="UN-Abhaya" w:cs="UN-Abhaya"/>
          <w:sz w:val="20"/>
          <w:szCs w:val="20"/>
          <w:cs/>
        </w:rPr>
        <w:t>ඳ</w:t>
      </w:r>
      <w:r>
        <w:rPr>
          <w:rFonts w:ascii="UN-Abhaya" w:hAnsi="UN-Abhaya" w:cs="UN-Abhaya" w:hint="cs"/>
          <w:sz w:val="20"/>
          <w:szCs w:val="20"/>
          <w:cs/>
        </w:rPr>
        <w:t>වා, සැබෑද මහණ ඔබ මේ කියන ලෙස කරන්නෙහිදැයි අසා, නැත ස්වාමීනි, මගේ ඤාතිසංසර්ගයක් නැත. මම මේ මිනිසුන් නිසා, මට වැළ</w:t>
      </w:r>
      <w:r>
        <w:rPr>
          <w:rFonts w:ascii="UN-Abhaya" w:hAnsi="UN-Abhaya" w:cs="UN-Abhaya"/>
          <w:sz w:val="20"/>
          <w:szCs w:val="20"/>
          <w:cs/>
        </w:rPr>
        <w:t>ඳ</w:t>
      </w:r>
      <w:r>
        <w:rPr>
          <w:rFonts w:ascii="UN-Abhaya" w:hAnsi="UN-Abhaya" w:cs="UN-Abhaya" w:hint="cs"/>
          <w:sz w:val="20"/>
          <w:szCs w:val="20"/>
          <w:cs/>
        </w:rPr>
        <w:t>ීමට ප්‍ර‍මාණවත් ආහාර ලබමි. එය කටුක වුවත් ප්‍ර‍ණීත වුවත් යැපීමට ප්‍ර‍මාණවත් ලෙස ලැබුණු පසු නැවත ආහාර සෙවීමක් අනවශ්‍ය හෙයින් නොයමි. ඤාතීන් සමග මගේ අමුතු සංසර්ගයක් නැතැයි කී කල ශාස්තෘන් වහන්සේ ඒ භික්ෂුවගේ අදහස දන්නාසේක් මහණ, ඉතා මැනවි, මහණ ඉතා මැනවි යයි ඔහුට සාධුකාර දී, මහණ, මා වැනි ආචාර්යවරයකු ලැබූ ඔබගේ මේ ක්‍රියාව (අල්පේච්ඡ බව) පුදුමයක් නොවේ. මේ අල්පේච්ඡ බව මගේ බුද්ධ වචනයයි, මගේ ප්‍රවේණියයි වදාරා භික්ෂූන් විසින් ඉල්ලා සිටි පසු අතීත කථාව ගෙනහැර දැක්වූ 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පෙර හිමවත ගංතෙරකවූ එක් දිඹුල්වනයක නොයෙක් දහස් ගණන් ගිරව් වාසය කළහ. ඔවුනතර එක් ගිරාරජෙක් තමන් වාසය කළ  ගසේ ගෙඩි අවසන් වූ පසු  යමක් ඉතිරිවී නම් අත්තක් හෝ කොළයක් හෝ පොත්තක් හෝ වේවා එය කා ගඟෙන් වතුර බී අතිශයින්ම අල්පේච්ඡ සන්තුෂ්ටියට පත්ව වෙනත් ගසකට නොයයි. ඔහුගේ අල්පේච්ඡ සන්තුෂ්ට ගුණය නිසා ශක්‍ර‍භවනය කම්පා විය. ශක්‍ර‍යා එය සොයා බලන්නේ ඒ ගිරාරජුගේ ක්‍රියාව දැක ඔහු විමසා බලනු පිණිස තමන්ගේ ආනුභාවයෙන් ඒ ගස වියළවා දැමුවේය. ගස කණුවක් බවට පත් වී තැනින් තැන ලොකු කුඩා සිදුරු ඇති වී වාතය හමන විට ගසට තට්ටු කරන්නාක් වැනි ශබ්දයක් නිකුත් විය. ඒ සිදුරුවලින් කුඩු වැගුරුණේය. ගිරාරජු ඒ කුඩු කා ගඟෙන් වතුර බී වෙන ගසකට නොගොස් අව්වැසි නොතකා දිඹුල්කණුව උඩම සිටියේය. ශක්‍ර‍යා ඔහුගේ පරම අල්පේච්ඡභාවය දැන මිත්‍ර‍ධර්මගුණය කියා දී </w:t>
      </w:r>
      <w:r>
        <w:rPr>
          <w:rFonts w:ascii="UN-Abhaya" w:hAnsi="UN-Abhaya" w:cs="UN-Abhaya" w:hint="cs"/>
          <w:sz w:val="20"/>
          <w:szCs w:val="20"/>
          <w:cs/>
        </w:rPr>
        <w:lastRenderedPageBreak/>
        <w:t>මොහුට වරයක් දී දිඹුල් අමාඵල බවට පත්කොට එන්නෙමියි එක් හංසරාජ වෙසක් ගෙන සුජා නම් අසුර කන්‍යාව පෙරටු කොට ගෙන දිඹුල්වනයට ගොස් ළ</w:t>
      </w:r>
      <w:r>
        <w:rPr>
          <w:rFonts w:ascii="UN-Abhaya" w:hAnsi="UN-Abhaya" w:cs="UN-Abhaya"/>
          <w:sz w:val="20"/>
          <w:szCs w:val="20"/>
          <w:cs/>
        </w:rPr>
        <w:t>ඟ</w:t>
      </w:r>
      <w:r>
        <w:rPr>
          <w:rFonts w:ascii="UN-Abhaya" w:hAnsi="UN-Abhaya" w:cs="UN-Abhaya" w:hint="cs"/>
          <w:sz w:val="20"/>
          <w:szCs w:val="20"/>
          <w:cs/>
        </w:rPr>
        <w:t>ම වූ එක් ගසක අත්තක හි</w:t>
      </w:r>
      <w:r>
        <w:rPr>
          <w:rFonts w:ascii="UN-Abhaya" w:hAnsi="UN-Abhaya" w:cs="UN-Abhaya"/>
          <w:sz w:val="20"/>
          <w:szCs w:val="20"/>
          <w:cs/>
        </w:rPr>
        <w:t>ඳ</w:t>
      </w:r>
      <w:r>
        <w:rPr>
          <w:rFonts w:ascii="UN-Abhaya" w:hAnsi="UN-Abhaya" w:cs="UN-Abhaya" w:hint="cs"/>
          <w:sz w:val="20"/>
          <w:szCs w:val="20"/>
          <w:cs/>
        </w:rPr>
        <w:t>ගෙන ඔහු සමග කථා කරමින් මේ ගාථාව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නිල්වන් කොළ හා ගෙඩි ඇති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නන්වන් ගස් ඇති නමුත්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දිරාපු කොවුලකට වෙලා</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ගිරාරජුනි ඇයි ඉන්නේ.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සම්පූර්ණ ජාතකකතාව දසකනිපාතයෙහි ආ ක්‍ර‍මයෙන් විස්තර කළ යුතුය. නිදානකථාව එහිත් මෙහිත් වෙනස්ය. සෙස්ස සමානය. ශාස්තෘන් වහන්සේ මේ දේශනාව ගෙනහැර දක්වා එකල ශක්‍ර‍යා නම් ආනන්දය, ගිරාරජ වූයේ මම ම යයි වදාරා, මහණෙනි මේ අල්පේච්ඡතාව මගේ දහමයි, මගේ ප්‍රවේණියයි. මාගේ පුත්‍ර‍ නිගමතිස්ස මා වැනි ගුරුවරයකු ලබා අල්පේච්ඡ වීම පුදුමයක් නොවෙයි. භික්ෂූන් විසින් නිගමතිස්ස මෙන් අල්පේච්ඡ විය යුතුයි. මහණෙනි, මෙබ</w:t>
      </w:r>
      <w:r>
        <w:rPr>
          <w:rFonts w:ascii="UN-Abhaya" w:hAnsi="UN-Abhaya" w:cs="UN-Abhaya"/>
          <w:sz w:val="20"/>
          <w:szCs w:val="20"/>
          <w:cs/>
        </w:rPr>
        <w:t>ඳ</w:t>
      </w:r>
      <w:r>
        <w:rPr>
          <w:rFonts w:ascii="UN-Abhaya" w:hAnsi="UN-Abhaya" w:cs="UN-Abhaya" w:hint="cs"/>
          <w:sz w:val="20"/>
          <w:szCs w:val="20"/>
          <w:cs/>
        </w:rPr>
        <w:t>ු භික්‍ෂුව සමථවිපස්සනාභාවනා ධර්මයන්හිත් මාර්ගඵලවලත් පිරිහීමට පත්නොවන්නේය. අනිත් අතට ඔහු නිවන ළ</w:t>
      </w:r>
      <w:r>
        <w:rPr>
          <w:rFonts w:ascii="UN-Abhaya" w:hAnsi="UN-Abhaya" w:cs="UN-Abhaya"/>
          <w:sz w:val="20"/>
          <w:szCs w:val="20"/>
          <w:cs/>
        </w:rPr>
        <w:t>ඟ</w:t>
      </w:r>
      <w:r>
        <w:rPr>
          <w:rFonts w:ascii="UN-Abhaya" w:hAnsi="UN-Abhaya" w:cs="UN-Abhaya" w:hint="cs"/>
          <w:sz w:val="20"/>
          <w:szCs w:val="20"/>
          <w:cs/>
        </w:rPr>
        <w:t>ම යයි වදාරා මේ ගාථාවද දෙසූසේක.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නොපමාවෙහි ඇළුණු පමාවෙහි බිය දක්නා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මහණ ඉන් නොපිරිහේ ඔහු නිවන ළ</w:t>
      </w:r>
      <w:r>
        <w:rPr>
          <w:rFonts w:ascii="UN-Abhaya" w:hAnsi="UN-Abhaya" w:cs="UN-Abhaya"/>
          <w:sz w:val="20"/>
          <w:szCs w:val="20"/>
          <w:cs/>
        </w:rPr>
        <w:t>ඟ</w:t>
      </w:r>
      <w:r>
        <w:rPr>
          <w:rFonts w:ascii="UN-Abhaya" w:hAnsi="UN-Abhaya" w:cs="UN-Abhaya" w:hint="cs"/>
          <w:sz w:val="20"/>
          <w:szCs w:val="20"/>
          <w:cs/>
        </w:rPr>
        <w:t>ම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60659">
        <w:rPr>
          <w:rFonts w:ascii="UN-Abhaya" w:hAnsi="UN-Abhaya" w:cs="UN-Abhaya" w:hint="cs"/>
          <w:b/>
          <w:bCs/>
          <w:sz w:val="20"/>
          <w:szCs w:val="20"/>
          <w:cs/>
        </w:rPr>
        <w:t>අභබ්බො පරිභාණාය</w:t>
      </w:r>
      <w:r>
        <w:rPr>
          <w:rFonts w:ascii="UN-Abhaya" w:hAnsi="UN-Abhaya" w:cs="UN-Abhaya" w:hint="cs"/>
          <w:sz w:val="20"/>
          <w:szCs w:val="20"/>
          <w:cs/>
        </w:rPr>
        <w:t xml:space="preserve"> යනු මෙබදු භික්ෂුව සමථ විදර්ශනා දහම්හි හෝ මගඵලදහම්හි හෝ පිරිහීමට සුදුස්සෙක් නොවේ. පැමිණියයුතු දහම්වලින් නොපිරිහී නොපැමිණ නොසිටියි යනු අර්ථයි. </w:t>
      </w:r>
      <w:r w:rsidRPr="00460659">
        <w:rPr>
          <w:rFonts w:ascii="UN-Abhaya" w:hAnsi="UN-Abhaya" w:cs="UN-Abhaya" w:hint="cs"/>
          <w:b/>
          <w:bCs/>
          <w:sz w:val="20"/>
          <w:szCs w:val="20"/>
          <w:cs/>
        </w:rPr>
        <w:t xml:space="preserve">නිබ්බාණස්සෙව සන්තිකෙ </w:t>
      </w:r>
      <w:r>
        <w:rPr>
          <w:rFonts w:ascii="UN-Abhaya" w:hAnsi="UN-Abhaya" w:cs="UN-Abhaya" w:hint="cs"/>
          <w:sz w:val="20"/>
          <w:szCs w:val="20"/>
          <w:cs/>
        </w:rPr>
        <w:t>යනු ඒ භික්ෂුව ක්ලෙශ පරිනිර්වාණය (කෙලෙස් නැසීම) මෙන්ම අනුපාදාපරිනිර්වාණය (කයින් නොඉපදෙන සේ පිරිනිවීම) යන නිවන සමීපයටම පැමිණියෙකි.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ගාථා කෙළවර නිගමතිස්ස තෙරණුවෝ පටිසම්භිදා සහිත රහත්බවට පැමිණියහ. තවත් බොහෝ අය සෝවාන් ආදි මගඵලවලට පැමිණියහ. මහජනයාට එම දේශනාව මහත්ඵලදායි විය.</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360" w:lineRule="auto"/>
        <w:jc w:val="center"/>
        <w:rPr>
          <w:rFonts w:ascii="UN-Emanee" w:hAnsi="UN-Emanee" w:cs="UN-Emanee"/>
          <w:sz w:val="22"/>
          <w:szCs w:val="22"/>
        </w:rPr>
      </w:pPr>
      <w:r w:rsidRPr="00720100">
        <w:rPr>
          <w:rFonts w:ascii="UN-Emanee" w:hAnsi="UN-Emanee" w:cs="UN-Emanee"/>
          <w:sz w:val="22"/>
          <w:szCs w:val="22"/>
          <w:cs/>
        </w:rPr>
        <w:t>අප්‍ර‍මාදවර්ග වර්ණනාව නිමයි.</w:t>
      </w:r>
    </w:p>
    <w:p w:rsidR="00620C31" w:rsidRPr="00720100" w:rsidRDefault="00620C31" w:rsidP="00620C31">
      <w:pPr>
        <w:pStyle w:val="PlainText"/>
        <w:spacing w:line="360" w:lineRule="auto"/>
        <w:jc w:val="center"/>
        <w:rPr>
          <w:rFonts w:ascii="UN-Emanee" w:hAnsi="UN-Emanee" w:cs="UN-Emanee"/>
          <w:sz w:val="22"/>
          <w:szCs w:val="22"/>
          <w:u w:val="single"/>
        </w:rPr>
      </w:pPr>
      <w:r w:rsidRPr="00720100">
        <w:rPr>
          <w:rFonts w:ascii="UN-Emanee" w:hAnsi="UN-Emanee" w:cs="UN-Emanee"/>
          <w:sz w:val="22"/>
          <w:szCs w:val="22"/>
          <w:u w:val="single"/>
          <w:cs/>
        </w:rPr>
        <w:lastRenderedPageBreak/>
        <w:t>දෙවන වර්ගයයි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sz w:val="20"/>
          <w:szCs w:val="20"/>
          <w:cs/>
        </w:rPr>
        <w:br w:type="page"/>
      </w:r>
    </w:p>
    <w:p w:rsidR="001F353A" w:rsidRPr="00720100" w:rsidRDefault="00620C31" w:rsidP="00C47EE8">
      <w:pPr>
        <w:pStyle w:val="Heading1"/>
      </w:pPr>
      <w:r w:rsidRPr="00720100">
        <w:rPr>
          <w:sz w:val="22"/>
          <w:szCs w:val="22"/>
        </w:rPr>
        <w:lastRenderedPageBreak/>
        <w:t>3.1</w:t>
      </w:r>
      <w:r w:rsidR="001F353A">
        <w:rPr>
          <w:sz w:val="22"/>
          <w:szCs w:val="22"/>
          <w:cs/>
          <w:lang w:bidi="si-LK"/>
        </w:rPr>
        <w:t xml:space="preserve"> </w:t>
      </w:r>
      <w:r w:rsidR="001F353A" w:rsidRPr="00720100">
        <w:rPr>
          <w:sz w:val="22"/>
          <w:szCs w:val="22"/>
          <w:u w:val="single"/>
          <w:cs/>
          <w:lang w:bidi="si-LK"/>
        </w:rPr>
        <w:t>පළමුවන මේඝිය තෙරුන්ගේ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627E76">
        <w:rPr>
          <w:rFonts w:ascii="UN-Abhaya" w:hAnsi="UN-Abhaya" w:cs="UN-Abhaya" w:hint="cs"/>
          <w:b/>
          <w:bCs/>
          <w:sz w:val="20"/>
          <w:szCs w:val="20"/>
          <w:cs/>
        </w:rPr>
        <w:t>ඵන්දනං චපලං චිත්තං</w:t>
      </w:r>
      <w:r>
        <w:rPr>
          <w:rFonts w:ascii="UN-Abhaya" w:hAnsi="UN-Abhaya" w:cs="UN-Abhaya" w:hint="cs"/>
          <w:sz w:val="20"/>
          <w:szCs w:val="20"/>
          <w:cs/>
        </w:rPr>
        <w:t xml:space="preserve"> ආදි මේ ධර්මදේශනාව බුදුරජාණන්වහන්සේ වාලිකාපර්වතයෙහි වාසය කරන සමයෙහි ආයුෂ්මත් මෙඝියතෙරුන් අරභයා දෙසූසේක. ඒ භික්ෂුව පිළිබ</w:t>
      </w:r>
      <w:r>
        <w:rPr>
          <w:rFonts w:ascii="UN-Abhaya" w:hAnsi="UN-Abhaya" w:cs="UN-Abhaya"/>
          <w:sz w:val="20"/>
          <w:szCs w:val="20"/>
          <w:cs/>
        </w:rPr>
        <w:t>ඳ</w:t>
      </w:r>
      <w:r>
        <w:rPr>
          <w:rFonts w:ascii="UN-Abhaya" w:hAnsi="UN-Abhaya" w:cs="UN-Abhaya" w:hint="cs"/>
          <w:sz w:val="20"/>
          <w:szCs w:val="20"/>
          <w:cs/>
        </w:rPr>
        <w:t xml:space="preserve"> පැහැදිලි කිරීම ස</w:t>
      </w:r>
      <w:r>
        <w:rPr>
          <w:rFonts w:ascii="UN-Abhaya" w:hAnsi="UN-Abhaya" w:cs="UN-Abhaya"/>
          <w:sz w:val="20"/>
          <w:szCs w:val="20"/>
          <w:cs/>
        </w:rPr>
        <w:t>ඳ</w:t>
      </w:r>
      <w:r>
        <w:rPr>
          <w:rFonts w:ascii="UN-Abhaya" w:hAnsi="UN-Abhaya" w:cs="UN-Abhaya" w:hint="cs"/>
          <w:sz w:val="20"/>
          <w:szCs w:val="20"/>
          <w:cs/>
        </w:rPr>
        <w:t>හා සියලු මෙඝියසූත්‍රාන්තය විස්තර කළයුතුය. කාමාදි ත්‍රිවිධ විතර්කයන්හි මනසින් බැ</w:t>
      </w:r>
      <w:r>
        <w:rPr>
          <w:rFonts w:ascii="UN-Abhaya" w:hAnsi="UN-Abhaya" w:cs="UN-Abhaya"/>
          <w:sz w:val="20"/>
          <w:szCs w:val="20"/>
          <w:cs/>
        </w:rPr>
        <w:t>ඳ</w:t>
      </w:r>
      <w:r>
        <w:rPr>
          <w:rFonts w:ascii="UN-Abhaya" w:hAnsi="UN-Abhaya" w:cs="UN-Abhaya" w:hint="cs"/>
          <w:sz w:val="20"/>
          <w:szCs w:val="20"/>
          <w:cs/>
        </w:rPr>
        <w:t xml:space="preserve">ී ඒ අඹවනයෙහි ප්‍ර‍ධන් වීර්ය කිරීමට අපොහොසත්වී ආ මේඝියතෙරුන් අමතා භාග්‍යවතුන් වහන්සේ මෙසේ වදාළහ. මෙඝිය, ඔබ බරපතල වරදක් කෙළෙහිය. </w:t>
      </w:r>
      <w:r w:rsidR="00B71A7A" w:rsidRPr="00B71A7A">
        <w:rPr>
          <w:rFonts w:ascii="UN-Abhaya" w:hAnsi="UN-Abhaya" w:cs="UN-Abhaya"/>
          <w:sz w:val="20"/>
          <w:szCs w:val="20"/>
          <w:cs/>
        </w:rPr>
        <w:t>"මෙඝිය</w:t>
      </w:r>
      <w:r w:rsidR="00B71A7A" w:rsidRPr="00B71A7A">
        <w:rPr>
          <w:rFonts w:ascii="UN-Abhaya" w:hAnsi="UN-Abhaya" w:cs="UN-Abhaya"/>
          <w:sz w:val="20"/>
          <w:szCs w:val="20"/>
        </w:rPr>
        <w:t xml:space="preserve">, </w:t>
      </w:r>
      <w:r w:rsidR="00B71A7A" w:rsidRPr="00B71A7A">
        <w:rPr>
          <w:rFonts w:ascii="UN-Abhaya" w:hAnsi="UN-Abhaya" w:cs="UN-Abhaya"/>
          <w:sz w:val="20"/>
          <w:szCs w:val="20"/>
          <w:cs/>
        </w:rPr>
        <w:t>මම එකලා වෙමි. අන් කිසි භික්ෂුවක් එන තෙක් ටිකක් ඉන්න" යැයි යදින්නා වූ මාව තනිකොට දමා යන්නා වූ භික්ෂුව සිතට වසඟ වූවකු වීමට නො වටියි.</w:t>
      </w:r>
      <w:r w:rsidR="00B71A7A">
        <w:rPr>
          <w:rFonts w:ascii="UN-Abhaya" w:hAnsi="UN-Abhaya" w:cs="UN-Abhaya"/>
          <w:sz w:val="20"/>
          <w:szCs w:val="20"/>
        </w:rPr>
        <w:t xml:space="preserve"> </w:t>
      </w:r>
      <w:bookmarkStart w:id="0" w:name="_GoBack"/>
      <w:bookmarkEnd w:id="0"/>
      <w:r>
        <w:rPr>
          <w:rFonts w:ascii="UN-Abhaya" w:hAnsi="UN-Abhaya" w:cs="UN-Abhaya" w:hint="cs"/>
          <w:sz w:val="20"/>
          <w:szCs w:val="20"/>
          <w:cs/>
        </w:rPr>
        <w:t>මේ සිත වූකලී ඉක්මන්ය. එය තම වස</w:t>
      </w:r>
      <w:r>
        <w:rPr>
          <w:rFonts w:ascii="UN-Abhaya" w:hAnsi="UN-Abhaya" w:cs="UN-Abhaya"/>
          <w:sz w:val="20"/>
          <w:szCs w:val="20"/>
          <w:cs/>
        </w:rPr>
        <w:t>ඟ</w:t>
      </w:r>
      <w:r>
        <w:rPr>
          <w:rFonts w:ascii="UN-Abhaya" w:hAnsi="UN-Abhaya" w:cs="UN-Abhaya" w:hint="cs"/>
          <w:sz w:val="20"/>
          <w:szCs w:val="20"/>
          <w:cs/>
        </w:rPr>
        <w:t>යෙහි පවත්වා ගතයුතුයයි වදාරා මේ ගාථාද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සැලෙන චපල සිත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රැකුම වැළකුම දුස්කරයි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නුවණැත්තා එම සිතෙහි</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ඇද හරියි රිජු කෙරෙිය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 තනන වඩුවා මෙන්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ජලයෙන් ගොඩට ගත්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මාළුවකු ද</w:t>
      </w:r>
      <w:r>
        <w:rPr>
          <w:rFonts w:ascii="UN-Abhaya" w:hAnsi="UN-Abhaya" w:cs="UN-Abhaya"/>
          <w:sz w:val="20"/>
          <w:szCs w:val="20"/>
          <w:cs/>
        </w:rPr>
        <w:t>ඟ</w:t>
      </w:r>
      <w:r>
        <w:rPr>
          <w:rFonts w:ascii="UN-Abhaya" w:hAnsi="UN-Abhaya" w:cs="UN-Abhaya" w:hint="cs"/>
          <w:sz w:val="20"/>
          <w:szCs w:val="20"/>
          <w:cs/>
        </w:rPr>
        <w:t>ලන්නා 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අරමුණු සොයා දුවන හිත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නිසල කැරුමට රිසිනම්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මාරවසඟෙට නොගොස්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උපත නවතාලිය යුතු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627E76">
        <w:rPr>
          <w:rFonts w:ascii="UN-Abhaya" w:hAnsi="UN-Abhaya" w:cs="UN-Abhaya" w:hint="cs"/>
          <w:b/>
          <w:bCs/>
          <w:sz w:val="20"/>
          <w:szCs w:val="20"/>
          <w:cs/>
        </w:rPr>
        <w:t>එන්දනං</w:t>
      </w:r>
      <w:r>
        <w:rPr>
          <w:rFonts w:ascii="UN-Abhaya" w:hAnsi="UN-Abhaya" w:cs="UN-Abhaya" w:hint="cs"/>
          <w:sz w:val="20"/>
          <w:szCs w:val="20"/>
          <w:cs/>
        </w:rPr>
        <w:t xml:space="preserve"> යනු රූපාදි අරමුණුවල ගැලී සෙලවීමයි. දැ</w:t>
      </w:r>
      <w:r>
        <w:rPr>
          <w:rFonts w:ascii="UN-Abhaya" w:hAnsi="UN-Abhaya" w:cs="UN-Abhaya"/>
          <w:sz w:val="20"/>
          <w:szCs w:val="20"/>
          <w:cs/>
        </w:rPr>
        <w:t>ඟ</w:t>
      </w:r>
      <w:r>
        <w:rPr>
          <w:rFonts w:ascii="UN-Abhaya" w:hAnsi="UN-Abhaya" w:cs="UN-Abhaya" w:hint="cs"/>
          <w:sz w:val="20"/>
          <w:szCs w:val="20"/>
          <w:cs/>
        </w:rPr>
        <w:t xml:space="preserve">ලීමයි. </w:t>
      </w:r>
      <w:r w:rsidRPr="00627E76">
        <w:rPr>
          <w:rFonts w:ascii="UN-Abhaya" w:hAnsi="UN-Abhaya" w:cs="UN-Abhaya" w:hint="cs"/>
          <w:b/>
          <w:bCs/>
          <w:sz w:val="20"/>
          <w:szCs w:val="20"/>
          <w:cs/>
        </w:rPr>
        <w:t>චපලං</w:t>
      </w:r>
      <w:r>
        <w:rPr>
          <w:rFonts w:ascii="UN-Abhaya" w:hAnsi="UN-Abhaya" w:cs="UN-Abhaya" w:hint="cs"/>
          <w:sz w:val="20"/>
          <w:szCs w:val="20"/>
          <w:cs/>
        </w:rPr>
        <w:t xml:space="preserve"> යනු එක් ඉරියව්වක නොසිටින ගම් දරුවකු මෙන් එක් අරමුණක නොසිටීමයි. දුව යෑමයි. </w:t>
      </w:r>
      <w:r w:rsidRPr="00627E76">
        <w:rPr>
          <w:rFonts w:ascii="UN-Abhaya" w:hAnsi="UN-Abhaya" w:cs="UN-Abhaya" w:hint="cs"/>
          <w:b/>
          <w:bCs/>
          <w:sz w:val="20"/>
          <w:szCs w:val="20"/>
          <w:cs/>
        </w:rPr>
        <w:t>චිත්තං</w:t>
      </w:r>
      <w:r>
        <w:rPr>
          <w:rFonts w:ascii="UN-Abhaya" w:hAnsi="UN-Abhaya" w:cs="UN-Abhaya" w:hint="cs"/>
          <w:sz w:val="20"/>
          <w:szCs w:val="20"/>
          <w:cs/>
        </w:rPr>
        <w:t xml:space="preserve"> යනු විඤ්ඤාණයයි. භූමිවස්තු අරමුණු ක්‍රියා ආදිය සිතන හෙයින් මෙයට සිත යයි කියනු  ලැබෙයි. </w:t>
      </w:r>
      <w:r w:rsidRPr="00627E76">
        <w:rPr>
          <w:rFonts w:ascii="UN-Abhaya" w:hAnsi="UN-Abhaya" w:cs="UN-Abhaya" w:hint="cs"/>
          <w:b/>
          <w:bCs/>
          <w:sz w:val="20"/>
          <w:szCs w:val="20"/>
          <w:cs/>
        </w:rPr>
        <w:t>දුරක්ඛං</w:t>
      </w:r>
      <w:r>
        <w:rPr>
          <w:rFonts w:ascii="UN-Abhaya" w:hAnsi="UN-Abhaya" w:cs="UN-Abhaya" w:hint="cs"/>
          <w:sz w:val="20"/>
          <w:szCs w:val="20"/>
          <w:cs/>
        </w:rPr>
        <w:t xml:space="preserve"> යනු ගොයම් මඩින විට එම ගොයම්ම කන ගොනුන් මෙන් එක් සප්පාය අරමුණක නවතා ගත නොහැකි රැකිය නොහැකි වීමය. </w:t>
      </w:r>
      <w:r w:rsidRPr="00627E76">
        <w:rPr>
          <w:rFonts w:ascii="UN-Abhaya" w:hAnsi="UN-Abhaya" w:cs="UN-Abhaya" w:hint="cs"/>
          <w:b/>
          <w:bCs/>
          <w:sz w:val="20"/>
          <w:szCs w:val="20"/>
          <w:cs/>
        </w:rPr>
        <w:t>දුන්නිවාරයං</w:t>
      </w:r>
      <w:r>
        <w:rPr>
          <w:rFonts w:ascii="UN-Abhaya" w:hAnsi="UN-Abhaya" w:cs="UN-Abhaya" w:hint="cs"/>
          <w:sz w:val="20"/>
          <w:szCs w:val="20"/>
          <w:cs/>
        </w:rPr>
        <w:t xml:space="preserve"> යනු විරුද්ධ අරමුණකට යෑම වැළැක්වීමට නොහැකි දුකයි, නවතාගත නොහැකි නිසා ඇතිවන දුකයි. </w:t>
      </w:r>
      <w:r w:rsidRPr="00627E76">
        <w:rPr>
          <w:rFonts w:ascii="UN-Abhaya" w:hAnsi="UN-Abhaya" w:cs="UN-Abhaya" w:hint="cs"/>
          <w:b/>
          <w:bCs/>
          <w:sz w:val="20"/>
          <w:szCs w:val="20"/>
          <w:cs/>
        </w:rPr>
        <w:t>උසුකාරොව තෙජනං</w:t>
      </w:r>
      <w:r>
        <w:rPr>
          <w:rFonts w:ascii="UN-Abhaya" w:hAnsi="UN-Abhaya" w:cs="UN-Abhaya" w:hint="cs"/>
          <w:sz w:val="20"/>
          <w:szCs w:val="20"/>
          <w:cs/>
        </w:rPr>
        <w:t xml:space="preserve"> යනු යම් ආකාරයකින් හී වඩුවෝ එක් ලීකඩක් කැලෑවෙන් ගෙනවුත් පොතු ගලවා අ</w:t>
      </w:r>
      <w:r>
        <w:rPr>
          <w:rFonts w:ascii="UN-Abhaya" w:hAnsi="UN-Abhaya" w:cs="UN-Abhaya"/>
          <w:sz w:val="20"/>
          <w:szCs w:val="20"/>
          <w:cs/>
        </w:rPr>
        <w:t>ඟ</w:t>
      </w:r>
      <w:r>
        <w:rPr>
          <w:rFonts w:ascii="UN-Abhaya" w:hAnsi="UN-Abhaya" w:cs="UN-Abhaya" w:hint="cs"/>
          <w:sz w:val="20"/>
          <w:szCs w:val="20"/>
          <w:cs/>
        </w:rPr>
        <w:t xml:space="preserve">ුරු කබලක බහා තවා රුක්දෙබලක ලා තළා වක්නැති කොට ඇද ඇර දුනුවායකු විසින් විද සිදුරු කරන්ට තරම් </w:t>
      </w:r>
      <w:r>
        <w:rPr>
          <w:rFonts w:ascii="UN-Abhaya" w:hAnsi="UN-Abhaya" w:cs="UN-Abhaya" w:hint="cs"/>
          <w:sz w:val="20"/>
          <w:szCs w:val="20"/>
          <w:cs/>
        </w:rPr>
        <w:lastRenderedPageBreak/>
        <w:t>සිනි</w:t>
      </w:r>
      <w:r>
        <w:rPr>
          <w:rFonts w:ascii="UN-Abhaya" w:hAnsi="UN-Abhaya" w:cs="UN-Abhaya"/>
          <w:sz w:val="20"/>
          <w:szCs w:val="20"/>
          <w:cs/>
        </w:rPr>
        <w:t>ඳ</w:t>
      </w:r>
      <w:r>
        <w:rPr>
          <w:rFonts w:ascii="UN-Abhaya" w:hAnsi="UN-Abhaya" w:cs="UN-Abhaya" w:hint="cs"/>
          <w:sz w:val="20"/>
          <w:szCs w:val="20"/>
          <w:cs/>
        </w:rPr>
        <w:t>ු කරත්ද, එසේ කොට රාජරාජමහාමාත්‍යයන් ඉදිරියේ ශිල්ප දක්වා මහත්වූ සත්කාර සම්මාන ලබත්.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ආකාරයෙන් නුවණැති පණ්ඩිත විඥපුරුෂයා ද</w:t>
      </w:r>
      <w:r>
        <w:rPr>
          <w:rFonts w:ascii="UN-Abhaya" w:hAnsi="UN-Abhaya" w:cs="UN-Abhaya"/>
          <w:sz w:val="20"/>
          <w:szCs w:val="20"/>
          <w:cs/>
        </w:rPr>
        <w:t>ඟ</w:t>
      </w:r>
      <w:r>
        <w:rPr>
          <w:rFonts w:ascii="UN-Abhaya" w:hAnsi="UN-Abhaya" w:cs="UN-Abhaya" w:hint="cs"/>
          <w:sz w:val="20"/>
          <w:szCs w:val="20"/>
          <w:cs/>
        </w:rPr>
        <w:t>ලන සැලෙන ස්වභාවය ඇති සිත ධුතාංග නමැති ආරණ්‍යවාසයෙන් පොතු සුඹුළු ගලවා පහවූ ඕලාරික කෙලෙස් ඇත්තක් බවට පමුණුවා ශ්‍ර‍ද්ධා නමැති ජලයෙන් තෙමා කායික චෛතසික වීර්යයෙන් රත්කොට සමථවිපස්සනා නමැති දෙබලෙහි දමා තළා ඇද නැති වක්නොවූ සිනි</w:t>
      </w:r>
      <w:r>
        <w:rPr>
          <w:rFonts w:ascii="UN-Abhaya" w:hAnsi="UN-Abhaya" w:cs="UN-Abhaya"/>
          <w:sz w:val="20"/>
          <w:szCs w:val="20"/>
          <w:cs/>
        </w:rPr>
        <w:t>ඳ</w:t>
      </w:r>
      <w:r>
        <w:rPr>
          <w:rFonts w:ascii="UN-Abhaya" w:hAnsi="UN-Abhaya" w:cs="UN-Abhaya" w:hint="cs"/>
          <w:sz w:val="20"/>
          <w:szCs w:val="20"/>
          <w:cs/>
        </w:rPr>
        <w:t>ු එකක් කෙරෙහිද, එසේ කොට සංස්කාරයන් මෙනෙහි කොට මහත්වූ අවිද්‍යා ක</w:t>
      </w:r>
      <w:r>
        <w:rPr>
          <w:rFonts w:ascii="UN-Abhaya" w:hAnsi="UN-Abhaya" w:cs="UN-Abhaya"/>
          <w:sz w:val="20"/>
          <w:szCs w:val="20"/>
          <w:cs/>
        </w:rPr>
        <w:t>ඳ</w:t>
      </w:r>
      <w:r>
        <w:rPr>
          <w:rFonts w:ascii="UN-Abhaya" w:hAnsi="UN-Abhaya" w:cs="UN-Abhaya" w:hint="cs"/>
          <w:sz w:val="20"/>
          <w:szCs w:val="20"/>
          <w:cs/>
        </w:rPr>
        <w:t xml:space="preserve"> පලා දමා, ත්‍රිවිද්‍යා ෂට්අභිඥා නවලොව්තුරුදහම් යන මේ දහම් අත්පත් කරගෙන අග්‍ර‍දක්ෂිණාර්හ බව ලබයි.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D00623">
        <w:rPr>
          <w:rFonts w:ascii="UN-Abhaya" w:hAnsi="UN-Abhaya" w:cs="UN-Abhaya" w:hint="cs"/>
          <w:b/>
          <w:bCs/>
          <w:sz w:val="20"/>
          <w:szCs w:val="20"/>
          <w:cs/>
        </w:rPr>
        <w:t>වාරිජොව</w:t>
      </w:r>
      <w:r>
        <w:rPr>
          <w:rFonts w:ascii="UN-Abhaya" w:hAnsi="UN-Abhaya" w:cs="UN-Abhaya" w:hint="cs"/>
          <w:sz w:val="20"/>
          <w:szCs w:val="20"/>
          <w:cs/>
        </w:rPr>
        <w:t xml:space="preserve"> යනු මසකු මෙන්. </w:t>
      </w:r>
      <w:r w:rsidRPr="00D00623">
        <w:rPr>
          <w:rFonts w:ascii="UN-Abhaya" w:hAnsi="UN-Abhaya" w:cs="UN-Abhaya" w:hint="cs"/>
          <w:b/>
          <w:bCs/>
          <w:sz w:val="20"/>
          <w:szCs w:val="20"/>
          <w:cs/>
        </w:rPr>
        <w:t>ථලො ඛිත්තො</w:t>
      </w:r>
      <w:r>
        <w:rPr>
          <w:rFonts w:ascii="UN-Abhaya" w:hAnsi="UN-Abhaya" w:cs="UN-Abhaya" w:hint="cs"/>
          <w:sz w:val="20"/>
          <w:szCs w:val="20"/>
          <w:cs/>
        </w:rPr>
        <w:t xml:space="preserve"> යනු අතින් හෝ පයින් හෝ දැල් ආදියකින් හෝ වෙනත් අයුරකින් ගොඩට දමනලද </w:t>
      </w:r>
      <w:r w:rsidRPr="00D00623">
        <w:rPr>
          <w:rFonts w:ascii="UN-Abhaya" w:hAnsi="UN-Abhaya" w:cs="UN-Abhaya" w:hint="cs"/>
          <w:b/>
          <w:bCs/>
          <w:sz w:val="20"/>
          <w:szCs w:val="20"/>
          <w:cs/>
        </w:rPr>
        <w:t>ඔකමොකත උබ්භතො</w:t>
      </w:r>
      <w:r>
        <w:rPr>
          <w:rFonts w:ascii="UN-Abhaya" w:hAnsi="UN-Abhaya" w:cs="UN-Abhaya" w:hint="cs"/>
          <w:sz w:val="20"/>
          <w:szCs w:val="20"/>
          <w:cs/>
        </w:rPr>
        <w:t xml:space="preserve"> යනු ඔක පුණ්ණෙහි චීවරෙහි යනාදි තැන්වල මෙන් උදකයෙහි ජලයෙිහ ඔකං පහාය අනිකෙතසාරී යන මෙහි ඔක යනු වාසස්ථානයයි, මෙහි ඔකමොකතො යනු උදක සංඛ්‍යාත වාසස්ථානයයි යන අර්ථයි, </w:t>
      </w:r>
      <w:r w:rsidRPr="00D00623">
        <w:rPr>
          <w:rFonts w:ascii="UN-Abhaya" w:hAnsi="UN-Abhaya" w:cs="UN-Abhaya" w:hint="cs"/>
          <w:b/>
          <w:bCs/>
          <w:sz w:val="20"/>
          <w:szCs w:val="20"/>
          <w:cs/>
        </w:rPr>
        <w:t>උබ්භතො</w:t>
      </w:r>
      <w:r>
        <w:rPr>
          <w:rFonts w:ascii="UN-Abhaya" w:hAnsi="UN-Abhaya" w:cs="UN-Abhaya" w:hint="cs"/>
          <w:sz w:val="20"/>
          <w:szCs w:val="20"/>
          <w:cs/>
        </w:rPr>
        <w:t xml:space="preserve"> යනු යම් සේ ඒ ජලස්ථානයෙන් උඩට ගන්නා ලද, ගොඩ තැබූ මත්ස්‍යයා ජලය නොලබන නිසා අතිශයින්ම ද</w:t>
      </w:r>
      <w:r>
        <w:rPr>
          <w:rFonts w:ascii="UN-Abhaya" w:hAnsi="UN-Abhaya" w:cs="UN-Abhaya"/>
          <w:sz w:val="20"/>
          <w:szCs w:val="20"/>
          <w:cs/>
        </w:rPr>
        <w:t>ඟ</w:t>
      </w:r>
      <w:r>
        <w:rPr>
          <w:rFonts w:ascii="UN-Abhaya" w:hAnsi="UN-Abhaya" w:cs="UN-Abhaya" w:hint="cs"/>
          <w:sz w:val="20"/>
          <w:szCs w:val="20"/>
          <w:cs/>
        </w:rPr>
        <w:t>ලයිද, එසේ මෙහිද පස්ක්ම සැප නමැති ස්ථානයේ ඇලී සිටින්නා එයින් උඩට ගෙන මාරයාට යටත්වූ සංසාර පැවැත්ම හැර දමන්ට විදර්ශනා කර්මස්ථානයෙහි යෙදූ සිත කායික චෛතසික වීර්යයෙන් තවනු ලබන්නේ අතිශයින්ම ගැහෙයි. ද</w:t>
      </w:r>
      <w:r>
        <w:rPr>
          <w:rFonts w:ascii="UN-Abhaya" w:hAnsi="UN-Abhaya" w:cs="UN-Abhaya"/>
          <w:sz w:val="20"/>
          <w:szCs w:val="20"/>
          <w:cs/>
        </w:rPr>
        <w:t>ඟ</w:t>
      </w:r>
      <w:r>
        <w:rPr>
          <w:rFonts w:ascii="UN-Abhaya" w:hAnsi="UN-Abhaya" w:cs="UN-Abhaya" w:hint="cs"/>
          <w:sz w:val="20"/>
          <w:szCs w:val="20"/>
          <w:cs/>
        </w:rPr>
        <w:t>ලයි. එක් ලෙසක නැවතී සිටින්ට අපොහොසත් වෙයි. මෙසේ වෙනත් ධුරනික්ෂේප (බලාපොරොත්තු හැර නොදමන) නොකර නුවණැති පුද්ගලයා ඒ කියූ ආකාරයෙන්ම සිත සෘජු වැඩට ගතහැක්කක් බවට පත්කර ගනී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වෙනත් ක්‍ර‍මයකට අනුව මේ මාරයාට යටත් කෙලෙස් පැවැත්ම අත් නොහැර සිටි සිත ඒ මාළුවා මෙන් ගැහෙයි. ඒ නිසා මාරයාට යටත්වීමෙන් ම සෙලවෙයි. එය අත්හළ යුතුය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ගාථා කෙළවර මෙඝියතෙරණුවෝ සෝවාන්ඵලයෙහි පිහිටියාහුය. අනික් බොහෝ අයත් සෝවාන් ආදී </w:t>
      </w:r>
      <w:r w:rsidR="005C2151">
        <w:rPr>
          <w:rFonts w:ascii="UN-Abhaya" w:hAnsi="UN-Abhaya" w:cs="UN-Abhaya" w:hint="cs"/>
          <w:sz w:val="20"/>
          <w:szCs w:val="20"/>
          <w:cs/>
        </w:rPr>
        <w:t>තත්ත්වය</w:t>
      </w:r>
      <w:r>
        <w:rPr>
          <w:rFonts w:ascii="UN-Abhaya" w:hAnsi="UN-Abhaya" w:cs="UN-Abhaya" w:hint="cs"/>
          <w:sz w:val="20"/>
          <w:szCs w:val="20"/>
          <w:cs/>
        </w:rPr>
        <w:t>න</w:t>
      </w:r>
      <w:r w:rsidR="005C2151">
        <w:rPr>
          <w:rFonts w:ascii="UN-Abhaya" w:hAnsi="UN-Abhaya" w:cs="UN-Abhaya" w:hint="cs"/>
          <w:sz w:val="20"/>
          <w:szCs w:val="20"/>
          <w:cs/>
        </w:rPr>
        <w:t>්</w:t>
      </w:r>
      <w:r>
        <w:rPr>
          <w:rFonts w:ascii="UN-Abhaya" w:hAnsi="UN-Abhaya" w:cs="UN-Abhaya" w:hint="cs"/>
          <w:sz w:val="20"/>
          <w:szCs w:val="20"/>
          <w:cs/>
        </w:rPr>
        <w:t>ට පැමිණියහ.</w:t>
      </w:r>
    </w:p>
    <w:p w:rsidR="00620C31" w:rsidRDefault="00620C31" w:rsidP="00620C31">
      <w:pPr>
        <w:pStyle w:val="PlainText"/>
        <w:spacing w:line="276" w:lineRule="auto"/>
        <w:jc w:val="both"/>
        <w:rPr>
          <w:rFonts w:ascii="UN-Abhaya" w:hAnsi="UN-Abhaya" w:cs="UN-Abhaya"/>
          <w:sz w:val="20"/>
          <w:szCs w:val="20"/>
        </w:rPr>
      </w:pPr>
    </w:p>
    <w:p w:rsidR="00620C31" w:rsidRPr="00720100" w:rsidRDefault="00620C31" w:rsidP="00620C31">
      <w:pPr>
        <w:pStyle w:val="PlainText"/>
        <w:spacing w:line="276" w:lineRule="auto"/>
        <w:jc w:val="both"/>
        <w:rPr>
          <w:rFonts w:ascii="UN-Emanee" w:hAnsi="UN-Emanee" w:cs="UN-Emanee"/>
          <w:sz w:val="20"/>
          <w:szCs w:val="20"/>
        </w:rPr>
      </w:pPr>
    </w:p>
    <w:p w:rsidR="00620C31" w:rsidRPr="00720100" w:rsidRDefault="00620C31" w:rsidP="00620C31">
      <w:pPr>
        <w:pStyle w:val="PlainText"/>
        <w:spacing w:line="276" w:lineRule="auto"/>
        <w:jc w:val="both"/>
        <w:rPr>
          <w:rFonts w:ascii="UN-Emanee" w:hAnsi="UN-Emanee" w:cs="UN-Emanee"/>
          <w:sz w:val="20"/>
          <w:szCs w:val="20"/>
        </w:rPr>
      </w:pPr>
    </w:p>
    <w:p w:rsidR="001F353A" w:rsidRDefault="00620C31" w:rsidP="001F353A">
      <w:pPr>
        <w:pStyle w:val="PlainText"/>
        <w:spacing w:line="276" w:lineRule="auto"/>
        <w:jc w:val="center"/>
        <w:rPr>
          <w:rFonts w:ascii="UN-Emanee" w:hAnsi="UN-Emanee" w:cs="UN-Emanee"/>
          <w:sz w:val="20"/>
          <w:szCs w:val="20"/>
        </w:rPr>
      </w:pPr>
      <w:r w:rsidRPr="00720100">
        <w:rPr>
          <w:rFonts w:ascii="UN-Emanee" w:hAnsi="UN-Emanee" w:cs="UN-Emanee"/>
          <w:sz w:val="20"/>
          <w:szCs w:val="20"/>
          <w:cs/>
        </w:rPr>
        <w:br w:type="page"/>
      </w:r>
    </w:p>
    <w:p w:rsidR="001F353A" w:rsidRPr="006904BB" w:rsidRDefault="00620C31" w:rsidP="00C47EE8">
      <w:pPr>
        <w:pStyle w:val="Heading1"/>
      </w:pPr>
      <w:r w:rsidRPr="00720100">
        <w:rPr>
          <w:sz w:val="22"/>
          <w:szCs w:val="22"/>
        </w:rPr>
        <w:lastRenderedPageBreak/>
        <w:t>3.2</w:t>
      </w:r>
      <w:r w:rsidR="001F353A">
        <w:rPr>
          <w:sz w:val="22"/>
          <w:szCs w:val="22"/>
          <w:cs/>
          <w:lang w:bidi="si-LK"/>
        </w:rPr>
        <w:t xml:space="preserve"> </w:t>
      </w:r>
      <w:r w:rsidR="001F353A" w:rsidRPr="006904BB">
        <w:rPr>
          <w:sz w:val="22"/>
          <w:szCs w:val="22"/>
          <w:u w:val="single"/>
          <w:cs/>
          <w:lang w:bidi="si-LK"/>
        </w:rPr>
        <w:t>දෙවන එක්තරා භික්ෂුවකගේ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8029E8">
        <w:rPr>
          <w:rFonts w:ascii="UN-Abhaya" w:hAnsi="UN-Abhaya" w:cs="UN-Abhaya" w:hint="cs"/>
          <w:b/>
          <w:bCs/>
          <w:sz w:val="20"/>
          <w:szCs w:val="20"/>
          <w:cs/>
        </w:rPr>
        <w:t>දුන්නිග්ගහස්ස ලහුනො</w:t>
      </w:r>
      <w:r>
        <w:rPr>
          <w:rFonts w:ascii="UN-Abhaya" w:hAnsi="UN-Abhaya" w:cs="UN-Abhaya" w:hint="cs"/>
          <w:sz w:val="20"/>
          <w:szCs w:val="20"/>
          <w:cs/>
        </w:rPr>
        <w:t xml:space="preserve"> යනාදි මේ ධර්මදේශනාව බුදුරදුන් සැවැත්නුවර වාසය කරන සමයෙහි එක්තරා භික්ෂුවක් අරභයා දේශනා කරන ලදි. කොසොල් රජුගේ එක්තරා යටත් විජිතයක පර්වතපාදයක වූ මාතිගාම නම් ජනගහනයෙන් පිරී ගමක් විය. දිනක් සැටක් පමණ භික්ෂූහු බුදුන් ළ</w:t>
      </w:r>
      <w:r>
        <w:rPr>
          <w:rFonts w:ascii="UN-Abhaya" w:hAnsi="UN-Abhaya" w:cs="UN-Abhaya"/>
          <w:sz w:val="20"/>
          <w:szCs w:val="20"/>
          <w:cs/>
        </w:rPr>
        <w:t>ඟ</w:t>
      </w:r>
      <w:r>
        <w:rPr>
          <w:rFonts w:ascii="UN-Abhaya" w:hAnsi="UN-Abhaya" w:cs="UN-Abhaya" w:hint="cs"/>
          <w:sz w:val="20"/>
          <w:szCs w:val="20"/>
          <w:cs/>
        </w:rPr>
        <w:t xml:space="preserve"> රහත්බව දක්වා කමටහන් කියවාගෙන එකී ගමට ගොස් පි</w:t>
      </w:r>
      <w:r>
        <w:rPr>
          <w:rFonts w:ascii="UN-Abhaya" w:hAnsi="UN-Abhaya" w:cs="UN-Abhaya"/>
          <w:sz w:val="20"/>
          <w:szCs w:val="20"/>
          <w:cs/>
        </w:rPr>
        <w:t>ඬ</w:t>
      </w:r>
      <w:r>
        <w:rPr>
          <w:rFonts w:ascii="UN-Abhaya" w:hAnsi="UN-Abhaya" w:cs="UN-Abhaya" w:hint="cs"/>
          <w:sz w:val="20"/>
          <w:szCs w:val="20"/>
          <w:cs/>
        </w:rPr>
        <w:t>ු පිණිස හැසුරුණාහ.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එගම මූලිකයා වූ මාතික නමැත්තාගේ මව ඒ භික්ෂූන් දැක ස්වකීය ගෙහි වඩා හි</w:t>
      </w:r>
      <w:r>
        <w:rPr>
          <w:rFonts w:ascii="UN-Abhaya" w:hAnsi="UN-Abhaya" w:cs="UN-Abhaya"/>
          <w:sz w:val="20"/>
          <w:szCs w:val="20"/>
          <w:cs/>
        </w:rPr>
        <w:t>ඳ</w:t>
      </w:r>
      <w:r>
        <w:rPr>
          <w:rFonts w:ascii="UN-Abhaya" w:hAnsi="UN-Abhaya" w:cs="UN-Abhaya" w:hint="cs"/>
          <w:sz w:val="20"/>
          <w:szCs w:val="20"/>
          <w:cs/>
        </w:rPr>
        <w:t>ුවා නානාප්‍ර‍කාර අග්‍ර‍රසයෙන් යුත් කැ</w:t>
      </w:r>
      <w:r>
        <w:rPr>
          <w:rFonts w:ascii="UN-Abhaya" w:hAnsi="UN-Abhaya" w:cs="UN-Abhaya"/>
          <w:sz w:val="20"/>
          <w:szCs w:val="20"/>
          <w:cs/>
        </w:rPr>
        <w:t>ඳ</w:t>
      </w:r>
      <w:r>
        <w:rPr>
          <w:rFonts w:ascii="UN-Abhaya" w:hAnsi="UN-Abhaya" w:cs="UN-Abhaya" w:hint="cs"/>
          <w:sz w:val="20"/>
          <w:szCs w:val="20"/>
          <w:cs/>
        </w:rPr>
        <w:t>බත් වළදවා. ස්වාමීනි, කොහි වඩින්නාහුදැයි ඇසුවාය. මහෝපාසිකාවනි, පහසුකම් ඇති තැනකටයි. ඕතොමෝ මේ ආර්යයන්වහන්සේලා වස්වසන තැනක් සොයන්නාහුයයි දැන පාමුල වැටී, ඉදින් ආර්යයන්වහන්සේලා මේ තුන්මාසය මෙහි වසන්නාහු නම් මම තිසරණ සහිත පන්සිල් සමාදන්ව පෙහෙවස්ද වසන්නෙමියි කීවාය. ඒ භික්ෂූහු මැය නිසා ආහාරයෙන් ක්ලාන්ත නොවී සසරින් එතර විය හැකියයි ඇගේ ආරාධනය පිළිගත්තාහුය.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ඈ ඒ භික්ෂූන්ට විසීම ස</w:t>
      </w:r>
      <w:r>
        <w:rPr>
          <w:rFonts w:ascii="UN-Abhaya" w:hAnsi="UN-Abhaya" w:cs="UN-Abhaya"/>
          <w:sz w:val="20"/>
          <w:szCs w:val="20"/>
          <w:cs/>
        </w:rPr>
        <w:t>ඳ</w:t>
      </w:r>
      <w:r>
        <w:rPr>
          <w:rFonts w:ascii="UN-Abhaya" w:hAnsi="UN-Abhaya" w:cs="UN-Abhaya" w:hint="cs"/>
          <w:sz w:val="20"/>
          <w:szCs w:val="20"/>
          <w:cs/>
        </w:rPr>
        <w:t>හා විහාර පිළියෙල කොට දුන්නාය. එහි විසූ ඒ භික්ෂූහු එක් දිනක් රැස්වී ඔවුනොවුන්ට අවවාද කරගත්හ. ඇවැත්නි, අපි ප්‍ර‍මාදචාරීව හැසිරීම නොවටී. අටමහානිරය අපේම ගෙවල් මෙන් දොරවල් විවෘත කරගෙන ඇත. දිවමන් බුදුන්ගෙන් කමටහන් ගෙන අපි මෙහි ආවෙමු. බුදුවරු නම් යන පිටුපසින් පයින් ගියත් කපටිකමින් රැවටිය හැක්කෝ නොවෙති. නියම ආකාරයෙන්ම, සැබෑ අදහසින්ම සතුටු කළ හැක්කෝම වෙති. එනිසා නොපමා වව්. දෙදෙනෙක් එක්තැන නොසිටිය යුතුය. හි</w:t>
      </w:r>
      <w:r>
        <w:rPr>
          <w:rFonts w:ascii="UN-Abhaya" w:hAnsi="UN-Abhaya" w:cs="UN-Abhaya"/>
          <w:sz w:val="20"/>
          <w:szCs w:val="20"/>
          <w:cs/>
        </w:rPr>
        <w:t>ඳ</w:t>
      </w:r>
      <w:r>
        <w:rPr>
          <w:rFonts w:ascii="UN-Abhaya" w:hAnsi="UN-Abhaya" w:cs="UN-Abhaya" w:hint="cs"/>
          <w:sz w:val="20"/>
          <w:szCs w:val="20"/>
          <w:cs/>
        </w:rPr>
        <w:t>නොගත යුතුය. සවස මහතෙරවරුන්ට උපස්ථාන කරන වේලේත්, උදෑසන පිණ්ඩපාතයෙහි යන වේලේත් එක්වෙමු. එතෙකුදු වුවත් රෝගාතුර වී අපහසු තත්ත්වයට පත් භික්ෂුවක් විසින් විහාරම මැද ගෙඩිය ගැසූ විට ඒ ගෙඩියේ ශබ්දයෙන් අවුත් බෙහෙත් කරන්නෙමු.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මෙසේ කතිකා කොට වාසය කරන කල්හි ඒ උපාසිකා තොමෝ ගිතෙල් තෙල් පැණි ආදිය ගෙන්වා ගෙන දැසිදස්කම්කරුවන්ද පිරිවරා සවස් වේලෙහි එම විහාරයට ගොස් විහාරයට මැද භික්ෂූන් නොදැක ආර්යයන්වහන්සේලා කොහි වැඩියාහුදැයි මිනිසුන්ගෙන් අසා තමතමන්ගේ රාත්‍රිස්ථාන දිවාස්ථානවල වැඩ සිටිනු ඇති ආර්යාවනියි කී කල කුමක් කොට උන්වහන්සේලා දැකිය හැකිදැයි ඇසුවාය. ඉන්පසු භික්ෂූන් </w:t>
      </w:r>
      <w:r>
        <w:rPr>
          <w:rFonts w:ascii="UN-Abhaya" w:hAnsi="UN-Abhaya" w:cs="UN-Abhaya" w:hint="cs"/>
          <w:sz w:val="20"/>
          <w:szCs w:val="20"/>
          <w:cs/>
        </w:rPr>
        <w:lastRenderedPageBreak/>
        <w:t>වහන්සේලාගේ කතිකාවත දන්නා මිනිස්සු මෙසේ කීවාහුය. ආර්යාවනි, ගෙඩිය ගැසූ පසු රැස් වන්නාහුය. ඈ ගෙඩිය ගස්වාපීය. භික්ෂූහු ගෙඩියේ ශබ්දය අසා, කාට හෝ අපහසුවක් වී ඇතැයි සිතා ස්වකීය ස්ථානවලින් නික්මී අවුත් විහාර මධ්‍යයෙහි රැස්වූවාහුය. දෙනමක් එක් මගකින් නොආහ. උපාසිකාව එක් එක් තැනකින් එකම නමක් බැගින් එනු දැක  මපුතුන් ඔවුනොවුන් කෝලාහලයක් කරගන්නට ඇතියි සිතා භික්ෂුසංඝයා වැ</w:t>
      </w:r>
      <w:r>
        <w:rPr>
          <w:rFonts w:ascii="UN-Abhaya" w:hAnsi="UN-Abhaya" w:cs="UN-Abhaya"/>
          <w:sz w:val="20"/>
          <w:szCs w:val="20"/>
          <w:cs/>
        </w:rPr>
        <w:t>ඳ</w:t>
      </w:r>
      <w:r>
        <w:rPr>
          <w:rFonts w:ascii="UN-Abhaya" w:hAnsi="UN-Abhaya" w:cs="UN-Abhaya" w:hint="cs"/>
          <w:sz w:val="20"/>
          <w:szCs w:val="20"/>
          <w:cs/>
        </w:rPr>
        <w:t xml:space="preserve"> මෙසේ විචාළාය.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ඔබවහන්සේලා කෝලාහල කරගත්තාහු ද? මහෝපාසිකාවනි, අපි එසේ නොකරන්නෙමු. ඉතින් ඔබවහන්සේලා අතර කලහයක් නැත්නම්, අපේ ගෙට එනවිට සියලුදෙනා වහන්සේම එකතුවී වැඩියාහුය. එසේ නෑවිත් එක් එක් තැනින් එක්නම බැගින් ආවේ ඇයි? මහාඋපාසිකාවනි, එක් එක් තැන වෙනවෙනම හි</w:t>
      </w:r>
      <w:r>
        <w:rPr>
          <w:rFonts w:ascii="UN-Abhaya" w:hAnsi="UN-Abhaya" w:cs="UN-Abhaya"/>
          <w:sz w:val="20"/>
          <w:szCs w:val="20"/>
          <w:cs/>
        </w:rPr>
        <w:t>ඳ</w:t>
      </w:r>
      <w:r>
        <w:rPr>
          <w:rFonts w:ascii="UN-Abhaya" w:hAnsi="UN-Abhaya" w:cs="UN-Abhaya" w:hint="cs"/>
          <w:sz w:val="20"/>
          <w:szCs w:val="20"/>
          <w:cs/>
        </w:rPr>
        <w:t>ිමින් මහණදම් පුරන්නෙමු.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දරුවනි, එය කවර නම් ශ්‍ර‍මණධර්මයක් ද? මහෝපාසිකාවනි, අපි ද්විත්තිංසාකාරය සජ්ඣායනා කරමු. ආත්මභාවයේ ක්ෂයවීම වැයවීම හදාරන්නෙමු. ස්වාමීනි, ද්වත්තිංසාකාර සජ්ඣායනය, ආත්ම භාවයෙහි ක්ෂයවීම හා වැයවීම හැදෑරීම ඔබවහන්සේලාට පමණක් සුදුසුද, අපට නුසුදුසු ද? උපාසිකාවනි, මෙය කිසිවකුටත් වළක්වා නැත. ස්වාමීනි, එසේනම් ඒ ද්වත්තිංසාකාරය අපටත් දෙන්න. ආත්මභාවයෙහි ක්ෂය වැය පිහිටුවීම කියා දෙනු මැනවි. උපාසිකාවනි, එසේනම් ගන්නැයි සියල්ල උගැන්වූහ.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ඕතොමෝ එතැන් පටන් ද්වත්තිංසාකාරය සජ්ඣායනා කොට ආත්මය ක්ෂයවීම හා වැයවීම පිළිබ</w:t>
      </w:r>
      <w:r>
        <w:rPr>
          <w:rFonts w:ascii="UN-Abhaya" w:hAnsi="UN-Abhaya" w:cs="UN-Abhaya"/>
          <w:sz w:val="20"/>
          <w:szCs w:val="20"/>
          <w:cs/>
        </w:rPr>
        <w:t>ඳ</w:t>
      </w:r>
      <w:r>
        <w:rPr>
          <w:rFonts w:ascii="UN-Abhaya" w:hAnsi="UN-Abhaya" w:cs="UN-Abhaya" w:hint="cs"/>
          <w:sz w:val="20"/>
          <w:szCs w:val="20"/>
          <w:cs/>
        </w:rPr>
        <w:t xml:space="preserve"> සිත පිහිටුවා ඒ භික්ෂූන්ට පෙරාතුවම ත්‍රිවිධ මාර්ග හා ඵලයන්ට පැමිණියාය. මාර්ගයන්ට පැමිණෙන්නාහාත් සමගම ඈ සිවුපිළිසිඹියාවන්ටද, ලෞකික අභිඥාවන්ටද පැමිණියාය. ඈ මාර්ගඵලසුවයෙන් නැගිට දිවැසින් බලා, මගේ පුතුන් කවදා නම් මේ ධර්මාවබෝධය ලබත්දැයි සොයා බලන්නී, මේ සියලුදෙනාම රාග සහිතයෝය, ද්වේශ සහිතයෝය, මෝහ සහිතයේය. ධ්‍යානවිපස්සනා මාත්‍ර‍යකුදු මොවුන්ට නැත. මගේ පුතුන්ට රහත්වීම ස</w:t>
      </w:r>
      <w:r>
        <w:rPr>
          <w:rFonts w:ascii="UN-Abhaya" w:hAnsi="UN-Abhaya" w:cs="UN-Abhaya"/>
          <w:sz w:val="20"/>
          <w:szCs w:val="20"/>
          <w:cs/>
        </w:rPr>
        <w:t>ඳ</w:t>
      </w:r>
      <w:r>
        <w:rPr>
          <w:rFonts w:ascii="UN-Abhaya" w:hAnsi="UN-Abhaya" w:cs="UN-Abhaya" w:hint="cs"/>
          <w:sz w:val="20"/>
          <w:szCs w:val="20"/>
          <w:cs/>
        </w:rPr>
        <w:t xml:space="preserve">හා උපනිශ්‍ර‍ය (හේතුවාසනා) ඇද්ද නැද්දැයි ආවර්ජනා කොට නැති බව දැක සේනාසන පහසුව නැද්දැයි බලා එය නැති බව දැන, පුද්ගල සප්පාය (සුදුසු පුද්ගලයන්) බලා එයද නැති බව දැන, ආහාරසප්පාය නැද්දැයි බලා, එයද නැති බව දැන එතැන් පටන් අනේකප්‍ර‍කාර කෑයුතුදද, නානාප්‍ර‍කාර භෝජනද සම්පාදනය </w:t>
      </w:r>
      <w:r>
        <w:rPr>
          <w:rFonts w:ascii="UN-Abhaya" w:hAnsi="UN-Abhaya" w:cs="UN-Abhaya" w:hint="cs"/>
          <w:sz w:val="20"/>
          <w:szCs w:val="20"/>
          <w:cs/>
        </w:rPr>
        <w:lastRenderedPageBreak/>
        <w:t>කොට, ගෙදර භික්ෂූන් වඩා හි</w:t>
      </w:r>
      <w:r>
        <w:rPr>
          <w:rFonts w:ascii="UN-Abhaya" w:hAnsi="UN-Abhaya" w:cs="UN-Abhaya"/>
          <w:sz w:val="20"/>
          <w:szCs w:val="20"/>
          <w:cs/>
        </w:rPr>
        <w:t>ඳ</w:t>
      </w:r>
      <w:r>
        <w:rPr>
          <w:rFonts w:ascii="UN-Abhaya" w:hAnsi="UN-Abhaya" w:cs="UN-Abhaya" w:hint="cs"/>
          <w:sz w:val="20"/>
          <w:szCs w:val="20"/>
          <w:cs/>
        </w:rPr>
        <w:t>ුවා දක්ෂිණෝදකය (පැන් පිළිගැන්වීම) දී, ස්වාමීනි, ඔබවහන්සේලා කැමති කැමති දෙයක් වළ</w:t>
      </w:r>
      <w:r>
        <w:rPr>
          <w:rFonts w:ascii="UN-Abhaya" w:hAnsi="UN-Abhaya" w:cs="UN-Abhaya"/>
          <w:sz w:val="20"/>
          <w:szCs w:val="20"/>
          <w:cs/>
        </w:rPr>
        <w:t>ඳ</w:t>
      </w:r>
      <w:r>
        <w:rPr>
          <w:rFonts w:ascii="UN-Abhaya" w:hAnsi="UN-Abhaya" w:cs="UN-Abhaya" w:hint="cs"/>
          <w:sz w:val="20"/>
          <w:szCs w:val="20"/>
          <w:cs/>
        </w:rPr>
        <w:t>න්නැයි පවරා දුන්නාය. උන්වහන්සේලා කැමති කැමති කැ</w:t>
      </w:r>
      <w:r>
        <w:rPr>
          <w:rFonts w:ascii="UN-Abhaya" w:hAnsi="UN-Abhaya" w:cs="UN-Abhaya"/>
          <w:sz w:val="20"/>
          <w:szCs w:val="20"/>
          <w:cs/>
        </w:rPr>
        <w:t>ඳ</w:t>
      </w:r>
      <w:r>
        <w:rPr>
          <w:rFonts w:ascii="UN-Abhaya" w:hAnsi="UN-Abhaya" w:cs="UN-Abhaya" w:hint="cs"/>
          <w:sz w:val="20"/>
          <w:szCs w:val="20"/>
          <w:cs/>
        </w:rPr>
        <w:t>බත් ආදිය ගෙන වළ</w:t>
      </w:r>
      <w:r>
        <w:rPr>
          <w:rFonts w:ascii="UN-Abhaya" w:hAnsi="UN-Abhaya" w:cs="UN-Abhaya"/>
          <w:sz w:val="20"/>
          <w:szCs w:val="20"/>
          <w:cs/>
        </w:rPr>
        <w:t>ඳ</w:t>
      </w:r>
      <w:r>
        <w:rPr>
          <w:rFonts w:ascii="UN-Abhaya" w:hAnsi="UN-Abhaya" w:cs="UN-Abhaya" w:hint="cs"/>
          <w:sz w:val="20"/>
          <w:szCs w:val="20"/>
          <w:cs/>
        </w:rPr>
        <w:t>ත්. හිතකර ආහාර ලැබූ උන්වහන්සේලාගේ සිත එක</w:t>
      </w:r>
      <w:r>
        <w:rPr>
          <w:rFonts w:ascii="UN-Abhaya" w:hAnsi="UN-Abhaya" w:cs="UN-Abhaya"/>
          <w:sz w:val="20"/>
          <w:szCs w:val="20"/>
          <w:cs/>
        </w:rPr>
        <w:t>ඟ</w:t>
      </w:r>
      <w:r>
        <w:rPr>
          <w:rFonts w:ascii="UN-Abhaya" w:hAnsi="UN-Abhaya" w:cs="UN-Abhaya" w:hint="cs"/>
          <w:sz w:val="20"/>
          <w:szCs w:val="20"/>
          <w:cs/>
        </w:rPr>
        <w:t xml:space="preserve"> බවට පත්විය. උන්වහන්සේලා එක</w:t>
      </w:r>
      <w:r>
        <w:rPr>
          <w:rFonts w:ascii="UN-Abhaya" w:hAnsi="UN-Abhaya" w:cs="UN-Abhaya"/>
          <w:sz w:val="20"/>
          <w:szCs w:val="20"/>
          <w:cs/>
        </w:rPr>
        <w:t>ඟ</w:t>
      </w:r>
      <w:r>
        <w:rPr>
          <w:rFonts w:ascii="UN-Abhaya" w:hAnsi="UN-Abhaya" w:cs="UN-Abhaya" w:hint="cs"/>
          <w:sz w:val="20"/>
          <w:szCs w:val="20"/>
          <w:cs/>
        </w:rPr>
        <w:t xml:space="preserve"> වූ සිතින් විදර්ශනාභාවනා වඩා සිව්පිළිසිඹියාපත් රහතන් බවට පත්ව, අහෝ, අපට මේ මහාඋපාසිකාව පිහිට වූවාය. ඉදින් අප සප්පාය ආහාර නොලැබුවාහු නම් කිසි විටෙකත් මගපල ලැබීමක් සිදු නොවන්නේයයි සිතා, දැන් වස්වැස පවරා බුදුන් හමුවට යමුයි, උපාසිකාවනි, අපි බුදුන් දකිනු කැමැත්තම්හයි විචාළහ. උපාසිකාව, ආර්යයන්වහන්ස, ඉතා මැනවැයි උන්වහන්සේලාට පසුගමන් කොට, ස්වාමීන් වහන්ස, නැවතත් අප ගැනත් සලකා බලන්න ආදි බොහෝ ප්‍රියවචනයෙන් කථා කොට නැවතුණාය.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භික්ෂූහුත් සැවතට ගොස් බුදුන් හමුවී වැ</w:t>
      </w:r>
      <w:r>
        <w:rPr>
          <w:rFonts w:ascii="UN-Abhaya" w:hAnsi="UN-Abhaya" w:cs="UN-Abhaya"/>
          <w:sz w:val="20"/>
          <w:szCs w:val="20"/>
          <w:cs/>
        </w:rPr>
        <w:t>ඳ</w:t>
      </w:r>
      <w:r>
        <w:rPr>
          <w:rFonts w:ascii="UN-Abhaya" w:hAnsi="UN-Abhaya" w:cs="UN-Abhaya" w:hint="cs"/>
          <w:sz w:val="20"/>
          <w:szCs w:val="20"/>
          <w:cs/>
        </w:rPr>
        <w:t xml:space="preserve"> එකත්පසෙක හුන්නාහුය. බුදුරජාණන්වහන්සේ, කෙසේ ද මහණෙනි, කැමැත්තෙන් වාසය කළාහුද, යැපීම් ලැබුවාහුද, පිණ්ඩපාත ලැබුවාහුද, එයින් අපහසුවක් නොවී සිටියාහුදැයි විචාළ කල්හි, එසේය ස්වාමීනි, සුවසේ සිටියෙමු. යැපීම් පිණ්ඩපාත ලැබුවෙමු. අපහසුවකින් තොරව ප්‍රීතියෙන් සිටියෙමු. මාතිකමාතා නම් උපාසිකාව අපේ අදහස් දැනගෙන, අපට මෙබ</w:t>
      </w:r>
      <w:r>
        <w:rPr>
          <w:rFonts w:ascii="UN-Abhaya" w:hAnsi="UN-Abhaya" w:cs="UN-Abhaya"/>
          <w:sz w:val="20"/>
          <w:szCs w:val="20"/>
          <w:cs/>
        </w:rPr>
        <w:t>ඳ</w:t>
      </w:r>
      <w:r>
        <w:rPr>
          <w:rFonts w:ascii="UN-Abhaya" w:hAnsi="UN-Abhaya" w:cs="UN-Abhaya" w:hint="cs"/>
          <w:sz w:val="20"/>
          <w:szCs w:val="20"/>
          <w:cs/>
        </w:rPr>
        <w:t>ු ආහාර ලැබුණොත් මැනැවැයි සිතූ විට අප සිතූ හැටියටම ඒ ආහාර පිළියෙල කර දුන්නායයි ඇගේ ගුණ ප්‍ර‍කාශ කළහ. එක්තරා භික්ෂුවක් ඇගේ මේ ගුණකථාව අසාසිට එහි යනු කැමතිව බුදුන් හමුවෙහි කමටහන් ඉගෙන ස්වාමීනි, මමත් ඒ ගමට යනු කැමැත්තෙමියි බුදුන් විමසා දෙව්රමින් පිටත්ව අනුපිළිවෙලින් එගමට පැමිණ විහාරයට පැමිණි දිනයේම මෙසේ 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උපාසිකාව සිතන සිතන දේ දැන ගන්නීය. මමත් ගමන් වෙහෙස නිසා විහාරය අතුපතුගාන්ට නොහැකි වෙමි. අහෝ, මට විහාරය පිරිසිදු කරවා ගැනීමට මිනිසකු එවන්නේ නම් කොතරම් හො</w:t>
      </w:r>
      <w:r>
        <w:rPr>
          <w:rFonts w:ascii="UN-Abhaya" w:hAnsi="UN-Abhaya" w:cs="UN-Abhaya"/>
          <w:sz w:val="20"/>
          <w:szCs w:val="20"/>
          <w:cs/>
        </w:rPr>
        <w:t>ඳ</w:t>
      </w:r>
      <w:r>
        <w:rPr>
          <w:rFonts w:ascii="UN-Abhaya" w:hAnsi="UN-Abhaya" w:cs="UN-Abhaya" w:hint="cs"/>
          <w:sz w:val="20"/>
          <w:szCs w:val="20"/>
          <w:cs/>
        </w:rPr>
        <w:t>දැයි සිතුවේය. ගෙදරසිටි උපාසිකාව එහි සිටිමින්ම මේ කරුණ දැනගෙන ඔබ එහි ගොස් විහාරය පිරිසිදුකර දෙන්නැයි මිනිසකු එවුවාය. ඒ භික්ෂුවද අනේ, මට සකුරුවලින් බීමක් තනා එවන්නේනම් කෙතරම් යහපත්දැයි සිතුවේය. උපාසිකාව එයද එවුවාය. දෙවෙනි දින උදෑසනම කටදැවිල්ලකුත් සමග සිනි</w:t>
      </w:r>
      <w:r>
        <w:rPr>
          <w:rFonts w:ascii="UN-Abhaya" w:hAnsi="UN-Abhaya" w:cs="UN-Abhaya"/>
          <w:sz w:val="20"/>
          <w:szCs w:val="20"/>
          <w:cs/>
        </w:rPr>
        <w:t>ඳ</w:t>
      </w:r>
      <w:r>
        <w:rPr>
          <w:rFonts w:ascii="UN-Abhaya" w:hAnsi="UN-Abhaya" w:cs="UN-Abhaya" w:hint="cs"/>
          <w:sz w:val="20"/>
          <w:szCs w:val="20"/>
          <w:cs/>
        </w:rPr>
        <w:t>ු  කැ</w:t>
      </w:r>
      <w:r>
        <w:rPr>
          <w:rFonts w:ascii="UN-Abhaya" w:hAnsi="UN-Abhaya" w:cs="UN-Abhaya"/>
          <w:sz w:val="20"/>
          <w:szCs w:val="20"/>
          <w:cs/>
        </w:rPr>
        <w:t>ඳ</w:t>
      </w:r>
      <w:r>
        <w:rPr>
          <w:rFonts w:ascii="UN-Abhaya" w:hAnsi="UN-Abhaya" w:cs="UN-Abhaya" w:hint="cs"/>
          <w:sz w:val="20"/>
          <w:szCs w:val="20"/>
          <w:cs/>
        </w:rPr>
        <w:t>ක් එවන්නේ නම් යෙහෙකියි සිතුවේය. උපාසිකාව එසේ කළාහ. ඔහු කැ</w:t>
      </w:r>
      <w:r>
        <w:rPr>
          <w:rFonts w:ascii="UN-Abhaya" w:hAnsi="UN-Abhaya" w:cs="UN-Abhaya"/>
          <w:sz w:val="20"/>
          <w:szCs w:val="20"/>
          <w:cs/>
        </w:rPr>
        <w:t>ඳ</w:t>
      </w:r>
      <w:r>
        <w:rPr>
          <w:rFonts w:ascii="UN-Abhaya" w:hAnsi="UN-Abhaya" w:cs="UN-Abhaya" w:hint="cs"/>
          <w:sz w:val="20"/>
          <w:szCs w:val="20"/>
          <w:cs/>
        </w:rPr>
        <w:t xml:space="preserve"> බී, අනේ මට දැන් මෙබ</w:t>
      </w:r>
      <w:r>
        <w:rPr>
          <w:rFonts w:ascii="UN-Abhaya" w:hAnsi="UN-Abhaya" w:cs="UN-Abhaya"/>
          <w:sz w:val="20"/>
          <w:szCs w:val="20"/>
          <w:cs/>
        </w:rPr>
        <w:t>ඳ</w:t>
      </w:r>
      <w:r>
        <w:rPr>
          <w:rFonts w:ascii="UN-Abhaya" w:hAnsi="UN-Abhaya" w:cs="UN-Abhaya" w:hint="cs"/>
          <w:sz w:val="20"/>
          <w:szCs w:val="20"/>
          <w:cs/>
        </w:rPr>
        <w:t xml:space="preserve">ු කැවිල්ලක් එවන්නේ නම් මැනවැයි සිතුවේය. උපාසිකාව එයද එවුවාය.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ඔහු මේ උපාසිකාව මා සිතූ සිතූ සියල්ල එලෙසින්ම එවුවාය. මම ඈ දකිනු කැමැත්තෙමි. අනේ, නානාග්‍ර‍රසයෙන්යුත් භෝජනයක් රැගෙන ඈම මෙහි පැමිණෙන්නේ නම් ඉතා යෙහෙකියි සිතුවේය. උපාසිකාව මපුතු අද මා දකිනු කැමැත්තෙන්, මගේ පැමිණීම බලා සිටිතියි භෝජනයක් සූදානම් කරගෙන විහාරයට ගොස් දුන්නාය. ඒ භික්ෂුව දන් වළ</w:t>
      </w:r>
      <w:r>
        <w:rPr>
          <w:rFonts w:ascii="UN-Abhaya" w:hAnsi="UN-Abhaya" w:cs="UN-Abhaya"/>
          <w:sz w:val="20"/>
          <w:szCs w:val="20"/>
          <w:cs/>
        </w:rPr>
        <w:t>ඳ</w:t>
      </w:r>
      <w:r>
        <w:rPr>
          <w:rFonts w:ascii="UN-Abhaya" w:hAnsi="UN-Abhaya" w:cs="UN-Abhaya" w:hint="cs"/>
          <w:sz w:val="20"/>
          <w:szCs w:val="20"/>
          <w:cs/>
        </w:rPr>
        <w:t>ා අවසානයෙහි, උපාසිකාවනි, මාතිකමාතා නම් ඔබදැයි විචාළේය. දරුව එසේය. ඔබ අනුන්ගේ සිත් දන්නෙහිද? දරුව මා විචාරන්නේ ඇයි? මා සිතූ සියල්ල ඔබ විසින් කරන ලද්දෙහිය, එනිසා විචාරමි. දරුව පරසිත්දන්නා භික්ෂූහු බොහෝ වෙතියි කීවාය. මම අනිත් අය ගැන නොඅසමි. උපාසිකාව ඔබ ගැන අසමි. එසේ වුවත් උපාසිකාව තමන් අනුන්සිත් දන්නෙමියි නොකියා. පරසිත්</w:t>
      </w:r>
      <w:r w:rsidR="00A06A92">
        <w:rPr>
          <w:rFonts w:ascii="UN-Abhaya" w:hAnsi="UN-Abhaya" w:cs="UN-Abhaya" w:hint="cs"/>
          <w:sz w:val="20"/>
          <w:szCs w:val="20"/>
          <w:cs/>
        </w:rPr>
        <w:t xml:space="preserve"> </w:t>
      </w:r>
      <w:r>
        <w:rPr>
          <w:rFonts w:ascii="UN-Abhaya" w:hAnsi="UN-Abhaya" w:cs="UN-Abhaya" w:hint="cs"/>
          <w:sz w:val="20"/>
          <w:szCs w:val="20"/>
          <w:cs/>
        </w:rPr>
        <w:t>දැනගැනීමට නොහැකි අය එසේ කරත් යයි කීවාය. මෙය ඉතා භයානකය. පුහුදුන් අය (ආර්ය භාවයට නොපත්) හො</w:t>
      </w:r>
      <w:r>
        <w:rPr>
          <w:rFonts w:ascii="UN-Abhaya" w:hAnsi="UN-Abhaya" w:cs="UN-Abhaya"/>
          <w:sz w:val="20"/>
          <w:szCs w:val="20"/>
          <w:cs/>
        </w:rPr>
        <w:t>ඳ</w:t>
      </w:r>
      <w:r>
        <w:rPr>
          <w:rFonts w:ascii="UN-Abhaya" w:hAnsi="UN-Abhaya" w:cs="UN-Abhaya" w:hint="cs"/>
          <w:sz w:val="20"/>
          <w:szCs w:val="20"/>
          <w:cs/>
        </w:rPr>
        <w:t>දේත් නරකදේත් සිතති. ඉදින් මම කිසියම් අයුත්තක් සිතන්නෙම් නම් බඩුත් සමග සොරා කෙස්වහල්ලෙන් අල්ලා ගන්නාක් මෙන් මා විපිළිසරට පත් කරන්නී යයි සිතීය. දැන් මා මෙතැනින් පලා යායුතුයි. කොහාටද? උපාසිකාවනි, බුදුන් හමුවටයි. ස්වාමීනි මෙහිම වසු මැනවි. උපාසිකාවනි මෙහි නොඉන්නෙමි. යන්නෙමි යයි කියා පිටත්ව බුදුන් හමුවට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බුදුරජාණන්වහන්සේ, භික්ෂුව, ඇයි ඔබ එහි නොනැවතුණේදැයි ඇසූහ. එසේය ස්වාමීනි, එහි විසීම අපහසු යයි කීවේය. මහණ, ඒ කුමක් නිසා ද? ස්වාමීනි, ඒ උපාසිකාව සිතන සිතන සියල්ලම දැන ගනී. පුහුදුන් මිනිස්සු හො</w:t>
      </w:r>
      <w:r>
        <w:rPr>
          <w:rFonts w:ascii="UN-Abhaya" w:hAnsi="UN-Abhaya" w:cs="UN-Abhaya"/>
          <w:sz w:val="20"/>
          <w:szCs w:val="20"/>
          <w:cs/>
        </w:rPr>
        <w:t>ඳ</w:t>
      </w:r>
      <w:r>
        <w:rPr>
          <w:rFonts w:ascii="UN-Abhaya" w:hAnsi="UN-Abhaya" w:cs="UN-Abhaya" w:hint="cs"/>
          <w:sz w:val="20"/>
          <w:szCs w:val="20"/>
          <w:cs/>
        </w:rPr>
        <w:t>දේ මෙන්ම නරක දේවල්ද සිතති. ඉදින් මම අයුතු යමක් සිතුවොත් සොරා සහිතව බඩු අල්ලාගෙන කෙස්වලින් අල්ලා ගන්නාක් මෙන් මා අල්ලා විපිළිසරට පත්කෙරෙතියි සිතා ආවෙමියි කීවේය. මහණ ඔබ එහිම සිටියා නම් වඩා හො</w:t>
      </w:r>
      <w:r>
        <w:rPr>
          <w:rFonts w:ascii="UN-Abhaya" w:hAnsi="UN-Abhaya" w:cs="UN-Abhaya"/>
          <w:sz w:val="20"/>
          <w:szCs w:val="20"/>
          <w:cs/>
        </w:rPr>
        <w:t>ඳ</w:t>
      </w:r>
      <w:r>
        <w:rPr>
          <w:rFonts w:ascii="UN-Abhaya" w:hAnsi="UN-Abhaya" w:cs="UN-Abhaya" w:hint="cs"/>
          <w:sz w:val="20"/>
          <w:szCs w:val="20"/>
          <w:cs/>
        </w:rPr>
        <w:t>යයි වදාළහ. බැහැ ස්වාමීනි, මට එහි විසීම අපහසුයි. එසේ නම් මහණ එක් දෙයක් පමණක් රැකිය හැකිද? ස්වාමීනි, ඒ කුමක්ද? ඔබේ සිත පමණක් රකුව. සිත රැකීම අපහසුයි. තම තමන්ගේ සිතටම නිග්‍ර‍හ කරව. වෙන කිසිවක් නොසිතව . සිතට එසේ නිග්‍ර‍හ කිරීමත් අමාරුයයි මේ ගාථාව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නිගරු කැරුමට නොමහැකි කැමති තැනකම ලගිනා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 දමනය උතුම් දැමුණ සිත සුව එලවයි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මේ සිත දුකසේ නිග්‍ර‍හ කළ යුතුය යන අරුතින් </w:t>
      </w:r>
      <w:r w:rsidRPr="004528EB">
        <w:rPr>
          <w:rFonts w:ascii="UN-Abhaya" w:hAnsi="UN-Abhaya" w:cs="UN-Abhaya" w:hint="cs"/>
          <w:b/>
          <w:bCs/>
          <w:sz w:val="20"/>
          <w:szCs w:val="20"/>
          <w:cs/>
        </w:rPr>
        <w:t>දුන්නිග්ග</w:t>
      </w:r>
      <w:r>
        <w:rPr>
          <w:rFonts w:ascii="UN-Abhaya" w:hAnsi="UN-Abhaya" w:cs="UN-Abhaya" w:hint="cs"/>
          <w:sz w:val="20"/>
          <w:szCs w:val="20"/>
          <w:cs/>
        </w:rPr>
        <w:t xml:space="preserve"> නම් වේ. ඉක්මනින් ඉපදීමත්, නැතිවීමත් යනු </w:t>
      </w:r>
      <w:r w:rsidRPr="004528EB">
        <w:rPr>
          <w:rFonts w:ascii="UN-Abhaya" w:hAnsi="UN-Abhaya" w:cs="UN-Abhaya" w:hint="cs"/>
          <w:b/>
          <w:bCs/>
          <w:sz w:val="20"/>
          <w:szCs w:val="20"/>
          <w:cs/>
        </w:rPr>
        <w:t>ලහු</w:t>
      </w:r>
      <w:r>
        <w:rPr>
          <w:rFonts w:ascii="UN-Abhaya" w:hAnsi="UN-Abhaya" w:cs="UN-Abhaya" w:hint="cs"/>
          <w:sz w:val="20"/>
          <w:szCs w:val="20"/>
          <w:cs/>
        </w:rPr>
        <w:t xml:space="preserve"> නම් වේ. </w:t>
      </w:r>
      <w:r w:rsidRPr="004528EB">
        <w:rPr>
          <w:rFonts w:ascii="UN-Abhaya" w:hAnsi="UN-Abhaya" w:cs="UN-Abhaya" w:hint="cs"/>
          <w:b/>
          <w:bCs/>
          <w:sz w:val="20"/>
          <w:szCs w:val="20"/>
          <w:cs/>
        </w:rPr>
        <w:t>දුන්නිග්ගහස්ස ලහුනො යත්ථ කාමනිපාතිනො</w:t>
      </w:r>
      <w:r>
        <w:rPr>
          <w:rFonts w:ascii="UN-Abhaya" w:hAnsi="UN-Abhaya" w:cs="UN-Abhaya" w:hint="cs"/>
          <w:sz w:val="20"/>
          <w:szCs w:val="20"/>
          <w:cs/>
        </w:rPr>
        <w:t xml:space="preserve"> යනු කිසියම් ඕනෑම තැනක වැටෙන </w:t>
      </w:r>
      <w:r>
        <w:rPr>
          <w:rFonts w:ascii="UN-Abhaya" w:hAnsi="UN-Abhaya" w:cs="UN-Abhaya" w:hint="cs"/>
          <w:sz w:val="20"/>
          <w:szCs w:val="20"/>
          <w:cs/>
        </w:rPr>
        <w:lastRenderedPageBreak/>
        <w:t xml:space="preserve">ස්වරූපය ඇති බවයි. මේ සිත පැවතිය යුතු තැන හෝ නොදනියි. ජාතිය ගෝත්‍ර‍ය, වයස ආදි කිසිවක්ම නොබලයි. යම් තැනක කැමති නම් එතැනට වැටෙයි. </w:t>
      </w:r>
      <w:r w:rsidRPr="004528EB">
        <w:rPr>
          <w:rFonts w:ascii="UN-Abhaya" w:hAnsi="UN-Abhaya" w:cs="UN-Abhaya" w:hint="cs"/>
          <w:b/>
          <w:bCs/>
          <w:sz w:val="20"/>
          <w:szCs w:val="20"/>
          <w:cs/>
        </w:rPr>
        <w:t>යත්ථ කාමනිපාති</w:t>
      </w:r>
      <w:r>
        <w:rPr>
          <w:rFonts w:ascii="UN-Abhaya" w:hAnsi="UN-Abhaya" w:cs="UN-Abhaya" w:hint="cs"/>
          <w:sz w:val="20"/>
          <w:szCs w:val="20"/>
          <w:cs/>
        </w:rPr>
        <w:t xml:space="preserve"> යනු ඒ අර්ථයයි කියනු ලැබේ. මෙබ</w:t>
      </w:r>
      <w:r>
        <w:rPr>
          <w:rFonts w:ascii="UN-Abhaya" w:hAnsi="UN-Abhaya" w:cs="UN-Abhaya"/>
          <w:sz w:val="20"/>
          <w:szCs w:val="20"/>
          <w:cs/>
        </w:rPr>
        <w:t>ඳ</w:t>
      </w:r>
      <w:r>
        <w:rPr>
          <w:rFonts w:ascii="UN-Abhaya" w:hAnsi="UN-Abhaya" w:cs="UN-Abhaya" w:hint="cs"/>
          <w:sz w:val="20"/>
          <w:szCs w:val="20"/>
          <w:cs/>
        </w:rPr>
        <w:t xml:space="preserve">ු මේ සිතට </w:t>
      </w:r>
      <w:r w:rsidRPr="004528EB">
        <w:rPr>
          <w:rFonts w:ascii="UN-Abhaya" w:hAnsi="UN-Abhaya" w:cs="UN-Abhaya" w:hint="cs"/>
          <w:b/>
          <w:bCs/>
          <w:sz w:val="20"/>
          <w:szCs w:val="20"/>
          <w:cs/>
        </w:rPr>
        <w:t>චිත්තස්ස දමථො</w:t>
      </w:r>
      <w:r>
        <w:rPr>
          <w:rFonts w:ascii="UN-Abhaya" w:hAnsi="UN-Abhaya" w:cs="UN-Abhaya" w:hint="cs"/>
          <w:sz w:val="20"/>
          <w:szCs w:val="20"/>
          <w:cs/>
        </w:rPr>
        <w:t xml:space="preserve"> සාධු යනු චතුරාර්යසත්‍ය මාර්ගයෙන් දමනය වූ ස්වභාවය ඇති කර සේවනය කළ නොහැකි ශාන්ත තත්ත්වයට පත් වෙයිද? එබ</w:t>
      </w:r>
      <w:r>
        <w:rPr>
          <w:rFonts w:ascii="UN-Abhaya" w:hAnsi="UN-Abhaya" w:cs="UN-Abhaya"/>
          <w:sz w:val="20"/>
          <w:szCs w:val="20"/>
          <w:cs/>
        </w:rPr>
        <w:t>ඳ</w:t>
      </w:r>
      <w:r>
        <w:rPr>
          <w:rFonts w:ascii="UN-Abhaya" w:hAnsi="UN-Abhaya" w:cs="UN-Abhaya" w:hint="cs"/>
          <w:sz w:val="20"/>
          <w:szCs w:val="20"/>
          <w:cs/>
        </w:rPr>
        <w:t xml:space="preserve">ු ස්වරූපයට පත් කිරීම යහපත්ය. කුමක් නිසාද? </w:t>
      </w:r>
      <w:r w:rsidRPr="004528EB">
        <w:rPr>
          <w:rFonts w:ascii="UN-Abhaya" w:hAnsi="UN-Abhaya" w:cs="UN-Abhaya" w:hint="cs"/>
          <w:b/>
          <w:bCs/>
          <w:sz w:val="20"/>
          <w:szCs w:val="20"/>
          <w:cs/>
        </w:rPr>
        <w:t>චිත්තං දන්තං සුඛාවහං</w:t>
      </w:r>
      <w:r>
        <w:rPr>
          <w:rFonts w:ascii="UN-Abhaya" w:hAnsi="UN-Abhaya" w:cs="UN-Abhaya" w:hint="cs"/>
          <w:sz w:val="20"/>
          <w:szCs w:val="20"/>
          <w:cs/>
        </w:rPr>
        <w:t xml:space="preserve"> දමනයෙන් සේවනය කළ නොහැකි ශාන්ත භාවයට පත් මේ සිත මාර්ගඵල සැපයත්, පරමාර්ථවූ නිවන් සුවයත් ගෙනදෙයි යන අර්ථයයි.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 කෙළවර පැමිණි පිරිසෙන් බොහෝ අය සෝවාන් ආදීන් බවට පත්වූහ. ධර්මදේශනාව මහජනයාට සාර්ථක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බුදුරජාණන්වහන්සේ ඒ භික්ෂුවට මේ අවවාදය දී, ඒ භික්ෂුව අමතා, මහණ ඔබ වෙන කොහේවත් නොගොස් එහිම ගොස් වාසය කරවයි යැවූහ. ඒ භික්ෂුව බුදුන් වෙතින් අවවාද ලබාගෙන එහි ගියේය. කිසිම බැහැර සිතක් නොසිතීය. මහාඋපාසිකාව දිවැසින් තෙරුන් දැක දැන් සුදුසු අවවාද දෙන ගුරුවරයකු ලැබී, මගේපුතා නැවත ආවේයයි සිතා සිය නැණින්ම හො</w:t>
      </w:r>
      <w:r>
        <w:rPr>
          <w:rFonts w:ascii="UN-Abhaya" w:hAnsi="UN-Abhaya" w:cs="UN-Abhaya"/>
          <w:sz w:val="20"/>
          <w:szCs w:val="20"/>
          <w:cs/>
        </w:rPr>
        <w:t>ඳ</w:t>
      </w:r>
      <w:r>
        <w:rPr>
          <w:rFonts w:ascii="UN-Abhaya" w:hAnsi="UN-Abhaya" w:cs="UN-Abhaya" w:hint="cs"/>
          <w:sz w:val="20"/>
          <w:szCs w:val="20"/>
          <w:cs/>
        </w:rPr>
        <w:t>ින් දැනගෙන ඒ භික්ෂුවට සුදුසු ආහාර පිළියෙල කොට දුන්නාය. ඒ භික්ෂුව සුදුසු බොජුන් වළ</w:t>
      </w:r>
      <w:r>
        <w:rPr>
          <w:rFonts w:ascii="UN-Abhaya" w:hAnsi="UN-Abhaya" w:cs="UN-Abhaya"/>
          <w:sz w:val="20"/>
          <w:szCs w:val="20"/>
          <w:cs/>
        </w:rPr>
        <w:t>ඳ</w:t>
      </w:r>
      <w:r>
        <w:rPr>
          <w:rFonts w:ascii="UN-Abhaya" w:hAnsi="UN-Abhaya" w:cs="UN-Abhaya" w:hint="cs"/>
          <w:sz w:val="20"/>
          <w:szCs w:val="20"/>
          <w:cs/>
        </w:rPr>
        <w:t xml:space="preserve">ා කීප දිනකින්ම රහත්බවට පැමිණ මාර්ගඵල සැපයෙන් කල් යවන්නේ, අහෝ, මහෝපාසිකාව මට පිහිට වූවාය. මම මෑ නිසා භවනිස්සරණයට (නිවනට) පැමිණියෙමියි සිතා, මේ උපාසිකාව මේ ආත්මයේ දී මට පිහිටවූවාය. මේ සසර සැරිසරණ විට වෙනත් ආත්මභාවවලදීත් මෝ තොමෝම පිහිට වූවාදැයි සොයා බලන්නේ ආත්මභාව අනූනවයක් සිහි කළේය. ඈ ද අනූනවයක් ආත්මභාවවලදී ඔහුගේ පාදපරිචාරිකාව වී වෙනත් කෙනෙකුට ඇලුම් ඇති කරගෙන ඔහු ජීවිතයෙන් තොර කළාය.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තෙරුන්වහන්සේ ඇගේ මේ අගුණරාශිය දැක අනේ මේ උපාසිකාව බැරෑරුම් පව්කමක් කළායයි සිතුවෝය. මහාඋපාසිකාවද ගෙදර හි</w:t>
      </w:r>
      <w:r>
        <w:rPr>
          <w:rFonts w:ascii="UN-Abhaya" w:hAnsi="UN-Abhaya" w:cs="UN-Abhaya"/>
          <w:sz w:val="20"/>
          <w:szCs w:val="20"/>
          <w:cs/>
        </w:rPr>
        <w:t>ඳ</w:t>
      </w:r>
      <w:r>
        <w:rPr>
          <w:rFonts w:ascii="UN-Abhaya" w:hAnsi="UN-Abhaya" w:cs="UN-Abhaya" w:hint="cs"/>
          <w:sz w:val="20"/>
          <w:szCs w:val="20"/>
          <w:cs/>
        </w:rPr>
        <w:t>ගෙනම කිම, මගේ පුතාගේ පැවිදි කටයුතු ඉටුවීදැයි විමසා බලන්නී, ඔහුගේ රහත්බවට පැමිණීම දැක තවත් ඈතට විමසා බලන විට, මගේ පුතා රහත් වී අහෝ මේ උපාසිකාව මට මහත්සේ පිහිට වූවායයි සිතන බවද දැක, අතීතයෙත් මෑ මෙසේ මට පිහිට වූවාදැයි සොයන්නේ අනූනවයක් ආත්මභාව සිහි කළාය. මම ආත්ම අනූනවයක් සිට ඊළ</w:t>
      </w:r>
      <w:r>
        <w:rPr>
          <w:rFonts w:ascii="UN-Abhaya" w:hAnsi="UN-Abhaya" w:cs="UN-Abhaya"/>
          <w:sz w:val="20"/>
          <w:szCs w:val="20"/>
          <w:cs/>
        </w:rPr>
        <w:t>ඟ</w:t>
      </w:r>
      <w:r>
        <w:rPr>
          <w:rFonts w:ascii="UN-Abhaya" w:hAnsi="UN-Abhaya" w:cs="UN-Abhaya" w:hint="cs"/>
          <w:sz w:val="20"/>
          <w:szCs w:val="20"/>
          <w:cs/>
        </w:rPr>
        <w:t xml:space="preserve"> ආත්මභාවයේදී වෙනත් එකකු සමග එක්වී මොහු දිවියෙන් තුරන් කෙළෙමියි මොහු මගේ මෙතෙක් වූ අගුණ රාශිය දැක, අනේ බැරෑරුම් පව්කමක් උපාසිකාව විසින් </w:t>
      </w:r>
      <w:r>
        <w:rPr>
          <w:rFonts w:ascii="UN-Abhaya" w:hAnsi="UN-Abhaya" w:cs="UN-Abhaya" w:hint="cs"/>
          <w:sz w:val="20"/>
          <w:szCs w:val="20"/>
          <w:cs/>
        </w:rPr>
        <w:lastRenderedPageBreak/>
        <w:t>කරන ලදැයි සිතීය. මා මගේ පුතාට සසර සැරිසරණ අවධියෙහි උපකාර කරන ලද්දේදැයි සොයා බලන විට ඊට පෙර සියවෙනි ආත්මභාවය දක්වා සිහි කොට ඒ සියවෙනි ආත්මභාවයෙහිදී මම මොහුට පාදපරිචාරිකාව වී එක් ජීවිතනැතිකරන (වධකස්ධානය) තැනකදී ජීවිත දානය දුන්නෙමි. අනේ මම මගේ පුතාට බොහෝ උපකාර කර ඇත්තෙමියි ගෙදර හි</w:t>
      </w:r>
      <w:r>
        <w:rPr>
          <w:rFonts w:ascii="UN-Abhaya" w:hAnsi="UN-Abhaya" w:cs="UN-Abhaya"/>
          <w:sz w:val="20"/>
          <w:szCs w:val="20"/>
          <w:cs/>
        </w:rPr>
        <w:t>ඳ</w:t>
      </w:r>
      <w:r>
        <w:rPr>
          <w:rFonts w:ascii="UN-Abhaya" w:hAnsi="UN-Abhaya" w:cs="UN-Abhaya" w:hint="cs"/>
          <w:sz w:val="20"/>
          <w:szCs w:val="20"/>
          <w:cs/>
        </w:rPr>
        <w:t>ගෙනම ඊට එහා කාලය විශේෂයෙන් සොයා බලවයි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උන්වහන්සේ දිවකනින් ඒ ශබ්දය අසා විශේෂයෙන් සියවෙනි ආත්මභාවය සිහි කොට එහිදී ඈ තමන්ට ජීවිතදානය කළ බව දැක, අනේ මට මේ උපාසිකාව එහි දී උපකාර කළා යයි සතුටුව එහිදීම සිව්මගපල පිළිබ</w:t>
      </w:r>
      <w:r>
        <w:rPr>
          <w:rFonts w:ascii="UN-Abhaya" w:hAnsi="UN-Abhaya" w:cs="UN-Abhaya"/>
          <w:sz w:val="20"/>
          <w:szCs w:val="20"/>
          <w:cs/>
        </w:rPr>
        <w:t>ඳ</w:t>
      </w:r>
      <w:r>
        <w:rPr>
          <w:rFonts w:ascii="UN-Abhaya" w:hAnsi="UN-Abhaya" w:cs="UN-Abhaya" w:hint="cs"/>
          <w:sz w:val="20"/>
          <w:szCs w:val="20"/>
          <w:cs/>
        </w:rPr>
        <w:t xml:space="preserve"> ප්‍ර‍ශ්න විස</w:t>
      </w:r>
      <w:r>
        <w:rPr>
          <w:rFonts w:ascii="UN-Abhaya" w:hAnsi="UN-Abhaya" w:cs="UN-Abhaya"/>
          <w:sz w:val="20"/>
          <w:szCs w:val="20"/>
          <w:cs/>
        </w:rPr>
        <w:t>ඳ</w:t>
      </w:r>
      <w:r>
        <w:rPr>
          <w:rFonts w:ascii="UN-Abhaya" w:hAnsi="UN-Abhaya" w:cs="UN-Abhaya" w:hint="cs"/>
          <w:sz w:val="20"/>
          <w:szCs w:val="20"/>
          <w:cs/>
        </w:rPr>
        <w:t>ා අනුපධිශේෂපරිනිර්වාණධාතුයෙන් පිරිනිවිසේක.</w:t>
      </w:r>
    </w:p>
    <w:p w:rsidR="00620C31" w:rsidRDefault="00620C31" w:rsidP="00620C31">
      <w:pPr>
        <w:pStyle w:val="PlainText"/>
        <w:spacing w:line="276" w:lineRule="auto"/>
        <w:jc w:val="both"/>
        <w:rPr>
          <w:rFonts w:ascii="UN-Abhaya" w:hAnsi="UN-Abhaya" w:cs="UN-Abhaya"/>
          <w:sz w:val="20"/>
          <w:szCs w:val="20"/>
        </w:rPr>
      </w:pPr>
    </w:p>
    <w:p w:rsidR="00620C31" w:rsidRPr="006904BB" w:rsidRDefault="00620C31" w:rsidP="00620C31">
      <w:pPr>
        <w:pStyle w:val="PlainText"/>
        <w:spacing w:line="276" w:lineRule="auto"/>
        <w:jc w:val="both"/>
        <w:rPr>
          <w:rFonts w:ascii="UN-Emanee" w:hAnsi="UN-Emanee" w:cs="UN-Emanee"/>
          <w:sz w:val="20"/>
          <w:szCs w:val="20"/>
        </w:rPr>
      </w:pPr>
    </w:p>
    <w:p w:rsidR="001F353A" w:rsidRPr="002F09B4" w:rsidRDefault="00620C31" w:rsidP="00C47EE8">
      <w:pPr>
        <w:pStyle w:val="Heading1"/>
      </w:pPr>
      <w:r w:rsidRPr="006904BB">
        <w:rPr>
          <w:sz w:val="22"/>
          <w:szCs w:val="22"/>
        </w:rPr>
        <w:t>3.3.</w:t>
      </w:r>
      <w:r w:rsidR="001F353A">
        <w:rPr>
          <w:sz w:val="22"/>
          <w:szCs w:val="22"/>
        </w:rPr>
        <w:t xml:space="preserve"> </w:t>
      </w:r>
      <w:r w:rsidR="001F353A" w:rsidRPr="002F09B4">
        <w:rPr>
          <w:sz w:val="22"/>
          <w:szCs w:val="22"/>
          <w:u w:val="single"/>
          <w:cs/>
          <w:lang w:bidi="si-LK"/>
        </w:rPr>
        <w:t>තුන්වන කළකිරුණු එක්තරා භික්ෂුවකගේ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6904BB">
        <w:rPr>
          <w:rFonts w:ascii="UN-Abhaya" w:hAnsi="UN-Abhaya" w:cs="UN-Abhaya" w:hint="cs"/>
          <w:b/>
          <w:bCs/>
          <w:sz w:val="20"/>
          <w:szCs w:val="20"/>
          <w:cs/>
        </w:rPr>
        <w:t>සුදුද්දසං</w:t>
      </w:r>
      <w:r>
        <w:rPr>
          <w:rFonts w:ascii="UN-Abhaya" w:hAnsi="UN-Abhaya" w:cs="UN-Abhaya" w:hint="cs"/>
          <w:sz w:val="20"/>
          <w:szCs w:val="20"/>
          <w:cs/>
        </w:rPr>
        <w:t xml:space="preserve"> යනාදි මේ ධර්මදේශනාව බුදුරජාණන්වහන්සේ සැවැත්නුවර වාසය කරන කාලයෙහි එක්තරා කලකිරුණු භික්ෂුවක අරභයා දේශනා කළසේක. ශාස්තෘන්වහන්සේ සැවැත්නුවර වාසය කරන කාලයෙහි එක් සිටුපුත්‍රයෙක් තමන් හා කුලුපග තෙරනමක් වෙත ගොස්, ස්වාමීනි, මම දුකින් මිදෙනු කැමැත්තෙමි. මට දුකින් මිදෙන මගක් කියා දෙනු මැනවැයි කීවේය. ඇවැත්නි, යහපති, ඉදින් දුකෙන් මිදෙනු කැමැත්තෙහි නම් වාරය අනුව දෙන දන් දෙව. දෙසතියකට වරක් දෙන දන් දෙව. වස්විසූවන්ට දන් දෙව. චීවරාදි ප්‍ර‍ත්‍ය දෙව. තමන්ගේ වස්තුව තුනට බෙදා එකක් කර්මාන්ත ස</w:t>
      </w:r>
      <w:r>
        <w:rPr>
          <w:rFonts w:ascii="UN-Abhaya" w:hAnsi="UN-Abhaya" w:cs="UN-Abhaya"/>
          <w:sz w:val="20"/>
          <w:szCs w:val="20"/>
          <w:cs/>
        </w:rPr>
        <w:t>ඳ</w:t>
      </w:r>
      <w:r>
        <w:rPr>
          <w:rFonts w:ascii="UN-Abhaya" w:hAnsi="UN-Abhaya" w:cs="UN-Abhaya" w:hint="cs"/>
          <w:sz w:val="20"/>
          <w:szCs w:val="20"/>
          <w:cs/>
        </w:rPr>
        <w:t>හා යොදව. එකකින් අඹුදරුවන් පෝෂණය කරව. එකක් බුදුසසුනට දෙවයි ඒ තෙරණුවෝ කීහ.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ඔහුද යහපති ස්වාමීනියි කියා, කියාදෙනලද පිළිවෙලටම ඒවා ඉටු කොට නැවත තෙරුන්ගෙන් මෙසේ ඇසීය. ස්වාමීනි දැන් ඊළ</w:t>
      </w:r>
      <w:r>
        <w:rPr>
          <w:rFonts w:ascii="UN-Abhaya" w:hAnsi="UN-Abhaya" w:cs="UN-Abhaya"/>
          <w:sz w:val="20"/>
          <w:szCs w:val="20"/>
          <w:cs/>
        </w:rPr>
        <w:t>ඟ</w:t>
      </w:r>
      <w:r>
        <w:rPr>
          <w:rFonts w:ascii="UN-Abhaya" w:hAnsi="UN-Abhaya" w:cs="UN-Abhaya" w:hint="cs"/>
          <w:sz w:val="20"/>
          <w:szCs w:val="20"/>
          <w:cs/>
        </w:rPr>
        <w:t>ට කුමක් කරන්නෙම් ද? ඇවැත්නි, තිසරණය සමාදන් වෙනු. පන්සිල් ගනුව. ඒවාද සමාදන්ව ඊළ</w:t>
      </w:r>
      <w:r>
        <w:rPr>
          <w:rFonts w:ascii="UN-Abhaya" w:hAnsi="UN-Abhaya" w:cs="UN-Abhaya"/>
          <w:sz w:val="20"/>
          <w:szCs w:val="20"/>
          <w:cs/>
        </w:rPr>
        <w:t>ඟ</w:t>
      </w:r>
      <w:r>
        <w:rPr>
          <w:rFonts w:ascii="UN-Abhaya" w:hAnsi="UN-Abhaya" w:cs="UN-Abhaya" w:hint="cs"/>
          <w:sz w:val="20"/>
          <w:szCs w:val="20"/>
          <w:cs/>
        </w:rPr>
        <w:t xml:space="preserve">ට කළයුතු දේ විචාළේය. එසේ නම් දශසිල් සමාදන් වෙනු. හෙතෙම යහපතැයි දශසිල් සමාදන් විය. මෙසේ ඔහු පිළිවෙලින් (අනුපූර්ව) පින්කම් කළ හෙයින් අනුපුබ්බසෙට්ඨිපුත්ත යන නම ලැබීය. දැන් ඉතින් ස්වාමීනි, මින් ඉදිරියට කළයුතු දේත් ඇද්දැයි විමසා, එසේ නම් පැවිදි වන්නැයි කී පසු ගෙදරින් නික්මී අවුත් පැවිදි 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ඒ තෙරුන්ට එක් ආභිධම්මික භික්ෂුවක් ගුරුවරයා විය. එක් විනයධරනමක් උපාධ්‍යාය විය. උපසම්පදාව ලත් උන්වහන්සේ ආචාර්යවරයා ළ</w:t>
      </w:r>
      <w:r>
        <w:rPr>
          <w:rFonts w:ascii="UN-Abhaya" w:hAnsi="UN-Abhaya" w:cs="UN-Abhaya"/>
          <w:sz w:val="20"/>
          <w:szCs w:val="20"/>
          <w:cs/>
        </w:rPr>
        <w:t>ඟ</w:t>
      </w:r>
      <w:r>
        <w:rPr>
          <w:rFonts w:ascii="UN-Abhaya" w:hAnsi="UN-Abhaya" w:cs="UN-Abhaya" w:hint="cs"/>
          <w:sz w:val="20"/>
          <w:szCs w:val="20"/>
          <w:cs/>
        </w:rPr>
        <w:t>ට පැමිණි විට අභිධර්මය පිළිබ</w:t>
      </w:r>
      <w:r>
        <w:rPr>
          <w:rFonts w:ascii="UN-Abhaya" w:hAnsi="UN-Abhaya" w:cs="UN-Abhaya"/>
          <w:sz w:val="20"/>
          <w:szCs w:val="20"/>
          <w:cs/>
        </w:rPr>
        <w:t>ඳ</w:t>
      </w:r>
      <w:r>
        <w:rPr>
          <w:rFonts w:ascii="UN-Abhaya" w:hAnsi="UN-Abhaya" w:cs="UN-Abhaya" w:hint="cs"/>
          <w:sz w:val="20"/>
          <w:szCs w:val="20"/>
          <w:cs/>
        </w:rPr>
        <w:t xml:space="preserve"> ප්‍ර‍ශ්න කීවේය. මේ බුදුසසුනෙහි මේ මේ දේ කිරීම අවශ්‍යයි. මේ මේ දේ කිරීම නොවටී ආදි වශයෙනි. උන්වහන්සේ උපාධ්‍යායයන්වහන්සේ ළ</w:t>
      </w:r>
      <w:r>
        <w:rPr>
          <w:rFonts w:ascii="UN-Abhaya" w:hAnsi="UN-Abhaya" w:cs="UN-Abhaya"/>
          <w:sz w:val="20"/>
          <w:szCs w:val="20"/>
          <w:cs/>
        </w:rPr>
        <w:t>ඟ</w:t>
      </w:r>
      <w:r>
        <w:rPr>
          <w:rFonts w:ascii="UN-Abhaya" w:hAnsi="UN-Abhaya" w:cs="UN-Abhaya" w:hint="cs"/>
          <w:sz w:val="20"/>
          <w:szCs w:val="20"/>
          <w:cs/>
        </w:rPr>
        <w:t>ට ආ කල විනය පිළිබ</w:t>
      </w:r>
      <w:r>
        <w:rPr>
          <w:rFonts w:ascii="UN-Abhaya" w:hAnsi="UN-Abhaya" w:cs="UN-Abhaya"/>
          <w:sz w:val="20"/>
          <w:szCs w:val="20"/>
          <w:cs/>
        </w:rPr>
        <w:t>ඳ</w:t>
      </w:r>
      <w:r>
        <w:rPr>
          <w:rFonts w:ascii="UN-Abhaya" w:hAnsi="UN-Abhaya" w:cs="UN-Abhaya" w:hint="cs"/>
          <w:sz w:val="20"/>
          <w:szCs w:val="20"/>
          <w:cs/>
        </w:rPr>
        <w:t xml:space="preserve"> කරුණු කීහ. මේ බුදුසසුනෙහි මේ දේ කිරීම වටී. මේ දේ කිරීම නොවටී. මෙය කැපයි. මෙය අකැපයි ආදී වශයෙනි.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තෙරණුවෝ, අනේ මා කෙළේ බැරෑරුම් ක්‍රියාවකි. මම දුකින් මිදෙනු කැමැත්තෙන් පැවිදිවීමි. මේ සසුනෙහි අතදිගඅරින්ටවත් ඉඩක් නොපෙනෙයි. ගෙදර සිටම දුකින් මිදෙන්ට පුළුවනි. මා ගිහි විය යුතු යයි සිතූහ. හෙතෙම එතැන් පටන් කළකිරී නොඇල්මෙන් පිළිකුල්භාවනා නොකරයි. ප්‍රාතිමෝක්ෂාදිය උදෙසීම නොකරයි. ක්‍ර‍මයෙන් කෙට්ටුවී, දිරාගොස් කුෂ්ටරෝගයෙන්ද පෙළුණේය.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ළපැටි සාමණේරවරු, ඇවැත්නි ඔබ සිටි තැනම සිටියි. ඉ</w:t>
      </w:r>
      <w:r>
        <w:rPr>
          <w:rFonts w:ascii="UN-Abhaya" w:hAnsi="UN-Abhaya" w:cs="UN-Abhaya"/>
          <w:sz w:val="20"/>
          <w:szCs w:val="20"/>
          <w:cs/>
        </w:rPr>
        <w:t>ඳ</w:t>
      </w:r>
      <w:r>
        <w:rPr>
          <w:rFonts w:ascii="UN-Abhaya" w:hAnsi="UN-Abhaya" w:cs="UN-Abhaya" w:hint="cs"/>
          <w:sz w:val="20"/>
          <w:szCs w:val="20"/>
          <w:cs/>
        </w:rPr>
        <w:t>ගත් තැන ඉ</w:t>
      </w:r>
      <w:r>
        <w:rPr>
          <w:rFonts w:ascii="UN-Abhaya" w:hAnsi="UN-Abhaya" w:cs="UN-Abhaya"/>
          <w:sz w:val="20"/>
          <w:szCs w:val="20"/>
          <w:cs/>
        </w:rPr>
        <w:t>ඳ</w:t>
      </w:r>
      <w:r>
        <w:rPr>
          <w:rFonts w:ascii="UN-Abhaya" w:hAnsi="UN-Abhaya" w:cs="UN-Abhaya" w:hint="cs"/>
          <w:sz w:val="20"/>
          <w:szCs w:val="20"/>
          <w:cs/>
        </w:rPr>
        <w:t>ගෙනමය. පාණ්ඩුරෝගියෙක් මෙනි. කෙට්ටු වී දිරාපත් ව කුෂ්ටරෝගයෙන්ද පෙළෙයි. ඔබ කුමක් කෙළෙහිදැයි ඇසූහ. ඇවැත්නි මම කළකිරුණෙමි. කිනම් කරුණක් නිසා ද? ඒ භික්ෂුව එම ප්‍ර‍වෘත්තිය කීවේය. සාමණේරවරු මේ පුවත ඒ භික්ෂුවගේ ආචාර්ය උපාධ්‍යායවරුන්ට දැන්වූහ. ආචාර්ය උපාධ්‍යායවරු ඔහු කැ</w:t>
      </w:r>
      <w:r>
        <w:rPr>
          <w:rFonts w:ascii="UN-Abhaya" w:hAnsi="UN-Abhaya" w:cs="UN-Abhaya"/>
          <w:sz w:val="20"/>
          <w:szCs w:val="20"/>
          <w:cs/>
        </w:rPr>
        <w:t>ඳ</w:t>
      </w:r>
      <w:r>
        <w:rPr>
          <w:rFonts w:ascii="UN-Abhaya" w:hAnsi="UN-Abhaya" w:cs="UN-Abhaya" w:hint="cs"/>
          <w:sz w:val="20"/>
          <w:szCs w:val="20"/>
          <w:cs/>
        </w:rPr>
        <w:t>වාගෙන බුදුන් හමුවට ගියාහුය. මහණෙනි කුමක් ස</w:t>
      </w:r>
      <w:r>
        <w:rPr>
          <w:rFonts w:ascii="UN-Abhaya" w:hAnsi="UN-Abhaya" w:cs="UN-Abhaya"/>
          <w:sz w:val="20"/>
          <w:szCs w:val="20"/>
          <w:cs/>
        </w:rPr>
        <w:t>ඳ</w:t>
      </w:r>
      <w:r>
        <w:rPr>
          <w:rFonts w:ascii="UN-Abhaya" w:hAnsi="UN-Abhaya" w:cs="UN-Abhaya" w:hint="cs"/>
          <w:sz w:val="20"/>
          <w:szCs w:val="20"/>
          <w:cs/>
        </w:rPr>
        <w:t>හා ආවහුදැයි විචාළහ. ස්වාමීනි, මේ භික්ෂුව ඔබේ සසුනේ කළකිරී සිටී. මහණ ඒ බව සැබෑද? සැබවි ස්වාමීනි, කවර කරුණක් නිසාද, ස්වාමීනි, මම දුකින් නිදහස් වීමේ බලාපොරොත්තුවෙන් පැවිදිවීමි. ඒ මට ආචාර්යයන්වහන්සේ අභිධර්මකථා කියති. උපාධ්‍යායයන්වහන්සේ විනය කථා කියති. ඒ මම මේ ශාසනයෙහි අතදිගහරින්ටවත් ඉඩක් නැත, ගිහිවී දුකෙන් නිදහස්වෙන්ට පුළුවනියි තීරණය කළෙමි. හො</w:t>
      </w:r>
      <w:r>
        <w:rPr>
          <w:rFonts w:ascii="UN-Abhaya" w:hAnsi="UN-Abhaya" w:cs="UN-Abhaya"/>
          <w:sz w:val="20"/>
          <w:szCs w:val="20"/>
          <w:cs/>
        </w:rPr>
        <w:t>ඳ</w:t>
      </w:r>
      <w:r>
        <w:rPr>
          <w:rFonts w:ascii="UN-Abhaya" w:hAnsi="UN-Abhaya" w:cs="UN-Abhaya" w:hint="cs"/>
          <w:sz w:val="20"/>
          <w:szCs w:val="20"/>
          <w:cs/>
        </w:rPr>
        <w:t>යි මහණ, එසේ නම් ඔබට එකම දෙයක් රකින්ට පුළුවන්ද, වෙන කිසිවක් රකින්ට නැත. ස්වාමීනි, ඒ කුමක් ද? ඔබේ සිත පමණක් රකින්ට පුළුවන් ද? ස්වාමීනි, පුළුවනි. එසේ නම් තමාගේ සිත පමණක් රැකගනුවයි මේ අවවාදයදී මෙම ගාථාවද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දකිනු බැරි සියුම් 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හැමතැන ලගිනා සිත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නුවණැත්තා නිති රකියි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එරැකි කල සුවදායකයි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 xml:space="preserve">මෙහි </w:t>
      </w:r>
      <w:r w:rsidRPr="006904BB">
        <w:rPr>
          <w:rFonts w:ascii="UN-Abhaya" w:hAnsi="UN-Abhaya" w:cs="UN-Abhaya" w:hint="cs"/>
          <w:b/>
          <w:bCs/>
          <w:sz w:val="20"/>
          <w:szCs w:val="20"/>
          <w:cs/>
        </w:rPr>
        <w:t>සුදුද්දසං</w:t>
      </w:r>
      <w:r>
        <w:rPr>
          <w:rFonts w:ascii="UN-Abhaya" w:hAnsi="UN-Abhaya" w:cs="UN-Abhaya" w:hint="cs"/>
          <w:sz w:val="20"/>
          <w:szCs w:val="20"/>
          <w:cs/>
        </w:rPr>
        <w:t xml:space="preserve"> යනු හො</w:t>
      </w:r>
      <w:r>
        <w:rPr>
          <w:rFonts w:ascii="UN-Abhaya" w:hAnsi="UN-Abhaya" w:cs="UN-Abhaya"/>
          <w:sz w:val="20"/>
          <w:szCs w:val="20"/>
          <w:cs/>
        </w:rPr>
        <w:t>ඳ</w:t>
      </w:r>
      <w:r>
        <w:rPr>
          <w:rFonts w:ascii="UN-Abhaya" w:hAnsi="UN-Abhaya" w:cs="UN-Abhaya" w:hint="cs"/>
          <w:sz w:val="20"/>
          <w:szCs w:val="20"/>
          <w:cs/>
        </w:rPr>
        <w:t xml:space="preserve">ටම සියුම්. අතිශයින්ම මොළොක් යන අර්ථයි. </w:t>
      </w:r>
      <w:r w:rsidRPr="006904BB">
        <w:rPr>
          <w:rFonts w:ascii="UN-Abhaya" w:hAnsi="UN-Abhaya" w:cs="UN-Abhaya" w:hint="cs"/>
          <w:b/>
          <w:bCs/>
          <w:sz w:val="20"/>
          <w:szCs w:val="20"/>
          <w:cs/>
        </w:rPr>
        <w:t>යත්ථකාමනිපාතිනං</w:t>
      </w:r>
      <w:r>
        <w:rPr>
          <w:rFonts w:ascii="UN-Abhaya" w:hAnsi="UN-Abhaya" w:cs="UN-Abhaya" w:hint="cs"/>
          <w:sz w:val="20"/>
          <w:szCs w:val="20"/>
          <w:cs/>
        </w:rPr>
        <w:t xml:space="preserve"> යනු ජාති ආදි කිසිම භේදයක් නොසලකා ලැබිය යුතු නොලැබිය යුතු, යුතුඅයුතු තැන්වල යම් කැමති කැමති තැනකට වැටෙන බවයි. වැටෙන ස්වරූපයයි. </w:t>
      </w:r>
      <w:r w:rsidRPr="006904BB">
        <w:rPr>
          <w:rFonts w:ascii="UN-Abhaya" w:hAnsi="UN-Abhaya" w:cs="UN-Abhaya" w:hint="cs"/>
          <w:b/>
          <w:bCs/>
          <w:sz w:val="20"/>
          <w:szCs w:val="20"/>
          <w:cs/>
        </w:rPr>
        <w:t>චිත්තං රක්ඛෙථ මෙධාවී</w:t>
      </w:r>
      <w:r>
        <w:rPr>
          <w:rFonts w:ascii="UN-Abhaya" w:hAnsi="UN-Abhaya" w:cs="UN-Abhaya" w:hint="cs"/>
          <w:sz w:val="20"/>
          <w:szCs w:val="20"/>
          <w:cs/>
        </w:rPr>
        <w:t xml:space="preserve"> යනු අන්ධ බාල පෘථග්ජනයාට, නුවණක් නැති පුද්ගලයාට තමන්ගේ සිත රැක ගැනීමට සමර්ථ කමක් නැත. සිතට වස</w:t>
      </w:r>
      <w:r>
        <w:rPr>
          <w:rFonts w:ascii="UN-Abhaya" w:hAnsi="UN-Abhaya" w:cs="UN-Abhaya"/>
          <w:sz w:val="20"/>
          <w:szCs w:val="20"/>
          <w:cs/>
        </w:rPr>
        <w:t>ඟ</w:t>
      </w:r>
      <w:r>
        <w:rPr>
          <w:rFonts w:ascii="UN-Abhaya" w:hAnsi="UN-Abhaya" w:cs="UN-Abhaya" w:hint="cs"/>
          <w:sz w:val="20"/>
          <w:szCs w:val="20"/>
          <w:cs/>
        </w:rPr>
        <w:t xml:space="preserve"> වී අභාවයට හා විනාශයට පැමිණෙයි. නුවණැත්තා වනාහි පණ්ඩිතකමින් සිත රැක ගැනීමට සමර්ථ වෙයි. එහෙයින් ඔබත් සිත පාලනය කරව. මෙය වනාහි </w:t>
      </w:r>
      <w:r w:rsidRPr="002F09B4">
        <w:rPr>
          <w:rFonts w:ascii="UN-Abhaya" w:hAnsi="UN-Abhaya" w:cs="UN-Abhaya" w:hint="cs"/>
          <w:b/>
          <w:bCs/>
          <w:sz w:val="20"/>
          <w:szCs w:val="20"/>
          <w:cs/>
        </w:rPr>
        <w:t xml:space="preserve">චිත්තං ගුත්තං සුඛාවහං </w:t>
      </w:r>
      <w:r>
        <w:rPr>
          <w:rFonts w:ascii="UN-Abhaya" w:hAnsi="UN-Abhaya" w:cs="UN-Abhaya" w:hint="cs"/>
          <w:sz w:val="20"/>
          <w:szCs w:val="20"/>
          <w:cs/>
        </w:rPr>
        <w:t>සෝවාන් ආදී මාර්ග සැප, ඵලසැප නිවන් සැප ගෙන දෙන්නේය යන අර්ථයි.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දේශනාවසානයෙහි ඒ භික්ෂුව සෝවාන්ඵලයෙහි පිහිටියේය. අනිත් බොහෝ අයත් සෝවාන් ආදි තත්ත්වවලට පැමිණියාහුය. දේශනාව මහජනයාට ප්‍රයෝජනවත් විය.</w:t>
      </w:r>
    </w:p>
    <w:p w:rsidR="00620C31" w:rsidRDefault="00620C31" w:rsidP="00620C31">
      <w:pPr>
        <w:pStyle w:val="PlainText"/>
        <w:spacing w:line="276" w:lineRule="auto"/>
        <w:jc w:val="both"/>
        <w:rPr>
          <w:rFonts w:ascii="UN-Abhaya" w:hAnsi="UN-Abhaya" w:cs="UN-Abhaya"/>
          <w:sz w:val="20"/>
          <w:szCs w:val="20"/>
        </w:rPr>
      </w:pPr>
    </w:p>
    <w:p w:rsidR="00620C31" w:rsidRPr="002F09B4" w:rsidRDefault="00620C31" w:rsidP="00620C31">
      <w:pPr>
        <w:pStyle w:val="PlainText"/>
        <w:spacing w:line="276" w:lineRule="auto"/>
        <w:jc w:val="center"/>
        <w:rPr>
          <w:rFonts w:ascii="UN-Emanee" w:hAnsi="UN-Emanee" w:cs="UN-Emanee"/>
          <w:sz w:val="22"/>
          <w:szCs w:val="22"/>
        </w:rPr>
      </w:pPr>
    </w:p>
    <w:p w:rsidR="001F353A" w:rsidRPr="00296CE3" w:rsidRDefault="00620C31" w:rsidP="00C47EE8">
      <w:pPr>
        <w:pStyle w:val="Heading1"/>
      </w:pPr>
      <w:r w:rsidRPr="002F09B4">
        <w:rPr>
          <w:sz w:val="22"/>
          <w:szCs w:val="22"/>
        </w:rPr>
        <w:t>3.4</w:t>
      </w:r>
      <w:r w:rsidR="001F353A">
        <w:rPr>
          <w:sz w:val="22"/>
          <w:szCs w:val="22"/>
          <w:cs/>
          <w:lang w:bidi="si-LK"/>
        </w:rPr>
        <w:t xml:space="preserve"> </w:t>
      </w:r>
      <w:r w:rsidR="001F353A" w:rsidRPr="00296CE3">
        <w:rPr>
          <w:sz w:val="22"/>
          <w:szCs w:val="22"/>
          <w:u w:val="single"/>
          <w:cs/>
          <w:lang w:bidi="si-LK"/>
        </w:rPr>
        <w:t>සිව්වන භාගිනෙය්‍ය සංඝරක්ඛිත තෙරුන්ගේ වස්තුවයි.</w:t>
      </w:r>
    </w:p>
    <w:p w:rsidR="00620C31" w:rsidRPr="002F09B4"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F09B4">
        <w:rPr>
          <w:rFonts w:ascii="UN-Abhaya" w:hAnsi="UN-Abhaya" w:cs="UN-Abhaya" w:hint="cs"/>
          <w:b/>
          <w:bCs/>
          <w:sz w:val="20"/>
          <w:szCs w:val="20"/>
          <w:cs/>
        </w:rPr>
        <w:t>දූරංගමං</w:t>
      </w:r>
      <w:r>
        <w:rPr>
          <w:rFonts w:ascii="UN-Abhaya" w:hAnsi="UN-Abhaya" w:cs="UN-Abhaya" w:hint="cs"/>
          <w:sz w:val="20"/>
          <w:szCs w:val="20"/>
          <w:cs/>
        </w:rPr>
        <w:t xml:space="preserve"> ආදි මේ ධර්මදේශනාව ශාස්තෘන්වහන්සේ සැවැත්නුවර වාසය කරන කාලයේ සංඝරක්ඛිත නම් භික්ෂුවක් අරභයා දෙසූසේක.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සැවැත්නුවර එක් කුලපුත්‍රයෙක් බුදුරදුන්ගෙන් බණ අසා ගිහිගෙන් නික්මී පැවිදිව උපසම්පදාවද ලබා සංඝරක්ඛිත නමින් ප්‍ර‍කට විය. කිහිප දිනකින්ම රහත්බවට ද පැමිණියේය. ඔහුගේ බාලසොහොයුරා පුතකු ලැබ ඔහුට තෙරුන්ගේ නමම තැබීය. ඔහු භාගිනෙය්‍යසංඝරක්ඛිත නමින් සුදුසු වියට පැමිණ තෙරුන් සමීපයේම පැවිදිව උපසම්පදාවද ලබා එක් ගැමි අරමක වස්වැස සත්රියන් රෙදිකඩක් හා අටරියන් රෙදිකඩක් වස්සාවාසික සාටක වශයෙන් ලැබීය.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මෙයින් අටරියන්සාටකය මගේ උපාධ්‍යායයන්වහන්සේට දෙන්නෙමි. හත්රියන්සාටකය මම ගන්නෙමියි සිතා වස්පවාරණයෙන් පසු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මින් උපාධ්‍යායයන් වහන්සේ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xml:space="preserve">ා විහාරයට පැමිණීමට පෙර විහාරයට ගොස් උපාධ්‍යායතෙරුන් දවල් වසන තැන් හැමදපියා පාදොවන පැන් තබා අසුන් පිළියෙල කොට තෙරුන් එන මග බලබලා සිටියේය. උන්වහන්සේ වඩින බව දැක පෙරගමන් කොට පාසිවුරු පිළිගෙන ස්වාමීනි, </w:t>
      </w:r>
      <w:r>
        <w:rPr>
          <w:rFonts w:ascii="UN-Abhaya" w:hAnsi="UN-Abhaya" w:cs="UN-Abhaya" w:hint="cs"/>
          <w:sz w:val="20"/>
          <w:szCs w:val="20"/>
          <w:cs/>
        </w:rPr>
        <w:lastRenderedPageBreak/>
        <w:t>වැඩ හි</w:t>
      </w:r>
      <w:r>
        <w:rPr>
          <w:rFonts w:ascii="UN-Abhaya" w:hAnsi="UN-Abhaya" w:cs="UN-Abhaya"/>
          <w:sz w:val="20"/>
          <w:szCs w:val="20"/>
          <w:cs/>
        </w:rPr>
        <w:t>ඳ</w:t>
      </w:r>
      <w:r>
        <w:rPr>
          <w:rFonts w:ascii="UN-Abhaya" w:hAnsi="UN-Abhaya" w:cs="UN-Abhaya" w:hint="cs"/>
          <w:sz w:val="20"/>
          <w:szCs w:val="20"/>
          <w:cs/>
        </w:rPr>
        <w:t>ින්නැයි තෙරුන් වඩා හි</w:t>
      </w:r>
      <w:r>
        <w:rPr>
          <w:rFonts w:ascii="UN-Abhaya" w:hAnsi="UN-Abhaya" w:cs="UN-Abhaya"/>
          <w:sz w:val="20"/>
          <w:szCs w:val="20"/>
          <w:cs/>
        </w:rPr>
        <w:t>ඳ</w:t>
      </w:r>
      <w:r>
        <w:rPr>
          <w:rFonts w:ascii="UN-Abhaya" w:hAnsi="UN-Abhaya" w:cs="UN-Abhaya" w:hint="cs"/>
          <w:sz w:val="20"/>
          <w:szCs w:val="20"/>
          <w:cs/>
        </w:rPr>
        <w:t>ුවා විජිනිපත (තල් අත්ත) ගෙන පවන් සලා පැන් දී පා දොවා තමන් ගෙනා සාටකය රැගෙන පාමුල තබා ස්වාමීනි, මෙය ඔබවහන්සේගේ ප්‍රයෝජනයට ගනු මැනවැයි පවන් සලමින්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ඉන්පසු උපාධ්‍යාය තෙරණුවෝ, සංඝරක්ඛිත, මට සිවුරු සම්පූර්ණයි. ඔබම මේ සාටකය ප්‍රයෝජනයට ගන්නැයි කීහ. ස්වාමීනි, මෙය ලැබුණු කාලයේ පටන් ඔබ වහන්සේටම දෙන්නෙමියි මම සිතුවෙමි. එහෙයින් මෙය ප්‍රයෝජනයට ගනුමැනවැයි ඉල්ලා සිටියේය. සංඝරක්ඛිත එසේ සිතුවාට කමක් නැත. මගේ සිවුරු සම්පූර්ණ නිසා ඔබම මෙය ප්‍රයෝජනයට ගන්නැයි කීහ. ස්වාමීනි, එසේ නොකරන්න. ඔබ වහන්සේ </w:t>
      </w:r>
      <w:r w:rsidR="00A06A92">
        <w:rPr>
          <w:rFonts w:ascii="UN-Abhaya" w:hAnsi="UN-Abhaya" w:cs="UN-Abhaya" w:hint="cs"/>
          <w:sz w:val="20"/>
          <w:szCs w:val="20"/>
          <w:cs/>
        </w:rPr>
        <w:t>මෙය පරිහරණය කරන විට මට මහත්ඵලය</w:t>
      </w:r>
      <w:r>
        <w:rPr>
          <w:rFonts w:ascii="UN-Abhaya" w:hAnsi="UN-Abhaya" w:cs="UN-Abhaya" w:hint="cs"/>
          <w:sz w:val="20"/>
          <w:szCs w:val="20"/>
          <w:cs/>
        </w:rPr>
        <w:t>ක</w:t>
      </w:r>
      <w:r w:rsidR="00A06A92">
        <w:rPr>
          <w:rFonts w:ascii="UN-Abhaya" w:hAnsi="UN-Abhaya" w:cs="UN-Abhaya" w:hint="cs"/>
          <w:sz w:val="20"/>
          <w:szCs w:val="20"/>
          <w:cs/>
        </w:rPr>
        <w:t>්</w:t>
      </w:r>
      <w:r>
        <w:rPr>
          <w:rFonts w:ascii="UN-Abhaya" w:hAnsi="UN-Abhaya" w:cs="UN-Abhaya" w:hint="cs"/>
          <w:sz w:val="20"/>
          <w:szCs w:val="20"/>
          <w:cs/>
        </w:rPr>
        <w:t xml:space="preserve"> වන්නේය. මෙසේ නැවත නැවතත් ඉල්ලා සිටි නමුත් තෙරණුවෝ එය භාර නොගත්හ. සංඝරක්ඛිත හිමියෝ පවන් සලන ගමන්ම මෙසේ සිතූහ.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මම ගිහි කාලයෙහි මුන්වහන්සේගේ බෑණාය. පැවිදිවූ පසු සද්ධිවිහාරිකය. මෙසේ තිබියදීත් මා දෙන දෙය ප්‍රයෝජනයට නොගනිති. මට මේ පැවිද්දෙන් කමක් නැත, ගිහි වන්නෙමි. ඒ සමගම උන්වහන්සේට මෙසේද සිතිණි.</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ගිහිගෙයි සිටීම දුෂ්කරය. කුමක් කොට මම ගිහියකුව ජීවත් වන්නෙම් ද? තවත් දුරට මෙසේත් සිතූහ. අටරියන්සාටකය විකුණා එළුදෙනක් ගන්නෙමි. එළුදෙන්නු ඉක්මනින් පැටව් වදති. මම ඒ වැදූ පැටව් විකුණා මුදල් සොයමි. එසේ කොට එක් බිරියක්ද ගෙනෙන්නෙමි. ඈ එක් පුතකු වදයි. ඉන්පසු මම පුතාට මාමාගේ නම තබා කුඩා යානාවක තබාගෙන මගේ පුතාත් බිරියත් සමග මාමා ව</w:t>
      </w:r>
      <w:r>
        <w:rPr>
          <w:rFonts w:ascii="UN-Abhaya" w:hAnsi="UN-Abhaya" w:cs="UN-Abhaya"/>
          <w:sz w:val="20"/>
          <w:szCs w:val="20"/>
          <w:cs/>
        </w:rPr>
        <w:t>ඳ</w:t>
      </w:r>
      <w:r>
        <w:rPr>
          <w:rFonts w:ascii="UN-Abhaya" w:hAnsi="UN-Abhaya" w:cs="UN-Abhaya" w:hint="cs"/>
          <w:sz w:val="20"/>
          <w:szCs w:val="20"/>
          <w:cs/>
        </w:rPr>
        <w:t xml:space="preserve">ින්ට එන්නෙමි. එන ගමන් මගදී මම බිරියට පුතා මා අතට දෙන්නැයි කියමි. මම පුතා වඩාගනිමි. ඔබට පුතා වඩාගන්ට බැහැ. යානය පදවන්නැයි ඈ කියයි. එසේ කියා පුතා වඩාගෙන සිටින ඇයට එය බරක් වී පුතා රෝදපාරේ දමයි. ඉන්පසු පුතාගේ සිරුර උඩින් යානය යයි. ඉන්පසු මම, තී මට පුතා වඩාගන්ටත් නොදී දරාගන්ටත් බැරිව රියපාරේ දැමීය. තී මා නැසුවා යයි කියා පිටට කෙවිටෙන් පහර දෙන්නෙමියි කියා සිතමින් පවන් සලමින් සිටි තල්පතේ මිටෙන් උපාධ්‍යායතෙරුන්ගේ හිසට පහරක් ගැසූහ. තෙරුන්වහන්සේ, මේ සංඝරක්ඛිත මගේ ඔලුවට ගසන්නේ ඇයිදැයි සිතා ඔහු සිතූ සියල්ල දැන, ගැහැණියට පහරදෙනු නොහැකිව මේ මහලු තෙරුන්ට ගසන්නේ කවර වරදකටදැයි ඇසූහ. හෙතෙම, අනේ මා නැසුණා, මා සිතූ සියල්ල මගේ </w:t>
      </w:r>
      <w:r>
        <w:rPr>
          <w:rFonts w:ascii="UN-Abhaya" w:hAnsi="UN-Abhaya" w:cs="UN-Abhaya" w:hint="cs"/>
          <w:sz w:val="20"/>
          <w:szCs w:val="20"/>
          <w:cs/>
        </w:rPr>
        <w:lastRenderedPageBreak/>
        <w:t>උපාධ්‍යායයන්වහන්සේ විසින් දැනගන්නා ලදි. මට මේ මහණකමෙන් වැඩක් නැතැයි පලායන්ට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ළමයිනුත් සාමණේරවරුත් ඔහු පිටුපස එළවා අල්වාගෙන බුදුරදුන් හමුවට ගෙන ගියහ. බුදුරජාණන්වහන්සේ ඒ භික්ෂූන් දැක, මේ එක භික්ෂුවක් රැගෙන ආවේ ඇයිදැයි ඇසූහ. ස්වාමීනි, මේ තරුණ භික්ෂුව කළකිරී පලා යනු දැක ඔහු රැගෙන ඔබවහන්සේ සමීපයට ගෙන ආම්හයි කීහ. මහණ එසේදැයි ඇසූ විට එසේ යයි පිළිතුරු ලැබිණි. මහණ, ඔබ මෙබ</w:t>
      </w:r>
      <w:r>
        <w:rPr>
          <w:rFonts w:ascii="UN-Abhaya" w:hAnsi="UN-Abhaya" w:cs="UN-Abhaya"/>
          <w:sz w:val="20"/>
          <w:szCs w:val="20"/>
          <w:cs/>
        </w:rPr>
        <w:t>ඳ</w:t>
      </w:r>
      <w:r>
        <w:rPr>
          <w:rFonts w:ascii="UN-Abhaya" w:hAnsi="UN-Abhaya" w:cs="UN-Abhaya" w:hint="cs"/>
          <w:sz w:val="20"/>
          <w:szCs w:val="20"/>
          <w:cs/>
        </w:rPr>
        <w:t>ු බරපතළ දෙයක් කරන්නේ ඇයි? ඔබ ආරද්ධවීරිය ඇති එක් බුදුවරයකුගේ පුතෙක් නේද? මා වැනි බුදුකෙනකුන්ගේ සසුනෙහි මහණවී තමන් දමනය කරගෙන, සෝවාන් හෝ සකෘදාගාමී හෝ අනාගාමී හෝ රහත් හෝ වීයයි කියවා ගන්ට නොහැකි වූයෙහිද? මෙබ</w:t>
      </w:r>
      <w:r>
        <w:rPr>
          <w:rFonts w:ascii="UN-Abhaya" w:hAnsi="UN-Abhaya" w:cs="UN-Abhaya"/>
          <w:sz w:val="20"/>
          <w:szCs w:val="20"/>
          <w:cs/>
        </w:rPr>
        <w:t>ඳ</w:t>
      </w:r>
      <w:r>
        <w:rPr>
          <w:rFonts w:ascii="UN-Abhaya" w:hAnsi="UN-Abhaya" w:cs="UN-Abhaya" w:hint="cs"/>
          <w:sz w:val="20"/>
          <w:szCs w:val="20"/>
          <w:cs/>
        </w:rPr>
        <w:t>ු බරපතල දෙයක් කෙළේත් ඇයිද? ස්වාමීනි, මම කලකිරුණෙමි. කුමක් නිසා කලකිරුණෙහිද? හෙතෙම වස්සාවාසිකසාටක ලැබූ දිනයේ පටන් තල්අතුමිටෙන් තෙරුන්ගේ හිසට ගැසූ තැන දක්වා ඒ සියලු පුවත් දන්වා මෙකරුණ නිසා පැනගියෙමි ස්වාමීනියි කීවේය. ඉන්පසු බුදුරජාණන්වහන්සේ, මහණ මෙහි එන්න, අමුත්තක් නොසිතන්න. මේ සිත කෙතරම් දුරක තිබෙන අරමුණක් වුවද ගන්නාසුලුය. රාග දෝෂ මෝහ බන්ධනවලින් මිදීම ස</w:t>
      </w:r>
      <w:r>
        <w:rPr>
          <w:rFonts w:ascii="UN-Abhaya" w:hAnsi="UN-Abhaya" w:cs="UN-Abhaya"/>
          <w:sz w:val="20"/>
          <w:szCs w:val="20"/>
          <w:cs/>
        </w:rPr>
        <w:t>ඳ</w:t>
      </w:r>
      <w:r>
        <w:rPr>
          <w:rFonts w:ascii="UN-Abhaya" w:hAnsi="UN-Abhaya" w:cs="UN-Abhaya" w:hint="cs"/>
          <w:sz w:val="20"/>
          <w:szCs w:val="20"/>
          <w:cs/>
        </w:rPr>
        <w:t xml:space="preserve">හා වෑයම් කිරීම වටී යයි වදාරා මේ ගාථාවද ප්‍ර‍කාශ කළහ.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 දුවන තනිව යන සිරුරකුත් නොම දරන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ගුහාවක හි</w:t>
      </w:r>
      <w:r>
        <w:rPr>
          <w:rFonts w:ascii="UN-Abhaya" w:hAnsi="UN-Abhaya" w:cs="UN-Abhaya"/>
          <w:sz w:val="20"/>
          <w:szCs w:val="20"/>
          <w:cs/>
        </w:rPr>
        <w:t>ඳ</w:t>
      </w:r>
      <w:r>
        <w:rPr>
          <w:rFonts w:ascii="UN-Abhaya" w:hAnsi="UN-Abhaya" w:cs="UN-Abhaya" w:hint="cs"/>
          <w:sz w:val="20"/>
          <w:szCs w:val="20"/>
          <w:cs/>
        </w:rPr>
        <w:t xml:space="preserve"> නිදන සිතක හැටි බලනු 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කවුරු හෝ සිත දමන කොළෝනම් වෙර රැගෙන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 බන්ධනවලින් මිදී නිවනට ම 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96CE3">
        <w:rPr>
          <w:rFonts w:ascii="UN-Abhaya" w:hAnsi="UN-Abhaya" w:cs="UN-Abhaya" w:hint="cs"/>
          <w:b/>
          <w:bCs/>
          <w:sz w:val="20"/>
          <w:szCs w:val="20"/>
          <w:cs/>
        </w:rPr>
        <w:t>දූරංගමං</w:t>
      </w:r>
      <w:r>
        <w:rPr>
          <w:rFonts w:ascii="UN-Abhaya" w:hAnsi="UN-Abhaya" w:cs="UN-Abhaya" w:hint="cs"/>
          <w:sz w:val="20"/>
          <w:szCs w:val="20"/>
          <w:cs/>
        </w:rPr>
        <w:t xml:space="preserve"> යනු සිතෙන් මකුළුනූලක දෙයක් හෝ පෙරදිග ආදි දිසාභාගවලට යෑමක් නැත. කෙතෙක් දුරක වුවද තිබෙන අරමුණු දැනගනී යන අරුතින් දූරංගම නම් වෙයි. සිත් හත අටක් කැණිමඩක පරාල මෙන් පොකුරට එක් ක්ෂණයක උපදින්නට සමාර්ථ නැත. උපදින විට එකම සිතක් උපදී. එය නිරුද්ධ වූ පසු නැවත එකක් නැවත එකක් ලෙස උපදී. එහෙයින් </w:t>
      </w:r>
      <w:r w:rsidRPr="00296CE3">
        <w:rPr>
          <w:rFonts w:ascii="UN-Abhaya" w:hAnsi="UN-Abhaya" w:cs="UN-Abhaya" w:hint="cs"/>
          <w:b/>
          <w:bCs/>
          <w:sz w:val="20"/>
          <w:szCs w:val="20"/>
          <w:cs/>
        </w:rPr>
        <w:t>ඒකවර</w:t>
      </w:r>
      <w:r>
        <w:rPr>
          <w:rFonts w:ascii="UN-Abhaya" w:hAnsi="UN-Abhaya" w:cs="UN-Abhaya" w:hint="cs"/>
          <w:sz w:val="20"/>
          <w:szCs w:val="20"/>
          <w:cs/>
        </w:rPr>
        <w:t xml:space="preserve"> නම් විය. සිතට ශරීර සටහනක් හෝ නීලාදි වශයෙන් වර්ණ භේදයක් හෝ නැතැයි </w:t>
      </w:r>
      <w:r w:rsidRPr="00296CE3">
        <w:rPr>
          <w:rFonts w:ascii="UN-Abhaya" w:hAnsi="UN-Abhaya" w:cs="UN-Abhaya" w:hint="cs"/>
          <w:b/>
          <w:bCs/>
          <w:sz w:val="20"/>
          <w:szCs w:val="20"/>
          <w:cs/>
        </w:rPr>
        <w:t>අසරීර</w:t>
      </w:r>
      <w:r>
        <w:rPr>
          <w:rFonts w:ascii="UN-Abhaya" w:hAnsi="UN-Abhaya" w:cs="UN-Abhaya" w:hint="cs"/>
          <w:sz w:val="20"/>
          <w:szCs w:val="20"/>
          <w:cs/>
        </w:rPr>
        <w:t xml:space="preserve"> නම් විය. ගුහානම් චාතුර්මහාභූත ගුහාවෝයි. මේ සිතද හෘදයරූපය ඇසුරු කොට පවත්නා හෙයින් </w:t>
      </w:r>
      <w:r w:rsidRPr="00296CE3">
        <w:rPr>
          <w:rFonts w:ascii="UN-Abhaya" w:hAnsi="UN-Abhaya" w:cs="UN-Abhaya" w:hint="cs"/>
          <w:b/>
          <w:bCs/>
          <w:sz w:val="20"/>
          <w:szCs w:val="20"/>
          <w:cs/>
        </w:rPr>
        <w:t>ගුහාසය</w:t>
      </w:r>
      <w:r>
        <w:rPr>
          <w:rFonts w:ascii="UN-Abhaya" w:hAnsi="UN-Abhaya" w:cs="UN-Abhaya" w:hint="cs"/>
          <w:sz w:val="20"/>
          <w:szCs w:val="20"/>
          <w:cs/>
        </w:rPr>
        <w:t xml:space="preserve"> යන නම ලැබීය. </w:t>
      </w:r>
      <w:r w:rsidRPr="00296CE3">
        <w:rPr>
          <w:rFonts w:ascii="UN-Abhaya" w:hAnsi="UN-Abhaya" w:cs="UN-Abhaya" w:hint="cs"/>
          <w:b/>
          <w:bCs/>
          <w:sz w:val="20"/>
          <w:szCs w:val="20"/>
          <w:cs/>
        </w:rPr>
        <w:t>යෙ චිත්තං</w:t>
      </w:r>
      <w:r>
        <w:rPr>
          <w:rFonts w:ascii="UN-Abhaya" w:hAnsi="UN-Abhaya" w:cs="UN-Abhaya" w:hint="cs"/>
          <w:sz w:val="20"/>
          <w:szCs w:val="20"/>
          <w:cs/>
        </w:rPr>
        <w:t xml:space="preserve"> යනු යම් කිසි පුරුෂයෝ හෝ ස්ත්‍රීහු හෝ ගිහියෝ හෝ පැවිද්දෝ හෝ නූපන් කෙලෙස්වලට උපදින්ට නොදෙමින් සිහියෙන් උපන් කෙලෙස් හැරදමන්නාහු වෙත් නම් </w:t>
      </w:r>
      <w:r w:rsidRPr="00296CE3">
        <w:rPr>
          <w:rFonts w:ascii="UN-Abhaya" w:hAnsi="UN-Abhaya" w:cs="UN-Abhaya" w:hint="cs"/>
          <w:b/>
          <w:bCs/>
          <w:sz w:val="20"/>
          <w:szCs w:val="20"/>
          <w:cs/>
        </w:rPr>
        <w:t xml:space="preserve">චිත්තං සඤ්ඤමෙස්සන්ති සංයතං අවික්ඛිත්තං </w:t>
      </w:r>
      <w:r w:rsidRPr="00296CE3">
        <w:rPr>
          <w:rFonts w:ascii="UN-Abhaya" w:hAnsi="UN-Abhaya" w:cs="UN-Abhaya" w:hint="cs"/>
          <w:b/>
          <w:bCs/>
          <w:sz w:val="20"/>
          <w:szCs w:val="20"/>
          <w:cs/>
        </w:rPr>
        <w:lastRenderedPageBreak/>
        <w:t xml:space="preserve">කරිස්සන්ති මොක්ඛන්ති මාරබන්ධනාති, </w:t>
      </w:r>
      <w:r>
        <w:rPr>
          <w:rFonts w:ascii="UN-Abhaya" w:hAnsi="UN-Abhaya" w:cs="UN-Abhaya" w:hint="cs"/>
          <w:sz w:val="20"/>
          <w:szCs w:val="20"/>
          <w:cs/>
        </w:rPr>
        <w:t>යනු ඒ සියලු ක්ලේශයන්ගේ අභාවයෙන් මාරබන්ධන සංඛ්‍යාත ත්‍රිභූමක සංසාර පැවැත්මෙන් මිදෙන්නෝ වෙත්.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 කෙළවර භාගිනෙය්‍යසංඝරක්ඛිත ස්ථවිරයන් වහන්සේ සෝවාන් ඵලයෙහි පිහිටියහ. තවත් බොහෝ අය සෝවාන් ආදි මගඵලවලට පැමිණියහ. මහාජනයාට එම දේශනාව සාර්ථක විය.</w:t>
      </w:r>
    </w:p>
    <w:p w:rsidR="00620C31" w:rsidRDefault="00620C31" w:rsidP="00620C31">
      <w:pPr>
        <w:pStyle w:val="PlainText"/>
        <w:spacing w:line="276" w:lineRule="auto"/>
        <w:jc w:val="both"/>
        <w:rPr>
          <w:rFonts w:ascii="UN-Abhaya" w:hAnsi="UN-Abhaya" w:cs="UN-Abhaya"/>
          <w:sz w:val="20"/>
          <w:szCs w:val="20"/>
        </w:rPr>
      </w:pPr>
    </w:p>
    <w:p w:rsidR="00A06A92" w:rsidRDefault="00A06A92" w:rsidP="00620C31">
      <w:pPr>
        <w:pStyle w:val="PlainText"/>
        <w:spacing w:line="276" w:lineRule="auto"/>
        <w:jc w:val="center"/>
        <w:rPr>
          <w:rFonts w:ascii="UN-Emanee" w:hAnsi="UN-Emanee" w:cs="UN-Emanee"/>
          <w:sz w:val="22"/>
          <w:szCs w:val="22"/>
        </w:rPr>
      </w:pPr>
    </w:p>
    <w:p w:rsidR="001F353A" w:rsidRPr="00D8006A" w:rsidRDefault="00620C31" w:rsidP="00C47EE8">
      <w:pPr>
        <w:pStyle w:val="Heading1"/>
      </w:pPr>
      <w:r w:rsidRPr="00296CE3">
        <w:rPr>
          <w:sz w:val="22"/>
          <w:szCs w:val="22"/>
        </w:rPr>
        <w:t>3.5</w:t>
      </w:r>
      <w:r w:rsidR="001F353A">
        <w:rPr>
          <w:sz w:val="22"/>
          <w:szCs w:val="22"/>
          <w:cs/>
          <w:lang w:bidi="si-LK"/>
        </w:rPr>
        <w:t xml:space="preserve"> </w:t>
      </w:r>
      <w:r w:rsidR="001F353A" w:rsidRPr="00D8006A">
        <w:rPr>
          <w:sz w:val="22"/>
          <w:szCs w:val="22"/>
          <w:u w:val="single"/>
          <w:cs/>
          <w:lang w:bidi="si-LK"/>
        </w:rPr>
        <w:t>පස්වන චිත්තහත්ථ තෙරුන්ගේ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96CE3">
        <w:rPr>
          <w:rFonts w:ascii="UN-Abhaya" w:hAnsi="UN-Abhaya" w:cs="UN-Abhaya" w:hint="cs"/>
          <w:b/>
          <w:bCs/>
          <w:sz w:val="20"/>
          <w:szCs w:val="20"/>
          <w:cs/>
        </w:rPr>
        <w:t>අනවට්ඨිත චිත්තස්ස</w:t>
      </w:r>
      <w:r>
        <w:rPr>
          <w:rFonts w:ascii="UN-Abhaya" w:hAnsi="UN-Abhaya" w:cs="UN-Abhaya" w:hint="cs"/>
          <w:sz w:val="20"/>
          <w:szCs w:val="20"/>
          <w:cs/>
        </w:rPr>
        <w:t xml:space="preserve"> ආදි මේ දේශනාව බුදුන් සැවැත්නුවර වාසය කරන කාලයෙහි චිත්තහත්ථ නම් තෙරනමක් අරභයා දේශනා </w:t>
      </w:r>
      <w:r w:rsidRPr="00171A8A">
        <w:rPr>
          <w:rFonts w:ascii="UN-Abhaya" w:hAnsi="UN-Abhaya" w:cs="UN-Abhaya" w:hint="cs"/>
          <w:sz w:val="20"/>
          <w:szCs w:val="20"/>
          <w:cs/>
        </w:rPr>
        <w:t>කරන ලද්දකි. සැවැත්වාසී එක් කුලපුත්‍රයෙක් නැති වූ ගොනෙක් සොයමින් වනයට ගොස් මද්දහන්වේලාවේ ගොනා දැක ගවරැළ නිසි තැනට පමුණුවා ආර්යයන් වහන්සේලා ළ</w:t>
      </w:r>
      <w:r w:rsidRPr="00171A8A">
        <w:rPr>
          <w:rFonts w:ascii="UN-Abhaya" w:hAnsi="UN-Abhaya" w:cs="UN-Abhaya"/>
          <w:sz w:val="20"/>
          <w:szCs w:val="20"/>
          <w:cs/>
        </w:rPr>
        <w:t>ඟ</w:t>
      </w:r>
      <w:r w:rsidRPr="00171A8A">
        <w:rPr>
          <w:rFonts w:ascii="UN-Abhaya" w:hAnsi="UN-Abhaya" w:cs="UN-Abhaya" w:hint="cs"/>
          <w:sz w:val="20"/>
          <w:szCs w:val="20"/>
          <w:cs/>
        </w:rPr>
        <w:t>ින් ආහාර ටිකක් ලබාගනිමියි සිතා බඩසයින් පීඩිත හෙයින් විහාරයට ගොස් භික්ෂූන් ළ</w:t>
      </w:r>
      <w:r w:rsidRPr="00171A8A">
        <w:rPr>
          <w:rFonts w:ascii="UN-Abhaya" w:hAnsi="UN-Abhaya" w:cs="UN-Abhaya"/>
          <w:sz w:val="20"/>
          <w:szCs w:val="20"/>
          <w:cs/>
        </w:rPr>
        <w:t>ඟ</w:t>
      </w:r>
      <w:r w:rsidRPr="00171A8A">
        <w:rPr>
          <w:rFonts w:ascii="UN-Abhaya" w:hAnsi="UN-Abhaya" w:cs="UN-Abhaya" w:hint="cs"/>
          <w:sz w:val="20"/>
          <w:szCs w:val="20"/>
          <w:cs/>
        </w:rPr>
        <w:t xml:space="preserve"> සිට වැ</w:t>
      </w:r>
      <w:r w:rsidRPr="00171A8A">
        <w:rPr>
          <w:rFonts w:ascii="UN-Abhaya" w:hAnsi="UN-Abhaya" w:cs="UN-Abhaya"/>
          <w:sz w:val="20"/>
          <w:szCs w:val="20"/>
          <w:cs/>
        </w:rPr>
        <w:t>ඳ</w:t>
      </w:r>
      <w:r w:rsidRPr="00171A8A">
        <w:rPr>
          <w:rFonts w:ascii="UN-Abhaya" w:hAnsi="UN-Abhaya" w:cs="UN-Abhaya" w:hint="cs"/>
          <w:sz w:val="20"/>
          <w:szCs w:val="20"/>
          <w:cs/>
        </w:rPr>
        <w:t xml:space="preserve"> එක්පසෙක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වනාහි භික්ෂූන්ගේ (අවක්කාරපාති) වළ</w:t>
      </w:r>
      <w:r>
        <w:rPr>
          <w:rFonts w:ascii="UN-Abhaya" w:hAnsi="UN-Abhaya" w:cs="UN-Abhaya"/>
          <w:sz w:val="20"/>
          <w:szCs w:val="20"/>
          <w:cs/>
        </w:rPr>
        <w:t>ඳ</w:t>
      </w:r>
      <w:r>
        <w:rPr>
          <w:rFonts w:ascii="UN-Abhaya" w:hAnsi="UN-Abhaya" w:cs="UN-Abhaya" w:hint="cs"/>
          <w:sz w:val="20"/>
          <w:szCs w:val="20"/>
          <w:cs/>
        </w:rPr>
        <w:t>ා ඉතිරිවන කොටස් දමන භාජනවල බත් ඇත. භික්ෂූහු ඒ ආහාර බඩසයින් පෙළෙනවුන් දැක මෙයින් බත් ගෙන කවයි කීහ. බුද්ධකාලයෙහි නොයෙක් සුපව්‍යංජන සහිතව බත් ලැබුණේය. හෙතෙම එයින් තමන් යැපෙන පමණක් රැගෙන අනුභව කොට වතුර බී අත් සෝදාගෙන භික්ෂූන් වැ</w:t>
      </w:r>
      <w:r>
        <w:rPr>
          <w:rFonts w:ascii="UN-Abhaya" w:hAnsi="UN-Abhaya" w:cs="UN-Abhaya"/>
          <w:sz w:val="20"/>
          <w:szCs w:val="20"/>
          <w:cs/>
        </w:rPr>
        <w:t>ඳ</w:t>
      </w:r>
      <w:r>
        <w:rPr>
          <w:rFonts w:ascii="UN-Abhaya" w:hAnsi="UN-Abhaya" w:cs="UN-Abhaya" w:hint="cs"/>
          <w:sz w:val="20"/>
          <w:szCs w:val="20"/>
          <w:cs/>
        </w:rPr>
        <w:t xml:space="preserve"> ස්වාමීනි, අද ආර්යයන්වහන්සේලා ආරාධනා කළ දානයකට වැඩියාහුදැයි ඇසීය. උපාසකය නැත. භික්ෂූහු මේ ආකාරයෙන් හැමදාම දානය ලබත්යයි ප්‍ර‍කාශ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අපි නැගිට උත්සාහයෙන් රෑදාවල් නිතර වැඩ කළත් මෙවැනි මිහිරි ව්‍යංජන සමග බත් නොලබමු. මේ භික්ෂූහු මෙබ</w:t>
      </w:r>
      <w:r>
        <w:rPr>
          <w:rFonts w:ascii="UN-Abhaya" w:hAnsi="UN-Abhaya" w:cs="UN-Abhaya"/>
          <w:sz w:val="20"/>
          <w:szCs w:val="20"/>
          <w:cs/>
        </w:rPr>
        <w:t>ඳ</w:t>
      </w:r>
      <w:r>
        <w:rPr>
          <w:rFonts w:ascii="UN-Abhaya" w:hAnsi="UN-Abhaya" w:cs="UN-Abhaya" w:hint="cs"/>
          <w:sz w:val="20"/>
          <w:szCs w:val="20"/>
          <w:cs/>
        </w:rPr>
        <w:t>ු බතක් වළ</w:t>
      </w:r>
      <w:r>
        <w:rPr>
          <w:rFonts w:ascii="UN-Abhaya" w:hAnsi="UN-Abhaya" w:cs="UN-Abhaya"/>
          <w:sz w:val="20"/>
          <w:szCs w:val="20"/>
          <w:cs/>
        </w:rPr>
        <w:t>ඳ</w:t>
      </w:r>
      <w:r>
        <w:rPr>
          <w:rFonts w:ascii="UN-Abhaya" w:hAnsi="UN-Abhaya" w:cs="UN-Abhaya" w:hint="cs"/>
          <w:sz w:val="20"/>
          <w:szCs w:val="20"/>
          <w:cs/>
        </w:rPr>
        <w:t>ති. මට මේ ගිහිකමෙන් පලක් නැත. භික්‍ෂුවක් වන්නෙමියි සිතා, භික්ෂූන් වෙත පැමිණ පැවිද්ද ඉල්ලා සිටියේය. පසුව භික්ෂූහු යහපත උපාසකයයි පැවිදි කළාහුය. හෙතෙම බුදුන්ට උපන් ලාභසත්කාරයෙන් කිහිප දිනකින්ම ස්ථුල සිරුරක් ඇත්තකු බවට පත්විය. ඉන්පසු ඔහු, මෙසේ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වළ</w:t>
      </w:r>
      <w:r>
        <w:rPr>
          <w:rFonts w:ascii="UN-Abhaya" w:hAnsi="UN-Abhaya" w:cs="UN-Abhaya"/>
          <w:sz w:val="20"/>
          <w:szCs w:val="20"/>
          <w:cs/>
        </w:rPr>
        <w:t>ඳ</w:t>
      </w:r>
      <w:r>
        <w:rPr>
          <w:rFonts w:ascii="UN-Abhaya" w:hAnsi="UN-Abhaya" w:cs="UN-Abhaya" w:hint="cs"/>
          <w:sz w:val="20"/>
          <w:szCs w:val="20"/>
          <w:cs/>
        </w:rPr>
        <w:t xml:space="preserve">න ජීවිතයෙන් පලක් නැත. ගිහියකු වන්නෙමියි සිතීය. ඔහු ගෙදර ගියේය. ගෙදර කටයුතු කරන ඔහුගේ ශරීරය කීප දිනකින්ම මළානික </w:t>
      </w:r>
      <w:r>
        <w:rPr>
          <w:rFonts w:ascii="UN-Abhaya" w:hAnsi="UN-Abhaya" w:cs="UN-Abhaya" w:hint="cs"/>
          <w:sz w:val="20"/>
          <w:szCs w:val="20"/>
          <w:cs/>
        </w:rPr>
        <w:lastRenderedPageBreak/>
        <w:t>විය. හෙතෙම මට මේ දුක්බර ජීවිතයෙන් කුමන ඵලයක්දැයි සිතා නැවත ගොස් පැවිදි විය. හෙතෙම කීප දිනක් ගතකොට නැවත කලකිරී උපැවිදි වූයේය. උපැවිදි ව සිටින කාලයේ ඔහු භික්ෂූන්ගේ උපස්ථායකයකු විය. හෙතෙම නැවතද කීප දිනකින්ම ම කලකිරී මට මේ ගිහි ජීවිතයෙන් වැඩක් නැතැයි භික්ෂූන් වෙත ගොස් වැ</w:t>
      </w:r>
      <w:r>
        <w:rPr>
          <w:rFonts w:ascii="UN-Abhaya" w:hAnsi="UN-Abhaya" w:cs="UN-Abhaya"/>
          <w:sz w:val="20"/>
          <w:szCs w:val="20"/>
          <w:cs/>
        </w:rPr>
        <w:t>ඳ</w:t>
      </w:r>
      <w:r>
        <w:rPr>
          <w:rFonts w:ascii="UN-Abhaya" w:hAnsi="UN-Abhaya" w:cs="UN-Abhaya" w:hint="cs"/>
          <w:sz w:val="20"/>
          <w:szCs w:val="20"/>
          <w:cs/>
        </w:rPr>
        <w:t xml:space="preserve"> පැවිද්ද ඉල්ලා සිටියේය. භික්ෂූහු ඔහුට උපකාර වශයෙන් පැවිදි කළහ. මෙසේ ඔහු හයවරක් පැවිදිවී ගිහි වූයේය.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භික්ෂූන්වහන්සේලා, මොහු සිතට වසීවී වසන්නෙකියි චිත්තහත්ථ යයි නම් කළහ. පැවිදි වෙමින් ගිහි වෙමින් මෙසේ කාලය ගත කරන ඔහුගේ බිරිය මේ අතර ගැබිණියක් වූවාය. ඔහු සත්වෙනි වාරයෙහි ගිහි බවට පැමිණ වනයට ගොස් ගොවි උපකරණත් රැගෙන ගෙට ගොස් උපකරණ තබා තමන්ගේ කහවත් ගන්නෙමියි ඇතුළුගෙට ගියේය. ඒ වේලාවෙහි භාර්යාව වැදහෙව නිදා සිටියාය. ඈ හැ</w:t>
      </w:r>
      <w:r>
        <w:rPr>
          <w:rFonts w:ascii="UN-Abhaya" w:hAnsi="UN-Abhaya" w:cs="UN-Abhaya"/>
          <w:sz w:val="20"/>
          <w:szCs w:val="20"/>
          <w:cs/>
        </w:rPr>
        <w:t>ඳ</w:t>
      </w:r>
      <w:r>
        <w:rPr>
          <w:rFonts w:ascii="UN-Abhaya" w:hAnsi="UN-Abhaya" w:cs="UN-Abhaya" w:hint="cs"/>
          <w:sz w:val="20"/>
          <w:szCs w:val="20"/>
          <w:cs/>
        </w:rPr>
        <w:t>ිසළු සිරුරින් ඉවතට ගොස් කටෙන් කුණුකෙළද පිටවෙයි. නාසයෙන් ගුරුගරු හ</w:t>
      </w:r>
      <w:r>
        <w:rPr>
          <w:rFonts w:ascii="UN-Abhaya" w:hAnsi="UN-Abhaya" w:cs="UN-Abhaya"/>
          <w:sz w:val="20"/>
          <w:szCs w:val="20"/>
          <w:cs/>
        </w:rPr>
        <w:t>ඬ</w:t>
      </w:r>
      <w:r>
        <w:rPr>
          <w:rFonts w:ascii="UN-Abhaya" w:hAnsi="UN-Abhaya" w:cs="UN-Abhaya" w:hint="cs"/>
          <w:sz w:val="20"/>
          <w:szCs w:val="20"/>
          <w:cs/>
        </w:rPr>
        <w:t xml:space="preserve"> පිටවෙයි. කට විවෘතය. ඈ දෙස බැලූ ඔහුට ඉදිමීගිය සිරුරක් මෙන් වැටහිණ. හෙතෙම, අනේ, අනිච්චං දුක්ඛං යි කියා, මම මෙතෙක් කල් මෑ නිසා පැවිදිවී සිටිනු නොහැකිව ගිහිවීමි. කහවත රැගෙන එහි කෙළවර උදරයේ බ</w:t>
      </w:r>
      <w:r>
        <w:rPr>
          <w:rFonts w:ascii="UN-Abhaya" w:hAnsi="UN-Abhaya" w:cs="UN-Abhaya"/>
          <w:sz w:val="20"/>
          <w:szCs w:val="20"/>
          <w:cs/>
        </w:rPr>
        <w:t>ඳ</w:t>
      </w:r>
      <w:r>
        <w:rPr>
          <w:rFonts w:ascii="UN-Abhaya" w:hAnsi="UN-Abhaya" w:cs="UN-Abhaya" w:hint="cs"/>
          <w:sz w:val="20"/>
          <w:szCs w:val="20"/>
          <w:cs/>
        </w:rPr>
        <w:t xml:space="preserve">ිමින්ම නික්මී ගියේය.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අල්ලපුගෙදර සිටි ඔහුගේ නැන්දණිය ගෙයින් පිටත්ව යන ඔහු දැක, මේ පිටත්ව යන්නා දැන් මොහොතකට කලින් කැලයේ සිට ආවේය. එසේ ආ හැටියේම කසාවත බඩේ බැ</w:t>
      </w:r>
      <w:r>
        <w:rPr>
          <w:rFonts w:ascii="UN-Abhaya" w:hAnsi="UN-Abhaya" w:cs="UN-Abhaya"/>
          <w:sz w:val="20"/>
          <w:szCs w:val="20"/>
          <w:cs/>
        </w:rPr>
        <w:t>ඳ</w:t>
      </w:r>
      <w:r>
        <w:rPr>
          <w:rFonts w:ascii="UN-Abhaya" w:hAnsi="UN-Abhaya" w:cs="UN-Abhaya" w:hint="cs"/>
          <w:sz w:val="20"/>
          <w:szCs w:val="20"/>
          <w:cs/>
        </w:rPr>
        <w:t>ගෙන ගෙට ගොස් නිදන දුවණිය දැක, ඔහු මැය දැක කලකිරී යන්ට ඇතැයි, දුවට පහරක් ගසා, කාලකණ්ණිය, නැගිටුව, තීගේ සැමියා තී නිදා සිටින හැටි දැක කලකිරී ගියේය. මින්පසු නම් තිට ඔහු ලැබෙන්නේ නැතැයි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අම්මා, නිකම් ඉන්න, ඔහුගේ යාමක් කොයින්ද? දවස් කීපයකින් නැවත ඔහු ආපසු එනවා ඇතියි කීවාය. හෙතෙමේ අනිච්චං දුක්ඛං යයි කියමින් යන ගමනේදීම සෝවාන්ඵලයට පැමිණියේය. ඔහු ගොස් භික්ෂූන් වැ</w:t>
      </w:r>
      <w:r>
        <w:rPr>
          <w:rFonts w:ascii="UN-Abhaya" w:hAnsi="UN-Abhaya" w:cs="UN-Abhaya"/>
          <w:sz w:val="20"/>
          <w:szCs w:val="20"/>
          <w:cs/>
        </w:rPr>
        <w:t>ඳ</w:t>
      </w:r>
      <w:r>
        <w:rPr>
          <w:rFonts w:ascii="UN-Abhaya" w:hAnsi="UN-Abhaya" w:cs="UN-Abhaya" w:hint="cs"/>
          <w:sz w:val="20"/>
          <w:szCs w:val="20"/>
          <w:cs/>
        </w:rPr>
        <w:t xml:space="preserve"> පැවිද්ද ඉල්ලීය. ඔබ පැවිදි කරන්ට අපට බැරිය. ඔබට පැවිදි බවක් කොයින්ද? ඔබේ ඔළුව අපේ කරකැති මුවහත් තබන ගලක් වැනිය. ස්වාමීනි, මා තව එක වරක් පැවිදි කරන්න. භික්ෂූහු ඔහුට උපකාර වශයෙන් පැවිදි කළහ. හෙතෙම කීප දිනකින්ම සිව්පිළිසිඹියා සමග රහත් බවට පැමිණියේය.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භික්ෂූහු ඔහුට මෙසේ කීවෝය. ඇවැත් චිත්තහත්ථයෙනි, ඇයි ඔබේ ආපසු යන ගමන් කාලය ඔබම දන්නෙහි නොවේ ද, මේ වර නම් ඔබේ ගමන් කාලය කල්ගියා වගෙයි. ස්වාමීනි, බැ</w:t>
      </w:r>
      <w:r>
        <w:rPr>
          <w:rFonts w:ascii="UN-Abhaya" w:hAnsi="UN-Abhaya" w:cs="UN-Abhaya"/>
          <w:sz w:val="20"/>
          <w:szCs w:val="20"/>
          <w:cs/>
        </w:rPr>
        <w:t>ඳ</w:t>
      </w:r>
      <w:r>
        <w:rPr>
          <w:rFonts w:ascii="UN-Abhaya" w:hAnsi="UN-Abhaya" w:cs="UN-Abhaya" w:hint="cs"/>
          <w:sz w:val="20"/>
          <w:szCs w:val="20"/>
          <w:cs/>
        </w:rPr>
        <w:t xml:space="preserve">ීම් සංසර්ග ඇති කාලයේ </w:t>
      </w:r>
      <w:r>
        <w:rPr>
          <w:rFonts w:ascii="UN-Abhaya" w:hAnsi="UN-Abhaya" w:cs="UN-Abhaya" w:hint="cs"/>
          <w:sz w:val="20"/>
          <w:szCs w:val="20"/>
          <w:cs/>
        </w:rPr>
        <w:lastRenderedPageBreak/>
        <w:t>ගියෙමි. ඒ සංසර්ග බැ</w:t>
      </w:r>
      <w:r>
        <w:rPr>
          <w:rFonts w:ascii="UN-Abhaya" w:hAnsi="UN-Abhaya" w:cs="UN-Abhaya"/>
          <w:sz w:val="20"/>
          <w:szCs w:val="20"/>
          <w:cs/>
        </w:rPr>
        <w:t>ඳ</w:t>
      </w:r>
      <w:r>
        <w:rPr>
          <w:rFonts w:ascii="UN-Abhaya" w:hAnsi="UN-Abhaya" w:cs="UN-Abhaya" w:hint="cs"/>
          <w:sz w:val="20"/>
          <w:szCs w:val="20"/>
          <w:cs/>
        </w:rPr>
        <w:t>ීම් සි</w:t>
      </w:r>
      <w:r>
        <w:rPr>
          <w:rFonts w:ascii="UN-Abhaya" w:hAnsi="UN-Abhaya" w:cs="UN-Abhaya"/>
          <w:sz w:val="20"/>
          <w:szCs w:val="20"/>
          <w:cs/>
        </w:rPr>
        <w:t>ඳ</w:t>
      </w:r>
      <w:r>
        <w:rPr>
          <w:rFonts w:ascii="UN-Abhaya" w:hAnsi="UN-Abhaya" w:cs="UN-Abhaya" w:hint="cs"/>
          <w:sz w:val="20"/>
          <w:szCs w:val="20"/>
          <w:cs/>
        </w:rPr>
        <w:t>ීබි</w:t>
      </w:r>
      <w:r>
        <w:rPr>
          <w:rFonts w:ascii="UN-Abhaya" w:hAnsi="UN-Abhaya" w:cs="UN-Abhaya"/>
          <w:sz w:val="20"/>
          <w:szCs w:val="20"/>
          <w:cs/>
        </w:rPr>
        <w:t>ඳ</w:t>
      </w:r>
      <w:r>
        <w:rPr>
          <w:rFonts w:ascii="UN-Abhaya" w:hAnsi="UN-Abhaya" w:cs="UN-Abhaya" w:hint="cs"/>
          <w:sz w:val="20"/>
          <w:szCs w:val="20"/>
          <w:cs/>
        </w:rPr>
        <w:t>ී ගොස්ය. දැන් ධර්මයට පැමිණ ඇති හෙයින් නොයමි. භික්ෂූහු බුදුන් හමුවට ගොස් ස්වාමීනි, මේ භික්ෂුවට අපි මෙසේ කී විට ඔහු මෙසේ කියයි. එකක් කීකල අනිකක් කියයි. අභූත කථා කරයි කියා දන්වා සිටියහ.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ඔව් මහණෙනි, මා පුත්‍ර‍යා තමතමන්ගේ තිර නොවූ සිත් ඇති කාලයේ, දහම නොදන්නා කාලයේ යාම ඊම කෙළේය. දැන් ඔහුගේ පව්පින් සියල්ල ප්‍ර‍හීණ යයි වදාරා මේ ගාථාද ප්‍ර‍කාශ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නොතිර වූ සිත් ඇති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සදහම කිසිත් නොමදත්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සැලෙන සැදැහැතියාගේ</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නුවණ කිසි විට නොවැඩෙයි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 දොසින් නොතෙත් වන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කෝපයෙන් දැඩි නොවන සිත්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ඇතිව පින්පව් දුරුකළ</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රහතුනට බිය නොම 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26EE4">
        <w:rPr>
          <w:rFonts w:ascii="UN-Abhaya" w:hAnsi="UN-Abhaya" w:cs="UN-Abhaya" w:hint="cs"/>
          <w:b/>
          <w:bCs/>
          <w:sz w:val="20"/>
          <w:szCs w:val="20"/>
          <w:cs/>
        </w:rPr>
        <w:t>අනවට්ඨිත චිත්තස්ස</w:t>
      </w:r>
      <w:r>
        <w:rPr>
          <w:rFonts w:ascii="UN-Abhaya" w:hAnsi="UN-Abhaya" w:cs="UN-Abhaya" w:hint="cs"/>
          <w:sz w:val="20"/>
          <w:szCs w:val="20"/>
          <w:cs/>
        </w:rPr>
        <w:t xml:space="preserve"> යනු මේ සිත නිතර බැ</w:t>
      </w:r>
      <w:r>
        <w:rPr>
          <w:rFonts w:ascii="UN-Abhaya" w:hAnsi="UN-Abhaya" w:cs="UN-Abhaya"/>
          <w:sz w:val="20"/>
          <w:szCs w:val="20"/>
          <w:cs/>
        </w:rPr>
        <w:t>ඳ</w:t>
      </w:r>
      <w:r>
        <w:rPr>
          <w:rFonts w:ascii="UN-Abhaya" w:hAnsi="UN-Abhaya" w:cs="UN-Abhaya" w:hint="cs"/>
          <w:sz w:val="20"/>
          <w:szCs w:val="20"/>
          <w:cs/>
        </w:rPr>
        <w:t>ී හෝ ස්ථාවර ලෙසින් හෝ නොපවතී. යම්කිසි පුද්ගලයෙක් අසුපිට තැබූ කොමඩු ගෙඩියක් මෙන් ද, දහයියා ගොඩක සිට වූ කණුවක් මෙන් ද, තට්ටහිසක තැබූ අඹ මලක් මෙන්ද කිසිවිටක නොවැටී නොසිටීද, එසේ කිසිකලක බුද්ධශ්‍රාවකයකු වෙයි. ආජීවකයෙක් වෙයි. නිගණ්ඨයෙක් වෙයි. තාපසයෙක් වෙයි. මෙබ</w:t>
      </w:r>
      <w:r>
        <w:rPr>
          <w:rFonts w:ascii="UN-Abhaya" w:hAnsi="UN-Abhaya" w:cs="UN-Abhaya"/>
          <w:sz w:val="20"/>
          <w:szCs w:val="20"/>
          <w:cs/>
        </w:rPr>
        <w:t>ඳ</w:t>
      </w:r>
      <w:r>
        <w:rPr>
          <w:rFonts w:ascii="UN-Abhaya" w:hAnsi="UN-Abhaya" w:cs="UN-Abhaya" w:hint="cs"/>
          <w:sz w:val="20"/>
          <w:szCs w:val="20"/>
          <w:cs/>
        </w:rPr>
        <w:t xml:space="preserve">ු පුද්ගලයා අනවට්ඨිත චිත්ත නම් වේ. ඒ අනවට්ඨිත චිත්තය ඇත්තාට යන අර්ථයි. </w:t>
      </w:r>
      <w:r w:rsidRPr="00926EE4">
        <w:rPr>
          <w:rFonts w:ascii="UN-Abhaya" w:hAnsi="UN-Abhaya" w:cs="UN-Abhaya" w:hint="cs"/>
          <w:b/>
          <w:bCs/>
          <w:sz w:val="20"/>
          <w:szCs w:val="20"/>
          <w:cs/>
        </w:rPr>
        <w:t>සද්ධම්මං අවිජානතො</w:t>
      </w:r>
      <w:r>
        <w:rPr>
          <w:rFonts w:ascii="UN-Abhaya" w:hAnsi="UN-Abhaya" w:cs="UN-Abhaya" w:hint="cs"/>
          <w:sz w:val="20"/>
          <w:szCs w:val="20"/>
          <w:cs/>
        </w:rPr>
        <w:t xml:space="preserve"> යනු සත්තිස්ප්‍ර‍කාර බෝධිපාක්ෂිකධර්මය යන මේ සදහම් නොදන්නා පුද්ගලයායි. අල්ප වූ ශ්‍ර‍ද්ධාව නිසා හෝ සැලෙන ශ්‍ර‍ද්ධාව නිසා </w:t>
      </w:r>
      <w:r w:rsidRPr="002B7E9C">
        <w:rPr>
          <w:rFonts w:ascii="UN-Abhaya" w:hAnsi="UN-Abhaya" w:cs="UN-Abhaya" w:hint="cs"/>
          <w:b/>
          <w:bCs/>
          <w:sz w:val="20"/>
          <w:szCs w:val="20"/>
          <w:cs/>
        </w:rPr>
        <w:t xml:space="preserve">පරිප්ලව පසාදස්ස </w:t>
      </w:r>
      <w:r>
        <w:rPr>
          <w:rFonts w:ascii="UN-Abhaya" w:hAnsi="UN-Abhaya" w:cs="UN-Abhaya" w:hint="cs"/>
          <w:sz w:val="20"/>
          <w:szCs w:val="20"/>
          <w:cs/>
        </w:rPr>
        <w:t xml:space="preserve">යනු වෙයි. කාමාවචර රූපාවචරාදි භේදයෝද ඇති </w:t>
      </w:r>
      <w:r w:rsidRPr="002B7E9C">
        <w:rPr>
          <w:rFonts w:ascii="UN-Abhaya" w:hAnsi="UN-Abhaya" w:cs="UN-Abhaya" w:hint="cs"/>
          <w:b/>
          <w:bCs/>
          <w:sz w:val="20"/>
          <w:szCs w:val="20"/>
          <w:cs/>
        </w:rPr>
        <w:t>පඤ්ඤා න පරිපූරති.</w:t>
      </w:r>
      <w:r>
        <w:rPr>
          <w:rFonts w:ascii="UN-Abhaya" w:hAnsi="UN-Abhaya" w:cs="UN-Abhaya" w:hint="cs"/>
          <w:sz w:val="20"/>
          <w:szCs w:val="20"/>
          <w:cs/>
        </w:rPr>
        <w:t xml:space="preserve"> කාමාවචර සිත්වලද පරිපූර්ණත්වයට පත් නොවෙයි. ඉදින් කෙසේ නම් රූපාවචර අරූපාවචර ලෝකුත්තර ප්‍ර‍ඥා පරිපූර්ණ කෙරේදැයි දක්වයි. </w:t>
      </w:r>
      <w:r w:rsidRPr="002B7E9C">
        <w:rPr>
          <w:rFonts w:ascii="UN-Abhaya" w:hAnsi="UN-Abhaya" w:cs="UN-Abhaya" w:hint="cs"/>
          <w:b/>
          <w:bCs/>
          <w:sz w:val="20"/>
          <w:szCs w:val="20"/>
          <w:cs/>
        </w:rPr>
        <w:t>අනවස්සුත චිත්තස්</w:t>
      </w:r>
      <w:r>
        <w:rPr>
          <w:rFonts w:ascii="UN-Abhaya" w:hAnsi="UN-Abhaya" w:cs="UN-Abhaya" w:hint="cs"/>
          <w:sz w:val="20"/>
          <w:szCs w:val="20"/>
          <w:cs/>
        </w:rPr>
        <w:t xml:space="preserve">ස යනු රාගයෙන් නොඉක්මුණු සිත් ඇත්තාටය. </w:t>
      </w:r>
      <w:r w:rsidRPr="002B7E9C">
        <w:rPr>
          <w:rFonts w:ascii="UN-Abhaya" w:hAnsi="UN-Abhaya" w:cs="UN-Abhaya" w:hint="cs"/>
          <w:b/>
          <w:bCs/>
          <w:sz w:val="20"/>
          <w:szCs w:val="20"/>
          <w:cs/>
        </w:rPr>
        <w:t>අනන්වාහතචෙතසො, ආහතචිත්තො ඛිලජාතොති</w:t>
      </w:r>
      <w:r>
        <w:rPr>
          <w:rFonts w:ascii="UN-Abhaya" w:hAnsi="UN-Abhaya" w:cs="UN-Abhaya" w:hint="cs"/>
          <w:sz w:val="20"/>
          <w:szCs w:val="20"/>
          <w:cs/>
        </w:rPr>
        <w:t xml:space="preserve"> පැමිණි අවස්ථාවෙහි ද්වේෂයෙන් චිත්තයට පහර දෙන ලද බව කියන ලදි. මෙහි වනාහි ද්වේෂයෙන් නොනසනලද සිතට යන අර්ථයි. </w:t>
      </w:r>
      <w:r w:rsidRPr="00081D1D">
        <w:rPr>
          <w:rFonts w:ascii="UN-Abhaya" w:hAnsi="UN-Abhaya" w:cs="UN-Abhaya" w:hint="cs"/>
          <w:b/>
          <w:bCs/>
          <w:sz w:val="20"/>
          <w:szCs w:val="20"/>
          <w:cs/>
        </w:rPr>
        <w:t>පුඤ්ඤපාපහහීණස්ස</w:t>
      </w:r>
      <w:r>
        <w:rPr>
          <w:rFonts w:ascii="UN-Abhaya" w:hAnsi="UN-Abhaya" w:cs="UN-Abhaya" w:hint="cs"/>
          <w:sz w:val="20"/>
          <w:szCs w:val="20"/>
          <w:cs/>
        </w:rPr>
        <w:t xml:space="preserve"> යනු චතුර්විධ මාර්ගඥානයෙන් ප්‍ර‍හීණ කළ පුණ්‍යය මෙන්ම ප්‍ර‍හීණ කළ පාපයද ඇති ක්ෂීණාශ්‍ර‍වයන් වහන්සේගේ යන අර්ථයි. නත්ථිජාගරතො භයං යන </w:t>
      </w:r>
      <w:r>
        <w:rPr>
          <w:rFonts w:ascii="UN-Abhaya" w:hAnsi="UN-Abhaya" w:cs="UN-Abhaya" w:hint="cs"/>
          <w:sz w:val="20"/>
          <w:szCs w:val="20"/>
          <w:cs/>
        </w:rPr>
        <w:lastRenderedPageBreak/>
        <w:t>ක්ලේශ නිද්‍රාවන් නොනිදන ක්ෂීණාශ්‍ර‍වයන්වහන්සේට බියක් නැති බව කියන ලද්දාක් මෙන්ම, ඒ පුරුෂතෙම ශ්‍ර‍ද්ධාදි පංචවිධ ජාගර ධර්මයන්ගෙන් යුක්ත වන බැවින් ජාගර නමි. එහෙයින් ඔහුට නිදි වැරුවත් නොවැරුවත් කෙලෙස් ඒමක් නැත. ඒ ඒ මාර්ගවලින් ප්‍රහීණ කළ කෙලෙස් නැවත නැවත පිටුපස නොඑන හෙයිනි. එහෙයින්ම මෙසේ කියා ඇත. සෝවාන්මගින් ප්‍ර‍හීණ වූ යම් කෙලෙස් කොටසක් නැවත නූපදියි. පසුපසිනුත් නොඑයි.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දේශනාව මහජනයාට සාර්ථක සඵල වූවක් විය. ඉන්පසු දිනක භික්ෂූහු කථාවක් ඇති කළහ. ඇවැත්නි, මේ කෙලෙස් නම් හරිම බරපතලයි. රහත් වීමට පවා උපනිශ්‍ර‍ය හේතුසම්පත් ඇති කුලපුත්‍ර‍යා කෙලෙස්වලින් කැළඹී ගොස් සත්වරක් ගිහිව සත්වරක් පැවිදි විය යනු ඒ කථාවයි. ශාස්තෘන්වහන්සේ ඔවුන්ගේ ඒ කථා පුවත අසා ඒ වේලාවට සුදුසු ගමනින් දම්සභාවට වැඩමවා බුද්ධාසනයෙහි වැඩහි</w:t>
      </w:r>
      <w:r>
        <w:rPr>
          <w:rFonts w:ascii="UN-Abhaya" w:hAnsi="UN-Abhaya" w:cs="UN-Abhaya"/>
          <w:sz w:val="20"/>
          <w:szCs w:val="20"/>
          <w:cs/>
        </w:rPr>
        <w:t>ඳ</w:t>
      </w:r>
      <w:r>
        <w:rPr>
          <w:rFonts w:ascii="UN-Abhaya" w:hAnsi="UN-Abhaya" w:cs="UN-Abhaya" w:hint="cs"/>
          <w:sz w:val="20"/>
          <w:szCs w:val="20"/>
          <w:cs/>
        </w:rPr>
        <w:t>, මහණෙනි මා එන්නට පළමුව කවර නම් කතාවකින් යුක්තව සිටියාහුදැයි විමසා, මෙබ</w:t>
      </w:r>
      <w:r>
        <w:rPr>
          <w:rFonts w:ascii="UN-Abhaya" w:hAnsi="UN-Abhaya" w:cs="UN-Abhaya"/>
          <w:sz w:val="20"/>
          <w:szCs w:val="20"/>
          <w:cs/>
        </w:rPr>
        <w:t>ඳ</w:t>
      </w:r>
      <w:r>
        <w:rPr>
          <w:rFonts w:ascii="UN-Abhaya" w:hAnsi="UN-Abhaya" w:cs="UN-Abhaya" w:hint="cs"/>
          <w:sz w:val="20"/>
          <w:szCs w:val="20"/>
          <w:cs/>
        </w:rPr>
        <w:t>ු කථාවකිනියි කී කල්හි, එසේය මහණෙනි මේ කෙලෙස් නම් බරපතළයි. යම් විදියකින් මේ කෙලෙස් රූපී බවට පත්වී යම්කිසි තැනක ගොඩගැසිය හැකි නම් ඊට මේ සක්වළත් ඉඩ මදිය. බඹලොව අතිශයින්ම කුඩා වෙයි. කෙලෙස්වලට අවශ්‍ය ඉඩ කොහේවත් නැත. මාවැනි ප්‍ර‍ඥාසම්පන්න පුරුෂෝත්තමයන් පවා කෙලෙසින් කළඹා දැමූ කල්හි අවශේෂ අය ගැන කවර කථාද?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මම අඩනැළියක් පමණ වරා (ධාන්‍ය වර්‍ගයක්) ටිකක්ද, උදලු කෙටියක්ද නිසා සයවරක් පැවිදිව එබ</w:t>
      </w:r>
      <w:r>
        <w:rPr>
          <w:rFonts w:ascii="UN-Abhaya" w:hAnsi="UN-Abhaya" w:cs="UN-Abhaya"/>
          <w:sz w:val="20"/>
          <w:szCs w:val="20"/>
          <w:cs/>
        </w:rPr>
        <w:t>ඳ</w:t>
      </w:r>
      <w:r>
        <w:rPr>
          <w:rFonts w:ascii="UN-Abhaya" w:hAnsi="UN-Abhaya" w:cs="UN-Abhaya" w:hint="cs"/>
          <w:sz w:val="20"/>
          <w:szCs w:val="20"/>
          <w:cs/>
        </w:rPr>
        <w:t>ු වාර ගණනක් උපැවිදිද වූවෙමි. ස්වාමීනි, කවදාද? මහණෙනි එසේනම් අසව් යයි අතීතය ගෙනහැර දැක්වූහ.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අතීතයේ බරණැස බ්‍ර‍හ්මදත්ත නම් රජෙක් රාජ්‍යය කරන කාලයෙහි කුද්දාලපණ්ඩිත නමැත්තා බාහිර සසුනක පැවිදිවී අටමසක් හිමවතේ වැස වැසි කාලයේ බිම තෙත්වූ කල්හි මගේ ගෙදර අඩනැළියක් වරාද, උදලු කෙටියක්ද ඇත. වරා නැළිබාගය නොනැසේවායි සිවුරු හැර එක්තැනක් උදැල්ලෙන් කොටා, ඒ බිජු වපුරා අවශ්‍ය පොහොර ආදිය යොදා පැසුණු පසු කපා පාගා නැළියක් පමණ බිජු වෙන්කොට තබා සෙස්ස කාදමා, දැන් ඉතින් මට ගෙදර විසීමෙන් පලක් නැතැයි ඉදිරි අටමස පැවිදි වන්නෙමියි සිතා ගොස් පැවිදි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මේ ආකාරයෙන්ම නැළියක් පමණ වරාද, උදලු කෙටියක්ද නිසා සත්වරක් ගිහිවී සත්වරක් පැවිදිවී හත්වෙනිවර, මම සත්වරක් මේ උදලුකෙටියක් නිසා ගිහිවී පැවිදිවීමි. මෙය කොහේ හෝ දමන්නෙමියි </w:t>
      </w:r>
      <w:r>
        <w:rPr>
          <w:rFonts w:ascii="UN-Abhaya" w:hAnsi="UN-Abhaya" w:cs="UN-Abhaya" w:hint="cs"/>
          <w:sz w:val="20"/>
          <w:szCs w:val="20"/>
          <w:cs/>
        </w:rPr>
        <w:lastRenderedPageBreak/>
        <w:t>ගංතෙරට ගෙනගොස් වැටුණුතැන දැක්කොත් ග</w:t>
      </w:r>
      <w:r>
        <w:rPr>
          <w:rFonts w:ascii="UN-Abhaya" w:hAnsi="UN-Abhaya" w:cs="UN-Abhaya"/>
          <w:sz w:val="20"/>
          <w:szCs w:val="20"/>
          <w:cs/>
        </w:rPr>
        <w:t>ඟ</w:t>
      </w:r>
      <w:r>
        <w:rPr>
          <w:rFonts w:ascii="UN-Abhaya" w:hAnsi="UN-Abhaya" w:cs="UN-Abhaya" w:hint="cs"/>
          <w:sz w:val="20"/>
          <w:szCs w:val="20"/>
          <w:cs/>
        </w:rPr>
        <w:t>ට බැස ගන්නෙමි යන සිත ඇති වන නිසා එය වැටෙන තැන නොබලන්නෙමියි ඒ ලෙස දමන්නෙමියි සිතමින් නැළියක් පමණ වරාබීජ රෙදිකඩමාල්ලක බැ</w:t>
      </w:r>
      <w:r>
        <w:rPr>
          <w:rFonts w:ascii="UN-Abhaya" w:hAnsi="UN-Abhaya" w:cs="UN-Abhaya"/>
          <w:sz w:val="20"/>
          <w:szCs w:val="20"/>
          <w:cs/>
        </w:rPr>
        <w:t>ඳ</w:t>
      </w:r>
      <w:r>
        <w:rPr>
          <w:rFonts w:ascii="UN-Abhaya" w:hAnsi="UN-Abhaya" w:cs="UN-Abhaya" w:hint="cs"/>
          <w:sz w:val="20"/>
          <w:szCs w:val="20"/>
          <w:cs/>
        </w:rPr>
        <w:t xml:space="preserve"> කඩමාල්ල උදලුතලයෙහි බැ</w:t>
      </w:r>
      <w:r>
        <w:rPr>
          <w:rFonts w:ascii="UN-Abhaya" w:hAnsi="UN-Abhaya" w:cs="UN-Abhaya"/>
          <w:sz w:val="20"/>
          <w:szCs w:val="20"/>
          <w:cs/>
        </w:rPr>
        <w:t>ඳ</w:t>
      </w:r>
      <w:r>
        <w:rPr>
          <w:rFonts w:ascii="UN-Abhaya" w:hAnsi="UN-Abhaya" w:cs="UN-Abhaya" w:hint="cs"/>
          <w:sz w:val="20"/>
          <w:szCs w:val="20"/>
          <w:cs/>
        </w:rPr>
        <w:t xml:space="preserve"> උදලුමිටෙන් ගෙන ගංතෙර සිට ඇස්පියා හිසට උඩින් තෙවරක් කරකවා ගංගාවට වීසි කෙළේය. පසුව නැවතී බලා වැටුණු තැන නොදැක මම දිනුවායි තෙවරක් ශබ්ද කෙළේය. එවේලෙහි බරණැස්රජු පිටිසර කලහයක් සංසිදුවා අවුත් නදීතීරයෙහි ක</w:t>
      </w:r>
      <w:r>
        <w:rPr>
          <w:rFonts w:ascii="UN-Abhaya" w:hAnsi="UN-Abhaya" w:cs="UN-Abhaya"/>
          <w:sz w:val="20"/>
          <w:szCs w:val="20"/>
          <w:cs/>
        </w:rPr>
        <w:t>ඳ</w:t>
      </w:r>
      <w:r>
        <w:rPr>
          <w:rFonts w:ascii="UN-Abhaya" w:hAnsi="UN-Abhaya" w:cs="UN-Abhaya" w:hint="cs"/>
          <w:sz w:val="20"/>
          <w:szCs w:val="20"/>
          <w:cs/>
        </w:rPr>
        <w:t>වුරු බැ</w:t>
      </w:r>
      <w:r>
        <w:rPr>
          <w:rFonts w:ascii="UN-Abhaya" w:hAnsi="UN-Abhaya" w:cs="UN-Abhaya"/>
          <w:sz w:val="20"/>
          <w:szCs w:val="20"/>
          <w:cs/>
        </w:rPr>
        <w:t>ඳ</w:t>
      </w:r>
      <w:r>
        <w:rPr>
          <w:rFonts w:ascii="UN-Abhaya" w:hAnsi="UN-Abhaya" w:cs="UN-Abhaya" w:hint="cs"/>
          <w:sz w:val="20"/>
          <w:szCs w:val="20"/>
          <w:cs/>
        </w:rPr>
        <w:t>ගෙන සිටි අතර නෑම ස</w:t>
      </w:r>
      <w:r>
        <w:rPr>
          <w:rFonts w:ascii="UN-Abhaya" w:hAnsi="UN-Abhaya" w:cs="UN-Abhaya"/>
          <w:sz w:val="20"/>
          <w:szCs w:val="20"/>
          <w:cs/>
        </w:rPr>
        <w:t>ඳ</w:t>
      </w:r>
      <w:r>
        <w:rPr>
          <w:rFonts w:ascii="UN-Abhaya" w:hAnsi="UN-Abhaya" w:cs="UN-Abhaya" w:hint="cs"/>
          <w:sz w:val="20"/>
          <w:szCs w:val="20"/>
          <w:cs/>
        </w:rPr>
        <w:t>හා නදියට බැස සිටියේය. ඒ අතර මේ ශබ්දයද ඇසුණේය. රජවරුන්ට මම දිනුවා යන ශබ්දය අමනාපය. රජු ඔහු ළ</w:t>
      </w:r>
      <w:r>
        <w:rPr>
          <w:rFonts w:ascii="UN-Abhaya" w:hAnsi="UN-Abhaya" w:cs="UN-Abhaya"/>
          <w:sz w:val="20"/>
          <w:szCs w:val="20"/>
          <w:cs/>
        </w:rPr>
        <w:t>ඟ</w:t>
      </w:r>
      <w:r>
        <w:rPr>
          <w:rFonts w:ascii="UN-Abhaya" w:hAnsi="UN-Abhaya" w:cs="UN-Abhaya" w:hint="cs"/>
          <w:sz w:val="20"/>
          <w:szCs w:val="20"/>
          <w:cs/>
        </w:rPr>
        <w:t>ට ගොස් මම දැන් සතුරන් වනසා දමා මම දිනුවා යයි මෙහි ආවෙමි. ඔබ, මම දිනුවා, මම දිනුවායි කෑගසයි. මේ මොකදැයි ඇසීය. කුද්දාලප</w:t>
      </w:r>
      <w:r>
        <w:rPr>
          <w:rFonts w:ascii="UN-Abhaya" w:hAnsi="UN-Abhaya" w:cs="UN-Abhaya"/>
          <w:sz w:val="20"/>
          <w:szCs w:val="20"/>
          <w:cs/>
        </w:rPr>
        <w:t>ඬ</w:t>
      </w:r>
      <w:r>
        <w:rPr>
          <w:rFonts w:ascii="UN-Abhaya" w:hAnsi="UN-Abhaya" w:cs="UN-Abhaya" w:hint="cs"/>
          <w:sz w:val="20"/>
          <w:szCs w:val="20"/>
          <w:cs/>
        </w:rPr>
        <w:t>ිතුමා, ඔබ බාහිර සොරුන් දිනුවෙහිය. ඔබ විසින් දිනන ලද්ද නැවත නොදිනුවක් විය හැකියි. මා විසින් ආධ්‍යාත්මික ලෝභ සොරුන් දිනන ලදි. ඔවුහු නැවත මා නොදිනනු ඇති. ඒ ජයම යහපතැයි කියා මේ ගාථාවද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යම් දිනුමක් පැරදේ නම්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w:t>
      </w:r>
      <w:r>
        <w:rPr>
          <w:rFonts w:ascii="UN-Abhaya" w:hAnsi="UN-Abhaya" w:cs="UN-Abhaya"/>
          <w:sz w:val="20"/>
          <w:szCs w:val="20"/>
          <w:cs/>
        </w:rPr>
        <w:t>ඳ</w:t>
      </w:r>
      <w:r>
        <w:rPr>
          <w:rFonts w:ascii="UN-Abhaya" w:hAnsi="UN-Abhaya" w:cs="UN-Abhaya" w:hint="cs"/>
          <w:sz w:val="20"/>
          <w:szCs w:val="20"/>
          <w:cs/>
        </w:rPr>
        <w:t xml:space="preserve"> දිනුමක් නොවේ</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යම් දිනුමක් නොපරදි නම්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එයයි දිනුම ලොවේ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එකෙණෙහිම ග</w:t>
      </w:r>
      <w:r>
        <w:rPr>
          <w:rFonts w:ascii="UN-Abhaya" w:hAnsi="UN-Abhaya" w:cs="UN-Abhaya"/>
          <w:sz w:val="20"/>
          <w:szCs w:val="20"/>
          <w:cs/>
        </w:rPr>
        <w:t>ඟ</w:t>
      </w:r>
      <w:r>
        <w:rPr>
          <w:rFonts w:ascii="UN-Abhaya" w:hAnsi="UN-Abhaya" w:cs="UN-Abhaya" w:hint="cs"/>
          <w:sz w:val="20"/>
          <w:szCs w:val="20"/>
          <w:cs/>
        </w:rPr>
        <w:t xml:space="preserve"> දෙස බලමින් ආපෝකසිණය උපදවා විශේෂ අධිගමයකට පැමිණ අහසෙහි පලක් බැ</w:t>
      </w:r>
      <w:r>
        <w:rPr>
          <w:rFonts w:ascii="UN-Abhaya" w:hAnsi="UN-Abhaya" w:cs="UN-Abhaya"/>
          <w:sz w:val="20"/>
          <w:szCs w:val="20"/>
          <w:cs/>
        </w:rPr>
        <w:t>ඳ</w:t>
      </w:r>
      <w:r>
        <w:rPr>
          <w:rFonts w:ascii="UN-Abhaya" w:hAnsi="UN-Abhaya" w:cs="UN-Abhaya" w:hint="cs"/>
          <w:sz w:val="20"/>
          <w:szCs w:val="20"/>
          <w:cs/>
        </w:rPr>
        <w:t xml:space="preserve"> හුන්නේය. රජු මහාපුරුෂයාගේ දහම්කතා අසා වැ</w:t>
      </w:r>
      <w:r>
        <w:rPr>
          <w:rFonts w:ascii="UN-Abhaya" w:hAnsi="UN-Abhaya" w:cs="UN-Abhaya"/>
          <w:sz w:val="20"/>
          <w:szCs w:val="20"/>
          <w:cs/>
        </w:rPr>
        <w:t>ඳ</w:t>
      </w:r>
      <w:r>
        <w:rPr>
          <w:rFonts w:ascii="UN-Abhaya" w:hAnsi="UN-Abhaya" w:cs="UN-Abhaya" w:hint="cs"/>
          <w:sz w:val="20"/>
          <w:szCs w:val="20"/>
          <w:cs/>
        </w:rPr>
        <w:t xml:space="preserve"> පැවිද්ද ඉල්වා භට හමුදාවත් සමග පැවිදි විය. යොදුනක් පමණ පැතිරි පිරිසක් විය. තවත් සාමන්ත රජෙක් මොහු පැවිදිවූ බව අසා ඔහුගේ රජය අත්පත්කර ගනිමියි අවුත් එසේ සමෘද්ධව පැවති නගරය හිස්ව ඇති බව දැක මෙබ</w:t>
      </w:r>
      <w:r>
        <w:rPr>
          <w:rFonts w:ascii="UN-Abhaya" w:hAnsi="UN-Abhaya" w:cs="UN-Abhaya"/>
          <w:sz w:val="20"/>
          <w:szCs w:val="20"/>
          <w:cs/>
        </w:rPr>
        <w:t>ඳ</w:t>
      </w:r>
      <w:r>
        <w:rPr>
          <w:rFonts w:ascii="UN-Abhaya" w:hAnsi="UN-Abhaya" w:cs="UN-Abhaya" w:hint="cs"/>
          <w:sz w:val="20"/>
          <w:szCs w:val="20"/>
          <w:cs/>
        </w:rPr>
        <w:t>ු නගරයක් හැරදමා පැවිදිවූ රජු අඩුපාඩු ඇති තැනක පැවිදි නොවන්නේය. මාත් පැවිදි විය යුතුයයි සිතා එහි ගොස් මහාපුරුෂයා වෙත පැමිණ පැවිද්ද ඉල්ලා පිරිස සහිතව පැවිදි විය. මේ නියායෙන් රජවරු සත්දෙනෙක් පැවිදි වූවාහුය. අසපුව සත්යොදුනක් පමණ විශාල විය. රාජ්‍ය සම්පත් හතක් හැරදමා පැවිදිවූ මේසා විශාල පිරිසක් සමග මහාපුරුෂ තෙම බඹසරවාසය කොට බඹලොව උපන්නේය. ශාස්තෘන්වහන්සේ මේ ධර්මදේශනාව ගෙනහැර පා, මහණෙනි, එදා කුද්දාල පණ්ඩිත වූයේ මමය. ක්ලේශයෝ නම් අතිශයින්ම බරපතලය.</w:t>
      </w:r>
    </w:p>
    <w:p w:rsidR="00620C31" w:rsidRDefault="00620C31" w:rsidP="00620C31">
      <w:pPr>
        <w:pStyle w:val="PlainText"/>
        <w:spacing w:line="276" w:lineRule="auto"/>
        <w:jc w:val="both"/>
        <w:rPr>
          <w:rFonts w:ascii="UN-Abhaya" w:hAnsi="UN-Abhaya" w:cs="UN-Abhaya"/>
          <w:sz w:val="20"/>
          <w:szCs w:val="20"/>
        </w:rPr>
      </w:pPr>
    </w:p>
    <w:p w:rsidR="00214628" w:rsidRDefault="00214628" w:rsidP="00620C31">
      <w:pPr>
        <w:pStyle w:val="PlainText"/>
        <w:spacing w:line="276" w:lineRule="auto"/>
        <w:jc w:val="center"/>
        <w:rPr>
          <w:rFonts w:ascii="UN-Emanee" w:hAnsi="UN-Emanee" w:cs="UN-Emanee"/>
          <w:sz w:val="22"/>
          <w:szCs w:val="22"/>
        </w:rPr>
      </w:pPr>
    </w:p>
    <w:p w:rsidR="001F353A" w:rsidRPr="000247CD" w:rsidRDefault="00620C31" w:rsidP="00C47EE8">
      <w:pPr>
        <w:pStyle w:val="Heading1"/>
      </w:pPr>
      <w:r w:rsidRPr="00D8006A">
        <w:rPr>
          <w:sz w:val="22"/>
          <w:szCs w:val="22"/>
        </w:rPr>
        <w:lastRenderedPageBreak/>
        <w:t>3.6</w:t>
      </w:r>
      <w:r w:rsidR="001F353A">
        <w:rPr>
          <w:sz w:val="22"/>
          <w:szCs w:val="22"/>
          <w:cs/>
          <w:lang w:bidi="si-LK"/>
        </w:rPr>
        <w:t xml:space="preserve"> </w:t>
      </w:r>
      <w:r w:rsidR="001F353A" w:rsidRPr="000247CD">
        <w:rPr>
          <w:sz w:val="22"/>
          <w:szCs w:val="22"/>
          <w:u w:val="single"/>
          <w:cs/>
          <w:lang w:bidi="si-LK"/>
        </w:rPr>
        <w:t>සයවන පන්සීයක් විදර්ශක භික්ෂූන්ගේ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D8006A">
        <w:rPr>
          <w:rFonts w:ascii="UN-Abhaya" w:hAnsi="UN-Abhaya" w:cs="UN-Abhaya" w:hint="cs"/>
          <w:b/>
          <w:bCs/>
          <w:sz w:val="20"/>
          <w:szCs w:val="20"/>
          <w:cs/>
        </w:rPr>
        <w:t>කුම්භූපමං</w:t>
      </w:r>
      <w:r>
        <w:rPr>
          <w:rFonts w:ascii="UN-Abhaya" w:hAnsi="UN-Abhaya" w:cs="UN-Abhaya" w:hint="cs"/>
          <w:sz w:val="20"/>
          <w:szCs w:val="20"/>
          <w:cs/>
        </w:rPr>
        <w:t xml:space="preserve"> ආදි මේ ධර්මදේශනාව ශාස්තෘන්වහන්සේ සැවැත්නුවර වාසය කරන කාලයෙහි පටන්ගත් විපස්සනාභාවනානුයෝගී භික්ෂූන් උදෙසා දේශනා කළසේක. සැවැත්නුවර පන්සීයක් පමණ භික්ෂූහු බුදුන් හමුවෙහි රහත්වීම දක්වා කමටහන් ඉගෙන මහණදම් පුරම්හයි යොදුන් සියයක මග ගෙවා එක් බොහෝ මිනිසුන් වෙසෙන ගමකට පැමිණියාහුය. මිනිස්සු උන්වහන්සේලා දැක පැනවූ ආසනවල වඩාහි</w:t>
      </w:r>
      <w:r>
        <w:rPr>
          <w:rFonts w:ascii="UN-Abhaya" w:hAnsi="UN-Abhaya" w:cs="UN-Abhaya"/>
          <w:sz w:val="20"/>
          <w:szCs w:val="20"/>
          <w:cs/>
        </w:rPr>
        <w:t>ඳ</w:t>
      </w:r>
      <w:r>
        <w:rPr>
          <w:rFonts w:ascii="UN-Abhaya" w:hAnsi="UN-Abhaya" w:cs="UN-Abhaya" w:hint="cs"/>
          <w:sz w:val="20"/>
          <w:szCs w:val="20"/>
          <w:cs/>
        </w:rPr>
        <w:t>ුවා, ප්‍ර‍ණීත කැ</w:t>
      </w:r>
      <w:r>
        <w:rPr>
          <w:rFonts w:ascii="UN-Abhaya" w:hAnsi="UN-Abhaya" w:cs="UN-Abhaya"/>
          <w:sz w:val="20"/>
          <w:szCs w:val="20"/>
          <w:cs/>
        </w:rPr>
        <w:t>ඳ</w:t>
      </w:r>
      <w:r>
        <w:rPr>
          <w:rFonts w:ascii="UN-Abhaya" w:hAnsi="UN-Abhaya" w:cs="UN-Abhaya" w:hint="cs"/>
          <w:sz w:val="20"/>
          <w:szCs w:val="20"/>
          <w:cs/>
        </w:rPr>
        <w:t>බත් ආදිය වළ</w:t>
      </w:r>
      <w:r>
        <w:rPr>
          <w:rFonts w:ascii="UN-Abhaya" w:hAnsi="UN-Abhaya" w:cs="UN-Abhaya"/>
          <w:sz w:val="20"/>
          <w:szCs w:val="20"/>
          <w:cs/>
        </w:rPr>
        <w:t>ඳ</w:t>
      </w:r>
      <w:r>
        <w:rPr>
          <w:rFonts w:ascii="UN-Abhaya" w:hAnsi="UN-Abhaya" w:cs="UN-Abhaya" w:hint="cs"/>
          <w:sz w:val="20"/>
          <w:szCs w:val="20"/>
          <w:cs/>
        </w:rPr>
        <w:t>වා ස්වාමීන්වහන්සේලා කොහි වඩිනාසේක්දැයි ඇසූහ. පහසු තැනකටයයි කීකල්හි, ස්වාමීනි, මේ තෙමස මෙහිම වැඩසිටිනු මැනවි. අපිත් ඔබවහන්සේලා ළ</w:t>
      </w:r>
      <w:r>
        <w:rPr>
          <w:rFonts w:ascii="UN-Abhaya" w:hAnsi="UN-Abhaya" w:cs="UN-Abhaya"/>
          <w:sz w:val="20"/>
          <w:szCs w:val="20"/>
          <w:cs/>
        </w:rPr>
        <w:t>ඟ</w:t>
      </w:r>
      <w:r>
        <w:rPr>
          <w:rFonts w:ascii="UN-Abhaya" w:hAnsi="UN-Abhaya" w:cs="UN-Abhaya" w:hint="cs"/>
          <w:sz w:val="20"/>
          <w:szCs w:val="20"/>
          <w:cs/>
        </w:rPr>
        <w:t xml:space="preserve"> තිසරණයෙහි පිහිටා සිල්රකින්නෙමුයයි ඉල්ලා සිටියහ.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මිනිස්සු උන්වහන්සේලා ආරාධනය ඉවසූ බව දැන ස්වාමීනි මේ ළ</w:t>
      </w:r>
      <w:r>
        <w:rPr>
          <w:rFonts w:ascii="UN-Abhaya" w:hAnsi="UN-Abhaya" w:cs="UN-Abhaya"/>
          <w:sz w:val="20"/>
          <w:szCs w:val="20"/>
          <w:cs/>
        </w:rPr>
        <w:t>ඟ</w:t>
      </w:r>
      <w:r>
        <w:rPr>
          <w:rFonts w:ascii="UN-Abhaya" w:hAnsi="UN-Abhaya" w:cs="UN-Abhaya" w:hint="cs"/>
          <w:sz w:val="20"/>
          <w:szCs w:val="20"/>
          <w:cs/>
        </w:rPr>
        <w:t>ම එක් කැලෑවක් ඇත. එහි වසනුමැනවැයි කියා පිටත්කළහ. භික්ෂූහු ඒ කැලෑවට ගියහ. ඒ කැලෑවට අධිගෘහිත දේවතාවෝ, සිල්වත් ආර්යයෝ මේ කැලෑවට ආහ. ආර්යයන් මෙහි වසන කල දූදරුවන් සමග අපි මේ ගස්වලට නැගී සිටීම අයුතුයයි බිමට බැස මෙසේ සිතූහ.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ආර්යයෝ මෙතන අද එක්රැයක් සිට ඒකාන්තයෙන් හෙටම ආපසු යන්නාහුය. භික්ෂූහුද දෙවෙනි දිනයේ ඇතුළුගමට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ගොස් නැවත ඒ වනයටම ආවාහුය. දේවතාවෝ, හෙට දිනයට කවුරුන් හෝ නිමන්ත්‍ර‍ණය කරන්ට ඇත. එහෙයින් නැවත ආවාහුය. අද යෑමක් නැත. හෙට යනු ඇතැයි සිතූහ. මේ ආකාරයෙන් අඩමසක් පමණ බිමට බැස සිටියාහුය. ඉන්පසු දේවතාවෝ - පින්වතුන්වහන්සේලා මේ තුන්මාසය මෙහිම වසතියි සිතන්නෙමු. උන්වහන්සේලා මෙහි වසන කල අපි ගස්උඩ නැග සිටීමද නුසුදුසුය. දූදරුවන් සමග තෙමසක් බිම සිටීමද දුක්ඛදායකය. කුමක් හෝ කොට මේ භික්ෂූන් මෙතනින් පලවා හැරිය යුතුයයි සිතූහ.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පසුව ඒ රාත්‍රිස්ථාන දිවාස්ථානවල මෙන්ම සක්මන් කරන මළුකෙළවරත් සි</w:t>
      </w:r>
      <w:r>
        <w:rPr>
          <w:rFonts w:ascii="UN-Abhaya" w:hAnsi="UN-Abhaya" w:cs="UN-Abhaya"/>
          <w:sz w:val="20"/>
          <w:szCs w:val="20"/>
          <w:cs/>
        </w:rPr>
        <w:t>ඳ</w:t>
      </w:r>
      <w:r>
        <w:rPr>
          <w:rFonts w:ascii="UN-Abhaya" w:hAnsi="UN-Abhaya" w:cs="UN-Abhaya" w:hint="cs"/>
          <w:sz w:val="20"/>
          <w:szCs w:val="20"/>
          <w:cs/>
        </w:rPr>
        <w:t xml:space="preserve">ී වෙන්වී ගිය හිස් ඇති කබන්ධරූප දැක්වීමටත් අමනුෂ්‍ය ශබ්ද ඇස්වීමටත් පටන්ගත්හ. භික්ෂූන්ට ඛිපිතක (කිබුහුන් යෑම) කාස (කැස්ස) ආදී රෝග ඇති විය. ඔවුහු ඔවුනොවුන්ට ඇවැත්නි ඔබට මොන රෝගයදැයි අසා මට කිබුහුන් යෑමේ රෝගය, මට කැස්ස ආදියයි කියා, මම අද සක්මන් කෙළවර හිසසුන් කබන්ධරූපයක් දිටිමි, මම දවල් ගතකරන තැන අමනුෂ්‍ය ශබ්දයක් ඇසීමි, මෙතැන අත්හැරිය යුතු තැනකි. අපට </w:t>
      </w:r>
      <w:r>
        <w:rPr>
          <w:rFonts w:ascii="UN-Abhaya" w:hAnsi="UN-Abhaya" w:cs="UN-Abhaya" w:hint="cs"/>
          <w:sz w:val="20"/>
          <w:szCs w:val="20"/>
          <w:cs/>
        </w:rPr>
        <w:lastRenderedPageBreak/>
        <w:t>මෙතැන විසීම අපහසුයි. බුදුන් හමුවට යමුයි ඒ භික්ෂූහු එතැනින් නික්ම ක්‍ර‍මයෙන් ගොස් බුදුන් හමුවට පැමිණ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 xml:space="preserve">ගත්හ.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බුදුරජාණන්වහන්සේ ඒ භික්ෂූන්ගෙන් මහණෙනි, ඇයි ඒ ස්ථානයෙහි විසීම අපහසුද? එසේය ස්වාමීනි, එහි වසන අපට මෙබ</w:t>
      </w:r>
      <w:r>
        <w:rPr>
          <w:rFonts w:ascii="UN-Abhaya" w:hAnsi="UN-Abhaya" w:cs="UN-Abhaya"/>
          <w:sz w:val="20"/>
          <w:szCs w:val="20"/>
          <w:cs/>
        </w:rPr>
        <w:t>ඳ</w:t>
      </w:r>
      <w:r>
        <w:rPr>
          <w:rFonts w:ascii="UN-Abhaya" w:hAnsi="UN-Abhaya" w:cs="UN-Abhaya" w:hint="cs"/>
          <w:sz w:val="20"/>
          <w:szCs w:val="20"/>
          <w:cs/>
        </w:rPr>
        <w:t>ු භයානක අරමුණු හමුවෙයි, එබ</w:t>
      </w:r>
      <w:r>
        <w:rPr>
          <w:rFonts w:ascii="UN-Abhaya" w:hAnsi="UN-Abhaya" w:cs="UN-Abhaya"/>
          <w:sz w:val="20"/>
          <w:szCs w:val="20"/>
          <w:cs/>
        </w:rPr>
        <w:t>ඳ</w:t>
      </w:r>
      <w:r>
        <w:rPr>
          <w:rFonts w:ascii="UN-Abhaya" w:hAnsi="UN-Abhaya" w:cs="UN-Abhaya" w:hint="cs"/>
          <w:sz w:val="20"/>
          <w:szCs w:val="20"/>
          <w:cs/>
        </w:rPr>
        <w:t>ු අපහුතා නිසා ඒ ස්ථානය හැරදැමියයුතුතැනක් යයි එය හැරදමා ඔබවහන්සේ හමුවට ආවෙමු යයි කීහ. මහණෙනි, නුඹලා ඒ ස්ථානයටම යාම වටී. ස්වාමීනි එහියන්ට අපට නොහැකියි. මහණෙනි, ඔබ එහි ගියේ ආයුධ රැගෙන නොවේ. දැන් ආයුධත් රැගෙන යන්න. ස්වාමීනි, මොන ආයුධද? ශාස්තෘන්වහන්සේ මමම නුඹලාට ආයුධ දෙන්නෙමි. මා දෙන ආයුධ රැගෙන යන්නැයි වදාරා, ‘කරණීය මත්ථකුසලෙන යන්තං සන්තංපදං අභිසමෙච්ච, සක්කො උජූ ච සූජූ ච සුවචොචස්ස මුදු අනතිමානී</w:t>
      </w:r>
      <w:r>
        <w:rPr>
          <w:rFonts w:ascii="UN-Abhaya" w:hAnsi="UN-Abhaya" w:cs="UN-Abhaya"/>
          <w:sz w:val="20"/>
          <w:szCs w:val="20"/>
          <w:cs/>
        </w:rPr>
        <w:t>’</w:t>
      </w:r>
      <w:r>
        <w:rPr>
          <w:rFonts w:ascii="UN-Abhaya" w:hAnsi="UN-Abhaya" w:cs="UN-Abhaya" w:hint="cs"/>
          <w:sz w:val="20"/>
          <w:szCs w:val="20"/>
          <w:cs/>
        </w:rPr>
        <w:t xml:space="preserve"> ආදී සියලු මෙත්තසූත්‍ර‍ය කියා, මහණෙනි, මෙය නුඹලා විහාරයෙන් පිටත ඇති වන ලැහැබේ සිට සජ්ඣායනා කරමින් ඇතුල්විහාරයට පිවිසෙව් යයි පිටත් කළහ. ඔවුහු බුදුන් වැ</w:t>
      </w:r>
      <w:r>
        <w:rPr>
          <w:rFonts w:ascii="UN-Abhaya" w:hAnsi="UN-Abhaya" w:cs="UN-Abhaya"/>
          <w:sz w:val="20"/>
          <w:szCs w:val="20"/>
          <w:cs/>
        </w:rPr>
        <w:t>ඳ</w:t>
      </w:r>
      <w:r>
        <w:rPr>
          <w:rFonts w:ascii="UN-Abhaya" w:hAnsi="UN-Abhaya" w:cs="UN-Abhaya" w:hint="cs"/>
          <w:sz w:val="20"/>
          <w:szCs w:val="20"/>
          <w:cs/>
        </w:rPr>
        <w:t xml:space="preserve"> නික්මී  පිළිවෙලින් එතැනට පැමිණ විහාරයෙන් පිටත සිට එකතුව සජ්ඣායනා කරමින්ම වනසණ්ඩයට පිවිසියාහුය. මුළු වනසණ්ඩයෙහි සිටි දේවතාවෝ මෛත්‍රීසිත් ඇතිව භික්ෂූන්ට පෙර  ගමන් කොට පාසිවුරු පිළිගැනීම විචාළහ. සිරුරු මිරිකීමට ඇසූහ. ඒ භික්ෂූන්ගේ ආරක්ෂාසංවිධාන සැලසූහ. තෙල්හි දමා බැද්දවුන් මෙන් ඒ ඒ තැන නොසැලී සිටියාහුය. කිසි තැනක අමනුෂ්‍යහ</w:t>
      </w:r>
      <w:r>
        <w:rPr>
          <w:rFonts w:ascii="UN-Abhaya" w:hAnsi="UN-Abhaya" w:cs="UN-Abhaya"/>
          <w:sz w:val="20"/>
          <w:szCs w:val="20"/>
          <w:cs/>
        </w:rPr>
        <w:t>ඬ</w:t>
      </w:r>
      <w:r>
        <w:rPr>
          <w:rFonts w:ascii="UN-Abhaya" w:hAnsi="UN-Abhaya" w:cs="UN-Abhaya" w:hint="cs"/>
          <w:sz w:val="20"/>
          <w:szCs w:val="20"/>
          <w:cs/>
        </w:rPr>
        <w:t>ක් නොවීය. ඒ භික්ෂූන්ගේ සිත් එක</w:t>
      </w:r>
      <w:r>
        <w:rPr>
          <w:rFonts w:ascii="UN-Abhaya" w:hAnsi="UN-Abhaya" w:cs="UN-Abhaya"/>
          <w:sz w:val="20"/>
          <w:szCs w:val="20"/>
          <w:cs/>
        </w:rPr>
        <w:t>ඟ</w:t>
      </w:r>
      <w:r>
        <w:rPr>
          <w:rFonts w:ascii="UN-Abhaya" w:hAnsi="UN-Abhaya" w:cs="UN-Abhaya" w:hint="cs"/>
          <w:sz w:val="20"/>
          <w:szCs w:val="20"/>
          <w:cs/>
        </w:rPr>
        <w:t xml:space="preserve"> විය. ඔවුහු රාත්‍රිස්ථාන දිවාස්ථානවල සිට විපස්සනාවට සිත යොමුකොට ශරීරයේ ක්ෂයවීම වැනසීම ගැන භාවනා වඩා මේ ආත්මභාවය නම් බිඳෙනසුලු අර්ථයෙන්, අස්ථාවර අර්ථයෙන් කුඹල්භාජනයක් හා සමාන යයි විදර්ශනා වැඩුවාහුය. සම්මාසම්බුදුරජාණන්වහන්සේ ග</w:t>
      </w:r>
      <w:r>
        <w:rPr>
          <w:rFonts w:ascii="UN-Abhaya" w:hAnsi="UN-Abhaya" w:cs="UN-Abhaya"/>
          <w:sz w:val="20"/>
          <w:szCs w:val="20"/>
          <w:cs/>
        </w:rPr>
        <w:t>ඳ</w:t>
      </w:r>
      <w:r>
        <w:rPr>
          <w:rFonts w:ascii="UN-Abhaya" w:hAnsi="UN-Abhaya" w:cs="UN-Abhaya" w:hint="cs"/>
          <w:sz w:val="20"/>
          <w:szCs w:val="20"/>
          <w:cs/>
        </w:rPr>
        <w:t>කිළියෙහි වැඩසිටගෙනම ඔවුන් විදර්ශනාවට වැඩුණු බව දැනවදාරා ඒ භික්ෂූන් අමතා, මහණෙනි, එසේමයි, මේ ආත්මභාවය නම් බිඳෙන අරුතින් - ස්ථාවර නොවන තේරුමෙන් කුඹල්බ</w:t>
      </w:r>
      <w:r>
        <w:rPr>
          <w:rFonts w:ascii="UN-Abhaya" w:hAnsi="UN-Abhaya" w:cs="UN-Abhaya"/>
          <w:sz w:val="20"/>
          <w:szCs w:val="20"/>
          <w:cs/>
        </w:rPr>
        <w:t>ඳ</w:t>
      </w:r>
      <w:r>
        <w:rPr>
          <w:rFonts w:ascii="UN-Abhaya" w:hAnsi="UN-Abhaya" w:cs="UN-Abhaya" w:hint="cs"/>
          <w:sz w:val="20"/>
          <w:szCs w:val="20"/>
          <w:cs/>
        </w:rPr>
        <w:t>ුනක් හා සමාන යයි ආලෝකයක් විහිදුවා යොදුන් සියයක් දුර සිටියත් අභිමුඛයෙහි සිටින්නාක් මෙන් සවණක්රැස් විහිදුවා තමන්ගේ රූපය පෙනෙන සේ සලස්වා මේ ගාථාව වදාළ 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කළයකට සිරුරුත් සිත නුවරකට සම කොට</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උපමා සිහිකොට පඤ්ඤායුධය අරගෙන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මරසෙන් පරදවා යුදෙන් අත්පත් කළ ජය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රැකිය යුතු තිරකොට එයයි විදසුන් වඩන අරමුණ</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 xml:space="preserve">එහි </w:t>
      </w:r>
      <w:r w:rsidRPr="00BD1BAF">
        <w:rPr>
          <w:rFonts w:ascii="UN-Abhaya" w:hAnsi="UN-Abhaya" w:cs="UN-Abhaya" w:hint="cs"/>
          <w:b/>
          <w:bCs/>
          <w:sz w:val="20"/>
          <w:szCs w:val="20"/>
          <w:cs/>
        </w:rPr>
        <w:t>කුම්භූපමං</w:t>
      </w:r>
      <w:r>
        <w:rPr>
          <w:rFonts w:ascii="UN-Abhaya" w:hAnsi="UN-Abhaya" w:cs="UN-Abhaya" w:hint="cs"/>
          <w:sz w:val="20"/>
          <w:szCs w:val="20"/>
          <w:cs/>
        </w:rPr>
        <w:t xml:space="preserve"> යනු අබලදුබල යන අරුතින් දිගුකල් නොපවතින තාවකාලිකාර්ථයෙන් මේ කෙස්සමූහ සංඛ්‍යාත කය කුම්භූපමං කුළල් බ</w:t>
      </w:r>
      <w:r>
        <w:rPr>
          <w:rFonts w:ascii="UN-Abhaya" w:hAnsi="UN-Abhaya" w:cs="UN-Abhaya"/>
          <w:sz w:val="20"/>
          <w:szCs w:val="20"/>
          <w:cs/>
        </w:rPr>
        <w:t>ඳ</w:t>
      </w:r>
      <w:r>
        <w:rPr>
          <w:rFonts w:ascii="UN-Abhaya" w:hAnsi="UN-Abhaya" w:cs="UN-Abhaya" w:hint="cs"/>
          <w:sz w:val="20"/>
          <w:szCs w:val="20"/>
          <w:cs/>
        </w:rPr>
        <w:t xml:space="preserve">ුනකට සමානයයි දැන. </w:t>
      </w:r>
      <w:r w:rsidRPr="00BD1BAF">
        <w:rPr>
          <w:rFonts w:ascii="UN-Abhaya" w:hAnsi="UN-Abhaya" w:cs="UN-Abhaya" w:hint="cs"/>
          <w:b/>
          <w:bCs/>
          <w:sz w:val="20"/>
          <w:szCs w:val="20"/>
          <w:cs/>
        </w:rPr>
        <w:t>නගරූපමං</w:t>
      </w:r>
      <w:r>
        <w:rPr>
          <w:rFonts w:ascii="UN-Abhaya" w:hAnsi="UN-Abhaya" w:cs="UN-Abhaya" w:hint="cs"/>
          <w:sz w:val="20"/>
          <w:szCs w:val="20"/>
          <w:cs/>
        </w:rPr>
        <w:t xml:space="preserve"> යනු නගරයක් නම් පිටතින් ස්ථිර වේ. ගැඹුරු ඇළවල්වලින්ද, ප්‍රාකාරවලින් වටකිරීමෙන්ද, දොරටු හා මුරගෙවලින්ද ඇතුළත මැනවින් තැන සතරමංසන්ධි, සිය ගණනින් යුක්ත ඇතුළත වෙළ</w:t>
      </w:r>
      <w:r>
        <w:rPr>
          <w:rFonts w:ascii="UN-Abhaya" w:hAnsi="UN-Abhaya" w:cs="UN-Abhaya"/>
          <w:sz w:val="20"/>
          <w:szCs w:val="20"/>
          <w:cs/>
        </w:rPr>
        <w:t>ඳ</w:t>
      </w:r>
      <w:r>
        <w:rPr>
          <w:rFonts w:ascii="UN-Abhaya" w:hAnsi="UN-Abhaya" w:cs="UN-Abhaya" w:hint="cs"/>
          <w:sz w:val="20"/>
          <w:szCs w:val="20"/>
          <w:cs/>
        </w:rPr>
        <w:t xml:space="preserve">සැල් ආදියෙන්ද යුක්තය. එය පැහැර ගන්නෙමු යයි පිටතින් සොරු අවුත් පිවිසිය නොහැකිව පර්වතයක හැපුණාක් මෙන් ආපසු යති. එසේ නුවණැති කුලපුත්‍ර‍යා තමන්ගේ විදර්ශනාසිත ස්ථිර නගරයක් සේ තබාගෙන නගරයෙහි එකතුව සිට මුවහත්කල ආදි නානාප්‍ර‍කාර ආයුධවලින් සොරමුළ පලවා හරින්නාක් මෙන් විදර්ශනාමය ආර්යමාර්ග නැමති ප්‍ර‍ඥා ආයුධයෙන් ඒ ඒ මාර්ගවලින් නැසිය යුතු ක්ලේශමාරයන් විනාශ කොට ඒ ඒ කෙලෙස්මරුන් සමග යුද්ධ කරව්, පහරදෙව් යන අර්ථයි. </w:t>
      </w:r>
      <w:r w:rsidRPr="00BD1BAF">
        <w:rPr>
          <w:rFonts w:ascii="UN-Abhaya" w:hAnsi="UN-Abhaya" w:cs="UN-Abhaya" w:hint="cs"/>
          <w:b/>
          <w:bCs/>
          <w:sz w:val="20"/>
          <w:szCs w:val="20"/>
          <w:cs/>
        </w:rPr>
        <w:t>ජිතං ච රක්ඛෙ</w:t>
      </w:r>
      <w:r>
        <w:rPr>
          <w:rFonts w:ascii="UN-Abhaya" w:hAnsi="UN-Abhaya" w:cs="UN-Abhaya" w:hint="cs"/>
          <w:sz w:val="20"/>
          <w:szCs w:val="20"/>
          <w:cs/>
        </w:rPr>
        <w:t xml:space="preserve"> යනු දිනන ලද උපදවා ගන්නා ලද තරුණ විදර්ශනාව ආවාසසප්පාය, උතුසප්පාය, භොජනසප්පාය, පුග්ගලසප්පාය, ධම්මසවණසප්පාය ආදිය සේවනය නොකර, අතරින්පතර සමාපත්තියට සමවැදී එයින් නැගිට පිරිසිදු සිතින් සංස්කාරයන් ගැන මෙනෙහි කරමින් රැකගත යුතුයි. </w:t>
      </w:r>
      <w:r w:rsidRPr="00BD1BAF">
        <w:rPr>
          <w:rFonts w:ascii="UN-Abhaya" w:hAnsi="UN-Abhaya" w:cs="UN-Abhaya" w:hint="cs"/>
          <w:b/>
          <w:bCs/>
          <w:sz w:val="20"/>
          <w:szCs w:val="20"/>
          <w:cs/>
        </w:rPr>
        <w:t xml:space="preserve">අනිවෙසනො සියා </w:t>
      </w:r>
      <w:r>
        <w:rPr>
          <w:rFonts w:ascii="UN-Abhaya" w:hAnsi="UN-Abhaya" w:cs="UN-Abhaya" w:hint="cs"/>
          <w:sz w:val="20"/>
          <w:szCs w:val="20"/>
          <w:cs/>
        </w:rPr>
        <w:t>යනු ආලය නොකිරීමයි. යම් විදියකින් යෝධයෝ යුදපිටියෙහි බලකොටු බැ</w:t>
      </w:r>
      <w:r>
        <w:rPr>
          <w:rFonts w:ascii="UN-Abhaya" w:hAnsi="UN-Abhaya" w:cs="UN-Abhaya"/>
          <w:sz w:val="20"/>
          <w:szCs w:val="20"/>
          <w:cs/>
        </w:rPr>
        <w:t>ඳ</w:t>
      </w:r>
      <w:r>
        <w:rPr>
          <w:rFonts w:ascii="UN-Abhaya" w:hAnsi="UN-Abhaya" w:cs="UN-Abhaya" w:hint="cs"/>
          <w:sz w:val="20"/>
          <w:szCs w:val="20"/>
          <w:cs/>
        </w:rPr>
        <w:t>ගෙන හතුරන් සමග යුද්ධ කරමින් බඩගිනි හෝ පිපාසය ඇතිවී යුදඇ</w:t>
      </w:r>
      <w:r>
        <w:rPr>
          <w:rFonts w:ascii="UN-Abhaya" w:hAnsi="UN-Abhaya" w:cs="UN-Abhaya"/>
          <w:sz w:val="20"/>
          <w:szCs w:val="20"/>
          <w:cs/>
        </w:rPr>
        <w:t>ඳ</w:t>
      </w:r>
      <w:r>
        <w:rPr>
          <w:rFonts w:ascii="UN-Abhaya" w:hAnsi="UN-Abhaya" w:cs="UN-Abhaya" w:hint="cs"/>
          <w:sz w:val="20"/>
          <w:szCs w:val="20"/>
          <w:cs/>
        </w:rPr>
        <w:t>ුම් බුරුල්වූ හෝ ආයුධ තමන් අතින් ගිළිහී වැටුණු විට බලකොටුවට පැමිණ විශ්‍රාම ගෙන කා බී යුද ඇ</w:t>
      </w:r>
      <w:r>
        <w:rPr>
          <w:rFonts w:ascii="UN-Abhaya" w:hAnsi="UN-Abhaya" w:cs="UN-Abhaya"/>
          <w:sz w:val="20"/>
          <w:szCs w:val="20"/>
          <w:cs/>
        </w:rPr>
        <w:t>ඳ</w:t>
      </w:r>
      <w:r>
        <w:rPr>
          <w:rFonts w:ascii="UN-Abhaya" w:hAnsi="UN-Abhaya" w:cs="UN-Abhaya" w:hint="cs"/>
          <w:sz w:val="20"/>
          <w:szCs w:val="20"/>
          <w:cs/>
        </w:rPr>
        <w:t>ුම් ලාගෙන ආයුධ අතට ගෙන නැවත ගොස් යුද්ධ කොට විරුද්ධසේනා මැඩලයිද, නොදිනූ දේ දිනා දිනූ කොටස රැක ගනීද එමෙනි. ඔහුම බලකොටුවෙහි විශ්‍රාමගෙන ඒ ගැන ප්‍රීතියෙන් නැවතී සිටියහොත්, ස්වකීය රාජ්‍යය පරහස්තගත කරන්නේය. එලෙසින්ම අලුතෙන් විදර්ශනාඵලය ලැබූ භික්ෂුව නැවත නැවතත් සමාපත්තියට සමවැද එයින් නැගිට ශුද්ධසිතින් සංස්කාරයන් ගැන මෙනෙහි කරමින් සිටියොත් ඔහුට එය රැක ගැනීමට පුළුවන් වේ. ඉන් ඉදිරියටත් ආර්යමාර්ග ලබා ගැනීමෙන් කෙලෙස් මරුන් දිනයි. යම් ශුද්ධසිතින් සංස්කාරයන් සිහිකිරීමට උත්සුක නොවුණොත් ඉන් ඉදිරියෙහි ඇති මාර්ගඵල ලබා ගැනීමට අපොහොසත් වෙයි. එනිසා රැකියයුතු දේ රැකගනිමින් නොනැවතිය යුතුය, සමාපත්තිය නිවෙසනයක් කර නොගෙන, එහි නැවතීම නොකළ යුතුය. ආලය නොකළ යුතුය යන අර්ථයි. එ නිසා ඔබ හැම එසේ කළයුතුයයි දේශනා කළසේක.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දේශනාවසානයෙහි පන්සීයක් පමණ භික්ෂූහු ඒ හුන් තැන්වලදීම ප්‍ර‍තිසම්භිදාසහිත රහත්බවට පැමිණ බුදුරදුන්ගේ රන්වන්සිරුර වර්ණනා කරමින්, ස්තුති කරමින් වන්දනා කරමින් ඉවත්ව ගියහ.</w:t>
      </w:r>
    </w:p>
    <w:p w:rsidR="00620C31" w:rsidRDefault="00620C31" w:rsidP="00620C31">
      <w:pPr>
        <w:pStyle w:val="PlainText"/>
        <w:spacing w:line="276" w:lineRule="auto"/>
        <w:jc w:val="both"/>
        <w:rPr>
          <w:rFonts w:ascii="UN-Abhaya" w:hAnsi="UN-Abhaya" w:cs="UN-Abhaya"/>
          <w:sz w:val="20"/>
          <w:szCs w:val="20"/>
        </w:rPr>
      </w:pPr>
    </w:p>
    <w:p w:rsidR="00620C31" w:rsidRPr="000247CD" w:rsidRDefault="00620C31" w:rsidP="00620C31">
      <w:pPr>
        <w:pStyle w:val="PlainText"/>
        <w:spacing w:line="276" w:lineRule="auto"/>
        <w:jc w:val="center"/>
        <w:rPr>
          <w:rFonts w:ascii="UN-Emanee" w:hAnsi="UN-Emanee" w:cs="UN-Emanee"/>
          <w:sz w:val="22"/>
          <w:szCs w:val="22"/>
        </w:rPr>
      </w:pPr>
    </w:p>
    <w:p w:rsidR="001F353A" w:rsidRPr="00020DE0" w:rsidRDefault="00620C31" w:rsidP="00C47EE8">
      <w:pPr>
        <w:pStyle w:val="Heading1"/>
      </w:pPr>
      <w:r w:rsidRPr="000247CD">
        <w:rPr>
          <w:sz w:val="22"/>
          <w:szCs w:val="22"/>
        </w:rPr>
        <w:t>3.7</w:t>
      </w:r>
      <w:r w:rsidR="001F353A">
        <w:rPr>
          <w:sz w:val="22"/>
          <w:szCs w:val="22"/>
          <w:cs/>
          <w:lang w:bidi="si-LK"/>
        </w:rPr>
        <w:t xml:space="preserve"> </w:t>
      </w:r>
      <w:r w:rsidR="001F353A" w:rsidRPr="00020DE0">
        <w:rPr>
          <w:sz w:val="22"/>
          <w:szCs w:val="22"/>
          <w:u w:val="single"/>
          <w:cs/>
          <w:lang w:bidi="si-LK"/>
        </w:rPr>
        <w:t>සත්වන පූතිගත්තතිස්ස තෙරුන්ගේ වස්තුවයි.</w:t>
      </w:r>
    </w:p>
    <w:p w:rsidR="00620C31" w:rsidRPr="000247CD"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0247CD">
        <w:rPr>
          <w:rFonts w:ascii="UN-Abhaya" w:hAnsi="UN-Abhaya" w:cs="UN-Abhaya" w:hint="cs"/>
          <w:b/>
          <w:bCs/>
          <w:sz w:val="20"/>
          <w:szCs w:val="20"/>
          <w:cs/>
        </w:rPr>
        <w:t>අචිරං වතයං කායො</w:t>
      </w:r>
      <w:r>
        <w:rPr>
          <w:rFonts w:ascii="UN-Abhaya" w:hAnsi="UN-Abhaya" w:cs="UN-Abhaya" w:hint="cs"/>
          <w:sz w:val="20"/>
          <w:szCs w:val="20"/>
          <w:cs/>
        </w:rPr>
        <w:t xml:space="preserve"> ආදි මේ ධර්මදේශනාව බුදුරදුන් සැවැත්නුවර වාසය කරන කාලයෙහි පූතිගත්තතිස්සතෙරුන් අරභයා දේශනා කරන ලදි. සැවැත්නුවරවාසි එක්කුලපුත්‍රයෙක් බුදුන් හමුවෙහි බණ අසා සසුනට කැමතිව පැහැදි විය. උපසම්පදාව ලත් උන්වහන්සේ තිස්සස්ථවිර නමින් ප්‍ර‍කට වූහ. කල් යෑමෙන් උන්වහන්සේගේ සිරුරෙහි එක් රෝගයක් හටගත්තේය. අබඇට පමණ ගෙඩි හටගත්තේය. ඒවා පිළිවෙලින් මුංඇට, කඩල ඇට, මසන්ගෙඩි, නෙල්ලි, බෙලිගැට, ලොකුබෙලිගෙඩි පමණ විශාල වී පුපුරා ගියේය. සියලු සිරුර ලොකු කුඩා සිදුරු වලින් ගහන විය. ඉන්පසු උන්වහන්සේ පූතිගත්තතිස්සස්ථවිර (ගෙඩි හැදුණු) නමින් ප්‍ර‍කට 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පසු කලක උන්වහන්සේගේ සිරුරේ ඇට කැඩී බි</w:t>
      </w:r>
      <w:r>
        <w:rPr>
          <w:rFonts w:ascii="UN-Abhaya" w:hAnsi="UN-Abhaya" w:cs="UN-Abhaya"/>
          <w:sz w:val="20"/>
          <w:szCs w:val="20"/>
          <w:cs/>
        </w:rPr>
        <w:t>ඳ</w:t>
      </w:r>
      <w:r>
        <w:rPr>
          <w:rFonts w:ascii="UN-Abhaya" w:hAnsi="UN-Abhaya" w:cs="UN-Abhaya" w:hint="cs"/>
          <w:sz w:val="20"/>
          <w:szCs w:val="20"/>
          <w:cs/>
        </w:rPr>
        <w:t>ී ගියේය. පිළියම් නොකළහැකි තත්ත්වයක් උදාවිය. ආ</w:t>
      </w:r>
      <w:r>
        <w:rPr>
          <w:rFonts w:ascii="UN-Abhaya" w:hAnsi="UN-Abhaya" w:cs="UN-Abhaya"/>
          <w:sz w:val="20"/>
          <w:szCs w:val="20"/>
          <w:cs/>
        </w:rPr>
        <w:t>ඳ</w:t>
      </w:r>
      <w:r>
        <w:rPr>
          <w:rFonts w:ascii="UN-Abhaya" w:hAnsi="UN-Abhaya" w:cs="UN-Abhaya" w:hint="cs"/>
          <w:sz w:val="20"/>
          <w:szCs w:val="20"/>
          <w:cs/>
        </w:rPr>
        <w:t xml:space="preserve">ිපෙරෙවි වස්ත්‍ර‍ ලේ සැරව තැවරී සිදුරු සහිත කැවුමක් මෙන් විය. සමග හැසිරෙන අය උපස්ථාන කළ නොහැකිව හැරදැමූහ. උන්වහන්සේ අනාථ වී වැද හොත්තෝ වූහ.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දිනකට දෙවරක් මහාකරුණාවෙන් ලොව දෙස බැලිම බුදුන්ගේ අවිජහත සිරිතකි. උදෑසනම ලොව බලන උන්වහන්සේ සක්වළමුවවිට පටන් ගදකිළි දොරටුව දක්වා වූ ඥානයෙන් ලොව දකිති. සවස් කාලයේදී බලන විට ග</w:t>
      </w:r>
      <w:r>
        <w:rPr>
          <w:rFonts w:ascii="UN-Abhaya" w:hAnsi="UN-Abhaya" w:cs="UN-Abhaya"/>
          <w:sz w:val="20"/>
          <w:szCs w:val="20"/>
          <w:cs/>
        </w:rPr>
        <w:t>ඳ</w:t>
      </w:r>
      <w:r>
        <w:rPr>
          <w:rFonts w:ascii="UN-Abhaya" w:hAnsi="UN-Abhaya" w:cs="UN-Abhaya" w:hint="cs"/>
          <w:sz w:val="20"/>
          <w:szCs w:val="20"/>
          <w:cs/>
        </w:rPr>
        <w:t>කිළියෙන් පටන්ගෙන බාහිරලෝකය අභිමුඛ කොට ඥානය විහිදුවා ලොව බලති. එදින බුදුන්ගේ ඥානදැලට පූතිගත්තතෙරුන් හසු විය. ශාස්තෘන්වහන්සේ, තිස්ස තෙරුන්ගේ රහත් වීමට ඇති උපනිශ්‍ර‍යසම්පත් දැක මොහු සද්ධිවිහාරිකාදීන් විසිනුත් හැරදමා ඇත. දැන් ඔහුට මා ඇර වෙනත් පිළිසරණක් නැතැයි ග</w:t>
      </w:r>
      <w:r>
        <w:rPr>
          <w:rFonts w:ascii="UN-Abhaya" w:hAnsi="UN-Abhaya" w:cs="UN-Abhaya"/>
          <w:sz w:val="20"/>
          <w:szCs w:val="20"/>
          <w:cs/>
        </w:rPr>
        <w:t>ඳ</w:t>
      </w:r>
      <w:r>
        <w:rPr>
          <w:rFonts w:ascii="UN-Abhaya" w:hAnsi="UN-Abhaya" w:cs="UN-Abhaya" w:hint="cs"/>
          <w:sz w:val="20"/>
          <w:szCs w:val="20"/>
          <w:cs/>
        </w:rPr>
        <w:t>කිළියෙන් නික්ම විහාර චාරිකාවේ හැසිරෙන ගමන් ගිනිහල් ගෙට වැඩමවා මහ සැළියක් සෝදා ලිප උඩ තබා වතුර රත්වන තුරු ගිනිහල්ගෙය තුළම වැඩ සිටියහ. වතුර රත්වූ පසු වැඩමවා ඒ භික්ෂුව සිටි ඇඳේ එක් පැත්තක් ඔසවා ගත්හ.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භික්ෂූහු එහි පැමිණ ස්වාමීනි, ඉවත්වුව මැනවි. අපි ඇ</w:t>
      </w:r>
      <w:r>
        <w:rPr>
          <w:rFonts w:ascii="UN-Abhaya" w:hAnsi="UN-Abhaya" w:cs="UN-Abhaya"/>
          <w:sz w:val="20"/>
          <w:szCs w:val="20"/>
          <w:cs/>
        </w:rPr>
        <w:t>ඳ</w:t>
      </w:r>
      <w:r>
        <w:rPr>
          <w:rFonts w:ascii="UN-Abhaya" w:hAnsi="UN-Abhaya" w:cs="UN-Abhaya" w:hint="cs"/>
          <w:sz w:val="20"/>
          <w:szCs w:val="20"/>
          <w:cs/>
        </w:rPr>
        <w:t xml:space="preserve"> එළියට ගන්නෙමු යයි ඔසවා ගෙන ගිනිහල්ගෙට රැගෙන ගියහ. ඔරුව (පඩු ඔරුව) ගෙන්වා එහි සතපවා උණුදිය ඉස්වා ඒ භික්ෂූන් ලවා තිස්සතෙරුන්ගේ පෙරවූ රෙදි ඉවත් කරවා උණුවතුරින් සෝදවා මද </w:t>
      </w:r>
      <w:r>
        <w:rPr>
          <w:rFonts w:ascii="UN-Abhaya" w:hAnsi="UN-Abhaya" w:cs="UN-Abhaya" w:hint="cs"/>
          <w:sz w:val="20"/>
          <w:szCs w:val="20"/>
          <w:cs/>
        </w:rPr>
        <w:lastRenderedPageBreak/>
        <w:t>අව්වෙහි තැබ්බවූහ. ඉන්පසු ඔහුගේ සිරුර උණුදියෙන් යළිත් තෙමවා අතුල්ලා නැහැවූහ. එහි දී උන්වහන්සේ නැහැවීම අවසන් වනවිට පාරුපණයද වියළිණි. ඉන්පසු උන්වහන්සේට ඒ වස්ත්‍ර‍ පෙරවා, හැ</w:t>
      </w:r>
      <w:r>
        <w:rPr>
          <w:rFonts w:ascii="UN-Abhaya" w:hAnsi="UN-Abhaya" w:cs="UN-Abhaya"/>
          <w:sz w:val="20"/>
          <w:szCs w:val="20"/>
          <w:cs/>
        </w:rPr>
        <w:t>ඳ</w:t>
      </w:r>
      <w:r>
        <w:rPr>
          <w:rFonts w:ascii="UN-Abhaya" w:hAnsi="UN-Abhaya" w:cs="UN-Abhaya" w:hint="cs"/>
          <w:sz w:val="20"/>
          <w:szCs w:val="20"/>
          <w:cs/>
        </w:rPr>
        <w:t>සිටි කසාවත් දියෙහි දමා පොඩිකරවා අව්වේ වනවාලූහ. උන්වහන්සේගේ සිරුරෙහි තිබූ ජලයද වියළිණි. තිස්සතෙරණුවෝ එක් කහවතක් හැ</w:t>
      </w:r>
      <w:r>
        <w:rPr>
          <w:rFonts w:ascii="UN-Abhaya" w:hAnsi="UN-Abhaya" w:cs="UN-Abhaya"/>
          <w:sz w:val="20"/>
          <w:szCs w:val="20"/>
          <w:cs/>
        </w:rPr>
        <w:t>ඳ</w:t>
      </w:r>
      <w:r>
        <w:rPr>
          <w:rFonts w:ascii="UN-Abhaya" w:hAnsi="UN-Abhaya" w:cs="UN-Abhaya" w:hint="cs"/>
          <w:sz w:val="20"/>
          <w:szCs w:val="20"/>
          <w:cs/>
        </w:rPr>
        <w:t xml:space="preserve"> තවත් එකක් පෙරවා සැහැල්ලු ශරීර ඇතිව සිත එක</w:t>
      </w:r>
      <w:r>
        <w:rPr>
          <w:rFonts w:ascii="UN-Abhaya" w:hAnsi="UN-Abhaya" w:cs="UN-Abhaya"/>
          <w:sz w:val="20"/>
          <w:szCs w:val="20"/>
          <w:cs/>
        </w:rPr>
        <w:t>ඟ</w:t>
      </w:r>
      <w:r>
        <w:rPr>
          <w:rFonts w:ascii="UN-Abhaya" w:hAnsi="UN-Abhaya" w:cs="UN-Abhaya" w:hint="cs"/>
          <w:sz w:val="20"/>
          <w:szCs w:val="20"/>
          <w:cs/>
        </w:rPr>
        <w:t xml:space="preserve"> කරගෙන ඇ</w:t>
      </w:r>
      <w:r>
        <w:rPr>
          <w:rFonts w:ascii="UN-Abhaya" w:hAnsi="UN-Abhaya" w:cs="UN-Abhaya"/>
          <w:sz w:val="20"/>
          <w:szCs w:val="20"/>
          <w:cs/>
        </w:rPr>
        <w:t>ඳ</w:t>
      </w:r>
      <w:r>
        <w:rPr>
          <w:rFonts w:ascii="UN-Abhaya" w:hAnsi="UN-Abhaya" w:cs="UN-Abhaya" w:hint="cs"/>
          <w:sz w:val="20"/>
          <w:szCs w:val="20"/>
          <w:cs/>
        </w:rPr>
        <w:t>මත නිදාගත්හ. බුදුරජාණන්වහන්සේ තිස්සතෙරුන්ගේ ඇ</w:t>
      </w:r>
      <w:r>
        <w:rPr>
          <w:rFonts w:ascii="UN-Abhaya" w:hAnsi="UN-Abhaya" w:cs="UN-Abhaya"/>
          <w:sz w:val="20"/>
          <w:szCs w:val="20"/>
          <w:cs/>
        </w:rPr>
        <w:t>ඳ</w:t>
      </w:r>
      <w:r>
        <w:rPr>
          <w:rFonts w:ascii="UN-Abhaya" w:hAnsi="UN-Abhaya" w:cs="UN-Abhaya" w:hint="cs"/>
          <w:sz w:val="20"/>
          <w:szCs w:val="20"/>
          <w:cs/>
        </w:rPr>
        <w:t xml:space="preserve"> ඉහානයේ සිට මහණ ඔබේ මේ කය විඥානය පහව ගිය කල උපකාරයක් නොමැතිව දරකඩක් මෙන් පොළොවෙහි වැටී යන්නේයයි වදාරා මේ ගාථාවද ප්‍ර‍කාශ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 නැතිව ගිය කය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 ගිය දර කඩක් මෙන්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පොළොව මත වැතිරී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නොබොහෝ කලක් මෙහි සිට</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C4B3D">
        <w:rPr>
          <w:rFonts w:ascii="UN-Abhaya" w:hAnsi="UN-Abhaya" w:cs="UN-Abhaya" w:hint="cs"/>
          <w:b/>
          <w:bCs/>
          <w:sz w:val="20"/>
          <w:szCs w:val="20"/>
          <w:cs/>
        </w:rPr>
        <w:t>අචීරං වත</w:t>
      </w:r>
      <w:r>
        <w:rPr>
          <w:rFonts w:ascii="UN-Abhaya" w:hAnsi="UN-Abhaya" w:cs="UN-Abhaya" w:hint="cs"/>
          <w:sz w:val="20"/>
          <w:szCs w:val="20"/>
          <w:cs/>
        </w:rPr>
        <w:t xml:space="preserve"> යනු මහණ නොබෝ කලකින්ම </w:t>
      </w:r>
      <w:r w:rsidRPr="00CC4B3D">
        <w:rPr>
          <w:rFonts w:ascii="UN-Abhaya" w:hAnsi="UN-Abhaya" w:cs="UN-Abhaya" w:hint="cs"/>
          <w:b/>
          <w:bCs/>
          <w:sz w:val="20"/>
          <w:szCs w:val="20"/>
          <w:cs/>
        </w:rPr>
        <w:t>අයංකායො</w:t>
      </w:r>
      <w:r>
        <w:rPr>
          <w:rFonts w:ascii="UN-Abhaya" w:hAnsi="UN-Abhaya" w:cs="UN-Abhaya" w:hint="cs"/>
          <w:sz w:val="20"/>
          <w:szCs w:val="20"/>
          <w:cs/>
        </w:rPr>
        <w:t xml:space="preserve"> </w:t>
      </w:r>
      <w:r w:rsidRPr="00CC4B3D">
        <w:rPr>
          <w:rFonts w:ascii="UN-Abhaya" w:hAnsi="UN-Abhaya" w:cs="UN-Abhaya" w:hint="cs"/>
          <w:b/>
          <w:bCs/>
          <w:sz w:val="20"/>
          <w:szCs w:val="20"/>
          <w:cs/>
        </w:rPr>
        <w:t>පඨවිං අධිසෙස්සති</w:t>
      </w:r>
      <w:r>
        <w:rPr>
          <w:rFonts w:ascii="UN-Abhaya" w:hAnsi="UN-Abhaya" w:cs="UN-Abhaya" w:hint="cs"/>
          <w:sz w:val="20"/>
          <w:szCs w:val="20"/>
          <w:cs/>
        </w:rPr>
        <w:t xml:space="preserve"> මේ ප්‍ර‍කෘති සයනයෙන් නිදා සිටින පොළොව මත නිදන්නේය. </w:t>
      </w:r>
      <w:r w:rsidRPr="00CC4B3D">
        <w:rPr>
          <w:rFonts w:ascii="UN-Abhaya" w:hAnsi="UN-Abhaya" w:cs="UN-Abhaya" w:hint="cs"/>
          <w:b/>
          <w:bCs/>
          <w:sz w:val="20"/>
          <w:szCs w:val="20"/>
          <w:cs/>
        </w:rPr>
        <w:t>ඡුද්ධො</w:t>
      </w:r>
      <w:r>
        <w:rPr>
          <w:rFonts w:ascii="UN-Abhaya" w:hAnsi="UN-Abhaya" w:cs="UN-Abhaya" w:hint="cs"/>
          <w:sz w:val="20"/>
          <w:szCs w:val="20"/>
          <w:cs/>
        </w:rPr>
        <w:t xml:space="preserve"> යනු පහවගියේ, පහ වූ විඥානය ඇති හෙයින් හිස් බවට පත් වී නිදන්නේ යයි පෙනෙයි. කුමක් වගේ ද? </w:t>
      </w:r>
      <w:r w:rsidRPr="00CC4B3D">
        <w:rPr>
          <w:rFonts w:ascii="UN-Abhaya" w:hAnsi="UN-Abhaya" w:cs="UN-Abhaya" w:hint="cs"/>
          <w:b/>
          <w:bCs/>
          <w:sz w:val="20"/>
          <w:szCs w:val="20"/>
          <w:cs/>
        </w:rPr>
        <w:t>නිරත්ථංව කලිංගරං</w:t>
      </w:r>
      <w:r>
        <w:rPr>
          <w:rFonts w:ascii="UN-Abhaya" w:hAnsi="UN-Abhaya" w:cs="UN-Abhaya" w:hint="cs"/>
          <w:sz w:val="20"/>
          <w:szCs w:val="20"/>
          <w:cs/>
        </w:rPr>
        <w:t xml:space="preserve"> රූපාකාරයක් අර්ථයක් නැති දරකැබැල්ලක් මෙනි. දැවයෙන් වැඩක් ඇති මිනිස්සු කැලෑවට ගොස් ඇද නැති ද</w:t>
      </w:r>
      <w:r>
        <w:rPr>
          <w:rFonts w:ascii="UN-Abhaya" w:hAnsi="UN-Abhaya" w:cs="UN-Abhaya"/>
          <w:sz w:val="20"/>
          <w:szCs w:val="20"/>
          <w:cs/>
        </w:rPr>
        <w:t>ඬ</w:t>
      </w:r>
      <w:r>
        <w:rPr>
          <w:rFonts w:ascii="UN-Abhaya" w:hAnsi="UN-Abhaya" w:cs="UN-Abhaya" w:hint="cs"/>
          <w:sz w:val="20"/>
          <w:szCs w:val="20"/>
          <w:cs/>
        </w:rPr>
        <w:t>ු ඇද නැති හැටියෙන්මත්, වක් වී ඇති ද</w:t>
      </w:r>
      <w:r>
        <w:rPr>
          <w:rFonts w:ascii="UN-Abhaya" w:hAnsi="UN-Abhaya" w:cs="UN-Abhaya"/>
          <w:sz w:val="20"/>
          <w:szCs w:val="20"/>
          <w:cs/>
        </w:rPr>
        <w:t>ඬ</w:t>
      </w:r>
      <w:r>
        <w:rPr>
          <w:rFonts w:ascii="UN-Abhaya" w:hAnsi="UN-Abhaya" w:cs="UN-Abhaya" w:hint="cs"/>
          <w:sz w:val="20"/>
          <w:szCs w:val="20"/>
          <w:cs/>
        </w:rPr>
        <w:t>ු ඒ හැටියෙන්මත් කපා එක්තැන් කර ගනිති. සෙසු ලීවල සිදුරු වූ තැන් දිරාගිය තැන් ගැට ඇති තැන් කපා එහිම හැර දමති. පසුව වෙනත් දැව අපේක්ෂා කරන අය අවුත් ඒ හැර දැමූ ඒවා නොගෙන තවදුරටත් සොයා තමන්ට උපකාර වන දැව පමණක් ගිනිති. සෙස්ස පොළොව මතුපිටම වැටී තිබෙයි. ඒවා පාපුවරු ඇ</w:t>
      </w:r>
      <w:r>
        <w:rPr>
          <w:rFonts w:ascii="UN-Abhaya" w:hAnsi="UN-Abhaya" w:cs="UN-Abhaya"/>
          <w:sz w:val="20"/>
          <w:szCs w:val="20"/>
          <w:cs/>
        </w:rPr>
        <w:t>ඳ</w:t>
      </w:r>
      <w:r>
        <w:rPr>
          <w:rFonts w:ascii="UN-Abhaya" w:hAnsi="UN-Abhaya" w:cs="UN-Abhaya" w:hint="cs"/>
          <w:sz w:val="20"/>
          <w:szCs w:val="20"/>
          <w:cs/>
        </w:rPr>
        <w:t>කකුල් ඵලක පුවරු ආදිය සෑදීමට හැකි වුවත් හැර දමන්නාහ.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ආත්මයෙහි (ශරීරයෙහි) දෙතිස් කුණප කොට්ඨාශවලින් ඇ</w:t>
      </w:r>
      <w:r>
        <w:rPr>
          <w:rFonts w:ascii="UN-Abhaya" w:hAnsi="UN-Abhaya" w:cs="UN-Abhaya"/>
          <w:sz w:val="20"/>
          <w:szCs w:val="20"/>
          <w:cs/>
        </w:rPr>
        <w:t>ඳ</w:t>
      </w:r>
      <w:r>
        <w:rPr>
          <w:rFonts w:ascii="UN-Abhaya" w:hAnsi="UN-Abhaya" w:cs="UN-Abhaya" w:hint="cs"/>
          <w:sz w:val="20"/>
          <w:szCs w:val="20"/>
          <w:cs/>
        </w:rPr>
        <w:t xml:space="preserve">කකුල්වලට හෝ ගතහැක්කක් නම් නැත. හුදෙක් </w:t>
      </w:r>
      <w:r w:rsidRPr="00CC4B3D">
        <w:rPr>
          <w:rFonts w:ascii="UN-Abhaya" w:hAnsi="UN-Abhaya" w:cs="UN-Abhaya" w:hint="cs"/>
          <w:b/>
          <w:bCs/>
          <w:sz w:val="20"/>
          <w:szCs w:val="20"/>
          <w:cs/>
        </w:rPr>
        <w:t>නිරන්ථංව</w:t>
      </w:r>
      <w:r>
        <w:rPr>
          <w:rFonts w:ascii="UN-Abhaya" w:hAnsi="UN-Abhaya" w:cs="UN-Abhaya" w:hint="cs"/>
          <w:sz w:val="20"/>
          <w:szCs w:val="20"/>
          <w:cs/>
        </w:rPr>
        <w:t xml:space="preserve"> කලිංගරං නිරර්ථක දඩුවක්ම වේ. මෙය විඥානය පහව ගිය කල කිහිප දිනකින්ම පොළොව මත වැතිරී යන්නේය.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දේශනා කෙළවර පූතිගත්තතිස්ස ස්ථවිරයන් වහන්සේ පටිසම්භිදා සහිත රහත් බවට පැමිණියහ. තවත් බොහෝ අය සෝතාපත්ති ආදි ඵලවලට </w:t>
      </w:r>
      <w:r>
        <w:rPr>
          <w:rFonts w:ascii="UN-Abhaya" w:hAnsi="UN-Abhaya" w:cs="UN-Abhaya" w:hint="cs"/>
          <w:sz w:val="20"/>
          <w:szCs w:val="20"/>
          <w:cs/>
        </w:rPr>
        <w:lastRenderedPageBreak/>
        <w:t>පැමිණියාහුය. ස්ථවිරයන් වහන්සේ රහත්බවට පත්වනවාත් සමගම පිරිනිවන්පෑහ.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බුදුරජාණන්වහන්සේ තිස්සතෙරුන්වහන්සේගේ සිරුර පිළිබ</w:t>
      </w:r>
      <w:r>
        <w:rPr>
          <w:rFonts w:ascii="UN-Abhaya" w:hAnsi="UN-Abhaya" w:cs="UN-Abhaya"/>
          <w:sz w:val="20"/>
          <w:szCs w:val="20"/>
          <w:cs/>
        </w:rPr>
        <w:t>ඳ</w:t>
      </w:r>
      <w:r>
        <w:rPr>
          <w:rFonts w:ascii="UN-Abhaya" w:hAnsi="UN-Abhaya" w:cs="UN-Abhaya" w:hint="cs"/>
          <w:sz w:val="20"/>
          <w:szCs w:val="20"/>
          <w:cs/>
        </w:rPr>
        <w:t xml:space="preserve"> කටයුතු කරවා, ධාතූන් ගෙන චෛත්‍යයක්ද කරවූහ. භික්ෂූහු, ස්වාමීනි, පූතිගත්තතිස්සතෙරණුවෝ කොහි උපන්නාහුදැයි ඇසූහ. මහණෙනි, උන්වහන්සේ පිරිනිවන් පෑහ. ස්වාමීනි, මෙවැනි රහත්වීමට පවා උපනිශ්‍ර‍ය සම්පත් ඇති උන්වහන්සේ තුවාලවලින් ගහන වූයේ කුමක් නිසාද? උන්වහන්සේගේ ශරීර ඇට බි</w:t>
      </w:r>
      <w:r>
        <w:rPr>
          <w:rFonts w:ascii="UN-Abhaya" w:hAnsi="UN-Abhaya" w:cs="UN-Abhaya"/>
          <w:sz w:val="20"/>
          <w:szCs w:val="20"/>
          <w:cs/>
        </w:rPr>
        <w:t>ඳ</w:t>
      </w:r>
      <w:r>
        <w:rPr>
          <w:rFonts w:ascii="UN-Abhaya" w:hAnsi="UN-Abhaya" w:cs="UN-Abhaya" w:hint="cs"/>
          <w:sz w:val="20"/>
          <w:szCs w:val="20"/>
          <w:cs/>
        </w:rPr>
        <w:t>ී ගියේත් ඇයිද? කුමන කරුණක් රහත්වීමට උපනිශ්‍ර‍යවීද? මහණෙනි, මේ සියල්ල ඔහු තමන්ම කළකම් නිසා සිදුවිය. ස්වාමීනි, උන්වහන්සේ විසින් කරන ලද ඒ කළකම් මොනවාද? එසේනම් මහණෙනි අසව්.</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මෙතෙම කාශ්‍යප බුදුන් කල පක්ෂීන් මරා ජීවත් වන්නකු විය. බොහෝ කුරුල්ලන් බැ</w:t>
      </w:r>
      <w:r>
        <w:rPr>
          <w:rFonts w:ascii="UN-Abhaya" w:hAnsi="UN-Abhaya" w:cs="UN-Abhaya"/>
          <w:sz w:val="20"/>
          <w:szCs w:val="20"/>
          <w:cs/>
        </w:rPr>
        <w:t>ඳ</w:t>
      </w:r>
      <w:r>
        <w:rPr>
          <w:rFonts w:ascii="UN-Abhaya" w:hAnsi="UN-Abhaya" w:cs="UN-Abhaya" w:hint="cs"/>
          <w:sz w:val="20"/>
          <w:szCs w:val="20"/>
          <w:cs/>
        </w:rPr>
        <w:t xml:space="preserve"> ඉසුරුමතුන්ට දුන්නේය. ඔවුන්ට දී ඉතිරි පක්ෂීන් වික්කේය. විකුණා ඉතිරි වූ කුරුල්ලන් මරා තැබූ පසු කුණු වී යන හෙයින් ඔවුන්ට ඉගිළී යා නොහැකි සේ ඔවුන්ගේ කකුල්වල ඇට සහ පියාපත් බි</w:t>
      </w:r>
      <w:r>
        <w:rPr>
          <w:rFonts w:ascii="UN-Abhaya" w:hAnsi="UN-Abhaya" w:cs="UN-Abhaya"/>
          <w:sz w:val="20"/>
          <w:szCs w:val="20"/>
          <w:cs/>
        </w:rPr>
        <w:t>ඳ</w:t>
      </w:r>
      <w:r>
        <w:rPr>
          <w:rFonts w:ascii="UN-Abhaya" w:hAnsi="UN-Abhaya" w:cs="UN-Abhaya" w:hint="cs"/>
          <w:sz w:val="20"/>
          <w:szCs w:val="20"/>
          <w:cs/>
        </w:rPr>
        <w:t xml:space="preserve"> එකතු කොට තැබීය. එවුන් දෙවෙනි දිනයේ වික්කේය. විශාල සංඛ්‍යාවක් වූ විට තමන්ගේ කෑමටද උයවන්නේය. දිනක් ඔහු රසබොජුනක් උයාගෙන සිටින විට එක් රහතන්වහන්සේනමක්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වැඩමවා ඔහුගේ ගෙය ඉදිරිපිට සිටියෝය. හෙතෙම තෙරුන් දැක සිත පහදවාගෙන මා විසින් බොහෝ ප්‍රාණීන් මරා කන ලදි. ආර්යයන්වහන්සේත් මගේ ගේ දොරටුවට වැඩමවූහ. ඇතුල්ගේ රජබොජුනක්ද සූදානම්ය. උන්වහන්සේට පිණ්ඩපාතය පූජාකරන්නෙමියි උන්වහන්සේගේ පාත්‍ර‍ය රැගෙන එය පුරවා රසපිණ්ඩපාතය පූජා කොට පස</w:t>
      </w:r>
      <w:r>
        <w:rPr>
          <w:rFonts w:ascii="UN-Abhaya" w:hAnsi="UN-Abhaya" w:cs="UN-Abhaya"/>
          <w:sz w:val="20"/>
          <w:szCs w:val="20"/>
          <w:cs/>
        </w:rPr>
        <w:t>ඟ</w:t>
      </w:r>
      <w:r>
        <w:rPr>
          <w:rFonts w:ascii="UN-Abhaya" w:hAnsi="UN-Abhaya" w:cs="UN-Abhaya" w:hint="cs"/>
          <w:sz w:val="20"/>
          <w:szCs w:val="20"/>
          <w:cs/>
        </w:rPr>
        <w:t xml:space="preserve"> පිහිටුවා තෙරුන් වැ</w:t>
      </w:r>
      <w:r>
        <w:rPr>
          <w:rFonts w:ascii="UN-Abhaya" w:hAnsi="UN-Abhaya" w:cs="UN-Abhaya"/>
          <w:sz w:val="20"/>
          <w:szCs w:val="20"/>
          <w:cs/>
        </w:rPr>
        <w:t>ඳ</w:t>
      </w:r>
      <w:r>
        <w:rPr>
          <w:rFonts w:ascii="UN-Abhaya" w:hAnsi="UN-Abhaya" w:cs="UN-Abhaya" w:hint="cs"/>
          <w:sz w:val="20"/>
          <w:szCs w:val="20"/>
          <w:cs/>
        </w:rPr>
        <w:t>, ස්වාමීනි, ඔබ මෙලොව ජීවිතය - අද සාර්ථක කර ගත්තාක් මෙන් මටත් එසේම වේවායි කීවේය. උන්වහන්සේ එසේම වේවායි අනුමෝදනා කළහ. මහණෙනි එදා කළකම් වශයෙන් තිස්සට මෙසේ විය. පක්ෂීන්ගේ ඇට බි</w:t>
      </w:r>
      <w:r>
        <w:rPr>
          <w:rFonts w:ascii="UN-Abhaya" w:hAnsi="UN-Abhaya" w:cs="UN-Abhaya"/>
          <w:sz w:val="20"/>
          <w:szCs w:val="20"/>
          <w:cs/>
        </w:rPr>
        <w:t>ඳ</w:t>
      </w:r>
      <w:r>
        <w:rPr>
          <w:rFonts w:ascii="UN-Abhaya" w:hAnsi="UN-Abhaya" w:cs="UN-Abhaya" w:hint="cs"/>
          <w:sz w:val="20"/>
          <w:szCs w:val="20"/>
          <w:cs/>
        </w:rPr>
        <w:t>ීමේ හේතුවෙන් තිස්සගේ සිරුර ද ගෙඩිවණවලින් ගහන විය. ඇටද බි</w:t>
      </w:r>
      <w:r>
        <w:rPr>
          <w:rFonts w:ascii="UN-Abhaya" w:hAnsi="UN-Abhaya" w:cs="UN-Abhaya"/>
          <w:sz w:val="20"/>
          <w:szCs w:val="20"/>
          <w:cs/>
        </w:rPr>
        <w:t>ඳ</w:t>
      </w:r>
      <w:r>
        <w:rPr>
          <w:rFonts w:ascii="UN-Abhaya" w:hAnsi="UN-Abhaya" w:cs="UN-Abhaya" w:hint="cs"/>
          <w:sz w:val="20"/>
          <w:szCs w:val="20"/>
          <w:cs/>
        </w:rPr>
        <w:t>ී ගියේය. ක්ෂීණාශ්‍ර‍වයන්වහන්සේට රස පිණ්ඩපාතයක් දීමේ ආනිසංශයෙන් රහත්බවට පැමිණියෝ යයි වදාළහ.</w:t>
      </w:r>
    </w:p>
    <w:p w:rsidR="00620C31" w:rsidRDefault="00620C31" w:rsidP="00620C31">
      <w:pPr>
        <w:pStyle w:val="PlainText"/>
        <w:spacing w:line="276" w:lineRule="auto"/>
        <w:jc w:val="both"/>
        <w:rPr>
          <w:rFonts w:ascii="UN-Abhaya" w:hAnsi="UN-Abhaya" w:cs="UN-Abhaya"/>
          <w:sz w:val="20"/>
          <w:szCs w:val="20"/>
        </w:rPr>
      </w:pPr>
    </w:p>
    <w:p w:rsidR="00620C31" w:rsidRPr="00020DE0" w:rsidRDefault="00620C31" w:rsidP="00620C31">
      <w:pPr>
        <w:pStyle w:val="PlainText"/>
        <w:spacing w:line="276" w:lineRule="auto"/>
        <w:jc w:val="center"/>
        <w:rPr>
          <w:rFonts w:ascii="UN-Emanee" w:hAnsi="UN-Emanee" w:cs="UN-Emanee"/>
          <w:sz w:val="22"/>
          <w:szCs w:val="22"/>
        </w:rPr>
      </w:pPr>
    </w:p>
    <w:p w:rsidR="00171A8A" w:rsidRDefault="00171A8A" w:rsidP="00620C31">
      <w:pPr>
        <w:pStyle w:val="PlainText"/>
        <w:spacing w:line="276" w:lineRule="auto"/>
        <w:jc w:val="center"/>
        <w:rPr>
          <w:rFonts w:ascii="UN-Emanee" w:hAnsi="UN-Emanee" w:cs="UN-Emanee"/>
          <w:sz w:val="22"/>
          <w:szCs w:val="22"/>
        </w:rPr>
      </w:pPr>
    </w:p>
    <w:p w:rsidR="001F353A" w:rsidRPr="00EC5ED8" w:rsidRDefault="00620C31" w:rsidP="00C47EE8">
      <w:pPr>
        <w:pStyle w:val="Heading1"/>
      </w:pPr>
      <w:r w:rsidRPr="00020DE0">
        <w:rPr>
          <w:sz w:val="22"/>
          <w:szCs w:val="22"/>
        </w:rPr>
        <w:lastRenderedPageBreak/>
        <w:t>3.8</w:t>
      </w:r>
      <w:r w:rsidR="001F353A">
        <w:rPr>
          <w:sz w:val="22"/>
          <w:szCs w:val="22"/>
          <w:cs/>
          <w:lang w:bidi="si-LK"/>
        </w:rPr>
        <w:t xml:space="preserve"> </w:t>
      </w:r>
      <w:r w:rsidR="001F353A" w:rsidRPr="00EC5ED8">
        <w:rPr>
          <w:sz w:val="22"/>
          <w:szCs w:val="22"/>
          <w:u w:val="single"/>
          <w:cs/>
          <w:lang w:bidi="si-LK"/>
        </w:rPr>
        <w:t>අටවන නන්දගෝපාලක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020DE0">
        <w:rPr>
          <w:rFonts w:ascii="UN-Abhaya" w:hAnsi="UN-Abhaya" w:cs="UN-Abhaya" w:hint="cs"/>
          <w:b/>
          <w:bCs/>
          <w:sz w:val="20"/>
          <w:szCs w:val="20"/>
          <w:cs/>
        </w:rPr>
        <w:t>දිසො දිසං</w:t>
      </w:r>
      <w:r>
        <w:rPr>
          <w:rFonts w:ascii="UN-Abhaya" w:hAnsi="UN-Abhaya" w:cs="UN-Abhaya" w:hint="cs"/>
          <w:sz w:val="20"/>
          <w:szCs w:val="20"/>
          <w:cs/>
        </w:rPr>
        <w:t xml:space="preserve"> ආදි මේ ධර්මදේශනාව ශාස්තෘන්වහන්සේ කොසොල් දනව්වෙහි නන්දගෝපාලකයන් අරභයා දේශනා කළහ. සැවැත්නුවර අනාථ පිණ්ඩික ගෘහපතියාගේ නන්ද නම් ගොපල්ලා ගවරැළ රිකියි. ඔහු ආඪ්‍ය මහත්ධන, මහත්භෝගසම්පත් ඇත්තෙකි. කේණිය නම් ජටිලයා පැවිදි වෙසින් තම සම්පත් රැකීමට ඇවිදින්නාක් මෙන් නන්ද ගොපල්ලාද ගොපලු වේශයෙන් රාජබලි පරිහරණය කෙරෙමින් ස්වකීය සම්පත් රකියි. ඔහු කලින් කල පස්ගෝරසය අනේපි</w:t>
      </w:r>
      <w:r>
        <w:rPr>
          <w:rFonts w:ascii="UN-Abhaya" w:hAnsi="UN-Abhaya" w:cs="UN-Abhaya"/>
          <w:sz w:val="20"/>
          <w:szCs w:val="20"/>
          <w:cs/>
        </w:rPr>
        <w:t>ඬ</w:t>
      </w:r>
      <w:r>
        <w:rPr>
          <w:rFonts w:ascii="UN-Abhaya" w:hAnsi="UN-Abhaya" w:cs="UN-Abhaya" w:hint="cs"/>
          <w:sz w:val="20"/>
          <w:szCs w:val="20"/>
          <w:cs/>
        </w:rPr>
        <w:t>ුගෘහපතියා ළ</w:t>
      </w:r>
      <w:r>
        <w:rPr>
          <w:rFonts w:ascii="UN-Abhaya" w:hAnsi="UN-Abhaya" w:cs="UN-Abhaya"/>
          <w:sz w:val="20"/>
          <w:szCs w:val="20"/>
          <w:cs/>
        </w:rPr>
        <w:t>ඟ</w:t>
      </w:r>
      <w:r>
        <w:rPr>
          <w:rFonts w:ascii="UN-Abhaya" w:hAnsi="UN-Abhaya" w:cs="UN-Abhaya" w:hint="cs"/>
          <w:sz w:val="20"/>
          <w:szCs w:val="20"/>
          <w:cs/>
        </w:rPr>
        <w:t>ට ගෙන අවුත් දී, බුදුන් ද දකින්ට යයි. දහම්ද අසයි. තමන් වසන තැනට වඩින්නැයිද ඉල්ලා සිටියි.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බුදුහු ඔහුගේ නුවණ මුහුකුරා යෑම අපේක්ෂාවෙන් නොගොස් සිට දිනක් මුහුකුරා ගිය බ ව දැන මහාභික්ෂුසංඝයා පිරිවරා චාරිකාවේ වඩිනා සේක් මගින් ඉවත්ව ඔහු වසන තැන ළ</w:t>
      </w:r>
      <w:r>
        <w:rPr>
          <w:rFonts w:ascii="UN-Abhaya" w:hAnsi="UN-Abhaya" w:cs="UN-Abhaya"/>
          <w:sz w:val="20"/>
          <w:szCs w:val="20"/>
          <w:cs/>
        </w:rPr>
        <w:t>ඟ</w:t>
      </w:r>
      <w:r>
        <w:rPr>
          <w:rFonts w:ascii="UN-Abhaya" w:hAnsi="UN-Abhaya" w:cs="UN-Abhaya" w:hint="cs"/>
          <w:sz w:val="20"/>
          <w:szCs w:val="20"/>
          <w:cs/>
        </w:rPr>
        <w:t>ම වූ එක්තරා ගසක් මුල වැඩහුන් සේක. නන්ද බුදුන් වෙත එළඹ වැ</w:t>
      </w:r>
      <w:r>
        <w:rPr>
          <w:rFonts w:ascii="UN-Abhaya" w:hAnsi="UN-Abhaya" w:cs="UN-Abhaya"/>
          <w:sz w:val="20"/>
          <w:szCs w:val="20"/>
          <w:cs/>
        </w:rPr>
        <w:t>ඳ</w:t>
      </w:r>
      <w:r>
        <w:rPr>
          <w:rFonts w:ascii="UN-Abhaya" w:hAnsi="UN-Abhaya" w:cs="UN-Abhaya" w:hint="cs"/>
          <w:sz w:val="20"/>
          <w:szCs w:val="20"/>
          <w:cs/>
        </w:rPr>
        <w:t xml:space="preserve"> පිළිස</w:t>
      </w:r>
      <w:r>
        <w:rPr>
          <w:rFonts w:ascii="UN-Abhaya" w:hAnsi="UN-Abhaya" w:cs="UN-Abhaya"/>
          <w:sz w:val="20"/>
          <w:szCs w:val="20"/>
          <w:cs/>
        </w:rPr>
        <w:t>ඳ</w:t>
      </w:r>
      <w:r>
        <w:rPr>
          <w:rFonts w:ascii="UN-Abhaya" w:hAnsi="UN-Abhaya" w:cs="UN-Abhaya" w:hint="cs"/>
          <w:sz w:val="20"/>
          <w:szCs w:val="20"/>
          <w:cs/>
        </w:rPr>
        <w:t xml:space="preserve"> කථා කොට බුදුන්ට ආරාධනා කොට සත්දිනක් භික්ෂුසංඝයාට ප්‍ර‍ණීත පංචගෝරසදානය දුන්නේය. සත්වෙනි දින බුදුරජාණන්වහන්සේ අනුමෙවෙනි බණ කියා දානකථාදි  පිළිවෙල කථාව දෙසූසේක. කථා කෙළවර නන්දගෝපාලක සෝවාන්ඵලයෙහි පිහිටියේය. පසුව ඔහු බුදුන්ගේ පාත්‍ර‍ය ගෙන බුදුන් අනුව යන විට, සෑහෙන දුරක් ගොස් උපාසකය දැන් තින් නැවතුවයි කී කල්හි වැ</w:t>
      </w:r>
      <w:r>
        <w:rPr>
          <w:rFonts w:ascii="UN-Abhaya" w:hAnsi="UN-Abhaya" w:cs="UN-Abhaya"/>
          <w:sz w:val="20"/>
          <w:szCs w:val="20"/>
          <w:cs/>
        </w:rPr>
        <w:t>ඳ</w:t>
      </w:r>
      <w:r>
        <w:rPr>
          <w:rFonts w:ascii="UN-Abhaya" w:hAnsi="UN-Abhaya" w:cs="UN-Abhaya" w:hint="cs"/>
          <w:sz w:val="20"/>
          <w:szCs w:val="20"/>
          <w:cs/>
        </w:rPr>
        <w:t xml:space="preserve"> නැවතුණේය. ඒ හාත් සමගම එක් වැද්දෙක් හීයකින් විද නන්ද මරා දැම්මේය. පසුව ආ භික්ෂූහු මෙය දැක, බුදුරදුන්ට මෙසේ දන්වා සිටියහ. ස්වාමීනි, ඔබවහන්සේ මෙහි ආ නිසා නන්දගෝපාලක මහදන් දී පසුපස අවුත් නැවතුණු හැටියේම මරා දමන ලදි. ඉදින් ඔබවහන්සේ නොවැඩියාහු නම් ඔහුට මරණය නොවන්නේ නොවේද? මහණෙනි, මා ආවත් නොආවත් ඔහු සිව්දිසාවල සිව්අනුදිසාවල ගියත් මරණයෙන් මිදීමේ උපායක් නම් නැත. යමෙකුට සොරුන් විසින් හෝ වෛර ඇත්තකු විසින් හෝ යම් අවැඩක් අනතුරක් නොකෙරෙත් නම් ඒ අතරතුර මේ සත්වයන්ගේ ඇතුළත දූෂණය වූ වැරදි ලෙස පිහිටුවා ගත් සිත විසින්ම කරන්නේයයි කියා මේ ගාථාව වදාළහ.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සොරේක යම් සොරකු දැක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ඊටත් වඩා වැඩියෙන්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අනතුරු සිදු කෙරේ නම්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එපව් සිත මහ විපතකි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 xml:space="preserve">එහි </w:t>
      </w:r>
      <w:r w:rsidRPr="00020DE0">
        <w:rPr>
          <w:rFonts w:ascii="UN-Abhaya" w:hAnsi="UN-Abhaya" w:cs="UN-Abhaya" w:hint="cs"/>
          <w:b/>
          <w:bCs/>
          <w:sz w:val="20"/>
          <w:szCs w:val="20"/>
          <w:cs/>
        </w:rPr>
        <w:t>දිසො දිසං</w:t>
      </w:r>
      <w:r>
        <w:rPr>
          <w:rFonts w:ascii="UN-Abhaya" w:hAnsi="UN-Abhaya" w:cs="UN-Abhaya" w:hint="cs"/>
          <w:sz w:val="20"/>
          <w:szCs w:val="20"/>
          <w:cs/>
        </w:rPr>
        <w:t xml:space="preserve"> යනු චොරො චොරංදිස්වා යනුද පාඨාන්තරයි. සොරෙක් සොරකු දැක යනු අර්ථයි. </w:t>
      </w:r>
      <w:r w:rsidRPr="00020DE0">
        <w:rPr>
          <w:rFonts w:ascii="UN-Abhaya" w:hAnsi="UN-Abhaya" w:cs="UN-Abhaya" w:hint="cs"/>
          <w:b/>
          <w:bCs/>
          <w:sz w:val="20"/>
          <w:szCs w:val="20"/>
          <w:cs/>
        </w:rPr>
        <w:t>යං තං කයිරා</w:t>
      </w:r>
      <w:r>
        <w:rPr>
          <w:rFonts w:ascii="UN-Abhaya" w:hAnsi="UN-Abhaya" w:cs="UN-Abhaya" w:hint="cs"/>
          <w:sz w:val="20"/>
          <w:szCs w:val="20"/>
          <w:cs/>
        </w:rPr>
        <w:t xml:space="preserve"> යනු යමෙක් ඔහුට නානාප්‍ර‍කාර ව්‍යසන කරන්නේ නම්, (දෙවෙනි පදයෙහිද මෙසේ ම අර්ථ ගත යුතුය.) එයින් කියන ලද්දේ මෙයයි. එකෙක් එකකුට මිත්‍ර‍ද්‍රෝහී හොරෙක්ව, දූදරු</w:t>
      </w:r>
      <w:r w:rsidR="00D07ACA">
        <w:rPr>
          <w:rFonts w:ascii="UN-Abhaya" w:hAnsi="UN-Abhaya" w:cs="UN-Abhaya" w:hint="cs"/>
          <w:sz w:val="20"/>
          <w:szCs w:val="20"/>
          <w:cs/>
        </w:rPr>
        <w:t>ව</w:t>
      </w:r>
      <w:r>
        <w:rPr>
          <w:rFonts w:ascii="UN-Abhaya" w:hAnsi="UN-Abhaya" w:cs="UN-Abhaya" w:hint="cs"/>
          <w:sz w:val="20"/>
          <w:szCs w:val="20"/>
          <w:cs/>
        </w:rPr>
        <w:t xml:space="preserve">න් කෙත්වතු ගව මී සරක් ආදීන් කෙරෙහි විපත් පමුණුවමින් අපරාධ කෙරෙහිද, ඔහු ද එසේම තමන්ට විපත්ගෙන දෙන සොරකු දැක </w:t>
      </w:r>
      <w:r w:rsidRPr="00EC5ED8">
        <w:rPr>
          <w:rFonts w:ascii="UN-Abhaya" w:hAnsi="UN-Abhaya" w:cs="UN-Abhaya" w:hint="cs"/>
          <w:b/>
          <w:bCs/>
          <w:sz w:val="20"/>
          <w:szCs w:val="20"/>
          <w:cs/>
        </w:rPr>
        <w:t>වෙරීවාපන</w:t>
      </w:r>
      <w:r>
        <w:rPr>
          <w:rFonts w:ascii="UN-Abhaya" w:hAnsi="UN-Abhaya" w:cs="UN-Abhaya" w:hint="cs"/>
          <w:sz w:val="20"/>
          <w:szCs w:val="20"/>
          <w:cs/>
        </w:rPr>
        <w:t xml:space="preserve"> යම්කිසි කරුණක් නිසා වෛර බැ</w:t>
      </w:r>
      <w:r>
        <w:rPr>
          <w:rFonts w:ascii="UN-Abhaya" w:hAnsi="UN-Abhaya" w:cs="UN-Abhaya"/>
          <w:sz w:val="20"/>
          <w:szCs w:val="20"/>
          <w:cs/>
        </w:rPr>
        <w:t>ඳ</w:t>
      </w:r>
      <w:r>
        <w:rPr>
          <w:rFonts w:ascii="UN-Abhaya" w:hAnsi="UN-Abhaya" w:cs="UN-Abhaya" w:hint="cs"/>
          <w:sz w:val="20"/>
          <w:szCs w:val="20"/>
          <w:cs/>
        </w:rPr>
        <w:t xml:space="preserve">ගත් වෛරියකු දැක තමන්ගේ කර්කශ බැවින් දරුණු බැවින් යම් ආකාරයකින් ඔහුට අනයව්‍යසන කෙරෙයිද, දූපුතුන් හෝ පෙළයිද, කෙත්වත් වනසා දමයිද, ජීවිතය හෝ  නැති කර දමයිද, දශ අකුශල කර්මපථ්‍යන්හි වැරදි ලෙස තබාගත් සිත් ඇතිව, </w:t>
      </w:r>
      <w:r w:rsidRPr="00EC5ED8">
        <w:rPr>
          <w:rFonts w:ascii="UN-Abhaya" w:hAnsi="UN-Abhaya" w:cs="UN-Abhaya" w:hint="cs"/>
          <w:b/>
          <w:bCs/>
          <w:sz w:val="20"/>
          <w:szCs w:val="20"/>
          <w:cs/>
        </w:rPr>
        <w:t>මිච්ඡා පණිහිතං චිත්තං පාපියො නං තතො කරෙ</w:t>
      </w:r>
      <w:r>
        <w:rPr>
          <w:rFonts w:ascii="UN-Abhaya" w:hAnsi="UN-Abhaya" w:cs="UN-Abhaya" w:hint="cs"/>
          <w:sz w:val="20"/>
          <w:szCs w:val="20"/>
          <w:cs/>
        </w:rPr>
        <w:t xml:space="preserve"> යනු ඒ පුරුෂයා ඊට වඩා පාපතර ක්‍රියාවක් කරන්නේය. කියන ලද ආකාර ඇති සොරෙක් හෝ වෛරියෙක් හෝ සොරෙකුට හෝ වෛරියෙකුට හෝ මේ ආත්මභාවයෙහි දුකක් උපදවයිද ජීවිතක්ෂයට හෝ පත් කෙරෙයිද මේ අකුශලකර්මපථයන්හි වැරදි ලෙස තබාගත් සිත මෙලොවදීම විවිධාකාර විපත්වලට පමුණුවයි. ආත්මභාව සියදහස් ගණන් සිව්අපාවල දමා හිස ඔසවන්නට නොදෙයි.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 කෙළවර බොහෝ අය සෝවාන් ආදි ඵලවලට පැමිණියහ. මහාජනයාට ඒ දේශනාව සාර්ථක විය. උපාසකයා විසින් කරන ලද කර්මය භික්ෂූන් විසින් නොඇසූ හෙයින් ශාස්තෘන්වහන්සේ විසිනිදු ප්‍ර‍කාශ නොකරන ලදි.</w:t>
      </w:r>
    </w:p>
    <w:p w:rsidR="00620C31" w:rsidRDefault="00620C31" w:rsidP="00620C31">
      <w:pPr>
        <w:pStyle w:val="PlainText"/>
        <w:spacing w:line="276" w:lineRule="auto"/>
        <w:jc w:val="both"/>
        <w:rPr>
          <w:rFonts w:ascii="UN-Abhaya" w:hAnsi="UN-Abhaya" w:cs="UN-Abhaya"/>
          <w:sz w:val="20"/>
          <w:szCs w:val="20"/>
        </w:rPr>
      </w:pPr>
    </w:p>
    <w:p w:rsidR="00CE2496" w:rsidRDefault="00CE2496" w:rsidP="00620C31">
      <w:pPr>
        <w:pStyle w:val="PlainText"/>
        <w:spacing w:line="276" w:lineRule="auto"/>
        <w:jc w:val="center"/>
        <w:rPr>
          <w:rFonts w:ascii="UN-Emanee" w:hAnsi="UN-Emanee" w:cs="UN-Emanee"/>
          <w:sz w:val="22"/>
          <w:szCs w:val="22"/>
        </w:rPr>
      </w:pPr>
    </w:p>
    <w:p w:rsidR="00D33A01" w:rsidRPr="00D33A01" w:rsidRDefault="00620C31" w:rsidP="00C47EE8">
      <w:pPr>
        <w:pStyle w:val="Heading1"/>
      </w:pPr>
      <w:r w:rsidRPr="00EC5ED8">
        <w:rPr>
          <w:sz w:val="22"/>
          <w:szCs w:val="22"/>
        </w:rPr>
        <w:t>3.9</w:t>
      </w:r>
      <w:r w:rsidR="00D33A01">
        <w:rPr>
          <w:sz w:val="22"/>
          <w:szCs w:val="22"/>
          <w:cs/>
          <w:lang w:bidi="si-LK"/>
        </w:rPr>
        <w:t xml:space="preserve"> </w:t>
      </w:r>
      <w:r w:rsidR="00D33A01" w:rsidRPr="00D33A01">
        <w:rPr>
          <w:sz w:val="22"/>
          <w:szCs w:val="22"/>
          <w:u w:val="single"/>
          <w:cs/>
          <w:lang w:bidi="si-LK"/>
        </w:rPr>
        <w:t>නවවන සොරෙය්‍ය තෙරුන්ගේ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EC5ED8">
        <w:rPr>
          <w:rFonts w:ascii="UN-Abhaya" w:hAnsi="UN-Abhaya" w:cs="UN-Abhaya" w:hint="cs"/>
          <w:b/>
          <w:bCs/>
          <w:sz w:val="20"/>
          <w:szCs w:val="20"/>
          <w:cs/>
        </w:rPr>
        <w:t>න තං මාතා පිතා කයිරා</w:t>
      </w:r>
      <w:r>
        <w:rPr>
          <w:rFonts w:ascii="UN-Abhaya" w:hAnsi="UN-Abhaya" w:cs="UN-Abhaya" w:hint="cs"/>
          <w:sz w:val="20"/>
          <w:szCs w:val="20"/>
          <w:cs/>
        </w:rPr>
        <w:t xml:space="preserve"> ආදි මේ ධර්මදේශනාව ශාස්තෘන්වහන්සේ සෝරෙය්‍යනගරයෙහි දී උපදවා සැවැත්නුවරදී නිමවන ලදහ. සම්මාසම්බුදුන් සැවැත්නුවර වාසය කරන කාලයෙහි සොරෙය්‍යනුවරෙහි සොරෙය්‍යසිටුපුත් තෙමේ එක් යහළුවකු සමග සුවපහසු යහනාවක හි</w:t>
      </w:r>
      <w:r>
        <w:rPr>
          <w:rFonts w:ascii="UN-Abhaya" w:hAnsi="UN-Abhaya" w:cs="UN-Abhaya"/>
          <w:sz w:val="20"/>
          <w:szCs w:val="20"/>
          <w:cs/>
        </w:rPr>
        <w:t>ඳ</w:t>
      </w:r>
      <w:r>
        <w:rPr>
          <w:rFonts w:ascii="UN-Abhaya" w:hAnsi="UN-Abhaya" w:cs="UN-Abhaya" w:hint="cs"/>
          <w:sz w:val="20"/>
          <w:szCs w:val="20"/>
          <w:cs/>
        </w:rPr>
        <w:t>ගෙන මහත් පිරිවර සහිතව නෑම පිණිස නුවරින් නික්මුණේය. ඒ වේලාවෙහි මහාකච්චායන තෙරණුවෝ සොරෙය්‍ය</w:t>
      </w:r>
      <w:r w:rsidR="00CE2496">
        <w:rPr>
          <w:rFonts w:ascii="UN-Abhaya" w:hAnsi="UN-Abhaya" w:cs="UN-Abhaya" w:hint="cs"/>
          <w:sz w:val="20"/>
          <w:szCs w:val="20"/>
          <w:cs/>
        </w:rPr>
        <w:t xml:space="preserve"> </w:t>
      </w:r>
      <w:r>
        <w:rPr>
          <w:rFonts w:ascii="UN-Abhaya" w:hAnsi="UN-Abhaya" w:cs="UN-Abhaya" w:hint="cs"/>
          <w:sz w:val="20"/>
          <w:szCs w:val="20"/>
          <w:cs/>
        </w:rPr>
        <w:t>නගරයෙහි පි</w:t>
      </w:r>
      <w:r>
        <w:rPr>
          <w:rFonts w:ascii="UN-Abhaya" w:hAnsi="UN-Abhaya" w:cs="UN-Abhaya"/>
          <w:sz w:val="20"/>
          <w:szCs w:val="20"/>
          <w:cs/>
        </w:rPr>
        <w:t>ඬ</w:t>
      </w:r>
      <w:r>
        <w:rPr>
          <w:rFonts w:ascii="UN-Abhaya" w:hAnsi="UN-Abhaya" w:cs="UN-Abhaya" w:hint="cs"/>
          <w:sz w:val="20"/>
          <w:szCs w:val="20"/>
          <w:cs/>
        </w:rPr>
        <w:t xml:space="preserve">ු පිණිස හැසිරෙනු කැමැත්තෙන් නුවරින් පිටත සිට සංඝාටිය පෙරවන සේක. තෙරුන්ගේ සිරුර රන්වන්ය. සොරෙය්‍යසිටුපුත්‍ර‍යා ඒ සිරුර දැක, අනේ මේ තෙරණුවෝ මගේ භාර්යාව වන්නේ නම්, මගේම භාර්යාවගේ හෝ </w:t>
      </w:r>
      <w:r>
        <w:rPr>
          <w:rFonts w:ascii="UN-Abhaya" w:hAnsi="UN-Abhaya" w:cs="UN-Abhaya" w:hint="cs"/>
          <w:sz w:val="20"/>
          <w:szCs w:val="20"/>
          <w:cs/>
        </w:rPr>
        <w:lastRenderedPageBreak/>
        <w:t>ශරීරවර්ණය මොහුගේ ශරීරවර්ණය මෙන් වන්නේ නම් කෙතරම් අගේදැයි සිතීය. ඔහු එසේ සිතනවාත් සමගම ඔහුගේ පුරුෂලිංගය අතුරුදහන් වී ස්ත්‍රීලිංගය පහළ විය. හෙතෙම ලැජ්ජාවට පත්ව යානයෙන් බැස පලාගියේය. පිරිවර ජනයෝ ඒ කිමෙක්දැයි නොදැන මේ කිමෙක් දැයි ඇසූහ. ඈ ගොස් තක්ෂශිලාමලට වැටුණාය. ඇගේ යාළුවාද ඔබ මොබ සොයා බැලුවත් නොදැක්කේය. සියලුදෙනාම වහා ගෙවල්වලට ගියහ. සිටුපුතා කොයිදැයි ඇසූ විට නාගෙන ආවේයයි අපි සිතුවෙමුයි පිළිතුරු දුන්හ.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ඔහුගේ මවුපියෝ එහි සොයා බලා නොදැක හ</w:t>
      </w:r>
      <w:r>
        <w:rPr>
          <w:rFonts w:ascii="UN-Abhaya" w:hAnsi="UN-Abhaya" w:cs="UN-Abhaya"/>
          <w:sz w:val="20"/>
          <w:szCs w:val="20"/>
          <w:cs/>
        </w:rPr>
        <w:t>ඬ</w:t>
      </w:r>
      <w:r>
        <w:rPr>
          <w:rFonts w:ascii="UN-Abhaya" w:hAnsi="UN-Abhaya" w:cs="UN-Abhaya" w:hint="cs"/>
          <w:sz w:val="20"/>
          <w:szCs w:val="20"/>
          <w:cs/>
        </w:rPr>
        <w:t>ා වැළපී මැරෙන්නට ඇතියි සිතා මතක දන් දුන්හ. ඈ තක්ෂශිලාවට යන එක් ගැල්රංචුවක් දැක ඒ ගැල් පසුපසින් ගියාය. ඉන්පසු මිනිස්සු තම ගැල් පිටුපසින් ඈ එනු දැක, මෑ කාගේ දැරියක්දැයි කථා කළහ. නුඹලා තමන්ගේ ගැල් දක්කාගෙන යන්න. මම පයින් එන්නෙමියි කියා ඇ</w:t>
      </w:r>
      <w:r>
        <w:rPr>
          <w:rFonts w:ascii="UN-Abhaya" w:hAnsi="UN-Abhaya" w:cs="UN-Abhaya"/>
          <w:sz w:val="20"/>
          <w:szCs w:val="20"/>
          <w:cs/>
        </w:rPr>
        <w:t>ඟ</w:t>
      </w:r>
      <w:r>
        <w:rPr>
          <w:rFonts w:ascii="UN-Abhaya" w:hAnsi="UN-Abhaya" w:cs="UN-Abhaya" w:hint="cs"/>
          <w:sz w:val="20"/>
          <w:szCs w:val="20"/>
          <w:cs/>
        </w:rPr>
        <w:t>ිලිමුදුව ගළවා දී එක් ගැළක අවකාශ ලබා ගත්තාය. මිනිස්සු මෙසේ සිතූහ. තක්ෂශිලාවේ අපේ සිටුපුත්‍ර‍යාට බිරියක් නැත. මෑ ගැන ඔහුට කියමු. අපට එය මහාලාභයක් වන්නේය. ඔවුහු සිටුදෙරට ගොස් ස්වාමීනි, ඔබට එක් ස්ත්‍රීරත්නයක් ගෙනාවෙමුයි කීවාහුය. සිටුපුත්‍ර‍යා ඒ අසා ඈත් ඔවුනුත් කැ</w:t>
      </w:r>
      <w:r>
        <w:rPr>
          <w:rFonts w:ascii="UN-Abhaya" w:hAnsi="UN-Abhaya" w:cs="UN-Abhaya"/>
          <w:sz w:val="20"/>
          <w:szCs w:val="20"/>
          <w:cs/>
        </w:rPr>
        <w:t>ඳ</w:t>
      </w:r>
      <w:r>
        <w:rPr>
          <w:rFonts w:ascii="UN-Abhaya" w:hAnsi="UN-Abhaya" w:cs="UN-Abhaya" w:hint="cs"/>
          <w:sz w:val="20"/>
          <w:szCs w:val="20"/>
          <w:cs/>
        </w:rPr>
        <w:t>වා තමන්ගේ වයසට ගැළපෙන අභිරූපී ඈ දැක උපන් ස්නේහ ඇතිව සිය ගෙදර නවතා ගත්තේය.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සසරෙහි මිනිස්සු ගැහැණුන් බවටත්, ගැහැණු මිනිසුන් බවටත් පත්වීම නොවූ දෙයක් නොවේ. මිනිස්සු පරදාර සේවනය කොට මැරී ගොස් බොහෝ වර්ෂ සියදහස් ගණන් නිරයේ පැසී මිනිස්ජාතියෙහි ඉපදෙන විට ආත්මභාව සිය ගණන් ස්ත්‍රීභාවයට පත් වෙති. ආනන්ද තෙරණුවෝත් කල්ප ලක්ෂයක් පිරූ පාරමිතා ඇති ආර්යශ්‍රාවකයකු වූ නමුත් සසර සැරි සරා එන අතර එක් ආත්මභාවයකදී කඹුරු කුලයක ඉපදී පරදාර කර්මය කොට නිරයේ පැසී අවසානයෙහි තුදුස් ආත්මභාවයක් අනුන්ගේ පාදපරිචාරිකාවක්-ස්ත්‍රියක් වූවාය. ආත්මභාව සතක් බීජෝද්ධරණයට (ආණ්ඩකෝෂ ඉවත්කර දැමීමට) පත්විය.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ස්ත්‍රීහු වනාහි දානාදි පින්කම් කොට ස්ත්‍රීභාවයෙහි කැමැත්ත හැරදමා තමා කළ මේ පින පුරුෂාත්මභාවයක් ලබා ගැනීමට හේතුවේවායි ප්‍රාර්ථනා කොට මිය ගොස් පුරුෂාත්මභාව ලබා ගනිත්. සැමියා දෙවියකු හැටියට ගෙන සැමියා කෙරෙහි මනා ඇවතුම් පැවතුම් කිරීම් වශයෙනුදු පුරුෂාත්මභාව ලබන්නියෝද වෙති. මේ සිටුපුත්‍ර‍යා තෙරුන්වහන්සේ කෙරෙහි විකෘති සිහියක් උපදවා ගෙන මේ ආත්මභාවයේදීම ස්ත්‍රී භාවය </w:t>
      </w:r>
      <w:r>
        <w:rPr>
          <w:rFonts w:ascii="UN-Abhaya" w:hAnsi="UN-Abhaya" w:cs="UN-Abhaya" w:hint="cs"/>
          <w:sz w:val="20"/>
          <w:szCs w:val="20"/>
          <w:cs/>
        </w:rPr>
        <w:lastRenderedPageBreak/>
        <w:t>ලැබීය. තක්ෂශිලාවේ සිටුපුත්‍ර‍යා සමග සංවාසයට පැමිණි ඇගේ කුසෙහි ගැබක් පිහිටියේය. ඈ දසමසක් ගෙවා පුතකු ලැබුවාය. ඒ දරුවා ඇවිදින වයසට පත්කාලයට තවත් පුතකු ලැබුවාය. මෙසේ ඇගේ කුසෙන් දරුවන් දෙදෙනකු ලැබුවාය. සොරෙය්‍ය නගරයෙහිදී, ඔහු පිරිමියකුව සිටි කාලයේ ඔහුට දාව ලැබූ දරුවන් දෙදෙනාත් සමග සිව්දෙනෙක් වූවාහුය.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එකල ඇගේ යහළුසිටුපුත්‍ර‍යා සොරෙය්‍යනගරයේ සිට ගැල්පන්සීයකින් තක්ෂශිලාවට ගොස් සැප යහනාවක හි</w:t>
      </w:r>
      <w:r>
        <w:rPr>
          <w:rFonts w:ascii="UN-Abhaya" w:hAnsi="UN-Abhaya" w:cs="UN-Abhaya"/>
          <w:sz w:val="20"/>
          <w:szCs w:val="20"/>
          <w:cs/>
        </w:rPr>
        <w:t>ඳ</w:t>
      </w:r>
      <w:r>
        <w:rPr>
          <w:rFonts w:ascii="UN-Abhaya" w:hAnsi="UN-Abhaya" w:cs="UN-Abhaya" w:hint="cs"/>
          <w:sz w:val="20"/>
          <w:szCs w:val="20"/>
          <w:cs/>
        </w:rPr>
        <w:t xml:space="preserve"> නුවරට ඇතුල් විය. ප්‍රාසාදයේ ඉහළමහලේ සිටි ඈ කවුළු හැර දමා ඇතුල්වීථිය බලන විට ඒ යහළු සිටු පුත්‍ර‍යා දැක හැ</w:t>
      </w:r>
      <w:r>
        <w:rPr>
          <w:rFonts w:ascii="UN-Abhaya" w:hAnsi="UN-Abhaya" w:cs="UN-Abhaya"/>
          <w:sz w:val="20"/>
          <w:szCs w:val="20"/>
          <w:cs/>
        </w:rPr>
        <w:t>ඳ</w:t>
      </w:r>
      <w:r>
        <w:rPr>
          <w:rFonts w:ascii="UN-Abhaya" w:hAnsi="UN-Abhaya" w:cs="UN-Abhaya" w:hint="cs"/>
          <w:sz w:val="20"/>
          <w:szCs w:val="20"/>
          <w:cs/>
        </w:rPr>
        <w:t>ින දාසියක් යවා ඔහු කැ</w:t>
      </w:r>
      <w:r>
        <w:rPr>
          <w:rFonts w:ascii="UN-Abhaya" w:hAnsi="UN-Abhaya" w:cs="UN-Abhaya"/>
          <w:sz w:val="20"/>
          <w:szCs w:val="20"/>
          <w:cs/>
        </w:rPr>
        <w:t>ඳ</w:t>
      </w:r>
      <w:r>
        <w:rPr>
          <w:rFonts w:ascii="UN-Abhaya" w:hAnsi="UN-Abhaya" w:cs="UN-Abhaya" w:hint="cs"/>
          <w:sz w:val="20"/>
          <w:szCs w:val="20"/>
          <w:cs/>
        </w:rPr>
        <w:t>වා මහල්තලයෙහි වාඩි කරවා සත්කාර සම්මාන කළාය. සිටුපුත්‍ර‍යා ඈ අමතා, සො</w:t>
      </w:r>
      <w:r>
        <w:rPr>
          <w:rFonts w:ascii="UN-Abhaya" w:hAnsi="UN-Abhaya" w:cs="UN-Abhaya"/>
          <w:sz w:val="20"/>
          <w:szCs w:val="20"/>
          <w:cs/>
        </w:rPr>
        <w:t>ඳ</w:t>
      </w:r>
      <w:r>
        <w:rPr>
          <w:rFonts w:ascii="UN-Abhaya" w:hAnsi="UN-Abhaya" w:cs="UN-Abhaya" w:hint="cs"/>
          <w:sz w:val="20"/>
          <w:szCs w:val="20"/>
          <w:cs/>
        </w:rPr>
        <w:t>ුර, ඔබ මින්පෙර අප දැක නැත. එසේ වුවත් ඔබ අපට මහත් සත්කාර කරන්නෙහිය. ඔබ අප ගැන දන්නෙහිදැයි ඇසීය. ස්වාමීනි, එසේය. මම ඔබ හ</w:t>
      </w:r>
      <w:r>
        <w:rPr>
          <w:rFonts w:ascii="UN-Abhaya" w:hAnsi="UN-Abhaya" w:cs="UN-Abhaya"/>
          <w:sz w:val="20"/>
          <w:szCs w:val="20"/>
          <w:cs/>
        </w:rPr>
        <w:t>ඳ</w:t>
      </w:r>
      <w:r>
        <w:rPr>
          <w:rFonts w:ascii="UN-Abhaya" w:hAnsi="UN-Abhaya" w:cs="UN-Abhaya" w:hint="cs"/>
          <w:sz w:val="20"/>
          <w:szCs w:val="20"/>
          <w:cs/>
        </w:rPr>
        <w:t>ුනමි. ඔබ සොරෙය්‍යනුවර වැසියෙක් නේද? සො</w:t>
      </w:r>
      <w:r>
        <w:rPr>
          <w:rFonts w:ascii="UN-Abhaya" w:hAnsi="UN-Abhaya" w:cs="UN-Abhaya"/>
          <w:sz w:val="20"/>
          <w:szCs w:val="20"/>
          <w:cs/>
        </w:rPr>
        <w:t>ඳ</w:t>
      </w:r>
      <w:r>
        <w:rPr>
          <w:rFonts w:ascii="UN-Abhaya" w:hAnsi="UN-Abhaya" w:cs="UN-Abhaya" w:hint="cs"/>
          <w:sz w:val="20"/>
          <w:szCs w:val="20"/>
          <w:cs/>
        </w:rPr>
        <w:t>ුර, එසේය. ඈ තම මවුපියන්, බිරිය, සහ පුතුන්ගේ සුවදුක් විචාළාය. අනිත් තැනැත්තා. එසේය සො</w:t>
      </w:r>
      <w:r>
        <w:rPr>
          <w:rFonts w:ascii="UN-Abhaya" w:hAnsi="UN-Abhaya" w:cs="UN-Abhaya"/>
          <w:sz w:val="20"/>
          <w:szCs w:val="20"/>
          <w:cs/>
        </w:rPr>
        <w:t>ඳ</w:t>
      </w:r>
      <w:r>
        <w:rPr>
          <w:rFonts w:ascii="UN-Abhaya" w:hAnsi="UN-Abhaya" w:cs="UN-Abhaya" w:hint="cs"/>
          <w:sz w:val="20"/>
          <w:szCs w:val="20"/>
          <w:cs/>
        </w:rPr>
        <w:t>ුර. ඒ සියල්ලෝ සුවසේය. ඔබ ඒ අය දන්නෙහිදැයි ඇසුවේය. එසේය ස්වාමීනි, මම ඔවුන් ගැන දනිමි. ඒ මවුපියන්ට එක් පුතෙක් ඇති. ඔහු දැන් කොහේදැයි ඇසුවාය. සො</w:t>
      </w:r>
      <w:r>
        <w:rPr>
          <w:rFonts w:ascii="UN-Abhaya" w:hAnsi="UN-Abhaya" w:cs="UN-Abhaya"/>
          <w:sz w:val="20"/>
          <w:szCs w:val="20"/>
          <w:cs/>
        </w:rPr>
        <w:t>ඳ</w:t>
      </w:r>
      <w:r>
        <w:rPr>
          <w:rFonts w:ascii="UN-Abhaya" w:hAnsi="UN-Abhaya" w:cs="UN-Abhaya" w:hint="cs"/>
          <w:sz w:val="20"/>
          <w:szCs w:val="20"/>
          <w:cs/>
        </w:rPr>
        <w:t>ුර, ඔහු ගැන කථා නොකරව. මම දිනක් සැප යහනක හි</w:t>
      </w:r>
      <w:r>
        <w:rPr>
          <w:rFonts w:ascii="UN-Abhaya" w:hAnsi="UN-Abhaya" w:cs="UN-Abhaya"/>
          <w:sz w:val="20"/>
          <w:szCs w:val="20"/>
          <w:cs/>
        </w:rPr>
        <w:t>ඳ</w:t>
      </w:r>
      <w:r>
        <w:rPr>
          <w:rFonts w:ascii="UN-Abhaya" w:hAnsi="UN-Abhaya" w:cs="UN-Abhaya" w:hint="cs"/>
          <w:sz w:val="20"/>
          <w:szCs w:val="20"/>
          <w:cs/>
        </w:rPr>
        <w:t xml:space="preserve"> නාන්ට යන අතර, ඔහු ගිය තැනක් නොදනිමි. හැම තැනම බලා ඔහු නොදැක ඒ බව මවුපියන්ට දැන්වූවෙමි. ඔවුහුද ඔහු ගැන හ</w:t>
      </w:r>
      <w:r>
        <w:rPr>
          <w:rFonts w:ascii="UN-Abhaya" w:hAnsi="UN-Abhaya" w:cs="UN-Abhaya"/>
          <w:sz w:val="20"/>
          <w:szCs w:val="20"/>
          <w:cs/>
        </w:rPr>
        <w:t>ඬ</w:t>
      </w:r>
      <w:r>
        <w:rPr>
          <w:rFonts w:ascii="UN-Abhaya" w:hAnsi="UN-Abhaya" w:cs="UN-Abhaya" w:hint="cs"/>
          <w:sz w:val="20"/>
          <w:szCs w:val="20"/>
          <w:cs/>
        </w:rPr>
        <w:t>ා වැළපී මළේ යයි සිතා මළවුන් වෙනුවෙන් කළයුතු දේ 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ඒ සිටුපුතා නම් මම යයි ඈ කී විට, සො</w:t>
      </w:r>
      <w:r>
        <w:rPr>
          <w:rFonts w:ascii="UN-Abhaya" w:hAnsi="UN-Abhaya" w:cs="UN-Abhaya"/>
          <w:sz w:val="20"/>
          <w:szCs w:val="20"/>
          <w:cs/>
        </w:rPr>
        <w:t>ඳ</w:t>
      </w:r>
      <w:r>
        <w:rPr>
          <w:rFonts w:ascii="UN-Abhaya" w:hAnsi="UN-Abhaya" w:cs="UN-Abhaya" w:hint="cs"/>
          <w:sz w:val="20"/>
          <w:szCs w:val="20"/>
          <w:cs/>
        </w:rPr>
        <w:t>ුර නිකම් සිටුව. නුඹ කුමක් කියන්නීද? මගේ යහළුවා දෙව්කුමරකු වැනි එක් පිරිමියෙකි. එය විය හැකියි හිමියනි, නමුත් ඒ කුමරා නම් මම යයි කීවාය. ඉතින් එය එසේ නම් දැන් මේ කුමක් සිදුවී තිබෙයිද?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එදින ඔබ මහාකච්චාන ආර්යයන්වහන්සේ දැක්කෙහිද, මම මහාකච්චානතෙරුන්ගේ රන්වන් සිරුර බලා අනේ මේ තෙරුන් මගේ භාර්යාව වන්නේ නම් හෝ මුන්වහන්සේගේ ශරීරවර්ණය මගේ භාර්යාවට  ලැබෙන්නේ නම් හෝ ඉතා යෙහෙකැයි සිතීමි. එසේ සිතූ කෙණෙහිම මගේ පුරුෂලිංගය අතුරුදහන් විය. ස්ත්‍රීලිංගය පහළ විය. ඉන්පසු මම ලජ්ජාවෙන් කිසිවකුට ඒ බව දැන්වීමට නොහැකිව පලාගොස් මෙහි පැිමණියෙමියි කීවාය. අහෝ ඔබ බැරෑරුම් ක්‍රියාවක් කෙළෙහිය. මට නොදැන්නුවේ ඇයි? ඉතින් ඔබ තෙරුන්ගෙන් සමාව ගත්තෙහිද? ස්වාමීනි ක්ෂමා කරගත්තේ නැත. ඔබ ඒ තෙරුන් සිටින තැන දන්නෙහිද? උන්වහන්සේ මේ නගරය </w:t>
      </w:r>
      <w:r>
        <w:rPr>
          <w:rFonts w:ascii="UN-Abhaya" w:hAnsi="UN-Abhaya" w:cs="UN-Abhaya" w:hint="cs"/>
          <w:sz w:val="20"/>
          <w:szCs w:val="20"/>
          <w:cs/>
        </w:rPr>
        <w:lastRenderedPageBreak/>
        <w:t>සමීපයෙහිම සිටිති. ඉදින් පිණ්ඩචර්යාවෙහි වඩින ගමන් මෙහි වැඩියොත් මම ආර්යයන් වහන්සේට භික්ෂාහාරය දෙන්නෙමි ස්වාමීනියි ඈ කීවාය. එසේනම් වහා සත්කාර කරව. අපේ ආර්යයන් ක්ෂමා කරවන්නෙමි.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තෙරුන් වෙසෙන තැනට ගොස්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 xml:space="preserve"> ස්වාමීනි, හෙට මගේ භික්ෂා පිළිගනු මැනවැයි කීය. සිටුපුත, ඔබ මෙහි ආගන්තුකයෙක් නොවේ ද, ස්වාමීනි, අපේ ආගන්තුක බව නොවිචාරනු මැනවි. හෙට මගේ භික්ෂාව පිළිගනු මැනවි. තෙරණුවෝ ආරාධනය භාරගත්හ. සිටු ගෙදරද තෙරුන් උදෙසා මහා සත්කාරයක් පිළියෙල විය. තෙරණුවෝ දෙවෙනි දිනයේ ඒ ගෙදරට වැඩියහ. ඉන්පසු උන්වහන්සේ වඩා හි</w:t>
      </w:r>
      <w:r>
        <w:rPr>
          <w:rFonts w:ascii="UN-Abhaya" w:hAnsi="UN-Abhaya" w:cs="UN-Abhaya"/>
          <w:sz w:val="20"/>
          <w:szCs w:val="20"/>
          <w:cs/>
        </w:rPr>
        <w:t>ඳ</w:t>
      </w:r>
      <w:r>
        <w:rPr>
          <w:rFonts w:ascii="UN-Abhaya" w:hAnsi="UN-Abhaya" w:cs="UN-Abhaya" w:hint="cs"/>
          <w:sz w:val="20"/>
          <w:szCs w:val="20"/>
          <w:cs/>
        </w:rPr>
        <w:t>ුවා ප්‍ර‍ණීත ආහාර වළ</w:t>
      </w:r>
      <w:r>
        <w:rPr>
          <w:rFonts w:ascii="UN-Abhaya" w:hAnsi="UN-Abhaya" w:cs="UN-Abhaya"/>
          <w:sz w:val="20"/>
          <w:szCs w:val="20"/>
          <w:cs/>
        </w:rPr>
        <w:t>ඳ</w:t>
      </w:r>
      <w:r>
        <w:rPr>
          <w:rFonts w:ascii="UN-Abhaya" w:hAnsi="UN-Abhaya" w:cs="UN-Abhaya" w:hint="cs"/>
          <w:sz w:val="20"/>
          <w:szCs w:val="20"/>
          <w:cs/>
        </w:rPr>
        <w:t>වා සිටුපුත්‍ර‍යා ඒ ස්ත්‍රිය ගෙන තෙරුන් පාමුල හි</w:t>
      </w:r>
      <w:r>
        <w:rPr>
          <w:rFonts w:ascii="UN-Abhaya" w:hAnsi="UN-Abhaya" w:cs="UN-Abhaya"/>
          <w:sz w:val="20"/>
          <w:szCs w:val="20"/>
          <w:cs/>
        </w:rPr>
        <w:t>ඳ</w:t>
      </w:r>
      <w:r>
        <w:rPr>
          <w:rFonts w:ascii="UN-Abhaya" w:hAnsi="UN-Abhaya" w:cs="UN-Abhaya" w:hint="cs"/>
          <w:sz w:val="20"/>
          <w:szCs w:val="20"/>
          <w:cs/>
        </w:rPr>
        <w:t>ුවා ස්වාමීනි, මගේ යෙහෙළිණියට සමාව දෙනු මැනවැයි ඉල්ලා සිටියේය. මේ මොකද? තෙරණුවෝ ඇසූහ. ස්වාමීනි, මෝතොමෝ පෙර මගේ ප්‍රිය යහළුවෙකි. ඔබවහන්සේගේ සිරුර දෙස බලා මෙබ</w:t>
      </w:r>
      <w:r>
        <w:rPr>
          <w:rFonts w:ascii="UN-Abhaya" w:hAnsi="UN-Abhaya" w:cs="UN-Abhaya"/>
          <w:sz w:val="20"/>
          <w:szCs w:val="20"/>
          <w:cs/>
        </w:rPr>
        <w:t>ඳ</w:t>
      </w:r>
      <w:r>
        <w:rPr>
          <w:rFonts w:ascii="UN-Abhaya" w:hAnsi="UN-Abhaya" w:cs="UN-Abhaya" w:hint="cs"/>
          <w:sz w:val="20"/>
          <w:szCs w:val="20"/>
          <w:cs/>
        </w:rPr>
        <w:t>ු සිතක් ඇතිකර ගත්තේය. ඉන්පසු ඔහුගේ පුරුෂ ලිංගය අතුරුදහන් වී ස්ත්‍රීලිංගය පහළ විය, අනේ ස්වාමීනි ඈට ක්ෂමාව දුන මැනවි. එසේනම් නැගිටින්න. මම තොපට සමාව දෙන්නෙමි.</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තෙරුන්වහන්සේ, (ඛමාමි) සමාව දෙමියි කී හැටියේම ස්ත්‍රීලිංගය අතුරුදහන් විය. පුරුෂලිංගය පහළ විය. පුරුෂලිංගය පහළවූ හැටියේම ඔහුට තක්ෂශිලාවේ සිටුපුත්‍ර‍යා, යහළු සහායකය. මේ දරුවෝ දෙදෙන ඔබේ කුසෙන් පිළිසි</w:t>
      </w:r>
      <w:r>
        <w:rPr>
          <w:rFonts w:ascii="UN-Abhaya" w:hAnsi="UN-Abhaya" w:cs="UN-Abhaya"/>
          <w:sz w:val="20"/>
          <w:szCs w:val="20"/>
          <w:cs/>
        </w:rPr>
        <w:t>ඳ</w:t>
      </w:r>
      <w:r>
        <w:rPr>
          <w:rFonts w:ascii="UN-Abhaya" w:hAnsi="UN-Abhaya" w:cs="UN-Abhaya" w:hint="cs"/>
          <w:sz w:val="20"/>
          <w:szCs w:val="20"/>
          <w:cs/>
        </w:rPr>
        <w:t>ගත් හෙයින් මා නිසා උපන් හෙයින් ඒ පුතුන් දෙදෙනා සමග මෙහිම වසමු. කලනොකිරෙනු මැනවියි කීවේය. යහළුව, මම එක් අත්බවකදීම පළමුව පුරුෂයෙක්ව යළි ස්ත්‍රියක වී නැවත පුරුෂයකු බවට පත් වී කලකිරුණෙමි. පළමුව මට දාව මේ පුතුන් දෙදෙනා උපන්හ. ඒ මම එකම ආත්මභාවයක ඇති විප්‍ර‍කාරයට පැමිණියෙමි. නැවත ගෙදර වසන්නැයි සංඥා නොකරව, මම ආර්යයන්වහන්සේ ළ</w:t>
      </w:r>
      <w:r>
        <w:rPr>
          <w:rFonts w:ascii="UN-Abhaya" w:hAnsi="UN-Abhaya" w:cs="UN-Abhaya"/>
          <w:sz w:val="20"/>
          <w:szCs w:val="20"/>
          <w:cs/>
        </w:rPr>
        <w:t>ඟ</w:t>
      </w:r>
      <w:r>
        <w:rPr>
          <w:rFonts w:ascii="UN-Abhaya" w:hAnsi="UN-Abhaya" w:cs="UN-Abhaya" w:hint="cs"/>
          <w:sz w:val="20"/>
          <w:szCs w:val="20"/>
          <w:cs/>
        </w:rPr>
        <w:t xml:space="preserve"> මහණ වෙමි. මේ දරුවේ ඔබට භාරයි. මොවුන් රැකබලා ගන්නැයි පුතුන් සිපවැළ</w:t>
      </w:r>
      <w:r>
        <w:rPr>
          <w:rFonts w:ascii="UN-Abhaya" w:hAnsi="UN-Abhaya" w:cs="UN-Abhaya"/>
          <w:sz w:val="20"/>
          <w:szCs w:val="20"/>
          <w:cs/>
        </w:rPr>
        <w:t>ඳ</w:t>
      </w:r>
      <w:r>
        <w:rPr>
          <w:rFonts w:ascii="UN-Abhaya" w:hAnsi="UN-Abhaya" w:cs="UN-Abhaya" w:hint="cs"/>
          <w:sz w:val="20"/>
          <w:szCs w:val="20"/>
          <w:cs/>
        </w:rPr>
        <w:t xml:space="preserve"> ඇ</w:t>
      </w:r>
      <w:r>
        <w:rPr>
          <w:rFonts w:ascii="UN-Abhaya" w:hAnsi="UN-Abhaya" w:cs="UN-Abhaya"/>
          <w:sz w:val="20"/>
          <w:szCs w:val="20"/>
          <w:cs/>
        </w:rPr>
        <w:t>ඟ</w:t>
      </w:r>
      <w:r>
        <w:rPr>
          <w:rFonts w:ascii="UN-Abhaya" w:hAnsi="UN-Abhaya" w:cs="UN-Abhaya" w:hint="cs"/>
          <w:sz w:val="20"/>
          <w:szCs w:val="20"/>
          <w:cs/>
        </w:rPr>
        <w:t xml:space="preserve"> පිරිමැද පියාට භාර කොට නික්ම ගොස් තෙරුන් ළ</w:t>
      </w:r>
      <w:r>
        <w:rPr>
          <w:rFonts w:ascii="UN-Abhaya" w:hAnsi="UN-Abhaya" w:cs="UN-Abhaya"/>
          <w:sz w:val="20"/>
          <w:szCs w:val="20"/>
          <w:cs/>
        </w:rPr>
        <w:t>ඟ</w:t>
      </w:r>
      <w:r>
        <w:rPr>
          <w:rFonts w:ascii="UN-Abhaya" w:hAnsi="UN-Abhaya" w:cs="UN-Abhaya" w:hint="cs"/>
          <w:sz w:val="20"/>
          <w:szCs w:val="20"/>
          <w:cs/>
        </w:rPr>
        <w:t xml:space="preserve"> පැවිදි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තෙරණුවෝත් ඔහු පැවිදි කරවා උපසම්පදාව ලබාදී ඒ භික්ෂුව සමග චාරිකාවේ හැසිරෙමින් සැවැත්නුවරට වැඩියාහ. ඔහු සොරෙය්‍යස්ථවිර නමින් ප්‍ර‍කට විය. ජනපදවාසීහු එපුවත අසා කැළඹී කුතුහලයට පැමිණ අවුත් මෙසේ ඇසූහ.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ස්වාමීනි, මෙබ</w:t>
      </w:r>
      <w:r>
        <w:rPr>
          <w:rFonts w:ascii="UN-Abhaya" w:hAnsi="UN-Abhaya" w:cs="UN-Abhaya"/>
          <w:sz w:val="20"/>
          <w:szCs w:val="20"/>
          <w:cs/>
        </w:rPr>
        <w:t>ඳ</w:t>
      </w:r>
      <w:r>
        <w:rPr>
          <w:rFonts w:ascii="UN-Abhaya" w:hAnsi="UN-Abhaya" w:cs="UN-Abhaya" w:hint="cs"/>
          <w:sz w:val="20"/>
          <w:szCs w:val="20"/>
          <w:cs/>
        </w:rPr>
        <w:t>ු දෙයක් සිදුවිණිද, ඇවැත්නි එසේය. ස්වාමීනි, මෙබ</w:t>
      </w:r>
      <w:r>
        <w:rPr>
          <w:rFonts w:ascii="UN-Abhaya" w:hAnsi="UN-Abhaya" w:cs="UN-Abhaya"/>
          <w:sz w:val="20"/>
          <w:szCs w:val="20"/>
          <w:cs/>
        </w:rPr>
        <w:t>ඳ</w:t>
      </w:r>
      <w:r>
        <w:rPr>
          <w:rFonts w:ascii="UN-Abhaya" w:hAnsi="UN-Abhaya" w:cs="UN-Abhaya" w:hint="cs"/>
          <w:sz w:val="20"/>
          <w:szCs w:val="20"/>
          <w:cs/>
        </w:rPr>
        <w:t>ු කාරණාත් වෙයිද? ඔබේ කුසේ පුතුන් දෙදෙනෙක් උපන්නාහ. ඔබ නිසාත් පුතුන් දෙදෙනෙක් උපන්හ. ඉතින් දැන් ඔබේ බලවත් ස්නේහය මේ  පුතුන්ගෙන් කාටද, ඇවැත්නි. මගේ කුසේ උපන් අයටයි. එන එන අය නිතර එයම ඇසූහ. තෙරණුවෝ තමන් කුස උපන් අයටම ස්නේහය බලවත්යයි කීය. පසුව මගේ ඒ කිසිවෙකුටත් ස්නේහයක් නැතැයි කීහ. භික්ෂූහු, මොහු බොරු කියන්නෙකි. පළමු දවසේ තම කුසෙහි උපන්නවුන්ටයයි කියා, දැන් ඒ කිසිවෙකුටත් ස්නේහයක් නැතැයි අනිකක්ම කියතියි ශාස්තෘන්වහන්සේට දැන්වූහ.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භික්ෂූන් අමතා මහණෙනි, මගේ පුතා අනිකක් නොකියයි. මැනවින් සිත පිහිටුවාගෙන මාර්ගදර්ශනය දුටුවේලේ පටන් කිසිවෙකු කෙරෙහි ස්නේහයක් නොවීය. යමෙකුට යම් යම් සම්පත් ලබාදීම මවුපියන් විසින් කළ හැක්කක් නොවෙයි. එය මේ සත්ත්වයන්ගේ අභ්‍යන්තරයෙහි පවත්නා සිත මනා ලෙස පිහිටුවා ගැනීම මත පවතී, ඒ මනා සිතින්ම ලබා දෙන්නේයයි වදාරා මේ ගාථාවද වදාළහ.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 ලෙස වැඩූ සිත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සගමොක් සුව ලබා දෙයි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සැපත ගෙන දීමට</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මව පියා හෝ අනික් නෑයෝ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කිසිවිට සමත් නොවෙතී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 සිතමයි එය කරන්නේ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A17748">
        <w:rPr>
          <w:rFonts w:ascii="UN-Abhaya" w:hAnsi="UN-Abhaya" w:cs="UN-Abhaya" w:hint="cs"/>
          <w:b/>
          <w:bCs/>
          <w:sz w:val="20"/>
          <w:szCs w:val="20"/>
          <w:cs/>
        </w:rPr>
        <w:t>න තං</w:t>
      </w:r>
      <w:r>
        <w:rPr>
          <w:rFonts w:ascii="UN-Abhaya" w:hAnsi="UN-Abhaya" w:cs="UN-Abhaya" w:hint="cs"/>
          <w:sz w:val="20"/>
          <w:szCs w:val="20"/>
          <w:cs/>
        </w:rPr>
        <w:t xml:space="preserve"> යනු එම කරුණ මව කර නොදෙයි, පියා හෝ අන් නෑයෝද කර නොදෙති. </w:t>
      </w:r>
      <w:r w:rsidRPr="00A17748">
        <w:rPr>
          <w:rFonts w:ascii="UN-Abhaya" w:hAnsi="UN-Abhaya" w:cs="UN-Abhaya" w:hint="cs"/>
          <w:b/>
          <w:bCs/>
          <w:sz w:val="20"/>
          <w:szCs w:val="20"/>
          <w:cs/>
        </w:rPr>
        <w:t>සම්මාපණිහිතං</w:t>
      </w:r>
      <w:r>
        <w:rPr>
          <w:rFonts w:ascii="UN-Abhaya" w:hAnsi="UN-Abhaya" w:cs="UN-Abhaya" w:hint="cs"/>
          <w:sz w:val="20"/>
          <w:szCs w:val="20"/>
          <w:cs/>
        </w:rPr>
        <w:t xml:space="preserve"> යනු දශකුශලකර්මපථයන්හි මනාකොට තබාගත් සිතයි. </w:t>
      </w:r>
      <w:r w:rsidRPr="00A17748">
        <w:rPr>
          <w:rFonts w:ascii="UN-Abhaya" w:hAnsi="UN-Abhaya" w:cs="UN-Abhaya" w:hint="cs"/>
          <w:b/>
          <w:bCs/>
          <w:sz w:val="20"/>
          <w:szCs w:val="20"/>
          <w:cs/>
        </w:rPr>
        <w:t>සෙය්‍යසො නං තතො කරෙ</w:t>
      </w:r>
      <w:r>
        <w:rPr>
          <w:rFonts w:ascii="UN-Abhaya" w:hAnsi="UN-Abhaya" w:cs="UN-Abhaya" w:hint="cs"/>
          <w:sz w:val="20"/>
          <w:szCs w:val="20"/>
          <w:cs/>
        </w:rPr>
        <w:t xml:space="preserve"> යනු ඒ කාරණයෙන් ශ්‍රේෂ්ඨතම වරතර උත්තරීතර ලෙස කරන්නේය. කරයි යන අර්ථයි. පුතුන්ට වස්තු සම්පත් දෙන මවුපියෝ එකම ආත්මභාවයක් වැඩ නොකර සැපසේ ජීවිතය පවත්වාගෙන යෑමට සෑහෙන ධනයක් දීමට සමත් වෙති. විශාඛාවගේ මවුපියෝත් එතරම් මහත්ධන මහා සම්පතුන් වුවද එකම ආත්මභාවයක් සැපසේ ජීවත්වීමට තරම් ධනයක් දුන්හ. චාතුර්මහාද්වීපවල සක්විති සැප ලබාදීමට සමත් මවුපියෝ දූපුතුන්ට හමු නොවෙති. පළමුකොටම දිව්‍ය සම්පත් හෝ ප්‍ර‍ථමධ්‍යානාදි සම්පත් හෝ ලෝකෝත්තර සම්පත් දීමේ කථාවක්ම නැත. මැනවින් පිහිටුවාගත් සිත මේ සියලු සම්පත් </w:t>
      </w:r>
      <w:r>
        <w:rPr>
          <w:rFonts w:ascii="UN-Abhaya" w:hAnsi="UN-Abhaya" w:cs="UN-Abhaya" w:hint="cs"/>
          <w:sz w:val="20"/>
          <w:szCs w:val="20"/>
          <w:cs/>
        </w:rPr>
        <w:lastRenderedPageBreak/>
        <w:t>ලබාදීමට සමත් වෙයි. එහෙයින් සෙය්‍යසො නං තතො කරෙ යයි කියා තිබේ.</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බොහෝ අය සෝවාන් ආදි ඵලවලට පැමිණියහ. දේශනාව මහාජනයාට සාර්ථකවීය. </w:t>
      </w:r>
    </w:p>
    <w:p w:rsidR="00620C31" w:rsidRDefault="00620C31" w:rsidP="00620C31">
      <w:pPr>
        <w:pStyle w:val="PlainText"/>
        <w:spacing w:line="276" w:lineRule="auto"/>
        <w:jc w:val="both"/>
        <w:rPr>
          <w:rFonts w:ascii="UN-Abhaya" w:hAnsi="UN-Abhaya" w:cs="UN-Abhaya"/>
          <w:sz w:val="20"/>
          <w:szCs w:val="20"/>
        </w:rPr>
      </w:pPr>
    </w:p>
    <w:p w:rsidR="00620C31" w:rsidRPr="00342265" w:rsidRDefault="00620C31" w:rsidP="00620C31">
      <w:pPr>
        <w:pStyle w:val="PlainText"/>
        <w:spacing w:line="276" w:lineRule="auto"/>
        <w:jc w:val="center"/>
        <w:rPr>
          <w:rFonts w:ascii="UN-Emanee" w:hAnsi="UN-Emanee" w:cs="UN-Emanee"/>
          <w:sz w:val="22"/>
          <w:szCs w:val="22"/>
        </w:rPr>
      </w:pPr>
    </w:p>
    <w:p w:rsidR="00620C31" w:rsidRPr="00342265" w:rsidRDefault="00620C31" w:rsidP="00620C31">
      <w:pPr>
        <w:pStyle w:val="PlainText"/>
        <w:spacing w:line="276" w:lineRule="auto"/>
        <w:jc w:val="center"/>
        <w:rPr>
          <w:rFonts w:ascii="UN-Emanee" w:hAnsi="UN-Emanee" w:cs="UN-Emanee"/>
          <w:sz w:val="22"/>
          <w:szCs w:val="22"/>
        </w:rPr>
      </w:pPr>
      <w:r w:rsidRPr="00342265">
        <w:rPr>
          <w:rFonts w:ascii="UN-Emanee" w:hAnsi="UN-Emanee" w:cs="UN-Emanee"/>
          <w:sz w:val="22"/>
          <w:szCs w:val="22"/>
          <w:cs/>
        </w:rPr>
        <w:t>චිත්ත වර්ණනාව නිමි.</w:t>
      </w:r>
    </w:p>
    <w:p w:rsidR="00620C31" w:rsidRPr="00342265" w:rsidRDefault="00620C31" w:rsidP="00620C31">
      <w:pPr>
        <w:pStyle w:val="PlainText"/>
        <w:spacing w:line="276" w:lineRule="auto"/>
        <w:jc w:val="center"/>
        <w:rPr>
          <w:rFonts w:ascii="UN-Emanee" w:hAnsi="UN-Emanee" w:cs="UN-Emanee"/>
          <w:sz w:val="22"/>
          <w:szCs w:val="22"/>
        </w:rPr>
      </w:pPr>
    </w:p>
    <w:p w:rsidR="00620C31" w:rsidRPr="00342265" w:rsidRDefault="00620C31" w:rsidP="00620C31">
      <w:pPr>
        <w:pStyle w:val="PlainText"/>
        <w:spacing w:line="276" w:lineRule="auto"/>
        <w:jc w:val="center"/>
        <w:rPr>
          <w:rFonts w:ascii="UN-Emanee" w:hAnsi="UN-Emanee" w:cs="UN-Emanee"/>
          <w:sz w:val="22"/>
          <w:szCs w:val="22"/>
          <w:u w:val="single"/>
        </w:rPr>
      </w:pPr>
      <w:r w:rsidRPr="00342265">
        <w:rPr>
          <w:rFonts w:ascii="UN-Emanee" w:hAnsi="UN-Emanee" w:cs="UN-Emanee"/>
          <w:sz w:val="22"/>
          <w:szCs w:val="22"/>
          <w:u w:val="single"/>
          <w:cs/>
        </w:rPr>
        <w:t>තෙවන වර්ගයයි.</w:t>
      </w:r>
    </w:p>
    <w:p w:rsidR="00620C31" w:rsidRPr="00342265" w:rsidRDefault="00620C31" w:rsidP="00620C31">
      <w:pPr>
        <w:pStyle w:val="PlainText"/>
        <w:spacing w:line="276" w:lineRule="auto"/>
        <w:jc w:val="center"/>
        <w:rPr>
          <w:rFonts w:ascii="UN-Emanee" w:hAnsi="UN-Emanee" w:cs="UN-Emanee"/>
          <w:sz w:val="22"/>
          <w:szCs w:val="22"/>
        </w:rPr>
      </w:pPr>
    </w:p>
    <w:p w:rsidR="00620C31" w:rsidRPr="00342265" w:rsidRDefault="00620C31" w:rsidP="00620C31">
      <w:pPr>
        <w:pStyle w:val="PlainText"/>
        <w:spacing w:line="276" w:lineRule="auto"/>
        <w:jc w:val="center"/>
        <w:rPr>
          <w:rFonts w:ascii="UN-Emanee" w:hAnsi="UN-Emanee" w:cs="UN-Emanee"/>
          <w:sz w:val="22"/>
          <w:szCs w:val="22"/>
        </w:rPr>
      </w:pPr>
    </w:p>
    <w:p w:rsidR="00721B1B" w:rsidRDefault="00721B1B" w:rsidP="00721B1B">
      <w:pPr>
        <w:pStyle w:val="PlainText"/>
        <w:spacing w:line="276" w:lineRule="auto"/>
        <w:jc w:val="center"/>
        <w:rPr>
          <w:rFonts w:ascii="UN-Emanee" w:hAnsi="UN-Emanee" w:cs="UN-Emanee"/>
          <w:sz w:val="22"/>
          <w:szCs w:val="22"/>
        </w:rPr>
      </w:pPr>
    </w:p>
    <w:p w:rsidR="00721B1B" w:rsidRPr="00AF07B1" w:rsidRDefault="00620C31" w:rsidP="00C47EE8">
      <w:pPr>
        <w:pStyle w:val="Heading1"/>
      </w:pPr>
      <w:r w:rsidRPr="00342265">
        <w:rPr>
          <w:sz w:val="22"/>
          <w:szCs w:val="22"/>
        </w:rPr>
        <w:t>4.1</w:t>
      </w:r>
      <w:r w:rsidR="00721B1B">
        <w:rPr>
          <w:sz w:val="22"/>
          <w:szCs w:val="22"/>
          <w:cs/>
          <w:lang w:bidi="si-LK"/>
        </w:rPr>
        <w:t xml:space="preserve"> </w:t>
      </w:r>
      <w:r w:rsidR="00721B1B" w:rsidRPr="00AF07B1">
        <w:rPr>
          <w:sz w:val="22"/>
          <w:szCs w:val="22"/>
          <w:u w:val="single"/>
          <w:cs/>
          <w:lang w:bidi="si-LK"/>
        </w:rPr>
        <w:t>පළමුවන පෘථුවි කථාවෙහි නියුතු පන්සීයක් භික්ෂූන්ගේ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342265">
        <w:rPr>
          <w:rFonts w:ascii="UN-Abhaya" w:hAnsi="UN-Abhaya" w:cs="UN-Abhaya" w:hint="cs"/>
          <w:b/>
          <w:bCs/>
          <w:sz w:val="20"/>
          <w:szCs w:val="20"/>
          <w:cs/>
        </w:rPr>
        <w:t>කො ඉමං පඨවිං විජෙස්සති</w:t>
      </w:r>
      <w:r>
        <w:rPr>
          <w:rFonts w:ascii="UN-Abhaya" w:hAnsi="UN-Abhaya" w:cs="UN-Abhaya" w:hint="cs"/>
          <w:sz w:val="20"/>
          <w:szCs w:val="20"/>
          <w:cs/>
        </w:rPr>
        <w:t xml:space="preserve"> යන මේ ධර්මදේශනාව ශාස්තෘන්වහන්සේ සැවැත්නුවර වැඩවාසය කරන කාලයෙහි පොළොව පිළිබ</w:t>
      </w:r>
      <w:r>
        <w:rPr>
          <w:rFonts w:ascii="UN-Abhaya" w:hAnsi="UN-Abhaya" w:cs="UN-Abhaya"/>
          <w:sz w:val="20"/>
          <w:szCs w:val="20"/>
          <w:cs/>
        </w:rPr>
        <w:t>ඳ</w:t>
      </w:r>
      <w:r>
        <w:rPr>
          <w:rFonts w:ascii="UN-Abhaya" w:hAnsi="UN-Abhaya" w:cs="UN-Abhaya" w:hint="cs"/>
          <w:sz w:val="20"/>
          <w:szCs w:val="20"/>
          <w:cs/>
        </w:rPr>
        <w:t xml:space="preserve">  කථාවෙහි නියැළී සිටි පන්සීයක් භික්ෂූන් අරභයා දේශනා කළසේක. ඒ භික්ෂූහු භාග්‍යවතුන්වහන්සේ සමග ජනපද චාරිකාවේ හැසිර දෙව්රමට අවුත් සවස්වේලෙහි උපස්ථාන ශාලාවෙහි එකතුව තමන් ගියගිය තැන්වල, තොරතුරු එනම් අසවල් ගමේ සිට අසවල්ගමට යන පාර සමවිසමයි. මඩ බහුලයි. කැටගල් බහුලයි. කළුමැටි සහිතයි. මැටි තඹපාටයි ආදි වශයෙන් පඨවීකථා කළාහුය.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බුදුරදහු පැමිණ මහණෙනි, කිනම් කථාවක් කරමින් සිටියාහුදැයි විචාරා ස්වාමීනි අපි ඇවිද්ද තැන්වල පොළොව ගැන කථා කෙළෙමුයි කීකල මහණෙනි, මේ බාහිර පොළොවයි. තොප විසින් ආධ්‍යාත්මික පොළොව පිළිබ</w:t>
      </w:r>
      <w:r>
        <w:rPr>
          <w:rFonts w:ascii="UN-Abhaya" w:hAnsi="UN-Abhaya" w:cs="UN-Abhaya"/>
          <w:sz w:val="20"/>
          <w:szCs w:val="20"/>
          <w:cs/>
        </w:rPr>
        <w:t>ඳ</w:t>
      </w:r>
      <w:r>
        <w:rPr>
          <w:rFonts w:ascii="UN-Abhaya" w:hAnsi="UN-Abhaya" w:cs="UN-Abhaya" w:hint="cs"/>
          <w:sz w:val="20"/>
          <w:szCs w:val="20"/>
          <w:cs/>
        </w:rPr>
        <w:t xml:space="preserve"> ප්‍ර‍තිකර්මකිරීම වටනේයයි වදාරා මේ ගාථා දෙකද දෙසූසේක: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අත්බැව් නමැති මෙපොළොව කවුරුද</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යමලොව සදෙව්ලොව ගැන කවුරුද</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lastRenderedPageBreak/>
        <w:tab/>
        <w:t>මල් කරුවෙකු ලෙසින් හො</w:t>
      </w:r>
      <w:r>
        <w:rPr>
          <w:rFonts w:ascii="UN-Abhaya" w:hAnsi="UN-Abhaya" w:cs="UN-Abhaya"/>
          <w:sz w:val="20"/>
          <w:szCs w:val="20"/>
          <w:cs/>
        </w:rPr>
        <w:t>ඳ</w:t>
      </w:r>
      <w:r>
        <w:rPr>
          <w:rFonts w:ascii="UN-Abhaya" w:hAnsi="UN-Abhaya" w:cs="UN-Abhaya" w:hint="cs"/>
          <w:sz w:val="20"/>
          <w:szCs w:val="20"/>
          <w:cs/>
        </w:rPr>
        <w:t>මල්</w:t>
      </w:r>
      <w:r>
        <w:rPr>
          <w:rFonts w:ascii="UN-Abhaya" w:hAnsi="UN-Abhaya" w:cs="UN-Abhaya" w:hint="cs"/>
          <w:sz w:val="20"/>
          <w:szCs w:val="20"/>
          <w:cs/>
        </w:rPr>
        <w:tab/>
        <w:t>තෝරන්නේ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කවුරුද සතිස් බෝපැකි දම්පද</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හික්මීමෙන් කෙළවරවුණු උතුමයි මෙපොළොව</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 xml:space="preserve">යමලොව සහ සදෙව්ලොවත් ඒ උතුමාමයි </w:t>
      </w:r>
      <w:r>
        <w:rPr>
          <w:rFonts w:ascii="UN-Abhaya" w:hAnsi="UN-Abhaya" w:cs="UN-Abhaya" w:hint="cs"/>
          <w:sz w:val="20"/>
          <w:szCs w:val="20"/>
          <w:cs/>
        </w:rPr>
        <w:tab/>
        <w:t>දන්නේ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දස්කම් ඇති මල්කරුමෙන් හො</w:t>
      </w:r>
      <w:r>
        <w:rPr>
          <w:rFonts w:ascii="UN-Abhaya" w:hAnsi="UN-Abhaya" w:cs="UN-Abhaya"/>
          <w:sz w:val="20"/>
          <w:szCs w:val="20"/>
          <w:cs/>
        </w:rPr>
        <w:t>ඳ</w:t>
      </w:r>
      <w:r>
        <w:rPr>
          <w:rFonts w:ascii="UN-Abhaya" w:hAnsi="UN-Abhaya" w:cs="UN-Abhaya" w:hint="cs"/>
          <w:sz w:val="20"/>
          <w:szCs w:val="20"/>
          <w:cs/>
        </w:rPr>
        <w:t xml:space="preserve"> මල්ටික</w:t>
      </w:r>
      <w:r>
        <w:rPr>
          <w:rFonts w:ascii="UN-Abhaya" w:hAnsi="UN-Abhaya" w:cs="UN-Abhaya" w:hint="cs"/>
          <w:sz w:val="20"/>
          <w:szCs w:val="20"/>
          <w:cs/>
        </w:rPr>
        <w:tab/>
        <w:t>තෝරන්නේ</w:t>
      </w:r>
    </w:p>
    <w:p w:rsidR="00620C31" w:rsidRDefault="00620C31" w:rsidP="00620C31">
      <w:pPr>
        <w:pStyle w:val="PlainText"/>
        <w:tabs>
          <w:tab w:val="left" w:pos="720"/>
          <w:tab w:val="right" w:pos="5040"/>
        </w:tabs>
        <w:spacing w:line="276" w:lineRule="auto"/>
        <w:jc w:val="both"/>
        <w:rPr>
          <w:rFonts w:ascii="UN-Abhaya" w:hAnsi="UN-Abhaya" w:cs="UN-Abhaya"/>
          <w:sz w:val="20"/>
          <w:szCs w:val="20"/>
        </w:rPr>
      </w:pPr>
      <w:r>
        <w:rPr>
          <w:rFonts w:ascii="UN-Abhaya" w:hAnsi="UN-Abhaya" w:cs="UN-Abhaya" w:hint="cs"/>
          <w:sz w:val="20"/>
          <w:szCs w:val="20"/>
          <w:cs/>
        </w:rPr>
        <w:tab/>
        <w:t>සේඛ නමැති උතුමයි ස</w:t>
      </w:r>
      <w:r>
        <w:rPr>
          <w:rFonts w:ascii="UN-Abhaya" w:hAnsi="UN-Abhaya" w:cs="UN-Abhaya"/>
          <w:sz w:val="20"/>
          <w:szCs w:val="20"/>
          <w:cs/>
        </w:rPr>
        <w:t>ඳ</w:t>
      </w:r>
      <w:r>
        <w:rPr>
          <w:rFonts w:ascii="UN-Abhaya" w:hAnsi="UN-Abhaya" w:cs="UN-Abhaya" w:hint="cs"/>
          <w:sz w:val="20"/>
          <w:szCs w:val="20"/>
          <w:cs/>
        </w:rPr>
        <w:t>හම්පද නිසිලෙස</w:t>
      </w:r>
      <w:r>
        <w:rPr>
          <w:rFonts w:ascii="UN-Abhaya" w:hAnsi="UN-Abhaya" w:cs="UN-Abhaya" w:hint="cs"/>
          <w:sz w:val="20"/>
          <w:szCs w:val="20"/>
          <w:cs/>
        </w:rPr>
        <w:tab/>
        <w:t>දන්නේ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3E7DE9">
        <w:rPr>
          <w:rFonts w:ascii="UN-Abhaya" w:hAnsi="UN-Abhaya" w:cs="UN-Abhaya" w:hint="cs"/>
          <w:b/>
          <w:bCs/>
          <w:sz w:val="20"/>
          <w:szCs w:val="20"/>
          <w:cs/>
        </w:rPr>
        <w:t>කොඉමං</w:t>
      </w:r>
      <w:r>
        <w:rPr>
          <w:rFonts w:ascii="UN-Abhaya" w:hAnsi="UN-Abhaya" w:cs="UN-Abhaya" w:hint="cs"/>
          <w:sz w:val="20"/>
          <w:szCs w:val="20"/>
          <w:cs/>
        </w:rPr>
        <w:t xml:space="preserve"> යනු මේ ආත්මභාව නමැති පොළොව කවරෙක් දනිතිද? </w:t>
      </w:r>
      <w:r w:rsidRPr="003E7DE9">
        <w:rPr>
          <w:rFonts w:ascii="UN-Abhaya" w:hAnsi="UN-Abhaya" w:cs="UN-Abhaya" w:hint="cs"/>
          <w:b/>
          <w:bCs/>
          <w:sz w:val="20"/>
          <w:szCs w:val="20"/>
          <w:cs/>
        </w:rPr>
        <w:t>විජෙස්සති</w:t>
      </w:r>
      <w:r>
        <w:rPr>
          <w:rFonts w:ascii="UN-Abhaya" w:hAnsi="UN-Abhaya" w:cs="UN-Abhaya" w:hint="cs"/>
          <w:sz w:val="20"/>
          <w:szCs w:val="20"/>
          <w:cs/>
        </w:rPr>
        <w:t xml:space="preserve"> යනු තමන්ගේ </w:t>
      </w:r>
      <w:r w:rsidR="00CE2496">
        <w:rPr>
          <w:rFonts w:ascii="UN-Abhaya" w:hAnsi="UN-Abhaya" w:cs="UN-Abhaya" w:hint="cs"/>
          <w:sz w:val="20"/>
          <w:szCs w:val="20"/>
          <w:cs/>
        </w:rPr>
        <w:t>ඥාන</w:t>
      </w:r>
      <w:r>
        <w:rPr>
          <w:rFonts w:ascii="UN-Abhaya" w:hAnsi="UN-Abhaya" w:cs="UN-Abhaya" w:hint="cs"/>
          <w:sz w:val="20"/>
          <w:szCs w:val="20"/>
          <w:cs/>
        </w:rPr>
        <w:t xml:space="preserve">යෙන් විශේෂයෙන් දනී, ප්‍ර‍තිවේධ කරයි. සාක්ෂාත් කරයි යනු අර්ථයි. </w:t>
      </w:r>
      <w:r w:rsidRPr="003E7DE9">
        <w:rPr>
          <w:rFonts w:ascii="UN-Abhaya" w:hAnsi="UN-Abhaya" w:cs="UN-Abhaya" w:hint="cs"/>
          <w:b/>
          <w:bCs/>
          <w:sz w:val="20"/>
          <w:szCs w:val="20"/>
          <w:cs/>
        </w:rPr>
        <w:t>යමලොකඤ්ච</w:t>
      </w:r>
      <w:r>
        <w:rPr>
          <w:rFonts w:ascii="UN-Abhaya" w:hAnsi="UN-Abhaya" w:cs="UN-Abhaya" w:hint="cs"/>
          <w:sz w:val="20"/>
          <w:szCs w:val="20"/>
          <w:cs/>
        </w:rPr>
        <w:t xml:space="preserve"> යනු සතරාකාර අපාය ලෝකයයි. </w:t>
      </w:r>
      <w:r w:rsidRPr="003E7DE9">
        <w:rPr>
          <w:rFonts w:ascii="UN-Abhaya" w:hAnsi="UN-Abhaya" w:cs="UN-Abhaya" w:hint="cs"/>
          <w:b/>
          <w:bCs/>
          <w:sz w:val="20"/>
          <w:szCs w:val="20"/>
          <w:cs/>
        </w:rPr>
        <w:t>ඉමං සදෙවකං</w:t>
      </w:r>
      <w:r>
        <w:rPr>
          <w:rFonts w:ascii="UN-Abhaya" w:hAnsi="UN-Abhaya" w:cs="UN-Abhaya" w:hint="cs"/>
          <w:sz w:val="20"/>
          <w:szCs w:val="20"/>
          <w:cs/>
        </w:rPr>
        <w:t xml:space="preserve"> යනු දෙව්ලෝ සහිතමේ මිනිස්ලොව ගැන කවුරු නම් දනිත්ද? දිනත්ද, විශේෂයෙන් දැන ගනිත්ද, ප්‍ර‍තිවේධ කෙරෙත්ද, සාක්ෂාත් කෙරෙත්දැයි විචාරයි. </w:t>
      </w:r>
      <w:r w:rsidRPr="00AF07B1">
        <w:rPr>
          <w:rFonts w:ascii="UN-Abhaya" w:hAnsi="UN-Abhaya" w:cs="UN-Abhaya" w:hint="cs"/>
          <w:b/>
          <w:bCs/>
          <w:sz w:val="20"/>
          <w:szCs w:val="20"/>
          <w:cs/>
        </w:rPr>
        <w:t>ධම්මපදං සුදෙසිතං</w:t>
      </w:r>
      <w:r>
        <w:rPr>
          <w:rFonts w:ascii="UN-Abhaya" w:hAnsi="UN-Abhaya" w:cs="UN-Abhaya" w:hint="cs"/>
          <w:sz w:val="20"/>
          <w:szCs w:val="20"/>
          <w:cs/>
        </w:rPr>
        <w:t xml:space="preserve"> යථාස්වභාවයෙන් කියනලද හෙයින් සත්තිස් බෝධිපාක්ෂිකධර්ම සංඛ්‍යාත ධම්මපදය දක්ෂ මල්කරු </w:t>
      </w:r>
      <w:r w:rsidRPr="00AF07B1">
        <w:rPr>
          <w:rFonts w:ascii="UN-Abhaya" w:hAnsi="UN-Abhaya" w:cs="UN-Abhaya" w:hint="cs"/>
          <w:b/>
          <w:bCs/>
          <w:sz w:val="20"/>
          <w:szCs w:val="20"/>
          <w:cs/>
        </w:rPr>
        <w:t>පුප්ඵං</w:t>
      </w:r>
      <w:r>
        <w:rPr>
          <w:rFonts w:ascii="UN-Abhaya" w:hAnsi="UN-Abhaya" w:cs="UN-Abhaya" w:hint="cs"/>
          <w:sz w:val="20"/>
          <w:szCs w:val="20"/>
          <w:cs/>
        </w:rPr>
        <w:t xml:space="preserve"> මල් රැස්කරන්නාක්මෙන් </w:t>
      </w:r>
      <w:r w:rsidRPr="00AF07B1">
        <w:rPr>
          <w:rFonts w:ascii="UN-Abhaya" w:hAnsi="UN-Abhaya" w:cs="UN-Abhaya" w:hint="cs"/>
          <w:b/>
          <w:bCs/>
          <w:sz w:val="20"/>
          <w:szCs w:val="20"/>
          <w:cs/>
        </w:rPr>
        <w:t>කො පචෙස්සති</w:t>
      </w:r>
      <w:r>
        <w:rPr>
          <w:rFonts w:ascii="UN-Abhaya" w:hAnsi="UN-Abhaya" w:cs="UN-Abhaya" w:hint="cs"/>
          <w:sz w:val="20"/>
          <w:szCs w:val="20"/>
          <w:cs/>
        </w:rPr>
        <w:t xml:space="preserve"> රැස්කරයි, විශේෂයෙන් දැනගනියි, පරීක්ෂා කෙරෙයි, ප්‍ර‍තිවේධ කෙරෙයි. (අවබෝධ) සාක්ෂාත් කෙරෙයි යනු අර්ථයි. </w:t>
      </w:r>
      <w:r w:rsidRPr="00AF07B1">
        <w:rPr>
          <w:rFonts w:ascii="UN-Abhaya" w:hAnsi="UN-Abhaya" w:cs="UN-Abhaya" w:hint="cs"/>
          <w:b/>
          <w:bCs/>
          <w:sz w:val="20"/>
          <w:szCs w:val="20"/>
          <w:cs/>
        </w:rPr>
        <w:t>සෙඛො</w:t>
      </w:r>
      <w:r>
        <w:rPr>
          <w:rFonts w:ascii="UN-Abhaya" w:hAnsi="UN-Abhaya" w:cs="UN-Abhaya" w:hint="cs"/>
          <w:sz w:val="20"/>
          <w:szCs w:val="20"/>
          <w:cs/>
        </w:rPr>
        <w:t xml:space="preserve"> යනු අධිශීල, අධිචිත්ත අධිපඤ්ඤා යන ත්‍රිවිධ ශික්ෂාවන්ගෙන් හික්මුණේ සෝවාන් මාර්ගස්ථයා (මගට පැමිණි) ආදිකොට ඇති අර්හත්මාර්ගයෙන් දැන එසේම ඡන්දරාගය කඩා දමන්නේ, </w:t>
      </w:r>
      <w:r w:rsidRPr="00AF07B1">
        <w:rPr>
          <w:rFonts w:ascii="UN-Abhaya" w:hAnsi="UN-Abhaya" w:cs="UN-Abhaya" w:hint="cs"/>
          <w:b/>
          <w:bCs/>
          <w:sz w:val="20"/>
          <w:szCs w:val="20"/>
          <w:cs/>
        </w:rPr>
        <w:t>විජෙස්සති</w:t>
      </w:r>
      <w:r>
        <w:rPr>
          <w:rFonts w:ascii="UN-Abhaya" w:hAnsi="UN-Abhaya" w:cs="UN-Abhaya" w:hint="cs"/>
          <w:sz w:val="20"/>
          <w:szCs w:val="20"/>
          <w:cs/>
        </w:rPr>
        <w:t xml:space="preserve"> යනු විශේෂයෙන් දිනයි. විශේෂයෙන් දැනගනී. ප්‍ර‍තිවේධ කරයි. සාක්ෂාත් කරයි. </w:t>
      </w:r>
      <w:r w:rsidRPr="00AF07B1">
        <w:rPr>
          <w:rFonts w:ascii="UN-Abhaya" w:hAnsi="UN-Abhaya" w:cs="UN-Abhaya" w:hint="cs"/>
          <w:b/>
          <w:bCs/>
          <w:sz w:val="20"/>
          <w:szCs w:val="20"/>
          <w:cs/>
        </w:rPr>
        <w:t>යමලොකං ච</w:t>
      </w:r>
      <w:r>
        <w:rPr>
          <w:rFonts w:ascii="UN-Abhaya" w:hAnsi="UN-Abhaya" w:cs="UN-Abhaya" w:hint="cs"/>
          <w:sz w:val="20"/>
          <w:szCs w:val="20"/>
          <w:cs/>
        </w:rPr>
        <w:t xml:space="preserve"> යනු ඒ කියනලද ආකාර ඇති යමලෝකයද </w:t>
      </w:r>
      <w:r w:rsidRPr="00AF07B1">
        <w:rPr>
          <w:rFonts w:ascii="UN-Abhaya" w:hAnsi="UN-Abhaya" w:cs="UN-Abhaya" w:hint="cs"/>
          <w:b/>
          <w:bCs/>
          <w:sz w:val="20"/>
          <w:szCs w:val="20"/>
          <w:cs/>
        </w:rPr>
        <w:t>ඉමං</w:t>
      </w:r>
      <w:r>
        <w:rPr>
          <w:rFonts w:ascii="UN-Abhaya" w:hAnsi="UN-Abhaya" w:cs="UN-Abhaya" w:hint="cs"/>
          <w:sz w:val="20"/>
          <w:szCs w:val="20"/>
          <w:cs/>
        </w:rPr>
        <w:t xml:space="preserve"> මිනිස්ලොව හා දේවලෝකයෙහි </w:t>
      </w:r>
      <w:r w:rsidRPr="00AF07B1">
        <w:rPr>
          <w:rFonts w:ascii="UN-Abhaya" w:hAnsi="UN-Abhaya" w:cs="UN-Abhaya" w:hint="cs"/>
          <w:b/>
          <w:bCs/>
          <w:sz w:val="20"/>
          <w:szCs w:val="20"/>
          <w:cs/>
        </w:rPr>
        <w:t>සදෙවකං</w:t>
      </w:r>
      <w:r>
        <w:rPr>
          <w:rFonts w:ascii="UN-Abhaya" w:hAnsi="UN-Abhaya" w:cs="UN-Abhaya" w:hint="cs"/>
          <w:sz w:val="20"/>
          <w:szCs w:val="20"/>
          <w:cs/>
        </w:rPr>
        <w:t xml:space="preserve"> තමන්ම විශේෂයෙන් දැනගනී, ප්‍ර‍තිවේධ කරයි. සාක්ෂාත් කරයි යන අර්ථයි.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AF07B1">
        <w:rPr>
          <w:rFonts w:ascii="UN-Abhaya" w:hAnsi="UN-Abhaya" w:cs="UN-Abhaya" w:hint="cs"/>
          <w:b/>
          <w:bCs/>
          <w:sz w:val="20"/>
          <w:szCs w:val="20"/>
          <w:cs/>
        </w:rPr>
        <w:t>සෙඛො</w:t>
      </w:r>
      <w:r>
        <w:rPr>
          <w:rFonts w:ascii="UN-Abhaya" w:hAnsi="UN-Abhaya" w:cs="UN-Abhaya" w:hint="cs"/>
          <w:sz w:val="20"/>
          <w:szCs w:val="20"/>
          <w:cs/>
        </w:rPr>
        <w:t xml:space="preserve"> යනු තමන්ම සප්තවිධවූ ශෛක්ෂ්‍යයන් මේ ආත්මභාවපොළොව යම්සේ </w:t>
      </w:r>
      <w:r w:rsidRPr="00AF07B1">
        <w:rPr>
          <w:rFonts w:ascii="UN-Abhaya" w:hAnsi="UN-Abhaya" w:cs="UN-Abhaya" w:hint="cs"/>
          <w:b/>
          <w:bCs/>
          <w:sz w:val="20"/>
          <w:szCs w:val="20"/>
          <w:cs/>
        </w:rPr>
        <w:t>කුසලො</w:t>
      </w:r>
      <w:r>
        <w:rPr>
          <w:rFonts w:ascii="UN-Abhaya" w:hAnsi="UN-Abhaya" w:cs="UN-Abhaya" w:hint="cs"/>
          <w:sz w:val="20"/>
          <w:szCs w:val="20"/>
          <w:cs/>
        </w:rPr>
        <w:t xml:space="preserve"> දක්ෂ මාලාකාරතෙම මල්උයනකට පිවිසී මුහුකළ කැකුළුද, පණුවිදිමල්ද, මැලවීගියමල්ද, කොරඩෑවුණුමල්ද හැරදමා ශෝභනවූ යහපත් ලෙස පිපීගිය මල්ම එකතු කෙරෙයිද, එසේම මොවුන් විසින් කියනලද අතිශයින්ම සම්පූර්ණවූ බෝධිපාක්ෂික ධර්මයන්ද ප්‍ර‍ඥාවෙන් </w:t>
      </w:r>
      <w:r w:rsidRPr="00AF07B1">
        <w:rPr>
          <w:rFonts w:ascii="UN-Abhaya" w:hAnsi="UN-Abhaya" w:cs="UN-Abhaya" w:hint="cs"/>
          <w:b/>
          <w:bCs/>
          <w:sz w:val="20"/>
          <w:szCs w:val="20"/>
          <w:cs/>
        </w:rPr>
        <w:t>පචෙස්සති</w:t>
      </w:r>
      <w:r>
        <w:rPr>
          <w:rFonts w:ascii="UN-Abhaya" w:hAnsi="UN-Abhaya" w:cs="UN-Abhaya" w:hint="cs"/>
          <w:sz w:val="20"/>
          <w:szCs w:val="20"/>
          <w:cs/>
        </w:rPr>
        <w:t xml:space="preserve"> රැස්කරයි. පරීක්ෂාකරයි. ප්‍ර‍තිවේධ කරයි. සාක්ෂාත් කරයි යනුවෙන් ශාස්තෘන්වහන්සේ තමන්ම ප්‍ර‍ශ්න විස</w:t>
      </w:r>
      <w:r>
        <w:rPr>
          <w:rFonts w:ascii="UN-Abhaya" w:hAnsi="UN-Abhaya" w:cs="UN-Abhaya"/>
          <w:sz w:val="20"/>
          <w:szCs w:val="20"/>
          <w:cs/>
        </w:rPr>
        <w:t>ඳ</w:t>
      </w:r>
      <w:r>
        <w:rPr>
          <w:rFonts w:ascii="UN-Abhaya" w:hAnsi="UN-Abhaya" w:cs="UN-Abhaya" w:hint="cs"/>
          <w:sz w:val="20"/>
          <w:szCs w:val="20"/>
          <w:cs/>
        </w:rPr>
        <w:t>ාලූසේක.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පන්සීයක් භික්ෂූහු පටිසම්භිදා සහිතව රහත්බවට පැමිණියහ. ධර්මදේශනාව සාර්ථක විය. </w:t>
      </w:r>
    </w:p>
    <w:p w:rsidR="00620C31" w:rsidRDefault="00620C31" w:rsidP="00620C31">
      <w:pPr>
        <w:pStyle w:val="PlainText"/>
        <w:spacing w:line="276" w:lineRule="auto"/>
        <w:jc w:val="both"/>
        <w:rPr>
          <w:rFonts w:ascii="UN-Abhaya" w:hAnsi="UN-Abhaya" w:cs="UN-Abhaya"/>
          <w:sz w:val="20"/>
          <w:szCs w:val="20"/>
        </w:rPr>
      </w:pPr>
    </w:p>
    <w:p w:rsidR="00CE2496" w:rsidRDefault="00CE2496" w:rsidP="00620C31">
      <w:pPr>
        <w:pStyle w:val="PlainText"/>
        <w:spacing w:line="276" w:lineRule="auto"/>
        <w:jc w:val="center"/>
        <w:rPr>
          <w:rFonts w:ascii="UN-Emanee" w:hAnsi="UN-Emanee" w:cs="UN-Emanee"/>
          <w:sz w:val="22"/>
          <w:szCs w:val="22"/>
        </w:rPr>
      </w:pPr>
    </w:p>
    <w:p w:rsidR="00721B1B" w:rsidRPr="009463EF" w:rsidRDefault="00620C31" w:rsidP="00C47EE8">
      <w:pPr>
        <w:pStyle w:val="Heading1"/>
      </w:pPr>
      <w:r w:rsidRPr="00AF07B1">
        <w:rPr>
          <w:sz w:val="22"/>
          <w:szCs w:val="22"/>
        </w:rPr>
        <w:t>4.2</w:t>
      </w:r>
      <w:r w:rsidR="00721B1B">
        <w:rPr>
          <w:sz w:val="22"/>
          <w:szCs w:val="22"/>
          <w:cs/>
          <w:lang w:bidi="si-LK"/>
        </w:rPr>
        <w:t xml:space="preserve"> </w:t>
      </w:r>
      <w:r w:rsidR="00721B1B" w:rsidRPr="009463EF">
        <w:rPr>
          <w:sz w:val="22"/>
          <w:szCs w:val="22"/>
          <w:u w:val="single"/>
          <w:cs/>
          <w:lang w:bidi="si-LK"/>
        </w:rPr>
        <w:t>දෙවන මිරිඟුවක් කර්මස්ථාන කරගත් භික්ෂුවකගේ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AF07B1">
        <w:rPr>
          <w:rFonts w:ascii="UN-Abhaya" w:hAnsi="UN-Abhaya" w:cs="UN-Abhaya" w:hint="cs"/>
          <w:b/>
          <w:bCs/>
          <w:sz w:val="20"/>
          <w:szCs w:val="20"/>
          <w:cs/>
        </w:rPr>
        <w:t>ඵෙණූපමං</w:t>
      </w:r>
      <w:r>
        <w:rPr>
          <w:rFonts w:ascii="UN-Abhaya" w:hAnsi="UN-Abhaya" w:cs="UN-Abhaya" w:hint="cs"/>
          <w:sz w:val="20"/>
          <w:szCs w:val="20"/>
          <w:cs/>
        </w:rPr>
        <w:t xml:space="preserve"> යනාදි මේ ධර්මදේශනාව ශාස්තෘන්වහන්සේ සැවැත්නුවර වාසයකරන කාලයෙහි මිරි</w:t>
      </w:r>
      <w:r>
        <w:rPr>
          <w:rFonts w:ascii="UN-Abhaya" w:hAnsi="UN-Abhaya" w:cs="UN-Abhaya"/>
          <w:sz w:val="20"/>
          <w:szCs w:val="20"/>
          <w:cs/>
        </w:rPr>
        <w:t>ඟ</w:t>
      </w:r>
      <w:r>
        <w:rPr>
          <w:rFonts w:ascii="UN-Abhaya" w:hAnsi="UN-Abhaya" w:cs="UN-Abhaya" w:hint="cs"/>
          <w:sz w:val="20"/>
          <w:szCs w:val="20"/>
          <w:cs/>
        </w:rPr>
        <w:t>ුව කමටහනක් කරගත් එක්තරා භික්ෂුවක් අරභයා දේශනා කළසේක. ඒ භික්ෂුව බුදුන් වෙතින් කමටහන් ගෙන මහණදම් පුරන්නෙමියි ආරණ්‍යයට ගොස් බොහෝ උත්සාහ කොටත් රහත්විය නොහැකිව විශේෂයෙන් කමටහන් කියවා ගනිමියි බුදුන් හමුවට එන අතරමග මිරි</w:t>
      </w:r>
      <w:r>
        <w:rPr>
          <w:rFonts w:ascii="UN-Abhaya" w:hAnsi="UN-Abhaya" w:cs="UN-Abhaya"/>
          <w:sz w:val="20"/>
          <w:szCs w:val="20"/>
          <w:cs/>
        </w:rPr>
        <w:t>ඟ</w:t>
      </w:r>
      <w:r>
        <w:rPr>
          <w:rFonts w:ascii="UN-Abhaya" w:hAnsi="UN-Abhaya" w:cs="UN-Abhaya" w:hint="cs"/>
          <w:sz w:val="20"/>
          <w:szCs w:val="20"/>
          <w:cs/>
        </w:rPr>
        <w:t>ුවක් දැක, මේ මිරි</w:t>
      </w:r>
      <w:r>
        <w:rPr>
          <w:rFonts w:ascii="UN-Abhaya" w:hAnsi="UN-Abhaya" w:cs="UN-Abhaya"/>
          <w:sz w:val="20"/>
          <w:szCs w:val="20"/>
          <w:cs/>
        </w:rPr>
        <w:t>ඟ</w:t>
      </w:r>
      <w:r>
        <w:rPr>
          <w:rFonts w:ascii="UN-Abhaya" w:hAnsi="UN-Abhaya" w:cs="UN-Abhaya" w:hint="cs"/>
          <w:sz w:val="20"/>
          <w:szCs w:val="20"/>
          <w:cs/>
        </w:rPr>
        <w:t>ුව ග්‍රීෂ්මකාලයේ නැගී ළ</w:t>
      </w:r>
      <w:r>
        <w:rPr>
          <w:rFonts w:ascii="UN-Abhaya" w:hAnsi="UN-Abhaya" w:cs="UN-Abhaya"/>
          <w:sz w:val="20"/>
          <w:szCs w:val="20"/>
          <w:cs/>
        </w:rPr>
        <w:t>ඟ</w:t>
      </w:r>
      <w:r>
        <w:rPr>
          <w:rFonts w:ascii="UN-Abhaya" w:hAnsi="UN-Abhaya" w:cs="UN-Abhaya" w:hint="cs"/>
          <w:sz w:val="20"/>
          <w:szCs w:val="20"/>
          <w:cs/>
        </w:rPr>
        <w:t xml:space="preserve"> ඇති රූපයක් මෙන් පෙනෙයි. ළ</w:t>
      </w:r>
      <w:r>
        <w:rPr>
          <w:rFonts w:ascii="UN-Abhaya" w:hAnsi="UN-Abhaya" w:cs="UN-Abhaya"/>
          <w:sz w:val="20"/>
          <w:szCs w:val="20"/>
          <w:cs/>
        </w:rPr>
        <w:t>ඟ</w:t>
      </w:r>
      <w:r>
        <w:rPr>
          <w:rFonts w:ascii="UN-Abhaya" w:hAnsi="UN-Abhaya" w:cs="UN-Abhaya" w:hint="cs"/>
          <w:sz w:val="20"/>
          <w:szCs w:val="20"/>
          <w:cs/>
        </w:rPr>
        <w:t>ට ආවවුන්ට නොපෙනෙයි. මේ ආත්මභාවයද ඉපදීම් වැයවීම් වශයෙන් එසේම වන්නේයයි මරීචිකර්මස්ථානය වඩමින් අවුත් මාර්ගක්ලාන්තය ඇතිවී අචිරවතී ගඟෙන් නා එක් සැඩපහර පෙනෙන ගංඉවුරේ ගසක් යට හි</w:t>
      </w:r>
      <w:r>
        <w:rPr>
          <w:rFonts w:ascii="UN-Abhaya" w:hAnsi="UN-Abhaya" w:cs="UN-Abhaya"/>
          <w:sz w:val="20"/>
          <w:szCs w:val="20"/>
          <w:cs/>
        </w:rPr>
        <w:t>ඳ</w:t>
      </w:r>
      <w:r>
        <w:rPr>
          <w:rFonts w:ascii="UN-Abhaya" w:hAnsi="UN-Abhaya" w:cs="UN-Abhaya" w:hint="cs"/>
          <w:sz w:val="20"/>
          <w:szCs w:val="20"/>
          <w:cs/>
        </w:rPr>
        <w:t>ගත්තේය. ජලවේගය ගැටීමෙන් උඩට නැගී කැඩිකැඩී යන මහත්වූ පෙණපිඩු දැක මේ ආත්මභාවයත් ඉපදී බි</w:t>
      </w:r>
      <w:r>
        <w:rPr>
          <w:rFonts w:ascii="UN-Abhaya" w:hAnsi="UN-Abhaya" w:cs="UN-Abhaya"/>
          <w:sz w:val="20"/>
          <w:szCs w:val="20"/>
          <w:cs/>
        </w:rPr>
        <w:t>ඳ</w:t>
      </w:r>
      <w:r>
        <w:rPr>
          <w:rFonts w:ascii="UN-Abhaya" w:hAnsi="UN-Abhaya" w:cs="UN-Abhaya" w:hint="cs"/>
          <w:sz w:val="20"/>
          <w:szCs w:val="20"/>
          <w:cs/>
        </w:rPr>
        <w:t>ී යන්නේ ඒ ආකාරයෙනියි අරමුණු කරගත්තේය. බුදුරජාණන්වහන්සේ ග</w:t>
      </w:r>
      <w:r>
        <w:rPr>
          <w:rFonts w:ascii="UN-Abhaya" w:hAnsi="UN-Abhaya" w:cs="UN-Abhaya"/>
          <w:sz w:val="20"/>
          <w:szCs w:val="20"/>
          <w:cs/>
        </w:rPr>
        <w:t>ඳ</w:t>
      </w:r>
      <w:r>
        <w:rPr>
          <w:rFonts w:ascii="UN-Abhaya" w:hAnsi="UN-Abhaya" w:cs="UN-Abhaya" w:hint="cs"/>
          <w:sz w:val="20"/>
          <w:szCs w:val="20"/>
          <w:cs/>
        </w:rPr>
        <w:t>කිළියෙහි වැඩසිටිමින්ම ඒ තෙරුන් දැක, මහණ, ඒ එසේමයි. මේ ආත්මභාවයත් පෙණපිඩක් මෙන්, මිරි</w:t>
      </w:r>
      <w:r>
        <w:rPr>
          <w:rFonts w:ascii="UN-Abhaya" w:hAnsi="UN-Abhaya" w:cs="UN-Abhaya"/>
          <w:sz w:val="20"/>
          <w:szCs w:val="20"/>
          <w:cs/>
        </w:rPr>
        <w:t>ඟ</w:t>
      </w:r>
      <w:r>
        <w:rPr>
          <w:rFonts w:ascii="UN-Abhaya" w:hAnsi="UN-Abhaya" w:cs="UN-Abhaya" w:hint="cs"/>
          <w:sz w:val="20"/>
          <w:szCs w:val="20"/>
          <w:cs/>
        </w:rPr>
        <w:t>ුවක්</w:t>
      </w:r>
      <w:r w:rsidR="00CE2496">
        <w:rPr>
          <w:rFonts w:ascii="UN-Abhaya" w:hAnsi="UN-Abhaya" w:cs="UN-Abhaya" w:hint="cs"/>
          <w:sz w:val="20"/>
          <w:szCs w:val="20"/>
          <w:cs/>
        </w:rPr>
        <w:t xml:space="preserve"> </w:t>
      </w:r>
      <w:r>
        <w:rPr>
          <w:rFonts w:ascii="UN-Abhaya" w:hAnsi="UN-Abhaya" w:cs="UN-Abhaya" w:hint="cs"/>
          <w:sz w:val="20"/>
          <w:szCs w:val="20"/>
          <w:cs/>
        </w:rPr>
        <w:t xml:space="preserve">මෙන් උපදින බිඳෙන ස්වභාවය ඇත්තේයයි වදාරා මේ ගාථාවද වදාළසේක.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පෙණ පිඩුවක් වැනි මේ කය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w:t>
      </w:r>
      <w:r>
        <w:rPr>
          <w:rFonts w:ascii="UN-Abhaya" w:hAnsi="UN-Abhaya" w:cs="UN-Abhaya"/>
          <w:sz w:val="20"/>
          <w:szCs w:val="20"/>
          <w:cs/>
        </w:rPr>
        <w:t>ඟ</w:t>
      </w:r>
      <w:r>
        <w:rPr>
          <w:rFonts w:ascii="UN-Abhaya" w:hAnsi="UN-Abhaya" w:cs="UN-Abhaya" w:hint="cs"/>
          <w:sz w:val="20"/>
          <w:szCs w:val="20"/>
          <w:cs/>
        </w:rPr>
        <w:t>ුවකැයි හ</w:t>
      </w:r>
      <w:r>
        <w:rPr>
          <w:rFonts w:ascii="UN-Abhaya" w:hAnsi="UN-Abhaya" w:cs="UN-Abhaya"/>
          <w:sz w:val="20"/>
          <w:szCs w:val="20"/>
          <w:cs/>
        </w:rPr>
        <w:t>ඳ</w:t>
      </w:r>
      <w:r>
        <w:rPr>
          <w:rFonts w:ascii="UN-Abhaya" w:hAnsi="UN-Abhaya" w:cs="UN-Abhaya" w:hint="cs"/>
          <w:sz w:val="20"/>
          <w:szCs w:val="20"/>
          <w:cs/>
        </w:rPr>
        <w:t>ුනාගෙන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මාරයාගෙ පස්කම් බැමි</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w:t>
      </w:r>
      <w:r>
        <w:rPr>
          <w:rFonts w:ascii="UN-Abhaya" w:hAnsi="UN-Abhaya" w:cs="UN-Abhaya"/>
          <w:sz w:val="20"/>
          <w:szCs w:val="20"/>
          <w:cs/>
        </w:rPr>
        <w:t>ඳ</w:t>
      </w:r>
      <w:r>
        <w:rPr>
          <w:rFonts w:ascii="UN-Abhaya" w:hAnsi="UN-Abhaya" w:cs="UN-Abhaya" w:hint="cs"/>
          <w:sz w:val="20"/>
          <w:szCs w:val="20"/>
          <w:cs/>
        </w:rPr>
        <w:t>දා ජය ගන්නේ.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463EF">
        <w:rPr>
          <w:rFonts w:ascii="UN-Abhaya" w:hAnsi="UN-Abhaya" w:cs="UN-Abhaya" w:hint="cs"/>
          <w:b/>
          <w:bCs/>
          <w:sz w:val="20"/>
          <w:szCs w:val="20"/>
          <w:cs/>
        </w:rPr>
        <w:t>ඉමං</w:t>
      </w:r>
      <w:r>
        <w:rPr>
          <w:rFonts w:ascii="UN-Abhaya" w:hAnsi="UN-Abhaya" w:cs="UN-Abhaya" w:hint="cs"/>
          <w:sz w:val="20"/>
          <w:szCs w:val="20"/>
          <w:cs/>
        </w:rPr>
        <w:t xml:space="preserve"> යනු මේ කෙස් සමූහ සංඛ්‍යාත </w:t>
      </w:r>
      <w:r w:rsidRPr="009463EF">
        <w:rPr>
          <w:rFonts w:ascii="UN-Abhaya" w:hAnsi="UN-Abhaya" w:cs="UN-Abhaya" w:hint="cs"/>
          <w:b/>
          <w:bCs/>
          <w:sz w:val="20"/>
          <w:szCs w:val="20"/>
          <w:cs/>
        </w:rPr>
        <w:t>කායං</w:t>
      </w:r>
      <w:r>
        <w:rPr>
          <w:rFonts w:ascii="UN-Abhaya" w:hAnsi="UN-Abhaya" w:cs="UN-Abhaya" w:hint="cs"/>
          <w:sz w:val="20"/>
          <w:szCs w:val="20"/>
          <w:cs/>
        </w:rPr>
        <w:t xml:space="preserve"> අබල දුබල අස්ථිරකාය තාවකාලික වශයෙන් පෙණපිඩුවකට සමානයයි </w:t>
      </w:r>
      <w:r w:rsidRPr="009463EF">
        <w:rPr>
          <w:rFonts w:ascii="UN-Abhaya" w:hAnsi="UN-Abhaya" w:cs="UN-Abhaya" w:hint="cs"/>
          <w:b/>
          <w:bCs/>
          <w:sz w:val="20"/>
          <w:szCs w:val="20"/>
          <w:cs/>
        </w:rPr>
        <w:t>විදිත්වා</w:t>
      </w:r>
      <w:r>
        <w:rPr>
          <w:rFonts w:ascii="UN-Abhaya" w:hAnsi="UN-Abhaya" w:cs="UN-Abhaya" w:hint="cs"/>
          <w:sz w:val="20"/>
          <w:szCs w:val="20"/>
          <w:cs/>
        </w:rPr>
        <w:t xml:space="preserve"> දැන </w:t>
      </w:r>
      <w:r w:rsidRPr="009463EF">
        <w:rPr>
          <w:rFonts w:ascii="UN-Abhaya" w:hAnsi="UN-Abhaya" w:cs="UN-Abhaya" w:hint="cs"/>
          <w:b/>
          <w:bCs/>
          <w:sz w:val="20"/>
          <w:szCs w:val="20"/>
          <w:cs/>
        </w:rPr>
        <w:t>මරීචි ධම්මං</w:t>
      </w:r>
      <w:r>
        <w:rPr>
          <w:rFonts w:ascii="UN-Abhaya" w:hAnsi="UN-Abhaya" w:cs="UN-Abhaya" w:hint="cs"/>
          <w:sz w:val="20"/>
          <w:szCs w:val="20"/>
          <w:cs/>
        </w:rPr>
        <w:t xml:space="preserve"> යනු යම්සේ මිරි</w:t>
      </w:r>
      <w:r>
        <w:rPr>
          <w:rFonts w:ascii="UN-Abhaya" w:hAnsi="UN-Abhaya" w:cs="UN-Abhaya"/>
          <w:sz w:val="20"/>
          <w:szCs w:val="20"/>
          <w:cs/>
        </w:rPr>
        <w:t>ඟ</w:t>
      </w:r>
      <w:r>
        <w:rPr>
          <w:rFonts w:ascii="UN-Abhaya" w:hAnsi="UN-Abhaya" w:cs="UN-Abhaya" w:hint="cs"/>
          <w:sz w:val="20"/>
          <w:szCs w:val="20"/>
          <w:cs/>
        </w:rPr>
        <w:t>ුව දුර සිටින විට රූපගතවීමක් මෙන් අතින් ගතහැක්කක් සේ වැටහෙයි. ළ</w:t>
      </w:r>
      <w:r>
        <w:rPr>
          <w:rFonts w:ascii="UN-Abhaya" w:hAnsi="UN-Abhaya" w:cs="UN-Abhaya"/>
          <w:sz w:val="20"/>
          <w:szCs w:val="20"/>
          <w:cs/>
        </w:rPr>
        <w:t>ඟ</w:t>
      </w:r>
      <w:r>
        <w:rPr>
          <w:rFonts w:ascii="UN-Abhaya" w:hAnsi="UN-Abhaya" w:cs="UN-Abhaya" w:hint="cs"/>
          <w:sz w:val="20"/>
          <w:szCs w:val="20"/>
          <w:cs/>
        </w:rPr>
        <w:t>ට එන්නාට එය රික්තයක් හිස් එකක් නැති එකක්සේ අතින් ගත නොහැක්කක් සේ වැටහෙයි. එසේම ක්ෂණිකව එකක් නැසී එකක් ඇතිවන අර්ථ වශයෙන් මේ කයද මිරි</w:t>
      </w:r>
      <w:r>
        <w:rPr>
          <w:rFonts w:ascii="UN-Abhaya" w:hAnsi="UN-Abhaya" w:cs="UN-Abhaya"/>
          <w:sz w:val="20"/>
          <w:szCs w:val="20"/>
          <w:cs/>
        </w:rPr>
        <w:t>ඟ</w:t>
      </w:r>
      <w:r>
        <w:rPr>
          <w:rFonts w:ascii="UN-Abhaya" w:hAnsi="UN-Abhaya" w:cs="UN-Abhaya" w:hint="cs"/>
          <w:sz w:val="20"/>
          <w:szCs w:val="20"/>
          <w:cs/>
        </w:rPr>
        <w:t xml:space="preserve">ුවකට සමාන පැවතුම් ඇත්තේය. </w:t>
      </w:r>
      <w:r w:rsidRPr="009463EF">
        <w:rPr>
          <w:rFonts w:ascii="UN-Abhaya" w:hAnsi="UN-Abhaya" w:cs="UN-Abhaya" w:hint="cs"/>
          <w:b/>
          <w:bCs/>
          <w:sz w:val="20"/>
          <w:szCs w:val="20"/>
          <w:cs/>
        </w:rPr>
        <w:t>අභිසම්බුධානො</w:t>
      </w:r>
      <w:r>
        <w:rPr>
          <w:rFonts w:ascii="UN-Abhaya" w:hAnsi="UN-Abhaya" w:cs="UN-Abhaya" w:hint="cs"/>
          <w:sz w:val="20"/>
          <w:szCs w:val="20"/>
          <w:cs/>
        </w:rPr>
        <w:t xml:space="preserve"> යනු අවබෝධ කරන්නේ, දැනගන්නේ යන අර්ථයි. </w:t>
      </w:r>
      <w:r w:rsidRPr="009463EF">
        <w:rPr>
          <w:rFonts w:ascii="UN-Abhaya" w:hAnsi="UN-Abhaya" w:cs="UN-Abhaya" w:hint="cs"/>
          <w:b/>
          <w:bCs/>
          <w:sz w:val="20"/>
          <w:szCs w:val="20"/>
          <w:cs/>
        </w:rPr>
        <w:t>පපුප්ඵකානි</w:t>
      </w:r>
      <w:r>
        <w:rPr>
          <w:rFonts w:ascii="UN-Abhaya" w:hAnsi="UN-Abhaya" w:cs="UN-Abhaya" w:hint="cs"/>
          <w:sz w:val="20"/>
          <w:szCs w:val="20"/>
          <w:cs/>
        </w:rPr>
        <w:t xml:space="preserve"> යනු මාරයාගේ පපුප්ඵක නම්ලද ත්‍රෛභූමකවෘත්ත ආර්යමාර්ගඥානයෙන් සි</w:t>
      </w:r>
      <w:r>
        <w:rPr>
          <w:rFonts w:ascii="UN-Abhaya" w:hAnsi="UN-Abhaya" w:cs="UN-Abhaya"/>
          <w:sz w:val="20"/>
          <w:szCs w:val="20"/>
          <w:cs/>
        </w:rPr>
        <w:t>ඳ</w:t>
      </w:r>
      <w:r>
        <w:rPr>
          <w:rFonts w:ascii="UN-Abhaya" w:hAnsi="UN-Abhaya" w:cs="UN-Abhaya" w:hint="cs"/>
          <w:sz w:val="20"/>
          <w:szCs w:val="20"/>
          <w:cs/>
        </w:rPr>
        <w:t>දමා ක්ෂීණාශ්‍ර‍ව භික්ෂුව මාරරාජයාගේ දර්ශනයට හෙවත් මාරදැලට අසුනොවී, විෂය නොවී අමාමහ නිවනට පැමිණෙන්නේය.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ගාථා කෙළවර තෙරණුවෝ ප්‍ර‍තිසම්භිදා සහිතව රහත්බවට පැමිණ බුදුන්ගේ රන්වන් සිරුරට ස්තුති කරමින් වන්දනා කරමින් පැමිණියේය.</w:t>
      </w:r>
    </w:p>
    <w:p w:rsidR="00620C31" w:rsidRDefault="00620C31" w:rsidP="00620C31">
      <w:pPr>
        <w:pStyle w:val="PlainText"/>
        <w:spacing w:line="276" w:lineRule="auto"/>
        <w:jc w:val="both"/>
        <w:rPr>
          <w:rFonts w:ascii="UN-Abhaya" w:hAnsi="UN-Abhaya" w:cs="UN-Abhaya"/>
          <w:sz w:val="20"/>
          <w:szCs w:val="20"/>
        </w:rPr>
      </w:pPr>
    </w:p>
    <w:p w:rsidR="00620C31" w:rsidRPr="009463EF" w:rsidRDefault="00620C31" w:rsidP="00620C31">
      <w:pPr>
        <w:pStyle w:val="PlainText"/>
        <w:spacing w:line="276" w:lineRule="auto"/>
        <w:jc w:val="center"/>
        <w:rPr>
          <w:rFonts w:ascii="UN-Emanee" w:hAnsi="UN-Emanee" w:cs="UN-Emanee"/>
          <w:sz w:val="22"/>
          <w:szCs w:val="22"/>
        </w:rPr>
      </w:pPr>
    </w:p>
    <w:p w:rsidR="00721B1B" w:rsidRPr="00247ACB" w:rsidRDefault="00620C31" w:rsidP="00C47EE8">
      <w:pPr>
        <w:pStyle w:val="Heading1"/>
      </w:pPr>
      <w:r w:rsidRPr="009463EF">
        <w:rPr>
          <w:sz w:val="22"/>
          <w:szCs w:val="22"/>
        </w:rPr>
        <w:t>4.3</w:t>
      </w:r>
      <w:r w:rsidR="00721B1B">
        <w:rPr>
          <w:sz w:val="22"/>
          <w:szCs w:val="22"/>
          <w:cs/>
          <w:lang w:bidi="si-LK"/>
        </w:rPr>
        <w:t xml:space="preserve"> </w:t>
      </w:r>
      <w:r w:rsidR="00721B1B" w:rsidRPr="00247ACB">
        <w:rPr>
          <w:sz w:val="22"/>
          <w:szCs w:val="22"/>
          <w:u w:val="single"/>
          <w:cs/>
          <w:lang w:bidi="si-LK"/>
        </w:rPr>
        <w:t>තුන්වන විඩුඩහ වස්තුවයි</w:t>
      </w:r>
      <w:r w:rsidR="00721B1B" w:rsidRPr="00247ACB">
        <w:rPr>
          <w:sz w:val="22"/>
          <w:szCs w:val="22"/>
          <w:cs/>
          <w:lang w:bidi="si-LK"/>
        </w:rPr>
        <w:t>.</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9463EF">
        <w:rPr>
          <w:rFonts w:ascii="UN-Abhaya" w:hAnsi="UN-Abhaya" w:cs="UN-Abhaya" w:hint="cs"/>
          <w:b/>
          <w:bCs/>
          <w:sz w:val="20"/>
          <w:szCs w:val="20"/>
          <w:cs/>
        </w:rPr>
        <w:t>පුප්ඵානිහෙව පචිනන්තං</w:t>
      </w:r>
      <w:r>
        <w:rPr>
          <w:rFonts w:ascii="UN-Abhaya" w:hAnsi="UN-Abhaya" w:cs="UN-Abhaya" w:hint="cs"/>
          <w:sz w:val="20"/>
          <w:szCs w:val="20"/>
          <w:cs/>
        </w:rPr>
        <w:t xml:space="preserve"> ආදි මේ ධර්මදේශනාව බුදුරදුන් සැවැත්නුවර වසන සමයෙහි පිරිසත් සමග මහා වතුරපාරක වැටී මැරුණු විඩූඩහ අරභයා දේශනා කරනලද. මේ එහි පිළිවෙල කතාවයි. සැවැත්නුවර මහකොසොල් රජුපුත් පසේනදි නම් කුමරා විශාලානුවර මහාලි නම් ලිච්ඡවි කුමරා කුසිනාරාවේ මල්ලරජුපුත් බන්ධුල යන කුමාරවරු තිදෙනා දිසාපාමොක් ඇදුරන් ළ</w:t>
      </w:r>
      <w:r>
        <w:rPr>
          <w:rFonts w:ascii="UN-Abhaya" w:hAnsi="UN-Abhaya" w:cs="UN-Abhaya"/>
          <w:sz w:val="20"/>
          <w:szCs w:val="20"/>
          <w:cs/>
        </w:rPr>
        <w:t>ඟ</w:t>
      </w:r>
      <w:r>
        <w:rPr>
          <w:rFonts w:ascii="UN-Abhaya" w:hAnsi="UN-Abhaya" w:cs="UN-Abhaya" w:hint="cs"/>
          <w:sz w:val="20"/>
          <w:szCs w:val="20"/>
          <w:cs/>
        </w:rPr>
        <w:t xml:space="preserve"> ශිල්පශාස්ත්‍ර‍ හැදෑරීම ස</w:t>
      </w:r>
      <w:r>
        <w:rPr>
          <w:rFonts w:ascii="UN-Abhaya" w:hAnsi="UN-Abhaya" w:cs="UN-Abhaya"/>
          <w:sz w:val="20"/>
          <w:szCs w:val="20"/>
          <w:cs/>
        </w:rPr>
        <w:t>ඳ</w:t>
      </w:r>
      <w:r>
        <w:rPr>
          <w:rFonts w:ascii="UN-Abhaya" w:hAnsi="UN-Abhaya" w:cs="UN-Abhaya" w:hint="cs"/>
          <w:sz w:val="20"/>
          <w:szCs w:val="20"/>
          <w:cs/>
        </w:rPr>
        <w:t>හා ගොස් නුවරින් බැහැර ශාලාවකදී එකට එකතුවී ඔවුනොවුන් එහි පැමිණි කාරණය කුලය නම්හොත් විචාරා දැනගෙන යහළුවන් වී එක්වම ආචාර්යයන් සමීපයට ගොස් මද කලකින්ම ශිල්ප ඉගෙන ආචාර්යයන්ගෙන් අවසර ලබාගෙන එකටම පිටත්වී ස්වකීය තැන්වලට ගියාහුය.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ඔවුන් අතර පසේනදි කුමරා සිය පියාට ශිල්ප දක්වා පැහැදුණු පියා ඔහු රාජ්‍යයෙහි අභිෂේක කෙළේය. මහාලි කුමරා ලිච්ඡවීන්ට මහත්වූ උත්සාහයෙන් ශිල්ප දැක්වීය. එහිදී ගන්නාලද වෑයම නිසා ඔහුගේ ඇස් දෙකම විනාශවිය. ලිච්ඡවී රජදරුවෝ අනේ අපේ ආචාර්යවරයාගේ ඇස් විනාශවීයයි අපි ඔහු හැර නොදමමු, ඔහුට සලකන්නෙමුයයි ලක්ෂයක් අයබදු උපදින එක් ගම්දොරක් දුන්හ. හෙතෙම එය ලබා පන්සීයක් ලිච්ඡවි රාජපුත්‍ර‍යන්ට ශිල්ප උගන්වමින් සිටියේය.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බන්ධුලකුමරා උණගස් හැට බැගින් ගෙන මිටි බැ</w:t>
      </w:r>
      <w:r>
        <w:rPr>
          <w:rFonts w:ascii="UN-Abhaya" w:hAnsi="UN-Abhaya" w:cs="UN-Abhaya"/>
          <w:sz w:val="20"/>
          <w:szCs w:val="20"/>
          <w:cs/>
        </w:rPr>
        <w:t>ඳ</w:t>
      </w:r>
      <w:r>
        <w:rPr>
          <w:rFonts w:ascii="UN-Abhaya" w:hAnsi="UN-Abhaya" w:cs="UN-Abhaya" w:hint="cs"/>
          <w:sz w:val="20"/>
          <w:szCs w:val="20"/>
          <w:cs/>
        </w:rPr>
        <w:t xml:space="preserve"> ඒවා මැදට යකඩකූරු ගසා මිටි හැට උඩට ඔසවා කෙළින්කරතබා මල්ලරාජ කුලයේ අය විසින් මේවා කැපියයුතු යයි කීකල අසූ රියනක් අහසට පැන කඩුවෙන් ඒ උණගස්මිටි හැට කපා හෙළාගෙන යන අතර, අවසාන මිටි කපද්දී කිණි යන හ</w:t>
      </w:r>
      <w:r>
        <w:rPr>
          <w:rFonts w:ascii="UN-Abhaya" w:hAnsi="UN-Abhaya" w:cs="UN-Abhaya"/>
          <w:sz w:val="20"/>
          <w:szCs w:val="20"/>
          <w:cs/>
        </w:rPr>
        <w:t>ඬ</w:t>
      </w:r>
      <w:r>
        <w:rPr>
          <w:rFonts w:ascii="UN-Abhaya" w:hAnsi="UN-Abhaya" w:cs="UN-Abhaya" w:hint="cs"/>
          <w:sz w:val="20"/>
          <w:szCs w:val="20"/>
          <w:cs/>
        </w:rPr>
        <w:t>ක් ඇසිණි. ඒ හ</w:t>
      </w:r>
      <w:r>
        <w:rPr>
          <w:rFonts w:ascii="UN-Abhaya" w:hAnsi="UN-Abhaya" w:cs="UN-Abhaya"/>
          <w:sz w:val="20"/>
          <w:szCs w:val="20"/>
          <w:cs/>
        </w:rPr>
        <w:t>ඬ</w:t>
      </w:r>
      <w:r>
        <w:rPr>
          <w:rFonts w:ascii="UN-Abhaya" w:hAnsi="UN-Abhaya" w:cs="UN-Abhaya" w:hint="cs"/>
          <w:sz w:val="20"/>
          <w:szCs w:val="20"/>
          <w:cs/>
        </w:rPr>
        <w:t xml:space="preserve"> කුමක්දැයි අසා, ඒ සියලු උණගස් මැද යකඩකූරු ගසා ඇති බව දැන කඩුව පැත්තකට දමා අ</w:t>
      </w:r>
      <w:r>
        <w:rPr>
          <w:rFonts w:ascii="UN-Abhaya" w:hAnsi="UN-Abhaya" w:cs="UN-Abhaya"/>
          <w:sz w:val="20"/>
          <w:szCs w:val="20"/>
          <w:cs/>
        </w:rPr>
        <w:t>ඬ</w:t>
      </w:r>
      <w:r>
        <w:rPr>
          <w:rFonts w:ascii="UN-Abhaya" w:hAnsi="UN-Abhaya" w:cs="UN-Abhaya" w:hint="cs"/>
          <w:sz w:val="20"/>
          <w:szCs w:val="20"/>
          <w:cs/>
        </w:rPr>
        <w:t>මින්, මගේ මෙතරම් නෑයන් සිටිද්දී එයින් එක් කෙනෙකු හෝ මට හිතවත්ව මේ කාරණය නොකීවාහුය. යම් ලෙසකින් යකඩකූරු දමා ඇති බව කල්තියා මා දැනගත්තා නම්, මේ යකඩ හ</w:t>
      </w:r>
      <w:r>
        <w:rPr>
          <w:rFonts w:ascii="UN-Abhaya" w:hAnsi="UN-Abhaya" w:cs="UN-Abhaya"/>
          <w:sz w:val="20"/>
          <w:szCs w:val="20"/>
          <w:cs/>
        </w:rPr>
        <w:t>ඬ</w:t>
      </w:r>
      <w:r>
        <w:rPr>
          <w:rFonts w:ascii="UN-Abhaya" w:hAnsi="UN-Abhaya" w:cs="UN-Abhaya" w:hint="cs"/>
          <w:sz w:val="20"/>
          <w:szCs w:val="20"/>
          <w:cs/>
        </w:rPr>
        <w:t>ක් නොඇසෙන සේ සි</w:t>
      </w:r>
      <w:r>
        <w:rPr>
          <w:rFonts w:ascii="UN-Abhaya" w:hAnsi="UN-Abhaya" w:cs="UN-Abhaya"/>
          <w:sz w:val="20"/>
          <w:szCs w:val="20"/>
          <w:cs/>
        </w:rPr>
        <w:t>ඳ</w:t>
      </w:r>
      <w:r>
        <w:rPr>
          <w:rFonts w:ascii="UN-Abhaya" w:hAnsi="UN-Abhaya" w:cs="UN-Abhaya" w:hint="cs"/>
          <w:sz w:val="20"/>
          <w:szCs w:val="20"/>
          <w:cs/>
        </w:rPr>
        <w:t>ින්නෙමියි කියා මුන් සියලුදෙනා මරා පරාජය කරන්නෙම්දැයි මවුපියන්ට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දරුව මෙය ඔවුන්ගේ ප්‍රවේණි රාජ්‍යයයි. මෙය ලැබිය නොහැක්කකි. එසේ නොකරවයි නොයෙක් අයුරින් වැළැක්වූ හෙයින්, එසේනම් මගේ යහළුවා ළ</w:t>
      </w:r>
      <w:r>
        <w:rPr>
          <w:rFonts w:ascii="UN-Abhaya" w:hAnsi="UN-Abhaya" w:cs="UN-Abhaya"/>
          <w:sz w:val="20"/>
          <w:szCs w:val="20"/>
          <w:cs/>
        </w:rPr>
        <w:t>ඟ</w:t>
      </w:r>
      <w:r>
        <w:rPr>
          <w:rFonts w:ascii="UN-Abhaya" w:hAnsi="UN-Abhaya" w:cs="UN-Abhaya" w:hint="cs"/>
          <w:sz w:val="20"/>
          <w:szCs w:val="20"/>
          <w:cs/>
        </w:rPr>
        <w:t>ට යන්නෙමියි සැවැත්නුවරට ගියේය. පසේනදි කොසොල්රජු ඔහුගේ පැමිණීම ගැන අසා පෙරගමන්කොට මහත් හරසරින් නුවරට කැ</w:t>
      </w:r>
      <w:r>
        <w:rPr>
          <w:rFonts w:ascii="UN-Abhaya" w:hAnsi="UN-Abhaya" w:cs="UN-Abhaya"/>
          <w:sz w:val="20"/>
          <w:szCs w:val="20"/>
          <w:cs/>
        </w:rPr>
        <w:t>ඳ</w:t>
      </w:r>
      <w:r>
        <w:rPr>
          <w:rFonts w:ascii="UN-Abhaya" w:hAnsi="UN-Abhaya" w:cs="UN-Abhaya" w:hint="cs"/>
          <w:sz w:val="20"/>
          <w:szCs w:val="20"/>
          <w:cs/>
        </w:rPr>
        <w:t xml:space="preserve">වාගෙන අවුත් සේනාපති තනතුරෙහි තැබීය. හෙතෙම මවුපියන්ද ගෙන්වාගෙන එහි වාසය කෙළේය.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දිනක් රජු ප්‍රාසාදතලයෙහි සිට ඇතුළුවීථිය දෙස බලාසිටින විට අනේපි</w:t>
      </w:r>
      <w:r>
        <w:rPr>
          <w:rFonts w:ascii="UN-Abhaya" w:hAnsi="UN-Abhaya" w:cs="UN-Abhaya"/>
          <w:sz w:val="20"/>
          <w:szCs w:val="20"/>
          <w:cs/>
        </w:rPr>
        <w:t>ඬ</w:t>
      </w:r>
      <w:r>
        <w:rPr>
          <w:rFonts w:ascii="UN-Abhaya" w:hAnsi="UN-Abhaya" w:cs="UN-Abhaya" w:hint="cs"/>
          <w:sz w:val="20"/>
          <w:szCs w:val="20"/>
          <w:cs/>
        </w:rPr>
        <w:t>ුසිටුවරයාගේ, සුළුඅනාථපිණ්ඩිකගේ, විශාඛාවගේ සහ සුප්පවාසාවගේත් යන මොවුන්ගේ ගෙවල්වල බත්කිස පිණිස වඩින දහස් ගණන් භික්ෂූන් දැක මේ ආර්යයන්වහන්සේලා කොහි වැඩමවන සේක්දැයි අසා, දේවයිනි, අනේපි</w:t>
      </w:r>
      <w:r>
        <w:rPr>
          <w:rFonts w:ascii="UN-Abhaya" w:hAnsi="UN-Abhaya" w:cs="UN-Abhaya"/>
          <w:sz w:val="20"/>
          <w:szCs w:val="20"/>
          <w:cs/>
        </w:rPr>
        <w:t>ඬ</w:t>
      </w:r>
      <w:r>
        <w:rPr>
          <w:rFonts w:ascii="UN-Abhaya" w:hAnsi="UN-Abhaya" w:cs="UN-Abhaya" w:hint="cs"/>
          <w:sz w:val="20"/>
          <w:szCs w:val="20"/>
          <w:cs/>
        </w:rPr>
        <w:t>ුසිටුවරයාගේ ගෙදර නිත්‍යබත් හා ගිලානබත් ආදිය ස</w:t>
      </w:r>
      <w:r>
        <w:rPr>
          <w:rFonts w:ascii="UN-Abhaya" w:hAnsi="UN-Abhaya" w:cs="UN-Abhaya"/>
          <w:sz w:val="20"/>
          <w:szCs w:val="20"/>
          <w:cs/>
        </w:rPr>
        <w:t>ඳ</w:t>
      </w:r>
      <w:r>
        <w:rPr>
          <w:rFonts w:ascii="UN-Abhaya" w:hAnsi="UN-Abhaya" w:cs="UN-Abhaya" w:hint="cs"/>
          <w:sz w:val="20"/>
          <w:szCs w:val="20"/>
          <w:cs/>
        </w:rPr>
        <w:t>හා දිනපතා භික්ෂූන් දෙදහසක් වැඩමවති. සුළුඅනේපි</w:t>
      </w:r>
      <w:r>
        <w:rPr>
          <w:rFonts w:ascii="UN-Abhaya" w:hAnsi="UN-Abhaya" w:cs="UN-Abhaya"/>
          <w:sz w:val="20"/>
          <w:szCs w:val="20"/>
          <w:cs/>
        </w:rPr>
        <w:t>ඬ</w:t>
      </w:r>
      <w:r>
        <w:rPr>
          <w:rFonts w:ascii="UN-Abhaya" w:hAnsi="UN-Abhaya" w:cs="UN-Abhaya" w:hint="cs"/>
          <w:sz w:val="20"/>
          <w:szCs w:val="20"/>
          <w:cs/>
        </w:rPr>
        <w:t>ුසිටුහුගේ ගෙදරට පන්සීයකි. විශාඛාවගේත් සුප්පාවාසාවගේත් ගෙවල්වලද එසේය. ඒ අසා තමාත් භික්ෂුසංඝයාට උවටැන් කරනු කැමැත්තෙන් විහාරයට ගොස් භික්ෂූන් දහසක් සමග ශාස්තෘන්වහන්සේට දානයට ආරාධනාකොට සත්දිනක් දන්දී සත්වෙනි දිනයෙහි වැ</w:t>
      </w:r>
      <w:r>
        <w:rPr>
          <w:rFonts w:ascii="UN-Abhaya" w:hAnsi="UN-Abhaya" w:cs="UN-Abhaya"/>
          <w:sz w:val="20"/>
          <w:szCs w:val="20"/>
          <w:cs/>
        </w:rPr>
        <w:t>ඳ</w:t>
      </w:r>
      <w:r>
        <w:rPr>
          <w:rFonts w:ascii="UN-Abhaya" w:hAnsi="UN-Abhaya" w:cs="UN-Abhaya" w:hint="cs"/>
          <w:sz w:val="20"/>
          <w:szCs w:val="20"/>
          <w:cs/>
        </w:rPr>
        <w:t xml:space="preserve"> බුදුන්ප්‍ර‍මුඛ පන්සීයක් භික්ෂූන්ට නිබ</w:t>
      </w:r>
      <w:r>
        <w:rPr>
          <w:rFonts w:ascii="UN-Abhaya" w:hAnsi="UN-Abhaya" w:cs="UN-Abhaya"/>
          <w:sz w:val="20"/>
          <w:szCs w:val="20"/>
          <w:cs/>
        </w:rPr>
        <w:t>ඳ</w:t>
      </w:r>
      <w:r>
        <w:rPr>
          <w:rFonts w:ascii="UN-Abhaya" w:hAnsi="UN-Abhaya" w:cs="UN-Abhaya" w:hint="cs"/>
          <w:sz w:val="20"/>
          <w:szCs w:val="20"/>
          <w:cs/>
        </w:rPr>
        <w:t>ව තමනිවසේ භික්ෂාව ගන්නැයි ආරාධනා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මහරජ, බුදුවරු එකම ස්ථානයක නිරතුරුව දන් නොවළ</w:t>
      </w:r>
      <w:r>
        <w:rPr>
          <w:rFonts w:ascii="UN-Abhaya" w:hAnsi="UN-Abhaya" w:cs="UN-Abhaya"/>
          <w:sz w:val="20"/>
          <w:szCs w:val="20"/>
          <w:cs/>
        </w:rPr>
        <w:t>ඳ</w:t>
      </w:r>
      <w:r>
        <w:rPr>
          <w:rFonts w:ascii="UN-Abhaya" w:hAnsi="UN-Abhaya" w:cs="UN-Abhaya" w:hint="cs"/>
          <w:sz w:val="20"/>
          <w:szCs w:val="20"/>
          <w:cs/>
        </w:rPr>
        <w:t>ති. බොහෝ අය බුදුන්ගේ පැමිණීම අපේක්ෂා කරන හෙයිනි. ස්වාමීනි, එසේනම් එක භික්ෂුනමක් නිබ</w:t>
      </w:r>
      <w:r>
        <w:rPr>
          <w:rFonts w:ascii="UN-Abhaya" w:hAnsi="UN-Abhaya" w:cs="UN-Abhaya"/>
          <w:sz w:val="20"/>
          <w:szCs w:val="20"/>
          <w:cs/>
        </w:rPr>
        <w:t>ඳ</w:t>
      </w:r>
      <w:r>
        <w:rPr>
          <w:rFonts w:ascii="UN-Abhaya" w:hAnsi="UN-Abhaya" w:cs="UN-Abhaya" w:hint="cs"/>
          <w:sz w:val="20"/>
          <w:szCs w:val="20"/>
          <w:cs/>
        </w:rPr>
        <w:t>ව එවනු</w:t>
      </w:r>
      <w:r w:rsidR="00CE2496">
        <w:rPr>
          <w:rFonts w:ascii="UN-Abhaya" w:hAnsi="UN-Abhaya" w:cs="UN-Abhaya" w:hint="cs"/>
          <w:sz w:val="20"/>
          <w:szCs w:val="20"/>
          <w:cs/>
        </w:rPr>
        <w:t xml:space="preserve"> </w:t>
      </w:r>
      <w:r>
        <w:rPr>
          <w:rFonts w:ascii="UN-Abhaya" w:hAnsi="UN-Abhaya" w:cs="UN-Abhaya" w:hint="cs"/>
          <w:sz w:val="20"/>
          <w:szCs w:val="20"/>
          <w:cs/>
        </w:rPr>
        <w:t>මැනවි. බුදුරජාණන්වහන්සේ එය ආනන්ද හිමියන්ට භාර කළහ. රජු භික්ෂුසංඝයා වැඩමවූකල්හි පාත්‍ර‍ය ගෙන මුන්වහන්සේලා වැළ</w:t>
      </w:r>
      <w:r>
        <w:rPr>
          <w:rFonts w:ascii="UN-Abhaya" w:hAnsi="UN-Abhaya" w:cs="UN-Abhaya"/>
          <w:sz w:val="20"/>
          <w:szCs w:val="20"/>
          <w:cs/>
        </w:rPr>
        <w:t>ඳ</w:t>
      </w:r>
      <w:r>
        <w:rPr>
          <w:rFonts w:ascii="UN-Abhaya" w:hAnsi="UN-Abhaya" w:cs="UN-Abhaya" w:hint="cs"/>
          <w:sz w:val="20"/>
          <w:szCs w:val="20"/>
          <w:cs/>
        </w:rPr>
        <w:t>වුව මැනවැයි කිසිවකුට භාරනොදී සත්දිනක් සියතින්ම වළ</w:t>
      </w:r>
      <w:r>
        <w:rPr>
          <w:rFonts w:ascii="UN-Abhaya" w:hAnsi="UN-Abhaya" w:cs="UN-Abhaya"/>
          <w:sz w:val="20"/>
          <w:szCs w:val="20"/>
          <w:cs/>
        </w:rPr>
        <w:t>ඳ</w:t>
      </w:r>
      <w:r>
        <w:rPr>
          <w:rFonts w:ascii="UN-Abhaya" w:hAnsi="UN-Abhaya" w:cs="UN-Abhaya" w:hint="cs"/>
          <w:sz w:val="20"/>
          <w:szCs w:val="20"/>
          <w:cs/>
        </w:rPr>
        <w:t>වා අටවෙනි දිනයේ කළයුතු රාජකාරි ඇති හෙයින් ප්‍ර‍මාදවිය. රජගෙදරත් කිසිවකුට අණකර නොතිබූ නිසා අසුන් පනවා භික්ෂූන් වඩාහි</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වන්ට නොලැබිණි. බොහෝ භික්ෂූහු අපට මෙහි සිටීම අපහසුයයි ආපසු වැඩියාහුය. රජු දෙවෙනි දිනයේද පමාවිය. එදිනත් බොහෝ භික්ෂූහු ආපසු වැඩියහ. තෙවෙනි දිනයේත් රජු පමාවිය. එදින ආනන්දතෙරුන් පමණක් තනිවම නවතා අවශේෂ භික්ෂූහු වැඩියාහුය.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පින්වන්තයෝ කාරණා සිතියහැකි අයවෙති. කුලයන්ගේ උපාසකවරුන් ප්‍ර‍සාදයත් රකිති. බුදුරජාණන්වහන්සේට සැරියුත් මහමුගලන් දෙඅගසව්වන්වහන්සේ හා ඛේමා උප්පලවණ්ණා අග්‍ර‍ශ්‍රාවිකා දෙනමක් හා චිත්තගෘහපති හත්ථාලවක යන උපාසකවරු හා වේළුකණ්ඨකී</w:t>
      </w:r>
      <w:r w:rsidR="00CE2496">
        <w:rPr>
          <w:rFonts w:ascii="UN-Abhaya" w:hAnsi="UN-Abhaya" w:cs="UN-Abhaya" w:hint="cs"/>
          <w:sz w:val="20"/>
          <w:szCs w:val="20"/>
          <w:cs/>
        </w:rPr>
        <w:t xml:space="preserve"> </w:t>
      </w:r>
      <w:r>
        <w:rPr>
          <w:rFonts w:ascii="UN-Abhaya" w:hAnsi="UN-Abhaya" w:cs="UN-Abhaya" w:hint="cs"/>
          <w:sz w:val="20"/>
          <w:szCs w:val="20"/>
          <w:cs/>
        </w:rPr>
        <w:t xml:space="preserve">නන්දමාතා </w:t>
      </w:r>
      <w:r>
        <w:rPr>
          <w:rFonts w:ascii="UN-Abhaya" w:hAnsi="UN-Abhaya" w:cs="UN-Abhaya" w:hint="cs"/>
          <w:sz w:val="20"/>
          <w:szCs w:val="20"/>
          <w:cs/>
        </w:rPr>
        <w:lastRenderedPageBreak/>
        <w:t>ඛුජ්ජුත්තරා යන උපාසිකාවරු යන මේ අටදෙනා ආදිකොට ඨානාන්තරවලට පත් සියලුම ශ්‍රාවකයෝ දසපාරමිතාවලින් කොටසක් හෝ පුරා ඇතිහෙයින් මහ පිනැතියෝය. උතුම් ප්‍රාර්ථනා ඇත්තෝය.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ආනන්දතෙරණුවෝත් කප්ලක්ෂයක පටන් පිරූ පාරමිතා ඇති උතුම් ප්‍රාර්ථනා ඇති මහපින්වන්තයෙකි. උන්වහන්සේ කාරණා සිතා ගැනීමේ දක්ෂතා ඇතිහෙයින් කුලයන්ගේ, උපාසකවරුන්ගේ ප්‍ර‍සාදය රකිමින් තනියම සිටියහ. උන්වහන්සේ පමණක් වඩා හි</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වූහ. රජු භික්ෂූන් ගිය පසු අවුත් ඒ ඒ තැන්වල තිබූ කෑයුතු බුදියයුතුදේ එලෙසින්ම තිබෙනු දැක, ඇයි ආර්යයන්වහන්සේලා නොවැඩිසේක්දැයි අසා ආනන්දතෙරණුවෝ තනියම වැඩිසේක දේවනයන්වහන්සැයි අසා, මගේ මෙපමණ ද්‍ර‍ව්‍ය සම්භාරයක් විනාශ කොළෝයයි භික්ෂූන් කෙරෙහි කිපී බුදුන් ළ</w:t>
      </w:r>
      <w:r>
        <w:rPr>
          <w:rFonts w:ascii="UN-Abhaya" w:hAnsi="UN-Abhaya" w:cs="UN-Abhaya"/>
          <w:sz w:val="20"/>
          <w:szCs w:val="20"/>
          <w:cs/>
        </w:rPr>
        <w:t>ඟ</w:t>
      </w:r>
      <w:r>
        <w:rPr>
          <w:rFonts w:ascii="UN-Abhaya" w:hAnsi="UN-Abhaya" w:cs="UN-Abhaya" w:hint="cs"/>
          <w:sz w:val="20"/>
          <w:szCs w:val="20"/>
          <w:cs/>
        </w:rPr>
        <w:t xml:space="preserve">ට ගොස්, ස්වාමීනි,  මම පන්සීයක් භික්ෂූන් උදෙසා දානය පිළියෙල කෙළෙමි. ආනන්ද හිමියෝ පමණක් වැඩිසේක. පිළියෙල කළ දානය එහෙම පිටින්ම ඉතිරිව ඇත. පන්සීයක් භික්ෂූහු මගේ ගෙදරට දැන්වීමක් නොකළහ. ඊට හේතුව කුමක්දැයි විමසීය.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භික්ෂූන්ගේ දෝෂයක් නොවදාරා මහරජ, මගේ ශ්‍රාවකයන් ඔබ හා සම කුළුපග කමක් නැත. එනිසා භික්ෂූන් නොආවා වියහැකියයි පවසා, කුලයන් වෙත යායුතු කරුණුත් නොයායුතු කරුණුත් ප්‍ර‍කට කෙරෙමින් භික්ෂූන් අමතා මේ සූත්‍ර‍ය දේශනා කළසේක. මහණෙනි, අංග නවයකින් යුක්ත කුලයන් වෙත පළමුව නොපැමිණියත් පසුව යාම හෝ නොවටී. දෙවනුව ගියත් එහි වාඩිවී නැවතීමත් වටනේ නොවෙයි. කෙබදු අංග නවයකින්ද? ගෙට යනකල කැමැත්තෙන් නැගී නොසිටිත්ද? කැමැත්තෙන් නොව</w:t>
      </w:r>
      <w:r>
        <w:rPr>
          <w:rFonts w:ascii="UN-Abhaya" w:hAnsi="UN-Abhaya" w:cs="UN-Abhaya"/>
          <w:sz w:val="20"/>
          <w:szCs w:val="20"/>
          <w:cs/>
        </w:rPr>
        <w:t>ඳ</w:t>
      </w:r>
      <w:r>
        <w:rPr>
          <w:rFonts w:ascii="UN-Abhaya" w:hAnsi="UN-Abhaya" w:cs="UN-Abhaya" w:hint="cs"/>
          <w:sz w:val="20"/>
          <w:szCs w:val="20"/>
          <w:cs/>
        </w:rPr>
        <w:t>ිත්ද, කැමැත්තෙන් අසුන් පනවා නොදෙත්ද, දෙන්ට දෙයක් ඇතත් නැතිබැරිකම් කියා නොදෙත්ද, බොහෝ ඇතත් ටිකක් දෙත්ද, ප්‍ර‍ණීත දේ ඇතත් කටුක දේ දෙත්ද, සකසා නොදෙත්ද, දෙනදෙය වුවත් අපිළිවෙලින් නොසැලකිලිමත් ලෙස දෙත්ද, අනුමෙවෙනි බණ නාසත්ද, මහණෙනි, මේ අංග නවයෙන් යුත් කුලයන් වෙත මුලින් නොපැමිණියත් පසුව හෝ නොපැමිණිය යුතුය. පැමිණියත් නැවතී හි</w:t>
      </w:r>
      <w:r>
        <w:rPr>
          <w:rFonts w:ascii="UN-Abhaya" w:hAnsi="UN-Abhaya" w:cs="UN-Abhaya"/>
          <w:sz w:val="20"/>
          <w:szCs w:val="20"/>
          <w:cs/>
        </w:rPr>
        <w:t>ඳ</w:t>
      </w:r>
      <w:r>
        <w:rPr>
          <w:rFonts w:ascii="UN-Abhaya" w:hAnsi="UN-Abhaya" w:cs="UN-Abhaya" w:hint="cs"/>
          <w:sz w:val="20"/>
          <w:szCs w:val="20"/>
          <w:cs/>
        </w:rPr>
        <w:t xml:space="preserve"> නොගත යුතුය. මහණෙනි, අංග නවයකින් යුත් කුලයන් වෙත පළමුවෙන් නොපැමිණියත් පැමිණිය යුතුවේ. පැමිණ නැවතී හි</w:t>
      </w:r>
      <w:r>
        <w:rPr>
          <w:rFonts w:ascii="UN-Abhaya" w:hAnsi="UN-Abhaya" w:cs="UN-Abhaya"/>
          <w:sz w:val="20"/>
          <w:szCs w:val="20"/>
          <w:cs/>
        </w:rPr>
        <w:t>ඳ</w:t>
      </w:r>
      <w:r>
        <w:rPr>
          <w:rFonts w:ascii="UN-Abhaya" w:hAnsi="UN-Abhaya" w:cs="UN-Abhaya" w:hint="cs"/>
          <w:sz w:val="20"/>
          <w:szCs w:val="20"/>
          <w:cs/>
        </w:rPr>
        <w:t>ගැනීම යුතුය. කෙබදු අංග නවයකින්ද? යම් කුලයක්, පවුලක් කරා යනවිට මනාපෙන් හි</w:t>
      </w:r>
      <w:r>
        <w:rPr>
          <w:rFonts w:ascii="UN-Abhaya" w:hAnsi="UN-Abhaya" w:cs="UN-Abhaya"/>
          <w:sz w:val="20"/>
          <w:szCs w:val="20"/>
          <w:cs/>
        </w:rPr>
        <w:t>ඳ</w:t>
      </w:r>
      <w:r>
        <w:rPr>
          <w:rFonts w:ascii="UN-Abhaya" w:hAnsi="UN-Abhaya" w:cs="UN-Abhaya" w:hint="cs"/>
          <w:sz w:val="20"/>
          <w:szCs w:val="20"/>
          <w:cs/>
        </w:rPr>
        <w:t>ිඅසුන්වලින් නැගිටිත්ද, කැමැත්තෙන් වැ</w:t>
      </w:r>
      <w:r>
        <w:rPr>
          <w:rFonts w:ascii="UN-Abhaya" w:hAnsi="UN-Abhaya" w:cs="UN-Abhaya"/>
          <w:sz w:val="20"/>
          <w:szCs w:val="20"/>
          <w:cs/>
        </w:rPr>
        <w:t>ඳ</w:t>
      </w:r>
      <w:r>
        <w:rPr>
          <w:rFonts w:ascii="UN-Abhaya" w:hAnsi="UN-Abhaya" w:cs="UN-Abhaya" w:hint="cs"/>
          <w:sz w:val="20"/>
          <w:szCs w:val="20"/>
          <w:cs/>
        </w:rPr>
        <w:t>ුම් පිදුම් කෙරෙත්ද, මනාපෙන් අසුන් පනවා දෙත්ද, ඇතිදේ නොස</w:t>
      </w:r>
      <w:r>
        <w:rPr>
          <w:rFonts w:ascii="UN-Abhaya" w:hAnsi="UN-Abhaya" w:cs="UN-Abhaya"/>
          <w:sz w:val="20"/>
          <w:szCs w:val="20"/>
          <w:cs/>
        </w:rPr>
        <w:t>ඟ</w:t>
      </w:r>
      <w:r>
        <w:rPr>
          <w:rFonts w:ascii="UN-Abhaya" w:hAnsi="UN-Abhaya" w:cs="UN-Abhaya" w:hint="cs"/>
          <w:sz w:val="20"/>
          <w:szCs w:val="20"/>
          <w:cs/>
        </w:rPr>
        <w:t xml:space="preserve">වා දෙත්ද, බොහෝදේ ඇතිවිට බොහෝ දෙත්ද, ප්‍ර‍ණීතදේ ඇතිවිට ප්‍ර‍ණීත දේ දේත්ද, සකස් කොටම දෙත්ද නොසකස්ව නොදෙත්ද, </w:t>
      </w:r>
      <w:r>
        <w:rPr>
          <w:rFonts w:ascii="UN-Abhaya" w:hAnsi="UN-Abhaya" w:cs="UN-Abhaya" w:hint="cs"/>
          <w:sz w:val="20"/>
          <w:szCs w:val="20"/>
          <w:cs/>
        </w:rPr>
        <w:lastRenderedPageBreak/>
        <w:t>අනුමෝදනා බණ කැමැත්තෙන් රැ</w:t>
      </w:r>
      <w:r>
        <w:rPr>
          <w:rFonts w:ascii="UN-Abhaya" w:hAnsi="UN-Abhaya" w:cs="UN-Abhaya"/>
          <w:sz w:val="20"/>
          <w:szCs w:val="20"/>
          <w:cs/>
        </w:rPr>
        <w:t>ඳ</w:t>
      </w:r>
      <w:r>
        <w:rPr>
          <w:rFonts w:ascii="UN-Abhaya" w:hAnsi="UN-Abhaya" w:cs="UN-Abhaya" w:hint="cs"/>
          <w:sz w:val="20"/>
          <w:szCs w:val="20"/>
          <w:cs/>
        </w:rPr>
        <w:t>ී අසත්ද මහණෙනි, මේ අංග නවයෙන් යුත් කුලයන් වෙත පළමුව නොගියත් යායුතුය. දෙවනුව හෝ යායුතුය. පැමිණ නැවතී හි</w:t>
      </w:r>
      <w:r>
        <w:rPr>
          <w:rFonts w:ascii="UN-Abhaya" w:hAnsi="UN-Abhaya" w:cs="UN-Abhaya"/>
          <w:sz w:val="20"/>
          <w:szCs w:val="20"/>
          <w:cs/>
        </w:rPr>
        <w:t>ඳ</w:t>
      </w:r>
      <w:r>
        <w:rPr>
          <w:rFonts w:ascii="UN-Abhaya" w:hAnsi="UN-Abhaya" w:cs="UN-Abhaya" w:hint="cs"/>
          <w:sz w:val="20"/>
          <w:szCs w:val="20"/>
          <w:cs/>
        </w:rPr>
        <w:t>ගතයුතුය.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මහරජ මේ කරුණු අනුව මගේ ශ්‍රාවකයෝ ඔබ වෙතින් විශ්වාසයක් නොලබා නොගියා වියහැකියයි වදාළහ. එසේ වදාරා පුරාණ නුවණැත්තෝත් විශ්වාසයක් නොමැති තැන සකස්ව උපස්ථාන කළත්, මරණාසන්න වේදනාවට පැමිණ විශ්වාසික ස්ථානයටම ගියහයි වදාළකල්හි, ස්වාමීනි, ඒ කවදාදැයි ඇසූවිට අතීත කථාවක් ගෙනහැරපෑහ.</w:t>
      </w:r>
    </w:p>
    <w:p w:rsidR="00620C31" w:rsidRDefault="00620C31" w:rsidP="00620C31">
      <w:pPr>
        <w:pStyle w:val="PlainText"/>
        <w:spacing w:line="276" w:lineRule="auto"/>
        <w:jc w:val="both"/>
        <w:rPr>
          <w:rFonts w:ascii="UN-Abhaya" w:hAnsi="UN-Abhaya" w:cs="UN-Abhaya"/>
          <w:sz w:val="20"/>
          <w:szCs w:val="20"/>
        </w:rPr>
      </w:pPr>
    </w:p>
    <w:p w:rsidR="00620C31" w:rsidRDefault="00CE2496"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අතීතයේ බරණැස බ්‍ර</w:t>
      </w:r>
      <w:r w:rsidR="00620C31">
        <w:rPr>
          <w:rFonts w:ascii="UN-Abhaya" w:hAnsi="UN-Abhaya" w:cs="UN-Abhaya" w:hint="cs"/>
          <w:sz w:val="20"/>
          <w:szCs w:val="20"/>
          <w:cs/>
        </w:rPr>
        <w:t>හ්මදත්ත නම් රජු රාජ්‍යය හැරදමා ගොස් සෘෂිපැවිද්දෙන් පැවිදිවිය. ඔහු අනුව ගොස් තවත් පුරුෂයෝ පන්සීයක්ද පැවිදිවූහ. ඔහු කේසවතාපස නමින් ප්‍ර‍කට විය. ඇ</w:t>
      </w:r>
      <w:r w:rsidR="00620C31">
        <w:rPr>
          <w:rFonts w:ascii="UN-Abhaya" w:hAnsi="UN-Abhaya" w:cs="UN-Abhaya"/>
          <w:sz w:val="20"/>
          <w:szCs w:val="20"/>
          <w:cs/>
        </w:rPr>
        <w:t>ඳ</w:t>
      </w:r>
      <w:r w:rsidR="00620C31">
        <w:rPr>
          <w:rFonts w:ascii="UN-Abhaya" w:hAnsi="UN-Abhaya" w:cs="UN-Abhaya" w:hint="cs"/>
          <w:sz w:val="20"/>
          <w:szCs w:val="20"/>
          <w:cs/>
        </w:rPr>
        <w:t>ුම් පැළ</w:t>
      </w:r>
      <w:r w:rsidR="00620C31">
        <w:rPr>
          <w:rFonts w:ascii="UN-Abhaya" w:hAnsi="UN-Abhaya" w:cs="UN-Abhaya"/>
          <w:sz w:val="20"/>
          <w:szCs w:val="20"/>
          <w:cs/>
        </w:rPr>
        <w:t>ඳ</w:t>
      </w:r>
      <w:r w:rsidR="00620C31">
        <w:rPr>
          <w:rFonts w:ascii="UN-Abhaya" w:hAnsi="UN-Abhaya" w:cs="UN-Abhaya" w:hint="cs"/>
          <w:sz w:val="20"/>
          <w:szCs w:val="20"/>
          <w:cs/>
        </w:rPr>
        <w:t>ුම් පළ</w:t>
      </w:r>
      <w:r w:rsidR="00620C31">
        <w:rPr>
          <w:rFonts w:ascii="UN-Abhaya" w:hAnsi="UN-Abhaya" w:cs="UN-Abhaya"/>
          <w:sz w:val="20"/>
          <w:szCs w:val="20"/>
          <w:cs/>
        </w:rPr>
        <w:t>ඳ</w:t>
      </w:r>
      <w:r w:rsidR="00620C31">
        <w:rPr>
          <w:rFonts w:ascii="UN-Abhaya" w:hAnsi="UN-Abhaya" w:cs="UN-Abhaya" w:hint="cs"/>
          <w:sz w:val="20"/>
          <w:szCs w:val="20"/>
          <w:cs/>
        </w:rPr>
        <w:t>වන කපුවාද ගොස් පැවිදිව කප්පක නමින් අතවැසි වූයේය. කේසව තවුසා පිරිසත් සමග අටමසක් හිමවත වැස වර්ෂාකාලයෙහි ලුණුඇඹුල්, සේවනය ස</w:t>
      </w:r>
      <w:r w:rsidR="00620C31">
        <w:rPr>
          <w:rFonts w:ascii="UN-Abhaya" w:hAnsi="UN-Abhaya" w:cs="UN-Abhaya"/>
          <w:sz w:val="20"/>
          <w:szCs w:val="20"/>
          <w:cs/>
        </w:rPr>
        <w:t>ඳ</w:t>
      </w:r>
      <w:r w:rsidR="00620C31">
        <w:rPr>
          <w:rFonts w:ascii="UN-Abhaya" w:hAnsi="UN-Abhaya" w:cs="UN-Abhaya" w:hint="cs"/>
          <w:sz w:val="20"/>
          <w:szCs w:val="20"/>
          <w:cs/>
        </w:rPr>
        <w:t>හා බරණැසට අවුත් පි</w:t>
      </w:r>
      <w:r w:rsidR="00620C31">
        <w:rPr>
          <w:rFonts w:ascii="UN-Abhaya" w:hAnsi="UN-Abhaya" w:cs="UN-Abhaya"/>
          <w:sz w:val="20"/>
          <w:szCs w:val="20"/>
          <w:cs/>
        </w:rPr>
        <w:t>ඬ</w:t>
      </w:r>
      <w:r w:rsidR="00620C31">
        <w:rPr>
          <w:rFonts w:ascii="UN-Abhaya" w:hAnsi="UN-Abhaya" w:cs="UN-Abhaya" w:hint="cs"/>
          <w:sz w:val="20"/>
          <w:szCs w:val="20"/>
          <w:cs/>
        </w:rPr>
        <w:t>ුසි</w:t>
      </w:r>
      <w:r w:rsidR="00620C31">
        <w:rPr>
          <w:rFonts w:ascii="UN-Abhaya" w:hAnsi="UN-Abhaya" w:cs="UN-Abhaya"/>
          <w:sz w:val="20"/>
          <w:szCs w:val="20"/>
          <w:cs/>
        </w:rPr>
        <w:t>ඟ</w:t>
      </w:r>
      <w:r w:rsidR="00620C31">
        <w:rPr>
          <w:rFonts w:ascii="UN-Abhaya" w:hAnsi="UN-Abhaya" w:cs="UN-Abhaya" w:hint="cs"/>
          <w:sz w:val="20"/>
          <w:szCs w:val="20"/>
          <w:cs/>
        </w:rPr>
        <w:t>ා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බරණැස් රජු ඔවුන් දැක පැහැදී ඉදිරි සිවුමස තමන් සමීපයෙහි වාසයකිරීම පිණිස ප්‍ර‍තිඥා ඇතිකර ගෙන උයනෙහි වාසය කරවා තෙමේ උදේ සවස උපස්ථානයට යයි. අවශේෂ තවුසෝ කීප දනික් සිට ඇතුන්ගේ ශබ්දාදිය ඉවසනු නොහැකිව කළකිරී ආචාර්යයෙනි, අපි කළකිරුණෙමු පිටත්වී යම්හයි කීහ. දරුවෙනි අපි කොහි යන්නෙමුද, ආචාර්යතුමනි, හිමවතට යමු. රජතුමා අප පැමිණි දිනයෙහිම සාරමසක් මෙහි විසීම පිණිස ප්‍ර‍තිඥාවක් ගත්තේය. ඉතින් දරුවනි, කෙසේ යන්නෙමුද, ඔබට අපට නොදන්වාම ප්‍ර‍තිඥා දුන්නෙහිය. අපට මෙහි විසිය නොහැකියි. මේ කිට්ටුව ඔබේ පුවත් දැනගත හැකි තැනක වසන්නෙමුයි වැ</w:t>
      </w:r>
      <w:r>
        <w:rPr>
          <w:rFonts w:ascii="UN-Abhaya" w:hAnsi="UN-Abhaya" w:cs="UN-Abhaya"/>
          <w:sz w:val="20"/>
          <w:szCs w:val="20"/>
          <w:cs/>
        </w:rPr>
        <w:t>ඳ</w:t>
      </w:r>
      <w:r>
        <w:rPr>
          <w:rFonts w:ascii="UN-Abhaya" w:hAnsi="UN-Abhaya" w:cs="UN-Abhaya" w:hint="cs"/>
          <w:sz w:val="20"/>
          <w:szCs w:val="20"/>
          <w:cs/>
        </w:rPr>
        <w:t xml:space="preserve"> පිටත්ව ගියහ. කපුඅන්තේවාසිකයා සමග ආචාර්යවරයා නැවතුණේය.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උපස්ථානයට ආ රජු ආර්යයන් කොහේදැයි ඇසීය. මහරජ, කළකිරුණෙමුයි කියා හිමවතට ගියෝය. කපුඅතවැසියාද නොබෝ කලකින්ම කළකිරී ගුරුතුමා යළියළිත් නවතද්දීම සිටිය නොහැකියයි කියා යන්ට ගියේය. අනිත් තවුසන් ළ</w:t>
      </w:r>
      <w:r>
        <w:rPr>
          <w:rFonts w:ascii="UN-Abhaya" w:hAnsi="UN-Abhaya" w:cs="UN-Abhaya"/>
          <w:sz w:val="20"/>
          <w:szCs w:val="20"/>
          <w:cs/>
        </w:rPr>
        <w:t>ඟ</w:t>
      </w:r>
      <w:r>
        <w:rPr>
          <w:rFonts w:ascii="UN-Abhaya" w:hAnsi="UN-Abhaya" w:cs="UN-Abhaya" w:hint="cs"/>
          <w:sz w:val="20"/>
          <w:szCs w:val="20"/>
          <w:cs/>
        </w:rPr>
        <w:t>ට පැමිණ ආචාර්යයන්ගේ තොරතුරු අසාගෙන ළ</w:t>
      </w:r>
      <w:r>
        <w:rPr>
          <w:rFonts w:ascii="UN-Abhaya" w:hAnsi="UN-Abhaya" w:cs="UN-Abhaya"/>
          <w:sz w:val="20"/>
          <w:szCs w:val="20"/>
          <w:cs/>
        </w:rPr>
        <w:t>ඟ</w:t>
      </w:r>
      <w:r>
        <w:rPr>
          <w:rFonts w:ascii="UN-Abhaya" w:hAnsi="UN-Abhaya" w:cs="UN-Abhaya" w:hint="cs"/>
          <w:sz w:val="20"/>
          <w:szCs w:val="20"/>
          <w:cs/>
        </w:rPr>
        <w:t>ම තැනක විසීය. අතවැස්සන් ගැනම සතමන් හුන් ආචාර්යයන්ට පසුකලෙක උදරරෝගයක් හටගත්තේය. රජු වෙදුන් ලවා පිළියම් කරවන නමුත් රෝගය නොසංසි</w:t>
      </w:r>
      <w:r>
        <w:rPr>
          <w:rFonts w:ascii="UN-Abhaya" w:hAnsi="UN-Abhaya" w:cs="UN-Abhaya"/>
          <w:sz w:val="20"/>
          <w:szCs w:val="20"/>
          <w:cs/>
        </w:rPr>
        <w:t>ඳ</w:t>
      </w:r>
      <w:r>
        <w:rPr>
          <w:rFonts w:ascii="UN-Abhaya" w:hAnsi="UN-Abhaya" w:cs="UN-Abhaya" w:hint="cs"/>
          <w:sz w:val="20"/>
          <w:szCs w:val="20"/>
          <w:cs/>
        </w:rPr>
        <w:t>ිණ. මගේ රෝගය සංසි</w:t>
      </w:r>
      <w:r>
        <w:rPr>
          <w:rFonts w:ascii="UN-Abhaya" w:hAnsi="UN-Abhaya" w:cs="UN-Abhaya"/>
          <w:sz w:val="20"/>
          <w:szCs w:val="20"/>
          <w:cs/>
        </w:rPr>
        <w:t>ඳ</w:t>
      </w:r>
      <w:r>
        <w:rPr>
          <w:rFonts w:ascii="UN-Abhaya" w:hAnsi="UN-Abhaya" w:cs="UN-Abhaya" w:hint="cs"/>
          <w:sz w:val="20"/>
          <w:szCs w:val="20"/>
          <w:cs/>
        </w:rPr>
        <w:t xml:space="preserve">ුවීමට ඔබ කැමැත්තෙහිදැයි කේසවතවුසා ඇසීය. ස්වාමීනි, එය මට කළහැකි නම් මේ </w:t>
      </w:r>
      <w:r>
        <w:rPr>
          <w:rFonts w:ascii="UN-Abhaya" w:hAnsi="UN-Abhaya" w:cs="UN-Abhaya" w:hint="cs"/>
          <w:sz w:val="20"/>
          <w:szCs w:val="20"/>
          <w:cs/>
        </w:rPr>
        <w:lastRenderedPageBreak/>
        <w:t>දැන්මම ඔබට පහසු කරවන්නෙමියි රජු කීවේය. මහරජ මා සනීප කරවනු කැමැත්තෙහි නම් මා මගේ අතවැස්සන් ළ</w:t>
      </w:r>
      <w:r>
        <w:rPr>
          <w:rFonts w:ascii="UN-Abhaya" w:hAnsi="UN-Abhaya" w:cs="UN-Abhaya"/>
          <w:sz w:val="20"/>
          <w:szCs w:val="20"/>
          <w:cs/>
        </w:rPr>
        <w:t>ඟ</w:t>
      </w:r>
      <w:r>
        <w:rPr>
          <w:rFonts w:ascii="UN-Abhaya" w:hAnsi="UN-Abhaya" w:cs="UN-Abhaya" w:hint="cs"/>
          <w:sz w:val="20"/>
          <w:szCs w:val="20"/>
          <w:cs/>
        </w:rPr>
        <w:t>ට යවන්නැයි කීය. රජු ස්වාමීනි, යහපතැයි කියා ඇ</w:t>
      </w:r>
      <w:r>
        <w:rPr>
          <w:rFonts w:ascii="UN-Abhaya" w:hAnsi="UN-Abhaya" w:cs="UN-Abhaya"/>
          <w:sz w:val="20"/>
          <w:szCs w:val="20"/>
          <w:cs/>
        </w:rPr>
        <w:t>ඳ</w:t>
      </w:r>
      <w:r>
        <w:rPr>
          <w:rFonts w:ascii="UN-Abhaya" w:hAnsi="UN-Abhaya" w:cs="UN-Abhaya" w:hint="cs"/>
          <w:sz w:val="20"/>
          <w:szCs w:val="20"/>
          <w:cs/>
        </w:rPr>
        <w:t>ක වැදහොවා නාරද නම් ඇමති ප්‍ර‍මුඛ තවත් ඇමතියන් සිව්දෙනෙකුන් සමග මගේ ආර්යයන්වහන්සේගේ තොරතුරු නිතර දන්වා එවන්නැයි කියා පිටත්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කපුඅතවැස්සා ගුරුතුමා එන බව අසා පෙරගමන් කොට අනිත් අය කොහේදැයි ඇසූ කල අසවල් තැන වසතියි කීවේය. ඒ තවුසෝත් ගුරුතුමා ආ බව අසා එතැනට එකතුවී ඇදුරුතුමාට උණුවතුර සපයාදී වනඵලාඵලද ගෙනදුන්හ. එකෙණෙහිම රෝගය සංසි</w:t>
      </w:r>
      <w:r>
        <w:rPr>
          <w:rFonts w:ascii="UN-Abhaya" w:hAnsi="UN-Abhaya" w:cs="UN-Abhaya"/>
          <w:sz w:val="20"/>
          <w:szCs w:val="20"/>
          <w:cs/>
        </w:rPr>
        <w:t>ඳ</w:t>
      </w:r>
      <w:r>
        <w:rPr>
          <w:rFonts w:ascii="UN-Abhaya" w:hAnsi="UN-Abhaya" w:cs="UN-Abhaya" w:hint="cs"/>
          <w:sz w:val="20"/>
          <w:szCs w:val="20"/>
          <w:cs/>
        </w:rPr>
        <w:t>ුණේය. කීප දිනකින්ම තවුස්තෙමේ රන්වන් සිරුරු ඇත්තෙකු විය. පසුව නාරද ඇමති මෙසේ ඇසීය: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හැම සම්පත් ඇති රජසැප හැරදා</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කේසී කොහොමද ඔබ තුටු වන්නේ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කපුවා සමගින් දිවිය ගෙවන්නේ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වනඅසපුව කෙලෙසද සිත් ගන්නේ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සිත් අලවන ගස් වැල් මෙහි බොහොමයි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එයින් ගතත් සිත පිබිදී 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කපුවාගේ සුමිහිරිවූ වචනය මනෝරමයි සිත් සනසාලයි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 ඈ කරුණින් නාරද මැතිස</w:t>
      </w:r>
      <w:r>
        <w:rPr>
          <w:rFonts w:ascii="UN-Abhaya" w:hAnsi="UN-Abhaya" w:cs="UN-Abhaya"/>
          <w:sz w:val="20"/>
          <w:szCs w:val="20"/>
          <w:cs/>
        </w:rPr>
        <w:t>ඳ</w:t>
      </w:r>
      <w:r>
        <w:rPr>
          <w:rFonts w:ascii="UN-Abhaya" w:hAnsi="UN-Abhaya" w:cs="UN-Abhaya" w:hint="cs"/>
          <w:sz w:val="20"/>
          <w:szCs w:val="20"/>
          <w:cs/>
        </w:rPr>
        <w:t xml:space="preserve"> මගේ සිතේ රමණය වැඩිවෙයි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සුවදින් මුසු ඇල්හාලේ බත් කා</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පිරිසිදු මස් ඈ අහරින් ගත කළ</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ඌරුහැලින් හා ලුණු නැති අහරින්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කෙසේද ඔබ දිවි ගතවෙන්නේ</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මිහිරිම හෝ අමිහිරි හෝ වේවා ටිකක්ම වූ හෝ බොහෝවුණත්</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විස්වාසෙන් යම්දෙයක් බුදිනු නම් ඒ විස්වාසය පරම රසයි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මේ ධර්මදේශනාව ගෙනහැරපා ජාතකය සස</w:t>
      </w:r>
      <w:r>
        <w:rPr>
          <w:rFonts w:ascii="UN-Abhaya" w:hAnsi="UN-Abhaya" w:cs="UN-Abhaya"/>
          <w:sz w:val="20"/>
          <w:szCs w:val="20"/>
          <w:cs/>
        </w:rPr>
        <w:t>ඳ</w:t>
      </w:r>
      <w:r>
        <w:rPr>
          <w:rFonts w:ascii="UN-Abhaya" w:hAnsi="UN-Abhaya" w:cs="UN-Abhaya" w:hint="cs"/>
          <w:sz w:val="20"/>
          <w:szCs w:val="20"/>
          <w:cs/>
        </w:rPr>
        <w:t xml:space="preserve">මින් එකල රජු මොග්ගල්ලානය. නාරද සාරීපුත්‍ර‍ය. කපුඅතවැසියා ආනන්දය. කේසවතාපස නම් මමමයයි වදාරා, මහරජ මේ ආකාරයෙන් අතීතයේද, පණ්ඩිතයෝ මාරාන්තික වේදනාවට ප්තව විශ්වාසික ස්ථානවලටම ගියාහුය. මගේ ශ්‍රාවකයෝ ඔබ හමුවෙහි විශ්වාවසය </w:t>
      </w:r>
      <w:r>
        <w:rPr>
          <w:rFonts w:ascii="UN-Abhaya" w:hAnsi="UN-Abhaya" w:cs="UN-Abhaya" w:hint="cs"/>
          <w:sz w:val="20"/>
          <w:szCs w:val="20"/>
          <w:cs/>
        </w:rPr>
        <w:lastRenderedPageBreak/>
        <w:t xml:space="preserve">නොලබතියි සිතමියි වදාළහ. රජු භික්ෂුසංඝයා සමග මා විශ්වාස වියයුතුයි. එය කරන්නේ කෙසේදැයි සම්මාසම්බුදුන්ගේ </w:t>
      </w:r>
      <w:r w:rsidR="00CE2496">
        <w:rPr>
          <w:rFonts w:ascii="UN-Abhaya" w:hAnsi="UN-Abhaya" w:cs="UN-Abhaya" w:hint="cs"/>
          <w:sz w:val="20"/>
          <w:szCs w:val="20"/>
          <w:cs/>
        </w:rPr>
        <w:t>‍ඥා</w:t>
      </w:r>
      <w:r>
        <w:rPr>
          <w:rFonts w:ascii="UN-Abhaya" w:hAnsi="UN-Abhaya" w:cs="UN-Abhaya" w:hint="cs"/>
          <w:sz w:val="20"/>
          <w:szCs w:val="20"/>
          <w:cs/>
        </w:rPr>
        <w:t>තිදුවණියක් මගේ ගෙදර නවත්වා ගතයුතුයි. එසේකල ළදරු සාමණේරවරුද මා සම්මාසම්බුදුන්ගේ නෑරජෙකියි මා සමග විශ්වාසවන්තව නිරන්තරයෙන්ම එන්නාහුයයි සිතා මට එක් දුවණියක් දෙව්යයි ශාක්‍යයන් වෙත පණිවුඩ යැවීය. කිනම් ශාක්‍යයාගේ දුවණියද යන්න දැනගෙන එව්යයි දූතයන්ට අණ කෙළේය. දූතයෝ ගොස් ශාක්‍යදුවණියක ඉල්ලූහ.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ඔවුහු එකට රැස්වී, මේ රජු පක්ෂබල ඇති කෙනෙකි. ඉදින් නොදී සිටියොත් අප විනාශකර දමනු ඇති. අපේ කුලය හා සමාන නොවූවත් මෙය කෙසේ හෝ කළ යුත්තකියි සිතූහ. මහානාම නම් ශාක්‍යරජු, මගේ දාසියගේ කුස උපන් වාසභඛත්තියා නම් දුව රූපයෙන් අගතැන්පත්ව සිටී. ඈ දෙමුයයි කියා දූතයන්ට මෙසේකීය. හො</w:t>
      </w:r>
      <w:r>
        <w:rPr>
          <w:rFonts w:ascii="UN-Abhaya" w:hAnsi="UN-Abhaya" w:cs="UN-Abhaya"/>
          <w:sz w:val="20"/>
          <w:szCs w:val="20"/>
          <w:cs/>
        </w:rPr>
        <w:t>ඳ</w:t>
      </w:r>
      <w:r>
        <w:rPr>
          <w:rFonts w:ascii="UN-Abhaya" w:hAnsi="UN-Abhaya" w:cs="UN-Abhaya" w:hint="cs"/>
          <w:sz w:val="20"/>
          <w:szCs w:val="20"/>
          <w:cs/>
        </w:rPr>
        <w:t>යි රජුට දැරියක් දෙන්නෙමු. ඈ කාගේ දුවක්ද? සම්මාසම්බුදුන්ගේ සුළුපියාගේ පුත් මහානාම ශාක්‍යයාගේ දුවූ වාසභඛත්තියා නමැත්තියයි. දූතයෝ ගොස් රජුට එපවත් දැන්වූහ. රජු ඉතින් එය මැනවි. වහා කැ</w:t>
      </w:r>
      <w:r>
        <w:rPr>
          <w:rFonts w:ascii="UN-Abhaya" w:hAnsi="UN-Abhaya" w:cs="UN-Abhaya"/>
          <w:sz w:val="20"/>
          <w:szCs w:val="20"/>
          <w:cs/>
        </w:rPr>
        <w:t>ඳ</w:t>
      </w:r>
      <w:r>
        <w:rPr>
          <w:rFonts w:ascii="UN-Abhaya" w:hAnsi="UN-Abhaya" w:cs="UN-Abhaya" w:hint="cs"/>
          <w:sz w:val="20"/>
          <w:szCs w:val="20"/>
          <w:cs/>
        </w:rPr>
        <w:t>වාගෙන එවු. ක්ෂත්‍රියයෝ නම් බොහෝ මායා ඇත්තෝය. දාසී දුවක් වුවද එව්වොත්?යි පියා සමග එකම භාජනවල ආහාර අනුභවකරන්නියක ගෙන එවුයයි දූතයන් යැවීය.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ඔවුහු ගොස් දේවයන්වහන්ස, ඔබ සමග එකට ආහාර ගන්නා දුවණියක් රජු කැමති වන්නේයයි දැන්වූහ. මහානාම, දරුවනි යහපතැයි ඈ සරසවා තමන් ආහාර ගන්නා වේලාවෙහි කැ</w:t>
      </w:r>
      <w:r>
        <w:rPr>
          <w:rFonts w:ascii="UN-Abhaya" w:hAnsi="UN-Abhaya" w:cs="UN-Abhaya"/>
          <w:sz w:val="20"/>
          <w:szCs w:val="20"/>
          <w:cs/>
        </w:rPr>
        <w:t>ඳ</w:t>
      </w:r>
      <w:r>
        <w:rPr>
          <w:rFonts w:ascii="UN-Abhaya" w:hAnsi="UN-Abhaya" w:cs="UN-Abhaya" w:hint="cs"/>
          <w:sz w:val="20"/>
          <w:szCs w:val="20"/>
          <w:cs/>
        </w:rPr>
        <w:t>වා ඈ සමග එකට ආහාර ගන්නාබව පෙන්වා දූතයන්ට භාරදුන්නේය. ඔවුහු ඈ කැටුව සැවතට ගොස් ඒ පුවත රජුට දැන්වූහ.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තුටුපහටුවූ රජු ඈ ස්ත්‍රීන් පන්සීයකට නායිකා කොට අග්‍ර‍මහේෂිකා තනතුරෙහි අභිෂේක කෙළේය. ඈ නොබෝ දිනකින් රන්වන් පුතකු වැදුවාය. ඔහුට නම්තබන දිනයෙහි රජු තමන්ගේ මවගේ මව ළ</w:t>
      </w:r>
      <w:r>
        <w:rPr>
          <w:rFonts w:ascii="UN-Abhaya" w:hAnsi="UN-Abhaya" w:cs="UN-Abhaya"/>
          <w:sz w:val="20"/>
          <w:szCs w:val="20"/>
          <w:cs/>
        </w:rPr>
        <w:t>ඟ</w:t>
      </w:r>
      <w:r>
        <w:rPr>
          <w:rFonts w:ascii="UN-Abhaya" w:hAnsi="UN-Abhaya" w:cs="UN-Abhaya" w:hint="cs"/>
          <w:sz w:val="20"/>
          <w:szCs w:val="20"/>
          <w:cs/>
        </w:rPr>
        <w:t>ට පුතා යැවීය. ශාක්‍යරාජ්‍ය දුහිතෘ වාසභඛත්තියා පුතකු වැදුවාය. ඔහුට නමක් තැබියයුතුය. එය දන්වා එවන්නැයි හසුනක්ද යැවීය. ඒ හසුන ගෙන ගිය ඇමතියා මදක් බිහිරි තැනැත්තෙකි. ඔහු ගොස් මිත්තනියට දැන්වීය. ඈ ඒ අසා වාසභඛත්තියා පුතුන් නොවදත් සියලු ජනයන් අභිභවා සිටී. දැන් ඈ රජුන්ට අතිශයින්ම වල්ලභ වන්නේයයි කීවාය. බිහිරි ඇමතියා වල්ලභ යන වචනය බාගෙට අසා, එය විඩුඩහයයි සලකාගෙන රජුන් වෙත ගොස් දේවයන්වහන්ස, කුමරාට විඩුඩහ කියා නම් කරන්නැයි දන්වා සිටියේය.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රජු එය තම කුලසන්තක පුරාණ නමක් වියයුතුයයි සිතා පුතාට විඩුඩහ යන නම තැබීය. ඉන්පසු ළමාකාලයේදීම ඔහු බුදුරදුන්ට ප්‍රියයෙකු කරනු කැමැත්තෙන් සෙන්පති තනතුරෙහි පිහිටුවීය. ඔහු කුමාරපෙරහරින් වැඩී සත්වයස් සපිරිකල, අනිත් දරුවන්ට මවුකුලයෙන් ඇත් රූප අශ්වරූපාදිය තෑගි වශයෙන් ගෙනඑනු බලා මෑණියන්ගෙන් මෑණියනි, අනිත් කුමාරවරුන්ට ඇත් අස් ආදි රූප පණිවුඩකරුවෝ ගෙන එති. මට කවුරුවත් එවැනි කිසිවක් නොඑවති. ඇයි ඔබට මවුපියන් නැද්දැයි ඇසීය. ඉන්පසු ඈ, දරුව ඔබේ ශාක්‍යරජදරුවෝ, මීමුත්තෝ බොහෝ දුර සිටිත්. ඔවුන් යම් යම් දේ එවනවා ඇතැයි කුමරා වංචාවෙන් ර</w:t>
      </w:r>
      <w:r>
        <w:rPr>
          <w:rFonts w:ascii="UN-Abhaya" w:hAnsi="UN-Abhaya" w:cs="UN-Abhaya"/>
          <w:sz w:val="20"/>
          <w:szCs w:val="20"/>
          <w:cs/>
        </w:rPr>
        <w:t>ඳ</w:t>
      </w:r>
      <w:r>
        <w:rPr>
          <w:rFonts w:ascii="UN-Abhaya" w:hAnsi="UN-Abhaya" w:cs="UN-Abhaya" w:hint="cs"/>
          <w:sz w:val="20"/>
          <w:szCs w:val="20"/>
          <w:cs/>
        </w:rPr>
        <w:t>වා ගත්තාය. සොළොස් වයස්වූ පසු, මෑණියනි, ඔබේ මීමුතු කුලිකයන් දකිනු කැමැත්තෙමියි කීය. පුත, වැඩක් නැහැ. එහි ගොස් කුමක් කරන්ටදැයි වළක්වන නමුදු නැවත නැවතත් ඉල්ලා සිටියේය. ඉන්පසු ඈ එසේනම් යන්නැයි පිළිගත්තාය. ඔහු පියාටද දන්වා මහත්පිරිවර සහිතව පිටත්විය.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වාසභඛත්තියා කුමරා එහි යෑමට පෙරාතුව, මම මෙහි සුවසේ රැකෙමින් වසමි. මේ එන කුමරාට ස්වාමිදරුවන් විසින්, කිසිම තොරතුරක් නොදන්වන්නැයි ලිපියක් යැව්වාය. ශාක්‍යයෝ විඩුඩහගේ පැමිණීම ගැන අසා අපට වැ</w:t>
      </w:r>
      <w:r>
        <w:rPr>
          <w:rFonts w:ascii="UN-Abhaya" w:hAnsi="UN-Abhaya" w:cs="UN-Abhaya"/>
          <w:sz w:val="20"/>
          <w:szCs w:val="20"/>
          <w:cs/>
        </w:rPr>
        <w:t>ඳ</w:t>
      </w:r>
      <w:r>
        <w:rPr>
          <w:rFonts w:ascii="UN-Abhaya" w:hAnsi="UN-Abhaya" w:cs="UN-Abhaya" w:hint="cs"/>
          <w:sz w:val="20"/>
          <w:szCs w:val="20"/>
          <w:cs/>
        </w:rPr>
        <w:t>ිය නොහැකියයි කුමරාට වයසින් බාල කුමාරවරු ජනපදයට යවා විඩුඩහ කපිලපුරයට පැමිණිකල සන්ථාගාරයෙහි රැස්වූහ. කුමරා එහිගොස් සිටියේය. ඉන්පසු ඔහුට, දරුව මේ ඔබගේ මවගේ මවය, මේ මාමායයි කීපසු ඒ සියල්ලන්ටම ව</w:t>
      </w:r>
      <w:r>
        <w:rPr>
          <w:rFonts w:ascii="UN-Abhaya" w:hAnsi="UN-Abhaya" w:cs="UN-Abhaya"/>
          <w:sz w:val="20"/>
          <w:szCs w:val="20"/>
          <w:cs/>
        </w:rPr>
        <w:t>ඳ</w:t>
      </w:r>
      <w:r>
        <w:rPr>
          <w:rFonts w:ascii="UN-Abhaya" w:hAnsi="UN-Abhaya" w:cs="UN-Abhaya" w:hint="cs"/>
          <w:sz w:val="20"/>
          <w:szCs w:val="20"/>
          <w:cs/>
        </w:rPr>
        <w:t>ිමින් ගොස් තමන්ට ව</w:t>
      </w:r>
      <w:r>
        <w:rPr>
          <w:rFonts w:ascii="UN-Abhaya" w:hAnsi="UN-Abhaya" w:cs="UN-Abhaya"/>
          <w:sz w:val="20"/>
          <w:szCs w:val="20"/>
          <w:cs/>
        </w:rPr>
        <w:t>ඳ</w:t>
      </w:r>
      <w:r>
        <w:rPr>
          <w:rFonts w:ascii="UN-Abhaya" w:hAnsi="UN-Abhaya" w:cs="UN-Abhaya" w:hint="cs"/>
          <w:sz w:val="20"/>
          <w:szCs w:val="20"/>
          <w:cs/>
        </w:rPr>
        <w:t>ින එක් කෙනෙක් හෝ නොදැක, ඇයි මට ව</w:t>
      </w:r>
      <w:r>
        <w:rPr>
          <w:rFonts w:ascii="UN-Abhaya" w:hAnsi="UN-Abhaya" w:cs="UN-Abhaya"/>
          <w:sz w:val="20"/>
          <w:szCs w:val="20"/>
          <w:cs/>
        </w:rPr>
        <w:t>ඳ</w:t>
      </w:r>
      <w:r>
        <w:rPr>
          <w:rFonts w:ascii="UN-Abhaya" w:hAnsi="UN-Abhaya" w:cs="UN-Abhaya" w:hint="cs"/>
          <w:sz w:val="20"/>
          <w:szCs w:val="20"/>
          <w:cs/>
        </w:rPr>
        <w:t>ින්නෙක් නැද්දැයි ඇසුවේය. බාල ශාක්‍යකුමාරවරු ජනපදවලට ගොස් ඇතැයි කියා ඔහුට මහත්වූ සත්කාර කළාහුය. කුමරා කීපදිනක් එහි සිට සපිරිවරින් නික්මුණේය. ඉන්පසු එක් දාසියක් සන්ථාගාරයෙහි කුමරා සිටි ඵලකය ගෙන මෙය වාසභඛත්තියා දාසියගේ පුතා හි</w:t>
      </w:r>
      <w:r>
        <w:rPr>
          <w:rFonts w:ascii="UN-Abhaya" w:hAnsi="UN-Abhaya" w:cs="UN-Abhaya"/>
          <w:sz w:val="20"/>
          <w:szCs w:val="20"/>
          <w:cs/>
        </w:rPr>
        <w:t>ඳ</w:t>
      </w:r>
      <w:r>
        <w:rPr>
          <w:rFonts w:ascii="UN-Abhaya" w:hAnsi="UN-Abhaya" w:cs="UN-Abhaya" w:hint="cs"/>
          <w:sz w:val="20"/>
          <w:szCs w:val="20"/>
          <w:cs/>
        </w:rPr>
        <w:t xml:space="preserve">ගත් පුවරුවයිය බැණබැණ කිරිදියෙන් සෝදයි.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ඉක්බිති එක් ආරක්ෂක පුරුෂයෙක් බැරිවීගිය තමන්ගේ ආයුධ සොයා යන අතර එහි නැවතී එය ගන්නා අතර ඒ විඩුඩහ කුමරාට බණින ශබ්දය අසා ඒ ගැන දාසියගෙන් අසා, කුමරා මහානාම ශාක්‍යයාට දාව වාසභඛත්තියා දාසියගේ කුස උපන් බව දැන බලහමුදාවට ඒ බව දැන්වීය. වාසභඛත්තියා දාසී දුවණියකැයි දැනගත්විට මහා කෝලාහලයක් ඇතිවිය. කුමරා ඒ අසා මොවුහු මා හි</w:t>
      </w:r>
      <w:r>
        <w:rPr>
          <w:rFonts w:ascii="UN-Abhaya" w:hAnsi="UN-Abhaya" w:cs="UN-Abhaya"/>
          <w:sz w:val="20"/>
          <w:szCs w:val="20"/>
          <w:cs/>
        </w:rPr>
        <w:t>ඳ</w:t>
      </w:r>
      <w:r>
        <w:rPr>
          <w:rFonts w:ascii="UN-Abhaya" w:hAnsi="UN-Abhaya" w:cs="UN-Abhaya" w:hint="cs"/>
          <w:sz w:val="20"/>
          <w:szCs w:val="20"/>
          <w:cs/>
        </w:rPr>
        <w:t>ගත් පුවරුව කිරිදියෙන් සෝදති. මම රාජ්‍යයෙහි පිහිටිකල මොවුන්ගේ ගලලෝහිතයෙන් මගේ හි</w:t>
      </w:r>
      <w:r>
        <w:rPr>
          <w:rFonts w:ascii="UN-Abhaya" w:hAnsi="UN-Abhaya" w:cs="UN-Abhaya"/>
          <w:sz w:val="20"/>
          <w:szCs w:val="20"/>
          <w:cs/>
        </w:rPr>
        <w:t>ඳ</w:t>
      </w:r>
      <w:r>
        <w:rPr>
          <w:rFonts w:ascii="UN-Abhaya" w:hAnsi="UN-Abhaya" w:cs="UN-Abhaya" w:hint="cs"/>
          <w:sz w:val="20"/>
          <w:szCs w:val="20"/>
          <w:cs/>
        </w:rPr>
        <w:t xml:space="preserve">ිනා පුවරුව සෝදවන්නෙමියි සිතාගත්තේය. ඔහු සැවැත්නුවරට ගියකල්හි ඇමතියෝ ඒ පුවත රජුට දන්වා සිටියහ. රජු මට දාසියකගේ දුවක් දුන්නාහුයයි ශාක්‍යයන් </w:t>
      </w:r>
      <w:r>
        <w:rPr>
          <w:rFonts w:ascii="UN-Abhaya" w:hAnsi="UN-Abhaya" w:cs="UN-Abhaya" w:hint="cs"/>
          <w:sz w:val="20"/>
          <w:szCs w:val="20"/>
          <w:cs/>
        </w:rPr>
        <w:lastRenderedPageBreak/>
        <w:t>කෙරෙහි කිපී වාසභඛත්තියාවටත් පුතාටත් දුන් සැලකිලි කඩාදමා දාසදාසියන්ට ලැබියයුතු දේ පමණක් දෙවීය.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 කීපදිනකට පසු බුදුරජාණන්වහන්සේ රජමාලිගයට ගොස් වැඩහුන්සේක. රජු අවුත් වැ</w:t>
      </w:r>
      <w:r>
        <w:rPr>
          <w:rFonts w:ascii="UN-Abhaya" w:hAnsi="UN-Abhaya" w:cs="UN-Abhaya"/>
          <w:sz w:val="20"/>
          <w:szCs w:val="20"/>
          <w:cs/>
        </w:rPr>
        <w:t>ඳ</w:t>
      </w:r>
      <w:r>
        <w:rPr>
          <w:rFonts w:ascii="UN-Abhaya" w:hAnsi="UN-Abhaya" w:cs="UN-Abhaya" w:hint="cs"/>
          <w:sz w:val="20"/>
          <w:szCs w:val="20"/>
          <w:cs/>
        </w:rPr>
        <w:t>, ස්වාමීනි, නුඹවහන්සේගේ නෑදෑයෝ මට දාසිදුවණියක් දුන්නාහුය. එනිසා මම ඔවුන්ට දුන් සැලකිලි කඩකොට දාසදාසියන්ට ලැබියයුතු දේ පමණක් දෙවීමියි කීවේය. ශාස්තෘන්වහන්සේ, මහරජ, ශාක්‍යයන් විසින් කරනලද්දේ අයුක්තියකි. දෙන්නාහුනම් සමජාතිකයන් දියයුතුය. ඒ ගැන මම මෙසේ කියමි. වාසභඛත්තියා ක්ෂත්‍රිය රජකුගේ ගෙහි අභිෂේක ලැබුවාය. විඩුඩහත් ක්ෂත්‍රිය රජකුටම දාව උපන්නේය. මවු පක්ෂයේ ගෝත්‍ර‍ය කුමක් කරන්ටද? පියපක්ෂයේ ගෝත්‍ර‍යම ප්‍ර‍මාණවත්ය. පැරණි නුවණැත්තෝ දර විකුණා ජීවත්වන දිළි</w:t>
      </w:r>
      <w:r>
        <w:rPr>
          <w:rFonts w:ascii="UN-Abhaya" w:hAnsi="UN-Abhaya" w:cs="UN-Abhaya"/>
          <w:sz w:val="20"/>
          <w:szCs w:val="20"/>
          <w:cs/>
        </w:rPr>
        <w:t>ඳ</w:t>
      </w:r>
      <w:r>
        <w:rPr>
          <w:rFonts w:ascii="UN-Abhaya" w:hAnsi="UN-Abhaya" w:cs="UN-Abhaya" w:hint="cs"/>
          <w:sz w:val="20"/>
          <w:szCs w:val="20"/>
          <w:cs/>
        </w:rPr>
        <w:t xml:space="preserve">ුස්ත්‍රියකට අගමෙහෙසුන් තනතුරු දුන්නාහුය. ඇගේ කුස උපන් කුමරා දොළොස්යොදුනක්වූ බරණැස රාජ්‍යයට පැමිණ කට්ඨවාහන නම් වීයයි කට්ඨහාරිජාතකය වදාළහ. ඒ දහම් කථාව අසා පීතෘගෝත්‍ර‍යම වුවත් ප්‍ර‍මාණවත්යයි සතුටුව මවුපියන්ට උචිත සැලකිලිම දෙවීය.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කුසිනාරාවේ බන්ධුලසේනාපතිගේ මල්ලිකාදේවියගේ දුවණියවූ මල්ලිකා නම් භාර්යාවද බොහෝ කල් ගතවීත් නොවැදුවාය. ඉන්පසු බන්ධුල තමන්ගේ කුලගෙයටම යන්නැයි පිටත්කෙළේය. ඈ බුදුන් දැක යන්නෙමියි දෙව්රමට ගොස් බුදුන් වැ</w:t>
      </w:r>
      <w:r>
        <w:rPr>
          <w:rFonts w:ascii="UN-Abhaya" w:hAnsi="UN-Abhaya" w:cs="UN-Abhaya"/>
          <w:sz w:val="20"/>
          <w:szCs w:val="20"/>
          <w:cs/>
        </w:rPr>
        <w:t>ඳ</w:t>
      </w:r>
      <w:r>
        <w:rPr>
          <w:rFonts w:ascii="UN-Abhaya" w:hAnsi="UN-Abhaya" w:cs="UN-Abhaya" w:hint="cs"/>
          <w:sz w:val="20"/>
          <w:szCs w:val="20"/>
          <w:cs/>
        </w:rPr>
        <w:t xml:space="preserve"> සිටිකල්හි. බුදුහු කොයි යන්නීදැයි ඇසූවිට ස්වාමීනි, මගේ සැමියා මා කුලගෙදරට යවන්නීයයි කීවාය. කුමක් නිසාද? මම පුතුන් නොලබන ව</w:t>
      </w:r>
      <w:r>
        <w:rPr>
          <w:rFonts w:ascii="UN-Abhaya" w:hAnsi="UN-Abhaya" w:cs="UN-Abhaya"/>
          <w:sz w:val="20"/>
          <w:szCs w:val="20"/>
          <w:cs/>
        </w:rPr>
        <w:t>ඳ</w:t>
      </w:r>
      <w:r>
        <w:rPr>
          <w:rFonts w:ascii="UN-Abhaya" w:hAnsi="UN-Abhaya" w:cs="UN-Abhaya" w:hint="cs"/>
          <w:sz w:val="20"/>
          <w:szCs w:val="20"/>
          <w:cs/>
        </w:rPr>
        <w:t xml:space="preserve"> එකියක්මි ඒ නිසාය. කාරණය එය නම් යාමට වුවමනාවක් නැත, නැවතුවයි වදාළහ. ඈ තුටුසිතින් බුදුන් වැ</w:t>
      </w:r>
      <w:r>
        <w:rPr>
          <w:rFonts w:ascii="UN-Abhaya" w:hAnsi="UN-Abhaya" w:cs="UN-Abhaya"/>
          <w:sz w:val="20"/>
          <w:szCs w:val="20"/>
          <w:cs/>
        </w:rPr>
        <w:t>ඳ</w:t>
      </w:r>
      <w:r>
        <w:rPr>
          <w:rFonts w:ascii="UN-Abhaya" w:hAnsi="UN-Abhaya" w:cs="UN-Abhaya" w:hint="cs"/>
          <w:sz w:val="20"/>
          <w:szCs w:val="20"/>
          <w:cs/>
        </w:rPr>
        <w:t xml:space="preserve"> ආපසු රජමාලිගාවට ගියවිට නැවතුණේ ඇයිදැයි ඇසූකල දසබලයන්වහන්සේ මා නැවැත්වූහයි කීවාය. බන්ධුල තෙම, දුරදිග දක්නා බුදුන් විසින් යම්කිසි කරුණක් දකින්නට ඇතැයි සිතා භාරගත්තේය.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ඕතොමෝ නොබෝ කලකින්ම ගැබක් පිහිටා උපන් දොළදුකක් නිසා මට දොළදුකක් ඇතිවීයයි දැන්වූවාය. ඒ දොළදුක කුමක්ද? වේසාලී නගරයේ ගණරාජකුලයේ අයගේ අභිෂේකයේදී පැන් ගන්නා පොකුණට බැස නහා එයින් පැන් ටිකක් බීම ඒ දොළදුකයයි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බන්ධුල යහපතැයි පිළිගෙන දහසක්දෙනා ඔසවන දුන්න ගෙන එය රථයකට නංවා සැවැත්නුවරින් පිටත්ව රථය පදවාගෙන ගොස් මහාලි නම් ලිච්ඡවි විසින් දෙනලද දොරටුවෙන් වේසාලියට පිවිසියේය. මහාලි </w:t>
      </w:r>
      <w:r>
        <w:rPr>
          <w:rFonts w:ascii="UN-Abhaya" w:hAnsi="UN-Abhaya" w:cs="UN-Abhaya" w:hint="cs"/>
          <w:sz w:val="20"/>
          <w:szCs w:val="20"/>
          <w:cs/>
        </w:rPr>
        <w:lastRenderedPageBreak/>
        <w:t>ලිච්ඡවිගේත් නිවස ඒ දොරටුව සමීපයෙහිම විය. හෙතෙම රථය එළිපත්තේ වැදුණු ශබ්දය අසා බන්ධුලගේ රියහ</w:t>
      </w:r>
      <w:r>
        <w:rPr>
          <w:rFonts w:ascii="UN-Abhaya" w:hAnsi="UN-Abhaya" w:cs="UN-Abhaya"/>
          <w:sz w:val="20"/>
          <w:szCs w:val="20"/>
          <w:cs/>
        </w:rPr>
        <w:t>ඬ</w:t>
      </w:r>
      <w:r>
        <w:rPr>
          <w:rFonts w:ascii="UN-Abhaya" w:hAnsi="UN-Abhaya" w:cs="UN-Abhaya" w:hint="cs"/>
          <w:sz w:val="20"/>
          <w:szCs w:val="20"/>
          <w:cs/>
        </w:rPr>
        <w:t xml:space="preserve"> අද ලිච්ඡවීන් භය උපදවන්නේයයි කීය. පොකුණ ඇතුළතිනුත් පිටතිනුත් ආරක්ෂාව බලවත්ය. උඩින් වසා ඇති ලෝහමය දැල නිසා  ප්කෂියෙකුටවත් යාමට ඉඩක් නැත. බන්ධුල සේනාපති රථයෙන් බැස ආරක්ෂකයන්ට වේවැලින් පහර දෙමින් ඔවුන් පලවාහැර ලෝහමය දැල සි</w:t>
      </w:r>
      <w:r>
        <w:rPr>
          <w:rFonts w:ascii="UN-Abhaya" w:hAnsi="UN-Abhaya" w:cs="UN-Abhaya"/>
          <w:sz w:val="20"/>
          <w:szCs w:val="20"/>
          <w:cs/>
        </w:rPr>
        <w:t>ඳ</w:t>
      </w:r>
      <w:r>
        <w:rPr>
          <w:rFonts w:ascii="UN-Abhaya" w:hAnsi="UN-Abhaya" w:cs="UN-Abhaya" w:hint="cs"/>
          <w:sz w:val="20"/>
          <w:szCs w:val="20"/>
          <w:cs/>
        </w:rPr>
        <w:t>දමා පොකුණ ඇතුළත භාර්යාව නහවා තමාත් නාගෙන නැවත රථයට නංවා නගරයෙන් නික්මී ආමගින්ම ආපසු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ආරක්ෂකයෝ ගොස් එය ලිච්ඡවීන්ට දැන්වූහ. කිපීගිය ලිච්ඡවී රජවරු පන්සීයක් රථවලට නැගී බන්ධුලමල්ලයා අල්වා ගනිමුයයි නික්මුණාහුය. ඒ පුවත මහලී ලිච්ඡවිටද දැන්වූහ. හෙතෙම, නොයව්, ඔහු ඒකාන්තයෙන් තොප සියල්ලන් මරාදමනු ඇතැයි කීවේය. ඔවුහු යන්නෙමුයයිම කීවාහුය. එසේ නම් ඔහුගේ රථයේ රථනාභිය පොළොවේ ගිළීගිය තැන් දැක එහිදී නැවතියව්. එතනදීත් නොනවතිව්නම් ඉදිරියේදී හෙණ ගසන්නාක් වැනි ශබ්දයක් ඇසුණුවිට එතැනදී නවතිව්. එතනදීත් නොනවතිව් නම් තොපගේ රථ පන්සීයේ වියසිදුරු එකඑල්ලේ සිටිනු දුටුවහොත් එතනදී නවතුව. එතැන නම් පසුකර නොයායුතුමයයි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ලිච්ඡවීහු ඔහුගේ වචනයෙන් නොනැවතී බන්ධුල ලුහුබැන්දාහ. මල්ලිකා ඒ දැක රථ සමූහයක් පෙනෙන්නේයයි කීවාය. එසේනම් එකරථයක් සේ පෙනෙනකලට දන්වවයි කීවේය. ඕතොමෝ සියලුරථ එකක්සේ පෙනෙනවිට එය දැන්වූවාය. එසේනම් මේ (තෝන්) ලණු අල්ලාගනුවයි ඒ ලණු ඈට භාරකොට රථයේ සිටම දුන්න නගාගත්තේය. ඒ රථයේ රෝද නාභිය දක්වා පොළොවේ ගිලීගියේය. ලිච්ඡවීහු එතැන දැකදැකත් නොනැවතුණාහ. බන්ධුල මද දුරක් ගොස් දුනුදිය (දුන්නේ ලණුව) ඇද පොලාපීය. හෙණ ගසන්නාක් වැනි හ</w:t>
      </w:r>
      <w:r>
        <w:rPr>
          <w:rFonts w:ascii="UN-Abhaya" w:hAnsi="UN-Abhaya" w:cs="UN-Abhaya"/>
          <w:sz w:val="20"/>
          <w:szCs w:val="20"/>
          <w:cs/>
        </w:rPr>
        <w:t>ඬ</w:t>
      </w:r>
      <w:r>
        <w:rPr>
          <w:rFonts w:ascii="UN-Abhaya" w:hAnsi="UN-Abhaya" w:cs="UN-Abhaya" w:hint="cs"/>
          <w:sz w:val="20"/>
          <w:szCs w:val="20"/>
          <w:cs/>
        </w:rPr>
        <w:t>ක් නිකුත්විය. ලිච්ඡවීහු එයිනුදු නොනැවතුණහ. ලුහුබ</w:t>
      </w:r>
      <w:r>
        <w:rPr>
          <w:rFonts w:ascii="UN-Abhaya" w:hAnsi="UN-Abhaya" w:cs="UN-Abhaya"/>
          <w:sz w:val="20"/>
          <w:szCs w:val="20"/>
          <w:cs/>
        </w:rPr>
        <w:t>ඳ</w:t>
      </w:r>
      <w:r>
        <w:rPr>
          <w:rFonts w:ascii="UN-Abhaya" w:hAnsi="UN-Abhaya" w:cs="UN-Abhaya" w:hint="cs"/>
          <w:sz w:val="20"/>
          <w:szCs w:val="20"/>
          <w:cs/>
        </w:rPr>
        <w:t>ිද්දීම බන්ධුල රථයේ සිටගෙනම එක් ඊයක් විද්දේය. ඒ ඊය පන්සීයක් රථවල රියහිස් සිදුරුකරගෙන ගොස් සන්නාහලාගෙන සිටි පන්සියය්ක රජදරුවන්ද විද පොළොවට පිවිසියේය. ඔවුහු තමන්ට විද්ද බව නොදැන එම්බල නැවතුව, එම්බල නැවතුවයි කියමින් ලුහුබැන්දාහුමය. බන්ධුල, තෙපි මියගොස්ය, මැරුණවුන් සමග මම යුද්ධ නොකරමියි කීහ. මැරුණවුන් අපවගේ සිටිත්ද? එසේ නම් සියල්ලන්ට පෙරටුව සිටින්නාගේ සන්නාහය මුදවයි කීහ. ඔවුහු සන්නාහය ගැළවූහ. එය මුදනවාත් සමගම ඔහු මැරී වැටුණේය.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lastRenderedPageBreak/>
        <w:tab/>
        <w:t>ඉන්පසු බන්ධුල ඔවුන් අමතා, තොප සියලුදෙනාත් මේ වගේමය. එනිසා තමතමන්ගේ ගෙවල්වලට ගොස් සංවිධානය කටයුතු දේ සංවිධාන කොට අඹුදරුවන්ට අවවාදදී සන්නාහ මුදාහරිව්යයි කීවේය. ඔවුහු එසේ කොට සියලුදෙනාම ජීවිතක්ෂයට පත්වූහ. බන්ධුල, මල්ලිකාවන් සැවැත් නුවරට රැගෙන ගියේය. ඕතොමෝ සොළොස්වරකදී පුතුන් දෙතිසක් බිහිකළාය. ඒ සියල්ලෝම ශූර ශක්තිමත් අය වූහ. සියලු ශිල්පයන්හි පරතෙරට පත්වූහ. එක්කෙනාට පිරිවර දහස බැගින් විය. පියා සමග රජමාලිගයට යන ඔවුන්ගෙන්ම රාජාංගනය පිරීගියේය.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දිනක් විනිශ්චයශාලාවේ වංචාවෙන් පරාජය ලැබූ මිනිස්සු බන්ධුල එනු දැක මහ හ</w:t>
      </w:r>
      <w:r>
        <w:rPr>
          <w:rFonts w:ascii="UN-Abhaya" w:hAnsi="UN-Abhaya" w:cs="UN-Abhaya"/>
          <w:sz w:val="20"/>
          <w:szCs w:val="20"/>
          <w:cs/>
        </w:rPr>
        <w:t>ඬ</w:t>
      </w:r>
      <w:r>
        <w:rPr>
          <w:rFonts w:ascii="UN-Abhaya" w:hAnsi="UN-Abhaya" w:cs="UN-Abhaya" w:hint="cs"/>
          <w:sz w:val="20"/>
          <w:szCs w:val="20"/>
          <w:cs/>
        </w:rPr>
        <w:t>ින් කෑගසමින් විනිශ්චය ඇමතියන්ගේ වංචා සහිත විනිශ්චයකිරීම දන්වා සිටියහ. බන්ධුල විනිශ්චයට ගොස් ඒ වංචාව නිරාකරණය කොට ද</w:t>
      </w:r>
      <w:r>
        <w:rPr>
          <w:rFonts w:ascii="UN-Abhaya" w:hAnsi="UN-Abhaya" w:cs="UN-Abhaya"/>
          <w:sz w:val="20"/>
          <w:szCs w:val="20"/>
          <w:cs/>
        </w:rPr>
        <w:t>ඬ</w:t>
      </w:r>
      <w:r>
        <w:rPr>
          <w:rFonts w:ascii="UN-Abhaya" w:hAnsi="UN-Abhaya" w:cs="UN-Abhaya" w:hint="cs"/>
          <w:sz w:val="20"/>
          <w:szCs w:val="20"/>
          <w:cs/>
        </w:rPr>
        <w:t>ුවම් ලැබිය යුත්තාටම ද</w:t>
      </w:r>
      <w:r>
        <w:rPr>
          <w:rFonts w:ascii="UN-Abhaya" w:hAnsi="UN-Abhaya" w:cs="UN-Abhaya"/>
          <w:sz w:val="20"/>
          <w:szCs w:val="20"/>
          <w:cs/>
        </w:rPr>
        <w:t>ඬ</w:t>
      </w:r>
      <w:r>
        <w:rPr>
          <w:rFonts w:ascii="UN-Abhaya" w:hAnsi="UN-Abhaya" w:cs="UN-Abhaya" w:hint="cs"/>
          <w:sz w:val="20"/>
          <w:szCs w:val="20"/>
          <w:cs/>
        </w:rPr>
        <w:t>ුවම් හිමි කෙළේය. එය දුටු මහාජනයා මහහ</w:t>
      </w:r>
      <w:r>
        <w:rPr>
          <w:rFonts w:ascii="UN-Abhaya" w:hAnsi="UN-Abhaya" w:cs="UN-Abhaya"/>
          <w:sz w:val="20"/>
          <w:szCs w:val="20"/>
          <w:cs/>
        </w:rPr>
        <w:t>ඬ</w:t>
      </w:r>
      <w:r>
        <w:rPr>
          <w:rFonts w:ascii="UN-Abhaya" w:hAnsi="UN-Abhaya" w:cs="UN-Abhaya" w:hint="cs"/>
          <w:sz w:val="20"/>
          <w:szCs w:val="20"/>
          <w:cs/>
        </w:rPr>
        <w:t>ින් සාධුකාර පැවැත්වූහ. රජු ඒ කිමෙක්දැයි අසා එකරුණ දැන ප්‍රීතිවී ඒ සියලු ඇමතියන් පහකොට බන්ධුලටම විනිශ්චයකිරීම භාරකෙළේය. ඔහු එතැන් පටන් මැනවින් නඩු විභාගකෙළේය. ඒ පැරණි විනිශ්චයකරුවෝ අල්ලස් නොලැබ ලාභ අඩුවී ගොස් බන්ධුල රාජ්‍යය බලාපොරොත්තු වෙතියි බොරු කියා රාජකුලය හා තිබුණු සම්බන්ධතා බි</w:t>
      </w:r>
      <w:r>
        <w:rPr>
          <w:rFonts w:ascii="UN-Abhaya" w:hAnsi="UN-Abhaya" w:cs="UN-Abhaya"/>
          <w:sz w:val="20"/>
          <w:szCs w:val="20"/>
          <w:cs/>
        </w:rPr>
        <w:t>ඳ</w:t>
      </w:r>
      <w:r>
        <w:rPr>
          <w:rFonts w:ascii="UN-Abhaya" w:hAnsi="UN-Abhaya" w:cs="UN-Abhaya" w:hint="cs"/>
          <w:sz w:val="20"/>
          <w:szCs w:val="20"/>
          <w:cs/>
        </w:rPr>
        <w:t xml:space="preserve"> දැමූහ. රජු ඔවුන්ගේ කථා අසා සිත පාලනය කරගතනොහී මොහු මෙහිදීම මරා දැමුවහොත් ගර්හා ඇතිවිය හැකියයි නැවත සිතා තමන්ම යෙදූ පුරුෂයන් මගින් ප්‍ර‍ත්‍යන්තයට පහරදී, ප්‍ර‍ත්‍යන්තය කිපී ඇත. ඔබේ පුතුන් සමග ගොස් ඒ සොරුන් අල්වාගෙන එවයි එහි යවා, එහිදීම මොහුගේත් දෙතිසක් පුතුන්ගේත් හිස් සි</w:t>
      </w:r>
      <w:r>
        <w:rPr>
          <w:rFonts w:ascii="UN-Abhaya" w:hAnsi="UN-Abhaya" w:cs="UN-Abhaya"/>
          <w:sz w:val="20"/>
          <w:szCs w:val="20"/>
          <w:cs/>
        </w:rPr>
        <w:t>ඳ</w:t>
      </w:r>
      <w:r>
        <w:rPr>
          <w:rFonts w:ascii="UN-Abhaya" w:hAnsi="UN-Abhaya" w:cs="UN-Abhaya" w:hint="cs"/>
          <w:sz w:val="20"/>
          <w:szCs w:val="20"/>
          <w:cs/>
        </w:rPr>
        <w:t>ගෙන එවයි ඔහුත් සමගම තවත් සමර්ථ මහායෝධයනුත් යැවීය.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ඔවුහු ප්‍ර‍ත්‍යන්තයට යනවාත් සමගම බන්ධුල සේනාපති එන්නේයයි යොදාසිටි සොරු පලාගියහ. හෙතෙම එපෙදෙස සොර බියෙන් පලාගියවුන් ගෙන්වා නවත්වා නගරයට එන්ට පටන්ගත්හ. නුවරට නුදුරු තැනක රැ</w:t>
      </w:r>
      <w:r>
        <w:rPr>
          <w:rFonts w:ascii="UN-Abhaya" w:hAnsi="UN-Abhaya" w:cs="UN-Abhaya"/>
          <w:sz w:val="20"/>
          <w:szCs w:val="20"/>
          <w:cs/>
        </w:rPr>
        <w:t>ඳ</w:t>
      </w:r>
      <w:r>
        <w:rPr>
          <w:rFonts w:ascii="UN-Abhaya" w:hAnsi="UN-Abhaya" w:cs="UN-Abhaya" w:hint="cs"/>
          <w:sz w:val="20"/>
          <w:szCs w:val="20"/>
          <w:cs/>
        </w:rPr>
        <w:t>ීසිටි යෝධයෝ පුතුන් දෙතිසක් සමග බන්ධුලගේත් හිස් සි</w:t>
      </w:r>
      <w:r>
        <w:rPr>
          <w:rFonts w:ascii="UN-Abhaya" w:hAnsi="UN-Abhaya" w:cs="UN-Abhaya"/>
          <w:sz w:val="20"/>
          <w:szCs w:val="20"/>
          <w:cs/>
        </w:rPr>
        <w:t>ඳ</w:t>
      </w:r>
      <w:r>
        <w:rPr>
          <w:rFonts w:ascii="UN-Abhaya" w:hAnsi="UN-Abhaya" w:cs="UN-Abhaya" w:hint="cs"/>
          <w:sz w:val="20"/>
          <w:szCs w:val="20"/>
          <w:cs/>
        </w:rPr>
        <w:t xml:space="preserve"> දැමූහ. එදින මල්ලිකා දෙඅගසවුවන් ප්‍ර‍මුඛ පන්සීයක් භික්ෂූන්ට ආරාධනා කොට සිටියාය. එදින උදය වරුවේම, ඔබේ සැමියාත් සමග පුතුන්ගේ හිස් සි</w:t>
      </w:r>
      <w:r>
        <w:rPr>
          <w:rFonts w:ascii="UN-Abhaya" w:hAnsi="UN-Abhaya" w:cs="UN-Abhaya"/>
          <w:sz w:val="20"/>
          <w:szCs w:val="20"/>
          <w:cs/>
        </w:rPr>
        <w:t>ඳ</w:t>
      </w:r>
      <w:r>
        <w:rPr>
          <w:rFonts w:ascii="UN-Abhaya" w:hAnsi="UN-Abhaya" w:cs="UN-Abhaya" w:hint="cs"/>
          <w:sz w:val="20"/>
          <w:szCs w:val="20"/>
          <w:cs/>
        </w:rPr>
        <w:t>දමනලදැයි, හසුනක් ගෙනවුත් දුන්හ. ඈ එපුවත අසා දැන කාටවත් කිසිවක් නොකියා හසුන ඉණ තබා භික්ෂුසංඝයා වැළ</w:t>
      </w:r>
      <w:r>
        <w:rPr>
          <w:rFonts w:ascii="UN-Abhaya" w:hAnsi="UN-Abhaya" w:cs="UN-Abhaya"/>
          <w:sz w:val="20"/>
          <w:szCs w:val="20"/>
          <w:cs/>
        </w:rPr>
        <w:t>ඳ</w:t>
      </w:r>
      <w:r>
        <w:rPr>
          <w:rFonts w:ascii="UN-Abhaya" w:hAnsi="UN-Abhaya" w:cs="UN-Abhaya" w:hint="cs"/>
          <w:sz w:val="20"/>
          <w:szCs w:val="20"/>
          <w:cs/>
        </w:rPr>
        <w:t>වූවාය. ඉන්පසු ඇගේ පිරිවර ස්ත්‍රීහු භික්ෂූන්ට ආහාරදී ගිතෙල්සැළි ගෙන එනවිට තෙරුන් ඉදිරියේ වැටී බි</w:t>
      </w:r>
      <w:r>
        <w:rPr>
          <w:rFonts w:ascii="UN-Abhaya" w:hAnsi="UN-Abhaya" w:cs="UN-Abhaya"/>
          <w:sz w:val="20"/>
          <w:szCs w:val="20"/>
          <w:cs/>
        </w:rPr>
        <w:t>ඳ</w:t>
      </w:r>
      <w:r>
        <w:rPr>
          <w:rFonts w:ascii="UN-Abhaya" w:hAnsi="UN-Abhaya" w:cs="UN-Abhaya" w:hint="cs"/>
          <w:sz w:val="20"/>
          <w:szCs w:val="20"/>
          <w:cs/>
        </w:rPr>
        <w:t>ිණි. ධම්මසේනාපති අන</w:t>
      </w:r>
      <w:r>
        <w:rPr>
          <w:rFonts w:ascii="UN-Abhaya" w:hAnsi="UN-Abhaya" w:cs="UN-Abhaya"/>
          <w:sz w:val="20"/>
          <w:szCs w:val="20"/>
          <w:cs/>
        </w:rPr>
        <w:t>ඳ</w:t>
      </w:r>
      <w:r>
        <w:rPr>
          <w:rFonts w:ascii="UN-Abhaya" w:hAnsi="UN-Abhaya" w:cs="UN-Abhaya" w:hint="cs"/>
          <w:sz w:val="20"/>
          <w:szCs w:val="20"/>
          <w:cs/>
        </w:rPr>
        <w:t xml:space="preserve"> හිමියෝ බිඳෙනසුලු දේ බි</w:t>
      </w:r>
      <w:r>
        <w:rPr>
          <w:rFonts w:ascii="UN-Abhaya" w:hAnsi="UN-Abhaya" w:cs="UN-Abhaya"/>
          <w:sz w:val="20"/>
          <w:szCs w:val="20"/>
          <w:cs/>
        </w:rPr>
        <w:t>ඳ</w:t>
      </w:r>
      <w:r>
        <w:rPr>
          <w:rFonts w:ascii="UN-Abhaya" w:hAnsi="UN-Abhaya" w:cs="UN-Abhaya" w:hint="cs"/>
          <w:sz w:val="20"/>
          <w:szCs w:val="20"/>
          <w:cs/>
        </w:rPr>
        <w:t>ිණි. ඒ ගැන නොසිතන්නැයි කීහ.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ඕතොමෝ ඉණෙන් හසුනක් ගෙන දෙතිසක් පුතුන් සමග පියාගේ හිස සි</w:t>
      </w:r>
      <w:r>
        <w:rPr>
          <w:rFonts w:ascii="UN-Abhaya" w:hAnsi="UN-Abhaya" w:cs="UN-Abhaya"/>
          <w:sz w:val="20"/>
          <w:szCs w:val="20"/>
          <w:cs/>
        </w:rPr>
        <w:t>ඳ</w:t>
      </w:r>
      <w:r>
        <w:rPr>
          <w:rFonts w:ascii="UN-Abhaya" w:hAnsi="UN-Abhaya" w:cs="UN-Abhaya" w:hint="cs"/>
          <w:sz w:val="20"/>
          <w:szCs w:val="20"/>
          <w:cs/>
        </w:rPr>
        <w:t>ිනලදැයි මොවුහු මේ හසුන ගෙනආහ. මම ඒ අසාත් ඒ ගැන නොසිතුවෙමි. ගිතෙල් හැළියක් බි</w:t>
      </w:r>
      <w:r>
        <w:rPr>
          <w:rFonts w:ascii="UN-Abhaya" w:hAnsi="UN-Abhaya" w:cs="UN-Abhaya"/>
          <w:sz w:val="20"/>
          <w:szCs w:val="20"/>
          <w:cs/>
        </w:rPr>
        <w:t>ඳ</w:t>
      </w:r>
      <w:r>
        <w:rPr>
          <w:rFonts w:ascii="UN-Abhaya" w:hAnsi="UN-Abhaya" w:cs="UN-Abhaya" w:hint="cs"/>
          <w:sz w:val="20"/>
          <w:szCs w:val="20"/>
          <w:cs/>
        </w:rPr>
        <w:t>ුණේයයි මොනවා සිතන්ටද ස්වාමීනියි කීවාය. ධම්මසේනාපති හිමියෝ, අනිමිත්තමනඤ්ඤාතං ආදියෙන් දහම් දෙසා අසුනින් නැගිට විහාරයට වැඩියහ. ඈද දෙතිසක් යෙහෙළියන් කැ</w:t>
      </w:r>
      <w:r>
        <w:rPr>
          <w:rFonts w:ascii="UN-Abhaya" w:hAnsi="UN-Abhaya" w:cs="UN-Abhaya"/>
          <w:sz w:val="20"/>
          <w:szCs w:val="20"/>
          <w:cs/>
        </w:rPr>
        <w:t>ඳ</w:t>
      </w:r>
      <w:r>
        <w:rPr>
          <w:rFonts w:ascii="UN-Abhaya" w:hAnsi="UN-Abhaya" w:cs="UN-Abhaya" w:hint="cs"/>
          <w:sz w:val="20"/>
          <w:szCs w:val="20"/>
          <w:cs/>
        </w:rPr>
        <w:t>වා නුඹලාගේ සැමියෝ නිරපරාධයහ. තමන් පෙරකළ කර්‍මවල විපාක ලැබුවාහ. ඔබ ඒ ගැන සිතා දුක් නොවන්න. ඒ රජුන් කෙරෙහි සිත් දූෂ්‍ය කරනොගන්නැයි අවවාද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රජුගේ චරපුරුෂයෝ ඒ කථාව අසා ගොස් ඔවුන්ගේ නිදොස්බව රජුට කීවාහුය. රජු සංවේගයට පැමිණ ඇගේ නිවෙසට ගොස් මල්ලිකා හා යෙහෙළියන්ගෙන් සමාව ඉල්ලා, මල්ලිකාට වරයක් දුන්නේය. ඈ එය පසුව ගතයුත්තක් කොට තබා, ඔහු ගිය පසු මතකබත්දී නාගෙන රජුන්වෙත පැමිණ, දේවයිනි, ඔබ මට වරයක් දුන්නෙහිය. මට වෙනත් දෙයකින් ප්‍රයෝජනයක් නැත. මගේ දෙතිසක් යෙහෙළියන්ට ඔවුන්ගේ ගෙදරටම යන්ට අනුමතය දෙනු මැනවි. රජු එය භාරගත්තේය. ඒ දෙතිසක් පමණ යෙහෙළියෝ තමතමන්ගේ ගෙවල්වලට යැවූහ. මල්ලිකා කුසිනාරාවේ තමන්ගේ ගෙදරට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 බන්ධුල සේනාපතිගේ බෑණාවූ දීඝකාරායණට සේනාපති තනතුර දුන්නේය. හෙතෙම මොහු මගේ මාමා මරා දැමුවේ යයි රජුගේ ප්‍ර‍මාද අවස්ථාවක් සොයමින් සිටියේය. රජුද නිරපරාධ බන්ධුල මියගියදා පටන් විපිළිසරට පැමිණ, සිතේ ප්‍රීතියක් නැතිව රජසැප නොවින්ඳේය. එකල ශාස්තෘන්වහන්සේ ශාක්‍යයන්ගේම උලුම්ප නම් නියම්ගම ඇසුරුකොට වාසයකරනසේක. රජු එහි ගොස් ආරාමය සමීපයෙහි ක</w:t>
      </w:r>
      <w:r>
        <w:rPr>
          <w:rFonts w:ascii="UN-Abhaya" w:hAnsi="UN-Abhaya" w:cs="UN-Abhaya"/>
          <w:sz w:val="20"/>
          <w:szCs w:val="20"/>
          <w:cs/>
        </w:rPr>
        <w:t>ඳ</w:t>
      </w:r>
      <w:r>
        <w:rPr>
          <w:rFonts w:ascii="UN-Abhaya" w:hAnsi="UN-Abhaya" w:cs="UN-Abhaya" w:hint="cs"/>
          <w:sz w:val="20"/>
          <w:szCs w:val="20"/>
          <w:cs/>
        </w:rPr>
        <w:t>වුරු බැ</w:t>
      </w:r>
      <w:r>
        <w:rPr>
          <w:rFonts w:ascii="UN-Abhaya" w:hAnsi="UN-Abhaya" w:cs="UN-Abhaya"/>
          <w:sz w:val="20"/>
          <w:szCs w:val="20"/>
          <w:cs/>
        </w:rPr>
        <w:t>ඳ</w:t>
      </w:r>
      <w:r>
        <w:rPr>
          <w:rFonts w:ascii="UN-Abhaya" w:hAnsi="UN-Abhaya" w:cs="UN-Abhaya" w:hint="cs"/>
          <w:sz w:val="20"/>
          <w:szCs w:val="20"/>
          <w:cs/>
        </w:rPr>
        <w:t xml:space="preserve"> මද පිරිවරකින් යුක්තව බුදුන් ව</w:t>
      </w:r>
      <w:r>
        <w:rPr>
          <w:rFonts w:ascii="UN-Abhaya" w:hAnsi="UN-Abhaya" w:cs="UN-Abhaya"/>
          <w:sz w:val="20"/>
          <w:szCs w:val="20"/>
          <w:cs/>
        </w:rPr>
        <w:t>ඳ</w:t>
      </w:r>
      <w:r>
        <w:rPr>
          <w:rFonts w:ascii="UN-Abhaya" w:hAnsi="UN-Abhaya" w:cs="UN-Abhaya" w:hint="cs"/>
          <w:sz w:val="20"/>
          <w:szCs w:val="20"/>
          <w:cs/>
        </w:rPr>
        <w:t>ින්නෙමියි විහාරයට ගොස්  පංචරාජකකුධභාණ්ඩ දීඝකාරායණටදී තනිවම ග</w:t>
      </w:r>
      <w:r>
        <w:rPr>
          <w:rFonts w:ascii="UN-Abhaya" w:hAnsi="UN-Abhaya" w:cs="UN-Abhaya"/>
          <w:sz w:val="20"/>
          <w:szCs w:val="20"/>
          <w:cs/>
        </w:rPr>
        <w:t>ඳ</w:t>
      </w:r>
      <w:r>
        <w:rPr>
          <w:rFonts w:ascii="UN-Abhaya" w:hAnsi="UN-Abhaya" w:cs="UN-Abhaya" w:hint="cs"/>
          <w:sz w:val="20"/>
          <w:szCs w:val="20"/>
          <w:cs/>
        </w:rPr>
        <w:t>කිළියට පිවිසියේය. සෙසු විස්තර ධම්මචේතිය සූත්‍ර‍ය අනුසාරයෙන් දැනගත යුතුය. රජු ග</w:t>
      </w:r>
      <w:r>
        <w:rPr>
          <w:rFonts w:ascii="UN-Abhaya" w:hAnsi="UN-Abhaya" w:cs="UN-Abhaya"/>
          <w:sz w:val="20"/>
          <w:szCs w:val="20"/>
          <w:cs/>
        </w:rPr>
        <w:t>ඳ</w:t>
      </w:r>
      <w:r>
        <w:rPr>
          <w:rFonts w:ascii="UN-Abhaya" w:hAnsi="UN-Abhaya" w:cs="UN-Abhaya" w:hint="cs"/>
          <w:sz w:val="20"/>
          <w:szCs w:val="20"/>
          <w:cs/>
        </w:rPr>
        <w:t>කිළියට පිවිසිකල්හි කාරායණ ඒ රාජකකූධභාණ්ඩ රැගෙන විඩුඩහ රාජ්‍යයෙහි පිහිටුවා, මේ රජුට එක් අශ්වයෙක්ද, එක් උපස්ථායිකා ගැහැණියකද නවතා සැවැත්නුවර බලා ගියේය.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 ශාස්තෘන්වහන්සේ සමග සතුටුසාමීචි කථාකොට එලියට අවුත් සේනාව නොදැක ඒගැන මාගමගෙන් අසා එපුවත දැන, මගේ බෑණනුවන් වූ (අජාසත්) කැ</w:t>
      </w:r>
      <w:r>
        <w:rPr>
          <w:rFonts w:ascii="UN-Abhaya" w:hAnsi="UN-Abhaya" w:cs="UN-Abhaya"/>
          <w:sz w:val="20"/>
          <w:szCs w:val="20"/>
          <w:cs/>
        </w:rPr>
        <w:t>ඳ</w:t>
      </w:r>
      <w:r>
        <w:rPr>
          <w:rFonts w:ascii="UN-Abhaya" w:hAnsi="UN-Abhaya" w:cs="UN-Abhaya" w:hint="cs"/>
          <w:sz w:val="20"/>
          <w:szCs w:val="20"/>
          <w:cs/>
        </w:rPr>
        <w:t>වාගෙන විඩුඩහ අල්වා ගන්නෙමියි රජගහනුවරට යන්නේ විකාලයෙහි දොරවල් වසා ඇති බැවින් නුවරට පැමිණ එක්තරා ශාලාවක නිදා සිට අව්වැසිවලින් ක්ලාන්තවී රාත්‍රියේම මියගියේය. රාත්‍රිය පහව ගිය පසු, කොසොල්නරනි</w:t>
      </w:r>
      <w:r>
        <w:rPr>
          <w:rFonts w:ascii="UN-Abhaya" w:hAnsi="UN-Abhaya" w:cs="UN-Abhaya"/>
          <w:sz w:val="20"/>
          <w:szCs w:val="20"/>
          <w:cs/>
        </w:rPr>
        <w:t>ඳ</w:t>
      </w:r>
      <w:r>
        <w:rPr>
          <w:rFonts w:ascii="UN-Abhaya" w:hAnsi="UN-Abhaya" w:cs="UN-Abhaya" w:hint="cs"/>
          <w:sz w:val="20"/>
          <w:szCs w:val="20"/>
          <w:cs/>
        </w:rPr>
        <w:t>ු අනාථවීයයි, විලාපනගන ඒ ස්ත්‍රියගේ ශබ්දය අසා රජුට දැන්වූහ. හෙතෙම මාමාවූ රජුගේ මෘතශරීරය මහත්වූ සත්කාරයෙන් දවාපීය.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විඩුඩහද රාජ්‍යය ලබා ඒ වෛරය සිහිකොට සියලු ශාක්‍යයන් මරන්නෙමියි මහත්වූ සේනා සහිතව නික්මුණේය. එදින බුදුහු උදෑසන ලෝකය බලන්නාහු නෑසමූහයාගේ විනාශය දැක නෑයන්ට සංග්‍ර‍හ කිරීම උචිතයයි සිතා උදේ වරුවේ පි</w:t>
      </w:r>
      <w:r>
        <w:rPr>
          <w:rFonts w:ascii="UN-Abhaya" w:hAnsi="UN-Abhaya" w:cs="UN-Abhaya"/>
          <w:sz w:val="20"/>
          <w:szCs w:val="20"/>
          <w:cs/>
        </w:rPr>
        <w:t>ඬ</w:t>
      </w:r>
      <w:r>
        <w:rPr>
          <w:rFonts w:ascii="UN-Abhaya" w:hAnsi="UN-Abhaya" w:cs="UN-Abhaya" w:hint="cs"/>
          <w:sz w:val="20"/>
          <w:szCs w:val="20"/>
          <w:cs/>
        </w:rPr>
        <w:t>ු පිණිස වැඩමවා පිණ්ඩපාතයෙන් පසු ග</w:t>
      </w:r>
      <w:r>
        <w:rPr>
          <w:rFonts w:ascii="UN-Abhaya" w:hAnsi="UN-Abhaya" w:cs="UN-Abhaya"/>
          <w:sz w:val="20"/>
          <w:szCs w:val="20"/>
          <w:cs/>
        </w:rPr>
        <w:t>ඳ</w:t>
      </w:r>
      <w:r>
        <w:rPr>
          <w:rFonts w:ascii="UN-Abhaya" w:hAnsi="UN-Abhaya" w:cs="UN-Abhaya" w:hint="cs"/>
          <w:sz w:val="20"/>
          <w:szCs w:val="20"/>
          <w:cs/>
        </w:rPr>
        <w:t>කිළියෙහි සිංහශය්‍යාවෙන් මදක් සැතපී සවස්වරුවේ අහසින් වැඩමවා කිඹුල්වත්පුර එක් තුනීසෙවන ඇති රුකක්මුලක වැඩහුන්සේක.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එයින් මදදුරක් ගියතැන විඩුඩහගේ රාජ්‍ය සීමාවෙහි ඝනව වැඩුණු මහනුගයක් විය. විඩුඩහ බුදුන් දැක ළ</w:t>
      </w:r>
      <w:r>
        <w:rPr>
          <w:rFonts w:ascii="UN-Abhaya" w:hAnsi="UN-Abhaya" w:cs="UN-Abhaya"/>
          <w:sz w:val="20"/>
          <w:szCs w:val="20"/>
          <w:cs/>
        </w:rPr>
        <w:t>ඟ</w:t>
      </w:r>
      <w:r>
        <w:rPr>
          <w:rFonts w:ascii="UN-Abhaya" w:hAnsi="UN-Abhaya" w:cs="UN-Abhaya" w:hint="cs"/>
          <w:sz w:val="20"/>
          <w:szCs w:val="20"/>
          <w:cs/>
        </w:rPr>
        <w:t>ට අවුත් වැ</w:t>
      </w:r>
      <w:r>
        <w:rPr>
          <w:rFonts w:ascii="UN-Abhaya" w:hAnsi="UN-Abhaya" w:cs="UN-Abhaya"/>
          <w:sz w:val="20"/>
          <w:szCs w:val="20"/>
          <w:cs/>
        </w:rPr>
        <w:t>ඳ</w:t>
      </w:r>
      <w:r>
        <w:rPr>
          <w:rFonts w:ascii="UN-Abhaya" w:hAnsi="UN-Abhaya" w:cs="UN-Abhaya" w:hint="cs"/>
          <w:sz w:val="20"/>
          <w:szCs w:val="20"/>
          <w:cs/>
        </w:rPr>
        <w:t xml:space="preserve"> ස්වාමීනි, කුමක් නිසා මෙබ</w:t>
      </w:r>
      <w:r>
        <w:rPr>
          <w:rFonts w:ascii="UN-Abhaya" w:hAnsi="UN-Abhaya" w:cs="UN-Abhaya"/>
          <w:sz w:val="20"/>
          <w:szCs w:val="20"/>
          <w:cs/>
        </w:rPr>
        <w:t>ඳ</w:t>
      </w:r>
      <w:r>
        <w:rPr>
          <w:rFonts w:ascii="UN-Abhaya" w:hAnsi="UN-Abhaya" w:cs="UN-Abhaya" w:hint="cs"/>
          <w:sz w:val="20"/>
          <w:szCs w:val="20"/>
          <w:cs/>
        </w:rPr>
        <w:t>ු මේ උණුසුම් වේලාවේ මේ තුනීසෙවන ඇති ගසමුල වැඩසිටින සේක්ද? මේ ඝනසෙවන ඇති නුගරුකමුල වැඩසිටිනු මැනවැයි කීවේය. මහරජ, එසේවේවා, එහෙත් නෑයන්ගේ සෙවන ඊටවඩා සිසිල්යයි වදාළ කල්හි, නෑයන් රැකගැනීමට බුදුන්වහන්සේ වැඩියා විය හැකි යයි සිතා, බුදුන් වැ</w:t>
      </w:r>
      <w:r>
        <w:rPr>
          <w:rFonts w:ascii="UN-Abhaya" w:hAnsi="UN-Abhaya" w:cs="UN-Abhaya"/>
          <w:sz w:val="20"/>
          <w:szCs w:val="20"/>
          <w:cs/>
        </w:rPr>
        <w:t>ඳ</w:t>
      </w:r>
      <w:r>
        <w:rPr>
          <w:rFonts w:ascii="UN-Abhaya" w:hAnsi="UN-Abhaya" w:cs="UN-Abhaya" w:hint="cs"/>
          <w:sz w:val="20"/>
          <w:szCs w:val="20"/>
          <w:cs/>
        </w:rPr>
        <w:t xml:space="preserve"> නැවතී ආපසු සැවැත් නුවරටම ගියේය. ශාස්තෘන්වහන්සේ නැගිට ජේතවනාරාමයටම වැඩිසේක.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විඩුඩහ රජ දොස් සිහිකොට දෙවෙනි වරටත් පිටත්ව ගොස් බුදුන්වැ</w:t>
      </w:r>
      <w:r>
        <w:rPr>
          <w:rFonts w:ascii="UN-Abhaya" w:hAnsi="UN-Abhaya" w:cs="UN-Abhaya"/>
          <w:sz w:val="20"/>
          <w:szCs w:val="20"/>
          <w:cs/>
        </w:rPr>
        <w:t>ඳ</w:t>
      </w:r>
      <w:r>
        <w:rPr>
          <w:rFonts w:ascii="UN-Abhaya" w:hAnsi="UN-Abhaya" w:cs="UN-Abhaya" w:hint="cs"/>
          <w:sz w:val="20"/>
          <w:szCs w:val="20"/>
          <w:cs/>
        </w:rPr>
        <w:t xml:space="preserve"> නැවතද නැවතුණේය. තෙවෙනි වරත් පිටත්ව ගොස් බුදුන් දැක නැවතුණේය. සතරවෙනිවර ඔහු පිටත්වූ කල ශාස්තෘන්වහන්සේ ශාක්‍යයන්ගේ පූර්වකර්මයන් දැක ඔවුන් ගංගාවකට විෂ මිශ්‍ර‍ කිරීමේ පාපකර්මය නැවැත්විය නොහැකි බව දැනගෙන සතරවෙනි වර එහි නොවැඩියහ. විඩුඩහ ශාක්‍යයන් වනසා දමන්නෙමියි මහත් බලසේනා රැගෙන පිටත්විය.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සම්මාසම්බුදුන්ගේ නෑයෝ ආයුධවලින් සෙස්සන් ඝාතනය කරන්නෝ නොවෙත්, තමන් මරාදැමුවත් අනුන් දිවි තොරකරන්නෝ නොවෙත්. එහෙයින් ඔවුහු, අපි දුනුශිල්පයෙහි පුරුදු, නිපුණ මහා ධනුර්ධරයෝ වෙමු. එහෙත් අප විසින් අනුන් මරාදැමීම කළ නොහැකිය. අපේ දස්කම් පෙන්වා පලවා හරිමුයයි සිතූහ. ඔවුහු සන්නාහ සන්නද්ධව පිටත්ව අවුත් යුද්ධය ආරම්භ කළහ. ඔවුන් විසින් විද හරිනලද ඊතල විඩුඩහයන්ගේ මිනිසුන් අතරින් යයි. පුවරු මැදින් කන්සිදුරු ආදිය මැදින්යයි. ඒ දුටු විඩුඩහ එම්බා සගයෙනි, ශාක්‍යයෝ අපි අසත්ථඝාතකයම්හයි කියති. එය එහෙම වුණත් ඔවුහු මගේ මිනිස්සු මරති.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එක් මිනිසෙක් විඩුඩහට මෙසේ කීය. කිම ස්වාමීනි, ඔබ නැවතී එය බැලුවෙහිදි? ශාක්‍යයෝ මගේ මිනිසුන් නසතියි කියන්නේ ඇයි? ඔබගෙන් කිසිම පුරුෂයෙක් මැරුණ් නම් නැත. එය බාර නොගන්නෙහි නම් ගණනය කරවන්න. ගණන් කර බලන විට එකෙක් හෝ අඩුනොවීය. විඩුඩහ නැවතී, සගයෙනි, යමෙක් අපි ශාක්‍යයම්හයි කියත්ද, ඒ සියල්ලෝ ඉතිරි නොකර මරා දමව්. මගේ මුත්තණුවන්වූ මහානාම ශාක්‍යයන් ළ</w:t>
      </w:r>
      <w:r>
        <w:rPr>
          <w:rFonts w:ascii="UN-Abhaya" w:hAnsi="UN-Abhaya" w:cs="UN-Abhaya"/>
          <w:sz w:val="20"/>
          <w:szCs w:val="20"/>
          <w:cs/>
        </w:rPr>
        <w:t>ඟ</w:t>
      </w:r>
      <w:r>
        <w:rPr>
          <w:rFonts w:ascii="UN-Abhaya" w:hAnsi="UN-Abhaya" w:cs="UN-Abhaya" w:hint="cs"/>
          <w:sz w:val="20"/>
          <w:szCs w:val="20"/>
          <w:cs/>
        </w:rPr>
        <w:t xml:space="preserve"> හුන් අයට ජීවිත දානය කරවු. ශාක්‍යයෝ අල්වාගැනීමට යමක් නොලැබ සමහරු තණප</w:t>
      </w:r>
      <w:r>
        <w:rPr>
          <w:rFonts w:ascii="UN-Abhaya" w:hAnsi="UN-Abhaya" w:cs="UN-Abhaya"/>
          <w:sz w:val="20"/>
          <w:szCs w:val="20"/>
          <w:cs/>
        </w:rPr>
        <w:t>ඳ</w:t>
      </w:r>
      <w:r>
        <w:rPr>
          <w:rFonts w:ascii="UN-Abhaya" w:hAnsi="UN-Abhaya" w:cs="UN-Abhaya" w:hint="cs"/>
          <w:sz w:val="20"/>
          <w:szCs w:val="20"/>
          <w:cs/>
        </w:rPr>
        <w:t>ුරුද, තවත් සමහරු හුණද</w:t>
      </w:r>
      <w:r>
        <w:rPr>
          <w:rFonts w:ascii="UN-Abhaya" w:hAnsi="UN-Abhaya" w:cs="UN-Abhaya"/>
          <w:sz w:val="20"/>
          <w:szCs w:val="20"/>
          <w:cs/>
        </w:rPr>
        <w:t>ඬ</w:t>
      </w:r>
      <w:r>
        <w:rPr>
          <w:rFonts w:ascii="UN-Abhaya" w:hAnsi="UN-Abhaya" w:cs="UN-Abhaya" w:hint="cs"/>
          <w:sz w:val="20"/>
          <w:szCs w:val="20"/>
          <w:cs/>
        </w:rPr>
        <w:t>ුද අල්ලාගෙන සිටියහ. තෙපි ශාක්‍යයන් නොවේදැයි ඇසූවිට, දිවිගියත් මුසාවාද නොකියන හෙයින් සත්‍යය කියති. තෙපි ශාක්‍යයෝද නැද්දැයි ඇසූ විට මරතත් බොරු නොකියන හෙයින් මේ ශාක්‍යයෝ නොවෙත්. තණයයි කියති. උණද</w:t>
      </w:r>
      <w:r>
        <w:rPr>
          <w:rFonts w:ascii="UN-Abhaya" w:hAnsi="UN-Abhaya" w:cs="UN-Abhaya"/>
          <w:sz w:val="20"/>
          <w:szCs w:val="20"/>
          <w:cs/>
        </w:rPr>
        <w:t>ඬ</w:t>
      </w:r>
      <w:r>
        <w:rPr>
          <w:rFonts w:ascii="UN-Abhaya" w:hAnsi="UN-Abhaya" w:cs="UN-Abhaya" w:hint="cs"/>
          <w:sz w:val="20"/>
          <w:szCs w:val="20"/>
          <w:cs/>
        </w:rPr>
        <w:t>ු අල්ලා සිටියවුන් මේ ශාක්‍යයෝ නොවෙත්, උණද</w:t>
      </w:r>
      <w:r>
        <w:rPr>
          <w:rFonts w:ascii="UN-Abhaya" w:hAnsi="UN-Abhaya" w:cs="UN-Abhaya"/>
          <w:sz w:val="20"/>
          <w:szCs w:val="20"/>
          <w:cs/>
        </w:rPr>
        <w:t>ඬ</w:t>
      </w:r>
      <w:r>
        <w:rPr>
          <w:rFonts w:ascii="UN-Abhaya" w:hAnsi="UN-Abhaya" w:cs="UN-Abhaya" w:hint="cs"/>
          <w:sz w:val="20"/>
          <w:szCs w:val="20"/>
          <w:cs/>
        </w:rPr>
        <w:t>ුයයි කියති. ඔවුනතර මහානාම ළ</w:t>
      </w:r>
      <w:r>
        <w:rPr>
          <w:rFonts w:ascii="UN-Abhaya" w:hAnsi="UN-Abhaya" w:cs="UN-Abhaya"/>
          <w:sz w:val="20"/>
          <w:szCs w:val="20"/>
          <w:cs/>
        </w:rPr>
        <w:t>ඟ</w:t>
      </w:r>
      <w:r>
        <w:rPr>
          <w:rFonts w:ascii="UN-Abhaya" w:hAnsi="UN-Abhaya" w:cs="UN-Abhaya" w:hint="cs"/>
          <w:sz w:val="20"/>
          <w:szCs w:val="20"/>
          <w:cs/>
        </w:rPr>
        <w:t xml:space="preserve"> සිටි අය ජීවිතය ලැබූහ. ඔවුන්ගෙන් තෘණ ඩැහැගෙන සිටියවුන් ශාක්‍යයෝ නොවෙතියි කීනිසා ඔවුහුද, උණද</w:t>
      </w:r>
      <w:r>
        <w:rPr>
          <w:rFonts w:ascii="UN-Abhaya" w:hAnsi="UN-Abhaya" w:cs="UN-Abhaya"/>
          <w:sz w:val="20"/>
          <w:szCs w:val="20"/>
          <w:cs/>
        </w:rPr>
        <w:t>ඬ</w:t>
      </w:r>
      <w:r>
        <w:rPr>
          <w:rFonts w:ascii="UN-Abhaya" w:hAnsi="UN-Abhaya" w:cs="UN-Abhaya" w:hint="cs"/>
          <w:sz w:val="20"/>
          <w:szCs w:val="20"/>
          <w:cs/>
        </w:rPr>
        <w:t>ු අල්ලා සිටිය අයද ජීවිත ලැබූහ. තණ ඩැහැගත්තවුන් තෘණශාක්‍ය යයිද උණද</w:t>
      </w:r>
      <w:r>
        <w:rPr>
          <w:rFonts w:ascii="UN-Abhaya" w:hAnsi="UN-Abhaya" w:cs="UN-Abhaya"/>
          <w:sz w:val="20"/>
          <w:szCs w:val="20"/>
          <w:cs/>
        </w:rPr>
        <w:t>ඬ</w:t>
      </w:r>
      <w:r>
        <w:rPr>
          <w:rFonts w:ascii="UN-Abhaya" w:hAnsi="UN-Abhaya" w:cs="UN-Abhaya" w:hint="cs"/>
          <w:sz w:val="20"/>
          <w:szCs w:val="20"/>
          <w:cs/>
        </w:rPr>
        <w:t>ු (නළ) අල්ලාගෙන සිටියවුන් නළශාක්‍යයනැයිද නම් ලැබූහ.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සෙසු කිරිබොන ළදරුවන්ගේ පටන් අත් නොහැර ඝාතනය කරමින් ලේග</w:t>
      </w:r>
      <w:r>
        <w:rPr>
          <w:rFonts w:ascii="UN-Abhaya" w:hAnsi="UN-Abhaya" w:cs="UN-Abhaya"/>
          <w:sz w:val="20"/>
          <w:szCs w:val="20"/>
          <w:cs/>
        </w:rPr>
        <w:t>ඟ</w:t>
      </w:r>
      <w:r>
        <w:rPr>
          <w:rFonts w:ascii="UN-Abhaya" w:hAnsi="UN-Abhaya" w:cs="UN-Abhaya" w:hint="cs"/>
          <w:sz w:val="20"/>
          <w:szCs w:val="20"/>
          <w:cs/>
        </w:rPr>
        <w:t>ක් කොට ඔවුන්ගේ ගළලෝහිතයෙන් ඉ</w:t>
      </w:r>
      <w:r>
        <w:rPr>
          <w:rFonts w:ascii="UN-Abhaya" w:hAnsi="UN-Abhaya" w:cs="UN-Abhaya"/>
          <w:sz w:val="20"/>
          <w:szCs w:val="20"/>
          <w:cs/>
        </w:rPr>
        <w:t>ඳ</w:t>
      </w:r>
      <w:r>
        <w:rPr>
          <w:rFonts w:ascii="UN-Abhaya" w:hAnsi="UN-Abhaya" w:cs="UN-Abhaya" w:hint="cs"/>
          <w:sz w:val="20"/>
          <w:szCs w:val="20"/>
          <w:cs/>
        </w:rPr>
        <w:t>ගන්නා පුවරුව සෝදවාලූහ. මෙසේ ශාක්‍යවංශය විඩුඩහ විසින් සමූලඝාතනය කරන ලදි. හෙතෙම මහානාම ශාක්‍යයන් කැ</w:t>
      </w:r>
      <w:r>
        <w:rPr>
          <w:rFonts w:ascii="UN-Abhaya" w:hAnsi="UN-Abhaya" w:cs="UN-Abhaya"/>
          <w:sz w:val="20"/>
          <w:szCs w:val="20"/>
          <w:cs/>
        </w:rPr>
        <w:t>ඳ</w:t>
      </w:r>
      <w:r>
        <w:rPr>
          <w:rFonts w:ascii="UN-Abhaya" w:hAnsi="UN-Abhaya" w:cs="UN-Abhaya" w:hint="cs"/>
          <w:sz w:val="20"/>
          <w:szCs w:val="20"/>
          <w:cs/>
        </w:rPr>
        <w:t>වාගෙන යනගමන් උදේ ආහාර ගන්නා වේලාවෙහි ආහාර ගන්නෙමියි එක් තැනක නැවතී බත්ගෙන ආ විට එක්ව කන්නෙමුයයි මුත්තාද එහි කැ</w:t>
      </w:r>
      <w:r>
        <w:rPr>
          <w:rFonts w:ascii="UN-Abhaya" w:hAnsi="UN-Abhaya" w:cs="UN-Abhaya"/>
          <w:sz w:val="20"/>
          <w:szCs w:val="20"/>
          <w:cs/>
        </w:rPr>
        <w:t>ඳ</w:t>
      </w:r>
      <w:r>
        <w:rPr>
          <w:rFonts w:ascii="UN-Abhaya" w:hAnsi="UN-Abhaya" w:cs="UN-Abhaya" w:hint="cs"/>
          <w:sz w:val="20"/>
          <w:szCs w:val="20"/>
          <w:cs/>
        </w:rPr>
        <w:t>වීය. ක්ෂත්‍රියයෝ ජීවිතය ගියත් දාසීපුතුන් සමග එකට ආහාර නොබුදිත්, එහෙයින් මහානාම එක් විලක් දැක ඇ</w:t>
      </w:r>
      <w:r>
        <w:rPr>
          <w:rFonts w:ascii="UN-Abhaya" w:hAnsi="UN-Abhaya" w:cs="UN-Abhaya"/>
          <w:sz w:val="20"/>
          <w:szCs w:val="20"/>
          <w:cs/>
        </w:rPr>
        <w:t>ඟ</w:t>
      </w:r>
      <w:r>
        <w:rPr>
          <w:rFonts w:ascii="UN-Abhaya" w:hAnsi="UN-Abhaya" w:cs="UN-Abhaya" w:hint="cs"/>
          <w:sz w:val="20"/>
          <w:szCs w:val="20"/>
          <w:cs/>
        </w:rPr>
        <w:t xml:space="preserve"> කිලිටිව ගොස් ඇත. පළමුකොට නාගන්නෙමියි කීය. ආර්‍ය්‍යයෙනි. මැනවි නහනු මැනවි. හෙතෙම මොහු මා සමග එක්ව ආහාර නොගනිතියි සිතා, මා මරා දමන්නේය, තමන්ම සියදිවි නසා ගැනීම  යහපතැයි කෙස් මුදා එහි අග එක් ගැටයක් ගසා කෙල් පා ඇගිලිවල ර</w:t>
      </w:r>
      <w:r>
        <w:rPr>
          <w:rFonts w:ascii="UN-Abhaya" w:hAnsi="UN-Abhaya" w:cs="UN-Abhaya"/>
          <w:sz w:val="20"/>
          <w:szCs w:val="20"/>
          <w:cs/>
        </w:rPr>
        <w:t>ඳ</w:t>
      </w:r>
      <w:r>
        <w:rPr>
          <w:rFonts w:ascii="UN-Abhaya" w:hAnsi="UN-Abhaya" w:cs="UN-Abhaya" w:hint="cs"/>
          <w:sz w:val="20"/>
          <w:szCs w:val="20"/>
          <w:cs/>
        </w:rPr>
        <w:t>වා දියෙහි ගිළුණේය. ඔහුගේ ගුණතෙදින් නාගලෝකය උණුසුම් ආකාරයක් ගත්තේය. නාරජු මේ කිමෙක්දැයි විමසා බලා ඔහු සමීපයට අවුත් ඔහු පෙණය මත තබාගෙන නාගහවනයට ප්‍ර‍විෂ්ඨ කරවීය.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දොළොස් වසරක් එහිම විසීය. විඩුඩහ මගේ මුත්තා දැන් එතියි දැන්එතියි හි</w:t>
      </w:r>
      <w:r>
        <w:rPr>
          <w:rFonts w:ascii="UN-Abhaya" w:hAnsi="UN-Abhaya" w:cs="UN-Abhaya"/>
          <w:sz w:val="20"/>
          <w:szCs w:val="20"/>
          <w:cs/>
        </w:rPr>
        <w:t>ඳ</w:t>
      </w:r>
      <w:r>
        <w:rPr>
          <w:rFonts w:ascii="UN-Abhaya" w:hAnsi="UN-Abhaya" w:cs="UN-Abhaya" w:hint="cs"/>
          <w:sz w:val="20"/>
          <w:szCs w:val="20"/>
          <w:cs/>
        </w:rPr>
        <w:t xml:space="preserve"> ඔහු පමාවන හෙයින් ගෙදර සොයාබලවා පහන් එලියෙන් අන් අයගේ රෙදි අතර පවා බලවා නොදැක ඔහු යන්ට ඇතැයි ගියේය. හෙතෙම රාත්‍රි භාගයෙහි අචිරවතී ග</w:t>
      </w:r>
      <w:r>
        <w:rPr>
          <w:rFonts w:ascii="UN-Abhaya" w:hAnsi="UN-Abhaya" w:cs="UN-Abhaya"/>
          <w:sz w:val="20"/>
          <w:szCs w:val="20"/>
          <w:cs/>
        </w:rPr>
        <w:t>ඟ</w:t>
      </w:r>
      <w:r>
        <w:rPr>
          <w:rFonts w:ascii="UN-Abhaya" w:hAnsi="UN-Abhaya" w:cs="UN-Abhaya" w:hint="cs"/>
          <w:sz w:val="20"/>
          <w:szCs w:val="20"/>
          <w:cs/>
        </w:rPr>
        <w:t xml:space="preserve"> ළ</w:t>
      </w:r>
      <w:r>
        <w:rPr>
          <w:rFonts w:ascii="UN-Abhaya" w:hAnsi="UN-Abhaya" w:cs="UN-Abhaya"/>
          <w:sz w:val="20"/>
          <w:szCs w:val="20"/>
          <w:cs/>
        </w:rPr>
        <w:t>ඟ</w:t>
      </w:r>
      <w:r>
        <w:rPr>
          <w:rFonts w:ascii="UN-Abhaya" w:hAnsi="UN-Abhaya" w:cs="UN-Abhaya" w:hint="cs"/>
          <w:sz w:val="20"/>
          <w:szCs w:val="20"/>
          <w:cs/>
        </w:rPr>
        <w:t>ට පැමිණ එහි ක</w:t>
      </w:r>
      <w:r>
        <w:rPr>
          <w:rFonts w:ascii="UN-Abhaya" w:hAnsi="UN-Abhaya" w:cs="UN-Abhaya"/>
          <w:sz w:val="20"/>
          <w:szCs w:val="20"/>
          <w:cs/>
        </w:rPr>
        <w:t>ඳ</w:t>
      </w:r>
      <w:r>
        <w:rPr>
          <w:rFonts w:ascii="UN-Abhaya" w:hAnsi="UN-Abhaya" w:cs="UN-Abhaya" w:hint="cs"/>
          <w:sz w:val="20"/>
          <w:szCs w:val="20"/>
          <w:cs/>
        </w:rPr>
        <w:t>වුරු බැ</w:t>
      </w:r>
      <w:r>
        <w:rPr>
          <w:rFonts w:ascii="UN-Abhaya" w:hAnsi="UN-Abhaya" w:cs="UN-Abhaya"/>
          <w:sz w:val="20"/>
          <w:szCs w:val="20"/>
          <w:cs/>
        </w:rPr>
        <w:t>ඳ</w:t>
      </w:r>
      <w:r>
        <w:rPr>
          <w:rFonts w:ascii="UN-Abhaya" w:hAnsi="UN-Abhaya" w:cs="UN-Abhaya" w:hint="cs"/>
          <w:sz w:val="20"/>
          <w:szCs w:val="20"/>
          <w:cs/>
        </w:rPr>
        <w:t xml:space="preserve"> නැවතුණේය. සමහරු ග</w:t>
      </w:r>
      <w:r>
        <w:rPr>
          <w:rFonts w:ascii="UN-Abhaya" w:hAnsi="UN-Abhaya" w:cs="UN-Abhaya"/>
          <w:sz w:val="20"/>
          <w:szCs w:val="20"/>
          <w:cs/>
        </w:rPr>
        <w:t>ඟ</w:t>
      </w:r>
      <w:r>
        <w:rPr>
          <w:rFonts w:ascii="UN-Abhaya" w:hAnsi="UN-Abhaya" w:cs="UN-Abhaya" w:hint="cs"/>
          <w:sz w:val="20"/>
          <w:szCs w:val="20"/>
          <w:cs/>
        </w:rPr>
        <w:t>තුළ වැලිතලා මත්තෙහි වැදහොත්හ. සමහරු ගොඩ නිදාගත්හ. ග</w:t>
      </w:r>
      <w:r>
        <w:rPr>
          <w:rFonts w:ascii="UN-Abhaya" w:hAnsi="UN-Abhaya" w:cs="UN-Abhaya"/>
          <w:sz w:val="20"/>
          <w:szCs w:val="20"/>
          <w:cs/>
        </w:rPr>
        <w:t>ඟ</w:t>
      </w:r>
      <w:r>
        <w:rPr>
          <w:rFonts w:ascii="UN-Abhaya" w:hAnsi="UN-Abhaya" w:cs="UN-Abhaya" w:hint="cs"/>
          <w:sz w:val="20"/>
          <w:szCs w:val="20"/>
          <w:cs/>
        </w:rPr>
        <w:t>තුළ නිදාගත්තවුන් අතර පෙරපව් නොකළ අයදවූහ. පිටත සිටියවුන් අතර පෙර පව් කළවුන්ද වූහ. ඔවුන් නිදාගත් තැන්වල කඩියෝ නැගුණහ. ඔවුහු මා නිදාගත් තැන කඩියෝය, මා නිදාගත් තැන කඩියෝයයි නැගිට පව් නොකළ හෙයින් නැගිට ගොඩට ගොස් නිදාගත්හ. පව්කළ අය ග</w:t>
      </w:r>
      <w:r>
        <w:rPr>
          <w:rFonts w:ascii="UN-Abhaya" w:hAnsi="UN-Abhaya" w:cs="UN-Abhaya"/>
          <w:sz w:val="20"/>
          <w:szCs w:val="20"/>
          <w:cs/>
        </w:rPr>
        <w:t>ඟ</w:t>
      </w:r>
      <w:r>
        <w:rPr>
          <w:rFonts w:ascii="UN-Abhaya" w:hAnsi="UN-Abhaya" w:cs="UN-Abhaya" w:hint="cs"/>
          <w:sz w:val="20"/>
          <w:szCs w:val="20"/>
          <w:cs/>
        </w:rPr>
        <w:t>ට බැස වැලිතලාවල නිදාගත්හ.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එකෙණෙහිම මහා වැස්සක් තදබල ලෙස වැස්සේය. ගඟේ දියපහර අවුත් විඩූඩහත් සමග පිරිසද මුහුදට ගසාගියේය. සියල්ලෝ එහිදී මත්ස්‍ය කැසුබු ආදීන්ගේ ආහාර බවට පත්වූහ. මේ අතර - මහාජනයා අතර ශාක්‍යයන් මෙසේ කඩුවලින් කොටකොටා මැරීම නුසුදුසුයි කථාවක් හටගත්තේය. මහණෙනි, මේ ආත්මභාවය අනුව නම් ශාක්‍යයන් මැරුණුහැටි එතරම් සුදුසු නැත. එහෙත් ඔවුන් පෙර කළකම් අනුව නම් එය යුතුම ආකාරයෙන් ඔවුන් විසින් ලබාගන්නා ලදැයි වදාළහ. ස්වාමීනි, මොවුන් පෙරකුමක් කරන ලද්දැයි විචාළෝය. මොවුහු එක්වී ග</w:t>
      </w:r>
      <w:r>
        <w:rPr>
          <w:rFonts w:ascii="UN-Abhaya" w:hAnsi="UN-Abhaya" w:cs="UN-Abhaya"/>
          <w:sz w:val="20"/>
          <w:szCs w:val="20"/>
          <w:cs/>
        </w:rPr>
        <w:t>ඟ</w:t>
      </w:r>
      <w:r>
        <w:rPr>
          <w:rFonts w:ascii="UN-Abhaya" w:hAnsi="UN-Abhaya" w:cs="UN-Abhaya" w:hint="cs"/>
          <w:sz w:val="20"/>
          <w:szCs w:val="20"/>
          <w:cs/>
        </w:rPr>
        <w:t>කට විෂ දමනලද්දාහුය.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නැවත දිනක දම්සභාමණ්ඩපයේ කථාවක් ඇතිවිය. විඩූඩහ මෙතරම් ශාක්‍යයන් මරා ආවත් තමන්ගේ බලාපොරොත්තු ඉටු නොවී තිබෙද්දීම මෙතරම් පිරිසකුත් සමග මහමුහුදේ මසුන්ටත් කැසුබුවන්ටත් ආහාරයක්වූයේ ඇයිද යනු ඒ කථාවයි. බුදුරජාණන්වහන්සේ එහි වැඩමවා කිනම් කථාවක් කරමින් උන්නාහුදැයි විචාරා මෙනම් කථාවකිනුයි දැන්වූ කල්හි, මහණෙනි, මෙලොව සත්වයන්ගේ මනෝරථයන් මුදුන්පත් නොවීම, මරුවා අවුත්, නිදාසිටින ගමක් යටකරගෙන ගසායන මහගංවතුරක් මෙන් ජීවිතින්ද්‍රිය නැසී ගොස් සතර අපාය නමැති මුහුදේ ගිල්වාදමතියි වදාරා මේ ගාථාවද ප්‍ර‍කාශකළහ.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කම්සැපට ගිජුවී එයම සොයමින් ඇවිදින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ඇලුම් උදෙසා දිවිය කැපකළ මිනිසා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නොතිත් ආශා ඇතිකර එහිම වැනසීයයි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උයනකට ගිය මල්කරු එහෙමෙහ දුවන්නා 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නිදනා ගමක් යටකර වතුරෙන් ගසායනසේ</w:t>
      </w:r>
    </w:p>
    <w:p w:rsidR="00620C31" w:rsidRPr="009637B7" w:rsidRDefault="00620C31" w:rsidP="00620C31">
      <w:pPr>
        <w:pStyle w:val="PlainText"/>
        <w:spacing w:line="276" w:lineRule="auto"/>
        <w:jc w:val="both"/>
        <w:rPr>
          <w:rFonts w:ascii="UN-Abhaya" w:hAnsi="UN-Abhaya" w:cs="Iskoola Pota"/>
          <w:sz w:val="20"/>
          <w:szCs w:val="20"/>
        </w:rPr>
      </w:pPr>
      <w:r>
        <w:rPr>
          <w:rFonts w:ascii="UN-Abhaya" w:hAnsi="UN-Abhaya" w:cs="UN-Abhaya" w:hint="cs"/>
          <w:sz w:val="20"/>
          <w:szCs w:val="20"/>
          <w:cs/>
        </w:rPr>
        <w:tab/>
        <w:t>මාරදිය පාරෙන් ගසාගොස් වැනසීයයි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BA7A3C">
        <w:rPr>
          <w:rFonts w:ascii="UN-Abhaya" w:hAnsi="UN-Abhaya" w:cs="UN-Abhaya" w:hint="cs"/>
          <w:b/>
          <w:bCs/>
          <w:sz w:val="20"/>
          <w:szCs w:val="20"/>
          <w:cs/>
        </w:rPr>
        <w:t>බ්‍යාසත්තමනසං නරං</w:t>
      </w:r>
      <w:r>
        <w:rPr>
          <w:rFonts w:ascii="UN-Abhaya" w:hAnsi="UN-Abhaya" w:cs="UN-Abhaya" w:hint="cs"/>
          <w:sz w:val="20"/>
          <w:szCs w:val="20"/>
          <w:cs/>
        </w:rPr>
        <w:t xml:space="preserve"> යනු ලැබුණු දෙයෙහි හෝ නොලැබුණු දේවල ලැගී ඇලී සිටින මනසයි. යම්සේ මාලාකාරයෙක් මල්උයනකට පැමිණ මල් රැස්කරන්නෙමියි එයින් මල්නෙලාගෙන තවත් නොයෙක් මල්ගස් දැක සියලු මල් උයන කෙරෙහිම සිත යවයිද, මේ ගසිනුත් මල් ගනිමියි, මේ ගසිනුත් මල් ගනිමියි ඇවිදියිද, හමුවෙන මල්ගස් හැර වෙනත් ගස් කරා සිත යොදවයිද, මෙසේ ඒ ඒ ගස් කෙරෙහි සිත යොදවමින් ප්‍ර‍මාද වෙයිද, මෙපරිද්දෙන් පුද්ගලයා මල්උයනක් වැනි පංචකාමගුණ මැදට බැස මනරම් රූපයක් ලැබී තවත් මනෝරම්‍ය ශබ්ද ගන්ධ රස ස්පර්ශයනුත් දැක වි</w:t>
      </w:r>
      <w:r>
        <w:rPr>
          <w:rFonts w:ascii="UN-Abhaya" w:hAnsi="UN-Abhaya" w:cs="UN-Abhaya"/>
          <w:sz w:val="20"/>
          <w:szCs w:val="20"/>
          <w:cs/>
        </w:rPr>
        <w:t>ඳ</w:t>
      </w:r>
      <w:r>
        <w:rPr>
          <w:rFonts w:ascii="UN-Abhaya" w:hAnsi="UN-Abhaya" w:cs="UN-Abhaya" w:hint="cs"/>
          <w:sz w:val="20"/>
          <w:szCs w:val="20"/>
          <w:cs/>
        </w:rPr>
        <w:t xml:space="preserve"> එයින් නොයෙක් දේ ප්‍රාර්ථනා කෙරෙයිද, එයින් කුමක් හෝ ලබාගෙන තවත් එකක් ප්‍රාර්ථනා කරයිද, රූපයක්ම ලැබ අනිකක් ප්‍රාර්ථනා නොකර එයම ආස්වාදය කරයිද, ශබ්දාදිය කෙරෙහිත් එසේම පවතියිද, ගවමහිස දාසිදාස කෙත්වතුගම්නියම්ගම් ආදියෙහිත් මේ නයින්ම හැසිරෙයිද අනගාරික පැවිදි කෙනෙක්වූ විට පිරිවෙන් විහාර පාසිවුරු ආදියෙහි යථෝක්ත ක්‍ර‍මයෙන්ම පවතීද, එසේ කාමගුණ සංඛ්‍යාත වූ මල්ම රැස්කරමින් ලැබූ නොලැබූ දේ ගැන බැ</w:t>
      </w:r>
      <w:r>
        <w:rPr>
          <w:rFonts w:ascii="UN-Abhaya" w:hAnsi="UN-Abhaya" w:cs="UN-Abhaya"/>
          <w:sz w:val="20"/>
          <w:szCs w:val="20"/>
          <w:cs/>
        </w:rPr>
        <w:t>ඳ</w:t>
      </w:r>
      <w:r>
        <w:rPr>
          <w:rFonts w:ascii="UN-Abhaya" w:hAnsi="UN-Abhaya" w:cs="UN-Abhaya" w:hint="cs"/>
          <w:sz w:val="20"/>
          <w:szCs w:val="20"/>
          <w:cs/>
        </w:rPr>
        <w:t>ුණු විසුරුණු සිත් ඇති මිනිසායි.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BA7A3C">
        <w:rPr>
          <w:rFonts w:ascii="UN-Abhaya" w:hAnsi="UN-Abhaya" w:cs="UN-Abhaya" w:hint="cs"/>
          <w:b/>
          <w:bCs/>
          <w:sz w:val="20"/>
          <w:szCs w:val="20"/>
          <w:cs/>
        </w:rPr>
        <w:t>සුත්තංගාමං</w:t>
      </w:r>
      <w:r>
        <w:rPr>
          <w:rFonts w:ascii="UN-Abhaya" w:hAnsi="UN-Abhaya" w:cs="UN-Abhaya" w:hint="cs"/>
          <w:sz w:val="20"/>
          <w:szCs w:val="20"/>
          <w:cs/>
        </w:rPr>
        <w:t xml:space="preserve"> යුන ගමක ගෙවල් බිත්ති ආදියේ නිදාගැනීම් වශයෙන් නිදීමක් නැත. සත්වයන්ගේ නිදීම්මාත්‍ර‍ය සුප්ත නම් වෙයි. මෙසේ නිදා සිටින ගමක්, යොදුන් දෙකතුනක් පුළුල් ගැඹුරු මහගංවතුරක් වැනි මාරයා අවුත් ගසාගෙනයයි. ඒ මහ මාරගංවතුර ගෑණුමිනිසුන් ගවමහිසයන් කුකුළන් ආදි කිසිවෙකුත් ඉතිරි නොකර මුළු ගමම ගසාගෙන මුහුදට දමා ඒ සියලු අය මත්ස්‍ය කැසුබුවන්ගේ ආහාර බවට පත්කරයි. එමෙන් බ්‍යාත්සත්ත මනසක් (පස්කම්වල ඇළුණු බැ</w:t>
      </w:r>
      <w:r>
        <w:rPr>
          <w:rFonts w:ascii="UN-Abhaya" w:hAnsi="UN-Abhaya" w:cs="UN-Abhaya"/>
          <w:sz w:val="20"/>
          <w:szCs w:val="20"/>
          <w:cs/>
        </w:rPr>
        <w:t>ඳ</w:t>
      </w:r>
      <w:r>
        <w:rPr>
          <w:rFonts w:ascii="UN-Abhaya" w:hAnsi="UN-Abhaya" w:cs="UN-Abhaya" w:hint="cs"/>
          <w:sz w:val="20"/>
          <w:szCs w:val="20"/>
          <w:cs/>
        </w:rPr>
        <w:t>ුණු සිත) ඇති මිනිසා මරණය නමැති මරුවා අවුත් ඔහුගේ ජීවිතෙන්ද්‍රිය සි</w:t>
      </w:r>
      <w:r>
        <w:rPr>
          <w:rFonts w:ascii="UN-Abhaya" w:hAnsi="UN-Abhaya" w:cs="UN-Abhaya"/>
          <w:sz w:val="20"/>
          <w:szCs w:val="20"/>
          <w:cs/>
        </w:rPr>
        <w:t>ඳ</w:t>
      </w:r>
      <w:r>
        <w:rPr>
          <w:rFonts w:ascii="UN-Abhaya" w:hAnsi="UN-Abhaya" w:cs="UN-Abhaya" w:hint="cs"/>
          <w:sz w:val="20"/>
          <w:szCs w:val="20"/>
          <w:cs/>
        </w:rPr>
        <w:t xml:space="preserve">දමා සතරඅපා මුහුදුවල ගිල්වා දමන්නේය.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බොහෝ අය සෝවාන් ඵලාදියට පැමිණියහ. මහජනයාට දේශනාව සාර්ථක විය. </w:t>
      </w:r>
    </w:p>
    <w:p w:rsidR="00620C31" w:rsidRDefault="00620C31" w:rsidP="00620C31">
      <w:pPr>
        <w:pStyle w:val="PlainText"/>
        <w:spacing w:line="276" w:lineRule="auto"/>
        <w:jc w:val="both"/>
        <w:rPr>
          <w:rFonts w:ascii="UN-Abhaya" w:hAnsi="UN-Abhaya" w:cs="UN-Abhaya"/>
          <w:sz w:val="20"/>
          <w:szCs w:val="20"/>
        </w:rPr>
      </w:pPr>
    </w:p>
    <w:p w:rsidR="00CE2496" w:rsidRDefault="00CE2496" w:rsidP="00620C31">
      <w:pPr>
        <w:pStyle w:val="PlainText"/>
        <w:spacing w:line="276" w:lineRule="auto"/>
        <w:jc w:val="center"/>
        <w:rPr>
          <w:rFonts w:ascii="UN-Emanee" w:hAnsi="UN-Emanee" w:cs="UN-Emanee"/>
          <w:sz w:val="22"/>
          <w:szCs w:val="22"/>
        </w:rPr>
      </w:pPr>
    </w:p>
    <w:p w:rsidR="00721B1B" w:rsidRPr="00D00BFC" w:rsidRDefault="00620C31" w:rsidP="00C47EE8">
      <w:pPr>
        <w:pStyle w:val="Heading1"/>
      </w:pPr>
      <w:r w:rsidRPr="00247ACB">
        <w:rPr>
          <w:sz w:val="22"/>
          <w:szCs w:val="22"/>
        </w:rPr>
        <w:t>4.4</w:t>
      </w:r>
      <w:r w:rsidR="00721B1B">
        <w:rPr>
          <w:sz w:val="22"/>
          <w:szCs w:val="22"/>
          <w:cs/>
          <w:lang w:bidi="si-LK"/>
        </w:rPr>
        <w:t xml:space="preserve"> </w:t>
      </w:r>
      <w:r w:rsidR="00721B1B" w:rsidRPr="00D00BFC">
        <w:rPr>
          <w:sz w:val="22"/>
          <w:szCs w:val="22"/>
          <w:u w:val="single"/>
          <w:cs/>
          <w:lang w:bidi="si-LK"/>
        </w:rPr>
        <w:t>සිව්වන පතිපූජිකා වස්තුවයි.</w:t>
      </w:r>
    </w:p>
    <w:p w:rsidR="00620C31" w:rsidRPr="00247ACB" w:rsidRDefault="00620C31" w:rsidP="00620C31">
      <w:pPr>
        <w:pStyle w:val="PlainText"/>
        <w:spacing w:line="276" w:lineRule="auto"/>
        <w:jc w:val="center"/>
        <w:rPr>
          <w:rFonts w:ascii="UN-Emanee" w:hAnsi="UN-Emanee" w:cs="UN-Emanee"/>
          <w:sz w:val="22"/>
          <w:szCs w:val="22"/>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247ACB">
        <w:rPr>
          <w:rFonts w:ascii="UN-Abhaya" w:hAnsi="UN-Abhaya" w:cs="UN-Abhaya" w:hint="cs"/>
          <w:b/>
          <w:bCs/>
          <w:sz w:val="20"/>
          <w:szCs w:val="20"/>
          <w:cs/>
        </w:rPr>
        <w:t>පුප්ඵානිහෙව</w:t>
      </w:r>
      <w:r>
        <w:rPr>
          <w:rFonts w:ascii="UN-Abhaya" w:hAnsi="UN-Abhaya" w:cs="UN-Abhaya" w:hint="cs"/>
          <w:sz w:val="20"/>
          <w:szCs w:val="20"/>
          <w:cs/>
        </w:rPr>
        <w:t xml:space="preserve"> ආදි මේ ධර්මදේශනාව ශාස්තෘන්වහන්සේ සැවැත්නුවර වසන සමයෙහි පතිපූජිකාව අරභයා දෙසූසේක. කථාවස්තුව තව්තිසා දෙව්ලොව උපන්නකි. එහි මාලාභාරී නම් දිව්‍යපුත්‍ර‍යා දිව්‍ය අප්සරාවන් දහසක් පිරිවරා උයනට පිවිසියේය. පන්සීයක් දෙව්දුවණියෝ ගස්වලට නැගී මල් කඩා දමත්, පන්සීයක් කැඩූ මල් රැගෙන දිව්‍යපුත්‍ර‍යා සරසති. එයින් එක් දෙව්දුවක් ගස්අත්තකදීම මළාය. සිරුර පහන්සිළුවක් මෙන් නිවීගියේය. සැවැත්නුවර එක් කුලගෙයක උපන් ඈ උපන් හැටියේම පසුගිය ජාතිසිහිකිරීමේ ශක්තිය ලබා පෙර මාලාභාරී දිව්‍යපුත්‍ර‍යාගේ භාර්යාවවූ බව දැක වැඩිවියට පැමිණ සුව</w:t>
      </w:r>
      <w:r>
        <w:rPr>
          <w:rFonts w:ascii="UN-Abhaya" w:hAnsi="UN-Abhaya" w:cs="UN-Abhaya"/>
          <w:sz w:val="20"/>
          <w:szCs w:val="20"/>
          <w:cs/>
        </w:rPr>
        <w:t>ඳ</w:t>
      </w:r>
      <w:r>
        <w:rPr>
          <w:rFonts w:ascii="UN-Abhaya" w:hAnsi="UN-Abhaya" w:cs="UN-Abhaya" w:hint="cs"/>
          <w:sz w:val="20"/>
          <w:szCs w:val="20"/>
          <w:cs/>
        </w:rPr>
        <w:t>මල් පූජාකොට යළිත් සිය සැමියා ළ</w:t>
      </w:r>
      <w:r>
        <w:rPr>
          <w:rFonts w:ascii="UN-Abhaya" w:hAnsi="UN-Abhaya" w:cs="UN-Abhaya"/>
          <w:sz w:val="20"/>
          <w:szCs w:val="20"/>
          <w:cs/>
        </w:rPr>
        <w:t>ඟ</w:t>
      </w:r>
      <w:r>
        <w:rPr>
          <w:rFonts w:ascii="UN-Abhaya" w:hAnsi="UN-Abhaya" w:cs="UN-Abhaya" w:hint="cs"/>
          <w:sz w:val="20"/>
          <w:szCs w:val="20"/>
          <w:cs/>
        </w:rPr>
        <w:t>ම ඉපදීමට ප්‍රාර්ථනා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ඈ සොළොස්සැවිරිදි කල්හි පතිකුලයට ගොසිනුත්, සලාකබත්, පාක්ෂිකබත්, වස්සාවාසික යන දන්දී මේ කළ පින් මගේ සැමියා ළ</w:t>
      </w:r>
      <w:r>
        <w:rPr>
          <w:rFonts w:ascii="UN-Abhaya" w:hAnsi="UN-Abhaya" w:cs="UN-Abhaya"/>
          <w:sz w:val="20"/>
          <w:szCs w:val="20"/>
          <w:cs/>
        </w:rPr>
        <w:t>ඟ</w:t>
      </w:r>
      <w:r>
        <w:rPr>
          <w:rFonts w:ascii="UN-Abhaya" w:hAnsi="UN-Abhaya" w:cs="UN-Abhaya" w:hint="cs"/>
          <w:sz w:val="20"/>
          <w:szCs w:val="20"/>
          <w:cs/>
        </w:rPr>
        <w:t xml:space="preserve"> ඉපදීමට හේතු වාසනා වේවායි පැතුවාය. ඉන්පසු භික්ෂූහු මොතොමෝ මහත් උනන්දුවෙන් ස්වාමියාම පතයි කියා ඈ පතිපූජිකා නමින් හැ</w:t>
      </w:r>
      <w:r>
        <w:rPr>
          <w:rFonts w:ascii="UN-Abhaya" w:hAnsi="UN-Abhaya" w:cs="UN-Abhaya"/>
          <w:sz w:val="20"/>
          <w:szCs w:val="20"/>
          <w:cs/>
        </w:rPr>
        <w:t>ඳ</w:t>
      </w:r>
      <w:r>
        <w:rPr>
          <w:rFonts w:ascii="UN-Abhaya" w:hAnsi="UN-Abhaya" w:cs="UN-Abhaya" w:hint="cs"/>
          <w:sz w:val="20"/>
          <w:szCs w:val="20"/>
          <w:cs/>
        </w:rPr>
        <w:t xml:space="preserve">ින්වූහ. ඈද නිරතුරුව ආසනශාලා සූදානම් කරයි. පැන් ගෙන එයි. අසුන් පනවයි. වෙනත් මිනිස්සු සලාකබත් ආදිය දෙනු කැමැත්තෙන් මෑණියනි, මේ දනුත් භික්ෂු සංඝයාට පිළියෙල කර දෙන්නැයි කියා ගෙනවුත් දෙති. ඈ මේ අයුරින් යාම්ඊම් කිරීමෙන් එක් පියවරකට සපණසක් පමණ කුසල්දහම් ලබා ගත්තාය. මේ අතර ඇගේ කුසෙහි ගැබක් පිහිටියේය. ඈ දසමස් ඇවෑමෙන් පුතෙකු වැදුවාය. ඔහු පියවර ඔසවන කාලයේ තවත් පුතෙකුද, තවත් පුතෙකුද වශයෙන් පුතුන් සතර දෙනෙකුම ලැබුවාය.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දිනක් ඈ දන්පූජා කොට බණ අසා සිල්රැක සවස්භාගයේ එකෙණෙහි උපන් රෝගයකින් කළුරිය කොට තම පැරණි ස්වාමියා ළ</w:t>
      </w:r>
      <w:r>
        <w:rPr>
          <w:rFonts w:ascii="UN-Abhaya" w:hAnsi="UN-Abhaya" w:cs="UN-Abhaya"/>
          <w:sz w:val="20"/>
          <w:szCs w:val="20"/>
          <w:cs/>
        </w:rPr>
        <w:t>ඟ</w:t>
      </w:r>
      <w:r>
        <w:rPr>
          <w:rFonts w:ascii="UN-Abhaya" w:hAnsi="UN-Abhaya" w:cs="UN-Abhaya" w:hint="cs"/>
          <w:sz w:val="20"/>
          <w:szCs w:val="20"/>
          <w:cs/>
        </w:rPr>
        <w:t xml:space="preserve"> උපන්නීය. සෙසු දෙව</w:t>
      </w:r>
      <w:r>
        <w:rPr>
          <w:rFonts w:ascii="UN-Abhaya" w:hAnsi="UN-Abhaya" w:cs="UN-Abhaya"/>
          <w:sz w:val="20"/>
          <w:szCs w:val="20"/>
          <w:cs/>
        </w:rPr>
        <w:t>ඟ</w:t>
      </w:r>
      <w:r>
        <w:rPr>
          <w:rFonts w:ascii="UN-Abhaya" w:hAnsi="UN-Abhaya" w:cs="UN-Abhaya" w:hint="cs"/>
          <w:sz w:val="20"/>
          <w:szCs w:val="20"/>
          <w:cs/>
        </w:rPr>
        <w:t>නෝ එතෙක් කල්ම දිව්‍යපුත්‍ර‍යා සරසමින්ම සිටියාහුය. දිව්‍යපුත්‍ර‍යා ඈ දැක, ඔබ උදේ පටන්ම නොදැක්කෙහිය, කොහි ගියාදැයි ඇසීය. ස්වාමීනි, මම චුතවීමි. කුමක් කියන්නීද? එසේය ස්වාමීනි, චුතවී සිටියෙමි. කොහි උපන්නීද?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සැවැත් නුවර කුලගෙයකය. කෙතෙක් කල් එහි සිටියාද? ඈ දසමසක් ඇවෑමෙන් මවුකුසින් බිහිවී සොළොසැවිරිදි කල වෙනත් කුලයකට ගොස් දරුවන් සිවුදෙනකුද වදා දානාදි පින්කොට නුඹ පතා අවුත් ඔබ සමීපයෙහිම ඉපදුණෙමියි කීවාය. එහි මිනිසුන්ට ආයුෂ ප්‍ර‍මාණය කෙතෙක්ද? අවුරුදු සියයක් පමණය. එපමණක්මද? එසේය හිමියනි. මෙපමණ ආයුෂත් ගෙන උපන් මිනිස්සු පමාව පව්කම් කරමින් සිටිත්ද, නැතහොත් දානාදි පින්කම් කරත්ද?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හිමියනි, කුමක් කියන්නෙහිද? අසංඛ්‍යයක් ආයු ඇතිව උපන්නාක්හු මෙන්ද අජරාමරවූවන් මෙන්ද මිනිස්සු නිතර ප්‍ර‍මාද වන්නෝයයි කීවාය. මාලාභාරී දේවතාවට බලවත් සංවේගයක් හටගත්තේය. අවුරුදු සියයක් ආයු රැගෙන ආ මිනිස්සුත් ප්‍ර‍මාදව වැදහෙවී නිදත්. කවදා නම් දුකෙන් මිදෙන්ටද?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අපේ තව්තිසාවේ දෙවියන්ට මිනිස් ලොව අවුරුදු සියයක් රෑදාවලකි. එබ</w:t>
      </w:r>
      <w:r>
        <w:rPr>
          <w:rFonts w:ascii="UN-Abhaya" w:hAnsi="UN-Abhaya" w:cs="UN-Abhaya"/>
          <w:sz w:val="20"/>
          <w:szCs w:val="20"/>
          <w:cs/>
        </w:rPr>
        <w:t>ඳ</w:t>
      </w:r>
      <w:r>
        <w:rPr>
          <w:rFonts w:ascii="UN-Abhaya" w:hAnsi="UN-Abhaya" w:cs="UN-Abhaya" w:hint="cs"/>
          <w:sz w:val="20"/>
          <w:szCs w:val="20"/>
          <w:cs/>
        </w:rPr>
        <w:t>ු රාත්‍රි තිහක් මාසයකි. එබ</w:t>
      </w:r>
      <w:r>
        <w:rPr>
          <w:rFonts w:ascii="UN-Abhaya" w:hAnsi="UN-Abhaya" w:cs="UN-Abhaya"/>
          <w:sz w:val="20"/>
          <w:szCs w:val="20"/>
          <w:cs/>
        </w:rPr>
        <w:t>ඳ</w:t>
      </w:r>
      <w:r>
        <w:rPr>
          <w:rFonts w:ascii="UN-Abhaya" w:hAnsi="UN-Abhaya" w:cs="UN-Abhaya" w:hint="cs"/>
          <w:sz w:val="20"/>
          <w:szCs w:val="20"/>
          <w:cs/>
        </w:rPr>
        <w:t>ු මාස දොළහක් වර්ෂයකි. එබ</w:t>
      </w:r>
      <w:r>
        <w:rPr>
          <w:rFonts w:ascii="UN-Abhaya" w:hAnsi="UN-Abhaya" w:cs="UN-Abhaya"/>
          <w:sz w:val="20"/>
          <w:szCs w:val="20"/>
          <w:cs/>
        </w:rPr>
        <w:t>ඳ</w:t>
      </w:r>
      <w:r>
        <w:rPr>
          <w:rFonts w:ascii="UN-Abhaya" w:hAnsi="UN-Abhaya" w:cs="UN-Abhaya" w:hint="cs"/>
          <w:sz w:val="20"/>
          <w:szCs w:val="20"/>
          <w:cs/>
        </w:rPr>
        <w:t>ු අවුරුදුවලින් දිව්‍යවර්ෂ ලක්ෂයක් අපේ ආයුෂ ප්‍ර‍මාණය වෙයි. එය මිනිස් ආයුෂයෙන් තුන්කෝටි සැටලක්ෂයකි. එහෙයින් ඒ දිව්‍යපුත්‍ර‍යාට (පතිපූජිකා නැතුව සිටිකාලය) එක්දවසක්වත් නොවීය. මොහොතක කාලයක් විය. මෙබ</w:t>
      </w:r>
      <w:r>
        <w:rPr>
          <w:rFonts w:ascii="UN-Abhaya" w:hAnsi="UN-Abhaya" w:cs="UN-Abhaya"/>
          <w:sz w:val="20"/>
          <w:szCs w:val="20"/>
          <w:cs/>
        </w:rPr>
        <w:t>ඳ</w:t>
      </w:r>
      <w:r>
        <w:rPr>
          <w:rFonts w:ascii="UN-Abhaya" w:hAnsi="UN-Abhaya" w:cs="UN-Abhaya" w:hint="cs"/>
          <w:sz w:val="20"/>
          <w:szCs w:val="20"/>
          <w:cs/>
        </w:rPr>
        <w:t>ු අල්පායුෂ්ක මිනිස්සු ප්‍ර‍මාදවීම අයුත්තකි.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දෙවෙනි දින භික්ෂූහු ගමට පිවිස ආසනහාලාව සූදානම් කර නැතිබවත්, අසුන් පනවා නැතිබවත්, පැන්පෙරා තබා නැතිබවත් දැක පතිපූජිකාව කොහේදැයි විමසූහ. ස්වාමීනි, ඔබවහන්සේලා කෙසේ නම් ඈ දකින්ටද? ඊයේ ඈ භික්ෂූන් වළ</w:t>
      </w:r>
      <w:r>
        <w:rPr>
          <w:rFonts w:ascii="UN-Abhaya" w:hAnsi="UN-Abhaya" w:cs="UN-Abhaya"/>
          <w:sz w:val="20"/>
          <w:szCs w:val="20"/>
          <w:cs/>
        </w:rPr>
        <w:t>ඳ</w:t>
      </w:r>
      <w:r>
        <w:rPr>
          <w:rFonts w:ascii="UN-Abhaya" w:hAnsi="UN-Abhaya" w:cs="UN-Abhaya" w:hint="cs"/>
          <w:sz w:val="20"/>
          <w:szCs w:val="20"/>
          <w:cs/>
        </w:rPr>
        <w:t>වා ආර්යයන්වහන්සේලා ගියපසු සවස්වේලේ මිය ගියාය. මේ ගැන ඇසූ පුහුදුන් භික්ෂූහු ඇගේ උපකාර සිහිකර ක</w:t>
      </w:r>
      <w:r>
        <w:rPr>
          <w:rFonts w:ascii="UN-Abhaya" w:hAnsi="UN-Abhaya" w:cs="UN-Abhaya"/>
          <w:sz w:val="20"/>
          <w:szCs w:val="20"/>
          <w:cs/>
        </w:rPr>
        <w:t>ඳ</w:t>
      </w:r>
      <w:r>
        <w:rPr>
          <w:rFonts w:ascii="UN-Abhaya" w:hAnsi="UN-Abhaya" w:cs="UN-Abhaya" w:hint="cs"/>
          <w:sz w:val="20"/>
          <w:szCs w:val="20"/>
          <w:cs/>
        </w:rPr>
        <w:t>ුළු නොවගුරුවා සිටින්ට නොහැකිවූහ. රහතුන්ට ධර්මසංවේගය ඇතිවිය. ඔවුහු දන් වළ</w:t>
      </w:r>
      <w:r>
        <w:rPr>
          <w:rFonts w:ascii="UN-Abhaya" w:hAnsi="UN-Abhaya" w:cs="UN-Abhaya"/>
          <w:sz w:val="20"/>
          <w:szCs w:val="20"/>
          <w:cs/>
        </w:rPr>
        <w:t>ඳ</w:t>
      </w:r>
      <w:r>
        <w:rPr>
          <w:rFonts w:ascii="UN-Abhaya" w:hAnsi="UN-Abhaya" w:cs="UN-Abhaya" w:hint="cs"/>
          <w:sz w:val="20"/>
          <w:szCs w:val="20"/>
          <w:cs/>
        </w:rPr>
        <w:t>ා විහාරයට ගොස් බුදුරදුන්ගෙන් මෙසේ ඇසූහ. ස්වාමීනි, පතිපූජිකාව මහත් උද්‍යෝගයෙන් නානාප්‍ර‍කාර පින්කම් කර සිය පුරාණ සැමියාම ප්‍රාර්ථනා කළාය. ඈ දැන් මිය ගොස් කොහි ඉපදුනීද? මහණෙනි, තමන්ගේ සැමියා ළ</w:t>
      </w:r>
      <w:r>
        <w:rPr>
          <w:rFonts w:ascii="UN-Abhaya" w:hAnsi="UN-Abhaya" w:cs="UN-Abhaya"/>
          <w:sz w:val="20"/>
          <w:szCs w:val="20"/>
          <w:cs/>
        </w:rPr>
        <w:t>ඟ</w:t>
      </w:r>
      <w:r>
        <w:rPr>
          <w:rFonts w:ascii="UN-Abhaya" w:hAnsi="UN-Abhaya" w:cs="UN-Abhaya" w:hint="cs"/>
          <w:sz w:val="20"/>
          <w:szCs w:val="20"/>
          <w:cs/>
        </w:rPr>
        <w:t>මය.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ස්වාමීනි, සැමියා සමීපයෙහි නූපන්නොත් කුමක් වෙයිද? මහණෙනි, ඈ සැමියා පැතුවා පමණක් නොවේ. තව්තිසාවේ ඇගේ මාලාභාරී නම් දිව්‍යපුත්‍ර‍යා සැමියා වෙයි. ඈ ඔහුට මල් පළ</w:t>
      </w:r>
      <w:r>
        <w:rPr>
          <w:rFonts w:ascii="UN-Abhaya" w:hAnsi="UN-Abhaya" w:cs="UN-Abhaya"/>
          <w:sz w:val="20"/>
          <w:szCs w:val="20"/>
          <w:cs/>
        </w:rPr>
        <w:t>ඳ</w:t>
      </w:r>
      <w:r>
        <w:rPr>
          <w:rFonts w:ascii="UN-Abhaya" w:hAnsi="UN-Abhaya" w:cs="UN-Abhaya" w:hint="cs"/>
          <w:sz w:val="20"/>
          <w:szCs w:val="20"/>
          <w:cs/>
        </w:rPr>
        <w:t>වමින් සිට එතැනින් චුතවී අවුත් නැවත ගොස් ඔහු සමීපයෙහිම උපන්නාය. ස්වාමීනි, එසේද? එසේය ස්වාමීනි. අනේ ස්වාමීනි, සතුන්ගේ ජීවිතය කෙතරම් ස්වල්ප ආයුප්‍ර‍මාණයක් ඇත්තක්ද? උදෑසනම අප වළ</w:t>
      </w:r>
      <w:r>
        <w:rPr>
          <w:rFonts w:ascii="UN-Abhaya" w:hAnsi="UN-Abhaya" w:cs="UN-Abhaya"/>
          <w:sz w:val="20"/>
          <w:szCs w:val="20"/>
          <w:cs/>
        </w:rPr>
        <w:t>ඳ</w:t>
      </w:r>
      <w:r>
        <w:rPr>
          <w:rFonts w:ascii="UN-Abhaya" w:hAnsi="UN-Abhaya" w:cs="UN-Abhaya" w:hint="cs"/>
          <w:sz w:val="20"/>
          <w:szCs w:val="20"/>
          <w:cs/>
        </w:rPr>
        <w:t>වා සවස උපන් රෝගයකින් මළාය. බුදුරජාණන්වහන්සේ. එසේය මහණෙනි, සත්වයන්ගේ ජීවිතය අල්පායුෂ්කය. එහෙයින් මේ සත්ත්වයෝ වස්තුකාම ක්ලේශකාමයන්ගෙන් අතෘප්තිකර හෙයින් මරුවා ඔවුන් තමා වස</w:t>
      </w:r>
      <w:r>
        <w:rPr>
          <w:rFonts w:ascii="UN-Abhaya" w:hAnsi="UN-Abhaya" w:cs="UN-Abhaya"/>
          <w:sz w:val="20"/>
          <w:szCs w:val="20"/>
          <w:cs/>
        </w:rPr>
        <w:t>ඟ</w:t>
      </w:r>
      <w:r>
        <w:rPr>
          <w:rFonts w:ascii="UN-Abhaya" w:hAnsi="UN-Abhaya" w:cs="UN-Abhaya" w:hint="cs"/>
          <w:sz w:val="20"/>
          <w:szCs w:val="20"/>
          <w:cs/>
        </w:rPr>
        <w:t>යට ගෙන හ</w:t>
      </w:r>
      <w:r>
        <w:rPr>
          <w:rFonts w:ascii="UN-Abhaya" w:hAnsi="UN-Abhaya" w:cs="UN-Abhaya"/>
          <w:sz w:val="20"/>
          <w:szCs w:val="20"/>
          <w:cs/>
        </w:rPr>
        <w:t>ඬ</w:t>
      </w:r>
      <w:r>
        <w:rPr>
          <w:rFonts w:ascii="UN-Abhaya" w:hAnsi="UN-Abhaya" w:cs="UN-Abhaya" w:hint="cs"/>
          <w:sz w:val="20"/>
          <w:szCs w:val="20"/>
          <w:cs/>
        </w:rPr>
        <w:t>ද්දී වැළපෙද්දී ගෙනයන්නේයයි වදාරා මේ ගාථාවද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කම්සැපයට ගිජුවී එයම සොයමින් ඇවිදින</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ඇලුම් උදෙසා දිවිය කැප කළ මිනිසා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නොතිත් ආශාවෙන් එහිම වැනසීයයි</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උයනකට ගිය මල්කරු එහෙමෙහෙ දුවන්නා 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නිදනා ගමක් ගං වතුරෙන් ගසා යනසේ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මාරදිය පාරෙන් ගසාගොස් වැනසීයයි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7793C">
        <w:rPr>
          <w:rFonts w:ascii="UN-Abhaya" w:hAnsi="UN-Abhaya" w:cs="UN-Abhaya" w:hint="cs"/>
          <w:b/>
          <w:bCs/>
          <w:sz w:val="20"/>
          <w:szCs w:val="20"/>
          <w:cs/>
        </w:rPr>
        <w:t>පුප්ඵානිහෙව පචිනන්තං</w:t>
      </w:r>
      <w:r>
        <w:rPr>
          <w:rFonts w:ascii="UN-Abhaya" w:hAnsi="UN-Abhaya" w:cs="UN-Abhaya" w:hint="cs"/>
          <w:sz w:val="20"/>
          <w:szCs w:val="20"/>
          <w:cs/>
        </w:rPr>
        <w:t xml:space="preserve"> යනු මල් උයනකට ගිය මල්කරුවා නොයෙක් මල් සොයා එහෙමෙහෙ ඇවිදින්නාක් මෙන් තමන් පිළිබ</w:t>
      </w:r>
      <w:r>
        <w:rPr>
          <w:rFonts w:ascii="UN-Abhaya" w:hAnsi="UN-Abhaya" w:cs="UN-Abhaya"/>
          <w:sz w:val="20"/>
          <w:szCs w:val="20"/>
          <w:cs/>
        </w:rPr>
        <w:t>ඳ</w:t>
      </w:r>
      <w:r>
        <w:rPr>
          <w:rFonts w:ascii="UN-Abhaya" w:hAnsi="UN-Abhaya" w:cs="UN-Abhaya" w:hint="cs"/>
          <w:sz w:val="20"/>
          <w:szCs w:val="20"/>
          <w:cs/>
        </w:rPr>
        <w:t>වූත්, නොයෙක් උපකරණ පිළිබ</w:t>
      </w:r>
      <w:r>
        <w:rPr>
          <w:rFonts w:ascii="UN-Abhaya" w:hAnsi="UN-Abhaya" w:cs="UN-Abhaya"/>
          <w:sz w:val="20"/>
          <w:szCs w:val="20"/>
          <w:cs/>
        </w:rPr>
        <w:t>ඳ</w:t>
      </w:r>
      <w:r>
        <w:rPr>
          <w:rFonts w:ascii="UN-Abhaya" w:hAnsi="UN-Abhaya" w:cs="UN-Abhaya" w:hint="cs"/>
          <w:sz w:val="20"/>
          <w:szCs w:val="20"/>
          <w:cs/>
        </w:rPr>
        <w:t xml:space="preserve">වූත් කාම ආශා නමැති මල් සොයමින්ම සිටියි. </w:t>
      </w:r>
      <w:r w:rsidRPr="0007793C">
        <w:rPr>
          <w:rFonts w:ascii="UN-Abhaya" w:hAnsi="UN-Abhaya" w:cs="UN-Abhaya" w:hint="cs"/>
          <w:b/>
          <w:bCs/>
          <w:sz w:val="20"/>
          <w:szCs w:val="20"/>
          <w:cs/>
        </w:rPr>
        <w:t>බ්‍යාසත්තමනසං නරං</w:t>
      </w:r>
      <w:r>
        <w:rPr>
          <w:rFonts w:ascii="UN-Abhaya" w:hAnsi="UN-Abhaya" w:cs="UN-Abhaya" w:hint="cs"/>
          <w:sz w:val="20"/>
          <w:szCs w:val="20"/>
          <w:cs/>
        </w:rPr>
        <w:t xml:space="preserve"> යනු නොලැබුණු දේ පතමින් ලැබුණු දේ ගැන ගිජු වෙමින් නොයෙක් අයුරින් ඇළුණු සිත් ඇතිකර ගැනීමයි. </w:t>
      </w:r>
      <w:r w:rsidRPr="0007793C">
        <w:rPr>
          <w:rFonts w:ascii="UN-Abhaya" w:hAnsi="UN-Abhaya" w:cs="UN-Abhaya" w:hint="cs"/>
          <w:b/>
          <w:bCs/>
          <w:sz w:val="20"/>
          <w:szCs w:val="20"/>
          <w:cs/>
        </w:rPr>
        <w:t>අතිත්තංයෙවකාමෙසු</w:t>
      </w:r>
      <w:r>
        <w:rPr>
          <w:rFonts w:ascii="UN-Abhaya" w:hAnsi="UN-Abhaya" w:cs="UN-Abhaya" w:hint="cs"/>
          <w:sz w:val="20"/>
          <w:szCs w:val="20"/>
          <w:cs/>
        </w:rPr>
        <w:t xml:space="preserve"> යනු වස්තුකාම ක්ලේශකාමයන් සෙවීමෙන් ලබා ගැනීමෙන් පරිභෝග කිරීමෙන් තැන්පත් කිරීමෙන් තෘප්තිමත් නොවීමයි. </w:t>
      </w:r>
      <w:r w:rsidRPr="00D00BFC">
        <w:rPr>
          <w:rFonts w:ascii="UN-Abhaya" w:hAnsi="UN-Abhaya" w:cs="UN-Abhaya" w:hint="cs"/>
          <w:b/>
          <w:bCs/>
          <w:sz w:val="20"/>
          <w:szCs w:val="20"/>
          <w:cs/>
        </w:rPr>
        <w:t>අන්තකො කුරුතෙ වසං</w:t>
      </w:r>
      <w:r>
        <w:rPr>
          <w:rFonts w:ascii="UN-Abhaya" w:hAnsi="UN-Abhaya" w:cs="UN-Abhaya" w:hint="cs"/>
          <w:sz w:val="20"/>
          <w:szCs w:val="20"/>
          <w:cs/>
        </w:rPr>
        <w:t xml:space="preserve"> යනු මරණසංඛ්‍යාත මරුවා එම පුද්ගලයා අ</w:t>
      </w:r>
      <w:r>
        <w:rPr>
          <w:rFonts w:ascii="UN-Abhaya" w:hAnsi="UN-Abhaya" w:cs="UN-Abhaya"/>
          <w:sz w:val="20"/>
          <w:szCs w:val="20"/>
          <w:cs/>
        </w:rPr>
        <w:t>ඬ</w:t>
      </w:r>
      <w:r>
        <w:rPr>
          <w:rFonts w:ascii="UN-Abhaya" w:hAnsi="UN-Abhaya" w:cs="UN-Abhaya" w:hint="cs"/>
          <w:sz w:val="20"/>
          <w:szCs w:val="20"/>
          <w:cs/>
        </w:rPr>
        <w:t>ද්දී වැළපෙද්දී අල්ලාගෙන තම වස</w:t>
      </w:r>
      <w:r>
        <w:rPr>
          <w:rFonts w:ascii="UN-Abhaya" w:hAnsi="UN-Abhaya" w:cs="UN-Abhaya"/>
          <w:sz w:val="20"/>
          <w:szCs w:val="20"/>
          <w:cs/>
        </w:rPr>
        <w:t>ඟ</w:t>
      </w:r>
      <w:r>
        <w:rPr>
          <w:rFonts w:ascii="UN-Abhaya" w:hAnsi="UN-Abhaya" w:cs="UN-Abhaya" w:hint="cs"/>
          <w:sz w:val="20"/>
          <w:szCs w:val="20"/>
          <w:cs/>
        </w:rPr>
        <w:t xml:space="preserve">යට පමුණුවා ගනී යන අර්ථයයි.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 ඵලාදියට පැමිණියහ. දේශනාව මහා ජනයාට සාර්ථක විය.</w:t>
      </w:r>
    </w:p>
    <w:p w:rsidR="00620C31" w:rsidRDefault="00620C31" w:rsidP="00620C31">
      <w:pPr>
        <w:pStyle w:val="PlainText"/>
        <w:spacing w:line="276" w:lineRule="auto"/>
        <w:jc w:val="both"/>
        <w:rPr>
          <w:rFonts w:ascii="UN-Abhaya" w:hAnsi="UN-Abhaya" w:cs="UN-Abhaya"/>
          <w:sz w:val="20"/>
          <w:szCs w:val="20"/>
        </w:rPr>
      </w:pPr>
    </w:p>
    <w:p w:rsidR="00620C31" w:rsidRPr="00D00BFC" w:rsidRDefault="00620C31" w:rsidP="00620C31">
      <w:pPr>
        <w:pStyle w:val="PlainText"/>
        <w:spacing w:line="276" w:lineRule="auto"/>
        <w:jc w:val="center"/>
        <w:rPr>
          <w:rFonts w:ascii="UN-Emanee" w:hAnsi="UN-Emanee" w:cs="UN-Emanee"/>
          <w:sz w:val="22"/>
          <w:szCs w:val="22"/>
        </w:rPr>
      </w:pPr>
    </w:p>
    <w:p w:rsidR="00CE2496" w:rsidRDefault="00CE2496" w:rsidP="00620C31">
      <w:pPr>
        <w:pStyle w:val="PlainText"/>
        <w:spacing w:line="276" w:lineRule="auto"/>
        <w:jc w:val="center"/>
        <w:rPr>
          <w:rFonts w:ascii="UN-Emanee" w:hAnsi="UN-Emanee" w:cs="UN-Emanee"/>
          <w:sz w:val="22"/>
          <w:szCs w:val="22"/>
        </w:rPr>
      </w:pPr>
    </w:p>
    <w:p w:rsidR="00721B1B" w:rsidRDefault="00721B1B" w:rsidP="00721B1B">
      <w:pPr>
        <w:pStyle w:val="PlainText"/>
        <w:tabs>
          <w:tab w:val="left" w:pos="720"/>
          <w:tab w:val="left" w:pos="3960"/>
        </w:tabs>
        <w:spacing w:line="276" w:lineRule="auto"/>
        <w:jc w:val="center"/>
        <w:rPr>
          <w:rFonts w:ascii="UN-Emanee" w:hAnsi="UN-Emanee" w:cs="UN-Emanee"/>
          <w:sz w:val="22"/>
          <w:szCs w:val="22"/>
        </w:rPr>
      </w:pPr>
    </w:p>
    <w:p w:rsidR="00721B1B" w:rsidRPr="004C0CE6" w:rsidRDefault="00620C31" w:rsidP="00C47EE8">
      <w:pPr>
        <w:pStyle w:val="Heading1"/>
      </w:pPr>
      <w:r w:rsidRPr="00D00BFC">
        <w:rPr>
          <w:sz w:val="22"/>
          <w:szCs w:val="22"/>
        </w:rPr>
        <w:t>4.5</w:t>
      </w:r>
      <w:r w:rsidR="00721B1B">
        <w:rPr>
          <w:sz w:val="22"/>
          <w:szCs w:val="22"/>
          <w:cs/>
          <w:lang w:bidi="si-LK"/>
        </w:rPr>
        <w:t xml:space="preserve"> </w:t>
      </w:r>
      <w:r w:rsidR="00721B1B" w:rsidRPr="004C0CE6">
        <w:rPr>
          <w:sz w:val="22"/>
          <w:szCs w:val="22"/>
          <w:u w:val="single"/>
          <w:cs/>
          <w:lang w:bidi="si-LK"/>
        </w:rPr>
        <w:t>පස්වන මසුරුකෝසිය සිටාණන්ගේ වස්තුවයි.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r>
      <w:r w:rsidRPr="00D00BFC">
        <w:rPr>
          <w:rFonts w:ascii="UN-Abhaya" w:hAnsi="UN-Abhaya" w:cs="UN-Abhaya" w:hint="cs"/>
          <w:b/>
          <w:bCs/>
          <w:sz w:val="20"/>
          <w:szCs w:val="20"/>
          <w:cs/>
        </w:rPr>
        <w:t>යථාපි භමරො පුප්ඵං</w:t>
      </w:r>
      <w:r>
        <w:rPr>
          <w:rFonts w:ascii="UN-Abhaya" w:hAnsi="UN-Abhaya" w:cs="UN-Abhaya" w:hint="cs"/>
          <w:sz w:val="20"/>
          <w:szCs w:val="20"/>
          <w:cs/>
        </w:rPr>
        <w:t xml:space="preserve"> ආදි මේ ධර්මදේශනාව බුදුන් සැවැත්නුවර වාසය කරන කාලයේ මච්ඡරියකෝසියසිටුවරයා අරභයා දේශනා කරන ලදි. කථා වස්තුව රජගහනුවර උපන්නකි.</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රජගහනුවර සමීපයෙහි සක්ඛර නම් නියම්ගමක් විය. එහි අසූකෙළක් පමණ ධනය ඇති මච්ඡරියකෝසිය නම් සිටුවරයෙක් විසීය. හෙතෙම තණකොළ අගකින් ගතහැකි තෙල්බි</w:t>
      </w:r>
      <w:r>
        <w:rPr>
          <w:rFonts w:ascii="UN-Abhaya" w:hAnsi="UN-Abhaya" w:cs="UN-Abhaya"/>
          <w:sz w:val="20"/>
          <w:szCs w:val="20"/>
          <w:cs/>
        </w:rPr>
        <w:t>ඳ</w:t>
      </w:r>
      <w:r>
        <w:rPr>
          <w:rFonts w:ascii="UN-Abhaya" w:hAnsi="UN-Abhaya" w:cs="UN-Abhaya" w:hint="cs"/>
          <w:sz w:val="20"/>
          <w:szCs w:val="20"/>
          <w:cs/>
        </w:rPr>
        <w:t>ුවක් පමණ දෙයක්වත් කිසිවෙකුටත් නොදෙයි. තමනුත් පරිභෝජනය නොකරයි. මෙසේ ඔහුගේ ධනම්පතින් අඹුදරුවන්ට හෝ මහණ බමුණන්ට හෝ කිසි ප්‍රයෝජනයක් නොවීය. රකුසන් අරක්ගත් පොකුණක් මෙන් ප්‍රයෝජනයට නොගෙන තිබිණි.</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දිනක් ශාස්තෘන්වහන්සේ මහාකරුණා සමාපත්තියෙන් නැගිට මුළුලොව තුළ දහම අවබෝධ කළහැකි නෑයන් ගැන සිත යොදා බලනවිට හතළිස්පස් යොදුනක් දුරින් සිටි බිරි</w:t>
      </w:r>
      <w:r>
        <w:rPr>
          <w:rFonts w:ascii="UN-Abhaya" w:hAnsi="UN-Abhaya" w:cs="UN-Abhaya"/>
          <w:sz w:val="20"/>
          <w:szCs w:val="20"/>
          <w:cs/>
        </w:rPr>
        <w:t>ඳ</w:t>
      </w:r>
      <w:r>
        <w:rPr>
          <w:rFonts w:ascii="UN-Abhaya" w:hAnsi="UN-Abhaya" w:cs="UN-Abhaya" w:hint="cs"/>
          <w:sz w:val="20"/>
          <w:szCs w:val="20"/>
          <w:cs/>
        </w:rPr>
        <w:t xml:space="preserve"> සහ සිටුවරයා සෝවාන්ඵලයෙහි පිහිටීමට හේතුසම්පත් ඇතිබව දුටුසේක. එයින් පෙරදින සිටුවරයා රාජකාරිය ස</w:t>
      </w:r>
      <w:r>
        <w:rPr>
          <w:rFonts w:ascii="UN-Abhaya" w:hAnsi="UN-Abhaya" w:cs="UN-Abhaya"/>
          <w:sz w:val="20"/>
          <w:szCs w:val="20"/>
          <w:cs/>
        </w:rPr>
        <w:t xml:space="preserve">ඳහා රජගෙට ගොස් රාජකාරිකොට නිමවා </w:t>
      </w:r>
      <w:r>
        <w:rPr>
          <w:rFonts w:ascii="UN-Abhaya" w:hAnsi="UN-Abhaya" w:cs="UN-Abhaya" w:hint="cs"/>
          <w:sz w:val="20"/>
          <w:szCs w:val="20"/>
          <w:cs/>
        </w:rPr>
        <w:t>ආපසු එනවිට කුම්මාසයෙන් පිරුණු කෝම්පිට්ටුවක් (මැස්සන් පිරුණ) කමින් සිටි බඩසයින් පෙළුණ මිනිසෙකු දැක එහි ආශාව ඇතිකරගෙන තමන්ගේ ගෙට ගොස්, ඉතින් මම කෝම්පිට්ටුවක් කනු කැමැත්තෙමියි කීවොත් හු</w:t>
      </w:r>
      <w:r>
        <w:rPr>
          <w:rFonts w:ascii="UN-Abhaya" w:hAnsi="UN-Abhaya" w:cs="UN-Abhaya"/>
          <w:sz w:val="20"/>
          <w:szCs w:val="20"/>
          <w:cs/>
        </w:rPr>
        <w:t>ඟ</w:t>
      </w:r>
      <w:r>
        <w:rPr>
          <w:rFonts w:ascii="UN-Abhaya" w:hAnsi="UN-Abhaya" w:cs="UN-Abhaya" w:hint="cs"/>
          <w:sz w:val="20"/>
          <w:szCs w:val="20"/>
          <w:cs/>
        </w:rPr>
        <w:t>දෙනෙක් මා සමග එය කෑමට කැමතිවනු ඇත. එවිට බොහෝවූ තල සහල් ගිතෙල් පැණි ආදිය වැය කිරීමට සිදුවෙයි. කිසිවෙකුටත් නොකියමියි ආශාව මැඩගෙන වාසය කරයි.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කල් ගතවෙවී යද්දී ඔහුගේ ඇ</w:t>
      </w:r>
      <w:r>
        <w:rPr>
          <w:rFonts w:ascii="UN-Abhaya" w:hAnsi="UN-Abhaya" w:cs="UN-Abhaya"/>
          <w:sz w:val="20"/>
          <w:szCs w:val="20"/>
          <w:cs/>
        </w:rPr>
        <w:t>ඟ</w:t>
      </w:r>
      <w:r>
        <w:rPr>
          <w:rFonts w:ascii="UN-Abhaya" w:hAnsi="UN-Abhaya" w:cs="UN-Abhaya" w:hint="cs"/>
          <w:sz w:val="20"/>
          <w:szCs w:val="20"/>
          <w:cs/>
        </w:rPr>
        <w:t xml:space="preserve"> ප</w:t>
      </w:r>
      <w:r>
        <w:rPr>
          <w:rFonts w:ascii="UN-Abhaya" w:hAnsi="UN-Abhaya" w:cs="UN-Abhaya"/>
          <w:sz w:val="20"/>
          <w:szCs w:val="20"/>
          <w:cs/>
        </w:rPr>
        <w:t>ඬ</w:t>
      </w:r>
      <w:r>
        <w:rPr>
          <w:rFonts w:ascii="UN-Abhaya" w:hAnsi="UN-Abhaya" w:cs="UN-Abhaya" w:hint="cs"/>
          <w:sz w:val="20"/>
          <w:szCs w:val="20"/>
          <w:cs/>
        </w:rPr>
        <w:t>ුපැහැගැන්වී නහර ඉපිළී ගියේය. ඉන්පසු තෘෂ්ණාව ඉවසාගත නොහී ඇතුළු ගැබට වැදී ඇඳේ වැතිරී සිටියේය. මෙබ</w:t>
      </w:r>
      <w:r>
        <w:rPr>
          <w:rFonts w:ascii="UN-Abhaya" w:hAnsi="UN-Abhaya" w:cs="UN-Abhaya"/>
          <w:sz w:val="20"/>
          <w:szCs w:val="20"/>
          <w:cs/>
        </w:rPr>
        <w:t>ඳු තත්ත්වයකට පත්වී නමුත් වස්තුහානි බියෙන් කිසිවෙකුටත් ඒ බව නොකීවේය.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ඔහුගේ බිරි</w:t>
      </w:r>
      <w:r>
        <w:rPr>
          <w:rFonts w:ascii="UN-Abhaya" w:hAnsi="UN-Abhaya" w:cs="UN-Abhaya"/>
          <w:sz w:val="20"/>
          <w:szCs w:val="20"/>
          <w:cs/>
        </w:rPr>
        <w:t>ඳ</w:t>
      </w:r>
      <w:r>
        <w:rPr>
          <w:rFonts w:ascii="UN-Abhaya" w:hAnsi="UN-Abhaya" w:cs="UN-Abhaya" w:hint="cs"/>
          <w:sz w:val="20"/>
          <w:szCs w:val="20"/>
          <w:cs/>
        </w:rPr>
        <w:t xml:space="preserve"> ළ</w:t>
      </w:r>
      <w:r>
        <w:rPr>
          <w:rFonts w:ascii="UN-Abhaya" w:hAnsi="UN-Abhaya" w:cs="UN-Abhaya"/>
          <w:sz w:val="20"/>
          <w:szCs w:val="20"/>
          <w:cs/>
        </w:rPr>
        <w:t>ඟ</w:t>
      </w:r>
      <w:r>
        <w:rPr>
          <w:rFonts w:ascii="UN-Abhaya" w:hAnsi="UN-Abhaya" w:cs="UN-Abhaya" w:hint="cs"/>
          <w:sz w:val="20"/>
          <w:szCs w:val="20"/>
          <w:cs/>
        </w:rPr>
        <w:t>ට අවුත් පිට අතගගා හිමියනි, ඔබට ඇති අපහසුව කුමක්දැයි ඇසුවාය. නෑ මට කිසි අපහසුවක් නැත. එසේනම් රජු ඔබ හා නොමනාපවීද? නැහැ. රජුත් මා සමග අමනාපයක් නැත. එසේනම් ඔබේ දූදරුවන් හෝ දාසකම්කරුවන් සමග හෝ කිසි අමනාපයක් වෙලාවත්ද? එබන්දකුත් නැත. එසේනම් කිසිවක් ගැන ඔබතුළ ආශාවක් හෝ ඇද්ද? එසේ කියද්දී ධනහානි බියෙන් කිසිවක්ම නොකියා නිහ</w:t>
      </w:r>
      <w:r>
        <w:rPr>
          <w:rFonts w:ascii="UN-Abhaya" w:hAnsi="UN-Abhaya" w:cs="UN-Abhaya"/>
          <w:sz w:val="20"/>
          <w:szCs w:val="20"/>
          <w:cs/>
        </w:rPr>
        <w:t>ඬ</w:t>
      </w:r>
      <w:r>
        <w:rPr>
          <w:rFonts w:ascii="UN-Abhaya" w:hAnsi="UN-Abhaya" w:cs="UN-Abhaya" w:hint="cs"/>
          <w:sz w:val="20"/>
          <w:szCs w:val="20"/>
          <w:cs/>
        </w:rPr>
        <w:t xml:space="preserve">වම වැදහොත්තේය. ඉන්පසු ඔහුට භාර්යාව, හිමියනි කියන්න, ඔබේ ආශාව කුමක් ගැනදැයි ඇසුවාය. හෙතෙම වචන ගිලින්නාක් මෙන් මට එක ආශාවක් ඇතැයි කීවේය. ස්වාමීනි, ඒ ආශාව කුමක්ද? කෝම්පිට්ටුවක් කනු කැමැත්තෙමියි කීය. ඉතින් එය නොකීවේ ඇයිදැයි ඈ ඇසුවාය. ඔබ දිළින්දෙක් නොවෙයි. දැන් සියලු නිගමවාසීන්ටම ඇතිවන සේ කබලුකැවුම් පිසින්නෙමියි කීවාය. ඔවුන්ගෙන් අපට වැඩක් නැත. ඔවුන් වැඩකර කනවා ඇතියි කීය. එසේනම් එක් ප්‍රදේශයක වැසියනට පොහෝනා තරම් පිසන්ටද? මම ඔබේ පෝසත්කම දන්නෙමි. මේ ගෙදර සීමාවේ සිටින්නන්ට තරම් වන සේ පිසන්ටද? ඔබේ ලොකු අදහස් මම දනිමි. එසේනම් ඔබේ අඹුදරුවන්ට ප්‍ර‍මාණවත් පරිදි පිසින්ටද? එවුන්ගෙනුත් ඇති ඵලය කුමක්ද? එසේනම් ඔබටත් මටත් ඇති තරම් පිසන්ටද? ඔබට මොකටද, ඔබ මොනවද කරන්නේ? එහෙන්ම ඔබට පමණක් ඇති තරමට පිසන්නෙමියි කීවාය.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මෙතැන සිට පිසුවොත් බොහෝ දෙනා බලාසිටිති. සියලු සහල් පැසෙක දමා සුණුසහල්ද, උයන තැටිද රැගෙන කිරි ගිතෙල් මීපැණි ටිකක්ද සත්මහල්පහයේ උඩම තලයට ගෙනගොස් පිසව, මම එහිදී තනිවම සිට කන්නෙමියි කීවේය. ඈ යහපතැයි පිළිගෙන ගතයුතුදේ ගෙන්වාගෙන ප්‍රාසාදයට නැගී දාසීන් පිටත්කර යවා සිටුවරයා කැ</w:t>
      </w:r>
      <w:r>
        <w:rPr>
          <w:rFonts w:ascii="UN-Abhaya" w:hAnsi="UN-Abhaya" w:cs="UN-Abhaya"/>
          <w:sz w:val="20"/>
          <w:szCs w:val="20"/>
          <w:cs/>
        </w:rPr>
        <w:t>ඳවූවාය.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හෙතෙම මුලින්ම යටිමහලේ පටන් දොරවල් වසාගෙන සියලු දොරවල්වල යතුරු අගුල් ලා සත්වෙනි මහලට නැගී එහිත් දොර වසාගෙන සිටියේය. ඔහුගේ භාර්යාව උදුනෙහි ගිනි දල්වා කබල ලිප තබා කැවුම් පිසින්ට පටන්ගත්තාය.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ඉක්බිති ශාස්තෘන්වහන්සේ උදෑසනම මහමුගලන් හිමියන් අමතා, මොග්ගල්ලාන, මේ රජගහනුවර සමීපයෙහි සක්ඛර නම් නියම්ගම මසුරුසිටුතෙමේ කබලුකැවුම් කන්නෙමියි එය අනුන් දකී යන බියෙන් සත්මහල් පහයේ සත්වෙනි මහලේ කබලු කැවුම් පිසවයි. ඔබ එහි ගොස් සිටාණන් දමනයකොට ඔහු සුසීල බවට පමුණුවා අඹුසැමියන් දෙදෙනාත්, කැවුනුත් කිරි ගිතෙල් මීපැණි ආදියත් ගෙන්වාගෙන තමන්ගේ බලයෙන් දෙව්රමට ගෙන එන්න. අද මම පන්සීයක් භික්ෂූන් සමග විහාරයෙහිම ඉන්නෙමි. කැවුම්වලින්ද බත්කිසද කරන්නෙමියි වදාළහ.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තෙරණුවෝ ස්වාමීනි, යහපතැයි බුදුන්ගේ වචනය පිළිගෙන එකෙණෙහිම සෘද්ධි බලයෙන් ඒ නිගමයට ගොස් ඒ ප්‍රාසාදයේ සීමැදුරු කවුළුදොරදී හො</w:t>
      </w:r>
      <w:r>
        <w:rPr>
          <w:rFonts w:ascii="UN-Abhaya" w:hAnsi="UN-Abhaya" w:cs="UN-Abhaya"/>
          <w:sz w:val="20"/>
          <w:szCs w:val="20"/>
          <w:cs/>
        </w:rPr>
        <w:t>ඳින් හැඳ</w:t>
      </w:r>
      <w:r>
        <w:rPr>
          <w:rFonts w:ascii="UN-Abhaya" w:hAnsi="UN-Abhaya" w:cs="UN-Abhaya" w:hint="cs"/>
          <w:sz w:val="20"/>
          <w:szCs w:val="20"/>
          <w:cs/>
        </w:rPr>
        <w:t xml:space="preserve"> පෙරවාගෙන මැණික්රුවන් මෙන් අහසෙහිම සිටියහ. තෙරණුවන් දුටු හැටියේම මහසිටුහුගේ හදවත කම්පනය විය. හෙතෙම, මම මෙවැන්නක් නිසාම බියෙන් මේ උඩුමහලට ආවෙමි. මොහුත් ඇවිත් වාකවුළුදොරටුවේම සිටියේයයි ගතයුතු ද පවා ගැනීමට අසමත්ව ගින්නට දැමූ ලුණුකැට මෙන් කෝපයෙන් ගිනිගෙන පිපිරි පිපිරී තතනමින් මෙසේ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ශ්‍ර‍මණය, අහසෙහි සිට කුමක් ලබන්ටද? අහසෙහි සිටීම නොව පියවර දක්වා ඇවිද්දත් ලැබෙන දෙයක් නැතැයි කීවේය. තෙරණුවෝ එතැනම එහා මෙහා සක්මන් කළෝය. සිටුතෙම, ඇවිද කුමක් ලබන්ටද, පර්යංකයක් බැ</w:t>
      </w:r>
      <w:r>
        <w:rPr>
          <w:rFonts w:ascii="UN-Abhaya" w:hAnsi="UN-Abhaya" w:cs="UN-Abhaya"/>
          <w:sz w:val="20"/>
          <w:szCs w:val="20"/>
          <w:cs/>
        </w:rPr>
        <w:t>ඳ</w:t>
      </w:r>
      <w:r>
        <w:rPr>
          <w:rFonts w:ascii="UN-Abhaya" w:hAnsi="UN-Abhaya" w:cs="UN-Abhaya" w:hint="cs"/>
          <w:sz w:val="20"/>
          <w:szCs w:val="20"/>
          <w:cs/>
        </w:rPr>
        <w:t xml:space="preserve"> හි</w:t>
      </w:r>
      <w:r>
        <w:rPr>
          <w:rFonts w:ascii="UN-Abhaya" w:hAnsi="UN-Abhaya" w:cs="UN-Abhaya"/>
          <w:sz w:val="20"/>
          <w:szCs w:val="20"/>
          <w:cs/>
        </w:rPr>
        <w:t>ඳ</w:t>
      </w:r>
      <w:r>
        <w:rPr>
          <w:rFonts w:ascii="UN-Abhaya" w:hAnsi="UN-Abhaya" w:cs="UN-Abhaya" w:hint="cs"/>
          <w:sz w:val="20"/>
          <w:szCs w:val="20"/>
          <w:cs/>
        </w:rPr>
        <w:t>ගත්තත් යමක් ලැබෙන්නේ නැතැයි කීවේය. තෙරණුවෝ පළක් බැ</w:t>
      </w:r>
      <w:r>
        <w:rPr>
          <w:rFonts w:ascii="UN-Abhaya" w:hAnsi="UN-Abhaya" w:cs="UN-Abhaya"/>
          <w:sz w:val="20"/>
          <w:szCs w:val="20"/>
          <w:cs/>
        </w:rPr>
        <w:t>ඳ</w:t>
      </w:r>
      <w:r>
        <w:rPr>
          <w:rFonts w:ascii="UN-Abhaya" w:hAnsi="UN-Abhaya" w:cs="UN-Abhaya" w:hint="cs"/>
          <w:sz w:val="20"/>
          <w:szCs w:val="20"/>
          <w:cs/>
        </w:rPr>
        <w:t xml:space="preserve"> වැඩහුන්හ. ඉන්පසු පළක්බැ</w:t>
      </w:r>
      <w:r>
        <w:rPr>
          <w:rFonts w:ascii="UN-Abhaya" w:hAnsi="UN-Abhaya" w:cs="UN-Abhaya"/>
          <w:sz w:val="20"/>
          <w:szCs w:val="20"/>
          <w:cs/>
        </w:rPr>
        <w:t>ඳ</w:t>
      </w:r>
      <w:r>
        <w:rPr>
          <w:rFonts w:ascii="UN-Abhaya" w:hAnsi="UN-Abhaya" w:cs="UN-Abhaya" w:hint="cs"/>
          <w:sz w:val="20"/>
          <w:szCs w:val="20"/>
          <w:cs/>
        </w:rPr>
        <w:t xml:space="preserve"> හුන්නත් වැඩක් නැත. කවුළුවෝ උළුවස්සේ සිටියත් නොලැබෙන්නේමයයි කීවේය. තෙරණුවෝ උළුවස්ස උඩ සිටියහ. උළුවස්සේ සිටියත් කිසිවක් නොලැබෙයි. ඒ තියා දුම් දමදමා සිටියත් කිසිවක් නොලැබෙන්නේයයි කීවේය. තෙරණුවෝ දුම් දමමින් සිටියහ. මුළු ප්‍රාසාදය එකම දුම්ක</w:t>
      </w:r>
      <w:r>
        <w:rPr>
          <w:rFonts w:ascii="UN-Abhaya" w:hAnsi="UN-Abhaya" w:cs="UN-Abhaya"/>
          <w:sz w:val="20"/>
          <w:szCs w:val="20"/>
          <w:cs/>
        </w:rPr>
        <w:t>ඳ</w:t>
      </w:r>
      <w:r>
        <w:rPr>
          <w:rFonts w:ascii="UN-Abhaya" w:hAnsi="UN-Abhaya" w:cs="UN-Abhaya" w:hint="cs"/>
          <w:sz w:val="20"/>
          <w:szCs w:val="20"/>
          <w:cs/>
        </w:rPr>
        <w:t>ක් 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සිටුහුගේ ඇස් ඉදිකටුනේ විදිනකලක් මෙන් විය. ගෙය දැවෙන බියෙන් ඔබ ගිනි ඇවිළුණත් කිසිවක් නොලැබෙන්නේයයි නොකියා මේ ශ්‍ර‍මණයා මටත් වඩා කැවුමට රුචි ඇත්තෙක. නොලැබ නම් නොයයි සිතා මොහුට එක් කැවුමක් දෙන්නෙමියි, බිරි</w:t>
      </w:r>
      <w:r>
        <w:rPr>
          <w:rFonts w:ascii="UN-Abhaya" w:hAnsi="UN-Abhaya" w:cs="UN-Abhaya"/>
          <w:sz w:val="20"/>
          <w:szCs w:val="20"/>
          <w:cs/>
        </w:rPr>
        <w:t>ඳ</w:t>
      </w:r>
      <w:r>
        <w:rPr>
          <w:rFonts w:ascii="UN-Abhaya" w:hAnsi="UN-Abhaya" w:cs="UN-Abhaya" w:hint="cs"/>
          <w:sz w:val="20"/>
          <w:szCs w:val="20"/>
          <w:cs/>
        </w:rPr>
        <w:t xml:space="preserve"> අමතා, ‘සො</w:t>
      </w:r>
      <w:r>
        <w:rPr>
          <w:rFonts w:ascii="UN-Abhaya" w:hAnsi="UN-Abhaya" w:cs="UN-Abhaya"/>
          <w:sz w:val="20"/>
          <w:szCs w:val="20"/>
          <w:cs/>
        </w:rPr>
        <w:t>ඳ</w:t>
      </w:r>
      <w:r>
        <w:rPr>
          <w:rFonts w:ascii="UN-Abhaya" w:hAnsi="UN-Abhaya" w:cs="UN-Abhaya" w:hint="cs"/>
          <w:sz w:val="20"/>
          <w:szCs w:val="20"/>
          <w:cs/>
        </w:rPr>
        <w:t>ුර එක් කුඩා කැවුමක් පිස ශ්‍ර‍මණයාට දී පිටත්කර යවවයි කීය. ඈ එක් කුඩා පිටිපි</w:t>
      </w:r>
      <w:r>
        <w:rPr>
          <w:rFonts w:ascii="UN-Abhaya" w:hAnsi="UN-Abhaya" w:cs="UN-Abhaya"/>
          <w:sz w:val="20"/>
          <w:szCs w:val="20"/>
          <w:cs/>
        </w:rPr>
        <w:t>ඬ</w:t>
      </w:r>
      <w:r>
        <w:rPr>
          <w:rFonts w:ascii="UN-Abhaya" w:hAnsi="UN-Abhaya" w:cs="UN-Abhaya" w:hint="cs"/>
          <w:sz w:val="20"/>
          <w:szCs w:val="20"/>
          <w:cs/>
        </w:rPr>
        <w:t>ක් තැටියට දැම්මාය. එය මහකැවුමක් වී මුළු තැටියම පිරී උඩට පිපී සිටියේය. සිටුවරයා එය දැක, ඈ පිටිගොඩක් දැම්මායයි සිතා තමන්ම හැ</w:t>
      </w:r>
      <w:r>
        <w:rPr>
          <w:rFonts w:ascii="UN-Abhaya" w:hAnsi="UN-Abhaya" w:cs="UN-Abhaya"/>
          <w:sz w:val="20"/>
          <w:szCs w:val="20"/>
          <w:cs/>
        </w:rPr>
        <w:t>ඳ</w:t>
      </w:r>
      <w:r>
        <w:rPr>
          <w:rFonts w:ascii="UN-Abhaya" w:hAnsi="UN-Abhaya" w:cs="UN-Abhaya" w:hint="cs"/>
          <w:sz w:val="20"/>
          <w:szCs w:val="20"/>
          <w:cs/>
        </w:rPr>
        <w:t>ි කෙළවරින් පිටිටිකක් රැගෙන තැටියට දැම්මේය. ඒ කැවුම පළමු කැවුමටත් වඩා විශාල විය. මෙසේ පිසන පිසන කැවුම් එකින් එකට මහත්විය. ඔහු කළකිරී භාර්යාවට කථා කොට, සො</w:t>
      </w:r>
      <w:r>
        <w:rPr>
          <w:rFonts w:ascii="UN-Abhaya" w:hAnsi="UN-Abhaya" w:cs="UN-Abhaya"/>
          <w:sz w:val="20"/>
          <w:szCs w:val="20"/>
          <w:cs/>
        </w:rPr>
        <w:t xml:space="preserve">ඳුර මොහුට එක් කැවුමක් දෙවයිකීය. ඇගේ කැවුම් පැසෙන් එකක් ගන්නාවිට සියලු </w:t>
      </w:r>
      <w:r>
        <w:rPr>
          <w:rFonts w:ascii="UN-Abhaya" w:hAnsi="UN-Abhaya" w:cs="UN-Abhaya" w:hint="cs"/>
          <w:sz w:val="20"/>
          <w:szCs w:val="20"/>
          <w:cs/>
        </w:rPr>
        <w:t>කැවුම් එකට බැ</w:t>
      </w:r>
      <w:r>
        <w:rPr>
          <w:rFonts w:ascii="UN-Abhaya" w:hAnsi="UN-Abhaya" w:cs="UN-Abhaya"/>
          <w:sz w:val="20"/>
          <w:szCs w:val="20"/>
          <w:cs/>
        </w:rPr>
        <w:t>ඳ</w:t>
      </w:r>
      <w:r>
        <w:rPr>
          <w:rFonts w:ascii="UN-Abhaya" w:hAnsi="UN-Abhaya" w:cs="UN-Abhaya" w:hint="cs"/>
          <w:sz w:val="20"/>
          <w:szCs w:val="20"/>
          <w:cs/>
        </w:rPr>
        <w:t>ී එල්ලී ආවේය. ඈ සිටුවරයාට, ‘සැමියාණනි, සියලු කැවුම් එකට ඇලී වෙන්කළ නොහැකිය.</w:t>
      </w:r>
      <w:r>
        <w:rPr>
          <w:rFonts w:ascii="UN-Abhaya" w:hAnsi="UN-Abhaya" w:cs="UN-Abhaya"/>
          <w:sz w:val="20"/>
          <w:szCs w:val="20"/>
          <w:cs/>
        </w:rPr>
        <w:t>’</w:t>
      </w:r>
      <w:r>
        <w:rPr>
          <w:rFonts w:ascii="UN-Abhaya" w:hAnsi="UN-Abhaya" w:cs="UN-Abhaya" w:hint="cs"/>
          <w:sz w:val="20"/>
          <w:szCs w:val="20"/>
          <w:cs/>
        </w:rPr>
        <w:t xml:space="preserve"> මම එය කරන්නෙමියි ඔහුද උත්සාහ ගත් නමුත් ඔහුටද නොහැකිවිය. දෙදෙනාම දෙකෙළවරින් ගෙන ඇද්ද නමුත් ඒත් ගැළවිය නොහැකිවිය. මෙසේ ඔවුන් කැවුම් සමග දැ</w:t>
      </w:r>
      <w:r>
        <w:rPr>
          <w:rFonts w:ascii="UN-Abhaya" w:hAnsi="UN-Abhaya" w:cs="UN-Abhaya"/>
          <w:sz w:val="20"/>
          <w:szCs w:val="20"/>
          <w:cs/>
        </w:rPr>
        <w:t>ඟ</w:t>
      </w:r>
      <w:r>
        <w:rPr>
          <w:rFonts w:ascii="UN-Abhaya" w:hAnsi="UN-Abhaya" w:cs="UN-Abhaya" w:hint="cs"/>
          <w:sz w:val="20"/>
          <w:szCs w:val="20"/>
          <w:cs/>
        </w:rPr>
        <w:t>ලීමෙන් සිරුරුවලින් දාඩිය වැගිරෙන්නට විය. වතුර පිපාසයද හැදුණි.</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ඉන්පසු සිටුවරයා බිරි</w:t>
      </w:r>
      <w:r>
        <w:rPr>
          <w:rFonts w:ascii="UN-Abhaya" w:hAnsi="UN-Abhaya" w:cs="UN-Abhaya"/>
          <w:sz w:val="20"/>
          <w:szCs w:val="20"/>
          <w:cs/>
        </w:rPr>
        <w:t>ඳට කථාකොට, ‘සොඳ</w:t>
      </w:r>
      <w:r>
        <w:rPr>
          <w:rFonts w:ascii="UN-Abhaya" w:hAnsi="UN-Abhaya" w:cs="UN-Abhaya" w:hint="cs"/>
          <w:sz w:val="20"/>
          <w:szCs w:val="20"/>
          <w:cs/>
        </w:rPr>
        <w:t>ුර අපට මේ කැවුම්වලින් වැඩක් නැත. කැවුම් පැස සමගම මොහුට දෙවයි කීවේය. ඈ පැස රැගෙන තෙරුන් වෙත ගියාය. තෙරණුවෝ දෙදෙනාට දහම් දෙසූහ. ත්‍රිවිධරත්නයේ ගුණ ප්‍ර‍කාශ කළහ. දෙනලද, පුදනලද දෙයෙහි ඵලය ගුවන්තලයේ ස</w:t>
      </w:r>
      <w:r>
        <w:rPr>
          <w:rFonts w:ascii="UN-Abhaya" w:hAnsi="UN-Abhaya" w:cs="UN-Abhaya"/>
          <w:sz w:val="20"/>
          <w:szCs w:val="20"/>
          <w:cs/>
        </w:rPr>
        <w:t>ඳ</w:t>
      </w:r>
      <w:r>
        <w:rPr>
          <w:rFonts w:ascii="UN-Abhaya" w:hAnsi="UN-Abhaya" w:cs="UN-Abhaya" w:hint="cs"/>
          <w:sz w:val="20"/>
          <w:szCs w:val="20"/>
          <w:cs/>
        </w:rPr>
        <w:t>මෙන් පෙන්වා දුන්හ. ඒ අසා පැහැදුණු සිත් ඇති සිටුතෙම, ස්වාමීනි, ඇවිත් මේ පළඟෙහි වැඩසිට වැළ</w:t>
      </w:r>
      <w:r>
        <w:rPr>
          <w:rFonts w:ascii="UN-Abhaya" w:hAnsi="UN-Abhaya" w:cs="UN-Abhaya"/>
          <w:sz w:val="20"/>
          <w:szCs w:val="20"/>
          <w:cs/>
        </w:rPr>
        <w:t>ඳ</w:t>
      </w:r>
      <w:r>
        <w:rPr>
          <w:rFonts w:ascii="UN-Abhaya" w:hAnsi="UN-Abhaya" w:cs="UN-Abhaya" w:hint="cs"/>
          <w:sz w:val="20"/>
          <w:szCs w:val="20"/>
          <w:cs/>
        </w:rPr>
        <w:t>ුව මැනවැයි කීවේය.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තෙරණුවෝ, මහසිටුතුමනි, සම්මාසම්බුදුන්වහන්සේ කැවුම් වළ</w:t>
      </w:r>
      <w:r>
        <w:rPr>
          <w:rFonts w:ascii="UN-Abhaya" w:hAnsi="UN-Abhaya" w:cs="UN-Abhaya"/>
          <w:sz w:val="20"/>
          <w:szCs w:val="20"/>
          <w:cs/>
        </w:rPr>
        <w:t>ඳ</w:t>
      </w:r>
      <w:r>
        <w:rPr>
          <w:rFonts w:ascii="UN-Abhaya" w:hAnsi="UN-Abhaya" w:cs="UN-Abhaya" w:hint="cs"/>
          <w:sz w:val="20"/>
          <w:szCs w:val="20"/>
          <w:cs/>
        </w:rPr>
        <w:t>න්නෙමියි පන්සීයක් භික්ෂූන් සමග විහාරයෙහි වැඩසිටිති. ඔබේ රුචිය පරිදි සිටුබිරි</w:t>
      </w:r>
      <w:r>
        <w:rPr>
          <w:rFonts w:ascii="UN-Abhaya" w:hAnsi="UN-Abhaya" w:cs="UN-Abhaya"/>
          <w:sz w:val="20"/>
          <w:szCs w:val="20"/>
          <w:cs/>
        </w:rPr>
        <w:t>ඳ</w:t>
      </w:r>
      <w:r>
        <w:rPr>
          <w:rFonts w:ascii="UN-Abhaya" w:hAnsi="UN-Abhaya" w:cs="UN-Abhaya" w:hint="cs"/>
          <w:sz w:val="20"/>
          <w:szCs w:val="20"/>
          <w:cs/>
        </w:rPr>
        <w:t>ත් කැවුනුත් කිරි ආදියත් රැගෙන බුදුන් ළ</w:t>
      </w:r>
      <w:r>
        <w:rPr>
          <w:rFonts w:ascii="UN-Abhaya" w:hAnsi="UN-Abhaya" w:cs="UN-Abhaya"/>
          <w:sz w:val="20"/>
          <w:szCs w:val="20"/>
          <w:cs/>
        </w:rPr>
        <w:t>ඟ</w:t>
      </w:r>
      <w:r>
        <w:rPr>
          <w:rFonts w:ascii="UN-Abhaya" w:hAnsi="UN-Abhaya" w:cs="UN-Abhaya" w:hint="cs"/>
          <w:sz w:val="20"/>
          <w:szCs w:val="20"/>
          <w:cs/>
        </w:rPr>
        <w:t>ට යමුයයි පැවසූහ. හිමියනි, ශාස්තෘන්වහන්සේ දැන් කොහිද? මෙයින් යොදුන් සතළිස්පන්දහසකට එහා ජේතවන විහාරයෙහිය. ස්වාමීනි, කාලය නොයික්මවා මෙතෙක් දුරක් කෙසේ යන්නෙමුද?</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මහාසිටාණනි, ඔබේ කැමැත්ත ඇත්නම් මම ඔබහැම මගේ සෘද්ධිබලයෙන් ගෙනයන්නෙමි. සිටාණන්ගේ ඉණිමංහිස මේ මාලිගයේම වේවා, හිණිපාමුල දෙව්රමෙහි වේවායි කීවිට එසේය ස්වාමීනියි පිළිගත්තේය. තෙරණුවෝ හිණිමංහිස එහිම සිටිනසේ හිණි පාමුල දෙව්රම දෙරකොටුවෙහි වේවායි ඉටුහ. එය එසේමවිය. භාර්යාව උඩ ප්‍රාසාදයෙන් යටතලයට බසින වේලාවටත් අඩු කලකින් වහාම ජේතවනාරාමයට පැමිණවූහ.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ඒ දෙදෙනාම බුදුන් වෙත පැමිණ වැළ</w:t>
      </w:r>
      <w:r>
        <w:rPr>
          <w:rFonts w:ascii="UN-Abhaya" w:hAnsi="UN-Abhaya" w:cs="UN-Abhaya"/>
          <w:sz w:val="20"/>
          <w:szCs w:val="20"/>
          <w:cs/>
        </w:rPr>
        <w:t>ඳ</w:t>
      </w:r>
      <w:r>
        <w:rPr>
          <w:rFonts w:ascii="UN-Abhaya" w:hAnsi="UN-Abhaya" w:cs="UN-Abhaya" w:hint="cs"/>
          <w:sz w:val="20"/>
          <w:szCs w:val="20"/>
          <w:cs/>
        </w:rPr>
        <w:t>ීමට කාලයයයි දන්වා සිටියහ. බුදුහු භික්‍ෂුසංඝයා සමග දානශාලාවට වැඩමවා පැනවූ බුද්ධාශනයෙහි වැඩහුන්හ. මහාසිටුවරයා බුද්ධප්‍ර‍මුඛ සංඝයාට දක්ෂිණෝදකය පිළිගැන්වීය. භාර්යාව බුදුන්ගේ  පාත්‍ර‍යට කැවුමක්  පිළිගැන්වූවාය. ශාස්තෘන්වහන්සේ තමන් යැපෙන ප්‍ර‍මාණයක් පිළිගත්හ. පන්සීයක් භික්ෂූහුද තමන් යැපෙන පමණක් පිළිගත්හ. සිටුවරයා කිරි ගිතෙල් මී පැණි හකුරු ආදිය පිළිගන්වමින් ගියේය. බුදුරජාණන්වහන්සේ භික්ෂූන් පන්සීයක් සමග ආහාර වළ</w:t>
      </w:r>
      <w:r>
        <w:rPr>
          <w:rFonts w:ascii="UN-Abhaya" w:hAnsi="UN-Abhaya" w:cs="UN-Abhaya"/>
          <w:sz w:val="20"/>
          <w:szCs w:val="20"/>
          <w:cs/>
        </w:rPr>
        <w:t>ඳා අවසන් කළහ. මහාසිටුවරයාත් බිරිඳ</w:t>
      </w:r>
      <w:r>
        <w:rPr>
          <w:rFonts w:ascii="UN-Abhaya" w:hAnsi="UN-Abhaya" w:cs="UN-Abhaya" w:hint="cs"/>
          <w:sz w:val="20"/>
          <w:szCs w:val="20"/>
          <w:cs/>
        </w:rPr>
        <w:t>ද සමග ඇති තරම් කෑහ. කැවුම් ඉවරවීමක් නොවීය. මුළු විහාරයේම භික්ෂූන්ට කුස පිරෙන තරම් දුන්නත් කැවුම් ඉවරවීමක් නොවීය. ස්වාමීනි, කැවුම් අවසන් නොවන්නේයයි භාග්‍යවතුන්වහන්සේට දැන්වූහ. එසේ නම් ජේතවන දොරකොටුවෙහි තබව්යයි වදාළහ. ඉන්පසු ඔවුහු කැවුම් ගෙන ගොස් දොරකොටුව සමීපයෙහිවූ ගල්තලාවක දැම්මාහ. අදත් ඒ ස්ථානය ‘කපල්ලකපූවපබ්භාර</w:t>
      </w:r>
      <w:r>
        <w:rPr>
          <w:rFonts w:ascii="UN-Abhaya" w:hAnsi="UN-Abhaya" w:cs="UN-Abhaya"/>
          <w:sz w:val="20"/>
          <w:szCs w:val="20"/>
          <w:cs/>
        </w:rPr>
        <w:t>’</w:t>
      </w:r>
      <w:r>
        <w:rPr>
          <w:rFonts w:ascii="UN-Abhaya" w:hAnsi="UN-Abhaya" w:cs="UN-Abhaya" w:hint="cs"/>
          <w:sz w:val="20"/>
          <w:szCs w:val="20"/>
          <w:cs/>
        </w:rPr>
        <w:t xml:space="preserve"> (කැවුම්ගල) යන නමින් ප්‍ර‍කටය.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මහසිටු හා බිරි</w:t>
      </w:r>
      <w:r>
        <w:rPr>
          <w:rFonts w:ascii="UN-Abhaya" w:hAnsi="UN-Abhaya" w:cs="UN-Abhaya"/>
          <w:sz w:val="20"/>
          <w:szCs w:val="20"/>
          <w:cs/>
        </w:rPr>
        <w:t>ඳ</w:t>
      </w:r>
      <w:r>
        <w:rPr>
          <w:rFonts w:ascii="UN-Abhaya" w:hAnsi="UN-Abhaya" w:cs="UN-Abhaya" w:hint="cs"/>
          <w:sz w:val="20"/>
          <w:szCs w:val="20"/>
          <w:cs/>
        </w:rPr>
        <w:t xml:space="preserve"> බුදුන් වෙත එළඹ එකත්පසෙක සිටියෝය. බුදුරජාණන්වහන්සේ අනුමෝදනාබණ දෙසූහ. අනුමෝදනා අවසානයෙහි ඒ දෙදෙනාම සෝවාන්ඵලයෙහි පිහිටා බුදුන් වැ</w:t>
      </w:r>
      <w:r>
        <w:rPr>
          <w:rFonts w:ascii="UN-Abhaya" w:hAnsi="UN-Abhaya" w:cs="UN-Abhaya"/>
          <w:sz w:val="20"/>
          <w:szCs w:val="20"/>
          <w:cs/>
        </w:rPr>
        <w:t>ඳ</w:t>
      </w:r>
      <w:r>
        <w:rPr>
          <w:rFonts w:ascii="UN-Abhaya" w:hAnsi="UN-Abhaya" w:cs="UN-Abhaya" w:hint="cs"/>
          <w:sz w:val="20"/>
          <w:szCs w:val="20"/>
          <w:cs/>
        </w:rPr>
        <w:t xml:space="preserve"> දොරකොටුවෙහි හිණිමං කෙළවර හි</w:t>
      </w:r>
      <w:r>
        <w:rPr>
          <w:rFonts w:ascii="UN-Abhaya" w:hAnsi="UN-Abhaya" w:cs="UN-Abhaya"/>
          <w:sz w:val="20"/>
          <w:szCs w:val="20"/>
          <w:cs/>
        </w:rPr>
        <w:t>ඳ</w:t>
      </w:r>
      <w:r>
        <w:rPr>
          <w:rFonts w:ascii="UN-Abhaya" w:hAnsi="UN-Abhaya" w:cs="UN-Abhaya" w:hint="cs"/>
          <w:sz w:val="20"/>
          <w:szCs w:val="20"/>
          <w:cs/>
        </w:rPr>
        <w:t xml:space="preserve"> තමන්ගේ ප්‍රාසාදයෙහි පිහිටියාහුය. එතැන් පටන් සිටුවරයා අසූකෙළක් ධනය බුදුසසුන උදෙසා වියදම් කෙළේය.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දෙවෙනි දින ධම්සභාමණ්ඩපයෙහි රැස්වූ භික්ෂූහු ඇවැත්නි, මහමුගලන් තෙරණුවන්ගේ ආනුභාවය බලනු මැනවි. මසුරු සිටාණන්ගේ සැදැහැයත් නොනසා භෝගසම්පත් නොනසා ඒ සිටුවරයා මොහොතකින් දමනය කොට පහදවාගෙන කැවුම්ද ගෙන්වාගෙන දෙව්රමට කැ</w:t>
      </w:r>
      <w:r>
        <w:rPr>
          <w:rFonts w:ascii="UN-Abhaya" w:hAnsi="UN-Abhaya" w:cs="UN-Abhaya"/>
          <w:sz w:val="20"/>
          <w:szCs w:val="20"/>
          <w:cs/>
        </w:rPr>
        <w:t>ඳ</w:t>
      </w:r>
      <w:r>
        <w:rPr>
          <w:rFonts w:ascii="UN-Abhaya" w:hAnsi="UN-Abhaya" w:cs="UN-Abhaya" w:hint="cs"/>
          <w:sz w:val="20"/>
          <w:szCs w:val="20"/>
          <w:cs/>
        </w:rPr>
        <w:t xml:space="preserve">වාගෙන අවුත් බුදුන්ට මුණගස්වා සෝවාන්ඵලයෙහි පිහිටුවාලූහ. අපොයි මේ තෙරණුවන්ගේ මහානුභාවයක  හැටියයි තෙරුන්ගේ ගුණකථා කියමින් සිටියාහුය. </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එහි වැඩමවා, මහණෙනි, කවර කථාවකින් යුක්තව සිටියාහුදැයි විචාරා මෙබ</w:t>
      </w:r>
      <w:r>
        <w:rPr>
          <w:rFonts w:ascii="UN-Abhaya" w:hAnsi="UN-Abhaya" w:cs="UN-Abhaya"/>
          <w:sz w:val="20"/>
          <w:szCs w:val="20"/>
          <w:cs/>
        </w:rPr>
        <w:t xml:space="preserve">ඳු </w:t>
      </w:r>
      <w:r>
        <w:rPr>
          <w:rFonts w:ascii="UN-Abhaya" w:hAnsi="UN-Abhaya" w:cs="UN-Abhaya" w:hint="cs"/>
          <w:sz w:val="20"/>
          <w:szCs w:val="20"/>
          <w:cs/>
        </w:rPr>
        <w:t>කථාවකිනියි කීකල්හි ‘මහණෙනි, කුල දමනය කරන භික්ෂුව, ඔවුන්ගේ ශ්‍ර‍ද්ධාවත නොනසා, භෝගයනුත් නොනසා ඒ කුල ක්ලාන්ත භාවයට හෝ වෙහෙසට පත්නොකොට මලෙන් රොන් ගන්නා බඹරා මෙන් ඔවුන් වෙත පැමිණ බුදුගුණ හ</w:t>
      </w:r>
      <w:r>
        <w:rPr>
          <w:rFonts w:ascii="UN-Abhaya" w:hAnsi="UN-Abhaya" w:cs="UN-Abhaya"/>
          <w:sz w:val="20"/>
          <w:szCs w:val="20"/>
          <w:cs/>
        </w:rPr>
        <w:t>ඳ</w:t>
      </w:r>
      <w:r>
        <w:rPr>
          <w:rFonts w:ascii="UN-Abhaya" w:hAnsi="UN-Abhaya" w:cs="UN-Abhaya" w:hint="cs"/>
          <w:sz w:val="20"/>
          <w:szCs w:val="20"/>
          <w:cs/>
        </w:rPr>
        <w:t>ුන්වා දිය යුතුය. මාගේ පුත්‍ර‍ මොග්ගල්ලාන එබ</w:t>
      </w:r>
      <w:r>
        <w:rPr>
          <w:rFonts w:ascii="UN-Abhaya" w:hAnsi="UN-Abhaya" w:cs="UN-Abhaya"/>
          <w:sz w:val="20"/>
          <w:szCs w:val="20"/>
          <w:cs/>
        </w:rPr>
        <w:t>ඳ</w:t>
      </w:r>
      <w:r>
        <w:rPr>
          <w:rFonts w:ascii="UN-Abhaya" w:hAnsi="UN-Abhaya" w:cs="UN-Abhaya" w:hint="cs"/>
          <w:sz w:val="20"/>
          <w:szCs w:val="20"/>
          <w:cs/>
        </w:rPr>
        <w:t>ුයයි පසසා මේ ගාථාව දෙසූහ:</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මලට එන බඹරා එහි පැහැ සුව</w:t>
      </w:r>
      <w:r>
        <w:rPr>
          <w:rFonts w:ascii="UN-Abhaya" w:hAnsi="UN-Abhaya" w:cs="UN-Abhaya"/>
          <w:sz w:val="20"/>
          <w:szCs w:val="20"/>
          <w:cs/>
        </w:rPr>
        <w:t>ඳ</w:t>
      </w:r>
      <w:r>
        <w:rPr>
          <w:rFonts w:ascii="UN-Abhaya" w:hAnsi="UN-Abhaya" w:cs="UN-Abhaya" w:hint="cs"/>
          <w:sz w:val="20"/>
          <w:szCs w:val="20"/>
          <w:cs/>
        </w:rPr>
        <w:t xml:space="preserve"> නොනසා</w:t>
      </w: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රසය ගෙන යන මෙන් මුනිහු ගම්වල හැසිරෙති</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740757">
        <w:rPr>
          <w:rFonts w:ascii="UN-Abhaya" w:hAnsi="UN-Abhaya" w:cs="UN-Abhaya" w:hint="cs"/>
          <w:b/>
          <w:bCs/>
          <w:sz w:val="20"/>
          <w:szCs w:val="20"/>
          <w:cs/>
        </w:rPr>
        <w:t>භමරො</w:t>
      </w:r>
      <w:r>
        <w:rPr>
          <w:rFonts w:ascii="UN-Abhaya" w:hAnsi="UN-Abhaya" w:cs="UN-Abhaya" w:hint="cs"/>
          <w:sz w:val="20"/>
          <w:szCs w:val="20"/>
          <w:cs/>
        </w:rPr>
        <w:t xml:space="preserve"> යනු යම්කිසි මධුකර ජාතියකි. </w:t>
      </w:r>
      <w:r w:rsidRPr="00740757">
        <w:rPr>
          <w:rFonts w:ascii="UN-Abhaya" w:hAnsi="UN-Abhaya" w:cs="UN-Abhaya" w:hint="cs"/>
          <w:b/>
          <w:bCs/>
          <w:sz w:val="20"/>
          <w:szCs w:val="20"/>
          <w:cs/>
        </w:rPr>
        <w:t>පුප්ඵං</w:t>
      </w:r>
      <w:r>
        <w:rPr>
          <w:rFonts w:ascii="UN-Abhaya" w:hAnsi="UN-Abhaya" w:cs="UN-Abhaya" w:hint="cs"/>
          <w:sz w:val="20"/>
          <w:szCs w:val="20"/>
          <w:cs/>
        </w:rPr>
        <w:t xml:space="preserve"> යනු බඹරා මල්උයනකට ගොස් මලද එහි පාටද සුව</w:t>
      </w:r>
      <w:r>
        <w:rPr>
          <w:rFonts w:ascii="UN-Abhaya" w:hAnsi="UN-Abhaya" w:cs="UN-Abhaya"/>
          <w:sz w:val="20"/>
          <w:szCs w:val="20"/>
          <w:cs/>
        </w:rPr>
        <w:t>ඳ</w:t>
      </w:r>
      <w:r>
        <w:rPr>
          <w:rFonts w:ascii="UN-Abhaya" w:hAnsi="UN-Abhaya" w:cs="UN-Abhaya" w:hint="cs"/>
          <w:sz w:val="20"/>
          <w:szCs w:val="20"/>
          <w:cs/>
        </w:rPr>
        <w:t xml:space="preserve">ද නොතළා විනාශ නොකොට හැසිරෙයි යනු අර්ථයයි. </w:t>
      </w:r>
      <w:r w:rsidRPr="00740757">
        <w:rPr>
          <w:rFonts w:ascii="UN-Abhaya" w:hAnsi="UN-Abhaya" w:cs="UN-Abhaya" w:hint="cs"/>
          <w:b/>
          <w:bCs/>
          <w:sz w:val="20"/>
          <w:szCs w:val="20"/>
          <w:cs/>
        </w:rPr>
        <w:t>පලෙති</w:t>
      </w:r>
      <w:r>
        <w:rPr>
          <w:rFonts w:ascii="UN-Abhaya" w:hAnsi="UN-Abhaya" w:cs="UN-Abhaya" w:hint="cs"/>
          <w:sz w:val="20"/>
          <w:szCs w:val="20"/>
          <w:cs/>
        </w:rPr>
        <w:t xml:space="preserve"> යනු එසේ ඇති නැති පැණි බී තවත් මී බැ</w:t>
      </w:r>
      <w:r>
        <w:rPr>
          <w:rFonts w:ascii="UN-Abhaya" w:hAnsi="UN-Abhaya" w:cs="UN-Abhaya"/>
          <w:sz w:val="20"/>
          <w:szCs w:val="20"/>
          <w:cs/>
        </w:rPr>
        <w:t>ඳ</w:t>
      </w:r>
      <w:r>
        <w:rPr>
          <w:rFonts w:ascii="UN-Abhaya" w:hAnsi="UN-Abhaya" w:cs="UN-Abhaya" w:hint="cs"/>
          <w:sz w:val="20"/>
          <w:szCs w:val="20"/>
          <w:cs/>
        </w:rPr>
        <w:t xml:space="preserve">ීම පිණිසද රොන් රැගෙනයයි. හෙතෙම මෙසේ  වනගහනය සිසාරා ගොස් එක් ගස් සිදුරක ඒ රොන්රස තැන්පත් කොට ක්‍ර‍මයෙන් ඒ මීරස මීපැණි බවට පත් කරයි, ඔහුට ඒ මල්උයනෙහි හැසිරීමෙන් මල් හෝ වේවා වර්ණගන්ධ වේවා නොලැබී නොයයි. එහෙත් සියල්ල ස්වභාවයෙන්ම සිදුවේ. </w:t>
      </w:r>
      <w:r w:rsidRPr="00740757">
        <w:rPr>
          <w:rFonts w:ascii="UN-Abhaya" w:hAnsi="UN-Abhaya" w:cs="UN-Abhaya" w:hint="cs"/>
          <w:b/>
          <w:bCs/>
          <w:sz w:val="20"/>
          <w:szCs w:val="20"/>
          <w:cs/>
        </w:rPr>
        <w:t>එවං ගාමෙ මුනී චරෙ</w:t>
      </w:r>
      <w:r>
        <w:rPr>
          <w:rFonts w:ascii="UN-Abhaya" w:hAnsi="UN-Abhaya" w:cs="UN-Abhaya" w:hint="cs"/>
          <w:sz w:val="20"/>
          <w:szCs w:val="20"/>
          <w:cs/>
        </w:rPr>
        <w:t xml:space="preserve"> යනු මෙසේ ශේඛ අශේඛ භේද ඇති අනගාරික මුනිවරයා කුල පිළිවෙලින් ගමෙහි භික්ෂාව ගනිමින් හැසිරෙයි යනු අර්ථයි. ඔහු ඒ ගමෙහි හැසිරීම නිසා කුලවල ශ්‍ර‍ද්ධා හානියක් භෝග හානියක් හෝ නොවෙයි. ශ්‍ර‍ද්ධාවත් භෝග සම්පතත් ඒ තිබුණු සැටියෙන්ම තිබෙයි.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මෙසේ හැසිරෙන ශේඛමුනිවරයා ගමෙන් බැහැර ජලපහසුව ඇති තැනක සංඝාටිය අසුනක් ලෙස පනවාගෙන හි</w:t>
      </w:r>
      <w:r>
        <w:rPr>
          <w:rFonts w:ascii="UN-Abhaya" w:hAnsi="UN-Abhaya" w:cs="UN-Abhaya"/>
          <w:sz w:val="20"/>
          <w:szCs w:val="20"/>
          <w:cs/>
        </w:rPr>
        <w:t>ඳ</w:t>
      </w:r>
      <w:r>
        <w:rPr>
          <w:rFonts w:ascii="UN-Abhaya" w:hAnsi="UN-Abhaya" w:cs="UN-Abhaya" w:hint="cs"/>
          <w:sz w:val="20"/>
          <w:szCs w:val="20"/>
          <w:cs/>
        </w:rPr>
        <w:t xml:space="preserve"> ප්‍ර‍ත්‍යවේක්ෂා කරමින් පිණ්ඩපාතය වළ</w:t>
      </w:r>
      <w:r>
        <w:rPr>
          <w:rFonts w:ascii="UN-Abhaya" w:hAnsi="UN-Abhaya" w:cs="UN-Abhaya"/>
          <w:sz w:val="20"/>
          <w:szCs w:val="20"/>
          <w:cs/>
        </w:rPr>
        <w:t>ඳා එබඳ</w:t>
      </w:r>
      <w:r>
        <w:rPr>
          <w:rFonts w:ascii="UN-Abhaya" w:hAnsi="UN-Abhaya" w:cs="UN-Abhaya" w:hint="cs"/>
          <w:sz w:val="20"/>
          <w:szCs w:val="20"/>
          <w:cs/>
        </w:rPr>
        <w:t>ු වනලැහැබකට පිවිසී ආධ්‍යාත්මික කමටහන් මෙනෙහි කරමින් සතරමාර්ග සතරඵලයන් අත්පත්කරගන්නාක් මෙන් කරයි. අශේඛ මුනිවරයා මෙලොවදීම ඒ සැප විහරණය ලබයි. මේ හැසිරීම බඹරා මල්රොන් උරා මී බැ</w:t>
      </w:r>
      <w:r>
        <w:rPr>
          <w:rFonts w:ascii="UN-Abhaya" w:hAnsi="UN-Abhaya" w:cs="UN-Abhaya"/>
          <w:sz w:val="20"/>
          <w:szCs w:val="20"/>
          <w:cs/>
        </w:rPr>
        <w:t>ඳ</w:t>
      </w:r>
      <w:r>
        <w:rPr>
          <w:rFonts w:ascii="UN-Abhaya" w:hAnsi="UN-Abhaya" w:cs="UN-Abhaya" w:hint="cs"/>
          <w:sz w:val="20"/>
          <w:szCs w:val="20"/>
          <w:cs/>
        </w:rPr>
        <w:t>ීමකට සමාන ලෙස දැනගත යුතුය. මෙහි අදහස් වන්නේ රහතන්වහන්සේ බව දැනගත යුතුය. දේශනාවසානයෙහි බොහෝ දෙනා සෝවාන්ඵලාදියට පැමිණියාහුය.</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spacing w:line="276" w:lineRule="auto"/>
        <w:jc w:val="both"/>
        <w:rPr>
          <w:rFonts w:ascii="UN-Abhaya" w:hAnsi="UN-Abhaya" w:cs="UN-Abhaya"/>
          <w:sz w:val="20"/>
          <w:szCs w:val="20"/>
        </w:rPr>
      </w:pPr>
      <w:r>
        <w:rPr>
          <w:rFonts w:ascii="UN-Abhaya" w:hAnsi="UN-Abhaya" w:cs="UN-Abhaya" w:hint="cs"/>
          <w:sz w:val="20"/>
          <w:szCs w:val="20"/>
          <w:cs/>
        </w:rPr>
        <w:tab/>
        <w:t>ශාස්තෘන්වහන්සේ මේ ධර්මදේශනාව වදාරා තවදුරටත් තෙරුවන්ගුණ ප්‍ර‍කාශ කිරීම ස</w:t>
      </w:r>
      <w:r>
        <w:rPr>
          <w:rFonts w:ascii="UN-Abhaya" w:hAnsi="UN-Abhaya" w:cs="UN-Abhaya"/>
          <w:sz w:val="20"/>
          <w:szCs w:val="20"/>
          <w:cs/>
        </w:rPr>
        <w:t>ඳ</w:t>
      </w:r>
      <w:r>
        <w:rPr>
          <w:rFonts w:ascii="UN-Abhaya" w:hAnsi="UN-Abhaya" w:cs="UN-Abhaya" w:hint="cs"/>
          <w:sz w:val="20"/>
          <w:szCs w:val="20"/>
          <w:cs/>
        </w:rPr>
        <w:t>හා මහණෙනි, මුගලන් තෙරණුවන්  විසින් මච්ඡරිය සිටුවරයා දමනය කරනලද්දේ දැන් පමණක් නොවෙයි. පෙරද ඔහු දමනය කොට කර්මඵලයන්ගේ සම්බන්ධය අවබෝධ කරවනලදැයි ඒ අර්ථය ප්‍ර‍කට කරවනු ස</w:t>
      </w:r>
      <w:r>
        <w:rPr>
          <w:rFonts w:ascii="UN-Abhaya" w:hAnsi="UN-Abhaya" w:cs="UN-Abhaya"/>
          <w:sz w:val="20"/>
          <w:szCs w:val="20"/>
          <w:cs/>
        </w:rPr>
        <w:t>ඳහා අතීත කථාවකුදු ගෙනහැරපා:</w:t>
      </w:r>
    </w:p>
    <w:p w:rsidR="00620C31" w:rsidRDefault="00620C31" w:rsidP="00620C31">
      <w:pPr>
        <w:pStyle w:val="PlainText"/>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දෙන්නම කොරුය දෙන්නම පිළු බවද</w:t>
      </w:r>
      <w:r>
        <w:rPr>
          <w:rFonts w:ascii="UN-Abhaya" w:hAnsi="UN-Abhaya" w:cs="UN-Abhaya" w:hint="cs"/>
          <w:sz w:val="20"/>
          <w:szCs w:val="20"/>
          <w:cs/>
        </w:rPr>
        <w:tab/>
        <w:t>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දෙදෙනාගෙම ඇසුත් වපරැස් බවද</w:t>
      </w:r>
      <w:r>
        <w:rPr>
          <w:rFonts w:ascii="UN-Abhaya" w:hAnsi="UN-Abhaya" w:cs="UN-Abhaya" w:hint="cs"/>
          <w:sz w:val="20"/>
          <w:szCs w:val="20"/>
          <w:cs/>
        </w:rPr>
        <w:tab/>
        <w:t>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දෙදෙනගෙ හිසේ පිළිකා ඇති බවද</w:t>
      </w:r>
      <w:r>
        <w:rPr>
          <w:rFonts w:ascii="UN-Abhaya" w:hAnsi="UN-Abhaya" w:cs="UN-Abhaya" w:hint="cs"/>
          <w:sz w:val="20"/>
          <w:szCs w:val="20"/>
          <w:cs/>
        </w:rPr>
        <w:tab/>
        <w:t>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ඉල්ලිසයන් හැදිනිය නොහැකි බව</w:t>
      </w:r>
      <w:r>
        <w:rPr>
          <w:rFonts w:ascii="UN-Abhaya" w:hAnsi="UN-Abhaya" w:cs="UN-Abhaya" w:hint="cs"/>
          <w:sz w:val="20"/>
          <w:szCs w:val="20"/>
          <w:cs/>
        </w:rPr>
        <w:tab/>
        <w:t>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යන ඉල්ලීස ජාතක කථා පුවතද ප්‍ර‍කාශකළ 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4C0CE6" w:rsidRDefault="00620C31" w:rsidP="00620C31">
      <w:pPr>
        <w:pStyle w:val="PlainText"/>
        <w:tabs>
          <w:tab w:val="left" w:pos="720"/>
          <w:tab w:val="left" w:pos="3960"/>
        </w:tabs>
        <w:spacing w:line="276" w:lineRule="auto"/>
        <w:jc w:val="center"/>
        <w:rPr>
          <w:rFonts w:ascii="UN-Emanee" w:hAnsi="UN-Emanee" w:cs="UN-Emanee"/>
          <w:sz w:val="22"/>
          <w:szCs w:val="22"/>
        </w:rPr>
      </w:pPr>
    </w:p>
    <w:p w:rsidR="00721B1B" w:rsidRPr="00B31A6E" w:rsidRDefault="00620C31" w:rsidP="00C47EE8">
      <w:pPr>
        <w:pStyle w:val="Heading1"/>
      </w:pPr>
      <w:r w:rsidRPr="004C0CE6">
        <w:rPr>
          <w:sz w:val="22"/>
          <w:szCs w:val="22"/>
        </w:rPr>
        <w:t>4.6</w:t>
      </w:r>
      <w:r w:rsidR="00721B1B">
        <w:rPr>
          <w:sz w:val="22"/>
          <w:szCs w:val="22"/>
          <w:cs/>
          <w:lang w:bidi="si-LK"/>
        </w:rPr>
        <w:t xml:space="preserve"> </w:t>
      </w:r>
      <w:r w:rsidR="00721B1B" w:rsidRPr="00B31A6E">
        <w:rPr>
          <w:sz w:val="22"/>
          <w:szCs w:val="22"/>
          <w:u w:val="single"/>
          <w:cs/>
          <w:lang w:bidi="si-LK"/>
        </w:rPr>
        <w:t>සයවන පාඨිකාජීවක වස්තුවයි.</w:t>
      </w:r>
    </w:p>
    <w:p w:rsidR="00620C31" w:rsidRPr="004C0CE6"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4C0CE6">
        <w:rPr>
          <w:rFonts w:ascii="UN-Abhaya" w:hAnsi="UN-Abhaya" w:cs="UN-Abhaya" w:hint="cs"/>
          <w:b/>
          <w:bCs/>
          <w:sz w:val="20"/>
          <w:szCs w:val="20"/>
          <w:cs/>
        </w:rPr>
        <w:t>‘න පරෙසං විලොමානි</w:t>
      </w:r>
      <w:r w:rsidRPr="004C0CE6">
        <w:rPr>
          <w:rFonts w:ascii="UN-Abhaya" w:hAnsi="UN-Abhaya" w:cs="UN-Abhaya"/>
          <w:b/>
          <w:bCs/>
          <w:sz w:val="20"/>
          <w:szCs w:val="20"/>
          <w:cs/>
        </w:rPr>
        <w:t>’</w:t>
      </w:r>
      <w:r>
        <w:rPr>
          <w:rFonts w:ascii="UN-Abhaya" w:hAnsi="UN-Abhaya" w:cs="UN-Abhaya" w:hint="cs"/>
          <w:sz w:val="20"/>
          <w:szCs w:val="20"/>
          <w:cs/>
        </w:rPr>
        <w:t xml:space="preserve"> ආදි මේ ධර්මදේශනාව බුදුරදුන් සැවැත්නුවර වාසය කරන කාලයෙහි පාඨික නම් ආජීවකයා අරභයා දේශනාකරන ලද්දකි. සැවැත්නුවර එක් ගෘහපතිනියක් පාඨික නම් ආජීවකයෙක් පුත්‍ර‍ස්ථානයේ තබා පෝෂණය කරන්නීය. ඇගේ අසල්වාසී ගෙවල්වල මිනිස්සු බුදුන්ගේ බණ අසා අවුත් ‘අහෝ පුදුමයි බුදුරදුන්ගේ ධර්මදේශනා</w:t>
      </w:r>
      <w:r>
        <w:rPr>
          <w:rFonts w:ascii="UN-Abhaya" w:hAnsi="UN-Abhaya" w:cs="UN-Abhaya"/>
          <w:sz w:val="20"/>
          <w:szCs w:val="20"/>
          <w:cs/>
        </w:rPr>
        <w:t>’</w:t>
      </w:r>
      <w:r>
        <w:rPr>
          <w:rFonts w:ascii="UN-Abhaya" w:hAnsi="UN-Abhaya" w:cs="UN-Abhaya" w:hint="cs"/>
          <w:sz w:val="20"/>
          <w:szCs w:val="20"/>
          <w:cs/>
        </w:rPr>
        <w:t xml:space="preserve"> යයි නානාප්‍ර‍කාරයෙන් බුද්ධගුණ වර්ණනා කෙරෙත්, ඈ බුදුන්ගේ ගුණකතා අසා විහාරයට ගොස් බණ අසනු කැමතිව ඒ බව ආජීවකයාට කියා ආර්යයෙනි, මම එහි යන්නෙමියි කීවාය. හෙතෙම නොයවයි ගමන වළකයි, ඔහුගෙන් නැවත නැවතත් ඉල්ලා සිටිමුත් වැළැක්වූයේමය.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ඈ මොහු මට විහාරයට ගොස් බණ අසන්ට නොදෙයි. බුදුන්ට ආරාධනා කොට මෙහිදීම බණ අසන්නෙමියි සවස්වේලෙහි පුත්‍ර‍යා කැ</w:t>
      </w:r>
      <w:r>
        <w:rPr>
          <w:rFonts w:ascii="UN-Abhaya" w:hAnsi="UN-Abhaya" w:cs="UN-Abhaya"/>
          <w:sz w:val="20"/>
          <w:szCs w:val="20"/>
          <w:cs/>
        </w:rPr>
        <w:t>ඳ</w:t>
      </w:r>
      <w:r>
        <w:rPr>
          <w:rFonts w:ascii="UN-Abhaya" w:hAnsi="UN-Abhaya" w:cs="UN-Abhaya" w:hint="cs"/>
          <w:sz w:val="20"/>
          <w:szCs w:val="20"/>
          <w:cs/>
        </w:rPr>
        <w:t>වා, යව, ගොස් හෙට දානය පිණිස බුදුන්ට ආරාධනා කරවයි යැවුවාය. ඔහු යන ගමන් ප්‍ර‍ථමයෙන් ආජීවකයන් වසනතැනට ගොස් ඔවුන් වැ</w:t>
      </w:r>
      <w:r>
        <w:rPr>
          <w:rFonts w:ascii="UN-Abhaya" w:hAnsi="UN-Abhaya" w:cs="UN-Abhaya"/>
          <w:sz w:val="20"/>
          <w:szCs w:val="20"/>
          <w:cs/>
        </w:rPr>
        <w:t>ඳ</w:t>
      </w:r>
      <w:r>
        <w:rPr>
          <w:rFonts w:ascii="UN-Abhaya" w:hAnsi="UN-Abhaya" w:cs="UN-Abhaya" w:hint="cs"/>
          <w:sz w:val="20"/>
          <w:szCs w:val="20"/>
          <w:cs/>
        </w:rPr>
        <w:t xml:space="preserve"> සිටියේය. ඉන්පසු ඔහුගෙන් ඒ ආජීවකයා, කොහේ යන්නෙහිදැයි ඇසීය. ‘මවගේ වචනයෙන් බුදුන්ට ආරාධනා කරන්ට යන්නෙමි. ‘බුදුන් ළ</w:t>
      </w:r>
      <w:r>
        <w:rPr>
          <w:rFonts w:ascii="UN-Abhaya" w:hAnsi="UN-Abhaya" w:cs="UN-Abhaya"/>
          <w:sz w:val="20"/>
          <w:szCs w:val="20"/>
          <w:cs/>
        </w:rPr>
        <w:t>ඟ</w:t>
      </w:r>
      <w:r>
        <w:rPr>
          <w:rFonts w:ascii="UN-Abhaya" w:hAnsi="UN-Abhaya" w:cs="UN-Abhaya" w:hint="cs"/>
          <w:sz w:val="20"/>
          <w:szCs w:val="20"/>
          <w:cs/>
        </w:rPr>
        <w:t>ට නොයව. නෑ ආර්යයෙනි, මම මවට බිය වන්නෙමි. එනිසා යන්නෙමි. තමන්ට කරන සත්කාර අප දෙදෙනාට බෙදාගෙන කෑමට හැකි වේයයි සිාත නොයවයි කීය. නැහැ ආර්යයෙනි, අම්මා මට තර්ජනය කරනු ඇති, එහෙයින් යන්නෙමියි කීවේය. එසේනම් යව, ගොස් ආරාධනා කොට, අපේ ගෙය අසවල්තැනය, අසවල් වීථියේය, අසවල් පාරෙන් යායුතුය කියා කිසිවක් නොකියව, ළ</w:t>
      </w:r>
      <w:r>
        <w:rPr>
          <w:rFonts w:ascii="UN-Abhaya" w:hAnsi="UN-Abhaya" w:cs="UN-Abhaya"/>
          <w:sz w:val="20"/>
          <w:szCs w:val="20"/>
          <w:cs/>
        </w:rPr>
        <w:t>ඟ</w:t>
      </w:r>
      <w:r>
        <w:rPr>
          <w:rFonts w:ascii="UN-Abhaya" w:hAnsi="UN-Abhaya" w:cs="UN-Abhaya" w:hint="cs"/>
          <w:sz w:val="20"/>
          <w:szCs w:val="20"/>
          <w:cs/>
        </w:rPr>
        <w:t xml:space="preserve">මයයි දැනෙන්ට හැර වෙනත් පාරකින් යන්නාක් මෙන් මෙහි පලාඑවයි කීය.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ආජීවකයාගේ කථාව අසා බුදුන් හමුවට ගොස් ආරාධනා කොට ආජීවකයා කී හැටියටම සියල්ලකොට ඔහු සමීපයට ගොස් ඔබ මොකද කෙළේයයි ඇසූකල ‘ආර්යයෙනි, ඔබ කී සියල්ල ඉටු කෙළෙමි</w:t>
      </w:r>
      <w:r>
        <w:rPr>
          <w:rFonts w:ascii="UN-Abhaya" w:hAnsi="UN-Abhaya" w:cs="UN-Abhaya"/>
          <w:sz w:val="20"/>
          <w:szCs w:val="20"/>
          <w:cs/>
        </w:rPr>
        <w:t>’</w:t>
      </w:r>
      <w:r>
        <w:rPr>
          <w:rFonts w:ascii="UN-Abhaya" w:hAnsi="UN-Abhaya" w:cs="UN-Abhaya" w:hint="cs"/>
          <w:sz w:val="20"/>
          <w:szCs w:val="20"/>
          <w:cs/>
        </w:rPr>
        <w:t>යි කීය. ඔබ කෙළේ හො</w:t>
      </w:r>
      <w:r>
        <w:rPr>
          <w:rFonts w:ascii="UN-Abhaya" w:hAnsi="UN-Abhaya" w:cs="UN-Abhaya"/>
          <w:sz w:val="20"/>
          <w:szCs w:val="20"/>
          <w:cs/>
        </w:rPr>
        <w:t>ඳ</w:t>
      </w:r>
      <w:r>
        <w:rPr>
          <w:rFonts w:ascii="UN-Abhaya" w:hAnsi="UN-Abhaya" w:cs="UN-Abhaya" w:hint="cs"/>
          <w:sz w:val="20"/>
          <w:szCs w:val="20"/>
          <w:cs/>
        </w:rPr>
        <w:t>ම දෙයකි ‘දැන් බුදුන් උදෙසා සූදානම් කරන සත්කාර අප දෙදෙනා කන්නෙමු</w:t>
      </w:r>
      <w:r>
        <w:rPr>
          <w:rFonts w:ascii="UN-Abhaya" w:hAnsi="UN-Abhaya" w:cs="UN-Abhaya"/>
          <w:sz w:val="20"/>
          <w:szCs w:val="20"/>
          <w:cs/>
        </w:rPr>
        <w:t>’</w:t>
      </w:r>
      <w:r>
        <w:rPr>
          <w:rFonts w:ascii="UN-Abhaya" w:hAnsi="UN-Abhaya" w:cs="UN-Abhaya" w:hint="cs"/>
          <w:sz w:val="20"/>
          <w:szCs w:val="20"/>
          <w:cs/>
        </w:rPr>
        <w:t xml:space="preserve"> යයි කියා දෙවෙනි දිනයේ ආජීවක තෙම උදෑසනම ඒ ගෙට ගියේය. ඔහු කැ</w:t>
      </w:r>
      <w:r>
        <w:rPr>
          <w:rFonts w:ascii="UN-Abhaya" w:hAnsi="UN-Abhaya" w:cs="UN-Abhaya"/>
          <w:sz w:val="20"/>
          <w:szCs w:val="20"/>
          <w:cs/>
        </w:rPr>
        <w:t>ඳ</w:t>
      </w:r>
      <w:r>
        <w:rPr>
          <w:rFonts w:ascii="UN-Abhaya" w:hAnsi="UN-Abhaya" w:cs="UN-Abhaya" w:hint="cs"/>
          <w:sz w:val="20"/>
          <w:szCs w:val="20"/>
          <w:cs/>
        </w:rPr>
        <w:t>වා පිටුපස ගෙයක නැවැත්වීය. අසල්වැසි මිනිස්සු ඒ ගෙය ගොමපිරිබඩගා විල</w:t>
      </w:r>
      <w:r>
        <w:rPr>
          <w:rFonts w:ascii="UN-Abhaya" w:hAnsi="UN-Abhaya" w:cs="UN-Abhaya"/>
          <w:sz w:val="20"/>
          <w:szCs w:val="20"/>
          <w:cs/>
        </w:rPr>
        <w:t>ඳ</w:t>
      </w:r>
      <w:r>
        <w:rPr>
          <w:rFonts w:ascii="UN-Abhaya" w:hAnsi="UN-Abhaya" w:cs="UN-Abhaya" w:hint="cs"/>
          <w:sz w:val="20"/>
          <w:szCs w:val="20"/>
          <w:cs/>
        </w:rPr>
        <w:t>පස්වැනිකොට ඇති මල් විසුරුවා බුදුන් වැඩ හි</w:t>
      </w:r>
      <w:r>
        <w:rPr>
          <w:rFonts w:ascii="UN-Abhaya" w:hAnsi="UN-Abhaya" w:cs="UN-Abhaya"/>
          <w:sz w:val="20"/>
          <w:szCs w:val="20"/>
          <w:cs/>
        </w:rPr>
        <w:t>ඳ</w:t>
      </w:r>
      <w:r>
        <w:rPr>
          <w:rFonts w:ascii="UN-Abhaya" w:hAnsi="UN-Abhaya" w:cs="UN-Abhaya" w:hint="cs"/>
          <w:sz w:val="20"/>
          <w:szCs w:val="20"/>
          <w:cs/>
        </w:rPr>
        <w:t>වනු ස</w:t>
      </w:r>
      <w:r>
        <w:rPr>
          <w:rFonts w:ascii="UN-Abhaya" w:hAnsi="UN-Abhaya" w:cs="UN-Abhaya"/>
          <w:sz w:val="20"/>
          <w:szCs w:val="20"/>
          <w:cs/>
        </w:rPr>
        <w:t>ඳ</w:t>
      </w:r>
      <w:r>
        <w:rPr>
          <w:rFonts w:ascii="UN-Abhaya" w:hAnsi="UN-Abhaya" w:cs="UN-Abhaya" w:hint="cs"/>
          <w:sz w:val="20"/>
          <w:szCs w:val="20"/>
          <w:cs/>
        </w:rPr>
        <w:t>හා මාහැ</w:t>
      </w:r>
      <w:r>
        <w:rPr>
          <w:rFonts w:ascii="UN-Abhaya" w:hAnsi="UN-Abhaya" w:cs="UN-Abhaya"/>
          <w:sz w:val="20"/>
          <w:szCs w:val="20"/>
          <w:cs/>
        </w:rPr>
        <w:t>ඟ</w:t>
      </w:r>
      <w:r>
        <w:rPr>
          <w:rFonts w:ascii="UN-Abhaya" w:hAnsi="UN-Abhaya" w:cs="UN-Abhaya" w:hint="cs"/>
          <w:sz w:val="20"/>
          <w:szCs w:val="20"/>
          <w:cs/>
        </w:rPr>
        <w:t xml:space="preserve">ි අසුනක්ද පැනවූහ.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බුදුවරුන් සමග පුරුද්දක් නැති මිනිස්සු අසුන් පැනවීම නොදනිති. බුදුවරුන්ට මග කියා දෙන්නෙක්ද නැත. බෝධිමූලයෙහිදී දසසහශ්‍රී ලෝකධාතුව කම්පාකොට බුද්ධත්වයට පත්වූ දිනයෙහිම උන්වහන්සේලාට, මේ මගින් නිරයට යයි. මෙය තිරිසන් යෝනියෙහි උපදින මගය, මෙය ප්‍රේත විෂයට යන මගය. මෙය මිනිස්ලොවට යන මගය, මෙය දෙව්ලොවටය, මෙය අමෘතමහා නිර්වාණයට මගයයි සියලු මාර්ග ප්‍ර‍කටවෙයි. ගම් නියම්ගම්වලට යන මාර්ග ගැන කියන්ටම දෙයක්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එහෙයින් ශාස්තෘන්වහන්සේ උදෑසනම පාසිවුරු ගෙන මහා උපාසිකාවගේ ගෙදරට වැඩියාහ. ඈ ගෙයින් නික්ම අවුත් පස</w:t>
      </w:r>
      <w:r>
        <w:rPr>
          <w:rFonts w:ascii="UN-Abhaya" w:hAnsi="UN-Abhaya" w:cs="UN-Abhaya"/>
          <w:sz w:val="20"/>
          <w:szCs w:val="20"/>
          <w:cs/>
        </w:rPr>
        <w:t>ඟ</w:t>
      </w:r>
      <w:r>
        <w:rPr>
          <w:rFonts w:ascii="UN-Abhaya" w:hAnsi="UN-Abhaya" w:cs="UN-Abhaya" w:hint="cs"/>
          <w:sz w:val="20"/>
          <w:szCs w:val="20"/>
          <w:cs/>
        </w:rPr>
        <w:t xml:space="preserve"> පිහිටුවා බුදුන්ට වැ</w:t>
      </w:r>
      <w:r>
        <w:rPr>
          <w:rFonts w:ascii="UN-Abhaya" w:hAnsi="UN-Abhaya" w:cs="UN-Abhaya"/>
          <w:sz w:val="20"/>
          <w:szCs w:val="20"/>
          <w:cs/>
        </w:rPr>
        <w:t>ඳ</w:t>
      </w:r>
      <w:r>
        <w:rPr>
          <w:rFonts w:ascii="UN-Abhaya" w:hAnsi="UN-Abhaya" w:cs="UN-Abhaya" w:hint="cs"/>
          <w:sz w:val="20"/>
          <w:szCs w:val="20"/>
          <w:cs/>
        </w:rPr>
        <w:t xml:space="preserve"> ඇතුල්ගෙට වැඩමවා අසුන්හි වඩාහි</w:t>
      </w:r>
      <w:r>
        <w:rPr>
          <w:rFonts w:ascii="UN-Abhaya" w:hAnsi="UN-Abhaya" w:cs="UN-Abhaya"/>
          <w:sz w:val="20"/>
          <w:szCs w:val="20"/>
          <w:cs/>
        </w:rPr>
        <w:t>ඳුවා පැන් පිළිගන්වා ප්‍ර‍ණීතවූ ඛාදනීය භෝජනීයවලින් වැළඳ</w:t>
      </w:r>
      <w:r>
        <w:rPr>
          <w:rFonts w:ascii="UN-Abhaya" w:hAnsi="UN-Abhaya" w:cs="UN-Abhaya" w:hint="cs"/>
          <w:sz w:val="20"/>
          <w:szCs w:val="20"/>
          <w:cs/>
        </w:rPr>
        <w:t>වූවාය. බත්කිස නිමවූ පසු උපාසිකාව බුදුන් ලවා අනුමෝදනා කරවාගනු කැමතිව පාත්‍ර‍ය ගත්තාය. ශාස්තෘන්වහන්සේ මිහිරි හ</w:t>
      </w:r>
      <w:r>
        <w:rPr>
          <w:rFonts w:ascii="UN-Abhaya" w:hAnsi="UN-Abhaya" w:cs="UN-Abhaya"/>
          <w:sz w:val="20"/>
          <w:szCs w:val="20"/>
          <w:cs/>
        </w:rPr>
        <w:t>ඬ</w:t>
      </w:r>
      <w:r>
        <w:rPr>
          <w:rFonts w:ascii="UN-Abhaya" w:hAnsi="UN-Abhaya" w:cs="UN-Abhaya" w:hint="cs"/>
          <w:sz w:val="20"/>
          <w:szCs w:val="20"/>
          <w:cs/>
        </w:rPr>
        <w:t>ින් අනුමෙවෙනි බණ පටන්ගත්සේක. උපාසිකාව සාධු, සාධුයයි සාධුකාර දෙමින් බණ අසයි. ගෙහි පිටිපස්සේ ගැබක හුන් ආජීවකයාට එහි සිට ඇගේ සාධුකාර නාදය අසා ඉවසා සිටිය නොහැකි විය. දැන් මෙය මට ඉවසාගත නොහැකියයි ගෙයින් පිටතට අවුත්, කාලකණ්ණිය, නැහුණා නොවේද, මොහුට මෙබ</w:t>
      </w:r>
      <w:r>
        <w:rPr>
          <w:rFonts w:ascii="UN-Abhaya" w:hAnsi="UN-Abhaya" w:cs="UN-Abhaya"/>
          <w:sz w:val="20"/>
          <w:szCs w:val="20"/>
          <w:cs/>
        </w:rPr>
        <w:t>ඳ</w:t>
      </w:r>
      <w:r>
        <w:rPr>
          <w:rFonts w:ascii="UN-Abhaya" w:hAnsi="UN-Abhaya" w:cs="UN-Abhaya" w:hint="cs"/>
          <w:sz w:val="20"/>
          <w:szCs w:val="20"/>
          <w:cs/>
        </w:rPr>
        <w:t>ු සත්කාර කරන්නේ ඇයිදැ</w:t>
      </w:r>
      <w:r>
        <w:rPr>
          <w:rFonts w:ascii="UN-Abhaya" w:hAnsi="UN-Abhaya" w:cs="UN-Abhaya"/>
          <w:sz w:val="20"/>
          <w:szCs w:val="20"/>
          <w:cs/>
        </w:rPr>
        <w:t>’</w:t>
      </w:r>
      <w:r>
        <w:rPr>
          <w:rFonts w:ascii="UN-Abhaya" w:hAnsi="UN-Abhaya" w:cs="UN-Abhaya" w:hint="cs"/>
          <w:sz w:val="20"/>
          <w:szCs w:val="20"/>
          <w:cs/>
        </w:rPr>
        <w:t xml:space="preserve">යි නානාප්‍ර‍කාරයෙන් උපාසිකාවටත්, බුදුන්ටත් බණිමින් පලාගියේය. ඔහුගේ කථාවෙන් ලජ්ජාවට පත් උපාසිකාවගේ සිත වෙනත් අතකට යොමුවූ හෙයින් දේශනාවට අනුව නුවණ මෙහෙයවීමට නොහැකි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බුදුරජාණන්වහන්සේ, ඇයි උපාසිකාව, සිත දේශනාගත කළ නොහැකිදැයි ඇසූහ. ස්වාමීනි, මොහුගේ මේ කථාවෙන් මගේ සිත වෙනත් අතකට ගියේය. බුදුරජාණන්වහන්සේ, මෙබ</w:t>
      </w:r>
      <w:r>
        <w:rPr>
          <w:rFonts w:ascii="UN-Abhaya" w:hAnsi="UN-Abhaya" w:cs="UN-Abhaya"/>
          <w:sz w:val="20"/>
          <w:szCs w:val="20"/>
          <w:cs/>
        </w:rPr>
        <w:t>ඳ</w:t>
      </w:r>
      <w:r>
        <w:rPr>
          <w:rFonts w:ascii="UN-Abhaya" w:hAnsi="UN-Abhaya" w:cs="UN-Abhaya" w:hint="cs"/>
          <w:sz w:val="20"/>
          <w:szCs w:val="20"/>
          <w:cs/>
        </w:rPr>
        <w:t>ු විසභාග පුද්ගලයන් කියන කතා ගැන සිතීම අවශ්‍ය නැත. එබ</w:t>
      </w:r>
      <w:r>
        <w:rPr>
          <w:rFonts w:ascii="UN-Abhaya" w:hAnsi="UN-Abhaya" w:cs="UN-Abhaya"/>
          <w:sz w:val="20"/>
          <w:szCs w:val="20"/>
          <w:cs/>
        </w:rPr>
        <w:t>ඳ</w:t>
      </w:r>
      <w:r>
        <w:rPr>
          <w:rFonts w:ascii="UN-Abhaya" w:hAnsi="UN-Abhaya" w:cs="UN-Abhaya" w:hint="cs"/>
          <w:sz w:val="20"/>
          <w:szCs w:val="20"/>
          <w:cs/>
        </w:rPr>
        <w:t>ු කථා ගැන විමසීම් නොකොට තමන් කළ නොකළ දේ ගැන බලාගැනීම ඉතා වැදගත්යයි ප්‍ර‍කාශකොට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අනුන් රළු කියමන් කළ නොකළදේ නොසොයා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සියතින් කෙරුණු නොකෙරුණු දේගැන සොයනු යහපති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B31A6E">
        <w:rPr>
          <w:rFonts w:ascii="UN-Abhaya" w:hAnsi="UN-Abhaya" w:cs="UN-Abhaya" w:hint="cs"/>
          <w:b/>
          <w:bCs/>
          <w:sz w:val="20"/>
          <w:szCs w:val="20"/>
          <w:cs/>
        </w:rPr>
        <w:t>න පරෙසං විලොමානි</w:t>
      </w:r>
      <w:r>
        <w:rPr>
          <w:rFonts w:ascii="UN-Abhaya" w:hAnsi="UN-Abhaya" w:cs="UN-Abhaya" w:hint="cs"/>
          <w:sz w:val="20"/>
          <w:szCs w:val="20"/>
          <w:cs/>
        </w:rPr>
        <w:t xml:space="preserve"> යනු ඵරුෂ මරබිඳෙන වචන මෙනෙහි නොකළ යුතුය. </w:t>
      </w:r>
      <w:r w:rsidRPr="00B31A6E">
        <w:rPr>
          <w:rFonts w:ascii="UN-Abhaya" w:hAnsi="UN-Abhaya" w:cs="UN-Abhaya" w:hint="cs"/>
          <w:b/>
          <w:bCs/>
          <w:sz w:val="20"/>
          <w:szCs w:val="20"/>
          <w:cs/>
        </w:rPr>
        <w:t>න පරෙසං කතාකතං</w:t>
      </w:r>
      <w:r>
        <w:rPr>
          <w:rFonts w:ascii="UN-Abhaya" w:hAnsi="UN-Abhaya" w:cs="UN-Abhaya" w:hint="cs"/>
          <w:sz w:val="20"/>
          <w:szCs w:val="20"/>
          <w:cs/>
        </w:rPr>
        <w:t xml:space="preserve"> යනු මේ ගෙදර හැන්දක් පමණවත් දන් නොදෙයි. සලාකබත් චීවරාදි ප්‍ර‍ත්‍යදාන එකත්වත් නැත. එසේම අසවල් භික්ෂුව සැදැහැ නැත්තෙක. අප්‍ර‍සන්නය. ඔහු උපාධ්‍යායවත් නොකරයි. ආචාර්යවත් ආගන්තුකවත් ගමිකවත් චෛත්‍යාංගනවත් උපොසථාගාරවත් භොජනශාලා ජන්තාඝරවත් නොපුරයි. ඔහුට කිසි ධුතාංගයකුදු ඇත්තේ නැත. භාවනාවේ යෙදීම ගැන ඔහුට කිසි උත්සාහමාත්‍ර‍යකුදු නැත. මෙසේ ඔවුනොවුන් විසින් කළ නොකළ දේ ගැන නොබැලිය යුතුයි. </w:t>
      </w:r>
      <w:r w:rsidRPr="00B31A6E">
        <w:rPr>
          <w:rFonts w:ascii="UN-Abhaya" w:hAnsi="UN-Abhaya" w:cs="UN-Abhaya" w:hint="cs"/>
          <w:b/>
          <w:bCs/>
          <w:sz w:val="20"/>
          <w:szCs w:val="20"/>
          <w:cs/>
        </w:rPr>
        <w:t>අත්තනොව අවෙක්ඛෙය්‍ය</w:t>
      </w:r>
      <w:r>
        <w:rPr>
          <w:rFonts w:ascii="UN-Abhaya" w:hAnsi="UN-Abhaya" w:cs="UN-Abhaya" w:hint="cs"/>
          <w:sz w:val="20"/>
          <w:szCs w:val="20"/>
          <w:cs/>
        </w:rPr>
        <w:t xml:space="preserve"> යනු මගේ රෑදාවල් ගෙවීයන්නේ කෙසේදැයි පැවිද්දා විසින් නිතර ප්‍ර‍ත්‍යවේක්ෂා කළයුතුයි යන මේ අවවාදය සිහිකරමින් සැදැහැයෙන් පැවිදිවූ කුලපුත්‍ර‍යා, කිම? මම අනිත්‍ය දුක්ඛ අනාත්ම යන ආකාරයෙන් සියල්ල ත්‍රිලක්ෂණයට නගා භාවනා කිරීමට ශක්තිමත් වන්නෙම්ද නොවන්නෙම්දැයි මෙසේ තමන් විසින් කළනොකළ දේ බැලිය යුතුය යනු අර්ථයි.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 උපාසිකාව සෝවාන් ඵලයෙහි පිහිටියාය. දේශනාව මහජනයාට සාර්ථක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CE2496" w:rsidRDefault="00CE2496" w:rsidP="00620C31">
      <w:pPr>
        <w:pStyle w:val="PlainText"/>
        <w:tabs>
          <w:tab w:val="left" w:pos="720"/>
          <w:tab w:val="left" w:pos="3960"/>
        </w:tabs>
        <w:spacing w:line="276" w:lineRule="auto"/>
        <w:jc w:val="center"/>
        <w:rPr>
          <w:rFonts w:ascii="UN-Emanee" w:hAnsi="UN-Emanee" w:cs="UN-Emanee"/>
          <w:sz w:val="22"/>
          <w:szCs w:val="22"/>
        </w:rPr>
      </w:pPr>
    </w:p>
    <w:p w:rsidR="00721B1B" w:rsidRPr="008C7EAD" w:rsidRDefault="00620C31" w:rsidP="00C47EE8">
      <w:pPr>
        <w:pStyle w:val="Heading1"/>
      </w:pPr>
      <w:r w:rsidRPr="00B31A6E">
        <w:rPr>
          <w:sz w:val="22"/>
          <w:szCs w:val="22"/>
        </w:rPr>
        <w:t>4.7</w:t>
      </w:r>
      <w:r w:rsidR="00721B1B">
        <w:rPr>
          <w:sz w:val="22"/>
          <w:szCs w:val="22"/>
          <w:cs/>
          <w:lang w:bidi="si-LK"/>
        </w:rPr>
        <w:t xml:space="preserve"> </w:t>
      </w:r>
      <w:r w:rsidR="00721B1B" w:rsidRPr="008C7EAD">
        <w:rPr>
          <w:sz w:val="22"/>
          <w:szCs w:val="22"/>
          <w:u w:val="single"/>
          <w:cs/>
          <w:lang w:bidi="si-LK"/>
        </w:rPr>
        <w:t>සත්වන ඡත්තපාණී උපාසක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31A6E">
        <w:rPr>
          <w:rFonts w:ascii="UN-Abhaya" w:hAnsi="UN-Abhaya" w:cs="UN-Abhaya" w:hint="cs"/>
          <w:b/>
          <w:bCs/>
          <w:sz w:val="20"/>
          <w:szCs w:val="20"/>
          <w:cs/>
        </w:rPr>
        <w:t>යථාපි රුචිරං පුප්ඵං</w:t>
      </w:r>
      <w:r>
        <w:rPr>
          <w:rFonts w:ascii="UN-Abhaya" w:hAnsi="UN-Abhaya" w:cs="UN-Abhaya" w:hint="cs"/>
          <w:sz w:val="20"/>
          <w:szCs w:val="20"/>
          <w:cs/>
        </w:rPr>
        <w:t xml:space="preserve"> ආදිමේ ධර්මදේශනාව ශාස්තෘන්වහන්සේ සැවැත්නුවර වාසයකරන කාලයෙහි ඡත්තපාණී නම් උපාසකවරයා අරභයා දේශනාකළසේක. සැවැත්නුවර, ඡත්තපාණී නමින් ත්‍රිපිටකධාරී අනාගාමී උපාසකවරයෙක් විය. ඔහු උදෑසනම සිල්සමාදන් වී බුද්ධොපස්ථාන ස</w:t>
      </w:r>
      <w:r>
        <w:rPr>
          <w:rFonts w:ascii="UN-Abhaya" w:hAnsi="UN-Abhaya" w:cs="UN-Abhaya"/>
          <w:sz w:val="20"/>
          <w:szCs w:val="20"/>
          <w:cs/>
        </w:rPr>
        <w:t>ඳ</w:t>
      </w:r>
      <w:r>
        <w:rPr>
          <w:rFonts w:ascii="UN-Abhaya" w:hAnsi="UN-Abhaya" w:cs="UN-Abhaya" w:hint="cs"/>
          <w:sz w:val="20"/>
          <w:szCs w:val="20"/>
          <w:cs/>
        </w:rPr>
        <w:t>හා ගියේය. අනාගාමී ආර්යශ්‍රාවකයන්ට සමාදන්වීම් වශයෙන් උපොසථ කර්මයක් නැත. ආර්යමාර්ගයෙන්ම ඔවුහු බ්‍ර‍හ්මචර්යාවද එක් වේලක් වැළ</w:t>
      </w:r>
      <w:r>
        <w:rPr>
          <w:rFonts w:ascii="UN-Abhaya" w:hAnsi="UN-Abhaya" w:cs="UN-Abhaya"/>
          <w:sz w:val="20"/>
          <w:szCs w:val="20"/>
          <w:cs/>
        </w:rPr>
        <w:t>ඳ</w:t>
      </w:r>
      <w:r>
        <w:rPr>
          <w:rFonts w:ascii="UN-Abhaya" w:hAnsi="UN-Abhaya" w:cs="UN-Abhaya" w:hint="cs"/>
          <w:sz w:val="20"/>
          <w:szCs w:val="20"/>
          <w:cs/>
        </w:rPr>
        <w:t>ීමද යන අංගවලට පැමිණෙති. එහෙයින්ම මෙසේ වදාරා තිබේ “මහරජ, ඝටීකාර කුම්භකාර තෙම එකභක්තිකය, බ්‍ර‍හ්මචාරීය, සිල්වත්ය, යහපත් දහම්හි පිහිටියේය.</w:t>
      </w:r>
      <w:r>
        <w:rPr>
          <w:rFonts w:ascii="UN-Abhaya" w:hAnsi="UN-Abhaya" w:cs="UN-Abhaya"/>
          <w:sz w:val="20"/>
          <w:szCs w:val="20"/>
          <w:cs/>
        </w:rPr>
        <w:t>”</w:t>
      </w:r>
      <w:r>
        <w:rPr>
          <w:rFonts w:ascii="UN-Abhaya" w:hAnsi="UN-Abhaya" w:cs="UN-Abhaya" w:hint="cs"/>
          <w:sz w:val="20"/>
          <w:szCs w:val="20"/>
          <w:cs/>
        </w:rPr>
        <w:t xml:space="preserve"> මෙසේ අනාගාමීහු ප්‍ර‍කෘතියෙන්ම ඒකභක්තික බ්‍ර‍හ්මචාරීහු වෙත්. ඔහුද එසේ පෙහෙවස් සමාදන්ව බුදුන් වෙත පැමිණ වැ</w:t>
      </w:r>
      <w:r>
        <w:rPr>
          <w:rFonts w:ascii="UN-Abhaya" w:hAnsi="UN-Abhaya" w:cs="UN-Abhaya"/>
          <w:sz w:val="20"/>
          <w:szCs w:val="20"/>
          <w:cs/>
        </w:rPr>
        <w:t>ඳ</w:t>
      </w:r>
      <w:r>
        <w:rPr>
          <w:rFonts w:ascii="UN-Abhaya" w:hAnsi="UN-Abhaya" w:cs="UN-Abhaya" w:hint="cs"/>
          <w:sz w:val="20"/>
          <w:szCs w:val="20"/>
          <w:cs/>
        </w:rPr>
        <w:t xml:space="preserve"> දහම්කථා අසමින් හුන්නේය.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වේලාවේ පසේනදි කොසොල් රජතුමාද බුද්ධඋපස්ථාන පිණිස එහි පැමිණියේය. උපාසකතෙම එහි එන්නාවූ රජුන් දැක නැගිටිය යුතුද නැද්දැයි සිතා මම අග්‍ර‍රාජයන්වූ බුදුන් ළ</w:t>
      </w:r>
      <w:r>
        <w:rPr>
          <w:rFonts w:ascii="UN-Abhaya" w:hAnsi="UN-Abhaya" w:cs="UN-Abhaya"/>
          <w:sz w:val="20"/>
          <w:szCs w:val="20"/>
          <w:cs/>
        </w:rPr>
        <w:t>ඟ</w:t>
      </w:r>
      <w:r>
        <w:rPr>
          <w:rFonts w:ascii="UN-Abhaya" w:hAnsi="UN-Abhaya" w:cs="UN-Abhaya" w:hint="cs"/>
          <w:sz w:val="20"/>
          <w:szCs w:val="20"/>
          <w:cs/>
        </w:rPr>
        <w:t xml:space="preserve"> හි</w:t>
      </w:r>
      <w:r>
        <w:rPr>
          <w:rFonts w:ascii="UN-Abhaya" w:hAnsi="UN-Abhaya" w:cs="UN-Abhaya"/>
          <w:sz w:val="20"/>
          <w:szCs w:val="20"/>
          <w:cs/>
        </w:rPr>
        <w:t>ඳ</w:t>
      </w:r>
      <w:r>
        <w:rPr>
          <w:rFonts w:ascii="UN-Abhaya" w:hAnsi="UN-Abhaya" w:cs="UN-Abhaya" w:hint="cs"/>
          <w:sz w:val="20"/>
          <w:szCs w:val="20"/>
          <w:cs/>
        </w:rPr>
        <w:t>ගෙන සිටිමි. එබ</w:t>
      </w:r>
      <w:r>
        <w:rPr>
          <w:rFonts w:ascii="UN-Abhaya" w:hAnsi="UN-Abhaya" w:cs="UN-Abhaya"/>
          <w:sz w:val="20"/>
          <w:szCs w:val="20"/>
          <w:cs/>
        </w:rPr>
        <w:t>ඳ</w:t>
      </w:r>
      <w:r>
        <w:rPr>
          <w:rFonts w:ascii="UN-Abhaya" w:hAnsi="UN-Abhaya" w:cs="UN-Abhaya" w:hint="cs"/>
          <w:sz w:val="20"/>
          <w:szCs w:val="20"/>
          <w:cs/>
        </w:rPr>
        <w:t>ු මා ප්‍රාදේශීය රජකු දැක හිටගැනීම අයුතුය. රජු නැගී නොසිටින මා දැක කිපෙන්නේය. ඔහු කිපුණත් නොනැගිටිමි. රජුන් දැක නැගී සිටීම ඔහුට ගරු කිරීමකි, එය බුදුන්ට ගෞරවයක් නොවන හෙයින් නොනැගිටිමියි නොනැගිට හුන්නේය. නුවණැත්තෝ ගරුකළයුත්තන් ළ</w:t>
      </w:r>
      <w:r>
        <w:rPr>
          <w:rFonts w:ascii="UN-Abhaya" w:hAnsi="UN-Abhaya" w:cs="UN-Abhaya"/>
          <w:sz w:val="20"/>
          <w:szCs w:val="20"/>
          <w:cs/>
        </w:rPr>
        <w:t>ඟ</w:t>
      </w:r>
      <w:r>
        <w:rPr>
          <w:rFonts w:ascii="UN-Abhaya" w:hAnsi="UN-Abhaya" w:cs="UN-Abhaya" w:hint="cs"/>
          <w:sz w:val="20"/>
          <w:szCs w:val="20"/>
          <w:cs/>
        </w:rPr>
        <w:t xml:space="preserve"> ඉ</w:t>
      </w:r>
      <w:r>
        <w:rPr>
          <w:rFonts w:ascii="UN-Abhaya" w:hAnsi="UN-Abhaya" w:cs="UN-Abhaya"/>
          <w:sz w:val="20"/>
          <w:szCs w:val="20"/>
          <w:cs/>
        </w:rPr>
        <w:t>ඳ</w:t>
      </w:r>
      <w:r>
        <w:rPr>
          <w:rFonts w:ascii="UN-Abhaya" w:hAnsi="UN-Abhaya" w:cs="UN-Abhaya" w:hint="cs"/>
          <w:sz w:val="20"/>
          <w:szCs w:val="20"/>
          <w:cs/>
        </w:rPr>
        <w:t>ගෙන සිට නොනැගිටීම ගැන නොකිපෙත්. කොසොල් රජු මෙසේ නොනැගිට සිටින උපාසකවරයා දැක කිපුණු සිත් ඇතිව බුදුන්ට වැ</w:t>
      </w:r>
      <w:r>
        <w:rPr>
          <w:rFonts w:ascii="UN-Abhaya" w:hAnsi="UN-Abhaya" w:cs="UN-Abhaya"/>
          <w:sz w:val="20"/>
          <w:szCs w:val="20"/>
          <w:cs/>
        </w:rPr>
        <w:t>ඳ</w:t>
      </w:r>
      <w:r>
        <w:rPr>
          <w:rFonts w:ascii="UN-Abhaya" w:hAnsi="UN-Abhaya" w:cs="UN-Abhaya" w:hint="cs"/>
          <w:sz w:val="20"/>
          <w:szCs w:val="20"/>
          <w:cs/>
        </w:rPr>
        <w:t xml:space="preserve"> එක්පසෙක හි</w:t>
      </w:r>
      <w:r>
        <w:rPr>
          <w:rFonts w:ascii="UN-Abhaya" w:hAnsi="UN-Abhaya" w:cs="UN-Abhaya"/>
          <w:sz w:val="20"/>
          <w:szCs w:val="20"/>
          <w:cs/>
        </w:rPr>
        <w:t>ඳගත්තේය.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ඔහු කිපුණු බව දැන, මහරජ මේ ඡත්තපාණී උපාසකතෙම නුවණැත්තෙක. දහම් දුටුකෙනක, ත්‍රිපිටකධාරීය, අර්ථඅනර්ථයන් දැනීමේ දක්ෂයෙකියි උපාසකවරයාගේ ගුණ ප්‍ර‍කාශ කළහ. ඔහුගේ ගුණකථා ඇසීමෙන් රජුගේ සිත මෘදුබවට පත්විය. දිනක් රජු ප්‍රාසාදය මුදුනෙහි සිටින විට අහර ගෙන අවසන්වූ ඡත්තපාණී උපාසක තෙම පාවහන් යුවළ දමාගෙන කුඩය ඉසලාගෙන රාජාංගනයෙහි යනු දැක කැ</w:t>
      </w:r>
      <w:r>
        <w:rPr>
          <w:rFonts w:ascii="UN-Abhaya" w:hAnsi="UN-Abhaya" w:cs="UN-Abhaya"/>
          <w:sz w:val="20"/>
          <w:szCs w:val="20"/>
          <w:cs/>
        </w:rPr>
        <w:t>ඳ</w:t>
      </w:r>
      <w:r>
        <w:rPr>
          <w:rFonts w:ascii="UN-Abhaya" w:hAnsi="UN-Abhaya" w:cs="UN-Abhaya" w:hint="cs"/>
          <w:sz w:val="20"/>
          <w:szCs w:val="20"/>
          <w:cs/>
        </w:rPr>
        <w:t>වීය. හෙතෙම කුඩය හකුළා පාවහන් ඉවත්කොට රජුන් වෙත පැමිණ වැ</w:t>
      </w:r>
      <w:r>
        <w:rPr>
          <w:rFonts w:ascii="UN-Abhaya" w:hAnsi="UN-Abhaya" w:cs="UN-Abhaya"/>
          <w:sz w:val="20"/>
          <w:szCs w:val="20"/>
          <w:cs/>
        </w:rPr>
        <w:t>ඳ</w:t>
      </w:r>
      <w:r>
        <w:rPr>
          <w:rFonts w:ascii="UN-Abhaya" w:hAnsi="UN-Abhaya" w:cs="UN-Abhaya" w:hint="cs"/>
          <w:sz w:val="20"/>
          <w:szCs w:val="20"/>
          <w:cs/>
        </w:rPr>
        <w:t xml:space="preserve"> එක්පැත්තක සිටියේය. ඉන්පසු රජු, පින්වත් උපාසකය ඔබ කුඩය හකුළා පාවහන් ඉවත් කර දැම්මේ ඇයි? රජු කැ</w:t>
      </w:r>
      <w:r>
        <w:rPr>
          <w:rFonts w:ascii="UN-Abhaya" w:hAnsi="UN-Abhaya" w:cs="UN-Abhaya"/>
          <w:sz w:val="20"/>
          <w:szCs w:val="20"/>
          <w:cs/>
        </w:rPr>
        <w:t>ඳ</w:t>
      </w:r>
      <w:r>
        <w:rPr>
          <w:rFonts w:ascii="UN-Abhaya" w:hAnsi="UN-Abhaya" w:cs="UN-Abhaya" w:hint="cs"/>
          <w:sz w:val="20"/>
          <w:szCs w:val="20"/>
          <w:cs/>
        </w:rPr>
        <w:t>වන බව දැන ඒවා ඉවත්කර ආවෙමි. මා රජ බව ඔබ දැනගත්තේ අදද? රජතුමනි, ඔබ රජ බව මම හැමදාම දැන සිටිමි. එසේ නම් පෙර දිනයකදී බුදුන් සමීපයෙහි හි</w:t>
      </w:r>
      <w:r>
        <w:rPr>
          <w:rFonts w:ascii="UN-Abhaya" w:hAnsi="UN-Abhaya" w:cs="UN-Abhaya"/>
          <w:sz w:val="20"/>
          <w:szCs w:val="20"/>
          <w:cs/>
        </w:rPr>
        <w:t>ඳ</w:t>
      </w:r>
      <w:r>
        <w:rPr>
          <w:rFonts w:ascii="UN-Abhaya" w:hAnsi="UN-Abhaya" w:cs="UN-Abhaya" w:hint="cs"/>
          <w:sz w:val="20"/>
          <w:szCs w:val="20"/>
          <w:cs/>
        </w:rPr>
        <w:t>ගෙන සිට මා දැක නොනැගිට්ටේ ඇයිද? මහරජතුමනි, මම එදා අග්‍ර‍රාජයන්වහන්සේ ළ</w:t>
      </w:r>
      <w:r>
        <w:rPr>
          <w:rFonts w:ascii="UN-Abhaya" w:hAnsi="UN-Abhaya" w:cs="UN-Abhaya"/>
          <w:sz w:val="20"/>
          <w:szCs w:val="20"/>
          <w:cs/>
        </w:rPr>
        <w:t>ඟ</w:t>
      </w:r>
      <w:r>
        <w:rPr>
          <w:rFonts w:ascii="UN-Abhaya" w:hAnsi="UN-Abhaya" w:cs="UN-Abhaya" w:hint="cs"/>
          <w:sz w:val="20"/>
          <w:szCs w:val="20"/>
          <w:cs/>
        </w:rPr>
        <w:t xml:space="preserve"> හි</w:t>
      </w:r>
      <w:r>
        <w:rPr>
          <w:rFonts w:ascii="UN-Abhaya" w:hAnsi="UN-Abhaya" w:cs="UN-Abhaya"/>
          <w:sz w:val="20"/>
          <w:szCs w:val="20"/>
          <w:cs/>
        </w:rPr>
        <w:t>ඳ</w:t>
      </w:r>
      <w:r>
        <w:rPr>
          <w:rFonts w:ascii="UN-Abhaya" w:hAnsi="UN-Abhaya" w:cs="UN-Abhaya" w:hint="cs"/>
          <w:sz w:val="20"/>
          <w:szCs w:val="20"/>
          <w:cs/>
        </w:rPr>
        <w:t>ගෙන සිටියෙමි. ප්‍රාදේශීය රජකු දැක නැගී සිටියේනම් එය ශාස්තෘන්වහන්සේට අගෞරවයක් ප්‍ර‍කාශ කිරීමකි. එහෙයින් නොනැගිට්ටෙමි. කමක් නැහැ, එය එසේ වේවා, ඔබ මෙලොව පරලොව අර්ථයන් දැනීමෙහි දක්ෂයෙකි. ත්‍රිපිටක ධාරියෙකි. අපේ අන්ත</w:t>
      </w:r>
      <w:r>
        <w:rPr>
          <w:rFonts w:ascii="UN-Abhaya" w:hAnsi="UN-Abhaya" w:cs="UN-Abhaya"/>
          <w:sz w:val="20"/>
          <w:szCs w:val="20"/>
          <w:cs/>
        </w:rPr>
        <w:t>ඃ</w:t>
      </w:r>
      <w:r>
        <w:rPr>
          <w:rFonts w:ascii="UN-Abhaya" w:hAnsi="UN-Abhaya" w:cs="UN-Abhaya" w:hint="cs"/>
          <w:sz w:val="20"/>
          <w:szCs w:val="20"/>
          <w:cs/>
        </w:rPr>
        <w:t>පුරයෙහි අයට ධර්මය උගන්වන්නැයි රජු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දේවයන්වහන්ස, එය කළ නොහැකියි. හේතුව කුමක්ද? මහරජතුමනි, රජගෙදරට කටයුතු මහා භාරධූරය. පෙර නුපුරුදු හෙයිනුත් මෙය බරපතලය. එසේ නොකියව. පෙර දවස මා දැක නොනැගිට්ටෙමියි කුකුසක් නොකරව. දේවයිනි, ගිහියන් හැසිරෙන තැන්වල වැරදි සිදුවිය හැකිය. එනිසා එක් පැවිද්දෙකු කැ</w:t>
      </w:r>
      <w:r>
        <w:rPr>
          <w:rFonts w:ascii="UN-Abhaya" w:hAnsi="UN-Abhaya" w:cs="UN-Abhaya"/>
          <w:sz w:val="20"/>
          <w:szCs w:val="20"/>
          <w:cs/>
        </w:rPr>
        <w:t>ඳ</w:t>
      </w:r>
      <w:r>
        <w:rPr>
          <w:rFonts w:ascii="UN-Abhaya" w:hAnsi="UN-Abhaya" w:cs="UN-Abhaya" w:hint="cs"/>
          <w:sz w:val="20"/>
          <w:szCs w:val="20"/>
          <w:cs/>
        </w:rPr>
        <w:t>වා ධර්මය උගන්වනු මැනවි</w:t>
      </w:r>
      <w:r>
        <w:rPr>
          <w:rFonts w:ascii="UN-Abhaya" w:hAnsi="UN-Abhaya" w:cs="UN-Abhaya"/>
          <w:sz w:val="20"/>
          <w:szCs w:val="20"/>
          <w:cs/>
        </w:rPr>
        <w:t>’</w:t>
      </w:r>
      <w:r>
        <w:rPr>
          <w:rFonts w:ascii="UN-Abhaya" w:hAnsi="UN-Abhaya" w:cs="UN-Abhaya" w:hint="cs"/>
          <w:sz w:val="20"/>
          <w:szCs w:val="20"/>
          <w:cs/>
        </w:rPr>
        <w:t xml:space="preserve"> යි කීය. රජු එසේනම් යහපති ඔබ යන්නැයි ඔහු පිටත් කර බුදුන් හමුවට ගොස්, ‘ස්වාමීනි, මල්ලිකාත් වාසභඛත්තියාත් ධර්මය ඉගෙන ගන්නෙමුයයි කියති. පන්සීයක් භික්ෂූන්ද කැටුව නිබද්ධව එහි වැඩමවා ධර්මය උගන්වනු මැනවැයි ඉල්ලා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මහරජ බුදුවරු නිබද්ධව එක් තැනකටම නොයති. එසේනම් ස්වාමීනි, එක් තෙරනමක් දෙනු මැනවි. ශාස්තෘන්වහන්සේ එය ආනන්ද හිමියන්ට භාර කළහ. උන්වහන්සේ නිබද්ධව එහි ගොස් ඔවුන්ට පාඩම් ඉගැන්වූහ. ඔවුන් අතර මල්ලිකා සකස්ව ඉගෙන සජ්ඣායනාකොට ආචාර්යවරයාට පාඩම් දෙයි. වාසභඛත්තියා සකසා ඉගෙන නොගනී. සජ්ඣායනා නොකරයි. ගුරුවරයාට කටපාඩම් නොදෙයි. දිනක් බුදුරජාණන්වහන්සේ ආනන්ද</w:t>
      </w:r>
      <w:r w:rsidR="00CE2496">
        <w:rPr>
          <w:rFonts w:ascii="UN-Abhaya" w:hAnsi="UN-Abhaya" w:cs="UN-Abhaya" w:hint="cs"/>
          <w:sz w:val="20"/>
          <w:szCs w:val="20"/>
          <w:cs/>
        </w:rPr>
        <w:t xml:space="preserve"> </w:t>
      </w:r>
      <w:r>
        <w:rPr>
          <w:rFonts w:ascii="UN-Abhaya" w:hAnsi="UN-Abhaya" w:cs="UN-Abhaya" w:hint="cs"/>
          <w:sz w:val="20"/>
          <w:szCs w:val="20"/>
          <w:cs/>
        </w:rPr>
        <w:t>හිමියන්ගෙන්, ආනන්ද, උපාසිකාවරු ධර්මය ප්‍ර‍ගුණ කෙරෙත්දැයි ඇසූහ. ස්වාමීනි, මල්ලිකා හො</w:t>
      </w:r>
      <w:r>
        <w:rPr>
          <w:rFonts w:ascii="UN-Abhaya" w:hAnsi="UN-Abhaya" w:cs="UN-Abhaya"/>
          <w:sz w:val="20"/>
          <w:szCs w:val="20"/>
          <w:cs/>
        </w:rPr>
        <w:t>ඳ</w:t>
      </w:r>
      <w:r>
        <w:rPr>
          <w:rFonts w:ascii="UN-Abhaya" w:hAnsi="UN-Abhaya" w:cs="UN-Abhaya" w:hint="cs"/>
          <w:sz w:val="20"/>
          <w:szCs w:val="20"/>
          <w:cs/>
        </w:rPr>
        <w:t>ින් ඉගෙන ගනී. මැනවින් සජ්ඣායනා කරයි. උග්තදෙය මැනවින් කටපාඩම්දීමට දක්ෂයි. ඔබ වහන්සේගේ ඥාතිදුවණිය හො</w:t>
      </w:r>
      <w:r>
        <w:rPr>
          <w:rFonts w:ascii="UN-Abhaya" w:hAnsi="UN-Abhaya" w:cs="UN-Abhaya"/>
          <w:sz w:val="20"/>
          <w:szCs w:val="20"/>
          <w:cs/>
        </w:rPr>
        <w:t>ඳ</w:t>
      </w:r>
      <w:r>
        <w:rPr>
          <w:rFonts w:ascii="UN-Abhaya" w:hAnsi="UN-Abhaya" w:cs="UN-Abhaya" w:hint="cs"/>
          <w:sz w:val="20"/>
          <w:szCs w:val="20"/>
          <w:cs/>
        </w:rPr>
        <w:t>ින් ඉගෙනීම නොකරයි. හො</w:t>
      </w:r>
      <w:r>
        <w:rPr>
          <w:rFonts w:ascii="UN-Abhaya" w:hAnsi="UN-Abhaya" w:cs="UN-Abhaya"/>
          <w:sz w:val="20"/>
          <w:szCs w:val="20"/>
          <w:cs/>
        </w:rPr>
        <w:t>ඳ</w:t>
      </w:r>
      <w:r>
        <w:rPr>
          <w:rFonts w:ascii="UN-Abhaya" w:hAnsi="UN-Abhaya" w:cs="UN-Abhaya" w:hint="cs"/>
          <w:sz w:val="20"/>
          <w:szCs w:val="20"/>
          <w:cs/>
        </w:rPr>
        <w:t>ින් සජ්ඣායනා නොකරයි. හො</w:t>
      </w:r>
      <w:r>
        <w:rPr>
          <w:rFonts w:ascii="UN-Abhaya" w:hAnsi="UN-Abhaya" w:cs="UN-Abhaya"/>
          <w:sz w:val="20"/>
          <w:szCs w:val="20"/>
          <w:cs/>
        </w:rPr>
        <w:t>ඳ</w:t>
      </w:r>
      <w:r>
        <w:rPr>
          <w:rFonts w:ascii="UN-Abhaya" w:hAnsi="UN-Abhaya" w:cs="UN-Abhaya" w:hint="cs"/>
          <w:sz w:val="20"/>
          <w:szCs w:val="20"/>
          <w:cs/>
        </w:rPr>
        <w:t>ින් පාඩම්දීමට අපොහොසත්යයි කීහ. බුදුහු තෙරුන්ගේ වචනය අසා ආනන්ද, මා කී දහම සකසා නොඅසන්නාට, ඉගෙන නොගන්නාට, සජ්ඣායනා නොකරන්නාට, දේශනා නොකරන්නාට වර්ණයෙන් යුත් සුව</w:t>
      </w:r>
      <w:r>
        <w:rPr>
          <w:rFonts w:ascii="UN-Abhaya" w:hAnsi="UN-Abhaya" w:cs="UN-Abhaya"/>
          <w:sz w:val="20"/>
          <w:szCs w:val="20"/>
          <w:cs/>
        </w:rPr>
        <w:t>ඳ</w:t>
      </w:r>
      <w:r>
        <w:rPr>
          <w:rFonts w:ascii="UN-Abhaya" w:hAnsi="UN-Abhaya" w:cs="UN-Abhaya" w:hint="cs"/>
          <w:sz w:val="20"/>
          <w:szCs w:val="20"/>
          <w:cs/>
        </w:rPr>
        <w:t xml:space="preserve"> නැති මල්ක මෙන් ඵලයක් නොලැබෙයි. සකසා අසාගැනීම් ආදියකරන පුද්ගලයාට මහත්ඵල මහානිසංස වේයයි පවසා මේ ගාථා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මැනවින් දෙසු දහම් පිළිනොපැද වැඩ කළහොත්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එය නොලැබී යයි පාට මලමෙන් සුව</w:t>
      </w:r>
      <w:r>
        <w:rPr>
          <w:rFonts w:ascii="UN-Abhaya" w:hAnsi="UN-Abhaya" w:cs="UN-Abhaya"/>
          <w:sz w:val="20"/>
          <w:szCs w:val="20"/>
          <w:cs/>
        </w:rPr>
        <w:t>ඳ</w:t>
      </w:r>
      <w:r>
        <w:rPr>
          <w:rFonts w:ascii="UN-Abhaya" w:hAnsi="UN-Abhaya" w:cs="UN-Abhaya" w:hint="cs"/>
          <w:sz w:val="20"/>
          <w:szCs w:val="20"/>
          <w:cs/>
        </w:rPr>
        <w:t xml:space="preserve"> නැතිමුත්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මැනවින් දෙසු දහම් පිළිපදින එහි නියැලෙන</w:t>
      </w: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ඵලය ඔහු සතුවේ සුව</w:t>
      </w:r>
      <w:r>
        <w:rPr>
          <w:rFonts w:ascii="UN-Abhaya" w:hAnsi="UN-Abhaya" w:cs="UN-Abhaya"/>
          <w:sz w:val="20"/>
          <w:szCs w:val="20"/>
          <w:cs/>
        </w:rPr>
        <w:t>ඳ</w:t>
      </w:r>
      <w:r>
        <w:rPr>
          <w:rFonts w:ascii="UN-Abhaya" w:hAnsi="UN-Abhaya" w:cs="UN-Abhaya" w:hint="cs"/>
          <w:sz w:val="20"/>
          <w:szCs w:val="20"/>
          <w:cs/>
        </w:rPr>
        <w:t>ැති පාට මලමෙන්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8C7EAD">
        <w:rPr>
          <w:rFonts w:ascii="UN-Abhaya" w:hAnsi="UN-Abhaya" w:cs="UN-Abhaya" w:hint="cs"/>
          <w:b/>
          <w:bCs/>
          <w:sz w:val="20"/>
          <w:szCs w:val="20"/>
          <w:cs/>
        </w:rPr>
        <w:t>රුචිරං</w:t>
      </w:r>
      <w:r>
        <w:rPr>
          <w:rFonts w:ascii="UN-Abhaya" w:hAnsi="UN-Abhaya" w:cs="UN-Abhaya" w:hint="cs"/>
          <w:sz w:val="20"/>
          <w:szCs w:val="20"/>
          <w:cs/>
        </w:rPr>
        <w:t xml:space="preserve"> යනු ශෝභනය. </w:t>
      </w:r>
      <w:r w:rsidRPr="008C7EAD">
        <w:rPr>
          <w:rFonts w:ascii="UN-Abhaya" w:hAnsi="UN-Abhaya" w:cs="UN-Abhaya" w:hint="cs"/>
          <w:b/>
          <w:bCs/>
          <w:sz w:val="20"/>
          <w:szCs w:val="20"/>
          <w:cs/>
        </w:rPr>
        <w:t>වණ්ණවන්තං</w:t>
      </w:r>
      <w:r>
        <w:rPr>
          <w:rFonts w:ascii="UN-Abhaya" w:hAnsi="UN-Abhaya" w:cs="UN-Abhaya" w:hint="cs"/>
          <w:sz w:val="20"/>
          <w:szCs w:val="20"/>
          <w:cs/>
        </w:rPr>
        <w:t xml:space="preserve"> යනු වර්ණ සටහන්වලින් සම්පූර්ණවීමයි. </w:t>
      </w:r>
      <w:r w:rsidRPr="008C7EAD">
        <w:rPr>
          <w:rFonts w:ascii="UN-Abhaya" w:hAnsi="UN-Abhaya" w:cs="UN-Abhaya" w:hint="cs"/>
          <w:b/>
          <w:bCs/>
          <w:sz w:val="20"/>
          <w:szCs w:val="20"/>
          <w:cs/>
        </w:rPr>
        <w:t>අගන්ධකං</w:t>
      </w:r>
      <w:r>
        <w:rPr>
          <w:rFonts w:ascii="UN-Abhaya" w:hAnsi="UN-Abhaya" w:cs="UN-Abhaya" w:hint="cs"/>
          <w:sz w:val="20"/>
          <w:szCs w:val="20"/>
          <w:cs/>
        </w:rPr>
        <w:t xml:space="preserve"> යනු සුව</w:t>
      </w:r>
      <w:r>
        <w:rPr>
          <w:rFonts w:ascii="UN-Abhaya" w:hAnsi="UN-Abhaya" w:cs="UN-Abhaya"/>
          <w:sz w:val="20"/>
          <w:szCs w:val="20"/>
          <w:cs/>
        </w:rPr>
        <w:t>ඳ</w:t>
      </w:r>
      <w:r>
        <w:rPr>
          <w:rFonts w:ascii="UN-Abhaya" w:hAnsi="UN-Abhaya" w:cs="UN-Abhaya" w:hint="cs"/>
          <w:sz w:val="20"/>
          <w:szCs w:val="20"/>
          <w:cs/>
        </w:rPr>
        <w:t xml:space="preserve"> රහිතය.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C7EAD">
        <w:rPr>
          <w:rFonts w:ascii="UN-Abhaya" w:hAnsi="UN-Abhaya" w:cs="UN-Abhaya" w:hint="cs"/>
          <w:b/>
          <w:bCs/>
          <w:sz w:val="20"/>
          <w:szCs w:val="20"/>
          <w:cs/>
        </w:rPr>
        <w:t>එවං සුභාසිතාවාචා</w:t>
      </w:r>
      <w:r>
        <w:rPr>
          <w:rFonts w:ascii="UN-Abhaya" w:hAnsi="UN-Abhaya" w:cs="UN-Abhaya" w:hint="cs"/>
          <w:sz w:val="20"/>
          <w:szCs w:val="20"/>
          <w:cs/>
        </w:rPr>
        <w:t xml:space="preserve"> නම් ත්‍රිපිටක බුද්ධ වචනය සකසා නොහැදැරීමෙන් ලබන ඵලය වර්ණසටහන් සහිත සුව</w:t>
      </w:r>
      <w:r>
        <w:rPr>
          <w:rFonts w:ascii="UN-Abhaya" w:hAnsi="UN-Abhaya" w:cs="UN-Abhaya"/>
          <w:sz w:val="20"/>
          <w:szCs w:val="20"/>
          <w:cs/>
        </w:rPr>
        <w:t>ඳ</w:t>
      </w:r>
      <w:r>
        <w:rPr>
          <w:rFonts w:ascii="UN-Abhaya" w:hAnsi="UN-Abhaya" w:cs="UN-Abhaya" w:hint="cs"/>
          <w:sz w:val="20"/>
          <w:szCs w:val="20"/>
          <w:cs/>
        </w:rPr>
        <w:t>නැති මලක් සමාන වේ. යම් ලෙසකින් සුව</w:t>
      </w:r>
      <w:r>
        <w:rPr>
          <w:rFonts w:ascii="UN-Abhaya" w:hAnsi="UN-Abhaya" w:cs="UN-Abhaya"/>
          <w:sz w:val="20"/>
          <w:szCs w:val="20"/>
          <w:cs/>
        </w:rPr>
        <w:t>ඳ</w:t>
      </w:r>
      <w:r>
        <w:rPr>
          <w:rFonts w:ascii="UN-Abhaya" w:hAnsi="UN-Abhaya" w:cs="UN-Abhaya" w:hint="cs"/>
          <w:sz w:val="20"/>
          <w:szCs w:val="20"/>
          <w:cs/>
        </w:rPr>
        <w:t xml:space="preserve"> රහිත මලක් යමෙක් පළ</w:t>
      </w:r>
      <w:r>
        <w:rPr>
          <w:rFonts w:ascii="UN-Abhaya" w:hAnsi="UN-Abhaya" w:cs="UN-Abhaya"/>
          <w:sz w:val="20"/>
          <w:szCs w:val="20"/>
          <w:cs/>
        </w:rPr>
        <w:t>ඳ</w:t>
      </w:r>
      <w:r>
        <w:rPr>
          <w:rFonts w:ascii="UN-Abhaya" w:hAnsi="UN-Abhaya" w:cs="UN-Abhaya" w:hint="cs"/>
          <w:sz w:val="20"/>
          <w:szCs w:val="20"/>
          <w:cs/>
        </w:rPr>
        <w:t>ියිද, එයින් ඔහුගේ සිරුර සුව</w:t>
      </w:r>
      <w:r>
        <w:rPr>
          <w:rFonts w:ascii="UN-Abhaya" w:hAnsi="UN-Abhaya" w:cs="UN-Abhaya"/>
          <w:sz w:val="20"/>
          <w:szCs w:val="20"/>
          <w:cs/>
        </w:rPr>
        <w:t>ඳ</w:t>
      </w:r>
      <w:r>
        <w:rPr>
          <w:rFonts w:ascii="UN-Abhaya" w:hAnsi="UN-Abhaya" w:cs="UN-Abhaya" w:hint="cs"/>
          <w:sz w:val="20"/>
          <w:szCs w:val="20"/>
          <w:cs/>
        </w:rPr>
        <w:t>වත් නොවන්නාසේය. එසේම යමෙක් ත්‍රිපිටක ධර්මය සකසා ශ්‍ර‍වණය කිරීම් ආදි වශයෙන් නොහැසිරෙයිද, එසේ සකස් කොට නොහැසිරෙන්නාට, එහි යෙදීම් වශයෙන් කළයුතු දේ නොකරන්නාට ඇසීම්සුව</w:t>
      </w:r>
      <w:r>
        <w:rPr>
          <w:rFonts w:ascii="UN-Abhaya" w:hAnsi="UN-Abhaya" w:cs="UN-Abhaya"/>
          <w:sz w:val="20"/>
          <w:szCs w:val="20"/>
          <w:cs/>
        </w:rPr>
        <w:t>ඳ</w:t>
      </w:r>
      <w:r>
        <w:rPr>
          <w:rFonts w:ascii="UN-Abhaya" w:hAnsi="UN-Abhaya" w:cs="UN-Abhaya" w:hint="cs"/>
          <w:sz w:val="20"/>
          <w:szCs w:val="20"/>
          <w:cs/>
        </w:rPr>
        <w:t>, ත්‍යාගසුව</w:t>
      </w:r>
      <w:r>
        <w:rPr>
          <w:rFonts w:ascii="UN-Abhaya" w:hAnsi="UN-Abhaya" w:cs="UN-Abhaya"/>
          <w:sz w:val="20"/>
          <w:szCs w:val="20"/>
          <w:cs/>
        </w:rPr>
        <w:t>ඳ</w:t>
      </w:r>
      <w:r>
        <w:rPr>
          <w:rFonts w:ascii="UN-Abhaya" w:hAnsi="UN-Abhaya" w:cs="UN-Abhaya" w:hint="cs"/>
          <w:sz w:val="20"/>
          <w:szCs w:val="20"/>
          <w:cs/>
        </w:rPr>
        <w:t>, ප්‍ර‍තිපත්තිසුව</w:t>
      </w:r>
      <w:r>
        <w:rPr>
          <w:rFonts w:ascii="UN-Abhaya" w:hAnsi="UN-Abhaya" w:cs="UN-Abhaya"/>
          <w:sz w:val="20"/>
          <w:szCs w:val="20"/>
          <w:cs/>
        </w:rPr>
        <w:t>ඳ</w:t>
      </w:r>
      <w:r>
        <w:rPr>
          <w:rFonts w:ascii="UN-Abhaya" w:hAnsi="UN-Abhaya" w:cs="UN-Abhaya" w:hint="cs"/>
          <w:sz w:val="20"/>
          <w:szCs w:val="20"/>
          <w:cs/>
        </w:rPr>
        <w:t xml:space="preserve"> වහනය නොවෙයි. අසඵලවෙයි. එහෙයිනි කියනලද්දේ </w:t>
      </w:r>
      <w:r w:rsidRPr="008C7EAD">
        <w:rPr>
          <w:rFonts w:ascii="UN-Abhaya" w:hAnsi="UN-Abhaya" w:cs="UN-Abhaya" w:hint="cs"/>
          <w:b/>
          <w:bCs/>
          <w:sz w:val="20"/>
          <w:szCs w:val="20"/>
          <w:cs/>
        </w:rPr>
        <w:t>එවං සුභාසිතා වාචා අඵලාහොති අකුබ්බතො</w:t>
      </w:r>
      <w:r>
        <w:rPr>
          <w:rFonts w:ascii="UN-Abhaya" w:hAnsi="UN-Abhaya" w:cs="UN-Abhaya" w:hint="cs"/>
          <w:sz w:val="20"/>
          <w:szCs w:val="20"/>
          <w:cs/>
        </w:rPr>
        <w:t xml:space="preserve"> කියා. </w:t>
      </w:r>
      <w:r w:rsidRPr="008C7EAD">
        <w:rPr>
          <w:rFonts w:ascii="UN-Abhaya" w:hAnsi="UN-Abhaya" w:cs="UN-Abhaya" w:hint="cs"/>
          <w:b/>
          <w:bCs/>
          <w:sz w:val="20"/>
          <w:szCs w:val="20"/>
          <w:cs/>
        </w:rPr>
        <w:t>සගන්ධකං</w:t>
      </w:r>
      <w:r>
        <w:rPr>
          <w:rFonts w:ascii="UN-Abhaya" w:hAnsi="UN-Abhaya" w:cs="UN-Abhaya" w:hint="cs"/>
          <w:sz w:val="20"/>
          <w:szCs w:val="20"/>
          <w:cs/>
        </w:rPr>
        <w:t xml:space="preserve"> යනු සපුනිලුපුල් ආදි ආකාර ඇති මල්ය. එවං යනු යම්සේ එබ</w:t>
      </w:r>
      <w:r>
        <w:rPr>
          <w:rFonts w:ascii="UN-Abhaya" w:hAnsi="UN-Abhaya" w:cs="UN-Abhaya"/>
          <w:sz w:val="20"/>
          <w:szCs w:val="20"/>
          <w:cs/>
        </w:rPr>
        <w:t>ඳ</w:t>
      </w:r>
      <w:r>
        <w:rPr>
          <w:rFonts w:ascii="UN-Abhaya" w:hAnsi="UN-Abhaya" w:cs="UN-Abhaya" w:hint="cs"/>
          <w:sz w:val="20"/>
          <w:szCs w:val="20"/>
          <w:cs/>
        </w:rPr>
        <w:t>ු මල් දරන්නාගේ සිරුරෙන් සුව</w:t>
      </w:r>
      <w:r>
        <w:rPr>
          <w:rFonts w:ascii="UN-Abhaya" w:hAnsi="UN-Abhaya" w:cs="UN-Abhaya"/>
          <w:sz w:val="20"/>
          <w:szCs w:val="20"/>
          <w:cs/>
        </w:rPr>
        <w:t>ඳ</w:t>
      </w:r>
      <w:r>
        <w:rPr>
          <w:rFonts w:ascii="UN-Abhaya" w:hAnsi="UN-Abhaya" w:cs="UN-Abhaya" w:hint="cs"/>
          <w:sz w:val="20"/>
          <w:szCs w:val="20"/>
          <w:cs/>
        </w:rPr>
        <w:t xml:space="preserve"> පැතිරෙයිද, ත්‍රිපිටක වචන සංඛ්‍යාත සුභාෂිත වචනයද එබ</w:t>
      </w:r>
      <w:r>
        <w:rPr>
          <w:rFonts w:ascii="UN-Abhaya" w:hAnsi="UN-Abhaya" w:cs="UN-Abhaya"/>
          <w:sz w:val="20"/>
          <w:szCs w:val="20"/>
          <w:cs/>
        </w:rPr>
        <w:t>ඳ</w:t>
      </w:r>
      <w:r>
        <w:rPr>
          <w:rFonts w:ascii="UN-Abhaya" w:hAnsi="UN-Abhaya" w:cs="UN-Abhaya" w:hint="cs"/>
          <w:sz w:val="20"/>
          <w:szCs w:val="20"/>
          <w:cs/>
        </w:rPr>
        <w:t xml:space="preserve">ුය. </w:t>
      </w:r>
      <w:r w:rsidRPr="008C7EAD">
        <w:rPr>
          <w:rFonts w:ascii="UN-Abhaya" w:hAnsi="UN-Abhaya" w:cs="UN-Abhaya" w:hint="cs"/>
          <w:b/>
          <w:bCs/>
          <w:sz w:val="20"/>
          <w:szCs w:val="20"/>
          <w:cs/>
        </w:rPr>
        <w:t>පකුබ්බතො</w:t>
      </w:r>
      <w:r>
        <w:rPr>
          <w:rFonts w:ascii="UN-Abhaya" w:hAnsi="UN-Abhaya" w:cs="UN-Abhaya" w:hint="cs"/>
          <w:sz w:val="20"/>
          <w:szCs w:val="20"/>
          <w:cs/>
        </w:rPr>
        <w:t xml:space="preserve"> යනු යමෙක් සකසා අසාගැනීම් ආදි එහිලා කළයුතු දේ කරයිද, ඒ ක්‍රියාව ඒ පුද්ගලයාට සාර්ථක ප්‍ර‍තිඵල ගෙන දෙයි. සුතගන්ධ, වාතගන්ධ, පටිපත්තිගන්ධ යන සුව</w:t>
      </w:r>
      <w:r>
        <w:rPr>
          <w:rFonts w:ascii="UN-Abhaya" w:hAnsi="UN-Abhaya" w:cs="UN-Abhaya"/>
          <w:sz w:val="20"/>
          <w:szCs w:val="20"/>
          <w:cs/>
        </w:rPr>
        <w:t>ඳ</w:t>
      </w:r>
      <w:r>
        <w:rPr>
          <w:rFonts w:ascii="UN-Abhaya" w:hAnsi="UN-Abhaya" w:cs="UN-Abhaya" w:hint="cs"/>
          <w:sz w:val="20"/>
          <w:szCs w:val="20"/>
          <w:cs/>
        </w:rPr>
        <w:t xml:space="preserve"> ඔහු කෙරෙන් නික්මෙන හෙයින් මහත්ඵල මහානිසංස වේ යනු අර්ථයි.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 බොහෝ අය සෝවාන්ඵලාදියට පැමිණියාහුය. මහාජනයාට එය සාර්ථක දේශනාවක්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CE2496" w:rsidRDefault="00CE2496" w:rsidP="00620C31">
      <w:pPr>
        <w:pStyle w:val="PlainText"/>
        <w:tabs>
          <w:tab w:val="left" w:pos="720"/>
          <w:tab w:val="left" w:pos="3960"/>
        </w:tabs>
        <w:spacing w:line="276" w:lineRule="auto"/>
        <w:jc w:val="center"/>
        <w:rPr>
          <w:rFonts w:ascii="UN-Emanee" w:hAnsi="UN-Emanee" w:cs="UN-Emanee"/>
          <w:sz w:val="22"/>
          <w:szCs w:val="22"/>
        </w:rPr>
      </w:pPr>
    </w:p>
    <w:p w:rsidR="00721B1B" w:rsidRPr="00320229" w:rsidRDefault="00620C31" w:rsidP="00C47EE8">
      <w:pPr>
        <w:pStyle w:val="Heading1"/>
      </w:pPr>
      <w:r w:rsidRPr="008C7EAD">
        <w:rPr>
          <w:sz w:val="22"/>
          <w:szCs w:val="22"/>
        </w:rPr>
        <w:t>4.8</w:t>
      </w:r>
      <w:r w:rsidR="00721B1B">
        <w:rPr>
          <w:sz w:val="22"/>
          <w:szCs w:val="22"/>
          <w:cs/>
          <w:lang w:bidi="si-LK"/>
        </w:rPr>
        <w:t xml:space="preserve"> </w:t>
      </w:r>
      <w:r w:rsidR="00721B1B" w:rsidRPr="00320229">
        <w:rPr>
          <w:sz w:val="22"/>
          <w:szCs w:val="22"/>
          <w:u w:val="single"/>
          <w:cs/>
          <w:lang w:bidi="si-LK"/>
        </w:rPr>
        <w:t>අටවන විශාඛා වස්තුවයි</w:t>
      </w:r>
      <w:r w:rsidR="00721B1B" w:rsidRPr="00320229">
        <w:rPr>
          <w:sz w:val="22"/>
          <w:szCs w:val="22"/>
          <w:cs/>
          <w:lang w:bidi="si-LK"/>
        </w:rPr>
        <w:t>.</w:t>
      </w:r>
    </w:p>
    <w:p w:rsidR="00620C31" w:rsidRPr="008C7EAD"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C7EAD">
        <w:rPr>
          <w:rFonts w:ascii="UN-Abhaya" w:hAnsi="UN-Abhaya" w:cs="UN-Abhaya" w:hint="cs"/>
          <w:b/>
          <w:bCs/>
          <w:sz w:val="20"/>
          <w:szCs w:val="20"/>
          <w:cs/>
        </w:rPr>
        <w:t>‘යථාපි පුප්ඵරාසිම්හා</w:t>
      </w:r>
      <w:r w:rsidRPr="008C7EAD">
        <w:rPr>
          <w:rFonts w:ascii="UN-Abhaya" w:hAnsi="UN-Abhaya" w:cs="UN-Abhaya"/>
          <w:b/>
          <w:bCs/>
          <w:sz w:val="20"/>
          <w:szCs w:val="20"/>
          <w:cs/>
        </w:rPr>
        <w:t>’</w:t>
      </w:r>
      <w:r>
        <w:rPr>
          <w:rFonts w:ascii="UN-Abhaya" w:hAnsi="UN-Abhaya" w:cs="UN-Abhaya" w:hint="cs"/>
          <w:sz w:val="20"/>
          <w:szCs w:val="20"/>
          <w:cs/>
        </w:rPr>
        <w:t xml:space="preserve"> ආදි මේ ධර්මදේශනාව ශාස්තෘන්වහන්සේ සැවැත්නුවර සමීපයෙහි පූර්වාරාමයෙහි වාසයකරන කාලයෙහි විශාඛා උපාසිකාව අරභයා දේශනාකළසේක. ඕතොමෝ අංගරටෙහි භද්දිය නම් නගරයෙහි විසූ මෙණ්ඩක සිටාණන්ගේ පුත් ධනංජය සිටුහුගේ අගමෙහෙසිය වූ සුමනා දේවියගේ කුසෙහි උපන්නීය. ඇගේ සත්වයස් වියෙහි ශාස්තෘන්වහන්සේ සේලබ්‍රාහ්මණාදීන්ගේ ධර්මාවබෝධය පිළිබ</w:t>
      </w:r>
      <w:r>
        <w:rPr>
          <w:rFonts w:ascii="UN-Abhaya" w:hAnsi="UN-Abhaya" w:cs="UN-Abhaya"/>
          <w:sz w:val="20"/>
          <w:szCs w:val="20"/>
          <w:cs/>
        </w:rPr>
        <w:t>ඳ</w:t>
      </w:r>
      <w:r>
        <w:rPr>
          <w:rFonts w:ascii="UN-Abhaya" w:hAnsi="UN-Abhaya" w:cs="UN-Abhaya" w:hint="cs"/>
          <w:sz w:val="20"/>
          <w:szCs w:val="20"/>
          <w:cs/>
        </w:rPr>
        <w:t xml:space="preserve"> හේතුසම්පත් දැක මහා භික්ෂුසංඝයා පිරිවරා චාරිකාවේ හැසිරෙමින් ඒ නගරයට පැමිණිසේක.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කාලයෙහි මෙණ්ඩක ගෘහපතියා ඒ නගරයෙහි මහ පින්වතුන් පස්දෙනා අතර ජ්‍යෙෂ්ඨත්වයද සිටු තනතුරද ලබා වාසය කරයි. ඒ මහපින්වතුන් නම්, මෙණ්ඩක සිටු, චන්ද්‍ර‍පදුමා නම් ඔහුගේම ජ්‍යෙෂ්ඨ භාර්යාව, ඔහුගේම ජ්‍යෙෂ්ඨ පුත්‍ර‍ ධනංජය, ඔහුගේ භාර්යාව වූ සුමනාදේවී, මෙණ්ඩක සිටුහුගේ දාස පුණ්ණ යන අයයි. මෙණ්ඩක සිටුවරයාට පමණක් නොව, බිම්බිසාර රජුගේ විජිතයෙහි අමිතභෝගී තවත් ධනවතුන් පස්දෙනකුද වාසය කළහ. ඒ පස්දෙනා නම්, ජෝතිය, ජටිල, මෙණ්ඩක, පුණ්ණක, කාකවලිය යන අයයි. ඔවුන් අතර මේ මෙන්ඩක සිටුතෙම බුදුරදුන් තමන්ගේ නුවරට පැමිණි බව දැන සියපුත් ධනංජය සිටුහුගේ දූ වූ විශාඛා දැරිය කැ</w:t>
      </w:r>
      <w:r>
        <w:rPr>
          <w:rFonts w:ascii="UN-Abhaya" w:hAnsi="UN-Abhaya" w:cs="UN-Abhaya"/>
          <w:sz w:val="20"/>
          <w:szCs w:val="20"/>
          <w:cs/>
        </w:rPr>
        <w:t>ඳ</w:t>
      </w:r>
      <w:r>
        <w:rPr>
          <w:rFonts w:ascii="UN-Abhaya" w:hAnsi="UN-Abhaya" w:cs="UN-Abhaya" w:hint="cs"/>
          <w:sz w:val="20"/>
          <w:szCs w:val="20"/>
          <w:cs/>
        </w:rPr>
        <w:t>වා ඔබටත් මෙය වැඩදායකය. අපටත් වැඩ දායකය, ඔබේ පිරිවර පන්සීයක් දැරියන්ද පන්සීයක් රටවලින් පන්සීයක් දාසියන්ද කැටුව දසබලයන්වහන්සේට පෙරගමන් කරවයි කියා යැවීය. ඈ මැනවැයි පිළිගෙන එසේ කළාය. කාරණාකාරණා දන්නා හෙයින් යානයෙන් යායුතු තැන් ගොස් ඉන්පසු යානයෙන් බැස පයින්ම බුදුන් කරා එළඹ වැ</w:t>
      </w:r>
      <w:r>
        <w:rPr>
          <w:rFonts w:ascii="UN-Abhaya" w:hAnsi="UN-Abhaya" w:cs="UN-Abhaya"/>
          <w:sz w:val="20"/>
          <w:szCs w:val="20"/>
          <w:cs/>
        </w:rPr>
        <w:t>ඳ</w:t>
      </w:r>
      <w:r>
        <w:rPr>
          <w:rFonts w:ascii="UN-Abhaya" w:hAnsi="UN-Abhaya" w:cs="UN-Abhaya" w:hint="cs"/>
          <w:sz w:val="20"/>
          <w:szCs w:val="20"/>
          <w:cs/>
        </w:rPr>
        <w:t xml:space="preserve"> එක්පැත්තක හුන්නාය.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ඇගේ චරිතයට අනුකූලවනසේ බුදුරදුන් විසින් දෙසනලද දහම්කථා අසා දේශනාවසානයෙහි පන්සීයක් දැරියන් සමග සෝතාපත්තිඵලයෙහි පිහිටියාය. එසේ සෝවාන්ඵලයෙහි පිහිටා හෙට දිනය ස</w:t>
      </w:r>
      <w:r>
        <w:rPr>
          <w:rFonts w:ascii="UN-Abhaya" w:hAnsi="UN-Abhaya" w:cs="UN-Abhaya"/>
          <w:sz w:val="20"/>
          <w:szCs w:val="20"/>
          <w:cs/>
        </w:rPr>
        <w:t>ඳ</w:t>
      </w:r>
      <w:r>
        <w:rPr>
          <w:rFonts w:ascii="UN-Abhaya" w:hAnsi="UN-Abhaya" w:cs="UN-Abhaya" w:hint="cs"/>
          <w:sz w:val="20"/>
          <w:szCs w:val="20"/>
          <w:cs/>
        </w:rPr>
        <w:t>හා ආරාධනාකොට දෙවෙනි දවස තව නිවසෙහි කෑයුතු බුදියයුතු ප්‍ර‍ණීතාහාරයෙන් බුදුන් ප්‍ර‍මුඛ භික්ෂුසංඝයා වළ</w:t>
      </w:r>
      <w:r>
        <w:rPr>
          <w:rFonts w:ascii="UN-Abhaya" w:hAnsi="UN-Abhaya" w:cs="UN-Abhaya"/>
          <w:sz w:val="20"/>
          <w:szCs w:val="20"/>
          <w:cs/>
        </w:rPr>
        <w:t>ඳ</w:t>
      </w:r>
      <w:r>
        <w:rPr>
          <w:rFonts w:ascii="UN-Abhaya" w:hAnsi="UN-Abhaya" w:cs="UN-Abhaya" w:hint="cs"/>
          <w:sz w:val="20"/>
          <w:szCs w:val="20"/>
          <w:cs/>
        </w:rPr>
        <w:t>වා මේ ආකාරයෙන් අටමසක් මහදන් දුන්නාය. බුදුරජාණන්වහන්සේ භද්දිය නගරයෙහි කැමති පරිදි සිට වැඩියාහුය.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බිම්බිසාර, පසේනදිකෝසල දෙදෙනා ඔවුනොවුන්ට දෙසුරුබඩු හෙවත් දෙමස්සිනාවරු වූහ. දිනක් කොසොල්රජු, බිම්බිසාරගේ විජිතයෙහි අමිගභොගී ධනවත්තු වෙසෙති, මගේ විජිතයෙහි එබ</w:t>
      </w:r>
      <w:r>
        <w:rPr>
          <w:rFonts w:ascii="UN-Abhaya" w:hAnsi="UN-Abhaya" w:cs="UN-Abhaya"/>
          <w:sz w:val="20"/>
          <w:szCs w:val="20"/>
          <w:cs/>
        </w:rPr>
        <w:t>ඳ</w:t>
      </w:r>
      <w:r>
        <w:rPr>
          <w:rFonts w:ascii="UN-Abhaya" w:hAnsi="UN-Abhaya" w:cs="UN-Abhaya" w:hint="cs"/>
          <w:sz w:val="20"/>
          <w:szCs w:val="20"/>
          <w:cs/>
        </w:rPr>
        <w:t>ු එකෙකුද නැත. මම බිම්බිසාර වෙතගොස් එක් මහ පින්වතකු ඉල්ලා ගන්නෙම් නම් මැනව යි සිතීය. ඔහු එහි ගොස් රජුන් සමග පිළිස</w:t>
      </w:r>
      <w:r>
        <w:rPr>
          <w:rFonts w:ascii="UN-Abhaya" w:hAnsi="UN-Abhaya" w:cs="UN-Abhaya"/>
          <w:sz w:val="20"/>
          <w:szCs w:val="20"/>
          <w:cs/>
        </w:rPr>
        <w:t>ඳ</w:t>
      </w:r>
      <w:r>
        <w:rPr>
          <w:rFonts w:ascii="UN-Abhaya" w:hAnsi="UN-Abhaya" w:cs="UN-Abhaya" w:hint="cs"/>
          <w:sz w:val="20"/>
          <w:szCs w:val="20"/>
          <w:cs/>
        </w:rPr>
        <w:t>ර කථාකොට කුමක් නිසා ආවෙහිදැයි ඇසූ පසු ඔබේ විජිතයෙහි අමිතභොගී මහාපින්වන්තයෝ පස්දෙනෙක් සිටිති. එයින් එක් කෙනෙකු රැගෙන යාමට පැමිණියෙමි. එයින් එක් කෙනකු මට දෙනු මැනවයි කීය. ඒ මහාකුලවතුන් සෙලවීම අපට කළ නොහැකියයි බිම්බිසාර කීවේය. එයින් කෙනෙක් නොලබා මම නොයන්නෙමියි කොසොල්රජු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ඇමතියන් සමග සාකච්ඡා කොට ජෝති ආදි මහාකුල සෙලවීම පොළොව සෙලවීමකට සමානයි. මෙණ්ඩකසිටුපුත් ධනංජය සිටුවරයා සමග සාකච්ඡාකොට ඔබට පිළිතුරක් දෙන්නෙමුයයි කියා ඔහු කැ</w:t>
      </w:r>
      <w:r>
        <w:rPr>
          <w:rFonts w:ascii="UN-Abhaya" w:hAnsi="UN-Abhaya" w:cs="UN-Abhaya"/>
          <w:sz w:val="20"/>
          <w:szCs w:val="20"/>
          <w:cs/>
        </w:rPr>
        <w:t>ඳ</w:t>
      </w:r>
      <w:r>
        <w:rPr>
          <w:rFonts w:ascii="UN-Abhaya" w:hAnsi="UN-Abhaya" w:cs="UN-Abhaya" w:hint="cs"/>
          <w:sz w:val="20"/>
          <w:szCs w:val="20"/>
          <w:cs/>
        </w:rPr>
        <w:t>වා, පුත්‍ර‍ය, කොසොල්රජු එක් ධනවත් සිටුවරයකු රැගෙනම යෑමට ආබව කියයි. ඔබ ඔහු සමග යන්නැයි කීහ, ඔබ කියන හෙයින් යන්නෙමැයි ධනංජය කීවේය. එසේ නම් අවශ්‍ය දේ සූදානම් කරගෙන යන්න. හෙතෙම යෑමට ප්‍ර‍ථම තමන් විසින් කළයුතු සියල්ල කෙළේය. රජුද ඔහුට මහත් සත්කාර පිළියෙලකොට, මොහු රැගෙන යන්නැයි පසේනදි රජුන් වෙත යැවීය.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කොසොල්රජු ධනංජයත් සමග එක් තැනක දෙරැයක් නොවසා වහා යන්නේ එක් පහසු තැනකට පැමිණ නවාතැන් ගත්තේය. එතනදී ධනාංය, මේ කාගේ විජිතයක්දැයි ඇසීය. සිටුවරය, මෙය මගේ විජිතයයි. සැවැත් නුවරට මෙහි සිට කෙතෙක් දුරද? සත් යොදුනක් පමණි. ඇතුළු නගරය කරදර සහිතයි. අපේ පිරිවර ජනයාද මහත්ය. රජතුමනි, ඔබ කැමති නම් අපි මෙහිම වසන්නෙමුයයි ධනංජය ඇසීය. රජු මැනවයි පිළිගෙන එතැන නගරයක් නිර්මාණය කරවා ඔහුට භාරදී ගියේය. ඒ පෙදෙස සවස විසීමට ගත්හෙයින් නගරය සාකේත නම්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සැවැත්නුවරද මිගාර සිටුහුගේ පුත් පුණ්ණවඩ්ඪන නම් වියපත් කුමරෙක් විසීය. ඔහුගේ මවුපියෝ, දරුව ඔබ කැමති තැනකින් එක් දැරියක් සොයා ගන්නැයි කීහ. මට එබ</w:t>
      </w:r>
      <w:r>
        <w:rPr>
          <w:rFonts w:ascii="UN-Abhaya" w:hAnsi="UN-Abhaya" w:cs="UN-Abhaya"/>
          <w:sz w:val="20"/>
          <w:szCs w:val="20"/>
          <w:cs/>
        </w:rPr>
        <w:t>ඳ</w:t>
      </w:r>
      <w:r>
        <w:rPr>
          <w:rFonts w:ascii="UN-Abhaya" w:hAnsi="UN-Abhaya" w:cs="UN-Abhaya" w:hint="cs"/>
          <w:sz w:val="20"/>
          <w:szCs w:val="20"/>
          <w:cs/>
        </w:rPr>
        <w:t>ු ගැටගසා ගැනීමකින් බැ</w:t>
      </w:r>
      <w:r>
        <w:rPr>
          <w:rFonts w:ascii="UN-Abhaya" w:hAnsi="UN-Abhaya" w:cs="UN-Abhaya"/>
          <w:sz w:val="20"/>
          <w:szCs w:val="20"/>
          <w:cs/>
        </w:rPr>
        <w:t>ඳ</w:t>
      </w:r>
      <w:r>
        <w:rPr>
          <w:rFonts w:ascii="UN-Abhaya" w:hAnsi="UN-Abhaya" w:cs="UN-Abhaya" w:hint="cs"/>
          <w:sz w:val="20"/>
          <w:szCs w:val="20"/>
          <w:cs/>
        </w:rPr>
        <w:t xml:space="preserve">ීමකින් වැඩක් නැතැයි ඔහු කීවේය. පුතා එසේ නොකියන්න. අපුත්‍ර‍කවූ කුලය නැසී වැනසී යන්නේය. හෙතෙම නැවත නැවතත් එයම කියන හෙයින් එසේනම් පංචකල්‍යාණ ගුණයන්ගෙන් පිරිපුන් දැරියක ලැබුණොත් නුඹලාගේ වචනය ඉටුකරමියි කීය.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පංචකල්‍යාණ ලක්ෂණනම් කවරහුද? කේශකල්‍යාණය, මාංශකල්‍යාණය, අට්ඨි (ඇට) කල්‍යාණය, ඡවි හෙවත් (සම) කල්‍යාණය, වයස් කල්‍යාණය වශයෙනි. මහපිනැති ස්ත්‍රියගේ කෙස් මොනරපිලක් සමානව පවතී. එය මුදා හළ විට විලුඹ දක්වා ගොස් නැවතී අක්බඹුරුව උඩට නැමී සිටියි. මෙය කේශ කල්‍යාණය නම්. තොල් බිඹුඵල සදිසිය. වර්ණ සම්පන්න වූ මුළුඇ</w:t>
      </w:r>
      <w:r>
        <w:rPr>
          <w:rFonts w:ascii="UN-Abhaya" w:hAnsi="UN-Abhaya" w:cs="UN-Abhaya"/>
          <w:sz w:val="20"/>
          <w:szCs w:val="20"/>
          <w:cs/>
        </w:rPr>
        <w:t>ඟ</w:t>
      </w:r>
      <w:r>
        <w:rPr>
          <w:rFonts w:ascii="UN-Abhaya" w:hAnsi="UN-Abhaya" w:cs="UN-Abhaya" w:hint="cs"/>
          <w:sz w:val="20"/>
          <w:szCs w:val="20"/>
          <w:cs/>
        </w:rPr>
        <w:t xml:space="preserve"> මසින් පිරී පවතී. මෙය මාංශකල්‍යාණ නම්. සුදුදත් විවර රහිතව සමව පෙළට තැබූ වීදුරුකැටපෙළක් පබළු දලුවක හි</w:t>
      </w:r>
      <w:r>
        <w:rPr>
          <w:rFonts w:ascii="UN-Abhaya" w:hAnsi="UN-Abhaya" w:cs="UN-Abhaya"/>
          <w:sz w:val="20"/>
          <w:szCs w:val="20"/>
          <w:cs/>
        </w:rPr>
        <w:t>ඳ</w:t>
      </w:r>
      <w:r>
        <w:rPr>
          <w:rFonts w:ascii="UN-Abhaya" w:hAnsi="UN-Abhaya" w:cs="UN-Abhaya" w:hint="cs"/>
          <w:sz w:val="20"/>
          <w:szCs w:val="20"/>
          <w:cs/>
        </w:rPr>
        <w:t>වුවාක් මෙන් ශෝභමාන වේ. අට්ඨිකල්‍යාණය නම් මේය. ඡවි වර්ණය සිනි</w:t>
      </w:r>
      <w:r>
        <w:rPr>
          <w:rFonts w:ascii="UN-Abhaya" w:hAnsi="UN-Abhaya" w:cs="UN-Abhaya"/>
          <w:sz w:val="20"/>
          <w:szCs w:val="20"/>
          <w:cs/>
        </w:rPr>
        <w:t>ඳ</w:t>
      </w:r>
      <w:r>
        <w:rPr>
          <w:rFonts w:ascii="UN-Abhaya" w:hAnsi="UN-Abhaya" w:cs="UN-Abhaya" w:hint="cs"/>
          <w:sz w:val="20"/>
          <w:szCs w:val="20"/>
          <w:cs/>
        </w:rPr>
        <w:t>ුය. නිලුපුල්දාමයක් සේ වෙයි. ඡවිකල්‍යාණය නම් මෙබ‍</w:t>
      </w:r>
      <w:r>
        <w:rPr>
          <w:rFonts w:ascii="UN-Abhaya" w:hAnsi="UN-Abhaya" w:cs="UN-Abhaya"/>
          <w:sz w:val="20"/>
          <w:szCs w:val="20"/>
          <w:cs/>
        </w:rPr>
        <w:t>ඳ</w:t>
      </w:r>
      <w:r>
        <w:rPr>
          <w:rFonts w:ascii="UN-Abhaya" w:hAnsi="UN-Abhaya" w:cs="UN-Abhaya" w:hint="cs"/>
          <w:sz w:val="20"/>
          <w:szCs w:val="20"/>
          <w:cs/>
        </w:rPr>
        <w:t>ුය. දහවරක් දරුවන් වැදුවත් වරක් වැදූ එකියක මෙන් යොවුන් බව පහ නොවීම පවතී. මෙය වයස්කල්‍යාණයයි.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ඔහුගේ මවුපියෝ බමුණන් එක්සියඅට දෙනෙකුන් කැ</w:t>
      </w:r>
      <w:r>
        <w:rPr>
          <w:rFonts w:ascii="UN-Abhaya" w:hAnsi="UN-Abhaya" w:cs="UN-Abhaya"/>
          <w:sz w:val="20"/>
          <w:szCs w:val="20"/>
          <w:cs/>
        </w:rPr>
        <w:t>ඳ</w:t>
      </w:r>
      <w:r>
        <w:rPr>
          <w:rFonts w:ascii="UN-Abhaya" w:hAnsi="UN-Abhaya" w:cs="UN-Abhaya" w:hint="cs"/>
          <w:sz w:val="20"/>
          <w:szCs w:val="20"/>
          <w:cs/>
        </w:rPr>
        <w:t>වා කවාපොවා පංචකල්‍යාණයෙන්</w:t>
      </w:r>
      <w:r w:rsidR="003519F1">
        <w:rPr>
          <w:rFonts w:ascii="UN-Abhaya" w:hAnsi="UN-Abhaya" w:cs="UN-Abhaya" w:hint="cs"/>
          <w:sz w:val="20"/>
          <w:szCs w:val="20"/>
          <w:cs/>
        </w:rPr>
        <w:t xml:space="preserve"> </w:t>
      </w:r>
      <w:r>
        <w:rPr>
          <w:rFonts w:ascii="UN-Abhaya" w:hAnsi="UN-Abhaya" w:cs="UN-Abhaya" w:hint="cs"/>
          <w:sz w:val="20"/>
          <w:szCs w:val="20"/>
          <w:cs/>
        </w:rPr>
        <w:t>යුත් ස්ත්‍රීන් ඇද්දැයි විමසූහ. එසේය ඇත. එසේනම් එබ</w:t>
      </w:r>
      <w:r>
        <w:rPr>
          <w:rFonts w:ascii="UN-Abhaya" w:hAnsi="UN-Abhaya" w:cs="UN-Abhaya"/>
          <w:sz w:val="20"/>
          <w:szCs w:val="20"/>
          <w:cs/>
        </w:rPr>
        <w:t>ඳ</w:t>
      </w:r>
      <w:r>
        <w:rPr>
          <w:rFonts w:ascii="UN-Abhaya" w:hAnsi="UN-Abhaya" w:cs="UN-Abhaya" w:hint="cs"/>
          <w:sz w:val="20"/>
          <w:szCs w:val="20"/>
          <w:cs/>
        </w:rPr>
        <w:t>ු දැරියක් සෙවීමට අටදෙනෙක් යවයි. බොහෝ මිලමුදල් දී මෙය ඉටුකර ආපසු ඔබ වෙනුවෙන් කළයුතු දෙය දනිමු. යන්න ගොස් මෙබ</w:t>
      </w:r>
      <w:r>
        <w:rPr>
          <w:rFonts w:ascii="UN-Abhaya" w:hAnsi="UN-Abhaya" w:cs="UN-Abhaya"/>
          <w:sz w:val="20"/>
          <w:szCs w:val="20"/>
          <w:cs/>
        </w:rPr>
        <w:t>ඳ</w:t>
      </w:r>
      <w:r>
        <w:rPr>
          <w:rFonts w:ascii="UN-Abhaya" w:hAnsi="UN-Abhaya" w:cs="UN-Abhaya" w:hint="cs"/>
          <w:sz w:val="20"/>
          <w:szCs w:val="20"/>
          <w:cs/>
        </w:rPr>
        <w:t>ු දැරියක් සොයන්න. හමුවූ පසු මෙය පළ</w:t>
      </w:r>
      <w:r>
        <w:rPr>
          <w:rFonts w:ascii="UN-Abhaya" w:hAnsi="UN-Abhaya" w:cs="UN-Abhaya"/>
          <w:sz w:val="20"/>
          <w:szCs w:val="20"/>
          <w:cs/>
        </w:rPr>
        <w:t>ඳ</w:t>
      </w:r>
      <w:r>
        <w:rPr>
          <w:rFonts w:ascii="UN-Abhaya" w:hAnsi="UN-Abhaya" w:cs="UN-Abhaya" w:hint="cs"/>
          <w:sz w:val="20"/>
          <w:szCs w:val="20"/>
          <w:cs/>
        </w:rPr>
        <w:t>වන්නැයි ලක්ෂයක් අගනා ස්වර්ණමය මාලයක් දී පිටත්කර හැරියාහ. ඔවුහු විශාල නගරවලට ගොස් සොයන්නාහු පංචකල්‍යාණයෙන් සමන්විත දැරියක් නොදැක නැවතී ආපසු එනවිට සියල්ලන් එළියට අවුත් විනෝදවන නැකැත් ඇති දිනයක සාකේතයට පැමිණ අද අපසතු කටයුත්ත සම්පූර්ණවිය හැකියයි සිතූහ.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නගරයෙහි වසරක් පාසා විවටනක්ඛත්ත (සියල්ලන් එළියට අවුත් ප්‍රීතිවන නැකතක්) නම් නැකත්කෙළිදිනයක් වෙයි. එදින එළියට නොබසින පවුල්වල අයද පිරිවර සහිතව ගෙයින් නික්මී සිරුරු නොවසා පයින්ම නදීතෙරට යති. ක්ෂත්‍රිය මහාසාලාදීන්ගේ පුතුන්ද තමන්ට සමානජාතික එමෙන් කුලදැරියන් දැක මල්මාලා දමා (නියම කරගැනීම) එන්නෙමුයයි ඒ ඒ මාර්ග අයින්වල රැ</w:t>
      </w:r>
      <w:r>
        <w:rPr>
          <w:rFonts w:ascii="UN-Abhaya" w:hAnsi="UN-Abhaya" w:cs="UN-Abhaya"/>
          <w:sz w:val="20"/>
          <w:szCs w:val="20"/>
          <w:cs/>
        </w:rPr>
        <w:t>ඳ</w:t>
      </w:r>
      <w:r>
        <w:rPr>
          <w:rFonts w:ascii="UN-Abhaya" w:hAnsi="UN-Abhaya" w:cs="UN-Abhaya" w:hint="cs"/>
          <w:sz w:val="20"/>
          <w:szCs w:val="20"/>
          <w:cs/>
        </w:rPr>
        <w:t>ී සිටිති. ඒ බමුණෝත් ගංඉවුරේ එක් ශාලාවක සිටියාහුය.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වේලාවෙහි පසළොස් හැවිරිදි විශාඛාවත් සව්බරණින් සැරසී පන්සීයක් කුමාරිකාවන් සමග ග</w:t>
      </w:r>
      <w:r>
        <w:rPr>
          <w:rFonts w:ascii="UN-Abhaya" w:hAnsi="UN-Abhaya" w:cs="UN-Abhaya"/>
          <w:sz w:val="20"/>
          <w:szCs w:val="20"/>
          <w:cs/>
        </w:rPr>
        <w:t>ඟ</w:t>
      </w:r>
      <w:r>
        <w:rPr>
          <w:rFonts w:ascii="UN-Abhaya" w:hAnsi="UN-Abhaya" w:cs="UN-Abhaya" w:hint="cs"/>
          <w:sz w:val="20"/>
          <w:szCs w:val="20"/>
          <w:cs/>
        </w:rPr>
        <w:t>ට ගොස් නහන්නෙමුයයි ඒ පෙදෙසට පැමිණියාහුය. එවිට මහ වර්ෂාවක් වැස්සේය. පන්සීයක් කුමරියෝ වේගයෙන් දුව අවුත් ශාලාවට පිවිසුණාහ. ඔවුන් දෙස බැලූ බමුණන්ට පංචකල්‍යාණයෙන් යුතු දැරියක් හමුනොවීය. විශාඛාවෝ ප්‍ර‍කෘති ගමනින්ම ශාලාවට පිවිසියාය. වස්ත්‍රාභරණ තෙමී තිබිණි. බමුණෝ ඇයගේ කල්‍යාණ ලකුණු හතරක් දැක දන්ත කල්‍යාණය දැකගනු පිණිස, අලසගති ඇති මේ අපේ දුවණිය ලබන සැමියා නම් කැ</w:t>
      </w:r>
      <w:r>
        <w:rPr>
          <w:rFonts w:ascii="UN-Abhaya" w:hAnsi="UN-Abhaya" w:cs="UN-Abhaya"/>
          <w:sz w:val="20"/>
          <w:szCs w:val="20"/>
          <w:cs/>
        </w:rPr>
        <w:t>ඳ</w:t>
      </w:r>
      <w:r>
        <w:rPr>
          <w:rFonts w:ascii="UN-Abhaya" w:hAnsi="UN-Abhaya" w:cs="UN-Abhaya" w:hint="cs"/>
          <w:sz w:val="20"/>
          <w:szCs w:val="20"/>
          <w:cs/>
        </w:rPr>
        <w:t xml:space="preserve"> ටිකක්වත් නොලබන්නෙකු වියහැකිය ආදි වශයෙන් ඔවුනොවුන් කථාබහ කළහ. ඉන්පසු විශාඛාව ඔවුන් අමතා, ඔබලා කුමක් කියන්නහුදැයි ඇසුවාය. ඔවුහු කළ කථාව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ඇගේ හ</w:t>
      </w:r>
      <w:r>
        <w:rPr>
          <w:rFonts w:ascii="UN-Abhaya" w:hAnsi="UN-Abhaya" w:cs="UN-Abhaya"/>
          <w:sz w:val="20"/>
          <w:szCs w:val="20"/>
          <w:cs/>
        </w:rPr>
        <w:t>ඬ</w:t>
      </w:r>
      <w:r>
        <w:rPr>
          <w:rFonts w:ascii="UN-Abhaya" w:hAnsi="UN-Abhaya" w:cs="UN-Abhaya" w:hint="cs"/>
          <w:sz w:val="20"/>
          <w:szCs w:val="20"/>
          <w:cs/>
        </w:rPr>
        <w:t xml:space="preserve"> මිහිරිය. කංසතාලයකින් මෙන් හ</w:t>
      </w:r>
      <w:r>
        <w:rPr>
          <w:rFonts w:ascii="UN-Abhaya" w:hAnsi="UN-Abhaya" w:cs="UN-Abhaya"/>
          <w:sz w:val="20"/>
          <w:szCs w:val="20"/>
          <w:cs/>
        </w:rPr>
        <w:t>ඬ</w:t>
      </w:r>
      <w:r>
        <w:rPr>
          <w:rFonts w:ascii="UN-Abhaya" w:hAnsi="UN-Abhaya" w:cs="UN-Abhaya" w:hint="cs"/>
          <w:sz w:val="20"/>
          <w:szCs w:val="20"/>
          <w:cs/>
        </w:rPr>
        <w:t xml:space="preserve"> නිකුත්වී යයි. නැවත ඇය මිහිරි හ</w:t>
      </w:r>
      <w:r>
        <w:rPr>
          <w:rFonts w:ascii="UN-Abhaya" w:hAnsi="UN-Abhaya" w:cs="UN-Abhaya"/>
          <w:sz w:val="20"/>
          <w:szCs w:val="20"/>
          <w:cs/>
        </w:rPr>
        <w:t>ඬ</w:t>
      </w:r>
      <w:r>
        <w:rPr>
          <w:rFonts w:ascii="UN-Abhaya" w:hAnsi="UN-Abhaya" w:cs="UN-Abhaya" w:hint="cs"/>
          <w:sz w:val="20"/>
          <w:szCs w:val="20"/>
          <w:cs/>
        </w:rPr>
        <w:t>ින්ම ඔබ කියන්නේ කුමක්දැයි නැවතත් විචාළාය. එය ඔවුහු කියා සිටිකල කුමක් නිසා එසේ කියවුදැයි ඇසුවාය. ඔබේ පිරිවර ස්ත්‍රීහු වස්ත්‍රාලංකාර තෙමා නොගෙන වේගයෙන් ශාලාවට පැමිණියාහුය. ඔබට මේ කෙටිදුරවත් වේගයෙන් එන්ට නොහැකිවී වස්ත්‍රාභරණ තෙමාගෙන ආවෙහිය. එහෙයින් අපි ඒ ගැන කථා කෙළෙමු. දරුවනි, එසේ නොකියව්. මා මොවුන්ගේ භාරකරුය. මේ කරුණු ගැන සලකා ජවයෙන් නාවෙමියි කීවාය. මෑණියනි ඒ කුමක් නිසාද? දරුවනි, සතර දෙනෙකුගේ දුවමන නොහොබනේය. තවද කරුණක් ඇත. මෑණියනි, කවර නම් සතරදෙනාගේ දුවයෑම නොහොබීද? දරුවනි, අභිෂේක ලැබූ රජවරු සව්බරණින් සැරසී අමුඩයක් ගසාගෙන රාජාංගනයෙහි දිවීම නොහොබී. මේ මහරජ ගොවියකු මෙන් දුවයි කියා දුටුදුටුවන්ගේ නින්දා අපහාස ලබයි. එනිසා රජු සෙමින් යන විට හොබණේය. රජුගේ මගුල්ඇතාද අලංකාර ලෙස සැරසුණේ දුවමින් යන ගමන නොහොබී. ඇත් ගමනින් යන විටම හොබී. පැවිද්දාගේද දුවමින් වේගයෙන් යන ගමන නොහොබී. මේ ශ්‍ර‍මණයා ගිහියකු වගේ දුවන්නේ ඇයිදැයි ගර්හා ලබයි. සාමාන්‍ය ගමනම පැවිද්දාට හොබණේය. දුවන ස්ත්‍රියද ශෝභමාන නොවෙයි. ඇයි, මේ ස්ත්‍රිය පිරිමියෙකු මෙන් දුවන්නීයයි ගර්හා කටයුතුවේ. මේ සිවුදෙනා දුවනවිට නොහොබී.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මෑණියනි, එය අපි පිළිගනිමු. තවත් කාරණා ඇද්දැයි බමුණෝ ඇසූහ. එසේය දරුවනි, මවුපියෝ දුවගේ අ</w:t>
      </w:r>
      <w:r>
        <w:rPr>
          <w:rFonts w:ascii="UN-Abhaya" w:hAnsi="UN-Abhaya" w:cs="UN-Abhaya"/>
          <w:sz w:val="20"/>
          <w:szCs w:val="20"/>
          <w:cs/>
        </w:rPr>
        <w:t>ඟ</w:t>
      </w:r>
      <w:r>
        <w:rPr>
          <w:rFonts w:ascii="UN-Abhaya" w:hAnsi="UN-Abhaya" w:cs="UN-Abhaya" w:hint="cs"/>
          <w:sz w:val="20"/>
          <w:szCs w:val="20"/>
          <w:cs/>
        </w:rPr>
        <w:t>පස</w:t>
      </w:r>
      <w:r>
        <w:rPr>
          <w:rFonts w:ascii="UN-Abhaya" w:hAnsi="UN-Abhaya" w:cs="UN-Abhaya"/>
          <w:sz w:val="20"/>
          <w:szCs w:val="20"/>
          <w:cs/>
        </w:rPr>
        <w:t>ඟ</w:t>
      </w:r>
      <w:r>
        <w:rPr>
          <w:rFonts w:ascii="UN-Abhaya" w:hAnsi="UN-Abhaya" w:cs="UN-Abhaya" w:hint="cs"/>
          <w:sz w:val="20"/>
          <w:szCs w:val="20"/>
          <w:cs/>
        </w:rPr>
        <w:t xml:space="preserve"> සකස්කොට පෝෂණය කරත්. අප වනාහි විකිණීමට ඇති භාණ්ඩ මෙනි. අප පෝෂණය කරන්නේ වෙනත් පවුල්වලට යැවීම ස</w:t>
      </w:r>
      <w:r>
        <w:rPr>
          <w:rFonts w:ascii="UN-Abhaya" w:hAnsi="UN-Abhaya" w:cs="UN-Abhaya"/>
          <w:sz w:val="20"/>
          <w:szCs w:val="20"/>
          <w:cs/>
        </w:rPr>
        <w:t>ඳ</w:t>
      </w:r>
      <w:r>
        <w:rPr>
          <w:rFonts w:ascii="UN-Abhaya" w:hAnsi="UN-Abhaya" w:cs="UN-Abhaya" w:hint="cs"/>
          <w:sz w:val="20"/>
          <w:szCs w:val="20"/>
          <w:cs/>
        </w:rPr>
        <w:t>හාය. ඉතින් දුවනවිට රෙදිකෙළවර හෝ පෑගී බිම වැටුණොත් අත්පා කැඩීබි</w:t>
      </w:r>
      <w:r>
        <w:rPr>
          <w:rFonts w:ascii="UN-Abhaya" w:hAnsi="UN-Abhaya" w:cs="UN-Abhaya"/>
          <w:sz w:val="20"/>
          <w:szCs w:val="20"/>
          <w:cs/>
        </w:rPr>
        <w:t>ඳ</w:t>
      </w:r>
      <w:r>
        <w:rPr>
          <w:rFonts w:ascii="UN-Abhaya" w:hAnsi="UN-Abhaya" w:cs="UN-Abhaya" w:hint="cs"/>
          <w:sz w:val="20"/>
          <w:szCs w:val="20"/>
          <w:cs/>
        </w:rPr>
        <w:t>ී යාහැකිය. එසේ වුවහොත් සිය ගෙදරම නැවතීමට සිදුවේ. අ</w:t>
      </w:r>
      <w:r>
        <w:rPr>
          <w:rFonts w:ascii="UN-Abhaya" w:hAnsi="UN-Abhaya" w:cs="UN-Abhaya"/>
          <w:sz w:val="20"/>
          <w:szCs w:val="20"/>
          <w:cs/>
        </w:rPr>
        <w:t>ඳ</w:t>
      </w:r>
      <w:r>
        <w:rPr>
          <w:rFonts w:ascii="UN-Abhaya" w:hAnsi="UN-Abhaya" w:cs="UN-Abhaya" w:hint="cs"/>
          <w:sz w:val="20"/>
          <w:szCs w:val="20"/>
          <w:cs/>
        </w:rPr>
        <w:t>ිනපළ</w:t>
      </w:r>
      <w:r>
        <w:rPr>
          <w:rFonts w:ascii="UN-Abhaya" w:hAnsi="UN-Abhaya" w:cs="UN-Abhaya"/>
          <w:sz w:val="20"/>
          <w:szCs w:val="20"/>
          <w:cs/>
        </w:rPr>
        <w:t>ඳ</w:t>
      </w:r>
      <w:r>
        <w:rPr>
          <w:rFonts w:ascii="UN-Abhaya" w:hAnsi="UN-Abhaya" w:cs="UN-Abhaya" w:hint="cs"/>
          <w:sz w:val="20"/>
          <w:szCs w:val="20"/>
          <w:cs/>
        </w:rPr>
        <w:t>ින දේ තෙමුණත් වියළීයයි. දරුවනි, මේ ආදි කරුණු සලකා නොදිව්වෙමියි කීවාය. බමුණෝ ඈ කථා කරන අතරතුර දන්ත සම්පත්තිය දැක මෙබ‍</w:t>
      </w:r>
      <w:r>
        <w:rPr>
          <w:rFonts w:ascii="UN-Abhaya" w:hAnsi="UN-Abhaya" w:cs="UN-Abhaya"/>
          <w:sz w:val="20"/>
          <w:szCs w:val="20"/>
          <w:cs/>
        </w:rPr>
        <w:t>ඳ</w:t>
      </w:r>
      <w:r>
        <w:rPr>
          <w:rFonts w:ascii="UN-Abhaya" w:hAnsi="UN-Abhaya" w:cs="UN-Abhaya" w:hint="cs"/>
          <w:sz w:val="20"/>
          <w:szCs w:val="20"/>
          <w:cs/>
        </w:rPr>
        <w:t>ු දන්තකල්‍යාණයක් අපි මීට පෙර දැක නැතැයි ඈට සාධුකාර දී මෑණියනි, ඔබටම මෙය සුදුසුවන්නේයයි කියා ගෙනගිය රන්මාලය පැළ</w:t>
      </w:r>
      <w:r>
        <w:rPr>
          <w:rFonts w:ascii="UN-Abhaya" w:hAnsi="UN-Abhaya" w:cs="UN-Abhaya"/>
          <w:sz w:val="20"/>
          <w:szCs w:val="20"/>
          <w:cs/>
        </w:rPr>
        <w:t>ඳ</w:t>
      </w:r>
      <w:r>
        <w:rPr>
          <w:rFonts w:ascii="UN-Abhaya" w:hAnsi="UN-Abhaya" w:cs="UN-Abhaya" w:hint="cs"/>
          <w:sz w:val="20"/>
          <w:szCs w:val="20"/>
          <w:cs/>
        </w:rPr>
        <w:t>වූවාහුය.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ඈ, ඔබ කවර නුවරක සිට ආවාහුදැයි ඇසුවාය. මෑණියනි, සැවැත්නුවර සිටයි. කවර සිටුපවුලෙන්ද. මෑණියනි, මිගාරසිටු කුලයෙනි. එහි ප්‍ර‍ධාන ආර්යපුත්‍ර‍යා කවරෙක්ද? මෑණියනි, පුණ්ණවඩ්ඪන කුමරායි. ඈ තමාට සමාන කුලයකියි පිළිගෙන පියාට, අපට රථයක් එවන්නැයි හසුනක් යැව්වාය. ඈ එනවිට පයින් ආ නමුත් මාලය පැළ</w:t>
      </w:r>
      <w:r>
        <w:rPr>
          <w:rFonts w:ascii="UN-Abhaya" w:hAnsi="UN-Abhaya" w:cs="UN-Abhaya"/>
          <w:sz w:val="20"/>
          <w:szCs w:val="20"/>
          <w:cs/>
        </w:rPr>
        <w:t>ඳ</w:t>
      </w:r>
      <w:r>
        <w:rPr>
          <w:rFonts w:ascii="UN-Abhaya" w:hAnsi="UN-Abhaya" w:cs="UN-Abhaya" w:hint="cs"/>
          <w:sz w:val="20"/>
          <w:szCs w:val="20"/>
          <w:cs/>
        </w:rPr>
        <w:t>ූ වේලාවේ පටන් එසේ යාමට නුපුළුවන. ඉසුරුමත් කාන්තාවෝ රථාදියෙන්ම යෙති. සෙස්සෝ ප්‍ර‍කෘති යානයකට හෝ නැගී යෙති. කුඩයක් හෝ තල්අත්තක් හෝ ඉසලා ගනිති. එසේ නැතිවිට ඇ</w:t>
      </w:r>
      <w:r>
        <w:rPr>
          <w:rFonts w:ascii="UN-Abhaya" w:hAnsi="UN-Abhaya" w:cs="UN-Abhaya"/>
          <w:sz w:val="20"/>
          <w:szCs w:val="20"/>
          <w:cs/>
        </w:rPr>
        <w:t>ඳ</w:t>
      </w:r>
      <w:r>
        <w:rPr>
          <w:rFonts w:ascii="UN-Abhaya" w:hAnsi="UN-Abhaya" w:cs="UN-Abhaya" w:hint="cs"/>
          <w:sz w:val="20"/>
          <w:szCs w:val="20"/>
          <w:cs/>
        </w:rPr>
        <w:t>ි රෙද්දෙන් වාටියක් හෝ ඉරා දසරුවෙහි ලා ගනිති. ඇගේ පියා රිය පන්සීයක් එවීය. ඈ සපිරිවරින් රියට නැගී ගියාය. බමුණෝද එක්ව ගියාහුය.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සිටුවරයා ඔවුන්ගෙන් කොහි සිට ආවාහුදැයි ඇසීය. මහාසිටුතුමනි, සැවැත්නුවර සිටයි. නුඹලාගේ සිටුවරයා කිනම්ද? මිගාර නම් සිටුහුයි. ඔහුගේ පුතාගේ නම කුමක්ද, පුණ්ණවඩ්ඪන නම් කුමරායි. කෙතෙක් ධනවත්ද? මහාසිටුතුමනි, සතළිස් කෝටියකි. ධනය නම් අපේ ධනය හා සස</w:t>
      </w:r>
      <w:r>
        <w:rPr>
          <w:rFonts w:ascii="UN-Abhaya" w:hAnsi="UN-Abhaya" w:cs="UN-Abhaya"/>
          <w:sz w:val="20"/>
          <w:szCs w:val="20"/>
          <w:cs/>
        </w:rPr>
        <w:t>ඳ</w:t>
      </w:r>
      <w:r>
        <w:rPr>
          <w:rFonts w:ascii="UN-Abhaya" w:hAnsi="UN-Abhaya" w:cs="UN-Abhaya" w:hint="cs"/>
          <w:sz w:val="20"/>
          <w:szCs w:val="20"/>
          <w:cs/>
        </w:rPr>
        <w:t>න විට කාකණිකයක් (පහෙන් දෙකක්) පමණය. රන්මාලයකුත් දී ඇති හෙයින් එයිනුත් දැරියට ආරක්ෂාවක් ලැබෙන නිසා වෙනත් ධනයක් නැතත් ප්‍ර‍මාණවත් වේයයි ඉවසා සිටියේය. හෙතෙම ඔවුන්ට සත්කාර කොට දවසක් දෙකක් නවත්වාගෙන සිට පිටත්කර හැරියේය.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සැවැත්නුවරට ගොස් අප විසින් දැරියක් සොයා ගත්තෙමුයයි මිගාර සිටුවරයාට දන්වා සිටියහ. සිටුවරයා ඔවුන්ගෙන්, ඒ කාගේ දුවකදැයි ඇසුවේය. ධනංජය සිටුවරයාගේය. ඔහු මහාකුලයකින් මට දැරියක් ලැබිණි. වහාම ඈ ගෙන්වා ගතයුතුයයි එහි යෑම ස</w:t>
      </w:r>
      <w:r>
        <w:rPr>
          <w:rFonts w:ascii="UN-Abhaya" w:hAnsi="UN-Abhaya" w:cs="UN-Abhaya"/>
          <w:sz w:val="20"/>
          <w:szCs w:val="20"/>
          <w:cs/>
        </w:rPr>
        <w:t>ඳ</w:t>
      </w:r>
      <w:r>
        <w:rPr>
          <w:rFonts w:ascii="UN-Abhaya" w:hAnsi="UN-Abhaya" w:cs="UN-Abhaya" w:hint="cs"/>
          <w:sz w:val="20"/>
          <w:szCs w:val="20"/>
          <w:cs/>
        </w:rPr>
        <w:t>හා රජුට දන්වා සිටියේය. රජු මෙය මහකුලයකි. මාවිසින් බිම්බිසාර ළ</w:t>
      </w:r>
      <w:r>
        <w:rPr>
          <w:rFonts w:ascii="UN-Abhaya" w:hAnsi="UN-Abhaya" w:cs="UN-Abhaya"/>
          <w:sz w:val="20"/>
          <w:szCs w:val="20"/>
          <w:cs/>
        </w:rPr>
        <w:t>ඟ</w:t>
      </w:r>
      <w:r>
        <w:rPr>
          <w:rFonts w:ascii="UN-Abhaya" w:hAnsi="UN-Abhaya" w:cs="UN-Abhaya" w:hint="cs"/>
          <w:sz w:val="20"/>
          <w:szCs w:val="20"/>
          <w:cs/>
        </w:rPr>
        <w:t>ට ගෙනවුත් සාකේතයෙහි නවත්වන ලදි. ඔහුට සම්මාන කළයුතුයයි මමත් ඒ ගමනට එන්නෙමියි කීවේය. හෙතෙම යහපති දේවයිනියි කියා ධනංජය සිටුවරයා වෙත, මා එන විට මහත් බලකායක් සමග රජතුමාත් එන්නේය. මෙතරම් පිරිසකට අවශ්‍ය කටයුතු සංවිධාන කිරීමට හැකිද නොහැකිදැයි අසා හසුනක් යැවීය. ධනංජය, ඉදින් රජවරු දසදෙනෙක් ආවත් කමක් නැතැයි ප්‍ර‍තිහසුනක් එවීය. මිගාර සිටුහුත් ගෙවල්දොරවල් බලාගන්නා අය හැර සෙසු සියල්ලන් කැ</w:t>
      </w:r>
      <w:r>
        <w:rPr>
          <w:rFonts w:ascii="UN-Abhaya" w:hAnsi="UN-Abhaya" w:cs="UN-Abhaya"/>
          <w:sz w:val="20"/>
          <w:szCs w:val="20"/>
          <w:cs/>
        </w:rPr>
        <w:t>ඳ</w:t>
      </w:r>
      <w:r>
        <w:rPr>
          <w:rFonts w:ascii="UN-Abhaya" w:hAnsi="UN-Abhaya" w:cs="UN-Abhaya" w:hint="cs"/>
          <w:sz w:val="20"/>
          <w:szCs w:val="20"/>
          <w:cs/>
        </w:rPr>
        <w:t>වාගෙන සාකේත නුවරට අඩයොදුනක් පමණ තැන් තබා අපි ආවෙමුයයි හසුනක් යැවීය.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ධනංජය සිටු බොහෝ පණිවුඩ කරුවන් හා පුද ප</w:t>
      </w:r>
      <w:r>
        <w:rPr>
          <w:rFonts w:ascii="UN-Abhaya" w:hAnsi="UN-Abhaya" w:cs="UN-Abhaya"/>
          <w:sz w:val="20"/>
          <w:szCs w:val="20"/>
          <w:cs/>
        </w:rPr>
        <w:t>ඬ</w:t>
      </w:r>
      <w:r>
        <w:rPr>
          <w:rFonts w:ascii="UN-Abhaya" w:hAnsi="UN-Abhaya" w:cs="UN-Abhaya" w:hint="cs"/>
          <w:sz w:val="20"/>
          <w:szCs w:val="20"/>
          <w:cs/>
        </w:rPr>
        <w:t>ුරු යවා දුව සමග - දුව, තොපගේ මයිලණුවෝ කොසොල්රජුත් සමග ආවෝය. ඔහුට  කිනම් ගෙයක් පිළියෙල කරමුද, රජුන්ට කිනම් ගෙයද, යුවරජාදීන්ට කිනම් ගෙවල්දැයි ඇසුවේය. සිටුදුව නුවණැතිය. වජ්‍රාග්‍ර‍යක් වැනි තියුණු බුද්ධියෙන් යුතුය. කප්ලක්ෂයක පටන් කළ ප්‍රාර්ථනා ඇත්තීය. පෙරුම් පුරා ඇති ඕතොමෝ මගේ මාමාට අසවල් ගෙයද, රජුන්ට අසවල් ගෙයද, උපරාජාදීන්ට අසවල් ගෙවල්යයිද නියමකොට සංවිධානය කරවා දැසිදස්කම්කරුවන් කැ</w:t>
      </w:r>
      <w:r>
        <w:rPr>
          <w:rFonts w:ascii="UN-Abhaya" w:hAnsi="UN-Abhaya" w:cs="UN-Abhaya"/>
          <w:sz w:val="20"/>
          <w:szCs w:val="20"/>
          <w:cs/>
        </w:rPr>
        <w:t>ඳ</w:t>
      </w:r>
      <w:r>
        <w:rPr>
          <w:rFonts w:ascii="UN-Abhaya" w:hAnsi="UN-Abhaya" w:cs="UN-Abhaya" w:hint="cs"/>
          <w:sz w:val="20"/>
          <w:szCs w:val="20"/>
          <w:cs/>
        </w:rPr>
        <w:t>වා රජුන් වෙනුවෙන් මේ දේ කරව්, උපරාජාදීන්ට මේ දේයයි වැඩෙහි යොදවා, ඇත්අස් ආදීහු තෙපිම පෝෂණය කරව්, එවිට අසුන් ඇතුන් බ</w:t>
      </w:r>
      <w:r>
        <w:rPr>
          <w:rFonts w:ascii="UN-Abhaya" w:hAnsi="UN-Abhaya" w:cs="UN-Abhaya"/>
          <w:sz w:val="20"/>
          <w:szCs w:val="20"/>
          <w:cs/>
        </w:rPr>
        <w:t>ඳ</w:t>
      </w:r>
      <w:r>
        <w:rPr>
          <w:rFonts w:ascii="UN-Abhaya" w:hAnsi="UN-Abhaya" w:cs="UN-Abhaya" w:hint="cs"/>
          <w:sz w:val="20"/>
          <w:szCs w:val="20"/>
          <w:cs/>
        </w:rPr>
        <w:t>ිනා අයද අවුත් මගුල්සැණකෙළියට සහභාගීවනු ඇතියි ඒ ලෙස සියල්ල සංවිධාන කළාය. එලෙසින් කරනලද්දේ කුමක් නිසාදයත්, අපි විශාඛාවගේ මංගල්‍යස්ථානයට ගොස් කිසිවක් නොලැබීමු. ඇතුන් අසුන් බලාගනිමින් සිටියෙමුයි කිසිවකුටත් කථාකිරීමට ඉඩ නොලබාදීම ස</w:t>
      </w:r>
      <w:r>
        <w:rPr>
          <w:rFonts w:ascii="UN-Abhaya" w:hAnsi="UN-Abhaya" w:cs="UN-Abhaya"/>
          <w:sz w:val="20"/>
          <w:szCs w:val="20"/>
          <w:cs/>
        </w:rPr>
        <w:t>ඳ</w:t>
      </w:r>
      <w:r>
        <w:rPr>
          <w:rFonts w:ascii="UN-Abhaya" w:hAnsi="UN-Abhaya" w:cs="UN-Abhaya" w:hint="cs"/>
          <w:sz w:val="20"/>
          <w:szCs w:val="20"/>
          <w:cs/>
        </w:rPr>
        <w:t xml:space="preserve">හාය.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විශාඛාවගේ පියා එදිනම පන්සීයක් රන්කරුවන් කැ</w:t>
      </w:r>
      <w:r>
        <w:rPr>
          <w:rFonts w:ascii="UN-Abhaya" w:hAnsi="UN-Abhaya" w:cs="UN-Abhaya"/>
          <w:sz w:val="20"/>
          <w:szCs w:val="20"/>
          <w:cs/>
        </w:rPr>
        <w:t>ඳ</w:t>
      </w:r>
      <w:r>
        <w:rPr>
          <w:rFonts w:ascii="UN-Abhaya" w:hAnsi="UN-Abhaya" w:cs="UN-Abhaya" w:hint="cs"/>
          <w:sz w:val="20"/>
          <w:szCs w:val="20"/>
          <w:cs/>
        </w:rPr>
        <w:t>වා මගේ දුවණියට මහලියපළ</w:t>
      </w:r>
      <w:r>
        <w:rPr>
          <w:rFonts w:ascii="UN-Abhaya" w:hAnsi="UN-Abhaya" w:cs="UN-Abhaya"/>
          <w:sz w:val="20"/>
          <w:szCs w:val="20"/>
          <w:cs/>
        </w:rPr>
        <w:t>ඳ</w:t>
      </w:r>
      <w:r>
        <w:rPr>
          <w:rFonts w:ascii="UN-Abhaya" w:hAnsi="UN-Abhaya" w:cs="UN-Abhaya" w:hint="cs"/>
          <w:sz w:val="20"/>
          <w:szCs w:val="20"/>
          <w:cs/>
        </w:rPr>
        <w:t>නාවක් කරව්යයි, ශුද්ධ රත්රන් කලං දහසක්ද, ඊට අදාළ රිදී මුතු පබළු වජ්‍ර‍ ආදියද දෙවීය. රජු කීපදිනක් ගතකොට ධනංජය සිටුවරයාට මෙබ</w:t>
      </w:r>
      <w:r>
        <w:rPr>
          <w:rFonts w:ascii="UN-Abhaya" w:hAnsi="UN-Abhaya" w:cs="UN-Abhaya"/>
          <w:sz w:val="20"/>
          <w:szCs w:val="20"/>
          <w:cs/>
        </w:rPr>
        <w:t>ඳ</w:t>
      </w:r>
      <w:r>
        <w:rPr>
          <w:rFonts w:ascii="UN-Abhaya" w:hAnsi="UN-Abhaya" w:cs="UN-Abhaya" w:hint="cs"/>
          <w:sz w:val="20"/>
          <w:szCs w:val="20"/>
          <w:cs/>
        </w:rPr>
        <w:t>ු හසුනක් යැවීය. සිටාණනි, ඔබට අප පෝෂණය කිරීමත් අපහසුවකි. දැරිය කැ</w:t>
      </w:r>
      <w:r>
        <w:rPr>
          <w:rFonts w:ascii="UN-Abhaya" w:hAnsi="UN-Abhaya" w:cs="UN-Abhaya"/>
          <w:sz w:val="20"/>
          <w:szCs w:val="20"/>
          <w:cs/>
        </w:rPr>
        <w:t>ඳ</w:t>
      </w:r>
      <w:r>
        <w:rPr>
          <w:rFonts w:ascii="UN-Abhaya" w:hAnsi="UN-Abhaya" w:cs="UN-Abhaya" w:hint="cs"/>
          <w:sz w:val="20"/>
          <w:szCs w:val="20"/>
          <w:cs/>
        </w:rPr>
        <w:t xml:space="preserve">වාගෙන යන දිනය දන්වා එවන්න.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සිටුවරයාත් රජුන්ට ලිපියක් යැවීය: මේ වැසිකාලයයි. සිවුමසක් ඇතුළත එහෙමෙහෙ ඇවිදීම අපහසුය. ඔබතුමාගේ බලකායට අවශ්‍ය ද සැපයීම මට භාරය. දේවයන්වහන්ස, එනිසා මා කියා එවන වේලාවෙහි යමු</w:t>
      </w:r>
      <w:r>
        <w:rPr>
          <w:rFonts w:ascii="UN-Abhaya" w:hAnsi="UN-Abhaya" w:cs="UN-Abhaya"/>
          <w:sz w:val="20"/>
          <w:szCs w:val="20"/>
          <w:cs/>
        </w:rPr>
        <w:t>’</w:t>
      </w:r>
      <w:r>
        <w:rPr>
          <w:rFonts w:ascii="UN-Abhaya" w:hAnsi="UN-Abhaya" w:cs="UN-Abhaya" w:hint="cs"/>
          <w:sz w:val="20"/>
          <w:szCs w:val="20"/>
          <w:cs/>
        </w:rPr>
        <w:t>ය කියායි. එතැන්පටන් මුළු සාකේත නගරය නිරන්තර නැකැත්කෙළියක් විය. රජුන් ඇතුළු සියල්ලන්ට මල්ග</w:t>
      </w:r>
      <w:r>
        <w:rPr>
          <w:rFonts w:ascii="UN-Abhaya" w:hAnsi="UN-Abhaya" w:cs="UN-Abhaya"/>
          <w:sz w:val="20"/>
          <w:szCs w:val="20"/>
          <w:cs/>
        </w:rPr>
        <w:t>ඳ</w:t>
      </w:r>
      <w:r>
        <w:rPr>
          <w:rFonts w:ascii="UN-Abhaya" w:hAnsi="UN-Abhaya" w:cs="UN-Abhaya" w:hint="cs"/>
          <w:sz w:val="20"/>
          <w:szCs w:val="20"/>
          <w:cs/>
        </w:rPr>
        <w:t>විලවුන් හා වස්ත්‍රාදිය පිළියෙලවී තිබිණි. ඒ සිය්ලලෝ මේ සිටුවරයා අපටම සැළකිලි කරයි. මේ අයුරින් දැන් තෙමසක් ඉක්ම ගියේය. මහලියපළි</w:t>
      </w:r>
      <w:r>
        <w:rPr>
          <w:rFonts w:ascii="UN-Abhaya" w:hAnsi="UN-Abhaya" w:cs="UN-Abhaya"/>
          <w:sz w:val="20"/>
          <w:szCs w:val="20"/>
          <w:cs/>
        </w:rPr>
        <w:t>ඳ</w:t>
      </w:r>
      <w:r>
        <w:rPr>
          <w:rFonts w:ascii="UN-Abhaya" w:hAnsi="UN-Abhaya" w:cs="UN-Abhaya" w:hint="cs"/>
          <w:sz w:val="20"/>
          <w:szCs w:val="20"/>
          <w:cs/>
        </w:rPr>
        <w:t>නාව මෙතෙක්ම නිමවා අවසන් නොවීය. කර්මාන්තය භාරකරුවෝ අවුත් සිටුවරයාට; අපට වෙනත් අවශ්‍ය දෙය්ක නම් නැත. බලකායට ආහාර පිසීමට අවශ්‍ය දර ප්‍ර‍මාණවත් නැතැයි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 ඔවුන් අමතා, යම් මේ නගරයේ දිරාගිය ඇත්ශාලා, දිරූ ගෙවල් කඩා ඒ දර ගෙන ආහාර පිසව්යයි කීය. එසේ කළත් තවත් අඩමසකින්  පැමිණ දර නැතැයි දැන්වූහ. මේ කාලයේ දර සෙවීම අපහසුය. රෙදි ගබඩා හැර ගොරෝසු සළු රැගෙන වැටි වශයෙන් හදා තෙල්සැළිවල දමා තෙමා ආහාර පිසව්යයි නියෝග කෙළේය. ඔවුහු අඩමසක් එසේ කළහ. මෙසේ සිවුමසක් ගතවෙන විටත් පළ</w:t>
      </w:r>
      <w:r>
        <w:rPr>
          <w:rFonts w:ascii="UN-Abhaya" w:hAnsi="UN-Abhaya" w:cs="UN-Abhaya"/>
          <w:sz w:val="20"/>
          <w:szCs w:val="20"/>
          <w:cs/>
        </w:rPr>
        <w:t>ඳනාවේ වැඩ අවසන් 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පළ</w:t>
      </w:r>
      <w:r>
        <w:rPr>
          <w:rFonts w:ascii="UN-Abhaya" w:hAnsi="UN-Abhaya" w:cs="UN-Abhaya"/>
          <w:sz w:val="20"/>
          <w:szCs w:val="20"/>
          <w:cs/>
        </w:rPr>
        <w:t>ඳ</w:t>
      </w:r>
      <w:r>
        <w:rPr>
          <w:rFonts w:ascii="UN-Abhaya" w:hAnsi="UN-Abhaya" w:cs="UN-Abhaya" w:hint="cs"/>
          <w:sz w:val="20"/>
          <w:szCs w:val="20"/>
          <w:cs/>
        </w:rPr>
        <w:t>නාවේ නූල්වලින් කළයුතු තැන් රන්නූලෙන් කරනලදි. එය පැළ</w:t>
      </w:r>
      <w:r>
        <w:rPr>
          <w:rFonts w:ascii="UN-Abhaya" w:hAnsi="UN-Abhaya" w:cs="UN-Abhaya"/>
          <w:sz w:val="20"/>
          <w:szCs w:val="20"/>
          <w:cs/>
        </w:rPr>
        <w:t>ඳ</w:t>
      </w:r>
      <w:r>
        <w:rPr>
          <w:rFonts w:ascii="UN-Abhaya" w:hAnsi="UN-Abhaya" w:cs="UN-Abhaya" w:hint="cs"/>
          <w:sz w:val="20"/>
          <w:szCs w:val="20"/>
          <w:cs/>
        </w:rPr>
        <w:t>ිකල ඉස්මුදුනේ සිට පිටිපතුල දක්වා වැටෙයි. තැන්තැන්වල මුදුත් යොදා තිබිණි. රත්රන් ගැටද විය. ඒ කොකු ගන්වනපාස හෙවත් මළ රිදීය. මස්තක මුදුනේ එක් මුදුවකි. කන්සිළු දෙකෙළවර මුදු දෙකකි. ගළවළුව ළ</w:t>
      </w:r>
      <w:r>
        <w:rPr>
          <w:rFonts w:ascii="UN-Abhaya" w:hAnsi="UN-Abhaya" w:cs="UN-Abhaya"/>
          <w:sz w:val="20"/>
          <w:szCs w:val="20"/>
          <w:cs/>
        </w:rPr>
        <w:t>ඟ</w:t>
      </w:r>
      <w:r>
        <w:rPr>
          <w:rFonts w:ascii="UN-Abhaya" w:hAnsi="UN-Abhaya" w:cs="UN-Abhaya" w:hint="cs"/>
          <w:sz w:val="20"/>
          <w:szCs w:val="20"/>
          <w:cs/>
        </w:rPr>
        <w:t xml:space="preserve"> එක් මුද්දකි. දෙදසරුවේ මුදු දෙකකි. දෙවැලමිටදී දෙකකි. උකුළු දෙකෙළවර මුදු දෙකකි. ඒ ප්‍ර‍සාධනයේ මුදුනෙහි නටන මොනරෙකි. උගේ දකුණු පියාපතේ ස්වර්ණමය පියාපත් පන්සීයකි. වම් පියාපතේද පියාපත් පන්සීයකි. තුඩ පබළුමුවාය. ඇස් නීලමාණික්‍යමයය. ග්‍රීවයත් පිළත් නිල්මිණිමුවාය. තඹවන්තටු රන්මුවාය. පාස</w:t>
      </w:r>
      <w:r>
        <w:rPr>
          <w:rFonts w:ascii="UN-Abhaya" w:hAnsi="UN-Abhaya" w:cs="UN-Abhaya"/>
          <w:sz w:val="20"/>
          <w:szCs w:val="20"/>
          <w:cs/>
        </w:rPr>
        <w:t>ඟ</w:t>
      </w:r>
      <w:r>
        <w:rPr>
          <w:rFonts w:ascii="UN-Abhaya" w:hAnsi="UN-Abhaya" w:cs="UN-Abhaya" w:hint="cs"/>
          <w:sz w:val="20"/>
          <w:szCs w:val="20"/>
          <w:cs/>
        </w:rPr>
        <w:t>ලත් එසේමය. විශාඛාව ඒ ආභරණය පැළ</w:t>
      </w:r>
      <w:r>
        <w:rPr>
          <w:rFonts w:ascii="UN-Abhaya" w:hAnsi="UN-Abhaya" w:cs="UN-Abhaya"/>
          <w:sz w:val="20"/>
          <w:szCs w:val="20"/>
          <w:cs/>
        </w:rPr>
        <w:t>ඳ</w:t>
      </w:r>
      <w:r>
        <w:rPr>
          <w:rFonts w:ascii="UN-Abhaya" w:hAnsi="UN-Abhaya" w:cs="UN-Abhaya" w:hint="cs"/>
          <w:sz w:val="20"/>
          <w:szCs w:val="20"/>
          <w:cs/>
        </w:rPr>
        <w:t>ි කල පර්වතමුදුනක සිට නටන මොනරකුමෙන් දිස්විය. පියාපත් දහසක හ</w:t>
      </w:r>
      <w:r>
        <w:rPr>
          <w:rFonts w:ascii="UN-Abhaya" w:hAnsi="UN-Abhaya" w:cs="UN-Abhaya"/>
          <w:sz w:val="20"/>
          <w:szCs w:val="20"/>
          <w:cs/>
        </w:rPr>
        <w:t>ඬ</w:t>
      </w:r>
      <w:r>
        <w:rPr>
          <w:rFonts w:ascii="UN-Abhaya" w:hAnsi="UN-Abhaya" w:cs="UN-Abhaya" w:hint="cs"/>
          <w:sz w:val="20"/>
          <w:szCs w:val="20"/>
          <w:cs/>
        </w:rPr>
        <w:t xml:space="preserve"> දිව්‍යසංගීතයක් මෙන් හෝ පංචාංගිකතූර්ය නාදයක් මෙන් හෝ පැවතිණි. සමීඵයට පැමිණි කෙනෙක් පමණක් ඌ ජීවමාන මොනරකු නොවන බව දැනගත්හ. ඒ පළ</w:t>
      </w:r>
      <w:r>
        <w:rPr>
          <w:rFonts w:ascii="UN-Abhaya" w:hAnsi="UN-Abhaya" w:cs="UN-Abhaya"/>
          <w:sz w:val="20"/>
          <w:szCs w:val="20"/>
          <w:cs/>
        </w:rPr>
        <w:t>ඳ</w:t>
      </w:r>
      <w:r>
        <w:rPr>
          <w:rFonts w:ascii="UN-Abhaya" w:hAnsi="UN-Abhaya" w:cs="UN-Abhaya" w:hint="cs"/>
          <w:sz w:val="20"/>
          <w:szCs w:val="20"/>
          <w:cs/>
        </w:rPr>
        <w:t>නාව කෝටි නවයක් අගනේය. සෑදීමේ කුලිය පමණක් ලක්ෂයකි.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කිනම් කුශල හේතුවකින් ඈ මේ පළ</w:t>
      </w:r>
      <w:r>
        <w:rPr>
          <w:rFonts w:ascii="UN-Abhaya" w:hAnsi="UN-Abhaya" w:cs="UN-Abhaya"/>
          <w:sz w:val="20"/>
          <w:szCs w:val="20"/>
          <w:cs/>
        </w:rPr>
        <w:t>ඳ</w:t>
      </w:r>
      <w:r>
        <w:rPr>
          <w:rFonts w:ascii="UN-Abhaya" w:hAnsi="UN-Abhaya" w:cs="UN-Abhaya" w:hint="cs"/>
          <w:sz w:val="20"/>
          <w:szCs w:val="20"/>
          <w:cs/>
        </w:rPr>
        <w:t>නාව ලැබුවාද? ඈ කාශ්‍යප බුදුන්කල විසිදහසක් භික්ෂූන්ට චීවර ස</w:t>
      </w:r>
      <w:r>
        <w:rPr>
          <w:rFonts w:ascii="UN-Abhaya" w:hAnsi="UN-Abhaya" w:cs="UN-Abhaya"/>
          <w:sz w:val="20"/>
          <w:szCs w:val="20"/>
          <w:cs/>
        </w:rPr>
        <w:t>ඳ</w:t>
      </w:r>
      <w:r>
        <w:rPr>
          <w:rFonts w:ascii="UN-Abhaya" w:hAnsi="UN-Abhaya" w:cs="UN-Abhaya" w:hint="cs"/>
          <w:sz w:val="20"/>
          <w:szCs w:val="20"/>
          <w:cs/>
        </w:rPr>
        <w:t>හා රෙදි පූජාකොට නූල්ද ඉදිකටුද ප</w:t>
      </w:r>
      <w:r>
        <w:rPr>
          <w:rFonts w:ascii="UN-Abhaya" w:hAnsi="UN-Abhaya" w:cs="UN-Abhaya"/>
          <w:sz w:val="20"/>
          <w:szCs w:val="20"/>
          <w:cs/>
        </w:rPr>
        <w:t>ඬ</w:t>
      </w:r>
      <w:r>
        <w:rPr>
          <w:rFonts w:ascii="UN-Abhaya" w:hAnsi="UN-Abhaya" w:cs="UN-Abhaya" w:hint="cs"/>
          <w:sz w:val="20"/>
          <w:szCs w:val="20"/>
          <w:cs/>
        </w:rPr>
        <w:t>ුද තමන්ම දුන්නාය. ඒ චීවරදානයේ පිනෙන් මේ ප්‍ර‍සාධනය ලැබුවාය. ස්ත්‍රීන්ට චීවරදාන නිසා මහලියපළ</w:t>
      </w:r>
      <w:r>
        <w:rPr>
          <w:rFonts w:ascii="UN-Abhaya" w:hAnsi="UN-Abhaya" w:cs="UN-Abhaya"/>
          <w:sz w:val="20"/>
          <w:szCs w:val="20"/>
          <w:cs/>
        </w:rPr>
        <w:t>ඳ</w:t>
      </w:r>
      <w:r>
        <w:rPr>
          <w:rFonts w:ascii="UN-Abhaya" w:hAnsi="UN-Abhaya" w:cs="UN-Abhaya" w:hint="cs"/>
          <w:sz w:val="20"/>
          <w:szCs w:val="20"/>
          <w:cs/>
        </w:rPr>
        <w:t>නාවක් ලැබීමෙන් පින මස්තකප්‍රාප්ත</w:t>
      </w:r>
      <w:r w:rsidR="003519F1">
        <w:rPr>
          <w:rFonts w:ascii="UN-Abhaya" w:hAnsi="UN-Abhaya" w:cs="UN-Abhaya" w:hint="cs"/>
          <w:sz w:val="20"/>
          <w:szCs w:val="20"/>
          <w:cs/>
        </w:rPr>
        <w:t xml:space="preserve"> </w:t>
      </w:r>
      <w:r>
        <w:rPr>
          <w:rFonts w:ascii="UN-Abhaya" w:hAnsi="UN-Abhaya" w:cs="UN-Abhaya" w:hint="cs"/>
          <w:sz w:val="20"/>
          <w:szCs w:val="20"/>
          <w:cs/>
        </w:rPr>
        <w:t>වෙයි. පුරුෂයන්ට සෘද්ධිමය පාත්‍ර‍ හා සිවුරු ලැබීමෙනි. මෙසේ ඒ මහසිටු සිවුමසක් දුවට මගුල් පෙරහැර පවත්වා ඈට කහවනු පිරවූ ගැල් පන්සීයක් දායාද වශයෙන් දුන්නේය. ඒ හැරුණුකොට රත්රන් පිරවූ ගැල්පන්සීයක්, රිදී පිරවූ ගැල් පහක්, තඹ බ</w:t>
      </w:r>
      <w:r>
        <w:rPr>
          <w:rFonts w:ascii="UN-Abhaya" w:hAnsi="UN-Abhaya" w:cs="UN-Abhaya"/>
          <w:sz w:val="20"/>
          <w:szCs w:val="20"/>
          <w:cs/>
        </w:rPr>
        <w:t>ඳ</w:t>
      </w:r>
      <w:r>
        <w:rPr>
          <w:rFonts w:ascii="UN-Abhaya" w:hAnsi="UN-Abhaya" w:cs="UN-Abhaya" w:hint="cs"/>
          <w:sz w:val="20"/>
          <w:szCs w:val="20"/>
          <w:cs/>
        </w:rPr>
        <w:t>ුන් ගැල් පහක්, පටරෙදි හා කෝසෙය්‍ය වස්ත්‍ර‍ පිරවූ ගැල් පන්සීයක්, ගිතෙල්, ඇල්හාල් පිරවූ ගැල් පහක්, නගුල් වියගස් ආදිය පිරවූ ගැල් පන්සීයක් ආදි වශයෙන් දුන්නේය. එසේ කරන ලද්දේ මගේ දුව ගිය තැනකදී අසවල් දෙය මට අවශ්‍යයයි අනුන්ගේ ගෙවල්වලට කිසිවකු නොයැවිය යුතුයයි සිතමින්ය. එක් එක් රියක සර්වාලංකාරයෙන් සැරසුණු වර්ණදාසීන් (වෙශ්‍යාවන්) තිදෙනා බැගින් ඇති රථ පන්සීයක්ද දුන්නේය. කුමරිය නෑවීම, ආහාර කැවීම, සැරසීම ආදිය කරව්යයි එක්දහස් පන්සීයක් පරිචාරිකාවන්ද දුන්නේය. ඉන්පසු මගේ දුවට සරකුන්ද අවශ්‍යයයි සිතා, මිනිසුන්ට කථාකොට සගයෙනි යව්. කුඩා ගවගාල හැර දිගින් තුන්ගව්වක් තුළ බෙරතුනක් ගෙන සිටිව්. පළලින් රියන් එක්සිය සතළිසක් තැන බෙර රැගෙන සිටිව්. දෙනුන්ට ඉන් එහා යෑමට ඉඩ නොදෙව්. එසේ සිට බෙරහ</w:t>
      </w:r>
      <w:r>
        <w:rPr>
          <w:rFonts w:ascii="UN-Abhaya" w:hAnsi="UN-Abhaya" w:cs="UN-Abhaya"/>
          <w:sz w:val="20"/>
          <w:szCs w:val="20"/>
          <w:cs/>
        </w:rPr>
        <w:t>ඬ</w:t>
      </w:r>
      <w:r>
        <w:rPr>
          <w:rFonts w:ascii="UN-Abhaya" w:hAnsi="UN-Abhaya" w:cs="UN-Abhaya" w:hint="cs"/>
          <w:sz w:val="20"/>
          <w:szCs w:val="20"/>
          <w:cs/>
        </w:rPr>
        <w:t xml:space="preserve"> නංවාලවයි කීවේය. ඔවුහු එසේ කළහ. ඔවුහු දෙනුන් ගාලෙන් නික්මී ගව්වක් ගිය තැන බෙර නාදකළහ.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නැවත අඩ යොදුනක් ගියකල බෙර ගැසූහ. නැවතත්ත තුන් ගව්වක් ගිය කලද බෙර නාදකළහ. හරස් අතට දෙනුන්ගේ ගමනද නැවැත්වූහ. මෙසේ දිගින් ගව්තුනක්ද පළලින් රියන් එකසිය හතළිහක්ද යන බිම් පෙදෙසක දෙන්නු ඔවුනොවුන් එකට ගැටෙමින් පිරී සිටියහ. සිටුතෙම, මගේ දුවට මෙපමණක් දෙනුන් සෑහෙයි. දොරවල් වසව්යයි ගාල්දොර වැස්සවීය. එසේ වැසූකල විශාඛාවගේ පින්බලයෙන් සැට දහසක් ගොනුන්ද දෙනුන්ද පැනපැන අවුත් නික්මුණාහ. මිනිස්සු වළක්වද්දීත් එපමණක් ගොන්නුද දෙන්නු නික්මුණාහුය. එහි වසුපැටියෝ ඒ දෙනුන්ගේ වෘෂභයන් බවට පත්වූහ.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කිනම් පිනකින් මේ හරක් මෙසේ ගියාහුද? අනුන් නවත්වද්දීත් දන් දුන් හෙයිනි. ඈ කාශ්‍යප බුදුන්ගේ කාලයෙහි කිකී නම් රජුගේ දූවරුන් සත්දෙනාගෙන් සංඝදාසී නමින් බාලම දුවණිය වී විසිදහසක් භික්ෂූන්ට පස්ගෝරස දන් දෙන අවස්ථාවේ ළදරු සාමණේරවරු පාත්‍ර‍ය අතින් වසා එපා එපායයි කියද්දීත් මෙය මිහිරියි, මෙය මනාපයි කියමින් දන් දුන්නාය. මෙසේ මේ පිනෙන් වළක්වද්දීත් හරක් නික්මුණාහ.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 විසින් මෙතෙක් ධනය දුන්කළ සිටුබිරි</w:t>
      </w:r>
      <w:r>
        <w:rPr>
          <w:rFonts w:ascii="UN-Abhaya" w:hAnsi="UN-Abhaya" w:cs="UN-Abhaya"/>
          <w:sz w:val="20"/>
          <w:szCs w:val="20"/>
          <w:cs/>
        </w:rPr>
        <w:t>ඳ</w:t>
      </w:r>
      <w:r>
        <w:rPr>
          <w:rFonts w:ascii="UN-Abhaya" w:hAnsi="UN-Abhaya" w:cs="UN-Abhaya" w:hint="cs"/>
          <w:sz w:val="20"/>
          <w:szCs w:val="20"/>
          <w:cs/>
        </w:rPr>
        <w:t>, හිමියනි, ඔබ මගේ දුවට සියල්ල සංවිධානය කෙළෙහිය. එහෙත් ඇගේ වතාවත් ස</w:t>
      </w:r>
      <w:r>
        <w:rPr>
          <w:rFonts w:ascii="UN-Abhaya" w:hAnsi="UN-Abhaya" w:cs="UN-Abhaya"/>
          <w:sz w:val="20"/>
          <w:szCs w:val="20"/>
          <w:cs/>
        </w:rPr>
        <w:t>ඳ</w:t>
      </w:r>
      <w:r>
        <w:rPr>
          <w:rFonts w:ascii="UN-Abhaya" w:hAnsi="UN-Abhaya" w:cs="UN-Abhaya" w:hint="cs"/>
          <w:sz w:val="20"/>
          <w:szCs w:val="20"/>
          <w:cs/>
        </w:rPr>
        <w:t>හා දාසදාසීන් සංවිධානය නොකෙළෙහිදැයි ඇසුවාය. මම ඈ සමග නොයන්නන් බෙල්ලෙන් අල්වා නොයවන්නෙමි. රථයට නැගී යන වේලාවෙහි දුව සමග යනු කැමැත්තෝ යෙත්වා, නොයනු කැමැත්තෝ නොයත්වායි කියමි.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හෙට මගේ දුව පිටවී යන්නීයයි ගර්හයෙහි සිට දුව සමීපයෙහි හි</w:t>
      </w:r>
      <w:r>
        <w:rPr>
          <w:rFonts w:ascii="UN-Abhaya" w:hAnsi="UN-Abhaya" w:cs="UN-Abhaya"/>
          <w:sz w:val="20"/>
          <w:szCs w:val="20"/>
          <w:cs/>
        </w:rPr>
        <w:t>ඳ</w:t>
      </w:r>
      <w:r>
        <w:rPr>
          <w:rFonts w:ascii="UN-Abhaya" w:hAnsi="UN-Abhaya" w:cs="UN-Abhaya" w:hint="cs"/>
          <w:sz w:val="20"/>
          <w:szCs w:val="20"/>
          <w:cs/>
        </w:rPr>
        <w:t>ුවාගෙන, දුව, පතිකුලයට ගියපසු මේ ආචාරධර්මයන් රැකියයුතුයයි අවවාද දුන්නේය. මිගාර සිටාණෝත් ළ</w:t>
      </w:r>
      <w:r>
        <w:rPr>
          <w:rFonts w:ascii="UN-Abhaya" w:hAnsi="UN-Abhaya" w:cs="UN-Abhaya"/>
          <w:sz w:val="20"/>
          <w:szCs w:val="20"/>
          <w:cs/>
        </w:rPr>
        <w:t>ඟ</w:t>
      </w:r>
      <w:r>
        <w:rPr>
          <w:rFonts w:ascii="UN-Abhaya" w:hAnsi="UN-Abhaya" w:cs="UN-Abhaya" w:hint="cs"/>
          <w:sz w:val="20"/>
          <w:szCs w:val="20"/>
          <w:cs/>
        </w:rPr>
        <w:t>ම ගර්හාගාරයක සිටි ධනංජයට අවවාද දුන්නේය. හෙතෙම සිටු දුව අමතා, දුව පතිකුලයෙහි වසනවිට ඇතුළත ගිනි පිටතට නොදිය යුතුය, පිටත ගිනි ඇතුළට නොගතයුතුය. දෙන්නාටම දියයුතුය. නොදෙන්නාට නොදිය යුතුය, දෙන්නාටත් නොදන්නාටත් දියයුතුය, සුවසේ හි</w:t>
      </w:r>
      <w:r>
        <w:rPr>
          <w:rFonts w:ascii="UN-Abhaya" w:hAnsi="UN-Abhaya" w:cs="UN-Abhaya"/>
          <w:sz w:val="20"/>
          <w:szCs w:val="20"/>
          <w:cs/>
        </w:rPr>
        <w:t>ඳ</w:t>
      </w:r>
      <w:r>
        <w:rPr>
          <w:rFonts w:ascii="UN-Abhaya" w:hAnsi="UN-Abhaya" w:cs="UN-Abhaya" w:hint="cs"/>
          <w:sz w:val="20"/>
          <w:szCs w:val="20"/>
          <w:cs/>
        </w:rPr>
        <w:t xml:space="preserve"> ගතයුතුය, සුවසේ කෑයුතුය, සුවසේ නිදාගතයුතුය, ගිනි පිරිමැසියයුතුය. ඇතුළත දෙවියන් වැ</w:t>
      </w:r>
      <w:r>
        <w:rPr>
          <w:rFonts w:ascii="UN-Abhaya" w:hAnsi="UN-Abhaya" w:cs="UN-Abhaya"/>
          <w:sz w:val="20"/>
          <w:szCs w:val="20"/>
          <w:cs/>
        </w:rPr>
        <w:t>ඳ</w:t>
      </w:r>
      <w:r>
        <w:rPr>
          <w:rFonts w:ascii="UN-Abhaya" w:hAnsi="UN-Abhaya" w:cs="UN-Abhaya" w:hint="cs"/>
          <w:sz w:val="20"/>
          <w:szCs w:val="20"/>
          <w:cs/>
        </w:rPr>
        <w:t>ියයුතුය. මේ දසවිධ අවවාදදී දෙවෙනි දවස සියලු ශ්‍රේණීන් කැ</w:t>
      </w:r>
      <w:r>
        <w:rPr>
          <w:rFonts w:ascii="UN-Abhaya" w:hAnsi="UN-Abhaya" w:cs="UN-Abhaya"/>
          <w:sz w:val="20"/>
          <w:szCs w:val="20"/>
          <w:cs/>
        </w:rPr>
        <w:t>ඳ</w:t>
      </w:r>
      <w:r>
        <w:rPr>
          <w:rFonts w:ascii="UN-Abhaya" w:hAnsi="UN-Abhaya" w:cs="UN-Abhaya" w:hint="cs"/>
          <w:sz w:val="20"/>
          <w:szCs w:val="20"/>
          <w:cs/>
        </w:rPr>
        <w:t>වා රාජසෙන</w:t>
      </w:r>
      <w:r>
        <w:rPr>
          <w:rFonts w:ascii="UN-Abhaya" w:hAnsi="UN-Abhaya" w:cs="UN-Abhaya"/>
          <w:sz w:val="20"/>
          <w:szCs w:val="20"/>
          <w:cs/>
        </w:rPr>
        <w:t>ඟ</w:t>
      </w:r>
      <w:r>
        <w:rPr>
          <w:rFonts w:ascii="UN-Abhaya" w:hAnsi="UN-Abhaya" w:cs="UN-Abhaya" w:hint="cs"/>
          <w:sz w:val="20"/>
          <w:szCs w:val="20"/>
          <w:cs/>
        </w:rPr>
        <w:t xml:space="preserve"> මැද කෙළෙඹියන් අට දෙනෙකු ඇපකාරයන් හැටියට තබා ඉදින් එහි ගියපසු මගේ දුව අතින් දෝෂයක් ඇතිවුවහොත් ඔබ විසින් එය  නිවැරදි කළයුතුයයි කියා, නවකෙළක් අගනා මහලියපළ</w:t>
      </w:r>
      <w:r>
        <w:rPr>
          <w:rFonts w:ascii="UN-Abhaya" w:hAnsi="UN-Abhaya" w:cs="UN-Abhaya"/>
          <w:sz w:val="20"/>
          <w:szCs w:val="20"/>
          <w:cs/>
        </w:rPr>
        <w:t>ඳ</w:t>
      </w:r>
      <w:r>
        <w:rPr>
          <w:rFonts w:ascii="UN-Abhaya" w:hAnsi="UN-Abhaya" w:cs="UN-Abhaya" w:hint="cs"/>
          <w:sz w:val="20"/>
          <w:szCs w:val="20"/>
          <w:cs/>
        </w:rPr>
        <w:t>නාවෙන් දුව සරසා නානවිට අවශ්‍ය කුඩුවර්ග ස</w:t>
      </w:r>
      <w:r>
        <w:rPr>
          <w:rFonts w:ascii="UN-Abhaya" w:hAnsi="UN-Abhaya" w:cs="UN-Abhaya"/>
          <w:sz w:val="20"/>
          <w:szCs w:val="20"/>
          <w:cs/>
        </w:rPr>
        <w:t>ඳ</w:t>
      </w:r>
      <w:r>
        <w:rPr>
          <w:rFonts w:ascii="UN-Abhaya" w:hAnsi="UN-Abhaya" w:cs="UN-Abhaya" w:hint="cs"/>
          <w:sz w:val="20"/>
          <w:szCs w:val="20"/>
          <w:cs/>
        </w:rPr>
        <w:t xml:space="preserve">හා සිවුපණස්කෙළක් ධනය දී රියට නංවා, සාකේත නගරය වටා තමා සන්තක, අනුරාධපුරය පමණවූ බත්ගම් තුදුසක ප්‍ර‍චාරයක් කරනුයේ, මගේ දුව සමග යනුකැමති අය යෙත්වායි කියා යැවීය. ගම්වැසියෝ ඒ අසා අපේ ආර්යාව යනවිට අපට මෙහි විසීම කුමකටදැයි තුදුසක් ගම්වලල අය කිසිවෙක් නොනැවතී නික්මුණාහුය. ධනංජය සිටුවරයාත් රජුටත් මිගාර සිටුවරයාටත් සත්කාර කොට ටිකදුරක් පසුගමන්කොට ඔවුන් සමග දුව පිටත් කෙළේය.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මිගාර සිටුතෙමේ සියලු දෙනාට පසුව යානයක හි</w:t>
      </w:r>
      <w:r>
        <w:rPr>
          <w:rFonts w:ascii="UN-Abhaya" w:hAnsi="UN-Abhaya" w:cs="UN-Abhaya"/>
          <w:sz w:val="20"/>
          <w:szCs w:val="20"/>
          <w:cs/>
        </w:rPr>
        <w:t>ඳ</w:t>
      </w:r>
      <w:r>
        <w:rPr>
          <w:rFonts w:ascii="UN-Abhaya" w:hAnsi="UN-Abhaya" w:cs="UN-Abhaya" w:hint="cs"/>
          <w:sz w:val="20"/>
          <w:szCs w:val="20"/>
          <w:cs/>
        </w:rPr>
        <w:t xml:space="preserve"> යන අතර බලකාය දැක මේ කවුරුන්දැයි ඇසීය. ඔබේ යෙහෙළියට මෙහෙකම් කරන දාසදාසියෝයයි කීකල, මෙතරම් පිරිසක් පෝෂණය කරන්නේ කවුරුන්ද, ඔවුන් තළා පලවා හරිව්, පලා නොයන්නෝ එත්වයි විධාන කළහ. විශාඛාවෝ, පහවයව්, නොවළක්වව්, ඔවුන්ගේ පෝෂණය සාදාගැනීමට ඔවුන්ම වගබලා ගන්නවා ඇතියි කීවාය. මෙසේ කීනමුත් සිටුවරයා, දුව, නැහැ. මොවුන්ගෙන් අපට වැඩක් නැත. මොවුන් පෝෂණය කරන්නේ කවුරුන්දැයි ගල්කැට ලීද</w:t>
      </w:r>
      <w:r>
        <w:rPr>
          <w:rFonts w:ascii="UN-Abhaya" w:hAnsi="UN-Abhaya" w:cs="UN-Abhaya"/>
          <w:sz w:val="20"/>
          <w:szCs w:val="20"/>
          <w:cs/>
        </w:rPr>
        <w:t>ඬ</w:t>
      </w:r>
      <w:r>
        <w:rPr>
          <w:rFonts w:ascii="UN-Abhaya" w:hAnsi="UN-Abhaya" w:cs="UN-Abhaya" w:hint="cs"/>
          <w:sz w:val="20"/>
          <w:szCs w:val="20"/>
          <w:cs/>
        </w:rPr>
        <w:t>ු ආදියෙන් තළා පලාගියවුන් හැර ඉතිරිවූවන් හැරගෙන මෙපමණ අපට ප්‍ර‍මාණවත්යයි පිටත්ව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විශාඛාව සැවැත්නුවර දොරටුවට පැමිණ, වැසුණු යානයකින් යම්ද නැතහොත් විවෘත රියකින් යන්නෙම්දැයි සිතුවාය. වැසුණු යානයකින් යනවිට මහලියපළ</w:t>
      </w:r>
      <w:r>
        <w:rPr>
          <w:rFonts w:ascii="UN-Abhaya" w:hAnsi="UN-Abhaya" w:cs="UN-Abhaya"/>
          <w:sz w:val="20"/>
          <w:szCs w:val="20"/>
          <w:cs/>
        </w:rPr>
        <w:t>ඳ</w:t>
      </w:r>
      <w:r>
        <w:rPr>
          <w:rFonts w:ascii="UN-Abhaya" w:hAnsi="UN-Abhaya" w:cs="UN-Abhaya" w:hint="cs"/>
          <w:sz w:val="20"/>
          <w:szCs w:val="20"/>
          <w:cs/>
        </w:rPr>
        <w:t>නාවේ විශේෂත්වයක් නොපෙනේයයි සිතා සියලු නගරවාසීන්ට තමන් පෙනෙමින් විවෘතරථයක සිට නුවරට පිවිසියාය. විශාඛාව දුටු සැවැත්නුවර වැසියෝ මේ විශාඛාවටම මෙබ</w:t>
      </w:r>
      <w:r>
        <w:rPr>
          <w:rFonts w:ascii="UN-Abhaya" w:hAnsi="UN-Abhaya" w:cs="UN-Abhaya"/>
          <w:sz w:val="20"/>
          <w:szCs w:val="20"/>
          <w:cs/>
        </w:rPr>
        <w:t>ඳ</w:t>
      </w:r>
      <w:r>
        <w:rPr>
          <w:rFonts w:ascii="UN-Abhaya" w:hAnsi="UN-Abhaya" w:cs="UN-Abhaya" w:hint="cs"/>
          <w:sz w:val="20"/>
          <w:szCs w:val="20"/>
          <w:cs/>
        </w:rPr>
        <w:t>ු සම්පත් ලැබීම සුදුසුයයි කීවාහුය. ඈ මහසම්පත් සහිතව සිටුමැදුරට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ඈ එහි ගිය දිනයේම සියලු නුවරවැස්සෝ අපේ ධනංජය සිටුතුමා, ඔබගේ නගරයට ගිය වෙලාවේ මහත් සත්කාර කෙළේයයි තමතමන්ගේ ශක්තිබල පමණින් ප</w:t>
      </w:r>
      <w:r>
        <w:rPr>
          <w:rFonts w:ascii="UN-Abhaya" w:hAnsi="UN-Abhaya" w:cs="UN-Abhaya"/>
          <w:sz w:val="20"/>
          <w:szCs w:val="20"/>
          <w:cs/>
        </w:rPr>
        <w:t>ඬ</w:t>
      </w:r>
      <w:r>
        <w:rPr>
          <w:rFonts w:ascii="UN-Abhaya" w:hAnsi="UN-Abhaya" w:cs="UN-Abhaya" w:hint="cs"/>
          <w:sz w:val="20"/>
          <w:szCs w:val="20"/>
          <w:cs/>
        </w:rPr>
        <w:t>ුරු යැවූහ. විශාඛාවෝද එසේ ලැබුණු තුඩුප</w:t>
      </w:r>
      <w:r>
        <w:rPr>
          <w:rFonts w:ascii="UN-Abhaya" w:hAnsi="UN-Abhaya" w:cs="UN-Abhaya"/>
          <w:sz w:val="20"/>
          <w:szCs w:val="20"/>
          <w:cs/>
        </w:rPr>
        <w:t>ඬ</w:t>
      </w:r>
      <w:r>
        <w:rPr>
          <w:rFonts w:ascii="UN-Abhaya" w:hAnsi="UN-Abhaya" w:cs="UN-Abhaya" w:hint="cs"/>
          <w:sz w:val="20"/>
          <w:szCs w:val="20"/>
          <w:cs/>
        </w:rPr>
        <w:t>ුරු ඒ නගරයෙහිම නොයෙක් පවුල් අතර සියල්ලම බෙදා හැරියාය. මෙසේ ඈ මෙය මගේ මෑණියන්ට දෙව. මෙය පියාට. මෙය සොහොයුරාට, මෙය නැගණියන්ටයයි ඔවුනොවුන්ගේ වයස් අනුව ප්‍රියවචනද සහිතව යැවූවිට සියලු නුවර වැස්සෝ නෑයන් මෙන් වූහ. ඈ එහි ගිය දවසේම රාත්‍රිභාගයෙහි ආජානීය වෙළඹක් පැටවකු වැදුවාය. ඈ දාසීන් සමග ද</w:t>
      </w:r>
      <w:r>
        <w:rPr>
          <w:rFonts w:ascii="UN-Abhaya" w:hAnsi="UN-Abhaya" w:cs="UN-Abhaya"/>
          <w:sz w:val="20"/>
          <w:szCs w:val="20"/>
          <w:cs/>
        </w:rPr>
        <w:t>ඬ</w:t>
      </w:r>
      <w:r>
        <w:rPr>
          <w:rFonts w:ascii="UN-Abhaya" w:hAnsi="UN-Abhaya" w:cs="UN-Abhaya" w:hint="cs"/>
          <w:sz w:val="20"/>
          <w:szCs w:val="20"/>
          <w:cs/>
        </w:rPr>
        <w:t>ුවැටපහන් ගෙන්වාගෙන එහි ගොස් වෙළඹ උණුදියෙන් නාවා තෙල්ගා තමන් වසන තැනටම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මිගාර සිටුතෙමේත් පුතාගේ ආවාහමංගල්‍යය සූදානම් කොට ළ</w:t>
      </w:r>
      <w:r>
        <w:rPr>
          <w:rFonts w:ascii="UN-Abhaya" w:hAnsi="UN-Abhaya" w:cs="UN-Abhaya"/>
          <w:sz w:val="20"/>
          <w:szCs w:val="20"/>
          <w:cs/>
        </w:rPr>
        <w:t>ඟ</w:t>
      </w:r>
      <w:r>
        <w:rPr>
          <w:rFonts w:ascii="UN-Abhaya" w:hAnsi="UN-Abhaya" w:cs="UN-Abhaya" w:hint="cs"/>
          <w:sz w:val="20"/>
          <w:szCs w:val="20"/>
          <w:cs/>
        </w:rPr>
        <w:t>ම විහාරයේ වැඩ සිටින තථාගතයන්වහන්සේ සිහිනොකර දිගුකලක පටන් නිර්වස්ත්‍ර‍ ශ්‍ර‍මණයන් කෙරෙහි ලෙන්ගතුකම් දැක්වීමේ පුරුද්දට අනුව මගේ ආර්යයන්වහන්සේලාටත් සත්කාර කරන්නෙමියි දිනක් සියගණන් අලුත් බ</w:t>
      </w:r>
      <w:r>
        <w:rPr>
          <w:rFonts w:ascii="UN-Abhaya" w:hAnsi="UN-Abhaya" w:cs="UN-Abhaya"/>
          <w:sz w:val="20"/>
          <w:szCs w:val="20"/>
          <w:cs/>
        </w:rPr>
        <w:t>ඳ</w:t>
      </w:r>
      <w:r>
        <w:rPr>
          <w:rFonts w:ascii="UN-Abhaya" w:hAnsi="UN-Abhaya" w:cs="UN-Abhaya" w:hint="cs"/>
          <w:sz w:val="20"/>
          <w:szCs w:val="20"/>
          <w:cs/>
        </w:rPr>
        <w:t>ුන්වල ජලය රහිතව පායාස උයවා පන්සීයක් නිර්වස්ත්‍ර‍ තවුසන්ට ආරාධනා කොට තමන්ගේ ගෙදරට කැ</w:t>
      </w:r>
      <w:r>
        <w:rPr>
          <w:rFonts w:ascii="UN-Abhaya" w:hAnsi="UN-Abhaya" w:cs="UN-Abhaya"/>
          <w:sz w:val="20"/>
          <w:szCs w:val="20"/>
          <w:cs/>
        </w:rPr>
        <w:t>ඳ</w:t>
      </w:r>
      <w:r>
        <w:rPr>
          <w:rFonts w:ascii="UN-Abhaya" w:hAnsi="UN-Abhaya" w:cs="UN-Abhaya" w:hint="cs"/>
          <w:sz w:val="20"/>
          <w:szCs w:val="20"/>
          <w:cs/>
        </w:rPr>
        <w:t>වා, මගේ යෙහෙළියන් අවුත් රහතන්වහන්සේලා ව</w:t>
      </w:r>
      <w:r>
        <w:rPr>
          <w:rFonts w:ascii="UN-Abhaya" w:hAnsi="UN-Abhaya" w:cs="UN-Abhaya"/>
          <w:sz w:val="20"/>
          <w:szCs w:val="20"/>
          <w:cs/>
        </w:rPr>
        <w:t>ඳ</w:t>
      </w:r>
      <w:r>
        <w:rPr>
          <w:rFonts w:ascii="UN-Abhaya" w:hAnsi="UN-Abhaya" w:cs="UN-Abhaya" w:hint="cs"/>
          <w:sz w:val="20"/>
          <w:szCs w:val="20"/>
          <w:cs/>
        </w:rPr>
        <w:t>ින්නැයි විශාඛාවට හසුනක් යැවීය. ඈ රහත් යන වචනය අසා සේවාන් ආර්යශ්‍රාවිකාවක හෙයින් තුටුපහටුව ඔවුන්ගේ බොජුන්හලට පැමිණ ඔවුන් දැක මෙවැනි ලැජ්ජාභය නැති එවුන් රහතන්වහන්සේලාද? මගේ මාමා මා මෙහි කැ</w:t>
      </w:r>
      <w:r>
        <w:rPr>
          <w:rFonts w:ascii="UN-Abhaya" w:hAnsi="UN-Abhaya" w:cs="UN-Abhaya"/>
          <w:sz w:val="20"/>
          <w:szCs w:val="20"/>
          <w:cs/>
        </w:rPr>
        <w:t>ඳ</w:t>
      </w:r>
      <w:r>
        <w:rPr>
          <w:rFonts w:ascii="UN-Abhaya" w:hAnsi="UN-Abhaya" w:cs="UN-Abhaya" w:hint="cs"/>
          <w:sz w:val="20"/>
          <w:szCs w:val="20"/>
          <w:cs/>
        </w:rPr>
        <w:t>වූයේත් ඇයිදැයි චී චී යනුවෙන් සිටුවරයාට ගර්හාකොට තමන් වසන තැනටම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අචේලකයෝ ඈ දැක සියල්ලෝ එකහ</w:t>
      </w:r>
      <w:r>
        <w:rPr>
          <w:rFonts w:ascii="UN-Abhaya" w:hAnsi="UN-Abhaya" w:cs="UN-Abhaya"/>
          <w:sz w:val="20"/>
          <w:szCs w:val="20"/>
          <w:cs/>
        </w:rPr>
        <w:t>ඬ</w:t>
      </w:r>
      <w:r>
        <w:rPr>
          <w:rFonts w:ascii="UN-Abhaya" w:hAnsi="UN-Abhaya" w:cs="UN-Abhaya" w:hint="cs"/>
          <w:sz w:val="20"/>
          <w:szCs w:val="20"/>
          <w:cs/>
        </w:rPr>
        <w:t>ින් සිටුවරයාට ගැරහූහ. ගෘහපතිය, ඔබට වෙනත් යෙහෙළියක් සොයාගත නොහැකිවීද? ශ්‍ර‍මණ ගෞතමයන්ගේ ශ්‍රාවිකාවක්වූ මේ මහා කාලකණ්ණිය මෙහි ගෙනාවේ ඇයි? වහාම මෑ මේ ගෙයින් එලවා දමවයි කීහ. හෙතෙම, මොවුන්ගේ වචන මාත්‍රයෙන් ඈ බැහැර කළ නොහැකිය. ඈ මහාකුලයක දුවණියකියි සිතා, ආර්යයෙනි, ලාබාල අය දැනගෙනත් නොදැනත් නොයෙක්දේ කරත්, ඔබවහන්සේලා නිහ</w:t>
      </w:r>
      <w:r>
        <w:rPr>
          <w:rFonts w:ascii="UN-Abhaya" w:hAnsi="UN-Abhaya" w:cs="UN-Abhaya"/>
          <w:sz w:val="20"/>
          <w:szCs w:val="20"/>
          <w:cs/>
        </w:rPr>
        <w:t>ඬ</w:t>
      </w:r>
      <w:r>
        <w:rPr>
          <w:rFonts w:ascii="UN-Abhaya" w:hAnsi="UN-Abhaya" w:cs="UN-Abhaya" w:hint="cs"/>
          <w:sz w:val="20"/>
          <w:szCs w:val="20"/>
          <w:cs/>
        </w:rPr>
        <w:t>වනු මැනවැයි ඔවුන් පිටත් කර මහාර්ඝ අසුනක හි</w:t>
      </w:r>
      <w:r>
        <w:rPr>
          <w:rFonts w:ascii="UN-Abhaya" w:hAnsi="UN-Abhaya" w:cs="UN-Abhaya"/>
          <w:sz w:val="20"/>
          <w:szCs w:val="20"/>
          <w:cs/>
        </w:rPr>
        <w:t>ඳ</w:t>
      </w:r>
      <w:r>
        <w:rPr>
          <w:rFonts w:ascii="UN-Abhaya" w:hAnsi="UN-Abhaya" w:cs="UN-Abhaya" w:hint="cs"/>
          <w:sz w:val="20"/>
          <w:szCs w:val="20"/>
          <w:cs/>
        </w:rPr>
        <w:t>ගෙන රන්තලියකට දිය නුමුසු මීපැණි සහිත පායාසය ගෙන අනුභව කරයි.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වේලාවෙහිම එක් තෙරුන්වහන්සේ නමක් පි</w:t>
      </w:r>
      <w:r>
        <w:rPr>
          <w:rFonts w:ascii="UN-Abhaya" w:hAnsi="UN-Abhaya" w:cs="UN-Abhaya"/>
          <w:sz w:val="20"/>
          <w:szCs w:val="20"/>
          <w:cs/>
        </w:rPr>
        <w:t>ඬ</w:t>
      </w:r>
      <w:r>
        <w:rPr>
          <w:rFonts w:ascii="UN-Abhaya" w:hAnsi="UN-Abhaya" w:cs="UN-Abhaya" w:hint="cs"/>
          <w:sz w:val="20"/>
          <w:szCs w:val="20"/>
          <w:cs/>
        </w:rPr>
        <w:t>ුපිණිස  හැසිරෙන ගමන් ඒ ගෙටද පැමිණියහ. මාමාට පවන් සලමින් සිටි විශාඛාව උන්වහන්සේ දැක මාමාට ඒ බව කීම නුසුදුසුයයි ඔහුට තෙරණුවන් පෙනෙන සේ එතැනින් ඉවත්ව සිටියාය. ඒ  බාලතෙම තෙරුන් දැකත් නුදුටුවාක් මෙන් වී මුහුණ යටට හරවාගෙනම කෑවේය. විශාඛාවෝ සිය මාමා තෙරණුවන් දැකත් ඒ ගැන නොසලකන බව දැන, ස්වාමීනි, වෙනත් ගේකට වඩිනු මැනවි. මගේ මාමා පුරාණය අනුභව කරන්නේයයි කීහ. සිටුතෙම, නිගණ්ඨයන් දොස්කී කල්හිත් ඉවසා සිටි නමුත් පුරාණය කයි යනුවෙන් කී  ක්ෂණයකින්ම අත ඉවතට ගෙන මේ පායාස මෙතනින් ගෙන යව්. මෑ මේ ගෙයින් බැහැර කරව්. මෑ මගේ මේ මංගල්‍ය අවස්ථාවේ මා අශුචි කන්නෙකු බවට පත්කරතියි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එම සිටු නිවසෙහි සියලු දාසකම්කරුවෝ විශාඛාව සන්තකයහ. කවුරු නම් අත්පාවලින් අල්ලා ගනිත්ද? කටෙන් වචනයක් කීමට සමර්ථයෙක් නැත. විශාඛා, මාමාගේ කථාව අසා, පියාණනි, මෙපමණකින් අපි බැහැර නොයන්නෙමු. ඔබ මා මෙහි ගෙන ආවේ තීර්ථයෙන් දිය අදින කුම්භදාසියක මෙන් නොවෙයි. මවුපියන් ඇත දූවරු මෙවැනි දේකින් නික්ම නොයන්නියෝය. මේ කරුණ නිසාම මගේ පියා මා මෙහි එනවිට කෙළෙඹියන් අටදෙනෙකු කැ</w:t>
      </w:r>
      <w:r>
        <w:rPr>
          <w:rFonts w:ascii="UN-Abhaya" w:hAnsi="UN-Abhaya" w:cs="UN-Abhaya"/>
          <w:sz w:val="20"/>
          <w:szCs w:val="20"/>
          <w:cs/>
        </w:rPr>
        <w:t>ඳ</w:t>
      </w:r>
      <w:r>
        <w:rPr>
          <w:rFonts w:ascii="UN-Abhaya" w:hAnsi="UN-Abhaya" w:cs="UN-Abhaya" w:hint="cs"/>
          <w:sz w:val="20"/>
          <w:szCs w:val="20"/>
          <w:cs/>
        </w:rPr>
        <w:t>වා යම් යෙහෙකින් මගේ දුවණියගේ දොෂක් ඇතිවුවහොත් එය පිරිසිදු කරව්යයි ඇපකොට මා ඔවුන් භාරයේ තැබීය. එහෙයින් ඔවුන් කැ</w:t>
      </w:r>
      <w:r>
        <w:rPr>
          <w:rFonts w:ascii="UN-Abhaya" w:hAnsi="UN-Abhaya" w:cs="UN-Abhaya"/>
          <w:sz w:val="20"/>
          <w:szCs w:val="20"/>
          <w:cs/>
        </w:rPr>
        <w:t>ඳ</w:t>
      </w:r>
      <w:r>
        <w:rPr>
          <w:rFonts w:ascii="UN-Abhaya" w:hAnsi="UN-Abhaya" w:cs="UN-Abhaya" w:hint="cs"/>
          <w:sz w:val="20"/>
          <w:szCs w:val="20"/>
          <w:cs/>
        </w:rPr>
        <w:t>වා මගේ දෝෂඅදෝෂභාවය පිරිසිදු කරන්නැයි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සිටුතෙම මෑ යහපත් දෙයක් කියන්නීයයි කෙළෙඹියන් අටදෙනා කැ</w:t>
      </w:r>
      <w:r>
        <w:rPr>
          <w:rFonts w:ascii="UN-Abhaya" w:hAnsi="UN-Abhaya" w:cs="UN-Abhaya"/>
          <w:sz w:val="20"/>
          <w:szCs w:val="20"/>
          <w:cs/>
        </w:rPr>
        <w:t>ඳ</w:t>
      </w:r>
      <w:r>
        <w:rPr>
          <w:rFonts w:ascii="UN-Abhaya" w:hAnsi="UN-Abhaya" w:cs="UN-Abhaya" w:hint="cs"/>
          <w:sz w:val="20"/>
          <w:szCs w:val="20"/>
          <w:cs/>
        </w:rPr>
        <w:t>වා, මේ දැරිය, මේ මංගල මොහොතේ රන්තලියෙහි නිරුදක පායාසය අනුභව කරන මා අශුචි කන්නෙකියි කියයි. මෑට දොස් පවරා මෑ මෙතනින් ඉවත් කරව්යයි කීවේය. මෑණියනි එසේදැයි ඔවුහු ඇසූහ. මම එසේ නොකියමි. එක් පිණ්ඩපාතික තෙරනමක් පි</w:t>
      </w:r>
      <w:r>
        <w:rPr>
          <w:rFonts w:ascii="UN-Abhaya" w:hAnsi="UN-Abhaya" w:cs="UN-Abhaya"/>
          <w:sz w:val="20"/>
          <w:szCs w:val="20"/>
          <w:cs/>
        </w:rPr>
        <w:t>ඬ</w:t>
      </w:r>
      <w:r>
        <w:rPr>
          <w:rFonts w:ascii="UN-Abhaya" w:hAnsi="UN-Abhaya" w:cs="UN-Abhaya" w:hint="cs"/>
          <w:sz w:val="20"/>
          <w:szCs w:val="20"/>
          <w:cs/>
        </w:rPr>
        <w:t>ු පිණිස ගෙදොර සිටියදී මගේ මාමා දියරහිත මධුපායාසය අනුභව කළේ තෙරුන් ගැන නොසිතාය. මම මගේ මාමා මේ ආත්මයේ පින් නොකරයි. පෙර කළ පින්වල ආනිසංස අනුභව කරයි යන කල්පනාවෙන් ස්වාමීනි, වෙනත් ගෙයකට වඩිනු මැනවි, මගේ මාමා පුරාණය අනුභව කරන්නේයයි කීවෙමි, මෙහි මගේ කිසි දොසක් ඇද්ද? නැත. අපේ දුව යුක්තියක්ම කියයි. ඉතින් ඇයට කිපෙන්නේ ඇයි? ආර්යයනි, දෝෂය මෙපමණක්ද? එසේ වේවා, මෑ එක්දිනක් රෑ මැදුම්යම දාසදාසියන් පිරිවරා ගෙපිටිපස්සට ගියාය. මෑණියනි, එසේ කළාද? දරුවනි, මම වෙනත් කරුණකට නොගියෙමි. මේ ගෙදර ආජානේය වෙළඹක් පැටවෙකු වැදුවාය. එය ගණනකට නොගෙන සිටීම අයුක්තකියි ද</w:t>
      </w:r>
      <w:r>
        <w:rPr>
          <w:rFonts w:ascii="UN-Abhaya" w:hAnsi="UN-Abhaya" w:cs="UN-Abhaya"/>
          <w:sz w:val="20"/>
          <w:szCs w:val="20"/>
          <w:cs/>
        </w:rPr>
        <w:t>ඬ</w:t>
      </w:r>
      <w:r>
        <w:rPr>
          <w:rFonts w:ascii="UN-Abhaya" w:hAnsi="UN-Abhaya" w:cs="UN-Abhaya" w:hint="cs"/>
          <w:sz w:val="20"/>
          <w:szCs w:val="20"/>
          <w:cs/>
        </w:rPr>
        <w:t>ුවැටපහන් ගෙන්වාගෙන දාසීන් සමග ගොස් වෙළඹට දරුවන් ලැබීමේදී කළයුතු සත්කාර කරවීමියි කීවාය. ආර්යයනි, අපේ දුව ඔබගේ ගෙදර දාසීන්වත් නොකරන වැඩ පවා කරයි. ඔබ එහි කිසියම් වරදක් දකින්නෙහිද? ආර්යයනි, මෙයද දොසක් විය නොහැකිය.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මැගේ පියා මෑ මෙහි එන දවසේ සැ</w:t>
      </w:r>
      <w:r>
        <w:rPr>
          <w:rFonts w:ascii="UN-Abhaya" w:hAnsi="UN-Abhaya" w:cs="UN-Abhaya"/>
          <w:sz w:val="20"/>
          <w:szCs w:val="20"/>
          <w:cs/>
        </w:rPr>
        <w:t>ඟ</w:t>
      </w:r>
      <w:r>
        <w:rPr>
          <w:rFonts w:ascii="UN-Abhaya" w:hAnsi="UN-Abhaya" w:cs="UN-Abhaya" w:hint="cs"/>
          <w:sz w:val="20"/>
          <w:szCs w:val="20"/>
          <w:cs/>
        </w:rPr>
        <w:t>වුණු අරුත් ඇති අවවාද දහයක් දුන්නේය. ඒ අවවාදවල අර්ථය මම නොදනිමි. මට ඒ අවවාදවල අර්ථ කියා දෙනු මැනවි. මැගේ පියා ඇතුළත ගිනි පිටට නොදියයුතුයයි කීවේය. ළ</w:t>
      </w:r>
      <w:r>
        <w:rPr>
          <w:rFonts w:ascii="UN-Abhaya" w:hAnsi="UN-Abhaya" w:cs="UN-Abhaya"/>
          <w:sz w:val="20"/>
          <w:szCs w:val="20"/>
          <w:cs/>
        </w:rPr>
        <w:t>ඟ</w:t>
      </w:r>
      <w:r>
        <w:rPr>
          <w:rFonts w:ascii="UN-Abhaya" w:hAnsi="UN-Abhaya" w:cs="UN-Abhaya" w:hint="cs"/>
          <w:sz w:val="20"/>
          <w:szCs w:val="20"/>
          <w:cs/>
        </w:rPr>
        <w:t>ම ඇති ගෙයකට ගින්දර ටිකක් නොදී අපට ජීවත්වීමට හැකිද? මෑණියනි, මෙසේ කීවේ ඇයිද? දරුවනි, මගේ පියා මෙය කීවේ සාමාන්‍ය ගිනි ගැන නොවේ. එය කියන ලද්දේ, මේ අර්ථය ස</w:t>
      </w:r>
      <w:r>
        <w:rPr>
          <w:rFonts w:ascii="UN-Abhaya" w:hAnsi="UN-Abhaya" w:cs="UN-Abhaya"/>
          <w:sz w:val="20"/>
          <w:szCs w:val="20"/>
          <w:cs/>
        </w:rPr>
        <w:t>ඳ</w:t>
      </w:r>
      <w:r>
        <w:rPr>
          <w:rFonts w:ascii="UN-Abhaya" w:hAnsi="UN-Abhaya" w:cs="UN-Abhaya" w:hint="cs"/>
          <w:sz w:val="20"/>
          <w:szCs w:val="20"/>
          <w:cs/>
        </w:rPr>
        <w:t>හාය, එනම් දුව, ඔබේ නැදිමයිලන්ගේ අගුණ දැක බැහැර ඒ ඒ ගෙවල්වලට ගොස් එහි සිට ඒ අගුණ නොකියව. එබ</w:t>
      </w:r>
      <w:r>
        <w:rPr>
          <w:rFonts w:ascii="UN-Abhaya" w:hAnsi="UN-Abhaya" w:cs="UN-Abhaya"/>
          <w:sz w:val="20"/>
          <w:szCs w:val="20"/>
          <w:cs/>
        </w:rPr>
        <w:t>ඳ</w:t>
      </w:r>
      <w:r>
        <w:rPr>
          <w:rFonts w:ascii="UN-Abhaya" w:hAnsi="UN-Abhaya" w:cs="UN-Abhaya" w:hint="cs"/>
          <w:sz w:val="20"/>
          <w:szCs w:val="20"/>
          <w:cs/>
        </w:rPr>
        <w:t>ු බිහිසුනු වෙනත් ගින්නක් නැත. ආර්යයනි, එය එසේමයි. මැයගේ පියා බැහැර ගිනි ඇතුළට නොගතයුතුයයි යන්නෙන් කීවේත් එබ</w:t>
      </w:r>
      <w:r>
        <w:rPr>
          <w:rFonts w:ascii="UN-Abhaya" w:hAnsi="UN-Abhaya" w:cs="UN-Abhaya"/>
          <w:sz w:val="20"/>
          <w:szCs w:val="20"/>
          <w:cs/>
        </w:rPr>
        <w:t>ඳ</w:t>
      </w:r>
      <w:r>
        <w:rPr>
          <w:rFonts w:ascii="UN-Abhaya" w:hAnsi="UN-Abhaya" w:cs="UN-Abhaya" w:hint="cs"/>
          <w:sz w:val="20"/>
          <w:szCs w:val="20"/>
          <w:cs/>
        </w:rPr>
        <w:t>ු අදහසකි. ගෙයතුළ ඇතිවන ගිනි ඇතිකල පිටතිනුත් අපට ගෙන ඒම කළ හැකිද? මගේ පියා එය කියන ලද්දේ ඉහත අර්ථය දැක්වීමට නොවේ. එසේ කියනලද්දේ මෙන්න මේ අර්ථය ස</w:t>
      </w:r>
      <w:r>
        <w:rPr>
          <w:rFonts w:ascii="UN-Abhaya" w:hAnsi="UN-Abhaya" w:cs="UN-Abhaya"/>
          <w:sz w:val="20"/>
          <w:szCs w:val="20"/>
          <w:cs/>
        </w:rPr>
        <w:t>ඳ</w:t>
      </w:r>
      <w:r>
        <w:rPr>
          <w:rFonts w:ascii="UN-Abhaya" w:hAnsi="UN-Abhaya" w:cs="UN-Abhaya" w:hint="cs"/>
          <w:sz w:val="20"/>
          <w:szCs w:val="20"/>
          <w:cs/>
        </w:rPr>
        <w:t xml:space="preserve">හාය.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එනම්, ළ</w:t>
      </w:r>
      <w:r>
        <w:rPr>
          <w:rFonts w:ascii="UN-Abhaya" w:hAnsi="UN-Abhaya" w:cs="UN-Abhaya"/>
          <w:sz w:val="20"/>
          <w:szCs w:val="20"/>
          <w:cs/>
        </w:rPr>
        <w:t>ඟ</w:t>
      </w:r>
      <w:r>
        <w:rPr>
          <w:rFonts w:ascii="UN-Abhaya" w:hAnsi="UN-Abhaya" w:cs="UN-Abhaya" w:hint="cs"/>
          <w:sz w:val="20"/>
          <w:szCs w:val="20"/>
          <w:cs/>
        </w:rPr>
        <w:t>පාත ගෙවල්වල ගැහැණු හෝ මිනිස්සු නැදිමයිලන්ගේ අගුණ කියති. ඔවුන් කියන ඒ අගුණකථා අසාගෙන අවුත් අසවල් අය ඔබේ මේ මේ අගුණ කියතියි එය නැවත නොකියව යන අර්ථයයි. එබ</w:t>
      </w:r>
      <w:r>
        <w:rPr>
          <w:rFonts w:ascii="UN-Abhaya" w:hAnsi="UN-Abhaya" w:cs="UN-Abhaya"/>
          <w:sz w:val="20"/>
          <w:szCs w:val="20"/>
          <w:cs/>
        </w:rPr>
        <w:t>ඳ</w:t>
      </w:r>
      <w:r>
        <w:rPr>
          <w:rFonts w:ascii="UN-Abhaya" w:hAnsi="UN-Abhaya" w:cs="UN-Abhaya" w:hint="cs"/>
          <w:sz w:val="20"/>
          <w:szCs w:val="20"/>
          <w:cs/>
        </w:rPr>
        <w:t>ු ගින්නක් හා සමාන වෙනත් ගින්නක් නැති හෙයිනි. මෙසේ මේ කාරණයෙනුත් ඈ නිදොස් කෙනෙක්ම වූවාය. සෙසු කරුණුවලදීත් අර්ථ ගතයුත්තේ මේ අයුරිනි.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සෙසු කරුණුවල අදහස මෙසේ දතයුතුයි, ඇගේ පියා දෙන්නාටම දියයුතුයයි කීවේ යමෙක් යමක් ඉල්ලාගෙන ආපසු දෙයිද ඔවුන්ටම දියයුතුයි යන අදහස ස</w:t>
      </w:r>
      <w:r>
        <w:rPr>
          <w:rFonts w:ascii="UN-Abhaya" w:hAnsi="UN-Abhaya" w:cs="UN-Abhaya"/>
          <w:sz w:val="20"/>
          <w:szCs w:val="20"/>
          <w:cs/>
        </w:rPr>
        <w:t>ඳ</w:t>
      </w:r>
      <w:r>
        <w:rPr>
          <w:rFonts w:ascii="UN-Abhaya" w:hAnsi="UN-Abhaya" w:cs="UN-Abhaya" w:hint="cs"/>
          <w:sz w:val="20"/>
          <w:szCs w:val="20"/>
          <w:cs/>
        </w:rPr>
        <w:t>හා කියනලදි. යමෙක් ගත්දෙය ආපසු නොදෙයිද, ඔවුන්ට නොදියයුතුයි යන අදහස ස</w:t>
      </w:r>
      <w:r>
        <w:rPr>
          <w:rFonts w:ascii="UN-Abhaya" w:hAnsi="UN-Abhaya" w:cs="UN-Abhaya"/>
          <w:sz w:val="20"/>
          <w:szCs w:val="20"/>
          <w:cs/>
        </w:rPr>
        <w:t>ඳ</w:t>
      </w:r>
      <w:r>
        <w:rPr>
          <w:rFonts w:ascii="UN-Abhaya" w:hAnsi="UN-Abhaya" w:cs="UN-Abhaya" w:hint="cs"/>
          <w:sz w:val="20"/>
          <w:szCs w:val="20"/>
          <w:cs/>
        </w:rPr>
        <w:t>හා කියනලදි. දෙන්නාටත් නොදෙන්නාටත් දියයුතුයි යනු දිළිනදන් නෑමිතුරන් ආදි තමන් වෙත පැමිණෙන අය ස</w:t>
      </w:r>
      <w:r>
        <w:rPr>
          <w:rFonts w:ascii="UN-Abhaya" w:hAnsi="UN-Abhaya" w:cs="UN-Abhaya"/>
          <w:sz w:val="20"/>
          <w:szCs w:val="20"/>
          <w:cs/>
        </w:rPr>
        <w:t>ඳ</w:t>
      </w:r>
      <w:r>
        <w:rPr>
          <w:rFonts w:ascii="UN-Abhaya" w:hAnsi="UN-Abhaya" w:cs="UN-Abhaya" w:hint="cs"/>
          <w:sz w:val="20"/>
          <w:szCs w:val="20"/>
          <w:cs/>
        </w:rPr>
        <w:t>හා ආපසු දීමට හැකිවුවත් නැතත් දියයුතුමය යන අර්ථය ස</w:t>
      </w:r>
      <w:r>
        <w:rPr>
          <w:rFonts w:ascii="UN-Abhaya" w:hAnsi="UN-Abhaya" w:cs="UN-Abhaya"/>
          <w:sz w:val="20"/>
          <w:szCs w:val="20"/>
          <w:cs/>
        </w:rPr>
        <w:t>ඳ</w:t>
      </w:r>
      <w:r>
        <w:rPr>
          <w:rFonts w:ascii="UN-Abhaya" w:hAnsi="UN-Abhaya" w:cs="UN-Abhaya" w:hint="cs"/>
          <w:sz w:val="20"/>
          <w:szCs w:val="20"/>
          <w:cs/>
        </w:rPr>
        <w:t>හා කියනලදි. සැපසේ ඉ</w:t>
      </w:r>
      <w:r>
        <w:rPr>
          <w:rFonts w:ascii="UN-Abhaya" w:hAnsi="UN-Abhaya" w:cs="UN-Abhaya"/>
          <w:sz w:val="20"/>
          <w:szCs w:val="20"/>
          <w:cs/>
        </w:rPr>
        <w:t>ඳ</w:t>
      </w:r>
      <w:r>
        <w:rPr>
          <w:rFonts w:ascii="UN-Abhaya" w:hAnsi="UN-Abhaya" w:cs="UN-Abhaya" w:hint="cs"/>
          <w:sz w:val="20"/>
          <w:szCs w:val="20"/>
          <w:cs/>
        </w:rPr>
        <w:t>ගත යුතුය යනු මෙහි, නැන්දා මාමා ස්වාමියා යන අය දැක නැගී සිටිය යුතු තැන්වල ඉ</w:t>
      </w:r>
      <w:r>
        <w:rPr>
          <w:rFonts w:ascii="UN-Abhaya" w:hAnsi="UN-Abhaya" w:cs="UN-Abhaya"/>
          <w:sz w:val="20"/>
          <w:szCs w:val="20"/>
          <w:cs/>
        </w:rPr>
        <w:t>ඳ</w:t>
      </w:r>
      <w:r>
        <w:rPr>
          <w:rFonts w:ascii="UN-Abhaya" w:hAnsi="UN-Abhaya" w:cs="UN-Abhaya" w:hint="cs"/>
          <w:sz w:val="20"/>
          <w:szCs w:val="20"/>
          <w:cs/>
        </w:rPr>
        <w:t>ගෙන සිටීම නුසුදුසුය යන අදහස ස</w:t>
      </w:r>
      <w:r>
        <w:rPr>
          <w:rFonts w:ascii="UN-Abhaya" w:hAnsi="UN-Abhaya" w:cs="UN-Abhaya"/>
          <w:sz w:val="20"/>
          <w:szCs w:val="20"/>
          <w:cs/>
        </w:rPr>
        <w:t>ඳ</w:t>
      </w:r>
      <w:r>
        <w:rPr>
          <w:rFonts w:ascii="UN-Abhaya" w:hAnsi="UN-Abhaya" w:cs="UN-Abhaya" w:hint="cs"/>
          <w:sz w:val="20"/>
          <w:szCs w:val="20"/>
          <w:cs/>
        </w:rPr>
        <w:t>හා කියනලදි. සැපසේ කෑයුතුය යනු නැන්දා මාමා ස්වාමියා ආදීන්ට පෙර නොකා ඔවුන්ට කවා සියල්ලන්ට ආහාර ලැබූනොලැබූබව දැනගෙන පසුව තමන් ආහාර ගතයුතුය යන අදහස ස</w:t>
      </w:r>
      <w:r>
        <w:rPr>
          <w:rFonts w:ascii="UN-Abhaya" w:hAnsi="UN-Abhaya" w:cs="UN-Abhaya"/>
          <w:sz w:val="20"/>
          <w:szCs w:val="20"/>
          <w:cs/>
        </w:rPr>
        <w:t>ඳ</w:t>
      </w:r>
      <w:r>
        <w:rPr>
          <w:rFonts w:ascii="UN-Abhaya" w:hAnsi="UN-Abhaya" w:cs="UN-Abhaya" w:hint="cs"/>
          <w:sz w:val="20"/>
          <w:szCs w:val="20"/>
          <w:cs/>
        </w:rPr>
        <w:t>හා කියනලදි. සැපසේ නිදියයුතුය යනු නැන්දා මාමා ස්වාමියා යන අය නිදීමට පෙර ඇ</w:t>
      </w:r>
      <w:r>
        <w:rPr>
          <w:rFonts w:ascii="UN-Abhaya" w:hAnsi="UN-Abhaya" w:cs="UN-Abhaya"/>
          <w:sz w:val="20"/>
          <w:szCs w:val="20"/>
          <w:cs/>
        </w:rPr>
        <w:t>ඳ</w:t>
      </w:r>
      <w:r>
        <w:rPr>
          <w:rFonts w:ascii="UN-Abhaya" w:hAnsi="UN-Abhaya" w:cs="UN-Abhaya" w:hint="cs"/>
          <w:sz w:val="20"/>
          <w:szCs w:val="20"/>
          <w:cs/>
        </w:rPr>
        <w:t>ට ගොස් නොනිදිය යුතුය. ඔවුන් ස</w:t>
      </w:r>
      <w:r>
        <w:rPr>
          <w:rFonts w:ascii="UN-Abhaya" w:hAnsi="UN-Abhaya" w:cs="UN-Abhaya"/>
          <w:sz w:val="20"/>
          <w:szCs w:val="20"/>
          <w:cs/>
        </w:rPr>
        <w:t>ඳ</w:t>
      </w:r>
      <w:r>
        <w:rPr>
          <w:rFonts w:ascii="UN-Abhaya" w:hAnsi="UN-Abhaya" w:cs="UN-Abhaya" w:hint="cs"/>
          <w:sz w:val="20"/>
          <w:szCs w:val="20"/>
          <w:cs/>
        </w:rPr>
        <w:t>හා කළයුතු වත්පිළිවෙත්කොට පසුව තමන් නිදාගත යුතුය යන අදහස ස</w:t>
      </w:r>
      <w:r>
        <w:rPr>
          <w:rFonts w:ascii="UN-Abhaya" w:hAnsi="UN-Abhaya" w:cs="UN-Abhaya"/>
          <w:sz w:val="20"/>
          <w:szCs w:val="20"/>
          <w:cs/>
        </w:rPr>
        <w:t>ඳ</w:t>
      </w:r>
      <w:r>
        <w:rPr>
          <w:rFonts w:ascii="UN-Abhaya" w:hAnsi="UN-Abhaya" w:cs="UN-Abhaya" w:hint="cs"/>
          <w:sz w:val="20"/>
          <w:szCs w:val="20"/>
          <w:cs/>
        </w:rPr>
        <w:t>හා කියනලදි. ගිනි පිරිමැසිය යුතුය යනු නැන්දා මාමා ස්වාමියා යන අය ගිනික</w:t>
      </w:r>
      <w:r>
        <w:rPr>
          <w:rFonts w:ascii="UN-Abhaya" w:hAnsi="UN-Abhaya" w:cs="UN-Abhaya"/>
          <w:sz w:val="20"/>
          <w:szCs w:val="20"/>
          <w:cs/>
        </w:rPr>
        <w:t>ඳ</w:t>
      </w:r>
      <w:r>
        <w:rPr>
          <w:rFonts w:ascii="UN-Abhaya" w:hAnsi="UN-Abhaya" w:cs="UN-Abhaya" w:hint="cs"/>
          <w:sz w:val="20"/>
          <w:szCs w:val="20"/>
          <w:cs/>
        </w:rPr>
        <w:t>න් මෙන්ද, නාගරාජයන් මෙන්ද සිතා ඔවුන් දෙස බැලියයුතුය යන අදහසයි. ඇතුළත දෙවියන් නැමදිය යුතුය යනු නැන්දා මාමා සැමියා යන අය දෙවියන් ලෙස දැක්කයුතුය යන අදහස ස</w:t>
      </w:r>
      <w:r>
        <w:rPr>
          <w:rFonts w:ascii="UN-Abhaya" w:hAnsi="UN-Abhaya" w:cs="UN-Abhaya"/>
          <w:sz w:val="20"/>
          <w:szCs w:val="20"/>
          <w:cs/>
        </w:rPr>
        <w:t>ඳ</w:t>
      </w:r>
      <w:r>
        <w:rPr>
          <w:rFonts w:ascii="UN-Abhaya" w:hAnsi="UN-Abhaya" w:cs="UN-Abhaya" w:hint="cs"/>
          <w:sz w:val="20"/>
          <w:szCs w:val="20"/>
          <w:cs/>
        </w:rPr>
        <w:t>හා කියනලදි.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 මෙසේ ඒ දසඅවවාදයේ අර්ථ අසා පිළිතුරක් දීගත නොහැකිව බිම බලා සිටියේය. අනතුරුව කෙළෙඹියෝ, සිටුතුමනි, අප දුවණියගේ තවත් දොස් ඇද්දැයි ඇසූහ. ආර්යවරුනි නැත. එසේනම් නිදොස් මැය නිකරුණේ ගෙයින් පිටත්කර හරින්නෙහිදැයි ඇසූහ. එය ඇසූ විශාඛාව, ආර්යවරුනි, කෙසේ වෙතත් මගේ මාමාගේ වචනයට අනුව පළමුව පිටත්ව නොගියෙමි. එසේ යෑම යුතුනැත. මගේ පියා මා මෙහි එවනවිට මගේ දොස් නිදොස්කරනු පිණිස මා ඔබට භාර කොට එවීය. නුඹලා විසිනුත් මගේ නිදොස් බව දැනගන්නා ලදහ. දැන් ඉතින් මා පිටත්ව යෑම සුදුසුයයි දාසදාසියන් හා යානවාහනාදිය සූදානම් කරව්යයි අණ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සිටුවරයා ඒ කෙළෙඹියනුත් සමග ගොස් දුව මා නොදැන කීදෙයට මට සමාවන්න. පියාණනි, ඔබට ක්ෂමා කළයුතුය. එහෙයින් ක්ෂමා කරමි. මම බුදුසසුනෙහි නොසැලෙන සැදැහැති කුලදුවක වෙමි. භික්ෂුසංඝයාගෙන් තොරව විසීම මට කළනොහැකිය. ඉදින් මගේ රුචියට අනුව භික්ෂුසංඝයාට සැලකීමට ඉඩ ලබන්නෙම් නම් මෙහි වසමියි කීවාය. දරුව ඔබට මනාප අයුරකින් ඔබේ ශ්‍ර‍මණයන්ට පිළිදැගුම් කරවයි ඔහු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බුදුන්ට ඇරැයුම් කොට දෙවෙනි දිනයේ නිවසට කැ</w:t>
      </w:r>
      <w:r>
        <w:rPr>
          <w:rFonts w:ascii="UN-Abhaya" w:hAnsi="UN-Abhaya" w:cs="UN-Abhaya"/>
          <w:sz w:val="20"/>
          <w:szCs w:val="20"/>
          <w:cs/>
        </w:rPr>
        <w:t>ඳ</w:t>
      </w:r>
      <w:r>
        <w:rPr>
          <w:rFonts w:ascii="UN-Abhaya" w:hAnsi="UN-Abhaya" w:cs="UN-Abhaya" w:hint="cs"/>
          <w:sz w:val="20"/>
          <w:szCs w:val="20"/>
          <w:cs/>
        </w:rPr>
        <w:t>වූවාහුය. නග්න ශ්‍ර‍මණයෝත් බුදුන් මිගාර සිටුගෙදරට එනබව අසා එහි ගොස් ගෙය පිරිවරා සිටියාහුය. විශාඛාව දක්ෂිණෝදකය පිළිගන්වා සියලු සත්කාර පිළියෙල කොට මගේ මාමාත් අවුත් දසබලයන්වහන්සේ වළ</w:t>
      </w:r>
      <w:r>
        <w:rPr>
          <w:rFonts w:ascii="UN-Abhaya" w:hAnsi="UN-Abhaya" w:cs="UN-Abhaya"/>
          <w:sz w:val="20"/>
          <w:szCs w:val="20"/>
          <w:cs/>
        </w:rPr>
        <w:t>ඳ</w:t>
      </w:r>
      <w:r>
        <w:rPr>
          <w:rFonts w:ascii="UN-Abhaya" w:hAnsi="UN-Abhaya" w:cs="UN-Abhaya" w:hint="cs"/>
          <w:sz w:val="20"/>
          <w:szCs w:val="20"/>
          <w:cs/>
        </w:rPr>
        <w:t>වාවයි හසුනක් යැව්වාය. එහි යනු කැමතිවූ සිටුවරයා, ගෘහපතිය, ශ්‍ර‍මණ භවත් ගෞතමයන් වෙත නොයවයි ආජීවකයෝ වැළැක්වූහ. මගේ යෙහෙළිය ඔබම බුදුන් වළ</w:t>
      </w:r>
      <w:r>
        <w:rPr>
          <w:rFonts w:ascii="UN-Abhaya" w:hAnsi="UN-Abhaya" w:cs="UN-Abhaya"/>
          <w:sz w:val="20"/>
          <w:szCs w:val="20"/>
          <w:cs/>
        </w:rPr>
        <w:t>ඳ</w:t>
      </w:r>
      <w:r>
        <w:rPr>
          <w:rFonts w:ascii="UN-Abhaya" w:hAnsi="UN-Abhaya" w:cs="UN-Abhaya" w:hint="cs"/>
          <w:sz w:val="20"/>
          <w:szCs w:val="20"/>
          <w:cs/>
        </w:rPr>
        <w:t>වාපිය මැනවැයි කියා යැවීය. ඈ බුදුන් ප්‍ර‍මුඛ භික්ෂුසංඝයා වළ</w:t>
      </w:r>
      <w:r>
        <w:rPr>
          <w:rFonts w:ascii="UN-Abhaya" w:hAnsi="UN-Abhaya" w:cs="UN-Abhaya"/>
          <w:sz w:val="20"/>
          <w:szCs w:val="20"/>
          <w:cs/>
        </w:rPr>
        <w:t>ඳ</w:t>
      </w:r>
      <w:r>
        <w:rPr>
          <w:rFonts w:ascii="UN-Abhaya" w:hAnsi="UN-Abhaya" w:cs="UN-Abhaya" w:hint="cs"/>
          <w:sz w:val="20"/>
          <w:szCs w:val="20"/>
          <w:cs/>
        </w:rPr>
        <w:t>වා බත්කිස අවසන, නැවත, මගේ මාමා අවුත් ධර්මය අසන්නැයි ලිපියක් යැව්වාය. ඉන්පසු ඔහු දැන් නොයාම නම් ඉතාම අකටයුත්තකියි ධර්මය අසනු කැමැත්තෙන් යන ඔහුට නිගණ්ඨයෝ මෙසේ කීය. එසේනම් බුදුන් සමීපයට නොගොස් තිරයකින් මෙහා සිට බණ අසවයි කියා ඔහු එහි යාමට පෙරාතුවම ගොස් තිරයක් ඇද තැබූහ. සිටුතෙම ගොස් තිරයෙන් පිටුපස හි</w:t>
      </w:r>
      <w:r>
        <w:rPr>
          <w:rFonts w:ascii="UN-Abhaya" w:hAnsi="UN-Abhaya" w:cs="UN-Abhaya"/>
          <w:sz w:val="20"/>
          <w:szCs w:val="20"/>
          <w:cs/>
        </w:rPr>
        <w:t>ඳ</w:t>
      </w:r>
      <w:r>
        <w:rPr>
          <w:rFonts w:ascii="UN-Abhaya" w:hAnsi="UN-Abhaya" w:cs="UN-Abhaya" w:hint="cs"/>
          <w:sz w:val="20"/>
          <w:szCs w:val="20"/>
          <w:cs/>
        </w:rPr>
        <w:t>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තථාගතයන් වහන්සේ, ඔබ තිරයකින් එහා හෝ සිටින්න. බිත්තියෙන් හෝ පර්වතයෙකින් හෝ පරසක්වළ හෝ සිටින්න. මම බුද්ධ නම් වෙමි. මගේ ශබ්දය ඔබට ඇස්වීමට මට හැකියයි මහදඹක</w:t>
      </w:r>
      <w:r>
        <w:rPr>
          <w:rFonts w:ascii="UN-Abhaya" w:hAnsi="UN-Abhaya" w:cs="UN-Abhaya"/>
          <w:sz w:val="20"/>
          <w:szCs w:val="20"/>
          <w:cs/>
        </w:rPr>
        <w:t>ඳ</w:t>
      </w:r>
      <w:r>
        <w:rPr>
          <w:rFonts w:ascii="UN-Abhaya" w:hAnsi="UN-Abhaya" w:cs="UN-Abhaya" w:hint="cs"/>
          <w:sz w:val="20"/>
          <w:szCs w:val="20"/>
          <w:cs/>
        </w:rPr>
        <w:t>ක් සොලවන්නාක් මෙන්ද අමා වැස්සක් වස්වන්නාක් මෙන්ද දහම් දෙසීමට පිළිවෙල කථාව පටන්ගත්හ. බුදුවරුන් දහම් දෙසනකල ඉදිරිපිට සිටියත් පසුපස සිටියත් සක්වළ සීයක් ලක්ෂයක් ඉක්මවා සිටියත් අකනිටාබඹලොව සිටියත්, බුදුරජාණන්වහන්සේ ඔවුන් දෙසම බලන්නාක් මෙන්ද ඔවුනොවුන් සමග කථා කරන්නාක් මෙන්ද දැනෙයි. බුදුවරු ස</w:t>
      </w:r>
      <w:r>
        <w:rPr>
          <w:rFonts w:ascii="UN-Abhaya" w:hAnsi="UN-Abhaya" w:cs="UN-Abhaya"/>
          <w:sz w:val="20"/>
          <w:szCs w:val="20"/>
          <w:cs/>
        </w:rPr>
        <w:t>ඳ</w:t>
      </w:r>
      <w:r>
        <w:rPr>
          <w:rFonts w:ascii="UN-Abhaya" w:hAnsi="UN-Abhaya" w:cs="UN-Abhaya" w:hint="cs"/>
          <w:sz w:val="20"/>
          <w:szCs w:val="20"/>
          <w:cs/>
        </w:rPr>
        <w:t xml:space="preserve"> වැනි උපමා ඇත්තෝය. ස</w:t>
      </w:r>
      <w:r>
        <w:rPr>
          <w:rFonts w:ascii="UN-Abhaya" w:hAnsi="UN-Abhaya" w:cs="UN-Abhaya"/>
          <w:sz w:val="20"/>
          <w:szCs w:val="20"/>
          <w:cs/>
        </w:rPr>
        <w:t>ඳ</w:t>
      </w:r>
      <w:r>
        <w:rPr>
          <w:rFonts w:ascii="UN-Abhaya" w:hAnsi="UN-Abhaya" w:cs="UN-Abhaya" w:hint="cs"/>
          <w:sz w:val="20"/>
          <w:szCs w:val="20"/>
          <w:cs/>
        </w:rPr>
        <w:t xml:space="preserve"> අහස මැද සිටි කල්හි මගේ හිස උඩින් ස</w:t>
      </w:r>
      <w:r>
        <w:rPr>
          <w:rFonts w:ascii="UN-Abhaya" w:hAnsi="UN-Abhaya" w:cs="UN-Abhaya"/>
          <w:sz w:val="20"/>
          <w:szCs w:val="20"/>
          <w:cs/>
        </w:rPr>
        <w:t>ඳ</w:t>
      </w:r>
      <w:r>
        <w:rPr>
          <w:rFonts w:ascii="UN-Abhaya" w:hAnsi="UN-Abhaya" w:cs="UN-Abhaya" w:hint="cs"/>
          <w:sz w:val="20"/>
          <w:szCs w:val="20"/>
          <w:cs/>
        </w:rPr>
        <w:t>ය, ස</w:t>
      </w:r>
      <w:r>
        <w:rPr>
          <w:rFonts w:ascii="UN-Abhaya" w:hAnsi="UN-Abhaya" w:cs="UN-Abhaya"/>
          <w:sz w:val="20"/>
          <w:szCs w:val="20"/>
          <w:cs/>
        </w:rPr>
        <w:t>ඳ</w:t>
      </w:r>
      <w:r>
        <w:rPr>
          <w:rFonts w:ascii="UN-Abhaya" w:hAnsi="UN-Abhaya" w:cs="UN-Abhaya" w:hint="cs"/>
          <w:sz w:val="20"/>
          <w:szCs w:val="20"/>
          <w:cs/>
        </w:rPr>
        <w:t xml:space="preserve"> මගේ හිස උඩින්ය වශයෙන් වැටහෙයි. ඒ නිසා බුදුන් කොහි වැඩ සිටියත් ඉදිරියෙහි සිටින්නාක් මෙන් වැටහෙයි. මේ වනාහි උන්වහන්සේගේ සැරසූ හිස සි</w:t>
      </w:r>
      <w:r>
        <w:rPr>
          <w:rFonts w:ascii="UN-Abhaya" w:hAnsi="UN-Abhaya" w:cs="UN-Abhaya"/>
          <w:sz w:val="20"/>
          <w:szCs w:val="20"/>
          <w:cs/>
        </w:rPr>
        <w:t>ඳ</w:t>
      </w:r>
      <w:r>
        <w:rPr>
          <w:rFonts w:ascii="UN-Abhaya" w:hAnsi="UN-Abhaya" w:cs="UN-Abhaya" w:hint="cs"/>
          <w:sz w:val="20"/>
          <w:szCs w:val="20"/>
          <w:cs/>
        </w:rPr>
        <w:t>, අ</w:t>
      </w:r>
      <w:r>
        <w:rPr>
          <w:rFonts w:ascii="UN-Abhaya" w:hAnsi="UN-Abhaya" w:cs="UN-Abhaya"/>
          <w:sz w:val="20"/>
          <w:szCs w:val="20"/>
          <w:cs/>
        </w:rPr>
        <w:t>ඳ</w:t>
      </w:r>
      <w:r>
        <w:rPr>
          <w:rFonts w:ascii="UN-Abhaya" w:hAnsi="UN-Abhaya" w:cs="UN-Abhaya" w:hint="cs"/>
          <w:sz w:val="20"/>
          <w:szCs w:val="20"/>
          <w:cs/>
        </w:rPr>
        <w:t>ුන්ගෑ ඇස් ගළවා හදවත උපුටා අනුන්ට දාසයන්කොට ජාලිය සදිසි පුතුන්, කෘෂිණාජිනා වැනි දූවරුන් මද්‍රි වැනි භාර්යාවන් පරිත්‍යාග කොට දුන් දානයෙහි ප්‍ර‍තිඵලයයි.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මිගාරසිටුහුත් තථාගතදේශනාව අසමින්ම තිරයෙන් බැහැර සිටිමින්ම දහසක් නයින් ප්‍ර‍තිමණ්ඩිත සෝවාන්පෙලෙහි පිහිටා අචල ශ්‍ර‍ද්ධාවෙන් සම්පූර්ණව තිසරණයෙහි නිසැකවී තිරකෙළවර ඔසවා ගොස් යෙහෙළියගේ තනය මුවින් ගෙන ඔබ අද පටන් මගේ අම්මායයි ඇය මවුතනතුරෙහි තබාගත්තේය. ඈ එවක් පටන් මිගාරමාතා නමින් ප්‍ර‍කටවූවාය. පසුකල පුතෙකු ලබා ඔහුට මිගාර යන නම තැබීය. මහසිටු යෙහෙළියගේ තනය මුවෙන් මුදාහැර ගොස් බුදුන්ගේ පාමුල වැ</w:t>
      </w:r>
      <w:r>
        <w:rPr>
          <w:rFonts w:ascii="UN-Abhaya" w:hAnsi="UN-Abhaya" w:cs="UN-Abhaya"/>
          <w:sz w:val="20"/>
          <w:szCs w:val="20"/>
          <w:cs/>
        </w:rPr>
        <w:t>ඳ</w:t>
      </w:r>
      <w:r>
        <w:rPr>
          <w:rFonts w:ascii="UN-Abhaya" w:hAnsi="UN-Abhaya" w:cs="UN-Abhaya" w:hint="cs"/>
          <w:sz w:val="20"/>
          <w:szCs w:val="20"/>
          <w:cs/>
        </w:rPr>
        <w:t>වැටී අත්වලින් පා මඩිමින් මුහුණ තබා සිඹිමින් ස්වාමීනි, මම මිගාර යයි තෙවරක් කියා ස්වාමීනි, මම මෙතෙක්කල් යම් තැනකට දුන්නොත් එය මහත්ඵල වන්නේයයි නොදනිමි. දැන් මගේ යෙහෙළියන් නිසා එය දැන ගතිමි. සියලු අපා දුකින් මිදුණෙමි. මගේ යෙහෙළිය මේ ගෙට ඒමෙන් ඒ පැමිණීම මට හිතවැඩක් පිණිසම වීයයි කියා මේ ගාථාවද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 තැනක දුන්නොත් එය මහත්ඵලවීමට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එතැන අද දුටුවෙමි අදම එය දැනගත්තෙමි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යෙහෙළිය මෙගෙට ඒමෙන් මහඵලයක්ම සිදුවිණි</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දෙවෙනි දිනය ස</w:t>
      </w:r>
      <w:r>
        <w:rPr>
          <w:rFonts w:ascii="UN-Abhaya" w:hAnsi="UN-Abhaya" w:cs="UN-Abhaya"/>
          <w:sz w:val="20"/>
          <w:szCs w:val="20"/>
          <w:cs/>
        </w:rPr>
        <w:t>ඳ</w:t>
      </w:r>
      <w:r>
        <w:rPr>
          <w:rFonts w:ascii="UN-Abhaya" w:hAnsi="UN-Abhaya" w:cs="UN-Abhaya" w:hint="cs"/>
          <w:sz w:val="20"/>
          <w:szCs w:val="20"/>
          <w:cs/>
        </w:rPr>
        <w:t>හාද බුදුන්ට නිමන්ත්‍ර‍ණය කළෝය. ඉන්පසු දෙවෙනි දිනයේ, නැන්දා සෝවාන් ඵලයට පැමිණියාය. එතැන්පටන් එය සසුන ස</w:t>
      </w:r>
      <w:r>
        <w:rPr>
          <w:rFonts w:ascii="UN-Abhaya" w:hAnsi="UN-Abhaya" w:cs="UN-Abhaya"/>
          <w:sz w:val="20"/>
          <w:szCs w:val="20"/>
          <w:cs/>
        </w:rPr>
        <w:t>ඳ</w:t>
      </w:r>
      <w:r>
        <w:rPr>
          <w:rFonts w:ascii="UN-Abhaya" w:hAnsi="UN-Abhaya" w:cs="UN-Abhaya" w:hint="cs"/>
          <w:sz w:val="20"/>
          <w:szCs w:val="20"/>
          <w:cs/>
        </w:rPr>
        <w:t>හා විවෘත දොරවල් ඇති ගෙයක්විය.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දිනක් සිටුතෙම, මගේ යෙහෙළිය මට බෙහෙවින් උපකාරවත් වූවාය. එහෙයින් ඈ පහදින යමක් කරන්නෙමියි, මැගේ පළ</w:t>
      </w:r>
      <w:r>
        <w:rPr>
          <w:rFonts w:ascii="UN-Abhaya" w:hAnsi="UN-Abhaya" w:cs="UN-Abhaya"/>
          <w:sz w:val="20"/>
          <w:szCs w:val="20"/>
          <w:cs/>
        </w:rPr>
        <w:t>ඳ</w:t>
      </w:r>
      <w:r>
        <w:rPr>
          <w:rFonts w:ascii="UN-Abhaya" w:hAnsi="UN-Abhaya" w:cs="UN-Abhaya" w:hint="cs"/>
          <w:sz w:val="20"/>
          <w:szCs w:val="20"/>
          <w:cs/>
        </w:rPr>
        <w:t>නාව ඉතා බරය. එය නිතර පැළ</w:t>
      </w:r>
      <w:r>
        <w:rPr>
          <w:rFonts w:ascii="UN-Abhaya" w:hAnsi="UN-Abhaya" w:cs="UN-Abhaya"/>
          <w:sz w:val="20"/>
          <w:szCs w:val="20"/>
          <w:cs/>
        </w:rPr>
        <w:t>ඳ</w:t>
      </w:r>
      <w:r>
        <w:rPr>
          <w:rFonts w:ascii="UN-Abhaya" w:hAnsi="UN-Abhaya" w:cs="UN-Abhaya" w:hint="cs"/>
          <w:sz w:val="20"/>
          <w:szCs w:val="20"/>
          <w:cs/>
        </w:rPr>
        <w:t>ීම අසීරුය, මෑට රෑදාවල් දෙකේම සැහැල්ලුව පැළ</w:t>
      </w:r>
      <w:r>
        <w:rPr>
          <w:rFonts w:ascii="UN-Abhaya" w:hAnsi="UN-Abhaya" w:cs="UN-Abhaya"/>
          <w:sz w:val="20"/>
          <w:szCs w:val="20"/>
          <w:cs/>
        </w:rPr>
        <w:t>ඳ</w:t>
      </w:r>
      <w:r>
        <w:rPr>
          <w:rFonts w:ascii="UN-Abhaya" w:hAnsi="UN-Abhaya" w:cs="UN-Abhaya" w:hint="cs"/>
          <w:sz w:val="20"/>
          <w:szCs w:val="20"/>
          <w:cs/>
        </w:rPr>
        <w:t xml:space="preserve"> සිටියහැකි පළ</w:t>
      </w:r>
      <w:r>
        <w:rPr>
          <w:rFonts w:ascii="UN-Abhaya" w:hAnsi="UN-Abhaya" w:cs="UN-Abhaya"/>
          <w:sz w:val="20"/>
          <w:szCs w:val="20"/>
          <w:cs/>
        </w:rPr>
        <w:t>ඳ</w:t>
      </w:r>
      <w:r>
        <w:rPr>
          <w:rFonts w:ascii="UN-Abhaya" w:hAnsi="UN-Abhaya" w:cs="UN-Abhaya" w:hint="cs"/>
          <w:sz w:val="20"/>
          <w:szCs w:val="20"/>
          <w:cs/>
        </w:rPr>
        <w:t>නාවක් කරදෙන්නෙමියි සිතා ලක්ෂයක් වටිනා ‘ඝනමට්ටක</w:t>
      </w:r>
      <w:r>
        <w:rPr>
          <w:rFonts w:ascii="UN-Abhaya" w:hAnsi="UN-Abhaya" w:cs="UN-Abhaya"/>
          <w:sz w:val="20"/>
          <w:szCs w:val="20"/>
          <w:cs/>
        </w:rPr>
        <w:t>’</w:t>
      </w:r>
      <w:r>
        <w:rPr>
          <w:rFonts w:ascii="UN-Abhaya" w:hAnsi="UN-Abhaya" w:cs="UN-Abhaya" w:hint="cs"/>
          <w:sz w:val="20"/>
          <w:szCs w:val="20"/>
          <w:cs/>
        </w:rPr>
        <w:t xml:space="preserve"> නම් පළ</w:t>
      </w:r>
      <w:r>
        <w:rPr>
          <w:rFonts w:ascii="UN-Abhaya" w:hAnsi="UN-Abhaya" w:cs="UN-Abhaya"/>
          <w:sz w:val="20"/>
          <w:szCs w:val="20"/>
          <w:cs/>
        </w:rPr>
        <w:t>ඳ</w:t>
      </w:r>
      <w:r>
        <w:rPr>
          <w:rFonts w:ascii="UN-Abhaya" w:hAnsi="UN-Abhaya" w:cs="UN-Abhaya" w:hint="cs"/>
          <w:sz w:val="20"/>
          <w:szCs w:val="20"/>
          <w:cs/>
        </w:rPr>
        <w:t>නාවක් කරවා එය නිමිකල්හි බුදුන්ප්‍ර‍මුඛ භික්ෂුසංඝයා වළ</w:t>
      </w:r>
      <w:r>
        <w:rPr>
          <w:rFonts w:ascii="UN-Abhaya" w:hAnsi="UN-Abhaya" w:cs="UN-Abhaya"/>
          <w:sz w:val="20"/>
          <w:szCs w:val="20"/>
          <w:cs/>
        </w:rPr>
        <w:t>ඳ</w:t>
      </w:r>
      <w:r>
        <w:rPr>
          <w:rFonts w:ascii="UN-Abhaya" w:hAnsi="UN-Abhaya" w:cs="UN-Abhaya" w:hint="cs"/>
          <w:sz w:val="20"/>
          <w:szCs w:val="20"/>
          <w:cs/>
        </w:rPr>
        <w:t>වා අන්තයෙහි සුව</w:t>
      </w:r>
      <w:r>
        <w:rPr>
          <w:rFonts w:ascii="UN-Abhaya" w:hAnsi="UN-Abhaya" w:cs="UN-Abhaya"/>
          <w:sz w:val="20"/>
          <w:szCs w:val="20"/>
          <w:cs/>
        </w:rPr>
        <w:t>ඳ</w:t>
      </w:r>
      <w:r>
        <w:rPr>
          <w:rFonts w:ascii="UN-Abhaya" w:hAnsi="UN-Abhaya" w:cs="UN-Abhaya" w:hint="cs"/>
          <w:sz w:val="20"/>
          <w:szCs w:val="20"/>
          <w:cs/>
        </w:rPr>
        <w:t>පැන් සොළොස් කළයකින් විශාඛාවන් නහවා බුදුන් ඉදිරියෙහි 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වා බුදුන් වැන්දවීය. ශාස්තෘන්වහන්සේ අනුමෝදනා පවත්වා විහාරයට වැඩමවූසේක.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විශාඛාවෝද එතැන් පටන් දානාදි පින්කම් කරමින් බුදුන් හමුවෙහි වර අටක්ද ලබා, ගගනතලයෙහි චන්ද්‍රරේඛාවක් මෙන් ප්‍ර‍කටව දූපුතුන් සමග වෘද්ධියට පැමිණියාහුය. ඈ පුත්තු දසදෙනෙක්ද, දූවරු දසදෙනෙක්ද වූවාහුය. ඔවුනතර එක් එක් පුතෙකුට දුවකටද දහය දහය බැගින් දූපුතුන් වූහ. ඔවුන්ටද එකඑක්කෙනාට දහය දහය බැගින් දූපුත්තු වූහ. මෙසේ ඇයට (පුත්‍ර‍ නප්තෘ පනත්ත) දරු මුණුබුරු මීමුණුබුරු සන්තාන වශයෙන් අටදහස් හාරසියවිස්සක පරපුරක් ඇතිවිය. ඈ එක්සියවිසි අවුරුද්දක් ජීවත්වූවාය. හිස එක් නරකෙසක් හෝ නොවීය. නිතර සොළොස් හැවිරිදි දැරියක මෙන්විය. දරු මුනුබුරු මීමුණුබුරන් පිරිවරා විහාරයට යන ඈ දැන මෙතන විශාඛා කවුරුන්දැයි විචාරන තරමට සමානව සිටියාය. යන්නාවූ විශාඛා දැක ආර්යාව යනවිටම හොබනේය. ටිකක් හෝ යෑම මැනවයි සිතූහ. ඒ පිරිසෙහි යමෙක් සිටීම, හි</w:t>
      </w:r>
      <w:r>
        <w:rPr>
          <w:rFonts w:ascii="UN-Abhaya" w:hAnsi="UN-Abhaya" w:cs="UN-Abhaya"/>
          <w:sz w:val="20"/>
          <w:szCs w:val="20"/>
          <w:cs/>
        </w:rPr>
        <w:t>ඳ</w:t>
      </w:r>
      <w:r>
        <w:rPr>
          <w:rFonts w:ascii="UN-Abhaya" w:hAnsi="UN-Abhaya" w:cs="UN-Abhaya" w:hint="cs"/>
          <w:sz w:val="20"/>
          <w:szCs w:val="20"/>
          <w:cs/>
        </w:rPr>
        <w:t>ීම, වැදහෙවීම දැක, දැන් ටිකක් වැද හොවීනම් යහපති, ආර්යාව වැදහොවින විට වඩාත් ශෝභනයයි සිතූහ. මෙසේ ඇගේ සතර ඉරියව්වලදීම යහපත් ලෙසම දුටුවහ. ඈ ඇතුන් පස්දෙනෙකුන්ගේ ධෛර්යය දරයි. රජු විශාඛා ඇතුන් පස්දෙනෙකුන්ගේ ශක්තිය දරන්නීයයි අසා, ඈ විහාරයට ගොස් බණ අසා එන වේලාවෙහි ශක්තිය විමසනු පිණිස ඇතා ලිහා ඉදිරියට හැරියේය. ඇතා සො</w:t>
      </w:r>
      <w:r>
        <w:rPr>
          <w:rFonts w:ascii="UN-Abhaya" w:hAnsi="UN-Abhaya" w:cs="UN-Abhaya"/>
          <w:sz w:val="20"/>
          <w:szCs w:val="20"/>
          <w:cs/>
        </w:rPr>
        <w:t>ඬ</w:t>
      </w:r>
      <w:r>
        <w:rPr>
          <w:rFonts w:ascii="UN-Abhaya" w:hAnsi="UN-Abhaya" w:cs="UN-Abhaya" w:hint="cs"/>
          <w:sz w:val="20"/>
          <w:szCs w:val="20"/>
          <w:cs/>
        </w:rPr>
        <w:t xml:space="preserve"> ඔසවාගෙන විශාඛාව ඉදිරියට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ඇගේ පිරිවර ස්ත්‍රීන්ගෙන් සමහරු පලාදිව ගියහ. සමහරු නැවතී සිටිනු දැක ඇයිදැයි ඇසූකල ආර්යාවනි, රජු ඔබේ ශක්තිය විමසීමට ඇතු එවා ඇතැයි කීවාහුය. විශාඛා මේ දැක පලායෑමෙන් වැඩක් නැත. මේ ඇතා කෙසේ ගන්නෙම්දැයි සිතා, මොහු දැඩිව අල්ලා ගත්තොත් නැසෙනු ඇතැයි ඇ</w:t>
      </w:r>
      <w:r>
        <w:rPr>
          <w:rFonts w:ascii="UN-Abhaya" w:hAnsi="UN-Abhaya" w:cs="UN-Abhaya"/>
          <w:sz w:val="20"/>
          <w:szCs w:val="20"/>
          <w:cs/>
        </w:rPr>
        <w:t>ඟ</w:t>
      </w:r>
      <w:r>
        <w:rPr>
          <w:rFonts w:ascii="UN-Abhaya" w:hAnsi="UN-Abhaya" w:cs="UN-Abhaya" w:hint="cs"/>
          <w:sz w:val="20"/>
          <w:szCs w:val="20"/>
          <w:cs/>
        </w:rPr>
        <w:t>ිලිවලින් සො</w:t>
      </w:r>
      <w:r>
        <w:rPr>
          <w:rFonts w:ascii="UN-Abhaya" w:hAnsi="UN-Abhaya" w:cs="UN-Abhaya"/>
          <w:sz w:val="20"/>
          <w:szCs w:val="20"/>
          <w:cs/>
        </w:rPr>
        <w:t>ඬ</w:t>
      </w:r>
      <w:r>
        <w:rPr>
          <w:rFonts w:ascii="UN-Abhaya" w:hAnsi="UN-Abhaya" w:cs="UN-Abhaya" w:hint="cs"/>
          <w:sz w:val="20"/>
          <w:szCs w:val="20"/>
          <w:cs/>
        </w:rPr>
        <w:t>ය අල්ලාගෙන මදක් නැමීය. ඇතුට එය දැරීමටවත් හිටගෙන සිටීමටවත් නොහැකිවිය. රජමිදුලෙහි උක්කුටුකව වැටුණේය. මහාජනයා සාධුකාර දුන්හ. ඈ සපිරිවරින් සැපසේ ගෙට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සැවැත්නුවර, විශාඛමිගාරමාතාවට බොහෝ පුත්තු බොහෝ මුණුබුරෝ වූහ. ඔවුහු නිරෝගී වූහ. මංගල සම්මතයහ. එතරම් පුතුන් මුණුබුරන් දහස් ගණනක් සිටියද එයින් එකෙකු හෝ අතරතුර මරණයට පත්නොවීය. සැවැත්නුවර වැසියෝ මංගල්‍ය සැණකෙළි අවස්ථාවලදී ප්‍ර‍ථමයෙන්ම විශාඛාවට ආරාධනාකොට වළ</w:t>
      </w:r>
      <w:r>
        <w:rPr>
          <w:rFonts w:ascii="UN-Abhaya" w:hAnsi="UN-Abhaya" w:cs="UN-Abhaya"/>
          <w:sz w:val="20"/>
          <w:szCs w:val="20"/>
          <w:cs/>
        </w:rPr>
        <w:t>ඳ</w:t>
      </w:r>
      <w:r>
        <w:rPr>
          <w:rFonts w:ascii="UN-Abhaya" w:hAnsi="UN-Abhaya" w:cs="UN-Abhaya" w:hint="cs"/>
          <w:sz w:val="20"/>
          <w:szCs w:val="20"/>
          <w:cs/>
        </w:rPr>
        <w:t>වති. එක් උත්සව දිනයක සැදී පැහැදුණු මහාජනයා බණ අසනු පිණිස විහාරයට යනකල ආරාධනා කළ තැනක ආහාර ගත් විශාඛාවෝද මහලියපළ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 xml:space="preserve"> මහාජනයා සමග විහාරයට ගොස් ආභරණ ගළවා දාසියට දුන්නාය. මේ ස</w:t>
      </w:r>
      <w:r>
        <w:rPr>
          <w:rFonts w:ascii="UN-Abhaya" w:hAnsi="UN-Abhaya" w:cs="UN-Abhaya"/>
          <w:sz w:val="20"/>
          <w:szCs w:val="20"/>
          <w:cs/>
        </w:rPr>
        <w:t>ඳ</w:t>
      </w:r>
      <w:r>
        <w:rPr>
          <w:rFonts w:ascii="UN-Abhaya" w:hAnsi="UN-Abhaya" w:cs="UN-Abhaya" w:hint="cs"/>
          <w:sz w:val="20"/>
          <w:szCs w:val="20"/>
          <w:cs/>
        </w:rPr>
        <w:t>හා මෙසේත් කියා ඇත. ‘එකල සැවැත්නුවර උත්සවයක් විය. මහාජනයා හො</w:t>
      </w:r>
      <w:r>
        <w:rPr>
          <w:rFonts w:ascii="UN-Abhaya" w:hAnsi="UN-Abhaya" w:cs="UN-Abhaya"/>
          <w:sz w:val="20"/>
          <w:szCs w:val="20"/>
          <w:cs/>
        </w:rPr>
        <w:t>ඳ</w:t>
      </w:r>
      <w:r>
        <w:rPr>
          <w:rFonts w:ascii="UN-Abhaya" w:hAnsi="UN-Abhaya" w:cs="UN-Abhaya" w:hint="cs"/>
          <w:sz w:val="20"/>
          <w:szCs w:val="20"/>
          <w:cs/>
        </w:rPr>
        <w:t>ින් සැරසී විහාරයට යනකල, විශාඛාවෝද හො</w:t>
      </w:r>
      <w:r>
        <w:rPr>
          <w:rFonts w:ascii="UN-Abhaya" w:hAnsi="UN-Abhaya" w:cs="UN-Abhaya"/>
          <w:sz w:val="20"/>
          <w:szCs w:val="20"/>
          <w:cs/>
        </w:rPr>
        <w:t>ඳ</w:t>
      </w:r>
      <w:r>
        <w:rPr>
          <w:rFonts w:ascii="UN-Abhaya" w:hAnsi="UN-Abhaya" w:cs="UN-Abhaya" w:hint="cs"/>
          <w:sz w:val="20"/>
          <w:szCs w:val="20"/>
          <w:cs/>
        </w:rPr>
        <w:t>ින් සැරසී විහාරයට ගියහ. ඉක්බිති විශාඛාමිගාරමාතා ආභරණ ගළවා උතුරුසළුවෙහි පොදියක් කොට බැ</w:t>
      </w:r>
      <w:r>
        <w:rPr>
          <w:rFonts w:ascii="UN-Abhaya" w:hAnsi="UN-Abhaya" w:cs="UN-Abhaya"/>
          <w:sz w:val="20"/>
          <w:szCs w:val="20"/>
          <w:cs/>
        </w:rPr>
        <w:t>ඳ</w:t>
      </w:r>
      <w:r>
        <w:rPr>
          <w:rFonts w:ascii="UN-Abhaya" w:hAnsi="UN-Abhaya" w:cs="UN-Abhaya" w:hint="cs"/>
          <w:sz w:val="20"/>
          <w:szCs w:val="20"/>
          <w:cs/>
        </w:rPr>
        <w:t xml:space="preserve"> දාසියට දුන්නාය. කෙල්ල මේ ආභරණ පොදිය ගනුව කියාය.</w:t>
      </w:r>
      <w:r>
        <w:rPr>
          <w:rFonts w:ascii="UN-Abhaya" w:hAnsi="UN-Abhaya" w:cs="UN-Abhaya"/>
          <w:sz w:val="20"/>
          <w:szCs w:val="20"/>
          <w:cs/>
        </w:rPr>
        <w:t>’</w:t>
      </w:r>
      <w:r>
        <w:rPr>
          <w:rFonts w:ascii="UN-Abhaya" w:hAnsi="UN-Abhaya" w:cs="UN-Abhaya" w:hint="cs"/>
          <w:sz w:val="20"/>
          <w:szCs w:val="20"/>
          <w:cs/>
        </w:rPr>
        <w:t xml:space="preserve"> ඕතොමෝ හිස පටන් පාදාන්තය දක්වා අලංකාර කරන මේ පළ</w:t>
      </w:r>
      <w:r>
        <w:rPr>
          <w:rFonts w:ascii="UN-Abhaya" w:hAnsi="UN-Abhaya" w:cs="UN-Abhaya"/>
          <w:sz w:val="20"/>
          <w:szCs w:val="20"/>
          <w:cs/>
        </w:rPr>
        <w:t>ඳ</w:t>
      </w:r>
      <w:r>
        <w:rPr>
          <w:rFonts w:ascii="UN-Abhaya" w:hAnsi="UN-Abhaya" w:cs="UN-Abhaya" w:hint="cs"/>
          <w:sz w:val="20"/>
          <w:szCs w:val="20"/>
          <w:cs/>
        </w:rPr>
        <w:t>නා පැළ</w:t>
      </w:r>
      <w:r>
        <w:rPr>
          <w:rFonts w:ascii="UN-Abhaya" w:hAnsi="UN-Abhaya" w:cs="UN-Abhaya"/>
          <w:sz w:val="20"/>
          <w:szCs w:val="20"/>
          <w:cs/>
        </w:rPr>
        <w:t>ඳ</w:t>
      </w:r>
      <w:r>
        <w:rPr>
          <w:rFonts w:ascii="UN-Abhaya" w:hAnsi="UN-Abhaya" w:cs="UN-Abhaya" w:hint="cs"/>
          <w:sz w:val="20"/>
          <w:szCs w:val="20"/>
          <w:cs/>
        </w:rPr>
        <w:t xml:space="preserve"> විහාරයට පිවිසීම අයොග්‍යයයි එය මුදා පොදියක් කොට තමන්ගේ පිනටම උපන් ඇතුන් පස්දෙනකුන් උසුලන බර දැරියහැකි දාසිය අත තැබීය. ඇයම එය ඉසිලීමට සමත් වෙයි. එහෙයින් ඇයට මෙසේ කීවාය. දැරිය, මේ පසාධනා ගන්න. බුදුන් ළ</w:t>
      </w:r>
      <w:r>
        <w:rPr>
          <w:rFonts w:ascii="UN-Abhaya" w:hAnsi="UN-Abhaya" w:cs="UN-Abhaya"/>
          <w:sz w:val="20"/>
          <w:szCs w:val="20"/>
          <w:cs/>
        </w:rPr>
        <w:t>ඟ</w:t>
      </w:r>
      <w:r>
        <w:rPr>
          <w:rFonts w:ascii="UN-Abhaya" w:hAnsi="UN-Abhaya" w:cs="UN-Abhaya" w:hint="cs"/>
          <w:sz w:val="20"/>
          <w:szCs w:val="20"/>
          <w:cs/>
        </w:rPr>
        <w:t>ින් ඉවත්ව එනකල එය පැළ</w:t>
      </w:r>
      <w:r>
        <w:rPr>
          <w:rFonts w:ascii="UN-Abhaya" w:hAnsi="UN-Abhaya" w:cs="UN-Abhaya"/>
          <w:sz w:val="20"/>
          <w:szCs w:val="20"/>
          <w:cs/>
        </w:rPr>
        <w:t>ඳ</w:t>
      </w:r>
      <w:r>
        <w:rPr>
          <w:rFonts w:ascii="UN-Abhaya" w:hAnsi="UN-Abhaya" w:cs="UN-Abhaya" w:hint="cs"/>
          <w:sz w:val="20"/>
          <w:szCs w:val="20"/>
          <w:cs/>
        </w:rPr>
        <w:t>ගන්නෙමි. එය ඈ අතට දී ඝනමට්ටක 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 xml:space="preserve"> බුදුන් වෙත පැමිණ බණ අසා අවසානයෙහි බුදුන් වැ</w:t>
      </w:r>
      <w:r>
        <w:rPr>
          <w:rFonts w:ascii="UN-Abhaya" w:hAnsi="UN-Abhaya" w:cs="UN-Abhaya"/>
          <w:sz w:val="20"/>
          <w:szCs w:val="20"/>
          <w:cs/>
        </w:rPr>
        <w:t>ඳ</w:t>
      </w:r>
      <w:r>
        <w:rPr>
          <w:rFonts w:ascii="UN-Abhaya" w:hAnsi="UN-Abhaya" w:cs="UN-Abhaya" w:hint="cs"/>
          <w:sz w:val="20"/>
          <w:szCs w:val="20"/>
          <w:cs/>
        </w:rPr>
        <w:t xml:space="preserve"> ආපසු යෑමට පැමිණියාය. දාසියට පළ</w:t>
      </w:r>
      <w:r>
        <w:rPr>
          <w:rFonts w:ascii="UN-Abhaya" w:hAnsi="UN-Abhaya" w:cs="UN-Abhaya"/>
          <w:sz w:val="20"/>
          <w:szCs w:val="20"/>
          <w:cs/>
        </w:rPr>
        <w:t>ඳ</w:t>
      </w:r>
      <w:r>
        <w:rPr>
          <w:rFonts w:ascii="UN-Abhaya" w:hAnsi="UN-Abhaya" w:cs="UN-Abhaya" w:hint="cs"/>
          <w:sz w:val="20"/>
          <w:szCs w:val="20"/>
          <w:cs/>
        </w:rPr>
        <w:t>නා තැබූ තැන අමතක විය. බණ ඇසීමට පැමිණි අයගේ යමක් අමතකවූ විට එය රැගෙන තැබීම ආනන්ද හිමියන්ගේ සිරිතකි. එහෙයින් එදින උන්වහන්සේ මහලියපළ</w:t>
      </w:r>
      <w:r>
        <w:rPr>
          <w:rFonts w:ascii="UN-Abhaya" w:hAnsi="UN-Abhaya" w:cs="UN-Abhaya"/>
          <w:sz w:val="20"/>
          <w:szCs w:val="20"/>
          <w:cs/>
        </w:rPr>
        <w:t>ඳ</w:t>
      </w:r>
      <w:r>
        <w:rPr>
          <w:rFonts w:ascii="UN-Abhaya" w:hAnsi="UN-Abhaya" w:cs="UN-Abhaya" w:hint="cs"/>
          <w:sz w:val="20"/>
          <w:szCs w:val="20"/>
          <w:cs/>
        </w:rPr>
        <w:t>නාව දැක බුදුන්ට දන්වා සිටියහ.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විශාඛාව පළ</w:t>
      </w:r>
      <w:r>
        <w:rPr>
          <w:rFonts w:ascii="UN-Abhaya" w:hAnsi="UN-Abhaya" w:cs="UN-Abhaya"/>
          <w:sz w:val="20"/>
          <w:szCs w:val="20"/>
          <w:cs/>
        </w:rPr>
        <w:t>ඳ</w:t>
      </w:r>
      <w:r>
        <w:rPr>
          <w:rFonts w:ascii="UN-Abhaya" w:hAnsi="UN-Abhaya" w:cs="UN-Abhaya" w:hint="cs"/>
          <w:sz w:val="20"/>
          <w:szCs w:val="20"/>
          <w:cs/>
        </w:rPr>
        <w:t>නාව අමතක කර ගියාය. ආනන්ද එසේනම් එය යම්කිසි තැනක තබන්න. තෙරණුවෝ එය ඔසවා ගෙනගොස් ඉණිමං කෙළවරේ එල්ලා තැබූහ. විශාඛාව සුප්පියා සමග ආගන්තුකයන් ගිලනුන් ගමිකයන් ආදීන් වෙනුවෙන් කළයුතුදේ විමසමින් ඇතුළු විහාරයෙහි හැසුරුණාය. ඒ උපාසිකාව ඇතුළු විහාරයෙහි ඇවිදිනු දකින, ගිතෙල් මීපැණි, තෙල් ආදිය අවශ්‍යවන අයත් විශේෂයෙන් ළදරු සාමණේරවරුනුත් තලි ආදිය රැගෙන ඈවෙත පැමිණෙත්. එදවසද ඔවුහු එසේ කළහ. එක් ගිලන් භික්ෂුවක් දුටු සුප්පියා ස්වාමීනි කුමක් අවශ්‍යදැයි අසා, දඩමසක් කැමැත්තෙමියි කීකල ස්වාමීනි, එසේය එවන්නෙමියි කියා ගොස් දෙවෙනි දිනයේදී කැපසරුප් මසක් නොලැබ තම කළවා මාංශයෙන් කොටසක් කපා පිස යවා කළයුතු කාර්යයකොට, යළි බුදුන් කෙරෙහි ප්‍ර‍සාද බලයෙන් ප්‍ර‍කෘතිමත් සිරුරු ඇත්තියක්ද වූවාය.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ගිලනුන් ද ළදරු සාමණේරවරුන්ද බලා වෙනත් දොරටුවකින් නික්මී විහාරයට ආසන්න තැනක සිට, මෑණියනි,  පසාධනය ගෙනව, එය පැළ</w:t>
      </w:r>
      <w:r>
        <w:rPr>
          <w:rFonts w:ascii="UN-Abhaya" w:hAnsi="UN-Abhaya" w:cs="UN-Abhaya"/>
          <w:sz w:val="20"/>
          <w:szCs w:val="20"/>
          <w:cs/>
        </w:rPr>
        <w:t>ඳ</w:t>
      </w:r>
      <w:r>
        <w:rPr>
          <w:rFonts w:ascii="UN-Abhaya" w:hAnsi="UN-Abhaya" w:cs="UN-Abhaya" w:hint="cs"/>
          <w:sz w:val="20"/>
          <w:szCs w:val="20"/>
          <w:cs/>
        </w:rPr>
        <w:t xml:space="preserve"> ගන්නෙමියි කීවාය. එකෙණෙහි ඒ දාසිය අමතකව ආ බව දැන, ආර්යාවනි, එය අමතකව ආවෙමියයි කීවාය. එසේනම් ගොස් එය ගෙන එව. ඉදින් මාගේ ආර්යයන්වහන්සේ වන ආනන්ද හිමියන් විසින් එය රැගෙන වෙනත් තැනක තබා ඇත්නම් එය නොගෙනව. මම එය ආර්යයන්වහන්සේටම පරිත්‍යාග කරමි. මිනිසුන්ගේ අමතකව යන බඩු ආනන්ද හිමියන් තැන්පත් කර තබන බව ඈ දන්නා නිසා මෙසේ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තෙරණුවෝද ඒ දාසිය දැක කුමක් නිසා ආවාදැයි අසා මගේ ආර්යාවගේ පළ</w:t>
      </w:r>
      <w:r>
        <w:rPr>
          <w:rFonts w:ascii="UN-Abhaya" w:hAnsi="UN-Abhaya" w:cs="UN-Abhaya"/>
          <w:sz w:val="20"/>
          <w:szCs w:val="20"/>
          <w:cs/>
        </w:rPr>
        <w:t>ඳ</w:t>
      </w:r>
      <w:r>
        <w:rPr>
          <w:rFonts w:ascii="UN-Abhaya" w:hAnsi="UN-Abhaya" w:cs="UN-Abhaya" w:hint="cs"/>
          <w:sz w:val="20"/>
          <w:szCs w:val="20"/>
          <w:cs/>
        </w:rPr>
        <w:t>නාව අමතකව ගියෙමියි කී විට එය මම ඉණිමං කෙළවර එල්ලා ඇත. රැගෙන යවයි කීහ. ආර්යයන්වහන්ස, ඔබවහන්සේගේ අතින් ඇල්ලූ ආභරණ අපේ ආර්යාවට ආභරණ නොවන හැටියට ප්‍ර‍කාශ කරනලදැයි කියා හිස් අතින්ම ගොස් මෑණියනි කිමෙක්දැයි විශාඛාව ඇසූ විට එපුවත දන්වා සිටියාය. මෑණියනි, ආර්යයන්වහන්සේ විසින් අතින් ඇල්ලූ මේ පළ</w:t>
      </w:r>
      <w:r>
        <w:rPr>
          <w:rFonts w:ascii="UN-Abhaya" w:hAnsi="UN-Abhaya" w:cs="UN-Abhaya"/>
          <w:sz w:val="20"/>
          <w:szCs w:val="20"/>
          <w:cs/>
        </w:rPr>
        <w:t>ඳ</w:t>
      </w:r>
      <w:r>
        <w:rPr>
          <w:rFonts w:ascii="UN-Abhaya" w:hAnsi="UN-Abhaya" w:cs="UN-Abhaya" w:hint="cs"/>
          <w:sz w:val="20"/>
          <w:szCs w:val="20"/>
          <w:cs/>
        </w:rPr>
        <w:t>නා නැවත පැළ</w:t>
      </w:r>
      <w:r>
        <w:rPr>
          <w:rFonts w:ascii="UN-Abhaya" w:hAnsi="UN-Abhaya" w:cs="UN-Abhaya"/>
          <w:sz w:val="20"/>
          <w:szCs w:val="20"/>
          <w:cs/>
        </w:rPr>
        <w:t>ඳ</w:t>
      </w:r>
      <w:r>
        <w:rPr>
          <w:rFonts w:ascii="UN-Abhaya" w:hAnsi="UN-Abhaya" w:cs="UN-Abhaya" w:hint="cs"/>
          <w:sz w:val="20"/>
          <w:szCs w:val="20"/>
          <w:cs/>
        </w:rPr>
        <w:t>ීමට මම නොකැමැත්තෙමි. එය මම ආර්යයන්වහන්සේලා උදෙසා පරිත්‍යාග කරමි. එහෙත් මෙය ආර්යයන්වහන්සේ විසින් පරිහරණය කිරීම අපහසුය. එනිසා මෙය විකුණා කැපභාණ්ඩ ගෙන එන්නෙමි. යව. ගොස් එය රැගෙන එවයි කීවාය. ඈ ගොස් එය ගෙන ආවාය. විශාඛාව එය නොපැළ</w:t>
      </w:r>
      <w:r>
        <w:rPr>
          <w:rFonts w:ascii="UN-Abhaya" w:hAnsi="UN-Abhaya" w:cs="UN-Abhaya"/>
          <w:sz w:val="20"/>
          <w:szCs w:val="20"/>
          <w:cs/>
        </w:rPr>
        <w:t>ඳ</w:t>
      </w:r>
      <w:r>
        <w:rPr>
          <w:rFonts w:ascii="UN-Abhaya" w:hAnsi="UN-Abhaya" w:cs="UN-Abhaya" w:hint="cs"/>
          <w:sz w:val="20"/>
          <w:szCs w:val="20"/>
          <w:cs/>
        </w:rPr>
        <w:t>ම ලෝහකාරකයන් (ලෝකුරුවන්) කැ</w:t>
      </w:r>
      <w:r>
        <w:rPr>
          <w:rFonts w:ascii="UN-Abhaya" w:hAnsi="UN-Abhaya" w:cs="UN-Abhaya"/>
          <w:sz w:val="20"/>
          <w:szCs w:val="20"/>
          <w:cs/>
        </w:rPr>
        <w:t>ඳ</w:t>
      </w:r>
      <w:r>
        <w:rPr>
          <w:rFonts w:ascii="UN-Abhaya" w:hAnsi="UN-Abhaya" w:cs="UN-Abhaya" w:hint="cs"/>
          <w:sz w:val="20"/>
          <w:szCs w:val="20"/>
          <w:cs/>
        </w:rPr>
        <w:t>වා එහි අගය විමසුවාය. මෙහි අගය නවකෝටියකි. කරවීමේ කුලිය ලක්ෂයකියි කීකල පළ</w:t>
      </w:r>
      <w:r>
        <w:rPr>
          <w:rFonts w:ascii="UN-Abhaya" w:hAnsi="UN-Abhaya" w:cs="UN-Abhaya"/>
          <w:sz w:val="20"/>
          <w:szCs w:val="20"/>
          <w:cs/>
        </w:rPr>
        <w:t>ඳ</w:t>
      </w:r>
      <w:r>
        <w:rPr>
          <w:rFonts w:ascii="UN-Abhaya" w:hAnsi="UN-Abhaya" w:cs="UN-Abhaya" w:hint="cs"/>
          <w:sz w:val="20"/>
          <w:szCs w:val="20"/>
          <w:cs/>
        </w:rPr>
        <w:t>නාව යානයක තබා එසේනම් මෙය විකුණව්යයි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එපමණ ධනය්කදී එය ගැනීමට කිසිවෙකුටත් නොහැකිවිය. ඒ 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ීමට සුදුසු ස්ත්‍රීහුද දුර්ලභය. මේ පොළොවෙහි ස්ත්‍රීන් තිදෙනෙක් පමණක් මහලියපළ</w:t>
      </w:r>
      <w:r>
        <w:rPr>
          <w:rFonts w:ascii="UN-Abhaya" w:hAnsi="UN-Abhaya" w:cs="UN-Abhaya"/>
          <w:sz w:val="20"/>
          <w:szCs w:val="20"/>
          <w:cs/>
        </w:rPr>
        <w:t>ඳ</w:t>
      </w:r>
      <w:r>
        <w:rPr>
          <w:rFonts w:ascii="UN-Abhaya" w:hAnsi="UN-Abhaya" w:cs="UN-Abhaya" w:hint="cs"/>
          <w:sz w:val="20"/>
          <w:szCs w:val="20"/>
          <w:cs/>
        </w:rPr>
        <w:t>නාව ලැබූහ. විශාඛා මහාඋපාසිකාව, බන්ධුලමල්ල සේනාපතිගේ භාර්යාවවූ මල්ලිකාව සහ බරණැස් සිටුදුවණිය යනු ඒ ඇයයි. ඒ නිසා විශාඛාව තමන්ම එහි මිල ගෙවා නවකෝටි එක්ලක්ෂයක් ගැළක පටවාගෙන විහාරයට ගොස් බුදුන් වැ</w:t>
      </w:r>
      <w:r>
        <w:rPr>
          <w:rFonts w:ascii="UN-Abhaya" w:hAnsi="UN-Abhaya" w:cs="UN-Abhaya"/>
          <w:sz w:val="20"/>
          <w:szCs w:val="20"/>
          <w:cs/>
        </w:rPr>
        <w:t>ඳ</w:t>
      </w:r>
      <w:r>
        <w:rPr>
          <w:rFonts w:ascii="UN-Abhaya" w:hAnsi="UN-Abhaya" w:cs="UN-Abhaya" w:hint="cs"/>
          <w:sz w:val="20"/>
          <w:szCs w:val="20"/>
          <w:cs/>
        </w:rPr>
        <w:t xml:space="preserve"> ස්වාමීනි, මගේ ආර්යවූ ආනන්ද හිමියන් විසින් මගේ පළ</w:t>
      </w:r>
      <w:r>
        <w:rPr>
          <w:rFonts w:ascii="UN-Abhaya" w:hAnsi="UN-Abhaya" w:cs="UN-Abhaya"/>
          <w:sz w:val="20"/>
          <w:szCs w:val="20"/>
          <w:cs/>
        </w:rPr>
        <w:t>ඳ</w:t>
      </w:r>
      <w:r>
        <w:rPr>
          <w:rFonts w:ascii="UN-Abhaya" w:hAnsi="UN-Abhaya" w:cs="UN-Abhaya" w:hint="cs"/>
          <w:sz w:val="20"/>
          <w:szCs w:val="20"/>
          <w:cs/>
        </w:rPr>
        <w:t>නාව ඔසවා ගෙන ඒමෙන් උන්වහන්සේ අතින් අත ගෑවුණු නිසා මට ඒ පළ</w:t>
      </w:r>
      <w:r>
        <w:rPr>
          <w:rFonts w:ascii="UN-Abhaya" w:hAnsi="UN-Abhaya" w:cs="UN-Abhaya"/>
          <w:sz w:val="20"/>
          <w:szCs w:val="20"/>
          <w:cs/>
        </w:rPr>
        <w:t>ඳ</w:t>
      </w:r>
      <w:r>
        <w:rPr>
          <w:rFonts w:ascii="UN-Abhaya" w:hAnsi="UN-Abhaya" w:cs="UN-Abhaya" w:hint="cs"/>
          <w:sz w:val="20"/>
          <w:szCs w:val="20"/>
          <w:cs/>
        </w:rPr>
        <w:t>නාව පැළ</w:t>
      </w:r>
      <w:r>
        <w:rPr>
          <w:rFonts w:ascii="UN-Abhaya" w:hAnsi="UN-Abhaya" w:cs="UN-Abhaya"/>
          <w:sz w:val="20"/>
          <w:szCs w:val="20"/>
          <w:cs/>
        </w:rPr>
        <w:t>ඳ</w:t>
      </w:r>
      <w:r>
        <w:rPr>
          <w:rFonts w:ascii="UN-Abhaya" w:hAnsi="UN-Abhaya" w:cs="UN-Abhaya" w:hint="cs"/>
          <w:sz w:val="20"/>
          <w:szCs w:val="20"/>
          <w:cs/>
        </w:rPr>
        <w:t>ීමට නොහැකිවීමි. එය විකුණා කැප සරුප් පරිදි පරිහරණයට යෙදවීම ස</w:t>
      </w:r>
      <w:r>
        <w:rPr>
          <w:rFonts w:ascii="UN-Abhaya" w:hAnsi="UN-Abhaya" w:cs="UN-Abhaya"/>
          <w:sz w:val="20"/>
          <w:szCs w:val="20"/>
          <w:cs/>
        </w:rPr>
        <w:t>ඳ</w:t>
      </w:r>
      <w:r>
        <w:rPr>
          <w:rFonts w:ascii="UN-Abhaya" w:hAnsi="UN-Abhaya" w:cs="UN-Abhaya" w:hint="cs"/>
          <w:sz w:val="20"/>
          <w:szCs w:val="20"/>
          <w:cs/>
        </w:rPr>
        <w:t>හා විකිණීමට යෙදුවෙමි. එය මිළදී ගැනීමට හැකි අයෙක් නොදැක මාම එය මිලදීගෙන ඒ මුදල් රැගෙන ආවෙමි. ඒ මුදල සිවුපසයෙන් කුමක් ස</w:t>
      </w:r>
      <w:r>
        <w:rPr>
          <w:rFonts w:ascii="UN-Abhaya" w:hAnsi="UN-Abhaya" w:cs="UN-Abhaya"/>
          <w:sz w:val="20"/>
          <w:szCs w:val="20"/>
          <w:cs/>
        </w:rPr>
        <w:t>ඳ</w:t>
      </w:r>
      <w:r>
        <w:rPr>
          <w:rFonts w:ascii="UN-Abhaya" w:hAnsi="UN-Abhaya" w:cs="UN-Abhaya" w:hint="cs"/>
          <w:sz w:val="20"/>
          <w:szCs w:val="20"/>
          <w:cs/>
        </w:rPr>
        <w:t>හා යොදවන්නෙම්ද?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විශාඛාවනි, පෙරදිග දොරටුවෙහි, භික්ෂුසංඝයා උදෙසා වාසස්ථානයක් කරවීම සුදුසුයි. ස්වාමීනි, එය සුදුසුයයි සතුටු සිතින් පිළිගත් විශාඛාව නවකෝටියට බිම් කොටසක් ගත්තාය. තවත් නවකෝටියකින් විහාරය තැනීම ආරම්භ කළාය. ඉන්පසු දිනක බුදුරජාණන්වහන්සේ උදෑසන ලොවබලන සේක් දෙව්ලොවින් චුතව භද්දිය නුවර සිටුපවුලේ උපන් භද්දිය නම් සිටුපුත්‍ර‍යාගේ හේතුසම්පත් දැක අනේපි</w:t>
      </w:r>
      <w:r>
        <w:rPr>
          <w:rFonts w:ascii="UN-Abhaya" w:hAnsi="UN-Abhaya" w:cs="UN-Abhaya"/>
          <w:sz w:val="20"/>
          <w:szCs w:val="20"/>
          <w:cs/>
        </w:rPr>
        <w:t>ඬ</w:t>
      </w:r>
      <w:r>
        <w:rPr>
          <w:rFonts w:ascii="UN-Abhaya" w:hAnsi="UN-Abhaya" w:cs="UN-Abhaya" w:hint="cs"/>
          <w:sz w:val="20"/>
          <w:szCs w:val="20"/>
          <w:cs/>
        </w:rPr>
        <w:t>ුසිටුහුගේ ගෙදර දන් වළ</w:t>
      </w:r>
      <w:r>
        <w:rPr>
          <w:rFonts w:ascii="UN-Abhaya" w:hAnsi="UN-Abhaya" w:cs="UN-Abhaya"/>
          <w:sz w:val="20"/>
          <w:szCs w:val="20"/>
          <w:cs/>
        </w:rPr>
        <w:t>ඳ</w:t>
      </w:r>
      <w:r>
        <w:rPr>
          <w:rFonts w:ascii="UN-Abhaya" w:hAnsi="UN-Abhaya" w:cs="UN-Abhaya" w:hint="cs"/>
          <w:sz w:val="20"/>
          <w:szCs w:val="20"/>
          <w:cs/>
        </w:rPr>
        <w:t>ා උතුරු දොරටුවට අභිමුඛව වැඩසිටිසේක. සිරිතක් වශයෙන් විශාඛාවගේ ගෙදර දන් වළ</w:t>
      </w:r>
      <w:r>
        <w:rPr>
          <w:rFonts w:ascii="UN-Abhaya" w:hAnsi="UN-Abhaya" w:cs="UN-Abhaya"/>
          <w:sz w:val="20"/>
          <w:szCs w:val="20"/>
          <w:cs/>
        </w:rPr>
        <w:t>ඳ</w:t>
      </w:r>
      <w:r>
        <w:rPr>
          <w:rFonts w:ascii="UN-Abhaya" w:hAnsi="UN-Abhaya" w:cs="UN-Abhaya" w:hint="cs"/>
          <w:sz w:val="20"/>
          <w:szCs w:val="20"/>
          <w:cs/>
        </w:rPr>
        <w:t>ා දකුණුදොරින් නික්ම දෙව්රමෙහි වැඩ වසති. අනේපි</w:t>
      </w:r>
      <w:r>
        <w:rPr>
          <w:rFonts w:ascii="UN-Abhaya" w:hAnsi="UN-Abhaya" w:cs="UN-Abhaya"/>
          <w:sz w:val="20"/>
          <w:szCs w:val="20"/>
          <w:cs/>
        </w:rPr>
        <w:t>ඬ</w:t>
      </w:r>
      <w:r>
        <w:rPr>
          <w:rFonts w:ascii="UN-Abhaya" w:hAnsi="UN-Abhaya" w:cs="UN-Abhaya" w:hint="cs"/>
          <w:sz w:val="20"/>
          <w:szCs w:val="20"/>
          <w:cs/>
        </w:rPr>
        <w:t>ුසිටුගෙදරින් දන් වළ</w:t>
      </w:r>
      <w:r>
        <w:rPr>
          <w:rFonts w:ascii="UN-Abhaya" w:hAnsi="UN-Abhaya" w:cs="UN-Abhaya"/>
          <w:sz w:val="20"/>
          <w:szCs w:val="20"/>
          <w:cs/>
        </w:rPr>
        <w:t>ඳ</w:t>
      </w:r>
      <w:r>
        <w:rPr>
          <w:rFonts w:ascii="UN-Abhaya" w:hAnsi="UN-Abhaya" w:cs="UN-Abhaya" w:hint="cs"/>
          <w:sz w:val="20"/>
          <w:szCs w:val="20"/>
          <w:cs/>
        </w:rPr>
        <w:t>ා දකුණුදොරින් නික්ම දෙව්රමෙහි වැඩ වසති. අනේපි</w:t>
      </w:r>
      <w:r>
        <w:rPr>
          <w:rFonts w:ascii="UN-Abhaya" w:hAnsi="UN-Abhaya" w:cs="UN-Abhaya"/>
          <w:sz w:val="20"/>
          <w:szCs w:val="20"/>
          <w:cs/>
        </w:rPr>
        <w:t>ඬ</w:t>
      </w:r>
      <w:r>
        <w:rPr>
          <w:rFonts w:ascii="UN-Abhaya" w:hAnsi="UN-Abhaya" w:cs="UN-Abhaya" w:hint="cs"/>
          <w:sz w:val="20"/>
          <w:szCs w:val="20"/>
          <w:cs/>
        </w:rPr>
        <w:t>ුසිටුගෙදරින් දන් වළ</w:t>
      </w:r>
      <w:r>
        <w:rPr>
          <w:rFonts w:ascii="UN-Abhaya" w:hAnsi="UN-Abhaya" w:cs="UN-Abhaya"/>
          <w:sz w:val="20"/>
          <w:szCs w:val="20"/>
          <w:cs/>
        </w:rPr>
        <w:t>ඳ</w:t>
      </w:r>
      <w:r>
        <w:rPr>
          <w:rFonts w:ascii="UN-Abhaya" w:hAnsi="UN-Abhaya" w:cs="UN-Abhaya" w:hint="cs"/>
          <w:sz w:val="20"/>
          <w:szCs w:val="20"/>
          <w:cs/>
        </w:rPr>
        <w:t>ා පෙරදිග දොරටුවෙන් නික්මී පූර්වාරාමයෙහි වැඩවසති. උතුරු දොරින් නික්මුණු භාග්‍යවතුන්වහන්සේ දැක චාරිකාවේ හැසිරෙන බව සෙසු අය දැනගනිත්.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එදින භාග්‍යවතුන්වහන්සේ උතුරු දොරටුව පැත්තෙන් වඩින්නාහුයයි අසා වේගයෙන් ගොස් වැ</w:t>
      </w:r>
      <w:r>
        <w:rPr>
          <w:rFonts w:ascii="UN-Abhaya" w:hAnsi="UN-Abhaya" w:cs="UN-Abhaya"/>
          <w:sz w:val="20"/>
          <w:szCs w:val="20"/>
          <w:cs/>
        </w:rPr>
        <w:t>ඳ</w:t>
      </w:r>
      <w:r>
        <w:rPr>
          <w:rFonts w:ascii="UN-Abhaya" w:hAnsi="UN-Abhaya" w:cs="UN-Abhaya" w:hint="cs"/>
          <w:sz w:val="20"/>
          <w:szCs w:val="20"/>
          <w:cs/>
        </w:rPr>
        <w:t xml:space="preserve"> ස්වාමීනි, චාරිකාවේ වඩිනසේක්දැයි ඇසුවාය. විශාඛාව එසේය. ස්වාමීනි, මෙතෙක් ධනය වියදම් කොට ඔබවහන්සේ උදෙසා විහාරයක් කරවමි. එහෙයින් නවතිනු මැනවියි ඉල්ලාසිටියාය. විශාඛාවනි, මෙය නොනැවැත්විය යුතු ගමනකි. ඈ මෙය ඒකාන්තයෙන් හේතුසම්පත් ඇති කිසිවෙකු දැක යන බුදුන්ගේ ගමනකියි සිතා, එසේනම් ස්වාමීනි, කළයුතුනොකළයුතු දේ දන්නා එක් භික්ෂුනමක් සමග වඩිනු මැනවයි කීවාය. විශාඛාවනි ඒ භික්ෂුවගේ පාත්‍ර‍ය ගනුවයි වදාළකල්හි, ඈ ආනන්ද හිමියන් ප්‍රිය කරන නමුත්, මහමුගලන් හිමියෝ සෘද්ධිමත්හ. උන්වහන්සේ නවතා ගැනීමෙන් මාගේ විහාරකාර්යය සැහැල්ලු වියහැකියයි සිතා මුගලන් හිමියන්ගේ පාත්‍ර‍ය ගත්තාය. තෙරණුවෝ බුදුන් දෙස බැලූහ. මොග්ගල්ලාන, ඔබගේ පිරිවර භික්ෂූන් පන්සී්‍යක් සමග නවතින්නැයි වදාළහ. උන්වහන්සේ නැවතුණහ.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ලී ද</w:t>
      </w:r>
      <w:r>
        <w:rPr>
          <w:rFonts w:ascii="UN-Abhaya" w:hAnsi="UN-Abhaya" w:cs="UN-Abhaya"/>
          <w:sz w:val="20"/>
          <w:szCs w:val="20"/>
          <w:cs/>
        </w:rPr>
        <w:t>ඬ</w:t>
      </w:r>
      <w:r>
        <w:rPr>
          <w:rFonts w:ascii="UN-Abhaya" w:hAnsi="UN-Abhaya" w:cs="UN-Abhaya" w:hint="cs"/>
          <w:sz w:val="20"/>
          <w:szCs w:val="20"/>
          <w:cs/>
        </w:rPr>
        <w:t>ු ස</w:t>
      </w:r>
      <w:r>
        <w:rPr>
          <w:rFonts w:ascii="UN-Abhaya" w:hAnsi="UN-Abhaya" w:cs="UN-Abhaya"/>
          <w:sz w:val="20"/>
          <w:szCs w:val="20"/>
          <w:cs/>
        </w:rPr>
        <w:t>ඳ</w:t>
      </w:r>
      <w:r>
        <w:rPr>
          <w:rFonts w:ascii="UN-Abhaya" w:hAnsi="UN-Abhaya" w:cs="UN-Abhaya" w:hint="cs"/>
          <w:sz w:val="20"/>
          <w:szCs w:val="20"/>
          <w:cs/>
        </w:rPr>
        <w:t>හාද ගල්ගඩොල් ස</w:t>
      </w:r>
      <w:r>
        <w:rPr>
          <w:rFonts w:ascii="UN-Abhaya" w:hAnsi="UN-Abhaya" w:cs="UN-Abhaya"/>
          <w:sz w:val="20"/>
          <w:szCs w:val="20"/>
          <w:cs/>
        </w:rPr>
        <w:t>ඳ</w:t>
      </w:r>
      <w:r>
        <w:rPr>
          <w:rFonts w:ascii="UN-Abhaya" w:hAnsi="UN-Abhaya" w:cs="UN-Abhaya" w:hint="cs"/>
          <w:sz w:val="20"/>
          <w:szCs w:val="20"/>
          <w:cs/>
        </w:rPr>
        <w:t>හාද පනස්සැට යොදුන් දුර සිටවුවද විශාල ගස්ගල් පටවාගත් ගැල්වුවද උන්වහන්සේගේ ආනුභාවයෙන් එදිනම ආපසු පැමිණියේය. ගස්ගල් පැටවීමෙන් ගැල්වලටද කිසි හානියක් නොවීය. ගැල්වල රෝද ගරාදි නොබි</w:t>
      </w:r>
      <w:r>
        <w:rPr>
          <w:rFonts w:ascii="UN-Abhaya" w:hAnsi="UN-Abhaya" w:cs="UN-Abhaya"/>
          <w:sz w:val="20"/>
          <w:szCs w:val="20"/>
          <w:cs/>
        </w:rPr>
        <w:t>ඳ</w:t>
      </w:r>
      <w:r>
        <w:rPr>
          <w:rFonts w:ascii="UN-Abhaya" w:hAnsi="UN-Abhaya" w:cs="UN-Abhaya" w:hint="cs"/>
          <w:sz w:val="20"/>
          <w:szCs w:val="20"/>
          <w:cs/>
        </w:rPr>
        <w:t>ිණි. නොබෝ කලකින් දෙමහල් ප්‍රාසාදය නිමවිය. යටිමහලේ කාමර පන්සීයකි. උඩුමහලේ කාමර පන්සීයකි. එය කාමර දහසකින් හෙබි ප්‍රාසාදයක්විය.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නවමසක් චාරිකාවේ හැසිර යළි සැවැත්නුවරට වැඩමවූහ. විශාඛාවගේ ප්‍රාසාදයේ වැඩද නවමසකින් අවසන් විය. රත්රනින් නිමවූ ප්‍රාසාදයේ කොත පැන්කළ හැටක් දරන තරම් විශාලත්වයෙන් කරවනලදි. ශාස්තෘන්වහන්සේ දෙව්රමට වඩිතියි අසා පෙරගමන් කොට බුදුන් තම විහාරයට පමුණුවා, ස්වාමීනි, මේ සාරමාසය භික්ෂුසංඝයා සමග මෙහිම වසනු මැනවි. ප්‍රාසාද පූජාව කරන්නෙමියි ඉල්ලා සිටියාය. ශාස්තෘන්වහන්සේ ආරාධනය ඉවසූසේක.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එතැන් පටන් බුද්ධප්‍ර‍මුඛ මහ</w:t>
      </w:r>
      <w:r>
        <w:rPr>
          <w:rFonts w:ascii="UN-Abhaya" w:hAnsi="UN-Abhaya" w:cs="UN-Abhaya"/>
          <w:sz w:val="20"/>
          <w:szCs w:val="20"/>
          <w:cs/>
        </w:rPr>
        <w:t>ඟ</w:t>
      </w:r>
      <w:r>
        <w:rPr>
          <w:rFonts w:ascii="UN-Abhaya" w:hAnsi="UN-Abhaya" w:cs="UN-Abhaya" w:hint="cs"/>
          <w:sz w:val="20"/>
          <w:szCs w:val="20"/>
          <w:cs/>
        </w:rPr>
        <w:t>නට එම විහාරයෙහිම දන්දෙති. දිනක් ඇගේ යෙහෙළියක් දහසක් වටිනා එක් වස්ත්‍ර‍යක් රැගෙන අවුත් යෙහෙළිය, මම මේ වස්ත්‍ර‍ය ඔබේ ප්‍රාසාදයේ බුමුතුරුණක් වශයෙන් අතුරනු කැමැත්තෙමි. එය ඵලන තැනක් කියන්නැයි පැවසුවාය. යෙහෙළිය, ඉදින් මම ඔබට ඒ ස</w:t>
      </w:r>
      <w:r>
        <w:rPr>
          <w:rFonts w:ascii="UN-Abhaya" w:hAnsi="UN-Abhaya" w:cs="UN-Abhaya"/>
          <w:sz w:val="20"/>
          <w:szCs w:val="20"/>
          <w:cs/>
        </w:rPr>
        <w:t>ඳ</w:t>
      </w:r>
      <w:r>
        <w:rPr>
          <w:rFonts w:ascii="UN-Abhaya" w:hAnsi="UN-Abhaya" w:cs="UN-Abhaya" w:hint="cs"/>
          <w:sz w:val="20"/>
          <w:szCs w:val="20"/>
          <w:cs/>
        </w:rPr>
        <w:t>හා තැනක් නැතැයි කීවොත්, ඒ ස</w:t>
      </w:r>
      <w:r>
        <w:rPr>
          <w:rFonts w:ascii="UN-Abhaya" w:hAnsi="UN-Abhaya" w:cs="UN-Abhaya"/>
          <w:sz w:val="20"/>
          <w:szCs w:val="20"/>
          <w:cs/>
        </w:rPr>
        <w:t>ඳ</w:t>
      </w:r>
      <w:r>
        <w:rPr>
          <w:rFonts w:ascii="UN-Abhaya" w:hAnsi="UN-Abhaya" w:cs="UN-Abhaya" w:hint="cs"/>
          <w:sz w:val="20"/>
          <w:szCs w:val="20"/>
          <w:cs/>
        </w:rPr>
        <w:t>හා අවකාශයක් නොදෙනු කැමැත්තේයයි ඔබ සිතන්නෙහිය. ඒ නිසා ඔබම මේ ප්‍රාසාදයේ මහල් දෙකේම බිමත් කාමර දහසත් බලා වස්ත්‍ර‍ය අතුරක තැනක් සොයාගන්නැයි කීවාය. දෙවැන්නී දහසක් අගනා වස්ත්‍ර‍යත් රැගෙන ඇවිද බලන්නී ඊට වඩා වටිනාකමින් අඩු වස්ත්‍ර‍යක් අතුරා ඇති තැනක් නොදැක මට මේ ප්‍රාසාද පූජාවට හවුල්වීමට ඉඩක් ලබාගත නොහැකියයි දොම්නසටපත්වී එක් තැනක හ</w:t>
      </w:r>
      <w:r>
        <w:rPr>
          <w:rFonts w:ascii="UN-Abhaya" w:hAnsi="UN-Abhaya" w:cs="UN-Abhaya"/>
          <w:sz w:val="20"/>
          <w:szCs w:val="20"/>
          <w:cs/>
        </w:rPr>
        <w:t>ඬ</w:t>
      </w:r>
      <w:r>
        <w:rPr>
          <w:rFonts w:ascii="UN-Abhaya" w:hAnsi="UN-Abhaya" w:cs="UN-Abhaya" w:hint="cs"/>
          <w:sz w:val="20"/>
          <w:szCs w:val="20"/>
          <w:cs/>
        </w:rPr>
        <w:t xml:space="preserve">මින් සිටියාය.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එසේ සිටි ඈ දුටු ආනන්ද තෙරණුවෝ අ</w:t>
      </w:r>
      <w:r>
        <w:rPr>
          <w:rFonts w:ascii="UN-Abhaya" w:hAnsi="UN-Abhaya" w:cs="UN-Abhaya"/>
          <w:sz w:val="20"/>
          <w:szCs w:val="20"/>
          <w:cs/>
        </w:rPr>
        <w:t>ඬ</w:t>
      </w:r>
      <w:r>
        <w:rPr>
          <w:rFonts w:ascii="UN-Abhaya" w:hAnsi="UN-Abhaya" w:cs="UN-Abhaya" w:hint="cs"/>
          <w:sz w:val="20"/>
          <w:szCs w:val="20"/>
          <w:cs/>
        </w:rPr>
        <w:t>න්නේ ඇයිදැයි ඇසූහ. ඈ ඒ කරුණ දන්වා සිටියාය. ඔබ නොහ</w:t>
      </w:r>
      <w:r>
        <w:rPr>
          <w:rFonts w:ascii="UN-Abhaya" w:hAnsi="UN-Abhaya" w:cs="UN-Abhaya"/>
          <w:sz w:val="20"/>
          <w:szCs w:val="20"/>
          <w:cs/>
        </w:rPr>
        <w:t>ඬ</w:t>
      </w:r>
      <w:r>
        <w:rPr>
          <w:rFonts w:ascii="UN-Abhaya" w:hAnsi="UN-Abhaya" w:cs="UN-Abhaya" w:hint="cs"/>
          <w:sz w:val="20"/>
          <w:szCs w:val="20"/>
          <w:cs/>
        </w:rPr>
        <w:t>න්න. මම එය අතුරන තැනක් කියන්නෙමියි කියා, ඉණිමංකෙළවර පා ධෝවනය කරන තැනත් පාපිස්නා තැනත් අතර මෙය අතුරන්න. එවිට භික්ෂූහු පා</w:t>
      </w:r>
      <w:r w:rsidR="003519F1">
        <w:rPr>
          <w:rFonts w:ascii="UN-Abhaya" w:hAnsi="UN-Abhaya" w:cs="UN-Abhaya" w:hint="cs"/>
          <w:sz w:val="20"/>
          <w:szCs w:val="20"/>
          <w:cs/>
        </w:rPr>
        <w:t xml:space="preserve"> </w:t>
      </w:r>
      <w:r>
        <w:rPr>
          <w:rFonts w:ascii="UN-Abhaya" w:hAnsi="UN-Abhaya" w:cs="UN-Abhaya" w:hint="cs"/>
          <w:sz w:val="20"/>
          <w:szCs w:val="20"/>
          <w:cs/>
        </w:rPr>
        <w:t>දොවා ප්‍ර‍ථමයෙන් මෙහි පා</w:t>
      </w:r>
      <w:r w:rsidR="003519F1">
        <w:rPr>
          <w:rFonts w:ascii="UN-Abhaya" w:hAnsi="UN-Abhaya" w:cs="UN-Abhaya" w:hint="cs"/>
          <w:sz w:val="20"/>
          <w:szCs w:val="20"/>
          <w:cs/>
        </w:rPr>
        <w:t xml:space="preserve"> </w:t>
      </w:r>
      <w:r>
        <w:rPr>
          <w:rFonts w:ascii="UN-Abhaya" w:hAnsi="UN-Abhaya" w:cs="UN-Abhaya" w:hint="cs"/>
          <w:sz w:val="20"/>
          <w:szCs w:val="20"/>
          <w:cs/>
        </w:rPr>
        <w:t>පිස ඇතුළට පිවිසෙනු ඇත. එවිට ඒ පින ඔබට මහත්ඵලවන්නේයයි කීහ. එය විශාඛාව විසිනුදු නොසැලකූ තැනකි.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විශාඛාව සිවුමසක් ඇතුළුවිහාරයෙහි බුද්ධ ප්‍ර‍මුඛ මහස</w:t>
      </w:r>
      <w:r>
        <w:rPr>
          <w:rFonts w:ascii="UN-Abhaya" w:hAnsi="UN-Abhaya" w:cs="UN-Abhaya"/>
          <w:sz w:val="20"/>
          <w:szCs w:val="20"/>
          <w:cs/>
        </w:rPr>
        <w:t>ඟ</w:t>
      </w:r>
      <w:r>
        <w:rPr>
          <w:rFonts w:ascii="UN-Abhaya" w:hAnsi="UN-Abhaya" w:cs="UN-Abhaya" w:hint="cs"/>
          <w:sz w:val="20"/>
          <w:szCs w:val="20"/>
          <w:cs/>
        </w:rPr>
        <w:t>නට දන් දුන්නාය. අවසාන දිනයෙහි භික්ෂූන්ට සිවුරුරෙදි දුන්නාය. නවක සංඝයාට ලැබුණු චීවරසාටක දහසක් මිලය. සියලු දෙනාගේම පාත්‍ර‍ බෙහෙත්වලින් පුරවා දුන්නාය. ඒ දානපරිත්‍යාගයට කෝටි නවයක් වැයවිය. මෙසේ විහාරය ස</w:t>
      </w:r>
      <w:r>
        <w:rPr>
          <w:rFonts w:ascii="UN-Abhaya" w:hAnsi="UN-Abhaya" w:cs="UN-Abhaya"/>
          <w:sz w:val="20"/>
          <w:szCs w:val="20"/>
          <w:cs/>
        </w:rPr>
        <w:t>ඳ</w:t>
      </w:r>
      <w:r>
        <w:rPr>
          <w:rFonts w:ascii="UN-Abhaya" w:hAnsi="UN-Abhaya" w:cs="UN-Abhaya" w:hint="cs"/>
          <w:sz w:val="20"/>
          <w:szCs w:val="20"/>
          <w:cs/>
        </w:rPr>
        <w:t>හා බිම මිලදී ගැනීමට නවකෝටියක, විහාර කර්මාන්තයට නවකෝටියක, විහාර පූජාවට නවකෝටියක වශයෙන් ඈ විසිහත් කෝටියක් ශාසනය වෙනුවෙන් පරිත්‍යාග කළාය. ස්ත්‍රියකව සිට මිථ්‍යාදෘෂ්ටිකයෙකුගේ ගෙදර වසමින් මෙබ</w:t>
      </w:r>
      <w:r>
        <w:rPr>
          <w:rFonts w:ascii="UN-Abhaya" w:hAnsi="UN-Abhaya" w:cs="UN-Abhaya"/>
          <w:sz w:val="20"/>
          <w:szCs w:val="20"/>
          <w:cs/>
        </w:rPr>
        <w:t>ඳ</w:t>
      </w:r>
      <w:r>
        <w:rPr>
          <w:rFonts w:ascii="UN-Abhaya" w:hAnsi="UN-Abhaya" w:cs="UN-Abhaya" w:hint="cs"/>
          <w:sz w:val="20"/>
          <w:szCs w:val="20"/>
          <w:cs/>
        </w:rPr>
        <w:t>ු පරිත්‍යාගයක් කළ අන් ස්ත්‍රියක් නැත. ඈ විහාරපූජාව අවසන්වූ දිනයෙහි හිරු බැස යන සවස් වේලෙහි පුතුන් මුණුබුරන් පිරිවරා මා විසින් පෙර පැතූ සියල්ලක්ම මුදුන් පැමිණියේයයි සිතමින් විහාරය හාත්පස ඇවිදිමින් මිහිරි හ</w:t>
      </w:r>
      <w:r>
        <w:rPr>
          <w:rFonts w:ascii="UN-Abhaya" w:hAnsi="UN-Abhaya" w:cs="UN-Abhaya"/>
          <w:sz w:val="20"/>
          <w:szCs w:val="20"/>
          <w:cs/>
        </w:rPr>
        <w:t>ඬ</w:t>
      </w:r>
      <w:r>
        <w:rPr>
          <w:rFonts w:ascii="UN-Abhaya" w:hAnsi="UN-Abhaya" w:cs="UN-Abhaya" w:hint="cs"/>
          <w:sz w:val="20"/>
          <w:szCs w:val="20"/>
          <w:cs/>
        </w:rPr>
        <w:t>ින් ගාථාපහක් කියමින් ප්‍රීති උදානයක් ප්‍ර‍කාශකළාය.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සුදුමැටි අලෙව් දුන් දුටුවන් පහදවනසුලු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පහයක් නිමා කොට ගෙන කවදා පුදන්නෙම්දැයි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තුළ තිබූ පැතුමන් අද මුදුන්පත්විය එලෙසම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ඇ</w:t>
      </w:r>
      <w:r>
        <w:rPr>
          <w:rFonts w:ascii="UN-Abhaya" w:hAnsi="UN-Abhaya" w:cs="UN-Abhaya"/>
          <w:sz w:val="20"/>
          <w:szCs w:val="20"/>
          <w:cs/>
        </w:rPr>
        <w:t>ඳ</w:t>
      </w:r>
      <w:r>
        <w:rPr>
          <w:rFonts w:ascii="UN-Abhaya" w:hAnsi="UN-Abhaya" w:cs="UN-Abhaya" w:hint="cs"/>
          <w:sz w:val="20"/>
          <w:szCs w:val="20"/>
          <w:cs/>
        </w:rPr>
        <w:t>පුටු බුමුතුරුණු එලා නිම කළ සෙනසුන්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කවදා පුදන්නෙම්දැයි මගේ සිත තිබූ පැතුමන්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 අඩුවක් නැතුව එලෙසින් මුදුන්පත්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ලහබතින් පිරිසිදු මස් හා උචිත ලෙස පිසූ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දන් සකසා පුදන්නට කවදා ලැබේදැයි යන</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පැතුමන් පිරූ පෙරසිට එලෙසින් මුදුන්පත්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කසීවත් කොමු කපුවිල්න නිමවූ සුදුසු චීවර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අරියමහස</w:t>
      </w:r>
      <w:r>
        <w:rPr>
          <w:rFonts w:ascii="UN-Abhaya" w:hAnsi="UN-Abhaya" w:cs="UN-Abhaya"/>
          <w:sz w:val="20"/>
          <w:szCs w:val="20"/>
          <w:cs/>
        </w:rPr>
        <w:t>ඟ</w:t>
      </w:r>
      <w:r>
        <w:rPr>
          <w:rFonts w:ascii="UN-Abhaya" w:hAnsi="UN-Abhaya" w:cs="UN-Abhaya" w:hint="cs"/>
          <w:sz w:val="20"/>
          <w:szCs w:val="20"/>
          <w:cs/>
        </w:rPr>
        <w:t>නට කවදා පුදන්නෙම්දැයි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 පැතුමන් පෙර සිට එලෙසින් මුදුන්පත්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කිරි වෙ</w:t>
      </w:r>
      <w:r>
        <w:rPr>
          <w:rFonts w:ascii="UN-Abhaya" w:hAnsi="UN-Abhaya" w:cs="UN-Abhaya"/>
          <w:sz w:val="20"/>
          <w:szCs w:val="20"/>
          <w:cs/>
        </w:rPr>
        <w:t>ඬ</w:t>
      </w:r>
      <w:r>
        <w:rPr>
          <w:rFonts w:ascii="UN-Abhaya" w:hAnsi="UN-Abhaya" w:cs="UN-Abhaya" w:hint="cs"/>
          <w:sz w:val="20"/>
          <w:szCs w:val="20"/>
          <w:cs/>
        </w:rPr>
        <w:t>රු මීපැණිවලින් සපිරුණු බෙහෙතුත්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අරිය මහස</w:t>
      </w:r>
      <w:r>
        <w:rPr>
          <w:rFonts w:ascii="UN-Abhaya" w:hAnsi="UN-Abhaya" w:cs="UN-Abhaya"/>
          <w:sz w:val="20"/>
          <w:szCs w:val="20"/>
          <w:cs/>
        </w:rPr>
        <w:t>ඟ</w:t>
      </w:r>
      <w:r>
        <w:rPr>
          <w:rFonts w:ascii="UN-Abhaya" w:hAnsi="UN-Abhaya" w:cs="UN-Abhaya" w:hint="cs"/>
          <w:sz w:val="20"/>
          <w:szCs w:val="20"/>
          <w:cs/>
        </w:rPr>
        <w:t>නට කෙදින පුදන්නෙම්දැයි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 දහසක් පැතුමන් මුදුන්පත් විය එලෙසම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ඇගේ ගායනාහ</w:t>
      </w:r>
      <w:r>
        <w:rPr>
          <w:rFonts w:ascii="UN-Abhaya" w:hAnsi="UN-Abhaya" w:cs="UN-Abhaya"/>
          <w:sz w:val="20"/>
          <w:szCs w:val="20"/>
          <w:cs/>
        </w:rPr>
        <w:t>ඬ</w:t>
      </w:r>
      <w:r>
        <w:rPr>
          <w:rFonts w:ascii="UN-Abhaya" w:hAnsi="UN-Abhaya" w:cs="UN-Abhaya" w:hint="cs"/>
          <w:sz w:val="20"/>
          <w:szCs w:val="20"/>
          <w:cs/>
        </w:rPr>
        <w:t xml:space="preserve"> අසා බුදුරදුන් වෙත පැමිණ, ස්වාමීනි, අපි මෙතෙක් දිගු කලක් යනතුරු විශාඛාවගේ ගායනයක් නම් කිසිකලෙකත් නොඇසීමු. ඕතොමෝ අද පුතුන් මුණුබුරන් පිරිවරා ගෙන ගායනාකරමින් විහාරය වටායයි. කිම ඇගේ පිත කිපී ගොස්ද, නැතහොත් උමතුරෝගය වැළ</w:t>
      </w:r>
      <w:r>
        <w:rPr>
          <w:rFonts w:ascii="UN-Abhaya" w:hAnsi="UN-Abhaya" w:cs="UN-Abhaya"/>
          <w:sz w:val="20"/>
          <w:szCs w:val="20"/>
          <w:cs/>
        </w:rPr>
        <w:t>ඳ</w:t>
      </w:r>
      <w:r>
        <w:rPr>
          <w:rFonts w:ascii="UN-Abhaya" w:hAnsi="UN-Abhaya" w:cs="UN-Abhaya" w:hint="cs"/>
          <w:sz w:val="20"/>
          <w:szCs w:val="20"/>
          <w:cs/>
        </w:rPr>
        <w:t>ීදැයි ඇසූහ. බුදුරජාණන්වහන්සේ, මහණෙනි, එසේ නොවෙයි. මගේ දුවගේ ප්‍රාර්ථනා අද සම්පූර්ණ විය. අදහස ඉටුවිය. ඒ සොම්නසින් ගායනාකරමින් උදන් අනමින් විහාරය වටා ඇවිදින්නීයයි වදාළහ. ස්වාමීනි, ඇගේ මේ ප්‍රාර්ථනා  කවදා කළ පැතුම්ද? මහණෙනි එසේ නම් අසව්දැයි වදාළහ. එසේය ස්වාමීනි, අසන්නෙමුයයි කීකල අතීත කථාව ගෙන හැර පෑහ.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මෙයින් කල්ප ලක්ෂයකට පෙර පදුමුත්තර නමින් බුදුකෙනෙක් ලොව පහළ වූහ. උන්වහන්සේට ආයුෂ අවුරුදු ලක්ෂයකි. පිරිවර ක්ෂීණාශ්‍ර‍වයන් ලක්ෂයකි. නගරය හංසවතී නමි. පියා සුනන්ද නම් රජුය. මව සුජාතා නම් දේවීය. උන්වහන්සේගේ අග්‍ර‍උපස්ථායිකාවවූ එක් උපාසිකාවක් වර අටක් ඉල්ලාගෙන මාතෘස්ථානයෙහි සිට බුදුන් සිවුපසයෙන් පෝෂණය කරයි. උදේ සවස උවටැනටයයි. ඇගේ එක් සහායිකාවක්ද ඈ සමග විහාරයටයයි. ඒ සහායිකාව අනිත් උපාසිකාව බුදුන් සමග ඇති විශ්වාසභාවයද ස්වාමිත්වයද දැක කුමක්කොට මෙසේ බුදුන්ට වල්ලභවන්නීදැයි සිතා, බුදුන්වෙත පැමිණ, ස්වාමීනි, මේ ස්ත්‍රිය ඔබවහන්සේගේ කවුරුන්දැයි විචාළාය. ඇය උපස්ථායිකාවන්ගෙන් අග්‍ර‍ය. කුමක් කොට උපස්ථායිකාවන්ගෙන් අග්‍ර‍ වූවාද? කල්ප ලක්ෂයක් ප්‍රාර්ථනා තැබීමෙනි. දැනුත් ප්‍රාර්ථනාකොට ලැබිය හැකිද ස්වාමීනි, එසේය ලැබිය හැකිය. ස්වාමීනි, එසේනම් භික්ෂූන් ලක්ෂයක්ද සමග සතියක් මාගේ දානය භාරගනු මැනවැයි ආරාධනා කළාය. ශාස්තෘන්වහන්සේ ආරාධනය ඉවසූසේක. ඈ සතියක් දන්දී අවසාන දිනයේ සිවුරු රෙදිද දී බුදුන් පාමුල ඉ</w:t>
      </w:r>
      <w:r>
        <w:rPr>
          <w:rFonts w:ascii="UN-Abhaya" w:hAnsi="UN-Abhaya" w:cs="UN-Abhaya"/>
          <w:sz w:val="20"/>
          <w:szCs w:val="20"/>
          <w:cs/>
        </w:rPr>
        <w:t>ඳ</w:t>
      </w:r>
      <w:r>
        <w:rPr>
          <w:rFonts w:ascii="UN-Abhaya" w:hAnsi="UN-Abhaya" w:cs="UN-Abhaya" w:hint="cs"/>
          <w:sz w:val="20"/>
          <w:szCs w:val="20"/>
          <w:cs/>
        </w:rPr>
        <w:t xml:space="preserve">ගෙන ස්වාමීනි, මම මේ දානයෙහි ඵල වශයෙන් දිවඉසුරු ආදි වෙනත් දෙයක් නොපතමි. ඔබවහන්සේ වැනි එක් බුදුවරයෙකු සමීපයෙහි වර අටක් ලැබ මාතෘස්ථානයෙහි සිට සිවුපසයෙන් පෝෂණය කිරීමට සමර්ථවූවන් අතර අග්‍රවෙම්වායි ප්‍රාර්ථනා කළාය. ශාස්තෘන් වහන්සේ මැගේ ප්‍රාර්ථනාව සමෘද්ධවේද නැද්දැයි අනාගතය කල්ප ලක්ෂයක් බලා කල්පලක්ෂයකගේ කෙළවර ගෞතම නම් බුදුවරයන් වහන්සේ උපදින්නෝය. එකල ඔබ විශාඛා නම් උපාසිකාවක වී ඒ බුදුන් හමුවෙහි වර අටක් ලැබූ මාතෘස්ථානයෙහි සිට සිවුපසයෙන් බුදුන් පෝෂණය කරන උපාසිකාවන් අතර අග්‍ර‍ වන්නෙහියයි ප්‍ර‍කාශ කළහ. ඇගේ ඒ සම්පත්තිය හෙටම ලැබුවාක් මෙන්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ඕතොමෝ ආයු ඇතිතාක් පින්කොට එයින් චුතව දෙව්ලොව ඉපද දෙව්ලොව මිනිස්ලොව සැරිසරන්නී කාශ්‍යප සම්බුදුන් කල කසීරට කිකීනම් රජුන්ගේ සත්දූවරුන්ගේ බාලම වූ සංඝදාසී නමින් ප්‍ර‍කටව වෙනත් පවුලකට ගොස් එහි නැගණිවරුන් සමග දිගුකලක් දානාදි පින්කම් කොට, කාශ්‍යප බුදුන් පාමුලද අනාගතයෙහි ඔබ වැනි බුදුකෙනකුන්හට මාතෘස්ථානයෙහි සිට සිවුපසයෙන් බුදුන් පෝෂණය කරන දායිකාවන්ගෙන් අග්‍රවෙම්වායි ප්‍රාර්ථනා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එතැන්පටන් දෙව්මිනිසුන් අතර සැරිසරමින් අවුත් මේ ආත්ම භාවයෙහි මෙණ්ඩක සිටුපුත් ධනංජය සිටුහුගේ දුවණියවී ඉපිද, මගේ සසුනෙහි බොහෝ පින් කළාය. මහණෙනි, මෙසේ මගේ දුවණිය ගායනා කරමින් පැතූ පැතුම් මුදුන් පැමිණි බව දැක උදන් ඇනීයයි වදාරා ශාස්තෘන්වහන්සේ දහම් දෙසමින්, මහණෙනි, දක්ෂ මල්කරුවෙක් නානාප්‍ර‍කාර මහත්වූ මල් රාශියක් ලැබ නන්වැදෑරුම් මල්මාලා කරයිද, ඒ අයුරින් විශාඛාවගේ සිත නානාප්‍ර‍කාට කුසල් කිරීමට නැමීයන්නේ යයි වදාරා මේ ගාථාවද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නොයෙක් මල් රැස්කර බුහුටිවූ මල්කරුවෙක්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එකින්එක මල් තබමින් නොයෙක් මල්දම් ගොතන්නා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උපන් හැම මිනිසා නොයෙක් පින්කම් කළයුතුම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320229">
        <w:rPr>
          <w:rFonts w:ascii="UN-Abhaya" w:hAnsi="UN-Abhaya" w:cs="UN-Abhaya" w:hint="cs"/>
          <w:b/>
          <w:bCs/>
          <w:sz w:val="20"/>
          <w:szCs w:val="20"/>
          <w:cs/>
        </w:rPr>
        <w:t>පුප්ඵරාසිම්හා</w:t>
      </w:r>
      <w:r>
        <w:rPr>
          <w:rFonts w:ascii="UN-Abhaya" w:hAnsi="UN-Abhaya" w:cs="UN-Abhaya" w:hint="cs"/>
          <w:sz w:val="20"/>
          <w:szCs w:val="20"/>
          <w:cs/>
        </w:rPr>
        <w:t xml:space="preserve"> යනු නානාප්‍ර‍කාර මල්රාශියකින්ය. කයිරා යනු කරන්නේය. </w:t>
      </w:r>
      <w:r w:rsidRPr="00320229">
        <w:rPr>
          <w:rFonts w:ascii="UN-Abhaya" w:hAnsi="UN-Abhaya" w:cs="UN-Abhaya" w:hint="cs"/>
          <w:b/>
          <w:bCs/>
          <w:sz w:val="20"/>
          <w:szCs w:val="20"/>
          <w:cs/>
        </w:rPr>
        <w:t>මාලාගුණෙ බහු</w:t>
      </w:r>
      <w:r>
        <w:rPr>
          <w:rFonts w:ascii="UN-Abhaya" w:hAnsi="UN-Abhaya" w:cs="UN-Abhaya" w:hint="cs"/>
          <w:sz w:val="20"/>
          <w:szCs w:val="20"/>
          <w:cs/>
        </w:rPr>
        <w:t xml:space="preserve"> යනු නටු එකතු කරමින් ගොතන මල්දම් ආදි වෙනස් වෙනස් ලෙස ගොතන මල්දම් සමූහයයි. (විවිධ මල්දම්ය). </w:t>
      </w:r>
      <w:r w:rsidRPr="00320229">
        <w:rPr>
          <w:rFonts w:ascii="UN-Abhaya" w:hAnsi="UN-Abhaya" w:cs="UN-Abhaya" w:hint="cs"/>
          <w:b/>
          <w:bCs/>
          <w:sz w:val="20"/>
          <w:szCs w:val="20"/>
          <w:cs/>
        </w:rPr>
        <w:t>මච්චෙන</w:t>
      </w:r>
      <w:r>
        <w:rPr>
          <w:rFonts w:ascii="UN-Abhaya" w:hAnsi="UN-Abhaya" w:cs="UN-Abhaya" w:hint="cs"/>
          <w:sz w:val="20"/>
          <w:szCs w:val="20"/>
          <w:cs/>
        </w:rPr>
        <w:t xml:space="preserve"> යනු මරණයට පැමිණිය යුතුය යන අරුතින් මේ නම ලබා ඇති සත්ත්වයා විසින් චීවරදානාදි භේද ඇති </w:t>
      </w:r>
      <w:r w:rsidRPr="00320229">
        <w:rPr>
          <w:rFonts w:ascii="UN-Abhaya" w:hAnsi="UN-Abhaya" w:cs="UN-Abhaya" w:hint="cs"/>
          <w:b/>
          <w:bCs/>
          <w:sz w:val="20"/>
          <w:szCs w:val="20"/>
          <w:cs/>
        </w:rPr>
        <w:t>බහුං කුසලං කත්තබ්බං</w:t>
      </w:r>
      <w:r>
        <w:rPr>
          <w:rFonts w:ascii="UN-Abhaya" w:hAnsi="UN-Abhaya" w:cs="UN-Abhaya" w:hint="cs"/>
          <w:sz w:val="20"/>
          <w:szCs w:val="20"/>
          <w:cs/>
        </w:rPr>
        <w:t xml:space="preserve"> යනු පුෂ්පරාශියක් ගැනීම බොහෝමල් ඇති බව දැක්වීම ස</w:t>
      </w:r>
      <w:r>
        <w:rPr>
          <w:rFonts w:ascii="UN-Abhaya" w:hAnsi="UN-Abhaya" w:cs="UN-Abhaya"/>
          <w:sz w:val="20"/>
          <w:szCs w:val="20"/>
          <w:cs/>
        </w:rPr>
        <w:t>ඳ</w:t>
      </w:r>
      <w:r>
        <w:rPr>
          <w:rFonts w:ascii="UN-Abhaya" w:hAnsi="UN-Abhaya" w:cs="UN-Abhaya" w:hint="cs"/>
          <w:sz w:val="20"/>
          <w:szCs w:val="20"/>
          <w:cs/>
        </w:rPr>
        <w:t>හායි. යම් ලෙසකින් අඩුමල් ප්‍ර‍මාණයක් ඇත්තේ නම් මල්කරු දක්ෂයෙක් වූයේ නමුත් බොහෝ මල්දම් කිරීමට නොහැකිවේ. අදක්ෂ මල්කරුවෙකුට අඩුමල් ප්‍ර‍මාණයක් ලැබුණු විට බොහෝ මල්දම් ගෙතීම කළ නොහැකිම වෙයි. බොහෝ මල් ලැබුණොත් දක්ෂ වූ මල්කරු බොහෝ මල්දම් ගොතයි.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ආකාරයෙන් යම්හෙයකින් එක් පුද්ගලයකුගේ ශ්‍ර‍ද්ධාව අඩු වෙයිද, සම්පත් බොහෝ ඇතත් ඔහුට බොහෝ කුසල් කිරීමට නොහැකිවෙයි. ශ්‍ර‍ද්ධාවත් අඩුනම් සම්පතුත් අඩුනම් එබ</w:t>
      </w:r>
      <w:r>
        <w:rPr>
          <w:rFonts w:ascii="UN-Abhaya" w:hAnsi="UN-Abhaya" w:cs="UN-Abhaya"/>
          <w:sz w:val="20"/>
          <w:szCs w:val="20"/>
          <w:cs/>
        </w:rPr>
        <w:t>ඳ</w:t>
      </w:r>
      <w:r>
        <w:rPr>
          <w:rFonts w:ascii="UN-Abhaya" w:hAnsi="UN-Abhaya" w:cs="UN-Abhaya" w:hint="cs"/>
          <w:sz w:val="20"/>
          <w:szCs w:val="20"/>
          <w:cs/>
        </w:rPr>
        <w:t>ු පුද්ගලයාට බොහෝ කුසල් කළ නොහැකිමවෙයි. මහත්වූ ශ්‍ර‍ද්ධාව ඇති නමුත් අල්පවූ සම්පත් ඇත්තෙකුටද බොහෝ කුසල් කළ නොහැකිවේ. මහත්වූ ශ්‍ර‍ද්ධාවත්, මහත් වූ සම්පතුත් ඇත්තාට මහත්වූ කුසල් කළ හැකිවෙයි. උපාසිකා විශාඛාවෝ එබ</w:t>
      </w:r>
      <w:r>
        <w:rPr>
          <w:rFonts w:ascii="UN-Abhaya" w:hAnsi="UN-Abhaya" w:cs="UN-Abhaya"/>
          <w:sz w:val="20"/>
          <w:szCs w:val="20"/>
          <w:cs/>
        </w:rPr>
        <w:t>ඳුවූහ. ඒනිසා මෙසේ කියා ඇත. යථාපි -පෙ- කත්තබ්බං කුසලං බහුං යනුවෙන්.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දේශනාවසානයේ බොහෝ අය සෝවාන් ආදි මග ඵලවලට පත්වූහ. මහාජනයාටද එය සාර්ථක දේශනාවක්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320229" w:rsidRDefault="00620C31" w:rsidP="00620C31">
      <w:pPr>
        <w:pStyle w:val="PlainText"/>
        <w:tabs>
          <w:tab w:val="left" w:pos="720"/>
          <w:tab w:val="left" w:pos="3960"/>
        </w:tabs>
        <w:spacing w:line="276" w:lineRule="auto"/>
        <w:jc w:val="center"/>
        <w:rPr>
          <w:rFonts w:ascii="UN-Emanee" w:hAnsi="UN-Emanee" w:cs="UN-Emanee"/>
          <w:sz w:val="22"/>
          <w:szCs w:val="22"/>
        </w:rPr>
      </w:pPr>
    </w:p>
    <w:p w:rsidR="00721B1B" w:rsidRPr="008C59B6" w:rsidRDefault="00620C31" w:rsidP="00C47EE8">
      <w:pPr>
        <w:pStyle w:val="Heading1"/>
      </w:pPr>
      <w:r w:rsidRPr="00320229">
        <w:rPr>
          <w:sz w:val="22"/>
          <w:szCs w:val="22"/>
        </w:rPr>
        <w:t>4.9</w:t>
      </w:r>
      <w:r w:rsidR="00721B1B">
        <w:rPr>
          <w:sz w:val="22"/>
          <w:szCs w:val="22"/>
          <w:cs/>
          <w:lang w:bidi="si-LK"/>
        </w:rPr>
        <w:t xml:space="preserve"> </w:t>
      </w:r>
      <w:r w:rsidR="00721B1B" w:rsidRPr="008C59B6">
        <w:rPr>
          <w:sz w:val="22"/>
          <w:szCs w:val="22"/>
          <w:u w:val="single"/>
          <w:cs/>
          <w:lang w:bidi="si-LK"/>
        </w:rPr>
        <w:t>නවවන ආනන්දතෙරුන්ගේ ප්‍ර‍ශ්නවිසඳීමේ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320229">
        <w:rPr>
          <w:rFonts w:ascii="UN-Abhaya" w:hAnsi="UN-Abhaya" w:cs="UN-Abhaya" w:hint="cs"/>
          <w:b/>
          <w:bCs/>
          <w:sz w:val="20"/>
          <w:szCs w:val="20"/>
          <w:cs/>
        </w:rPr>
        <w:t>න පුප්ඵගන්ධො පටිවාතමෙති</w:t>
      </w:r>
      <w:r>
        <w:rPr>
          <w:rFonts w:ascii="UN-Abhaya" w:hAnsi="UN-Abhaya" w:cs="UN-Abhaya" w:hint="cs"/>
          <w:sz w:val="20"/>
          <w:szCs w:val="20"/>
          <w:cs/>
        </w:rPr>
        <w:t xml:space="preserve"> ආදි මේ ධර්මදේශනාව ශාස්තෘන්වහන්සේ සැවැත්නුවර වැඩවාසය කරන කාලයෙහි ආනන්ද තෙරණුවන්ගේ ප්‍ර‍ශ්නයක් විස</w:t>
      </w:r>
      <w:r>
        <w:rPr>
          <w:rFonts w:ascii="UN-Abhaya" w:hAnsi="UN-Abhaya" w:cs="UN-Abhaya"/>
          <w:sz w:val="20"/>
          <w:szCs w:val="20"/>
          <w:cs/>
        </w:rPr>
        <w:t>ඳ</w:t>
      </w:r>
      <w:r>
        <w:rPr>
          <w:rFonts w:ascii="UN-Abhaya" w:hAnsi="UN-Abhaya" w:cs="UN-Abhaya" w:hint="cs"/>
          <w:sz w:val="20"/>
          <w:szCs w:val="20"/>
          <w:cs/>
        </w:rPr>
        <w:t>මින් දේශනා කළ සේක. දිනක් තෙරණුවෝ ඵලසමවතින් සිටින අතර, භාග්‍යවතුන්වහන්සේ සාරගන්ධ, මූලගන්ධ, පුප්ඵගන්ධයයි උතුම් සුව</w:t>
      </w:r>
      <w:r>
        <w:rPr>
          <w:rFonts w:ascii="UN-Abhaya" w:hAnsi="UN-Abhaya" w:cs="UN-Abhaya"/>
          <w:sz w:val="20"/>
          <w:szCs w:val="20"/>
          <w:cs/>
        </w:rPr>
        <w:t>ඳ</w:t>
      </w:r>
      <w:r>
        <w:rPr>
          <w:rFonts w:ascii="UN-Abhaya" w:hAnsi="UN-Abhaya" w:cs="UN-Abhaya" w:hint="cs"/>
          <w:sz w:val="20"/>
          <w:szCs w:val="20"/>
          <w:cs/>
        </w:rPr>
        <w:t>වර්ග තුනක් ගැන දෙසනලදි. ඒ සියලු සුව</w:t>
      </w:r>
      <w:r>
        <w:rPr>
          <w:rFonts w:ascii="UN-Abhaya" w:hAnsi="UN-Abhaya" w:cs="UN-Abhaya"/>
          <w:sz w:val="20"/>
          <w:szCs w:val="20"/>
          <w:cs/>
        </w:rPr>
        <w:t>ඳ</w:t>
      </w:r>
      <w:r>
        <w:rPr>
          <w:rFonts w:ascii="UN-Abhaya" w:hAnsi="UN-Abhaya" w:cs="UN-Abhaya" w:hint="cs"/>
          <w:sz w:val="20"/>
          <w:szCs w:val="20"/>
          <w:cs/>
        </w:rPr>
        <w:t>වර්ග වාතය හමන අතටමය. (යටිසුළ</w:t>
      </w:r>
      <w:r>
        <w:rPr>
          <w:rFonts w:ascii="UN-Abhaya" w:hAnsi="UN-Abhaya" w:cs="UN-Abhaya"/>
          <w:sz w:val="20"/>
          <w:szCs w:val="20"/>
          <w:cs/>
        </w:rPr>
        <w:t>ඟ</w:t>
      </w:r>
      <w:r>
        <w:rPr>
          <w:rFonts w:ascii="UN-Abhaya" w:hAnsi="UN-Abhaya" w:cs="UN-Abhaya" w:hint="cs"/>
          <w:sz w:val="20"/>
          <w:szCs w:val="20"/>
          <w:cs/>
        </w:rPr>
        <w:t>ට) උඩුසුළ</w:t>
      </w:r>
      <w:r>
        <w:rPr>
          <w:rFonts w:ascii="UN-Abhaya" w:hAnsi="UN-Abhaya" w:cs="UN-Abhaya"/>
          <w:sz w:val="20"/>
          <w:szCs w:val="20"/>
          <w:cs/>
        </w:rPr>
        <w:t>ඟ</w:t>
      </w:r>
      <w:r>
        <w:rPr>
          <w:rFonts w:ascii="UN-Abhaya" w:hAnsi="UN-Abhaya" w:cs="UN-Abhaya" w:hint="cs"/>
          <w:sz w:val="20"/>
          <w:szCs w:val="20"/>
          <w:cs/>
        </w:rPr>
        <w:t>ට නොයයි. මේ සුව</w:t>
      </w:r>
      <w:r>
        <w:rPr>
          <w:rFonts w:ascii="UN-Abhaya" w:hAnsi="UN-Abhaya" w:cs="UN-Abhaya"/>
          <w:sz w:val="20"/>
          <w:szCs w:val="20"/>
          <w:cs/>
        </w:rPr>
        <w:t>ඳ</w:t>
      </w:r>
      <w:r>
        <w:rPr>
          <w:rFonts w:ascii="UN-Abhaya" w:hAnsi="UN-Abhaya" w:cs="UN-Abhaya" w:hint="cs"/>
          <w:sz w:val="20"/>
          <w:szCs w:val="20"/>
          <w:cs/>
        </w:rPr>
        <w:t>වර්ග අතර පටිවාතයට හෙවත් උඩුසුළ</w:t>
      </w:r>
      <w:r>
        <w:rPr>
          <w:rFonts w:ascii="UN-Abhaya" w:hAnsi="UN-Abhaya" w:cs="UN-Abhaya"/>
          <w:sz w:val="20"/>
          <w:szCs w:val="20"/>
          <w:cs/>
        </w:rPr>
        <w:t>ඟ</w:t>
      </w:r>
      <w:r>
        <w:rPr>
          <w:rFonts w:ascii="UN-Abhaya" w:hAnsi="UN-Abhaya" w:cs="UN-Abhaya" w:hint="cs"/>
          <w:sz w:val="20"/>
          <w:szCs w:val="20"/>
          <w:cs/>
        </w:rPr>
        <w:t>ට යන සුව</w:t>
      </w:r>
      <w:r>
        <w:rPr>
          <w:rFonts w:ascii="UN-Abhaya" w:hAnsi="UN-Abhaya" w:cs="UN-Abhaya"/>
          <w:sz w:val="20"/>
          <w:szCs w:val="20"/>
          <w:cs/>
        </w:rPr>
        <w:t>ඳ</w:t>
      </w:r>
      <w:r>
        <w:rPr>
          <w:rFonts w:ascii="UN-Abhaya" w:hAnsi="UN-Abhaya" w:cs="UN-Abhaya" w:hint="cs"/>
          <w:sz w:val="20"/>
          <w:szCs w:val="20"/>
          <w:cs/>
        </w:rPr>
        <w:t>කුත් ඇද්දැයි සිතූහ. ඉන්පසු උන්වහන්සේට මා මෙය තමන්ම විනිශ්චය කරන්නේ ඇයි? බුදුන්ගෙන්ම විචාරන්නෙමියි සිතිණි. උන්වහන්සේ බුදුන් වෙත පැමිණ විචාළහ.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ආයුෂ්මත් ආනන්ද ස්ථවිරයන්වහන්සේ සවස්වේලෙහි ඵලසමවතින් නැගිට බුදුරජාණන්වහන්සේ සිටි තැනට අවුත් මෙසේ දන්වා සිටියහ. ස්වාමීනි, සුව</w:t>
      </w:r>
      <w:r>
        <w:rPr>
          <w:rFonts w:ascii="UN-Abhaya" w:hAnsi="UN-Abhaya" w:cs="UN-Abhaya"/>
          <w:sz w:val="20"/>
          <w:szCs w:val="20"/>
          <w:cs/>
        </w:rPr>
        <w:t>ඳ</w:t>
      </w:r>
      <w:r>
        <w:rPr>
          <w:rFonts w:ascii="UN-Abhaya" w:hAnsi="UN-Abhaya" w:cs="UN-Abhaya" w:hint="cs"/>
          <w:sz w:val="20"/>
          <w:szCs w:val="20"/>
          <w:cs/>
        </w:rPr>
        <w:t>වර්ග තුනක් ඇත. ඒ හැම සුව</w:t>
      </w:r>
      <w:r>
        <w:rPr>
          <w:rFonts w:ascii="UN-Abhaya" w:hAnsi="UN-Abhaya" w:cs="UN-Abhaya"/>
          <w:sz w:val="20"/>
          <w:szCs w:val="20"/>
          <w:cs/>
        </w:rPr>
        <w:t>ඳ</w:t>
      </w:r>
      <w:r>
        <w:rPr>
          <w:rFonts w:ascii="UN-Abhaya" w:hAnsi="UN-Abhaya" w:cs="UN-Abhaya" w:hint="cs"/>
          <w:sz w:val="20"/>
          <w:szCs w:val="20"/>
          <w:cs/>
        </w:rPr>
        <w:t>ක්ම වාතය හමන අතටම යයි. පටිවාතයට හෙවත් උඩුසුළ</w:t>
      </w:r>
      <w:r>
        <w:rPr>
          <w:rFonts w:ascii="UN-Abhaya" w:hAnsi="UN-Abhaya" w:cs="UN-Abhaya"/>
          <w:sz w:val="20"/>
          <w:szCs w:val="20"/>
          <w:cs/>
        </w:rPr>
        <w:t>ඟ</w:t>
      </w:r>
      <w:r>
        <w:rPr>
          <w:rFonts w:ascii="UN-Abhaya" w:hAnsi="UN-Abhaya" w:cs="UN-Abhaya" w:hint="cs"/>
          <w:sz w:val="20"/>
          <w:szCs w:val="20"/>
          <w:cs/>
        </w:rPr>
        <w:t>ට නොයයි. ඒ කවර සුළ</w:t>
      </w:r>
      <w:r>
        <w:rPr>
          <w:rFonts w:ascii="UN-Abhaya" w:hAnsi="UN-Abhaya" w:cs="UN-Abhaya"/>
          <w:sz w:val="20"/>
          <w:szCs w:val="20"/>
          <w:cs/>
        </w:rPr>
        <w:t>ඟ</w:t>
      </w:r>
      <w:r>
        <w:rPr>
          <w:rFonts w:ascii="UN-Abhaya" w:hAnsi="UN-Abhaya" w:cs="UN-Abhaya" w:hint="cs"/>
          <w:sz w:val="20"/>
          <w:szCs w:val="20"/>
          <w:cs/>
        </w:rPr>
        <w:t>ද? මූලගන්ධ (මුල්වල සුව</w:t>
      </w:r>
      <w:r>
        <w:rPr>
          <w:rFonts w:ascii="UN-Abhaya" w:hAnsi="UN-Abhaya" w:cs="UN-Abhaya"/>
          <w:sz w:val="20"/>
          <w:szCs w:val="20"/>
          <w:cs/>
        </w:rPr>
        <w:t>ඳ</w:t>
      </w:r>
      <w:r>
        <w:rPr>
          <w:rFonts w:ascii="UN-Abhaya" w:hAnsi="UN-Abhaya" w:cs="UN-Abhaya" w:hint="cs"/>
          <w:sz w:val="20"/>
          <w:szCs w:val="20"/>
          <w:cs/>
        </w:rPr>
        <w:t>) සාරගන්ධ (සදුන් ආදි අරටුවල සුව</w:t>
      </w:r>
      <w:r>
        <w:rPr>
          <w:rFonts w:ascii="UN-Abhaya" w:hAnsi="UN-Abhaya" w:cs="UN-Abhaya"/>
          <w:sz w:val="20"/>
          <w:szCs w:val="20"/>
          <w:cs/>
        </w:rPr>
        <w:t>ඳ</w:t>
      </w:r>
      <w:r>
        <w:rPr>
          <w:rFonts w:ascii="UN-Abhaya" w:hAnsi="UN-Abhaya" w:cs="UN-Abhaya" w:hint="cs"/>
          <w:sz w:val="20"/>
          <w:szCs w:val="20"/>
          <w:cs/>
        </w:rPr>
        <w:t>) පුප්ඵගන්ධ (මල්වල සුව</w:t>
      </w:r>
      <w:r>
        <w:rPr>
          <w:rFonts w:ascii="UN-Abhaya" w:hAnsi="UN-Abhaya" w:cs="UN-Abhaya"/>
          <w:sz w:val="20"/>
          <w:szCs w:val="20"/>
          <w:cs/>
        </w:rPr>
        <w:t>ඳ</w:t>
      </w:r>
      <w:r>
        <w:rPr>
          <w:rFonts w:ascii="UN-Abhaya" w:hAnsi="UN-Abhaya" w:cs="UN-Abhaya" w:hint="cs"/>
          <w:sz w:val="20"/>
          <w:szCs w:val="20"/>
          <w:cs/>
        </w:rPr>
        <w:t>) යන තුනයි. ස්වාමීනි, මේ සුව</w:t>
      </w:r>
      <w:r>
        <w:rPr>
          <w:rFonts w:ascii="UN-Abhaya" w:hAnsi="UN-Abhaya" w:cs="UN-Abhaya"/>
          <w:sz w:val="20"/>
          <w:szCs w:val="20"/>
          <w:cs/>
        </w:rPr>
        <w:t>ඳ</w:t>
      </w:r>
      <w:r>
        <w:rPr>
          <w:rFonts w:ascii="UN-Abhaya" w:hAnsi="UN-Abhaya" w:cs="UN-Abhaya" w:hint="cs"/>
          <w:sz w:val="20"/>
          <w:szCs w:val="20"/>
          <w:cs/>
        </w:rPr>
        <w:t>වර්ගවල සුව</w:t>
      </w:r>
      <w:r>
        <w:rPr>
          <w:rFonts w:ascii="UN-Abhaya" w:hAnsi="UN-Abhaya" w:cs="UN-Abhaya"/>
          <w:sz w:val="20"/>
          <w:szCs w:val="20"/>
          <w:cs/>
        </w:rPr>
        <w:t>ඳ</w:t>
      </w:r>
      <w:r>
        <w:rPr>
          <w:rFonts w:ascii="UN-Abhaya" w:hAnsi="UN-Abhaya" w:cs="UN-Abhaya" w:hint="cs"/>
          <w:sz w:val="20"/>
          <w:szCs w:val="20"/>
          <w:cs/>
        </w:rPr>
        <w:t xml:space="preserve"> හුළ</w:t>
      </w:r>
      <w:r>
        <w:rPr>
          <w:rFonts w:ascii="UN-Abhaya" w:hAnsi="UN-Abhaya" w:cs="UN-Abhaya"/>
          <w:sz w:val="20"/>
          <w:szCs w:val="20"/>
          <w:cs/>
        </w:rPr>
        <w:t>ඟ</w:t>
      </w:r>
      <w:r>
        <w:rPr>
          <w:rFonts w:ascii="UN-Abhaya" w:hAnsi="UN-Abhaya" w:cs="UN-Abhaya" w:hint="cs"/>
          <w:sz w:val="20"/>
          <w:szCs w:val="20"/>
          <w:cs/>
        </w:rPr>
        <w:t xml:space="preserve"> හමන අතටම යයි. උඩුසුළ</w:t>
      </w:r>
      <w:r>
        <w:rPr>
          <w:rFonts w:ascii="UN-Abhaya" w:hAnsi="UN-Abhaya" w:cs="UN-Abhaya"/>
          <w:sz w:val="20"/>
          <w:szCs w:val="20"/>
          <w:cs/>
        </w:rPr>
        <w:t>ඟ</w:t>
      </w:r>
      <w:r>
        <w:rPr>
          <w:rFonts w:ascii="UN-Abhaya" w:hAnsi="UN-Abhaya" w:cs="UN-Abhaya" w:hint="cs"/>
          <w:sz w:val="20"/>
          <w:szCs w:val="20"/>
          <w:cs/>
        </w:rPr>
        <w:t>ට නොයයි. ස්වාමීනි, උඩුසුළ</w:t>
      </w:r>
      <w:r>
        <w:rPr>
          <w:rFonts w:ascii="UN-Abhaya" w:hAnsi="UN-Abhaya" w:cs="UN-Abhaya"/>
          <w:sz w:val="20"/>
          <w:szCs w:val="20"/>
          <w:cs/>
        </w:rPr>
        <w:t>ඟ</w:t>
      </w:r>
      <w:r>
        <w:rPr>
          <w:rFonts w:ascii="UN-Abhaya" w:hAnsi="UN-Abhaya" w:cs="UN-Abhaya" w:hint="cs"/>
          <w:sz w:val="20"/>
          <w:szCs w:val="20"/>
          <w:cs/>
        </w:rPr>
        <w:t>ටත් යටිසුළ</w:t>
      </w:r>
      <w:r>
        <w:rPr>
          <w:rFonts w:ascii="UN-Abhaya" w:hAnsi="UN-Abhaya" w:cs="UN-Abhaya"/>
          <w:sz w:val="20"/>
          <w:szCs w:val="20"/>
          <w:cs/>
        </w:rPr>
        <w:t>ඟ</w:t>
      </w:r>
      <w:r>
        <w:rPr>
          <w:rFonts w:ascii="UN-Abhaya" w:hAnsi="UN-Abhaya" w:cs="UN-Abhaya" w:hint="cs"/>
          <w:sz w:val="20"/>
          <w:szCs w:val="20"/>
          <w:cs/>
        </w:rPr>
        <w:t>ටත් එකසේ ගළායන සුව</w:t>
      </w:r>
      <w:r>
        <w:rPr>
          <w:rFonts w:ascii="UN-Abhaya" w:hAnsi="UN-Abhaya" w:cs="UN-Abhaya"/>
          <w:sz w:val="20"/>
          <w:szCs w:val="20"/>
          <w:cs/>
        </w:rPr>
        <w:t>ඳ</w:t>
      </w:r>
      <w:r>
        <w:rPr>
          <w:rFonts w:ascii="UN-Abhaya" w:hAnsi="UN-Abhaya" w:cs="UN-Abhaya" w:hint="cs"/>
          <w:sz w:val="20"/>
          <w:szCs w:val="20"/>
          <w:cs/>
        </w:rPr>
        <w:t>කුත් ඇද්ද?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භාග්‍යවතුන්වහන්සේ ඒ ප්‍ර‍ශ්නය විස</w:t>
      </w:r>
      <w:r>
        <w:rPr>
          <w:rFonts w:ascii="UN-Abhaya" w:hAnsi="UN-Abhaya" w:cs="UN-Abhaya"/>
          <w:sz w:val="20"/>
          <w:szCs w:val="20"/>
          <w:cs/>
        </w:rPr>
        <w:t>ඳ</w:t>
      </w:r>
      <w:r>
        <w:rPr>
          <w:rFonts w:ascii="UN-Abhaya" w:hAnsi="UN-Abhaya" w:cs="UN-Abhaya" w:hint="cs"/>
          <w:sz w:val="20"/>
          <w:szCs w:val="20"/>
          <w:cs/>
        </w:rPr>
        <w:t>මින් ආනන්ද, අනුවාතපටිවාත යන දෙපැත්තටම එකසේ ගලායන සුව</w:t>
      </w:r>
      <w:r>
        <w:rPr>
          <w:rFonts w:ascii="UN-Abhaya" w:hAnsi="UN-Abhaya" w:cs="UN-Abhaya"/>
          <w:sz w:val="20"/>
          <w:szCs w:val="20"/>
          <w:cs/>
        </w:rPr>
        <w:t>ඳ</w:t>
      </w:r>
      <w:r>
        <w:rPr>
          <w:rFonts w:ascii="UN-Abhaya" w:hAnsi="UN-Abhaya" w:cs="UN-Abhaya" w:hint="cs"/>
          <w:sz w:val="20"/>
          <w:szCs w:val="20"/>
          <w:cs/>
        </w:rPr>
        <w:t>ක් ඇත. ස්වාමීනි, ඒ අනුවාතයටත් පටිවාතයටත් අනුවාත පටිවාත දෙකටමත් ගලායන සුව</w:t>
      </w:r>
      <w:r>
        <w:rPr>
          <w:rFonts w:ascii="UN-Abhaya" w:hAnsi="UN-Abhaya" w:cs="UN-Abhaya"/>
          <w:sz w:val="20"/>
          <w:szCs w:val="20"/>
          <w:cs/>
        </w:rPr>
        <w:t>ඳ</w:t>
      </w:r>
      <w:r>
        <w:rPr>
          <w:rFonts w:ascii="UN-Abhaya" w:hAnsi="UN-Abhaya" w:cs="UN-Abhaya" w:hint="cs"/>
          <w:sz w:val="20"/>
          <w:szCs w:val="20"/>
          <w:cs/>
        </w:rPr>
        <w:t xml:space="preserve"> කුමක්ද? ආනන්ද, යම් ගමන නියම්ගමක සිටින ස්ත්‍රියක් හෝ පුරුෂයෙක් හෝ බුදුන් සරණ ගියේද, දහම් සරණගියේද, ස</w:t>
      </w:r>
      <w:r>
        <w:rPr>
          <w:rFonts w:ascii="UN-Abhaya" w:hAnsi="UN-Abhaya" w:cs="UN-Abhaya"/>
          <w:sz w:val="20"/>
          <w:szCs w:val="20"/>
          <w:cs/>
        </w:rPr>
        <w:t>ඟ</w:t>
      </w:r>
      <w:r>
        <w:rPr>
          <w:rFonts w:ascii="UN-Abhaya" w:hAnsi="UN-Abhaya" w:cs="UN-Abhaya" w:hint="cs"/>
          <w:sz w:val="20"/>
          <w:szCs w:val="20"/>
          <w:cs/>
        </w:rPr>
        <w:t>ුන්සරණ ගියේද, ප්‍රාණවධයෙන්, සොරකමෙන්, වැරදිකාමසේවනයෙන් මුසාවාදයෙන් රහමෙර බීමෙන් වැළකී සිටින්නේද, සිල්වත් යහපත් පිළිවෙතින්, දුරුකළ මසුරුමල කෙලෙස් ඇති සිතින් ගිහිගෙයි වසන්නේද, ත්‍යාග ස</w:t>
      </w:r>
      <w:r>
        <w:rPr>
          <w:rFonts w:ascii="UN-Abhaya" w:hAnsi="UN-Abhaya" w:cs="UN-Abhaya"/>
          <w:sz w:val="20"/>
          <w:szCs w:val="20"/>
          <w:cs/>
        </w:rPr>
        <w:t>ඳ</w:t>
      </w:r>
      <w:r>
        <w:rPr>
          <w:rFonts w:ascii="UN-Abhaya" w:hAnsi="UN-Abhaya" w:cs="UN-Abhaya" w:hint="cs"/>
          <w:sz w:val="20"/>
          <w:szCs w:val="20"/>
          <w:cs/>
        </w:rPr>
        <w:t>හා මුදාහළ වස්තුසම්පත් ඇති, දීමෙන් පිරිසිදු අත් ඇති, දන්දීමෙහි යෙදෙන, යාචකයන්ට දන්දෙන දාන සංවිධානයෙහි යෙදෙන පිළිවෙත්වලින් යුක්ත නම්, ඔහු හෝ ඈ පිළිබ</w:t>
      </w:r>
      <w:r>
        <w:rPr>
          <w:rFonts w:ascii="UN-Abhaya" w:hAnsi="UN-Abhaya" w:cs="UN-Abhaya"/>
          <w:sz w:val="20"/>
          <w:szCs w:val="20"/>
          <w:cs/>
        </w:rPr>
        <w:t>ඳ</w:t>
      </w:r>
      <w:r>
        <w:rPr>
          <w:rFonts w:ascii="UN-Abhaya" w:hAnsi="UN-Abhaya" w:cs="UN-Abhaya" w:hint="cs"/>
          <w:sz w:val="20"/>
          <w:szCs w:val="20"/>
          <w:cs/>
        </w:rPr>
        <w:t>ව දිසා අනුදිසාවල මහණ බමුණෝ වර්ණනා කරති. අසවල් නම් ගමේ හෝ නියම්ගමේ ස්ත්‍රිය හෝ පුරුෂයා බුදුන් සරණ ගියේය -පෙ- දන්දීම් ආදිය සංවිධානය කරයි. අසවල් ගමේ-නියම්ගමේ සිටින අසවල් පුද්ගලයා හෝ ස්ත්‍රිය බුදුන් සරණ ගියේය -පෙ- දන්දීමේ ආදිය සංවිධානය කරන්නේයයි දෙවියන් වැනි අමනුෂ්‍යයන් පවා ගුණවර්ණනා කෙරෙති. ආනන්ද මෙන්න මේ අයුරින් ගුණවැනුම් නමැති සුව</w:t>
      </w:r>
      <w:r>
        <w:rPr>
          <w:rFonts w:ascii="UN-Abhaya" w:hAnsi="UN-Abhaya" w:cs="UN-Abhaya"/>
          <w:sz w:val="20"/>
          <w:szCs w:val="20"/>
          <w:cs/>
        </w:rPr>
        <w:t>ඳ</w:t>
      </w:r>
      <w:r>
        <w:rPr>
          <w:rFonts w:ascii="UN-Abhaya" w:hAnsi="UN-Abhaya" w:cs="UN-Abhaya" w:hint="cs"/>
          <w:sz w:val="20"/>
          <w:szCs w:val="20"/>
          <w:cs/>
        </w:rPr>
        <w:t>ජාතිය දිසාවිදිසා හැම තැනමත් අනුවාතයෙහිත් පටිවාතයෙහිත් අනුවාතපටිවාත දෙකේමත් හමායයි යනුවෙන් වදාරා මේ ගාථා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w:t>
      </w:r>
      <w:r>
        <w:rPr>
          <w:rFonts w:ascii="UN-Abhaya" w:hAnsi="UN-Abhaya" w:cs="UN-Abhaya"/>
          <w:sz w:val="20"/>
          <w:szCs w:val="20"/>
          <w:cs/>
        </w:rPr>
        <w:t>ඳ</w:t>
      </w:r>
      <w:r>
        <w:rPr>
          <w:rFonts w:ascii="UN-Abhaya" w:hAnsi="UN-Abhaya" w:cs="UN-Abhaya" w:hint="cs"/>
          <w:sz w:val="20"/>
          <w:szCs w:val="20"/>
          <w:cs/>
        </w:rPr>
        <w:t>ුන් තුවරලා හා දැසමන් බෝලිද්ද මල්</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w:t>
      </w:r>
      <w:r>
        <w:rPr>
          <w:rFonts w:ascii="UN-Abhaya" w:hAnsi="UN-Abhaya" w:cs="UN-Abhaya"/>
          <w:sz w:val="20"/>
          <w:szCs w:val="20"/>
          <w:cs/>
        </w:rPr>
        <w:t>ඳ</w:t>
      </w:r>
      <w:r>
        <w:rPr>
          <w:rFonts w:ascii="UN-Abhaya" w:hAnsi="UN-Abhaya" w:cs="UN-Abhaya" w:hint="cs"/>
          <w:sz w:val="20"/>
          <w:szCs w:val="20"/>
          <w:cs/>
        </w:rPr>
        <w:t xml:space="preserve"> හැම අත නොහමයි යටිසුළ</w:t>
      </w:r>
      <w:r>
        <w:rPr>
          <w:rFonts w:ascii="UN-Abhaya" w:hAnsi="UN-Abhaya" w:cs="UN-Abhaya"/>
          <w:sz w:val="20"/>
          <w:szCs w:val="20"/>
          <w:cs/>
        </w:rPr>
        <w:t>ඟ</w:t>
      </w:r>
      <w:r>
        <w:rPr>
          <w:rFonts w:ascii="UN-Abhaya" w:hAnsi="UN-Abhaya" w:cs="UN-Abhaya" w:hint="cs"/>
          <w:sz w:val="20"/>
          <w:szCs w:val="20"/>
          <w:cs/>
        </w:rPr>
        <w:t>ට හමායයි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සත්පුරුෂ සිල්වතුන්ගේ සිල්සුව</w:t>
      </w:r>
      <w:r>
        <w:rPr>
          <w:rFonts w:ascii="UN-Abhaya" w:hAnsi="UN-Abhaya" w:cs="UN-Abhaya"/>
          <w:sz w:val="20"/>
          <w:szCs w:val="20"/>
          <w:cs/>
        </w:rPr>
        <w:t>ඳ</w:t>
      </w:r>
      <w:r>
        <w:rPr>
          <w:rFonts w:ascii="UN-Abhaya" w:hAnsi="UN-Abhaya" w:cs="UN-Abhaya" w:hint="cs"/>
          <w:sz w:val="20"/>
          <w:szCs w:val="20"/>
          <w:cs/>
        </w:rPr>
        <w:t xml:space="preserve"> දස දිසාවෙහි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පැතිරී හමා දුවයයි සියලු සීමා බි</w:t>
      </w:r>
      <w:r>
        <w:rPr>
          <w:rFonts w:ascii="UN-Abhaya" w:hAnsi="UN-Abhaya" w:cs="UN-Abhaya"/>
          <w:sz w:val="20"/>
          <w:szCs w:val="20"/>
          <w:cs/>
        </w:rPr>
        <w:t>ඳ</w:t>
      </w:r>
      <w:r>
        <w:rPr>
          <w:rFonts w:ascii="UN-Abhaya" w:hAnsi="UN-Abhaya" w:cs="UN-Abhaya" w:hint="cs"/>
          <w:sz w:val="20"/>
          <w:szCs w:val="20"/>
          <w:cs/>
        </w:rPr>
        <w:t>ගෙන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w:t>
      </w:r>
      <w:r>
        <w:rPr>
          <w:rFonts w:ascii="UN-Abhaya" w:hAnsi="UN-Abhaya" w:cs="UN-Abhaya"/>
          <w:sz w:val="20"/>
          <w:szCs w:val="20"/>
          <w:cs/>
        </w:rPr>
        <w:t>ඳ</w:t>
      </w:r>
      <w:r>
        <w:rPr>
          <w:rFonts w:ascii="UN-Abhaya" w:hAnsi="UN-Abhaya" w:cs="UN-Abhaya" w:hint="cs"/>
          <w:sz w:val="20"/>
          <w:szCs w:val="20"/>
          <w:cs/>
        </w:rPr>
        <w:t>ුන් තුවරලා හෝ උපුල්මල් දෑසමන් 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සියලුම සුව</w:t>
      </w:r>
      <w:r>
        <w:rPr>
          <w:rFonts w:ascii="UN-Abhaya" w:hAnsi="UN-Abhaya" w:cs="UN-Abhaya"/>
          <w:sz w:val="20"/>
          <w:szCs w:val="20"/>
          <w:cs/>
        </w:rPr>
        <w:t>ඳ</w:t>
      </w:r>
      <w:r>
        <w:rPr>
          <w:rFonts w:ascii="UN-Abhaya" w:hAnsi="UN-Abhaya" w:cs="UN-Abhaya" w:hint="cs"/>
          <w:sz w:val="20"/>
          <w:szCs w:val="20"/>
          <w:cs/>
        </w:rPr>
        <w:t xml:space="preserve"> පරදා සිල්සුව</w:t>
      </w:r>
      <w:r>
        <w:rPr>
          <w:rFonts w:ascii="UN-Abhaya" w:hAnsi="UN-Abhaya" w:cs="UN-Abhaya"/>
          <w:sz w:val="20"/>
          <w:szCs w:val="20"/>
          <w:cs/>
        </w:rPr>
        <w:t>ඳ</w:t>
      </w:r>
      <w:r>
        <w:rPr>
          <w:rFonts w:ascii="UN-Abhaya" w:hAnsi="UN-Abhaya" w:cs="UN-Abhaya" w:hint="cs"/>
          <w:sz w:val="20"/>
          <w:szCs w:val="20"/>
          <w:cs/>
        </w:rPr>
        <w:t xml:space="preserve"> පැතිරීයයි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B0265">
        <w:rPr>
          <w:rFonts w:ascii="UN-Abhaya" w:hAnsi="UN-Abhaya" w:cs="UN-Abhaya" w:hint="cs"/>
          <w:b/>
          <w:bCs/>
          <w:sz w:val="20"/>
          <w:szCs w:val="20"/>
          <w:cs/>
        </w:rPr>
        <w:t>න පුප්ඵගන්ධො</w:t>
      </w:r>
      <w:r>
        <w:rPr>
          <w:rFonts w:ascii="UN-Abhaya" w:hAnsi="UN-Abhaya" w:cs="UN-Abhaya" w:hint="cs"/>
          <w:sz w:val="20"/>
          <w:szCs w:val="20"/>
          <w:cs/>
        </w:rPr>
        <w:t xml:space="preserve"> යනු තව්තිසාවේ පරසතුගස දිග පළලින් යොදුන් සියයකි. එහි මල්වල ප්‍ර‍භාවය පනස් යොදුනක පැතිරෙයි. සුව</w:t>
      </w:r>
      <w:r>
        <w:rPr>
          <w:rFonts w:ascii="UN-Abhaya" w:hAnsi="UN-Abhaya" w:cs="UN-Abhaya"/>
          <w:sz w:val="20"/>
          <w:szCs w:val="20"/>
          <w:cs/>
        </w:rPr>
        <w:t>ඳ</w:t>
      </w:r>
      <w:r>
        <w:rPr>
          <w:rFonts w:ascii="UN-Abhaya" w:hAnsi="UN-Abhaya" w:cs="UN-Abhaya" w:hint="cs"/>
          <w:sz w:val="20"/>
          <w:szCs w:val="20"/>
          <w:cs/>
        </w:rPr>
        <w:t xml:space="preserve"> යොදුන් සියයක් පැතිරෙයි. එයවුවද යන්නේ සුළං හමන පැත්තටය. උඩුසුළ</w:t>
      </w:r>
      <w:r>
        <w:rPr>
          <w:rFonts w:ascii="UN-Abhaya" w:hAnsi="UN-Abhaya" w:cs="UN-Abhaya"/>
          <w:sz w:val="20"/>
          <w:szCs w:val="20"/>
          <w:cs/>
        </w:rPr>
        <w:t>ඟ</w:t>
      </w:r>
      <w:r>
        <w:rPr>
          <w:rFonts w:ascii="UN-Abhaya" w:hAnsi="UN-Abhaya" w:cs="UN-Abhaya" w:hint="cs"/>
          <w:sz w:val="20"/>
          <w:szCs w:val="20"/>
          <w:cs/>
        </w:rPr>
        <w:t>ට අ</w:t>
      </w:r>
      <w:r>
        <w:rPr>
          <w:rFonts w:ascii="UN-Abhaya" w:hAnsi="UN-Abhaya" w:cs="UN-Abhaya"/>
          <w:sz w:val="20"/>
          <w:szCs w:val="20"/>
          <w:cs/>
        </w:rPr>
        <w:t>ඟ</w:t>
      </w:r>
      <w:r>
        <w:rPr>
          <w:rFonts w:ascii="UN-Abhaya" w:hAnsi="UN-Abhaya" w:cs="UN-Abhaya" w:hint="cs"/>
          <w:sz w:val="20"/>
          <w:szCs w:val="20"/>
          <w:cs/>
        </w:rPr>
        <w:t>ල් භාගයක්වත් නොයයි. මේ අයුරින් මල් සුව</w:t>
      </w:r>
      <w:r>
        <w:rPr>
          <w:rFonts w:ascii="UN-Abhaya" w:hAnsi="UN-Abhaya" w:cs="UN-Abhaya"/>
          <w:sz w:val="20"/>
          <w:szCs w:val="20"/>
          <w:cs/>
        </w:rPr>
        <w:t>ඳ</w:t>
      </w:r>
      <w:r>
        <w:rPr>
          <w:rFonts w:ascii="UN-Abhaya" w:hAnsi="UN-Abhaya" w:cs="UN-Abhaya" w:hint="cs"/>
          <w:sz w:val="20"/>
          <w:szCs w:val="20"/>
          <w:cs/>
        </w:rPr>
        <w:t xml:space="preserve"> පටිවාතයට නොයයි. </w:t>
      </w:r>
      <w:r w:rsidRPr="004B0265">
        <w:rPr>
          <w:rFonts w:ascii="UN-Abhaya" w:hAnsi="UN-Abhaya" w:cs="UN-Abhaya" w:hint="cs"/>
          <w:b/>
          <w:bCs/>
          <w:sz w:val="20"/>
          <w:szCs w:val="20"/>
          <w:cs/>
        </w:rPr>
        <w:t>චන්දනං</w:t>
      </w:r>
      <w:r>
        <w:rPr>
          <w:rFonts w:ascii="UN-Abhaya" w:hAnsi="UN-Abhaya" w:cs="UN-Abhaya" w:hint="cs"/>
          <w:sz w:val="20"/>
          <w:szCs w:val="20"/>
          <w:cs/>
        </w:rPr>
        <w:t xml:space="preserve"> යනු ස</w:t>
      </w:r>
      <w:r>
        <w:rPr>
          <w:rFonts w:ascii="UN-Abhaya" w:hAnsi="UN-Abhaya" w:cs="UN-Abhaya"/>
          <w:sz w:val="20"/>
          <w:szCs w:val="20"/>
          <w:cs/>
        </w:rPr>
        <w:t>ඳ</w:t>
      </w:r>
      <w:r>
        <w:rPr>
          <w:rFonts w:ascii="UN-Abhaya" w:hAnsi="UN-Abhaya" w:cs="UN-Abhaya" w:hint="cs"/>
          <w:sz w:val="20"/>
          <w:szCs w:val="20"/>
          <w:cs/>
        </w:rPr>
        <w:t>ුන් සුව</w:t>
      </w:r>
      <w:r>
        <w:rPr>
          <w:rFonts w:ascii="UN-Abhaya" w:hAnsi="UN-Abhaya" w:cs="UN-Abhaya"/>
          <w:sz w:val="20"/>
          <w:szCs w:val="20"/>
          <w:cs/>
        </w:rPr>
        <w:t>ඳ</w:t>
      </w:r>
      <w:r>
        <w:rPr>
          <w:rFonts w:ascii="UN-Abhaya" w:hAnsi="UN-Abhaya" w:cs="UN-Abhaya" w:hint="cs"/>
          <w:sz w:val="20"/>
          <w:szCs w:val="20"/>
          <w:cs/>
        </w:rPr>
        <w:t xml:space="preserve">යි. </w:t>
      </w:r>
      <w:r w:rsidRPr="004B0265">
        <w:rPr>
          <w:rFonts w:ascii="UN-Abhaya" w:hAnsi="UN-Abhaya" w:cs="UN-Abhaya" w:hint="cs"/>
          <w:b/>
          <w:bCs/>
          <w:sz w:val="20"/>
          <w:szCs w:val="20"/>
          <w:cs/>
        </w:rPr>
        <w:t>තගරමල්ලිකා</w:t>
      </w:r>
      <w:r>
        <w:rPr>
          <w:rFonts w:ascii="UN-Abhaya" w:hAnsi="UN-Abhaya" w:cs="UN-Abhaya" w:hint="cs"/>
          <w:sz w:val="20"/>
          <w:szCs w:val="20"/>
          <w:cs/>
        </w:rPr>
        <w:t xml:space="preserve"> යනු මේ වර්ගවල මල්සුව</w:t>
      </w:r>
      <w:r>
        <w:rPr>
          <w:rFonts w:ascii="UN-Abhaya" w:hAnsi="UN-Abhaya" w:cs="UN-Abhaya"/>
          <w:sz w:val="20"/>
          <w:szCs w:val="20"/>
          <w:cs/>
        </w:rPr>
        <w:t>ඳ</w:t>
      </w:r>
      <w:r>
        <w:rPr>
          <w:rFonts w:ascii="UN-Abhaya" w:hAnsi="UN-Abhaya" w:cs="UN-Abhaya" w:hint="cs"/>
          <w:sz w:val="20"/>
          <w:szCs w:val="20"/>
          <w:cs/>
        </w:rPr>
        <w:t xml:space="preserve"> අදහස් කරනලදි. සාරගන්ධවලින් අග්‍ර‍වූ රත්ස</w:t>
      </w:r>
      <w:r>
        <w:rPr>
          <w:rFonts w:ascii="UN-Abhaya" w:hAnsi="UN-Abhaya" w:cs="UN-Abhaya"/>
          <w:sz w:val="20"/>
          <w:szCs w:val="20"/>
          <w:cs/>
        </w:rPr>
        <w:t>ඳ</w:t>
      </w:r>
      <w:r>
        <w:rPr>
          <w:rFonts w:ascii="UN-Abhaya" w:hAnsi="UN-Abhaya" w:cs="UN-Abhaya" w:hint="cs"/>
          <w:sz w:val="20"/>
          <w:szCs w:val="20"/>
          <w:cs/>
        </w:rPr>
        <w:t>ුන්වලද තුවරලා බෝලිද්ද යන මල්වල සුව</w:t>
      </w:r>
      <w:r>
        <w:rPr>
          <w:rFonts w:ascii="UN-Abhaya" w:hAnsi="UN-Abhaya" w:cs="UN-Abhaya"/>
          <w:sz w:val="20"/>
          <w:szCs w:val="20"/>
          <w:cs/>
        </w:rPr>
        <w:t>ඳ</w:t>
      </w:r>
      <w:r>
        <w:rPr>
          <w:rFonts w:ascii="UN-Abhaya" w:hAnsi="UN-Abhaya" w:cs="UN-Abhaya" w:hint="cs"/>
          <w:sz w:val="20"/>
          <w:szCs w:val="20"/>
          <w:cs/>
        </w:rPr>
        <w:t xml:space="preserve">ද වාතය හමායන පැත්ත අනුවමයයි. ප්‍ර‍තිවාතයෙහි හමානොයයි. </w:t>
      </w:r>
      <w:r w:rsidRPr="008C59B6">
        <w:rPr>
          <w:rFonts w:ascii="UN-Abhaya" w:hAnsi="UN-Abhaya" w:cs="UN-Abhaya" w:hint="cs"/>
          <w:b/>
          <w:bCs/>
          <w:sz w:val="20"/>
          <w:szCs w:val="20"/>
          <w:cs/>
        </w:rPr>
        <w:t>සතංවගන්ධො</w:t>
      </w:r>
      <w:r>
        <w:rPr>
          <w:rFonts w:ascii="UN-Abhaya" w:hAnsi="UN-Abhaya" w:cs="UN-Abhaya" w:hint="cs"/>
          <w:sz w:val="20"/>
          <w:szCs w:val="20"/>
          <w:cs/>
        </w:rPr>
        <w:t xml:space="preserve"> යනු බුදුපසේබුදු මහරහතුන්ගේ සිල්සුව</w:t>
      </w:r>
      <w:r>
        <w:rPr>
          <w:rFonts w:ascii="UN-Abhaya" w:hAnsi="UN-Abhaya" w:cs="UN-Abhaya"/>
          <w:sz w:val="20"/>
          <w:szCs w:val="20"/>
          <w:cs/>
        </w:rPr>
        <w:t>ඳ</w:t>
      </w:r>
      <w:r>
        <w:rPr>
          <w:rFonts w:ascii="UN-Abhaya" w:hAnsi="UN-Abhaya" w:cs="UN-Abhaya" w:hint="cs"/>
          <w:sz w:val="20"/>
          <w:szCs w:val="20"/>
          <w:cs/>
        </w:rPr>
        <w:t xml:space="preserve"> වාතය හමාඑන උඩුසුළඟෙහි පවා හමායයි. කුමක් නිසාද? </w:t>
      </w:r>
      <w:r w:rsidRPr="008C59B6">
        <w:rPr>
          <w:rFonts w:ascii="UN-Abhaya" w:hAnsi="UN-Abhaya" w:cs="UN-Abhaya" w:hint="cs"/>
          <w:b/>
          <w:bCs/>
          <w:sz w:val="20"/>
          <w:szCs w:val="20"/>
          <w:cs/>
        </w:rPr>
        <w:t>සබ්බාදිසා සප්පුරිසො පවාති</w:t>
      </w:r>
      <w:r>
        <w:rPr>
          <w:rFonts w:ascii="UN-Abhaya" w:hAnsi="UN-Abhaya" w:cs="UN-Abhaya" w:hint="cs"/>
          <w:sz w:val="20"/>
          <w:szCs w:val="20"/>
          <w:cs/>
        </w:rPr>
        <w:t xml:space="preserve"> යම් හෙයකින් සත්පරුෂයා තම සිල් සුව</w:t>
      </w:r>
      <w:r>
        <w:rPr>
          <w:rFonts w:ascii="UN-Abhaya" w:hAnsi="UN-Abhaya" w:cs="UN-Abhaya"/>
          <w:sz w:val="20"/>
          <w:szCs w:val="20"/>
          <w:cs/>
        </w:rPr>
        <w:t>ඳ</w:t>
      </w:r>
      <w:r>
        <w:rPr>
          <w:rFonts w:ascii="UN-Abhaya" w:hAnsi="UN-Abhaya" w:cs="UN-Abhaya" w:hint="cs"/>
          <w:sz w:val="20"/>
          <w:szCs w:val="20"/>
          <w:cs/>
        </w:rPr>
        <w:t>ින් සියලු දිසාවන් අභිභවනය කොටයයිද ඒනිසා ඔහුගේ සිල්සුව</w:t>
      </w:r>
      <w:r>
        <w:rPr>
          <w:rFonts w:ascii="UN-Abhaya" w:hAnsi="UN-Abhaya" w:cs="UN-Abhaya"/>
          <w:sz w:val="20"/>
          <w:szCs w:val="20"/>
          <w:cs/>
        </w:rPr>
        <w:t>ඳ</w:t>
      </w:r>
      <w:r>
        <w:rPr>
          <w:rFonts w:ascii="UN-Abhaya" w:hAnsi="UN-Abhaya" w:cs="UN-Abhaya" w:hint="cs"/>
          <w:sz w:val="20"/>
          <w:szCs w:val="20"/>
          <w:cs/>
        </w:rPr>
        <w:t xml:space="preserve"> උඩුසුළ</w:t>
      </w:r>
      <w:r>
        <w:rPr>
          <w:rFonts w:ascii="UN-Abhaya" w:hAnsi="UN-Abhaya" w:cs="UN-Abhaya"/>
          <w:sz w:val="20"/>
          <w:szCs w:val="20"/>
          <w:cs/>
        </w:rPr>
        <w:t>ඟ</w:t>
      </w:r>
      <w:r>
        <w:rPr>
          <w:rFonts w:ascii="UN-Abhaya" w:hAnsi="UN-Abhaya" w:cs="UN-Abhaya" w:hint="cs"/>
          <w:sz w:val="20"/>
          <w:szCs w:val="20"/>
          <w:cs/>
        </w:rPr>
        <w:t xml:space="preserve">ටත් හමායන්නේයයි කිවයුතුය. </w:t>
      </w:r>
      <w:r w:rsidRPr="008C59B6">
        <w:rPr>
          <w:rFonts w:ascii="UN-Abhaya" w:hAnsi="UN-Abhaya" w:cs="UN-Abhaya" w:hint="cs"/>
          <w:b/>
          <w:bCs/>
          <w:sz w:val="20"/>
          <w:szCs w:val="20"/>
          <w:cs/>
        </w:rPr>
        <w:t>පටිවාතමෙති</w:t>
      </w:r>
      <w:r>
        <w:rPr>
          <w:rFonts w:ascii="UN-Abhaya" w:hAnsi="UN-Abhaya" w:cs="UN-Abhaya" w:hint="cs"/>
          <w:sz w:val="20"/>
          <w:szCs w:val="20"/>
          <w:cs/>
        </w:rPr>
        <w:t xml:space="preserve"> යයි කීවේ එහෙයිනි. </w:t>
      </w:r>
      <w:r w:rsidRPr="008C59B6">
        <w:rPr>
          <w:rFonts w:ascii="UN-Abhaya" w:hAnsi="UN-Abhaya" w:cs="UN-Abhaya" w:hint="cs"/>
          <w:b/>
          <w:bCs/>
          <w:sz w:val="20"/>
          <w:szCs w:val="20"/>
          <w:cs/>
        </w:rPr>
        <w:t>වස්සිකී</w:t>
      </w:r>
      <w:r>
        <w:rPr>
          <w:rFonts w:ascii="UN-Abhaya" w:hAnsi="UN-Abhaya" w:cs="UN-Abhaya" w:hint="cs"/>
          <w:sz w:val="20"/>
          <w:szCs w:val="20"/>
          <w:cs/>
        </w:rPr>
        <w:t xml:space="preserve"> යනු දැසමන්ය. </w:t>
      </w:r>
      <w:r w:rsidRPr="008C59B6">
        <w:rPr>
          <w:rFonts w:ascii="UN-Abhaya" w:hAnsi="UN-Abhaya" w:cs="UN-Abhaya" w:hint="cs"/>
          <w:b/>
          <w:bCs/>
          <w:sz w:val="20"/>
          <w:szCs w:val="20"/>
          <w:cs/>
        </w:rPr>
        <w:t>එතෙසං</w:t>
      </w:r>
      <w:r>
        <w:rPr>
          <w:rFonts w:ascii="UN-Abhaya" w:hAnsi="UN-Abhaya" w:cs="UN-Abhaya" w:hint="cs"/>
          <w:sz w:val="20"/>
          <w:szCs w:val="20"/>
          <w:cs/>
        </w:rPr>
        <w:t xml:space="preserve"> යනු මේ ස</w:t>
      </w:r>
      <w:r>
        <w:rPr>
          <w:rFonts w:ascii="UN-Abhaya" w:hAnsi="UN-Abhaya" w:cs="UN-Abhaya"/>
          <w:sz w:val="20"/>
          <w:szCs w:val="20"/>
          <w:cs/>
        </w:rPr>
        <w:t>ඳ</w:t>
      </w:r>
      <w:r>
        <w:rPr>
          <w:rFonts w:ascii="UN-Abhaya" w:hAnsi="UN-Abhaya" w:cs="UN-Abhaya" w:hint="cs"/>
          <w:sz w:val="20"/>
          <w:szCs w:val="20"/>
          <w:cs/>
        </w:rPr>
        <w:t>ුන් ආදි සුව</w:t>
      </w:r>
      <w:r>
        <w:rPr>
          <w:rFonts w:ascii="UN-Abhaya" w:hAnsi="UN-Abhaya" w:cs="UN-Abhaya"/>
          <w:sz w:val="20"/>
          <w:szCs w:val="20"/>
          <w:cs/>
        </w:rPr>
        <w:t>ඳ</w:t>
      </w:r>
      <w:r>
        <w:rPr>
          <w:rFonts w:ascii="UN-Abhaya" w:hAnsi="UN-Abhaya" w:cs="UN-Abhaya" w:hint="cs"/>
          <w:sz w:val="20"/>
          <w:szCs w:val="20"/>
          <w:cs/>
        </w:rPr>
        <w:t xml:space="preserve"> වර්ගවල සුව</w:t>
      </w:r>
      <w:r>
        <w:rPr>
          <w:rFonts w:ascii="UN-Abhaya" w:hAnsi="UN-Abhaya" w:cs="UN-Abhaya"/>
          <w:sz w:val="20"/>
          <w:szCs w:val="20"/>
          <w:cs/>
        </w:rPr>
        <w:t>ඳ</w:t>
      </w:r>
      <w:r>
        <w:rPr>
          <w:rFonts w:ascii="UN-Abhaya" w:hAnsi="UN-Abhaya" w:cs="UN-Abhaya" w:hint="cs"/>
          <w:sz w:val="20"/>
          <w:szCs w:val="20"/>
          <w:cs/>
        </w:rPr>
        <w:t xml:space="preserve">ින් සිල්වත් සත්පුරුෂයන්ගේ </w:t>
      </w:r>
      <w:r w:rsidRPr="008C59B6">
        <w:rPr>
          <w:rFonts w:ascii="UN-Abhaya" w:hAnsi="UN-Abhaya" w:cs="UN-Abhaya" w:hint="cs"/>
          <w:b/>
          <w:bCs/>
          <w:sz w:val="20"/>
          <w:szCs w:val="20"/>
          <w:cs/>
        </w:rPr>
        <w:t>සීලගන්ධොව අනුත්තරො</w:t>
      </w:r>
      <w:r>
        <w:rPr>
          <w:rFonts w:ascii="UN-Abhaya" w:hAnsi="UN-Abhaya" w:cs="UN-Abhaya" w:hint="cs"/>
          <w:sz w:val="20"/>
          <w:szCs w:val="20"/>
          <w:cs/>
        </w:rPr>
        <w:t xml:space="preserve"> සිල්සුව</w:t>
      </w:r>
      <w:r>
        <w:rPr>
          <w:rFonts w:ascii="UN-Abhaya" w:hAnsi="UN-Abhaya" w:cs="UN-Abhaya"/>
          <w:sz w:val="20"/>
          <w:szCs w:val="20"/>
          <w:cs/>
        </w:rPr>
        <w:t>ඳ</w:t>
      </w:r>
      <w:r>
        <w:rPr>
          <w:rFonts w:ascii="UN-Abhaya" w:hAnsi="UN-Abhaya" w:cs="UN-Abhaya" w:hint="cs"/>
          <w:sz w:val="20"/>
          <w:szCs w:val="20"/>
          <w:cs/>
        </w:rPr>
        <w:t>ම අසමාන-ප්‍ර‍තිභාග රහිතම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සෝවාන්ඵලාදියට පැමිණියාහුය. දේශනාව මහාජනයාට සාර්ථක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3519F1" w:rsidRDefault="003519F1" w:rsidP="00620C31">
      <w:pPr>
        <w:pStyle w:val="PlainText"/>
        <w:tabs>
          <w:tab w:val="left" w:pos="720"/>
          <w:tab w:val="left" w:pos="3960"/>
        </w:tabs>
        <w:spacing w:line="276" w:lineRule="auto"/>
        <w:jc w:val="center"/>
        <w:rPr>
          <w:rFonts w:ascii="UN-Emanee" w:hAnsi="UN-Emanee" w:cs="UN-Emanee"/>
          <w:sz w:val="22"/>
          <w:szCs w:val="22"/>
        </w:rPr>
      </w:pPr>
    </w:p>
    <w:p w:rsidR="00721B1B" w:rsidRPr="006D4D6A" w:rsidRDefault="00620C31" w:rsidP="00C47EE8">
      <w:pPr>
        <w:pStyle w:val="Heading1"/>
      </w:pPr>
      <w:r w:rsidRPr="008C59B6">
        <w:rPr>
          <w:sz w:val="22"/>
          <w:szCs w:val="22"/>
        </w:rPr>
        <w:t>4.10</w:t>
      </w:r>
      <w:r w:rsidR="00721B1B">
        <w:rPr>
          <w:sz w:val="22"/>
          <w:szCs w:val="22"/>
          <w:cs/>
          <w:lang w:bidi="si-LK"/>
        </w:rPr>
        <w:t xml:space="preserve"> </w:t>
      </w:r>
      <w:r w:rsidR="00721B1B" w:rsidRPr="006D4D6A">
        <w:rPr>
          <w:sz w:val="22"/>
          <w:szCs w:val="22"/>
          <w:u w:val="single"/>
          <w:cs/>
          <w:lang w:bidi="si-LK"/>
        </w:rPr>
        <w:t>දශවන මහාකාශ්‍යප තෙරණුවන්ට පිණ්ඩපාතය දීමේ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C59B6">
        <w:rPr>
          <w:rFonts w:ascii="UN-Abhaya" w:hAnsi="UN-Abhaya" w:cs="UN-Abhaya" w:hint="cs"/>
          <w:b/>
          <w:bCs/>
          <w:sz w:val="20"/>
          <w:szCs w:val="20"/>
          <w:cs/>
        </w:rPr>
        <w:t>අප්පමත්තො අයං ගන්ධො</w:t>
      </w:r>
      <w:r>
        <w:rPr>
          <w:rFonts w:ascii="UN-Abhaya" w:hAnsi="UN-Abhaya" w:cs="UN-Abhaya" w:hint="cs"/>
          <w:sz w:val="20"/>
          <w:szCs w:val="20"/>
          <w:cs/>
        </w:rPr>
        <w:t xml:space="preserve"> යන මේ ධර්මදේශනාව ශාස්තෘන්වහන්සේ වේළුවනාරාමයෙහි වාසයකරන සමයෙහි මහාකාශ්‍යපතෙරණුවන්ගේ පිණ්ඩපාත දානයක් අරභයා දේශනා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දිනක් තෙරණුවෝ සත්දිනකින් පසු නිරෝධයෙන් නැගිට රජගහනුවර සපදාන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ායන්නෙමියි නික්මුණාහුය. එදින සක්දෙව් රජුජුගේ, පරෙවි පාවැනි පාඇති පන්සීයක් දිව්‍යාප්සරාවෝ තෙරණුවන්ට පිණ්ඩපාතය දෙමුයයි උත්සාහවී පිණ්ඩපාත පන්සීයක් සූදානම් කරගෙන ගොස් අතරම</w:t>
      </w:r>
      <w:r>
        <w:rPr>
          <w:rFonts w:ascii="UN-Abhaya" w:hAnsi="UN-Abhaya" w:cs="UN-Abhaya"/>
          <w:sz w:val="20"/>
          <w:szCs w:val="20"/>
          <w:cs/>
        </w:rPr>
        <w:t>ඟ</w:t>
      </w:r>
      <w:r>
        <w:rPr>
          <w:rFonts w:ascii="UN-Abhaya" w:hAnsi="UN-Abhaya" w:cs="UN-Abhaya" w:hint="cs"/>
          <w:sz w:val="20"/>
          <w:szCs w:val="20"/>
          <w:cs/>
        </w:rPr>
        <w:t xml:space="preserve"> සිට, ස්වාමීනි, අපට අනුග්‍ර‍හකොට මේ පිණ්ඩපාතය පිළිගනුමැනවයි ඉල්ලාසිටියහ. තෙපි යව්. මම දුප්පතුන්ට සංග්‍ර‍හ කරනු කැමැත්තෙමියි කීහ. ස්වාමීනි, අප නොනසා අපට අනුකම්පා කරනු මැනවයි කීවාහුය. තෙරණුවෝ ඔවුන් ගැන දැනගෙන ප්‍ර‍තික්ෂේප කළ නමුත් නැවතත් පහවී යනු නොකැමතිව ඉල්ලා සිටින ඔවුන්ට, තමන්ගේ ප්‍ර‍මාණය නොදන්නහුද, පහව යව්යයි අසුරු ගැසූහ.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තෙරුන්ගේ අසුරු ගැසූ ශබ්දය අසා තැතිගෙන එහි සිටිනු නොහැකිව පලාගොස් දෙව්ලොවටම පැමිණ ශක්‍ර‍යා විසින් කොහේ ගියාහුදැයි ඇසූකල්හි, සමවතින් නැගී සිටි තෙරුන්ට පිණ්ඩපාතය දෙන්ට ගියෙමුයි කීවාහුය. ඉතින් තොප පිණ්ඩපාතය දුන්නාහුද, නැද්දැයි විචාළ කල්හි, පිළිගනු කැමති නොවූහයි කීවාහුය. කුමක් කීවාහුදැයි විචාළ විට දේවයිනි, දුප්පතුන්ට සංග්‍ර‍හ කරන බව කීවාහුය. තෙපි එහි ගියේ කවර ආකාරයකින්ද? මේ හැටියෙන්මය දේවයිනි. තෙපි කෙසේනම් තෙරුන්ට පිණ්ඩපාතය දිය හැකිදැයි කියා, තමන් පිණ්ඩපාතය දෙනු කැමතිව, ජරාවෙන් දිරාගිය, දත් බි</w:t>
      </w:r>
      <w:r>
        <w:rPr>
          <w:rFonts w:ascii="UN-Abhaya" w:hAnsi="UN-Abhaya" w:cs="UN-Abhaya"/>
          <w:sz w:val="20"/>
          <w:szCs w:val="20"/>
          <w:cs/>
        </w:rPr>
        <w:t>ඳ</w:t>
      </w:r>
      <w:r>
        <w:rPr>
          <w:rFonts w:ascii="UN-Abhaya" w:hAnsi="UN-Abhaya" w:cs="UN-Abhaya" w:hint="cs"/>
          <w:sz w:val="20"/>
          <w:szCs w:val="20"/>
          <w:cs/>
        </w:rPr>
        <w:t>ීගිය කෙස් පැසුණු නැමීගිය සිරුරක් ඇති මහල් නූල්කටින්නකුගේ ස්වරූපය ගෙන සුජා නම් දෙව්දුව එබ</w:t>
      </w:r>
      <w:r>
        <w:rPr>
          <w:rFonts w:ascii="UN-Abhaya" w:hAnsi="UN-Abhaya" w:cs="UN-Abhaya"/>
          <w:sz w:val="20"/>
          <w:szCs w:val="20"/>
          <w:cs/>
        </w:rPr>
        <w:t>ඳ</w:t>
      </w:r>
      <w:r>
        <w:rPr>
          <w:rFonts w:ascii="UN-Abhaya" w:hAnsi="UN-Abhaya" w:cs="UN-Abhaya" w:hint="cs"/>
          <w:sz w:val="20"/>
          <w:szCs w:val="20"/>
          <w:cs/>
        </w:rPr>
        <w:t>ුම මැහැල්ලක්කොට එක් පේසකාරක (රෙදිවියන්නන්ගේ) වීථියක් මවා නූල් දිගහරිමින්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තෙරණුවෝත් දුප්පතුන්ට සංග්‍ර‍හ කෙරෙමියි නගරයට මුහුණලා වඩනාසේක් නගරයෙන් පිටත එම වීථියම දැක එහි වඩනාසේක් ඒ දෙදෙනා දුටුවහ. ඒ වේලාවේ ශක්‍රතෙමේ නූල් දිගහරියි. සුජා නූල් දණ්ඩෙහි ඔතයි. තෙරණුවෝ, මොවුහු මහලුව සිටියදීත් වැඩ කරති. මෙනුවර මොවුනට වඩා දුප්පතුන් නැතැයි සිතමි. මොවුන් දෙන බත්හැන්දක් වුවද පිළිගෙන මොවුන්ට සංග්‍ර‍හ කෙරෙමියි සිතා ඔවුන්ගේ ගෙදරට ගොස් අභිමුඛව සිටියහ. එසේ එන්නාවූ තෙරුන් දැක ශක්‍රතෙමේ. සුජාවට කථාකොට, සො</w:t>
      </w:r>
      <w:r>
        <w:rPr>
          <w:rFonts w:ascii="UN-Abhaya" w:hAnsi="UN-Abhaya" w:cs="UN-Abhaya"/>
          <w:sz w:val="20"/>
          <w:szCs w:val="20"/>
          <w:cs/>
        </w:rPr>
        <w:t>ඳ</w:t>
      </w:r>
      <w:r>
        <w:rPr>
          <w:rFonts w:ascii="UN-Abhaya" w:hAnsi="UN-Abhaya" w:cs="UN-Abhaya" w:hint="cs"/>
          <w:sz w:val="20"/>
          <w:szCs w:val="20"/>
          <w:cs/>
        </w:rPr>
        <w:t>ුර, මගේ ආර්යයන්වහන්සේ අපේ ගෙදරට වඩිනාසේක. ඔබ ඒ නොදැක්කාක් මෙන් නිහ</w:t>
      </w:r>
      <w:r>
        <w:rPr>
          <w:rFonts w:ascii="UN-Abhaya" w:hAnsi="UN-Abhaya" w:cs="UN-Abhaya"/>
          <w:sz w:val="20"/>
          <w:szCs w:val="20"/>
          <w:cs/>
        </w:rPr>
        <w:t>ඬ</w:t>
      </w:r>
      <w:r>
        <w:rPr>
          <w:rFonts w:ascii="UN-Abhaya" w:hAnsi="UN-Abhaya" w:cs="UN-Abhaya" w:hint="cs"/>
          <w:sz w:val="20"/>
          <w:szCs w:val="20"/>
          <w:cs/>
        </w:rPr>
        <w:t>ව හි</w:t>
      </w:r>
      <w:r>
        <w:rPr>
          <w:rFonts w:ascii="UN-Abhaya" w:hAnsi="UN-Abhaya" w:cs="UN-Abhaya"/>
          <w:sz w:val="20"/>
          <w:szCs w:val="20"/>
          <w:cs/>
        </w:rPr>
        <w:t>ඳ</w:t>
      </w:r>
      <w:r>
        <w:rPr>
          <w:rFonts w:ascii="UN-Abhaya" w:hAnsi="UN-Abhaya" w:cs="UN-Abhaya" w:hint="cs"/>
          <w:sz w:val="20"/>
          <w:szCs w:val="20"/>
          <w:cs/>
        </w:rPr>
        <w:t xml:space="preserve">ුව. ක්ෂණයකින් රවටා පිණ්ඩපාතය දෙමුයයි කීවේය. තෙරණුවෝ අවුත් ගෙදොර සිටගත්හ. ඔවුහු නොදැක්කාක් මෙන් තමන්ගේ වැඩ කරමින් ටිකවේලාවක් සිටියාහුය.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ශක්‍රතෙමේ ගෙදොර එක් තෙරකෙනෙකුන් මෙන් සිටින්නේ කවරෙක්දැයි සොයාබලන ලෙස කීවේය. හිමියනි, ඔබම ගොස් සොයාබලනු මැනවියි ඈ කීවාය. හෙතෙම ගෙයින් නික්ම තෙරුන් පස</w:t>
      </w:r>
      <w:r>
        <w:rPr>
          <w:rFonts w:ascii="UN-Abhaya" w:hAnsi="UN-Abhaya" w:cs="UN-Abhaya"/>
          <w:sz w:val="20"/>
          <w:szCs w:val="20"/>
          <w:cs/>
        </w:rPr>
        <w:t>ඟ</w:t>
      </w:r>
      <w:r>
        <w:rPr>
          <w:rFonts w:ascii="UN-Abhaya" w:hAnsi="UN-Abhaya" w:cs="UN-Abhaya" w:hint="cs"/>
          <w:sz w:val="20"/>
          <w:szCs w:val="20"/>
          <w:cs/>
        </w:rPr>
        <w:t>පිහිටුවා වැ</w:t>
      </w:r>
      <w:r>
        <w:rPr>
          <w:rFonts w:ascii="UN-Abhaya" w:hAnsi="UN-Abhaya" w:cs="UN-Abhaya"/>
          <w:sz w:val="20"/>
          <w:szCs w:val="20"/>
          <w:cs/>
        </w:rPr>
        <w:t>ඳ</w:t>
      </w:r>
      <w:r>
        <w:rPr>
          <w:rFonts w:ascii="UN-Abhaya" w:hAnsi="UN-Abhaya" w:cs="UN-Abhaya" w:hint="cs"/>
          <w:sz w:val="20"/>
          <w:szCs w:val="20"/>
          <w:cs/>
        </w:rPr>
        <w:t xml:space="preserve"> දෑතින් තමදණ හිස්වලට අත තබා වෑයමින් (දණිපනිගා) නැගිට කිනම් තෙරකෙනෙකුන්දැයි මදක් පසුපසට ගොස් මගේ ඇස්වලින් දුම්දමන්නාක් වැනියයි කියා නළල උඩද අත තියා උඩබලා අනේ. හරිම දුකකි. අපේ ආර්යවූ මහාකාශ්‍යප</w:t>
      </w:r>
      <w:r w:rsidR="003519F1">
        <w:rPr>
          <w:rFonts w:ascii="UN-Abhaya" w:hAnsi="UN-Abhaya" w:cs="UN-Abhaya" w:hint="cs"/>
          <w:sz w:val="20"/>
          <w:szCs w:val="20"/>
          <w:cs/>
        </w:rPr>
        <w:t xml:space="preserve"> </w:t>
      </w:r>
      <w:r>
        <w:rPr>
          <w:rFonts w:ascii="UN-Abhaya" w:hAnsi="UN-Abhaya" w:cs="UN-Abhaya" w:hint="cs"/>
          <w:sz w:val="20"/>
          <w:szCs w:val="20"/>
          <w:cs/>
        </w:rPr>
        <w:t>හිමියෝ බොහෝ කලකින් අප කුටි දොරට වැඩියෝය. ගෙදර කිසිවක් ඇද්දැයි ඇසීය. සුජා ටිකක් කලබලවූවාක් වැනිවී ස්වාමීනි, ඇතැයි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මිහිරි අමිහිරි නොබලා අපට සංග්‍ර‍හ කළ මැනවයි පාත්‍ර‍ය ගත්තේය. තෙරණුවෝ, මොවුන් දෙනුලබන්නේ පලා වුවත් ධාන්‍යකුඩු වුවත් ඔවුන්ට සංග්‍ර‍හ පිණිස පාත්‍ර‍ය දුන්හ. හෙතෙම ගෙතුළට ගොස් වළ</w:t>
      </w:r>
      <w:r>
        <w:rPr>
          <w:rFonts w:ascii="UN-Abhaya" w:hAnsi="UN-Abhaya" w:cs="UN-Abhaya"/>
          <w:sz w:val="20"/>
          <w:szCs w:val="20"/>
          <w:cs/>
        </w:rPr>
        <w:t>ඳ</w:t>
      </w:r>
      <w:r>
        <w:rPr>
          <w:rFonts w:ascii="UN-Abhaya" w:hAnsi="UN-Abhaya" w:cs="UN-Abhaya" w:hint="cs"/>
          <w:sz w:val="20"/>
          <w:szCs w:val="20"/>
          <w:cs/>
        </w:rPr>
        <w:t xml:space="preserve"> ශබ්දකර (නැතිබව ඇ</w:t>
      </w:r>
      <w:r>
        <w:rPr>
          <w:rFonts w:ascii="UN-Abhaya" w:hAnsi="UN-Abhaya" w:cs="UN-Abhaya"/>
          <w:sz w:val="20"/>
          <w:szCs w:val="20"/>
          <w:cs/>
        </w:rPr>
        <w:t>ඟ</w:t>
      </w:r>
      <w:r>
        <w:rPr>
          <w:rFonts w:ascii="UN-Abhaya" w:hAnsi="UN-Abhaya" w:cs="UN-Abhaya" w:hint="cs"/>
          <w:sz w:val="20"/>
          <w:szCs w:val="20"/>
          <w:cs/>
        </w:rPr>
        <w:t>වීමට) එයින් එකතුකරගත් බතින් පාත්‍ර‍ය පුරවා තෙරුන් අත තැබීය. නො</w:t>
      </w:r>
      <w:r w:rsidR="003519F1">
        <w:rPr>
          <w:rFonts w:ascii="UN-Abhaya" w:hAnsi="UN-Abhaya" w:cs="UN-Abhaya" w:hint="cs"/>
          <w:sz w:val="20"/>
          <w:szCs w:val="20"/>
          <w:cs/>
        </w:rPr>
        <w:t>යෙ</w:t>
      </w:r>
      <w:r>
        <w:rPr>
          <w:rFonts w:ascii="UN-Abhaya" w:hAnsi="UN-Abhaya" w:cs="UN-Abhaya" w:hint="cs"/>
          <w:sz w:val="20"/>
          <w:szCs w:val="20"/>
          <w:cs/>
        </w:rPr>
        <w:t>ක්</w:t>
      </w:r>
      <w:r w:rsidR="003519F1">
        <w:rPr>
          <w:rFonts w:ascii="UN-Abhaya" w:hAnsi="UN-Abhaya" w:cs="UN-Abhaya" w:hint="cs"/>
          <w:sz w:val="20"/>
          <w:szCs w:val="20"/>
          <w:cs/>
        </w:rPr>
        <w:t xml:space="preserve"> </w:t>
      </w:r>
      <w:r>
        <w:rPr>
          <w:rFonts w:ascii="UN-Abhaya" w:hAnsi="UN-Abhaya" w:cs="UN-Abhaya" w:hint="cs"/>
          <w:sz w:val="20"/>
          <w:szCs w:val="20"/>
          <w:cs/>
        </w:rPr>
        <w:t>සූපව්‍යංජනයෙන් යුත් ඒ පිණ්ඩපාතය මුළු නගරය සුව</w:t>
      </w:r>
      <w:r>
        <w:rPr>
          <w:rFonts w:ascii="UN-Abhaya" w:hAnsi="UN-Abhaya" w:cs="UN-Abhaya"/>
          <w:sz w:val="20"/>
          <w:szCs w:val="20"/>
          <w:cs/>
        </w:rPr>
        <w:t>ඳ</w:t>
      </w:r>
      <w:r>
        <w:rPr>
          <w:rFonts w:ascii="UN-Abhaya" w:hAnsi="UN-Abhaya" w:cs="UN-Abhaya" w:hint="cs"/>
          <w:sz w:val="20"/>
          <w:szCs w:val="20"/>
          <w:cs/>
        </w:rPr>
        <w:t>ින් පුරවාලන්ට සමත් විය. තෙරණුවෝ, මොහුගේ පිණ්ඩපාතය දුප්පත් එකක්ද, පොහොසත් එකක්ද, ශක්‍රභෝජනය හා සමානය. මේ කවරෙක්දැයි සිතූහ.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පසුව ශක්‍ර‍යා බව දැන, දුප්පතුන්ගේ සම්පත් වළකා ඔබ විසින් කළ දෙය බරපතළය. අද මා පැමිණියේ කවුරු හෝ දුප්පතෙකු මට දන්දී සේනාපතිතැනක් හෝ සිටුතනතුරටක් හෝ ඔහුට ලබාදීම ස</w:t>
      </w:r>
      <w:r>
        <w:rPr>
          <w:rFonts w:ascii="UN-Abhaya" w:hAnsi="UN-Abhaya" w:cs="UN-Abhaya"/>
          <w:sz w:val="20"/>
          <w:szCs w:val="20"/>
          <w:cs/>
        </w:rPr>
        <w:t>ඳ</w:t>
      </w:r>
      <w:r>
        <w:rPr>
          <w:rFonts w:ascii="UN-Abhaya" w:hAnsi="UN-Abhaya" w:cs="UN-Abhaya" w:hint="cs"/>
          <w:sz w:val="20"/>
          <w:szCs w:val="20"/>
          <w:cs/>
        </w:rPr>
        <w:t>හාය. ස්වාමීනි, මට වඩා දුප්පතෙක් තවත් ඇද්ද? දෙව්ලොව දෙව්සිරිවි</w:t>
      </w:r>
      <w:r>
        <w:rPr>
          <w:rFonts w:ascii="UN-Abhaya" w:hAnsi="UN-Abhaya" w:cs="UN-Abhaya"/>
          <w:sz w:val="20"/>
          <w:szCs w:val="20"/>
          <w:cs/>
        </w:rPr>
        <w:t>ඳ</w:t>
      </w:r>
      <w:r>
        <w:rPr>
          <w:rFonts w:ascii="UN-Abhaya" w:hAnsi="UN-Abhaya" w:cs="UN-Abhaya" w:hint="cs"/>
          <w:sz w:val="20"/>
          <w:szCs w:val="20"/>
          <w:cs/>
        </w:rPr>
        <w:t>ින ඔබ දුප්පතෙකු වන්නේ කෙසේද? ස්වාමීනි, එය එසේ නොවේ. මම බුදුන් උපදින්නටන පෙර යහපත් ක්‍රියා කෙළෙමි. දැන් මේ පවතින බුද්ධෝත්පාදකාලයෙහි යහපත් ක්‍රියාකොට චූලරථය, මහාරථය, අනන්තවර්ණදේවපුත්‍ර‍ යන නමින් සිටින දේවපුත්‍ර‍යන් තිදෙනා මට සමානව මටත් වඩා තේජස්</w:t>
      </w:r>
      <w:r w:rsidR="0053295C">
        <w:rPr>
          <w:rFonts w:ascii="UN-Abhaya" w:hAnsi="UN-Abhaya" w:cs="UN-Abhaya" w:hint="cs"/>
          <w:sz w:val="20"/>
          <w:szCs w:val="20"/>
          <w:cs/>
        </w:rPr>
        <w:t xml:space="preserve"> </w:t>
      </w:r>
      <w:r>
        <w:rPr>
          <w:rFonts w:ascii="UN-Abhaya" w:hAnsi="UN-Abhaya" w:cs="UN-Abhaya" w:hint="cs"/>
          <w:sz w:val="20"/>
          <w:szCs w:val="20"/>
          <w:cs/>
        </w:rPr>
        <w:t>ඇතිව ඉපදී සිටිති. නැකැත්කෙළි කෙළිමුයි පිරිවර දෙව</w:t>
      </w:r>
      <w:r>
        <w:rPr>
          <w:rFonts w:ascii="UN-Abhaya" w:hAnsi="UN-Abhaya" w:cs="UN-Abhaya"/>
          <w:sz w:val="20"/>
          <w:szCs w:val="20"/>
          <w:cs/>
        </w:rPr>
        <w:t>ඟ</w:t>
      </w:r>
      <w:r>
        <w:rPr>
          <w:rFonts w:ascii="UN-Abhaya" w:hAnsi="UN-Abhaya" w:cs="UN-Abhaya" w:hint="cs"/>
          <w:sz w:val="20"/>
          <w:szCs w:val="20"/>
          <w:cs/>
        </w:rPr>
        <w:t>නක් හා වීථිය මැදට පැමිණිකල ඔවුන් ළ</w:t>
      </w:r>
      <w:r>
        <w:rPr>
          <w:rFonts w:ascii="UN-Abhaya" w:hAnsi="UN-Abhaya" w:cs="UN-Abhaya"/>
          <w:sz w:val="20"/>
          <w:szCs w:val="20"/>
          <w:cs/>
        </w:rPr>
        <w:t>ඟ</w:t>
      </w:r>
      <w:r>
        <w:rPr>
          <w:rFonts w:ascii="UN-Abhaya" w:hAnsi="UN-Abhaya" w:cs="UN-Abhaya" w:hint="cs"/>
          <w:sz w:val="20"/>
          <w:szCs w:val="20"/>
          <w:cs/>
        </w:rPr>
        <w:t xml:space="preserve"> සිටිනු නොහැකි මම පලාගොස් මගේ දිව්‍ය විමානයට වැදගනිමි. ඔවුන්ගේ සිරුරින් නැගෙන තේජස මා සිරුර වසා ගනී. මගේ සිරුරු තේජස ඔවුන්ගේ සිරුරු නොවසයි. ඉතින් ස්වාමීනි, මට වඩා දුප්පතෙක් තවත් ඇද්ද? එහෙම වුණත් මෙතැන් පටන් මා මෙසේ රවටා දන් නොදෙවයි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වසන් කොට ඔබවහන්සේට දුන් දනෙහි මට පිනක් ලැබේද, නැද්ද? ඇවැත්නි, ඇත. එසේකල කුසල්කිරීම ස්වාමීනි, මට භාරය. හෙතෙම එසේ කියා තෙරුන් වැ</w:t>
      </w:r>
      <w:r>
        <w:rPr>
          <w:rFonts w:ascii="UN-Abhaya" w:hAnsi="UN-Abhaya" w:cs="UN-Abhaya"/>
          <w:sz w:val="20"/>
          <w:szCs w:val="20"/>
          <w:cs/>
        </w:rPr>
        <w:t>ඳ</w:t>
      </w:r>
      <w:r>
        <w:rPr>
          <w:rFonts w:ascii="UN-Abhaya" w:hAnsi="UN-Abhaya" w:cs="UN-Abhaya" w:hint="cs"/>
          <w:sz w:val="20"/>
          <w:szCs w:val="20"/>
          <w:cs/>
        </w:rPr>
        <w:t xml:space="preserve"> සුජාද සමග තෙරණුවන් ප්‍ර‍දක්ෂිණා කොට අහසට නැගී අහෝ දානං පරමදානං කස්සපෙ සුප්පතිට්ඨිතං ආදි ප්‍රීතිවාක්‍ය ප්‍ර‍කාශ කෙළේය. එහෙයින් මෙසේ කියා තිබේ: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 සමයෙක භාග්‍යවතුන්වහන්සේ රජගහනුවර වේළුවනයේ කලන්දකනිවාප නම් ස්ථානයෙහි වැඩවාසය කරනසේක. එසමයෙහි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 සතියක් එක් තැනක හි</w:t>
      </w:r>
      <w:r>
        <w:rPr>
          <w:rFonts w:ascii="UN-Abhaya" w:hAnsi="UN-Abhaya" w:cs="UN-Abhaya"/>
          <w:sz w:val="20"/>
          <w:szCs w:val="20"/>
          <w:cs/>
        </w:rPr>
        <w:t>ඳ</w:t>
      </w:r>
      <w:r>
        <w:rPr>
          <w:rFonts w:ascii="UN-Abhaya" w:hAnsi="UN-Abhaya" w:cs="UN-Abhaya" w:hint="cs"/>
          <w:sz w:val="20"/>
          <w:szCs w:val="20"/>
          <w:cs/>
        </w:rPr>
        <w:t>ගෙනම පිප්ඵලිගුහාවෙහි වාසය කරති. එක්තරා සමාධියකට සමවැදී සතියක් එක් පර්යංකයකින් වැඩ සිටියේද වෙයි. ඉන්පසු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 ඒ සතියට පසු ඒ සමාධියෙන් නැගිට්ටාහ. ඒ සමාධියෙන් නැගිටි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තෙරණුවන්</w:t>
      </w:r>
      <w:r w:rsidR="0053295C">
        <w:rPr>
          <w:rFonts w:ascii="UN-Abhaya" w:hAnsi="UN-Abhaya" w:cs="UN-Abhaya" w:hint="cs"/>
          <w:sz w:val="20"/>
          <w:szCs w:val="20"/>
          <w:cs/>
        </w:rPr>
        <w:t xml:space="preserve"> </w:t>
      </w:r>
      <w:r>
        <w:rPr>
          <w:rFonts w:ascii="UN-Abhaya" w:hAnsi="UN-Abhaya" w:cs="UN-Abhaya" w:hint="cs"/>
          <w:sz w:val="20"/>
          <w:szCs w:val="20"/>
          <w:cs/>
        </w:rPr>
        <w:t>වහන්සේට, මම රජගහ නුවර පි</w:t>
      </w:r>
      <w:r>
        <w:rPr>
          <w:rFonts w:ascii="UN-Abhaya" w:hAnsi="UN-Abhaya" w:cs="UN-Abhaya"/>
          <w:sz w:val="20"/>
          <w:szCs w:val="20"/>
          <w:cs/>
        </w:rPr>
        <w:t>ඬ</w:t>
      </w:r>
      <w:r>
        <w:rPr>
          <w:rFonts w:ascii="UN-Abhaya" w:hAnsi="UN-Abhaya" w:cs="UN-Abhaya" w:hint="cs"/>
          <w:sz w:val="20"/>
          <w:szCs w:val="20"/>
          <w:cs/>
        </w:rPr>
        <w:t>ු පිණිස හැසිරෙන්නෙම් නම් ඉතා යෙහෙකියි සිතිණි. ඒ වේලාවෙහි දේවතාවන් පන්සීයකට ආයුෂ්මත් මහාකාශ්‍යප හිමියන්ට පිණ්ඩපාතය පිදීමට උනන්දුවක් ඇතිවිය. ආයුෂ්මත් මහාකාශ්‍යප හිමියෝ ඒ පන්සීයක් දේවතාවන්ගේ බලාපොරොත්තුව ප්‍ර‍තික්ෂේප කොට පූර්වාහ්න කාලයෙහි සිවුරු හැ</w:t>
      </w:r>
      <w:r>
        <w:rPr>
          <w:rFonts w:ascii="UN-Abhaya" w:hAnsi="UN-Abhaya" w:cs="UN-Abhaya"/>
          <w:sz w:val="20"/>
          <w:szCs w:val="20"/>
          <w:cs/>
        </w:rPr>
        <w:t>ඳ</w:t>
      </w:r>
      <w:r>
        <w:rPr>
          <w:rFonts w:ascii="UN-Abhaya" w:hAnsi="UN-Abhaya" w:cs="UN-Abhaya" w:hint="cs"/>
          <w:sz w:val="20"/>
          <w:szCs w:val="20"/>
          <w:cs/>
        </w:rPr>
        <w:t>පෙරවාගෙන පාසිවුරු රැගෙන රජගහනුවර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ශක්‍රදේවේන්ද්‍රතෙම ආයුෂ්මත් මහාකාශ්‍යපහිමියන්ට පිණ්ඩපාතය දෙනු කැමතිව සන්නාලියෙකුගේ වෙස්ගෙන නූල් වියමින් සිටියේය. සුජා නම් අසුර කන්‍යාව නූල් පන්දුවෙහි ඔතමින් සිටියාය. ආයුෂ්මත් මහාකාශ්‍යපහිමියෝ සක්දෙවි</w:t>
      </w:r>
      <w:r>
        <w:rPr>
          <w:rFonts w:ascii="UN-Abhaya" w:hAnsi="UN-Abhaya" w:cs="UN-Abhaya"/>
          <w:sz w:val="20"/>
          <w:szCs w:val="20"/>
          <w:cs/>
        </w:rPr>
        <w:t>ඳ</w:t>
      </w:r>
      <w:r>
        <w:rPr>
          <w:rFonts w:ascii="UN-Abhaya" w:hAnsi="UN-Abhaya" w:cs="UN-Abhaya" w:hint="cs"/>
          <w:sz w:val="20"/>
          <w:szCs w:val="20"/>
          <w:cs/>
        </w:rPr>
        <w:t>ුන්ගේ නිවසට වැඩියහ. සක්දෙවි</w:t>
      </w:r>
      <w:r>
        <w:rPr>
          <w:rFonts w:ascii="UN-Abhaya" w:hAnsi="UN-Abhaya" w:cs="UN-Abhaya"/>
          <w:sz w:val="20"/>
          <w:szCs w:val="20"/>
          <w:cs/>
        </w:rPr>
        <w:t>ඳ</w:t>
      </w:r>
      <w:r>
        <w:rPr>
          <w:rFonts w:ascii="UN-Abhaya" w:hAnsi="UN-Abhaya" w:cs="UN-Abhaya" w:hint="cs"/>
          <w:sz w:val="20"/>
          <w:szCs w:val="20"/>
          <w:cs/>
        </w:rPr>
        <w:t>ු තෙමේ දුරින් වඩින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තෙරණුවන් දැක, ගෙයින් නික්ම පෙරගමන්කොට පාත්‍ර‍ය ඉල්ලාගෙන ගෙට ගොස් ඝටිතෝදනය (වල</w:t>
      </w:r>
      <w:r>
        <w:rPr>
          <w:rFonts w:ascii="UN-Abhaya" w:hAnsi="UN-Abhaya" w:cs="UN-Abhaya"/>
          <w:sz w:val="20"/>
          <w:szCs w:val="20"/>
          <w:cs/>
        </w:rPr>
        <w:t>ඳ</w:t>
      </w:r>
      <w:r>
        <w:rPr>
          <w:rFonts w:ascii="UN-Abhaya" w:hAnsi="UN-Abhaya" w:cs="UN-Abhaya" w:hint="cs"/>
          <w:sz w:val="20"/>
          <w:szCs w:val="20"/>
          <w:cs/>
        </w:rPr>
        <w:t xml:space="preserve"> සූරමින් එකතු කර ආහාර-දංකුඩය) උපුටාගෙන පාත්‍ර‍ය පුරවා ආයුෂ්මත් මහාකාශ්‍යප</w:t>
      </w:r>
      <w:r w:rsidR="0053295C">
        <w:rPr>
          <w:rFonts w:ascii="UN-Abhaya" w:hAnsi="UN-Abhaya" w:cs="UN-Abhaya" w:hint="cs"/>
          <w:sz w:val="20"/>
          <w:szCs w:val="20"/>
          <w:cs/>
        </w:rPr>
        <w:t xml:space="preserve"> </w:t>
      </w:r>
      <w:r>
        <w:rPr>
          <w:rFonts w:ascii="UN-Abhaya" w:hAnsi="UN-Abhaya" w:cs="UN-Abhaya" w:hint="cs"/>
          <w:sz w:val="20"/>
          <w:szCs w:val="20"/>
          <w:cs/>
        </w:rPr>
        <w:t>තෙරණුවන්ට පූජාකෙළේය.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පිණ්ඩපාතය නොඑක් සුප, ව්‍යංජනවලින් සපිරි එකක් විය. මහාකාශ්‍යප</w:t>
      </w:r>
      <w:r w:rsidR="0053295C">
        <w:rPr>
          <w:rFonts w:ascii="UN-Abhaya" w:hAnsi="UN-Abhaya" w:cs="UN-Abhaya" w:hint="cs"/>
          <w:sz w:val="20"/>
          <w:szCs w:val="20"/>
          <w:cs/>
        </w:rPr>
        <w:t xml:space="preserve"> </w:t>
      </w:r>
      <w:r>
        <w:rPr>
          <w:rFonts w:ascii="UN-Abhaya" w:hAnsi="UN-Abhaya" w:cs="UN-Abhaya" w:hint="cs"/>
          <w:sz w:val="20"/>
          <w:szCs w:val="20"/>
          <w:cs/>
        </w:rPr>
        <w:t>හිමියන්ට, මේ තරම් සෘද්ධිආනුභාවයක් ඇති මේ පුද්ගලයා කවුද? යන සිතක් ඇතිවිය. ඒහාත් සමගම උන්වහන්සේට මේනම් ශක්‍රදේවේන්ද්‍ර‍යාමයයි සිතක්ද පහළවිය. මෙසේ දැන, ශක්‍ර‍ දේවේන්ද්‍ර‍යාට මෙසේ කීහ. ශක්‍රදේවේන්ද්‍ර‍ය, ඔබ නැවතත් මෙසේ කළේ කෙසේද? ස්වාමීනි, මහාකාශ්‍යපයන් වහන්ස, අපටත් පිනෙන් ප්‍රයෝජන ඇත. අප විසිනිදු පින් කරගත යුතුය. ඉන්පසු සක්දෙවි</w:t>
      </w:r>
      <w:r>
        <w:rPr>
          <w:rFonts w:ascii="UN-Abhaya" w:hAnsi="UN-Abhaya" w:cs="UN-Abhaya"/>
          <w:sz w:val="20"/>
          <w:szCs w:val="20"/>
          <w:cs/>
        </w:rPr>
        <w:t>ඳ</w:t>
      </w:r>
      <w:r>
        <w:rPr>
          <w:rFonts w:ascii="UN-Abhaya" w:hAnsi="UN-Abhaya" w:cs="UN-Abhaya" w:hint="cs"/>
          <w:sz w:val="20"/>
          <w:szCs w:val="20"/>
          <w:cs/>
        </w:rPr>
        <w:t>ු ආයුෂ්මත් මහාකාශ්‍යපහිමියන්ට වැ</w:t>
      </w:r>
      <w:r>
        <w:rPr>
          <w:rFonts w:ascii="UN-Abhaya" w:hAnsi="UN-Abhaya" w:cs="UN-Abhaya"/>
          <w:sz w:val="20"/>
          <w:szCs w:val="20"/>
          <w:cs/>
        </w:rPr>
        <w:t>ඳ</w:t>
      </w:r>
      <w:r>
        <w:rPr>
          <w:rFonts w:ascii="UN-Abhaya" w:hAnsi="UN-Abhaya" w:cs="UN-Abhaya" w:hint="cs"/>
          <w:sz w:val="20"/>
          <w:szCs w:val="20"/>
          <w:cs/>
        </w:rPr>
        <w:t xml:space="preserve"> පැදකුණුකොට අහසට නැගී අහස අන්තරීක්ෂයෙහි තෙවරක් ප්‍රීතිවාක්‍ය ප්‍ර‍කාශකෙළේය. </w:t>
      </w:r>
      <w:r w:rsidRPr="006D4D6A">
        <w:rPr>
          <w:rFonts w:ascii="UN-Abhaya" w:hAnsi="UN-Abhaya" w:cs="UN-Abhaya" w:hint="cs"/>
          <w:b/>
          <w:bCs/>
          <w:sz w:val="20"/>
          <w:szCs w:val="20"/>
          <w:cs/>
        </w:rPr>
        <w:t>‘අහෝ දානං පරමදානං කස්සපෙ සුප්පතිට්ඨිතං</w:t>
      </w:r>
      <w:r w:rsidRPr="006D4D6A">
        <w:rPr>
          <w:rFonts w:ascii="UN-Abhaya" w:hAnsi="UN-Abhaya" w:cs="UN-Abhaya"/>
          <w:b/>
          <w:bCs/>
          <w:sz w:val="20"/>
          <w:szCs w:val="20"/>
          <w:cs/>
        </w:rPr>
        <w:t>’</w:t>
      </w:r>
      <w:r>
        <w:rPr>
          <w:rFonts w:ascii="UN-Abhaya" w:hAnsi="UN-Abhaya" w:cs="UN-Abhaya" w:hint="cs"/>
          <w:sz w:val="20"/>
          <w:szCs w:val="20"/>
          <w:cs/>
        </w:rPr>
        <w:t xml:space="preserve"> (අහෝ! කාශ්‍යප හිමියන් වෙත දානයක්දීම උතුම් දානයි) යනු ඒ ප්‍රීතිඋදානයයි.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 භාග්‍යවතුන්වහන්සේ ඔහුගේ ඒ ශබ්දය අසා භික්ෂූන් අමතා, මහණෙනි සක්දෙව්රජ ප්‍රීතිවාක්‍ය කියමින් අහසින් යනහැටි අර බලව්යයි වදාළහ. ස්වාමීනි, ඔහු කළ පින්කම කුමක්ද? ඔහු රැවටිල්ලෙන් මපුත් කාශ්‍යප තෙරුන්ට පිණ්ඩපාතය දෙනලදි. එසේ දන්දී සතුටුසිතින් ප්‍රීතිවාක්‍ය කියමින් යයි. කාශ්‍යප තෙරණුවන්ට පිණ්ඩපාතය දියයුතු යයි ඔහු දැනගත්තේ කෙසේද ස්වාමීනියි භික්ෂූහු ඇසූහ. මහණෙනි, මගේ පුත්‍ර‍යා සමාන පිණ්ඩපාතිකයෙකු දෙවියන්ද මිනිසුන්ද ප්‍රියකෙරෙතියි උන්වහන්සේද උදන් ඇනූහ. සූත්‍රයෙහි ආවේ මෙපමණකි.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භාග්‍යවතුන්වහන්සේ මනුෂ්‍යත්වය ඉක්මවා ගිය අතිපිරිසිදුවූ දිව්‍යමය ශ්‍රොතෘවෙන්, අහසට නැගී අහස අන්තරීක්ෂයෙහි සිට ශක්‍රදේවෙන්ද්‍ර‍න්ගේ </w:t>
      </w:r>
      <w:r w:rsidRPr="006D4D6A">
        <w:rPr>
          <w:rFonts w:ascii="UN-Abhaya" w:hAnsi="UN-Abhaya" w:cs="UN-Abhaya" w:hint="cs"/>
          <w:b/>
          <w:bCs/>
          <w:sz w:val="20"/>
          <w:szCs w:val="20"/>
          <w:cs/>
        </w:rPr>
        <w:t>අහොදානං පරමදානං කස්සපෙ සුප්පතිට්ඨිතං</w:t>
      </w:r>
      <w:r>
        <w:rPr>
          <w:rFonts w:ascii="UN-Abhaya" w:hAnsi="UN-Abhaya" w:cs="UN-Abhaya" w:hint="cs"/>
          <w:sz w:val="20"/>
          <w:szCs w:val="20"/>
          <w:cs/>
        </w:rPr>
        <w:t xml:space="preserve"> යන උදානය ඇසූසේක. ඉන්පසු භාග්‍යවතුන්වහන්සේ එකරුණ දැන ඒ වේලාවෙහි මෙම උදානය ප්‍ර‍කාශ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අනුන් පෝෂණයක් අතහැර තමන් පොහොනා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වළ</w:t>
      </w:r>
      <w:r>
        <w:rPr>
          <w:rFonts w:ascii="UN-Abhaya" w:hAnsi="UN-Abhaya" w:cs="UN-Abhaya"/>
          <w:sz w:val="20"/>
          <w:szCs w:val="20"/>
          <w:cs/>
        </w:rPr>
        <w:t>ඳ</w:t>
      </w:r>
      <w:r>
        <w:rPr>
          <w:rFonts w:ascii="UN-Abhaya" w:hAnsi="UN-Abhaya" w:cs="UN-Abhaya" w:hint="cs"/>
          <w:sz w:val="20"/>
          <w:szCs w:val="20"/>
          <w:cs/>
        </w:rPr>
        <w:t>න රහතුන් වහන්සේලා</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සදා සිහි නුවණින් හා නිවුණු ගුණයෙන්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නොසැලී සිටින උතුමෝ දෙවියන් අතර පියවෙතී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උදානයත් ප්‍ර‍කාශ කොට, මහණෙනි, සක්දෙවි</w:t>
      </w:r>
      <w:r>
        <w:rPr>
          <w:rFonts w:ascii="UN-Abhaya" w:hAnsi="UN-Abhaya" w:cs="UN-Abhaya"/>
          <w:sz w:val="20"/>
          <w:szCs w:val="20"/>
          <w:cs/>
        </w:rPr>
        <w:t>ඳ</w:t>
      </w:r>
      <w:r>
        <w:rPr>
          <w:rFonts w:ascii="UN-Abhaya" w:hAnsi="UN-Abhaya" w:cs="UN-Abhaya" w:hint="cs"/>
          <w:sz w:val="20"/>
          <w:szCs w:val="20"/>
          <w:cs/>
        </w:rPr>
        <w:t>ු මගේ පුතාගේ සිල්සුව</w:t>
      </w:r>
      <w:r>
        <w:rPr>
          <w:rFonts w:ascii="UN-Abhaya" w:hAnsi="UN-Abhaya" w:cs="UN-Abhaya"/>
          <w:sz w:val="20"/>
          <w:szCs w:val="20"/>
          <w:cs/>
        </w:rPr>
        <w:t>ඳ</w:t>
      </w:r>
      <w:r>
        <w:rPr>
          <w:rFonts w:ascii="UN-Abhaya" w:hAnsi="UN-Abhaya" w:cs="UN-Abhaya" w:hint="cs"/>
          <w:sz w:val="20"/>
          <w:szCs w:val="20"/>
          <w:cs/>
        </w:rPr>
        <w:t>ින් මෙහි අවුත් පිණ්ඩපාතය පිදීයයි වදාරා මේ ගාථාවද ප්‍ර‍කාශ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තගර රතුස</w:t>
      </w:r>
      <w:r>
        <w:rPr>
          <w:rFonts w:ascii="UN-Abhaya" w:hAnsi="UN-Abhaya" w:cs="UN-Abhaya"/>
          <w:sz w:val="20"/>
          <w:szCs w:val="20"/>
          <w:cs/>
        </w:rPr>
        <w:t>ඳ</w:t>
      </w:r>
      <w:r>
        <w:rPr>
          <w:rFonts w:ascii="UN-Abhaya" w:hAnsi="UN-Abhaya" w:cs="UN-Abhaya" w:hint="cs"/>
          <w:sz w:val="20"/>
          <w:szCs w:val="20"/>
          <w:cs/>
        </w:rPr>
        <w:t>ුන් යන සුව</w:t>
      </w:r>
      <w:r>
        <w:rPr>
          <w:rFonts w:ascii="UN-Abhaya" w:hAnsi="UN-Abhaya" w:cs="UN-Abhaya"/>
          <w:sz w:val="20"/>
          <w:szCs w:val="20"/>
          <w:cs/>
        </w:rPr>
        <w:t>ඳ</w:t>
      </w:r>
      <w:r>
        <w:rPr>
          <w:rFonts w:ascii="UN-Abhaya" w:hAnsi="UN-Abhaya" w:cs="UN-Abhaya" w:hint="cs"/>
          <w:sz w:val="20"/>
          <w:szCs w:val="20"/>
          <w:cs/>
        </w:rPr>
        <w:t xml:space="preserve"> ඉතා අල්පය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සිල්වතුනගේ සුව</w:t>
      </w:r>
      <w:r>
        <w:rPr>
          <w:rFonts w:ascii="UN-Abhaya" w:hAnsi="UN-Abhaya" w:cs="UN-Abhaya"/>
          <w:sz w:val="20"/>
          <w:szCs w:val="20"/>
          <w:cs/>
        </w:rPr>
        <w:t>ඳ</w:t>
      </w:r>
      <w:r>
        <w:rPr>
          <w:rFonts w:ascii="UN-Abhaya" w:hAnsi="UN-Abhaya" w:cs="UN-Abhaya" w:hint="cs"/>
          <w:sz w:val="20"/>
          <w:szCs w:val="20"/>
          <w:cs/>
        </w:rPr>
        <w:t xml:space="preserve"> දෙවියන් අතරටද 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6D4D6A">
        <w:rPr>
          <w:rFonts w:ascii="UN-Abhaya" w:hAnsi="UN-Abhaya" w:cs="UN-Abhaya" w:hint="cs"/>
          <w:b/>
          <w:bCs/>
          <w:sz w:val="20"/>
          <w:szCs w:val="20"/>
          <w:cs/>
        </w:rPr>
        <w:t>අප්පමත්තො</w:t>
      </w:r>
      <w:r>
        <w:rPr>
          <w:rFonts w:ascii="UN-Abhaya" w:hAnsi="UN-Abhaya" w:cs="UN-Abhaya" w:hint="cs"/>
          <w:sz w:val="20"/>
          <w:szCs w:val="20"/>
          <w:cs/>
        </w:rPr>
        <w:t xml:space="preserve"> යනු අල්පමාත්‍ර‍ යන අදහසයි. </w:t>
      </w:r>
      <w:r w:rsidRPr="006D4D6A">
        <w:rPr>
          <w:rFonts w:ascii="UN-Abhaya" w:hAnsi="UN-Abhaya" w:cs="UN-Abhaya" w:hint="cs"/>
          <w:b/>
          <w:bCs/>
          <w:sz w:val="20"/>
          <w:szCs w:val="20"/>
          <w:cs/>
        </w:rPr>
        <w:t>යොචසීලවතං</w:t>
      </w:r>
      <w:r>
        <w:rPr>
          <w:rFonts w:ascii="UN-Abhaya" w:hAnsi="UN-Abhaya" w:cs="UN-Abhaya" w:hint="cs"/>
          <w:sz w:val="20"/>
          <w:szCs w:val="20"/>
          <w:cs/>
        </w:rPr>
        <w:t xml:space="preserve"> යනු යම් ඒ සිල්වතුන්ගේ සිල්සුව</w:t>
      </w:r>
      <w:r>
        <w:rPr>
          <w:rFonts w:ascii="UN-Abhaya" w:hAnsi="UN-Abhaya" w:cs="UN-Abhaya"/>
          <w:sz w:val="20"/>
          <w:szCs w:val="20"/>
          <w:cs/>
        </w:rPr>
        <w:t>ඳ</w:t>
      </w:r>
      <w:r>
        <w:rPr>
          <w:rFonts w:ascii="UN-Abhaya" w:hAnsi="UN-Abhaya" w:cs="UN-Abhaya" w:hint="cs"/>
          <w:sz w:val="20"/>
          <w:szCs w:val="20"/>
          <w:cs/>
        </w:rPr>
        <w:t>ක් වේනම් එය තුවරලාවලමෙන් හෝ රත්ස</w:t>
      </w:r>
      <w:r>
        <w:rPr>
          <w:rFonts w:ascii="UN-Abhaya" w:hAnsi="UN-Abhaya" w:cs="UN-Abhaya"/>
          <w:sz w:val="20"/>
          <w:szCs w:val="20"/>
          <w:cs/>
        </w:rPr>
        <w:t>ඳ</w:t>
      </w:r>
      <w:r>
        <w:rPr>
          <w:rFonts w:ascii="UN-Abhaya" w:hAnsi="UN-Abhaya" w:cs="UN-Abhaya" w:hint="cs"/>
          <w:sz w:val="20"/>
          <w:szCs w:val="20"/>
          <w:cs/>
        </w:rPr>
        <w:t xml:space="preserve">ුන්වල මෙන් හෝ සීමා සහිත නොවෙයි. ඉතාමහත් ලෙස පුළුල්ව පැතිරේ. ඒ කරුණ නිසාය. </w:t>
      </w:r>
      <w:r w:rsidRPr="006D4D6A">
        <w:rPr>
          <w:rFonts w:ascii="UN-Abhaya" w:hAnsi="UN-Abhaya" w:cs="UN-Abhaya" w:hint="cs"/>
          <w:b/>
          <w:bCs/>
          <w:sz w:val="20"/>
          <w:szCs w:val="20"/>
          <w:cs/>
        </w:rPr>
        <w:t>වාති දෙවෙසු උත්තමො</w:t>
      </w:r>
      <w:r>
        <w:rPr>
          <w:rFonts w:ascii="UN-Abhaya" w:hAnsi="UN-Abhaya" w:cs="UN-Abhaya" w:hint="cs"/>
          <w:sz w:val="20"/>
          <w:szCs w:val="20"/>
          <w:cs/>
        </w:rPr>
        <w:t xml:space="preserve"> උතුම්ය. ශ්‍රේෂ්ඨ බවට පැමිණ දෙවියන් අතරද මිනිසුන් අතරද හැමතැනම හමායයි, මැඩපවත්වාගෙන</w:t>
      </w:r>
      <w:r w:rsidR="0053295C">
        <w:rPr>
          <w:rFonts w:ascii="UN-Abhaya" w:hAnsi="UN-Abhaya" w:cs="UN-Abhaya" w:hint="cs"/>
          <w:sz w:val="20"/>
          <w:szCs w:val="20"/>
          <w:cs/>
        </w:rPr>
        <w:t xml:space="preserve"> </w:t>
      </w:r>
      <w:r>
        <w:rPr>
          <w:rFonts w:ascii="UN-Abhaya" w:hAnsi="UN-Abhaya" w:cs="UN-Abhaya" w:hint="cs"/>
          <w:sz w:val="20"/>
          <w:szCs w:val="20"/>
          <w:cs/>
        </w:rPr>
        <w:t xml:space="preserve">යයි.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සෝවාන්ඵලාදියට පැමිණියහ. දේශනාව මහාජනයාට සාර්ථක එකක්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6D4D6A" w:rsidRDefault="00620C31" w:rsidP="00620C31">
      <w:pPr>
        <w:pStyle w:val="PlainText"/>
        <w:tabs>
          <w:tab w:val="left" w:pos="720"/>
          <w:tab w:val="left" w:pos="3960"/>
        </w:tabs>
        <w:spacing w:line="276" w:lineRule="auto"/>
        <w:jc w:val="center"/>
        <w:rPr>
          <w:rFonts w:ascii="UN-Emanee" w:hAnsi="UN-Emanee" w:cs="UN-Emanee"/>
          <w:sz w:val="22"/>
          <w:szCs w:val="22"/>
        </w:rPr>
      </w:pPr>
    </w:p>
    <w:p w:rsidR="0053295C" w:rsidRDefault="0053295C" w:rsidP="00620C31">
      <w:pPr>
        <w:pStyle w:val="PlainText"/>
        <w:tabs>
          <w:tab w:val="left" w:pos="720"/>
          <w:tab w:val="left" w:pos="3960"/>
        </w:tabs>
        <w:spacing w:line="276" w:lineRule="auto"/>
        <w:jc w:val="center"/>
        <w:rPr>
          <w:rFonts w:ascii="UN-Emanee" w:hAnsi="UN-Emanee" w:cs="UN-Emanee"/>
          <w:sz w:val="22"/>
          <w:szCs w:val="22"/>
        </w:rPr>
      </w:pPr>
    </w:p>
    <w:p w:rsidR="00721B1B" w:rsidRPr="00B9171A" w:rsidRDefault="00620C31" w:rsidP="00C47EE8">
      <w:pPr>
        <w:pStyle w:val="Heading1"/>
      </w:pPr>
      <w:r w:rsidRPr="006D4D6A">
        <w:rPr>
          <w:sz w:val="22"/>
          <w:szCs w:val="22"/>
        </w:rPr>
        <w:t>4.11</w:t>
      </w:r>
      <w:r w:rsidR="00721B1B">
        <w:rPr>
          <w:sz w:val="22"/>
          <w:szCs w:val="22"/>
          <w:cs/>
          <w:lang w:bidi="si-LK"/>
        </w:rPr>
        <w:t xml:space="preserve"> </w:t>
      </w:r>
      <w:r w:rsidR="00721B1B" w:rsidRPr="00B9171A">
        <w:rPr>
          <w:sz w:val="22"/>
          <w:szCs w:val="22"/>
          <w:u w:val="single"/>
          <w:cs/>
          <w:lang w:bidi="si-LK"/>
        </w:rPr>
        <w:t>එකොළොස්වන ගෝධික තෙරුන්ගේ පරිනිර්වාණ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6D4D6A">
        <w:rPr>
          <w:rFonts w:ascii="UN-Abhaya" w:hAnsi="UN-Abhaya" w:cs="UN-Abhaya" w:hint="cs"/>
          <w:b/>
          <w:bCs/>
          <w:sz w:val="20"/>
          <w:szCs w:val="20"/>
          <w:cs/>
        </w:rPr>
        <w:t>තෙසං සම්පන්නං සීලානං</w:t>
      </w:r>
      <w:r>
        <w:rPr>
          <w:rFonts w:ascii="UN-Abhaya" w:hAnsi="UN-Abhaya" w:cs="UN-Abhaya" w:hint="cs"/>
          <w:sz w:val="20"/>
          <w:szCs w:val="20"/>
          <w:cs/>
        </w:rPr>
        <w:t xml:space="preserve"> ආදි මේ ධර්මදේශනාව ශාස්තෘන්වහන්සේ වේළුවනයෙහි වාසයකරන කාලයෙහි ගෝධික තෙරුන්ගේ පිරිනිවන්පෑම අරභයා දෙසූසේක.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ආයුෂ්මතුන්වහන්සේ ඉසිගිලි පර්වතය අසළ කළුගල්තලාවක වාසය කරන කාලයෙහි අප්‍ර‍මාදීව කෙලෙස්</w:t>
      </w:r>
      <w:r w:rsidR="0053295C">
        <w:rPr>
          <w:rFonts w:ascii="UN-Abhaya" w:hAnsi="UN-Abhaya" w:cs="UN-Abhaya" w:hint="cs"/>
          <w:sz w:val="20"/>
          <w:szCs w:val="20"/>
          <w:cs/>
        </w:rPr>
        <w:t xml:space="preserve"> </w:t>
      </w:r>
      <w:r>
        <w:rPr>
          <w:rFonts w:ascii="UN-Abhaya" w:hAnsi="UN-Abhaya" w:cs="UN-Abhaya" w:hint="cs"/>
          <w:sz w:val="20"/>
          <w:szCs w:val="20"/>
          <w:cs/>
        </w:rPr>
        <w:t>තවන වීර්යයෙන් ආත්ම කල්පනාවලින් තොරව, සමාධියට සමවැදී, චිත්තවිමුක්තියට පැමිණියේ නමුත් එක් ආභ්‍යන්තරික රෝගයක හේතුවෙන් ඒ සමාධියෙන් පිරිහුණාහුය. උන්වහන්සේ මෙසේ දෙවෙනි තෙවෙනි ආදි වශයෙන් සය වාරයක්ම ධ්‍යාන උපදවාගෙන, මම දැන් සයවාරයක්ම ධ්‍යාන ලබා එයින් පිරිහුණෙමි, ධ්‍යානයෙන් පිරිහෙන්නාගේ ඊළ</w:t>
      </w:r>
      <w:r>
        <w:rPr>
          <w:rFonts w:ascii="UN-Abhaya" w:hAnsi="UN-Abhaya" w:cs="UN-Abhaya"/>
          <w:sz w:val="20"/>
          <w:szCs w:val="20"/>
          <w:cs/>
        </w:rPr>
        <w:t>ඟ</w:t>
      </w:r>
      <w:r>
        <w:rPr>
          <w:rFonts w:ascii="UN-Abhaya" w:hAnsi="UN-Abhaya" w:cs="UN-Abhaya" w:hint="cs"/>
          <w:sz w:val="20"/>
          <w:szCs w:val="20"/>
          <w:cs/>
        </w:rPr>
        <w:t xml:space="preserve"> උත්පත්තිය අනියතය. දැන් මම ආයුධයක් ප්‍රයෝජනයට ගන්නෙමියි කෙස්කපන කඩකැත්ත ගෙන ගළනාළය සි</w:t>
      </w:r>
      <w:r>
        <w:rPr>
          <w:rFonts w:ascii="UN-Abhaya" w:hAnsi="UN-Abhaya" w:cs="UN-Abhaya"/>
          <w:sz w:val="20"/>
          <w:szCs w:val="20"/>
          <w:cs/>
        </w:rPr>
        <w:t>ඳ</w:t>
      </w:r>
      <w:r>
        <w:rPr>
          <w:rFonts w:ascii="UN-Abhaya" w:hAnsi="UN-Abhaya" w:cs="UN-Abhaya" w:hint="cs"/>
          <w:sz w:val="20"/>
          <w:szCs w:val="20"/>
          <w:cs/>
        </w:rPr>
        <w:t>ගැනීමට පුටුවෙහි වාඩිවූහ.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දුටු මාරයා, උන්වහන්සේගේ සිතත් දැක මේ භික්ෂුව සැතක් ගනිමියි සිතයි. සැතක් අතට ගත්පසු ජීවිතය ගැන කළකිරෙයි. ඒ අය විපස්සනා වඩා රහත් වන්නාහුය. දැන් මම මෙය වළක්වන්නට ගියහොත් මගේ වචනය භාර නොගැනීමටද පුළුවන. බුදුන්</w:t>
      </w:r>
      <w:r w:rsidR="0053295C">
        <w:rPr>
          <w:rFonts w:ascii="UN-Abhaya" w:hAnsi="UN-Abhaya" w:cs="UN-Abhaya" w:hint="cs"/>
          <w:sz w:val="20"/>
          <w:szCs w:val="20"/>
          <w:cs/>
        </w:rPr>
        <w:t xml:space="preserve"> </w:t>
      </w:r>
      <w:r>
        <w:rPr>
          <w:rFonts w:ascii="UN-Abhaya" w:hAnsi="UN-Abhaya" w:cs="UN-Abhaya" w:hint="cs"/>
          <w:sz w:val="20"/>
          <w:szCs w:val="20"/>
          <w:cs/>
        </w:rPr>
        <w:t>ලවාම වළක්වන්නෙමියි අමුතු වෙසක් මවාගෙන බුදුන් හමුවට ගොස්-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වීරය මහා නුවණැති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ඉද්ධිබල ඇති කිසි බියක්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යමක් කියිනා පිණිස ආවෙමි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ඔබේ පා පිණිපා කරන්නෙමි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හිමියනි ඔබගේ සවුවෙක්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මරණ මුවට පැමිණ සිටී</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මරණයටම සිත මෙහෙයයි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එය වළකාලනු මැනවී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සසුන්කෙතේ සිත ඇලවූ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රහත්නොවූ ඔබෙ සවුවෙක්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යම්හෙයකින් මිය ගියහොත්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ඔහුට කුමක් සිදුවෙයිදෝ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යන ආකාරයෙන් අසා සිටියේය. ඒ වේලාවේ තෙරණුවෝ කඩකැත්ත අතට ගෙන සිටියේය. බුදුරජාණන්වහන්සේ මොහු මාරයායයි දැන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දිරිය ඇති මේ වැනි සවුවෝ දිවිය නොතකති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තණ්හාව මුළුසුන් කොට පිරිනිවියේය ගෝධික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භාග්‍යවතුන්වහන්සේ භික්ෂූන්වහන්සේලාද සම</w:t>
      </w:r>
      <w:r>
        <w:rPr>
          <w:rFonts w:ascii="UN-Abhaya" w:hAnsi="UN-Abhaya" w:cs="UN-Abhaya"/>
          <w:sz w:val="20"/>
          <w:szCs w:val="20"/>
          <w:cs/>
        </w:rPr>
        <w:t>ඟ</w:t>
      </w:r>
      <w:r>
        <w:rPr>
          <w:rFonts w:ascii="UN-Abhaya" w:hAnsi="UN-Abhaya" w:cs="UN-Abhaya" w:hint="cs"/>
          <w:sz w:val="20"/>
          <w:szCs w:val="20"/>
          <w:cs/>
        </w:rPr>
        <w:t xml:space="preserve"> කඩකැත්තද රැගෙන උන්වහන්සේ හොත්තැනට වැඩියහ. ඒවේලෙහි පාපී මාරයා මොහුගේ ප්‍ර‍තිසන්ධිවිඥානය (ඉපදීම) කොහේදැයි දුම්රාශියක් මෙන්ද අ</w:t>
      </w:r>
      <w:r>
        <w:rPr>
          <w:rFonts w:ascii="UN-Abhaya" w:hAnsi="UN-Abhaya" w:cs="UN-Abhaya"/>
          <w:sz w:val="20"/>
          <w:szCs w:val="20"/>
          <w:cs/>
        </w:rPr>
        <w:t>ඳ</w:t>
      </w:r>
      <w:r>
        <w:rPr>
          <w:rFonts w:ascii="UN-Abhaya" w:hAnsi="UN-Abhaya" w:cs="UN-Abhaya" w:hint="cs"/>
          <w:sz w:val="20"/>
          <w:szCs w:val="20"/>
          <w:cs/>
        </w:rPr>
        <w:t>ුරුපි</w:t>
      </w:r>
      <w:r>
        <w:rPr>
          <w:rFonts w:ascii="UN-Abhaya" w:hAnsi="UN-Abhaya" w:cs="UN-Abhaya"/>
          <w:sz w:val="20"/>
          <w:szCs w:val="20"/>
          <w:cs/>
        </w:rPr>
        <w:t>ඬ</w:t>
      </w:r>
      <w:r>
        <w:rPr>
          <w:rFonts w:ascii="UN-Abhaya" w:hAnsi="UN-Abhaya" w:cs="UN-Abhaya" w:hint="cs"/>
          <w:sz w:val="20"/>
          <w:szCs w:val="20"/>
          <w:cs/>
        </w:rPr>
        <w:t>ක් මෙන්ද වී සියලු දිසාවන්හි පැතිර සොයන්නට විය. භාග්‍යවතුන් වහන්සේ ඒ දුම හා අ</w:t>
      </w:r>
      <w:r>
        <w:rPr>
          <w:rFonts w:ascii="UN-Abhaya" w:hAnsi="UN-Abhaya" w:cs="UN-Abhaya"/>
          <w:sz w:val="20"/>
          <w:szCs w:val="20"/>
          <w:cs/>
        </w:rPr>
        <w:t>ඳ</w:t>
      </w:r>
      <w:r>
        <w:rPr>
          <w:rFonts w:ascii="UN-Abhaya" w:hAnsi="UN-Abhaya" w:cs="UN-Abhaya" w:hint="cs"/>
          <w:sz w:val="20"/>
          <w:szCs w:val="20"/>
          <w:cs/>
        </w:rPr>
        <w:t>ුර භික්ෂූන්ට පෙන්වා, මහණෙනි, මේ පාපීමාරයා ගෝධික කුලපුත්‍ර‍යාගේ උපන්තැන සොයා ඇවිදියි. ගෝධික කුලපුත්‍ර‍යාගේ ප්‍ර‍තිසන්ධිවිඥානය කොහේවත් නොපිහිටා ඔහු පිරිනිවන් පෑවේය.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මාරයාද උන්වහන්සේගේ ප්‍ර‍තිසන්ධිවිඥානය දැකගනු නොහැකිව කුමාරයෙකුගේ වෙසක් ගෙන බේලුවපණ්ඩු නම් වීනාවක් රැගෙන බුදුන් වෙත එළඹ මෙසේ විචාළේය.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උඩ යට සරසටද දිසා විදිසා හැමතැන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ගෝධික සොයා බැලුවෙමි ඔහු ආගිය අතක් නුදුටිමි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ඉන්පසු භාග්‍යවතුන්වහන්සේ මෙසේ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වීරවත් ගති හා දැහැන් සුවයෙහි නියැළුණු</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 ගැන නොතකා දිවරෑ භාවනා කළ</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මරබලය බි</w:t>
      </w:r>
      <w:r>
        <w:rPr>
          <w:rFonts w:ascii="UN-Abhaya" w:hAnsi="UN-Abhaya" w:cs="UN-Abhaya"/>
          <w:sz w:val="20"/>
          <w:szCs w:val="20"/>
          <w:cs/>
        </w:rPr>
        <w:t>ඳ</w:t>
      </w:r>
      <w:r>
        <w:rPr>
          <w:rFonts w:ascii="UN-Abhaya" w:hAnsi="UN-Abhaya" w:cs="UN-Abhaya" w:hint="cs"/>
          <w:sz w:val="20"/>
          <w:szCs w:val="20"/>
          <w:cs/>
        </w:rPr>
        <w:t>හළ නැවත ඉපදුම නැති කළ</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තණ්හාව මැඩ ගෝධික පිරිනිවනට පැමිණියේ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(මෙසේ කී කල පව්කාර මාරයා බුදුරදුන්ට මේ ගාථාව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ශෝකයෙන් පීඩිත මරුගෙ වීණාව හැළුණේ</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දුකටපත් ඒ මරතෙම අතුරුදන්විය එතැනම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ශාස්තෘන්වහන්සේත්, පව්කාර මාරය, ගෝධික කුලපුත්‍ර‍යාගේ උපන් තැන තා වැන්නවුන් සියයක් දහසක් බැලුවත් දැකගත නොහැකියයි වදාරා මේ ගාථාවද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එබ</w:t>
      </w:r>
      <w:r>
        <w:rPr>
          <w:rFonts w:ascii="UN-Abhaya" w:hAnsi="UN-Abhaya" w:cs="UN-Abhaya"/>
          <w:sz w:val="20"/>
          <w:szCs w:val="20"/>
          <w:cs/>
        </w:rPr>
        <w:t>ඳ</w:t>
      </w:r>
      <w:r>
        <w:rPr>
          <w:rFonts w:ascii="UN-Abhaya" w:hAnsi="UN-Abhaya" w:cs="UN-Abhaya" w:hint="cs"/>
          <w:sz w:val="20"/>
          <w:szCs w:val="20"/>
          <w:cs/>
        </w:rPr>
        <w:t>ු සිල් හා සිහිඇති සම්දිටු මිදුණු සිත්ඇති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උතුමන් ගිය නිවන්මග මරුට කිසිදා නොපෙනේ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13F01">
        <w:rPr>
          <w:rFonts w:ascii="UN-Abhaya" w:hAnsi="UN-Abhaya" w:cs="UN-Abhaya" w:hint="cs"/>
          <w:b/>
          <w:bCs/>
          <w:sz w:val="20"/>
          <w:szCs w:val="20"/>
          <w:cs/>
        </w:rPr>
        <w:t>තෙසං</w:t>
      </w:r>
      <w:r>
        <w:rPr>
          <w:rFonts w:ascii="UN-Abhaya" w:hAnsi="UN-Abhaya" w:cs="UN-Abhaya" w:hint="cs"/>
          <w:sz w:val="20"/>
          <w:szCs w:val="20"/>
          <w:cs/>
        </w:rPr>
        <w:t xml:space="preserve"> යනු කිසියම් තැනක නොපිහිටන විඤ්ඤාණය ඇති හෙවත් වෙනත් තැනක නූපදිනසුලු ගෝධික කුලපුත් තෙමේ පිරිනිවුණේමය, මෙසේ පිරිනිවීම වෙයි. </w:t>
      </w:r>
      <w:r w:rsidRPr="00B9171A">
        <w:rPr>
          <w:rFonts w:ascii="UN-Abhaya" w:hAnsi="UN-Abhaya" w:cs="UN-Abhaya" w:hint="cs"/>
          <w:b/>
          <w:bCs/>
          <w:sz w:val="20"/>
          <w:szCs w:val="20"/>
          <w:cs/>
        </w:rPr>
        <w:t>තෙසං සම්පන්න සීලානං</w:t>
      </w:r>
      <w:r>
        <w:rPr>
          <w:rFonts w:ascii="UN-Abhaya" w:hAnsi="UN-Abhaya" w:cs="UN-Abhaya" w:hint="cs"/>
          <w:sz w:val="20"/>
          <w:szCs w:val="20"/>
          <w:cs/>
        </w:rPr>
        <w:t xml:space="preserve"> යනු සම්පූර්ණ සිල්වතුන්ගේ </w:t>
      </w:r>
      <w:r w:rsidRPr="00B9171A">
        <w:rPr>
          <w:rFonts w:ascii="UN-Abhaya" w:hAnsi="UN-Abhaya" w:cs="UN-Abhaya" w:hint="cs"/>
          <w:b/>
          <w:bCs/>
          <w:sz w:val="20"/>
          <w:szCs w:val="20"/>
          <w:cs/>
        </w:rPr>
        <w:t>අප්පමාද විහාරිනං</w:t>
      </w:r>
      <w:r>
        <w:rPr>
          <w:rFonts w:ascii="UN-Abhaya" w:hAnsi="UN-Abhaya" w:cs="UN-Abhaya" w:hint="cs"/>
          <w:sz w:val="20"/>
          <w:szCs w:val="20"/>
          <w:cs/>
        </w:rPr>
        <w:t xml:space="preserve"> යනු සිහිය විසිරයන්නට නොදී එම අප්‍ර‍මාදයෙන් වාසයකරන්නන්හටයි. </w:t>
      </w:r>
      <w:r w:rsidRPr="00B9171A">
        <w:rPr>
          <w:rFonts w:ascii="UN-Abhaya" w:hAnsi="UN-Abhaya" w:cs="UN-Abhaya" w:hint="cs"/>
          <w:b/>
          <w:bCs/>
          <w:sz w:val="20"/>
          <w:szCs w:val="20"/>
          <w:cs/>
        </w:rPr>
        <w:t>සම්මදඤ්ඤා විමුත්තානං</w:t>
      </w:r>
      <w:r>
        <w:rPr>
          <w:rFonts w:ascii="UN-Abhaya" w:hAnsi="UN-Abhaya" w:cs="UN-Abhaya" w:hint="cs"/>
          <w:sz w:val="20"/>
          <w:szCs w:val="20"/>
          <w:cs/>
        </w:rPr>
        <w:t xml:space="preserve"> යනු හේතුවශයෙන් නයවශයෙන් කාරණා වශයෙන් දැනගෙන. </w:t>
      </w:r>
      <w:r w:rsidRPr="00B9171A">
        <w:rPr>
          <w:rFonts w:ascii="UN-Abhaya" w:hAnsi="UN-Abhaya" w:cs="UN-Abhaya" w:hint="cs"/>
          <w:b/>
          <w:bCs/>
          <w:sz w:val="20"/>
          <w:szCs w:val="20"/>
          <w:cs/>
        </w:rPr>
        <w:t>තදංග වික්ඛම්භන - සමුච්ඡේද පටිප්පස්සද්ධි - නිස්සරණ</w:t>
      </w:r>
      <w:r>
        <w:rPr>
          <w:rFonts w:ascii="UN-Abhaya" w:hAnsi="UN-Abhaya" w:cs="UN-Abhaya" w:hint="cs"/>
          <w:sz w:val="20"/>
          <w:szCs w:val="20"/>
          <w:cs/>
        </w:rPr>
        <w:t xml:space="preserve"> යන පස් වැදෑරුම් විමුක්තිවලින්ම මිදීමයි. </w:t>
      </w:r>
      <w:r w:rsidRPr="00B9171A">
        <w:rPr>
          <w:rFonts w:ascii="UN-Abhaya" w:hAnsi="UN-Abhaya" w:cs="UN-Abhaya" w:hint="cs"/>
          <w:b/>
          <w:bCs/>
          <w:sz w:val="20"/>
          <w:szCs w:val="20"/>
          <w:cs/>
        </w:rPr>
        <w:t>මාරො මග්ගං න වින්දති</w:t>
      </w:r>
      <w:r>
        <w:rPr>
          <w:rFonts w:ascii="UN-Abhaya" w:hAnsi="UN-Abhaya" w:cs="UN-Abhaya" w:hint="cs"/>
          <w:sz w:val="20"/>
          <w:szCs w:val="20"/>
          <w:cs/>
        </w:rPr>
        <w:t xml:space="preserve"> යනු මෙබ</w:t>
      </w:r>
      <w:r>
        <w:rPr>
          <w:rFonts w:ascii="UN-Abhaya" w:hAnsi="UN-Abhaya" w:cs="UN-Abhaya"/>
          <w:sz w:val="20"/>
          <w:szCs w:val="20"/>
          <w:cs/>
        </w:rPr>
        <w:t>ඳු වූ මහා ක්ෂීණාශ්‍ර‍වයන්ගේ සියලු වීර්යයෙන් ගියමගෙහි අන්තර හෙවත් අවසානය මාරයාට නොපෙනෙයි, දැකගත නොහැකි වෙයි. අවබෝධ 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සෝවාන්ඵලාදියට පැමිණියාහුය. දේශනාව මහාජනයාට සාර්ථක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B9171A" w:rsidRDefault="00620C31" w:rsidP="00620C31">
      <w:pPr>
        <w:pStyle w:val="PlainText"/>
        <w:tabs>
          <w:tab w:val="left" w:pos="720"/>
          <w:tab w:val="left" w:pos="3960"/>
        </w:tabs>
        <w:spacing w:line="276" w:lineRule="auto"/>
        <w:jc w:val="center"/>
        <w:rPr>
          <w:rFonts w:ascii="UN-Emanee" w:hAnsi="UN-Emanee" w:cs="UN-Emanee"/>
          <w:sz w:val="22"/>
          <w:szCs w:val="22"/>
        </w:rPr>
      </w:pPr>
    </w:p>
    <w:p w:rsidR="00721B1B" w:rsidRPr="00721B1B" w:rsidRDefault="00620C31" w:rsidP="00C47EE8">
      <w:pPr>
        <w:pStyle w:val="Heading1"/>
      </w:pPr>
      <w:r w:rsidRPr="00B9171A">
        <w:rPr>
          <w:sz w:val="22"/>
          <w:szCs w:val="22"/>
        </w:rPr>
        <w:t>4.12</w:t>
      </w:r>
      <w:r w:rsidR="00721B1B">
        <w:rPr>
          <w:sz w:val="22"/>
          <w:szCs w:val="22"/>
          <w:cs/>
          <w:lang w:bidi="si-LK"/>
        </w:rPr>
        <w:t xml:space="preserve"> </w:t>
      </w:r>
      <w:r w:rsidR="00721B1B" w:rsidRPr="00721B1B">
        <w:rPr>
          <w:sz w:val="22"/>
          <w:szCs w:val="22"/>
          <w:u w:val="single"/>
          <w:cs/>
          <w:lang w:bidi="si-LK"/>
        </w:rPr>
        <w:t>දොළොස්වන ගරහදින්න වස්තුවයි</w:t>
      </w:r>
      <w:r w:rsidR="00721B1B">
        <w:rPr>
          <w:rFonts w:hint="cs"/>
          <w:sz w:val="22"/>
          <w:szCs w:val="22"/>
          <w:u w:val="single"/>
          <w:cs/>
          <w:lang w:bidi="si-LK"/>
        </w:rPr>
        <w:t>.</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9171A">
        <w:rPr>
          <w:rFonts w:ascii="UN-Abhaya" w:hAnsi="UN-Abhaya" w:cs="UN-Abhaya" w:hint="cs"/>
          <w:b/>
          <w:bCs/>
          <w:sz w:val="20"/>
          <w:szCs w:val="20"/>
          <w:cs/>
        </w:rPr>
        <w:t>යථා සංඛාරධානස්මිං</w:t>
      </w:r>
      <w:r>
        <w:rPr>
          <w:rFonts w:ascii="UN-Abhaya" w:hAnsi="UN-Abhaya" w:cs="UN-Abhaya" w:hint="cs"/>
          <w:sz w:val="20"/>
          <w:szCs w:val="20"/>
          <w:cs/>
        </w:rPr>
        <w:t xml:space="preserve"> යන මේ ධර්මදේශනාව ශාස්තෘන්වහන්සේ දෙව්රම වාසයකරන කාලයෙහි ගරහදින්න නමැත්තා අරභයා දේශනාකළසේක. සැවැත්නුවර සිරිගුත්ත ගරහදින්න යන නම්වලින් යහළුවෝ දෙදෙනෙක් වූහ. එයින් සිරිගුත්ත උපාසකයෙකි. ගරහදින්න නිගණ්ඨශ්‍රාවකයෙකි. නිගණ්ඨයෝ ඔහු අමතා සිරිගුත්තට මෙසේ කියන්නැයි කීහ. ඔබ ශ්‍ර‍මණභ</w:t>
      </w:r>
      <w:r w:rsidR="0053295C">
        <w:rPr>
          <w:rFonts w:ascii="UN-Abhaya" w:hAnsi="UN-Abhaya" w:cs="UN-Abhaya" w:hint="cs"/>
          <w:sz w:val="20"/>
          <w:szCs w:val="20"/>
          <w:cs/>
        </w:rPr>
        <w:t>ව</w:t>
      </w:r>
      <w:r>
        <w:rPr>
          <w:rFonts w:ascii="UN-Abhaya" w:hAnsi="UN-Abhaya" w:cs="UN-Abhaya" w:hint="cs"/>
          <w:sz w:val="20"/>
          <w:szCs w:val="20"/>
          <w:cs/>
        </w:rPr>
        <w:t>ත් ගෞතමයන් වෙත යන්නේ ඇයි? ඔහු ළ</w:t>
      </w:r>
      <w:r>
        <w:rPr>
          <w:rFonts w:ascii="UN-Abhaya" w:hAnsi="UN-Abhaya" w:cs="UN-Abhaya"/>
          <w:sz w:val="20"/>
          <w:szCs w:val="20"/>
          <w:cs/>
        </w:rPr>
        <w:t>ඟ</w:t>
      </w:r>
      <w:r>
        <w:rPr>
          <w:rFonts w:ascii="UN-Abhaya" w:hAnsi="UN-Abhaya" w:cs="UN-Abhaya" w:hint="cs"/>
          <w:sz w:val="20"/>
          <w:szCs w:val="20"/>
          <w:cs/>
        </w:rPr>
        <w:t>දී කුමක් ලැබිය හැකිද? එසේ කියා අප ළ</w:t>
      </w:r>
      <w:r>
        <w:rPr>
          <w:rFonts w:ascii="UN-Abhaya" w:hAnsi="UN-Abhaya" w:cs="UN-Abhaya"/>
          <w:sz w:val="20"/>
          <w:szCs w:val="20"/>
          <w:cs/>
        </w:rPr>
        <w:t>ඟ</w:t>
      </w:r>
      <w:r>
        <w:rPr>
          <w:rFonts w:ascii="UN-Abhaya" w:hAnsi="UN-Abhaya" w:cs="UN-Abhaya" w:hint="cs"/>
          <w:sz w:val="20"/>
          <w:szCs w:val="20"/>
          <w:cs/>
        </w:rPr>
        <w:t>ටම පැමිණෙන ලෙසත් අපටම දියයුතුදේ දෙන්නැයි කියාත් අවවාද නොකරන්නේ ඇයි? ගරහදින්න ඔවුන්ගේ වචන අසා නිරතුරුව ගොස් සිටින හි</w:t>
      </w:r>
      <w:r>
        <w:rPr>
          <w:rFonts w:ascii="UN-Abhaya" w:hAnsi="UN-Abhaya" w:cs="UN-Abhaya"/>
          <w:sz w:val="20"/>
          <w:szCs w:val="20"/>
          <w:cs/>
        </w:rPr>
        <w:t>ඳ</w:t>
      </w:r>
      <w:r>
        <w:rPr>
          <w:rFonts w:ascii="UN-Abhaya" w:hAnsi="UN-Abhaya" w:cs="UN-Abhaya" w:hint="cs"/>
          <w:sz w:val="20"/>
          <w:szCs w:val="20"/>
          <w:cs/>
        </w:rPr>
        <w:t>ින හැම තැනකදීම සිරිගුත්ත අමතා, යහළුව ඔබට ශ්‍ර‍මණ ගෞතමයන් වෙත යෑමෙන් ඇති ඵලය කුමක්ද? එහි ගොස් කුමක් ලබන්නටද? ඔබ අපේ ආර්යයන් වෙත නොයන්නේ ඇයි? උන්වහන්සේලාට දන් නොදෙන්නේ ඇයි?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සිරිගුත්ත ඔහුගේ බස් අසාත් බොහෝ දිනවල නිහ</w:t>
      </w:r>
      <w:r>
        <w:rPr>
          <w:rFonts w:ascii="UN-Abhaya" w:hAnsi="UN-Abhaya" w:cs="UN-Abhaya"/>
          <w:sz w:val="20"/>
          <w:szCs w:val="20"/>
          <w:cs/>
        </w:rPr>
        <w:t>ඬ</w:t>
      </w:r>
      <w:r>
        <w:rPr>
          <w:rFonts w:ascii="UN-Abhaya" w:hAnsi="UN-Abhaya" w:cs="UN-Abhaya" w:hint="cs"/>
          <w:sz w:val="20"/>
          <w:szCs w:val="20"/>
          <w:cs/>
        </w:rPr>
        <w:t>ව සිට කළකිරීමට පත්ව එක්දිනක්, යහළුව නිතර පැමිණ මා හි</w:t>
      </w:r>
      <w:r>
        <w:rPr>
          <w:rFonts w:ascii="UN-Abhaya" w:hAnsi="UN-Abhaya" w:cs="UN-Abhaya"/>
          <w:sz w:val="20"/>
          <w:szCs w:val="20"/>
          <w:cs/>
        </w:rPr>
        <w:t>ඳ</w:t>
      </w:r>
      <w:r>
        <w:rPr>
          <w:rFonts w:ascii="UN-Abhaya" w:hAnsi="UN-Abhaya" w:cs="UN-Abhaya" w:hint="cs"/>
          <w:sz w:val="20"/>
          <w:szCs w:val="20"/>
          <w:cs/>
        </w:rPr>
        <w:t>ින සිටින හැම තැනදීම ශ්‍ර‍මණ ගෞතමයන් වෙත යෑමෙන් ඇතිඵලය කුමක්ද? මගේ ආර්යයන් වෙත පැමිණ දන්දෙව යනුවෙන් කියයි. ඔබේ ඔය ආර්යයන් දන්නේ මොනවාදැයි මට පළමුවෙන්ම කියා දෙන්නැයි කීවේය. අනේ, යහළුව, එසේ නොකියව. මගේ ආර්යයන් නොදන්නා දෙයක් නැත. අතීත අනාගත වර්තමාන සියල්ලත් සියලු කාය වචී මනෝකර්මයන්ගෙන් මෙය සිදුවෙයි, මෙය සිදුනොවෙයි ආදි සියල්ලත් සිදුවිය හැකි නොහැකි සියල්ලත් දනිත්යයි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එසේනම් කියන්නේ එහෙමද? යහළුව, එසේය. ඉතින් මෙතෙක්කලක් මට එය නොකියා සිටීමෙන් ඔබ විසින් කර ඇත්තේ බරපතළ ක්‍රියාවකි. අද මම ඒ ආර්යයන්ගේ ඤාණානුභාවය දැන ගනිමි. යහළුවාණනි, මගේ වචනයෙන් ආර්යයන්ට දානයක් ස</w:t>
      </w:r>
      <w:r>
        <w:rPr>
          <w:rFonts w:ascii="UN-Abhaya" w:hAnsi="UN-Abhaya" w:cs="UN-Abhaya"/>
          <w:sz w:val="20"/>
          <w:szCs w:val="20"/>
          <w:cs/>
        </w:rPr>
        <w:t>ඳ</w:t>
      </w:r>
      <w:r>
        <w:rPr>
          <w:rFonts w:ascii="UN-Abhaya" w:hAnsi="UN-Abhaya" w:cs="UN-Abhaya" w:hint="cs"/>
          <w:sz w:val="20"/>
          <w:szCs w:val="20"/>
          <w:cs/>
        </w:rPr>
        <w:t>හා නිමන්ත්‍ර‍ණය කරවයි සිරිගුත්ත කියා සිටියේය. හෙතෙම නිවටුන් හමුවට ගොස් ඔවුන්ට වැ</w:t>
      </w:r>
      <w:r>
        <w:rPr>
          <w:rFonts w:ascii="UN-Abhaya" w:hAnsi="UN-Abhaya" w:cs="UN-Abhaya"/>
          <w:sz w:val="20"/>
          <w:szCs w:val="20"/>
          <w:cs/>
        </w:rPr>
        <w:t>ඳ</w:t>
      </w:r>
      <w:r>
        <w:rPr>
          <w:rFonts w:ascii="UN-Abhaya" w:hAnsi="UN-Abhaya" w:cs="UN-Abhaya" w:hint="cs"/>
          <w:sz w:val="20"/>
          <w:szCs w:val="20"/>
          <w:cs/>
        </w:rPr>
        <w:t xml:space="preserve"> මගේ යහළු සිරිගුත්ත හෙට දානය ස</w:t>
      </w:r>
      <w:r>
        <w:rPr>
          <w:rFonts w:ascii="UN-Abhaya" w:hAnsi="UN-Abhaya" w:cs="UN-Abhaya"/>
          <w:sz w:val="20"/>
          <w:szCs w:val="20"/>
          <w:cs/>
        </w:rPr>
        <w:t>ඳ</w:t>
      </w:r>
      <w:r>
        <w:rPr>
          <w:rFonts w:ascii="UN-Abhaya" w:hAnsi="UN-Abhaya" w:cs="UN-Abhaya" w:hint="cs"/>
          <w:sz w:val="20"/>
          <w:szCs w:val="20"/>
          <w:cs/>
        </w:rPr>
        <w:t>හා ඔබවහන්සේලාට ආරාධනා කරන්නේයයි කීය. සිරිගුත්තම ඔබට මෙසේ කීවෙහිද? එසේමය ආර්යයෙනියි හේ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නිගණ්ඨයෝ තුටුපහටු සිතින් අපේ කාර්යය ඉටුවීයයි සිරිගුත්ත අප සමග පැහැදුණු කාලයේ පටන් කවර නම් සැපතක් අපට නොලැබෙන්නේදැයි කීවාහුය. සිරිගුත්තට මහත් ගෙයක් විය. හෙතෙම ඒ ගෙවල් දෙක අතර දිග පළල ඇති වළක් කණවා අශුචි මඩවලින් පිරවිය. වළ දෙකෙළවර කණු සිටවා ලණු බැ</w:t>
      </w:r>
      <w:r>
        <w:rPr>
          <w:rFonts w:ascii="UN-Abhaya" w:hAnsi="UN-Abhaya" w:cs="UN-Abhaya"/>
          <w:sz w:val="20"/>
          <w:szCs w:val="20"/>
          <w:cs/>
        </w:rPr>
        <w:t>ඳ</w:t>
      </w:r>
      <w:r>
        <w:rPr>
          <w:rFonts w:ascii="UN-Abhaya" w:hAnsi="UN-Abhaya" w:cs="UN-Abhaya" w:hint="cs"/>
          <w:sz w:val="20"/>
          <w:szCs w:val="20"/>
          <w:cs/>
        </w:rPr>
        <w:t xml:space="preserve"> ආසනවල ඉදිරි පා වළේ ඉදිරි කෙළවර තබා පසු පා ලණුවලින් ගැට ගසා තැබීය. ඒ ආසනවල හි</w:t>
      </w:r>
      <w:r>
        <w:rPr>
          <w:rFonts w:ascii="UN-Abhaya" w:hAnsi="UN-Abhaya" w:cs="UN-Abhaya"/>
          <w:sz w:val="20"/>
          <w:szCs w:val="20"/>
          <w:cs/>
        </w:rPr>
        <w:t>ඳ</w:t>
      </w:r>
      <w:r>
        <w:rPr>
          <w:rFonts w:ascii="UN-Abhaya" w:hAnsi="UN-Abhaya" w:cs="UN-Abhaya" w:hint="cs"/>
          <w:sz w:val="20"/>
          <w:szCs w:val="20"/>
          <w:cs/>
        </w:rPr>
        <w:t>ිකල පසු පා ලණුවලින් ඇද්දවිට ඔවුන්ගේ හිස් යටට හැරී වැටෙන්නේය යන අදහසින් එසේ කරනලදි. ඉන්පසු වළ නොපෙනෙන සේ ඒ මත ඇතිරිලිවලින් වසන ලදි. ඉන්පසු ලොකු ලොකු හැළිසෝදවා කෙසෙල්කොළ හා රෙදිවලින් ඒ හැලිවල කටවල්බැ</w:t>
      </w:r>
      <w:r>
        <w:rPr>
          <w:rFonts w:ascii="UN-Abhaya" w:hAnsi="UN-Abhaya" w:cs="UN-Abhaya"/>
          <w:sz w:val="20"/>
          <w:szCs w:val="20"/>
          <w:cs/>
        </w:rPr>
        <w:t>ඳ</w:t>
      </w:r>
      <w:r>
        <w:rPr>
          <w:rFonts w:ascii="UN-Abhaya" w:hAnsi="UN-Abhaya" w:cs="UN-Abhaya" w:hint="cs"/>
          <w:sz w:val="20"/>
          <w:szCs w:val="20"/>
          <w:cs/>
        </w:rPr>
        <w:t xml:space="preserve"> ඒවා හිස්වම කැ</w:t>
      </w:r>
      <w:r>
        <w:rPr>
          <w:rFonts w:ascii="UN-Abhaya" w:hAnsi="UN-Abhaya" w:cs="UN-Abhaya"/>
          <w:sz w:val="20"/>
          <w:szCs w:val="20"/>
          <w:cs/>
        </w:rPr>
        <w:t>ඳ</w:t>
      </w:r>
      <w:r>
        <w:rPr>
          <w:rFonts w:ascii="UN-Abhaya" w:hAnsi="UN-Abhaya" w:cs="UN-Abhaya" w:hint="cs"/>
          <w:sz w:val="20"/>
          <w:szCs w:val="20"/>
          <w:cs/>
        </w:rPr>
        <w:t>බත් ගිතෙල් කැවුම්කුඩු ආදිය තවරා ගේපිටිපස තැබ්බවීය.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එදින උදෑසනම ගරහදින්න ඉක්මන් ගමනින් සිරිගුත්තගේ ගෙට ගොස් ආර්යයන්ට සත්කාර සූදානම්දැයි විචාළේය. යහළුව එසේය සියල්ල සූදානම්යයි හෙතෙම කීවේය. ඒවා කොහේද? මෙතන මේ හැළිවල කැ</w:t>
      </w:r>
      <w:r>
        <w:rPr>
          <w:rFonts w:ascii="UN-Abhaya" w:hAnsi="UN-Abhaya" w:cs="UN-Abhaya"/>
          <w:sz w:val="20"/>
          <w:szCs w:val="20"/>
          <w:cs/>
        </w:rPr>
        <w:t>ඳ</w:t>
      </w:r>
      <w:r>
        <w:rPr>
          <w:rFonts w:ascii="UN-Abhaya" w:hAnsi="UN-Abhaya" w:cs="UN-Abhaya" w:hint="cs"/>
          <w:sz w:val="20"/>
          <w:szCs w:val="20"/>
          <w:cs/>
        </w:rPr>
        <w:t>ය. මෙපමණ සැළිවල බත්ය. මෙතෙක් හැළිවල ගිතෙල් පැණි කැවුම් ආදියය කීය. හෙතෙම යහපතැයි කියා ගියේය. ඔහු ගියකල පන්සීයක් නිගණ්ඨයෝ එහි පැමිණියාහුය. සිරිගුත්ත ගෙයින් නිකම අවුත් පස</w:t>
      </w:r>
      <w:r>
        <w:rPr>
          <w:rFonts w:ascii="UN-Abhaya" w:hAnsi="UN-Abhaya" w:cs="UN-Abhaya"/>
          <w:sz w:val="20"/>
          <w:szCs w:val="20"/>
          <w:cs/>
        </w:rPr>
        <w:t>ඟ</w:t>
      </w:r>
      <w:r>
        <w:rPr>
          <w:rFonts w:ascii="UN-Abhaya" w:hAnsi="UN-Abhaya" w:cs="UN-Abhaya" w:hint="cs"/>
          <w:sz w:val="20"/>
          <w:szCs w:val="20"/>
          <w:cs/>
        </w:rPr>
        <w:t>පිහිටුවා නිගණ්ඨයන් වැ</w:t>
      </w:r>
      <w:r>
        <w:rPr>
          <w:rFonts w:ascii="UN-Abhaya" w:hAnsi="UN-Abhaya" w:cs="UN-Abhaya"/>
          <w:sz w:val="20"/>
          <w:szCs w:val="20"/>
          <w:cs/>
        </w:rPr>
        <w:t>ඳ</w:t>
      </w:r>
      <w:r>
        <w:rPr>
          <w:rFonts w:ascii="UN-Abhaya" w:hAnsi="UN-Abhaya" w:cs="UN-Abhaya" w:hint="cs"/>
          <w:sz w:val="20"/>
          <w:szCs w:val="20"/>
          <w:cs/>
        </w:rPr>
        <w:t xml:space="preserve"> ඔවුන් ඉදිරියේ ඇ</w:t>
      </w:r>
      <w:r>
        <w:rPr>
          <w:rFonts w:ascii="UN-Abhaya" w:hAnsi="UN-Abhaya" w:cs="UN-Abhaya"/>
          <w:sz w:val="20"/>
          <w:szCs w:val="20"/>
          <w:cs/>
        </w:rPr>
        <w:t>ඳ</w:t>
      </w:r>
      <w:r>
        <w:rPr>
          <w:rFonts w:ascii="UN-Abhaya" w:hAnsi="UN-Abhaya" w:cs="UN-Abhaya" w:hint="cs"/>
          <w:sz w:val="20"/>
          <w:szCs w:val="20"/>
          <w:cs/>
        </w:rPr>
        <w:t>ිලි බැ</w:t>
      </w:r>
      <w:r>
        <w:rPr>
          <w:rFonts w:ascii="UN-Abhaya" w:hAnsi="UN-Abhaya" w:cs="UN-Abhaya"/>
          <w:sz w:val="20"/>
          <w:szCs w:val="20"/>
          <w:cs/>
        </w:rPr>
        <w:t>ඳ</w:t>
      </w:r>
      <w:r>
        <w:rPr>
          <w:rFonts w:ascii="UN-Abhaya" w:hAnsi="UN-Abhaya" w:cs="UN-Abhaya" w:hint="cs"/>
          <w:sz w:val="20"/>
          <w:szCs w:val="20"/>
          <w:cs/>
        </w:rPr>
        <w:t xml:space="preserve"> සිටගෙන, තෙපි වනාහි අතීතාදි සියලු කාලභේද දන්නාහුය. ඒ බව තොපගේ උපස්ථායකයා විසින් මට කියාදෙන ලදි. ඉදින් තෙපි ඒ සියල්ල නොදන්නාහු නම් මගේ ගෙට නොයව. නොදැන පිවිසි තොපට මෙහි කැ</w:t>
      </w:r>
      <w:r>
        <w:rPr>
          <w:rFonts w:ascii="UN-Abhaya" w:hAnsi="UN-Abhaya" w:cs="UN-Abhaya"/>
          <w:sz w:val="20"/>
          <w:szCs w:val="20"/>
          <w:cs/>
        </w:rPr>
        <w:t>ඳ</w:t>
      </w:r>
      <w:r>
        <w:rPr>
          <w:rFonts w:ascii="UN-Abhaya" w:hAnsi="UN-Abhaya" w:cs="UN-Abhaya" w:hint="cs"/>
          <w:sz w:val="20"/>
          <w:szCs w:val="20"/>
          <w:cs/>
        </w:rPr>
        <w:t>බත් නැත. නොදැන ගෙට ඇතුළුවූ හෙයින් අශුචිවළට දමා ද</w:t>
      </w:r>
      <w:r>
        <w:rPr>
          <w:rFonts w:ascii="UN-Abhaya" w:hAnsi="UN-Abhaya" w:cs="UN-Abhaya"/>
          <w:sz w:val="20"/>
          <w:szCs w:val="20"/>
          <w:cs/>
        </w:rPr>
        <w:t>ඬ</w:t>
      </w:r>
      <w:r>
        <w:rPr>
          <w:rFonts w:ascii="UN-Abhaya" w:hAnsi="UN-Abhaya" w:cs="UN-Abhaya" w:hint="cs"/>
          <w:sz w:val="20"/>
          <w:szCs w:val="20"/>
          <w:cs/>
        </w:rPr>
        <w:t>ුවම්කෙරෙමියි සිතා මිනිසුන්ට, කථාකොට මොවුන් හි</w:t>
      </w:r>
      <w:r>
        <w:rPr>
          <w:rFonts w:ascii="UN-Abhaya" w:hAnsi="UN-Abhaya" w:cs="UN-Abhaya"/>
          <w:sz w:val="20"/>
          <w:szCs w:val="20"/>
          <w:cs/>
        </w:rPr>
        <w:t>ඳ</w:t>
      </w:r>
      <w:r>
        <w:rPr>
          <w:rFonts w:ascii="UN-Abhaya" w:hAnsi="UN-Abhaya" w:cs="UN-Abhaya" w:hint="cs"/>
          <w:sz w:val="20"/>
          <w:szCs w:val="20"/>
          <w:cs/>
        </w:rPr>
        <w:t>ගත්කල පිටුපසින් සිට අසුන්වල ඇතිරිලි අශුචි නොගෑවෙනලෙස ඉවත්කරව්.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නිවටුන් අමතා, ස්වාමීනි, මෙහි එනු මැනවැයි කීය. නිගණ්ඨයෝ අවුත් පැනවූ අසුන්වල ඉ</w:t>
      </w:r>
      <w:r>
        <w:rPr>
          <w:rFonts w:ascii="UN-Abhaya" w:hAnsi="UN-Abhaya" w:cs="UN-Abhaya"/>
          <w:sz w:val="20"/>
          <w:szCs w:val="20"/>
          <w:cs/>
        </w:rPr>
        <w:t>ඳ</w:t>
      </w:r>
      <w:r>
        <w:rPr>
          <w:rFonts w:ascii="UN-Abhaya" w:hAnsi="UN-Abhaya" w:cs="UN-Abhaya" w:hint="cs"/>
          <w:sz w:val="20"/>
          <w:szCs w:val="20"/>
          <w:cs/>
        </w:rPr>
        <w:t>ගන්ට පටන්ගත්හ. ඉන්පසු මිනිස්සු ඔවුන් අමතා ස්වාමිවරුනි වඩිනු මැනවි. එහෙත් දැන්ම වැඩනොසිටිනුයි කීහ. ඒ කුමක් නිසාදැයි ඇසූහ. අපේ ගෙට පිවිසෙන ආර්යයන් වතාවත් දැන ඒ අනුව හි</w:t>
      </w:r>
      <w:r>
        <w:rPr>
          <w:rFonts w:ascii="UN-Abhaya" w:hAnsi="UN-Abhaya" w:cs="UN-Abhaya"/>
          <w:sz w:val="20"/>
          <w:szCs w:val="20"/>
          <w:cs/>
        </w:rPr>
        <w:t>ඳ</w:t>
      </w:r>
      <w:r>
        <w:rPr>
          <w:rFonts w:ascii="UN-Abhaya" w:hAnsi="UN-Abhaya" w:cs="UN-Abhaya" w:hint="cs"/>
          <w:sz w:val="20"/>
          <w:szCs w:val="20"/>
          <w:cs/>
        </w:rPr>
        <w:t>ගැනීම කළයුතුය. ඇවැත්නි, කුමක් කටයුතුද තමතමන්ට ලැබෙන ආසනමුල සිට සියලුදෙනාට එකමවරම හි</w:t>
      </w:r>
      <w:r>
        <w:rPr>
          <w:rFonts w:ascii="UN-Abhaya" w:hAnsi="UN-Abhaya" w:cs="UN-Abhaya"/>
          <w:sz w:val="20"/>
          <w:szCs w:val="20"/>
          <w:cs/>
        </w:rPr>
        <w:t>ඳ</w:t>
      </w:r>
      <w:r>
        <w:rPr>
          <w:rFonts w:ascii="UN-Abhaya" w:hAnsi="UN-Abhaya" w:cs="UN-Abhaya" w:hint="cs"/>
          <w:sz w:val="20"/>
          <w:szCs w:val="20"/>
          <w:cs/>
        </w:rPr>
        <w:t xml:space="preserve"> ගැනීම කළයුතුය. මෙසේ කරන ලද්දේ එකෙක් වළෙහි වැටුණුවිට සෙස්සෝ හි</w:t>
      </w:r>
      <w:r>
        <w:rPr>
          <w:rFonts w:ascii="UN-Abhaya" w:hAnsi="UN-Abhaya" w:cs="UN-Abhaya"/>
          <w:sz w:val="20"/>
          <w:szCs w:val="20"/>
          <w:cs/>
        </w:rPr>
        <w:t>ඳ</w:t>
      </w:r>
      <w:r>
        <w:rPr>
          <w:rFonts w:ascii="UN-Abhaya" w:hAnsi="UN-Abhaya" w:cs="UN-Abhaya" w:hint="cs"/>
          <w:sz w:val="20"/>
          <w:szCs w:val="20"/>
          <w:cs/>
        </w:rPr>
        <w:t xml:space="preserve"> ගැනීම නොකෙරෙතියි සිතාය. ඔවුහු යහපතැයි කියා, මොවුන් කී කථාව අප විසින් කළයුතුයයි සිතූහ.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සියලුදෙනු තමතමන්ට ලැබුණු අසුන්මුල පිළිවෙලින් සිටියාහුය. ඉන්පසු ඔවුහු ස්වාමීනි, වහා එක්වරම හි</w:t>
      </w:r>
      <w:r>
        <w:rPr>
          <w:rFonts w:ascii="UN-Abhaya" w:hAnsi="UN-Abhaya" w:cs="UN-Abhaya"/>
          <w:sz w:val="20"/>
          <w:szCs w:val="20"/>
          <w:cs/>
        </w:rPr>
        <w:t>ඳ</w:t>
      </w:r>
      <w:r>
        <w:rPr>
          <w:rFonts w:ascii="UN-Abhaya" w:hAnsi="UN-Abhaya" w:cs="UN-Abhaya" w:hint="cs"/>
          <w:sz w:val="20"/>
          <w:szCs w:val="20"/>
          <w:cs/>
        </w:rPr>
        <w:t>ගනුමැනවැයි කියා ඔවුන් හි</w:t>
      </w:r>
      <w:r>
        <w:rPr>
          <w:rFonts w:ascii="UN-Abhaya" w:hAnsi="UN-Abhaya" w:cs="UN-Abhaya"/>
          <w:sz w:val="20"/>
          <w:szCs w:val="20"/>
          <w:cs/>
        </w:rPr>
        <w:t>ඳ</w:t>
      </w:r>
      <w:r>
        <w:rPr>
          <w:rFonts w:ascii="UN-Abhaya" w:hAnsi="UN-Abhaya" w:cs="UN-Abhaya" w:hint="cs"/>
          <w:sz w:val="20"/>
          <w:szCs w:val="20"/>
          <w:cs/>
        </w:rPr>
        <w:t>ගන්නා බවදැන ආසනවල එලාතිබුණු ඇතිරිලි ඉවත්කළහ. නිගණ්ඨයෝ එක්වරම හි</w:t>
      </w:r>
      <w:r>
        <w:rPr>
          <w:rFonts w:ascii="UN-Abhaya" w:hAnsi="UN-Abhaya" w:cs="UN-Abhaya"/>
          <w:sz w:val="20"/>
          <w:szCs w:val="20"/>
          <w:cs/>
        </w:rPr>
        <w:t>ඳ</w:t>
      </w:r>
      <w:r>
        <w:rPr>
          <w:rFonts w:ascii="UN-Abhaya" w:hAnsi="UN-Abhaya" w:cs="UN-Abhaya" w:hint="cs"/>
          <w:sz w:val="20"/>
          <w:szCs w:val="20"/>
          <w:cs/>
        </w:rPr>
        <w:t>ගත්හ. ලණුඋඩතිබුණු ආසනවල පා බි</w:t>
      </w:r>
      <w:r>
        <w:rPr>
          <w:rFonts w:ascii="UN-Abhaya" w:hAnsi="UN-Abhaya" w:cs="UN-Abhaya"/>
          <w:sz w:val="20"/>
          <w:szCs w:val="20"/>
          <w:cs/>
        </w:rPr>
        <w:t>ඳ</w:t>
      </w:r>
      <w:r>
        <w:rPr>
          <w:rFonts w:ascii="UN-Abhaya" w:hAnsi="UN-Abhaya" w:cs="UN-Abhaya" w:hint="cs"/>
          <w:sz w:val="20"/>
          <w:szCs w:val="20"/>
          <w:cs/>
        </w:rPr>
        <w:t>ිණි. නිගණ්ඨයෝ හිස් පාතට හැරී වළෙහි වැටුණාහ. සිරිගුත්ත ඔවුන් වැටුණු පසු දොරවල් වසා උඩට එන එනවුන්ගෙන් අතීත අනාගත වර්තමාන කර්මයන් දැනගනිව් කියමින් පොලුවලින් තළවා මොවුන්ට මෙපමණක්ම සෑහේයයි දොරවල් හැර දැමීය. නිවටෝ නික්මී පලායන්ට පටන්ගත්හ. ඔවුන් ගමන් කරන මාර්ගය සුණු තවරා ඒ බිම නානුවර්ගවලින් පුරවා තිබිණි. ඔවුන් එහි සිටගෙන සිටිය නොහැකිව ලිස්සා වැටෙනවිට නැවතත් තළවා තොපට මේ ප්‍ර‍මාණවත්යයි පිටත්කර හැරියේය.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නිගණ්ඨයෝ අප නසාදමන ලදි. විනාශකරදමන ලදැයි හ</w:t>
      </w:r>
      <w:r>
        <w:rPr>
          <w:rFonts w:ascii="UN-Abhaya" w:hAnsi="UN-Abhaya" w:cs="UN-Abhaya"/>
          <w:sz w:val="20"/>
          <w:szCs w:val="20"/>
          <w:cs/>
        </w:rPr>
        <w:t>ඬ</w:t>
      </w:r>
      <w:r>
        <w:rPr>
          <w:rFonts w:ascii="UN-Abhaya" w:hAnsi="UN-Abhaya" w:cs="UN-Abhaya" w:hint="cs"/>
          <w:sz w:val="20"/>
          <w:szCs w:val="20"/>
          <w:cs/>
        </w:rPr>
        <w:t>මින් උපස්ථායකයාගේ ගෙදරට ගියාහුය. ගරහදින්න ඔවුන්ගේ විප්‍ර‍කාරය දැක, සිරිගුත්තයා විසින් මා නසා දමනලදි. අතදිගහැර සදෙව්ලෝ වැසියන් විසින් ව</w:t>
      </w:r>
      <w:r>
        <w:rPr>
          <w:rFonts w:ascii="UN-Abhaya" w:hAnsi="UN-Abhaya" w:cs="UN-Abhaya"/>
          <w:sz w:val="20"/>
          <w:szCs w:val="20"/>
          <w:cs/>
        </w:rPr>
        <w:t>ඳ</w:t>
      </w:r>
      <w:r>
        <w:rPr>
          <w:rFonts w:ascii="UN-Abhaya" w:hAnsi="UN-Abhaya" w:cs="UN-Abhaya" w:hint="cs"/>
          <w:sz w:val="20"/>
          <w:szCs w:val="20"/>
          <w:cs/>
        </w:rPr>
        <w:t>ිනුලබන, කැමතිපරිද්දෙන් දන්දිය හැකි පින්කෙත් බ</w:t>
      </w:r>
      <w:r>
        <w:rPr>
          <w:rFonts w:ascii="UN-Abhaya" w:hAnsi="UN-Abhaya" w:cs="UN-Abhaya"/>
          <w:sz w:val="20"/>
          <w:szCs w:val="20"/>
          <w:cs/>
        </w:rPr>
        <w:t>ඳ</w:t>
      </w:r>
      <w:r>
        <w:rPr>
          <w:rFonts w:ascii="UN-Abhaya" w:hAnsi="UN-Abhaya" w:cs="UN-Abhaya" w:hint="cs"/>
          <w:sz w:val="20"/>
          <w:szCs w:val="20"/>
          <w:cs/>
        </w:rPr>
        <w:t>ු මාගේ ආර්යයන් තළාපෙළා ව්‍යසනය පත්කරන ලද්දේයයි රජකුලයට ගොස් ඔහුට කහවණු දහසකට දඩනියම කරනලෙස ඉල්ලීය.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රජු ඔහුට ලිපියක් යැවීය. සිරිගුත්ත එහි ගොස් රජුන් වැ</w:t>
      </w:r>
      <w:r>
        <w:rPr>
          <w:rFonts w:ascii="UN-Abhaya" w:hAnsi="UN-Abhaya" w:cs="UN-Abhaya"/>
          <w:sz w:val="20"/>
          <w:szCs w:val="20"/>
          <w:cs/>
        </w:rPr>
        <w:t>ඳ</w:t>
      </w:r>
      <w:r>
        <w:rPr>
          <w:rFonts w:ascii="UN-Abhaya" w:hAnsi="UN-Abhaya" w:cs="UN-Abhaya" w:hint="cs"/>
          <w:sz w:val="20"/>
          <w:szCs w:val="20"/>
          <w:cs/>
        </w:rPr>
        <w:t xml:space="preserve"> දේවයන්වහන්ස, පරීක්ෂාකර දඩ ගන්නෙහිද, එසේ නොකොට ගන්නෙහිදැයි ඇසීය. පරීක්ෂාකොට ගන්නෙමියි රජු කීවේය. දේවයන්වහන්ස, මැනවි එසේනම් ගනු මැනවැයි ඔහු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දේවයන්වහන්ස, මගේ යහළුවා, නිගණ්ඨ ශ්‍රාවකයෙකි. ඔහු මාවෙත පැමිණ මා සිටින හි</w:t>
      </w:r>
      <w:r>
        <w:rPr>
          <w:rFonts w:ascii="UN-Abhaya" w:hAnsi="UN-Abhaya" w:cs="UN-Abhaya"/>
          <w:sz w:val="20"/>
          <w:szCs w:val="20"/>
          <w:cs/>
        </w:rPr>
        <w:t>ඳ</w:t>
      </w:r>
      <w:r>
        <w:rPr>
          <w:rFonts w:ascii="UN-Abhaya" w:hAnsi="UN-Abhaya" w:cs="UN-Abhaya" w:hint="cs"/>
          <w:sz w:val="20"/>
          <w:szCs w:val="20"/>
          <w:cs/>
        </w:rPr>
        <w:t>ින හැම තැනදීම නිතරම, යහළුව ශ්‍ර‍මණ ගෞතමයන්ගෙන් ඔබට ඇති ප්‍රයෝජනය කුමක්ද, එහි ගොස් කුමක් ලබා ගන්නෙහිද ආදි වශයෙන් සියල්ල සිරිගුත්ත ප්‍ර‍කාශ කෙළේය. දේවයිනි, ඉදින් මෙහිදී දඩයක් ගතයුතුනම් එය ගනුමැනවැයි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ගරහදින්න දෙස බලා ඔබ මෙසේ කීවේ සැබෑදැයි ඇසීය. දේවයිනි එසේය. සැබෑයයි හේ කීවේය. ඔබ මෙපමණකුත් නොදන්නාවුන්ට බුදුන්යයි පිළිගෙන සියල්ල දන්නවුන්යයි කුමක් නිසා බුද්ධශ්‍රාවකයෙකුට කීවෙහිද? ඔබ නියම කළ දඩය ඔබ විසින්ම ගෙවිය යුතුයයි කීවේය. මෙසේ තමන්ම දඩත් ගෙවා කුලුපගයන්ටත් තළා පිටත්කර හැරියේය. ගරහදින්න එතැන් පටන් අඩමසක් පමණ සිරිගුත්ත හා කථාබස් නොකොට මෙසේ නිකම්සිටීම මට නොහොබී. මොහුගේ කුලුපගයන්ටත් ව්‍යසන කළයුතුයයි සිතා, සිරිගුත්ත ළ</w:t>
      </w:r>
      <w:r>
        <w:rPr>
          <w:rFonts w:ascii="UN-Abhaya" w:hAnsi="UN-Abhaya" w:cs="UN-Abhaya"/>
          <w:sz w:val="20"/>
          <w:szCs w:val="20"/>
          <w:cs/>
        </w:rPr>
        <w:t>ඟ</w:t>
      </w:r>
      <w:r>
        <w:rPr>
          <w:rFonts w:ascii="UN-Abhaya" w:hAnsi="UN-Abhaya" w:cs="UN-Abhaya" w:hint="cs"/>
          <w:sz w:val="20"/>
          <w:szCs w:val="20"/>
          <w:cs/>
        </w:rPr>
        <w:t>ට ගොස්, යහළු සිරිගුත්තයයි ඇමතීය. ඇයි යහළුවාණනි ඇසූවිට, නෑදෑයන් අතර කෝලාහලද වෙයි, විවාහද වෙයි, ඔබ කිසිවක් කතානොකරන්නේත් ඇයිද? යහළුව, ඔබ මා හා කතා නොකරන හෙයින් කථා නොකෙළෙමි. එසේය ගියදේ ගියේමය. ඒනිසා අපේ මිත්‍ර‍ත්වය බි</w:t>
      </w:r>
      <w:r>
        <w:rPr>
          <w:rFonts w:ascii="UN-Abhaya" w:hAnsi="UN-Abhaya" w:cs="UN-Abhaya"/>
          <w:sz w:val="20"/>
          <w:szCs w:val="20"/>
          <w:cs/>
        </w:rPr>
        <w:t>ඳ</w:t>
      </w:r>
      <w:r>
        <w:rPr>
          <w:rFonts w:ascii="UN-Abhaya" w:hAnsi="UN-Abhaya" w:cs="UN-Abhaya" w:hint="cs"/>
          <w:sz w:val="20"/>
          <w:szCs w:val="20"/>
          <w:cs/>
        </w:rPr>
        <w:t>නොගනිමුයි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එතැන් පටන් දෙදෙනාම එකතැන සිටිති, හි</w:t>
      </w:r>
      <w:r>
        <w:rPr>
          <w:rFonts w:ascii="UN-Abhaya" w:hAnsi="UN-Abhaya" w:cs="UN-Abhaya"/>
          <w:sz w:val="20"/>
          <w:szCs w:val="20"/>
          <w:cs/>
        </w:rPr>
        <w:t>ඳ</w:t>
      </w:r>
      <w:r>
        <w:rPr>
          <w:rFonts w:ascii="UN-Abhaya" w:hAnsi="UN-Abhaya" w:cs="UN-Abhaya" w:hint="cs"/>
          <w:sz w:val="20"/>
          <w:szCs w:val="20"/>
          <w:cs/>
        </w:rPr>
        <w:t>ිති. පසු දිනක සිරිගුත්ත ගරහදින්න අමතා, ඔබට නිවටුන් කරා යාමෙන් ඇති ඵලය කුමක්ද? ඔබට කුමක් නම් ලැබෙන්නේද? මගේ ශාස්තෘවරයන් වෙත යාමට හෝ ඒ ආර්යයන්ට දන්දීමට හෝ ඔබට නොවටීද? ඔහුත් එයම බලාපොරොත්තු විය. එහෙයින් එය කසන තැනට නියෙන් ඇන්නාක් මෙන්විය. හෙතෙම සිරිගුත්තගෙන් තොපගේ ශාස්තෘවරයන් කුමක් දනිත්දැයි ඇසීය. අපොයි එසේකීම නුසුදුසුය. මගේ ශාස්තෘන්වහන්සේ නොදන්නා දෙයක් නම් නැත. අතීතාදි කාලභේද සියල්ලක් දනිති. සොළොස් අයුරකින් සත්ත්වයන්ගේ සිත් පිරිසි</w:t>
      </w:r>
      <w:r>
        <w:rPr>
          <w:rFonts w:ascii="UN-Abhaya" w:hAnsi="UN-Abhaya" w:cs="UN-Abhaya"/>
          <w:sz w:val="20"/>
          <w:szCs w:val="20"/>
          <w:cs/>
        </w:rPr>
        <w:t>ඳ</w:t>
      </w:r>
      <w:r>
        <w:rPr>
          <w:rFonts w:ascii="UN-Abhaya" w:hAnsi="UN-Abhaya" w:cs="UN-Abhaya" w:hint="cs"/>
          <w:sz w:val="20"/>
          <w:szCs w:val="20"/>
          <w:cs/>
        </w:rPr>
        <w:t xml:space="preserve"> දනිතියි කීය. මම ඒ ආකාරයෙන් නොදනිමි. මෙතෙක් කල් එය මට නොකීවේ ඇයිද? යි ඇසීය.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එසේනම් යව. හෙට දිනය ස</w:t>
      </w:r>
      <w:r>
        <w:rPr>
          <w:rFonts w:ascii="UN-Abhaya" w:hAnsi="UN-Abhaya" w:cs="UN-Abhaya"/>
          <w:sz w:val="20"/>
          <w:szCs w:val="20"/>
          <w:cs/>
        </w:rPr>
        <w:t>ඳ</w:t>
      </w:r>
      <w:r>
        <w:rPr>
          <w:rFonts w:ascii="UN-Abhaya" w:hAnsi="UN-Abhaya" w:cs="UN-Abhaya" w:hint="cs"/>
          <w:sz w:val="20"/>
          <w:szCs w:val="20"/>
          <w:cs/>
        </w:rPr>
        <w:t>හා ශාස්තෘන්වහන්සේට නිමන්ත්‍ර‍ණය කරව. මම උන්වහන්සේ වළදවන්නෙමි. පන්සීයක් භික්ෂූන් සම</w:t>
      </w:r>
      <w:r>
        <w:rPr>
          <w:rFonts w:ascii="UN-Abhaya" w:hAnsi="UN-Abhaya" w:cs="UN-Abhaya"/>
          <w:sz w:val="20"/>
          <w:szCs w:val="20"/>
          <w:cs/>
        </w:rPr>
        <w:t>ඟ</w:t>
      </w:r>
      <w:r>
        <w:rPr>
          <w:rFonts w:ascii="UN-Abhaya" w:hAnsi="UN-Abhaya" w:cs="UN-Abhaya" w:hint="cs"/>
          <w:sz w:val="20"/>
          <w:szCs w:val="20"/>
          <w:cs/>
        </w:rPr>
        <w:t xml:space="preserve"> මගේ ගෙට භික්ෂාව ස</w:t>
      </w:r>
      <w:r>
        <w:rPr>
          <w:rFonts w:ascii="UN-Abhaya" w:hAnsi="UN-Abhaya" w:cs="UN-Abhaya"/>
          <w:sz w:val="20"/>
          <w:szCs w:val="20"/>
          <w:cs/>
        </w:rPr>
        <w:t>ඳ</w:t>
      </w:r>
      <w:r>
        <w:rPr>
          <w:rFonts w:ascii="UN-Abhaya" w:hAnsi="UN-Abhaya" w:cs="UN-Abhaya" w:hint="cs"/>
          <w:sz w:val="20"/>
          <w:szCs w:val="20"/>
          <w:cs/>
        </w:rPr>
        <w:t>හා ආරාධනා කරවයි කීය. සිරිගුත්ත බුදුන් වෙත පැමිණ වැ</w:t>
      </w:r>
      <w:r>
        <w:rPr>
          <w:rFonts w:ascii="UN-Abhaya" w:hAnsi="UN-Abhaya" w:cs="UN-Abhaya"/>
          <w:sz w:val="20"/>
          <w:szCs w:val="20"/>
          <w:cs/>
        </w:rPr>
        <w:t>ඳ</w:t>
      </w:r>
      <w:r>
        <w:rPr>
          <w:rFonts w:ascii="UN-Abhaya" w:hAnsi="UN-Abhaya" w:cs="UN-Abhaya" w:hint="cs"/>
          <w:sz w:val="20"/>
          <w:szCs w:val="20"/>
          <w:cs/>
        </w:rPr>
        <w:t>, ස්වාමීනි, මගේ යහළු ගරහදින්න පන්සීයක් භික්ෂූන් සම</w:t>
      </w:r>
      <w:r>
        <w:rPr>
          <w:rFonts w:ascii="UN-Abhaya" w:hAnsi="UN-Abhaya" w:cs="UN-Abhaya"/>
          <w:sz w:val="20"/>
          <w:szCs w:val="20"/>
          <w:cs/>
        </w:rPr>
        <w:t>ඟ</w:t>
      </w:r>
      <w:r>
        <w:rPr>
          <w:rFonts w:ascii="UN-Abhaya" w:hAnsi="UN-Abhaya" w:cs="UN-Abhaya" w:hint="cs"/>
          <w:sz w:val="20"/>
          <w:szCs w:val="20"/>
          <w:cs/>
        </w:rPr>
        <w:t xml:space="preserve"> හෙට දිනයේ දන් ස</w:t>
      </w:r>
      <w:r>
        <w:rPr>
          <w:rFonts w:ascii="UN-Abhaya" w:hAnsi="UN-Abhaya" w:cs="UN-Abhaya"/>
          <w:sz w:val="20"/>
          <w:szCs w:val="20"/>
          <w:cs/>
        </w:rPr>
        <w:t>ඳ</w:t>
      </w:r>
      <w:r>
        <w:rPr>
          <w:rFonts w:ascii="UN-Abhaya" w:hAnsi="UN-Abhaya" w:cs="UN-Abhaya" w:hint="cs"/>
          <w:sz w:val="20"/>
          <w:szCs w:val="20"/>
          <w:cs/>
        </w:rPr>
        <w:t>හා ආරාධනා කරයි. එහි වැඩමවා භික්ෂාව ගනුමැනවයි කීවේය. මින් පෙර දිනයේ මම ඔහුගේ හිතවතුනට මෙබ</w:t>
      </w:r>
      <w:r>
        <w:rPr>
          <w:rFonts w:ascii="UN-Abhaya" w:hAnsi="UN-Abhaya" w:cs="UN-Abhaya"/>
          <w:sz w:val="20"/>
          <w:szCs w:val="20"/>
          <w:cs/>
        </w:rPr>
        <w:t>ඳ</w:t>
      </w:r>
      <w:r>
        <w:rPr>
          <w:rFonts w:ascii="UN-Abhaya" w:hAnsi="UN-Abhaya" w:cs="UN-Abhaya" w:hint="cs"/>
          <w:sz w:val="20"/>
          <w:szCs w:val="20"/>
          <w:cs/>
        </w:rPr>
        <w:t>ු දෙයක් කෙළෙමි. මා කළ දේට මෙය පළිගැනීමක්දැයි නොදනිමි. ඔබවහන්සේට පිරිසිදු සිතින් දෙන දානයක්ද කියාත් නොදනිමි. කල්පනා කර බලා යුතුනම් පිළිගනු මැනවි. එසේ නොවේනම් භාරනොගනු මැනවයි කියා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අපට කුමක්කරනු කැමතිවේදැයි ආවර්ජනාකොට බැලූ ශාස්තෘන්වහන්සේ, ගෙවල් දෙකක් මැද මහත්වළක් කණවා කිහිරිදර අසූවක් පමණ ගෙන්වා වළ පුරවා ගිනි දල්වා ඒගිනි අ</w:t>
      </w:r>
      <w:r>
        <w:rPr>
          <w:rFonts w:ascii="UN-Abhaya" w:hAnsi="UN-Abhaya" w:cs="UN-Abhaya"/>
          <w:sz w:val="20"/>
          <w:szCs w:val="20"/>
          <w:cs/>
        </w:rPr>
        <w:t>ඟ</w:t>
      </w:r>
      <w:r>
        <w:rPr>
          <w:rFonts w:ascii="UN-Abhaya" w:hAnsi="UN-Abhaya" w:cs="UN-Abhaya" w:hint="cs"/>
          <w:sz w:val="20"/>
          <w:szCs w:val="20"/>
          <w:cs/>
        </w:rPr>
        <w:t>ුරුවලට දමා නිග්‍ර‍හ කරනු කැමතිබව දුටුසේක. නැවත එහි යෑමෙන් වැඩක් ඇද්ද නැද්දැයි ආවර්ජනාකොට බලන කල, මම අ</w:t>
      </w:r>
      <w:r>
        <w:rPr>
          <w:rFonts w:ascii="UN-Abhaya" w:hAnsi="UN-Abhaya" w:cs="UN-Abhaya"/>
          <w:sz w:val="20"/>
          <w:szCs w:val="20"/>
          <w:cs/>
        </w:rPr>
        <w:t>ඟ</w:t>
      </w:r>
      <w:r>
        <w:rPr>
          <w:rFonts w:ascii="UN-Abhaya" w:hAnsi="UN-Abhaya" w:cs="UN-Abhaya" w:hint="cs"/>
          <w:sz w:val="20"/>
          <w:szCs w:val="20"/>
          <w:cs/>
        </w:rPr>
        <w:t>ුරුවළට පාදිගුකරමි. එවිට එය වසාතිබූ කළාලය අතුරුදහන්වෙයි. ගිනිඅ</w:t>
      </w:r>
      <w:r>
        <w:rPr>
          <w:rFonts w:ascii="UN-Abhaya" w:hAnsi="UN-Abhaya" w:cs="UN-Abhaya"/>
          <w:sz w:val="20"/>
          <w:szCs w:val="20"/>
          <w:cs/>
        </w:rPr>
        <w:t>ඟ</w:t>
      </w:r>
      <w:r>
        <w:rPr>
          <w:rFonts w:ascii="UN-Abhaya" w:hAnsi="UN-Abhaya" w:cs="UN-Abhaya" w:hint="cs"/>
          <w:sz w:val="20"/>
          <w:szCs w:val="20"/>
          <w:cs/>
        </w:rPr>
        <w:t>ුරු පලාගෙන රථරෝදයක් පමණ මහපියුමක් උඩට නැගී එයි. ඉන්පසු ඒ පියුම්කෙමිය පාගාගෙන ගොස් ආසනයෙහි හි</w:t>
      </w:r>
      <w:r>
        <w:rPr>
          <w:rFonts w:ascii="UN-Abhaya" w:hAnsi="UN-Abhaya" w:cs="UN-Abhaya"/>
          <w:sz w:val="20"/>
          <w:szCs w:val="20"/>
          <w:cs/>
        </w:rPr>
        <w:t>ඳ</w:t>
      </w:r>
      <w:r>
        <w:rPr>
          <w:rFonts w:ascii="UN-Abhaya" w:hAnsi="UN-Abhaya" w:cs="UN-Abhaya" w:hint="cs"/>
          <w:sz w:val="20"/>
          <w:szCs w:val="20"/>
          <w:cs/>
        </w:rPr>
        <w:t>ගනිමි. පන්සීයක් භික්ෂූහුද ඒ අයුරින්ම ගොස් හි</w:t>
      </w:r>
      <w:r>
        <w:rPr>
          <w:rFonts w:ascii="UN-Abhaya" w:hAnsi="UN-Abhaya" w:cs="UN-Abhaya"/>
          <w:sz w:val="20"/>
          <w:szCs w:val="20"/>
          <w:cs/>
        </w:rPr>
        <w:t>ඳ</w:t>
      </w:r>
      <w:r>
        <w:rPr>
          <w:rFonts w:ascii="UN-Abhaya" w:hAnsi="UN-Abhaya" w:cs="UN-Abhaya" w:hint="cs"/>
          <w:sz w:val="20"/>
          <w:szCs w:val="20"/>
          <w:cs/>
        </w:rPr>
        <w:t>ගනිති. එවිට මහාජනයා එහි රැස්වෙති. මම ඒ සමාගමයෙහි ගාථා දෙකකින් අනුමෝදනාව කරන්නෙමි. ඒ අනුමෝදනා අවසානයේ අසූහාරදහසක් දෙනාට ධර්මාවබෝධය වන්නේය. සිරිගුත්ත ගරහදින්න දෙදෙනා සෝවාන් වන්නාහුය. තමන්ගේ ධනරාශිය ශාසනයෙහි විසුරුවන්නාහුය. මේ කුලපුත්‍ර‍යා නිසාම යායුතුයයි භික්ෂාදානය ඉවසූහ.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සිරිගුත්ත ගොස් බුදුන් ආරාධනය පිළිගත් බව ගරහදින්නට දන්වා තුන්ලෝ ගුරුන්ට සත්කාර කරවයි ගියේය. ගරහදින්න තෙමේ දැන් ඉතින් කළයුත්ත දන්නෙමියි ගෙවල් දෙක අතර මහත්වළක් කණවා ගැල්හැටක් පමණ කිහිරිදර ගෙන්වා වළ පුරවා ගිනි දල්වා පසුම්බි (හුළං ගහන මයිනහම) යොදා මුළු රාත්‍රියම ගිනිපිට කිහිරිඅ</w:t>
      </w:r>
      <w:r>
        <w:rPr>
          <w:rFonts w:ascii="UN-Abhaya" w:hAnsi="UN-Abhaya" w:cs="UN-Abhaya"/>
          <w:sz w:val="20"/>
          <w:szCs w:val="20"/>
          <w:cs/>
        </w:rPr>
        <w:t>ඟ</w:t>
      </w:r>
      <w:r>
        <w:rPr>
          <w:rFonts w:ascii="UN-Abhaya" w:hAnsi="UN-Abhaya" w:cs="UN-Abhaya" w:hint="cs"/>
          <w:sz w:val="20"/>
          <w:szCs w:val="20"/>
          <w:cs/>
        </w:rPr>
        <w:t>ුරු රාශියක්කොට වළට උඩින් ලීපුවරු තබා කළාලවලින් වසා ගොමගා එක්පැත්තකින් දුබලද</w:t>
      </w:r>
      <w:r>
        <w:rPr>
          <w:rFonts w:ascii="UN-Abhaya" w:hAnsi="UN-Abhaya" w:cs="UN-Abhaya"/>
          <w:sz w:val="20"/>
          <w:szCs w:val="20"/>
          <w:cs/>
        </w:rPr>
        <w:t>ඬ</w:t>
      </w:r>
      <w:r>
        <w:rPr>
          <w:rFonts w:ascii="UN-Abhaya" w:hAnsi="UN-Abhaya" w:cs="UN-Abhaya" w:hint="cs"/>
          <w:sz w:val="20"/>
          <w:szCs w:val="20"/>
          <w:cs/>
        </w:rPr>
        <w:t>ු අතුරා යන ගමන්මග කරවීය. මෙසේ පාගන පාගන වේලාවෙහි ද</w:t>
      </w:r>
      <w:r>
        <w:rPr>
          <w:rFonts w:ascii="UN-Abhaya" w:hAnsi="UN-Abhaya" w:cs="UN-Abhaya"/>
          <w:sz w:val="20"/>
          <w:szCs w:val="20"/>
          <w:cs/>
        </w:rPr>
        <w:t>ඬ</w:t>
      </w:r>
      <w:r>
        <w:rPr>
          <w:rFonts w:ascii="UN-Abhaya" w:hAnsi="UN-Abhaya" w:cs="UN-Abhaya" w:hint="cs"/>
          <w:sz w:val="20"/>
          <w:szCs w:val="20"/>
          <w:cs/>
        </w:rPr>
        <w:t>ු බි</w:t>
      </w:r>
      <w:r>
        <w:rPr>
          <w:rFonts w:ascii="UN-Abhaya" w:hAnsi="UN-Abhaya" w:cs="UN-Abhaya"/>
          <w:sz w:val="20"/>
          <w:szCs w:val="20"/>
          <w:cs/>
        </w:rPr>
        <w:t>ඳ</w:t>
      </w:r>
      <w:r>
        <w:rPr>
          <w:rFonts w:ascii="UN-Abhaya" w:hAnsi="UN-Abhaya" w:cs="UN-Abhaya" w:hint="cs"/>
          <w:sz w:val="20"/>
          <w:szCs w:val="20"/>
          <w:cs/>
        </w:rPr>
        <w:t>ී පෙරළී අ</w:t>
      </w:r>
      <w:r>
        <w:rPr>
          <w:rFonts w:ascii="UN-Abhaya" w:hAnsi="UN-Abhaya" w:cs="UN-Abhaya"/>
          <w:sz w:val="20"/>
          <w:szCs w:val="20"/>
          <w:cs/>
        </w:rPr>
        <w:t>ඟ</w:t>
      </w:r>
      <w:r>
        <w:rPr>
          <w:rFonts w:ascii="UN-Abhaya" w:hAnsi="UN-Abhaya" w:cs="UN-Abhaya" w:hint="cs"/>
          <w:sz w:val="20"/>
          <w:szCs w:val="20"/>
          <w:cs/>
        </w:rPr>
        <w:t>ුරුවළෙහි වැටෙන්නාහුයයි සිතමින් ගෙයි පිටිපස සිරිගුත්ත තැබූ අයුරින්ම ආහාරසැළි තැබ්බවීය. ආසනද එසේම පැනවීය. සිරිගුත්ත උදෑසනම ඔහුගේ ගෙට ගොස් යහළුව සත්කාර සූදානම් කෙලේදැයි ඇසීය, මිත්‍ර‍ය එසේය.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කොහේදැයි ඇසීය. යහළුව එන්නැයි සියල්ල සිරිගුත්ත පෙන්වූ අයුරින්ම පෙන්වීය. සිරිගුත්ත යහළුව ඉතා මැනවියි කීය. මහාජනයා රැස්විය. මිසදිටුවෙකුගේ ආරාධනයක් නිසා මසහත් ජනසන්නිපාතයක් විය. මිසදිටුවොත් ශ්‍ර‍මණ ගෞතමයන්ගේ විප්‍ර‍කාරය බලමුයි රැස්වූහ. සම්දිටුවෝත් අද බුදුහු අගනා ධර්මයක් දෙසති, බුද්ධවිෂය බුද්ධලීලා බලාගනිමුයි රැස්වෙති.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දෙවෙනි දින බුදුහු පන්සීයක් භික්ෂූන් සමග ගරහදින්නගේ ගෙදොරට වැඩියහ. හෙතෙම ගෙයින් එලියට අවුත් පස</w:t>
      </w:r>
      <w:r>
        <w:rPr>
          <w:rFonts w:ascii="UN-Abhaya" w:hAnsi="UN-Abhaya" w:cs="UN-Abhaya"/>
          <w:sz w:val="20"/>
          <w:szCs w:val="20"/>
          <w:cs/>
        </w:rPr>
        <w:t>ඟ</w:t>
      </w:r>
      <w:r>
        <w:rPr>
          <w:rFonts w:ascii="UN-Abhaya" w:hAnsi="UN-Abhaya" w:cs="UN-Abhaya" w:hint="cs"/>
          <w:sz w:val="20"/>
          <w:szCs w:val="20"/>
          <w:cs/>
        </w:rPr>
        <w:t xml:space="preserve"> පිහිටුවා වැ</w:t>
      </w:r>
      <w:r>
        <w:rPr>
          <w:rFonts w:ascii="UN-Abhaya" w:hAnsi="UN-Abhaya" w:cs="UN-Abhaya"/>
          <w:sz w:val="20"/>
          <w:szCs w:val="20"/>
          <w:cs/>
        </w:rPr>
        <w:t>ඳ</w:t>
      </w:r>
      <w:r>
        <w:rPr>
          <w:rFonts w:ascii="UN-Abhaya" w:hAnsi="UN-Abhaya" w:cs="UN-Abhaya" w:hint="cs"/>
          <w:sz w:val="20"/>
          <w:szCs w:val="20"/>
          <w:cs/>
        </w:rPr>
        <w:t xml:space="preserve"> ඉදිරියෙහි ඇ</w:t>
      </w:r>
      <w:r>
        <w:rPr>
          <w:rFonts w:ascii="UN-Abhaya" w:hAnsi="UN-Abhaya" w:cs="UN-Abhaya"/>
          <w:sz w:val="20"/>
          <w:szCs w:val="20"/>
          <w:cs/>
        </w:rPr>
        <w:t>ඳ</w:t>
      </w:r>
      <w:r>
        <w:rPr>
          <w:rFonts w:ascii="UN-Abhaya" w:hAnsi="UN-Abhaya" w:cs="UN-Abhaya" w:hint="cs"/>
          <w:sz w:val="20"/>
          <w:szCs w:val="20"/>
          <w:cs/>
        </w:rPr>
        <w:t>ිලි  බැ</w:t>
      </w:r>
      <w:r>
        <w:rPr>
          <w:rFonts w:ascii="UN-Abhaya" w:hAnsi="UN-Abhaya" w:cs="UN-Abhaya"/>
          <w:sz w:val="20"/>
          <w:szCs w:val="20"/>
          <w:cs/>
        </w:rPr>
        <w:t>ඳ</w:t>
      </w:r>
      <w:r>
        <w:rPr>
          <w:rFonts w:ascii="UN-Abhaya" w:hAnsi="UN-Abhaya" w:cs="UN-Abhaya" w:hint="cs"/>
          <w:sz w:val="20"/>
          <w:szCs w:val="20"/>
          <w:cs/>
        </w:rPr>
        <w:t xml:space="preserve"> සිට, ස්වාමීනි, ඔබවහන්සේලා වනාහි අතීතාදි සියලු කාලභේද දන්නාහුය. සත්ත්වයන්ගේ සොළොස් ආකාර සිත් පිරිසි</w:t>
      </w:r>
      <w:r>
        <w:rPr>
          <w:rFonts w:ascii="UN-Abhaya" w:hAnsi="UN-Abhaya" w:cs="UN-Abhaya"/>
          <w:sz w:val="20"/>
          <w:szCs w:val="20"/>
          <w:cs/>
        </w:rPr>
        <w:t>ඳ</w:t>
      </w:r>
      <w:r>
        <w:rPr>
          <w:rFonts w:ascii="UN-Abhaya" w:hAnsi="UN-Abhaya" w:cs="UN-Abhaya" w:hint="cs"/>
          <w:sz w:val="20"/>
          <w:szCs w:val="20"/>
          <w:cs/>
        </w:rPr>
        <w:t xml:space="preserve"> දන්නාහුය. ඔබවහන්සේලාගේ උපස්ථායකයා මට කීවේ එහෙමයි. ඉදින් නොදන්නාහු නම් මගේ ගෙට ඇතුල් නොවන්න. ගෙට පිවිසෙන ඔබවහන්සේලාට මෙහි කැ</w:t>
      </w:r>
      <w:r>
        <w:rPr>
          <w:rFonts w:ascii="UN-Abhaya" w:hAnsi="UN-Abhaya" w:cs="UN-Abhaya"/>
          <w:sz w:val="20"/>
          <w:szCs w:val="20"/>
          <w:cs/>
        </w:rPr>
        <w:t>ඳ</w:t>
      </w:r>
      <w:r>
        <w:rPr>
          <w:rFonts w:ascii="UN-Abhaya" w:hAnsi="UN-Abhaya" w:cs="UN-Abhaya" w:hint="cs"/>
          <w:sz w:val="20"/>
          <w:szCs w:val="20"/>
          <w:cs/>
        </w:rPr>
        <w:t xml:space="preserve"> නැත. බත් ආදි කිසිවකුදු නැත. ඔබ සියලු දෙනා ගිනිඅ</w:t>
      </w:r>
      <w:r>
        <w:rPr>
          <w:rFonts w:ascii="UN-Abhaya" w:hAnsi="UN-Abhaya" w:cs="UN-Abhaya"/>
          <w:sz w:val="20"/>
          <w:szCs w:val="20"/>
          <w:cs/>
        </w:rPr>
        <w:t>ඟ</w:t>
      </w:r>
      <w:r>
        <w:rPr>
          <w:rFonts w:ascii="UN-Abhaya" w:hAnsi="UN-Abhaya" w:cs="UN-Abhaya" w:hint="cs"/>
          <w:sz w:val="20"/>
          <w:szCs w:val="20"/>
          <w:cs/>
        </w:rPr>
        <w:t>ුරෙහි හෙළා නිග්‍ර‍හ කරන්නෙමි.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මෙසේ සිතා බුදුන්ගේ පාත්‍ර‍ය ගෙන භාග්‍යවතුන්වහන්ස, මෙහි වඩිනු මැනවි, අපේ ගෙදොරට ආ අය වත් දැන ඇතුළුවිය යුතුයයි කීය. ඇවැත්නි, අප කුමක් කළයුතුද? එකඑක්කෙනා පිවිසී ඉදිරියට ගොස් ඔහු අසුනෙහි හි</w:t>
      </w:r>
      <w:r>
        <w:rPr>
          <w:rFonts w:ascii="UN-Abhaya" w:hAnsi="UN-Abhaya" w:cs="UN-Abhaya"/>
          <w:sz w:val="20"/>
          <w:szCs w:val="20"/>
          <w:cs/>
        </w:rPr>
        <w:t>ඳ</w:t>
      </w:r>
      <w:r>
        <w:rPr>
          <w:rFonts w:ascii="UN-Abhaya" w:hAnsi="UN-Abhaya" w:cs="UN-Abhaya" w:hint="cs"/>
          <w:sz w:val="20"/>
          <w:szCs w:val="20"/>
          <w:cs/>
        </w:rPr>
        <w:t>ි කල්හි ඉන්පසු අනිත් අයෙක් යා යුත්තාහ. පෙරටුව එන්නා අ</w:t>
      </w:r>
      <w:r>
        <w:rPr>
          <w:rFonts w:ascii="UN-Abhaya" w:hAnsi="UN-Abhaya" w:cs="UN-Abhaya"/>
          <w:sz w:val="20"/>
          <w:szCs w:val="20"/>
          <w:cs/>
        </w:rPr>
        <w:t>ඟ</w:t>
      </w:r>
      <w:r>
        <w:rPr>
          <w:rFonts w:ascii="UN-Abhaya" w:hAnsi="UN-Abhaya" w:cs="UN-Abhaya" w:hint="cs"/>
          <w:sz w:val="20"/>
          <w:szCs w:val="20"/>
          <w:cs/>
        </w:rPr>
        <w:t>ුරුවළේ වැටෙනු දකින විට අනිත් අය නොඑන්නාහුය. එක එක්කෙනා ගිනි අ</w:t>
      </w:r>
      <w:r>
        <w:rPr>
          <w:rFonts w:ascii="UN-Abhaya" w:hAnsi="UN-Abhaya" w:cs="UN-Abhaya"/>
          <w:sz w:val="20"/>
          <w:szCs w:val="20"/>
          <w:cs/>
        </w:rPr>
        <w:t>ඟ</w:t>
      </w:r>
      <w:r>
        <w:rPr>
          <w:rFonts w:ascii="UN-Abhaya" w:hAnsi="UN-Abhaya" w:cs="UN-Abhaya" w:hint="cs"/>
          <w:sz w:val="20"/>
          <w:szCs w:val="20"/>
          <w:cs/>
        </w:rPr>
        <w:t>ුරුවළට දමා නිග්‍ර‍හ කරන්නෙමියි සිතා මෙසේ කරන ලදි.්‍්‍</w:t>
      </w: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යහපතැයි කියා තනිවම වැඩිසේක. ගරහදින්න, අ</w:t>
      </w:r>
      <w:r>
        <w:rPr>
          <w:rFonts w:ascii="UN-Abhaya" w:hAnsi="UN-Abhaya" w:cs="UN-Abhaya"/>
          <w:sz w:val="20"/>
          <w:szCs w:val="20"/>
          <w:cs/>
        </w:rPr>
        <w:t>ඟ</w:t>
      </w:r>
      <w:r>
        <w:rPr>
          <w:rFonts w:ascii="UN-Abhaya" w:hAnsi="UN-Abhaya" w:cs="UN-Abhaya" w:hint="cs"/>
          <w:sz w:val="20"/>
          <w:szCs w:val="20"/>
          <w:cs/>
        </w:rPr>
        <w:t>ුරුවළතෙක් පැමිණ එයින් පැත්තකට වී ස්වාමීනි වඩිනු මැනවයි කීය. බුදුරජාණන්වහන්සේ අ</w:t>
      </w:r>
      <w:r>
        <w:rPr>
          <w:rFonts w:ascii="UN-Abhaya" w:hAnsi="UN-Abhaya" w:cs="UN-Abhaya"/>
          <w:sz w:val="20"/>
          <w:szCs w:val="20"/>
          <w:cs/>
        </w:rPr>
        <w:t>ඟ</w:t>
      </w:r>
      <w:r>
        <w:rPr>
          <w:rFonts w:ascii="UN-Abhaya" w:hAnsi="UN-Abhaya" w:cs="UN-Abhaya" w:hint="cs"/>
          <w:sz w:val="20"/>
          <w:szCs w:val="20"/>
          <w:cs/>
        </w:rPr>
        <w:t>ුරුවළට පා දික් කළ සේක. කළාල අතුරුදහන් විය. අ</w:t>
      </w:r>
      <w:r>
        <w:rPr>
          <w:rFonts w:ascii="UN-Abhaya" w:hAnsi="UN-Abhaya" w:cs="UN-Abhaya"/>
          <w:sz w:val="20"/>
          <w:szCs w:val="20"/>
          <w:cs/>
        </w:rPr>
        <w:t>ඟ</w:t>
      </w:r>
      <w:r>
        <w:rPr>
          <w:rFonts w:ascii="UN-Abhaya" w:hAnsi="UN-Abhaya" w:cs="UN-Abhaya" w:hint="cs"/>
          <w:sz w:val="20"/>
          <w:szCs w:val="20"/>
          <w:cs/>
        </w:rPr>
        <w:t>ුරුවළ බි</w:t>
      </w:r>
      <w:r>
        <w:rPr>
          <w:rFonts w:ascii="UN-Abhaya" w:hAnsi="UN-Abhaya" w:cs="UN-Abhaya"/>
          <w:sz w:val="20"/>
          <w:szCs w:val="20"/>
          <w:cs/>
        </w:rPr>
        <w:t>ඳ</w:t>
      </w:r>
      <w:r>
        <w:rPr>
          <w:rFonts w:ascii="UN-Abhaya" w:hAnsi="UN-Abhaya" w:cs="UN-Abhaya" w:hint="cs"/>
          <w:sz w:val="20"/>
          <w:szCs w:val="20"/>
          <w:cs/>
        </w:rPr>
        <w:t>ගෙන රිය සකක් (කරත්ත රෝදයක්) පමණ නෙළුම්මල් උඩට ආවේය. ශාස්තෘන්වහන්සේ පියුම්කෙමි පාගමින් ගොස් පැනවූ බුද්ධාසනයෙහි වැඩ සිටිසේක. භික්ෂූහුද එසේම ගොස් වැඩ සිටියහ. ගරහදින්නගේ ඇ</w:t>
      </w:r>
      <w:r>
        <w:rPr>
          <w:rFonts w:ascii="UN-Abhaya" w:hAnsi="UN-Abhaya" w:cs="UN-Abhaya"/>
          <w:sz w:val="20"/>
          <w:szCs w:val="20"/>
          <w:cs/>
        </w:rPr>
        <w:t>ඟ</w:t>
      </w:r>
      <w:r>
        <w:rPr>
          <w:rFonts w:ascii="UN-Abhaya" w:hAnsi="UN-Abhaya" w:cs="UN-Abhaya" w:hint="cs"/>
          <w:sz w:val="20"/>
          <w:szCs w:val="20"/>
          <w:cs/>
        </w:rPr>
        <w:t xml:space="preserve"> දැවෙන්නාක් මෙන් විය. හෙතෙම සිරිගුත්ත ළ</w:t>
      </w:r>
      <w:r>
        <w:rPr>
          <w:rFonts w:ascii="UN-Abhaya" w:hAnsi="UN-Abhaya" w:cs="UN-Abhaya"/>
          <w:sz w:val="20"/>
          <w:szCs w:val="20"/>
          <w:cs/>
        </w:rPr>
        <w:t>ඟ</w:t>
      </w:r>
      <w:r>
        <w:rPr>
          <w:rFonts w:ascii="UN-Abhaya" w:hAnsi="UN-Abhaya" w:cs="UN-Abhaya" w:hint="cs"/>
          <w:sz w:val="20"/>
          <w:szCs w:val="20"/>
          <w:cs/>
        </w:rPr>
        <w:t>ට ගොස් ස්වාමීනි මා නොනසා රැකගන්නැයි ඉල්ලීය. ඒ කුමක් නිසාද? පන්සීයක් භික්ෂූන්ට මේ ගෙහි කැ</w:t>
      </w:r>
      <w:r>
        <w:rPr>
          <w:rFonts w:ascii="UN-Abhaya" w:hAnsi="UN-Abhaya" w:cs="UN-Abhaya"/>
          <w:sz w:val="20"/>
          <w:szCs w:val="20"/>
          <w:cs/>
        </w:rPr>
        <w:t>ඳ</w:t>
      </w:r>
      <w:r>
        <w:rPr>
          <w:rFonts w:ascii="UN-Abhaya" w:hAnsi="UN-Abhaya" w:cs="UN-Abhaya" w:hint="cs"/>
          <w:sz w:val="20"/>
          <w:szCs w:val="20"/>
          <w:cs/>
        </w:rPr>
        <w:t xml:space="preserve"> හෝ බත් හෝ නොමැති. දැන් කුමක් කරන්නෙම්ද? ඔබ මෙහි කෙළේ කුමක්ද?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මම ගෙවල් දෙක අතර මහත් අ</w:t>
      </w:r>
      <w:r>
        <w:rPr>
          <w:rFonts w:ascii="UN-Abhaya" w:hAnsi="UN-Abhaya" w:cs="UN-Abhaya"/>
          <w:sz w:val="20"/>
          <w:szCs w:val="20"/>
          <w:cs/>
        </w:rPr>
        <w:t>ඟ</w:t>
      </w:r>
      <w:r>
        <w:rPr>
          <w:rFonts w:ascii="UN-Abhaya" w:hAnsi="UN-Abhaya" w:cs="UN-Abhaya" w:hint="cs"/>
          <w:sz w:val="20"/>
          <w:szCs w:val="20"/>
          <w:cs/>
        </w:rPr>
        <w:t>ුරුආවාටයක් කොට අ</w:t>
      </w:r>
      <w:r>
        <w:rPr>
          <w:rFonts w:ascii="UN-Abhaya" w:hAnsi="UN-Abhaya" w:cs="UN-Abhaya"/>
          <w:sz w:val="20"/>
          <w:szCs w:val="20"/>
          <w:cs/>
        </w:rPr>
        <w:t>ඟ</w:t>
      </w:r>
      <w:r>
        <w:rPr>
          <w:rFonts w:ascii="UN-Abhaya" w:hAnsi="UN-Abhaya" w:cs="UN-Abhaya" w:hint="cs"/>
          <w:sz w:val="20"/>
          <w:szCs w:val="20"/>
          <w:cs/>
        </w:rPr>
        <w:t>ුරු පිරවීමි. එහි හෙලා නිග්‍ර‍හ කරන්නෙමියි සිතාගෙනය. දැන් ඒ අ</w:t>
      </w:r>
      <w:r>
        <w:rPr>
          <w:rFonts w:ascii="UN-Abhaya" w:hAnsi="UN-Abhaya" w:cs="UN-Abhaya"/>
          <w:sz w:val="20"/>
          <w:szCs w:val="20"/>
          <w:cs/>
        </w:rPr>
        <w:t>ඟ</w:t>
      </w:r>
      <w:r>
        <w:rPr>
          <w:rFonts w:ascii="UN-Abhaya" w:hAnsi="UN-Abhaya" w:cs="UN-Abhaya" w:hint="cs"/>
          <w:sz w:val="20"/>
          <w:szCs w:val="20"/>
          <w:cs/>
        </w:rPr>
        <w:t>ුරුවළ බි</w:t>
      </w:r>
      <w:r>
        <w:rPr>
          <w:rFonts w:ascii="UN-Abhaya" w:hAnsi="UN-Abhaya" w:cs="UN-Abhaya"/>
          <w:sz w:val="20"/>
          <w:szCs w:val="20"/>
          <w:cs/>
        </w:rPr>
        <w:t>ඳ</w:t>
      </w:r>
      <w:r>
        <w:rPr>
          <w:rFonts w:ascii="UN-Abhaya" w:hAnsi="UN-Abhaya" w:cs="UN-Abhaya" w:hint="cs"/>
          <w:sz w:val="20"/>
          <w:szCs w:val="20"/>
          <w:cs/>
        </w:rPr>
        <w:t>ගෙන මහ නෙළුම්මල් නැගී ඇත. සියලුදෙනා ඒ පියුම්කෙමි උඩ පා තබා ගොස් පැනවූ අසුන්වල වැඩහුන්නාහ. දැන් මා කුමක් කරන්ටද? ඔබ දැන් මට මෙතෙක් සැළිය මෙතෙක් කැ</w:t>
      </w:r>
      <w:r>
        <w:rPr>
          <w:rFonts w:ascii="UN-Abhaya" w:hAnsi="UN-Abhaya" w:cs="UN-Abhaya"/>
          <w:sz w:val="20"/>
          <w:szCs w:val="20"/>
          <w:cs/>
        </w:rPr>
        <w:t>ඳ</w:t>
      </w:r>
      <w:r>
        <w:rPr>
          <w:rFonts w:ascii="UN-Abhaya" w:hAnsi="UN-Abhaya" w:cs="UN-Abhaya" w:hint="cs"/>
          <w:sz w:val="20"/>
          <w:szCs w:val="20"/>
          <w:cs/>
        </w:rPr>
        <w:t>ය, මෙතෙක් බත්ය ආදි වශයෙන් පෙන්වූයේ නොවේද? ස්වාමීනි, ඒ බොරුය, සැළි සියල්ල හිස්ය. එසේ වේවා ගොස් ඒ හැළිවල කැ</w:t>
      </w:r>
      <w:r>
        <w:rPr>
          <w:rFonts w:ascii="UN-Abhaya" w:hAnsi="UN-Abhaya" w:cs="UN-Abhaya"/>
          <w:sz w:val="20"/>
          <w:szCs w:val="20"/>
          <w:cs/>
        </w:rPr>
        <w:t>ඳ</w:t>
      </w:r>
      <w:r>
        <w:rPr>
          <w:rFonts w:ascii="UN-Abhaya" w:hAnsi="UN-Abhaya" w:cs="UN-Abhaya" w:hint="cs"/>
          <w:sz w:val="20"/>
          <w:szCs w:val="20"/>
          <w:cs/>
        </w:rPr>
        <w:t xml:space="preserve"> ආදිය බලවයි සිරිගුත්ත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එකෙණෙහිම ගරහදින්න විසින් යම් සැළියක කැ</w:t>
      </w:r>
      <w:r>
        <w:rPr>
          <w:rFonts w:ascii="UN-Abhaya" w:hAnsi="UN-Abhaya" w:cs="UN-Abhaya"/>
          <w:sz w:val="20"/>
          <w:szCs w:val="20"/>
          <w:cs/>
        </w:rPr>
        <w:t>ඳ</w:t>
      </w:r>
      <w:r>
        <w:rPr>
          <w:rFonts w:ascii="UN-Abhaya" w:hAnsi="UN-Abhaya" w:cs="UN-Abhaya" w:hint="cs"/>
          <w:sz w:val="20"/>
          <w:szCs w:val="20"/>
          <w:cs/>
        </w:rPr>
        <w:t>යයි කියන ලද නම් එය කැ</w:t>
      </w:r>
      <w:r>
        <w:rPr>
          <w:rFonts w:ascii="UN-Abhaya" w:hAnsi="UN-Abhaya" w:cs="UN-Abhaya"/>
          <w:sz w:val="20"/>
          <w:szCs w:val="20"/>
          <w:cs/>
        </w:rPr>
        <w:t>ඳ</w:t>
      </w:r>
      <w:r>
        <w:rPr>
          <w:rFonts w:ascii="UN-Abhaya" w:hAnsi="UN-Abhaya" w:cs="UN-Abhaya" w:hint="cs"/>
          <w:sz w:val="20"/>
          <w:szCs w:val="20"/>
          <w:cs/>
        </w:rPr>
        <w:t>වලින් පිරුණේය. යම් හැළිවල බත්යයි කියන ලද නම් ඒ හැළි බතින් පිරුණේය. මේ සම්පත දුටු ගරහදින්නගේ සිරුර ප්‍රීති ප්‍රමෝදයෙන් පිරී ගියේය. සිත පැහැදිණි. හෙතෙම මනාකොට බුදුන්ප්‍ර‍මුඛ භික්ෂුසංඝයා වළ</w:t>
      </w:r>
      <w:r>
        <w:rPr>
          <w:rFonts w:ascii="UN-Abhaya" w:hAnsi="UN-Abhaya" w:cs="UN-Abhaya"/>
          <w:sz w:val="20"/>
          <w:szCs w:val="20"/>
          <w:cs/>
        </w:rPr>
        <w:t>ඳ</w:t>
      </w:r>
      <w:r>
        <w:rPr>
          <w:rFonts w:ascii="UN-Abhaya" w:hAnsi="UN-Abhaya" w:cs="UN-Abhaya" w:hint="cs"/>
          <w:sz w:val="20"/>
          <w:szCs w:val="20"/>
          <w:cs/>
        </w:rPr>
        <w:t>වා බත්කිස අවසානයේ අනුමෝදනා අසනු පිණිස බුදුන්ගේ පාත්‍ර‍ය ගත්තේය. බුදුරජාණන්වහන්සේ අනුමෝදනා කරමින්. මේ මිනිස්සු නුවණැස් නැති හෙයින් මගේත් ශ්‍රාවකයන්ගේත් ගුණ නොදනිති. නුවණැස් නැත්තෝ අන්ධයෝය. නුවණැස ඇති අය නියම ලෙස ඇත්තෝ වෙතියි මේ ගාථා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කසළ එක්රැසක්කොට දැමූ මහා වළකින්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මනරම් සුව</w:t>
      </w:r>
      <w:r>
        <w:rPr>
          <w:rFonts w:ascii="UN-Abhaya" w:hAnsi="UN-Abhaya" w:cs="UN-Abhaya"/>
          <w:sz w:val="20"/>
          <w:szCs w:val="20"/>
          <w:cs/>
        </w:rPr>
        <w:t>ඳ</w:t>
      </w:r>
      <w:r>
        <w:rPr>
          <w:rFonts w:ascii="UN-Abhaya" w:hAnsi="UN-Abhaya" w:cs="UN-Abhaya" w:hint="cs"/>
          <w:sz w:val="20"/>
          <w:szCs w:val="20"/>
          <w:cs/>
        </w:rPr>
        <w:t xml:space="preserve"> විහිදෙන පියුමක් පිපෙන්නා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මෙසේ කසළ වන් අනුවණ පුහුදුනන් මැද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සම්බුදු සසුන සව්වෝ නුවණින් උස්තැනට යෙති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D11D3">
        <w:rPr>
          <w:rFonts w:ascii="UN-Abhaya" w:hAnsi="UN-Abhaya" w:cs="UN-Abhaya" w:hint="cs"/>
          <w:b/>
          <w:bCs/>
          <w:sz w:val="20"/>
          <w:szCs w:val="20"/>
          <w:cs/>
        </w:rPr>
        <w:t>සංකාරධානස්මිං</w:t>
      </w:r>
      <w:r>
        <w:rPr>
          <w:rFonts w:ascii="UN-Abhaya" w:hAnsi="UN-Abhaya" w:cs="UN-Abhaya" w:hint="cs"/>
          <w:sz w:val="20"/>
          <w:szCs w:val="20"/>
          <w:cs/>
        </w:rPr>
        <w:t xml:space="preserve"> යනු කසළ ඇති ස්ථානයයි. කසළරාශිය යන අර්ථයි. </w:t>
      </w:r>
      <w:r w:rsidRPr="004D11D3">
        <w:rPr>
          <w:rFonts w:ascii="UN-Abhaya" w:hAnsi="UN-Abhaya" w:cs="UN-Abhaya" w:hint="cs"/>
          <w:b/>
          <w:bCs/>
          <w:sz w:val="20"/>
          <w:szCs w:val="20"/>
          <w:cs/>
        </w:rPr>
        <w:t>උජ්ඣිතස්මිං මහාපථෙ</w:t>
      </w:r>
      <w:r>
        <w:rPr>
          <w:rFonts w:ascii="UN-Abhaya" w:hAnsi="UN-Abhaya" w:cs="UN-Abhaya" w:hint="cs"/>
          <w:sz w:val="20"/>
          <w:szCs w:val="20"/>
          <w:cs/>
        </w:rPr>
        <w:t xml:space="preserve"> යනු මහාමාර්ගයෙහි දමන ලද යන අර්ථයි. </w:t>
      </w:r>
      <w:r w:rsidRPr="004D11D3">
        <w:rPr>
          <w:rFonts w:ascii="UN-Abhaya" w:hAnsi="UN-Abhaya" w:cs="UN-Abhaya" w:hint="cs"/>
          <w:b/>
          <w:bCs/>
          <w:sz w:val="20"/>
          <w:szCs w:val="20"/>
          <w:cs/>
        </w:rPr>
        <w:t>සුචිගන්ධං</w:t>
      </w:r>
      <w:r>
        <w:rPr>
          <w:rFonts w:ascii="UN-Abhaya" w:hAnsi="UN-Abhaya" w:cs="UN-Abhaya" w:hint="cs"/>
          <w:sz w:val="20"/>
          <w:szCs w:val="20"/>
          <w:cs/>
        </w:rPr>
        <w:t xml:space="preserve"> යනු ඉතා මනා සුව</w:t>
      </w:r>
      <w:r>
        <w:rPr>
          <w:rFonts w:ascii="UN-Abhaya" w:hAnsi="UN-Abhaya" w:cs="UN-Abhaya"/>
          <w:sz w:val="20"/>
          <w:szCs w:val="20"/>
          <w:cs/>
        </w:rPr>
        <w:t>ඳ</w:t>
      </w:r>
      <w:r>
        <w:rPr>
          <w:rFonts w:ascii="UN-Abhaya" w:hAnsi="UN-Abhaya" w:cs="UN-Abhaya" w:hint="cs"/>
          <w:sz w:val="20"/>
          <w:szCs w:val="20"/>
          <w:cs/>
        </w:rPr>
        <w:t xml:space="preserve"> යනුයි. </w:t>
      </w:r>
      <w:r w:rsidRPr="004D11D3">
        <w:rPr>
          <w:rFonts w:ascii="UN-Abhaya" w:hAnsi="UN-Abhaya" w:cs="UN-Abhaya" w:hint="cs"/>
          <w:b/>
          <w:bCs/>
          <w:sz w:val="20"/>
          <w:szCs w:val="20"/>
          <w:cs/>
        </w:rPr>
        <w:t>මනොරමං</w:t>
      </w:r>
      <w:r>
        <w:rPr>
          <w:rFonts w:ascii="UN-Abhaya" w:hAnsi="UN-Abhaya" w:cs="UN-Abhaya" w:hint="cs"/>
          <w:sz w:val="20"/>
          <w:szCs w:val="20"/>
          <w:cs/>
        </w:rPr>
        <w:t xml:space="preserve"> යනු සිත මෙහි අලවා යන අර්ථයෙනි. </w:t>
      </w:r>
      <w:r w:rsidRPr="004D11D3">
        <w:rPr>
          <w:rFonts w:ascii="UN-Abhaya" w:hAnsi="UN-Abhaya" w:cs="UN-Abhaya" w:hint="cs"/>
          <w:b/>
          <w:bCs/>
          <w:sz w:val="20"/>
          <w:szCs w:val="20"/>
          <w:cs/>
        </w:rPr>
        <w:t>සංකාර භූතෙසු</w:t>
      </w:r>
      <w:r>
        <w:rPr>
          <w:rFonts w:ascii="UN-Abhaya" w:hAnsi="UN-Abhaya" w:cs="UN-Abhaya" w:hint="cs"/>
          <w:sz w:val="20"/>
          <w:szCs w:val="20"/>
          <w:cs/>
        </w:rPr>
        <w:t xml:space="preserve"> යනු කසළමෙන්වූ යන අර්ථයි. </w:t>
      </w:r>
      <w:r w:rsidRPr="004D11D3">
        <w:rPr>
          <w:rFonts w:ascii="UN-Abhaya" w:hAnsi="UN-Abhaya" w:cs="UN-Abhaya" w:hint="cs"/>
          <w:b/>
          <w:bCs/>
          <w:sz w:val="20"/>
          <w:szCs w:val="20"/>
          <w:cs/>
        </w:rPr>
        <w:t>පුථුජ්ජනෙ</w:t>
      </w:r>
      <w:r>
        <w:rPr>
          <w:rFonts w:ascii="UN-Abhaya" w:hAnsi="UN-Abhaya" w:cs="UN-Abhaya" w:hint="cs"/>
          <w:sz w:val="20"/>
          <w:szCs w:val="20"/>
          <w:cs/>
        </w:rPr>
        <w:t xml:space="preserve"> යනු බොහෝවූ කෙලෙස් ඉපදවීම නිසා ලැබුණු නමෙන් යුතුව ලෝකයෙහි වසන මහාජනයායි. ඒ ස</w:t>
      </w:r>
      <w:r>
        <w:rPr>
          <w:rFonts w:ascii="UN-Abhaya" w:hAnsi="UN-Abhaya" w:cs="UN-Abhaya"/>
          <w:sz w:val="20"/>
          <w:szCs w:val="20"/>
          <w:cs/>
        </w:rPr>
        <w:t>ඳ</w:t>
      </w:r>
      <w:r>
        <w:rPr>
          <w:rFonts w:ascii="UN-Abhaya" w:hAnsi="UN-Abhaya" w:cs="UN-Abhaya" w:hint="cs"/>
          <w:sz w:val="20"/>
          <w:szCs w:val="20"/>
          <w:cs/>
        </w:rPr>
        <w:t>හා කියනලදි. යම් ලෙසකින් මහාමාර්ගයෙහි දමනලද කසළගොඩක, අශුචි ආදි ජුගුප්සාජනකවුවද මිහිරි සුව</w:t>
      </w:r>
      <w:r>
        <w:rPr>
          <w:rFonts w:ascii="UN-Abhaya" w:hAnsi="UN-Abhaya" w:cs="UN-Abhaya"/>
          <w:sz w:val="20"/>
          <w:szCs w:val="20"/>
          <w:cs/>
        </w:rPr>
        <w:t>ඳ</w:t>
      </w:r>
      <w:r>
        <w:rPr>
          <w:rFonts w:ascii="UN-Abhaya" w:hAnsi="UN-Abhaya" w:cs="UN-Abhaya" w:hint="cs"/>
          <w:sz w:val="20"/>
          <w:szCs w:val="20"/>
          <w:cs/>
        </w:rPr>
        <w:t>ැති පියුමක් හැදෙයිද, එය රාජරාජ මහ ඇමතියන්ට මනරම් ප්‍රියමනාප වූ උසස් අය අතරද පිළිගැනීමක් වන්නේද, එසේම කෙලෙස් කසටින් ගහනවූ පුහුදුන් කෙරෙහි උපන් නුවණ නැති මහාජනයාගේ ප්‍ර‍ඥාචක්ෂුවෙන් තොරවූ අය අතර උපන්නේ නමුත්, තමන්ගේ ප්‍ර‍ඥා බලයෙන් කාමයන්හි ආදීනවද, නෛෂ්ක්‍ර‍ම්‍යයෙහි ආනිසංසද දැක නික්මී පැවිදිවූයේ පැවිදිවීම්</w:t>
      </w:r>
      <w:r w:rsidR="00D3548D">
        <w:rPr>
          <w:rFonts w:ascii="UN-Abhaya" w:hAnsi="UN-Abhaya" w:cs="UN-Abhaya" w:hint="cs"/>
          <w:sz w:val="20"/>
          <w:szCs w:val="20"/>
          <w:cs/>
        </w:rPr>
        <w:t xml:space="preserve"> </w:t>
      </w:r>
      <w:r>
        <w:rPr>
          <w:rFonts w:ascii="UN-Abhaya" w:hAnsi="UN-Abhaya" w:cs="UN-Abhaya" w:hint="cs"/>
          <w:sz w:val="20"/>
          <w:szCs w:val="20"/>
          <w:cs/>
        </w:rPr>
        <w:t xml:space="preserve">මාත්‍ර‍යෙනුත් එයින් එහාට ඇති සීල සමාධි ප්‍ර‍ඥා විමුක්තිඥා දර්ශනයක් ලබාගෙන අතිශයින්ම ප්‍රීති වන්නේය. </w:t>
      </w:r>
      <w:r w:rsidRPr="004D11D3">
        <w:rPr>
          <w:rFonts w:ascii="UN-Abhaya" w:hAnsi="UN-Abhaya" w:cs="UN-Abhaya" w:hint="cs"/>
          <w:b/>
          <w:bCs/>
          <w:sz w:val="20"/>
          <w:szCs w:val="20"/>
          <w:cs/>
        </w:rPr>
        <w:t>සම්මාසම්බුද්ධසාවකො</w:t>
      </w:r>
      <w:r>
        <w:rPr>
          <w:rFonts w:ascii="UN-Abhaya" w:hAnsi="UN-Abhaya" w:cs="UN-Abhaya" w:hint="cs"/>
          <w:sz w:val="20"/>
          <w:szCs w:val="20"/>
          <w:cs/>
        </w:rPr>
        <w:t xml:space="preserve"> යනු ක්ෂීණාශ්‍ර‍ව රහත් භික්ෂූන්වහන්සේය. නුවණැසින් අන්ධ වූ පුහුදුන් හා ඉක්මවා ගොස් බබළයි. ශෝභමාන වෙයි යන අර්ථයි.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අසූහාර දහසක්ප්‍රාණීන්ට ධර්මාවබෝධය විය. ගරහදින්න සිරිගුත්ත දෙදෙනා සෝවාන්ඵලයට පැමිණියාහුය. ඒ දෙදෙනා තමන්සතු ධනය බුද්ධ ශාසනයෙහි දියුණුව ස</w:t>
      </w:r>
      <w:r>
        <w:rPr>
          <w:rFonts w:ascii="UN-Abhaya" w:hAnsi="UN-Abhaya" w:cs="UN-Abhaya"/>
          <w:sz w:val="20"/>
          <w:szCs w:val="20"/>
          <w:cs/>
        </w:rPr>
        <w:t>ඳ</w:t>
      </w:r>
      <w:r>
        <w:rPr>
          <w:rFonts w:ascii="UN-Abhaya" w:hAnsi="UN-Abhaya" w:cs="UN-Abhaya" w:hint="cs"/>
          <w:sz w:val="20"/>
          <w:szCs w:val="20"/>
          <w:cs/>
        </w:rPr>
        <w:t>හා වියදම් කළහ. බුදුරජාණන්වහන්සේ අසුනින් නැගිට විහාරයට වැඩමවූසේක. සවස් භාගයෙහි ධර්මසභාවට රැස්වූ භික්ෂූහු, අහෝ බුද්ධ ගුණ නම් පුදුමයි, ඒසා කිහිරිඅ</w:t>
      </w:r>
      <w:r>
        <w:rPr>
          <w:rFonts w:ascii="UN-Abhaya" w:hAnsi="UN-Abhaya" w:cs="UN-Abhaya"/>
          <w:sz w:val="20"/>
          <w:szCs w:val="20"/>
          <w:cs/>
        </w:rPr>
        <w:t>ඟ</w:t>
      </w:r>
      <w:r>
        <w:rPr>
          <w:rFonts w:ascii="UN-Abhaya" w:hAnsi="UN-Abhaya" w:cs="UN-Abhaya" w:hint="cs"/>
          <w:sz w:val="20"/>
          <w:szCs w:val="20"/>
          <w:cs/>
        </w:rPr>
        <w:t>ුරු රාශිය බි</w:t>
      </w:r>
      <w:r>
        <w:rPr>
          <w:rFonts w:ascii="UN-Abhaya" w:hAnsi="UN-Abhaya" w:cs="UN-Abhaya"/>
          <w:sz w:val="20"/>
          <w:szCs w:val="20"/>
          <w:cs/>
        </w:rPr>
        <w:t>ඳ</w:t>
      </w:r>
      <w:r>
        <w:rPr>
          <w:rFonts w:ascii="UN-Abhaya" w:hAnsi="UN-Abhaya" w:cs="UN-Abhaya" w:hint="cs"/>
          <w:sz w:val="20"/>
          <w:szCs w:val="20"/>
          <w:cs/>
        </w:rPr>
        <w:t>ගෙන පියුම් නැගී සිටියේය, යනුවෙන් කථාවක් ඉපදවූහ.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එහි වැඩමවා මහණෙනි, කිනම් කථාවකින් යුක්තව සිටියාහුදැයි අසා මෙනම් කථාවකිනුයි කීකල්හි, මහණෙනි, දැන් බුද්ධත්වයට පැමිණී සිටින මට මෙකල, අ</w:t>
      </w:r>
      <w:r>
        <w:rPr>
          <w:rFonts w:ascii="UN-Abhaya" w:hAnsi="UN-Abhaya" w:cs="UN-Abhaya"/>
          <w:sz w:val="20"/>
          <w:szCs w:val="20"/>
          <w:cs/>
        </w:rPr>
        <w:t>ඟ</w:t>
      </w:r>
      <w:r>
        <w:rPr>
          <w:rFonts w:ascii="UN-Abhaya" w:hAnsi="UN-Abhaya" w:cs="UN-Abhaya" w:hint="cs"/>
          <w:sz w:val="20"/>
          <w:szCs w:val="20"/>
          <w:cs/>
        </w:rPr>
        <w:t>ුරු රාශියකින් පියුම් පැන නැගීම පුදුමයක් නොවෙයි. ප්‍රදේශඥානයක් ලබාසිටි බෝසත්වරයෙකුව සිටියදීත් මාවෙනුවෙන් පියුම් පැන නැංගේයයි වදාරා, ස්වාමීනි, ඒ කවරදාදැයි වදාරන්නැයි ඉල්ලා සිටිකල අතීතය ගෙනහැර පා වදාළහ:</w:t>
      </w:r>
    </w:p>
    <w:p w:rsidR="00D3548D"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D3548D"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00620C31">
        <w:rPr>
          <w:rFonts w:ascii="UN-Abhaya" w:hAnsi="UN-Abhaya" w:cs="UN-Abhaya" w:hint="cs"/>
          <w:sz w:val="20"/>
          <w:szCs w:val="20"/>
          <w:cs/>
        </w:rPr>
        <w:t>නොවරදවාම හිස් යටට හා පා උඩට ගෙන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පනින්නෙමි ගින්නට නුසුදුසු දෙයක් නොකරමි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එසේ හැසිරෙන මම පිණ්ඩපාතය ගන්නෙමි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යනුවෙන් ඛදිරංගාරජාතකය සවිස්තරව දේශනා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center"/>
        <w:rPr>
          <w:rFonts w:ascii="UN-Emanee" w:hAnsi="UN-Emanee" w:cs="UN-Emanee"/>
          <w:sz w:val="22"/>
          <w:szCs w:val="22"/>
        </w:rPr>
      </w:pPr>
      <w:r w:rsidRPr="00E615DD">
        <w:rPr>
          <w:rFonts w:ascii="UN-Emanee" w:hAnsi="UN-Emanee" w:cs="UN-Emanee"/>
          <w:sz w:val="22"/>
          <w:szCs w:val="22"/>
          <w:cs/>
        </w:rPr>
        <w:t>පුෂ්පවර්ග වර්ණනාව නිමි</w:t>
      </w:r>
    </w:p>
    <w:p w:rsidR="00620C31" w:rsidRDefault="00620C31" w:rsidP="00620C31">
      <w:pPr>
        <w:pStyle w:val="PlainText"/>
        <w:tabs>
          <w:tab w:val="left" w:pos="720"/>
          <w:tab w:val="left" w:pos="3960"/>
        </w:tabs>
        <w:spacing w:line="276" w:lineRule="auto"/>
        <w:jc w:val="center"/>
        <w:rPr>
          <w:rFonts w:ascii="UN-Emanee" w:hAnsi="UN-Emanee" w:cs="UN-Emanee"/>
          <w:sz w:val="22"/>
          <w:szCs w:val="22"/>
          <w:cs/>
        </w:rPr>
      </w:pPr>
      <w:r w:rsidRPr="00E615DD">
        <w:rPr>
          <w:rFonts w:ascii="UN-Emanee" w:hAnsi="UN-Emanee" w:cs="UN-Emanee"/>
          <w:sz w:val="22"/>
          <w:szCs w:val="22"/>
          <w:cs/>
        </w:rPr>
        <w:t>සතරවන වර්ගයයි.</w:t>
      </w:r>
    </w:p>
    <w:p w:rsidR="00620C31" w:rsidRPr="00E615DD" w:rsidRDefault="00620C31" w:rsidP="00620C31">
      <w:pPr>
        <w:pStyle w:val="PlainText"/>
        <w:tabs>
          <w:tab w:val="left" w:pos="720"/>
          <w:tab w:val="left" w:pos="3960"/>
        </w:tabs>
        <w:spacing w:line="276" w:lineRule="auto"/>
        <w:jc w:val="center"/>
        <w:rPr>
          <w:rFonts w:ascii="UN-Emanee" w:hAnsi="UN-Emanee" w:cs="UN-Emanee"/>
          <w:sz w:val="22"/>
          <w:szCs w:val="22"/>
        </w:rPr>
      </w:pPr>
      <w:r>
        <w:rPr>
          <w:rFonts w:ascii="UN-Emanee" w:hAnsi="UN-Emanee" w:cs="UN-Emanee"/>
          <w:sz w:val="22"/>
          <w:szCs w:val="22"/>
          <w:cs/>
        </w:rPr>
        <w:br w:type="page"/>
      </w:r>
    </w:p>
    <w:p w:rsidR="00C4336C" w:rsidRPr="00D8785F" w:rsidRDefault="00620C31" w:rsidP="00C47EE8">
      <w:pPr>
        <w:pStyle w:val="Heading1"/>
      </w:pPr>
      <w:r w:rsidRPr="00E615DD">
        <w:rPr>
          <w:sz w:val="22"/>
          <w:szCs w:val="22"/>
        </w:rPr>
        <w:t>5.1</w:t>
      </w:r>
      <w:r w:rsidR="00C4336C">
        <w:rPr>
          <w:rFonts w:hint="cs"/>
          <w:sz w:val="22"/>
          <w:szCs w:val="22"/>
          <w:cs/>
          <w:lang w:bidi="si-LK"/>
        </w:rPr>
        <w:t xml:space="preserve"> </w:t>
      </w:r>
      <w:r w:rsidR="00C4336C" w:rsidRPr="00D8785F">
        <w:rPr>
          <w:sz w:val="22"/>
          <w:szCs w:val="22"/>
          <w:u w:val="single"/>
          <w:cs/>
          <w:lang w:bidi="si-LK"/>
        </w:rPr>
        <w:t>පළමුවන කුමුදු උපුල් ගෙනා දුප්පත් සේවකයාගේ වස්තුවයි</w:t>
      </w:r>
      <w:r w:rsidR="00C4336C" w:rsidRPr="00D8785F">
        <w:rPr>
          <w:sz w:val="22"/>
          <w:szCs w:val="22"/>
          <w:cs/>
          <w:lang w:bidi="si-LK"/>
        </w:rPr>
        <w:t>.</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615DD">
        <w:rPr>
          <w:rFonts w:ascii="UN-Abhaya" w:hAnsi="UN-Abhaya" w:cs="UN-Abhaya" w:hint="cs"/>
          <w:b/>
          <w:bCs/>
          <w:sz w:val="20"/>
          <w:szCs w:val="20"/>
          <w:cs/>
        </w:rPr>
        <w:t>දීඝා ජාගරතො රත්ති</w:t>
      </w:r>
      <w:r>
        <w:rPr>
          <w:rFonts w:ascii="UN-Abhaya" w:hAnsi="UN-Abhaya" w:cs="UN-Abhaya" w:hint="cs"/>
          <w:sz w:val="20"/>
          <w:szCs w:val="20"/>
          <w:cs/>
        </w:rPr>
        <w:t xml:space="preserve"> ආදි මේ ධර්මදේශනාව බුදුරදුන් දෙව්රම වාසයකරන කාලයෙහි පසේනදි කොසොල් රජුද, තවත් පුරුෂයෙකුද අරභයා දේශනා කරනලදි.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සැණකෙළිදිනක පසේනදි කොසොල් රජු, අබරණින් සැරසූ මුළුමනින්ම සුදුපාටවූ පුණ්ඩරීක නම් ඇතා පිට නැගී මහත්වූ රාජානුභාවයෙන් නගරය ප්‍ර‍දක්ෂිණා කරයි. මාර්ග අවහිරකම් ඉවත්කිරීම ස</w:t>
      </w:r>
      <w:r>
        <w:rPr>
          <w:rFonts w:ascii="UN-Abhaya" w:hAnsi="UN-Abhaya" w:cs="UN-Abhaya"/>
          <w:sz w:val="20"/>
          <w:szCs w:val="20"/>
          <w:cs/>
        </w:rPr>
        <w:t>ඳ</w:t>
      </w:r>
      <w:r>
        <w:rPr>
          <w:rFonts w:ascii="UN-Abhaya" w:hAnsi="UN-Abhaya" w:cs="UN-Abhaya" w:hint="cs"/>
          <w:sz w:val="20"/>
          <w:szCs w:val="20"/>
          <w:cs/>
        </w:rPr>
        <w:t>හා කැට ද</w:t>
      </w:r>
      <w:r>
        <w:rPr>
          <w:rFonts w:ascii="UN-Abhaya" w:hAnsi="UN-Abhaya" w:cs="UN-Abhaya"/>
          <w:sz w:val="20"/>
          <w:szCs w:val="20"/>
          <w:cs/>
        </w:rPr>
        <w:t>ඬ</w:t>
      </w:r>
      <w:r>
        <w:rPr>
          <w:rFonts w:ascii="UN-Abhaya" w:hAnsi="UN-Abhaya" w:cs="UN-Abhaya" w:hint="cs"/>
          <w:sz w:val="20"/>
          <w:szCs w:val="20"/>
          <w:cs/>
        </w:rPr>
        <w:t>ුමුගුරුවලින් තළා පලවා හරින මහාජනයා එසේ පැන යද්දීත් බෙල්ල හරවා රජුන් දෙස බලති. මෙසේ ඒ රජුන් යහපත් ලෙස දන්දීම, සිල්රැකීම, යහපත් කාර්යයන්කිරීම ආදියේ ඵල භුක්තිවින්දේය. මෙසේ රජු යන අතර එක්තරා දුප්පත් එකෙකුගේ බිරි</w:t>
      </w:r>
      <w:r>
        <w:rPr>
          <w:rFonts w:ascii="UN-Abhaya" w:hAnsi="UN-Abhaya" w:cs="UN-Abhaya"/>
          <w:sz w:val="20"/>
          <w:szCs w:val="20"/>
          <w:cs/>
        </w:rPr>
        <w:t>ඳ</w:t>
      </w:r>
      <w:r>
        <w:rPr>
          <w:rFonts w:ascii="UN-Abhaya" w:hAnsi="UN-Abhaya" w:cs="UN-Abhaya" w:hint="cs"/>
          <w:sz w:val="20"/>
          <w:szCs w:val="20"/>
          <w:cs/>
        </w:rPr>
        <w:t>ක් සත්බුමුපහයක ඉහළම මාලයේ සිට එක් වාකවුලුවක් හැර රජු දෙස බලා වහාම ඉවත්වූවාය. රජු එය දුටුවේ පිරුණුස</w:t>
      </w:r>
      <w:r>
        <w:rPr>
          <w:rFonts w:ascii="UN-Abhaya" w:hAnsi="UN-Abhaya" w:cs="UN-Abhaya"/>
          <w:sz w:val="20"/>
          <w:szCs w:val="20"/>
          <w:cs/>
        </w:rPr>
        <w:t>ඳ</w:t>
      </w:r>
      <w:r>
        <w:rPr>
          <w:rFonts w:ascii="UN-Abhaya" w:hAnsi="UN-Abhaya" w:cs="UN-Abhaya" w:hint="cs"/>
          <w:sz w:val="20"/>
          <w:szCs w:val="20"/>
          <w:cs/>
        </w:rPr>
        <w:t xml:space="preserve"> වළාගැබක සැ</w:t>
      </w:r>
      <w:r>
        <w:rPr>
          <w:rFonts w:ascii="UN-Abhaya" w:hAnsi="UN-Abhaya" w:cs="UN-Abhaya"/>
          <w:sz w:val="20"/>
          <w:szCs w:val="20"/>
          <w:cs/>
        </w:rPr>
        <w:t>ඟ</w:t>
      </w:r>
      <w:r>
        <w:rPr>
          <w:rFonts w:ascii="UN-Abhaya" w:hAnsi="UN-Abhaya" w:cs="UN-Abhaya" w:hint="cs"/>
          <w:sz w:val="20"/>
          <w:szCs w:val="20"/>
          <w:cs/>
        </w:rPr>
        <w:t>වී ගියාක් මෙනි. රජු ඒදෙස බලා ඈ කෙරෙහි බැ</w:t>
      </w:r>
      <w:r>
        <w:rPr>
          <w:rFonts w:ascii="UN-Abhaya" w:hAnsi="UN-Abhaya" w:cs="UN-Abhaya"/>
          <w:sz w:val="20"/>
          <w:szCs w:val="20"/>
          <w:cs/>
        </w:rPr>
        <w:t>ඳ</w:t>
      </w:r>
      <w:r>
        <w:rPr>
          <w:rFonts w:ascii="UN-Abhaya" w:hAnsi="UN-Abhaya" w:cs="UN-Abhaya" w:hint="cs"/>
          <w:sz w:val="20"/>
          <w:szCs w:val="20"/>
          <w:cs/>
        </w:rPr>
        <w:t>ුණු සිතින් ඇතු පිටින්වැටෙන්නාක් මෙන්වී වහා නගර ප්‍ර‍දක්ෂිණාවකොට ඇතුළු පුරයට ගොස් එක් විශ්වාස ඇමතියෙකු අමතා, අසවල් තැන මා බලාසිටි ප්‍රාසාදය දුටුවෙහිද? එසේය දේවයන්වහන්ස. එහි සිටි එක් ස්ත්‍රියක් දුටුවෙහිද? දැක්කෙමි දේවයන්වහන්ස, ඔබ එහි යන්න. ගොස් ඈ ස්වාමියෙකු ඇත්තියකද නැද්දැයි දැනගෙන එවයි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එහි ගොස් ඈ සස්වාමික බව දැන අවුත් ඈ සැමියෙකු ඇත්තියකියි රජුන්ට දන්වා සිටියේය. ඉන්පසු රජු එසේනම් ඇගේ සැමියා මෙහි කැ</w:t>
      </w:r>
      <w:r>
        <w:rPr>
          <w:rFonts w:ascii="UN-Abhaya" w:hAnsi="UN-Abhaya" w:cs="UN-Abhaya"/>
          <w:sz w:val="20"/>
          <w:szCs w:val="20"/>
          <w:cs/>
        </w:rPr>
        <w:t>ඳ</w:t>
      </w:r>
      <w:r>
        <w:rPr>
          <w:rFonts w:ascii="UN-Abhaya" w:hAnsi="UN-Abhaya" w:cs="UN-Abhaya" w:hint="cs"/>
          <w:sz w:val="20"/>
          <w:szCs w:val="20"/>
          <w:cs/>
        </w:rPr>
        <w:t>වන්නැයි කීකල්හි ඇමතියා ඒ පුරුෂයා වෙත ගොස් පින්වත, රජු ඔබ කැ</w:t>
      </w:r>
      <w:r>
        <w:rPr>
          <w:rFonts w:ascii="UN-Abhaya" w:hAnsi="UN-Abhaya" w:cs="UN-Abhaya"/>
          <w:sz w:val="20"/>
          <w:szCs w:val="20"/>
          <w:cs/>
        </w:rPr>
        <w:t>ඳ</w:t>
      </w:r>
      <w:r>
        <w:rPr>
          <w:rFonts w:ascii="UN-Abhaya" w:hAnsi="UN-Abhaya" w:cs="UN-Abhaya" w:hint="cs"/>
          <w:sz w:val="20"/>
          <w:szCs w:val="20"/>
          <w:cs/>
        </w:rPr>
        <w:t>වන්නෙහියයි දැන්වීය. හෙතෙම මේ මගේ භාර්යාව නිසා හටගත් බියජනක දෙයක් වියයුතුයි සිතා රජඅණ ප්‍ර‍තික්ෂේප කළ නොහැකිව ගොස් රජුන් වැ</w:t>
      </w:r>
      <w:r>
        <w:rPr>
          <w:rFonts w:ascii="UN-Abhaya" w:hAnsi="UN-Abhaya" w:cs="UN-Abhaya"/>
          <w:sz w:val="20"/>
          <w:szCs w:val="20"/>
          <w:cs/>
        </w:rPr>
        <w:t>ඳ</w:t>
      </w:r>
      <w:r>
        <w:rPr>
          <w:rFonts w:ascii="UN-Abhaya" w:hAnsi="UN-Abhaya" w:cs="UN-Abhaya" w:hint="cs"/>
          <w:sz w:val="20"/>
          <w:szCs w:val="20"/>
          <w:cs/>
        </w:rPr>
        <w:t xml:space="preserve"> සිටියේය. ඉන්පසු රජු ඔබ මාළ</w:t>
      </w:r>
      <w:r>
        <w:rPr>
          <w:rFonts w:ascii="UN-Abhaya" w:hAnsi="UN-Abhaya" w:cs="UN-Abhaya"/>
          <w:sz w:val="20"/>
          <w:szCs w:val="20"/>
          <w:cs/>
        </w:rPr>
        <w:t>ඟ</w:t>
      </w:r>
      <w:r>
        <w:rPr>
          <w:rFonts w:ascii="UN-Abhaya" w:hAnsi="UN-Abhaya" w:cs="UN-Abhaya" w:hint="cs"/>
          <w:sz w:val="20"/>
          <w:szCs w:val="20"/>
          <w:cs/>
        </w:rPr>
        <w:t xml:space="preserve"> සේවය කරවයි කීවේය. දේවයන්වහන්ස, මට සේවය අවශ්‍ය නැත. මම මගේ පුරුදු වැඩ කර ඔබවහන්සේට අයබදු ගෙවන්නෙමි. එයම මගේ ජීවිකාව වීම මැනවයි කීය. තාගේ අයබද්දෙන් මට වැඩක් නැත‍, අද පටන් මාළ</w:t>
      </w:r>
      <w:r>
        <w:rPr>
          <w:rFonts w:ascii="UN-Abhaya" w:hAnsi="UN-Abhaya" w:cs="UN-Abhaya"/>
          <w:sz w:val="20"/>
          <w:szCs w:val="20"/>
          <w:cs/>
        </w:rPr>
        <w:t>ඟ</w:t>
      </w:r>
      <w:r>
        <w:rPr>
          <w:rFonts w:ascii="UN-Abhaya" w:hAnsi="UN-Abhaya" w:cs="UN-Abhaya" w:hint="cs"/>
          <w:sz w:val="20"/>
          <w:szCs w:val="20"/>
          <w:cs/>
        </w:rPr>
        <w:t xml:space="preserve"> සේවය කරවයි කියා පලිහක් සහ ආවුධද දුන්නේය. එසේ කරන ලද්දේ ඔහු වෙත කිසියම් වරදක් පටවා මරාදමා ඔහුගේ භාර්යාව තමන් සතුකර ගන්නෙමි යන අදහසිනි. ඉන්පසු ඒ පුරුෂයා මරණබියෙන් බියපත්ව අප්‍ර‍මාදව රජුට සේවය කෙළේය. රජුන්ට ඔහුගේ වරදක් දැකගත නොහැකිවුවත් රජුතුළ කාමදැවිල්ල වැඩීගිය හෙයින් මොහුට යම් දොසක් ආරෝපණය කොට රජ අණින් මරා දමමියි සිතා ඔහු තමා ළ</w:t>
      </w:r>
      <w:r>
        <w:rPr>
          <w:rFonts w:ascii="UN-Abhaya" w:hAnsi="UN-Abhaya" w:cs="UN-Abhaya"/>
          <w:sz w:val="20"/>
          <w:szCs w:val="20"/>
          <w:cs/>
        </w:rPr>
        <w:t>ඟ</w:t>
      </w:r>
      <w:r>
        <w:rPr>
          <w:rFonts w:ascii="UN-Abhaya" w:hAnsi="UN-Abhaya" w:cs="UN-Abhaya" w:hint="cs"/>
          <w:sz w:val="20"/>
          <w:szCs w:val="20"/>
          <w:cs/>
        </w:rPr>
        <w:t>ට කැ</w:t>
      </w:r>
      <w:r>
        <w:rPr>
          <w:rFonts w:ascii="UN-Abhaya" w:hAnsi="UN-Abhaya" w:cs="UN-Abhaya"/>
          <w:sz w:val="20"/>
          <w:szCs w:val="20"/>
          <w:cs/>
        </w:rPr>
        <w:t>ඳ</w:t>
      </w:r>
      <w:r>
        <w:rPr>
          <w:rFonts w:ascii="UN-Abhaya" w:hAnsi="UN-Abhaya" w:cs="UN-Abhaya" w:hint="cs"/>
          <w:sz w:val="20"/>
          <w:szCs w:val="20"/>
          <w:cs/>
        </w:rPr>
        <w:t>වා එම්බල මෙහි සිට යොදුන් සියයක් ගිය ගැන නදියක් ඇත. එතැන් සිට අසවල් තැනට ගොස් සවස මා නාන වේලාවට කුමුදු හා උපුල් මල්ද රන්වන් මැටිද රැගෙන එව. ඉතින් ඒ වේලාවට නාවොත් තා මරාදමන ලෙස අණකරමියි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සේවකයා, දාසයන් සිව්දෙනා අතර කීකරු ලෙස ක්‍රියාකරන්නෙකි. මිලයට ගත් දාසාදීහු මගේ හිස රුදා දෙයි, මගේ පිට රිදෙයි කියා සේවයට නොඅවුත් සිටින්ට හැකිය. ඔහුට එසේනොවීය. එහෙයින් මා අවශ්‍යයෙන්ම යායුතුය. කුමුදු උපුල් හා අරුණුවන් මැටි නම් නාගලෝකයෙහි උපදියි. මම ඒවා කොහෙන් ලබන්නෙම්දැයි සිතමින් මරණබියෙන් බියපත්ව, ගෙදර ගොස් සො</w:t>
      </w:r>
      <w:r>
        <w:rPr>
          <w:rFonts w:ascii="UN-Abhaya" w:hAnsi="UN-Abhaya" w:cs="UN-Abhaya"/>
          <w:sz w:val="20"/>
          <w:szCs w:val="20"/>
          <w:cs/>
        </w:rPr>
        <w:t>ඳ</w:t>
      </w:r>
      <w:r>
        <w:rPr>
          <w:rFonts w:ascii="UN-Abhaya" w:hAnsi="UN-Abhaya" w:cs="UN-Abhaya" w:hint="cs"/>
          <w:sz w:val="20"/>
          <w:szCs w:val="20"/>
          <w:cs/>
        </w:rPr>
        <w:t>ුර මට බත් සූදානම්දැයි ඇසීය. ස්වාමීනි, බත් තවමත් ලිප උඩය. හෙතෙම බත් ළිපෙන් බානතුරු සිටිය නොහැකිව සැන්දෙන් කැ</w:t>
      </w:r>
      <w:r>
        <w:rPr>
          <w:rFonts w:ascii="UN-Abhaya" w:hAnsi="UN-Abhaya" w:cs="UN-Abhaya"/>
          <w:sz w:val="20"/>
          <w:szCs w:val="20"/>
          <w:cs/>
        </w:rPr>
        <w:t>ඳ</w:t>
      </w:r>
      <w:r>
        <w:rPr>
          <w:rFonts w:ascii="UN-Abhaya" w:hAnsi="UN-Abhaya" w:cs="UN-Abhaya" w:hint="cs"/>
          <w:sz w:val="20"/>
          <w:szCs w:val="20"/>
          <w:cs/>
        </w:rPr>
        <w:t xml:space="preserve"> ඉවත් කොට ලැබුණු ව්‍යංජනත් සමග තෙතබරි බත් මල්ලක දමා රැගෙන යොදුනක් මග ගෙවා ගියෙය්. ඔහු යනඅතර බතද ඉදීගියේය. ඔහු ඉ</w:t>
      </w:r>
      <w:r>
        <w:rPr>
          <w:rFonts w:ascii="UN-Abhaya" w:hAnsi="UN-Abhaya" w:cs="UN-Abhaya"/>
          <w:sz w:val="20"/>
          <w:szCs w:val="20"/>
          <w:cs/>
        </w:rPr>
        <w:t>ඳ</w:t>
      </w:r>
      <w:r>
        <w:rPr>
          <w:rFonts w:ascii="UN-Abhaya" w:hAnsi="UN-Abhaya" w:cs="UN-Abhaya" w:hint="cs"/>
          <w:sz w:val="20"/>
          <w:szCs w:val="20"/>
          <w:cs/>
        </w:rPr>
        <w:t>ුල් කිරීමට පෙර බත්ටිකක් වෙන්කරගෙන කනඅතර එක් මගියෙක් දැක මා ඉ</w:t>
      </w:r>
      <w:r>
        <w:rPr>
          <w:rFonts w:ascii="UN-Abhaya" w:hAnsi="UN-Abhaya" w:cs="UN-Abhaya"/>
          <w:sz w:val="20"/>
          <w:szCs w:val="20"/>
          <w:cs/>
        </w:rPr>
        <w:t>ඳ</w:t>
      </w:r>
      <w:r>
        <w:rPr>
          <w:rFonts w:ascii="UN-Abhaya" w:hAnsi="UN-Abhaya" w:cs="UN-Abhaya" w:hint="cs"/>
          <w:sz w:val="20"/>
          <w:szCs w:val="20"/>
          <w:cs/>
        </w:rPr>
        <w:t>ුල් නොකර වෙන්කර තැබූ බත් ඇත. එය රැගෙන අනුභව කරන්නැයි කීවේය. මගියා එය රැගෙන කෑවේය. අනිත් තැනැත්තා බත් කා එක් බත් මිටක් ජලයෙහි දමා කට සෝදාගෙන, මහත් හ</w:t>
      </w:r>
      <w:r>
        <w:rPr>
          <w:rFonts w:ascii="UN-Abhaya" w:hAnsi="UN-Abhaya" w:cs="UN-Abhaya"/>
          <w:sz w:val="20"/>
          <w:szCs w:val="20"/>
          <w:cs/>
        </w:rPr>
        <w:t>ඬ</w:t>
      </w:r>
      <w:r>
        <w:rPr>
          <w:rFonts w:ascii="UN-Abhaya" w:hAnsi="UN-Abhaya" w:cs="UN-Abhaya" w:hint="cs"/>
          <w:sz w:val="20"/>
          <w:szCs w:val="20"/>
          <w:cs/>
        </w:rPr>
        <w:t>ින් මේ නදී ප්‍රදේශයෙහි අධිගෘහිත නාග සුපර්ණ දේවතාවෝ මගේ වචනය අසත්වා, රජු මට ද</w:t>
      </w:r>
      <w:r>
        <w:rPr>
          <w:rFonts w:ascii="UN-Abhaya" w:hAnsi="UN-Abhaya" w:cs="UN-Abhaya"/>
          <w:sz w:val="20"/>
          <w:szCs w:val="20"/>
          <w:cs/>
        </w:rPr>
        <w:t>ඬ</w:t>
      </w:r>
      <w:r>
        <w:rPr>
          <w:rFonts w:ascii="UN-Abhaya" w:hAnsi="UN-Abhaya" w:cs="UN-Abhaya" w:hint="cs"/>
          <w:sz w:val="20"/>
          <w:szCs w:val="20"/>
          <w:cs/>
        </w:rPr>
        <w:t>ුවම් දෙනු පිණිස කුමුදු උපුල් මල් හා අරණුවන් මැටි ගෙනඑවයි නියෝග කෙළේය. මගියෙකුටත් මම බත් දුනිමි. එය දහසක් ආනිසංසය. ජලයෙහි මාලුන්ටත් බත්දුනිමි. එය සීයක් ආනිසංසය. මෙතෙක් මා ලැබූ පින් තොපට පවරා දෙමි. මට කුමුදුඋපුල් මල් සමග අරුණුවන් මැටි ගෙනවුත් දෙන්නැයි තුන්වරක් ඉල්ලා සිටියේය. එහි අධිගෘහිත නාරජ තෙමේ ඒ ශබ්දය අසා මහලු වෙසක්ගෙන ඔහු ළ</w:t>
      </w:r>
      <w:r>
        <w:rPr>
          <w:rFonts w:ascii="UN-Abhaya" w:hAnsi="UN-Abhaya" w:cs="UN-Abhaya"/>
          <w:sz w:val="20"/>
          <w:szCs w:val="20"/>
          <w:cs/>
        </w:rPr>
        <w:t>ඟ</w:t>
      </w:r>
      <w:r>
        <w:rPr>
          <w:rFonts w:ascii="UN-Abhaya" w:hAnsi="UN-Abhaya" w:cs="UN-Abhaya" w:hint="cs"/>
          <w:sz w:val="20"/>
          <w:szCs w:val="20"/>
          <w:cs/>
        </w:rPr>
        <w:t>ට ගොස් කුමක් කියන්නෙහිදැයි ඇසීය. හෙතෙම නැවත නැවතත් එයම කියා මට ඒ පින් දෙවයි කීකල දෙන්නෙමියි කීවේය. මෙසේ ඔහු දෙතුන්වරක් පින් ලබාගෙන කුමුදු උපුල්මල් සමග අරුණුවන් මැටි</w:t>
      </w:r>
      <w:r w:rsidR="00D3548D">
        <w:rPr>
          <w:rFonts w:ascii="UN-Abhaya" w:hAnsi="UN-Abhaya" w:cs="UN-Abhaya" w:hint="cs"/>
          <w:sz w:val="20"/>
          <w:szCs w:val="20"/>
          <w:cs/>
        </w:rPr>
        <w:t xml:space="preserve"> </w:t>
      </w:r>
      <w:r>
        <w:rPr>
          <w:rFonts w:ascii="UN-Abhaya" w:hAnsi="UN-Abhaya" w:cs="UN-Abhaya" w:hint="cs"/>
          <w:sz w:val="20"/>
          <w:szCs w:val="20"/>
          <w:cs/>
        </w:rPr>
        <w:t>ගෙනවුත් දුන්නේය.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මෙසේ සිතීය. මිනිස්සු නම් බොහෝ උපාය දන්නෝය. ඉදින් ඔහු කුමක් හෝ උපායකින් මේ දේවල් ලබා ගතහොත් මගේ බලාපොරොත්තු කඩවී යන්නේය. මෙසේ සිතා කල්තියාම දොරවල් වස්වා යතුරු තමා ළ</w:t>
      </w:r>
      <w:r>
        <w:rPr>
          <w:rFonts w:ascii="UN-Abhaya" w:hAnsi="UN-Abhaya" w:cs="UN-Abhaya"/>
          <w:sz w:val="20"/>
          <w:szCs w:val="20"/>
          <w:cs/>
        </w:rPr>
        <w:t>ඟ</w:t>
      </w:r>
      <w:r>
        <w:rPr>
          <w:rFonts w:ascii="UN-Abhaya" w:hAnsi="UN-Abhaya" w:cs="UN-Abhaya" w:hint="cs"/>
          <w:sz w:val="20"/>
          <w:szCs w:val="20"/>
          <w:cs/>
        </w:rPr>
        <w:t>ට ගෙන්වා ගත්තේය. අනිත් තැනැත්තාත් රජු නහන වේලාවටම එහි ගොස් යාමට දොරක් නොලබා දොරටුපාලයා කැ</w:t>
      </w:r>
      <w:r>
        <w:rPr>
          <w:rFonts w:ascii="UN-Abhaya" w:hAnsi="UN-Abhaya" w:cs="UN-Abhaya"/>
          <w:sz w:val="20"/>
          <w:szCs w:val="20"/>
          <w:cs/>
        </w:rPr>
        <w:t>ඳ</w:t>
      </w:r>
      <w:r>
        <w:rPr>
          <w:rFonts w:ascii="UN-Abhaya" w:hAnsi="UN-Abhaya" w:cs="UN-Abhaya" w:hint="cs"/>
          <w:sz w:val="20"/>
          <w:szCs w:val="20"/>
          <w:cs/>
        </w:rPr>
        <w:t>වා දොර හරුවයි කීය. දොර හැරිය නොහැකියි. රජු කල්තියාම දොරවල් වස්වා යතුරු රජගෙදරට ගෙන්වා ගත්තේයයි කීය. හෙතෙම, මේ රාජදූතයෝ දොරහරිව්යයි මා කීවත් නොහරිති. දැන් ඉතින් මට ජීවත් වීමක්නම් නොලැබේ. කුමක් කරන්නෙම්දැයි සිතා දොරේ උළුවස්සෙහි මැටිපි</w:t>
      </w:r>
      <w:r>
        <w:rPr>
          <w:rFonts w:ascii="UN-Abhaya" w:hAnsi="UN-Abhaya" w:cs="UN-Abhaya"/>
          <w:sz w:val="20"/>
          <w:szCs w:val="20"/>
          <w:cs/>
        </w:rPr>
        <w:t>ඬ</w:t>
      </w:r>
      <w:r>
        <w:rPr>
          <w:rFonts w:ascii="UN-Abhaya" w:hAnsi="UN-Abhaya" w:cs="UN-Abhaya" w:hint="cs"/>
          <w:sz w:val="20"/>
          <w:szCs w:val="20"/>
          <w:cs/>
        </w:rPr>
        <w:t xml:space="preserve"> තබා එහි මල් ගසා මහත්හ</w:t>
      </w:r>
      <w:r>
        <w:rPr>
          <w:rFonts w:ascii="UN-Abhaya" w:hAnsi="UN-Abhaya" w:cs="UN-Abhaya"/>
          <w:sz w:val="20"/>
          <w:szCs w:val="20"/>
          <w:cs/>
        </w:rPr>
        <w:t>ඬ</w:t>
      </w:r>
      <w:r>
        <w:rPr>
          <w:rFonts w:ascii="UN-Abhaya" w:hAnsi="UN-Abhaya" w:cs="UN-Abhaya" w:hint="cs"/>
          <w:sz w:val="20"/>
          <w:szCs w:val="20"/>
          <w:cs/>
        </w:rPr>
        <w:t xml:space="preserve"> නගා කෑගසන්නේ පින්වත් නගරවාසීනි, මා රජඅණ ඉටු කළබව දැනගනිව්, රජු මා නිකරුණේ නසා දැමීමට කැමතිවෙයි යනුවෙන් තෙවරක් කෑගසා කොහි යන්නෙම්දැයි සිතන්නේ භික්ෂූහුනම් මොළොක් හදවත් ඇත්තෝය. විහාරයට ගොස් නිදාගනිමියි නිගමනය කෙළේය. මේ මිනිස්සු සුඛිත මුදිත කාලවල භික්ෂූන් සිටින බවවත් නොදැන දුකට පත්වූවිට පන්සල්වලට යනු කැමැත්තාහු වෙති. එනිසා ඔහුද මට වෙනත් පිහිටක් නැතැයි පන්සලට ගොස් එක් තැනක නිදාගත්තේය.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ස්ත්‍රිය ගැනම සිතමින් රෑ නිදි නොලබන රජුගේ කාමගින්න තවතවත් වැඩිවීගියේය. හෙතෙම, එලිය වැටුණු වහාම ඒ මිනිසා මරවා ඒ ස්ත්‍රිය ගෙන්වා ගනිමියි සිතුවේය. එම රාත්‍රියෙහිම ලෝකුඹුනරකයෙහි සැටයොදුන් පමණවූ ලෝහ කුම්භයක (සැළියක) උපන් මිනිසුන් සතර දෙනෙක් පැසෙන සහල් මෙන් පෙරළිපෙරළී පැසෙන අතර අවුරුදු තිස්දහසක් පැසිපැසී සැළිය යටට බැස තවත් අවුරුදු තිස්දහසක් සැළියේ උඩ මුවවිටට පැමිණියාහුය. ඔවුහු හිස් ඔසවා ඔවුනොවුන් දෙස බලා එක එක ගාථාව කියන්ට කැමතිවුවත් එය සම්පූර්ණයෙන් කියාගත නොහැකිව එක එක අකුරු බැගින් කියා නැවතත් සැළිය ඇතුළට බැස ගිළී ගියාහුය.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නිදි නොලබා සිටි රජු මධ්‍යම රාත්‍රියෙහි ඒ ශබ්දය අසා බියෙන් තැති ගැනී මේ කිමෙක්ද, මගේ ජීවිත විනාශයකවත් වන්නේද, නැතහොත් අගමෙහෙසියට අනතුරක්ද, නැතහොත් මගේ රාජ්‍යය විනාශවන්නේදැයි සිතමින් මුළු රෑතිස්සේ ඇස පියාගත නොහැකිවිය. හෙතෙම උදෑසන පුරෝහිතයන් කැ</w:t>
      </w:r>
      <w:r>
        <w:rPr>
          <w:rFonts w:ascii="UN-Abhaya" w:hAnsi="UN-Abhaya" w:cs="UN-Abhaya"/>
          <w:sz w:val="20"/>
          <w:szCs w:val="20"/>
          <w:cs/>
        </w:rPr>
        <w:t>ඳ</w:t>
      </w:r>
      <w:r>
        <w:rPr>
          <w:rFonts w:ascii="UN-Abhaya" w:hAnsi="UN-Abhaya" w:cs="UN-Abhaya" w:hint="cs"/>
          <w:sz w:val="20"/>
          <w:szCs w:val="20"/>
          <w:cs/>
        </w:rPr>
        <w:t>වා ආචාර්යතුමනි, ඊයේ මධ්‍යම රාත්‍රියෙහි මහාභයානක ශබ්දකීපයක් මට ඇසිණි. රජයට හෝ මෙහෙසියට හෝ මට හෝ කිසියම් අනතුරක්වන්නේදැයි නොදනිමි. ඔබ මෙහි කැ</w:t>
      </w:r>
      <w:r>
        <w:rPr>
          <w:rFonts w:ascii="UN-Abhaya" w:hAnsi="UN-Abhaya" w:cs="UN-Abhaya"/>
          <w:sz w:val="20"/>
          <w:szCs w:val="20"/>
          <w:cs/>
        </w:rPr>
        <w:t>ඳ</w:t>
      </w:r>
      <w:r>
        <w:rPr>
          <w:rFonts w:ascii="UN-Abhaya" w:hAnsi="UN-Abhaya" w:cs="UN-Abhaya" w:hint="cs"/>
          <w:sz w:val="20"/>
          <w:szCs w:val="20"/>
          <w:cs/>
        </w:rPr>
        <w:t>වනලද්දේ ඒ නිසායයි දන්වා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මහරජතුමනි, ඔබට ඇසුණු ඒ ශබ්ද මොනවාද? ආචාර්යයෙනි, දු. ස. න. සො. යන මේ ශබ්ද ඇසිණි. මේ ශබ්දවල තේරුම් මොනවාදැයි පැහැදිලි කරන්න. බමුණාට එය මහඅ</w:t>
      </w:r>
      <w:r>
        <w:rPr>
          <w:rFonts w:ascii="UN-Abhaya" w:hAnsi="UN-Abhaya" w:cs="UN-Abhaya"/>
          <w:sz w:val="20"/>
          <w:szCs w:val="20"/>
          <w:cs/>
        </w:rPr>
        <w:t>ඳ</w:t>
      </w:r>
      <w:r>
        <w:rPr>
          <w:rFonts w:ascii="UN-Abhaya" w:hAnsi="UN-Abhaya" w:cs="UN-Abhaya" w:hint="cs"/>
          <w:sz w:val="20"/>
          <w:szCs w:val="20"/>
          <w:cs/>
        </w:rPr>
        <w:t>ුරකට පිවිසියාක් මෙන් කිසිවක් නොවැටහිණ. නොදන්නෙමියි කිවහොත් ලාභසත්කාරයෙන් පිරිහෙතියි බියවී මහරජතුමනි, මේ නම් මහා භයානක දෙයකියි කීවේය. ආචාර්යයෙනි ඒ කිමෙක්ද? ඔබේ ජීවිතයට අනතුරක් පෙනේයයි කීය. බියගත් රජු ආචාර්යයෙනි, මීට කිසියම්  පිළියමක් ඇද්දැයි විමසීය. මහරජ බිය නොවන්න. මීට පිළියමක් ඇත. මම ත්‍රිවේදයම දනිමියි කීය. ඒ ස</w:t>
      </w:r>
      <w:r>
        <w:rPr>
          <w:rFonts w:ascii="UN-Abhaya" w:hAnsi="UN-Abhaya" w:cs="UN-Abhaya"/>
          <w:sz w:val="20"/>
          <w:szCs w:val="20"/>
          <w:cs/>
        </w:rPr>
        <w:t>ඳ</w:t>
      </w:r>
      <w:r>
        <w:rPr>
          <w:rFonts w:ascii="UN-Abhaya" w:hAnsi="UN-Abhaya" w:cs="UN-Abhaya" w:hint="cs"/>
          <w:sz w:val="20"/>
          <w:szCs w:val="20"/>
          <w:cs/>
        </w:rPr>
        <w:t>හා කුමක් අවශ්‍යදැයි රජු ඇසීය. සර්වශත (සියල්ලෙන් සීයබැගින්) යාගයකොට ජීවිතය ලැබියහැකියයි  බමුණා කීවේය. ඒ ස</w:t>
      </w:r>
      <w:r>
        <w:rPr>
          <w:rFonts w:ascii="UN-Abhaya" w:hAnsi="UN-Abhaya" w:cs="UN-Abhaya"/>
          <w:sz w:val="20"/>
          <w:szCs w:val="20"/>
          <w:cs/>
        </w:rPr>
        <w:t>ඳ</w:t>
      </w:r>
      <w:r>
        <w:rPr>
          <w:rFonts w:ascii="UN-Abhaya" w:hAnsi="UN-Abhaya" w:cs="UN-Abhaya" w:hint="cs"/>
          <w:sz w:val="20"/>
          <w:szCs w:val="20"/>
          <w:cs/>
        </w:rPr>
        <w:t>හා කුමක් අවශ්‍යද? ඇතුන් සීයක්, අසුන් සීයක්, වෘෂභයන් සීයක්, දෙනුන් සීයක්, එළුවන් සීයක්, බැටලුවන් සීයක්, කුකුළන් සීයක්, ඌරන් සීයක්, ළමයින් සීයක්, දැරියන් සීයක් ආදී වශයෙන් එක් එක් සතුන්ගෙන් සීය බැගින්කොට මෘගජාතීන්ගෙන්ම ගන්නාවිට තමන්ගේ කෑම පිණිස ගත්තේයයි කියහැකියයි සිතා, ඇත් අසු මිනිසුන්ද ගැන්වීය.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තමන්ගේ ජීවිතයම තමන්ට වටින්නේයයි සිතා සියලු ප්‍රාණීන් වහාගෙන එව්යයි කීවේය. අණ කළ මිනිස්සු ඊටත් වඩා ප්‍ර‍මාණවලින් රැස් කළහ. කෝසල සංයුත්තයෙහි මෙය මෙසෙ කියා ඇත. එකල පසේනදි කෝසල රජු මහායාගයක් පටන්ගත්තේය. පන්සීයක් වෘෂභයන්ද, බැටලුවන් පන්සීයක්ද, බැටලුදෙනුන් පන්සීයක්ද, එළුවන් පන්සීයක්ද,.................. ගෙනවුත් යාගය පිණිස කණුවල බැ</w:t>
      </w:r>
      <w:r>
        <w:rPr>
          <w:rFonts w:ascii="UN-Abhaya" w:hAnsi="UN-Abhaya" w:cs="UN-Abhaya"/>
          <w:sz w:val="20"/>
          <w:szCs w:val="20"/>
          <w:cs/>
        </w:rPr>
        <w:t>ඳ</w:t>
      </w:r>
      <w:r>
        <w:rPr>
          <w:rFonts w:ascii="UN-Abhaya" w:hAnsi="UN-Abhaya" w:cs="UN-Abhaya" w:hint="cs"/>
          <w:sz w:val="20"/>
          <w:szCs w:val="20"/>
          <w:cs/>
        </w:rPr>
        <w:t xml:space="preserve"> දමන ලදි. ඔහුගේ දාසයෝද,.......... කම්කරුවෝද ඔවුහු ද</w:t>
      </w:r>
      <w:r>
        <w:rPr>
          <w:rFonts w:ascii="UN-Abhaya" w:hAnsi="UN-Abhaya" w:cs="UN-Abhaya"/>
          <w:sz w:val="20"/>
          <w:szCs w:val="20"/>
          <w:cs/>
        </w:rPr>
        <w:t>ඬ</w:t>
      </w:r>
      <w:r>
        <w:rPr>
          <w:rFonts w:ascii="UN-Abhaya" w:hAnsi="UN-Abhaya" w:cs="UN-Abhaya" w:hint="cs"/>
          <w:sz w:val="20"/>
          <w:szCs w:val="20"/>
          <w:cs/>
        </w:rPr>
        <w:t>ුවම් බියෙන් තැතිගෙන ක</w:t>
      </w:r>
      <w:r>
        <w:rPr>
          <w:rFonts w:ascii="UN-Abhaya" w:hAnsi="UN-Abhaya" w:cs="UN-Abhaya"/>
          <w:sz w:val="20"/>
          <w:szCs w:val="20"/>
          <w:cs/>
        </w:rPr>
        <w:t>ඳ</w:t>
      </w:r>
      <w:r>
        <w:rPr>
          <w:rFonts w:ascii="UN-Abhaya" w:hAnsi="UN-Abhaya" w:cs="UN-Abhaya" w:hint="cs"/>
          <w:sz w:val="20"/>
          <w:szCs w:val="20"/>
          <w:cs/>
        </w:rPr>
        <w:t>ුළු පිරි දෑසින් යුතුව හ</w:t>
      </w:r>
      <w:r>
        <w:rPr>
          <w:rFonts w:ascii="UN-Abhaya" w:hAnsi="UN-Abhaya" w:cs="UN-Abhaya"/>
          <w:sz w:val="20"/>
          <w:szCs w:val="20"/>
          <w:cs/>
        </w:rPr>
        <w:t>ඬ</w:t>
      </w:r>
      <w:r>
        <w:rPr>
          <w:rFonts w:ascii="UN-Abhaya" w:hAnsi="UN-Abhaya" w:cs="UN-Abhaya" w:hint="cs"/>
          <w:sz w:val="20"/>
          <w:szCs w:val="20"/>
          <w:cs/>
        </w:rPr>
        <w:t>මින් වැඩකටයුතු කරත්. මහාජනයා තමතමන්ගේ නැතිවී ගිය දූපුතුන් නෑයන් ගැන හ</w:t>
      </w:r>
      <w:r>
        <w:rPr>
          <w:rFonts w:ascii="UN-Abhaya" w:hAnsi="UN-Abhaya" w:cs="UN-Abhaya"/>
          <w:sz w:val="20"/>
          <w:szCs w:val="20"/>
          <w:cs/>
        </w:rPr>
        <w:t>ඬ</w:t>
      </w:r>
      <w:r>
        <w:rPr>
          <w:rFonts w:ascii="UN-Abhaya" w:hAnsi="UN-Abhaya" w:cs="UN-Abhaya" w:hint="cs"/>
          <w:sz w:val="20"/>
          <w:szCs w:val="20"/>
          <w:cs/>
        </w:rPr>
        <w:t>මින් විලාප කියමින් මහත්සේ ශබ්දකළහ. පොළොව කම්පාවන්නාක් මෙන්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මල්ලිකා දේවිය රජුන් ළ</w:t>
      </w:r>
      <w:r>
        <w:rPr>
          <w:rFonts w:ascii="UN-Abhaya" w:hAnsi="UN-Abhaya" w:cs="UN-Abhaya"/>
          <w:sz w:val="20"/>
          <w:szCs w:val="20"/>
          <w:cs/>
        </w:rPr>
        <w:t>ඟ</w:t>
      </w:r>
      <w:r>
        <w:rPr>
          <w:rFonts w:ascii="UN-Abhaya" w:hAnsi="UN-Abhaya" w:cs="UN-Abhaya" w:hint="cs"/>
          <w:sz w:val="20"/>
          <w:szCs w:val="20"/>
          <w:cs/>
        </w:rPr>
        <w:t>ට ගොස්, මහරජතුමනි, ඔබේ ඉන්ද්‍රියයන් විකෘති වී ක්ලාන්ත වූ ගතියක් පෙන්නුම් කරන්නේ ඇයිදැයි ඇසුවාය. මල්ලිකා ඔබ මොනවද කියන්නෙ? ඔබ මගේ කන ළ</w:t>
      </w:r>
      <w:r>
        <w:rPr>
          <w:rFonts w:ascii="UN-Abhaya" w:hAnsi="UN-Abhaya" w:cs="UN-Abhaya"/>
          <w:sz w:val="20"/>
          <w:szCs w:val="20"/>
          <w:cs/>
        </w:rPr>
        <w:t>ඟ</w:t>
      </w:r>
      <w:r>
        <w:rPr>
          <w:rFonts w:ascii="UN-Abhaya" w:hAnsi="UN-Abhaya" w:cs="UN-Abhaya" w:hint="cs"/>
          <w:sz w:val="20"/>
          <w:szCs w:val="20"/>
          <w:cs/>
        </w:rPr>
        <w:t>ින යන සර්පයා පවා නොදකින්නෙහිය. දේවයන්වහන්ස සිදුවී ඇත්තේ කුමක්ද? රාත්‍රිභාගයෙහි මෙබ</w:t>
      </w:r>
      <w:r>
        <w:rPr>
          <w:rFonts w:ascii="UN-Abhaya" w:hAnsi="UN-Abhaya" w:cs="UN-Abhaya"/>
          <w:sz w:val="20"/>
          <w:szCs w:val="20"/>
          <w:cs/>
        </w:rPr>
        <w:t>ඳ</w:t>
      </w:r>
      <w:r>
        <w:rPr>
          <w:rFonts w:ascii="UN-Abhaya" w:hAnsi="UN-Abhaya" w:cs="UN-Abhaya" w:hint="cs"/>
          <w:sz w:val="20"/>
          <w:szCs w:val="20"/>
          <w:cs/>
        </w:rPr>
        <w:t>ු ශබ්දයක් ඇසුවෙමි. ඉන්පසු මම පුරෝහිතයා කැ</w:t>
      </w:r>
      <w:r>
        <w:rPr>
          <w:rFonts w:ascii="UN-Abhaya" w:hAnsi="UN-Abhaya" w:cs="UN-Abhaya"/>
          <w:sz w:val="20"/>
          <w:szCs w:val="20"/>
          <w:cs/>
        </w:rPr>
        <w:t>ඳ</w:t>
      </w:r>
      <w:r>
        <w:rPr>
          <w:rFonts w:ascii="UN-Abhaya" w:hAnsi="UN-Abhaya" w:cs="UN-Abhaya" w:hint="cs"/>
          <w:sz w:val="20"/>
          <w:szCs w:val="20"/>
          <w:cs/>
        </w:rPr>
        <w:t>වීමි. මගේ ජීවිතයට අනතුරක් ඇතියි හේ කීවේය. සර්වශත යාගය කොට ජීවිතය බේරාගත හැකිබවද හේ කීය. මගේ ජීවිතය මට වටිනේයයි සිතා මේ ප්‍රාණීන් යාගපූජා ස</w:t>
      </w:r>
      <w:r>
        <w:rPr>
          <w:rFonts w:ascii="UN-Abhaya" w:hAnsi="UN-Abhaya" w:cs="UN-Abhaya"/>
          <w:sz w:val="20"/>
          <w:szCs w:val="20"/>
          <w:cs/>
        </w:rPr>
        <w:t>ඳ</w:t>
      </w:r>
      <w:r>
        <w:rPr>
          <w:rFonts w:ascii="UN-Abhaya" w:hAnsi="UN-Abhaya" w:cs="UN-Abhaya" w:hint="cs"/>
          <w:sz w:val="20"/>
          <w:szCs w:val="20"/>
          <w:cs/>
        </w:rPr>
        <w:t>හා මෙහි ගෙන්වා ගත්තෙමියි රජු කීවේය. මල්ලිකා, දේවයන්වහන්ස, ඔබ අන්ධබාලයෙකි, එසේ වුවත් ද්‍රෝණ ගණනින්, බත් මාලුපිණි සූප වර්ග කන්නෙහිය. රටවල් දෙකක රාජ්‍යයද කරන්නෙහිය. ඔබේ නුවණ නම් බෙහෙවින්ම අල්පයයි කීවාය. ඔබ කුමක් හෙයින් මෙසේ කියන්නීද?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මහරජ එකෙක් මරා තව එකෙක් ජීවිත ලාභය ලැබූ තැනක් මින්පෙර ඔබ දැක තිබේද? මෝඩ බමුණාගේ කථාව අසා කුමක් හෙයින් මහාජනයා පිට දුකක් හෙල්ලෙහිද? ළ</w:t>
      </w:r>
      <w:r>
        <w:rPr>
          <w:rFonts w:ascii="UN-Abhaya" w:hAnsi="UN-Abhaya" w:cs="UN-Abhaya"/>
          <w:sz w:val="20"/>
          <w:szCs w:val="20"/>
          <w:cs/>
        </w:rPr>
        <w:t>ඟ</w:t>
      </w:r>
      <w:r>
        <w:rPr>
          <w:rFonts w:ascii="UN-Abhaya" w:hAnsi="UN-Abhaya" w:cs="UN-Abhaya" w:hint="cs"/>
          <w:sz w:val="20"/>
          <w:szCs w:val="20"/>
          <w:cs/>
        </w:rPr>
        <w:t xml:space="preserve"> විහාරයෙහි දෙවියන් සහිත ලෝකයාට අග්‍ර‍පුද්ගලවූ අතීතාදී සියලු සීමා ඉක්මවා ගිය ඥානශක්තියක් ඇති බුදුරජාණන්වහන්සේ වැඩසිටින සේක. උන්වහන්සේගෙන් අසා අවවාද ලබාගෙන කටයුතු කරවයි කීකල්හි සැහැල්ලු වාහනයකින් මල්ලිකාත් සමග විහාරයට ගොස් මරණබියෙන් තැතිගෙන කිසිවක් කියාගත නොහැකිව බුදුන් වැ</w:t>
      </w:r>
      <w:r>
        <w:rPr>
          <w:rFonts w:ascii="UN-Abhaya" w:hAnsi="UN-Abhaya" w:cs="UN-Abhaya"/>
          <w:sz w:val="20"/>
          <w:szCs w:val="20"/>
          <w:cs/>
        </w:rPr>
        <w:t>ඳ</w:t>
      </w:r>
      <w:r>
        <w:rPr>
          <w:rFonts w:ascii="UN-Abhaya" w:hAnsi="UN-Abhaya" w:cs="UN-Abhaya" w:hint="cs"/>
          <w:sz w:val="20"/>
          <w:szCs w:val="20"/>
          <w:cs/>
        </w:rPr>
        <w:t xml:space="preserve"> එක් පැත්තක හි</w:t>
      </w:r>
      <w:r>
        <w:rPr>
          <w:rFonts w:ascii="UN-Abhaya" w:hAnsi="UN-Abhaya" w:cs="UN-Abhaya"/>
          <w:sz w:val="20"/>
          <w:szCs w:val="20"/>
          <w:cs/>
        </w:rPr>
        <w:t>ඳ</w:t>
      </w:r>
      <w:r>
        <w:rPr>
          <w:rFonts w:ascii="UN-Abhaya" w:hAnsi="UN-Abhaya" w:cs="UN-Abhaya" w:hint="cs"/>
          <w:sz w:val="20"/>
          <w:szCs w:val="20"/>
          <w:cs/>
        </w:rPr>
        <w:t>ගත්තේය. ඉන්පසු භාග්‍යවතුන්වහන්සේ, මහරජ, මේ මහදවල් කුමක් හෙයින් හදිසියේ මෙන් පැමිණියේ ඇයිදැයි පළමුවෙන්ම කථාව පටන්ගත් සේක. රජු නිහ</w:t>
      </w:r>
      <w:r>
        <w:rPr>
          <w:rFonts w:ascii="UN-Abhaya" w:hAnsi="UN-Abhaya" w:cs="UN-Abhaya"/>
          <w:sz w:val="20"/>
          <w:szCs w:val="20"/>
          <w:cs/>
        </w:rPr>
        <w:t>ඬ</w:t>
      </w:r>
      <w:r>
        <w:rPr>
          <w:rFonts w:ascii="UN-Abhaya" w:hAnsi="UN-Abhaya" w:cs="UN-Abhaya" w:hint="cs"/>
          <w:sz w:val="20"/>
          <w:szCs w:val="20"/>
          <w:cs/>
        </w:rPr>
        <w:t>වම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මල්ලිකා කථා කරමින්, ස්වාමීනි, රජු මධ්‍යම යාමයේදී ශබ්දයක් අසා ඇත. ඉන්පසු ඔහු පුරෝහිතයාට ඒ බව දැන්වීය. පුරෝහිතයා, මහරජ ඔබට ජීවිතන්තරායක් සිදුවෙයි. ඒ උවදුරින් වැළකීමට නම් සියලු ප්‍රාණීන්ගෙන් සියය බැගින් ගෙන ඔවුන්ගේ බෙලි කපා එයින් ගන්නා ලේවලින් යාගය කළ කල්හි ජීවිතය ලබාගත හැකියයි කියා ඇත. රජු ප්‍රාණීන් ගෙන්වා ගත්තේය. ඒ නිසා මම මොහු ගෙන ආවෙමියයි කීවාය. මහරජ එය ඇත්තද? ස්වාමීනි, එසේය. ඔබට ඇසුණේ කිනම් ශබ්දද? හෙතෙම තමන් ඇසූ ආකාරයටම කීවේය. බුදුරදුන්ට ඒ ඇසෙත්ම එකවරම තේරුම් ගියේය. ඉන්පසු බුදුරජාණන්වහන්සේ, මහරජ බිය නොවන්න. ඔබට අනතුරක් නැත. පව්කළ සත්ත්වයෝ තමන්ගේ දුක ප්‍ර‍කට කරමින් මෙසේ කීවාහුයයි වදාළහ. ස්වාමීනි, ඔවුන් විසින් කරන ලද  පව්කම කුමක්ද? ඉන්පසු භාග්‍යවතුන්වහන්සේ ඔවුන් කළකම් පවසන්නෙමි. එසේනම් මහරජ අසාගන්නැයි අතීතය ගෙනහැර පෑහ.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විසිදහසක් ආයු ඇති මිනිස්සු විසූ සමයෙහි කාශ්‍යප නම් භාග්‍යවතුන්වහන්සේ ලොව පහළවී විසිදහසක් රහතන් පිරිවරා චාරිකාවේ හැසිරෙමින් බරණැසට වැඩමවූහ. බරණැස වැසි දෙතුන්දෙනාත්, ඊට වැඩිපුර මිනිස්සුත් එකතුව ආගන්තුකදාන දුන්හ. එකල බරණැස සතළිස් කෝටිය බැගින් ධනය ඇති යහළුවූ සිටුවරු සතරදෙනෙක් සිටියහ. දිනක් ඔවුහු මෙසේ සාකච්ඡා කළහ. ‘අපේ ගෙවල්වල බොහෝ ධනය ඇත. අපි එයින් කුමක් කරමුද? මෙබ</w:t>
      </w:r>
      <w:r>
        <w:rPr>
          <w:rFonts w:ascii="UN-Abhaya" w:hAnsi="UN-Abhaya" w:cs="UN-Abhaya"/>
          <w:sz w:val="20"/>
          <w:szCs w:val="20"/>
          <w:cs/>
        </w:rPr>
        <w:t>ඳ</w:t>
      </w:r>
      <w:r>
        <w:rPr>
          <w:rFonts w:ascii="UN-Abhaya" w:hAnsi="UN-Abhaya" w:cs="UN-Abhaya" w:hint="cs"/>
          <w:sz w:val="20"/>
          <w:szCs w:val="20"/>
          <w:cs/>
        </w:rPr>
        <w:t>ු බුදුවරයෙකු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වඩිද්දීත්, දානයක් දෙමු, පිනක් කරමු, සීලයක් රකිමුයයි</w:t>
      </w:r>
      <w:r>
        <w:rPr>
          <w:rFonts w:ascii="UN-Abhaya" w:hAnsi="UN-Abhaya" w:cs="UN-Abhaya"/>
          <w:sz w:val="20"/>
          <w:szCs w:val="20"/>
          <w:cs/>
        </w:rPr>
        <w:t>’</w:t>
      </w:r>
      <w:r>
        <w:rPr>
          <w:rFonts w:ascii="UN-Abhaya" w:hAnsi="UN-Abhaya" w:cs="UN-Abhaya" w:hint="cs"/>
          <w:sz w:val="20"/>
          <w:szCs w:val="20"/>
          <w:cs/>
        </w:rPr>
        <w:t xml:space="preserve"> ඔවුන්ගෙන් කිසිවෙක් නොකීහ. එකෙක් මෙසේ කීවේය. සැර සුරා බොමින් මිහිරි මස් කමින් හැසිරෙමු. මෙය අපගේ ජීවිතයෙහි ඵලය වේ. තවත් එකෙක් මෙසේ කීවේය. දිනපතා තෙවරක් පැරණි බත් නානාග්‍ර‍රස සමග කමින් ඇවිදිමු. සතරවැන්නා මෙසේ කීවේය. යහළුව වෙන කිසිවක් නොකරමු. මිලමුදල් දෙන්නෙමුයයි කීකල නොකැමති ස්ත්‍රියක් නම් නැත. ඒ නිසා ධනය යොදා පරස්ත්‍රීසේවනය කරමු. ඉතා හො</w:t>
      </w:r>
      <w:r>
        <w:rPr>
          <w:rFonts w:ascii="UN-Abhaya" w:hAnsi="UN-Abhaya" w:cs="UN-Abhaya"/>
          <w:sz w:val="20"/>
          <w:szCs w:val="20"/>
          <w:cs/>
        </w:rPr>
        <w:t>ඳ</w:t>
      </w:r>
      <w:r>
        <w:rPr>
          <w:rFonts w:ascii="UN-Abhaya" w:hAnsi="UN-Abhaya" w:cs="UN-Abhaya" w:hint="cs"/>
          <w:sz w:val="20"/>
          <w:szCs w:val="20"/>
          <w:cs/>
        </w:rPr>
        <w:t>යි ඉතා හො</w:t>
      </w:r>
      <w:r>
        <w:rPr>
          <w:rFonts w:ascii="UN-Abhaya" w:hAnsi="UN-Abhaya" w:cs="UN-Abhaya"/>
          <w:sz w:val="20"/>
          <w:szCs w:val="20"/>
          <w:cs/>
        </w:rPr>
        <w:t>ඳ</w:t>
      </w:r>
      <w:r>
        <w:rPr>
          <w:rFonts w:ascii="UN-Abhaya" w:hAnsi="UN-Abhaya" w:cs="UN-Abhaya" w:hint="cs"/>
          <w:sz w:val="20"/>
          <w:szCs w:val="20"/>
          <w:cs/>
        </w:rPr>
        <w:t xml:space="preserve">යි කියමින් සෙස්සෝ ඔහුගේ කථාවෙහි පිහිටියාහුය.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ඉන්පසු අභිරූපී ගෑණුන් සොයසොයා මුදල් යමින් වර්‍ෂ විසිදහසක් පරස්ත්‍රීසේවනය කොට කළුරිය කිරීමෙන් පසු අවීචිමහා නිරයෙහි උපන්හ. ඔවුහු එක් බුද්ධාන්තරයක් අවීචිනරකයෙහි පැසී එහිදී කළුරිය කොට තවත් පව් ඉතිරිවූ හෙයින් සැට යොදුනක් පමණවූ පැසෙන ලෝහ ඇති ලෝකුඹුනරකයෙහි ඉපදී තිස්දහසක් අවුරුද්දක් එහි යටිතලයෙහි පැසී තවත් අවුරුදු තිස්දහසක් ලෝහකුම්භය මුදුනට පැමිණ එක් එක් ගාථාව කියනු කැමැත්තෙන් එය කියාගත නොහැකිව එහි එක් අකුර බැගින් කියා නැවත පෙරළීගොස් ලෝහකුම්භයටම වැටුණාහ. මහරජන දැන් ඔබ පළමුවෙන්ම ඇසූ ශබ්දය කියන්න. ස්වාමීනි ‘ද</w:t>
      </w:r>
      <w:r>
        <w:rPr>
          <w:rFonts w:ascii="UN-Abhaya" w:hAnsi="UN-Abhaya" w:cs="UN-Abhaya"/>
          <w:sz w:val="20"/>
          <w:szCs w:val="20"/>
          <w:cs/>
        </w:rPr>
        <w:t>’</w:t>
      </w:r>
      <w:r>
        <w:rPr>
          <w:rFonts w:ascii="UN-Abhaya" w:hAnsi="UN-Abhaya" w:cs="UN-Abhaya" w:hint="cs"/>
          <w:sz w:val="20"/>
          <w:szCs w:val="20"/>
          <w:cs/>
        </w:rPr>
        <w:t xml:space="preserve"> යන්නයි. බුදුහු ඔවුන් විසින් කියනුලැබූ අසම්පූර්ණ ගාථාව සම්පූර්ණ කර දක්වමින්-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නපුරු දිවි ගෙවමින් ඇතිමුත් දනක් නොදෙමින්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භෝග සම්පත් තිබුණත් සුවතැනක් නොම හදා ගත්තෙමු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රජුට මේ ගාථාවේ තේරුම කියාදී මහරජ ඊළ</w:t>
      </w:r>
      <w:r>
        <w:rPr>
          <w:rFonts w:ascii="UN-Abhaya" w:hAnsi="UN-Abhaya" w:cs="UN-Abhaya"/>
          <w:sz w:val="20"/>
          <w:szCs w:val="20"/>
          <w:cs/>
        </w:rPr>
        <w:t>ඟ</w:t>
      </w:r>
      <w:r>
        <w:rPr>
          <w:rFonts w:ascii="UN-Abhaya" w:hAnsi="UN-Abhaya" w:cs="UN-Abhaya" w:hint="cs"/>
          <w:sz w:val="20"/>
          <w:szCs w:val="20"/>
          <w:cs/>
        </w:rPr>
        <w:t>ට ඔබට ඇසුණු දෙවෙනි තුන්වෙනි හා හතරවෙනි ශබ්ද මොනවාදැයි අසා ඒ මෙබ</w:t>
      </w:r>
      <w:r>
        <w:rPr>
          <w:rFonts w:ascii="UN-Abhaya" w:hAnsi="UN-Abhaya" w:cs="UN-Abhaya"/>
          <w:sz w:val="20"/>
          <w:szCs w:val="20"/>
          <w:cs/>
        </w:rPr>
        <w:t>ඳ</w:t>
      </w:r>
      <w:r>
        <w:rPr>
          <w:rFonts w:ascii="UN-Abhaya" w:hAnsi="UN-Abhaya" w:cs="UN-Abhaya" w:hint="cs"/>
          <w:sz w:val="20"/>
          <w:szCs w:val="20"/>
          <w:cs/>
        </w:rPr>
        <w:t>ු ශබ්දයයි කීකල්හි ඒ ගාථාද සම්පූර්ණ කරමින් (ඉතිරි අකුරු තුන ස. න. සො. යනුයි)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සැටදහස් අවුරුදු නිරයේ පැසුණි සැමතින්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පැසෙන නිරයෙන් කවදා මිදෙමුදෝ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කෙළවරක් නෑ මෙහි එය කෙදින දක්නෙම් 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එදා කළ පව්කම් මෙසේ පලදෙයි හිතවත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මම මෙයින් චුතවී මනුලොව මිනිස් බව ලැබ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බණ දැන සිල්වත්ව සිට බොහෝ පින්කම් කරනෙම්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පිළිවෙළින් මේ ගාථා කියා අර්ථයද ප්‍ර‍කාශකොට මහරජ, මෙසේ ඒ සිව්දෙනා ගාථා කියනු කැමති වුවත් කියා ගත නොහැකිව එක එක අතර බැගින් කියා නැවතත් ලෝකුඹු නරකයටම පිවිසියාහුයයි වදාළසේක. පසේනදි කොසොල් රජුන්ට ඒ ශබ්ද ඇසූදා ඒ නිරිසත්තු නිරයේ යටටම බැස්සාහ. මේ වනවිට වර්ෂ දහසක් ඉක්මී ඇතත් දුක් වි</w:t>
      </w:r>
      <w:r>
        <w:rPr>
          <w:rFonts w:ascii="UN-Abhaya" w:hAnsi="UN-Abhaya" w:cs="UN-Abhaya"/>
          <w:sz w:val="20"/>
          <w:szCs w:val="20"/>
          <w:cs/>
        </w:rPr>
        <w:t>ඳ</w:t>
      </w:r>
      <w:r>
        <w:rPr>
          <w:rFonts w:ascii="UN-Abhaya" w:hAnsi="UN-Abhaya" w:cs="UN-Abhaya" w:hint="cs"/>
          <w:sz w:val="20"/>
          <w:szCs w:val="20"/>
          <w:cs/>
        </w:rPr>
        <w:t>ීම අවසන්වී නොමැත. ඒ දේශනාව ඇසූ රජුට මහත් සංවේගයක් ඇතිවිය.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පරස්ත්‍රීසේවනය නම් ඉතා බරපතළ වරදකි. එක් බුද්ධාන්තරයක් නිරයෙහි පැසී එයින් චුතව සැටයොදුනක් පමණවූ ලෝහකුම්භයෙහි නැවත ඉපද එහි වර්ෂ හැටදාහක් පැසීගියත් ඔවුන් දුකින් මිදෙන කාලයක් නොපෙනෙයි. මමත් අන්‍ය ස්ත්‍රීන් කෙරෙහි ස්නේහකොට මුළු රෑ නිදි නොලැබුවෙමි. දැන් ඉතින් මෙතැන් සිට පරදාරාවන් කෙරෙහි සිත් නොඅලවා සිටිමියි සිතා බුදුරදුන්ට, ස්වාමීනි, අද මට රාත්‍රිය දීර්ඝ බවක් වැටහිණියයි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ඉහත මල් හා අරුණුවන් මැටි ගෙන ඒමට ගිය පුරුෂයාද මේ වේලාවට එතැනම සිට රජුගේ කතාව අසා මට හො</w:t>
      </w:r>
      <w:r>
        <w:rPr>
          <w:rFonts w:ascii="UN-Abhaya" w:hAnsi="UN-Abhaya" w:cs="UN-Abhaya"/>
          <w:sz w:val="20"/>
          <w:szCs w:val="20"/>
          <w:cs/>
        </w:rPr>
        <w:t>ඳ</w:t>
      </w:r>
      <w:r>
        <w:rPr>
          <w:rFonts w:ascii="UN-Abhaya" w:hAnsi="UN-Abhaya" w:cs="UN-Abhaya" w:hint="cs"/>
          <w:sz w:val="20"/>
          <w:szCs w:val="20"/>
          <w:cs/>
        </w:rPr>
        <w:t xml:space="preserve"> අවස්ථාවක් ලැබුණේයයි බුදුරදුන්ට, ස්වාමීනි, රජතුමාට අද රෑ දිගබව දැනගන්ට ලැබුණේය. මම ඊයේ සවසම යොදුනක දිග බව දැනගත්තෙමියි කියා සිටියේය. ශාස්තෘන්වහන්සේ දෙදෙනාගේම කථා සංසන්දනය කොට, එක් කෙනෙකුට රාත්‍රිය දීර්ඝ වෙයි. තවත් එකෙකුට යොදුන දික් වෙයි. අන්ධබාලයන්ට සංසාරය දීර්ඝ වේයයි කියා දහම් දෙසමින් මේ ගාථාව වදාළසේක.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නිදි නොලබන අයට රැය බොහෝ දික්ව වැටහේ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පීඩා වි</w:t>
      </w:r>
      <w:r>
        <w:rPr>
          <w:rFonts w:ascii="UN-Abhaya" w:hAnsi="UN-Abhaya" w:cs="UN-Abhaya"/>
          <w:sz w:val="20"/>
          <w:szCs w:val="20"/>
          <w:cs/>
        </w:rPr>
        <w:t>ඳ</w:t>
      </w:r>
      <w:r>
        <w:rPr>
          <w:rFonts w:ascii="UN-Abhaya" w:hAnsi="UN-Abhaya" w:cs="UN-Abhaya" w:hint="cs"/>
          <w:sz w:val="20"/>
          <w:szCs w:val="20"/>
          <w:cs/>
        </w:rPr>
        <w:t>ින දනහට යොදුන බෙහෙවින් දික්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සදහම් නොදත් අයහට සසර බෙහෙවින් දික්වේ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40DD6">
        <w:rPr>
          <w:rFonts w:ascii="UN-Abhaya" w:hAnsi="UN-Abhaya" w:cs="UN-Abhaya" w:hint="cs"/>
          <w:b/>
          <w:bCs/>
          <w:sz w:val="20"/>
          <w:szCs w:val="20"/>
          <w:cs/>
        </w:rPr>
        <w:t>දීඝා</w:t>
      </w:r>
      <w:r>
        <w:rPr>
          <w:rFonts w:ascii="UN-Abhaya" w:hAnsi="UN-Abhaya" w:cs="UN-Abhaya" w:hint="cs"/>
          <w:sz w:val="20"/>
          <w:szCs w:val="20"/>
          <w:cs/>
        </w:rPr>
        <w:t xml:space="preserve"> යනු, මේ රාත්‍රිය  නම් යාම තුනක් පමණමය. නිදි වළක්වා සිටින්නාට නම් දික්වෙයි. දෙගුණ තෙගුණවී වැටහෙයි. ඒ රාත්‍රියේ දිගුබව තමන් මකුණු සමූහයාගේ ආහාරයක් වෙමින් හිරු නැග එනතුරුත් පෙරළිපෙරළී නිදන මහාකුසීතයෝත් මිහිරිබොජුන් කා සිරියහන් ගබඩාවේ නිදාගන්නා කාමභොගියෝත් නොදනිත්. මුළු රෑ වීර්යයෙන් භාවනාවේ යෙදෙන යෝගාවචරයාත්, බණකථා කියන ධර්මකථිකයාත්, ධර්මාසනය ළ</w:t>
      </w:r>
      <w:r>
        <w:rPr>
          <w:rFonts w:ascii="UN-Abhaya" w:hAnsi="UN-Abhaya" w:cs="UN-Abhaya"/>
          <w:sz w:val="20"/>
          <w:szCs w:val="20"/>
          <w:cs/>
        </w:rPr>
        <w:t>ඟ</w:t>
      </w:r>
      <w:r>
        <w:rPr>
          <w:rFonts w:ascii="UN-Abhaya" w:hAnsi="UN-Abhaya" w:cs="UN-Abhaya" w:hint="cs"/>
          <w:sz w:val="20"/>
          <w:szCs w:val="20"/>
          <w:cs/>
        </w:rPr>
        <w:t xml:space="preserve"> සිට බණ අහන්නාත්, හිසේරුදාහැදුණ පුද්ගලයාත්, අත්පා කැපීම ආදියට භාජනවූ තැනැත්තාත්, වේදනාවෙන් පෙළෙන්නාත්, රාත්‍රියෙහි පාරට බැස්ස මගියාත් ඒ බව දන්නේය.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F571E0">
        <w:rPr>
          <w:rFonts w:ascii="UN-Abhaya" w:hAnsi="UN-Abhaya" w:cs="UN-Abhaya" w:hint="cs"/>
          <w:b/>
          <w:bCs/>
          <w:sz w:val="20"/>
          <w:szCs w:val="20"/>
          <w:cs/>
        </w:rPr>
        <w:t>යොජනං</w:t>
      </w:r>
      <w:r>
        <w:rPr>
          <w:rFonts w:ascii="UN-Abhaya" w:hAnsi="UN-Abhaya" w:cs="UN-Abhaya" w:hint="cs"/>
          <w:sz w:val="20"/>
          <w:szCs w:val="20"/>
          <w:cs/>
        </w:rPr>
        <w:t xml:space="preserve"> යනු යොදුනද සිව්ගවු පමණමය. </w:t>
      </w:r>
      <w:r w:rsidRPr="00F571E0">
        <w:rPr>
          <w:rFonts w:ascii="UN-Abhaya" w:hAnsi="UN-Abhaya" w:cs="UN-Abhaya" w:hint="cs"/>
          <w:b/>
          <w:bCs/>
          <w:sz w:val="20"/>
          <w:szCs w:val="20"/>
          <w:cs/>
        </w:rPr>
        <w:t>සන්තස්ස</w:t>
      </w:r>
      <w:r>
        <w:rPr>
          <w:rFonts w:ascii="UN-Abhaya" w:hAnsi="UN-Abhaya" w:cs="UN-Abhaya" w:hint="cs"/>
          <w:sz w:val="20"/>
          <w:szCs w:val="20"/>
          <w:cs/>
        </w:rPr>
        <w:t xml:space="preserve"> යනු ක්ලාන්තවූ තැනැත්තාටයි. ඔහුටද රාත්‍රිය දීර්ඝවේ. රැය දෙගුණ තෙගුණවූවාක් මෙන් දැනෙයි. මුළු දවස තිස්සේ පාරේ ගමන්කොට ක්ලාන්තවූ තැනැත්තා ඉදිරි මාර්ගයෙන් එන පුද්ගලයෙකු දැක ඉදිරියෙන් ඇති ගම කෙතෙක් දුරින් පිහිටා ඇද්දැයි අසා තවත් ටිකක් ගොස් තවකෙනෙකුගෙනුත් අසා බලයි. ඔහුද යොදුනක්යයි කියයි. ඔහු, ඇසූ සියල්ලෝම යොදුනක්යයි කියති. මෙය දිගයොදුනක් වියයුතුයි. ඒ නිසා එක් යොදුන දෙතුන්යොදුනක් මෙන් හ</w:t>
      </w:r>
      <w:r>
        <w:rPr>
          <w:rFonts w:ascii="UN-Abhaya" w:hAnsi="UN-Abhaya" w:cs="UN-Abhaya"/>
          <w:sz w:val="20"/>
          <w:szCs w:val="20"/>
          <w:cs/>
        </w:rPr>
        <w:t>ඟ</w:t>
      </w:r>
      <w:r>
        <w:rPr>
          <w:rFonts w:ascii="UN-Abhaya" w:hAnsi="UN-Abhaya" w:cs="UN-Abhaya" w:hint="cs"/>
          <w:sz w:val="20"/>
          <w:szCs w:val="20"/>
          <w:cs/>
        </w:rPr>
        <w:t xml:space="preserve">ියි. </w:t>
      </w:r>
      <w:r w:rsidRPr="00F571E0">
        <w:rPr>
          <w:rFonts w:ascii="UN-Abhaya" w:hAnsi="UN-Abhaya" w:cs="UN-Abhaya" w:hint="cs"/>
          <w:b/>
          <w:bCs/>
          <w:sz w:val="20"/>
          <w:szCs w:val="20"/>
          <w:cs/>
        </w:rPr>
        <w:t>බාලානං</w:t>
      </w:r>
      <w:r>
        <w:rPr>
          <w:rFonts w:ascii="UN-Abhaya" w:hAnsi="UN-Abhaya" w:cs="UN-Abhaya" w:hint="cs"/>
          <w:sz w:val="20"/>
          <w:szCs w:val="20"/>
          <w:cs/>
        </w:rPr>
        <w:t xml:space="preserve"> යනු මෙලොව පරලොව දියුණුව පිළිබ</w:t>
      </w:r>
      <w:r>
        <w:rPr>
          <w:rFonts w:ascii="UN-Abhaya" w:hAnsi="UN-Abhaya" w:cs="UN-Abhaya"/>
          <w:sz w:val="20"/>
          <w:szCs w:val="20"/>
          <w:cs/>
        </w:rPr>
        <w:t>ඳ</w:t>
      </w:r>
      <w:r>
        <w:rPr>
          <w:rFonts w:ascii="UN-Abhaya" w:hAnsi="UN-Abhaya" w:cs="UN-Abhaya" w:hint="cs"/>
          <w:sz w:val="20"/>
          <w:szCs w:val="20"/>
          <w:cs/>
        </w:rPr>
        <w:t xml:space="preserve"> නොදන්නාවූ බාලයන්ට - සසර පැවැත්ම අවසන් කිරීමට නොහැකිවූවන්ට - සත්තිස් බෝධිපාක්ෂික භේදයට අයත් සද්ධර්මය දැන සසර කෙළවර කරගත හැකිය. මේ අර්ථ අනුව </w:t>
      </w:r>
      <w:r w:rsidRPr="00F571E0">
        <w:rPr>
          <w:rFonts w:ascii="UN-Abhaya" w:hAnsi="UN-Abhaya" w:cs="UN-Abhaya" w:hint="cs"/>
          <w:b/>
          <w:bCs/>
          <w:sz w:val="20"/>
          <w:szCs w:val="20"/>
          <w:cs/>
        </w:rPr>
        <w:t>සද්ධම්මං අවිජානතං සංසාරො දීඝො</w:t>
      </w:r>
      <w:r>
        <w:rPr>
          <w:rFonts w:ascii="UN-Abhaya" w:hAnsi="UN-Abhaya" w:cs="UN-Abhaya" w:hint="cs"/>
          <w:sz w:val="20"/>
          <w:szCs w:val="20"/>
          <w:cs/>
        </w:rPr>
        <w:t xml:space="preserve"> නමැයි කියනලදි. සංසාරය සිය ධර්මතාව අනුව ප්‍ර‍කෘතියෙන්ම දීර්ඝම වෙයි. ඒ නිසා මෙසේ කියා ඇත. අනමතග්ගොයං භික්ඛවෙ සංසාරො පුබ්බා කෝටි නපඤ්ඤායති. (මහණෙනි, මේ සංසාරය අගක් මුලක් නැත්තකි. එහි පටන් ගැනීමක් හෝ කෙළවරක් හෝ නොපෙනෙයි) සසර කෙළවර කරගනු නොහැකි  බාලයන්ට එය දීර්ඝම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ඒ පුරුෂයා සෝවාන්ඵලයට පැමිණියේය. අනිත් බොහෝ දෙනාත් සෝවාන්ඵලාදියට පැමිණියාහුය. මහාජනයට එය සාර්ථක ධර්මදේශනයක්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බුදුන් වැ</w:t>
      </w:r>
      <w:r>
        <w:rPr>
          <w:rFonts w:ascii="UN-Abhaya" w:hAnsi="UN-Abhaya" w:cs="UN-Abhaya"/>
          <w:sz w:val="20"/>
          <w:szCs w:val="20"/>
          <w:cs/>
        </w:rPr>
        <w:t>ඳ</w:t>
      </w:r>
      <w:r>
        <w:rPr>
          <w:rFonts w:ascii="UN-Abhaya" w:hAnsi="UN-Abhaya" w:cs="UN-Abhaya" w:hint="cs"/>
          <w:sz w:val="20"/>
          <w:szCs w:val="20"/>
          <w:cs/>
        </w:rPr>
        <w:t xml:space="preserve"> යන ගමන්ම ඒ බැ</w:t>
      </w:r>
      <w:r>
        <w:rPr>
          <w:rFonts w:ascii="UN-Abhaya" w:hAnsi="UN-Abhaya" w:cs="UN-Abhaya"/>
          <w:sz w:val="20"/>
          <w:szCs w:val="20"/>
          <w:cs/>
        </w:rPr>
        <w:t>ඳ</w:t>
      </w:r>
      <w:r>
        <w:rPr>
          <w:rFonts w:ascii="UN-Abhaya" w:hAnsi="UN-Abhaya" w:cs="UN-Abhaya" w:hint="cs"/>
          <w:sz w:val="20"/>
          <w:szCs w:val="20"/>
          <w:cs/>
        </w:rPr>
        <w:t xml:space="preserve"> සිටි සියලු සත්ත්වයන් බන්ධනවලින් මුදාහැරියේය. එහි බන්ධනයෙන් මිදී ඉස් සෝදා නහා තම ගෙවල්වලට යන අය අපි මල්ලිකා දේවය නිසා ජීවිත ලැබුවෙමු. ආර්ය මල්ලිකාවෝ බොහෝ කල් ජීවත්වෙත්වායි මල්ලිකාගේ ගුණ කීවාහුය. සවස් වේලෙහි භික්ෂූහු ධර්මසභායෙහි කථාවක් ඇති කළහ. ඒ මෙසේය. අහෝ ඥානවන්ත මල්ලිකා තමන්ගේ බුද්ධිමත්භාවයෙන් මෙපමණ ජනයාට ජීවිතදානය ලබාදුන්නීය. ශාස්තෘන්වහන්සේ එහි වැඩමවා මහණෙනි, මේ වේලාවේ කිනම් කථාවක් කරමින් සිටියාහුදැයි විමසා; මෙනම් කථාවකිනුයි කීකල්හි, මහණෙනි, මල්ලිකා තම නුවණින් මහාජනයාට ජීවිතදානය දුන්නා නොවෙයි. පෙරත් මෙසේම ජීවිතදාන දුන්නාමයයි වදාරා එය ප්‍ර‍කටකරමින් අතීතය ගෙනහැරපෑහ: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බරණැස් රජුගේ පුත්‍ර‍යා එක් නුගරුකක් වෙත ගොස් එහි අධිගෘහිත දේවතාවාට, දෙව්රජතුමනි, මේ දඹදිව රජවරු සීයකි, අගමෙහෙසියන් සීයකි. ඉදින් මම පියා ඇවෑමෙන් රාජ්‍ය ලැබුවහොත් ඔවුන්ගේ ගලලෝහිතයෙන් (බෙල්ලකපා එන ලෙයින්) ඔබට බිලිපූජා කරන්නෙමියි කීවේය. ඔහු පියා කළුරිය කළ පසු රජබවට පැමිණ දේවතාවාගේ ආනුභාවයෙන් මම රජවීමි. ඔහුට බිලිපූජා කරන්නෙමියි මහත්වූ සෙනග සම</w:t>
      </w:r>
      <w:r>
        <w:rPr>
          <w:rFonts w:ascii="UN-Abhaya" w:hAnsi="UN-Abhaya" w:cs="UN-Abhaya"/>
          <w:sz w:val="20"/>
          <w:szCs w:val="20"/>
          <w:cs/>
        </w:rPr>
        <w:t>ඟ</w:t>
      </w:r>
      <w:r>
        <w:rPr>
          <w:rFonts w:ascii="UN-Abhaya" w:hAnsi="UN-Abhaya" w:cs="UN-Abhaya" w:hint="cs"/>
          <w:sz w:val="20"/>
          <w:szCs w:val="20"/>
          <w:cs/>
        </w:rPr>
        <w:t xml:space="preserve"> පිටත්වී ගොස් එක් රජෙකු වශයෙන් සියලු රජවරු තමන් යටතට පත්කොටගෙන ඔවුන්ගේ මෙහෙසියන්ද ගෙන්වාගෙන යන්නේ, සියල්ලන්ට බාල උග්‍රසේන නම් රජුගේ දින්නා නම් අගමෙහෙසිය ගැබ්බරව සිටි හෙයින් ඇය නවතා අවුත් මේ හැමදෙනා විෂ පොවා මරන්නෙමියි ඒ රුක්මුල පිරිසිදු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දේවතාවා මෙසේ සිතීය: මේ රජ මෙතෙක් රජවරුන් අල්ලාගෙන ඇත. මොවුන් අල්ලාගන්නට හැකිවූයේ මා නිසායයි සිතා ඔවුන්ගේ බොටුව සි</w:t>
      </w:r>
      <w:r>
        <w:rPr>
          <w:rFonts w:ascii="UN-Abhaya" w:hAnsi="UN-Abhaya" w:cs="UN-Abhaya"/>
          <w:sz w:val="20"/>
          <w:szCs w:val="20"/>
          <w:cs/>
        </w:rPr>
        <w:t>ඳ</w:t>
      </w:r>
      <w:r>
        <w:rPr>
          <w:rFonts w:ascii="UN-Abhaya" w:hAnsi="UN-Abhaya" w:cs="UN-Abhaya" w:hint="cs"/>
          <w:sz w:val="20"/>
          <w:szCs w:val="20"/>
          <w:cs/>
        </w:rPr>
        <w:t xml:space="preserve"> ගත් ලේවලින් මට බිලිපූජා කරනු කැමතිවෙයි. යම්හෙයකින් එසේ කළහොත් දඹදිව රාජ්‍යවංශය සි</w:t>
      </w:r>
      <w:r>
        <w:rPr>
          <w:rFonts w:ascii="UN-Abhaya" w:hAnsi="UN-Abhaya" w:cs="UN-Abhaya"/>
          <w:sz w:val="20"/>
          <w:szCs w:val="20"/>
          <w:cs/>
        </w:rPr>
        <w:t>ඳ</w:t>
      </w:r>
      <w:r>
        <w:rPr>
          <w:rFonts w:ascii="UN-Abhaya" w:hAnsi="UN-Abhaya" w:cs="UN-Abhaya" w:hint="cs"/>
          <w:sz w:val="20"/>
          <w:szCs w:val="20"/>
          <w:cs/>
        </w:rPr>
        <w:t>ීයයි. මගේ රුක්ඛමූලයද අපිරිසිදු වෙයි. මොහු මෙයින් වළකාලන්ට හැකිවේදැයි සිතා බලන්නේ තමාට නම් එය නොකළ</w:t>
      </w:r>
      <w:r w:rsidR="00D876E4">
        <w:rPr>
          <w:rFonts w:ascii="UN-Abhaya" w:hAnsi="UN-Abhaya" w:cs="UN-Abhaya" w:hint="cs"/>
          <w:sz w:val="20"/>
          <w:szCs w:val="20"/>
          <w:cs/>
        </w:rPr>
        <w:t xml:space="preserve"> </w:t>
      </w:r>
      <w:r>
        <w:rPr>
          <w:rFonts w:ascii="UN-Abhaya" w:hAnsi="UN-Abhaya" w:cs="UN-Abhaya" w:hint="cs"/>
          <w:sz w:val="20"/>
          <w:szCs w:val="20"/>
          <w:cs/>
        </w:rPr>
        <w:t>හැකියයි දැන වෙනත් දේවතාවෙකු ළ</w:t>
      </w:r>
      <w:r>
        <w:rPr>
          <w:rFonts w:ascii="UN-Abhaya" w:hAnsi="UN-Abhaya" w:cs="UN-Abhaya"/>
          <w:sz w:val="20"/>
          <w:szCs w:val="20"/>
          <w:cs/>
        </w:rPr>
        <w:t>ඟ</w:t>
      </w:r>
      <w:r>
        <w:rPr>
          <w:rFonts w:ascii="UN-Abhaya" w:hAnsi="UN-Abhaya" w:cs="UN-Abhaya" w:hint="cs"/>
          <w:sz w:val="20"/>
          <w:szCs w:val="20"/>
          <w:cs/>
        </w:rPr>
        <w:t>ට ගොස් ඒ තොරතුර කියා ඔබට මෙය නවත්වන්නට පිළිවන්දැයි ඇසීය. ඔහුද එය ප්‍ර‍තික්ෂේප කළ පසු, තවත් දෙවියෙක් තවත් දෙවියෙක් ආදී වශයෙන් සියලු සක්වළවාසී දෙවියන් වෙත එළඹ වූවන්ට එය කළ නොහැකියයි ප්‍ර‍තික්ෂේප කළපසු සතරවරම් දෙවියන් වෙතද ඉල්ලීම ඉදිරිපත් කෙළේය. ඔවුහුද එය ප්‍ර‍තික්ෂේප කොට, අපේ දෙව්මහරජු ශක්‍රදේවේන්ද්‍රතෙම අපේ පිනටත් ප්‍ර‍ඥාවටත් වඩා බලවත්ය. එතුමාගෙන් අසන්නැයි කීය. ඔහු ගොස් ශක්‍ර‍යාට මේබව දන්වා සිටියේය. දේවයිනි, ඔබ මේ ගැන අල්පෝත්සාහී වුවහොත් ක්ෂත්‍රිය වංශයම වැනසී යන්නේය. ඊට පිළිසරණක් වනු මැනවයි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ශක්‍ර‍ තෙම, මමත් එය වළක්වන්ට අසමත්වෙමි. එහෙත් එක් උපායක් කියමියි කියා ඔබ එහි යන්න. ගොස් රජු බලාසිටිද්දීම රතුරෙද්දක් ඇ</w:t>
      </w:r>
      <w:r>
        <w:rPr>
          <w:rFonts w:ascii="UN-Abhaya" w:hAnsi="UN-Abhaya" w:cs="UN-Abhaya"/>
          <w:sz w:val="20"/>
          <w:szCs w:val="20"/>
          <w:cs/>
        </w:rPr>
        <w:t>ඳ</w:t>
      </w:r>
      <w:r>
        <w:rPr>
          <w:rFonts w:ascii="UN-Abhaya" w:hAnsi="UN-Abhaya" w:cs="UN-Abhaya" w:hint="cs"/>
          <w:sz w:val="20"/>
          <w:szCs w:val="20"/>
          <w:cs/>
        </w:rPr>
        <w:t xml:space="preserve"> තමන් ගසින් බැස පිටත්වී යන අයුරක් පෙන්වන්න. එවිට රජු, දේවතාවා පිටත්ව යයි. ඔහු නවත්වා ගන්නෙමියි නොයෙක් අයුරින් ඉල්ලා සිටියි. ඉන්පසු ඔහුට මෙසේ කියව. ඔබ රජවරුන් සීයක් අගමෙහෙසියන්ද සමග අල්ලාගෙන අවුත් ඔවුන්ගේ බෙලි කපා ඒ ලේවලින් බිලිපූජා කරනු කැමැත්තෙහිය. මගේ ඉල්ලීමකුදු නැතිව උග්‍රසේන රජුගේ මෙහෙසිය අත්හැර ආවේය. මම එබ</w:t>
      </w:r>
      <w:r>
        <w:rPr>
          <w:rFonts w:ascii="UN-Abhaya" w:hAnsi="UN-Abhaya" w:cs="UN-Abhaya"/>
          <w:sz w:val="20"/>
          <w:szCs w:val="20"/>
          <w:cs/>
        </w:rPr>
        <w:t>ඳ</w:t>
      </w:r>
      <w:r>
        <w:rPr>
          <w:rFonts w:ascii="UN-Abhaya" w:hAnsi="UN-Abhaya" w:cs="UN-Abhaya" w:hint="cs"/>
          <w:sz w:val="20"/>
          <w:szCs w:val="20"/>
          <w:cs/>
        </w:rPr>
        <w:t>ු මුසාවාදියෙකුගේ බිලි පිළිනොගන්නෙමි. එසේ කීවිට රජු, ඈ ගෙන එන්නේය. ඈ පැමිණ රජුට බණ කියා තැතිගත් ජනයාට ජීවිතයදානය ලබාදෙන්නීය, මේ කරුණ නිසා ශක්‍රතෙම දේවතාවාට මෙම උපාය කියා දුන්නේය.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දේවතාවා එසේ කෙළේය. රජුද මෙහෙසිය ගෙනඒමට අණ කෙළේය. ඈ අවුත් ඒ රජවරුන්ගේ කෙළවර සිටි තමාගේ ස්වාමියා වූ රජුට වැන්දාය. රජු, සියලු රජුන්ට වැඩිමහළුව සිටින මා හැර සියල්ලන්ට බාලයා වූ උග්ගසේනට වැන්දායයි ඈ සමග කුපිතවිය. ඉන්පසු ඈ, රජුට, ඔබ හා මගේ ඇති සම්බන්ධය කුමක්ද? මේ මට සියලු සැප දෙන මගේ සැමියාය. ඔහුට නොවැ</w:t>
      </w:r>
      <w:r>
        <w:rPr>
          <w:rFonts w:ascii="UN-Abhaya" w:hAnsi="UN-Abhaya" w:cs="UN-Abhaya"/>
          <w:sz w:val="20"/>
          <w:szCs w:val="20"/>
          <w:cs/>
        </w:rPr>
        <w:t>ඳ</w:t>
      </w:r>
      <w:r>
        <w:rPr>
          <w:rFonts w:ascii="UN-Abhaya" w:hAnsi="UN-Abhaya" w:cs="UN-Abhaya" w:hint="cs"/>
          <w:sz w:val="20"/>
          <w:szCs w:val="20"/>
          <w:cs/>
        </w:rPr>
        <w:t xml:space="preserve"> ඔබට ව</w:t>
      </w:r>
      <w:r>
        <w:rPr>
          <w:rFonts w:ascii="UN-Abhaya" w:hAnsi="UN-Abhaya" w:cs="UN-Abhaya"/>
          <w:sz w:val="20"/>
          <w:szCs w:val="20"/>
          <w:cs/>
        </w:rPr>
        <w:t>ඳ</w:t>
      </w:r>
      <w:r>
        <w:rPr>
          <w:rFonts w:ascii="UN-Abhaya" w:hAnsi="UN-Abhaya" w:cs="UN-Abhaya" w:hint="cs"/>
          <w:sz w:val="20"/>
          <w:szCs w:val="20"/>
          <w:cs/>
        </w:rPr>
        <w:t>ින්නේ කුමක් නිසාද? රුක්දෙවියා පැමිණ සිටි මහාජනයා බලාසිටිද්දීම, සො</w:t>
      </w:r>
      <w:r>
        <w:rPr>
          <w:rFonts w:ascii="UN-Abhaya" w:hAnsi="UN-Abhaya" w:cs="UN-Abhaya"/>
          <w:sz w:val="20"/>
          <w:szCs w:val="20"/>
          <w:cs/>
        </w:rPr>
        <w:t>ඳ</w:t>
      </w:r>
      <w:r>
        <w:rPr>
          <w:rFonts w:ascii="UN-Abhaya" w:hAnsi="UN-Abhaya" w:cs="UN-Abhaya" w:hint="cs"/>
          <w:sz w:val="20"/>
          <w:szCs w:val="20"/>
          <w:cs/>
        </w:rPr>
        <w:t>ුර, එසේය, සො</w:t>
      </w:r>
      <w:r>
        <w:rPr>
          <w:rFonts w:ascii="UN-Abhaya" w:hAnsi="UN-Abhaya" w:cs="UN-Abhaya"/>
          <w:sz w:val="20"/>
          <w:szCs w:val="20"/>
          <w:cs/>
        </w:rPr>
        <w:t>ඳ</w:t>
      </w:r>
      <w:r>
        <w:rPr>
          <w:rFonts w:ascii="UN-Abhaya" w:hAnsi="UN-Abhaya" w:cs="UN-Abhaya" w:hint="cs"/>
          <w:sz w:val="20"/>
          <w:szCs w:val="20"/>
          <w:cs/>
        </w:rPr>
        <w:t xml:space="preserve">ුර එසේයයි කියා මල්මිටකින් ඈ පිදුවේය.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නැවත රජු මෙසේ ඇසීය: ඉතින් මා නොවැන්</w:t>
      </w:r>
      <w:r>
        <w:rPr>
          <w:rFonts w:ascii="UN-Abhaya" w:hAnsi="UN-Abhaya" w:cs="UN-Abhaya"/>
          <w:sz w:val="20"/>
          <w:szCs w:val="20"/>
          <w:cs/>
        </w:rPr>
        <w:t>ඳ</w:t>
      </w:r>
      <w:r>
        <w:rPr>
          <w:rFonts w:ascii="UN-Abhaya" w:hAnsi="UN-Abhaya" w:cs="UN-Abhaya" w:hint="cs"/>
          <w:sz w:val="20"/>
          <w:szCs w:val="20"/>
          <w:cs/>
        </w:rPr>
        <w:t>ත් මට මේ රාජ්‍ය සැපත සියල්ල ලබාදුන් මහත් ආනුභාසම්පන්න දේවතාවන්ට කුමක් නිසා නොව</w:t>
      </w:r>
      <w:r>
        <w:rPr>
          <w:rFonts w:ascii="UN-Abhaya" w:hAnsi="UN-Abhaya" w:cs="UN-Abhaya"/>
          <w:sz w:val="20"/>
          <w:szCs w:val="20"/>
          <w:cs/>
        </w:rPr>
        <w:t>ඳ</w:t>
      </w:r>
      <w:r>
        <w:rPr>
          <w:rFonts w:ascii="UN-Abhaya" w:hAnsi="UN-Abhaya" w:cs="UN-Abhaya" w:hint="cs"/>
          <w:sz w:val="20"/>
          <w:szCs w:val="20"/>
          <w:cs/>
        </w:rPr>
        <w:t>ින්නෙහිද? මහරජතුමනි, ඔබ ඔබේ පිනින් රජුන් අල්ලාගත්තෙහිය. දෙවියන් ඔවුන් අල්ලා දුන්නේ නැත. නැවතද දේවතාවා සො</w:t>
      </w:r>
      <w:r>
        <w:rPr>
          <w:rFonts w:ascii="UN-Abhaya" w:hAnsi="UN-Abhaya" w:cs="UN-Abhaya"/>
          <w:sz w:val="20"/>
          <w:szCs w:val="20"/>
          <w:cs/>
        </w:rPr>
        <w:t>ඳ</w:t>
      </w:r>
      <w:r>
        <w:rPr>
          <w:rFonts w:ascii="UN-Abhaya" w:hAnsi="UN-Abhaya" w:cs="UN-Abhaya" w:hint="cs"/>
          <w:sz w:val="20"/>
          <w:szCs w:val="20"/>
          <w:cs/>
        </w:rPr>
        <w:t>ුර එසේය, සො</w:t>
      </w:r>
      <w:r>
        <w:rPr>
          <w:rFonts w:ascii="UN-Abhaya" w:hAnsi="UN-Abhaya" w:cs="UN-Abhaya"/>
          <w:sz w:val="20"/>
          <w:szCs w:val="20"/>
          <w:cs/>
        </w:rPr>
        <w:t>ඳ</w:t>
      </w:r>
      <w:r>
        <w:rPr>
          <w:rFonts w:ascii="UN-Abhaya" w:hAnsi="UN-Abhaya" w:cs="UN-Abhaya" w:hint="cs"/>
          <w:sz w:val="20"/>
          <w:szCs w:val="20"/>
          <w:cs/>
        </w:rPr>
        <w:t xml:space="preserve">ුර එසේමයයි කියා මල්මිටකින් පිදුවේය.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නැවත ඈ රජුට මෙසේ කීවාය. රජතුමනි, ඔබ මෙතෙක් රජවරු දේවතාවා විසින් අල්ලා දෙන ලදැයි කියන්නෙහිය. ඉතින් ඒ දෙවියන් ඔය තරම් මහානුභාව සම්පන්න නම් ඔය දේවතාවාගේ ගසට වම්පසින් ඇති ගසක් මහා ගින්නකින් දැවී ගියේය. ඔහුට ඒ ගින්න නිවා ගත නොහැකිවූයේ ඇයි? දේවතාවා යළිත් සො</w:t>
      </w:r>
      <w:r>
        <w:rPr>
          <w:rFonts w:ascii="UN-Abhaya" w:hAnsi="UN-Abhaya" w:cs="UN-Abhaya"/>
          <w:sz w:val="20"/>
          <w:szCs w:val="20"/>
          <w:cs/>
        </w:rPr>
        <w:t>ඳ</w:t>
      </w:r>
      <w:r>
        <w:rPr>
          <w:rFonts w:ascii="UN-Abhaya" w:hAnsi="UN-Abhaya" w:cs="UN-Abhaya" w:hint="cs"/>
          <w:sz w:val="20"/>
          <w:szCs w:val="20"/>
          <w:cs/>
        </w:rPr>
        <w:t>ුර එසේය, සො</w:t>
      </w:r>
      <w:r>
        <w:rPr>
          <w:rFonts w:ascii="UN-Abhaya" w:hAnsi="UN-Abhaya" w:cs="UN-Abhaya"/>
          <w:sz w:val="20"/>
          <w:szCs w:val="20"/>
          <w:cs/>
        </w:rPr>
        <w:t>ඳ</w:t>
      </w:r>
      <w:r>
        <w:rPr>
          <w:rFonts w:ascii="UN-Abhaya" w:hAnsi="UN-Abhaya" w:cs="UN-Abhaya" w:hint="cs"/>
          <w:sz w:val="20"/>
          <w:szCs w:val="20"/>
          <w:cs/>
        </w:rPr>
        <w:t>ුර එසේයයි කියමින් තවත් මල්මිටකින් පිදීය. ඈ මෙසේ කියමින් සිටියදීම වරක් හ</w:t>
      </w:r>
      <w:r>
        <w:rPr>
          <w:rFonts w:ascii="UN-Abhaya" w:hAnsi="UN-Abhaya" w:cs="UN-Abhaya"/>
          <w:sz w:val="20"/>
          <w:szCs w:val="20"/>
          <w:cs/>
        </w:rPr>
        <w:t>ඬ</w:t>
      </w:r>
      <w:r>
        <w:rPr>
          <w:rFonts w:ascii="UN-Abhaya" w:hAnsi="UN-Abhaya" w:cs="UN-Abhaya" w:hint="cs"/>
          <w:sz w:val="20"/>
          <w:szCs w:val="20"/>
          <w:cs/>
        </w:rPr>
        <w:t>ා තව වරක් සිනාසුණාය. එවිට රජු ඇයි ඔබ උමතු වූවාදැයි ඇසීය. රජතුමනි එසේ කියන්නේ ඇයි? මා වැන්නියෝ උමතු නොවෙත්. එසේනම් කුමක් නිසා හැ</w:t>
      </w:r>
      <w:r>
        <w:rPr>
          <w:rFonts w:ascii="UN-Abhaya" w:hAnsi="UN-Abhaya" w:cs="UN-Abhaya"/>
          <w:sz w:val="20"/>
          <w:szCs w:val="20"/>
          <w:cs/>
        </w:rPr>
        <w:t>ඬ</w:t>
      </w:r>
      <w:r>
        <w:rPr>
          <w:rFonts w:ascii="UN-Abhaya" w:hAnsi="UN-Abhaya" w:cs="UN-Abhaya" w:hint="cs"/>
          <w:sz w:val="20"/>
          <w:szCs w:val="20"/>
          <w:cs/>
        </w:rPr>
        <w:t xml:space="preserve">ුවෙහිද? කුමක් නිසා සිනාසෙන්නීද?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රජතුමනි, එසේ නම් අසාගන්න. මම අතීතයෙහි එක් කුලදුවක්ව පතිකුලයට ගොස් වසන අතර මගේ සැමියාගේ යහළු සැලකියයුතු ආගන්තුකයෙක් පැමිණි දවසක ඔහුට කෑම පිළියෙල කිරීමට මස් ගෙනඑවයි දාසියට කහවණු දුනිමි. ඈ මස් නොලැබ අවුත් මස් නැතැයි කීවාය. ගෙපිටිපස්සෙහි වැටී නිදන මරණයට ළංවී සිටි එළුදෙනකගේ බෙල්ල කපා ආහාරය පිළියෙල කෙළෙමි. ඒ මම එකම එළුදෙනකගේ හිස කපා ඒ පවින් නිරයෙහි පැසී, තවත් ඉතිරි පාපයෙන් ඇගේ ලොම් ගණනින් හිස ගසා දැමීමට හසුවීමි. ඔබ මෙතෙක් දෙනා මරා කවදා නම් ඒ දුකෙන් මිදෙන්නේදැයි, ඒසා මහාදුක සිහිකරමින් හැ</w:t>
      </w:r>
      <w:r>
        <w:rPr>
          <w:rFonts w:ascii="UN-Abhaya" w:hAnsi="UN-Abhaya" w:cs="UN-Abhaya"/>
          <w:sz w:val="20"/>
          <w:szCs w:val="20"/>
          <w:cs/>
        </w:rPr>
        <w:t>ඬ</w:t>
      </w:r>
      <w:r>
        <w:rPr>
          <w:rFonts w:ascii="UN-Abhaya" w:hAnsi="UN-Abhaya" w:cs="UN-Abhaya" w:hint="cs"/>
          <w:sz w:val="20"/>
          <w:szCs w:val="20"/>
          <w:cs/>
        </w:rPr>
        <w:t xml:space="preserve">ුවෙමියි කියා මේ ගාථාවද ප්‍ර‍කාශ කළාය.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එළුදෙනකගේ ගෙළ කපා ඇගේ ලොම් ගණනින් පැසුණෙමි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බොහෝ අයගේ ගෙළ සි</w:t>
      </w:r>
      <w:r>
        <w:rPr>
          <w:rFonts w:ascii="UN-Abhaya" w:hAnsi="UN-Abhaya" w:cs="UN-Abhaya"/>
          <w:sz w:val="20"/>
          <w:szCs w:val="20"/>
          <w:cs/>
        </w:rPr>
        <w:t>ඳ</w:t>
      </w:r>
      <w:r>
        <w:rPr>
          <w:rFonts w:ascii="UN-Abhaya" w:hAnsi="UN-Abhaya" w:cs="UN-Abhaya" w:hint="cs"/>
          <w:sz w:val="20"/>
          <w:szCs w:val="20"/>
          <w:cs/>
        </w:rPr>
        <w:t xml:space="preserve"> කවදා මිදෙන්නද ඔබ.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එසේ නම් කුමක් නිසා සිනාසුණෙහිද? මහරජ, ඒ දුකෙන් මම මිදුණෙමියි සතුටුවී සිනාසුණෙමි. නැවතද දේවතාවා එසේය සො</w:t>
      </w:r>
      <w:r>
        <w:rPr>
          <w:rFonts w:ascii="UN-Abhaya" w:hAnsi="UN-Abhaya" w:cs="UN-Abhaya"/>
          <w:sz w:val="20"/>
          <w:szCs w:val="20"/>
          <w:cs/>
        </w:rPr>
        <w:t>ඳ</w:t>
      </w:r>
      <w:r>
        <w:rPr>
          <w:rFonts w:ascii="UN-Abhaya" w:hAnsi="UN-Abhaya" w:cs="UN-Abhaya" w:hint="cs"/>
          <w:sz w:val="20"/>
          <w:szCs w:val="20"/>
          <w:cs/>
        </w:rPr>
        <w:t>ුර, එසේය සො</w:t>
      </w:r>
      <w:r>
        <w:rPr>
          <w:rFonts w:ascii="UN-Abhaya" w:hAnsi="UN-Abhaya" w:cs="UN-Abhaya"/>
          <w:sz w:val="20"/>
          <w:szCs w:val="20"/>
          <w:cs/>
        </w:rPr>
        <w:t>ඳ</w:t>
      </w:r>
      <w:r>
        <w:rPr>
          <w:rFonts w:ascii="UN-Abhaya" w:hAnsi="UN-Abhaya" w:cs="UN-Abhaya" w:hint="cs"/>
          <w:sz w:val="20"/>
          <w:szCs w:val="20"/>
          <w:cs/>
        </w:rPr>
        <w:t>ුරයයි කියා මල්මිටකින් පිදුවේය. රජු, අනේ බරපතළ පවති. එක් එළුදෙනක් මරා නිරයේ පැසී පසුව ඉතිරි පව් නිසා ඇගේ ලොම් ගණනින් හිස ගසාදැමීමට භාජන විය. මම මෙතරම් පිරිසක් මරා කවදා නම් සැපතකට පැමිණෙම්දැයි සියලු රජවරුන් මුදා තමන්ට වැඩිමහල්ලන්ට වැ</w:t>
      </w:r>
      <w:r>
        <w:rPr>
          <w:rFonts w:ascii="UN-Abhaya" w:hAnsi="UN-Abhaya" w:cs="UN-Abhaya"/>
          <w:sz w:val="20"/>
          <w:szCs w:val="20"/>
          <w:cs/>
        </w:rPr>
        <w:t>ඳ</w:t>
      </w:r>
      <w:r>
        <w:rPr>
          <w:rFonts w:ascii="UN-Abhaya" w:hAnsi="UN-Abhaya" w:cs="UN-Abhaya" w:hint="cs"/>
          <w:sz w:val="20"/>
          <w:szCs w:val="20"/>
          <w:cs/>
        </w:rPr>
        <w:t xml:space="preserve"> වයසින් බාල අයට අත් ඔසවා ආචාර කොට සියල්ලන් සමාකොටගෙන ස්වකීය ස්ථානවලටම පිටත්කර හැරියේය.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බුදුහු මේ ධර්මදේශනාව ගෙනහැර පා, මහණෙනි, මල්ලිකා තමන්ගේ නුවණින් අනුන්ට ජීවිතදානය ලබා දුන්නේ අද පමණක් නොවේ, පෙරත් එසේම කළායයි වදාරා අතීත කථාව ගළපාලූහ. එදා බරණැස්රජු අද කොසොල්රජුය. දින්නා දේවිය නම් මල්ලිකාය. වෘක්ෂ දේවතාවා නම් මමයයි මෙසේ අතීතය ගළපා නැවතද දහම් දෙසනසේක් මහණෙනි, මේ ප්‍රාණාතිපාතය නොකළ යුත්තකි. පරපණ නසන්නෝ බොහෝකල් ශෝකකරන්නෝ වෙතියි මේ ගාථාවද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ඉපදීම දුකයයි ලෝ දන දැන ගනිත් 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පරපණ නසන්නේ නැත නසන අය සෝ දුකේ කිමිදෙති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D8785F"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ED3577" w:rsidRDefault="00620C31" w:rsidP="00C47EE8">
      <w:pPr>
        <w:pStyle w:val="Heading1"/>
      </w:pPr>
      <w:r w:rsidRPr="00D8785F">
        <w:rPr>
          <w:sz w:val="22"/>
          <w:szCs w:val="22"/>
        </w:rPr>
        <w:t>5.2</w:t>
      </w:r>
      <w:r w:rsidR="00C4336C">
        <w:rPr>
          <w:rFonts w:hint="cs"/>
          <w:sz w:val="22"/>
          <w:szCs w:val="22"/>
          <w:cs/>
          <w:lang w:bidi="si-LK"/>
        </w:rPr>
        <w:t xml:space="preserve"> </w:t>
      </w:r>
      <w:r w:rsidR="00C4336C" w:rsidRPr="00ED3577">
        <w:rPr>
          <w:sz w:val="22"/>
          <w:szCs w:val="22"/>
          <w:u w:val="single"/>
          <w:cs/>
          <w:lang w:bidi="si-LK"/>
        </w:rPr>
        <w:t>දෙවන මහාකාශ්‍යප තෙරුන්ගේ සද්ධිවිහාරික භික්ෂුවගේ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8785F">
        <w:rPr>
          <w:rFonts w:ascii="UN-Abhaya" w:hAnsi="UN-Abhaya" w:cs="UN-Abhaya" w:hint="cs"/>
          <w:b/>
          <w:bCs/>
          <w:sz w:val="20"/>
          <w:szCs w:val="20"/>
          <w:cs/>
        </w:rPr>
        <w:t>චරං චෙ නාධිගච්ඡෙය්‍ය</w:t>
      </w:r>
      <w:r>
        <w:rPr>
          <w:rFonts w:ascii="UN-Abhaya" w:hAnsi="UN-Abhaya" w:cs="UN-Abhaya" w:hint="cs"/>
          <w:sz w:val="20"/>
          <w:szCs w:val="20"/>
          <w:cs/>
        </w:rPr>
        <w:t xml:space="preserve"> යන මේ ධර්මදේශනාව ශාස්තෘන්වහන්සේ සැවැත්නුවර වාසය කරන කාලයෙහි මහාකාශ්‍යප තෙරණුවන්ගේ සද්ධිවිහාරික භික්ෂුවක් අරභයා දේශනා කළසේක. දේශනාව රජගහනුවර උපන්නකි. රජගහනුවර අසළ පිප්ඵලිගුහාවෙහි වාසයකළ මහාකාශ්‍යප තෙරණුවන්ට සද්ධිවිහාරිකයෝ දෙදෙනෙක් උපස්ථාන කළහ. ඔවුනතර එක් උපස්ථායකයෙක් ඉතා හො</w:t>
      </w:r>
      <w:r>
        <w:rPr>
          <w:rFonts w:ascii="UN-Abhaya" w:hAnsi="UN-Abhaya" w:cs="UN-Abhaya"/>
          <w:sz w:val="20"/>
          <w:szCs w:val="20"/>
          <w:cs/>
        </w:rPr>
        <w:t>ඳ</w:t>
      </w:r>
      <w:r>
        <w:rPr>
          <w:rFonts w:ascii="UN-Abhaya" w:hAnsi="UN-Abhaya" w:cs="UN-Abhaya" w:hint="cs"/>
          <w:sz w:val="20"/>
          <w:szCs w:val="20"/>
          <w:cs/>
        </w:rPr>
        <w:t>ින් වතාවත් කෙළේය. අනිත් උපස්ථායකයා පළමුවැන්නා කළකළ දේ තමන් විසින් කරන ලද හැටියට පෙන්වමින් මුවදෝනා පැන් දැහැටි පිළියෙල වී ඇතිබව දැන ගොස්, ස්වාමීනි, මුවදොනා පැන් දැහැටි සූදානම්ය. මූණ සෝදාගනු මැනවයි කියයි. පාදොවන නාන</w:t>
      </w:r>
      <w:r w:rsidR="00D876E4">
        <w:rPr>
          <w:rFonts w:ascii="UN-Abhaya" w:hAnsi="UN-Abhaya" w:cs="UN-Abhaya" w:hint="cs"/>
          <w:sz w:val="20"/>
          <w:szCs w:val="20"/>
          <w:cs/>
        </w:rPr>
        <w:t xml:space="preserve"> </w:t>
      </w:r>
      <w:r>
        <w:rPr>
          <w:rFonts w:ascii="UN-Abhaya" w:hAnsi="UN-Abhaya" w:cs="UN-Abhaya" w:hint="cs"/>
          <w:sz w:val="20"/>
          <w:szCs w:val="20"/>
          <w:cs/>
        </w:rPr>
        <w:t>ආදි කාලවලදීද මෙසේම කියයි. අනිත් තැනැත්තා මෙසේ සිතීය: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නිතරම මා විසින් කළ කළ දේ තමන් කළබවක් දක්වයි. එහෙම වුණාවේ, මොහුට කළයුත්ත කරන්නෙමියි ඔහු ආහාරගෙන නිදාසිටින වේලාවේ නානජලය උණුකොට වෙනත් සැළියකට වත්කොට එය ස</w:t>
      </w:r>
      <w:r>
        <w:rPr>
          <w:rFonts w:ascii="UN-Abhaya" w:hAnsi="UN-Abhaya" w:cs="UN-Abhaya"/>
          <w:sz w:val="20"/>
          <w:szCs w:val="20"/>
          <w:cs/>
        </w:rPr>
        <w:t>ඟ</w:t>
      </w:r>
      <w:r>
        <w:rPr>
          <w:rFonts w:ascii="UN-Abhaya" w:hAnsi="UN-Abhaya" w:cs="UN-Abhaya" w:hint="cs"/>
          <w:sz w:val="20"/>
          <w:szCs w:val="20"/>
          <w:cs/>
        </w:rPr>
        <w:t>වා තැබීය. වෙනදා ජලය උණු කරන සැළියට වතුරටිකක් දමා ලිප මත තබා පැත්තකටවී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අනික් උපස්ථායකයා සවස නැගිට උදුනෙහි දුම්දමන සැළිය දැක වතුර උණුකර කොටුවෙහි තබා ඇතැයි සිතා වහා ගොස් තෙරුන් වැ</w:t>
      </w:r>
      <w:r>
        <w:rPr>
          <w:rFonts w:ascii="UN-Abhaya" w:hAnsi="UN-Abhaya" w:cs="UN-Abhaya"/>
          <w:sz w:val="20"/>
          <w:szCs w:val="20"/>
          <w:cs/>
        </w:rPr>
        <w:t>ඳ</w:t>
      </w:r>
      <w:r>
        <w:rPr>
          <w:rFonts w:ascii="UN-Abhaya" w:hAnsi="UN-Abhaya" w:cs="UN-Abhaya" w:hint="cs"/>
          <w:sz w:val="20"/>
          <w:szCs w:val="20"/>
          <w:cs/>
        </w:rPr>
        <w:t xml:space="preserve"> ස්වාමීනි, දියනානා කොටුවෙහි ජලය උණුකොට තබාඇත. නහනු මැනවයි කියා තෙරුණුත් සමගම කොටුවට පිවිසියේය. තෙරණුවෝ එහි ජලය නොදැක ඇවැත්නි ජලය කොහිදැයි ඇසූහ. ඔහු ගිනිශාලාවට ගොස් භාජනයට හැන්දක් දමා සැළිය හිස්බව දැන බලන්න මේ දුෂ්ටයාගේ වැඩ. හිස් බ</w:t>
      </w:r>
      <w:r>
        <w:rPr>
          <w:rFonts w:ascii="UN-Abhaya" w:hAnsi="UN-Abhaya" w:cs="UN-Abhaya"/>
          <w:sz w:val="20"/>
          <w:szCs w:val="20"/>
          <w:cs/>
        </w:rPr>
        <w:t>ඳ</w:t>
      </w:r>
      <w:r>
        <w:rPr>
          <w:rFonts w:ascii="UN-Abhaya" w:hAnsi="UN-Abhaya" w:cs="UN-Abhaya" w:hint="cs"/>
          <w:sz w:val="20"/>
          <w:szCs w:val="20"/>
          <w:cs/>
        </w:rPr>
        <w:t>ුන උදුනේ තබා කොහේ ගියේද? මම කොටුවෙහි ජලය ඇතැයි සිතා දැන්වූවෙමියි දොස් නගමින් කළ රැගෙන තොටට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අනිත් උපස්ථායකයා පිටිපස්සෙහි තැබූ ජලය ගෙනවුත් කොටුවෙහි බහාලීය. තෙරණුවෝ මෙසේ සිතූහ. මේ බාලයා මා විසින් ජලය උණුකර තබන ලදි. ස්වාමීනි නහනු මැනවයි කියා දැන් දොස්බස් පවසමින් කළයත් රැගෙන තොටට යයි. මේ කිමෙක්දැයි සොයා බලමින්, මෙතෙක් කල් මේ බාලයා මොහු විසින් කරන ලද වතාවත් තමන් කළාක් මෙන් කීවේයයි දැන සවස ළ</w:t>
      </w:r>
      <w:r>
        <w:rPr>
          <w:rFonts w:ascii="UN-Abhaya" w:hAnsi="UN-Abhaya" w:cs="UN-Abhaya"/>
          <w:sz w:val="20"/>
          <w:szCs w:val="20"/>
          <w:cs/>
        </w:rPr>
        <w:t>ඟ</w:t>
      </w:r>
      <w:r>
        <w:rPr>
          <w:rFonts w:ascii="UN-Abhaya" w:hAnsi="UN-Abhaya" w:cs="UN-Abhaya" w:hint="cs"/>
          <w:sz w:val="20"/>
          <w:szCs w:val="20"/>
          <w:cs/>
        </w:rPr>
        <w:t>ට පැමිණි ඔහුට අවවාද කරමින් ඇවැත්නි, භික්ෂුව විසින් තමන් කළ දෙයක්ම තමන් විසින් කරන ලදැයි කිය යුතුය. නොකළ දෙයක් නොකිය යුතුය. ඔබ මේ දැන් කොටුවෙහි ජලය තබා ඇත. ස්වාමීනි, නහනු මැනවැයි කියා මා ආ පසු කළයත් රැගෙන දොස්බස් කියමින් තොටුපළට යන්නෙහිය. පැවිද්දන් මෙසේ කිරීම අයෝග්‍යය.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බලන්න, මේ තෙරණුවන්ගේ හැටි. වතුර ටිකක් නිසා මට මෙසේ දොස් පවරතියි කිපී දෙවෙනි දා තෙරණුවන් සම</w:t>
      </w:r>
      <w:r>
        <w:rPr>
          <w:rFonts w:ascii="UN-Abhaya" w:hAnsi="UN-Abhaya" w:cs="UN-Abhaya"/>
          <w:sz w:val="20"/>
          <w:szCs w:val="20"/>
          <w:cs/>
        </w:rPr>
        <w:t>ඟ</w:t>
      </w:r>
      <w:r>
        <w:rPr>
          <w:rFonts w:ascii="UN-Abhaya" w:hAnsi="UN-Abhaya" w:cs="UN-Abhaya" w:hint="cs"/>
          <w:sz w:val="20"/>
          <w:szCs w:val="20"/>
          <w:cs/>
        </w:rPr>
        <w:t xml:space="preserve"> පි</w:t>
      </w:r>
      <w:r>
        <w:rPr>
          <w:rFonts w:ascii="UN-Abhaya" w:hAnsi="UN-Abhaya" w:cs="UN-Abhaya"/>
          <w:sz w:val="20"/>
          <w:szCs w:val="20"/>
          <w:cs/>
        </w:rPr>
        <w:t>ඬ</w:t>
      </w:r>
      <w:r>
        <w:rPr>
          <w:rFonts w:ascii="UN-Abhaya" w:hAnsi="UN-Abhaya" w:cs="UN-Abhaya" w:hint="cs"/>
          <w:sz w:val="20"/>
          <w:szCs w:val="20"/>
          <w:cs/>
        </w:rPr>
        <w:t>ුපිණිස නොගියේය. මහාකාශ්‍යප තෙරණුවෝ අනිත් භික්ෂුවත් සම</w:t>
      </w:r>
      <w:r>
        <w:rPr>
          <w:rFonts w:ascii="UN-Abhaya" w:hAnsi="UN-Abhaya" w:cs="UN-Abhaya"/>
          <w:sz w:val="20"/>
          <w:szCs w:val="20"/>
          <w:cs/>
        </w:rPr>
        <w:t>ඟ</w:t>
      </w:r>
      <w:r>
        <w:rPr>
          <w:rFonts w:ascii="UN-Abhaya" w:hAnsi="UN-Abhaya" w:cs="UN-Abhaya" w:hint="cs"/>
          <w:sz w:val="20"/>
          <w:szCs w:val="20"/>
          <w:cs/>
        </w:rPr>
        <w:t xml:space="preserve"> එක පෙදෙසකට වැඩියහ. අර භික්ෂුව තෙරණුවන් වහන්සේ ගියකල්හි උන්වහන්සේගේ දායක ගෙදරකට ගොස් එහි හුන් අය තෙරුන්වහන්සේ කොහිදැයි ඇසූ පසු උන්වහන්සේට අපහසුකම් නිසා විහාරයෙහිම වැඩ සිටිතියි කීවේය. ස්වාමීනි යමක් අවශ්‍යදැයි ගෙදර අය ඇසූහ. මෙබ</w:t>
      </w:r>
      <w:r>
        <w:rPr>
          <w:rFonts w:ascii="UN-Abhaya" w:hAnsi="UN-Abhaya" w:cs="UN-Abhaya"/>
          <w:sz w:val="20"/>
          <w:szCs w:val="20"/>
          <w:cs/>
        </w:rPr>
        <w:t>ඳ</w:t>
      </w:r>
      <w:r>
        <w:rPr>
          <w:rFonts w:ascii="UN-Abhaya" w:hAnsi="UN-Abhaya" w:cs="UN-Abhaya" w:hint="cs"/>
          <w:sz w:val="20"/>
          <w:szCs w:val="20"/>
          <w:cs/>
        </w:rPr>
        <w:t>ු ආහාරයක් ලදහොත් මැනවයි කීවේය. ගෙදර අය ඔහු කී අයුරින්ම ආහාර සූදානම්කොට දුන්හ. ඔහු අතරමගදීම ඒ ආහාරය අනුභව කොට විහාරයට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තමන් ගිය තැනින් වටිනා සිනි</w:t>
      </w:r>
      <w:r>
        <w:rPr>
          <w:rFonts w:ascii="UN-Abhaya" w:hAnsi="UN-Abhaya" w:cs="UN-Abhaya"/>
          <w:sz w:val="20"/>
          <w:szCs w:val="20"/>
          <w:cs/>
        </w:rPr>
        <w:t>ඳ</w:t>
      </w:r>
      <w:r>
        <w:rPr>
          <w:rFonts w:ascii="UN-Abhaya" w:hAnsi="UN-Abhaya" w:cs="UN-Abhaya" w:hint="cs"/>
          <w:sz w:val="20"/>
          <w:szCs w:val="20"/>
          <w:cs/>
        </w:rPr>
        <w:t>ු වස්ත්‍ර‍යක් ලැබී තමන් සමග ගිය දහර භික්ෂුවට එය දුන්හ. හෙතෙම එය පඩුපොවා තමන්ගේ ඇ</w:t>
      </w:r>
      <w:r>
        <w:rPr>
          <w:rFonts w:ascii="UN-Abhaya" w:hAnsi="UN-Abhaya" w:cs="UN-Abhaya"/>
          <w:sz w:val="20"/>
          <w:szCs w:val="20"/>
          <w:cs/>
        </w:rPr>
        <w:t>ඳ</w:t>
      </w:r>
      <w:r>
        <w:rPr>
          <w:rFonts w:ascii="UN-Abhaya" w:hAnsi="UN-Abhaya" w:cs="UN-Abhaya" w:hint="cs"/>
          <w:sz w:val="20"/>
          <w:szCs w:val="20"/>
          <w:cs/>
        </w:rPr>
        <w:t>ීම් පෙරවීම් ස</w:t>
      </w:r>
      <w:r>
        <w:rPr>
          <w:rFonts w:ascii="UN-Abhaya" w:hAnsi="UN-Abhaya" w:cs="UN-Abhaya"/>
          <w:sz w:val="20"/>
          <w:szCs w:val="20"/>
          <w:cs/>
        </w:rPr>
        <w:t>ඳ</w:t>
      </w:r>
      <w:r>
        <w:rPr>
          <w:rFonts w:ascii="UN-Abhaya" w:hAnsi="UN-Abhaya" w:cs="UN-Abhaya" w:hint="cs"/>
          <w:sz w:val="20"/>
          <w:szCs w:val="20"/>
          <w:cs/>
        </w:rPr>
        <w:t>හා යොදා ගත්තේය. දෙවෙනි දිනයේ ඒ දායක ගෙදර අය තෙරණුවන් වෙත ගොස් ස්වාමීනි, ඔබවහන්සේට අපහසු බව දැන අපි ළාබාලතෙරුන් කීහැටියට ආහාර පිළියෙලකොට එව්වෙමු. එය වළ</w:t>
      </w:r>
      <w:r>
        <w:rPr>
          <w:rFonts w:ascii="UN-Abhaya" w:hAnsi="UN-Abhaya" w:cs="UN-Abhaya"/>
          <w:sz w:val="20"/>
          <w:szCs w:val="20"/>
          <w:cs/>
        </w:rPr>
        <w:t>ඳ</w:t>
      </w:r>
      <w:r>
        <w:rPr>
          <w:rFonts w:ascii="UN-Abhaya" w:hAnsi="UN-Abhaya" w:cs="UN-Abhaya" w:hint="cs"/>
          <w:sz w:val="20"/>
          <w:szCs w:val="20"/>
          <w:cs/>
        </w:rPr>
        <w:t>ා පහසු වූයෙහිදැයි විමසූ කල්හි නිහ</w:t>
      </w:r>
      <w:r>
        <w:rPr>
          <w:rFonts w:ascii="UN-Abhaya" w:hAnsi="UN-Abhaya" w:cs="UN-Abhaya"/>
          <w:sz w:val="20"/>
          <w:szCs w:val="20"/>
          <w:cs/>
        </w:rPr>
        <w:t>ඬ</w:t>
      </w:r>
      <w:r>
        <w:rPr>
          <w:rFonts w:ascii="UN-Abhaya" w:hAnsi="UN-Abhaya" w:cs="UN-Abhaya" w:hint="cs"/>
          <w:sz w:val="20"/>
          <w:szCs w:val="20"/>
          <w:cs/>
        </w:rPr>
        <w:t xml:space="preserve"> වූහ. විහාරයට ගොස් ඒ තරුණ භික්ෂුව තමන් ළ</w:t>
      </w:r>
      <w:r>
        <w:rPr>
          <w:rFonts w:ascii="UN-Abhaya" w:hAnsi="UN-Abhaya" w:cs="UN-Abhaya"/>
          <w:sz w:val="20"/>
          <w:szCs w:val="20"/>
          <w:cs/>
        </w:rPr>
        <w:t>ඟ</w:t>
      </w:r>
      <w:r>
        <w:rPr>
          <w:rFonts w:ascii="UN-Abhaya" w:hAnsi="UN-Abhaya" w:cs="UN-Abhaya" w:hint="cs"/>
          <w:sz w:val="20"/>
          <w:szCs w:val="20"/>
          <w:cs/>
        </w:rPr>
        <w:t>ටවුත් වැ</w:t>
      </w:r>
      <w:r>
        <w:rPr>
          <w:rFonts w:ascii="UN-Abhaya" w:hAnsi="UN-Abhaya" w:cs="UN-Abhaya"/>
          <w:sz w:val="20"/>
          <w:szCs w:val="20"/>
          <w:cs/>
        </w:rPr>
        <w:t>ඳ</w:t>
      </w:r>
      <w:r>
        <w:rPr>
          <w:rFonts w:ascii="UN-Abhaya" w:hAnsi="UN-Abhaya" w:cs="UN-Abhaya" w:hint="cs"/>
          <w:sz w:val="20"/>
          <w:szCs w:val="20"/>
          <w:cs/>
        </w:rPr>
        <w:t xml:space="preserve"> සිටි කල්හි ඇවැත්නි තොප ඊයේ මෙබන්දක් කර ඇත. එය පැවිද්දෙකුට අනුචිතය කාට හා් කියා සාදාගත් දෙයක් අනුභව කිරීම පැවිද්දෙකුට නොවටීයයි කීහ. හෙතෙම කිපී තෙරුන් හා වෛර බැ</w:t>
      </w:r>
      <w:r>
        <w:rPr>
          <w:rFonts w:ascii="UN-Abhaya" w:hAnsi="UN-Abhaya" w:cs="UN-Abhaya"/>
          <w:sz w:val="20"/>
          <w:szCs w:val="20"/>
          <w:cs/>
        </w:rPr>
        <w:t>ඳ</w:t>
      </w:r>
      <w:r>
        <w:rPr>
          <w:rFonts w:ascii="UN-Abhaya" w:hAnsi="UN-Abhaya" w:cs="UN-Abhaya" w:hint="cs"/>
          <w:sz w:val="20"/>
          <w:szCs w:val="20"/>
          <w:cs/>
        </w:rPr>
        <w:t xml:space="preserve"> පළමු දිනයේ වතුර ටිකක් නිසා මා බොරුකාරයකු කොට අද තමන්ගේ දායක ගෙදරින් බත්මිටක් කෑම නිමිතිකරගෙන කියා පිසවාගත් ආහාර කෑම අයෝග්‍යයයි කියයි. ලැබුණුවස්ත්‍ර‍යත් තමන්ගේ උපස්ථායක භික්ෂුවට දුන්නේය. මේ තෙරුන්ගේ ක්‍රියා ඉතා නපුරුය. මොහුට කළයුත්ත දනිමියි දෙවෙනි දිනයේ තෙරුන් ගමට ගිය කල්හි තෙමේ විහාරයෙහි නැවතී දණ්ඩක් ගෙන ප්‍රයෝජනයට ගන්නා භාජන බි</w:t>
      </w:r>
      <w:r>
        <w:rPr>
          <w:rFonts w:ascii="UN-Abhaya" w:hAnsi="UN-Abhaya" w:cs="UN-Abhaya"/>
          <w:sz w:val="20"/>
          <w:szCs w:val="20"/>
          <w:cs/>
        </w:rPr>
        <w:t>ඳ</w:t>
      </w:r>
      <w:r>
        <w:rPr>
          <w:rFonts w:ascii="UN-Abhaya" w:hAnsi="UN-Abhaya" w:cs="UN-Abhaya" w:hint="cs"/>
          <w:sz w:val="20"/>
          <w:szCs w:val="20"/>
          <w:cs/>
        </w:rPr>
        <w:t>දමා තෙරුන්ගේ පන්සල ගිනිතබා නොදැවෙන බඩු, මුගුරු පහරින් කුඩුකර දමා පලාගියේය. හෙතෙම මරණින් පසු අවීචිමහානිරයේ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මහාජනයා, මහාකාශ්‍යප තෙරණුවන්ගේ සද්ධිවිහාරික භික්ෂුව අවවාදමාත්‍ර‍යක් ඉවසාගත නොහැකිව කිපී පන්සල පුළුස්සා දමා පලාගියේයයි කථාවක් ඉපදවූහ. ඉන්පසු එක් භික්ෂුවක් සවස රජගහනුවරින් පිටත්ව බුදුන් දකිනු කැමැත්තෙන් දෙව්රමට ගොස් බුදුන් වැ</w:t>
      </w:r>
      <w:r>
        <w:rPr>
          <w:rFonts w:ascii="UN-Abhaya" w:hAnsi="UN-Abhaya" w:cs="UN-Abhaya"/>
          <w:sz w:val="20"/>
          <w:szCs w:val="20"/>
          <w:cs/>
        </w:rPr>
        <w:t>ඳ</w:t>
      </w:r>
      <w:r>
        <w:rPr>
          <w:rFonts w:ascii="UN-Abhaya" w:hAnsi="UN-Abhaya" w:cs="UN-Abhaya" w:hint="cs"/>
          <w:sz w:val="20"/>
          <w:szCs w:val="20"/>
          <w:cs/>
        </w:rPr>
        <w:t xml:space="preserve"> බුදුරජාණන්වහන්සේ, පිළිස</w:t>
      </w:r>
      <w:r>
        <w:rPr>
          <w:rFonts w:ascii="UN-Abhaya" w:hAnsi="UN-Abhaya" w:cs="UN-Abhaya"/>
          <w:sz w:val="20"/>
          <w:szCs w:val="20"/>
          <w:cs/>
        </w:rPr>
        <w:t>ඳ</w:t>
      </w:r>
      <w:r>
        <w:rPr>
          <w:rFonts w:ascii="UN-Abhaya" w:hAnsi="UN-Abhaya" w:cs="UN-Abhaya" w:hint="cs"/>
          <w:sz w:val="20"/>
          <w:szCs w:val="20"/>
          <w:cs/>
        </w:rPr>
        <w:t>ර කථාකොට කොහි සිට ආවෙහිදැයි ඇසූකල්හි ස්වාමීනි, රජගහනුවර සිටයයි කීවේය. මාගේ පුත්‍ර‍ මහාකාශ්‍යප තෙරුන් සුවසේදැයි ඇසූ විට එසේය සුවසේය ස්වාමීනියි කීවේය. උන්වහන්සේගේ එක් සද්ධිවිහාරිකයෙක් අවවාද මාත්‍ර‍යකට කිපී පන්සල ගිනිතියා පලාගියේයයිද දන්වා සිටියේය. ඔහු දැන් පමණක් අවවාද නිසා කිපුණෙක් නොවෙයි. පෙරත් එසේමය. කුටි විනාශ කෙළේත් දැන් පමණක් නොවෙයි. පෙරත් ඔහු කුටි දූෂණය කෙළේයයි අතීත කථාවක් ගෙන හැරපා වදාළ 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බරණැස බ්‍ර‍හ්මදත්ත රජු රාජ්‍යය කරන කාලයෙහි හිමවත්පෙදෙසෙහි එක් සිංගිල පක්ෂියෙක් (අ</w:t>
      </w:r>
      <w:r>
        <w:rPr>
          <w:rFonts w:ascii="UN-Abhaya" w:hAnsi="UN-Abhaya" w:cs="UN-Abhaya"/>
          <w:sz w:val="20"/>
          <w:szCs w:val="20"/>
          <w:cs/>
        </w:rPr>
        <w:t>ඟ</w:t>
      </w:r>
      <w:r>
        <w:rPr>
          <w:rFonts w:ascii="UN-Abhaya" w:hAnsi="UN-Abhaya" w:cs="UN-Abhaya" w:hint="cs"/>
          <w:sz w:val="20"/>
          <w:szCs w:val="20"/>
          <w:cs/>
        </w:rPr>
        <w:t>ක් වැනි හොටක් ඇති) කැදැල්ලක් සාදා එහි වාසයකෙළේය. දිනක් වැසි වසිනවිට එක් ව</w:t>
      </w:r>
      <w:r>
        <w:rPr>
          <w:rFonts w:ascii="UN-Abhaya" w:hAnsi="UN-Abhaya" w:cs="UN-Abhaya"/>
          <w:sz w:val="20"/>
          <w:szCs w:val="20"/>
          <w:cs/>
        </w:rPr>
        <w:t>ඳ</w:t>
      </w:r>
      <w:r>
        <w:rPr>
          <w:rFonts w:ascii="UN-Abhaya" w:hAnsi="UN-Abhaya" w:cs="UN-Abhaya" w:hint="cs"/>
          <w:sz w:val="20"/>
          <w:szCs w:val="20"/>
          <w:cs/>
        </w:rPr>
        <w:t>ුරෙක් සීතලෙන් වෙවුලමින් ඒ ප්‍රදේශයට පැමිණියේය. සිංගිල ඔහු දැක ගාථාවක්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මිනිසෙකුට වැනි හිසක් අත් පාද ඔබට ඇත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ඉතින් වානරය ඇයි ගෙයක් නොම හදන්නේ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w:t>
      </w:r>
      <w:r>
        <w:rPr>
          <w:rFonts w:ascii="UN-Abhaya" w:hAnsi="UN-Abhaya" w:cs="UN-Abhaya"/>
          <w:sz w:val="20"/>
          <w:szCs w:val="20"/>
          <w:cs/>
        </w:rPr>
        <w:t>ඳ</w:t>
      </w:r>
      <w:r>
        <w:rPr>
          <w:rFonts w:ascii="UN-Abhaya" w:hAnsi="UN-Abhaya" w:cs="UN-Abhaya" w:hint="cs"/>
          <w:sz w:val="20"/>
          <w:szCs w:val="20"/>
          <w:cs/>
        </w:rPr>
        <w:t>ුරා, මට අත්පා ඇතත් කල්පනා කර බලා ගෙයක් හදාගන්නා නුවණ නැතැයි සිතා එය ප්‍ර‍කාශකරන පිණිස මේ ගාථාව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මිනිසෙකුට වැනි හිසක් අත් පාද ඇති නමුත්</w:t>
      </w: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සිංගිලය ඔහුට මෙන් හො</w:t>
      </w:r>
      <w:r>
        <w:rPr>
          <w:rFonts w:ascii="UN-Abhaya" w:hAnsi="UN-Abhaya" w:cs="UN-Abhaya"/>
          <w:sz w:val="20"/>
          <w:szCs w:val="20"/>
          <w:cs/>
        </w:rPr>
        <w:t>ඳ</w:t>
      </w:r>
      <w:r>
        <w:rPr>
          <w:rFonts w:ascii="UN-Abhaya" w:hAnsi="UN-Abhaya" w:cs="UN-Abhaya" w:hint="cs"/>
          <w:sz w:val="20"/>
          <w:szCs w:val="20"/>
          <w:cs/>
        </w:rPr>
        <w:t xml:space="preserve"> නුවණ මට නැතිය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ඉතින් ඔබේ මේ කථාව අනුව ඔබේ ගෘහවාසය කෙසේනම් සම්පූර්ණ</w:t>
      </w:r>
      <w:r w:rsidR="00D876E4">
        <w:rPr>
          <w:rFonts w:ascii="UN-Abhaya" w:hAnsi="UN-Abhaya" w:cs="UN-Abhaya" w:hint="cs"/>
          <w:sz w:val="20"/>
          <w:szCs w:val="20"/>
          <w:cs/>
        </w:rPr>
        <w:t xml:space="preserve"> </w:t>
      </w:r>
      <w:r>
        <w:rPr>
          <w:rFonts w:ascii="UN-Abhaya" w:hAnsi="UN-Abhaya" w:cs="UN-Abhaya" w:hint="cs"/>
          <w:sz w:val="20"/>
          <w:szCs w:val="20"/>
          <w:cs/>
        </w:rPr>
        <w:t>වන්නේදැයි ගරහමින් සිංගිල මේ ගාථා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සසල සිතිවිලි ඇති කෙටි දුරක් පමණ දකිනා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තිරගති නැති අයට කිසිවිටක සැපතක්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 සවි ඇති තොප මැලිකමට හුරුවී ඇත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රැකෙනු පිණිස සීතලෙන් ව</w:t>
      </w:r>
      <w:r>
        <w:rPr>
          <w:rFonts w:ascii="UN-Abhaya" w:hAnsi="UN-Abhaya" w:cs="UN-Abhaya"/>
          <w:sz w:val="20"/>
          <w:szCs w:val="20"/>
          <w:cs/>
        </w:rPr>
        <w:t>ඳ</w:t>
      </w:r>
      <w:r>
        <w:rPr>
          <w:rFonts w:ascii="UN-Abhaya" w:hAnsi="UN-Abhaya" w:cs="UN-Abhaya" w:hint="cs"/>
          <w:sz w:val="20"/>
          <w:szCs w:val="20"/>
          <w:cs/>
        </w:rPr>
        <w:t>ුර කුටියක් කර ගනු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w:t>
      </w:r>
      <w:r>
        <w:rPr>
          <w:rFonts w:ascii="UN-Abhaya" w:hAnsi="UN-Abhaya" w:cs="UN-Abhaya"/>
          <w:sz w:val="20"/>
          <w:szCs w:val="20"/>
          <w:cs/>
        </w:rPr>
        <w:t>ඳ</w:t>
      </w:r>
      <w:r>
        <w:rPr>
          <w:rFonts w:ascii="UN-Abhaya" w:hAnsi="UN-Abhaya" w:cs="UN-Abhaya" w:hint="cs"/>
          <w:sz w:val="20"/>
          <w:szCs w:val="20"/>
          <w:cs/>
        </w:rPr>
        <w:t>ුරා මේ සිංගිලයා මා සැලෙනසිත් ඇති, පටු කල්පනා ඇති, මිත්‍රද්‍රෝහී අස්ථිරගති ඇත්තෙකු කරයි. දැන් මොහුට මගේ මිත්‍රද්‍රෝහී බව පෙන්වමියි කුරුළුකූඩුව කඩා විසුරුවැ දැම්මේය. පක්ෂියා ඔහු කූඩුවට අත තබනවිටම එක් පැත්තකින් නික්මී ඉගිළීගියේය.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මේ ධර්මදේශනාව ගෙනහැර දක්වා ජාතකකථාව අවසාන කළසේක. එදා ව</w:t>
      </w:r>
      <w:r>
        <w:rPr>
          <w:rFonts w:ascii="UN-Abhaya" w:hAnsi="UN-Abhaya" w:cs="UN-Abhaya"/>
          <w:sz w:val="20"/>
          <w:szCs w:val="20"/>
          <w:cs/>
        </w:rPr>
        <w:t>ඳ</w:t>
      </w:r>
      <w:r>
        <w:rPr>
          <w:rFonts w:ascii="UN-Abhaya" w:hAnsi="UN-Abhaya" w:cs="UN-Abhaya" w:hint="cs"/>
          <w:sz w:val="20"/>
          <w:szCs w:val="20"/>
          <w:cs/>
        </w:rPr>
        <w:t>ුරා නම් මේ කුටි දූෂක භික්ෂුවයි. සිංගිල පක්ෂියා නම් මහා කාශ්‍යප තෙරනුවෝයයි ජාතකය සස</w:t>
      </w:r>
      <w:r>
        <w:rPr>
          <w:rFonts w:ascii="UN-Abhaya" w:hAnsi="UN-Abhaya" w:cs="UN-Abhaya"/>
          <w:sz w:val="20"/>
          <w:szCs w:val="20"/>
          <w:cs/>
        </w:rPr>
        <w:t>ඳ</w:t>
      </w:r>
      <w:r>
        <w:rPr>
          <w:rFonts w:ascii="UN-Abhaya" w:hAnsi="UN-Abhaya" w:cs="UN-Abhaya" w:hint="cs"/>
          <w:sz w:val="20"/>
          <w:szCs w:val="20"/>
          <w:cs/>
        </w:rPr>
        <w:t>ා, මහණෙනි, මොහු අද පමණක් නොව පෙරත් අවවාදයට කිපී ගෙවල් කඩාදමා විනාශ කෙළේය. මා පුත් කාශ්‍යපට මෙබ</w:t>
      </w:r>
      <w:r>
        <w:rPr>
          <w:rFonts w:ascii="UN-Abhaya" w:hAnsi="UN-Abhaya" w:cs="UN-Abhaya"/>
          <w:sz w:val="20"/>
          <w:szCs w:val="20"/>
          <w:cs/>
        </w:rPr>
        <w:t>ඳ</w:t>
      </w:r>
      <w:r>
        <w:rPr>
          <w:rFonts w:ascii="UN-Abhaya" w:hAnsi="UN-Abhaya" w:cs="UN-Abhaya" w:hint="cs"/>
          <w:sz w:val="20"/>
          <w:szCs w:val="20"/>
          <w:cs/>
        </w:rPr>
        <w:t>ු බාලයෙක් සමග වාසය කිරීමට වඩා හුදෙකලා වාසයම ශ්‍රේෂ්ඨයයි වදාරා මේ ගාථාවද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ගුණෙන් තමනට වැඩි නැතහොත් සම ගුණම ඇති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අය ඇසුරට ගතයුතුය නැතොත් තනියම විසුම යහපති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DE0FF2">
        <w:rPr>
          <w:rFonts w:ascii="UN-Abhaya" w:hAnsi="UN-Abhaya" w:cs="UN-Abhaya" w:hint="cs"/>
          <w:b/>
          <w:bCs/>
          <w:sz w:val="20"/>
          <w:szCs w:val="20"/>
          <w:cs/>
        </w:rPr>
        <w:t>චරං</w:t>
      </w:r>
      <w:r>
        <w:rPr>
          <w:rFonts w:ascii="UN-Abhaya" w:hAnsi="UN-Abhaya" w:cs="UN-Abhaya" w:hint="cs"/>
          <w:sz w:val="20"/>
          <w:szCs w:val="20"/>
          <w:cs/>
        </w:rPr>
        <w:t xml:space="preserve"> යන චතුර්විධ ඉරියව්වල පැවැත්ම නොගෙන මානසික හැසිරීම ගතයුතුයි. කල්‍යාණ මිත්‍රයෙකු සොයාබැලීම යන අර්ථය ගතයුතුය. </w:t>
      </w:r>
      <w:r w:rsidRPr="00ED3577">
        <w:rPr>
          <w:rFonts w:ascii="UN-Abhaya" w:hAnsi="UN-Abhaya" w:cs="UN-Abhaya" w:hint="cs"/>
          <w:b/>
          <w:bCs/>
          <w:sz w:val="20"/>
          <w:szCs w:val="20"/>
          <w:cs/>
        </w:rPr>
        <w:t>සෙය්‍යං සදිසමත්තනො</w:t>
      </w:r>
      <w:r>
        <w:rPr>
          <w:rFonts w:ascii="UN-Abhaya" w:hAnsi="UN-Abhaya" w:cs="UN-Abhaya" w:hint="cs"/>
          <w:sz w:val="20"/>
          <w:szCs w:val="20"/>
          <w:cs/>
        </w:rPr>
        <w:t xml:space="preserve"> යනු තමන්ගේ සීල සමාධි ප්‍ර‍ඥා ගුණවලට වඩා වැඩිප්‍ර‍මාණයක් හෝ සමානප්‍ර‍මාණයක් ඇත්තෙකු හෝ නොලැබෙන්නේ නම් යන අර්ථයි. </w:t>
      </w:r>
      <w:r w:rsidRPr="00ED3577">
        <w:rPr>
          <w:rFonts w:ascii="UN-Abhaya" w:hAnsi="UN-Abhaya" w:cs="UN-Abhaya" w:hint="cs"/>
          <w:b/>
          <w:bCs/>
          <w:sz w:val="20"/>
          <w:szCs w:val="20"/>
          <w:cs/>
        </w:rPr>
        <w:t>එකචරියං</w:t>
      </w:r>
      <w:r>
        <w:rPr>
          <w:rFonts w:ascii="UN-Abhaya" w:hAnsi="UN-Abhaya" w:cs="UN-Abhaya" w:hint="cs"/>
          <w:sz w:val="20"/>
          <w:szCs w:val="20"/>
          <w:cs/>
        </w:rPr>
        <w:t xml:space="preserve"> යනු ඉහත කී අයගෙන් තමන්ට වඩා ගුණ ඇත්තෙකු ලැබුණුවිට සීලාදි ගුණයෙන් තමන් වර්ධනය වෙයි. සමාන ගුණ ඇත්තෙකු ඇසුරු කරන විට තමන් ගුණයෙන් නොපිරිහෙයි. තමන්ට වඩා පහත් හීනයකු සමග විසීමෙන්, එකට යම්යම් වස්තු පරිභෝගකිරීමෙන් සීලාදියෙන් පිරිහෙයි. එහෙයින්,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මෙබ</w:t>
      </w:r>
      <w:r>
        <w:rPr>
          <w:rFonts w:ascii="UN-Abhaya" w:hAnsi="UN-Abhaya" w:cs="UN-Abhaya"/>
          <w:sz w:val="20"/>
          <w:szCs w:val="20"/>
          <w:cs/>
        </w:rPr>
        <w:t>ඳ</w:t>
      </w:r>
      <w:r>
        <w:rPr>
          <w:rFonts w:ascii="UN-Abhaya" w:hAnsi="UN-Abhaya" w:cs="UN-Abhaya" w:hint="cs"/>
          <w:sz w:val="20"/>
          <w:szCs w:val="20"/>
          <w:cs/>
        </w:rPr>
        <w:t>ු පුද්ගලයන්, අනුකම්පාවෙන් මිස, දයාවෙන් මිස, සේවනය භජනය පයිරුපාසනය නොකළ යුතුයයි කියා තිබේ. එබ</w:t>
      </w:r>
      <w:r>
        <w:rPr>
          <w:rFonts w:ascii="UN-Abhaya" w:hAnsi="UN-Abhaya" w:cs="UN-Abhaya"/>
          <w:sz w:val="20"/>
          <w:szCs w:val="20"/>
          <w:cs/>
        </w:rPr>
        <w:t>ඳ</w:t>
      </w:r>
      <w:r>
        <w:rPr>
          <w:rFonts w:ascii="UN-Abhaya" w:hAnsi="UN-Abhaya" w:cs="UN-Abhaya" w:hint="cs"/>
          <w:sz w:val="20"/>
          <w:szCs w:val="20"/>
          <w:cs/>
        </w:rPr>
        <w:t xml:space="preserve">ු පුද්ගලයකුගෙන් කිසිවක් බලාපොරොත්තුත නොවී, මොහු මා නිසා සීලාදි ගුණයෙන් වැඩෙන්නට පුළුවන යන අදහසින් ඔහුට සංග්‍ර‍හයක් කළහැකිය යන අදහසින් ඇසුරුකිරීමේ වරදක් නැත. වෙනත් අදහසකින් නම් නොවේ. </w:t>
      </w:r>
      <w:r w:rsidRPr="00ED3577">
        <w:rPr>
          <w:rFonts w:ascii="UN-Abhaya" w:hAnsi="UN-Abhaya" w:cs="UN-Abhaya" w:hint="cs"/>
          <w:b/>
          <w:bCs/>
          <w:sz w:val="20"/>
          <w:szCs w:val="20"/>
          <w:cs/>
        </w:rPr>
        <w:t>එකචරියං දළ්හංකයිරා</w:t>
      </w:r>
      <w:r>
        <w:rPr>
          <w:rFonts w:ascii="UN-Abhaya" w:hAnsi="UN-Abhaya" w:cs="UN-Abhaya" w:hint="cs"/>
          <w:sz w:val="20"/>
          <w:szCs w:val="20"/>
          <w:cs/>
        </w:rPr>
        <w:t xml:space="preserve"> යනු චුල්ලසීල, මජ්ඣිමසීල, මහාසීල, දශකථාවස්තු තෙලෙස් ධුතාංගගුණ, විදර්ශනාගුණ, සතරමග, සතරඵල, ත්‍රිවිද්‍යා, ෂට්අභිඥා යන මේ සහායක ධර්මයෝය. මෙබ</w:t>
      </w:r>
      <w:r>
        <w:rPr>
          <w:rFonts w:ascii="UN-Abhaya" w:hAnsi="UN-Abhaya" w:cs="UN-Abhaya"/>
          <w:sz w:val="20"/>
          <w:szCs w:val="20"/>
          <w:cs/>
        </w:rPr>
        <w:t>ඳ</w:t>
      </w:r>
      <w:r>
        <w:rPr>
          <w:rFonts w:ascii="UN-Abhaya" w:hAnsi="UN-Abhaya" w:cs="UN-Abhaya" w:hint="cs"/>
          <w:sz w:val="20"/>
          <w:szCs w:val="20"/>
          <w:cs/>
        </w:rPr>
        <w:t>ුගුණ බාලයන් ඇසුරෙන් නොලැබේ.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ආගන්තුක භික්ෂුව සෝවාන්ඵලයට පැමිණියේය. අනිත් බොහෝ දෙනාත් සෝවාන් ආදි ඵලවලට පැමිණියාහුය. දේශනාව මහාජනයාට සාර්ථකවිය.</w:t>
      </w:r>
    </w:p>
    <w:p w:rsidR="00620C31" w:rsidRPr="00ED3577" w:rsidRDefault="00620C31" w:rsidP="00620C31">
      <w:pPr>
        <w:pStyle w:val="PlainText"/>
        <w:tabs>
          <w:tab w:val="left" w:pos="720"/>
          <w:tab w:val="left" w:pos="3960"/>
        </w:tabs>
        <w:spacing w:line="276" w:lineRule="auto"/>
        <w:jc w:val="center"/>
        <w:rPr>
          <w:rFonts w:ascii="UN-Emanee" w:hAnsi="UN-Emanee" w:cs="UN-Emanee"/>
          <w:sz w:val="22"/>
          <w:szCs w:val="22"/>
        </w:rPr>
      </w:pPr>
    </w:p>
    <w:p w:rsidR="00D876E4" w:rsidRDefault="00D876E4" w:rsidP="00620C31">
      <w:pPr>
        <w:pStyle w:val="PlainText"/>
        <w:tabs>
          <w:tab w:val="left" w:pos="720"/>
          <w:tab w:val="left" w:pos="3960"/>
        </w:tabs>
        <w:spacing w:line="276" w:lineRule="auto"/>
        <w:jc w:val="center"/>
        <w:rPr>
          <w:rFonts w:ascii="UN-Emanee" w:hAnsi="UN-Emanee" w:cs="UN-Emanee"/>
          <w:sz w:val="22"/>
          <w:szCs w:val="22"/>
        </w:rPr>
      </w:pPr>
    </w:p>
    <w:p w:rsidR="00C4336C" w:rsidRPr="000B7958" w:rsidRDefault="00620C31" w:rsidP="00C47EE8">
      <w:pPr>
        <w:pStyle w:val="Heading1"/>
      </w:pPr>
      <w:r w:rsidRPr="00ED3577">
        <w:rPr>
          <w:sz w:val="22"/>
          <w:szCs w:val="22"/>
        </w:rPr>
        <w:t>5.3</w:t>
      </w:r>
      <w:r w:rsidR="00C4336C">
        <w:rPr>
          <w:rFonts w:hint="cs"/>
          <w:sz w:val="22"/>
          <w:szCs w:val="22"/>
          <w:cs/>
          <w:lang w:bidi="si-LK"/>
        </w:rPr>
        <w:t xml:space="preserve"> </w:t>
      </w:r>
      <w:r w:rsidR="00C4336C" w:rsidRPr="000B7958">
        <w:rPr>
          <w:sz w:val="22"/>
          <w:szCs w:val="22"/>
          <w:u w:val="single"/>
          <w:cs/>
          <w:lang w:bidi="si-LK"/>
        </w:rPr>
        <w:t>තුන්වන ආනන්ද සිටුහුගේ වස්තුවයි.</w:t>
      </w:r>
    </w:p>
    <w:p w:rsidR="00620C31" w:rsidRPr="00ED3577"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D3577">
        <w:rPr>
          <w:rFonts w:ascii="UN-Abhaya" w:hAnsi="UN-Abhaya" w:cs="UN-Abhaya" w:hint="cs"/>
          <w:b/>
          <w:bCs/>
          <w:sz w:val="20"/>
          <w:szCs w:val="20"/>
          <w:cs/>
        </w:rPr>
        <w:t>පුත්තාමත්ථි</w:t>
      </w:r>
      <w:r>
        <w:rPr>
          <w:rFonts w:ascii="UN-Abhaya" w:hAnsi="UN-Abhaya" w:cs="UN-Abhaya" w:hint="cs"/>
          <w:sz w:val="20"/>
          <w:szCs w:val="20"/>
          <w:cs/>
        </w:rPr>
        <w:t xml:space="preserve"> ආදි මේ ධර්මදේශනාව ශාස්තෘන්වහන්සේ සැවැත්නුවර වාසයකරන කාලයෙහි ආනන්දසිටුවරයා අරභයා දේශනාකළ සේක. සැවැත් නුවර සතළිස්කෝටියක් ධනය ඇති එහෙත් මහාමසුරු ආනන්දසෙට්ඨි නමින් සිටුවරයෙක් විය. හෙතෙම අඩමසින් අඩමසට නෑයන් රැස්කරවා මූලසිරි නම් පුතාට තුන්වේලෙහි මෙසේ අවවාද දුන්නේය. පුත මේ සතළිස්කෙළක් ධනය මහත් ධනයක් සේ නොසලකව. තියෙන ධනයෙන් කිසිවක් නොදිය යුතුය. අලුත් අලුත් ධනය නිපදවිය යුතුය. එක එක කහවණුව බැගින් වියදම් කළත් ධනය ක්ෂයවී යන්නේය. එහෙයින්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කර</w:t>
      </w:r>
      <w:r>
        <w:rPr>
          <w:rFonts w:ascii="UN-Abhaya" w:hAnsi="UN-Abhaya" w:cs="UN-Abhaya"/>
          <w:sz w:val="20"/>
          <w:szCs w:val="20"/>
          <w:cs/>
        </w:rPr>
        <w:t>ඬ</w:t>
      </w:r>
      <w:r>
        <w:rPr>
          <w:rFonts w:ascii="UN-Abhaya" w:hAnsi="UN-Abhaya" w:cs="UN-Abhaya" w:hint="cs"/>
          <w:sz w:val="20"/>
          <w:szCs w:val="20"/>
          <w:cs/>
        </w:rPr>
        <w:t>ුවෙ ඇති අ</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ගානා කල්හි අඩුවේ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කුඩ කුඩා වනමුත්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w:t>
      </w:r>
      <w:r>
        <w:rPr>
          <w:rFonts w:ascii="UN-Abhaya" w:hAnsi="UN-Abhaya" w:cs="UN-Abhaya"/>
          <w:sz w:val="20"/>
          <w:szCs w:val="20"/>
          <w:cs/>
        </w:rPr>
        <w:t>ඳ</w:t>
      </w:r>
      <w:r>
        <w:rPr>
          <w:rFonts w:ascii="UN-Abhaya" w:hAnsi="UN-Abhaya" w:cs="UN-Abhaya" w:hint="cs"/>
          <w:sz w:val="20"/>
          <w:szCs w:val="20"/>
          <w:cs/>
        </w:rPr>
        <w:t>ිනා තුඹස ලොකු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මල්රොන් පොදක් ගෙන ගොස්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මීයක් බ</w:t>
      </w:r>
      <w:r>
        <w:rPr>
          <w:rFonts w:ascii="UN-Abhaya" w:hAnsi="UN-Abhaya" w:cs="UN-Abhaya"/>
          <w:sz w:val="20"/>
          <w:szCs w:val="20"/>
          <w:cs/>
        </w:rPr>
        <w:t>ඳ</w:t>
      </w:r>
      <w:r>
        <w:rPr>
          <w:rFonts w:ascii="UN-Abhaya" w:hAnsi="UN-Abhaya" w:cs="UN-Abhaya" w:hint="cs"/>
          <w:sz w:val="20"/>
          <w:szCs w:val="20"/>
          <w:cs/>
        </w:rPr>
        <w:t>ින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නුවණින් යුතුව ගෙදරක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විසීමයි පණ්ඩිතකම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සිටුවරයා පසු කලක තමන්ගේ පංචමහා නිධාන ගැන පුතාටත් නොකියා සිතේ තිබුණු මසුරුමලයෙන් යුතුවම කළුරියකොට ඒ නුවරම තිබුණු සැඩොල් පවුල් දහසක් ඇති වාසල් ගමක එක් චණ්ඩාලියකගේ කුස පිළිස</w:t>
      </w:r>
      <w:r>
        <w:rPr>
          <w:rFonts w:ascii="UN-Abhaya" w:hAnsi="UN-Abhaya" w:cs="UN-Abhaya"/>
          <w:sz w:val="20"/>
          <w:szCs w:val="20"/>
          <w:cs/>
        </w:rPr>
        <w:t>ඳ</w:t>
      </w:r>
      <w:r>
        <w:rPr>
          <w:rFonts w:ascii="UN-Abhaya" w:hAnsi="UN-Abhaya" w:cs="UN-Abhaya" w:hint="cs"/>
          <w:sz w:val="20"/>
          <w:szCs w:val="20"/>
          <w:cs/>
        </w:rPr>
        <w:t xml:space="preserve"> ගත්තේය. රජු ඔහුගේ මරණ ගැන අසා මූලසිරි පුතා ගෙන්වා ඔහුට සිටු තනතුරු දුන්නේය.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එකට බැළමෙහෙකොට ජීවත්වන ඒ සැඩොල්පවුල් දහසට ඔහු පිළිසි</w:t>
      </w:r>
      <w:r>
        <w:rPr>
          <w:rFonts w:ascii="UN-Abhaya" w:hAnsi="UN-Abhaya" w:cs="UN-Abhaya"/>
          <w:sz w:val="20"/>
          <w:szCs w:val="20"/>
          <w:cs/>
        </w:rPr>
        <w:t>ඳ</w:t>
      </w:r>
      <w:r>
        <w:rPr>
          <w:rFonts w:ascii="UN-Abhaya" w:hAnsi="UN-Abhaya" w:cs="UN-Abhaya" w:hint="cs"/>
          <w:sz w:val="20"/>
          <w:szCs w:val="20"/>
          <w:cs/>
        </w:rPr>
        <w:t xml:space="preserve"> ගැනීමෙන් පසු බැළමෙහෙ නොලැබී ගියේය. යැපෙන පමණට අනුන්ගෙන් බත්පි</w:t>
      </w:r>
      <w:r>
        <w:rPr>
          <w:rFonts w:ascii="UN-Abhaya" w:hAnsi="UN-Abhaya" w:cs="UN-Abhaya"/>
          <w:sz w:val="20"/>
          <w:szCs w:val="20"/>
          <w:cs/>
        </w:rPr>
        <w:t>ඬ</w:t>
      </w:r>
      <w:r>
        <w:rPr>
          <w:rFonts w:ascii="UN-Abhaya" w:hAnsi="UN-Abhaya" w:cs="UN-Abhaya" w:hint="cs"/>
          <w:sz w:val="20"/>
          <w:szCs w:val="20"/>
          <w:cs/>
        </w:rPr>
        <w:t>ක් පමණකුදු නොලැබිණි. ගම්වැසියෝ එකතුව දැන් අපි වැඩ කළත් බත්පි</w:t>
      </w:r>
      <w:r>
        <w:rPr>
          <w:rFonts w:ascii="UN-Abhaya" w:hAnsi="UN-Abhaya" w:cs="UN-Abhaya"/>
          <w:sz w:val="20"/>
          <w:szCs w:val="20"/>
          <w:cs/>
        </w:rPr>
        <w:t>ඬ</w:t>
      </w:r>
      <w:r>
        <w:rPr>
          <w:rFonts w:ascii="UN-Abhaya" w:hAnsi="UN-Abhaya" w:cs="UN-Abhaya" w:hint="cs"/>
          <w:sz w:val="20"/>
          <w:szCs w:val="20"/>
          <w:cs/>
        </w:rPr>
        <w:t>ුවක් පමණවත් නොලබමු. අප අතර කාලකණ්ණියකු විය යුතුයයි දෙකොටසකට බෙදුණහ. එයින් බැළකම් නොලබන පිරිස යළිත් දෙකොටසකට ආදි වශයෙන් ඔහුගේ මවුපිය දෙදෙන වෙන්වන තුරුම බෙදිබෙදී ගොස් මේ ගෙදර කාලකණ්ණියා ඉපදී ඇතැයි ඒ බවදැන වෙන්කර දැමූහ. ඔහු ඇගේ කුස පිළිසි</w:t>
      </w:r>
      <w:r>
        <w:rPr>
          <w:rFonts w:ascii="UN-Abhaya" w:hAnsi="UN-Abhaya" w:cs="UN-Abhaya"/>
          <w:sz w:val="20"/>
          <w:szCs w:val="20"/>
          <w:cs/>
        </w:rPr>
        <w:t>ඳ</w:t>
      </w:r>
      <w:r>
        <w:rPr>
          <w:rFonts w:ascii="UN-Abhaya" w:hAnsi="UN-Abhaya" w:cs="UN-Abhaya" w:hint="cs"/>
          <w:sz w:val="20"/>
          <w:szCs w:val="20"/>
          <w:cs/>
        </w:rPr>
        <w:t xml:space="preserve"> ගත්දාපටන් යැපීම් පමණටවත් ආහාර ලබාගත්තේ ඉතා අසීරුවෙනි. ඈ පුතෙක් වැදුවාය. ඔහුගේ අත් පා කන් නාසාද කටද නියමිත තැන්හි නියම ලෙස පිහිටා නොතිබිණි. ඔහු මෙසේ අංගවිකල භාවයෙන් යුක්තව පාංශුපිශාචයෙකු මෙන් අතිශයින්ම විරූපියෙක් විය. එසේවුවත් ඔහුගේ මව ඔහු අත් නොහළේය. තම කුසයේ උපන් දරුවා කෙරෙහි මවගේ ස්නේහය ඉතා බලවත්ය.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ඈ ඔහු ඉතා දුකසේ පෝෂණය කරමින් ඔහුත් රැගෙනයන දවසෙහි කිසිවක් නොලබයි. ඔහු ගෙදර නවතා තමන් තනියම යන දවසෙහි බැළමෙහෙ ලැබෙයි. ඉන්පසු දරුවා තනියම ඇවිද ආහාර සොයාගෙන ජීවත්වීමට හැකිවූ අවස්ථාවෙහි කබලක් අතට දී දරුව, ඔබ නිසා අපි මහත්සේ දුක් වින්දෙමු. දැන් ඔබ පෝෂණය කිරීම අපට අපහසුය. මෙනුවර යාචක</w:t>
      </w:r>
      <w:r w:rsidR="00D876E4">
        <w:rPr>
          <w:rFonts w:ascii="UN-Abhaya" w:hAnsi="UN-Abhaya" w:cs="UN-Abhaya" w:hint="cs"/>
          <w:sz w:val="20"/>
          <w:szCs w:val="20"/>
          <w:cs/>
        </w:rPr>
        <w:t xml:space="preserve"> </w:t>
      </w:r>
      <w:r>
        <w:rPr>
          <w:rFonts w:ascii="UN-Abhaya" w:hAnsi="UN-Abhaya" w:cs="UN-Abhaya" w:hint="cs"/>
          <w:sz w:val="20"/>
          <w:szCs w:val="20"/>
          <w:cs/>
        </w:rPr>
        <w:t>ම</w:t>
      </w:r>
      <w:r>
        <w:rPr>
          <w:rFonts w:ascii="UN-Abhaya" w:hAnsi="UN-Abhaya" w:cs="UN-Abhaya"/>
          <w:sz w:val="20"/>
          <w:szCs w:val="20"/>
          <w:cs/>
        </w:rPr>
        <w:t>ඟ</w:t>
      </w:r>
      <w:r>
        <w:rPr>
          <w:rFonts w:ascii="UN-Abhaya" w:hAnsi="UN-Abhaya" w:cs="UN-Abhaya" w:hint="cs"/>
          <w:sz w:val="20"/>
          <w:szCs w:val="20"/>
          <w:cs/>
        </w:rPr>
        <w:t>ියන් උදෙසා බත් පිළියෙලකරන තැන් ඇත. එහි ගොස් ජීවත් වන්නැයි කියා ඔහු පිටත්කර හැරියාහුය. හෙතෙම ගෙවල් පිළිවෙලින් ඇවිදිමින් ගොස් පෙර ආනන්ද සිටුකාලයේ නැවතී සිටිය ගේ ළ</w:t>
      </w:r>
      <w:r>
        <w:rPr>
          <w:rFonts w:ascii="UN-Abhaya" w:hAnsi="UN-Abhaya" w:cs="UN-Abhaya"/>
          <w:sz w:val="20"/>
          <w:szCs w:val="20"/>
          <w:cs/>
        </w:rPr>
        <w:t>ඟ</w:t>
      </w:r>
      <w:r>
        <w:rPr>
          <w:rFonts w:ascii="UN-Abhaya" w:hAnsi="UN-Abhaya" w:cs="UN-Abhaya" w:hint="cs"/>
          <w:sz w:val="20"/>
          <w:szCs w:val="20"/>
          <w:cs/>
        </w:rPr>
        <w:t>ට ගොස් ජාතිස්මරණය ලැබී තම ගෙට පිවිසියේය. දොරටු තුනකම සිටි කිසිවෙක් ඔහු හැ</w:t>
      </w:r>
      <w:r>
        <w:rPr>
          <w:rFonts w:ascii="UN-Abhaya" w:hAnsi="UN-Abhaya" w:cs="UN-Abhaya"/>
          <w:sz w:val="20"/>
          <w:szCs w:val="20"/>
          <w:cs/>
        </w:rPr>
        <w:t>ඳ</w:t>
      </w:r>
      <w:r>
        <w:rPr>
          <w:rFonts w:ascii="UN-Abhaya" w:hAnsi="UN-Abhaya" w:cs="UN-Abhaya" w:hint="cs"/>
          <w:sz w:val="20"/>
          <w:szCs w:val="20"/>
          <w:cs/>
        </w:rPr>
        <w:t>ින නොගත්තෝය.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සිව්වෙනි දොරටුවෙහි හුන් මූලසිරි සිටුපුතා දැක උද්වේගයට පැමිණ හැ</w:t>
      </w:r>
      <w:r>
        <w:rPr>
          <w:rFonts w:ascii="UN-Abhaya" w:hAnsi="UN-Abhaya" w:cs="UN-Abhaya"/>
          <w:sz w:val="20"/>
          <w:szCs w:val="20"/>
          <w:cs/>
        </w:rPr>
        <w:t>ඬ</w:t>
      </w:r>
      <w:r>
        <w:rPr>
          <w:rFonts w:ascii="UN-Abhaya" w:hAnsi="UN-Abhaya" w:cs="UN-Abhaya" w:hint="cs"/>
          <w:sz w:val="20"/>
          <w:szCs w:val="20"/>
          <w:cs/>
        </w:rPr>
        <w:t>ුවේය. ඉන්පසු ඔහුට සිටුවරයාගේ මිනිස්සු කාලකණ්ණිය පලායවයි තළමින් ගෙනගොස් කසළගොඩට දැමූහ. ශාස්තෘන්වහන්සේ පසුපස එන ආනන්ද තෙරණුවනුත් සමග පි</w:t>
      </w:r>
      <w:r>
        <w:rPr>
          <w:rFonts w:ascii="UN-Abhaya" w:hAnsi="UN-Abhaya" w:cs="UN-Abhaya"/>
          <w:sz w:val="20"/>
          <w:szCs w:val="20"/>
          <w:cs/>
        </w:rPr>
        <w:t>ඬ</w:t>
      </w:r>
      <w:r>
        <w:rPr>
          <w:rFonts w:ascii="UN-Abhaya" w:hAnsi="UN-Abhaya" w:cs="UN-Abhaya" w:hint="cs"/>
          <w:sz w:val="20"/>
          <w:szCs w:val="20"/>
          <w:cs/>
        </w:rPr>
        <w:t>ු පිණිස හැසිරෙන අතර තෙරුන් දෙස බැලූහ. ආනන්ද හිමියන් විසින් ඒ ගැන අසාසිටි කල ඒ ප්‍ර‍වෘත්තිය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මූලසිරි කැ</w:t>
      </w:r>
      <w:r>
        <w:rPr>
          <w:rFonts w:ascii="UN-Abhaya" w:hAnsi="UN-Abhaya" w:cs="UN-Abhaya"/>
          <w:sz w:val="20"/>
          <w:szCs w:val="20"/>
          <w:cs/>
        </w:rPr>
        <w:t>ඳ</w:t>
      </w:r>
      <w:r>
        <w:rPr>
          <w:rFonts w:ascii="UN-Abhaya" w:hAnsi="UN-Abhaya" w:cs="UN-Abhaya" w:hint="cs"/>
          <w:sz w:val="20"/>
          <w:szCs w:val="20"/>
          <w:cs/>
        </w:rPr>
        <w:t>වූහ. තවත් මහාජනයාද එහි රැස්වූහ. ශාස්තෘන්වහන්සේ මූලසිරිගෙන් මොහු හ</w:t>
      </w:r>
      <w:r>
        <w:rPr>
          <w:rFonts w:ascii="UN-Abhaya" w:hAnsi="UN-Abhaya" w:cs="UN-Abhaya"/>
          <w:sz w:val="20"/>
          <w:szCs w:val="20"/>
          <w:cs/>
        </w:rPr>
        <w:t>ඳ</w:t>
      </w:r>
      <w:r>
        <w:rPr>
          <w:rFonts w:ascii="UN-Abhaya" w:hAnsi="UN-Abhaya" w:cs="UN-Abhaya" w:hint="cs"/>
          <w:sz w:val="20"/>
          <w:szCs w:val="20"/>
          <w:cs/>
        </w:rPr>
        <w:t>ුනන්නේදැයි ඇසූ විට නොද්නනෙමියි කීකල මේ ඔබේ පියා වන ආනන්ද සිටුවරයායයි වදාරා නොඅදහන කල්හි, ආනන්ද සිටුවරය, ඔබේ පුතාට පංචමහානිධාන ඇති තැන් කියවයි එය කියාදෙවා අ</w:t>
      </w:r>
      <w:r>
        <w:rPr>
          <w:rFonts w:ascii="UN-Abhaya" w:hAnsi="UN-Abhaya" w:cs="UN-Abhaya"/>
          <w:sz w:val="20"/>
          <w:szCs w:val="20"/>
          <w:cs/>
        </w:rPr>
        <w:t>ඳ</w:t>
      </w:r>
      <w:r>
        <w:rPr>
          <w:rFonts w:ascii="UN-Abhaya" w:hAnsi="UN-Abhaya" w:cs="UN-Abhaya" w:hint="cs"/>
          <w:sz w:val="20"/>
          <w:szCs w:val="20"/>
          <w:cs/>
        </w:rPr>
        <w:t>ුනා ගැනීම තහවුරු කළහ. හෙතෙම බුදුන් සරණ ගියේය. බුදුහු ඔහුට දහම් දෙසමින් මේ ගාථාවද ප්‍ර‍කාශකළසේක.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මට ධනය සහ පුතුන් ඇතැයි හ</w:t>
      </w:r>
      <w:r>
        <w:rPr>
          <w:rFonts w:ascii="UN-Abhaya" w:hAnsi="UN-Abhaya" w:cs="UN-Abhaya"/>
          <w:sz w:val="20"/>
          <w:szCs w:val="20"/>
          <w:cs/>
        </w:rPr>
        <w:t>ඟ</w:t>
      </w:r>
      <w:r>
        <w:rPr>
          <w:rFonts w:ascii="UN-Abhaya" w:hAnsi="UN-Abhaya" w:cs="UN-Abhaya" w:hint="cs"/>
          <w:sz w:val="20"/>
          <w:szCs w:val="20"/>
          <w:cs/>
        </w:rPr>
        <w:t>ින අනුවණයා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එයින් වැනසී යනමුත් තමනට තමන් මිස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කිසිවෙක්ම නැත සැබවින් එසේ සලකන කල</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පුතුන් හෝ මොන ධනයද ඒවා කොහෙන් ලබමුද?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නම් </w:t>
      </w:r>
      <w:r w:rsidRPr="000B7958">
        <w:rPr>
          <w:rFonts w:ascii="UN-Abhaya" w:hAnsi="UN-Abhaya" w:cs="UN-Abhaya" w:hint="cs"/>
          <w:b/>
          <w:bCs/>
          <w:sz w:val="20"/>
          <w:szCs w:val="20"/>
          <w:cs/>
        </w:rPr>
        <w:t>පුත්තා මෙ අත්ති ධනං මෙ අත්ථි ඉති බාලො</w:t>
      </w:r>
      <w:r>
        <w:rPr>
          <w:rFonts w:ascii="UN-Abhaya" w:hAnsi="UN-Abhaya" w:cs="UN-Abhaya" w:hint="cs"/>
          <w:sz w:val="20"/>
          <w:szCs w:val="20"/>
          <w:cs/>
        </w:rPr>
        <w:t xml:space="preserve"> යනු පුත්‍ර‍තෘෂ්ණාවෙනුත් ධනතෘෂ්ණාවෙනුත් වැනසෙයි, විනාශවෙයි. </w:t>
      </w:r>
      <w:r w:rsidRPr="000B7958">
        <w:rPr>
          <w:rFonts w:ascii="UN-Abhaya" w:hAnsi="UN-Abhaya" w:cs="UN-Abhaya" w:hint="cs"/>
          <w:b/>
          <w:bCs/>
          <w:sz w:val="20"/>
          <w:szCs w:val="20"/>
          <w:cs/>
        </w:rPr>
        <w:t>විහඤ්ඤති</w:t>
      </w:r>
      <w:r>
        <w:rPr>
          <w:rFonts w:ascii="UN-Abhaya" w:hAnsi="UN-Abhaya" w:cs="UN-Abhaya" w:hint="cs"/>
          <w:sz w:val="20"/>
          <w:szCs w:val="20"/>
          <w:cs/>
        </w:rPr>
        <w:t xml:space="preserve"> දුකට පැමිණෙයි. මාගේ පුත්තු වැනසුණාහ. නැසෙන්නාහ, වැනසෙත්, නසින්නාහ යනුවෙන් නැසෙයි. ධනය පිළිබ</w:t>
      </w:r>
      <w:r>
        <w:rPr>
          <w:rFonts w:ascii="UN-Abhaya" w:hAnsi="UN-Abhaya" w:cs="UN-Abhaya"/>
          <w:sz w:val="20"/>
          <w:szCs w:val="20"/>
          <w:cs/>
        </w:rPr>
        <w:t>ඳ</w:t>
      </w:r>
      <w:r>
        <w:rPr>
          <w:rFonts w:ascii="UN-Abhaya" w:hAnsi="UN-Abhaya" w:cs="UN-Abhaya" w:hint="cs"/>
          <w:sz w:val="20"/>
          <w:szCs w:val="20"/>
          <w:cs/>
        </w:rPr>
        <w:t>වද මෙසේමය. මෙසේ සය ආකාරයකින් වැනසෙයි. පුත්‍ර‍යන් පෝෂණය කරන්නෙමියි රෑ ද දවල්ද ගොඩ ජලමාර්ග ආදියෙහි නානාප්‍ර‍කාරයෙන් වෑයම් කරමින් නැසෙයි. ධනය රැස්කරන්නෙමියි කෘෂිවණික් කර්මාන්තයන් කරමින්ද නැසෙන්නේමය. මෙසේ නැසෙන වෙහෙසෙන්නාටද තමන් තමන්ටම අයත් නොවෙයි. ඒ වෙහෙසවීමෙන් දුකට පැමිණෙන තමන් සුවපත් කළනොහැකි වනහෙයිනුත් ඔහුට තමන් තමන්ටම නැතිවෙයි. මරණ මංචකයෙහි (ඇඳෙහි) වැතිරගත්කල මරණීයවේදනාවලින් ගිනිදැලින් මෙන් අතිශයින්ම දැවෙන්නාටද ශරීර හන්දි ආදිය සිදුරු වන කල්හිද, ඇට සැකිලි බි</w:t>
      </w:r>
      <w:r>
        <w:rPr>
          <w:rFonts w:ascii="UN-Abhaya" w:hAnsi="UN-Abhaya" w:cs="UN-Abhaya"/>
          <w:sz w:val="20"/>
          <w:szCs w:val="20"/>
          <w:cs/>
        </w:rPr>
        <w:t>ඳ</w:t>
      </w:r>
      <w:r>
        <w:rPr>
          <w:rFonts w:ascii="UN-Abhaya" w:hAnsi="UN-Abhaya" w:cs="UN-Abhaya" w:hint="cs"/>
          <w:sz w:val="20"/>
          <w:szCs w:val="20"/>
          <w:cs/>
        </w:rPr>
        <w:t>ී යන විටද, ඇස පියාගත් විට පරලොවත්, ඇස ඇර බලන විට මෙලොවත් බලන්නාටද දවස් පතා දෙවරක් නාවා තෙවරක් කවාපොවා සුව</w:t>
      </w:r>
      <w:r>
        <w:rPr>
          <w:rFonts w:ascii="UN-Abhaya" w:hAnsi="UN-Abhaya" w:cs="UN-Abhaya"/>
          <w:sz w:val="20"/>
          <w:szCs w:val="20"/>
          <w:cs/>
        </w:rPr>
        <w:t>ඳ</w:t>
      </w:r>
      <w:r>
        <w:rPr>
          <w:rFonts w:ascii="UN-Abhaya" w:hAnsi="UN-Abhaya" w:cs="UN-Abhaya" w:hint="cs"/>
          <w:sz w:val="20"/>
          <w:szCs w:val="20"/>
          <w:cs/>
        </w:rPr>
        <w:t xml:space="preserve"> මල් ආදියෙන් සරසවා දිවි ඇතිතාක් උපස්ථානකොට නමුත් දුකෙන් රැකගැනීමට අසමත්වන හෙයිනි. </w:t>
      </w:r>
      <w:r w:rsidRPr="000B7958">
        <w:rPr>
          <w:rFonts w:ascii="UN-Abhaya" w:hAnsi="UN-Abhaya" w:cs="UN-Abhaya" w:hint="cs"/>
          <w:b/>
          <w:bCs/>
          <w:sz w:val="20"/>
          <w:szCs w:val="20"/>
          <w:cs/>
        </w:rPr>
        <w:t>අත්තාහි අත්තනො නත්ථි කුතො පුත්තා කුතො ධනං</w:t>
      </w:r>
      <w:r>
        <w:rPr>
          <w:rFonts w:ascii="UN-Abhaya" w:hAnsi="UN-Abhaya" w:cs="UN-Abhaya" w:hint="cs"/>
          <w:sz w:val="20"/>
          <w:szCs w:val="20"/>
          <w:cs/>
        </w:rPr>
        <w:t xml:space="preserve"> යනු පුතුන් හෝ ධනය හෝ ඒ අවසන් අවස්ථාවේ කුමක් නම් කරන්ටද? කවදාවත් කිසිවෙකුට කිසිවක්ම නොදී පුතුන් ස</w:t>
      </w:r>
      <w:r>
        <w:rPr>
          <w:rFonts w:ascii="UN-Abhaya" w:hAnsi="UN-Abhaya" w:cs="UN-Abhaya"/>
          <w:sz w:val="20"/>
          <w:szCs w:val="20"/>
          <w:cs/>
        </w:rPr>
        <w:t>ඳ</w:t>
      </w:r>
      <w:r>
        <w:rPr>
          <w:rFonts w:ascii="UN-Abhaya" w:hAnsi="UN-Abhaya" w:cs="UN-Abhaya" w:hint="cs"/>
          <w:sz w:val="20"/>
          <w:szCs w:val="20"/>
          <w:cs/>
        </w:rPr>
        <w:t>හා ධනය රැස්කර තැබූ ආනන්ද සිටුවරයාටද කලින්ම හෝ මරණාසන්න මොහොතේ හෝ දැන් මේ දුකටපත් අවස්ථාවේ හෝ පුත්‍රයෝ කොහිද, රැස්කළ ධනය කොහිද, පුතුන් හෝ ධනය හෝ ඒ අවස්ථාවේ ඔහුගේ දුක නැති කෙළේද, සැපක් ගෙනදීමට සමත් වූයේද?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අසූසාරදහසක් ප්‍රාණීන්ට ධර්මාවබෝධය විය. දේශනාව මහාජනයාට සාර්ථකවිය.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0B7958"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0B7958" w:rsidRDefault="00620C31" w:rsidP="00C47EE8">
      <w:pPr>
        <w:pStyle w:val="Heading1"/>
      </w:pPr>
      <w:r w:rsidRPr="000B7958">
        <w:rPr>
          <w:sz w:val="22"/>
          <w:szCs w:val="22"/>
        </w:rPr>
        <w:t>5.4</w:t>
      </w:r>
      <w:r w:rsidR="00C4336C">
        <w:rPr>
          <w:rFonts w:hint="cs"/>
          <w:sz w:val="22"/>
          <w:szCs w:val="22"/>
          <w:cs/>
          <w:lang w:bidi="si-LK"/>
        </w:rPr>
        <w:t xml:space="preserve"> </w:t>
      </w:r>
      <w:r w:rsidR="00C4336C" w:rsidRPr="000B7958">
        <w:rPr>
          <w:sz w:val="22"/>
          <w:szCs w:val="22"/>
          <w:u w:val="single"/>
          <w:cs/>
          <w:lang w:bidi="si-LK"/>
        </w:rPr>
        <w:t>සතරවන ගැටකපන සොරුන්ගේ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B7958">
        <w:rPr>
          <w:rFonts w:ascii="UN-Abhaya" w:hAnsi="UN-Abhaya" w:cs="UN-Abhaya" w:hint="cs"/>
          <w:b/>
          <w:bCs/>
          <w:sz w:val="20"/>
          <w:szCs w:val="20"/>
          <w:cs/>
        </w:rPr>
        <w:t>යො බාලො</w:t>
      </w:r>
      <w:r>
        <w:rPr>
          <w:rFonts w:ascii="UN-Abhaya" w:hAnsi="UN-Abhaya" w:cs="UN-Abhaya" w:hint="cs"/>
          <w:sz w:val="20"/>
          <w:szCs w:val="20"/>
          <w:cs/>
        </w:rPr>
        <w:t xml:space="preserve"> ආදි මේ ධර්මදේශනාව ශාස්තෘන්වහන්සේ දෙව්රම වැඩ සිටි කාලයේ ගැටකපන සොරුන් අරභයා වදාළ 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සොරයහළුවෝ දෙදෙන බණ ඇසීමට යන මහාජනයා සමග දෙව්රමට ගොස් එකෙක් බණ ඇසීය. අනිකා බණ අසන්නන්ගෙන් තමන්ට ගතහැකි දේ ගැන සොයමින් බලමින් සිටියේය. ඔවුන්ගෙන් දහම් ඇසූ පුද්ගලයා සෝවාන්ඵලයට පැමිණියේය. අනිකා තවත් කෙනකුගේ ඉණේ තබාගෙන තිබුණු මාසක පහක් (මදටිය ඇටයක පමණ රත්රන්) ලැබුවේය. එය ඔහුගේ ගෙදර ඉවුම්පිහුම්වලට ප්‍ර‍මාණවත් විය. සෝවාන් වූ අයගේ ගෙදරට එවැන්නක් නොලැබිණ. ඉන්පසු සහායක සොරා සෝවාන් වූ අයගේ බිරි</w:t>
      </w:r>
      <w:r>
        <w:rPr>
          <w:rFonts w:ascii="UN-Abhaya" w:hAnsi="UN-Abhaya" w:cs="UN-Abhaya"/>
          <w:sz w:val="20"/>
          <w:szCs w:val="20"/>
          <w:cs/>
        </w:rPr>
        <w:t>ඳ</w:t>
      </w:r>
      <w:r>
        <w:rPr>
          <w:rFonts w:ascii="UN-Abhaya" w:hAnsi="UN-Abhaya" w:cs="UN-Abhaya" w:hint="cs"/>
          <w:sz w:val="20"/>
          <w:szCs w:val="20"/>
          <w:cs/>
        </w:rPr>
        <w:t xml:space="preserve"> සමග දොස් නගමින් ඔබ අතිපණ්ඩිත කමෙන් තමන්ගේ ගෙදර ඉවුම් පිහුම්වලට මිලවත් නිෂ්පාදනය කර නොගත්තේයයි කීවේය. අනිත් සෝවාන් තැනැත්තා මොහු නුනුවණ හෙයින් තමන්ගේ නුවණැති බව නොදන්නේයයි ඒ පුවත බුදුන්ට දන්වනු පිණිස තමඤාතීන්ද සමග දෙව්රමට ගොස් එය දන්වා සිටියේය. ශාස්තෘන්වහන්සේ ඔහුට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තමා අනුවණ බව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දන්නා නුවණැතියෙක්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තමා නුවණැතියයි ගත්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බාලයා අනුවණයෙකි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ඒ ගාථාවෙහි </w:t>
      </w:r>
      <w:r w:rsidRPr="000B7958">
        <w:rPr>
          <w:rFonts w:ascii="UN-Abhaya" w:hAnsi="UN-Abhaya" w:cs="UN-Abhaya" w:hint="cs"/>
          <w:b/>
          <w:bCs/>
          <w:sz w:val="20"/>
          <w:szCs w:val="20"/>
          <w:cs/>
        </w:rPr>
        <w:t>යො බාලො</w:t>
      </w:r>
      <w:r>
        <w:rPr>
          <w:rFonts w:ascii="UN-Abhaya" w:hAnsi="UN-Abhaya" w:cs="UN-Abhaya" w:hint="cs"/>
          <w:sz w:val="20"/>
          <w:szCs w:val="20"/>
          <w:cs/>
        </w:rPr>
        <w:t xml:space="preserve"> යනු යම් අන්ධබාලයෙක් අපණ්ඩිතයෙක්ව සිට මම බාලයෙක්මියි ඒ තමන්ගේ </w:t>
      </w:r>
      <w:r w:rsidRPr="000B7958">
        <w:rPr>
          <w:rFonts w:ascii="UN-Abhaya" w:hAnsi="UN-Abhaya" w:cs="UN-Abhaya" w:hint="cs"/>
          <w:b/>
          <w:bCs/>
          <w:sz w:val="20"/>
          <w:szCs w:val="20"/>
          <w:cs/>
        </w:rPr>
        <w:t>බල්‍යං</w:t>
      </w:r>
      <w:r>
        <w:rPr>
          <w:rFonts w:ascii="UN-Abhaya" w:hAnsi="UN-Abhaya" w:cs="UN-Abhaya" w:hint="cs"/>
          <w:sz w:val="20"/>
          <w:szCs w:val="20"/>
          <w:cs/>
        </w:rPr>
        <w:t xml:space="preserve"> බාලබව </w:t>
      </w:r>
      <w:r w:rsidRPr="000B7958">
        <w:rPr>
          <w:rFonts w:ascii="UN-Abhaya" w:hAnsi="UN-Abhaya" w:cs="UN-Abhaya" w:hint="cs"/>
          <w:b/>
          <w:bCs/>
          <w:sz w:val="20"/>
          <w:szCs w:val="20"/>
          <w:cs/>
        </w:rPr>
        <w:t>මඤ්ඤති</w:t>
      </w:r>
      <w:r>
        <w:rPr>
          <w:rFonts w:ascii="UN-Abhaya" w:hAnsi="UN-Abhaya" w:cs="UN-Abhaya" w:hint="cs"/>
          <w:sz w:val="20"/>
          <w:szCs w:val="20"/>
          <w:cs/>
        </w:rPr>
        <w:t xml:space="preserve"> දැනගනීද, </w:t>
      </w:r>
      <w:r w:rsidRPr="000B7958">
        <w:rPr>
          <w:rFonts w:ascii="UN-Abhaya" w:hAnsi="UN-Abhaya" w:cs="UN-Abhaya" w:hint="cs"/>
          <w:b/>
          <w:bCs/>
          <w:sz w:val="20"/>
          <w:szCs w:val="20"/>
          <w:cs/>
        </w:rPr>
        <w:t>තෙන සො</w:t>
      </w:r>
      <w:r>
        <w:rPr>
          <w:rFonts w:ascii="UN-Abhaya" w:hAnsi="UN-Abhaya" w:cs="UN-Abhaya" w:hint="cs"/>
          <w:sz w:val="20"/>
          <w:szCs w:val="20"/>
          <w:cs/>
        </w:rPr>
        <w:t xml:space="preserve"> ඒ කරුණින් එම පුද්ගලයා </w:t>
      </w:r>
      <w:r w:rsidRPr="000B7958">
        <w:rPr>
          <w:rFonts w:ascii="UN-Abhaya" w:hAnsi="UN-Abhaya" w:cs="UN-Abhaya" w:hint="cs"/>
          <w:b/>
          <w:bCs/>
          <w:sz w:val="20"/>
          <w:szCs w:val="20"/>
          <w:cs/>
        </w:rPr>
        <w:t>පණ්ඩිතො</w:t>
      </w:r>
      <w:r>
        <w:rPr>
          <w:rFonts w:ascii="UN-Abhaya" w:hAnsi="UN-Abhaya" w:cs="UN-Abhaya" w:hint="cs"/>
          <w:sz w:val="20"/>
          <w:szCs w:val="20"/>
          <w:cs/>
        </w:rPr>
        <w:t xml:space="preserve"> වා පි පණ්ඩිතයකුට සමාන හෝ වෙයි. හෙතෙම මම බාලයෙක්මියි දැනගෙන අනිත් ප</w:t>
      </w:r>
      <w:r>
        <w:rPr>
          <w:rFonts w:ascii="UN-Abhaya" w:hAnsi="UN-Abhaya" w:cs="UN-Abhaya"/>
          <w:sz w:val="20"/>
          <w:szCs w:val="20"/>
          <w:cs/>
        </w:rPr>
        <w:t>ඬ</w:t>
      </w:r>
      <w:r>
        <w:rPr>
          <w:rFonts w:ascii="UN-Abhaya" w:hAnsi="UN-Abhaya" w:cs="UN-Abhaya" w:hint="cs"/>
          <w:sz w:val="20"/>
          <w:szCs w:val="20"/>
          <w:cs/>
        </w:rPr>
        <w:t>ිවරුන් වෙත පැමිණ ආශ්‍ර‍ය කරමින් ඒ පණ්ඩිතයන් විසින් දෙනු ලබන අවවාද අනුශාසනා අසා ඒවා ඉගෙන ගෙන පණ්ඩිතයෙක් හෝ ඉතා උසස් ප</w:t>
      </w:r>
      <w:r>
        <w:rPr>
          <w:rFonts w:ascii="UN-Abhaya" w:hAnsi="UN-Abhaya" w:cs="UN-Abhaya"/>
          <w:sz w:val="20"/>
          <w:szCs w:val="20"/>
          <w:cs/>
        </w:rPr>
        <w:t>ඬ</w:t>
      </w:r>
      <w:r>
        <w:rPr>
          <w:rFonts w:ascii="UN-Abhaya" w:hAnsi="UN-Abhaya" w:cs="UN-Abhaya" w:hint="cs"/>
          <w:sz w:val="20"/>
          <w:szCs w:val="20"/>
          <w:cs/>
        </w:rPr>
        <w:t xml:space="preserve">ිරුවනක් හෝ වෙයි. </w:t>
      </w:r>
      <w:r w:rsidRPr="000B7958">
        <w:rPr>
          <w:rFonts w:ascii="UN-Abhaya" w:hAnsi="UN-Abhaya" w:cs="UN-Abhaya" w:hint="cs"/>
          <w:b/>
          <w:bCs/>
          <w:sz w:val="20"/>
          <w:szCs w:val="20"/>
          <w:cs/>
        </w:rPr>
        <w:t>ස වෙ බාලොති</w:t>
      </w:r>
      <w:r>
        <w:rPr>
          <w:rFonts w:ascii="UN-Abhaya" w:hAnsi="UN-Abhaya" w:cs="UN-Abhaya" w:hint="cs"/>
          <w:sz w:val="20"/>
          <w:szCs w:val="20"/>
          <w:cs/>
        </w:rPr>
        <w:t xml:space="preserve"> යමෙක් බාලයෙක්ව සිට මා සමාන වෙන කවුද? මා සමාන බහුශ්‍රැත ධර්මකථික විනයධර ධුතවාදියෙක් හෝ ඇද්දැයි මෙසේ </w:t>
      </w:r>
      <w:r w:rsidRPr="000B7958">
        <w:rPr>
          <w:rFonts w:ascii="UN-Abhaya" w:hAnsi="UN-Abhaya" w:cs="UN-Abhaya" w:hint="cs"/>
          <w:b/>
          <w:bCs/>
          <w:sz w:val="20"/>
          <w:szCs w:val="20"/>
          <w:cs/>
        </w:rPr>
        <w:t>පණ්ඩිතමානි</w:t>
      </w:r>
      <w:r>
        <w:rPr>
          <w:rFonts w:ascii="UN-Abhaya" w:hAnsi="UN-Abhaya" w:cs="UN-Abhaya" w:hint="cs"/>
          <w:sz w:val="20"/>
          <w:szCs w:val="20"/>
          <w:cs/>
        </w:rPr>
        <w:t xml:space="preserve"> පණ්ඩිතකම නමැති මාන්නය පමණක් ඇත්තෙකුවෙයි. ඔහු සෙසු නුවණැතියන් වෙත නොයයි. ආශ්‍ර‍ය නොකරයි. ත්‍රිපිටකය ඉගෙන නොගනියි. ප්‍ර‍තිපත්ති නොපුරයි. ඒකාන්තයෙන් බාල බවටම පැමිණෙයි. හෙතෙම ගැටකපන හොරා මෙනි. </w:t>
      </w:r>
      <w:r w:rsidRPr="000B7958">
        <w:rPr>
          <w:rFonts w:ascii="UN-Abhaya" w:hAnsi="UN-Abhaya" w:cs="UN-Abhaya" w:hint="cs"/>
          <w:b/>
          <w:bCs/>
          <w:sz w:val="20"/>
          <w:szCs w:val="20"/>
          <w:cs/>
        </w:rPr>
        <w:t>ස වෙ බාලොති වුච්චති</w:t>
      </w:r>
      <w:r>
        <w:rPr>
          <w:rFonts w:ascii="UN-Abhaya" w:hAnsi="UN-Abhaya" w:cs="UN-Abhaya" w:hint="cs"/>
          <w:sz w:val="20"/>
          <w:szCs w:val="20"/>
          <w:cs/>
        </w:rPr>
        <w:t xml:space="preserve"> යනු එසේ හෙයින් කියන ලදි.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දේශනාවසානයෙහි අනිත් අයගේ </w:t>
      </w:r>
      <w:r w:rsidR="00D876E4">
        <w:rPr>
          <w:rFonts w:ascii="UN-Abhaya" w:hAnsi="UN-Abhaya" w:cs="UN-Abhaya" w:hint="cs"/>
          <w:sz w:val="20"/>
          <w:szCs w:val="20"/>
          <w:cs/>
        </w:rPr>
        <w:t>ඥා</w:t>
      </w:r>
      <w:r>
        <w:rPr>
          <w:rFonts w:ascii="UN-Abhaya" w:hAnsi="UN-Abhaya" w:cs="UN-Abhaya" w:hint="cs"/>
          <w:sz w:val="20"/>
          <w:szCs w:val="20"/>
          <w:cs/>
        </w:rPr>
        <w:t>තීන් සමග සිටි මහාජනයා සෝවාන් 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0B7958"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BC183D" w:rsidRDefault="00620C31" w:rsidP="00C47EE8">
      <w:pPr>
        <w:pStyle w:val="Heading1"/>
      </w:pPr>
      <w:r w:rsidRPr="000B7958">
        <w:rPr>
          <w:sz w:val="22"/>
          <w:szCs w:val="22"/>
        </w:rPr>
        <w:t>5.5</w:t>
      </w:r>
      <w:r w:rsidR="00C4336C" w:rsidRPr="00C4336C">
        <w:rPr>
          <w:u w:val="single"/>
          <w:rtl/>
          <w:cs/>
        </w:rPr>
        <w:t xml:space="preserve"> </w:t>
      </w:r>
      <w:r w:rsidR="00C4336C" w:rsidRPr="00BC183D">
        <w:rPr>
          <w:sz w:val="22"/>
          <w:szCs w:val="22"/>
          <w:u w:val="single"/>
          <w:cs/>
          <w:lang w:bidi="si-LK"/>
        </w:rPr>
        <w:t>පස්වන උදායි තෙරුන්ගේ වස්තුවයි.</w:t>
      </w:r>
    </w:p>
    <w:p w:rsidR="00620C31" w:rsidRPr="000B7958"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B7958">
        <w:rPr>
          <w:rFonts w:ascii="UN-Abhaya" w:hAnsi="UN-Abhaya" w:cs="UN-Abhaya" w:hint="cs"/>
          <w:b/>
          <w:bCs/>
          <w:sz w:val="20"/>
          <w:szCs w:val="20"/>
          <w:cs/>
        </w:rPr>
        <w:t>යාචජීවම්පි චෙ බාලො</w:t>
      </w:r>
      <w:r>
        <w:rPr>
          <w:rFonts w:ascii="UN-Abhaya" w:hAnsi="UN-Abhaya" w:cs="UN-Abhaya" w:hint="cs"/>
          <w:sz w:val="20"/>
          <w:szCs w:val="20"/>
          <w:cs/>
        </w:rPr>
        <w:t xml:space="preserve"> ආදි මේ ධර්මදේශනාව ශාස්තෘන්වහන්සේ දෙව්රම වසනකාලයෙහි උදායි තෙරුන් අරභයා දෙසූ සේක. ඒ තෙරනම මහාස්ථවිරයන්වහන්සේලා දම්සභා මණ්ඩපයෙන් ආපසු ගියකල ධර්මාසනයෙහි හි</w:t>
      </w:r>
      <w:r>
        <w:rPr>
          <w:rFonts w:ascii="UN-Abhaya" w:hAnsi="UN-Abhaya" w:cs="UN-Abhaya"/>
          <w:sz w:val="20"/>
          <w:szCs w:val="20"/>
          <w:cs/>
        </w:rPr>
        <w:t>ඳ</w:t>
      </w:r>
      <w:r>
        <w:rPr>
          <w:rFonts w:ascii="UN-Abhaya" w:hAnsi="UN-Abhaya" w:cs="UN-Abhaya" w:hint="cs"/>
          <w:sz w:val="20"/>
          <w:szCs w:val="20"/>
          <w:cs/>
        </w:rPr>
        <w:t>ියි. දිනක් ආගන්තුක භික්ෂූහු මෙය දැක, මේ බහුශ්‍රැත මහතෙරනමකියි සිතා ස්කන්ධ පිළිබ</w:t>
      </w:r>
      <w:r>
        <w:rPr>
          <w:rFonts w:ascii="UN-Abhaya" w:hAnsi="UN-Abhaya" w:cs="UN-Abhaya"/>
          <w:sz w:val="20"/>
          <w:szCs w:val="20"/>
          <w:cs/>
        </w:rPr>
        <w:t>ඳ</w:t>
      </w:r>
      <w:r>
        <w:rPr>
          <w:rFonts w:ascii="UN-Abhaya" w:hAnsi="UN-Abhaya" w:cs="UN-Abhaya" w:hint="cs"/>
          <w:sz w:val="20"/>
          <w:szCs w:val="20"/>
          <w:cs/>
        </w:rPr>
        <w:t xml:space="preserve"> ප්‍ර‍ශ්න අසා කිසිවක් නොදන්නාබව දැන මේ කවුද, බුදුන් සමග එකම විහාරයෙහි වසමින් ස්කන්ධ ධාතු ආයතන මාත්‍ර‍යකුත් නොදනිතියි දොස්පරොස් කියා බුදුරදුන්ටත් ඒබව දන්වා </w:t>
      </w:r>
      <w:r w:rsidR="00D876E4">
        <w:rPr>
          <w:rFonts w:ascii="UN-Abhaya" w:hAnsi="UN-Abhaya" w:cs="UN-Abhaya" w:hint="cs"/>
          <w:sz w:val="20"/>
          <w:szCs w:val="20"/>
          <w:cs/>
        </w:rPr>
        <w:t>සිටියහ. ශාස්තෘන්වහන්සේ ඒ භික්ෂූ</w:t>
      </w:r>
      <w:r>
        <w:rPr>
          <w:rFonts w:ascii="UN-Abhaya" w:hAnsi="UN-Abhaya" w:cs="UN-Abhaya" w:hint="cs"/>
          <w:sz w:val="20"/>
          <w:szCs w:val="20"/>
          <w:cs/>
        </w:rPr>
        <w:t>න</w:t>
      </w:r>
      <w:r w:rsidR="00D876E4">
        <w:rPr>
          <w:rFonts w:ascii="UN-Abhaya" w:hAnsi="UN-Abhaya" w:cs="UN-Abhaya" w:hint="cs"/>
          <w:sz w:val="20"/>
          <w:szCs w:val="20"/>
          <w:cs/>
        </w:rPr>
        <w:t>්</w:t>
      </w:r>
      <w:r>
        <w:rPr>
          <w:rFonts w:ascii="UN-Abhaya" w:hAnsi="UN-Abhaya" w:cs="UN-Abhaya" w:hint="cs"/>
          <w:sz w:val="20"/>
          <w:szCs w:val="20"/>
          <w:cs/>
        </w:rPr>
        <w:t>ට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 ඇති තෙක් බාලයා නුවණැතියෙකු ළ</w:t>
      </w:r>
      <w:r>
        <w:rPr>
          <w:rFonts w:ascii="UN-Abhaya" w:hAnsi="UN-Abhaya" w:cs="UN-Abhaya"/>
          <w:sz w:val="20"/>
          <w:szCs w:val="20"/>
          <w:cs/>
        </w:rPr>
        <w:t>ඟ</w:t>
      </w:r>
      <w:r>
        <w:rPr>
          <w:rFonts w:ascii="UN-Abhaya" w:hAnsi="UN-Abhaya" w:cs="UN-Abhaya" w:hint="cs"/>
          <w:sz w:val="20"/>
          <w:szCs w:val="20"/>
          <w:cs/>
        </w:rPr>
        <w:t xml:space="preserve"> සිටියත්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දහම දැන නොගනී හැන්ද රස නොදන්නා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w:t>
      </w:r>
      <w:r w:rsidRPr="00BC183D">
        <w:rPr>
          <w:rFonts w:ascii="UN-Abhaya" w:hAnsi="UN-Abhaya" w:cs="UN-Abhaya" w:hint="cs"/>
          <w:b/>
          <w:bCs/>
          <w:sz w:val="20"/>
          <w:szCs w:val="20"/>
          <w:cs/>
        </w:rPr>
        <w:t>බාලො</w:t>
      </w:r>
      <w:r>
        <w:rPr>
          <w:rFonts w:ascii="UN-Abhaya" w:hAnsi="UN-Abhaya" w:cs="UN-Abhaya" w:hint="cs"/>
          <w:sz w:val="20"/>
          <w:szCs w:val="20"/>
          <w:cs/>
        </w:rPr>
        <w:t xml:space="preserve"> බාල නම් වූ මොහු </w:t>
      </w:r>
      <w:r w:rsidRPr="00BC183D">
        <w:rPr>
          <w:rFonts w:ascii="UN-Abhaya" w:hAnsi="UN-Abhaya" w:cs="UN-Abhaya" w:hint="cs"/>
          <w:b/>
          <w:bCs/>
          <w:sz w:val="20"/>
          <w:szCs w:val="20"/>
          <w:cs/>
        </w:rPr>
        <w:t>යාවජීවම්පි පණ්ඩිතං</w:t>
      </w:r>
      <w:r>
        <w:rPr>
          <w:rFonts w:ascii="UN-Abhaya" w:hAnsi="UN-Abhaya" w:cs="UN-Abhaya" w:hint="cs"/>
          <w:sz w:val="20"/>
          <w:szCs w:val="20"/>
          <w:cs/>
        </w:rPr>
        <w:t xml:space="preserve"> දිවි ඇතිතාක් පණ්ඩිතයෙකු ළ</w:t>
      </w:r>
      <w:r>
        <w:rPr>
          <w:rFonts w:ascii="UN-Abhaya" w:hAnsi="UN-Abhaya" w:cs="UN-Abhaya"/>
          <w:sz w:val="20"/>
          <w:szCs w:val="20"/>
          <w:cs/>
        </w:rPr>
        <w:t>ඟ</w:t>
      </w:r>
      <w:r>
        <w:rPr>
          <w:rFonts w:ascii="UN-Abhaya" w:hAnsi="UN-Abhaya" w:cs="UN-Abhaya" w:hint="cs"/>
          <w:sz w:val="20"/>
          <w:szCs w:val="20"/>
          <w:cs/>
        </w:rPr>
        <w:t xml:space="preserve">ට පැමිණ ආශ්‍ර‍ය කළත් මෙය බුද්ධ වචනයයි. බුදුදහම මෙපමණය, මෙසේ ත්‍රිපිටක දහම හෝ මෙය සමාචාරය, මෙය විහරණය මෙය ආචාරය මෙය ගෝචරය මෙය වැරදි සහිතය, මෙය නිවැරදිය මෙය සේවනය කටයුතුය. මෙය සේනය නොකටයුතුය. මෙය අවබෝධ කළයුතුය. මෙය සාක්ෂාත් කළයුතුය. මෙසේ ප්‍ර‍තිපත්ති ප්‍ර‍තිවෙධ ධර්මය නොදනී. කුමක් මෙන්ද? </w:t>
      </w:r>
      <w:r w:rsidRPr="00BC183D">
        <w:rPr>
          <w:rFonts w:ascii="UN-Abhaya" w:hAnsi="UN-Abhaya" w:cs="UN-Abhaya" w:hint="cs"/>
          <w:b/>
          <w:bCs/>
          <w:sz w:val="20"/>
          <w:szCs w:val="20"/>
          <w:cs/>
        </w:rPr>
        <w:t>දබ්බී සූපරසං</w:t>
      </w:r>
      <w:r>
        <w:rPr>
          <w:rFonts w:ascii="UN-Abhaya" w:hAnsi="UN-Abhaya" w:cs="UN-Abhaya" w:hint="cs"/>
          <w:sz w:val="20"/>
          <w:szCs w:val="20"/>
          <w:cs/>
        </w:rPr>
        <w:t xml:space="preserve"> යථා යම්සේ හැන්ද ගෙවෙනතුරුම නානාප්‍ර‍කාර සූප ව්‍යාංජනාදියෙහි පෙරළෙන නමුත් මෙය ලුණුරසය මෙහි ලුණු නැත. මෙය තිත්තය, සැරය, කටුකය, ඇඹුල්ය, ඇඹුල් නැත, කහටය ආදි සූපරස නොදනී. මේ ආකාරයෙන් අන්ධබාල නුවණ නැති පුද්ගලයා දිවිහිමියෙන් පණ්ඩිතයෙකු ඇසුරුකළත් ඉහත ස</w:t>
      </w:r>
      <w:r>
        <w:rPr>
          <w:rFonts w:ascii="UN-Abhaya" w:hAnsi="UN-Abhaya" w:cs="UN-Abhaya"/>
          <w:sz w:val="20"/>
          <w:szCs w:val="20"/>
          <w:cs/>
        </w:rPr>
        <w:t>ඳ</w:t>
      </w:r>
      <w:r>
        <w:rPr>
          <w:rFonts w:ascii="UN-Abhaya" w:hAnsi="UN-Abhaya" w:cs="UN-Abhaya" w:hint="cs"/>
          <w:sz w:val="20"/>
          <w:szCs w:val="20"/>
          <w:cs/>
        </w:rPr>
        <w:t>හන් පරිදි ධර්ම නොදනී.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ආගන්තුක භික්ෂූන්ගේ සිත් කෙළෙස්වලින් මිදුණේය.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BC183D"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C21684" w:rsidRDefault="00620C31" w:rsidP="00C47EE8">
      <w:pPr>
        <w:pStyle w:val="Heading1"/>
      </w:pPr>
      <w:r w:rsidRPr="00BC183D">
        <w:rPr>
          <w:sz w:val="22"/>
          <w:szCs w:val="22"/>
          <w:rtl/>
          <w:cs/>
        </w:rPr>
        <w:t>5.6</w:t>
      </w:r>
      <w:r w:rsidR="00C4336C" w:rsidRPr="00C4336C">
        <w:rPr>
          <w:u w:val="single"/>
          <w:rtl/>
          <w:cs/>
        </w:rPr>
        <w:t xml:space="preserve"> </w:t>
      </w:r>
      <w:r w:rsidR="00C4336C" w:rsidRPr="00C21684">
        <w:rPr>
          <w:sz w:val="22"/>
          <w:szCs w:val="22"/>
          <w:u w:val="single"/>
          <w:cs/>
          <w:lang w:bidi="si-LK"/>
        </w:rPr>
        <w:t>සයවන තිහක් පමණ පාඨෙය්‍යක භික්ෂූන්ගේ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C183D">
        <w:rPr>
          <w:rFonts w:ascii="UN-Abhaya" w:hAnsi="UN-Abhaya" w:cs="UN-Abhaya" w:hint="cs"/>
          <w:b/>
          <w:bCs/>
          <w:sz w:val="20"/>
          <w:szCs w:val="20"/>
          <w:cs/>
        </w:rPr>
        <w:t>මුහුත්තමපි චෙ විඤ්ඤූ</w:t>
      </w:r>
      <w:r>
        <w:rPr>
          <w:rFonts w:ascii="UN-Abhaya" w:hAnsi="UN-Abhaya" w:cs="UN-Abhaya" w:hint="cs"/>
          <w:sz w:val="20"/>
          <w:szCs w:val="20"/>
          <w:cs/>
        </w:rPr>
        <w:t xml:space="preserve"> ආදි මේ ධර්මදේශනාව ශාස්තෘන්වහන්සේ දෙව්රම වාසයකරන කාලයෙහි තිහක් පමණවූ පාථෙය්‍යක භික්ෂූන් අරභයා දේශනාකළ සේක.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ස්ත්‍රියක් සොයමින් ඇවිදින ඔවුන්ට කප්පාසික වනලැහැබෙහිදී ප්‍ර‍ථමයෙන් දහම් දෙසූසේක. එදින ඒ සියල්ලෝම ඒහිභික්ෂු භාවයෙන් පැවිදිව සෘද්ධිමය පාත්‍ර‍ සිවුරු දරා තෙලෙස් ධුතාංග සමාදන්ව සිටිනඅතර, නැවත බොහෝ කලකින් බුදුන්වෙත පැමිණ අනමතග්ග සූත්‍රදේශනාව අසා ඒ ආසනයෙහිම රහත්බවට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අහෝ පුදුමයි, මේ භික්ෂූහු ඉතා ඉක්මනින්ම දහම දැනගත්තාහුයයි දම්සභා මණ්ඩපයෙහි කථාවක් ඇතිකළහ. බුදුරජාණන්වහන්සේ ඒ කථාව අසා, මහණෙනි දැන් පමණක් නොවෙයි. පෙරත් මේ තිහක් පමණ යහළුවෝ ධූර්තයන්ව සිට තුණ්ඩිල ජාතකයෙහි මහාතුණ්ඩිලගේ බණ අසාත් වහාම ධර්මය දැනගෙන පන්සිල් සමාදන් වූහ. ඒ හේතු සම්පත් බලයෙන් මෙකල සිටිඅසුනෙහිදීම රහත්බවට පැමිණියාහුදැයි වදාරා දහම් දෙසමින් මේ ගාථාවද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ind w:left="720"/>
        <w:jc w:val="both"/>
        <w:rPr>
          <w:rFonts w:ascii="UN-Abhaya" w:hAnsi="UN-Abhaya" w:cs="UN-Abhaya"/>
          <w:sz w:val="20"/>
          <w:szCs w:val="20"/>
        </w:rPr>
      </w:pPr>
      <w:r>
        <w:rPr>
          <w:rFonts w:ascii="UN-Abhaya" w:hAnsi="UN-Abhaya" w:cs="UN-Abhaya" w:hint="cs"/>
          <w:sz w:val="20"/>
          <w:szCs w:val="20"/>
          <w:cs/>
        </w:rPr>
        <w:t>මොහොතක් හෝ නුවණැත්තා පණ්ඩිතයෙකු ඇසුරු කළොත් වහා දහම ඉගෙනගනී දිව රස දැනගන්නාසේ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 විඤ්ඤූ යනු පණ්ඩිත පුරුෂයායි. </w:t>
      </w:r>
      <w:r w:rsidRPr="00627939">
        <w:rPr>
          <w:rFonts w:ascii="UN-Abhaya" w:hAnsi="UN-Abhaya" w:cs="UN-Abhaya" w:hint="cs"/>
          <w:b/>
          <w:bCs/>
          <w:sz w:val="20"/>
          <w:szCs w:val="20"/>
          <w:cs/>
        </w:rPr>
        <w:t>මුහුත්තමපි චෙ</w:t>
      </w:r>
      <w:r>
        <w:rPr>
          <w:rFonts w:ascii="UN-Abhaya" w:hAnsi="UN-Abhaya" w:cs="UN-Abhaya" w:hint="cs"/>
          <w:sz w:val="20"/>
          <w:szCs w:val="20"/>
          <w:cs/>
        </w:rPr>
        <w:t xml:space="preserve"> යනු තවත් කෙනෙකි. </w:t>
      </w:r>
      <w:r w:rsidRPr="00627939">
        <w:rPr>
          <w:rFonts w:ascii="UN-Abhaya" w:hAnsi="UN-Abhaya" w:cs="UN-Abhaya" w:hint="cs"/>
          <w:b/>
          <w:bCs/>
          <w:sz w:val="20"/>
          <w:szCs w:val="20"/>
          <w:cs/>
        </w:rPr>
        <w:t>පණ්ඩිතං පයිරුපාසති</w:t>
      </w:r>
      <w:r>
        <w:rPr>
          <w:rFonts w:ascii="UN-Abhaya" w:hAnsi="UN-Abhaya" w:cs="UN-Abhaya" w:hint="cs"/>
          <w:sz w:val="20"/>
          <w:szCs w:val="20"/>
          <w:cs/>
        </w:rPr>
        <w:t xml:space="preserve"> ඔහු ඒ ප</w:t>
      </w:r>
      <w:r>
        <w:rPr>
          <w:rFonts w:ascii="UN-Abhaya" w:hAnsi="UN-Abhaya" w:cs="UN-Abhaya"/>
          <w:sz w:val="20"/>
          <w:szCs w:val="20"/>
          <w:cs/>
        </w:rPr>
        <w:t>ඬ</w:t>
      </w:r>
      <w:r>
        <w:rPr>
          <w:rFonts w:ascii="UN-Abhaya" w:hAnsi="UN-Abhaya" w:cs="UN-Abhaya" w:hint="cs"/>
          <w:sz w:val="20"/>
          <w:szCs w:val="20"/>
          <w:cs/>
        </w:rPr>
        <w:t xml:space="preserve">ිවරයා සමීපයෙහි ඉගෙනගනිමින් සාකච්ඡාකරමින් </w:t>
      </w:r>
      <w:r w:rsidRPr="00627939">
        <w:rPr>
          <w:rFonts w:ascii="UN-Abhaya" w:hAnsi="UN-Abhaya" w:cs="UN-Abhaya" w:hint="cs"/>
          <w:b/>
          <w:bCs/>
          <w:sz w:val="20"/>
          <w:szCs w:val="20"/>
          <w:cs/>
        </w:rPr>
        <w:t>ඛිප්පමෙව</w:t>
      </w:r>
      <w:r>
        <w:rPr>
          <w:rFonts w:ascii="UN-Abhaya" w:hAnsi="UN-Abhaya" w:cs="UN-Abhaya" w:hint="cs"/>
          <w:sz w:val="20"/>
          <w:szCs w:val="20"/>
          <w:cs/>
        </w:rPr>
        <w:t xml:space="preserve"> වහාම පර්යාප්ති ධර්මය </w:t>
      </w:r>
      <w:r w:rsidRPr="00627939">
        <w:rPr>
          <w:rFonts w:ascii="UN-Abhaya" w:hAnsi="UN-Abhaya" w:cs="UN-Abhaya" w:hint="cs"/>
          <w:b/>
          <w:bCs/>
          <w:sz w:val="20"/>
          <w:szCs w:val="20"/>
          <w:cs/>
        </w:rPr>
        <w:t>විජානාති</w:t>
      </w:r>
      <w:r>
        <w:rPr>
          <w:rFonts w:ascii="UN-Abhaya" w:hAnsi="UN-Abhaya" w:cs="UN-Abhaya" w:hint="cs"/>
          <w:sz w:val="20"/>
          <w:szCs w:val="20"/>
          <w:cs/>
        </w:rPr>
        <w:t xml:space="preserve"> දැනගනියි. ඉන්පසු කර්මස්ථාන කියවාගෙන ප්‍ර‍තිපත්ති පුරමින් වෑයම්කරමින්, යම්සේ නොනැසුණු ජිව්හප්‍ර‍සාදය ඇති පුද්ගලයෙක් රසදැන ගැනීම ස</w:t>
      </w:r>
      <w:r>
        <w:rPr>
          <w:rFonts w:ascii="UN-Abhaya" w:hAnsi="UN-Abhaya" w:cs="UN-Abhaya"/>
          <w:sz w:val="20"/>
          <w:szCs w:val="20"/>
          <w:cs/>
        </w:rPr>
        <w:t>ඳ</w:t>
      </w:r>
      <w:r>
        <w:rPr>
          <w:rFonts w:ascii="UN-Abhaya" w:hAnsi="UN-Abhaya" w:cs="UN-Abhaya" w:hint="cs"/>
          <w:sz w:val="20"/>
          <w:szCs w:val="20"/>
          <w:cs/>
        </w:rPr>
        <w:t>හා දිවඅග තබාගනිමින්ම ලුණු බහුලබව ආදී භේදවූ රසය දැනගනීද, මෙසේ පණ්ඩිතතෙම වහාම ලෝකෝත්තර ධර්මයද දැනගනී. දේශනාවසානයෙහි බොහෝ භික්ෂූහු රහත් බවට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C21684"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725517" w:rsidRDefault="00620C31" w:rsidP="00C47EE8">
      <w:pPr>
        <w:pStyle w:val="Heading1"/>
      </w:pPr>
      <w:r w:rsidRPr="00C21684">
        <w:rPr>
          <w:sz w:val="22"/>
          <w:szCs w:val="22"/>
          <w:rtl/>
          <w:cs/>
        </w:rPr>
        <w:t>5.7</w:t>
      </w:r>
      <w:r w:rsidR="00C4336C" w:rsidRPr="00C4336C">
        <w:rPr>
          <w:u w:val="single"/>
          <w:rtl/>
          <w:cs/>
        </w:rPr>
        <w:t xml:space="preserve"> </w:t>
      </w:r>
      <w:r w:rsidR="00C4336C" w:rsidRPr="00725517">
        <w:rPr>
          <w:sz w:val="22"/>
          <w:szCs w:val="22"/>
          <w:u w:val="single"/>
          <w:cs/>
          <w:lang w:bidi="si-LK"/>
        </w:rPr>
        <w:t>සත්වන සුප්පබුද්ධකුෂ්ටියාගේ වස්තුවයි.</w:t>
      </w:r>
    </w:p>
    <w:p w:rsidR="00620C31" w:rsidRPr="00C21684"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C21684">
        <w:rPr>
          <w:rFonts w:ascii="UN-Abhaya" w:hAnsi="UN-Abhaya" w:cs="UN-Abhaya" w:hint="cs"/>
          <w:b/>
          <w:bCs/>
          <w:sz w:val="20"/>
          <w:szCs w:val="20"/>
          <w:cs/>
        </w:rPr>
        <w:t>චරන්ති බාලා දුම්මෙධා</w:t>
      </w:r>
      <w:r>
        <w:rPr>
          <w:rFonts w:ascii="UN-Abhaya" w:hAnsi="UN-Abhaya" w:cs="UN-Abhaya" w:hint="cs"/>
          <w:sz w:val="20"/>
          <w:szCs w:val="20"/>
          <w:cs/>
        </w:rPr>
        <w:t xml:space="preserve"> යන මේ ධර්මදේශනාව ශාස්තෘන්වහන්සේ වේළුවන විහාරයෙහි වාසයකරන කාලයෙහි සුප්පබුද්ධකුට්ඨි නමැත්තා අරභයා දේශනා</w:t>
      </w:r>
      <w:r w:rsidR="00D876E4">
        <w:rPr>
          <w:rFonts w:ascii="UN-Abhaya" w:hAnsi="UN-Abhaya" w:cs="UN-Abhaya" w:hint="cs"/>
          <w:sz w:val="20"/>
          <w:szCs w:val="20"/>
          <w:cs/>
        </w:rPr>
        <w:t xml:space="preserve"> </w:t>
      </w:r>
      <w:r>
        <w:rPr>
          <w:rFonts w:ascii="UN-Abhaya" w:hAnsi="UN-Abhaya" w:cs="UN-Abhaya" w:hint="cs"/>
          <w:sz w:val="20"/>
          <w:szCs w:val="20"/>
          <w:cs/>
        </w:rPr>
        <w:t xml:space="preserve">කළසේක. සුප්පබුද්ධ වස්තුව උදාන පාළියෙහි එන කථාවමය.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කියන දිනයෙහි පිරිස් කෙළවර සිට බුදුන්ගේ බණ අසා සෝවාන් ඵලයට පැමිණ තමන් ලැබූ ඒ උසස් ගුණය බුදුන්ට දන්වනු කැමතිව පිරිස මැදින් රිංගා යනු නොහැකිව මහාජනයා බුදුන් වැ</w:t>
      </w:r>
      <w:r>
        <w:rPr>
          <w:rFonts w:ascii="UN-Abhaya" w:hAnsi="UN-Abhaya" w:cs="UN-Abhaya"/>
          <w:sz w:val="20"/>
          <w:szCs w:val="20"/>
          <w:cs/>
        </w:rPr>
        <w:t>ඳ</w:t>
      </w:r>
      <w:r>
        <w:rPr>
          <w:rFonts w:ascii="UN-Abhaya" w:hAnsi="UN-Abhaya" w:cs="UN-Abhaya" w:hint="cs"/>
          <w:sz w:val="20"/>
          <w:szCs w:val="20"/>
          <w:cs/>
        </w:rPr>
        <w:t xml:space="preserve"> පසුගමන්කොට නැවතුණුපසු විහාරයට ගියේය. එකෙණෙහි ශක්‍ර‍දිව්‍යරාජයා මේ සුප්‍ර‍බුද්ධකුෂ්ටියා තමා බුදුසසුන්හි ලැබූ ගුණ ප්‍ර‍කටකරනු කැමැත්තේයයි දැන ඔහු විමසාබලන්නෙමියි ගොස් අහසෙයි සිටම මෙසේ කීය. සුප්‍ර‍බුද්ධය, ඔබ මිනිස් දිළින්දෙකි, මිනිස් දීනයෙකි. මම ඔබට අප්‍ර‍මාණ ධනය දෙන්නෙමි. ඔබ, බුදුන් බුද්ධ නොවෙයි. ධර්මය ධර්මය නොවෙයි. සංඝයා සංඝයා නොවෙයි. මට බුදුන්ගෙන් වැඩක් නැත. මට ධර්මයෙන් වැඩක් නැත. මට සංඝයාගෙන් වැඩක් නැතැයි කියවයි කීය. ඉන්පසු ශක්‍ර‍යාට සුප්‍ර‍බුද්ධ මෙසේ කීවේය.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ඔබ කවුද? මම ශක්‍ර‍යා වෙමි. අන්ධබාල, විලිලජ්ජානැති තෝ මා සමග කථා කිරීමට පවා නොහොබින්නෙකි. තෝ මා දුගියෙකි, දිළින්දෙකි ආදිය කියයි. එහෙත් මා එසේ නොවෙයි. මම මහත් ධනසැපතට පැමිණියෙක්මි. මම දුගියෙක් හෝ දිළින්දෙක් නොවෙමියි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සැදැහැ ධන සීලධන හිරිඔතප් නමැති ධන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සුත ධනද ත්‍යාග ධන පැණ යනුවෙන්ය සත්දන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 ගැහැණියකට හෝ පිරිමියෙකුට මෙධන ඇත්නම්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නොසිස් දිවිඇති ඔහු දිළිඳෙකු නොවේ කිසිවිට</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මට මේ සප්තවිධ ආර්යධන ඇත. මේ ධන ඇත්තෙකු බුදුවරු පසේබුදුවරු දිළින්දෙකැයි නොකියති. ශක්‍ර‍යා ඔහුගේ කථාව අසා ඔහු අතරමග හැරදමා බුදුන් හමුවට ගොස් ඒ සියලු වචන හා ප්‍ර‍තිවචන දන්වා සිටියේය. ඉන්පසු භාග්‍යවතුන්වහන්සේ, ශක්‍ර‍ය එබ</w:t>
      </w:r>
      <w:r>
        <w:rPr>
          <w:rFonts w:ascii="UN-Abhaya" w:hAnsi="UN-Abhaya" w:cs="UN-Abhaya"/>
          <w:sz w:val="20"/>
          <w:szCs w:val="20"/>
          <w:cs/>
        </w:rPr>
        <w:t>ඳ</w:t>
      </w:r>
      <w:r>
        <w:rPr>
          <w:rFonts w:ascii="UN-Abhaya" w:hAnsi="UN-Abhaya" w:cs="UN-Abhaya" w:hint="cs"/>
          <w:sz w:val="20"/>
          <w:szCs w:val="20"/>
          <w:cs/>
        </w:rPr>
        <w:t>ු සියගණනින් දහස්ගණනින් හෝ සුප්‍ර‍බුද්ධකුෂ්ටි ලවා බුදුන් බුදුන් නොවේ දහම දහම නොවේ සංඝයා සංඝයා නොවේයයි කියවන්නට නොහැක්කේමය. සුප්‍ර‍බුද්ධකුෂ්ටිද බුදුන් හමුවට ගොස් ශාස්තෘන්වහන්සේ සමග පිළිස</w:t>
      </w:r>
      <w:r>
        <w:rPr>
          <w:rFonts w:ascii="UN-Abhaya" w:hAnsi="UN-Abhaya" w:cs="UN-Abhaya"/>
          <w:sz w:val="20"/>
          <w:szCs w:val="20"/>
          <w:cs/>
        </w:rPr>
        <w:t>ඳ</w:t>
      </w:r>
      <w:r>
        <w:rPr>
          <w:rFonts w:ascii="UN-Abhaya" w:hAnsi="UN-Abhaya" w:cs="UN-Abhaya" w:hint="cs"/>
          <w:sz w:val="20"/>
          <w:szCs w:val="20"/>
          <w:cs/>
        </w:rPr>
        <w:t>ර කථාකොට සතුටුවෙමින් තමන්ලැබූ ගුණ දන්වා අසුනින් නැගිට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එතනින් පිටත්වී ටිකවේලාවකින් අලුත වැදූ දෙනක් පැමිණ ඇන ඔහුගේ දිවි තොර කළාය. ඈ වනාහි එක් යකිනියකි. පුක්කුසාති කුලපුත්, බාහිය දාරුචීරිය, තම්බදාඨිකචෝර ඝාතක, සුප්පබුද්ධකුට්ඨි යන මේ සතරදෙනා අවුරුදු සීයක් බැගින් මේ යකින්න දෙනක්වී ජීවිතයෙන් තොරකළාය. ඔවුහු අතීතයෙහි සිටුපුතුන් සිව්දෙනකුවී එක් නගර ශෝභිනියක් ගණිකා උයනකට කැ</w:t>
      </w:r>
      <w:r>
        <w:rPr>
          <w:rFonts w:ascii="UN-Abhaya" w:hAnsi="UN-Abhaya" w:cs="UN-Abhaya"/>
          <w:sz w:val="20"/>
          <w:szCs w:val="20"/>
          <w:cs/>
        </w:rPr>
        <w:t>ඳ</w:t>
      </w:r>
      <w:r>
        <w:rPr>
          <w:rFonts w:ascii="UN-Abhaya" w:hAnsi="UN-Abhaya" w:cs="UN-Abhaya" w:hint="cs"/>
          <w:sz w:val="20"/>
          <w:szCs w:val="20"/>
          <w:cs/>
        </w:rPr>
        <w:t>වාගෙන ගොස් දවසක්පුරා ඈ සමග කාමයෙහි හැසිරී සවස් වේලෙහි, මෙහි අන් කිසිවෙක් නැත. මෑට අප දුන් කහවණු දහසත් සියලු පළ</w:t>
      </w:r>
      <w:r>
        <w:rPr>
          <w:rFonts w:ascii="UN-Abhaya" w:hAnsi="UN-Abhaya" w:cs="UN-Abhaya"/>
          <w:sz w:val="20"/>
          <w:szCs w:val="20"/>
          <w:cs/>
        </w:rPr>
        <w:t>ඳ</w:t>
      </w:r>
      <w:r>
        <w:rPr>
          <w:rFonts w:ascii="UN-Abhaya" w:hAnsi="UN-Abhaya" w:cs="UN-Abhaya" w:hint="cs"/>
          <w:sz w:val="20"/>
          <w:szCs w:val="20"/>
          <w:cs/>
        </w:rPr>
        <w:t>නාත් ගෙන මැ මරා යමුයයි කතිකා</w:t>
      </w:r>
      <w:r w:rsidR="00D876E4">
        <w:rPr>
          <w:rFonts w:ascii="UN-Abhaya" w:hAnsi="UN-Abhaya" w:cs="UN-Abhaya" w:hint="cs"/>
          <w:sz w:val="20"/>
          <w:szCs w:val="20"/>
          <w:cs/>
        </w:rPr>
        <w:t xml:space="preserve"> </w:t>
      </w:r>
      <w:r>
        <w:rPr>
          <w:rFonts w:ascii="UN-Abhaya" w:hAnsi="UN-Abhaya" w:cs="UN-Abhaya" w:hint="cs"/>
          <w:sz w:val="20"/>
          <w:szCs w:val="20"/>
          <w:cs/>
        </w:rPr>
        <w:t>කළහ. ඈ ඔවුන්ගේ කතාව අසා සිට, මොවුහු ලැජ්ජා නැත්තෝය. මා සමග අභිරමණය කොට දැන් මා මරණු කැමැත්තාහුය. මොවුන්ට කළයුත්ත දන්නෙමියි ඈ මරන අවස්ථාවේ මම යකිනියක්ව අද මොවුන් මා මරන්නාක් මෙන් මමත් එසේම මොවුන් මැරීමට සමර්ථ වෙම්වායි ප්‍රාර්ථනා කළාය. ඒ ප්‍රාර්ථනා හේතුවෙන් මොවුන් මැරුවාය.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බොහෝ භික්ෂූහු ගොස් සුප්පබුද්ධකුට්ඨිගේ මරණය පිළිබ</w:t>
      </w:r>
      <w:r>
        <w:rPr>
          <w:rFonts w:ascii="UN-Abhaya" w:hAnsi="UN-Abhaya" w:cs="UN-Abhaya"/>
          <w:sz w:val="20"/>
          <w:szCs w:val="20"/>
          <w:cs/>
        </w:rPr>
        <w:t>ඳ</w:t>
      </w:r>
      <w:r>
        <w:rPr>
          <w:rFonts w:ascii="UN-Abhaya" w:hAnsi="UN-Abhaya" w:cs="UN-Abhaya" w:hint="cs"/>
          <w:sz w:val="20"/>
          <w:szCs w:val="20"/>
          <w:cs/>
        </w:rPr>
        <w:t xml:space="preserve"> පුවත භාග්‍යවතුන්වහන්සේට දන්වා ඔහු උපන්නේ කොහිද? කිනම් කරුණකින් කුෂ්ට ඇතිවීදැයි විචාළහ. ශාස්තෘන්වහන්සේ සෝවාන්ඵලයට පැමිණි ඔහු තව්තිසාවේ උපන්බවත්, තගරසිඛී නම් පසේබුදුන් දැක කෙළගසා අපහාසකොට බොහෝ කල් නිරයේ පැසී එහි ඉතිරි විපාක වශයෙන් මෙකල කුෂ්ඨියෙක් වූ බවද ප්‍ර‍කාශකොට, මහණෙනි, මේ සත්ත්වයෝ තමන්ම තමන්ට කටුක විපාක ඇති පව්කම් කරමින් හැසිරෙතියි කියා පූර්වාපර සන්ධි ගළපා තවදුරටත්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අනුවණ දනෝ මෙහි පව්කම් කරන අත්බව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මිතුරෙක සේ ගෙන යති එය කටුක දුක් ගෙනදෙයි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725517">
        <w:rPr>
          <w:rFonts w:ascii="UN-Abhaya" w:hAnsi="UN-Abhaya" w:cs="UN-Abhaya" w:hint="cs"/>
          <w:b/>
          <w:bCs/>
          <w:sz w:val="20"/>
          <w:szCs w:val="20"/>
          <w:cs/>
        </w:rPr>
        <w:t>චරන්ති</w:t>
      </w:r>
      <w:r>
        <w:rPr>
          <w:rFonts w:ascii="UN-Abhaya" w:hAnsi="UN-Abhaya" w:cs="UN-Abhaya" w:hint="cs"/>
          <w:sz w:val="20"/>
          <w:szCs w:val="20"/>
          <w:cs/>
        </w:rPr>
        <w:t xml:space="preserve"> යනු සතර ඉරියව්වෙන්ම පව්කම්ම කරමින් හැසිරෙත් යන අර්ථයි. </w:t>
      </w:r>
      <w:r w:rsidRPr="00725517">
        <w:rPr>
          <w:rFonts w:ascii="UN-Abhaya" w:hAnsi="UN-Abhaya" w:cs="UN-Abhaya" w:hint="cs"/>
          <w:b/>
          <w:bCs/>
          <w:sz w:val="20"/>
          <w:szCs w:val="20"/>
          <w:cs/>
        </w:rPr>
        <w:t>බාලා</w:t>
      </w:r>
      <w:r>
        <w:rPr>
          <w:rFonts w:ascii="UN-Abhaya" w:hAnsi="UN-Abhaya" w:cs="UN-Abhaya" w:hint="cs"/>
          <w:sz w:val="20"/>
          <w:szCs w:val="20"/>
          <w:cs/>
        </w:rPr>
        <w:t xml:space="preserve"> යනු මෙලෝ යහපත පරලෝ යහපත නොදන්නාහු බාලයෝය. </w:t>
      </w:r>
      <w:r w:rsidRPr="00725517">
        <w:rPr>
          <w:rFonts w:ascii="UN-Abhaya" w:hAnsi="UN-Abhaya" w:cs="UN-Abhaya" w:hint="cs"/>
          <w:b/>
          <w:bCs/>
          <w:sz w:val="20"/>
          <w:szCs w:val="20"/>
          <w:cs/>
        </w:rPr>
        <w:t>දුම්මෙධා</w:t>
      </w:r>
      <w:r>
        <w:rPr>
          <w:rFonts w:ascii="UN-Abhaya" w:hAnsi="UN-Abhaya" w:cs="UN-Abhaya" w:hint="cs"/>
          <w:sz w:val="20"/>
          <w:szCs w:val="20"/>
          <w:cs/>
        </w:rPr>
        <w:t xml:space="preserve"> යනු ප්‍ර‍ඥාවෙන් හීනයෝයි. </w:t>
      </w:r>
      <w:r w:rsidRPr="00725517">
        <w:rPr>
          <w:rFonts w:ascii="UN-Abhaya" w:hAnsi="UN-Abhaya" w:cs="UN-Abhaya" w:hint="cs"/>
          <w:b/>
          <w:bCs/>
          <w:sz w:val="20"/>
          <w:szCs w:val="20"/>
          <w:cs/>
        </w:rPr>
        <w:t>අමිත්තෙනෙව</w:t>
      </w:r>
      <w:r>
        <w:rPr>
          <w:rFonts w:ascii="UN-Abhaya" w:hAnsi="UN-Abhaya" w:cs="UN-Abhaya" w:hint="cs"/>
          <w:sz w:val="20"/>
          <w:szCs w:val="20"/>
          <w:cs/>
        </w:rPr>
        <w:t xml:space="preserve"> යනු හතුරෙක් මෙන්වී වෛරියෙක් මෙන්වී යනුයි. </w:t>
      </w:r>
      <w:r w:rsidRPr="00725517">
        <w:rPr>
          <w:rFonts w:ascii="UN-Abhaya" w:hAnsi="UN-Abhaya" w:cs="UN-Abhaya" w:hint="cs"/>
          <w:b/>
          <w:bCs/>
          <w:sz w:val="20"/>
          <w:szCs w:val="20"/>
          <w:cs/>
        </w:rPr>
        <w:t>කටුකප්ඵලං</w:t>
      </w:r>
      <w:r>
        <w:rPr>
          <w:rFonts w:ascii="UN-Abhaya" w:hAnsi="UN-Abhaya" w:cs="UN-Abhaya" w:hint="cs"/>
          <w:sz w:val="20"/>
          <w:szCs w:val="20"/>
          <w:cs/>
        </w:rPr>
        <w:t xml:space="preserve"> යනු තියුණුදුක් නැමැති ඵලයෝයි.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දෙනා සෝවාන් ආදි ඵලවලට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725517"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BC31D7" w:rsidRDefault="00620C31" w:rsidP="00C47EE8">
      <w:pPr>
        <w:pStyle w:val="Heading1"/>
      </w:pPr>
      <w:r w:rsidRPr="00725517">
        <w:rPr>
          <w:sz w:val="22"/>
          <w:szCs w:val="22"/>
        </w:rPr>
        <w:t>5.8</w:t>
      </w:r>
      <w:r w:rsidR="00C4336C">
        <w:rPr>
          <w:rFonts w:hint="cs"/>
          <w:sz w:val="22"/>
          <w:szCs w:val="22"/>
          <w:cs/>
          <w:lang w:bidi="si-LK"/>
        </w:rPr>
        <w:t xml:space="preserve"> </w:t>
      </w:r>
      <w:r w:rsidR="00C4336C" w:rsidRPr="00BC31D7">
        <w:rPr>
          <w:sz w:val="22"/>
          <w:szCs w:val="22"/>
          <w:u w:val="single"/>
          <w:cs/>
          <w:lang w:bidi="si-LK"/>
        </w:rPr>
        <w:t>අටවන ගොවියාගේ කථාවස්තුවයි.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725517">
        <w:rPr>
          <w:rFonts w:ascii="UN-Abhaya" w:hAnsi="UN-Abhaya" w:cs="UN-Abhaya" w:hint="cs"/>
          <w:b/>
          <w:bCs/>
          <w:sz w:val="20"/>
          <w:szCs w:val="20"/>
          <w:cs/>
        </w:rPr>
        <w:t>න තං කම්මං කතං සාධු</w:t>
      </w:r>
      <w:r>
        <w:rPr>
          <w:rFonts w:ascii="UN-Abhaya" w:hAnsi="UN-Abhaya" w:cs="UN-Abhaya" w:hint="cs"/>
          <w:sz w:val="20"/>
          <w:szCs w:val="20"/>
          <w:cs/>
        </w:rPr>
        <w:t xml:space="preserve"> ආදි මේ ධර්මදේශනාව ශාස්තෘන්වහන්සේ දෙව්රම වාසයකරන කාලයෙහි එක් ගොවියෙක් උදෙසා දේශනාකළහ.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ගොවියා සැවැත්නුවර සමීපයෙහි එක් කුඹුරක ගොවිතැන් කරයි. සොරු දියකාණුව දිගේම අවුත් නුවරට වැද එක් ධනවත් නිවසකට උමගක් හාරා බොහෝ රන්රුවන් සොරා ගෙන ඒ දිය ඇලින්ම නික්මුණාහුය. එක්සොරෙක් අනිත් සොරුන් රවටා එක් දහසක් බැ</w:t>
      </w:r>
      <w:r>
        <w:rPr>
          <w:rFonts w:ascii="UN-Abhaya" w:hAnsi="UN-Abhaya" w:cs="UN-Abhaya"/>
          <w:sz w:val="20"/>
          <w:szCs w:val="20"/>
          <w:cs/>
        </w:rPr>
        <w:t>ඳ</w:t>
      </w:r>
      <w:r>
        <w:rPr>
          <w:rFonts w:ascii="UN-Abhaya" w:hAnsi="UN-Abhaya" w:cs="UN-Abhaya" w:hint="cs"/>
          <w:sz w:val="20"/>
          <w:szCs w:val="20"/>
          <w:cs/>
        </w:rPr>
        <w:t>ි පියල්ලක් (පොදියක්) කොට ඒ කුඹුරට ගොස් ඔවුන් සමග භාණ්ඩ බෙදාගෙන යන්නේ වළලු ආදි ආභරණ පොදියෙන් ගිලිහී වැටුණු දහසක්  බැ</w:t>
      </w:r>
      <w:r>
        <w:rPr>
          <w:rFonts w:ascii="UN-Abhaya" w:hAnsi="UN-Abhaya" w:cs="UN-Abhaya"/>
          <w:sz w:val="20"/>
          <w:szCs w:val="20"/>
          <w:cs/>
        </w:rPr>
        <w:t>ඳ</w:t>
      </w:r>
      <w:r>
        <w:rPr>
          <w:rFonts w:ascii="UN-Abhaya" w:hAnsi="UN-Abhaya" w:cs="UN-Abhaya" w:hint="cs"/>
          <w:sz w:val="20"/>
          <w:szCs w:val="20"/>
          <w:cs/>
        </w:rPr>
        <w:t>ි පියල්ල ගැන නොදත්තාහුය.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එදින බුදුරජාණන්වහන්සේ උදෑසන ලොව බලනසේක් ඒ ගොවියා තමන්ගේ ඥානදැලට පිවිසෙන බව දැක ඔහුට කුමක් සිදුවන්නේදැයි සොයාබලනසේක් මෙසේ දුටුසේක. මේ ගොවියා උදෑසනම සීසෑමට කුඹුරටයයි. භාණ්ඩ අයිතිකරුවෝ සොරුන්ගේ අඩිපාරදිගේ අවුත් දහසක් බැ</w:t>
      </w:r>
      <w:r>
        <w:rPr>
          <w:rFonts w:ascii="UN-Abhaya" w:hAnsi="UN-Abhaya" w:cs="UN-Abhaya"/>
          <w:sz w:val="20"/>
          <w:szCs w:val="20"/>
          <w:cs/>
        </w:rPr>
        <w:t>ඳ</w:t>
      </w:r>
      <w:r>
        <w:rPr>
          <w:rFonts w:ascii="UN-Abhaya" w:hAnsi="UN-Abhaya" w:cs="UN-Abhaya" w:hint="cs"/>
          <w:sz w:val="20"/>
          <w:szCs w:val="20"/>
          <w:cs/>
        </w:rPr>
        <w:t>ි පියල්ල දැක මොහු අල්ලාගන්නාහුය. මා හැර ඔහුට වෙනත් සාක්ෂියක් නැත. සෝවාන් වීමේ හේතු සම්පත්ද මොහුට ඇත. මා එහි යා යුතුයයි සිතූසේක.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ගොවියාද පාන්දරම සීසෑමට ගියේය. ශාස්තෘන්වහන්සේ ආනන්ද තෙරණුවනුත් සමග එහි වැඩිසේක. ගොවියා බුදුන් දැක ළ</w:t>
      </w:r>
      <w:r>
        <w:rPr>
          <w:rFonts w:ascii="UN-Abhaya" w:hAnsi="UN-Abhaya" w:cs="UN-Abhaya"/>
          <w:sz w:val="20"/>
          <w:szCs w:val="20"/>
          <w:cs/>
        </w:rPr>
        <w:t>ඟ</w:t>
      </w:r>
      <w:r>
        <w:rPr>
          <w:rFonts w:ascii="UN-Abhaya" w:hAnsi="UN-Abhaya" w:cs="UN-Abhaya" w:hint="cs"/>
          <w:sz w:val="20"/>
          <w:szCs w:val="20"/>
          <w:cs/>
        </w:rPr>
        <w:t>ට ගොස් වැ</w:t>
      </w:r>
      <w:r>
        <w:rPr>
          <w:rFonts w:ascii="UN-Abhaya" w:hAnsi="UN-Abhaya" w:cs="UN-Abhaya"/>
          <w:sz w:val="20"/>
          <w:szCs w:val="20"/>
          <w:cs/>
        </w:rPr>
        <w:t>ඳ</w:t>
      </w:r>
      <w:r>
        <w:rPr>
          <w:rFonts w:ascii="UN-Abhaya" w:hAnsi="UN-Abhaya" w:cs="UN-Abhaya" w:hint="cs"/>
          <w:sz w:val="20"/>
          <w:szCs w:val="20"/>
          <w:cs/>
        </w:rPr>
        <w:t xml:space="preserve"> නැවත සීසාන්ට පටන් ගත්තේය. ශාස්තෘන්වහන්සේ ඔහු හා කිසිවක් කතානොකොටම දහසක්බැ</w:t>
      </w:r>
      <w:r>
        <w:rPr>
          <w:rFonts w:ascii="UN-Abhaya" w:hAnsi="UN-Abhaya" w:cs="UN-Abhaya"/>
          <w:sz w:val="20"/>
          <w:szCs w:val="20"/>
          <w:cs/>
        </w:rPr>
        <w:t>ඳ</w:t>
      </w:r>
      <w:r>
        <w:rPr>
          <w:rFonts w:ascii="UN-Abhaya" w:hAnsi="UN-Abhaya" w:cs="UN-Abhaya" w:hint="cs"/>
          <w:sz w:val="20"/>
          <w:szCs w:val="20"/>
          <w:cs/>
        </w:rPr>
        <w:t>ි පියල්ල වැටුණුතැනට ගොස් එය බලා, ආනන්ද සර්පයා දුටුවෙහිදැයි ඇසූහ. ස්වාමීනි, එසේය ඒ ඝෝරවිෂ සර්පයා දුටුවෙමියි කීහ. ගොවියා ඒ කථාව අසාගෙන සිට, මම වේලාවේත් අවේලාවේත් මෙහි හැසිරෙන්නෙමි. මෙහි සර්පයෙක් ඇතැයි සිතා, බුදුන් ආපසු වැඩි කල ඌ මරා දමන්නෙමියි කෙවිටත් රැගෙන එහි ගියවිට දහසින් බැ</w:t>
      </w:r>
      <w:r>
        <w:rPr>
          <w:rFonts w:ascii="UN-Abhaya" w:hAnsi="UN-Abhaya" w:cs="UN-Abhaya"/>
          <w:sz w:val="20"/>
          <w:szCs w:val="20"/>
          <w:cs/>
        </w:rPr>
        <w:t>ඳ</w:t>
      </w:r>
      <w:r>
        <w:rPr>
          <w:rFonts w:ascii="UN-Abhaya" w:hAnsi="UN-Abhaya" w:cs="UN-Abhaya" w:hint="cs"/>
          <w:sz w:val="20"/>
          <w:szCs w:val="20"/>
          <w:cs/>
        </w:rPr>
        <w:t>ි පියල්ල දැක, මේ ස</w:t>
      </w:r>
      <w:r>
        <w:rPr>
          <w:rFonts w:ascii="UN-Abhaya" w:hAnsi="UN-Abhaya" w:cs="UN-Abhaya"/>
          <w:sz w:val="20"/>
          <w:szCs w:val="20"/>
          <w:cs/>
        </w:rPr>
        <w:t>ඳ</w:t>
      </w:r>
      <w:r>
        <w:rPr>
          <w:rFonts w:ascii="UN-Abhaya" w:hAnsi="UN-Abhaya" w:cs="UN-Abhaya" w:hint="cs"/>
          <w:sz w:val="20"/>
          <w:szCs w:val="20"/>
          <w:cs/>
        </w:rPr>
        <w:t>හා බුදුරජාණන්වහන්සේ සර්පයායයි කියන ලදහයි සලකාගෙන එය රැගෙන නැවතී නුවණැති</w:t>
      </w:r>
      <w:r w:rsidR="00D876E4">
        <w:rPr>
          <w:rFonts w:ascii="UN-Abhaya" w:hAnsi="UN-Abhaya" w:cs="UN-Abhaya" w:hint="cs"/>
          <w:sz w:val="20"/>
          <w:szCs w:val="20"/>
          <w:cs/>
        </w:rPr>
        <w:t xml:space="preserve"> </w:t>
      </w:r>
      <w:r>
        <w:rPr>
          <w:rFonts w:ascii="UN-Abhaya" w:hAnsi="UN-Abhaya" w:cs="UN-Abhaya" w:hint="cs"/>
          <w:sz w:val="20"/>
          <w:szCs w:val="20"/>
          <w:cs/>
        </w:rPr>
        <w:t>හෙයින් එය එක් පැත්තක තබා පසින් වසා නැවත හාන්ට පටන්ගත්තේය.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රාත්‍රිය පහව ගියකල්හි සොරුන් ගෙදර කර තිබූ ක්‍රියාව දැක ඔවුනගේ පියවර සටහන් අනුව කුඹුරට ගොස් එහිදී සොරු භාණ්ඩ බෙදූ තැන දැක ගොවියාගේ පාගැසුනු තැන්ද දුටුවාහුය. ඔවුහු ගොවියාගේ පියවර සටහන් අනුව ගොස් පසුම්බිය තැබූ තැන දැක පස් විසුරුවා හැර පසුම්බිය රැගෙන තෝ ගෙවල් කොල්ල කා කුඹුරෙහි සීසාන්නාක් මෙන් සිටින්නෙහිදැයි තර්ජනය කොට තළාගෙන ගොස් රජුන්ට පෙන්වූහ. රජු ඒ පුවත අසා ඔහුට ද</w:t>
      </w:r>
      <w:r>
        <w:rPr>
          <w:rFonts w:ascii="UN-Abhaya" w:hAnsi="UN-Abhaya" w:cs="UN-Abhaya"/>
          <w:sz w:val="20"/>
          <w:szCs w:val="20"/>
          <w:cs/>
        </w:rPr>
        <w:t>ඬ</w:t>
      </w:r>
      <w:r>
        <w:rPr>
          <w:rFonts w:ascii="UN-Abhaya" w:hAnsi="UN-Abhaya" w:cs="UN-Abhaya" w:hint="cs"/>
          <w:sz w:val="20"/>
          <w:szCs w:val="20"/>
          <w:cs/>
        </w:rPr>
        <w:t>ුවම් නියම කෙළේය. රාජපුරුෂයෝ ඔහුගේ දෙඅත් පිටුපසටකොට බැ</w:t>
      </w:r>
      <w:r>
        <w:rPr>
          <w:rFonts w:ascii="UN-Abhaya" w:hAnsi="UN-Abhaya" w:cs="UN-Abhaya"/>
          <w:sz w:val="20"/>
          <w:szCs w:val="20"/>
          <w:cs/>
        </w:rPr>
        <w:t>ඳ</w:t>
      </w:r>
      <w:r>
        <w:rPr>
          <w:rFonts w:ascii="UN-Abhaya" w:hAnsi="UN-Abhaya" w:cs="UN-Abhaya" w:hint="cs"/>
          <w:sz w:val="20"/>
          <w:szCs w:val="20"/>
          <w:cs/>
        </w:rPr>
        <w:t xml:space="preserve"> කසයෙන් තළමින් ඝාතනය කරනතැනට ගෙනගියහ. ගොවියා කසයෙන් තළද්දී වෙන කිසිවක් නොකියා, </w:t>
      </w:r>
      <w:r w:rsidRPr="00725517">
        <w:rPr>
          <w:rFonts w:ascii="UN-Abhaya" w:hAnsi="UN-Abhaya" w:cs="UN-Abhaya" w:hint="cs"/>
          <w:b/>
          <w:bCs/>
          <w:sz w:val="20"/>
          <w:szCs w:val="20"/>
          <w:cs/>
        </w:rPr>
        <w:t>පස්සානන්ද ආසිවිසොති, පස්සාමි භන්තෙ ඝෝරවිසොති</w:t>
      </w:r>
      <w:r>
        <w:rPr>
          <w:rFonts w:ascii="UN-Abhaya" w:hAnsi="UN-Abhaya" w:cs="UN-Abhaya" w:hint="cs"/>
          <w:sz w:val="20"/>
          <w:szCs w:val="20"/>
          <w:cs/>
        </w:rPr>
        <w:t xml:space="preserve"> (ආනන්ද සර්පයා දැක්කෙහිද, එසේය ස්වාමීනි, ඝෝරවිෂයා දැක්කෙමි) යන්න පමණක් කියමින් 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ඇසූ රාජපුරුෂයෝ, තෝ බුදුන්ගේත් අන</w:t>
      </w:r>
      <w:r>
        <w:rPr>
          <w:rFonts w:ascii="UN-Abhaya" w:hAnsi="UN-Abhaya" w:cs="UN-Abhaya"/>
          <w:sz w:val="20"/>
          <w:szCs w:val="20"/>
          <w:cs/>
        </w:rPr>
        <w:t>ඳ</w:t>
      </w:r>
      <w:r>
        <w:rPr>
          <w:rFonts w:ascii="UN-Abhaya" w:hAnsi="UN-Abhaya" w:cs="UN-Abhaya" w:hint="cs"/>
          <w:sz w:val="20"/>
          <w:szCs w:val="20"/>
          <w:cs/>
        </w:rPr>
        <w:t xml:space="preserve"> තෙරුන්ගේත් කථාවක් කියන්නෙහිය. මේ කිමෙක්දැයි විචාරා, රජුන් දකින්ට ලැබුණොත් කියන්නෙමියි කීකල්හි, රජු සමීපයට පමුණුවා රජුට ඒ පුවත කීවාහුය. ඉන්පසු රජු කුමක් නිසා මෙසේ කීවෙහිදැයි විචාළේය. හෙතෙම දේවයන්වහන්ස, මම සොරෙක් නොවෙමියි සීසෑම පිණිස පිටත්වී ආ තැන්  පටන් සියලු පුවත් රජුට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ඒ කථාව අසා, පිනැතියෙනි, මොහු ලොව අග්‍ර‍ පුද්ගලවූ ශාස්තෘන්වහන්සේ සාක්ෂි වශයෙන් ඉදිරිපත් කරයි. මොහුට දෝෂාරෝපණය අයුතුයි. මම මීට කළයුත්ත දනිමියි ඔහුත් රැගෙන සවස් වේලාවෙහි බුදුන් වෙතගොස් ස්වාමීනි, අන</w:t>
      </w:r>
      <w:r>
        <w:rPr>
          <w:rFonts w:ascii="UN-Abhaya" w:hAnsi="UN-Abhaya" w:cs="UN-Abhaya"/>
          <w:sz w:val="20"/>
          <w:szCs w:val="20"/>
          <w:cs/>
        </w:rPr>
        <w:t>ඳ</w:t>
      </w:r>
      <w:r>
        <w:rPr>
          <w:rFonts w:ascii="UN-Abhaya" w:hAnsi="UN-Abhaya" w:cs="UN-Abhaya" w:hint="cs"/>
          <w:sz w:val="20"/>
          <w:szCs w:val="20"/>
          <w:cs/>
        </w:rPr>
        <w:t xml:space="preserve"> තෙරණුවෝත් සමග ඔබවහන්සේ මේ ගොවියා සානා තැනට වැඩියාහුදැයි විචාළේය. එසේය මහරජ, ඔබවහන්සේලා එහිදී කුමක් දුටුවාහුද? දහසක් බැ</w:t>
      </w:r>
      <w:r>
        <w:rPr>
          <w:rFonts w:ascii="UN-Abhaya" w:hAnsi="UN-Abhaya" w:cs="UN-Abhaya"/>
          <w:sz w:val="20"/>
          <w:szCs w:val="20"/>
          <w:cs/>
        </w:rPr>
        <w:t>ඳ</w:t>
      </w:r>
      <w:r>
        <w:rPr>
          <w:rFonts w:ascii="UN-Abhaya" w:hAnsi="UN-Abhaya" w:cs="UN-Abhaya" w:hint="cs"/>
          <w:sz w:val="20"/>
          <w:szCs w:val="20"/>
          <w:cs/>
        </w:rPr>
        <w:t xml:space="preserve">ි පසුම්බිය දුටුවෙමු. එය දැක කුමක් කීවාහුද? මහරජ මෙසේ කීවෙමු. ස්වාමීනි, යම් හෙයකින් මේ පුරුෂයා ඔබවහන්සේ වැනි කෙනෙක් සාක්ෂි වශයෙන් ඉදිරිපත් නොකෙළේ නම් ඔහුගේ ජීවිතය නොලැබී යන්නේය. </w:t>
      </w:r>
      <w:r w:rsidR="00D876E4">
        <w:rPr>
          <w:rFonts w:ascii="UN-Abhaya" w:hAnsi="UN-Abhaya" w:cs="UN-Abhaya" w:hint="cs"/>
          <w:sz w:val="20"/>
          <w:szCs w:val="20"/>
          <w:cs/>
        </w:rPr>
        <w:t>ඔබවහන්සේ කළ කථාව කියා ඔහු ජීවි</w:t>
      </w:r>
      <w:r>
        <w:rPr>
          <w:rFonts w:ascii="UN-Abhaya" w:hAnsi="UN-Abhaya" w:cs="UN-Abhaya" w:hint="cs"/>
          <w:sz w:val="20"/>
          <w:szCs w:val="20"/>
          <w:cs/>
        </w:rPr>
        <w:t>තය ලැබීය. ඒ අසා ශාස්තෘන්වහන්සේ, එසේය මහරජ මමත් එපමණක්ම කියා ගියෙමි. නුවණැත්තා විසින් යම් කර්මයක්</w:t>
      </w:r>
      <w:r w:rsidR="00D876E4">
        <w:rPr>
          <w:rFonts w:ascii="UN-Abhaya" w:hAnsi="UN-Abhaya" w:cs="UN-Abhaya" w:hint="cs"/>
          <w:sz w:val="20"/>
          <w:szCs w:val="20"/>
          <w:cs/>
        </w:rPr>
        <w:t xml:space="preserve"> </w:t>
      </w:r>
      <w:r>
        <w:rPr>
          <w:rFonts w:ascii="UN-Abhaya" w:hAnsi="UN-Abhaya" w:cs="UN-Abhaya" w:hint="cs"/>
          <w:sz w:val="20"/>
          <w:szCs w:val="20"/>
          <w:cs/>
        </w:rPr>
        <w:t>කොට පසුතැවීමක් ඇතිවේනම් එබ</w:t>
      </w:r>
      <w:r>
        <w:rPr>
          <w:rFonts w:ascii="UN-Abhaya" w:hAnsi="UN-Abhaya" w:cs="UN-Abhaya"/>
          <w:sz w:val="20"/>
          <w:szCs w:val="20"/>
          <w:cs/>
        </w:rPr>
        <w:t>ඳ</w:t>
      </w:r>
      <w:r>
        <w:rPr>
          <w:rFonts w:ascii="UN-Abhaya" w:hAnsi="UN-Abhaya" w:cs="UN-Abhaya" w:hint="cs"/>
          <w:sz w:val="20"/>
          <w:szCs w:val="20"/>
          <w:cs/>
        </w:rPr>
        <w:t>ු කර්මයක්නොකටයුතු යයි කියා පූර්වාපරසන්ධි ගළපා ධර්ම දේශනා කරමින්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w:t>
      </w:r>
      <w:r>
        <w:rPr>
          <w:rFonts w:ascii="UN-Abhaya" w:hAnsi="UN-Abhaya" w:cs="UN-Abhaya"/>
          <w:sz w:val="20"/>
          <w:szCs w:val="20"/>
          <w:cs/>
        </w:rPr>
        <w:t>ඳ</w:t>
      </w:r>
      <w:r>
        <w:rPr>
          <w:rFonts w:ascii="UN-Abhaya" w:hAnsi="UN-Abhaya" w:cs="UN-Abhaya" w:hint="cs"/>
          <w:sz w:val="20"/>
          <w:szCs w:val="20"/>
          <w:cs/>
        </w:rPr>
        <w:t>ුළු පිරි දෑසින් හ</w:t>
      </w:r>
      <w:r>
        <w:rPr>
          <w:rFonts w:ascii="UN-Abhaya" w:hAnsi="UN-Abhaya" w:cs="UN-Abhaya"/>
          <w:sz w:val="20"/>
          <w:szCs w:val="20"/>
          <w:cs/>
        </w:rPr>
        <w:t>ඬ</w:t>
      </w:r>
      <w:r>
        <w:rPr>
          <w:rFonts w:ascii="UN-Abhaya" w:hAnsi="UN-Abhaya" w:cs="UN-Abhaya" w:hint="cs"/>
          <w:sz w:val="20"/>
          <w:szCs w:val="20"/>
          <w:cs/>
        </w:rPr>
        <w:t>හ</w:t>
      </w:r>
      <w:r>
        <w:rPr>
          <w:rFonts w:ascii="UN-Abhaya" w:hAnsi="UN-Abhaya" w:cs="UN-Abhaya"/>
          <w:sz w:val="20"/>
          <w:szCs w:val="20"/>
          <w:cs/>
        </w:rPr>
        <w:t>ඬ</w:t>
      </w:r>
      <w:r>
        <w:rPr>
          <w:rFonts w:ascii="UN-Abhaya" w:hAnsi="UN-Abhaya" w:cs="UN-Abhaya" w:hint="cs"/>
          <w:sz w:val="20"/>
          <w:szCs w:val="20"/>
          <w:cs/>
        </w:rPr>
        <w:t>ා දුක් වි</w:t>
      </w:r>
      <w:r>
        <w:rPr>
          <w:rFonts w:ascii="UN-Abhaya" w:hAnsi="UN-Abhaya" w:cs="UN-Abhaya"/>
          <w:sz w:val="20"/>
          <w:szCs w:val="20"/>
          <w:cs/>
        </w:rPr>
        <w:t>ඳ</w:t>
      </w:r>
      <w:r>
        <w:rPr>
          <w:rFonts w:ascii="UN-Abhaya" w:hAnsi="UN-Abhaya" w:cs="UN-Abhaya" w:hint="cs"/>
          <w:sz w:val="20"/>
          <w:szCs w:val="20"/>
          <w:cs/>
        </w:rPr>
        <w:t>ිමින්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පසුතැවිලි වන වැඩ කිසි විටක නොම කළයුතු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BC31D7">
        <w:rPr>
          <w:rFonts w:ascii="UN-Abhaya" w:hAnsi="UN-Abhaya" w:cs="UN-Abhaya" w:hint="cs"/>
          <w:b/>
          <w:bCs/>
          <w:sz w:val="20"/>
          <w:szCs w:val="20"/>
          <w:cs/>
        </w:rPr>
        <w:t>න තං කම්මං</w:t>
      </w:r>
      <w:r>
        <w:rPr>
          <w:rFonts w:ascii="UN-Abhaya" w:hAnsi="UN-Abhaya" w:cs="UN-Abhaya" w:hint="cs"/>
          <w:sz w:val="20"/>
          <w:szCs w:val="20"/>
          <w:cs/>
        </w:rPr>
        <w:t xml:space="preserve"> යනු නිරයාදියේ උපදවන්නට සමත් දුක් උපදවාගෙන ක්‍රියාකොට පසුව සිහිකරන්නේ, සිහිකරන හැම මොහොතකම ඒ අනුව තැවෙයිද, ශෝක කෙරෙයිද, ඒ කළ ක්‍රියාව නුසුදුසුය. සුන්දර නොවෙයි. </w:t>
      </w:r>
      <w:r w:rsidRPr="00BC31D7">
        <w:rPr>
          <w:rFonts w:ascii="UN-Abhaya" w:hAnsi="UN-Abhaya" w:cs="UN-Abhaya" w:hint="cs"/>
          <w:b/>
          <w:bCs/>
          <w:sz w:val="20"/>
          <w:szCs w:val="20"/>
          <w:cs/>
        </w:rPr>
        <w:t>යස්ස අස්සු මුඛො</w:t>
      </w:r>
      <w:r>
        <w:rPr>
          <w:rFonts w:ascii="UN-Abhaya" w:hAnsi="UN-Abhaya" w:cs="UN-Abhaya" w:hint="cs"/>
          <w:sz w:val="20"/>
          <w:szCs w:val="20"/>
          <w:cs/>
        </w:rPr>
        <w:t xml:space="preserve"> යනු යමෙකුගේ ඇස් ක</w:t>
      </w:r>
      <w:r>
        <w:rPr>
          <w:rFonts w:ascii="UN-Abhaya" w:hAnsi="UN-Abhaya" w:cs="UN-Abhaya"/>
          <w:sz w:val="20"/>
          <w:szCs w:val="20"/>
          <w:cs/>
        </w:rPr>
        <w:t>ඳ</w:t>
      </w:r>
      <w:r>
        <w:rPr>
          <w:rFonts w:ascii="UN-Abhaya" w:hAnsi="UN-Abhaya" w:cs="UN-Abhaya" w:hint="cs"/>
          <w:sz w:val="20"/>
          <w:szCs w:val="20"/>
          <w:cs/>
        </w:rPr>
        <w:t>ුළින් තෙමී අ</w:t>
      </w:r>
      <w:r>
        <w:rPr>
          <w:rFonts w:ascii="UN-Abhaya" w:hAnsi="UN-Abhaya" w:cs="UN-Abhaya"/>
          <w:sz w:val="20"/>
          <w:szCs w:val="20"/>
          <w:cs/>
        </w:rPr>
        <w:t>ඬ</w:t>
      </w:r>
      <w:r>
        <w:rPr>
          <w:rFonts w:ascii="UN-Abhaya" w:hAnsi="UN-Abhaya" w:cs="UN-Abhaya" w:hint="cs"/>
          <w:sz w:val="20"/>
          <w:szCs w:val="20"/>
          <w:cs/>
        </w:rPr>
        <w:t>මින් විපාක වි</w:t>
      </w:r>
      <w:r>
        <w:rPr>
          <w:rFonts w:ascii="UN-Abhaya" w:hAnsi="UN-Abhaya" w:cs="UN-Abhaya"/>
          <w:sz w:val="20"/>
          <w:szCs w:val="20"/>
          <w:cs/>
        </w:rPr>
        <w:t>ඳ</w:t>
      </w:r>
      <w:r>
        <w:rPr>
          <w:rFonts w:ascii="UN-Abhaya" w:hAnsi="UN-Abhaya" w:cs="UN-Abhaya" w:hint="cs"/>
          <w:sz w:val="20"/>
          <w:szCs w:val="20"/>
          <w:cs/>
        </w:rPr>
        <w:t>ියි.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ගොවි උපාසකතෙම සෝවාන්ඵලයට පැමිණියේය. පැමිණි භික්ෂූහුද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BC31D7"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3F615A" w:rsidRDefault="00620C31" w:rsidP="00C47EE8">
      <w:pPr>
        <w:pStyle w:val="Heading1"/>
      </w:pPr>
      <w:r w:rsidRPr="00BC31D7">
        <w:rPr>
          <w:sz w:val="22"/>
          <w:szCs w:val="22"/>
          <w:rtl/>
          <w:cs/>
        </w:rPr>
        <w:t>5.9</w:t>
      </w:r>
      <w:r w:rsidR="00C4336C" w:rsidRPr="00C4336C">
        <w:rPr>
          <w:u w:val="single"/>
          <w:rtl/>
          <w:cs/>
        </w:rPr>
        <w:t xml:space="preserve"> </w:t>
      </w:r>
      <w:r w:rsidR="00C4336C" w:rsidRPr="003F615A">
        <w:rPr>
          <w:sz w:val="22"/>
          <w:szCs w:val="22"/>
          <w:u w:val="single"/>
          <w:cs/>
          <w:lang w:bidi="si-LK"/>
        </w:rPr>
        <w:t>නවවන සුමනමාලාකාරයාගේ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C31D7">
        <w:rPr>
          <w:rFonts w:ascii="UN-Abhaya" w:hAnsi="UN-Abhaya" w:cs="UN-Abhaya" w:hint="cs"/>
          <w:b/>
          <w:bCs/>
          <w:sz w:val="20"/>
          <w:szCs w:val="20"/>
          <w:cs/>
        </w:rPr>
        <w:t>තං ච කම්මං කතං සාධු</w:t>
      </w:r>
      <w:r>
        <w:rPr>
          <w:rFonts w:ascii="UN-Abhaya" w:hAnsi="UN-Abhaya" w:cs="UN-Abhaya" w:hint="cs"/>
          <w:sz w:val="20"/>
          <w:szCs w:val="20"/>
          <w:cs/>
        </w:rPr>
        <w:t xml:space="preserve"> ආදි මේ ධර්මදේශනාව ශාස්තෘන්වහන්සේ වේළුවනාරාමයෙහි වාසයකරන කාලයෙහි සුමනමාලාකාර නමැත්තා අරභයා දේශනා කරන ලද්දකි.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සුමනමාලාකාර දිනපතා උදෑසනම බිම්බිසාර රජුට දසමන්මල් නැළි අටක් පිළිගන්වා කහවණු අට බැගින් ලබාගනියි. දිනක් ඔහු මල් රැගෙන නගරයට පිවිසි වේලාවේ මහාභික්ෂුසංඝයා පිරිවරා සවණක්රැස් විහිදුවමින් බුද්ධානුභාවයෙන් මුළුනගරය ආලෝකමත් කරමින් භාග්‍යවතුන්වහන්සේ නගරයට පි</w:t>
      </w:r>
      <w:r>
        <w:rPr>
          <w:rFonts w:ascii="UN-Abhaya" w:hAnsi="UN-Abhaya" w:cs="UN-Abhaya"/>
          <w:sz w:val="20"/>
          <w:szCs w:val="20"/>
          <w:cs/>
        </w:rPr>
        <w:t>ඬ</w:t>
      </w:r>
      <w:r>
        <w:rPr>
          <w:rFonts w:ascii="UN-Abhaya" w:hAnsi="UN-Abhaya" w:cs="UN-Abhaya" w:hint="cs"/>
          <w:sz w:val="20"/>
          <w:szCs w:val="20"/>
          <w:cs/>
        </w:rPr>
        <w:t>ුපිණිස පිවිසිසේක. භාග්‍යවතුන්වහන්සේ එක්තරා පිණ්ඩපාතික භික්ෂුවක් මෙන් ඇතැම් දවසක සවණක්රැස් සිවුරෙන් වසාගෙන, තුන්යොදුන් පමණ මග අංගුලිමාලට ඉදිරියෙන් යන්නාක් මෙන්ද, තවත් දිනෙක, කපිලවස්තුවට පිවිසියාක් මෙන් සවණක්රැස් විසුරුවමින්ද හැසිරෙති. මෙදිනද සිරුරින් සවණක් රැස් විහිදුවමින් මහත්වූ බුද්ධානුභාවයෙන්, මහත්වූ බුද්ධලීලාවෙන් රජගහ නුවරට පිවිසියාහුය.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මාලාකාර තෙම භාග්‍යවතුන්වහන්සේගේ රන්තොරණක් රුවන්තොරණක් වැනි දෙතිස් මහාපුරුෂලක්ෂණද අසූවක් අනුව්‍යංජනයෙන් ශෝභා සම්පන්න ශරීරය දැක පැහැදුණු සිත් ඇතිව බුදුන්ට කිසියම් පූජාවක් කරමියි සිතා වෙනත් කිසිවක් නොදැක මේ මල්වලින් බුදුන් පුදමියි සිතා නැවත මෙසේ සිතීය. මේ මල් නිතරම රජුට උපස්ථාන පිණිස ගෙනයන ඒවාය. රජු මේ මල් නොලැබ මා බන්ධනාගාරයේ දමනු ඇත. මා ඝාතනය කරනු ඇත. රටින් පිටුවහල් කරනු ඇත. දැන් ඉතින් කුමක් කරන්නෙම්ද? ඔහුට මෙබදු සිතක් පහළවිය. ඉතින් මේ රජු මා ඝාතනය කළත්, බන්ධනාගාරගත කළත් රටින් එළවා දැම්මත් කමක් නැත. ඔහු මට දෙන්නේත් මේ ලොව ජීවත්වීමට පමණක් සෑහෙන ධනයකි. බුදුන්ට පූජා පැවැත්වීමෙන් මට නොයෙක් කල්ප කෝටිගණනක් හිතසුව පිණිස වන්නේයයි තම ජීවිතය බුදුන් උදෙසා පරිත්‍යාග කෙළේය.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මගේ පැහැදුණු සිත වෙනස්වීයාමට පෙර පූජාව කරන්නෙමියි තුටුපහටුව උද්දාමයට පත්ව බුදුන් පිදුවේය. ඒ කෙසේද? පළමු කොටම මල්මිටි දෙකක් බුදුරදුන් ඉදිරියෙහි උඩට දැම්මේය. එය බුදුන්ගේ හිසට ඉහළින් වියනක් මෙන්වී සිටියේය. තවත් මල්මිටි දෙකක් උඩට දැමීය. ඒවා දකුණු අත් පැත්තෙන් මල්තිරයක් මෙන්වී සිටියේය. තවත් දෙමිටක් දැමූකල්හි ඒවා බුදුරදුන්ගේ පිටුපසින් මල්තිරයක්විය. තවත් දෙමිටක් දැමූකල එය වම්පසින් මල්තිරයක්</w:t>
      </w:r>
      <w:r w:rsidR="00D876E4">
        <w:rPr>
          <w:rFonts w:ascii="UN-Abhaya" w:hAnsi="UN-Abhaya" w:cs="UN-Abhaya" w:hint="cs"/>
          <w:sz w:val="20"/>
          <w:szCs w:val="20"/>
          <w:cs/>
        </w:rPr>
        <w:t xml:space="preserve"> </w:t>
      </w:r>
      <w:r>
        <w:rPr>
          <w:rFonts w:ascii="UN-Abhaya" w:hAnsi="UN-Abhaya" w:cs="UN-Abhaya" w:hint="cs"/>
          <w:sz w:val="20"/>
          <w:szCs w:val="20"/>
          <w:cs/>
        </w:rPr>
        <w:t>විය. මෙසේ මල්නැළි අට සතර තැනක සිට බුදුරදුන් වසා ගත්තාමෙන් වී ඉතිරිවිය. මල්වල නැටි ඇතුලට විය. පෙති පිටතට විය. භාග්‍යවතුන්වහන්සේ රතුරෙද්දකින් වටකළාක්මෙන්වී වැඩියහ. සිතක් නැති මල් සිතක් ඇතිව පිදූ හෙයින් සිතක් ඇත්තාක් මෙන් වී නොබි</w:t>
      </w:r>
      <w:r>
        <w:rPr>
          <w:rFonts w:ascii="UN-Abhaya" w:hAnsi="UN-Abhaya" w:cs="UN-Abhaya"/>
          <w:sz w:val="20"/>
          <w:szCs w:val="20"/>
          <w:cs/>
        </w:rPr>
        <w:t>ඳ</w:t>
      </w:r>
      <w:r>
        <w:rPr>
          <w:rFonts w:ascii="UN-Abhaya" w:hAnsi="UN-Abhaya" w:cs="UN-Abhaya" w:hint="cs"/>
          <w:sz w:val="20"/>
          <w:szCs w:val="20"/>
          <w:cs/>
        </w:rPr>
        <w:t>ී නොවැටී බුදුන් සමගම යයි. සිටිසිටි තැන්වල සිටී. බුද්ධ ශරීරයෙන් සිය ගණන් රැස්මාලා නික්මිණි. පෙරටුවෙන් පසුපසින් දකුණෙන් වමෙන් හිස්මුදුනින් අතරක් නැතිව නිකුත් රශ්මිවලින් එකක් හෝ හමුවූ තැන්වලින් පහව නොගොස් සියලු රැස්වළලු ශාස්තෘන්වහන්සේ තෙවරක් ප්‍ර‍දක්ෂිණාකොට නාඹුල් තල්ක</w:t>
      </w:r>
      <w:r>
        <w:rPr>
          <w:rFonts w:ascii="UN-Abhaya" w:hAnsi="UN-Abhaya" w:cs="UN-Abhaya"/>
          <w:sz w:val="20"/>
          <w:szCs w:val="20"/>
          <w:cs/>
        </w:rPr>
        <w:t>ඳ</w:t>
      </w:r>
      <w:r>
        <w:rPr>
          <w:rFonts w:ascii="UN-Abhaya" w:hAnsi="UN-Abhaya" w:cs="UN-Abhaya" w:hint="cs"/>
          <w:sz w:val="20"/>
          <w:szCs w:val="20"/>
          <w:cs/>
        </w:rPr>
        <w:t>න් පමණවී පෙරටුවෙන්ම දුවයි.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මුළු නගරය ඇළලී ගියේය. ඇතුළු නුවර නවකෝටියක්ද පිටනුවර නවකෝටියක්දැයි දහඅට කෝටියක් ජනයන්ගෙන් එක් පුරුෂයෙක් හෝ ස්ත්‍රියක් ආහාරයක් රැගෙන පැමිණියේ නැත. මහාජනයා සිංහනාද කරමින් හුණකළල් වනමින් බුදුන් පෙරටුවෙන්ම යෙති. ශාස්තෘන්වහන්සේ මාලාකාරයාගේ ගුණ ප්‍ර‍කට කරමින් තුන්ගවු පමණවූ නගරයෙහි බෙර හ</w:t>
      </w:r>
      <w:r>
        <w:rPr>
          <w:rFonts w:ascii="UN-Abhaya" w:hAnsi="UN-Abhaya" w:cs="UN-Abhaya"/>
          <w:sz w:val="20"/>
          <w:szCs w:val="20"/>
          <w:cs/>
        </w:rPr>
        <w:t>ඬ</w:t>
      </w:r>
      <w:r>
        <w:rPr>
          <w:rFonts w:ascii="UN-Abhaya" w:hAnsi="UN-Abhaya" w:cs="UN-Abhaya" w:hint="cs"/>
          <w:sz w:val="20"/>
          <w:szCs w:val="20"/>
          <w:cs/>
        </w:rPr>
        <w:t>වන මාර්ගයෙහිම වැඩිසේක. මාලාකාරයාගේ මුළුසිරුරම පස්වණක් ප්‍රීතියෙන් පිනාගියේය. හෙතෙම ටිකදුරක් බුදුන් සමග ගොස් මනෝසිලා වතුරක ගිළුණාක් මෙන් බුදුරැස් අතරට වැදී බුදුන්ට ස්තුති කොට වැ</w:t>
      </w:r>
      <w:r>
        <w:rPr>
          <w:rFonts w:ascii="UN-Abhaya" w:hAnsi="UN-Abhaya" w:cs="UN-Abhaya"/>
          <w:sz w:val="20"/>
          <w:szCs w:val="20"/>
          <w:cs/>
        </w:rPr>
        <w:t>ඳ</w:t>
      </w:r>
      <w:r>
        <w:rPr>
          <w:rFonts w:ascii="UN-Abhaya" w:hAnsi="UN-Abhaya" w:cs="UN-Abhaya" w:hint="cs"/>
          <w:sz w:val="20"/>
          <w:szCs w:val="20"/>
          <w:cs/>
        </w:rPr>
        <w:t xml:space="preserve"> හිස් පැසම රැගෙන ගෙදර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ඔහුගේ භාර්යාව මෙසේ ඇසුවාය. මල් කොහේද? මම ඒවා බුදුන්ට පිදුවෙමි. දැන් රජු කුමක් කෙරෙයිද? රජු මා මරා දමනු හැකිය, රටින් පිටුවහල් කළ හැකිය, මම ජීවිතය පුදා බුදුන් පිදුවෙමි. සියලුමල් අටමිටක් විය. මෙබ</w:t>
      </w:r>
      <w:r>
        <w:rPr>
          <w:rFonts w:ascii="UN-Abhaya" w:hAnsi="UN-Abhaya" w:cs="UN-Abhaya"/>
          <w:sz w:val="20"/>
          <w:szCs w:val="20"/>
          <w:cs/>
        </w:rPr>
        <w:t>ඳ</w:t>
      </w:r>
      <w:r>
        <w:rPr>
          <w:rFonts w:ascii="UN-Abhaya" w:hAnsi="UN-Abhaya" w:cs="UN-Abhaya" w:hint="cs"/>
          <w:sz w:val="20"/>
          <w:szCs w:val="20"/>
          <w:cs/>
        </w:rPr>
        <w:t>ු පූජාවක් සිදුවිය. මහාජනතාව දහස් ගණනින් උන්නාද පවත්වමින් බුදුන් සමග නගරයෙහි හැසිරෙති. එහි නැගෙන උන්නාද ශබ්දය දැනුත් ඇසෙයි.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ඔහුගේ අනුවණ බිරිය මෙබ</w:t>
      </w:r>
      <w:r>
        <w:rPr>
          <w:rFonts w:ascii="UN-Abhaya" w:hAnsi="UN-Abhaya" w:cs="UN-Abhaya"/>
          <w:sz w:val="20"/>
          <w:szCs w:val="20"/>
          <w:cs/>
        </w:rPr>
        <w:t>ඳ</w:t>
      </w:r>
      <w:r>
        <w:rPr>
          <w:rFonts w:ascii="UN-Abhaya" w:hAnsi="UN-Abhaya" w:cs="UN-Abhaya" w:hint="cs"/>
          <w:sz w:val="20"/>
          <w:szCs w:val="20"/>
          <w:cs/>
        </w:rPr>
        <w:t>ු වූ ප්‍රාතිහාර්යයෙහි ප්‍ර‍සාදයක් උපදවා ගතනොහැකිව ඔහුට බැණ දොඩා නින්දාකොට රජවරු, සැඩ පරුෂය, වරක් කිපුණොත් අත්පා කැපීම් ආදි බොහෝ අනර්ථ සිදුකරති. ඔබ කළ දෙයින් මටත් නපුරක් වියහැකියයි දරුවනුත් රැගෙන රජවාසලට ගියපසු රජු ඈ කැ</w:t>
      </w:r>
      <w:r>
        <w:rPr>
          <w:rFonts w:ascii="UN-Abhaya" w:hAnsi="UN-Abhaya" w:cs="UN-Abhaya"/>
          <w:sz w:val="20"/>
          <w:szCs w:val="20"/>
          <w:cs/>
        </w:rPr>
        <w:t>ඳ</w:t>
      </w:r>
      <w:r>
        <w:rPr>
          <w:rFonts w:ascii="UN-Abhaya" w:hAnsi="UN-Abhaya" w:cs="UN-Abhaya" w:hint="cs"/>
          <w:sz w:val="20"/>
          <w:szCs w:val="20"/>
          <w:cs/>
        </w:rPr>
        <w:t>වා මේ කිමෙක්දැයි ඇසූකල, මේ මගේ සැමියා ඔබවහන්සේට ගෙනා මල්වලින් බුදුන් පුදා  හිස් අතින් ගෙදර ආවේය. මල් කොයිදැයි මම ඇසීමි. මෙසේ වීයයි හේ කීය. මම ඔහුට බැණදොඩා, රජවරු චණ්ඩයෝය, වරක් කිපුණොත් අත් පා කපාදැමීම් ආදී බොහෝ වධබන්ධන කෙරෙත්, ඔබකළ වරදින් මාත් අනතුරේ වැටෙතියි ඔහු හැරදමා මෙහි ආවෙමි. ඔහු කළ දෙය හො</w:t>
      </w:r>
      <w:r>
        <w:rPr>
          <w:rFonts w:ascii="UN-Abhaya" w:hAnsi="UN-Abhaya" w:cs="UN-Abhaya"/>
          <w:sz w:val="20"/>
          <w:szCs w:val="20"/>
          <w:cs/>
        </w:rPr>
        <w:t>ඳ</w:t>
      </w:r>
      <w:r>
        <w:rPr>
          <w:rFonts w:ascii="UN-Abhaya" w:hAnsi="UN-Abhaya" w:cs="UN-Abhaya" w:hint="cs"/>
          <w:sz w:val="20"/>
          <w:szCs w:val="20"/>
          <w:cs/>
        </w:rPr>
        <w:t>ක්වුවත් නරකක්වුවත් කමක් නැත. මම ඔහු හැරදමා ආබව දේවයන්වහන්සේ දැනගනු මැනව.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බුදුන් දුටු ප්‍ර‍ථම දර්ශනයෙන්ම රජු සෝවාන්ඵලයට පැමිණි ශ්‍ර‍ද්ධාවටත් ප්‍ර‍සාදයටත් පත් ආර්යශ්‍රාවකයෙකි. ඔහු මෙසේ සීතිය. අනේ මේ මෝඩ ගැහැණිය මෙබ</w:t>
      </w:r>
      <w:r>
        <w:rPr>
          <w:rFonts w:ascii="UN-Abhaya" w:hAnsi="UN-Abhaya" w:cs="UN-Abhaya"/>
          <w:sz w:val="20"/>
          <w:szCs w:val="20"/>
          <w:cs/>
        </w:rPr>
        <w:t>ඳ</w:t>
      </w:r>
      <w:r>
        <w:rPr>
          <w:rFonts w:ascii="UN-Abhaya" w:hAnsi="UN-Abhaya" w:cs="UN-Abhaya" w:hint="cs"/>
          <w:sz w:val="20"/>
          <w:szCs w:val="20"/>
          <w:cs/>
        </w:rPr>
        <w:t>ු ගුණයන් කෙරෙහි පැහැදීමක් පවා උපදවා නොගත්තීයයි කෝපවූවාක් මෙන්වී මෑණියනි, කුමක් කියන්නීද? මා ස</w:t>
      </w:r>
      <w:r>
        <w:rPr>
          <w:rFonts w:ascii="UN-Abhaya" w:hAnsi="UN-Abhaya" w:cs="UN-Abhaya"/>
          <w:sz w:val="20"/>
          <w:szCs w:val="20"/>
          <w:cs/>
        </w:rPr>
        <w:t>ඳ</w:t>
      </w:r>
      <w:r>
        <w:rPr>
          <w:rFonts w:ascii="UN-Abhaya" w:hAnsi="UN-Abhaya" w:cs="UN-Abhaya" w:hint="cs"/>
          <w:sz w:val="20"/>
          <w:szCs w:val="20"/>
          <w:cs/>
        </w:rPr>
        <w:t>හා ගෙනා මල්වලින් ඔහු පූජාවක් කෙළේද? එසේය දේවයිනි, ඔහු අත්හැර දැමීමෙන් ඔබ යහපත් වැඩක් කෙළෙහිය. මගේ මල් පූජාකළවුන්ට කළයුත්ත දනිමියි ඇය පිටත්කර වේගයෙන් බුදුන් වෙත ගොස් බුදුන් සමග ඇවිද්දේය. බුදුරජාණන්වහන්සේ ඔහුගේ සිතේ ඇති ප්‍ර‍සාදය දැන බෙරගසන වීථියෙන් නගරයට පැමිණ රජමාලිගා දොරට වැඩියහ. රජු බුදුන්ගේ පාත්‍ර‍ය ගෙන බුදුන් ගෙතුළට වැඩමවාගනු කැමතිවිය. ශාස්තෘන්වහන්සේ රජමිදුලෙහිම වැඩ සිටීමට කැමතිබව දැක්වූහ. රජු ඒ දැන වහා මණ්ඩපයක් කරව්යයි එකෙණෙහිම මණ්ඩපයක් කරවූයේය. බුදුරජාණන්වහන්සේ භික්ෂු සංඝයාත් සමග එහි වැඩසිටිසේක. බුදුරජාණන්වහන්සේ රජගෙදරට වැඩමනොවූයේ කුමක් නිසාද? ඉදින් මා රජගෙය ඇතුළට ගොස් හි</w:t>
      </w:r>
      <w:r>
        <w:rPr>
          <w:rFonts w:ascii="UN-Abhaya" w:hAnsi="UN-Abhaya" w:cs="UN-Abhaya"/>
          <w:sz w:val="20"/>
          <w:szCs w:val="20"/>
          <w:cs/>
        </w:rPr>
        <w:t>ඳ</w:t>
      </w:r>
      <w:r>
        <w:rPr>
          <w:rFonts w:ascii="UN-Abhaya" w:hAnsi="UN-Abhaya" w:cs="UN-Abhaya" w:hint="cs"/>
          <w:sz w:val="20"/>
          <w:szCs w:val="20"/>
          <w:cs/>
        </w:rPr>
        <w:t>ගතහොත් මහාජනයාට මා බලාගැනීමට නොහැකිවන්නේය. මාලාකාරයාගේ ගුණද ප්‍ර‍කට නොවන්නේය. රාජාංගනයේ සිටිකල මහාජනයාට මා දැක ගන්නටත්, මාලාකාරයාගේ ගුණ ප්‍ර‍කටවීමටත් ඉඩ ලැබෙන්නේය, ගුණවතුන්ගේ ගුණ ප්‍ර‍කටකරවන්නට බුදුවරුම සමත් වෙති. සෙසු අය ගුණවතුන්ගේ ගුණ කීමට මසුරුවෙතියි සිතා රජගේතුළට නොවැඩියහ.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මල්තිර සතරක් සතර පැත්තෙන් විය. මහාජනයා බුදුන් පිරිවරා සිටියහ. රජු බුදුන් ප්‍ර‍මුඛ භික්ෂුසංඝයාවහන්සේට ප්‍ර‍ණීත ආහාරය පිළිගැන්වීය. බුදුහු බත්කිස අවසානයෙහි අනුමෝදනාකොට පෙර පරිද්දෙන් මල්තිර සතරකින් වටවී ප්‍රීතිඝෝෂාකරන මහාජනයා පිරිවරා විහාරයට වැඩිසේක. රජු බුදුරදුන් අනුව ගොස් නැවතී මාලාකාර කැ</w:t>
      </w:r>
      <w:r>
        <w:rPr>
          <w:rFonts w:ascii="UN-Abhaya" w:hAnsi="UN-Abhaya" w:cs="UN-Abhaya"/>
          <w:sz w:val="20"/>
          <w:szCs w:val="20"/>
          <w:cs/>
        </w:rPr>
        <w:t>ඳ</w:t>
      </w:r>
      <w:r>
        <w:rPr>
          <w:rFonts w:ascii="UN-Abhaya" w:hAnsi="UN-Abhaya" w:cs="UN-Abhaya" w:hint="cs"/>
          <w:sz w:val="20"/>
          <w:szCs w:val="20"/>
          <w:cs/>
        </w:rPr>
        <w:t>වා, මට ගෙනා මල්මිටිඅටින් කවර අයුරකින් බුදුන් පිදුවේදැයි ඇසීය. මාලාකාර, රජු මා මරා දැමුවත්, රටින් එළවා දැමුවත්, කමක් නැතැයි ජීවිත පරිත්‍යාගයෙන් පිදුවෙමි දේවයන්වහන්සයැයි පිළිතුරු දුන්නේය. රජු ඔබ මහා පුරුෂයෙකියි කියා ඇතුන් අටදෙනෙක්, ආදිවශයෙන් අසුන්, දාසයන් දාසීන් හා මහා පළ</w:t>
      </w:r>
      <w:r>
        <w:rPr>
          <w:rFonts w:ascii="UN-Abhaya" w:hAnsi="UN-Abhaya" w:cs="UN-Abhaya"/>
          <w:sz w:val="20"/>
          <w:szCs w:val="20"/>
          <w:cs/>
        </w:rPr>
        <w:t>ඳ</w:t>
      </w:r>
      <w:r>
        <w:rPr>
          <w:rFonts w:ascii="UN-Abhaya" w:hAnsi="UN-Abhaya" w:cs="UN-Abhaya" w:hint="cs"/>
          <w:sz w:val="20"/>
          <w:szCs w:val="20"/>
          <w:cs/>
        </w:rPr>
        <w:t xml:space="preserve">නාද දී කහවණු අටදහසක් රජකුලයෙන් මුදාහැර සව්බරණින් සැරසුණු ස්ත්‍රීන් අටදෙනෙක්ද ගම්වර අටක්දැයි මෙසේ සියල්ලෙන් අට බැගින් සබ්බට්ඨක නම් පරිත්‍යාගයක් කෙළේය. ආනන්ද තෙරණුවෝ මෙසේ සිතූහ. අද උදේ පටන් සිංහනාද දහස් ගණනක්ද, හුණකුළල් වනමින් කරන පුදපෙරහැරද පවතී.  මාලාකාරයාගේ පූජාවේ අනුසස් කෙසේවීදැයි බුදුරදුන්ගෙන් විචාළහ. ශාස්තෘන්වහන්සේ ආනන්ද තෙරණුවන් අමතා, ආනන්ද, මේ මාලාකාර විසින් කුඩා දෙයක් කරනලදැයි නොසලකව. මොහු විසින් මා වෙනුවෙන් දිවි පුදා මේ පූජාව කරනලදි. හෙතෙම මෙසේ මා කෙරෙහි සිත පහදවා කළ පිනෙන් කල්පලක්ෂයක් දුගතියකට නොයයි. දෙව්මිනිසුන් අතර මේ හේතුකොටගෙන මහත්ඵල ලබා පසුව සුමන නමින් පසේබුදුවරයෙකු වන්නේය.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මෙසේ වදාරා බුදුරජාණන්වහන්සේ විහාරයට වැඩමවා ග</w:t>
      </w:r>
      <w:r>
        <w:rPr>
          <w:rFonts w:ascii="UN-Abhaya" w:hAnsi="UN-Abhaya" w:cs="UN-Abhaya"/>
          <w:sz w:val="20"/>
          <w:szCs w:val="20"/>
          <w:cs/>
        </w:rPr>
        <w:t>ඳ</w:t>
      </w:r>
      <w:r>
        <w:rPr>
          <w:rFonts w:ascii="UN-Abhaya" w:hAnsi="UN-Abhaya" w:cs="UN-Abhaya" w:hint="cs"/>
          <w:sz w:val="20"/>
          <w:szCs w:val="20"/>
          <w:cs/>
        </w:rPr>
        <w:t>කිළියට පිවිසෙන වේලාවෙහි ඒ මල් දොරටුව ළ</w:t>
      </w:r>
      <w:r>
        <w:rPr>
          <w:rFonts w:ascii="UN-Abhaya" w:hAnsi="UN-Abhaya" w:cs="UN-Abhaya"/>
          <w:sz w:val="20"/>
          <w:szCs w:val="20"/>
          <w:cs/>
        </w:rPr>
        <w:t>ඟ</w:t>
      </w:r>
      <w:r>
        <w:rPr>
          <w:rFonts w:ascii="UN-Abhaya" w:hAnsi="UN-Abhaya" w:cs="UN-Abhaya" w:hint="cs"/>
          <w:sz w:val="20"/>
          <w:szCs w:val="20"/>
          <w:cs/>
        </w:rPr>
        <w:t xml:space="preserve"> වැටුණේය. සවස් වේලෙහි දම්සභා මණ්ඩපයට රැස්වූ භික්ෂූහු, අනේ පුදුමයි මේ මාලාකාරයා ජීවමාන සම්මාසම්බුදුන් වෙනුවෙන් ජීවිත පරිත්‍යාගයෙන් කළ පූජාව නිසා එකෙණෙහිම සබ්බට්ඨක නම් පරිත්‍යාගයක් ලැබුවේයයි  කථාවක් ඇති කළහ. බුදුරජාණන්වහන්සේ ග</w:t>
      </w:r>
      <w:r>
        <w:rPr>
          <w:rFonts w:ascii="UN-Abhaya" w:hAnsi="UN-Abhaya" w:cs="UN-Abhaya"/>
          <w:sz w:val="20"/>
          <w:szCs w:val="20"/>
          <w:cs/>
        </w:rPr>
        <w:t>ඳ</w:t>
      </w:r>
      <w:r>
        <w:rPr>
          <w:rFonts w:ascii="UN-Abhaya" w:hAnsi="UN-Abhaya" w:cs="UN-Abhaya" w:hint="cs"/>
          <w:sz w:val="20"/>
          <w:szCs w:val="20"/>
          <w:cs/>
        </w:rPr>
        <w:t>කිළියෙන් නික්ම ත්‍රිවිධ ගමන් විලාසයන්ගෙන් එකකින් දම්සභාවට වැඩමවා බුදුඅසුන්හි වැඩහි</w:t>
      </w:r>
      <w:r>
        <w:rPr>
          <w:rFonts w:ascii="UN-Abhaya" w:hAnsi="UN-Abhaya" w:cs="UN-Abhaya"/>
          <w:sz w:val="20"/>
          <w:szCs w:val="20"/>
          <w:cs/>
        </w:rPr>
        <w:t>ඳ</w:t>
      </w:r>
      <w:r>
        <w:rPr>
          <w:rFonts w:ascii="UN-Abhaya" w:hAnsi="UN-Abhaya" w:cs="UN-Abhaya" w:hint="cs"/>
          <w:sz w:val="20"/>
          <w:szCs w:val="20"/>
          <w:cs/>
        </w:rPr>
        <w:t>, මහණෙනි, කිනම් කථාවකින් යුක්තව සිටියාහුදැයි විමසා මෙබ</w:t>
      </w:r>
      <w:r>
        <w:rPr>
          <w:rFonts w:ascii="UN-Abhaya" w:hAnsi="UN-Abhaya" w:cs="UN-Abhaya"/>
          <w:sz w:val="20"/>
          <w:szCs w:val="20"/>
          <w:cs/>
        </w:rPr>
        <w:t>ඳ</w:t>
      </w:r>
      <w:r>
        <w:rPr>
          <w:rFonts w:ascii="UN-Abhaya" w:hAnsi="UN-Abhaya" w:cs="UN-Abhaya" w:hint="cs"/>
          <w:sz w:val="20"/>
          <w:szCs w:val="20"/>
          <w:cs/>
        </w:rPr>
        <w:t>ු කථාවකිනුයි කීකල්හි, එසේය මහණෙනි, යම් ක්‍රියාවක් කිරීමෙන් පසු පසුතැවිල්ලක් නොවේනම් සිහිකරන කරන මොහොතෙහි සතුටක් ප්‍රීතියක්ම උපදීනම් එබ</w:t>
      </w:r>
      <w:r>
        <w:rPr>
          <w:rFonts w:ascii="UN-Abhaya" w:hAnsi="UN-Abhaya" w:cs="UN-Abhaya"/>
          <w:sz w:val="20"/>
          <w:szCs w:val="20"/>
          <w:cs/>
        </w:rPr>
        <w:t>ඳ</w:t>
      </w:r>
      <w:r>
        <w:rPr>
          <w:rFonts w:ascii="UN-Abhaya" w:hAnsi="UN-Abhaya" w:cs="UN-Abhaya" w:hint="cs"/>
          <w:sz w:val="20"/>
          <w:szCs w:val="20"/>
          <w:cs/>
        </w:rPr>
        <w:t>ු ක්‍රියා කළයුතුම වේයයි වදාරා මේ ගාථාව ප්‍ර‍කාශ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තමා කළ වැඩ ගැන සොම්නසම ඇතිවේ නම්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එබ</w:t>
      </w:r>
      <w:r>
        <w:rPr>
          <w:rFonts w:ascii="UN-Abhaya" w:hAnsi="UN-Abhaya" w:cs="UN-Abhaya"/>
          <w:sz w:val="20"/>
          <w:szCs w:val="20"/>
          <w:cs/>
        </w:rPr>
        <w:t>ඳ</w:t>
      </w:r>
      <w:r>
        <w:rPr>
          <w:rFonts w:ascii="UN-Abhaya" w:hAnsi="UN-Abhaya" w:cs="UN-Abhaya" w:hint="cs"/>
          <w:sz w:val="20"/>
          <w:szCs w:val="20"/>
          <w:cs/>
        </w:rPr>
        <w:t>ු දේ කළ යුතු එයින් පසුතැවිලි ඇතිනොම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යං </w:t>
      </w:r>
      <w:r w:rsidRPr="003F615A">
        <w:rPr>
          <w:rFonts w:ascii="UN-Abhaya" w:hAnsi="UN-Abhaya" w:cs="UN-Abhaya" w:hint="cs"/>
          <w:b/>
          <w:bCs/>
          <w:sz w:val="20"/>
          <w:szCs w:val="20"/>
          <w:cs/>
        </w:rPr>
        <w:t>කත්වා</w:t>
      </w:r>
      <w:r>
        <w:rPr>
          <w:rFonts w:ascii="UN-Abhaya" w:hAnsi="UN-Abhaya" w:cs="UN-Abhaya" w:hint="cs"/>
          <w:sz w:val="20"/>
          <w:szCs w:val="20"/>
          <w:cs/>
        </w:rPr>
        <w:t xml:space="preserve"> යනු යම් දෙව්මිනිස් සැප හා නිවන්සැපද උපදාදීමට සමත් සැපඋපදවන ක්‍රියාකොට </w:t>
      </w:r>
      <w:r w:rsidRPr="003F615A">
        <w:rPr>
          <w:rFonts w:ascii="UN-Abhaya" w:hAnsi="UN-Abhaya" w:cs="UN-Abhaya" w:hint="cs"/>
          <w:b/>
          <w:bCs/>
          <w:sz w:val="20"/>
          <w:szCs w:val="20"/>
          <w:cs/>
        </w:rPr>
        <w:t>නානුතප්පති</w:t>
      </w:r>
      <w:r>
        <w:rPr>
          <w:rFonts w:ascii="UN-Abhaya" w:hAnsi="UN-Abhaya" w:cs="UN-Abhaya" w:hint="cs"/>
          <w:sz w:val="20"/>
          <w:szCs w:val="20"/>
          <w:cs/>
        </w:rPr>
        <w:t xml:space="preserve"> නොතැවෙයි. එසේම මෙලොවදීත් සිහිකරන කරන මොහොතක් පාසා ඇතිවන ප්‍රීතිවේගයෙන් </w:t>
      </w:r>
      <w:r w:rsidRPr="003F615A">
        <w:rPr>
          <w:rFonts w:ascii="UN-Abhaya" w:hAnsi="UN-Abhaya" w:cs="UN-Abhaya" w:hint="cs"/>
          <w:b/>
          <w:bCs/>
          <w:sz w:val="20"/>
          <w:szCs w:val="20"/>
          <w:cs/>
        </w:rPr>
        <w:t>පතීතො</w:t>
      </w:r>
      <w:r>
        <w:rPr>
          <w:rFonts w:ascii="UN-Abhaya" w:hAnsi="UN-Abhaya" w:cs="UN-Abhaya" w:hint="cs"/>
          <w:sz w:val="20"/>
          <w:szCs w:val="20"/>
          <w:cs/>
        </w:rPr>
        <w:t xml:space="preserve"> ප්‍ර‍මුදිතවන්නේ සොම්නස් වේගයෙනුත් සුමනො ප්‍රීතිමත් මනසක් ඇතිව මෙලොව ප්‍රීතියෙන් හා සොම්නසින් යුක්තව </w:t>
      </w:r>
      <w:r w:rsidRPr="003F615A">
        <w:rPr>
          <w:rFonts w:ascii="UN-Abhaya" w:hAnsi="UN-Abhaya" w:cs="UN-Abhaya" w:hint="cs"/>
          <w:b/>
          <w:bCs/>
          <w:sz w:val="20"/>
          <w:szCs w:val="20"/>
          <w:cs/>
        </w:rPr>
        <w:t>විපාකං පටිසෙවති තං කම්මං කතං සාධු</w:t>
      </w:r>
      <w:r>
        <w:rPr>
          <w:rFonts w:ascii="UN-Abhaya" w:hAnsi="UN-Abhaya" w:cs="UN-Abhaya" w:hint="cs"/>
          <w:sz w:val="20"/>
          <w:szCs w:val="20"/>
          <w:cs/>
        </w:rPr>
        <w:t xml:space="preserve"> විපාක හෙවත් ප්‍ර‍තිඵල ලබාගනීද එබ</w:t>
      </w:r>
      <w:r>
        <w:rPr>
          <w:rFonts w:ascii="UN-Abhaya" w:hAnsi="UN-Abhaya" w:cs="UN-Abhaya"/>
          <w:sz w:val="20"/>
          <w:szCs w:val="20"/>
          <w:cs/>
        </w:rPr>
        <w:t>ඳ</w:t>
      </w:r>
      <w:r>
        <w:rPr>
          <w:rFonts w:ascii="UN-Abhaya" w:hAnsi="UN-Abhaya" w:cs="UN-Abhaya" w:hint="cs"/>
          <w:sz w:val="20"/>
          <w:szCs w:val="20"/>
          <w:cs/>
        </w:rPr>
        <w:t>ු කර්ම යහපත්වේ.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දේශනාවසානයෙහි අසූහාරදහසක් ප්‍රාණීන්ට ධර්මාවබෝධය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3F615A"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DA278B" w:rsidRDefault="00620C31" w:rsidP="00C47EE8">
      <w:pPr>
        <w:pStyle w:val="Heading1"/>
      </w:pPr>
      <w:r w:rsidRPr="003F615A">
        <w:rPr>
          <w:sz w:val="22"/>
          <w:szCs w:val="22"/>
          <w:rtl/>
          <w:cs/>
        </w:rPr>
        <w:t>5.10</w:t>
      </w:r>
      <w:r w:rsidR="00C4336C" w:rsidRPr="00C4336C">
        <w:rPr>
          <w:u w:val="single"/>
          <w:rtl/>
          <w:cs/>
        </w:rPr>
        <w:t xml:space="preserve"> </w:t>
      </w:r>
      <w:r w:rsidR="00C4336C" w:rsidRPr="00DA278B">
        <w:rPr>
          <w:sz w:val="22"/>
          <w:szCs w:val="22"/>
          <w:u w:val="single"/>
          <w:cs/>
          <w:lang w:bidi="si-LK"/>
        </w:rPr>
        <w:t>දසවන උත්පලවර්ණාවගේ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3F615A">
        <w:rPr>
          <w:rFonts w:ascii="UN-Abhaya" w:hAnsi="UN-Abhaya" w:cs="UN-Abhaya" w:hint="cs"/>
          <w:b/>
          <w:bCs/>
          <w:sz w:val="20"/>
          <w:szCs w:val="20"/>
          <w:cs/>
        </w:rPr>
        <w:t>මධුවා මඤ්ඤතී බාලො</w:t>
      </w:r>
      <w:r>
        <w:rPr>
          <w:rFonts w:ascii="UN-Abhaya" w:hAnsi="UN-Abhaya" w:cs="UN-Abhaya" w:hint="cs"/>
          <w:sz w:val="20"/>
          <w:szCs w:val="20"/>
          <w:cs/>
        </w:rPr>
        <w:t xml:space="preserve"> ආදි මේ ධර්මදේශනාව ශාස්තෘන්වහන්සේ දෙව්රම වැඩවාසය කරන කාලයෙහි උත්පලවණ්ණා තෙරණිය අරභයා දේශනා</w:t>
      </w:r>
      <w:r w:rsidR="00D876E4">
        <w:rPr>
          <w:rFonts w:ascii="UN-Abhaya" w:hAnsi="UN-Abhaya" w:cs="UN-Abhaya" w:hint="cs"/>
          <w:sz w:val="20"/>
          <w:szCs w:val="20"/>
          <w:cs/>
        </w:rPr>
        <w:t xml:space="preserve"> </w:t>
      </w:r>
      <w:r>
        <w:rPr>
          <w:rFonts w:ascii="UN-Abhaya" w:hAnsi="UN-Abhaya" w:cs="UN-Abhaya" w:hint="cs"/>
          <w:sz w:val="20"/>
          <w:szCs w:val="20"/>
          <w:cs/>
        </w:rPr>
        <w:t xml:space="preserve">කළසේක.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ඈ වනාහි පියුමතුරා බුදුන්සමයෙහි ප්‍රාර්ථනා තබා කල්ප ලක්ෂයක් පින් කරමින් දෙව්මිනිසුන් අතර හැසිරෙමින් මේ බුද්ධොත්පාද කාලයෙහි දෙව්ලොවින් චුතව අවුත් සැවැත්නුවර සිටු පවුලක උපන්නාය. නිලුපුල් ගැබකට සමාන වර්ණ ඇතිවූ හෙයින් ඇය උත්පලවර්ණා යන නමින්ම හැ</w:t>
      </w:r>
      <w:r>
        <w:rPr>
          <w:rFonts w:ascii="UN-Abhaya" w:hAnsi="UN-Abhaya" w:cs="UN-Abhaya"/>
          <w:sz w:val="20"/>
          <w:szCs w:val="20"/>
          <w:cs/>
        </w:rPr>
        <w:t>ඳ</w:t>
      </w:r>
      <w:r>
        <w:rPr>
          <w:rFonts w:ascii="UN-Abhaya" w:hAnsi="UN-Abhaya" w:cs="UN-Abhaya" w:hint="cs"/>
          <w:sz w:val="20"/>
          <w:szCs w:val="20"/>
          <w:cs/>
        </w:rPr>
        <w:t>ින්විණි. ඈ වැඩිවියට පත්වූ කාලයෙහි මුළු දඹදිවම රජවරුද සිටුවරුද ඔබේ දුව අපට දෙන්නැයි සිටුවරයාට පණිවුඩ එවූහ. පණිවුඩ නොරවූ කෙනෙක් නැත. ඉන්පසු සිටුවරයා, මට සියල්ලන් සතුටු කළ නොහැකිය, මේ ස</w:t>
      </w:r>
      <w:r>
        <w:rPr>
          <w:rFonts w:ascii="UN-Abhaya" w:hAnsi="UN-Abhaya" w:cs="UN-Abhaya"/>
          <w:sz w:val="20"/>
          <w:szCs w:val="20"/>
          <w:cs/>
        </w:rPr>
        <w:t>ඳ</w:t>
      </w:r>
      <w:r>
        <w:rPr>
          <w:rFonts w:ascii="UN-Abhaya" w:hAnsi="UN-Abhaya" w:cs="UN-Abhaya" w:hint="cs"/>
          <w:sz w:val="20"/>
          <w:szCs w:val="20"/>
          <w:cs/>
        </w:rPr>
        <w:t>හා උපායක් කළ යුතුයයි සිතා, දුව ළ</w:t>
      </w:r>
      <w:r>
        <w:rPr>
          <w:rFonts w:ascii="UN-Abhaya" w:hAnsi="UN-Abhaya" w:cs="UN-Abhaya"/>
          <w:sz w:val="20"/>
          <w:szCs w:val="20"/>
          <w:cs/>
        </w:rPr>
        <w:t>ඟ</w:t>
      </w:r>
      <w:r>
        <w:rPr>
          <w:rFonts w:ascii="UN-Abhaya" w:hAnsi="UN-Abhaya" w:cs="UN-Abhaya" w:hint="cs"/>
          <w:sz w:val="20"/>
          <w:szCs w:val="20"/>
          <w:cs/>
        </w:rPr>
        <w:t>ට කැ</w:t>
      </w:r>
      <w:r>
        <w:rPr>
          <w:rFonts w:ascii="UN-Abhaya" w:hAnsi="UN-Abhaya" w:cs="UN-Abhaya"/>
          <w:sz w:val="20"/>
          <w:szCs w:val="20"/>
          <w:cs/>
        </w:rPr>
        <w:t>ඳ</w:t>
      </w:r>
      <w:r>
        <w:rPr>
          <w:rFonts w:ascii="UN-Abhaya" w:hAnsi="UN-Abhaya" w:cs="UN-Abhaya" w:hint="cs"/>
          <w:sz w:val="20"/>
          <w:szCs w:val="20"/>
          <w:cs/>
        </w:rPr>
        <w:t>වා, දුව පැවිදිවෙන්ට පුළුවන්දැයි ඇසීය. ඈ පශ්චිමභවික (අවසන් ආත්මභවය) වූ හෙයින් ඒ වචනය සියක්වර සි</w:t>
      </w:r>
      <w:r>
        <w:rPr>
          <w:rFonts w:ascii="UN-Abhaya" w:hAnsi="UN-Abhaya" w:cs="UN-Abhaya"/>
          <w:sz w:val="20"/>
          <w:szCs w:val="20"/>
          <w:cs/>
        </w:rPr>
        <w:t>ඳ</w:t>
      </w:r>
      <w:r>
        <w:rPr>
          <w:rFonts w:ascii="UN-Abhaya" w:hAnsi="UN-Abhaya" w:cs="UN-Abhaya" w:hint="cs"/>
          <w:sz w:val="20"/>
          <w:szCs w:val="20"/>
          <w:cs/>
        </w:rPr>
        <w:t>ි තෙලක් හිස ගැල්වූවාක් මෙන් විය. පියාණෙනි පැවිදි වන්නෙමියි කීවාය. සිටුවරයා ඈට සත්කාර කොට ඈ භික්ෂුණීආරාමයට ගෙනගොස් පැවිදිකරවීය.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පැවිදිවූ ළ</w:t>
      </w:r>
      <w:r>
        <w:rPr>
          <w:rFonts w:ascii="UN-Abhaya" w:hAnsi="UN-Abhaya" w:cs="UN-Abhaya"/>
          <w:sz w:val="20"/>
          <w:szCs w:val="20"/>
          <w:cs/>
        </w:rPr>
        <w:t>ඟ</w:t>
      </w:r>
      <w:r>
        <w:rPr>
          <w:rFonts w:ascii="UN-Abhaya" w:hAnsi="UN-Abhaya" w:cs="UN-Abhaya" w:hint="cs"/>
          <w:sz w:val="20"/>
          <w:szCs w:val="20"/>
          <w:cs/>
        </w:rPr>
        <w:t>දීම ඈට පොහෝගෙයි වතාවත් සියල්ල භාරවිය. ඈ පහන්දල්වා පොහොයගෙය අතුපතු ගා පහන්සිළුව නිමිත්තක් හැටියට ගෙන නැවත නැවතත් ඒ දෙස බලමින් තේජෝකසිණාරම්මණයෙන් (ගිනිසිළු අරමුණ) ධ්‍යාන ලබා එයම පාදකකොටගෙන, සිව්පිළිසිඹියා හා අභිඥාද සහිතව රහත්බවට පැමිණියාය. පසු කලෙක එතුමිය ජනපද චාරිකාවෙහි හැසිරී ආපසු පැමිණ අන්ධවනයට ගියාය. ඒ වනවිට භික්ෂුණීන්ට අරණ්‍යවාසය තහනම් නොවීය. එතුමිය අන්ධවනයෙහි කුටියික් කරගෙන ඇ</w:t>
      </w:r>
      <w:r>
        <w:rPr>
          <w:rFonts w:ascii="UN-Abhaya" w:hAnsi="UN-Abhaya" w:cs="UN-Abhaya"/>
          <w:sz w:val="20"/>
          <w:szCs w:val="20"/>
          <w:cs/>
        </w:rPr>
        <w:t>ඳ</w:t>
      </w:r>
      <w:r>
        <w:rPr>
          <w:rFonts w:ascii="UN-Abhaya" w:hAnsi="UN-Abhaya" w:cs="UN-Abhaya" w:hint="cs"/>
          <w:sz w:val="20"/>
          <w:szCs w:val="20"/>
          <w:cs/>
        </w:rPr>
        <w:t>ක් තබාගෙන තිරයකින් වටකොට ගෙන එහි සිටියාය. සැවැත් නුවරට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ාගොස් ආපසු කුටියට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ඇගේ මාමාගේ පුතා වන නන්දමාණව නමැත්තා ගිහිකාලයේ පටන් ඈ පිළිබ</w:t>
      </w:r>
      <w:r>
        <w:rPr>
          <w:rFonts w:ascii="UN-Abhaya" w:hAnsi="UN-Abhaya" w:cs="UN-Abhaya"/>
          <w:sz w:val="20"/>
          <w:szCs w:val="20"/>
          <w:cs/>
        </w:rPr>
        <w:t>ඳ</w:t>
      </w:r>
      <w:r>
        <w:rPr>
          <w:rFonts w:ascii="UN-Abhaya" w:hAnsi="UN-Abhaya" w:cs="UN-Abhaya" w:hint="cs"/>
          <w:sz w:val="20"/>
          <w:szCs w:val="20"/>
          <w:cs/>
        </w:rPr>
        <w:t xml:space="preserve"> බැ</w:t>
      </w:r>
      <w:r>
        <w:rPr>
          <w:rFonts w:ascii="UN-Abhaya" w:hAnsi="UN-Abhaya" w:cs="UN-Abhaya"/>
          <w:sz w:val="20"/>
          <w:szCs w:val="20"/>
          <w:cs/>
        </w:rPr>
        <w:t>ඳ</w:t>
      </w:r>
      <w:r>
        <w:rPr>
          <w:rFonts w:ascii="UN-Abhaya" w:hAnsi="UN-Abhaya" w:cs="UN-Abhaya" w:hint="cs"/>
          <w:sz w:val="20"/>
          <w:szCs w:val="20"/>
          <w:cs/>
        </w:rPr>
        <w:t>ුණු සිතකන් විසීය. හෙතෙම තෙරණිය මෙහි පැමිණි බව දැන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කුටියට ඒමට පළමුවෙන්ම අන්ධවනයට ගොස් ඒ කුටිය ඇතුළට රිංගා ඇ</w:t>
      </w:r>
      <w:r>
        <w:rPr>
          <w:rFonts w:ascii="UN-Abhaya" w:hAnsi="UN-Abhaya" w:cs="UN-Abhaya"/>
          <w:sz w:val="20"/>
          <w:szCs w:val="20"/>
          <w:cs/>
        </w:rPr>
        <w:t>ඳ</w:t>
      </w:r>
      <w:r>
        <w:rPr>
          <w:rFonts w:ascii="UN-Abhaya" w:hAnsi="UN-Abhaya" w:cs="UN-Abhaya" w:hint="cs"/>
          <w:sz w:val="20"/>
          <w:szCs w:val="20"/>
          <w:cs/>
        </w:rPr>
        <w:t xml:space="preserve"> යට සැ</w:t>
      </w:r>
      <w:r>
        <w:rPr>
          <w:rFonts w:ascii="UN-Abhaya" w:hAnsi="UN-Abhaya" w:cs="UN-Abhaya"/>
          <w:sz w:val="20"/>
          <w:szCs w:val="20"/>
          <w:cs/>
        </w:rPr>
        <w:t>ඟ</w:t>
      </w:r>
      <w:r>
        <w:rPr>
          <w:rFonts w:ascii="UN-Abhaya" w:hAnsi="UN-Abhaya" w:cs="UN-Abhaya" w:hint="cs"/>
          <w:sz w:val="20"/>
          <w:szCs w:val="20"/>
          <w:cs/>
        </w:rPr>
        <w:t>වී සිටියේය. තෙරණිය අවුත් කුටියට පිවිස දොර වසා ඇඳේ හි</w:t>
      </w:r>
      <w:r>
        <w:rPr>
          <w:rFonts w:ascii="UN-Abhaya" w:hAnsi="UN-Abhaya" w:cs="UN-Abhaya"/>
          <w:sz w:val="20"/>
          <w:szCs w:val="20"/>
          <w:cs/>
        </w:rPr>
        <w:t>ඳ</w:t>
      </w:r>
      <w:r>
        <w:rPr>
          <w:rFonts w:ascii="UN-Abhaya" w:hAnsi="UN-Abhaya" w:cs="UN-Abhaya" w:hint="cs"/>
          <w:sz w:val="20"/>
          <w:szCs w:val="20"/>
          <w:cs/>
        </w:rPr>
        <w:t>ගත් කෙණෙහි පිටතදී අව්වේම ආ නිසා ඇතිවූ ඇස්අ</w:t>
      </w:r>
      <w:r>
        <w:rPr>
          <w:rFonts w:ascii="UN-Abhaya" w:hAnsi="UN-Abhaya" w:cs="UN-Abhaya"/>
          <w:sz w:val="20"/>
          <w:szCs w:val="20"/>
          <w:cs/>
        </w:rPr>
        <w:t>ඳ</w:t>
      </w:r>
      <w:r>
        <w:rPr>
          <w:rFonts w:ascii="UN-Abhaya" w:hAnsi="UN-Abhaya" w:cs="UN-Abhaya" w:hint="cs"/>
          <w:sz w:val="20"/>
          <w:szCs w:val="20"/>
          <w:cs/>
        </w:rPr>
        <w:t>ුර පහවී යනකොටම නන්දමාණවයා ඇ</w:t>
      </w:r>
      <w:r>
        <w:rPr>
          <w:rFonts w:ascii="UN-Abhaya" w:hAnsi="UN-Abhaya" w:cs="UN-Abhaya"/>
          <w:sz w:val="20"/>
          <w:szCs w:val="20"/>
          <w:cs/>
        </w:rPr>
        <w:t>ඳ</w:t>
      </w:r>
      <w:r>
        <w:rPr>
          <w:rFonts w:ascii="UN-Abhaya" w:hAnsi="UN-Abhaya" w:cs="UN-Abhaya" w:hint="cs"/>
          <w:sz w:val="20"/>
          <w:szCs w:val="20"/>
          <w:cs/>
        </w:rPr>
        <w:t xml:space="preserve"> යටින් නැගීසිට ඇ</w:t>
      </w:r>
      <w:r>
        <w:rPr>
          <w:rFonts w:ascii="UN-Abhaya" w:hAnsi="UN-Abhaya" w:cs="UN-Abhaya"/>
          <w:sz w:val="20"/>
          <w:szCs w:val="20"/>
          <w:cs/>
        </w:rPr>
        <w:t>ඳ</w:t>
      </w:r>
      <w:r>
        <w:rPr>
          <w:rFonts w:ascii="UN-Abhaya" w:hAnsi="UN-Abhaya" w:cs="UN-Abhaya" w:hint="cs"/>
          <w:sz w:val="20"/>
          <w:szCs w:val="20"/>
          <w:cs/>
        </w:rPr>
        <w:t>ට ගොඩවී බාලය නොනැසෙව. බාලය නොනැසෙවයි තෙරණිය වළක්වද්දීම ඈ යටපත් කරගෙන තමන් පැතූ දෙය ඉටුකරගෙන යන්ටගියේය.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පසුව ඇගේ ගුණ දරා සිටිය නොහැකිවූවාක් මෙන් මහපොළොව පැළීගියේය. නන්දමාණවයා එතැනින් පොළොවට වැටී අවීචියෙහි උපන්නේය. තෙරණිය ගොස් එම පුවත භික්ෂුණීන්ට දන්වා සිටියහ. භික්ෂුණීහු ගොස් භික්ෂූන්ට දන්වා සිටියාහුය. භික්ෂූහු එය බුදුන්ට දන්වා සිටියහ. ඒ ඇසූ බුදුරජාණන්වහන්සේ භික්ෂූන් අමතා, මහණෙනි, භික්ෂු භික්ෂුණී උපාසක උපාසිකාදීන්ට යම් අඥානයෙක් පාපකාරී අපරාධයක් කරන්නේ මී හකුරු ආදී දෙයකින් මිහිරි රසයක් ලබන පුද්ගලයෙකු මෙන් මහත් ප්‍රීතියෙන් හා උද්දාමයෙනි. එහෙත් එහි විපාකය ගිනි අ</w:t>
      </w:r>
      <w:r>
        <w:rPr>
          <w:rFonts w:ascii="UN-Abhaya" w:hAnsi="UN-Abhaya" w:cs="UN-Abhaya"/>
          <w:sz w:val="20"/>
          <w:szCs w:val="20"/>
          <w:cs/>
        </w:rPr>
        <w:t>ඟ</w:t>
      </w:r>
      <w:r>
        <w:rPr>
          <w:rFonts w:ascii="UN-Abhaya" w:hAnsi="UN-Abhaya" w:cs="UN-Abhaya" w:hint="cs"/>
          <w:sz w:val="20"/>
          <w:szCs w:val="20"/>
          <w:cs/>
        </w:rPr>
        <w:t>ුරු ගිලින්නාසේ යයි වදාරා පූර්වාවර පුවත් ගළවා දහම්දෙසමින් මේ ගාථාව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පව පල නොදෙනතුරු අනුවණයාට මී වැනි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එය පල දෙන විටදි ඔහු දැඩි දුකට පත්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55699B">
        <w:rPr>
          <w:rFonts w:ascii="UN-Abhaya" w:hAnsi="UN-Abhaya" w:cs="UN-Abhaya" w:hint="cs"/>
          <w:b/>
          <w:bCs/>
          <w:sz w:val="20"/>
          <w:szCs w:val="20"/>
          <w:cs/>
        </w:rPr>
        <w:t>මධුවා</w:t>
      </w:r>
      <w:r>
        <w:rPr>
          <w:rFonts w:ascii="UN-Abhaya" w:hAnsi="UN-Abhaya" w:cs="UN-Abhaya" w:hint="cs"/>
          <w:sz w:val="20"/>
          <w:szCs w:val="20"/>
          <w:cs/>
        </w:rPr>
        <w:t xml:space="preserve"> යනු අකුසල හෙවත් පාපකර්ම කරන අඥානයාට ඒ කරන පාපකර්මය කරන අවස්ථාවේ එය මීපැණි මෙන් මිහිරි රසයක් මෙන් අපූරු ලෙස, සිත් ඇදගන්නා ලෙස මනාප ලෙස වැටහෙයිද, එය ඔහු මිහිරි ලෙසම </w:t>
      </w:r>
      <w:r w:rsidRPr="0055699B">
        <w:rPr>
          <w:rFonts w:ascii="UN-Abhaya" w:hAnsi="UN-Abhaya" w:cs="UN-Abhaya" w:hint="cs"/>
          <w:b/>
          <w:bCs/>
          <w:sz w:val="20"/>
          <w:szCs w:val="20"/>
          <w:cs/>
        </w:rPr>
        <w:t>මඤ්ඤති</w:t>
      </w:r>
      <w:r>
        <w:rPr>
          <w:rFonts w:ascii="UN-Abhaya" w:hAnsi="UN-Abhaya" w:cs="UN-Abhaya" w:hint="cs"/>
          <w:sz w:val="20"/>
          <w:szCs w:val="20"/>
          <w:cs/>
        </w:rPr>
        <w:t xml:space="preserve"> සිතයි. </w:t>
      </w:r>
      <w:r w:rsidRPr="0055699B">
        <w:rPr>
          <w:rFonts w:ascii="UN-Abhaya" w:hAnsi="UN-Abhaya" w:cs="UN-Abhaya" w:hint="cs"/>
          <w:b/>
          <w:bCs/>
          <w:sz w:val="20"/>
          <w:szCs w:val="20"/>
          <w:cs/>
        </w:rPr>
        <w:t>යාව</w:t>
      </w:r>
      <w:r>
        <w:rPr>
          <w:rFonts w:ascii="UN-Abhaya" w:hAnsi="UN-Abhaya" w:cs="UN-Abhaya" w:hint="cs"/>
          <w:sz w:val="20"/>
          <w:szCs w:val="20"/>
          <w:cs/>
        </w:rPr>
        <w:t xml:space="preserve"> යනු යම්තාක් කල් ඒ ඒ </w:t>
      </w:r>
      <w:r w:rsidRPr="0055699B">
        <w:rPr>
          <w:rFonts w:ascii="UN-Abhaya" w:hAnsi="UN-Abhaya" w:cs="UN-Abhaya" w:hint="cs"/>
          <w:b/>
          <w:bCs/>
          <w:sz w:val="20"/>
          <w:szCs w:val="20"/>
          <w:cs/>
        </w:rPr>
        <w:t xml:space="preserve">පාපං න පච්චති </w:t>
      </w:r>
      <w:r>
        <w:rPr>
          <w:rFonts w:ascii="UN-Abhaya" w:hAnsi="UN-Abhaya" w:cs="UN-Abhaya" w:hint="cs"/>
          <w:sz w:val="20"/>
          <w:szCs w:val="20"/>
          <w:cs/>
        </w:rPr>
        <w:t>පාපය විපාක නොදෙයිද, මෙලොවදී හෝ පරලොවදී හෝ විපාක නොදෙයිද, එතෙක් ඔහු එසේ සිතයි. යදා ච යනු යම් කලෙක මෙලොව හෝ පරලොව හෝ විවිධ කටයුතු කරන ඔහුට මෙලොවදී නැත්නම් නිරයාදියෙහි මහා දුක්වි</w:t>
      </w:r>
      <w:r>
        <w:rPr>
          <w:rFonts w:ascii="UN-Abhaya" w:hAnsi="UN-Abhaya" w:cs="UN-Abhaya"/>
          <w:sz w:val="20"/>
          <w:szCs w:val="20"/>
          <w:cs/>
        </w:rPr>
        <w:t>ඳ</w:t>
      </w:r>
      <w:r>
        <w:rPr>
          <w:rFonts w:ascii="UN-Abhaya" w:hAnsi="UN-Abhaya" w:cs="UN-Abhaya" w:hint="cs"/>
          <w:sz w:val="20"/>
          <w:szCs w:val="20"/>
          <w:cs/>
        </w:rPr>
        <w:t xml:space="preserve">ින පුද්ගලයාටයි. </w:t>
      </w:r>
      <w:r w:rsidRPr="0055699B">
        <w:rPr>
          <w:rFonts w:ascii="UN-Abhaya" w:hAnsi="UN-Abhaya" w:cs="UN-Abhaya" w:hint="cs"/>
          <w:b/>
          <w:bCs/>
          <w:sz w:val="20"/>
          <w:szCs w:val="20"/>
          <w:cs/>
        </w:rPr>
        <w:t>පාපං පච්චති අථ</w:t>
      </w:r>
      <w:r>
        <w:rPr>
          <w:rFonts w:ascii="UN-Abhaya" w:hAnsi="UN-Abhaya" w:cs="UN-Abhaya" w:hint="cs"/>
          <w:sz w:val="20"/>
          <w:szCs w:val="20"/>
          <w:cs/>
        </w:rPr>
        <w:t xml:space="preserve"> පව විපාක දෙනවිට ඒ </w:t>
      </w:r>
      <w:r w:rsidRPr="0055699B">
        <w:rPr>
          <w:rFonts w:ascii="UN-Abhaya" w:hAnsi="UN-Abhaya" w:cs="UN-Abhaya" w:hint="cs"/>
          <w:b/>
          <w:bCs/>
          <w:sz w:val="20"/>
          <w:szCs w:val="20"/>
          <w:cs/>
        </w:rPr>
        <w:t>බාලො දුක්ඛං නිගච්ඡති</w:t>
      </w:r>
      <w:r>
        <w:rPr>
          <w:rFonts w:ascii="UN-Abhaya" w:hAnsi="UN-Abhaya" w:cs="UN-Abhaya" w:hint="cs"/>
          <w:sz w:val="20"/>
          <w:szCs w:val="20"/>
          <w:cs/>
        </w:rPr>
        <w:t xml:space="preserve"> ඒ බාල අඥානයා දුක වි</w:t>
      </w:r>
      <w:r>
        <w:rPr>
          <w:rFonts w:ascii="UN-Abhaya" w:hAnsi="UN-Abhaya" w:cs="UN-Abhaya"/>
          <w:sz w:val="20"/>
          <w:szCs w:val="20"/>
          <w:cs/>
        </w:rPr>
        <w:t>ඳ</w:t>
      </w:r>
      <w:r>
        <w:rPr>
          <w:rFonts w:ascii="UN-Abhaya" w:hAnsi="UN-Abhaya" w:cs="UN-Abhaya" w:hint="cs"/>
          <w:sz w:val="20"/>
          <w:szCs w:val="20"/>
          <w:cs/>
        </w:rPr>
        <w:t xml:space="preserve">ියි. දුක් ලබයි යනු අර්ථයි.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දෙනා සෝවාන්ඵලාදියට පැමිණියහ. කලකට පසු ධර්මසභාවෙහි මහාජනයා කථාවක් ඇති කළහ. ක්ෂීණාශ්‍ර‍වයෝ කම් සැප ඉවසත්නම්, කාම සේවනය කෙරෙත් නම් ඒ අය සේවනය නොකරන්නේ කුමක්ද? ඒ අයත් මල්නැති දිඹුල්ගස් මෙන් නොවෙත්, තුඹස් වගේද නොවෙති. තෙත ලේමස් ඇත්තෝය. එහෙයින් ඔවුහුද කම්සැප ඉවසති, කාමසේවනය කරති යනුවෙන් කථාවක් ඇතිකළහ.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භාග්‍යවතුන්වහන්සේ මහණෙනි, කිනම් කථාවකින් යුක්තව සිටියාහුදැයි අසා මෙබ</w:t>
      </w:r>
      <w:r>
        <w:rPr>
          <w:rFonts w:ascii="UN-Abhaya" w:hAnsi="UN-Abhaya" w:cs="UN-Abhaya"/>
          <w:sz w:val="20"/>
          <w:szCs w:val="20"/>
          <w:cs/>
        </w:rPr>
        <w:t>ඳ</w:t>
      </w:r>
      <w:r>
        <w:rPr>
          <w:rFonts w:ascii="UN-Abhaya" w:hAnsi="UN-Abhaya" w:cs="UN-Abhaya" w:hint="cs"/>
          <w:sz w:val="20"/>
          <w:szCs w:val="20"/>
          <w:cs/>
        </w:rPr>
        <w:t>ු කථාවකිනැයි කීකල්හි මහණෙනි, ක්ෂීණාශ්‍ර‍වයෝ කම්සැප නොඉවසති, කාමසේවනය නොකෙරෙති. නෙලුම් කොළයක වැටුණු දියබින්දු එහි නොඇළෙයිද, නොපිහිටයිද පෙරළී ගොස් වැටෙන්නේම වෙයිද, ඉදිකටුවේ අග අබඇටය නොර</w:t>
      </w:r>
      <w:r>
        <w:rPr>
          <w:rFonts w:ascii="UN-Abhaya" w:hAnsi="UN-Abhaya" w:cs="UN-Abhaya"/>
          <w:sz w:val="20"/>
          <w:szCs w:val="20"/>
          <w:cs/>
        </w:rPr>
        <w:t>ඳ</w:t>
      </w:r>
      <w:r>
        <w:rPr>
          <w:rFonts w:ascii="UN-Abhaya" w:hAnsi="UN-Abhaya" w:cs="UN-Abhaya" w:hint="cs"/>
          <w:sz w:val="20"/>
          <w:szCs w:val="20"/>
          <w:cs/>
        </w:rPr>
        <w:t>ාද, පිහිටා නොසිටීද පෙරළීගොස් වැටෙන්නේවේද එපරිද්දෙන් රහතන්ගේ සිතෙහි දෙයාකාර කාමය නොඇළෙයි. නොපිහිටයි යනුවෙන් පූර්වාපරසන්ධි ගළපා දහම් දෙසමින් බ්‍රාහ්මණ වර්ගයෙහි මේ ගාථාවද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නෙලුම්පත දිය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ඉදි කටු අගෙහි අබ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කම්සුව නොවි</w:t>
      </w:r>
      <w:r>
        <w:rPr>
          <w:rFonts w:ascii="UN-Abhaya" w:hAnsi="UN-Abhaya" w:cs="UN-Abhaya"/>
          <w:sz w:val="20"/>
          <w:szCs w:val="20"/>
          <w:cs/>
        </w:rPr>
        <w:t>ඳ</w:t>
      </w:r>
      <w:r>
        <w:rPr>
          <w:rFonts w:ascii="UN-Abhaya" w:hAnsi="UN-Abhaya" w:cs="UN-Abhaya" w:hint="cs"/>
          <w:sz w:val="20"/>
          <w:szCs w:val="20"/>
          <w:cs/>
        </w:rPr>
        <w:t>ී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 බමුණෙකියි පවසමි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අර්ථය බ්‍රාහ්මණ වර්ගයෙහිදීම පැහැදිලි වන්නේය. ශාස්තෘන්වහන්සේ ප්‍රසේනජිත් කොසොල්රජු කැ</w:t>
      </w:r>
      <w:r>
        <w:rPr>
          <w:rFonts w:ascii="UN-Abhaya" w:hAnsi="UN-Abhaya" w:cs="UN-Abhaya"/>
          <w:sz w:val="20"/>
          <w:szCs w:val="20"/>
          <w:cs/>
        </w:rPr>
        <w:t>ඳ</w:t>
      </w:r>
      <w:r>
        <w:rPr>
          <w:rFonts w:ascii="UN-Abhaya" w:hAnsi="UN-Abhaya" w:cs="UN-Abhaya" w:hint="cs"/>
          <w:sz w:val="20"/>
          <w:szCs w:val="20"/>
          <w:cs/>
        </w:rPr>
        <w:t>වා මහරජ මේ ශාසනයෙහි යම් ලෙසකින් කුලපුතුන් හා කුලදුවණියන් මහත්වූ නෑසමූහයත්, වස්තුසම්පතුත් හැරදමා පැවිදිව ආරණ්‍ය සෙනසුන්වල වාසයකරති. එසේ වසන ඔවුන් රාගයෙන් රත්වුණු පාපී පුද්ගලයෝ අන්‍යයන් පහත්කොට සලකන අතිමාන වශයෙන් හෝ සලකමින් වෙහෙසට පත් කිරීම හා බ්‍ර‍හ්මචරිය ප්‍ර‍තිපදාවට අනතුරුද කෙරෙති. එනිසා භික්ෂුණීසංඝයාට ඇතුල්නුවර වාසස්ථානයක් කිරීම සුදුසුයයි දන්වා සිටියහ. රජු මැනවයි පිළිගෙන නුවර එක් පෙදෙසක භික්ෂුණීසංඝයාට වාසස්ථානයක් කරවීය. එතැන් පටන් භික්ෂුණීහු ඇතුල්ගමෙහිම වාසයකරති.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DA278B"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8C1548" w:rsidRDefault="00620C31" w:rsidP="00C47EE8">
      <w:pPr>
        <w:pStyle w:val="Heading1"/>
      </w:pPr>
      <w:r w:rsidRPr="00DA278B">
        <w:rPr>
          <w:sz w:val="22"/>
          <w:szCs w:val="22"/>
          <w:rtl/>
          <w:cs/>
        </w:rPr>
        <w:t>5.11</w:t>
      </w:r>
      <w:r w:rsidR="00C4336C" w:rsidRPr="00C4336C">
        <w:rPr>
          <w:u w:val="single"/>
          <w:rtl/>
          <w:cs/>
        </w:rPr>
        <w:t xml:space="preserve"> </w:t>
      </w:r>
      <w:r w:rsidR="00C4336C" w:rsidRPr="008C1548">
        <w:rPr>
          <w:sz w:val="22"/>
          <w:szCs w:val="22"/>
          <w:u w:val="single"/>
          <w:cs/>
          <w:lang w:bidi="si-LK"/>
        </w:rPr>
        <w:t>එකොළොස් වන ජම්බුකාජීවකයාගේ වස්තුවයි.</w:t>
      </w:r>
    </w:p>
    <w:p w:rsidR="00620C31" w:rsidRPr="00DA278B"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A278B">
        <w:rPr>
          <w:rFonts w:ascii="UN-Abhaya" w:hAnsi="UN-Abhaya" w:cs="UN-Abhaya" w:hint="cs"/>
          <w:b/>
          <w:bCs/>
          <w:sz w:val="20"/>
          <w:szCs w:val="20"/>
          <w:cs/>
        </w:rPr>
        <w:t>මාසෙ මාසෙ කුසග්ගෙන</w:t>
      </w:r>
      <w:r>
        <w:rPr>
          <w:rFonts w:ascii="UN-Abhaya" w:hAnsi="UN-Abhaya" w:cs="UN-Abhaya" w:hint="cs"/>
          <w:sz w:val="20"/>
          <w:szCs w:val="20"/>
          <w:cs/>
        </w:rPr>
        <w:t xml:space="preserve"> යන මේ ධර්මදේශනාව ශාස්තෘන්වහන්සේ වේළුවනාරාමයෙහි වාසය කරන කාලයේ ජම්බුක නම් ආජීවකයා අරභයා දේශනා කළසේක. අතීතයෙහි කාශ්‍යප බුදුන්ගේ කාලයෙහි ගම්වැසි එක් කෙළෙඹියෙක් එක් තෙරනමකට විහාරයක් කොටදී එහි නවත්වා සිවුපසයෙන් උපස්ථාන කෙළේය. තෙරණුවෝ නිරතුරු ඔහුගේ ගෙදර වළ</w:t>
      </w:r>
      <w:r>
        <w:rPr>
          <w:rFonts w:ascii="UN-Abhaya" w:hAnsi="UN-Abhaya" w:cs="UN-Abhaya"/>
          <w:sz w:val="20"/>
          <w:szCs w:val="20"/>
          <w:cs/>
        </w:rPr>
        <w:t>ඳ</w:t>
      </w:r>
      <w:r>
        <w:rPr>
          <w:rFonts w:ascii="UN-Abhaya" w:hAnsi="UN-Abhaya" w:cs="UN-Abhaya" w:hint="cs"/>
          <w:sz w:val="20"/>
          <w:szCs w:val="20"/>
          <w:cs/>
        </w:rPr>
        <w:t>ති. පසුව එක් රහත් භික්ෂූන්වහන්සේනමක් දවල් පි</w:t>
      </w:r>
      <w:r>
        <w:rPr>
          <w:rFonts w:ascii="UN-Abhaya" w:hAnsi="UN-Abhaya" w:cs="UN-Abhaya"/>
          <w:sz w:val="20"/>
          <w:szCs w:val="20"/>
          <w:cs/>
        </w:rPr>
        <w:t>ඬ</w:t>
      </w:r>
      <w:r>
        <w:rPr>
          <w:rFonts w:ascii="UN-Abhaya" w:hAnsi="UN-Abhaya" w:cs="UN-Abhaya" w:hint="cs"/>
          <w:sz w:val="20"/>
          <w:szCs w:val="20"/>
          <w:cs/>
        </w:rPr>
        <w:t>ුපිණිස හැසිරෙමින් ඔහුගේ ගෙදොරට පැමිණියෝය. කෙළෙඹියා උන්වහන්සේ දැක ඉරියව් ගැන පැහැදී ගෙදරට කැ</w:t>
      </w:r>
      <w:r>
        <w:rPr>
          <w:rFonts w:ascii="UN-Abhaya" w:hAnsi="UN-Abhaya" w:cs="UN-Abhaya"/>
          <w:sz w:val="20"/>
          <w:szCs w:val="20"/>
          <w:cs/>
        </w:rPr>
        <w:t>ඳ</w:t>
      </w:r>
      <w:r>
        <w:rPr>
          <w:rFonts w:ascii="UN-Abhaya" w:hAnsi="UN-Abhaya" w:cs="UN-Abhaya" w:hint="cs"/>
          <w:sz w:val="20"/>
          <w:szCs w:val="20"/>
          <w:cs/>
        </w:rPr>
        <w:t>වා ප්‍ර‍ණීත භෝජනයෙන් සකස්කොට වළ</w:t>
      </w:r>
      <w:r>
        <w:rPr>
          <w:rFonts w:ascii="UN-Abhaya" w:hAnsi="UN-Abhaya" w:cs="UN-Abhaya"/>
          <w:sz w:val="20"/>
          <w:szCs w:val="20"/>
          <w:cs/>
        </w:rPr>
        <w:t>ඳ</w:t>
      </w:r>
      <w:r>
        <w:rPr>
          <w:rFonts w:ascii="UN-Abhaya" w:hAnsi="UN-Abhaya" w:cs="UN-Abhaya" w:hint="cs"/>
          <w:sz w:val="20"/>
          <w:szCs w:val="20"/>
          <w:cs/>
        </w:rPr>
        <w:t>වා, ස්වාමීනි, මේ සළුව ප</w:t>
      </w:r>
      <w:r>
        <w:rPr>
          <w:rFonts w:ascii="UN-Abhaya" w:hAnsi="UN-Abhaya" w:cs="UN-Abhaya"/>
          <w:sz w:val="20"/>
          <w:szCs w:val="20"/>
          <w:cs/>
        </w:rPr>
        <w:t>ඬ</w:t>
      </w:r>
      <w:r>
        <w:rPr>
          <w:rFonts w:ascii="UN-Abhaya" w:hAnsi="UN-Abhaya" w:cs="UN-Abhaya" w:hint="cs"/>
          <w:sz w:val="20"/>
          <w:szCs w:val="20"/>
          <w:cs/>
        </w:rPr>
        <w:t>ුපොවා පෙරවාගනු මැනවයි වටිනා සළුවක් දී, ස්වාමීනි, ඔබවහන්සේගේ කෙස් දිගවැඩිය, ඔබේ කෙස්බෑමට කරනවෑමියෙක් ගෙනෙන්නෙමි, ඔබට සැතපීමට ඇ</w:t>
      </w:r>
      <w:r>
        <w:rPr>
          <w:rFonts w:ascii="UN-Abhaya" w:hAnsi="UN-Abhaya" w:cs="UN-Abhaya"/>
          <w:sz w:val="20"/>
          <w:szCs w:val="20"/>
          <w:cs/>
        </w:rPr>
        <w:t>ඳ</w:t>
      </w:r>
      <w:r>
        <w:rPr>
          <w:rFonts w:ascii="UN-Abhaya" w:hAnsi="UN-Abhaya" w:cs="UN-Abhaya" w:hint="cs"/>
          <w:sz w:val="20"/>
          <w:szCs w:val="20"/>
          <w:cs/>
        </w:rPr>
        <w:t>ක්ද ගෙනෙන්නෙමියි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නිබ</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න කුලුපග භික්ෂුවට රහතන්වහන්සේ කෙරෙහි දක්වන ඒ සත්කාර දැක සිත පහදවාගන්නට නොහැකිවිය. මේ කෙළෙඹියා ඒ වේලාවේ දුටු අයට මෙපමණ සත්කාර කරයි. නිබ</w:t>
      </w:r>
      <w:r>
        <w:rPr>
          <w:rFonts w:ascii="UN-Abhaya" w:hAnsi="UN-Abhaya" w:cs="UN-Abhaya"/>
          <w:sz w:val="20"/>
          <w:szCs w:val="20"/>
          <w:cs/>
        </w:rPr>
        <w:t>ඳ</w:t>
      </w:r>
      <w:r>
        <w:rPr>
          <w:rFonts w:ascii="UN-Abhaya" w:hAnsi="UN-Abhaya" w:cs="UN-Abhaya" w:hint="cs"/>
          <w:sz w:val="20"/>
          <w:szCs w:val="20"/>
          <w:cs/>
        </w:rPr>
        <w:t>ව ගෙදර වළ</w:t>
      </w:r>
      <w:r>
        <w:rPr>
          <w:rFonts w:ascii="UN-Abhaya" w:hAnsi="UN-Abhaya" w:cs="UN-Abhaya"/>
          <w:sz w:val="20"/>
          <w:szCs w:val="20"/>
          <w:cs/>
        </w:rPr>
        <w:t>ඳ</w:t>
      </w:r>
      <w:r>
        <w:rPr>
          <w:rFonts w:ascii="UN-Abhaya" w:hAnsi="UN-Abhaya" w:cs="UN-Abhaya" w:hint="cs"/>
          <w:sz w:val="20"/>
          <w:szCs w:val="20"/>
          <w:cs/>
        </w:rPr>
        <w:t>න මට සත්කාර නොකරයි යනුවෙන් සිතා විහාරයට ගියේය. රහතන්වහන්සේත් ඒ භික්ෂුව සමගම ගොස් කෙළෙඹියා දුන් සාටකය ප</w:t>
      </w:r>
      <w:r>
        <w:rPr>
          <w:rFonts w:ascii="UN-Abhaya" w:hAnsi="UN-Abhaya" w:cs="UN-Abhaya"/>
          <w:sz w:val="20"/>
          <w:szCs w:val="20"/>
          <w:cs/>
        </w:rPr>
        <w:t>ඬ</w:t>
      </w:r>
      <w:r>
        <w:rPr>
          <w:rFonts w:ascii="UN-Abhaya" w:hAnsi="UN-Abhaya" w:cs="UN-Abhaya" w:hint="cs"/>
          <w:sz w:val="20"/>
          <w:szCs w:val="20"/>
          <w:cs/>
        </w:rPr>
        <w:t>ුපොවා පෙරවූහ. කෙළෙඹියා කරනවෑමියා රැගෙන ගොස් රහත්තෙරුන්ගේ කෙස්බා ඇ</w:t>
      </w:r>
      <w:r>
        <w:rPr>
          <w:rFonts w:ascii="UN-Abhaya" w:hAnsi="UN-Abhaya" w:cs="UN-Abhaya"/>
          <w:sz w:val="20"/>
          <w:szCs w:val="20"/>
          <w:cs/>
        </w:rPr>
        <w:t>ඳ</w:t>
      </w:r>
      <w:r>
        <w:rPr>
          <w:rFonts w:ascii="UN-Abhaya" w:hAnsi="UN-Abhaya" w:cs="UN-Abhaya" w:hint="cs"/>
          <w:sz w:val="20"/>
          <w:szCs w:val="20"/>
          <w:cs/>
        </w:rPr>
        <w:t>ට නංවා ස්වාමීනි, මේ ඇඳෙහිම නිදාගනු මැනවයි කියා තෙරවරුන් දෙනමටම හෙට දිනය ස</w:t>
      </w:r>
      <w:r>
        <w:rPr>
          <w:rFonts w:ascii="UN-Abhaya" w:hAnsi="UN-Abhaya" w:cs="UN-Abhaya"/>
          <w:sz w:val="20"/>
          <w:szCs w:val="20"/>
          <w:cs/>
        </w:rPr>
        <w:t>ඳ</w:t>
      </w:r>
      <w:r>
        <w:rPr>
          <w:rFonts w:ascii="UN-Abhaya" w:hAnsi="UN-Abhaya" w:cs="UN-Abhaya" w:hint="cs"/>
          <w:sz w:val="20"/>
          <w:szCs w:val="20"/>
          <w:cs/>
        </w:rPr>
        <w:t>හා ආරාධනාකොට ගියේය. නේවාසිකභික්ෂුව අනිත් නමට සත්කාර කරනු ඉවසිය නොහැකිවිය. ඉන්පසු හෙතෙම සවස්කාලයෙහි රහත්තෙරුන් වැදහොත් තැනට ගොස් සතර ආකාරයකින් උන්වහන්සේට බැණවැදුණේය. ඒ මෙසේය. ඇවැත් ආගන්තුකය, ඔබ කෙළෙඹියාගේ ගෙදර බත් කනවාට වඩා අශුචි කෑම ඊට වඩා උතුම්ය. කෙළෙඹියා කැ</w:t>
      </w:r>
      <w:r>
        <w:rPr>
          <w:rFonts w:ascii="UN-Abhaya" w:hAnsi="UN-Abhaya" w:cs="UN-Abhaya"/>
          <w:sz w:val="20"/>
          <w:szCs w:val="20"/>
          <w:cs/>
        </w:rPr>
        <w:t>ඳ</w:t>
      </w:r>
      <w:r>
        <w:rPr>
          <w:rFonts w:ascii="UN-Abhaya" w:hAnsi="UN-Abhaya" w:cs="UN-Abhaya" w:hint="cs"/>
          <w:sz w:val="20"/>
          <w:szCs w:val="20"/>
          <w:cs/>
        </w:rPr>
        <w:t>වාගෙන ආ කරනවෑමියා ලවා කෙස්බෑමට වඩා තල්ඇටවල පටලවා කෙස් ගළවාදැමීම උතුම්ය. කෙළෙඹියා දුන් සාටකය ඇ</w:t>
      </w:r>
      <w:r>
        <w:rPr>
          <w:rFonts w:ascii="UN-Abhaya" w:hAnsi="UN-Abhaya" w:cs="UN-Abhaya"/>
          <w:sz w:val="20"/>
          <w:szCs w:val="20"/>
          <w:cs/>
        </w:rPr>
        <w:t>ඳ</w:t>
      </w:r>
      <w:r>
        <w:rPr>
          <w:rFonts w:ascii="UN-Abhaya" w:hAnsi="UN-Abhaya" w:cs="UN-Abhaya" w:hint="cs"/>
          <w:sz w:val="20"/>
          <w:szCs w:val="20"/>
          <w:cs/>
        </w:rPr>
        <w:t>ීමට වඩා හෙළුවෙන් විසීම උතුම්ය. කෙළෙඹියා ගෙන ඇඳේ නිදනවාට වඩා බිම වැටී නිදාගැනීම උතුම්ය.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රහත්තෙරණුවෝත්, මේ බාලයා මානිසා නොනැසේවායි ආරාධනය සිහිනොකොට උදෑසනම නැගිට කැමති පරිදි ගියෝය. නේවාසික භික්‍ෂුවද උදෑසන විහාරයෙහි කළයුතු වතාවත්කොට පි</w:t>
      </w:r>
      <w:r>
        <w:rPr>
          <w:rFonts w:ascii="UN-Abhaya" w:hAnsi="UN-Abhaya" w:cs="UN-Abhaya"/>
          <w:sz w:val="20"/>
          <w:szCs w:val="20"/>
          <w:cs/>
        </w:rPr>
        <w:t>ඬ</w:t>
      </w:r>
      <w:r>
        <w:rPr>
          <w:rFonts w:ascii="UN-Abhaya" w:hAnsi="UN-Abhaya" w:cs="UN-Abhaya" w:hint="cs"/>
          <w:sz w:val="20"/>
          <w:szCs w:val="20"/>
          <w:cs/>
        </w:rPr>
        <w:t>ුපිණිස හැසිරෙන වේලාවෙහි තවත් මේ ආගන්තුකයා නිදයි. කෙණ්ඩි ශබ්දයෙන්වත් අවදිවනු ඇතැයි යන හැ</w:t>
      </w:r>
      <w:r>
        <w:rPr>
          <w:rFonts w:ascii="UN-Abhaya" w:hAnsi="UN-Abhaya" w:cs="UN-Abhaya"/>
          <w:sz w:val="20"/>
          <w:szCs w:val="20"/>
          <w:cs/>
        </w:rPr>
        <w:t>ඟ</w:t>
      </w:r>
      <w:r>
        <w:rPr>
          <w:rFonts w:ascii="UN-Abhaya" w:hAnsi="UN-Abhaya" w:cs="UN-Abhaya" w:hint="cs"/>
          <w:sz w:val="20"/>
          <w:szCs w:val="20"/>
          <w:cs/>
        </w:rPr>
        <w:t>ීමෙන් නියපිටින් කෙණ්ඩියට ගසා උදෑසනම නැගිට ගමට ගියේය. කෙළෙඹියාත් සත්කාර සූදානම් කොට තෙරුන්වහන්සේලා එනමග බලන්නේ නේවාසිකභික්ෂුව පමණක් දැක ස්වාමීනි, අනිත් තෙරණුවන් කොයිදැයි විචාළේය.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නේවාසික භික්ෂුව, ඇවැත්නි, කුමක් කියමුද? ඔබේ කුලුපග භික්ෂුව ඊයේ ඔබ පිටත්වන වේලාවේ ඇ</w:t>
      </w:r>
      <w:r>
        <w:rPr>
          <w:rFonts w:ascii="UN-Abhaya" w:hAnsi="UN-Abhaya" w:cs="UN-Abhaya"/>
          <w:sz w:val="20"/>
          <w:szCs w:val="20"/>
          <w:cs/>
        </w:rPr>
        <w:t>ඳ</w:t>
      </w:r>
      <w:r>
        <w:rPr>
          <w:rFonts w:ascii="UN-Abhaya" w:hAnsi="UN-Abhaya" w:cs="UN-Abhaya" w:hint="cs"/>
          <w:sz w:val="20"/>
          <w:szCs w:val="20"/>
          <w:cs/>
        </w:rPr>
        <w:t>ට නැගී නින්දට වැටී, උදෙන්ම නැගිටි මම අමදින ශබ්දයෙනුත් පැන්බොන සෝදන කළගෙඩි ගැටෙන ශබ්දයෙනුත්, දිය ඉසින ශබ්දයෙනුත් කෙණ්ඩි ශබ්දයෙනුත්, ඇඳෙන් නොනැගිට නිදයි. කෙළෙඹියා මෙසේ සිතීය. එබ</w:t>
      </w:r>
      <w:r>
        <w:rPr>
          <w:rFonts w:ascii="UN-Abhaya" w:hAnsi="UN-Abhaya" w:cs="UN-Abhaya"/>
          <w:sz w:val="20"/>
          <w:szCs w:val="20"/>
          <w:cs/>
        </w:rPr>
        <w:t>ඳ</w:t>
      </w:r>
      <w:r>
        <w:rPr>
          <w:rFonts w:ascii="UN-Abhaya" w:hAnsi="UN-Abhaya" w:cs="UN-Abhaya" w:hint="cs"/>
          <w:sz w:val="20"/>
          <w:szCs w:val="20"/>
          <w:cs/>
        </w:rPr>
        <w:t>ු ඉරියව් සම්පතක් ඇති මගේ ආර්යයන්වහන්සේ මෙතෙක්කල් නොනිදන්නෝය. මා උන්වහන්සේට සත්කාර කරනු දැක ඒකාන්තයෙන් මුන්වහන්සේ විසින් කුමක් හෝ කියනලද්දේ විය හැකිය. හෙතෙම තමන් නුවණැති හෙයින් ඒ භික්ෂුව හො</w:t>
      </w:r>
      <w:r>
        <w:rPr>
          <w:rFonts w:ascii="UN-Abhaya" w:hAnsi="UN-Abhaya" w:cs="UN-Abhaya"/>
          <w:sz w:val="20"/>
          <w:szCs w:val="20"/>
          <w:cs/>
        </w:rPr>
        <w:t>ඳ</w:t>
      </w:r>
      <w:r>
        <w:rPr>
          <w:rFonts w:ascii="UN-Abhaya" w:hAnsi="UN-Abhaya" w:cs="UN-Abhaya" w:hint="cs"/>
          <w:sz w:val="20"/>
          <w:szCs w:val="20"/>
          <w:cs/>
        </w:rPr>
        <w:t>ින් වළ</w:t>
      </w:r>
      <w:r>
        <w:rPr>
          <w:rFonts w:ascii="UN-Abhaya" w:hAnsi="UN-Abhaya" w:cs="UN-Abhaya"/>
          <w:sz w:val="20"/>
          <w:szCs w:val="20"/>
          <w:cs/>
        </w:rPr>
        <w:t>ඳ</w:t>
      </w:r>
      <w:r>
        <w:rPr>
          <w:rFonts w:ascii="UN-Abhaya" w:hAnsi="UN-Abhaya" w:cs="UN-Abhaya" w:hint="cs"/>
          <w:sz w:val="20"/>
          <w:szCs w:val="20"/>
          <w:cs/>
        </w:rPr>
        <w:t>වා උන්වහන්සේගේ පාත්‍ර‍ය හො</w:t>
      </w:r>
      <w:r>
        <w:rPr>
          <w:rFonts w:ascii="UN-Abhaya" w:hAnsi="UN-Abhaya" w:cs="UN-Abhaya"/>
          <w:sz w:val="20"/>
          <w:szCs w:val="20"/>
          <w:cs/>
        </w:rPr>
        <w:t>ඳ</w:t>
      </w:r>
      <w:r>
        <w:rPr>
          <w:rFonts w:ascii="UN-Abhaya" w:hAnsi="UN-Abhaya" w:cs="UN-Abhaya" w:hint="cs"/>
          <w:sz w:val="20"/>
          <w:szCs w:val="20"/>
          <w:cs/>
        </w:rPr>
        <w:t>ින් සෝදා නානාඅග්‍ර‍රස ඇති භෝජන පුරවා ස්වාමීනි, මගේ ආර්යයන් දැක්කොත් මේ පිණ්ඩපාතය උන්වහන්සේට දෙනු මැනවැයි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අනික් භික්ෂුව පාත්‍ර‍ය අතට ගනිමින්ම ඉදින් ඔහු මේ පිණ්ඩපාතය වැළ</w:t>
      </w:r>
      <w:r>
        <w:rPr>
          <w:rFonts w:ascii="UN-Abhaya" w:hAnsi="UN-Abhaya" w:cs="UN-Abhaya"/>
          <w:sz w:val="20"/>
          <w:szCs w:val="20"/>
          <w:cs/>
        </w:rPr>
        <w:t>ඳ</w:t>
      </w:r>
      <w:r>
        <w:rPr>
          <w:rFonts w:ascii="UN-Abhaya" w:hAnsi="UN-Abhaya" w:cs="UN-Abhaya" w:hint="cs"/>
          <w:sz w:val="20"/>
          <w:szCs w:val="20"/>
          <w:cs/>
        </w:rPr>
        <w:t>ුවොත් මේ තැනදීම අතිලෝභයෙක් වන්නේයයි අතුරුමග පිණ්ඩපාතය දමා තෙරුන්</w:t>
      </w:r>
      <w:r w:rsidR="00D876E4">
        <w:rPr>
          <w:rFonts w:ascii="UN-Abhaya" w:hAnsi="UN-Abhaya" w:cs="UN-Abhaya" w:hint="cs"/>
          <w:sz w:val="20"/>
          <w:szCs w:val="20"/>
          <w:cs/>
        </w:rPr>
        <w:t xml:space="preserve"> </w:t>
      </w:r>
      <w:r>
        <w:rPr>
          <w:rFonts w:ascii="UN-Abhaya" w:hAnsi="UN-Abhaya" w:cs="UN-Abhaya" w:hint="cs"/>
          <w:sz w:val="20"/>
          <w:szCs w:val="20"/>
          <w:cs/>
        </w:rPr>
        <w:t>වසන තැනට ගොස් උන්වහන්සේ එහි ඇද්දැයි බලන්නේ නොදැක්කේය. ඔහු මෙවැනි ක්‍රියාවක් කළහෙයින් අවුරුදු විසිදහසක් කළ මහණදහමද රකිනු නොහැකිවිය. ආයු කෙළවර අවීචිමහා නිරයෙහි ඉපදී එක් බුද්ධාන්තරයක් මහා දුක්වි</w:t>
      </w:r>
      <w:r>
        <w:rPr>
          <w:rFonts w:ascii="UN-Abhaya" w:hAnsi="UN-Abhaya" w:cs="UN-Abhaya"/>
          <w:sz w:val="20"/>
          <w:szCs w:val="20"/>
          <w:cs/>
        </w:rPr>
        <w:t>ඳ</w:t>
      </w:r>
      <w:r>
        <w:rPr>
          <w:rFonts w:ascii="UN-Abhaya" w:hAnsi="UN-Abhaya" w:cs="UN-Abhaya" w:hint="cs"/>
          <w:sz w:val="20"/>
          <w:szCs w:val="20"/>
          <w:cs/>
        </w:rPr>
        <w:t xml:space="preserve"> මේ බුද්ධොත්පාදයෙහි රජගහ නුවර එක් බොහෝ කෑමබීම ඇතිකුලයෙක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පා ඔසවා ඇවිදින කාලයේ පටන් ආසනයක නිදාගැනීමට හෝ බත් කෑමට හෝ නොකැමතිවිය. තම ශරීර මලම කයි. ළාබාලකම නිසා නොදැන කරතියි සලකා ඔහු පෝෂණය කළහ. වැඩිවයසටපත් කල වුවද රෙදි ඇ</w:t>
      </w:r>
      <w:r>
        <w:rPr>
          <w:rFonts w:ascii="UN-Abhaya" w:hAnsi="UN-Abhaya" w:cs="UN-Abhaya"/>
          <w:sz w:val="20"/>
          <w:szCs w:val="20"/>
          <w:cs/>
        </w:rPr>
        <w:t>ඳ</w:t>
      </w:r>
      <w:r>
        <w:rPr>
          <w:rFonts w:ascii="UN-Abhaya" w:hAnsi="UN-Abhaya" w:cs="UN-Abhaya" w:hint="cs"/>
          <w:sz w:val="20"/>
          <w:szCs w:val="20"/>
          <w:cs/>
        </w:rPr>
        <w:t>ීමට ප්‍රිය නොකරයි. නිරුවතින් සිට බිම නිදයි. තම ශරීරමලම අනුභව කරයි. ඉන්පසු ඔහුගේ මවුපියෝ මොහු කුලගෙයකට නොහොබී. මොහු ගැළපෙන්නේ ආජීවකයන්ට</w:t>
      </w:r>
      <w:r w:rsidR="00D876E4">
        <w:rPr>
          <w:rFonts w:ascii="UN-Abhaya" w:hAnsi="UN-Abhaya" w:cs="UN-Abhaya" w:hint="cs"/>
          <w:sz w:val="20"/>
          <w:szCs w:val="20"/>
          <w:cs/>
        </w:rPr>
        <w:t xml:space="preserve"> </w:t>
      </w:r>
      <w:r>
        <w:rPr>
          <w:rFonts w:ascii="UN-Abhaya" w:hAnsi="UN-Abhaya" w:cs="UN-Abhaya" w:hint="cs"/>
          <w:sz w:val="20"/>
          <w:szCs w:val="20"/>
          <w:cs/>
        </w:rPr>
        <w:t>යයි ඔවුන් ළ</w:t>
      </w:r>
      <w:r>
        <w:rPr>
          <w:rFonts w:ascii="UN-Abhaya" w:hAnsi="UN-Abhaya" w:cs="UN-Abhaya"/>
          <w:sz w:val="20"/>
          <w:szCs w:val="20"/>
          <w:cs/>
        </w:rPr>
        <w:t>ඟ</w:t>
      </w:r>
      <w:r>
        <w:rPr>
          <w:rFonts w:ascii="UN-Abhaya" w:hAnsi="UN-Abhaya" w:cs="UN-Abhaya" w:hint="cs"/>
          <w:sz w:val="20"/>
          <w:szCs w:val="20"/>
          <w:cs/>
        </w:rPr>
        <w:t>ට ගෙනගොස් මේ දරුවා පැවිදි කරන්නැයි භාරදුන්හ. ආජීවකයෝ ඔහු පැවිදිකළහ. පැවිදි කරවන විටත් ගෙළ පමණ ගැඹුරු වළක ගිල්වා අංශසන්ධි දෙක ළ</w:t>
      </w:r>
      <w:r>
        <w:rPr>
          <w:rFonts w:ascii="UN-Abhaya" w:hAnsi="UN-Abhaya" w:cs="UN-Abhaya"/>
          <w:sz w:val="20"/>
          <w:szCs w:val="20"/>
          <w:cs/>
        </w:rPr>
        <w:t>ඟ</w:t>
      </w:r>
      <w:r>
        <w:rPr>
          <w:rFonts w:ascii="UN-Abhaya" w:hAnsi="UN-Abhaya" w:cs="UN-Abhaya" w:hint="cs"/>
          <w:sz w:val="20"/>
          <w:szCs w:val="20"/>
          <w:cs/>
        </w:rPr>
        <w:t xml:space="preserve"> පුවරුවක් තබා එහි නැගී තල්ඇට කැබලිවලින් කෙස් ගැළවූහ. ඉන්පසු ඒ මවුපියෝ හෙටපිණිස ආරාධනාකොට ගියහ.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දෙවෙනි දින ආජීවකයෝ ඔහුට ගමට යාමට එවයි කීහ. ඔබලා යන්න. මම මෙහිම සිටින්නෙමියි කීය. ඔවුහු නැවත නැවතත් කියා ඔහු නවතා ගමට ගියාහුය. හෙතෙම ඔවුන් ගිය බව දැන වැසිකිළියේ වසා තිබූ පුවරුව ඉවත් කොට එහි බැස දෑතින්ම පි</w:t>
      </w:r>
      <w:r>
        <w:rPr>
          <w:rFonts w:ascii="UN-Abhaya" w:hAnsi="UN-Abhaya" w:cs="UN-Abhaya"/>
          <w:sz w:val="20"/>
          <w:szCs w:val="20"/>
          <w:cs/>
        </w:rPr>
        <w:t>ඬ</w:t>
      </w:r>
      <w:r>
        <w:rPr>
          <w:rFonts w:ascii="UN-Abhaya" w:hAnsi="UN-Abhaya" w:cs="UN-Abhaya" w:hint="cs"/>
          <w:sz w:val="20"/>
          <w:szCs w:val="20"/>
          <w:cs/>
        </w:rPr>
        <w:t>ු වශයෙන් ගෙන අශුචි කෑවේය. ආජීවකයෝ ඇතුළුගමෙන් ඔහුට ආහාර එවූහ. ඔහු එය ප්‍ර‍තික්ෂේප කෙළේය. නැවත නැවතත් කීනමුත් මට මේ ආහාරයන් වැඩක් නැත. මට ආහාර ලැබුණේයයි කීය. ආහාර ලැබුණේ කොහෙන්ද? මෙහිදීම ලැබිණි. මෙසේ දෙවෙනි තුන්වෙනි සිව්වෙනි දිනවලත් ඔවුහු බොහෝකොට කීවත් මම මෙහිම සිටිමියි ගමට යෑමට නොකැමති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ආජීවකයෝ, මොහු දිනපතා ගමට යාමටත්, අප එවන ආහාර ගැනීමටත් නොකැමති වෙයි. මෙහිදීම මම ආහාර ලැබුවෙමියිද කියයි. ඔහු කරන්නේ කුමක්දැයි අල්වා ගන්නෙමුයයි ගමට යනකල දෙතුන් දෙනෙක් ඔහු අල්වා ගැනීම ස</w:t>
      </w:r>
      <w:r>
        <w:rPr>
          <w:rFonts w:ascii="UN-Abhaya" w:hAnsi="UN-Abhaya" w:cs="UN-Abhaya"/>
          <w:sz w:val="20"/>
          <w:szCs w:val="20"/>
          <w:cs/>
        </w:rPr>
        <w:t>ඳ</w:t>
      </w:r>
      <w:r>
        <w:rPr>
          <w:rFonts w:ascii="UN-Abhaya" w:hAnsi="UN-Abhaya" w:cs="UN-Abhaya" w:hint="cs"/>
          <w:sz w:val="20"/>
          <w:szCs w:val="20"/>
          <w:cs/>
        </w:rPr>
        <w:t>හා නවතා සෙස්සෝ ගියහ. ඒ දෙතුන් දෙනා පසුපස්සේ යන්නවුන්</w:t>
      </w:r>
      <w:r w:rsidR="00D876E4">
        <w:rPr>
          <w:rFonts w:ascii="UN-Abhaya" w:hAnsi="UN-Abhaya" w:cs="UN-Abhaya" w:hint="cs"/>
          <w:sz w:val="20"/>
          <w:szCs w:val="20"/>
          <w:cs/>
        </w:rPr>
        <w:t xml:space="preserve"> </w:t>
      </w:r>
      <w:r>
        <w:rPr>
          <w:rFonts w:ascii="UN-Abhaya" w:hAnsi="UN-Abhaya" w:cs="UN-Abhaya" w:hint="cs"/>
          <w:sz w:val="20"/>
          <w:szCs w:val="20"/>
          <w:cs/>
        </w:rPr>
        <w:t>මෙන් ගොස් සැ</w:t>
      </w:r>
      <w:r>
        <w:rPr>
          <w:rFonts w:ascii="UN-Abhaya" w:hAnsi="UN-Abhaya" w:cs="UN-Abhaya"/>
          <w:sz w:val="20"/>
          <w:szCs w:val="20"/>
          <w:cs/>
        </w:rPr>
        <w:t>ඟ</w:t>
      </w:r>
      <w:r>
        <w:rPr>
          <w:rFonts w:ascii="UN-Abhaya" w:hAnsi="UN-Abhaya" w:cs="UN-Abhaya" w:hint="cs"/>
          <w:sz w:val="20"/>
          <w:szCs w:val="20"/>
          <w:cs/>
        </w:rPr>
        <w:t>වුණාහ. හෙතෙමේද ඔවුන් ගියබව දැන පෙර පරිද්දෙන්ම වැසිකිළියට බැස අශුචි කෑවේය. සෙස්සෝ ඔහුගේ ක්‍රියාව දැක ආජීවකයන්ට ඒ බව දැන්වූහ. ඒ ඇසූ ආජීවකයෝ අහෝ හරිම බරපතල කාර්යයක්, යම්හෙයකින් ශ්‍ර‍මණගෞතමයන්ගේ ශ්‍රාවකයෝ මෙය දැනගතහොත් ආජීවකයෝ අශුචි කමින් ඇවිදිතියි අපට අපකීර්තිවන සේ ප්‍ර‍කාශකරන්නාහුය. මොහු අපට ගැළපෙන්නෙක් නොවේයයි ඔහු නෙරපා හැරියාහුය.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නෙරපා දැමූ ඔහු, මිනිසුන් මල පහකරන ප්‍ර‍කට එක් ගල්තලාවක ගල්වලක්ද සහිත තැනක් ඇත. එහි ගොස් රාත්‍රියෙහි අශුචි කා මිනිස්සු ශරීරකෘත්‍යය ස</w:t>
      </w:r>
      <w:r>
        <w:rPr>
          <w:rFonts w:ascii="UN-Abhaya" w:hAnsi="UN-Abhaya" w:cs="UN-Abhaya"/>
          <w:sz w:val="20"/>
          <w:szCs w:val="20"/>
          <w:cs/>
        </w:rPr>
        <w:t>ඳ</w:t>
      </w:r>
      <w:r>
        <w:rPr>
          <w:rFonts w:ascii="UN-Abhaya" w:hAnsi="UN-Abhaya" w:cs="UN-Abhaya" w:hint="cs"/>
          <w:sz w:val="20"/>
          <w:szCs w:val="20"/>
          <w:cs/>
        </w:rPr>
        <w:t>හා එනවිට එක් අතකින් ගලේ එල්ලී එක් පයක් ඔසවා අනිත් පයින් දණ ගසා උඩුසුළ</w:t>
      </w:r>
      <w:r>
        <w:rPr>
          <w:rFonts w:ascii="UN-Abhaya" w:hAnsi="UN-Abhaya" w:cs="UN-Abhaya"/>
          <w:sz w:val="20"/>
          <w:szCs w:val="20"/>
          <w:cs/>
        </w:rPr>
        <w:t>ඟ</w:t>
      </w:r>
      <w:r>
        <w:rPr>
          <w:rFonts w:ascii="UN-Abhaya" w:hAnsi="UN-Abhaya" w:cs="UN-Abhaya" w:hint="cs"/>
          <w:sz w:val="20"/>
          <w:szCs w:val="20"/>
          <w:cs/>
        </w:rPr>
        <w:t xml:space="preserve"> දෙසට හැරී කටඇරගෙන සිටී. මහාජනයා ඔහු දැක ළ</w:t>
      </w:r>
      <w:r>
        <w:rPr>
          <w:rFonts w:ascii="UN-Abhaya" w:hAnsi="UN-Abhaya" w:cs="UN-Abhaya"/>
          <w:sz w:val="20"/>
          <w:szCs w:val="20"/>
          <w:cs/>
        </w:rPr>
        <w:t>ඟ</w:t>
      </w:r>
      <w:r>
        <w:rPr>
          <w:rFonts w:ascii="UN-Abhaya" w:hAnsi="UN-Abhaya" w:cs="UN-Abhaya" w:hint="cs"/>
          <w:sz w:val="20"/>
          <w:szCs w:val="20"/>
          <w:cs/>
        </w:rPr>
        <w:t>ට පැමිණ වැ</w:t>
      </w:r>
      <w:r>
        <w:rPr>
          <w:rFonts w:ascii="UN-Abhaya" w:hAnsi="UN-Abhaya" w:cs="UN-Abhaya"/>
          <w:sz w:val="20"/>
          <w:szCs w:val="20"/>
          <w:cs/>
        </w:rPr>
        <w:t>ඳ</w:t>
      </w:r>
      <w:r>
        <w:rPr>
          <w:rFonts w:ascii="UN-Abhaya" w:hAnsi="UN-Abhaya" w:cs="UN-Abhaya" w:hint="cs"/>
          <w:sz w:val="20"/>
          <w:szCs w:val="20"/>
          <w:cs/>
        </w:rPr>
        <w:t>, ස්වාමීනි, ආර්යයන්වහන්සේ කුමක් නිසා මුඛය විවෘත කොට සිටින්නාහුදැයි අසයි. මම සුළ</w:t>
      </w:r>
      <w:r>
        <w:rPr>
          <w:rFonts w:ascii="UN-Abhaya" w:hAnsi="UN-Abhaya" w:cs="UN-Abhaya"/>
          <w:sz w:val="20"/>
          <w:szCs w:val="20"/>
          <w:cs/>
        </w:rPr>
        <w:t>ඟ</w:t>
      </w:r>
      <w:r>
        <w:rPr>
          <w:rFonts w:ascii="UN-Abhaya" w:hAnsi="UN-Abhaya" w:cs="UN-Abhaya" w:hint="cs"/>
          <w:sz w:val="20"/>
          <w:szCs w:val="20"/>
          <w:cs/>
        </w:rPr>
        <w:t xml:space="preserve"> බුදින්නෙමි, මට වෙන අහරක් නැතැයි කියයි. ස්වාමීනි, එක් පාදයකින් දණගසා සිටින්නෙහිද? මම උග්‍ර‍වූ ඝෝරතපස් කරමි. මා දෙපයින් පෑගුවොත් පොළොව කම්පාවෙයි. එනිසා එක් පයක් ඔසවා අනිත්පයේ දණින් සිටින්නෙමි. මම රෑදාවල් සිටගෙනම සිටින්නෙමි. ඉ</w:t>
      </w:r>
      <w:r>
        <w:rPr>
          <w:rFonts w:ascii="UN-Abhaya" w:hAnsi="UN-Abhaya" w:cs="UN-Abhaya"/>
          <w:sz w:val="20"/>
          <w:szCs w:val="20"/>
          <w:cs/>
        </w:rPr>
        <w:t>ඳ</w:t>
      </w:r>
      <w:r>
        <w:rPr>
          <w:rFonts w:ascii="UN-Abhaya" w:hAnsi="UN-Abhaya" w:cs="UN-Abhaya" w:hint="cs"/>
          <w:sz w:val="20"/>
          <w:szCs w:val="20"/>
          <w:cs/>
        </w:rPr>
        <w:t xml:space="preserve"> නොගනිමි. නොනි</w:t>
      </w:r>
      <w:r>
        <w:rPr>
          <w:rFonts w:ascii="UN-Abhaya" w:hAnsi="UN-Abhaya" w:cs="UN-Abhaya"/>
          <w:sz w:val="20"/>
          <w:szCs w:val="20"/>
          <w:cs/>
        </w:rPr>
        <w:t>ඳ</w:t>
      </w:r>
      <w:r>
        <w:rPr>
          <w:rFonts w:ascii="UN-Abhaya" w:hAnsi="UN-Abhaya" w:cs="UN-Abhaya" w:hint="cs"/>
          <w:sz w:val="20"/>
          <w:szCs w:val="20"/>
          <w:cs/>
        </w:rPr>
        <w:t>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වනාහි වචන මාත්‍රයෙන්ම යම්යම් දේ විශ්වාස කරන්නාහුය. එහෙයින්, අනේ පුදුමයි. මෙබ</w:t>
      </w:r>
      <w:r>
        <w:rPr>
          <w:rFonts w:ascii="UN-Abhaya" w:hAnsi="UN-Abhaya" w:cs="UN-Abhaya"/>
          <w:sz w:val="20"/>
          <w:szCs w:val="20"/>
          <w:cs/>
        </w:rPr>
        <w:t>ඳ</w:t>
      </w:r>
      <w:r>
        <w:rPr>
          <w:rFonts w:ascii="UN-Abhaya" w:hAnsi="UN-Abhaya" w:cs="UN-Abhaya" w:hint="cs"/>
          <w:sz w:val="20"/>
          <w:szCs w:val="20"/>
          <w:cs/>
        </w:rPr>
        <w:t>ු තපස්වීවරුනම් ඉතා දුලබය. අපි මීට පෙර මෙබ</w:t>
      </w:r>
      <w:r>
        <w:rPr>
          <w:rFonts w:ascii="UN-Abhaya" w:hAnsi="UN-Abhaya" w:cs="UN-Abhaya"/>
          <w:sz w:val="20"/>
          <w:szCs w:val="20"/>
          <w:cs/>
        </w:rPr>
        <w:t>ඳ</w:t>
      </w:r>
      <w:r>
        <w:rPr>
          <w:rFonts w:ascii="UN-Abhaya" w:hAnsi="UN-Abhaya" w:cs="UN-Abhaya" w:hint="cs"/>
          <w:sz w:val="20"/>
          <w:szCs w:val="20"/>
          <w:cs/>
        </w:rPr>
        <w:t>ු අය දැක නැත්තෙමු. මෙයින් අංගමගධවාසීහු කැළඹීගියාහුය. මාස් පතා මහත්වූ සත්කාර ආහාරපාන ගෙන ආහ. හෙතෙම මම වාතය පමණක් අනුභව කරමි. වෙන අහරක් මට නැත. වෙනත් දේ කෑවොත් මගේ තපස නැසෙයි කියමින් ඔවුන් ගෙනා දේ කිසිවක්ම නොපිළිගත්තේය. මිනිස්සු, අනේ ස්වාමීනි, අප නොනසන්න. ඔබ වැනි ඝෝරතපස්වී කෙනෙක් අපේ ආහාර පරිභෝග කළවිට එය අපට දිගුකලක් හිතසුව පිණිස වන්නේයයි නැවත නැවතත් ඉල්ලා සිටියහ. ඔහුට වෙනත් අහරක් රුචිනොවෙයි. මහාජනයාගේ ඉල්ලීම්වලින් බේරෙන්ට නොහැකිව ඔවුන් ගෙන ආ ගිතෙල් පැණි ආදියෙන් කුසතණ අගක් තෙමා දිව අග තියා දැන් ඔබ යන්න, මෙපමණකින් ඔබට බොහෝ පින් ලැබෙන්නේයයි පිටත්කෙළේය.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ඔහු අවුරුදු පනස් පහක් නිරුවතින්ම අශුචි කමින් කෙස් උදුරා දමමින් බිම නිදමින් කාලය ගතකෙළේය. උදෑසන ලොව බැලීම බුදුවරුන් අත්නොහරින සිරිතකි. එහෙයින් එක් දිනක් උදෑසන ලොව බලන භාග්‍යවතුන්වහන්සේ නුවණදැලට ජම්බුකාජීවකයා හසුවිය. බුදුරජාණන්වහන්සේ මා එහි යෑමෙන් කුමක් වන්නේදැයි සිතාබලා, ඔහු සිව්පිළිසිඹියාසමග රහත්බවට පත්වන</w:t>
      </w:r>
      <w:r w:rsidR="00D876E4">
        <w:rPr>
          <w:rFonts w:ascii="UN-Abhaya" w:hAnsi="UN-Abhaya" w:cs="UN-Abhaya" w:hint="cs"/>
          <w:sz w:val="20"/>
          <w:szCs w:val="20"/>
          <w:cs/>
        </w:rPr>
        <w:t xml:space="preserve"> </w:t>
      </w:r>
      <w:r>
        <w:rPr>
          <w:rFonts w:ascii="UN-Abhaya" w:hAnsi="UN-Abhaya" w:cs="UN-Abhaya" w:hint="cs"/>
          <w:sz w:val="20"/>
          <w:szCs w:val="20"/>
          <w:cs/>
        </w:rPr>
        <w:t>බවත්, මම මොහු ආදිකොට ඇති පිරිසට එක් ගාථාවක් කියන්නෙමි, ගාථා කෙළවර අසූසාර දහසක් ප්‍රාණීන්ට ධර්මාවබෝධය වන්නේය. මේ කුලපුත්‍ර‍ නිසා මහාජනයා සුවපත් වන්නාහුයයිද දැන, දෙවෙනි දවසේ රජගහනුවර පි</w:t>
      </w:r>
      <w:r>
        <w:rPr>
          <w:rFonts w:ascii="UN-Abhaya" w:hAnsi="UN-Abhaya" w:cs="UN-Abhaya"/>
          <w:sz w:val="20"/>
          <w:szCs w:val="20"/>
          <w:cs/>
        </w:rPr>
        <w:t>ඬ</w:t>
      </w:r>
      <w:r>
        <w:rPr>
          <w:rFonts w:ascii="UN-Abhaya" w:hAnsi="UN-Abhaya" w:cs="UN-Abhaya" w:hint="cs"/>
          <w:sz w:val="20"/>
          <w:szCs w:val="20"/>
          <w:cs/>
        </w:rPr>
        <w:t>ුපිණිස වැඩමවා පිණ්ඩපාතයෙන් අනතුරුව ආනන්ද හිමියන් අමතා-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ආනන්ද, අපි ජම්බුකාජීවකයා ළ</w:t>
      </w:r>
      <w:r>
        <w:rPr>
          <w:rFonts w:ascii="UN-Abhaya" w:hAnsi="UN-Abhaya" w:cs="UN-Abhaya"/>
          <w:sz w:val="20"/>
          <w:szCs w:val="20"/>
          <w:cs/>
        </w:rPr>
        <w:t>ඟ</w:t>
      </w:r>
      <w:r>
        <w:rPr>
          <w:rFonts w:ascii="UN-Abhaya" w:hAnsi="UN-Abhaya" w:cs="UN-Abhaya" w:hint="cs"/>
          <w:sz w:val="20"/>
          <w:szCs w:val="20"/>
          <w:cs/>
        </w:rPr>
        <w:t>ට යමුදැයි වදාළහ. ආනන්ද හිමියෝ, ස්වාමීනි, ඔබවහන්සේම වඩින්නාහුදැයි ඇසූහ. එසේය මමම යන්නෙමියි වදාරා සවස් වේලාවෙහි ඔහු සිටි තැනට වැඩමවූහ. දෙවිවරු මෙසේ සිතූහ. ශාස්තෘන්වහන්සේ ජම්බුකාජීවකන් සිටින තැනට වැඩමවති. ඔහු පිළිකුල් කටයුතු මලමුතු හා දැහැටි ද</w:t>
      </w:r>
      <w:r>
        <w:rPr>
          <w:rFonts w:ascii="UN-Abhaya" w:hAnsi="UN-Abhaya" w:cs="UN-Abhaya"/>
          <w:sz w:val="20"/>
          <w:szCs w:val="20"/>
          <w:cs/>
        </w:rPr>
        <w:t>ඬ</w:t>
      </w:r>
      <w:r>
        <w:rPr>
          <w:rFonts w:ascii="UN-Abhaya" w:hAnsi="UN-Abhaya" w:cs="UN-Abhaya" w:hint="cs"/>
          <w:sz w:val="20"/>
          <w:szCs w:val="20"/>
          <w:cs/>
        </w:rPr>
        <w:t>ු දැමූ ගල්තලාවෙහි සිටියි. වැසි වැස්විය යුතුයයි තම ආනුභාවයෙන් එකෙණෙහිම වැසි වැස්සවූහ. ගල්තලාව පිරිසිදුව නිර්මල විය. ඉන්පසු ඒ මත පංචවර්ණ මල්වැස්සක් වැස්සවූහ. බුදුරජාණන්වහන්සේ තමන්ම ජම්බුකාජීවකයන් වෙත වැඩමවා ජම්බුකයයි ශබ්දකළහ. ජම්බුක, මේ දුදනා කවුද? ජම්බුකයයි මට කථා කරන්නේ කවුදැයි සිතා මේ කවුදැයි ඇසීය. මම ශ්‍ර‍මණයෙක්මියි වදාළහ. මහාශ්‍ර‍මණය කුමක් නිසා ආවෙහිදැයි ඇසීය. අද රෑ මට මෙහි විසීමට තැනක් දෙන්නැයි ඉල්ලූහ. මහාශ්‍ර‍මණය, මෙහි විසීමට තැනක් නැත. ජම්බුකය, එසේ නොකරව. එය රැයක් විසීමට මට තැනක් දෙව. පැවිද්දෝ පැවිද්දන්ගෙන් උපකාර බලාපොරොත්තු වෙති. සාමාන්‍ය මිනිස්සු මිනිසුන් හා එක්වීමට බලාපොරොත්තු වෙති. කිම ඔබ පැවිද්දෙක්ද? එසේම පැවිද්දෙක්මි. ඔබ පැවිද්දෙකු නම් ඔබේ ලබුකට්ට කොහිද? දුම්කබල කොහිද? පූනනූල කොහිද? ඒවා තිබේ. වෙනවෙනම ගෙන යෑම කරදර නිසා අභ්‍යන්තරයෙහිම තබාගෙන යන්නෙමි. ඔබ මේවාත් රැගෙන යන්නෙහිදැයි කිපුණේය. ඉන්පසු බුදුරජාණන්වහන්සේ, ජම්බුක, එය එසේ වේවා, කිපෙන්ට අවශ්‍ය නැත. මට විසීමට තැනක් කියවයි වදාළහ. මහාශ්‍ර‍මණය මෙහි විසීමට තැනක්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ඔහු වසන තැන ළ</w:t>
      </w:r>
      <w:r>
        <w:rPr>
          <w:rFonts w:ascii="UN-Abhaya" w:hAnsi="UN-Abhaya" w:cs="UN-Abhaya"/>
          <w:sz w:val="20"/>
          <w:szCs w:val="20"/>
          <w:cs/>
        </w:rPr>
        <w:t>ඟ</w:t>
      </w:r>
      <w:r>
        <w:rPr>
          <w:rFonts w:ascii="UN-Abhaya" w:hAnsi="UN-Abhaya" w:cs="UN-Abhaya" w:hint="cs"/>
          <w:sz w:val="20"/>
          <w:szCs w:val="20"/>
          <w:cs/>
        </w:rPr>
        <w:t>ින්ම ඇති එක් පර්වත ප්‍රාන්තයක් දැක එය පෙන්වමින් මේ ප්‍රාන්තයෙහි කවරෙක් වසන්නෙහිදැයි ඇසූහ. මහාශ්‍ර‍මණය කිසිවෙක් නැත. එසේනම් එය මට දෙව. මහාශ්‍ර‍මණය, එය ඔබට දැන් ගන්න. ශාස්තෘන්වහන්සේ නිසීදනයක් හදාගෙන හි</w:t>
      </w:r>
      <w:r>
        <w:rPr>
          <w:rFonts w:ascii="UN-Abhaya" w:hAnsi="UN-Abhaya" w:cs="UN-Abhaya"/>
          <w:sz w:val="20"/>
          <w:szCs w:val="20"/>
          <w:cs/>
        </w:rPr>
        <w:t>ඳ</w:t>
      </w:r>
      <w:r>
        <w:rPr>
          <w:rFonts w:ascii="UN-Abhaya" w:hAnsi="UN-Abhaya" w:cs="UN-Abhaya" w:hint="cs"/>
          <w:sz w:val="20"/>
          <w:szCs w:val="20"/>
          <w:cs/>
        </w:rPr>
        <w:t>ගත්සේක.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ප්‍ර‍ථම යාමයෙහි සතරවරම් දෙව්මහ රජවරු සතරදිශා ආලෝකමත් කරමින් බුදුන්ට උවටැන්කිරීමට පැමිණියහ. මධ්‍යම යාමයෙහි සක්දෙව්රජ පැමිණියේය. ජම්බුක ඔහු දැක මේ කවුරුන්දැයි සිතීය. අවසාන යාමයෙහි එක් ඇ</w:t>
      </w:r>
      <w:r>
        <w:rPr>
          <w:rFonts w:ascii="UN-Abhaya" w:hAnsi="UN-Abhaya" w:cs="UN-Abhaya"/>
          <w:sz w:val="20"/>
          <w:szCs w:val="20"/>
          <w:cs/>
        </w:rPr>
        <w:t>ඟ</w:t>
      </w:r>
      <w:r>
        <w:rPr>
          <w:rFonts w:ascii="UN-Abhaya" w:hAnsi="UN-Abhaya" w:cs="UN-Abhaya" w:hint="cs"/>
          <w:sz w:val="20"/>
          <w:szCs w:val="20"/>
          <w:cs/>
        </w:rPr>
        <w:t>ිල්ලකින් එක සක්වළක් දෙකකින් දෙකක් දසයකින් සක්වළ දසයක් ආලෝකමත් කළහැකි මහබඹු මුළුව වනයම ඒකාලෝක කරමින්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ජම්බුක, බ්‍ර‍හ්මයා දැක මේ කවරෙක්දැයි සිතා, උදෑසනම බුදුන් ළ</w:t>
      </w:r>
      <w:r>
        <w:rPr>
          <w:rFonts w:ascii="UN-Abhaya" w:hAnsi="UN-Abhaya" w:cs="UN-Abhaya"/>
          <w:sz w:val="20"/>
          <w:szCs w:val="20"/>
          <w:cs/>
        </w:rPr>
        <w:t>ඟ</w:t>
      </w:r>
      <w:r>
        <w:rPr>
          <w:rFonts w:ascii="UN-Abhaya" w:hAnsi="UN-Abhaya" w:cs="UN-Abhaya" w:hint="cs"/>
          <w:sz w:val="20"/>
          <w:szCs w:val="20"/>
          <w:cs/>
        </w:rPr>
        <w:t>ට ගොස් පිළිස</w:t>
      </w:r>
      <w:r>
        <w:rPr>
          <w:rFonts w:ascii="UN-Abhaya" w:hAnsi="UN-Abhaya" w:cs="UN-Abhaya"/>
          <w:sz w:val="20"/>
          <w:szCs w:val="20"/>
          <w:cs/>
        </w:rPr>
        <w:t>ඳ</w:t>
      </w:r>
      <w:r>
        <w:rPr>
          <w:rFonts w:ascii="UN-Abhaya" w:hAnsi="UN-Abhaya" w:cs="UN-Abhaya" w:hint="cs"/>
          <w:sz w:val="20"/>
          <w:szCs w:val="20"/>
          <w:cs/>
        </w:rPr>
        <w:t>ර කථාකොට එකත්පසෙක හි</w:t>
      </w:r>
      <w:r>
        <w:rPr>
          <w:rFonts w:ascii="UN-Abhaya" w:hAnsi="UN-Abhaya" w:cs="UN-Abhaya"/>
          <w:sz w:val="20"/>
          <w:szCs w:val="20"/>
          <w:cs/>
        </w:rPr>
        <w:t>ඳ</w:t>
      </w:r>
      <w:r>
        <w:rPr>
          <w:rFonts w:ascii="UN-Abhaya" w:hAnsi="UN-Abhaya" w:cs="UN-Abhaya" w:hint="cs"/>
          <w:sz w:val="20"/>
          <w:szCs w:val="20"/>
          <w:cs/>
        </w:rPr>
        <w:t xml:space="preserve"> බුදුන්ගෙන්, මහාශ්‍ර‍මණය, ඔබ ළ</w:t>
      </w:r>
      <w:r>
        <w:rPr>
          <w:rFonts w:ascii="UN-Abhaya" w:hAnsi="UN-Abhaya" w:cs="UN-Abhaya"/>
          <w:sz w:val="20"/>
          <w:szCs w:val="20"/>
          <w:cs/>
        </w:rPr>
        <w:t>ඟ</w:t>
      </w:r>
      <w:r>
        <w:rPr>
          <w:rFonts w:ascii="UN-Abhaya" w:hAnsi="UN-Abhaya" w:cs="UN-Abhaya" w:hint="cs"/>
          <w:sz w:val="20"/>
          <w:szCs w:val="20"/>
          <w:cs/>
        </w:rPr>
        <w:t>ට සතරදිසා ආලෝකමත් කරමින් ආවේ කවුරුන්ද? සතරවරම් දෙව්මහරජ දරුවෝය. කුමක් ස</w:t>
      </w:r>
      <w:r>
        <w:rPr>
          <w:rFonts w:ascii="UN-Abhaya" w:hAnsi="UN-Abhaya" w:cs="UN-Abhaya"/>
          <w:sz w:val="20"/>
          <w:szCs w:val="20"/>
          <w:cs/>
        </w:rPr>
        <w:t>ඳ</w:t>
      </w:r>
      <w:r>
        <w:rPr>
          <w:rFonts w:ascii="UN-Abhaya" w:hAnsi="UN-Abhaya" w:cs="UN-Abhaya" w:hint="cs"/>
          <w:sz w:val="20"/>
          <w:szCs w:val="20"/>
          <w:cs/>
        </w:rPr>
        <w:t>හා ආවාහුද? මට උපස්ථාන කිරීඹය. ඇයි ඔබ සතරවරම් දෙවියන්ටත් වඩා උතුම්ද? එසේය ජම්බුක, මම සතරවරම් දෙව්මහරජදරුවනුත් ඉක්මවා සිටින අතිරාජ කෙනෙක්මි.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මැදුම් යාමෙහි ආවේ කවුද? ශක්‍ර‍දිව්‍යරාජයායි. කුමක් ස</w:t>
      </w:r>
      <w:r>
        <w:rPr>
          <w:rFonts w:ascii="UN-Abhaya" w:hAnsi="UN-Abhaya" w:cs="UN-Abhaya"/>
          <w:sz w:val="20"/>
          <w:szCs w:val="20"/>
          <w:cs/>
        </w:rPr>
        <w:t>ඳ</w:t>
      </w:r>
      <w:r>
        <w:rPr>
          <w:rFonts w:ascii="UN-Abhaya" w:hAnsi="UN-Abhaya" w:cs="UN-Abhaya" w:hint="cs"/>
          <w:sz w:val="20"/>
          <w:szCs w:val="20"/>
          <w:cs/>
        </w:rPr>
        <w:t>හා ආවේද? මට උපස්ථාන ස</w:t>
      </w:r>
      <w:r>
        <w:rPr>
          <w:rFonts w:ascii="UN-Abhaya" w:hAnsi="UN-Abhaya" w:cs="UN-Abhaya"/>
          <w:sz w:val="20"/>
          <w:szCs w:val="20"/>
          <w:cs/>
        </w:rPr>
        <w:t>ඳ</w:t>
      </w:r>
      <w:r>
        <w:rPr>
          <w:rFonts w:ascii="UN-Abhaya" w:hAnsi="UN-Abhaya" w:cs="UN-Abhaya" w:hint="cs"/>
          <w:sz w:val="20"/>
          <w:szCs w:val="20"/>
          <w:cs/>
        </w:rPr>
        <w:t>හාමයි. කිම ඔබ ශක්‍ර‍යාටත් වඩා උසස්ද? එසේය. ජම්බුකය මම ශක්‍ර‍යාටත් වඩා උසස්වෙමි. ඔහු මගේ ගිලානෝපස්ථාන කරන කප්පියකාරක සාමණේර නමකට සමානය. පශ්චිම යාමයෙහි සියලු වනය ඒකාලෝක කරමින් පැමිණියේ කවුද? ලෝකයෙහි බ්‍රාහ්මණාදීහු පැකිළී වැටී මහාබ්‍ර‍හ්මයාට නමස්කාර වේවායි යමෙකුට කියත්ද? ඒ මහාබ්‍ර‍හ්මයා පැමිණියේය. කිම ඔබ මහබඹාටත් වඩා උතුම්ද? එසේය ජම්බුකය, මම මහාබ්‍ර‍හ්මයා ළ</w:t>
      </w:r>
      <w:r>
        <w:rPr>
          <w:rFonts w:ascii="UN-Abhaya" w:hAnsi="UN-Abhaya" w:cs="UN-Abhaya"/>
          <w:sz w:val="20"/>
          <w:szCs w:val="20"/>
          <w:cs/>
        </w:rPr>
        <w:t>ඟ</w:t>
      </w:r>
      <w:r>
        <w:rPr>
          <w:rFonts w:ascii="UN-Abhaya" w:hAnsi="UN-Abhaya" w:cs="UN-Abhaya" w:hint="cs"/>
          <w:sz w:val="20"/>
          <w:szCs w:val="20"/>
          <w:cs/>
        </w:rPr>
        <w:t xml:space="preserve"> අතිබ්‍ර‍හ්ම වෙමි.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මහාශ්‍ර‍මණය, ඔබ ආශ්චර්යමත්ය. පස්පනස් වසක් මෙහි වසන මට උපස්ථාන පිණිස මෙයින් එක් කෙනෙකු ආවේ නැත. මම මෙතෙක් කල් වාතය ආහාරකොට ගනිමින් සිටගෙනම කාලය ගත කෙළෙමු. එනමුත් ඒ කිසිවෙක් මට උපස්ථාන ස</w:t>
      </w:r>
      <w:r>
        <w:rPr>
          <w:rFonts w:ascii="UN-Abhaya" w:hAnsi="UN-Abhaya" w:cs="UN-Abhaya"/>
          <w:sz w:val="20"/>
          <w:szCs w:val="20"/>
          <w:cs/>
        </w:rPr>
        <w:t>ඳ</w:t>
      </w:r>
      <w:r>
        <w:rPr>
          <w:rFonts w:ascii="UN-Abhaya" w:hAnsi="UN-Abhaya" w:cs="UN-Abhaya" w:hint="cs"/>
          <w:sz w:val="20"/>
          <w:szCs w:val="20"/>
          <w:cs/>
        </w:rPr>
        <w:t>හා නොආවාහුය.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ශාස්තෘන්වහන්සේ, ජම්බුකය ඔබ මේ ලෝකයෙහි මෝඩ මහාජනයා රවටමින් මාත් වංචාවෙන් රැවටීමට කැමති වන්නෙහිය. ඔබ වසට පනස්පහක් අශුචිම කෑවා නොවේද? පොළොවෙහිම නිදා ගත්තෙහිය. නිරුවතින් ඇවිද්දෙහිය. තල්ඇට කැබලිවලින් හිසකෙස් උදුරා දැමුවෙහිය. එසේ කරමින්, ලෝකයා රවටමින් මම වාතය අනුභව කරමි. තනිපයින් සිටිමි. නොනිදන්නෙමි. හි</w:t>
      </w:r>
      <w:r>
        <w:rPr>
          <w:rFonts w:ascii="UN-Abhaya" w:hAnsi="UN-Abhaya" w:cs="UN-Abhaya"/>
          <w:sz w:val="20"/>
          <w:szCs w:val="20"/>
          <w:cs/>
        </w:rPr>
        <w:t>ඳ</w:t>
      </w:r>
      <w:r>
        <w:rPr>
          <w:rFonts w:ascii="UN-Abhaya" w:hAnsi="UN-Abhaya" w:cs="UN-Abhaya" w:hint="cs"/>
          <w:sz w:val="20"/>
          <w:szCs w:val="20"/>
          <w:cs/>
        </w:rPr>
        <w:t>නොගනිමියි කියමින් මාද රවටනු කැමැත්තෙහිය.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පෙරත් ඔබ ලාමක පව්කාර පිළිගැනීම් නිසා මෙතෙක් කල් අශුචි කමින්, බිම නිදමින්, නිරුවතින් හැසිරෙමින්, තල්ඇට කැබලිවලින් හිසකෙස් ගැළවීමට පැමිණියෙහිය. දැනුත් ඒ ලාමක පව්කාර දෘෂ්ටිම පිළිගෙන සිටින්නෙහිය. මහාශ්‍ර‍මණය, මා විසින් පෙර කුමක් කරන ලද්දේද? ශාස්තෘන්වහන්සේ පෙර ඔහු කළකම්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ඔහුගේ පූර්ව කථාන්තරය කියාගෙන යද්දීම ඔහුට මහා සංවේගයක් ඇතිවිය. විලිලජ්ජා ඇතිවිය. හෙතෙම උක්කුටුකයෙන් හි</w:t>
      </w:r>
      <w:r>
        <w:rPr>
          <w:rFonts w:ascii="UN-Abhaya" w:hAnsi="UN-Abhaya" w:cs="UN-Abhaya"/>
          <w:sz w:val="20"/>
          <w:szCs w:val="20"/>
          <w:cs/>
        </w:rPr>
        <w:t>ඳ</w:t>
      </w:r>
      <w:r>
        <w:rPr>
          <w:rFonts w:ascii="UN-Abhaya" w:hAnsi="UN-Abhaya" w:cs="UN-Abhaya" w:hint="cs"/>
          <w:sz w:val="20"/>
          <w:szCs w:val="20"/>
          <w:cs/>
        </w:rPr>
        <w:t>ගත්තේය. බුදුරජාණන්වහන්සේ ඔහුට දිය පෙරහන්කඩ දුන්හ. හෙතෙම එයින් විලිවසාගෙන බුදුන් වැ</w:t>
      </w:r>
      <w:r>
        <w:rPr>
          <w:rFonts w:ascii="UN-Abhaya" w:hAnsi="UN-Abhaya" w:cs="UN-Abhaya"/>
          <w:sz w:val="20"/>
          <w:szCs w:val="20"/>
          <w:cs/>
        </w:rPr>
        <w:t>ඳ</w:t>
      </w:r>
      <w:r>
        <w:rPr>
          <w:rFonts w:ascii="UN-Abhaya" w:hAnsi="UN-Abhaya" w:cs="UN-Abhaya" w:hint="cs"/>
          <w:sz w:val="20"/>
          <w:szCs w:val="20"/>
          <w:cs/>
        </w:rPr>
        <w:t xml:space="preserve"> එක් පැත්තක හි</w:t>
      </w:r>
      <w:r>
        <w:rPr>
          <w:rFonts w:ascii="UN-Abhaya" w:hAnsi="UN-Abhaya" w:cs="UN-Abhaya"/>
          <w:sz w:val="20"/>
          <w:szCs w:val="20"/>
          <w:cs/>
        </w:rPr>
        <w:t>ඳ</w:t>
      </w:r>
      <w:r>
        <w:rPr>
          <w:rFonts w:ascii="UN-Abhaya" w:hAnsi="UN-Abhaya" w:cs="UN-Abhaya" w:hint="cs"/>
          <w:sz w:val="20"/>
          <w:szCs w:val="20"/>
          <w:cs/>
        </w:rPr>
        <w:t>ගත්තේය. බුදුහුද ඔහුට පිළිවෙල කථාව කියා දහම් දෙසූහ. හෙතෙම දේශනාවසානයෙහි සිව්පිළිසිඹියා සමග රහත්බවට පැමිණ බුදුන් වැ</w:t>
      </w:r>
      <w:r>
        <w:rPr>
          <w:rFonts w:ascii="UN-Abhaya" w:hAnsi="UN-Abhaya" w:cs="UN-Abhaya"/>
          <w:sz w:val="20"/>
          <w:szCs w:val="20"/>
          <w:cs/>
        </w:rPr>
        <w:t>ඳ</w:t>
      </w:r>
      <w:r>
        <w:rPr>
          <w:rFonts w:ascii="UN-Abhaya" w:hAnsi="UN-Abhaya" w:cs="UN-Abhaya" w:hint="cs"/>
          <w:sz w:val="20"/>
          <w:szCs w:val="20"/>
          <w:cs/>
        </w:rPr>
        <w:t xml:space="preserve"> අසුනින් නැගිට පැවිදි උපසම්පදා ඉල්ලා සිටියේය. එතැනින් ඔහුගේ පෙරකළ කම්වල විපාක අවසන්විය.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මෙතෙම වනාහි රහතුන්වහන්සේ  නමකට සිව්වැදෑරුම් ආක්‍රෝශවලින් බැණ වැදී මේ මහ පොළොව තුන් ගව්වකටත් වඩා වැඩෙන කාලාන්තරයක් තිස්සේ අවීචිමහානිරයෙහි පැසී අවසානයෙහි පස්පනස් වසරක් මෙසේ විප්‍ර‍කාරයට පැමිණියේය. එයින් ඔහු කළ කම්පල අවසන් විය. විසිදහසක් අවුරුද්දක්කරන ලද මහණදම් පිරීමේ ඵලය විනාශකළ නොහැකිවිය. එහෙයින් බුදුරජාණන්වහන්සේ ඔහු දෙසට දකුණත දික්කොට මහණ මෙහි එව, බඹසරෙහි හැසිරෙවයි වදාළහ. එයින්ම ඔහුගේ ගිහිස්වභාවය අතුරුදහන් විය. අටපිරිකර දැරූ සැටවස් පිරුණු මහතෙරනමක් මෙන්විය. මෙය සිදුවූයේ අංග මගධ දෙරටවාසීන් ජම්බුකාජීවකයන්ට පුදසත්කාර ගෙනආ දවසෙහිය. පුදසත්කාර ගෙනආ උභයරටවාසීහු කිම අපේ ආර්යවූ ජම්බුක වඩා උතුම්ද, නැතහොත් ශ්‍ර‍මණ ගෞතමයන්වහන්සේ වඩා උතුම්දැයි සිතූහ. ඉදින් ශ්‍ර‍මණ ගෞතමයන් වඩා උතුම් නම් මොහු ශ්‍ර‍මණ ගෞතමයන් වෙත යන්නේය, ජම්බුකාජීවකයන් වඩා මහත් හෙයින් ගෞතමයෝ මොහු ළ</w:t>
      </w:r>
      <w:r>
        <w:rPr>
          <w:rFonts w:ascii="UN-Abhaya" w:hAnsi="UN-Abhaya" w:cs="UN-Abhaya"/>
          <w:sz w:val="20"/>
          <w:szCs w:val="20"/>
          <w:cs/>
        </w:rPr>
        <w:t>ඟ</w:t>
      </w:r>
      <w:r>
        <w:rPr>
          <w:rFonts w:ascii="UN-Abhaya" w:hAnsi="UN-Abhaya" w:cs="UN-Abhaya" w:hint="cs"/>
          <w:sz w:val="20"/>
          <w:szCs w:val="20"/>
          <w:cs/>
        </w:rPr>
        <w:t>ට ආවාහුදැයි සිතූහ.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මහාජනයාගේ කුකුස දැන, ජම්බුකය, ඔබේ උපස්ථායකයන්ගේ සැකය විස</w:t>
      </w:r>
      <w:r>
        <w:rPr>
          <w:rFonts w:ascii="UN-Abhaya" w:hAnsi="UN-Abhaya" w:cs="UN-Abhaya"/>
          <w:sz w:val="20"/>
          <w:szCs w:val="20"/>
          <w:cs/>
        </w:rPr>
        <w:t>ඳ</w:t>
      </w:r>
      <w:r>
        <w:rPr>
          <w:rFonts w:ascii="UN-Abhaya" w:hAnsi="UN-Abhaya" w:cs="UN-Abhaya" w:hint="cs"/>
          <w:sz w:val="20"/>
          <w:szCs w:val="20"/>
          <w:cs/>
        </w:rPr>
        <w:t>ාලවයි වදාළහ. ස්වාමීනි, මමත් එයම බලාපොරොත්තුවෙන් සිටියෙමියි කියා චතුර්ථධ්‍යානයට සමවැදී නැගිට තල්ගසක් පමණ අහසට පැනනැගී, ස්වාමීනි, භාග්‍යවතුන්වහන්සේ මාගේ ශාස්තෘවරයාය. මම උන්වහන්සේ ශ්‍රාවකයා වෙමියි කියා අහසින් බැස වැ</w:t>
      </w:r>
      <w:r>
        <w:rPr>
          <w:rFonts w:ascii="UN-Abhaya" w:hAnsi="UN-Abhaya" w:cs="UN-Abhaya"/>
          <w:sz w:val="20"/>
          <w:szCs w:val="20"/>
          <w:cs/>
        </w:rPr>
        <w:t>ඳ</w:t>
      </w:r>
      <w:r>
        <w:rPr>
          <w:rFonts w:ascii="UN-Abhaya" w:hAnsi="UN-Abhaya" w:cs="UN-Abhaya" w:hint="cs"/>
          <w:sz w:val="20"/>
          <w:szCs w:val="20"/>
          <w:cs/>
        </w:rPr>
        <w:t xml:space="preserve"> නැවත තල්ගස් දෙකක් තුනක් වශයෙන්  තල්ගස් හතක් පමණ අහසට නැගී බැස තමන් බුදුන්ගේ ශ්‍රාවකභාවය දන්වා සිටියේය. ඒ දුටු මහාජනයා, අහෝ බුදුවරු නම් ආශ්චර්යමත්හුය. පමණ නැති ගුණ ඇත්තෝයයි සිතූහ. බුදුරජාණන්වහන්සේ මහාජනයා සමග කථා කරමින් මෙසේ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මෙතෙම මෙතෙක් කල් තොප ගෙන ආ පූජා සත්කාර තණඅගින් දිවඅග තබා තපස්වරණය පුරන්නෙමියි මෙහි ඉවතට දැමීය. ඉතින් මේ ආකාරයෙන් අවුරුදු සියයක් තපස්වරණය පිරුවත් යම්තාක් ස්වල්ප ප්‍ර‍මාණයක බතක් හෝ කුකුසින් සැක කොට නොබුදින නිසා භත්තච්ඡේදන කුසලචේතනාව අනුව කරන තපස්චරණයෙන් සොළසකින් කොටසක් හෝ නොවටණේයයි පූර්වාපර සන්ධි ගළපා දහම්දෙසමින් මේ ගාථාවද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කුසතණ අගින් 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කුහක ලෙස බත් වළ</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තවුසා නියම රහතුන් මැද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පිරිහෙයි උතුම් ගුණවලින්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නොවටින බවට පත්වේ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නම්, යම් හෙයකින් </w:t>
      </w:r>
      <w:r w:rsidRPr="008C1548">
        <w:rPr>
          <w:rFonts w:ascii="UN-Abhaya" w:hAnsi="UN-Abhaya" w:cs="UN-Abhaya" w:hint="cs"/>
          <w:b/>
          <w:bCs/>
          <w:sz w:val="20"/>
          <w:szCs w:val="20"/>
          <w:cs/>
        </w:rPr>
        <w:t>බාලො</w:t>
      </w:r>
      <w:r>
        <w:rPr>
          <w:rFonts w:ascii="UN-Abhaya" w:hAnsi="UN-Abhaya" w:cs="UN-Abhaya" w:hint="cs"/>
          <w:sz w:val="20"/>
          <w:szCs w:val="20"/>
          <w:cs/>
        </w:rPr>
        <w:t xml:space="preserve"> දහම් කිසිවක්ම නොදන්නා සීලාදි ගුණයෙන් වෙන්ව තීර්ථායතනවල පැවිදිව තපස්වරණ පුරන්නෙමියි මාසෙ මාසෙ මසක් පාසා </w:t>
      </w:r>
      <w:r w:rsidRPr="008C1548">
        <w:rPr>
          <w:rFonts w:ascii="UN-Abhaya" w:hAnsi="UN-Abhaya" w:cs="UN-Abhaya" w:hint="cs"/>
          <w:b/>
          <w:bCs/>
          <w:sz w:val="20"/>
          <w:szCs w:val="20"/>
          <w:cs/>
        </w:rPr>
        <w:t>කුසග්ගෙන භොජනං</w:t>
      </w:r>
      <w:r>
        <w:rPr>
          <w:rFonts w:ascii="UN-Abhaya" w:hAnsi="UN-Abhaya" w:cs="UN-Abhaya" w:hint="cs"/>
          <w:sz w:val="20"/>
          <w:szCs w:val="20"/>
          <w:cs/>
        </w:rPr>
        <w:t xml:space="preserve"> කුසතණ අගින් තෙමා බොජුන් ගනිමින් වර්ෂ සියයක් හෝ කුහක ලෙස </w:t>
      </w:r>
      <w:r w:rsidRPr="008C1548">
        <w:rPr>
          <w:rFonts w:ascii="UN-Abhaya" w:hAnsi="UN-Abhaya" w:cs="UN-Abhaya" w:hint="cs"/>
          <w:b/>
          <w:bCs/>
          <w:sz w:val="20"/>
          <w:szCs w:val="20"/>
          <w:cs/>
        </w:rPr>
        <w:t>භූංජෙථ භොජනං,</w:t>
      </w:r>
      <w:r>
        <w:rPr>
          <w:rFonts w:ascii="UN-Abhaya" w:hAnsi="UN-Abhaya" w:cs="UN-Abhaya" w:hint="cs"/>
          <w:sz w:val="20"/>
          <w:szCs w:val="20"/>
          <w:cs/>
        </w:rPr>
        <w:t xml:space="preserve"> </w:t>
      </w:r>
      <w:r w:rsidRPr="008C1548">
        <w:rPr>
          <w:rFonts w:ascii="UN-Abhaya" w:hAnsi="UN-Abhaya" w:cs="UN-Abhaya" w:hint="cs"/>
          <w:b/>
          <w:bCs/>
          <w:sz w:val="20"/>
          <w:szCs w:val="20"/>
          <w:cs/>
        </w:rPr>
        <w:t>න සො සංඛත ධම්මානං කලං අග්ඝති සොළසිංති</w:t>
      </w:r>
      <w:r>
        <w:rPr>
          <w:rFonts w:ascii="UN-Abhaya" w:hAnsi="UN-Abhaya" w:cs="UN-Abhaya" w:hint="cs"/>
          <w:sz w:val="20"/>
          <w:szCs w:val="20"/>
          <w:cs/>
        </w:rPr>
        <w:t xml:space="preserve"> යන සංඛතධර්ම නම් දැනගත් දහම්ය. තුලනය කරනලද, පරීක්‍ෂා කරනලද දහම්ය. එයින් යටත්පිරිසෙයින් සෝවාන්වීමද, උඩත් පිරිසෙයින් රහත්වීමද වේ. මේ සංඛතධර්‍මවලින් ඒ බාලයා සොළොස් කලාවෙන් එකක් පමණවත් වටින්නේ නොවෙයි. මෙය පුද්ගලයන් අරමුණු කොට කළ දේශනාවකි. එහි තේරුම නම් එසේ තාපසචරණය පුරන්නාවූ ඔහුට  වර්ෂ සියයක් ඉක්ම ගියත් ඒ කුශලචේතනාසංඛත ධර්‍ම හෝ කාලය හෝ සලකා බත්වුවද කුකුස් ඇතිව නොබුදින්නාවූ එක් බත් වේලක් හෝ කඩකරන කුසල චේතනාව පවතීද, එසේ කලක් පවතින චේතනා කලාවෙන් සොළොස් කොටසකින් එකක් පමණ හෝ නොඅගී. මෙය මෙසේද කියා ඇත. යම්බ</w:t>
      </w:r>
      <w:r>
        <w:rPr>
          <w:rFonts w:ascii="UN-Abhaya" w:hAnsi="UN-Abhaya" w:cs="UN-Abhaya"/>
          <w:sz w:val="20"/>
          <w:szCs w:val="20"/>
          <w:cs/>
        </w:rPr>
        <w:t>ඳ</w:t>
      </w:r>
      <w:r>
        <w:rPr>
          <w:rFonts w:ascii="UN-Abhaya" w:hAnsi="UN-Abhaya" w:cs="UN-Abhaya" w:hint="cs"/>
          <w:sz w:val="20"/>
          <w:szCs w:val="20"/>
          <w:cs/>
        </w:rPr>
        <w:t>ු වූ සංඛත ධර්‍මයන්ගේ කුසල චේතනා ඵලයක් වෙයිද, එය කොටස් සොළොසකට බෙදා ඉන්පසු ඒ කොටස් නැවත එකක් එකක් සොළොස් සොළොස් කොටස්වලට බෙදා එයිනුත් එක්කොටසක යම් ඵලයක් වෙයිද, එයද ඒ බාලයාගේ තපස්චරණයට වඩා මහත්වේ යනු අර්ථයි.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අසූසාරදහසක් ප්‍රාණීන්ට ධර්‍මාවබෝධය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8C1548"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E86CA6" w:rsidRDefault="00620C31" w:rsidP="00C47EE8">
      <w:pPr>
        <w:pStyle w:val="Heading1"/>
      </w:pPr>
      <w:r w:rsidRPr="008C1548">
        <w:rPr>
          <w:sz w:val="22"/>
          <w:szCs w:val="22"/>
        </w:rPr>
        <w:t>5.12</w:t>
      </w:r>
      <w:r w:rsidR="00C4336C">
        <w:rPr>
          <w:rFonts w:hint="cs"/>
          <w:sz w:val="22"/>
          <w:szCs w:val="22"/>
          <w:cs/>
          <w:lang w:bidi="si-LK"/>
        </w:rPr>
        <w:t xml:space="preserve"> </w:t>
      </w:r>
      <w:r w:rsidR="00C4336C" w:rsidRPr="00E86CA6">
        <w:rPr>
          <w:sz w:val="22"/>
          <w:szCs w:val="22"/>
          <w:u w:val="single"/>
          <w:cs/>
          <w:lang w:bidi="si-LK"/>
        </w:rPr>
        <w:t>දොළොස්වන අභිප්‍රේත වස්තුවයි</w:t>
      </w:r>
      <w:r w:rsidR="00C4336C" w:rsidRPr="00E86CA6">
        <w:rPr>
          <w:sz w:val="22"/>
          <w:szCs w:val="22"/>
          <w:cs/>
          <w:lang w:bidi="si-LK"/>
        </w:rPr>
        <w:t>.</w:t>
      </w:r>
    </w:p>
    <w:p w:rsidR="00620C31" w:rsidRPr="008C1548"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C1548">
        <w:rPr>
          <w:rFonts w:ascii="UN-Abhaya" w:hAnsi="UN-Abhaya" w:cs="UN-Abhaya" w:hint="cs"/>
          <w:b/>
          <w:bCs/>
          <w:sz w:val="20"/>
          <w:szCs w:val="20"/>
          <w:cs/>
        </w:rPr>
        <w:t>නහි පාපං කතං කම්මං</w:t>
      </w:r>
      <w:r>
        <w:rPr>
          <w:rFonts w:ascii="UN-Abhaya" w:hAnsi="UN-Abhaya" w:cs="UN-Abhaya" w:hint="cs"/>
          <w:sz w:val="20"/>
          <w:szCs w:val="20"/>
          <w:cs/>
        </w:rPr>
        <w:t xml:space="preserve"> ආදි මේ ධර්මදේශනාව ශාස්තෘන්වහන්සේ වේළුවන විහාරයෙහි වාසයකරන කාලයේ එක්තරා සර්පප්‍රේතයකු අරභයා දෙසූසේක. දිනක් ජටිලයන් දහසක් වසන පර්වතප්‍රාන්තයෙක්හි ආයුෂ්මත් ලක්ඛණ තෙරණුවනුත් සමග මහමුගලන් තෙරණුවෝ රජගහනුවර සි</w:t>
      </w:r>
      <w:r>
        <w:rPr>
          <w:rFonts w:ascii="UN-Abhaya" w:hAnsi="UN-Abhaya" w:cs="UN-Abhaya"/>
          <w:sz w:val="20"/>
          <w:szCs w:val="20"/>
          <w:cs/>
        </w:rPr>
        <w:t>ඟ</w:t>
      </w:r>
      <w:r>
        <w:rPr>
          <w:rFonts w:ascii="UN-Abhaya" w:hAnsi="UN-Abhaya" w:cs="UN-Abhaya" w:hint="cs"/>
          <w:sz w:val="20"/>
          <w:szCs w:val="20"/>
          <w:cs/>
        </w:rPr>
        <w:t>ා වඩින්නෙමුයි ගිජ්ඣකුටයෙන් බසිනවිට ආයුෂ්මත් මහමුගලන් තෙරණුවෝ එක් සර්පප්‍රේතයකු දැක සිනා පහළකළහ. ඉන්පසු ඒ දුටු ලක්ඛණ තෙරණුවෝ ඇවැත්නි කුමක් නිසා සිනාසුණෙහිදැයි සිනාවට කාරණා විචාළහ. ඇවැත්නි එය කීමට මේ සුදුසු කාලය නොවෙයි. බුදුන් හමුවට ගිය කල එය අසන්නැයි කීහ. උන්වහන්සේලා රාජගෘහයෙහි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බුදුන් හමුවට ගොස් සිටිකල,  ලක්ඛණ තෙරණුවෝ ඇවැත් මෞද්ගල්‍යානයෙනි, ඔබ ගිජ්ඣකූටයෙන් බසිනවිට සිනාසී සිනාවෙන්නේ ඇයිදැයි මා විමසූවිට එය බුදුන් හමුවෙහිදී අසන්නැයි කීවෙහිය. දැන් ඒ කාරණය කියනු මැනවයි දන්වා සිටියහ. ඇවැත්නි, මම එක් ප්‍රේතයෙක් දැක සිනාසුණෙමි. ඔහුට මෙබ</w:t>
      </w:r>
      <w:r>
        <w:rPr>
          <w:rFonts w:ascii="UN-Abhaya" w:hAnsi="UN-Abhaya" w:cs="UN-Abhaya"/>
          <w:sz w:val="20"/>
          <w:szCs w:val="20"/>
          <w:cs/>
        </w:rPr>
        <w:t>ඳ</w:t>
      </w:r>
      <w:r>
        <w:rPr>
          <w:rFonts w:ascii="UN-Abhaya" w:hAnsi="UN-Abhaya" w:cs="UN-Abhaya" w:hint="cs"/>
          <w:sz w:val="20"/>
          <w:szCs w:val="20"/>
          <w:cs/>
        </w:rPr>
        <w:t>ු ආත්මභාවයක්-සිරුරක්විය. ඔහුගේ හිස මිනිස් හිසකි. අනිත් ශරීරය සර්පයෙකුගේ මෙනි. අහිප්‍රේත</w:t>
      </w:r>
      <w:r w:rsidR="00D876E4">
        <w:rPr>
          <w:rFonts w:ascii="UN-Abhaya" w:hAnsi="UN-Abhaya" w:cs="UN-Abhaya" w:hint="cs"/>
          <w:sz w:val="20"/>
          <w:szCs w:val="20"/>
          <w:cs/>
        </w:rPr>
        <w:t xml:space="preserve"> </w:t>
      </w:r>
      <w:r>
        <w:rPr>
          <w:rFonts w:ascii="UN-Abhaya" w:hAnsi="UN-Abhaya" w:cs="UN-Abhaya" w:hint="cs"/>
          <w:sz w:val="20"/>
          <w:szCs w:val="20"/>
          <w:cs/>
        </w:rPr>
        <w:t xml:space="preserve">නම්වූ මොහුගේ සිරුර ප්‍ර‍මාණයෙන් පස්විසියොදුනක් පමණ දිගය. හිසෙන් නැගෙන ගිනිජාලාවෝ නගුටු කෙළවර දක්වා දිවෙත්. නගුටින් නැගෙන ජාලාවෝ හිස දක්වා දිවෙත්. මැදින් නැගෙන ජාලාවෝ දෙපස දවමින් දිවයති. දෙපසින් නැගෙන ගිනිදැල් පිටමැදින් නැගෙයි.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ප්‍රේතයන් දෙදෙනාගේම සිරුරු විසිපස් යොදුන් පමණය. සෙස්සන්ගේ තුන්ගවු පමණය. මේ අහිප්‍රේතයාගේත්, කාකප්‍රේතයාගේත් විසිපස්යොදුන් පමණවේ. ඔවුන් අතර මේ අභිප්‍රේතයායි. මහමුගලන් හිමියෝ කාකප්‍රේතයාද ගිජ්ඣකූටය මුදුනේ පැසෙන සැටි දැක ඔහුගේ පෙර කළ කම් විමසමින් මේ ගාථාව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 යොදුන් දිවකුත්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 යොදුන් පමණ හිසකුත්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පස්විසි යොදුන් පමණවූ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සිරුරක් ලබා සිටිනා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ඔබ කළ කිනම් පවකින්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මෙනම් දුකකට පැමිණියේදෝ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ඉන්පසු ප්‍රේතයා: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 මුගලන් හිමියනි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 කසුප් බුදුන් සමයෙහි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w:t>
      </w:r>
      <w:r>
        <w:rPr>
          <w:rFonts w:ascii="UN-Abhaya" w:hAnsi="UN-Abhaya" w:cs="UN-Abhaya"/>
          <w:sz w:val="20"/>
          <w:szCs w:val="20"/>
          <w:cs/>
        </w:rPr>
        <w:t>ඟ</w:t>
      </w:r>
      <w:r>
        <w:rPr>
          <w:rFonts w:ascii="UN-Abhaya" w:hAnsi="UN-Abhaya" w:cs="UN-Abhaya" w:hint="cs"/>
          <w:sz w:val="20"/>
          <w:szCs w:val="20"/>
          <w:cs/>
        </w:rPr>
        <w:t>නට ගෙනා බත් 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සේ එය ගසාකෑවෙමි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කළ අකුසලෙන්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මෙවන් දුකකට පැමිණියෙමි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ගාථාව කියා, ස්වාමීනි, කාශ්‍යප බුදුන්සමයේ බොහෝ භික්ෂූහු ගමට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වැඩියහ. මිනිස්සු තෙරවරුන් දැක ප්‍රියමනාප සිත් ඇතිව ආසනශාලාවෙහි වඩා 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 xml:space="preserve"> වළ</w:t>
      </w:r>
      <w:r>
        <w:rPr>
          <w:rFonts w:ascii="UN-Abhaya" w:hAnsi="UN-Abhaya" w:cs="UN-Abhaya"/>
          <w:sz w:val="20"/>
          <w:szCs w:val="20"/>
          <w:cs/>
        </w:rPr>
        <w:t>ඳ</w:t>
      </w:r>
      <w:r>
        <w:rPr>
          <w:rFonts w:ascii="UN-Abhaya" w:hAnsi="UN-Abhaya" w:cs="UN-Abhaya" w:hint="cs"/>
          <w:sz w:val="20"/>
          <w:szCs w:val="20"/>
          <w:cs/>
        </w:rPr>
        <w:t>වා ඛාද්‍යවර්‍ග පිළිගන්වා පා දොවා තෙල් ගල්වා පිණ්ඩපාත කාලය එනතුරු බණ අසමින් සිටියාහුය. ධර්ම කථා අවසානයෙහි තෙරවරුන්ගේ පාත්‍ර‍ රැගෙන තමතමන්ගේ ගෙවල්වලින් නන්වැදෑරුම් අග්‍ර‍රසයෙන් යුත් භෝජනවලින් පුරවා ගෙන ආහ. එකල මම කපුටෙක් වී ආසනශාලාවේ වහළය උඩ සැ</w:t>
      </w:r>
      <w:r>
        <w:rPr>
          <w:rFonts w:ascii="UN-Abhaya" w:hAnsi="UN-Abhaya" w:cs="UN-Abhaya"/>
          <w:sz w:val="20"/>
          <w:szCs w:val="20"/>
          <w:cs/>
        </w:rPr>
        <w:t>ඟ</w:t>
      </w:r>
      <w:r>
        <w:rPr>
          <w:rFonts w:ascii="UN-Abhaya" w:hAnsi="UN-Abhaya" w:cs="UN-Abhaya" w:hint="cs"/>
          <w:sz w:val="20"/>
          <w:szCs w:val="20"/>
          <w:cs/>
        </w:rPr>
        <w:t>වී සිට ඒ ආහාර දැක එකෙක් ගෙන ආ ආහාර පාත්‍රයෙන් තෙවරක් මුව පුරා බත්පි</w:t>
      </w:r>
      <w:r>
        <w:rPr>
          <w:rFonts w:ascii="UN-Abhaya" w:hAnsi="UN-Abhaya" w:cs="UN-Abhaya"/>
          <w:sz w:val="20"/>
          <w:szCs w:val="20"/>
          <w:cs/>
        </w:rPr>
        <w:t>ඬ</w:t>
      </w:r>
      <w:r>
        <w:rPr>
          <w:rFonts w:ascii="UN-Abhaya" w:hAnsi="UN-Abhaya" w:cs="UN-Abhaya" w:hint="cs"/>
          <w:sz w:val="20"/>
          <w:szCs w:val="20"/>
          <w:cs/>
        </w:rPr>
        <w:t>ු තුනක් ගතිමි. ඒ බත වනාහි සංඝයා සතු නොවෙයි. සංඝයාට නියමකොට දුන් දෙයක්ද නොවෙයි. භික්ෂූන් විසින් වළ</w:t>
      </w:r>
      <w:r>
        <w:rPr>
          <w:rFonts w:ascii="UN-Abhaya" w:hAnsi="UN-Abhaya" w:cs="UN-Abhaya"/>
          <w:sz w:val="20"/>
          <w:szCs w:val="20"/>
          <w:cs/>
        </w:rPr>
        <w:t>ඳ</w:t>
      </w:r>
      <w:r>
        <w:rPr>
          <w:rFonts w:ascii="UN-Abhaya" w:hAnsi="UN-Abhaya" w:cs="UN-Abhaya" w:hint="cs"/>
          <w:sz w:val="20"/>
          <w:szCs w:val="20"/>
          <w:cs/>
        </w:rPr>
        <w:t>ා ඉතිරිවූ තමතමන්ගේ ගෙවල්වලට ගෙනගොස් මිනිසුන් විසින් අනුභව කළ යුත්තකුදු නොවෙයි. හුදෙක් සංඝයා උදෙසා ගෙන ආවක් පමණි. මම එයින් පි</w:t>
      </w:r>
      <w:r>
        <w:rPr>
          <w:rFonts w:ascii="UN-Abhaya" w:hAnsi="UN-Abhaya" w:cs="UN-Abhaya"/>
          <w:sz w:val="20"/>
          <w:szCs w:val="20"/>
          <w:cs/>
        </w:rPr>
        <w:t>ඬ</w:t>
      </w:r>
      <w:r>
        <w:rPr>
          <w:rFonts w:ascii="UN-Abhaya" w:hAnsi="UN-Abhaya" w:cs="UN-Abhaya" w:hint="cs"/>
          <w:sz w:val="20"/>
          <w:szCs w:val="20"/>
          <w:cs/>
        </w:rPr>
        <w:t>ු තුනක් පමණක් ගතිමි. මා පෙර කළ කර්මය මෙපමණකි. ඒ මම මිය පරලොව ගොස් ඒ කර්ම විපාකයෙන් අවීචියෙහි පැසී ඒ පැසීමේ අවසානයෙහි දැන් ගිජුකුළුපව්වෙහි කාකප්‍රේතයෙක්ව ඉපදී මෙසේ දුක් වි</w:t>
      </w:r>
      <w:r>
        <w:rPr>
          <w:rFonts w:ascii="UN-Abhaya" w:hAnsi="UN-Abhaya" w:cs="UN-Abhaya"/>
          <w:sz w:val="20"/>
          <w:szCs w:val="20"/>
          <w:cs/>
        </w:rPr>
        <w:t>ඳ</w:t>
      </w:r>
      <w:r>
        <w:rPr>
          <w:rFonts w:ascii="UN-Abhaya" w:hAnsi="UN-Abhaya" w:cs="UN-Abhaya" w:hint="cs"/>
          <w:sz w:val="20"/>
          <w:szCs w:val="20"/>
          <w:cs/>
        </w:rPr>
        <w:t>ින්නෙමියි කීය.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D876E4" w:rsidRDefault="00620C31" w:rsidP="00D876E4">
      <w:pPr>
        <w:pStyle w:val="PlainText"/>
        <w:tabs>
          <w:tab w:val="left" w:pos="720"/>
          <w:tab w:val="left" w:pos="3960"/>
        </w:tabs>
        <w:spacing w:line="276" w:lineRule="auto"/>
        <w:jc w:val="center"/>
        <w:rPr>
          <w:rFonts w:ascii="UN-Emanee" w:hAnsi="UN-Emanee" w:cs="UN-Emanee"/>
          <w:sz w:val="22"/>
          <w:szCs w:val="22"/>
          <w:u w:val="single"/>
        </w:rPr>
      </w:pPr>
      <w:r w:rsidRPr="00D876E4">
        <w:rPr>
          <w:rFonts w:ascii="UN-Emanee" w:hAnsi="UN-Emanee" w:cs="UN-Emanee"/>
          <w:sz w:val="22"/>
          <w:szCs w:val="22"/>
          <w:u w:val="single"/>
          <w:cs/>
        </w:rPr>
        <w:t>මේ කාකප්‍රේතයාගේ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D876E4"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D876E4"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00620C31">
        <w:rPr>
          <w:rFonts w:ascii="UN-Abhaya" w:hAnsi="UN-Abhaya" w:cs="UN-Abhaya" w:hint="cs"/>
          <w:sz w:val="20"/>
          <w:szCs w:val="20"/>
          <w:cs/>
        </w:rPr>
        <w:t>මෙහිදී මුගලන් තෙරණුවෝ අභිප්‍රේතයා දැක සිනා පහළකොළෝයයි කීහ. ඊළ</w:t>
      </w:r>
      <w:r w:rsidR="00620C31">
        <w:rPr>
          <w:rFonts w:ascii="UN-Abhaya" w:hAnsi="UN-Abhaya" w:cs="UN-Abhaya"/>
          <w:sz w:val="20"/>
          <w:szCs w:val="20"/>
          <w:cs/>
        </w:rPr>
        <w:t>ඟ</w:t>
      </w:r>
      <w:r w:rsidR="00620C31">
        <w:rPr>
          <w:rFonts w:ascii="UN-Abhaya" w:hAnsi="UN-Abhaya" w:cs="UN-Abhaya" w:hint="cs"/>
          <w:sz w:val="20"/>
          <w:szCs w:val="20"/>
          <w:cs/>
        </w:rPr>
        <w:t>ට ශාස්තෘන්වහන්සේ සාක්ෂි වශයෙන් සිට මහණෙනි මොග්ගල්ලාන කියන්නේ සැබෑවකි. මමත් මෙය බුදුවූ දිනයෙහිම දැක්කෙමි. එතෙකුදුවුවත්, මම එසේ කීවිට යමෙක් එය නොපිළිගතහොත් එය ඔවුන්ට අහිත පිණිස පවත්නේයයි අනුන්ගේ යහපත උදෙසා නොකීවෙමියි වදාළහ. ලක්‍ෂණසංයුක්තයෙහිද, මහමුගලන් තෙරුන් දුටු වේලෙහිම ශාස්තෘන්වහන්සේ සාක්ෂි වශයෙන් සිට විනීත වස්තු වදාළහ. මෙයද මුගලන් තෙරුන් විසින් එසේම කියනලද්ද අසා භික්ෂූහු ඒ ප්‍රේතයාගේ පූර්වකර්මයන් විචාළහ. බුදුහුද ඔවුන්ට එය පැහැදිලිකොට දුන්හ.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බරණැස සමීපයෙහි නදීතෙරක පසේබුදුවරයන්වහන්සේ නමක් උදෙසා මිනිස්සු පන්සලක් සෑදූහ. උන්වහන්සේ එහි වසමින් නිතර නගරයෙහි පි</w:t>
      </w:r>
      <w:r>
        <w:rPr>
          <w:rFonts w:ascii="UN-Abhaya" w:hAnsi="UN-Abhaya" w:cs="UN-Abhaya"/>
          <w:sz w:val="20"/>
          <w:szCs w:val="20"/>
          <w:cs/>
        </w:rPr>
        <w:t>ඬ</w:t>
      </w:r>
      <w:r>
        <w:rPr>
          <w:rFonts w:ascii="UN-Abhaya" w:hAnsi="UN-Abhaya" w:cs="UN-Abhaya" w:hint="cs"/>
          <w:sz w:val="20"/>
          <w:szCs w:val="20"/>
          <w:cs/>
        </w:rPr>
        <w:t>ු පිණිස හැසුරුණහ. නුවර වැස්සෝත් උදේ සවස සුව</w:t>
      </w:r>
      <w:r>
        <w:rPr>
          <w:rFonts w:ascii="UN-Abhaya" w:hAnsi="UN-Abhaya" w:cs="UN-Abhaya"/>
          <w:sz w:val="20"/>
          <w:szCs w:val="20"/>
          <w:cs/>
        </w:rPr>
        <w:t>ඳ</w:t>
      </w:r>
      <w:r>
        <w:rPr>
          <w:rFonts w:ascii="UN-Abhaya" w:hAnsi="UN-Abhaya" w:cs="UN-Abhaya" w:hint="cs"/>
          <w:sz w:val="20"/>
          <w:szCs w:val="20"/>
          <w:cs/>
        </w:rPr>
        <w:t>මල් ආදිය රැගෙන පසේබුදුන්ට උවටැන් පිණිස යති. එක් බරණැස් වැසියෙක් ඒ මාර්ගය අසළ කුඹුරක් වැඩ කෙළේය. උදේ සවස පසේබුදුන්ට උවටැන් පිණිස යන මහ</w:t>
      </w:r>
      <w:r w:rsidR="001D3E97">
        <w:rPr>
          <w:rFonts w:ascii="UN-Abhaya" w:hAnsi="UN-Abhaya" w:cs="UN-Abhaya" w:hint="cs"/>
          <w:sz w:val="20"/>
          <w:szCs w:val="20"/>
          <w:cs/>
        </w:rPr>
        <w:t>ාජනයා කුඹුර පාගාගෙන යති. ගොවියා</w:t>
      </w:r>
      <w:r>
        <w:rPr>
          <w:rFonts w:ascii="UN-Abhaya" w:hAnsi="UN-Abhaya" w:cs="UN-Abhaya" w:hint="cs"/>
          <w:sz w:val="20"/>
          <w:szCs w:val="20"/>
          <w:cs/>
        </w:rPr>
        <w:t xml:space="preserve"> මගේ කුඹුර නොපාගවයි වළක්වන නමුදු එය මුළුමනින් වළක්වා ගැනීමට අපොහොසත් විය. ඉන්පසු ඔහුට මෙබ</w:t>
      </w:r>
      <w:r>
        <w:rPr>
          <w:rFonts w:ascii="UN-Abhaya" w:hAnsi="UN-Abhaya" w:cs="UN-Abhaya"/>
          <w:sz w:val="20"/>
          <w:szCs w:val="20"/>
          <w:cs/>
        </w:rPr>
        <w:t>ඳ</w:t>
      </w:r>
      <w:r>
        <w:rPr>
          <w:rFonts w:ascii="UN-Abhaya" w:hAnsi="UN-Abhaya" w:cs="UN-Abhaya" w:hint="cs"/>
          <w:sz w:val="20"/>
          <w:szCs w:val="20"/>
          <w:cs/>
        </w:rPr>
        <w:t>ු සිතක් ඇතිවිය. යම්හෙයකින් පසේබුදුන්ගේ පන්සල මෙතැන නොතිබුණොත් එවිට මිනිස්සු මගේ කුඹුර නොපාගති. මෙසේ සිතූ ඔහු පසේබුදුන්වහන්සේ පි</w:t>
      </w:r>
      <w:r>
        <w:rPr>
          <w:rFonts w:ascii="UN-Abhaya" w:hAnsi="UN-Abhaya" w:cs="UN-Abhaya"/>
          <w:sz w:val="20"/>
          <w:szCs w:val="20"/>
          <w:cs/>
        </w:rPr>
        <w:t>ඬ</w:t>
      </w:r>
      <w:r>
        <w:rPr>
          <w:rFonts w:ascii="UN-Abhaya" w:hAnsi="UN-Abhaya" w:cs="UN-Abhaya" w:hint="cs"/>
          <w:sz w:val="20"/>
          <w:szCs w:val="20"/>
          <w:cs/>
        </w:rPr>
        <w:t>ුපිණිස පිටත්ව ගියකල පරිභොග කළ භාණ්ඩ බි</w:t>
      </w:r>
      <w:r>
        <w:rPr>
          <w:rFonts w:ascii="UN-Abhaya" w:hAnsi="UN-Abhaya" w:cs="UN-Abhaya"/>
          <w:sz w:val="20"/>
          <w:szCs w:val="20"/>
          <w:cs/>
        </w:rPr>
        <w:t>ඳ</w:t>
      </w:r>
      <w:r>
        <w:rPr>
          <w:rFonts w:ascii="UN-Abhaya" w:hAnsi="UN-Abhaya" w:cs="UN-Abhaya" w:hint="cs"/>
          <w:sz w:val="20"/>
          <w:szCs w:val="20"/>
          <w:cs/>
        </w:rPr>
        <w:t xml:space="preserve"> දමා පන්සලට ගිනි තැබීය. පසේබුදුන්වහන්සේත් දැවුණු පන්සල දෙස බලා වෙනත් තැනකට පිටත්ව ගියහ.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w:t>
      </w:r>
      <w:r>
        <w:rPr>
          <w:rFonts w:ascii="UN-Abhaya" w:hAnsi="UN-Abhaya" w:cs="UN-Abhaya"/>
          <w:sz w:val="20"/>
          <w:szCs w:val="20"/>
          <w:cs/>
        </w:rPr>
        <w:t>ඳ</w:t>
      </w:r>
      <w:r>
        <w:rPr>
          <w:rFonts w:ascii="UN-Abhaya" w:hAnsi="UN-Abhaya" w:cs="UN-Abhaya" w:hint="cs"/>
          <w:sz w:val="20"/>
          <w:szCs w:val="20"/>
          <w:cs/>
        </w:rPr>
        <w:t>මල් රැගෙන එහි පැමිණි මහාජනයා පිළිස්සුණු පන්සල දැක අපේ ආර්යයන්වහන්සේ කොහේ ගියසේක්දැයි ඇසූහ. කුඹුරු හිමියාද මහාජනයා සමගම අවුත් මහාජනයා මැද සිට මෙසේ උන්වහන්සේගේ පන්සල දැවුයේ මමයයි කීවේය. කෝපයට පත් මහාජනයා, මූ අල්ලා ගනිව්. මේ පාපියා නිසා අපට පසේබුදුන් දැකගන්ටත් බැරිවෙයි. කියමින් ද</w:t>
      </w:r>
      <w:r>
        <w:rPr>
          <w:rFonts w:ascii="UN-Abhaya" w:hAnsi="UN-Abhaya" w:cs="UN-Abhaya"/>
          <w:sz w:val="20"/>
          <w:szCs w:val="20"/>
          <w:cs/>
        </w:rPr>
        <w:t>ඬ</w:t>
      </w:r>
      <w:r>
        <w:rPr>
          <w:rFonts w:ascii="UN-Abhaya" w:hAnsi="UN-Abhaya" w:cs="UN-Abhaya" w:hint="cs"/>
          <w:sz w:val="20"/>
          <w:szCs w:val="20"/>
          <w:cs/>
        </w:rPr>
        <w:t>ුමුගුරු ආදියෙන් තළා ජීවිතක්ෂයට පත්කළහ. හෙතෙම අවීචියෙහි ඉපිද මේ මහපොළොව යොදුනක් පමණ උසට වැඩෙන තුරු එතෙක් නිරයේ පැසී, පැසීමේ අවසාන භාගයේ ගිජුකුළුපව්වෙහි අභිප්‍රේතයෙක්ව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ඔහුගේ මේ පූර්වකර්මය වදාරා මහණෙනි, මේ  පාපකර්මය නම් කිරි හා සමානය. කිරි දොවාගත් පමණකින් වෙනසකට පත් නොවේද, එසේ කරන තුරුම (මුහුන් යොදනතුරුම) නොපැසේද, යම්කලක පව පැසවාද, එකල මෙබ</w:t>
      </w:r>
      <w:r>
        <w:rPr>
          <w:rFonts w:ascii="UN-Abhaya" w:hAnsi="UN-Abhaya" w:cs="UN-Abhaya"/>
          <w:sz w:val="20"/>
          <w:szCs w:val="20"/>
          <w:cs/>
        </w:rPr>
        <w:t>ඳ</w:t>
      </w:r>
      <w:r>
        <w:rPr>
          <w:rFonts w:ascii="UN-Abhaya" w:hAnsi="UN-Abhaya" w:cs="UN-Abhaya" w:hint="cs"/>
          <w:sz w:val="20"/>
          <w:szCs w:val="20"/>
          <w:cs/>
        </w:rPr>
        <w:t>ු දුකෙන් ශෝකකෙරේයයි පූර්වාපර සන්ධි ගළපා දහම් දෙසමින් මේ ගාථාවද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කළ පව එවේලෙම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විපා නොදෙයි හැමවිට</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 කිරි එකෙණෙහි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වෙනසකට පත්නොවන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අලු යට අ</w:t>
      </w:r>
      <w:r>
        <w:rPr>
          <w:rFonts w:ascii="UN-Abhaya" w:hAnsi="UN-Abhaya" w:cs="UN-Abhaya"/>
          <w:sz w:val="20"/>
          <w:szCs w:val="20"/>
          <w:cs/>
        </w:rPr>
        <w:t>ඟ</w:t>
      </w:r>
      <w:r>
        <w:rPr>
          <w:rFonts w:ascii="UN-Abhaya" w:hAnsi="UN-Abhaya" w:cs="UN-Abhaya" w:hint="cs"/>
          <w:sz w:val="20"/>
          <w:szCs w:val="20"/>
          <w:cs/>
        </w:rPr>
        <w:t>ුර පසු කල</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ගින්නක් මවන 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1D3E97"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00620C31">
        <w:rPr>
          <w:rFonts w:ascii="UN-Abhaya" w:hAnsi="UN-Abhaya" w:cs="UN-Abhaya" w:hint="cs"/>
          <w:sz w:val="20"/>
          <w:szCs w:val="20"/>
          <w:cs/>
        </w:rPr>
        <w:t xml:space="preserve">එහි </w:t>
      </w:r>
      <w:r w:rsidR="00620C31" w:rsidRPr="00E86CA6">
        <w:rPr>
          <w:rFonts w:ascii="UN-Abhaya" w:hAnsi="UN-Abhaya" w:cs="UN-Abhaya" w:hint="cs"/>
          <w:b/>
          <w:bCs/>
          <w:sz w:val="20"/>
          <w:szCs w:val="20"/>
          <w:cs/>
        </w:rPr>
        <w:t>සජ්ජුඛීරංවා</w:t>
      </w:r>
      <w:r w:rsidR="00620C31">
        <w:rPr>
          <w:rFonts w:ascii="UN-Abhaya" w:hAnsi="UN-Abhaya" w:cs="UN-Abhaya" w:hint="cs"/>
          <w:sz w:val="20"/>
          <w:szCs w:val="20"/>
          <w:cs/>
        </w:rPr>
        <w:t xml:space="preserve"> යනු එකෙණෙහි දෙනගේ තනයෙන් දොවාගත් අතිශයින් උණුසුම් කිරි </w:t>
      </w:r>
      <w:r w:rsidR="00620C31" w:rsidRPr="00E86CA6">
        <w:rPr>
          <w:rFonts w:ascii="UN-Abhaya" w:hAnsi="UN-Abhaya" w:cs="UN-Abhaya" w:hint="cs"/>
          <w:b/>
          <w:bCs/>
          <w:sz w:val="20"/>
          <w:szCs w:val="20"/>
          <w:cs/>
        </w:rPr>
        <w:t>නමුච්චති</w:t>
      </w:r>
      <w:r w:rsidR="00620C31">
        <w:rPr>
          <w:rFonts w:ascii="UN-Abhaya" w:hAnsi="UN-Abhaya" w:cs="UN-Abhaya" w:hint="cs"/>
          <w:sz w:val="20"/>
          <w:szCs w:val="20"/>
          <w:cs/>
        </w:rPr>
        <w:t xml:space="preserve"> මිදීමක් වැනි විපරිණාමයකට පත්නොවේද, මේ අර්ථය කියනලදි. එසේ මේ එකෙණෙහි දොවාගත් කිරි එකෙණෙහි නොමිදෙයි. පරිණාමයකට පත්නොවෙයි. ප්‍ර‍කෘතිය අත්නොහරියි. යම් බ</w:t>
      </w:r>
      <w:r w:rsidR="00620C31">
        <w:rPr>
          <w:rFonts w:ascii="UN-Abhaya" w:hAnsi="UN-Abhaya" w:cs="UN-Abhaya"/>
          <w:sz w:val="20"/>
          <w:szCs w:val="20"/>
          <w:cs/>
        </w:rPr>
        <w:t>ඳ</w:t>
      </w:r>
      <w:r w:rsidR="00620C31">
        <w:rPr>
          <w:rFonts w:ascii="UN-Abhaya" w:hAnsi="UN-Abhaya" w:cs="UN-Abhaya" w:hint="cs"/>
          <w:sz w:val="20"/>
          <w:szCs w:val="20"/>
          <w:cs/>
        </w:rPr>
        <w:t>ුනකට දොවා ගත් කිරි යම්තාක් එහි මුහුන් ආදි ඇඹුල් නොදමාද, දී ආදිය තිබුණු ඇඹුල් බ</w:t>
      </w:r>
      <w:r w:rsidR="00620C31">
        <w:rPr>
          <w:rFonts w:ascii="UN-Abhaya" w:hAnsi="UN-Abhaya" w:cs="UN-Abhaya"/>
          <w:sz w:val="20"/>
          <w:szCs w:val="20"/>
          <w:cs/>
        </w:rPr>
        <w:t>ඳ</w:t>
      </w:r>
      <w:r w:rsidR="00620C31">
        <w:rPr>
          <w:rFonts w:ascii="UN-Abhaya" w:hAnsi="UN-Abhaya" w:cs="UN-Abhaya" w:hint="cs"/>
          <w:sz w:val="20"/>
          <w:szCs w:val="20"/>
          <w:cs/>
        </w:rPr>
        <w:t>ුනකට නොපැමිණේද, එතෙක් ප්‍ර‍කෘතිය අත් නොහැර සිට පසුව ඇඹුල් ආදිය දැමූකල ප්‍ර‍කෘතිය හරීද, පාපකර්මය මෙසේම කළ විටම විපාක නොදෙයි. යම්හෙයකින් එසේ විපාක දෙන්නේනම් කිසිවෙක් පව්කම් කිරීමට උත්සාහ නොවන්නේය. යම්තාක් කුසලයෙන් උපදින ස්කන්ධයෝ දරත්ද, එතෙක් ඒ කුසලයෝ ඔවුන් රකිති. ඔවුන්ගේ වෙනස අපාගතවූ විට පැසවායයි. එසේ පැසෙන්නාවූ බාලයා දවාලයි. කෙබ</w:t>
      </w:r>
      <w:r w:rsidR="00620C31">
        <w:rPr>
          <w:rFonts w:ascii="UN-Abhaya" w:hAnsi="UN-Abhaya" w:cs="UN-Abhaya"/>
          <w:sz w:val="20"/>
          <w:szCs w:val="20"/>
          <w:cs/>
        </w:rPr>
        <w:t>ඳ</w:t>
      </w:r>
      <w:r w:rsidR="00620C31">
        <w:rPr>
          <w:rFonts w:ascii="UN-Abhaya" w:hAnsi="UN-Abhaya" w:cs="UN-Abhaya" w:hint="cs"/>
          <w:sz w:val="20"/>
          <w:szCs w:val="20"/>
          <w:cs/>
        </w:rPr>
        <w:t xml:space="preserve">ුද? </w:t>
      </w:r>
      <w:r w:rsidR="00620C31" w:rsidRPr="00E86CA6">
        <w:rPr>
          <w:rFonts w:ascii="UN-Abhaya" w:hAnsi="UN-Abhaya" w:cs="UN-Abhaya" w:hint="cs"/>
          <w:b/>
          <w:bCs/>
          <w:sz w:val="20"/>
          <w:szCs w:val="20"/>
          <w:cs/>
        </w:rPr>
        <w:t>භස්මච්ඡන්නොව පාවකො</w:t>
      </w:r>
      <w:r w:rsidR="00620C31">
        <w:rPr>
          <w:rFonts w:ascii="UN-Abhaya" w:hAnsi="UN-Abhaya" w:cs="UN-Abhaya" w:hint="cs"/>
          <w:sz w:val="20"/>
          <w:szCs w:val="20"/>
          <w:cs/>
        </w:rPr>
        <w:t xml:space="preserve"> යම්සේ අලුවලින් වැසීගිය ගිනිදැල් රහිත අ</w:t>
      </w:r>
      <w:r w:rsidR="00620C31">
        <w:rPr>
          <w:rFonts w:ascii="UN-Abhaya" w:hAnsi="UN-Abhaya" w:cs="UN-Abhaya"/>
          <w:sz w:val="20"/>
          <w:szCs w:val="20"/>
          <w:cs/>
        </w:rPr>
        <w:t>ඟ</w:t>
      </w:r>
      <w:r w:rsidR="00620C31">
        <w:rPr>
          <w:rFonts w:ascii="UN-Abhaya" w:hAnsi="UN-Abhaya" w:cs="UN-Abhaya" w:hint="cs"/>
          <w:sz w:val="20"/>
          <w:szCs w:val="20"/>
          <w:cs/>
        </w:rPr>
        <w:t>ුර පෑගුවත් අලුවලින් වැසී ඇතිනිසා එතෙක්ම නොදවයි. අලු</w:t>
      </w:r>
      <w:r>
        <w:rPr>
          <w:rFonts w:ascii="UN-Abhaya" w:hAnsi="UN-Abhaya" w:cs="UN-Abhaya" w:hint="cs"/>
          <w:sz w:val="20"/>
          <w:szCs w:val="20"/>
          <w:cs/>
        </w:rPr>
        <w:t xml:space="preserve"> </w:t>
      </w:r>
      <w:r w:rsidR="00620C31">
        <w:rPr>
          <w:rFonts w:ascii="UN-Abhaya" w:hAnsi="UN-Abhaya" w:cs="UN-Abhaya" w:hint="cs"/>
          <w:sz w:val="20"/>
          <w:szCs w:val="20"/>
          <w:cs/>
        </w:rPr>
        <w:t>රත්වී ඇත්නම් සම්ආදි කොටස් දවාගෙන හිස්මොලය දක්වාද දවාගෙනයයි. මෙසේම පාපකර්මයද යමකු විසින් කරන ලදනම් ඒ බාලයා දෙවෙනි හෝ තෙවෙනි අත්බැව්හි නිරයාදියෙහි උපන් විට දවදවා එයි.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E86CA6"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47334B" w:rsidRDefault="00620C31" w:rsidP="00C47EE8">
      <w:pPr>
        <w:pStyle w:val="Heading1"/>
      </w:pPr>
      <w:r w:rsidRPr="00E86CA6">
        <w:rPr>
          <w:sz w:val="22"/>
          <w:szCs w:val="22"/>
          <w:rtl/>
          <w:cs/>
        </w:rPr>
        <w:t>5.13</w:t>
      </w:r>
      <w:r w:rsidR="00C4336C" w:rsidRPr="00C4336C">
        <w:rPr>
          <w:u w:val="single"/>
          <w:rtl/>
          <w:cs/>
        </w:rPr>
        <w:t xml:space="preserve"> </w:t>
      </w:r>
      <w:r w:rsidR="00C4336C" w:rsidRPr="0047334B">
        <w:rPr>
          <w:sz w:val="22"/>
          <w:szCs w:val="22"/>
          <w:u w:val="single"/>
          <w:cs/>
          <w:lang w:bidi="si-LK"/>
        </w:rPr>
        <w:t>තෙළෙස්වන සට්ඨිකුට ප්‍රේතවස්තුවයි.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86CA6">
        <w:rPr>
          <w:rFonts w:ascii="UN-Abhaya" w:hAnsi="UN-Abhaya" w:cs="UN-Abhaya" w:hint="cs"/>
          <w:b/>
          <w:bCs/>
          <w:sz w:val="20"/>
          <w:szCs w:val="20"/>
          <w:cs/>
        </w:rPr>
        <w:t>යාවදෙව අනත්ථාය</w:t>
      </w:r>
      <w:r>
        <w:rPr>
          <w:rFonts w:ascii="UN-Abhaya" w:hAnsi="UN-Abhaya" w:cs="UN-Abhaya" w:hint="cs"/>
          <w:sz w:val="20"/>
          <w:szCs w:val="20"/>
          <w:cs/>
        </w:rPr>
        <w:t xml:space="preserve"> ආදි මේ ධර්මදේශනාව බුදුන් දෙව්රම වැඩවාසයකරන කාලයෙහි සට්ඨිකූට නම් ප්‍රේතයා අරභයා දේශනා</w:t>
      </w:r>
      <w:r w:rsidR="001D3E97">
        <w:rPr>
          <w:rFonts w:ascii="UN-Abhaya" w:hAnsi="UN-Abhaya" w:cs="UN-Abhaya" w:hint="cs"/>
          <w:sz w:val="20"/>
          <w:szCs w:val="20"/>
          <w:cs/>
        </w:rPr>
        <w:t xml:space="preserve"> </w:t>
      </w:r>
      <w:r>
        <w:rPr>
          <w:rFonts w:ascii="UN-Abhaya" w:hAnsi="UN-Abhaya" w:cs="UN-Abhaya" w:hint="cs"/>
          <w:sz w:val="20"/>
          <w:szCs w:val="20"/>
          <w:cs/>
        </w:rPr>
        <w:t>කළසේක. පෙරකී පරිද්දෙන්ම මහමුගලන් තෙරණුවෝ ලක්ඛණ තෙරණුවන් සමග ගිජුකුළු පව්වෙන් බසින විට එක්තරා ප්‍රදේශයකදී සිනා පහළකළහ. සිනාසීමට කරුණු විචාළකල බුදුන් ළ</w:t>
      </w:r>
      <w:r>
        <w:rPr>
          <w:rFonts w:ascii="UN-Abhaya" w:hAnsi="UN-Abhaya" w:cs="UN-Abhaya"/>
          <w:sz w:val="20"/>
          <w:szCs w:val="20"/>
          <w:cs/>
        </w:rPr>
        <w:t>ඟ</w:t>
      </w:r>
      <w:r>
        <w:rPr>
          <w:rFonts w:ascii="UN-Abhaya" w:hAnsi="UN-Abhaya" w:cs="UN-Abhaya" w:hint="cs"/>
          <w:sz w:val="20"/>
          <w:szCs w:val="20"/>
          <w:cs/>
        </w:rPr>
        <w:t>දී ඒ ප්‍ර‍ශ්නය මගෙන් අසන්නැයි කියා පි</w:t>
      </w:r>
      <w:r>
        <w:rPr>
          <w:rFonts w:ascii="UN-Abhaya" w:hAnsi="UN-Abhaya" w:cs="UN-Abhaya"/>
          <w:sz w:val="20"/>
          <w:szCs w:val="20"/>
          <w:cs/>
        </w:rPr>
        <w:t>ඬ</w:t>
      </w:r>
      <w:r>
        <w:rPr>
          <w:rFonts w:ascii="UN-Abhaya" w:hAnsi="UN-Abhaya" w:cs="UN-Abhaya" w:hint="cs"/>
          <w:sz w:val="20"/>
          <w:szCs w:val="20"/>
          <w:cs/>
        </w:rPr>
        <w:t>ු සි</w:t>
      </w:r>
      <w:r>
        <w:rPr>
          <w:rFonts w:ascii="UN-Abhaya" w:hAnsi="UN-Abhaya" w:cs="UN-Abhaya"/>
          <w:sz w:val="20"/>
          <w:szCs w:val="20"/>
          <w:cs/>
        </w:rPr>
        <w:t>ඟ</w:t>
      </w:r>
      <w:r>
        <w:rPr>
          <w:rFonts w:ascii="UN-Abhaya" w:hAnsi="UN-Abhaya" w:cs="UN-Abhaya" w:hint="cs"/>
          <w:sz w:val="20"/>
          <w:szCs w:val="20"/>
          <w:cs/>
        </w:rPr>
        <w:t>ා බුදුන් ළ</w:t>
      </w:r>
      <w:r>
        <w:rPr>
          <w:rFonts w:ascii="UN-Abhaya" w:hAnsi="UN-Abhaya" w:cs="UN-Abhaya"/>
          <w:sz w:val="20"/>
          <w:szCs w:val="20"/>
          <w:cs/>
        </w:rPr>
        <w:t>ඟ</w:t>
      </w:r>
      <w:r>
        <w:rPr>
          <w:rFonts w:ascii="UN-Abhaya" w:hAnsi="UN-Abhaya" w:cs="UN-Abhaya" w:hint="cs"/>
          <w:sz w:val="20"/>
          <w:szCs w:val="20"/>
          <w:cs/>
        </w:rPr>
        <w:t>ට පැමිණ වැ</w:t>
      </w:r>
      <w:r>
        <w:rPr>
          <w:rFonts w:ascii="UN-Abhaya" w:hAnsi="UN-Abhaya" w:cs="UN-Abhaya"/>
          <w:sz w:val="20"/>
          <w:szCs w:val="20"/>
          <w:cs/>
        </w:rPr>
        <w:t>ඳ</w:t>
      </w:r>
      <w:r>
        <w:rPr>
          <w:rFonts w:ascii="UN-Abhaya" w:hAnsi="UN-Abhaya" w:cs="UN-Abhaya" w:hint="cs"/>
          <w:sz w:val="20"/>
          <w:szCs w:val="20"/>
          <w:cs/>
        </w:rPr>
        <w:t xml:space="preserve"> සිටිකල්හි නැවත ප්‍ර‍ශ්නය නැගූවිට මෙසේ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ඇවැත්නි මම එක් ප්‍රේතයෙක් දුටිමි. ඔහුගේ සිරුර තුන්ගවු පමණය. ඔහුගේ හිසට සැටක් පමණ ගිනිගෙන ඇවිළෙන යකුළු දහසක් වැටිවැටී උඩට විසිවෙයි. ඒ හැම වරකම හිස බිඳෙයි. බිඳෙන බිඳෙන තැන යළි පෑහෙයි. මේ ආත්මයේදී මම මෙබ</w:t>
      </w:r>
      <w:r>
        <w:rPr>
          <w:rFonts w:ascii="UN-Abhaya" w:hAnsi="UN-Abhaya" w:cs="UN-Abhaya"/>
          <w:sz w:val="20"/>
          <w:szCs w:val="20"/>
          <w:cs/>
        </w:rPr>
        <w:t>ඳ</w:t>
      </w:r>
      <w:r>
        <w:rPr>
          <w:rFonts w:ascii="UN-Abhaya" w:hAnsi="UN-Abhaya" w:cs="UN-Abhaya" w:hint="cs"/>
          <w:sz w:val="20"/>
          <w:szCs w:val="20"/>
          <w:cs/>
        </w:rPr>
        <w:t>ු ආත්ම භාවයක් දැක නැත. මම එය දැක සිනාසුණෙමියි කීහ. ප්‍රේතවස්තුවෙහිද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ගිනිදැල් විහිදුවන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දහසක් පමණ කුළුගෙඩි</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තාගේ හිස බි</w:t>
      </w:r>
      <w:r>
        <w:rPr>
          <w:rFonts w:ascii="UN-Abhaya" w:hAnsi="UN-Abhaya" w:cs="UN-Abhaya"/>
          <w:sz w:val="20"/>
          <w:szCs w:val="20"/>
          <w:cs/>
        </w:rPr>
        <w:t>ඳ</w:t>
      </w:r>
      <w:r>
        <w:rPr>
          <w:rFonts w:ascii="UN-Abhaya" w:hAnsi="UN-Abhaya" w:cs="UN-Abhaya" w:hint="cs"/>
          <w:sz w:val="20"/>
          <w:szCs w:val="20"/>
          <w:cs/>
        </w:rPr>
        <w:t>ිමින්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නිරතුරුවම වැටෙනු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එයින් බිඳෙනා හිස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යළි යළිත් පෑසී 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ආදිය මේ ප්‍රේතයා උදෙසාම කියන ලදි. ශාස්තෘන්වහන්සේ තෙරණුවන්ගේ කථාව අසමින්ම මහණෙනි, බෝධිමණ්ඩපයෙහි සිටි මමද මේ සත්ත්වයා දිටිමි. මා එය කීවිට කවුරු හෝ එය නොපිළිගතහොත් එය ඔවුන්ට අහිත පිණිස වියහැකියයි අනුන්ට අනුකම්පාව නිසා නොකීවෙමි. දැන් මුගලන් තෙරුන්ට සාක්ෂිවෙමින් එය කියමියි වදාළහ. ඒ අසා භික්ෂූහු ඔහුගේ පූර්වකර්මය ගැන ඇසූහ. ශාස්තෘන්වහන්සේ ඔවුන්ට ඒ කථාව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බරණැස අතකුරු ගැසීමෙහි නිපුණත්වයට පැමිණි එක් කොර මිනිහෙක් (පිළෙක්) සිටියේය. හෙතෙම නුවර දොරටුවේ එක් නුගයක් යට හි</w:t>
      </w:r>
      <w:r>
        <w:rPr>
          <w:rFonts w:ascii="UN-Abhaya" w:hAnsi="UN-Abhaya" w:cs="UN-Abhaya"/>
          <w:sz w:val="20"/>
          <w:szCs w:val="20"/>
          <w:cs/>
        </w:rPr>
        <w:t>ඳ</w:t>
      </w:r>
      <w:r>
        <w:rPr>
          <w:rFonts w:ascii="UN-Abhaya" w:hAnsi="UN-Abhaya" w:cs="UN-Abhaya" w:hint="cs"/>
          <w:sz w:val="20"/>
          <w:szCs w:val="20"/>
          <w:cs/>
        </w:rPr>
        <w:t>ගෙන ගල්කැට විද ඒ ගසේ කොළ සිදුරු කරමින්, ගම්දරුවන් අපට ඇත්රූපයක් අපට අශ්වරූපයක් දක්වන්නැයි කීකල ඔවුන් කැමතිකැමති රූප අතකුරු ගලින් විද කපා පෙන්වා ඔවුන්ගෙන් කෑමබීම ලබයි. පසුව දිනක රජු උයනට යන අතර ඒ ස්ථානයට පැමිණියේය. ගම්දරුවෝ පිළා ගසේ මුල් ඇටුවන් අතරට දමා පලාගියහ. මධ්‍යාහ්න වේලාවේ එහි පැමිණි රජුට සිදුරුවූ කොළවල ඡායා තම ශරීරයෙහි වැටී ඇතිහැටි පෙනුණේය. රජු මේ කිමෙක්දැයි විමසා පිළාගේයයි අසා ඔහු කැ</w:t>
      </w:r>
      <w:r>
        <w:rPr>
          <w:rFonts w:ascii="UN-Abhaya" w:hAnsi="UN-Abhaya" w:cs="UN-Abhaya"/>
          <w:sz w:val="20"/>
          <w:szCs w:val="20"/>
          <w:cs/>
        </w:rPr>
        <w:t>ඳ</w:t>
      </w:r>
      <w:r>
        <w:rPr>
          <w:rFonts w:ascii="UN-Abhaya" w:hAnsi="UN-Abhaya" w:cs="UN-Abhaya" w:hint="cs"/>
          <w:sz w:val="20"/>
          <w:szCs w:val="20"/>
          <w:cs/>
        </w:rPr>
        <w:t xml:space="preserve">වා, මගේ පුරෝහිතයා ඉතා මුඛරිය, වාචාළය. ටිකක් කීකල ඔහු බොහෝ කථාකරමින් මට හිරිහැර කරයි. ඔහු කථාකරනවිට නැළියක් පමණ එළුබෙටි ඔහුගේ කටට විදීමට පුළුවන්දැයි ඇසීය. එසේය දේවයන්වහන්ස, එළුබෙටි ගෙන්වා තබා පුරෝහිතත් සමග ඔබවහන්සේ තිරයකින් එහා සිටිනු මැනවි. කළයුතු ඉතිරිහරිය මම දනිමියි කීවේය.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එසේ කෙළේය. අනික් තැනැත්තේ කතුරකින් තිරයේ සිදුරක් තනා රජුන් සමග කථාකරන පුරෝහිතයා කටඅරින විටම එක් එක් එළුබෙට්ටක් බැගින් විද්දේය. පුරෝහිතයා කට වැටුණ හැම එකක්ම ගිල්ලේය. පීඨසප්පි එළුබෙටි අවසන්වූ පසු තිරය සෙලවීය. රජු ඒකරුණ දැන, ආචාර්යයෙනි, මා ඔබ සමග කථාකරද්දී කථාව නවත්වන්ට අපොහොසත්වීමි. ඔබ අතිශයින්ම මුඛරිව කථා කරද්දීම එළුබෙටි නැලියක් පමණ ගිලෙද්දීත් නිහ</w:t>
      </w:r>
      <w:r>
        <w:rPr>
          <w:rFonts w:ascii="UN-Abhaya" w:hAnsi="UN-Abhaya" w:cs="UN-Abhaya"/>
          <w:sz w:val="20"/>
          <w:szCs w:val="20"/>
          <w:cs/>
        </w:rPr>
        <w:t>ඬ</w:t>
      </w:r>
      <w:r>
        <w:rPr>
          <w:rFonts w:ascii="UN-Abhaya" w:hAnsi="UN-Abhaya" w:cs="UN-Abhaya" w:hint="cs"/>
          <w:sz w:val="20"/>
          <w:szCs w:val="20"/>
          <w:cs/>
        </w:rPr>
        <w:t xml:space="preserve"> නොවීය. බමුණා නොසතුටු බවට පැමිණ එතැන්පටන් කටඇර රජුන් සමග කථාකරන්ට මැලිවිය. රජු පීඨසප්පි කැ</w:t>
      </w:r>
      <w:r>
        <w:rPr>
          <w:rFonts w:ascii="UN-Abhaya" w:hAnsi="UN-Abhaya" w:cs="UN-Abhaya"/>
          <w:sz w:val="20"/>
          <w:szCs w:val="20"/>
          <w:cs/>
        </w:rPr>
        <w:t>ඳ</w:t>
      </w:r>
      <w:r>
        <w:rPr>
          <w:rFonts w:ascii="UN-Abhaya" w:hAnsi="UN-Abhaya" w:cs="UN-Abhaya" w:hint="cs"/>
          <w:sz w:val="20"/>
          <w:szCs w:val="20"/>
          <w:cs/>
        </w:rPr>
        <w:t>වා ඔබ නිසා මට පහසුවක් ලැබුණේයයි සතුටුව ඔහුට සබ්බට්ඨක නම් ධනයක්දී නුවර සිව්දිසාවෙන් ගම්වර සතරක්ද දෙවීය. ඒබව දැනගත් රජුගේ අත්ථධම්මානුශාසක නම් ඇමතියා මේ ගාථාව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යම්කිසි ශිල්පයක් වැඩක් නිසි ලෙස උගතොත්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එයින් නිසිපල ලැබුමට කවදා හෝ ඉඩ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බලනු ඒ පිළවා සතර ගම්වරයක්ම ලද්දේ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එකල ඒ ඇමතිතෙමේ නම් භාග්‍යවතුන්වහන්සේමය.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1D3E97"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එක් පුරුෂයෙ</w:t>
      </w:r>
      <w:r w:rsidR="00620C31">
        <w:rPr>
          <w:rFonts w:ascii="UN-Abhaya" w:hAnsi="UN-Abhaya" w:cs="UN-Abhaya" w:hint="cs"/>
          <w:sz w:val="20"/>
          <w:szCs w:val="20"/>
          <w:cs/>
        </w:rPr>
        <w:t>ක</w:t>
      </w:r>
      <w:r>
        <w:rPr>
          <w:rFonts w:ascii="UN-Abhaya" w:hAnsi="UN-Abhaya" w:cs="UN-Abhaya" w:hint="cs"/>
          <w:sz w:val="20"/>
          <w:szCs w:val="20"/>
          <w:cs/>
        </w:rPr>
        <w:t>්</w:t>
      </w:r>
      <w:r w:rsidR="00620C31">
        <w:rPr>
          <w:rFonts w:ascii="UN-Abhaya" w:hAnsi="UN-Abhaya" w:cs="UN-Abhaya" w:hint="cs"/>
          <w:sz w:val="20"/>
          <w:szCs w:val="20"/>
          <w:cs/>
        </w:rPr>
        <w:t xml:space="preserve"> පීඨසප්පි ලැබූ සම්පත් දැක, මේ තෙම පීඨසප්පි නම් ලබා මේ ශිල්පය නිසා මහසම්පතක් ලද්දේය. මාත් එය උගතයුතුයයි සිතීය. එසේ සිතා ඔහු වෙත පැමිණ වැ</w:t>
      </w:r>
      <w:r w:rsidR="00620C31">
        <w:rPr>
          <w:rFonts w:ascii="UN-Abhaya" w:hAnsi="UN-Abhaya" w:cs="UN-Abhaya"/>
          <w:sz w:val="20"/>
          <w:szCs w:val="20"/>
          <w:cs/>
        </w:rPr>
        <w:t>ඳ</w:t>
      </w:r>
      <w:r w:rsidR="00620C31">
        <w:rPr>
          <w:rFonts w:ascii="UN-Abhaya" w:hAnsi="UN-Abhaya" w:cs="UN-Abhaya" w:hint="cs"/>
          <w:sz w:val="20"/>
          <w:szCs w:val="20"/>
          <w:cs/>
        </w:rPr>
        <w:t xml:space="preserve"> ඇදුරුතුමනි, මටත් මේ ශිල්පය දෙන්නැයි ඉල්ලා සිටියේය. දරුව එය දීමට නොහැකියයි ප්‍ර‍තික්ෂේප කළවිට, එසේවේවා, ඔහු කෙසේ හෝ සතුටුකරවා ගන්නෙමියි ඔහුගේ අත්පා පිරිමැදීමේ ආදිය කිරීමෙන් කලකින් ඔහු සතුටු කරවා ගෙන නැවත නැවතත් ඉල්ලා සිටියේය. පීඨසප්පි මෙතෙම මට අතිශයින් උපකාරකයෙක් වෙයි. ඔහුගේ ඉල්ලීම ප්‍ර‍තික්ෂේප කළ නොහැකියයි ශිල්ප උගන්වා, දරුව දැන් ඔබ ශිල්ප ඉගෙන අවසානයි. දැන් කුමක් කරන්නෙහිදැයි ඇසීය. පිටත ගොස් ශිල්ප විමසාබලන්නෙමි, කුමක් කරන්නෙහිද? දෙනක් හෝ පහර දී මරන්නෙමි. දරුව දෙනක් මැරවහුර සීයක් දඩය. මිනිසකු මැරුවහුට දහසක් දඩය. අඹුදරුවන් සහිත ඔබේ සියලුදෙනාටම</w:t>
      </w:r>
      <w:r w:rsidR="00FD4A74">
        <w:rPr>
          <w:rFonts w:ascii="UN-Abhaya" w:hAnsi="UN-Abhaya" w:cs="UN-Abhaya" w:hint="cs"/>
          <w:sz w:val="20"/>
          <w:szCs w:val="20"/>
          <w:cs/>
        </w:rPr>
        <w:t xml:space="preserve"> </w:t>
      </w:r>
      <w:r w:rsidR="00620C31">
        <w:rPr>
          <w:rFonts w:ascii="UN-Abhaya" w:hAnsi="UN-Abhaya" w:cs="UN-Abhaya" w:hint="cs"/>
          <w:sz w:val="20"/>
          <w:szCs w:val="20"/>
          <w:cs/>
        </w:rPr>
        <w:t>වුවත් එය ගෙවාදැමිය නොහැකිය. නොනැසෙව. යමෙකුට පහර දුන් කල දඩයක් නැත්නම් එබ</w:t>
      </w:r>
      <w:r w:rsidR="00620C31">
        <w:rPr>
          <w:rFonts w:ascii="UN-Abhaya" w:hAnsi="UN-Abhaya" w:cs="UN-Abhaya"/>
          <w:sz w:val="20"/>
          <w:szCs w:val="20"/>
          <w:cs/>
        </w:rPr>
        <w:t>ඳ</w:t>
      </w:r>
      <w:r w:rsidR="00620C31">
        <w:rPr>
          <w:rFonts w:ascii="UN-Abhaya" w:hAnsi="UN-Abhaya" w:cs="UN-Abhaya" w:hint="cs"/>
          <w:sz w:val="20"/>
          <w:szCs w:val="20"/>
          <w:cs/>
        </w:rPr>
        <w:t>ු මවුපියන් නැති කිසිවෙක් සොයා ගනුව. හෙතෙම යහපතැයි ගල්කැට පොදිය කරේ දමාගෙන එබන්දෙකු සොයමින් ඇවිදින අතර දෙනක් දැක මෑ ස්වාමියෙකුට අයත්යයි පහරදෙනු නොහැකිවිය. මිනිසෙකු දැක මෙතෙම මවුපියන් ඇත්තෙකියි පහරදෙනු නොහැකිවිය.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සුනෙත්ත නම් පසේබුදුන්වහන්සේ නමක් ඒ නගරාසාන්නයේ පන්සලක වැඩවාසය කරති. ඔහු පසේබුදුන්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වඩිනු නුවරදොරටුවේදී දැක මෙතෙම මවුපියන් නැත්තෙකි. මොහුට පහරදුන්කල ද</w:t>
      </w:r>
      <w:r>
        <w:rPr>
          <w:rFonts w:ascii="UN-Abhaya" w:hAnsi="UN-Abhaya" w:cs="UN-Abhaya"/>
          <w:sz w:val="20"/>
          <w:szCs w:val="20"/>
          <w:cs/>
        </w:rPr>
        <w:t>ඬ</w:t>
      </w:r>
      <w:r>
        <w:rPr>
          <w:rFonts w:ascii="UN-Abhaya" w:hAnsi="UN-Abhaya" w:cs="UN-Abhaya" w:hint="cs"/>
          <w:sz w:val="20"/>
          <w:szCs w:val="20"/>
          <w:cs/>
        </w:rPr>
        <w:t>ුවමක් නැත. මොහුට පහරදී ශිල්පය විමසා බලන්නෙමියි පසේබුදුන්ගේ දකුණු කන්සිදුර කුරුමාණම්කොට ගල්කැටක් විද්දේය. ඒ කැටය දකුණු කන්සිදුරක් පසාකරගෙන යම් කන්සිදුරෙන් නික්මුණේය. අතිශය දුක්ඛදායක වේදනාවක් ඇතිවිය. පසේබුදුන්ට පි</w:t>
      </w:r>
      <w:r>
        <w:rPr>
          <w:rFonts w:ascii="UN-Abhaya" w:hAnsi="UN-Abhaya" w:cs="UN-Abhaya"/>
          <w:sz w:val="20"/>
          <w:szCs w:val="20"/>
          <w:cs/>
        </w:rPr>
        <w:t>ඬ</w:t>
      </w:r>
      <w:r>
        <w:rPr>
          <w:rFonts w:ascii="UN-Abhaya" w:hAnsi="UN-Abhaya" w:cs="UN-Abhaya" w:hint="cs"/>
          <w:sz w:val="20"/>
          <w:szCs w:val="20"/>
          <w:cs/>
        </w:rPr>
        <w:t>ුපිණිස යෑමට නොහැකිවිය. පන්සලට අහසින් ගොස් පිරිනිවියාහ.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 බුදුන්වහන්සේ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නොවැඩි හෙයින් මිනිස්සු කිසි අපහසුවක් වියහැකියයි සිතා පන්සලට ගොස් පිරිනිවීගොස් සිටි උන්වහන්සේ දැක හ</w:t>
      </w:r>
      <w:r>
        <w:rPr>
          <w:rFonts w:ascii="UN-Abhaya" w:hAnsi="UN-Abhaya" w:cs="UN-Abhaya"/>
          <w:sz w:val="20"/>
          <w:szCs w:val="20"/>
          <w:cs/>
        </w:rPr>
        <w:t>ඬ</w:t>
      </w:r>
      <w:r>
        <w:rPr>
          <w:rFonts w:ascii="UN-Abhaya" w:hAnsi="UN-Abhaya" w:cs="UN-Abhaya" w:hint="cs"/>
          <w:sz w:val="20"/>
          <w:szCs w:val="20"/>
          <w:cs/>
        </w:rPr>
        <w:t>ා වැළපුණාහ. ඒ අතකුරුගල් විදින්නාත් පන්සලට යන මිනිසුන් දැක තෙමේත් ගොස් පසේබුදුන් හ</w:t>
      </w:r>
      <w:r>
        <w:rPr>
          <w:rFonts w:ascii="UN-Abhaya" w:hAnsi="UN-Abhaya" w:cs="UN-Abhaya"/>
          <w:sz w:val="20"/>
          <w:szCs w:val="20"/>
          <w:cs/>
        </w:rPr>
        <w:t>ඳ</w:t>
      </w:r>
      <w:r>
        <w:rPr>
          <w:rFonts w:ascii="UN-Abhaya" w:hAnsi="UN-Abhaya" w:cs="UN-Abhaya" w:hint="cs"/>
          <w:sz w:val="20"/>
          <w:szCs w:val="20"/>
          <w:cs/>
        </w:rPr>
        <w:t>ුනාගෙන මුන්වහන්සේ පි</w:t>
      </w:r>
      <w:r>
        <w:rPr>
          <w:rFonts w:ascii="UN-Abhaya" w:hAnsi="UN-Abhaya" w:cs="UN-Abhaya"/>
          <w:sz w:val="20"/>
          <w:szCs w:val="20"/>
          <w:cs/>
        </w:rPr>
        <w:t>ඬ</w:t>
      </w:r>
      <w:r>
        <w:rPr>
          <w:rFonts w:ascii="UN-Abhaya" w:hAnsi="UN-Abhaya" w:cs="UN-Abhaya" w:hint="cs"/>
          <w:sz w:val="20"/>
          <w:szCs w:val="20"/>
          <w:cs/>
        </w:rPr>
        <w:t>ුපිණිස ගොස් නුවර දොරටුව ළ</w:t>
      </w:r>
      <w:r>
        <w:rPr>
          <w:rFonts w:ascii="UN-Abhaya" w:hAnsi="UN-Abhaya" w:cs="UN-Abhaya"/>
          <w:sz w:val="20"/>
          <w:szCs w:val="20"/>
          <w:cs/>
        </w:rPr>
        <w:t>ඟ</w:t>
      </w:r>
      <w:r>
        <w:rPr>
          <w:rFonts w:ascii="UN-Abhaya" w:hAnsi="UN-Abhaya" w:cs="UN-Abhaya" w:hint="cs"/>
          <w:sz w:val="20"/>
          <w:szCs w:val="20"/>
          <w:cs/>
        </w:rPr>
        <w:t>දී මට හමුවූහ. මම මගේ ශිල්ප විමසා බලනු පිණිස ගල්කැටයකින් පහර දුන්නෙමියි කීය. මිනිස්සු, මේ පාපියා විසින් පසේබුදුරදුන්ට පහරදෙනලදි. මොහු අල්වා ගනිව්, අල්වා ගනිව්යයි තළාපෙළා එතැනම ඔහු මරාදැමූහ. හෙතෙම අවීචියෙහි ඉපිද මේ මහපොළොව යොදුනක් පමණ වැඩෙන තාක් කල් එහි පැසී විපාක අවසානයෙහි ගිජුකුළුපව්ව මුදුනෙහි සට්ඨිකූටප්‍රේතයෙකුව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 ඔහුගේ පූර්වකෘත කර්මය වදාරා, මහණෙනි, බාලයාට වනාහි ශිල්පයක් හෝ ඉසුරුමත්බවක් හෝ ලැබීම අනර්ථයක්ම ගෙනදෙන්නේය. අඥානයා වනාහි ශිල්පයක් හෝ ඉසුරුමත්බවක් හෝ ලැබ එය තමන්ගේ අනර්ථය ස</w:t>
      </w:r>
      <w:r>
        <w:rPr>
          <w:rFonts w:ascii="UN-Abhaya" w:hAnsi="UN-Abhaya" w:cs="UN-Abhaya"/>
          <w:sz w:val="20"/>
          <w:szCs w:val="20"/>
          <w:cs/>
        </w:rPr>
        <w:t>ඳ</w:t>
      </w:r>
      <w:r>
        <w:rPr>
          <w:rFonts w:ascii="UN-Abhaya" w:hAnsi="UN-Abhaya" w:cs="UN-Abhaya" w:hint="cs"/>
          <w:sz w:val="20"/>
          <w:szCs w:val="20"/>
          <w:cs/>
        </w:rPr>
        <w:t>හාම යොදාගන්නේයයි පූර්වාපරසන්ධි ගළපා දහම්දෙසනසේක් මේ ගාථාවද වදාළසේක: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ශිල්පයක් හෝ ධනයක්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බාලයා සතුවුවහොත්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නොමගට යෙදීමෙන්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 විනාශයට පැමිණෙයි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7334B">
        <w:rPr>
          <w:rFonts w:ascii="UN-Abhaya" w:hAnsi="UN-Abhaya" w:cs="UN-Abhaya" w:hint="cs"/>
          <w:b/>
          <w:bCs/>
          <w:sz w:val="20"/>
          <w:szCs w:val="20"/>
          <w:cs/>
        </w:rPr>
        <w:t>යාවදෙව</w:t>
      </w:r>
      <w:r>
        <w:rPr>
          <w:rFonts w:ascii="UN-Abhaya" w:hAnsi="UN-Abhaya" w:cs="UN-Abhaya" w:hint="cs"/>
          <w:sz w:val="20"/>
          <w:szCs w:val="20"/>
          <w:cs/>
        </w:rPr>
        <w:t xml:space="preserve"> යනු කාලපරිච්ඡේදය දැක්වෙන නිපාතයකි. ඤත්තං යනු දැනීම් ස්වභාවයයි. යම්බ</w:t>
      </w:r>
      <w:r>
        <w:rPr>
          <w:rFonts w:ascii="UN-Abhaya" w:hAnsi="UN-Abhaya" w:cs="UN-Abhaya"/>
          <w:sz w:val="20"/>
          <w:szCs w:val="20"/>
          <w:cs/>
        </w:rPr>
        <w:t>ඳ</w:t>
      </w:r>
      <w:r>
        <w:rPr>
          <w:rFonts w:ascii="UN-Abhaya" w:hAnsi="UN-Abhaya" w:cs="UN-Abhaya" w:hint="cs"/>
          <w:sz w:val="20"/>
          <w:szCs w:val="20"/>
          <w:cs/>
        </w:rPr>
        <w:t>ු ශිල්පයක් දනීද, යම්බ</w:t>
      </w:r>
      <w:r>
        <w:rPr>
          <w:rFonts w:ascii="UN-Abhaya" w:hAnsi="UN-Abhaya" w:cs="UN-Abhaya"/>
          <w:sz w:val="20"/>
          <w:szCs w:val="20"/>
          <w:cs/>
        </w:rPr>
        <w:t>ඳ</w:t>
      </w:r>
      <w:r>
        <w:rPr>
          <w:rFonts w:ascii="UN-Abhaya" w:hAnsi="UN-Abhaya" w:cs="UN-Abhaya" w:hint="cs"/>
          <w:sz w:val="20"/>
          <w:szCs w:val="20"/>
          <w:cs/>
        </w:rPr>
        <w:t>ුවූ ඉසුරුමත්බවකට, යසසකට, සම්පත්තියකට පැමිණ සිටිනබව ජනයා විසින් දැනගනීද, ප්‍ර‍කට වේද, මේ ඒ ස</w:t>
      </w:r>
      <w:r>
        <w:rPr>
          <w:rFonts w:ascii="UN-Abhaya" w:hAnsi="UN-Abhaya" w:cs="UN-Abhaya"/>
          <w:sz w:val="20"/>
          <w:szCs w:val="20"/>
          <w:cs/>
        </w:rPr>
        <w:t>ඳ</w:t>
      </w:r>
      <w:r>
        <w:rPr>
          <w:rFonts w:ascii="UN-Abhaya" w:hAnsi="UN-Abhaya" w:cs="UN-Abhaya" w:hint="cs"/>
          <w:sz w:val="20"/>
          <w:szCs w:val="20"/>
          <w:cs/>
        </w:rPr>
        <w:t xml:space="preserve">හා යෙදෙන නමකි. ශිල්පයක් ඉසුරුමත් බවක් හෝ </w:t>
      </w:r>
      <w:r w:rsidRPr="0047334B">
        <w:rPr>
          <w:rFonts w:ascii="UN-Abhaya" w:hAnsi="UN-Abhaya" w:cs="UN-Abhaya" w:hint="cs"/>
          <w:b/>
          <w:bCs/>
          <w:sz w:val="20"/>
          <w:szCs w:val="20"/>
          <w:cs/>
        </w:rPr>
        <w:t>බාලස්ස අනත්ථායේව</w:t>
      </w:r>
      <w:r>
        <w:rPr>
          <w:rFonts w:ascii="UN-Abhaya" w:hAnsi="UN-Abhaya" w:cs="UN-Abhaya" w:hint="cs"/>
          <w:sz w:val="20"/>
          <w:szCs w:val="20"/>
          <w:cs/>
        </w:rPr>
        <w:t xml:space="preserve"> යනු ඒ ශිල්පධනය ආදිය බාලයා තමන්ටම අනර්ථය පිණිසම යොදාගනී. </w:t>
      </w:r>
      <w:r w:rsidRPr="0047334B">
        <w:rPr>
          <w:rFonts w:ascii="UN-Abhaya" w:hAnsi="UN-Abhaya" w:cs="UN-Abhaya" w:hint="cs"/>
          <w:b/>
          <w:bCs/>
          <w:sz w:val="20"/>
          <w:szCs w:val="20"/>
          <w:cs/>
        </w:rPr>
        <w:t>හන්ති</w:t>
      </w:r>
      <w:r>
        <w:rPr>
          <w:rFonts w:ascii="UN-Abhaya" w:hAnsi="UN-Abhaya" w:cs="UN-Abhaya" w:hint="cs"/>
          <w:sz w:val="20"/>
          <w:szCs w:val="20"/>
          <w:cs/>
        </w:rPr>
        <w:t xml:space="preserve"> විනාශ කරගනී. </w:t>
      </w:r>
      <w:r w:rsidRPr="0047334B">
        <w:rPr>
          <w:rFonts w:ascii="UN-Abhaya" w:hAnsi="UN-Abhaya" w:cs="UN-Abhaya" w:hint="cs"/>
          <w:b/>
          <w:bCs/>
          <w:sz w:val="20"/>
          <w:szCs w:val="20"/>
          <w:cs/>
        </w:rPr>
        <w:t>සුක්කංසං</w:t>
      </w:r>
      <w:r>
        <w:rPr>
          <w:rFonts w:ascii="UN-Abhaya" w:hAnsi="UN-Abhaya" w:cs="UN-Abhaya" w:hint="cs"/>
          <w:sz w:val="20"/>
          <w:szCs w:val="20"/>
          <w:cs/>
        </w:rPr>
        <w:t xml:space="preserve"> යනු කුසලකොටසයි. බාලයා දන්නා ශිල්පයත්, ඔහුට ලැබෙන ධනසම්පත් ආදියත් කුසල් විනාශ කරමින්ම උපදියි. </w:t>
      </w:r>
      <w:r w:rsidRPr="0047334B">
        <w:rPr>
          <w:rFonts w:ascii="UN-Abhaya" w:hAnsi="UN-Abhaya" w:cs="UN-Abhaya" w:hint="cs"/>
          <w:b/>
          <w:bCs/>
          <w:sz w:val="20"/>
          <w:szCs w:val="20"/>
          <w:cs/>
        </w:rPr>
        <w:t>මුද්ධං</w:t>
      </w:r>
      <w:r>
        <w:rPr>
          <w:rFonts w:ascii="UN-Abhaya" w:hAnsi="UN-Abhaya" w:cs="UN-Abhaya" w:hint="cs"/>
          <w:sz w:val="20"/>
          <w:szCs w:val="20"/>
          <w:cs/>
        </w:rPr>
        <w:t xml:space="preserve"> යනු ප්‍ර‍ඥාවට නමකි. </w:t>
      </w:r>
      <w:r w:rsidRPr="0047334B">
        <w:rPr>
          <w:rFonts w:ascii="UN-Abhaya" w:hAnsi="UN-Abhaya" w:cs="UN-Abhaya" w:hint="cs"/>
          <w:b/>
          <w:bCs/>
          <w:sz w:val="20"/>
          <w:szCs w:val="20"/>
          <w:cs/>
        </w:rPr>
        <w:t>විපාතයං</w:t>
      </w:r>
      <w:r>
        <w:rPr>
          <w:rFonts w:ascii="UN-Abhaya" w:hAnsi="UN-Abhaya" w:cs="UN-Abhaya" w:hint="cs"/>
          <w:sz w:val="20"/>
          <w:szCs w:val="20"/>
          <w:cs/>
        </w:rPr>
        <w:t xml:space="preserve"> යනු විනාශකරමින්, ඔහුගේ ඒ කුසල්කොටස් නසාදමන, ප්‍ර‍ඥාසංඛ්‍යාත මුදුන හෙළාදමන වනසාදමන හේතුවක්ම 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47334B"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C4336C" w:rsidRDefault="00620C31" w:rsidP="00C47EE8">
      <w:pPr>
        <w:pStyle w:val="Heading1"/>
      </w:pPr>
      <w:r w:rsidRPr="0047334B">
        <w:rPr>
          <w:sz w:val="22"/>
          <w:szCs w:val="22"/>
          <w:rtl/>
          <w:cs/>
        </w:rPr>
        <w:t>5.14</w:t>
      </w:r>
      <w:r w:rsidR="00C4336C" w:rsidRPr="00C4336C">
        <w:rPr>
          <w:rtl/>
          <w:cs/>
        </w:rPr>
        <w:t xml:space="preserve"> </w:t>
      </w:r>
      <w:r w:rsidR="00C4336C" w:rsidRPr="00C4336C">
        <w:rPr>
          <w:sz w:val="22"/>
          <w:szCs w:val="22"/>
          <w:u w:val="single"/>
          <w:cs/>
          <w:lang w:bidi="si-LK"/>
        </w:rPr>
        <w:t>දහහතරවන සුධම්ම තෙරුන්ගේ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47334B">
        <w:rPr>
          <w:rFonts w:ascii="UN-Abhaya" w:hAnsi="UN-Abhaya" w:cs="UN-Abhaya" w:hint="cs"/>
          <w:b/>
          <w:bCs/>
          <w:sz w:val="20"/>
          <w:szCs w:val="20"/>
          <w:cs/>
        </w:rPr>
        <w:t>අසතං භාවනමිච්ඡෙය්‍ය</w:t>
      </w:r>
      <w:r>
        <w:rPr>
          <w:rFonts w:ascii="UN-Abhaya" w:hAnsi="UN-Abhaya" w:cs="UN-Abhaya" w:hint="cs"/>
          <w:sz w:val="20"/>
          <w:szCs w:val="20"/>
          <w:cs/>
        </w:rPr>
        <w:t xml:space="preserve"> ආදි මේ ධර්මදේශනාව බුදුරදුන් දෙව්රම වැඩසිටින කාලයේ සුධම්ම තෙරුන් අරභයා දේශනා කළසේක. දේශනාව මච්ඡිකාසණ්ඩයෙහි පටන්ගෙන සැවැත්නුවරදී අවසන්වූවකි. මච්ඡිකාසණ්ඩ නගරයෙහි චිත්ත නම් ගෘහපතියා පස්වගමහණුන් අතරවූ මහානාම තෙරුන්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යනුදැක උන්වහන්සේගේ ඉරියව් පැවැත්වීම පිළිබ</w:t>
      </w:r>
      <w:r>
        <w:rPr>
          <w:rFonts w:ascii="UN-Abhaya" w:hAnsi="UN-Abhaya" w:cs="UN-Abhaya"/>
          <w:sz w:val="20"/>
          <w:szCs w:val="20"/>
          <w:cs/>
        </w:rPr>
        <w:t>ඳ</w:t>
      </w:r>
      <w:r>
        <w:rPr>
          <w:rFonts w:ascii="UN-Abhaya" w:hAnsi="UN-Abhaya" w:cs="UN-Abhaya" w:hint="cs"/>
          <w:sz w:val="20"/>
          <w:szCs w:val="20"/>
          <w:cs/>
        </w:rPr>
        <w:t>ව පැහැදී පාත්‍ර‍ය රැගෙන, ගෙට කැ</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වා බත්කිස අවසන්හි දැහැමිකථා අසන්නේ සෝවාන්ඵලයට පැමිණ අචල ශ්‍ර‍ද්ධාවතෙක්ව අම්බාටකවන නම්වූ තමන්ගේ උයන සංඝාරාමයක් කරනුකැමතිව තෙරුන් අතපැන් වත්කර පිළිගැන්වීය.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එකෙණෙහි බුදුසසුන පිහිටියේයයි ජලය කෙළවරකොට ඇති මහපොළොව කම්පාවී ගියේය. මහසිටුවරයා උයනෙහි මහා විහාරයක්කොට නිමවා සියලු දිසාවලින් පැමිණි භික්ෂූන්ට විවෘතකොට තැබීය. මච්ඡිකාසණ්ඩයෙහි නේවාසික සුධම්ම නම් තෙරකෙනෙක් වූහ. පසු කලෙක චිත්ත ගෘහපතියාගේ ගුණකථාව අසා අගසවු දෙනම ඔහුට සංග්‍ර‍හ කරනු කැමැත්තෙන් මච්ඡිකාසණ්ඩය බලා වැඩමවූහ. චිත්ත ගෘහපතිතෙම උන්වහන්සේලාගේ ආගමනය ගැන අසා අඩයොදුනක් පෙරගමන්කොට උන්වහන්සේලා පිළිගෙන තමන්ගේ විහාරස්ථානයට වැඩමවා ආගන්තුකවතාවත්කොට, ස්වාමීනි, බණටිකක් අසනු කැමැත්තෙමියි ධර්මසේනාපතීන්වූ සැරියුත් හිමියන්ගෙන් ඉල්ලා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ඔහුට තෙරුන්වහන්සේ, උපාසකතුමනි, ඇත්තෙන්ම අපි ක්ලාන්තගතියෙන් සිටින්නෙමු. එහෙත් බණටිකක් අසන්නැයි ධර්මකථාවක් දෙසූහ. හෙතෙම තෙරුන්ගේ ධර්මකථාව අසනගමන්ම අනාගාමීඵලයෙහි පිහිටියේය. හෙතෙම අගසවු දෙනම වැ</w:t>
      </w:r>
      <w:r>
        <w:rPr>
          <w:rFonts w:ascii="UN-Abhaya" w:hAnsi="UN-Abhaya" w:cs="UN-Abhaya"/>
          <w:sz w:val="20"/>
          <w:szCs w:val="20"/>
          <w:cs/>
        </w:rPr>
        <w:t>ඳ</w:t>
      </w:r>
      <w:r>
        <w:rPr>
          <w:rFonts w:ascii="UN-Abhaya" w:hAnsi="UN-Abhaya" w:cs="UN-Abhaya" w:hint="cs"/>
          <w:sz w:val="20"/>
          <w:szCs w:val="20"/>
          <w:cs/>
        </w:rPr>
        <w:t>, ස්වාමීනි, හෙට භික්ෂූන් දහසකුත් සමග මාගේ ගෙදර භික්ෂාව ගනුමැනවයි ආරාධනාකොට, පසුව නේවාසික සුධම්ම තෙරුන්ටද, ස්වාමීනි, ඔබවහන්සේත් තෙරවරුන් සමග වඩිනු මැනවයි ආරාධනා කෙළේය. සුධම්ම තෙරණුවෝ, මෙතෙම මට පසුව ආරාධනා කෙළේයයි කිපී ප්‍ර‍තික්ෂේප කළ විට නැවත නැවතත් ඉල්ලා සිටියේ නමුදු ප්‍ර‍තික්ෂේපම කළහ. උපාසක තෙම එසේ නම් ස්වාමීනි, ඔබවහන්සේම මෙයින් ප්‍ර‍කටවනු ඇතැයි කියා ගොස් දෙවෙනි දවසේ තම නිවසෙහි මහාදානයක් පිළියෙල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සුධම්ම තෙරණුවෝත් මේ ගෘහපතියා අගසව් දෙනමට කෙබ</w:t>
      </w:r>
      <w:r>
        <w:rPr>
          <w:rFonts w:ascii="UN-Abhaya" w:hAnsi="UN-Abhaya" w:cs="UN-Abhaya"/>
          <w:sz w:val="20"/>
          <w:szCs w:val="20"/>
          <w:cs/>
        </w:rPr>
        <w:t>ඳ</w:t>
      </w:r>
      <w:r>
        <w:rPr>
          <w:rFonts w:ascii="UN-Abhaya" w:hAnsi="UN-Abhaya" w:cs="UN-Abhaya" w:hint="cs"/>
          <w:sz w:val="20"/>
          <w:szCs w:val="20"/>
          <w:cs/>
        </w:rPr>
        <w:t>ු අයුරකින් සත්කාර සම්මාන සූදානම්කර ඇද්දැයි හෙට ගොස් බලන්නෙමියි සිතා උදෑසනම පාසිවුරු රැගෙන ඔහුගේ ගෙට ගියෝය. ගෘහපතියා විසින් ස්වාමීනි වැඩහි</w:t>
      </w:r>
      <w:r>
        <w:rPr>
          <w:rFonts w:ascii="UN-Abhaya" w:hAnsi="UN-Abhaya" w:cs="UN-Abhaya"/>
          <w:sz w:val="20"/>
          <w:szCs w:val="20"/>
          <w:cs/>
        </w:rPr>
        <w:t>ඳ</w:t>
      </w:r>
      <w:r>
        <w:rPr>
          <w:rFonts w:ascii="UN-Abhaya" w:hAnsi="UN-Abhaya" w:cs="UN-Abhaya" w:hint="cs"/>
          <w:sz w:val="20"/>
          <w:szCs w:val="20"/>
          <w:cs/>
        </w:rPr>
        <w:t>ිනු මැනවැයි කියද්දීම මම හි</w:t>
      </w:r>
      <w:r>
        <w:rPr>
          <w:rFonts w:ascii="UN-Abhaya" w:hAnsi="UN-Abhaya" w:cs="UN-Abhaya"/>
          <w:sz w:val="20"/>
          <w:szCs w:val="20"/>
          <w:cs/>
        </w:rPr>
        <w:t>ඳ</w:t>
      </w:r>
      <w:r>
        <w:rPr>
          <w:rFonts w:ascii="UN-Abhaya" w:hAnsi="UN-Abhaya" w:cs="UN-Abhaya" w:hint="cs"/>
          <w:sz w:val="20"/>
          <w:szCs w:val="20"/>
          <w:cs/>
        </w:rPr>
        <w:t xml:space="preserve"> නොගන්නෙමි,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යන්නෙමියි කියා අගසවුවන් වෙනුවෙන් පිළියෙල කළ සත්කාර දෙස  බලා ගෘහපතියා ජාතිය කියාපෑමෙන් ගටවනු ස</w:t>
      </w:r>
      <w:r>
        <w:rPr>
          <w:rFonts w:ascii="UN-Abhaya" w:hAnsi="UN-Abhaya" w:cs="UN-Abhaya"/>
          <w:sz w:val="20"/>
          <w:szCs w:val="20"/>
          <w:cs/>
        </w:rPr>
        <w:t>ඳ</w:t>
      </w:r>
      <w:r>
        <w:rPr>
          <w:rFonts w:ascii="UN-Abhaya" w:hAnsi="UN-Abhaya" w:cs="UN-Abhaya" w:hint="cs"/>
          <w:sz w:val="20"/>
          <w:szCs w:val="20"/>
          <w:cs/>
        </w:rPr>
        <w:t>හා ගෘහපතිය, ඔබේ සත්කාරය නම් මහ උදාරයි. එහෙත් මෙහි එකක් නම් අඩුයයි කීවාහුය. ස්වාමීනි, ඒ කුමක්ද? ගෘහපතිය තලගුළියයි කියා ගෘහපතියා විසින් කාකෝපමාවෙන් කථාව ප්‍ර‍තික්ෂේප කළ පසු කිපී, ගෘහපතිය මෙන්න ඔබේ ආවාසය, මම යන්නෙමියි කියා තෙවෙනිවර දක්වාත් වැළැක්වූ නමුදු නොනැවතී බුදුන් ළ</w:t>
      </w:r>
      <w:r>
        <w:rPr>
          <w:rFonts w:ascii="UN-Abhaya" w:hAnsi="UN-Abhaya" w:cs="UN-Abhaya"/>
          <w:sz w:val="20"/>
          <w:szCs w:val="20"/>
          <w:cs/>
        </w:rPr>
        <w:t>ඟ</w:t>
      </w:r>
      <w:r>
        <w:rPr>
          <w:rFonts w:ascii="UN-Abhaya" w:hAnsi="UN-Abhaya" w:cs="UN-Abhaya" w:hint="cs"/>
          <w:sz w:val="20"/>
          <w:szCs w:val="20"/>
          <w:cs/>
        </w:rPr>
        <w:t>ට ගොස් චිත්ත ගෘහපතියාත් තමනුත් අතර හුවමාරුවූ වචන දන්වා සිටියේය.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තොප විසින් සැදැහැයෙන් පැහැදුණු උපාසකවරයා, හීන වචන කීමෙන් කලකිරවන ලද්දේ යයි ඔහු වෙතම දෝෂය පවරා පටිසාරණීය නම් විනයකර්මය කරවා, යව ගොස් චිත්ත ගෘහපති ක්ෂමා කරවා ගන්නැයි යැවීය. සුධම්ම ස්ථවිරතෙම ආපසු ගොස්, ගෘහපති අමතා ගෘහපතිය, දෝෂය මගේමයි මට සමාව දෙන්නැයි කීවේ නමුත් නැහැ මා ක්ෂමාව දෙන්නේ නැතැයි කීවිට හැකිළීගොස් ක්ෂමාකරවාගත නොහැකිවිය. නැවතත් බුදුන් සමීපයට පැමිණියේය. බුදුරජාණන්වහන්සේ, මොහුට සමාව නොදෙන්නේයයි දැනදැනත් මානයෙන් තදවී ගිය මොහු තිස්යොදුන් මග ගෙවා ගොස් නැවත ආපසු පැමිණේවායි ක්ෂමා කරවා ගන්නා උපාය නොකියාම පිටත්කර හැරිසේක. ඉන්පසු ඔහු නැවත ආකල නිහතමානවූ ඔහුට දෙවෙනි දූතයකුදු දී යව, මොහුත් සමග ගොස් උපාසකයා ක්ෂමාකරවා ගන්නැයි කියා, ශ්‍ර‍මණයා විසින් මගේ විහාරය, මා නවතින තැන, මගේ දායකයා, මගේ දායිකාව ආදී වශයෙන් සිතා මානය හෝ ඊර්ෂ්‍යාව ආදියද කෙලෙස්ද වැඩෙතියි පූර්වාපරසන්ධි ගළපා දහම් දෙසනසේක් මේ ගාථාද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සිල්වතෙකියි මා සැදැහැතියයි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සියලුදෙනා පිළිගතයුතුයයි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සියලුදෙනා මා පිරිවර කොටගෙන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හැසිරෙත්වයි නිරතුරු පතනා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විහාර පන්සල් හැමතැන් හැමදෙන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w:t>
      </w:r>
      <w:r>
        <w:rPr>
          <w:rFonts w:ascii="UN-Abhaya" w:hAnsi="UN-Abhaya" w:cs="UN-Abhaya"/>
          <w:sz w:val="20"/>
          <w:szCs w:val="20"/>
          <w:cs/>
        </w:rPr>
        <w:t>ඳ</w:t>
      </w:r>
      <w:r>
        <w:rPr>
          <w:rFonts w:ascii="UN-Abhaya" w:hAnsi="UN-Abhaya" w:cs="UN-Abhaya" w:hint="cs"/>
          <w:sz w:val="20"/>
          <w:szCs w:val="20"/>
          <w:cs/>
        </w:rPr>
        <w:t>දේ මට දියයුතුයයි සිතමින්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සිටින බාලයා අතුරක් නැතිවම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දුකෙන් දොම්නසින් පෙළීසිටියි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මයි හපනා පැවිදි ගිහින් ළ</w:t>
      </w:r>
      <w:r>
        <w:rPr>
          <w:rFonts w:ascii="UN-Abhaya" w:hAnsi="UN-Abhaya" w:cs="UN-Abhaya"/>
          <w:sz w:val="20"/>
          <w:szCs w:val="20"/>
          <w:cs/>
        </w:rPr>
        <w:t>ඟ</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මට ඉහළින් කිසිවකු නොමැතේ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මෙබ</w:t>
      </w:r>
      <w:r>
        <w:rPr>
          <w:rFonts w:ascii="UN-Abhaya" w:hAnsi="UN-Abhaya" w:cs="UN-Abhaya"/>
          <w:sz w:val="20"/>
          <w:szCs w:val="20"/>
          <w:cs/>
        </w:rPr>
        <w:t>ඳ</w:t>
      </w:r>
      <w:r>
        <w:rPr>
          <w:rFonts w:ascii="UN-Abhaya" w:hAnsi="UN-Abhaya" w:cs="UN-Abhaya" w:hint="cs"/>
          <w:sz w:val="20"/>
          <w:szCs w:val="20"/>
          <w:cs/>
        </w:rPr>
        <w:t>ු සිතුම් ඇති මෝඩ බාලයා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දහමින් තපසින් පිරිහී 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ඉසි මන් දුර්ගුණ වැඩිවැඩි යෑමෙන්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පිරිහීමේ මරුකකට වැටෙයි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A967A3">
        <w:rPr>
          <w:rFonts w:ascii="UN-Abhaya" w:hAnsi="UN-Abhaya" w:cs="UN-Abhaya" w:hint="cs"/>
          <w:b/>
          <w:bCs/>
          <w:sz w:val="20"/>
          <w:szCs w:val="20"/>
          <w:cs/>
        </w:rPr>
        <w:t>අසතං</w:t>
      </w:r>
      <w:r>
        <w:rPr>
          <w:rFonts w:ascii="UN-Abhaya" w:hAnsi="UN-Abhaya" w:cs="UN-Abhaya" w:hint="cs"/>
          <w:sz w:val="20"/>
          <w:szCs w:val="20"/>
          <w:cs/>
        </w:rPr>
        <w:t xml:space="preserve"> යනු සම්භාව්‍ය තත්ත්වයක් නැති බාලයායි. </w:t>
      </w:r>
      <w:r w:rsidRPr="00A967A3">
        <w:rPr>
          <w:rFonts w:ascii="UN-Abhaya" w:hAnsi="UN-Abhaya" w:cs="UN-Abhaya" w:hint="cs"/>
          <w:b/>
          <w:bCs/>
          <w:sz w:val="20"/>
          <w:szCs w:val="20"/>
          <w:cs/>
        </w:rPr>
        <w:t>ඉච්ඡෙය්‍ය</w:t>
      </w:r>
      <w:r>
        <w:rPr>
          <w:rFonts w:ascii="UN-Abhaya" w:hAnsi="UN-Abhaya" w:cs="UN-Abhaya" w:hint="cs"/>
          <w:sz w:val="20"/>
          <w:szCs w:val="20"/>
          <w:cs/>
        </w:rPr>
        <w:t xml:space="preserve"> යනු සැදැහැ නැතිව සිටිමින් මා සැදැහැවතෙකියි ජනයා දැනගනිත්වායි බලාපොරොත්තුවෙයි. පාපී කල්පනා ඇති, නිර්දෙශපාළියේ කීඅයුරු සැදැහැනැති දුස්සීල, උනන්දුවක් නැති, විවේක සිතක් නැති, කම්මැලි, එළඹසිටිසිහියෙන් තොර, සමාධිගත ඉන්‍ද්‍රියයන් නැති, නුනුවණ, අර්හත් නොවීම රහත්යයි අනිත් අය පිළිගනිත්වායි මෙසේ සම්භාව්‍ය තත්ත්වයක් නැතිව එම තත්ත්වය ප්‍රාර්ථනාකරන බාලඅඥානයායි. </w:t>
      </w:r>
      <w:r w:rsidRPr="00A967A3">
        <w:rPr>
          <w:rFonts w:ascii="UN-Abhaya" w:hAnsi="UN-Abhaya" w:cs="UN-Abhaya" w:hint="cs"/>
          <w:b/>
          <w:bCs/>
          <w:sz w:val="20"/>
          <w:szCs w:val="20"/>
          <w:cs/>
        </w:rPr>
        <w:t>පුරෙක්ඛාරං</w:t>
      </w:r>
      <w:r>
        <w:rPr>
          <w:rFonts w:ascii="UN-Abhaya" w:hAnsi="UN-Abhaya" w:cs="UN-Abhaya" w:hint="cs"/>
          <w:sz w:val="20"/>
          <w:szCs w:val="20"/>
          <w:cs/>
        </w:rPr>
        <w:t xml:space="preserve"> යනු පිරිවරයි. අපොයි සියලු විහාරයන්හි භික්ෂූහු මා පිරිවරා මගෙන් නොයෙක් ප්‍ර‍ශ්න විචාරමින් හැසිරෙන්නාහු නම් යෙහෙකි. මෙබ</w:t>
      </w:r>
      <w:r>
        <w:rPr>
          <w:rFonts w:ascii="UN-Abhaya" w:hAnsi="UN-Abhaya" w:cs="UN-Abhaya"/>
          <w:sz w:val="20"/>
          <w:szCs w:val="20"/>
          <w:cs/>
        </w:rPr>
        <w:t>ඳ</w:t>
      </w:r>
      <w:r>
        <w:rPr>
          <w:rFonts w:ascii="UN-Abhaya" w:hAnsi="UN-Abhaya" w:cs="UN-Abhaya" w:hint="cs"/>
          <w:sz w:val="20"/>
          <w:szCs w:val="20"/>
          <w:cs/>
        </w:rPr>
        <w:t xml:space="preserve">ු පැතුම් ඇතිව පෙරටුව සිටීමයි. </w:t>
      </w:r>
      <w:r w:rsidRPr="00A967A3">
        <w:rPr>
          <w:rFonts w:ascii="UN-Abhaya" w:hAnsi="UN-Abhaya" w:cs="UN-Abhaya" w:hint="cs"/>
          <w:b/>
          <w:bCs/>
          <w:sz w:val="20"/>
          <w:szCs w:val="20"/>
          <w:cs/>
        </w:rPr>
        <w:t>භික්ඛුසු</w:t>
      </w:r>
      <w:r>
        <w:rPr>
          <w:rFonts w:ascii="UN-Abhaya" w:hAnsi="UN-Abhaya" w:cs="UN-Abhaya" w:hint="cs"/>
          <w:sz w:val="20"/>
          <w:szCs w:val="20"/>
          <w:cs/>
        </w:rPr>
        <w:t xml:space="preserve"> භික්ෂූන් කෙරෙහි මෙබ</w:t>
      </w:r>
      <w:r>
        <w:rPr>
          <w:rFonts w:ascii="UN-Abhaya" w:hAnsi="UN-Abhaya" w:cs="UN-Abhaya"/>
          <w:sz w:val="20"/>
          <w:szCs w:val="20"/>
          <w:cs/>
        </w:rPr>
        <w:t>ඳ</w:t>
      </w:r>
      <w:r>
        <w:rPr>
          <w:rFonts w:ascii="UN-Abhaya" w:hAnsi="UN-Abhaya" w:cs="UN-Abhaya" w:hint="cs"/>
          <w:sz w:val="20"/>
          <w:szCs w:val="20"/>
          <w:cs/>
        </w:rPr>
        <w:t xml:space="preserve">ු කල්පනා ඇතිව සිටියි. </w:t>
      </w:r>
      <w:r w:rsidRPr="00EA4D4B">
        <w:rPr>
          <w:rFonts w:ascii="UN-Abhaya" w:hAnsi="UN-Abhaya" w:cs="UN-Abhaya" w:hint="cs"/>
          <w:b/>
          <w:bCs/>
          <w:sz w:val="20"/>
          <w:szCs w:val="20"/>
          <w:cs/>
        </w:rPr>
        <w:t>ආවාසෙසු</w:t>
      </w:r>
      <w:r>
        <w:rPr>
          <w:rFonts w:ascii="UN-Abhaya" w:hAnsi="UN-Abhaya" w:cs="UN-Abhaya" w:hint="cs"/>
          <w:sz w:val="20"/>
          <w:szCs w:val="20"/>
          <w:cs/>
        </w:rPr>
        <w:t xml:space="preserve"> යනු සාංඝික ආවාසයන්හි විහාරස්ථාන මැද තිබෙන හො</w:t>
      </w:r>
      <w:r>
        <w:rPr>
          <w:rFonts w:ascii="UN-Abhaya" w:hAnsi="UN-Abhaya" w:cs="UN-Abhaya"/>
          <w:sz w:val="20"/>
          <w:szCs w:val="20"/>
          <w:cs/>
        </w:rPr>
        <w:t>ඳ</w:t>
      </w:r>
      <w:r>
        <w:rPr>
          <w:rFonts w:ascii="UN-Abhaya" w:hAnsi="UN-Abhaya" w:cs="UN-Abhaya" w:hint="cs"/>
          <w:sz w:val="20"/>
          <w:szCs w:val="20"/>
          <w:cs/>
        </w:rPr>
        <w:t>හො</w:t>
      </w:r>
      <w:r>
        <w:rPr>
          <w:rFonts w:ascii="UN-Abhaya" w:hAnsi="UN-Abhaya" w:cs="UN-Abhaya"/>
          <w:sz w:val="20"/>
          <w:szCs w:val="20"/>
          <w:cs/>
        </w:rPr>
        <w:t>ඳ</w:t>
      </w:r>
      <w:r>
        <w:rPr>
          <w:rFonts w:ascii="UN-Abhaya" w:hAnsi="UN-Abhaya" w:cs="UN-Abhaya" w:hint="cs"/>
          <w:sz w:val="20"/>
          <w:szCs w:val="20"/>
          <w:cs/>
        </w:rPr>
        <w:t xml:space="preserve"> සැපපහසු ඇති සෙනසුන් වෙයි</w:t>
      </w:r>
      <w:r w:rsidR="00FD4A74">
        <w:rPr>
          <w:rFonts w:ascii="UN-Abhaya" w:hAnsi="UN-Abhaya" w:cs="UN-Abhaya" w:hint="cs"/>
          <w:sz w:val="20"/>
          <w:szCs w:val="20"/>
          <w:cs/>
        </w:rPr>
        <w:t xml:space="preserve"> </w:t>
      </w:r>
      <w:r>
        <w:rPr>
          <w:rFonts w:ascii="UN-Abhaya" w:hAnsi="UN-Abhaya" w:cs="UN-Abhaya" w:hint="cs"/>
          <w:sz w:val="20"/>
          <w:szCs w:val="20"/>
          <w:cs/>
        </w:rPr>
        <w:t>නම් ඒවා තමන්ගේ දැක පුරුදු, ආශ්‍රයෙන් පුරුදු භික්ෂූන්ට තෙපි මෙහි වසව්යයි පරිත්‍යාගකරමින් තමනුත් එබ</w:t>
      </w:r>
      <w:r>
        <w:rPr>
          <w:rFonts w:ascii="UN-Abhaya" w:hAnsi="UN-Abhaya" w:cs="UN-Abhaya"/>
          <w:sz w:val="20"/>
          <w:szCs w:val="20"/>
          <w:cs/>
        </w:rPr>
        <w:t>ඳ</w:t>
      </w:r>
      <w:r>
        <w:rPr>
          <w:rFonts w:ascii="UN-Abhaya" w:hAnsi="UN-Abhaya" w:cs="UN-Abhaya" w:hint="cs"/>
          <w:sz w:val="20"/>
          <w:szCs w:val="20"/>
          <w:cs/>
        </w:rPr>
        <w:t>ු සෙනසුන් පරිභොගකරමින් සෙසු ආගන්තුකාදි භික්ෂූන්ට අන්තිම වශයෙන් ගලින් බැ</w:t>
      </w:r>
      <w:r>
        <w:rPr>
          <w:rFonts w:ascii="UN-Abhaya" w:hAnsi="UN-Abhaya" w:cs="UN-Abhaya"/>
          <w:sz w:val="20"/>
          <w:szCs w:val="20"/>
          <w:cs/>
        </w:rPr>
        <w:t>ඳ</w:t>
      </w:r>
      <w:r>
        <w:rPr>
          <w:rFonts w:ascii="UN-Abhaya" w:hAnsi="UN-Abhaya" w:cs="UN-Abhaya" w:hint="cs"/>
          <w:sz w:val="20"/>
          <w:szCs w:val="20"/>
          <w:cs/>
        </w:rPr>
        <w:t>ි සේනාසනත් අමනුෂ්‍යයන් අරක්ගත් සෙනසුනුත් දෙමින් තෙපි මෙහි වසව්යයි විමසමින් හැසිරෙමින් ආවාස පිළිබ</w:t>
      </w:r>
      <w:r>
        <w:rPr>
          <w:rFonts w:ascii="UN-Abhaya" w:hAnsi="UN-Abhaya" w:cs="UN-Abhaya"/>
          <w:sz w:val="20"/>
          <w:szCs w:val="20"/>
          <w:cs/>
        </w:rPr>
        <w:t>ඳ</w:t>
      </w:r>
      <w:r>
        <w:rPr>
          <w:rFonts w:ascii="UN-Abhaya" w:hAnsi="UN-Abhaya" w:cs="UN-Abhaya" w:hint="cs"/>
          <w:sz w:val="20"/>
          <w:szCs w:val="20"/>
          <w:cs/>
        </w:rPr>
        <w:t xml:space="preserve"> ඉසුරුමත් බවයි.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A4D4B">
        <w:rPr>
          <w:rFonts w:ascii="UN-Abhaya" w:hAnsi="UN-Abhaya" w:cs="UN-Abhaya" w:hint="cs"/>
          <w:b/>
          <w:bCs/>
          <w:sz w:val="20"/>
          <w:szCs w:val="20"/>
          <w:cs/>
        </w:rPr>
        <w:t>පූජා පරකුලෙසුච</w:t>
      </w:r>
      <w:r>
        <w:rPr>
          <w:rFonts w:ascii="UN-Abhaya" w:hAnsi="UN-Abhaya" w:cs="UN-Abhaya" w:hint="cs"/>
          <w:sz w:val="20"/>
          <w:szCs w:val="20"/>
          <w:cs/>
        </w:rPr>
        <w:t xml:space="preserve"> යනු මවුපියන්ගෙනුත් නොව නෑදැයන්ගෙනුත් නොව පරකුලයන්ගෙන් ලැබෙනදේ මටම දේනම් මැනවි. අනුන්ටදීම නුසුදුසුයයි සිව්පසය පිළිබ</w:t>
      </w:r>
      <w:r>
        <w:rPr>
          <w:rFonts w:ascii="UN-Abhaya" w:hAnsi="UN-Abhaya" w:cs="UN-Abhaya"/>
          <w:sz w:val="20"/>
          <w:szCs w:val="20"/>
          <w:cs/>
        </w:rPr>
        <w:t>ඳ</w:t>
      </w:r>
      <w:r>
        <w:rPr>
          <w:rFonts w:ascii="UN-Abhaya" w:hAnsi="UN-Abhaya" w:cs="UN-Abhaya" w:hint="cs"/>
          <w:sz w:val="20"/>
          <w:szCs w:val="20"/>
          <w:cs/>
        </w:rPr>
        <w:t xml:space="preserve"> පූජා කැමතිවීමයි. </w:t>
      </w:r>
      <w:r w:rsidRPr="00EA4D4B">
        <w:rPr>
          <w:rFonts w:ascii="UN-Abhaya" w:hAnsi="UN-Abhaya" w:cs="UN-Abhaya" w:hint="cs"/>
          <w:b/>
          <w:bCs/>
          <w:sz w:val="20"/>
          <w:szCs w:val="20"/>
          <w:cs/>
        </w:rPr>
        <w:t>මාමෙව කතමඤ්ඤන්තු</w:t>
      </w:r>
      <w:r>
        <w:rPr>
          <w:rFonts w:ascii="UN-Abhaya" w:hAnsi="UN-Abhaya" w:cs="UN-Abhaya" w:hint="cs"/>
          <w:sz w:val="20"/>
          <w:szCs w:val="20"/>
          <w:cs/>
        </w:rPr>
        <w:t xml:space="preserve"> යනු යම්කිසි බාලයෙකුට කිසියම් විහාරයක උපෝසථාගාර කිරීම් ආදි කරනු ලබන නවකර්මාන්ත සියල්ල අපේ තෙරණුවන් විසින් කර අවසන් කරනලදැයි මෙසේ </w:t>
      </w:r>
      <w:r w:rsidRPr="00EA4D4B">
        <w:rPr>
          <w:rFonts w:ascii="UN-Abhaya" w:hAnsi="UN-Abhaya" w:cs="UN-Abhaya" w:hint="cs"/>
          <w:b/>
          <w:bCs/>
          <w:sz w:val="20"/>
          <w:szCs w:val="20"/>
          <w:cs/>
        </w:rPr>
        <w:t>ගිහී ච පබ්බජිතා ච උභො</w:t>
      </w:r>
      <w:r>
        <w:rPr>
          <w:rFonts w:ascii="UN-Abhaya" w:hAnsi="UN-Abhaya" w:cs="UN-Abhaya" w:hint="cs"/>
          <w:sz w:val="20"/>
          <w:szCs w:val="20"/>
          <w:cs/>
        </w:rPr>
        <w:t xml:space="preserve"> ගිහි පැවිදි දෙපක්ෂයම මා නිසාම කරනලදැයි ද නිමකන ලදැයිද දැනගනිත්වා යන සංකල්පය උපදී. </w:t>
      </w:r>
      <w:r w:rsidRPr="00EA4D4B">
        <w:rPr>
          <w:rFonts w:ascii="UN-Abhaya" w:hAnsi="UN-Abhaya" w:cs="UN-Abhaya" w:hint="cs"/>
          <w:b/>
          <w:bCs/>
          <w:sz w:val="20"/>
          <w:szCs w:val="20"/>
          <w:cs/>
        </w:rPr>
        <w:t>මමවෙ අතිවාසා අස්සු</w:t>
      </w:r>
      <w:r>
        <w:rPr>
          <w:rFonts w:ascii="UN-Abhaya" w:hAnsi="UN-Abhaya" w:cs="UN-Abhaya" w:hint="cs"/>
          <w:sz w:val="20"/>
          <w:szCs w:val="20"/>
          <w:cs/>
        </w:rPr>
        <w:t xml:space="preserve"> යනු ගිහි පැවිදි සියල්ලෝ මාගේ වස</w:t>
      </w:r>
      <w:r>
        <w:rPr>
          <w:rFonts w:ascii="UN-Abhaya" w:hAnsi="UN-Abhaya" w:cs="UN-Abhaya"/>
          <w:sz w:val="20"/>
          <w:szCs w:val="20"/>
          <w:cs/>
        </w:rPr>
        <w:t>ඟ</w:t>
      </w:r>
      <w:r>
        <w:rPr>
          <w:rFonts w:ascii="UN-Abhaya" w:hAnsi="UN-Abhaya" w:cs="UN-Abhaya" w:hint="cs"/>
          <w:sz w:val="20"/>
          <w:szCs w:val="20"/>
          <w:cs/>
        </w:rPr>
        <w:t>යෙහි වසන්නෝ වෙත්වා. ගැල් ගොන් වෑ පොරෝ ආදීවූ ලැබියයුතුදේ වෙයිද යටත් පිරිසෙයින් කැ</w:t>
      </w:r>
      <w:r>
        <w:rPr>
          <w:rFonts w:ascii="UN-Abhaya" w:hAnsi="UN-Abhaya" w:cs="UN-Abhaya"/>
          <w:sz w:val="20"/>
          <w:szCs w:val="20"/>
          <w:cs/>
        </w:rPr>
        <w:t>ඳ</w:t>
      </w:r>
      <w:r>
        <w:rPr>
          <w:rFonts w:ascii="UN-Abhaya" w:hAnsi="UN-Abhaya" w:cs="UN-Abhaya" w:hint="cs"/>
          <w:sz w:val="20"/>
          <w:szCs w:val="20"/>
          <w:cs/>
        </w:rPr>
        <w:t xml:space="preserve"> ටිකක් රත්කර පෙවීම වැනිදේ පවා කිච්චාකිච්චෙසු කුදුමහත්කටයුතු පිළිබ</w:t>
      </w:r>
      <w:r>
        <w:rPr>
          <w:rFonts w:ascii="UN-Abhaya" w:hAnsi="UN-Abhaya" w:cs="UN-Abhaya"/>
          <w:sz w:val="20"/>
          <w:szCs w:val="20"/>
          <w:cs/>
        </w:rPr>
        <w:t>ඳ</w:t>
      </w:r>
      <w:r>
        <w:rPr>
          <w:rFonts w:ascii="UN-Abhaya" w:hAnsi="UN-Abhaya" w:cs="UN-Abhaya" w:hint="cs"/>
          <w:sz w:val="20"/>
          <w:szCs w:val="20"/>
          <w:cs/>
        </w:rPr>
        <w:t>වද මා වස</w:t>
      </w:r>
      <w:r>
        <w:rPr>
          <w:rFonts w:ascii="UN-Abhaya" w:hAnsi="UN-Abhaya" w:cs="UN-Abhaya"/>
          <w:sz w:val="20"/>
          <w:szCs w:val="20"/>
          <w:cs/>
        </w:rPr>
        <w:t>ඟ</w:t>
      </w:r>
      <w:r>
        <w:rPr>
          <w:rFonts w:ascii="UN-Abhaya" w:hAnsi="UN-Abhaya" w:cs="UN-Abhaya" w:hint="cs"/>
          <w:sz w:val="20"/>
          <w:szCs w:val="20"/>
          <w:cs/>
        </w:rPr>
        <w:t>යෙහිම පවතීවා, මගෙන් විමසාබලාම කරනු</w:t>
      </w:r>
      <w:r w:rsidR="00FD4A74">
        <w:rPr>
          <w:rFonts w:ascii="UN-Abhaya" w:hAnsi="UN-Abhaya" w:cs="UN-Abhaya" w:hint="cs"/>
          <w:sz w:val="20"/>
          <w:szCs w:val="20"/>
          <w:cs/>
        </w:rPr>
        <w:t xml:space="preserve"> </w:t>
      </w:r>
      <w:r>
        <w:rPr>
          <w:rFonts w:ascii="UN-Abhaya" w:hAnsi="UN-Abhaya" w:cs="UN-Abhaya" w:hint="cs"/>
          <w:sz w:val="20"/>
          <w:szCs w:val="20"/>
          <w:cs/>
        </w:rPr>
        <w:t xml:space="preserve">ලැබෙත්වායි සංකල්ප උපදී. </w:t>
      </w:r>
      <w:r w:rsidRPr="00EA4D4B">
        <w:rPr>
          <w:rFonts w:ascii="UN-Abhaya" w:hAnsi="UN-Abhaya" w:cs="UN-Abhaya" w:hint="cs"/>
          <w:b/>
          <w:bCs/>
          <w:sz w:val="20"/>
          <w:szCs w:val="20"/>
          <w:cs/>
        </w:rPr>
        <w:t>ඉති බාලස්ස</w:t>
      </w:r>
      <w:r>
        <w:rPr>
          <w:rFonts w:ascii="UN-Abhaya" w:hAnsi="UN-Abhaya" w:cs="UN-Abhaya" w:hint="cs"/>
          <w:sz w:val="20"/>
          <w:szCs w:val="20"/>
          <w:cs/>
        </w:rPr>
        <w:t xml:space="preserve"> යනු යම් බාලයෙකුට යම්බ</w:t>
      </w:r>
      <w:r>
        <w:rPr>
          <w:rFonts w:ascii="UN-Abhaya" w:hAnsi="UN-Abhaya" w:cs="UN-Abhaya"/>
          <w:sz w:val="20"/>
          <w:szCs w:val="20"/>
          <w:cs/>
        </w:rPr>
        <w:t>ඳ</w:t>
      </w:r>
      <w:r>
        <w:rPr>
          <w:rFonts w:ascii="UN-Abhaya" w:hAnsi="UN-Abhaya" w:cs="UN-Abhaya" w:hint="cs"/>
          <w:sz w:val="20"/>
          <w:szCs w:val="20"/>
          <w:cs/>
        </w:rPr>
        <w:t xml:space="preserve">ු බලාපොරොත්තුද මෙවැනි </w:t>
      </w:r>
      <w:r w:rsidRPr="00EA4D4B">
        <w:rPr>
          <w:rFonts w:ascii="UN-Abhaya" w:hAnsi="UN-Abhaya" w:cs="UN-Abhaya" w:hint="cs"/>
          <w:b/>
          <w:bCs/>
          <w:sz w:val="20"/>
          <w:szCs w:val="20"/>
          <w:cs/>
        </w:rPr>
        <w:t>සංකප්පො</w:t>
      </w:r>
      <w:r>
        <w:rPr>
          <w:rFonts w:ascii="UN-Abhaya" w:hAnsi="UN-Abhaya" w:cs="UN-Abhaya" w:hint="cs"/>
          <w:sz w:val="20"/>
          <w:szCs w:val="20"/>
          <w:cs/>
        </w:rPr>
        <w:t xml:space="preserve"> සංකල්ප උපදීද ඔහුට විපස්සනාදි භාවනාවක් නැත. ම</w:t>
      </w:r>
      <w:r>
        <w:rPr>
          <w:rFonts w:ascii="UN-Abhaya" w:hAnsi="UN-Abhaya" w:cs="UN-Abhaya"/>
          <w:sz w:val="20"/>
          <w:szCs w:val="20"/>
          <w:cs/>
        </w:rPr>
        <w:t>ඟ</w:t>
      </w:r>
      <w:r>
        <w:rPr>
          <w:rFonts w:ascii="UN-Abhaya" w:hAnsi="UN-Abhaya" w:cs="UN-Abhaya" w:hint="cs"/>
          <w:sz w:val="20"/>
          <w:szCs w:val="20"/>
          <w:cs/>
        </w:rPr>
        <w:t>ඵල නොවැඩේ. හුදෙක් ඔහුට ස</w:t>
      </w:r>
      <w:r>
        <w:rPr>
          <w:rFonts w:ascii="UN-Abhaya" w:hAnsi="UN-Abhaya" w:cs="UN-Abhaya"/>
          <w:sz w:val="20"/>
          <w:szCs w:val="20"/>
          <w:cs/>
        </w:rPr>
        <w:t>ඳ</w:t>
      </w:r>
      <w:r>
        <w:rPr>
          <w:rFonts w:ascii="UN-Abhaya" w:hAnsi="UN-Abhaya" w:cs="UN-Abhaya" w:hint="cs"/>
          <w:sz w:val="20"/>
          <w:szCs w:val="20"/>
          <w:cs/>
        </w:rPr>
        <w:t xml:space="preserve"> නැගෙනවිට මුහුදේ ජලයමෙන් සදොරින් උපදනා තෘෂ්ණාද, නවවැදෑරුම් </w:t>
      </w:r>
      <w:r w:rsidRPr="00EA4D4B">
        <w:rPr>
          <w:rFonts w:ascii="UN-Abhaya" w:hAnsi="UN-Abhaya" w:cs="UN-Abhaya" w:hint="cs"/>
          <w:b/>
          <w:bCs/>
          <w:sz w:val="20"/>
          <w:szCs w:val="20"/>
          <w:cs/>
        </w:rPr>
        <w:t>මානොව වඩ්ඪතීති</w:t>
      </w:r>
      <w:r>
        <w:rPr>
          <w:rFonts w:ascii="UN-Abhaya" w:hAnsi="UN-Abhaya" w:cs="UN-Abhaya" w:hint="cs"/>
          <w:sz w:val="20"/>
          <w:szCs w:val="20"/>
          <w:cs/>
        </w:rPr>
        <w:t xml:space="preserve"> මානයද වැඩෙන්නේය.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දෙනා සෝවාන් ඵලාදියෙහි පිහිටියාහුය.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සුධම්ම තෙරණුවෝත් මේ අවවාද අසා බුදුන් වැ</w:t>
      </w:r>
      <w:r>
        <w:rPr>
          <w:rFonts w:ascii="UN-Abhaya" w:hAnsi="UN-Abhaya" w:cs="UN-Abhaya"/>
          <w:sz w:val="20"/>
          <w:szCs w:val="20"/>
          <w:cs/>
        </w:rPr>
        <w:t>ඳ</w:t>
      </w:r>
      <w:r>
        <w:rPr>
          <w:rFonts w:ascii="UN-Abhaya" w:hAnsi="UN-Abhaya" w:cs="UN-Abhaya" w:hint="cs"/>
          <w:sz w:val="20"/>
          <w:szCs w:val="20"/>
          <w:cs/>
        </w:rPr>
        <w:t xml:space="preserve"> අසුනින් නැගිට ප්‍ර‍දක්ෂිණාකොට ඒ අනුදූත භික්ෂුව සමග ගොස් උපාසකයාගේ ඇස්ඉදිරිපිට ඇවතට පිළියම් යොදා උපාසකයන් ක්ෂමාකරවා ගත්තේය. හෙතෙම උපාසකයා විසින් ස්වාමීනි, මම ක්ෂමා කරමි. ඉදින් මාගේ වැරැද්දක් ඇත්නම් මටත් සමාවුව මැනවැයි තමනුත් ක්ෂමා කරවාගෙන බුදුන් විසින් දෙනු ලැබූ අවවාදයෙහි පිහිටා කීපදිනක්ම සිව්පිළිසිඹියාත් සමග රහත්බවට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උපාසක තෙමේත් මම බුදුන් නොදැකම, සෝවාන්ඵලයටත්, නොදැකම අනාගාමී ඵලයටත් පැමිණියෙමි. දැන් බුදුන් දැකියයුුයයි සිතීය. හෙතෙම තල සහල් වෙ</w:t>
      </w:r>
      <w:r>
        <w:rPr>
          <w:rFonts w:ascii="UN-Abhaya" w:hAnsi="UN-Abhaya" w:cs="UN-Abhaya"/>
          <w:sz w:val="20"/>
          <w:szCs w:val="20"/>
          <w:cs/>
        </w:rPr>
        <w:t>ඬ</w:t>
      </w:r>
      <w:r>
        <w:rPr>
          <w:rFonts w:ascii="UN-Abhaya" w:hAnsi="UN-Abhaya" w:cs="UN-Abhaya" w:hint="cs"/>
          <w:sz w:val="20"/>
          <w:szCs w:val="20"/>
          <w:cs/>
        </w:rPr>
        <w:t>රු පැණි වස්ත්‍ර‍ ඇතිරලි ආදිය පිරවූ ගැල්පන්සීයක් යොදවා බුදුන් දකිනුකැමැත්තෝ එත්වා, පිණ්ඩපාතාදියෙන් පීඩාවක් නොවන්නේයයි භික්ෂුසංඝයාටද භික්ෂුණීන්ටද, උපාසක උපාසිකාවන්ටද දන්වා යැවීය. ඔහු සමග පන්සීය පන්සීය බැගින් භික්ෂු භික්ෂුණී උපාසක උපාසිකාවෝ නික්මුණාහුය. හෙතෙම ඔවුන්ටත් තමන්ගේ පිරිසටත් යන තුන්දහසක් පමණවූ ජනයාට තිස්යොදුනක් පමණ මගදී කිසි පීඩාවක් නොවන අයුරින් අවශ්‍ය කටයුතු සංවිධානය කෙළේය. ඔහු නික්මුණුබව අසා යොදුනක් පාසා දෙවිවරු ක</w:t>
      </w:r>
      <w:r>
        <w:rPr>
          <w:rFonts w:ascii="UN-Abhaya" w:hAnsi="UN-Abhaya" w:cs="UN-Abhaya"/>
          <w:sz w:val="20"/>
          <w:szCs w:val="20"/>
          <w:cs/>
        </w:rPr>
        <w:t>ඳ</w:t>
      </w:r>
      <w:r>
        <w:rPr>
          <w:rFonts w:ascii="UN-Abhaya" w:hAnsi="UN-Abhaya" w:cs="UN-Abhaya" w:hint="cs"/>
          <w:sz w:val="20"/>
          <w:szCs w:val="20"/>
          <w:cs/>
        </w:rPr>
        <w:t>වුරු බැ</w:t>
      </w:r>
      <w:r>
        <w:rPr>
          <w:rFonts w:ascii="UN-Abhaya" w:hAnsi="UN-Abhaya" w:cs="UN-Abhaya"/>
          <w:sz w:val="20"/>
          <w:szCs w:val="20"/>
          <w:cs/>
        </w:rPr>
        <w:t>ඳ</w:t>
      </w:r>
      <w:r>
        <w:rPr>
          <w:rFonts w:ascii="UN-Abhaya" w:hAnsi="UN-Abhaya" w:cs="UN-Abhaya" w:hint="cs"/>
          <w:sz w:val="20"/>
          <w:szCs w:val="20"/>
          <w:cs/>
        </w:rPr>
        <w:t xml:space="preserve"> දිව්‍යමය වූ කැ</w:t>
      </w:r>
      <w:r>
        <w:rPr>
          <w:rFonts w:ascii="UN-Abhaya" w:hAnsi="UN-Abhaya" w:cs="UN-Abhaya"/>
          <w:sz w:val="20"/>
          <w:szCs w:val="20"/>
          <w:cs/>
        </w:rPr>
        <w:t>ඳ</w:t>
      </w:r>
      <w:r>
        <w:rPr>
          <w:rFonts w:ascii="UN-Abhaya" w:hAnsi="UN-Abhaya" w:cs="UN-Abhaya" w:hint="cs"/>
          <w:sz w:val="20"/>
          <w:szCs w:val="20"/>
          <w:cs/>
        </w:rPr>
        <w:t>බත් කැවිලි බීම ආදියෙන් මහාජනයාට උපස්ථාන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කිසිවෙකුටත් කිනම් හෝ පීඩාවක් නොවීය. මෙසේ දෙවියන්ගෙන් උපස්ථාන ලබමින් දිනකට යොදුන බැගින් යන්නේ මසකින් සැවතට පැමිණියාහුය. පන්සීයක් ගැල් බඩුපිරූ සැටියේම තිබුණේය. දෙවියන් හා මිනිසුන් විසින් ගෙනා පුදප</w:t>
      </w:r>
      <w:r>
        <w:rPr>
          <w:rFonts w:ascii="UN-Abhaya" w:hAnsi="UN-Abhaya" w:cs="UN-Abhaya"/>
          <w:sz w:val="20"/>
          <w:szCs w:val="20"/>
          <w:cs/>
        </w:rPr>
        <w:t>ඬ</w:t>
      </w:r>
      <w:r>
        <w:rPr>
          <w:rFonts w:ascii="UN-Abhaya" w:hAnsi="UN-Abhaya" w:cs="UN-Abhaya" w:hint="cs"/>
          <w:sz w:val="20"/>
          <w:szCs w:val="20"/>
          <w:cs/>
        </w:rPr>
        <w:t>ුරුවලින්ම ගමන සිදුවිය. බුදුරජාණන්වහන්සේ අන</w:t>
      </w:r>
      <w:r>
        <w:rPr>
          <w:rFonts w:ascii="UN-Abhaya" w:hAnsi="UN-Abhaya" w:cs="UN-Abhaya"/>
          <w:sz w:val="20"/>
          <w:szCs w:val="20"/>
          <w:cs/>
        </w:rPr>
        <w:t>ඳ</w:t>
      </w:r>
      <w:r>
        <w:rPr>
          <w:rFonts w:ascii="UN-Abhaya" w:hAnsi="UN-Abhaya" w:cs="UN-Abhaya" w:hint="cs"/>
          <w:sz w:val="20"/>
          <w:szCs w:val="20"/>
          <w:cs/>
        </w:rPr>
        <w:t>තෙරුන් අමතා, ආනන්ද අද සවස් වේලාවෙහි චිත්ත ගෘහපතියා පන්සීයක් උපාසකවරුන්ද පිරිවරා අවුත් මා ව</w:t>
      </w:r>
      <w:r>
        <w:rPr>
          <w:rFonts w:ascii="UN-Abhaya" w:hAnsi="UN-Abhaya" w:cs="UN-Abhaya"/>
          <w:sz w:val="20"/>
          <w:szCs w:val="20"/>
          <w:cs/>
        </w:rPr>
        <w:t>ඳ</w:t>
      </w:r>
      <w:r>
        <w:rPr>
          <w:rFonts w:ascii="UN-Abhaya" w:hAnsi="UN-Abhaya" w:cs="UN-Abhaya" w:hint="cs"/>
          <w:sz w:val="20"/>
          <w:szCs w:val="20"/>
          <w:cs/>
        </w:rPr>
        <w:t>ින්නේයයි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කිම: ඔහු ඔබවහන්සේට ව</w:t>
      </w:r>
      <w:r>
        <w:rPr>
          <w:rFonts w:ascii="UN-Abhaya" w:hAnsi="UN-Abhaya" w:cs="UN-Abhaya"/>
          <w:sz w:val="20"/>
          <w:szCs w:val="20"/>
          <w:cs/>
        </w:rPr>
        <w:t>ඳ</w:t>
      </w:r>
      <w:r>
        <w:rPr>
          <w:rFonts w:ascii="UN-Abhaya" w:hAnsi="UN-Abhaya" w:cs="UN-Abhaya" w:hint="cs"/>
          <w:sz w:val="20"/>
          <w:szCs w:val="20"/>
          <w:cs/>
        </w:rPr>
        <w:t>ිනකාලයෙහි කිසියම් ප්‍රාතිහාර්යයක් වන්නේද? ආනන්ද එසේ වන්නේය. ස්වාමීනි ඒ කුමක්ද? ඔහු අවුත් මා ව</w:t>
      </w:r>
      <w:r>
        <w:rPr>
          <w:rFonts w:ascii="UN-Abhaya" w:hAnsi="UN-Abhaya" w:cs="UN-Abhaya"/>
          <w:sz w:val="20"/>
          <w:szCs w:val="20"/>
          <w:cs/>
        </w:rPr>
        <w:t>ඳ</w:t>
      </w:r>
      <w:r>
        <w:rPr>
          <w:rFonts w:ascii="UN-Abhaya" w:hAnsi="UN-Abhaya" w:cs="UN-Abhaya" w:hint="cs"/>
          <w:sz w:val="20"/>
          <w:szCs w:val="20"/>
          <w:cs/>
        </w:rPr>
        <w:t>ිනකාලයෙහි එක්යාළ දොළොසාමුණක් පමණ බිම්ප්‍රදේශයෙහි දණක්පමණ ගණකම ඇති පස්වණක්මලින් පිරීයන සේ ඝනවර්ෂාවක් වසින්නේය. මේ කථාව අසා නුවර වැසියෝ මෙබ</w:t>
      </w:r>
      <w:r>
        <w:rPr>
          <w:rFonts w:ascii="UN-Abhaya" w:hAnsi="UN-Abhaya" w:cs="UN-Abhaya"/>
          <w:sz w:val="20"/>
          <w:szCs w:val="20"/>
          <w:cs/>
        </w:rPr>
        <w:t>ඳ</w:t>
      </w:r>
      <w:r>
        <w:rPr>
          <w:rFonts w:ascii="UN-Abhaya" w:hAnsi="UN-Abhaya" w:cs="UN-Abhaya" w:hint="cs"/>
          <w:sz w:val="20"/>
          <w:szCs w:val="20"/>
          <w:cs/>
        </w:rPr>
        <w:t>ු මහ පිනැති චිත්ත ගෘහපති අවුත් අද බුදුන් ව</w:t>
      </w:r>
      <w:r>
        <w:rPr>
          <w:rFonts w:ascii="UN-Abhaya" w:hAnsi="UN-Abhaya" w:cs="UN-Abhaya"/>
          <w:sz w:val="20"/>
          <w:szCs w:val="20"/>
          <w:cs/>
        </w:rPr>
        <w:t>ඳ</w:t>
      </w:r>
      <w:r>
        <w:rPr>
          <w:rFonts w:ascii="UN-Abhaya" w:hAnsi="UN-Abhaya" w:cs="UN-Abhaya" w:hint="cs"/>
          <w:sz w:val="20"/>
          <w:szCs w:val="20"/>
          <w:cs/>
        </w:rPr>
        <w:t>ියි. මෙබ</w:t>
      </w:r>
      <w:r>
        <w:rPr>
          <w:rFonts w:ascii="UN-Abhaya" w:hAnsi="UN-Abhaya" w:cs="UN-Abhaya"/>
          <w:sz w:val="20"/>
          <w:szCs w:val="20"/>
          <w:cs/>
        </w:rPr>
        <w:t>ඳ</w:t>
      </w:r>
      <w:r>
        <w:rPr>
          <w:rFonts w:ascii="UN-Abhaya" w:hAnsi="UN-Abhaya" w:cs="UN-Abhaya" w:hint="cs"/>
          <w:sz w:val="20"/>
          <w:szCs w:val="20"/>
          <w:cs/>
        </w:rPr>
        <w:t>ු ප්‍රාතිහාර්යයක් වන්නේය. අපිත් ඒ මහ පින්වතා දැකගැනීමට වාසනාව ලබන්නෙමුයයි පුදප</w:t>
      </w:r>
      <w:r>
        <w:rPr>
          <w:rFonts w:ascii="UN-Abhaya" w:hAnsi="UN-Abhaya" w:cs="UN-Abhaya"/>
          <w:sz w:val="20"/>
          <w:szCs w:val="20"/>
          <w:cs/>
        </w:rPr>
        <w:t>ඬ</w:t>
      </w:r>
      <w:r>
        <w:rPr>
          <w:rFonts w:ascii="UN-Abhaya" w:hAnsi="UN-Abhaya" w:cs="UN-Abhaya" w:hint="cs"/>
          <w:sz w:val="20"/>
          <w:szCs w:val="20"/>
          <w:cs/>
        </w:rPr>
        <w:t>ුරු රැගෙන පාරදෙපස සිටියාහුය. විහාරය සමීපයට ආ කල පන්සීයක් භික්ෂූහු ප්‍ර‍ථමයෙන් වැඩියාහුය. චිත්ත ගෘහපතියා, මෑණිවරුනි, නුඹලා පසුව එන්නැයි පන්සීයක් උපාසකවරු පිරිවරා බුදුන් ළ</w:t>
      </w:r>
      <w:r>
        <w:rPr>
          <w:rFonts w:ascii="UN-Abhaya" w:hAnsi="UN-Abhaya" w:cs="UN-Abhaya"/>
          <w:sz w:val="20"/>
          <w:szCs w:val="20"/>
          <w:cs/>
        </w:rPr>
        <w:t>ඟ</w:t>
      </w:r>
      <w:r>
        <w:rPr>
          <w:rFonts w:ascii="UN-Abhaya" w:hAnsi="UN-Abhaya" w:cs="UN-Abhaya" w:hint="cs"/>
          <w:sz w:val="20"/>
          <w:szCs w:val="20"/>
          <w:cs/>
        </w:rPr>
        <w:t>ට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බුදුන් හමුවෙහි සිටින විට සිටගෙන හෝ ඉ</w:t>
      </w:r>
      <w:r>
        <w:rPr>
          <w:rFonts w:ascii="UN-Abhaya" w:hAnsi="UN-Abhaya" w:cs="UN-Abhaya"/>
          <w:sz w:val="20"/>
          <w:szCs w:val="20"/>
          <w:cs/>
        </w:rPr>
        <w:t>ඳ</w:t>
      </w:r>
      <w:r>
        <w:rPr>
          <w:rFonts w:ascii="UN-Abhaya" w:hAnsi="UN-Abhaya" w:cs="UN-Abhaya" w:hint="cs"/>
          <w:sz w:val="20"/>
          <w:szCs w:val="20"/>
          <w:cs/>
        </w:rPr>
        <w:t>ගෙන සිටියත් ඉදිරියෙන්ම හෝ පිටුපසින්ම නොසිටිති. ඉදිරියෙහි ඇති බුද්ධවීථියෙහි නොසිට දෙපසටවී නිසසලව සිටිත්, චිත්ත ගෘහපති නොපෑගූ බුද්ධවීථියට පැමිණියේය. ත්‍රිවිධඵලයට පැමිණි ආර්යශ්‍රාවකයා බැලුබැලූ හැමතැනම කම්පිත විය. චිත්ත ගෘහපති නම් මෙතෙමේයයි මහජනයා එදෙස බලාසිටියහ. හෙතෙම බුදුන්වෙත එළඹ සවණක් බුදුරැස් මැදට පැමිණ බුදුන්ගේ පාදයෙහි ගොප්ඇට මස අල්වා වැන්දේය. එකෙණෙහිම යටකී පරිදි මල්වැසි වැස්සේය. දහස් ගණන් සාදුකාර  පැවැත්විණි. හෙතෙම එක් මසක් බුදුන් සමීපයෙහි වාසය කෙළේය. එසේ වාසයකරමින් බුදුන් ප්‍ර‍මුඛ සියලු භික්ෂුසංඝයා විෂයෙහි විහාරයෙහිදීම මහා දානසත්කාර පැවැත්විය. තමන් සමග ආ පිරිසද විහාරයෙහිම නවත්වාගෙන පෝෂණය කෙළේය. එහෙත් එක් දවසක හෝ තමන්ගේ ගැල්වලින් ගෙනා උපකරණ ගැනීමක් නොවීය. දෙව්මිනිසුන් ගෙනා පුද ප</w:t>
      </w:r>
      <w:r>
        <w:rPr>
          <w:rFonts w:ascii="UN-Abhaya" w:hAnsi="UN-Abhaya" w:cs="UN-Abhaya"/>
          <w:sz w:val="20"/>
          <w:szCs w:val="20"/>
          <w:cs/>
        </w:rPr>
        <w:t>ඬ</w:t>
      </w:r>
      <w:r>
        <w:rPr>
          <w:rFonts w:ascii="UN-Abhaya" w:hAnsi="UN-Abhaya" w:cs="UN-Abhaya" w:hint="cs"/>
          <w:sz w:val="20"/>
          <w:szCs w:val="20"/>
          <w:cs/>
        </w:rPr>
        <w:t>ුරුවලින් හැම අවශ්‍යතාවක්ම ඉටුවිය.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චිත්ත ගෘහපතිතෙම බුදුන් වැ</w:t>
      </w:r>
      <w:r>
        <w:rPr>
          <w:rFonts w:ascii="UN-Abhaya" w:hAnsi="UN-Abhaya" w:cs="UN-Abhaya"/>
          <w:sz w:val="20"/>
          <w:szCs w:val="20"/>
          <w:cs/>
        </w:rPr>
        <w:t>ඳ</w:t>
      </w:r>
      <w:r>
        <w:rPr>
          <w:rFonts w:ascii="UN-Abhaya" w:hAnsi="UN-Abhaya" w:cs="UN-Abhaya" w:hint="cs"/>
          <w:sz w:val="20"/>
          <w:szCs w:val="20"/>
          <w:cs/>
        </w:rPr>
        <w:t xml:space="preserve"> ස්වාමීනි, මම ඔබවහන්සේට දන් දෙන්නෙමියි සිතා එනවිට මාසයක්ම අතරමග ගතවිය. මෙහිදීත් මාසයක්ම ගෙවීගියේය. එහෙත් මා ගෙනා ද්‍ර‍ව්‍යවලින් කිසිවක් ගැනීමට අවශ්‍ය</w:t>
      </w:r>
      <w:r w:rsidR="00FD4A74">
        <w:rPr>
          <w:rFonts w:ascii="UN-Abhaya" w:hAnsi="UN-Abhaya" w:cs="UN-Abhaya" w:hint="cs"/>
          <w:sz w:val="20"/>
          <w:szCs w:val="20"/>
          <w:cs/>
        </w:rPr>
        <w:t xml:space="preserve"> </w:t>
      </w:r>
      <w:r>
        <w:rPr>
          <w:rFonts w:ascii="UN-Abhaya" w:hAnsi="UN-Abhaya" w:cs="UN-Abhaya" w:hint="cs"/>
          <w:sz w:val="20"/>
          <w:szCs w:val="20"/>
          <w:cs/>
        </w:rPr>
        <w:t>නොවීය. මෙතෙක් කල් දෙව්මිනිසුන් විසින් ගෙනෙනලද පුදප</w:t>
      </w:r>
      <w:r>
        <w:rPr>
          <w:rFonts w:ascii="UN-Abhaya" w:hAnsi="UN-Abhaya" w:cs="UN-Abhaya"/>
          <w:sz w:val="20"/>
          <w:szCs w:val="20"/>
          <w:cs/>
        </w:rPr>
        <w:t>ඬ</w:t>
      </w:r>
      <w:r>
        <w:rPr>
          <w:rFonts w:ascii="UN-Abhaya" w:hAnsi="UN-Abhaya" w:cs="UN-Abhaya" w:hint="cs"/>
          <w:sz w:val="20"/>
          <w:szCs w:val="20"/>
          <w:cs/>
        </w:rPr>
        <w:t>ුරුවලින්ම දන් දුනිමි. ඒ මම මෙහි අවුරුද්දක් සිටියත් මගේ දානෝපකරණවලින්ම දනක් දීමට අවස්ථාව නොලබන්නෙමි. ගැල්වල බඩු හිස්කර යනු කැමැත්තෙමි. ඒ ස</w:t>
      </w:r>
      <w:r>
        <w:rPr>
          <w:rFonts w:ascii="UN-Abhaya" w:hAnsi="UN-Abhaya" w:cs="UN-Abhaya"/>
          <w:sz w:val="20"/>
          <w:szCs w:val="20"/>
          <w:cs/>
        </w:rPr>
        <w:t>ඳ</w:t>
      </w:r>
      <w:r>
        <w:rPr>
          <w:rFonts w:ascii="UN-Abhaya" w:hAnsi="UN-Abhaya" w:cs="UN-Abhaya" w:hint="cs"/>
          <w:sz w:val="20"/>
          <w:szCs w:val="20"/>
          <w:cs/>
        </w:rPr>
        <w:t>හා සුදුසු තැනක් වදාළ මැනවැයි ඉල්ලා සිටියේය. බුදුරජාණන්වහන්සේ ආනන්ද හිමියන් අමතා, ආනන්ද, මේ උපාසකවරයාට එක් තැනක් හිස්කර දෙන්නැයි වදාළහ. තෙරණුවෝ එසේ කළහ. කැප බිමක්ම චිත්ත ගෘශපති වෙනුවෙන් අනුදත්හ. උපාසක තෙමේත් තමන් සමග ආ තුන්දහසක් පමණ ජනයාද සමග හිස්ගැල්ද රැගෙන මගට පිළිපන්හ.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දෙව්මිනිස්සු, ආර්යයෙනි, ඔබ හිස්ගැල් සමග ගමන් කරන්නෙහියයි සත්රුවනින් ගැල් පුරාලූහ. හෙතෙම තමන්වෙත ගෙනආ ද්‍ර‍ව්‍යවලින්ම මහාජනයා පෝෂණය කරමින් ගියේය. ආනන්ද තෙරණුවෝ බුදුන් වැ</w:t>
      </w:r>
      <w:r>
        <w:rPr>
          <w:rFonts w:ascii="UN-Abhaya" w:hAnsi="UN-Abhaya" w:cs="UN-Abhaya"/>
          <w:sz w:val="20"/>
          <w:szCs w:val="20"/>
          <w:cs/>
        </w:rPr>
        <w:t>ඳ</w:t>
      </w:r>
      <w:r>
        <w:rPr>
          <w:rFonts w:ascii="UN-Abhaya" w:hAnsi="UN-Abhaya" w:cs="UN-Abhaya" w:hint="cs"/>
          <w:sz w:val="20"/>
          <w:szCs w:val="20"/>
          <w:cs/>
        </w:rPr>
        <w:t>, ස්වාමීනි, ඔබවහන්සේ ළ</w:t>
      </w:r>
      <w:r>
        <w:rPr>
          <w:rFonts w:ascii="UN-Abhaya" w:hAnsi="UN-Abhaya" w:cs="UN-Abhaya"/>
          <w:sz w:val="20"/>
          <w:szCs w:val="20"/>
          <w:cs/>
        </w:rPr>
        <w:t>ඟ</w:t>
      </w:r>
      <w:r>
        <w:rPr>
          <w:rFonts w:ascii="UN-Abhaya" w:hAnsi="UN-Abhaya" w:cs="UN-Abhaya" w:hint="cs"/>
          <w:sz w:val="20"/>
          <w:szCs w:val="20"/>
          <w:cs/>
        </w:rPr>
        <w:t>ට එන විටත් මසක් ගතවිය. මෙහිත් මාසයක්ම විසීය. මෙතෙක් කල් තමන්ට ලැබුණු උපකරණවලින්ම මහදන් දුන්නේය. දැන් ගැල් පන්සීය හිස්කරගෙන මසකින් ආපසුයයි. දෙව්මිනිස්සු නැගී සිට ආර්යය, ඔබ හිස්වූ ගැල්පන්සීයත් රැගෙන ආපසු යන්නෙහියයි සත්රුවනින් ඒ ගැල් පුරවාලූහ. නැවත හෙතෙම තමන්ට ගෙනත්දුන් පුදප</w:t>
      </w:r>
      <w:r>
        <w:rPr>
          <w:rFonts w:ascii="UN-Abhaya" w:hAnsi="UN-Abhaya" w:cs="UN-Abhaya"/>
          <w:sz w:val="20"/>
          <w:szCs w:val="20"/>
          <w:cs/>
        </w:rPr>
        <w:t>ඬ</w:t>
      </w:r>
      <w:r>
        <w:rPr>
          <w:rFonts w:ascii="UN-Abhaya" w:hAnsi="UN-Abhaya" w:cs="UN-Abhaya" w:hint="cs"/>
          <w:sz w:val="20"/>
          <w:szCs w:val="20"/>
          <w:cs/>
        </w:rPr>
        <w:t>ුරුවලින්ම මහාජනයා පෝෂණය කරමින් යන්නේය.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කිම? මොහු නුඹවහන්සේ වෙත පැමිණීම නිසාම මේ සත්කාර සම්මාන ඉපදුණේද? නැතහොත් වෙනත් තැනකට යතත් මේ සත්කාර උපදින්නේද? ආනන්ද, මා ළ</w:t>
      </w:r>
      <w:r>
        <w:rPr>
          <w:rFonts w:ascii="UN-Abhaya" w:hAnsi="UN-Abhaya" w:cs="UN-Abhaya"/>
          <w:sz w:val="20"/>
          <w:szCs w:val="20"/>
          <w:cs/>
        </w:rPr>
        <w:t>ඟ</w:t>
      </w:r>
      <w:r>
        <w:rPr>
          <w:rFonts w:ascii="UN-Abhaya" w:hAnsi="UN-Abhaya" w:cs="UN-Abhaya" w:hint="cs"/>
          <w:sz w:val="20"/>
          <w:szCs w:val="20"/>
          <w:cs/>
        </w:rPr>
        <w:t>ට එද්දීත්, වෙනත් තැනකට යද්දීත් ඔහුට සත්කාර උපදින්නේමය. මේ උපාසකතෙම සැදැහැවත්ය, සිල්වත්ය, පැහැදීම් ඇත්තෙක. ඔහු යම්පෙදෙසක් භජනය කරන්නේනම් ඒ ඒ හැමතැන ඔහුට ලාභසත්කාර උපදින්නේයයි වදාරා ශාස්තෘන්වහන්සේ ප්‍ර‍කීර්ණක වර්ගයෙහි එන මේ ගාථාවද ප්‍ර‍කාශ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සැදෑ සිල් ගුණ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යසස් සම්පත්වලින් හොබනා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උතුමන් සිටින හැමතැන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පිදුමට යුතු බ</w:t>
      </w:r>
      <w:r>
        <w:rPr>
          <w:rFonts w:ascii="UN-Abhaya" w:hAnsi="UN-Abhaya" w:cs="UN-Abhaya"/>
          <w:sz w:val="20"/>
          <w:szCs w:val="20"/>
          <w:cs/>
        </w:rPr>
        <w:t>ඳ</w:t>
      </w:r>
      <w:r>
        <w:rPr>
          <w:rFonts w:ascii="UN-Abhaya" w:hAnsi="UN-Abhaya" w:cs="UN-Abhaya" w:hint="cs"/>
          <w:sz w:val="20"/>
          <w:szCs w:val="20"/>
          <w:cs/>
        </w:rPr>
        <w:t>ුන් 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අර්ථය එයින්ම පැහැදිලිවේ. මෙසේ වදාළකල්හි ආනන්ද තෙරණුවෝ චිත්ත ගෘහපතියා පෙර කළකම් විචාළෝය. ඉන්පසු එය ප්‍රකටකරමින් බුදුරජාණන්වහන්සේ මෙසේ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ආනන්ද, මේ උපාසක තෙම පියුමතුරා බුදුන්ගේ පාමුලදී කරනලද ප්‍රාර්ථනා ඇතිව කප්ලක්ෂයක් දෙව්මිනිස්සැප ලබා කාශ්‍යප බුදුන්කාලයෙහි මුවවැදි පවුලක ඉපදී වැඩිවියටපත්ව දිනක් වැසි පවත්නා අවස්ථාවේ මුවන් මරනු ස</w:t>
      </w:r>
      <w:r>
        <w:rPr>
          <w:rFonts w:ascii="UN-Abhaya" w:hAnsi="UN-Abhaya" w:cs="UN-Abhaya"/>
          <w:sz w:val="20"/>
          <w:szCs w:val="20"/>
          <w:cs/>
        </w:rPr>
        <w:t>ඳ</w:t>
      </w:r>
      <w:r>
        <w:rPr>
          <w:rFonts w:ascii="UN-Abhaya" w:hAnsi="UN-Abhaya" w:cs="UN-Abhaya" w:hint="cs"/>
          <w:sz w:val="20"/>
          <w:szCs w:val="20"/>
          <w:cs/>
        </w:rPr>
        <w:t>හා සැතකුත් රැගෙන කැලෑවට ගොස් මුවන් සොයායන අතර එක්තරා ස්වාභාවික පර්වත පාමුලක හිස පටන් පෙරවාගෙන හි</w:t>
      </w:r>
      <w:r>
        <w:rPr>
          <w:rFonts w:ascii="UN-Abhaya" w:hAnsi="UN-Abhaya" w:cs="UN-Abhaya"/>
          <w:sz w:val="20"/>
          <w:szCs w:val="20"/>
          <w:cs/>
        </w:rPr>
        <w:t>ඳ</w:t>
      </w:r>
      <w:r>
        <w:rPr>
          <w:rFonts w:ascii="UN-Abhaya" w:hAnsi="UN-Abhaya" w:cs="UN-Abhaya" w:hint="cs"/>
          <w:sz w:val="20"/>
          <w:szCs w:val="20"/>
          <w:cs/>
        </w:rPr>
        <w:t>ගෙන සිටින එක් භික්ෂුවක් දැක මේ එක් ආර්යනමක් මහණදම් පුරන්නේයයි සිතා මුන්වහන්සේට බත් ගෙනෙන්නෙමියි වේගයෙන් ගෙදර ගොස් එක් උදුනක ඊයේ ගෙනා මස්ද එක් උදුනක බත්ද උයවා තවත්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න භික්ෂූන් දැක උන්වහන්සේලාගේත් පාත්‍ර‍ රැගෙන පැනවූ අසුන්වල වඩාහි</w:t>
      </w:r>
      <w:r>
        <w:rPr>
          <w:rFonts w:ascii="UN-Abhaya" w:hAnsi="UN-Abhaya" w:cs="UN-Abhaya"/>
          <w:sz w:val="20"/>
          <w:szCs w:val="20"/>
          <w:cs/>
        </w:rPr>
        <w:t>ඳ</w:t>
      </w:r>
      <w:r>
        <w:rPr>
          <w:rFonts w:ascii="UN-Abhaya" w:hAnsi="UN-Abhaya" w:cs="UN-Abhaya" w:hint="cs"/>
          <w:sz w:val="20"/>
          <w:szCs w:val="20"/>
          <w:cs/>
        </w:rPr>
        <w:t>ුවා භික්ෂාව පිළියෙල කොට ආර්‍ය්‍යයන්වහන්සේලා වළ</w:t>
      </w:r>
      <w:r>
        <w:rPr>
          <w:rFonts w:ascii="UN-Abhaya" w:hAnsi="UN-Abhaya" w:cs="UN-Abhaya"/>
          <w:sz w:val="20"/>
          <w:szCs w:val="20"/>
          <w:cs/>
        </w:rPr>
        <w:t>ඳ</w:t>
      </w:r>
      <w:r>
        <w:rPr>
          <w:rFonts w:ascii="UN-Abhaya" w:hAnsi="UN-Abhaya" w:cs="UN-Abhaya" w:hint="cs"/>
          <w:sz w:val="20"/>
          <w:szCs w:val="20"/>
          <w:cs/>
        </w:rPr>
        <w:t>වයි. තවත් කෙනෙකුට අණකොට බත් පොදියක් බැ</w:t>
      </w:r>
      <w:r>
        <w:rPr>
          <w:rFonts w:ascii="UN-Abhaya" w:hAnsi="UN-Abhaya" w:cs="UN-Abhaya"/>
          <w:sz w:val="20"/>
          <w:szCs w:val="20"/>
          <w:cs/>
        </w:rPr>
        <w:t>ඳ</w:t>
      </w:r>
      <w:r>
        <w:rPr>
          <w:rFonts w:ascii="UN-Abhaya" w:hAnsi="UN-Abhaya" w:cs="UN-Abhaya" w:hint="cs"/>
          <w:sz w:val="20"/>
          <w:szCs w:val="20"/>
          <w:cs/>
        </w:rPr>
        <w:t>ගෙන යන අතර අතරමගදී නොයෙක්මල් එකතුකොට ගොටුවක තබාගෙන (පොදියක් ලෙස) පළමු තෙරුන් සිටිතැනට ගොස් ස්වාමීනි, මට අනුකම්පා කරනුමැනවයි කියා පාත්‍ර‍ය ගෙන පුරවා තෙරුන් අත තබා ඒ මලින් පුදා යම්සේ, මේ රස අහරක් සමග මල් පූජාවෙන් මගේ සිත පිනාගියේද එසේ උපනුපන් තැන්වලදී පුදප</w:t>
      </w:r>
      <w:r>
        <w:rPr>
          <w:rFonts w:ascii="UN-Abhaya" w:hAnsi="UN-Abhaya" w:cs="UN-Abhaya"/>
          <w:sz w:val="20"/>
          <w:szCs w:val="20"/>
          <w:cs/>
        </w:rPr>
        <w:t>ඬ</w:t>
      </w:r>
      <w:r>
        <w:rPr>
          <w:rFonts w:ascii="UN-Abhaya" w:hAnsi="UN-Abhaya" w:cs="UN-Abhaya" w:hint="cs"/>
          <w:sz w:val="20"/>
          <w:szCs w:val="20"/>
          <w:cs/>
        </w:rPr>
        <w:t>ුරු දහස්ගණනින් රැගෙන අවුත් මාගේ සිත පිනවා පස්වණක් මල්වැසි වසීවායි ප්‍රාර්ථනා තැබීය. හෙතෙම දිවිඇතිතාක් කුසල්කොට දෙව්ලොව උපන්නේය. උපනුපන් හැමතැන දිව්‍යමය මල්වැසි වැස්සේය. දැනුත් මොහු උපන් දිනයේද, දැන් මෙහි ආපසුද මල්වැසිද පුදප</w:t>
      </w:r>
      <w:r>
        <w:rPr>
          <w:rFonts w:ascii="UN-Abhaya" w:hAnsi="UN-Abhaya" w:cs="UN-Abhaya"/>
          <w:sz w:val="20"/>
          <w:szCs w:val="20"/>
          <w:cs/>
        </w:rPr>
        <w:t>ඬ</w:t>
      </w:r>
      <w:r>
        <w:rPr>
          <w:rFonts w:ascii="UN-Abhaya" w:hAnsi="UN-Abhaya" w:cs="UN-Abhaya" w:hint="cs"/>
          <w:sz w:val="20"/>
          <w:szCs w:val="20"/>
          <w:cs/>
        </w:rPr>
        <w:t>ුරුද ගැල්පුරා සත්රුවන්ද එම පුණ්‍යකර්මයාගේ බලයෙන් උපන්නේය.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177C23"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C4336C" w:rsidRDefault="00620C31" w:rsidP="00C47EE8">
      <w:pPr>
        <w:pStyle w:val="Heading1"/>
      </w:pPr>
      <w:r w:rsidRPr="00177C23">
        <w:rPr>
          <w:sz w:val="22"/>
          <w:szCs w:val="22"/>
          <w:rtl/>
          <w:cs/>
        </w:rPr>
        <w:t>5.15</w:t>
      </w:r>
      <w:r w:rsidR="00C4336C" w:rsidRPr="00C4336C">
        <w:rPr>
          <w:rtl/>
          <w:cs/>
        </w:rPr>
        <w:t xml:space="preserve"> </w:t>
      </w:r>
      <w:r w:rsidR="00C4336C" w:rsidRPr="00C4336C">
        <w:rPr>
          <w:sz w:val="22"/>
          <w:szCs w:val="22"/>
          <w:u w:val="single"/>
          <w:cs/>
          <w:lang w:bidi="si-LK"/>
        </w:rPr>
        <w:t>පසළොස්වන වනවාසික තිස්සතෙරුන්ගේ වස්තුවයි.</w:t>
      </w:r>
    </w:p>
    <w:p w:rsidR="00620C31" w:rsidRPr="00177C23"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77C23">
        <w:rPr>
          <w:rFonts w:ascii="UN-Abhaya" w:hAnsi="UN-Abhaya" w:cs="UN-Abhaya" w:hint="cs"/>
          <w:b/>
          <w:bCs/>
          <w:sz w:val="20"/>
          <w:szCs w:val="20"/>
          <w:cs/>
        </w:rPr>
        <w:t>අඤ්ඤාහි ලාභූපනිසා</w:t>
      </w:r>
      <w:r>
        <w:rPr>
          <w:rFonts w:ascii="UN-Abhaya" w:hAnsi="UN-Abhaya" w:cs="UN-Abhaya" w:hint="cs"/>
          <w:sz w:val="20"/>
          <w:szCs w:val="20"/>
          <w:cs/>
        </w:rPr>
        <w:t xml:space="preserve"> ආදි මේ ධර්මදේශනාව බුදුරදුන් දෙව්රම වාසයකරන කාලයෙහි වනවාසිකතිස්ස තෙරුන් අරභයා දේශනා කළසේක. මෙම දේශනාව රජගහනුවර උපන්නකි. සැරියුත් තෙරණුවන්ගේ පියාවූ වංගන්ත බමුණාගේ යහළුවූ මහාසේන නම් බමුණෙක් රජගහනුවර වාසයකරයි. සැරියුත් තෙරණුවන් දිනක් පි</w:t>
      </w:r>
      <w:r>
        <w:rPr>
          <w:rFonts w:ascii="UN-Abhaya" w:hAnsi="UN-Abhaya" w:cs="UN-Abhaya"/>
          <w:sz w:val="20"/>
          <w:szCs w:val="20"/>
          <w:cs/>
        </w:rPr>
        <w:t>ඬ</w:t>
      </w:r>
      <w:r>
        <w:rPr>
          <w:rFonts w:ascii="UN-Abhaya" w:hAnsi="UN-Abhaya" w:cs="UN-Abhaya" w:hint="cs"/>
          <w:sz w:val="20"/>
          <w:szCs w:val="20"/>
          <w:cs/>
        </w:rPr>
        <w:t>ුපිණිස වඩිනගමන් ඔහු කෙරෙහි අනුකම්පා උපදවා ඔහුගේ ගෙදොරට වැඩියාහ. ඔහු සම්පත් ගෙවීගිය දිළින්දෙකි. හෙතෙම මගේ පුතා මගේ ගෙදරට පි</w:t>
      </w:r>
      <w:r>
        <w:rPr>
          <w:rFonts w:ascii="UN-Abhaya" w:hAnsi="UN-Abhaya" w:cs="UN-Abhaya"/>
          <w:sz w:val="20"/>
          <w:szCs w:val="20"/>
          <w:cs/>
        </w:rPr>
        <w:t>ඬ</w:t>
      </w:r>
      <w:r>
        <w:rPr>
          <w:rFonts w:ascii="UN-Abhaya" w:hAnsi="UN-Abhaya" w:cs="UN-Abhaya" w:hint="cs"/>
          <w:sz w:val="20"/>
          <w:szCs w:val="20"/>
          <w:cs/>
        </w:rPr>
        <w:t>ුපිණිස ආවා වියහැකිය. මම දුප්පතෙක්මි. මගේ දුප්පත්බව නොදන්නවා වියහැකිය. මට දියයුතු දෙයක්ද නැතැයි මුණගැසෙනු නොහැකිව සැ</w:t>
      </w:r>
      <w:r>
        <w:rPr>
          <w:rFonts w:ascii="UN-Abhaya" w:hAnsi="UN-Abhaya" w:cs="UN-Abhaya"/>
          <w:sz w:val="20"/>
          <w:szCs w:val="20"/>
          <w:cs/>
        </w:rPr>
        <w:t>ඟ</w:t>
      </w:r>
      <w:r>
        <w:rPr>
          <w:rFonts w:ascii="UN-Abhaya" w:hAnsi="UN-Abhaya" w:cs="UN-Abhaya" w:hint="cs"/>
          <w:sz w:val="20"/>
          <w:szCs w:val="20"/>
          <w:cs/>
        </w:rPr>
        <w:t>වුණේය.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තවත් දිනකද එහි වැඩියෝය. බමුණා එදිනද සැ</w:t>
      </w:r>
      <w:r>
        <w:rPr>
          <w:rFonts w:ascii="UN-Abhaya" w:hAnsi="UN-Abhaya" w:cs="UN-Abhaya"/>
          <w:sz w:val="20"/>
          <w:szCs w:val="20"/>
          <w:cs/>
        </w:rPr>
        <w:t>ඟ</w:t>
      </w:r>
      <w:r>
        <w:rPr>
          <w:rFonts w:ascii="UN-Abhaya" w:hAnsi="UN-Abhaya" w:cs="UN-Abhaya" w:hint="cs"/>
          <w:sz w:val="20"/>
          <w:szCs w:val="20"/>
          <w:cs/>
        </w:rPr>
        <w:t>වුණේය. කිසිවක් ලබාගෙන දියයුතුයයි සිතුවේ නමුත් නොලැබුණේය. ඉන්පසු දිනක බමුණන් හොමකරන තැනකින් දළරෙදිකඩක්ද, කිරිබත් තලියක්ද ලැබී එය රැගෙන ගෙටගොස් තෙරුන් සිහිකෙළේය.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පිණ්ඩපාතය තෙරුන්ට දියහැකිනම් මැනවි කියාය. තෙරණුවෝද එවේලේ ධ්‍යානයට සමවැදී සමවතින් නැගිට ඒ බමුණා දැක, බමුණා දියයුත්තක් ලැබී මගේ පැමිණීම බලාපොරොත්තුවයි. මා එහි යායුතුයය ස</w:t>
      </w:r>
      <w:r>
        <w:rPr>
          <w:rFonts w:ascii="UN-Abhaya" w:hAnsi="UN-Abhaya" w:cs="UN-Abhaya"/>
          <w:sz w:val="20"/>
          <w:szCs w:val="20"/>
          <w:cs/>
        </w:rPr>
        <w:t>ඟ</w:t>
      </w:r>
      <w:r>
        <w:rPr>
          <w:rFonts w:ascii="UN-Abhaya" w:hAnsi="UN-Abhaya" w:cs="UN-Abhaya" w:hint="cs"/>
          <w:sz w:val="20"/>
          <w:szCs w:val="20"/>
          <w:cs/>
        </w:rPr>
        <w:t>ල පෙරවා පාත්‍ර‍යත් රැගෙන ඔහුගේ ගෙදොර සිටගෙනම තමන් දැක්වීය. තෙරුන් දැකීමෙන්ම බමුණාගේ සිත පැහැදුණේය. ඉන්පසු ඔහු උන්වහන්සේ වෙත එළඹ වැ</w:t>
      </w:r>
      <w:r>
        <w:rPr>
          <w:rFonts w:ascii="UN-Abhaya" w:hAnsi="UN-Abhaya" w:cs="UN-Abhaya"/>
          <w:sz w:val="20"/>
          <w:szCs w:val="20"/>
          <w:cs/>
        </w:rPr>
        <w:t>ඳ</w:t>
      </w:r>
      <w:r>
        <w:rPr>
          <w:rFonts w:ascii="UN-Abhaya" w:hAnsi="UN-Abhaya" w:cs="UN-Abhaya" w:hint="cs"/>
          <w:sz w:val="20"/>
          <w:szCs w:val="20"/>
          <w:cs/>
        </w:rPr>
        <w:t xml:space="preserve"> පිළිස</w:t>
      </w:r>
      <w:r>
        <w:rPr>
          <w:rFonts w:ascii="UN-Abhaya" w:hAnsi="UN-Abhaya" w:cs="UN-Abhaya"/>
          <w:sz w:val="20"/>
          <w:szCs w:val="20"/>
          <w:cs/>
        </w:rPr>
        <w:t>ඳ</w:t>
      </w:r>
      <w:r>
        <w:rPr>
          <w:rFonts w:ascii="UN-Abhaya" w:hAnsi="UN-Abhaya" w:cs="UN-Abhaya" w:hint="cs"/>
          <w:sz w:val="20"/>
          <w:szCs w:val="20"/>
          <w:cs/>
        </w:rPr>
        <w:t>ර කථාකොට ඇතුල්ගෙහි වඩාහි</w:t>
      </w:r>
      <w:r>
        <w:rPr>
          <w:rFonts w:ascii="UN-Abhaya" w:hAnsi="UN-Abhaya" w:cs="UN-Abhaya"/>
          <w:sz w:val="20"/>
          <w:szCs w:val="20"/>
          <w:cs/>
        </w:rPr>
        <w:t>ඳ</w:t>
      </w:r>
      <w:r>
        <w:rPr>
          <w:rFonts w:ascii="UN-Abhaya" w:hAnsi="UN-Abhaya" w:cs="UN-Abhaya" w:hint="cs"/>
          <w:sz w:val="20"/>
          <w:szCs w:val="20"/>
          <w:cs/>
        </w:rPr>
        <w:t>ුවා කිරිබත් තලිය ගෙන තෙරුන්ගේ පාත්‍රයෙහි බහාලීය. තෙරණුවෝ භාගයක් පිළිගෙන අතින් පාත්‍ර‍ය වැසූහ. ඉන්පසු බමුණා උන්වහන්සේ අමතා, ස්වාමීනි, මේ පායාසය එක් කෙනෙකුන්ට පමණක් සෑහෙයි. මට පරලොවින් සංග්‍ර‍හ කරන්න, මෙලොව සංග්‍ර‍හ අවශ්‍ය නැත. ඉතිරි නොකරම දෙනු කැමැත්තෙමියි සියල්ල පාත්‍රයෙහි බහාලීය.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එහිම සිට වැළ</w:t>
      </w:r>
      <w:r>
        <w:rPr>
          <w:rFonts w:ascii="UN-Abhaya" w:hAnsi="UN-Abhaya" w:cs="UN-Abhaya"/>
          <w:sz w:val="20"/>
          <w:szCs w:val="20"/>
          <w:cs/>
        </w:rPr>
        <w:t>ඳ</w:t>
      </w:r>
      <w:r>
        <w:rPr>
          <w:rFonts w:ascii="UN-Abhaya" w:hAnsi="UN-Abhaya" w:cs="UN-Abhaya" w:hint="cs"/>
          <w:sz w:val="20"/>
          <w:szCs w:val="20"/>
          <w:cs/>
        </w:rPr>
        <w:t>ූහ. වළ</w:t>
      </w:r>
      <w:r>
        <w:rPr>
          <w:rFonts w:ascii="UN-Abhaya" w:hAnsi="UN-Abhaya" w:cs="UN-Abhaya"/>
          <w:sz w:val="20"/>
          <w:szCs w:val="20"/>
          <w:cs/>
        </w:rPr>
        <w:t>ඳ</w:t>
      </w:r>
      <w:r>
        <w:rPr>
          <w:rFonts w:ascii="UN-Abhaya" w:hAnsi="UN-Abhaya" w:cs="UN-Abhaya" w:hint="cs"/>
          <w:sz w:val="20"/>
          <w:szCs w:val="20"/>
          <w:cs/>
        </w:rPr>
        <w:t>ා අවසන්වූ පසු එම සාටකයත් පූජා කොට වැ</w:t>
      </w:r>
      <w:r>
        <w:rPr>
          <w:rFonts w:ascii="UN-Abhaya" w:hAnsi="UN-Abhaya" w:cs="UN-Abhaya"/>
          <w:sz w:val="20"/>
          <w:szCs w:val="20"/>
          <w:cs/>
        </w:rPr>
        <w:t>ඳ</w:t>
      </w:r>
      <w:r>
        <w:rPr>
          <w:rFonts w:ascii="UN-Abhaya" w:hAnsi="UN-Abhaya" w:cs="UN-Abhaya" w:hint="cs"/>
          <w:sz w:val="20"/>
          <w:szCs w:val="20"/>
          <w:cs/>
        </w:rPr>
        <w:t>, ස්වාමීනි, ඔබ දුටු දහම මමත් දකිනු කැමැත්තෙමියි කීය. බ්‍රාහ්මණය, එසේම වේවායි ප්‍ර‍කාශකොට ඔහුට අනුමෝදනා දේශනාදකොට අසුනින් නැගිට පිළිවෙලින් චාරිකාවේ හැසිරෙමින් දෙව්රමට වැඩියෝය. දුප්පත් කාලයේ දුන් දානය අතිශයින් බබළන්නේයයි බමුණාත් ඒ දානය දී ප්‍ර‍සන්නසිත් ඇතිව සොම්නස්ව තෙරුන් වෙත අතිමහත්සේ ස්නේහ ඇතිකර ගත්තේය.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තෙරුන්වෙත ස්නේහ කරමින්ම කළුරිය කොට සැවැත්නුවර තෙරුන්ට උපස්ථාන කරන පවුලක පිළිසි</w:t>
      </w:r>
      <w:r>
        <w:rPr>
          <w:rFonts w:ascii="UN-Abhaya" w:hAnsi="UN-Abhaya" w:cs="UN-Abhaya"/>
          <w:sz w:val="20"/>
          <w:szCs w:val="20"/>
          <w:cs/>
        </w:rPr>
        <w:t>ඳ</w:t>
      </w:r>
      <w:r>
        <w:rPr>
          <w:rFonts w:ascii="UN-Abhaya" w:hAnsi="UN-Abhaya" w:cs="UN-Abhaya" w:hint="cs"/>
          <w:sz w:val="20"/>
          <w:szCs w:val="20"/>
          <w:cs/>
        </w:rPr>
        <w:t xml:space="preserve"> ගත්තේය. එකෙණෙහිම ඔහුගේ මව ගැබිණියක වූවායයි දැන ස්වාමිපුරුෂයාට ඒබව දැන්වූවාය. හෙතෙම ඈට ගැබ්පෙළහැර දුන්නේය. ඈට ඉතා ශීතල, අධිකඋෂ්ණ, තද ඇඹුල් ආදිය පරිභෝග කිරීම වළක්වා සැපසේ ගැබ රැකබලාගනිද්දී ‘අනේ සැරියුත් හිමියන් ප්‍ර‍මුඛ පන්සීයක් භික්ෂූන්ට ආරාධනා කොට ගෙදර වඩා හි</w:t>
      </w:r>
      <w:r>
        <w:rPr>
          <w:rFonts w:ascii="UN-Abhaya" w:hAnsi="UN-Abhaya" w:cs="UN-Abhaya"/>
          <w:sz w:val="20"/>
          <w:szCs w:val="20"/>
          <w:cs/>
        </w:rPr>
        <w:t>ඳ</w:t>
      </w:r>
      <w:r>
        <w:rPr>
          <w:rFonts w:ascii="UN-Abhaya" w:hAnsi="UN-Abhaya" w:cs="UN-Abhaya" w:hint="cs"/>
          <w:sz w:val="20"/>
          <w:szCs w:val="20"/>
          <w:cs/>
        </w:rPr>
        <w:t>ුවා පැන් නුමුසු ක්ෂීරපායාස පිළිගන්වා තමනුත් කසාවත් හැ</w:t>
      </w:r>
      <w:r>
        <w:rPr>
          <w:rFonts w:ascii="UN-Abhaya" w:hAnsi="UN-Abhaya" w:cs="UN-Abhaya"/>
          <w:sz w:val="20"/>
          <w:szCs w:val="20"/>
          <w:cs/>
        </w:rPr>
        <w:t>ඳ</w:t>
      </w:r>
      <w:r>
        <w:rPr>
          <w:rFonts w:ascii="UN-Abhaya" w:hAnsi="UN-Abhaya" w:cs="UN-Abhaya" w:hint="cs"/>
          <w:sz w:val="20"/>
          <w:szCs w:val="20"/>
          <w:cs/>
        </w:rPr>
        <w:t xml:space="preserve"> රන්තැටියක්</w:t>
      </w:r>
      <w:r w:rsidR="00FD4A74">
        <w:rPr>
          <w:rFonts w:ascii="UN-Abhaya" w:hAnsi="UN-Abhaya" w:cs="UN-Abhaya" w:hint="cs"/>
          <w:sz w:val="20"/>
          <w:szCs w:val="20"/>
          <w:cs/>
        </w:rPr>
        <w:t xml:space="preserve"> </w:t>
      </w:r>
      <w:r>
        <w:rPr>
          <w:rFonts w:ascii="UN-Abhaya" w:hAnsi="UN-Abhaya" w:cs="UN-Abhaya" w:hint="cs"/>
          <w:sz w:val="20"/>
          <w:szCs w:val="20"/>
          <w:cs/>
        </w:rPr>
        <w:t>ගෙන ආසනකෙළවර හි</w:t>
      </w:r>
      <w:r>
        <w:rPr>
          <w:rFonts w:ascii="UN-Abhaya" w:hAnsi="UN-Abhaya" w:cs="UN-Abhaya"/>
          <w:sz w:val="20"/>
          <w:szCs w:val="20"/>
          <w:cs/>
        </w:rPr>
        <w:t>ඳ</w:t>
      </w:r>
      <w:r>
        <w:rPr>
          <w:rFonts w:ascii="UN-Abhaya" w:hAnsi="UN-Abhaya" w:cs="UN-Abhaya" w:hint="cs"/>
          <w:sz w:val="20"/>
          <w:szCs w:val="20"/>
          <w:cs/>
        </w:rPr>
        <w:t>ගෙන ඒ භික්ෂූන් වළ</w:t>
      </w:r>
      <w:r>
        <w:rPr>
          <w:rFonts w:ascii="UN-Abhaya" w:hAnsi="UN-Abhaya" w:cs="UN-Abhaya"/>
          <w:sz w:val="20"/>
          <w:szCs w:val="20"/>
          <w:cs/>
        </w:rPr>
        <w:t>ඳ</w:t>
      </w:r>
      <w:r>
        <w:rPr>
          <w:rFonts w:ascii="UN-Abhaya" w:hAnsi="UN-Abhaya" w:cs="UN-Abhaya" w:hint="cs"/>
          <w:sz w:val="20"/>
          <w:szCs w:val="20"/>
          <w:cs/>
        </w:rPr>
        <w:t>ා ඉතිරි ඉ</w:t>
      </w:r>
      <w:r>
        <w:rPr>
          <w:rFonts w:ascii="UN-Abhaya" w:hAnsi="UN-Abhaya" w:cs="UN-Abhaya"/>
          <w:sz w:val="20"/>
          <w:szCs w:val="20"/>
          <w:cs/>
        </w:rPr>
        <w:t>ඳ</w:t>
      </w:r>
      <w:r>
        <w:rPr>
          <w:rFonts w:ascii="UN-Abhaya" w:hAnsi="UN-Abhaya" w:cs="UN-Abhaya" w:hint="cs"/>
          <w:sz w:val="20"/>
          <w:szCs w:val="20"/>
          <w:cs/>
        </w:rPr>
        <w:t>ුල් කිරිබත් කෑමට ඇත්නම් ඉතා මැනවයි දොළදුකක් පහළවිය. ඇගේ ඒ කසාවත් හැ</w:t>
      </w:r>
      <w:r>
        <w:rPr>
          <w:rFonts w:ascii="UN-Abhaya" w:hAnsi="UN-Abhaya" w:cs="UN-Abhaya"/>
          <w:sz w:val="20"/>
          <w:szCs w:val="20"/>
          <w:cs/>
        </w:rPr>
        <w:t>ඳ</w:t>
      </w:r>
      <w:r>
        <w:rPr>
          <w:rFonts w:ascii="UN-Abhaya" w:hAnsi="UN-Abhaya" w:cs="UN-Abhaya" w:hint="cs"/>
          <w:sz w:val="20"/>
          <w:szCs w:val="20"/>
          <w:cs/>
        </w:rPr>
        <w:t xml:space="preserve"> පෙරවීමේ දොළදුක, කුසේහුන් දරුවා බුදුසසුනේ පැවිදිවනබවට පෙරනිමිත්තක්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ඇගේ නෑයෝ අපේ දුවට ධාර්මික දොළදුකක් පහළවීයයි සැරියුත් හිමියන් ප්‍ර‍මුඛකොට පන්සීයක් භික්ෂූන්ට පැන්නුමුසු ක්ෂීරපායාසය පිළිගැන්වූවාහුය. ඕතොමෝත් එක් කසාවතක් හැ</w:t>
      </w:r>
      <w:r>
        <w:rPr>
          <w:rFonts w:ascii="UN-Abhaya" w:hAnsi="UN-Abhaya" w:cs="UN-Abhaya"/>
          <w:sz w:val="20"/>
          <w:szCs w:val="20"/>
          <w:cs/>
        </w:rPr>
        <w:t>ඳ</w:t>
      </w:r>
      <w:r>
        <w:rPr>
          <w:rFonts w:ascii="UN-Abhaya" w:hAnsi="UN-Abhaya" w:cs="UN-Abhaya" w:hint="cs"/>
          <w:sz w:val="20"/>
          <w:szCs w:val="20"/>
          <w:cs/>
        </w:rPr>
        <w:t>ගෙන එකක් පෙරවා ගෙන රන්තලියක් ගෙන්වාගෙන අසුන්කෙළවර හි</w:t>
      </w:r>
      <w:r>
        <w:rPr>
          <w:rFonts w:ascii="UN-Abhaya" w:hAnsi="UN-Abhaya" w:cs="UN-Abhaya"/>
          <w:sz w:val="20"/>
          <w:szCs w:val="20"/>
          <w:cs/>
        </w:rPr>
        <w:t>ඳ</w:t>
      </w:r>
      <w:r>
        <w:rPr>
          <w:rFonts w:ascii="UN-Abhaya" w:hAnsi="UN-Abhaya" w:cs="UN-Abhaya" w:hint="cs"/>
          <w:sz w:val="20"/>
          <w:szCs w:val="20"/>
          <w:cs/>
        </w:rPr>
        <w:t xml:space="preserve"> ඉ</w:t>
      </w:r>
      <w:r>
        <w:rPr>
          <w:rFonts w:ascii="UN-Abhaya" w:hAnsi="UN-Abhaya" w:cs="UN-Abhaya"/>
          <w:sz w:val="20"/>
          <w:szCs w:val="20"/>
          <w:cs/>
        </w:rPr>
        <w:t>ඳ</w:t>
      </w:r>
      <w:r>
        <w:rPr>
          <w:rFonts w:ascii="UN-Abhaya" w:hAnsi="UN-Abhaya" w:cs="UN-Abhaya" w:hint="cs"/>
          <w:sz w:val="20"/>
          <w:szCs w:val="20"/>
          <w:cs/>
        </w:rPr>
        <w:t>ුල්කළ පායාසය අනුභය කළාය. දොළදුක අවසන් විය. ඇගේ දරුවා ලැබෙනතුරු අතරින්පතර කරනලද මංගල්‍යවලදීද දසමස් ඇවෑමෙන්  පුතකු වැදූපසු කළ මංගල්‍යවලදීද සැරියුත් හිමියන් ප්‍ර‍මුඛ පන්සීයක් භික්ෂූන්ට අල්පජලය යෙදූ මිහිරි පායාස පිළිගන්වනලදි. මේ සියල්ල දරුවා විසින් බ්‍රාහ්මණකාලයේ දුන් පායාස දානයේ ආනිසංස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දරුවා උපන් දිනයේම උදෑසනම නාවා සරසා සිරිසයනයෙහි ලක්ෂයක් වටිනා කම්බිලියක් මතුපිට නිදිකරවූහ. හෙතෙම එහි නිදාගෙන සිටිද්දීම තෙරුන් දැක මේ මාගේ පූර්වාචාර්යයන් වහන්සේයි. මම තෙරුන් නිසා මේ සම්පත් ලදිමි. මා විසින් උන්වහන්සේට එක් පරිත්‍යාගයක් කළයුතුයයි ශික්ෂාපදගැන්වීම ස</w:t>
      </w:r>
      <w:r>
        <w:rPr>
          <w:rFonts w:ascii="UN-Abhaya" w:hAnsi="UN-Abhaya" w:cs="UN-Abhaya"/>
          <w:sz w:val="20"/>
          <w:szCs w:val="20"/>
          <w:cs/>
        </w:rPr>
        <w:t>ඳ</w:t>
      </w:r>
      <w:r>
        <w:rPr>
          <w:rFonts w:ascii="UN-Abhaya" w:hAnsi="UN-Abhaya" w:cs="UN-Abhaya" w:hint="cs"/>
          <w:sz w:val="20"/>
          <w:szCs w:val="20"/>
          <w:cs/>
        </w:rPr>
        <w:t>හා ගෙනයනවිට ඒ කම්බිලිය සුළු ඇ</w:t>
      </w:r>
      <w:r>
        <w:rPr>
          <w:rFonts w:ascii="UN-Abhaya" w:hAnsi="UN-Abhaya" w:cs="UN-Abhaya"/>
          <w:sz w:val="20"/>
          <w:szCs w:val="20"/>
          <w:cs/>
        </w:rPr>
        <w:t>ඟ</w:t>
      </w:r>
      <w:r>
        <w:rPr>
          <w:rFonts w:ascii="UN-Abhaya" w:hAnsi="UN-Abhaya" w:cs="UN-Abhaya" w:hint="cs"/>
          <w:sz w:val="20"/>
          <w:szCs w:val="20"/>
          <w:cs/>
        </w:rPr>
        <w:t>ිල්ලෙහි වෙළා ගෙනගියේය. ඉන්පසු ඔහුගේ ඇ</w:t>
      </w:r>
      <w:r>
        <w:rPr>
          <w:rFonts w:ascii="UN-Abhaya" w:hAnsi="UN-Abhaya" w:cs="UN-Abhaya"/>
          <w:sz w:val="20"/>
          <w:szCs w:val="20"/>
          <w:cs/>
        </w:rPr>
        <w:t>ඟ</w:t>
      </w:r>
      <w:r>
        <w:rPr>
          <w:rFonts w:ascii="UN-Abhaya" w:hAnsi="UN-Abhaya" w:cs="UN-Abhaya" w:hint="cs"/>
          <w:sz w:val="20"/>
          <w:szCs w:val="20"/>
          <w:cs/>
        </w:rPr>
        <w:t>ිල්ලෙහි කම්බිලිය ඇළී ඇතැයි එය ගලවන්ට පටන්ගත්හ. හෙතෙම ඇ</w:t>
      </w:r>
      <w:r>
        <w:rPr>
          <w:rFonts w:ascii="UN-Abhaya" w:hAnsi="UN-Abhaya" w:cs="UN-Abhaya"/>
          <w:sz w:val="20"/>
          <w:szCs w:val="20"/>
          <w:cs/>
        </w:rPr>
        <w:t>ඬ</w:t>
      </w:r>
      <w:r>
        <w:rPr>
          <w:rFonts w:ascii="UN-Abhaya" w:hAnsi="UN-Abhaya" w:cs="UN-Abhaya" w:hint="cs"/>
          <w:sz w:val="20"/>
          <w:szCs w:val="20"/>
          <w:cs/>
        </w:rPr>
        <w:t>ීය. නෑයෝ, ඉවත්වන්න, දරුවා නොහ</w:t>
      </w:r>
      <w:r>
        <w:rPr>
          <w:rFonts w:ascii="UN-Abhaya" w:hAnsi="UN-Abhaya" w:cs="UN-Abhaya"/>
          <w:sz w:val="20"/>
          <w:szCs w:val="20"/>
          <w:cs/>
        </w:rPr>
        <w:t>ඬ</w:t>
      </w:r>
      <w:r>
        <w:rPr>
          <w:rFonts w:ascii="UN-Abhaya" w:hAnsi="UN-Abhaya" w:cs="UN-Abhaya" w:hint="cs"/>
          <w:sz w:val="20"/>
          <w:szCs w:val="20"/>
          <w:cs/>
        </w:rPr>
        <w:t>වන්නැයි කම්බිලියත් සමග ගෙනගියහ. තෙරුන් වන්දවන වේලාවේ කම්බිලියෙන් ඇ</w:t>
      </w:r>
      <w:r>
        <w:rPr>
          <w:rFonts w:ascii="UN-Abhaya" w:hAnsi="UN-Abhaya" w:cs="UN-Abhaya"/>
          <w:sz w:val="20"/>
          <w:szCs w:val="20"/>
          <w:cs/>
        </w:rPr>
        <w:t>ඟ</w:t>
      </w:r>
      <w:r>
        <w:rPr>
          <w:rFonts w:ascii="UN-Abhaya" w:hAnsi="UN-Abhaya" w:cs="UN-Abhaya" w:hint="cs"/>
          <w:sz w:val="20"/>
          <w:szCs w:val="20"/>
          <w:cs/>
        </w:rPr>
        <w:t>ිල්ල ඉවතට ගෙන කම්බිලිය තෙරුන්ගේ පාමුල හෙළීය. නෑයෝ ළාබාල කුමරා නොදැන කළ දෙයකැයි නොකියා පුතා මෙය ඔබට දෙනලදි. ස්වාමීනි, මෙය පරිත්‍යාගයක් ලෙස වේවායි කියා, ස්වාමීනි, ලක්ෂයක් අගනා කම්බිලියකින් පූජාවක් කළ ඔබගේ දාසයාට සිල්දෙන්නැයි කීවාහුය. මේ දරුවාගේ නම කුමක්ද? ස්වාමීනි ආර්යයන්ගේ නමකට සමාන නමකි. එය තිස්ස නම්වන්නේයි.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ගිහකල උපතිස්සමානව නම් වූහ. ඔහුගේ මවද මගේ පුතාගේ අදහස වෙනස් නොකළ යුතුයයි සිතුවාය. මෙසේ දරුවාගේ නාමකරණ මංගල්‍යය සිදුකොට නැවත ඔහුට බත්කවන මගුලේදීත් කන්විදින මගුල, රෙදිපිළි හදවන මගුල, කෙස්කැපීම ආදියෙහිද සැරියුත් හිමියන් ප්‍ර‍මුඛ පන්සීයක් භික්ෂූන්ට පැන්නුමුසු පායාසම පිළිගැන්වූහ. දරුවා වැඩී සත්වයසකට පසු මව අමතා, මෑණියනි, මම තෙරණුවන් ළ</w:t>
      </w:r>
      <w:r>
        <w:rPr>
          <w:rFonts w:ascii="UN-Abhaya" w:hAnsi="UN-Abhaya" w:cs="UN-Abhaya"/>
          <w:sz w:val="20"/>
          <w:szCs w:val="20"/>
          <w:cs/>
        </w:rPr>
        <w:t>ඟ</w:t>
      </w:r>
      <w:r>
        <w:rPr>
          <w:rFonts w:ascii="UN-Abhaya" w:hAnsi="UN-Abhaya" w:cs="UN-Abhaya" w:hint="cs"/>
          <w:sz w:val="20"/>
          <w:szCs w:val="20"/>
          <w:cs/>
        </w:rPr>
        <w:t xml:space="preserve"> පැවිදි වන්නෙම්දැයි ඇසීය. පුත, ඉතා මැනවි. මම මීට පෙරත් පුතාගේ අදහස් කඩකර නොදැමිය යුතුයයි සිතුවෙමි. පුත පැවිදි වන්නැයි තෙරණුවන්ට ආරාධනාකොට පැමිණි උන්වහන්සේට ආහාර පිළිගන්වා ස්වාමීනි, ඔබවහන්සේගේ දාසයා පැවිදි වන්නෙමියි කියයි. අපි මොහු රැගෙන සවස විහාරයට එන්නෙමුයයි තෙරුන් පිටත්කරවා සවස් කාලයේ මහත්වූ සත්කාර සම්මාන සහිතව පුතාත් රැගෙන විහාරයට ගොස් ඔහු තෙරණුවන්ට භාරකළහ.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ඔහු හා සමග කථා කරමින්, තිස්සය, මේ පැවිද්දනම් ඉතා දුෂ්කරය, තදඋණුසුම අවශ්‍යවිට සීතල ලැබෙයි. සීතල ඕනෑවූවිට තදඋෂ්ණය ලැබෙයි. පැවිද්දෝ දුකසේ ජීවත්වෙති. ඔබ සැපසේ ජීවත්වූවෙකියි කීහ. ස්වාමීනි, මම ඔබවහන්සේ කියන අයුරින් සියල්ල කිරීෟමට සමත්වෙමි. තෙරණුවෝ යහපතැයි කියා ඔහුට පිළිකුල පිළිබ</w:t>
      </w:r>
      <w:r>
        <w:rPr>
          <w:rFonts w:ascii="UN-Abhaya" w:hAnsi="UN-Abhaya" w:cs="UN-Abhaya"/>
          <w:sz w:val="20"/>
          <w:szCs w:val="20"/>
          <w:cs/>
        </w:rPr>
        <w:t>ඳ</w:t>
      </w:r>
      <w:r>
        <w:rPr>
          <w:rFonts w:ascii="UN-Abhaya" w:hAnsi="UN-Abhaya" w:cs="UN-Abhaya" w:hint="cs"/>
          <w:sz w:val="20"/>
          <w:szCs w:val="20"/>
          <w:cs/>
        </w:rPr>
        <w:t xml:space="preserve"> සිහිකරවීමට තචපංචක කමටහන් දී ඔහු පැවිදි කළහ. (කේසා, ලෝමා, නඛා, දන්තා, තචෝ යනු තචපංචකයි) මෙහිදී සියලු ද්වත්තිංසාකාරයම කීම වටනේය. ඒ සියල්ලම කීමට අපහසු අය විසින් යටත්පිරිසෙයින් තචපංචකයව්ත කිවයුතුමය. මේ කමටහන වනාහි සියලු බුදුවරයන් විසින් අත්නොහළ, පුරුදුපුහුණ කළ දහමකි. කේශාදි ශරීරයේ එක් එක් කොටස ගැන පිළිකුල් භාවනාවකොට රහත්බවට පැමිණි භික්ෂු භික්ෂුණී උපාසක උපාසිකාවන්ගේ සංඛ්‍යාවක් නැත. අවියත් භික්ෂූන් පැවිදිකරවන අවස්ථාවේ රහත්වීමට ඇති හේතුසම්පත් නසා ගනිත්. එහෙයින් තෙරණුවෝ කමටහන් කියාදෙමින්ම පැවිදිකොට දසසීලයෙහි පිහිටුවූහ.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මවුපියෝ පුතාගේ පැවිදිවීමේදී අවශ්‍ය සත්කාර සම්මාන කරමින් සතියක් විහාරයෙහිම නැවතී බුදුන් ප්‍ර‍මුඛ සංඝයාට දියනුමුසු මිහිරි පායාසයෙන්ම සංග්‍ර‍හ කළහ. භික්ෂූහු හැම වේලාවේම දියනුමුසු මිහිරි පායාසය වැළ</w:t>
      </w:r>
      <w:r>
        <w:rPr>
          <w:rFonts w:ascii="UN-Abhaya" w:hAnsi="UN-Abhaya" w:cs="UN-Abhaya"/>
          <w:sz w:val="20"/>
          <w:szCs w:val="20"/>
          <w:cs/>
        </w:rPr>
        <w:t>ඳ</w:t>
      </w:r>
      <w:r>
        <w:rPr>
          <w:rFonts w:ascii="UN-Abhaya" w:hAnsi="UN-Abhaya" w:cs="UN-Abhaya" w:hint="cs"/>
          <w:sz w:val="20"/>
          <w:szCs w:val="20"/>
          <w:cs/>
        </w:rPr>
        <w:t>ීම අපහසුයයි උද්ඝෝෂණය කළහ. ඔහුගේ මවුපියෝ සත්වෙනි දිනයේ සවස ගෙදර ගියහ. සාමණේරතෙම අටවෙනි දිනයෙහි භික්ෂූන් සමග පි</w:t>
      </w:r>
      <w:r>
        <w:rPr>
          <w:rFonts w:ascii="UN-Abhaya" w:hAnsi="UN-Abhaya" w:cs="UN-Abhaya"/>
          <w:sz w:val="20"/>
          <w:szCs w:val="20"/>
          <w:cs/>
        </w:rPr>
        <w:t>ඬ</w:t>
      </w:r>
      <w:r>
        <w:rPr>
          <w:rFonts w:ascii="UN-Abhaya" w:hAnsi="UN-Abhaya" w:cs="UN-Abhaya" w:hint="cs"/>
          <w:sz w:val="20"/>
          <w:szCs w:val="20"/>
          <w:cs/>
        </w:rPr>
        <w:t>ුපිණිස පිවිසියේය. සැවැත්නුවර වැසියෝ, අද සාමණේරයන්වහන්සේ පි</w:t>
      </w:r>
      <w:r>
        <w:rPr>
          <w:rFonts w:ascii="UN-Abhaya" w:hAnsi="UN-Abhaya" w:cs="UN-Abhaya"/>
          <w:sz w:val="20"/>
          <w:szCs w:val="20"/>
          <w:cs/>
        </w:rPr>
        <w:t>ඬ</w:t>
      </w:r>
      <w:r>
        <w:rPr>
          <w:rFonts w:ascii="UN-Abhaya" w:hAnsi="UN-Abhaya" w:cs="UN-Abhaya" w:hint="cs"/>
          <w:sz w:val="20"/>
          <w:szCs w:val="20"/>
          <w:cs/>
        </w:rPr>
        <w:t>ුපිණිස එතියි, උන්වහන්සේට සත්කාර කරන්නෙමුයි පන්සීයක් ගැල්පුරා බඩුද, සමග දරනුද කොට (කොට්ට) පිණ්ඩපාත පන්සීයක් සාදා ඒවා රැගෙනවුත් මාර්ගයෙහි සිට පිළිගැන්වූහ. දෙවෙනි දිනයේ විහාරය සමීප වනයෙහි සිට දුන්හ. මෙසේ සාමණේර තෙම දවස් දෙකේදීම ශ්‍රාවකයන් දහසකට පිණ්ඩපාතදාන දහසක් ලබා භික්ෂුසංඝයාට දුන්නේය. බ්‍රාහ්මණයෙක්ව උපන් කාලයෙහි දෙනලද සිනි</w:t>
      </w:r>
      <w:r>
        <w:rPr>
          <w:rFonts w:ascii="UN-Abhaya" w:hAnsi="UN-Abhaya" w:cs="UN-Abhaya"/>
          <w:sz w:val="20"/>
          <w:szCs w:val="20"/>
          <w:cs/>
        </w:rPr>
        <w:t>ඳ</w:t>
      </w:r>
      <w:r>
        <w:rPr>
          <w:rFonts w:ascii="UN-Abhaya" w:hAnsi="UN-Abhaya" w:cs="UN-Abhaya" w:hint="cs"/>
          <w:sz w:val="20"/>
          <w:szCs w:val="20"/>
          <w:cs/>
        </w:rPr>
        <w:t>ුසාටකය ඇතුළු දානවල ආනිසංස මෙයයි.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මින්පසු භික්ෂූහු උන්වහන්සේ පිණ්ඩපාතදායකතිස්ස වශයෙන් නම්කළහ. නැවතත් දිනයක සාමණේරතෙම ශීතකාලයෙහි විහාරයෙහි ඇවිදන ගමන් ඒ ඒ තැන්වල ගිනිශාලාදියෙහි උණුසුම ලබන්නවුන් දැක, ස්වාමීනි කිම? ගිනිතපමින් සිටින්නාහුදැයි ඇසීය. සාමණේරයාණනි, අපට බොහෝ සීතලය. ස්වාමීනි, සීතකාලයේ කම්බිලියක් පෙරවීම සුදුසුයි, එය ශීත වළක්වා ගැනීමට සමර්ථයි. සාමණේරය, ඔබ මහ පිනැත්තෙකි. එනිසා කම්බිලි ලැබෙන්නේය. අපට කම්බිලි කොයින්ද ස්වාමීනි, එසේ නම් කම්බිලි කැමති අය මා සමග එනු මැනවියයි මුළු විහාරය පුරා දන්වා යැවීය. ඉන්පසු සාමණේරයන් සමග ගොස් කම්බිලි ගෙනෙන්නෙමුයි සත්හැවිරිදි සාමණේරයන් පිරිවරා දහසක් පමණ භික්ෂූහු නික්මුණාහුය. හෙතෙම මෙපමණ භික්ෂූන්ට කොහෙන් කම්බිලි ලබන්නෙම්ද යන සිතක්පවා නූපදවා ඒ භික්ෂූන්ද රැගෙන නගරාභිමුඛව ගියේය. මැනවින් දන් දුන් කල එබ</w:t>
      </w:r>
      <w:r>
        <w:rPr>
          <w:rFonts w:ascii="UN-Abhaya" w:hAnsi="UN-Abhaya" w:cs="UN-Abhaya"/>
          <w:sz w:val="20"/>
          <w:szCs w:val="20"/>
          <w:cs/>
        </w:rPr>
        <w:t>ඳ</w:t>
      </w:r>
      <w:r>
        <w:rPr>
          <w:rFonts w:ascii="UN-Abhaya" w:hAnsi="UN-Abhaya" w:cs="UN-Abhaya" w:hint="cs"/>
          <w:sz w:val="20"/>
          <w:szCs w:val="20"/>
          <w:cs/>
        </w:rPr>
        <w:t>ු ආනුභාව ඇතිවේ. හෙතෙම පිටත නගරයෙහිම ගෙපිළිවෙලින් යන්නේ කම්බිලි පන්සීයක් ලබා ඇතුළු නගරයට පිවිසියේය. මිනිස්සු එහෙන් මෙහෙන් කම්බිලි රැගෙන ආහ.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පුරුෂයෙක් වෙළෙ</w:t>
      </w:r>
      <w:r>
        <w:rPr>
          <w:rFonts w:ascii="UN-Abhaya" w:hAnsi="UN-Abhaya" w:cs="UN-Abhaya"/>
          <w:sz w:val="20"/>
          <w:szCs w:val="20"/>
          <w:cs/>
        </w:rPr>
        <w:t>ඳ</w:t>
      </w:r>
      <w:r>
        <w:rPr>
          <w:rFonts w:ascii="UN-Abhaya" w:hAnsi="UN-Abhaya" w:cs="UN-Abhaya" w:hint="cs"/>
          <w:sz w:val="20"/>
          <w:szCs w:val="20"/>
          <w:cs/>
        </w:rPr>
        <w:t>පොළ දොරටුවෙන් යනගමන් කම්බිලි පන්සීයක් විසුරුවාතබා සිටින එක් වෙළෙන්ඳෙකු දැක එම්බල එක් සාමණේර නමක් කම්බිලි එකතු කරමින් එයි. ඔබේ කම්බිලි හකුළා ස</w:t>
      </w:r>
      <w:r>
        <w:rPr>
          <w:rFonts w:ascii="UN-Abhaya" w:hAnsi="UN-Abhaya" w:cs="UN-Abhaya"/>
          <w:sz w:val="20"/>
          <w:szCs w:val="20"/>
          <w:cs/>
        </w:rPr>
        <w:t>ඟ</w:t>
      </w:r>
      <w:r>
        <w:rPr>
          <w:rFonts w:ascii="UN-Abhaya" w:hAnsi="UN-Abhaya" w:cs="UN-Abhaya" w:hint="cs"/>
          <w:sz w:val="20"/>
          <w:szCs w:val="20"/>
          <w:cs/>
        </w:rPr>
        <w:t>වා තබවයි කීය. මොකද ඔහු දෙනුබන දේ ගනීද, නැතහොත් නොදුන් ඒවාත් ගනීදැයි ඇසීය. දෙන ඒවා ගනී. එසේනම් මම කැමතිනම් දෙන්නෙමි, නැතහොත් නොදෙන්නෙමි, ඔබ යන්නැයි පිටත්කර හැරියේය. මසුරු අන්ධබාලයෝ මෙසේ අනුන් දන්දෙන කලත් මසුරුකම් කොට (කොසොල් රජුගේ) අසදෘශදාන දැක මසුරුකම් කරමින් ‘කාළ</w:t>
      </w:r>
      <w:r>
        <w:rPr>
          <w:rFonts w:ascii="UN-Abhaya" w:hAnsi="UN-Abhaya" w:cs="UN-Abhaya"/>
          <w:sz w:val="20"/>
          <w:szCs w:val="20"/>
          <w:cs/>
        </w:rPr>
        <w:t>’</w:t>
      </w:r>
      <w:r>
        <w:rPr>
          <w:rFonts w:ascii="UN-Abhaya" w:hAnsi="UN-Abhaya" w:cs="UN-Abhaya" w:hint="cs"/>
          <w:sz w:val="20"/>
          <w:szCs w:val="20"/>
          <w:cs/>
        </w:rPr>
        <w:t xml:space="preserve"> නම් සෙනෙවියා මෙන් නරකයෙහි උපදිත්. වෙළෙන්දා, මේ පුරුෂයා තමන්ගේ මසුරු ස්වභාවය අනුව පාරේ  යන ගමන් ඔබේ කම්බිලි ස</w:t>
      </w:r>
      <w:r>
        <w:rPr>
          <w:rFonts w:ascii="UN-Abhaya" w:hAnsi="UN-Abhaya" w:cs="UN-Abhaya"/>
          <w:sz w:val="20"/>
          <w:szCs w:val="20"/>
          <w:cs/>
        </w:rPr>
        <w:t>ඟ</w:t>
      </w:r>
      <w:r>
        <w:rPr>
          <w:rFonts w:ascii="UN-Abhaya" w:hAnsi="UN-Abhaya" w:cs="UN-Abhaya" w:hint="cs"/>
          <w:sz w:val="20"/>
          <w:szCs w:val="20"/>
          <w:cs/>
        </w:rPr>
        <w:t>වන්නැයි මට කියයි. ඉතින් ඒ සාමණේරවරයා දුන් දෙයක්ම ගනී නම් මම මා සන්තක දේ දෙන්නෙමි. නැත්නම් නොදෙන්නෙමියි කියමි. පෙනේනට තියෙද්දීත් නොදී සිටින විට ලජ්ජාව උපදී. තමා සන්තකදේ ස</w:t>
      </w:r>
      <w:r>
        <w:rPr>
          <w:rFonts w:ascii="UN-Abhaya" w:hAnsi="UN-Abhaya" w:cs="UN-Abhaya"/>
          <w:sz w:val="20"/>
          <w:szCs w:val="20"/>
          <w:cs/>
        </w:rPr>
        <w:t>ඟ</w:t>
      </w:r>
      <w:r>
        <w:rPr>
          <w:rFonts w:ascii="UN-Abhaya" w:hAnsi="UN-Abhaya" w:cs="UN-Abhaya" w:hint="cs"/>
          <w:sz w:val="20"/>
          <w:szCs w:val="20"/>
          <w:cs/>
        </w:rPr>
        <w:t>වා තැබීමෙහිත් වරදක් නැත. මේ කම්බිලි පන්සීයෙන් කම්බිලි දෙකක් ලක්ෂයක් වටනේය. ඒ දෙක ස</w:t>
      </w:r>
      <w:r>
        <w:rPr>
          <w:rFonts w:ascii="UN-Abhaya" w:hAnsi="UN-Abhaya" w:cs="UN-Abhaya"/>
          <w:sz w:val="20"/>
          <w:szCs w:val="20"/>
          <w:cs/>
        </w:rPr>
        <w:t>ඟ</w:t>
      </w:r>
      <w:r>
        <w:rPr>
          <w:rFonts w:ascii="UN-Abhaya" w:hAnsi="UN-Abhaya" w:cs="UN-Abhaya" w:hint="cs"/>
          <w:sz w:val="20"/>
          <w:szCs w:val="20"/>
          <w:cs/>
        </w:rPr>
        <w:t>වා තැබීම සුදුසුයයි ඒ කම්බිලි දෙක වාටි එක්කර ගැටගසා අනික් කම්බිලිඅතර ස</w:t>
      </w:r>
      <w:r>
        <w:rPr>
          <w:rFonts w:ascii="UN-Abhaya" w:hAnsi="UN-Abhaya" w:cs="UN-Abhaya"/>
          <w:sz w:val="20"/>
          <w:szCs w:val="20"/>
          <w:cs/>
        </w:rPr>
        <w:t>ඟ</w:t>
      </w:r>
      <w:r>
        <w:rPr>
          <w:rFonts w:ascii="UN-Abhaya" w:hAnsi="UN-Abhaya" w:cs="UN-Abhaya" w:hint="cs"/>
          <w:sz w:val="20"/>
          <w:szCs w:val="20"/>
          <w:cs/>
        </w:rPr>
        <w:t>වා තැබීය.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සාමණේරතෙමේත් භික්ෂූන් දහසක් සමග ඒ ප්‍රදේශයට පැමිණියේය. වෙළෙන්දාට සාමණේරයන් දුටු හැටියේම පුත්‍රස්නේහය උපන්නේය. මුළු සිරුරම පුත්‍ර‍ස්නේහයෙන් පිරී ඉතිරී ගියේය. හෙතෙම, කම්බිලි නොවෙයි, මොහු දුටුවිට හදවතවුවත් ගළවා දෙන්ට සිතෙයි සිතා, සැ</w:t>
      </w:r>
      <w:r>
        <w:rPr>
          <w:rFonts w:ascii="UN-Abhaya" w:hAnsi="UN-Abhaya" w:cs="UN-Abhaya"/>
          <w:sz w:val="20"/>
          <w:szCs w:val="20"/>
          <w:cs/>
        </w:rPr>
        <w:t>ඟ</w:t>
      </w:r>
      <w:r>
        <w:rPr>
          <w:rFonts w:ascii="UN-Abhaya" w:hAnsi="UN-Abhaya" w:cs="UN-Abhaya" w:hint="cs"/>
          <w:sz w:val="20"/>
          <w:szCs w:val="20"/>
          <w:cs/>
        </w:rPr>
        <w:t>වූ කම්බිලි දෙක පිටතට ගෙන සාමණේරයන්ගේ පාමුල තබා වැ</w:t>
      </w:r>
      <w:r>
        <w:rPr>
          <w:rFonts w:ascii="UN-Abhaya" w:hAnsi="UN-Abhaya" w:cs="UN-Abhaya"/>
          <w:sz w:val="20"/>
          <w:szCs w:val="20"/>
          <w:cs/>
        </w:rPr>
        <w:t>ඳ</w:t>
      </w:r>
      <w:r>
        <w:rPr>
          <w:rFonts w:ascii="UN-Abhaya" w:hAnsi="UN-Abhaya" w:cs="UN-Abhaya" w:hint="cs"/>
          <w:sz w:val="20"/>
          <w:szCs w:val="20"/>
          <w:cs/>
        </w:rPr>
        <w:t>‍, ස්වාමීනි, ඔබ දුටු දහමේ මමත් කොටස කරුවෙකුවීමේ භාග්‍යය ලබන්නෙමියි කීවේය. සාමණේර තෙමේත් එසේම වේවායි අනුමෝදනා කෙළේය. සාමණේරයන්වහන්සේ ඇතුළුනුවරදීත් කම්බිලි පන්සීයක් ලැබූහ. මෙසේ එක්දිනක් තුළදීම කම්බිලි දහසක් ලබා භික්ෂුසංඝයාට දුන්හ. ඉන්පසු උන්වහන්සේ කම්බිලිදායකතිස්ස නමින් හැ</w:t>
      </w:r>
      <w:r>
        <w:rPr>
          <w:rFonts w:ascii="UN-Abhaya" w:hAnsi="UN-Abhaya" w:cs="UN-Abhaya"/>
          <w:sz w:val="20"/>
          <w:szCs w:val="20"/>
          <w:cs/>
        </w:rPr>
        <w:t>ඳ</w:t>
      </w:r>
      <w:r>
        <w:rPr>
          <w:rFonts w:ascii="UN-Abhaya" w:hAnsi="UN-Abhaya" w:cs="UN-Abhaya" w:hint="cs"/>
          <w:sz w:val="20"/>
          <w:szCs w:val="20"/>
          <w:cs/>
        </w:rPr>
        <w:t xml:space="preserve">ින්විණි. මෙසේ නම් කරන දිනයේ දෙනලද කම්බිලිත්, සත්හැවිරිදි කාලයේ දුක් කම්බිලිත් සමග කම්බිලි දහසක් බවට පත්විය.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යම්තැනක මදක් දීමෙන් බොහෝ බවට පත්වන, බොහෝ දීමෙන් බහුතරයක් බවට පත්වන තවත් තැනක්  බුදුසසුන හැර නැත්තේය. එහෙයින්ම භාග්‍යවතුන්වහන්සේ, මහණෙනි යම්බ</w:t>
      </w:r>
      <w:r>
        <w:rPr>
          <w:rFonts w:ascii="UN-Abhaya" w:hAnsi="UN-Abhaya" w:cs="UN-Abhaya"/>
          <w:sz w:val="20"/>
          <w:szCs w:val="20"/>
          <w:cs/>
        </w:rPr>
        <w:t>ඳ</w:t>
      </w:r>
      <w:r>
        <w:rPr>
          <w:rFonts w:ascii="UN-Abhaya" w:hAnsi="UN-Abhaya" w:cs="UN-Abhaya" w:hint="cs"/>
          <w:sz w:val="20"/>
          <w:szCs w:val="20"/>
          <w:cs/>
        </w:rPr>
        <w:t>ු අල්පවූ දෙයක් දුන්විට බොහෝවෙයිද, හු</w:t>
      </w:r>
      <w:r>
        <w:rPr>
          <w:rFonts w:ascii="UN-Abhaya" w:hAnsi="UN-Abhaya" w:cs="UN-Abhaya"/>
          <w:sz w:val="20"/>
          <w:szCs w:val="20"/>
          <w:cs/>
        </w:rPr>
        <w:t>ඟ</w:t>
      </w:r>
      <w:r>
        <w:rPr>
          <w:rFonts w:ascii="UN-Abhaya" w:hAnsi="UN-Abhaya" w:cs="UN-Abhaya" w:hint="cs"/>
          <w:sz w:val="20"/>
          <w:szCs w:val="20"/>
          <w:cs/>
        </w:rPr>
        <w:t>ක් දුන්විට බහුතරයක්වෙයිද, මහණෙනි මේ භික්ෂුසංඝතෙමේ එබ</w:t>
      </w:r>
      <w:r>
        <w:rPr>
          <w:rFonts w:ascii="UN-Abhaya" w:hAnsi="UN-Abhaya" w:cs="UN-Abhaya"/>
          <w:sz w:val="20"/>
          <w:szCs w:val="20"/>
          <w:cs/>
        </w:rPr>
        <w:t>ඳ</w:t>
      </w:r>
      <w:r>
        <w:rPr>
          <w:rFonts w:ascii="UN-Abhaya" w:hAnsi="UN-Abhaya" w:cs="UN-Abhaya" w:hint="cs"/>
          <w:sz w:val="20"/>
          <w:szCs w:val="20"/>
          <w:cs/>
        </w:rPr>
        <w:t>ුයයි වදාළසේක. මෙසේ ඒ සාමණේරනම එක් කම්බිලියක් පිදීමේ ආනිසංසයෙන් සත්හැවිරිදි කාලයේම කම්බිලි දහසක් පිදීම ස</w:t>
      </w:r>
      <w:r>
        <w:rPr>
          <w:rFonts w:ascii="UN-Abhaya" w:hAnsi="UN-Abhaya" w:cs="UN-Abhaya"/>
          <w:sz w:val="20"/>
          <w:szCs w:val="20"/>
          <w:cs/>
        </w:rPr>
        <w:t>ඳ</w:t>
      </w:r>
      <w:r>
        <w:rPr>
          <w:rFonts w:ascii="UN-Abhaya" w:hAnsi="UN-Abhaya" w:cs="UN-Abhaya" w:hint="cs"/>
          <w:sz w:val="20"/>
          <w:szCs w:val="20"/>
          <w:cs/>
        </w:rPr>
        <w:t>හා අවස්ථාව ලැබීය.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දෙව්රම වාසයකරන උන්වහන්සේ</w:t>
      </w:r>
      <w:r w:rsidR="00FD4A74">
        <w:rPr>
          <w:rFonts w:ascii="UN-Abhaya" w:hAnsi="UN-Abhaya" w:cs="UN-Abhaya" w:hint="cs"/>
          <w:sz w:val="20"/>
          <w:szCs w:val="20"/>
          <w:cs/>
        </w:rPr>
        <w:t xml:space="preserve"> </w:t>
      </w:r>
      <w:r>
        <w:rPr>
          <w:rFonts w:ascii="UN-Abhaya" w:hAnsi="UN-Abhaya" w:cs="UN-Abhaya" w:hint="cs"/>
          <w:sz w:val="20"/>
          <w:szCs w:val="20"/>
          <w:cs/>
        </w:rPr>
        <w:t xml:space="preserve">වෙත නිතර </w:t>
      </w:r>
      <w:r w:rsidR="00FD4A74">
        <w:rPr>
          <w:rFonts w:ascii="UN-Abhaya" w:hAnsi="UN-Abhaya" w:cs="UN-Abhaya" w:hint="cs"/>
          <w:sz w:val="20"/>
          <w:szCs w:val="20"/>
          <w:cs/>
        </w:rPr>
        <w:t>ඥා</w:t>
      </w:r>
      <w:r>
        <w:rPr>
          <w:rFonts w:ascii="UN-Abhaya" w:hAnsi="UN-Abhaya" w:cs="UN-Abhaya" w:hint="cs"/>
          <w:sz w:val="20"/>
          <w:szCs w:val="20"/>
          <w:cs/>
        </w:rPr>
        <w:t>තිදරුවෝ පැමිණ කථාසල්ලාපයෙහි යෙදෙති. ඉන්පසු උන්වහන්සේට මෙබ</w:t>
      </w:r>
      <w:r>
        <w:rPr>
          <w:rFonts w:ascii="UN-Abhaya" w:hAnsi="UN-Abhaya" w:cs="UN-Abhaya"/>
          <w:sz w:val="20"/>
          <w:szCs w:val="20"/>
          <w:cs/>
        </w:rPr>
        <w:t>ඳ</w:t>
      </w:r>
      <w:r>
        <w:rPr>
          <w:rFonts w:ascii="UN-Abhaya" w:hAnsi="UN-Abhaya" w:cs="UN-Abhaya" w:hint="cs"/>
          <w:sz w:val="20"/>
          <w:szCs w:val="20"/>
          <w:cs/>
        </w:rPr>
        <w:t>ු සිතක් ඇතිවිය. මා මෙහි සිටින විට නෑදරුවෝ පැමිණ කථාවේ යෙදෙති. මේ අය සමග මෙසේ ප්‍ර‍මාදවීමෙන් මගේ බලාපොරොත්තු නිසිලෙස ඉටුකරගත නොහැකිය. බුදුරදුන් ළ</w:t>
      </w:r>
      <w:r>
        <w:rPr>
          <w:rFonts w:ascii="UN-Abhaya" w:hAnsi="UN-Abhaya" w:cs="UN-Abhaya"/>
          <w:sz w:val="20"/>
          <w:szCs w:val="20"/>
          <w:cs/>
        </w:rPr>
        <w:t>ඟ</w:t>
      </w:r>
      <w:r>
        <w:rPr>
          <w:rFonts w:ascii="UN-Abhaya" w:hAnsi="UN-Abhaya" w:cs="UN-Abhaya" w:hint="cs"/>
          <w:sz w:val="20"/>
          <w:szCs w:val="20"/>
          <w:cs/>
        </w:rPr>
        <w:t>ට ගොස් කමටහන් ඉගෙනගෙන ආරණ්‍යගතවීම වඩා මැනවි. ඉන්පසු හෙතෙම බුදුරදුන්වෙත පැමිණ රහත්බව දක්වා කමටහන් (භාවනා) කියවාගෙන උපාධ්‍යායයන්ද වැ</w:t>
      </w:r>
      <w:r>
        <w:rPr>
          <w:rFonts w:ascii="UN-Abhaya" w:hAnsi="UN-Abhaya" w:cs="UN-Abhaya"/>
          <w:sz w:val="20"/>
          <w:szCs w:val="20"/>
          <w:cs/>
        </w:rPr>
        <w:t>ඳ</w:t>
      </w:r>
      <w:r>
        <w:rPr>
          <w:rFonts w:ascii="UN-Abhaya" w:hAnsi="UN-Abhaya" w:cs="UN-Abhaya" w:hint="cs"/>
          <w:sz w:val="20"/>
          <w:szCs w:val="20"/>
          <w:cs/>
        </w:rPr>
        <w:t xml:space="preserve"> පාසිවුරුද රැගෙන විහාරයෙන් පිටත්ව, ඉතින් ළ</w:t>
      </w:r>
      <w:r>
        <w:rPr>
          <w:rFonts w:ascii="UN-Abhaya" w:hAnsi="UN-Abhaya" w:cs="UN-Abhaya"/>
          <w:sz w:val="20"/>
          <w:szCs w:val="20"/>
          <w:cs/>
        </w:rPr>
        <w:t>ඟ</w:t>
      </w:r>
      <w:r>
        <w:rPr>
          <w:rFonts w:ascii="UN-Abhaya" w:hAnsi="UN-Abhaya" w:cs="UN-Abhaya" w:hint="cs"/>
          <w:sz w:val="20"/>
          <w:szCs w:val="20"/>
          <w:cs/>
        </w:rPr>
        <w:t xml:space="preserve"> තැනක සිටියොත් නෑදෑයෝ මා කැ</w:t>
      </w:r>
      <w:r>
        <w:rPr>
          <w:rFonts w:ascii="UN-Abhaya" w:hAnsi="UN-Abhaya" w:cs="UN-Abhaya"/>
          <w:sz w:val="20"/>
          <w:szCs w:val="20"/>
          <w:cs/>
        </w:rPr>
        <w:t>ඳ</w:t>
      </w:r>
      <w:r>
        <w:rPr>
          <w:rFonts w:ascii="UN-Abhaya" w:hAnsi="UN-Abhaya" w:cs="UN-Abhaya" w:hint="cs"/>
          <w:sz w:val="20"/>
          <w:szCs w:val="20"/>
          <w:cs/>
        </w:rPr>
        <w:t>වනු ඇතැයි යොදුන් එකසියවිස්සක් පමණ මගගෙවා ගියහ.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එක් ගම්දොරටුවකින් යන අතර එක් මහලු මිනිසෙකු දැක, මහා උපාසකතුමනි, මේ පෙදෙසේ ආරණ්‍යකයන් වසනතැනක් ඇද්දැයි විචාළේය. ස්වාමීනි, මෙහි එබ</w:t>
      </w:r>
      <w:r>
        <w:rPr>
          <w:rFonts w:ascii="UN-Abhaya" w:hAnsi="UN-Abhaya" w:cs="UN-Abhaya"/>
          <w:sz w:val="20"/>
          <w:szCs w:val="20"/>
          <w:cs/>
        </w:rPr>
        <w:t>ඳ</w:t>
      </w:r>
      <w:r>
        <w:rPr>
          <w:rFonts w:ascii="UN-Abhaya" w:hAnsi="UN-Abhaya" w:cs="UN-Abhaya" w:hint="cs"/>
          <w:sz w:val="20"/>
          <w:szCs w:val="20"/>
          <w:cs/>
        </w:rPr>
        <w:t>ු තැනක් ඇත. එසේනම් මට එහි යන පාර කියා දෙන්න. මහලු උපාසකයාට සාමණේරයන් දැක පුත්‍ර‍ස්නේහය උපන්නේය. ඉන්පසු ඔහු එහි එතැනදී පාර නොකියා ස්වාමීනි, එනු මැනවි ඔබට කියා දෙන්නෙමියි උන්වහන්සේත් සමග ගියේය. සාමණේරතෙම ඔහු සමග යන අතර අතරමග නානාමල්ඵලවලින් යුක්ත හතරපස් තැනක්ම දැක උපාසකතුමනි, මේ කිනම් ප්‍රදේශයක්ද මේ කිනම්  ප්‍රදේශයක්දැයි ඇසීය. හෙතෙමේත් ඒ ප්‍රදේශ ගැන කියාදෙමින් තපොවනයට පැමිණ ස්වාමීනි, මේ පහසු තැනකි. මෙහි නවතිනු මැනවයි කියා, ස්වාමීනි, ඔබවහන්සේ කිනම් වන්නහුදැයි නම විචාරා හෙට අපේ ගමේ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ාවඩින්නැයි ආරාධනාකොට තමන් ගමටම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ගොස් වනවාසික තිස්ස නම් තෙරණුවෝ අපේ විහාරයට වැඩියෝය. උන්වහන්සේට කැ</w:t>
      </w:r>
      <w:r>
        <w:rPr>
          <w:rFonts w:ascii="UN-Abhaya" w:hAnsi="UN-Abhaya" w:cs="UN-Abhaya"/>
          <w:sz w:val="20"/>
          <w:szCs w:val="20"/>
          <w:cs/>
        </w:rPr>
        <w:t>ඳ</w:t>
      </w:r>
      <w:r>
        <w:rPr>
          <w:rFonts w:ascii="UN-Abhaya" w:hAnsi="UN-Abhaya" w:cs="UN-Abhaya" w:hint="cs"/>
          <w:sz w:val="20"/>
          <w:szCs w:val="20"/>
          <w:cs/>
        </w:rPr>
        <w:t>බත් ආදිය පිළියෙල කරන්නැයි මිනිසුන්ට දැන්වීය. සාමණේරතෙම ප්‍ර‍ථමයෙන් තිස්ස නම් වය. ඉන්පසු පිණ්ඩපාතදායක තිස්ස විය. ඊළ</w:t>
      </w:r>
      <w:r>
        <w:rPr>
          <w:rFonts w:ascii="UN-Abhaya" w:hAnsi="UN-Abhaya" w:cs="UN-Abhaya"/>
          <w:sz w:val="20"/>
          <w:szCs w:val="20"/>
          <w:cs/>
        </w:rPr>
        <w:t>ඟ</w:t>
      </w:r>
      <w:r>
        <w:rPr>
          <w:rFonts w:ascii="UN-Abhaya" w:hAnsi="UN-Abhaya" w:cs="UN-Abhaya" w:hint="cs"/>
          <w:sz w:val="20"/>
          <w:szCs w:val="20"/>
          <w:cs/>
        </w:rPr>
        <w:t>ට කම්බිලිදායකතිස්ස විය. දැන් වනවාසික තිස්සයයි නම් තුනක් ලබා සත්වසරක් ඇතුළත නම් සතරක් ලැබීය. හෙතෙම දෙවෙනි දිනයේ උදෑසනම ඒ ගමට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වැඩියේය. මිනිස්සු භික්ෂා පිළිගන්වා වැන්දාහ. සාමණේරතෙම, සැපවත් වෙත්වා, දුනින් මිදෙත්වායි පැවසීය. පිණ්ඩපාතය දුන් එක් මිනිසෙකුටවත් නැවත ගෙවල්වලට යෑමට නොහැකිවිය. සියලු දෙනාම උන්වහන්සේ දෙස බලාසිටියහ. සාමණේරයන්වහන්සේ තමන් යැපෙන පමණකට භික්ෂාව පිළිගත්හ. සියලු ගම්වාසීහු උන්වහන්සේගේ පාමුල ළය තබා වැදහෙවී ස්වාමීනි, ඔබවහන්සේ මේ තෙමස මෙහි වැඩසිටියොත් අපි තුන්සරණෙහි පිහිටා පන්සිල්ගෙන මාසයේ පොහොයදින හතරේ පෙහෙවස්කම්කොට බොහෝ  පින් කරගැනීමට හැකිනිසා මෙහි වසනබවට ප්‍ර‍තිඥා දෙනුමැනවැයි ඉල්ලාසිටියහ.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සාමණේරයන්වහන්සේ ඔවුන්ට වන උපකාරය ගැන සිතා ප්‍ර‍තිඥා දී නිතර ඒ ගමෙහිම පි</w:t>
      </w:r>
      <w:r>
        <w:rPr>
          <w:rFonts w:ascii="UN-Abhaya" w:hAnsi="UN-Abhaya" w:cs="UN-Abhaya"/>
          <w:sz w:val="20"/>
          <w:szCs w:val="20"/>
          <w:cs/>
        </w:rPr>
        <w:t>ඬ</w:t>
      </w:r>
      <w:r>
        <w:rPr>
          <w:rFonts w:ascii="UN-Abhaya" w:hAnsi="UN-Abhaya" w:cs="UN-Abhaya" w:hint="cs"/>
          <w:sz w:val="20"/>
          <w:szCs w:val="20"/>
          <w:cs/>
        </w:rPr>
        <w:t>ුපිණිස හැසිරෙන්නාහ. ව</w:t>
      </w:r>
      <w:r>
        <w:rPr>
          <w:rFonts w:ascii="UN-Abhaya" w:hAnsi="UN-Abhaya" w:cs="UN-Abhaya"/>
          <w:sz w:val="20"/>
          <w:szCs w:val="20"/>
          <w:cs/>
        </w:rPr>
        <w:t>ඳ</w:t>
      </w:r>
      <w:r>
        <w:rPr>
          <w:rFonts w:ascii="UN-Abhaya" w:hAnsi="UN-Abhaya" w:cs="UN-Abhaya" w:hint="cs"/>
          <w:sz w:val="20"/>
          <w:szCs w:val="20"/>
          <w:cs/>
        </w:rPr>
        <w:t>ින ව</w:t>
      </w:r>
      <w:r>
        <w:rPr>
          <w:rFonts w:ascii="UN-Abhaya" w:hAnsi="UN-Abhaya" w:cs="UN-Abhaya"/>
          <w:sz w:val="20"/>
          <w:szCs w:val="20"/>
          <w:cs/>
        </w:rPr>
        <w:t>ඳ</w:t>
      </w:r>
      <w:r>
        <w:rPr>
          <w:rFonts w:ascii="UN-Abhaya" w:hAnsi="UN-Abhaya" w:cs="UN-Abhaya" w:hint="cs"/>
          <w:sz w:val="20"/>
          <w:szCs w:val="20"/>
          <w:cs/>
        </w:rPr>
        <w:t>ින හැමවිටම සුවපත් වෙත්වා දුකින් මිදෙත්වා යන පදදෙක පමණක්ම කියා ආපසු යන්නාහ. උන්වහන්සේ එහි පළමු මාසයත් දෙවෙනි මාසයත් ගතකොට තුන්වෙනි මාසය ගතවෙද්දී සිව්පිළිසිඹියාත් සමග රහත්බවට පැමිණියාහ. ඉන්පසු පවාරණයෙන් අනතුරුව උන්වහන්සේගේ උපාධ්‍යායයන්වහන්සේ බුදුන්වෙත පැමිණ වැ</w:t>
      </w:r>
      <w:r>
        <w:rPr>
          <w:rFonts w:ascii="UN-Abhaya" w:hAnsi="UN-Abhaya" w:cs="UN-Abhaya"/>
          <w:sz w:val="20"/>
          <w:szCs w:val="20"/>
          <w:cs/>
        </w:rPr>
        <w:t>ඳ</w:t>
      </w:r>
      <w:r>
        <w:rPr>
          <w:rFonts w:ascii="UN-Abhaya" w:hAnsi="UN-Abhaya" w:cs="UN-Abhaya" w:hint="cs"/>
          <w:sz w:val="20"/>
          <w:szCs w:val="20"/>
          <w:cs/>
        </w:rPr>
        <w:t>, ස්වාමීනි, මම තිස්ස සාමණේරයන් වෙත යන්නෙමියි කීහ. ශාරීපුත්‍ර‍ය යවයි බුදුන් වදාළපසු උන්වහන්සේ තම පිරිවර භික්ෂූන් පන්සීයක්ද සමග යන්නාහු ඇවැත් මොග්ගල්ලානයෙනි, මම තිස්ස සාමණේරයන් ළ</w:t>
      </w:r>
      <w:r>
        <w:rPr>
          <w:rFonts w:ascii="UN-Abhaya" w:hAnsi="UN-Abhaya" w:cs="UN-Abhaya"/>
          <w:sz w:val="20"/>
          <w:szCs w:val="20"/>
          <w:cs/>
        </w:rPr>
        <w:t>ඟ</w:t>
      </w:r>
      <w:r>
        <w:rPr>
          <w:rFonts w:ascii="UN-Abhaya" w:hAnsi="UN-Abhaya" w:cs="UN-Abhaya" w:hint="cs"/>
          <w:sz w:val="20"/>
          <w:szCs w:val="20"/>
          <w:cs/>
        </w:rPr>
        <w:t>ට යන්නෙමියි කීහ. මුගලන් තෙරණුවෝද ඇවැත්නි මමත් එන්නෙමියි  පන්සීයක් භික්ෂූන් සමග නික්මුණාහුය. මේ ආකාරයෙන්ම මහාකාශ්‍යප, අනුරුද්ධ, උපාලි, පුණ්ණ ආදි සියලු මහාශ්‍රාවකතෙරුන්වහන්සේලාත් පන්සීය බැගින් පිරිවර භික්ෂූන්ද සමග සතළිස්දහසක් භික්ෂූහු ගමනට පිටත්වූහ. ඔවුහු එක්සියවිසිගව් දුරමග ගොස් ගොදුරු ගමට පිවිසියාහුය.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සාමණේරයන්වහන්සේගේ නිරන්තර උපස්ථායක උපාසකතෙම උන්වහන්සේලාගේ වැඩමවීම ගම්දොරටුවේදීම දැක පෙරගමන්කොට වැන්දේය. ඉන්පසු සැරියුත්තෙරණුවෝ ඔහුගෙන් උපාසකය මේ ප්‍රදේශයෙහි ආරණ්‍යක විහාරයන් ඇද්දැයි ඇසූහ. ස්වාමීනි,  ඇත. එය භික්ෂූන් සහිතද, රහිතද? ස්වාමීනි භික්‍ෂූන් සහිතය. එහි වසන්නේ කවුරුන්ද? ස්වාමීනි, වනවාසිකතිස්ස තෙරුන්වහන්සේයි. එසේනම් අපට එහියන පාර කියා දෙන්න. ඔබවහන්සේලා කවුරුන්ද? අපි සාමණේරයන්වහන්සේ හමුවට ආ අය වෙමු.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උපාසකතෙම බලා ධර්මසේනාපතීන්වහන්සේ ප්‍ර‍මුඛ සියලු මහාශ්‍රාවකයන්වහන්සේලා හ</w:t>
      </w:r>
      <w:r>
        <w:rPr>
          <w:rFonts w:ascii="UN-Abhaya" w:hAnsi="UN-Abhaya" w:cs="UN-Abhaya"/>
          <w:sz w:val="20"/>
          <w:szCs w:val="20"/>
          <w:cs/>
        </w:rPr>
        <w:t>ඳ</w:t>
      </w:r>
      <w:r>
        <w:rPr>
          <w:rFonts w:ascii="UN-Abhaya" w:hAnsi="UN-Abhaya" w:cs="UN-Abhaya" w:hint="cs"/>
          <w:sz w:val="20"/>
          <w:szCs w:val="20"/>
          <w:cs/>
        </w:rPr>
        <w:t>ුනාගත්තේය. හෙතෙම නිරන්තරයෙන් ප්‍රීතියෙන් පිනාගිය සිරුරු ඇතිව, ස්වාමීනි, මදක් නවතිනු මැනවයි වේගයෙන් ගමට ගොස් සැරියුත්හිමියන් ප්‍ර‍මුඛ අසූමහාශ්‍රාවකයෝ තම තමන්ගේ පිරිවර සමග සාමණේරයන්වහන්සේ ළ</w:t>
      </w:r>
      <w:r>
        <w:rPr>
          <w:rFonts w:ascii="UN-Abhaya" w:hAnsi="UN-Abhaya" w:cs="UN-Abhaya"/>
          <w:sz w:val="20"/>
          <w:szCs w:val="20"/>
          <w:cs/>
        </w:rPr>
        <w:t>ඟ</w:t>
      </w:r>
      <w:r>
        <w:rPr>
          <w:rFonts w:ascii="UN-Abhaya" w:hAnsi="UN-Abhaya" w:cs="UN-Abhaya" w:hint="cs"/>
          <w:sz w:val="20"/>
          <w:szCs w:val="20"/>
          <w:cs/>
        </w:rPr>
        <w:t>ට ආහ. ඇ</w:t>
      </w:r>
      <w:r>
        <w:rPr>
          <w:rFonts w:ascii="UN-Abhaya" w:hAnsi="UN-Abhaya" w:cs="UN-Abhaya"/>
          <w:sz w:val="20"/>
          <w:szCs w:val="20"/>
          <w:cs/>
        </w:rPr>
        <w:t>ඳ</w:t>
      </w:r>
      <w:r>
        <w:rPr>
          <w:rFonts w:ascii="UN-Abhaya" w:hAnsi="UN-Abhaya" w:cs="UN-Abhaya" w:hint="cs"/>
          <w:sz w:val="20"/>
          <w:szCs w:val="20"/>
          <w:cs/>
        </w:rPr>
        <w:t xml:space="preserve"> පුටු ඇතිරිලි පහන්තෙල් ආදිය රැගෙන ඉක්මනින් පිටත්වෙව්යයි උස්හ</w:t>
      </w:r>
      <w:r>
        <w:rPr>
          <w:rFonts w:ascii="UN-Abhaya" w:hAnsi="UN-Abhaya" w:cs="UN-Abhaya"/>
          <w:sz w:val="20"/>
          <w:szCs w:val="20"/>
          <w:cs/>
        </w:rPr>
        <w:t>ඬ</w:t>
      </w:r>
      <w:r>
        <w:rPr>
          <w:rFonts w:ascii="UN-Abhaya" w:hAnsi="UN-Abhaya" w:cs="UN-Abhaya" w:hint="cs"/>
          <w:sz w:val="20"/>
          <w:szCs w:val="20"/>
          <w:cs/>
        </w:rPr>
        <w:t>ින් කියාසිටියේය. මිනිස්සු සැණෙකින් ඇ</w:t>
      </w:r>
      <w:r>
        <w:rPr>
          <w:rFonts w:ascii="UN-Abhaya" w:hAnsi="UN-Abhaya" w:cs="UN-Abhaya"/>
          <w:sz w:val="20"/>
          <w:szCs w:val="20"/>
          <w:cs/>
        </w:rPr>
        <w:t>ඳ</w:t>
      </w:r>
      <w:r>
        <w:rPr>
          <w:rFonts w:ascii="UN-Abhaya" w:hAnsi="UN-Abhaya" w:cs="UN-Abhaya" w:hint="cs"/>
          <w:sz w:val="20"/>
          <w:szCs w:val="20"/>
          <w:cs/>
        </w:rPr>
        <w:t>පුටු ආදියද රැගෙන තෙරුන්වහන්සේලාත් සමගම උන්වහන්සේලා පසුපසින් විහාරයට පිවිසියාහුය. සාමණේරතෙමේ භික්ෂුසංඝයා හැ</w:t>
      </w:r>
      <w:r>
        <w:rPr>
          <w:rFonts w:ascii="UN-Abhaya" w:hAnsi="UN-Abhaya" w:cs="UN-Abhaya"/>
          <w:sz w:val="20"/>
          <w:szCs w:val="20"/>
          <w:cs/>
        </w:rPr>
        <w:t>ඳ</w:t>
      </w:r>
      <w:r>
        <w:rPr>
          <w:rFonts w:ascii="UN-Abhaya" w:hAnsi="UN-Abhaya" w:cs="UN-Abhaya" w:hint="cs"/>
          <w:sz w:val="20"/>
          <w:szCs w:val="20"/>
          <w:cs/>
        </w:rPr>
        <w:t>ිනගෙන මහතෙරුන් කීපනමකගේ පාසිවුරු රැගෙන වතාවත් කෙළේය. උන්වහන්සේ තෙරවරුන්ට වසනතැන්, සංවිධානය කර පාසිවුරු පිළියෙලකර තබන අතර රෑබෝවිය. සැරියුත්තෙරණුවෝ උපාසකවරුන් අමතා, උපාසකවරුනි ඔබලා දැන් යන්න. රෑවුණායයි පැවසූහ. ස්වාමීනි, අද බණ අසන දිනයයි. අද අපි නොයන්නෙමු. බණ අසන්නෙමුයයි කීවාහුය. මින් පෙර බණ අසන්ටත් නොලැබිණියයිද කීවාහුය. සාමණේරය එසේ නම් පහන් දල්වා බණ ඇසීම ස</w:t>
      </w:r>
      <w:r>
        <w:rPr>
          <w:rFonts w:ascii="UN-Abhaya" w:hAnsi="UN-Abhaya" w:cs="UN-Abhaya"/>
          <w:sz w:val="20"/>
          <w:szCs w:val="20"/>
          <w:cs/>
        </w:rPr>
        <w:t>ඳ</w:t>
      </w:r>
      <w:r>
        <w:rPr>
          <w:rFonts w:ascii="UN-Abhaya" w:hAnsi="UN-Abhaya" w:cs="UN-Abhaya" w:hint="cs"/>
          <w:sz w:val="20"/>
          <w:szCs w:val="20"/>
          <w:cs/>
        </w:rPr>
        <w:t>හා කාලඝෝෂා කරන්නැයි සැරියුත්තෙරණුවෝ කීවාහුය. සාමණේරතෙම එසේ කෙළේය.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සැරියුත්තෙරණුවෝ, තිස්ස ඔබේ උපාසකවරු බණ අසනු කැමැත්තම්හයි කියති. ඔවුන්ට බණ කියවිය කීහ. උපාසකවරු එක්වරම නැගී සිට, ස්වාමීනි, අපේ ආර්යයන්වහන්සේ සුවපත්වෙත්වා, දුකින් මිදෙත්වා යන මේ දෙපදය හැර වෙනත් ධර්‍මයක් නොදන්නාහුය. අපට වෙනත් ධර්මකථිකයෙකු දෙනු මැනවැයි කීවාහුය. සාමණේරතෙම රහත්බවට පැමිණ වුවද ඔවුන්ට බණ නොකීවේය.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එදින උපාධ්‍යායයන්වහන්සේ, සාමණේරය, සුවපත්වන්නේ කෙසේද? දුකින්මිදෙන්නේ කෙසේද යන මේ දෙපදය මේ උපාසකවරුන්ට අර්ථවශයෙන් පැහැදිලිකර කියාදෙන්නැයි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ස්වාමීනි, යහපතැයි කියා චිත්‍රිත විජිනිපත රැගෙන ධර්මාසනයට නැගී පස්නිකායෙන්ම අර්ථත් කාරණාත් ගෙනහැර පාමින් මහවැස්සක් වසින්නාක් මෙන්ද, චාතුර්දීපික මහාමේඝයක් මෙන්ද ස්කන්ධ, ධාතු, ආයතන, බෝධිපාක්ෂිකධර්ම බෙදා හදමින් අර්හත්වය කුළුගන්වා, ධර්මකථා පවත්වා, ස්වාමීනි, මෙසේ අර්හත්වයට පත්වූ තැනැත්තාට සැප ඇතිවෙයි. අර්හත්වයට පත්වූ තැනැත්තාම දුකින්මිදෙයි. සෙසුජනයා ජාත්‍යාදිදුකෙන් මෙන්ම නිරයදුක්ඛාදියෙන්ද නොමිදෙන්නේයයි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සාමණේරයන්වහන්ස, ඔබේ පදකීම අතිශයින්ම විසිතුරුය. දැන් සරහඤ්ඤය (මිහිරිකොට කීම) දෙසන්නැයි කීහ. හෙතෙම සරහඤ්ඤ දේශනාවද කෙළේය. උදෑසන අරුණු නැගෙත් සාමණේරයන්වහන්සේගේ උපස්ථායක මිනිස්සු දෙකොටසක් වූහ.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ඇතැම් අය අපි මීට පෙර මෙතරම් කර්කශකෙනෙක් නොදැක්කෙමු. මෙතරම් දහම්කථා දැනදැනත් මෙතෙක්කල් මවුපිය තනතුරේ තබා උවටැන්කරන අයට කෙසේනම් බණ ටිකක් නොකියා සිටිය හැකිදැයි කිපුණාහ. සමහරු අනේ අපට මහත් ලාභයකි. අපි මේ හිමියන්ගේ ගුණයක් හෝ අගුණයක් හේ නොදැනත් උපස්ථාන කෙළෙමු. දැන් වනාහි මුන්වහන්සේ සමීපයෙහි බණඅසන්ටත් අවස්ථාව ලැබුවෙමුයයි තුටුපහටු 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බුදුරජාණන්වහන්සේද එදවස උදෑසන ලෝකය බලනසේක් වනවාසිකතිස්සතෙරුන්ගේ උපස්ථායකයන් තමන්ගේ ඤාණදැලට ඇතුළත්වනු දැක, සිදුවන්නේ කුමක්දැයි ආවර්ජනා කරනසේක්, මෙකරුණ දුටුවාහුය. වනවාසිකතිස්සසාමණේරයන්ගේ උපස්ථායකයන්ගේ සමහරු සතුටුවූවාහුය. සමහරු කිපුණාහ. මාගේ පුතෙකු වැනි සාමණේරයන් කෙරෙහි කිපුණාහු නිරයට යන්නෝවෙති. එහෙයින් මා එහි යායුතුමයි. මා එහි ගියකල ඒ සියල්ලෝම සාමණේරයන් කෙරෙහි මෙත්සිත් ඇතිකොට දුකින් මිදෙන්නාහුය.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එගම මිනිස්සුත් භික්‍ෂුසංඝයාට ආරාධනා කොට ගමට ගොස් මණ්ඩපයක් කරවා කැ</w:t>
      </w:r>
      <w:r>
        <w:rPr>
          <w:rFonts w:ascii="UN-Abhaya" w:hAnsi="UN-Abhaya" w:cs="UN-Abhaya"/>
          <w:sz w:val="20"/>
          <w:szCs w:val="20"/>
          <w:cs/>
        </w:rPr>
        <w:t>ඳ</w:t>
      </w:r>
      <w:r>
        <w:rPr>
          <w:rFonts w:ascii="UN-Abhaya" w:hAnsi="UN-Abhaya" w:cs="UN-Abhaya" w:hint="cs"/>
          <w:sz w:val="20"/>
          <w:szCs w:val="20"/>
          <w:cs/>
        </w:rPr>
        <w:t>බත් ආදිය සම්පාදනය</w:t>
      </w:r>
      <w:r w:rsidR="00FD4A74">
        <w:rPr>
          <w:rFonts w:ascii="UN-Abhaya" w:hAnsi="UN-Abhaya" w:cs="UN-Abhaya" w:hint="cs"/>
          <w:sz w:val="20"/>
          <w:szCs w:val="20"/>
          <w:cs/>
        </w:rPr>
        <w:t xml:space="preserve"> </w:t>
      </w:r>
      <w:r>
        <w:rPr>
          <w:rFonts w:ascii="UN-Abhaya" w:hAnsi="UN-Abhaya" w:cs="UN-Abhaya" w:hint="cs"/>
          <w:sz w:val="20"/>
          <w:szCs w:val="20"/>
          <w:cs/>
        </w:rPr>
        <w:t>කොට අසුන් පනවා සංඝයා වඩින මග බලබලා සිටියෝය. භික්ෂූහුද සිරුරු පිළිදැගුම් කොට භික්‍ෂාපිණිස හැසිරෙන වේලාවෙහි පි</w:t>
      </w:r>
      <w:r>
        <w:rPr>
          <w:rFonts w:ascii="UN-Abhaya" w:hAnsi="UN-Abhaya" w:cs="UN-Abhaya"/>
          <w:sz w:val="20"/>
          <w:szCs w:val="20"/>
          <w:cs/>
        </w:rPr>
        <w:t>ඬ</w:t>
      </w:r>
      <w:r>
        <w:rPr>
          <w:rFonts w:ascii="UN-Abhaya" w:hAnsi="UN-Abhaya" w:cs="UN-Abhaya" w:hint="cs"/>
          <w:sz w:val="20"/>
          <w:szCs w:val="20"/>
          <w:cs/>
        </w:rPr>
        <w:t>ුපිණිස ගමට වඩින අතර සාමණේරයන් අමතා, තිස්ස ඔබ අප සමගම එන්නෙහිද, නැතහොත් පසුව එන්නෙහිද? ස්වාමීනි, ඔබවහන්සේලා වඩින්න, මම වෙනදා යන වේලාවටම එන්නෙමි. භික්ෂූහු පාසිවුරු රැගෙන පිටත්වූහ.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ජේතවනාරාමයේදීම සිවුරුපෙරවා පාත්‍ර‍යද රැගෙන එක් චිත්තක්ෂණයක් ඇතුළතම ගොස් භික්ෂූන්ගේ ඉදිරියේ සිටිමින්ම තමා දැක්වූහ. බුදුරජාණන්වහන්සේ වැඩිසේක්යයි සියලු ගම්වැසියෝ කැළඹීගොස් ඒකකෝලාහල විය. ප්‍රීතියෙන් උදම්වූ මිනිස්සු බුද්ධප්‍ර‍මුඛ භික්ෂුසංඝයා වඩා 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 xml:space="preserve"> පිළිගන්වා අනුභව කළයුතුදේද පිළිගැන්වූහ. සාමණේරයන්වහන්සේ වළ</w:t>
      </w:r>
      <w:r>
        <w:rPr>
          <w:rFonts w:ascii="UN-Abhaya" w:hAnsi="UN-Abhaya" w:cs="UN-Abhaya"/>
          <w:sz w:val="20"/>
          <w:szCs w:val="20"/>
          <w:cs/>
        </w:rPr>
        <w:t>ඳ</w:t>
      </w:r>
      <w:r>
        <w:rPr>
          <w:rFonts w:ascii="UN-Abhaya" w:hAnsi="UN-Abhaya" w:cs="UN-Abhaya" w:hint="cs"/>
          <w:sz w:val="20"/>
          <w:szCs w:val="20"/>
          <w:cs/>
        </w:rPr>
        <w:t>ා අවසන් වීමට ප්‍ර‍ථම ඇතුල්ගමට වැඩියාහ. ගම්වැසියෝ උන්වහන්සේ කැ</w:t>
      </w:r>
      <w:r>
        <w:rPr>
          <w:rFonts w:ascii="UN-Abhaya" w:hAnsi="UN-Abhaya" w:cs="UN-Abhaya"/>
          <w:sz w:val="20"/>
          <w:szCs w:val="20"/>
          <w:cs/>
        </w:rPr>
        <w:t>ඳ</w:t>
      </w:r>
      <w:r>
        <w:rPr>
          <w:rFonts w:ascii="UN-Abhaya" w:hAnsi="UN-Abhaya" w:cs="UN-Abhaya" w:hint="cs"/>
          <w:sz w:val="20"/>
          <w:szCs w:val="20"/>
          <w:cs/>
        </w:rPr>
        <w:t>වාගෙන ගොස් සකසා දන් පිළිගැන්වූහ. උන්වහන්සේ යැපෙන පමණක් ආහාරගෙන බුදුන් ළ</w:t>
      </w:r>
      <w:r>
        <w:rPr>
          <w:rFonts w:ascii="UN-Abhaya" w:hAnsi="UN-Abhaya" w:cs="UN-Abhaya"/>
          <w:sz w:val="20"/>
          <w:szCs w:val="20"/>
          <w:cs/>
        </w:rPr>
        <w:t>ඟ</w:t>
      </w:r>
      <w:r>
        <w:rPr>
          <w:rFonts w:ascii="UN-Abhaya" w:hAnsi="UN-Abhaya" w:cs="UN-Abhaya" w:hint="cs"/>
          <w:sz w:val="20"/>
          <w:szCs w:val="20"/>
          <w:cs/>
        </w:rPr>
        <w:t>ට ගොස් පාත්‍ර‍ය බුදුරදුන්ට පිදූහ. බුදුරජාණන්වහන්සේ තිස්ස මෙහාට ගෙනෙන්නැයි පාත්‍ර‍ය පිළිගෙන, ශාරීපුත්‍ර‍ය ඔබේ සාමණේරයන්ගේ පාත්‍ර‍ය බලන්නැයි තෙරුන්ට පෙන්වූහ. තෙරණුවෝ බුදුන්ගේ අතින් පාත්‍ර‍ය ගෙන සාමණේරයන්ටද දී, යන්න තමන්ට ලැබුණුතැන හි</w:t>
      </w:r>
      <w:r>
        <w:rPr>
          <w:rFonts w:ascii="UN-Abhaya" w:hAnsi="UN-Abhaya" w:cs="UN-Abhaya"/>
          <w:sz w:val="20"/>
          <w:szCs w:val="20"/>
          <w:cs/>
        </w:rPr>
        <w:t>ඳ</w:t>
      </w:r>
      <w:r>
        <w:rPr>
          <w:rFonts w:ascii="UN-Abhaya" w:hAnsi="UN-Abhaya" w:cs="UN-Abhaya" w:hint="cs"/>
          <w:sz w:val="20"/>
          <w:szCs w:val="20"/>
          <w:cs/>
        </w:rPr>
        <w:t>ගෙන බත්කිස කරවයි පැවසූහ.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ගම්වැසියෝ බුදුන් ප්‍ර‍මුඛ භික්ෂු සංඝයා වළ</w:t>
      </w:r>
      <w:r>
        <w:rPr>
          <w:rFonts w:ascii="UN-Abhaya" w:hAnsi="UN-Abhaya" w:cs="UN-Abhaya"/>
          <w:sz w:val="20"/>
          <w:szCs w:val="20"/>
          <w:cs/>
        </w:rPr>
        <w:t>ඳ</w:t>
      </w:r>
      <w:r>
        <w:rPr>
          <w:rFonts w:ascii="UN-Abhaya" w:hAnsi="UN-Abhaya" w:cs="UN-Abhaya" w:hint="cs"/>
          <w:sz w:val="20"/>
          <w:szCs w:val="20"/>
          <w:cs/>
        </w:rPr>
        <w:t>වා බුදුන්ගෙන් අනුමෝදනා කරන ලෙස ඉල්ලා සිටියහ. බුදුරජාණන්වහන්සේ අනුමෝදනා කරන්නාහු උපාසකවරුනි, නුඹලාට මහත් ලාභයක් විය. ඔබලා තමන්ගේ කුලුපග සාමණේරයන් නිසා සාරිපුත්‍ර‍, මොග්ගල්ලාන, කාශ්‍යපාදි අසූමහා ශ්‍රාවකයන් දැකීමේ භාග්‍යය ලැබුවාහුය. මමත් නුඹලාගේ කුලුපග සාමණේරනම නිසාම ආවෙමි. බුදුන් දැකීමේ වරයත් මොහු නිසාම ලැබුවාහුය. ඔබහැම හො</w:t>
      </w:r>
      <w:r>
        <w:rPr>
          <w:rFonts w:ascii="UN-Abhaya" w:hAnsi="UN-Abhaya" w:cs="UN-Abhaya"/>
          <w:sz w:val="20"/>
          <w:szCs w:val="20"/>
          <w:cs/>
        </w:rPr>
        <w:t>ඳ</w:t>
      </w:r>
      <w:r>
        <w:rPr>
          <w:rFonts w:ascii="UN-Abhaya" w:hAnsi="UN-Abhaya" w:cs="UN-Abhaya" w:hint="cs"/>
          <w:sz w:val="20"/>
          <w:szCs w:val="20"/>
          <w:cs/>
        </w:rPr>
        <w:t>ම හො</w:t>
      </w:r>
      <w:r>
        <w:rPr>
          <w:rFonts w:ascii="UN-Abhaya" w:hAnsi="UN-Abhaya" w:cs="UN-Abhaya"/>
          <w:sz w:val="20"/>
          <w:szCs w:val="20"/>
          <w:cs/>
        </w:rPr>
        <w:t>ඳ</w:t>
      </w:r>
      <w:r>
        <w:rPr>
          <w:rFonts w:ascii="UN-Abhaya" w:hAnsi="UN-Abhaya" w:cs="UN-Abhaya" w:hint="cs"/>
          <w:sz w:val="20"/>
          <w:szCs w:val="20"/>
          <w:cs/>
        </w:rPr>
        <w:t xml:space="preserve"> ලාභයක් ලැබුවාහුයයි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අහෝ, අපට මහත් ලාභයක් ලැබුණි. බුදුනුත් මහාසංඝයාත් ආරාධනය කරන්ට, සතුටු කරවන්ට සමත් ආර්යයන් දැකීමේ භාග්‍යය ලදිමු. දන්දීමේ ලාභය ලදිමුයයි කියමින් කිපුණුඅය සතුටට පත්වූහ. පැහැදුණු අය වඩවඩාත් පැහැදුණහ. අනුමෝදනා අවසානයෙහි බොහෝදෙනා සෝවාන්ඵලාදියට පැමිණියාහුය. බුදුරජාණන්වහන්සේ අසුනින් නැගිට වැඩියාහුය. මිනිස්සු බුදුන් අනුව ගොස් නැවතුණාහ. බුදුරජාණන්වහන්සේ සාමණේරයන් සමග සමාන දුරකින් වැඩමවමින් සාමණේරය, මේ ප්‍රදේශය කිනම්ද, මේ ප්‍රදේශය කිනම්දැයි මුලින් උපාසකයා විසින් පෙන්වා දුන් ප්‍රදේශ ගැන අසමින් වැඩියාහ. සාමණේර තෙමේත් මේ ප්‍රදේශය මෙනම්ය, මෙය මෙනම්යයි කියමින්ම ගියේය. බුදුරජාණන්වහන්සේ සාමණේරයන් වසන තැනට වැඩමවා පර්වත මුදුනට නැංගාහ. එහි ගියවිට මහමුහුද පෙනෙයි. ශාස්තෘන්වහන්සේ, තිස්සය, පර්වතය නැගී ඔබමොබ බලා කුමක් දකින්නෙහිදැයි ඇසූහ. ස්වාමීනි, මහමුහුද දකිමි. එය දැක කුමක් සිතුවෙහිද?</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දුකට පත්වූ අවස්ථාවල ඇ</w:t>
      </w:r>
      <w:r>
        <w:rPr>
          <w:rFonts w:ascii="UN-Abhaya" w:hAnsi="UN-Abhaya" w:cs="UN-Abhaya"/>
          <w:sz w:val="20"/>
          <w:szCs w:val="20"/>
          <w:cs/>
        </w:rPr>
        <w:t>ඬ</w:t>
      </w:r>
      <w:r>
        <w:rPr>
          <w:rFonts w:ascii="UN-Abhaya" w:hAnsi="UN-Abhaya" w:cs="UN-Abhaya" w:hint="cs"/>
          <w:sz w:val="20"/>
          <w:szCs w:val="20"/>
          <w:cs/>
        </w:rPr>
        <w:t>ීමෙන් වැගිරවූ ක</w:t>
      </w:r>
      <w:r>
        <w:rPr>
          <w:rFonts w:ascii="UN-Abhaya" w:hAnsi="UN-Abhaya" w:cs="UN-Abhaya"/>
          <w:sz w:val="20"/>
          <w:szCs w:val="20"/>
          <w:cs/>
        </w:rPr>
        <w:t>ඳ</w:t>
      </w:r>
      <w:r>
        <w:rPr>
          <w:rFonts w:ascii="UN-Abhaya" w:hAnsi="UN-Abhaya" w:cs="UN-Abhaya" w:hint="cs"/>
          <w:sz w:val="20"/>
          <w:szCs w:val="20"/>
          <w:cs/>
        </w:rPr>
        <w:t>ුළු සතරමහා සාගරයේ ජලයටත් වැඩියයි මෙය දැක සිතීමි. තිස්සය, ඉතා මැනවි. ඉතා මැනවි. එක් එක් සත්ත්වයා දුකට පත් අවස්ථාවල වැගිරවූ ක</w:t>
      </w:r>
      <w:r>
        <w:rPr>
          <w:rFonts w:ascii="UN-Abhaya" w:hAnsi="UN-Abhaya" w:cs="UN-Abhaya"/>
          <w:sz w:val="20"/>
          <w:szCs w:val="20"/>
          <w:cs/>
        </w:rPr>
        <w:t>ඳ</w:t>
      </w:r>
      <w:r>
        <w:rPr>
          <w:rFonts w:ascii="UN-Abhaya" w:hAnsi="UN-Abhaya" w:cs="UN-Abhaya" w:hint="cs"/>
          <w:sz w:val="20"/>
          <w:szCs w:val="20"/>
          <w:cs/>
        </w:rPr>
        <w:t>ුළු සතරමහා සාගරයේ ජලයට වැඩිමවේයයි වදාරා මේ ගාථාවද ප්‍ර‍කාශ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සිව්සයුරේ ඇති ජලය ටිකයි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දුකින් පෙළෙන අය හ</w:t>
      </w:r>
      <w:r>
        <w:rPr>
          <w:rFonts w:ascii="UN-Abhaya" w:hAnsi="UN-Abhaya" w:cs="UN-Abhaya"/>
          <w:sz w:val="20"/>
          <w:szCs w:val="20"/>
          <w:cs/>
        </w:rPr>
        <w:t>ඬ</w:t>
      </w:r>
      <w:r>
        <w:rPr>
          <w:rFonts w:ascii="UN-Abhaya" w:hAnsi="UN-Abhaya" w:cs="UN-Abhaya" w:hint="cs"/>
          <w:sz w:val="20"/>
          <w:szCs w:val="20"/>
          <w:cs/>
        </w:rPr>
        <w:t>ා 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හෙලූ ක</w:t>
      </w:r>
      <w:r>
        <w:rPr>
          <w:rFonts w:ascii="UN-Abhaya" w:hAnsi="UN-Abhaya" w:cs="UN-Abhaya"/>
          <w:sz w:val="20"/>
          <w:szCs w:val="20"/>
          <w:cs/>
        </w:rPr>
        <w:t>ඳ</w:t>
      </w:r>
      <w:r>
        <w:rPr>
          <w:rFonts w:ascii="UN-Abhaya" w:hAnsi="UN-Abhaya" w:cs="UN-Abhaya" w:hint="cs"/>
          <w:sz w:val="20"/>
          <w:szCs w:val="20"/>
          <w:cs/>
        </w:rPr>
        <w:t>ුළුදිය ඊට වැඩියි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මෙකරුණ දකිමින් සිටින 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පමාවෙමින් ඇයි ඔබ නවතින්නේ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ඔහුගෙන් මෙසේ ඇසූහ: තිස්ස ඔබ වසන්නේ කොහිද? ස්වාමීනි, මේ පර්වතප්‍රාන්තයෙහිය. එහි වසන ඔබ කුමක් සිතුවෙහිද? සසරදී මේ ස්ථානයෙහි මා මැරී කීවරක් නම් ශරීරය දමන්ට ඇද්දැයි සිතීමි. තිස්සය, ඉතා මැනවි, ඉතා මැනවි. එය එසේමයි. මේ සත්ත්වයන් මහපොළොවෙහි නොමැරුනු තැනක් නම් නැත්තේයයි වදාරා-</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උපසාළ්හක නමින් සිට තුදුස් දහසක් වාර ගණනින්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මෙතැනම දැවී හළුවිය නොදැවුණු තැනක් ලොව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යමකු වෙත සත්‍යය අහිංසා සංයම දහමත්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දමනයත් එක සේ ඇත්නම් එයයි ලොව නොමැරීම වන්නේ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දුකනිපාතයෙහි උපසාළ්හක ජාතකය වදාළහ. මෙසේ පොළොවෙහි ශරීරය දමා මැරෙන සත්ත්වයන් අතරෙහි නොමැරුණු පෙදෙසක මැරෙන්නෙක් නැත. ආනන්දතෙරුන් වැනි අය නොමැරුනු පෙදෙස්වල පිරිනිවන් පාති. ආනන්දතෙරණුවෝ වනාහි එක්සිය විසි හැවිරිදි කල්හි ආයුෂ කාලය ගැන බලනවිට එය අවසන්වී ඇතිබව දැන සත්වෙනි දිනයෙහි පිරිනිවන් පාන්නෙමියි දන්වා සිටියහ. එපුවත අසා රෝහිණීනදියෙහි උභය තීරයන්හි විසූ මිනිසුන් අතර මෙහා තීරයෙහි විසූ අය අපි තෙරුන්ට බොහෝ උපකාර කෙළෙමු. අප සමීපයෙහි පිරිනිවන් පාන්නාහුයයි කීවාහුය. එහා තීරවාසී මිනිස්සුද අපිත් තෙරණුවන්ට බොහෝ උපකාර කෙළෙමු. උන්වහන්සේ අප සමීපයෙහි පිරිනිවන් පාන්නාහුයයි කීවාහුය. තෙරණුවෝ ඔවුන්ගේ කථා අසා දෙතෙරවාසීහුම මගේ උපකාරකයෝය. මේ අය අනුපකාරකයයි කීමට නොහැකියි. ඉතින් මම එහා තීරයෙහි පිරිනිවියොත් මෙහා තීරයෙහි මිනිස්සු ධාතු බෙදාගැනීමට ඔවුන් සමග කෝලාහල කරන්නාහුය. ඉතින් පරතීරයෙහි පිරිනිවියොත් මෙහා තීරයෙහි වැසියෝ කලහකරන්නෝය. ඒ කලහය ඇති වන්නේ මා නිසාය. කලහ සංසිඳෙන්නේත් මා නිසාමයයි සිතා මෙහා ඉවුරෙත් එහා ඉවුරෙත් යන දෙපිරිසම මගේ උපස්ථායකයෝය. අනුපකාරකයය කියන්ට නැත. මෙහා ඉවුරේ අය මෙහා ඉවුරේත් එහා ඉවුරේ අය එහා ඉවුරේත් රැස්වෙත්වායි කීහ.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එයින් සත්වෙනි දිනයෙහි නදියෙහි මැද තල්ගස් සතක් පමණ උඩ අහසේ එරමණිය ගොතා ඉ</w:t>
      </w:r>
      <w:r>
        <w:rPr>
          <w:rFonts w:ascii="UN-Abhaya" w:hAnsi="UN-Abhaya" w:cs="UN-Abhaya"/>
          <w:sz w:val="20"/>
          <w:szCs w:val="20"/>
          <w:cs/>
        </w:rPr>
        <w:t>ඳ</w:t>
      </w:r>
      <w:r>
        <w:rPr>
          <w:rFonts w:ascii="UN-Abhaya" w:hAnsi="UN-Abhaya" w:cs="UN-Abhaya" w:hint="cs"/>
          <w:sz w:val="20"/>
          <w:szCs w:val="20"/>
          <w:cs/>
        </w:rPr>
        <w:t>ගෙන මහජනයාට ධර්මකථා කියා මාගේ සිරුර මැදින් දෙකට පැළී එක් භාගයක් මෙගොඩත් එක් භාගයත් එගොඩත් වැටේවායි අදිටන් කොට ඉ</w:t>
      </w:r>
      <w:r>
        <w:rPr>
          <w:rFonts w:ascii="UN-Abhaya" w:hAnsi="UN-Abhaya" w:cs="UN-Abhaya"/>
          <w:sz w:val="20"/>
          <w:szCs w:val="20"/>
          <w:cs/>
        </w:rPr>
        <w:t>ඳ</w:t>
      </w:r>
      <w:r>
        <w:rPr>
          <w:rFonts w:ascii="UN-Abhaya" w:hAnsi="UN-Abhaya" w:cs="UN-Abhaya" w:hint="cs"/>
          <w:sz w:val="20"/>
          <w:szCs w:val="20"/>
          <w:cs/>
        </w:rPr>
        <w:t>ගෙනම තේජෝ ධාතුසමවතට සමවැදුණාහ. ගිනිදැල් නැගිණි. සිරුර මැදින් පැළී එක් භාගයක් මෙහා ඉවුරේත් අනිත් භාගය එහා ඉවුරේත් වැටුනේය. මහාජනකාය හැ</w:t>
      </w:r>
      <w:r>
        <w:rPr>
          <w:rFonts w:ascii="UN-Abhaya" w:hAnsi="UN-Abhaya" w:cs="UN-Abhaya"/>
          <w:sz w:val="20"/>
          <w:szCs w:val="20"/>
          <w:cs/>
        </w:rPr>
        <w:t>ඬ</w:t>
      </w:r>
      <w:r>
        <w:rPr>
          <w:rFonts w:ascii="UN-Abhaya" w:hAnsi="UN-Abhaya" w:cs="UN-Abhaya" w:hint="cs"/>
          <w:sz w:val="20"/>
          <w:szCs w:val="20"/>
          <w:cs/>
        </w:rPr>
        <w:t>ූහ. පොළොව උදුරාලන්නාක් වැනි මහා ඇ</w:t>
      </w:r>
      <w:r>
        <w:rPr>
          <w:rFonts w:ascii="UN-Abhaya" w:hAnsi="UN-Abhaya" w:cs="UN-Abhaya"/>
          <w:sz w:val="20"/>
          <w:szCs w:val="20"/>
          <w:cs/>
        </w:rPr>
        <w:t>ඬ</w:t>
      </w:r>
      <w:r>
        <w:rPr>
          <w:rFonts w:ascii="UN-Abhaya" w:hAnsi="UN-Abhaya" w:cs="UN-Abhaya" w:hint="cs"/>
          <w:sz w:val="20"/>
          <w:szCs w:val="20"/>
          <w:cs/>
        </w:rPr>
        <w:t>ුම්හ</w:t>
      </w:r>
      <w:r>
        <w:rPr>
          <w:rFonts w:ascii="UN-Abhaya" w:hAnsi="UN-Abhaya" w:cs="UN-Abhaya"/>
          <w:sz w:val="20"/>
          <w:szCs w:val="20"/>
          <w:cs/>
        </w:rPr>
        <w:t>ඬ</w:t>
      </w:r>
      <w:r>
        <w:rPr>
          <w:rFonts w:ascii="UN-Abhaya" w:hAnsi="UN-Abhaya" w:cs="UN-Abhaya" w:hint="cs"/>
          <w:sz w:val="20"/>
          <w:szCs w:val="20"/>
          <w:cs/>
        </w:rPr>
        <w:t>ක් පැතිරිණි. බුදුන් පිරිනිවිදා හැ</w:t>
      </w:r>
      <w:r>
        <w:rPr>
          <w:rFonts w:ascii="UN-Abhaya" w:hAnsi="UN-Abhaya" w:cs="UN-Abhaya"/>
          <w:sz w:val="20"/>
          <w:szCs w:val="20"/>
          <w:cs/>
        </w:rPr>
        <w:t>ඬ</w:t>
      </w:r>
      <w:r>
        <w:rPr>
          <w:rFonts w:ascii="UN-Abhaya" w:hAnsi="UN-Abhaya" w:cs="UN-Abhaya" w:hint="cs"/>
          <w:sz w:val="20"/>
          <w:szCs w:val="20"/>
          <w:cs/>
        </w:rPr>
        <w:t>ූහ</w:t>
      </w:r>
      <w:r>
        <w:rPr>
          <w:rFonts w:ascii="UN-Abhaya" w:hAnsi="UN-Abhaya" w:cs="UN-Abhaya"/>
          <w:sz w:val="20"/>
          <w:szCs w:val="20"/>
          <w:cs/>
        </w:rPr>
        <w:t>ඬ</w:t>
      </w:r>
      <w:r>
        <w:rPr>
          <w:rFonts w:ascii="UN-Abhaya" w:hAnsi="UN-Abhaya" w:cs="UN-Abhaya" w:hint="cs"/>
          <w:sz w:val="20"/>
          <w:szCs w:val="20"/>
          <w:cs/>
        </w:rPr>
        <w:t>ත් වඩා කාරුණ්‍යකර හ</w:t>
      </w:r>
      <w:r>
        <w:rPr>
          <w:rFonts w:ascii="UN-Abhaya" w:hAnsi="UN-Abhaya" w:cs="UN-Abhaya"/>
          <w:sz w:val="20"/>
          <w:szCs w:val="20"/>
          <w:cs/>
        </w:rPr>
        <w:t>ඬ</w:t>
      </w:r>
      <w:r>
        <w:rPr>
          <w:rFonts w:ascii="UN-Abhaya" w:hAnsi="UN-Abhaya" w:cs="UN-Abhaya" w:hint="cs"/>
          <w:sz w:val="20"/>
          <w:szCs w:val="20"/>
          <w:cs/>
        </w:rPr>
        <w:t>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සිව්මසක් හ</w:t>
      </w:r>
      <w:r>
        <w:rPr>
          <w:rFonts w:ascii="UN-Abhaya" w:hAnsi="UN-Abhaya" w:cs="UN-Abhaya"/>
          <w:sz w:val="20"/>
          <w:szCs w:val="20"/>
          <w:cs/>
        </w:rPr>
        <w:t>ඬ</w:t>
      </w:r>
      <w:r>
        <w:rPr>
          <w:rFonts w:ascii="UN-Abhaya" w:hAnsi="UN-Abhaya" w:cs="UN-Abhaya" w:hint="cs"/>
          <w:sz w:val="20"/>
          <w:szCs w:val="20"/>
          <w:cs/>
        </w:rPr>
        <w:t>මින් වැළපෙමින්, බුදුන් පිරිනිවියත් බුදුන්ගේ පාසිවුරු ගන්නා අන</w:t>
      </w:r>
      <w:r>
        <w:rPr>
          <w:rFonts w:ascii="UN-Abhaya" w:hAnsi="UN-Abhaya" w:cs="UN-Abhaya"/>
          <w:sz w:val="20"/>
          <w:szCs w:val="20"/>
          <w:cs/>
        </w:rPr>
        <w:t>ඳ</w:t>
      </w:r>
      <w:r>
        <w:rPr>
          <w:rFonts w:ascii="UN-Abhaya" w:hAnsi="UN-Abhaya" w:cs="UN-Abhaya" w:hint="cs"/>
          <w:sz w:val="20"/>
          <w:szCs w:val="20"/>
          <w:cs/>
        </w:rPr>
        <w:t>තෙරුන් සිටිනිසා බුදුන් ජීවත්වන්නාක් මෙන්විය. දැන් අපේ බුදුන් පිරිනිවියේයයි හ</w:t>
      </w:r>
      <w:r>
        <w:rPr>
          <w:rFonts w:ascii="UN-Abhaya" w:hAnsi="UN-Abhaya" w:cs="UN-Abhaya"/>
          <w:sz w:val="20"/>
          <w:szCs w:val="20"/>
          <w:cs/>
        </w:rPr>
        <w:t>ඬ</w:t>
      </w:r>
      <w:r>
        <w:rPr>
          <w:rFonts w:ascii="UN-Abhaya" w:hAnsi="UN-Abhaya" w:cs="UN-Abhaya" w:hint="cs"/>
          <w:sz w:val="20"/>
          <w:szCs w:val="20"/>
          <w:cs/>
        </w:rPr>
        <w:t>ා වැළපෙමින් ඇවිද්දාහ.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 වහන්සේ නැවත සාමණේරයන් අමතා, තිස්ස මේ වනපයසේ දිවිකොටි ආදීන්ගෙන් බයක් නැද්දැයි ඇසූහ. ස්වාමීනි බිය නොවෙමි. එනමුත් ඔවුන්ගේ ශබ්ද අසා වනය පිළිබ</w:t>
      </w:r>
      <w:r>
        <w:rPr>
          <w:rFonts w:ascii="UN-Abhaya" w:hAnsi="UN-Abhaya" w:cs="UN-Abhaya"/>
          <w:sz w:val="20"/>
          <w:szCs w:val="20"/>
          <w:cs/>
        </w:rPr>
        <w:t>ඳ</w:t>
      </w:r>
      <w:r>
        <w:rPr>
          <w:rFonts w:ascii="UN-Abhaya" w:hAnsi="UN-Abhaya" w:cs="UN-Abhaya" w:hint="cs"/>
          <w:sz w:val="20"/>
          <w:szCs w:val="20"/>
          <w:cs/>
        </w:rPr>
        <w:t xml:space="preserve"> ඇලුම් ඇති වන්නේයයි කියා සැටක් පමණ ගාථාවලින් වනවර්ණනාවක් කෙළේය. ඉන්පසු භාග්‍යවතුන්වහන්සේ තිස්සයයි ඇමතූහ. ස්වාමීනි, ඇයි? තිස්ස අපි යන්නෙමු. ඔබ එන්නෙහිද, මෙහි නවතින්නෙහිද? මගේ උපාධ්‍යායයන්වහන්සේ මාත් රැගෙන යතොත් යන්නෙමි. නවතා ගියොත් නවතින්නෙමි ස්වාමීනියි කීය. ශාස්තෘන්වහන්සේ භික්ෂූන්ද කැටුව වැඩමවූහ. සාමණේරයන්වහන්සේගේ කැමැත්ත නම් නැවතීමටමය. තෙරණුවෝ, එය දැන තිස්ස ඉදින් නවතිනු කැමති නම් නවතින්නැයි කීය. හෙතෙම බුදුනුත් සංඝයාත් වැ</w:t>
      </w:r>
      <w:r>
        <w:rPr>
          <w:rFonts w:ascii="UN-Abhaya" w:hAnsi="UN-Abhaya" w:cs="UN-Abhaya"/>
          <w:sz w:val="20"/>
          <w:szCs w:val="20"/>
          <w:cs/>
        </w:rPr>
        <w:t>ඳ</w:t>
      </w:r>
      <w:r>
        <w:rPr>
          <w:rFonts w:ascii="UN-Abhaya" w:hAnsi="UN-Abhaya" w:cs="UN-Abhaya" w:hint="cs"/>
          <w:sz w:val="20"/>
          <w:szCs w:val="20"/>
          <w:cs/>
        </w:rPr>
        <w:t xml:space="preserve"> නැවතුණේය. ශාස්තෘන්වහන්සේ දෙව්රමටම වැඩියහ.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ධර්මසභාවෙහි කථාවක් ඇතිවිය. අනේ ඒකාන්තයෙන්ම තිස්ස සාමණේරනම දුෂ්කරදෙයක් කරයි.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පිළිසි</w:t>
      </w:r>
      <w:r>
        <w:rPr>
          <w:rFonts w:ascii="UN-Abhaya" w:hAnsi="UN-Abhaya" w:cs="UN-Abhaya"/>
          <w:sz w:val="20"/>
          <w:szCs w:val="20"/>
          <w:cs/>
        </w:rPr>
        <w:t>ඳ</w:t>
      </w:r>
      <w:r>
        <w:rPr>
          <w:rFonts w:ascii="UN-Abhaya" w:hAnsi="UN-Abhaya" w:cs="UN-Abhaya" w:hint="cs"/>
          <w:sz w:val="20"/>
          <w:szCs w:val="20"/>
          <w:cs/>
        </w:rPr>
        <w:t xml:space="preserve"> ගැනීමේ පටන් නෑයෝ මංගල්‍ය සතක දී පන්සීයක් භික්ෂූන්ට දියනුමුසු මිහිරි පායාසයෙන්ම දන් දුන්හ. පැවිදිවූ පසු ස්වකීය විහාරයෙහි සත්දවසක් දියනුමුසු මිහිරි පායාසයම දුන්හ. පැවිදිවී අටවෙනි දවසෙහි ගමට යන අතර දින දෙකක්ම සළුදහසක් සමග පිණ්ඩපාත දහසක් ලැබීය. නැවත එක් දිනක කම්බිලි දහසක් ලැබීය. මෙසේ ඔහු මෙහි වසන කාලයෙහි මහා ලාභසත්කාර ලැබුවේය. දැන් එබ</w:t>
      </w:r>
      <w:r>
        <w:rPr>
          <w:rFonts w:ascii="UN-Abhaya" w:hAnsi="UN-Abhaya" w:cs="UN-Abhaya"/>
          <w:sz w:val="20"/>
          <w:szCs w:val="20"/>
          <w:cs/>
        </w:rPr>
        <w:t>ඳ</w:t>
      </w:r>
      <w:r>
        <w:rPr>
          <w:rFonts w:ascii="UN-Abhaya" w:hAnsi="UN-Abhaya" w:cs="UN-Abhaya" w:hint="cs"/>
          <w:sz w:val="20"/>
          <w:szCs w:val="20"/>
          <w:cs/>
        </w:rPr>
        <w:t>ු ලාභසත්කාර හැරදමා කැලෑවැදී මිශ්‍රආහාරයෙන් යැපෙයි. තිස්ස සාමණේරයන් කරන්නේ දුෂ්කර දෙයකි.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පැමිණ, මහණෙනි, කවර නම් කථාවකින් යුක්තව උන්නාහුදැයි විචාරා, මෙනම් කථාවකිනුයි කීකල්හි මහණෙනි. එසේය, ලාභලැබීම නම්වූ මේ ක්‍ර‍මය එකකි. නිර්වාණගාමිණීප්‍ර‍තිපදාව තවත් එකකි. මෙසේ ලාභ ලබන්නෙමියි ආරණ්‍යකාදි ධුතංග සමාදාන වශයෙන් ලාභලැබීමේ වත රකින භික්ෂුවට සතර අපායේ දොරටු විවෘතව පවතී. නිර්වාණගාමිනී ප්‍ර‍තිපදාවෙන් උපන් ලාභසත්කාර හැරදමා ආරණ්‍යයට වැදී උත්සාහයෙන් වෑයම් කරන්නේ රහත්බව ලබාගන්නේයයි පූර්වාපර සන්ධිගළපා දහම් දෙසමින් මේ ගාථාව වදාළහ:</w:t>
      </w:r>
    </w:p>
    <w:p w:rsidR="00214628" w:rsidRDefault="00214628"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ලාභ ලබනු එක කරුණකි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නිවන් යෑම තවත් මගකි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මෙය නිසි ලෙස දැනගන්නා</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 සසුනේ බුදුසව්වෙකි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සත්කාරය නොකැමති 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විවේක සුවයට කැමතියි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501ACA">
        <w:rPr>
          <w:rFonts w:ascii="UN-Abhaya" w:hAnsi="UN-Abhaya" w:cs="UN-Abhaya" w:hint="cs"/>
          <w:b/>
          <w:bCs/>
          <w:sz w:val="20"/>
          <w:szCs w:val="20"/>
          <w:cs/>
        </w:rPr>
        <w:t>අඤ්ඤාභි ලාභූපනිසා අඤ්ඤා නිබ්බාණගාමිනී</w:t>
      </w:r>
      <w:r>
        <w:rPr>
          <w:rFonts w:ascii="UN-Abhaya" w:hAnsi="UN-Abhaya" w:cs="UN-Abhaya" w:hint="cs"/>
          <w:sz w:val="20"/>
          <w:szCs w:val="20"/>
          <w:cs/>
        </w:rPr>
        <w:t xml:space="preserve"> යනු ලාභලැබීම නම්වූ මේ කරුණ හෙවත් පැවැත්ම එකකි. නිවන් යෑමේ ප්‍ර‍තිපදාව තවත් එකකි. ලාභලබන භික්ෂුව කුඩා හෝ අකුශල කර්මයක් කළයුතුවේ. කායවාක් ආදියෙන් වංකකම් කළයුතුවේ. යම් කලෙක කායාදිද්වාරයන්ගෙන් කිසියම් වංක ක්‍රියාවක් කරයිද එවිට ලාභ උපදියි. පායාස තලියක, වංක නොකර කෙළින්ම අතදමා උඩට ගන්නාවිට අතේ පායාස ගෑවුණු හැටියෙන්ම පවතියි. වංක කොට අතදමා උඩට ගන්නාවිට පායාසපිණ්ඩය නික්මෙයි. මෙසේ කායවංකාදිය කරනකාලයෙහිම ලාභය උපදියි. අධාර්මික ලාභ ඉපදවීමනම් මෙයි. උපධිසම්පදාව, චීවරධාරණය, බහුශ්‍රැතබව, පිරිවර, ආරණ්‍යවාසය යන මේ කරුණුවලින් උපන් ලාභය ධාර්මික නම්වෙයි. නිවන්මාර්‍ග ප්‍ර‍තිපදාව පුරන්නා වූ භික්‍ෂුව විසින් කායවංකාදිය හැරදැමිය යුතුයි. අන්ධනොවී සිටියදීත් අන්ධයෙකු මෙන්ද ගොළුවෙක්නොවී ගොළුවෙක් මෙන්ද, බිහිරෙක් නොවී බිහිරෙකු මෙන්ද ක්‍රියාකිරීමට සිදුවේ. කපටිමායාකාරී නොවීමට සිදුවේ.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87244">
        <w:rPr>
          <w:rFonts w:ascii="UN-Abhaya" w:hAnsi="UN-Abhaya" w:cs="UN-Abhaya" w:hint="cs"/>
          <w:b/>
          <w:bCs/>
          <w:sz w:val="20"/>
          <w:szCs w:val="20"/>
          <w:cs/>
        </w:rPr>
        <w:t>එවමෙතං</w:t>
      </w:r>
      <w:r>
        <w:rPr>
          <w:rFonts w:ascii="UN-Abhaya" w:hAnsi="UN-Abhaya" w:cs="UN-Abhaya" w:hint="cs"/>
          <w:sz w:val="20"/>
          <w:szCs w:val="20"/>
          <w:cs/>
        </w:rPr>
        <w:t xml:space="preserve"> යනු මෙසේ ලාභ උපදවන ප්‍ර‍තිපදාවත්, නිර්වාණගාමිනී ප්‍ර‍තිපදාවත් දැන සියලු සංඛත අසංඛත ධර්මයන් අවබෝධකරන අර්ථයෙන් </w:t>
      </w:r>
      <w:r w:rsidRPr="00287244">
        <w:rPr>
          <w:rFonts w:ascii="UN-Abhaya" w:hAnsi="UN-Abhaya" w:cs="UN-Abhaya" w:hint="cs"/>
          <w:b/>
          <w:bCs/>
          <w:sz w:val="20"/>
          <w:szCs w:val="20"/>
          <w:cs/>
        </w:rPr>
        <w:t>බුද්ධස්ස</w:t>
      </w:r>
      <w:r>
        <w:rPr>
          <w:rFonts w:ascii="UN-Abhaya" w:hAnsi="UN-Abhaya" w:cs="UN-Abhaya" w:hint="cs"/>
          <w:sz w:val="20"/>
          <w:szCs w:val="20"/>
          <w:cs/>
        </w:rPr>
        <w:t xml:space="preserve"> බුදුන්ගේ සවන්අග ඉපදුණු අවවාද යන අර්ථයෙන් අනුශාසනා හෝ ඇසීමෙන් </w:t>
      </w:r>
      <w:r w:rsidRPr="00287244">
        <w:rPr>
          <w:rFonts w:ascii="UN-Abhaya" w:hAnsi="UN-Abhaya" w:cs="UN-Abhaya" w:hint="cs"/>
          <w:b/>
          <w:bCs/>
          <w:sz w:val="20"/>
          <w:szCs w:val="20"/>
          <w:cs/>
        </w:rPr>
        <w:t>සාවකො භික්ඛු</w:t>
      </w:r>
      <w:r>
        <w:rPr>
          <w:rFonts w:ascii="UN-Abhaya" w:hAnsi="UN-Abhaya" w:cs="UN-Abhaya" w:hint="cs"/>
          <w:sz w:val="20"/>
          <w:szCs w:val="20"/>
          <w:cs/>
        </w:rPr>
        <w:t xml:space="preserve"> ශ්‍රාවක භික්ෂුව සිව්පස සංඛ්‍යාත </w:t>
      </w:r>
      <w:r w:rsidRPr="00287244">
        <w:rPr>
          <w:rFonts w:ascii="UN-Abhaya" w:hAnsi="UN-Abhaya" w:cs="UN-Abhaya" w:hint="cs"/>
          <w:b/>
          <w:bCs/>
          <w:sz w:val="20"/>
          <w:szCs w:val="20"/>
          <w:cs/>
        </w:rPr>
        <w:t>සක්කාරංනාභිනන්දෙය්‍ය</w:t>
      </w:r>
      <w:r>
        <w:rPr>
          <w:rFonts w:ascii="UN-Abhaya" w:hAnsi="UN-Abhaya" w:cs="UN-Abhaya" w:hint="cs"/>
          <w:sz w:val="20"/>
          <w:szCs w:val="20"/>
          <w:cs/>
        </w:rPr>
        <w:t xml:space="preserve"> සත්කාරයන්ගෙන් සතුටු නොවෙයි. ධාර්මික දෙයට දොස්ද නොකියයි. කායවිවේකාදි </w:t>
      </w:r>
      <w:r w:rsidRPr="00287244">
        <w:rPr>
          <w:rFonts w:ascii="UN-Abhaya" w:hAnsi="UN-Abhaya" w:cs="UN-Abhaya" w:hint="cs"/>
          <w:b/>
          <w:bCs/>
          <w:sz w:val="20"/>
          <w:szCs w:val="20"/>
          <w:cs/>
        </w:rPr>
        <w:t>විවෙකං චානුබ්‍රෑහයේ</w:t>
      </w:r>
      <w:r>
        <w:rPr>
          <w:rFonts w:ascii="UN-Abhaya" w:hAnsi="UN-Abhaya" w:cs="UN-Abhaya" w:hint="cs"/>
          <w:sz w:val="20"/>
          <w:szCs w:val="20"/>
          <w:cs/>
        </w:rPr>
        <w:t xml:space="preserve"> විවේකය උතුම්කොට ගනී.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කායවිවේකය නම් කයේ ඒකීය භාවයයි. චිත්ත විවේකය නම් අෂ්ටසමාපත්තීහුයි. උපධිවිවේක නම් නිර්වාණයයි. ඔවුනතර කායවිවේකය කුලයන් කෙරෙහි ඇළීම දුරුකරයි. චිත්ත විවේකය කෙලෙස්වල ඇළීම දුරුකරයි. උපධිවිවේකය සංස්කාරයන්හි ඇළීම දුරුකරයි. කාය විවේකය චිත්ත විවේකයට ප්‍ර‍ත්‍යය වෙයි. චිත්ත විවේකය උපධි විවේකයට ප්‍ර‍ත්‍යය වෙයි. මෙසේත් කියා ඇත. කාය විවේකය වංචකවූ කායාදීන්ටද නෛෂ්ක්‍ර‍ම්‍යයෙහි ඇළුණුවුන්ටද, චිත්ත විවේකයත් පිරිසිදු සත් ඇත්තවුන්ට පරමපවිත්‍ර‍ත්වයට පැමිණියවුන්ටද, උපධිවිවේකය නිරුපධි පුද්ගලයන්ටද සංස්කාර රහිතවූවන්ටද ඉවහල් වේ යන අර්ථයි. මෙසේ මේ ත්‍රිවිධ විවේකය වැඩෙන්නේය, වෘද්ධියට පැමිණෙන්නේය, පැමිණ වසන්නේය යන අර්ථයි. දේශනාකෙළවර බොහෝදෙනා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287244" w:rsidRDefault="00620C31" w:rsidP="00620C31">
      <w:pPr>
        <w:pStyle w:val="PlainText"/>
        <w:tabs>
          <w:tab w:val="left" w:pos="720"/>
          <w:tab w:val="left" w:pos="3960"/>
        </w:tabs>
        <w:spacing w:line="276" w:lineRule="auto"/>
        <w:jc w:val="center"/>
        <w:rPr>
          <w:rFonts w:ascii="UN-Emanee" w:hAnsi="UN-Emanee" w:cs="UN-Emanee"/>
          <w:sz w:val="22"/>
          <w:szCs w:val="22"/>
        </w:rPr>
      </w:pPr>
      <w:r w:rsidRPr="00287244">
        <w:rPr>
          <w:rFonts w:ascii="UN-Emanee" w:hAnsi="UN-Emanee" w:cs="UN-Emanee"/>
          <w:sz w:val="22"/>
          <w:szCs w:val="22"/>
          <w:cs/>
        </w:rPr>
        <w:t>බාලවර්ග වර්‍ණනාව නිමියේය.</w:t>
      </w:r>
    </w:p>
    <w:p w:rsidR="00620C31" w:rsidRPr="00287244" w:rsidRDefault="00620C31" w:rsidP="00620C31">
      <w:pPr>
        <w:pStyle w:val="PlainText"/>
        <w:tabs>
          <w:tab w:val="left" w:pos="720"/>
          <w:tab w:val="left" w:pos="3960"/>
        </w:tabs>
        <w:spacing w:line="276" w:lineRule="auto"/>
        <w:jc w:val="center"/>
        <w:rPr>
          <w:rFonts w:ascii="UN-Emanee" w:hAnsi="UN-Emanee" w:cs="UN-Emanee"/>
          <w:sz w:val="22"/>
          <w:szCs w:val="22"/>
          <w:u w:val="single"/>
        </w:rPr>
      </w:pPr>
      <w:r w:rsidRPr="00287244">
        <w:rPr>
          <w:rFonts w:ascii="UN-Emanee" w:hAnsi="UN-Emanee" w:cs="UN-Emanee"/>
          <w:sz w:val="22"/>
          <w:szCs w:val="22"/>
          <w:u w:val="single"/>
          <w:cs/>
        </w:rPr>
        <w:t>පස්වන වර්‍ගයයි.</w:t>
      </w:r>
    </w:p>
    <w:p w:rsidR="00620C31" w:rsidRPr="00287244" w:rsidRDefault="00620C31" w:rsidP="00620C31">
      <w:pPr>
        <w:pStyle w:val="PlainText"/>
        <w:tabs>
          <w:tab w:val="left" w:pos="720"/>
          <w:tab w:val="left" w:pos="3960"/>
        </w:tabs>
        <w:spacing w:line="276" w:lineRule="auto"/>
        <w:jc w:val="center"/>
        <w:rPr>
          <w:rFonts w:ascii="UN-Emanee" w:hAnsi="UN-Emanee" w:cs="UN-Emanee"/>
          <w:sz w:val="22"/>
          <w:szCs w:val="22"/>
        </w:rPr>
      </w:pPr>
    </w:p>
    <w:p w:rsidR="00620C31" w:rsidRPr="00287244"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F44246" w:rsidRDefault="00620C31" w:rsidP="00C47EE8">
      <w:pPr>
        <w:pStyle w:val="Heading1"/>
      </w:pPr>
      <w:r w:rsidRPr="00287244">
        <w:rPr>
          <w:sz w:val="22"/>
          <w:szCs w:val="22"/>
        </w:rPr>
        <w:t>6.1</w:t>
      </w:r>
      <w:r w:rsidR="00C4336C">
        <w:rPr>
          <w:rFonts w:hint="cs"/>
          <w:sz w:val="22"/>
          <w:szCs w:val="22"/>
          <w:cs/>
          <w:lang w:bidi="si-LK"/>
        </w:rPr>
        <w:t xml:space="preserve"> </w:t>
      </w:r>
      <w:r w:rsidR="00C4336C" w:rsidRPr="00F44246">
        <w:rPr>
          <w:sz w:val="22"/>
          <w:szCs w:val="22"/>
          <w:u w:val="single"/>
          <w:cs/>
          <w:lang w:bidi="si-LK"/>
        </w:rPr>
        <w:t>පළමුවන රාධතෙරණුවන්ගේ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87244">
        <w:rPr>
          <w:rFonts w:ascii="UN-Abhaya" w:hAnsi="UN-Abhaya" w:cs="UN-Abhaya" w:hint="cs"/>
          <w:b/>
          <w:bCs/>
          <w:sz w:val="20"/>
          <w:szCs w:val="20"/>
          <w:cs/>
        </w:rPr>
        <w:t>නිධීනං ව පවත්තාරං</w:t>
      </w:r>
      <w:r>
        <w:rPr>
          <w:rFonts w:ascii="UN-Abhaya" w:hAnsi="UN-Abhaya" w:cs="UN-Abhaya" w:hint="cs"/>
          <w:sz w:val="20"/>
          <w:szCs w:val="20"/>
          <w:cs/>
        </w:rPr>
        <w:t xml:space="preserve"> යනාදි මේ ධර්මදේශනාව ශාස්තෘන්වහන්සේ දෙව්රම වාසයකරන කාලයේ රාධතෙරුන් අරභයා දේශනා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ගිහි කාලයෙහි සැවැත්නුවර දුප්පත් බමුණෙකි. භික්ෂූන් ළ</w:t>
      </w:r>
      <w:r>
        <w:rPr>
          <w:rFonts w:ascii="UN-Abhaya" w:hAnsi="UN-Abhaya" w:cs="UN-Abhaya"/>
          <w:sz w:val="20"/>
          <w:szCs w:val="20"/>
          <w:cs/>
        </w:rPr>
        <w:t>ඟ</w:t>
      </w:r>
      <w:r>
        <w:rPr>
          <w:rFonts w:ascii="UN-Abhaya" w:hAnsi="UN-Abhaya" w:cs="UN-Abhaya" w:hint="cs"/>
          <w:sz w:val="20"/>
          <w:szCs w:val="20"/>
          <w:cs/>
        </w:rPr>
        <w:t xml:space="preserve"> ජීවත් වන්නෙමියි සිතා විහාරයට ගොස් තණ උගුල්ලාදැමීම කරමින් මිදුල් අමදිමින් මුවදෙවීමට පැන් සපයමින් විහාරයෙහිම විසීය. භික්ෂූහු ඔහුට සංග්‍ර‍හකළහ. පැවිදි කරන්ට කැමති නොවෙත්. හෙතෙම පැවිද්ද නොලැබ කෘෂව කෙට්ටුවී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දිනක ශාස්තෘන්වහන්සේ උදෑසනම ලොව බලනසේක් ඒ බමුණා දැක කෙසේදැයි ඔහු ගන විමසාබලනසේක් ඔහු රහත්වන බව දැක, සවස්කාලයේ විහාර චාරිකාවේ හැසිරෙන</w:t>
      </w:r>
      <w:r w:rsidR="00FD4A74">
        <w:rPr>
          <w:rFonts w:ascii="UN-Abhaya" w:hAnsi="UN-Abhaya" w:cs="UN-Abhaya" w:hint="cs"/>
          <w:sz w:val="20"/>
          <w:szCs w:val="20"/>
          <w:cs/>
        </w:rPr>
        <w:t xml:space="preserve"> </w:t>
      </w:r>
      <w:r>
        <w:rPr>
          <w:rFonts w:ascii="UN-Abhaya" w:hAnsi="UN-Abhaya" w:cs="UN-Abhaya" w:hint="cs"/>
          <w:sz w:val="20"/>
          <w:szCs w:val="20"/>
          <w:cs/>
        </w:rPr>
        <w:t>ගමන් බමුණා ළ</w:t>
      </w:r>
      <w:r>
        <w:rPr>
          <w:rFonts w:ascii="UN-Abhaya" w:hAnsi="UN-Abhaya" w:cs="UN-Abhaya"/>
          <w:sz w:val="20"/>
          <w:szCs w:val="20"/>
          <w:cs/>
        </w:rPr>
        <w:t>ඟ</w:t>
      </w:r>
      <w:r>
        <w:rPr>
          <w:rFonts w:ascii="UN-Abhaya" w:hAnsi="UN-Abhaya" w:cs="UN-Abhaya" w:hint="cs"/>
          <w:sz w:val="20"/>
          <w:szCs w:val="20"/>
          <w:cs/>
        </w:rPr>
        <w:t>ට ගොස් බමුණ, කුමක් කරන්නෙහිදැයි ඇසූහ. භික්ෂූන්ට වත්පිළිවෙත් කරමින් සිටින්නෙමි ස්වාමීනියි කීවේය. ඔවුන්ගෙන් සංග්‍ර‍හ ලබන්නෙහිද? ස්වාමීනි එසේය ආහාර පමණක් නම් ලැබෙයි. එහෙත් මා පැවිදිකරන්නේ නැත.</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මේ කරුණ නිසා භික්ෂුසංඝයා රැස්කරවා එය අසා, මහණෙනි, මේ බමුණාගෙන් උදව් ගත්බව සිහිකළ හැකි කවුරුහෝ ඇද්දැයි ඇසූහ. සැරියුත්තෙරණුවෝ, ස්වාමීනි, මට එය සිහිකළ හැකිය. මා පි</w:t>
      </w:r>
      <w:r>
        <w:rPr>
          <w:rFonts w:ascii="UN-Abhaya" w:hAnsi="UN-Abhaya" w:cs="UN-Abhaya"/>
          <w:sz w:val="20"/>
          <w:szCs w:val="20"/>
          <w:cs/>
        </w:rPr>
        <w:t>ඬ</w:t>
      </w:r>
      <w:r>
        <w:rPr>
          <w:rFonts w:ascii="UN-Abhaya" w:hAnsi="UN-Abhaya" w:cs="UN-Abhaya" w:hint="cs"/>
          <w:sz w:val="20"/>
          <w:szCs w:val="20"/>
          <w:cs/>
        </w:rPr>
        <w:t>ුපිණිස රජගහනුවර සැරිසරද්දී තමන්ට ලැබුණු හැන්දක් පමණ භික්ෂාව මොහු මට දුන්නේය. මම මොහුගේ මේ පින ගැන සිහිකරන්නෙමියි කීහ. ඉතින් ශාරීපුත්‍ර‍ය ඒ කළ උපකාරය මොහු දුකින් මුදවන්ට තරම් නොවටනේදැයි වදාළකල්හි ස්වාමීනි, යහපතැයි මම මොහු පැවිදි කරවන්නෙමියි ඒ බමුණා පැවිදි කරවූහ. ඔහුට දානශාලාවෙහි ආසනපේළියේ අග ආසනයක් ලැබිණි. එනිසා කැ</w:t>
      </w:r>
      <w:r>
        <w:rPr>
          <w:rFonts w:ascii="UN-Abhaya" w:hAnsi="UN-Abhaya" w:cs="UN-Abhaya"/>
          <w:sz w:val="20"/>
          <w:szCs w:val="20"/>
          <w:cs/>
        </w:rPr>
        <w:t>ඳ</w:t>
      </w:r>
      <w:r>
        <w:rPr>
          <w:rFonts w:ascii="UN-Abhaya" w:hAnsi="UN-Abhaya" w:cs="UN-Abhaya" w:hint="cs"/>
          <w:sz w:val="20"/>
          <w:szCs w:val="20"/>
          <w:cs/>
        </w:rPr>
        <w:t>බත් ආදියේ අඩුපාඩු නිසා ක්ලාන්ත</w:t>
      </w:r>
      <w:r w:rsidR="00FD4A74">
        <w:rPr>
          <w:rFonts w:ascii="UN-Abhaya" w:hAnsi="UN-Abhaya" w:cs="UN-Abhaya" w:hint="cs"/>
          <w:sz w:val="20"/>
          <w:szCs w:val="20"/>
          <w:cs/>
        </w:rPr>
        <w:t xml:space="preserve"> </w:t>
      </w:r>
      <w:r>
        <w:rPr>
          <w:rFonts w:ascii="UN-Abhaya" w:hAnsi="UN-Abhaya" w:cs="UN-Abhaya" w:hint="cs"/>
          <w:sz w:val="20"/>
          <w:szCs w:val="20"/>
          <w:cs/>
        </w:rPr>
        <w:t>වෙයි. තෙරණුවෝ ඔහු රැගෙන චාරිකාවේ ගියහ. නිරතුරුවම ඔබ මේ දේ කළයුතුය. මෙය නොකළයුතුයයි අවවාදානුශාසනා කළහ. හෙතෙම සුවචයෙක් විය. අවවාද මැනවින් පිළිගත්තේය. එහෙයින් ශික්ෂාවෙහි පිහිටුවූ සැටියෙන්ම පිළිපදිමින් කීප දිනකින්ම රහත්විය.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ඔවුන් රැගෙන බුදුන් ළ</w:t>
      </w:r>
      <w:r>
        <w:rPr>
          <w:rFonts w:ascii="UN-Abhaya" w:hAnsi="UN-Abhaya" w:cs="UN-Abhaya"/>
          <w:sz w:val="20"/>
          <w:szCs w:val="20"/>
          <w:cs/>
        </w:rPr>
        <w:t>ඟ</w:t>
      </w:r>
      <w:r>
        <w:rPr>
          <w:rFonts w:ascii="UN-Abhaya" w:hAnsi="UN-Abhaya" w:cs="UN-Abhaya" w:hint="cs"/>
          <w:sz w:val="20"/>
          <w:szCs w:val="20"/>
          <w:cs/>
        </w:rPr>
        <w:t>ට ගියහ. එහි ගොස් වැ</w:t>
      </w:r>
      <w:r>
        <w:rPr>
          <w:rFonts w:ascii="UN-Abhaya" w:hAnsi="UN-Abhaya" w:cs="UN-Abhaya"/>
          <w:sz w:val="20"/>
          <w:szCs w:val="20"/>
          <w:cs/>
        </w:rPr>
        <w:t>ඳ</w:t>
      </w:r>
      <w:r>
        <w:rPr>
          <w:rFonts w:ascii="UN-Abhaya" w:hAnsi="UN-Abhaya" w:cs="UN-Abhaya" w:hint="cs"/>
          <w:sz w:val="20"/>
          <w:szCs w:val="20"/>
          <w:cs/>
        </w:rPr>
        <w:t xml:space="preserve"> වැඩහුන්හ. පසුව ශාස්තෘන්වහන්සේ පිළිස</w:t>
      </w:r>
      <w:r>
        <w:rPr>
          <w:rFonts w:ascii="UN-Abhaya" w:hAnsi="UN-Abhaya" w:cs="UN-Abhaya"/>
          <w:sz w:val="20"/>
          <w:szCs w:val="20"/>
          <w:cs/>
        </w:rPr>
        <w:t>ඳ</w:t>
      </w:r>
      <w:r>
        <w:rPr>
          <w:rFonts w:ascii="UN-Abhaya" w:hAnsi="UN-Abhaya" w:cs="UN-Abhaya" w:hint="cs"/>
          <w:sz w:val="20"/>
          <w:szCs w:val="20"/>
          <w:cs/>
        </w:rPr>
        <w:t>ර කථාකරමින් කෙසේද ශාරීපුත්‍ර‍ය ඔබේ අන්තේවාසිකයා කීකරුදැයි ඇසූහ. එසේය ස්වාමීනි, ඉතාමත් සුවචය. යම් දොසක් කියාදෙනකල නොකිපෙයි. එසේ කිපී නැත. ශාරීපුත්‍ර‍ය, මෙබ</w:t>
      </w:r>
      <w:r>
        <w:rPr>
          <w:rFonts w:ascii="UN-Abhaya" w:hAnsi="UN-Abhaya" w:cs="UN-Abhaya"/>
          <w:sz w:val="20"/>
          <w:szCs w:val="20"/>
          <w:cs/>
        </w:rPr>
        <w:t>ඳ</w:t>
      </w:r>
      <w:r>
        <w:rPr>
          <w:rFonts w:ascii="UN-Abhaya" w:hAnsi="UN-Abhaya" w:cs="UN-Abhaya" w:hint="cs"/>
          <w:sz w:val="20"/>
          <w:szCs w:val="20"/>
          <w:cs/>
        </w:rPr>
        <w:t>ු සද්ධිවිහාරීන් ලදහොත් කොපමණ ර</w:t>
      </w:r>
      <w:r>
        <w:rPr>
          <w:rFonts w:ascii="UN-Abhaya" w:hAnsi="UN-Abhaya" w:cs="UN-Abhaya"/>
          <w:sz w:val="20"/>
          <w:szCs w:val="20"/>
          <w:cs/>
        </w:rPr>
        <w:t>ඳ</w:t>
      </w:r>
      <w:r>
        <w:rPr>
          <w:rFonts w:ascii="UN-Abhaya" w:hAnsi="UN-Abhaya" w:cs="UN-Abhaya" w:hint="cs"/>
          <w:sz w:val="20"/>
          <w:szCs w:val="20"/>
          <w:cs/>
        </w:rPr>
        <w:t>වාගත හැකිදැයි විමසූහ. ස්වාමීනි, බොහෝවුවත් ර</w:t>
      </w:r>
      <w:r>
        <w:rPr>
          <w:rFonts w:ascii="UN-Abhaya" w:hAnsi="UN-Abhaya" w:cs="UN-Abhaya"/>
          <w:sz w:val="20"/>
          <w:szCs w:val="20"/>
          <w:cs/>
        </w:rPr>
        <w:t xml:space="preserve">ඳවාගත හැකිය. ඉන්පසු දිනෙක දම්සභාවෙහි, සැරියුත් තෙරනුවෝ කතඤ්ඤු කෘතවේදී කෙනෙකි. සැන්දක්  පමණ බතින් කළ උපකාරය සිහිකොට දුප්පත් බමුණා පැවිදි කළහ. ඔහුට දානශාලාවෙහි කෙළවර අසුනක් ලැබී ආහාර අඩුපාඩු විය. </w:t>
      </w:r>
      <w:r>
        <w:rPr>
          <w:rFonts w:ascii="UN-Abhaya" w:hAnsi="UN-Abhaya" w:cs="UN-Abhaya" w:hint="cs"/>
          <w:sz w:val="20"/>
          <w:szCs w:val="20"/>
          <w:cs/>
        </w:rPr>
        <w:t>තෙරණුවෝ අවවාදයෙහි දක්ෂයහ. අවවාදයෙහි පිහිටන්නෙකුම ලබති. ශාස්තෘන්වහන්සේ ඔවුන්ගේ කථා අසා මහණෙනි, දැන් පමණක් නොව සැරියුත්තෙරණුවෝ පෙරත් කෘතවේදීවූවාහුමයයි කියා එය ප්‍ර‍කටකරනු පිණිස-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නොපසුබට සිත්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සතුටු සිත්ඇති මහා හමුදා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පණපිටින් සිටියදී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කොසොල් හමුදා ඇල්ලී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මෙසේ සම්පත්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වීරියෙන් වැඩ කරන භික්ෂුව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ලබන රිසියෙන්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කුසල් දහමෙහි යෙදෙමින්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සැම සංයෝජන 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පසක් කරනේමැයි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යන දුකනිපාතයේ අලීනචිත්ත ජාතකය විස්තර වශයෙන් පැහැදිලි කළහ. එකල්හි වඩුවන් පාදය සුවපත්කරනු ස</w:t>
      </w:r>
      <w:r>
        <w:rPr>
          <w:rFonts w:ascii="UN-Abhaya" w:hAnsi="UN-Abhaya" w:cs="UN-Abhaya"/>
          <w:sz w:val="20"/>
          <w:szCs w:val="20"/>
          <w:cs/>
        </w:rPr>
        <w:t>ඳ</w:t>
      </w:r>
      <w:r>
        <w:rPr>
          <w:rFonts w:ascii="UN-Abhaya" w:hAnsi="UN-Abhaya" w:cs="UN-Abhaya" w:hint="cs"/>
          <w:sz w:val="20"/>
          <w:szCs w:val="20"/>
          <w:cs/>
        </w:rPr>
        <w:t>හා තමන්ට කළ උපකාරය දැනගෙන, සර්වාංගයම සුදුවූ ඇත්පැටවා දුන්, තනිවම හැසුරුණු ඇතානම් සැරියුත්තෙරණුවෝමය. මෙසේ තෙරුන් අරභයා ජාතක කථාව කියා රාධතෙරුන් අරභයා, මහණෙනි, භික්ෂුව විසින් රාධතෙරුන් මෙන් සුවචවිය යුතුය. දොස් පෙන්වා අවවාද කරනවිට නොකිපියයුතුය. අවවාද දෙන්නා වනාහි නිධාන පෙන්වන්නෙකු මෙන් දැකියයුතුයයි වදාරා අනුසන්ධි ගළපා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වැරදි දැක දැක හො</w:t>
      </w:r>
      <w:r>
        <w:rPr>
          <w:rFonts w:ascii="UN-Abhaya" w:hAnsi="UN-Abhaya" w:cs="UN-Abhaya"/>
          <w:sz w:val="20"/>
          <w:szCs w:val="20"/>
          <w:cs/>
        </w:rPr>
        <w:t>ඳ</w:t>
      </w:r>
      <w:r>
        <w:rPr>
          <w:rFonts w:ascii="UN-Abhaya" w:hAnsi="UN-Abhaya" w:cs="UN-Abhaya" w:hint="cs"/>
          <w:sz w:val="20"/>
          <w:szCs w:val="20"/>
          <w:cs/>
        </w:rPr>
        <w:t xml:space="preserve"> හිතින්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වැරදිවලට නිගා කරමින්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පෙන්වා දෙන තැනැත්තා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නිදන් පෙන්වන්නෙකු ලෙස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පිළිගෙන ඔහු බජනේ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එම ඇසුර යහපත්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එයින් දෙලොවටම සැප සැලසේ</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87244">
        <w:rPr>
          <w:rFonts w:ascii="UN-Abhaya" w:hAnsi="UN-Abhaya" w:cs="UN-Abhaya" w:hint="cs"/>
          <w:b/>
          <w:bCs/>
          <w:sz w:val="20"/>
          <w:szCs w:val="20"/>
          <w:cs/>
        </w:rPr>
        <w:t>නිධීනං</w:t>
      </w:r>
      <w:r>
        <w:rPr>
          <w:rFonts w:ascii="UN-Abhaya" w:hAnsi="UN-Abhaya" w:cs="UN-Abhaya" w:hint="cs"/>
          <w:sz w:val="20"/>
          <w:szCs w:val="20"/>
          <w:cs/>
        </w:rPr>
        <w:t xml:space="preserve"> යනු ඒ ඒ තැන නිධන්කොට තිබූ රන්රිදී ආදි පැරණිනිධානයෝයි. </w:t>
      </w:r>
      <w:r w:rsidRPr="00287244">
        <w:rPr>
          <w:rFonts w:ascii="UN-Abhaya" w:hAnsi="UN-Abhaya" w:cs="UN-Abhaya" w:hint="cs"/>
          <w:b/>
          <w:bCs/>
          <w:sz w:val="20"/>
          <w:szCs w:val="20"/>
          <w:cs/>
        </w:rPr>
        <w:t>පවත්තාරං</w:t>
      </w:r>
      <w:r>
        <w:rPr>
          <w:rFonts w:ascii="UN-Abhaya" w:hAnsi="UN-Abhaya" w:cs="UN-Abhaya" w:hint="cs"/>
          <w:sz w:val="20"/>
          <w:szCs w:val="20"/>
          <w:cs/>
        </w:rPr>
        <w:t xml:space="preserve"> යනු දුෂ්කර සේ ජීවත්වන දුප්පත් මිනිසුනට අනුකම්පාකොට, එන්න, සැපසේ ජීවත්වීමේ උපායක් කියාදෙන්නෙමියි නිධාන ඇති තැනට ගෙන ගොස් අතදිගහැර මේවා රැගෙන සැපසේ ජීවත්වෙවයි කියා දෙන්නෙකු මෙන් </w:t>
      </w:r>
      <w:r w:rsidRPr="00E1188B">
        <w:rPr>
          <w:rFonts w:ascii="UN-Abhaya" w:hAnsi="UN-Abhaya" w:cs="UN-Abhaya" w:hint="cs"/>
          <w:b/>
          <w:bCs/>
          <w:sz w:val="20"/>
          <w:szCs w:val="20"/>
          <w:cs/>
        </w:rPr>
        <w:t>වජ්ජදස්සිනං</w:t>
      </w:r>
      <w:r>
        <w:rPr>
          <w:rFonts w:ascii="UN-Abhaya" w:hAnsi="UN-Abhaya" w:cs="UN-Abhaya" w:hint="cs"/>
          <w:sz w:val="20"/>
          <w:szCs w:val="20"/>
          <w:cs/>
        </w:rPr>
        <w:t xml:space="preserve"> යනු වරද දකින්නෝ දෙදෙනෙකි. මෙයින් මම මොහුට අසාරූප්‍යලෙස හැසිරීම ගැන පැකිළීම ගැන හෝ සංඝයාමැද නිග්‍ර‍හකරන්නෙමයි කටයුතුකරන වැරදි සොයන්නාය, නොදන්නා දෙය දැන්වීමටත්, දන්නා දෙය තවත් හො</w:t>
      </w:r>
      <w:r>
        <w:rPr>
          <w:rFonts w:ascii="UN-Abhaya" w:hAnsi="UN-Abhaya" w:cs="UN-Abhaya"/>
          <w:sz w:val="20"/>
          <w:szCs w:val="20"/>
          <w:cs/>
        </w:rPr>
        <w:t>ඳ</w:t>
      </w:r>
      <w:r>
        <w:rPr>
          <w:rFonts w:ascii="UN-Abhaya" w:hAnsi="UN-Abhaya" w:cs="UN-Abhaya" w:hint="cs"/>
          <w:sz w:val="20"/>
          <w:szCs w:val="20"/>
          <w:cs/>
        </w:rPr>
        <w:t>ින් කියාදීමටත් ඔහුගේ සීලාදි සම්පත් වැඩිදියුණු කරදීමටත් ඒ ඒ වැරදි දැකීමෙන් ඒ වැරදිවලින් එගොඩවීමේ මග කියාදෙන පසුරක්මෙන් සිටින තැනැත්තායයි දෙදෙනෙකි. මෙහි, එයින් දෙවැන්නා අදහස් කරන ලදි. යම්සේ දුප්පත් මිනිසෙකුට මෙය ගනුවයි තර්ජනයෙන් හෝ පහරදීමෙන් හෝ නිධානයක් පෙන්වාදෙන කල කෝප නොකෙරෙයිද, සතුටුමවෙයිද එපරිදි එබ</w:t>
      </w:r>
      <w:r>
        <w:rPr>
          <w:rFonts w:ascii="UN-Abhaya" w:hAnsi="UN-Abhaya" w:cs="UN-Abhaya"/>
          <w:sz w:val="20"/>
          <w:szCs w:val="20"/>
          <w:cs/>
        </w:rPr>
        <w:t>ඳ</w:t>
      </w:r>
      <w:r>
        <w:rPr>
          <w:rFonts w:ascii="UN-Abhaya" w:hAnsi="UN-Abhaya" w:cs="UN-Abhaya" w:hint="cs"/>
          <w:sz w:val="20"/>
          <w:szCs w:val="20"/>
          <w:cs/>
        </w:rPr>
        <w:t xml:space="preserve">ු පුද්ගලයන්ගේ නොගැළපෙන හෝ අතපසුවීම් හෝ දැක පෙන්වාදෙන විට කෝප නොවිය යුතුය. සතුටුම වියයුතුය. ස්වාමීනි, මා අතින් බරපතල වරදක්විය. ඔබ මගේ ආචාර්ය උපාධ්‍යායකත්ත්වයේ සිට අවවාද කරන්නෙහිය. නැවත නැවතත් මෙසේම කරන්නැයි ඒ තත්ත්වය පවරාදීම කළයුතුය. </w:t>
      </w:r>
      <w:r w:rsidRPr="00E1188B">
        <w:rPr>
          <w:rFonts w:ascii="UN-Abhaya" w:hAnsi="UN-Abhaya" w:cs="UN-Abhaya" w:hint="cs"/>
          <w:b/>
          <w:bCs/>
          <w:sz w:val="20"/>
          <w:szCs w:val="20"/>
          <w:cs/>
        </w:rPr>
        <w:t>නිග්ගය්හවාදිං</w:t>
      </w:r>
      <w:r>
        <w:rPr>
          <w:rFonts w:ascii="UN-Abhaya" w:hAnsi="UN-Abhaya" w:cs="UN-Abhaya" w:hint="cs"/>
          <w:sz w:val="20"/>
          <w:szCs w:val="20"/>
          <w:cs/>
        </w:rPr>
        <w:t xml:space="preserve"> යනු ඇතැම් කෙනෙක් සද්ධිවිහාරිකයන්ගේ නොසරුප්කම් හෝ අත්වැරදි දැක මොහු මට මුවසෝදන  පැන් ගෙනදීමාදියෙන් උවටැන් කරයි. ඉදින් මේ වැරදි කීවොත් ඉන්පසු ඔහුගේ ඒ සැලකිලිනොලැබී පිරිහීමකට පත්විය හැකියයි වැරදි කීමට අපොහොසත්</w:t>
      </w:r>
      <w:r w:rsidR="00FD4A74">
        <w:rPr>
          <w:rFonts w:ascii="UN-Abhaya" w:hAnsi="UN-Abhaya" w:cs="UN-Abhaya" w:hint="cs"/>
          <w:sz w:val="20"/>
          <w:szCs w:val="20"/>
          <w:cs/>
        </w:rPr>
        <w:t xml:space="preserve"> </w:t>
      </w:r>
      <w:r>
        <w:rPr>
          <w:rFonts w:ascii="UN-Abhaya" w:hAnsi="UN-Abhaya" w:cs="UN-Abhaya" w:hint="cs"/>
          <w:sz w:val="20"/>
          <w:szCs w:val="20"/>
          <w:cs/>
        </w:rPr>
        <w:t>වන්නේ නම් එය නිග්ගය්හවාදී නම් නොවෙයි. හෙතෙම මේ සසුනෙහි කැලිකසළ වගුරු වන්නෙකි. යමෙක් වනාහි එබ</w:t>
      </w:r>
      <w:r>
        <w:rPr>
          <w:rFonts w:ascii="UN-Abhaya" w:hAnsi="UN-Abhaya" w:cs="UN-Abhaya"/>
          <w:sz w:val="20"/>
          <w:szCs w:val="20"/>
          <w:cs/>
        </w:rPr>
        <w:t>ඳ</w:t>
      </w:r>
      <w:r>
        <w:rPr>
          <w:rFonts w:ascii="UN-Abhaya" w:hAnsi="UN-Abhaya" w:cs="UN-Abhaya" w:hint="cs"/>
          <w:sz w:val="20"/>
          <w:szCs w:val="20"/>
          <w:cs/>
        </w:rPr>
        <w:t>ු වැරදි දැක, වරදේ හැටියට තර්ජනය කොට පලවාහරිමින් ද</w:t>
      </w:r>
      <w:r>
        <w:rPr>
          <w:rFonts w:ascii="UN-Abhaya" w:hAnsi="UN-Abhaya" w:cs="UN-Abhaya"/>
          <w:sz w:val="20"/>
          <w:szCs w:val="20"/>
          <w:cs/>
        </w:rPr>
        <w:t>ඬ</w:t>
      </w:r>
      <w:r>
        <w:rPr>
          <w:rFonts w:ascii="UN-Abhaya" w:hAnsi="UN-Abhaya" w:cs="UN-Abhaya" w:hint="cs"/>
          <w:sz w:val="20"/>
          <w:szCs w:val="20"/>
          <w:cs/>
        </w:rPr>
        <w:t xml:space="preserve">ුවම් දෙමින් වෙහෙරින් එළවමින් හික්මවයිද, මේ </w:t>
      </w:r>
      <w:r w:rsidRPr="00F44246">
        <w:rPr>
          <w:rFonts w:ascii="UN-Abhaya" w:hAnsi="UN-Abhaya" w:cs="UN-Abhaya" w:hint="cs"/>
          <w:b/>
          <w:bCs/>
          <w:sz w:val="20"/>
          <w:szCs w:val="20"/>
          <w:cs/>
        </w:rPr>
        <w:t>නිග්ගය්හවාදී</w:t>
      </w:r>
      <w:r>
        <w:rPr>
          <w:rFonts w:ascii="UN-Abhaya" w:hAnsi="UN-Abhaya" w:cs="UN-Abhaya" w:hint="cs"/>
          <w:sz w:val="20"/>
          <w:szCs w:val="20"/>
          <w:cs/>
        </w:rPr>
        <w:t xml:space="preserve"> නමි. හරියට බුදුරදුන් මෙනි. ඒ ස</w:t>
      </w:r>
      <w:r>
        <w:rPr>
          <w:rFonts w:ascii="UN-Abhaya" w:hAnsi="UN-Abhaya" w:cs="UN-Abhaya"/>
          <w:sz w:val="20"/>
          <w:szCs w:val="20"/>
          <w:cs/>
        </w:rPr>
        <w:t>ඳ</w:t>
      </w:r>
      <w:r>
        <w:rPr>
          <w:rFonts w:ascii="UN-Abhaya" w:hAnsi="UN-Abhaya" w:cs="UN-Abhaya" w:hint="cs"/>
          <w:sz w:val="20"/>
          <w:szCs w:val="20"/>
          <w:cs/>
        </w:rPr>
        <w:t xml:space="preserve">හා මෙසේත් ප්‍ර‍කාශකොට ඇත. ආනන්ද මම නිග්‍ර‍හ කළයුතුතැන එසේ කළයුතුයයි කියමි. ඒ නිග්‍ර‍හය යමෙකුට සාරවත්ව සිටින්නේය. </w:t>
      </w:r>
      <w:r w:rsidRPr="00F44246">
        <w:rPr>
          <w:rFonts w:ascii="UN-Abhaya" w:hAnsi="UN-Abhaya" w:cs="UN-Abhaya" w:hint="cs"/>
          <w:b/>
          <w:bCs/>
          <w:sz w:val="20"/>
          <w:szCs w:val="20"/>
          <w:cs/>
        </w:rPr>
        <w:t>මෙධාවිං</w:t>
      </w:r>
      <w:r>
        <w:rPr>
          <w:rFonts w:ascii="UN-Abhaya" w:hAnsi="UN-Abhaya" w:cs="UN-Abhaya" w:hint="cs"/>
          <w:sz w:val="20"/>
          <w:szCs w:val="20"/>
          <w:cs/>
        </w:rPr>
        <w:t xml:space="preserve"> යනු ධර්මය ඇසුරුකොට සංවර්ධනයවූ ප්‍ර‍ඥාවෙන්යුත් තැනැත්තාය. </w:t>
      </w:r>
      <w:r w:rsidRPr="00F44246">
        <w:rPr>
          <w:rFonts w:ascii="UN-Abhaya" w:hAnsi="UN-Abhaya" w:cs="UN-Abhaya" w:hint="cs"/>
          <w:b/>
          <w:bCs/>
          <w:sz w:val="20"/>
          <w:szCs w:val="20"/>
          <w:cs/>
        </w:rPr>
        <w:t>තාදිසං</w:t>
      </w:r>
      <w:r>
        <w:rPr>
          <w:rFonts w:ascii="UN-Abhaya" w:hAnsi="UN-Abhaya" w:cs="UN-Abhaya" w:hint="cs"/>
          <w:sz w:val="20"/>
          <w:szCs w:val="20"/>
          <w:cs/>
        </w:rPr>
        <w:t xml:space="preserve"> යනු එබ</w:t>
      </w:r>
      <w:r>
        <w:rPr>
          <w:rFonts w:ascii="UN-Abhaya" w:hAnsi="UN-Abhaya" w:cs="UN-Abhaya"/>
          <w:sz w:val="20"/>
          <w:szCs w:val="20"/>
          <w:cs/>
        </w:rPr>
        <w:t>ඳ</w:t>
      </w:r>
      <w:r>
        <w:rPr>
          <w:rFonts w:ascii="UN-Abhaya" w:hAnsi="UN-Abhaya" w:cs="UN-Abhaya" w:hint="cs"/>
          <w:sz w:val="20"/>
          <w:szCs w:val="20"/>
          <w:cs/>
        </w:rPr>
        <w:t xml:space="preserve">ු පණ්ඩිතයෙකු භජනය, සේවනය කළයුතුය. </w:t>
      </w:r>
      <w:r w:rsidRPr="00F44246">
        <w:rPr>
          <w:rFonts w:ascii="UN-Abhaya" w:hAnsi="UN-Abhaya" w:cs="UN-Abhaya" w:hint="cs"/>
          <w:b/>
          <w:bCs/>
          <w:sz w:val="20"/>
          <w:szCs w:val="20"/>
          <w:cs/>
        </w:rPr>
        <w:t>තාදිසං</w:t>
      </w:r>
      <w:r>
        <w:rPr>
          <w:rFonts w:ascii="UN-Abhaya" w:hAnsi="UN-Abhaya" w:cs="UN-Abhaya" w:hint="cs"/>
          <w:sz w:val="20"/>
          <w:szCs w:val="20"/>
          <w:cs/>
        </w:rPr>
        <w:t xml:space="preserve"> යනු එබ</w:t>
      </w:r>
      <w:r>
        <w:rPr>
          <w:rFonts w:ascii="UN-Abhaya" w:hAnsi="UN-Abhaya" w:cs="UN-Abhaya"/>
          <w:sz w:val="20"/>
          <w:szCs w:val="20"/>
          <w:cs/>
        </w:rPr>
        <w:t>ඳ</w:t>
      </w:r>
      <w:r>
        <w:rPr>
          <w:rFonts w:ascii="UN-Abhaya" w:hAnsi="UN-Abhaya" w:cs="UN-Abhaya" w:hint="cs"/>
          <w:sz w:val="20"/>
          <w:szCs w:val="20"/>
          <w:cs/>
        </w:rPr>
        <w:t xml:space="preserve">ු ආචාර්යවරයෙකුය. </w:t>
      </w:r>
      <w:r w:rsidRPr="00F44246">
        <w:rPr>
          <w:rFonts w:ascii="UN-Abhaya" w:hAnsi="UN-Abhaya" w:cs="UN-Abhaya" w:hint="cs"/>
          <w:b/>
          <w:bCs/>
          <w:sz w:val="20"/>
          <w:szCs w:val="20"/>
          <w:cs/>
        </w:rPr>
        <w:t>භජමානස්ස</w:t>
      </w:r>
      <w:r>
        <w:rPr>
          <w:rFonts w:ascii="UN-Abhaya" w:hAnsi="UN-Abhaya" w:cs="UN-Abhaya" w:hint="cs"/>
          <w:sz w:val="20"/>
          <w:szCs w:val="20"/>
          <w:cs/>
        </w:rPr>
        <w:t xml:space="preserve"> යනු අතවැසියාට </w:t>
      </w:r>
      <w:r w:rsidRPr="00F44246">
        <w:rPr>
          <w:rFonts w:ascii="UN-Abhaya" w:hAnsi="UN-Abhaya" w:cs="UN-Abhaya" w:hint="cs"/>
          <w:b/>
          <w:bCs/>
          <w:sz w:val="20"/>
          <w:szCs w:val="20"/>
          <w:cs/>
        </w:rPr>
        <w:t>සෙය්‍යො හොති න පාපියො</w:t>
      </w:r>
      <w:r>
        <w:rPr>
          <w:rFonts w:ascii="UN-Abhaya" w:hAnsi="UN-Abhaya" w:cs="UN-Abhaya" w:hint="cs"/>
          <w:sz w:val="20"/>
          <w:szCs w:val="20"/>
          <w:cs/>
        </w:rPr>
        <w:t>, වැඩීමක්ම වෙයි. පිරිහීමක් නොවෙයි. දේශනාවසානයේ බොහෝදෙනා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F44246"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6839C5" w:rsidRDefault="00620C31" w:rsidP="00C47EE8">
      <w:pPr>
        <w:pStyle w:val="Heading1"/>
      </w:pPr>
      <w:r w:rsidRPr="00F44246">
        <w:rPr>
          <w:sz w:val="22"/>
          <w:szCs w:val="22"/>
          <w:rtl/>
          <w:cs/>
        </w:rPr>
        <w:t>6.2</w:t>
      </w:r>
      <w:r w:rsidR="00C4336C" w:rsidRPr="00C4336C">
        <w:rPr>
          <w:u w:val="single"/>
          <w:rtl/>
          <w:cs/>
        </w:rPr>
        <w:t xml:space="preserve"> </w:t>
      </w:r>
      <w:r w:rsidR="00C4336C" w:rsidRPr="006839C5">
        <w:rPr>
          <w:sz w:val="22"/>
          <w:szCs w:val="22"/>
          <w:u w:val="single"/>
          <w:cs/>
          <w:lang w:bidi="si-LK"/>
        </w:rPr>
        <w:t>දෙවන අස්සජි පුනබ්බසුකයන්ගේ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F44246">
        <w:rPr>
          <w:rFonts w:ascii="UN-Abhaya" w:hAnsi="UN-Abhaya" w:cs="UN-Abhaya" w:hint="cs"/>
          <w:b/>
          <w:bCs/>
          <w:sz w:val="20"/>
          <w:szCs w:val="20"/>
          <w:cs/>
        </w:rPr>
        <w:t>ඔවදෙය්‍යනුසාසෙය්‍ය</w:t>
      </w:r>
      <w:r>
        <w:rPr>
          <w:rFonts w:ascii="UN-Abhaya" w:hAnsi="UN-Abhaya" w:cs="UN-Abhaya" w:hint="cs"/>
          <w:sz w:val="20"/>
          <w:szCs w:val="20"/>
          <w:cs/>
        </w:rPr>
        <w:t xml:space="preserve"> ආදි මේ ධර්මදේශනාව ශාස්තෘන්වහන්සේ ජේතවනාරාමයෙහි වාසයකරන කාලයේ අස්සජි-පුනබ්බසුක භික්ෂූන් අරභයා දේශනා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 මුල පටන්ගන්නේ කීටාගිරියෙනි. ඒ භික්ෂුදෙනම අගසව්වන්ගේ සද්ධිවිහාරිකයන්වූ අතර අලජ්ජීන්ද පාපීභික්ෂූන්ද වූහ. ඔවුහු තමන්ගේ පිරිවරභික්ෂූන් පන්සීයත් සමග කීටාගිරියෙහි වසන්නාහු මල්පැලෑටි සිටුවති. අනුන්ලවාද සිටුවති. මේ ආදි නොයෙක් අනාචාර කරමින් කුලදූෂණ වැඩද කොට එබ</w:t>
      </w:r>
      <w:r>
        <w:rPr>
          <w:rFonts w:ascii="UN-Abhaya" w:hAnsi="UN-Abhaya" w:cs="UN-Abhaya"/>
          <w:sz w:val="20"/>
          <w:szCs w:val="20"/>
          <w:cs/>
        </w:rPr>
        <w:t>ඳ</w:t>
      </w:r>
      <w:r>
        <w:rPr>
          <w:rFonts w:ascii="UN-Abhaya" w:hAnsi="UN-Abhaya" w:cs="UN-Abhaya" w:hint="cs"/>
          <w:sz w:val="20"/>
          <w:szCs w:val="20"/>
          <w:cs/>
        </w:rPr>
        <w:t>ු ආකාරවලින් උපදවාගන්නා ප්‍ර‍ත්‍යවලින් ජීවිකාවකරමින් ඒ ආවාසය ප්‍රියශීලීභික්ෂූන්ට විසීමට නුසුදුසුතැනක් 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එපුවත අසා ඔවුන්ට පබ්බාජනිය නම් විනය කර්මය කරවනු ස</w:t>
      </w:r>
      <w:r>
        <w:rPr>
          <w:rFonts w:ascii="UN-Abhaya" w:hAnsi="UN-Abhaya" w:cs="UN-Abhaya"/>
          <w:sz w:val="20"/>
          <w:szCs w:val="20"/>
          <w:cs/>
        </w:rPr>
        <w:t>ඳ</w:t>
      </w:r>
      <w:r>
        <w:rPr>
          <w:rFonts w:ascii="UN-Abhaya" w:hAnsi="UN-Abhaya" w:cs="UN-Abhaya" w:hint="cs"/>
          <w:sz w:val="20"/>
          <w:szCs w:val="20"/>
          <w:cs/>
        </w:rPr>
        <w:t>හා (ශාසනයෙන් නෙරපීම) පිරිවර සහිතව සැරියුත්-මුගලන් අගසව් දෙනම අමතා ශාරීපුත්‍රයෙනි, ඔබ දෙපළ යන්න, ඔවුන් අතර යම්කෙනෙක් ඔබ කියන දේ නොඅසත්නම් ඔවුන්ට පබ්බාජනිය කර්මය කරන්න. යමෙක් ඔබ වචන පිළිගනිත්නම් ඔවුන්ට අවවාද අනුශාසනා කරන්න. අවවාද අනුශාසනා කරනවිට එය අපණ්ඩිතයන්ට අප්‍රිය වේ. පණ්ඩිතයන්ට ප්‍රිය වෙයි. මනාපවෙයි යනුවෙන් පූර්වාපරසන්ධි ගළපා දහම් 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ඔවා අනුසාසනා බොරුබස් බැහැර කොටලා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කියන විට සත්දනහට එය බෙහෙවින්ම ප්‍රියවේ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අසත්ජනයන්හට කිසිම විට ප්‍රිය නොවේ එදහම්</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6004F0">
        <w:rPr>
          <w:rFonts w:ascii="UN-Abhaya" w:hAnsi="UN-Abhaya" w:cs="UN-Abhaya" w:hint="cs"/>
          <w:b/>
          <w:bCs/>
          <w:sz w:val="20"/>
          <w:szCs w:val="20"/>
          <w:cs/>
        </w:rPr>
        <w:t>ඔවදෙය්‍ය</w:t>
      </w:r>
      <w:r>
        <w:rPr>
          <w:rFonts w:ascii="UN-Abhaya" w:hAnsi="UN-Abhaya" w:cs="UN-Abhaya" w:hint="cs"/>
          <w:sz w:val="20"/>
          <w:szCs w:val="20"/>
          <w:cs/>
        </w:rPr>
        <w:t xml:space="preserve"> යනු උපන්කථාව හෝ සිද්ධිය ගැන ස</w:t>
      </w:r>
      <w:r>
        <w:rPr>
          <w:rFonts w:ascii="UN-Abhaya" w:hAnsi="UN-Abhaya" w:cs="UN-Abhaya"/>
          <w:sz w:val="20"/>
          <w:szCs w:val="20"/>
          <w:cs/>
        </w:rPr>
        <w:t>ඳ</w:t>
      </w:r>
      <w:r>
        <w:rPr>
          <w:rFonts w:ascii="UN-Abhaya" w:hAnsi="UN-Abhaya" w:cs="UN-Abhaya" w:hint="cs"/>
          <w:sz w:val="20"/>
          <w:szCs w:val="20"/>
          <w:cs/>
        </w:rPr>
        <w:t xml:space="preserve">හන් කරමින් කථාකිරීමයි. නූපන් අයස ආදිය හිතසුව නොවන්නේය ආදි වශයෙන් අනාගතයද පෙන්නුම්කරමින් කරන්නේ අනුශාසනාවයි. සම්මුඛයෙහි කියාදීමත්, අසම්මුඛයෙහි දූතයෙකු යැවීමෙන්, හසුනක් යැවීමෙන් හෝ කිරීම අනුශාසනා නම්වේ. වරක් කීම අවවාදය නමි. නැවත නැවත කියන්නේ අනුශාසනා නමි. අවවාදකරමින් කීම අනුශාසනා නමි. මෙසේ </w:t>
      </w:r>
      <w:r w:rsidRPr="006004F0">
        <w:rPr>
          <w:rFonts w:ascii="UN-Abhaya" w:hAnsi="UN-Abhaya" w:cs="UN-Abhaya" w:hint="cs"/>
          <w:b/>
          <w:bCs/>
          <w:sz w:val="20"/>
          <w:szCs w:val="20"/>
          <w:cs/>
        </w:rPr>
        <w:t>ඔවදෙය්‍ය අනුසාසෙය්‍ය අසබ්භාව</w:t>
      </w:r>
      <w:r>
        <w:rPr>
          <w:rFonts w:ascii="UN-Abhaya" w:hAnsi="UN-Abhaya" w:cs="UN-Abhaya" w:hint="cs"/>
          <w:sz w:val="20"/>
          <w:szCs w:val="20"/>
          <w:cs/>
        </w:rPr>
        <w:t xml:space="preserve"> යනු අකුසල් දහමින් දුරුකරලීමත්, කුසල් දහම්හි  පිහිටුවීමත් යන අර්ථයි. </w:t>
      </w:r>
      <w:r w:rsidRPr="006004F0">
        <w:rPr>
          <w:rFonts w:ascii="UN-Abhaya" w:hAnsi="UN-Abhaya" w:cs="UN-Abhaya" w:hint="cs"/>
          <w:b/>
          <w:bCs/>
          <w:sz w:val="20"/>
          <w:szCs w:val="20"/>
          <w:cs/>
        </w:rPr>
        <w:t>සතං හි සො පියො හොති</w:t>
      </w:r>
      <w:r>
        <w:rPr>
          <w:rFonts w:ascii="UN-Abhaya" w:hAnsi="UN-Abhaya" w:cs="UN-Abhaya" w:hint="cs"/>
          <w:sz w:val="20"/>
          <w:szCs w:val="20"/>
          <w:cs/>
        </w:rPr>
        <w:t xml:space="preserve"> යනු මෙබ</w:t>
      </w:r>
      <w:r>
        <w:rPr>
          <w:rFonts w:ascii="UN-Abhaya" w:hAnsi="UN-Abhaya" w:cs="UN-Abhaya"/>
          <w:sz w:val="20"/>
          <w:szCs w:val="20"/>
          <w:cs/>
        </w:rPr>
        <w:t>ඳ</w:t>
      </w:r>
      <w:r>
        <w:rPr>
          <w:rFonts w:ascii="UN-Abhaya" w:hAnsi="UN-Abhaya" w:cs="UN-Abhaya" w:hint="cs"/>
          <w:sz w:val="20"/>
          <w:szCs w:val="20"/>
          <w:cs/>
        </w:rPr>
        <w:t xml:space="preserve">ු පුද්ගලතෙම බුද්ධාදි සත්පුරුෂයන්ට ප්‍රියවෙයි. යම් කෙනෙක් දහම තේරුම් නොගෙන, පරලොවින් ඉවත්නොවී ආමිස ගැනම සිතමින්, ඒ දෙස බලාසිටිමින් ජීවත්වීම පිණිස පැවිදිවූවෝ වෙත්ද ඔවුන් උදෙසා </w:t>
      </w:r>
      <w:r w:rsidRPr="006839C5">
        <w:rPr>
          <w:rFonts w:ascii="UN-Abhaya" w:hAnsi="UN-Abhaya" w:cs="UN-Abhaya" w:hint="cs"/>
          <w:b/>
          <w:bCs/>
          <w:sz w:val="20"/>
          <w:szCs w:val="20"/>
          <w:cs/>
        </w:rPr>
        <w:t>අසතං</w:t>
      </w:r>
      <w:r>
        <w:rPr>
          <w:rFonts w:ascii="UN-Abhaya" w:hAnsi="UN-Abhaya" w:cs="UN-Abhaya" w:hint="cs"/>
          <w:sz w:val="20"/>
          <w:szCs w:val="20"/>
          <w:cs/>
        </w:rPr>
        <w:t xml:space="preserve"> යනු ඒ අවවාද අසන්නා, අනුශාසනා අසන්නා එය අසමින්ම ඔබ අපගේ උපාධ්‍යාය නොවෙයි. ගුරුවරයාද නොවෙයි ඔබ අපට අවවාද කරන්නේ ඇයි? ආදි වශයෙන් මුව නමැති ආයුධයෙන් අනිමින් විදිමින් </w:t>
      </w:r>
      <w:r w:rsidRPr="006839C5">
        <w:rPr>
          <w:rFonts w:ascii="UN-Abhaya" w:hAnsi="UN-Abhaya" w:cs="UN-Abhaya" w:hint="cs"/>
          <w:b/>
          <w:bCs/>
          <w:sz w:val="20"/>
          <w:szCs w:val="20"/>
          <w:cs/>
        </w:rPr>
        <w:t>අප්පියෝ හොතීති</w:t>
      </w:r>
      <w:r>
        <w:rPr>
          <w:rFonts w:ascii="UN-Abhaya" w:hAnsi="UN-Abhaya" w:cs="UN-Abhaya" w:hint="cs"/>
          <w:sz w:val="20"/>
          <w:szCs w:val="20"/>
          <w:cs/>
        </w:rPr>
        <w:t xml:space="preserve"> අප්‍රිය බවට පත්වේ යනුයි.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දෙනා සෝවාන්ඵලාදියට පැමිණියාහුය. සැරියුත් මුගලන් දෙනමත් එහි ගොස් ඒ භික්ෂූන්ට අවවාද අනුශාසනා කළහ. සමහරු අවවාද පිළිගෙන මනාකොට පැවතුම් ඇතිකර ගත්හ. සමහරු සිවුරු හැරදැමූහ. සමහරු පබ්බාජනිය කර්‍මයට භාජනවූහ.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Pr="006839C5" w:rsidRDefault="00620C31" w:rsidP="00620C31">
      <w:pPr>
        <w:pStyle w:val="PlainText"/>
        <w:tabs>
          <w:tab w:val="left" w:pos="720"/>
          <w:tab w:val="left" w:pos="3960"/>
        </w:tabs>
        <w:spacing w:line="276" w:lineRule="auto"/>
        <w:jc w:val="center"/>
        <w:rPr>
          <w:rFonts w:ascii="UN-Emanee" w:hAnsi="UN-Emanee" w:cs="UN-Emanee"/>
          <w:sz w:val="22"/>
          <w:szCs w:val="22"/>
        </w:rPr>
      </w:pPr>
    </w:p>
    <w:p w:rsidR="00C4336C" w:rsidRPr="00214628" w:rsidRDefault="00620C31" w:rsidP="00C47EE8">
      <w:pPr>
        <w:pStyle w:val="Heading1"/>
      </w:pPr>
      <w:r w:rsidRPr="006839C5">
        <w:rPr>
          <w:sz w:val="22"/>
          <w:szCs w:val="22"/>
          <w:rtl/>
          <w:cs/>
        </w:rPr>
        <w:t>6.3</w:t>
      </w:r>
      <w:r w:rsidR="00C4336C" w:rsidRPr="00C4336C">
        <w:rPr>
          <w:u w:val="single"/>
          <w:rtl/>
          <w:cs/>
        </w:rPr>
        <w:t xml:space="preserve"> </w:t>
      </w:r>
      <w:r w:rsidR="00C4336C" w:rsidRPr="00214628">
        <w:rPr>
          <w:sz w:val="22"/>
          <w:szCs w:val="22"/>
          <w:u w:val="single"/>
          <w:cs/>
          <w:lang w:bidi="si-LK"/>
        </w:rPr>
        <w:t>තුන්වන ඡන්නතෙරුන්ගේ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6839C5">
        <w:rPr>
          <w:rFonts w:ascii="UN-Abhaya" w:hAnsi="UN-Abhaya" w:cs="UN-Abhaya" w:hint="cs"/>
          <w:b/>
          <w:bCs/>
          <w:sz w:val="20"/>
          <w:szCs w:val="20"/>
          <w:cs/>
        </w:rPr>
        <w:t>න භජෙ පාපකෙ මිත්තෙ</w:t>
      </w:r>
      <w:r>
        <w:rPr>
          <w:rFonts w:ascii="UN-Abhaya" w:hAnsi="UN-Abhaya" w:cs="UN-Abhaya" w:hint="cs"/>
          <w:sz w:val="20"/>
          <w:szCs w:val="20"/>
          <w:cs/>
        </w:rPr>
        <w:t xml:space="preserve"> ආදි මේ ධර්මදේශනාව ශාස්තෘන්වහන්සේ දෙව්රම වාසයකරන කාලයෙහි ඡන්නතෙරුන් අරභයා දේශනා කළසේක.</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ඡන්න ආයුෂ්මතුන්වහන්සේ. ‘මම අපේ ආර්යපුත්‍ර‍යන්වහන්සේ සමග මහභිනික්මන් කොට මෙහි ආවෙමි. ඒ</w:t>
      </w:r>
      <w:r w:rsidR="00FD4A74">
        <w:rPr>
          <w:rFonts w:ascii="UN-Abhaya" w:hAnsi="UN-Abhaya" w:cs="UN-Abhaya" w:hint="cs"/>
          <w:sz w:val="20"/>
          <w:szCs w:val="20"/>
          <w:cs/>
        </w:rPr>
        <w:t xml:space="preserve"> </w:t>
      </w:r>
      <w:r>
        <w:rPr>
          <w:rFonts w:ascii="UN-Abhaya" w:hAnsi="UN-Abhaya" w:cs="UN-Abhaya" w:hint="cs"/>
          <w:sz w:val="20"/>
          <w:szCs w:val="20"/>
          <w:cs/>
        </w:rPr>
        <w:t>කාලයේ වෙන</w:t>
      </w:r>
      <w:r w:rsidR="00FD4A74">
        <w:rPr>
          <w:rFonts w:ascii="UN-Abhaya" w:hAnsi="UN-Abhaya" w:cs="UN-Abhaya" w:hint="cs"/>
          <w:sz w:val="20"/>
          <w:szCs w:val="20"/>
          <w:cs/>
        </w:rPr>
        <w:t xml:space="preserve"> </w:t>
      </w:r>
      <w:r>
        <w:rPr>
          <w:rFonts w:ascii="UN-Abhaya" w:hAnsi="UN-Abhaya" w:cs="UN-Abhaya" w:hint="cs"/>
          <w:sz w:val="20"/>
          <w:szCs w:val="20"/>
          <w:cs/>
        </w:rPr>
        <w:t>කිසිවෙක් සිටියේ නැත. දැන් මම ශාරිපුත්‍රවෙමි. මම මුගලන් වෙමි. අපි අගසව්වෝ වෙමු</w:t>
      </w:r>
      <w:r>
        <w:rPr>
          <w:rFonts w:ascii="UN-Abhaya" w:hAnsi="UN-Abhaya" w:cs="UN-Abhaya"/>
          <w:sz w:val="20"/>
          <w:szCs w:val="20"/>
          <w:cs/>
        </w:rPr>
        <w:t>’</w:t>
      </w:r>
      <w:r>
        <w:rPr>
          <w:rFonts w:ascii="UN-Abhaya" w:hAnsi="UN-Abhaya" w:cs="UN-Abhaya" w:hint="cs"/>
          <w:sz w:val="20"/>
          <w:szCs w:val="20"/>
          <w:cs/>
        </w:rPr>
        <w:t>යි කියමින් එහෙමෙහ ඇවිදිතියි අගසව්වන්ට ආක්‍රෝෂ පරිභව කරයි. බුදුහු භික්ෂූන්ගෙන් එපුවත අසා ඡන්නතෙරුන් කැ</w:t>
      </w:r>
      <w:r>
        <w:rPr>
          <w:rFonts w:ascii="UN-Abhaya" w:hAnsi="UN-Abhaya" w:cs="UN-Abhaya"/>
          <w:sz w:val="20"/>
          <w:szCs w:val="20"/>
          <w:cs/>
        </w:rPr>
        <w:t>ඳ</w:t>
      </w:r>
      <w:r>
        <w:rPr>
          <w:rFonts w:ascii="UN-Abhaya" w:hAnsi="UN-Abhaya" w:cs="UN-Abhaya" w:hint="cs"/>
          <w:sz w:val="20"/>
          <w:szCs w:val="20"/>
          <w:cs/>
        </w:rPr>
        <w:t>වා අවවාද කෙරෙති. හෙතෙම ඒ වේලාවේ නිහ</w:t>
      </w:r>
      <w:r>
        <w:rPr>
          <w:rFonts w:ascii="UN-Abhaya" w:hAnsi="UN-Abhaya" w:cs="UN-Abhaya"/>
          <w:sz w:val="20"/>
          <w:szCs w:val="20"/>
          <w:cs/>
        </w:rPr>
        <w:t>ඬ</w:t>
      </w:r>
      <w:r>
        <w:rPr>
          <w:rFonts w:ascii="UN-Abhaya" w:hAnsi="UN-Abhaya" w:cs="UN-Abhaya" w:hint="cs"/>
          <w:sz w:val="20"/>
          <w:szCs w:val="20"/>
          <w:cs/>
        </w:rPr>
        <w:t>ව සිට නැවත ගොස් තෙරවරුන්ට ආක්‍රෝෂකෙරෙයි. මෙසේ තෙවෙනිවර දක්වා බණින අවස්ථාවල කැ</w:t>
      </w:r>
      <w:r>
        <w:rPr>
          <w:rFonts w:ascii="UN-Abhaya" w:hAnsi="UN-Abhaya" w:cs="UN-Abhaya"/>
          <w:sz w:val="20"/>
          <w:szCs w:val="20"/>
          <w:cs/>
        </w:rPr>
        <w:t>ඳ</w:t>
      </w:r>
      <w:r>
        <w:rPr>
          <w:rFonts w:ascii="UN-Abhaya" w:hAnsi="UN-Abhaya" w:cs="UN-Abhaya" w:hint="cs"/>
          <w:sz w:val="20"/>
          <w:szCs w:val="20"/>
          <w:cs/>
        </w:rPr>
        <w:t>වා අවවාද කර, ඡන්න ඔය අගසව්දෙනම ඔබේ කල්‍යාණ මිත්‍රයෝය. උතුම් පුරුෂයෝය. මෙබ</w:t>
      </w:r>
      <w:r>
        <w:rPr>
          <w:rFonts w:ascii="UN-Abhaya" w:hAnsi="UN-Abhaya" w:cs="UN-Abhaya"/>
          <w:sz w:val="20"/>
          <w:szCs w:val="20"/>
          <w:cs/>
        </w:rPr>
        <w:t>ඳ</w:t>
      </w:r>
      <w:r>
        <w:rPr>
          <w:rFonts w:ascii="UN-Abhaya" w:hAnsi="UN-Abhaya" w:cs="UN-Abhaya" w:hint="cs"/>
          <w:sz w:val="20"/>
          <w:szCs w:val="20"/>
          <w:cs/>
        </w:rPr>
        <w:t>ු කලණමිතුරන සේවනය කරන්න, භජනය කරන්න යයි වදාරා දහම්දෙසනසේක්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 මිතුරන් හැර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යහ මිතුරන්ම බජනුයෙ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කලණ මිතුරන් සොයා ගොස්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උතුම් මිතුරන්ම සෙවිය යුතුවේ</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නම්:- කායදුශ්චරිතාදි අකුසල කර්මයන්හි ඇළුණු අය </w:t>
      </w:r>
      <w:r w:rsidRPr="006839C5">
        <w:rPr>
          <w:rFonts w:ascii="UN-Abhaya" w:hAnsi="UN-Abhaya" w:cs="UN-Abhaya" w:hint="cs"/>
          <w:b/>
          <w:bCs/>
          <w:sz w:val="20"/>
          <w:szCs w:val="20"/>
          <w:cs/>
        </w:rPr>
        <w:t>පාපමිත්තා</w:t>
      </w:r>
      <w:r>
        <w:rPr>
          <w:rFonts w:ascii="UN-Abhaya" w:hAnsi="UN-Abhaya" w:cs="UN-Abhaya" w:hint="cs"/>
          <w:sz w:val="20"/>
          <w:szCs w:val="20"/>
          <w:cs/>
        </w:rPr>
        <w:t xml:space="preserve"> පාපමිත්‍ර‍ නම්වෙති. මං පැහැරීම් ආදීවූ හෝ එක්විස්සක් වූ නුසුදුසු ජීවිකාවෘත්ති හෝ අයෝග්‍ය වැඩවල යොදවන්නෝ </w:t>
      </w:r>
      <w:r w:rsidRPr="006839C5">
        <w:rPr>
          <w:rFonts w:ascii="UN-Abhaya" w:hAnsi="UN-Abhaya" w:cs="UN-Abhaya" w:hint="cs"/>
          <w:b/>
          <w:bCs/>
          <w:sz w:val="20"/>
          <w:szCs w:val="20"/>
          <w:cs/>
        </w:rPr>
        <w:t>පුරිසාධමෙ</w:t>
      </w:r>
      <w:r>
        <w:rPr>
          <w:rFonts w:ascii="UN-Abhaya" w:hAnsi="UN-Abhaya" w:cs="UN-Abhaya" w:hint="cs"/>
          <w:sz w:val="20"/>
          <w:szCs w:val="20"/>
          <w:cs/>
        </w:rPr>
        <w:t xml:space="preserve"> පුරුෂාධමයෝ වෙති. මේ දෙපක්ෂයම පාපමිත්‍රයෝද පුරුෂාධමයෝද වෙත්. ඔවුන් භජනය, පයිරුපාසනය සේවනය නොකළයුතයු. මෙයින් පිටත්අය කලණමිතුරෝත් සත්පුරුෂයෝත් වෙති. ඔවුන් භජනය පයිරුපාසනය කළයුතුය. දේශනා කෙළවර බොහෝ දෙනා සෝවාන්ඵලාදියට පැමිණියාහුය.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ඡන්න ඒ අවවාද අසාත් නැවතත් භික්ෂූන්ට ආක්‍රෝෂ පරිභව කෙළේය. සෙසු භික්ෂූහු නැවතද ඒ බව දැන්වූහ. භාග්‍යවතුන්වහන්සේ, මහණෙනි, මා ජීවත්ව සිටියදී ඡන්න හික්මවන්ට නොහැක්කේය. මා පිරිනිවන් පෑ පසු හික්මවිය හැකියයි වදාරා, පිරිනිවන් කාලයෙහි ආයුෂ්මත් ආනන්ද තෙරණුවන් විසින්, ස්වාමීනි, ඡන්නතෙරුන් පිළිබ</w:t>
      </w:r>
      <w:r>
        <w:rPr>
          <w:rFonts w:ascii="UN-Abhaya" w:hAnsi="UN-Abhaya" w:cs="UN-Abhaya"/>
          <w:sz w:val="20"/>
          <w:szCs w:val="20"/>
          <w:cs/>
        </w:rPr>
        <w:t>ඳ</w:t>
      </w:r>
      <w:r>
        <w:rPr>
          <w:rFonts w:ascii="UN-Abhaya" w:hAnsi="UN-Abhaya" w:cs="UN-Abhaya" w:hint="cs"/>
          <w:sz w:val="20"/>
          <w:szCs w:val="20"/>
          <w:cs/>
        </w:rPr>
        <w:t>ව අප කෙසේ පිළිපැදියයුතුදැයි ඇසූවිට, ආනන්ද ඡන්නට බ්‍ර‍හ්මදණ්ඩය පැමිණවිය යුතුයයි අණදුන්හ. හෙතෙම ශාස්තෘන්වහන්සේ  පිරිනිවන් පෑකල්හි,  බුදුන් විසින් අණ කරනලද බ්‍ර‍හ්මදණ්ඩය පැනවූබව අසා දුක්වී, සිතේ වේදනාව ඇති කරගෙන, තෙවරක්ම ස්වාමීනි, මා නොනැසුව මැනවයි යාඥාකොට, මැනවින් වත් සපුරා නොබොහෝ කලකින්ම පිළිසිඹියාත් සමග රහත්බවට පැමිණියේය.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C4336C" w:rsidRPr="00C35E68" w:rsidRDefault="00C4336C" w:rsidP="00C47EE8">
      <w:pPr>
        <w:pStyle w:val="Heading1"/>
      </w:pPr>
      <w:r w:rsidRPr="00C4336C">
        <w:rPr>
          <w:rFonts w:hint="cs"/>
          <w:sz w:val="22"/>
          <w:szCs w:val="22"/>
        </w:rPr>
        <w:t>6.4</w:t>
      </w:r>
      <w:r w:rsidRPr="00C4336C">
        <w:rPr>
          <w:rFonts w:hint="cs"/>
          <w:sz w:val="22"/>
          <w:szCs w:val="22"/>
          <w:cs/>
          <w:lang w:bidi="si-LK"/>
        </w:rPr>
        <w:t xml:space="preserve"> </w:t>
      </w:r>
      <w:r w:rsidRPr="00C35E68">
        <w:rPr>
          <w:sz w:val="22"/>
          <w:szCs w:val="22"/>
          <w:u w:val="single"/>
          <w:cs/>
          <w:lang w:bidi="si-LK"/>
        </w:rPr>
        <w:t>සතරවන මහාකප්පින තෙරණුවන්ගේ වස්තුවයි.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6839C5">
        <w:rPr>
          <w:rFonts w:ascii="UN-Abhaya" w:hAnsi="UN-Abhaya" w:cs="UN-Abhaya" w:hint="cs"/>
          <w:b/>
          <w:bCs/>
          <w:sz w:val="20"/>
          <w:szCs w:val="20"/>
          <w:cs/>
        </w:rPr>
        <w:t>ධම්මපීති සුඛං සෙති</w:t>
      </w:r>
      <w:r>
        <w:rPr>
          <w:rFonts w:ascii="UN-Abhaya" w:hAnsi="UN-Abhaya" w:cs="UN-Abhaya" w:hint="cs"/>
          <w:sz w:val="20"/>
          <w:szCs w:val="20"/>
          <w:cs/>
        </w:rPr>
        <w:t xml:space="preserve"> ආදි මේ ධර්මදේශනාව ශාස්තෘන්වහන්සේ දෙව්රම වාසය කරන කාලයේ මහාකප්පිනතෙරුන් අරභයා දේශනා කළසේක. මේ එහි පිළිවෙල කථාවයි: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ආයුෂ්මත් මහාකප්පිනතෙම පියුමතුරා බුදුන්හමුවෙහි කළ ප්‍රාර්ථනා ඇතිව සසර සැරිසරමින් බරණැස සමීපයෙහි එක් පේෂකාර ගමක පේෂකාර දෙටුවාබවට පත්වී උපන්නේය. එකල දහසක් පමණවූ පසේබුදුවරු අටමසක් හිමවත  වැස අනතුරු සිවුමස ජනපදවල වසති. උන්වහන්සේලා වරක් බරණැස සමීපයෙහි බැස සෙනසුන් ඉදිකිරීමට අත්උදව් ඉල්ලා පසේබුදුවරයන් ආබව අසා එහි ගොස් ආ කරුණ විමසා ස්වාමීනි, අද ඉඩක් නැත. හෙට අපේ වප්මගුල් දිනයයි. තුන්වෙනිදිනයේදී කරන්නෙමියි කියා පසේබුදුවරයන්ට ආරාධනාත් නොකරම ගියේය.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පසේබුදුවරු වෙන තැනකට යමුයි වැඩියාහුය. එවේලෙහි දෙටු පේෂකාරකයාගේ භාර්‍ය්‍යාව කිසියම් වැඩක් ස</w:t>
      </w:r>
      <w:r>
        <w:rPr>
          <w:rFonts w:ascii="UN-Abhaya" w:hAnsi="UN-Abhaya" w:cs="UN-Abhaya"/>
          <w:sz w:val="20"/>
          <w:szCs w:val="20"/>
          <w:cs/>
        </w:rPr>
        <w:t>ඳ</w:t>
      </w:r>
      <w:r>
        <w:rPr>
          <w:rFonts w:ascii="UN-Abhaya" w:hAnsi="UN-Abhaya" w:cs="UN-Abhaya" w:hint="cs"/>
          <w:sz w:val="20"/>
          <w:szCs w:val="20"/>
          <w:cs/>
        </w:rPr>
        <w:t>හා බාරාණසියට යන්නී ඒ පසේබුදුවරයන් දැක වැ</w:t>
      </w:r>
      <w:r>
        <w:rPr>
          <w:rFonts w:ascii="UN-Abhaya" w:hAnsi="UN-Abhaya" w:cs="UN-Abhaya"/>
          <w:sz w:val="20"/>
          <w:szCs w:val="20"/>
          <w:cs/>
        </w:rPr>
        <w:t>ඳ</w:t>
      </w:r>
      <w:r>
        <w:rPr>
          <w:rFonts w:ascii="UN-Abhaya" w:hAnsi="UN-Abhaya" w:cs="UN-Abhaya" w:hint="cs"/>
          <w:sz w:val="20"/>
          <w:szCs w:val="20"/>
          <w:cs/>
        </w:rPr>
        <w:t xml:space="preserve"> ස්වාමීනි, ආර්‍ය්‍යයන්වහන්සේලා මේ අවේලාවේ ආවේ ඇයිදැයි ඇසුවාය. එසේ අසා මුලපටන් ඒ කථාපුවත දැන සැදැහැවත් නුවණැති ස්ත්‍රියක් හෙයින් ස්වාමීනි, හෙට අපෙන් ආහාර ගනුමැනවැයි නිමන්ත්‍ර‍ණය කළාය. සහෝදරිය අපි බොහෝ දෙනෙකියි කීවිට, ස්වාමීනි, කොපමණක්දැයි ඇසුවාය. දහසක්පමණය. ස්වාමීනි, මේ ගමේ දහසක් පමණ ශිල්පීහු වෙති. එක එක්කෙනා එක එක නමකට භික්ෂාව දෙනු ඇති. එනිසා අපේ භික්ෂාව ඉවසනු මැනවි. මාම ඔබවහන්සේලාට වාසස්ථානද කරවන්නෙමියි කීවාය. පසේබුදුවරු ආරාධනය පිළිගත්හ.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ඈ ගමට ගොස් හ</w:t>
      </w:r>
      <w:r>
        <w:rPr>
          <w:rFonts w:ascii="UN-Abhaya" w:hAnsi="UN-Abhaya" w:cs="UN-Abhaya"/>
          <w:sz w:val="20"/>
          <w:szCs w:val="20"/>
          <w:cs/>
        </w:rPr>
        <w:t>ඬ</w:t>
      </w:r>
      <w:r>
        <w:rPr>
          <w:rFonts w:ascii="UN-Abhaya" w:hAnsi="UN-Abhaya" w:cs="UN-Abhaya" w:hint="cs"/>
          <w:sz w:val="20"/>
          <w:szCs w:val="20"/>
          <w:cs/>
        </w:rPr>
        <w:t>න</w:t>
      </w:r>
      <w:r>
        <w:rPr>
          <w:rFonts w:ascii="UN-Abhaya" w:hAnsi="UN-Abhaya" w:cs="UN-Abhaya"/>
          <w:sz w:val="20"/>
          <w:szCs w:val="20"/>
          <w:cs/>
        </w:rPr>
        <w:t>ඟ</w:t>
      </w:r>
      <w:r>
        <w:rPr>
          <w:rFonts w:ascii="UN-Abhaya" w:hAnsi="UN-Abhaya" w:cs="UN-Abhaya" w:hint="cs"/>
          <w:sz w:val="20"/>
          <w:szCs w:val="20"/>
          <w:cs/>
        </w:rPr>
        <w:t>ා, මම දහසක් පමණවූ පසේබුදුවරයන් දැක දනට ආරාධනා කෙළෙමියි කීවාය. ආර්යයන්ට හි</w:t>
      </w:r>
      <w:r>
        <w:rPr>
          <w:rFonts w:ascii="UN-Abhaya" w:hAnsi="UN-Abhaya" w:cs="UN-Abhaya"/>
          <w:sz w:val="20"/>
          <w:szCs w:val="20"/>
          <w:cs/>
        </w:rPr>
        <w:t>ඳ</w:t>
      </w:r>
      <w:r>
        <w:rPr>
          <w:rFonts w:ascii="UN-Abhaya" w:hAnsi="UN-Abhaya" w:cs="UN-Abhaya" w:hint="cs"/>
          <w:sz w:val="20"/>
          <w:szCs w:val="20"/>
          <w:cs/>
        </w:rPr>
        <w:t>ිනා අසුන් පිළියෙල කරව්. කැ</w:t>
      </w:r>
      <w:r>
        <w:rPr>
          <w:rFonts w:ascii="UN-Abhaya" w:hAnsi="UN-Abhaya" w:cs="UN-Abhaya"/>
          <w:sz w:val="20"/>
          <w:szCs w:val="20"/>
          <w:cs/>
        </w:rPr>
        <w:t>ඳ</w:t>
      </w:r>
      <w:r>
        <w:rPr>
          <w:rFonts w:ascii="UN-Abhaya" w:hAnsi="UN-Abhaya" w:cs="UN-Abhaya" w:hint="cs"/>
          <w:sz w:val="20"/>
          <w:szCs w:val="20"/>
          <w:cs/>
        </w:rPr>
        <w:t xml:space="preserve"> බත් ආදිය සම්පාදනය කරව්. ගම මැද මණ්ඩපයක් කරවා අසුන් පනවා දෙවෙනි දිනයෙහි පසේබුදුවරුන් වඩා හි</w:t>
      </w:r>
      <w:r>
        <w:rPr>
          <w:rFonts w:ascii="UN-Abhaya" w:hAnsi="UN-Abhaya" w:cs="UN-Abhaya"/>
          <w:sz w:val="20"/>
          <w:szCs w:val="20"/>
          <w:cs/>
        </w:rPr>
        <w:t>ඳ</w:t>
      </w:r>
      <w:r>
        <w:rPr>
          <w:rFonts w:ascii="UN-Abhaya" w:hAnsi="UN-Abhaya" w:cs="UN-Abhaya" w:hint="cs"/>
          <w:sz w:val="20"/>
          <w:szCs w:val="20"/>
          <w:cs/>
        </w:rPr>
        <w:t>ුවා ප්‍ර‍ණීත බොජුන් වළ</w:t>
      </w:r>
      <w:r>
        <w:rPr>
          <w:rFonts w:ascii="UN-Abhaya" w:hAnsi="UN-Abhaya" w:cs="UN-Abhaya"/>
          <w:sz w:val="20"/>
          <w:szCs w:val="20"/>
          <w:cs/>
        </w:rPr>
        <w:t>ඳ</w:t>
      </w:r>
      <w:r>
        <w:rPr>
          <w:rFonts w:ascii="UN-Abhaya" w:hAnsi="UN-Abhaya" w:cs="UN-Abhaya" w:hint="cs"/>
          <w:sz w:val="20"/>
          <w:szCs w:val="20"/>
          <w:cs/>
        </w:rPr>
        <w:t>වා බත්කිස අවසානයේ ඒ ගම සියලු ස්ත්‍රීන් කැ</w:t>
      </w:r>
      <w:r>
        <w:rPr>
          <w:rFonts w:ascii="UN-Abhaya" w:hAnsi="UN-Abhaya" w:cs="UN-Abhaya"/>
          <w:sz w:val="20"/>
          <w:szCs w:val="20"/>
          <w:cs/>
        </w:rPr>
        <w:t>ඳ</w:t>
      </w:r>
      <w:r>
        <w:rPr>
          <w:rFonts w:ascii="UN-Abhaya" w:hAnsi="UN-Abhaya" w:cs="UN-Abhaya" w:hint="cs"/>
          <w:sz w:val="20"/>
          <w:szCs w:val="20"/>
          <w:cs/>
        </w:rPr>
        <w:t>වා ඔවුනුත් සමග පසේබුදුවරුන් වැ</w:t>
      </w:r>
      <w:r>
        <w:rPr>
          <w:rFonts w:ascii="UN-Abhaya" w:hAnsi="UN-Abhaya" w:cs="UN-Abhaya"/>
          <w:sz w:val="20"/>
          <w:szCs w:val="20"/>
          <w:cs/>
        </w:rPr>
        <w:t>ඳ</w:t>
      </w:r>
      <w:r>
        <w:rPr>
          <w:rFonts w:ascii="UN-Abhaya" w:hAnsi="UN-Abhaya" w:cs="UN-Abhaya" w:hint="cs"/>
          <w:sz w:val="20"/>
          <w:szCs w:val="20"/>
          <w:cs/>
        </w:rPr>
        <w:t xml:space="preserve"> තෙමසක් මෙහි වසනබවට ප්‍ර‍තිඥා දෙනුමැනවයි ප්‍ර‍තිඥාලබාගෙන නැවතත් ගමට ගොස් උස්හ</w:t>
      </w:r>
      <w:r>
        <w:rPr>
          <w:rFonts w:ascii="UN-Abhaya" w:hAnsi="UN-Abhaya" w:cs="UN-Abhaya"/>
          <w:sz w:val="20"/>
          <w:szCs w:val="20"/>
          <w:cs/>
        </w:rPr>
        <w:t>ඬ</w:t>
      </w:r>
      <w:r>
        <w:rPr>
          <w:rFonts w:ascii="UN-Abhaya" w:hAnsi="UN-Abhaya" w:cs="UN-Abhaya" w:hint="cs"/>
          <w:sz w:val="20"/>
          <w:szCs w:val="20"/>
          <w:cs/>
        </w:rPr>
        <w:t>ින් මෙසේ කීවාය: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මෑණිවරුනි, පියවරුනි, එක් එක් පවුලකින් එක් පුරුෂයකු බැගින් වෑ ආදිය රැගෙන කැලෑවටගොස් දැවද</w:t>
      </w:r>
      <w:r>
        <w:rPr>
          <w:rFonts w:ascii="UN-Abhaya" w:hAnsi="UN-Abhaya" w:cs="UN-Abhaya"/>
          <w:sz w:val="20"/>
          <w:szCs w:val="20"/>
          <w:cs/>
        </w:rPr>
        <w:t>ඬ</w:t>
      </w:r>
      <w:r>
        <w:rPr>
          <w:rFonts w:ascii="UN-Abhaya" w:hAnsi="UN-Abhaya" w:cs="UN-Abhaya" w:hint="cs"/>
          <w:sz w:val="20"/>
          <w:szCs w:val="20"/>
          <w:cs/>
        </w:rPr>
        <w:t>ු ගෙනවුත් ආර්යයන්ට වාසස්ථාන කෙරෙත්වා. ගම්වැසියෝ ඇගේ අවවාදය පිළිගෙන එකඑක්කෙනා එක් එක් නිවාසය බැගින් රාත්‍රිස්ථානය දිවාස්ථානවලින්යුත් පන්සල් දහස්ක කතා තමතමන්ගේ පන්සලෙහි වස්විසූ පසේබුදුවරයන්වහන්සේ කෙරෙහි ම උපස්ථාන කළහ. වස් විසූකල තමතමන්ගේ පන්සල්වල වස්එළඹුණු පසේබුදුවරුන්ට තුන්සිවුරු හා වැසිසළු සාදවයි එක</w:t>
      </w:r>
      <w:r>
        <w:rPr>
          <w:rFonts w:ascii="UN-Abhaya" w:hAnsi="UN-Abhaya" w:cs="UN-Abhaya"/>
          <w:sz w:val="20"/>
          <w:szCs w:val="20"/>
          <w:cs/>
        </w:rPr>
        <w:t>ඟ</w:t>
      </w:r>
      <w:r>
        <w:rPr>
          <w:rFonts w:ascii="UN-Abhaya" w:hAnsi="UN-Abhaya" w:cs="UN-Abhaya" w:hint="cs"/>
          <w:sz w:val="20"/>
          <w:szCs w:val="20"/>
          <w:cs/>
        </w:rPr>
        <w:t>කරවාගෙන එක් එක් නමකට දහසක් බැගින් වටිනා තුන්සිවුරු දෙවීය. පසේබුදුවරු වස්වැස අනුමෝදනාකොට වැඩියාහ.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ග්‍රාමවාසීනුත් මේ පින්කම් කොට එයින්චුතව තව්තිසා භවනයෙහි ඉපිද ගණදේවපුත්‍ර‍යන්යයි නම්ලදහ. ඔවුහු එහි දිවසැපත් අනුභවකොට කාශ්‍යප බුදුන් සමයෙහි බරණැස කෙළෙඹි ගෙවල්වල උපන්හ. දෙටු පේෂකාරතෙම දෙටුකෙළෙඹියාගේ පුත්‍ර‍යාවිය. භාර්යාවද ඒ දෙටුකෙළෙඹියාගේම දුව වූවාය. ඒ සියලුදෙනාම පරකුලයට යන්නාහු ඔවුනොවුන්ගේ ගෙවල්වලටම ගියාහුය.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දිනක බුදුරදුන් දහම්දෙසතියි විහාරයෙහි ඝෝෂණය කරනලදි. ඒ අසා සියලු කෙළෙඹියෝ බණ අසමුයයි භාර්යාවන්ද කැටුව විහාරයට ගියාහුය. ඔවුන් විහාරය මැදට පැමිණිකල වැස්සක් පටන්ගත්තේය. ඒ අයගේ කුලුපග හෝ නෑයන්වන්නාවූ හෝ සාමණේරාදීහු සිටියාහු නම්, ඔවුහු ඒ ඒ පිරිවෙන් ආදියට පිවිසියාහුය. ඔවුහු තමන්ට එබ</w:t>
      </w:r>
      <w:r>
        <w:rPr>
          <w:rFonts w:ascii="UN-Abhaya" w:hAnsi="UN-Abhaya" w:cs="UN-Abhaya"/>
          <w:sz w:val="20"/>
          <w:szCs w:val="20"/>
          <w:cs/>
        </w:rPr>
        <w:t>ඳ</w:t>
      </w:r>
      <w:r>
        <w:rPr>
          <w:rFonts w:ascii="UN-Abhaya" w:hAnsi="UN-Abhaya" w:cs="UN-Abhaya" w:hint="cs"/>
          <w:sz w:val="20"/>
          <w:szCs w:val="20"/>
          <w:cs/>
        </w:rPr>
        <w:t>ුතැන් නැතිහෙයින් පිවිසීමට තැන් නැතිව විහාරභූමිය මැදම සිටියාහුය.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ඉන්පසුදෙටු කෙළෙඹියා ඔවුන් අමතා, අපටවූ විප්‍ර‍කාරය බලව්. කුලපුත්‍ර‍යන් මෙයින්ම ලජ්ජාවියයුතුයයි කීවේය. ඔබතුමා කුමක් කරන්නෙහිද? අපි විශ්වාස දායක තැනක් නැති හෙයින් මේ විපිළිසර තත්ත්වයට පැමිණියෙමු. සියලු ධනය එකතුකොට පිරිවෙනක් කරමු. ආර්යයෙනි, යෙහෙකැයි දෙටුකෙළෙඹියා දහසක් දුන්නේය. සෙස්සෝ පන්සීය බැගින් දුන්හ. ස්ත්‍රීහු තුන්සීය බැගිනි. ඔවුහු ඒ ධනය බුදුන්ට වැඩසිටීම ස</w:t>
      </w:r>
      <w:r>
        <w:rPr>
          <w:rFonts w:ascii="UN-Abhaya" w:hAnsi="UN-Abhaya" w:cs="UN-Abhaya"/>
          <w:sz w:val="20"/>
          <w:szCs w:val="20"/>
          <w:cs/>
        </w:rPr>
        <w:t>ඳ</w:t>
      </w:r>
      <w:r>
        <w:rPr>
          <w:rFonts w:ascii="UN-Abhaya" w:hAnsi="UN-Abhaya" w:cs="UN-Abhaya" w:hint="cs"/>
          <w:sz w:val="20"/>
          <w:szCs w:val="20"/>
          <w:cs/>
        </w:rPr>
        <w:t>හා එකතු කොට දහසක් කුළුගෙඩිවලින් වටවූ, මහා ආරාමයක්කරන්ට ආරම්භ කළහ. නවකර්මාන්තය මහත්වූ හෙයින් එකතුකළ ධනය නොපොහොනා නිසා මුලින්දුන් ධනය මෙන් භාගය බැගින් නැවතත් එකතුකළහ. ආරාමයේ වැඩ අවසන්වූ පසු විහාරපූජාව කරමින් බුද්ධප්‍ර‍මුඛ සංඝයාට සත්දිනක් මහදන්දී විසිදහක් භික්ෂූන්ට තුන්සිවුරු පිළියෙලකළහ. දෙටු කෙළෙඹියාගේ බිරි</w:t>
      </w:r>
      <w:r>
        <w:rPr>
          <w:rFonts w:ascii="UN-Abhaya" w:hAnsi="UN-Abhaya" w:cs="UN-Abhaya"/>
          <w:sz w:val="20"/>
          <w:szCs w:val="20"/>
          <w:cs/>
        </w:rPr>
        <w:t>ඳ</w:t>
      </w:r>
      <w:r>
        <w:rPr>
          <w:rFonts w:ascii="UN-Abhaya" w:hAnsi="UN-Abhaya" w:cs="UN-Abhaya" w:hint="cs"/>
          <w:sz w:val="20"/>
          <w:szCs w:val="20"/>
          <w:cs/>
        </w:rPr>
        <w:t xml:space="preserve"> සැමට සමකොට තමා නුවණ මෙහෙයවා විශේෂ පූජාවක් බුදුරදුන් උදෙසා කරන්නෙමියි අනෝජාමල් පාට දහසක්වටිනා සළුවක් සමග අනෝජාමල් බ</w:t>
      </w:r>
      <w:r>
        <w:rPr>
          <w:rFonts w:ascii="UN-Abhaya" w:hAnsi="UN-Abhaya" w:cs="UN-Abhaya"/>
          <w:sz w:val="20"/>
          <w:szCs w:val="20"/>
          <w:cs/>
        </w:rPr>
        <w:t>ඳ</w:t>
      </w:r>
      <w:r>
        <w:rPr>
          <w:rFonts w:ascii="UN-Abhaya" w:hAnsi="UN-Abhaya" w:cs="UN-Abhaya" w:hint="cs"/>
          <w:sz w:val="20"/>
          <w:szCs w:val="20"/>
          <w:cs/>
        </w:rPr>
        <w:t>ුනක්ද ගෙන අනුමෝදනා කාලයෙහි බුදුන්පාමුල තබා, ස්වාමීනි උපනුපන් හැමතැන අනෝජාමල් වර්ණයෙන්ම මගේ සිරුර යුක්තවේවා. අනෝජා යන්නම මගේ නාමයවේවායි පැතුවාය. ශාස්තෘන්වහන්සේ එසේමවේවායි අනුමෝදනා කළසේක. ඒ හැමදෙනාම ආයු ඇතිතාක් සිට එයින් චුතව දෙව්ලොව ඉපිද මේ බුද්ධොත්පාද කාලයෙහි දෙව්ලොවින් චුතව දෙටුකෙළෙඹියා කුක්කටවතී නගරයෙහි රාජකුලයක ඉපදී මහා කප්පිනරජ යනනමින් ප්‍ර‍කටවිය. සෙස්සෝ ඇමති කුලවල උපන්හ. දෙටු කෙළෙඹියාගේ බිරි</w:t>
      </w:r>
      <w:r>
        <w:rPr>
          <w:rFonts w:ascii="UN-Abhaya" w:hAnsi="UN-Abhaya" w:cs="UN-Abhaya"/>
          <w:sz w:val="20"/>
          <w:szCs w:val="20"/>
          <w:cs/>
        </w:rPr>
        <w:t>ඳ</w:t>
      </w:r>
      <w:r>
        <w:rPr>
          <w:rFonts w:ascii="UN-Abhaya" w:hAnsi="UN-Abhaya" w:cs="UN-Abhaya" w:hint="cs"/>
          <w:sz w:val="20"/>
          <w:szCs w:val="20"/>
          <w:cs/>
        </w:rPr>
        <w:t xml:space="preserve"> මදුරට සාගල නුවර රාජකුලයෙහි උපන්නාය. ඇගේ සිරුර අනෝජාමලක වර්ණයෙන් යුක්තයි. අනෝජායයි ඈ නම්කරනලදි. සෙසු ස්ත්‍රීන්ද ඇමතිකුලවල ඉපදී වැඩිවිය පැමිණ ඒ ඒ ඇමතිපුතුන්ගේ ගෙවල්වලටම ගියාහුය. ඒ සියල්ලෝ රජසම්පත් වැනි සම්පත් අනුභවකළහ.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යම් දිනක රජු සර්වාලංකාරයෙන් සැරසී ඇතුපිටනැගී හැසිරෙයිද, එකල සෙස්සෝද එපරිද්දෙන්ම සැරසී රජුත් සමග හැසිරෙත්. රජු සෙකුපිට හෝ රථයකින් යන්නේ නම් ඔවුහුද එසේම ගියාහ. මෙසේ ඔවුන් එකතුව කළ පින්බලයෙන් එකතුවම සම්පත් අනුභව කළහ. රජුට වාල, වාලවාහන, පුෂ්ප, පුෂ්පවාහන, සුපත්තයයි අශ්වයන් පස්දෙනෙක් සිටියෝය. රජු ඔවුන්ගෙන් සුපත්ත නම් අසුපිට නැගීයයි. අනිත් සතරදෙනා හසුන්ගෙනයෑම ස</w:t>
      </w:r>
      <w:r>
        <w:rPr>
          <w:rFonts w:ascii="UN-Abhaya" w:hAnsi="UN-Abhaya" w:cs="UN-Abhaya"/>
          <w:sz w:val="20"/>
          <w:szCs w:val="20"/>
          <w:cs/>
        </w:rPr>
        <w:t>ඳ</w:t>
      </w:r>
      <w:r>
        <w:rPr>
          <w:rFonts w:ascii="UN-Abhaya" w:hAnsi="UN-Abhaya" w:cs="UN-Abhaya" w:hint="cs"/>
          <w:sz w:val="20"/>
          <w:szCs w:val="20"/>
          <w:cs/>
        </w:rPr>
        <w:t>හා අසරුවන්ට දෙනලදි. රජු උදෑසනම ඔවුන් කවාපොවා, යව්, යොදුන් දෙක තුනක් හෝ ඇවිද බුදුන් දහම් ස</w:t>
      </w:r>
      <w:r>
        <w:rPr>
          <w:rFonts w:ascii="UN-Abhaya" w:hAnsi="UN-Abhaya" w:cs="UN-Abhaya"/>
          <w:sz w:val="20"/>
          <w:szCs w:val="20"/>
          <w:cs/>
        </w:rPr>
        <w:t>ඟ</w:t>
      </w:r>
      <w:r>
        <w:rPr>
          <w:rFonts w:ascii="UN-Abhaya" w:hAnsi="UN-Abhaya" w:cs="UN-Abhaya" w:hint="cs"/>
          <w:sz w:val="20"/>
          <w:szCs w:val="20"/>
          <w:cs/>
        </w:rPr>
        <w:t>ුන් උපන්බවක් දැනගෙන මට යහපත් ආරංචියක් රැගෙන එවයි පිටත්කරහරියි.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ප්‍ර‍ධාන වාසල්දොරටු සතරින් නික්මී යොදුන් දෙකතුනක් ඇවිද සුදුසු ආරංචියක් නොලැබ ආපසු එති. ඉන්පසු දිනක රජු අසුපිට නැගී ඇමති දහස පිරිවරා උයනට යන්නේ ක්ලාන්ත භාවයට පත් පන්සීයක් වෙළ</w:t>
      </w:r>
      <w:r>
        <w:rPr>
          <w:rFonts w:ascii="UN-Abhaya" w:hAnsi="UN-Abhaya" w:cs="UN-Abhaya"/>
          <w:sz w:val="20"/>
          <w:szCs w:val="20"/>
          <w:cs/>
        </w:rPr>
        <w:t>ඳ</w:t>
      </w:r>
      <w:r>
        <w:rPr>
          <w:rFonts w:ascii="UN-Abhaya" w:hAnsi="UN-Abhaya" w:cs="UN-Abhaya" w:hint="cs"/>
          <w:sz w:val="20"/>
          <w:szCs w:val="20"/>
          <w:cs/>
        </w:rPr>
        <w:t>ුන් නගරයට ඇතුල්වනු දැක, මොවුහු මාර්ගයෙහිදී තෙහෙට්ටු වූවෝය. දුරසිට පැමිණියාහුය. ඒකාන්තයෙන්ම මොවුන්ගෙන් එක යහපත් ආරංචියක් අසාගන්නෙමියි ඔවුන් කැ</w:t>
      </w:r>
      <w:r>
        <w:rPr>
          <w:rFonts w:ascii="UN-Abhaya" w:hAnsi="UN-Abhaya" w:cs="UN-Abhaya"/>
          <w:sz w:val="20"/>
          <w:szCs w:val="20"/>
          <w:cs/>
        </w:rPr>
        <w:t>ඳ</w:t>
      </w:r>
      <w:r>
        <w:rPr>
          <w:rFonts w:ascii="UN-Abhaya" w:hAnsi="UN-Abhaya" w:cs="UN-Abhaya" w:hint="cs"/>
          <w:sz w:val="20"/>
          <w:szCs w:val="20"/>
          <w:cs/>
        </w:rPr>
        <w:t>වා තෙපි කොහි සිට එන්නහුදැයි ඇසීය. දේවයන්වහන්ස, මෙයින් යොදුන් එක්සියවිස්සකට පමණ දුරින් සැවැත් නම් නුවරක් ඇත. අපි එහි සිට එන්නෙමුයි කීවාහුය. තොපගේ දේශයෙහි කිසියම් සසුනක් තිබේද? දේවයිනි, වෙන කිසිවක් නම් නැත. සම්මාසම්බුදුහු නම් පහළවී සිටිති. රජු එකල්හි පස්වනක් ප්‍රීතියෙන් පිනාගිය සිරුරු ඇතිව කිසිවක් සලකාගත නොහැකිව මොහොතක් ගෙවා, දරුවනි, කුමක් කියව්දැයි නැවත විචාළේය. දේවයිනි, බුදුරදුහු පහළවී සිටිති. රජු දෙවෙනි තෙවෙනි වරක් නිහ</w:t>
      </w:r>
      <w:r>
        <w:rPr>
          <w:rFonts w:ascii="UN-Abhaya" w:hAnsi="UN-Abhaya" w:cs="UN-Abhaya"/>
          <w:sz w:val="20"/>
          <w:szCs w:val="20"/>
          <w:cs/>
        </w:rPr>
        <w:t>ඬ</w:t>
      </w:r>
      <w:r>
        <w:rPr>
          <w:rFonts w:ascii="UN-Abhaya" w:hAnsi="UN-Abhaya" w:cs="UN-Abhaya" w:hint="cs"/>
          <w:sz w:val="20"/>
          <w:szCs w:val="20"/>
          <w:cs/>
        </w:rPr>
        <w:t>ව සිට සිව්වෙනි වර දරුවනි, කුමක් කියව්දැයි අසා, දේවයිනි, බුදුන්ලොව පහළවූහයි අසා දුරුවනි, නුඹලාට ලක්‍ෂයක් තිළිණ දෙමියි කියා, තවත් කිසියම් සසුනක් ඇද්දැයි විමසීය. දේවයන්වහන්ස ධර්මයත් පහළවී ඇතියි පැවසූවිට එයද අසා පෙර පරිදිම තෙවරක් කල්හැර සිව්වෙනි වර ධම්ම යන පදය කීකල නුඹලාට තවත් ලක්‍ෂයක් ත්‍යාග දෙමියි කියා තවත් සසුනක් ඇද්ද දරුවෙනියි ඇසූවිට, එසේය දේවයිනි, සංඝරත්නයක් පහළවී ඇතැයි පැවසූහ. රජු එයත් අසා පෙර පරිදිම තෙවරක් කල් ගතකොට සිව්වෙනි වර සංඝ යන පදය කීකල නුඹලාට තවත් ලක්ෂයක් ත්‍යාග දෙමියි කියා ඇමතියන් දහස දෙස බලා දරුවනි, දැන් කුමක් කරන්නහුදැයි ඇසීය. දේවයන්වහන්සේ කුමක් කරන්නහුද? දරුවනි, මම බුදුන් උපන්නේය, දහම උපන්නේය, සංඝයා උපන්නේයයි අසා එතනින් නොනවතින්නෙමි. බුදුන් උදෙසා ගොස් පැවිදිවන්නෙමියි කීය. දේවයිනි, අපිත් ඔබ සමගම පැවිදිවන්නෙමුයයි ඔවුහු කීවාහුය.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රන්පටියක අකුරු ලියවා වෙළ</w:t>
      </w:r>
      <w:r>
        <w:rPr>
          <w:rFonts w:ascii="UN-Abhaya" w:hAnsi="UN-Abhaya" w:cs="UN-Abhaya"/>
          <w:sz w:val="20"/>
          <w:szCs w:val="20"/>
          <w:cs/>
        </w:rPr>
        <w:t>ඳ</w:t>
      </w:r>
      <w:r>
        <w:rPr>
          <w:rFonts w:ascii="UN-Abhaya" w:hAnsi="UN-Abhaya" w:cs="UN-Abhaya" w:hint="cs"/>
          <w:sz w:val="20"/>
          <w:szCs w:val="20"/>
          <w:cs/>
        </w:rPr>
        <w:t>ුන් අමතා, අනෝජා නම් දේවය නුඹලාට තුන් ලක්‍ෂය දෙනවා ඇත. ඉන්පසු මෙයත් කියන්න. රජු සියලු සම්පත් ඔබවෙනුවෙන් මුදාහරින ලදි. ඒවා භාරගෙන සැපසේ සිටින්න. ඉදින් නුඹලාගෙන් රජු කොහිදැයි ඇසුවොත්. බුදුන් ළ</w:t>
      </w:r>
      <w:r>
        <w:rPr>
          <w:rFonts w:ascii="UN-Abhaya" w:hAnsi="UN-Abhaya" w:cs="UN-Abhaya"/>
          <w:sz w:val="20"/>
          <w:szCs w:val="20"/>
          <w:cs/>
        </w:rPr>
        <w:t>ඟ</w:t>
      </w:r>
      <w:r>
        <w:rPr>
          <w:rFonts w:ascii="UN-Abhaya" w:hAnsi="UN-Abhaya" w:cs="UN-Abhaya" w:hint="cs"/>
          <w:sz w:val="20"/>
          <w:szCs w:val="20"/>
          <w:cs/>
        </w:rPr>
        <w:t xml:space="preserve"> පැවිදිවීමට ගියේදැයි දන්වන්න. ඇමතියෝද තමතමන්ගේ බිරියන්ට ඒ අයුරින්ම හසුන් යැවූහ.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වෙළෙන්දන් පිටත්කර යවා ඇමතියන් දහස පිරිවරා එකෙණෙහිම නික්මුණේය. ශාස්තෘන්වහන්සේත් එදින උදෑසන ලොව  බලනසේක් පිරිවර සහිත මහාකප්පින රජුන් දැක, මේ කප්පින වෙළෙන්දන් හමුවෙහි තුන්සරණය උපන්බව අසා ඔවුන්ගේ වචනය ස</w:t>
      </w:r>
      <w:r>
        <w:rPr>
          <w:rFonts w:ascii="UN-Abhaya" w:hAnsi="UN-Abhaya" w:cs="UN-Abhaya"/>
          <w:sz w:val="20"/>
          <w:szCs w:val="20"/>
          <w:cs/>
        </w:rPr>
        <w:t>ඳ</w:t>
      </w:r>
      <w:r>
        <w:rPr>
          <w:rFonts w:ascii="UN-Abhaya" w:hAnsi="UN-Abhaya" w:cs="UN-Abhaya" w:hint="cs"/>
          <w:sz w:val="20"/>
          <w:szCs w:val="20"/>
          <w:cs/>
        </w:rPr>
        <w:t xml:space="preserve">හා ලක්‍ෂ තුනකින් පුදා රාජ්‍යයත් හැර ඇමතියන් දහසකුත් පිරිවරා ගෙන මා උදෙසා පැවිදිවනු කැමැත්තෙන් හෙට නික්මෙන්නේය. හෙතෙම පිරිවර සහිතව රහත්බවට පැමිණෙන්නේය. මොහුට පෙරගමන් කරන්නෙමියි දෙවෙනිි දවස් කුඩාගමක ගම්මුලාදෑනියාට පෙරගමන් කරන සක්විති රජකුමෙන් තමන්ම පාසිවුරු රැගෙන එක්සිය විසියොදුනක් පෙරගමන්කොට </w:t>
      </w:r>
      <w:r w:rsidRPr="00740897">
        <w:rPr>
          <w:rFonts w:ascii="UN-Abhaya" w:hAnsi="UN-Abhaya" w:cs="UN-Abhaya" w:hint="cs"/>
          <w:b/>
          <w:bCs/>
          <w:sz w:val="20"/>
          <w:szCs w:val="20"/>
          <w:cs/>
        </w:rPr>
        <w:t>චන්‍ද්‍ර‍භාගා</w:t>
      </w:r>
      <w:r>
        <w:rPr>
          <w:rFonts w:ascii="UN-Abhaya" w:hAnsi="UN-Abhaya" w:cs="UN-Abhaya" w:hint="cs"/>
          <w:sz w:val="20"/>
          <w:szCs w:val="20"/>
          <w:cs/>
        </w:rPr>
        <w:t xml:space="preserve"> නදී තීරයෙහි නුගරුකමුල සවණක්රැස් විහිදුවමින් වැඩහුන් සේක.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රජුද එන අතර එක් නදියක් වෙත පැමිණ මේ නදිය කිනම්දැයි ඇසීය. දේවයන්වහන්ස, එය අරවච්ඡ නමි. දරුවනි, මෙය කෙතරම් විශාලද? ගැඹුරින් ගව්වකි. පළලින් ගව්වකි. මෙහ නැව් හෝ පසුරු හෝ ඇද්ද? නැත දේවයන්වහන්ස, නැව් ආදිය ගැන බලා සිටින අපි ජාතිජරා මරණාදියට ළ</w:t>
      </w:r>
      <w:r>
        <w:rPr>
          <w:rFonts w:ascii="UN-Abhaya" w:hAnsi="UN-Abhaya" w:cs="UN-Abhaya"/>
          <w:sz w:val="20"/>
          <w:szCs w:val="20"/>
          <w:cs/>
        </w:rPr>
        <w:t>ඟ</w:t>
      </w:r>
      <w:r>
        <w:rPr>
          <w:rFonts w:ascii="UN-Abhaya" w:hAnsi="UN-Abhaya" w:cs="UN-Abhaya" w:hint="cs"/>
          <w:sz w:val="20"/>
          <w:szCs w:val="20"/>
          <w:cs/>
        </w:rPr>
        <w:t xml:space="preserve">ාවන්නෙමු. මම නිසැකවම තුන්සරණය උදෙසා නික්මුණෙමි. ඒ තිසරණයේ අනුහසින් මට මේ ජලය ජලයක් මෙන් නොවේවායි තිසරණ ගුණ මෙනෙහි කොට </w:t>
      </w:r>
      <w:r w:rsidRPr="00BC45FA">
        <w:rPr>
          <w:rFonts w:ascii="UN-Abhaya" w:hAnsi="UN-Abhaya" w:cs="UN-Abhaya" w:hint="cs"/>
          <w:b/>
          <w:bCs/>
          <w:sz w:val="20"/>
          <w:szCs w:val="20"/>
          <w:cs/>
        </w:rPr>
        <w:t>ඉතිපි සො භගවා අරහං සම්මා සම්බුද්ධො</w:t>
      </w:r>
      <w:r>
        <w:rPr>
          <w:rFonts w:ascii="UN-Abhaya" w:hAnsi="UN-Abhaya" w:cs="UN-Abhaya" w:hint="cs"/>
          <w:sz w:val="20"/>
          <w:szCs w:val="20"/>
          <w:cs/>
        </w:rPr>
        <w:t xml:space="preserve">යි බුද්ධානුස්සතිය සිහකරමින් අසුන් දහසක් පිරිවරත් දමග දියමතුපිටට පැන්නේය. අශ්වයෝ ගල්මතුපිට යන්නාක් මෙන් පැන ගියහ. කුරවල අග පමණක් තෙමිණි. හෙතෙම නදියෙන් එතරව ඉදිරියට යන්නෙ ්තවත් නදියක් දැක මෙහි නව කිමෙක්දැයි ඇසීය. දේවයන්වහන්ස, එය නීලවාහිනී නම්වෙයි. මෙහි ප්‍ර‍මාණය කෙසේද? ගැඹුරිනුත් පළලිනුත් අඩයොදුනක් පමණි දේවයිනි. සෙස්ස පෙරසේමය. ඒ නදිය දැක </w:t>
      </w:r>
      <w:r w:rsidRPr="00BC45FA">
        <w:rPr>
          <w:rFonts w:ascii="UN-Abhaya" w:hAnsi="UN-Abhaya" w:cs="UN-Abhaya" w:hint="cs"/>
          <w:b/>
          <w:bCs/>
          <w:sz w:val="20"/>
          <w:szCs w:val="20"/>
          <w:cs/>
        </w:rPr>
        <w:t>ස්වාක්ඛාතො භගවතා ධම්මො</w:t>
      </w:r>
      <w:r>
        <w:rPr>
          <w:rFonts w:ascii="UN-Abhaya" w:hAnsi="UN-Abhaya" w:cs="UN-Abhaya" w:hint="cs"/>
          <w:sz w:val="20"/>
          <w:szCs w:val="20"/>
          <w:cs/>
        </w:rPr>
        <w:t xml:space="preserve"> ආදි ධම්මානුස්සතිය සිහිකරමින් පැන්නේය.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ඒ නදියත් ඉක්මවා යනවිට තවත් නදියක් දැක මෙහි නම කුමක්දැයි ඇසීය. දේවයිනි, එය චන්ද්‍ර‍භාගා නම්, මෙහි ප්‍ර‍මාණය කෙසේද? ගැඹුරෙනුත් පළලිනුත් යොදුනකි. සෙස්ස පෙරසේමය. ඒ නදිය දැක </w:t>
      </w:r>
      <w:r w:rsidRPr="00307990">
        <w:rPr>
          <w:rFonts w:ascii="UN-Abhaya" w:hAnsi="UN-Abhaya" w:cs="UN-Abhaya" w:hint="cs"/>
          <w:b/>
          <w:bCs/>
          <w:sz w:val="20"/>
          <w:szCs w:val="20"/>
          <w:cs/>
        </w:rPr>
        <w:t>සුපටිපන්නො භගවතො සාවකසංඝෝ</w:t>
      </w:r>
      <w:r>
        <w:rPr>
          <w:rFonts w:ascii="UN-Abhaya" w:hAnsi="UN-Abhaya" w:cs="UN-Abhaya" w:hint="cs"/>
          <w:sz w:val="20"/>
          <w:szCs w:val="20"/>
          <w:cs/>
        </w:rPr>
        <w:t xml:space="preserve"> යයි සංඝානුස්සතිය සිහිකරමින් පැන්නේය. බුදුන්ගේ සිරුරින් නිකුත් සවණක්රැස් දුටුවේය. නුගරුකේ අතුදෙබල්කොළ ආදිය රන්වන්පාටින් දිස්විය. රජු, මේ ආලෝකය චන්‍ද්‍ර‍යාගේ නොවෙයි, සූර්යයාගේද නොවෙයි. බ්‍ර‍හ්මනාගසුපර්ණාදි අනිකෙකුගේත් නොවෙයි. ඒකාන්තයෙන්ම බුදුන් උදෙසා එන හෙයින් මහාගෞතම බුදුන් විසින් මා දක්නාලද්දෙම් වෙමි. හෙතෙම පළමුකොටම, එවේලේම අසුපිටින් බැස නැමුණු සිරුරු ඇතිව රශ්මිඅනුසාරයෙන් බුදුන්වෙත පැමිණ රත්හිරියල් වතුරක ගිලෙන්නාක් මෙන් බුදුරැස් අතරට පිවිස බුදුන් වැ</w:t>
      </w:r>
      <w:r>
        <w:rPr>
          <w:rFonts w:ascii="UN-Abhaya" w:hAnsi="UN-Abhaya" w:cs="UN-Abhaya"/>
          <w:sz w:val="20"/>
          <w:szCs w:val="20"/>
          <w:cs/>
        </w:rPr>
        <w:t>ඳ</w:t>
      </w:r>
      <w:r>
        <w:rPr>
          <w:rFonts w:ascii="UN-Abhaya" w:hAnsi="UN-Abhaya" w:cs="UN-Abhaya" w:hint="cs"/>
          <w:sz w:val="20"/>
          <w:szCs w:val="20"/>
          <w:cs/>
        </w:rPr>
        <w:t xml:space="preserve"> ඇමති දහසත් සමග එකත්පසෙක හි</w:t>
      </w:r>
      <w:r>
        <w:rPr>
          <w:rFonts w:ascii="UN-Abhaya" w:hAnsi="UN-Abhaya" w:cs="UN-Abhaya"/>
          <w:sz w:val="20"/>
          <w:szCs w:val="20"/>
          <w:cs/>
        </w:rPr>
        <w:t>ඳ</w:t>
      </w:r>
      <w:r>
        <w:rPr>
          <w:rFonts w:ascii="UN-Abhaya" w:hAnsi="UN-Abhaya" w:cs="UN-Abhaya" w:hint="cs"/>
          <w:sz w:val="20"/>
          <w:szCs w:val="20"/>
          <w:cs/>
        </w:rPr>
        <w:t xml:space="preserve">ගත්තේය. බුදුරජාණන්වහන්සේ ඔහුට දානකථාදි පිළිවෙලකථාව වදාළහ. දේශනාවසානයෙහි ඔහු පිරිවරත් සමග සෝවාන්ඵලයෙහි පිහිටියේය.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සියල්ලෝ නැගිට පැවිද්ද ඉල්ලා සිටියහ. ශාස්තෘන්වහන්සේ මේ කුලපුතුන්ට සෘද්ධිමය පාසිවුරු ලැබෙන්නේදැයි විමසා බලනසේක්, මේ කුලපුත්‍රයෝ පසේබුදුවරයන් දහසක් නමකට සිවුරු දහසක් දුන්හ. කාශ්‍යප බුදුන් කාලයෙහි භික්ෂූන් විසිදහසකට සිවුරු විසිදාහක් දුන්හ. මොවුන් සෘද්ධිමය පාත්‍ර‍ සිවුරු ලැබීම පුදුමයක් නොවේයයි සලකා දකුණුඅත දිගහැර මහණෙනි, මෙහි එව්. බඹසරවාසය වසව්. මැනවින් දුක් කෙළවර කර ගනිව්යයි වදාළහ. ඔවුහු එවිටම අටපිරිකර දරාගත් සැටවස් පිරුණු තෙරවරුන් මෙන්වී අහසට පැනනැගී අහසින් බැස බුදුන් වැ</w:t>
      </w:r>
      <w:r>
        <w:rPr>
          <w:rFonts w:ascii="UN-Abhaya" w:hAnsi="UN-Abhaya" w:cs="UN-Abhaya"/>
          <w:sz w:val="20"/>
          <w:szCs w:val="20"/>
          <w:cs/>
        </w:rPr>
        <w:t>ඳ</w:t>
      </w:r>
      <w:r>
        <w:rPr>
          <w:rFonts w:ascii="UN-Abhaya" w:hAnsi="UN-Abhaya" w:cs="UN-Abhaya" w:hint="cs"/>
          <w:sz w:val="20"/>
          <w:szCs w:val="20"/>
          <w:cs/>
        </w:rPr>
        <w:t>සිටියාහුය.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යට ස</w:t>
      </w:r>
      <w:r>
        <w:rPr>
          <w:rFonts w:ascii="UN-Abhaya" w:hAnsi="UN-Abhaya" w:cs="UN-Abhaya"/>
          <w:sz w:val="20"/>
          <w:szCs w:val="20"/>
          <w:cs/>
        </w:rPr>
        <w:t>ඳ</w:t>
      </w:r>
      <w:r>
        <w:rPr>
          <w:rFonts w:ascii="UN-Abhaya" w:hAnsi="UN-Abhaya" w:cs="UN-Abhaya" w:hint="cs"/>
          <w:sz w:val="20"/>
          <w:szCs w:val="20"/>
          <w:cs/>
        </w:rPr>
        <w:t>හන් කළ වෙළෙන්දෝත් රජගෙදරට ගොස් රජු තමන් එවූ  බව දන්වා, දේවිය, මෙහි එන්නැයි කීකල්හි එහි ඇතුළට ගොස් ආචාරකොට එක්පැත්තක සිටියාහුය. ඉන්පසු දේවිය, දරුවෙනි කුමක් ස</w:t>
      </w:r>
      <w:r>
        <w:rPr>
          <w:rFonts w:ascii="UN-Abhaya" w:hAnsi="UN-Abhaya" w:cs="UN-Abhaya"/>
          <w:sz w:val="20"/>
          <w:szCs w:val="20"/>
          <w:cs/>
        </w:rPr>
        <w:t>ඳ</w:t>
      </w:r>
      <w:r>
        <w:rPr>
          <w:rFonts w:ascii="UN-Abhaya" w:hAnsi="UN-Abhaya" w:cs="UN-Abhaya" w:hint="cs"/>
          <w:sz w:val="20"/>
          <w:szCs w:val="20"/>
          <w:cs/>
        </w:rPr>
        <w:t xml:space="preserve">හා ආවාහුදැයි ඇසුවාය. අපි රජුවිසින් ඔබවෙත එවන ලද්දෝවම්හ. දේවීනි අපට ලක්‍ෂතුනක් දෙනු මැනවැයි කීහ. දරුවෙනි, ඔබ කියන්නේ ඉතා විශාල මුදලක් ගැනය. ඔබ රජු වෙනුවෙන් කුමක් කරන ලදද? කුමක් කිරීමෙන් ඔබ රජුන් පහදවා ගන්නාලද්දේද? මෙතෙක් ධනයක් ඔබට දෙන්නේ ඇයිදැයි විමසුවාය. </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දේවීන්වහන්ස, අපි වෙන කිසිවක්ම නොකෙළෙමු. එක් පුවතක් පමණක් දැනුම් දුන්නෙමු. දරුවනි, එය අපටත් කියා දිය හැකිද? දේවීනි, දැන්විය හැකිය. එසේනම් දරුවනි, කියව්. දේවීනි, බුදුන් ලෙව පහළවිය යුනුයි. ඈද ඒ අසා පෙරපරිදිම ප්‍රීතියෙන් පිනාගිය සිරුරු ඇතිව තෙවරක් කිසිවක් සලකාගත නුහුණුව සතරවෙනිවර බුද්ධ යන පදය අසා, දරුවනි, මේ පදය අසා රජ කුමක් දුන්නෙහිද? දේවිය, ලක්‍ෂයක් දුන්නේය. මෙතරම් වටිනා පණිවුඩයක් දුන් තොපට ලක්‍ෂයක් දීමෙන් රජු විසින් කරනලද්දේ නොගැළපෙන ක්‍රියාවකි. මම දැන් තොපට මගේ දුප්පත් තිලිණයක් හැටියට තුන්ලක්‍ෂයක් දෙමි. ඉන්පසු තොප රජුන්ට තවත් කුමක් දන්වන ලදද? ඔවුහු මේ මේ කරුණුයයි අනිත් ධම්ම සංඝ යන රත්න පිළිබ</w:t>
      </w:r>
      <w:r>
        <w:rPr>
          <w:rFonts w:ascii="UN-Abhaya" w:hAnsi="UN-Abhaya" w:cs="UN-Abhaya"/>
          <w:sz w:val="20"/>
          <w:szCs w:val="20"/>
          <w:cs/>
        </w:rPr>
        <w:t>ඳ</w:t>
      </w:r>
      <w:r>
        <w:rPr>
          <w:rFonts w:ascii="UN-Abhaya" w:hAnsi="UN-Abhaya" w:cs="UN-Abhaya" w:hint="cs"/>
          <w:sz w:val="20"/>
          <w:szCs w:val="20"/>
          <w:cs/>
        </w:rPr>
        <w:t xml:space="preserve"> විස්තරයද කීවාහුය.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 පෙර පරිදිම ප්‍රීතියෙන් පිනාගිය සිරුරු ඇතිව තෙවරක්ම කිසිවක් සලකාගත නොහැකිව සිට සතරවෙනි වරත් ලක්‍ෂ තුන බැගින් දෙවුවාය. මෙසේ සියලු ධනය ලක්‍ෂදොළොසක් ලැබූහ. ඉන්පසු දේවිය, දරුවනි, රජු දැන් කොහිදැයි ඇසුවාය. දේවිය බුදුන් ළ</w:t>
      </w:r>
      <w:r>
        <w:rPr>
          <w:rFonts w:ascii="UN-Abhaya" w:hAnsi="UN-Abhaya" w:cs="UN-Abhaya"/>
          <w:sz w:val="20"/>
          <w:szCs w:val="20"/>
          <w:cs/>
        </w:rPr>
        <w:t>ඟ</w:t>
      </w:r>
      <w:r>
        <w:rPr>
          <w:rFonts w:ascii="UN-Abhaya" w:hAnsi="UN-Abhaya" w:cs="UN-Abhaya" w:hint="cs"/>
          <w:sz w:val="20"/>
          <w:szCs w:val="20"/>
          <w:cs/>
        </w:rPr>
        <w:t xml:space="preserve"> පැවිදිවන්නෙමියි ගියේය. ඔහු මට කිනම් පණිවුඩයක් දුන්නේදැයි ඇසුවාය. සියලු රජසැපත ඔබට භාර කෙළෙහිය. ඔබ කැමති පරිද්දකින් ඒ සැප අනුභවකරන්නැයි කියාය. දරුවනි, ඒ සම</w:t>
      </w:r>
      <w:r>
        <w:rPr>
          <w:rFonts w:ascii="UN-Abhaya" w:hAnsi="UN-Abhaya" w:cs="UN-Abhaya"/>
          <w:sz w:val="20"/>
          <w:szCs w:val="20"/>
          <w:cs/>
        </w:rPr>
        <w:t>ඟ</w:t>
      </w:r>
      <w:r>
        <w:rPr>
          <w:rFonts w:ascii="UN-Abhaya" w:hAnsi="UN-Abhaya" w:cs="UN-Abhaya" w:hint="cs"/>
          <w:sz w:val="20"/>
          <w:szCs w:val="20"/>
          <w:cs/>
        </w:rPr>
        <w:t xml:space="preserve"> ගිය ඇමතියෝ කොහිද? දේවිය, ඒ සියල්ලෝද රජුනුත් සම</w:t>
      </w:r>
      <w:r>
        <w:rPr>
          <w:rFonts w:ascii="UN-Abhaya" w:hAnsi="UN-Abhaya" w:cs="UN-Abhaya"/>
          <w:sz w:val="20"/>
          <w:szCs w:val="20"/>
          <w:cs/>
        </w:rPr>
        <w:t>ඟ</w:t>
      </w:r>
      <w:r>
        <w:rPr>
          <w:rFonts w:ascii="UN-Abhaya" w:hAnsi="UN-Abhaya" w:cs="UN-Abhaya" w:hint="cs"/>
          <w:sz w:val="20"/>
          <w:szCs w:val="20"/>
          <w:cs/>
        </w:rPr>
        <w:t xml:space="preserve"> පැවිදිවන්නෙමුයයි ගියාහුය.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 ඔවුන්ගේ භාර්යාවන් කැ</w:t>
      </w:r>
      <w:r>
        <w:rPr>
          <w:rFonts w:ascii="UN-Abhaya" w:hAnsi="UN-Abhaya" w:cs="UN-Abhaya"/>
          <w:sz w:val="20"/>
          <w:szCs w:val="20"/>
          <w:cs/>
        </w:rPr>
        <w:t>ඳ</w:t>
      </w:r>
      <w:r>
        <w:rPr>
          <w:rFonts w:ascii="UN-Abhaya" w:hAnsi="UN-Abhaya" w:cs="UN-Abhaya" w:hint="cs"/>
          <w:sz w:val="20"/>
          <w:szCs w:val="20"/>
          <w:cs/>
        </w:rPr>
        <w:t>වා, මෑණිවරුනි, නුඹලාගේ ස්වාමිපුරුෂයෝ පැවිදි වන්නෙමුයයි රජුන් සමග ගියාහුය. දැන් තෙපි කුමක් කරන්නාහුදැයි ඇසුවාය. දේවිය, කිම ඔවුන් අපට කිසියම් පණිවුඩයක් එවුවාහුදැයි ස්ත්‍රීහු ඇසූහ. ඔවුන්ගේ සියලු සම්පත් නුඹලාට භාර කොට, කැමති පරිද්දකින් ඒ සම්පත් භුක්ති වි</w:t>
      </w:r>
      <w:r>
        <w:rPr>
          <w:rFonts w:ascii="UN-Abhaya" w:hAnsi="UN-Abhaya" w:cs="UN-Abhaya"/>
          <w:sz w:val="20"/>
          <w:szCs w:val="20"/>
          <w:cs/>
        </w:rPr>
        <w:t>ඳ</w:t>
      </w:r>
      <w:r>
        <w:rPr>
          <w:rFonts w:ascii="UN-Abhaya" w:hAnsi="UN-Abhaya" w:cs="UN-Abhaya" w:hint="cs"/>
          <w:sz w:val="20"/>
          <w:szCs w:val="20"/>
          <w:cs/>
        </w:rPr>
        <w:t>ින ලෙසද දන්වා එවා තිබේ.</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දේවිය දැන් ඔබ කුමක් කරන්නෙහිද? මෑණිවරුනි, ඔහු රජකෙනෙකුන්වී මගතොටේදීම ලක්‍ෂතුනකින් තිසරණය පුදා සම්පත් කෙළපිඩක් මෙන් සලකා හැරදමා පැවිදිවන්නෙමියි පිටත්ව ගියේය. මා විසින් ත්‍රිවිධරත්නයේ ආරංචිය ලබා නවලක්‍ෂයකින් පුදන ලද්දෙමි. මේ සම්පත් නම් රජුට පමණක් දුක් නොවෙයි. මටත් දුක්ම වෙයි. රජු ගැසූ කෙළපිඩක් දණින් සිට කටෙන් ගන්නේ කවරෙක්ද? සම්පත්වලින් වැඩක් නැත. මමත් බුදුන් ළ</w:t>
      </w:r>
      <w:r>
        <w:rPr>
          <w:rFonts w:ascii="UN-Abhaya" w:hAnsi="UN-Abhaya" w:cs="UN-Abhaya"/>
          <w:sz w:val="20"/>
          <w:szCs w:val="20"/>
          <w:cs/>
        </w:rPr>
        <w:t>ඟ</w:t>
      </w:r>
      <w:r>
        <w:rPr>
          <w:rFonts w:ascii="UN-Abhaya" w:hAnsi="UN-Abhaya" w:cs="UN-Abhaya" w:hint="cs"/>
          <w:sz w:val="20"/>
          <w:szCs w:val="20"/>
          <w:cs/>
        </w:rPr>
        <w:t>ට ගොස් පැවිදිවන්නෙමියි කීවාය. දේවිය අපිත් ඔබ හා සමගම පැවිදිවන්නෙමුයයි සෙසු ස්ත්‍රීහුද කීවාහුය. මෑණිවරුනි ඔබට එය කළහැකිද? දේවීනි, එසේය. මෑණිවරුනි, එසේනම් එවුයයි රියදහසක් සූදානම් කරගෙන රියවලට නැගී ඔවුන් සම</w:t>
      </w:r>
      <w:r>
        <w:rPr>
          <w:rFonts w:ascii="UN-Abhaya" w:hAnsi="UN-Abhaya" w:cs="UN-Abhaya"/>
          <w:sz w:val="20"/>
          <w:szCs w:val="20"/>
          <w:cs/>
        </w:rPr>
        <w:t>ඟ</w:t>
      </w:r>
      <w:r>
        <w:rPr>
          <w:rFonts w:ascii="UN-Abhaya" w:hAnsi="UN-Abhaya" w:cs="UN-Abhaya" w:hint="cs"/>
          <w:sz w:val="20"/>
          <w:szCs w:val="20"/>
          <w:cs/>
        </w:rPr>
        <w:t xml:space="preserve"> පිටත්වී අතරමග පළමුවෙනි නදිය දැක රජු විචාළාක් මෙන් අසාබලා සියලුපුවත් අසා රජු ගියමග දැනගනිවුයයි කියා සොයනවිට අසුන් ගිය මගම සොයවුයයි කීවිට, අසුන් ගිය පාරක් දක්නට නැතැයි කීවාහුය.</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ත්‍රිවිධ රත්නය උදෙසා නික්මී සත්‍යක්‍රියාකොට ගියේයයි සිතා, මමත් ත්‍රිවිධරත්නය උදෙසා පිටත්වී ආවෙමි. මටත් ඒ තෙරුවන්ගේ ආනුභාවයෙන් මේ ජලය ජලයමෙන් නොවේවායි තුන්සරණේ ගුණ සිහිකොට රිය දහස පිටත් කළාය. ජලය ගල්මතුපිටක් සේ විය. රියවල අග්‍ර‍යනුත්, රෝදවල නිම්වළලුත් පමණක් තෙමුණේය. මේ ක්‍ර‍මයෙන්ම අනිත් නදි දෙකෙනුත් එතරවූහ.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බුදුරජාණන්වහන්සේ ඇගේ ආගමනය දැක තමන් සමීපයෙහි සිටි භික්ෂූන්ටත් නොදැනෙන සේ, පෙර සේම පෙරගමන් කළසේක. ඈද ඉදිරියට යන්නී බුදුසිරුරින් නිකුත් රශ්මි දැක එසේම සිතා බුදුන් ළ</w:t>
      </w:r>
      <w:r>
        <w:rPr>
          <w:rFonts w:ascii="UN-Abhaya" w:hAnsi="UN-Abhaya" w:cs="UN-Abhaya"/>
          <w:sz w:val="20"/>
          <w:szCs w:val="20"/>
          <w:cs/>
        </w:rPr>
        <w:t>ඟ</w:t>
      </w:r>
      <w:r>
        <w:rPr>
          <w:rFonts w:ascii="UN-Abhaya" w:hAnsi="UN-Abhaya" w:cs="UN-Abhaya" w:hint="cs"/>
          <w:sz w:val="20"/>
          <w:szCs w:val="20"/>
          <w:cs/>
        </w:rPr>
        <w:t>ට පැමිණ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 xml:space="preserve"> ස්වාමීනි, මහාකප්පින ඔබවහන්සේ උදෙසා පිටත්විය. ඔහු මෙහි ආවේයයි සිතමි. ඔහු දැන් කොහිද, අපටත් පෙන්වනු මැනවැයි ඉල්ලුවාය. හි</w:t>
      </w:r>
      <w:r>
        <w:rPr>
          <w:rFonts w:ascii="UN-Abhaya" w:hAnsi="UN-Abhaya" w:cs="UN-Abhaya"/>
          <w:sz w:val="20"/>
          <w:szCs w:val="20"/>
          <w:cs/>
        </w:rPr>
        <w:t>ඳ</w:t>
      </w:r>
      <w:r>
        <w:rPr>
          <w:rFonts w:ascii="UN-Abhaya" w:hAnsi="UN-Abhaya" w:cs="UN-Abhaya" w:hint="cs"/>
          <w:sz w:val="20"/>
          <w:szCs w:val="20"/>
          <w:cs/>
        </w:rPr>
        <w:t>ගන්න. මෙහිදීම ඔහු දැකගත හැකිය. ඒ සියලුදෙනා තුටුපහටුව මෙහිම හි</w:t>
      </w:r>
      <w:r>
        <w:rPr>
          <w:rFonts w:ascii="UN-Abhaya" w:hAnsi="UN-Abhaya" w:cs="UN-Abhaya"/>
          <w:sz w:val="20"/>
          <w:szCs w:val="20"/>
          <w:cs/>
        </w:rPr>
        <w:t>ඳ</w:t>
      </w:r>
      <w:r>
        <w:rPr>
          <w:rFonts w:ascii="UN-Abhaya" w:hAnsi="UN-Abhaya" w:cs="UN-Abhaya" w:hint="cs"/>
          <w:sz w:val="20"/>
          <w:szCs w:val="20"/>
          <w:cs/>
        </w:rPr>
        <w:t>ගෙන ස්වාමිවරුන් දකින්නෙමුයි හි</w:t>
      </w:r>
      <w:r>
        <w:rPr>
          <w:rFonts w:ascii="UN-Abhaya" w:hAnsi="UN-Abhaya" w:cs="UN-Abhaya"/>
          <w:sz w:val="20"/>
          <w:szCs w:val="20"/>
          <w:cs/>
        </w:rPr>
        <w:t>ඳ</w:t>
      </w:r>
      <w:r>
        <w:rPr>
          <w:rFonts w:ascii="UN-Abhaya" w:hAnsi="UN-Abhaya" w:cs="UN-Abhaya" w:hint="cs"/>
          <w:sz w:val="20"/>
          <w:szCs w:val="20"/>
          <w:cs/>
        </w:rPr>
        <w:t>ගත්තාහුය. බුදුරජාණන්වහන්සේ ඔවුන්ට පිළිවෙල කථාව දේශනා කළසේක. අනෝජා දේවිය දේශනාවසානයෙහි පිරිවරත් සමග සෝවාන්ඵලයෙහි පිහිටියාය. මහාකප්පින තෙරණුවෝ ඔවුන්ට දෙසූ දහම අසාසිට පිරිවරත් සමග පටිසම්භිදා සහිත රහත්බවට පැමිණියාහුය. ඉන්පසු භාග්‍යවතුන්වහන්සේ ඔවුන්ට ඒ භික්ෂූන් පෙන්වූහ.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ඒ ස්ත්‍රීන් එහි පැමිණි විගසම, තම සැමියන් කහවත් ඇ</w:t>
      </w:r>
      <w:r>
        <w:rPr>
          <w:rFonts w:ascii="UN-Abhaya" w:hAnsi="UN-Abhaya" w:cs="UN-Abhaya"/>
          <w:sz w:val="20"/>
          <w:szCs w:val="20"/>
          <w:cs/>
        </w:rPr>
        <w:t>ඳ</w:t>
      </w:r>
      <w:r>
        <w:rPr>
          <w:rFonts w:ascii="UN-Abhaya" w:hAnsi="UN-Abhaya" w:cs="UN-Abhaya" w:hint="cs"/>
          <w:sz w:val="20"/>
          <w:szCs w:val="20"/>
          <w:cs/>
        </w:rPr>
        <w:t>, හිස්මුඩුකොට පෙන්නුවහොත්, ඔවුන් සිත් ඒකග්‍ර‍තාවකට නොපැමිණෙන්නේය. එනිසාම මහඵලවලටද නොපැමිණෙන්නාහුයයි නොපෙන්වූහ. එනිසා අචලශ්‍ර‍ද්ධාවෙහි පිහිටිකල ඔවුන්ට රහත්ඵලයටපත් ඒ භික්ෂූන් පෙන්වූහ. ඒ ස්ත්‍රීහුත් උන්වහන්සේලා දැක පස</w:t>
      </w:r>
      <w:r>
        <w:rPr>
          <w:rFonts w:ascii="UN-Abhaya" w:hAnsi="UN-Abhaya" w:cs="UN-Abhaya"/>
          <w:sz w:val="20"/>
          <w:szCs w:val="20"/>
          <w:cs/>
        </w:rPr>
        <w:t>ඟ</w:t>
      </w:r>
      <w:r>
        <w:rPr>
          <w:rFonts w:ascii="UN-Abhaya" w:hAnsi="UN-Abhaya" w:cs="UN-Abhaya" w:hint="cs"/>
          <w:sz w:val="20"/>
          <w:szCs w:val="20"/>
          <w:cs/>
        </w:rPr>
        <w:t>පිහිටුවා වැ</w:t>
      </w:r>
      <w:r>
        <w:rPr>
          <w:rFonts w:ascii="UN-Abhaya" w:hAnsi="UN-Abhaya" w:cs="UN-Abhaya"/>
          <w:sz w:val="20"/>
          <w:szCs w:val="20"/>
          <w:cs/>
        </w:rPr>
        <w:t>ඳ</w:t>
      </w:r>
      <w:r>
        <w:rPr>
          <w:rFonts w:ascii="UN-Abhaya" w:hAnsi="UN-Abhaya" w:cs="UN-Abhaya" w:hint="cs"/>
          <w:sz w:val="20"/>
          <w:szCs w:val="20"/>
          <w:cs/>
        </w:rPr>
        <w:t xml:space="preserve"> ස්වාමීන්වහන්ස, ඔබවහන්සේලාගේ නම් පැවිදිවීම මස්තකප්‍රාප්තවීයයි කියා බුදුන් වැ</w:t>
      </w:r>
      <w:r>
        <w:rPr>
          <w:rFonts w:ascii="UN-Abhaya" w:hAnsi="UN-Abhaya" w:cs="UN-Abhaya"/>
          <w:sz w:val="20"/>
          <w:szCs w:val="20"/>
          <w:cs/>
        </w:rPr>
        <w:t>ඳ</w:t>
      </w:r>
      <w:r>
        <w:rPr>
          <w:rFonts w:ascii="UN-Abhaya" w:hAnsi="UN-Abhaya" w:cs="UN-Abhaya" w:hint="cs"/>
          <w:sz w:val="20"/>
          <w:szCs w:val="20"/>
          <w:cs/>
        </w:rPr>
        <w:t xml:space="preserve"> එක් පැත්තක හි</w:t>
      </w:r>
      <w:r>
        <w:rPr>
          <w:rFonts w:ascii="UN-Abhaya" w:hAnsi="UN-Abhaya" w:cs="UN-Abhaya"/>
          <w:sz w:val="20"/>
          <w:szCs w:val="20"/>
          <w:cs/>
        </w:rPr>
        <w:t>ඳ</w:t>
      </w:r>
      <w:r>
        <w:rPr>
          <w:rFonts w:ascii="UN-Abhaya" w:hAnsi="UN-Abhaya" w:cs="UN-Abhaya" w:hint="cs"/>
          <w:sz w:val="20"/>
          <w:szCs w:val="20"/>
          <w:cs/>
        </w:rPr>
        <w:t xml:space="preserve"> පැවිද්ද ඉල්ලූහ. මෙසේ කීපසු ශාස්තෘන්වහන්සේ උත්පලවණ්ණා භික්‍ෂුණියගේ ආගමනය ගැන සිතූසේකැයි සමහරු කියති. ශාස්තෘන්වහන්සේ ඒ උපාසිකාවන් අමතා සැවතට ගොස් භික්ෂුණී ආරාමයේදී පැවිදිවව්යයි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අනුක්‍ර‍මයෙන් චාරිකාවේ හැසිරෙමින් මගදී මහාජනයා ගෙනආ සත්කාර සම්මාන වි</w:t>
      </w:r>
      <w:r>
        <w:rPr>
          <w:rFonts w:ascii="UN-Abhaya" w:hAnsi="UN-Abhaya" w:cs="UN-Abhaya"/>
          <w:sz w:val="20"/>
          <w:szCs w:val="20"/>
          <w:cs/>
        </w:rPr>
        <w:t>ඳ</w:t>
      </w:r>
      <w:r>
        <w:rPr>
          <w:rFonts w:ascii="UN-Abhaya" w:hAnsi="UN-Abhaya" w:cs="UN-Abhaya" w:hint="cs"/>
          <w:sz w:val="20"/>
          <w:szCs w:val="20"/>
          <w:cs/>
        </w:rPr>
        <w:t>ිමින් එක්සියවිසි යොදුන්මග ගෙවා භික්‍ෂුණී ආරාමයෙහිදී පැවිදිවී රහත්බවට පත්වූවාහුය. ශාස්තෘන්වහන්සේත් භික්‍ෂූන් දහසත් සමග අහසින්ම දෙව්රමට වැඩමවූහ. එහිදී වනාහි ආයුෂ්මත් මහාකප්පින තෙරුන්වහන්සේ, රාත්‍රිස්ථාන දිවාස්ථානවලදී, අනේ සැපයි අනේ සැපයි යනුවෙන් ප්‍රීතිවාක්‍ය ප්‍ර‍කාශකරමින් හැසිරෙති. භික්ෂූහු ඒබව බුදුන්ට දැන්වූහ. ස්වාමීනි, මහාකප්පින තෙරණුවෝ, අනේ සැපයි අනේ සැපයි කියමින් ප්‍රීතිවාක්‍ය ප්‍ර‍කාශකරමින් හැසිරෙති. එය තමන්ගේ රාජසැප අරභයා කරන ප්‍ර‍කාශයකියි අපි සිතමු. ශාස්තෘන්වහන්සේ උන්වහන්සේ කැ</w:t>
      </w:r>
      <w:r>
        <w:rPr>
          <w:rFonts w:ascii="UN-Abhaya" w:hAnsi="UN-Abhaya" w:cs="UN-Abhaya"/>
          <w:sz w:val="20"/>
          <w:szCs w:val="20"/>
          <w:cs/>
        </w:rPr>
        <w:t>ඳ</w:t>
      </w:r>
      <w:r>
        <w:rPr>
          <w:rFonts w:ascii="UN-Abhaya" w:hAnsi="UN-Abhaya" w:cs="UN-Abhaya" w:hint="cs"/>
          <w:sz w:val="20"/>
          <w:szCs w:val="20"/>
          <w:cs/>
        </w:rPr>
        <w:t>වා, කප්පින ඔබ කම්සැප රජසැප අරභයා ප්‍රීතිවාක්‍ය කියනබව ඇත්තදැයි විචාළහ. භාග්‍යවතුන්වහන්ස, ඒ කම්සැප රජසැප අරභයා මාතුළ උදානයක් හෝ අනුදානයක් හෝ උපදින්නේද යන්න ඔබවහන්සේම දන්නාසේකැයි කීය. ශාස්තෘන්වහන්සේ, මහණෙනි, මාපුත් මහාකප්පින කම්සැප රජසැප ගැන ප්‍රීති වාක්‍ය ප්‍ර‍කාශ නොකරයි. මගේ පුතාට ධර්මප්‍රීතියත්, ධර්මරතියත් (ඇළීම) උපදියි. හෙතෙම අමාමහනිවන් අරභයා මෙසේ උදන් අනන්නේයයි පූර්වාපර සන්ධි ගළපා දහම්දෙසමින් මේ ගාථාව වදාළහ.</w:t>
      </w:r>
    </w:p>
    <w:p w:rsidR="00620C31" w:rsidRDefault="00620C31" w:rsidP="00620C31">
      <w:pPr>
        <w:pStyle w:val="PlainText"/>
        <w:tabs>
          <w:tab w:val="left" w:pos="72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පැහැදුණු සිතෙහි 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 ප්‍රීතිය සැපත ගෙන 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නුවණැතියන් දුටු දහමෙහි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නුවණැතියා සදා පවතී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35E68">
        <w:rPr>
          <w:rFonts w:ascii="UN-Abhaya" w:hAnsi="UN-Abhaya" w:cs="UN-Abhaya" w:hint="cs"/>
          <w:b/>
          <w:bCs/>
          <w:sz w:val="20"/>
          <w:szCs w:val="20"/>
          <w:cs/>
        </w:rPr>
        <w:t>ධම්මපීති</w:t>
      </w:r>
      <w:r>
        <w:rPr>
          <w:rFonts w:ascii="UN-Abhaya" w:hAnsi="UN-Abhaya" w:cs="UN-Abhaya" w:hint="cs"/>
          <w:sz w:val="20"/>
          <w:szCs w:val="20"/>
          <w:cs/>
        </w:rPr>
        <w:t xml:space="preserve"> යනු ධර්මය බොන්නායි. ධර්මය බොන්නේය යන අර්ථයි. ධර්මය කියන දෙය කැ</w:t>
      </w:r>
      <w:r>
        <w:rPr>
          <w:rFonts w:ascii="UN-Abhaya" w:hAnsi="UN-Abhaya" w:cs="UN-Abhaya"/>
          <w:sz w:val="20"/>
          <w:szCs w:val="20"/>
          <w:cs/>
        </w:rPr>
        <w:t>ඳ</w:t>
      </w:r>
      <w:r>
        <w:rPr>
          <w:rFonts w:ascii="UN-Abhaya" w:hAnsi="UN-Abhaya" w:cs="UN-Abhaya" w:hint="cs"/>
          <w:sz w:val="20"/>
          <w:szCs w:val="20"/>
          <w:cs/>
        </w:rPr>
        <w:t xml:space="preserve"> ආදිය මෙන් භාජනයකින් බීමට නොහැකිය. නවවිධවූ ලොකොත්තර ධර්මය නාමකයෙන් ස්පර්ශකෙරෙමින් ආරම්මණ වශයෙන් අවබෝධකරමින් මැනවින් පිරිසි</w:t>
      </w:r>
      <w:r>
        <w:rPr>
          <w:rFonts w:ascii="UN-Abhaya" w:hAnsi="UN-Abhaya" w:cs="UN-Abhaya"/>
          <w:sz w:val="20"/>
          <w:szCs w:val="20"/>
          <w:cs/>
        </w:rPr>
        <w:t>ඳ</w:t>
      </w:r>
      <w:r>
        <w:rPr>
          <w:rFonts w:ascii="UN-Abhaya" w:hAnsi="UN-Abhaya" w:cs="UN-Abhaya" w:hint="cs"/>
          <w:sz w:val="20"/>
          <w:szCs w:val="20"/>
          <w:cs/>
        </w:rPr>
        <w:t xml:space="preserve"> දැනගැනීම් වශයෙන් දුක්ඛාදි ආර්යසත්‍යයන් සැබෑලෙස අවබෝධකරගැනීම ධර්මය පානය කිරීමයි. </w:t>
      </w:r>
      <w:r w:rsidRPr="00C35E68">
        <w:rPr>
          <w:rFonts w:ascii="UN-Abhaya" w:hAnsi="UN-Abhaya" w:cs="UN-Abhaya" w:hint="cs"/>
          <w:b/>
          <w:bCs/>
          <w:sz w:val="20"/>
          <w:szCs w:val="20"/>
          <w:cs/>
        </w:rPr>
        <w:t>සුඛංසෙති</w:t>
      </w:r>
      <w:r>
        <w:rPr>
          <w:rFonts w:ascii="UN-Abhaya" w:hAnsi="UN-Abhaya" w:cs="UN-Abhaya" w:hint="cs"/>
          <w:sz w:val="20"/>
          <w:szCs w:val="20"/>
          <w:cs/>
        </w:rPr>
        <w:t xml:space="preserve"> යනු දේශනාමාත්‍ර‍යක් පමණි. සිව්ඉරියව්වෙහි සැපසේ වාසයකරයි යනු අර්ථයි. </w:t>
      </w:r>
      <w:r w:rsidRPr="00C35E68">
        <w:rPr>
          <w:rFonts w:ascii="UN-Abhaya" w:hAnsi="UN-Abhaya" w:cs="UN-Abhaya" w:hint="cs"/>
          <w:b/>
          <w:bCs/>
          <w:sz w:val="20"/>
          <w:szCs w:val="20"/>
          <w:cs/>
        </w:rPr>
        <w:t>විප්පසන්නෙන</w:t>
      </w:r>
      <w:r>
        <w:rPr>
          <w:rFonts w:ascii="UN-Abhaya" w:hAnsi="UN-Abhaya" w:cs="UN-Abhaya" w:hint="cs"/>
          <w:sz w:val="20"/>
          <w:szCs w:val="20"/>
          <w:cs/>
        </w:rPr>
        <w:t xml:space="preserve"> යනු නොකැළඹුණු උපක්ලේශයන්ගෙන් මුක්තව, මිදී යනුයි. </w:t>
      </w:r>
      <w:r w:rsidRPr="00C35E68">
        <w:rPr>
          <w:rFonts w:ascii="UN-Abhaya" w:hAnsi="UN-Abhaya" w:cs="UN-Abhaya" w:hint="cs"/>
          <w:b/>
          <w:bCs/>
          <w:sz w:val="20"/>
          <w:szCs w:val="20"/>
          <w:cs/>
        </w:rPr>
        <w:t>අරියප්පවෙදිතෙ</w:t>
      </w:r>
      <w:r>
        <w:rPr>
          <w:rFonts w:ascii="UN-Abhaya" w:hAnsi="UN-Abhaya" w:cs="UN-Abhaya" w:hint="cs"/>
          <w:sz w:val="20"/>
          <w:szCs w:val="20"/>
          <w:cs/>
        </w:rPr>
        <w:t xml:space="preserve"> යනු බුද්ධාදි ආර්යයන් විසින් මැනවින් දැනගත් සතිපට්ඨානාදි භේදගත සත්තිස්බෝධිපාක්ෂික ධර්මයනුයි. </w:t>
      </w:r>
      <w:r w:rsidRPr="00C35E68">
        <w:rPr>
          <w:rFonts w:ascii="UN-Abhaya" w:hAnsi="UN-Abhaya" w:cs="UN-Abhaya" w:hint="cs"/>
          <w:b/>
          <w:bCs/>
          <w:sz w:val="20"/>
          <w:szCs w:val="20"/>
          <w:cs/>
        </w:rPr>
        <w:t>සදා රමති</w:t>
      </w:r>
      <w:r>
        <w:rPr>
          <w:rFonts w:ascii="UN-Abhaya" w:hAnsi="UN-Abhaya" w:cs="UN-Abhaya" w:hint="cs"/>
          <w:sz w:val="20"/>
          <w:szCs w:val="20"/>
          <w:cs/>
        </w:rPr>
        <w:t xml:space="preserve"> යනු මෙබ</w:t>
      </w:r>
      <w:r>
        <w:rPr>
          <w:rFonts w:ascii="UN-Abhaya" w:hAnsi="UN-Abhaya" w:cs="UN-Abhaya"/>
          <w:sz w:val="20"/>
          <w:szCs w:val="20"/>
          <w:cs/>
        </w:rPr>
        <w:t>ඳ</w:t>
      </w:r>
      <w:r>
        <w:rPr>
          <w:rFonts w:ascii="UN-Abhaya" w:hAnsi="UN-Abhaya" w:cs="UN-Abhaya" w:hint="cs"/>
          <w:sz w:val="20"/>
          <w:szCs w:val="20"/>
          <w:cs/>
        </w:rPr>
        <w:t>ු දහම් ප්‍රීතියක් නිසා ඉතා පැහැදිලි සිතින් වාසයකරන්නේ පාණ්ඩිත්‍යයෙන් යුක්තව සැමකල්හි ඒ ධර්මයෙහි ඇළෙයි. අභිරමණය කෙරෙයි.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 ආදි මාර්ගයන්ට පත්වූහ.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C35E6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C4336C" w:rsidRPr="00BA7AC3" w:rsidRDefault="00620C31" w:rsidP="00C47EE8">
      <w:pPr>
        <w:pStyle w:val="Heading1"/>
      </w:pPr>
      <w:r w:rsidRPr="00C35E68">
        <w:rPr>
          <w:sz w:val="22"/>
          <w:szCs w:val="22"/>
          <w:rtl/>
          <w:cs/>
        </w:rPr>
        <w:t>6.5</w:t>
      </w:r>
      <w:r w:rsidR="00C4336C" w:rsidRPr="00C4336C">
        <w:rPr>
          <w:u w:val="single"/>
          <w:rtl/>
          <w:cs/>
        </w:rPr>
        <w:t xml:space="preserve"> </w:t>
      </w:r>
      <w:r w:rsidR="00C4336C" w:rsidRPr="00BA7AC3">
        <w:rPr>
          <w:sz w:val="22"/>
          <w:szCs w:val="22"/>
          <w:u w:val="single"/>
          <w:cs/>
          <w:lang w:bidi="si-LK"/>
        </w:rPr>
        <w:t>පස්වන පණ්ඩිත සාමණේරයන්වහන්සේගේ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C35E68">
        <w:rPr>
          <w:rFonts w:ascii="UN-Abhaya" w:hAnsi="UN-Abhaya" w:cs="UN-Abhaya" w:hint="cs"/>
          <w:b/>
          <w:bCs/>
          <w:sz w:val="20"/>
          <w:szCs w:val="20"/>
          <w:cs/>
        </w:rPr>
        <w:t>උදකං හි නයන්ති නෙත්තිකා</w:t>
      </w:r>
      <w:r>
        <w:rPr>
          <w:rFonts w:ascii="UN-Abhaya" w:hAnsi="UN-Abhaya" w:cs="UN-Abhaya" w:hint="cs"/>
          <w:sz w:val="20"/>
          <w:szCs w:val="20"/>
          <w:cs/>
        </w:rPr>
        <w:t xml:space="preserve"> ආදි මේ ධර්මදේශනාව බුදුරදුන් දෙව්රම වැඩවාසයකරන සමයෙහි පණ්ඩිත සාමණේරයන් උදෙසා දේශනාකරන 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කාශ්‍යප සම්මාසම්බුදුරජාණන්වහන්සේ විසිදහසක් භික්‍ෂූන් පිරිවරා බරණැසට වැඩිසේක. මිනිස්සු තමන්ගේ ශක්තිප්‍ර‍මාණයෙන් අටදෙනා දහදෙනා ආදි වශයෙන් එකතුවී ආගන්තුක දානාදිය දුන්හ. දිනක් බුදුරජාණන්වහන්සේ බත්කිස අවසානයෙහි මෙසේ අනුමෝදනාවක් කළහ. උපාසකවරුනි, මේ ලෝකයෙහි සමහරු, තමන්සතු දේම දියයුතුය. අනුන්ගෙන් වැඩක් නැතැයි අනුන් සම්මාදන් නොකරම දන්දෙති. ඔවුහු උපනුපන් තන්හි භෝග සම්පත් ලබත්. පිරිවර සම්පත නොලබත්. තව සමහරු අනුන්ගෙන් සම්මාදම් ගනිත්. තමන් වියදම් නොකරයි. එසේ දෙන තැනැත්තා උපනුපන් තන්හි පිරිවර සම්පත් ලබයි. භෝගසම්පත් නොලබයි. තවත් කෙනෙක් තමනුත් නොදෙත්. අනුනුත් සම්මාදන් නොකරත්. ඔහු උපනුපන් තන්හි භෝග සම්පතුත්, පරිවාර සම්පතුත් යන දෙකම නොලබත්. හෙතෙම සැමදා ඉ</w:t>
      </w:r>
      <w:r>
        <w:rPr>
          <w:rFonts w:ascii="UN-Abhaya" w:hAnsi="UN-Abhaya" w:cs="UN-Abhaya"/>
          <w:sz w:val="20"/>
          <w:szCs w:val="20"/>
          <w:cs/>
        </w:rPr>
        <w:t>ඳ</w:t>
      </w:r>
      <w:r>
        <w:rPr>
          <w:rFonts w:ascii="UN-Abhaya" w:hAnsi="UN-Abhaya" w:cs="UN-Abhaya" w:hint="cs"/>
          <w:sz w:val="20"/>
          <w:szCs w:val="20"/>
          <w:cs/>
        </w:rPr>
        <w:t>ුල්කෑමෙන් ජීවත්වෙයි. තව කෙනෙක් තමනුත් දෙත්. අනුනුත් හවුල් කර ගනිත්. හෙතෙම උපනුපන් තන්හි භෝග සම්පතත්, පිරිවර සම්පතත් යන දෙකම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අසා ළ</w:t>
      </w:r>
      <w:r>
        <w:rPr>
          <w:rFonts w:ascii="UN-Abhaya" w:hAnsi="UN-Abhaya" w:cs="UN-Abhaya"/>
          <w:sz w:val="20"/>
          <w:szCs w:val="20"/>
          <w:cs/>
        </w:rPr>
        <w:t>ඟ</w:t>
      </w:r>
      <w:r>
        <w:rPr>
          <w:rFonts w:ascii="UN-Abhaya" w:hAnsi="UN-Abhaya" w:cs="UN-Abhaya" w:hint="cs"/>
          <w:sz w:val="20"/>
          <w:szCs w:val="20"/>
          <w:cs/>
        </w:rPr>
        <w:t xml:space="preserve"> සිටි එක් නුවණැති පුරුෂයෙක් මේ සම්පත් දෙකම ලැබෙන පිළිවෙලකට මම කටයුතු කරමියි සිතුවේය. හෙතෙම බුදුන් වැ</w:t>
      </w:r>
      <w:r>
        <w:rPr>
          <w:rFonts w:ascii="UN-Abhaya" w:hAnsi="UN-Abhaya" w:cs="UN-Abhaya"/>
          <w:sz w:val="20"/>
          <w:szCs w:val="20"/>
          <w:cs/>
        </w:rPr>
        <w:t>ඳ</w:t>
      </w:r>
      <w:r>
        <w:rPr>
          <w:rFonts w:ascii="UN-Abhaya" w:hAnsi="UN-Abhaya" w:cs="UN-Abhaya" w:hint="cs"/>
          <w:sz w:val="20"/>
          <w:szCs w:val="20"/>
          <w:cs/>
        </w:rPr>
        <w:t xml:space="preserve"> ස්වාමීනි, හෙට මගෙන් ආහාර ගනුමැනවැයි ආරාධනා කෙළේය. ඔබට කොපමණ භික්ෂූන් අවශ්‍යද? ස්වාමීනි, ඔබවහන්සේගේ පිරිවර භික්‍ෂූන් කෙතෙක්ද? භික්ෂූන් විසිදහසකි. ස්වාමීනි, සියලුදෙනාවහන්සේම සමග හෙට මගෙන් භික්‍ෂාව ගනු මැනවයි කීය. ශාස්තෘන්වහන්සේ ආරාධනය භාරගත්හ. හෙතෙම ගමට ගොස් මෑණිවරුනි, පියවරුනි, මම හෙට දවස ස</w:t>
      </w:r>
      <w:r>
        <w:rPr>
          <w:rFonts w:ascii="UN-Abhaya" w:hAnsi="UN-Abhaya" w:cs="UN-Abhaya"/>
          <w:sz w:val="20"/>
          <w:szCs w:val="20"/>
          <w:cs/>
        </w:rPr>
        <w:t>ඳ</w:t>
      </w:r>
      <w:r>
        <w:rPr>
          <w:rFonts w:ascii="UN-Abhaya" w:hAnsi="UN-Abhaya" w:cs="UN-Abhaya" w:hint="cs"/>
          <w:sz w:val="20"/>
          <w:szCs w:val="20"/>
          <w:cs/>
        </w:rPr>
        <w:t>හා බුදුන් ප්‍ර‍මුඛ භික්‍ෂුසංඝයාට නිමන්ත්‍ර‍ණය කෙළෙමි. ඔබලාට යම්කිසි භික්‍ෂුපිරිසකට දියහැකි නම් ඒ  පමණට දන් පිළියෙල කරන්නැයි දන්වා හැසිරෙන්නේ තමතමන්ගේ ශක්තිය ගැන සිතා අපි දහ නමකට අපි විසිනමකට, අපි සියක් නමකට, අපි පන්සීයක් නමකටයයි කීකල්හි සියල්ලන්ගේ වචන අනුව මුලපටන් කොළයක ලියා පැවරීය.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ඒ නගරයෙහි ඉතා දිළි</w:t>
      </w:r>
      <w:r>
        <w:rPr>
          <w:rFonts w:ascii="UN-Abhaya" w:hAnsi="UN-Abhaya" w:cs="UN-Abhaya"/>
          <w:sz w:val="20"/>
          <w:szCs w:val="20"/>
          <w:cs/>
        </w:rPr>
        <w:t>ඳ</w:t>
      </w:r>
      <w:r>
        <w:rPr>
          <w:rFonts w:ascii="UN-Abhaya" w:hAnsi="UN-Abhaya" w:cs="UN-Abhaya" w:hint="cs"/>
          <w:sz w:val="20"/>
          <w:szCs w:val="20"/>
          <w:cs/>
        </w:rPr>
        <w:t>ු බැවින් මහදුගියායයි ප්‍ර‍කට එක් පුරුෂයෙක් විය. හෙතෙම තමන් ළ</w:t>
      </w:r>
      <w:r>
        <w:rPr>
          <w:rFonts w:ascii="UN-Abhaya" w:hAnsi="UN-Abhaya" w:cs="UN-Abhaya"/>
          <w:sz w:val="20"/>
          <w:szCs w:val="20"/>
          <w:cs/>
        </w:rPr>
        <w:t>ඟ</w:t>
      </w:r>
      <w:r>
        <w:rPr>
          <w:rFonts w:ascii="UN-Abhaya" w:hAnsi="UN-Abhaya" w:cs="UN-Abhaya" w:hint="cs"/>
          <w:sz w:val="20"/>
          <w:szCs w:val="20"/>
          <w:cs/>
        </w:rPr>
        <w:t>ට ආ ඒ දුගියා දැක, යහළු මහදුගිය, මම හෙට දානය පිණිස බුදුන් ප්‍ර‍මුඛ භික්ෂූසංඝයාට ආරාධනා කෙළෙමි. හෙට නගරවාසීහු දන් දෙති. ඔබ භික්ෂූන් කීනමකට දානය දෙන්නෙහිද? යහළුව, භික්ෂූන්ගෙන් මට වැඩක් නැත. භික්ෂූන්ගෙන් වැඩ ඇත්තේ ධනවතුන්ටය. මට හෙට කැ</w:t>
      </w:r>
      <w:r>
        <w:rPr>
          <w:rFonts w:ascii="UN-Abhaya" w:hAnsi="UN-Abhaya" w:cs="UN-Abhaya"/>
          <w:sz w:val="20"/>
          <w:szCs w:val="20"/>
          <w:cs/>
        </w:rPr>
        <w:t>ඳ</w:t>
      </w:r>
      <w:r>
        <w:rPr>
          <w:rFonts w:ascii="UN-Abhaya" w:hAnsi="UN-Abhaya" w:cs="UN-Abhaya" w:hint="cs"/>
          <w:sz w:val="20"/>
          <w:szCs w:val="20"/>
          <w:cs/>
        </w:rPr>
        <w:t xml:space="preserve"> පිණිස සහල් නැළියක් පමණවත් නැත. මම බැළමෙහෙවරකොට ජීවත්වෙමි. ඉතින් මට භික්‍ෂූන්ගෙන් වැඩක් නැත. සම්මාදන් කරවන්නා ව්‍යක්ත වියයුතුය. එහෙයින් ඔහු දුගියා විසින් නැතැයි කීවේ නමුදු නිහ</w:t>
      </w:r>
      <w:r>
        <w:rPr>
          <w:rFonts w:ascii="UN-Abhaya" w:hAnsi="UN-Abhaya" w:cs="UN-Abhaya"/>
          <w:sz w:val="20"/>
          <w:szCs w:val="20"/>
          <w:cs/>
        </w:rPr>
        <w:t>ඬ</w:t>
      </w:r>
      <w:r>
        <w:rPr>
          <w:rFonts w:ascii="UN-Abhaya" w:hAnsi="UN-Abhaya" w:cs="UN-Abhaya" w:hint="cs"/>
          <w:sz w:val="20"/>
          <w:szCs w:val="20"/>
          <w:cs/>
        </w:rPr>
        <w:t>ව ආපසු නෑවිත් යහළු මහදුගිය, මේ නගරයෙහි හො</w:t>
      </w:r>
      <w:r>
        <w:rPr>
          <w:rFonts w:ascii="UN-Abhaya" w:hAnsi="UN-Abhaya" w:cs="UN-Abhaya"/>
          <w:sz w:val="20"/>
          <w:szCs w:val="20"/>
          <w:cs/>
        </w:rPr>
        <w:t>ඳ</w:t>
      </w:r>
      <w:r>
        <w:rPr>
          <w:rFonts w:ascii="UN-Abhaya" w:hAnsi="UN-Abhaya" w:cs="UN-Abhaya" w:hint="cs"/>
          <w:sz w:val="20"/>
          <w:szCs w:val="20"/>
          <w:cs/>
        </w:rPr>
        <w:t xml:space="preserve"> ආහාර වළ</w:t>
      </w:r>
      <w:r>
        <w:rPr>
          <w:rFonts w:ascii="UN-Abhaya" w:hAnsi="UN-Abhaya" w:cs="UN-Abhaya"/>
          <w:sz w:val="20"/>
          <w:szCs w:val="20"/>
          <w:cs/>
        </w:rPr>
        <w:t>ඳ</w:t>
      </w:r>
      <w:r>
        <w:rPr>
          <w:rFonts w:ascii="UN-Abhaya" w:hAnsi="UN-Abhaya" w:cs="UN-Abhaya" w:hint="cs"/>
          <w:sz w:val="20"/>
          <w:szCs w:val="20"/>
          <w:cs/>
        </w:rPr>
        <w:t>වමින් සියුම් වස්ත්‍ර‍ හැ</w:t>
      </w:r>
      <w:r>
        <w:rPr>
          <w:rFonts w:ascii="UN-Abhaya" w:hAnsi="UN-Abhaya" w:cs="UN-Abhaya"/>
          <w:sz w:val="20"/>
          <w:szCs w:val="20"/>
          <w:cs/>
        </w:rPr>
        <w:t>ඳ</w:t>
      </w:r>
      <w:r>
        <w:rPr>
          <w:rFonts w:ascii="UN-Abhaya" w:hAnsi="UN-Abhaya" w:cs="UN-Abhaya" w:hint="cs"/>
          <w:sz w:val="20"/>
          <w:szCs w:val="20"/>
          <w:cs/>
        </w:rPr>
        <w:t xml:space="preserve"> නන්බරණින් යුක්ත, සිරියහන්වල නිදන බොහෝදෙනා සම්පත් වළ</w:t>
      </w:r>
      <w:r>
        <w:rPr>
          <w:rFonts w:ascii="UN-Abhaya" w:hAnsi="UN-Abhaya" w:cs="UN-Abhaya"/>
          <w:sz w:val="20"/>
          <w:szCs w:val="20"/>
          <w:cs/>
        </w:rPr>
        <w:t>ඳ</w:t>
      </w:r>
      <w:r>
        <w:rPr>
          <w:rFonts w:ascii="UN-Abhaya" w:hAnsi="UN-Abhaya" w:cs="UN-Abhaya" w:hint="cs"/>
          <w:sz w:val="20"/>
          <w:szCs w:val="20"/>
          <w:cs/>
        </w:rPr>
        <w:t>ති. ඔබ වනාහි දවස්කුලී කොට කුස පිරෙන තරමටවත් ආහාර නොලබන්නෙහිය. මෙසේ තිබියදීත්, මා පෙර කිසිපිනක් නොකළ හෙයින් දැන් කිසිවක් නොලබමියයි නොදන්නෙහි නොවේද? දනිමි ස්වාමීනි, එසේනම් දැන් යම්කිසි පිනක් නොකරන්නේ ඇයිද? ඔබ තරුණයි. බලසම්පන්නයි. ඇයි ඔබ බැළකොට හෝ ශක්ති පමණින් දානයක්දීම නුසුදුසුද?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මහදුගියා ඔහු එසේ කියද්දීම මහත් සංවේගයට පැමිණ, මටත් එක් භික්ෂුවකට කොළයක් ලියන්නැයි කුමක් හෝ කුලීවැඩක් කොට එක නමකට දානය දෙන්නෙමියි කීවේය. අනිත් තැනැත්තා එක නමකට ලියන්නේ ඇයිදැයි නොලීවේය. මහදුගියාත් ගෙටගොස් බිරි</w:t>
      </w:r>
      <w:r>
        <w:rPr>
          <w:rFonts w:ascii="UN-Abhaya" w:hAnsi="UN-Abhaya" w:cs="UN-Abhaya"/>
          <w:sz w:val="20"/>
          <w:szCs w:val="20"/>
          <w:cs/>
        </w:rPr>
        <w:t>ඳ</w:t>
      </w:r>
      <w:r>
        <w:rPr>
          <w:rFonts w:ascii="UN-Abhaya" w:hAnsi="UN-Abhaya" w:cs="UN-Abhaya" w:hint="cs"/>
          <w:sz w:val="20"/>
          <w:szCs w:val="20"/>
          <w:cs/>
        </w:rPr>
        <w:t xml:space="preserve"> අමතා, සො</w:t>
      </w:r>
      <w:r>
        <w:rPr>
          <w:rFonts w:ascii="UN-Abhaya" w:hAnsi="UN-Abhaya" w:cs="UN-Abhaya"/>
          <w:sz w:val="20"/>
          <w:szCs w:val="20"/>
          <w:cs/>
        </w:rPr>
        <w:t>ඳ</w:t>
      </w:r>
      <w:r>
        <w:rPr>
          <w:rFonts w:ascii="UN-Abhaya" w:hAnsi="UN-Abhaya" w:cs="UN-Abhaya" w:hint="cs"/>
          <w:sz w:val="20"/>
          <w:szCs w:val="20"/>
          <w:cs/>
        </w:rPr>
        <w:t>ුර, නගරවාසීහු හෙට සංඝදාන දෙති. මමත් එකනමකට දෙන්නෙමියි සම්මාදන් කරවන්නාට කීවෙමි. අපිත් හෙට එක් නමකට දන් දෙමුදැයි කීවේය. බිරි</w:t>
      </w:r>
      <w:r>
        <w:rPr>
          <w:rFonts w:ascii="UN-Abhaya" w:hAnsi="UN-Abhaya" w:cs="UN-Abhaya"/>
          <w:sz w:val="20"/>
          <w:szCs w:val="20"/>
          <w:cs/>
        </w:rPr>
        <w:t>ඳ</w:t>
      </w:r>
      <w:r>
        <w:rPr>
          <w:rFonts w:ascii="UN-Abhaya" w:hAnsi="UN-Abhaya" w:cs="UN-Abhaya" w:hint="cs"/>
          <w:sz w:val="20"/>
          <w:szCs w:val="20"/>
          <w:cs/>
        </w:rPr>
        <w:t>ද අපි දිළින්දෝයි. ඔබ පොරොන්දුවූයේ ඇයිදැයි නොකියා ස්වාමීනි, ඔබ කෙළේ යහපත් දෙයකි. අපි පෙරත් කිසිවක් නොදී දැන් දිළි</w:t>
      </w:r>
      <w:r>
        <w:rPr>
          <w:rFonts w:ascii="UN-Abhaya" w:hAnsi="UN-Abhaya" w:cs="UN-Abhaya"/>
          <w:sz w:val="20"/>
          <w:szCs w:val="20"/>
          <w:cs/>
        </w:rPr>
        <w:t>ඳ</w:t>
      </w:r>
      <w:r>
        <w:rPr>
          <w:rFonts w:ascii="UN-Abhaya" w:hAnsi="UN-Abhaya" w:cs="UN-Abhaya" w:hint="cs"/>
          <w:sz w:val="20"/>
          <w:szCs w:val="20"/>
          <w:cs/>
        </w:rPr>
        <w:t>ුව සිටිමු. අපි දෙන්නාම කුලියක්කොට එක් නමකට දන්දෙමුයි දෙදෙනාම ගෙදරින් පිටත්ව බැළකරන තැනකට ගියාහුය. මහසිටුවරයා, මහදුගියා දැක, මොකද යහලු මහදුගිය කුලීවැඩක් කරන්නෙහිදැයි ඇසීය. ආර්යයෙනි, එසේය. කුමක්ද කරන්නේ? ඔබ කියන වැඩක් කරන්නෙමි. එසේනම්, මම හෙට දෙතුන්සීයක් භික්‍ෂූන්ට දන් වළ</w:t>
      </w:r>
      <w:r>
        <w:rPr>
          <w:rFonts w:ascii="UN-Abhaya" w:hAnsi="UN-Abhaya" w:cs="UN-Abhaya"/>
          <w:sz w:val="20"/>
          <w:szCs w:val="20"/>
          <w:cs/>
        </w:rPr>
        <w:t>ඳ</w:t>
      </w:r>
      <w:r>
        <w:rPr>
          <w:rFonts w:ascii="UN-Abhaya" w:hAnsi="UN-Abhaya" w:cs="UN-Abhaya" w:hint="cs"/>
          <w:sz w:val="20"/>
          <w:szCs w:val="20"/>
          <w:cs/>
        </w:rPr>
        <w:t>වන්නෙමි. එන්න, දරපලා දෙවයි වෑ පොරෝ ගෙනවුත් දෙවීය. මහදුගියාද තදකොට අමුඩය ගසා මහත් උත්සාහයෙන් වෑය හැර දමා පොරොව ගනිමින්, පොරොව තබා වෑය ගනිමින් දර පලයි.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සිටුවරයා යහළුව, අද ඔබ ඉතාමත් උත්සාහයෙන් වැඩ කරන්නෙහිය. ඒ කුමන කරුණක් නිසාද? ස්වාමීනි, මම අද එක් භික්ෂුවක් වළ</w:t>
      </w:r>
      <w:r>
        <w:rPr>
          <w:rFonts w:ascii="UN-Abhaya" w:hAnsi="UN-Abhaya" w:cs="UN-Abhaya"/>
          <w:sz w:val="20"/>
          <w:szCs w:val="20"/>
          <w:cs/>
        </w:rPr>
        <w:t>ඳ</w:t>
      </w:r>
      <w:r>
        <w:rPr>
          <w:rFonts w:ascii="UN-Abhaya" w:hAnsi="UN-Abhaya" w:cs="UN-Abhaya" w:hint="cs"/>
          <w:sz w:val="20"/>
          <w:szCs w:val="20"/>
          <w:cs/>
        </w:rPr>
        <w:t>වන්නෙමියි කීය. ඒ අසා සිටුවරයා පැහැදුණු සිතින්, අනේ මොහු දුෂ්කර දෙයක් කරයි. මම දුප්පතෙක්මියි නිහ</w:t>
      </w:r>
      <w:r>
        <w:rPr>
          <w:rFonts w:ascii="UN-Abhaya" w:hAnsi="UN-Abhaya" w:cs="UN-Abhaya"/>
          <w:sz w:val="20"/>
          <w:szCs w:val="20"/>
          <w:cs/>
        </w:rPr>
        <w:t>ඬ</w:t>
      </w:r>
      <w:r>
        <w:rPr>
          <w:rFonts w:ascii="UN-Abhaya" w:hAnsi="UN-Abhaya" w:cs="UN-Abhaya" w:hint="cs"/>
          <w:sz w:val="20"/>
          <w:szCs w:val="20"/>
          <w:cs/>
        </w:rPr>
        <w:t xml:space="preserve"> බවට නොපැමිණ බැළමෙහෙකොට එක් භික්‍සුවක් වළ</w:t>
      </w:r>
      <w:r>
        <w:rPr>
          <w:rFonts w:ascii="UN-Abhaya" w:hAnsi="UN-Abhaya" w:cs="UN-Abhaya"/>
          <w:sz w:val="20"/>
          <w:szCs w:val="20"/>
          <w:cs/>
        </w:rPr>
        <w:t>ඳ</w:t>
      </w:r>
      <w:r>
        <w:rPr>
          <w:rFonts w:ascii="UN-Abhaya" w:hAnsi="UN-Abhaya" w:cs="UN-Abhaya" w:hint="cs"/>
          <w:sz w:val="20"/>
          <w:szCs w:val="20"/>
          <w:cs/>
        </w:rPr>
        <w:t>වන්නෙමියි කියයි යනුවෙන් සිතීය. සිටුබිරි</w:t>
      </w:r>
      <w:r>
        <w:rPr>
          <w:rFonts w:ascii="UN-Abhaya" w:hAnsi="UN-Abhaya" w:cs="UN-Abhaya"/>
          <w:sz w:val="20"/>
          <w:szCs w:val="20"/>
          <w:cs/>
        </w:rPr>
        <w:t>ඳ</w:t>
      </w:r>
      <w:r>
        <w:rPr>
          <w:rFonts w:ascii="UN-Abhaya" w:hAnsi="UN-Abhaya" w:cs="UN-Abhaya" w:hint="cs"/>
          <w:sz w:val="20"/>
          <w:szCs w:val="20"/>
          <w:cs/>
        </w:rPr>
        <w:t>ත් ඔහුගේ භාර්යාව දැක මෑණියනි, කිනම් වැඩක් කරන්නෙහිදැයි අසා ඔබ භාරකරන ඕනෑම වැඩක් කරන්නෙමියි කීකල්හි, වංගෙඩි ශාලාවට රැගෙන ගොස් කුලු මෝල්ගස් ආදිය දෙව්වාය. ඈ නටන්නියක මෙන් තුටුපහටුව වී කොටයි. වී පෙළීමද කරයි.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සිටුබිරි</w:t>
      </w:r>
      <w:r>
        <w:rPr>
          <w:rFonts w:ascii="UN-Abhaya" w:hAnsi="UN-Abhaya" w:cs="UN-Abhaya"/>
          <w:sz w:val="20"/>
          <w:szCs w:val="20"/>
          <w:cs/>
        </w:rPr>
        <w:t>ඳ</w:t>
      </w:r>
      <w:r>
        <w:rPr>
          <w:rFonts w:ascii="UN-Abhaya" w:hAnsi="UN-Abhaya" w:cs="UN-Abhaya" w:hint="cs"/>
          <w:sz w:val="20"/>
          <w:szCs w:val="20"/>
          <w:cs/>
        </w:rPr>
        <w:t>, මෑණියනි, ඔබ ඉතා සතුටින් වැඩ කරයි. කාරණය කුමක්දැයි ඇසුවාය. ආර්යාවනි, මේ බැළමෙහෙ කොට මාත් එක් භික්‍ෂුවක් වළ</w:t>
      </w:r>
      <w:r>
        <w:rPr>
          <w:rFonts w:ascii="UN-Abhaya" w:hAnsi="UN-Abhaya" w:cs="UN-Abhaya"/>
          <w:sz w:val="20"/>
          <w:szCs w:val="20"/>
          <w:cs/>
        </w:rPr>
        <w:t>ඳ</w:t>
      </w:r>
      <w:r>
        <w:rPr>
          <w:rFonts w:ascii="UN-Abhaya" w:hAnsi="UN-Abhaya" w:cs="UN-Abhaya" w:hint="cs"/>
          <w:sz w:val="20"/>
          <w:szCs w:val="20"/>
          <w:cs/>
        </w:rPr>
        <w:t>වන්නෙමියි කීවාය. ඒ අසා සිටුබිරි</w:t>
      </w:r>
      <w:r>
        <w:rPr>
          <w:rFonts w:ascii="UN-Abhaya" w:hAnsi="UN-Abhaya" w:cs="UN-Abhaya"/>
          <w:sz w:val="20"/>
          <w:szCs w:val="20"/>
          <w:cs/>
        </w:rPr>
        <w:t>ඳ</w:t>
      </w:r>
      <w:r>
        <w:rPr>
          <w:rFonts w:ascii="UN-Abhaya" w:hAnsi="UN-Abhaya" w:cs="UN-Abhaya" w:hint="cs"/>
          <w:sz w:val="20"/>
          <w:szCs w:val="20"/>
          <w:cs/>
        </w:rPr>
        <w:t>ත් අනේ මෑ දුෂ්කර දෙයක් කරන්නීයයි පැහැදුණාය. සිටුවරයා, මහදුගියා දර පැලූ කාලයෙහි, මේ ඔබේ බැළයයයි සහල්නැලි සතරක් දෙවා, මේ මා සතුටෙන් දෙන කොටසයයි තවත් සතරනැලියක් දෙවීය.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ගෙට ගොස් බිරි</w:t>
      </w:r>
      <w:r>
        <w:rPr>
          <w:rFonts w:ascii="UN-Abhaya" w:hAnsi="UN-Abhaya" w:cs="UN-Abhaya"/>
          <w:sz w:val="20"/>
          <w:szCs w:val="20"/>
          <w:cs/>
        </w:rPr>
        <w:t>ඳ</w:t>
      </w:r>
      <w:r>
        <w:rPr>
          <w:rFonts w:ascii="UN-Abhaya" w:hAnsi="UN-Abhaya" w:cs="UN-Abhaya" w:hint="cs"/>
          <w:sz w:val="20"/>
          <w:szCs w:val="20"/>
          <w:cs/>
        </w:rPr>
        <w:t xml:space="preserve"> අමතා මම බැළකොට සහල් ලැබුවෙමි. ඒවා බත් පිණිස යොදාගත හැකිය. ඔබ ලැබූ බැළයෙන් දී තෙල් දර කුළුබඩු ආදිය ගන්නැයි කීය. සිටුබිරි</w:t>
      </w:r>
      <w:r>
        <w:rPr>
          <w:rFonts w:ascii="UN-Abhaya" w:hAnsi="UN-Abhaya" w:cs="UN-Abhaya"/>
          <w:sz w:val="20"/>
          <w:szCs w:val="20"/>
          <w:cs/>
        </w:rPr>
        <w:t>ඳ</w:t>
      </w:r>
      <w:r>
        <w:rPr>
          <w:rFonts w:ascii="UN-Abhaya" w:hAnsi="UN-Abhaya" w:cs="UN-Abhaya" w:hint="cs"/>
          <w:sz w:val="20"/>
          <w:szCs w:val="20"/>
          <w:cs/>
        </w:rPr>
        <w:t>ත් ඈට ගිතෙල් පිරවූ බ</w:t>
      </w:r>
      <w:r>
        <w:rPr>
          <w:rFonts w:ascii="UN-Abhaya" w:hAnsi="UN-Abhaya" w:cs="UN-Abhaya"/>
          <w:sz w:val="20"/>
          <w:szCs w:val="20"/>
          <w:cs/>
        </w:rPr>
        <w:t>ඳ</w:t>
      </w:r>
      <w:r>
        <w:rPr>
          <w:rFonts w:ascii="UN-Abhaya" w:hAnsi="UN-Abhaya" w:cs="UN-Abhaya" w:hint="cs"/>
          <w:sz w:val="20"/>
          <w:szCs w:val="20"/>
          <w:cs/>
        </w:rPr>
        <w:t>ුනක් දී කුළුබඩුද පිරිසිදු හාල් නැලියක්ද දෙවීය. මෙසේ දෙදෙනාට සහල්නැලි පහක් ලැබුණේය. ඔවුහු දියයුතු දෑ අපට ලැබුණේයයි තුටුපහටුව උදෑසනම අවදිවූහ. බිරි</w:t>
      </w:r>
      <w:r>
        <w:rPr>
          <w:rFonts w:ascii="UN-Abhaya" w:hAnsi="UN-Abhaya" w:cs="UN-Abhaya"/>
          <w:sz w:val="20"/>
          <w:szCs w:val="20"/>
          <w:cs/>
        </w:rPr>
        <w:t>ඳ</w:t>
      </w:r>
      <w:r>
        <w:rPr>
          <w:rFonts w:ascii="UN-Abhaya" w:hAnsi="UN-Abhaya" w:cs="UN-Abhaya" w:hint="cs"/>
          <w:sz w:val="20"/>
          <w:szCs w:val="20"/>
          <w:cs/>
        </w:rPr>
        <w:t xml:space="preserve"> මහදුගියාට ස්වාමීනි, යන්න. කොළවර්ග සොයාගෙන එවයි කීවාය. හෙතෙම ඇතුළු වෙළ</w:t>
      </w:r>
      <w:r>
        <w:rPr>
          <w:rFonts w:ascii="UN-Abhaya" w:hAnsi="UN-Abhaya" w:cs="UN-Abhaya"/>
          <w:sz w:val="20"/>
          <w:szCs w:val="20"/>
          <w:cs/>
        </w:rPr>
        <w:t>ඳ</w:t>
      </w:r>
      <w:r>
        <w:rPr>
          <w:rFonts w:ascii="UN-Abhaya" w:hAnsi="UN-Abhaya" w:cs="UN-Abhaya" w:hint="cs"/>
          <w:sz w:val="20"/>
          <w:szCs w:val="20"/>
          <w:cs/>
        </w:rPr>
        <w:t xml:space="preserve"> සැලෙහි කොළවර්ග නොදැක ගංතෙරට ගොස් අද ආර්යයන්ට භෝජන දීමට ලැබුණේයයි ප්‍රීතියෙන් ගායනා කරමින් කොළ රැස් කරයි. මහදැලක් දමා සිටි කෙවුලෙක් ඒ ශබ්දය අසා මහදුගියාගේ වියයුතුයයි සිතා, ඔහු කැ</w:t>
      </w:r>
      <w:r>
        <w:rPr>
          <w:rFonts w:ascii="UN-Abhaya" w:hAnsi="UN-Abhaya" w:cs="UN-Abhaya"/>
          <w:sz w:val="20"/>
          <w:szCs w:val="20"/>
          <w:cs/>
        </w:rPr>
        <w:t>ඳ</w:t>
      </w:r>
      <w:r>
        <w:rPr>
          <w:rFonts w:ascii="UN-Abhaya" w:hAnsi="UN-Abhaya" w:cs="UN-Abhaya" w:hint="cs"/>
          <w:sz w:val="20"/>
          <w:szCs w:val="20"/>
          <w:cs/>
        </w:rPr>
        <w:t>වා, කිනම් කරුණක් නිසා අද සතුටින් ගායනා කරන්නෙහිදැයි ඇසීය. යහළුව කොළපලා එකතු කරන්නෙමියි කීය. එයින් කරන්නේ කුමක්ද? එක් භික්‍ෂුවක් වළ</w:t>
      </w:r>
      <w:r>
        <w:rPr>
          <w:rFonts w:ascii="UN-Abhaya" w:hAnsi="UN-Abhaya" w:cs="UN-Abhaya"/>
          <w:sz w:val="20"/>
          <w:szCs w:val="20"/>
          <w:cs/>
        </w:rPr>
        <w:t>ඳ</w:t>
      </w:r>
      <w:r>
        <w:rPr>
          <w:rFonts w:ascii="UN-Abhaya" w:hAnsi="UN-Abhaya" w:cs="UN-Abhaya" w:hint="cs"/>
          <w:sz w:val="20"/>
          <w:szCs w:val="20"/>
          <w:cs/>
        </w:rPr>
        <w:t>වන්නෙමි. අනේ, සැපසේ සිටින ඒ භික්‍ෂුව තොපගේ පලාකොළ වළ</w:t>
      </w:r>
      <w:r>
        <w:rPr>
          <w:rFonts w:ascii="UN-Abhaya" w:hAnsi="UN-Abhaya" w:cs="UN-Abhaya"/>
          <w:sz w:val="20"/>
          <w:szCs w:val="20"/>
          <w:cs/>
        </w:rPr>
        <w:t>ඳ</w:t>
      </w:r>
      <w:r>
        <w:rPr>
          <w:rFonts w:ascii="UN-Abhaya" w:hAnsi="UN-Abhaya" w:cs="UN-Abhaya" w:hint="cs"/>
          <w:sz w:val="20"/>
          <w:szCs w:val="20"/>
          <w:cs/>
        </w:rPr>
        <w:t>න්නෙහිද? යහළුව, කුමක් කරන්ටද, මේ සොයාගත් කොළවලින් වළ</w:t>
      </w:r>
      <w:r>
        <w:rPr>
          <w:rFonts w:ascii="UN-Abhaya" w:hAnsi="UN-Abhaya" w:cs="UN-Abhaya"/>
          <w:sz w:val="20"/>
          <w:szCs w:val="20"/>
          <w:cs/>
        </w:rPr>
        <w:t>ඳ</w:t>
      </w:r>
      <w:r>
        <w:rPr>
          <w:rFonts w:ascii="UN-Abhaya" w:hAnsi="UN-Abhaya" w:cs="UN-Abhaya" w:hint="cs"/>
          <w:sz w:val="20"/>
          <w:szCs w:val="20"/>
          <w:cs/>
        </w:rPr>
        <w:t>වන්නෙමි. එසේනම් මෙහ එව. යහළුව කුමක් කරන්ටද?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මසුත් රැගෙන, පාදයක් අගනා, පාදභාගයක් අගනා, කහවණුවක් අගනා ආදි වශයෙන් මාළුවැල් තනන්නැයි කීවේය. හෙතෙම එසේ කෙළේය. ඇමුණූ ඇමුණූ මාළුවැල් ආරාධනය කළ භික්ෂූන්ගේ ප්‍රයෝජනය පිණිස නගරවැසියෝ ගෙනගියහ. ඔහු මාළුවැල් තනතනා සිටිද්දීම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වඩින වේලාවද පැමිණියේය. හෙතෙම වේලාව ගැන සලකා, යහළුව මේ පි</w:t>
      </w:r>
      <w:r>
        <w:rPr>
          <w:rFonts w:ascii="UN-Abhaya" w:hAnsi="UN-Abhaya" w:cs="UN-Abhaya"/>
          <w:sz w:val="20"/>
          <w:szCs w:val="20"/>
          <w:cs/>
        </w:rPr>
        <w:t>ඬ</w:t>
      </w:r>
      <w:r>
        <w:rPr>
          <w:rFonts w:ascii="UN-Abhaya" w:hAnsi="UN-Abhaya" w:cs="UN-Abhaya" w:hint="cs"/>
          <w:sz w:val="20"/>
          <w:szCs w:val="20"/>
          <w:cs/>
        </w:rPr>
        <w:t>ුපිණිස භික්ෂූන් වඩින වේලාවයි. එනිසා මම යන්නෙමියි කීය. තවත් මාළුවැල් ඉතිරිව තිබේද? යහළුව නැත. සියල්ල අවසන් විය. එසේනම්, මම මගේ ප්‍රයෝජනය පිණිස වැල්ලේ වැළලූ රෝහිත මසුන් සතරදෙනෙක් ඇත. භික්ෂූන් වළ</w:t>
      </w:r>
      <w:r>
        <w:rPr>
          <w:rFonts w:ascii="UN-Abhaya" w:hAnsi="UN-Abhaya" w:cs="UN-Abhaya"/>
          <w:sz w:val="20"/>
          <w:szCs w:val="20"/>
          <w:cs/>
        </w:rPr>
        <w:t>ඳ</w:t>
      </w:r>
      <w:r>
        <w:rPr>
          <w:rFonts w:ascii="UN-Abhaya" w:hAnsi="UN-Abhaya" w:cs="UN-Abhaya" w:hint="cs"/>
          <w:sz w:val="20"/>
          <w:szCs w:val="20"/>
          <w:cs/>
        </w:rPr>
        <w:t>වනු කැමැත්තෙහි නම් ඒ මසුන් ගෙනයවයි ඔහුට ඒ මසුන්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එදවස ශාස්තෘන්වහන්සේ උදෑසනම ලොව බලනසේක් ඒ මහදුගියා තමන්ගේ ඤාණදැලට ඇතුළත්වූ බව දැක කුමක් වන්නේදැයි විමසා බලනසේක්, මහදුගියා එක් භික්‍ෂුවක් වළ</w:t>
      </w:r>
      <w:r>
        <w:rPr>
          <w:rFonts w:ascii="UN-Abhaya" w:hAnsi="UN-Abhaya" w:cs="UN-Abhaya"/>
          <w:sz w:val="20"/>
          <w:szCs w:val="20"/>
          <w:cs/>
        </w:rPr>
        <w:t>ඳ</w:t>
      </w:r>
      <w:r>
        <w:rPr>
          <w:rFonts w:ascii="UN-Abhaya" w:hAnsi="UN-Abhaya" w:cs="UN-Abhaya" w:hint="cs"/>
          <w:sz w:val="20"/>
          <w:szCs w:val="20"/>
          <w:cs/>
        </w:rPr>
        <w:t>වන්නෙමියි භාර්යාවත් සමග ඊයේ බැළමෙහෙවර කෙළේය. කවර නම් භික්‍ෂුවක් ලබන්නේදැයි සිතා මිනිස්සු ලියාගත් පිළිවෙලට භික්‍ෂූන් වැඩමවා තමන්ගේ ගෙවල්වල වඩාහි</w:t>
      </w:r>
      <w:r>
        <w:rPr>
          <w:rFonts w:ascii="UN-Abhaya" w:hAnsi="UN-Abhaya" w:cs="UN-Abhaya"/>
          <w:sz w:val="20"/>
          <w:szCs w:val="20"/>
          <w:cs/>
        </w:rPr>
        <w:t xml:space="preserve">ඳුවා ගන්නාහ. මහදුගියාට මා හැර වෙනත් භික්‍ෂුවක් නොලැබෙන්නේයයිද දුටුවහ. බුදුවරු නම් දුගියන් කෙරෙහි අනුකම්පාව දක්වන්නෝය. එහෙයින් උදෑසනම සිරුරුකිස නිමවා මහදුගියාට සංග්‍ර‍හ </w:t>
      </w:r>
      <w:r>
        <w:rPr>
          <w:rFonts w:ascii="UN-Abhaya" w:hAnsi="UN-Abhaya" w:cs="UN-Abhaya" w:hint="cs"/>
          <w:sz w:val="20"/>
          <w:szCs w:val="20"/>
          <w:cs/>
        </w:rPr>
        <w:t>කරන්නෙමියි ග</w:t>
      </w:r>
      <w:r>
        <w:rPr>
          <w:rFonts w:ascii="UN-Abhaya" w:hAnsi="UN-Abhaya" w:cs="UN-Abhaya"/>
          <w:sz w:val="20"/>
          <w:szCs w:val="20"/>
          <w:cs/>
        </w:rPr>
        <w:t>ඳ</w:t>
      </w:r>
      <w:r>
        <w:rPr>
          <w:rFonts w:ascii="UN-Abhaya" w:hAnsi="UN-Abhaya" w:cs="UN-Abhaya" w:hint="cs"/>
          <w:sz w:val="20"/>
          <w:szCs w:val="20"/>
          <w:cs/>
        </w:rPr>
        <w:t>කිළියට පිවිසි වැඩහුන්සේක.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මහදුගියා මසුන් රැගෙන ගෙට පිවිසෙද්දී ශක්‍ර‍යාගේ පණ්ඩුකම්බල ශෛලාසනය උණුසුම් අයුරක් දැක්වීය. ශක්‍රතෙම කුමක් නිසා මෙසේ වීදැයි සලකාබලන විට ඊයේ මහදුගියා එක් භික්‍ෂුනමකට දන් දෙන්නෙමියි තම බිරි</w:t>
      </w:r>
      <w:r>
        <w:rPr>
          <w:rFonts w:ascii="UN-Abhaya" w:hAnsi="UN-Abhaya" w:cs="UN-Abhaya"/>
          <w:sz w:val="20"/>
          <w:szCs w:val="20"/>
          <w:cs/>
        </w:rPr>
        <w:t>ඳ</w:t>
      </w:r>
      <w:r>
        <w:rPr>
          <w:rFonts w:ascii="UN-Abhaya" w:hAnsi="UN-Abhaya" w:cs="UN-Abhaya" w:hint="cs"/>
          <w:sz w:val="20"/>
          <w:szCs w:val="20"/>
          <w:cs/>
        </w:rPr>
        <w:t>ත් සමග බැළමෙහෙවර කෙළේය. කිනම් භික්‍ෂුවක් මොහුට ලැබේදැයි බැලූ විට මොහුට වෙනත් භික්‍ෂුවක් නොලැබෙයි, ශාස්තෘන්වහන්සේ මහදුගියාට සංග්‍ර‍හ කරන්නෙමියි ගන්ධකුටියෙහි වැඩහුන්සේක්, මහදුගියා තම ශක්ති ප්‍ර‍මාණයෙන් කැ</w:t>
      </w:r>
      <w:r>
        <w:rPr>
          <w:rFonts w:ascii="UN-Abhaya" w:hAnsi="UN-Abhaya" w:cs="UN-Abhaya"/>
          <w:sz w:val="20"/>
          <w:szCs w:val="20"/>
          <w:cs/>
        </w:rPr>
        <w:t>ඳ</w:t>
      </w:r>
      <w:r>
        <w:rPr>
          <w:rFonts w:ascii="UN-Abhaya" w:hAnsi="UN-Abhaya" w:cs="UN-Abhaya" w:hint="cs"/>
          <w:sz w:val="20"/>
          <w:szCs w:val="20"/>
          <w:cs/>
        </w:rPr>
        <w:t>බත් වෙනත් කැවිලිවර්ග බුදුන්ට පිළිගන්වමියි සිතයි. මා මහදුගියාගේ ගෙදරට ගොස් බත්පිසීම් ආදි වැඩ කරදීම ඉතා මැනවයි සිතා වෙනත් වෙසකින් ඔහුගේ ගේ සමීපයට ගොස් කිසියම් කුලීවැඩක් කරන්ට ඇද්දැයි ඇසීය. මහදුගියා ඔහු දැක යහලුව ඔබ කිනම් කර්මාන්ත කරන්නෙහි දැයි ඇසීය. ස්වාමීනි, මම හැම වැඩක්ම දන්නෙමි. මා නොදන්නා ශිල්පයක් නම් නැත. යටත්පිරිසෙයින් කැ</w:t>
      </w:r>
      <w:r>
        <w:rPr>
          <w:rFonts w:ascii="UN-Abhaya" w:hAnsi="UN-Abhaya" w:cs="UN-Abhaya"/>
          <w:sz w:val="20"/>
          <w:szCs w:val="20"/>
          <w:cs/>
        </w:rPr>
        <w:t>ඳ</w:t>
      </w:r>
      <w:r>
        <w:rPr>
          <w:rFonts w:ascii="UN-Abhaya" w:hAnsi="UN-Abhaya" w:cs="UN-Abhaya" w:hint="cs"/>
          <w:sz w:val="20"/>
          <w:szCs w:val="20"/>
          <w:cs/>
        </w:rPr>
        <w:t>බත් සම්පාදනය පවා දන්නෙමි. ඔබට කළයුතු වැඩය කුමක්ද?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යහළුව, ඔබලවා කරවා ගත යුතු වැඩක් ඇති නමුත් ඒ ස</w:t>
      </w:r>
      <w:r>
        <w:rPr>
          <w:rFonts w:ascii="UN-Abhaya" w:hAnsi="UN-Abhaya" w:cs="UN-Abhaya"/>
          <w:sz w:val="20"/>
          <w:szCs w:val="20"/>
          <w:cs/>
        </w:rPr>
        <w:t>ඳ</w:t>
      </w:r>
      <w:r>
        <w:rPr>
          <w:rFonts w:ascii="UN-Abhaya" w:hAnsi="UN-Abhaya" w:cs="UN-Abhaya" w:hint="cs"/>
          <w:sz w:val="20"/>
          <w:szCs w:val="20"/>
          <w:cs/>
        </w:rPr>
        <w:t>හා ගෙවිය යුතු බැළයක් මාළ</w:t>
      </w:r>
      <w:r>
        <w:rPr>
          <w:rFonts w:ascii="UN-Abhaya" w:hAnsi="UN-Abhaya" w:cs="UN-Abhaya"/>
          <w:sz w:val="20"/>
          <w:szCs w:val="20"/>
          <w:cs/>
        </w:rPr>
        <w:t>ඟ</w:t>
      </w:r>
      <w:r>
        <w:rPr>
          <w:rFonts w:ascii="UN-Abhaya" w:hAnsi="UN-Abhaya" w:cs="UN-Abhaya" w:hint="cs"/>
          <w:sz w:val="20"/>
          <w:szCs w:val="20"/>
          <w:cs/>
        </w:rPr>
        <w:t xml:space="preserve"> නැත. ඔබට අවශ්‍ය වැඩය කුමක්ද? මම එක් භික්‍ෂුවකට දානය දෙනු කැමැත්තෙමි. උන්වහන්සේට කැ</w:t>
      </w:r>
      <w:r>
        <w:rPr>
          <w:rFonts w:ascii="UN-Abhaya" w:hAnsi="UN-Abhaya" w:cs="UN-Abhaya"/>
          <w:sz w:val="20"/>
          <w:szCs w:val="20"/>
          <w:cs/>
        </w:rPr>
        <w:t>ඳ</w:t>
      </w:r>
      <w:r>
        <w:rPr>
          <w:rFonts w:ascii="UN-Abhaya" w:hAnsi="UN-Abhaya" w:cs="UN-Abhaya" w:hint="cs"/>
          <w:sz w:val="20"/>
          <w:szCs w:val="20"/>
          <w:cs/>
        </w:rPr>
        <w:t>බත් පිළියෙල කර ගැනීමට බලාපොරොත්තු වෙමි. ඉදින් භික්‍ෂුනමකට දානය දෙන්නෙහි නම් මට බැළයෙන් කම් නැත. මටත් පින් අවශ්‍ය නිසායයි කීය. යහළුව එසේනම් ඇතුළට එන්න. හෙතෙම ඔහුගේ ගෙට පිවිසී සහල් ආදිය ගෙන්වා ගෙන, දැන් ඔබ යන්න. තමන්ට ලැබුණු භික්‍ෂුව කැ</w:t>
      </w:r>
      <w:r>
        <w:rPr>
          <w:rFonts w:ascii="UN-Abhaya" w:hAnsi="UN-Abhaya" w:cs="UN-Abhaya"/>
          <w:sz w:val="20"/>
          <w:szCs w:val="20"/>
          <w:cs/>
        </w:rPr>
        <w:t>ඳ</w:t>
      </w:r>
      <w:r>
        <w:rPr>
          <w:rFonts w:ascii="UN-Abhaya" w:hAnsi="UN-Abhaya" w:cs="UN-Abhaya" w:hint="cs"/>
          <w:sz w:val="20"/>
          <w:szCs w:val="20"/>
          <w:cs/>
        </w:rPr>
        <w:t>වාගෙන එන්නැයි ඔහු පිටත්කර හැරියේය.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දානසංවිධායකයාත් කොළයේ ලියාගත් ආකාරයෙන්ම ඒ ඒ ගෙවල්වලට භික්‍ෂූන් යැව්වේය. මහදුගියා ඔහු ළ</w:t>
      </w:r>
      <w:r>
        <w:rPr>
          <w:rFonts w:ascii="UN-Abhaya" w:hAnsi="UN-Abhaya" w:cs="UN-Abhaya"/>
          <w:sz w:val="20"/>
          <w:szCs w:val="20"/>
          <w:cs/>
        </w:rPr>
        <w:t>ඟ</w:t>
      </w:r>
      <w:r>
        <w:rPr>
          <w:rFonts w:ascii="UN-Abhaya" w:hAnsi="UN-Abhaya" w:cs="UN-Abhaya" w:hint="cs"/>
          <w:sz w:val="20"/>
          <w:szCs w:val="20"/>
          <w:cs/>
        </w:rPr>
        <w:t>ට ගොස් මට ලැබුණු භික්‍ෂුව දෙන්නැයි ඉල්ලීය. හෙතෙම ඒ වේලාවෙහි එය මතක්වී, මම ඔබ වෙනුවෙන් භික්‍ෂුවක් වෙන්කොට නැතැයි කීය. මහදුගියා තියුණු අවියකින් බඩට ඇන්නාක් මෙන්, යහළුව, කුමක් නිසා, මා නසන්නෙහිද? මම ඊයේ නුඹ සමග දන් දෙන්ට සම්මාදන් වීමි. බිරි</w:t>
      </w:r>
      <w:r>
        <w:rPr>
          <w:rFonts w:ascii="UN-Abhaya" w:hAnsi="UN-Abhaya" w:cs="UN-Abhaya"/>
          <w:sz w:val="20"/>
          <w:szCs w:val="20"/>
          <w:cs/>
        </w:rPr>
        <w:t>ඳ</w:t>
      </w:r>
      <w:r>
        <w:rPr>
          <w:rFonts w:ascii="UN-Abhaya" w:hAnsi="UN-Abhaya" w:cs="UN-Abhaya" w:hint="cs"/>
          <w:sz w:val="20"/>
          <w:szCs w:val="20"/>
          <w:cs/>
        </w:rPr>
        <w:t>ත් සමග බැලමෙහෙකොට බ ලා සොයා ගංතෙර ඇවිද ආවෙමි. මට එක් භික්‍ෂුවක් දෙවයි හිසඅත් බැ</w:t>
      </w:r>
      <w:r>
        <w:rPr>
          <w:rFonts w:ascii="UN-Abhaya" w:hAnsi="UN-Abhaya" w:cs="UN-Abhaya"/>
          <w:sz w:val="20"/>
          <w:szCs w:val="20"/>
          <w:cs/>
        </w:rPr>
        <w:t>ඳ</w:t>
      </w:r>
      <w:r>
        <w:rPr>
          <w:rFonts w:ascii="UN-Abhaya" w:hAnsi="UN-Abhaya" w:cs="UN-Abhaya" w:hint="cs"/>
          <w:sz w:val="20"/>
          <w:szCs w:val="20"/>
          <w:cs/>
        </w:rPr>
        <w:t>ගෙන හ</w:t>
      </w:r>
      <w:r>
        <w:rPr>
          <w:rFonts w:ascii="UN-Abhaya" w:hAnsi="UN-Abhaya" w:cs="UN-Abhaya"/>
          <w:sz w:val="20"/>
          <w:szCs w:val="20"/>
          <w:cs/>
        </w:rPr>
        <w:t>ඬ</w:t>
      </w:r>
      <w:r>
        <w:rPr>
          <w:rFonts w:ascii="UN-Abhaya" w:hAnsi="UN-Abhaya" w:cs="UN-Abhaya" w:hint="cs"/>
          <w:sz w:val="20"/>
          <w:szCs w:val="20"/>
          <w:cs/>
        </w:rPr>
        <w:t>ා වැළපුණේය.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එතැනට රැස්ව මේ කිමෙක්දැයි මහදුගියාගෙන් ඇසුවාහුය. හෙතෙම ඒ කරුණ පැවසීය. ඔවුහු දානසංවිධායකයාගෙන්, යහළුව, බැළමෙහෙ කොට භික්‍ෂුනමකට භික්ෂාව දෙවයි ඔබ මොහු සම්මාදන් කරවීම සත්‍යදැයි ඇසූහ. ආර්යයෙනි ඒ එසේයයි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මෙතරම් භික්‍ෂූන් ගණනක් දානය ස</w:t>
      </w:r>
      <w:r>
        <w:rPr>
          <w:rFonts w:ascii="UN-Abhaya" w:hAnsi="UN-Abhaya" w:cs="UN-Abhaya"/>
          <w:sz w:val="20"/>
          <w:szCs w:val="20"/>
          <w:cs/>
        </w:rPr>
        <w:t>ඳ</w:t>
      </w:r>
      <w:r>
        <w:rPr>
          <w:rFonts w:ascii="UN-Abhaya" w:hAnsi="UN-Abhaya" w:cs="UN-Abhaya" w:hint="cs"/>
          <w:sz w:val="20"/>
          <w:szCs w:val="20"/>
          <w:cs/>
        </w:rPr>
        <w:t>හා සංවිධාන කරන ඔබ මොහුට භික්‍ෂුවක් නියමකර නොදීමෙන් කරනලද්දේ බරපතල වැරැද්දකි. ඔහු ඔවුන්ගේ වචනයෙන් අන්දමන්දවී ඔහු අමතා, යහළු මහදුගියාණනි, ඔබ මා නොනසව. ඔබේ මේ කාරණය නිසා මම මහත් වෙහෙසට පත්වීමි. මිනිස්සු ලේඛනයෙහි ලිවූ ආකාරයෙන් තම තමන්ට නියමවුණු භික්‍ෂූන් කැ</w:t>
      </w:r>
      <w:r>
        <w:rPr>
          <w:rFonts w:ascii="UN-Abhaya" w:hAnsi="UN-Abhaya" w:cs="UN-Abhaya"/>
          <w:sz w:val="20"/>
          <w:szCs w:val="20"/>
          <w:cs/>
        </w:rPr>
        <w:t>ඳ</w:t>
      </w:r>
      <w:r>
        <w:rPr>
          <w:rFonts w:ascii="UN-Abhaya" w:hAnsi="UN-Abhaya" w:cs="UN-Abhaya" w:hint="cs"/>
          <w:sz w:val="20"/>
          <w:szCs w:val="20"/>
          <w:cs/>
        </w:rPr>
        <w:t>වාගෙන ගියහ. තමන්ගේ ගෙදර වැඩසිටි භික්ෂුවක් ආපසු හරවාදීම කළ නොහැක්කකි.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මුවසෝදා ගන්ධකුටියෙහිම වැඩසිටිසේක් රජ යුවරජ සෙන්පති ආදීහු බුදුන් ග</w:t>
      </w:r>
      <w:r>
        <w:rPr>
          <w:rFonts w:ascii="UN-Abhaya" w:hAnsi="UN-Abhaya" w:cs="UN-Abhaya"/>
          <w:sz w:val="20"/>
          <w:szCs w:val="20"/>
          <w:cs/>
        </w:rPr>
        <w:t>ඳ</w:t>
      </w:r>
      <w:r>
        <w:rPr>
          <w:rFonts w:ascii="UN-Abhaya" w:hAnsi="UN-Abhaya" w:cs="UN-Abhaya" w:hint="cs"/>
          <w:sz w:val="20"/>
          <w:szCs w:val="20"/>
          <w:cs/>
        </w:rPr>
        <w:t>කිළියෙන් නික්මෙන විට පාත්‍ර‍ය රැගෙන යමුයි බලා සිටියහ. බුදුවරු දුප්පතුන්ට අනුකම්පා කෙරෙති. විහාරයට ගොස් ස්වාමීනි, මම දුප්පතෙක්මි. මට සංග්‍ර‍හ කළ මැනවැයි බුදුන් ව</w:t>
      </w:r>
      <w:r>
        <w:rPr>
          <w:rFonts w:ascii="UN-Abhaya" w:hAnsi="UN-Abhaya" w:cs="UN-Abhaya"/>
          <w:sz w:val="20"/>
          <w:szCs w:val="20"/>
          <w:cs/>
        </w:rPr>
        <w:t>ඳ</w:t>
      </w:r>
      <w:r>
        <w:rPr>
          <w:rFonts w:ascii="UN-Abhaya" w:hAnsi="UN-Abhaya" w:cs="UN-Abhaya" w:hint="cs"/>
          <w:sz w:val="20"/>
          <w:szCs w:val="20"/>
          <w:cs/>
        </w:rPr>
        <w:t>ුව. ඉදින් ඔබට පින ඇත්නම් ඒකාන්තයෙන්ම ලබන්නෙහියයි කියා හෙතෙම විහාරයට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වෙනත් දිනවල බඩගිනි නිසා පැමිණෙන මහදුගියා දුටු අනිත් අයත් යුවරාජමහාරාජදීනුත් ඔහු අමතා, මහදුගිය, තවමත් බත්වේලාව ආවේ නැත. කුමක් නිසා එහි යන්නෙහිදැයි ඇසූහ. හෙතෙම ස්වාමීනි, තවමත්  බත්වේලාව නොවන බව මම දනිමි. මම බුදුන් ව</w:t>
      </w:r>
      <w:r>
        <w:rPr>
          <w:rFonts w:ascii="UN-Abhaya" w:hAnsi="UN-Abhaya" w:cs="UN-Abhaya"/>
          <w:sz w:val="20"/>
          <w:szCs w:val="20"/>
          <w:cs/>
        </w:rPr>
        <w:t>ඳ</w:t>
      </w:r>
      <w:r>
        <w:rPr>
          <w:rFonts w:ascii="UN-Abhaya" w:hAnsi="UN-Abhaya" w:cs="UN-Abhaya" w:hint="cs"/>
          <w:sz w:val="20"/>
          <w:szCs w:val="20"/>
          <w:cs/>
        </w:rPr>
        <w:t>ින්ට යන්නෙමියි කියමින් ගොස් ගන්ධකුටියේ උළුවහු එළිපත්ත උඩ හිස තියා පස</w:t>
      </w:r>
      <w:r>
        <w:rPr>
          <w:rFonts w:ascii="UN-Abhaya" w:hAnsi="UN-Abhaya" w:cs="UN-Abhaya"/>
          <w:sz w:val="20"/>
          <w:szCs w:val="20"/>
          <w:cs/>
        </w:rPr>
        <w:t>ඟ</w:t>
      </w:r>
      <w:r>
        <w:rPr>
          <w:rFonts w:ascii="UN-Abhaya" w:hAnsi="UN-Abhaya" w:cs="UN-Abhaya" w:hint="cs"/>
          <w:sz w:val="20"/>
          <w:szCs w:val="20"/>
          <w:cs/>
        </w:rPr>
        <w:t>පිහිටුවා වැ</w:t>
      </w:r>
      <w:r>
        <w:rPr>
          <w:rFonts w:ascii="UN-Abhaya" w:hAnsi="UN-Abhaya" w:cs="UN-Abhaya"/>
          <w:sz w:val="20"/>
          <w:szCs w:val="20"/>
          <w:cs/>
        </w:rPr>
        <w:t>ඳ</w:t>
      </w:r>
      <w:r>
        <w:rPr>
          <w:rFonts w:ascii="UN-Abhaya" w:hAnsi="UN-Abhaya" w:cs="UN-Abhaya" w:hint="cs"/>
          <w:sz w:val="20"/>
          <w:szCs w:val="20"/>
          <w:cs/>
        </w:rPr>
        <w:t xml:space="preserve"> ස්වාමීනි, මේ නගරයෙහි මට වඩා දුප්පතෙක් නැත. අවශ්‍යයෙන්ම මට සංග්‍ර‍හ කරනු මැනවියයි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ග</w:t>
      </w:r>
      <w:r>
        <w:rPr>
          <w:rFonts w:ascii="UN-Abhaya" w:hAnsi="UN-Abhaya" w:cs="UN-Abhaya"/>
          <w:sz w:val="20"/>
          <w:szCs w:val="20"/>
          <w:cs/>
        </w:rPr>
        <w:t>ඳ</w:t>
      </w:r>
      <w:r>
        <w:rPr>
          <w:rFonts w:ascii="UN-Abhaya" w:hAnsi="UN-Abhaya" w:cs="UN-Abhaya" w:hint="cs"/>
          <w:sz w:val="20"/>
          <w:szCs w:val="20"/>
          <w:cs/>
        </w:rPr>
        <w:t>කිළියේ දොර හැර පාත්‍ර‍ය ගෙන ඔහු අත තැබූහ. ඔහුට සක්විතිරජකම ලැබුණාක් මෙන් විය. රාජයුවරාජාදීහු ඔවුනොවුන්ගේ මුහුණු බලාගත්හ. මහදුගියාට ශාස්තෘන්වහන්සේ දුන් පාත්‍ර‍ය මොනව ඉසුරුමතෙකුට හෝ ගත නොහැකිය. ඔවුහු මෙසේ කීහ. යහළු දුග්ගතය, බුදුන්ගේ පාත්‍ර‍ය අපට දෙව. තොපට මෙපමණ ධනයක් දෙන්නෙමු. ඔබ දුප්පත්ය. ධනය ගනුව. ඔබට පාත්‍රයෙන් වැඩක් නැතැයි කීවාහුය. මහදුගියා, නැත. මමම බුදුන් වළ</w:t>
      </w:r>
      <w:r>
        <w:rPr>
          <w:rFonts w:ascii="UN-Abhaya" w:hAnsi="UN-Abhaya" w:cs="UN-Abhaya"/>
          <w:sz w:val="20"/>
          <w:szCs w:val="20"/>
          <w:cs/>
        </w:rPr>
        <w:t>ඳ</w:t>
      </w:r>
      <w:r>
        <w:rPr>
          <w:rFonts w:ascii="UN-Abhaya" w:hAnsi="UN-Abhaya" w:cs="UN-Abhaya" w:hint="cs"/>
          <w:sz w:val="20"/>
          <w:szCs w:val="20"/>
          <w:cs/>
        </w:rPr>
        <w:t>වන්නෙමියි කීය. සෙස්සෝ එය ඉල්වා පාත්‍ර‍ය නොලබා නැවතුණාහ.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මෙසේ සිතීය, මහදුගියා ධනයෙන්න පොළොඹවන්නේ නමුත් බුදුන්ගේ පාත්‍ර‍ය නොදෙයි. බුදුරදුන්ද තමන්ම දෙන ලදහ. පාත්‍ර‍ය කිසිවෙකුටත් ගතනොහැකිය. මොහුට එතරම් දියහැකි දෙයකුත් නැත. මොහු කුමක් හෝ දෙයක් දුන්කල බුදුනුත් වැඩමවා ගෙන රජගෙදරට ගොස් මා උදෙසා සම්පාදිත ආහාර දෙන්නෙමියි සිතා බුදුරදුන් සමගම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සක්දෙව්රජුත් කැ</w:t>
      </w:r>
      <w:r>
        <w:rPr>
          <w:rFonts w:ascii="UN-Abhaya" w:hAnsi="UN-Abhaya" w:cs="UN-Abhaya"/>
          <w:sz w:val="20"/>
          <w:szCs w:val="20"/>
          <w:cs/>
        </w:rPr>
        <w:t>ඳ</w:t>
      </w:r>
      <w:r>
        <w:rPr>
          <w:rFonts w:ascii="UN-Abhaya" w:hAnsi="UN-Abhaya" w:cs="UN-Abhaya" w:hint="cs"/>
          <w:sz w:val="20"/>
          <w:szCs w:val="20"/>
          <w:cs/>
        </w:rPr>
        <w:t>බත්පලා ආදිය පිළියෙල කොට බුදුරදුන්ට වැඩ සිටීමට සුදුසු අසුනකුත් පනවා බලාසිටියේය. මහදුගියා බුදුරදුන් වැඩමවාගෙන අවුත් ස්වාමීනි ගේ තුළට වඩින්නැයි කීවේය. ඔහු වසන ගෙය කුඩාය. මිටිය. නොනැමී ඇතුළට යානොහැක. බුදුවරු ගෙයකට පිවිසෙනකල නැමී නොපිවිසෙත. පිවිසෙනකල ගෙයම මහපොළොව යටට හෝ උඩට යයි. මෙය උන්වහන්සේලාගේ දන්දීමේ ඵලයයි. නැවත නික්මී ගියකල සියල්ල මුලින් තිබුණු ප්‍ර‍කෘතියටම පැමිණෙයි. එහෙයින් බුදුරජාණන්වහන්සේ හිටගෙනම ගෙට ඇතුල්වී ශක්‍ර‍යා පැනවූ අසුනෙහි වැඩසිටිසේක.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බුදුන් වැඩහි</w:t>
      </w:r>
      <w:r>
        <w:rPr>
          <w:rFonts w:ascii="UN-Abhaya" w:hAnsi="UN-Abhaya" w:cs="UN-Abhaya"/>
          <w:sz w:val="20"/>
          <w:szCs w:val="20"/>
          <w:cs/>
        </w:rPr>
        <w:t>ඳ</w:t>
      </w:r>
      <w:r>
        <w:rPr>
          <w:rFonts w:ascii="UN-Abhaya" w:hAnsi="UN-Abhaya" w:cs="UN-Abhaya" w:hint="cs"/>
          <w:sz w:val="20"/>
          <w:szCs w:val="20"/>
          <w:cs/>
        </w:rPr>
        <w:t>ි කල්හි රජ, යහළු මහදුගිය, ඔබ අප ඉල්ලා සිටියදීත් බුදුන්ගේ පාත්‍ර‍ය නුදුන්නේය. දැන් ඔබ බුදුන් උදෙසා පිළියෙල කළ දානසත්කාර කෙබ</w:t>
      </w:r>
      <w:r>
        <w:rPr>
          <w:rFonts w:ascii="UN-Abhaya" w:hAnsi="UN-Abhaya" w:cs="UN-Abhaya"/>
          <w:sz w:val="20"/>
          <w:szCs w:val="20"/>
          <w:cs/>
        </w:rPr>
        <w:t>ඳ</w:t>
      </w:r>
      <w:r>
        <w:rPr>
          <w:rFonts w:ascii="UN-Abhaya" w:hAnsi="UN-Abhaya" w:cs="UN-Abhaya" w:hint="cs"/>
          <w:sz w:val="20"/>
          <w:szCs w:val="20"/>
          <w:cs/>
        </w:rPr>
        <w:t>ුද? ඉන්පසු ශක්‍ර‍යා කැ</w:t>
      </w:r>
      <w:r>
        <w:rPr>
          <w:rFonts w:ascii="UN-Abhaya" w:hAnsi="UN-Abhaya" w:cs="UN-Abhaya"/>
          <w:sz w:val="20"/>
          <w:szCs w:val="20"/>
          <w:cs/>
        </w:rPr>
        <w:t>ඳ</w:t>
      </w:r>
      <w:r>
        <w:rPr>
          <w:rFonts w:ascii="UN-Abhaya" w:hAnsi="UN-Abhaya" w:cs="UN-Abhaya" w:hint="cs"/>
          <w:sz w:val="20"/>
          <w:szCs w:val="20"/>
          <w:cs/>
        </w:rPr>
        <w:t>බත් ආදිය ඇත භාජන විවෘත කොට පෙන්වීය. ඒවාහි මිහිරි සුව</w:t>
      </w:r>
      <w:r>
        <w:rPr>
          <w:rFonts w:ascii="UN-Abhaya" w:hAnsi="UN-Abhaya" w:cs="UN-Abhaya"/>
          <w:sz w:val="20"/>
          <w:szCs w:val="20"/>
          <w:cs/>
        </w:rPr>
        <w:t>ඳ</w:t>
      </w:r>
      <w:r>
        <w:rPr>
          <w:rFonts w:ascii="UN-Abhaya" w:hAnsi="UN-Abhaya" w:cs="UN-Abhaya" w:hint="cs"/>
          <w:sz w:val="20"/>
          <w:szCs w:val="20"/>
          <w:cs/>
        </w:rPr>
        <w:t xml:space="preserve"> මුළුනුවර පුරා පැතිරීගියේය. රජු කැ</w:t>
      </w:r>
      <w:r>
        <w:rPr>
          <w:rFonts w:ascii="UN-Abhaya" w:hAnsi="UN-Abhaya" w:cs="UN-Abhaya"/>
          <w:sz w:val="20"/>
          <w:szCs w:val="20"/>
          <w:cs/>
        </w:rPr>
        <w:t>ඳ</w:t>
      </w:r>
      <w:r>
        <w:rPr>
          <w:rFonts w:ascii="UN-Abhaya" w:hAnsi="UN-Abhaya" w:cs="UN-Abhaya" w:hint="cs"/>
          <w:sz w:val="20"/>
          <w:szCs w:val="20"/>
          <w:cs/>
        </w:rPr>
        <w:t>බත් ආදිය බලා බුදුරදුන්ට මෙසේ දන්වා සිටියේය. ස්වාමීනි, මම මහදුගියාගේ දානවස්තුව කෙසේ වේදැයි සිතා, ඔහු දන් දුන්කල ඔබවහන්සේ රජගෙදරට වැඩමවා මා වෙනුවෙන් පිළියෙල කළ ආහාරය පිළිගන්වන්නෙමියි මෙහි ආවෙමි. එහෙත් මම මීට පෙර මෙබ</w:t>
      </w:r>
      <w:r>
        <w:rPr>
          <w:rFonts w:ascii="UN-Abhaya" w:hAnsi="UN-Abhaya" w:cs="UN-Abhaya"/>
          <w:sz w:val="20"/>
          <w:szCs w:val="20"/>
          <w:cs/>
        </w:rPr>
        <w:t>ඳ</w:t>
      </w:r>
      <w:r>
        <w:rPr>
          <w:rFonts w:ascii="UN-Abhaya" w:hAnsi="UN-Abhaya" w:cs="UN-Abhaya" w:hint="cs"/>
          <w:sz w:val="20"/>
          <w:szCs w:val="20"/>
          <w:cs/>
        </w:rPr>
        <w:t>ු ආහාරයක් දැක නැත්තෙමි. මා මෙහි සිටීම මහදුගියාට කරදරයකි. මම යන්නෙමියි බ බුදුන් වැ</w:t>
      </w:r>
      <w:r>
        <w:rPr>
          <w:rFonts w:ascii="UN-Abhaya" w:hAnsi="UN-Abhaya" w:cs="UN-Abhaya"/>
          <w:sz w:val="20"/>
          <w:szCs w:val="20"/>
          <w:cs/>
        </w:rPr>
        <w:t>ඳ</w:t>
      </w:r>
      <w:r>
        <w:rPr>
          <w:rFonts w:ascii="UN-Abhaya" w:hAnsi="UN-Abhaya" w:cs="UN-Abhaya" w:hint="cs"/>
          <w:sz w:val="20"/>
          <w:szCs w:val="20"/>
          <w:cs/>
        </w:rPr>
        <w:t xml:space="preserve"> යන්ට ගියේය.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ශක්‍රතෙමේත් බුදුරදුන්ට කැ</w:t>
      </w:r>
      <w:r>
        <w:rPr>
          <w:rFonts w:ascii="UN-Abhaya" w:hAnsi="UN-Abhaya" w:cs="UN-Abhaya"/>
          <w:sz w:val="20"/>
          <w:szCs w:val="20"/>
          <w:cs/>
        </w:rPr>
        <w:t>ඳ</w:t>
      </w:r>
      <w:r>
        <w:rPr>
          <w:rFonts w:ascii="UN-Abhaya" w:hAnsi="UN-Abhaya" w:cs="UN-Abhaya" w:hint="cs"/>
          <w:sz w:val="20"/>
          <w:szCs w:val="20"/>
          <w:cs/>
        </w:rPr>
        <w:t>බත් ආදිය පිළිගන්වා මැනවින් වැළ</w:t>
      </w:r>
      <w:r>
        <w:rPr>
          <w:rFonts w:ascii="UN-Abhaya" w:hAnsi="UN-Abhaya" w:cs="UN-Abhaya"/>
          <w:sz w:val="20"/>
          <w:szCs w:val="20"/>
          <w:cs/>
        </w:rPr>
        <w:t>ඳ</w:t>
      </w:r>
      <w:r>
        <w:rPr>
          <w:rFonts w:ascii="UN-Abhaya" w:hAnsi="UN-Abhaya" w:cs="UN-Abhaya" w:hint="cs"/>
          <w:sz w:val="20"/>
          <w:szCs w:val="20"/>
          <w:cs/>
        </w:rPr>
        <w:t>වීය. බුදුරජාණන්වහන්සේත් වළ</w:t>
      </w:r>
      <w:r>
        <w:rPr>
          <w:rFonts w:ascii="UN-Abhaya" w:hAnsi="UN-Abhaya" w:cs="UN-Abhaya"/>
          <w:sz w:val="20"/>
          <w:szCs w:val="20"/>
          <w:cs/>
        </w:rPr>
        <w:t>ඳ</w:t>
      </w:r>
      <w:r>
        <w:rPr>
          <w:rFonts w:ascii="UN-Abhaya" w:hAnsi="UN-Abhaya" w:cs="UN-Abhaya" w:hint="cs"/>
          <w:sz w:val="20"/>
          <w:szCs w:val="20"/>
          <w:cs/>
        </w:rPr>
        <w:t>ා අන්තයෙහි අනුමෝදනාකොට අසුනින් නැගිට වැඩමවූහ. ශක්‍ර‍යා මහදුගියාට සංඥාවක් දුන්නේය. හෙතෙම පාත්‍ර‍ය ගෙන බුදුරදුන් අනුව ගියේය. ශක්‍ර‍යා නැවතී මහදුගියාගේ ගෙදොර සිට අහස දෙස බැලීය. අහසින් සත්රුවන් වැස්සක් වැටී ඔහුගේ ගෙදර තිබුණු සියලු භාජන පිරී මුළු ගෙයමත් පිරී ගියේය. ඉන්පසු ඒ ගෙය තුළ ඉඩක් නැතිවිය. ඔහුගේ භාර්යාව දරුවන් අතින්ගෙන ගෙයින් පිටතටවී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දුගියා බුදුන් අනුව ගොස් පැමිණ දරුවන් පිටත සිටිනු දැක මේ කිමෙක්දැයි ඇසීය. ස්වාමීනි, අපේ මුළු ගෙයම සත්රුවනින් පිරීගොස්ය. ඇතුළට යෑමටවත් ඉඩක් නැත. හෙතෙම අදම මා දුන් දනෙහි විපාක ලැබුණේයයි සිතා රජුන් ළ</w:t>
      </w:r>
      <w:r>
        <w:rPr>
          <w:rFonts w:ascii="UN-Abhaya" w:hAnsi="UN-Abhaya" w:cs="UN-Abhaya"/>
          <w:sz w:val="20"/>
          <w:szCs w:val="20"/>
          <w:cs/>
        </w:rPr>
        <w:t>ඟ</w:t>
      </w:r>
      <w:r>
        <w:rPr>
          <w:rFonts w:ascii="UN-Abhaya" w:hAnsi="UN-Abhaya" w:cs="UN-Abhaya" w:hint="cs"/>
          <w:sz w:val="20"/>
          <w:szCs w:val="20"/>
          <w:cs/>
        </w:rPr>
        <w:t>ට ගොස් වැ</w:t>
      </w:r>
      <w:r>
        <w:rPr>
          <w:rFonts w:ascii="UN-Abhaya" w:hAnsi="UN-Abhaya" w:cs="UN-Abhaya"/>
          <w:sz w:val="20"/>
          <w:szCs w:val="20"/>
          <w:cs/>
        </w:rPr>
        <w:t>ඳ</w:t>
      </w:r>
      <w:r>
        <w:rPr>
          <w:rFonts w:ascii="UN-Abhaya" w:hAnsi="UN-Abhaya" w:cs="UN-Abhaya" w:hint="cs"/>
          <w:sz w:val="20"/>
          <w:szCs w:val="20"/>
          <w:cs/>
        </w:rPr>
        <w:t xml:space="preserve"> සිටියේය. ආවේ ඇයිදැයි ඇසූ විට, දේවයන් වහන්ස, මාගේ ගෙය සත්රුවනින් පිරීගොස්ය. ඒ ධනය භාරගනු මැනවි. රජු, අහෝ බුදුන්ට දුන් දානයෙහි විපාක අදම ලැබුණේයයි සිතා, ඔහුගෙන් මෙසේ ඇසීය. ඔබට කුමක් අවශ්‍යද? දේවයන්වහන්ස, ධනය ගෙන ඒම පිණිස මට ගැල් දාහක් අවශ්‍යයි. රජු ගැල්දහසක් යවා ධනයගෙන්වාගෙන රජමිදුලෙහි ගොඩගැස්වීය. තල්ගසක් පමණ උසට ගොඩ ගැසිණි. රජු නුවර වැස්සන් කැ</w:t>
      </w:r>
      <w:r>
        <w:rPr>
          <w:rFonts w:ascii="UN-Abhaya" w:hAnsi="UN-Abhaya" w:cs="UN-Abhaya"/>
          <w:sz w:val="20"/>
          <w:szCs w:val="20"/>
          <w:cs/>
        </w:rPr>
        <w:t>ඳ</w:t>
      </w:r>
      <w:r>
        <w:rPr>
          <w:rFonts w:ascii="UN-Abhaya" w:hAnsi="UN-Abhaya" w:cs="UN-Abhaya" w:hint="cs"/>
          <w:sz w:val="20"/>
          <w:szCs w:val="20"/>
          <w:cs/>
        </w:rPr>
        <w:t>වා මේ නගරයෙහි කාට හෝ මෙතරම් ධනයක් ඇද්දැයි විමසීය. දේවයන්වහන්ස, නැතැයි කීහ. මේ ධනයට කුමක් කළයුතුද? දේවයන්වහන්ස, සිටුතනතුරක් දිය යුතුය. රජු ඔහුට මහත් සත්කාරකොට සිටුතනතුරු දුන්නේය. පසුව ඔහුට, පෙර සිටි සිටුවරයෙකුගේ ගෙයක් තිබුණු තැනක් පෙන්වා මෙහි ඇත ගස් ඉවත්කරවා ගෙයක් ගොඩනගා වාසය කරවයි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එතැන පිරිසිදු කර සමකරවා බිම කණිනවිට එකිනෙකට ගෑවී තිබෙන නිධාන කළගෙඩි රාශියක් හමුවිය. ඒ බව රජුට දැන්වූවිට මේවා ඔබේ පිනෙන් උපන් ඒවායි, එනිසා ඒ සියල්ල ඔබම ගන්නැයි කියා යැවීය. හෙතෙම ගෙයක් ගොඩන</w:t>
      </w:r>
      <w:r>
        <w:rPr>
          <w:rFonts w:ascii="UN-Abhaya" w:hAnsi="UN-Abhaya" w:cs="UN-Abhaya"/>
          <w:sz w:val="20"/>
          <w:szCs w:val="20"/>
          <w:cs/>
        </w:rPr>
        <w:t>ඟ</w:t>
      </w:r>
      <w:r>
        <w:rPr>
          <w:rFonts w:ascii="UN-Abhaya" w:hAnsi="UN-Abhaya" w:cs="UN-Abhaya" w:hint="cs"/>
          <w:sz w:val="20"/>
          <w:szCs w:val="20"/>
          <w:cs/>
        </w:rPr>
        <w:t>ා සත් දිනක් බුද්ධප්‍ර‍මුඛ මහාසංඝයා වෙත දන්දුන්නේය. ඉන්පසුවත් ආයු ඇතිතාක් පින් රැස්කරමින් සිට ආයුකෙළවර දෙව්ලොව ඉපද එක් බුද්ධාන්තරයක් දිව්‍යසම්පත් වි</w:t>
      </w:r>
      <w:r>
        <w:rPr>
          <w:rFonts w:ascii="UN-Abhaya" w:hAnsi="UN-Abhaya" w:cs="UN-Abhaya"/>
          <w:sz w:val="20"/>
          <w:szCs w:val="20"/>
          <w:cs/>
        </w:rPr>
        <w:t>ඳ</w:t>
      </w:r>
      <w:r>
        <w:rPr>
          <w:rFonts w:ascii="UN-Abhaya" w:hAnsi="UN-Abhaya" w:cs="UN-Abhaya" w:hint="cs"/>
          <w:sz w:val="20"/>
          <w:szCs w:val="20"/>
          <w:cs/>
        </w:rPr>
        <w:t xml:space="preserve"> මේ බුද්ධොත්පාදකාලයෙහි එයින් චුතව අවුත් සැවැත්නුවර සැරියුත් තෙරණුවන්ගේ දායක පවුලක සිටුදුවණියකගේ කුසෙහි පිළිසි</w:t>
      </w:r>
      <w:r>
        <w:rPr>
          <w:rFonts w:ascii="UN-Abhaya" w:hAnsi="UN-Abhaya" w:cs="UN-Abhaya"/>
          <w:sz w:val="20"/>
          <w:szCs w:val="20"/>
          <w:cs/>
        </w:rPr>
        <w:t>ඳ</w:t>
      </w:r>
      <w:r>
        <w:rPr>
          <w:rFonts w:ascii="UN-Abhaya" w:hAnsi="UN-Abhaya" w:cs="UN-Abhaya" w:hint="cs"/>
          <w:sz w:val="20"/>
          <w:szCs w:val="20"/>
          <w:cs/>
        </w:rPr>
        <w:t xml:space="preserve"> 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ඇගේ මවුපියෝ ගැබ පිහිටිබව දැනගෙන ගැබ්පෙරහැර දුන්හ. පසුකලක ඈට එක් දොළදුකක් ඇතිවිය. අහෝ මට ධම්මසේනාපති සැරියුත් හිමියන් ප්‍ර‍ධාන පන්සීයක් භික්‍ෂූන්ට රෝහිතමත්ස්‍ය රසයෙන් යුත් දානයක්දී කසාවත් වස්ත්‍ර‍ හැ</w:t>
      </w:r>
      <w:r>
        <w:rPr>
          <w:rFonts w:ascii="UN-Abhaya" w:hAnsi="UN-Abhaya" w:cs="UN-Abhaya"/>
          <w:sz w:val="20"/>
          <w:szCs w:val="20"/>
          <w:cs/>
        </w:rPr>
        <w:t>ඳ</w:t>
      </w:r>
      <w:r>
        <w:rPr>
          <w:rFonts w:ascii="UN-Abhaya" w:hAnsi="UN-Abhaya" w:cs="UN-Abhaya" w:hint="cs"/>
          <w:sz w:val="20"/>
          <w:szCs w:val="20"/>
          <w:cs/>
        </w:rPr>
        <w:t xml:space="preserve"> පෙරවාගෙන ඒ අසුන් කෙළවරම හි</w:t>
      </w:r>
      <w:r>
        <w:rPr>
          <w:rFonts w:ascii="UN-Abhaya" w:hAnsi="UN-Abhaya" w:cs="UN-Abhaya"/>
          <w:sz w:val="20"/>
          <w:szCs w:val="20"/>
          <w:cs/>
        </w:rPr>
        <w:t>ඳ</w:t>
      </w:r>
      <w:r>
        <w:rPr>
          <w:rFonts w:ascii="UN-Abhaya" w:hAnsi="UN-Abhaya" w:cs="UN-Abhaya" w:hint="cs"/>
          <w:sz w:val="20"/>
          <w:szCs w:val="20"/>
          <w:cs/>
        </w:rPr>
        <w:t>ගෙන ඒ භික්‍ෂූන්, වළ</w:t>
      </w:r>
      <w:r>
        <w:rPr>
          <w:rFonts w:ascii="UN-Abhaya" w:hAnsi="UN-Abhaya" w:cs="UN-Abhaya"/>
          <w:sz w:val="20"/>
          <w:szCs w:val="20"/>
          <w:cs/>
        </w:rPr>
        <w:t>ඳ</w:t>
      </w:r>
      <w:r>
        <w:rPr>
          <w:rFonts w:ascii="UN-Abhaya" w:hAnsi="UN-Abhaya" w:cs="UN-Abhaya" w:hint="cs"/>
          <w:sz w:val="20"/>
          <w:szCs w:val="20"/>
          <w:cs/>
        </w:rPr>
        <w:t>ා ඉතිරි ඉදුල් ආහර කෑමට ඇත්නම් යෙහෙකි යනු ඒ දොළදුකයි. ඈ මවුපියන්ට දන්වා එසේ කළාය. දොළදුක සංසි</w:t>
      </w:r>
      <w:r>
        <w:rPr>
          <w:rFonts w:ascii="UN-Abhaya" w:hAnsi="UN-Abhaya" w:cs="UN-Abhaya"/>
          <w:sz w:val="20"/>
          <w:szCs w:val="20"/>
          <w:cs/>
        </w:rPr>
        <w:t>ඳ</w:t>
      </w:r>
      <w:r>
        <w:rPr>
          <w:rFonts w:ascii="UN-Abhaya" w:hAnsi="UN-Abhaya" w:cs="UN-Abhaya" w:hint="cs"/>
          <w:sz w:val="20"/>
          <w:szCs w:val="20"/>
          <w:cs/>
        </w:rPr>
        <w:t>ිණි. ඉන්පසු ඈ තවත්  මංගලඅවස්ථා සතකදී රෝහිතමත්ෂ්‍ය රසයෙන් යුක්තවම දම්සෙනෙවි සැරියුත් හිමියන් ප්‍ර‍මුඛ පන්සීයක් භික්‍ෂූන් වැළ</w:t>
      </w:r>
      <w:r>
        <w:rPr>
          <w:rFonts w:ascii="UN-Abhaya" w:hAnsi="UN-Abhaya" w:cs="UN-Abhaya"/>
          <w:sz w:val="20"/>
          <w:szCs w:val="20"/>
          <w:cs/>
        </w:rPr>
        <w:t>ඳ</w:t>
      </w:r>
      <w:r>
        <w:rPr>
          <w:rFonts w:ascii="UN-Abhaya" w:hAnsi="UN-Abhaya" w:cs="UN-Abhaya" w:hint="cs"/>
          <w:sz w:val="20"/>
          <w:szCs w:val="20"/>
          <w:cs/>
        </w:rPr>
        <w:t>ූවාය. මේ විස්තර සියල්ල තිස්ස කුමාර කථාවස්තුවට සම බව දත යුතුයි.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වනාහි ඔහු දුග්ගක කාලයෙහි රෝහිතමත්ස්‍ය රසයෙන් දෙනලද දානයෙහි ආනිසංසයි. පුතාට නම් තබන දවසෙහි, ස්වාමීනි, ඔබේ දාසයාට සිල් දෙන්නැයි මව කීකල්හි මේ දරුවාගේ නම කුමක්දැයි විමසූහ. ස්වාමීනි, මේ දරුවා කුස පිළිසි</w:t>
      </w:r>
      <w:r>
        <w:rPr>
          <w:rFonts w:ascii="UN-Abhaya" w:hAnsi="UN-Abhaya" w:cs="UN-Abhaya"/>
          <w:sz w:val="20"/>
          <w:szCs w:val="20"/>
          <w:cs/>
        </w:rPr>
        <w:t>ඳ</w:t>
      </w:r>
      <w:r>
        <w:rPr>
          <w:rFonts w:ascii="UN-Abhaya" w:hAnsi="UN-Abhaya" w:cs="UN-Abhaya" w:hint="cs"/>
          <w:sz w:val="20"/>
          <w:szCs w:val="20"/>
          <w:cs/>
        </w:rPr>
        <w:t>ගත් දිනයේ පටන් මේ ගෙදර කෙළතොලු මිනිස්සු පවා නුවණැතිවූහ. එනිසා මගේ පුතාට පණ්ඩිතදරු යන්නම නම වන්නේය. තෙරණුවෝ සිල් දුන්හ. පුතා උපන් දිනයේම මගේ පුතාගේ අදහසක් මම කිසිවිටක නොබිදින්නෙමියි සිතක්ද උපනි. දරුවා සත්හැවිරිදිවූ පසු මව අමතා, මෑණියනි, මම තෙරුන් ළ</w:t>
      </w:r>
      <w:r>
        <w:rPr>
          <w:rFonts w:ascii="UN-Abhaya" w:hAnsi="UN-Abhaya" w:cs="UN-Abhaya"/>
          <w:sz w:val="20"/>
          <w:szCs w:val="20"/>
          <w:cs/>
        </w:rPr>
        <w:t>ඟ</w:t>
      </w:r>
      <w:r>
        <w:rPr>
          <w:rFonts w:ascii="UN-Abhaya" w:hAnsi="UN-Abhaya" w:cs="UN-Abhaya" w:hint="cs"/>
          <w:sz w:val="20"/>
          <w:szCs w:val="20"/>
          <w:cs/>
        </w:rPr>
        <w:t xml:space="preserve"> පැවිදි වන්නෙමියි කීය. එසේය දරුව, මම ඔබේ අදහසක් නොබි</w:t>
      </w:r>
      <w:r>
        <w:rPr>
          <w:rFonts w:ascii="UN-Abhaya" w:hAnsi="UN-Abhaya" w:cs="UN-Abhaya"/>
          <w:sz w:val="20"/>
          <w:szCs w:val="20"/>
          <w:cs/>
        </w:rPr>
        <w:t>ඳ</w:t>
      </w:r>
      <w:r>
        <w:rPr>
          <w:rFonts w:ascii="UN-Abhaya" w:hAnsi="UN-Abhaya" w:cs="UN-Abhaya" w:hint="cs"/>
          <w:sz w:val="20"/>
          <w:szCs w:val="20"/>
          <w:cs/>
        </w:rPr>
        <w:t>ින්නෙමියි සිතක් උපදවාගෙන ඇත්තෙමියි කියා තෙරුන්ට ආරාධනාකොට වළ</w:t>
      </w:r>
      <w:r>
        <w:rPr>
          <w:rFonts w:ascii="UN-Abhaya" w:hAnsi="UN-Abhaya" w:cs="UN-Abhaya"/>
          <w:sz w:val="20"/>
          <w:szCs w:val="20"/>
          <w:cs/>
        </w:rPr>
        <w:t>ඳ</w:t>
      </w:r>
      <w:r>
        <w:rPr>
          <w:rFonts w:ascii="UN-Abhaya" w:hAnsi="UN-Abhaya" w:cs="UN-Abhaya" w:hint="cs"/>
          <w:sz w:val="20"/>
          <w:szCs w:val="20"/>
          <w:cs/>
        </w:rPr>
        <w:t>වා, ස්වාමීනි ඔබේ දාසයා පැවිදිවනු කැමතිය. මම මොහු සවස විහාරයට කැ</w:t>
      </w:r>
      <w:r>
        <w:rPr>
          <w:rFonts w:ascii="UN-Abhaya" w:hAnsi="UN-Abhaya" w:cs="UN-Abhaya"/>
          <w:sz w:val="20"/>
          <w:szCs w:val="20"/>
          <w:cs/>
        </w:rPr>
        <w:t>ඳ</w:t>
      </w:r>
      <w:r>
        <w:rPr>
          <w:rFonts w:ascii="UN-Abhaya" w:hAnsi="UN-Abhaya" w:cs="UN-Abhaya" w:hint="cs"/>
          <w:sz w:val="20"/>
          <w:szCs w:val="20"/>
          <w:cs/>
        </w:rPr>
        <w:t>වාගෙන එන්නෙමියි තෙරුන් පිටත්කරයවා නෑයන් රැස්කර මගේ පුතාට ගිහියකු හැටියට කළයුතු සැලකුම් අදම කරන්නෙමියි මහත්වූ සත්කාර සම්මාන කොට ඔහු කැ</w:t>
      </w:r>
      <w:r>
        <w:rPr>
          <w:rFonts w:ascii="UN-Abhaya" w:hAnsi="UN-Abhaya" w:cs="UN-Abhaya"/>
          <w:sz w:val="20"/>
          <w:szCs w:val="20"/>
          <w:cs/>
        </w:rPr>
        <w:t>ඳ</w:t>
      </w:r>
      <w:r>
        <w:rPr>
          <w:rFonts w:ascii="UN-Abhaya" w:hAnsi="UN-Abhaya" w:cs="UN-Abhaya" w:hint="cs"/>
          <w:sz w:val="20"/>
          <w:szCs w:val="20"/>
          <w:cs/>
        </w:rPr>
        <w:t>වාගෙන විහාරයට ගොස් ස්වාමීනි, මොහු පැවිදි කරවන්නැයි තෙරුන්ට භාර කළාය. තෙරණුවෝ පැවිද්දේ දුෂ්කරකම් කියාදී ස්වාමීනි, මම ඔබවහන්සේගේ අවවාද අනුව කටයුතු කරන්නෙමියි කීකල එසේනම් එවයි කෙස් තෙමා තචපංචක කර්මස්ථාන කියවා පැවිදිකළහ. ඔහුගේ මවුපියෝත් සතියක් විහාරයෙහිම වෙසෙමින් බුදුන් ප්‍ර‍මුඛ භික්‍ෂුසංඝයාට රෝහිතමත්ස්‍ය රසයෙන්ම යුත් දන්දී සත්වෙනි දවස සවස ගෙදර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අටවෙනි දිනයෙහි සාමණේරයනුත් සමග ඇතුළුගමට පි</w:t>
      </w:r>
      <w:r>
        <w:rPr>
          <w:rFonts w:ascii="UN-Abhaya" w:hAnsi="UN-Abhaya" w:cs="UN-Abhaya"/>
          <w:sz w:val="20"/>
          <w:szCs w:val="20"/>
          <w:cs/>
        </w:rPr>
        <w:t>ඬ</w:t>
      </w:r>
      <w:r>
        <w:rPr>
          <w:rFonts w:ascii="UN-Abhaya" w:hAnsi="UN-Abhaya" w:cs="UN-Abhaya" w:hint="cs"/>
          <w:sz w:val="20"/>
          <w:szCs w:val="20"/>
          <w:cs/>
        </w:rPr>
        <w:t>ු පිණිස වඩින්නාහු වෙනත් භික්ෂූන් සමග නොගියාහුය. ඒ කුමක් නිසාද? තවම ඔහුට පාසිවුරු දැරීමාදී ඉරියව් හෝ ප්‍ර‍සාදජනක බවක් නොවීය. එපමණක් නොව විහාරයෙහි තෙරුන් විසින් ඉටුකළමනා වතාවතක්ද විය. අනිත් සියලු භික්‍ෂූන් විහාරයෙන් පිටත්ව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වැඩිකල්හි විහාරය පුරා ඇවිදිමින් අතුනොගා තිබෙන තැන් අතුගා හිස්බ</w:t>
      </w:r>
      <w:r>
        <w:rPr>
          <w:rFonts w:ascii="UN-Abhaya" w:hAnsi="UN-Abhaya" w:cs="UN-Abhaya"/>
          <w:sz w:val="20"/>
          <w:szCs w:val="20"/>
          <w:cs/>
        </w:rPr>
        <w:t>ඳ</w:t>
      </w:r>
      <w:r>
        <w:rPr>
          <w:rFonts w:ascii="UN-Abhaya" w:hAnsi="UN-Abhaya" w:cs="UN-Abhaya" w:hint="cs"/>
          <w:sz w:val="20"/>
          <w:szCs w:val="20"/>
          <w:cs/>
        </w:rPr>
        <w:t>ුන්වලට බීමට මෙන්ම පරිහරණයට ගතයුතු පැන් පුරවා පිළිවෙලකට තබා නොතිබෙන ඇ</w:t>
      </w:r>
      <w:r>
        <w:rPr>
          <w:rFonts w:ascii="UN-Abhaya" w:hAnsi="UN-Abhaya" w:cs="UN-Abhaya"/>
          <w:sz w:val="20"/>
          <w:szCs w:val="20"/>
          <w:cs/>
        </w:rPr>
        <w:t>ඳ</w:t>
      </w:r>
      <w:r>
        <w:rPr>
          <w:rFonts w:ascii="UN-Abhaya" w:hAnsi="UN-Abhaya" w:cs="UN-Abhaya" w:hint="cs"/>
          <w:sz w:val="20"/>
          <w:szCs w:val="20"/>
          <w:cs/>
        </w:rPr>
        <w:t>පුටු ආදිය පිළිවෙලකට තබා පසුව ගමට වඩිති. එසේ නොවුණොත් තීර්ථකයෝ විහාරයට අවුත්, බලව්, ශ්‍ර‍මණ ගෞතමයන්ගේ ශ්‍රාවකයන්ගේ හි</w:t>
      </w:r>
      <w:r>
        <w:rPr>
          <w:rFonts w:ascii="UN-Abhaya" w:hAnsi="UN-Abhaya" w:cs="UN-Abhaya"/>
          <w:sz w:val="20"/>
          <w:szCs w:val="20"/>
          <w:cs/>
        </w:rPr>
        <w:t>ඳ</w:t>
      </w:r>
      <w:r>
        <w:rPr>
          <w:rFonts w:ascii="UN-Abhaya" w:hAnsi="UN-Abhaya" w:cs="UN-Abhaya" w:hint="cs"/>
          <w:sz w:val="20"/>
          <w:szCs w:val="20"/>
          <w:cs/>
        </w:rPr>
        <w:t>ිනාතැන්වල හැටියයි කීමට අවස්ථාවක් ලබා නොදෙන්නටත් මුළු විහාරයම මැනවින් සකසා පසුව ගමට වඩිති.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එහෙයින් මෙදිනද සාමණේරයන් ලවා පාසිවුරු ගෙන්වාගෙන වෙනදාට වඩා දවල්වී ගමට පිවිසියෝය. උපාධ්‍යායන් සමග යන සාමණේරයෝ අතරමගදී ඇළක් දැක ස්වාමීනි, මේ කුමක්දැයි ඇසූහ. සාමණේරය එය ඇළකි. මෙයින් කරන්නේ කුමක්ද? ගොවියෝ මෙයින් ජලය එහෙමෙහෙ ගෙනගොස් තමන්ගේ ගොවිකම් කටයුතු කෙරෙත්. ස්වාමීනි, ජලයට සිතක් පිතක් ඇද්ද? ඇවැත්නි නැත. ස්වාමීනි, මෙබ</w:t>
      </w:r>
      <w:r>
        <w:rPr>
          <w:rFonts w:ascii="UN-Abhaya" w:hAnsi="UN-Abhaya" w:cs="UN-Abhaya"/>
          <w:sz w:val="20"/>
          <w:szCs w:val="20"/>
          <w:cs/>
        </w:rPr>
        <w:t>ඳ</w:t>
      </w:r>
      <w:r>
        <w:rPr>
          <w:rFonts w:ascii="UN-Abhaya" w:hAnsi="UN-Abhaya" w:cs="UN-Abhaya" w:hint="cs"/>
          <w:sz w:val="20"/>
          <w:szCs w:val="20"/>
          <w:cs/>
        </w:rPr>
        <w:t>ු සිත්පිත් නැති ජලය තමන් කැමති තැනකට ගෙනයෙද්ද? ඇවැත්නි, එසේය. ඔහු මෙසේ සිතීය, ඉතින් මෙසේ අචිත්තකවූ ජලයත් තමන් කැමති කැමති තැන්වලට පමුණුවා කර්මාන්ත කෙරෙත් නම් සචිත්තකයන් තමන්ගේ සිත තමන් වස</w:t>
      </w:r>
      <w:r>
        <w:rPr>
          <w:rFonts w:ascii="UN-Abhaya" w:hAnsi="UN-Abhaya" w:cs="UN-Abhaya"/>
          <w:sz w:val="20"/>
          <w:szCs w:val="20"/>
          <w:cs/>
        </w:rPr>
        <w:t>ඟ</w:t>
      </w:r>
      <w:r>
        <w:rPr>
          <w:rFonts w:ascii="UN-Abhaya" w:hAnsi="UN-Abhaya" w:cs="UN-Abhaya" w:hint="cs"/>
          <w:sz w:val="20"/>
          <w:szCs w:val="20"/>
          <w:cs/>
        </w:rPr>
        <w:t>යෙහි පවත්වා මහණදම් පුරන්ට නොහැකි වන්නේද?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ඊළ</w:t>
      </w:r>
      <w:r>
        <w:rPr>
          <w:rFonts w:ascii="UN-Abhaya" w:hAnsi="UN-Abhaya" w:cs="UN-Abhaya"/>
          <w:sz w:val="20"/>
          <w:szCs w:val="20"/>
          <w:cs/>
        </w:rPr>
        <w:t>ඟ</w:t>
      </w:r>
      <w:r>
        <w:rPr>
          <w:rFonts w:ascii="UN-Abhaya" w:hAnsi="UN-Abhaya" w:cs="UN-Abhaya" w:hint="cs"/>
          <w:sz w:val="20"/>
          <w:szCs w:val="20"/>
          <w:cs/>
        </w:rPr>
        <w:t>ට තමන් ඉදිරියෙන් යන හීවඩුවන් හීද</w:t>
      </w:r>
      <w:r>
        <w:rPr>
          <w:rFonts w:ascii="UN-Abhaya" w:hAnsi="UN-Abhaya" w:cs="UN-Abhaya"/>
          <w:sz w:val="20"/>
          <w:szCs w:val="20"/>
          <w:cs/>
        </w:rPr>
        <w:t>ඬ</w:t>
      </w:r>
      <w:r>
        <w:rPr>
          <w:rFonts w:ascii="UN-Abhaya" w:hAnsi="UN-Abhaya" w:cs="UN-Abhaya" w:hint="cs"/>
          <w:sz w:val="20"/>
          <w:szCs w:val="20"/>
          <w:cs/>
        </w:rPr>
        <w:t>ු ගින්නෙහි බහා නවතවා ඇස් කොණින් බලා දිගහරිනු දැක, ස්වාමීනි, මේ කවුරුන්දැයි ඇසූහ. ඇවැත්නි, මොවුහු හීවඩුවෝ නම් වෙති. ඔවුන් කරන්නේ කුමක්ද? ගින්නෙහි ලා තවා හීද</w:t>
      </w:r>
      <w:r>
        <w:rPr>
          <w:rFonts w:ascii="UN-Abhaya" w:hAnsi="UN-Abhaya" w:cs="UN-Abhaya"/>
          <w:sz w:val="20"/>
          <w:szCs w:val="20"/>
          <w:cs/>
        </w:rPr>
        <w:t>ඬ</w:t>
      </w:r>
      <w:r>
        <w:rPr>
          <w:rFonts w:ascii="UN-Abhaya" w:hAnsi="UN-Abhaya" w:cs="UN-Abhaya" w:hint="cs"/>
          <w:sz w:val="20"/>
          <w:szCs w:val="20"/>
          <w:cs/>
        </w:rPr>
        <w:t>ු ඇදහැර සෘජු කෙරෙති. ඒවා සචිත්තකද? ඇවැත්නි අචිත්තකය. හෙතෙම මෙසේ සිතීය. ඉදින් අචිත්තකදේ ගෙන ගින්නෙන් තවා ඇද හැරගන්නේ නම් කිම සචිත්තක වූ තමන්ගේම සිත තමන් වස</w:t>
      </w:r>
      <w:r>
        <w:rPr>
          <w:rFonts w:ascii="UN-Abhaya" w:hAnsi="UN-Abhaya" w:cs="UN-Abhaya"/>
          <w:sz w:val="20"/>
          <w:szCs w:val="20"/>
          <w:cs/>
        </w:rPr>
        <w:t>ඟ</w:t>
      </w:r>
      <w:r>
        <w:rPr>
          <w:rFonts w:ascii="UN-Abhaya" w:hAnsi="UN-Abhaya" w:cs="UN-Abhaya" w:hint="cs"/>
          <w:sz w:val="20"/>
          <w:szCs w:val="20"/>
          <w:cs/>
        </w:rPr>
        <w:t>යෙහි පවත්වාගෙන මහණදම් පිරීම නොහැකිද?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තවත් ඉදිරියට යනකල ගරාදි නිම්වළළු, නාභිය ආදිය සහින්නන් දැක, ස්වාමීනි, මේ කවුරුන්දැයි ඇසූහ. ඇවැත්නි, ඒ තච්ඡක, ලී සහින්නෝය. ඔවුන් කරන්නේ කිනම් කර්මාන්තයක්ද? දැව රැගෙන කරත්ත ආදියට අවශ්‍ය රෝද ආදිය තනන්නාහුය ඇවැත්නියි කීහ. ස්වාමීනි, ඒ දැවද්‍ර‍ව්‍ය සචිත්තකද? ඇවැත්නි අචිත්තකය. ඉන්පසු උන්වහන්සේට මෙසේ සිතුණේය, ඉතින් දර අරටු රැගෙන රෝද ආදිය තනන්නේ නම්, සචිත්තක අයට තමන්ගේ සිත තම වස</w:t>
      </w:r>
      <w:r>
        <w:rPr>
          <w:rFonts w:ascii="UN-Abhaya" w:hAnsi="UN-Abhaya" w:cs="UN-Abhaya"/>
          <w:sz w:val="20"/>
          <w:szCs w:val="20"/>
          <w:cs/>
        </w:rPr>
        <w:t>ඟ</w:t>
      </w:r>
      <w:r>
        <w:rPr>
          <w:rFonts w:ascii="UN-Abhaya" w:hAnsi="UN-Abhaya" w:cs="UN-Abhaya" w:hint="cs"/>
          <w:sz w:val="20"/>
          <w:szCs w:val="20"/>
          <w:cs/>
        </w:rPr>
        <w:t>යෙහි පවත්වාගෙන මහණදම් පුරන්ට නොහැකිවන්නේ කුමක් නිසාද?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මේ කරුණු දැක, ස්වාමීනි, ඔබ වහන්සේගේ පාසිවුරු ඔබවහන්සේ භාර ගන්නෙහි නම් මම නවතිමියි කීය. උපාධ්‍යාය තෙරණුවෝ, මොහු ළ</w:t>
      </w:r>
      <w:r>
        <w:rPr>
          <w:rFonts w:ascii="UN-Abhaya" w:hAnsi="UN-Abhaya" w:cs="UN-Abhaya"/>
          <w:sz w:val="20"/>
          <w:szCs w:val="20"/>
          <w:cs/>
        </w:rPr>
        <w:t>ඟ</w:t>
      </w:r>
      <w:r>
        <w:rPr>
          <w:rFonts w:ascii="UN-Abhaya" w:hAnsi="UN-Abhaya" w:cs="UN-Abhaya" w:hint="cs"/>
          <w:sz w:val="20"/>
          <w:szCs w:val="20"/>
          <w:cs/>
        </w:rPr>
        <w:t>දී පැවිදි විය. ළපැටි සාමණේර නමකි. අනුබුදු කෙනෙක් වැනි මට මෙසේ  කියතියි නොසිතාම නැවතී සාමණේරය, පාසිවුරු මෙහි ගෙනඑවයි තමන්ගේ පාසිවුරු ගත්තේය. සාමණේර තෙමේත් උපාධ්‍යායයන් වැ</w:t>
      </w:r>
      <w:r>
        <w:rPr>
          <w:rFonts w:ascii="UN-Abhaya" w:hAnsi="UN-Abhaya" w:cs="UN-Abhaya"/>
          <w:sz w:val="20"/>
          <w:szCs w:val="20"/>
          <w:cs/>
        </w:rPr>
        <w:t>ඳ</w:t>
      </w:r>
      <w:r>
        <w:rPr>
          <w:rFonts w:ascii="UN-Abhaya" w:hAnsi="UN-Abhaya" w:cs="UN-Abhaya" w:hint="cs"/>
          <w:sz w:val="20"/>
          <w:szCs w:val="20"/>
          <w:cs/>
        </w:rPr>
        <w:t xml:space="preserve"> නැවතී ස්වාමීනි, මට අහරගෙන</w:t>
      </w:r>
      <w:r w:rsidR="00FD4A74">
        <w:rPr>
          <w:rFonts w:ascii="UN-Abhaya" w:hAnsi="UN-Abhaya" w:cs="UN-Abhaya" w:hint="cs"/>
          <w:sz w:val="20"/>
          <w:szCs w:val="20"/>
          <w:cs/>
        </w:rPr>
        <w:t xml:space="preserve"> එනවිට රෝහිතමත්ස්‍ය රසයෙන්ම ගෙනෙන්</w:t>
      </w:r>
      <w:r>
        <w:rPr>
          <w:rFonts w:ascii="UN-Abhaya" w:hAnsi="UN-Abhaya" w:cs="UN-Abhaya" w:hint="cs"/>
          <w:sz w:val="20"/>
          <w:szCs w:val="20"/>
          <w:cs/>
        </w:rPr>
        <w:t>නැයි කීවේය. ඇවැත්නි ඒවා ලබාගන්නේ කෙසේද? ස්වාමීනි, තමන්ගේ පිනෙන් නොලැබෙන්නේ නම් මගේ පිනෙන් ලැබෙන්නේයයි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තෙරුන්වහන්සේ ළපටි සාමණේරවරයා බැහැරව සිටීමෙන් උවදුරක් වියහැකියයි සිතා යතුරදී මා නිදන ගර්භයෙහි දොර හැර ඇතුළට වැදී සිටින්නැයි කීහ. හෙතෙම එසේ කොට තමන්ගේ නිසරු කයෙහි ඤාණය විහිදුවා ජීවිතය පිළිබ</w:t>
      </w:r>
      <w:r>
        <w:rPr>
          <w:rFonts w:ascii="UN-Abhaya" w:hAnsi="UN-Abhaya" w:cs="UN-Abhaya"/>
          <w:sz w:val="20"/>
          <w:szCs w:val="20"/>
          <w:cs/>
        </w:rPr>
        <w:t>ඳ</w:t>
      </w:r>
      <w:r>
        <w:rPr>
          <w:rFonts w:ascii="UN-Abhaya" w:hAnsi="UN-Abhaya" w:cs="UN-Abhaya" w:hint="cs"/>
          <w:sz w:val="20"/>
          <w:szCs w:val="20"/>
          <w:cs/>
        </w:rPr>
        <w:t xml:space="preserve"> සම්මර්ෂණාවෙහි යෙදෙමින් සිටියේය. ඉන්පසු ඔහුගේ ගුණානුභාවයෙන් ශක්‍ර‍යාගේ අසුන උණුසුම් අයුරක් දැක්වීය.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ශක්‍ර‍යා එසේ වීමට කාරණ මොනවාදැයි සොයාබලනවිට පණ්ඩිත සාමණේර තෙම උපාධ්‍යායයන්වහන්සේට පාසිවුරු දී මහණදම් පුරන්නෙමියි නැවතුණේය. මාත් එහි යායුතුයයි සිතා, සතරවරම් දෙවියන්ට කථාකොට විහාරය සමීපයෙහි සිටින පක්‍ෂීන් පලවාහැර මුළු පෙදෙසම රැකවල් ලවයි කියා චන්‍ද්‍ර‍දිව්‍යපුත්‍ර‍යාට ස</w:t>
      </w:r>
      <w:r>
        <w:rPr>
          <w:rFonts w:ascii="UN-Abhaya" w:hAnsi="UN-Abhaya" w:cs="UN-Abhaya"/>
          <w:sz w:val="20"/>
          <w:szCs w:val="20"/>
          <w:cs/>
        </w:rPr>
        <w:t>ඳ</w:t>
      </w:r>
      <w:r>
        <w:rPr>
          <w:rFonts w:ascii="UN-Abhaya" w:hAnsi="UN-Abhaya" w:cs="UN-Abhaya" w:hint="cs"/>
          <w:sz w:val="20"/>
          <w:szCs w:val="20"/>
          <w:cs/>
        </w:rPr>
        <w:t>ම</w:t>
      </w:r>
      <w:r>
        <w:rPr>
          <w:rFonts w:ascii="UN-Abhaya" w:hAnsi="UN-Abhaya" w:cs="UN-Abhaya"/>
          <w:sz w:val="20"/>
          <w:szCs w:val="20"/>
          <w:cs/>
        </w:rPr>
        <w:t>ඬ</w:t>
      </w:r>
      <w:r>
        <w:rPr>
          <w:rFonts w:ascii="UN-Abhaya" w:hAnsi="UN-Abhaya" w:cs="UN-Abhaya" w:hint="cs"/>
          <w:sz w:val="20"/>
          <w:szCs w:val="20"/>
          <w:cs/>
        </w:rPr>
        <w:t>ල නවත්වා ගනුවයිද සූර්යදිව්‍යපුත්‍ර‍යාට හිරුම</w:t>
      </w:r>
      <w:r>
        <w:rPr>
          <w:rFonts w:ascii="UN-Abhaya" w:hAnsi="UN-Abhaya" w:cs="UN-Abhaya"/>
          <w:sz w:val="20"/>
          <w:szCs w:val="20"/>
          <w:cs/>
        </w:rPr>
        <w:t>ඬ</w:t>
      </w:r>
      <w:r>
        <w:rPr>
          <w:rFonts w:ascii="UN-Abhaya" w:hAnsi="UN-Abhaya" w:cs="UN-Abhaya" w:hint="cs"/>
          <w:sz w:val="20"/>
          <w:szCs w:val="20"/>
          <w:cs/>
        </w:rPr>
        <w:t>ල නවත්වා ගනුවයිද කියා තෙමේ ගොස් පන්සලෙහි අගුල්කණුව ළ</w:t>
      </w:r>
      <w:r>
        <w:rPr>
          <w:rFonts w:ascii="UN-Abhaya" w:hAnsi="UN-Abhaya" w:cs="UN-Abhaya"/>
          <w:sz w:val="20"/>
          <w:szCs w:val="20"/>
          <w:cs/>
        </w:rPr>
        <w:t>ඟ</w:t>
      </w:r>
      <w:r>
        <w:rPr>
          <w:rFonts w:ascii="UN-Abhaya" w:hAnsi="UN-Abhaya" w:cs="UN-Abhaya" w:hint="cs"/>
          <w:sz w:val="20"/>
          <w:szCs w:val="20"/>
          <w:cs/>
        </w:rPr>
        <w:t xml:space="preserve"> රැකවල් ලාගෙන සිටියේය. විහාරයෙහි දිරූ කොළයක් වැටෙන හ</w:t>
      </w:r>
      <w:r>
        <w:rPr>
          <w:rFonts w:ascii="UN-Abhaya" w:hAnsi="UN-Abhaya" w:cs="UN-Abhaya"/>
          <w:sz w:val="20"/>
          <w:szCs w:val="20"/>
          <w:cs/>
        </w:rPr>
        <w:t>ඬ</w:t>
      </w:r>
      <w:r>
        <w:rPr>
          <w:rFonts w:ascii="UN-Abhaya" w:hAnsi="UN-Abhaya" w:cs="UN-Abhaya" w:hint="cs"/>
          <w:sz w:val="20"/>
          <w:szCs w:val="20"/>
          <w:cs/>
        </w:rPr>
        <w:t>කුදු නොවීය.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සාමණේරයන්ගේ සිත එක</w:t>
      </w:r>
      <w:r>
        <w:rPr>
          <w:rFonts w:ascii="UN-Abhaya" w:hAnsi="UN-Abhaya" w:cs="UN-Abhaya"/>
          <w:sz w:val="20"/>
          <w:szCs w:val="20"/>
          <w:cs/>
        </w:rPr>
        <w:t>ඟ</w:t>
      </w:r>
      <w:r>
        <w:rPr>
          <w:rFonts w:ascii="UN-Abhaya" w:hAnsi="UN-Abhaya" w:cs="UN-Abhaya" w:hint="cs"/>
          <w:sz w:val="20"/>
          <w:szCs w:val="20"/>
          <w:cs/>
        </w:rPr>
        <w:t>විය. හෙතෙම බත්කිස කරන්ටත් පළමු වේලාවෙහිදීම ජීවිතය ආත්මභාවය ගැන මෙනෙහිකරමින් භාවනාකොට ත්‍රිවිධඵලයන්ට පැමිණියේය. තෙරුන්වහන්සේත් විහාරයෙහි සිටින සාමණේරයන්ට ප්‍ර‍මාණවත් භෝජන අසවල් වේලාවෙහිදී ලැබිය හැකියයි තමන්ට සැලකුම් දක්වන එක් උපස්ථායක ගෙදරකට වැඩියහ. ඒ ගෙදර මිනිස්සුත් ඒ දවසෙහි රෝහිතමත්ස්‍යයෙකු ලැබ තෙරුන්ගේ පැමිණීම බලාපොරොත්තුවෙමින් සිටියහ. තෙරුන් වැඩමවනු දුටු ඔවුහු ස්වාමීනි, අද වැඩමවීම ඉතා මැනවැයි ඇතුළුගෙට වැඩම්මවාගෙන කැ</w:t>
      </w:r>
      <w:r>
        <w:rPr>
          <w:rFonts w:ascii="UN-Abhaya" w:hAnsi="UN-Abhaya" w:cs="UN-Abhaya"/>
          <w:sz w:val="20"/>
          <w:szCs w:val="20"/>
          <w:cs/>
        </w:rPr>
        <w:t>ඳ</w:t>
      </w:r>
      <w:r>
        <w:rPr>
          <w:rFonts w:ascii="UN-Abhaya" w:hAnsi="UN-Abhaya" w:cs="UN-Abhaya" w:hint="cs"/>
          <w:sz w:val="20"/>
          <w:szCs w:val="20"/>
          <w:cs/>
        </w:rPr>
        <w:t xml:space="preserve"> කැවිලි ආදිය පිළිගන්වා රෝහිතමත්ස්‍ය රසයෙන් යුතු පිණ්ඩපාතයද පිළිගැන්වූහ.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ආපසු යන ආකාරයක් දැක්වූහ. මිනිස්සු ස්වාමීනි, වළ</w:t>
      </w:r>
      <w:r>
        <w:rPr>
          <w:rFonts w:ascii="UN-Abhaya" w:hAnsi="UN-Abhaya" w:cs="UN-Abhaya"/>
          <w:sz w:val="20"/>
          <w:szCs w:val="20"/>
          <w:cs/>
        </w:rPr>
        <w:t>ඳ</w:t>
      </w:r>
      <w:r>
        <w:rPr>
          <w:rFonts w:ascii="UN-Abhaya" w:hAnsi="UN-Abhaya" w:cs="UN-Abhaya" w:hint="cs"/>
          <w:sz w:val="20"/>
          <w:szCs w:val="20"/>
          <w:cs/>
        </w:rPr>
        <w:t>න්න. ගෙනයන්ටත් බත් සූදානම්යයි කියා තෙරුන් බත්කිස නිමවූ පසු පාත්‍ර‍ය රෝහිතමත්ස්‍ය රජබොජුනෙන් පුරවා දුන්හ. තෙරණුවෝ, සාමණේරයන් බඩගින්නේ ඇතැයි වහවහා වැඩියහ. ශාස්තෘන්වහන්සේත් එදින කල්තියා වළ</w:t>
      </w:r>
      <w:r>
        <w:rPr>
          <w:rFonts w:ascii="UN-Abhaya" w:hAnsi="UN-Abhaya" w:cs="UN-Abhaya"/>
          <w:sz w:val="20"/>
          <w:szCs w:val="20"/>
          <w:cs/>
        </w:rPr>
        <w:t>ඳ</w:t>
      </w:r>
      <w:r>
        <w:rPr>
          <w:rFonts w:ascii="UN-Abhaya" w:hAnsi="UN-Abhaya" w:cs="UN-Abhaya" w:hint="cs"/>
          <w:sz w:val="20"/>
          <w:szCs w:val="20"/>
          <w:cs/>
        </w:rPr>
        <w:t>ා විහාරයට වැඩමවා, මෙසේ කල්පනාකර බැලූහ. පණ්ඩිත සාමණේරතෙම උපාධ්‍යායයන්ට පාසිවුරුදී මහණදම් පුරන්නෙමියි නැවතුණේය. ඔහුගේ පැවිදිකිස සමෘද්ධවන්නේදැයි විමසන කල්හි ත්‍රිවිධඵලයන්ට පැමිණිබව දැන, රහත්වීමට හේතුසම්පත් ඇද්ද නැද්දැයි ආවර්ජනා කරනසේක් ඇතැයි දැන පෙරබත් වේලාවේදීම රහත්වීමට හැකිද නොහැකිදැයි සොයාබලා එයද කළහැකියයි දැනගත්සේක. ඉන්පසු බුදුරජාණන්වහන්සේට මෙබ</w:t>
      </w:r>
      <w:r>
        <w:rPr>
          <w:rFonts w:ascii="UN-Abhaya" w:hAnsi="UN-Abhaya" w:cs="UN-Abhaya"/>
          <w:sz w:val="20"/>
          <w:szCs w:val="20"/>
          <w:cs/>
        </w:rPr>
        <w:t>ඳ</w:t>
      </w:r>
      <w:r>
        <w:rPr>
          <w:rFonts w:ascii="UN-Abhaya" w:hAnsi="UN-Abhaya" w:cs="UN-Abhaya" w:hint="cs"/>
          <w:sz w:val="20"/>
          <w:szCs w:val="20"/>
          <w:cs/>
        </w:rPr>
        <w:t>ු සිතක් පහළ විය. සැරියුත් තෙරණුවෝ සාමණේරයන්ට බත් රැගෙන ඉක්මනින් එති. එයිනුත් අනතුරක් සිදුවිය හැකි නිසා දොරකොටුවේ රැකවල් ගෙන හි</w:t>
      </w:r>
      <w:r>
        <w:rPr>
          <w:rFonts w:ascii="UN-Abhaya" w:hAnsi="UN-Abhaya" w:cs="UN-Abhaya"/>
          <w:sz w:val="20"/>
          <w:szCs w:val="20"/>
          <w:cs/>
        </w:rPr>
        <w:t>ඳ</w:t>
      </w:r>
      <w:r>
        <w:rPr>
          <w:rFonts w:ascii="UN-Abhaya" w:hAnsi="UN-Abhaya" w:cs="UN-Abhaya" w:hint="cs"/>
          <w:sz w:val="20"/>
          <w:szCs w:val="20"/>
          <w:cs/>
        </w:rPr>
        <w:t>ගන්නෙමි. ඉන්පසු සාරිපුත්‍රගෙන් ප්‍ර‍ශ්න විචාරන්නෙමි. උන්වහන්සේ ප්‍ර‍ශ්න විස</w:t>
      </w:r>
      <w:r>
        <w:rPr>
          <w:rFonts w:ascii="UN-Abhaya" w:hAnsi="UN-Abhaya" w:cs="UN-Abhaya"/>
          <w:sz w:val="20"/>
          <w:szCs w:val="20"/>
          <w:cs/>
        </w:rPr>
        <w:t>ඳ</w:t>
      </w:r>
      <w:r>
        <w:rPr>
          <w:rFonts w:ascii="UN-Abhaya" w:hAnsi="UN-Abhaya" w:cs="UN-Abhaya" w:hint="cs"/>
          <w:sz w:val="20"/>
          <w:szCs w:val="20"/>
          <w:cs/>
        </w:rPr>
        <w:t>නවිට ඒ අතර සාමණේරතෙම සිව්පිළිසිඹියාත් සමග අර්හත්වයට පැමිණෙන්නේය.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සිතා ඉන්පසු එහි වැඩමවා දොරකොටුවෙහි සිට එහි පැමිණි තෙරුන්ගෙන් ප්‍ර‍ශ්න හතරක් විචාළසේක. ඇසූ පැන තෙරණුවෝ විස</w:t>
      </w:r>
      <w:r>
        <w:rPr>
          <w:rFonts w:ascii="UN-Abhaya" w:hAnsi="UN-Abhaya" w:cs="UN-Abhaya"/>
          <w:sz w:val="20"/>
          <w:szCs w:val="20"/>
          <w:cs/>
        </w:rPr>
        <w:t>ඳ</w:t>
      </w:r>
      <w:r>
        <w:rPr>
          <w:rFonts w:ascii="UN-Abhaya" w:hAnsi="UN-Abhaya" w:cs="UN-Abhaya" w:hint="cs"/>
          <w:sz w:val="20"/>
          <w:szCs w:val="20"/>
          <w:cs/>
        </w:rPr>
        <w:t>ාලූහ. ඒ ප්‍ර‍ශ්න විස</w:t>
      </w:r>
      <w:r>
        <w:rPr>
          <w:rFonts w:ascii="UN-Abhaya" w:hAnsi="UN-Abhaya" w:cs="UN-Abhaya"/>
          <w:sz w:val="20"/>
          <w:szCs w:val="20"/>
          <w:cs/>
        </w:rPr>
        <w:t>ඳ</w:t>
      </w:r>
      <w:r>
        <w:rPr>
          <w:rFonts w:ascii="UN-Abhaya" w:hAnsi="UN-Abhaya" w:cs="UN-Abhaya" w:hint="cs"/>
          <w:sz w:val="20"/>
          <w:szCs w:val="20"/>
          <w:cs/>
        </w:rPr>
        <w:t>ීම මෙසේය: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මෙසේ විචාළහ: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ශාරීපුත්‍ර‍ය, ඔබ කුමක් ලද්දෙහිද? ස්වාමීනි ආහාරයක් ලදිමි. ආහාරය කුමක් ගෙනදෙයිද? ස්වාමීනි, වේදනාව ගෙනදෙයි. වේදනාව කුමක් ගෙනදෙයිද? ස්වාමීනි රූපයයි. රූපය කුමක් ගෙනදෙයිද ශාරීපුත්‍රයෙනි? ස්වාමීනි, ස්පර්ශයයි.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අදහස මෙසේයි. බඩගින්නේ සිටින්නකු ආහාර ගත්කල ඔහුගේ බඩගින්න නැතිවී සැප වේදනාවක් ලබයි. ආහාර වැළ</w:t>
      </w:r>
      <w:r>
        <w:rPr>
          <w:rFonts w:ascii="UN-Abhaya" w:hAnsi="UN-Abhaya" w:cs="UN-Abhaya"/>
          <w:sz w:val="20"/>
          <w:szCs w:val="20"/>
          <w:cs/>
        </w:rPr>
        <w:t>ඳ</w:t>
      </w:r>
      <w:r>
        <w:rPr>
          <w:rFonts w:ascii="UN-Abhaya" w:hAnsi="UN-Abhaya" w:cs="UN-Abhaya" w:hint="cs"/>
          <w:sz w:val="20"/>
          <w:szCs w:val="20"/>
          <w:cs/>
        </w:rPr>
        <w:t>ීමෙන් සුවපත්වූවහුට ඒ සැප වේදනාවක් ලැබෙයි. ආහාර වැළ</w:t>
      </w:r>
      <w:r>
        <w:rPr>
          <w:rFonts w:ascii="UN-Abhaya" w:hAnsi="UN-Abhaya" w:cs="UN-Abhaya"/>
          <w:sz w:val="20"/>
          <w:szCs w:val="20"/>
          <w:cs/>
        </w:rPr>
        <w:t>ඳ</w:t>
      </w:r>
      <w:r>
        <w:rPr>
          <w:rFonts w:ascii="UN-Abhaya" w:hAnsi="UN-Abhaya" w:cs="UN-Abhaya" w:hint="cs"/>
          <w:sz w:val="20"/>
          <w:szCs w:val="20"/>
          <w:cs/>
        </w:rPr>
        <w:t>ීමෙන් සුවපත් වූවහුට ඒ සැප වේදනාව නිසා ශරීරයෙහි වර්ණසම්පත්තියක් ලැබෙයි. මෙසේ වේදනාව රූපය ගෙනදෙයි. සුවපත්වූවාහු ආහාරයෙන් උපන්රූප වශයෙන් උපන් සැප සොම්නස් වේදනා ලබයි. ඉන්පසු ඔහු දැන් මට ආස්වාදයක් උපන්නේයයි වැදහොවී හෝ ඉ</w:t>
      </w:r>
      <w:r>
        <w:rPr>
          <w:rFonts w:ascii="UN-Abhaya" w:hAnsi="UN-Abhaya" w:cs="UN-Abhaya"/>
          <w:sz w:val="20"/>
          <w:szCs w:val="20"/>
          <w:cs/>
        </w:rPr>
        <w:t>ඳ</w:t>
      </w:r>
      <w:r>
        <w:rPr>
          <w:rFonts w:ascii="UN-Abhaya" w:hAnsi="UN-Abhaya" w:cs="UN-Abhaya" w:hint="cs"/>
          <w:sz w:val="20"/>
          <w:szCs w:val="20"/>
          <w:cs/>
        </w:rPr>
        <w:t>ගෙන සැප සහිත ස්පර්ශයක්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මේ සතරාකාර ප්‍ර‍ශ්න විස</w:t>
      </w:r>
      <w:r>
        <w:rPr>
          <w:rFonts w:ascii="UN-Abhaya" w:hAnsi="UN-Abhaya" w:cs="UN-Abhaya"/>
          <w:sz w:val="20"/>
          <w:szCs w:val="20"/>
          <w:cs/>
        </w:rPr>
        <w:t>ඳ</w:t>
      </w:r>
      <w:r>
        <w:rPr>
          <w:rFonts w:ascii="UN-Abhaya" w:hAnsi="UN-Abhaya" w:cs="UN-Abhaya" w:hint="cs"/>
          <w:sz w:val="20"/>
          <w:szCs w:val="20"/>
          <w:cs/>
        </w:rPr>
        <w:t>ාලන කල්හි සාමණේරතෙම ප්‍ර‍තිසම්භිදා සහිතව රහත්බවට පැමිණියේය. ශාස්තෘන්වහන්සේත් තෙරණුවන්ට මෙසේ වදාළහ. ශාරීපුත්‍ර‍ය, යව, ඔබේ සාමණේරයන්ට පිණ්ඩපාතය දෙව, තෙරණුවෝ ගොස් දොරට තට්ටු කළහ. සාමණේර තෙම  පිටතට අවුත් තෙරුන්ගේ අතින් පාත්‍ර‍ය ගෙන එක් පැත්තක තබා තල්අත්ත ගෙන තෙරණුවන්ට පවන් සැලීය. ඉන්පසු තෙරණුවෝ, සාමණේරය, බත්කිස කරවයි කීහ. ස්වාමීනි, ඔබවහන්සේ? මම වැළ</w:t>
      </w:r>
      <w:r>
        <w:rPr>
          <w:rFonts w:ascii="UN-Abhaya" w:hAnsi="UN-Abhaya" w:cs="UN-Abhaya"/>
          <w:sz w:val="20"/>
          <w:szCs w:val="20"/>
          <w:cs/>
        </w:rPr>
        <w:t>ඳ</w:t>
      </w:r>
      <w:r>
        <w:rPr>
          <w:rFonts w:ascii="UN-Abhaya" w:hAnsi="UN-Abhaya" w:cs="UN-Abhaya" w:hint="cs"/>
          <w:sz w:val="20"/>
          <w:szCs w:val="20"/>
          <w:cs/>
        </w:rPr>
        <w:t>ුවෙමි. ඔබ වළ</w:t>
      </w:r>
      <w:r>
        <w:rPr>
          <w:rFonts w:ascii="UN-Abhaya" w:hAnsi="UN-Abhaya" w:cs="UN-Abhaya"/>
          <w:sz w:val="20"/>
          <w:szCs w:val="20"/>
          <w:cs/>
        </w:rPr>
        <w:t>ඳ</w:t>
      </w:r>
      <w:r>
        <w:rPr>
          <w:rFonts w:ascii="UN-Abhaya" w:hAnsi="UN-Abhaya" w:cs="UN-Abhaya" w:hint="cs"/>
          <w:sz w:val="20"/>
          <w:szCs w:val="20"/>
          <w:cs/>
        </w:rPr>
        <w:t>න්නැයි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සත් හැවිරිදිවියේ දරුවකුට සිට පැවිදිව අටවෙනි දවසේ එකෙණෙහි පිපුණු පියුමක් මහනෙල්මලක් මෙන් රහත්බවට පැමිණියේ ප්‍ර‍ත්‍යවේක්ෂා කළයුතු තැන්හි ප්‍ර‍ත්‍යවේක්ෂා කරමින් හි</w:t>
      </w:r>
      <w:r>
        <w:rPr>
          <w:rFonts w:ascii="UN-Abhaya" w:hAnsi="UN-Abhaya" w:cs="UN-Abhaya"/>
          <w:sz w:val="20"/>
          <w:szCs w:val="20"/>
          <w:cs/>
        </w:rPr>
        <w:t>ඳ</w:t>
      </w:r>
      <w:r>
        <w:rPr>
          <w:rFonts w:ascii="UN-Abhaya" w:hAnsi="UN-Abhaya" w:cs="UN-Abhaya" w:hint="cs"/>
          <w:sz w:val="20"/>
          <w:szCs w:val="20"/>
          <w:cs/>
        </w:rPr>
        <w:t>ගෙන දන් වැළ</w:t>
      </w:r>
      <w:r>
        <w:rPr>
          <w:rFonts w:ascii="UN-Abhaya" w:hAnsi="UN-Abhaya" w:cs="UN-Abhaya"/>
          <w:sz w:val="20"/>
          <w:szCs w:val="20"/>
          <w:cs/>
        </w:rPr>
        <w:t>ඳ</w:t>
      </w:r>
      <w:r>
        <w:rPr>
          <w:rFonts w:ascii="UN-Abhaya" w:hAnsi="UN-Abhaya" w:cs="UN-Abhaya" w:hint="cs"/>
          <w:sz w:val="20"/>
          <w:szCs w:val="20"/>
          <w:cs/>
        </w:rPr>
        <w:t>ූහ. උන්වහන්සේ වළ</w:t>
      </w:r>
      <w:r>
        <w:rPr>
          <w:rFonts w:ascii="UN-Abhaya" w:hAnsi="UN-Abhaya" w:cs="UN-Abhaya"/>
          <w:sz w:val="20"/>
          <w:szCs w:val="20"/>
          <w:cs/>
        </w:rPr>
        <w:t>ඳ</w:t>
      </w:r>
      <w:r>
        <w:rPr>
          <w:rFonts w:ascii="UN-Abhaya" w:hAnsi="UN-Abhaya" w:cs="UN-Abhaya" w:hint="cs"/>
          <w:sz w:val="20"/>
          <w:szCs w:val="20"/>
          <w:cs/>
        </w:rPr>
        <w:t>ා අන්තයෙහි පාත්‍ර‍ය සෝදා පිසදමා අවසන්වූ පසු චන්‍ද්‍ර‍දිව්‍යපුත්‍ර‍යා ස</w:t>
      </w:r>
      <w:r>
        <w:rPr>
          <w:rFonts w:ascii="UN-Abhaya" w:hAnsi="UN-Abhaya" w:cs="UN-Abhaya"/>
          <w:sz w:val="20"/>
          <w:szCs w:val="20"/>
          <w:cs/>
        </w:rPr>
        <w:t>ඳ</w:t>
      </w:r>
      <w:r>
        <w:rPr>
          <w:rFonts w:ascii="UN-Abhaya" w:hAnsi="UN-Abhaya" w:cs="UN-Abhaya" w:hint="cs"/>
          <w:sz w:val="20"/>
          <w:szCs w:val="20"/>
          <w:cs/>
        </w:rPr>
        <w:t xml:space="preserve"> වැළැක්වීම හැරදැමීය. සූර්යදිව්‍යපුත්‍ර‍යා හිරුද මුදාහැරියේය. සතරවරම්හු සිව්දිසාවන්හි රැකවල හැරදැමූහ. සක්දෙව්පුත් තෙම ගෙට ඇතුළුවන තැන රැකවල හැරදැමීය. හිරු මුදුනින් ම</w:t>
      </w:r>
      <w:r>
        <w:rPr>
          <w:rFonts w:ascii="UN-Abhaya" w:hAnsi="UN-Abhaya" w:cs="UN-Abhaya"/>
          <w:sz w:val="20"/>
          <w:szCs w:val="20"/>
          <w:cs/>
        </w:rPr>
        <w:t>ඳ</w:t>
      </w:r>
      <w:r>
        <w:rPr>
          <w:rFonts w:ascii="UN-Abhaya" w:hAnsi="UN-Abhaya" w:cs="UN-Abhaya" w:hint="cs"/>
          <w:sz w:val="20"/>
          <w:szCs w:val="20"/>
          <w:cs/>
        </w:rPr>
        <w:t>ක් ඉවතට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දොස් නැගූහ. සෙවනැලි අධිකප්‍ර‍මාණයක් අවර ගොසිනි. හිරු අහස මැදින් ඉවතට ගොස්ය. සාමණේරයෝත් මේ දන් වැළ</w:t>
      </w:r>
      <w:r>
        <w:rPr>
          <w:rFonts w:ascii="UN-Abhaya" w:hAnsi="UN-Abhaya" w:cs="UN-Abhaya"/>
          <w:sz w:val="20"/>
          <w:szCs w:val="20"/>
          <w:cs/>
        </w:rPr>
        <w:t>ඳ</w:t>
      </w:r>
      <w:r>
        <w:rPr>
          <w:rFonts w:ascii="UN-Abhaya" w:hAnsi="UN-Abhaya" w:cs="UN-Abhaya" w:hint="cs"/>
          <w:sz w:val="20"/>
          <w:szCs w:val="20"/>
          <w:cs/>
        </w:rPr>
        <w:t>ුවෝය. මේ කිමෙක්ද? බුදුරජාණන්වහන්සේ එපවත් දැන එහි වැඩමවා මහණෙනි, කුමක් කියව්දැයි ඇසූහ. ස්වාමීනි මේ කරුණයයි කීහ. එසේය මහණෙනි, ඒ පින්වතා මහණදම් පුරණ වේලාවෙහි චන්‍ද්‍ර‍දිව්‍යපුත්‍ර‍යා ස</w:t>
      </w:r>
      <w:r>
        <w:rPr>
          <w:rFonts w:ascii="UN-Abhaya" w:hAnsi="UN-Abhaya" w:cs="UN-Abhaya"/>
          <w:sz w:val="20"/>
          <w:szCs w:val="20"/>
          <w:cs/>
        </w:rPr>
        <w:t>ඳ</w:t>
      </w:r>
      <w:r>
        <w:rPr>
          <w:rFonts w:ascii="UN-Abhaya" w:hAnsi="UN-Abhaya" w:cs="UN-Abhaya" w:hint="cs"/>
          <w:sz w:val="20"/>
          <w:szCs w:val="20"/>
          <w:cs/>
        </w:rPr>
        <w:t>ත්, සූර්යදිව්‍යපුත්‍ර‍යා හිරුත් අල්ලාගත්හ. සතරවරම් දෙව්පුත්හු විහාර සමීපයෙහිවූ වනයෙහි රැකවල් දමා සිටියහ. සක්දෙවි</w:t>
      </w:r>
      <w:r>
        <w:rPr>
          <w:rFonts w:ascii="UN-Abhaya" w:hAnsi="UN-Abhaya" w:cs="UN-Abhaya"/>
          <w:sz w:val="20"/>
          <w:szCs w:val="20"/>
          <w:cs/>
        </w:rPr>
        <w:t>ඳ</w:t>
      </w:r>
      <w:r>
        <w:rPr>
          <w:rFonts w:ascii="UN-Abhaya" w:hAnsi="UN-Abhaya" w:cs="UN-Abhaya" w:hint="cs"/>
          <w:sz w:val="20"/>
          <w:szCs w:val="20"/>
          <w:cs/>
        </w:rPr>
        <w:t>ු විහාරයට ඇතුළුවන දොරටුව රැකවල සිටියේය. මටත් බුද්ධයයි කියා අල්පොත්සුකව හි</w:t>
      </w:r>
      <w:r>
        <w:rPr>
          <w:rFonts w:ascii="UN-Abhaya" w:hAnsi="UN-Abhaya" w:cs="UN-Abhaya"/>
          <w:sz w:val="20"/>
          <w:szCs w:val="20"/>
          <w:cs/>
        </w:rPr>
        <w:t>ඳ</w:t>
      </w:r>
      <w:r>
        <w:rPr>
          <w:rFonts w:ascii="UN-Abhaya" w:hAnsi="UN-Abhaya" w:cs="UN-Abhaya" w:hint="cs"/>
          <w:sz w:val="20"/>
          <w:szCs w:val="20"/>
          <w:cs/>
        </w:rPr>
        <w:t>ීමට නොලැබිණි. එහි ගොස් දොරකොටුවෙහි මගේ පුතාට රැකවල්ගෙන සිටියෙම. ඇළපාරවල දිය කැමති අය කැමති තැනකට ගෙනයන්නාක් මෙන්, හී වඩුවෝ ලී රැගෙන හී ඉදිකරන්නාක් මෙන්, වඩුවෝ දැව අරටු රැගෙන සෘජු හෝ වක්‍ර‍ව තමන් කැමති පරිදි සාදාගන්නාක් මෙන් මෙතෙක් අරමුණු රැගෙන පණ්ඩිත අය තමන් දමනයකොට රහත්බව ලබාගන්නාහුමයයි පූර්වාපරසන්ධි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දිය කැමති අය ඇළ මගින්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තැනකට ගෙන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ලීවලින් හී හදන 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ලෙසකට හදා ගනිති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 xml:space="preserve">වඩුවෝ කැමති ලෙසකට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කෙළින් හෝ ඇදකුදට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අරටු ලීද</w:t>
      </w:r>
      <w:r>
        <w:rPr>
          <w:rFonts w:ascii="UN-Abhaya" w:hAnsi="UN-Abhaya" w:cs="UN-Abhaya"/>
          <w:sz w:val="20"/>
          <w:szCs w:val="20"/>
          <w:cs/>
        </w:rPr>
        <w:t>ඬ</w:t>
      </w:r>
      <w:r>
        <w:rPr>
          <w:rFonts w:ascii="UN-Abhaya" w:hAnsi="UN-Abhaya" w:cs="UN-Abhaya" w:hint="cs"/>
          <w:sz w:val="20"/>
          <w:szCs w:val="20"/>
          <w:cs/>
        </w:rPr>
        <w:t>ු සකසති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නුවණැත්තෝ තමන් සිත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සිත්සේ හදා ගනිති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මහපොළොවේ ගොඩැලි තැන් කපා හාරා වළවල් පුරවා ඇළවල් හදා ලීඔරුවක් හෝ තබා තමන් කැමති තැන්වලට ජලය ගෙනයන හෙයින් </w:t>
      </w:r>
      <w:r w:rsidRPr="00BA7AC3">
        <w:rPr>
          <w:rFonts w:ascii="UN-Abhaya" w:hAnsi="UN-Abhaya" w:cs="UN-Abhaya" w:hint="cs"/>
          <w:b/>
          <w:bCs/>
          <w:sz w:val="20"/>
          <w:szCs w:val="20"/>
          <w:cs/>
        </w:rPr>
        <w:t>නෙත්තිකා</w:t>
      </w:r>
      <w:r>
        <w:rPr>
          <w:rFonts w:ascii="UN-Abhaya" w:hAnsi="UN-Abhaya" w:cs="UN-Abhaya" w:hint="cs"/>
          <w:sz w:val="20"/>
          <w:szCs w:val="20"/>
          <w:cs/>
        </w:rPr>
        <w:t xml:space="preserve"> නම්වේ. </w:t>
      </w:r>
      <w:r w:rsidRPr="00BA7AC3">
        <w:rPr>
          <w:rFonts w:ascii="UN-Abhaya" w:hAnsi="UN-Abhaya" w:cs="UN-Abhaya" w:hint="cs"/>
          <w:b/>
          <w:bCs/>
          <w:sz w:val="20"/>
          <w:szCs w:val="20"/>
          <w:cs/>
        </w:rPr>
        <w:t>තෙජනං</w:t>
      </w:r>
      <w:r>
        <w:rPr>
          <w:rFonts w:ascii="UN-Abhaya" w:hAnsi="UN-Abhaya" w:cs="UN-Abhaya" w:hint="cs"/>
          <w:sz w:val="20"/>
          <w:szCs w:val="20"/>
          <w:cs/>
        </w:rPr>
        <w:t xml:space="preserve"> යනු ලීයි. මෙයම කියා ඇත. මෙසේ ජලය ගෙනයෑමට කැමති අය තමා කැමති තැනකට ජලය ගෙනයති. </w:t>
      </w:r>
      <w:r w:rsidRPr="00BA7AC3">
        <w:rPr>
          <w:rFonts w:ascii="UN-Abhaya" w:hAnsi="UN-Abhaya" w:cs="UN-Abhaya" w:hint="cs"/>
          <w:b/>
          <w:bCs/>
          <w:sz w:val="20"/>
          <w:szCs w:val="20"/>
          <w:cs/>
        </w:rPr>
        <w:t>උසුකාරො</w:t>
      </w:r>
      <w:r>
        <w:rPr>
          <w:rFonts w:ascii="UN-Abhaya" w:hAnsi="UN-Abhaya" w:cs="UN-Abhaya" w:hint="cs"/>
          <w:sz w:val="20"/>
          <w:szCs w:val="20"/>
          <w:cs/>
        </w:rPr>
        <w:t xml:space="preserve"> හීවඩුවෝත් ලී රැගෙන ගින්නෙහිලා තවා ඊ ඇද නැතිව හදති. වඩුවෝ රථණේමි ආදිය පිණිස ලී සැස තමන් කැමති හැඩයකට </w:t>
      </w:r>
      <w:r w:rsidRPr="00BA7AC3">
        <w:rPr>
          <w:rFonts w:ascii="UN-Abhaya" w:hAnsi="UN-Abhaya" w:cs="UN-Abhaya" w:hint="cs"/>
          <w:b/>
          <w:bCs/>
          <w:sz w:val="20"/>
          <w:szCs w:val="20"/>
          <w:cs/>
        </w:rPr>
        <w:t>නමයන්ති</w:t>
      </w:r>
      <w:r>
        <w:rPr>
          <w:rFonts w:ascii="UN-Abhaya" w:hAnsi="UN-Abhaya" w:cs="UN-Abhaya" w:hint="cs"/>
          <w:sz w:val="20"/>
          <w:szCs w:val="20"/>
          <w:cs/>
        </w:rPr>
        <w:t xml:space="preserve"> තමාගේ රුචිය පරිදි සෘජුව හෝ ඇදට හෝ සාදා ගනිති. මෙසේ මෙබ</w:t>
      </w:r>
      <w:r>
        <w:rPr>
          <w:rFonts w:ascii="UN-Abhaya" w:hAnsi="UN-Abhaya" w:cs="UN-Abhaya"/>
          <w:sz w:val="20"/>
          <w:szCs w:val="20"/>
          <w:cs/>
        </w:rPr>
        <w:t xml:space="preserve">ඳු අරමුණුගෙන නුවණැති අය සෝවාන් මාර්ගාදිය </w:t>
      </w:r>
      <w:r>
        <w:rPr>
          <w:rFonts w:ascii="UN-Abhaya" w:hAnsi="UN-Abhaya" w:cs="UN-Abhaya" w:hint="cs"/>
          <w:sz w:val="20"/>
          <w:szCs w:val="20"/>
          <w:cs/>
        </w:rPr>
        <w:t xml:space="preserve">උපදවාගෙන </w:t>
      </w:r>
      <w:r w:rsidRPr="00BA7AC3">
        <w:rPr>
          <w:rFonts w:ascii="UN-Abhaya" w:hAnsi="UN-Abhaya" w:cs="UN-Abhaya" w:hint="cs"/>
          <w:b/>
          <w:bCs/>
          <w:sz w:val="20"/>
          <w:szCs w:val="20"/>
          <w:cs/>
        </w:rPr>
        <w:t>අත්තානං දමයන්ත</w:t>
      </w:r>
      <w:r>
        <w:rPr>
          <w:rFonts w:ascii="UN-Abhaya" w:hAnsi="UN-Abhaya" w:cs="UN-Abhaya" w:hint="cs"/>
          <w:b/>
          <w:bCs/>
          <w:sz w:val="20"/>
          <w:szCs w:val="20"/>
          <w:cs/>
        </w:rPr>
        <w:t>ි</w:t>
      </w:r>
      <w:r>
        <w:rPr>
          <w:rFonts w:ascii="UN-Abhaya" w:hAnsi="UN-Abhaya" w:cs="UN-Abhaya" w:hint="cs"/>
          <w:sz w:val="20"/>
          <w:szCs w:val="20"/>
          <w:cs/>
        </w:rPr>
        <w:t xml:space="preserve"> රහත්බවට පත්කල්හි ඒකාන්තයෙන්ම දමනයවූවෝ වෙත්.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අය සෝවාන්මාර්ගාදියට පැමිණියහ.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A7AC3"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C4336C" w:rsidRPr="0038235C" w:rsidRDefault="00620C31" w:rsidP="00C47EE8">
      <w:pPr>
        <w:pStyle w:val="Heading1"/>
      </w:pPr>
      <w:r w:rsidRPr="00BA7AC3">
        <w:rPr>
          <w:sz w:val="22"/>
          <w:szCs w:val="22"/>
          <w:rtl/>
          <w:cs/>
        </w:rPr>
        <w:t>6.6</w:t>
      </w:r>
      <w:r w:rsidR="00C4336C" w:rsidRPr="00C4336C">
        <w:rPr>
          <w:u w:val="single"/>
          <w:rtl/>
          <w:cs/>
        </w:rPr>
        <w:t xml:space="preserve"> </w:t>
      </w:r>
      <w:r w:rsidR="00C4336C" w:rsidRPr="0038235C">
        <w:rPr>
          <w:sz w:val="22"/>
          <w:szCs w:val="22"/>
          <w:u w:val="single"/>
          <w:cs/>
          <w:lang w:bidi="si-LK"/>
        </w:rPr>
        <w:t>සවන ලකුණ්ටකභද්දිය තෙරුන්ගේ වස්තුවයි.</w:t>
      </w:r>
    </w:p>
    <w:p w:rsidR="00620C31" w:rsidRPr="00BA7AC3"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A7AC3">
        <w:rPr>
          <w:rFonts w:ascii="UN-Abhaya" w:hAnsi="UN-Abhaya" w:cs="UN-Abhaya" w:hint="cs"/>
          <w:b/>
          <w:bCs/>
          <w:sz w:val="20"/>
          <w:szCs w:val="20"/>
          <w:cs/>
        </w:rPr>
        <w:t>සෙලො යථා</w:t>
      </w:r>
      <w:r>
        <w:rPr>
          <w:rFonts w:ascii="UN-Abhaya" w:hAnsi="UN-Abhaya" w:cs="UN-Abhaya" w:hint="cs"/>
          <w:sz w:val="20"/>
          <w:szCs w:val="20"/>
          <w:cs/>
        </w:rPr>
        <w:t xml:space="preserve"> ආදි මේ ධර්මදේශනාව බුදුරජාණන්වහන්සේ දෙව්රම වැඩසිටින කාලයෙහි ලකුණ්ටකභද්දිය තෙරුන් අරභයා දේශනා කරන 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පෘථග්ජන සාමණේරාදීහු හිසෙන් කණෙන් නාසයෙන් අල්ලා මොකද බාප්පෙ මේ සසුනෙහු කලකිරිලාද, නැත්නම් මෙහි ඔබේ සිත් අලවන්නෙහිද ආදි ප්‍ර‍ශ්න අසති. තෙරණුවෝ ඔවුන් කෙරෙහි ක්‍රෝධකරන්නේවත් ද්වේශකරන්නේවත්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ධම්සභා මණ්ඩපයෙහි, බලන්න ඇවැත්නි ලකුණ්ටභද්දිය තෙරුන් දැක සාමණේරාදීහු මේ මේ ආකාරවලින් වෙහෙසට පත්කෙරෙති. හෙතෙම ඒ අය කෙරෙහි කෝප නොකරයි ද්වේශනොකරයි යනුවෙන් කථාවක් ඇතිවිය. බුදුරජාණන්වහන්සේ එහි වැඩමවා මහණෙනි, කුමක් ගැන කථා කළාහුදැයි අසා, ස්වාමීනි, මෙනම් කථාවකිනුයි කීකල්හි, මහණෙනි, එසේය, රහත්හු කෝප නොකරත්. ද්වේශ නොකරත්. ඝන ගල්පර්වත වැනි උන්වහන්සේලා අචලයහ. කම්පානොවෙතියි වදාරා පූර්වාපරසන්ධි සම්බන්ධකොට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ඝන වූ මහගල් පව්වක්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සුළ</w:t>
      </w:r>
      <w:r>
        <w:rPr>
          <w:rFonts w:ascii="UN-Abhaya" w:hAnsi="UN-Abhaya" w:cs="UN-Abhaya"/>
          <w:sz w:val="20"/>
          <w:szCs w:val="20"/>
          <w:cs/>
        </w:rPr>
        <w:t>ඟ</w:t>
      </w:r>
      <w:r>
        <w:rPr>
          <w:rFonts w:ascii="UN-Abhaya" w:hAnsi="UN-Abhaya" w:cs="UN-Abhaya" w:hint="cs"/>
          <w:sz w:val="20"/>
          <w:szCs w:val="20"/>
          <w:cs/>
        </w:rPr>
        <w:t xml:space="preserve"> වැද නොසැලෙන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නින්දා පැසසුම් දැක වි</w:t>
      </w:r>
      <w:r>
        <w:rPr>
          <w:rFonts w:ascii="UN-Abhaya" w:hAnsi="UN-Abhaya" w:cs="UN-Abhaya"/>
          <w:sz w:val="20"/>
          <w:szCs w:val="20"/>
          <w:cs/>
        </w:rPr>
        <w:t>ඳ</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නුවණැත්තෝ නොසැලෙති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F6616B">
        <w:rPr>
          <w:rFonts w:ascii="UN-Abhaya" w:hAnsi="UN-Abhaya" w:cs="UN-Abhaya" w:hint="cs"/>
          <w:b/>
          <w:bCs/>
          <w:sz w:val="20"/>
          <w:szCs w:val="20"/>
          <w:cs/>
        </w:rPr>
        <w:t>නින්දා පසංසාසු</w:t>
      </w:r>
      <w:r>
        <w:rPr>
          <w:rFonts w:ascii="UN-Abhaya" w:hAnsi="UN-Abhaya" w:cs="UN-Abhaya" w:hint="cs"/>
          <w:sz w:val="20"/>
          <w:szCs w:val="20"/>
          <w:cs/>
        </w:rPr>
        <w:t xml:space="preserve"> යනු මෙහි ලෝකධර්ම දෙකක් ගැන ස</w:t>
      </w:r>
      <w:r>
        <w:rPr>
          <w:rFonts w:ascii="UN-Abhaya" w:hAnsi="UN-Abhaya" w:cs="UN-Abhaya"/>
          <w:sz w:val="20"/>
          <w:szCs w:val="20"/>
          <w:cs/>
        </w:rPr>
        <w:t>ඳ</w:t>
      </w:r>
      <w:r>
        <w:rPr>
          <w:rFonts w:ascii="UN-Abhaya" w:hAnsi="UN-Abhaya" w:cs="UN-Abhaya" w:hint="cs"/>
          <w:sz w:val="20"/>
          <w:szCs w:val="20"/>
          <w:cs/>
        </w:rPr>
        <w:t xml:space="preserve">හන්වුවත් අර්ථ වශයෙන් අටලෝදහම්ම ගතයුතුය. යම්සේ එකටම ඝනව තිබෙන සිදුරුවී නැති ගල්පර්වතය පෙරදිග බටහිර ආදි පැතිවලින් හමා එන වාතයෙන් නොසෙලවෙයි. චංචල නොවෙයි. මෙසේ අෂ්ටවිධ ලෝකධර්‍ම නිසා තෙරපීම් ලැබුවත් </w:t>
      </w:r>
      <w:r w:rsidRPr="0038235C">
        <w:rPr>
          <w:rFonts w:ascii="UN-Abhaya" w:hAnsi="UN-Abhaya" w:cs="UN-Abhaya" w:hint="cs"/>
          <w:b/>
          <w:bCs/>
          <w:sz w:val="20"/>
          <w:szCs w:val="20"/>
          <w:cs/>
        </w:rPr>
        <w:t>පණ්ඩිතා න සමිඤ්ජන්ති</w:t>
      </w:r>
      <w:r>
        <w:rPr>
          <w:rFonts w:ascii="UN-Abhaya" w:hAnsi="UN-Abhaya" w:cs="UN-Abhaya" w:hint="cs"/>
          <w:sz w:val="20"/>
          <w:szCs w:val="20"/>
          <w:cs/>
        </w:rPr>
        <w:t xml:space="preserve"> නුවණැත්තෝ ඒ හේතුවෙන් කම්පාවී නොසැලෙත්. නසාලනු කැමැත්තෙන් හෝ කෝපය අනුව යෑමෙන් හෝ චංචල භාවයට නොපැමිණෙයි. කම්පා නොවෙති.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38235C"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FD4A74" w:rsidRDefault="00620C31" w:rsidP="00C47EE8">
      <w:pPr>
        <w:pStyle w:val="Heading1"/>
      </w:pPr>
      <w:r w:rsidRPr="0038235C">
        <w:rPr>
          <w:sz w:val="22"/>
          <w:szCs w:val="22"/>
          <w:rtl/>
          <w:cs/>
        </w:rPr>
        <w:t>6.7</w:t>
      </w:r>
      <w:r w:rsidR="007D7133" w:rsidRPr="007D7133">
        <w:rPr>
          <w:u w:val="single"/>
          <w:rtl/>
          <w:cs/>
        </w:rPr>
        <w:t xml:space="preserve"> </w:t>
      </w:r>
      <w:r w:rsidR="007D7133" w:rsidRPr="00FD4A74">
        <w:rPr>
          <w:sz w:val="22"/>
          <w:szCs w:val="22"/>
          <w:u w:val="single"/>
          <w:cs/>
          <w:lang w:bidi="si-LK"/>
        </w:rPr>
        <w:t>සත්වන කාණමාතා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38235C">
        <w:rPr>
          <w:rFonts w:ascii="UN-Abhaya" w:hAnsi="UN-Abhaya" w:cs="UN-Abhaya" w:hint="cs"/>
          <w:b/>
          <w:bCs/>
          <w:sz w:val="20"/>
          <w:szCs w:val="20"/>
          <w:cs/>
        </w:rPr>
        <w:t>යථාපි රහදො</w:t>
      </w:r>
      <w:r>
        <w:rPr>
          <w:rFonts w:ascii="UN-Abhaya" w:hAnsi="UN-Abhaya" w:cs="UN-Abhaya" w:hint="cs"/>
          <w:sz w:val="20"/>
          <w:szCs w:val="20"/>
          <w:cs/>
        </w:rPr>
        <w:t xml:space="preserve"> ආදි මේ ධර්මදේශනාව ශාස්තෘන්වහන්සේ දෙව්රම වැඩවෙසෙද්දී කාණමාතාව අරභයා දේශනාකළසේක. මේ කථාවස්තුව විනය පිටකයෙහිද ස</w:t>
      </w:r>
      <w:r>
        <w:rPr>
          <w:rFonts w:ascii="UN-Abhaya" w:hAnsi="UN-Abhaya" w:cs="UN-Abhaya"/>
          <w:sz w:val="20"/>
          <w:szCs w:val="20"/>
          <w:cs/>
        </w:rPr>
        <w:t>ඳ</w:t>
      </w:r>
      <w:r>
        <w:rPr>
          <w:rFonts w:ascii="UN-Abhaya" w:hAnsi="UN-Abhaya" w:cs="UN-Abhaya" w:hint="cs"/>
          <w:sz w:val="20"/>
          <w:szCs w:val="20"/>
          <w:cs/>
        </w:rPr>
        <w:t>හන්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එකල්හි කාණමාතාව තමන්ගේ දුවණිය ස්වාමියා වෙත යවන විට හිස් අතින් නොයවනු ස</w:t>
      </w:r>
      <w:r>
        <w:rPr>
          <w:rFonts w:ascii="UN-Abhaya" w:hAnsi="UN-Abhaya" w:cs="UN-Abhaya"/>
          <w:sz w:val="20"/>
          <w:szCs w:val="20"/>
          <w:cs/>
        </w:rPr>
        <w:t>ඳ</w:t>
      </w:r>
      <w:r>
        <w:rPr>
          <w:rFonts w:ascii="UN-Abhaya" w:hAnsi="UN-Abhaya" w:cs="UN-Abhaya" w:hint="cs"/>
          <w:sz w:val="20"/>
          <w:szCs w:val="20"/>
          <w:cs/>
        </w:rPr>
        <w:t>හා කැවුම් පුළුස්සා දෙන කල්හි සතරවරකට එහි පැමිණි භික්ෂූන් සිවුනමකට දුන් නිසා ඒකරුණ නිමිතිකොට බුදුහු ශික්ෂා පදයක්ද පැනවූහ. මේ කරුණින් සැමියා වෙත යනගමන පමාවූ හෙයින් කාණාවගේ සැමියා වෙනත් බිරියක් කැ</w:t>
      </w:r>
      <w:r>
        <w:rPr>
          <w:rFonts w:ascii="UN-Abhaya" w:hAnsi="UN-Abhaya" w:cs="UN-Abhaya"/>
          <w:sz w:val="20"/>
          <w:szCs w:val="20"/>
          <w:cs/>
        </w:rPr>
        <w:t>ඳ</w:t>
      </w:r>
      <w:r>
        <w:rPr>
          <w:rFonts w:ascii="UN-Abhaya" w:hAnsi="UN-Abhaya" w:cs="UN-Abhaya" w:hint="cs"/>
          <w:sz w:val="20"/>
          <w:szCs w:val="20"/>
          <w:cs/>
        </w:rPr>
        <w:t>වා ගත් ප්‍ර‍වෘත්තිය ඇසූ කාණාව මොවුහු මගේ පවුල්ජීවිතය නැසූහයි දකිනදකින භික්ෂූන්ට බැණවදින්ට පටන්ගත්තාය. භික්ෂූන්ට ඒ වීථියට යෑම පවා අපහසු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එපුවත අසා එහි වැඩමවූහ. කාණමාතාව බුදුන් වැ</w:t>
      </w:r>
      <w:r>
        <w:rPr>
          <w:rFonts w:ascii="UN-Abhaya" w:hAnsi="UN-Abhaya" w:cs="UN-Abhaya"/>
          <w:sz w:val="20"/>
          <w:szCs w:val="20"/>
          <w:cs/>
        </w:rPr>
        <w:t>ඳ</w:t>
      </w:r>
      <w:r>
        <w:rPr>
          <w:rFonts w:ascii="UN-Abhaya" w:hAnsi="UN-Abhaya" w:cs="UN-Abhaya" w:hint="cs"/>
          <w:sz w:val="20"/>
          <w:szCs w:val="20"/>
          <w:cs/>
        </w:rPr>
        <w:t xml:space="preserve"> පැනවූ ආසනයෙහි වඩාහි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 xml:space="preserve"> කැවිලි ආදිය පිළිගැන්වූවාය බුදුරජාණන්වහන්සේ උදෑසන ආහාර වළ</w:t>
      </w:r>
      <w:r>
        <w:rPr>
          <w:rFonts w:ascii="UN-Abhaya" w:hAnsi="UN-Abhaya" w:cs="UN-Abhaya"/>
          <w:sz w:val="20"/>
          <w:szCs w:val="20"/>
          <w:cs/>
        </w:rPr>
        <w:t>ඳ</w:t>
      </w:r>
      <w:r>
        <w:rPr>
          <w:rFonts w:ascii="UN-Abhaya" w:hAnsi="UN-Abhaya" w:cs="UN-Abhaya" w:hint="cs"/>
          <w:sz w:val="20"/>
          <w:szCs w:val="20"/>
          <w:cs/>
        </w:rPr>
        <w:t>ා කාණා දුවණිය කොහේදැයි ඇසූහ. ස්වාමීනි, ඈ ඔබවහන්සේ දැක දුක්වෙමින් අ</w:t>
      </w:r>
      <w:r>
        <w:rPr>
          <w:rFonts w:ascii="UN-Abhaya" w:hAnsi="UN-Abhaya" w:cs="UN-Abhaya"/>
          <w:sz w:val="20"/>
          <w:szCs w:val="20"/>
          <w:cs/>
        </w:rPr>
        <w:t>ඬ</w:t>
      </w:r>
      <w:r>
        <w:rPr>
          <w:rFonts w:ascii="UN-Abhaya" w:hAnsi="UN-Abhaya" w:cs="UN-Abhaya" w:hint="cs"/>
          <w:sz w:val="20"/>
          <w:szCs w:val="20"/>
          <w:cs/>
        </w:rPr>
        <w:t>මින් සිටින්නීය. ඒ කුමක් නිසාද? ස්වාමීනි, ඈ භික්ෂූන්ට ආක්‍රෝෂ පරිභව කරන්නීය. එහෙයින් ඔබවහන්සේ දැක දුක්වෙමින් අ</w:t>
      </w:r>
      <w:r>
        <w:rPr>
          <w:rFonts w:ascii="UN-Abhaya" w:hAnsi="UN-Abhaya" w:cs="UN-Abhaya"/>
          <w:sz w:val="20"/>
          <w:szCs w:val="20"/>
          <w:cs/>
        </w:rPr>
        <w:t>ඬ</w:t>
      </w:r>
      <w:r>
        <w:rPr>
          <w:rFonts w:ascii="UN-Abhaya" w:hAnsi="UN-Abhaya" w:cs="UN-Abhaya" w:hint="cs"/>
          <w:sz w:val="20"/>
          <w:szCs w:val="20"/>
          <w:cs/>
        </w:rPr>
        <w:t>මින් සිටින්නීයයි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බුදුරජාණන්වහන්සේ ඈ කැ</w:t>
      </w:r>
      <w:r>
        <w:rPr>
          <w:rFonts w:ascii="UN-Abhaya" w:hAnsi="UN-Abhaya" w:cs="UN-Abhaya"/>
          <w:sz w:val="20"/>
          <w:szCs w:val="20"/>
          <w:cs/>
        </w:rPr>
        <w:t>ඳ</w:t>
      </w:r>
      <w:r>
        <w:rPr>
          <w:rFonts w:ascii="UN-Abhaya" w:hAnsi="UN-Abhaya" w:cs="UN-Abhaya" w:hint="cs"/>
          <w:sz w:val="20"/>
          <w:szCs w:val="20"/>
          <w:cs/>
        </w:rPr>
        <w:t>වා කාණාව, ඔබ කුමක් නිසා මා දැක දුක්වෙමින් සැ</w:t>
      </w:r>
      <w:r>
        <w:rPr>
          <w:rFonts w:ascii="UN-Abhaya" w:hAnsi="UN-Abhaya" w:cs="UN-Abhaya"/>
          <w:sz w:val="20"/>
          <w:szCs w:val="20"/>
          <w:cs/>
        </w:rPr>
        <w:t>ඟ</w:t>
      </w:r>
      <w:r>
        <w:rPr>
          <w:rFonts w:ascii="UN-Abhaya" w:hAnsi="UN-Abhaya" w:cs="UN-Abhaya" w:hint="cs"/>
          <w:sz w:val="20"/>
          <w:szCs w:val="20"/>
          <w:cs/>
        </w:rPr>
        <w:t>වී හ</w:t>
      </w:r>
      <w:r>
        <w:rPr>
          <w:rFonts w:ascii="UN-Abhaya" w:hAnsi="UN-Abhaya" w:cs="UN-Abhaya"/>
          <w:sz w:val="20"/>
          <w:szCs w:val="20"/>
          <w:cs/>
        </w:rPr>
        <w:t>ඬ</w:t>
      </w:r>
      <w:r>
        <w:rPr>
          <w:rFonts w:ascii="UN-Abhaya" w:hAnsi="UN-Abhaya" w:cs="UN-Abhaya" w:hint="cs"/>
          <w:sz w:val="20"/>
          <w:szCs w:val="20"/>
          <w:cs/>
        </w:rPr>
        <w:t>න්නෙහිදැයි ඇසූහ. ඉන්පසු ඇගේ මව ඈ විසින් කරනලද ක්‍රියාව දන්වාසිටියාය. ඉන්පසු බුදුරජාණන්වහන්සේ ඇගෙන්, කාණාවනි, මගේ ශ්‍රාවකයෝ ඔබ දුන් දෙයක් ගත්තාහුද? නැතහොත් ඔබ නොදුන් දෙයක් ගත්තාහුදැයි ඇසූහ. ස්වාමීනි, මා දුන් දෙයක් ගත්තාහුය. ඉතින් කාණාවනි. මගේ සවුවෝ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 අතර ඔබේ ගෙදොරට පැමිණ ඔබ දුන්දෙයක් භාරගත්හ. මෙතනදී ඔවුන්ගේ වැරැද්ද කුමක්ද? ස්වාමීනි, ආර්යයන්ගේ දෝෂයක් නැත. වරද මගේමයයි කීවාය. ශාස්තෘන්වහන්සේ, කාණාවට මෙසේ කීහ. කාණාවනි, මගේ ශ්‍රාවකයෝ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 අතර මේ ගෙදොරට ආහ. ඉන්පසු ඔවුන්ට ඔබේ මව කැවුම් දුන්නාය. මෙතන මගේ ශ්‍රාවකයන්ගේ ඇති වැරැද්ද කුමක්ද? ස්වාමීනි, ආර්යයන්ගේ දෝෂයක් නැත. දෝෂය මගේමයයි බුදුන් වැ</w:t>
      </w:r>
      <w:r>
        <w:rPr>
          <w:rFonts w:ascii="UN-Abhaya" w:hAnsi="UN-Abhaya" w:cs="UN-Abhaya"/>
          <w:sz w:val="20"/>
          <w:szCs w:val="20"/>
          <w:cs/>
        </w:rPr>
        <w:t>ඳ</w:t>
      </w:r>
      <w:r>
        <w:rPr>
          <w:rFonts w:ascii="UN-Abhaya" w:hAnsi="UN-Abhaya" w:cs="UN-Abhaya" w:hint="cs"/>
          <w:sz w:val="20"/>
          <w:szCs w:val="20"/>
          <w:cs/>
        </w:rPr>
        <w:t xml:space="preserve"> සමාකරවා ගත්තාය. ඉන්පසු බුදුරජාණන්වහන්සේ ඇයට පිළිවෙලකථාව දේශනා කළසේක. ඈ සෝවාන්ඵලයට පැමිණියාය. බුදුරජාණන්වහන්සේ අසුනින් නැගිට විහාරයට වඩිනගමන් රජමිදුලට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බුදුන් දැක, සගයෙනි, අර බුදුන් නොවේදැයි අසා දේවයන්වහන්ස, එසේයයි කීකල, යව්, ගොස් මා උන්වහන්සේ වැ</w:t>
      </w:r>
      <w:r>
        <w:rPr>
          <w:rFonts w:ascii="UN-Abhaya" w:hAnsi="UN-Abhaya" w:cs="UN-Abhaya"/>
          <w:sz w:val="20"/>
          <w:szCs w:val="20"/>
          <w:cs/>
        </w:rPr>
        <w:t>ඳ</w:t>
      </w:r>
      <w:r>
        <w:rPr>
          <w:rFonts w:ascii="UN-Abhaya" w:hAnsi="UN-Abhaya" w:cs="UN-Abhaya" w:hint="cs"/>
          <w:sz w:val="20"/>
          <w:szCs w:val="20"/>
          <w:cs/>
        </w:rPr>
        <w:t>ීමට එන බව දන්වව්යයි මිනිසුන් යවා, රාජාංගනයෙහි වැඩසිටි බුදුරදුන් ළ</w:t>
      </w:r>
      <w:r>
        <w:rPr>
          <w:rFonts w:ascii="UN-Abhaya" w:hAnsi="UN-Abhaya" w:cs="UN-Abhaya"/>
          <w:sz w:val="20"/>
          <w:szCs w:val="20"/>
          <w:cs/>
        </w:rPr>
        <w:t>ඟ</w:t>
      </w:r>
      <w:r>
        <w:rPr>
          <w:rFonts w:ascii="UN-Abhaya" w:hAnsi="UN-Abhaya" w:cs="UN-Abhaya" w:hint="cs"/>
          <w:sz w:val="20"/>
          <w:szCs w:val="20"/>
          <w:cs/>
        </w:rPr>
        <w:t>ට ගොස් වැ</w:t>
      </w:r>
      <w:r>
        <w:rPr>
          <w:rFonts w:ascii="UN-Abhaya" w:hAnsi="UN-Abhaya" w:cs="UN-Abhaya"/>
          <w:sz w:val="20"/>
          <w:szCs w:val="20"/>
          <w:cs/>
        </w:rPr>
        <w:t>ඳ</w:t>
      </w:r>
      <w:r>
        <w:rPr>
          <w:rFonts w:ascii="UN-Abhaya" w:hAnsi="UN-Abhaya" w:cs="UN-Abhaya" w:hint="cs"/>
          <w:sz w:val="20"/>
          <w:szCs w:val="20"/>
          <w:cs/>
        </w:rPr>
        <w:t xml:space="preserve"> ස්වාමීනි, කොහේ වැඩිසේක්දැයි ඇසුවේය. මහරජ, කාණමාතාවගේ ගෙදරටය. ස්වාමීනි. කුමක් ස</w:t>
      </w:r>
      <w:r>
        <w:rPr>
          <w:rFonts w:ascii="UN-Abhaya" w:hAnsi="UN-Abhaya" w:cs="UN-Abhaya"/>
          <w:sz w:val="20"/>
          <w:szCs w:val="20"/>
          <w:cs/>
        </w:rPr>
        <w:t>ඳ</w:t>
      </w:r>
      <w:r>
        <w:rPr>
          <w:rFonts w:ascii="UN-Abhaya" w:hAnsi="UN-Abhaya" w:cs="UN-Abhaya" w:hint="cs"/>
          <w:sz w:val="20"/>
          <w:szCs w:val="20"/>
          <w:cs/>
        </w:rPr>
        <w:t>හාද? කාණා දුවණිය භික්‍ෂූන්ට ආක්‍රෝෂ පරිභව කරන නිසායයි වදාළහ. ස්වාමීනි, ඈ භික්ෂූන්ට නොබණින පිළිවෙලක් කළසේක්ද? එසේය මහරජ, ඈ භික්ෂූන්ට නොබණින කෙනෙක්ද ලෝකෝත්තර ධනයට හිමිකාරියක්ද කෙළෙමියි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එය ඉතා මැනවි. එය එසේම වේවා. ඔබවහන්සේ ඈ ලොකොත්තර ධනයට හිමිකාරියක කළසේක. මම ඇය ලෞකිකධනයට හිමිකාරියක කරන්නෙමියි බුදුන් වැ</w:t>
      </w:r>
      <w:r>
        <w:rPr>
          <w:rFonts w:ascii="UN-Abhaya" w:hAnsi="UN-Abhaya" w:cs="UN-Abhaya"/>
          <w:sz w:val="20"/>
          <w:szCs w:val="20"/>
          <w:cs/>
        </w:rPr>
        <w:t>ඳ</w:t>
      </w:r>
      <w:r>
        <w:rPr>
          <w:rFonts w:ascii="UN-Abhaya" w:hAnsi="UN-Abhaya" w:cs="UN-Abhaya" w:hint="cs"/>
          <w:sz w:val="20"/>
          <w:szCs w:val="20"/>
          <w:cs/>
        </w:rPr>
        <w:t xml:space="preserve"> නැවතී පිළිසන් වාහනයක් යවා කාණාව ගෙන්වා සව්බරණින් සරසවා තම දෙටුදුවණී තැන තබා මගේ දුවණිය පෝෂණය කළහැකි කෙනෙක් ඈ භාර ගන්නැයි ප්‍ර‍කාශකෙළේය.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පොහොසත් ඇමතියෙක් දේවයන්වහන්ස, මම ඔබේ දුවණිය පෝෂණය කරන්නෙමියි ඈ තම නිවසට කැ</w:t>
      </w:r>
      <w:r>
        <w:rPr>
          <w:rFonts w:ascii="UN-Abhaya" w:hAnsi="UN-Abhaya" w:cs="UN-Abhaya"/>
          <w:sz w:val="20"/>
          <w:szCs w:val="20"/>
          <w:cs/>
        </w:rPr>
        <w:t>ඳ</w:t>
      </w:r>
      <w:r>
        <w:rPr>
          <w:rFonts w:ascii="UN-Abhaya" w:hAnsi="UN-Abhaya" w:cs="UN-Abhaya" w:hint="cs"/>
          <w:sz w:val="20"/>
          <w:szCs w:val="20"/>
          <w:cs/>
        </w:rPr>
        <w:t>වාගෙන ගොස් සියලු සැපසම්පත් දී කැමති පරිදි පින් කරගන්නැයි කීවේය. එතැන් පටන් කාණාවෝ සතර මහ දොරටුවෙහි මිනිස්සු නවත්වා තමන් උපස්ථාන කිරීමට භික්‍ෂුභික්‍ෂුණීන් සොයන්නේ නමුදු නොලැබෙයි. කාණාවගේ ගෙදොර පිළියෙල කර තිබූ කෑයුතු බුදියයුතු දේ මහග</w:t>
      </w:r>
      <w:r>
        <w:rPr>
          <w:rFonts w:ascii="UN-Abhaya" w:hAnsi="UN-Abhaya" w:cs="UN-Abhaya"/>
          <w:sz w:val="20"/>
          <w:szCs w:val="20"/>
          <w:cs/>
        </w:rPr>
        <w:t>ඟ</w:t>
      </w:r>
      <w:r>
        <w:rPr>
          <w:rFonts w:ascii="UN-Abhaya" w:hAnsi="UN-Abhaya" w:cs="UN-Abhaya" w:hint="cs"/>
          <w:sz w:val="20"/>
          <w:szCs w:val="20"/>
          <w:cs/>
        </w:rPr>
        <w:t>ක් මෙන් පවතී.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දම්සභායෙහි රැස්ව, ඇවැත්නි, පෙර මහලු තෙරවරු සතර නම කාණාව විපිළිසරට පත්කළහ. ඈ එබ</w:t>
      </w:r>
      <w:r>
        <w:rPr>
          <w:rFonts w:ascii="UN-Abhaya" w:hAnsi="UN-Abhaya" w:cs="UN-Abhaya"/>
          <w:sz w:val="20"/>
          <w:szCs w:val="20"/>
          <w:cs/>
        </w:rPr>
        <w:t>ඳ</w:t>
      </w:r>
      <w:r>
        <w:rPr>
          <w:rFonts w:ascii="UN-Abhaya" w:hAnsi="UN-Abhaya" w:cs="UN-Abhaya" w:hint="cs"/>
          <w:sz w:val="20"/>
          <w:szCs w:val="20"/>
          <w:cs/>
        </w:rPr>
        <w:t>ු තත්ත්වයක සිටියත් බුදුන්වෙත පැමිණ ශ්‍ර‍ද්ධාසම්පත්තිය ලැබුවාය. ශාස්තෘන්වහන්සේ නැවත ඇගේ ගෙදොර භික්ෂූන්ට එළඹියහැකි තැනක් බවට පත්කළහ. දැන් උපස්ථාන කළයුතු භික්‍ෂූන් හෝ භික්‍ෂුණීන් හෝ සොයාගත නොහැකි තත්ත්වයක් උදාවී පවතී. අහෝ බුදුවරයන්ගේ ගුණ ආශ්චර්යමත්ය යනුවෙන් කථාවක් ඉපදවූහ.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එහි වැඩමවා මහණෙනි, දැන් කිනම් කතාවකින් යුක්තව හුන්නාහුදැයි අසා මෙනම් කථාවකිනුයි කීකල්හි, මහණෙනි, ඒ මහලු භික්‍ෂූන් විසින් කාණාව විපිළිසරට පත්කරනලද්දේ දැන් පමණක් නොවෙයි. පෙරත් එසේම කළාහුයයිද ඈ මගේ වචන අනුව පෙරද ක්‍රියාකළායයිද වදාරා එය අසනු කැමතිවූ භික්ෂූන්ගේ ඉල්ලීම අනුව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එකෙකු දෙන්නෙකු හා තිදෙනෙකු සිව්දෙනෙකු ලෙස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සපැමිණි නිසා බළලුන් ඔවුන්ටම හිමි වීය මීගුළ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බබ්බුජාතකය සවිස්තරව දේශනාකොට එකල මහලු භික්‍ෂු සතරනම බළලුන් සතරදෙනාවූහ. මීයා නම් කාණාවෝය. මණීකාර නම් මමම යයි ජාතකය අවසන්කොට මහණෙනි, මෙසේ කාණාව හිත නරක්වී අවුල්වී කලකිරී සිට මගේ වචනයෙන් පැහැදුණු දියවිලක් මෙන් වී ප්‍ර‍සන්න සිතැත්තියක් වීයයි පූර්වාපරසන්ධි ගළපා ධර්මදේශනා කරමින්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මුහුද යම්සේ ගැඹුරුද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නොකැළඹී පැහැදිලිද වනසේ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 අසනා වියතා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පැහැදීම ඇතිකර 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E14E0">
        <w:rPr>
          <w:rFonts w:ascii="UN-Abhaya" w:hAnsi="UN-Abhaya" w:cs="UN-Abhaya" w:hint="cs"/>
          <w:b/>
          <w:bCs/>
          <w:sz w:val="20"/>
          <w:szCs w:val="20"/>
          <w:cs/>
        </w:rPr>
        <w:t>රහදො</w:t>
      </w:r>
      <w:r>
        <w:rPr>
          <w:rFonts w:ascii="UN-Abhaya" w:hAnsi="UN-Abhaya" w:cs="UN-Abhaya" w:hint="cs"/>
          <w:sz w:val="20"/>
          <w:szCs w:val="20"/>
          <w:cs/>
        </w:rPr>
        <w:t xml:space="preserve"> යනු සිව්ර</w:t>
      </w:r>
      <w:r>
        <w:rPr>
          <w:rFonts w:ascii="UN-Abhaya" w:hAnsi="UN-Abhaya" w:cs="UN-Abhaya"/>
          <w:sz w:val="20"/>
          <w:szCs w:val="20"/>
          <w:cs/>
        </w:rPr>
        <w:t>ඟ</w:t>
      </w:r>
      <w:r>
        <w:rPr>
          <w:rFonts w:ascii="UN-Abhaya" w:hAnsi="UN-Abhaya" w:cs="UN-Abhaya" w:hint="cs"/>
          <w:sz w:val="20"/>
          <w:szCs w:val="20"/>
          <w:cs/>
        </w:rPr>
        <w:t xml:space="preserve"> සේනාව බැස කැළඹුවත් නොකැළඹී සිටීද එබ</w:t>
      </w:r>
      <w:r>
        <w:rPr>
          <w:rFonts w:ascii="UN-Abhaya" w:hAnsi="UN-Abhaya" w:cs="UN-Abhaya"/>
          <w:sz w:val="20"/>
          <w:szCs w:val="20"/>
          <w:cs/>
        </w:rPr>
        <w:t>ඳ</w:t>
      </w:r>
      <w:r>
        <w:rPr>
          <w:rFonts w:ascii="UN-Abhaya" w:hAnsi="UN-Abhaya" w:cs="UN-Abhaya" w:hint="cs"/>
          <w:sz w:val="20"/>
          <w:szCs w:val="20"/>
          <w:cs/>
        </w:rPr>
        <w:t>ු ජලය ඇති මහමුහුදයි. හැම අතින්ම, යොදුන් අසූහාරදහසක් ගැඹුරු නීලමහා සමුද්‍ර‍ය රහද නම්වේ. එහි යටට සතළිස් දහසක් යොදුන් පමණවන ස්ථානයෙහි ජලය මාලුවන් නිසා සෙලවෙයි. උඩට එබ</w:t>
      </w:r>
      <w:r>
        <w:rPr>
          <w:rFonts w:ascii="UN-Abhaya" w:hAnsi="UN-Abhaya" w:cs="UN-Abhaya"/>
          <w:sz w:val="20"/>
          <w:szCs w:val="20"/>
          <w:cs/>
        </w:rPr>
        <w:t>ඳ</w:t>
      </w:r>
      <w:r>
        <w:rPr>
          <w:rFonts w:ascii="UN-Abhaya" w:hAnsi="UN-Abhaya" w:cs="UN-Abhaya" w:hint="cs"/>
          <w:sz w:val="20"/>
          <w:szCs w:val="20"/>
          <w:cs/>
        </w:rPr>
        <w:t xml:space="preserve">ුම ප්‍ර‍මාණයක ජලය නිශ්චලව සිටී මේ </w:t>
      </w:r>
      <w:r w:rsidRPr="00CE14E0">
        <w:rPr>
          <w:rFonts w:ascii="UN-Abhaya" w:hAnsi="UN-Abhaya" w:cs="UN-Abhaya" w:hint="cs"/>
          <w:b/>
          <w:bCs/>
          <w:sz w:val="20"/>
          <w:szCs w:val="20"/>
          <w:cs/>
        </w:rPr>
        <w:t>ගම්භීරො</w:t>
      </w:r>
      <w:r>
        <w:rPr>
          <w:rFonts w:ascii="UN-Abhaya" w:hAnsi="UN-Abhaya" w:cs="UN-Abhaya" w:hint="cs"/>
          <w:sz w:val="20"/>
          <w:szCs w:val="20"/>
          <w:cs/>
        </w:rPr>
        <w:t xml:space="preserve"> ගැඹුරු මුහුද නමි. </w:t>
      </w:r>
      <w:r w:rsidRPr="00CE14E0">
        <w:rPr>
          <w:rFonts w:ascii="UN-Abhaya" w:hAnsi="UN-Abhaya" w:cs="UN-Abhaya" w:hint="cs"/>
          <w:b/>
          <w:bCs/>
          <w:sz w:val="20"/>
          <w:szCs w:val="20"/>
          <w:cs/>
        </w:rPr>
        <w:t>එවං ධම්මානි</w:t>
      </w:r>
      <w:r>
        <w:rPr>
          <w:rFonts w:ascii="UN-Abhaya" w:hAnsi="UN-Abhaya" w:cs="UN-Abhaya" w:hint="cs"/>
          <w:sz w:val="20"/>
          <w:szCs w:val="20"/>
          <w:cs/>
        </w:rPr>
        <w:t xml:space="preserve"> යනු දේශනා ධර්මයෝයි. මෙය මෙසේද කියා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C47EE8" w:rsidRDefault="00620C31" w:rsidP="00C47EE8">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යම්සේ මහමුහුද කිළුටු නැති බැවින් අතිශයින් පැහැදිලිද, නොසෙල්වෙන හෙයින් නොකැළඹුණේද මෙසේ මගේ දේශනා ධර්මය අසා සෝවාන්මාර්ගාදි වශයෙන් උපක්ලේශ රහිත සිත් ඇතිබවට පත්වන්නේ, </w:t>
      </w:r>
      <w:r w:rsidRPr="00CE14E0">
        <w:rPr>
          <w:rFonts w:ascii="UN-Abhaya" w:hAnsi="UN-Abhaya" w:cs="UN-Abhaya" w:hint="cs"/>
          <w:b/>
          <w:bCs/>
          <w:sz w:val="20"/>
          <w:szCs w:val="20"/>
          <w:cs/>
        </w:rPr>
        <w:t>විප්පසීදන්ති පණ්ඩිතා</w:t>
      </w:r>
      <w:r>
        <w:rPr>
          <w:rFonts w:ascii="UN-Abhaya" w:hAnsi="UN-Abhaya" w:cs="UN-Abhaya" w:hint="cs"/>
          <w:sz w:val="20"/>
          <w:szCs w:val="20"/>
          <w:cs/>
        </w:rPr>
        <w:t xml:space="preserve"> රහත්බවට පැමිණි අය ඒකාන්ත විප්‍ර‍සන්නබවට පත්වෙතියි වදාළහ. දේශනාවසානයෙහි බොහෝ අය සෝවාන්ඵලාදියට පැමිණියහ.</w:t>
      </w:r>
    </w:p>
    <w:p w:rsidR="007D7133" w:rsidRPr="00C47EE8" w:rsidRDefault="00620C31" w:rsidP="00C47EE8">
      <w:pPr>
        <w:pStyle w:val="Heading1"/>
      </w:pPr>
      <w:r w:rsidRPr="00C47EE8">
        <w:rPr>
          <w:rStyle w:val="Heading1Char"/>
          <w:rtl/>
          <w:cs/>
        </w:rPr>
        <w:t>6.8</w:t>
      </w:r>
      <w:r w:rsidR="007D7133" w:rsidRPr="00C47EE8">
        <w:rPr>
          <w:rStyle w:val="Heading1Char"/>
          <w:cs/>
          <w:lang w:bidi="si-LK"/>
        </w:rPr>
        <w:t xml:space="preserve"> අටවන බඩගිනිකාර යාචකයන්ගේ දොස්කී පන්සීයක් භික්ෂූන්ගේ</w:t>
      </w:r>
      <w:r w:rsidR="007D7133" w:rsidRPr="00C47EE8">
        <w:rPr>
          <w:cs/>
          <w:lang w:bidi="si-LK"/>
        </w:rPr>
        <w:t xml:space="preserve"> වස්තුවයි</w:t>
      </w:r>
      <w:r w:rsidR="007D7133" w:rsidRPr="00C47EE8">
        <w:rPr>
          <w:rtl/>
          <w:cs/>
        </w:rPr>
        <w:t>.</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94151E">
        <w:rPr>
          <w:rFonts w:ascii="UN-Abhaya" w:hAnsi="UN-Abhaya" w:cs="UN-Abhaya" w:hint="cs"/>
          <w:b/>
          <w:bCs/>
          <w:sz w:val="20"/>
          <w:szCs w:val="20"/>
          <w:cs/>
        </w:rPr>
        <w:t>සබ්බත්ථ වෙ සප්පුරිසා වජන්ති</w:t>
      </w:r>
      <w:r>
        <w:rPr>
          <w:rFonts w:ascii="UN-Abhaya" w:hAnsi="UN-Abhaya" w:cs="UN-Abhaya" w:hint="cs"/>
          <w:sz w:val="20"/>
          <w:szCs w:val="20"/>
          <w:cs/>
        </w:rPr>
        <w:t xml:space="preserve"> ආදි මේ ධර්මදේශනාව ශාස්තෘන්වහන්සේ දෙව්රම වැඩවාසයකරන කාලයෙහි පන්සීයක් භික්‍ෂූන් අරභයා දේශනාකරන ලදහ. මේ දේශනාව වේරංජාවේ ඇතිවූවකි.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ප්‍ර‍ථම බෝධිකාලයෙහි (බුදුවීමෙන් විසිවසක් පමණ කාලය) භාග්‍යවතුන්වහන්සේ වේරංජාවට වැඩමවා වේරංජ බමුණාගෙන් ආරාධනා ලැබ පන්සීයක් භික්‍ෂූන් සමග වස් එළඹුණුසේක. වේරංජ බමුණා මාරාවේශයෙන් ආවේශව එක් දවසකුත් බුදුරදුන් ගැන සිහිනොකෙළේය. වේරංජාවෙහිත් දුර්භික්ෂතත්ත්වයක් පැවතිණි. භික්ෂූහු වේරංජාවේ ඇතුළ පිට හැමතැන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පිණ්ඩපාතය නොලැබ ක්ලාන්ත භාවයට පත්වූහ. එහි පැමිණි අස් වෙළෙන්දෝ උන්වහන්සේලාට නැළියක පමණ බත් එවන්ටවූහ. මෙසේ ක්ලාන්ත භාවයටපත් භික්‍ෂූන් දුටු මුගලන් මහතෙරණුවෝ උන්වහන්සේලා පෘථුවීඕජස් වළ</w:t>
      </w:r>
      <w:r>
        <w:rPr>
          <w:rFonts w:ascii="UN-Abhaya" w:hAnsi="UN-Abhaya" w:cs="UN-Abhaya"/>
          <w:sz w:val="20"/>
          <w:szCs w:val="20"/>
          <w:cs/>
        </w:rPr>
        <w:t>ඳ</w:t>
      </w:r>
      <w:r>
        <w:rPr>
          <w:rFonts w:ascii="UN-Abhaya" w:hAnsi="UN-Abhaya" w:cs="UN-Abhaya" w:hint="cs"/>
          <w:sz w:val="20"/>
          <w:szCs w:val="20"/>
          <w:cs/>
        </w:rPr>
        <w:t>වනු කැමැත්තෙන් උතුරුකුරු දිවයිනෙහි පි</w:t>
      </w:r>
      <w:r>
        <w:rPr>
          <w:rFonts w:ascii="UN-Abhaya" w:hAnsi="UN-Abhaya" w:cs="UN-Abhaya"/>
          <w:sz w:val="20"/>
          <w:szCs w:val="20"/>
          <w:cs/>
        </w:rPr>
        <w:t>ඬ</w:t>
      </w:r>
      <w:r>
        <w:rPr>
          <w:rFonts w:ascii="UN-Abhaya" w:hAnsi="UN-Abhaya" w:cs="UN-Abhaya" w:hint="cs"/>
          <w:sz w:val="20"/>
          <w:szCs w:val="20"/>
          <w:cs/>
        </w:rPr>
        <w:t>ුපිණිස හැසිරවීමේ බලාපොරොත්තුව ඇතිකර ගත්හ. ශාස්තෘන්වහන්සේ එය ප්‍ර‍තික්ෂේප කළහ. කැමති පරිදි හැසිරීමද වර්ජනයකොට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එහි තෙමසක් ගතකොට වේරංජ බමුණා වෙත වැඩමවා ඔහුගේ සත්කාර සම්මානද වි</w:t>
      </w:r>
      <w:r>
        <w:rPr>
          <w:rFonts w:ascii="UN-Abhaya" w:hAnsi="UN-Abhaya" w:cs="UN-Abhaya"/>
          <w:sz w:val="20"/>
          <w:szCs w:val="20"/>
          <w:cs/>
        </w:rPr>
        <w:t>ඳ</w:t>
      </w:r>
      <w:r>
        <w:rPr>
          <w:rFonts w:ascii="UN-Abhaya" w:hAnsi="UN-Abhaya" w:cs="UN-Abhaya" w:hint="cs"/>
          <w:sz w:val="20"/>
          <w:szCs w:val="20"/>
          <w:cs/>
        </w:rPr>
        <w:t xml:space="preserve"> ඔහු තිසරණයෙහි පිහිටුවා එයින් නික්ම පිළිවෙලින් චාරිකාවේ හැසිරෙමින් දෙව්රමට වැඩමවා එහි විසූසේක. සැවැත්නුවර වැසියෝ බුදුරදුන්ට ආගන්තුක දාන පිරිනැමූහ. එකල පන්සීයක් පමණ බඩසයින් පෙළී සිටි යාචකයෝ භික්ෂූන් ඇසුරෙහිම, විහාරයෙහිම සිටියෝය. ඔවුහු භික්ෂූන් වළ</w:t>
      </w:r>
      <w:r>
        <w:rPr>
          <w:rFonts w:ascii="UN-Abhaya" w:hAnsi="UN-Abhaya" w:cs="UN-Abhaya"/>
          <w:sz w:val="20"/>
          <w:szCs w:val="20"/>
          <w:cs/>
        </w:rPr>
        <w:t>ඳ</w:t>
      </w:r>
      <w:r>
        <w:rPr>
          <w:rFonts w:ascii="UN-Abhaya" w:hAnsi="UN-Abhaya" w:cs="UN-Abhaya" w:hint="cs"/>
          <w:sz w:val="20"/>
          <w:szCs w:val="20"/>
          <w:cs/>
        </w:rPr>
        <w:t>ා ඉතිරිවූ ප්‍ර‍ණීත බොජුන් කා නිදාසිට නැගිට නදීතීරයට ගොස් කෑගසමින් වර්‍ගවලට බෙදී මල්ලවපොර බදමින් කෑකෝ ගසමින් ක්‍රීඩා කරමින් විහාරය ඇතුළතත් පිටතත් ආනාචාර කරමින් හැසිරෙති.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දම්සභායෙහි රැස්වූ භික්‍ෂූහු, ඇවැත්නි. බලව් මේ බඩගින්නේ සිටි යාචකයෝ දුර්භික්ෂකාලයේ වේරංජාවේදී කිසි විකාරයක් නොකළහ. දැන් මේ ප්‍ර‍ණීත ආහාරපාන ලැබී නානාප්‍ර‍කාර විකාර කරමින් හැසිරෙත්. භික්‍ෂූහු වේරංජාවේදීත් උපශාන්තව සිට දැනුත් එලෙසින්ම සිටිතියි කථාවක් ඉපදවූහ. බුදුරජාණන්වහන්සේ එහි වැඩමවා, කළ කථාව අසා මහණෙනි, අතීතයේදීත් මොවුහු ගද්‍ර‍භයෝනියෙහි පන්සීයක් කොටළුවන්ව ඉපදී, ආජානීය අශ්වයන්ට පැන් නුමුසු මිදියුෂ දී ඉතිරි රොඩුවලට ඉ</w:t>
      </w:r>
      <w:r>
        <w:rPr>
          <w:rFonts w:ascii="UN-Abhaya" w:hAnsi="UN-Abhaya" w:cs="UN-Abhaya"/>
          <w:sz w:val="20"/>
          <w:szCs w:val="20"/>
          <w:cs/>
        </w:rPr>
        <w:t>ඳ</w:t>
      </w:r>
      <w:r>
        <w:rPr>
          <w:rFonts w:ascii="UN-Abhaya" w:hAnsi="UN-Abhaya" w:cs="UN-Abhaya" w:hint="cs"/>
          <w:sz w:val="20"/>
          <w:szCs w:val="20"/>
          <w:cs/>
        </w:rPr>
        <w:t>ුල්කහට වතුර දමා පොඩිකර නිය</w:t>
      </w:r>
      <w:r>
        <w:rPr>
          <w:rFonts w:ascii="UN-Abhaya" w:hAnsi="UN-Abhaya" w:cs="UN-Abhaya"/>
          <w:sz w:val="20"/>
          <w:szCs w:val="20"/>
          <w:cs/>
        </w:rPr>
        <w:t>ඳ</w:t>
      </w:r>
      <w:r>
        <w:rPr>
          <w:rFonts w:ascii="UN-Abhaya" w:hAnsi="UN-Abhaya" w:cs="UN-Abhaya" w:hint="cs"/>
          <w:sz w:val="20"/>
          <w:szCs w:val="20"/>
          <w:cs/>
        </w:rPr>
        <w:t xml:space="preserve"> රෙදිවලින් පෙරා කිසි රසයක් නැති කහට මිදිපැන් බී, මී බී මත්වූ බඹරුන් මෙන් නාදකරමින් හැසුරුණාහයි වදාරා,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කසට රසැති පහත්වූ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ජලය බී උමතුවෙති කොටළුවෝ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මිහිරි රස බොන්නේ නමුත්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මත් නොවෙති සින්ධවයෝ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පහත් නොපත් 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ටිකක් රසඇති දේ බීගෙන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රජතුමනි, ඔවුහු මත්වෙති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උපත හො</w:t>
      </w:r>
      <w:r>
        <w:rPr>
          <w:rFonts w:ascii="UN-Abhaya" w:hAnsi="UN-Abhaya" w:cs="UN-Abhaya"/>
          <w:sz w:val="20"/>
          <w:szCs w:val="20"/>
          <w:cs/>
        </w:rPr>
        <w:t>ඳ</w:t>
      </w:r>
      <w:r>
        <w:rPr>
          <w:rFonts w:ascii="UN-Abhaya" w:hAnsi="UN-Abhaya" w:cs="UN-Abhaya" w:hint="cs"/>
          <w:sz w:val="20"/>
          <w:szCs w:val="20"/>
          <w:cs/>
        </w:rPr>
        <w:t xml:space="preserve"> සිල්වත්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අය මිහිරි රස බීවත්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කිසිදා මත්බවට නොයෙතී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වාලෝදක ජාතකය විස්තර කොට, මහණෙනි, මෙසේ සත්පුරුෂයෝ ලොභකටයුතු දහම් හැරදමා සුඛිතකාලයේත් දුක්ඛිතකාලයේත් විකාර නොකරන්නෝවෙතියි පූර්වාපරසන්ධි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සපුරිස්හු හැම 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ඇල්ම හැරදා නිවසති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කැමති දේ ගැන නොදොඩවති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ලැබෙන සැප දුක දෙකෙහිම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උස් පහත්කම් නොසලකි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5430EA">
        <w:rPr>
          <w:rFonts w:ascii="UN-Abhaya" w:hAnsi="UN-Abhaya" w:cs="UN-Abhaya" w:hint="cs"/>
          <w:b/>
          <w:bCs/>
          <w:sz w:val="20"/>
          <w:szCs w:val="20"/>
          <w:cs/>
        </w:rPr>
        <w:t>සබ්බත්ථ</w:t>
      </w:r>
      <w:r>
        <w:rPr>
          <w:rFonts w:ascii="UN-Abhaya" w:hAnsi="UN-Abhaya" w:cs="UN-Abhaya" w:hint="cs"/>
          <w:sz w:val="20"/>
          <w:szCs w:val="20"/>
          <w:cs/>
        </w:rPr>
        <w:t xml:space="preserve"> යනු පංචස්කන්ධාදි ප්‍රභේද ඇති සියලු ධර්මයන් කෙරෙහිය. </w:t>
      </w:r>
      <w:r w:rsidRPr="005430EA">
        <w:rPr>
          <w:rFonts w:ascii="UN-Abhaya" w:hAnsi="UN-Abhaya" w:cs="UN-Abhaya" w:hint="cs"/>
          <w:b/>
          <w:bCs/>
          <w:sz w:val="20"/>
          <w:szCs w:val="20"/>
          <w:cs/>
        </w:rPr>
        <w:t>සප්පුරිසා</w:t>
      </w:r>
      <w:r>
        <w:rPr>
          <w:rFonts w:ascii="UN-Abhaya" w:hAnsi="UN-Abhaya" w:cs="UN-Abhaya" w:hint="cs"/>
          <w:sz w:val="20"/>
          <w:szCs w:val="20"/>
          <w:cs/>
        </w:rPr>
        <w:t xml:space="preserve"> යනු යහපත් පුරුෂයෝය. </w:t>
      </w:r>
      <w:r w:rsidRPr="005430EA">
        <w:rPr>
          <w:rFonts w:ascii="UN-Abhaya" w:hAnsi="UN-Abhaya" w:cs="UN-Abhaya" w:hint="cs"/>
          <w:b/>
          <w:bCs/>
          <w:sz w:val="20"/>
          <w:szCs w:val="20"/>
          <w:cs/>
        </w:rPr>
        <w:t>චජන්ති</w:t>
      </w:r>
      <w:r>
        <w:rPr>
          <w:rFonts w:ascii="UN-Abhaya" w:hAnsi="UN-Abhaya" w:cs="UN-Abhaya" w:hint="cs"/>
          <w:sz w:val="20"/>
          <w:szCs w:val="20"/>
          <w:cs/>
        </w:rPr>
        <w:t xml:space="preserve"> යනු අර්හත්මාර්ගඥානයෙන් කඩා දමනලද ඡන්දරාගය හැර දමත්. කාමකාමා යනු කැමති දෙය කැමතිවීම, මනාප දෙය කාම හේතුවක් කාම කාරණයක් කර ගැනීමය. </w:t>
      </w:r>
      <w:r w:rsidRPr="005430EA">
        <w:rPr>
          <w:rFonts w:ascii="UN-Abhaya" w:hAnsi="UN-Abhaya" w:cs="UN-Abhaya" w:hint="cs"/>
          <w:b/>
          <w:bCs/>
          <w:sz w:val="20"/>
          <w:szCs w:val="20"/>
          <w:cs/>
        </w:rPr>
        <w:t>න ලපයන්ති සන්තො</w:t>
      </w:r>
      <w:r>
        <w:rPr>
          <w:rFonts w:ascii="UN-Abhaya" w:hAnsi="UN-Abhaya" w:cs="UN-Abhaya" w:hint="cs"/>
          <w:sz w:val="20"/>
          <w:szCs w:val="20"/>
          <w:cs/>
        </w:rPr>
        <w:t xml:space="preserve"> යනු බුද්ධාදි ශාන්ත පුද්ගලයෝ කැමති දේගැන තමන් කථා නොකරති. භික්ෂා පිණිස හැසිරී කැමැත්තෙන් සිටගෙන උපාසකය, ඔබේ දූදරුවන්ට කෙසේද, රජ-සොර සතුරන්ගෙන්, දෙපා සිව්පාවන්ගෙන් කිසි උවදුරක් නැද්ද ආදිය කියමින් සිටීමයි. එසේ කියා, එසේය ස්වාමීනි, අපි සියල්ලන්ම සැපසේ සිටිමු. කිසිම උවදුරක් නැත. දැන් අපේ පවුල කෑමබීම ආදියෙන් පිරිපුන්ය, මෙහිම වසනු මැනවයි තමන්ට ආරාධනා කරවා ගැනීම ස</w:t>
      </w:r>
      <w:r>
        <w:rPr>
          <w:rFonts w:ascii="UN-Abhaya" w:hAnsi="UN-Abhaya" w:cs="UN-Abhaya"/>
          <w:sz w:val="20"/>
          <w:szCs w:val="20"/>
          <w:cs/>
        </w:rPr>
        <w:t>ඳ</w:t>
      </w:r>
      <w:r>
        <w:rPr>
          <w:rFonts w:ascii="UN-Abhaya" w:hAnsi="UN-Abhaya" w:cs="UN-Abhaya" w:hint="cs"/>
          <w:sz w:val="20"/>
          <w:szCs w:val="20"/>
          <w:cs/>
        </w:rPr>
        <w:t xml:space="preserve">හා කියවාගැනීමයි. ශාන්තයෝ වනාහි මේ දෙකම නොකෙරෙත්. </w:t>
      </w:r>
      <w:r w:rsidRPr="007B7FC7">
        <w:rPr>
          <w:rFonts w:ascii="UN-Abhaya" w:hAnsi="UN-Abhaya" w:cs="UN-Abhaya" w:hint="cs"/>
          <w:b/>
          <w:bCs/>
          <w:sz w:val="20"/>
          <w:szCs w:val="20"/>
          <w:cs/>
        </w:rPr>
        <w:t>සුඛෙන ඵුට්ඨා අථවා දුඛෙන</w:t>
      </w:r>
      <w:r>
        <w:rPr>
          <w:rFonts w:ascii="UN-Abhaya" w:hAnsi="UN-Abhaya" w:cs="UN-Abhaya" w:hint="cs"/>
          <w:sz w:val="20"/>
          <w:szCs w:val="20"/>
          <w:cs/>
        </w:rPr>
        <w:t xml:space="preserve"> යනු මෙය දේශනාමාත්‍ර‍යක් පමණි. අෂ්ටවිධ ලෝකධර්මයන් හා ගැටීමෙන් සතුටුවීම නොසතුටුවීම වශයෙන් හෝ වර්ණනාකිරීම් නින්දාකිරීම් වශයෙන් හෝ </w:t>
      </w:r>
      <w:r w:rsidRPr="007B7FC7">
        <w:rPr>
          <w:rFonts w:ascii="UN-Abhaya" w:hAnsi="UN-Abhaya" w:cs="UN-Abhaya" w:hint="cs"/>
          <w:b/>
          <w:bCs/>
          <w:sz w:val="20"/>
          <w:szCs w:val="20"/>
          <w:cs/>
        </w:rPr>
        <w:t>උච්චාවචං</w:t>
      </w:r>
      <w:r>
        <w:rPr>
          <w:rFonts w:ascii="UN-Abhaya" w:hAnsi="UN-Abhaya" w:cs="UN-Abhaya" w:hint="cs"/>
          <w:sz w:val="20"/>
          <w:szCs w:val="20"/>
          <w:cs/>
        </w:rPr>
        <w:t xml:space="preserve"> උඩට හෝ පහතටවැටීම් යනාද ආකාර </w:t>
      </w:r>
      <w:r w:rsidRPr="007B7FC7">
        <w:rPr>
          <w:rFonts w:ascii="UN-Abhaya" w:hAnsi="UN-Abhaya" w:cs="UN-Abhaya" w:hint="cs"/>
          <w:b/>
          <w:bCs/>
          <w:sz w:val="20"/>
          <w:szCs w:val="20"/>
          <w:cs/>
        </w:rPr>
        <w:t>පණ්ඩිතා න දස්සයන්ති</w:t>
      </w:r>
      <w:r>
        <w:rPr>
          <w:rFonts w:ascii="UN-Abhaya" w:hAnsi="UN-Abhaya" w:cs="UN-Abhaya" w:hint="cs"/>
          <w:sz w:val="20"/>
          <w:szCs w:val="20"/>
          <w:cs/>
        </w:rPr>
        <w:t xml:space="preserve"> පණ්ඩිතයෝ ප්‍ර‍දර්ශනය නොකෙරෙත්.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අය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7B7FC7"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970EED" w:rsidRDefault="00620C31" w:rsidP="00C47EE8">
      <w:pPr>
        <w:pStyle w:val="Heading1"/>
      </w:pPr>
      <w:r w:rsidRPr="006600C8">
        <w:rPr>
          <w:sz w:val="22"/>
          <w:szCs w:val="22"/>
          <w:rtl/>
          <w:cs/>
        </w:rPr>
        <w:t>6.9</w:t>
      </w:r>
      <w:r w:rsidR="007D7133" w:rsidRPr="007D7133">
        <w:rPr>
          <w:u w:val="single"/>
          <w:rtl/>
          <w:cs/>
        </w:rPr>
        <w:t xml:space="preserve"> </w:t>
      </w:r>
      <w:r w:rsidR="007D7133" w:rsidRPr="00970EED">
        <w:rPr>
          <w:sz w:val="22"/>
          <w:szCs w:val="22"/>
          <w:u w:val="single"/>
          <w:cs/>
          <w:lang w:bidi="si-LK"/>
        </w:rPr>
        <w:t>නවවන ධම්මික තෙරුන්ගේ වස්තුවයි.</w:t>
      </w:r>
    </w:p>
    <w:p w:rsidR="00620C31" w:rsidRPr="006600C8"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sidRPr="006600C8">
        <w:rPr>
          <w:rFonts w:ascii="UN-Abhaya" w:hAnsi="UN-Abhaya" w:cs="UN-Abhaya" w:hint="cs"/>
          <w:sz w:val="20"/>
          <w:szCs w:val="20"/>
          <w:cs/>
        </w:rPr>
        <w:tab/>
      </w:r>
      <w:r w:rsidRPr="006600C8">
        <w:rPr>
          <w:rFonts w:ascii="UN-Abhaya" w:hAnsi="UN-Abhaya" w:cs="UN-Abhaya" w:hint="cs"/>
          <w:b/>
          <w:bCs/>
          <w:sz w:val="20"/>
          <w:szCs w:val="20"/>
          <w:cs/>
        </w:rPr>
        <w:t>න අත්තහෙතු</w:t>
      </w:r>
      <w:r w:rsidRPr="006600C8">
        <w:rPr>
          <w:rFonts w:ascii="UN-Abhaya" w:hAnsi="UN-Abhaya" w:cs="UN-Abhaya" w:hint="cs"/>
          <w:sz w:val="20"/>
          <w:szCs w:val="20"/>
          <w:cs/>
        </w:rPr>
        <w:t xml:space="preserve"> ආදි මේ ධර්මදේශනාව බුදුරදුන් දෙව්රම වාසයකරන කාලයෙහි ධම්මික නම් තෙරුන් අරභයා</w:t>
      </w:r>
      <w:r>
        <w:rPr>
          <w:rFonts w:ascii="UN-Abhaya" w:hAnsi="UN-Abhaya" w:cs="UN-Abhaya" w:hint="cs"/>
          <w:sz w:val="20"/>
          <w:szCs w:val="20"/>
          <w:cs/>
        </w:rPr>
        <w:t xml:space="preserve"> දේශනා කරන ලද්දකි. සැවැත්නුවර එක් උපාසකයෙක් දැහැමින් සෙමෙන් සිය ගෙදර වාසය කරයි. හෙතෙම පැවිදිවනු කැමැත්තෙන් එක් දිනක් භාර්යාවත් සම</w:t>
      </w:r>
      <w:r>
        <w:rPr>
          <w:rFonts w:ascii="UN-Abhaya" w:hAnsi="UN-Abhaya" w:cs="UN-Abhaya"/>
          <w:sz w:val="20"/>
          <w:szCs w:val="20"/>
          <w:cs/>
        </w:rPr>
        <w:t>ඟ</w:t>
      </w:r>
      <w:r>
        <w:rPr>
          <w:rFonts w:ascii="UN-Abhaya" w:hAnsi="UN-Abhaya" w:cs="UN-Abhaya" w:hint="cs"/>
          <w:sz w:val="20"/>
          <w:szCs w:val="20"/>
          <w:cs/>
        </w:rPr>
        <w:t xml:space="preserve"> සුහදව කථා කරන අතර, සො</w:t>
      </w:r>
      <w:r>
        <w:rPr>
          <w:rFonts w:ascii="UN-Abhaya" w:hAnsi="UN-Abhaya" w:cs="UN-Abhaya"/>
          <w:sz w:val="20"/>
          <w:szCs w:val="20"/>
          <w:cs/>
        </w:rPr>
        <w:t>ඳ</w:t>
      </w:r>
      <w:r>
        <w:rPr>
          <w:rFonts w:ascii="UN-Abhaya" w:hAnsi="UN-Abhaya" w:cs="UN-Abhaya" w:hint="cs"/>
          <w:sz w:val="20"/>
          <w:szCs w:val="20"/>
          <w:cs/>
        </w:rPr>
        <w:t>ුර, මම මහණවෙන්ට යන්නෙමියි කීවේය. හිමියනි, මගේ කුස සිටින දරුවා වදන තුරු නවතින්නැයි ඈ කීවාය. හෙතෙම නැවතී දරුවා පයින් ඇවිදින කාලයෙහි නැවත ඈට කතාකොට යෑමට අවශ්‍යබව දැන්වූවිට ස්වාමීනි, දරුවා තවටිකක් වයසට යනතුරු නවතින්නැයි කීකල්හි, මට මෑගෙන් අවසරයක් අනවසරයක් හෝ ලැබීමෙන් ප්‍රයෝජනයක් නැත. තමන් දුකෙන් එගොඩකර ගන්නෙමියි නික්මගොස් පැවිදිවිය. හෙතෙම කමටහන් ලබාගෙන වෙහෙස මහන්සිවී තමන්ගේ පැවිදිකිස නිමවා ඔවුන්ට එය පෙන්වනු ස</w:t>
      </w:r>
      <w:r>
        <w:rPr>
          <w:rFonts w:ascii="UN-Abhaya" w:hAnsi="UN-Abhaya" w:cs="UN-Abhaya"/>
          <w:sz w:val="20"/>
          <w:szCs w:val="20"/>
          <w:cs/>
        </w:rPr>
        <w:t>ඳ</w:t>
      </w:r>
      <w:r>
        <w:rPr>
          <w:rFonts w:ascii="UN-Abhaya" w:hAnsi="UN-Abhaya" w:cs="UN-Abhaya" w:hint="cs"/>
          <w:sz w:val="20"/>
          <w:szCs w:val="20"/>
          <w:cs/>
        </w:rPr>
        <w:t>හා යළි සැවතට ගොස් පුතාට බණකථාවක් කීවේය. පුතාත් පිටත්වගොස් පැවිදිවී නොබෝ කලකින් රහත්බවට පැමිණියේය. පැරණි භාර්යාවත්, මා ගිහිගෙය නැවතුණේ ඔවුන් දෙදෙනා උදෙසාය. දැන් මෙහි විසීමෙන් වැඩක් නැතැයි නික්මී ගොස් පැවිදිවූවාය. පැවිදිවී නොබෝ</w:t>
      </w:r>
      <w:r w:rsidR="006600C8">
        <w:rPr>
          <w:rFonts w:ascii="UN-Abhaya" w:hAnsi="UN-Abhaya" w:cs="UN-Abhaya" w:hint="cs"/>
          <w:sz w:val="20"/>
          <w:szCs w:val="20"/>
          <w:cs/>
        </w:rPr>
        <w:t xml:space="preserve"> </w:t>
      </w:r>
      <w:r>
        <w:rPr>
          <w:rFonts w:ascii="UN-Abhaya" w:hAnsi="UN-Abhaya" w:cs="UN-Abhaya" w:hint="cs"/>
          <w:sz w:val="20"/>
          <w:szCs w:val="20"/>
          <w:cs/>
        </w:rPr>
        <w:t>කලකින් රහත්බවට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දිනක් භික්‍ෂූහු ධර්මසභාවෙහි, ඇවැත්නි බලව්, ධම්මික උපාසකතෙම තමන් දහමෙහි සිටි නිසා ගොස් පැවිදිව රහත්විය. ඒ මගින් ඔහුගේ පුතාටත් බිරි</w:t>
      </w:r>
      <w:r>
        <w:rPr>
          <w:rFonts w:ascii="UN-Abhaya" w:hAnsi="UN-Abhaya" w:cs="UN-Abhaya"/>
          <w:sz w:val="20"/>
          <w:szCs w:val="20"/>
          <w:cs/>
        </w:rPr>
        <w:t>ඳ</w:t>
      </w:r>
      <w:r>
        <w:rPr>
          <w:rFonts w:ascii="UN-Abhaya" w:hAnsi="UN-Abhaya" w:cs="UN-Abhaya" w:hint="cs"/>
          <w:sz w:val="20"/>
          <w:szCs w:val="20"/>
          <w:cs/>
        </w:rPr>
        <w:t>ටත් පිහිටවීයයි කථාවක් ඇතිකළහ. ශාස්තෘන්වහන්සේ එහි වැඩමවා මහණෙනි දැන් කිනම් කථාවක් කරමින් සිටියාහුදැයි විචාරා, මෙනම් කථාවකිනුයි කීකල්හි, මහණෙනි නුවණැතියා තමන්ගේ පමණක් හෝ අනුන්ගේ පමණක් හෝ දියුණුව බලාපොරොත්තු නොවිය</w:t>
      </w:r>
      <w:r w:rsidR="006600C8">
        <w:rPr>
          <w:rFonts w:ascii="UN-Abhaya" w:hAnsi="UN-Abhaya" w:cs="UN-Abhaya" w:hint="cs"/>
          <w:sz w:val="20"/>
          <w:szCs w:val="20"/>
          <w:cs/>
        </w:rPr>
        <w:t xml:space="preserve"> </w:t>
      </w:r>
      <w:r>
        <w:rPr>
          <w:rFonts w:ascii="UN-Abhaya" w:hAnsi="UN-Abhaya" w:cs="UN-Abhaya" w:hint="cs"/>
          <w:sz w:val="20"/>
          <w:szCs w:val="20"/>
          <w:cs/>
        </w:rPr>
        <w:t>යුතුය. සැමගේ දියුණුව බලාපොරොත්තුවෙමින් ධාර්මිකවීමෙන් මෙන්ම ධාර්මික විපිළිසරවීමෙනුත් යුක්තවිය</w:t>
      </w:r>
      <w:r w:rsidR="006600C8">
        <w:rPr>
          <w:rFonts w:ascii="UN-Abhaya" w:hAnsi="UN-Abhaya" w:cs="UN-Abhaya" w:hint="cs"/>
          <w:sz w:val="20"/>
          <w:szCs w:val="20"/>
          <w:cs/>
        </w:rPr>
        <w:t xml:space="preserve"> </w:t>
      </w:r>
      <w:r>
        <w:rPr>
          <w:rFonts w:ascii="UN-Abhaya" w:hAnsi="UN-Abhaya" w:cs="UN-Abhaya" w:hint="cs"/>
          <w:sz w:val="20"/>
          <w:szCs w:val="20"/>
          <w:cs/>
        </w:rPr>
        <w:t>යුතුයයි පූර්වාපරසන්ධි ගළපා ධර්මදේශනා කරමින්-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තමන් නිසා අනුන් 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පුතුන් නිසා ධනය 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රටක් නිසා නොදැහැමිකම්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නොකර සිටින අය පමණක්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 සීලවතුන් බවට</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නුවණැතියන් බවට 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පත්වන බව සත්‍යය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70EED">
        <w:rPr>
          <w:rFonts w:ascii="UN-Abhaya" w:hAnsi="UN-Abhaya" w:cs="UN-Abhaya" w:hint="cs"/>
          <w:b/>
          <w:bCs/>
          <w:sz w:val="20"/>
          <w:szCs w:val="20"/>
          <w:cs/>
        </w:rPr>
        <w:t>න අත්තහෙතු</w:t>
      </w:r>
      <w:r>
        <w:rPr>
          <w:rFonts w:ascii="UN-Abhaya" w:hAnsi="UN-Abhaya" w:cs="UN-Abhaya" w:hint="cs"/>
          <w:sz w:val="20"/>
          <w:szCs w:val="20"/>
          <w:cs/>
        </w:rPr>
        <w:t xml:space="preserve"> යනු නුවණැත්තා නම් තමන් නිසා හෝ අනුන් නිසා පව් නොකරයි. </w:t>
      </w:r>
      <w:r w:rsidRPr="00970EED">
        <w:rPr>
          <w:rFonts w:ascii="UN-Abhaya" w:hAnsi="UN-Abhaya" w:cs="UN-Abhaya" w:hint="cs"/>
          <w:b/>
          <w:bCs/>
          <w:sz w:val="20"/>
          <w:szCs w:val="20"/>
          <w:cs/>
        </w:rPr>
        <w:t>න පුත්තම්ච්ඡේ</w:t>
      </w:r>
      <w:r>
        <w:rPr>
          <w:rFonts w:ascii="UN-Abhaya" w:hAnsi="UN-Abhaya" w:cs="UN-Abhaya" w:hint="cs"/>
          <w:sz w:val="20"/>
          <w:szCs w:val="20"/>
          <w:cs/>
        </w:rPr>
        <w:t xml:space="preserve"> යනු පුතුන් නිසා හෝ ධනං ධනය නිසා </w:t>
      </w:r>
      <w:r w:rsidRPr="00970EED">
        <w:rPr>
          <w:rFonts w:ascii="UN-Abhaya" w:hAnsi="UN-Abhaya" w:cs="UN-Abhaya" w:hint="cs"/>
          <w:b/>
          <w:bCs/>
          <w:sz w:val="20"/>
          <w:szCs w:val="20"/>
          <w:cs/>
        </w:rPr>
        <w:t>රට්ඨං</w:t>
      </w:r>
      <w:r>
        <w:rPr>
          <w:rFonts w:ascii="UN-Abhaya" w:hAnsi="UN-Abhaya" w:cs="UN-Abhaya" w:hint="cs"/>
          <w:sz w:val="20"/>
          <w:szCs w:val="20"/>
          <w:cs/>
        </w:rPr>
        <w:t xml:space="preserve"> රටක් නිසා හෝ පාපකර්ම කිරීමෙන් දියුණුවක් </w:t>
      </w:r>
      <w:r w:rsidRPr="00970EED">
        <w:rPr>
          <w:rFonts w:ascii="UN-Abhaya" w:hAnsi="UN-Abhaya" w:cs="UN-Abhaya" w:hint="cs"/>
          <w:b/>
          <w:bCs/>
          <w:sz w:val="20"/>
          <w:szCs w:val="20"/>
          <w:cs/>
        </w:rPr>
        <w:t>න ඉච්ඡෙය්‍ය</w:t>
      </w:r>
      <w:r>
        <w:rPr>
          <w:rFonts w:ascii="UN-Abhaya" w:hAnsi="UN-Abhaya" w:cs="UN-Abhaya" w:hint="cs"/>
          <w:sz w:val="20"/>
          <w:szCs w:val="20"/>
          <w:cs/>
        </w:rPr>
        <w:t xml:space="preserve"> ලබා ගැනීමට පව් නොකරයි යනු අර්ථයි. </w:t>
      </w:r>
      <w:r w:rsidRPr="00970EED">
        <w:rPr>
          <w:rFonts w:ascii="UN-Abhaya" w:hAnsi="UN-Abhaya" w:cs="UN-Abhaya" w:hint="cs"/>
          <w:b/>
          <w:bCs/>
          <w:sz w:val="20"/>
          <w:szCs w:val="20"/>
          <w:cs/>
        </w:rPr>
        <w:t>සමිද්ධිමත්තනො</w:t>
      </w:r>
      <w:r>
        <w:rPr>
          <w:rFonts w:ascii="UN-Abhaya" w:hAnsi="UN-Abhaya" w:cs="UN-Abhaya" w:hint="cs"/>
          <w:sz w:val="20"/>
          <w:szCs w:val="20"/>
          <w:cs/>
        </w:rPr>
        <w:t xml:space="preserve"> යම් තමාගේ සමෘද්ධියක්වේද, එයත් </w:t>
      </w:r>
      <w:r w:rsidRPr="00970EED">
        <w:rPr>
          <w:rFonts w:ascii="UN-Abhaya" w:hAnsi="UN-Abhaya" w:cs="UN-Abhaya" w:hint="cs"/>
          <w:b/>
          <w:bCs/>
          <w:sz w:val="20"/>
          <w:szCs w:val="20"/>
          <w:cs/>
        </w:rPr>
        <w:t>අධම්මෙන</w:t>
      </w:r>
      <w:r>
        <w:rPr>
          <w:rFonts w:ascii="UN-Abhaya" w:hAnsi="UN-Abhaya" w:cs="UN-Abhaya" w:hint="cs"/>
          <w:sz w:val="20"/>
          <w:szCs w:val="20"/>
          <w:cs/>
        </w:rPr>
        <w:t xml:space="preserve"> අධාර්මික ලෙස බලාපොරොත්තු නොවෙයි. ඒ ස</w:t>
      </w:r>
      <w:r>
        <w:rPr>
          <w:rFonts w:ascii="UN-Abhaya" w:hAnsi="UN-Abhaya" w:cs="UN-Abhaya"/>
          <w:sz w:val="20"/>
          <w:szCs w:val="20"/>
          <w:cs/>
        </w:rPr>
        <w:t>ඳ</w:t>
      </w:r>
      <w:r>
        <w:rPr>
          <w:rFonts w:ascii="UN-Abhaya" w:hAnsi="UN-Abhaya" w:cs="UN-Abhaya" w:hint="cs"/>
          <w:sz w:val="20"/>
          <w:szCs w:val="20"/>
          <w:cs/>
        </w:rPr>
        <w:t xml:space="preserve">හා පව් නොකරයි යන අර්ථයි. </w:t>
      </w:r>
      <w:r w:rsidRPr="00970EED">
        <w:rPr>
          <w:rFonts w:ascii="UN-Abhaya" w:hAnsi="UN-Abhaya" w:cs="UN-Abhaya" w:hint="cs"/>
          <w:b/>
          <w:bCs/>
          <w:sz w:val="20"/>
          <w:szCs w:val="20"/>
          <w:cs/>
        </w:rPr>
        <w:t xml:space="preserve">ස සීලවා </w:t>
      </w:r>
      <w:r>
        <w:rPr>
          <w:rFonts w:ascii="UN-Abhaya" w:hAnsi="UN-Abhaya" w:cs="UN-Abhaya" w:hint="cs"/>
          <w:sz w:val="20"/>
          <w:szCs w:val="20"/>
          <w:cs/>
        </w:rPr>
        <w:t>යනු යම් මෙබ</w:t>
      </w:r>
      <w:r>
        <w:rPr>
          <w:rFonts w:ascii="UN-Abhaya" w:hAnsi="UN-Abhaya" w:cs="UN-Abhaya"/>
          <w:sz w:val="20"/>
          <w:szCs w:val="20"/>
          <w:cs/>
        </w:rPr>
        <w:t>ඳ</w:t>
      </w:r>
      <w:r>
        <w:rPr>
          <w:rFonts w:ascii="UN-Abhaya" w:hAnsi="UN-Abhaya" w:cs="UN-Abhaya" w:hint="cs"/>
          <w:sz w:val="20"/>
          <w:szCs w:val="20"/>
          <w:cs/>
        </w:rPr>
        <w:t xml:space="preserve">ු පුද්ගලයෙක් සිටීද, ඔහුම සිල්වතා වෙයි. </w:t>
      </w:r>
      <w:r w:rsidRPr="00970EED">
        <w:rPr>
          <w:rFonts w:ascii="UN-Abhaya" w:hAnsi="UN-Abhaya" w:cs="UN-Abhaya" w:hint="cs"/>
          <w:b/>
          <w:bCs/>
          <w:sz w:val="20"/>
          <w:szCs w:val="20"/>
          <w:cs/>
        </w:rPr>
        <w:t>පඤ්ඤවා</w:t>
      </w:r>
      <w:r>
        <w:rPr>
          <w:rFonts w:ascii="UN-Abhaya" w:hAnsi="UN-Abhaya" w:cs="UN-Abhaya" w:hint="cs"/>
          <w:sz w:val="20"/>
          <w:szCs w:val="20"/>
          <w:cs/>
        </w:rPr>
        <w:t xml:space="preserve"> නුවණැත්තාද වෙයි. </w:t>
      </w:r>
      <w:r w:rsidRPr="00970EED">
        <w:rPr>
          <w:rFonts w:ascii="UN-Abhaya" w:hAnsi="UN-Abhaya" w:cs="UN-Abhaya" w:hint="cs"/>
          <w:b/>
          <w:bCs/>
          <w:sz w:val="20"/>
          <w:szCs w:val="20"/>
          <w:cs/>
        </w:rPr>
        <w:t>ධම්මිකොච සියා</w:t>
      </w:r>
      <w:r>
        <w:rPr>
          <w:rFonts w:ascii="UN-Abhaya" w:hAnsi="UN-Abhaya" w:cs="UN-Abhaya" w:hint="cs"/>
          <w:sz w:val="20"/>
          <w:szCs w:val="20"/>
          <w:cs/>
        </w:rPr>
        <w:t xml:space="preserve"> ධාර්මිකයාද වෙයි. අන්‍යයෝ එසේ නොවෙත් යනු අර්ථයි.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සෝවාන්ඵලාදියට පැමිණියාහුය.</w:t>
      </w:r>
    </w:p>
    <w:p w:rsidR="00620C31" w:rsidRPr="00970EED"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117664" w:rsidRDefault="00620C31" w:rsidP="00C47EE8">
      <w:pPr>
        <w:pStyle w:val="Heading1"/>
      </w:pPr>
      <w:r w:rsidRPr="00970EED">
        <w:rPr>
          <w:sz w:val="22"/>
          <w:szCs w:val="22"/>
          <w:rtl/>
          <w:cs/>
        </w:rPr>
        <w:t>6.10</w:t>
      </w:r>
      <w:r w:rsidR="007D7133" w:rsidRPr="007D7133">
        <w:rPr>
          <w:u w:val="single"/>
          <w:rtl/>
          <w:cs/>
        </w:rPr>
        <w:t xml:space="preserve"> </w:t>
      </w:r>
      <w:r w:rsidR="007D7133" w:rsidRPr="00117664">
        <w:rPr>
          <w:sz w:val="22"/>
          <w:szCs w:val="22"/>
          <w:u w:val="single"/>
          <w:cs/>
          <w:lang w:bidi="si-LK"/>
        </w:rPr>
        <w:t>දහවන බණ ඇසීමේ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970EED">
        <w:rPr>
          <w:rFonts w:ascii="UN-Abhaya" w:hAnsi="UN-Abhaya" w:cs="UN-Abhaya" w:hint="cs"/>
          <w:b/>
          <w:bCs/>
          <w:sz w:val="20"/>
          <w:szCs w:val="20"/>
          <w:cs/>
        </w:rPr>
        <w:t>අප්පකා තෙ මනුස්සෙසු</w:t>
      </w:r>
      <w:r>
        <w:rPr>
          <w:rFonts w:ascii="UN-Abhaya" w:hAnsi="UN-Abhaya" w:cs="UN-Abhaya" w:hint="cs"/>
          <w:sz w:val="20"/>
          <w:szCs w:val="20"/>
          <w:cs/>
        </w:rPr>
        <w:t xml:space="preserve"> යන මේ ධර්මදේශනාව බුදුරදුන් දෙව්රම වාසයකරන කාලයෙහි බණ ඇසීම පිළිබ</w:t>
      </w:r>
      <w:r>
        <w:rPr>
          <w:rFonts w:ascii="UN-Abhaya" w:hAnsi="UN-Abhaya" w:cs="UN-Abhaya"/>
          <w:sz w:val="20"/>
          <w:szCs w:val="20"/>
          <w:cs/>
        </w:rPr>
        <w:t>ඳ</w:t>
      </w:r>
      <w:r>
        <w:rPr>
          <w:rFonts w:ascii="UN-Abhaya" w:hAnsi="UN-Abhaya" w:cs="UN-Abhaya" w:hint="cs"/>
          <w:sz w:val="20"/>
          <w:szCs w:val="20"/>
          <w:cs/>
        </w:rPr>
        <w:t>ව දේශනාකරන ලද්දකි. සැවැත්නුවර එක් වීථියක වසන මිනිස්සු සමගිව කොටස් වශයෙන් බෙදාගෙන දන් දී සර්වරාත්‍රිකව බණ ඇසීමට සූදානම් කළහ. එහෙත් සර්වරාත්‍රිකව බණ ඇසීමට නොහැකි විය. සමහරු කාමුක හැ</w:t>
      </w:r>
      <w:r>
        <w:rPr>
          <w:rFonts w:ascii="UN-Abhaya" w:hAnsi="UN-Abhaya" w:cs="UN-Abhaya"/>
          <w:sz w:val="20"/>
          <w:szCs w:val="20"/>
          <w:cs/>
        </w:rPr>
        <w:t>ඟ</w:t>
      </w:r>
      <w:r>
        <w:rPr>
          <w:rFonts w:ascii="UN-Abhaya" w:hAnsi="UN-Abhaya" w:cs="UN-Abhaya" w:hint="cs"/>
          <w:sz w:val="20"/>
          <w:szCs w:val="20"/>
          <w:cs/>
        </w:rPr>
        <w:t>ීම් බලවත්වී ගෙවල්වලට ආපසු ගියහ. සමහරු ද්වේෂ සහගත සිතිවිලි නිසාද ඇතමෙක් කායික මානසික මැලිකම් නිසාද එහි හි</w:t>
      </w:r>
      <w:r>
        <w:rPr>
          <w:rFonts w:ascii="UN-Abhaya" w:hAnsi="UN-Abhaya" w:cs="UN-Abhaya"/>
          <w:sz w:val="20"/>
          <w:szCs w:val="20"/>
          <w:cs/>
        </w:rPr>
        <w:t>ඳ</w:t>
      </w:r>
      <w:r>
        <w:rPr>
          <w:rFonts w:ascii="UN-Abhaya" w:hAnsi="UN-Abhaya" w:cs="UN-Abhaya" w:hint="cs"/>
          <w:sz w:val="20"/>
          <w:szCs w:val="20"/>
          <w:cs/>
        </w:rPr>
        <w:t>ගෙන නිදිබර ගතියෙන්ද දහම් ඇසීමට අපොහොසත් 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දෙවෙනි දිනයේ භික්ෂූහු එපුවත දැන ධර්මසභායෙහි ඒ පිළිබ</w:t>
      </w:r>
      <w:r>
        <w:rPr>
          <w:rFonts w:ascii="UN-Abhaya" w:hAnsi="UN-Abhaya" w:cs="UN-Abhaya"/>
          <w:sz w:val="20"/>
          <w:szCs w:val="20"/>
          <w:cs/>
        </w:rPr>
        <w:t>ඳ</w:t>
      </w:r>
      <w:r>
        <w:rPr>
          <w:rFonts w:ascii="UN-Abhaya" w:hAnsi="UN-Abhaya" w:cs="UN-Abhaya" w:hint="cs"/>
          <w:sz w:val="20"/>
          <w:szCs w:val="20"/>
          <w:cs/>
        </w:rPr>
        <w:t xml:space="preserve"> කථා කළහ. ශාස්තෘන්වහන්සේ එහි වඩමවා, කරමින් සිටි කථාව විමසා එය දන්වා සිටිකල්හි මහණෙනි, මේ සත්ත්වයෝ වනාහි, බොහෝ සෙයින් භවය ඇසුරුකරමින් භවයෙහිම ඇළීගැලී වාසය කරත්. භවයෙන් එතර වන අය ඉතා විරලයයි පූර්වාපරසන්ධි ගළපා දහම්දෙසින් මේ ගාථාද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පරතෙර කරා යන ජනයෝ බොහෝ විරලය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ඉතිරි හැමදෙනම මෙන් ඉවුර ළ</w:t>
      </w:r>
      <w:r>
        <w:rPr>
          <w:rFonts w:ascii="UN-Abhaya" w:hAnsi="UN-Abhaya" w:cs="UN-Abhaya"/>
          <w:sz w:val="20"/>
          <w:szCs w:val="20"/>
          <w:cs/>
        </w:rPr>
        <w:t>ඟ</w:t>
      </w:r>
      <w:r>
        <w:rPr>
          <w:rFonts w:ascii="UN-Abhaya" w:hAnsi="UN-Abhaya" w:cs="UN-Abhaya" w:hint="cs"/>
          <w:sz w:val="20"/>
          <w:szCs w:val="20"/>
          <w:cs/>
        </w:rPr>
        <w:t>ටම දුවයති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මැනවින් දෙසූ දහමට අනුව පවතින යමෙක් වෙත්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පරතෙර යෙති මරු පරදවා ජයගෙන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7459A">
        <w:rPr>
          <w:rFonts w:ascii="UN-Abhaya" w:hAnsi="UN-Abhaya" w:cs="UN-Abhaya" w:hint="cs"/>
          <w:b/>
          <w:bCs/>
          <w:sz w:val="20"/>
          <w:szCs w:val="20"/>
          <w:cs/>
        </w:rPr>
        <w:t>අප්පකං</w:t>
      </w:r>
      <w:r>
        <w:rPr>
          <w:rFonts w:ascii="UN-Abhaya" w:hAnsi="UN-Abhaya" w:cs="UN-Abhaya" w:hint="cs"/>
          <w:sz w:val="20"/>
          <w:szCs w:val="20"/>
          <w:cs/>
        </w:rPr>
        <w:t xml:space="preserve"> යනු ටිකක්, බොහෝ නොවන, </w:t>
      </w:r>
      <w:r w:rsidRPr="0027459A">
        <w:rPr>
          <w:rFonts w:ascii="UN-Abhaya" w:hAnsi="UN-Abhaya" w:cs="UN-Abhaya" w:hint="cs"/>
          <w:b/>
          <w:bCs/>
          <w:sz w:val="20"/>
          <w:szCs w:val="20"/>
          <w:cs/>
        </w:rPr>
        <w:t>පාරගාමිනො</w:t>
      </w:r>
      <w:r>
        <w:rPr>
          <w:rFonts w:ascii="UN-Abhaya" w:hAnsi="UN-Abhaya" w:cs="UN-Abhaya" w:hint="cs"/>
          <w:sz w:val="20"/>
          <w:szCs w:val="20"/>
          <w:cs/>
        </w:rPr>
        <w:t xml:space="preserve"> යනු නිවන්පරතෙරට යන. </w:t>
      </w:r>
      <w:r w:rsidRPr="0027459A">
        <w:rPr>
          <w:rFonts w:ascii="UN-Abhaya" w:hAnsi="UN-Abhaya" w:cs="UN-Abhaya" w:hint="cs"/>
          <w:b/>
          <w:bCs/>
          <w:sz w:val="20"/>
          <w:szCs w:val="20"/>
          <w:cs/>
        </w:rPr>
        <w:t>අථායං ඉතරා පජා</w:t>
      </w:r>
      <w:r>
        <w:rPr>
          <w:rFonts w:ascii="UN-Abhaya" w:hAnsi="UN-Abhaya" w:cs="UN-Abhaya" w:hint="cs"/>
          <w:sz w:val="20"/>
          <w:szCs w:val="20"/>
          <w:cs/>
        </w:rPr>
        <w:t xml:space="preserve"> යනු එසේ නොයන ඉතිරි සත්ත්වයෝ සත්කායදෘෂ්ටි නමැති තීරයට පමණක් දුවන්නෝය. ඒ අය බහුතරයි යන අර්ථයයි. </w:t>
      </w:r>
      <w:r w:rsidRPr="0027459A">
        <w:rPr>
          <w:rFonts w:ascii="UN-Abhaya" w:hAnsi="UN-Abhaya" w:cs="UN-Abhaya" w:hint="cs"/>
          <w:b/>
          <w:bCs/>
          <w:sz w:val="20"/>
          <w:szCs w:val="20"/>
          <w:cs/>
        </w:rPr>
        <w:t>සම්මදක්ඛාතෙ</w:t>
      </w:r>
      <w:r>
        <w:rPr>
          <w:rFonts w:ascii="UN-Abhaya" w:hAnsi="UN-Abhaya" w:cs="UN-Abhaya" w:hint="cs"/>
          <w:sz w:val="20"/>
          <w:szCs w:val="20"/>
          <w:cs/>
        </w:rPr>
        <w:t xml:space="preserve"> යනු මැනවින් ප්‍ර‍කාශකළ, හො</w:t>
      </w:r>
      <w:r>
        <w:rPr>
          <w:rFonts w:ascii="UN-Abhaya" w:hAnsi="UN-Abhaya" w:cs="UN-Abhaya"/>
          <w:sz w:val="20"/>
          <w:szCs w:val="20"/>
          <w:cs/>
        </w:rPr>
        <w:t>ඳ</w:t>
      </w:r>
      <w:r>
        <w:rPr>
          <w:rFonts w:ascii="UN-Abhaya" w:hAnsi="UN-Abhaya" w:cs="UN-Abhaya" w:hint="cs"/>
          <w:sz w:val="20"/>
          <w:szCs w:val="20"/>
          <w:cs/>
        </w:rPr>
        <w:t xml:space="preserve">ින් කියනලද, </w:t>
      </w:r>
      <w:r w:rsidRPr="0027459A">
        <w:rPr>
          <w:rFonts w:ascii="UN-Abhaya" w:hAnsi="UN-Abhaya" w:cs="UN-Abhaya" w:hint="cs"/>
          <w:b/>
          <w:bCs/>
          <w:sz w:val="20"/>
          <w:szCs w:val="20"/>
          <w:cs/>
        </w:rPr>
        <w:t>ධම්මෙ</w:t>
      </w:r>
      <w:r>
        <w:rPr>
          <w:rFonts w:ascii="UN-Abhaya" w:hAnsi="UN-Abhaya" w:cs="UN-Abhaya" w:hint="cs"/>
          <w:sz w:val="20"/>
          <w:szCs w:val="20"/>
          <w:cs/>
        </w:rPr>
        <w:t xml:space="preserve"> යනු දේශනා ධර්මයයි. </w:t>
      </w:r>
      <w:r w:rsidRPr="0027459A">
        <w:rPr>
          <w:rFonts w:ascii="UN-Abhaya" w:hAnsi="UN-Abhaya" w:cs="UN-Abhaya" w:hint="cs"/>
          <w:b/>
          <w:bCs/>
          <w:sz w:val="20"/>
          <w:szCs w:val="20"/>
          <w:cs/>
        </w:rPr>
        <w:t>ධම්මානුවත්තිනො</w:t>
      </w:r>
      <w:r>
        <w:rPr>
          <w:rFonts w:ascii="UN-Abhaya" w:hAnsi="UN-Abhaya" w:cs="UN-Abhaya" w:hint="cs"/>
          <w:sz w:val="20"/>
          <w:szCs w:val="20"/>
          <w:cs/>
        </w:rPr>
        <w:t xml:space="preserve"> යනු ඒ දහම අසා ඊට අනුකූල ප්‍ර‍තිපදාවෙහි යෙදී මාර්ගඵලවලට පැමිණ දහම අනුව පැවතීමයි. </w:t>
      </w:r>
      <w:r w:rsidRPr="0027459A">
        <w:rPr>
          <w:rFonts w:ascii="UN-Abhaya" w:hAnsi="UN-Abhaya" w:cs="UN-Abhaya" w:hint="cs"/>
          <w:b/>
          <w:bCs/>
          <w:sz w:val="20"/>
          <w:szCs w:val="20"/>
          <w:cs/>
        </w:rPr>
        <w:t>පාරමෙස්සන්ති</w:t>
      </w:r>
      <w:r>
        <w:rPr>
          <w:rFonts w:ascii="UN-Abhaya" w:hAnsi="UN-Abhaya" w:cs="UN-Abhaya" w:hint="cs"/>
          <w:sz w:val="20"/>
          <w:szCs w:val="20"/>
          <w:cs/>
        </w:rPr>
        <w:t xml:space="preserve"> යනු නිවන් පරතෙරට යන්නාහුය. </w:t>
      </w:r>
      <w:r w:rsidRPr="0027459A">
        <w:rPr>
          <w:rFonts w:ascii="UN-Abhaya" w:hAnsi="UN-Abhaya" w:cs="UN-Abhaya" w:hint="cs"/>
          <w:b/>
          <w:bCs/>
          <w:sz w:val="20"/>
          <w:szCs w:val="20"/>
          <w:cs/>
        </w:rPr>
        <w:t>මච්චුධෙය්‍යං</w:t>
      </w:r>
      <w:r>
        <w:rPr>
          <w:rFonts w:ascii="UN-Abhaya" w:hAnsi="UN-Abhaya" w:cs="UN-Abhaya" w:hint="cs"/>
          <w:sz w:val="20"/>
          <w:szCs w:val="20"/>
          <w:cs/>
        </w:rPr>
        <w:t xml:space="preserve"> යනු ක්ලේශ මාර සංඛ්‍යාත මාරයාගේ නිවාසස්ථානයවූ ත්‍රිභූමක සංසාර වෘත්තයයි. </w:t>
      </w:r>
      <w:r w:rsidRPr="00117664">
        <w:rPr>
          <w:rFonts w:ascii="UN-Abhaya" w:hAnsi="UN-Abhaya" w:cs="UN-Abhaya" w:hint="cs"/>
          <w:b/>
          <w:bCs/>
          <w:sz w:val="20"/>
          <w:szCs w:val="20"/>
          <w:cs/>
        </w:rPr>
        <w:t>සුදුත්තරං</w:t>
      </w:r>
      <w:r>
        <w:rPr>
          <w:rFonts w:ascii="UN-Abhaya" w:hAnsi="UN-Abhaya" w:cs="UN-Abhaya" w:hint="cs"/>
          <w:sz w:val="20"/>
          <w:szCs w:val="20"/>
          <w:cs/>
        </w:rPr>
        <w:t xml:space="preserve"> යනු ධර්මානුධර්ම ප්‍ර‍තිපත්ති</w:t>
      </w:r>
      <w:r w:rsidR="006600C8">
        <w:rPr>
          <w:rFonts w:ascii="UN-Abhaya" w:hAnsi="UN-Abhaya" w:cs="UN-Abhaya" w:hint="cs"/>
          <w:sz w:val="20"/>
          <w:szCs w:val="20"/>
          <w:cs/>
        </w:rPr>
        <w:t xml:space="preserve"> </w:t>
      </w:r>
      <w:r>
        <w:rPr>
          <w:rFonts w:ascii="UN-Abhaya" w:hAnsi="UN-Abhaya" w:cs="UN-Abhaya" w:hint="cs"/>
          <w:sz w:val="20"/>
          <w:szCs w:val="20"/>
          <w:cs/>
        </w:rPr>
        <w:t xml:space="preserve">මාර්ගයෙහි සිටින සත්තවයෝ මේ එතෙර වීමට අමාරු ඉක්මවා යෑමට දුෂ්කර මාරවාසස්ථානයවූ සංසාර සාගරය </w:t>
      </w:r>
      <w:r w:rsidRPr="00117664">
        <w:rPr>
          <w:rFonts w:ascii="UN-Abhaya" w:hAnsi="UN-Abhaya" w:cs="UN-Abhaya" w:hint="cs"/>
          <w:b/>
          <w:bCs/>
          <w:sz w:val="20"/>
          <w:szCs w:val="20"/>
          <w:cs/>
        </w:rPr>
        <w:t>මච්චුධෙය්‍යං</w:t>
      </w:r>
      <w:r>
        <w:rPr>
          <w:rFonts w:ascii="UN-Abhaya" w:hAnsi="UN-Abhaya" w:cs="UN-Abhaya" w:hint="cs"/>
          <w:sz w:val="20"/>
          <w:szCs w:val="20"/>
          <w:cs/>
        </w:rPr>
        <w:t xml:space="preserve"> තරණයකොට, ඉක්මවාගොස් නිවනින් පරතෙරට යන්නාහ යන අර්ථයි.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 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7D7133" w:rsidRPr="007D7133" w:rsidRDefault="00620C31" w:rsidP="00C47EE8">
      <w:pPr>
        <w:pStyle w:val="Heading1"/>
      </w:pPr>
      <w:r w:rsidRPr="00117664">
        <w:rPr>
          <w:sz w:val="22"/>
          <w:szCs w:val="22"/>
          <w:rtl/>
          <w:cs/>
        </w:rPr>
        <w:t>6.11</w:t>
      </w:r>
      <w:r w:rsidR="007D7133" w:rsidRPr="007D7133">
        <w:rPr>
          <w:rtl/>
          <w:cs/>
        </w:rPr>
        <w:t xml:space="preserve"> </w:t>
      </w:r>
      <w:r w:rsidR="007D7133" w:rsidRPr="007D7133">
        <w:rPr>
          <w:sz w:val="22"/>
          <w:szCs w:val="22"/>
          <w:u w:val="single"/>
          <w:cs/>
          <w:lang w:bidi="si-LK"/>
        </w:rPr>
        <w:t>එකොළොස්වන ආගන්තුක භික්‍ෂූන් පන්සීයක්නමකගේ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17664">
        <w:rPr>
          <w:rFonts w:ascii="UN-Abhaya" w:hAnsi="UN-Abhaya" w:cs="UN-Abhaya" w:hint="cs"/>
          <w:b/>
          <w:bCs/>
          <w:sz w:val="20"/>
          <w:szCs w:val="20"/>
          <w:cs/>
        </w:rPr>
        <w:t>කණ් හං ධම්මං විප්පහාය</w:t>
      </w:r>
      <w:r>
        <w:rPr>
          <w:rFonts w:ascii="UN-Abhaya" w:hAnsi="UN-Abhaya" w:cs="UN-Abhaya" w:hint="cs"/>
          <w:sz w:val="20"/>
          <w:szCs w:val="20"/>
          <w:cs/>
        </w:rPr>
        <w:t xml:space="preserve"> ආදි මේ ධර්මදේශනාව බුදුරදුන් දෙව්රම වැඩසිටින කාලයේ පන්සීයක් ආගන්තුක භික්‍ෂූන් අරභයා දේශනාකරන ලද්දකි.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කොසොල්රට පන්සීයක් භික්ෂූහු වස් වැස වස් අන්තයෙහි බුදුන් දකින්නෙමුයි දෙව්රමට ගොස් බුදුන් වැ</w:t>
      </w:r>
      <w:r>
        <w:rPr>
          <w:rFonts w:ascii="UN-Abhaya" w:hAnsi="UN-Abhaya" w:cs="UN-Abhaya"/>
          <w:sz w:val="20"/>
          <w:szCs w:val="20"/>
          <w:cs/>
        </w:rPr>
        <w:t>ඳ</w:t>
      </w:r>
      <w:r>
        <w:rPr>
          <w:rFonts w:ascii="UN-Abhaya" w:hAnsi="UN-Abhaya" w:cs="UN-Abhaya" w:hint="cs"/>
          <w:sz w:val="20"/>
          <w:szCs w:val="20"/>
          <w:cs/>
        </w:rPr>
        <w:t xml:space="preserve"> එකත්පසෙක හි</w:t>
      </w:r>
      <w:r>
        <w:rPr>
          <w:rFonts w:ascii="UN-Abhaya" w:hAnsi="UN-Abhaya" w:cs="UN-Abhaya"/>
          <w:sz w:val="20"/>
          <w:szCs w:val="20"/>
          <w:cs/>
        </w:rPr>
        <w:t>ඳ</w:t>
      </w:r>
      <w:r>
        <w:rPr>
          <w:rFonts w:ascii="UN-Abhaya" w:hAnsi="UN-Abhaya" w:cs="UN-Abhaya" w:hint="cs"/>
          <w:sz w:val="20"/>
          <w:szCs w:val="20"/>
          <w:cs/>
        </w:rPr>
        <w:t>ගත්හ. ශාස්තෘන්වහන්සේ උන්වහන්සේලාගේ චාරිත්‍රානුකූලව දහම් දෙසමින් මේ ගාථා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කළු දහම් හැරලා සුදු දහම වෙත සපැමිණ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ආලය හැර දමා අනාලයෙහි සිත අලවා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කාමයන් දුරුකොට නිවන් රසයට එළඹී</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ගැටලු කිසිවක් නැති පිරිසිදු සිතක් ඇතිකර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සම්බෝදි අංගයන් වෙත සිත යොමුකරන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ඇලුම් බැ</w:t>
      </w:r>
      <w:r>
        <w:rPr>
          <w:rFonts w:ascii="UN-Abhaya" w:hAnsi="UN-Abhaya" w:cs="UN-Abhaya"/>
          <w:sz w:val="20"/>
          <w:szCs w:val="20"/>
          <w:cs/>
        </w:rPr>
        <w:t>ඳ</w:t>
      </w:r>
      <w:r>
        <w:rPr>
          <w:rFonts w:ascii="UN-Abhaya" w:hAnsi="UN-Abhaya" w:cs="UN-Abhaya" w:hint="cs"/>
          <w:sz w:val="20"/>
          <w:szCs w:val="20"/>
          <w:cs/>
        </w:rPr>
        <w:t>ුම් නැතිව ගොස් නිවනෙහි රසය හමුවේ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සිටින අරී උතුමෝ ලොව පිරිනිවියාහු නම් 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17664">
        <w:rPr>
          <w:rFonts w:ascii="UN-Abhaya" w:hAnsi="UN-Abhaya" w:cs="UN-Abhaya" w:hint="cs"/>
          <w:b/>
          <w:bCs/>
          <w:sz w:val="20"/>
          <w:szCs w:val="20"/>
          <w:cs/>
        </w:rPr>
        <w:t>කණ් හං ධම්මං</w:t>
      </w:r>
      <w:r>
        <w:rPr>
          <w:rFonts w:ascii="UN-Abhaya" w:hAnsi="UN-Abhaya" w:cs="UN-Abhaya" w:hint="cs"/>
          <w:sz w:val="20"/>
          <w:szCs w:val="20"/>
          <w:cs/>
        </w:rPr>
        <w:t xml:space="preserve"> යනු කායදුශ්චරිතාදි භේද ඇති අකුසල් දහම් අතහැර </w:t>
      </w:r>
      <w:r w:rsidRPr="00117664">
        <w:rPr>
          <w:rFonts w:ascii="UN-Abhaya" w:hAnsi="UN-Abhaya" w:cs="UN-Abhaya" w:hint="cs"/>
          <w:b/>
          <w:bCs/>
          <w:sz w:val="20"/>
          <w:szCs w:val="20"/>
          <w:cs/>
        </w:rPr>
        <w:t xml:space="preserve">සුක්කං භාවෙථ </w:t>
      </w:r>
      <w:r>
        <w:rPr>
          <w:rFonts w:ascii="UN-Abhaya" w:hAnsi="UN-Abhaya" w:cs="UN-Abhaya" w:hint="cs"/>
          <w:sz w:val="20"/>
          <w:szCs w:val="20"/>
          <w:cs/>
        </w:rPr>
        <w:t xml:space="preserve">යනු නුවණැති භික්ෂුව අභිනිෂ්ක්‍ර‍මණයේ සිට රහත්බව දක්වා කායසුචරිතාදි භේද ඇති ශුක්ලධර්‍මයන් (කුසල්) වැඩිය යුතුවේ. ඒ කෙසේද? </w:t>
      </w:r>
      <w:r w:rsidRPr="00117664">
        <w:rPr>
          <w:rFonts w:ascii="UN-Abhaya" w:hAnsi="UN-Abhaya" w:cs="UN-Abhaya" w:hint="cs"/>
          <w:b/>
          <w:bCs/>
          <w:sz w:val="20"/>
          <w:szCs w:val="20"/>
          <w:cs/>
        </w:rPr>
        <w:t>ඔකා අනොකං ආගම්ම</w:t>
      </w:r>
      <w:r>
        <w:rPr>
          <w:rFonts w:ascii="UN-Abhaya" w:hAnsi="UN-Abhaya" w:cs="UN-Abhaya" w:hint="cs"/>
          <w:sz w:val="20"/>
          <w:szCs w:val="20"/>
          <w:cs/>
        </w:rPr>
        <w:t xml:space="preserve"> යනු ඔක නම් ආලයයි. අනෝකයයි කියන්නේ අනාලයටයි. ආලයෙන් නික්මී-ඉවත්වී අනාලය සංඛ්‍යාත නිවන උදෙසා කටයුතු අරඹා, එය ප්‍රාර්ථනා කළ යුතුය යන අර්ථයි. </w:t>
      </w:r>
      <w:r w:rsidRPr="00117664">
        <w:rPr>
          <w:rFonts w:ascii="UN-Abhaya" w:hAnsi="UN-Abhaya" w:cs="UN-Abhaya" w:hint="cs"/>
          <w:b/>
          <w:bCs/>
          <w:sz w:val="20"/>
          <w:szCs w:val="20"/>
          <w:cs/>
        </w:rPr>
        <w:t>තත්‍රාභිරතිමිච්ඡෙය්‍ය</w:t>
      </w:r>
      <w:r>
        <w:rPr>
          <w:rFonts w:ascii="UN-Abhaya" w:hAnsi="UN-Abhaya" w:cs="UN-Abhaya" w:hint="cs"/>
          <w:sz w:val="20"/>
          <w:szCs w:val="20"/>
          <w:cs/>
        </w:rPr>
        <w:t xml:space="preserve"> යනු යම් අනාලය සංඛ්‍යාත විවේකවූ නිවනෙහි මේ සත්ත්වයන් විසින් ඇලීම ඇතිකර ගැනීම අමාරුවුවත් එයි ඇලීම කැමති විය යුතුය. </w:t>
      </w:r>
      <w:r w:rsidRPr="00117664">
        <w:rPr>
          <w:rFonts w:ascii="UN-Abhaya" w:hAnsi="UN-Abhaya" w:cs="UN-Abhaya" w:hint="cs"/>
          <w:b/>
          <w:bCs/>
          <w:sz w:val="20"/>
          <w:szCs w:val="20"/>
          <w:cs/>
        </w:rPr>
        <w:t>හිත්වා කාමෙ</w:t>
      </w:r>
      <w:r>
        <w:rPr>
          <w:rFonts w:ascii="UN-Abhaya" w:hAnsi="UN-Abhaya" w:cs="UN-Abhaya" w:hint="cs"/>
          <w:sz w:val="20"/>
          <w:szCs w:val="20"/>
          <w:cs/>
        </w:rPr>
        <w:t xml:space="preserve"> යනු වස්තුකාම ක්ලේශකාමයන් හැරදමා </w:t>
      </w:r>
      <w:r w:rsidRPr="00117664">
        <w:rPr>
          <w:rFonts w:ascii="UN-Abhaya" w:hAnsi="UN-Abhaya" w:cs="UN-Abhaya" w:hint="cs"/>
          <w:b/>
          <w:bCs/>
          <w:sz w:val="20"/>
          <w:szCs w:val="20"/>
          <w:cs/>
        </w:rPr>
        <w:t>අකිඤ්චනො</w:t>
      </w:r>
      <w:r>
        <w:rPr>
          <w:rFonts w:ascii="UN-Abhaya" w:hAnsi="UN-Abhaya" w:cs="UN-Abhaya" w:hint="cs"/>
          <w:sz w:val="20"/>
          <w:szCs w:val="20"/>
          <w:cs/>
        </w:rPr>
        <w:t xml:space="preserve"> ගැටලු රහිතකොටගෙන විවේකයෙහි අභිරතිය කැමති වියයුතුය යන අර්ථයි. </w:t>
      </w:r>
      <w:r w:rsidRPr="00117664">
        <w:rPr>
          <w:rFonts w:ascii="UN-Abhaya" w:hAnsi="UN-Abhaya" w:cs="UN-Abhaya" w:hint="cs"/>
          <w:b/>
          <w:bCs/>
          <w:sz w:val="20"/>
          <w:szCs w:val="20"/>
          <w:cs/>
        </w:rPr>
        <w:t>චිත්තක්ලේසෙහි</w:t>
      </w:r>
      <w:r>
        <w:rPr>
          <w:rFonts w:ascii="UN-Abhaya" w:hAnsi="UN-Abhaya" w:cs="UN-Abhaya" w:hint="cs"/>
          <w:sz w:val="20"/>
          <w:szCs w:val="20"/>
          <w:cs/>
        </w:rPr>
        <w:t xml:space="preserve"> යනු පංචනීවරණයන්නේ තමා </w:t>
      </w:r>
      <w:r w:rsidRPr="00117664">
        <w:rPr>
          <w:rFonts w:ascii="UN-Abhaya" w:hAnsi="UN-Abhaya" w:cs="UN-Abhaya" w:hint="cs"/>
          <w:b/>
          <w:bCs/>
          <w:sz w:val="20"/>
          <w:szCs w:val="20"/>
          <w:cs/>
        </w:rPr>
        <w:t>පරිසොධෙය්‍ය</w:t>
      </w:r>
      <w:r>
        <w:rPr>
          <w:rFonts w:ascii="UN-Abhaya" w:hAnsi="UN-Abhaya" w:cs="UN-Abhaya" w:hint="cs"/>
          <w:sz w:val="20"/>
          <w:szCs w:val="20"/>
          <w:cs/>
        </w:rPr>
        <w:t xml:space="preserve"> පිරිසිදු වියයුතුය යන අර්ථයි. </w:t>
      </w:r>
      <w:r w:rsidRPr="00117664">
        <w:rPr>
          <w:rFonts w:ascii="UN-Abhaya" w:hAnsi="UN-Abhaya" w:cs="UN-Abhaya" w:hint="cs"/>
          <w:b/>
          <w:bCs/>
          <w:sz w:val="20"/>
          <w:szCs w:val="20"/>
          <w:cs/>
        </w:rPr>
        <w:t>සම්බොධි අංගෙසු</w:t>
      </w:r>
      <w:r>
        <w:rPr>
          <w:rFonts w:ascii="UN-Abhaya" w:hAnsi="UN-Abhaya" w:cs="UN-Abhaya" w:hint="cs"/>
          <w:sz w:val="20"/>
          <w:szCs w:val="20"/>
          <w:cs/>
        </w:rPr>
        <w:t xml:space="preserve"> යනු සම්බොජ්ඣංග ධර්මයන් කෙරෙහි, </w:t>
      </w:r>
      <w:r w:rsidRPr="00117664">
        <w:rPr>
          <w:rFonts w:ascii="UN-Abhaya" w:hAnsi="UN-Abhaya" w:cs="UN-Abhaya" w:hint="cs"/>
          <w:b/>
          <w:bCs/>
          <w:sz w:val="20"/>
          <w:szCs w:val="20"/>
          <w:cs/>
        </w:rPr>
        <w:t>සම්මා චිත්තං සුභාවිතං</w:t>
      </w:r>
      <w:r>
        <w:rPr>
          <w:rFonts w:ascii="UN-Abhaya" w:hAnsi="UN-Abhaya" w:cs="UN-Abhaya" w:hint="cs"/>
          <w:sz w:val="20"/>
          <w:szCs w:val="20"/>
          <w:cs/>
        </w:rPr>
        <w:t xml:space="preserve"> යනු යථායොග්‍ය ලෙස සිත මැනවින් වඩාගැනීමයි. </w:t>
      </w:r>
      <w:r w:rsidRPr="00810CAE">
        <w:rPr>
          <w:rFonts w:ascii="UN-Abhaya" w:hAnsi="UN-Abhaya" w:cs="UN-Abhaya" w:hint="cs"/>
          <w:b/>
          <w:bCs/>
          <w:sz w:val="20"/>
          <w:szCs w:val="20"/>
          <w:cs/>
        </w:rPr>
        <w:t>ආදානපටිනිස්සග්ගෙ</w:t>
      </w:r>
      <w:r>
        <w:rPr>
          <w:rFonts w:ascii="UN-Abhaya" w:hAnsi="UN-Abhaya" w:cs="UN-Abhaya" w:hint="cs"/>
          <w:sz w:val="20"/>
          <w:szCs w:val="20"/>
          <w:cs/>
        </w:rPr>
        <w:t xml:space="preserve"> යනු ආදාන නම් දැඩිව ග්‍ර‍හණයයි. එයින් මිදීම් සංඛ්‍යාත නොගැනීමයි. සිව්වැදෑරුම් උපාදානයන්ගෙන් කිසිවක් උපදවා නොගෙන යෙ රතා නිවනෙහි ඇලීම යන අර්ථයි. </w:t>
      </w:r>
      <w:r w:rsidRPr="00810CAE">
        <w:rPr>
          <w:rFonts w:ascii="UN-Abhaya" w:hAnsi="UN-Abhaya" w:cs="UN-Abhaya" w:hint="cs"/>
          <w:b/>
          <w:bCs/>
          <w:sz w:val="20"/>
          <w:szCs w:val="20"/>
          <w:cs/>
        </w:rPr>
        <w:t>ජුතීමන්තො</w:t>
      </w:r>
      <w:r>
        <w:rPr>
          <w:rFonts w:ascii="UN-Abhaya" w:hAnsi="UN-Abhaya" w:cs="UN-Abhaya" w:hint="cs"/>
          <w:sz w:val="20"/>
          <w:szCs w:val="20"/>
          <w:cs/>
        </w:rPr>
        <w:t xml:space="preserve"> යනු ආනුභාව ඇති අර්හත්මාර්ගඥාන දිලිසීමක් ඇති, ස්කන්ධාදි භේද ඇති ධර්මයන් බබළවා සිටින යන අර්ථයි. </w:t>
      </w:r>
      <w:r w:rsidRPr="00810CAE">
        <w:rPr>
          <w:rFonts w:ascii="UN-Abhaya" w:hAnsi="UN-Abhaya" w:cs="UN-Abhaya" w:hint="cs"/>
          <w:b/>
          <w:bCs/>
          <w:sz w:val="20"/>
          <w:szCs w:val="20"/>
          <w:cs/>
        </w:rPr>
        <w:t>තෙ ලොකෙ</w:t>
      </w:r>
      <w:r>
        <w:rPr>
          <w:rFonts w:ascii="UN-Abhaya" w:hAnsi="UN-Abhaya" w:cs="UN-Abhaya" w:hint="cs"/>
          <w:sz w:val="20"/>
          <w:szCs w:val="20"/>
          <w:cs/>
        </w:rPr>
        <w:t xml:space="preserve"> යනු මේ ස්කන්ධාදි ලෝකයෙහි </w:t>
      </w:r>
      <w:r w:rsidRPr="00810CAE">
        <w:rPr>
          <w:rFonts w:ascii="UN-Abhaya" w:hAnsi="UN-Abhaya" w:cs="UN-Abhaya" w:hint="cs"/>
          <w:b/>
          <w:bCs/>
          <w:sz w:val="20"/>
          <w:szCs w:val="20"/>
          <w:cs/>
        </w:rPr>
        <w:t>පරිනිබ්බුතා</w:t>
      </w:r>
      <w:r>
        <w:rPr>
          <w:rFonts w:ascii="UN-Abhaya" w:hAnsi="UN-Abhaya" w:cs="UN-Abhaya" w:hint="cs"/>
          <w:sz w:val="20"/>
          <w:szCs w:val="20"/>
          <w:cs/>
        </w:rPr>
        <w:t xml:space="preserve"> යනු රහත්බවට පැමිණීමේ පටන් කෙලෙස්වෘත්ත බහා තැබූ හෙයින් සඋපධිසේස වශයෙනුත් අන්තිම චිත්තය නිරෝධ කිරීමෙන් ස්කන්ධ වෘත්තයන් බහාතබනලද හෙයින් අනුපදිසේස යන දෙයාකාර පිරිනිවනින් පිරිනිවී ගිය, තෙල් සි</w:t>
      </w:r>
      <w:r>
        <w:rPr>
          <w:rFonts w:ascii="UN-Abhaya" w:hAnsi="UN-Abhaya" w:cs="UN-Abhaya"/>
          <w:sz w:val="20"/>
          <w:szCs w:val="20"/>
          <w:cs/>
        </w:rPr>
        <w:t>ඳ</w:t>
      </w:r>
      <w:r>
        <w:rPr>
          <w:rFonts w:ascii="UN-Abhaya" w:hAnsi="UN-Abhaya" w:cs="UN-Abhaya" w:hint="cs"/>
          <w:sz w:val="20"/>
          <w:szCs w:val="20"/>
          <w:cs/>
        </w:rPr>
        <w:t xml:space="preserve">ීගිය පහනක් මෙන් නොපවත්නා බවට පත්වූ යන අර්ථයි.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සෝවාන්ඵලාදියට පැමිණියාහුය.</w:t>
      </w:r>
    </w:p>
    <w:p w:rsidR="00620C31" w:rsidRPr="00810CA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r w:rsidRPr="00810CAE">
        <w:rPr>
          <w:rFonts w:ascii="UN-Emanee" w:hAnsi="UN-Emanee" w:cs="UN-Emanee"/>
          <w:sz w:val="22"/>
          <w:szCs w:val="22"/>
          <w:cs/>
        </w:rPr>
        <w:t>පණ්ඩිතවර්ගය පිළිබඳ වර්ණනාව අවසානයි.</w:t>
      </w:r>
    </w:p>
    <w:p w:rsidR="00620C31" w:rsidRPr="00810CAE"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r w:rsidRPr="00810CAE">
        <w:rPr>
          <w:rFonts w:ascii="UN-Emanee" w:hAnsi="UN-Emanee" w:cs="UN-Emanee"/>
          <w:sz w:val="22"/>
          <w:szCs w:val="22"/>
          <w:u w:val="single"/>
          <w:cs/>
        </w:rPr>
        <w:t>සවන වර්ගයයි.</w:t>
      </w:r>
    </w:p>
    <w:p w:rsidR="00620C31" w:rsidRPr="00810CA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437E09" w:rsidRDefault="00620C31" w:rsidP="00C47EE8">
      <w:pPr>
        <w:pStyle w:val="Heading1"/>
      </w:pPr>
      <w:r w:rsidRPr="00810CAE">
        <w:rPr>
          <w:sz w:val="22"/>
          <w:szCs w:val="22"/>
          <w:rtl/>
          <w:cs/>
        </w:rPr>
        <w:t>7.1</w:t>
      </w:r>
      <w:r w:rsidR="007D7133" w:rsidRPr="007D7133">
        <w:rPr>
          <w:u w:val="single"/>
          <w:rtl/>
          <w:cs/>
        </w:rPr>
        <w:t xml:space="preserve"> </w:t>
      </w:r>
      <w:r w:rsidR="007D7133" w:rsidRPr="00437E09">
        <w:rPr>
          <w:sz w:val="22"/>
          <w:szCs w:val="22"/>
          <w:u w:val="single"/>
          <w:cs/>
          <w:lang w:bidi="si-LK"/>
        </w:rPr>
        <w:t>පළමුවන ජීවකප්‍ර‍ශ්න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10CAE">
        <w:rPr>
          <w:rFonts w:ascii="UN-Abhaya" w:hAnsi="UN-Abhaya" w:cs="UN-Abhaya" w:hint="cs"/>
          <w:b/>
          <w:bCs/>
          <w:sz w:val="20"/>
          <w:szCs w:val="20"/>
          <w:cs/>
        </w:rPr>
        <w:t>ගත්ද්ධිනො ආදි</w:t>
      </w:r>
      <w:r>
        <w:rPr>
          <w:rFonts w:ascii="UN-Abhaya" w:hAnsi="UN-Abhaya" w:cs="UN-Abhaya" w:hint="cs"/>
          <w:sz w:val="20"/>
          <w:szCs w:val="20"/>
          <w:cs/>
        </w:rPr>
        <w:t xml:space="preserve"> මේ ධර්මදේශනාව බුදුරදුන් දෙව්රම වාසයකරනකාලයේ ජීවකයන් ඇසූ ප්‍ර‍ශ්නයක් අරභයා දේශනා කරනලද්දකි. ජීවකවස්තුව විනය ඛන්ධකයෙහි විස්තර වශයෙන් දැක්වේ. එක් සමයෙක දෙව්දත්තෙම අජාසත්රජු සමග එක්වී ගිජුකුළුපව්වට නැගී දූෂණය කරගත් සිතින් බුදුන් මරාදමන්නෙමියි ගලක් පෙරළීය. ඒ ගල පර්වත මුදුන් දෙකක් විසින් පිළිගන්නාලදි. එයින් බි</w:t>
      </w:r>
      <w:r>
        <w:rPr>
          <w:rFonts w:ascii="UN-Abhaya" w:hAnsi="UN-Abhaya" w:cs="UN-Abhaya"/>
          <w:sz w:val="20"/>
          <w:szCs w:val="20"/>
          <w:cs/>
        </w:rPr>
        <w:t>ඳ</w:t>
      </w:r>
      <w:r>
        <w:rPr>
          <w:rFonts w:ascii="UN-Abhaya" w:hAnsi="UN-Abhaya" w:cs="UN-Abhaya" w:hint="cs"/>
          <w:sz w:val="20"/>
          <w:szCs w:val="20"/>
          <w:cs/>
        </w:rPr>
        <w:t>ී විසිවුණු පගල්පතුරක් බුදුන්ගේ පාදයේ ඇනී ලේ පිටවිය. ක්‍රෑර වේදනාවක් ඇතිවිය. භික්‍ෂූහු බුදුන් මද්දකුච්ඡි නම් තැනට පැමිණවූහ. බුදුරජාණන්වහන්සේ එතැනින් ජීවකඅඹවනයට යනු කැමැත්තෙන් මා එහි ගෙනයව්යයි කීහ. භික්‍ෂූහු භාග්‍යවතුන්වහන්සේ රැගෙන ජීවක අඹවනයට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ජීවක වෛද්‍යවරයා එපුවත අසා ශාස්තෘන්වහන්සේ සමීපයට ගොස් තුවාලයට ප්‍ර‍තිකර්ම ස</w:t>
      </w:r>
      <w:r>
        <w:rPr>
          <w:rFonts w:ascii="UN-Abhaya" w:hAnsi="UN-Abhaya" w:cs="UN-Abhaya"/>
          <w:sz w:val="20"/>
          <w:szCs w:val="20"/>
          <w:cs/>
        </w:rPr>
        <w:t>ඳ</w:t>
      </w:r>
      <w:r>
        <w:rPr>
          <w:rFonts w:ascii="UN-Abhaya" w:hAnsi="UN-Abhaya" w:cs="UN-Abhaya" w:hint="cs"/>
          <w:sz w:val="20"/>
          <w:szCs w:val="20"/>
          <w:cs/>
        </w:rPr>
        <w:t>හා තියුණු බෙහෙතක් සාදා එය තබා බැ</w:t>
      </w:r>
      <w:r>
        <w:rPr>
          <w:rFonts w:ascii="UN-Abhaya" w:hAnsi="UN-Abhaya" w:cs="UN-Abhaya"/>
          <w:sz w:val="20"/>
          <w:szCs w:val="20"/>
          <w:cs/>
        </w:rPr>
        <w:t>ඳ</w:t>
      </w:r>
      <w:r>
        <w:rPr>
          <w:rFonts w:ascii="UN-Abhaya" w:hAnsi="UN-Abhaya" w:cs="UN-Abhaya" w:hint="cs"/>
          <w:sz w:val="20"/>
          <w:szCs w:val="20"/>
          <w:cs/>
        </w:rPr>
        <w:t xml:space="preserve"> බුදුරදුන් මෙසේ දන්වා සිටියේය. ස්වාමීනි, මම ඇතුළු නගරයේ එක් මිනිසෙකුට බෙහෙත් කරමින් සිටියෙමි. නැවත ඔහු ළ</w:t>
      </w:r>
      <w:r>
        <w:rPr>
          <w:rFonts w:ascii="UN-Abhaya" w:hAnsi="UN-Abhaya" w:cs="UN-Abhaya"/>
          <w:sz w:val="20"/>
          <w:szCs w:val="20"/>
          <w:cs/>
        </w:rPr>
        <w:t>ඟ</w:t>
      </w:r>
      <w:r>
        <w:rPr>
          <w:rFonts w:ascii="UN-Abhaya" w:hAnsi="UN-Abhaya" w:cs="UN-Abhaya" w:hint="cs"/>
          <w:sz w:val="20"/>
          <w:szCs w:val="20"/>
          <w:cs/>
        </w:rPr>
        <w:t>ට ගොස් එන්නෙමි. මේ බෙහෙත මා එනතුරු බැ</w:t>
      </w:r>
      <w:r>
        <w:rPr>
          <w:rFonts w:ascii="UN-Abhaya" w:hAnsi="UN-Abhaya" w:cs="UN-Abhaya"/>
          <w:sz w:val="20"/>
          <w:szCs w:val="20"/>
          <w:cs/>
        </w:rPr>
        <w:t>ඳ</w:t>
      </w:r>
      <w:r>
        <w:rPr>
          <w:rFonts w:ascii="UN-Abhaya" w:hAnsi="UN-Abhaya" w:cs="UN-Abhaya" w:hint="cs"/>
          <w:sz w:val="20"/>
          <w:szCs w:val="20"/>
          <w:cs/>
        </w:rPr>
        <w:t>ි ආකාරයෙන්ම තිබියයුතුයයි කියා ගියේය. ඔහු ගොස් අනිත් රෝගියාට කළයුතු වෙදකම් කොට දොරවල් වසන වේලාවෙහි එන්නේ දොරවල් වසන්ටපෙර පැමිණිය නොහැකිවිය.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ඔහුට මෙබ</w:t>
      </w:r>
      <w:r>
        <w:rPr>
          <w:rFonts w:ascii="UN-Abhaya" w:hAnsi="UN-Abhaya" w:cs="UN-Abhaya"/>
          <w:sz w:val="20"/>
          <w:szCs w:val="20"/>
          <w:cs/>
        </w:rPr>
        <w:t>ඳ</w:t>
      </w:r>
      <w:r>
        <w:rPr>
          <w:rFonts w:ascii="UN-Abhaya" w:hAnsi="UN-Abhaya" w:cs="UN-Abhaya" w:hint="cs"/>
          <w:sz w:val="20"/>
          <w:szCs w:val="20"/>
          <w:cs/>
        </w:rPr>
        <w:t>ු සිතක් ඇතිවිය. අනේ මා අතින් නපුරු දෙයක් සිදුවිය. අනිත් රෝගීන්ට මෙන් බුදුන්ගේ පාදයෙහිත් ලේ පිළිස්සෙන කටුක බෙහෙතක් තබා බැන්දෙමි. දැන් ඒ බෙහෙත ඉවත්කරන වේලාවයි. එය දැන් ඉවත් නොකොළොත් මුළු රෑ පුරා බුදුන්ගේ සිරුරෙහි දැවිල්ල හටගන්නේය. ඒ වේලාවෙහි ශාස්තෘන්වහන්සේ ආනන්ද හිමියන්ට කථා කොට, ආනන්ද, සවස්වී ආ ජීවකයන්ට දොරවල් වැසීමට පෙරාතුව ආගත නොහැකි විය. දැන් තුවාලයේ බෙහෙත ඉවත් කරන වේලාවයයි ඔහු සිතීය. එහෙයින් එය මුදාලන්නැයි වදාළහ. තෙරණුවෝත් එය මුදාහළහ. තුවාලය ගසක මැලියමක් ගැළවුණාක් මෙන් පහවී ගොස් තිබිණි. ජීවකතෙම අරුණ නැගෙන වේලාවෙහි බුදුන් සමීපයට වේගයෙන් අවුත් ස්වාමීනි, කෙසේද ඔබ වහන්සේගේ ශරීරයෙහි දැවිල්ල හටගත්තේදැයි විචාළේය. ශාස්තෘන්වහන්සේ, ජීවකයෙනි, තථාගතයන්ට බෝධිමණ්ඩයෙහිදීම සියලු දැවිලිවේදනා නිවීගියේයයි පූර්වාපරසන්ධි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සසර ගමන් කෙළවර කොට</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සැම සෝදුක්වලින් මිදුණ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 ගැටලු මුදා දැමූ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අයට වේදනා නොම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D00C6">
        <w:rPr>
          <w:rFonts w:ascii="UN-Abhaya" w:hAnsi="UN-Abhaya" w:cs="UN-Abhaya" w:hint="cs"/>
          <w:b/>
          <w:bCs/>
          <w:sz w:val="20"/>
          <w:szCs w:val="20"/>
          <w:cs/>
        </w:rPr>
        <w:t>ගතද්ධිනො</w:t>
      </w:r>
      <w:r>
        <w:rPr>
          <w:rFonts w:ascii="UN-Abhaya" w:hAnsi="UN-Abhaya" w:cs="UN-Abhaya" w:hint="cs"/>
          <w:sz w:val="20"/>
          <w:szCs w:val="20"/>
          <w:cs/>
        </w:rPr>
        <w:t xml:space="preserve"> යනු මාර්ගයට පැමිණි, කාන්තාර මාර්ගය, සංසාරවට්ට මාර්ගය වශයෙන් අතරමාර්ග දෙකකි. එයින් කාන්තාරයට පැමිණි පුද්ගලයා යම් විටක තමන් කැමති ස්ථානයට නොපැමිණෙන්නේද එතෙක් ඔහු මගියෙක්ම වේ. ඒ ස්ථනයට පැමිණිවිට ඔහු ගතද්ධිමාර්ගය අවසන් කළ පුද්ගලයෙක් වෙයි. සංසාරවට්ටයෙහි ඇවිදින සත්ත්වයෝද සසර වසනාතාක් කල් මගියෝම වෙති. කුමක් නිසාද? සංසාරවර්ටය අත්නොහැරි හෙයිනි. සෝවාන් ආදීහුද මගියෝමය. සංසාර පැවැත්ම ප සෙකට දැමූ රහතන්වහන්සේ වූකලි ගතද්ධි හෙවත් සසරගමන් කෙළවර කළහෙයින් ගතද්ධි යන නම ලබති. </w:t>
      </w:r>
      <w:r w:rsidRPr="00AF7A91">
        <w:rPr>
          <w:rFonts w:ascii="UN-Abhaya" w:hAnsi="UN-Abhaya" w:cs="UN-Abhaya" w:hint="cs"/>
          <w:b/>
          <w:bCs/>
          <w:sz w:val="20"/>
          <w:szCs w:val="20"/>
          <w:cs/>
        </w:rPr>
        <w:t>විසොකස්ස</w:t>
      </w:r>
      <w:r>
        <w:rPr>
          <w:rFonts w:ascii="UN-Abhaya" w:hAnsi="UN-Abhaya" w:cs="UN-Abhaya" w:hint="cs"/>
          <w:sz w:val="20"/>
          <w:szCs w:val="20"/>
          <w:cs/>
        </w:rPr>
        <w:t xml:space="preserve"> යනු සසර පැවැත්ම මුල්කොට ඇති ශෝකවලින් බැහැරවූ හෙයින් ශෝක නැත්තෙකු වෙයි. සබ්බධි-සියලු ස්කන්ධාදි ධර්මයන් කෙරෙහි, </w:t>
      </w:r>
      <w:r w:rsidRPr="005B345E">
        <w:rPr>
          <w:rFonts w:ascii="UN-Abhaya" w:hAnsi="UN-Abhaya" w:cs="UN-Abhaya" w:hint="cs"/>
          <w:b/>
          <w:bCs/>
          <w:sz w:val="20"/>
          <w:szCs w:val="20"/>
          <w:cs/>
        </w:rPr>
        <w:t>විප්පමුත්තස්ස</w:t>
      </w:r>
      <w:r>
        <w:rPr>
          <w:rFonts w:ascii="UN-Abhaya" w:hAnsi="UN-Abhaya" w:cs="UN-Abhaya" w:hint="cs"/>
          <w:sz w:val="20"/>
          <w:szCs w:val="20"/>
          <w:cs/>
        </w:rPr>
        <w:t xml:space="preserve"> සිව්වැදෑරුම් ග්‍ර‍න්ථ (ගැටලු) ප්‍ර‍හීණ කළ හෙයින් </w:t>
      </w:r>
      <w:r w:rsidRPr="005B345E">
        <w:rPr>
          <w:rFonts w:ascii="UN-Abhaya" w:hAnsi="UN-Abhaya" w:cs="UN-Abhaya" w:hint="cs"/>
          <w:b/>
          <w:bCs/>
          <w:sz w:val="20"/>
          <w:szCs w:val="20"/>
          <w:cs/>
        </w:rPr>
        <w:t>සබ්බගන්ථප්පහීණස්ස</w:t>
      </w:r>
      <w:r>
        <w:rPr>
          <w:rFonts w:ascii="UN-Abhaya" w:hAnsi="UN-Abhaya" w:cs="UN-Abhaya" w:hint="cs"/>
          <w:sz w:val="20"/>
          <w:szCs w:val="20"/>
          <w:cs/>
        </w:rPr>
        <w:t xml:space="preserve"> යනුවේ. </w:t>
      </w:r>
      <w:r w:rsidRPr="005B345E">
        <w:rPr>
          <w:rFonts w:ascii="UN-Abhaya" w:hAnsi="UN-Abhaya" w:cs="UN-Abhaya" w:hint="cs"/>
          <w:b/>
          <w:bCs/>
          <w:sz w:val="20"/>
          <w:szCs w:val="20"/>
          <w:cs/>
        </w:rPr>
        <w:t>පරිළාහො න විජ්ජති</w:t>
      </w:r>
      <w:r>
        <w:rPr>
          <w:rFonts w:ascii="UN-Abhaya" w:hAnsi="UN-Abhaya" w:cs="UN-Abhaya" w:hint="cs"/>
          <w:sz w:val="20"/>
          <w:szCs w:val="20"/>
          <w:cs/>
        </w:rPr>
        <w:t xml:space="preserve"> දැවීම් දෙකකි. කායික චේතසික වශයෙනි. එයින් රහතන් වහන්සේට ශීත උෂ්ණාදි වශයෙන් උපදින කායික දැවීම් නිවුණේ නැත. ඒ නිසයි ජීවක බුදුන්ගෙන් අසා සිටියේ. ශාස්තෘන්වහන්සේ ධර්මරාජයන් බැවිනුත් දේශනාවිධි පිළිබ</w:t>
      </w:r>
      <w:r>
        <w:rPr>
          <w:rFonts w:ascii="UN-Abhaya" w:hAnsi="UN-Abhaya" w:cs="UN-Abhaya"/>
          <w:sz w:val="20"/>
          <w:szCs w:val="20"/>
          <w:cs/>
        </w:rPr>
        <w:t>ඳ</w:t>
      </w:r>
      <w:r>
        <w:rPr>
          <w:rFonts w:ascii="UN-Abhaya" w:hAnsi="UN-Abhaya" w:cs="UN-Abhaya" w:hint="cs"/>
          <w:sz w:val="20"/>
          <w:szCs w:val="20"/>
          <w:cs/>
        </w:rPr>
        <w:t xml:space="preserve"> කුශලත්වයක් ඇති බැවිනුත් කායික චේතසික දැවීම් වශයෙන් දේශනාව පවත්වමින්, ඇවැත් ජීවකයෙනි, පරමාර්ථ වශයෙන් නම් මෙබ</w:t>
      </w:r>
      <w:r>
        <w:rPr>
          <w:rFonts w:ascii="UN-Abhaya" w:hAnsi="UN-Abhaya" w:cs="UN-Abhaya"/>
          <w:sz w:val="20"/>
          <w:szCs w:val="20"/>
          <w:cs/>
        </w:rPr>
        <w:t>ඳ</w:t>
      </w:r>
      <w:r>
        <w:rPr>
          <w:rFonts w:ascii="UN-Abhaya" w:hAnsi="UN-Abhaya" w:cs="UN-Abhaya" w:hint="cs"/>
          <w:sz w:val="20"/>
          <w:szCs w:val="20"/>
          <w:cs/>
        </w:rPr>
        <w:t>ු ක්ෂීණාශ්‍ර‍ව කෙනෙකුන්ට දැවීම් නැත්තේයයි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437E09"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AE722C" w:rsidRDefault="00620C31" w:rsidP="00C47EE8">
      <w:pPr>
        <w:pStyle w:val="Heading1"/>
      </w:pPr>
      <w:r w:rsidRPr="00437E09">
        <w:rPr>
          <w:sz w:val="22"/>
          <w:szCs w:val="22"/>
          <w:rtl/>
          <w:cs/>
        </w:rPr>
        <w:t>7.2</w:t>
      </w:r>
      <w:r w:rsidR="007D7133" w:rsidRPr="007D7133">
        <w:rPr>
          <w:u w:val="single"/>
          <w:rtl/>
          <w:cs/>
        </w:rPr>
        <w:t xml:space="preserve"> </w:t>
      </w:r>
      <w:r w:rsidR="007D7133" w:rsidRPr="00AE722C">
        <w:rPr>
          <w:sz w:val="22"/>
          <w:szCs w:val="22"/>
          <w:u w:val="single"/>
          <w:cs/>
          <w:lang w:bidi="si-LK"/>
        </w:rPr>
        <w:t>දෙවන මහාකාශ්‍යප ස්ථවිර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437E09">
        <w:rPr>
          <w:rFonts w:ascii="UN-Abhaya" w:hAnsi="UN-Abhaya" w:cs="UN-Abhaya" w:hint="cs"/>
          <w:b/>
          <w:bCs/>
          <w:sz w:val="20"/>
          <w:szCs w:val="20"/>
          <w:cs/>
        </w:rPr>
        <w:t>උය්‍යුංජන්ති</w:t>
      </w:r>
      <w:r>
        <w:rPr>
          <w:rFonts w:ascii="UN-Abhaya" w:hAnsi="UN-Abhaya" w:cs="UN-Abhaya" w:hint="cs"/>
          <w:sz w:val="20"/>
          <w:szCs w:val="20"/>
          <w:cs/>
        </w:rPr>
        <w:t xml:space="preserve"> ආදි මේ ධර්මදේශනාව ශාස්තෘන්වහන්සේ වේළුවනාරාමයෙහි වාසයකරන කාලයේ මහාකාශ්‍යප තෙරණුවන් අරභයා දේශනාකරන ලද්දකි. එක් කලෙක භාග්‍යවතුන්වහන්සේ රජගහනුවර වස් වැස වස් අවසන්වී අඩමසකින් පමණ චාරිකාවෙහි හැසිරෙන්නෙමියි භික්ෂූන්ට දන්වා යැවූහ. භික්ෂූන් සමග මෙසේ චාරිකාවේ හැසිරීම බුදුවරයන්ගේ එක්තරා වතකි. මෙසේ භික්ෂූන් තමන්ගේ පාසිවුරු ආදිය සෝදා ප</w:t>
      </w:r>
      <w:r>
        <w:rPr>
          <w:rFonts w:ascii="UN-Abhaya" w:hAnsi="UN-Abhaya" w:cs="UN-Abhaya"/>
          <w:sz w:val="20"/>
          <w:szCs w:val="20"/>
          <w:cs/>
        </w:rPr>
        <w:t>ඬු</w:t>
      </w:r>
      <w:r>
        <w:rPr>
          <w:rFonts w:ascii="UN-Abhaya" w:hAnsi="UN-Abhaya" w:cs="UN-Abhaya" w:hint="cs"/>
          <w:sz w:val="20"/>
          <w:szCs w:val="20"/>
          <w:cs/>
        </w:rPr>
        <w:t>පොවාගැනීම් ආදිය කරන අතර මහාකාශ්‍ය තෙරණුවෝත් සිවුරු ආදිය සේදූහ. භික්ෂූහු දොස් කියන්ට පටන්ගත්හ.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මහකසුප්තෙරණුවෝ කුමක් නිසා සිවුරු සෝදත්ද? මේ නුවර ඇතුළත පිටත අටළොස් කෝටියක් මිනිස්සු සිටිති. එයින් යම් කෙනෙක් තෙරුන්ගේ නොනෑයෝ නම් ඔවුහු උපස්ථායක දායකයෝය. යම් කෙනෙක් දායකයෝ නොවෙත් නම් ඔවුහු නෑයෝය. ඒ අය තෙරුන්ට සත්කාරසම්මාන නොකෙරෙත්ද, මෙතරම් උපකාර කරද්දීත් ඒවා අතහැර මුන්වහන්සේ කොහි යන්නාහුද, ඉදින් ගියත් </w:t>
      </w:r>
      <w:r w:rsidRPr="00437E09">
        <w:rPr>
          <w:rFonts w:ascii="UN-Abhaya" w:hAnsi="UN-Abhaya" w:cs="UN-Abhaya" w:hint="cs"/>
          <w:b/>
          <w:bCs/>
          <w:sz w:val="20"/>
          <w:szCs w:val="20"/>
          <w:cs/>
        </w:rPr>
        <w:t>මාපමාද</w:t>
      </w:r>
      <w:r>
        <w:rPr>
          <w:rFonts w:ascii="UN-Abhaya" w:hAnsi="UN-Abhaya" w:cs="UN-Abhaya" w:hint="cs"/>
          <w:sz w:val="20"/>
          <w:szCs w:val="20"/>
          <w:cs/>
        </w:rPr>
        <w:t xml:space="preserve"> ඔයෙන් එහාට නොයන්නාහුයයි කියාය. ශාස්තෘන්වහන්සේ යම් ඔයක් ළ</w:t>
      </w:r>
      <w:r>
        <w:rPr>
          <w:rFonts w:ascii="UN-Abhaya" w:hAnsi="UN-Abhaya" w:cs="UN-Abhaya"/>
          <w:sz w:val="20"/>
          <w:szCs w:val="20"/>
          <w:cs/>
        </w:rPr>
        <w:t>ඟ</w:t>
      </w:r>
      <w:r>
        <w:rPr>
          <w:rFonts w:ascii="UN-Abhaya" w:hAnsi="UN-Abhaya" w:cs="UN-Abhaya" w:hint="cs"/>
          <w:sz w:val="20"/>
          <w:szCs w:val="20"/>
          <w:cs/>
        </w:rPr>
        <w:t>ට පැමිණ, නැවැත්විය යුතු භික්ෂූන්ට තෙපි මෙහි නවතිව් පමා නොවව්යයි වදාරති. එහෙයින් එතැනට මාපමාදකන්දරයයි කියති. ඒ ස</w:t>
      </w:r>
      <w:r>
        <w:rPr>
          <w:rFonts w:ascii="UN-Abhaya" w:hAnsi="UN-Abhaya" w:cs="UN-Abhaya"/>
          <w:sz w:val="20"/>
          <w:szCs w:val="20"/>
          <w:cs/>
        </w:rPr>
        <w:t>ඳ</w:t>
      </w:r>
      <w:r>
        <w:rPr>
          <w:rFonts w:ascii="UN-Abhaya" w:hAnsi="UN-Abhaya" w:cs="UN-Abhaya" w:hint="cs"/>
          <w:sz w:val="20"/>
          <w:szCs w:val="20"/>
          <w:cs/>
        </w:rPr>
        <w:t xml:space="preserve">හාම මෙසේ කියා ඇත.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චාරිකාව පටන්ගෙන මෙනුවර ඇතුළත පිටත අටළොස් කෝටියක් මිනිස්සු වාසය කරති. ඒ මිනිසුන්ගේ ම</w:t>
      </w:r>
      <w:r>
        <w:rPr>
          <w:rFonts w:ascii="UN-Abhaya" w:hAnsi="UN-Abhaya" w:cs="UN-Abhaya"/>
          <w:sz w:val="20"/>
          <w:szCs w:val="20"/>
          <w:cs/>
        </w:rPr>
        <w:t>ඟ</w:t>
      </w:r>
      <w:r>
        <w:rPr>
          <w:rFonts w:ascii="UN-Abhaya" w:hAnsi="UN-Abhaya" w:cs="UN-Abhaya" w:hint="cs"/>
          <w:sz w:val="20"/>
          <w:szCs w:val="20"/>
          <w:cs/>
        </w:rPr>
        <w:t>ුල් අවම</w:t>
      </w:r>
      <w:r>
        <w:rPr>
          <w:rFonts w:ascii="UN-Abhaya" w:hAnsi="UN-Abhaya" w:cs="UN-Abhaya"/>
          <w:sz w:val="20"/>
          <w:szCs w:val="20"/>
          <w:cs/>
        </w:rPr>
        <w:t>ඟ</w:t>
      </w:r>
      <w:r>
        <w:rPr>
          <w:rFonts w:ascii="UN-Abhaya" w:hAnsi="UN-Abhaya" w:cs="UN-Abhaya" w:hint="cs"/>
          <w:sz w:val="20"/>
          <w:szCs w:val="20"/>
          <w:cs/>
        </w:rPr>
        <w:t>ුල් අවස්ථාවල ඒ ස</w:t>
      </w:r>
      <w:r>
        <w:rPr>
          <w:rFonts w:ascii="UN-Abhaya" w:hAnsi="UN-Abhaya" w:cs="UN-Abhaya"/>
          <w:sz w:val="20"/>
          <w:szCs w:val="20"/>
          <w:cs/>
        </w:rPr>
        <w:t>ඳ</w:t>
      </w:r>
      <w:r>
        <w:rPr>
          <w:rFonts w:ascii="UN-Abhaya" w:hAnsi="UN-Abhaya" w:cs="UN-Abhaya" w:hint="cs"/>
          <w:sz w:val="20"/>
          <w:szCs w:val="20"/>
          <w:cs/>
        </w:rPr>
        <w:t>හා භික්ෂූන් යායුතුය. විහාරය හිස් කරන්ටත් බැරිය. මිනිසුන්ගේ ම</w:t>
      </w:r>
      <w:r>
        <w:rPr>
          <w:rFonts w:ascii="UN-Abhaya" w:hAnsi="UN-Abhaya" w:cs="UN-Abhaya"/>
          <w:sz w:val="20"/>
          <w:szCs w:val="20"/>
          <w:cs/>
        </w:rPr>
        <w:t>ඟ</w:t>
      </w:r>
      <w:r>
        <w:rPr>
          <w:rFonts w:ascii="UN-Abhaya" w:hAnsi="UN-Abhaya" w:cs="UN-Abhaya" w:hint="cs"/>
          <w:sz w:val="20"/>
          <w:szCs w:val="20"/>
          <w:cs/>
        </w:rPr>
        <w:t>ුල් අවම</w:t>
      </w:r>
      <w:r>
        <w:rPr>
          <w:rFonts w:ascii="UN-Abhaya" w:hAnsi="UN-Abhaya" w:cs="UN-Abhaya"/>
          <w:sz w:val="20"/>
          <w:szCs w:val="20"/>
          <w:cs/>
        </w:rPr>
        <w:t>ඟ</w:t>
      </w:r>
      <w:r>
        <w:rPr>
          <w:rFonts w:ascii="UN-Abhaya" w:hAnsi="UN-Abhaya" w:cs="UN-Abhaya" w:hint="cs"/>
          <w:sz w:val="20"/>
          <w:szCs w:val="20"/>
          <w:cs/>
        </w:rPr>
        <w:t>ුල් අවස්ථාවලදී භික්‍ෂූන්ගෙන් වැඩද ඇත. කවුරුන් නවතා යන්නෙම්ද? ඉන්පසු මෙසේද සිතූහ. කාශ්‍යපට මෙහි නෑයෝත් දායකයෝත් සිටිති. එහෙයින් උන්වහන්සේ නවතා යන්නෙමියි ඔබේ පිරිසත් සමග නවතින්නැයි කාශ්‍යප හිමියන්ට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600C8"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එසේයයි තෙරණුවෝ පිරිස</w:t>
      </w:r>
      <w:r w:rsidR="00620C31">
        <w:rPr>
          <w:rFonts w:ascii="UN-Abhaya" w:hAnsi="UN-Abhaya" w:cs="UN-Abhaya" w:hint="cs"/>
          <w:sz w:val="20"/>
          <w:szCs w:val="20"/>
          <w:cs/>
        </w:rPr>
        <w:t>ත</w:t>
      </w:r>
      <w:r>
        <w:rPr>
          <w:rFonts w:ascii="UN-Abhaya" w:hAnsi="UN-Abhaya" w:cs="UN-Abhaya" w:hint="cs"/>
          <w:sz w:val="20"/>
          <w:szCs w:val="20"/>
          <w:cs/>
        </w:rPr>
        <w:t>්</w:t>
      </w:r>
      <w:r w:rsidR="00620C31">
        <w:rPr>
          <w:rFonts w:ascii="UN-Abhaya" w:hAnsi="UN-Abhaya" w:cs="UN-Abhaya" w:hint="cs"/>
          <w:sz w:val="20"/>
          <w:szCs w:val="20"/>
          <w:cs/>
        </w:rPr>
        <w:t xml:space="preserve"> සමග නැවතුණාහ. භික්ෂූහු ඇවැත්නි, අප විසින් මේ දැන් කීදෙය තෙපි දැක්කාහුනේද, අප කීලෙසම මහකසුප්තෙරණුවෝ සිවුරු සෝදන්නේ කුමක් නිසාද? උන්වහන්සේ බුදුන් සමග නොයායුතුය යනාදි අප කීදෙය ඉක්මනින්ම සිදුවිය. ශාස්තෘන්වහන්සේ භික්ෂූන්ගේ කතා අසා නැවතී මෙසේකීහ: මහණෙනි, කුමක් කථා කළාහුද? ස්වාමීනි, මහාකාශ්‍යප තෙරුන් ගැන කථා කරන්නෙමුයයි ඔවුහු දන්වා සිටියහ. තමන් කලින්ම කීදෙය එලෙසම සිදුවූ හැටි දැන්වූහ.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තෙපි මහකසුප්තෙරණුවන් කුලයෙහි හා ප්‍ර‍ත්‍යයයෙහි ඇළුණු කෙනෙකියි නොකියව්. හෙතෙම මගේ වචනය ඉටු කරන්නෙමියි නැවතුණේය. මෙතෙම පෙරත් සිව්පසයෙහි නොඇළී ස</w:t>
      </w:r>
      <w:r>
        <w:rPr>
          <w:rFonts w:ascii="UN-Abhaya" w:hAnsi="UN-Abhaya" w:cs="UN-Abhaya"/>
          <w:sz w:val="20"/>
          <w:szCs w:val="20"/>
          <w:cs/>
        </w:rPr>
        <w:t>ඳ</w:t>
      </w:r>
      <w:r>
        <w:rPr>
          <w:rFonts w:ascii="UN-Abhaya" w:hAnsi="UN-Abhaya" w:cs="UN-Abhaya" w:hint="cs"/>
          <w:sz w:val="20"/>
          <w:szCs w:val="20"/>
          <w:cs/>
        </w:rPr>
        <w:t>මෙන්වී කුලයන් වෙත එළඹෙන්ට සමර්ථ වෙම්වායි ප්‍රාර්ථනා කෙළේය. කුලයන්හි හෝ ප්‍ර‍ත්‍යයන්හි හෝ ලැගීමක් උන්වහන්සේට නැත. මම චන්ද්‍රෝපම ප්‍ර‍තිපදාවත්, අරියවංස ප්‍ර‍තිපදාවත් කාශ්‍යප ආදීන් නිසාම දේශනා කෙළෙමි. භික්ෂූහු, ස්වාමීනි, තෙරුන් විසින් ඒ ප්‍රාර්ථනා කරන ලද්දේ කවදාදැයි ඇසූහ. මහණෙනි, එය අසනු කැමැත්තාහුද? ස්වාමීනි, එසේය. බුදුරජාණන්වහන්සේ භික්ෂූන් අමතා මෙසේ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මෙයින් කල්පලක්‍ෂයකට පෙර පදුමුත්තර නම් බුදුන් ලොව පහළවීයයි වදාරමින් පදුමුත්තර බුද්ධ කාලයෙහ</w:t>
      </w:r>
      <w:r w:rsidR="004C3D7C">
        <w:rPr>
          <w:rFonts w:ascii="UN-Abhaya" w:hAnsi="UN-Abhaya" w:cs="UN-Abhaya" w:hint="cs"/>
          <w:sz w:val="20"/>
          <w:szCs w:val="20"/>
          <w:cs/>
        </w:rPr>
        <w:t>ි</w:t>
      </w:r>
      <w:r>
        <w:rPr>
          <w:rFonts w:ascii="UN-Abhaya" w:hAnsi="UN-Abhaya" w:cs="UN-Abhaya" w:hint="cs"/>
          <w:sz w:val="20"/>
          <w:szCs w:val="20"/>
          <w:cs/>
        </w:rPr>
        <w:t xml:space="preserve"> ඔහු තැබූ ප්‍රාර්ථනා ආදිකොට ඇති තෙරුන් පිළිබ</w:t>
      </w:r>
      <w:r>
        <w:rPr>
          <w:rFonts w:ascii="UN-Abhaya" w:hAnsi="UN-Abhaya" w:cs="UN-Abhaya"/>
          <w:sz w:val="20"/>
          <w:szCs w:val="20"/>
          <w:cs/>
        </w:rPr>
        <w:t>ඳ</w:t>
      </w:r>
      <w:r>
        <w:rPr>
          <w:rFonts w:ascii="UN-Abhaya" w:hAnsi="UN-Abhaya" w:cs="UN-Abhaya" w:hint="cs"/>
          <w:sz w:val="20"/>
          <w:szCs w:val="20"/>
          <w:cs/>
        </w:rPr>
        <w:t xml:space="preserve"> සියලු පූර්වචරිතවිස්තර ප්‍ර‍කාශකළහ. එය ථෙරපාළියෙහි විස්තරකොට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 තෙරණුවන්ගේ පූර්ව චරිතකථාව විස්තරකොට මහණෙනි, මම මෙසේ තොපට ච</w:t>
      </w:r>
      <w:r w:rsidR="004C3D7C">
        <w:rPr>
          <w:rFonts w:ascii="UN-Abhaya" w:hAnsi="UN-Abhaya" w:cs="UN-Abhaya" w:hint="cs"/>
          <w:sz w:val="20"/>
          <w:szCs w:val="20"/>
          <w:cs/>
        </w:rPr>
        <w:t>න්‍ද්‍රෝ</w:t>
      </w:r>
      <w:r>
        <w:rPr>
          <w:rFonts w:ascii="UN-Abhaya" w:hAnsi="UN-Abhaya" w:cs="UN-Abhaya" w:hint="cs"/>
          <w:sz w:val="20"/>
          <w:szCs w:val="20"/>
          <w:cs/>
        </w:rPr>
        <w:t>පම ප්‍ර‍තිපදාවත්, ආර්යවංශ ප්‍ර‍තිපදාවත් මාගේ පුත්‍ර‍ කාශ්‍යපතෙරුන් නිමිතිකොට කීවෙමි. මාගේ පුත්‍ර‍ මහාකාශ්‍යප තෙරණුවන්ට සිව්පසය හෝ පවුල් කෙරෙහි හෝ විහාර පිරිවෙන් ආදියේ ලැගීමක් හෝ නැත. දිය පිරුණු කුඩා විලක බැස එහි පීනා එයින් ඉගිලී කිසිවක නොඇළී නොලැගී යන රාජහංසයෙකු මෙන් මගේ පුත්‍ර‍යාගේ පිළිවෙල වන්නේයයි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දැහැන් වඩන සිහිමත් 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ආලය කම්සැපෙහි නොලැග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විල හැර යන හසෙකු වගේ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ඇළුම් බැ</w:t>
      </w:r>
      <w:r>
        <w:rPr>
          <w:rFonts w:ascii="UN-Abhaya" w:hAnsi="UN-Abhaya" w:cs="UN-Abhaya"/>
          <w:sz w:val="20"/>
          <w:szCs w:val="20"/>
          <w:cs/>
        </w:rPr>
        <w:t>ඳ</w:t>
      </w:r>
      <w:r>
        <w:rPr>
          <w:rFonts w:ascii="UN-Abhaya" w:hAnsi="UN-Abhaya" w:cs="UN-Abhaya" w:hint="cs"/>
          <w:sz w:val="20"/>
          <w:szCs w:val="20"/>
          <w:cs/>
        </w:rPr>
        <w:t>ුම් හැරදා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52C91">
        <w:rPr>
          <w:rFonts w:ascii="UN-Abhaya" w:hAnsi="UN-Abhaya" w:cs="UN-Abhaya" w:hint="cs"/>
          <w:b/>
          <w:bCs/>
          <w:sz w:val="20"/>
          <w:szCs w:val="20"/>
          <w:cs/>
        </w:rPr>
        <w:t>උය්‍යුංජන්ති සතිමන්තො</w:t>
      </w:r>
      <w:r>
        <w:rPr>
          <w:rFonts w:ascii="UN-Abhaya" w:hAnsi="UN-Abhaya" w:cs="UN-Abhaya" w:hint="cs"/>
          <w:sz w:val="20"/>
          <w:szCs w:val="20"/>
          <w:cs/>
        </w:rPr>
        <w:t xml:space="preserve"> යනු සිහිය දියුණුකර විපුල භාවයට පත් රහතන්වහන්සේලා තමන්ට අවබෝධ කළ ගුණදහම්ද ධ්‍යාන විදර්ශනාදියද ආවර්ජනා කිරීම, සමවැදීම එයින් නැගිටීම අධිෂ්ඨානය ප්‍ර‍ත්‍යවේක්ෂාකිරීම ආදියෙහි යෙදෙති. උත්සාහවත් වෙති. </w:t>
      </w:r>
      <w:r w:rsidRPr="00952C91">
        <w:rPr>
          <w:rFonts w:ascii="UN-Abhaya" w:hAnsi="UN-Abhaya" w:cs="UN-Abhaya" w:hint="cs"/>
          <w:b/>
          <w:bCs/>
          <w:sz w:val="20"/>
          <w:szCs w:val="20"/>
          <w:cs/>
        </w:rPr>
        <w:t>න නිකෙතෙ රමන්ති තෙ</w:t>
      </w:r>
      <w:r>
        <w:rPr>
          <w:rFonts w:ascii="UN-Abhaya" w:hAnsi="UN-Abhaya" w:cs="UN-Abhaya" w:hint="cs"/>
          <w:sz w:val="20"/>
          <w:szCs w:val="20"/>
          <w:cs/>
        </w:rPr>
        <w:t xml:space="preserve"> යනු ඒ අයට ආලය කළයුතු වස්තූන් පිළිබ</w:t>
      </w:r>
      <w:r>
        <w:rPr>
          <w:rFonts w:ascii="UN-Abhaya" w:hAnsi="UN-Abhaya" w:cs="UN-Abhaya"/>
          <w:sz w:val="20"/>
          <w:szCs w:val="20"/>
          <w:cs/>
        </w:rPr>
        <w:t>ඳ</w:t>
      </w:r>
      <w:r>
        <w:rPr>
          <w:rFonts w:ascii="UN-Abhaya" w:hAnsi="UN-Abhaya" w:cs="UN-Abhaya" w:hint="cs"/>
          <w:sz w:val="20"/>
          <w:szCs w:val="20"/>
          <w:cs/>
        </w:rPr>
        <w:t xml:space="preserve"> ඇලීමක් නැත. හංසාව යනු දේශනාශීර්ෂයකි. එහි අර්ථය මෙයයි. ආහාරපාන ආදි ගොදුරුවලින් පිරිපුන් දිය පිරුණු කුඩා විලකට බසින හංසයෝ ගොදුරු සොයාගෙන එයින්  පිටත්ව යනවිට, මේ මගේ ජලයය, මේ මගේ නෙළුම්ය, මේ මගේ උපුල්ය, මේ මගේ මල්කෙමිය ආදි වශයෙන් එතැන පිළිබ</w:t>
      </w:r>
      <w:r>
        <w:rPr>
          <w:rFonts w:ascii="UN-Abhaya" w:hAnsi="UN-Abhaya" w:cs="UN-Abhaya"/>
          <w:sz w:val="20"/>
          <w:szCs w:val="20"/>
          <w:cs/>
        </w:rPr>
        <w:t>ඳ</w:t>
      </w:r>
      <w:r>
        <w:rPr>
          <w:rFonts w:ascii="UN-Abhaya" w:hAnsi="UN-Abhaya" w:cs="UN-Abhaya" w:hint="cs"/>
          <w:sz w:val="20"/>
          <w:szCs w:val="20"/>
          <w:cs/>
        </w:rPr>
        <w:t xml:space="preserve"> කිසිම බැ</w:t>
      </w:r>
      <w:r>
        <w:rPr>
          <w:rFonts w:ascii="UN-Abhaya" w:hAnsi="UN-Abhaya" w:cs="UN-Abhaya"/>
          <w:sz w:val="20"/>
          <w:szCs w:val="20"/>
          <w:cs/>
        </w:rPr>
        <w:t>ඳ</w:t>
      </w:r>
      <w:r>
        <w:rPr>
          <w:rFonts w:ascii="UN-Abhaya" w:hAnsi="UN-Abhaya" w:cs="UN-Abhaya" w:hint="cs"/>
          <w:sz w:val="20"/>
          <w:szCs w:val="20"/>
          <w:cs/>
        </w:rPr>
        <w:t xml:space="preserve">ීමක් නොකොට අපේක්ෂා රහිතවම ඒ පෙදෙස හැරදමා ඉගිලී අහසෙහි කෙළිමින් යෙති. ක්ෂීණාශ්‍ර‍වයන් වහන්සේලාත් එපරිද්දෙන්ම යම්කිසි තැනක වාසයකළත් කුලයන්හි නොඇලී සිට එතනින් පිටත්ව ඒ ඒ තැන් හැරයන විටත් මගේ විහාරය, මගේ පිරිවෙන, මගේ දායකයෝයි නොඇලී අපේක්ෂා රහිතවම යෙති. </w:t>
      </w:r>
      <w:r w:rsidRPr="00AE722C">
        <w:rPr>
          <w:rFonts w:ascii="UN-Abhaya" w:hAnsi="UN-Abhaya" w:cs="UN-Abhaya" w:hint="cs"/>
          <w:b/>
          <w:bCs/>
          <w:sz w:val="20"/>
          <w:szCs w:val="20"/>
          <w:cs/>
        </w:rPr>
        <w:t>ඔකමොකං</w:t>
      </w:r>
      <w:r>
        <w:rPr>
          <w:rFonts w:ascii="UN-Abhaya" w:hAnsi="UN-Abhaya" w:cs="UN-Abhaya" w:hint="cs"/>
          <w:sz w:val="20"/>
          <w:szCs w:val="20"/>
          <w:cs/>
        </w:rPr>
        <w:t xml:space="preserve"> යනු ඇළෙන රැඳෙන තැන්ය. ඒ සියලු ඇලෙන තැන් හැරදමත් යන අර්ථයි. දේශනා කෙළවර බොහෝදෙනා සෝවාන්ඵලාදියට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AE722C"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166E66" w:rsidRDefault="00620C31" w:rsidP="00C47EE8">
      <w:pPr>
        <w:pStyle w:val="Heading1"/>
      </w:pPr>
      <w:r w:rsidRPr="00AE722C">
        <w:rPr>
          <w:sz w:val="22"/>
          <w:szCs w:val="22"/>
          <w:rtl/>
          <w:cs/>
        </w:rPr>
        <w:t>7.3</w:t>
      </w:r>
      <w:r w:rsidR="007D7133" w:rsidRPr="007D7133">
        <w:rPr>
          <w:u w:val="single"/>
          <w:rtl/>
          <w:cs/>
        </w:rPr>
        <w:t xml:space="preserve"> </w:t>
      </w:r>
      <w:r w:rsidR="007D7133" w:rsidRPr="00166E66">
        <w:rPr>
          <w:sz w:val="22"/>
          <w:szCs w:val="22"/>
          <w:u w:val="single"/>
          <w:cs/>
          <w:lang w:bidi="si-LK"/>
        </w:rPr>
        <w:t>තුන්වන බෙල්ලට්ඨිසීස ස්ථවිර වස්තුවයි.</w:t>
      </w:r>
    </w:p>
    <w:p w:rsidR="00620C31" w:rsidRPr="00AE722C"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AE722C">
        <w:rPr>
          <w:rFonts w:ascii="UN-Abhaya" w:hAnsi="UN-Abhaya" w:cs="UN-Abhaya" w:hint="cs"/>
          <w:b/>
          <w:bCs/>
          <w:sz w:val="20"/>
          <w:szCs w:val="20"/>
          <w:cs/>
        </w:rPr>
        <w:t>යෙසං සන්නිචයො නත්ථි</w:t>
      </w:r>
      <w:r>
        <w:rPr>
          <w:rFonts w:ascii="UN-Abhaya" w:hAnsi="UN-Abhaya" w:cs="UN-Abhaya" w:hint="cs"/>
          <w:sz w:val="20"/>
          <w:szCs w:val="20"/>
          <w:cs/>
        </w:rPr>
        <w:t xml:space="preserve"> ආදි මේ ධර්‍මදේශනාව බුදුරදුන් දෙව්රම වාසයකරන කාලයේ ආයුෂ්මත් බෙල්ලට්ඨිසීස තෙරුන් අරභයා දේශනාකරන ලද්දකි.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තෙරුන්වහන්සේ ඇතුල් ගමෙහි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බත්කිස නිමවා නැවතත් වෙනත් වීථියකට පැමිණ වියළි ආහාර ලබා විහාරයට ගෙනගොස් සකස්කොට තබා, නිතර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යෑම දුකකි සිතා කීප දිනක් ධ්‍යානසුඛයෙන් සිට ආහාර අවශ්‍ය වන විට ඒ ආහාර වළ</w:t>
      </w:r>
      <w:r>
        <w:rPr>
          <w:rFonts w:ascii="UN-Abhaya" w:hAnsi="UN-Abhaya" w:cs="UN-Abhaya"/>
          <w:sz w:val="20"/>
          <w:szCs w:val="20"/>
          <w:cs/>
        </w:rPr>
        <w:t>ඳ</w:t>
      </w:r>
      <w:r>
        <w:rPr>
          <w:rFonts w:ascii="UN-Abhaya" w:hAnsi="UN-Abhaya" w:cs="UN-Abhaya" w:hint="cs"/>
          <w:sz w:val="20"/>
          <w:szCs w:val="20"/>
          <w:cs/>
        </w:rPr>
        <w:t>ති. භික්ෂූහු මෙය දැක දොස් නගා ඒ පුවත භාග්‍යවතුන්වහන්සේට දැන්වූහ. ශාස්තෘන්වහන්සේ මේ කරුණු මුල්කොටගෙන ඉදිරියෙහි දී සන්නිධිකාර (භෝජන) වර්ජනය කරවනු පිණිස භික්ෂූන්ට ශික්ෂාපද පැනවූයේ නමුත්, තෙරුන් වහන්සේ ශික්‍ෂාපද පනවා නොතිබූ අවස්ථාව නිසාද අල්පේච්ඡබව නිසාද කළ හෙයින් උන්වහන්සේ නිදොස්බව ප්‍ර‍කාශකරමින්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රැස් කෙරුම් ඉවත 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බෝජුනෙහි පමණ දන්නා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අනිමිති පැතුම් නොම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අරමුණ පිහිටියාවූ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 ගිය ගමන්මග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විහ</w:t>
      </w:r>
      <w:r>
        <w:rPr>
          <w:rFonts w:ascii="UN-Abhaya" w:hAnsi="UN-Abhaya" w:cs="UN-Abhaya"/>
          <w:sz w:val="20"/>
          <w:szCs w:val="20"/>
          <w:cs/>
        </w:rPr>
        <w:t>ඟ</w:t>
      </w:r>
      <w:r>
        <w:rPr>
          <w:rFonts w:ascii="UN-Abhaya" w:hAnsi="UN-Abhaya" w:cs="UN-Abhaya" w:hint="cs"/>
          <w:sz w:val="20"/>
          <w:szCs w:val="20"/>
          <w:cs/>
        </w:rPr>
        <w:t>ුන් ගිය ම</w:t>
      </w:r>
      <w:r>
        <w:rPr>
          <w:rFonts w:ascii="UN-Abhaya" w:hAnsi="UN-Abhaya" w:cs="UN-Abhaya"/>
          <w:sz w:val="20"/>
          <w:szCs w:val="20"/>
          <w:cs/>
        </w:rPr>
        <w:t>ඟ</w:t>
      </w:r>
      <w:r>
        <w:rPr>
          <w:rFonts w:ascii="UN-Abhaya" w:hAnsi="UN-Abhaya" w:cs="UN-Abhaya" w:hint="cs"/>
          <w:sz w:val="20"/>
          <w:szCs w:val="20"/>
          <w:cs/>
        </w:rPr>
        <w:t>ක් සේ</w:t>
      </w:r>
    </w:p>
    <w:p w:rsidR="00620C31" w:rsidRDefault="001440D0"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කිසිවි</w:t>
      </w:r>
      <w:r w:rsidR="00620C31">
        <w:rPr>
          <w:rFonts w:ascii="UN-Abhaya" w:hAnsi="UN-Abhaya" w:cs="UN-Abhaya" w:hint="cs"/>
          <w:sz w:val="20"/>
          <w:szCs w:val="20"/>
          <w:cs/>
        </w:rPr>
        <w:t>ට දත නොහැකිවේ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AE722C">
        <w:rPr>
          <w:rFonts w:ascii="UN-Abhaya" w:hAnsi="UN-Abhaya" w:cs="UN-Abhaya" w:hint="cs"/>
          <w:b/>
          <w:bCs/>
          <w:sz w:val="20"/>
          <w:szCs w:val="20"/>
          <w:cs/>
        </w:rPr>
        <w:t>සන්නිචයො</w:t>
      </w:r>
      <w:r>
        <w:rPr>
          <w:rFonts w:ascii="UN-Abhaya" w:hAnsi="UN-Abhaya" w:cs="UN-Abhaya" w:hint="cs"/>
          <w:sz w:val="20"/>
          <w:szCs w:val="20"/>
          <w:cs/>
        </w:rPr>
        <w:t xml:space="preserve"> යනු රැස්කිරීමයි. රැස් කිරීම් දෙකකි. කම්මසන්නිචය ප්‍ර‍ත්‍යසන්නිචය වශයෙනි. එහි කුසලාකුසල කර්ම, කම්මසන්නිචය නමි. සිව්පසය රැස්කිරීම පච්චයසන්නිචයයි. එහිදී විහාරයට වසන භික්‍ෂුවට එක උක්හකුරු කෑල්ලක්, එයින් සතර භාගයක් පමණ ගිතෙල් හා එක් සහල් නැළියක් පරෙස්සමට තැබීමෙන් ප්‍ර‍ත්‍යයසන්නිචය වරද නොවේ. එයට වැඩිනම් වරද වෙයි. රහතන්ට මේ දෙයාකාර සන්නිචය නැත. </w:t>
      </w:r>
      <w:r w:rsidRPr="00AE722C">
        <w:rPr>
          <w:rFonts w:ascii="UN-Abhaya" w:hAnsi="UN-Abhaya" w:cs="UN-Abhaya" w:hint="cs"/>
          <w:b/>
          <w:bCs/>
          <w:sz w:val="20"/>
          <w:szCs w:val="20"/>
          <w:cs/>
        </w:rPr>
        <w:t>පරිඤ්ඤාතභොජනා</w:t>
      </w:r>
      <w:r>
        <w:rPr>
          <w:rFonts w:ascii="UN-Abhaya" w:hAnsi="UN-Abhaya" w:cs="UN-Abhaya" w:hint="cs"/>
          <w:sz w:val="20"/>
          <w:szCs w:val="20"/>
          <w:cs/>
        </w:rPr>
        <w:t xml:space="preserve"> යනු ත්‍රිවිධ දැනුමෙන් යුතු භෝජන පරිහරණයයි. කැ</w:t>
      </w:r>
      <w:r>
        <w:rPr>
          <w:rFonts w:ascii="UN-Abhaya" w:hAnsi="UN-Abhaya" w:cs="UN-Abhaya"/>
          <w:sz w:val="20"/>
          <w:szCs w:val="20"/>
          <w:cs/>
        </w:rPr>
        <w:t>ඳ</w:t>
      </w:r>
      <w:r>
        <w:rPr>
          <w:rFonts w:ascii="UN-Abhaya" w:hAnsi="UN-Abhaya" w:cs="UN-Abhaya" w:hint="cs"/>
          <w:sz w:val="20"/>
          <w:szCs w:val="20"/>
          <w:cs/>
        </w:rPr>
        <w:t xml:space="preserve"> ආදියේදී ඒවා කැ</w:t>
      </w:r>
      <w:r>
        <w:rPr>
          <w:rFonts w:ascii="UN-Abhaya" w:hAnsi="UN-Abhaya" w:cs="UN-Abhaya"/>
          <w:sz w:val="20"/>
          <w:szCs w:val="20"/>
          <w:cs/>
        </w:rPr>
        <w:t>ඳ</w:t>
      </w:r>
      <w:r>
        <w:rPr>
          <w:rFonts w:ascii="UN-Abhaya" w:hAnsi="UN-Abhaya" w:cs="UN-Abhaya" w:hint="cs"/>
          <w:sz w:val="20"/>
          <w:szCs w:val="20"/>
          <w:cs/>
        </w:rPr>
        <w:t>බව දැනීම ඤාතපරිඤ්ඤාවයි. ආහාරයෙහි පිළිකුල්බව දනිමින් වැළ</w:t>
      </w:r>
      <w:r>
        <w:rPr>
          <w:rFonts w:ascii="UN-Abhaya" w:hAnsi="UN-Abhaya" w:cs="UN-Abhaya"/>
          <w:sz w:val="20"/>
          <w:szCs w:val="20"/>
          <w:cs/>
        </w:rPr>
        <w:t>ඳ</w:t>
      </w:r>
      <w:r>
        <w:rPr>
          <w:rFonts w:ascii="UN-Abhaya" w:hAnsi="UN-Abhaya" w:cs="UN-Abhaya" w:hint="cs"/>
          <w:sz w:val="20"/>
          <w:szCs w:val="20"/>
          <w:cs/>
        </w:rPr>
        <w:t xml:space="preserve">ීම තීරණපරිඤ්ඤාවයි. කැබලි ආහාර ගැනීමේදී ඡන්දරාගයෙන් තොරවූ ඥානයෙන් යුතුව ගැනීම පහාණපරිඤ්ඤාවයි. මේ තුන් ආකාර පරිඥාවෙන් </w:t>
      </w:r>
      <w:r w:rsidRPr="00AE722C">
        <w:rPr>
          <w:rFonts w:ascii="UN-Abhaya" w:hAnsi="UN-Abhaya" w:cs="UN-Abhaya" w:hint="cs"/>
          <w:b/>
          <w:bCs/>
          <w:sz w:val="20"/>
          <w:szCs w:val="20"/>
          <w:cs/>
        </w:rPr>
        <w:t>යෙ</w:t>
      </w:r>
      <w:r>
        <w:rPr>
          <w:rFonts w:ascii="UN-Abhaya" w:hAnsi="UN-Abhaya" w:cs="UN-Abhaya" w:hint="cs"/>
          <w:sz w:val="20"/>
          <w:szCs w:val="20"/>
          <w:cs/>
        </w:rPr>
        <w:t xml:space="preserve"> යම්කෙනෙක් දැනගෙන ආහාර ගැනීමයි. </w:t>
      </w:r>
      <w:r w:rsidRPr="00AE722C">
        <w:rPr>
          <w:rFonts w:ascii="UN-Abhaya" w:hAnsi="UN-Abhaya" w:cs="UN-Abhaya" w:hint="cs"/>
          <w:b/>
          <w:bCs/>
          <w:sz w:val="20"/>
          <w:szCs w:val="20"/>
          <w:cs/>
        </w:rPr>
        <w:t>සුඤ්ඤතො අනිමිත්තො ච</w:t>
      </w:r>
      <w:r>
        <w:rPr>
          <w:rFonts w:ascii="UN-Abhaya" w:hAnsi="UN-Abhaya" w:cs="UN-Abhaya" w:hint="cs"/>
          <w:sz w:val="20"/>
          <w:szCs w:val="20"/>
          <w:cs/>
        </w:rPr>
        <w:t xml:space="preserve"> යනු මෙහි අප්පණිහිත විමෝක්‍ෂයද ගන්නා ලදි. සුඤ්ඤත, අනිමිත්ත, අප්පණිහිත යන මේ ත්‍රිවිධ නාම නිවනටම කියන නම්ය. නිවන රාග දෝෂ මෝහයන්ගේ අභාවයෙන් ශූන්‍යභාවයට යන හෙයින් විමුක්තිය වේ. </w:t>
      </w:r>
      <w:r w:rsidRPr="00AE722C">
        <w:rPr>
          <w:rFonts w:ascii="UN-Abhaya" w:hAnsi="UN-Abhaya" w:cs="UN-Abhaya" w:hint="cs"/>
          <w:b/>
          <w:bCs/>
          <w:sz w:val="20"/>
          <w:szCs w:val="20"/>
          <w:cs/>
        </w:rPr>
        <w:t>සුඤ්ඤතො විමොක්ඛො</w:t>
      </w:r>
      <w:r>
        <w:rPr>
          <w:rFonts w:ascii="UN-Abhaya" w:hAnsi="UN-Abhaya" w:cs="UN-Abhaya" w:hint="cs"/>
          <w:sz w:val="20"/>
          <w:szCs w:val="20"/>
          <w:cs/>
        </w:rPr>
        <w:t xml:space="preserve"> යනුද එයයි. එසේම රාගාදි නිමිති නොමැති හෙයින් අනිමිත්ත වෙයි. ඒ රාගාදියෙන් මිදුණේය යන අරුතින් අනිමිත්ත විමොක්ඛ නම්ද වේ. රාගාදියෙහි පිහිටීමක් නොවන හෙයින් අප්පනිහිත ව්. ඒවාගෙනුත් මිදුණු හෙයින් අප්පනිහිත විමොක්ඛයයි කියනු ලැබේ. ඵලසමාපත්ති අරමුණු වශයෙන් ගෙන වාසය කරන්නාට ත්‍රිවිධ විමොක්ෂයම ලැබෙයි. එය ඒ අයගේ ගෝචරය නිසයි. </w:t>
      </w:r>
      <w:r w:rsidRPr="00166E66">
        <w:rPr>
          <w:rFonts w:ascii="UN-Abhaya" w:hAnsi="UN-Abhaya" w:cs="UN-Abhaya" w:hint="cs"/>
          <w:b/>
          <w:bCs/>
          <w:sz w:val="20"/>
          <w:szCs w:val="20"/>
          <w:cs/>
        </w:rPr>
        <w:t>ගති තෙසං දුරන්නයා</w:t>
      </w:r>
      <w:r>
        <w:rPr>
          <w:rFonts w:ascii="UN-Abhaya" w:hAnsi="UN-Abhaya" w:cs="UN-Abhaya" w:hint="cs"/>
          <w:sz w:val="20"/>
          <w:szCs w:val="20"/>
          <w:cs/>
        </w:rPr>
        <w:t xml:space="preserve"> යනු යම්සේ අහසේ පියාඹා ගිය පක්‍ෂීන්ගේ පියවර තැබීමේ සලකුණු දක්නට නොලැබෙන නිසා ඔවුන් ගිය මග දැනගත නොහැකිද, ඒ අයුරින් යම් අයට මේ දෙයාකාර සන්නිචය නැත්තේද, මේ ත්‍රිවිධ පරිඥාවලින් යුතුව බොජුන් ගැනීමක් යෙිද මෙකී අයුරු විමෝක්‍ෂ ගෝචර වෙයිද, ඒ අය භව තුනද, සිව්වැදෑරුම් යෝනි (උපත්ද) ද පංචවිධ ගතිනිමිතිද සප්තවධ විඥානස්ථිතිද නව සත්තාවාසද යන මේ කොටස් පහෙන්, මේ මාර්ගයෙන් ගියාහුදැයි ගමන්මග නොපෙනෙන හෙයින් ඒ අයගේ ගමන්මග දත නොහැකිය. පැනවීමටද නොහැකිය.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66E66"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166E66" w:rsidRDefault="00620C31" w:rsidP="00C47EE8">
      <w:pPr>
        <w:pStyle w:val="Heading1"/>
      </w:pPr>
      <w:r w:rsidRPr="00166E66">
        <w:rPr>
          <w:sz w:val="22"/>
          <w:szCs w:val="22"/>
        </w:rPr>
        <w:t>7.4</w:t>
      </w:r>
      <w:r w:rsidR="007D7133" w:rsidRPr="007D7133">
        <w:rPr>
          <w:sz w:val="22"/>
          <w:szCs w:val="22"/>
          <w:u w:val="single"/>
          <w:cs/>
          <w:lang w:bidi="si-LK"/>
        </w:rPr>
        <w:t xml:space="preserve"> </w:t>
      </w:r>
      <w:r w:rsidR="007D7133" w:rsidRPr="00C54B2B">
        <w:rPr>
          <w:sz w:val="22"/>
          <w:szCs w:val="22"/>
          <w:u w:val="single"/>
          <w:cs/>
          <w:lang w:bidi="si-LK"/>
        </w:rPr>
        <w:t>සතරවන අනුරුද්ධතෙරුන්ගේ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66E66">
        <w:rPr>
          <w:rFonts w:ascii="UN-Abhaya" w:hAnsi="UN-Abhaya" w:cs="UN-Abhaya" w:hint="cs"/>
          <w:b/>
          <w:bCs/>
          <w:sz w:val="20"/>
          <w:szCs w:val="20"/>
          <w:cs/>
        </w:rPr>
        <w:t>යස්සාසවා</w:t>
      </w:r>
      <w:r>
        <w:rPr>
          <w:rFonts w:ascii="UN-Abhaya" w:hAnsi="UN-Abhaya" w:cs="UN-Abhaya" w:hint="cs"/>
          <w:sz w:val="20"/>
          <w:szCs w:val="20"/>
          <w:cs/>
        </w:rPr>
        <w:t xml:space="preserve"> යන මේ ධර්මදේශනාව ශාස්තෘන්වහන්සේ වේළුවනාරාමයෙහි වාසය කරනකල්හි අනුරුද්ධතෙරණුවන් අරභයා දේශනාකළසේක.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දිනක් තෙරණුවෝ දිරූ සිවුරු දරා කසළගොඩවල් ආදියෙහි සිවුරක් සොයති. මෙයින් තුන්වෙනි භවයෙහිදී උන්වහන්සේගේ පුරාණ භාර්‍ය්‍යාව තව්තිසා භවනයෙහි ඉපදී ජාලිනී දෙව්දුව</w:t>
      </w:r>
      <w:r w:rsidR="001440D0">
        <w:rPr>
          <w:rFonts w:ascii="UN-Abhaya" w:hAnsi="UN-Abhaya" w:cs="UN-Abhaya" w:hint="cs"/>
          <w:sz w:val="20"/>
          <w:szCs w:val="20"/>
          <w:cs/>
        </w:rPr>
        <w:t xml:space="preserve"> </w:t>
      </w:r>
      <w:r>
        <w:rPr>
          <w:rFonts w:ascii="UN-Abhaya" w:hAnsi="UN-Abhaya" w:cs="UN-Abhaya" w:hint="cs"/>
          <w:sz w:val="20"/>
          <w:szCs w:val="20"/>
          <w:cs/>
        </w:rPr>
        <w:t>නම් වූවාය. ඈ, තෙරුන් සිවුරු සොයන බව දැක දිගින් තෙළෙස්රියන්වූ පළලින් සතරරියන්වූ දිවසළු තුනක් රැගෙන ඉදින් මේ සළු මේ අයුරින්ම දුන්නොත් තෙරණුවෝ මේවා නොගනිත්යයි සිතා සිවුරු සොයන උන්වහන්සේගේ ඉදිරියෙන් එක් කසළගොඩක රෙදි කෙළවරවල් පමණක් පෙනෙන හැටියට දැමීය. තෙරණුවෝ ඒ මාර්ගයෙහි රෙදි සොයමින් යන අතර ඒ දාවලු දැක එය අල්වාගෙන අදිමින් යට කියනලද දිව්‍යසාටක දැක එය ඉවතලූ පාංශුකූල සංඥාවෙන් මෙය ගනිමියි රැගෙන වැඩියාහ.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 සිවුරු කරන දිනයෙහි ශාස්තෘන්වහන්සේ පන්සීයක් භික්ෂූන් පිරිවරා විහාරයට වැඩමවා වැඩහුන්හ. අසූමහාශ්‍රාවක තෙරවරුද එහිම සිවුරු මැසීම ස</w:t>
      </w:r>
      <w:r>
        <w:rPr>
          <w:rFonts w:ascii="UN-Abhaya" w:hAnsi="UN-Abhaya" w:cs="UN-Abhaya"/>
          <w:sz w:val="20"/>
          <w:szCs w:val="20"/>
          <w:cs/>
        </w:rPr>
        <w:t>ඳ</w:t>
      </w:r>
      <w:r>
        <w:rPr>
          <w:rFonts w:ascii="UN-Abhaya" w:hAnsi="UN-Abhaya" w:cs="UN-Abhaya" w:hint="cs"/>
          <w:sz w:val="20"/>
          <w:szCs w:val="20"/>
          <w:cs/>
        </w:rPr>
        <w:t>හා වැඩහුන්හ. මහකසුප්තෙරණුවෝ මුලින්ම වැඩසිටියහ. සැරියුත්හිමියෝ මැදය. ආනන්දහිමියෝ අගමය. භික්‍ෂූහු නූල් ඇඹරූහ. ශාස්තෘන්වහන්සේ ඉදිකටුවල නූල් අමුණා දුන්හ. මුගලන්තෙරණුවෝ ඒ ඒ තැනට අවශ්‍ය සේ සපයමින් ඇවිද්දාහ. දෙව්දුව ඇතුල් ගමට ගොස් ආර්ය අනුරුද්ධහිමියන්ට සිවුරුකරමින් ශාස්තෘන්වහන්සේ අසූමහා සව්වන් සහිත භික්ෂූන් පන්සීයනමක් සමග විහාරයෙහි සිටිති. කැ</w:t>
      </w:r>
      <w:r>
        <w:rPr>
          <w:rFonts w:ascii="UN-Abhaya" w:hAnsi="UN-Abhaya" w:cs="UN-Abhaya"/>
          <w:sz w:val="20"/>
          <w:szCs w:val="20"/>
          <w:cs/>
        </w:rPr>
        <w:t>ඳ</w:t>
      </w:r>
      <w:r>
        <w:rPr>
          <w:rFonts w:ascii="UN-Abhaya" w:hAnsi="UN-Abhaya" w:cs="UN-Abhaya" w:hint="cs"/>
          <w:sz w:val="20"/>
          <w:szCs w:val="20"/>
          <w:cs/>
        </w:rPr>
        <w:t>බත් රැගෙන විහාරයට යව්යයි කියමින් භික්ෂා ස</w:t>
      </w:r>
      <w:r>
        <w:rPr>
          <w:rFonts w:ascii="UN-Abhaya" w:hAnsi="UN-Abhaya" w:cs="UN-Abhaya"/>
          <w:sz w:val="20"/>
          <w:szCs w:val="20"/>
          <w:cs/>
        </w:rPr>
        <w:t>ඳ</w:t>
      </w:r>
      <w:r>
        <w:rPr>
          <w:rFonts w:ascii="UN-Abhaya" w:hAnsi="UN-Abhaya" w:cs="UN-Abhaya" w:hint="cs"/>
          <w:sz w:val="20"/>
          <w:szCs w:val="20"/>
          <w:cs/>
        </w:rPr>
        <w:t>හා සම්මාදන් කරවූවාය.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මහමුගලන්තෙරණුවෝ අතුරුපස වේලාවෙහි මහදඹයක් ගෙන ආහ. භික්ෂූන් පන්සීයට එය වළ</w:t>
      </w:r>
      <w:r>
        <w:rPr>
          <w:rFonts w:ascii="UN-Abhaya" w:hAnsi="UN-Abhaya" w:cs="UN-Abhaya"/>
          <w:sz w:val="20"/>
          <w:szCs w:val="20"/>
          <w:cs/>
        </w:rPr>
        <w:t>ඳ</w:t>
      </w:r>
      <w:r>
        <w:rPr>
          <w:rFonts w:ascii="UN-Abhaya" w:hAnsi="UN-Abhaya" w:cs="UN-Abhaya" w:hint="cs"/>
          <w:sz w:val="20"/>
          <w:szCs w:val="20"/>
          <w:cs/>
        </w:rPr>
        <w:t>ා අවසන් කළ නොහැකි විය. ශක්‍ර‍යා සිවුරුකරන තැන බිම පිරිබඩ දුන්නේය. බිම ලා රස ගෑවාක් මෙන් රතුපාට විය. භික්‍ෂූන් වළ</w:t>
      </w:r>
      <w:r>
        <w:rPr>
          <w:rFonts w:ascii="UN-Abhaya" w:hAnsi="UN-Abhaya" w:cs="UN-Abhaya"/>
          <w:sz w:val="20"/>
          <w:szCs w:val="20"/>
          <w:cs/>
        </w:rPr>
        <w:t>ඳ</w:t>
      </w:r>
      <w:r>
        <w:rPr>
          <w:rFonts w:ascii="UN-Abhaya" w:hAnsi="UN-Abhaya" w:cs="UN-Abhaya" w:hint="cs"/>
          <w:sz w:val="20"/>
          <w:szCs w:val="20"/>
          <w:cs/>
        </w:rPr>
        <w:t>ා ඉතිරි කැ</w:t>
      </w:r>
      <w:r>
        <w:rPr>
          <w:rFonts w:ascii="UN-Abhaya" w:hAnsi="UN-Abhaya" w:cs="UN-Abhaya"/>
          <w:sz w:val="20"/>
          <w:szCs w:val="20"/>
          <w:cs/>
        </w:rPr>
        <w:t>ඳ</w:t>
      </w:r>
      <w:r>
        <w:rPr>
          <w:rFonts w:ascii="UN-Abhaya" w:hAnsi="UN-Abhaya" w:cs="UN-Abhaya" w:hint="cs"/>
          <w:sz w:val="20"/>
          <w:szCs w:val="20"/>
          <w:cs/>
        </w:rPr>
        <w:t xml:space="preserve"> බත් ආදිය අතිවිශාල විය. භික්‍ෂූහු මෙතරම්වූ භික්‍ෂූන්ට මෙපමණ කැ</w:t>
      </w:r>
      <w:r>
        <w:rPr>
          <w:rFonts w:ascii="UN-Abhaya" w:hAnsi="UN-Abhaya" w:cs="UN-Abhaya"/>
          <w:sz w:val="20"/>
          <w:szCs w:val="20"/>
          <w:cs/>
        </w:rPr>
        <w:t>ඳ</w:t>
      </w:r>
      <w:r>
        <w:rPr>
          <w:rFonts w:ascii="UN-Abhaya" w:hAnsi="UN-Abhaya" w:cs="UN-Abhaya" w:hint="cs"/>
          <w:sz w:val="20"/>
          <w:szCs w:val="20"/>
          <w:cs/>
        </w:rPr>
        <w:t xml:space="preserve"> ආදිය කුමක් ස</w:t>
      </w:r>
      <w:r>
        <w:rPr>
          <w:rFonts w:ascii="UN-Abhaya" w:hAnsi="UN-Abhaya" w:cs="UN-Abhaya"/>
          <w:sz w:val="20"/>
          <w:szCs w:val="20"/>
          <w:cs/>
        </w:rPr>
        <w:t>ඳ</w:t>
      </w:r>
      <w:r>
        <w:rPr>
          <w:rFonts w:ascii="UN-Abhaya" w:hAnsi="UN-Abhaya" w:cs="UN-Abhaya" w:hint="cs"/>
          <w:sz w:val="20"/>
          <w:szCs w:val="20"/>
          <w:cs/>
        </w:rPr>
        <w:t>හා ගෙනාවේද, භික්‍ෂූන් මෙපමණයයි සලකාගෙන මෙපමණ ගෙනෙව්යයි නෑයන්ටත් දායකයන්ටත් කියා යවන්ට තිබුණා නොවේදැයි කියමින් දොස් කියන්ට 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බුදුරජාණන්වහන්සේ ඒ භික්‍ෂූන් අමතා, මහණෙනි, කුමක් කියව්දැයි අසා ස්වාමීනි මෙබ</w:t>
      </w:r>
      <w:r>
        <w:rPr>
          <w:rFonts w:ascii="UN-Abhaya" w:hAnsi="UN-Abhaya" w:cs="UN-Abhaya"/>
          <w:sz w:val="20"/>
          <w:szCs w:val="20"/>
          <w:cs/>
        </w:rPr>
        <w:t>ඳ</w:t>
      </w:r>
      <w:r>
        <w:rPr>
          <w:rFonts w:ascii="UN-Abhaya" w:hAnsi="UN-Abhaya" w:cs="UN-Abhaya" w:hint="cs"/>
          <w:sz w:val="20"/>
          <w:szCs w:val="20"/>
          <w:cs/>
        </w:rPr>
        <w:t>ු කථාවක්</w:t>
      </w:r>
      <w:r w:rsidR="001440D0">
        <w:rPr>
          <w:rFonts w:ascii="UN-Abhaya" w:hAnsi="UN-Abhaya" w:cs="UN-Abhaya" w:hint="cs"/>
          <w:sz w:val="20"/>
          <w:szCs w:val="20"/>
          <w:cs/>
        </w:rPr>
        <w:t xml:space="preserve"> </w:t>
      </w:r>
      <w:r>
        <w:rPr>
          <w:rFonts w:ascii="UN-Abhaya" w:hAnsi="UN-Abhaya" w:cs="UN-Abhaya" w:hint="cs"/>
          <w:sz w:val="20"/>
          <w:szCs w:val="20"/>
          <w:cs/>
        </w:rPr>
        <w:t>යයි දැන්වූ පසු, මහණෙනි මේ දානසම්භාරය අනුරුද්ධතෙරුන් විසින් ගෙන්වනලදැයි සිතන්නහුද? ස්වාමීනි, එසේය. මහණෙනි, මාගේ පුත්‍ර‍ අනුරුද්ධ මෙබන්දක් කියන්නේ නැත. රහත්හු ප්‍ර‍ත්‍යය ප්‍ර‍තිසංයුක්ත කථා නොකෙරෙත්. මේ පිණ්ඩපාතය දේවානුභාවයෙන් උපන්නේයයි අනුසන්ධි ගළපා ධර්මදේශනා කරමින්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රැස් කෙරුම් ඉවත හළ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අහරෙහි නොඇළුණා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අනිමිති පැතුම්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අරමුණු ඇති කළ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 ගිය ගමන්මග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අහස විහ</w:t>
      </w:r>
      <w:r>
        <w:rPr>
          <w:rFonts w:ascii="UN-Abhaya" w:hAnsi="UN-Abhaya" w:cs="UN-Abhaya"/>
          <w:sz w:val="20"/>
          <w:szCs w:val="20"/>
          <w:cs/>
        </w:rPr>
        <w:t>ඟ</w:t>
      </w:r>
      <w:r>
        <w:rPr>
          <w:rFonts w:ascii="UN-Abhaya" w:hAnsi="UN-Abhaya" w:cs="UN-Abhaya" w:hint="cs"/>
          <w:sz w:val="20"/>
          <w:szCs w:val="20"/>
          <w:cs/>
        </w:rPr>
        <w:t>ුන් ගිය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 xml:space="preserve">පියසටහන් නොදත හැක.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54B2B">
        <w:rPr>
          <w:rFonts w:ascii="UN-Abhaya" w:hAnsi="UN-Abhaya" w:cs="UN-Abhaya" w:hint="cs"/>
          <w:b/>
          <w:bCs/>
          <w:sz w:val="20"/>
          <w:szCs w:val="20"/>
          <w:cs/>
        </w:rPr>
        <w:t>යස්සාසවා</w:t>
      </w:r>
      <w:r>
        <w:rPr>
          <w:rFonts w:ascii="UN-Abhaya" w:hAnsi="UN-Abhaya" w:cs="UN-Abhaya" w:hint="cs"/>
          <w:sz w:val="20"/>
          <w:szCs w:val="20"/>
          <w:cs/>
        </w:rPr>
        <w:t xml:space="preserve"> යනු යමකුගේ සිව්වැදෑරුම් ආශ්‍ර‍ව ක්ෂයවී ගියේද, </w:t>
      </w:r>
      <w:r w:rsidRPr="00C54B2B">
        <w:rPr>
          <w:rFonts w:ascii="UN-Abhaya" w:hAnsi="UN-Abhaya" w:cs="UN-Abhaya" w:hint="cs"/>
          <w:b/>
          <w:bCs/>
          <w:sz w:val="20"/>
          <w:szCs w:val="20"/>
          <w:cs/>
        </w:rPr>
        <w:t>ආහාරෙ ච අනිස්සිතො</w:t>
      </w:r>
      <w:r>
        <w:rPr>
          <w:rFonts w:ascii="UN-Abhaya" w:hAnsi="UN-Abhaya" w:cs="UN-Abhaya" w:hint="cs"/>
          <w:sz w:val="20"/>
          <w:szCs w:val="20"/>
          <w:cs/>
        </w:rPr>
        <w:t xml:space="preserve"> ආහාරයෙහි තෘෂ්ණා දෘෂ්ටි වශයෙන් ආශ්‍ර‍යක් නැද්ද, </w:t>
      </w:r>
      <w:r w:rsidRPr="00C54B2B">
        <w:rPr>
          <w:rFonts w:ascii="UN-Abhaya" w:hAnsi="UN-Abhaya" w:cs="UN-Abhaya" w:hint="cs"/>
          <w:b/>
          <w:bCs/>
          <w:sz w:val="20"/>
          <w:szCs w:val="20"/>
          <w:cs/>
        </w:rPr>
        <w:t>පදන්තස්ස දුරන්නයං</w:t>
      </w:r>
      <w:r>
        <w:rPr>
          <w:rFonts w:ascii="UN-Abhaya" w:hAnsi="UN-Abhaya" w:cs="UN-Abhaya" w:hint="cs"/>
          <w:sz w:val="20"/>
          <w:szCs w:val="20"/>
          <w:cs/>
        </w:rPr>
        <w:t xml:space="preserve"> යම්සේ අහසේ පියාඹා යන පක්ෂීන්ගේ මෙතැන හිස ගසමින් ගියහ, මෙතැන පියාපත් වැදුණේයයි කියනොහැකිද? එපරිද්දෙන් මෙබ</w:t>
      </w:r>
      <w:r>
        <w:rPr>
          <w:rFonts w:ascii="UN-Abhaya" w:hAnsi="UN-Abhaya" w:cs="UN-Abhaya"/>
          <w:sz w:val="20"/>
          <w:szCs w:val="20"/>
          <w:cs/>
        </w:rPr>
        <w:t>ඳ</w:t>
      </w:r>
      <w:r>
        <w:rPr>
          <w:rFonts w:ascii="UN-Abhaya" w:hAnsi="UN-Abhaya" w:cs="UN-Abhaya" w:hint="cs"/>
          <w:sz w:val="20"/>
          <w:szCs w:val="20"/>
          <w:cs/>
        </w:rPr>
        <w:t>ු භික්‍ෂූන්ගේ නිරයට යෑමක් ගැන හෝ තිරිසන් භවයට ගියහයි හෝ ආදි වශයෙන් පාසටහන් නියම කිරීම නොකළහැකිය. දේශනාවසානයෙහි බොහෝදෙනා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C54B2B"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p>
    <w:p w:rsidR="007D7133" w:rsidRPr="00D269D2" w:rsidRDefault="00620C31" w:rsidP="00C47EE8">
      <w:pPr>
        <w:pStyle w:val="Heading1"/>
      </w:pPr>
      <w:r w:rsidRPr="00C54B2B">
        <w:rPr>
          <w:sz w:val="22"/>
          <w:szCs w:val="22"/>
          <w:rtl/>
          <w:cs/>
        </w:rPr>
        <w:t>7.5</w:t>
      </w:r>
      <w:r w:rsidR="007D7133" w:rsidRPr="007D7133">
        <w:rPr>
          <w:u w:val="single"/>
          <w:rtl/>
          <w:cs/>
        </w:rPr>
        <w:t xml:space="preserve"> </w:t>
      </w:r>
      <w:r w:rsidR="007D7133" w:rsidRPr="00D269D2">
        <w:rPr>
          <w:sz w:val="22"/>
          <w:szCs w:val="22"/>
          <w:u w:val="single"/>
          <w:cs/>
          <w:lang w:bidi="si-LK"/>
        </w:rPr>
        <w:t>පස්වන මහාකාත්‍යායනස්ථවිර වස්තුවයි.</w:t>
      </w:r>
    </w:p>
    <w:p w:rsidR="00620C31" w:rsidRPr="00C54B2B"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C54B2B">
        <w:rPr>
          <w:rFonts w:ascii="UN-Abhaya" w:hAnsi="UN-Abhaya" w:cs="UN-Abhaya" w:hint="cs"/>
          <w:b/>
          <w:bCs/>
          <w:sz w:val="20"/>
          <w:szCs w:val="20"/>
          <w:cs/>
        </w:rPr>
        <w:t>යස්සින්ද්‍රියානි</w:t>
      </w:r>
      <w:r>
        <w:rPr>
          <w:rFonts w:ascii="UN-Abhaya" w:hAnsi="UN-Abhaya" w:cs="UN-Abhaya" w:hint="cs"/>
          <w:sz w:val="20"/>
          <w:szCs w:val="20"/>
          <w:cs/>
        </w:rPr>
        <w:t xml:space="preserve"> ආදි මේ ධර්මදේශනාව බුදුරදුන් පූර්වාරාමයෙහි වැඩහි</w:t>
      </w:r>
      <w:r>
        <w:rPr>
          <w:rFonts w:ascii="UN-Abhaya" w:hAnsi="UN-Abhaya" w:cs="UN-Abhaya"/>
          <w:sz w:val="20"/>
          <w:szCs w:val="20"/>
          <w:cs/>
        </w:rPr>
        <w:t>ඳ</w:t>
      </w:r>
      <w:r>
        <w:rPr>
          <w:rFonts w:ascii="UN-Abhaya" w:hAnsi="UN-Abhaya" w:cs="UN-Abhaya" w:hint="cs"/>
          <w:sz w:val="20"/>
          <w:szCs w:val="20"/>
          <w:cs/>
        </w:rPr>
        <w:t xml:space="preserve">ින කාලයෙහි මහාකාත්‍යායනතෙරුන් අරභයා දේශනා කරන ලද්දකි.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කාලයක භාග්‍යවතුන්වහන්සේ මහාපවාරණ දිනයක මිගාරමාතා ප්‍රාසාදයේ යටිමහලෙහි මහසව්වන් පිරිවරා වැඩසිටිසේක. එසමයෙහි මහාකාත්‍යායන</w:t>
      </w:r>
      <w:r w:rsidR="001440D0">
        <w:rPr>
          <w:rFonts w:ascii="UN-Abhaya" w:hAnsi="UN-Abhaya" w:cs="UN-Abhaya" w:hint="cs"/>
          <w:sz w:val="20"/>
          <w:szCs w:val="20"/>
          <w:cs/>
        </w:rPr>
        <w:t xml:space="preserve"> </w:t>
      </w:r>
      <w:r>
        <w:rPr>
          <w:rFonts w:ascii="UN-Abhaya" w:hAnsi="UN-Abhaya" w:cs="UN-Abhaya" w:hint="cs"/>
          <w:sz w:val="20"/>
          <w:szCs w:val="20"/>
          <w:cs/>
        </w:rPr>
        <w:t>ස්ථවිරයන්වහන්සේ අවන්ති දේශයෙහි වාසයකරති. ඒ තෙරණුවෝ දුරසිටියත් අවුත් බණ අසති. ඒ නිසා සෙසු මහතෙරවරු හි</w:t>
      </w:r>
      <w:r>
        <w:rPr>
          <w:rFonts w:ascii="UN-Abhaya" w:hAnsi="UN-Abhaya" w:cs="UN-Abhaya"/>
          <w:sz w:val="20"/>
          <w:szCs w:val="20"/>
          <w:cs/>
        </w:rPr>
        <w:t>ඳ</w:t>
      </w:r>
      <w:r>
        <w:rPr>
          <w:rFonts w:ascii="UN-Abhaya" w:hAnsi="UN-Abhaya" w:cs="UN-Abhaya" w:hint="cs"/>
          <w:sz w:val="20"/>
          <w:szCs w:val="20"/>
          <w:cs/>
        </w:rPr>
        <w:t>ගන්නා විට ම හාකාත්‍යායන් තෙරණුවන්ට අසුනක් වෙන්කොට තබා හි</w:t>
      </w:r>
      <w:r>
        <w:rPr>
          <w:rFonts w:ascii="UN-Abhaya" w:hAnsi="UN-Abhaya" w:cs="UN-Abhaya"/>
          <w:sz w:val="20"/>
          <w:szCs w:val="20"/>
          <w:cs/>
        </w:rPr>
        <w:t>ඳ</w:t>
      </w:r>
      <w:r>
        <w:rPr>
          <w:rFonts w:ascii="UN-Abhaya" w:hAnsi="UN-Abhaya" w:cs="UN-Abhaya" w:hint="cs"/>
          <w:sz w:val="20"/>
          <w:szCs w:val="20"/>
          <w:cs/>
        </w:rPr>
        <w:t>ගනිත්.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මෙදින සක්දෙව්රජ දෙදෙව්ලොවෙහි දෙව්පිරිස සමග අවුත් සුව</w:t>
      </w:r>
      <w:r>
        <w:rPr>
          <w:rFonts w:ascii="UN-Abhaya" w:hAnsi="UN-Abhaya" w:cs="UN-Abhaya"/>
          <w:sz w:val="20"/>
          <w:szCs w:val="20"/>
          <w:cs/>
        </w:rPr>
        <w:t>ඳ</w:t>
      </w:r>
      <w:r>
        <w:rPr>
          <w:rFonts w:ascii="UN-Abhaya" w:hAnsi="UN-Abhaya" w:cs="UN-Abhaya" w:hint="cs"/>
          <w:sz w:val="20"/>
          <w:szCs w:val="20"/>
          <w:cs/>
        </w:rPr>
        <w:t>මලින් බුදුන් පුදා, මහාකාත්‍යායන තෙරුන් නොදැක, මාගේ ආර්යයන්වහ්නසේ පෙනේනට නැත්තේ ඇයි? දැන් මෙහි වැඩියොත්නම් ඉතා මැනවයි සිතීය. තෙරණුවෝත් එවිටම අවුත් තමන්ගේ අසුනෙහි සිටින හැටියෙන්ම පෙන්වූහ. ශක්‍ර‍යා තෙරුන් දැක පාගොප්ඇට ළ</w:t>
      </w:r>
      <w:r>
        <w:rPr>
          <w:rFonts w:ascii="UN-Abhaya" w:hAnsi="UN-Abhaya" w:cs="UN-Abhaya"/>
          <w:sz w:val="20"/>
          <w:szCs w:val="20"/>
          <w:cs/>
        </w:rPr>
        <w:t>ඟ</w:t>
      </w:r>
      <w:r>
        <w:rPr>
          <w:rFonts w:ascii="UN-Abhaya" w:hAnsi="UN-Abhaya" w:cs="UN-Abhaya" w:hint="cs"/>
          <w:sz w:val="20"/>
          <w:szCs w:val="20"/>
          <w:cs/>
        </w:rPr>
        <w:t>ින් දැඩිව අල්වාගෙන ස්වාමීන්වහන්ස, මාගේ ආර්යවූ ඔබවහන්සේගේ වැඩමවීම ඉතා මැනවි. මම ඔබවහන්සේගේ පැමිණීම බලාපොරොත්තුවෙන් සිටියෙමියි කියා සුව</w:t>
      </w:r>
      <w:r>
        <w:rPr>
          <w:rFonts w:ascii="UN-Abhaya" w:hAnsi="UN-Abhaya" w:cs="UN-Abhaya"/>
          <w:sz w:val="20"/>
          <w:szCs w:val="20"/>
          <w:cs/>
        </w:rPr>
        <w:t>ඳ</w:t>
      </w:r>
      <w:r>
        <w:rPr>
          <w:rFonts w:ascii="UN-Abhaya" w:hAnsi="UN-Abhaya" w:cs="UN-Abhaya" w:hint="cs"/>
          <w:sz w:val="20"/>
          <w:szCs w:val="20"/>
          <w:cs/>
        </w:rPr>
        <w:t xml:space="preserve">මලින් පුදා එක්පසෙක සිටියේය.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මේ ශක්‍ර‍යා මූණ බලා සත්කාර කරන්නෙකි. සෙසු මහාශ්‍රාවකයන්ට මෙබ</w:t>
      </w:r>
      <w:r>
        <w:rPr>
          <w:rFonts w:ascii="UN-Abhaya" w:hAnsi="UN-Abhaya" w:cs="UN-Abhaya"/>
          <w:sz w:val="20"/>
          <w:szCs w:val="20"/>
          <w:cs/>
        </w:rPr>
        <w:t>ඳ</w:t>
      </w:r>
      <w:r>
        <w:rPr>
          <w:rFonts w:ascii="UN-Abhaya" w:hAnsi="UN-Abhaya" w:cs="UN-Abhaya" w:hint="cs"/>
          <w:sz w:val="20"/>
          <w:szCs w:val="20"/>
          <w:cs/>
        </w:rPr>
        <w:t>ු සැලකිල්ලක් නොකොට මහාකාත්‍යායනහිමියන් දැක දුවගොස් ගොප්මස ළ</w:t>
      </w:r>
      <w:r>
        <w:rPr>
          <w:rFonts w:ascii="UN-Abhaya" w:hAnsi="UN-Abhaya" w:cs="UN-Abhaya"/>
          <w:sz w:val="20"/>
          <w:szCs w:val="20"/>
          <w:cs/>
        </w:rPr>
        <w:t>ඟ</w:t>
      </w:r>
      <w:r>
        <w:rPr>
          <w:rFonts w:ascii="UN-Abhaya" w:hAnsi="UN-Abhaya" w:cs="UN-Abhaya" w:hint="cs"/>
          <w:sz w:val="20"/>
          <w:szCs w:val="20"/>
          <w:cs/>
        </w:rPr>
        <w:t>ින් අල්වාගෙන, මගේ ආර්යයන්වහන්සේගේ පැමිණීම ඉතා යෙහෙක. මම ඔබ වහන්සේගේ පැමිණීම බලාපොරොත්තුවෙන් සිටියෙමි ආදිය කියකියා දෑතින් මා මඩිමින් පුදා වැ</w:t>
      </w:r>
      <w:r>
        <w:rPr>
          <w:rFonts w:ascii="UN-Abhaya" w:hAnsi="UN-Abhaya" w:cs="UN-Abhaya"/>
          <w:sz w:val="20"/>
          <w:szCs w:val="20"/>
          <w:cs/>
        </w:rPr>
        <w:t>ඳ</w:t>
      </w:r>
      <w:r>
        <w:rPr>
          <w:rFonts w:ascii="UN-Abhaya" w:hAnsi="UN-Abhaya" w:cs="UN-Abhaya" w:hint="cs"/>
          <w:sz w:val="20"/>
          <w:szCs w:val="20"/>
          <w:cs/>
        </w:rPr>
        <w:t xml:space="preserve"> එකත්පසෙක සිටියේයයි කියමින් දොස් නැගූහ.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ඒ භික්‍ෂූන්ගේ කථාව අසා, මහණෙනි, මා පුත් මහාකාත්‍යායන සමාන ඉන්ද්‍රියසංවරයෙන් යුක්ත භික්ෂූහු දෙවියන්ටත් මිනිසුන්ටත් ප්‍රියයෝම වෙතියි වදාරා පූර්වාපරසන්ධි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අසුන් දමනය කළ රියදුරෙකු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තම ඉ</w:t>
      </w:r>
      <w:r>
        <w:rPr>
          <w:rFonts w:ascii="UN-Abhaya" w:hAnsi="UN-Abhaya" w:cs="UN-Abhaya"/>
          <w:sz w:val="20"/>
          <w:szCs w:val="20"/>
          <w:cs/>
        </w:rPr>
        <w:t>ඳ</w:t>
      </w:r>
      <w:r>
        <w:rPr>
          <w:rFonts w:ascii="UN-Abhaya" w:hAnsi="UN-Abhaya" w:cs="UN-Abhaya" w:hint="cs"/>
          <w:sz w:val="20"/>
          <w:szCs w:val="20"/>
          <w:cs/>
        </w:rPr>
        <w:t>ුරන් දැමුවේ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 මද කෙලෙස් දැමූ ඔහු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දෙවිමිනිසුන්ට ප්‍රිය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 නම් </w:t>
      </w:r>
      <w:r w:rsidRPr="00D269D2">
        <w:rPr>
          <w:rFonts w:ascii="UN-Abhaya" w:hAnsi="UN-Abhaya" w:cs="UN-Abhaya" w:hint="cs"/>
          <w:b/>
          <w:bCs/>
          <w:sz w:val="20"/>
          <w:szCs w:val="20"/>
          <w:cs/>
        </w:rPr>
        <w:t>යස්ස</w:t>
      </w:r>
      <w:r>
        <w:rPr>
          <w:rFonts w:ascii="UN-Abhaya" w:hAnsi="UN-Abhaya" w:cs="UN-Abhaya" w:hint="cs"/>
          <w:sz w:val="20"/>
          <w:szCs w:val="20"/>
          <w:cs/>
        </w:rPr>
        <w:t xml:space="preserve"> ඉන්ද්‍රිය දමනයෙහි දක්‍ෂ භික්‍ෂුවකගේ </w:t>
      </w:r>
      <w:r w:rsidRPr="00D269D2">
        <w:rPr>
          <w:rFonts w:ascii="UN-Abhaya" w:hAnsi="UN-Abhaya" w:cs="UN-Abhaya" w:hint="cs"/>
          <w:b/>
          <w:bCs/>
          <w:sz w:val="20"/>
          <w:szCs w:val="20"/>
          <w:cs/>
        </w:rPr>
        <w:t>සාරථිනා සුදන්තා අස්සා</w:t>
      </w:r>
      <w:r>
        <w:rPr>
          <w:rFonts w:ascii="UN-Abhaya" w:hAnsi="UN-Abhaya" w:cs="UN-Abhaya" w:hint="cs"/>
          <w:sz w:val="20"/>
          <w:szCs w:val="20"/>
          <w:cs/>
        </w:rPr>
        <w:t xml:space="preserve"> අසුන් දමනයෙහි දක්‍ෂ රියැදුරෙකු මෙන් </w:t>
      </w:r>
      <w:r w:rsidRPr="00D269D2">
        <w:rPr>
          <w:rFonts w:ascii="UN-Abhaya" w:hAnsi="UN-Abhaya" w:cs="UN-Abhaya" w:hint="cs"/>
          <w:b/>
          <w:bCs/>
          <w:sz w:val="20"/>
          <w:szCs w:val="20"/>
          <w:cs/>
        </w:rPr>
        <w:t>ඡ ඉන්ද්‍රියානි</w:t>
      </w:r>
      <w:r>
        <w:rPr>
          <w:rFonts w:ascii="UN-Abhaya" w:hAnsi="UN-Abhaya" w:cs="UN-Abhaya" w:hint="cs"/>
          <w:sz w:val="20"/>
          <w:szCs w:val="20"/>
          <w:cs/>
        </w:rPr>
        <w:t xml:space="preserve"> </w:t>
      </w:r>
      <w:r w:rsidRPr="00D269D2">
        <w:rPr>
          <w:rFonts w:ascii="UN-Abhaya" w:hAnsi="UN-Abhaya" w:cs="UN-Abhaya" w:hint="cs"/>
          <w:b/>
          <w:bCs/>
          <w:sz w:val="20"/>
          <w:szCs w:val="20"/>
          <w:cs/>
        </w:rPr>
        <w:t>සමථං</w:t>
      </w:r>
      <w:r>
        <w:rPr>
          <w:rFonts w:ascii="UN-Abhaya" w:hAnsi="UN-Abhaya" w:cs="UN-Abhaya" w:hint="cs"/>
          <w:sz w:val="20"/>
          <w:szCs w:val="20"/>
          <w:cs/>
        </w:rPr>
        <w:t xml:space="preserve"> ෂඩ්ඉන්ද්‍රියයන් දැමුණු තැවුණු බවට </w:t>
      </w:r>
      <w:r w:rsidRPr="00D269D2">
        <w:rPr>
          <w:rFonts w:ascii="UN-Abhaya" w:hAnsi="UN-Abhaya" w:cs="UN-Abhaya" w:hint="cs"/>
          <w:b/>
          <w:bCs/>
          <w:sz w:val="20"/>
          <w:szCs w:val="20"/>
          <w:cs/>
        </w:rPr>
        <w:t>ගතානි</w:t>
      </w:r>
      <w:r>
        <w:rPr>
          <w:rFonts w:ascii="UN-Abhaya" w:hAnsi="UN-Abhaya" w:cs="UN-Abhaya" w:hint="cs"/>
          <w:sz w:val="20"/>
          <w:szCs w:val="20"/>
          <w:cs/>
        </w:rPr>
        <w:t xml:space="preserve"> පත්වීද තස්ස ඒ භික්‍ෂුවට නවවිධ මානයන් දුරුකර සිටින බැවින් </w:t>
      </w:r>
      <w:r w:rsidRPr="00D269D2">
        <w:rPr>
          <w:rFonts w:ascii="UN-Abhaya" w:hAnsi="UN-Abhaya" w:cs="UN-Abhaya" w:hint="cs"/>
          <w:b/>
          <w:bCs/>
          <w:sz w:val="20"/>
          <w:szCs w:val="20"/>
          <w:cs/>
        </w:rPr>
        <w:t>පහීනමානස්ස</w:t>
      </w:r>
      <w:r>
        <w:rPr>
          <w:rFonts w:ascii="UN-Abhaya" w:hAnsi="UN-Abhaya" w:cs="UN-Abhaya" w:hint="cs"/>
          <w:sz w:val="20"/>
          <w:szCs w:val="20"/>
          <w:cs/>
        </w:rPr>
        <w:t xml:space="preserve">, චතුර්විධ කාමාදි ආශ්‍ර‍වයන් නොමැති හෙයින් </w:t>
      </w:r>
      <w:r w:rsidRPr="00D269D2">
        <w:rPr>
          <w:rFonts w:ascii="UN-Abhaya" w:hAnsi="UN-Abhaya" w:cs="UN-Abhaya" w:hint="cs"/>
          <w:b/>
          <w:bCs/>
          <w:sz w:val="20"/>
          <w:szCs w:val="20"/>
          <w:cs/>
        </w:rPr>
        <w:t>අනාසවස්ස</w:t>
      </w:r>
      <w:r>
        <w:rPr>
          <w:rFonts w:ascii="UN-Abhaya" w:hAnsi="UN-Abhaya" w:cs="UN-Abhaya" w:hint="cs"/>
          <w:sz w:val="20"/>
          <w:szCs w:val="20"/>
          <w:cs/>
        </w:rPr>
        <w:t xml:space="preserve"> ආශ්‍ර‍ව රහිතවූ හෙයින් </w:t>
      </w:r>
      <w:r w:rsidRPr="00D269D2">
        <w:rPr>
          <w:rFonts w:ascii="UN-Abhaya" w:hAnsi="UN-Abhaya" w:cs="UN-Abhaya" w:hint="cs"/>
          <w:b/>
          <w:bCs/>
          <w:sz w:val="20"/>
          <w:szCs w:val="20"/>
          <w:cs/>
        </w:rPr>
        <w:t>දෙවාපි පිහයන්ති</w:t>
      </w:r>
      <w:r>
        <w:rPr>
          <w:rFonts w:ascii="UN-Abhaya" w:hAnsi="UN-Abhaya" w:cs="UN-Abhaya" w:hint="cs"/>
          <w:sz w:val="20"/>
          <w:szCs w:val="20"/>
          <w:cs/>
        </w:rPr>
        <w:t xml:space="preserve"> දෙවියෝත් මනුෂ්‍යයෝත් එතුමාගේ දැකීමත් පැමිණිමත් ප්‍රාර්ථනා කෙරෙත්මයයි දේශනාකළසේක.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බොහෝදෙනා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D269D2"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7D7133" w:rsidRDefault="00620C31" w:rsidP="00C47EE8">
      <w:pPr>
        <w:pStyle w:val="Heading1"/>
      </w:pPr>
      <w:r w:rsidRPr="00D269D2">
        <w:rPr>
          <w:sz w:val="22"/>
          <w:szCs w:val="22"/>
          <w:rtl/>
          <w:cs/>
        </w:rPr>
        <w:t>7.6</w:t>
      </w:r>
      <w:r w:rsidR="007D7133" w:rsidRPr="007D7133">
        <w:rPr>
          <w:rtl/>
          <w:cs/>
        </w:rPr>
        <w:t xml:space="preserve"> </w:t>
      </w:r>
      <w:r w:rsidR="007D7133" w:rsidRPr="007D7133">
        <w:rPr>
          <w:sz w:val="22"/>
          <w:szCs w:val="22"/>
          <w:u w:val="single"/>
          <w:cs/>
          <w:lang w:bidi="si-LK"/>
        </w:rPr>
        <w:t>සවන ශාරීපුත</w:t>
      </w:r>
      <w:r w:rsidR="007D7133" w:rsidRPr="007D7133">
        <w:rPr>
          <w:rFonts w:hint="cs"/>
          <w:sz w:val="22"/>
          <w:szCs w:val="22"/>
          <w:u w:val="single"/>
          <w:cs/>
          <w:lang w:bidi="si-LK"/>
        </w:rPr>
        <w:t>්‍ර</w:t>
      </w:r>
      <w:r w:rsidR="007D7133" w:rsidRPr="007D7133">
        <w:rPr>
          <w:sz w:val="22"/>
          <w:szCs w:val="22"/>
          <w:u w:val="single"/>
          <w:cs/>
          <w:lang w:bidi="si-LK"/>
        </w:rPr>
        <w:t>ස්ථවිර වස්තුවයි.</w:t>
      </w:r>
    </w:p>
    <w:p w:rsidR="00620C31" w:rsidRPr="00D269D2"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269D2">
        <w:rPr>
          <w:rFonts w:ascii="UN-Abhaya" w:hAnsi="UN-Abhaya" w:cs="UN-Abhaya" w:hint="cs"/>
          <w:b/>
          <w:bCs/>
          <w:sz w:val="20"/>
          <w:szCs w:val="20"/>
          <w:cs/>
        </w:rPr>
        <w:t>පඨවීසමො</w:t>
      </w:r>
      <w:r>
        <w:rPr>
          <w:rFonts w:ascii="UN-Abhaya" w:hAnsi="UN-Abhaya" w:cs="UN-Abhaya" w:hint="cs"/>
          <w:sz w:val="20"/>
          <w:szCs w:val="20"/>
          <w:cs/>
        </w:rPr>
        <w:t xml:space="preserve"> ආදි මේ ධර්මදේශනාව බුදුරදුන් දෙව්රම් විහාරයෙහි වාසය කරන කාලයේ සැරියුත් තෙරණුවන් අරභයා දේශනා කරන ලද්දකි.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සමයක ආයුෂ්මත් සැරියුත්තෙරණුවෝ වස් කෙළවර චාරිකාවේ හැසිරෙනු කැමතිව භාග්‍යවතුන්වහන්සේගෙන් අසා වැ</w:t>
      </w:r>
      <w:r>
        <w:rPr>
          <w:rFonts w:ascii="UN-Abhaya" w:hAnsi="UN-Abhaya" w:cs="UN-Abhaya"/>
          <w:sz w:val="20"/>
          <w:szCs w:val="20"/>
          <w:cs/>
        </w:rPr>
        <w:t>ඳ</w:t>
      </w:r>
      <w:r>
        <w:rPr>
          <w:rFonts w:ascii="UN-Abhaya" w:hAnsi="UN-Abhaya" w:cs="UN-Abhaya" w:hint="cs"/>
          <w:sz w:val="20"/>
          <w:szCs w:val="20"/>
          <w:cs/>
        </w:rPr>
        <w:t xml:space="preserve"> තම පිරිවර භික්‍ෂූන් සම</w:t>
      </w:r>
      <w:r>
        <w:rPr>
          <w:rFonts w:ascii="UN-Abhaya" w:hAnsi="UN-Abhaya" w:cs="UN-Abhaya"/>
          <w:sz w:val="20"/>
          <w:szCs w:val="20"/>
          <w:cs/>
        </w:rPr>
        <w:t>ඟ</w:t>
      </w:r>
      <w:r>
        <w:rPr>
          <w:rFonts w:ascii="UN-Abhaya" w:hAnsi="UN-Abhaya" w:cs="UN-Abhaya" w:hint="cs"/>
          <w:sz w:val="20"/>
          <w:szCs w:val="20"/>
          <w:cs/>
        </w:rPr>
        <w:t xml:space="preserve"> නික්මුණාහුය. තෙරණුවෝ නම්ගොත් වශයෙන් ප්‍ර‍කට භික්‍ෂූන්ට, ඒ නම්ගොත්වලින්ම කථා කොට නැවැත්වූහ. නම්ගොත් වශයෙන් ප්‍ර‍සිද්ධියක් නැති එක් භික්ෂුවක්, අනේ මටත් නම්ගොත් වශයෙන් ගෙන කථා කොට නවත්වන්නේ නම් යෙහෙකියි සිතීය. මහා සංඝයා මැද සිටි හෙයින් සැරියුත් හිමියෝ ඒ භික්‍ෂුව ගැන සැලකිල්ලක් නොදැක්වූහ. ඒ භික්‍ෂුව, අනිත් භික්‍ෂූන්ට මෙන් මා ගැන සැලකිල්ලක් නොදැක්වීයයි තෙරුන් කෙරෙහි වෛර බැන්දේය. මේ අතර තෙරුන්ගේ සංඝාටි (ස</w:t>
      </w:r>
      <w:r>
        <w:rPr>
          <w:rFonts w:ascii="UN-Abhaya" w:hAnsi="UN-Abhaya" w:cs="UN-Abhaya"/>
          <w:sz w:val="20"/>
          <w:szCs w:val="20"/>
          <w:cs/>
        </w:rPr>
        <w:t>ඟ</w:t>
      </w:r>
      <w:r>
        <w:rPr>
          <w:rFonts w:ascii="UN-Abhaya" w:hAnsi="UN-Abhaya" w:cs="UN-Abhaya" w:hint="cs"/>
          <w:sz w:val="20"/>
          <w:szCs w:val="20"/>
          <w:cs/>
        </w:rPr>
        <w:t xml:space="preserve">ල සිවුර) කෙළවර ඒ භික්ෂුවගේ ඇඟේ වැදුණේය. එයිනුත් වෛරයම හටගත්තේය.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දැන් තෙරුන් විහාරය ළ</w:t>
      </w:r>
      <w:r>
        <w:rPr>
          <w:rFonts w:ascii="UN-Abhaya" w:hAnsi="UN-Abhaya" w:cs="UN-Abhaya"/>
          <w:sz w:val="20"/>
          <w:szCs w:val="20"/>
          <w:cs/>
        </w:rPr>
        <w:t>ඟ</w:t>
      </w:r>
      <w:r>
        <w:rPr>
          <w:rFonts w:ascii="UN-Abhaya" w:hAnsi="UN-Abhaya" w:cs="UN-Abhaya" w:hint="cs"/>
          <w:sz w:val="20"/>
          <w:szCs w:val="20"/>
          <w:cs/>
        </w:rPr>
        <w:t xml:space="preserve"> කොටස ඉක්ම වන්නට ඇතැයි දැන බුදුන් ළ</w:t>
      </w:r>
      <w:r>
        <w:rPr>
          <w:rFonts w:ascii="UN-Abhaya" w:hAnsi="UN-Abhaya" w:cs="UN-Abhaya"/>
          <w:sz w:val="20"/>
          <w:szCs w:val="20"/>
          <w:cs/>
        </w:rPr>
        <w:t>ඟ</w:t>
      </w:r>
      <w:r>
        <w:rPr>
          <w:rFonts w:ascii="UN-Abhaya" w:hAnsi="UN-Abhaya" w:cs="UN-Abhaya" w:hint="cs"/>
          <w:sz w:val="20"/>
          <w:szCs w:val="20"/>
          <w:cs/>
        </w:rPr>
        <w:t>ට ගොස්, ස්වාමීනි, ආයුෂ්මත් සැරියුත් තෙරණුවෝ ඔබවහන්සේගේ අග්‍ර‍ශ්‍රාවකයෙමියි මගේ කන්සිදුර බි</w:t>
      </w:r>
      <w:r>
        <w:rPr>
          <w:rFonts w:ascii="UN-Abhaya" w:hAnsi="UN-Abhaya" w:cs="UN-Abhaya"/>
          <w:sz w:val="20"/>
          <w:szCs w:val="20"/>
          <w:cs/>
        </w:rPr>
        <w:t>ඳ</w:t>
      </w:r>
      <w:r>
        <w:rPr>
          <w:rFonts w:ascii="UN-Abhaya" w:hAnsi="UN-Abhaya" w:cs="UN-Abhaya" w:hint="cs"/>
          <w:sz w:val="20"/>
          <w:szCs w:val="20"/>
          <w:cs/>
        </w:rPr>
        <w:t>ී යන තරම් පහරක් ගසා, මා ක්ෂමා කර නොගෙනම චාරිකාවේ ගියහයි දන්වා සිටියේය. ශාස්තෘන්වහන්සේ තෙරුන් කැ</w:t>
      </w:r>
      <w:r>
        <w:rPr>
          <w:rFonts w:ascii="UN-Abhaya" w:hAnsi="UN-Abhaya" w:cs="UN-Abhaya"/>
          <w:sz w:val="20"/>
          <w:szCs w:val="20"/>
          <w:cs/>
        </w:rPr>
        <w:t>ඳ</w:t>
      </w:r>
      <w:r>
        <w:rPr>
          <w:rFonts w:ascii="UN-Abhaya" w:hAnsi="UN-Abhaya" w:cs="UN-Abhaya" w:hint="cs"/>
          <w:sz w:val="20"/>
          <w:szCs w:val="20"/>
          <w:cs/>
        </w:rPr>
        <w:t>වූහ. එකෙණෙහි මහමුගලන්තෙරණුවෝත් ආනන්දතෙරණුවෝත් මෙසේ සිතූහ. අපේ දෙටු සොහොයුරා මේ භික්‍ෂුවට ගැසූ නොගැසූ බව ශාස්තෘන්වහන්සේ නොදනිත්ද? සැරියුත්හිමියන් ලවා සිංහනාදයක් කරවනු කැමැත්තක් ඇති වියහැකියයි සලකා පිරිස රැස් කරවන්නෙමුයයි උන්වහන්සේලා යතුරුමුදුත් රැගෙන පිරිවෙන් දොරටුවල ඇවිදිමින්, ඇවැත්නි රැස්වව්, ඇවැත්නි රැස්වව්, දැන් ආයුෂ්මත් සැරියුත්තෙරණුවෝ බුදුන් හමුවෙහි සිංහනාද කරන්නාහුයයි ප්‍ර‍කාශ කළහ. මහත් භික්‍ෂුසමූහයක් රැස්වූහ.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සැරියුත්තෙරණුවෝත් පැමිණ බුදුන් වැ</w:t>
      </w:r>
      <w:r>
        <w:rPr>
          <w:rFonts w:ascii="UN-Abhaya" w:hAnsi="UN-Abhaya" w:cs="UN-Abhaya"/>
          <w:sz w:val="20"/>
          <w:szCs w:val="20"/>
          <w:cs/>
        </w:rPr>
        <w:t>ඳ</w:t>
      </w:r>
      <w:r>
        <w:rPr>
          <w:rFonts w:ascii="UN-Abhaya" w:hAnsi="UN-Abhaya" w:cs="UN-Abhaya" w:hint="cs"/>
          <w:sz w:val="20"/>
          <w:szCs w:val="20"/>
          <w:cs/>
        </w:rPr>
        <w:t xml:space="preserve"> හි</w:t>
      </w:r>
      <w:r>
        <w:rPr>
          <w:rFonts w:ascii="UN-Abhaya" w:hAnsi="UN-Abhaya" w:cs="UN-Abhaya"/>
          <w:sz w:val="20"/>
          <w:szCs w:val="20"/>
          <w:cs/>
        </w:rPr>
        <w:t>ඳ</w:t>
      </w:r>
      <w:r>
        <w:rPr>
          <w:rFonts w:ascii="UN-Abhaya" w:hAnsi="UN-Abhaya" w:cs="UN-Abhaya" w:hint="cs"/>
          <w:sz w:val="20"/>
          <w:szCs w:val="20"/>
          <w:cs/>
        </w:rPr>
        <w:t>ගත්හ. ඉන්පසු බුදුරජාණන්වහන්සේ එකරුණ විචාළහ. තෙරණුවෝ මේ භික්‍ෂුවට මම නොගැසුවෙමියි නොකියාම තමන්ගේ ගුණකථාව කියමින්, ස්වාමීනි, යම් කෙනෙක් කායගතාසති භාවනාව පුරුදු නොකොට නැත්නම් ඔහු මෙහි වෙනත් සබ්‍ර‍ම්සරුන්වහන්සේ නමකට ගසා සමාකරවා නොගෙන චාරිකාවේ හැසිරෙන්නෙහිදැයි කියා; ස්වාමීනි, යම්සේ පොළොවෙහි පිරිසිදු දේත් දමති. අශුචිත් දමති ආදි වශයෙන් තමන්ගේ සිත හො</w:t>
      </w:r>
      <w:r>
        <w:rPr>
          <w:rFonts w:ascii="UN-Abhaya" w:hAnsi="UN-Abhaya" w:cs="UN-Abhaya"/>
          <w:sz w:val="20"/>
          <w:szCs w:val="20"/>
          <w:cs/>
        </w:rPr>
        <w:t>ඳ</w:t>
      </w:r>
      <w:r>
        <w:rPr>
          <w:rFonts w:ascii="UN-Abhaya" w:hAnsi="UN-Abhaya" w:cs="UN-Abhaya" w:hint="cs"/>
          <w:sz w:val="20"/>
          <w:szCs w:val="20"/>
          <w:cs/>
        </w:rPr>
        <w:t>නරක ඉවසීමේ ශක්තිය ඇතිබව ප්‍ර‍කට කරමින් ජලය, ගින්න, වායුව, රජෝහරණ, චණ්ඩාලකුමාර, අං ගැලවී ගිය හරකෙකු ආදියට සමාන කරමින් සර්පකුණපයක් මෙන් තම සිරුර පිළිකුල් කටයුතු බව දන්නා බවද, තම සිරුර අශුචි පිරුණ කළයක් වැනියයි දන්නා බවද යන මේ උපමා නවයෙන් තමන් ගුණ කථාව ප්‍ර‍කටකරන විට නවවාරයක් මුහුද හිම් කොට ඇති මහපොළොව කම්පා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රජෝහරණ, චණ්ඩාල කුමාර, අශුචි පිරුණ කළගෙඩි උපමා ගෙනහැර පානා විට පෘථග්ජන භික්ෂූහු ක</w:t>
      </w:r>
      <w:r>
        <w:rPr>
          <w:rFonts w:ascii="UN-Abhaya" w:hAnsi="UN-Abhaya" w:cs="UN-Abhaya"/>
          <w:sz w:val="20"/>
          <w:szCs w:val="20"/>
          <w:cs/>
        </w:rPr>
        <w:t>ඳ</w:t>
      </w:r>
      <w:r>
        <w:rPr>
          <w:rFonts w:ascii="UN-Abhaya" w:hAnsi="UN-Abhaya" w:cs="UN-Abhaya" w:hint="cs"/>
          <w:sz w:val="20"/>
          <w:szCs w:val="20"/>
          <w:cs/>
        </w:rPr>
        <w:t>ුළු නොවගුරුවා සිටීමට අසමත් වූහ. රහතන්වහන්සේලාට ධර්මසංවේගය ඇතිවිය. තෙරුන් තමාගේ ගුණ ප්‍ර‍කාශකරන විට දොස් පැවරූ භික්‍ෂුවගේ මුළු ශරීරය පුරා දැවිල්ලක් උපන්නේය. හෙතෙම එවිටම බුදුරදුන්ගේ පාමුල වැ</w:t>
      </w:r>
      <w:r>
        <w:rPr>
          <w:rFonts w:ascii="UN-Abhaya" w:hAnsi="UN-Abhaya" w:cs="UN-Abhaya"/>
          <w:sz w:val="20"/>
          <w:szCs w:val="20"/>
          <w:cs/>
        </w:rPr>
        <w:t>ඳ</w:t>
      </w:r>
      <w:r>
        <w:rPr>
          <w:rFonts w:ascii="UN-Abhaya" w:hAnsi="UN-Abhaya" w:cs="UN-Abhaya" w:hint="cs"/>
          <w:sz w:val="20"/>
          <w:szCs w:val="20"/>
          <w:cs/>
        </w:rPr>
        <w:t xml:space="preserve"> වැටී තමන් බොරුකීමේ දෝෂය ප්‍ර‍කාශකොට සමාව අයැදීය. බුදුරජාණන්වහන්සේ සැරියුත්තෙරණුවන් අමතා, ශාරීපුත්‍ර‍ය, මේ හිස් මිනිසාගේ දෝෂයට සමාව දෙන්න. නැතහොත් මොහුගේ හිස සත්කඩකට පැලීයන්නේයයි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සැරියුත්තෙරණුවෝ උක්කුටුකයෙන් හි</w:t>
      </w:r>
      <w:r>
        <w:rPr>
          <w:rFonts w:ascii="UN-Abhaya" w:hAnsi="UN-Abhaya" w:cs="UN-Abhaya"/>
          <w:sz w:val="20"/>
          <w:szCs w:val="20"/>
          <w:cs/>
        </w:rPr>
        <w:t>ඳ</w:t>
      </w:r>
      <w:r>
        <w:rPr>
          <w:rFonts w:ascii="UN-Abhaya" w:hAnsi="UN-Abhaya" w:cs="UN-Abhaya" w:hint="cs"/>
          <w:sz w:val="20"/>
          <w:szCs w:val="20"/>
          <w:cs/>
        </w:rPr>
        <w:t xml:space="preserve"> දොහොත් මුදුනේ තබා ස්වාමීනි, මම ඒ ආයුෂ්මතුන්ට සමාව දෙමි. ඒ ආයුෂ්මතුන්ද මගේ දෝෂයක් ඇත්නම් සමා දෙනු මැනවියයි කීහ. භික්‍ෂූහු මෙසේ කීහ. ඇවැත්නි බලව්. සැරියුත්තෙරණුවන්ගේ ගුණ අසීමිතය. මෙබ</w:t>
      </w:r>
      <w:r>
        <w:rPr>
          <w:rFonts w:ascii="UN-Abhaya" w:hAnsi="UN-Abhaya" w:cs="UN-Abhaya"/>
          <w:sz w:val="20"/>
          <w:szCs w:val="20"/>
          <w:cs/>
        </w:rPr>
        <w:t>ඳ</w:t>
      </w:r>
      <w:r>
        <w:rPr>
          <w:rFonts w:ascii="UN-Abhaya" w:hAnsi="UN-Abhaya" w:cs="UN-Abhaya" w:hint="cs"/>
          <w:sz w:val="20"/>
          <w:szCs w:val="20"/>
          <w:cs/>
        </w:rPr>
        <w:t>ු කෙනෙකුන්ට මුසාවාදයෙන් චෝදනා කරන භික්‍ෂුව කෙරෙහි අල්පමාත්‍ර‍ වූ හෝ කෝපයක් හෝ ද්වේෂයක් නොකොට තමන්ම ඇත්කුටුකයෙන් හි</w:t>
      </w:r>
      <w:r>
        <w:rPr>
          <w:rFonts w:ascii="UN-Abhaya" w:hAnsi="UN-Abhaya" w:cs="UN-Abhaya"/>
          <w:sz w:val="20"/>
          <w:szCs w:val="20"/>
          <w:cs/>
        </w:rPr>
        <w:t>ඳ</w:t>
      </w:r>
      <w:r>
        <w:rPr>
          <w:rFonts w:ascii="UN-Abhaya" w:hAnsi="UN-Abhaya" w:cs="UN-Abhaya" w:hint="cs"/>
          <w:sz w:val="20"/>
          <w:szCs w:val="20"/>
          <w:cs/>
        </w:rPr>
        <w:t xml:space="preserve"> ඇ</w:t>
      </w:r>
      <w:r>
        <w:rPr>
          <w:rFonts w:ascii="UN-Abhaya" w:hAnsi="UN-Abhaya" w:cs="UN-Abhaya"/>
          <w:sz w:val="20"/>
          <w:szCs w:val="20"/>
          <w:cs/>
        </w:rPr>
        <w:t>ඳ</w:t>
      </w:r>
      <w:r>
        <w:rPr>
          <w:rFonts w:ascii="UN-Abhaya" w:hAnsi="UN-Abhaya" w:cs="UN-Abhaya" w:hint="cs"/>
          <w:sz w:val="20"/>
          <w:szCs w:val="20"/>
          <w:cs/>
        </w:rPr>
        <w:t>ිලි බැ</w:t>
      </w:r>
      <w:r>
        <w:rPr>
          <w:rFonts w:ascii="UN-Abhaya" w:hAnsi="UN-Abhaya" w:cs="UN-Abhaya"/>
          <w:sz w:val="20"/>
          <w:szCs w:val="20"/>
          <w:cs/>
        </w:rPr>
        <w:t>ඳ</w:t>
      </w:r>
      <w:r>
        <w:rPr>
          <w:rFonts w:ascii="UN-Abhaya" w:hAnsi="UN-Abhaya" w:cs="UN-Abhaya" w:hint="cs"/>
          <w:sz w:val="20"/>
          <w:szCs w:val="20"/>
          <w:cs/>
        </w:rPr>
        <w:t xml:space="preserve"> ක්ෂමාව දෙයි යනුවෙනි.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ඒ කථාව අසා මහණෙනි, කුමක් කියව්දැයි විචාරා ස්වාමීනි, මෙනම් කථාවක්යයි කීකල්හි මහණෙනි, ශාරිපුත්‍ර‍ වැනි අය තුළ කෝප ද්වේෂ ඉපදවීම කළ නොහැක්කකි. මහණෙනි, ශාරිපුත්‍ර‍යන්ගේ හිත මහපොළොව සමානය. ඉන්‍ද්‍ර‍ඛීලයක් මෙන්ය. පැහැදිලි ජලය පිරි දියපොකුණක් වැනියයි පූර්වාපරසන්ධි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නොසැලෙන පොළොව ඉ</w:t>
      </w:r>
      <w:r>
        <w:rPr>
          <w:rFonts w:ascii="UN-Abhaya" w:hAnsi="UN-Abhaya" w:cs="UN-Abhaya"/>
          <w:sz w:val="20"/>
          <w:szCs w:val="20"/>
          <w:cs/>
        </w:rPr>
        <w:t>ඳ</w:t>
      </w:r>
      <w:r>
        <w:rPr>
          <w:rFonts w:ascii="UN-Abhaya" w:hAnsi="UN-Abhaya" w:cs="UN-Abhaya" w:hint="cs"/>
          <w:sz w:val="20"/>
          <w:szCs w:val="20"/>
          <w:cs/>
        </w:rPr>
        <w:t>ුකිළ 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වතින් සපිරි අය කිසිවිට සතුරු 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මඩ නැති විල් මෙන් තිරගතියෙන් පිරි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රහතන්ට සසර සැරුම්ද 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එහි අර්ථය නම් පොළොවෙහි පිරිසිදු සුව</w:t>
      </w:r>
      <w:r>
        <w:rPr>
          <w:rFonts w:ascii="UN-Abhaya" w:hAnsi="UN-Abhaya" w:cs="UN-Abhaya"/>
          <w:sz w:val="20"/>
          <w:szCs w:val="20"/>
          <w:cs/>
        </w:rPr>
        <w:t>ඳ</w:t>
      </w:r>
      <w:r>
        <w:rPr>
          <w:rFonts w:ascii="UN-Abhaya" w:hAnsi="UN-Abhaya" w:cs="UN-Abhaya" w:hint="cs"/>
          <w:sz w:val="20"/>
          <w:szCs w:val="20"/>
          <w:cs/>
        </w:rPr>
        <w:t>මල් ආදියද දමත්. අපිරිසිදු මළමුත්‍රාදියද දමත්. එසේම නුවර දොරටුවේ හො</w:t>
      </w:r>
      <w:r>
        <w:rPr>
          <w:rFonts w:ascii="UN-Abhaya" w:hAnsi="UN-Abhaya" w:cs="UN-Abhaya"/>
          <w:sz w:val="20"/>
          <w:szCs w:val="20"/>
          <w:cs/>
        </w:rPr>
        <w:t>ඳ</w:t>
      </w:r>
      <w:r>
        <w:rPr>
          <w:rFonts w:ascii="UN-Abhaya" w:hAnsi="UN-Abhaya" w:cs="UN-Abhaya" w:hint="cs"/>
          <w:sz w:val="20"/>
          <w:szCs w:val="20"/>
          <w:cs/>
        </w:rPr>
        <w:t>ින් කැණ සිටවූ ඉන්ද්‍ර‍ඛීලය ගම්දරු ආදීහු ගළවා උදුරා දමන්ට යත්න දරති. අනිත් අය ඊට සුව</w:t>
      </w:r>
      <w:r>
        <w:rPr>
          <w:rFonts w:ascii="UN-Abhaya" w:hAnsi="UN-Abhaya" w:cs="UN-Abhaya"/>
          <w:sz w:val="20"/>
          <w:szCs w:val="20"/>
          <w:cs/>
        </w:rPr>
        <w:t>ඳ</w:t>
      </w:r>
      <w:r>
        <w:rPr>
          <w:rFonts w:ascii="UN-Abhaya" w:hAnsi="UN-Abhaya" w:cs="UN-Abhaya" w:hint="cs"/>
          <w:sz w:val="20"/>
          <w:szCs w:val="20"/>
          <w:cs/>
        </w:rPr>
        <w:t xml:space="preserve">මලින් සත්කාර කෙරෙති. එහිදී පොළොවේත් ඉන්ද්‍ර‍ඛීලයේත් විරුද්ධත්වයක්, අනුරෝධයක් නූපදී. එපරිද්දෙන් මේ රහත් භික්ෂූහු අටවැදෑරුම් ලෝ දහම්හි කම්පා නොවන හෙයින් තාදී නම් වෙති. වතින් පිරිපුන් බැවින් </w:t>
      </w:r>
      <w:r w:rsidRPr="0058698E">
        <w:rPr>
          <w:rFonts w:ascii="UN-Abhaya" w:hAnsi="UN-Abhaya" w:cs="UN-Abhaya" w:hint="cs"/>
          <w:b/>
          <w:bCs/>
          <w:sz w:val="20"/>
          <w:szCs w:val="20"/>
          <w:cs/>
        </w:rPr>
        <w:t>සුබ්බතො</w:t>
      </w:r>
      <w:r>
        <w:rPr>
          <w:rFonts w:ascii="UN-Abhaya" w:hAnsi="UN-Abhaya" w:cs="UN-Abhaya" w:hint="cs"/>
          <w:sz w:val="20"/>
          <w:szCs w:val="20"/>
          <w:cs/>
        </w:rPr>
        <w:t xml:space="preserve"> සුව්‍ර‍තයහ. හෙතෙම, මොවුහු මට සිව්පසයෙන් සත්කාර කෙරෙති. මේ අය මට නොසලකත්යයි සත්කාරත් අසත්කාරත් කරන්නන් කෙරෙහි නොකිපෙත්. </w:t>
      </w:r>
      <w:r w:rsidRPr="0058698E">
        <w:rPr>
          <w:rFonts w:ascii="UN-Abhaya" w:hAnsi="UN-Abhaya" w:cs="UN-Abhaya" w:hint="cs"/>
          <w:b/>
          <w:bCs/>
          <w:sz w:val="20"/>
          <w:szCs w:val="20"/>
          <w:cs/>
        </w:rPr>
        <w:t>නොවිරුජ්ඣති</w:t>
      </w:r>
      <w:r>
        <w:rPr>
          <w:rFonts w:ascii="UN-Abhaya" w:hAnsi="UN-Abhaya" w:cs="UN-Abhaya" w:hint="cs"/>
          <w:sz w:val="20"/>
          <w:szCs w:val="20"/>
          <w:cs/>
        </w:rPr>
        <w:t xml:space="preserve"> විරුද්ධකම් නොපාති. එනිසා පොළොව හා ඉන්ද්‍ර‍ඛීල වැනිම වෙත්. යම්සේ </w:t>
      </w:r>
      <w:r w:rsidRPr="0058698E">
        <w:rPr>
          <w:rFonts w:ascii="UN-Abhaya" w:hAnsi="UN-Abhaya" w:cs="UN-Abhaya" w:hint="cs"/>
          <w:b/>
          <w:bCs/>
          <w:sz w:val="20"/>
          <w:szCs w:val="20"/>
          <w:cs/>
        </w:rPr>
        <w:t>අපගතකද්දමො</w:t>
      </w:r>
      <w:r>
        <w:rPr>
          <w:rFonts w:ascii="UN-Abhaya" w:hAnsi="UN-Abhaya" w:cs="UN-Abhaya" w:hint="cs"/>
          <w:sz w:val="20"/>
          <w:szCs w:val="20"/>
          <w:cs/>
        </w:rPr>
        <w:t xml:space="preserve"> පහවගිය මඩ ඇති විල් පැහැදුණු ජලයෙන් පිරුණේ වෙයිද, එසේ පහවගිය කෙලෙස් ඇති හෙයින් රාගාදිකද්දම (මඩ)වලින් අකද්දම (නොකිලිටි)ව පැහැදිලිවූයේම වෙයි. </w:t>
      </w:r>
      <w:r w:rsidRPr="0058698E">
        <w:rPr>
          <w:rFonts w:ascii="UN-Abhaya" w:hAnsi="UN-Abhaya" w:cs="UN-Abhaya" w:hint="cs"/>
          <w:b/>
          <w:bCs/>
          <w:sz w:val="20"/>
          <w:szCs w:val="20"/>
          <w:cs/>
        </w:rPr>
        <w:t>තාදිනො</w:t>
      </w:r>
      <w:r>
        <w:rPr>
          <w:rFonts w:ascii="UN-Abhaya" w:hAnsi="UN-Abhaya" w:cs="UN-Abhaya" w:hint="cs"/>
          <w:sz w:val="20"/>
          <w:szCs w:val="20"/>
          <w:cs/>
        </w:rPr>
        <w:t xml:space="preserve"> යනු එබ</w:t>
      </w:r>
      <w:r>
        <w:rPr>
          <w:rFonts w:ascii="UN-Abhaya" w:hAnsi="UN-Abhaya" w:cs="UN-Abhaya"/>
          <w:sz w:val="20"/>
          <w:szCs w:val="20"/>
          <w:cs/>
        </w:rPr>
        <w:t>ඳ</w:t>
      </w:r>
      <w:r>
        <w:rPr>
          <w:rFonts w:ascii="UN-Abhaya" w:hAnsi="UN-Abhaya" w:cs="UN-Abhaya" w:hint="cs"/>
          <w:sz w:val="20"/>
          <w:szCs w:val="20"/>
          <w:cs/>
        </w:rPr>
        <w:t xml:space="preserve">ු පුද්ගලයාට සුගති දුර්ගති සැරිසැරීම් වශයෙන් </w:t>
      </w:r>
      <w:r w:rsidRPr="0058698E">
        <w:rPr>
          <w:rFonts w:ascii="UN-Abhaya" w:hAnsi="UN-Abhaya" w:cs="UN-Abhaya" w:hint="cs"/>
          <w:b/>
          <w:bCs/>
          <w:sz w:val="20"/>
          <w:szCs w:val="20"/>
          <w:cs/>
        </w:rPr>
        <w:t>සංසාරා</w:t>
      </w:r>
      <w:r>
        <w:rPr>
          <w:rFonts w:ascii="UN-Abhaya" w:hAnsi="UN-Abhaya" w:cs="UN-Abhaya" w:hint="cs"/>
          <w:sz w:val="20"/>
          <w:szCs w:val="20"/>
          <w:cs/>
        </w:rPr>
        <w:t xml:space="preserve"> සංසරණයක් නම් නොවෙයි.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භික්‍ෂූන් නවදහසක් පිළිසිඹියා සමග රහත්බවට පත්වූහ.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58698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58698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067D91" w:rsidRDefault="00620C31" w:rsidP="00C47EE8">
      <w:pPr>
        <w:pStyle w:val="Heading1"/>
      </w:pPr>
      <w:r w:rsidRPr="0058698E">
        <w:rPr>
          <w:sz w:val="22"/>
          <w:szCs w:val="22"/>
          <w:rtl/>
          <w:cs/>
        </w:rPr>
        <w:t>7.7</w:t>
      </w:r>
      <w:r w:rsidR="007D7133" w:rsidRPr="007D7133">
        <w:rPr>
          <w:u w:val="single"/>
          <w:rtl/>
          <w:cs/>
        </w:rPr>
        <w:t xml:space="preserve"> </w:t>
      </w:r>
      <w:r w:rsidR="007D7133" w:rsidRPr="00067D91">
        <w:rPr>
          <w:sz w:val="22"/>
          <w:szCs w:val="22"/>
          <w:u w:val="single"/>
          <w:cs/>
          <w:lang w:bidi="si-LK"/>
        </w:rPr>
        <w:t>සත්වන කොසඹෑවාසි තිස්ස තෙරුන් ගේ සාමණෙර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58698E">
        <w:rPr>
          <w:rFonts w:ascii="UN-Abhaya" w:hAnsi="UN-Abhaya" w:cs="UN-Abhaya" w:hint="cs"/>
          <w:b/>
          <w:bCs/>
          <w:sz w:val="20"/>
          <w:szCs w:val="20"/>
          <w:cs/>
        </w:rPr>
        <w:t>සන්තං තස්ස මනං හොති</w:t>
      </w:r>
      <w:r>
        <w:rPr>
          <w:rFonts w:ascii="UN-Abhaya" w:hAnsi="UN-Abhaya" w:cs="UN-Abhaya" w:hint="cs"/>
          <w:sz w:val="20"/>
          <w:szCs w:val="20"/>
          <w:cs/>
        </w:rPr>
        <w:t xml:space="preserve"> ආදි මේ ධර්මදේශනාව බුදුරදුන් දෙව්රම් වෙහෙර වාසයකරන කාලයෙහි තිස්සතෙරුන්ගේ සාමණේරයන්වහන්සේ උදෙසා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කොසඹෑනුවරවාසී එක් කුලපුත්‍ර‍යෙක් ශාස්තෘශාසනයෙහි පැවිදිවී උපසම්පදාවද ලබා කොසඹෑවේ තිස්ස තෙරුන්යයි ප්‍ර‍කටවූයේය. කොසඹෑවේ වස්වසා සිටි උන්වහන්සේට දායකවරයෙක් තුන්සිවුරුද ගිතෙල් පැණි ආදියද ගෙනවුත් උන්වහන්සේගේ පාමුල තැබීය.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තෙරණුවෝ ඔහු අමතා මෙසේ කීහ. උපාසකය, මේ කුමක්ද? ස්වාමීනි, මම ඔබවහන්සේ මෙහි වස්වස්වා ගත්තෙම්</w:t>
      </w:r>
      <w:r w:rsidR="001440D0">
        <w:rPr>
          <w:rFonts w:ascii="UN-Abhaya" w:hAnsi="UN-Abhaya" w:cs="UN-Abhaya" w:hint="cs"/>
          <w:sz w:val="20"/>
          <w:szCs w:val="20"/>
          <w:cs/>
        </w:rPr>
        <w:t xml:space="preserve"> </w:t>
      </w:r>
      <w:r>
        <w:rPr>
          <w:rFonts w:ascii="UN-Abhaya" w:hAnsi="UN-Abhaya" w:cs="UN-Abhaya" w:hint="cs"/>
          <w:sz w:val="20"/>
          <w:szCs w:val="20"/>
          <w:cs/>
        </w:rPr>
        <w:t>නේද? අපේ විහාරයෙහි වස්විසූ අයට මේ ලාභය ලැබෙයි. එනිසා මෙය භාරගනු මැනවි. උපාසකය එය එසේවුවත් මෙයින් මට ප්‍රයෝජනයක් නැත. ස්වාමීනි ඒ කුමක් නිසාද? උපාසකය, මා ළ</w:t>
      </w:r>
      <w:r>
        <w:rPr>
          <w:rFonts w:ascii="UN-Abhaya" w:hAnsi="UN-Abhaya" w:cs="UN-Abhaya"/>
          <w:sz w:val="20"/>
          <w:szCs w:val="20"/>
          <w:cs/>
        </w:rPr>
        <w:t>ඟ</w:t>
      </w:r>
      <w:r>
        <w:rPr>
          <w:rFonts w:ascii="UN-Abhaya" w:hAnsi="UN-Abhaya" w:cs="UN-Abhaya" w:hint="cs"/>
          <w:sz w:val="20"/>
          <w:szCs w:val="20"/>
          <w:cs/>
        </w:rPr>
        <w:t xml:space="preserve"> සාමණේරයෙකු පවා නැත්තේය. උපාසක තෙම තමන්ගේ සත්හැවිරිදි පුතා තෙරුන් ළ</w:t>
      </w:r>
      <w:r>
        <w:rPr>
          <w:rFonts w:ascii="UN-Abhaya" w:hAnsi="UN-Abhaya" w:cs="UN-Abhaya"/>
          <w:sz w:val="20"/>
          <w:szCs w:val="20"/>
          <w:cs/>
        </w:rPr>
        <w:t>ඟ</w:t>
      </w:r>
      <w:r>
        <w:rPr>
          <w:rFonts w:ascii="UN-Abhaya" w:hAnsi="UN-Abhaya" w:cs="UN-Abhaya" w:hint="cs"/>
          <w:sz w:val="20"/>
          <w:szCs w:val="20"/>
          <w:cs/>
        </w:rPr>
        <w:t>ට කැ</w:t>
      </w:r>
      <w:r>
        <w:rPr>
          <w:rFonts w:ascii="UN-Abhaya" w:hAnsi="UN-Abhaya" w:cs="UN-Abhaya"/>
          <w:sz w:val="20"/>
          <w:szCs w:val="20"/>
          <w:cs/>
        </w:rPr>
        <w:t>ඳ</w:t>
      </w:r>
      <w:r>
        <w:rPr>
          <w:rFonts w:ascii="UN-Abhaya" w:hAnsi="UN-Abhaya" w:cs="UN-Abhaya" w:hint="cs"/>
          <w:sz w:val="20"/>
          <w:szCs w:val="20"/>
          <w:cs/>
        </w:rPr>
        <w:t>වාගෙන ගොස් ස්වාමීනි, මොහු පැවිදි කළමැනවැයි භාරකළහ. ඉන්පසු තෙරණුවෝ ඒ ළදරුවාගේ කෙස් තෙමා කපා තචපංචක කර්මස්ථානය දී පැවිදිකළහ. ඒ දරුවා කෙස් කපද්දීම පිළිසිඹියා සහිත රහත්බවට පත්විය.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ඔහු පැවිදිකොට අඩමසක් එහි වැස බුදුන් දකින්නෙමියි සාමණේරයන් අතට බඩුභාණ්ඩාදිය දීයන අතරමග එක් විහාරයකට පැමිණියෝය. සාමණේර තෙම උපාධ්‍යායයන්වහන්සේට සෙනසුන් පනවා උවටැන් සැපයුවේය. ඔහු එසේ පිළිදැගුම් කරන අතර විකාලය පැමිණියේය. ඔහු විසින් තමන් ස</w:t>
      </w:r>
      <w:r>
        <w:rPr>
          <w:rFonts w:ascii="UN-Abhaya" w:hAnsi="UN-Abhaya" w:cs="UN-Abhaya"/>
          <w:sz w:val="20"/>
          <w:szCs w:val="20"/>
          <w:cs/>
        </w:rPr>
        <w:t>ඳ</w:t>
      </w:r>
      <w:r>
        <w:rPr>
          <w:rFonts w:ascii="UN-Abhaya" w:hAnsi="UN-Abhaya" w:cs="UN-Abhaya" w:hint="cs"/>
          <w:sz w:val="20"/>
          <w:szCs w:val="20"/>
          <w:cs/>
        </w:rPr>
        <w:t>හා සෙනසුන් පිළියෙල කරගැනීමට නොහැකි විය. ඉන්පසු උපස්ථාන කරන වේලාවෙහි පැමිණි ඔහුගෙන් තෙරණුවෝ මෙසේ ඇසූහ. සාමණේරය තමන්ට වසන තැනක් පිළියෙල කර නොගත්තෙහිද? ස්වාමීනි, පිළියෙල කරගැනීමට කාලයක් නැතිවිය. එසේනම් මා වසන තැනම වසන්න. ආගන්තුක තැන්වල පිටත විසීම දුක් සහිතයයි කියමින්ම ඔහු රැගෙන සෙනසුන ඇතුළට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පෘථග්ජන තෙරණුවෝ ඇඳේ වැතිරුණු හැටියේම නින්දට වැටුණෝය. සාමණේරයන්වහන්සේ, මෙසේ සිතූහ. උපාධ්‍යායයන් වහන්සේ සමග එක් සෙනසුනක වසන තුන්වෙන දිනය අදයි. ඉදින් වැදහෙවී නිදාගත්තොත් තෙරුන්වහන්සේ සහසෙය්‍ය වරදට පැමිණෙති. එනිසා නොනිදාම රැය ගත කරන්නෙමියි උපාධ්‍යායයන්ගේ ඇ</w:t>
      </w:r>
      <w:r>
        <w:rPr>
          <w:rFonts w:ascii="UN-Abhaya" w:hAnsi="UN-Abhaya" w:cs="UN-Abhaya"/>
          <w:sz w:val="20"/>
          <w:szCs w:val="20"/>
          <w:cs/>
        </w:rPr>
        <w:t>ඳ</w:t>
      </w:r>
      <w:r>
        <w:rPr>
          <w:rFonts w:ascii="UN-Abhaya" w:hAnsi="UN-Abhaya" w:cs="UN-Abhaya" w:hint="cs"/>
          <w:sz w:val="20"/>
          <w:szCs w:val="20"/>
          <w:cs/>
        </w:rPr>
        <w:t xml:space="preserve"> සමීපයෙහි කුඩා පුටුවක් තබා නොනිදාම රාත්‍රිය ගතකළහ.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අලුයම් වේලෙහි නැගිට සාමණේරයන් පිටතට යැවිය යුතුයයි ඇඳේ පසෙකින් තිබුණු විජිනිපත ගෙන විජිනි පත්‍රයෙහි අගින් අල්ලා සාමණේරයන් සැතපෙන්නට දැමූ කළාලයට ගසා විජිනිපත උඩට ඔසවන ගමන් සාමණේරය පිටතට යන්නැයි කීහ. විජිනිපත්දණ්ඩ ඇසේ ඇනුණේය. එකෙණෙහිම ඇස සිදුරුවී ගියේය. හෙතෙම ස්වාමීනි ඇයිදැයි කියා, නැගිට පිටතට යන්නැයි කීවිට ස්වාමීනි මගේ ඇස සිදුරුවීයයි නොකියා එක් අතකින් ඇස වසාගෙන නික්මුණේය. වතාවත් කරන වේලාවේත් මගේ ඇස බි</w:t>
      </w:r>
      <w:r>
        <w:rPr>
          <w:rFonts w:ascii="UN-Abhaya" w:hAnsi="UN-Abhaya" w:cs="UN-Abhaya"/>
          <w:sz w:val="20"/>
          <w:szCs w:val="20"/>
          <w:cs/>
        </w:rPr>
        <w:t>ඳ</w:t>
      </w:r>
      <w:r>
        <w:rPr>
          <w:rFonts w:ascii="UN-Abhaya" w:hAnsi="UN-Abhaya" w:cs="UN-Abhaya" w:hint="cs"/>
          <w:sz w:val="20"/>
          <w:szCs w:val="20"/>
          <w:cs/>
        </w:rPr>
        <w:t>ුණේයයි නොසිට එක් අතකින් ඇස වසාගෙන අනිත් අතින් මුස්න රැගෙන වැසිකිළියත් මූණසෝදන තැනත් ඇමද මුව සෝදන පැන් තබා මිදුල අතුගෑවේය. හෙතෙම උපාධ්‍යායයන්වහන්සේට දැහැටි පිළිගන්වන ගමන් එක් අතකින්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උපාධ්‍යායයන්වහන්සේ, මේ සාමණේරය, අශික්ෂිතයි. ආචාර්ය උපාධ්‍යයන්ට දැහැටි දෙන විට එක් අතකින් දීම අයෝග්‍යයයි දොස් නැගූහ. ස්වාමීනි, මෙය නුසුදුසු ක්‍රියාවක් බව මම දනිමි. එසේවුවත් මගේ එක් අතක් නිදහස් නැත. සාමණේරය, ඒ කුමක් නිසාද? හෙතෙම මුලපටන් ඒ පුවත දන්වා සිටියේය. තෙරණුවෝ එය අසා සිටිමින්ම, සංවේග උපදවා, අනේ මා අතින් සිදුවී ඇත්තේ බරපතල වරදකියි කියා සත්පුරුෂය මට ක්ෂමාකරන්න. මේ වරද මා අතින් වීයයි අවශ්‍යයෙන්ම දැන නොසිටියෙමියි ඇ</w:t>
      </w:r>
      <w:r>
        <w:rPr>
          <w:rFonts w:ascii="UN-Abhaya" w:hAnsi="UN-Abhaya" w:cs="UN-Abhaya"/>
          <w:sz w:val="20"/>
          <w:szCs w:val="20"/>
          <w:cs/>
        </w:rPr>
        <w:t>ඳ</w:t>
      </w:r>
      <w:r>
        <w:rPr>
          <w:rFonts w:ascii="UN-Abhaya" w:hAnsi="UN-Abhaya" w:cs="UN-Abhaya" w:hint="cs"/>
          <w:sz w:val="20"/>
          <w:szCs w:val="20"/>
          <w:cs/>
        </w:rPr>
        <w:t>ිලිබැ</w:t>
      </w:r>
      <w:r>
        <w:rPr>
          <w:rFonts w:ascii="UN-Abhaya" w:hAnsi="UN-Abhaya" w:cs="UN-Abhaya"/>
          <w:sz w:val="20"/>
          <w:szCs w:val="20"/>
          <w:cs/>
        </w:rPr>
        <w:t>ඳ</w:t>
      </w:r>
      <w:r>
        <w:rPr>
          <w:rFonts w:ascii="UN-Abhaya" w:hAnsi="UN-Abhaya" w:cs="UN-Abhaya" w:hint="cs"/>
          <w:sz w:val="20"/>
          <w:szCs w:val="20"/>
          <w:cs/>
        </w:rPr>
        <w:t>ගෙන සත්වයස් දරුවා ඉදිරියේ උක්කුටිකව හුන්නෝය. ඉන්පසු සාමණේර තෙම, ස්වාමීනි, මම මෙසේ කරවීමට සිතා මෙය නොකීවෙමි. ඔබවහන්සේගේ සිත රැකීම පිණිසම කීයෙමි. මෙහි ඔබවහන්සේගේ දෝෂයක් නැත. මෙය මගේ සසර පැවැත්මේ දෝෂයකි. විපිළිසරට පත් නොවුව මැනවි. ඔබවහන්සේ විපිළිසරට පත්නොකරනු ස</w:t>
      </w:r>
      <w:r>
        <w:rPr>
          <w:rFonts w:ascii="UN-Abhaya" w:hAnsi="UN-Abhaya" w:cs="UN-Abhaya"/>
          <w:sz w:val="20"/>
          <w:szCs w:val="20"/>
          <w:cs/>
        </w:rPr>
        <w:t>ඳ</w:t>
      </w:r>
      <w:r>
        <w:rPr>
          <w:rFonts w:ascii="UN-Abhaya" w:hAnsi="UN-Abhaya" w:cs="UN-Abhaya" w:hint="cs"/>
          <w:sz w:val="20"/>
          <w:szCs w:val="20"/>
          <w:cs/>
        </w:rPr>
        <w:t>හාම නොදැන්වූයෙමියි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සාමණේරයන් තමන් අස්වසද්දීත් සැනසීමක් නැතිව උපන් සංවේග ඇතිව සාමණේරයන් අත තිබූ භාණ්ඩද තමන් රැගෙන බුදුන් හමුවට ගියෝය. බුදුරජාණන්වහන්සේත් ඔහුගේ පැමණීම බලමින්ම සිටිසේක. උන්වහන්සේ ගොස් වැ</w:t>
      </w:r>
      <w:r>
        <w:rPr>
          <w:rFonts w:ascii="UN-Abhaya" w:hAnsi="UN-Abhaya" w:cs="UN-Abhaya"/>
          <w:sz w:val="20"/>
          <w:szCs w:val="20"/>
          <w:cs/>
        </w:rPr>
        <w:t>ඳ</w:t>
      </w:r>
      <w:r>
        <w:rPr>
          <w:rFonts w:ascii="UN-Abhaya" w:hAnsi="UN-Abhaya" w:cs="UN-Abhaya" w:hint="cs"/>
          <w:sz w:val="20"/>
          <w:szCs w:val="20"/>
          <w:cs/>
        </w:rPr>
        <w:t xml:space="preserve"> බුදුන් සමග පිළිස</w:t>
      </w:r>
      <w:r>
        <w:rPr>
          <w:rFonts w:ascii="UN-Abhaya" w:hAnsi="UN-Abhaya" w:cs="UN-Abhaya"/>
          <w:sz w:val="20"/>
          <w:szCs w:val="20"/>
          <w:cs/>
        </w:rPr>
        <w:t>ඳ</w:t>
      </w:r>
      <w:r>
        <w:rPr>
          <w:rFonts w:ascii="UN-Abhaya" w:hAnsi="UN-Abhaya" w:cs="UN-Abhaya" w:hint="cs"/>
          <w:sz w:val="20"/>
          <w:szCs w:val="20"/>
          <w:cs/>
        </w:rPr>
        <w:t>ර කතා කොට, මහණ ඔබ සුවසේද? කිසියම් අතිරේක අපහසුතාවක් ඇද්දැයි විචාළසේක. එසේ ඇසූ කල්හි උන්වහන්සේ, එසේය ස්වාමීනි, අප සුවසේය. මටකිසි අතිරේක අපහසුවක් නැත. එහෙත් මගේ මේ ළදරු සාමණේර නම වැනි අතිරේක ගුණ ඇත්තෙක් මා මින් පෙර දැක නැතැයි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 මේ සාමණේරතෙම විසින් කුමක් කරන ලදද? උන්වහන්සේ මුල පටන් සියලු පුවත් භාග්‍යවතුන්වහන්සේට දන්වා මෙසේ කීහ. එසේය, ස්වාමීනි, මා ක්ෂමාව ඉල්ලා සිටිවිට මෙතෙම මට මෙසේ කීවේය. මෙහි ඔබවහන්සේගේ වරදක් නැත. මගේ සසර පැවැත්මේ දෝෂයයි මෙහි ඇත්තේ. ඒ නිසා ඒ ගැන වැඩියක් නොසිතන්න. මෙසේ කියමින් මා සැනසීය. මා කෙරෙහි කෝපයක් ද්වේෂයක් පහළ කෙළේ නැත. ස්වාමීනි, මා නම් මීට පෙර මෙබ</w:t>
      </w:r>
      <w:r>
        <w:rPr>
          <w:rFonts w:ascii="UN-Abhaya" w:hAnsi="UN-Abhaya" w:cs="UN-Abhaya"/>
          <w:sz w:val="20"/>
          <w:szCs w:val="20"/>
          <w:cs/>
        </w:rPr>
        <w:t>ඳ</w:t>
      </w:r>
      <w:r>
        <w:rPr>
          <w:rFonts w:ascii="UN-Abhaya" w:hAnsi="UN-Abhaya" w:cs="UN-Abhaya" w:hint="cs"/>
          <w:sz w:val="20"/>
          <w:szCs w:val="20"/>
          <w:cs/>
        </w:rPr>
        <w:t>ු ගුණ සම්පන්න වෙනත් කිසිවෙක් දැක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භාග්‍යවතුන් වහන්සේ, මහණ, රහත්බවට පත්වූවෝ කිසිවෙකුට කිපෙන්නාහු නොවෙති. ද්වේෂ කරන්නාහුද නොවෙත්. ඔවුහු ශාන්තවූ ඉන්ද්‍රියයන් ඇති, ශාන්තවූ සිත් ඇත්තෝම වෙතියි පූර්වාපරසන්ධි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මැනවින් දැන විමුතුවූ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තාදී ගුණෙන් පිරිපුන්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ඔවුන් සිත සන්සුන්ය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ක්‍රියා වචනද එලෙසය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සන්තං යනු ඒ ක්ෂීණාශ්‍ර‍ව සාමණේරයන්වහන්සේගේ අභිධ්‍යාදිය අභාවයට ගොස් නිසා මනස සන්සුන් වේ. උපශාන්ත වේ. නිවුණේ වේ. එසේම මුසාවාදාදියක් නරති හෙයින් වචනයත්, ප්‍රාණඝාතාදියක් නැති හෙයින් කායික කර්මයනුත් සන්සුන්ය. </w:t>
      </w:r>
      <w:r w:rsidRPr="00067D91">
        <w:rPr>
          <w:rFonts w:ascii="UN-Abhaya" w:hAnsi="UN-Abhaya" w:cs="UN-Abhaya" w:hint="cs"/>
          <w:b/>
          <w:bCs/>
          <w:sz w:val="20"/>
          <w:szCs w:val="20"/>
          <w:cs/>
        </w:rPr>
        <w:t xml:space="preserve">සම්මදඤ්ඤා විමුත්තස්ස </w:t>
      </w:r>
      <w:r>
        <w:rPr>
          <w:rFonts w:ascii="UN-Abhaya" w:hAnsi="UN-Abhaya" w:cs="UN-Abhaya" w:hint="cs"/>
          <w:sz w:val="20"/>
          <w:szCs w:val="20"/>
          <w:cs/>
        </w:rPr>
        <w:t xml:space="preserve">යනු න්‍යාය හේතූන් අනුව දැන පංචවිධ විමුක්ති මගින් මිදුණේය. </w:t>
      </w:r>
      <w:r w:rsidRPr="00067D91">
        <w:rPr>
          <w:rFonts w:ascii="UN-Abhaya" w:hAnsi="UN-Abhaya" w:cs="UN-Abhaya" w:hint="cs"/>
          <w:b/>
          <w:bCs/>
          <w:sz w:val="20"/>
          <w:szCs w:val="20"/>
          <w:cs/>
        </w:rPr>
        <w:t>උපසන්තස්ස</w:t>
      </w:r>
      <w:r>
        <w:rPr>
          <w:rFonts w:ascii="UN-Abhaya" w:hAnsi="UN-Abhaya" w:cs="UN-Abhaya" w:hint="cs"/>
          <w:sz w:val="20"/>
          <w:szCs w:val="20"/>
          <w:cs/>
        </w:rPr>
        <w:t xml:space="preserve"> යනු අභ්‍යන්තර රාගාදීන්ගේ ව්‍යපසමනයෙන් උපශාන්තවූ, </w:t>
      </w:r>
      <w:r w:rsidRPr="00067D91">
        <w:rPr>
          <w:rFonts w:ascii="UN-Abhaya" w:hAnsi="UN-Abhaya" w:cs="UN-Abhaya" w:hint="cs"/>
          <w:b/>
          <w:bCs/>
          <w:sz w:val="20"/>
          <w:szCs w:val="20"/>
          <w:cs/>
        </w:rPr>
        <w:t>තාදිනො</w:t>
      </w:r>
      <w:r>
        <w:rPr>
          <w:rFonts w:ascii="UN-Abhaya" w:hAnsi="UN-Abhaya" w:cs="UN-Abhaya" w:hint="cs"/>
          <w:sz w:val="20"/>
          <w:szCs w:val="20"/>
          <w:cs/>
        </w:rPr>
        <w:t xml:space="preserve"> යනු එබ</w:t>
      </w:r>
      <w:r>
        <w:rPr>
          <w:rFonts w:ascii="UN-Abhaya" w:hAnsi="UN-Abhaya" w:cs="UN-Abhaya"/>
          <w:sz w:val="20"/>
          <w:szCs w:val="20"/>
          <w:cs/>
        </w:rPr>
        <w:t>ඳ</w:t>
      </w:r>
      <w:r>
        <w:rPr>
          <w:rFonts w:ascii="UN-Abhaya" w:hAnsi="UN-Abhaya" w:cs="UN-Abhaya" w:hint="cs"/>
          <w:sz w:val="20"/>
          <w:szCs w:val="20"/>
          <w:cs/>
        </w:rPr>
        <w:t xml:space="preserve">ු ස්වරූප ඇති, නොසැලෙන පුද්ගලයෝයි.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කොසඹෑවැසි තිස්ස ස්ථවිරයන්වහන්සේ පිළිසිඹියා පත් රහත්බවට පැමිණියාහ. සෙසු මහාජනයාටද දේශනාව සාර්ථක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067D91" w:rsidRDefault="00620C31" w:rsidP="00620C31">
      <w:pPr>
        <w:pStyle w:val="PlainText"/>
        <w:tabs>
          <w:tab w:val="left" w:pos="720"/>
          <w:tab w:val="left" w:pos="990"/>
          <w:tab w:val="left" w:pos="1440"/>
          <w:tab w:val="left" w:pos="3960"/>
        </w:tabs>
        <w:spacing w:line="276" w:lineRule="auto"/>
        <w:jc w:val="center"/>
        <w:rPr>
          <w:rFonts w:ascii="UN-Emanee" w:hAnsi="UN-Emanee" w:cs="UN-Emanee"/>
          <w:sz w:val="22"/>
          <w:szCs w:val="22"/>
        </w:rPr>
      </w:pPr>
    </w:p>
    <w:p w:rsidR="007D7133" w:rsidRPr="00A47528" w:rsidRDefault="00620C31" w:rsidP="00C47EE8">
      <w:pPr>
        <w:pStyle w:val="Heading1"/>
      </w:pPr>
      <w:r w:rsidRPr="00067D91">
        <w:rPr>
          <w:sz w:val="22"/>
          <w:szCs w:val="22"/>
          <w:rtl/>
          <w:cs/>
        </w:rPr>
        <w:t>7.8</w:t>
      </w:r>
      <w:r w:rsidR="007D7133" w:rsidRPr="007D7133">
        <w:rPr>
          <w:u w:val="single"/>
          <w:rtl/>
          <w:cs/>
        </w:rPr>
        <w:t xml:space="preserve"> </w:t>
      </w:r>
      <w:r w:rsidR="007D7133" w:rsidRPr="00A47528">
        <w:rPr>
          <w:sz w:val="22"/>
          <w:szCs w:val="22"/>
          <w:u w:val="single"/>
          <w:cs/>
          <w:lang w:bidi="si-LK"/>
        </w:rPr>
        <w:t>අටවන සැරියුත් තෙරණුවන්ගේ පැන විසඳීමේ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67D91">
        <w:rPr>
          <w:rFonts w:ascii="UN-Abhaya" w:hAnsi="UN-Abhaya" w:cs="UN-Abhaya" w:hint="cs"/>
          <w:b/>
          <w:bCs/>
          <w:sz w:val="20"/>
          <w:szCs w:val="20"/>
          <w:cs/>
        </w:rPr>
        <w:t>අස්සද්ධො</w:t>
      </w:r>
      <w:r>
        <w:rPr>
          <w:rFonts w:ascii="UN-Abhaya" w:hAnsi="UN-Abhaya" w:cs="UN-Abhaya" w:hint="cs"/>
          <w:sz w:val="20"/>
          <w:szCs w:val="20"/>
          <w:cs/>
        </w:rPr>
        <w:t xml:space="preserve"> ආදි මේ ධර්මදේශනාව බුදුරදුන් දෙව්රම වාසයකරන කාලයේ සැරියුත්තෙරණුවන් උදෙසා දේශනා කරනලදහ.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දිනක් ආරණ්‍යක භික්‍ෂූන් තිස්නමක් පමණ බුදුන් සමීපයෙහි පැමිණ වැ</w:t>
      </w:r>
      <w:r>
        <w:rPr>
          <w:rFonts w:ascii="UN-Abhaya" w:hAnsi="UN-Abhaya" w:cs="UN-Abhaya"/>
          <w:sz w:val="20"/>
          <w:szCs w:val="20"/>
          <w:cs/>
        </w:rPr>
        <w:t>ඳ</w:t>
      </w:r>
      <w:r>
        <w:rPr>
          <w:rFonts w:ascii="UN-Abhaya" w:hAnsi="UN-Abhaya" w:cs="UN-Abhaya" w:hint="cs"/>
          <w:sz w:val="20"/>
          <w:szCs w:val="20"/>
          <w:cs/>
        </w:rPr>
        <w:t xml:space="preserve"> එක්පසෙක වැඩහුන්හ. බුදුරජාණන්වහන්සේ ඒ භික්‍ෂූන්ට සිව්පිළිසිඹියාත් සමග රහත්බවට පැමිණමේ හේතුසම්පත් ඇතිබව දැන, සැරියුත්තෙරුන් අමතා, ශාරීපුත්‍රයෙනි, සද්ධින්ද්‍රිය භාවිතකිරීමෙන් එය නිරන්තරව ප්‍ර‍ගුණකිරීමෙන් නිවනට බැස ගැනීමට නිවනින් කෙළවරවීමට පුළුවන්බව ඔබ පිළිගන්නෙහිදැයි ඇසූහ. මෙසේ පංචේන්ද්‍රියයන් පිළිබ</w:t>
      </w:r>
      <w:r>
        <w:rPr>
          <w:rFonts w:ascii="UN-Abhaya" w:hAnsi="UN-Abhaya" w:cs="UN-Abhaya"/>
          <w:sz w:val="20"/>
          <w:szCs w:val="20"/>
          <w:cs/>
        </w:rPr>
        <w:t>ඳ</w:t>
      </w:r>
      <w:r>
        <w:rPr>
          <w:rFonts w:ascii="UN-Abhaya" w:hAnsi="UN-Abhaya" w:cs="UN-Abhaya" w:hint="cs"/>
          <w:sz w:val="20"/>
          <w:szCs w:val="20"/>
          <w:cs/>
        </w:rPr>
        <w:t>වම ප්‍ර‍ශ්න කළසේක.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මෙසේ පිළිතුරු දුන්හ. ස්වාමීනි, මෙහිදී මම භාග්‍යවතුන් කෙරෙහි ශ්‍ර‍ද්ධාවෙන් සද්ධින්ද්‍රියාදිය භාවිතයෙන් වැඩීම නිවන් අවසන් කොට ඇත්තේයයි නොගනිමි. ස්වාමීනි, යම් කෙනෙකුන්ට එය ප්‍ර‍ඥාවෙන් දැනගනු නොහැකි වෙයිද, නොදුටු විරූවක් හෝ නොදන්නා ලද්දක් ප්‍ර‍ත්‍යක්‍ෂ නොවූවක්, ස්පර්ශ නොකරන ලද්දක් වෙයිද, එවිට ඔවුහු අනුන්ගේ ශ්‍ර‍ද්ධාවකට ඇදී යන්නාහුයයි මේ ආකාරයෙන් ඒ ප්‍ර‍ශ්නය විස</w:t>
      </w:r>
      <w:r>
        <w:rPr>
          <w:rFonts w:ascii="UN-Abhaya" w:hAnsi="UN-Abhaya" w:cs="UN-Abhaya"/>
          <w:sz w:val="20"/>
          <w:szCs w:val="20"/>
          <w:cs/>
        </w:rPr>
        <w:t>ඳ</w:t>
      </w:r>
      <w:r>
        <w:rPr>
          <w:rFonts w:ascii="UN-Abhaya" w:hAnsi="UN-Abhaya" w:cs="UN-Abhaya" w:hint="cs"/>
          <w:sz w:val="20"/>
          <w:szCs w:val="20"/>
          <w:cs/>
        </w:rPr>
        <w:t>ාලූහ.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අසා සිටි භික්‍ෂූහු, සැරියුත් තෙරණුවෝ මිථ්‍යාවශයෙන් යම් යම් දේ ගැනීම විස</w:t>
      </w:r>
      <w:r>
        <w:rPr>
          <w:rFonts w:ascii="UN-Abhaya" w:hAnsi="UN-Abhaya" w:cs="UN-Abhaya"/>
          <w:sz w:val="20"/>
          <w:szCs w:val="20"/>
          <w:cs/>
        </w:rPr>
        <w:t>ඳ</w:t>
      </w:r>
      <w:r>
        <w:rPr>
          <w:rFonts w:ascii="UN-Abhaya" w:hAnsi="UN-Abhaya" w:cs="UN-Abhaya" w:hint="cs"/>
          <w:sz w:val="20"/>
          <w:szCs w:val="20"/>
          <w:cs/>
        </w:rPr>
        <w:t>ුවේ නැත. අදත් සම්මාසම්බුදුන් නොඅදහතියි කථාවක් ඉපදවූහ. ඒ ඇසූ භාග්‍යවතුන්වහන්සේ, මේ කුමක් කියව්ද, තොප කියන්නේ, සැරියුත්තෙරණුවන්, තමන් ගැන සිතමින් තමන් පංචේන්ද්‍රිය නොවඩා, සමථ විපස්සනා නොවඩා මාර්ගඵල සාක්ෂාත් කිරීමට සමර්ථයන් ඇතැයි යන අදහස දරන්නකු සේදැයි වදාළහ. දෙනලද දෙයෙහි කරනලද කර්මයෙහි පලවිපාක නොඅදහන්නා බුද්ධාදීන්ගේ ගුණද නොඅදහයි. මේ තෙරණුවෝ වනාහි තමන් ප්‍ර‍තිවේධ කළ දහම්හිද ධ්‍යාන විපස්සනා මාර්ගඵල ධර්මයන් කෙරෙහිද අනුන් කෙරෙහි ශ්‍ර‍ද්ධාවක්ද නොපිළිගනිති. එහෙයින් එහි වරදක් නැතැයි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අනුන් බස් නොඅදහන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දහමම පසක්කළ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සසර බැමි සි</w:t>
      </w:r>
      <w:r>
        <w:rPr>
          <w:rFonts w:ascii="UN-Abhaya" w:hAnsi="UN-Abhaya" w:cs="UN-Abhaya"/>
          <w:sz w:val="20"/>
          <w:szCs w:val="20"/>
          <w:cs/>
        </w:rPr>
        <w:t>ඳ</w:t>
      </w:r>
      <w:r>
        <w:rPr>
          <w:rFonts w:ascii="UN-Abhaya" w:hAnsi="UN-Abhaya" w:cs="UN-Abhaya" w:hint="cs"/>
          <w:sz w:val="20"/>
          <w:szCs w:val="20"/>
          <w:cs/>
        </w:rPr>
        <w:t xml:space="preserve"> බි</w:t>
      </w:r>
      <w:r>
        <w:rPr>
          <w:rFonts w:ascii="UN-Abhaya" w:hAnsi="UN-Abhaya" w:cs="UN-Abhaya"/>
          <w:sz w:val="20"/>
          <w:szCs w:val="20"/>
          <w:cs/>
        </w:rPr>
        <w:t>ඳ</w:t>
      </w:r>
      <w:r>
        <w:rPr>
          <w:rFonts w:ascii="UN-Abhaya" w:hAnsi="UN-Abhaya" w:cs="UN-Abhaya" w:hint="cs"/>
          <w:sz w:val="20"/>
          <w:szCs w:val="20"/>
          <w:cs/>
        </w:rPr>
        <w:t>හළ</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සිව්මගින් කම් නැවතූ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ඔහුම උතුම් පුරුෂයෙකු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තමන් ප්‍ර‍තිවේධකළ ගුණ අනුන්ගේ කියමන් අනුව ලැබුණේයයි නොඅදහයි යන අරුතින් </w:t>
      </w:r>
      <w:r w:rsidRPr="00067D91">
        <w:rPr>
          <w:rFonts w:ascii="UN-Abhaya" w:hAnsi="UN-Abhaya" w:cs="UN-Abhaya" w:hint="cs"/>
          <w:b/>
          <w:bCs/>
          <w:sz w:val="20"/>
          <w:szCs w:val="20"/>
          <w:cs/>
        </w:rPr>
        <w:t>අස්සද්ධො</w:t>
      </w:r>
      <w:r>
        <w:rPr>
          <w:rFonts w:ascii="UN-Abhaya" w:hAnsi="UN-Abhaya" w:cs="UN-Abhaya" w:hint="cs"/>
          <w:sz w:val="20"/>
          <w:szCs w:val="20"/>
          <w:cs/>
        </w:rPr>
        <w:t xml:space="preserve"> නම් වේ. නොකළ නිවන දනී යන අරුතින් </w:t>
      </w:r>
      <w:r w:rsidRPr="00067D91">
        <w:rPr>
          <w:rFonts w:ascii="UN-Abhaya" w:hAnsi="UN-Abhaya" w:cs="UN-Abhaya" w:hint="cs"/>
          <w:b/>
          <w:bCs/>
          <w:sz w:val="20"/>
          <w:szCs w:val="20"/>
          <w:cs/>
        </w:rPr>
        <w:t>අකතඤ්ඤු</w:t>
      </w:r>
      <w:r>
        <w:rPr>
          <w:rFonts w:ascii="UN-Abhaya" w:hAnsi="UN-Abhaya" w:cs="UN-Abhaya" w:hint="cs"/>
          <w:sz w:val="20"/>
          <w:szCs w:val="20"/>
          <w:cs/>
        </w:rPr>
        <w:t xml:space="preserve"> නම් වේ. තමන් සාක්ෂාත් කළ නිවන් ඇත යන අරුත්ය. සසර පැවැත්ම නම් සන්ධිය නසා සිටියි යන අරුතින් </w:t>
      </w:r>
      <w:r w:rsidRPr="00067D91">
        <w:rPr>
          <w:rFonts w:ascii="UN-Abhaya" w:hAnsi="UN-Abhaya" w:cs="UN-Abhaya" w:hint="cs"/>
          <w:b/>
          <w:bCs/>
          <w:sz w:val="20"/>
          <w:szCs w:val="20"/>
          <w:cs/>
        </w:rPr>
        <w:t>සන්ධිච්ඡෙද</w:t>
      </w:r>
      <w:r>
        <w:rPr>
          <w:rFonts w:ascii="UN-Abhaya" w:hAnsi="UN-Abhaya" w:cs="UN-Abhaya" w:hint="cs"/>
          <w:sz w:val="20"/>
          <w:szCs w:val="20"/>
          <w:cs/>
        </w:rPr>
        <w:t xml:space="preserve"> නම් වේ. කුශලාකුශලකර්ම බීජ නැසූ හෙයින් ඉපදීමේ ඉඩ මොහු විසින් නසා දමන ලදි යන අරුතින් </w:t>
      </w:r>
      <w:r w:rsidRPr="00067D91">
        <w:rPr>
          <w:rFonts w:ascii="UN-Abhaya" w:hAnsi="UN-Abhaya" w:cs="UN-Abhaya" w:hint="cs"/>
          <w:b/>
          <w:bCs/>
          <w:sz w:val="20"/>
          <w:szCs w:val="20"/>
          <w:cs/>
        </w:rPr>
        <w:t>හතාවකාසො</w:t>
      </w:r>
      <w:r>
        <w:rPr>
          <w:rFonts w:ascii="UN-Abhaya" w:hAnsi="UN-Abhaya" w:cs="UN-Abhaya" w:hint="cs"/>
          <w:sz w:val="20"/>
          <w:szCs w:val="20"/>
          <w:cs/>
        </w:rPr>
        <w:t xml:space="preserve"> නමි. සිව්මගින් කළයුතු දේ කළ හෙයින්ද, ආශා සියල්ල වමාරා දැමූ හෙයින්ද </w:t>
      </w:r>
      <w:r w:rsidRPr="00067D91">
        <w:rPr>
          <w:rFonts w:ascii="UN-Abhaya" w:hAnsi="UN-Abhaya" w:cs="UN-Abhaya" w:hint="cs"/>
          <w:b/>
          <w:bCs/>
          <w:sz w:val="20"/>
          <w:szCs w:val="20"/>
          <w:cs/>
        </w:rPr>
        <w:t>වන්තාසො</w:t>
      </w:r>
      <w:r>
        <w:rPr>
          <w:rFonts w:ascii="UN-Abhaya" w:hAnsi="UN-Abhaya" w:cs="UN-Abhaya" w:hint="cs"/>
          <w:sz w:val="20"/>
          <w:szCs w:val="20"/>
          <w:cs/>
        </w:rPr>
        <w:t xml:space="preserve"> නමි. </w:t>
      </w:r>
      <w:r w:rsidRPr="00A47528">
        <w:rPr>
          <w:rFonts w:ascii="UN-Abhaya" w:hAnsi="UN-Abhaya" w:cs="UN-Abhaya" w:hint="cs"/>
          <w:b/>
          <w:bCs/>
          <w:sz w:val="20"/>
          <w:szCs w:val="20"/>
          <w:cs/>
        </w:rPr>
        <w:t>සො</w:t>
      </w:r>
      <w:r>
        <w:rPr>
          <w:rFonts w:ascii="UN-Abhaya" w:hAnsi="UN-Abhaya" w:cs="UN-Abhaya" w:hint="cs"/>
          <w:sz w:val="20"/>
          <w:szCs w:val="20"/>
          <w:cs/>
        </w:rPr>
        <w:t xml:space="preserve"> මෙබ</w:t>
      </w:r>
      <w:r>
        <w:rPr>
          <w:rFonts w:ascii="UN-Abhaya" w:hAnsi="UN-Abhaya" w:cs="UN-Abhaya"/>
          <w:sz w:val="20"/>
          <w:szCs w:val="20"/>
          <w:cs/>
        </w:rPr>
        <w:t>ඳ</w:t>
      </w:r>
      <w:r>
        <w:rPr>
          <w:rFonts w:ascii="UN-Abhaya" w:hAnsi="UN-Abhaya" w:cs="UN-Abhaya" w:hint="cs"/>
          <w:sz w:val="20"/>
          <w:szCs w:val="20"/>
          <w:cs/>
        </w:rPr>
        <w:t xml:space="preserve">ු පුද්ගලයා අවබෝධ කළ ලොව්තුරා දහම් ඇති බැවින් උතුම් බවට පත් පුරුෂෝත්තමයෙකි.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ගාථාවසානයෙහි තිහක් පමණ වූ ආරණ්‍යක භික්‍ෂූහු පිළිසිඹියාපත් රහතන් බවට පත්වූහ. සෙසු ජනයාටද ධර්මදේශනාව සාර්ථක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A4752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566F1B" w:rsidRDefault="00620C31" w:rsidP="00C47EE8">
      <w:pPr>
        <w:pStyle w:val="Heading1"/>
      </w:pPr>
      <w:r w:rsidRPr="00A47528">
        <w:rPr>
          <w:sz w:val="22"/>
          <w:szCs w:val="22"/>
          <w:rtl/>
          <w:cs/>
        </w:rPr>
        <w:t>7.9</w:t>
      </w:r>
      <w:r w:rsidR="007D7133" w:rsidRPr="007D7133">
        <w:rPr>
          <w:u w:val="single"/>
          <w:rtl/>
          <w:cs/>
        </w:rPr>
        <w:t xml:space="preserve"> </w:t>
      </w:r>
      <w:r w:rsidR="007D7133" w:rsidRPr="00566F1B">
        <w:rPr>
          <w:sz w:val="22"/>
          <w:szCs w:val="22"/>
          <w:u w:val="single"/>
          <w:cs/>
          <w:lang w:bidi="si-LK"/>
        </w:rPr>
        <w:t>නවවන ඛදිරවනිය රේවතතෙරුන්ගේ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A47528">
        <w:rPr>
          <w:rFonts w:ascii="UN-Abhaya" w:hAnsi="UN-Abhaya" w:cs="UN-Abhaya" w:hint="cs"/>
          <w:b/>
          <w:bCs/>
          <w:sz w:val="20"/>
          <w:szCs w:val="20"/>
          <w:cs/>
        </w:rPr>
        <w:t>ගාමෙ වා</w:t>
      </w:r>
      <w:r>
        <w:rPr>
          <w:rFonts w:ascii="UN-Abhaya" w:hAnsi="UN-Abhaya" w:cs="UN-Abhaya" w:hint="cs"/>
          <w:sz w:val="20"/>
          <w:szCs w:val="20"/>
          <w:cs/>
        </w:rPr>
        <w:t xml:space="preserve"> ආදි මේ ධර්මදේශනාව බුදුරදුන් දෙව්රම වැඩවසන කාලයෙහි ඛදිරවනිය</w:t>
      </w:r>
      <w:r w:rsidR="001440D0">
        <w:rPr>
          <w:rFonts w:ascii="UN-Abhaya" w:hAnsi="UN-Abhaya" w:cs="UN-Abhaya" w:hint="cs"/>
          <w:sz w:val="20"/>
          <w:szCs w:val="20"/>
          <w:cs/>
        </w:rPr>
        <w:t xml:space="preserve"> </w:t>
      </w:r>
      <w:r>
        <w:rPr>
          <w:rFonts w:ascii="UN-Abhaya" w:hAnsi="UN-Abhaya" w:cs="UN-Abhaya" w:hint="cs"/>
          <w:sz w:val="20"/>
          <w:szCs w:val="20"/>
          <w:cs/>
        </w:rPr>
        <w:t>රේවතහිමියන් අරභයා දේශනා කරන 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ආයුෂ්මත් සැරියුත්තෙරණුවෝ අසූහත් කෝටියක ධනය හැරදමා පැවිදිව, චාලා උපචාලා සිසූපචාලා යන නැගණියන් තිදෙනාද, මන්‍ද්‍ර‍, උපසේන යන සොහොයුරන් දෙදෙනාද පැවිදිකළහ. රේවතකුමරු පමණක් ගෙදර ඉතුරු විය. ඉන්පසු ඔහුගේ මව, මාගේ පුතා උපතිස්ස සහෝදරියන් තිදෙනාද සොහොයුරන් දෙදෙනාද සමග පැවිදිවිය. රේවත පමණක් ඉතිරිවිය. යම් හෙයකින් මොහුත් පැවිදි කළහොත් අපේ මේසා මහත් ධනය විනාශවන්නේය. කුලවංශයත් නැසෙන්නේය. ළමා වියේදීම මොහු ගෘහබන්ධනයට ඇතුළත් කරන්නෙමියි 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සැරියුත්තෙරණුවෝද පළමු කොටම භික්‍ෂූන්වහන්සේලාට මෙසේ නියෝගයක් කළහ. ඇවැත්නි, යම් වේලාවක රේවත</w:t>
      </w:r>
      <w:r w:rsidR="001440D0">
        <w:rPr>
          <w:rFonts w:ascii="UN-Abhaya" w:hAnsi="UN-Abhaya" w:cs="UN-Abhaya" w:hint="cs"/>
          <w:sz w:val="20"/>
          <w:szCs w:val="20"/>
          <w:cs/>
        </w:rPr>
        <w:t xml:space="preserve"> </w:t>
      </w:r>
      <w:r>
        <w:rPr>
          <w:rFonts w:ascii="UN-Abhaya" w:hAnsi="UN-Abhaya" w:cs="UN-Abhaya" w:hint="cs"/>
          <w:sz w:val="20"/>
          <w:szCs w:val="20"/>
          <w:cs/>
        </w:rPr>
        <w:t>මහණවීමේ කැමැත්තෙන් මෙහි ආවොත්, ඒ ආගමන්ම ඔහු පැවිදිකරව්. මගේ මවුපියෝ මිසදිටුවෝය. ඔවුන්ගෙන් ඇසීමේ තේරුමක් නැත. මමම රේවතගේ මවුපියෝය. රේවත කුමරුගේ මවද ඔහු සත්හැවිරිදි කාලයේම ගෘහබන්ධනයෙන් බැ</w:t>
      </w:r>
      <w:r>
        <w:rPr>
          <w:rFonts w:ascii="UN-Abhaya" w:hAnsi="UN-Abhaya" w:cs="UN-Abhaya"/>
          <w:sz w:val="20"/>
          <w:szCs w:val="20"/>
          <w:cs/>
        </w:rPr>
        <w:t>ඳ</w:t>
      </w:r>
      <w:r>
        <w:rPr>
          <w:rFonts w:ascii="UN-Abhaya" w:hAnsi="UN-Abhaya" w:cs="UN-Abhaya" w:hint="cs"/>
          <w:sz w:val="20"/>
          <w:szCs w:val="20"/>
          <w:cs/>
        </w:rPr>
        <w:t>ලනු ස</w:t>
      </w:r>
      <w:r>
        <w:rPr>
          <w:rFonts w:ascii="UN-Abhaya" w:hAnsi="UN-Abhaya" w:cs="UN-Abhaya"/>
          <w:sz w:val="20"/>
          <w:szCs w:val="20"/>
          <w:cs/>
        </w:rPr>
        <w:t>ඳ</w:t>
      </w:r>
      <w:r>
        <w:rPr>
          <w:rFonts w:ascii="UN-Abhaya" w:hAnsi="UN-Abhaya" w:cs="UN-Abhaya" w:hint="cs"/>
          <w:sz w:val="20"/>
          <w:szCs w:val="20"/>
          <w:cs/>
        </w:rPr>
        <w:t>හා සමාන ජාතික පවුලක දැරියක් සමග සරණ බන්ධනයට කථා කොට දිනද නියම කරගෙන කුමරා ආභරණ පළ</w:t>
      </w:r>
      <w:r>
        <w:rPr>
          <w:rFonts w:ascii="UN-Abhaya" w:hAnsi="UN-Abhaya" w:cs="UN-Abhaya"/>
          <w:sz w:val="20"/>
          <w:szCs w:val="20"/>
          <w:cs/>
        </w:rPr>
        <w:t>ඳ</w:t>
      </w:r>
      <w:r>
        <w:rPr>
          <w:rFonts w:ascii="UN-Abhaya" w:hAnsi="UN-Abhaya" w:cs="UN-Abhaya" w:hint="cs"/>
          <w:sz w:val="20"/>
          <w:szCs w:val="20"/>
          <w:cs/>
        </w:rPr>
        <w:t>වා සරසා මහත්වූ පිරිවර සහිතව කුමරියගේ නෑගෙදරට කැ</w:t>
      </w:r>
      <w:r>
        <w:rPr>
          <w:rFonts w:ascii="UN-Abhaya" w:hAnsi="UN-Abhaya" w:cs="UN-Abhaya"/>
          <w:sz w:val="20"/>
          <w:szCs w:val="20"/>
          <w:cs/>
        </w:rPr>
        <w:t>ඳ</w:t>
      </w:r>
      <w:r>
        <w:rPr>
          <w:rFonts w:ascii="UN-Abhaya" w:hAnsi="UN-Abhaya" w:cs="UN-Abhaya" w:hint="cs"/>
          <w:sz w:val="20"/>
          <w:szCs w:val="20"/>
          <w:cs/>
        </w:rPr>
        <w:t>වාගෙන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ඔවුන්ගේ මංගල කටයුතු අවසන දෙදෙනාගේම නෑයන් එක්වී ජලය පිරූ රන්තලියෙහි දෙදෙනාගේම අත් බහා මගුල්පාඨ කියා කුමරියගේ දියුණුව බලාපොරොත්තු නෑයෝ ඇගේ මිත්තණිය පෙන්වා මේ බලන්න. ඔබේ මිත්තණිය කෙතෙක් දිගු කලක් ජීවත්ව සිටින්නීද, එමෙන් දුවණිය ඔබත් බොහෝ කල් ජීවත් වන්නැයි කීවාහුය. රේවතකුමරු මාගේ මිත්තණියගේ මෙලොව සැප කුමක්දැයි විමසා බල්නනෙමියි සිතා මගේ මිත්තණිය කවරියකදැයි ඇසුවේය.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අනතුරුව නෑයෝ මෙසේ ඇසූහ. දරුව ඔබ ඈ නොදුටුවෙහිද? ඒ එක්සිය විසිහවුරුදු සපිරි, දත් හැළුණු, කෙස් පැසුණු, සම වැරහැලි ගැසුණු, මුළු සිරුර තලකැරලියෙන් ගැවසීගත් ගොණැස්සක් මෙන් වකගැසුණු තැනැත්තී මැගේ මුත්තණයෝයයි කීවෝය. කිම මෑත් එබ</w:t>
      </w:r>
      <w:r>
        <w:rPr>
          <w:rFonts w:ascii="UN-Abhaya" w:hAnsi="UN-Abhaya" w:cs="UN-Abhaya"/>
          <w:sz w:val="20"/>
          <w:szCs w:val="20"/>
          <w:cs/>
        </w:rPr>
        <w:t>ඳ</w:t>
      </w:r>
      <w:r>
        <w:rPr>
          <w:rFonts w:ascii="UN-Abhaya" w:hAnsi="UN-Abhaya" w:cs="UN-Abhaya" w:hint="cs"/>
          <w:sz w:val="20"/>
          <w:szCs w:val="20"/>
          <w:cs/>
        </w:rPr>
        <w:t>ු තත්ත්වයට පත්වන්නීද? ඉදින් එතෙක් ජීවත් වුවහොත් ඒ තත්ත්වයට පැමිණෙයි.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කුමරා, මෙතරම් ලක්ෂණ සිරුරක් පසුව මෙසේ විප්‍ර‍කාරයට පැමිණෙන්නේය. මගේ සහෝදර උපතිස්ස මේ කරුණ හො</w:t>
      </w:r>
      <w:r>
        <w:rPr>
          <w:rFonts w:ascii="UN-Abhaya" w:hAnsi="UN-Abhaya" w:cs="UN-Abhaya"/>
          <w:sz w:val="20"/>
          <w:szCs w:val="20"/>
          <w:cs/>
        </w:rPr>
        <w:t>ඳ</w:t>
      </w:r>
      <w:r>
        <w:rPr>
          <w:rFonts w:ascii="UN-Abhaya" w:hAnsi="UN-Abhaya" w:cs="UN-Abhaya" w:hint="cs"/>
          <w:sz w:val="20"/>
          <w:szCs w:val="20"/>
          <w:cs/>
        </w:rPr>
        <w:t>ින් වටහා ගත්තේය. අදම පැනගොස් පැවිදිවීම වටනේයයි සිතීය. ඉන්පසු ඔහුගේ නෑයෝ ඒ දෙදෙනා එකම යානයක නංවා රැගෙන ගියාහුය. කුමරු ටික දුරක් ගොස් සිරුරුකිස කර ආපසු එන්නෙමියි එයින් බැස එක් වන ලැහැබක ටිකක් නැවතී සිට ආවේය. නැවතත් ම</w:t>
      </w:r>
      <w:r>
        <w:rPr>
          <w:rFonts w:ascii="UN-Abhaya" w:hAnsi="UN-Abhaya" w:cs="UN-Abhaya"/>
          <w:sz w:val="20"/>
          <w:szCs w:val="20"/>
          <w:cs/>
        </w:rPr>
        <w:t>ඳ</w:t>
      </w:r>
      <w:r>
        <w:rPr>
          <w:rFonts w:ascii="UN-Abhaya" w:hAnsi="UN-Abhaya" w:cs="UN-Abhaya" w:hint="cs"/>
          <w:sz w:val="20"/>
          <w:szCs w:val="20"/>
          <w:cs/>
        </w:rPr>
        <w:t xml:space="preserve"> දුරක් ගොස් ඒ අයුරින්ම යානයෙන් බැස ගොස් ඇවිත් යානයට නැංගේය. නැවතත් එසේ කෙළේය. පසුව ඔහුගේ නෑයෝ මොහුට නැගිට ගැනීම අපහසුයයි සලකා මදවූ ආරක්ෂක ක්‍ර‍මයක් කළහ. කුමරු නැවතත් ටික දුරක් ගොස් පෙර පරිද්දෙන්ම යානයෙන් බැස, තෙපි මා පෙරටුව යව්. මම පසුව සෙමින් එන්නෙමියි කියා බැස වන ලැහැබ කරා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නෑයෝත් ඔහු පසුව එනු ඇතියි සිතා යානා පදවාගෙන ගියහ. හෙතෙම එතනින් පැන ගොස් භික්ෂූන් තිස්නමක් පමණ වසන ප්‍රදේශයකට ගොස් ස්වාමීනි, මා පැවිදි කරන්නැයි ඉල්ලීය. ඇවැත්නි, තෙපි සව්බරණින් සැරසිලාය. ඔබ රාජපුත්‍රයෙක්ද, අමාත්‍ය පුත්‍රයෙක්දැයි අපි නොදනිමු. ඉතින් අප ඔබ පැවිදි කරන්නේ කෙසේද? ස්වාමීනි, ඔබවහන්සේලා මා ගැ</w:t>
      </w:r>
      <w:r w:rsidR="001440D0">
        <w:rPr>
          <w:rFonts w:ascii="UN-Abhaya" w:hAnsi="UN-Abhaya" w:cs="UN-Abhaya" w:hint="cs"/>
          <w:sz w:val="20"/>
          <w:szCs w:val="20"/>
          <w:cs/>
        </w:rPr>
        <w:t>න නොදන්නාසේක්ද? ඇවැත්නි අපි නොද</w:t>
      </w:r>
      <w:r>
        <w:rPr>
          <w:rFonts w:ascii="UN-Abhaya" w:hAnsi="UN-Abhaya" w:cs="UN-Abhaya" w:hint="cs"/>
          <w:sz w:val="20"/>
          <w:szCs w:val="20"/>
          <w:cs/>
        </w:rPr>
        <w:t>න</w:t>
      </w:r>
      <w:r w:rsidR="001440D0">
        <w:rPr>
          <w:rFonts w:ascii="UN-Abhaya" w:hAnsi="UN-Abhaya" w:cs="UN-Abhaya" w:hint="cs"/>
          <w:sz w:val="20"/>
          <w:szCs w:val="20"/>
          <w:cs/>
        </w:rPr>
        <w:t>්</w:t>
      </w:r>
      <w:r>
        <w:rPr>
          <w:rFonts w:ascii="UN-Abhaya" w:hAnsi="UN-Abhaya" w:cs="UN-Abhaya" w:hint="cs"/>
          <w:sz w:val="20"/>
          <w:szCs w:val="20"/>
          <w:cs/>
        </w:rPr>
        <w:t>නෙමු. මම උපතිස්සගේ බාල සොහොයුරා වෙමි. මේ උපතිස්ස කියන්නේ කවුද? එසේය ස්වාමීනි, ඔබවහන්සේලා මාගේ සහෝදරයාට සාරිපුත්තයයි කියති. එනිසා උපතිස්සයයි කීකල නොදන්නාහුය. එසේ නම් ඔබ සැරියුත්තෙරණුවන්ගේ බාලසොහොයුරාද? ස්වාමීනි, එසේය. එසේනම් මෙහි එන්න. ඔබ පැවිදි කිරීම ඔබේ සොහොයුරා අනුදැන ඇතැයි කයා ඔහුගේ ආභරණ ගළවා පසෙකින් තබා ඔහු පැවිදිකර සැරියුත්තෙරණුවන් වෙත, ස්වාමීනි, ආරණ්‍යක භික්‍ෂූන් විසින් රේවතකුමරා පැවිදි කරනලදැයි හසුනක් යැවූහ. සැරියුත්තෙරණුවෝ ඒබව බුදුරදුන්ට දැන්වූහ. ස්වාමීනි, ආරණ්‍යයක භික්‍ෂූන් විසින් රේවත කුමරුන් පැවිදිකළ බව දන්වා ඇත. එහි ගොස් බහු බලා එන්නෙමියි දැන්වූහ. බුදුරජාණන්වහන්සේ, ශාරීපුත්‍ර‍ය තව ටිකක් ඉවසන්නැයි යන්ට නොදුන්හ. තෙරණුවෝ තවත් දින කීපයකින් බුදුන්ගෙන් ඇසූහ. ශාරීපුත්‍ර‍ය, මමත් එන්නෙමි. තව ටිකක් ඉවසවයි යන්ට නොදුන්හ.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 තෙමේත් ඉදින් මා මෙහි සිටියොත් මගේ නෑයෝ මෙහි අවුත් මා කැ</w:t>
      </w:r>
      <w:r>
        <w:rPr>
          <w:rFonts w:ascii="UN-Abhaya" w:hAnsi="UN-Abhaya" w:cs="UN-Abhaya"/>
          <w:sz w:val="20"/>
          <w:szCs w:val="20"/>
          <w:cs/>
        </w:rPr>
        <w:t>ඳ</w:t>
      </w:r>
      <w:r>
        <w:rPr>
          <w:rFonts w:ascii="UN-Abhaya" w:hAnsi="UN-Abhaya" w:cs="UN-Abhaya" w:hint="cs"/>
          <w:sz w:val="20"/>
          <w:szCs w:val="20"/>
          <w:cs/>
        </w:rPr>
        <w:t>වන්නාහුයයි ඒ භික්‍ෂූන් වෙතින් අර්හත්වය දක්වා කමටහන් ඉගෙන පාසිවුරු රැගෙන චාරිකාවේ හැසිරෙමින් එයින් තිස්යොදුනක් පමණ දුරින් පිහිටි ඛදිරවනය නම් තැනට ගොස් වස් තුන් මාසය ඇතුළතදීම සිව්පිළිසිඹියා පත් රහත්බවට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 තෙරණුවෝත් වස් පවාරණය කොට එහි යෑම පිණිස  බුදුන්ගෙන් ඇසූහ. බුදුරජාණන්වහන්සේත් ශාරිපුත්‍ර‍ය, අපත් එන්නෙමුයයි භික්‍ෂූන් පන්සීයක් සමග නික්මුණාහ. ටිකක් දුර ගිය පසු, ආනන්දතෙරණුවෝ දෙමංසන්ධියකදී, බුදුන්වෙත ගොස්, ස්වාමීනි, රේවත වෙත යන ගමන් මාර්ගයන්හි මෙය දීර්ඝ මාර්ගයකි. සැටයොදුනක් දුරය. මනුෂ්‍යාවාස සහිතය. මේ මාර්ගය සෘජුමගකි. තිස්යොදුනකි. අමනුෂ්‍යයන්ගෙන් පිරුණකි. අප යන්නේ කොයි මාර්ගයෙන්දැයි ඇසූහ. ආනන්ද, සීවලීතෙරණුවෝත් අප සමග ආවෙහිද? ස්වාමීනි, එසේය. සීවලීතෙරණුවන් ආවාහු නම් සෘජුමාර්ගයම ගන්නැයි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මම තොපට කැ</w:t>
      </w:r>
      <w:r>
        <w:rPr>
          <w:rFonts w:ascii="UN-Abhaya" w:hAnsi="UN-Abhaya" w:cs="UN-Abhaya"/>
          <w:sz w:val="20"/>
          <w:szCs w:val="20"/>
          <w:cs/>
        </w:rPr>
        <w:t>ඳ</w:t>
      </w:r>
      <w:r>
        <w:rPr>
          <w:rFonts w:ascii="UN-Abhaya" w:hAnsi="UN-Abhaya" w:cs="UN-Abhaya" w:hint="cs"/>
          <w:sz w:val="20"/>
          <w:szCs w:val="20"/>
          <w:cs/>
        </w:rPr>
        <w:t>බත් එළවා දෙන්නෙමි සෘජුමාර්ගය ගනුවයි නොකියා, ඒ ඒ අයගේ පුණ්‍යවිපාක පලදීමට මේ හො</w:t>
      </w:r>
      <w:r>
        <w:rPr>
          <w:rFonts w:ascii="UN-Abhaya" w:hAnsi="UN-Abhaya" w:cs="UN-Abhaya"/>
          <w:sz w:val="20"/>
          <w:szCs w:val="20"/>
          <w:cs/>
        </w:rPr>
        <w:t>ඳ</w:t>
      </w:r>
      <w:r>
        <w:rPr>
          <w:rFonts w:ascii="UN-Abhaya" w:hAnsi="UN-Abhaya" w:cs="UN-Abhaya" w:hint="cs"/>
          <w:sz w:val="20"/>
          <w:szCs w:val="20"/>
          <w:cs/>
        </w:rPr>
        <w:t xml:space="preserve"> අවස්ථාවකියි දැන සීවලී ආවෙහි නම් සෘජුමග ගනුවයි වදාළහ. ශාස්තෘන්වහන්සේ ඒ මගට පිළිපන් කල්හි දෙවියෝ, අපේ ආර්යවූ සීවලීතෙරණුවන්ට සත්කාර කරන්නෙමුයයි සිතා එක් එක් යොදුනක විහාරයන් කරවා එක් එක් යොදුනක් හෝ ඉක්මවා යානොදී උදෑසනම අවදිව දිව්‍යමය කැ</w:t>
      </w:r>
      <w:r>
        <w:rPr>
          <w:rFonts w:ascii="UN-Abhaya" w:hAnsi="UN-Abhaya" w:cs="UN-Abhaya"/>
          <w:sz w:val="20"/>
          <w:szCs w:val="20"/>
          <w:cs/>
        </w:rPr>
        <w:t>ඳ</w:t>
      </w:r>
      <w:r>
        <w:rPr>
          <w:rFonts w:ascii="UN-Abhaya" w:hAnsi="UN-Abhaya" w:cs="UN-Abhaya" w:hint="cs"/>
          <w:sz w:val="20"/>
          <w:szCs w:val="20"/>
          <w:cs/>
        </w:rPr>
        <w:t>බත් ආදිය රැගෙන අවුත් අපේ ආර්යවූ සීවලීතෙරණුවෝ කොහි වෙසෙත්ද, කොහි වෙසෙත්දැයි විචාරමින් යෙති. සීවලීතෙරණුවෝ තමන්ට ගෙනා ආහාර බුදුන් ප්‍ර‍මුඛ භික්‍ෂු සංඝයාට දෙවූහ. ශාස්තෘන්වහන්සේ පිරිවර සහිතව තිස්යොදුන් කාන්තාරය සීවලීතෙරුන්ගේ පිනම අනුභව කරමින් වැඩියහ.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රේවත තෙරණුවෝත් බුදුන්ගේ පැමිණීම දැනගෙන බුදුරදුන් උදෙසා ග</w:t>
      </w:r>
      <w:r>
        <w:rPr>
          <w:rFonts w:ascii="UN-Abhaya" w:hAnsi="UN-Abhaya" w:cs="UN-Abhaya"/>
          <w:sz w:val="20"/>
          <w:szCs w:val="20"/>
          <w:cs/>
        </w:rPr>
        <w:t>ඳ</w:t>
      </w:r>
      <w:r>
        <w:rPr>
          <w:rFonts w:ascii="UN-Abhaya" w:hAnsi="UN-Abhaya" w:cs="UN-Abhaya" w:hint="cs"/>
          <w:sz w:val="20"/>
          <w:szCs w:val="20"/>
          <w:cs/>
        </w:rPr>
        <w:t>කිළියක් නිර්මාණයකොට කුළුගෙවල් පන්සීයක් සක්මන්මළු පන්සීයක් රාත්‍රිස්ථාන දිවාස්ථාන පන්සීයක් වශයෙන්ද නිර්මාණය කරවූහ. ශාස්තෘන්වහන්සේ උන්වහන්සේ සමීපයෙහි මසක් පමණ විසූහ. එහි වසමිනුත් සීවලීතෙරුන්ගේ පිනම අනුභව කළසේක. බුදුන් සමගම පැමිණි මහලු භික්‍ෂු දෙනමක්, මේ රේවත භික්‍ෂුවට මෙතෙක් නවකර්මාන්ත කරමින්ම ශ්‍ර‍මණදහම් පිරීමට හැකි වෙයිද? බුදුරදුනුත් සැරියුත්තෙරුන්ගේ බාල මල්ලී නිසා, භික්‍ෂාවක් සපයමින් මෙබ</w:t>
      </w:r>
      <w:r>
        <w:rPr>
          <w:rFonts w:ascii="UN-Abhaya" w:hAnsi="UN-Abhaya" w:cs="UN-Abhaya"/>
          <w:sz w:val="20"/>
          <w:szCs w:val="20"/>
          <w:cs/>
        </w:rPr>
        <w:t>ඳ</w:t>
      </w:r>
      <w:r>
        <w:rPr>
          <w:rFonts w:ascii="UN-Abhaya" w:hAnsi="UN-Abhaya" w:cs="UN-Abhaya" w:hint="cs"/>
          <w:sz w:val="20"/>
          <w:szCs w:val="20"/>
          <w:cs/>
        </w:rPr>
        <w:t>ු නවකාර්මිකයෙකු ළ</w:t>
      </w:r>
      <w:r>
        <w:rPr>
          <w:rFonts w:ascii="UN-Abhaya" w:hAnsi="UN-Abhaya" w:cs="UN-Abhaya"/>
          <w:sz w:val="20"/>
          <w:szCs w:val="20"/>
          <w:cs/>
        </w:rPr>
        <w:t>ඟ</w:t>
      </w:r>
      <w:r>
        <w:rPr>
          <w:rFonts w:ascii="UN-Abhaya" w:hAnsi="UN-Abhaya" w:cs="UN-Abhaya" w:hint="cs"/>
          <w:sz w:val="20"/>
          <w:szCs w:val="20"/>
          <w:cs/>
        </w:rPr>
        <w:t>ට පැමිණියාහුයයි සිතූහ.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භාග්‍යවතුන්වහන්සේ එදින උදෑසන ලොව බලනසේක් ඒ භික්‍ෂූන් සිතන අයුරු දැනගත්සේක. එනිසා එහි මසක් පමණ ගතකොට, එතනින් නික්ම යන දිනයේ ඒ භික්‍ෂූන්ගේ තෙල්කුළා, ඩබරා, පාවහන් අමතක වේවායි ඉටා නික්මී විහාර උපවනයෙන් බැහැරවූ කල සෘද්ධිය අත්හළසේක. පසුව ඒ භික්ෂූහු අපේ අසවල් අසවල් දේ අමතක විය. අපිත් මුළාවට පත්වුම්හයි දෙදෙනාම නැවතී ඒ තැන් සිහිකර ගැනීමටත් නොහැකිව කිහිරිකටු ඇනගනිමින් ඇවිද එක් කිහිරි ගසෙක එල්ලෙමින් තිබුණු තමන්ගේ උපකරණ දැක ඒවා රැගෙන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ශාස්තෘන්වහන්සේත් භික්‍ෂුසංඝයාත් සමග නැවතත් මාසයක්ම සීවලීතෙරුන්ගේ පින් අනුභව කරමින් වැඩමවා පූර්වාරාමයට පැමිණියාහ. ඉන්පසු ඒ මහලු භික්‍ෂූන් දෙනම උදෑසනම මුව සෝදා ආගන්තුක බත් දෙන විශාඛාවගේ ගෙදර කැ</w:t>
      </w:r>
      <w:r>
        <w:rPr>
          <w:rFonts w:ascii="UN-Abhaya" w:hAnsi="UN-Abhaya" w:cs="UN-Abhaya"/>
          <w:sz w:val="20"/>
          <w:szCs w:val="20"/>
          <w:cs/>
        </w:rPr>
        <w:t>ඳ</w:t>
      </w:r>
      <w:r>
        <w:rPr>
          <w:rFonts w:ascii="UN-Abhaya" w:hAnsi="UN-Abhaya" w:cs="UN-Abhaya" w:hint="cs"/>
          <w:sz w:val="20"/>
          <w:szCs w:val="20"/>
          <w:cs/>
        </w:rPr>
        <w:t xml:space="preserve"> බොන්නෙමුයයි එහි ගොස් කැ</w:t>
      </w:r>
      <w:r>
        <w:rPr>
          <w:rFonts w:ascii="UN-Abhaya" w:hAnsi="UN-Abhaya" w:cs="UN-Abhaya"/>
          <w:sz w:val="20"/>
          <w:szCs w:val="20"/>
          <w:cs/>
        </w:rPr>
        <w:t>ඳ</w:t>
      </w:r>
      <w:r>
        <w:rPr>
          <w:rFonts w:ascii="UN-Abhaya" w:hAnsi="UN-Abhaya" w:cs="UN-Abhaya" w:hint="cs"/>
          <w:sz w:val="20"/>
          <w:szCs w:val="20"/>
          <w:cs/>
        </w:rPr>
        <w:t xml:space="preserve"> වළ</w:t>
      </w:r>
      <w:r>
        <w:rPr>
          <w:rFonts w:ascii="UN-Abhaya" w:hAnsi="UN-Abhaya" w:cs="UN-Abhaya"/>
          <w:sz w:val="20"/>
          <w:szCs w:val="20"/>
          <w:cs/>
        </w:rPr>
        <w:t>ඳ</w:t>
      </w:r>
      <w:r>
        <w:rPr>
          <w:rFonts w:ascii="UN-Abhaya" w:hAnsi="UN-Abhaya" w:cs="UN-Abhaya" w:hint="cs"/>
          <w:sz w:val="20"/>
          <w:szCs w:val="20"/>
          <w:cs/>
        </w:rPr>
        <w:t>ා කැවිලිත් වළ</w:t>
      </w:r>
      <w:r>
        <w:rPr>
          <w:rFonts w:ascii="UN-Abhaya" w:hAnsi="UN-Abhaya" w:cs="UN-Abhaya"/>
          <w:sz w:val="20"/>
          <w:szCs w:val="20"/>
          <w:cs/>
        </w:rPr>
        <w:t>ඳ</w:t>
      </w:r>
      <w:r>
        <w:rPr>
          <w:rFonts w:ascii="UN-Abhaya" w:hAnsi="UN-Abhaya" w:cs="UN-Abhaya" w:hint="cs"/>
          <w:sz w:val="20"/>
          <w:szCs w:val="20"/>
          <w:cs/>
        </w:rPr>
        <w:t>ා සිටියහ. ඉන්පසු විශාඛාව, ස්වාමීනි, ඔබවහන්සේලා බුදුරදුන් සමග රේවත හිමියන්ගේ වාසස්ථානයට වැඩියාහුදැයි ඇසුවාය. උපාසිකාව, එසේය. ස්වාමීනි, ඒ වාසස්ථානය සිත්කලු එකක්ද? එහි රමණීයත්වයක් කොහෙන්ද? සුදුකටුවලින් යුත් කිහිරි වනයකි. එය ප්‍රේතයන්ගේ වාසස්ථානයක් වැනිය.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තවත් ළදරු සාමණේර දෙනමක් එහි පැමිණියාහුය. උපාසිකාව උන්වහන්සේලාටත් කැ</w:t>
      </w:r>
      <w:r>
        <w:rPr>
          <w:rFonts w:ascii="UN-Abhaya" w:hAnsi="UN-Abhaya" w:cs="UN-Abhaya"/>
          <w:sz w:val="20"/>
          <w:szCs w:val="20"/>
          <w:cs/>
        </w:rPr>
        <w:t>ඳ</w:t>
      </w:r>
      <w:r>
        <w:rPr>
          <w:rFonts w:ascii="UN-Abhaya" w:hAnsi="UN-Abhaya" w:cs="UN-Abhaya" w:hint="cs"/>
          <w:sz w:val="20"/>
          <w:szCs w:val="20"/>
          <w:cs/>
        </w:rPr>
        <w:t>කැවිලි පිළිගන්වා ඉහත ස</w:t>
      </w:r>
      <w:r>
        <w:rPr>
          <w:rFonts w:ascii="UN-Abhaya" w:hAnsi="UN-Abhaya" w:cs="UN-Abhaya"/>
          <w:sz w:val="20"/>
          <w:szCs w:val="20"/>
          <w:cs/>
        </w:rPr>
        <w:t>ඳ</w:t>
      </w:r>
      <w:r>
        <w:rPr>
          <w:rFonts w:ascii="UN-Abhaya" w:hAnsi="UN-Abhaya" w:cs="UN-Abhaya" w:hint="cs"/>
          <w:sz w:val="20"/>
          <w:szCs w:val="20"/>
          <w:cs/>
        </w:rPr>
        <w:t>හන් අයුරින්ම ප්‍ර‍ශ්න කළාය. ඒ දෙනම, උපාසිකාවනි, එතැන වර්ණනා කිරීම අපහසුය. සුධර්මා නම් දේවසභාව මෙනි. ඒ තෙරුන්ගේ වාසස්ථානය සෘද්ධියෙන් මැවූවක් වැන්න. උපාසිකාවෝ, පළමුව පැමිණි භික්‍ෂූහු කෙසේ හෝ කිසිවක් අමතක කොට සෘද්ධිය මුදාහළ වේලාවේ නැවත ගියාහු වන්නට පිළිවන. මේ දෙනම සෘද්ධියෙන් නිර්මාණය කර තිබුණු වේලාවේ ගිය අය වන්නට පිළිවනියි තමන් නුවණැති හෙයින් මේ බව දැන එය බුදුන් පැමණි කල අසා දැනගන්නෙමියි නැවතුණාය. ඒ මොහොතේම ශාස්තෘන්වහන්සේ භික්‍ෂුසංඝයා පිරිවරා විශාඛාවගේ ගෙදරට වැඩමවා පැණවූ ආසනයෙහි වැඩසිටියහ. ඕ තොමෝ බුදුන් ප්‍ර‍මුඛ භික්‍ෂුසංඝයා මැනවින් වළ</w:t>
      </w:r>
      <w:r>
        <w:rPr>
          <w:rFonts w:ascii="UN-Abhaya" w:hAnsi="UN-Abhaya" w:cs="UN-Abhaya"/>
          <w:sz w:val="20"/>
          <w:szCs w:val="20"/>
          <w:cs/>
        </w:rPr>
        <w:t>ඳ</w:t>
      </w:r>
      <w:r>
        <w:rPr>
          <w:rFonts w:ascii="UN-Abhaya" w:hAnsi="UN-Abhaya" w:cs="UN-Abhaya" w:hint="cs"/>
          <w:sz w:val="20"/>
          <w:szCs w:val="20"/>
          <w:cs/>
        </w:rPr>
        <w:t>වා වළ</w:t>
      </w:r>
      <w:r>
        <w:rPr>
          <w:rFonts w:ascii="UN-Abhaya" w:hAnsi="UN-Abhaya" w:cs="UN-Abhaya"/>
          <w:sz w:val="20"/>
          <w:szCs w:val="20"/>
          <w:cs/>
        </w:rPr>
        <w:t>ඳ</w:t>
      </w:r>
      <w:r>
        <w:rPr>
          <w:rFonts w:ascii="UN-Abhaya" w:hAnsi="UN-Abhaya" w:cs="UN-Abhaya" w:hint="cs"/>
          <w:sz w:val="20"/>
          <w:szCs w:val="20"/>
          <w:cs/>
        </w:rPr>
        <w:t>ා අන්තයෙහි බුදුන් වැ</w:t>
      </w:r>
      <w:r>
        <w:rPr>
          <w:rFonts w:ascii="UN-Abhaya" w:hAnsi="UN-Abhaya" w:cs="UN-Abhaya"/>
          <w:sz w:val="20"/>
          <w:szCs w:val="20"/>
          <w:cs/>
        </w:rPr>
        <w:t>ඳ</w:t>
      </w:r>
      <w:r>
        <w:rPr>
          <w:rFonts w:ascii="UN-Abhaya" w:hAnsi="UN-Abhaya" w:cs="UN-Abhaya" w:hint="cs"/>
          <w:sz w:val="20"/>
          <w:szCs w:val="20"/>
          <w:cs/>
        </w:rPr>
        <w:t xml:space="preserve"> නැවත මෙසේ විචාළාය. ස්වාමීනි, ඔබවහන්සේ සමග රේවත තෙරණුවන්ගේ වාසස්ථානයට ගිය ඇතැම් භික්‍ෂූහු එය කිහිරිගස්වලින් හෙබි මහ වනයකියි කියති. තවත් අය එය අතිශයින් රමණීය යයි කියති. මෙසේ කීමට හේතුව කුමක්ද? බුදුරජාණන්වහන්සේ උපාසිකාවනි, ගමක් හෝ ආරණ්‍යයක් හෝ වේවා, යම් තැනක රහතන්වහන්සේලා වෙසෙත් නම් එතැන රමණීයම වේයයි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ගමක හෝ අරණක වළ ගොඩැලි ඇති බිම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රහතුන් වැඩ සිටිත් නම් රමණීය වේ ඒ බිම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ඒ කෙසේ නමුත් ග්‍රාමාන්ත සෙනසුන්වලදී රහතන්වහන්සේලා කාය විවේකයක් නොලබති. චිත්තවිවේකය නම්  ලබන්නාහුමය. උන්වහන්සේලාගේ සිත දිව්‍යප්‍ර‍තිභාගාදි අරමුණුවලින් සෙලවීමට නොහැකිය. එහෙයින් ගමක හෝ වේවා, ආරණ්‍යාදි අන්කිසි තැනකදී හෝ වේවා. </w:t>
      </w:r>
      <w:r w:rsidRPr="00B214EA">
        <w:rPr>
          <w:rFonts w:ascii="UN-Abhaya" w:hAnsi="UN-Abhaya" w:cs="UN-Abhaya" w:hint="cs"/>
          <w:b/>
          <w:bCs/>
          <w:sz w:val="20"/>
          <w:szCs w:val="20"/>
          <w:cs/>
        </w:rPr>
        <w:t>යත්ථ අරහන්තෝ විහරන්ති තං භූමිං රාමණෙය්‍යකං</w:t>
      </w:r>
      <w:r>
        <w:rPr>
          <w:rFonts w:ascii="UN-Abhaya" w:hAnsi="UN-Abhaya" w:cs="UN-Abhaya" w:hint="cs"/>
          <w:sz w:val="20"/>
          <w:szCs w:val="20"/>
          <w:cs/>
        </w:rPr>
        <w:t xml:space="preserve"> - ඒ භූමිප්‍රදේශය රමණීයම වේ යන අර්ථයයි. දේශනාවසානයෙහි බොහෝ දෙනා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පසුකලක භික්‍ෂූහු කථාවක් ඉපදවූහ. ඇවැත්නි, කිනම් කරුණක් නිසා සීවලී තෙරණුවෝ වර්ෂ හතකුත් මාස හතකුත් දින හතක් මවගේ කුසෙහි විසුවෝද? කිනම් හේතුවකින් නිරයේත් පැසුණාහුද? කිනම් හේතුවකින් මෙතරම් ලාභ යසස්වල අගතැන්පත්ව උපන්නාහුද?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මහණෙනි කුමක් කියව්දැයි අසා, මෙනම් කතාවකිනුයි කී කල්හි, ඒ ආයුෂ්මතුන්ගේ පූර්ව කර්මයන් විස්තර කරමින්, මෙසේ වදාළහ. මහණෙනි, මෙයින් අනූකල්පයකට පෙර විපස්සිබුදුන් ලොව පහළවී එක් කැලෑ ප්‍රදේශයක ජනපද චාරිකාවේ හැසිරෙමින් සිය පියාගේ නුවරට පැමිණියහ. රජු බුදුන් ප්‍ර‍මුඛ සංඝයාට ආගන්තුක දන් සූදානම්කොට, මෙහි අවුත් මගේ දානයට සහායක වන්නැයි නුවර මිනිසුන් වෙත පණිවුඩයක් යැවීය. ඔවුහු එසේ කොට, රජුන් දුන් දනට වඩා සුවිශේෂ දානයක් දෙන්නෙමුයයි බුදුන්ට ආරාධනාකොට දෙවෙනි දිනයේ දන් පිළියෙලකොට මෙහි නැති දේ කුමක්දැයි සොයා බලා මීපැණි සහිත මීවර නැති බව දුටහ. පැසවාගත් හෝ පැසුණු මීපැණි නම් ද</w:t>
      </w:r>
      <w:r>
        <w:rPr>
          <w:rFonts w:ascii="UN-Abhaya" w:hAnsi="UN-Abhaya" w:cs="UN-Abhaya"/>
          <w:sz w:val="20"/>
          <w:szCs w:val="20"/>
          <w:cs/>
        </w:rPr>
        <w:t>ඬ</w:t>
      </w:r>
      <w:r>
        <w:rPr>
          <w:rFonts w:ascii="UN-Abhaya" w:hAnsi="UN-Abhaya" w:cs="UN-Abhaya" w:hint="cs"/>
          <w:sz w:val="20"/>
          <w:szCs w:val="20"/>
          <w:cs/>
        </w:rPr>
        <w:t>ුවෙල්බෑ වල බොහෝ ඇත. ඔවුහු නොපැසුණු මධුවක් සොයනු පිණිස නගර දොරටු සතරෙහි කහවණු සාරදහසක් අත තබා මිනිස්සු යැවූහ. ඉන්පසු එක් දනව්වැසි මිනිසෙක් ගම්මුලාදෑනියා හමුවීමට එන අතර අතරමග මීවදයක් දැක මැස්සන් එලවා අත්ත කඩාගෙන අත්තත් සමගම මීවදය රැගෙන ගම්මුලාදෑනියාට දෙන්නෙමියි සිතා ආවේය. මී සොයා ගිය එකෙක් එය දැක පින්වත රැගෙන යන්නේ විකුණන මීයක් දැයි ඇසීය. ස්වාමීනි, මෙය විකුණන්නේ නැත. එසේනම් මේ කහවණුව රැගෙන මීය දෙවයි ඉල්ලීය. මගියා, මේ මීවදය පාදයක් පමණවත් නොවටී. මොහු මීට කහවණුවක් දෙයි. මොහු බොහෝ කහවණු ඇත්තෙකි. තවත් වැඩි මිලක් කියන්නෙමියි සිතීය. එසේ සිතා මෙය දෙන්නේ නැතැයි කීය. එසේනම් කහවණු දෙකකට දෙව. දෙකකටවත් නොදෙමි. මෙසේ වැඩි කරමින් ගොස් කහවණු දහසකට ගනුවයි දහසින් බැ</w:t>
      </w:r>
      <w:r>
        <w:rPr>
          <w:rFonts w:ascii="UN-Abhaya" w:hAnsi="UN-Abhaya" w:cs="UN-Abhaya"/>
          <w:sz w:val="20"/>
          <w:szCs w:val="20"/>
          <w:cs/>
        </w:rPr>
        <w:t>ඳ</w:t>
      </w:r>
      <w:r>
        <w:rPr>
          <w:rFonts w:ascii="UN-Abhaya" w:hAnsi="UN-Abhaya" w:cs="UN-Abhaya" w:hint="cs"/>
          <w:sz w:val="20"/>
          <w:szCs w:val="20"/>
          <w:cs/>
        </w:rPr>
        <w:t>ි පියල්ලම දික් කෙළේය.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මගියා ඔහුට කථාකොට, ඇයි ඔබ පිස්සෙක්ද, නැතහොත් ඇති කහවණු තියාගන්නට තැනක් ඔබට නැද්ද, පාදයක්වත් නොවටිනා මීය දහසකට දෙන්නැයි කියන්නේ ඇයි? මෙහි ඇති කාරණය කුමක්ද, මොහුට මෙයින් ඇති ප්‍රයෝජනය දැනගමියි කීවිට මෙයින් මට ප්‍රයෝජනයක් ඇත. එනිසා මෙසේ කියමියි කීපසු ඒ කෙබ</w:t>
      </w:r>
      <w:r>
        <w:rPr>
          <w:rFonts w:ascii="UN-Abhaya" w:hAnsi="UN-Abhaya" w:cs="UN-Abhaya"/>
          <w:sz w:val="20"/>
          <w:szCs w:val="20"/>
          <w:cs/>
        </w:rPr>
        <w:t>ඳ</w:t>
      </w:r>
      <w:r>
        <w:rPr>
          <w:rFonts w:ascii="UN-Abhaya" w:hAnsi="UN-Abhaya" w:cs="UN-Abhaya" w:hint="cs"/>
          <w:sz w:val="20"/>
          <w:szCs w:val="20"/>
          <w:cs/>
        </w:rPr>
        <w:t>ු වැඩක්දැයි අසා, අපි විපස්සිබුදුන් ප්‍ර‍මුඛ සැටදහසක් භික්‍ෂු පිරිසට මහාදානයක් පිළියෙල කෙළෙමු. එහි මේ දඩුවෙල්බෑ මී පමණක් අඩුය. එනිසා මෙය මේ ගණන්වලට ගනිමුයි කීහ. කරුණු එසේනම් මම මෙය මුදලකට නොදෙමි, ඉතින් මටත් ඒ දානයට හවුල්විය හැකිනම් දෙන්නෙමියි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සොයා ආ තැනැත්තා ගොස් නාගරිකයන්ට ඒ බව කීවේය. නාගරිකයෝත් ඔහුගේ ශ්‍ර‍ද්ධාව බලවත් බව දැන, ඉතායෙහෙක, ඉතායෙහෙකැයි හවුල්කාරයෙක් වේවායි අනුමත කළහ. නාගරිකයෝ බුදුන් ප්‍ර‍මුඛ භික්‍ෂුසංඝයා වඩා 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 xml:space="preserve"> කැවිලි පිළිගන්වා මහත් රන්තලියක් ගෙන්වා මධුපටල (දඩුවෙල්බෑ මීවදය) මිරිකූහ. මීය ගෙන ආ මිනිසුන් ගෙනා දීකිරි සැළියක්ද විය. ඒ දීත් මීපැණි මිරිකූ තළියට දමා මිශ්‍ර‍කර බුදුන් ප්‍ර‍මුඛ භික්‍ෂුසංඝයාට මුල පටන් දුන්හ. පිළිගන්නා සියලුදෙනාවහන්සේටම බෙදීමට සෑහුණේය. තවත් ඉතිරිද විය. මෙබදු පොඩි මීවදයක් බොහෝ දෙනාට ලැබුණේ කෙසේදැයි නොසිතිය යුතුය. එය වනාහි බුද්ධානුභාවයෙන් පැමිණියේය. බුද්ධවිෂය නොසිතිය හැක්කේය. කරුණු සතරක් අචින්ත්‍ය ලෙස දක්වා ඇත. ඒවා ගැන සිතීමට යෑම ඔල්මාදයට කරුණු වන්නේය.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පුරුෂයා මේ එකම පින්කම කොට, ආයු කෙළවර දෙව්ලොව ඉපදී මෙතෙක් කල් සැරිසරා එක් සමයෙක දෙව්ලොවින් චුතව බරණැස රජපවුලක ඉපදී පියාගේ ඇවෑමෙන් රජබවට පැමිණියේය. හෙතෙම එක් නගරයක් අල්වා ගනිමියි ගොස් නගරය වට කෙළේය. නාගරිකයන්ට රාජ්‍යය හෝ දෙව, නැත්නම් යුද්ධයකට හෝ සූදාන්ම වෙවයි හසුනක් යැවීය. නාගරිකයෝ, අපි රාජ්‍යය නොදෙන්නෙමු. යුද්ධත් නොකරන්නෙමුයයි කියා කුඩා දෙරටුවලින් ගොස් දරදිය ආදිය ගෙන එත්. අනිත් සියලු කර්මාන්තත් කරති. අනිත් තැනැත්තාත් ප්‍ර‍ධාන දෙරටු රකිමින් සත්වස් සත්මසක් නුවර රැකවල් ලා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ඉන්පසු රජුගේ මව මගේ පුතා කුමක් කරන්නේදැයි අසා දේවීනි, ඒ මෙසේයයි කී පුවත අසා, මගේ පුතා මෝඩයෙකි. යව, ගොස් කුඩා දොරවලුත් වසා රැකවල් ලවන්නැයි කියා යැව්වාය. හෙතෙම මවගේ පණිවුඩය අසා එසේ කෙළේය. නාගරිකයෝ බැහැර යා නොහැකිව සත්වෙනි දවස තමන්ගේ රජු මරා ඔහුට රාජ්‍යය දුන්හ.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මේ පව්කමකොට ආයු කෙළවර අවීචියෙහි ඉපිද මේ මහපොළොව යොදුනක් පමණ වැඩී උස් වෙන තුරු නිරයේ පැසී ම හදොරවල්හතර වසා දැමූ හෙයින් ඒ නිරයෙන් චුතවී ඒ මවගේම කුස පිළිසි</w:t>
      </w:r>
      <w:r>
        <w:rPr>
          <w:rFonts w:ascii="UN-Abhaya" w:hAnsi="UN-Abhaya" w:cs="UN-Abhaya"/>
          <w:sz w:val="20"/>
          <w:szCs w:val="20"/>
          <w:cs/>
        </w:rPr>
        <w:t>ඳ</w:t>
      </w:r>
      <w:r>
        <w:rPr>
          <w:rFonts w:ascii="UN-Abhaya" w:hAnsi="UN-Abhaya" w:cs="UN-Abhaya" w:hint="cs"/>
          <w:sz w:val="20"/>
          <w:szCs w:val="20"/>
          <w:cs/>
        </w:rPr>
        <w:t>ගෙන සත් වසකුත් සත් මසක් කුස ඇතුළේම සිට සත්වෙනි දිනයේ යෝනිමුඛයෙහි හරස්වී සිටියේය. මහණෙනි, එදා සීවලී, නගරය වටකොට එය අල්වා ගැනීමේ පව්කම නිසා මෙතෙක් නිරයෙහි පැසී කුඩා දොරවල් වැසීමේ පවෙන් එයින් චුතව ඒ මවගේම කුසේ පිළිසි</w:t>
      </w:r>
      <w:r>
        <w:rPr>
          <w:rFonts w:ascii="UN-Abhaya" w:hAnsi="UN-Abhaya" w:cs="UN-Abhaya"/>
          <w:sz w:val="20"/>
          <w:szCs w:val="20"/>
          <w:cs/>
        </w:rPr>
        <w:t>ඳ</w:t>
      </w:r>
      <w:r>
        <w:rPr>
          <w:rFonts w:ascii="UN-Abhaya" w:hAnsi="UN-Abhaya" w:cs="UN-Abhaya" w:hint="cs"/>
          <w:sz w:val="20"/>
          <w:szCs w:val="20"/>
          <w:cs/>
        </w:rPr>
        <w:t xml:space="preserve"> ගෙන මෙතෙක් කල් කුසයෙහිම විසුවේය. අලුත් ද</w:t>
      </w:r>
      <w:r>
        <w:rPr>
          <w:rFonts w:ascii="UN-Abhaya" w:hAnsi="UN-Abhaya" w:cs="UN-Abhaya"/>
          <w:sz w:val="20"/>
          <w:szCs w:val="20"/>
          <w:cs/>
        </w:rPr>
        <w:t>ඬ</w:t>
      </w:r>
      <w:r>
        <w:rPr>
          <w:rFonts w:ascii="UN-Abhaya" w:hAnsi="UN-Abhaya" w:cs="UN-Abhaya" w:hint="cs"/>
          <w:sz w:val="20"/>
          <w:szCs w:val="20"/>
          <w:cs/>
        </w:rPr>
        <w:t>ුවෙල්බෑ මීපටකය දන්දීමෙන් ලාභ යසස්වලින් අග්‍ර‍ප්‍රාප්ත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නැවත දිනක රැස්වූ භික්ෂූහු, අහෝ මේ සාමණේරයන්ගේ ලාභයක මහත හෝ පිනක අසිරිමත්බව. එක එක භික්‍ෂුවකට එක එක බැගින් පන්සීයක් භික්‍ෂූන්ට පන්සීයක් කූටාගාර කෙළේයයි කථාවක් ඇති කළහ. බුදුරජාණන්වහන්සේ එහි පැමිණ, මහණෙනි, කවර නම් කතාවකින් යුක්තව හුන්නාහුදැයි අසා, මෙනම් කථාවකිනුයි දැන්වූ කල, මහණෙනි, මගේ පුතාට පිනක් පවක් නැත. ඒ දෙකම ඔහු විසින් ප්‍ර‍හීණ කර ඇතැයි වදාරා මේ ගාථාව 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පින් පව් 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දෙකමදුරු කොට ඇත්නම්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කෙලෙස් සෝක නැති පිරිසිදු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 බමුණෙකියි පවසමි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566F1B"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566F1B"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7D7133" w:rsidRDefault="00620C31" w:rsidP="00C47EE8">
      <w:pPr>
        <w:pStyle w:val="Heading1"/>
      </w:pPr>
      <w:r w:rsidRPr="00566F1B">
        <w:rPr>
          <w:sz w:val="22"/>
          <w:szCs w:val="22"/>
          <w:rtl/>
          <w:cs/>
        </w:rPr>
        <w:t>7.10</w:t>
      </w:r>
      <w:r w:rsidR="007D7133" w:rsidRPr="007D7133">
        <w:rPr>
          <w:rtl/>
          <w:cs/>
        </w:rPr>
        <w:t xml:space="preserve"> </w:t>
      </w:r>
      <w:r w:rsidR="007D7133" w:rsidRPr="007D7133">
        <w:rPr>
          <w:sz w:val="22"/>
          <w:szCs w:val="22"/>
          <w:u w:val="single"/>
          <w:cs/>
          <w:lang w:bidi="si-LK"/>
        </w:rPr>
        <w:t>දසවන එක්තරා ස්ත්‍රියකගේ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566F1B">
        <w:rPr>
          <w:rFonts w:ascii="UN-Abhaya" w:hAnsi="UN-Abhaya" w:cs="UN-Abhaya" w:hint="cs"/>
          <w:b/>
          <w:bCs/>
          <w:sz w:val="20"/>
          <w:szCs w:val="20"/>
          <w:cs/>
        </w:rPr>
        <w:t>රමණීයානි</w:t>
      </w:r>
      <w:r>
        <w:rPr>
          <w:rFonts w:ascii="UN-Abhaya" w:hAnsi="UN-Abhaya" w:cs="UN-Abhaya" w:hint="cs"/>
          <w:sz w:val="20"/>
          <w:szCs w:val="20"/>
          <w:cs/>
        </w:rPr>
        <w:t xml:space="preserve"> ආදි මේ ධර්‍මදේශනාව බුදුරදුන් දෙව්රම වාසයකරන කාලයේ එක්තරා ගැහැණියක් අරභයා දේශනා කරනලද්දකි.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පිණ්ඩපාතික භික්ෂුවක් බුදුන් හමුවෙහි කමටහන් ඉගෙන එක් දිරාගිය උයනකට වැදී මහණදම් පුරයි. එක් නගරශෝභිනියක් (වේසාවියක්) එක් මිනිසෙකු සමග මම අසවල් තැනට යන්නෙමි. ඔබ එතැනට එන්නැයි තැනක් නියම කොට ගියාය. ඒ මිනිහා එතැනට නාවේය. ඈ ඔහු එන පාර බලමින් සිට ඔහු නොදැක කලකිරී එහෙමෙහෙ ඇවිදිමින් ඒ උයනට පිවිස පර්යංකයක් බැ</w:t>
      </w:r>
      <w:r>
        <w:rPr>
          <w:rFonts w:ascii="UN-Abhaya" w:hAnsi="UN-Abhaya" w:cs="UN-Abhaya"/>
          <w:sz w:val="20"/>
          <w:szCs w:val="20"/>
          <w:cs/>
        </w:rPr>
        <w:t>ඳ</w:t>
      </w:r>
      <w:r>
        <w:rPr>
          <w:rFonts w:ascii="UN-Abhaya" w:hAnsi="UN-Abhaya" w:cs="UN-Abhaya" w:hint="cs"/>
          <w:sz w:val="20"/>
          <w:szCs w:val="20"/>
          <w:cs/>
        </w:rPr>
        <w:t xml:space="preserve"> වැඩහුන් තෙරුන් දැක, එහෙමෙහෙ බලා වෙන කිසිවෙක් නොදැක, මේත් මිනිහෙකි. මොහුගේ සිත මෝහනය කර ගන්නෙමියි තෙරුන් ඉදිරියේ සිට නැවත නැවතත් ඇ</w:t>
      </w:r>
      <w:r>
        <w:rPr>
          <w:rFonts w:ascii="UN-Abhaya" w:hAnsi="UN-Abhaya" w:cs="UN-Abhaya"/>
          <w:sz w:val="20"/>
          <w:szCs w:val="20"/>
          <w:cs/>
        </w:rPr>
        <w:t>ඳ</w:t>
      </w:r>
      <w:r>
        <w:rPr>
          <w:rFonts w:ascii="UN-Abhaya" w:hAnsi="UN-Abhaya" w:cs="UN-Abhaya" w:hint="cs"/>
          <w:sz w:val="20"/>
          <w:szCs w:val="20"/>
          <w:cs/>
        </w:rPr>
        <w:t xml:space="preserve"> සිට සළුව ලිහා අ</w:t>
      </w:r>
      <w:r>
        <w:rPr>
          <w:rFonts w:ascii="UN-Abhaya" w:hAnsi="UN-Abhaya" w:cs="UN-Abhaya"/>
          <w:sz w:val="20"/>
          <w:szCs w:val="20"/>
          <w:cs/>
        </w:rPr>
        <w:t>ඳ</w:t>
      </w:r>
      <w:r>
        <w:rPr>
          <w:rFonts w:ascii="UN-Abhaya" w:hAnsi="UN-Abhaya" w:cs="UN-Abhaya" w:hint="cs"/>
          <w:sz w:val="20"/>
          <w:szCs w:val="20"/>
          <w:cs/>
        </w:rPr>
        <w:t>ියි. කෙස් මුදා බ</w:t>
      </w:r>
      <w:r>
        <w:rPr>
          <w:rFonts w:ascii="UN-Abhaya" w:hAnsi="UN-Abhaya" w:cs="UN-Abhaya"/>
          <w:sz w:val="20"/>
          <w:szCs w:val="20"/>
          <w:cs/>
        </w:rPr>
        <w:t>ඳ</w:t>
      </w:r>
      <w:r>
        <w:rPr>
          <w:rFonts w:ascii="UN-Abhaya" w:hAnsi="UN-Abhaya" w:cs="UN-Abhaya" w:hint="cs"/>
          <w:sz w:val="20"/>
          <w:szCs w:val="20"/>
          <w:cs/>
        </w:rPr>
        <w:t xml:space="preserve">ියි. දෙඅත් එකට ගසා සිනාසෙයි. තෙරුන්ට සංවේගය ඇතිවී මුළු සිරුර පුරා පැතිරී ගියේය. හෙතෙම මේ කිමෙක්දැයි සිතීය.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බුදුරජාණන්වහන්සේත් තමන්ගෙන් කමටහන් ඉගෙන මහණදම් පුරන්නෙමියි ගිය ඒ භික්‍ෂුවගේ තත්ත්වය කෙබ</w:t>
      </w:r>
      <w:r>
        <w:rPr>
          <w:rFonts w:ascii="UN-Abhaya" w:hAnsi="UN-Abhaya" w:cs="UN-Abhaya"/>
          <w:sz w:val="20"/>
          <w:szCs w:val="20"/>
          <w:cs/>
        </w:rPr>
        <w:t>ඳ</w:t>
      </w:r>
      <w:r>
        <w:rPr>
          <w:rFonts w:ascii="UN-Abhaya" w:hAnsi="UN-Abhaya" w:cs="UN-Abhaya" w:hint="cs"/>
          <w:sz w:val="20"/>
          <w:szCs w:val="20"/>
          <w:cs/>
        </w:rPr>
        <w:t>ුදැයි සොයා බලනසේක් ඒ ස්ත්‍රිය දැක ඇගේ අනාචාර ක්‍රියාද දැක තෙරුන් සංවේගය උපදවාගෙන සිටින අයුරුද දැන ග</w:t>
      </w:r>
      <w:r>
        <w:rPr>
          <w:rFonts w:ascii="UN-Abhaya" w:hAnsi="UN-Abhaya" w:cs="UN-Abhaya"/>
          <w:sz w:val="20"/>
          <w:szCs w:val="20"/>
          <w:cs/>
        </w:rPr>
        <w:t>ඳ</w:t>
      </w:r>
      <w:r>
        <w:rPr>
          <w:rFonts w:ascii="UN-Abhaya" w:hAnsi="UN-Abhaya" w:cs="UN-Abhaya" w:hint="cs"/>
          <w:sz w:val="20"/>
          <w:szCs w:val="20"/>
          <w:cs/>
        </w:rPr>
        <w:t>කිළියෙහි හි</w:t>
      </w:r>
      <w:r>
        <w:rPr>
          <w:rFonts w:ascii="UN-Abhaya" w:hAnsi="UN-Abhaya" w:cs="UN-Abhaya"/>
          <w:sz w:val="20"/>
          <w:szCs w:val="20"/>
          <w:cs/>
        </w:rPr>
        <w:t>ඳ</w:t>
      </w:r>
      <w:r>
        <w:rPr>
          <w:rFonts w:ascii="UN-Abhaya" w:hAnsi="UN-Abhaya" w:cs="UN-Abhaya" w:hint="cs"/>
          <w:sz w:val="20"/>
          <w:szCs w:val="20"/>
          <w:cs/>
        </w:rPr>
        <w:t>ගෙනම ඒ භික්ෂුව සම</w:t>
      </w:r>
      <w:r>
        <w:rPr>
          <w:rFonts w:ascii="UN-Abhaya" w:hAnsi="UN-Abhaya" w:cs="UN-Abhaya"/>
          <w:sz w:val="20"/>
          <w:szCs w:val="20"/>
          <w:cs/>
        </w:rPr>
        <w:t>ඟ</w:t>
      </w:r>
      <w:r>
        <w:rPr>
          <w:rFonts w:ascii="UN-Abhaya" w:hAnsi="UN-Abhaya" w:cs="UN-Abhaya" w:hint="cs"/>
          <w:sz w:val="20"/>
          <w:szCs w:val="20"/>
          <w:cs/>
        </w:rPr>
        <w:t xml:space="preserve"> කථා කළසේක. මහණ, කම්සැප සොයන අයගේ සිත් නොඅලවන තැන්ම වීතරාගීන්ගේ සිත් ගන්නා තැන් වෙයි යනුවෙන් වදාරා ආලෝකයක් යවා ඔහුට දහම් දෙසමින් මේ ගාථාවද වදාළසේක.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ජනයා කැමති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සිත්කලු වන ගහනයෝ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රහතුනට රමණීය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කම්සැප නොසොයන බැවින්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D1880">
        <w:rPr>
          <w:rFonts w:ascii="UN-Abhaya" w:hAnsi="UN-Abhaya" w:cs="UN-Abhaya" w:hint="cs"/>
          <w:b/>
          <w:bCs/>
          <w:sz w:val="20"/>
          <w:szCs w:val="20"/>
          <w:cs/>
        </w:rPr>
        <w:t>අරඤ්ඤානි</w:t>
      </w:r>
      <w:r>
        <w:rPr>
          <w:rFonts w:ascii="UN-Abhaya" w:hAnsi="UN-Abhaya" w:cs="UN-Abhaya" w:hint="cs"/>
          <w:sz w:val="20"/>
          <w:szCs w:val="20"/>
          <w:cs/>
        </w:rPr>
        <w:t xml:space="preserve"> යනු පිපුණුමල් ඇති ගස්වලින් යුතු, නිර්මල ජලය ගලා බසින ඇළදොළ ඇති ආරණ්‍යයෝයි. </w:t>
      </w:r>
      <w:r w:rsidRPr="000D1880">
        <w:rPr>
          <w:rFonts w:ascii="UN-Abhaya" w:hAnsi="UN-Abhaya" w:cs="UN-Abhaya" w:hint="cs"/>
          <w:b/>
          <w:bCs/>
          <w:sz w:val="20"/>
          <w:szCs w:val="20"/>
          <w:cs/>
        </w:rPr>
        <w:t>රමණීයානි යත්ථ</w:t>
      </w:r>
      <w:r>
        <w:rPr>
          <w:rFonts w:ascii="UN-Abhaya" w:hAnsi="UN-Abhaya" w:cs="UN-Abhaya" w:hint="cs"/>
          <w:sz w:val="20"/>
          <w:szCs w:val="20"/>
          <w:cs/>
        </w:rPr>
        <w:t xml:space="preserve"> යනු පිපී ගිය පියුම් වනයන්හි ගම්මැස්සන් නොඇලෙන්නාක් මෙන් කාමයන්ම සොයන අය සිත් නොඅලවති. </w:t>
      </w:r>
      <w:r w:rsidRPr="000D1880">
        <w:rPr>
          <w:rFonts w:ascii="UN-Abhaya" w:hAnsi="UN-Abhaya" w:cs="UN-Abhaya" w:hint="cs"/>
          <w:b/>
          <w:bCs/>
          <w:sz w:val="20"/>
          <w:szCs w:val="20"/>
          <w:cs/>
        </w:rPr>
        <w:t>වීතරාගා</w:t>
      </w:r>
      <w:r>
        <w:rPr>
          <w:rFonts w:ascii="UN-Abhaya" w:hAnsi="UN-Abhaya" w:cs="UN-Abhaya" w:hint="cs"/>
          <w:sz w:val="20"/>
          <w:szCs w:val="20"/>
          <w:cs/>
        </w:rPr>
        <w:t xml:space="preserve"> යනු පහවූ රාග ඇති රහතන්වහන්සේලා පියුම් වනයෙහි හැසිරෙන බමරමීමැස්සන් මෙන් එබ</w:t>
      </w:r>
      <w:r>
        <w:rPr>
          <w:rFonts w:ascii="UN-Abhaya" w:hAnsi="UN-Abhaya" w:cs="UN-Abhaya"/>
          <w:sz w:val="20"/>
          <w:szCs w:val="20"/>
          <w:cs/>
        </w:rPr>
        <w:t>ඳ</w:t>
      </w:r>
      <w:r>
        <w:rPr>
          <w:rFonts w:ascii="UN-Abhaya" w:hAnsi="UN-Abhaya" w:cs="UN-Abhaya" w:hint="cs"/>
          <w:sz w:val="20"/>
          <w:szCs w:val="20"/>
          <w:cs/>
        </w:rPr>
        <w:t xml:space="preserve">ු ආරණ්‍යවල </w:t>
      </w:r>
      <w:r w:rsidRPr="000D1880">
        <w:rPr>
          <w:rFonts w:ascii="UN-Abhaya" w:hAnsi="UN-Abhaya" w:cs="UN-Abhaya" w:hint="cs"/>
          <w:b/>
          <w:bCs/>
          <w:sz w:val="20"/>
          <w:szCs w:val="20"/>
          <w:cs/>
        </w:rPr>
        <w:t>රමිස්සන්ති</w:t>
      </w:r>
      <w:r>
        <w:rPr>
          <w:rFonts w:ascii="UN-Abhaya" w:hAnsi="UN-Abhaya" w:cs="UN-Abhaya" w:hint="cs"/>
          <w:sz w:val="20"/>
          <w:szCs w:val="20"/>
          <w:cs/>
        </w:rPr>
        <w:t xml:space="preserve"> ඇලෙත්. කුමක් නිසාද? </w:t>
      </w:r>
      <w:r w:rsidRPr="000D1880">
        <w:rPr>
          <w:rFonts w:ascii="UN-Abhaya" w:hAnsi="UN-Abhaya" w:cs="UN-Abhaya" w:hint="cs"/>
          <w:b/>
          <w:bCs/>
          <w:sz w:val="20"/>
          <w:szCs w:val="20"/>
          <w:cs/>
        </w:rPr>
        <w:t>න තෙ කාමගවෙසිනො</w:t>
      </w:r>
      <w:r>
        <w:rPr>
          <w:rFonts w:ascii="UN-Abhaya" w:hAnsi="UN-Abhaya" w:cs="UN-Abhaya" w:hint="cs"/>
          <w:sz w:val="20"/>
          <w:szCs w:val="20"/>
          <w:cs/>
        </w:rPr>
        <w:t xml:space="preserve"> යම්හෙයකින් උන්වහන්සේලා කාමයන් සොයා නොයන්නාහුද එහෙයින්ය යන අර්ථයි.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තෙරුන්වහන්සේ සිටිසැටියෙන්ම පිළිසිඹියාත් සහිතව රහත් බවට පත්ව අහසින් පැමිණ ස්තුති කරමින් තථාගතයන්වහන්සේගේ පා වැ</w:t>
      </w:r>
      <w:r>
        <w:rPr>
          <w:rFonts w:ascii="UN-Abhaya" w:hAnsi="UN-Abhaya" w:cs="UN-Abhaya"/>
          <w:sz w:val="20"/>
          <w:szCs w:val="20"/>
          <w:cs/>
        </w:rPr>
        <w:t>ඳ</w:t>
      </w:r>
      <w:r>
        <w:rPr>
          <w:rFonts w:ascii="UN-Abhaya" w:hAnsi="UN-Abhaya" w:cs="UN-Abhaya" w:hint="cs"/>
          <w:sz w:val="20"/>
          <w:szCs w:val="20"/>
          <w:cs/>
        </w:rPr>
        <w:t xml:space="preserve"> නික්මී වැඩියාහුය.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r w:rsidRPr="000D1880">
        <w:rPr>
          <w:rFonts w:ascii="UN-Emanee" w:hAnsi="UN-Emanee" w:cs="UN-Emanee"/>
          <w:sz w:val="22"/>
          <w:szCs w:val="22"/>
          <w:cs/>
        </w:rPr>
        <w:t>අරහන්තවර්ග වර්‍ණනාව සමාප්තයි.</w:t>
      </w: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r w:rsidRPr="000D1880">
        <w:rPr>
          <w:rFonts w:ascii="UN-Emanee" w:hAnsi="UN-Emanee" w:cs="UN-Emanee"/>
          <w:sz w:val="22"/>
          <w:szCs w:val="22"/>
          <w:u w:val="single"/>
          <w:cs/>
        </w:rPr>
        <w:t>සත්වන වර්‍ගයයි.</w:t>
      </w: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Default="007D7133" w:rsidP="007D7133">
      <w:pPr>
        <w:pStyle w:val="PlainText"/>
        <w:tabs>
          <w:tab w:val="left" w:pos="720"/>
          <w:tab w:val="left" w:pos="1440"/>
          <w:tab w:val="left" w:pos="3960"/>
        </w:tabs>
        <w:spacing w:line="276" w:lineRule="auto"/>
        <w:jc w:val="center"/>
        <w:rPr>
          <w:rFonts w:ascii="UN-Emanee" w:hAnsi="UN-Emanee" w:cs="UN-Emanee"/>
          <w:sz w:val="22"/>
          <w:szCs w:val="22"/>
        </w:rPr>
      </w:pPr>
      <w:r>
        <w:rPr>
          <w:rFonts w:ascii="UN-Emanee" w:hAnsi="UN-Emanee" w:cs="UN-Emanee"/>
          <w:sz w:val="22"/>
          <w:szCs w:val="22"/>
          <w:cs/>
        </w:rPr>
        <w:br w:type="page"/>
      </w:r>
    </w:p>
    <w:p w:rsidR="007D7133" w:rsidRPr="00251983" w:rsidRDefault="00620C31" w:rsidP="00C47EE8">
      <w:pPr>
        <w:pStyle w:val="Heading1"/>
      </w:pPr>
      <w:r w:rsidRPr="000D1880">
        <w:rPr>
          <w:sz w:val="22"/>
          <w:szCs w:val="22"/>
          <w:rtl/>
          <w:cs/>
        </w:rPr>
        <w:t>8.1</w:t>
      </w:r>
      <w:r w:rsidR="007D7133" w:rsidRPr="007D7133">
        <w:rPr>
          <w:u w:val="single"/>
          <w:rtl/>
          <w:cs/>
        </w:rPr>
        <w:t xml:space="preserve"> </w:t>
      </w:r>
      <w:r w:rsidR="007D7133" w:rsidRPr="00251983">
        <w:rPr>
          <w:sz w:val="22"/>
          <w:szCs w:val="22"/>
          <w:u w:val="single"/>
          <w:cs/>
          <w:lang w:bidi="si-LK"/>
        </w:rPr>
        <w:t>පළමුවන තඹදැළි නම් චෝරඝාතකයාගේ වස්තුවයි.</w:t>
      </w:r>
    </w:p>
    <w:p w:rsidR="00620C31" w:rsidRPr="000D188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D1880">
        <w:rPr>
          <w:rFonts w:ascii="UN-Abhaya" w:hAnsi="UN-Abhaya" w:cs="UN-Abhaya" w:hint="cs"/>
          <w:b/>
          <w:bCs/>
          <w:sz w:val="20"/>
          <w:szCs w:val="20"/>
          <w:cs/>
        </w:rPr>
        <w:t>සහස්සමපි චෙ වාචා</w:t>
      </w:r>
      <w:r>
        <w:rPr>
          <w:rFonts w:ascii="UN-Abhaya" w:hAnsi="UN-Abhaya" w:cs="UN-Abhaya" w:hint="cs"/>
          <w:sz w:val="20"/>
          <w:szCs w:val="20"/>
          <w:cs/>
        </w:rPr>
        <w:t xml:space="preserve"> ආදි මේ ධර්මදේශනාව ශාස්තෘන්වහන්සේ වේළුවනාරාමයෙහි වසන සමයෙහි තඹදැළිරැවුලැති චෞරඝාතකයා අරභයා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හාරසිය අනූනවයක් පමණ සොරු ගම් පැහැරගැනීමාදියෙන් ජීවිකාව කරගෙන ගියහ. ඉන්පසු එක්තරා පි</w:t>
      </w:r>
      <w:r>
        <w:rPr>
          <w:rFonts w:ascii="UN-Abhaya" w:hAnsi="UN-Abhaya" w:cs="UN-Abhaya"/>
          <w:sz w:val="20"/>
          <w:szCs w:val="20"/>
          <w:cs/>
        </w:rPr>
        <w:t>ඟ</w:t>
      </w:r>
      <w:r>
        <w:rPr>
          <w:rFonts w:ascii="UN-Abhaya" w:hAnsi="UN-Abhaya" w:cs="UN-Abhaya" w:hint="cs"/>
          <w:sz w:val="20"/>
          <w:szCs w:val="20"/>
          <w:cs/>
        </w:rPr>
        <w:t>ුවන් ඇස් ඇති, තඹපාට දැලිරැවුලක් ඇති මිනිසෙක් ඔවුන් ළ</w:t>
      </w:r>
      <w:r>
        <w:rPr>
          <w:rFonts w:ascii="UN-Abhaya" w:hAnsi="UN-Abhaya" w:cs="UN-Abhaya"/>
          <w:sz w:val="20"/>
          <w:szCs w:val="20"/>
          <w:cs/>
        </w:rPr>
        <w:t>ඟ</w:t>
      </w:r>
      <w:r>
        <w:rPr>
          <w:rFonts w:ascii="UN-Abhaya" w:hAnsi="UN-Abhaya" w:cs="UN-Abhaya" w:hint="cs"/>
          <w:sz w:val="20"/>
          <w:szCs w:val="20"/>
          <w:cs/>
        </w:rPr>
        <w:t>ට ඇවිත් මමත් නුඹලා සමග ජීවත්වීමට කැමැත්තෙමියි කීය. ඉන්පසු ඔහු හොරදෙටුවා ළ</w:t>
      </w:r>
      <w:r>
        <w:rPr>
          <w:rFonts w:ascii="UN-Abhaya" w:hAnsi="UN-Abhaya" w:cs="UN-Abhaya"/>
          <w:sz w:val="20"/>
          <w:szCs w:val="20"/>
          <w:cs/>
        </w:rPr>
        <w:t>ඟ</w:t>
      </w:r>
      <w:r>
        <w:rPr>
          <w:rFonts w:ascii="UN-Abhaya" w:hAnsi="UN-Abhaya" w:cs="UN-Abhaya" w:hint="cs"/>
          <w:sz w:val="20"/>
          <w:szCs w:val="20"/>
          <w:cs/>
        </w:rPr>
        <w:t>ට ගෙනගොස් මොහුත් අප සමග ජීවත් වීමට කැමැත්තේයයි කීවෝය. සොරදෙටුවා ඔහු දෙස බලා, මෙතෙම ම වගේ තනයවුවත් කපාගෙන කෑමට, පියාගේ ගෙළ සි</w:t>
      </w:r>
      <w:r>
        <w:rPr>
          <w:rFonts w:ascii="UN-Abhaya" w:hAnsi="UN-Abhaya" w:cs="UN-Abhaya"/>
          <w:sz w:val="20"/>
          <w:szCs w:val="20"/>
          <w:cs/>
        </w:rPr>
        <w:t>ඳ</w:t>
      </w:r>
      <w:r>
        <w:rPr>
          <w:rFonts w:ascii="UN-Abhaya" w:hAnsi="UN-Abhaya" w:cs="UN-Abhaya" w:hint="cs"/>
          <w:sz w:val="20"/>
          <w:szCs w:val="20"/>
          <w:cs/>
        </w:rPr>
        <w:t xml:space="preserve"> ලේ බීමටවුවත් දක්ෂ අතිශයින්ම කර්කෂ එකෙකියි දැනගෙන, මොහුට අප හා සමග විසීමට අවසරයක් නැතැයි ඉල්ලීම ප්‍ර‍තික්ෂේප කෙළේය. දෙවැන්නා, තම ඉල්ලීම ප්‍ර‍තික්ෂේප කළත් දෙටුසොරාගේ අතවැසියකු ළ</w:t>
      </w:r>
      <w:r>
        <w:rPr>
          <w:rFonts w:ascii="UN-Abhaya" w:hAnsi="UN-Abhaya" w:cs="UN-Abhaya"/>
          <w:sz w:val="20"/>
          <w:szCs w:val="20"/>
          <w:cs/>
        </w:rPr>
        <w:t>ඟ</w:t>
      </w:r>
      <w:r>
        <w:rPr>
          <w:rFonts w:ascii="UN-Abhaya" w:hAnsi="UN-Abhaya" w:cs="UN-Abhaya" w:hint="cs"/>
          <w:sz w:val="20"/>
          <w:szCs w:val="20"/>
          <w:cs/>
        </w:rPr>
        <w:t>ට ගොස් ඔහුට උපස්ථාන කරමින් ඔහු පහදවා ගත්තේය. අතවැස්සා ඔහුත් රැගෙන සොරදෙටුවා ළ</w:t>
      </w:r>
      <w:r>
        <w:rPr>
          <w:rFonts w:ascii="UN-Abhaya" w:hAnsi="UN-Abhaya" w:cs="UN-Abhaya"/>
          <w:sz w:val="20"/>
          <w:szCs w:val="20"/>
          <w:cs/>
        </w:rPr>
        <w:t>ඟ</w:t>
      </w:r>
      <w:r>
        <w:rPr>
          <w:rFonts w:ascii="UN-Abhaya" w:hAnsi="UN-Abhaya" w:cs="UN-Abhaya" w:hint="cs"/>
          <w:sz w:val="20"/>
          <w:szCs w:val="20"/>
          <w:cs/>
        </w:rPr>
        <w:t>ට ගොස් මෙසේ කීවේය. ස්වාමීනි, මොහු අපට සුදුසුයි. හො</w:t>
      </w:r>
      <w:r>
        <w:rPr>
          <w:rFonts w:ascii="UN-Abhaya" w:hAnsi="UN-Abhaya" w:cs="UN-Abhaya"/>
          <w:sz w:val="20"/>
          <w:szCs w:val="20"/>
          <w:cs/>
        </w:rPr>
        <w:t>ඳ</w:t>
      </w:r>
      <w:r>
        <w:rPr>
          <w:rFonts w:ascii="UN-Abhaya" w:hAnsi="UN-Abhaya" w:cs="UN-Abhaya" w:hint="cs"/>
          <w:sz w:val="20"/>
          <w:szCs w:val="20"/>
          <w:cs/>
        </w:rPr>
        <w:t xml:space="preserve"> උපකාරකයෙකි. මොහු ගැන අනුකම්පා කරන්නැයි ඉල්ලා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දිනෙක නුවරවැසියෝ රාජපුරුෂයන් සමග එක්වී ඒ සොරුන් අල්වා අධිකරණ ඇමතියන් වෙත පැමිණවූහ. ඇමතියෝ ඔවුන් හිස් පොරොවෙන් කපාදමන ලෙස නියෝග කළහ. ඉන්පසු සොරුන් මැරීමට කැමති කවුරුන්දැයි සොයා බැලූවිට ඒ ස</w:t>
      </w:r>
      <w:r>
        <w:rPr>
          <w:rFonts w:ascii="UN-Abhaya" w:hAnsi="UN-Abhaya" w:cs="UN-Abhaya"/>
          <w:sz w:val="20"/>
          <w:szCs w:val="20"/>
          <w:cs/>
        </w:rPr>
        <w:t>ඳ</w:t>
      </w:r>
      <w:r>
        <w:rPr>
          <w:rFonts w:ascii="UN-Abhaya" w:hAnsi="UN-Abhaya" w:cs="UN-Abhaya" w:hint="cs"/>
          <w:sz w:val="20"/>
          <w:szCs w:val="20"/>
          <w:cs/>
        </w:rPr>
        <w:t>හා කිසිවෙක් ඉදිරිපත් නොවූහ. අනතුරුව සොරදෙටුවාට මෙසේ කීවාහුය.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ඔබ මොවුන් මරාදැම්මොත් සම්මානත් ජීවත්වීමත් ලබාගත හැකිය. එනිසා මොවුන් මරාදමවයි කියාය. ඔහුද තමන් නිසා තමන් ළ</w:t>
      </w:r>
      <w:r>
        <w:rPr>
          <w:rFonts w:ascii="UN-Abhaya" w:hAnsi="UN-Abhaya" w:cs="UN-Abhaya"/>
          <w:sz w:val="20"/>
          <w:szCs w:val="20"/>
          <w:cs/>
        </w:rPr>
        <w:t>ඟ</w:t>
      </w:r>
      <w:r>
        <w:rPr>
          <w:rFonts w:ascii="UN-Abhaya" w:hAnsi="UN-Abhaya" w:cs="UN-Abhaya" w:hint="cs"/>
          <w:sz w:val="20"/>
          <w:szCs w:val="20"/>
          <w:cs/>
        </w:rPr>
        <w:t xml:space="preserve"> සිටිනවුන් නිසා ඔවුන් මරාදැමීමට එක</w:t>
      </w:r>
      <w:r>
        <w:rPr>
          <w:rFonts w:ascii="UN-Abhaya" w:hAnsi="UN-Abhaya" w:cs="UN-Abhaya"/>
          <w:sz w:val="20"/>
          <w:szCs w:val="20"/>
          <w:cs/>
        </w:rPr>
        <w:t>ඟ</w:t>
      </w:r>
      <w:r>
        <w:rPr>
          <w:rFonts w:ascii="UN-Abhaya" w:hAnsi="UN-Abhaya" w:cs="UN-Abhaya" w:hint="cs"/>
          <w:sz w:val="20"/>
          <w:szCs w:val="20"/>
          <w:cs/>
        </w:rPr>
        <w:t xml:space="preserve"> නොවීය. මේ ආකාරයෙන් හාරසිය අනූනව දෙනාගෙන්ම විමසා බැලූහ. ඒ සියල්ලෝම අකමැතිවූහ. සියල්ලන්ගෙන්ම පසුව යටකී පි</w:t>
      </w:r>
      <w:r>
        <w:rPr>
          <w:rFonts w:ascii="UN-Abhaya" w:hAnsi="UN-Abhaya" w:cs="UN-Abhaya"/>
          <w:sz w:val="20"/>
          <w:szCs w:val="20"/>
          <w:cs/>
        </w:rPr>
        <w:t>ඟ</w:t>
      </w:r>
      <w:r>
        <w:rPr>
          <w:rFonts w:ascii="UN-Abhaya" w:hAnsi="UN-Abhaya" w:cs="UN-Abhaya" w:hint="cs"/>
          <w:sz w:val="20"/>
          <w:szCs w:val="20"/>
          <w:cs/>
        </w:rPr>
        <w:t>ුවන් ඇස් ඇති තඹවන් දැළිරැවුලු ඇති එකාගෙන් අසා බැලූහ. හෙතෙම යහපතැයි කැමති වී ඒ සියලු දෙනා මරා ජීවිතයත් සම්මානත්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නගරයේ දක්ෂින දිසාවෙනුත් අල්ලාගත් සොරුන් පන්සීයක් අල්ලාගෙනවුත් ඇමතියන්ට භාරදුන්හ. ඇමතියෝ පෙර පරිදිම ඔවුන්ගේ හිසගසා දැමීමට නියෝග කළවිට සොරදෙටුවාගේ පටන් කිසිවෙක් ඒ ස</w:t>
      </w:r>
      <w:r>
        <w:rPr>
          <w:rFonts w:ascii="UN-Abhaya" w:hAnsi="UN-Abhaya" w:cs="UN-Abhaya"/>
          <w:sz w:val="20"/>
          <w:szCs w:val="20"/>
          <w:cs/>
        </w:rPr>
        <w:t>ඳ</w:t>
      </w:r>
      <w:r>
        <w:rPr>
          <w:rFonts w:ascii="UN-Abhaya" w:hAnsi="UN-Abhaya" w:cs="UN-Abhaya" w:hint="cs"/>
          <w:sz w:val="20"/>
          <w:szCs w:val="20"/>
          <w:cs/>
        </w:rPr>
        <w:t>හා ඉදිරිපත් නොවූහ. පසුව මීට පෙර දිනයේ එක් පුද්ගලයෙක් සොරුන් පන්සීයක් මැරුවේය. ඔහු කොහේදැයි විමසූ විට අසවල් අසවල් තැන්වලදී දක්නාලදැයි කීකල ඔහු කැ</w:t>
      </w:r>
      <w:r>
        <w:rPr>
          <w:rFonts w:ascii="UN-Abhaya" w:hAnsi="UN-Abhaya" w:cs="UN-Abhaya"/>
          <w:sz w:val="20"/>
          <w:szCs w:val="20"/>
          <w:cs/>
        </w:rPr>
        <w:t>ඳ</w:t>
      </w:r>
      <w:r>
        <w:rPr>
          <w:rFonts w:ascii="UN-Abhaya" w:hAnsi="UN-Abhaya" w:cs="UN-Abhaya" w:hint="cs"/>
          <w:sz w:val="20"/>
          <w:szCs w:val="20"/>
          <w:cs/>
        </w:rPr>
        <w:t>වා මේ සොරුන් මරා දමව. ඒ ස</w:t>
      </w:r>
      <w:r>
        <w:rPr>
          <w:rFonts w:ascii="UN-Abhaya" w:hAnsi="UN-Abhaya" w:cs="UN-Abhaya"/>
          <w:sz w:val="20"/>
          <w:szCs w:val="20"/>
          <w:cs/>
        </w:rPr>
        <w:t>ඳ</w:t>
      </w:r>
      <w:r>
        <w:rPr>
          <w:rFonts w:ascii="UN-Abhaya" w:hAnsi="UN-Abhaya" w:cs="UN-Abhaya" w:hint="cs"/>
          <w:sz w:val="20"/>
          <w:szCs w:val="20"/>
          <w:cs/>
        </w:rPr>
        <w:t>හා සම්මාන ලැබෙනු ඇතැයි කීහ. හෙතෙම හො</w:t>
      </w:r>
      <w:r>
        <w:rPr>
          <w:rFonts w:ascii="UN-Abhaya" w:hAnsi="UN-Abhaya" w:cs="UN-Abhaya"/>
          <w:sz w:val="20"/>
          <w:szCs w:val="20"/>
          <w:cs/>
        </w:rPr>
        <w:t>ඳ</w:t>
      </w:r>
      <w:r>
        <w:rPr>
          <w:rFonts w:ascii="UN-Abhaya" w:hAnsi="UN-Abhaya" w:cs="UN-Abhaya" w:hint="cs"/>
          <w:sz w:val="20"/>
          <w:szCs w:val="20"/>
          <w:cs/>
        </w:rPr>
        <w:t>යි කියා එය පිළිගෙන ඔවුනුත් මරාදමා සම්මාන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ඉක්බිතිව මොහු මේ ක්‍රියාවට සුදුස්සෙකි. මොහු ස්ථිර </w:t>
      </w:r>
      <w:r w:rsidRPr="006B1DA8">
        <w:rPr>
          <w:rFonts w:ascii="UN-Abhaya" w:hAnsi="UN-Abhaya" w:cs="UN-Abhaya" w:hint="cs"/>
          <w:b/>
          <w:bCs/>
          <w:sz w:val="20"/>
          <w:szCs w:val="20"/>
          <w:cs/>
        </w:rPr>
        <w:t>චොරඝාතක</w:t>
      </w:r>
      <w:r>
        <w:rPr>
          <w:rFonts w:ascii="UN-Abhaya" w:hAnsi="UN-Abhaya" w:cs="UN-Abhaya" w:hint="cs"/>
          <w:sz w:val="20"/>
          <w:szCs w:val="20"/>
          <w:cs/>
        </w:rPr>
        <w:t xml:space="preserve"> කරන්නෙමුයයි සාකච්ඡා කොට ඔහුට ඒ තනතුර දී සම්මානද කළහ. බටහිර-උතුරු දිසාවලින් ගෙන ආ පන්සීය පන්සීය බැගින් වූ සොරුන්ද ඝාතනය කෙළේය. මෙසේ සිව්දිසාවෙන් ගෙන ආ සොරුන් දෙදහසක් මරා එතැන් පටන් දිනපතා ගෙන ආ එක්කෙනා දෙන්නා බැගින්වූ සොරුන් මරමින් පනස්පස් වසරක් චෝරඝාතක කර්මය කෙළේය. හෙතෙම මහලු වූ පසු එක පහරින් හිස ගසාලන්ට අසමත් විය. දෙතුන්වර කඩුපහර දෙනු බලාසිටි මිනිස්සු ක්ලාන්ත වූහ. නුවර මිනිස්සු තවත් චෝරඝාතකයකු උපදිනු ඇති. මොහු බොහෝ මිනිසුන් ක්ලාන්ත කරවයි, මොහුගෙන් වැඩක් නැතැයි ඔහුගේ තනතුර පැහැර ගත්හ.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පෙර චොරඝාතක තනතුර දරද්දී ඔහුට අලුත් සළුපිළි අ</w:t>
      </w:r>
      <w:r>
        <w:rPr>
          <w:rFonts w:ascii="UN-Abhaya" w:hAnsi="UN-Abhaya" w:cs="UN-Abhaya"/>
          <w:sz w:val="20"/>
          <w:szCs w:val="20"/>
          <w:cs/>
        </w:rPr>
        <w:t>ඳ</w:t>
      </w:r>
      <w:r>
        <w:rPr>
          <w:rFonts w:ascii="UN-Abhaya" w:hAnsi="UN-Abhaya" w:cs="UN-Abhaya" w:hint="cs"/>
          <w:sz w:val="20"/>
          <w:szCs w:val="20"/>
          <w:cs/>
        </w:rPr>
        <w:t>ින්ට, වෙ</w:t>
      </w:r>
      <w:r>
        <w:rPr>
          <w:rFonts w:ascii="UN-Abhaya" w:hAnsi="UN-Abhaya" w:cs="UN-Abhaya"/>
          <w:sz w:val="20"/>
          <w:szCs w:val="20"/>
          <w:cs/>
        </w:rPr>
        <w:t>ඬ</w:t>
      </w:r>
      <w:r>
        <w:rPr>
          <w:rFonts w:ascii="UN-Abhaya" w:hAnsi="UN-Abhaya" w:cs="UN-Abhaya" w:hint="cs"/>
          <w:sz w:val="20"/>
          <w:szCs w:val="20"/>
          <w:cs/>
        </w:rPr>
        <w:t>රු හා කිරිකැ</w:t>
      </w:r>
      <w:r>
        <w:rPr>
          <w:rFonts w:ascii="UN-Abhaya" w:hAnsi="UN-Abhaya" w:cs="UN-Abhaya"/>
          <w:sz w:val="20"/>
          <w:szCs w:val="20"/>
          <w:cs/>
        </w:rPr>
        <w:t>ඳ</w:t>
      </w:r>
      <w:r>
        <w:rPr>
          <w:rFonts w:ascii="UN-Abhaya" w:hAnsi="UN-Abhaya" w:cs="UN-Abhaya" w:hint="cs"/>
          <w:sz w:val="20"/>
          <w:szCs w:val="20"/>
          <w:cs/>
        </w:rPr>
        <w:t xml:space="preserve"> බොන්ට සමන්මල් පළ</w:t>
      </w:r>
      <w:r>
        <w:rPr>
          <w:rFonts w:ascii="UN-Abhaya" w:hAnsi="UN-Abhaya" w:cs="UN-Abhaya"/>
          <w:sz w:val="20"/>
          <w:szCs w:val="20"/>
          <w:cs/>
        </w:rPr>
        <w:t>ඳ</w:t>
      </w:r>
      <w:r>
        <w:rPr>
          <w:rFonts w:ascii="UN-Abhaya" w:hAnsi="UN-Abhaya" w:cs="UN-Abhaya" w:hint="cs"/>
          <w:sz w:val="20"/>
          <w:szCs w:val="20"/>
          <w:cs/>
        </w:rPr>
        <w:t>ින්ට සුව</w:t>
      </w:r>
      <w:r>
        <w:rPr>
          <w:rFonts w:ascii="UN-Abhaya" w:hAnsi="UN-Abhaya" w:cs="UN-Abhaya"/>
          <w:sz w:val="20"/>
          <w:szCs w:val="20"/>
          <w:cs/>
        </w:rPr>
        <w:t>ඳ</w:t>
      </w:r>
      <w:r>
        <w:rPr>
          <w:rFonts w:ascii="UN-Abhaya" w:hAnsi="UN-Abhaya" w:cs="UN-Abhaya" w:hint="cs"/>
          <w:sz w:val="20"/>
          <w:szCs w:val="20"/>
          <w:cs/>
        </w:rPr>
        <w:t>විලවුන් ගාගන්ට යන මේ කටයුතු ස</w:t>
      </w:r>
      <w:r>
        <w:rPr>
          <w:rFonts w:ascii="UN-Abhaya" w:hAnsi="UN-Abhaya" w:cs="UN-Abhaya"/>
          <w:sz w:val="20"/>
          <w:szCs w:val="20"/>
          <w:cs/>
        </w:rPr>
        <w:t>ඳ</w:t>
      </w:r>
      <w:r>
        <w:rPr>
          <w:rFonts w:ascii="UN-Abhaya" w:hAnsi="UN-Abhaya" w:cs="UN-Abhaya" w:hint="cs"/>
          <w:sz w:val="20"/>
          <w:szCs w:val="20"/>
          <w:cs/>
        </w:rPr>
        <w:t>හා වේලාවක් නොවීය. ඔහු තනතුරෙන් පහවූ දිනයෙහි මට කිරිකැ</w:t>
      </w:r>
      <w:r>
        <w:rPr>
          <w:rFonts w:ascii="UN-Abhaya" w:hAnsi="UN-Abhaya" w:cs="UN-Abhaya"/>
          <w:sz w:val="20"/>
          <w:szCs w:val="20"/>
          <w:cs/>
        </w:rPr>
        <w:t>ඳ</w:t>
      </w:r>
      <w:r>
        <w:rPr>
          <w:rFonts w:ascii="UN-Abhaya" w:hAnsi="UN-Abhaya" w:cs="UN-Abhaya" w:hint="cs"/>
          <w:sz w:val="20"/>
          <w:szCs w:val="20"/>
          <w:cs/>
        </w:rPr>
        <w:t xml:space="preserve"> පිසව්යයි කියා අලුත් සළුපිළිද සමන්මල් සුව</w:t>
      </w:r>
      <w:r>
        <w:rPr>
          <w:rFonts w:ascii="UN-Abhaya" w:hAnsi="UN-Abhaya" w:cs="UN-Abhaya"/>
          <w:sz w:val="20"/>
          <w:szCs w:val="20"/>
          <w:cs/>
        </w:rPr>
        <w:t>ඳ</w:t>
      </w:r>
      <w:r>
        <w:rPr>
          <w:rFonts w:ascii="UN-Abhaya" w:hAnsi="UN-Abhaya" w:cs="UN-Abhaya" w:hint="cs"/>
          <w:sz w:val="20"/>
          <w:szCs w:val="20"/>
          <w:cs/>
        </w:rPr>
        <w:t>විලවුන්ද ගෙන්වාගෙන ග</w:t>
      </w:r>
      <w:r>
        <w:rPr>
          <w:rFonts w:ascii="UN-Abhaya" w:hAnsi="UN-Abhaya" w:cs="UN-Abhaya"/>
          <w:sz w:val="20"/>
          <w:szCs w:val="20"/>
          <w:cs/>
        </w:rPr>
        <w:t>ඟ</w:t>
      </w:r>
      <w:r>
        <w:rPr>
          <w:rFonts w:ascii="UN-Abhaya" w:hAnsi="UN-Abhaya" w:cs="UN-Abhaya" w:hint="cs"/>
          <w:sz w:val="20"/>
          <w:szCs w:val="20"/>
          <w:cs/>
        </w:rPr>
        <w:t>ට ගොස් නා අලුත් සළුපිළි හැ</w:t>
      </w:r>
      <w:r>
        <w:rPr>
          <w:rFonts w:ascii="UN-Abhaya" w:hAnsi="UN-Abhaya" w:cs="UN-Abhaya"/>
          <w:sz w:val="20"/>
          <w:szCs w:val="20"/>
          <w:cs/>
        </w:rPr>
        <w:t>ඳ</w:t>
      </w:r>
      <w:r>
        <w:rPr>
          <w:rFonts w:ascii="UN-Abhaya" w:hAnsi="UN-Abhaya" w:cs="UN-Abhaya" w:hint="cs"/>
          <w:sz w:val="20"/>
          <w:szCs w:val="20"/>
          <w:cs/>
        </w:rPr>
        <w:t xml:space="preserve"> මල් පැළ</w:t>
      </w:r>
      <w:r>
        <w:rPr>
          <w:rFonts w:ascii="UN-Abhaya" w:hAnsi="UN-Abhaya" w:cs="UN-Abhaya"/>
          <w:sz w:val="20"/>
          <w:szCs w:val="20"/>
          <w:cs/>
        </w:rPr>
        <w:t>ඳ</w:t>
      </w:r>
      <w:r>
        <w:rPr>
          <w:rFonts w:ascii="UN-Abhaya" w:hAnsi="UN-Abhaya" w:cs="UN-Abhaya" w:hint="cs"/>
          <w:sz w:val="20"/>
          <w:szCs w:val="20"/>
          <w:cs/>
        </w:rPr>
        <w:t xml:space="preserve"> සුව</w:t>
      </w:r>
      <w:r>
        <w:rPr>
          <w:rFonts w:ascii="UN-Abhaya" w:hAnsi="UN-Abhaya" w:cs="UN-Abhaya"/>
          <w:sz w:val="20"/>
          <w:szCs w:val="20"/>
          <w:cs/>
        </w:rPr>
        <w:t>ඳ</w:t>
      </w:r>
      <w:r>
        <w:rPr>
          <w:rFonts w:ascii="UN-Abhaya" w:hAnsi="UN-Abhaya" w:cs="UN-Abhaya" w:hint="cs"/>
          <w:sz w:val="20"/>
          <w:szCs w:val="20"/>
          <w:cs/>
        </w:rPr>
        <w:t xml:space="preserve"> විලවුන් ඇ</w:t>
      </w:r>
      <w:r>
        <w:rPr>
          <w:rFonts w:ascii="UN-Abhaya" w:hAnsi="UN-Abhaya" w:cs="UN-Abhaya"/>
          <w:sz w:val="20"/>
          <w:szCs w:val="20"/>
          <w:cs/>
        </w:rPr>
        <w:t>ඟ</w:t>
      </w:r>
      <w:r>
        <w:rPr>
          <w:rFonts w:ascii="UN-Abhaya" w:hAnsi="UN-Abhaya" w:cs="UN-Abhaya" w:hint="cs"/>
          <w:sz w:val="20"/>
          <w:szCs w:val="20"/>
          <w:cs/>
        </w:rPr>
        <w:t xml:space="preserve"> තවරාගෙන ගෙට අවුත් හි</w:t>
      </w:r>
      <w:r>
        <w:rPr>
          <w:rFonts w:ascii="UN-Abhaya" w:hAnsi="UN-Abhaya" w:cs="UN-Abhaya"/>
          <w:sz w:val="20"/>
          <w:szCs w:val="20"/>
          <w:cs/>
        </w:rPr>
        <w:t>ඳ</w:t>
      </w:r>
      <w:r>
        <w:rPr>
          <w:rFonts w:ascii="UN-Abhaya" w:hAnsi="UN-Abhaya" w:cs="UN-Abhaya" w:hint="cs"/>
          <w:sz w:val="20"/>
          <w:szCs w:val="20"/>
          <w:cs/>
        </w:rPr>
        <w:t>ගත්තේය. ඉන්පසු ඔහුට අලුත් ගිතෙල් මිශ්‍ර‍ කිරිකැ</w:t>
      </w:r>
      <w:r>
        <w:rPr>
          <w:rFonts w:ascii="UN-Abhaya" w:hAnsi="UN-Abhaya" w:cs="UN-Abhaya"/>
          <w:sz w:val="20"/>
          <w:szCs w:val="20"/>
          <w:cs/>
        </w:rPr>
        <w:t>ඳ</w:t>
      </w:r>
      <w:r>
        <w:rPr>
          <w:rFonts w:ascii="UN-Abhaya" w:hAnsi="UN-Abhaya" w:cs="UN-Abhaya" w:hint="cs"/>
          <w:sz w:val="20"/>
          <w:szCs w:val="20"/>
          <w:cs/>
        </w:rPr>
        <w:t xml:space="preserve"> ඉදිරියෙන් තබා අත් සේදීමට වතුරගෙන ආහ.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වේලාවෙහි සැරියුත්තෙරණුවෝ සමවතින් නැගිට අද මා කොතනට යායුතුදැයි තමන්ගේ භික්‍ෂාචාර වේලාව ගැන සලකා ඔහුගේ ගෙදර කිරිකැ</w:t>
      </w:r>
      <w:r>
        <w:rPr>
          <w:rFonts w:ascii="UN-Abhaya" w:hAnsi="UN-Abhaya" w:cs="UN-Abhaya"/>
          <w:sz w:val="20"/>
          <w:szCs w:val="20"/>
          <w:cs/>
        </w:rPr>
        <w:t>ඳ</w:t>
      </w:r>
      <w:r>
        <w:rPr>
          <w:rFonts w:ascii="UN-Abhaya" w:hAnsi="UN-Abhaya" w:cs="UN-Abhaya" w:hint="cs"/>
          <w:sz w:val="20"/>
          <w:szCs w:val="20"/>
          <w:cs/>
        </w:rPr>
        <w:t xml:space="preserve"> පිළියෙල වී ඇතිබව දැක, ඔහු මට සංග්‍ර‍හ කරයිද කියා බලා මේ කුල පුත්‍ර‍යා මා දැක මට සංග්‍ර‍හ කරන්නේය, එසේ කර මහ සම්පත් ලබන්නේයයි දැන සිවුරු පෙරවා පාත්‍ර‍යද රැගෙන ඔහුගේ ගෙදොර සිටින්නාක් මෙන් පෙන්වාලූහ. හෙතෙම තෙරණුවන් දැකීමෙන්ම පැහැදුණු සිතැතිව මම බොහෝ කලක් චොරඝාතක කර්මය කෙළෙමි. බොහෝ මිනිසුන් මැරුවෙමි. දැන් මගේ ගෙදර කිරිකැ</w:t>
      </w:r>
      <w:r>
        <w:rPr>
          <w:rFonts w:ascii="UN-Abhaya" w:hAnsi="UN-Abhaya" w:cs="UN-Abhaya"/>
          <w:sz w:val="20"/>
          <w:szCs w:val="20"/>
          <w:cs/>
        </w:rPr>
        <w:t>ඳ</w:t>
      </w:r>
      <w:r>
        <w:rPr>
          <w:rFonts w:ascii="UN-Abhaya" w:hAnsi="UN-Abhaya" w:cs="UN-Abhaya" w:hint="cs"/>
          <w:sz w:val="20"/>
          <w:szCs w:val="20"/>
          <w:cs/>
        </w:rPr>
        <w:t>ක් පිළියෙල වී ඇත. තෙරණුවෝත් පැමිණ මගේ ගෙදොර සිටියෝය. දැන් මම ආර්යයන්වහන්සේට දනක් දීම සුදුසුයයි සිතා ඉදිරියෙහි තිබුණු කැ</w:t>
      </w:r>
      <w:r>
        <w:rPr>
          <w:rFonts w:ascii="UN-Abhaya" w:hAnsi="UN-Abhaya" w:cs="UN-Abhaya"/>
          <w:sz w:val="20"/>
          <w:szCs w:val="20"/>
          <w:cs/>
        </w:rPr>
        <w:t>ඳ</w:t>
      </w:r>
      <w:r>
        <w:rPr>
          <w:rFonts w:ascii="UN-Abhaya" w:hAnsi="UN-Abhaya" w:cs="UN-Abhaya" w:hint="cs"/>
          <w:sz w:val="20"/>
          <w:szCs w:val="20"/>
          <w:cs/>
        </w:rPr>
        <w:t xml:space="preserve"> හැරගෙන තෙරුන් වෙත එළඹ වැ</w:t>
      </w:r>
      <w:r>
        <w:rPr>
          <w:rFonts w:ascii="UN-Abhaya" w:hAnsi="UN-Abhaya" w:cs="UN-Abhaya"/>
          <w:sz w:val="20"/>
          <w:szCs w:val="20"/>
          <w:cs/>
        </w:rPr>
        <w:t>ඳ</w:t>
      </w:r>
      <w:r>
        <w:rPr>
          <w:rFonts w:ascii="UN-Abhaya" w:hAnsi="UN-Abhaya" w:cs="UN-Abhaya" w:hint="cs"/>
          <w:sz w:val="20"/>
          <w:szCs w:val="20"/>
          <w:cs/>
        </w:rPr>
        <w:t xml:space="preserve"> තමන්ගේ ගේතුළ වඩා හි</w:t>
      </w:r>
      <w:r>
        <w:rPr>
          <w:rFonts w:ascii="UN-Abhaya" w:hAnsi="UN-Abhaya" w:cs="UN-Abhaya"/>
          <w:sz w:val="20"/>
          <w:szCs w:val="20"/>
          <w:cs/>
        </w:rPr>
        <w:t>ඳ</w:t>
      </w:r>
      <w:r>
        <w:rPr>
          <w:rFonts w:ascii="UN-Abhaya" w:hAnsi="UN-Abhaya" w:cs="UN-Abhaya" w:hint="cs"/>
          <w:sz w:val="20"/>
          <w:szCs w:val="20"/>
          <w:cs/>
        </w:rPr>
        <w:t>ුවා පාත්‍ර‍ය කිරිකැ</w:t>
      </w:r>
      <w:r>
        <w:rPr>
          <w:rFonts w:ascii="UN-Abhaya" w:hAnsi="UN-Abhaya" w:cs="UN-Abhaya"/>
          <w:sz w:val="20"/>
          <w:szCs w:val="20"/>
          <w:cs/>
        </w:rPr>
        <w:t>ඳ</w:t>
      </w:r>
      <w:r>
        <w:rPr>
          <w:rFonts w:ascii="UN-Abhaya" w:hAnsi="UN-Abhaya" w:cs="UN-Abhaya" w:hint="cs"/>
          <w:sz w:val="20"/>
          <w:szCs w:val="20"/>
          <w:cs/>
        </w:rPr>
        <w:t>වලින් පුරවා අලුත් ගිතෙල් ඉස පිළිගන්වා තෙරුන්ට පවන් සලමින් සිටියේය. බොහෝ කලකින් කිරිකැ</w:t>
      </w:r>
      <w:r>
        <w:rPr>
          <w:rFonts w:ascii="UN-Abhaya" w:hAnsi="UN-Abhaya" w:cs="UN-Abhaya"/>
          <w:sz w:val="20"/>
          <w:szCs w:val="20"/>
          <w:cs/>
        </w:rPr>
        <w:t>ඳ</w:t>
      </w:r>
      <w:r>
        <w:rPr>
          <w:rFonts w:ascii="UN-Abhaya" w:hAnsi="UN-Abhaya" w:cs="UN-Abhaya" w:hint="cs"/>
          <w:sz w:val="20"/>
          <w:szCs w:val="20"/>
          <w:cs/>
        </w:rPr>
        <w:t xml:space="preserve"> නොලැබුණු හෙයින් කිරිකැ</w:t>
      </w:r>
      <w:r>
        <w:rPr>
          <w:rFonts w:ascii="UN-Abhaya" w:hAnsi="UN-Abhaya" w:cs="UN-Abhaya"/>
          <w:sz w:val="20"/>
          <w:szCs w:val="20"/>
          <w:cs/>
        </w:rPr>
        <w:t>ඳ</w:t>
      </w:r>
      <w:r>
        <w:rPr>
          <w:rFonts w:ascii="UN-Abhaya" w:hAnsi="UN-Abhaya" w:cs="UN-Abhaya" w:hint="cs"/>
          <w:sz w:val="20"/>
          <w:szCs w:val="20"/>
          <w:cs/>
        </w:rPr>
        <w:t xml:space="preserve"> බීමට බලවත් ආශාවක් ඇතිවිය. තෙරණුවෝ ඔහුගේ අදහස දැන උපාසකය, ඔබ ඔබේ කැ</w:t>
      </w:r>
      <w:r>
        <w:rPr>
          <w:rFonts w:ascii="UN-Abhaya" w:hAnsi="UN-Abhaya" w:cs="UN-Abhaya"/>
          <w:sz w:val="20"/>
          <w:szCs w:val="20"/>
          <w:cs/>
        </w:rPr>
        <w:t>ඳ</w:t>
      </w:r>
      <w:r>
        <w:rPr>
          <w:rFonts w:ascii="UN-Abhaya" w:hAnsi="UN-Abhaya" w:cs="UN-Abhaya" w:hint="cs"/>
          <w:sz w:val="20"/>
          <w:szCs w:val="20"/>
          <w:cs/>
        </w:rPr>
        <w:t xml:space="preserve"> බොන්න. හෙතෙම වෙන එකකුගේ අතට විජිනිපත දී කැ</w:t>
      </w:r>
      <w:r>
        <w:rPr>
          <w:rFonts w:ascii="UN-Abhaya" w:hAnsi="UN-Abhaya" w:cs="UN-Abhaya"/>
          <w:sz w:val="20"/>
          <w:szCs w:val="20"/>
          <w:cs/>
        </w:rPr>
        <w:t>ඳ</w:t>
      </w:r>
      <w:r>
        <w:rPr>
          <w:rFonts w:ascii="UN-Abhaya" w:hAnsi="UN-Abhaya" w:cs="UN-Abhaya" w:hint="cs"/>
          <w:sz w:val="20"/>
          <w:szCs w:val="20"/>
          <w:cs/>
        </w:rPr>
        <w:t xml:space="preserve"> බීවේය. තෙරණුවෝ පවන් සලන පුරුෂයාට කථා කොට යව උපාසකයාටම පවන් සලවයි කීහ. ඔහු පවන් සැලීමද ඉවසාගෙන බඩපුරා කැ</w:t>
      </w:r>
      <w:r>
        <w:rPr>
          <w:rFonts w:ascii="UN-Abhaya" w:hAnsi="UN-Abhaya" w:cs="UN-Abhaya"/>
          <w:sz w:val="20"/>
          <w:szCs w:val="20"/>
          <w:cs/>
        </w:rPr>
        <w:t>ඳ</w:t>
      </w:r>
      <w:r>
        <w:rPr>
          <w:rFonts w:ascii="UN-Abhaya" w:hAnsi="UN-Abhaya" w:cs="UN-Abhaya" w:hint="cs"/>
          <w:sz w:val="20"/>
          <w:szCs w:val="20"/>
          <w:cs/>
        </w:rPr>
        <w:t>බී අවුත් තෙරුන්ට පවන් සලමින් සිට අහරකිස නිමවූ තෙරුන්ගේ පාත්‍ර‍ය ගත්තේය. තෙරණුවෝ ඔහුට අනුමෝදනා දේශනාව පටන්ගත්හ. උපාසකයාට තමන්ගේ සිත තෙරණුවන්ගේ දේශනාවට යොමුකරගත නොහැකි විය. තෙරණුවෝ ඒබව දැන, උපාසකය, කුමක් නිසා ඔබේ සිත දේශනාවට යොමුකර ගත නොහැකි වන්නේදැයි ඇසූහ. ස්වාමීනි, මම දිගු කලක් ඉතා දරුණු ක්‍රියාවක් කෙළෙමි. බොහෝ මිනිසුන් මරාදැමුවෙමි. මම ඒ ක්‍රියාව සිහිකරමින් මගේ සිත ආර්යයන්වහන්සේගේ දේශනාව කෙරෙහි යොමුකරගත නොහැකිවී සිටිමි. තෙරණුවෝ, මොහු රවටන්නෙමියි සිතා, මොකද ඔබ එය සිතාමතාම කැමැත්තෙන්ම කෙළෙහිද, නැත්නම් අනුන්ගේ කීම නිසා කෙළෙහිද? ස්වාමීනි, මා ලවා රජුන් විසින් කරවනලදි. ඉතින් එසේනම් උපාසකය, අකුසලයක් වෙයිද? මුළාවට පත් උපාසක තෙම තෙරුන් එසේ කීකල මට පවක් සිදුවී නැත යන සංඥාව ඇතිකරගත්තේය.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එසේනම් ස්වාමීනි බණ කියනු මැනවැයි කීය. හෙතෙම තෙරණුවන් අනුමෝදනා කරද්දී එක්සිත්ව බණ අසන්නේ සෝවාන් මගට පහතින්වූ අනුලෝමික ඥානය උපදවා ගත්තේය. තෙරණුවෝ අනුමෝදනාව කොට වැඩියහ. උපාසකයා තෙරුන් අනුව ගොස් නැවතුණු විට එක් යක්ෂණියක් ගවදනකගේ වෙස් ගෙන අවුත් ඔහුගේ පපුවට ඇන ඔහු මරා දැම්මේය. හෙතෙම කළුරියකොට තුසිතපුරයෙහි උපන්නේය.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ධර්මසභාවෙහි රැස්වූ භික්‍ෂූහු, චෝරඝාතකයා පනස්පස් වසරක් දරුණු අපරාධ කොට අදම එයින් මිදී අදම තෙරණුවන්ට භික්ෂාවදී අදම මිය පරලොව ගොස් කොහි ඉපදුණේදැයි කථාවක් ඇති කළහ. ශාස්තෘන්වහන්සේ එතැනට වැඩමවා මහණෙනි, මේ වේලාවේ කිනම් කථාවකින් යුක්තව උන්නාහුදැයි විචාරා, මෙබ</w:t>
      </w:r>
      <w:r>
        <w:rPr>
          <w:rFonts w:ascii="UN-Abhaya" w:hAnsi="UN-Abhaya" w:cs="UN-Abhaya"/>
          <w:sz w:val="20"/>
          <w:szCs w:val="20"/>
          <w:cs/>
        </w:rPr>
        <w:t>ඳ</w:t>
      </w:r>
      <w:r>
        <w:rPr>
          <w:rFonts w:ascii="UN-Abhaya" w:hAnsi="UN-Abhaya" w:cs="UN-Abhaya" w:hint="cs"/>
          <w:sz w:val="20"/>
          <w:szCs w:val="20"/>
          <w:cs/>
        </w:rPr>
        <w:t>ු කථාවකිනුයි කී කල්හි, මහණෙනි, ඔහු තුසිතපුරයෙහි උපන්නේයයි වදාළහ. ස්වාමීනි, කුමක් වදාරනසේක්ද? මෙතෙක් කල් මෙපමණ මිනිසුන් මරා තුසිත භවනයෙහි උපන්නේද? එසේය මහණෙනි, ඔහුට මහාකල්‍යාණ මිතුරෙක් ලැබුණේය. හෙතෙම සැරියුත්තෙරණුවන්ගෙන් බණ අසා අනුලෝම ඥානය ලබා මෙයින් චුතව තුසිතවිමානයෙහි උපන්නේයයි වදාරා මේ ගාථාවද ප්‍ර‍කාශකළහ.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චොරඝාතක තෙම මැනවින් කී බණ අසා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අනුලොම්නුවණ ලැබගෙන සතුටුවෙයි තුසිතයේ ඉපදී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අනුමෝදනා කථාව එතරම් බලවත් නොවෙයි. ඔහු කළ අකුසලකර්මය ඉතා මහත්ය. ඉතින් ඒ පමණකින් මෙවැනි විශේෂ උත්පත්තියක් ලබන්නේ කෙසේද? මහණෙනි, මා දෙසූ දහමෙහි හු</w:t>
      </w:r>
      <w:r>
        <w:rPr>
          <w:rFonts w:ascii="UN-Abhaya" w:hAnsi="UN-Abhaya" w:cs="UN-Abhaya"/>
          <w:sz w:val="20"/>
          <w:szCs w:val="20"/>
          <w:cs/>
        </w:rPr>
        <w:t>ඟ</w:t>
      </w:r>
      <w:r>
        <w:rPr>
          <w:rFonts w:ascii="UN-Abhaya" w:hAnsi="UN-Abhaya" w:cs="UN-Abhaya" w:hint="cs"/>
          <w:sz w:val="20"/>
          <w:szCs w:val="20"/>
          <w:cs/>
        </w:rPr>
        <w:t xml:space="preserve">ක්ය ටිකක්ය කියා පිළිගන්නහුද? අර්ථවත් එක වචනයක් වුවද ශ්‍රේෂ්ඨම වන්නේයයි වදාරා අනුසන්ධි ගළපා දහම් දෙසමින් මේ ගාථාවද වදාළහ.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දහසක් වදන් කීවත්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අරුතක් නොමැති නම් එහි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 දම්පදය වටිනේ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අසා සැනසේ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631368">
        <w:rPr>
          <w:rFonts w:ascii="UN-Abhaya" w:hAnsi="UN-Abhaya" w:cs="UN-Abhaya" w:hint="cs"/>
          <w:b/>
          <w:bCs/>
          <w:sz w:val="20"/>
          <w:szCs w:val="20"/>
          <w:cs/>
        </w:rPr>
        <w:t>සහස්සම්පි</w:t>
      </w:r>
      <w:r>
        <w:rPr>
          <w:rFonts w:ascii="UN-Abhaya" w:hAnsi="UN-Abhaya" w:cs="UN-Abhaya" w:hint="cs"/>
          <w:sz w:val="20"/>
          <w:szCs w:val="20"/>
          <w:cs/>
        </w:rPr>
        <w:t xml:space="preserve"> යන කොටකර කී වචනයකි. එක්දහස, දෙදහස ආදි මේ අයුරින් වෙන්කොට කීමක් ඇත. ඒ වචනද අරුතින් තොර ආකාශවර්ණනා, පර්වතවර්ණනා, වනවර්ණනා ආදි නිවන් අරමුණු නොකොට ප්‍ර‍කාශකයන්ගේ අරුතින් තොර පදසංයෝගයක් මෙන් පද බහුල වෙයිද, ඒ පද පාපී පැත්තටම බරවේ යනු අරුතයි. </w:t>
      </w:r>
      <w:r w:rsidRPr="00251983">
        <w:rPr>
          <w:rFonts w:ascii="UN-Abhaya" w:hAnsi="UN-Abhaya" w:cs="UN-Abhaya" w:hint="cs"/>
          <w:b/>
          <w:bCs/>
          <w:sz w:val="20"/>
          <w:szCs w:val="20"/>
          <w:cs/>
        </w:rPr>
        <w:t>එකං අත්ථපදං</w:t>
      </w:r>
      <w:r>
        <w:rPr>
          <w:rFonts w:ascii="UN-Abhaya" w:hAnsi="UN-Abhaya" w:cs="UN-Abhaya" w:hint="cs"/>
          <w:sz w:val="20"/>
          <w:szCs w:val="20"/>
          <w:cs/>
        </w:rPr>
        <w:t xml:space="preserve"> යනු යම් පදයක් අනුව මේ කයයි, මේ කායගතාසතියයයි කියවෙන පද අනුව ත්‍රිවිධ විද්‍යාවන්ට පැමිණ බුද්ධානුශාසනය කරගන්නාලදි යනාදි වශයෙන් අර්ථයක් ලබා දෙන පදයෝයි. </w:t>
      </w:r>
      <w:r w:rsidRPr="00251983">
        <w:rPr>
          <w:rFonts w:ascii="UN-Abhaya" w:hAnsi="UN-Abhaya" w:cs="UN-Abhaya" w:hint="cs"/>
          <w:b/>
          <w:bCs/>
          <w:sz w:val="20"/>
          <w:szCs w:val="20"/>
          <w:cs/>
        </w:rPr>
        <w:t>එකං අත්ථපදං සුත්වා</w:t>
      </w:r>
      <w:r>
        <w:rPr>
          <w:rFonts w:ascii="UN-Abhaya" w:hAnsi="UN-Abhaya" w:cs="UN-Abhaya" w:hint="cs"/>
          <w:sz w:val="20"/>
          <w:szCs w:val="20"/>
          <w:cs/>
        </w:rPr>
        <w:t xml:space="preserve"> යනු යම් පදයක් නිසා රාගාදි කෙලෙස් ව්‍යපසමනය වන්නේය යන අරුතින් </w:t>
      </w:r>
      <w:r w:rsidRPr="00251983">
        <w:rPr>
          <w:rFonts w:ascii="UN-Abhaya" w:hAnsi="UN-Abhaya" w:cs="UN-Abhaya" w:hint="cs"/>
          <w:b/>
          <w:bCs/>
          <w:sz w:val="20"/>
          <w:szCs w:val="20"/>
          <w:cs/>
        </w:rPr>
        <w:t>උපසම්මති</w:t>
      </w:r>
      <w:r>
        <w:rPr>
          <w:rFonts w:ascii="UN-Abhaya" w:hAnsi="UN-Abhaya" w:cs="UN-Abhaya" w:hint="cs"/>
          <w:sz w:val="20"/>
          <w:szCs w:val="20"/>
          <w:cs/>
        </w:rPr>
        <w:t xml:space="preserve"> වුපසම්මති නම්වේ. එබ</w:t>
      </w:r>
      <w:r>
        <w:rPr>
          <w:rFonts w:ascii="UN-Abhaya" w:hAnsi="UN-Abhaya" w:cs="UN-Abhaya"/>
          <w:sz w:val="20"/>
          <w:szCs w:val="20"/>
          <w:cs/>
        </w:rPr>
        <w:t>ඳ</w:t>
      </w:r>
      <w:r>
        <w:rPr>
          <w:rFonts w:ascii="UN-Abhaya" w:hAnsi="UN-Abhaya" w:cs="UN-Abhaya" w:hint="cs"/>
          <w:sz w:val="20"/>
          <w:szCs w:val="20"/>
          <w:cs/>
        </w:rPr>
        <w:t>ු පදය අර්ථයක් ගෙනදෙන්නේය. නිවන් හා සමග සම්බන්ධය. ස්කන්ධධාතු ආයතන ඉන්ද්‍රිය බල බොධ්‍යංග සතිපට්ඨාන විස</w:t>
      </w:r>
      <w:r>
        <w:rPr>
          <w:rFonts w:ascii="UN-Abhaya" w:hAnsi="UN-Abhaya" w:cs="UN-Abhaya"/>
          <w:sz w:val="20"/>
          <w:szCs w:val="20"/>
          <w:cs/>
        </w:rPr>
        <w:t>ඳ</w:t>
      </w:r>
      <w:r>
        <w:rPr>
          <w:rFonts w:ascii="UN-Abhaya" w:hAnsi="UN-Abhaya" w:cs="UN-Abhaya" w:hint="cs"/>
          <w:sz w:val="20"/>
          <w:szCs w:val="20"/>
          <w:cs/>
        </w:rPr>
        <w:t>ා දෙන්නේය. එබ</w:t>
      </w:r>
      <w:r>
        <w:rPr>
          <w:rFonts w:ascii="UN-Abhaya" w:hAnsi="UN-Abhaya" w:cs="UN-Abhaya"/>
          <w:sz w:val="20"/>
          <w:szCs w:val="20"/>
          <w:cs/>
        </w:rPr>
        <w:t>ඳ</w:t>
      </w:r>
      <w:r>
        <w:rPr>
          <w:rFonts w:ascii="UN-Abhaya" w:hAnsi="UN-Abhaya" w:cs="UN-Abhaya" w:hint="cs"/>
          <w:sz w:val="20"/>
          <w:szCs w:val="20"/>
          <w:cs/>
        </w:rPr>
        <w:t>ු එක පදය  පවා ශ්‍රේෂ්ඨ වන්නේමය යන අර්ථයි. දේශනාවසානයෙහි බොහෝ දෙනා සෝවාන් ඵලාදියට පැමිණියහ.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251983"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107640" w:rsidRDefault="00620C31" w:rsidP="00C47EE8">
      <w:pPr>
        <w:pStyle w:val="Heading1"/>
      </w:pPr>
      <w:r w:rsidRPr="00251983">
        <w:rPr>
          <w:sz w:val="22"/>
          <w:szCs w:val="22"/>
          <w:rtl/>
          <w:cs/>
        </w:rPr>
        <w:t>8.2</w:t>
      </w:r>
      <w:r w:rsidR="007D7133" w:rsidRPr="007D7133">
        <w:rPr>
          <w:u w:val="single"/>
          <w:rtl/>
          <w:cs/>
        </w:rPr>
        <w:t xml:space="preserve"> </w:t>
      </w:r>
      <w:r w:rsidR="007D7133" w:rsidRPr="00107640">
        <w:rPr>
          <w:sz w:val="22"/>
          <w:szCs w:val="22"/>
          <w:u w:val="single"/>
          <w:cs/>
          <w:lang w:bidi="si-LK"/>
        </w:rPr>
        <w:t>දෙවන දාරුචීරිය තෙරුන්ගේ වස්තුවය</w:t>
      </w:r>
      <w:r w:rsidR="007D7133">
        <w:rPr>
          <w:rFonts w:hint="cs"/>
          <w:sz w:val="22"/>
          <w:szCs w:val="22"/>
          <w:u w:val="single"/>
          <w:cs/>
          <w:lang w:bidi="si-LK"/>
        </w:rPr>
        <w:t>ි</w:t>
      </w:r>
      <w:r w:rsidR="007D7133" w:rsidRPr="00107640">
        <w:rPr>
          <w:sz w:val="22"/>
          <w:szCs w:val="22"/>
          <w:u w:val="single"/>
          <w:cs/>
          <w:lang w:bidi="si-LK"/>
        </w:rPr>
        <w:t>.</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51983">
        <w:rPr>
          <w:rFonts w:ascii="UN-Abhaya" w:hAnsi="UN-Abhaya" w:cs="UN-Abhaya" w:hint="cs"/>
          <w:b/>
          <w:bCs/>
          <w:sz w:val="20"/>
          <w:szCs w:val="20"/>
          <w:cs/>
        </w:rPr>
        <w:t>සහස්සම්පි චෙ ගාථා</w:t>
      </w:r>
      <w:r>
        <w:rPr>
          <w:rFonts w:ascii="UN-Abhaya" w:hAnsi="UN-Abhaya" w:cs="UN-Abhaya" w:hint="cs"/>
          <w:sz w:val="20"/>
          <w:szCs w:val="20"/>
          <w:cs/>
        </w:rPr>
        <w:t xml:space="preserve"> යනාදි මේ ධර්මදේශනාව බුදුරදුන් දෙව්රම වැඩසිටින කාලයේ දාරුචීරිය තෙරුන් නිමිතිකොට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කලෙක බොහෝ මිනිස්සු නැවකට නැගී මහ මුහුදේ මැදදී  නැව බි</w:t>
      </w:r>
      <w:r>
        <w:rPr>
          <w:rFonts w:ascii="UN-Abhaya" w:hAnsi="UN-Abhaya" w:cs="UN-Abhaya"/>
          <w:sz w:val="20"/>
          <w:szCs w:val="20"/>
          <w:cs/>
        </w:rPr>
        <w:t>ඳ</w:t>
      </w:r>
      <w:r>
        <w:rPr>
          <w:rFonts w:ascii="UN-Abhaya" w:hAnsi="UN-Abhaya" w:cs="UN-Abhaya" w:hint="cs"/>
          <w:sz w:val="20"/>
          <w:szCs w:val="20"/>
          <w:cs/>
        </w:rPr>
        <w:t>ීගොස් මත්ස්‍යයන්ගේ ආහාර බවට පත්වූහ. එයින් එක් මිනිහෙක් ලෑලි කැබැල්ලක එල්ලී ඉතාමත් දැඩි වෑයමකින් සුප්පාරකපටුන නම් තැනට ගොඩබැස්සේය. ඔහුට ඇ</w:t>
      </w:r>
      <w:r>
        <w:rPr>
          <w:rFonts w:ascii="UN-Abhaya" w:hAnsi="UN-Abhaya" w:cs="UN-Abhaya"/>
          <w:sz w:val="20"/>
          <w:szCs w:val="20"/>
          <w:cs/>
        </w:rPr>
        <w:t>ඳ</w:t>
      </w:r>
      <w:r>
        <w:rPr>
          <w:rFonts w:ascii="UN-Abhaya" w:hAnsi="UN-Abhaya" w:cs="UN-Abhaya" w:hint="cs"/>
          <w:sz w:val="20"/>
          <w:szCs w:val="20"/>
          <w:cs/>
        </w:rPr>
        <w:t>ුම් පෙරවුම් ස</w:t>
      </w:r>
      <w:r>
        <w:rPr>
          <w:rFonts w:ascii="UN-Abhaya" w:hAnsi="UN-Abhaya" w:cs="UN-Abhaya"/>
          <w:sz w:val="20"/>
          <w:szCs w:val="20"/>
          <w:cs/>
        </w:rPr>
        <w:t>ඳ</w:t>
      </w:r>
      <w:r>
        <w:rPr>
          <w:rFonts w:ascii="UN-Abhaya" w:hAnsi="UN-Abhaya" w:cs="UN-Abhaya" w:hint="cs"/>
          <w:sz w:val="20"/>
          <w:szCs w:val="20"/>
          <w:cs/>
        </w:rPr>
        <w:t>හා රෙදිපිළි නැතිවිය. හෙතෙම වෙනත් කිසිවක් නොදැක දරලෑලි පතුරු රැගෙන ඒවා වැල්වලින් ගොතා අ</w:t>
      </w:r>
      <w:r>
        <w:rPr>
          <w:rFonts w:ascii="UN-Abhaya" w:hAnsi="UN-Abhaya" w:cs="UN-Abhaya"/>
          <w:sz w:val="20"/>
          <w:szCs w:val="20"/>
          <w:cs/>
        </w:rPr>
        <w:t>ඳ</w:t>
      </w:r>
      <w:r>
        <w:rPr>
          <w:rFonts w:ascii="UN-Abhaya" w:hAnsi="UN-Abhaya" w:cs="UN-Abhaya" w:hint="cs"/>
          <w:sz w:val="20"/>
          <w:szCs w:val="20"/>
          <w:cs/>
        </w:rPr>
        <w:t>නා පොරවනා සාදාගෙන දෙවොලකින් වළං කබලක් රැගෙන සුප්පාරකපටුනට ගියේය. එහි මිනිස්සු ඔහු දැක කැ</w:t>
      </w:r>
      <w:r>
        <w:rPr>
          <w:rFonts w:ascii="UN-Abhaya" w:hAnsi="UN-Abhaya" w:cs="UN-Abhaya"/>
          <w:sz w:val="20"/>
          <w:szCs w:val="20"/>
          <w:cs/>
        </w:rPr>
        <w:t>ඳ</w:t>
      </w:r>
      <w:r>
        <w:rPr>
          <w:rFonts w:ascii="UN-Abhaya" w:hAnsi="UN-Abhaya" w:cs="UN-Abhaya" w:hint="cs"/>
          <w:sz w:val="20"/>
          <w:szCs w:val="20"/>
          <w:cs/>
        </w:rPr>
        <w:t>බත් ආදිය දී මේත් එක් රහත් කෙනෙක්යයි සිතා සැලකිලි දැක්වූහ.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රෙදිපිළි ගෙනත් දුන් කල ඉදින් මා මේවා හැ</w:t>
      </w:r>
      <w:r>
        <w:rPr>
          <w:rFonts w:ascii="UN-Abhaya" w:hAnsi="UN-Abhaya" w:cs="UN-Abhaya"/>
          <w:sz w:val="20"/>
          <w:szCs w:val="20"/>
          <w:cs/>
        </w:rPr>
        <w:t>ඳ</w:t>
      </w:r>
      <w:r>
        <w:rPr>
          <w:rFonts w:ascii="UN-Abhaya" w:hAnsi="UN-Abhaya" w:cs="UN-Abhaya" w:hint="cs"/>
          <w:sz w:val="20"/>
          <w:szCs w:val="20"/>
          <w:cs/>
        </w:rPr>
        <w:t>ීම් පෙරවීම් කළහොත් ලාභසත්කාරයෙන් පිරිහී යා හැකියයි ඒවා ප්‍ර‍තික්ෂේප කර දරවලින් තැනූ ඇ</w:t>
      </w:r>
      <w:r>
        <w:rPr>
          <w:rFonts w:ascii="UN-Abhaya" w:hAnsi="UN-Abhaya" w:cs="UN-Abhaya"/>
          <w:sz w:val="20"/>
          <w:szCs w:val="20"/>
          <w:cs/>
        </w:rPr>
        <w:t>ඳ</w:t>
      </w:r>
      <w:r>
        <w:rPr>
          <w:rFonts w:ascii="UN-Abhaya" w:hAnsi="UN-Abhaya" w:cs="UN-Abhaya" w:hint="cs"/>
          <w:sz w:val="20"/>
          <w:szCs w:val="20"/>
          <w:cs/>
        </w:rPr>
        <w:t>ුම්ම පරිහරණය කෙළේය. ඉන්පසු බොහෝ දෙනා ඔහුට රහතන්වහන්සේ රහතන්වහන්සේයයි කීම නිසා මෙබ</w:t>
      </w:r>
      <w:r>
        <w:rPr>
          <w:rFonts w:ascii="UN-Abhaya" w:hAnsi="UN-Abhaya" w:cs="UN-Abhaya"/>
          <w:sz w:val="20"/>
          <w:szCs w:val="20"/>
          <w:cs/>
        </w:rPr>
        <w:t>ඳ</w:t>
      </w:r>
      <w:r>
        <w:rPr>
          <w:rFonts w:ascii="UN-Abhaya" w:hAnsi="UN-Abhaya" w:cs="UN-Abhaya" w:hint="cs"/>
          <w:sz w:val="20"/>
          <w:szCs w:val="20"/>
          <w:cs/>
        </w:rPr>
        <w:t>ු සිතිවිල්ලක් ඇතිවිය.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ලොව කවුරුන් හෝ රහතුන් හෝ රහත්මගට පැමිණි කෙනෙක් වෙත්නම් මමත් එබ</w:t>
      </w:r>
      <w:r>
        <w:rPr>
          <w:rFonts w:ascii="UN-Abhaya" w:hAnsi="UN-Abhaya" w:cs="UN-Abhaya"/>
          <w:sz w:val="20"/>
          <w:szCs w:val="20"/>
          <w:cs/>
        </w:rPr>
        <w:t>ඳ</w:t>
      </w:r>
      <w:r>
        <w:rPr>
          <w:rFonts w:ascii="UN-Abhaya" w:hAnsi="UN-Abhaya" w:cs="UN-Abhaya" w:hint="cs"/>
          <w:sz w:val="20"/>
          <w:szCs w:val="20"/>
          <w:cs/>
        </w:rPr>
        <w:t>ු කෙනෙක්මි කියාය. ඉන්පසු පැරණි කාලයක ඔහු හා එකට සිටි දෙවියෙක් මෙසේ සිතීය. පුරාණ සගයෙක් යනු පෙර කාලයක එකට මහණදම් පිරූ කෙනෙකි. අතීතයේ කාශ්‍යපබුදුරදුන්ගේ සසුන පිරිහී යනකල්හි සාමණේරාදීන්ගේ විප්‍ර‍කාර දැක සංවේගයට පැමිණි භික්‍ෂූන් සත්නමක් සසුන අතුරුදහන් වීමට පෙර තමන් කිසියම් ස්ථාවරත්වයකට  පැමිණිය යුතුයයි ස්වර්‍ණචෛත්‍යය වැ</w:t>
      </w:r>
      <w:r>
        <w:rPr>
          <w:rFonts w:ascii="UN-Abhaya" w:hAnsi="UN-Abhaya" w:cs="UN-Abhaya"/>
          <w:sz w:val="20"/>
          <w:szCs w:val="20"/>
          <w:cs/>
        </w:rPr>
        <w:t>ඳ</w:t>
      </w:r>
      <w:r>
        <w:rPr>
          <w:rFonts w:ascii="UN-Abhaya" w:hAnsi="UN-Abhaya" w:cs="UN-Abhaya" w:hint="cs"/>
          <w:sz w:val="20"/>
          <w:szCs w:val="20"/>
          <w:cs/>
        </w:rPr>
        <w:t>පුදා වනයට පිවිසියාහුය. එහිදී එක් පර්වතයක් දැක ජීවිතය ගැන ආශා ඇත්තෝ නවතිත්වා, එබ</w:t>
      </w:r>
      <w:r>
        <w:rPr>
          <w:rFonts w:ascii="UN-Abhaya" w:hAnsi="UN-Abhaya" w:cs="UN-Abhaya"/>
          <w:sz w:val="20"/>
          <w:szCs w:val="20"/>
          <w:cs/>
        </w:rPr>
        <w:t>ඳ</w:t>
      </w:r>
      <w:r>
        <w:rPr>
          <w:rFonts w:ascii="UN-Abhaya" w:hAnsi="UN-Abhaya" w:cs="UN-Abhaya" w:hint="cs"/>
          <w:sz w:val="20"/>
          <w:szCs w:val="20"/>
          <w:cs/>
        </w:rPr>
        <w:t>ු ආශා නැති අය මේ පර්වතයට නැංගයුතුයයි කථිකා කරගෙන හිණිම</w:t>
      </w:r>
      <w:r>
        <w:rPr>
          <w:rFonts w:ascii="UN-Abhaya" w:hAnsi="UN-Abhaya" w:cs="UN-Abhaya"/>
          <w:sz w:val="20"/>
          <w:szCs w:val="20"/>
          <w:cs/>
        </w:rPr>
        <w:t>ඟ</w:t>
      </w:r>
      <w:r>
        <w:rPr>
          <w:rFonts w:ascii="UN-Abhaya" w:hAnsi="UN-Abhaya" w:cs="UN-Abhaya" w:hint="cs"/>
          <w:sz w:val="20"/>
          <w:szCs w:val="20"/>
          <w:cs/>
        </w:rPr>
        <w:t>ක් බැ</w:t>
      </w:r>
      <w:r>
        <w:rPr>
          <w:rFonts w:ascii="UN-Abhaya" w:hAnsi="UN-Abhaya" w:cs="UN-Abhaya"/>
          <w:sz w:val="20"/>
          <w:szCs w:val="20"/>
          <w:cs/>
        </w:rPr>
        <w:t>ඳ</w:t>
      </w:r>
      <w:r>
        <w:rPr>
          <w:rFonts w:ascii="UN-Abhaya" w:hAnsi="UN-Abhaya" w:cs="UN-Abhaya" w:hint="cs"/>
          <w:sz w:val="20"/>
          <w:szCs w:val="20"/>
          <w:cs/>
        </w:rPr>
        <w:t>ගෙන සියලු දෙනාම පර්වතයට නැගී හිණිම</w:t>
      </w:r>
      <w:r>
        <w:rPr>
          <w:rFonts w:ascii="UN-Abhaya" w:hAnsi="UN-Abhaya" w:cs="UN-Abhaya"/>
          <w:sz w:val="20"/>
          <w:szCs w:val="20"/>
          <w:cs/>
        </w:rPr>
        <w:t>ඟ</w:t>
      </w:r>
      <w:r>
        <w:rPr>
          <w:rFonts w:ascii="UN-Abhaya" w:hAnsi="UN-Abhaya" w:cs="UN-Abhaya" w:hint="cs"/>
          <w:sz w:val="20"/>
          <w:szCs w:val="20"/>
          <w:cs/>
        </w:rPr>
        <w:t xml:space="preserve"> පහතට දමා මහණදම් පිරූහ.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ඔවුන් අතර සිටි සංඝස්ථවිරයන්වහන්සේ (ප්‍ර‍ධාන) එක්රැයක් ඉක්මෙනවිටම රහත්බවට පැමිණියහ. උන්වහන්සේ අනෝතත්ත විලෙහිදී නාලියදැහැටි වළ</w:t>
      </w:r>
      <w:r>
        <w:rPr>
          <w:rFonts w:ascii="UN-Abhaya" w:hAnsi="UN-Abhaya" w:cs="UN-Abhaya"/>
          <w:sz w:val="20"/>
          <w:szCs w:val="20"/>
          <w:cs/>
        </w:rPr>
        <w:t>ඳ</w:t>
      </w:r>
      <w:r>
        <w:rPr>
          <w:rFonts w:ascii="UN-Abhaya" w:hAnsi="UN-Abhaya" w:cs="UN-Abhaya" w:hint="cs"/>
          <w:sz w:val="20"/>
          <w:szCs w:val="20"/>
          <w:cs/>
        </w:rPr>
        <w:t>ා උතුරුකුරු දිවයිනෙන් පිණ්ඩපාත ලබා ගෙනවුත් ඒ භික්‍ෂූන්ට කතා කොට, ඇවැත්නි, මේ දැහැටි වළ</w:t>
      </w:r>
      <w:r>
        <w:rPr>
          <w:rFonts w:ascii="UN-Abhaya" w:hAnsi="UN-Abhaya" w:cs="UN-Abhaya"/>
          <w:sz w:val="20"/>
          <w:szCs w:val="20"/>
          <w:cs/>
        </w:rPr>
        <w:t>ඳ</w:t>
      </w:r>
      <w:r>
        <w:rPr>
          <w:rFonts w:ascii="UN-Abhaya" w:hAnsi="UN-Abhaya" w:cs="UN-Abhaya" w:hint="cs"/>
          <w:sz w:val="20"/>
          <w:szCs w:val="20"/>
          <w:cs/>
        </w:rPr>
        <w:t>ා මුවසෝදාගෙන මේ පිණ්ඩපාතය වළ</w:t>
      </w:r>
      <w:r>
        <w:rPr>
          <w:rFonts w:ascii="UN-Abhaya" w:hAnsi="UN-Abhaya" w:cs="UN-Abhaya"/>
          <w:sz w:val="20"/>
          <w:szCs w:val="20"/>
          <w:cs/>
        </w:rPr>
        <w:t>ඳ</w:t>
      </w:r>
      <w:r>
        <w:rPr>
          <w:rFonts w:ascii="UN-Abhaya" w:hAnsi="UN-Abhaya" w:cs="UN-Abhaya" w:hint="cs"/>
          <w:sz w:val="20"/>
          <w:szCs w:val="20"/>
          <w:cs/>
        </w:rPr>
        <w:t>වයි කීහ. ස්වාමීනි, කිම? අපෙන් යමෙක් පළමුව රහත් වුණොත්, ඔහු විසින් ගෙනා පිණ්ඩපාතය අනිත් අය වැළ</w:t>
      </w:r>
      <w:r>
        <w:rPr>
          <w:rFonts w:ascii="UN-Abhaya" w:hAnsi="UN-Abhaya" w:cs="UN-Abhaya"/>
          <w:sz w:val="20"/>
          <w:szCs w:val="20"/>
          <w:cs/>
        </w:rPr>
        <w:t>ඳ</w:t>
      </w:r>
      <w:r>
        <w:rPr>
          <w:rFonts w:ascii="UN-Abhaya" w:hAnsi="UN-Abhaya" w:cs="UN-Abhaya" w:hint="cs"/>
          <w:sz w:val="20"/>
          <w:szCs w:val="20"/>
          <w:cs/>
        </w:rPr>
        <w:t>ිය යුතුයයි අපි කථිකාකරගෙන ඇද්දැයි විචාළහ. ඇවැත්නි, එබ</w:t>
      </w:r>
      <w:r>
        <w:rPr>
          <w:rFonts w:ascii="UN-Abhaya" w:hAnsi="UN-Abhaya" w:cs="UN-Abhaya"/>
          <w:sz w:val="20"/>
          <w:szCs w:val="20"/>
          <w:cs/>
        </w:rPr>
        <w:t>ඳ</w:t>
      </w:r>
      <w:r>
        <w:rPr>
          <w:rFonts w:ascii="UN-Abhaya" w:hAnsi="UN-Abhaya" w:cs="UN-Abhaya" w:hint="cs"/>
          <w:sz w:val="20"/>
          <w:szCs w:val="20"/>
          <w:cs/>
        </w:rPr>
        <w:t>ු කතිකාවක් නැත. එසේනම් ස්වාමීනි, අපිත් ඔබ මෙන් විශේෂත්වයක් උපදවාගන්නෙමුයයිද කියා පිණ්ඩපාතය නොකැමති වූහ. දෙවෙනි දිනයේදී දෙවෙනි තෙරණුවෝ අනාගාමී ඵලයට පැමිණියහ. උන්වහන්සේත් පිණ්ඩපාතය රැගෙන අවුත් අනිත් අයට නිමන්ත්‍ර‍ණය කළෝය. උන්වහන්සේලා කිම? ස්වාමීනි, මහතෙරුන් ගෙනා පිණ්ඩපාතය නොගෙන දෙවෙනි තෙරුන් ගෙනා පිණ්ඩපාතය වළ</w:t>
      </w:r>
      <w:r>
        <w:rPr>
          <w:rFonts w:ascii="UN-Abhaya" w:hAnsi="UN-Abhaya" w:cs="UN-Abhaya"/>
          <w:sz w:val="20"/>
          <w:szCs w:val="20"/>
          <w:cs/>
        </w:rPr>
        <w:t>ඳ</w:t>
      </w:r>
      <w:r>
        <w:rPr>
          <w:rFonts w:ascii="UN-Abhaya" w:hAnsi="UN-Abhaya" w:cs="UN-Abhaya" w:hint="cs"/>
          <w:sz w:val="20"/>
          <w:szCs w:val="20"/>
          <w:cs/>
        </w:rPr>
        <w:t>න්නෙමුයයි අපි කතිකාවක් කෙළෙමුද? නැත ඇවැත්නි. එසේනම් ඔබ මෙන් අපිද විශේෂත්වයකට පැමිණ තමන්ගේ පුරුෂ ධෛර්යයෙන් වළ</w:t>
      </w:r>
      <w:r>
        <w:rPr>
          <w:rFonts w:ascii="UN-Abhaya" w:hAnsi="UN-Abhaya" w:cs="UN-Abhaya"/>
          <w:sz w:val="20"/>
          <w:szCs w:val="20"/>
          <w:cs/>
        </w:rPr>
        <w:t>ඳ</w:t>
      </w:r>
      <w:r>
        <w:rPr>
          <w:rFonts w:ascii="UN-Abhaya" w:hAnsi="UN-Abhaya" w:cs="UN-Abhaya" w:hint="cs"/>
          <w:sz w:val="20"/>
          <w:szCs w:val="20"/>
          <w:cs/>
        </w:rPr>
        <w:t>න්ට හැකි වෙමුයයි පිණ්ඩපාතය නොවැළ</w:t>
      </w:r>
      <w:r>
        <w:rPr>
          <w:rFonts w:ascii="UN-Abhaya" w:hAnsi="UN-Abhaya" w:cs="UN-Abhaya"/>
          <w:sz w:val="20"/>
          <w:szCs w:val="20"/>
          <w:cs/>
        </w:rPr>
        <w:t>ඳ</w:t>
      </w:r>
      <w:r>
        <w:rPr>
          <w:rFonts w:ascii="UN-Abhaya" w:hAnsi="UN-Abhaya" w:cs="UN-Abhaya" w:hint="cs"/>
          <w:sz w:val="20"/>
          <w:szCs w:val="20"/>
          <w:cs/>
        </w:rPr>
        <w:t>ූහ. ඔවුනතර රහත් බවට පත් භික්‍ෂූන්වහන්සේ පිරිනිවුණාහ. අනාගාමීතෙරණුවෝ මිය පරලොව ගොස් බඹලොව උපන්හ. අනිත් පස්නම විශේෂත්වයක් නොලබාම වියළී-හො</w:t>
      </w:r>
      <w:r>
        <w:rPr>
          <w:rFonts w:ascii="UN-Abhaya" w:hAnsi="UN-Abhaya" w:cs="UN-Abhaya"/>
          <w:sz w:val="20"/>
          <w:szCs w:val="20"/>
          <w:cs/>
        </w:rPr>
        <w:t>ඳ</w:t>
      </w:r>
      <w:r>
        <w:rPr>
          <w:rFonts w:ascii="UN-Abhaya" w:hAnsi="UN-Abhaya" w:cs="UN-Abhaya" w:hint="cs"/>
          <w:sz w:val="20"/>
          <w:szCs w:val="20"/>
          <w:cs/>
        </w:rPr>
        <w:t>ටම වියළීගොස් සත්වෙනි දිනයේ කාලක්‍රියා කොට දෙව්ලොව ඉපදී මේ බුද්ධාන්තරයේදී දෙව්ලොවින් චුතව ඒ ඒ කුලගෙවල්වල උපන්හ.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එයින් එක්කෙනෙක් පුක්කුසාති රජ විය. අනිත් කෙනෙක් කුමාරකස්සප විය. එක් කෙනේ දාරුචීරිය විය. එක් කෙනෙක් දබ්බමල්ලපුත්තය. තව කෙනෙක් සහිය පරිව්‍රාජක විය. ඒ අතර බඹලොව උපන් භික්‍ෂුව ස</w:t>
      </w:r>
      <w:r>
        <w:rPr>
          <w:rFonts w:ascii="UN-Abhaya" w:hAnsi="UN-Abhaya" w:cs="UN-Abhaya"/>
          <w:sz w:val="20"/>
          <w:szCs w:val="20"/>
          <w:cs/>
        </w:rPr>
        <w:t>ඳ</w:t>
      </w:r>
      <w:r>
        <w:rPr>
          <w:rFonts w:ascii="UN-Abhaya" w:hAnsi="UN-Abhaya" w:cs="UN-Abhaya" w:hint="cs"/>
          <w:sz w:val="20"/>
          <w:szCs w:val="20"/>
          <w:cs/>
        </w:rPr>
        <w:t>හායි මෙහි පුරාණසාලොහිත දේවතා නමින් ස</w:t>
      </w:r>
      <w:r>
        <w:rPr>
          <w:rFonts w:ascii="UN-Abhaya" w:hAnsi="UN-Abhaya" w:cs="UN-Abhaya"/>
          <w:sz w:val="20"/>
          <w:szCs w:val="20"/>
          <w:cs/>
        </w:rPr>
        <w:t>ඳ</w:t>
      </w:r>
      <w:r>
        <w:rPr>
          <w:rFonts w:ascii="UN-Abhaya" w:hAnsi="UN-Abhaya" w:cs="UN-Abhaya" w:hint="cs"/>
          <w:sz w:val="20"/>
          <w:szCs w:val="20"/>
          <w:cs/>
        </w:rPr>
        <w:t>හන් කරනලද්දේ. ඒ බ්‍ර‍හ්මයාට මෙබ</w:t>
      </w:r>
      <w:r>
        <w:rPr>
          <w:rFonts w:ascii="UN-Abhaya" w:hAnsi="UN-Abhaya" w:cs="UN-Abhaya"/>
          <w:sz w:val="20"/>
          <w:szCs w:val="20"/>
          <w:cs/>
        </w:rPr>
        <w:t>ඳ</w:t>
      </w:r>
      <w:r>
        <w:rPr>
          <w:rFonts w:ascii="UN-Abhaya" w:hAnsi="UN-Abhaya" w:cs="UN-Abhaya" w:hint="cs"/>
          <w:sz w:val="20"/>
          <w:szCs w:val="20"/>
          <w:cs/>
        </w:rPr>
        <w:t>ු සිතක් ඇතිවිය. මොහු මා සමග හිණක් බැ</w:t>
      </w:r>
      <w:r>
        <w:rPr>
          <w:rFonts w:ascii="UN-Abhaya" w:hAnsi="UN-Abhaya" w:cs="UN-Abhaya"/>
          <w:sz w:val="20"/>
          <w:szCs w:val="20"/>
          <w:cs/>
        </w:rPr>
        <w:t>ඳ</w:t>
      </w:r>
      <w:r>
        <w:rPr>
          <w:rFonts w:ascii="UN-Abhaya" w:hAnsi="UN-Abhaya" w:cs="UN-Abhaya" w:hint="cs"/>
          <w:sz w:val="20"/>
          <w:szCs w:val="20"/>
          <w:cs/>
        </w:rPr>
        <w:t xml:space="preserve"> පර්වතයට නැගී මහණදම් පිරීය. දැන් මොහු වැරදි ලබ්ධියක් ගෙන වැනසෙන්නේය. ඔහුට සංවේගය උපදවන්නෙමි කියාය.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 බාහිය ළ</w:t>
      </w:r>
      <w:r>
        <w:rPr>
          <w:rFonts w:ascii="UN-Abhaya" w:hAnsi="UN-Abhaya" w:cs="UN-Abhaya"/>
          <w:sz w:val="20"/>
          <w:szCs w:val="20"/>
          <w:cs/>
        </w:rPr>
        <w:t>ඟ</w:t>
      </w:r>
      <w:r>
        <w:rPr>
          <w:rFonts w:ascii="UN-Abhaya" w:hAnsi="UN-Abhaya" w:cs="UN-Abhaya" w:hint="cs"/>
          <w:sz w:val="20"/>
          <w:szCs w:val="20"/>
          <w:cs/>
        </w:rPr>
        <w:t>ට ගොස්, බාහිය ඔබ රහත්වී නැත. රහත්මගකට පැමිණිලාත් නැත. ඔබේ ඔය ප්‍ර‍තිඥාවෙන් ඔබ රහත්වන්නේ හෝ රහත්මගකට පිවිසෙන්නේ නැත. බාහිය අහසෙහි සිට කතාකරන මහාබ්‍ර‍හ්මයා දෙස බලා, අනේ මම බැරෑරුම් දෙයක් කෙළෙමි. මම රහත්මීයි සිතීමි. මේ තෙමේත් මා රහත් වී නැතිබවත් එබ</w:t>
      </w:r>
      <w:r>
        <w:rPr>
          <w:rFonts w:ascii="UN-Abhaya" w:hAnsi="UN-Abhaya" w:cs="UN-Abhaya"/>
          <w:sz w:val="20"/>
          <w:szCs w:val="20"/>
          <w:cs/>
        </w:rPr>
        <w:t>ඳ</w:t>
      </w:r>
      <w:r>
        <w:rPr>
          <w:rFonts w:ascii="UN-Abhaya" w:hAnsi="UN-Abhaya" w:cs="UN-Abhaya" w:hint="cs"/>
          <w:sz w:val="20"/>
          <w:szCs w:val="20"/>
          <w:cs/>
        </w:rPr>
        <w:t xml:space="preserve">ු මගකට පිවිසී නැති බවත් කියයි. ලොව රහත් නමින් වෙනත් කිසිවෙක් ඇද්දැයි සිතීය. බාහිය මෙසේ ඇසීය, දේවතාවනි, ලෝකයේ මේ කාලයේ රහත්වුණු හෝ රහත්මගට පිළිපන් කිසිවෙක් ඇත්තේද? ඉන්පසු දෙවියා, බාහියට කථාකොට බාහිය එබන්දෝ සිටිති. උතුරු ජනපදයේ සැවැත් නම් නුවරක් ඇත. එහි ඒ භාග්‍යවතුන්වහන්සේ වැඩ සිටිති. බාහිය, උන්වහන්සේ රහත්ය. රහත්බව ලබාදීම පිණිස දහම් දෙසන්නෝයයි කීවේය. බාහිය පසුගිය රාත්‍රියේ දේවතාවා කළ කථාව අසා සංවේගයට පැමිණ එවේලාවේම සුප්පාරක පටුනින් නික්මී එක් රැයක ඇවෑමෙන් සැවැත්නුවරට ගියේය. සියලු එක්සියවිසි ගව්වම එක් රැයකින්ම ගියේය. එසේ යන ඔහුට දේවතාවන්ගේ ආනුභාවයද ලැබුණේය. බුද්ධානුභාවයෙන් ගියේයයිද කියති.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වේලාවෙහි ශාස්තෘන්වහන්සේ සැවැත්නුවර පි</w:t>
      </w:r>
      <w:r>
        <w:rPr>
          <w:rFonts w:ascii="UN-Abhaya" w:hAnsi="UN-Abhaya" w:cs="UN-Abhaya"/>
          <w:sz w:val="20"/>
          <w:szCs w:val="20"/>
          <w:cs/>
        </w:rPr>
        <w:t>ඬ</w:t>
      </w:r>
      <w:r>
        <w:rPr>
          <w:rFonts w:ascii="UN-Abhaya" w:hAnsi="UN-Abhaya" w:cs="UN-Abhaya" w:hint="cs"/>
          <w:sz w:val="20"/>
          <w:szCs w:val="20"/>
          <w:cs/>
        </w:rPr>
        <w:t>ුපිණිස හැසුරුණාහ. උන්වහන්සේ උදේ ආහාර වැළ</w:t>
      </w:r>
      <w:r>
        <w:rPr>
          <w:rFonts w:ascii="UN-Abhaya" w:hAnsi="UN-Abhaya" w:cs="UN-Abhaya"/>
          <w:sz w:val="20"/>
          <w:szCs w:val="20"/>
          <w:cs/>
        </w:rPr>
        <w:t>ඳ</w:t>
      </w:r>
      <w:r>
        <w:rPr>
          <w:rFonts w:ascii="UN-Abhaya" w:hAnsi="UN-Abhaya" w:cs="UN-Abhaya" w:hint="cs"/>
          <w:sz w:val="20"/>
          <w:szCs w:val="20"/>
          <w:cs/>
        </w:rPr>
        <w:t>ීමෙන් පසු ශාරීරික අලස බැවින් මිදෙනු පිණිස ඉඩපාඩු ඇති තැනක සක්මනෙහි යෙදී සිටියදී බොහෝ භික්‍ෂූන් සිටි තැනට ගිය බාහිය මේ වේලාවේ භාග්‍යවතුන්වහන්සේ කොහිදැයි විචාළේය. භික්‍ෂූහු, භාග්‍යවතුන්වහන්සේ පි</w:t>
      </w:r>
      <w:r>
        <w:rPr>
          <w:rFonts w:ascii="UN-Abhaya" w:hAnsi="UN-Abhaya" w:cs="UN-Abhaya"/>
          <w:sz w:val="20"/>
          <w:szCs w:val="20"/>
          <w:cs/>
        </w:rPr>
        <w:t>ඬ</w:t>
      </w:r>
      <w:r>
        <w:rPr>
          <w:rFonts w:ascii="UN-Abhaya" w:hAnsi="UN-Abhaya" w:cs="UN-Abhaya" w:hint="cs"/>
          <w:sz w:val="20"/>
          <w:szCs w:val="20"/>
          <w:cs/>
        </w:rPr>
        <w:t>ුපිණිස සැවැත්නුවරට වැඩිය බව කියා, ඔබ කොහිසිට ආවෙහිදැයි ඇසූහ. මම සුප්පාරකයේ සිට එන්නෙමි. පිටත් වුණේ කවදාද? ඊයේ සවස පිටත් වුණෙමි. ඔබ බොහෝ දුර සිට එන්නෙහිය. ඉ</w:t>
      </w:r>
      <w:r>
        <w:rPr>
          <w:rFonts w:ascii="UN-Abhaya" w:hAnsi="UN-Abhaya" w:cs="UN-Abhaya"/>
          <w:sz w:val="20"/>
          <w:szCs w:val="20"/>
          <w:cs/>
        </w:rPr>
        <w:t>ඳ</w:t>
      </w:r>
      <w:r>
        <w:rPr>
          <w:rFonts w:ascii="UN-Abhaya" w:hAnsi="UN-Abhaya" w:cs="UN-Abhaya" w:hint="cs"/>
          <w:sz w:val="20"/>
          <w:szCs w:val="20"/>
          <w:cs/>
        </w:rPr>
        <w:t>ගන්න. ඔබේ පා දොවාගෙන තෙල් ගා ම</w:t>
      </w:r>
      <w:r>
        <w:rPr>
          <w:rFonts w:ascii="UN-Abhaya" w:hAnsi="UN-Abhaya" w:cs="UN-Abhaya"/>
          <w:sz w:val="20"/>
          <w:szCs w:val="20"/>
          <w:cs/>
        </w:rPr>
        <w:t>ඳ</w:t>
      </w:r>
      <w:r>
        <w:rPr>
          <w:rFonts w:ascii="UN-Abhaya" w:hAnsi="UN-Abhaya" w:cs="UN-Abhaya" w:hint="cs"/>
          <w:sz w:val="20"/>
          <w:szCs w:val="20"/>
          <w:cs/>
        </w:rPr>
        <w:t>ක් විවේක ගන්න. බුදුන් ආකල බලාගන්න.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මම බුදුරදුන්ගේ හෝ මගේ හෝ ජීවිත අන්තරාය කොයි වේලේ සිදුවේදැයි නොදනිමි. කිසිතැනක නොරැ</w:t>
      </w:r>
      <w:r>
        <w:rPr>
          <w:rFonts w:ascii="UN-Abhaya" w:hAnsi="UN-Abhaya" w:cs="UN-Abhaya"/>
          <w:sz w:val="20"/>
          <w:szCs w:val="20"/>
          <w:cs/>
        </w:rPr>
        <w:t>ඳ</w:t>
      </w:r>
      <w:r>
        <w:rPr>
          <w:rFonts w:ascii="UN-Abhaya" w:hAnsi="UN-Abhaya" w:cs="UN-Abhaya" w:hint="cs"/>
          <w:sz w:val="20"/>
          <w:szCs w:val="20"/>
          <w:cs/>
        </w:rPr>
        <w:t>ී එක්සියවිසි යොදුනක් එක් රැයකින්ම ආවෙමි. බුදුන් දැක ගැනීමෙන් පසුවම විවේක ගන්නෙමියි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කී ඔහු යුහුසුලු ගමනින් සැවතට වැද උපමා රහිත බුදුසිරියෙන් යුක්තව පි</w:t>
      </w:r>
      <w:r>
        <w:rPr>
          <w:rFonts w:ascii="UN-Abhaya" w:hAnsi="UN-Abhaya" w:cs="UN-Abhaya"/>
          <w:sz w:val="20"/>
          <w:szCs w:val="20"/>
          <w:cs/>
        </w:rPr>
        <w:t>ඬ</w:t>
      </w:r>
      <w:r>
        <w:rPr>
          <w:rFonts w:ascii="UN-Abhaya" w:hAnsi="UN-Abhaya" w:cs="UN-Abhaya" w:hint="cs"/>
          <w:sz w:val="20"/>
          <w:szCs w:val="20"/>
          <w:cs/>
        </w:rPr>
        <w:t>ුපිණිස හැසිරෙන බුදුන් දැක මම බොහෝ කලකින් ගෞතමසම්මාසම්බුදුන් දුටුවෙමියි දුටු තැන් පටන් සිරුර නමාගෙන අවුත් ඇතුළුවීථිය තුළදීම පස</w:t>
      </w:r>
      <w:r>
        <w:rPr>
          <w:rFonts w:ascii="UN-Abhaya" w:hAnsi="UN-Abhaya" w:cs="UN-Abhaya"/>
          <w:sz w:val="20"/>
          <w:szCs w:val="20"/>
          <w:cs/>
        </w:rPr>
        <w:t>ඟ</w:t>
      </w:r>
      <w:r>
        <w:rPr>
          <w:rFonts w:ascii="UN-Abhaya" w:hAnsi="UN-Abhaya" w:cs="UN-Abhaya" w:hint="cs"/>
          <w:sz w:val="20"/>
          <w:szCs w:val="20"/>
          <w:cs/>
        </w:rPr>
        <w:t xml:space="preserve"> පිහිටුවා වැ</w:t>
      </w:r>
      <w:r>
        <w:rPr>
          <w:rFonts w:ascii="UN-Abhaya" w:hAnsi="UN-Abhaya" w:cs="UN-Abhaya"/>
          <w:sz w:val="20"/>
          <w:szCs w:val="20"/>
          <w:cs/>
        </w:rPr>
        <w:t>ඳ</w:t>
      </w:r>
      <w:r>
        <w:rPr>
          <w:rFonts w:ascii="UN-Abhaya" w:hAnsi="UN-Abhaya" w:cs="UN-Abhaya" w:hint="cs"/>
          <w:sz w:val="20"/>
          <w:szCs w:val="20"/>
          <w:cs/>
        </w:rPr>
        <w:t xml:space="preserve"> පයේ ගොප්මස දැඩිව අල්ලාගෙන භාග්‍යවතුන්වහන්ස, මට දහම් දෙසනසේක්වා, සුගතයන්වහන්ස මට දහම් දෙසනසේක්වා, එය දිගුකලක් හිතවැඩ පිණිස හේතු වන්නේයයි ඉල්ලා සිටියේය. ඉන්පසු ඔහු ඇමතූ ශාස්තෘන්වහන්සේ, බාහිය, මේ දැන් මම ගෙවල්වලට ගොස් පිණ්ඩපාතය ලබා ගන්නා වේලාවයි. එහෙයින් මේ දහම් දෙස වේලාවක් නොවේයයි ප්‍ර‍තික්ෂේප කළහ. ඒ ඇසූ බාහිය, ස්වාමීනි, සසර සැරිසරණ අය විසින් කබලු වශයෙන් ගන්නා ආහාර නොලැබූ වාර කෙළවරක් නැත. ඔබවහන්සේගේ හෝ මගේ ජීවිතයට අනතුරක් වන්නේ කොයි වේලාවේදැයි මම නොදනිමි. එහෙයින් මට දහම් දෙසන සේක්වායි ඉල්ලා සිටියේය. ශාස්තෘන්වහන්සේ දෙවෙනි වරත් ප්‍ර‍තික්ෂේප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බුදුන් එසේ දේශනා නොකෙළේ, මොහුට මා දැක්නට ලැබුණු වේලාවේ පටන් මුළු සිරුර නිරන්තරව ප්‍රීතියෙන් මැඩීගොස් ඇත. බලවත් ප්‍රීතිවේගය නිසා ධර්මය ඇසුවත් එය අවබෝධ කරගැනීමට අපොහොසත්ය. මගේ මැලිකමත් දැන ටික වේලාවක් සිටිවිට ප්‍රීතියද තුනීවී ගොස් මධ්‍යස්ථ උපේක්ෂක බව ඇතිවේ. එතෙක් සිටියා වේ. එක් රැයකින් එක්සිය විසි යොදුනක් මග ගෙවූ හෙයින් එහි මහන්සියද ඇත. එයද ම</w:t>
      </w:r>
      <w:r>
        <w:rPr>
          <w:rFonts w:ascii="UN-Abhaya" w:hAnsi="UN-Abhaya" w:cs="UN-Abhaya"/>
          <w:sz w:val="20"/>
          <w:szCs w:val="20"/>
          <w:cs/>
        </w:rPr>
        <w:t>ඳ</w:t>
      </w:r>
      <w:r>
        <w:rPr>
          <w:rFonts w:ascii="UN-Abhaya" w:hAnsi="UN-Abhaya" w:cs="UN-Abhaya" w:hint="cs"/>
          <w:sz w:val="20"/>
          <w:szCs w:val="20"/>
          <w:cs/>
        </w:rPr>
        <w:t>ක් අඩුවී යන්නේයයි සිතාගෙනය.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එහෙයින් දෙවරක් ප්‍ර‍තික්ෂේප කොට තෙවෙනි වර ඉල්ලා සිටි විට ඇතුළුවීථියේ සිට ගෙනම, බාහිය ඔබ මෙසේ හික්මිය යුතුය. දුටු දෙයෙහි දැකීම් මාත්‍ර‍යක් පමණක් ගතයුතුය ආදි වශයෙන් බණ වදාළසේක. ඔහු බුදුබණ අසමින්ම සියලු කෙලෙස් නසා පිළිසිඹියා හා සමග රහත්වය. එකෙණෙහිම ඔහු බුදුන්ගෙන් පැවිද්ද ඉල්ලා සිටියේය. ඔබේ පාසිවුරු සොයාගෙන එවයි වදාරා උන්වහන්සේ වැඩියහ.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බාහිය වනාහි විසිදහසක් අවුරුදු මහණදම් කරමින් තමන්ට ලැබුණු ලාභප්‍ර‍ත්‍යයන් කිසිවෙකුටත් නොදී තමන්ම පරිහරණය කෙළේය. එකද භික්‍සුවකට හෝ පාත්‍රයෙන් සිවුරකින් සංග්‍ර‍හ නොකෙළේය. එනිසා ඔහුට සෘද්ධිමය පාසිවුරු නොලැබෙනබව දැන එහිභික්ඛු භාවයෙන් පැවිද්ද නොදුන්හ. ඔහු පාසිවුරු සොයා යන අතර එක් යකින්නක් ගවදෙනකගේ වේෂයෙන් අවුත් පපුවට ඇන ඔහු ජීවිතක්ෂයට පත්කළාය.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බත්කිස නිමවා බොහෝ භික්‍ෂූන් සමග නික්මී ගොස් කසළ ගොඩක වැටී තිබුණු බාහියගේ සිරුර දැක භික්‍ෂූන් අමතා මහණෙනි, මේ සිරුර ගෙනගොස් එක් ගෙදොරක ඇ</w:t>
      </w:r>
      <w:r>
        <w:rPr>
          <w:rFonts w:ascii="UN-Abhaya" w:hAnsi="UN-Abhaya" w:cs="UN-Abhaya"/>
          <w:sz w:val="20"/>
          <w:szCs w:val="20"/>
          <w:cs/>
        </w:rPr>
        <w:t>ඳ</w:t>
      </w:r>
      <w:r>
        <w:rPr>
          <w:rFonts w:ascii="UN-Abhaya" w:hAnsi="UN-Abhaya" w:cs="UN-Abhaya" w:hint="cs"/>
          <w:sz w:val="20"/>
          <w:szCs w:val="20"/>
          <w:cs/>
        </w:rPr>
        <w:t>ක තබා නගරයෙන් බැහැර තැනක දවා ස්තූපයක් කරවයි වදාළසේක. භික්‍ෂූහු එසේ කළහ. එසේ කොට විහාරයට ගොස් බුදුන් හමුවී තමන් කළ ක්‍රියාව දන්වා බාහිය උපන්තැන ඇසූහ. ඉන්පසු භාග්‍යවතුන්වහන්සේ බාහිය පිරිනිවන් පෑබව වදාරා මහණෙනි, මාගේ ශාසනයෙහි, වහා ධර්මය අවබෝධ කරන්නන් අතර බාහියදාරුචීරිය අග්‍ර‍යයි එතදග්‍ර‍පාළියෙහි තැබූහ.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භික්‍ෂූහු මෙසේ විචාළාහුය. ස්වාමීනි, ඔබවහන්සේ බාහියදාරුචීරිය රහත් බවට පැමිණිබව කියනසේක. ඔහු රහත්බවට පැමිණියේ කවදාද? මහණෙනි මගේ බණ ඇසූ කාලයෙහිය. ස්වාමීනි, ඔබවහන්සේ ඔහුට ධර්මය දේශනා කරනලද්දේ කවදාද? පි</w:t>
      </w:r>
      <w:r>
        <w:rPr>
          <w:rFonts w:ascii="UN-Abhaya" w:hAnsi="UN-Abhaya" w:cs="UN-Abhaya"/>
          <w:sz w:val="20"/>
          <w:szCs w:val="20"/>
          <w:cs/>
        </w:rPr>
        <w:t>ඬ</w:t>
      </w:r>
      <w:r>
        <w:rPr>
          <w:rFonts w:ascii="UN-Abhaya" w:hAnsi="UN-Abhaya" w:cs="UN-Abhaya" w:hint="cs"/>
          <w:sz w:val="20"/>
          <w:szCs w:val="20"/>
          <w:cs/>
        </w:rPr>
        <w:t>ුපිණිස හැසිරෙන වේලාවේ අතුරුවීථියෙහිදීය. ස්වාමීනි, පි</w:t>
      </w:r>
      <w:r>
        <w:rPr>
          <w:rFonts w:ascii="UN-Abhaya" w:hAnsi="UN-Abhaya" w:cs="UN-Abhaya"/>
          <w:sz w:val="20"/>
          <w:szCs w:val="20"/>
          <w:cs/>
        </w:rPr>
        <w:t>ඬ</w:t>
      </w:r>
      <w:r>
        <w:rPr>
          <w:rFonts w:ascii="UN-Abhaya" w:hAnsi="UN-Abhaya" w:cs="UN-Abhaya" w:hint="cs"/>
          <w:sz w:val="20"/>
          <w:szCs w:val="20"/>
          <w:cs/>
        </w:rPr>
        <w:t>ුපිණිස හැසිරෙන ගමන් අතුරුවීථියෙහිදී ඔබවහන්සේ වදාළේ අල්පමාත්‍ර‍ දහමකි. ඔහු ඒ පමණකින් විශේෂත්වයක් උපදවා ගත්තේ කෙසේද?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අනතුරුව භාග්‍යවතුන්වහන්සේ ඒ භික්‍ෂූන් අමතා, මහණෙනි, මාගේ ධර්මය අල්පයයි හෝ බොහෝයයි හෝ නොසිතව්. නිරර්ථක වූ නොයෙක් ගාථා දහස් ගණනක් වුවද ශ්‍රේෂ්ඨ නැත. අර්ථ සහිතවූ එක් ගාථා පදයක් වුවද වඩා වටින්නේයයි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දහසක් වදන් කීවත්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අරුතක් නොමැති නම් එහි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 දම්පදය වටිනේ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අසා සැනසේ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107640">
        <w:rPr>
          <w:rFonts w:ascii="UN-Abhaya" w:hAnsi="UN-Abhaya" w:cs="UN-Abhaya" w:hint="cs"/>
          <w:b/>
          <w:bCs/>
          <w:sz w:val="20"/>
          <w:szCs w:val="20"/>
          <w:cs/>
        </w:rPr>
        <w:t>එකං ගාථාපදං සෙය්‍යො</w:t>
      </w:r>
      <w:r>
        <w:rPr>
          <w:rFonts w:ascii="UN-Abhaya" w:hAnsi="UN-Abhaya" w:cs="UN-Abhaya" w:hint="cs"/>
          <w:sz w:val="20"/>
          <w:szCs w:val="20"/>
          <w:cs/>
        </w:rPr>
        <w:t xml:space="preserve"> යනු අප්පමාදො අමතපදං -පෙ- යථා මාතා ති මේ ආදි එකම ගාථාව වුවත් ශ්‍රේෂ්ඨ වෙයි යන අර්ථයි. සෙස්ස පෙර පරිද්දෙන්ම දත යුතුය. දේශනා කෙළවර බොහෝදෙනා සෝවාන් 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0764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10764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Default="007D7133" w:rsidP="007D7133">
      <w:pPr>
        <w:pStyle w:val="PlainText"/>
        <w:tabs>
          <w:tab w:val="left" w:pos="720"/>
          <w:tab w:val="left" w:pos="1440"/>
          <w:tab w:val="left" w:pos="3960"/>
        </w:tabs>
        <w:spacing w:line="276" w:lineRule="auto"/>
        <w:jc w:val="center"/>
        <w:rPr>
          <w:rFonts w:ascii="UN-Emanee" w:hAnsi="UN-Emanee" w:cs="UN-Emanee"/>
          <w:sz w:val="22"/>
          <w:szCs w:val="22"/>
        </w:rPr>
      </w:pPr>
    </w:p>
    <w:p w:rsidR="007D7133" w:rsidRPr="002A5E8D" w:rsidRDefault="00620C31" w:rsidP="00C47EE8">
      <w:pPr>
        <w:pStyle w:val="Heading1"/>
      </w:pPr>
      <w:r w:rsidRPr="00107640">
        <w:rPr>
          <w:sz w:val="22"/>
          <w:szCs w:val="22"/>
          <w:rtl/>
          <w:cs/>
        </w:rPr>
        <w:t>8.3</w:t>
      </w:r>
      <w:r w:rsidR="007D7133" w:rsidRPr="007D7133">
        <w:rPr>
          <w:u w:val="single"/>
          <w:rtl/>
          <w:cs/>
        </w:rPr>
        <w:t xml:space="preserve"> </w:t>
      </w:r>
      <w:r w:rsidR="007D7133" w:rsidRPr="002A5E8D">
        <w:rPr>
          <w:sz w:val="22"/>
          <w:szCs w:val="22"/>
          <w:u w:val="single"/>
          <w:cs/>
          <w:lang w:bidi="si-LK"/>
        </w:rPr>
        <w:t>තුන්වන කුණ්ඩලකේසී ස්ථවිර වස්තුවයි.</w:t>
      </w:r>
    </w:p>
    <w:p w:rsidR="00620C31" w:rsidRPr="0010764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07640">
        <w:rPr>
          <w:rFonts w:ascii="UN-Abhaya" w:hAnsi="UN-Abhaya" w:cs="UN-Abhaya" w:hint="cs"/>
          <w:b/>
          <w:bCs/>
          <w:sz w:val="20"/>
          <w:szCs w:val="20"/>
          <w:cs/>
        </w:rPr>
        <w:t>යො ච ගාථාසතං භාසෙ</w:t>
      </w:r>
      <w:r>
        <w:rPr>
          <w:rFonts w:ascii="UN-Abhaya" w:hAnsi="UN-Abhaya" w:cs="UN-Abhaya" w:hint="cs"/>
          <w:sz w:val="20"/>
          <w:szCs w:val="20"/>
          <w:cs/>
        </w:rPr>
        <w:t xml:space="preserve"> ආදි මේ ධර්මදේශනාව බුදුරදුන් දෙව්රම වාසයකරන කාලයේ කුණ්ඩලකේශී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රජගහනුවර සොළොස් හැවිරිදි පමණවූ දුටුවන් පහදවන ප්‍ර‍සාදජනක අභිරූපීවූ එක් සිටුදියණියක් සිටියාය. ඒ වයසෙහිම සිටි ස්ත්‍රීහු පුරුෂයන් පිළිබ</w:t>
      </w:r>
      <w:r>
        <w:rPr>
          <w:rFonts w:ascii="UN-Abhaya" w:hAnsi="UN-Abhaya" w:cs="UN-Abhaya"/>
          <w:sz w:val="20"/>
          <w:szCs w:val="20"/>
          <w:cs/>
        </w:rPr>
        <w:t>ඳ</w:t>
      </w:r>
      <w:r>
        <w:rPr>
          <w:rFonts w:ascii="UN-Abhaya" w:hAnsi="UN-Abhaya" w:cs="UN-Abhaya" w:hint="cs"/>
          <w:sz w:val="20"/>
          <w:szCs w:val="20"/>
          <w:cs/>
        </w:rPr>
        <w:t xml:space="preserve"> වූ සිතින් ඇය කෙරෙහි ලොල්ව සිටියාහුය. ඉන්පසු ඒ සිටුදුවණියගේ මවුපියෝ සත්මහල් පහයක උඩම ඇති මහලේ සිරියහන් ගබඩාවක දුවණිය වාසය කරවාලූහ. එකම එක දාසියක් ඇගේ ඇපඋපස්ථානය ස</w:t>
      </w:r>
      <w:r>
        <w:rPr>
          <w:rFonts w:ascii="UN-Abhaya" w:hAnsi="UN-Abhaya" w:cs="UN-Abhaya"/>
          <w:sz w:val="20"/>
          <w:szCs w:val="20"/>
          <w:cs/>
        </w:rPr>
        <w:t>ඳ</w:t>
      </w:r>
      <w:r>
        <w:rPr>
          <w:rFonts w:ascii="UN-Abhaya" w:hAnsi="UN-Abhaya" w:cs="UN-Abhaya" w:hint="cs"/>
          <w:sz w:val="20"/>
          <w:szCs w:val="20"/>
          <w:cs/>
        </w:rPr>
        <w:t>හා යෙදවූහ.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සොරකම් කළ තරුණයෙක් අල්වාගෙන දෙඅත් පිටුපසට තබා බැ</w:t>
      </w:r>
      <w:r>
        <w:rPr>
          <w:rFonts w:ascii="UN-Abhaya" w:hAnsi="UN-Abhaya" w:cs="UN-Abhaya"/>
          <w:sz w:val="20"/>
          <w:szCs w:val="20"/>
          <w:cs/>
        </w:rPr>
        <w:t>ඳ</w:t>
      </w:r>
      <w:r>
        <w:rPr>
          <w:rFonts w:ascii="UN-Abhaya" w:hAnsi="UN-Abhaya" w:cs="UN-Abhaya" w:hint="cs"/>
          <w:sz w:val="20"/>
          <w:szCs w:val="20"/>
          <w:cs/>
        </w:rPr>
        <w:t>ගෙන කස සතරකින් තළතළා වධකාගාරයට ගෙන ගියාහ. ඒ සිටුදුව මහාජනයාගේ කෝලාහලය අසා මෙ කිමෙක්දැයි විමසා ප්‍රාසාදතලයෙහි සිට බලන්නී ඔහු දැක ඔහු හා පිළිබ</w:t>
      </w:r>
      <w:r>
        <w:rPr>
          <w:rFonts w:ascii="UN-Abhaya" w:hAnsi="UN-Abhaya" w:cs="UN-Abhaya"/>
          <w:sz w:val="20"/>
          <w:szCs w:val="20"/>
          <w:cs/>
        </w:rPr>
        <w:t>ඳ</w:t>
      </w:r>
      <w:r>
        <w:rPr>
          <w:rFonts w:ascii="UN-Abhaya" w:hAnsi="UN-Abhaya" w:cs="UN-Abhaya" w:hint="cs"/>
          <w:sz w:val="20"/>
          <w:szCs w:val="20"/>
          <w:cs/>
        </w:rPr>
        <w:t xml:space="preserve"> සිත් ඇතිකරගෙන ඔහු ප්‍රාර්ථනා කරමින් ආහාර නොගෙන ඇඳෙහි වැදහෙවී සිටියාය. ඉන්පසු මව්පියෝ, දුව මේ කුමක්දැයි ඇසූහ. ඉදින් මේ සොරෙකියි ගෙන යන පුරුෂයා ලදොත් ජීවත්වෙම</w:t>
      </w:r>
      <w:r w:rsidR="005F6D2A">
        <w:rPr>
          <w:rFonts w:ascii="UN-Abhaya" w:hAnsi="UN-Abhaya" w:cs="UN-Abhaya" w:hint="cs"/>
          <w:sz w:val="20"/>
          <w:szCs w:val="20"/>
          <w:cs/>
        </w:rPr>
        <w:t>ි</w:t>
      </w:r>
      <w:r>
        <w:rPr>
          <w:rFonts w:ascii="UN-Abhaya" w:hAnsi="UN-Abhaya" w:cs="UN-Abhaya" w:hint="cs"/>
          <w:sz w:val="20"/>
          <w:szCs w:val="20"/>
          <w:cs/>
        </w:rPr>
        <w:t xml:space="preserve">. ඔහු නොලැබුණොත් මගේ ජීවිතයක් නැත. මැරෙන්නෙමියි කීවාය. දුව එසේ නොකරන්න. අපේ ජාති ගෝත්‍ර‍ වත්කම් ආදියට සැසඳෙන අනිත් සැමියෙක් ලබා දෙන්නෙමුයයි කීවාහුය.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මට වෙන එකෙකුගෙන් වැඩක් නැත. මොහු නොලැබුණොත් මැරෙන්නෙමියි කීවාය. දුව සනසාගත නොහැකිව සිටුවරයාට දන්වනලදි. ඔහුද ඈ සනසාගත නොහැකිව කුමක් කළහැකිදැයි සිතා ඒ සොරා ගෙන යන රජයේ නිලධාරීන්ට මිල දහසක් යැවීය. මේ මිල රැගෙන මේ සොරා මා වෙත එවව්. හෙතෙම යහපතැයි කහවණු රැගෙන ඔහු මුදා හැර වෙන එකෙක් මරා දේවයන්වහන්ස, සොරු මැරුවෙමියි රජුට දැන්වීය. සිටුවරයා තම දුවණිය ඔහුට පාවා දුන්නේය. ඈ එතැන් පටන් සැමියා සතුටු කරන්නෙමියි සව්බරණින් සැරසී තම අතින්ම කැ</w:t>
      </w:r>
      <w:r>
        <w:rPr>
          <w:rFonts w:ascii="UN-Abhaya" w:hAnsi="UN-Abhaya" w:cs="UN-Abhaya"/>
          <w:sz w:val="20"/>
          <w:szCs w:val="20"/>
          <w:cs/>
        </w:rPr>
        <w:t>ඳ</w:t>
      </w:r>
      <w:r>
        <w:rPr>
          <w:rFonts w:ascii="UN-Abhaya" w:hAnsi="UN-Abhaya" w:cs="UN-Abhaya" w:hint="cs"/>
          <w:sz w:val="20"/>
          <w:szCs w:val="20"/>
          <w:cs/>
        </w:rPr>
        <w:t xml:space="preserve"> ආදිය පිළියෙල කළාය. සොරා කීප දිනකින්, කවදා නම් මම මෑ මරා මැගේ ආබරණ ගෙන විකුණා එක් සුරා සැලකට ගොස් කාබී සිටින්ට ලබම්දෝයි සිතුවේය. මෙසේ සිතූ ඔහු එක් උපායක් ඇතැයි සිතා ආහාර ගැනීම ප්‍ර‍තික්ෂේප කොට ඇඳේ නිදාගත්තේය.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සිටුදුව ඔහු වෙත පැමිණ ස්වාමීනි, ඇති අමාරුව කුමක්දැයි ඇසුවාය. සො</w:t>
      </w:r>
      <w:r>
        <w:rPr>
          <w:rFonts w:ascii="UN-Abhaya" w:hAnsi="UN-Abhaya" w:cs="UN-Abhaya"/>
          <w:sz w:val="20"/>
          <w:szCs w:val="20"/>
          <w:cs/>
        </w:rPr>
        <w:t>ඳ</w:t>
      </w:r>
      <w:r>
        <w:rPr>
          <w:rFonts w:ascii="UN-Abhaya" w:hAnsi="UN-Abhaya" w:cs="UN-Abhaya" w:hint="cs"/>
          <w:sz w:val="20"/>
          <w:szCs w:val="20"/>
          <w:cs/>
        </w:rPr>
        <w:t>ුර, කිසිවක් නැතැයි හේ කීවේය. කිම මගේ මවුපියෝ ඔබ හා අමනාපද? සො</w:t>
      </w:r>
      <w:r>
        <w:rPr>
          <w:rFonts w:ascii="UN-Abhaya" w:hAnsi="UN-Abhaya" w:cs="UN-Abhaya"/>
          <w:sz w:val="20"/>
          <w:szCs w:val="20"/>
          <w:cs/>
        </w:rPr>
        <w:t>ඳ</w:t>
      </w:r>
      <w:r>
        <w:rPr>
          <w:rFonts w:ascii="UN-Abhaya" w:hAnsi="UN-Abhaya" w:cs="UN-Abhaya" w:hint="cs"/>
          <w:sz w:val="20"/>
          <w:szCs w:val="20"/>
          <w:cs/>
        </w:rPr>
        <w:t>ුර අමනාප නැත. එසේනම් මේ හැටියට ඉන්නේ ඇයි? සො</w:t>
      </w:r>
      <w:r>
        <w:rPr>
          <w:rFonts w:ascii="UN-Abhaya" w:hAnsi="UN-Abhaya" w:cs="UN-Abhaya"/>
          <w:sz w:val="20"/>
          <w:szCs w:val="20"/>
          <w:cs/>
        </w:rPr>
        <w:t>ඳ</w:t>
      </w:r>
      <w:r>
        <w:rPr>
          <w:rFonts w:ascii="UN-Abhaya" w:hAnsi="UN-Abhaya" w:cs="UN-Abhaya" w:hint="cs"/>
          <w:sz w:val="20"/>
          <w:szCs w:val="20"/>
          <w:cs/>
        </w:rPr>
        <w:t>ුර, එදා මා බැ</w:t>
      </w:r>
      <w:r>
        <w:rPr>
          <w:rFonts w:ascii="UN-Abhaya" w:hAnsi="UN-Abhaya" w:cs="UN-Abhaya"/>
          <w:sz w:val="20"/>
          <w:szCs w:val="20"/>
          <w:cs/>
        </w:rPr>
        <w:t>ඳ</w:t>
      </w:r>
      <w:r>
        <w:rPr>
          <w:rFonts w:ascii="UN-Abhaya" w:hAnsi="UN-Abhaya" w:cs="UN-Abhaya" w:hint="cs"/>
          <w:sz w:val="20"/>
          <w:szCs w:val="20"/>
          <w:cs/>
        </w:rPr>
        <w:t>ගෙන යන අතර චොරප්‍ර‍පාතයෙහි (සොරුන් මැරීම ස</w:t>
      </w:r>
      <w:r>
        <w:rPr>
          <w:rFonts w:ascii="UN-Abhaya" w:hAnsi="UN-Abhaya" w:cs="UN-Abhaya"/>
          <w:sz w:val="20"/>
          <w:szCs w:val="20"/>
          <w:cs/>
        </w:rPr>
        <w:t>ඳ</w:t>
      </w:r>
      <w:r>
        <w:rPr>
          <w:rFonts w:ascii="UN-Abhaya" w:hAnsi="UN-Abhaya" w:cs="UN-Abhaya" w:hint="cs"/>
          <w:sz w:val="20"/>
          <w:szCs w:val="20"/>
          <w:cs/>
        </w:rPr>
        <w:t>හා පහතට දමන හෙල) අධිගෘහිත දෙවියන්ට බිල්ලක් (පූජාවක්) දෙන්නෙමියි පොරොන්දුවී ජීවිතය ලදිමි. ඔබත් මට ලැබුණේ ඒ ආනුභාවයෙනි. මම තවමත් ඒ බාරය ඔප්පු නොකෙළෙමි සො</w:t>
      </w:r>
      <w:r>
        <w:rPr>
          <w:rFonts w:ascii="UN-Abhaya" w:hAnsi="UN-Abhaya" w:cs="UN-Abhaya"/>
          <w:sz w:val="20"/>
          <w:szCs w:val="20"/>
          <w:cs/>
        </w:rPr>
        <w:t>ඳ</w:t>
      </w:r>
      <w:r>
        <w:rPr>
          <w:rFonts w:ascii="UN-Abhaya" w:hAnsi="UN-Abhaya" w:cs="UN-Abhaya" w:hint="cs"/>
          <w:sz w:val="20"/>
          <w:szCs w:val="20"/>
          <w:cs/>
        </w:rPr>
        <w:t>ුරයයි ඔහු කීවේය. ස්වාමීනි, ඒ ගැන නොසිතන්න. බාරය අපි ඔප්පු කරමු. ඒ ස</w:t>
      </w:r>
      <w:r>
        <w:rPr>
          <w:rFonts w:ascii="UN-Abhaya" w:hAnsi="UN-Abhaya" w:cs="UN-Abhaya"/>
          <w:sz w:val="20"/>
          <w:szCs w:val="20"/>
          <w:cs/>
        </w:rPr>
        <w:t>ඳ</w:t>
      </w:r>
      <w:r>
        <w:rPr>
          <w:rFonts w:ascii="UN-Abhaya" w:hAnsi="UN-Abhaya" w:cs="UN-Abhaya" w:hint="cs"/>
          <w:sz w:val="20"/>
          <w:szCs w:val="20"/>
          <w:cs/>
        </w:rPr>
        <w:t>හා අවශ්‍ය දේ කියන්න. දියනුමුසු කිරිබත් හා ලදපස්මල් අවශ්‍යයි. සැමියාණනි, මැනවි. මම ඒවා පිළියෙල කරන්නෙමියි කී ඈ සියලු බාරවස්තු පිළියෙල කොට ස්වාමීනි, එන්න, යමුයයි කීවාය. එසේනම් සො</w:t>
      </w:r>
      <w:r>
        <w:rPr>
          <w:rFonts w:ascii="UN-Abhaya" w:hAnsi="UN-Abhaya" w:cs="UN-Abhaya"/>
          <w:sz w:val="20"/>
          <w:szCs w:val="20"/>
          <w:cs/>
        </w:rPr>
        <w:t>ඳ</w:t>
      </w:r>
      <w:r>
        <w:rPr>
          <w:rFonts w:ascii="UN-Abhaya" w:hAnsi="UN-Abhaya" w:cs="UN-Abhaya" w:hint="cs"/>
          <w:sz w:val="20"/>
          <w:szCs w:val="20"/>
          <w:cs/>
        </w:rPr>
        <w:t>ුර ඔබේ නෑදෑයන් නවතා ඔබ අගනා වස්ත්‍රාභරණවලින් සැරසී එන්න. එවිට අපි සිනාසෙමින් සෙල්ලම් කරමින් මනාප ලෙසින් යන්නෙමු. ඈ එසේ කළාය. ඉන්පසු ඈ පර්වත පාමුලට ගියකල්හි සොරා ඈ අමතා සො</w:t>
      </w:r>
      <w:r>
        <w:rPr>
          <w:rFonts w:ascii="UN-Abhaya" w:hAnsi="UN-Abhaya" w:cs="UN-Abhaya"/>
          <w:sz w:val="20"/>
          <w:szCs w:val="20"/>
          <w:cs/>
        </w:rPr>
        <w:t>ඳ</w:t>
      </w:r>
      <w:r>
        <w:rPr>
          <w:rFonts w:ascii="UN-Abhaya" w:hAnsi="UN-Abhaya" w:cs="UN-Abhaya" w:hint="cs"/>
          <w:sz w:val="20"/>
          <w:szCs w:val="20"/>
          <w:cs/>
        </w:rPr>
        <w:t>ුර, මෙතැන් සිට අපි දෙදෙනා පමණක් යමු. සෙසු ජනයා යානාවත් සමග මෙහි නවත්වා බලිකර්මයට අවශ්‍ය භාජන ඔබම ගන්න. ඈ එසේ කළාය. සොරා ඈත් සමග චෝරප්‍ර‍පාත පර්වතයට නැංගේය.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පර්වතයට මිනිස්සු එක් පැත්තකින් පමණක් නගිති. අනික් පැත්ත ප්‍ර‍පාතයක් සේ ඇති නිසා පර්වත මුදුනේ සිට, සොරුන් ඒ පැත්තෙන් හෙළා දමති. ඒ වැටෙන හොරු කෑලි කෑලිවලට කැඩී බිමට වැටෙත්. ඒ නිසාම මේ පර්වතය චෝරප්‍ර‍පාත නමින් හ</w:t>
      </w:r>
      <w:r>
        <w:rPr>
          <w:rFonts w:ascii="UN-Abhaya" w:hAnsi="UN-Abhaya" w:cs="UN-Abhaya"/>
          <w:sz w:val="20"/>
          <w:szCs w:val="20"/>
          <w:cs/>
        </w:rPr>
        <w:t>ඳ</w:t>
      </w:r>
      <w:r>
        <w:rPr>
          <w:rFonts w:ascii="UN-Abhaya" w:hAnsi="UN-Abhaya" w:cs="UN-Abhaya" w:hint="cs"/>
          <w:sz w:val="20"/>
          <w:szCs w:val="20"/>
          <w:cs/>
        </w:rPr>
        <w:t>ුන්වති. සිටුදුව පර්වත මුදුනේ සිට ස්වාමීනි, බලිකර්මය කරන්නැයි කීවාය. හොරා නිහ</w:t>
      </w:r>
      <w:r>
        <w:rPr>
          <w:rFonts w:ascii="UN-Abhaya" w:hAnsi="UN-Abhaya" w:cs="UN-Abhaya"/>
          <w:sz w:val="20"/>
          <w:szCs w:val="20"/>
          <w:cs/>
        </w:rPr>
        <w:t>ඬ</w:t>
      </w:r>
      <w:r>
        <w:rPr>
          <w:rFonts w:ascii="UN-Abhaya" w:hAnsi="UN-Abhaya" w:cs="UN-Abhaya" w:hint="cs"/>
          <w:sz w:val="20"/>
          <w:szCs w:val="20"/>
          <w:cs/>
        </w:rPr>
        <w:t xml:space="preserve"> විය. නැවත ඈ ස්වාමීනි, තුෂ්ණීම්භූතව සිටින්නේ ඇයිදැයි ඇසුවාය. ඉන්පසු ඔහු මෙසේ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මට බලිකර්ම කිරීමෙන් වැඩක් නැත. ඔබ මෙහි ගෙන ආවේ රවටාගෙනයයි හෙතෙම කීවේය. ස්වාමීනි, ඒ කුමක් ස</w:t>
      </w:r>
      <w:r>
        <w:rPr>
          <w:rFonts w:ascii="UN-Abhaya" w:hAnsi="UN-Abhaya" w:cs="UN-Abhaya"/>
          <w:sz w:val="20"/>
          <w:szCs w:val="20"/>
          <w:cs/>
        </w:rPr>
        <w:t>ඳ</w:t>
      </w:r>
      <w:r>
        <w:rPr>
          <w:rFonts w:ascii="UN-Abhaya" w:hAnsi="UN-Abhaya" w:cs="UN-Abhaya" w:hint="cs"/>
          <w:sz w:val="20"/>
          <w:szCs w:val="20"/>
          <w:cs/>
        </w:rPr>
        <w:t>හාද? නුඹ මරා නුඹේ ආභරණ රැගෙන පලායාම ස</w:t>
      </w:r>
      <w:r>
        <w:rPr>
          <w:rFonts w:ascii="UN-Abhaya" w:hAnsi="UN-Abhaya" w:cs="UN-Abhaya"/>
          <w:sz w:val="20"/>
          <w:szCs w:val="20"/>
          <w:cs/>
        </w:rPr>
        <w:t>ඳ</w:t>
      </w:r>
      <w:r>
        <w:rPr>
          <w:rFonts w:ascii="UN-Abhaya" w:hAnsi="UN-Abhaya" w:cs="UN-Abhaya" w:hint="cs"/>
          <w:sz w:val="20"/>
          <w:szCs w:val="20"/>
          <w:cs/>
        </w:rPr>
        <w:t>හායි. මරණභයට පැමිණි ඈ මෙසේ කීවාය. ස්වාමීනි, මාත් මේ ආභරණත් ඔබ සතුය. ඉතින් මෙසේ කියන්නේ ඇයිද? ඈ එසේ නොකරවයි නැවත නැවතත් ඉල්ලා සිටිනමුත් තී මරන්නෙමි යන්නම ඔහු කීවේය. එය එසේනම් මා මැරීමෙන් ඔබට ප්‍රයෝජනයක් නැත. මේ ආභරණ රැගෙන මට ජීවිතදානය කරන්න. මෙතැන් පටන් මා ඔබගේ අම්මායයි හෝ දාසියක් වශයෙන් හෝ ඔබට අවශ්‍ය සේවය කරන්නෙමියි කියා මේ ගාථාවද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අ</w:t>
      </w:r>
      <w:r>
        <w:rPr>
          <w:rFonts w:ascii="UN-Abhaya" w:hAnsi="UN-Abhaya" w:cs="UN-Abhaya"/>
          <w:sz w:val="20"/>
          <w:szCs w:val="20"/>
          <w:cs/>
        </w:rPr>
        <w:t>ඟ</w:t>
      </w:r>
      <w:r>
        <w:rPr>
          <w:rFonts w:ascii="UN-Abhaya" w:hAnsi="UN-Abhaya" w:cs="UN-Abhaya" w:hint="cs"/>
          <w:sz w:val="20"/>
          <w:szCs w:val="20"/>
          <w:cs/>
        </w:rPr>
        <w:t>ු පළ</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විදුරුමිණි වළළුද හැම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ගනු මැනවි හිමියනි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මමත් දැස්සක් වන්නෙමි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ඇසූ සොරා ඔබ කියන ආකාරයට වැඩ කළොත් ඔබ ගොස් මවුපියන්ට දන්වන්නෙහිය. ඔබ මහ හ</w:t>
      </w:r>
      <w:r>
        <w:rPr>
          <w:rFonts w:ascii="UN-Abhaya" w:hAnsi="UN-Abhaya" w:cs="UN-Abhaya"/>
          <w:sz w:val="20"/>
          <w:szCs w:val="20"/>
          <w:cs/>
        </w:rPr>
        <w:t>ඬ</w:t>
      </w:r>
      <w:r>
        <w:rPr>
          <w:rFonts w:ascii="UN-Abhaya" w:hAnsi="UN-Abhaya" w:cs="UN-Abhaya" w:hint="cs"/>
          <w:sz w:val="20"/>
          <w:szCs w:val="20"/>
          <w:cs/>
        </w:rPr>
        <w:t>ින් විලාප තියා හැ</w:t>
      </w:r>
      <w:r>
        <w:rPr>
          <w:rFonts w:ascii="UN-Abhaya" w:hAnsi="UN-Abhaya" w:cs="UN-Abhaya"/>
          <w:sz w:val="20"/>
          <w:szCs w:val="20"/>
          <w:cs/>
        </w:rPr>
        <w:t>ඬ</w:t>
      </w:r>
      <w:r>
        <w:rPr>
          <w:rFonts w:ascii="UN-Abhaya" w:hAnsi="UN-Abhaya" w:cs="UN-Abhaya" w:hint="cs"/>
          <w:sz w:val="20"/>
          <w:szCs w:val="20"/>
          <w:cs/>
        </w:rPr>
        <w:t xml:space="preserve">ුවත් මරන්නෙමියි කියා මේ ගාථාවද කීවේය.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w:t>
      </w:r>
      <w:r>
        <w:rPr>
          <w:rFonts w:ascii="UN-Abhaya" w:hAnsi="UN-Abhaya" w:cs="UN-Abhaya"/>
          <w:sz w:val="20"/>
          <w:szCs w:val="20"/>
          <w:cs/>
        </w:rPr>
        <w:t>ඬ</w:t>
      </w:r>
      <w:r>
        <w:rPr>
          <w:rFonts w:ascii="UN-Abhaya" w:hAnsi="UN-Abhaya" w:cs="UN-Abhaya" w:hint="cs"/>
          <w:sz w:val="20"/>
          <w:szCs w:val="20"/>
          <w:cs/>
        </w:rPr>
        <w:t>ුවත් වැළපෙමින්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එයින් කම් නැත බ</w:t>
      </w:r>
      <w:r>
        <w:rPr>
          <w:rFonts w:ascii="UN-Abhaya" w:hAnsi="UN-Abhaya" w:cs="UN-Abhaya"/>
          <w:sz w:val="20"/>
          <w:szCs w:val="20"/>
          <w:cs/>
        </w:rPr>
        <w:t>ඳ</w:t>
      </w:r>
      <w:r>
        <w:rPr>
          <w:rFonts w:ascii="UN-Abhaya" w:hAnsi="UN-Abhaya" w:cs="UN-Abhaya" w:hint="cs"/>
          <w:sz w:val="20"/>
          <w:szCs w:val="20"/>
          <w:cs/>
        </w:rPr>
        <w:t>ුව බඩු රැස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ඔබට දිවියක්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 බඩුරැස අපිම ගන්නෙමු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මෙසේ සිතුවාය. අහෝ මේ සිදුවන දෙයක ඇති බරපතළකම. නුවණ නම් උයාපිහා කන්නට නෙවෙයි. විචාරයෙන් කටයුතු කිරීමටය. මොහුට කළයුතුදේ දන්නෙමියි සැමියා අමතා, ස්වාමීනි, යම්දවසක ඔබ සොරෙකියි අල්වාගෙන ගෙනාවේද, එදා මම ඔබට හිතවත්ව මවුපියන්ට කීවෙමි, ඔවුහු දහසක් වියදම් කොට ඔබ ගෙනවුත් අපේ ගෙදර නැවැත්වූහ. එදා පටන් මම ඔබට පක්ෂපාතීව සිටියෙමි. අද මට හො</w:t>
      </w:r>
      <w:r>
        <w:rPr>
          <w:rFonts w:ascii="UN-Abhaya" w:hAnsi="UN-Abhaya" w:cs="UN-Abhaya"/>
          <w:sz w:val="20"/>
          <w:szCs w:val="20"/>
          <w:cs/>
        </w:rPr>
        <w:t>ඳ</w:t>
      </w:r>
      <w:r>
        <w:rPr>
          <w:rFonts w:ascii="UN-Abhaya" w:hAnsi="UN-Abhaya" w:cs="UN-Abhaya" w:hint="cs"/>
          <w:sz w:val="20"/>
          <w:szCs w:val="20"/>
          <w:cs/>
        </w:rPr>
        <w:t>ින් ඔබ දෙස බලා වැ</w:t>
      </w:r>
      <w:r>
        <w:rPr>
          <w:rFonts w:ascii="UN-Abhaya" w:hAnsi="UN-Abhaya" w:cs="UN-Abhaya"/>
          <w:sz w:val="20"/>
          <w:szCs w:val="20"/>
          <w:cs/>
        </w:rPr>
        <w:t>ඳ</w:t>
      </w:r>
      <w:r>
        <w:rPr>
          <w:rFonts w:ascii="UN-Abhaya" w:hAnsi="UN-Abhaya" w:cs="UN-Abhaya" w:hint="cs"/>
          <w:sz w:val="20"/>
          <w:szCs w:val="20"/>
          <w:cs/>
        </w:rPr>
        <w:t>ගන්ට අවසර දෙනුමැනවි.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යහපත සො</w:t>
      </w:r>
      <w:r>
        <w:rPr>
          <w:rFonts w:ascii="UN-Abhaya" w:hAnsi="UN-Abhaya" w:cs="UN-Abhaya"/>
          <w:sz w:val="20"/>
          <w:szCs w:val="20"/>
          <w:cs/>
        </w:rPr>
        <w:t>ඳ</w:t>
      </w:r>
      <w:r>
        <w:rPr>
          <w:rFonts w:ascii="UN-Abhaya" w:hAnsi="UN-Abhaya" w:cs="UN-Abhaya" w:hint="cs"/>
          <w:sz w:val="20"/>
          <w:szCs w:val="20"/>
          <w:cs/>
        </w:rPr>
        <w:t>ුර, හො</w:t>
      </w:r>
      <w:r>
        <w:rPr>
          <w:rFonts w:ascii="UN-Abhaya" w:hAnsi="UN-Abhaya" w:cs="UN-Abhaya"/>
          <w:sz w:val="20"/>
          <w:szCs w:val="20"/>
          <w:cs/>
        </w:rPr>
        <w:t>ඳ</w:t>
      </w:r>
      <w:r>
        <w:rPr>
          <w:rFonts w:ascii="UN-Abhaya" w:hAnsi="UN-Abhaya" w:cs="UN-Abhaya" w:hint="cs"/>
          <w:sz w:val="20"/>
          <w:szCs w:val="20"/>
          <w:cs/>
        </w:rPr>
        <w:t>ින් දැක බලාගෙන වැ</w:t>
      </w:r>
      <w:r>
        <w:rPr>
          <w:rFonts w:ascii="UN-Abhaya" w:hAnsi="UN-Abhaya" w:cs="UN-Abhaya"/>
          <w:sz w:val="20"/>
          <w:szCs w:val="20"/>
          <w:cs/>
        </w:rPr>
        <w:t>ඳ</w:t>
      </w:r>
      <w:r>
        <w:rPr>
          <w:rFonts w:ascii="UN-Abhaya" w:hAnsi="UN-Abhaya" w:cs="UN-Abhaya" w:hint="cs"/>
          <w:sz w:val="20"/>
          <w:szCs w:val="20"/>
          <w:cs/>
        </w:rPr>
        <w:t>ගනුවයි කියා පර්වත කෙළවර හි</w:t>
      </w:r>
      <w:r>
        <w:rPr>
          <w:rFonts w:ascii="UN-Abhaya" w:hAnsi="UN-Abhaya" w:cs="UN-Abhaya"/>
          <w:sz w:val="20"/>
          <w:szCs w:val="20"/>
          <w:cs/>
        </w:rPr>
        <w:t>ඳ</w:t>
      </w:r>
      <w:r>
        <w:rPr>
          <w:rFonts w:ascii="UN-Abhaya" w:hAnsi="UN-Abhaya" w:cs="UN-Abhaya" w:hint="cs"/>
          <w:sz w:val="20"/>
          <w:szCs w:val="20"/>
          <w:cs/>
        </w:rPr>
        <w:t>ගත්තේය. ඉන්පසු ඈ ඔහු තෙවරක් පැදකුණු කොට සතර තැනක සිට වැ</w:t>
      </w:r>
      <w:r>
        <w:rPr>
          <w:rFonts w:ascii="UN-Abhaya" w:hAnsi="UN-Abhaya" w:cs="UN-Abhaya"/>
          <w:sz w:val="20"/>
          <w:szCs w:val="20"/>
          <w:cs/>
        </w:rPr>
        <w:t>ඳ</w:t>
      </w:r>
      <w:r>
        <w:rPr>
          <w:rFonts w:ascii="UN-Abhaya" w:hAnsi="UN-Abhaya" w:cs="UN-Abhaya" w:hint="cs"/>
          <w:sz w:val="20"/>
          <w:szCs w:val="20"/>
          <w:cs/>
        </w:rPr>
        <w:t xml:space="preserve"> ස්වාමීනි මේ ඔබේ අවසාන දැකුමයි. ඔබට මා හෝ මා ඔබට හෝ මින්පසු දැකීමක් නැතැයි කියා ඉදිරි පසිනුත් පිටිපසිනුත් වැළ</w:t>
      </w:r>
      <w:r>
        <w:rPr>
          <w:rFonts w:ascii="UN-Abhaya" w:hAnsi="UN-Abhaya" w:cs="UN-Abhaya"/>
          <w:sz w:val="20"/>
          <w:szCs w:val="20"/>
          <w:cs/>
        </w:rPr>
        <w:t>ඳ</w:t>
      </w:r>
      <w:r>
        <w:rPr>
          <w:rFonts w:ascii="UN-Abhaya" w:hAnsi="UN-Abhaya" w:cs="UN-Abhaya" w:hint="cs"/>
          <w:sz w:val="20"/>
          <w:szCs w:val="20"/>
          <w:cs/>
        </w:rPr>
        <w:t>ගෙන ම</w:t>
      </w:r>
      <w:r>
        <w:rPr>
          <w:rFonts w:ascii="UN-Abhaya" w:hAnsi="UN-Abhaya" w:cs="UN-Abhaya"/>
          <w:sz w:val="20"/>
          <w:szCs w:val="20"/>
          <w:cs/>
        </w:rPr>
        <w:t>ඳ</w:t>
      </w:r>
      <w:r>
        <w:rPr>
          <w:rFonts w:ascii="UN-Abhaya" w:hAnsi="UN-Abhaya" w:cs="UN-Abhaya" w:hint="cs"/>
          <w:sz w:val="20"/>
          <w:szCs w:val="20"/>
          <w:cs/>
        </w:rPr>
        <w:t>ක් නැවතී සිට පර්වතප්‍රාන්තයෙහි පිටිපසින් සිට එක් අතකින් ක</w:t>
      </w:r>
      <w:r>
        <w:rPr>
          <w:rFonts w:ascii="UN-Abhaya" w:hAnsi="UN-Abhaya" w:cs="UN-Abhaya"/>
          <w:sz w:val="20"/>
          <w:szCs w:val="20"/>
          <w:cs/>
        </w:rPr>
        <w:t>ඳ</w:t>
      </w:r>
      <w:r>
        <w:rPr>
          <w:rFonts w:ascii="UN-Abhaya" w:hAnsi="UN-Abhaya" w:cs="UN-Abhaya" w:hint="cs"/>
          <w:sz w:val="20"/>
          <w:szCs w:val="20"/>
          <w:cs/>
        </w:rPr>
        <w:t>ත් අනිත් අතින් පිටිකරත් ගෙන පර්වතප්‍ර‍පාතයට තල්ලු කළාය. හෙතෙම පර්වත කුහරයෙහි වැදිවැදි කෑලිකෑලිවී බිම වැටුණේය. චෝර ප්‍ර‍පාතමුදුනේ අධිගෘහීත දේවතාවා ඒ දෙදෙනාගේම ක්‍රියා දැක ඒ ස්ත්‍රියගේ ක්‍රියාවට සාධුකාර දී මේ ගාථාව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හැම තැනම මිනිසා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 ඇත්තෙක් නොම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ඒ තැන විචක්ෂණ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ගැහැණිය ද නුවණැති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මෙසේ සිතුවාය. සොරා ප්‍ර‍පාතයට හෙළා, මා ගෙදර ගියොත් ඔබේ සැමියා කොහිදැයි අසන්නාහුය. එසේ විට ඔහු මා විසින් මරා දමන ලද්දේයයි කිය යුතුය. ‘අවිනීත එකිය, කහවණු දහසක් ගෙවා ඔහු ගෙන්වාගෙන මේ හැටියට ඔහු මරා දැම්මෙහිය</w:t>
      </w:r>
      <w:r>
        <w:rPr>
          <w:rFonts w:ascii="UN-Abhaya" w:hAnsi="UN-Abhaya" w:cs="UN-Abhaya"/>
          <w:sz w:val="20"/>
          <w:szCs w:val="20"/>
          <w:cs/>
        </w:rPr>
        <w:t>’</w:t>
      </w:r>
      <w:r>
        <w:rPr>
          <w:rFonts w:ascii="UN-Abhaya" w:hAnsi="UN-Abhaya" w:cs="UN-Abhaya" w:hint="cs"/>
          <w:sz w:val="20"/>
          <w:szCs w:val="20"/>
          <w:cs/>
        </w:rPr>
        <w:t xml:space="preserve"> ආදි වාග්ප්‍ර‍හාරවලින් මට හිරිහැර කරන්නාහුය. මගේ ආභරණවලට ආශාවෙන් ඔහු මා මරනු කැමති වූයේයයි කීවත් නොඅදහන්නාහ. මට ගෙයින් කම් නැතැයි ආභරණ සියල්ල එතැනම දමා කැලයට වැදී ඇවිදිමින් ගොස් එක් පරිව්‍රාජිකා ආශ්‍ර‍මයකට පැමිණ වැ</w:t>
      </w:r>
      <w:r>
        <w:rPr>
          <w:rFonts w:ascii="UN-Abhaya" w:hAnsi="UN-Abhaya" w:cs="UN-Abhaya"/>
          <w:sz w:val="20"/>
          <w:szCs w:val="20"/>
          <w:cs/>
        </w:rPr>
        <w:t>ඳ</w:t>
      </w:r>
      <w:r>
        <w:rPr>
          <w:rFonts w:ascii="UN-Abhaya" w:hAnsi="UN-Abhaya" w:cs="UN-Abhaya" w:hint="cs"/>
          <w:sz w:val="20"/>
          <w:szCs w:val="20"/>
          <w:cs/>
        </w:rPr>
        <w:t>, ස්වාමීනි, ඔබ ළ</w:t>
      </w:r>
      <w:r>
        <w:rPr>
          <w:rFonts w:ascii="UN-Abhaya" w:hAnsi="UN-Abhaya" w:cs="UN-Abhaya"/>
          <w:sz w:val="20"/>
          <w:szCs w:val="20"/>
          <w:cs/>
        </w:rPr>
        <w:t>ඟ</w:t>
      </w:r>
      <w:r>
        <w:rPr>
          <w:rFonts w:ascii="UN-Abhaya" w:hAnsi="UN-Abhaya" w:cs="UN-Abhaya" w:hint="cs"/>
          <w:sz w:val="20"/>
          <w:szCs w:val="20"/>
          <w:cs/>
        </w:rPr>
        <w:t xml:space="preserve"> මට පැවිද්ද දෙන්නැයි ඉල්ලා සිටියාය. ඉන්පසු ඔවුහු ඈ පැවිදි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පැවිදිවී, ස්වාමීනි, ඔබවහන්සේලාගේ පැවිද්දේ උතුම් පරමාර්ථ මොනවාදැයි ඇසුවාය. සො</w:t>
      </w:r>
      <w:r>
        <w:rPr>
          <w:rFonts w:ascii="UN-Abhaya" w:hAnsi="UN-Abhaya" w:cs="UN-Abhaya"/>
          <w:sz w:val="20"/>
          <w:szCs w:val="20"/>
          <w:cs/>
        </w:rPr>
        <w:t>ඳ</w:t>
      </w:r>
      <w:r>
        <w:rPr>
          <w:rFonts w:ascii="UN-Abhaya" w:hAnsi="UN-Abhaya" w:cs="UN-Abhaya" w:hint="cs"/>
          <w:sz w:val="20"/>
          <w:szCs w:val="20"/>
          <w:cs/>
        </w:rPr>
        <w:t>ුර දසකසිණභාවනා කොට ධ්‍යාන ලබාගත යුතුය. අපට ආවේණික ප්‍ර‍ශ්න වාද හෝ උගත යුතුය. මේ අපගේ පැවිද්දේ උතුම් පරමාර්ථයෝයි. ධ්‍යාන උපදවා ගැනීමට මට අපහසුය. ආර්යයෙනි, මම වාදදහස ඉගෙන ගන්නෙමියි කීවාය. ඉන්පසු පරිව්‍රාජිකාවෝ ඈට වාද දහස උගන්වා, ඔබ දැන් ශිල්ප උගත්තෙහිය. දැන් ඔබ දඹදිව ඇවිදිමින් තමන් සමග වාදකරන්ට සමර්ථයෙක් ඇද්දැයි පරීක්‍ෂා කර බලන්නැයි ඇගේ අතට දඹ අත්තක් දී පිටත් කළහ. සො</w:t>
      </w:r>
      <w:r>
        <w:rPr>
          <w:rFonts w:ascii="UN-Abhaya" w:hAnsi="UN-Abhaya" w:cs="UN-Abhaya"/>
          <w:sz w:val="20"/>
          <w:szCs w:val="20"/>
          <w:cs/>
        </w:rPr>
        <w:t>ඳ</w:t>
      </w:r>
      <w:r>
        <w:rPr>
          <w:rFonts w:ascii="UN-Abhaya" w:hAnsi="UN-Abhaya" w:cs="UN-Abhaya" w:hint="cs"/>
          <w:sz w:val="20"/>
          <w:szCs w:val="20"/>
          <w:cs/>
        </w:rPr>
        <w:t>ුර යව. ඉදින් කිසියම් ගිහියෙක් ඔබ හා වාද කරන්ට සමර්ථ වුවහොත් ඔහුගේ පාදපරිචාරිකා බවට පත් වෙව. ඉදින් පැවිද්දෙක් නම් ඔහු ළ</w:t>
      </w:r>
      <w:r>
        <w:rPr>
          <w:rFonts w:ascii="UN-Abhaya" w:hAnsi="UN-Abhaya" w:cs="UN-Abhaya"/>
          <w:sz w:val="20"/>
          <w:szCs w:val="20"/>
          <w:cs/>
        </w:rPr>
        <w:t>ඟ</w:t>
      </w:r>
      <w:r>
        <w:rPr>
          <w:rFonts w:ascii="UN-Abhaya" w:hAnsi="UN-Abhaya" w:cs="UN-Abhaya" w:hint="cs"/>
          <w:sz w:val="20"/>
          <w:szCs w:val="20"/>
          <w:cs/>
        </w:rPr>
        <w:t xml:space="preserve"> පැවිදිවෙන්නැයි අවවාද දුන්හ.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ජම්බුපරිව්‍රාජිකා නමින් ප්‍ර‍කටව එතැනින් නික්ම දකින දකින අයගෙන් ප්‍ර‍ශ්නකරමින් ඇවිදියි. ඈ සමග වාදකරන්ට සමතෙක් නොවීය. මේ පෙදෙසට ජම්බුපරිව්‍රාජිකාව එන්නීයයි ඇසූ පමණනින්ම මිනිස්සු පලා ගියහ. ඈ ගමකට හෝ නියම්ගමකට පි</w:t>
      </w:r>
      <w:r>
        <w:rPr>
          <w:rFonts w:ascii="UN-Abhaya" w:hAnsi="UN-Abhaya" w:cs="UN-Abhaya"/>
          <w:sz w:val="20"/>
          <w:szCs w:val="20"/>
          <w:cs/>
        </w:rPr>
        <w:t>ඬ</w:t>
      </w:r>
      <w:r>
        <w:rPr>
          <w:rFonts w:ascii="UN-Abhaya" w:hAnsi="UN-Abhaya" w:cs="UN-Abhaya" w:hint="cs"/>
          <w:sz w:val="20"/>
          <w:szCs w:val="20"/>
          <w:cs/>
        </w:rPr>
        <w:t>ුපිණිස එනවිට ගම්දොරටුවෙහි වැලිගොඩක් ගසා එහි දඹඅත්ත සිටුවා මා සමග වාද කරනු සමතෙක් ඇත්නම් මේ ජම්බු අත්ත අල්ලනුයයි කියා යන්නීය. එතැනට යාමටවත් කිසිවෙක් සමත් නොවූහ. ඒ දඹඅත්ත වියළීගිය පසු ඈ වෙනත් අත්තක් ගත්තාය. මේ ආකාරයෙන් ඇවිදින ඈ සැවත්නුවරට පැමිණ ගම්දොරටුවේ වැලිගොඩක් ගසා අත්ත එහි පිහිටුවා යටකී පරිදිම කියා පි</w:t>
      </w:r>
      <w:r>
        <w:rPr>
          <w:rFonts w:ascii="UN-Abhaya" w:hAnsi="UN-Abhaya" w:cs="UN-Abhaya"/>
          <w:sz w:val="20"/>
          <w:szCs w:val="20"/>
          <w:cs/>
        </w:rPr>
        <w:t>ඬ</w:t>
      </w:r>
      <w:r>
        <w:rPr>
          <w:rFonts w:ascii="UN-Abhaya" w:hAnsi="UN-Abhaya" w:cs="UN-Abhaya" w:hint="cs"/>
          <w:sz w:val="20"/>
          <w:szCs w:val="20"/>
          <w:cs/>
        </w:rPr>
        <w:t>ුපිණිස ගියාය. බොහෝ ගැම</w:t>
      </w:r>
      <w:r w:rsidR="005F6D2A">
        <w:rPr>
          <w:rFonts w:ascii="UN-Abhaya" w:hAnsi="UN-Abhaya" w:cs="UN-Abhaya" w:hint="cs"/>
          <w:sz w:val="20"/>
          <w:szCs w:val="20"/>
          <w:cs/>
        </w:rPr>
        <w:t>ි</w:t>
      </w:r>
      <w:r>
        <w:rPr>
          <w:rFonts w:ascii="UN-Abhaya" w:hAnsi="UN-Abhaya" w:cs="UN-Abhaya" w:hint="cs"/>
          <w:sz w:val="20"/>
          <w:szCs w:val="20"/>
          <w:cs/>
        </w:rPr>
        <w:t xml:space="preserve">දරුවෝ </w:t>
      </w:r>
      <w:r w:rsidR="005F6D2A">
        <w:rPr>
          <w:rFonts w:ascii="UN-Abhaya" w:hAnsi="UN-Abhaya" w:cs="UN-Abhaya" w:hint="cs"/>
          <w:sz w:val="20"/>
          <w:szCs w:val="20"/>
          <w:cs/>
        </w:rPr>
        <w:t>ද</w:t>
      </w:r>
      <w:r>
        <w:rPr>
          <w:rFonts w:ascii="UN-Abhaya" w:hAnsi="UN-Abhaya" w:cs="UN-Abhaya" w:hint="cs"/>
          <w:sz w:val="20"/>
          <w:szCs w:val="20"/>
          <w:cs/>
        </w:rPr>
        <w:t>ඹඅත්ත වටා රොක්වූහ.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 තෙරණුවෝ පි</w:t>
      </w:r>
      <w:r>
        <w:rPr>
          <w:rFonts w:ascii="UN-Abhaya" w:hAnsi="UN-Abhaya" w:cs="UN-Abhaya"/>
          <w:sz w:val="20"/>
          <w:szCs w:val="20"/>
          <w:cs/>
        </w:rPr>
        <w:t>ඬ</w:t>
      </w:r>
      <w:r>
        <w:rPr>
          <w:rFonts w:ascii="UN-Abhaya" w:hAnsi="UN-Abhaya" w:cs="UN-Abhaya" w:hint="cs"/>
          <w:sz w:val="20"/>
          <w:szCs w:val="20"/>
          <w:cs/>
        </w:rPr>
        <w:t>ු පිණිස හැසිරී බත්කිස නිමවා නගරයෙන් නික්මෙන විට, ඒ අත්ත පිරිවරා සිටි ගම්දරුවන් දැක මේ කුමක්දැයි ඇසූහ. දරුවෝ තෙරණුවන්ට එපුවත දන්වා සිටියහ. එසේ නම් දරුවනි, ඔබ අත්ත මැඩපියවයි කීහ. ස්වාමීනි, අපි ඊට භයය දරුවෝ කීහ. මම ප්‍ර‍ශ්න විස</w:t>
      </w:r>
      <w:r>
        <w:rPr>
          <w:rFonts w:ascii="UN-Abhaya" w:hAnsi="UN-Abhaya" w:cs="UN-Abhaya"/>
          <w:sz w:val="20"/>
          <w:szCs w:val="20"/>
          <w:cs/>
        </w:rPr>
        <w:t>ඳ</w:t>
      </w:r>
      <w:r>
        <w:rPr>
          <w:rFonts w:ascii="UN-Abhaya" w:hAnsi="UN-Abhaya" w:cs="UN-Abhaya" w:hint="cs"/>
          <w:sz w:val="20"/>
          <w:szCs w:val="20"/>
          <w:cs/>
        </w:rPr>
        <w:t>මි. එය මැඩලවයි තෙරණුවෝ කීහ. දරුවෝ තෙරුන්ගේ වචනයෙන් ඔදවැඩී එය ගළවා පොඩි කරමින් නටා දූවිලි ඇවිස්සූහ. ජම්බුපරිව්‍රාජිකාව එහි පැමිණ දරුවන්ට බැණ දොඩා, තොප හා මා හා ප්‍ර‍ශ්න විස</w:t>
      </w:r>
      <w:r>
        <w:rPr>
          <w:rFonts w:ascii="UN-Abhaya" w:hAnsi="UN-Abhaya" w:cs="UN-Abhaya"/>
          <w:sz w:val="20"/>
          <w:szCs w:val="20"/>
          <w:cs/>
        </w:rPr>
        <w:t>ඳ</w:t>
      </w:r>
      <w:r>
        <w:rPr>
          <w:rFonts w:ascii="UN-Abhaya" w:hAnsi="UN-Abhaya" w:cs="UN-Abhaya" w:hint="cs"/>
          <w:sz w:val="20"/>
          <w:szCs w:val="20"/>
          <w:cs/>
        </w:rPr>
        <w:t>ීමක් නැත. ඉතින් කුමක් නිසා මගේ අත්ත මැඩලූවාහුදැයි ඇසුවාය. අපේ ආර්යයන්වහන්සේ අප ලවා එය මැඩලූහයි දරුවෝ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පරිව්‍රාජිකාව, ස්වාමීනි මෙය ගලවාලන ලද්දේ ඔබවහන්සේ විසින්ද? නැගණිය එසේය. එසේ නම් මගේ ප්‍ර‍ශ්නවලට පිළිතුරු දෙන්නෙහිද? එසේය පිළිතුරු දෙන්නෙමි. ඈ සවස්වේලෙහි ප්‍ර‍ශ්න ඇසීම ස</w:t>
      </w:r>
      <w:r>
        <w:rPr>
          <w:rFonts w:ascii="UN-Abhaya" w:hAnsi="UN-Abhaya" w:cs="UN-Abhaya"/>
          <w:sz w:val="20"/>
          <w:szCs w:val="20"/>
          <w:cs/>
        </w:rPr>
        <w:t>ඳ</w:t>
      </w:r>
      <w:r>
        <w:rPr>
          <w:rFonts w:ascii="UN-Abhaya" w:hAnsi="UN-Abhaya" w:cs="UN-Abhaya" w:hint="cs"/>
          <w:sz w:val="20"/>
          <w:szCs w:val="20"/>
          <w:cs/>
        </w:rPr>
        <w:t>හා තෙරුන් සමීපයට ගියාය. මුළු නගරය කැළඹී ගියේය. ප</w:t>
      </w:r>
      <w:r>
        <w:rPr>
          <w:rFonts w:ascii="UN-Abhaya" w:hAnsi="UN-Abhaya" w:cs="UN-Abhaya"/>
          <w:sz w:val="20"/>
          <w:szCs w:val="20"/>
          <w:cs/>
        </w:rPr>
        <w:t>ඬ</w:t>
      </w:r>
      <w:r>
        <w:rPr>
          <w:rFonts w:ascii="UN-Abhaya" w:hAnsi="UN-Abhaya" w:cs="UN-Abhaya" w:hint="cs"/>
          <w:sz w:val="20"/>
          <w:szCs w:val="20"/>
          <w:cs/>
        </w:rPr>
        <w:t>ිවරුන් දෙදෙනාගේ කතා අසන්නෙමු යයි  නුවරවැස්සෝ ඈ සමගම ගොස් තෙරුන් වැ</w:t>
      </w:r>
      <w:r>
        <w:rPr>
          <w:rFonts w:ascii="UN-Abhaya" w:hAnsi="UN-Abhaya" w:cs="UN-Abhaya"/>
          <w:sz w:val="20"/>
          <w:szCs w:val="20"/>
          <w:cs/>
        </w:rPr>
        <w:t>ඳ</w:t>
      </w:r>
      <w:r>
        <w:rPr>
          <w:rFonts w:ascii="UN-Abhaya" w:hAnsi="UN-Abhaya" w:cs="UN-Abhaya" w:hint="cs"/>
          <w:sz w:val="20"/>
          <w:szCs w:val="20"/>
          <w:cs/>
        </w:rPr>
        <w:t xml:space="preserve"> එකත්පසක හුන්නාහුය.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පරිව්‍රාජිකාව, ස්වාමීනි, ප්‍ර‍ශ්න අහන්ටද? නැගණිය අසව. ඈ වාද දහසම ඇසුවාය. ඇසූ ඇසූ ප්‍ර‍ශ්නය තෙරණුවෝ විස</w:t>
      </w:r>
      <w:r>
        <w:rPr>
          <w:rFonts w:ascii="UN-Abhaya" w:hAnsi="UN-Abhaya" w:cs="UN-Abhaya"/>
          <w:sz w:val="20"/>
          <w:szCs w:val="20"/>
          <w:cs/>
        </w:rPr>
        <w:t>ඳ</w:t>
      </w:r>
      <w:r>
        <w:rPr>
          <w:rFonts w:ascii="UN-Abhaya" w:hAnsi="UN-Abhaya" w:cs="UN-Abhaya" w:hint="cs"/>
          <w:sz w:val="20"/>
          <w:szCs w:val="20"/>
          <w:cs/>
        </w:rPr>
        <w:t>ූහ. ඉන්පසු තෙරණුවෝ ඔබේ ප්‍ර‍ශ්න මෙපමණද? තවත් ඇද්දැයි ඇසූහ. ස්වාමීනි, මෙපමණයි. ඔබ බොහෝ ප්‍ර‍ශ්න ඇසුවෙහිය. මාත් එකක් අහන්ට එය විස</w:t>
      </w:r>
      <w:r>
        <w:rPr>
          <w:rFonts w:ascii="UN-Abhaya" w:hAnsi="UN-Abhaya" w:cs="UN-Abhaya"/>
          <w:sz w:val="20"/>
          <w:szCs w:val="20"/>
          <w:cs/>
        </w:rPr>
        <w:t>ඳ</w:t>
      </w:r>
      <w:r>
        <w:rPr>
          <w:rFonts w:ascii="UN-Abhaya" w:hAnsi="UN-Abhaya" w:cs="UN-Abhaya" w:hint="cs"/>
          <w:sz w:val="20"/>
          <w:szCs w:val="20"/>
          <w:cs/>
        </w:rPr>
        <w:t>ිය හැකිද? ස්වාමීනි, අසනු මැනවි.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එක නම් කුමක්දැයි ඇසූහ. ඈ තමා විසින් විස</w:t>
      </w:r>
      <w:r>
        <w:rPr>
          <w:rFonts w:ascii="UN-Abhaya" w:hAnsi="UN-Abhaya" w:cs="UN-Abhaya"/>
          <w:sz w:val="20"/>
          <w:szCs w:val="20"/>
          <w:cs/>
        </w:rPr>
        <w:t>ඳ</w:t>
      </w:r>
      <w:r>
        <w:rPr>
          <w:rFonts w:ascii="UN-Abhaya" w:hAnsi="UN-Abhaya" w:cs="UN-Abhaya" w:hint="cs"/>
          <w:sz w:val="20"/>
          <w:szCs w:val="20"/>
          <w:cs/>
        </w:rPr>
        <w:t>ිය යුත්තේ කුමක්දැයි නොදැන ස්වාමීනි, ඒ කුමක්දැයි ඇසුවාය. නැගණිය මෙය බුදුන්ගේ ප්‍ර‍ශ්නයකි. ස්වාමීනි, මටත් එය දෙනුමැනවැයි ඉල්ලා සිටියාය. ඉදින් මා වගේ වන්නෙහි නම් දෙන්නෙමි. එසේනම් මා පැවිදි කරනු මැනවි. තෙරණුවෝ භික්‍ෂුණීන්ට භාරකොට ඈ පැවිදි කරවාලූහ.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පැවිදි වී උපසම්පදාවත් ලබා කුණ්ඩලකේසී ස්ථවිරි යන නමද ලබා කීප දිනකින්ම පිළිසිඹියාපත් රහත්තෙරණියක වූවාය. ධර්මසභාවෙහි රැස්වූ භික්‍ෂූන්වහන්සේලා කුණ්ඩලකේසී තෙරණිය බොහෝ බණ ඇසුවාය. එහෙත් ඇගේ පැවිදිකිස මුදුන් පැමිණියේය. එක් සොරකු සමග මහ යුද්ධයක් කොට දිනා මෙහි පැමිණියාහයි කථාවක් ඉපදවූහ.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එහි වැඩමවා මා එන විට කිනම් කථාවක් කරමින් සිටියාහුදැයි විමසා, මෙනම් කතාවකිනුයි කීකල්හි, මහණෙනි, මා දෙසූ ධර්මය, ටිකක්ය බොහෝයයි නොමනිව්. අර්ථයක් නැති බොහෝ කථා කිරීම ශ්‍රේෂ්ඨ නොවේ. අර්ථ සහිත එකම දහම්පදය ඊට වඩා ශ්‍රේෂ්ඨය. අවශේෂ සොරුන් දිනීමෙන් ජයක් නොලැබේ. ආධ්‍යාත්මික කෙලෙස් සොරුන් දිනීම සැබෑ ජයග්‍ර‍හණයයයි වදාරා අනුසන්ධි ගළපා දහම් දෙසමින් මේ ගාථාද වදාළසේක: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සියක් ගාථා කීවත්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අරුතක් නොමැති නම් එහි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වැදගත්කමක් නොපැනේ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අසා සැනසේ 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ඒ දම්පදය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මිනිසුන් දහස් ගණනින්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දිනුවත් යුද කොට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තමන් දිනුමයි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එයම උතුම්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44F8F">
        <w:rPr>
          <w:rFonts w:ascii="UN-Abhaya" w:hAnsi="UN-Abhaya" w:cs="UN-Abhaya" w:hint="cs"/>
          <w:b/>
          <w:bCs/>
          <w:sz w:val="20"/>
          <w:szCs w:val="20"/>
          <w:cs/>
        </w:rPr>
        <w:t>ගාථාසතං</w:t>
      </w:r>
      <w:r>
        <w:rPr>
          <w:rFonts w:ascii="UN-Abhaya" w:hAnsi="UN-Abhaya" w:cs="UN-Abhaya" w:hint="cs"/>
          <w:sz w:val="20"/>
          <w:szCs w:val="20"/>
          <w:cs/>
        </w:rPr>
        <w:t xml:space="preserve"> යනු යම් පුද්ගලයෙක් සිය ගණනින් බොහෝ ගාථා කියන නමුත් යන අර්ථයි. </w:t>
      </w:r>
      <w:r w:rsidRPr="00044F8F">
        <w:rPr>
          <w:rFonts w:ascii="UN-Abhaya" w:hAnsi="UN-Abhaya" w:cs="UN-Abhaya" w:hint="cs"/>
          <w:b/>
          <w:bCs/>
          <w:sz w:val="20"/>
          <w:szCs w:val="20"/>
          <w:cs/>
        </w:rPr>
        <w:t>අනත්ථපදසංහිතා</w:t>
      </w:r>
      <w:r>
        <w:rPr>
          <w:rFonts w:ascii="UN-Abhaya" w:hAnsi="UN-Abhaya" w:cs="UN-Abhaya" w:hint="cs"/>
          <w:sz w:val="20"/>
          <w:szCs w:val="20"/>
          <w:cs/>
        </w:rPr>
        <w:t xml:space="preserve"> යනු ආකාශ වන වර්ණනාදි වශයෙන් අර්ථයක් නැති පදවලින් යුතු </w:t>
      </w:r>
      <w:r w:rsidRPr="00044F8F">
        <w:rPr>
          <w:rFonts w:ascii="UN-Abhaya" w:hAnsi="UN-Abhaya" w:cs="UN-Abhaya" w:hint="cs"/>
          <w:b/>
          <w:bCs/>
          <w:sz w:val="20"/>
          <w:szCs w:val="20"/>
          <w:cs/>
        </w:rPr>
        <w:t>ධම්මපදං</w:t>
      </w:r>
      <w:r>
        <w:rPr>
          <w:rFonts w:ascii="UN-Abhaya" w:hAnsi="UN-Abhaya" w:cs="UN-Abhaya" w:hint="cs"/>
          <w:sz w:val="20"/>
          <w:szCs w:val="20"/>
          <w:cs/>
        </w:rPr>
        <w:t xml:space="preserve"> යනු අර්ථගෙනදෙන ස්කන්ධාදි වශයෙන් අර්ථ සමූහයයි. පරිව්‍රාජිකාවනි, මේ ධර්මපදයෝ සිව්දෙනෙකි. ඒ කවරහුද? පරිව්‍රාජිකාවනි, විසමලෝභයක් නැතිවීම ‘අනභිජ්ඣා</w:t>
      </w:r>
      <w:r>
        <w:rPr>
          <w:rFonts w:ascii="UN-Abhaya" w:hAnsi="UN-Abhaya" w:cs="UN-Abhaya"/>
          <w:sz w:val="20"/>
          <w:szCs w:val="20"/>
          <w:cs/>
        </w:rPr>
        <w:t>’</w:t>
      </w:r>
      <w:r>
        <w:rPr>
          <w:rFonts w:ascii="UN-Abhaya" w:hAnsi="UN-Abhaya" w:cs="UN-Abhaya" w:hint="cs"/>
          <w:sz w:val="20"/>
          <w:szCs w:val="20"/>
          <w:cs/>
        </w:rPr>
        <w:t xml:space="preserve"> ධර්මපදයකි. අව්‍යාපාද යනු ධර්මපදයකි. සම්මාසතිය ධර්මපදයකි. සම්මාසමාධි යනු ධර්මපදයකි. මෙසේ කියන මේ සතරෙන් කුමක්වුවද ධම්මපදයකි. එය ශ්‍රේෂ්ඨයි. </w:t>
      </w:r>
      <w:r w:rsidRPr="00044F8F">
        <w:rPr>
          <w:rFonts w:ascii="UN-Abhaya" w:hAnsi="UN-Abhaya" w:cs="UN-Abhaya" w:hint="cs"/>
          <w:b/>
          <w:bCs/>
          <w:sz w:val="20"/>
          <w:szCs w:val="20"/>
          <w:cs/>
        </w:rPr>
        <w:t>යො සහස්සං සහස්සෙන</w:t>
      </w:r>
      <w:r>
        <w:rPr>
          <w:rFonts w:ascii="UN-Abhaya" w:hAnsi="UN-Abhaya" w:cs="UN-Abhaya" w:hint="cs"/>
          <w:sz w:val="20"/>
          <w:szCs w:val="20"/>
          <w:cs/>
        </w:rPr>
        <w:t xml:space="preserve"> යනු යම් එක් සංග්‍රාම යෝධයෙක් දහසින් වැඩිකළ දහස් ගණන් මිනිසුන් එකම යුද්ධයකදී පරදවා ජය ගන්නේද, ලක්‍ෂයක් මිනිසුන් මරා ජය ගන්නේද, එසේ කළත් යුද්ධ ජයගන්නා අය අතර උතුම් දිනුමක් නම් නොවේ. </w:t>
      </w:r>
      <w:r w:rsidRPr="00044F8F">
        <w:rPr>
          <w:rFonts w:ascii="UN-Abhaya" w:hAnsi="UN-Abhaya" w:cs="UN-Abhaya" w:hint="cs"/>
          <w:b/>
          <w:bCs/>
          <w:sz w:val="20"/>
          <w:szCs w:val="20"/>
          <w:cs/>
        </w:rPr>
        <w:t>එකං ච ජෙය්‍යමත්තානං</w:t>
      </w:r>
      <w:r>
        <w:rPr>
          <w:rFonts w:ascii="UN-Abhaya" w:hAnsi="UN-Abhaya" w:cs="UN-Abhaya" w:hint="cs"/>
          <w:sz w:val="20"/>
          <w:szCs w:val="20"/>
          <w:cs/>
        </w:rPr>
        <w:t xml:space="preserve"> යනු යමෙක් රාත්‍රි වසන තැන් දවල් වසන තැන්වලදී ආධ්‍යාත්මික කමටහන් සම්මර්ෂණා (සිහිකිරීම) කරමින් තමන් තුළ ඇති ලෝභාදි කෙලෙස්ජයෙන් තමන් දිනන්නේද? </w:t>
      </w:r>
      <w:r w:rsidRPr="002A5E8D">
        <w:rPr>
          <w:rFonts w:ascii="UN-Abhaya" w:hAnsi="UN-Abhaya" w:cs="UN-Abhaya" w:hint="cs"/>
          <w:b/>
          <w:bCs/>
          <w:sz w:val="20"/>
          <w:szCs w:val="20"/>
          <w:cs/>
        </w:rPr>
        <w:t xml:space="preserve">ස වෙ සංගාමජුත්තමො </w:t>
      </w:r>
      <w:r>
        <w:rPr>
          <w:rFonts w:ascii="UN-Abhaya" w:hAnsi="UN-Abhaya" w:cs="UN-Abhaya" w:hint="cs"/>
          <w:sz w:val="20"/>
          <w:szCs w:val="20"/>
          <w:cs/>
        </w:rPr>
        <w:t>යනු ඒ පුද්ගලයා යුද ජය ගැනීම් අතර උතුම් සංග්‍රාමයෙහි ප්‍ර‍ධාන යෝධයෙක් වෙයි. දේශනා කෙළවර බොහෝ දෙනා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2A5E8D"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2A5E8D" w:rsidRDefault="00620C31" w:rsidP="00C47EE8">
      <w:pPr>
        <w:pStyle w:val="Heading1"/>
      </w:pPr>
      <w:r w:rsidRPr="002A5E8D">
        <w:rPr>
          <w:sz w:val="22"/>
          <w:szCs w:val="22"/>
          <w:rtl/>
          <w:cs/>
        </w:rPr>
        <w:t>8.4</w:t>
      </w:r>
      <w:r w:rsidR="007D7133" w:rsidRPr="007D7133">
        <w:rPr>
          <w:u w:val="single"/>
          <w:rtl/>
          <w:cs/>
        </w:rPr>
        <w:t xml:space="preserve"> </w:t>
      </w:r>
      <w:r w:rsidR="007D7133" w:rsidRPr="002A5E8D">
        <w:rPr>
          <w:sz w:val="22"/>
          <w:szCs w:val="22"/>
          <w:u w:val="single"/>
          <w:cs/>
          <w:lang w:bidi="si-LK"/>
        </w:rPr>
        <w:t>සතරවන අනර්ථ ඇසූ බමුණාගේ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A5E8D">
        <w:rPr>
          <w:rFonts w:ascii="UN-Abhaya" w:hAnsi="UN-Abhaya" w:cs="UN-Abhaya" w:hint="cs"/>
          <w:b/>
          <w:bCs/>
          <w:sz w:val="20"/>
          <w:szCs w:val="20"/>
          <w:cs/>
        </w:rPr>
        <w:t>අත්තාහවෙ ජිතං</w:t>
      </w:r>
      <w:r>
        <w:rPr>
          <w:rFonts w:ascii="UN-Abhaya" w:hAnsi="UN-Abhaya" w:cs="UN-Abhaya" w:hint="cs"/>
          <w:sz w:val="20"/>
          <w:szCs w:val="20"/>
          <w:cs/>
        </w:rPr>
        <w:t xml:space="preserve"> මේ ධර්මදේශනාව බුදුරදුන් දෙව්රම වාසයකරන කාලයෙහි අනර්ථපුච්ඡක නම් බ්‍රාහ්මණයා නිමිති කරගෙන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බමුණු තෙමේ, කෙසේද සම්මාසම්බුදුන්වහන්සේ අර්ථයක්ම දන්නාසේක්ද, නැතහොත් අනර්ථයක්ම දන්නා සේක්දැයි කියා විමසා බලන්නෙමියි සිතා උන්වහන්සේ ළ</w:t>
      </w:r>
      <w:r>
        <w:rPr>
          <w:rFonts w:ascii="UN-Abhaya" w:hAnsi="UN-Abhaya" w:cs="UN-Abhaya"/>
          <w:sz w:val="20"/>
          <w:szCs w:val="20"/>
          <w:cs/>
        </w:rPr>
        <w:t>ඟ</w:t>
      </w:r>
      <w:r>
        <w:rPr>
          <w:rFonts w:ascii="UN-Abhaya" w:hAnsi="UN-Abhaya" w:cs="UN-Abhaya" w:hint="cs"/>
          <w:sz w:val="20"/>
          <w:szCs w:val="20"/>
          <w:cs/>
        </w:rPr>
        <w:t>ට පැමිණ මෙසේ ඇසීය. ස්වාමීනි, ඔබවහන්සේ අර්ථයක්ම දන්නෙහිද, අනර්ථයක් නොදන්නා සේක්දැයි ඇසීය. බ්‍රාහ්මණය, මම අර්ථයත් අනර්ථයත් යන දෙකම දන්නෙමි. එසේනම් මට අනර්ථය නම් කුමක්දැයි කියා දෙනු මැනවි. ඉන්පසු බුදුරජාණන්වහන්සේ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හිරු නැග එන තුරුම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නිදියාම මැලි ගතිය 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රළු පරළු වීම 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වැඩෙහි නිසි ලෙස නොයෙදුම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අනුන් අඹුන් සොයන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මෙබදු ගති ඇතිවිට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පිරිහීම නිතැතින්ම සිදු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ඇසූ බමුණා සාධුකාර දුන්නේය. ගණාචාර්යවරයාණනි, ඉතා මැනවි. ජ්‍යෙෂ්ඨ පුරුෂයාණනි, ඔබ අර්ථය මෙන්ම අනර්ථයද දන්නෙහිය. බමුණ, මෙසේ අර්ථානර්ථ දන්නා මට සමාන කෙනෙක් නැත. ඉන්පසු ඔහුගේ අදහස් විමසා බලා, බමුණ, ඔබ කිනම් කර්මාන්තයක් කොට ජීවත් වන්නෙහිදැයි ඇසූහ. එසේ විචාරා, භවත්ගෞතමයන්වහන්ස, දූකෙළියෙනියි කීකල, කිම ඔබ එයින් දිනන්නේද, පරදින්නෙහිදැයි ඇසූහ. ජයත් ලැබෙයි පරාජයත් ලැබෙයියයි කී කල්හි, බ්‍රාහ්මණය, ඒ අයුරින් අනුන් පරදවා ලබන ජය එතරම් වැදගත් නොවෙයි. උතුම් වන්නේද නොවෙයි, යමෙක් තම සන්තානයෙහි පවත්නා කෙලෙස් පරදවා තමන් දිනන්නේද, ඔහුගේ ජයග්‍ර‍හණය ශ්‍රේෂ්ඨ නොවෙයි. ඔහුගේ ජයග්‍ර‍හණය කිසිවකු විසිනුත් පරාජය කළ නොහැකියයි අනුසන්ධි ගළපා දහම් දෙසමින් මේ ගාථාව වදාළ 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අන් අය පරදවා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ලබන දිනුමට වැඩියෙන්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කෙලෙස් නසා ලබන ජය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උතුම් වේ එබ</w:t>
      </w:r>
      <w:r>
        <w:rPr>
          <w:rFonts w:ascii="UN-Abhaya" w:hAnsi="UN-Abhaya" w:cs="UN-Abhaya"/>
          <w:sz w:val="20"/>
          <w:szCs w:val="20"/>
          <w:cs/>
        </w:rPr>
        <w:t>ඳ</w:t>
      </w:r>
      <w:r>
        <w:rPr>
          <w:rFonts w:ascii="UN-Abhaya" w:hAnsi="UN-Abhaya" w:cs="UN-Abhaya" w:hint="cs"/>
          <w:sz w:val="20"/>
          <w:szCs w:val="20"/>
          <w:cs/>
        </w:rPr>
        <w:t>ු පුගුලා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නිතර සන්සුන් ලෙසින් හැසිරේ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දෙවියන් බඹුන් ගදඹුන්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මරුන් හෝ කිසිවෙකුටත්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ඔහුගේ දිනුම කිසිවිට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පරාජය කළ හැකි 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A5E8D">
        <w:rPr>
          <w:rFonts w:ascii="UN-Abhaya" w:hAnsi="UN-Abhaya" w:cs="UN-Abhaya" w:hint="cs"/>
          <w:b/>
          <w:bCs/>
          <w:sz w:val="20"/>
          <w:szCs w:val="20"/>
          <w:cs/>
        </w:rPr>
        <w:t>භවෙ</w:t>
      </w:r>
      <w:r>
        <w:rPr>
          <w:rFonts w:ascii="UN-Abhaya" w:hAnsi="UN-Abhaya" w:cs="UN-Abhaya" w:hint="cs"/>
          <w:sz w:val="20"/>
          <w:szCs w:val="20"/>
          <w:cs/>
        </w:rPr>
        <w:t xml:space="preserve"> යනු නිපාත මාත්‍ර‍යකි. </w:t>
      </w:r>
      <w:r w:rsidRPr="002A5E8D">
        <w:rPr>
          <w:rFonts w:ascii="UN-Abhaya" w:hAnsi="UN-Abhaya" w:cs="UN-Abhaya" w:hint="cs"/>
          <w:b/>
          <w:bCs/>
          <w:sz w:val="20"/>
          <w:szCs w:val="20"/>
          <w:cs/>
        </w:rPr>
        <w:t>ජිතං</w:t>
      </w:r>
      <w:r>
        <w:rPr>
          <w:rFonts w:ascii="UN-Abhaya" w:hAnsi="UN-Abhaya" w:cs="UN-Abhaya" w:hint="cs"/>
          <w:sz w:val="20"/>
          <w:szCs w:val="20"/>
          <w:cs/>
        </w:rPr>
        <w:t xml:space="preserve"> යනු ලිංග විපර්යාසයකි. තමන්ගේ කෙලෙස් පරදවා ලබන ජයෙන් ජයක් ලැබීම උතුම් යන අර්ථයයි. </w:t>
      </w:r>
      <w:r w:rsidRPr="002A5E8D">
        <w:rPr>
          <w:rFonts w:ascii="UN-Abhaya" w:hAnsi="UN-Abhaya" w:cs="UN-Abhaya" w:hint="cs"/>
          <w:b/>
          <w:bCs/>
          <w:sz w:val="20"/>
          <w:szCs w:val="20"/>
          <w:cs/>
        </w:rPr>
        <w:t>යා චායං ඉතරා පජා</w:t>
      </w:r>
      <w:r>
        <w:rPr>
          <w:rFonts w:ascii="UN-Abhaya" w:hAnsi="UN-Abhaya" w:cs="UN-Abhaya" w:hint="cs"/>
          <w:sz w:val="20"/>
          <w:szCs w:val="20"/>
          <w:cs/>
        </w:rPr>
        <w:t xml:space="preserve"> යනු යම් ඒ අවශේෂ මිනිස්සු සූදුවෙන්, ධනය පැහැරගැනීමෙන්, යුද්ධයෙන්, බලය මැඩපැවැත්වීමෙන් යන කරුණුවලින් පැරදවූවත්, එසේ දිනන්නාගේ ජයග්‍ර‍හණය උතුම් නොවෙයි යන අර්ථයි. ඒ දිනීම කුමක් නිසා උතුම් නොවේද? එය උතුම් දිනුමක් නොවන හෙයිනි. යම් හෙයකින් </w:t>
      </w:r>
      <w:r w:rsidRPr="002A5E8D">
        <w:rPr>
          <w:rFonts w:ascii="UN-Abhaya" w:hAnsi="UN-Abhaya" w:cs="UN-Abhaya" w:hint="cs"/>
          <w:b/>
          <w:bCs/>
          <w:sz w:val="20"/>
          <w:szCs w:val="20"/>
          <w:cs/>
        </w:rPr>
        <w:t>අත්තදන්තස්ස -පෙ- තථාරූපස්ස ජන්තුනෝ</w:t>
      </w:r>
      <w:r>
        <w:rPr>
          <w:rFonts w:ascii="UN-Abhaya" w:hAnsi="UN-Abhaya" w:cs="UN-Abhaya" w:hint="cs"/>
          <w:sz w:val="20"/>
          <w:szCs w:val="20"/>
          <w:cs/>
        </w:rPr>
        <w:t xml:space="preserve"> යන්න කියනලදි. එහෙයින් කෙලෙසුන් නැසීම ස</w:t>
      </w:r>
      <w:r>
        <w:rPr>
          <w:rFonts w:ascii="UN-Abhaya" w:hAnsi="UN-Abhaya" w:cs="UN-Abhaya"/>
          <w:sz w:val="20"/>
          <w:szCs w:val="20"/>
          <w:cs/>
        </w:rPr>
        <w:t>ඳ</w:t>
      </w:r>
      <w:r>
        <w:rPr>
          <w:rFonts w:ascii="UN-Abhaya" w:hAnsi="UN-Abhaya" w:cs="UN-Abhaya" w:hint="cs"/>
          <w:sz w:val="20"/>
          <w:szCs w:val="20"/>
          <w:cs/>
        </w:rPr>
        <w:t xml:space="preserve">හා තමා දමනය කරගත් පුද්ගලයා ඒ තමා දමනය කර ගැනීමේදී කාය සුචරිතාදියෙන් </w:t>
      </w:r>
      <w:r w:rsidRPr="002A5E8D">
        <w:rPr>
          <w:rFonts w:ascii="UN-Abhaya" w:hAnsi="UN-Abhaya" w:cs="UN-Abhaya" w:hint="cs"/>
          <w:b/>
          <w:bCs/>
          <w:sz w:val="20"/>
          <w:szCs w:val="20"/>
          <w:cs/>
        </w:rPr>
        <w:t>නිච්චං සඤ්ඤත චාරිනො</w:t>
      </w:r>
      <w:r>
        <w:rPr>
          <w:rFonts w:ascii="UN-Abhaya" w:hAnsi="UN-Abhaya" w:cs="UN-Abhaya" w:hint="cs"/>
          <w:sz w:val="20"/>
          <w:szCs w:val="20"/>
          <w:cs/>
        </w:rPr>
        <w:t xml:space="preserve"> මේ ආදි කාය සංයමය ආදියෙන් යුක්ත වූ පුද්ගලයාගේ ඒ ලබා තිබෙන ජයග්‍ර‍හණය දෙවියෙකු විසින් හෝ ගන්ධර්වයෙකු, මාරයෙකු බඹෙකු විසින් හෝ නැගී සිට මම මොහු ලබා ඇති ජය පරාජයක් කරන්නෙමියි හෝ මාර්ග භාවනා මගින් ප්‍ර‍හීණ කළ කෙලෙස් නැවත උපදවන්නෙමියි කියා හෝ ගැටෙමින් වෑයම් කරමින් යම්සේ ධනාදියෙන් පැරදුණු නැහුණු එකෙක් ඒ පරාජය පරාජයක් කරන්නේද, එසේ පරාජය කිරීමට නොහැකි වේ යන අර්ථයි. දේශනා කෙළවර බොහෝ අය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862F01" w:rsidRDefault="00620C31" w:rsidP="00C47EE8">
      <w:pPr>
        <w:pStyle w:val="Heading1"/>
      </w:pPr>
      <w:r w:rsidRPr="002A5E8D">
        <w:rPr>
          <w:sz w:val="22"/>
          <w:szCs w:val="22"/>
          <w:rtl/>
          <w:cs/>
        </w:rPr>
        <w:t>8.5</w:t>
      </w:r>
      <w:r w:rsidR="007D7133" w:rsidRPr="007D7133">
        <w:rPr>
          <w:u w:val="single"/>
          <w:rtl/>
          <w:cs/>
        </w:rPr>
        <w:t xml:space="preserve"> </w:t>
      </w:r>
      <w:r w:rsidR="007D7133" w:rsidRPr="00862F01">
        <w:rPr>
          <w:sz w:val="22"/>
          <w:szCs w:val="22"/>
          <w:u w:val="single"/>
          <w:cs/>
          <w:lang w:bidi="si-LK"/>
        </w:rPr>
        <w:t>පස්වන සැරියුත් තෙරණුවන් මාමාවූ බ්‍රාහ්මණයාගේ වස්තුවයි.</w:t>
      </w:r>
    </w:p>
    <w:p w:rsidR="00620C3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A5E8D">
        <w:rPr>
          <w:rFonts w:ascii="UN-Abhaya" w:hAnsi="UN-Abhaya" w:cs="UN-Abhaya" w:hint="cs"/>
          <w:b/>
          <w:bCs/>
          <w:sz w:val="20"/>
          <w:szCs w:val="20"/>
          <w:cs/>
        </w:rPr>
        <w:t>මාසෙ මාසෙ</w:t>
      </w:r>
      <w:r>
        <w:rPr>
          <w:rFonts w:ascii="UN-Abhaya" w:hAnsi="UN-Abhaya" w:cs="UN-Abhaya" w:hint="cs"/>
          <w:sz w:val="20"/>
          <w:szCs w:val="20"/>
          <w:cs/>
        </w:rPr>
        <w:t xml:space="preserve"> යන මේ ධර්මදේශනාව බුදුරදුන් වේළුවනාරාමයෙහි වාසයකරන කාලයේ සැරියුත්තෙරණුවන්ගේ මාමා වන බ්‍රාහ්මණයෙකු උදෙසා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w:t>
      </w:r>
      <w:r w:rsidR="008E7918">
        <w:rPr>
          <w:rFonts w:ascii="UN-Abhaya" w:hAnsi="UN-Abhaya" w:cs="UN-Abhaya" w:hint="cs"/>
          <w:sz w:val="20"/>
          <w:szCs w:val="20"/>
          <w:cs/>
        </w:rPr>
        <w:t>ණු</w:t>
      </w:r>
      <w:r>
        <w:rPr>
          <w:rFonts w:ascii="UN-Abhaya" w:hAnsi="UN-Abhaya" w:cs="UN-Abhaya" w:hint="cs"/>
          <w:sz w:val="20"/>
          <w:szCs w:val="20"/>
          <w:cs/>
        </w:rPr>
        <w:t>වෝ ඒ බමුණා ළ</w:t>
      </w:r>
      <w:r>
        <w:rPr>
          <w:rFonts w:ascii="UN-Abhaya" w:hAnsi="UN-Abhaya" w:cs="UN-Abhaya"/>
          <w:sz w:val="20"/>
          <w:szCs w:val="20"/>
          <w:cs/>
        </w:rPr>
        <w:t>ඟ</w:t>
      </w:r>
      <w:r>
        <w:rPr>
          <w:rFonts w:ascii="UN-Abhaya" w:hAnsi="UN-Abhaya" w:cs="UN-Abhaya" w:hint="cs"/>
          <w:sz w:val="20"/>
          <w:szCs w:val="20"/>
          <w:cs/>
        </w:rPr>
        <w:t>ට ගොස්, බ්‍රාහ්මණය, ඔබ යම් පිනක් කරන්නෙහිදැයි ඇසූහ. ස්වාමීනි, එසේය. කුමක් කරන්නෙහිද? මාසයක් පාසා දහසක් වියදම් කොට දන් දෙමි. ඒ දන් දෙන්නේ කාටද? ස්වාමීනි, නිඝණ්ටයන්ටය. ඔබ කුමක් පතා දෙන්නෙහිද? ස්වාමීනි, බඹලොව පතමිනි, මෙය බඹලොවට ම</w:t>
      </w:r>
      <w:r>
        <w:rPr>
          <w:rFonts w:ascii="UN-Abhaya" w:hAnsi="UN-Abhaya" w:cs="UN-Abhaya"/>
          <w:sz w:val="20"/>
          <w:szCs w:val="20"/>
          <w:cs/>
        </w:rPr>
        <w:t>ඟ</w:t>
      </w:r>
      <w:r>
        <w:rPr>
          <w:rFonts w:ascii="UN-Abhaya" w:hAnsi="UN-Abhaya" w:cs="UN-Abhaya" w:hint="cs"/>
          <w:sz w:val="20"/>
          <w:szCs w:val="20"/>
          <w:cs/>
        </w:rPr>
        <w:t>වේද? එය කියා දුන්නේ කවුරුන්ද? ස්වාමීනි, මාගේ ආචාර්යවරයන් විසිනි.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බ්‍රාහ්මණය, බඹලොවට යන මග ඔබ නොදන්නෙහිය. ඔබේ ගුරුවරුත් නොදන්නාහුය. මෙය දන්නෝ නම් බුදුරජහුමය. මා සමග එන්න. මම ඔබට ඒ මග කියවා දෙන්නෙමියි ඔහුත් සමග බුදුන් හමුවට ගොස් ස්වාමීනි, මේ බමුණා මෙසේ කියන්නේයයි එම ප්‍ර‍වෘත්තිය බුදුරදුන්ට දන්වා ස්වාමීනි, මොහුට බඹලොව යනමග කියාදුන මැනවියි ඉල්ලා සිටියහ. බුදුරජාණන්වහන්සේ බමුණාගෙන් එය අසා, එසේය භවත් ගෞතමයෙනියි කී කල්හි, බ්‍රාහ්මණය, මෙසේ දන් දෙන්නාවූ ඔබ වර්ෂ සීයක් දෙන දානයට වඩා එක මොහොතක් මාගේ ශ්‍රාවකයන් දෙස ප්‍ර‍සන්න සිතින් බැලීම හෝ සැන්දක් පමණ බත්දීම මහත්ඵලදායක යයි වදාරා අනුසන්ධි ගළපා දහම් දෙසමින් මේ ගාථාව වදාළ 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දහසක් වියදමින්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මසක් පාසා යාග කළමුත්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ඊට වඩා සිල්වතුනට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 වරක් බත් 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මොහොතක්වුවද පිදුමත්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එයම වැදගත්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වසර සියයක යාගයට වැඩි</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610358">
        <w:rPr>
          <w:rFonts w:ascii="UN-Abhaya" w:hAnsi="UN-Abhaya" w:cs="UN-Abhaya" w:hint="cs"/>
          <w:b/>
          <w:bCs/>
          <w:sz w:val="20"/>
          <w:szCs w:val="20"/>
          <w:cs/>
        </w:rPr>
        <w:t>සහස්සෙන</w:t>
      </w:r>
      <w:r>
        <w:rPr>
          <w:rFonts w:ascii="UN-Abhaya" w:hAnsi="UN-Abhaya" w:cs="UN-Abhaya" w:hint="cs"/>
          <w:sz w:val="20"/>
          <w:szCs w:val="20"/>
          <w:cs/>
        </w:rPr>
        <w:t xml:space="preserve"> යනු දහසක් පරිත්‍යාග කිරීමෙනි. </w:t>
      </w:r>
      <w:r w:rsidRPr="00610358">
        <w:rPr>
          <w:rFonts w:ascii="UN-Abhaya" w:hAnsi="UN-Abhaya" w:cs="UN-Abhaya" w:hint="cs"/>
          <w:b/>
          <w:bCs/>
          <w:sz w:val="20"/>
          <w:szCs w:val="20"/>
          <w:cs/>
        </w:rPr>
        <w:t>යො යජෙථ සතං සමං</w:t>
      </w:r>
      <w:r>
        <w:rPr>
          <w:rFonts w:ascii="UN-Abhaya" w:hAnsi="UN-Abhaya" w:cs="UN-Abhaya" w:hint="cs"/>
          <w:sz w:val="20"/>
          <w:szCs w:val="20"/>
          <w:cs/>
        </w:rPr>
        <w:t xml:space="preserve"> යනු යමෙක් අවුරුදු සියයක් වසක් පාසා දහස බැගින් වියදම් කොට ලෞකික මහාජනයාට දන් දුන්නත්, </w:t>
      </w:r>
      <w:r w:rsidRPr="00610358">
        <w:rPr>
          <w:rFonts w:ascii="UN-Abhaya" w:hAnsi="UN-Abhaya" w:cs="UN-Abhaya" w:hint="cs"/>
          <w:b/>
          <w:bCs/>
          <w:sz w:val="20"/>
          <w:szCs w:val="20"/>
          <w:cs/>
        </w:rPr>
        <w:t>එකං ච භාවිතත්තානං</w:t>
      </w:r>
      <w:r>
        <w:rPr>
          <w:rFonts w:ascii="UN-Abhaya" w:hAnsi="UN-Abhaya" w:cs="UN-Abhaya" w:hint="cs"/>
          <w:sz w:val="20"/>
          <w:szCs w:val="20"/>
          <w:cs/>
        </w:rPr>
        <w:t xml:space="preserve"> යනු යම් කිසිවෙක් ශීලාදි ගුණවලින් දියුණු කරගත් සිත් ඇති, අවම වශයෙන් සෝවාන් පුද්ගලයෙකුට හෝ උපරිම වශයෙන් රහත්නමකට හෝ ගෙදොරට පැමිණි විට සැන්දක් පමණ භික්ෂාව හෝ යැපෙන පමණ දනක් දළසාටකයක් පමණක් පුදන්නේ නම් පළමු තැනැත්තා වසර සීයක් කළ යාගයට වඩා මෙම පූජාවම වැදගත් උතුම් ශ්‍රේෂ්ඨ පූජාවක් වෙයි යන අර්ථයි.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ඒ බමුණා සෝවාන් ඵලයෙහි පිහිටියේය. අනිත් බොහෝ දෙනාත්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862F0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862F01" w:rsidRDefault="00620C31" w:rsidP="00C47EE8">
      <w:pPr>
        <w:pStyle w:val="Heading1"/>
      </w:pPr>
      <w:r w:rsidRPr="00862F01">
        <w:rPr>
          <w:sz w:val="22"/>
          <w:szCs w:val="22"/>
          <w:rtl/>
          <w:cs/>
        </w:rPr>
        <w:t>8.6</w:t>
      </w:r>
      <w:r w:rsidR="007D7133" w:rsidRPr="007D7133">
        <w:rPr>
          <w:u w:val="single"/>
          <w:rtl/>
          <w:cs/>
        </w:rPr>
        <w:t xml:space="preserve"> </w:t>
      </w:r>
      <w:r w:rsidR="007D7133" w:rsidRPr="00862F01">
        <w:rPr>
          <w:sz w:val="22"/>
          <w:szCs w:val="22"/>
          <w:u w:val="single"/>
          <w:cs/>
          <w:lang w:bidi="si-LK"/>
        </w:rPr>
        <w:t>සයවන සැරියුත් තෙරණුවන්ගේ බෑණාගේ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62F01">
        <w:rPr>
          <w:rFonts w:ascii="UN-Abhaya" w:hAnsi="UN-Abhaya" w:cs="UN-Abhaya" w:hint="cs"/>
          <w:b/>
          <w:bCs/>
          <w:sz w:val="20"/>
          <w:szCs w:val="20"/>
          <w:cs/>
        </w:rPr>
        <w:t>යො ච වස්සසතං ජන්තු</w:t>
      </w:r>
      <w:r>
        <w:rPr>
          <w:rFonts w:ascii="UN-Abhaya" w:hAnsi="UN-Abhaya" w:cs="UN-Abhaya" w:hint="cs"/>
          <w:sz w:val="20"/>
          <w:szCs w:val="20"/>
          <w:cs/>
        </w:rPr>
        <w:t xml:space="preserve"> යන මේ ධර්මදේශනාව බුදුරදුන් වේළුවනාරාමයේ වසන සමයෙහි සැරියුත්තෙරණුවන්ගේ බෑණා වන බ්‍රාහ්මණයෙකු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සැරියුත්තෙරණුවෝ මේ බමුණා ළ</w:t>
      </w:r>
      <w:r>
        <w:rPr>
          <w:rFonts w:ascii="UN-Abhaya" w:hAnsi="UN-Abhaya" w:cs="UN-Abhaya"/>
          <w:sz w:val="20"/>
          <w:szCs w:val="20"/>
          <w:cs/>
        </w:rPr>
        <w:t>ඟ</w:t>
      </w:r>
      <w:r>
        <w:rPr>
          <w:rFonts w:ascii="UN-Abhaya" w:hAnsi="UN-Abhaya" w:cs="UN-Abhaya" w:hint="cs"/>
          <w:sz w:val="20"/>
          <w:szCs w:val="20"/>
          <w:cs/>
        </w:rPr>
        <w:t>ටද ගොස් බ්‍රාහ්මණය, කිසියම් පිනක් කරන්නෙහිදැයි ඇසූහ. ස්වාමීනි, එසේය. කුමක් කරන්නෙහිද? මාස් පතා එක එක සතා බැගින් මරා ගින්නට (ගිනිදෙවියාට) පුදන්නෙමි. කුමක් බලාපොරොත්තුවෙන් එසේ කරන්නෙහිද? බඹලොවට යන මග එය නිසාය.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එසේ කීවේ කවුද? ස්වාමීනි, අපේ ආචාර්යවරයන් විසිනි. ඔබ බ්‍ර‍හ්මලෝකයට යන මග නොදන්නෙහිය. ඔබේ ආචාර්යවරයනුත් එය නොදන්නහුය. මා සමග එන්න. බුදුන් සමීපයට යමුයයි ඔහුත් සමග බුදුන් ළ</w:t>
      </w:r>
      <w:r>
        <w:rPr>
          <w:rFonts w:ascii="UN-Abhaya" w:hAnsi="UN-Abhaya" w:cs="UN-Abhaya"/>
          <w:sz w:val="20"/>
          <w:szCs w:val="20"/>
          <w:cs/>
        </w:rPr>
        <w:t>ඟ</w:t>
      </w:r>
      <w:r>
        <w:rPr>
          <w:rFonts w:ascii="UN-Abhaya" w:hAnsi="UN-Abhaya" w:cs="UN-Abhaya" w:hint="cs"/>
          <w:sz w:val="20"/>
          <w:szCs w:val="20"/>
          <w:cs/>
        </w:rPr>
        <w:t>ට ගොස් ඒ ප්‍ර‍වෘත්තිය කියා, ස්වාමීනි, මොහුට බ්‍ර‍හ්මලෝකයට යන මාර්ගය කියා දෙනු මැනවැයි ඉල්ලා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මේ කියන්නේ සැබෑවක්දැයි බමුණාගෙන් අසා, භවත් ගෞතමයන් වහන්ස එසේයයි පිළිතුරු දුන් පසු, බ්‍රාහ්මණය, මෙසේ වර්ෂ සියයක් ගිනිපුදන තොපගේ ඒ ගිනිපූජාවට වඩා එකෙණෙහි මගේ ශ්‍රාවකයෙකුට කරන පූජාව වටින්නේයයි වදාරා පූර්වාපර 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වසර සියයක්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වනයෙහි ගිනි පිදීමෙන්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පලක් නැත ඒ වෙනුවට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මොහොතක් බුදුන් පිදුවොත්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එයම උතුම් කුසලකි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ගිනි පුදයකට වැඩියෙන්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862F01">
        <w:rPr>
          <w:rFonts w:ascii="UN-Abhaya" w:hAnsi="UN-Abhaya" w:cs="UN-Abhaya" w:hint="cs"/>
          <w:b/>
          <w:bCs/>
          <w:sz w:val="20"/>
          <w:szCs w:val="20"/>
          <w:cs/>
        </w:rPr>
        <w:t>ජන්තු</w:t>
      </w:r>
      <w:r>
        <w:rPr>
          <w:rFonts w:ascii="UN-Abhaya" w:hAnsi="UN-Abhaya" w:cs="UN-Abhaya" w:hint="cs"/>
          <w:sz w:val="20"/>
          <w:szCs w:val="20"/>
          <w:cs/>
        </w:rPr>
        <w:t xml:space="preserve"> යනු සත්ත්වයන්ට කියන තවත් නමකි. </w:t>
      </w:r>
      <w:r w:rsidRPr="00862F01">
        <w:rPr>
          <w:rFonts w:ascii="UN-Abhaya" w:hAnsi="UN-Abhaya" w:cs="UN-Abhaya" w:hint="cs"/>
          <w:b/>
          <w:bCs/>
          <w:sz w:val="20"/>
          <w:szCs w:val="20"/>
          <w:cs/>
        </w:rPr>
        <w:t>අග්ගිං පරිචරෙ වනෙ</w:t>
      </w:r>
      <w:r>
        <w:rPr>
          <w:rFonts w:ascii="UN-Abhaya" w:hAnsi="UN-Abhaya" w:cs="UN-Abhaya" w:hint="cs"/>
          <w:sz w:val="20"/>
          <w:szCs w:val="20"/>
          <w:cs/>
        </w:rPr>
        <w:t xml:space="preserve"> යනු ප්‍ර‍මාද නොවීම පතා වනයට ගොස් එහි ගිනි පුදන්නේද, සෙස්ස පෙර කී පරිදිමය. දේශනා කෙළවර බොහෝ දෙනා සෝවාන් 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862F0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7D7133" w:rsidRDefault="00620C31" w:rsidP="00C47EE8">
      <w:pPr>
        <w:pStyle w:val="Heading1"/>
      </w:pPr>
      <w:r w:rsidRPr="00862F01">
        <w:rPr>
          <w:sz w:val="22"/>
          <w:szCs w:val="22"/>
        </w:rPr>
        <w:t>8.7</w:t>
      </w:r>
      <w:r w:rsidR="007D7133">
        <w:rPr>
          <w:rFonts w:hint="cs"/>
          <w:sz w:val="22"/>
          <w:szCs w:val="22"/>
          <w:cs/>
          <w:lang w:bidi="si-LK"/>
        </w:rPr>
        <w:t xml:space="preserve"> </w:t>
      </w:r>
      <w:r w:rsidR="007D7133" w:rsidRPr="007D7133">
        <w:rPr>
          <w:sz w:val="22"/>
          <w:szCs w:val="22"/>
          <w:u w:val="single"/>
          <w:cs/>
          <w:lang w:bidi="si-LK"/>
        </w:rPr>
        <w:t>හත්වන සැරියුත් හිමියන්ගේ යහළු බමුණාගේ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62F01">
        <w:rPr>
          <w:rFonts w:ascii="UN-Abhaya" w:hAnsi="UN-Abhaya" w:cs="UN-Abhaya" w:hint="cs"/>
          <w:b/>
          <w:bCs/>
          <w:sz w:val="20"/>
          <w:szCs w:val="20"/>
          <w:cs/>
        </w:rPr>
        <w:t xml:space="preserve">යං කිංචි යිට්ඨං ච </w:t>
      </w:r>
      <w:r>
        <w:rPr>
          <w:rFonts w:ascii="UN-Abhaya" w:hAnsi="UN-Abhaya" w:cs="UN-Abhaya" w:hint="cs"/>
          <w:sz w:val="20"/>
          <w:szCs w:val="20"/>
          <w:cs/>
        </w:rPr>
        <w:t>යනාදි මේ ධර්ම දේශනාව ශාස්තෘන්වහන්සේ වේළුවනාරාමයෙහි වාසයකරන කාලයේ සැරියුත්තෙරණුවන්ගේ යහළු බ්‍රාහ්මණයෙකු නිමිතිකරගෙන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ඔහු ළ</w:t>
      </w:r>
      <w:r>
        <w:rPr>
          <w:rFonts w:ascii="UN-Abhaya" w:hAnsi="UN-Abhaya" w:cs="UN-Abhaya"/>
          <w:sz w:val="20"/>
          <w:szCs w:val="20"/>
          <w:cs/>
        </w:rPr>
        <w:t>ඟ</w:t>
      </w:r>
      <w:r>
        <w:rPr>
          <w:rFonts w:ascii="UN-Abhaya" w:hAnsi="UN-Abhaya" w:cs="UN-Abhaya" w:hint="cs"/>
          <w:sz w:val="20"/>
          <w:szCs w:val="20"/>
          <w:cs/>
        </w:rPr>
        <w:t>ටත් සැරියුත්තෙරුන්වහන්සේ වැඩමවා බ්‍රාහ්මණය, කිසියම් පිනක් කරන්නෙහිදැයි ඇසූහ. ස්වාමීනි, එසේය. කුමක් කරන්නෙහිද? මංගල සම්මත දිනයන්හි දන්දෙමි. එකල්හි ඒ යාගය මහත් ධනවියදමින් කරමි. මින් ඉදිරියට තෙරණුවෝ පෙර පරිදිම විමසා ඔහු බුදුන් ළ</w:t>
      </w:r>
      <w:r>
        <w:rPr>
          <w:rFonts w:ascii="UN-Abhaya" w:hAnsi="UN-Abhaya" w:cs="UN-Abhaya"/>
          <w:sz w:val="20"/>
          <w:szCs w:val="20"/>
          <w:cs/>
        </w:rPr>
        <w:t>ඟ</w:t>
      </w:r>
      <w:r>
        <w:rPr>
          <w:rFonts w:ascii="UN-Abhaya" w:hAnsi="UN-Abhaya" w:cs="UN-Abhaya" w:hint="cs"/>
          <w:sz w:val="20"/>
          <w:szCs w:val="20"/>
          <w:cs/>
        </w:rPr>
        <w:t>ට පමුණුවා, ඒ පුවත දන්වා, ස්වාමීනි, මොහුට බ්‍ර‍හ්මලෝකයට යන මාර්ගය කියනු මැනවැයි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බ්‍රාහ්මණය, ඔබ අවුරුදු ගණන් යිට්ඨයෝගදාන දුන්නත් මගේ ශ්‍රාවකයෙකුට වැ</w:t>
      </w:r>
      <w:r>
        <w:rPr>
          <w:rFonts w:ascii="UN-Abhaya" w:hAnsi="UN-Abhaya" w:cs="UN-Abhaya"/>
          <w:sz w:val="20"/>
          <w:szCs w:val="20"/>
          <w:cs/>
        </w:rPr>
        <w:t>ඳ</w:t>
      </w:r>
      <w:r>
        <w:rPr>
          <w:rFonts w:ascii="UN-Abhaya" w:hAnsi="UN-Abhaya" w:cs="UN-Abhaya" w:hint="cs"/>
          <w:sz w:val="20"/>
          <w:szCs w:val="20"/>
          <w:cs/>
        </w:rPr>
        <w:t>ීමෙන් ලබන පිනෙන් හතරෙන් එකක් පමණවත් වටින්නේ නැතැයි කියා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පින් පතමින්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යාගය කළත් වසරක්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බුදුසව්වෙකුට වැ</w:t>
      </w:r>
      <w:r>
        <w:rPr>
          <w:rFonts w:ascii="UN-Abhaya" w:hAnsi="UN-Abhaya" w:cs="UN-Abhaya"/>
          <w:sz w:val="20"/>
          <w:szCs w:val="20"/>
          <w:cs/>
        </w:rPr>
        <w:t>ඳ</w:t>
      </w:r>
      <w:r>
        <w:rPr>
          <w:rFonts w:ascii="UN-Abhaya" w:hAnsi="UN-Abhaya" w:cs="UN-Abhaya" w:hint="cs"/>
          <w:sz w:val="20"/>
          <w:szCs w:val="20"/>
          <w:cs/>
        </w:rPr>
        <w:t>ුමෙන්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ලබන පින හා නොසම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 බුදුසව්වෙකුට ව</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පිනෙන් හතරෙන් එකකට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පමණවත් සමනොවේමය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862F01">
        <w:rPr>
          <w:rFonts w:ascii="UN-Abhaya" w:hAnsi="UN-Abhaya" w:cs="UN-Abhaya" w:hint="cs"/>
          <w:b/>
          <w:bCs/>
          <w:sz w:val="20"/>
          <w:szCs w:val="20"/>
          <w:cs/>
        </w:rPr>
        <w:t>යං කිංචි</w:t>
      </w:r>
      <w:r>
        <w:rPr>
          <w:rFonts w:ascii="UN-Abhaya" w:hAnsi="UN-Abhaya" w:cs="UN-Abhaya" w:hint="cs"/>
          <w:sz w:val="20"/>
          <w:szCs w:val="20"/>
          <w:cs/>
        </w:rPr>
        <w:t xml:space="preserve"> යනු ඉතිරි නොකර ගැනීමට යොදන වචනයකි. </w:t>
      </w:r>
      <w:r w:rsidRPr="00862F01">
        <w:rPr>
          <w:rFonts w:ascii="UN-Abhaya" w:hAnsi="UN-Abhaya" w:cs="UN-Abhaya" w:hint="cs"/>
          <w:b/>
          <w:bCs/>
          <w:sz w:val="20"/>
          <w:szCs w:val="20"/>
          <w:cs/>
        </w:rPr>
        <w:t>යිට්ඨං</w:t>
      </w:r>
      <w:r>
        <w:rPr>
          <w:rFonts w:ascii="UN-Abhaya" w:hAnsi="UN-Abhaya" w:cs="UN-Abhaya" w:hint="cs"/>
          <w:sz w:val="20"/>
          <w:szCs w:val="20"/>
          <w:cs/>
        </w:rPr>
        <w:t xml:space="preserve"> යනු බොහෝ සෙයින් මංගල සම්මත දිනයන්හි දෙන දානයයි. </w:t>
      </w:r>
      <w:r w:rsidRPr="00862F01">
        <w:rPr>
          <w:rFonts w:ascii="UN-Abhaya" w:hAnsi="UN-Abhaya" w:cs="UN-Abhaya" w:hint="cs"/>
          <w:b/>
          <w:bCs/>
          <w:sz w:val="20"/>
          <w:szCs w:val="20"/>
          <w:cs/>
        </w:rPr>
        <w:t>හුතං</w:t>
      </w:r>
      <w:r>
        <w:rPr>
          <w:rFonts w:ascii="UN-Abhaya" w:hAnsi="UN-Abhaya" w:cs="UN-Abhaya" w:hint="cs"/>
          <w:sz w:val="20"/>
          <w:szCs w:val="20"/>
          <w:cs/>
        </w:rPr>
        <w:t xml:space="preserve"> යනු කර්මයත් ඵලයත් ගැන පිළිගෙන සකස්කොට අමුත්තන්ට දන්දීමයි. </w:t>
      </w:r>
      <w:r w:rsidRPr="00862F01">
        <w:rPr>
          <w:rFonts w:ascii="UN-Abhaya" w:hAnsi="UN-Abhaya" w:cs="UN-Abhaya" w:hint="cs"/>
          <w:b/>
          <w:bCs/>
          <w:sz w:val="20"/>
          <w:szCs w:val="20"/>
          <w:cs/>
        </w:rPr>
        <w:t>සංවච්ඡරං යජෙථ</w:t>
      </w:r>
      <w:r>
        <w:rPr>
          <w:rFonts w:ascii="UN-Abhaya" w:hAnsi="UN-Abhaya" w:cs="UN-Abhaya" w:hint="cs"/>
          <w:sz w:val="20"/>
          <w:szCs w:val="20"/>
          <w:cs/>
        </w:rPr>
        <w:t xml:space="preserve"> යනු අවුරුද්දක් පුරා නිරන්තරයෙන් ඉහත ස</w:t>
      </w:r>
      <w:r>
        <w:rPr>
          <w:rFonts w:ascii="UN-Abhaya" w:hAnsi="UN-Abhaya" w:cs="UN-Abhaya"/>
          <w:sz w:val="20"/>
          <w:szCs w:val="20"/>
          <w:cs/>
        </w:rPr>
        <w:t>ඳ</w:t>
      </w:r>
      <w:r>
        <w:rPr>
          <w:rFonts w:ascii="UN-Abhaya" w:hAnsi="UN-Abhaya" w:cs="UN-Abhaya" w:hint="cs"/>
          <w:sz w:val="20"/>
          <w:szCs w:val="20"/>
          <w:cs/>
        </w:rPr>
        <w:t xml:space="preserve">හන් අයුරින් මුළු සක්වළම සිටින ලෞකික මහජනයාට දුන්නත්, </w:t>
      </w:r>
      <w:r w:rsidRPr="00862F01">
        <w:rPr>
          <w:rFonts w:ascii="UN-Abhaya" w:hAnsi="UN-Abhaya" w:cs="UN-Abhaya" w:hint="cs"/>
          <w:b/>
          <w:bCs/>
          <w:sz w:val="20"/>
          <w:szCs w:val="20"/>
          <w:cs/>
        </w:rPr>
        <w:t>පුඤ්ඤපෙක්ඛො</w:t>
      </w:r>
      <w:r>
        <w:rPr>
          <w:rFonts w:ascii="UN-Abhaya" w:hAnsi="UN-Abhaya" w:cs="UN-Abhaya" w:hint="cs"/>
          <w:sz w:val="20"/>
          <w:szCs w:val="20"/>
          <w:cs/>
        </w:rPr>
        <w:t xml:space="preserve"> යනු පින් බලාපොරොත්තුවෙන් </w:t>
      </w:r>
      <w:r w:rsidRPr="00862F01">
        <w:rPr>
          <w:rFonts w:ascii="UN-Abhaya" w:hAnsi="UN-Abhaya" w:cs="UN-Abhaya" w:hint="cs"/>
          <w:b/>
          <w:bCs/>
          <w:sz w:val="20"/>
          <w:szCs w:val="20"/>
          <w:cs/>
        </w:rPr>
        <w:t>උජ්ජුගතෙසු</w:t>
      </w:r>
      <w:r>
        <w:rPr>
          <w:rFonts w:ascii="UN-Abhaya" w:hAnsi="UN-Abhaya" w:cs="UN-Abhaya" w:hint="cs"/>
          <w:sz w:val="20"/>
          <w:szCs w:val="20"/>
          <w:cs/>
        </w:rPr>
        <w:t xml:space="preserve"> යනු අවම වශයෙන් සෝවාන් හෝ උපරිම වශයෙන් රහතන්වහන්සේලාටයි. මෙහි කියනලද්දේ - එබ</w:t>
      </w:r>
      <w:r>
        <w:rPr>
          <w:rFonts w:ascii="UN-Abhaya" w:hAnsi="UN-Abhaya" w:cs="UN-Abhaya"/>
          <w:sz w:val="20"/>
          <w:szCs w:val="20"/>
          <w:cs/>
        </w:rPr>
        <w:t>ඳ</w:t>
      </w:r>
      <w:r>
        <w:rPr>
          <w:rFonts w:ascii="UN-Abhaya" w:hAnsi="UN-Abhaya" w:cs="UN-Abhaya" w:hint="cs"/>
          <w:sz w:val="20"/>
          <w:szCs w:val="20"/>
          <w:cs/>
        </w:rPr>
        <w:t>ු අය කෙරෙහි ප්‍ර‍සාද සිතින් සිරුර නමා ව</w:t>
      </w:r>
      <w:r>
        <w:rPr>
          <w:rFonts w:ascii="UN-Abhaya" w:hAnsi="UN-Abhaya" w:cs="UN-Abhaya"/>
          <w:sz w:val="20"/>
          <w:szCs w:val="20"/>
          <w:cs/>
        </w:rPr>
        <w:t>ඳ</w:t>
      </w:r>
      <w:r>
        <w:rPr>
          <w:rFonts w:ascii="UN-Abhaya" w:hAnsi="UN-Abhaya" w:cs="UN-Abhaya" w:hint="cs"/>
          <w:sz w:val="20"/>
          <w:szCs w:val="20"/>
          <w:cs/>
        </w:rPr>
        <w:t>ින පුද්ගලයාගේ කුසල්චේතනාවෙන් යම් ඵලයක් ලබන්නේ නම් එයින් හතරෙන් එකක් පමණවත් ඒ සියලු යාග දානය නොවටී යන අර්ථයයි. එනිසා ආර්යයන් වෙත වන්දනමානන පූජා කිරීම අතිශයින් ශ්‍රේෂ්ඨය.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දේශනාවගේ කෙළවර ඒ බමුණා සෝවාන් ඵලයෙහි පිහිටියේය. තවත් බොහෝ දෙනාද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862F0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D92E84" w:rsidRDefault="00620C31" w:rsidP="00C47EE8">
      <w:pPr>
        <w:pStyle w:val="Heading1"/>
      </w:pPr>
      <w:r w:rsidRPr="00862F01">
        <w:rPr>
          <w:sz w:val="22"/>
          <w:szCs w:val="22"/>
          <w:rtl/>
          <w:cs/>
        </w:rPr>
        <w:t>8.8</w:t>
      </w:r>
      <w:r w:rsidR="007D7133" w:rsidRPr="007D7133">
        <w:rPr>
          <w:u w:val="single"/>
          <w:rtl/>
          <w:cs/>
        </w:rPr>
        <w:t xml:space="preserve"> </w:t>
      </w:r>
      <w:r w:rsidR="007D7133" w:rsidRPr="00D92E84">
        <w:rPr>
          <w:sz w:val="22"/>
          <w:szCs w:val="22"/>
          <w:u w:val="single"/>
          <w:cs/>
          <w:lang w:bidi="si-LK"/>
        </w:rPr>
        <w:t>අටවන දීඝායුකුමාරයාගේ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862F01">
        <w:rPr>
          <w:rFonts w:ascii="UN-Abhaya" w:hAnsi="UN-Abhaya" w:cs="UN-Abhaya" w:hint="cs"/>
          <w:b/>
          <w:bCs/>
          <w:sz w:val="20"/>
          <w:szCs w:val="20"/>
          <w:cs/>
        </w:rPr>
        <w:t>අභිවාදන සීලිස්ස</w:t>
      </w:r>
      <w:r>
        <w:rPr>
          <w:rFonts w:ascii="UN-Abhaya" w:hAnsi="UN-Abhaya" w:cs="UN-Abhaya" w:hint="cs"/>
          <w:sz w:val="20"/>
          <w:szCs w:val="20"/>
          <w:cs/>
        </w:rPr>
        <w:t xml:space="preserve"> ආදි මේ ධර්මදේශනාව බුදුරදුන් දීඝලම්බික නුවර සමීපයෙහි ආරණ්‍යකුටියක වාසයකරන කාලයෙහි දීඝායුකුමරා නිමිති 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දීඝලම්බික නුවර වැසි බමුණෝ දෙදෙනෙක් ශාසනයෙන් බැහැර පැවිදිවී සතළිස්අටවසක් තපස්චර්යා කළහ. එයින් එකෙක් මෙයින් මගේ කුලපරපුර නැසේයයි තමා කළ තපස් (තාපසාරාමය) විකුණා ගවයන් සියයක්ද කහවණු සියයක්ද භාර්යාවකද ලබාගෙන පවුල රැකගෙන සිටියේය. ඉන්පසු ඔහුගේ භාර්යාව දරුවකු වැදුවාය. අනිත් බමුණා වෙනත් ප්‍රදේශයකට ගොස් නැවතත් ඒ නගරයට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ගිහි බවට පත් බමුණා යහළුවා ආ බව දැනගෙන අඹුදරුවනුත් කැටුව ඔහු දැකීම ස</w:t>
      </w:r>
      <w:r>
        <w:rPr>
          <w:rFonts w:ascii="UN-Abhaya" w:hAnsi="UN-Abhaya" w:cs="UN-Abhaya"/>
          <w:sz w:val="20"/>
          <w:szCs w:val="20"/>
          <w:cs/>
        </w:rPr>
        <w:t>ඳ</w:t>
      </w:r>
      <w:r>
        <w:rPr>
          <w:rFonts w:ascii="UN-Abhaya" w:hAnsi="UN-Abhaya" w:cs="UN-Abhaya" w:hint="cs"/>
          <w:sz w:val="20"/>
          <w:szCs w:val="20"/>
          <w:cs/>
        </w:rPr>
        <w:t>හා පැමිණියේය. එහි ගොස් පුතා මවු අතට දී තෙමේ පළමුව වැන්දේය. මව පුතා පියා අතට දී වැන්දාය. තවුසා දීර්ඝායුෂ ලැබේවායි කීය. පුතා ලවා වැන්දවු කල්හි තුෂ්ණිම්භූත විය. ස්වාමීනි, අප ව</w:t>
      </w:r>
      <w:r>
        <w:rPr>
          <w:rFonts w:ascii="UN-Abhaya" w:hAnsi="UN-Abhaya" w:cs="UN-Abhaya"/>
          <w:sz w:val="20"/>
          <w:szCs w:val="20"/>
          <w:cs/>
        </w:rPr>
        <w:t>ඳ</w:t>
      </w:r>
      <w:r>
        <w:rPr>
          <w:rFonts w:ascii="UN-Abhaya" w:hAnsi="UN-Abhaya" w:cs="UN-Abhaya" w:hint="cs"/>
          <w:sz w:val="20"/>
          <w:szCs w:val="20"/>
          <w:cs/>
        </w:rPr>
        <w:t>ින විට දීර්ඝායුෂ ලැබේවායි කියා මේ පුතා වන්දවන කල නිහ</w:t>
      </w:r>
      <w:r>
        <w:rPr>
          <w:rFonts w:ascii="UN-Abhaya" w:hAnsi="UN-Abhaya" w:cs="UN-Abhaya"/>
          <w:sz w:val="20"/>
          <w:szCs w:val="20"/>
          <w:cs/>
        </w:rPr>
        <w:t>ඬ</w:t>
      </w:r>
      <w:r>
        <w:rPr>
          <w:rFonts w:ascii="UN-Abhaya" w:hAnsi="UN-Abhaya" w:cs="UN-Abhaya" w:hint="cs"/>
          <w:sz w:val="20"/>
          <w:szCs w:val="20"/>
          <w:cs/>
        </w:rPr>
        <w:t>වූයේ ඇයිදැයි ඇසීය. බ්‍රාහ්මණය මොහුට එක් අනතුරක් ඇත. ස්වාමීනි, මොහු කෙතේ කල් ජීවත් වන්නෙහිද? බ්‍රාහ්මණය සතියක් පමණි. ඒ අනතුරු වළක්වන ක්‍ර‍මයක් ඇද්ද ස්වාමීනි. මම නම් එය වළකාලන ක්‍ර‍මයක් නොදනිමි. ශ්‍ර‍මණගෞතමයෝ එය දනිති. එහි ගොස් විචාරව. ස්වාමීනි, එහි යෑමෙන් මගේ තපසට හානියක් වේදෝයි භයවෙමි. පුතාට ස්නේහයක් ඇත්නම් තපස ගැන නොසිතා උන්වහන්සේ ළ</w:t>
      </w:r>
      <w:r>
        <w:rPr>
          <w:rFonts w:ascii="UN-Abhaya" w:hAnsi="UN-Abhaya" w:cs="UN-Abhaya"/>
          <w:sz w:val="20"/>
          <w:szCs w:val="20"/>
          <w:cs/>
        </w:rPr>
        <w:t>ඟ</w:t>
      </w:r>
      <w:r>
        <w:rPr>
          <w:rFonts w:ascii="UN-Abhaya" w:hAnsi="UN-Abhaya" w:cs="UN-Abhaya" w:hint="cs"/>
          <w:sz w:val="20"/>
          <w:szCs w:val="20"/>
          <w:cs/>
        </w:rPr>
        <w:t>ට ගොස් අසා බලවයි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බුදුන් ළ</w:t>
      </w:r>
      <w:r>
        <w:rPr>
          <w:rFonts w:ascii="UN-Abhaya" w:hAnsi="UN-Abhaya" w:cs="UN-Abhaya"/>
          <w:sz w:val="20"/>
          <w:szCs w:val="20"/>
          <w:cs/>
        </w:rPr>
        <w:t>ඟ</w:t>
      </w:r>
      <w:r>
        <w:rPr>
          <w:rFonts w:ascii="UN-Abhaya" w:hAnsi="UN-Abhaya" w:cs="UN-Abhaya" w:hint="cs"/>
          <w:sz w:val="20"/>
          <w:szCs w:val="20"/>
          <w:cs/>
        </w:rPr>
        <w:t>ට ගොස් තෙමේ පළමුව වැන්දේය. බුදුරජාණන්වහන්සේ දීර්ඝායුෂ ලැබේවායි වදාළහ. භාර්යාව ව</w:t>
      </w:r>
      <w:r>
        <w:rPr>
          <w:rFonts w:ascii="UN-Abhaya" w:hAnsi="UN-Abhaya" w:cs="UN-Abhaya"/>
          <w:sz w:val="20"/>
          <w:szCs w:val="20"/>
          <w:cs/>
        </w:rPr>
        <w:t>ඳ</w:t>
      </w:r>
      <w:r>
        <w:rPr>
          <w:rFonts w:ascii="UN-Abhaya" w:hAnsi="UN-Abhaya" w:cs="UN-Abhaya" w:hint="cs"/>
          <w:sz w:val="20"/>
          <w:szCs w:val="20"/>
          <w:cs/>
        </w:rPr>
        <w:t>ින විටද ඈට එසේම පැවසූහ. පුතා වන්දවන විට නිහ</w:t>
      </w:r>
      <w:r>
        <w:rPr>
          <w:rFonts w:ascii="UN-Abhaya" w:hAnsi="UN-Abhaya" w:cs="UN-Abhaya"/>
          <w:sz w:val="20"/>
          <w:szCs w:val="20"/>
          <w:cs/>
        </w:rPr>
        <w:t>ඬ</w:t>
      </w:r>
      <w:r>
        <w:rPr>
          <w:rFonts w:ascii="UN-Abhaya" w:hAnsi="UN-Abhaya" w:cs="UN-Abhaya" w:hint="cs"/>
          <w:sz w:val="20"/>
          <w:szCs w:val="20"/>
          <w:cs/>
        </w:rPr>
        <w:t>වූහ. බමුණා පෙර පරිද්දෙන්ම බුදුරදුන්ගෙන් ඊට හේතුව විචාළේය. ශාස්තෘන්වහන්සේ පෙර පරිදිම ප්‍ර‍කාශ කළහ. ඒ බමුණා සර්වඥතාඥානය ගැන නොදැන තමන්ගේ මන්ත්‍ර‍ සර්වඥතාඥානය හා සමග සංසන්දන කෙළේය. උපද්‍ර‍වය වළකාගන්නා උපායක් නොදත්තේය. බමුණා බුදුරදුන්ගෙන්, ස්වාමීනි, මේ උවදුර වළක්වා ගතහැකි උපායක් ඇද්දැයි විචාළේය.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බ්‍රාහ්මණය, විය හැකිය. කුමක් විය හැකිද ස්වාමීනි. ඉදින් ඔබ තමන්ගේ ගෙදොර මණ්ඩපයක් කරවා එහි මැද පුටුවක් හදවා ඒ වටා ආසන අටක් හෝ සොළසක් පනවා ඒ අසුන්වල මගේ ශ්‍රාවකයන් වඩා හි</w:t>
      </w:r>
      <w:r>
        <w:rPr>
          <w:rFonts w:ascii="UN-Abhaya" w:hAnsi="UN-Abhaya" w:cs="UN-Abhaya"/>
          <w:sz w:val="20"/>
          <w:szCs w:val="20"/>
          <w:cs/>
        </w:rPr>
        <w:t>ඳ</w:t>
      </w:r>
      <w:r>
        <w:rPr>
          <w:rFonts w:ascii="UN-Abhaya" w:hAnsi="UN-Abhaya" w:cs="UN-Abhaya" w:hint="cs"/>
          <w:sz w:val="20"/>
          <w:szCs w:val="20"/>
          <w:cs/>
        </w:rPr>
        <w:t>ුවා සතියක් නිරන්තරව පිරිත් කියවන්ට හැකිනම් ඒ පිළිවෙතින් මොහුගේ අනතුර වැළකී යන්නේයයි වදාළහ. භවත් ගෞතමයන් වහන්ස, මට මණ්ඩපාදිය කරවන්ට පුළුවන, එහෙත් ඔබවහන්සේගේ ශ්‍රාවකයන් ලබාගන්නේ කෙසේද? ඔබ ඒ හරිය සූදානම් කළ පසු මම මගේ ශ්‍රාවකයන් එවන්නෙමි.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භවත්ගෞතමයන් වහන්ස, මැනවැයි කියා තමන්ගේ ගෙදොර සියලු වැඩ නිමවා බුදුන් සමීපයට ගියෙය්. ශාස්තෘහු භික්ෂූන් එහි යැවූහ. උන්වහන්සේලා එහි ගොස් ආසනවල වැඩහුන්හ. දරුවාත් පීඨිකාවේ හින්දවූහ. භික්ෂූහු රෑදාවල් හතක් අතරක් නොතබා පිරිත් දේශනා කළහ. සත්වෙනි දින සවස ශාස්තෘන්වහන්සේ එහි වැඩමවූහ. උන්වහන්සේ එහි වැඩමවූ පසු මුළු සක්වළ දෙවියෝද රැස්වූහ. එක් අවරුද්ධක නම් යක්‍ෂයෙක් දොළොස් වසරක් වෛශ්‍ර‍වණ රජුන්ට සේවය කොට ඔහු ළ</w:t>
      </w:r>
      <w:r>
        <w:rPr>
          <w:rFonts w:ascii="UN-Abhaya" w:hAnsi="UN-Abhaya" w:cs="UN-Abhaya"/>
          <w:sz w:val="20"/>
          <w:szCs w:val="20"/>
          <w:cs/>
        </w:rPr>
        <w:t>ඟ</w:t>
      </w:r>
      <w:r>
        <w:rPr>
          <w:rFonts w:ascii="UN-Abhaya" w:hAnsi="UN-Abhaya" w:cs="UN-Abhaya" w:hint="cs"/>
          <w:sz w:val="20"/>
          <w:szCs w:val="20"/>
          <w:cs/>
        </w:rPr>
        <w:t xml:space="preserve">ින් මෙයින් සත්වෙනි දිනයේ මේ ළදරුවා ගැනීමට ලැබෙන්නේයයි වරයක්ද ලබා ගත්තේය. එහෙයින් ඔහුද අවුත් සිටියේය.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එහි වැඩමවූ පසු මහානුභාව සම්පන්න දෙවියන් එහි පැමිණි නිසා, අල්පේශාක්‍ය දෙවියෝ පසුපසටවී අවකාශයක් ලැබුණේ දොළොස් යොදුනක් ඈතිනි. අවරුද්ධකත් එතරම්ම පිටුපසට ගියේය. ශාස්තෘන්වහන්සේත් මුළු රෑ පුරා පිරිත් කළහ. සතිය ඉක්මෙන විට අවරුද්ධකට දරුවා නොලැබිණි. අටවෙනි දිනයට හිරු පායන විටම දරුවා ගෙනවුත් බුදුන් වැන්දවූහ. බුදුරජාණන්වහන්සේ දීර්ඝායුෂ ලැබේවායි වදාළහ. භවත්ගෞතමයන් වහන්ස, දරුවා කෙතෙක් කල් සිටීදැයි බමුණා ඇසීය. බමුණ, එක්සියවිසි අවුරුද්දක්ය. ඉන්පසු ඔහුට ආයුවර්ධන කුමාර යන නම තැබූහ.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වැඩී වයසට පැමිණ පන්සීයක් උපාසකවරුන් පිරිවරා ගෙන හැසිරෙයි. දිනක් දම්සභාමණ්ඩපයට රැස්වූ භික්ෂූහු, ඇවැත්නි, බලව් ආයුවර්ධන කුමරා සත්වෙනි දින මරණයට පත්වීමට සිටියේය. දැන් ඔහු වසර එක්සිය විස්සක් ජීවත් වීමේ ශක්තිය ලබා උපාසකවරුන් පන්සීයක් පිරිවරාගෙන ඇවිදයයි. මේ ලෝකයේ, සත්ත්වයන්ට දීර්ඝායු ලබන කරුණුත් ඇතැයි කථා කළහ. බුදුරජාණන්වහන්සේ එතැනට වැඩමවා, මහණෙනි, කිනම් කථාවක් කරමින් සිටියාහුදැයි අසා, එය කී කල්හි, මහණෙනි, ආයුෂලැබීම පමණක් නොවේ. මෙලොව ගුණවතුන් ව</w:t>
      </w:r>
      <w:r>
        <w:rPr>
          <w:rFonts w:ascii="UN-Abhaya" w:hAnsi="UN-Abhaya" w:cs="UN-Abhaya"/>
          <w:sz w:val="20"/>
          <w:szCs w:val="20"/>
          <w:cs/>
        </w:rPr>
        <w:t>ඳ</w:t>
      </w:r>
      <w:r>
        <w:rPr>
          <w:rFonts w:ascii="UN-Abhaya" w:hAnsi="UN-Abhaya" w:cs="UN-Abhaya" w:hint="cs"/>
          <w:sz w:val="20"/>
          <w:szCs w:val="20"/>
          <w:cs/>
        </w:rPr>
        <w:t>ින පුදන සත්ත්වයෝ කරුණු සතරකින් සම්පූර්ණ වෙති. උවදුරුවලින් මිදෙත්. නියම ආයුප්‍ර‍මාණයම සිටිතියි වදාරා අනුසන්ධි ගළපා දහම් දෙසමින් මේ</w:t>
      </w:r>
      <w:r w:rsidR="000229BC">
        <w:rPr>
          <w:rFonts w:ascii="UN-Abhaya" w:hAnsi="UN-Abhaya" w:cs="UN-Abhaya" w:hint="cs"/>
          <w:sz w:val="20"/>
          <w:szCs w:val="20"/>
          <w:cs/>
        </w:rPr>
        <w:t xml:space="preserve"> </w:t>
      </w:r>
      <w:r>
        <w:rPr>
          <w:rFonts w:ascii="UN-Abhaya" w:hAnsi="UN-Abhaya" w:cs="UN-Abhaya" w:hint="cs"/>
          <w:sz w:val="20"/>
          <w:szCs w:val="20"/>
          <w:cs/>
        </w:rPr>
        <w:t>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නිති සිල්වතුන් ව</w:t>
      </w:r>
      <w:r>
        <w:rPr>
          <w:rFonts w:ascii="UN-Abhaya" w:hAnsi="UN-Abhaya" w:cs="UN-Abhaya"/>
          <w:sz w:val="20"/>
          <w:szCs w:val="20"/>
          <w:cs/>
        </w:rPr>
        <w:t>ඳ</w:t>
      </w:r>
      <w:r>
        <w:rPr>
          <w:rFonts w:ascii="UN-Abhaya" w:hAnsi="UN-Abhaya" w:cs="UN-Abhaya" w:hint="cs"/>
          <w:sz w:val="20"/>
          <w:szCs w:val="20"/>
          <w:cs/>
        </w:rPr>
        <w:t>ිනා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වැඩිහිටියන් පුදනා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ඔහු ආයු රුව සැප බල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යන කරුණෙන් වැඩී 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D92E84">
        <w:rPr>
          <w:rFonts w:ascii="UN-Abhaya" w:hAnsi="UN-Abhaya" w:cs="UN-Abhaya" w:hint="cs"/>
          <w:b/>
          <w:bCs/>
          <w:sz w:val="20"/>
          <w:szCs w:val="20"/>
          <w:cs/>
        </w:rPr>
        <w:t>අභිවාදන සීලිස්ස</w:t>
      </w:r>
      <w:r>
        <w:rPr>
          <w:rFonts w:ascii="UN-Abhaya" w:hAnsi="UN-Abhaya" w:cs="UN-Abhaya" w:hint="cs"/>
          <w:sz w:val="20"/>
          <w:szCs w:val="20"/>
          <w:cs/>
        </w:rPr>
        <w:t xml:space="preserve"> යන නිරන්තරයෙන් සිල්වතුන් වැ</w:t>
      </w:r>
      <w:r>
        <w:rPr>
          <w:rFonts w:ascii="UN-Abhaya" w:hAnsi="UN-Abhaya" w:cs="UN-Abhaya"/>
          <w:sz w:val="20"/>
          <w:szCs w:val="20"/>
          <w:cs/>
        </w:rPr>
        <w:t>ඳ</w:t>
      </w:r>
      <w:r>
        <w:rPr>
          <w:rFonts w:ascii="UN-Abhaya" w:hAnsi="UN-Abhaya" w:cs="UN-Abhaya" w:hint="cs"/>
          <w:sz w:val="20"/>
          <w:szCs w:val="20"/>
          <w:cs/>
        </w:rPr>
        <w:t xml:space="preserve">ීම පිදීමෙහි ඇලුණු යන අර්ථයයි. </w:t>
      </w:r>
      <w:r w:rsidRPr="00D92E84">
        <w:rPr>
          <w:rFonts w:ascii="UN-Abhaya" w:hAnsi="UN-Abhaya" w:cs="UN-Abhaya" w:hint="cs"/>
          <w:b/>
          <w:bCs/>
          <w:sz w:val="20"/>
          <w:szCs w:val="20"/>
          <w:cs/>
        </w:rPr>
        <w:t>වද්ධාපචායිනො</w:t>
      </w:r>
      <w:r>
        <w:rPr>
          <w:rFonts w:ascii="UN-Abhaya" w:hAnsi="UN-Abhaya" w:cs="UN-Abhaya" w:hint="cs"/>
          <w:sz w:val="20"/>
          <w:szCs w:val="20"/>
          <w:cs/>
        </w:rPr>
        <w:t xml:space="preserve"> යනු ගිහියා, එදා පැවිදිවූ ළදරු සාමණේර නමටත්, පැවිද්දා පැවිද්දෙන් හෝ උපසම්පදාවෙන් තමාට වැඩිමල් අයටත් ගුණෙන් වැඩිහිටියන්ටත් වැ</w:t>
      </w:r>
      <w:r>
        <w:rPr>
          <w:rFonts w:ascii="UN-Abhaya" w:hAnsi="UN-Abhaya" w:cs="UN-Abhaya"/>
          <w:sz w:val="20"/>
          <w:szCs w:val="20"/>
          <w:cs/>
        </w:rPr>
        <w:t>ඳ</w:t>
      </w:r>
      <w:r>
        <w:rPr>
          <w:rFonts w:ascii="UN-Abhaya" w:hAnsi="UN-Abhaya" w:cs="UN-Abhaya" w:hint="cs"/>
          <w:sz w:val="20"/>
          <w:szCs w:val="20"/>
          <w:cs/>
        </w:rPr>
        <w:t xml:space="preserve">ීම් පිදීම් හෝ කරන්නේ නම්, </w:t>
      </w:r>
      <w:r w:rsidRPr="00D92E84">
        <w:rPr>
          <w:rFonts w:ascii="UN-Abhaya" w:hAnsi="UN-Abhaya" w:cs="UN-Abhaya" w:hint="cs"/>
          <w:b/>
          <w:bCs/>
          <w:sz w:val="20"/>
          <w:szCs w:val="20"/>
          <w:cs/>
        </w:rPr>
        <w:t>චත්තාරො ධම්මා වඩ්ඪන්ති</w:t>
      </w:r>
      <w:r>
        <w:rPr>
          <w:rFonts w:ascii="UN-Abhaya" w:hAnsi="UN-Abhaya" w:cs="UN-Abhaya" w:hint="cs"/>
          <w:sz w:val="20"/>
          <w:szCs w:val="20"/>
          <w:cs/>
        </w:rPr>
        <w:t xml:space="preserve"> යනු ආයු වර්ධනය වේ. යම්තාක් කල් ආයු වැඩේ නම් ඒතාක් කල් අනිත් ගුණද වැඩෙයි. යමෙක් ප්‍ර‍ඥාවෙන් ආයුසංවත්තනික කුසලක් කළවිට, විසිපස් වෙනි වියෙහි ඔහුට ජීවිත අනතුරක් ආවත්, යටකී පිනෙන්, අභිවාදනශීලී වන හෙයින් උවදුරු නැතිව ගොස් නියම ආයු ප්‍ර‍මාණයම ජීවත් වෙයි. රූපශ්‍රීය ආදියද ආයුෂය සමගම වැඩිවෙයි. මෙයින් ඉදිරියටද මේ ක්‍ර‍මයමය. අනතුරක් නැත්තාට ආයු වර්ධනයක් නොවේ.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ආයුවර්ධන කුමරා උපාසකවරුන් පන්සීයක් සමග සෝවාන් ඵලයෙහි පිහිටියේය. අනිත් බොහෝ අයත්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7D7133" w:rsidRPr="003E0DA8" w:rsidRDefault="00620C31" w:rsidP="00C47EE8">
      <w:pPr>
        <w:pStyle w:val="Heading1"/>
      </w:pPr>
      <w:r w:rsidRPr="00D92E84">
        <w:rPr>
          <w:sz w:val="22"/>
          <w:szCs w:val="22"/>
          <w:rtl/>
          <w:cs/>
        </w:rPr>
        <w:t>8.9</w:t>
      </w:r>
      <w:r w:rsidR="007D7133" w:rsidRPr="007D7133">
        <w:rPr>
          <w:u w:val="single"/>
          <w:rtl/>
          <w:cs/>
        </w:rPr>
        <w:t xml:space="preserve"> </w:t>
      </w:r>
      <w:r w:rsidR="007D7133" w:rsidRPr="003E0DA8">
        <w:rPr>
          <w:sz w:val="22"/>
          <w:szCs w:val="22"/>
          <w:u w:val="single"/>
          <w:cs/>
          <w:lang w:bidi="si-LK"/>
        </w:rPr>
        <w:t>නවවන සංකිච්ච සාමණේර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92E84">
        <w:rPr>
          <w:rFonts w:ascii="UN-Abhaya" w:hAnsi="UN-Abhaya" w:cs="UN-Abhaya" w:hint="cs"/>
          <w:b/>
          <w:bCs/>
          <w:sz w:val="20"/>
          <w:szCs w:val="20"/>
          <w:cs/>
        </w:rPr>
        <w:t>යො ච වස්සතං ජීවෙ</w:t>
      </w:r>
      <w:r>
        <w:rPr>
          <w:rFonts w:ascii="UN-Abhaya" w:hAnsi="UN-Abhaya" w:cs="UN-Abhaya" w:hint="cs"/>
          <w:sz w:val="20"/>
          <w:szCs w:val="20"/>
          <w:cs/>
        </w:rPr>
        <w:t xml:space="preserve"> ආදි මේ ධර්මදේශනාව බුදුරදුන් දෙව්රම වාසයකරන කාලයේ සංකිච්ච සාමණේරයන්වහන්සේ නිමිති 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සැවැත්නුවර කුලපුත්‍රයෝ තිස්දෙනෙක් බුදුන්ගෙන් බණ අසා සසුනෙහි පැහැදී පැවිදිවූහ. ඔවුහු උපසම්පදාවෙන් පස්වසක් ගෙවුණු පසු බුදුන් ළ</w:t>
      </w:r>
      <w:r>
        <w:rPr>
          <w:rFonts w:ascii="UN-Abhaya" w:hAnsi="UN-Abhaya" w:cs="UN-Abhaya"/>
          <w:sz w:val="20"/>
          <w:szCs w:val="20"/>
          <w:cs/>
        </w:rPr>
        <w:t>ඟ</w:t>
      </w:r>
      <w:r>
        <w:rPr>
          <w:rFonts w:ascii="UN-Abhaya" w:hAnsi="UN-Abhaya" w:cs="UN-Abhaya" w:hint="cs"/>
          <w:sz w:val="20"/>
          <w:szCs w:val="20"/>
          <w:cs/>
        </w:rPr>
        <w:t>ට පැමිණ මේ සසුනෙහි ග්‍ර‍න්ථධුර විපස්සනාධුර වශයෙන් ධුර දෙකක් ඇතිබව අසා ඇත්තෙමු. අපි වයසට පත්ව පැවිදිවූ නිසා ග්‍ර‍න්ථධුරයෙහි උත්සාහවත් නොවී විපස්සනාධුරය පුරනුකැමතිව රහත්බව දක්වා කමටහන් කියවාගෙන එක් අරණ්‍යායතනයකට යන්නෙමුයයි බුදුරදුන්ගෙන් විමසූහ.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කිනම් තැනකට යන්නහුදැයි අසා, අසවල් තැනටයයි කීකල්හි එහි එක් ඉ</w:t>
      </w:r>
      <w:r>
        <w:rPr>
          <w:rFonts w:ascii="UN-Abhaya" w:hAnsi="UN-Abhaya" w:cs="UN-Abhaya"/>
          <w:sz w:val="20"/>
          <w:szCs w:val="20"/>
          <w:cs/>
        </w:rPr>
        <w:t>ඳ</w:t>
      </w:r>
      <w:r>
        <w:rPr>
          <w:rFonts w:ascii="UN-Abhaya" w:hAnsi="UN-Abhaya" w:cs="UN-Abhaya" w:hint="cs"/>
          <w:sz w:val="20"/>
          <w:szCs w:val="20"/>
          <w:cs/>
        </w:rPr>
        <w:t>ුල් කන්නෙකු නිසා භයක් උපදින බවත් එය සංකිච්ච සාමණේරයන් නිසා දුරුවනබවත් ඉන්පසු ඔවුන්ගේ පැවිදිවීමේ බලාපොරොත්තුව සම්පූර්ණ වනබවත් දැක ගමනට අවසර දුන්හ. සංකිච්ච සාමණේරනම සැරියුත්හිමියන්ගේ සත්හැවිරිදි ගෝළනමකි. උන්වහන්සේගේ මව සැවැත්නුවර පොහොසත් පවුලක දියණියකි. ඈ ඔහු කුසෙහි උපන්කල එක්තරා රෝගයකින් හදිසියේම කළුරිය කළාය. ඈ දවා පුළුස්සන අවස්ථාවේ දරුගැබ නොදැවී සෙසු මස් දැවී ගියේය. ඇගේ ගර්භාසය චිතකයෙන් ඉවතට ගෙන දෙතුන්පලක් උල්වලින් විද්දාහ. උලේ කෙළවර දරුවාගේ ඇස් කොණේ ඇනුණේය. මෙසේ ගැබ්මස විද අ</w:t>
      </w:r>
      <w:r>
        <w:rPr>
          <w:rFonts w:ascii="UN-Abhaya" w:hAnsi="UN-Abhaya" w:cs="UN-Abhaya"/>
          <w:sz w:val="20"/>
          <w:szCs w:val="20"/>
          <w:cs/>
        </w:rPr>
        <w:t>ඟ</w:t>
      </w:r>
      <w:r>
        <w:rPr>
          <w:rFonts w:ascii="UN-Abhaya" w:hAnsi="UN-Abhaya" w:cs="UN-Abhaya" w:hint="cs"/>
          <w:sz w:val="20"/>
          <w:szCs w:val="20"/>
          <w:cs/>
        </w:rPr>
        <w:t>ුරු ගොඩක තබා අ</w:t>
      </w:r>
      <w:r>
        <w:rPr>
          <w:rFonts w:ascii="UN-Abhaya" w:hAnsi="UN-Abhaya" w:cs="UN-Abhaya"/>
          <w:sz w:val="20"/>
          <w:szCs w:val="20"/>
          <w:cs/>
        </w:rPr>
        <w:t>ඟ</w:t>
      </w:r>
      <w:r>
        <w:rPr>
          <w:rFonts w:ascii="UN-Abhaya" w:hAnsi="UN-Abhaya" w:cs="UN-Abhaya" w:hint="cs"/>
          <w:sz w:val="20"/>
          <w:szCs w:val="20"/>
          <w:cs/>
        </w:rPr>
        <w:t>ුරුවලින්ම වසා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ගර්භමාංශය දැවී ගියේය. අ</w:t>
      </w:r>
      <w:r>
        <w:rPr>
          <w:rFonts w:ascii="UN-Abhaya" w:hAnsi="UN-Abhaya" w:cs="UN-Abhaya"/>
          <w:sz w:val="20"/>
          <w:szCs w:val="20"/>
          <w:cs/>
        </w:rPr>
        <w:t>ඟ</w:t>
      </w:r>
      <w:r>
        <w:rPr>
          <w:rFonts w:ascii="UN-Abhaya" w:hAnsi="UN-Abhaya" w:cs="UN-Abhaya" w:hint="cs"/>
          <w:sz w:val="20"/>
          <w:szCs w:val="20"/>
          <w:cs/>
        </w:rPr>
        <w:t>ුරුගොඩ මතුපිට රන්පිළිමයක් වැනි දරුවෙක් නෙලුම් මලක හි</w:t>
      </w:r>
      <w:r>
        <w:rPr>
          <w:rFonts w:ascii="UN-Abhaya" w:hAnsi="UN-Abhaya" w:cs="UN-Abhaya"/>
          <w:sz w:val="20"/>
          <w:szCs w:val="20"/>
          <w:cs/>
        </w:rPr>
        <w:t>ඳ</w:t>
      </w:r>
      <w:r>
        <w:rPr>
          <w:rFonts w:ascii="UN-Abhaya" w:hAnsi="UN-Abhaya" w:cs="UN-Abhaya" w:hint="cs"/>
          <w:sz w:val="20"/>
          <w:szCs w:val="20"/>
          <w:cs/>
        </w:rPr>
        <w:t>ිනාක් මෙන් සිටියේය. අන්තිම ජාතියෙහි උපදින සත්ත්වයන් මහමෙරෙන් පහළට දැම්මත් රහත් බව නොලබා මිය යන්නේ නැත. දෙවෙනි දිනයේ චිතකය නිවා දැමීමට පැමිණි අය අ</w:t>
      </w:r>
      <w:r>
        <w:rPr>
          <w:rFonts w:ascii="UN-Abhaya" w:hAnsi="UN-Abhaya" w:cs="UN-Abhaya"/>
          <w:sz w:val="20"/>
          <w:szCs w:val="20"/>
          <w:cs/>
        </w:rPr>
        <w:t>ඟ</w:t>
      </w:r>
      <w:r>
        <w:rPr>
          <w:rFonts w:ascii="UN-Abhaya" w:hAnsi="UN-Abhaya" w:cs="UN-Abhaya" w:hint="cs"/>
          <w:sz w:val="20"/>
          <w:szCs w:val="20"/>
          <w:cs/>
        </w:rPr>
        <w:t>ුරු මත සිටි දරුවා දැක විස්මයට පත්වූහ. මුළු ශරීරයක්ම දවාලන්ට සමත් මේ දරගොඩක් දැවෙද්දී මේ දරුවා නොදැවුණේ කෙසේද? මෙහි කිසියම් අමුතු කරුණක් තිබිය යුතුයයි දරුවා රැගෙන ඇතුළුගමට ගොස් නිමිති කියන්නන්ගෙන් ඒ ගැන ඇසූහ.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නිමිති කියන්නෝ යම් හෙයකින් මේ දරුවා ගිහිගෙයි සිටියොත් ඔහුගේ හත්වෙනි කුලපරපුර දක්වා සියලුම නෑදෑයෝ දුප්පතුන් බවට පත්වන්නාහුය. ඉදින් මොහු පැවිදි වන්නේ නම් පන්සීයක් පමණවූ ශ්‍ර‍මණ පිරිසක් පිරිවරා සිටින්නේයයි දන්වා සිටියෝය. උලෙන් ඇනීමේදී ඔහුගේ ඇස් කෙළවර බි</w:t>
      </w:r>
      <w:r>
        <w:rPr>
          <w:rFonts w:ascii="UN-Abhaya" w:hAnsi="UN-Abhaya" w:cs="UN-Abhaya"/>
          <w:sz w:val="20"/>
          <w:szCs w:val="20"/>
          <w:cs/>
        </w:rPr>
        <w:t>ඳ</w:t>
      </w:r>
      <w:r>
        <w:rPr>
          <w:rFonts w:ascii="UN-Abhaya" w:hAnsi="UN-Abhaya" w:cs="UN-Abhaya" w:hint="cs"/>
          <w:sz w:val="20"/>
          <w:szCs w:val="20"/>
          <w:cs/>
        </w:rPr>
        <w:t>ී ගිය නිසා සංකිච්චයයි නම් කළහ. හෙතෙම පසු කාලයෙහි සංකිච්ච නමින් ප්‍ර‍කට විය. ඉන්පසු ඔහුගේ නෑයෝ වියයුත්තක් වේවායි සිතා වැඩුණු පසු අපේ ආර්යයන්වහන්සේ ළ</w:t>
      </w:r>
      <w:r>
        <w:rPr>
          <w:rFonts w:ascii="UN-Abhaya" w:hAnsi="UN-Abhaya" w:cs="UN-Abhaya"/>
          <w:sz w:val="20"/>
          <w:szCs w:val="20"/>
          <w:cs/>
        </w:rPr>
        <w:t>ඟ</w:t>
      </w:r>
      <w:r>
        <w:rPr>
          <w:rFonts w:ascii="UN-Abhaya" w:hAnsi="UN-Abhaya" w:cs="UN-Abhaya" w:hint="cs"/>
          <w:sz w:val="20"/>
          <w:szCs w:val="20"/>
          <w:cs/>
        </w:rPr>
        <w:t xml:space="preserve"> පැවිදි කරන්නෙමුයයි පෝෂණය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ඔහු සත්හැවිරිදි කාලය විට අනිත් කුමාරවරු, ඔබ මවුකුස් වසන කාලයෙහි ඔබේ මව කළුරිය කළාය. ඇගේ සිරුර දවන විට ඔබ නොදැවී සිටියෙහි යන කථාව අසා මම මෙපමණ බියකින් මිදුණෙමි. මේ ගිහිගෙයි වාසයෙන් මට වැඩක් නැත. පැවිදි වන්නෙමියි සිතා නෑයන්ට එය දැන්වූයේය. ඔවුහු දරුව, යහපතැයි සැරියුත්තෙරණුවන් ළ</w:t>
      </w:r>
      <w:r>
        <w:rPr>
          <w:rFonts w:ascii="UN-Abhaya" w:hAnsi="UN-Abhaya" w:cs="UN-Abhaya"/>
          <w:sz w:val="20"/>
          <w:szCs w:val="20"/>
          <w:cs/>
        </w:rPr>
        <w:t>ඟ</w:t>
      </w:r>
      <w:r>
        <w:rPr>
          <w:rFonts w:ascii="UN-Abhaya" w:hAnsi="UN-Abhaya" w:cs="UN-Abhaya" w:hint="cs"/>
          <w:sz w:val="20"/>
          <w:szCs w:val="20"/>
          <w:cs/>
        </w:rPr>
        <w:t>ට ගොස් ස්වාමීනි, මොහු පැවිදි කරන්නැයි කීහ. තෙරණුවෝ ඔහුට තචපංචක කමටහන් දී එදාම පැවිදි කළහ. හෙතෙම කරගෙයිදීම පිළිසිඹියාපත් සමග රහත්බවට පැමිණියේය. මේ සංකිච්ච සාමණේරයන්ගේ කථාවයි.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ශාස්තෘන්වහන්සේ සංකිච්ච සාමණේරයන් එහි ගිය කල භය නැතිවන බවත් එයින් ඔහුගේ පැවිදි කිස මුදුන්පත් වන බවත් දැන මහණෙනි, තොපගේ දෙටු සොහොයුරු සැරියුත්තෙරණුවන් දැක බලා යව්යයි වදාළහ. ඔවුහු යහපතැයි කියා තෙරණුවන් හමුවට ගොස් ඇවැත්නි ඇයිදැයි ඇසූවිට, අපි බුදුන් හමුවෙහි කමටහන් ලබා ආරණ්‍යයට යනු කැමැත්තෙන් සිටිවිට බුදුරජාණන්වහන්සේ නුඹලාගේ දෙටු සොහොයුරා හමුවී යන්නැයි වදාළහ. එනිසා අපි මෙහි ආවෙමුයයි කීහ.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බුදුරජාණන්වහන්සේ මෙහි විශේෂ කරුණක් දැක මොවුන් මා සමීපයට එවන්නට ඇතැයි ආවර්ජනා කොට, එම කරුණ දැනගෙන, ඔබලා අතර සාමණේර නමක් ඇද්දැයි ඇසූහ. නැත. එසේ නැත්නම්, මේ සංකිච්චසාමණේරනමත් සමග යන්නැයි කීහ. ඇවැත්නි, අවශ්‍ය නැත. සාමණේරයන් නිසා අපට යම් යම් බාධා ඇතිවිය හැකිය. කැලේ වසන අපට සාමණේරනමකගෙන් ප්‍රයෝජනයක් නැතැයි කීහ. ඇවැත්නි, එසේ නොවෙයි. මේ සාමණේරයන් නිසා ඔබවහන්සේලාට කිසිම බාධාවක් නොවෙයි. බුදුරජාණන්වහන්සේත් වනයට යෑමට ප්‍ර‍ථම මා හමුවී යන්නැයි ඔබවහන්සේලා මෙහි එව්වේත් ඔබ සැම සමග සාමණේරයන් පිටත්කරවීමේ බලාපොරොත්තුවෙනි. එහෙයින් මේ සාමණේරයනුත් සමගම යන්නැයි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භික්‍ෂූහු යහපතැයි පිළිගෙන සාමණේරයනුත් සමග තිස්එක්දෙනා තෙරුන්ගෙන් අවසර රැගෙන විහාරයෙන් නික්මී චාරිකාවේ හැසිරෙමින් එක්සිය විසියොදුනක් දුරින් පිහිටි සහස්සකුලක නම් ගමට පැමිණියාහුය. මිනිස්සු උන්වහන්සේලා දැක පැහැදුණු සිතින් මනාකොට වළ</w:t>
      </w:r>
      <w:r>
        <w:rPr>
          <w:rFonts w:ascii="UN-Abhaya" w:hAnsi="UN-Abhaya" w:cs="UN-Abhaya"/>
          <w:sz w:val="20"/>
          <w:szCs w:val="20"/>
          <w:cs/>
        </w:rPr>
        <w:t>ඳ</w:t>
      </w:r>
      <w:r>
        <w:rPr>
          <w:rFonts w:ascii="UN-Abhaya" w:hAnsi="UN-Abhaya" w:cs="UN-Abhaya" w:hint="cs"/>
          <w:sz w:val="20"/>
          <w:szCs w:val="20"/>
          <w:cs/>
        </w:rPr>
        <w:t>වා ස්වාමීන්වහන්සේ කොහි වඩින්නාහුදැයි අසා, ඇවැත්නි පහසු තැනකටයයි කීකල්හි, උන්වහන්සේලාගේ දෙපාමුල වැ</w:t>
      </w:r>
      <w:r>
        <w:rPr>
          <w:rFonts w:ascii="UN-Abhaya" w:hAnsi="UN-Abhaya" w:cs="UN-Abhaya"/>
          <w:sz w:val="20"/>
          <w:szCs w:val="20"/>
          <w:cs/>
        </w:rPr>
        <w:t>ඳ</w:t>
      </w:r>
      <w:r>
        <w:rPr>
          <w:rFonts w:ascii="UN-Abhaya" w:hAnsi="UN-Abhaya" w:cs="UN-Abhaya" w:hint="cs"/>
          <w:sz w:val="20"/>
          <w:szCs w:val="20"/>
          <w:cs/>
        </w:rPr>
        <w:t xml:space="preserve"> සිට, ස්වාමීනි, ආර්යයන්වහන්සේලා මේ වස් තුන්මස මේ ස්ථානයෙහි වැඩ සිටියොත් අපට පන්සිල් සමාදන්ව පෙහෙවස් විසීමටද හැකිවේයයි ආරාධනා කළහ. උන්වහන්සේලා එය ඉවසා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මිනිස්සු උන්වහන්සේලා ස</w:t>
      </w:r>
      <w:r>
        <w:rPr>
          <w:rFonts w:ascii="UN-Abhaya" w:hAnsi="UN-Abhaya" w:cs="UN-Abhaya"/>
          <w:sz w:val="20"/>
          <w:szCs w:val="20"/>
          <w:cs/>
        </w:rPr>
        <w:t>ඳ</w:t>
      </w:r>
      <w:r>
        <w:rPr>
          <w:rFonts w:ascii="UN-Abhaya" w:hAnsi="UN-Abhaya" w:cs="UN-Abhaya" w:hint="cs"/>
          <w:sz w:val="20"/>
          <w:szCs w:val="20"/>
          <w:cs/>
        </w:rPr>
        <w:t>හා රෑ වසන තැන් දවල් වසන තැන් සක්මන්මළු පන්සල් ආදිය තනා, අද අපි, හෙට අපි ආදි වශයෙන් බෙදාගෙන බොහෝ උත්සාහයෙන් උපස්ථාන කළාහුය. තෙරුන්වහන්සේලා වස් වසන දිනයේ මෙසේ කථිකා කළහ. ඇවැත්නි, අපි ජීවමාන බුදුන් හමුවෙහි කමටහන් ලබාගත්තෙමු. වෙනත් පිළිවෙත්වලින් බුදුවරුන් සතුටු කිරීමට නොහැකිය. අප වෙනුවෙන් අපායේ දොරවල් විවෘතය. එහෙයින් උදේ වරුවේ පි</w:t>
      </w:r>
      <w:r>
        <w:rPr>
          <w:rFonts w:ascii="UN-Abhaya" w:hAnsi="UN-Abhaya" w:cs="UN-Abhaya"/>
          <w:sz w:val="20"/>
          <w:szCs w:val="20"/>
          <w:cs/>
        </w:rPr>
        <w:t>ඬ</w:t>
      </w:r>
      <w:r>
        <w:rPr>
          <w:rFonts w:ascii="UN-Abhaya" w:hAnsi="UN-Abhaya" w:cs="UN-Abhaya" w:hint="cs"/>
          <w:sz w:val="20"/>
          <w:szCs w:val="20"/>
          <w:cs/>
        </w:rPr>
        <w:t>ුපිණිස හැසිරෙන වේලාවත් සවස මහතෙරුන් වෙත වතාවත් කරන වේලාවත් හැර අනිත් වේලාවක දෙදෙනෙක් එකතු නොවිය යුතුය.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යම් කෙනෙකුට අසනීපාදි අපහසුවක් වුවහොත් ඔහු ගෙඩිය ගැසූ කල ඔහු ළ</w:t>
      </w:r>
      <w:r>
        <w:rPr>
          <w:rFonts w:ascii="UN-Abhaya" w:hAnsi="UN-Abhaya" w:cs="UN-Abhaya"/>
          <w:sz w:val="20"/>
          <w:szCs w:val="20"/>
          <w:cs/>
        </w:rPr>
        <w:t>ඟ</w:t>
      </w:r>
      <w:r>
        <w:rPr>
          <w:rFonts w:ascii="UN-Abhaya" w:hAnsi="UN-Abhaya" w:cs="UN-Abhaya" w:hint="cs"/>
          <w:sz w:val="20"/>
          <w:szCs w:val="20"/>
          <w:cs/>
        </w:rPr>
        <w:t>ට ගොස් බෙහෙත් කරන්නෙමු. මෙතැන් පටන් ආරණ්‍යයෙහි රාත්‍රීකාලයේ හෝ දවල්කාලයේ අප්‍ර‍මාදීව කමටහන්වල යෙදෙන්නෙමු.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උන්වහන්සේලා මෙසේ කථිකා කරගෙන වාසයකරන අතර, එක් දුප්පත් මිනිහෙක් දුවක් නිසා යැපෙන්නේ, එතැන ආහාරපාන හි</w:t>
      </w:r>
      <w:r>
        <w:rPr>
          <w:rFonts w:ascii="UN-Abhaya" w:hAnsi="UN-Abhaya" w:cs="UN-Abhaya"/>
          <w:sz w:val="20"/>
          <w:szCs w:val="20"/>
          <w:cs/>
        </w:rPr>
        <w:t>ඟ</w:t>
      </w:r>
      <w:r>
        <w:rPr>
          <w:rFonts w:ascii="UN-Abhaya" w:hAnsi="UN-Abhaya" w:cs="UN-Abhaya" w:hint="cs"/>
          <w:sz w:val="20"/>
          <w:szCs w:val="20"/>
          <w:cs/>
        </w:rPr>
        <w:t xml:space="preserve"> වෙනවිට අනිත් දුවණිය ළ</w:t>
      </w:r>
      <w:r>
        <w:rPr>
          <w:rFonts w:ascii="UN-Abhaya" w:hAnsi="UN-Abhaya" w:cs="UN-Abhaya"/>
          <w:sz w:val="20"/>
          <w:szCs w:val="20"/>
          <w:cs/>
        </w:rPr>
        <w:t>ඟ</w:t>
      </w:r>
      <w:r>
        <w:rPr>
          <w:rFonts w:ascii="UN-Abhaya" w:hAnsi="UN-Abhaya" w:cs="UN-Abhaya" w:hint="cs"/>
          <w:sz w:val="20"/>
          <w:szCs w:val="20"/>
          <w:cs/>
        </w:rPr>
        <w:t>ට යනු කැමැත්තෙන් පාරට බැස්සේය. තෙරුන්වහන්සේලා පි</w:t>
      </w:r>
      <w:r>
        <w:rPr>
          <w:rFonts w:ascii="UN-Abhaya" w:hAnsi="UN-Abhaya" w:cs="UN-Abhaya"/>
          <w:sz w:val="20"/>
          <w:szCs w:val="20"/>
          <w:cs/>
        </w:rPr>
        <w:t>ඬ</w:t>
      </w:r>
      <w:r>
        <w:rPr>
          <w:rFonts w:ascii="UN-Abhaya" w:hAnsi="UN-Abhaya" w:cs="UN-Abhaya" w:hint="cs"/>
          <w:sz w:val="20"/>
          <w:szCs w:val="20"/>
          <w:cs/>
        </w:rPr>
        <w:t>ු පිණිස ගොස් සි</w:t>
      </w:r>
      <w:r>
        <w:rPr>
          <w:rFonts w:ascii="UN-Abhaya" w:hAnsi="UN-Abhaya" w:cs="UN-Abhaya"/>
          <w:sz w:val="20"/>
          <w:szCs w:val="20"/>
          <w:cs/>
        </w:rPr>
        <w:t>ඟ</w:t>
      </w:r>
      <w:r>
        <w:rPr>
          <w:rFonts w:ascii="UN-Abhaya" w:hAnsi="UN-Abhaya" w:cs="UN-Abhaya" w:hint="cs"/>
          <w:sz w:val="20"/>
          <w:szCs w:val="20"/>
          <w:cs/>
        </w:rPr>
        <w:t>ාගෙන වසනා තැනට එන ගමන් අතරමග එක් නදියකින් නහා වැලිතලාවේ හි</w:t>
      </w:r>
      <w:r>
        <w:rPr>
          <w:rFonts w:ascii="UN-Abhaya" w:hAnsi="UN-Abhaya" w:cs="UN-Abhaya"/>
          <w:sz w:val="20"/>
          <w:szCs w:val="20"/>
          <w:cs/>
        </w:rPr>
        <w:t>ඳ</w:t>
      </w:r>
      <w:r>
        <w:rPr>
          <w:rFonts w:ascii="UN-Abhaya" w:hAnsi="UN-Abhaya" w:cs="UN-Abhaya" w:hint="cs"/>
          <w:sz w:val="20"/>
          <w:szCs w:val="20"/>
          <w:cs/>
        </w:rPr>
        <w:t>ගෙන දානය වැළ</w:t>
      </w:r>
      <w:r>
        <w:rPr>
          <w:rFonts w:ascii="UN-Abhaya" w:hAnsi="UN-Abhaya" w:cs="UN-Abhaya"/>
          <w:sz w:val="20"/>
          <w:szCs w:val="20"/>
          <w:cs/>
        </w:rPr>
        <w:t>ඳ</w:t>
      </w:r>
      <w:r>
        <w:rPr>
          <w:rFonts w:ascii="UN-Abhaya" w:hAnsi="UN-Abhaya" w:cs="UN-Abhaya" w:hint="cs"/>
          <w:sz w:val="20"/>
          <w:szCs w:val="20"/>
          <w:cs/>
        </w:rPr>
        <w:t>ුවෝය. ඒ වේලාවේ අර දුගියාත් එතැනට පැමිණ එකත්පසෙක හි</w:t>
      </w:r>
      <w:r>
        <w:rPr>
          <w:rFonts w:ascii="UN-Abhaya" w:hAnsi="UN-Abhaya" w:cs="UN-Abhaya"/>
          <w:sz w:val="20"/>
          <w:szCs w:val="20"/>
          <w:cs/>
        </w:rPr>
        <w:t>ඳ</w:t>
      </w:r>
      <w:r>
        <w:rPr>
          <w:rFonts w:ascii="UN-Abhaya" w:hAnsi="UN-Abhaya" w:cs="UN-Abhaya" w:hint="cs"/>
          <w:sz w:val="20"/>
          <w:szCs w:val="20"/>
          <w:cs/>
        </w:rPr>
        <w:t>ගත්තේය. තෙරුන්වහන්සේලා ඔහු කෙරෙහි කරුණාව උපදවා උපාසකය, හො</w:t>
      </w:r>
      <w:r>
        <w:rPr>
          <w:rFonts w:ascii="UN-Abhaya" w:hAnsi="UN-Abhaya" w:cs="UN-Abhaya"/>
          <w:sz w:val="20"/>
          <w:szCs w:val="20"/>
          <w:cs/>
        </w:rPr>
        <w:t>ඳ</w:t>
      </w:r>
      <w:r>
        <w:rPr>
          <w:rFonts w:ascii="UN-Abhaya" w:hAnsi="UN-Abhaya" w:cs="UN-Abhaya" w:hint="cs"/>
          <w:sz w:val="20"/>
          <w:szCs w:val="20"/>
          <w:cs/>
        </w:rPr>
        <w:t>ටම බඩගින්නේ නොවේද, යන්න, කොළයක් ගෙනෙන්න අපි බත් පි</w:t>
      </w:r>
      <w:r>
        <w:rPr>
          <w:rFonts w:ascii="UN-Abhaya" w:hAnsi="UN-Abhaya" w:cs="UN-Abhaya"/>
          <w:sz w:val="20"/>
          <w:szCs w:val="20"/>
          <w:cs/>
        </w:rPr>
        <w:t>ඬ</w:t>
      </w:r>
      <w:r>
        <w:rPr>
          <w:rFonts w:ascii="UN-Abhaya" w:hAnsi="UN-Abhaya" w:cs="UN-Abhaya" w:hint="cs"/>
          <w:sz w:val="20"/>
          <w:szCs w:val="20"/>
          <w:cs/>
        </w:rPr>
        <w:t xml:space="preserve">ුව බැගින් දෙන්නෙමුයයි කීවාහුය.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දුගියා කොළයක් ගෙනා පසු තමතමන් වළ</w:t>
      </w:r>
      <w:r>
        <w:rPr>
          <w:rFonts w:ascii="UN-Abhaya" w:hAnsi="UN-Abhaya" w:cs="UN-Abhaya"/>
          <w:sz w:val="20"/>
          <w:szCs w:val="20"/>
          <w:cs/>
        </w:rPr>
        <w:t>ඳ</w:t>
      </w:r>
      <w:r>
        <w:rPr>
          <w:rFonts w:ascii="UN-Abhaya" w:hAnsi="UN-Abhaya" w:cs="UN-Abhaya" w:hint="cs"/>
          <w:sz w:val="20"/>
          <w:szCs w:val="20"/>
          <w:cs/>
        </w:rPr>
        <w:t>න ආකාරයෙන් සූප ව්‍යංජන සහිතව එක් එක් බත්පි</w:t>
      </w:r>
      <w:r>
        <w:rPr>
          <w:rFonts w:ascii="UN-Abhaya" w:hAnsi="UN-Abhaya" w:cs="UN-Abhaya"/>
          <w:sz w:val="20"/>
          <w:szCs w:val="20"/>
          <w:cs/>
        </w:rPr>
        <w:t>ඬ</w:t>
      </w:r>
      <w:r>
        <w:rPr>
          <w:rFonts w:ascii="UN-Abhaya" w:hAnsi="UN-Abhaya" w:cs="UN-Abhaya" w:hint="cs"/>
          <w:sz w:val="20"/>
          <w:szCs w:val="20"/>
          <w:cs/>
        </w:rPr>
        <w:t xml:space="preserve"> බැගින් දුන්නාහුය. මෙය බත් වැළ</w:t>
      </w:r>
      <w:r>
        <w:rPr>
          <w:rFonts w:ascii="UN-Abhaya" w:hAnsi="UN-Abhaya" w:cs="UN-Abhaya"/>
          <w:sz w:val="20"/>
          <w:szCs w:val="20"/>
          <w:cs/>
        </w:rPr>
        <w:t>ඳ</w:t>
      </w:r>
      <w:r>
        <w:rPr>
          <w:rFonts w:ascii="UN-Abhaya" w:hAnsi="UN-Abhaya" w:cs="UN-Abhaya" w:hint="cs"/>
          <w:sz w:val="20"/>
          <w:szCs w:val="20"/>
          <w:cs/>
        </w:rPr>
        <w:t>ීමෙහිදී ඇති වතකි. බත් වළ</w:t>
      </w:r>
      <w:r>
        <w:rPr>
          <w:rFonts w:ascii="UN-Abhaya" w:hAnsi="UN-Abhaya" w:cs="UN-Abhaya"/>
          <w:sz w:val="20"/>
          <w:szCs w:val="20"/>
          <w:cs/>
        </w:rPr>
        <w:t>ඳ</w:t>
      </w:r>
      <w:r>
        <w:rPr>
          <w:rFonts w:ascii="UN-Abhaya" w:hAnsi="UN-Abhaya" w:cs="UN-Abhaya" w:hint="cs"/>
          <w:sz w:val="20"/>
          <w:szCs w:val="20"/>
          <w:cs/>
        </w:rPr>
        <w:t>න වේලාවෙහි බත් සොයා ආවවුන්ට බත් දෙන භික්ෂුව පළමුව නොදී තමන් වළ</w:t>
      </w:r>
      <w:r>
        <w:rPr>
          <w:rFonts w:ascii="UN-Abhaya" w:hAnsi="UN-Abhaya" w:cs="UN-Abhaya"/>
          <w:sz w:val="20"/>
          <w:szCs w:val="20"/>
          <w:cs/>
        </w:rPr>
        <w:t>ඳ</w:t>
      </w:r>
      <w:r>
        <w:rPr>
          <w:rFonts w:ascii="UN-Abhaya" w:hAnsi="UN-Abhaya" w:cs="UN-Abhaya" w:hint="cs"/>
          <w:sz w:val="20"/>
          <w:szCs w:val="20"/>
          <w:cs/>
        </w:rPr>
        <w:t>න්ට සූදානම්ව ටිකක් හෝ බොහෝ හෝ දියයුතුය. එනිසා උන්වහන්සේලාත් එසේ දුන්හ. හෙතෙම බත් කා තෙරවරුන් වැ</w:t>
      </w:r>
      <w:r>
        <w:rPr>
          <w:rFonts w:ascii="UN-Abhaya" w:hAnsi="UN-Abhaya" w:cs="UN-Abhaya"/>
          <w:sz w:val="20"/>
          <w:szCs w:val="20"/>
          <w:cs/>
        </w:rPr>
        <w:t>ඳ</w:t>
      </w:r>
      <w:r>
        <w:rPr>
          <w:rFonts w:ascii="UN-Abhaya" w:hAnsi="UN-Abhaya" w:cs="UN-Abhaya" w:hint="cs"/>
          <w:sz w:val="20"/>
          <w:szCs w:val="20"/>
          <w:cs/>
        </w:rPr>
        <w:t>, ස්වාමීනි, අද ආර්යයන්ට ආරාධනා කොට දුන් දනක්ද? නැත උපාසකය, ආරාධනාවක් නැත. එසේවුවත් මිනිස්සු දිනපතා මේ අයුරින්ම ආහාර දෙති. ඔහු මෙසේ සිතීය. අපි හැමදාම මහන්සිවී වැඩකළේ මෙබ</w:t>
      </w:r>
      <w:r>
        <w:rPr>
          <w:rFonts w:ascii="UN-Abhaya" w:hAnsi="UN-Abhaya" w:cs="UN-Abhaya"/>
          <w:sz w:val="20"/>
          <w:szCs w:val="20"/>
          <w:cs/>
        </w:rPr>
        <w:t>ඳ</w:t>
      </w:r>
      <w:r>
        <w:rPr>
          <w:rFonts w:ascii="UN-Abhaya" w:hAnsi="UN-Abhaya" w:cs="UN-Abhaya" w:hint="cs"/>
          <w:sz w:val="20"/>
          <w:szCs w:val="20"/>
          <w:cs/>
        </w:rPr>
        <w:t>ු අහරක් ලැබීම අපහසුය. මා වෙනත් තැනකට යෑමෙන් වැඩක් නැත. මුන්වහන්සේලා ළ</w:t>
      </w:r>
      <w:r>
        <w:rPr>
          <w:rFonts w:ascii="UN-Abhaya" w:hAnsi="UN-Abhaya" w:cs="UN-Abhaya"/>
          <w:sz w:val="20"/>
          <w:szCs w:val="20"/>
          <w:cs/>
        </w:rPr>
        <w:t>ඟ</w:t>
      </w:r>
      <w:r>
        <w:rPr>
          <w:rFonts w:ascii="UN-Abhaya" w:hAnsi="UN-Abhaya" w:cs="UN-Abhaya" w:hint="cs"/>
          <w:sz w:val="20"/>
          <w:szCs w:val="20"/>
          <w:cs/>
        </w:rPr>
        <w:t>ම ජීවත්වන්නෙමියි සිතා තෙරුන්වහන්සේලාගෙන්, ස්වාමීනි, මම වතාවත් කරමින් මෙහිම  වසන්ටදැයි ඇසීය. උපාසකය මැනවැයි උන්වහන්සේලා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උන්වහන්සේලා සමග ඒ වාසස්ථානයට ගොස් මැනවින් වතාවත් කරමින් භික්‍ෂූන් හො</w:t>
      </w:r>
      <w:r>
        <w:rPr>
          <w:rFonts w:ascii="UN-Abhaya" w:hAnsi="UN-Abhaya" w:cs="UN-Abhaya"/>
          <w:sz w:val="20"/>
          <w:szCs w:val="20"/>
          <w:cs/>
        </w:rPr>
        <w:t>ඳ</w:t>
      </w:r>
      <w:r>
        <w:rPr>
          <w:rFonts w:ascii="UN-Abhaya" w:hAnsi="UN-Abhaya" w:cs="UN-Abhaya" w:hint="cs"/>
          <w:sz w:val="20"/>
          <w:szCs w:val="20"/>
          <w:cs/>
        </w:rPr>
        <w:t>ින් සතුටු කරගෙන, දෙමසකින් පමණ දුව දකින් කැමතිව, ඉදින් ආර්යයන්ගෙන් ඇසුවොත් මට යෑමට මා මුදා නොහරිනු ඇත. නොදන්වාම යන්නෙමියයි එසේ පිටත්විය. ඔහු අතින් සිදුවුණු ඕලාරික වැරැද්ද මෙපමණක්ම විය. ඔහු යන ගමන්මග එක් කැලයක් විය. එහි සොරු පන්සීයක් සිටියහ. ඔවුහු දෙවියන් උදෙසාවූ පොරොන්දුවක් විය. එය නම්, යමෙක් මේ වනයට ඇතුළු වුවහොත් ඔහු මරා ඔහුගේ ලේමස්වලින් ඔබට බිලිපූජා කරන්නෙමු යනු ඒ පොරොන්දුවයි. මෙසේ පොරොන්දු වී සත්වෙනි දිනය විය. එනිසා සත්වෙනි දිනයේ සොරදෙටුවා ගසකට නැගී මිනිස්සු එත්දැයි බලනවිට ඈතින් එන පුද්ගලයා දැක සොරුන්ට සංඥාවක්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සොරු ඔහු කැලෑව මැදට පැමිණිබව දැන වටකොට ඔහු අල්වා දැඩි ලෙස බැ</w:t>
      </w:r>
      <w:r>
        <w:rPr>
          <w:rFonts w:ascii="UN-Abhaya" w:hAnsi="UN-Abhaya" w:cs="UN-Abhaya"/>
          <w:sz w:val="20"/>
          <w:szCs w:val="20"/>
          <w:cs/>
        </w:rPr>
        <w:t>ඳ</w:t>
      </w:r>
      <w:r>
        <w:rPr>
          <w:rFonts w:ascii="UN-Abhaya" w:hAnsi="UN-Abhaya" w:cs="UN-Abhaya" w:hint="cs"/>
          <w:sz w:val="20"/>
          <w:szCs w:val="20"/>
          <w:cs/>
        </w:rPr>
        <w:t xml:space="preserve"> ගිනිගාන ලීවලින් දරගිනි දල්වා මහා ගිනිගොඩක් කොට උල් සැස්සාහ. හෙතෙම ඔවුන්ගේ මේ ක්‍රියා දැක, ස්වාමීනි, මෙතැන ඌරන් හෝ මුවන් ආදි සතුන් දක්නට නැත. එසේනම් මේ සූදානම කුමක් ස</w:t>
      </w:r>
      <w:r>
        <w:rPr>
          <w:rFonts w:ascii="UN-Abhaya" w:hAnsi="UN-Abhaya" w:cs="UN-Abhaya"/>
          <w:sz w:val="20"/>
          <w:szCs w:val="20"/>
          <w:cs/>
        </w:rPr>
        <w:t>ඳ</w:t>
      </w:r>
      <w:r>
        <w:rPr>
          <w:rFonts w:ascii="UN-Abhaya" w:hAnsi="UN-Abhaya" w:cs="UN-Abhaya" w:hint="cs"/>
          <w:sz w:val="20"/>
          <w:szCs w:val="20"/>
          <w:cs/>
        </w:rPr>
        <w:t>හාද? තෝ මරා තාගේ ලේමස්වලින් දේවතාවන්ට බිලිපූජා කිරීම ස</w:t>
      </w:r>
      <w:r>
        <w:rPr>
          <w:rFonts w:ascii="UN-Abhaya" w:hAnsi="UN-Abhaya" w:cs="UN-Abhaya"/>
          <w:sz w:val="20"/>
          <w:szCs w:val="20"/>
          <w:cs/>
        </w:rPr>
        <w:t>ඳ</w:t>
      </w:r>
      <w:r>
        <w:rPr>
          <w:rFonts w:ascii="UN-Abhaya" w:hAnsi="UN-Abhaya" w:cs="UN-Abhaya" w:hint="cs"/>
          <w:sz w:val="20"/>
          <w:szCs w:val="20"/>
          <w:cs/>
        </w:rPr>
        <w:t>හායි. හෙතෙම මරණභයෙන් තැතිගෙන භික්‍ෂුන්ගෙන් තමා ලැබූ උපකාර අමතක කොට, හුදෙක් තම ජීවිතය ගැන පමණක් සිතා එය රැකගනු පිණිස, ස්වාමීනි, මම බඩගිනිකාරයෙක්මි. ඉ</w:t>
      </w:r>
      <w:r>
        <w:rPr>
          <w:rFonts w:ascii="UN-Abhaya" w:hAnsi="UN-Abhaya" w:cs="UN-Abhaya"/>
          <w:sz w:val="20"/>
          <w:szCs w:val="20"/>
          <w:cs/>
        </w:rPr>
        <w:t>ඳ</w:t>
      </w:r>
      <w:r>
        <w:rPr>
          <w:rFonts w:ascii="UN-Abhaya" w:hAnsi="UN-Abhaya" w:cs="UN-Abhaya" w:hint="cs"/>
          <w:sz w:val="20"/>
          <w:szCs w:val="20"/>
          <w:cs/>
        </w:rPr>
        <w:t>ුල්බත් කා ශරීරය පෝෂණය කරගත් විඝාසාද නම් කාලකණ්ණියෙක්මි. ආර්යයන්වහන්සේලා වනාහි නොයෙක් තැන්වලින් අවුත් පැවිදිවූවත් ක්ෂත්‍රියයෝමය. අසවල් ස්ථානයේ තිස්එක්නමක් භික්ෂූහු වාසය කරති. ඔවුන් මරා බිලිපූජාව කරනු මැනවි. එයින් ඔබගේ දේවතාවෝ අතිශයින් කියතියයි මේ කාලකණ්ණියාගෙන් වැඩක් නැත. ක්ෂත්‍රියයන් මරා බිලිපූජාව කරන්නෙමුයයි සිතා, එව, ඔවුන් වසනා ස්ථානය පෙන්වවයි ඔහුම මගපෙන්වන්නාකොට ගෙන පැමිණ විහාරමධ්‍යයෙහි භික්‍ෂූන් නොදැක භික්‍ෂූන් කොහිදැයි ඔහුගෙන් ඇසූහ.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එහි දෙවසක් සිටි නිසා භික්‍ෂූන්ගේ කතිකාවතත් දන්නා හෙයින් මෙසේ කීවේය. දැන් භික්‍ෂූන්වහන්සේලා තමතමන්ගේ කුටිවලය. මේ ගෙඩිය ගසනු මැනවි. ඒ ගෙඩියේ ශබ්දයෙන් සියලු භික්‍ෂූහු මෙහි රැස්වන්නාහයි කීවේය. සොරදෙටුවා ගෙඩිය ගැසීය. භික්‍ෂූහු ගෙඩියේ හ</w:t>
      </w:r>
      <w:r>
        <w:rPr>
          <w:rFonts w:ascii="UN-Abhaya" w:hAnsi="UN-Abhaya" w:cs="UN-Abhaya"/>
          <w:sz w:val="20"/>
          <w:szCs w:val="20"/>
          <w:cs/>
        </w:rPr>
        <w:t>ඬ</w:t>
      </w:r>
      <w:r>
        <w:rPr>
          <w:rFonts w:ascii="UN-Abhaya" w:hAnsi="UN-Abhaya" w:cs="UN-Abhaya" w:hint="cs"/>
          <w:sz w:val="20"/>
          <w:szCs w:val="20"/>
          <w:cs/>
        </w:rPr>
        <w:t xml:space="preserve"> අසා, අවේලාවේ ගෙඩිය ගැසීය. කිසිවෙකුට යම්කිසි අපහසුවක් වියහැකියයි අවුත් වෙහෙර මැද පිළිවෙලින් පැනවූ ගල්තලාවල වැඩහුන්හ. වැඩිමහලු සංඝස්ථවිරයන්වහන්සේ සොරුන් දෙස බලා, උපාසකවරුනි, මේ ගෙඩිය ගැසුවේ කවුදැයි විචාළහ. ස්වාමීනි, මා විසින්යයි සොරදෙටුවා පිළිතුරු දුන්නේය. ඒ කුමක් ස</w:t>
      </w:r>
      <w:r>
        <w:rPr>
          <w:rFonts w:ascii="UN-Abhaya" w:hAnsi="UN-Abhaya" w:cs="UN-Abhaya"/>
          <w:sz w:val="20"/>
          <w:szCs w:val="20"/>
          <w:cs/>
        </w:rPr>
        <w:t>ඳ</w:t>
      </w:r>
      <w:r>
        <w:rPr>
          <w:rFonts w:ascii="UN-Abhaya" w:hAnsi="UN-Abhaya" w:cs="UN-Abhaya" w:hint="cs"/>
          <w:sz w:val="20"/>
          <w:szCs w:val="20"/>
          <w:cs/>
        </w:rPr>
        <w:t>හාද? ස්වාමීනි, වනදේවතාවුන්ට අප දෙනලද එක් පොරොන්දුවක් ඇත. එය නම් වනයට පිවිසෙන මිනිසුන් මරා බිලිපූජා කිරීමයි. එහෙයින් ඒ ස</w:t>
      </w:r>
      <w:r>
        <w:rPr>
          <w:rFonts w:ascii="UN-Abhaya" w:hAnsi="UN-Abhaya" w:cs="UN-Abhaya"/>
          <w:sz w:val="20"/>
          <w:szCs w:val="20"/>
          <w:cs/>
        </w:rPr>
        <w:t>ඳ</w:t>
      </w:r>
      <w:r>
        <w:rPr>
          <w:rFonts w:ascii="UN-Abhaya" w:hAnsi="UN-Abhaya" w:cs="UN-Abhaya" w:hint="cs"/>
          <w:sz w:val="20"/>
          <w:szCs w:val="20"/>
          <w:cs/>
        </w:rPr>
        <w:t>හා එක් භික්‍ෂූවක් රැගෙන යන්නෙමුයි කීය. ඒ ඇසූ මහ තෙරණුවෝ, භික්‍ෂූන් අමතා, ඇවැත්නි, සහෝදරයන්ට මූණ දෙන්ට එළඹෙන කටයුත්ත දෙටු සොහොයුරා විසින් ඉටුකළ යුතුය. ඒ නිසා මම මගේ ජීවිතය ඔබවහන්සේලා වෙනුවෙන් කැපකොට මොවුන් සමග යන්නෙමි. ඒ සියල්ලන්ට උවදුරක් නොවනු ස</w:t>
      </w:r>
      <w:r>
        <w:rPr>
          <w:rFonts w:ascii="UN-Abhaya" w:hAnsi="UN-Abhaya" w:cs="UN-Abhaya"/>
          <w:sz w:val="20"/>
          <w:szCs w:val="20"/>
          <w:cs/>
        </w:rPr>
        <w:t>ඳ</w:t>
      </w:r>
      <w:r>
        <w:rPr>
          <w:rFonts w:ascii="UN-Abhaya" w:hAnsi="UN-Abhaya" w:cs="UN-Abhaya" w:hint="cs"/>
          <w:sz w:val="20"/>
          <w:szCs w:val="20"/>
          <w:cs/>
        </w:rPr>
        <w:t>හාය. අප්‍ර‍මාදීව මහණදම් පුරනු මැනවියි කීහ. ඉන්පසු දෙවෙනි තෙරණුවෝ, ස්වාමීනි, වැඩිමල් සහෝදරයාට පැවරෙන කටයුත්ත දෙවැන්නාටත් භාරය. එනසා මම යන්නෙමි. ඔබ වහන්සේලා නොපමාව මහණදම් පුරන්නැයි කීහ. මේ ආකාරයෙන් මමම යමි. මමම යමයි කියා පිළිවෙලින් තිස්දෙනාම ඉදිරිපත් වූහ. මෙසේ ඔවුන් එක මවකගෙ දරුවන් නොවුණත් එක පියෙකුගේ දරුවන් නොවුණත් වීතරාගී රහතන් නොවුණත් අනිත් සහෝදර පිරිසගේ යහපත උදෙසා තම දිවි පිදීමට පිළිවෙලින් ඉදිරිපත්වූහ. ඔවුන් අතර ඔබ යන්නැයි කියන්ට කිසිවෙක් නොවීය.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සංකිච්චසාමණේරයන්වහන්සේ ඒ අසා සිට ස්වාමීනි, ඔබවහන්සේලා නැවතුණ මැනවි. මම ඔබවහන්සේලා උදෙසා ජීවිත පරිත්‍යාගකොට යන්නෙමියි කීහ. ඇවැත්නි, අපි සියලු දෙනාම එකට මැරුණත් එකම ඔබ ඒ ස</w:t>
      </w:r>
      <w:r>
        <w:rPr>
          <w:rFonts w:ascii="UN-Abhaya" w:hAnsi="UN-Abhaya" w:cs="UN-Abhaya"/>
          <w:sz w:val="20"/>
          <w:szCs w:val="20"/>
          <w:cs/>
        </w:rPr>
        <w:t>ඳ</w:t>
      </w:r>
      <w:r>
        <w:rPr>
          <w:rFonts w:ascii="UN-Abhaya" w:hAnsi="UN-Abhaya" w:cs="UN-Abhaya" w:hint="cs"/>
          <w:sz w:val="20"/>
          <w:szCs w:val="20"/>
          <w:cs/>
        </w:rPr>
        <w:t>හා මුදා නොහරින්නෙමු. ස්වාමීනි, ඒ කුමක් නිසාද? ඇවැත්නි, ඔබ ධම්මසේනාපති ශාරිපුත්‍රතෙරණුවන්ගේ ගෝළනමකි. ඉදින් ඔබ මේ ස</w:t>
      </w:r>
      <w:r>
        <w:rPr>
          <w:rFonts w:ascii="UN-Abhaya" w:hAnsi="UN-Abhaya" w:cs="UN-Abhaya"/>
          <w:sz w:val="20"/>
          <w:szCs w:val="20"/>
          <w:cs/>
        </w:rPr>
        <w:t>ඳ</w:t>
      </w:r>
      <w:r>
        <w:rPr>
          <w:rFonts w:ascii="UN-Abhaya" w:hAnsi="UN-Abhaya" w:cs="UN-Abhaya" w:hint="cs"/>
          <w:sz w:val="20"/>
          <w:szCs w:val="20"/>
          <w:cs/>
        </w:rPr>
        <w:t>හා පිටත්කර හැරියොත් මගේ සාමණේර නම ගෙන ගොස් සොරුන්ට පවරා දුන්නාහුයයි තෙරණුවෝ අපට ගර්හා කරති. ඒ නින්දාවෙනි අපට ගැළවිය නොහැක. ඒ කරුණ නිසා ඔබ මුදාහැරිය නොහැකියයි කීහ. ස්වාමීනි, බුදුරජාණන්වහන්සේ ඔබවහන්සේලා මගේ උපාධ්‍යායයන්වහන්සේ වෙත එවන ලද්දේත් මගේ උපාධ්‍යයයන්වහන්සේ ඔබවහන්සේලා සමග මා මෙහි එවන ලද්දේත් මේ කාරණය දැනගෙනමයි. එනිසා ඔබවහන්සේලා නවතින්න. මමම යන්නෙමියි කියා සාමණේරනම භික්‍ෂූන් තිස්නමටම වැ</w:t>
      </w:r>
      <w:r>
        <w:rPr>
          <w:rFonts w:ascii="UN-Abhaya" w:hAnsi="UN-Abhaya" w:cs="UN-Abhaya"/>
          <w:sz w:val="20"/>
          <w:szCs w:val="20"/>
          <w:cs/>
        </w:rPr>
        <w:t>ඳ</w:t>
      </w:r>
      <w:r>
        <w:rPr>
          <w:rFonts w:ascii="UN-Abhaya" w:hAnsi="UN-Abhaya" w:cs="UN-Abhaya" w:hint="cs"/>
          <w:sz w:val="20"/>
          <w:szCs w:val="20"/>
          <w:cs/>
        </w:rPr>
        <w:t>, ස්වාමීනි, ඉතින් මා අතින් කිසියම් වරදක් විණිනම් මට සමාවුව මැනවැයි කියා පිටත්වුණේය.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අවස්ථාවේ ඒ භික්‍ෂූන්වහන්සේලාට මහා සංවේගයක් ඇතිවිය. ඇස්වල ක</w:t>
      </w:r>
      <w:r>
        <w:rPr>
          <w:rFonts w:ascii="UN-Abhaya" w:hAnsi="UN-Abhaya" w:cs="UN-Abhaya"/>
          <w:sz w:val="20"/>
          <w:szCs w:val="20"/>
          <w:cs/>
        </w:rPr>
        <w:t>ඳ</w:t>
      </w:r>
      <w:r>
        <w:rPr>
          <w:rFonts w:ascii="UN-Abhaya" w:hAnsi="UN-Abhaya" w:cs="UN-Abhaya" w:hint="cs"/>
          <w:sz w:val="20"/>
          <w:szCs w:val="20"/>
          <w:cs/>
        </w:rPr>
        <w:t>ුළු පිරුණේය. හදවත උණුවී වෙවුලා ගියේය. මහතෙරණුවෝ සොරා අමතා, උපාසකවරුනි, මේ ළදරුවෙකි. තෙපි ගිනිදල්වන, උල් සසින, කොළ අතුරන හැටි දැක බිය වෙන්ට පුළුවන. මේ දරුවා වෙන පැත්තකින් තබා එම වැඩ කරව්යයි කීහ. සොරු සාමණේරනමත් කැටුව ගොස් උන්වහන්සේ එක් පැත්තක තබා සියලු කටයුතු කළහ. වැඩ නිමවීමෙන් පසු සොරදෙටුවා කඩුව කොපුවෙන් එළියට ඇදගෙන සාමණේරයන් වෙත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සාමණේරයන්වහන්සේ වැඩහුන් තැනම ධ්‍යානයට සමවැදී සිටියහ. සොරදෙටුවා කඩුවේ මුවහත් පැත්ත හරවා සාමණේරයන්ගේ ශරීරයට කෙටුවේය. කඩුවේ මුවහත උඩට හැරී ඉහළ කෙළවර දක්වා හැකිළී ගියේය. හෙතෙම හො</w:t>
      </w:r>
      <w:r>
        <w:rPr>
          <w:rFonts w:ascii="UN-Abhaya" w:hAnsi="UN-Abhaya" w:cs="UN-Abhaya"/>
          <w:sz w:val="20"/>
          <w:szCs w:val="20"/>
          <w:cs/>
        </w:rPr>
        <w:t>ඳ</w:t>
      </w:r>
      <w:r>
        <w:rPr>
          <w:rFonts w:ascii="UN-Abhaya" w:hAnsi="UN-Abhaya" w:cs="UN-Abhaya" w:hint="cs"/>
          <w:sz w:val="20"/>
          <w:szCs w:val="20"/>
          <w:cs/>
        </w:rPr>
        <w:t>ින් පහර නොවැදුණේ යයි සිතා කඩුව තමන් ඉදිරි පසට ගෙන කෙටුවේය. කඩුව තල්කොළයක් මෙන් වෙළී කඩුමිට දක්වා හැකිළී ආවේය. ඒ වේලාවේ මේ සාමණේරනම මහමෙරින් පෙරළා දමා හෝ මරා දැමීමට සමතෙක් නැත. ඉතින් කඩුවකින් එය කෙසේවත් කළ නොහැකිය.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ප්‍රාතිහාර්යය දුටු සොරදෙටුවා, පෙර මගේ කඩුව ගල්කණුවක් වේවා, කිහිරිකණුවක් වේවා, කිළිල්කඩක් මෙන් කපාගෙන යයි. දැන් එය පළමුව නැමී ගියේය. දෙවෙනි වර තල්කොළයක් මෙන් හැකිළී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කඩුව අචේතන</w:t>
      </w:r>
      <w:r w:rsidR="000229BC">
        <w:rPr>
          <w:rFonts w:ascii="UN-Abhaya" w:hAnsi="UN-Abhaya" w:cs="UN-Abhaya" w:hint="cs"/>
          <w:sz w:val="20"/>
          <w:szCs w:val="20"/>
          <w:cs/>
        </w:rPr>
        <w:t>ි</w:t>
      </w:r>
      <w:r>
        <w:rPr>
          <w:rFonts w:ascii="UN-Abhaya" w:hAnsi="UN-Abhaya" w:cs="UN-Abhaya" w:hint="cs"/>
          <w:sz w:val="20"/>
          <w:szCs w:val="20"/>
          <w:cs/>
        </w:rPr>
        <w:t>කවූත් මුන්වහන්සේගේ ගුණය දනියි. සචේතනික මම එය නොදනිමියි කඩුව බිම තබා උන්වහන්සේගේ පාමුල පපුවෙන් වැටී ස්වාමීනි, අපි ධනය සොයන්ට වනයට ආවෙමු. අප දුර සිට දකින දහස් ගණන් මිනිස්සු බියෙන් වෙවුලා වැටෙත්. දෙතුන් දෙනෙක් ගැන කියන්ට දෙයක් නැත. ඔබවහන්සේට සන්ත්‍රාසයක් (තැතිගැන්මක්) පවා නැත. රත්කළ රත්රනක් මෙන් සුපුෂ්පිත කිනිහිරිමලක් මෙන් ඔබේ මුහුණ බබළයි. ඒ කුමක් හෙයින්දැයි විමසමින් මේ ගාථාව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තැති ගැනම බිය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ඔබට නැත ඔබ හො</w:t>
      </w:r>
      <w:r>
        <w:rPr>
          <w:rFonts w:ascii="UN-Abhaya" w:hAnsi="UN-Abhaya" w:cs="UN-Abhaya"/>
          <w:sz w:val="20"/>
          <w:szCs w:val="20"/>
          <w:cs/>
        </w:rPr>
        <w:t>ඳ</w:t>
      </w:r>
      <w:r>
        <w:rPr>
          <w:rFonts w:ascii="UN-Abhaya" w:hAnsi="UN-Abhaya" w:cs="UN-Abhaya" w:hint="cs"/>
          <w:sz w:val="20"/>
          <w:szCs w:val="20"/>
          <w:cs/>
        </w:rPr>
        <w:t>ින් බබළයි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w:t>
      </w:r>
      <w:r>
        <w:rPr>
          <w:rFonts w:ascii="UN-Abhaya" w:hAnsi="UN-Abhaya" w:cs="UN-Abhaya"/>
          <w:sz w:val="20"/>
          <w:szCs w:val="20"/>
          <w:cs/>
        </w:rPr>
        <w:t>ඬ</w:t>
      </w:r>
      <w:r>
        <w:rPr>
          <w:rFonts w:ascii="UN-Abhaya" w:hAnsi="UN-Abhaya" w:cs="UN-Abhaya" w:hint="cs"/>
          <w:sz w:val="20"/>
          <w:szCs w:val="20"/>
          <w:cs/>
        </w:rPr>
        <w:t>න්නෙත් නැත ඒ ඇයි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මෙතරම් බියක් තිබුණත්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සාමණේරයන්වහන්සේ ධ්‍යානයෙන් නැගිට ඔහුට දහම් දෙසමින් ඇවැත් ගැමියාණනි, රහතන්ගේ භවය හිසේ තිබූ බරක් බිම තැබුවාක් මෙන් වෙයි. ඒ හිස බි</w:t>
      </w:r>
      <w:r>
        <w:rPr>
          <w:rFonts w:ascii="UN-Abhaya" w:hAnsi="UN-Abhaya" w:cs="UN-Abhaya"/>
          <w:sz w:val="20"/>
          <w:szCs w:val="20"/>
          <w:cs/>
        </w:rPr>
        <w:t>ඳ</w:t>
      </w:r>
      <w:r>
        <w:rPr>
          <w:rFonts w:ascii="UN-Abhaya" w:hAnsi="UN-Abhaya" w:cs="UN-Abhaya" w:hint="cs"/>
          <w:sz w:val="20"/>
          <w:szCs w:val="20"/>
          <w:cs/>
        </w:rPr>
        <w:t xml:space="preserve"> දමන විටත් සතුටු වෙත්මය. බිය නොවන්නාහුයයි වදාරා මේ ගාථාද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කිසිවෙක ඇළුම්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 සිතේ දුක්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 බියත් නැති කර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 කෙලෙසුන් බි</w:t>
      </w:r>
      <w:r>
        <w:rPr>
          <w:rFonts w:ascii="UN-Abhaya" w:hAnsi="UN-Abhaya" w:cs="UN-Abhaya"/>
          <w:sz w:val="20"/>
          <w:szCs w:val="20"/>
          <w:cs/>
        </w:rPr>
        <w:t>ඳ</w:t>
      </w:r>
      <w:r>
        <w:rPr>
          <w:rFonts w:ascii="UN-Abhaya" w:hAnsi="UN-Abhaya" w:cs="UN-Abhaya" w:hint="cs"/>
          <w:sz w:val="20"/>
          <w:szCs w:val="20"/>
          <w:cs/>
        </w:rPr>
        <w:t xml:space="preserve"> දමා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බව රැහැන් සි</w:t>
      </w:r>
      <w:r>
        <w:rPr>
          <w:rFonts w:ascii="UN-Abhaya" w:hAnsi="UN-Abhaya" w:cs="UN-Abhaya"/>
          <w:sz w:val="20"/>
          <w:szCs w:val="20"/>
          <w:cs/>
        </w:rPr>
        <w:t>ඳ</w:t>
      </w:r>
      <w:r>
        <w:rPr>
          <w:rFonts w:ascii="UN-Abhaya" w:hAnsi="UN-Abhaya" w:cs="UN-Abhaya" w:hint="cs"/>
          <w:sz w:val="20"/>
          <w:szCs w:val="20"/>
          <w:cs/>
        </w:rPr>
        <w:t>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දිටුදම් ඒ ලෙසම දුටු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මරණයට බිය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රහතුන් බර හෙළා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මේ කතාව අසා සිට පන්සීයක් තම අනුචරසොරුන් දෙස බලා, දැන් ඉතින් තෙපි කුමක් කරන්නහුදැය</w:t>
      </w:r>
      <w:r w:rsidR="000229BC">
        <w:rPr>
          <w:rFonts w:ascii="UN-Abhaya" w:hAnsi="UN-Abhaya" w:cs="UN-Abhaya" w:hint="cs"/>
          <w:sz w:val="20"/>
          <w:szCs w:val="20"/>
          <w:cs/>
        </w:rPr>
        <w:t>ි</w:t>
      </w:r>
      <w:r>
        <w:rPr>
          <w:rFonts w:ascii="UN-Abhaya" w:hAnsi="UN-Abhaya" w:cs="UN-Abhaya" w:hint="cs"/>
          <w:sz w:val="20"/>
          <w:szCs w:val="20"/>
          <w:cs/>
        </w:rPr>
        <w:t xml:space="preserve"> ඇසීය. ස්වාමීනි, ඔබ කුමක් කරන්නෙහිද? මට නම් දැන් මෙබ</w:t>
      </w:r>
      <w:r>
        <w:rPr>
          <w:rFonts w:ascii="UN-Abhaya" w:hAnsi="UN-Abhaya" w:cs="UN-Abhaya"/>
          <w:sz w:val="20"/>
          <w:szCs w:val="20"/>
          <w:cs/>
        </w:rPr>
        <w:t>ඳ</w:t>
      </w:r>
      <w:r>
        <w:rPr>
          <w:rFonts w:ascii="UN-Abhaya" w:hAnsi="UN-Abhaya" w:cs="UN-Abhaya" w:hint="cs"/>
          <w:sz w:val="20"/>
          <w:szCs w:val="20"/>
          <w:cs/>
        </w:rPr>
        <w:t>ු ප්‍රාතිහාර්යයක් දැක ගිහිගෙයි විසීමෙන් පලක් නැතැයි සිතෙයි. මම ආර්යයන් ළ</w:t>
      </w:r>
      <w:r>
        <w:rPr>
          <w:rFonts w:ascii="UN-Abhaya" w:hAnsi="UN-Abhaya" w:cs="UN-Abhaya"/>
          <w:sz w:val="20"/>
          <w:szCs w:val="20"/>
          <w:cs/>
        </w:rPr>
        <w:t>ඟ</w:t>
      </w:r>
      <w:r>
        <w:rPr>
          <w:rFonts w:ascii="UN-Abhaya" w:hAnsi="UN-Abhaya" w:cs="UN-Abhaya" w:hint="cs"/>
          <w:sz w:val="20"/>
          <w:szCs w:val="20"/>
          <w:cs/>
        </w:rPr>
        <w:t xml:space="preserve"> පැවිදි වෙමි. එසේනම් අපිත් එසේ කරන්නෙමු. යහපත දරුවනියි කී ඔහු අනුගාමීසොරුන් පන්සීයත් සමග සාමණේරයන් වැ</w:t>
      </w:r>
      <w:r>
        <w:rPr>
          <w:rFonts w:ascii="UN-Abhaya" w:hAnsi="UN-Abhaya" w:cs="UN-Abhaya"/>
          <w:sz w:val="20"/>
          <w:szCs w:val="20"/>
          <w:cs/>
        </w:rPr>
        <w:t>ඳ</w:t>
      </w:r>
      <w:r>
        <w:rPr>
          <w:rFonts w:ascii="UN-Abhaya" w:hAnsi="UN-Abhaya" w:cs="UN-Abhaya" w:hint="cs"/>
          <w:sz w:val="20"/>
          <w:szCs w:val="20"/>
          <w:cs/>
        </w:rPr>
        <w:t xml:space="preserve"> පැවිද්ද ඉල්ලා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 ඔවුන්ගේ කෙස් ඊතල කෙළවරින් කපාදමා ඇ</w:t>
      </w:r>
      <w:r>
        <w:rPr>
          <w:rFonts w:ascii="UN-Abhaya" w:hAnsi="UN-Abhaya" w:cs="UN-Abhaya"/>
          <w:sz w:val="20"/>
          <w:szCs w:val="20"/>
          <w:cs/>
        </w:rPr>
        <w:t>ඳ</w:t>
      </w:r>
      <w:r>
        <w:rPr>
          <w:rFonts w:ascii="UN-Abhaya" w:hAnsi="UN-Abhaya" w:cs="UN-Abhaya" w:hint="cs"/>
          <w:sz w:val="20"/>
          <w:szCs w:val="20"/>
          <w:cs/>
        </w:rPr>
        <w:t>සිටි වස්ත්‍ර‍වල වාටිකපා දමා ගුරුමැටි වතුරෙහි ලා පාකර ඒ කහවත් අන්දවා දසසීලයෙහි පිහිටුවා ඔවුනුත් රැගෙන යන ගමන්, ඉදින් මම අනිත් තෙරවරුන් හමු නොවී ගියොත් ඔවුන්ට මහණදම් පුරන්ට නොහැකි වන්නේය. සොරුන් මා ගෙන ගිය වේලෙහි පටන් උන්වහන්සේලාට ඇසේ ක</w:t>
      </w:r>
      <w:r>
        <w:rPr>
          <w:rFonts w:ascii="UN-Abhaya" w:hAnsi="UN-Abhaya" w:cs="UN-Abhaya"/>
          <w:sz w:val="20"/>
          <w:szCs w:val="20"/>
          <w:cs/>
        </w:rPr>
        <w:t>ඳ</w:t>
      </w:r>
      <w:r>
        <w:rPr>
          <w:rFonts w:ascii="UN-Abhaya" w:hAnsi="UN-Abhaya" w:cs="UN-Abhaya" w:hint="cs"/>
          <w:sz w:val="20"/>
          <w:szCs w:val="20"/>
          <w:cs/>
        </w:rPr>
        <w:t>ුළු නවතාගන්ට නොහැකිවිය. අපේ සාමණේරයන් මැරුවාහුද නැද්දයයි සිතන්නාවූ උන්වහන්සේලාට කමටහන් අභිමුඛ නොවෙයි. එහෙයින් උන්වහන්සේලා දැකම යන්නෙමියි සිතූහ. එසේ සිතා පන්සීයක් භික්‍ෂූන් පිරිවරා එහි ගොස් තමා දැකීමෙන් ලැබූ අස්වැසිල්ල ඇතිව, සත්පුරුෂ සංකිච්චයන්වහන්ස, කෙසේද ඔබ ජීවිතය ලද්දෙහිදැයි ඇසූ කල්හි ස්වාමීනි, එසේය, මොවුහු මා මරනු කැමැත්තෙන් ක්‍රියාකොට, එසේ කරනු බැරිවූ කල්හි මගේ  ගුණ ගැන පැහැදී බණ අසා පැවිදිවූහ. මම ඔබවහන්සේලා දැක යන්නට මෙහි ආවෙමි. අප්‍ර‍මාදීව මහණදම් පුරනු මැනවි. මම බුදුන් හමුවට යන්නෙමියි කීහ.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 ඒ භික්‍ෂූන් වැ</w:t>
      </w:r>
      <w:r>
        <w:rPr>
          <w:rFonts w:ascii="UN-Abhaya" w:hAnsi="UN-Abhaya" w:cs="UN-Abhaya"/>
          <w:sz w:val="20"/>
          <w:szCs w:val="20"/>
          <w:cs/>
        </w:rPr>
        <w:t>ඳ</w:t>
      </w:r>
      <w:r>
        <w:rPr>
          <w:rFonts w:ascii="UN-Abhaya" w:hAnsi="UN-Abhaya" w:cs="UN-Abhaya" w:hint="cs"/>
          <w:sz w:val="20"/>
          <w:szCs w:val="20"/>
          <w:cs/>
        </w:rPr>
        <w:t xml:space="preserve"> සෙසු අයත් සමග උපාධ්‍යායයන්වහන්සේ ළ</w:t>
      </w:r>
      <w:r>
        <w:rPr>
          <w:rFonts w:ascii="UN-Abhaya" w:hAnsi="UN-Abhaya" w:cs="UN-Abhaya"/>
          <w:sz w:val="20"/>
          <w:szCs w:val="20"/>
          <w:cs/>
        </w:rPr>
        <w:t>ඟ</w:t>
      </w:r>
      <w:r>
        <w:rPr>
          <w:rFonts w:ascii="UN-Abhaya" w:hAnsi="UN-Abhaya" w:cs="UN-Abhaya" w:hint="cs"/>
          <w:sz w:val="20"/>
          <w:szCs w:val="20"/>
          <w:cs/>
        </w:rPr>
        <w:t>ට ගොස්, සංකිච්චය ඔබ අන්තේවාසිකයනුත් ලැබුවෙහිදැයි ඇසූවිට, ස්වාමීනි, එසේයයි ඒ ප්‍ර‍වෘත්තිය දන්වා සිටියහ. සැරියුත් තෙරණුවන්ද සංකිච්චය, යව බුදුරදුන් දකින්නයයි කීකල්හි, තෙරණුවන් වැ</w:t>
      </w:r>
      <w:r>
        <w:rPr>
          <w:rFonts w:ascii="UN-Abhaya" w:hAnsi="UN-Abhaya" w:cs="UN-Abhaya"/>
          <w:sz w:val="20"/>
          <w:szCs w:val="20"/>
          <w:cs/>
        </w:rPr>
        <w:t>ඳ</w:t>
      </w:r>
      <w:r>
        <w:rPr>
          <w:rFonts w:ascii="UN-Abhaya" w:hAnsi="UN-Abhaya" w:cs="UN-Abhaya" w:hint="cs"/>
          <w:sz w:val="20"/>
          <w:szCs w:val="20"/>
          <w:cs/>
        </w:rPr>
        <w:t xml:space="preserve"> ඒ සාමණේරවරුනුත් සමග බුදුන් සමීපයට ගොස් ශාස්තෘන්වහන්සේ, කොහොමද සංකිච්ච, ඔබ අතවැස්සන් ලද්දේදැයි වදාළකල්හි ස්වාමීනි, එසේයයි ඒ පුවත දන්වා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බුදුරජාණන්වහන්සේත් මහණෙනි, මේ ඇත්තදැයි ඇසූ කල්හි එසේය ස්වාමීනියි පිළිතුරු දුන්විට, මහණෙනි, තොපට සොරකම් කිරීමෙන් දුශ්ශීලයෙහි පිහිටා, අවුරුදු සීයක් ජීවත්වීමට වඩා, දැන් මේ සීලයෙහි පිහිටා එකදිනක් ජීවත්වීම උතුම්යයි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දුසිල් නොදැමුණු ලෙස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වසර සියයක් සිටියත්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සුසින් දැහැන් ඇති අයගේ</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එක්දින දිවිය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05DC3">
        <w:rPr>
          <w:rFonts w:ascii="UN-Abhaya" w:hAnsi="UN-Abhaya" w:cs="UN-Abhaya" w:hint="cs"/>
          <w:b/>
          <w:bCs/>
          <w:sz w:val="20"/>
          <w:szCs w:val="20"/>
          <w:cs/>
        </w:rPr>
        <w:t>දුස්සීලො</w:t>
      </w:r>
      <w:r>
        <w:rPr>
          <w:rFonts w:ascii="UN-Abhaya" w:hAnsi="UN-Abhaya" w:cs="UN-Abhaya" w:hint="cs"/>
          <w:sz w:val="20"/>
          <w:szCs w:val="20"/>
          <w:cs/>
        </w:rPr>
        <w:t xml:space="preserve"> යනු සිල්නැති බවයි. </w:t>
      </w:r>
      <w:r w:rsidRPr="00905DC3">
        <w:rPr>
          <w:rFonts w:ascii="UN-Abhaya" w:hAnsi="UN-Abhaya" w:cs="UN-Abhaya" w:hint="cs"/>
          <w:b/>
          <w:bCs/>
          <w:sz w:val="20"/>
          <w:szCs w:val="20"/>
          <w:cs/>
        </w:rPr>
        <w:t>සීලවන්තස්ස</w:t>
      </w:r>
      <w:r>
        <w:rPr>
          <w:rFonts w:ascii="UN-Abhaya" w:hAnsi="UN-Abhaya" w:cs="UN-Abhaya" w:hint="cs"/>
          <w:sz w:val="20"/>
          <w:szCs w:val="20"/>
          <w:cs/>
        </w:rPr>
        <w:t xml:space="preserve"> යනු දුස්සීල ඇත්තාගේ වර්ෂ සියයක් ජීවත්වීමට වඩා දෙවැදෑරුම් ධ්‍යානයන්ගෙන් ධ්‍යානවත්වූ සිල්වතාගේ එක් දවසක් එක මොහොතක් ජීවත්වීම ශ්‍රේෂ්ඨය. උතුම්ය යන අර්ථයයි.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ඒ පන්සීයක් භික්‍ෂූහු පිළිසිඹියාත් සමග රහත්බවට පැමිණියාහුය. පැමිණ සිටි පිරිසටද ඒ ධර්මදේශනාව ප්‍රයෝජනවත්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පසු කලෙක සංකිච්චසාමණේරයන්වහන්සේ උපසම්පදාව ලබා දසවස් ඉක්මවා (ස්ථවිර බවට පත්ව) අතිමුත්තක නමින් සාමණේර නමක් පැවිදි කරගත්හ. ඔහු තමන්ගේම බෑණා කෙනෙකි. ඉන්පසු ඔහු අමතා, තෙරණුවෝ මෙසේ කීහ. ඔබ දැන් පිරිපුන් වයස් ඇත්තෙකි. ඔබ උපසම්පදා කරන්නෙමි. නෑයන් ළ</w:t>
      </w:r>
      <w:r>
        <w:rPr>
          <w:rFonts w:ascii="UN-Abhaya" w:hAnsi="UN-Abhaya" w:cs="UN-Abhaya"/>
          <w:sz w:val="20"/>
          <w:szCs w:val="20"/>
          <w:cs/>
        </w:rPr>
        <w:t>ඟ</w:t>
      </w:r>
      <w:r>
        <w:rPr>
          <w:rFonts w:ascii="UN-Abhaya" w:hAnsi="UN-Abhaya" w:cs="UN-Abhaya" w:hint="cs"/>
          <w:sz w:val="20"/>
          <w:szCs w:val="20"/>
          <w:cs/>
        </w:rPr>
        <w:t>ට ගොස් වයස් ප්‍ර‍මාණය දැනගෙන එවයි පිටත්කර හැරියේය. හෙතෙම මවුපියන් ළ</w:t>
      </w:r>
      <w:r>
        <w:rPr>
          <w:rFonts w:ascii="UN-Abhaya" w:hAnsi="UN-Abhaya" w:cs="UN-Abhaya"/>
          <w:sz w:val="20"/>
          <w:szCs w:val="20"/>
          <w:cs/>
        </w:rPr>
        <w:t>ඟ</w:t>
      </w:r>
      <w:r>
        <w:rPr>
          <w:rFonts w:ascii="UN-Abhaya" w:hAnsi="UN-Abhaya" w:cs="UN-Abhaya" w:hint="cs"/>
          <w:sz w:val="20"/>
          <w:szCs w:val="20"/>
          <w:cs/>
        </w:rPr>
        <w:t>ට යන අතරමග බලියාග ස</w:t>
      </w:r>
      <w:r>
        <w:rPr>
          <w:rFonts w:ascii="UN-Abhaya" w:hAnsi="UN-Abhaya" w:cs="UN-Abhaya"/>
          <w:sz w:val="20"/>
          <w:szCs w:val="20"/>
          <w:cs/>
        </w:rPr>
        <w:t>ඳ</w:t>
      </w:r>
      <w:r>
        <w:rPr>
          <w:rFonts w:ascii="UN-Abhaya" w:hAnsi="UN-Abhaya" w:cs="UN-Abhaya" w:hint="cs"/>
          <w:sz w:val="20"/>
          <w:szCs w:val="20"/>
          <w:cs/>
        </w:rPr>
        <w:t>හා මිනිසුන් මරමින් සිටි පන්සීයක සොරුන්ට දහම් දෙසා පැහැදුණු සිත් ඇති ඔවුහු, මෙහි අප ඇතිබව නොදැන්විය යුතුයයි මුදා හැරියෝය. ඉදිරි මාර්ගයෙන් එන්නාවූ මවුපියන් ඒ මාර්ගයෙන්ම යනබව දැනදැනත් තම සත්‍ය වචනය ආරක්‍ෂා කරමින් ඔවුන්ටද සොරුන් මග ඇතිබවක් නොදැන්වූහ. සොරු ඔවුන් අල්ලා තළාපෙළද්දීත් ඔබත් සොරුන් සමග එකතුවී අපට නොදැන්වීයයි කියකියා හ</w:t>
      </w:r>
      <w:r>
        <w:rPr>
          <w:rFonts w:ascii="UN-Abhaya" w:hAnsi="UN-Abhaya" w:cs="UN-Abhaya"/>
          <w:sz w:val="20"/>
          <w:szCs w:val="20"/>
          <w:cs/>
        </w:rPr>
        <w:t>ඬ</w:t>
      </w:r>
      <w:r>
        <w:rPr>
          <w:rFonts w:ascii="UN-Abhaya" w:hAnsi="UN-Abhaya" w:cs="UN-Abhaya" w:hint="cs"/>
          <w:sz w:val="20"/>
          <w:szCs w:val="20"/>
          <w:cs/>
        </w:rPr>
        <w:t>න මවුපියන්ගේ ශබ්දය අසා ඒ සාමණේරයන් තම</w:t>
      </w:r>
      <w:r w:rsidR="000229BC">
        <w:rPr>
          <w:rFonts w:ascii="UN-Abhaya" w:hAnsi="UN-Abhaya" w:cs="UN-Abhaya" w:hint="cs"/>
          <w:sz w:val="20"/>
          <w:szCs w:val="20"/>
          <w:cs/>
        </w:rPr>
        <w:t xml:space="preserve"> </w:t>
      </w:r>
      <w:r>
        <w:rPr>
          <w:rFonts w:ascii="UN-Abhaya" w:hAnsi="UN-Abhaya" w:cs="UN-Abhaya" w:hint="cs"/>
          <w:sz w:val="20"/>
          <w:szCs w:val="20"/>
          <w:cs/>
        </w:rPr>
        <w:t>මවුපියන්ටවත් දන්වා නැතිබව වටහාගෙන ප්‍ර‍සාදයට පත්ව උන්වහන්සේගෙන් පැවිද්ද ඉල්ලා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සාමණේරයන්වහන්සේත් සංකිච්චසාමණේරයන් මෙන් ඒ සියලුදෙනාම පැවිදිකොට උපාධ්‍යායයන් වෙත රැගෙන ගොස්, උන්වහන්සේ විසින් බුදුන් සමීපයෙහි යවන ලදුව එපුව දන්වා සිටියහ. ශාස්තෘන්වහන්සේ මහණෙනි එසේදැයි විමසා ස්වාමීනි, එසේයයි කීකල්හි පෙර පරිද්දෙන්ම අනුසන්ධි ගළපා දහම් දෙසමින් යථොක්ත ගාථාවම වදාළහ. මේ අතිමුත්තක සාමණේර වස්තුවත් පෙර කී පරිදිම දේශනා කරන ලද්දකි.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3E0DA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ED2CEA" w:rsidRDefault="00620C31" w:rsidP="00C47EE8">
      <w:pPr>
        <w:pStyle w:val="Heading1"/>
      </w:pPr>
      <w:r w:rsidRPr="003E0DA8">
        <w:rPr>
          <w:sz w:val="22"/>
          <w:szCs w:val="22"/>
          <w:rtl/>
          <w:cs/>
        </w:rPr>
        <w:t>8.10</w:t>
      </w:r>
      <w:r w:rsidR="007D7133" w:rsidRPr="007D7133">
        <w:rPr>
          <w:u w:val="single"/>
          <w:rtl/>
          <w:cs/>
        </w:rPr>
        <w:t xml:space="preserve"> </w:t>
      </w:r>
      <w:r w:rsidR="007D7133" w:rsidRPr="00ED2CEA">
        <w:rPr>
          <w:sz w:val="22"/>
          <w:szCs w:val="22"/>
          <w:u w:val="single"/>
          <w:cs/>
          <w:lang w:bidi="si-LK"/>
        </w:rPr>
        <w:t>දසවන ඛාණුකොණ්ඩඤ්ඤ තෙරණුවන්ගේ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3E0DA8">
        <w:rPr>
          <w:rFonts w:ascii="UN-Abhaya" w:hAnsi="UN-Abhaya" w:cs="UN-Abhaya" w:hint="cs"/>
          <w:b/>
          <w:bCs/>
          <w:sz w:val="20"/>
          <w:szCs w:val="20"/>
          <w:cs/>
        </w:rPr>
        <w:t>යො ච වස්සසතං</w:t>
      </w:r>
      <w:r>
        <w:rPr>
          <w:rFonts w:ascii="UN-Abhaya" w:hAnsi="UN-Abhaya" w:cs="UN-Abhaya" w:hint="cs"/>
          <w:sz w:val="20"/>
          <w:szCs w:val="20"/>
          <w:cs/>
        </w:rPr>
        <w:t xml:space="preserve"> ආදි මේ ධර්මදේශනාව බුදුරදුන් දෙව්රම වාසයකරන කාලයෙහි ඛාණුකොණ්ඩඤ්ඤ තෙරුන් අරභයා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තෙරුන්වහන්සේ බුදුන් සමීපයෙහ කමටහන් ඉගෙන ආරණ්‍යවාසීව රහත්බවට පැමිණ ඒ බව බුදුරදුන්ට දන්වන්නෙමියි එනවිට අතරමගදී ක්ලාන්තය හැදී මගින් මෑත්වී ගල්තලාවක හි</w:t>
      </w:r>
      <w:r>
        <w:rPr>
          <w:rFonts w:ascii="UN-Abhaya" w:hAnsi="UN-Abhaya" w:cs="UN-Abhaya"/>
          <w:sz w:val="20"/>
          <w:szCs w:val="20"/>
          <w:cs/>
        </w:rPr>
        <w:t>ඳ</w:t>
      </w:r>
      <w:r>
        <w:rPr>
          <w:rFonts w:ascii="UN-Abhaya" w:hAnsi="UN-Abhaya" w:cs="UN-Abhaya" w:hint="cs"/>
          <w:sz w:val="20"/>
          <w:szCs w:val="20"/>
          <w:cs/>
        </w:rPr>
        <w:t>ගෙන ධ්‍යානයට සමවැදුණාහ. ඉන්පසු පන්සීයක් පමණ සොරු ගම් කොල්ලකා තම ශක්ති පමණින් බඩුපොදි බැ</w:t>
      </w:r>
      <w:r>
        <w:rPr>
          <w:rFonts w:ascii="UN-Abhaya" w:hAnsi="UN-Abhaya" w:cs="UN-Abhaya"/>
          <w:sz w:val="20"/>
          <w:szCs w:val="20"/>
          <w:cs/>
        </w:rPr>
        <w:t>ඳ</w:t>
      </w:r>
      <w:r>
        <w:rPr>
          <w:rFonts w:ascii="UN-Abhaya" w:hAnsi="UN-Abhaya" w:cs="UN-Abhaya" w:hint="cs"/>
          <w:sz w:val="20"/>
          <w:szCs w:val="20"/>
          <w:cs/>
        </w:rPr>
        <w:t>ගෙන හිස මත තබා එනවිට බොහෝ දුර ගිය බැවින් විඩාවට පැමිණියෙමු. මේ ගල්තලාවේ විවේක ගෙන යන්නෙමුයයි මගින් ඉවත්ව ගල්තලාව ළ</w:t>
      </w:r>
      <w:r>
        <w:rPr>
          <w:rFonts w:ascii="UN-Abhaya" w:hAnsi="UN-Abhaya" w:cs="UN-Abhaya"/>
          <w:sz w:val="20"/>
          <w:szCs w:val="20"/>
          <w:cs/>
        </w:rPr>
        <w:t>ඟ</w:t>
      </w:r>
      <w:r>
        <w:rPr>
          <w:rFonts w:ascii="UN-Abhaya" w:hAnsi="UN-Abhaya" w:cs="UN-Abhaya" w:hint="cs"/>
          <w:sz w:val="20"/>
          <w:szCs w:val="20"/>
          <w:cs/>
        </w:rPr>
        <w:t>ට ගොස් තෙරුන් දුටුනමුත් මේ කණුවක්යයි සිතූහ. එක් සොරෙක් තම බඩුමිටිය තෙරුන්ගේ හිස මත තැබීය. තවත් එකෙක් ඒ උඩ තම බඩුමිටිය තැබීය. මේ ආකාරයෙන් පන්සීයක් සොරු තමතමන්ගේ බඩුමිටි තෙරුන් මත ගොඩ ගසා ඒ උඩ නිදාගත්හ. උදේ හිරපායා එනවිට ඇහැරී තමතමන්ගේ බඩුමිටි ගනිද්දී තෙරුන් දැක අමනුෂ්‍යයෙහිකියි සිතා පැනදුවන්ට පටන්ගත්හ.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ඔවුන්ට කතාකොට උපාසකවරුනි, බිය නොවව්, මම පැවිද්දෙක්මියි කීහ. ඔවුහු තෙරුන් පාමුල වැ</w:t>
      </w:r>
      <w:r>
        <w:rPr>
          <w:rFonts w:ascii="UN-Abhaya" w:hAnsi="UN-Abhaya" w:cs="UN-Abhaya"/>
          <w:sz w:val="20"/>
          <w:szCs w:val="20"/>
          <w:cs/>
        </w:rPr>
        <w:t>ඳ</w:t>
      </w:r>
      <w:r>
        <w:rPr>
          <w:rFonts w:ascii="UN-Abhaya" w:hAnsi="UN-Abhaya" w:cs="UN-Abhaya" w:hint="cs"/>
          <w:sz w:val="20"/>
          <w:szCs w:val="20"/>
          <w:cs/>
        </w:rPr>
        <w:t xml:space="preserve"> වැටී අපට සමාවුව මැනවි. අප සිතා ගත්තේ කණුවක්ය කියායයි තෙරුන් සමාකරවාගෙන, සොරදෙටුවා මම ආර්යයන්වහන්සේ සමීපයෙහි පැවිදිවෙමියි කී කල්හි, අපිත් පැවිදි වන්</w:t>
      </w:r>
      <w:r w:rsidR="000229BC">
        <w:rPr>
          <w:rFonts w:ascii="UN-Abhaya" w:hAnsi="UN-Abhaya" w:cs="UN-Abhaya" w:hint="cs"/>
          <w:sz w:val="20"/>
          <w:szCs w:val="20"/>
          <w:cs/>
        </w:rPr>
        <w:t>නෙමු යයි සෙස්සෝද පැවිදි වීමට ඒක</w:t>
      </w:r>
      <w:r>
        <w:rPr>
          <w:rFonts w:ascii="UN-Abhaya" w:hAnsi="UN-Abhaya" w:cs="UN-Abhaya" w:hint="cs"/>
          <w:sz w:val="20"/>
          <w:szCs w:val="20"/>
          <w:cs/>
        </w:rPr>
        <w:t>ච්ඡන්දයෙන් ඉදිරිපත්ව තෙරුන්ගෙන් පැවිද්ද ඉල්ලූහ. තෙරණුවෝත් සංකිච්චසාමණේරයන්මෙන් ඔවුන් පැවිදි කළහ. ඉන්පසු උන්වහන්සේ ඛාණුකොණ්ඩඤ්ඤ නමින් ප්‍ර‍කටවූහ.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උන්වහන්සේ ඒ භික්‍ෂූන් සම</w:t>
      </w:r>
      <w:r>
        <w:rPr>
          <w:rFonts w:ascii="UN-Abhaya" w:hAnsi="UN-Abhaya" w:cs="UN-Abhaya"/>
          <w:sz w:val="20"/>
          <w:szCs w:val="20"/>
          <w:cs/>
        </w:rPr>
        <w:t>ඟ</w:t>
      </w:r>
      <w:r>
        <w:rPr>
          <w:rFonts w:ascii="UN-Abhaya" w:hAnsi="UN-Abhaya" w:cs="UN-Abhaya" w:hint="cs"/>
          <w:sz w:val="20"/>
          <w:szCs w:val="20"/>
          <w:cs/>
        </w:rPr>
        <w:t xml:space="preserve"> බුදුන් සමීපයට ගොස් කිම කොණ්ඩඤ්ඤ ඔබට අන්තේවාසිකයන් ලැබුණේදැයි ඇසූ කල ඒ පුවත දන්වා සිටියහ. මහණෙනි, එසේදැයි විචාරා, ස්වාමීනි එසේය. මින්පෙර අපි මෙබ</w:t>
      </w:r>
      <w:r>
        <w:rPr>
          <w:rFonts w:ascii="UN-Abhaya" w:hAnsi="UN-Abhaya" w:cs="UN-Abhaya"/>
          <w:sz w:val="20"/>
          <w:szCs w:val="20"/>
          <w:cs/>
        </w:rPr>
        <w:t>ඳ</w:t>
      </w:r>
      <w:r>
        <w:rPr>
          <w:rFonts w:ascii="UN-Abhaya" w:hAnsi="UN-Abhaya" w:cs="UN-Abhaya" w:hint="cs"/>
          <w:sz w:val="20"/>
          <w:szCs w:val="20"/>
          <w:cs/>
        </w:rPr>
        <w:t>ු සෘද්ධ්‍යනුභාවයක් දැක නැත්තෙමු. එනිසා පැවිදිවීමයි කීකල්හි, මහණෙනි, තොප කළා සේ අනුවණ වැඩක යෙදී වර්ෂ සියයක් ජීවත්වීමට වඩා දැන් තොප ප්‍ර‍ඥාසම්පදාවෙහි යෙදී එක්දිනක් ජීවත්වීම අර ජීවිතයට වඩා වටින්නේයයි කියා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 xml:space="preserve">නුවණ නැතිව සියවසක්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යමෙකු ජීවත්වුව 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නුවණැතිව එක දවසක්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ජීවත්වීම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3E0DA8">
        <w:rPr>
          <w:rFonts w:ascii="UN-Abhaya" w:hAnsi="UN-Abhaya" w:cs="UN-Abhaya" w:hint="cs"/>
          <w:b/>
          <w:bCs/>
          <w:sz w:val="20"/>
          <w:szCs w:val="20"/>
          <w:cs/>
        </w:rPr>
        <w:t>දුප්පඤ්ඤො</w:t>
      </w:r>
      <w:r>
        <w:rPr>
          <w:rFonts w:ascii="UN-Abhaya" w:hAnsi="UN-Abhaya" w:cs="UN-Abhaya" w:hint="cs"/>
          <w:sz w:val="20"/>
          <w:szCs w:val="20"/>
          <w:cs/>
        </w:rPr>
        <w:t xml:space="preserve"> යනු ප්‍ර‍ඥාවෙනි තොරවීමයි. </w:t>
      </w:r>
      <w:r w:rsidRPr="003E0DA8">
        <w:rPr>
          <w:rFonts w:ascii="UN-Abhaya" w:hAnsi="UN-Abhaya" w:cs="UN-Abhaya" w:hint="cs"/>
          <w:b/>
          <w:bCs/>
          <w:sz w:val="20"/>
          <w:szCs w:val="20"/>
          <w:cs/>
        </w:rPr>
        <w:t>පඤ්ඤාවන්තස්ස</w:t>
      </w:r>
      <w:r>
        <w:rPr>
          <w:rFonts w:ascii="UN-Abhaya" w:hAnsi="UN-Abhaya" w:cs="UN-Abhaya" w:hint="cs"/>
          <w:sz w:val="20"/>
          <w:szCs w:val="20"/>
          <w:cs/>
        </w:rPr>
        <w:t xml:space="preserve"> යනු ප්‍ර‍ඥාව ඇති තැනැත්තාගේයි. සෙස්ස පෙර පරිදිමය. දේශනාවසානයෙහි ඒ භික්‍ෂූන් පන්සීයම පිළිසිඹියාත් සමග රහත්බවට පත්වූහ. පැමිණි මහජනයාටද දේශනාව ප්‍රයෝජනවත්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ED2CEA"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C92498" w:rsidRDefault="00620C31" w:rsidP="00C47EE8">
      <w:pPr>
        <w:pStyle w:val="Heading1"/>
      </w:pPr>
      <w:r w:rsidRPr="00ED2CEA">
        <w:rPr>
          <w:sz w:val="22"/>
          <w:szCs w:val="22"/>
          <w:rtl/>
          <w:cs/>
        </w:rPr>
        <w:t>8.11</w:t>
      </w:r>
      <w:r w:rsidR="007D7133" w:rsidRPr="007D7133">
        <w:rPr>
          <w:u w:val="single"/>
          <w:rtl/>
          <w:cs/>
        </w:rPr>
        <w:t xml:space="preserve"> </w:t>
      </w:r>
      <w:r w:rsidR="007D7133" w:rsidRPr="00C92498">
        <w:rPr>
          <w:sz w:val="22"/>
          <w:szCs w:val="22"/>
          <w:u w:val="single"/>
          <w:cs/>
          <w:lang w:bidi="si-LK"/>
        </w:rPr>
        <w:t>එකොළොස්වන සප්පදාස තෙරුන්ගේ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D2CEA">
        <w:rPr>
          <w:rFonts w:ascii="UN-Abhaya" w:hAnsi="UN-Abhaya" w:cs="UN-Abhaya" w:hint="cs"/>
          <w:b/>
          <w:bCs/>
          <w:sz w:val="20"/>
          <w:szCs w:val="20"/>
          <w:cs/>
        </w:rPr>
        <w:t>යො ච වස්සතං ජීවෙ</w:t>
      </w:r>
      <w:r>
        <w:rPr>
          <w:rFonts w:ascii="UN-Abhaya" w:hAnsi="UN-Abhaya" w:cs="UN-Abhaya" w:hint="cs"/>
          <w:sz w:val="20"/>
          <w:szCs w:val="20"/>
          <w:cs/>
        </w:rPr>
        <w:t xml:space="preserve"> ආදි මේ ධර්මදේශනාව බුදුරදුන් දෙව්රම වාසයකරන කාලයෙහි සප්පදාසක නම් තෙරුන් උදෙසා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සැවැත්නුවර එක් කුලපුත්‍රයෙක් බුදුන්නේ බණ අසා පැවිදිවී උපසම්පදාවක් ලබා, පසු කලක සසුනෙහි කලකිරී මා වැනි කුලපුත්‍රයෙකුට ගිහිවීම සුදුසු නොවෙයි. පැවිද්දේ සිටම මිය යෑම යෙහෙකැයි සිතා තමන් මියයන උපායක් සොයමින් හැසිරෙයි. ඉන්පසු දිනක උදෑසනම වැළ</w:t>
      </w:r>
      <w:r>
        <w:rPr>
          <w:rFonts w:ascii="UN-Abhaya" w:hAnsi="UN-Abhaya" w:cs="UN-Abhaya"/>
          <w:sz w:val="20"/>
          <w:szCs w:val="20"/>
          <w:cs/>
        </w:rPr>
        <w:t>ඳ</w:t>
      </w:r>
      <w:r>
        <w:rPr>
          <w:rFonts w:ascii="UN-Abhaya" w:hAnsi="UN-Abhaya" w:cs="UN-Abhaya" w:hint="cs"/>
          <w:sz w:val="20"/>
          <w:szCs w:val="20"/>
          <w:cs/>
        </w:rPr>
        <w:t>ූ භික්‍ෂූහු විහාරයට ගොස් ගිනිශාලාවේ සර්පයකු දැක ඌ එක් කළයකට දමා කළය වසාගෙන විහාරයෙන් පිටත්වූහ. කළකිරුණු භික්‍ෂුවත් වළ</w:t>
      </w:r>
      <w:r>
        <w:rPr>
          <w:rFonts w:ascii="UN-Abhaya" w:hAnsi="UN-Abhaya" w:cs="UN-Abhaya"/>
          <w:sz w:val="20"/>
          <w:szCs w:val="20"/>
          <w:cs/>
        </w:rPr>
        <w:t>ඳ</w:t>
      </w:r>
      <w:r>
        <w:rPr>
          <w:rFonts w:ascii="UN-Abhaya" w:hAnsi="UN-Abhaya" w:cs="UN-Abhaya" w:hint="cs"/>
          <w:sz w:val="20"/>
          <w:szCs w:val="20"/>
          <w:cs/>
        </w:rPr>
        <w:t>ා එනවිට ඒ භික්‍ෂූන් දැක ඇවැත්නි මේ කුමක්දැයි අසා ඇවත්නි මේ සර්පයෙකියි කීකල්හි ඔය කරන්ට යන්නේ කුමක්දැයි අසා මූ ඈත තැනකට දමන්නෙමුයි කීහ. ඔවුන්ගේ කථාව ඇසූ භික්‍ෂුව මේ සර්පයා ලවා දෂ්ට කරවාගෙන මැරෙන්නෙමියි එය ඉල්වාගෙන එක් තැනක හි</w:t>
      </w:r>
      <w:r>
        <w:rPr>
          <w:rFonts w:ascii="UN-Abhaya" w:hAnsi="UN-Abhaya" w:cs="UN-Abhaya"/>
          <w:sz w:val="20"/>
          <w:szCs w:val="20"/>
          <w:cs/>
        </w:rPr>
        <w:t>ඳ</w:t>
      </w:r>
      <w:r>
        <w:rPr>
          <w:rFonts w:ascii="UN-Abhaya" w:hAnsi="UN-Abhaya" w:cs="UN-Abhaya" w:hint="cs"/>
          <w:sz w:val="20"/>
          <w:szCs w:val="20"/>
          <w:cs/>
        </w:rPr>
        <w:t>ගෙන ඒ සර්පයා ලවා තමන් දෂ්ටකරවාගන්ට වෑයම් කෙළේය. සර්පයා දෂ්ට කිරීමට නොකැමතිවිය. හෙතෙම කළය ඇතුළට අත දමා අත එහාට මෙහාට කාල් ගෑවේය. සර්පයාගේ කටඇර ඇ</w:t>
      </w:r>
      <w:r>
        <w:rPr>
          <w:rFonts w:ascii="UN-Abhaya" w:hAnsi="UN-Abhaya" w:cs="UN-Abhaya"/>
          <w:sz w:val="20"/>
          <w:szCs w:val="20"/>
          <w:cs/>
        </w:rPr>
        <w:t>ඟ</w:t>
      </w:r>
      <w:r>
        <w:rPr>
          <w:rFonts w:ascii="UN-Abhaya" w:hAnsi="UN-Abhaya" w:cs="UN-Abhaya" w:hint="cs"/>
          <w:sz w:val="20"/>
          <w:szCs w:val="20"/>
          <w:cs/>
        </w:rPr>
        <w:t>ිල්ල දැම්මේය. එහෙත් සර්පයා දෂ්ට කෙළේම නැත. හෙතෙම මූ විෂඝෝර සර්පයෙක් නොවේයයි ඌ හැරදමා විහාරයට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භික්‍ෂූහු, ඇවැත්නි, සර්පයා වීසි කෙළෙහිදැයි ඇසූහ. ඇවැත්නි, ඌ විෂඝෝර සර්පයෙක් නොවෙයි. නෑ ඇවැත්නි ඌ විෂඝොරයෙකි. පෙණය පුප්පා සූ සූ ගා ඌ පිම්බේය.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අපි ඌ අල්ලාගත්තේ ඉතා අමාරුවෙනි. ඔබ මෙසේ කියන්නේ කුමක් නිසාදැයි ඇසූහ. ඇවැත්නි, මම ඌ ලවා දෂ්ටකරවාගන්ට වෑයම් කළත් උගේ කටට ඇ</w:t>
      </w:r>
      <w:r>
        <w:rPr>
          <w:rFonts w:ascii="UN-Abhaya" w:hAnsi="UN-Abhaya" w:cs="UN-Abhaya"/>
          <w:sz w:val="20"/>
          <w:szCs w:val="20"/>
          <w:cs/>
        </w:rPr>
        <w:t>ඟ</w:t>
      </w:r>
      <w:r>
        <w:rPr>
          <w:rFonts w:ascii="UN-Abhaya" w:hAnsi="UN-Abhaya" w:cs="UN-Abhaya" w:hint="cs"/>
          <w:sz w:val="20"/>
          <w:szCs w:val="20"/>
          <w:cs/>
        </w:rPr>
        <w:t>ිල්ල දැමුවත් දෂ්ටකරවාගන්ට නොහැකිවිය. ඒ ඇසූ භික්‍ෂූහු නිහ</w:t>
      </w:r>
      <w:r>
        <w:rPr>
          <w:rFonts w:ascii="UN-Abhaya" w:hAnsi="UN-Abhaya" w:cs="UN-Abhaya"/>
          <w:sz w:val="20"/>
          <w:szCs w:val="20"/>
          <w:cs/>
        </w:rPr>
        <w:t>ඬ</w:t>
      </w:r>
      <w:r>
        <w:rPr>
          <w:rFonts w:ascii="UN-Abhaya" w:hAnsi="UN-Abhaya" w:cs="UN-Abhaya" w:hint="cs"/>
          <w:sz w:val="20"/>
          <w:szCs w:val="20"/>
          <w:cs/>
        </w:rPr>
        <w:t>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පසුව දිනක හිසරැවුල් බාන කර</w:t>
      </w:r>
      <w:r w:rsidR="000229BC">
        <w:rPr>
          <w:rFonts w:ascii="UN-Abhaya" w:hAnsi="UN-Abhaya" w:cs="UN-Abhaya" w:hint="cs"/>
          <w:sz w:val="20"/>
          <w:szCs w:val="20"/>
          <w:cs/>
        </w:rPr>
        <w:t>න</w:t>
      </w:r>
      <w:r>
        <w:rPr>
          <w:rFonts w:ascii="UN-Abhaya" w:hAnsi="UN-Abhaya" w:cs="UN-Abhaya" w:hint="cs"/>
          <w:sz w:val="20"/>
          <w:szCs w:val="20"/>
          <w:cs/>
        </w:rPr>
        <w:t>වෑමියෙක් දැලිපිහි දෙකතුනක් රැගෙන විහාරයට ගොස් එකක් බිම තියා අනිකෙන් භික්‍ෂූන්ගේ හිස බායි. ඒ භික්‍ෂුව බිම තිබූ කඩකැත්ත රැගෙන මේකෙන් ගෙන සි</w:t>
      </w:r>
      <w:r>
        <w:rPr>
          <w:rFonts w:ascii="UN-Abhaya" w:hAnsi="UN-Abhaya" w:cs="UN-Abhaya"/>
          <w:sz w:val="20"/>
          <w:szCs w:val="20"/>
          <w:cs/>
        </w:rPr>
        <w:t>ඳ</w:t>
      </w:r>
      <w:r>
        <w:rPr>
          <w:rFonts w:ascii="UN-Abhaya" w:hAnsi="UN-Abhaya" w:cs="UN-Abhaya" w:hint="cs"/>
          <w:sz w:val="20"/>
          <w:szCs w:val="20"/>
          <w:cs/>
        </w:rPr>
        <w:t>ගෙන මැරෙන්නෙමියි, එක් ගසකට බෙල්ල තබා කඩකැති තලය උගුරුදණ්ඩේ තබා, සිට, උපසම්පදා මාලකයේ පටන් තමන්ගේ සීලය ගැන කල්පනාකර එය නිර්මල ස</w:t>
      </w:r>
      <w:r>
        <w:rPr>
          <w:rFonts w:ascii="UN-Abhaya" w:hAnsi="UN-Abhaya" w:cs="UN-Abhaya"/>
          <w:sz w:val="20"/>
          <w:szCs w:val="20"/>
          <w:cs/>
        </w:rPr>
        <w:t>ඳ</w:t>
      </w:r>
      <w:r>
        <w:rPr>
          <w:rFonts w:ascii="UN-Abhaya" w:hAnsi="UN-Abhaya" w:cs="UN-Abhaya" w:hint="cs"/>
          <w:sz w:val="20"/>
          <w:szCs w:val="20"/>
          <w:cs/>
        </w:rPr>
        <w:t>ම</w:t>
      </w:r>
      <w:r>
        <w:rPr>
          <w:rFonts w:ascii="UN-Abhaya" w:hAnsi="UN-Abhaya" w:cs="UN-Abhaya"/>
          <w:sz w:val="20"/>
          <w:szCs w:val="20"/>
          <w:cs/>
        </w:rPr>
        <w:t>ඬ</w:t>
      </w:r>
      <w:r>
        <w:rPr>
          <w:rFonts w:ascii="UN-Abhaya" w:hAnsi="UN-Abhaya" w:cs="UN-Abhaya" w:hint="cs"/>
          <w:sz w:val="20"/>
          <w:szCs w:val="20"/>
          <w:cs/>
        </w:rPr>
        <w:t>ලක් මෙන්ද, සුදෝසුදු මැණිකක් මෙන් ද පිරිසිදු බව දුටුවේය. එසේ තමන්ගේ නිර්මල සීලය බලය ඔහුගේ මුළුසිරුර පුරා සිහිය පැතිර ගියේය. හෙතෙම ප්‍රීතිය විෂ්කම්භනය (යටපත්කොට) කොට විදර්ශනා වඩා සිව්පිළිසිඹියාත් සමග රහත්බවට පැමිණ, දැළිපිහියක් රැගෙන විහාරය මැදට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භික්‍ෂූහු ඇවැත්නි, කොහි ගියෙහිදැයි ඇසූහ. මේ දැළිපිහියෙන් උගුරුදණ්ඩ කපාගෙන මැරෙන්නෙමියි ගියෙමි. ඇවැත්නි, ඉතින් නොමැරුණේ ඇයි? මම දැන් පිහියකින් දිවි තොරකර ගැනීමට අපොහොසත් වෙමි. මම මේ පිහියෙන් ගළනාලය සි</w:t>
      </w:r>
      <w:r>
        <w:rPr>
          <w:rFonts w:ascii="UN-Abhaya" w:hAnsi="UN-Abhaya" w:cs="UN-Abhaya"/>
          <w:sz w:val="20"/>
          <w:szCs w:val="20"/>
          <w:cs/>
        </w:rPr>
        <w:t>ඳ</w:t>
      </w:r>
      <w:r>
        <w:rPr>
          <w:rFonts w:ascii="UN-Abhaya" w:hAnsi="UN-Abhaya" w:cs="UN-Abhaya" w:hint="cs"/>
          <w:sz w:val="20"/>
          <w:szCs w:val="20"/>
          <w:cs/>
        </w:rPr>
        <w:t>ගන්නෙමියි නුවණ නමැති පිහියෙන් සියලු කෙලෙස් සි</w:t>
      </w:r>
      <w:r>
        <w:rPr>
          <w:rFonts w:ascii="UN-Abhaya" w:hAnsi="UN-Abhaya" w:cs="UN-Abhaya"/>
          <w:sz w:val="20"/>
          <w:szCs w:val="20"/>
          <w:cs/>
        </w:rPr>
        <w:t>ඳ</w:t>
      </w:r>
      <w:r>
        <w:rPr>
          <w:rFonts w:ascii="UN-Abhaya" w:hAnsi="UN-Abhaya" w:cs="UN-Abhaya" w:hint="cs"/>
          <w:sz w:val="20"/>
          <w:szCs w:val="20"/>
          <w:cs/>
        </w:rPr>
        <w:t>දැමීමියි කීහ. භික්‍ෂූහු මේ අය අභූතයෙන් නැති ගුණයක් කියන්නේ යයි භාග්‍යවතුන්වහන්සේට ඒ බව දැන්වූහ. භාග්‍යවතුන්වහන්සේ ඔවුන්ගේ වචන අසා,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රහතන්වහන්සේලා වනාහි සියතින් ජීවිතය තොරකර නොගනිති. ස්වාමීනි, ඔබවහන්සේ මොහු රහත්යයි කියනසේක්ද? මොහු රහත් වීමට උපනිශ්‍ර‍යසම්පත් ඇත්තෙක් නම් සසුනෙහි කලකිරුණේ ඇයි? මොහුට රහත් වීමට ඇති හේතුසම්පත් මොනවාද? කුමක් නිසා ඒ සර්පයා මොහු දෂ්ට නොකෙළේද?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ඒ සර්පයා ආත්මභාව තුනකට පෙර මොහුගේ දාසයෙකි. හෙතෙම තම ස්වාමියාගේ ශරීරය දෂ්ටකරන්ට උත්සාහ නොකෙළේය. මෙසේ ශාස්තෘන්වහන්සේ එක් කරුණක් පමණක් දැන්වූහ. එතැන් පටන් ඒ භික්‍ෂුව සප්පදාස නමින් ප්‍ර‍කට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කාශ්‍යප බුදුන් කාලයෙහි එක් කුලපුත්‍රයෙක් ශාස්තෘන්වහන්සේගෙන් බණ අසා උපන් සංවේගයෙන් පැවිදිවී උපසම්පදාවත් ලබා පසු කාලයක සසුනෙහි කලකිරීම ඇතිවී තමන්ගේ එක් යහළු භික්‍ෂුවකට ඒබව දැන්නුවේය. ඒ භික්‍ෂුව මොහුට නිතර ගිහිබවේ ආදීනව කියා දුන්නේය. ඒ අසා ඔහු සසුනෙහි කැමැත්ත ඇතිවී පෙර කලකිරී සිටි කාලයෙහි කිලිටිවී තිබුණු ශ්‍ර‍මණ පරිස්කාර එක් ගල්පොකුණක ඉවුරේ තබා පිරිසිදුකරමින් සිටියේය. ඔහුගේ සහායකයාත් ළ</w:t>
      </w:r>
      <w:r>
        <w:rPr>
          <w:rFonts w:ascii="UN-Abhaya" w:hAnsi="UN-Abhaya" w:cs="UN-Abhaya"/>
          <w:sz w:val="20"/>
          <w:szCs w:val="20"/>
          <w:cs/>
        </w:rPr>
        <w:t>ඟ</w:t>
      </w:r>
      <w:r>
        <w:rPr>
          <w:rFonts w:ascii="UN-Abhaya" w:hAnsi="UN-Abhaya" w:cs="UN-Abhaya" w:hint="cs"/>
          <w:sz w:val="20"/>
          <w:szCs w:val="20"/>
          <w:cs/>
        </w:rPr>
        <w:t>ම වාඩිවී සිටියේය. ඉන්පසු ඔහුට කථාකොට, යහළුවාණනි, මම සිවුරු හැරීමට සිතූ කාලයෙහි මේ පිරිකර ඔබට දීමට සිතා සිටියෙමියි කීය. යහළුවා මෙසේ සිතීය. මොහු පැවිදිවී සිටියත් ගිහිවුවත් මට කමක් නැත. ඔහුගේ පිරිකර ගැනීම යෙහෙකි. එතැන් පටන් ඔහු, ඇවැත්නි, අපේ මේ ජීවිතයෙන් පලක් නැත. අපි කබලක් රැගෙන අනුන්ගේ ගෙවල්වලට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යන්නෙමු. පුතුන් අඹුවන් සමග අල්ලාපසල්ලාප කරමු ආදිය කියමින් ගිහිභාවයෙහි ගුණ කීවේය. හෙතෙම ඔහුගේ කථා අසා නැවතත් කලකිරී, මොහු මම කලකිරුණු බව කීකල පළමුව ගිහිබවේ ආදීනව කියා දැන් නිතර එහි ගුණ කියයි. ඒ කුමක් නිසාදැයි සිතා, මේ ශ්‍ර‍මණපරිෂ්කාර කෙරෙහි ලෝභයෙන් බව දැන, තමන්ම තමන්ගේ සිත නවත්වා 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කසුප් බුදුන් සමයෙහි එක් භික්‍ෂුවකගේ සිත කලකිරවූ හෙයින් දැනුත් අනභිරතිය උපන්නේය. එකල විසිදහසක් අවුරුදු මහණදම් පිරූ නිසා ඔහුට මේ අත්බවෙහි රහත්වීමට එම කරුණු උපනිශ්‍ර‍යවූයේයයි මේ කරුණ ඒ භික්‍ෂූහු බුදුරදුන්ගෙන් දැන නැවතත් මෙසේ විචාළහ. ස්වාමීනි, මොහු දැලිපිහිතලය ගළනාලයේ තබාගෙන සිටියදීම රහත්බවට පැමිණියේය. මෙතරම් සුළු වේලාවකින් රහත්මග ලැබිය හැකිද? එසේය මහණෙනි, පටන්ගන්නා ලද වීර්යය ඇති භික්‍ෂුවට පයක් ඔසවා එය බිම ත බන කාලය අතරතුර පය බිම තැබීමට පෙර රහත්මග උපදියි. කුසීත පුද්ගලයාට වනාහි අවුරුදු සියයක්වුවද ජීවත්වුවත් ඊට වඩා ආරද්ධවිරිය ඇත්තාගේ ක්ෂණමාත්‍ර‍ ජීවත්වීම ශ්‍රේෂ්ඨයයි කියා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කුසීතව වෑයමක් නැති සියක් වසරක් සිටියත්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දැඩි වීරියෙන් යුතු එක දිනය වැදගත් 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C92498">
        <w:rPr>
          <w:rFonts w:ascii="UN-Abhaya" w:hAnsi="UN-Abhaya" w:cs="UN-Abhaya" w:hint="cs"/>
          <w:b/>
          <w:bCs/>
          <w:sz w:val="20"/>
          <w:szCs w:val="20"/>
          <w:cs/>
        </w:rPr>
        <w:t>කුසීතො</w:t>
      </w:r>
      <w:r>
        <w:rPr>
          <w:rFonts w:ascii="UN-Abhaya" w:hAnsi="UN-Abhaya" w:cs="UN-Abhaya" w:hint="cs"/>
          <w:sz w:val="20"/>
          <w:szCs w:val="20"/>
          <w:cs/>
        </w:rPr>
        <w:t xml:space="preserve"> යනු කාමවිතර්කාදි තුන්වැදෑරුම් විතර්කයන්ගෙන් කාලය ගෙවන පුද්ගලයායි. </w:t>
      </w:r>
      <w:r w:rsidRPr="00C92498">
        <w:rPr>
          <w:rFonts w:ascii="UN-Abhaya" w:hAnsi="UN-Abhaya" w:cs="UN-Abhaya" w:hint="cs"/>
          <w:b/>
          <w:bCs/>
          <w:sz w:val="20"/>
          <w:szCs w:val="20"/>
          <w:cs/>
        </w:rPr>
        <w:t>හීනවිරියො</w:t>
      </w:r>
      <w:r>
        <w:rPr>
          <w:rFonts w:ascii="UN-Abhaya" w:hAnsi="UN-Abhaya" w:cs="UN-Abhaya" w:hint="cs"/>
          <w:sz w:val="20"/>
          <w:szCs w:val="20"/>
          <w:cs/>
        </w:rPr>
        <w:t xml:space="preserve"> යනු උත්සාහයක් නැති පුද්ගලයායි. </w:t>
      </w:r>
      <w:r w:rsidRPr="00C92498">
        <w:rPr>
          <w:rFonts w:ascii="UN-Abhaya" w:hAnsi="UN-Abhaya" w:cs="UN-Abhaya" w:hint="cs"/>
          <w:b/>
          <w:bCs/>
          <w:sz w:val="20"/>
          <w:szCs w:val="20"/>
          <w:cs/>
        </w:rPr>
        <w:t>විරියමාරභතො දළ්හං</w:t>
      </w:r>
      <w:r>
        <w:rPr>
          <w:rFonts w:ascii="UN-Abhaya" w:hAnsi="UN-Abhaya" w:cs="UN-Abhaya" w:hint="cs"/>
          <w:sz w:val="20"/>
          <w:szCs w:val="20"/>
          <w:cs/>
        </w:rPr>
        <w:t xml:space="preserve"> යනු දෙයාකාර ධ්‍යානයන් උපදවා ගැනීමට සමත් ව</w:t>
      </w:r>
      <w:r w:rsidR="006D4424">
        <w:rPr>
          <w:rFonts w:ascii="UN-Abhaya" w:hAnsi="UN-Abhaya" w:cs="UN-Abhaya" w:hint="cs"/>
          <w:sz w:val="20"/>
          <w:szCs w:val="20"/>
          <w:cs/>
        </w:rPr>
        <w:t>ීර්යයෙන් ආරම්භ කරන පුද්ගලයාය. සෙස්</w:t>
      </w:r>
      <w:r>
        <w:rPr>
          <w:rFonts w:ascii="UN-Abhaya" w:hAnsi="UN-Abhaya" w:cs="UN-Abhaya" w:hint="cs"/>
          <w:sz w:val="20"/>
          <w:szCs w:val="20"/>
          <w:cs/>
        </w:rPr>
        <w:t xml:space="preserve">ස පෙරසේමය. දේශනාවසානයේ බොහෝ අය සෝවාන්ඵලාදියට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C9249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7D7133" w:rsidRPr="007C75D0" w:rsidRDefault="00620C31" w:rsidP="00C47EE8">
      <w:pPr>
        <w:pStyle w:val="Heading1"/>
      </w:pPr>
      <w:r w:rsidRPr="00C92498">
        <w:rPr>
          <w:sz w:val="22"/>
          <w:szCs w:val="22"/>
          <w:rtl/>
          <w:cs/>
        </w:rPr>
        <w:t>8.12</w:t>
      </w:r>
      <w:r w:rsidR="007D7133" w:rsidRPr="007D7133">
        <w:rPr>
          <w:u w:val="single"/>
          <w:rtl/>
          <w:cs/>
        </w:rPr>
        <w:t xml:space="preserve"> </w:t>
      </w:r>
      <w:r w:rsidR="007D7133" w:rsidRPr="007C75D0">
        <w:rPr>
          <w:sz w:val="22"/>
          <w:szCs w:val="22"/>
          <w:u w:val="single"/>
          <w:cs/>
          <w:lang w:bidi="si-LK"/>
        </w:rPr>
        <w:t>දොළොස්වන පටාචාරා තෙරණියගේ වස්තුවයි.</w:t>
      </w:r>
    </w:p>
    <w:p w:rsidR="00620C31" w:rsidRPr="00C9249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C92498">
        <w:rPr>
          <w:rFonts w:ascii="UN-Abhaya" w:hAnsi="UN-Abhaya" w:cs="UN-Abhaya" w:hint="cs"/>
          <w:b/>
          <w:bCs/>
          <w:sz w:val="20"/>
          <w:szCs w:val="20"/>
          <w:cs/>
        </w:rPr>
        <w:t>යො ච වස්සසතං</w:t>
      </w:r>
      <w:r>
        <w:rPr>
          <w:rFonts w:ascii="UN-Abhaya" w:hAnsi="UN-Abhaya" w:cs="UN-Abhaya" w:hint="cs"/>
          <w:sz w:val="20"/>
          <w:szCs w:val="20"/>
          <w:cs/>
        </w:rPr>
        <w:t xml:space="preserve"> ආදි මේ ධර්මදේශනාව බුදුරදුන් දෙව්රම වාසයකරන කාලයෙහි පටාචාරා ස්ථවිරීන්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ඕතොමෝ සැවැත්නුවර සතළිස්කෝටියක ධනසම්පතක් ඇති සිටුවරයෙකුගේ අභිරූපී දුවණියකවූවාය. මවුපියෝ ඈ සොළොසැවිරිදි වියේදී සත්මහල් ප්‍රාසාදයක උඩුමහලේ රැකවල් සහිතව ආරක්‍ෂා සහිතව වාසයකරවූශ. මෙසේ තිබියදීත් ඈ තමාගේ එක් සේවකයකු සමග නෝබිනා ආශ්‍ර‍යට වැටුණාය. ඉන්පසු ඇගේ මවුපියෝ සම ජාති කුලවත් එක් කුමාරයකු ගැන කතාබහ කරගෙන විවාහයට දින නියම කරගත්හ. දිනය ළංවූ විට ඈ ඒ තමාගේ සුළුසේවකයාට කථාකොට, මා අසවල් පවුලේ අසවලාට දෙන්නේය. මා පතිකුලයට ගිය පසු මගේ පණිවුඩයක් රැගෙන එන කෙනෙකුට පවා එහි ඇතුළට යෑමට අවසරයක් නොලැබෙයි. ඉතින් ඔබ මා කෙරෙහි ආදරයක් ඇත්නම් දැන්ම මා රැගෙන කොහේ හරි පලායන්නැයි කීවාය. හෙතෙම සො</w:t>
      </w:r>
      <w:r>
        <w:rPr>
          <w:rFonts w:ascii="UN-Abhaya" w:hAnsi="UN-Abhaya" w:cs="UN-Abhaya"/>
          <w:sz w:val="20"/>
          <w:szCs w:val="20"/>
          <w:cs/>
        </w:rPr>
        <w:t>ඳ</w:t>
      </w:r>
      <w:r>
        <w:rPr>
          <w:rFonts w:ascii="UN-Abhaya" w:hAnsi="UN-Abhaya" w:cs="UN-Abhaya" w:hint="cs"/>
          <w:sz w:val="20"/>
          <w:szCs w:val="20"/>
          <w:cs/>
        </w:rPr>
        <w:t>ුර, යහපති. මම හෙට උදේ පාන්දරම නුවර දොරටුවේ අසවල් තැන සිටින්නෙමි. ඔබ කුමක් හෝ උපායකින් නික්මී එතැනට එන්නැයි කියා දෙවෙනි දිනයේ නියම කරගත් තැනට ගොස්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දෙවෙනි දිනයේ කිළුටු ඇ</w:t>
      </w:r>
      <w:r>
        <w:rPr>
          <w:rFonts w:ascii="UN-Abhaya" w:hAnsi="UN-Abhaya" w:cs="UN-Abhaya"/>
          <w:sz w:val="20"/>
          <w:szCs w:val="20"/>
          <w:cs/>
        </w:rPr>
        <w:t>ඳ</w:t>
      </w:r>
      <w:r>
        <w:rPr>
          <w:rFonts w:ascii="UN-Abhaya" w:hAnsi="UN-Abhaya" w:cs="UN-Abhaya" w:hint="cs"/>
          <w:sz w:val="20"/>
          <w:szCs w:val="20"/>
          <w:cs/>
        </w:rPr>
        <w:t>ුම් ඇ</w:t>
      </w:r>
      <w:r>
        <w:rPr>
          <w:rFonts w:ascii="UN-Abhaya" w:hAnsi="UN-Abhaya" w:cs="UN-Abhaya"/>
          <w:sz w:val="20"/>
          <w:szCs w:val="20"/>
          <w:cs/>
        </w:rPr>
        <w:t>ඳ</w:t>
      </w:r>
      <w:r>
        <w:rPr>
          <w:rFonts w:ascii="UN-Abhaya" w:hAnsi="UN-Abhaya" w:cs="UN-Abhaya" w:hint="cs"/>
          <w:sz w:val="20"/>
          <w:szCs w:val="20"/>
          <w:cs/>
        </w:rPr>
        <w:t>ගෙන කෙස් මුදාහැරගෙන විසුරුවාහැර ධාන්‍යකුඩු ඇඟේ තවරාගෙන කළගෙඩියක්ද රැගෙන දාසයන් සමග යන්නියක මෙන් ගෙයින් පිටවී එකී තැනට ගියාය. ඔහු ඈත් සමග ඈත ගමකට ගොස් එහි නැවතී ආරණ්‍යයෙහි කෙතක් හදා සීසා දරකොළ ආදිය ගෙන එයි. අනිත් තැනැත්තිය කළයෙන් දිය ගෙනවුත් සියතින්ම වී කෙටීම් ආහාර පිසීම් ආදිය කරමින් තමන්ගේ පවෙහි විපාක වි</w:t>
      </w:r>
      <w:r>
        <w:rPr>
          <w:rFonts w:ascii="UN-Abhaya" w:hAnsi="UN-Abhaya" w:cs="UN-Abhaya"/>
          <w:sz w:val="20"/>
          <w:szCs w:val="20"/>
          <w:cs/>
        </w:rPr>
        <w:t>ඳ</w:t>
      </w:r>
      <w:r>
        <w:rPr>
          <w:rFonts w:ascii="UN-Abhaya" w:hAnsi="UN-Abhaya" w:cs="UN-Abhaya" w:hint="cs"/>
          <w:sz w:val="20"/>
          <w:szCs w:val="20"/>
          <w:cs/>
        </w:rPr>
        <w:t>ියි. පසුව ඇගේ කුස ගැබක් පිහිටියේය. ඈ පිරිපුන් ගැබ ඇතිව, මෙහි අපට කිසිම උදව් කරන්නෙක් නැත. මවුපියෝ දරුවන්ට මොළොක් හදවත් ඇත්තෝ වෙති. මා ඔවුන් ළ</w:t>
      </w:r>
      <w:r>
        <w:rPr>
          <w:rFonts w:ascii="UN-Abhaya" w:hAnsi="UN-Abhaya" w:cs="UN-Abhaya"/>
          <w:sz w:val="20"/>
          <w:szCs w:val="20"/>
          <w:cs/>
        </w:rPr>
        <w:t>ඟ</w:t>
      </w:r>
      <w:r>
        <w:rPr>
          <w:rFonts w:ascii="UN-Abhaya" w:hAnsi="UN-Abhaya" w:cs="UN-Abhaya" w:hint="cs"/>
          <w:sz w:val="20"/>
          <w:szCs w:val="20"/>
          <w:cs/>
        </w:rPr>
        <w:t>ට පමුණුවන්න, ඔවුන් ළ</w:t>
      </w:r>
      <w:r>
        <w:rPr>
          <w:rFonts w:ascii="UN-Abhaya" w:hAnsi="UN-Abhaya" w:cs="UN-Abhaya"/>
          <w:sz w:val="20"/>
          <w:szCs w:val="20"/>
          <w:cs/>
        </w:rPr>
        <w:t>ඟ</w:t>
      </w:r>
      <w:r>
        <w:rPr>
          <w:rFonts w:ascii="UN-Abhaya" w:hAnsi="UN-Abhaya" w:cs="UN-Abhaya" w:hint="cs"/>
          <w:sz w:val="20"/>
          <w:szCs w:val="20"/>
          <w:cs/>
        </w:rPr>
        <w:t>දී මගේ දරුවන් ලැබී වියයුතුයයි කියමින් සැමියාගෙන් ඉල්ලාසිටියාය.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සො</w:t>
      </w:r>
      <w:r>
        <w:rPr>
          <w:rFonts w:ascii="UN-Abhaya" w:hAnsi="UN-Abhaya" w:cs="UN-Abhaya"/>
          <w:sz w:val="20"/>
          <w:szCs w:val="20"/>
          <w:cs/>
        </w:rPr>
        <w:t>ඳ</w:t>
      </w:r>
      <w:r>
        <w:rPr>
          <w:rFonts w:ascii="UN-Abhaya" w:hAnsi="UN-Abhaya" w:cs="UN-Abhaya" w:hint="cs"/>
          <w:sz w:val="20"/>
          <w:szCs w:val="20"/>
          <w:cs/>
        </w:rPr>
        <w:t>ුර කුමක් කියන්නෙහිද, මා දුටු හැටියේම ඔබේ මවුපියේ නොයෙක් වධහිංසා කරන්නහුය. ඔබ හා සමග මට නම් එහි යාම අපහසුයයි ප්‍ර‍තික්ෂේප කෙළේය. ඈ නැවත නැවතත් ඉල්ලාසිටි නමුත් යාගත නොහැකිව ඔහු වනයට ගිය කල අසල්වැසියන් අමතා ඉදින් ඔහු අවුත් මා නොදැක කොහේ ගියාදැයි ඇසුවොත් මා තමන්ගේ ගෙදර ගියබව දන්වන්නැයි කියා යන්ටගියාය.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පුරුෂයාත් ගෙට අවුත් ඈ නොදැක අසල්වැසියන්ගෙන් ඒ පුවත අසා ඈ නවත්වාගන්නෙමියි ලුහුබැ</w:t>
      </w:r>
      <w:r>
        <w:rPr>
          <w:rFonts w:ascii="UN-Abhaya" w:hAnsi="UN-Abhaya" w:cs="UN-Abhaya"/>
          <w:sz w:val="20"/>
          <w:szCs w:val="20"/>
          <w:cs/>
        </w:rPr>
        <w:t>ඳ</w:t>
      </w:r>
      <w:r>
        <w:rPr>
          <w:rFonts w:ascii="UN-Abhaya" w:hAnsi="UN-Abhaya" w:cs="UN-Abhaya" w:hint="cs"/>
          <w:sz w:val="20"/>
          <w:szCs w:val="20"/>
          <w:cs/>
        </w:rPr>
        <w:t>ගොස් හමුවී නානාප්‍ර‍කාරයෙන් ඉල්ලාසිටි නමුත් නවත්වාගත නොහැකිවිය.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ඉන්පසු පිටත්ව යන අතර එක්තැනකදී ඈට විලිරුදාව හටගත්තේය. ඈ එක් ගස් අතරකට ගොස් සැමියාණනි, මට විලිරුජා හටගත්තේයයි කියා බිම නිදාගෙන ඉතාමත් දුකසේ දරුවා වදා අපි අපේ ගෙදරට යන කරුණ මෙහිදීම සිදු වූයේයයි නැවත ආපසු ගෙදර ගොස් වාසය කළහ. පසුකලකදී ඇගේ කුස තවත් ගැබක් පිහිටියේය. ඈ ගැබ මුහුකුරා ගියවිට පෙර පරිද්දෙන්ම සැමියාගෙන් යාච්ඤාකොට එය </w:t>
      </w:r>
      <w:r w:rsidR="006D4424">
        <w:rPr>
          <w:rFonts w:ascii="UN-Abhaya" w:hAnsi="UN-Abhaya" w:cs="UN-Abhaya" w:hint="cs"/>
          <w:sz w:val="20"/>
          <w:szCs w:val="20"/>
          <w:cs/>
        </w:rPr>
        <w:t>ඉ</w:t>
      </w:r>
      <w:r>
        <w:rPr>
          <w:rFonts w:ascii="UN-Abhaya" w:hAnsi="UN-Abhaya" w:cs="UN-Abhaya" w:hint="cs"/>
          <w:sz w:val="20"/>
          <w:szCs w:val="20"/>
          <w:cs/>
        </w:rPr>
        <w:t>ටු නොවුණු හෙයින් පුතාත් වඩාගෙන පෙර පරිද්දෙන්ම පිටත්ව යනකල සැමියා පිටුපසින් අවුත් නවත්වා ගනු නොහැකිවිය. මෙසේ යන ඔවුන්ට අතරමගදී මහා අකල් වැස්සක් හමුවිය. හාත්පසම විදුලියවැලින් දිලිසෙන්නාක් මෙන්ද මේඝගර්ජනාවලින් අහස බි</w:t>
      </w:r>
      <w:r>
        <w:rPr>
          <w:rFonts w:ascii="UN-Abhaya" w:hAnsi="UN-Abhaya" w:cs="UN-Abhaya"/>
          <w:sz w:val="20"/>
          <w:szCs w:val="20"/>
          <w:cs/>
        </w:rPr>
        <w:t>ඳ</w:t>
      </w:r>
      <w:r>
        <w:rPr>
          <w:rFonts w:ascii="UN-Abhaya" w:hAnsi="UN-Abhaya" w:cs="UN-Abhaya" w:hint="cs"/>
          <w:sz w:val="20"/>
          <w:szCs w:val="20"/>
          <w:cs/>
        </w:rPr>
        <w:t>ී වැගිරෙන්නාක් වැනි වර්ෂාධාරා නිපාතයෙන් පිරීගියේය. එකෙණෙහිම ඈට විලිරුදාවද ඇතිවිය. ඈ සැමියා අමතා, හිමියනි මට විලිරුදා ඇතිවිය. ඉවසීමත් අපහසුය. නොතෙමෙන තැනක් සොයන්නැයි කීවාය. ඔහු අතේ තිබුණු වෑයත් රැගෙන එහෙමෙහ සොයා යන අතර, එක් තුඹසක් මත වැවී තිබුණු ප</w:t>
      </w:r>
      <w:r>
        <w:rPr>
          <w:rFonts w:ascii="UN-Abhaya" w:hAnsi="UN-Abhaya" w:cs="UN-Abhaya"/>
          <w:sz w:val="20"/>
          <w:szCs w:val="20"/>
          <w:cs/>
        </w:rPr>
        <w:t>ඳ</w:t>
      </w:r>
      <w:r>
        <w:rPr>
          <w:rFonts w:ascii="UN-Abhaya" w:hAnsi="UN-Abhaya" w:cs="UN-Abhaya" w:hint="cs"/>
          <w:sz w:val="20"/>
          <w:szCs w:val="20"/>
          <w:cs/>
        </w:rPr>
        <w:t>ුරු කැලෑවක් දැක එය කපන්ට පටන්ගත්තේය. තුඹසේ සිටි ඝෝරවිෂ සර්පයෙක් ඇවිත් ඔහු දෂ්ටකෙළේය. එකෙණෙහි සිරුර ඇතුළේ ඇතිවූ විෂගිනිජාලාවකින් දැවෙන්නාක් මෙන් වී ශරීරය නිල්පැහැවී එතැනම ඇද වැටුණේය.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අනිත් තැනැත්තිය මහාදුකක් වි</w:t>
      </w:r>
      <w:r>
        <w:rPr>
          <w:rFonts w:ascii="UN-Abhaya" w:hAnsi="UN-Abhaya" w:cs="UN-Abhaya"/>
          <w:sz w:val="20"/>
          <w:szCs w:val="20"/>
          <w:cs/>
        </w:rPr>
        <w:t>ඳ</w:t>
      </w:r>
      <w:r>
        <w:rPr>
          <w:rFonts w:ascii="UN-Abhaya" w:hAnsi="UN-Abhaya" w:cs="UN-Abhaya" w:hint="cs"/>
          <w:sz w:val="20"/>
          <w:szCs w:val="20"/>
          <w:cs/>
        </w:rPr>
        <w:t>ිමින්, ඔහුගේ පැමිණීම බලාසිට ඔහු නොදැකම පුතකු වැදුවාය. දරුවෝ දෙදෙන වැසිවාත වේගය උහුලාගතනොහී මහහ</w:t>
      </w:r>
      <w:r>
        <w:rPr>
          <w:rFonts w:ascii="UN-Abhaya" w:hAnsi="UN-Abhaya" w:cs="UN-Abhaya"/>
          <w:sz w:val="20"/>
          <w:szCs w:val="20"/>
          <w:cs/>
        </w:rPr>
        <w:t>ඬ</w:t>
      </w:r>
      <w:r>
        <w:rPr>
          <w:rFonts w:ascii="UN-Abhaya" w:hAnsi="UN-Abhaya" w:cs="UN-Abhaya" w:hint="cs"/>
          <w:sz w:val="20"/>
          <w:szCs w:val="20"/>
          <w:cs/>
        </w:rPr>
        <w:t>ින් හ</w:t>
      </w:r>
      <w:r>
        <w:rPr>
          <w:rFonts w:ascii="UN-Abhaya" w:hAnsi="UN-Abhaya" w:cs="UN-Abhaya"/>
          <w:sz w:val="20"/>
          <w:szCs w:val="20"/>
          <w:cs/>
        </w:rPr>
        <w:t>ඬ</w:t>
      </w:r>
      <w:r>
        <w:rPr>
          <w:rFonts w:ascii="UN-Abhaya" w:hAnsi="UN-Abhaya" w:cs="UN-Abhaya" w:hint="cs"/>
          <w:sz w:val="20"/>
          <w:szCs w:val="20"/>
          <w:cs/>
        </w:rPr>
        <w:t>න්නටවූහ. ඈ දරුවන් දෙදෙනාම බඩතුරුලට ගෙන අත්දෙකක් දණිස් දෙකත් පොළොවේ පිහිටුවා දරුවන් රකිමින් මුළු රැයම ගත කළාය. මුළු සිරුර ලේ නැතුව ගියක්මෙන් ප</w:t>
      </w:r>
      <w:r>
        <w:rPr>
          <w:rFonts w:ascii="UN-Abhaya" w:hAnsi="UN-Abhaya" w:cs="UN-Abhaya"/>
          <w:sz w:val="20"/>
          <w:szCs w:val="20"/>
          <w:cs/>
        </w:rPr>
        <w:t>ඬ</w:t>
      </w:r>
      <w:r>
        <w:rPr>
          <w:rFonts w:ascii="UN-Abhaya" w:hAnsi="UN-Abhaya" w:cs="UN-Abhaya" w:hint="cs"/>
          <w:sz w:val="20"/>
          <w:szCs w:val="20"/>
          <w:cs/>
        </w:rPr>
        <w:t>ුපැහැ ගැන්විණි. ඈ එළිවුණු පසු මස්වැදැල්ලක් වැනි දරුවා ඇකයෙන් ගෙන අනික් පුතාගේ ඇ</w:t>
      </w:r>
      <w:r>
        <w:rPr>
          <w:rFonts w:ascii="UN-Abhaya" w:hAnsi="UN-Abhaya" w:cs="UN-Abhaya"/>
          <w:sz w:val="20"/>
          <w:szCs w:val="20"/>
          <w:cs/>
        </w:rPr>
        <w:t>ඟ</w:t>
      </w:r>
      <w:r>
        <w:rPr>
          <w:rFonts w:ascii="UN-Abhaya" w:hAnsi="UN-Abhaya" w:cs="UN-Abhaya" w:hint="cs"/>
          <w:sz w:val="20"/>
          <w:szCs w:val="20"/>
          <w:cs/>
        </w:rPr>
        <w:t>ිල්ලෙන් අල්වාගෙන පුතා එන්න. ඔබේ පියා ගියේ මේ පැත්තටයයි කියා සැමියා ගිය පාරෙන් ගොස් ඔහු තුඹස උඩ මැරී වැටී නිල්වන්ව දරද</w:t>
      </w:r>
      <w:r>
        <w:rPr>
          <w:rFonts w:ascii="UN-Abhaya" w:hAnsi="UN-Abhaya" w:cs="UN-Abhaya"/>
          <w:sz w:val="20"/>
          <w:szCs w:val="20"/>
          <w:cs/>
        </w:rPr>
        <w:t>ඬ</w:t>
      </w:r>
      <w:r>
        <w:rPr>
          <w:rFonts w:ascii="UN-Abhaya" w:hAnsi="UN-Abhaya" w:cs="UN-Abhaya" w:hint="cs"/>
          <w:sz w:val="20"/>
          <w:szCs w:val="20"/>
          <w:cs/>
        </w:rPr>
        <w:t>ු ගැහී තිබුණු සිරුර දැක මා නිසා මගේ සැමියා පාරේ වැටී මළේයයි හ</w:t>
      </w:r>
      <w:r>
        <w:rPr>
          <w:rFonts w:ascii="UN-Abhaya" w:hAnsi="UN-Abhaya" w:cs="UN-Abhaya"/>
          <w:sz w:val="20"/>
          <w:szCs w:val="20"/>
          <w:cs/>
        </w:rPr>
        <w:t>ඬ</w:t>
      </w:r>
      <w:r>
        <w:rPr>
          <w:rFonts w:ascii="UN-Abhaya" w:hAnsi="UN-Abhaya" w:cs="UN-Abhaya" w:hint="cs"/>
          <w:sz w:val="20"/>
          <w:szCs w:val="20"/>
          <w:cs/>
        </w:rPr>
        <w:t xml:space="preserve">මින් විලාපකියමින් එතැනින් පිටත්ව ගියාය.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මුළු රැයමවැසි වැටී තනමත්තක් පමණ දියෙන් පිරුණු අචිරවතී ග</w:t>
      </w:r>
      <w:r>
        <w:rPr>
          <w:rFonts w:ascii="UN-Abhaya" w:hAnsi="UN-Abhaya" w:cs="UN-Abhaya"/>
          <w:sz w:val="20"/>
          <w:szCs w:val="20"/>
          <w:cs/>
        </w:rPr>
        <w:t>ඟ</w:t>
      </w:r>
      <w:r>
        <w:rPr>
          <w:rFonts w:ascii="UN-Abhaya" w:hAnsi="UN-Abhaya" w:cs="UN-Abhaya" w:hint="cs"/>
          <w:sz w:val="20"/>
          <w:szCs w:val="20"/>
          <w:cs/>
        </w:rPr>
        <w:t xml:space="preserve"> දුටු ඈ තම බුද්ධියේ ම</w:t>
      </w:r>
      <w:r>
        <w:rPr>
          <w:rFonts w:ascii="UN-Abhaya" w:hAnsi="UN-Abhaya" w:cs="UN-Abhaya"/>
          <w:sz w:val="20"/>
          <w:szCs w:val="20"/>
          <w:cs/>
        </w:rPr>
        <w:t>ඳ</w:t>
      </w:r>
      <w:r>
        <w:rPr>
          <w:rFonts w:ascii="UN-Abhaya" w:hAnsi="UN-Abhaya" w:cs="UN-Abhaya" w:hint="cs"/>
          <w:sz w:val="20"/>
          <w:szCs w:val="20"/>
          <w:cs/>
        </w:rPr>
        <w:t>කම නිසා දරුවන් සමග දියට බසිනු නොහැකිව දෙටුපුතා මෙහා ඉවුරෙන් තබා ළදරුපුතා රැගෙන එහා ඉවුරට ගොස් අත්තක් කඩා දමා ඔහු එහි හොවා අනික් පුතා ගෙන එනු පිණිස දියට බැස ගොස් බාලපුතාගේ ඇ</w:t>
      </w:r>
      <w:r>
        <w:rPr>
          <w:rFonts w:ascii="UN-Abhaya" w:hAnsi="UN-Abhaya" w:cs="UN-Abhaya"/>
          <w:sz w:val="20"/>
          <w:szCs w:val="20"/>
          <w:cs/>
        </w:rPr>
        <w:t>ඬ</w:t>
      </w:r>
      <w:r>
        <w:rPr>
          <w:rFonts w:ascii="UN-Abhaya" w:hAnsi="UN-Abhaya" w:cs="UN-Abhaya" w:hint="cs"/>
          <w:sz w:val="20"/>
          <w:szCs w:val="20"/>
          <w:cs/>
        </w:rPr>
        <w:t>ීම නවතාගනු නොහැකිව නැවත නැවතත් නැවතී නැවතී ආපසු බලමන් ගියාය. ඈ නදිය මැදට ගියකල්හි එක් උකුස්සෙක් ඒ බිළි</w:t>
      </w:r>
      <w:r>
        <w:rPr>
          <w:rFonts w:ascii="UN-Abhaya" w:hAnsi="UN-Abhaya" w:cs="UN-Abhaya"/>
          <w:sz w:val="20"/>
          <w:szCs w:val="20"/>
          <w:cs/>
        </w:rPr>
        <w:t>ඳ</w:t>
      </w:r>
      <w:r>
        <w:rPr>
          <w:rFonts w:ascii="UN-Abhaya" w:hAnsi="UN-Abhaya" w:cs="UN-Abhaya" w:hint="cs"/>
          <w:sz w:val="20"/>
          <w:szCs w:val="20"/>
          <w:cs/>
        </w:rPr>
        <w:t>ා දැක මස්වැදැල්ලකියි යන හැ</w:t>
      </w:r>
      <w:r>
        <w:rPr>
          <w:rFonts w:ascii="UN-Abhaya" w:hAnsi="UN-Abhaya" w:cs="UN-Abhaya"/>
          <w:sz w:val="20"/>
          <w:szCs w:val="20"/>
          <w:cs/>
        </w:rPr>
        <w:t>ඟ</w:t>
      </w:r>
      <w:r>
        <w:rPr>
          <w:rFonts w:ascii="UN-Abhaya" w:hAnsi="UN-Abhaya" w:cs="UN-Abhaya" w:hint="cs"/>
          <w:sz w:val="20"/>
          <w:szCs w:val="20"/>
          <w:cs/>
        </w:rPr>
        <w:t>ීමෙන් අහසින් බැස්සේය. පුතා නිසා එසේ බසින උකුස්සා දුටු ඈ දෑතින් අත්පුඩි ගසා සූ සූ කියා තෙවරක් මහහ</w:t>
      </w:r>
      <w:r>
        <w:rPr>
          <w:rFonts w:ascii="UN-Abhaya" w:hAnsi="UN-Abhaya" w:cs="UN-Abhaya"/>
          <w:sz w:val="20"/>
          <w:szCs w:val="20"/>
          <w:cs/>
        </w:rPr>
        <w:t>ඬ</w:t>
      </w:r>
      <w:r>
        <w:rPr>
          <w:rFonts w:ascii="UN-Abhaya" w:hAnsi="UN-Abhaya" w:cs="UN-Abhaya" w:hint="cs"/>
          <w:sz w:val="20"/>
          <w:szCs w:val="20"/>
          <w:cs/>
        </w:rPr>
        <w:t>ින් කෑගෑවාය. උකුස්සා දුරින් සිටි නිසා ඒ ශබ්දය නොඇසී බිළි</w:t>
      </w:r>
      <w:r>
        <w:rPr>
          <w:rFonts w:ascii="UN-Abhaya" w:hAnsi="UN-Abhaya" w:cs="UN-Abhaya"/>
          <w:sz w:val="20"/>
          <w:szCs w:val="20"/>
          <w:cs/>
        </w:rPr>
        <w:t>ඳ</w:t>
      </w:r>
      <w:r>
        <w:rPr>
          <w:rFonts w:ascii="UN-Abhaya" w:hAnsi="UN-Abhaya" w:cs="UN-Abhaya" w:hint="cs"/>
          <w:sz w:val="20"/>
          <w:szCs w:val="20"/>
          <w:cs/>
        </w:rPr>
        <w:t>ා ඩැහැගෙන අහසට නැගී ගියේය. එහා ඉවුරෙහි සිටි පුතා මව නදියෙහි මැ</w:t>
      </w:r>
      <w:r>
        <w:rPr>
          <w:rFonts w:ascii="UN-Abhaya" w:hAnsi="UN-Abhaya" w:cs="UN-Abhaya"/>
          <w:sz w:val="20"/>
          <w:szCs w:val="20"/>
          <w:cs/>
        </w:rPr>
        <w:t>ඳ</w:t>
      </w:r>
      <w:r>
        <w:rPr>
          <w:rFonts w:ascii="UN-Abhaya" w:hAnsi="UN-Abhaya" w:cs="UN-Abhaya" w:hint="cs"/>
          <w:sz w:val="20"/>
          <w:szCs w:val="20"/>
          <w:cs/>
        </w:rPr>
        <w:t xml:space="preserve"> සිටි දෑතින් මහහ</w:t>
      </w:r>
      <w:r>
        <w:rPr>
          <w:rFonts w:ascii="UN-Abhaya" w:hAnsi="UN-Abhaya" w:cs="UN-Abhaya"/>
          <w:sz w:val="20"/>
          <w:szCs w:val="20"/>
          <w:cs/>
        </w:rPr>
        <w:t>ඬ</w:t>
      </w:r>
      <w:r>
        <w:rPr>
          <w:rFonts w:ascii="UN-Abhaya" w:hAnsi="UN-Abhaya" w:cs="UN-Abhaya" w:hint="cs"/>
          <w:sz w:val="20"/>
          <w:szCs w:val="20"/>
          <w:cs/>
        </w:rPr>
        <w:t xml:space="preserve"> නගන නිසා මට හ</w:t>
      </w:r>
      <w:r>
        <w:rPr>
          <w:rFonts w:ascii="UN-Abhaya" w:hAnsi="UN-Abhaya" w:cs="UN-Abhaya"/>
          <w:sz w:val="20"/>
          <w:szCs w:val="20"/>
          <w:cs/>
        </w:rPr>
        <w:t>ඬ</w:t>
      </w:r>
      <w:r>
        <w:rPr>
          <w:rFonts w:ascii="UN-Abhaya" w:hAnsi="UN-Abhaya" w:cs="UN-Abhaya" w:hint="cs"/>
          <w:sz w:val="20"/>
          <w:szCs w:val="20"/>
          <w:cs/>
        </w:rPr>
        <w:t>ගසන්නේයයි සිතා වේගයෙන් වතුරට පැන්නේය. මෙසේ ඇගේ බාලපුතා උකුස්සා ඩැහැගෙන ගියේය. දෙටුපුතා ජලය පැහැරගෙන ගියේය. ඈ මගේ එක පුතෙක් උකුස්සකු විසින් ගන්නාලදි. එකෙක් ජලපහර මගින් ගසාගෙන ගියේය. සැමියා පාරෙහිදී මළේයයි හ</w:t>
      </w:r>
      <w:r>
        <w:rPr>
          <w:rFonts w:ascii="UN-Abhaya" w:hAnsi="UN-Abhaya" w:cs="UN-Abhaya"/>
          <w:sz w:val="20"/>
          <w:szCs w:val="20"/>
          <w:cs/>
        </w:rPr>
        <w:t>ඬ</w:t>
      </w:r>
      <w:r>
        <w:rPr>
          <w:rFonts w:ascii="UN-Abhaya" w:hAnsi="UN-Abhaya" w:cs="UN-Abhaya" w:hint="cs"/>
          <w:sz w:val="20"/>
          <w:szCs w:val="20"/>
          <w:cs/>
        </w:rPr>
        <w:t>මින් වැලපෙමින් යන්නී සැවැත්නුවර සිට එන එක් පුරුෂයකු හමුවී ඔබ කොහි වසන්නෙක්දැයි ඇසුවාය. මෑණියනි, මම සැවැත්නුවර වසමි. සැවැත්නුවර අසවල් වීථියේ මෙබදු පවුලක් වෙයි. ඒ ගැන ඔබ දන්නෙහිදැයි ඇසුවාය. මෑණියනි, එසේය මම එය දන්නෙමි. ඒ ගැන මගෙන් නොඇසුව මැනවි. වෙන ඕනෑම ඔබ දන්නා දෙයක් ගැන අසන්නැයි ඔහු කීවේය. මට වෙනත් දෙයකින් වැඩක් නැත. ඒ ගැනම අසමියි කීවාය. මෑණියනි, ඔබ මා වළකන දේම අසන්නෙහිය. අද මුළු රෑ පුරා වැසි වැස්ස බව දැක්කෙහිද? දරුව එසේය, දැක්කෙමි. ඒ වැස්ස මටම වැස්ස බව පසුව කියමි. දැන් ඒ සිටුගෙදරටවූ දෙය කියන්නැයි ඉල්ලා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මෑණියනි, අද රෑ වැස්සෙන් සිටුවරයාත්, සිටුභාර්යාවත්, සිටුපුතාත් යන තිදෙනාම යටකරගෙන ගෙය කඩා වැටුණේය. ඔවුහු අර පෙනෙන එකම දරසෑයේ පිළිස්සෙති. අර</w:t>
      </w:r>
      <w:r w:rsidR="006D4424">
        <w:rPr>
          <w:rFonts w:ascii="UN-Abhaya" w:hAnsi="UN-Abhaya" w:cs="UN-Abhaya" w:hint="cs"/>
          <w:sz w:val="20"/>
          <w:szCs w:val="20"/>
          <w:cs/>
        </w:rPr>
        <w:t xml:space="preserve"> </w:t>
      </w:r>
      <w:r>
        <w:rPr>
          <w:rFonts w:ascii="UN-Abhaya" w:hAnsi="UN-Abhaya" w:cs="UN-Abhaya" w:hint="cs"/>
          <w:sz w:val="20"/>
          <w:szCs w:val="20"/>
          <w:cs/>
        </w:rPr>
        <w:t>දුම මෑණියනි, අර දුම පෙනෙන්නේ ඒ දරසෑයෙනි. ඈ ඒ වේලාවේ ඇ</w:t>
      </w:r>
      <w:r>
        <w:rPr>
          <w:rFonts w:ascii="UN-Abhaya" w:hAnsi="UN-Abhaya" w:cs="UN-Abhaya"/>
          <w:sz w:val="20"/>
          <w:szCs w:val="20"/>
          <w:cs/>
        </w:rPr>
        <w:t>ඳ</w:t>
      </w:r>
      <w:r>
        <w:rPr>
          <w:rFonts w:ascii="UN-Abhaya" w:hAnsi="UN-Abhaya" w:cs="UN-Abhaya" w:hint="cs"/>
          <w:sz w:val="20"/>
          <w:szCs w:val="20"/>
          <w:cs/>
        </w:rPr>
        <w:t xml:space="preserve"> සිටි වස්ත්‍ර‍ වැටෙද්දීත් ඒබව නොදත්තාය. උමතුබවට පැමිණ උපන් හැටියෙන්ම හ</w:t>
      </w:r>
      <w:r>
        <w:rPr>
          <w:rFonts w:ascii="UN-Abhaya" w:hAnsi="UN-Abhaya" w:cs="UN-Abhaya"/>
          <w:sz w:val="20"/>
          <w:szCs w:val="20"/>
          <w:cs/>
        </w:rPr>
        <w:t>ඬ</w:t>
      </w:r>
      <w:r>
        <w:rPr>
          <w:rFonts w:ascii="UN-Abhaya" w:hAnsi="UN-Abhaya" w:cs="UN-Abhaya" w:hint="cs"/>
          <w:sz w:val="20"/>
          <w:szCs w:val="20"/>
          <w:cs/>
        </w:rPr>
        <w:t>මින් විලාප කියමින්,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දරු දෙදෙනා නැසුණා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හිමියා මගදී මැරුණා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මව පියා සහ සොහොයුරු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එකම සෑයක දැවුණා</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යනාදිය කියමන් දුවන්ට පටන්ගත්තාය. ඒ දුටු මිනිස්සු කුණුකසල ආදියද පස්ද ගෙන ඇගේ හිස මත දමා කැටකැබිලිතිවලින්ද පහර දුන්හ.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දෙව්රම්වෙහෙරෙහි අටපිරිස් මැද වැඩ හි</w:t>
      </w:r>
      <w:r>
        <w:rPr>
          <w:rFonts w:ascii="UN-Abhaya" w:hAnsi="UN-Abhaya" w:cs="UN-Abhaya"/>
          <w:sz w:val="20"/>
          <w:szCs w:val="20"/>
          <w:cs/>
        </w:rPr>
        <w:t>ඳ</w:t>
      </w:r>
      <w:r>
        <w:rPr>
          <w:rFonts w:ascii="UN-Abhaya" w:hAnsi="UN-Abhaya" w:cs="UN-Abhaya" w:hint="cs"/>
          <w:sz w:val="20"/>
          <w:szCs w:val="20"/>
          <w:cs/>
        </w:rPr>
        <w:t>ගෙන දහම් දෙසමින් සිටි බුදුරජාණන්වහන්සේ එන්නාවූ ඈ දුටුසේක. ඈ කල්ප ලක්‍ෂයක් පිරූපාරමිතා ඇති අභිනීහාර ලැබූ තැනැත්තියකි.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ඈ වනාහි පියුමතුරාබුදුන්ගේ කාලයෙහි ඒ බුදුන් විසින් එක් විනයධර තෙරණියක් අතින් ගෙන නන්දන වනයෙහි තබන්නාක් මෙන් එතදග්‍ර‍ පාළියෙහි තබනු දැක, මමත් ඔබවහන්සේ වැනි බුදුකෙනකුන්ගේ හමුවෙහි විනයධර තෙරණියන්ගේ අග්‍ර‍ස්ථානය ලබම්වායි ප්‍රාර්ථනා තැබුවාය.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පදුමුත්තර බුදුරජාණන්වහන්සේ අනාගතය බැලිය හැකි නුවණ විහිදුවා ඒ පැතුම සිද්ධ වනබව දැක අනාගතයෙහි ගෞතමනම් බුදුන්ගේ සසුනෙහි මැය පටාචාරී නමින් විනයධර භික්‍ෂුණීන් අතර අග්‍ර‍ස්ථානය ලබන්නීයයි ප්‍ර‍කාශකළහ.</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එසේ පැතූපැතුම් ඇති, විවරණත් ලබා ඇති දුරසිට එන්නාවූ ඈ දුටු බුදුරජාණන්වහන්සේ මැයට මාමිස වෙනත් කිසිවෙක් පිහිටවීමට සමත් නොවේයයි සලකා ඈ විහාරයට අභිමුඛව එන්නට සැලැස්වූහ. පිරිස ඈ දුටු හැටියේම මේ පිස්සියට මෙහි එන්නට ඉඩ නොදෙව්යයි කීවාහුය. බුදුරජාණන්වහන්සේ පහව යව්. ඈ නොවළක්වව්යයි කියා, සමීපයට ආකල්හි, නැගණිය සිහිඑළවා ගන්නැයි කීහ. ඈ එකෙණෙහිම බුද්ධානුභාවයෙන් සිහිය ලැබුවාය. එකල ඇ</w:t>
      </w:r>
      <w:r>
        <w:rPr>
          <w:rFonts w:ascii="UN-Abhaya" w:hAnsi="UN-Abhaya" w:cs="UN-Abhaya"/>
          <w:sz w:val="20"/>
          <w:szCs w:val="20"/>
          <w:cs/>
        </w:rPr>
        <w:t>ඳ</w:t>
      </w:r>
      <w:r>
        <w:rPr>
          <w:rFonts w:ascii="UN-Abhaya" w:hAnsi="UN-Abhaya" w:cs="UN-Abhaya" w:hint="cs"/>
          <w:sz w:val="20"/>
          <w:szCs w:val="20"/>
          <w:cs/>
        </w:rPr>
        <w:t>සිටි වස්ත්‍ර‍ ගැළවී ගොස් ඇති බව දැන හිරිඔතප් ඇතිකරගෙන උත්කුටිකව හි</w:t>
      </w:r>
      <w:r>
        <w:rPr>
          <w:rFonts w:ascii="UN-Abhaya" w:hAnsi="UN-Abhaya" w:cs="UN-Abhaya"/>
          <w:sz w:val="20"/>
          <w:szCs w:val="20"/>
          <w:cs/>
        </w:rPr>
        <w:t>ඳ</w:t>
      </w:r>
      <w:r>
        <w:rPr>
          <w:rFonts w:ascii="UN-Abhaya" w:hAnsi="UN-Abhaya" w:cs="UN-Abhaya" w:hint="cs"/>
          <w:sz w:val="20"/>
          <w:szCs w:val="20"/>
          <w:cs/>
        </w:rPr>
        <w:t>ගත්තාය. ඉන්පසු එක් පුරුෂයෙක් ඈ වෙත උතුරුසළුවක් විසි කෙළේය. ඈ එය ඇ</w:t>
      </w:r>
      <w:r>
        <w:rPr>
          <w:rFonts w:ascii="UN-Abhaya" w:hAnsi="UN-Abhaya" w:cs="UN-Abhaya"/>
          <w:sz w:val="20"/>
          <w:szCs w:val="20"/>
          <w:cs/>
        </w:rPr>
        <w:t>ඳ</w:t>
      </w:r>
      <w:r>
        <w:rPr>
          <w:rFonts w:ascii="UN-Abhaya" w:hAnsi="UN-Abhaya" w:cs="UN-Abhaya" w:hint="cs"/>
          <w:sz w:val="20"/>
          <w:szCs w:val="20"/>
          <w:cs/>
        </w:rPr>
        <w:t>ගෙන බුදුන් වෙත එළඹ රන්වන් පාදයෙන් පස</w:t>
      </w:r>
      <w:r>
        <w:rPr>
          <w:rFonts w:ascii="UN-Abhaya" w:hAnsi="UN-Abhaya" w:cs="UN-Abhaya"/>
          <w:sz w:val="20"/>
          <w:szCs w:val="20"/>
          <w:cs/>
        </w:rPr>
        <w:t>ඟ</w:t>
      </w:r>
      <w:r>
        <w:rPr>
          <w:rFonts w:ascii="UN-Abhaya" w:hAnsi="UN-Abhaya" w:cs="UN-Abhaya" w:hint="cs"/>
          <w:sz w:val="20"/>
          <w:szCs w:val="20"/>
          <w:cs/>
        </w:rPr>
        <w:t xml:space="preserve"> පිහිටුවා වැ</w:t>
      </w:r>
      <w:r>
        <w:rPr>
          <w:rFonts w:ascii="UN-Abhaya" w:hAnsi="UN-Abhaya" w:cs="UN-Abhaya"/>
          <w:sz w:val="20"/>
          <w:szCs w:val="20"/>
          <w:cs/>
        </w:rPr>
        <w:t>ඳ</w:t>
      </w:r>
      <w:r>
        <w:rPr>
          <w:rFonts w:ascii="UN-Abhaya" w:hAnsi="UN-Abhaya" w:cs="UN-Abhaya" w:hint="cs"/>
          <w:sz w:val="20"/>
          <w:szCs w:val="20"/>
          <w:cs/>
        </w:rPr>
        <w:t xml:space="preserve"> ස්වාමීනි, මට පිහිටවන්නැයි කියා, මගේ එක පුතෙක් උකුස්සෙකු පැහැර ගන්නා ලදි. අනිකා වතුරේ ගසාගෙන ගියේය. ස්වාමියා මාර්ගයෙහිදී මළේය. මව පියා සහ සොහොයුරා ගෙට යටවී මැරී එකම දර සෑයක දැවෙන්නෝයයි කීවාය.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ඇගේ වචන අසා පටාචාරවනි, අමුත්තක් නොසිතව. ඔබට පිහිටවීමට, සරණ ලබාදීමට සමත් අය ළ</w:t>
      </w:r>
      <w:r>
        <w:rPr>
          <w:rFonts w:ascii="UN-Abhaya" w:hAnsi="UN-Abhaya" w:cs="UN-Abhaya"/>
          <w:sz w:val="20"/>
          <w:szCs w:val="20"/>
          <w:cs/>
        </w:rPr>
        <w:t>ඟ</w:t>
      </w:r>
      <w:r>
        <w:rPr>
          <w:rFonts w:ascii="UN-Abhaya" w:hAnsi="UN-Abhaya" w:cs="UN-Abhaya" w:hint="cs"/>
          <w:sz w:val="20"/>
          <w:szCs w:val="20"/>
          <w:cs/>
        </w:rPr>
        <w:t>ටම පැමිණියේයය වදාළහ. යම් ලෙසකින් ඔබේ එක් පුත්‍රයෙක් උකුස්සකු විසින් ඩැහැ ගත්තේද, අනිත්පුතා ජලයෙහි ගිළී ගියේද, ස්වාමියා මගදී මළේද, මව පියා සහ සොහොයුරා ගෙට යටවී මැරී ගියෝද, මෙසේ මේ සසර ගමනේදී පුත්‍රාදීන් මළ අවස්ථාවල ඇ</w:t>
      </w:r>
      <w:r>
        <w:rPr>
          <w:rFonts w:ascii="UN-Abhaya" w:hAnsi="UN-Abhaya" w:cs="UN-Abhaya"/>
          <w:sz w:val="20"/>
          <w:szCs w:val="20"/>
          <w:cs/>
        </w:rPr>
        <w:t>ඬූ</w:t>
      </w:r>
      <w:r>
        <w:rPr>
          <w:rFonts w:ascii="UN-Abhaya" w:hAnsi="UN-Abhaya" w:cs="UN-Abhaya" w:hint="cs"/>
          <w:sz w:val="20"/>
          <w:szCs w:val="20"/>
          <w:cs/>
        </w:rPr>
        <w:t xml:space="preserve"> ඔබගේ දෑසින් වැගුරූ ක</w:t>
      </w:r>
      <w:r>
        <w:rPr>
          <w:rFonts w:ascii="UN-Abhaya" w:hAnsi="UN-Abhaya" w:cs="UN-Abhaya"/>
          <w:sz w:val="20"/>
          <w:szCs w:val="20"/>
          <w:cs/>
        </w:rPr>
        <w:t>ඳුළු සතරමහා සමුද්‍රයෙහි ජලයට බොහෝ වැඩියයි වදාරා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සතර මහා සාගර ජලයට වැඩී</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බොහෝ ක</w:t>
      </w:r>
      <w:r>
        <w:rPr>
          <w:rFonts w:ascii="UN-Abhaya" w:hAnsi="UN-Abhaya" w:cs="UN-Abhaya"/>
          <w:sz w:val="20"/>
          <w:szCs w:val="20"/>
          <w:cs/>
        </w:rPr>
        <w:t>ඳ</w:t>
      </w:r>
      <w:r>
        <w:rPr>
          <w:rFonts w:ascii="UN-Abhaya" w:hAnsi="UN-Abhaya" w:cs="UN-Abhaya" w:hint="cs"/>
          <w:sz w:val="20"/>
          <w:szCs w:val="20"/>
          <w:cs/>
        </w:rPr>
        <w:t>ුළු දෑසින් වගුරා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මිනිසා ශෝකෙන් දුකෙන් පෙළෙනවිට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යහළුව ඔබ ඇයි තව පසුවෙන්නේ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ශාස්තෘන්වහන්සේ අනමතග්ග පර්යාය (කෙළවරක් නැති සසර පිළිබ</w:t>
      </w:r>
      <w:r>
        <w:rPr>
          <w:rFonts w:ascii="UN-Abhaya" w:hAnsi="UN-Abhaya" w:cs="UN-Abhaya"/>
          <w:sz w:val="20"/>
          <w:szCs w:val="20"/>
          <w:cs/>
        </w:rPr>
        <w:t>ඳ</w:t>
      </w:r>
      <w:r>
        <w:rPr>
          <w:rFonts w:ascii="UN-Abhaya" w:hAnsi="UN-Abhaya" w:cs="UN-Abhaya" w:hint="cs"/>
          <w:sz w:val="20"/>
          <w:szCs w:val="20"/>
          <w:cs/>
        </w:rPr>
        <w:t xml:space="preserve"> විස්තරය) වදාරන විට ඇගේ ශරීරයෙහිවූ ශෝකය තුනීවී ගියේය. ඉන්පසු ඇගේ ශෝකය තුනීවී ගියබව දැන ශාස්තෘන්වහන්සේ ඈ අමතා පටාචාරාවෙනි, දූදරුවෝ වනාහි පරලොව යන්නාට පිහිටක්, සරණක් ආරක්‍ෂාවක් හෝ ලබාදීමට සමර්ථ නොවෙති. එහෙයින් ඔවුන් සිටියත් නැත්තාක් මෙනි. පණ්ඩිතයන් විසින් කළයුතුව ඇත්තේ සීලයෙන් පිරිසිදුව තමන්ගේ නිර්වාණගාමිණී මග වහවහා පිරිසිදු කරගැනීමයයි වදාරා දහම් දෙසමින් මේ ගාථාද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පුතුන් දූවරුන් පිට නෑයන්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වෙනත් අයෙකුගෙන් හෝ පිහිටක්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මරුවා ඇවිදින් කැ</w:t>
      </w:r>
      <w:r>
        <w:rPr>
          <w:rFonts w:ascii="UN-Abhaya" w:hAnsi="UN-Abhaya" w:cs="UN-Abhaya"/>
          <w:sz w:val="20"/>
          <w:szCs w:val="20"/>
          <w:cs/>
        </w:rPr>
        <w:t>ඳ</w:t>
      </w:r>
      <w:r>
        <w:rPr>
          <w:rFonts w:ascii="UN-Abhaya" w:hAnsi="UN-Abhaya" w:cs="UN-Abhaya" w:hint="cs"/>
          <w:sz w:val="20"/>
          <w:szCs w:val="20"/>
          <w:cs/>
        </w:rPr>
        <w:t>වන දවසෙදි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කිසිවෙකුනේ පිහිටක් නම් නොලැබේ</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නුවණැතියෝ මේ බව වටහාගත්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සීල සමාදි ගුණයෙන් යුතුවෙති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ගමන් යන පාරත් දැනගෙන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වහාම එය පිරිසිදු කෙරෙතී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පටාචාරාව මහපොළොවේ පස් පමණවූ කෙලෙස් දවාලා සෝවාන්ඵලයෙහි පිහිටියාය. අනිත් බොහෝ අයත් සෝවාන්ඵලාදියට පැමිණියාහුය. ඕතොමෝ සෝවාන්ව ශාස්තෘන් වහන්සේගෙන් පැවිද්ද ඉල්ලා සිටියාය. ශාස්තෘන්වහන්සේ ඈ භික්‍ෂුණීන් වෙත යවා පැවිදි කළහ. ඈ උපසම්පදාවද ලබා සි</w:t>
      </w:r>
      <w:r>
        <w:rPr>
          <w:rFonts w:ascii="UN-Abhaya" w:hAnsi="UN-Abhaya" w:cs="UN-Abhaya"/>
          <w:sz w:val="20"/>
          <w:szCs w:val="20"/>
          <w:cs/>
        </w:rPr>
        <w:t>ඳ</w:t>
      </w:r>
      <w:r>
        <w:rPr>
          <w:rFonts w:ascii="UN-Abhaya" w:hAnsi="UN-Abhaya" w:cs="UN-Abhaya" w:hint="cs"/>
          <w:sz w:val="20"/>
          <w:szCs w:val="20"/>
          <w:cs/>
        </w:rPr>
        <w:t>ීගිය ආචාරය නැවත ලැබූ හෙයින් පටාචාරා නමින්ම ප්‍ර‍කටවූවාය.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එක්දිනක් ඈ කළයෙන් වතුර ගෙන පා සෝදන විට ගළාගිය ජලය ටික දුරක් ගොස් සි</w:t>
      </w:r>
      <w:r>
        <w:rPr>
          <w:rFonts w:ascii="UN-Abhaya" w:hAnsi="UN-Abhaya" w:cs="UN-Abhaya"/>
          <w:sz w:val="20"/>
          <w:szCs w:val="20"/>
          <w:cs/>
        </w:rPr>
        <w:t>ඳ</w:t>
      </w:r>
      <w:r>
        <w:rPr>
          <w:rFonts w:ascii="UN-Abhaya" w:hAnsi="UN-Abhaya" w:cs="UN-Abhaya" w:hint="cs"/>
          <w:sz w:val="20"/>
          <w:szCs w:val="20"/>
          <w:cs/>
        </w:rPr>
        <w:t>ීගියේය. දෙවෙනි වර වත්කළ විට ඊට වඩා දුරක් ගියේය. තුන්වෙනි වර ඊටද වඩා දුරක් ගියේය. ඈ එයම අරමුණු කොටගෙන තුන් වයස ගැන මෙනෙහි කරමින් මා පළමුවෙන් දැමූ වතුර මෙන් මේ සත්ත්වයෝ ප්‍ර‍ථම වියේදීත් මැරෙති. එයින් දුරට ගිය දෙවෙනි වර වත්කළ ජලය මෙන් මැදුම් වියේදීත් මැරෙති. එයිනුත් ඈතට ගිය තෙවෙනි වර වත්කළ ජලය මෙන් පශ්චිම වියෙහිදීත් මැරෙත්මැයි සිතුවාය. බුදුහු ග</w:t>
      </w:r>
      <w:r>
        <w:rPr>
          <w:rFonts w:ascii="UN-Abhaya" w:hAnsi="UN-Abhaya" w:cs="UN-Abhaya"/>
          <w:sz w:val="20"/>
          <w:szCs w:val="20"/>
          <w:cs/>
        </w:rPr>
        <w:t>ඳ</w:t>
      </w:r>
      <w:r>
        <w:rPr>
          <w:rFonts w:ascii="UN-Abhaya" w:hAnsi="UN-Abhaya" w:cs="UN-Abhaya" w:hint="cs"/>
          <w:sz w:val="20"/>
          <w:szCs w:val="20"/>
          <w:cs/>
        </w:rPr>
        <w:t>කිළියෙහි හි</w:t>
      </w:r>
      <w:r>
        <w:rPr>
          <w:rFonts w:ascii="UN-Abhaya" w:hAnsi="UN-Abhaya" w:cs="UN-Abhaya"/>
          <w:sz w:val="20"/>
          <w:szCs w:val="20"/>
          <w:cs/>
        </w:rPr>
        <w:t>ඳ</w:t>
      </w:r>
      <w:r>
        <w:rPr>
          <w:rFonts w:ascii="UN-Abhaya" w:hAnsi="UN-Abhaya" w:cs="UN-Abhaya" w:hint="cs"/>
          <w:sz w:val="20"/>
          <w:szCs w:val="20"/>
          <w:cs/>
        </w:rPr>
        <w:t>ගෙනම ආලෝකයක් පතුරුවා ඈ ළ</w:t>
      </w:r>
      <w:r>
        <w:rPr>
          <w:rFonts w:ascii="UN-Abhaya" w:hAnsi="UN-Abhaya" w:cs="UN-Abhaya"/>
          <w:sz w:val="20"/>
          <w:szCs w:val="20"/>
          <w:cs/>
        </w:rPr>
        <w:t>ඟ</w:t>
      </w:r>
      <w:r>
        <w:rPr>
          <w:rFonts w:ascii="UN-Abhaya" w:hAnsi="UN-Abhaya" w:cs="UN-Abhaya" w:hint="cs"/>
          <w:sz w:val="20"/>
          <w:szCs w:val="20"/>
          <w:cs/>
        </w:rPr>
        <w:t xml:space="preserve"> සිට කථා කරන්නාක්මෙන් පටාචාරාව එසේමයි. පංචස්කන්ධයන්ගේ උදාව හා නැසීම නොදන්නාගේ වර්ෂ සියයක් ජීවත්වීමට වඩා ඒ ස්කන්ධයන්ගේ උදයව්‍යය දකින්නාගේ එක් දිනක්, එක මොහොතක් ජීවත්වීම ශ්‍රේෂ්ඨයයි කියා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පස්ක</w:t>
      </w:r>
      <w:r>
        <w:rPr>
          <w:rFonts w:ascii="UN-Abhaya" w:hAnsi="UN-Abhaya" w:cs="UN-Abhaya"/>
          <w:sz w:val="20"/>
          <w:szCs w:val="20"/>
          <w:cs/>
        </w:rPr>
        <w:t>ඳ</w:t>
      </w:r>
      <w:r>
        <w:rPr>
          <w:rFonts w:ascii="UN-Abhaya" w:hAnsi="UN-Abhaya" w:cs="UN-Abhaya" w:hint="cs"/>
          <w:sz w:val="20"/>
          <w:szCs w:val="20"/>
          <w:cs/>
        </w:rPr>
        <w:t>ුන් ඇති නැති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වීම නොදැන සියවසක්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ජීවත්වීමට වඩා</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එදැන දවසක් සිටිනු යහපති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7C75D0">
        <w:rPr>
          <w:rFonts w:ascii="UN-Abhaya" w:hAnsi="UN-Abhaya" w:cs="UN-Abhaya" w:hint="cs"/>
          <w:b/>
          <w:bCs/>
          <w:sz w:val="20"/>
          <w:szCs w:val="20"/>
          <w:cs/>
        </w:rPr>
        <w:t>අපස්සං උදයව්‍යයං</w:t>
      </w:r>
      <w:r>
        <w:rPr>
          <w:rFonts w:ascii="UN-Abhaya" w:hAnsi="UN-Abhaya" w:cs="UN-Abhaya" w:hint="cs"/>
          <w:sz w:val="20"/>
          <w:szCs w:val="20"/>
          <w:cs/>
        </w:rPr>
        <w:t xml:space="preserve"> යනු පඤ්චස්කන්ධයන්ගේ විසිපස් ආකාර ලක්‍ෂණයන් අනුව ඉපදීමත් නැතිවීමත් නොදක්නා පුද්ගලයායි. </w:t>
      </w:r>
      <w:r w:rsidRPr="007C75D0">
        <w:rPr>
          <w:rFonts w:ascii="UN-Abhaya" w:hAnsi="UN-Abhaya" w:cs="UN-Abhaya" w:hint="cs"/>
          <w:b/>
          <w:bCs/>
          <w:sz w:val="20"/>
          <w:szCs w:val="20"/>
          <w:cs/>
        </w:rPr>
        <w:t>පස්සතො උදයව්‍යයං</w:t>
      </w:r>
      <w:r>
        <w:rPr>
          <w:rFonts w:ascii="UN-Abhaya" w:hAnsi="UN-Abhaya" w:cs="UN-Abhaya" w:hint="cs"/>
          <w:sz w:val="20"/>
          <w:szCs w:val="20"/>
          <w:cs/>
        </w:rPr>
        <w:t xml:space="preserve"> යනු ඒ පංචස්කන්ධයන්ගේ ඉපදීමත් මැරීමත් දකින්නාගේ එක් දවසක් ජීවත්වීම ශ්‍රේෂ්ඨ බවයි. දේශනාවසානයෙහි පටාචාරාව පිළිසිඹියාත් සමග රහත්බවට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7C75D0"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D40EF3" w:rsidRDefault="00620C31" w:rsidP="00C47EE8">
      <w:pPr>
        <w:pStyle w:val="Heading1"/>
      </w:pPr>
      <w:r w:rsidRPr="007C75D0">
        <w:rPr>
          <w:sz w:val="22"/>
          <w:szCs w:val="22"/>
          <w:rtl/>
          <w:cs/>
        </w:rPr>
        <w:t>8.13</w:t>
      </w:r>
      <w:r w:rsidR="003050CF" w:rsidRPr="003050CF">
        <w:rPr>
          <w:u w:val="single"/>
          <w:rtl/>
          <w:cs/>
        </w:rPr>
        <w:t xml:space="preserve"> </w:t>
      </w:r>
      <w:r w:rsidR="003050CF" w:rsidRPr="00D40EF3">
        <w:rPr>
          <w:sz w:val="22"/>
          <w:szCs w:val="22"/>
          <w:u w:val="single"/>
          <w:cs/>
          <w:lang w:bidi="si-LK"/>
        </w:rPr>
        <w:t>දහතුන්වන කිසාගෝතමී තෙරණියන්ගේ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7C75D0">
        <w:rPr>
          <w:rFonts w:ascii="UN-Abhaya" w:hAnsi="UN-Abhaya" w:cs="UN-Abhaya" w:hint="cs"/>
          <w:b/>
          <w:bCs/>
          <w:sz w:val="20"/>
          <w:szCs w:val="20"/>
          <w:cs/>
        </w:rPr>
        <w:t>යො ච වස්සසතං</w:t>
      </w:r>
      <w:r>
        <w:rPr>
          <w:rFonts w:ascii="UN-Abhaya" w:hAnsi="UN-Abhaya" w:cs="UN-Abhaya" w:hint="cs"/>
          <w:sz w:val="20"/>
          <w:szCs w:val="20"/>
          <w:cs/>
        </w:rPr>
        <w:t xml:space="preserve"> ආදි මේ ධර්මදේශනාව බුදුරදුන් දෙව්රම වසන කාලයෙහි කිසාගෝතමිය අරභයා දේශනා කරනලදි. සැවැත්නුවර එක්තරා සිටුවරයෙකුගේ ගෙදර සතළිස් කෝටියක් පමණ ධනයක් අ</w:t>
      </w:r>
      <w:r>
        <w:rPr>
          <w:rFonts w:ascii="UN-Abhaya" w:hAnsi="UN-Abhaya" w:cs="UN-Abhaya"/>
          <w:sz w:val="20"/>
          <w:szCs w:val="20"/>
          <w:cs/>
        </w:rPr>
        <w:t>ඟ</w:t>
      </w:r>
      <w:r>
        <w:rPr>
          <w:rFonts w:ascii="UN-Abhaya" w:hAnsi="UN-Abhaya" w:cs="UN-Abhaya" w:hint="cs"/>
          <w:sz w:val="20"/>
          <w:szCs w:val="20"/>
          <w:cs/>
        </w:rPr>
        <w:t>ුරු බවට පත්වී තිබුණේය. ඒ දුටු සිටුතෙමේ උපන් ශෝකයෙන් ආහාරත් නොගෙන ඇඳේ වැතිර සිටියේය. ඔහුගේ එක් යහළුවෙක් ඒ ගෙට අවුත්, යහළුව කුමක් නිසා ශෝක කරන්නෙහිදැයි අසා යහළුව, ශෝක නොකරව. මම එක් උපායක් දනිමි. එය කරවයි කීය. යහළුව මා කුමක් කළයුතුද? නුඹ තමන්ගේ වෙළෙ</w:t>
      </w:r>
      <w:r>
        <w:rPr>
          <w:rFonts w:ascii="UN-Abhaya" w:hAnsi="UN-Abhaya" w:cs="UN-Abhaya"/>
          <w:sz w:val="20"/>
          <w:szCs w:val="20"/>
          <w:cs/>
        </w:rPr>
        <w:t>ඳ</w:t>
      </w:r>
      <w:r>
        <w:rPr>
          <w:rFonts w:ascii="UN-Abhaya" w:hAnsi="UN-Abhaya" w:cs="UN-Abhaya" w:hint="cs"/>
          <w:sz w:val="20"/>
          <w:szCs w:val="20"/>
          <w:cs/>
        </w:rPr>
        <w:t>පොළෙහි කළාල අතුරුවා ඒ අ</w:t>
      </w:r>
      <w:r>
        <w:rPr>
          <w:rFonts w:ascii="UN-Abhaya" w:hAnsi="UN-Abhaya" w:cs="UN-Abhaya"/>
          <w:sz w:val="20"/>
          <w:szCs w:val="20"/>
          <w:cs/>
        </w:rPr>
        <w:t>ඟ</w:t>
      </w:r>
      <w:r>
        <w:rPr>
          <w:rFonts w:ascii="UN-Abhaya" w:hAnsi="UN-Abhaya" w:cs="UN-Abhaya" w:hint="cs"/>
          <w:sz w:val="20"/>
          <w:szCs w:val="20"/>
          <w:cs/>
        </w:rPr>
        <w:t>ුරුරාශිය එහි විසුරුවා තබා අ</w:t>
      </w:r>
      <w:r>
        <w:rPr>
          <w:rFonts w:ascii="UN-Abhaya" w:hAnsi="UN-Abhaya" w:cs="UN-Abhaya"/>
          <w:sz w:val="20"/>
          <w:szCs w:val="20"/>
          <w:cs/>
        </w:rPr>
        <w:t>ඟ</w:t>
      </w:r>
      <w:r>
        <w:rPr>
          <w:rFonts w:ascii="UN-Abhaya" w:hAnsi="UN-Abhaya" w:cs="UN-Abhaya" w:hint="cs"/>
          <w:sz w:val="20"/>
          <w:szCs w:val="20"/>
          <w:cs/>
        </w:rPr>
        <w:t>ුරු විකුණන්නකු ලෙස හි</w:t>
      </w:r>
      <w:r>
        <w:rPr>
          <w:rFonts w:ascii="UN-Abhaya" w:hAnsi="UN-Abhaya" w:cs="UN-Abhaya"/>
          <w:sz w:val="20"/>
          <w:szCs w:val="20"/>
          <w:cs/>
        </w:rPr>
        <w:t>ඳ</w:t>
      </w:r>
      <w:r>
        <w:rPr>
          <w:rFonts w:ascii="UN-Abhaya" w:hAnsi="UN-Abhaya" w:cs="UN-Abhaya" w:hint="cs"/>
          <w:sz w:val="20"/>
          <w:szCs w:val="20"/>
          <w:cs/>
        </w:rPr>
        <w:t>ගෙන සිටුව. එනයන මිනිස්සු මෙසේ කියනු ඇති. අනිත් වෙළෙන්දෝ වස්ත්‍ර‍, තෙල්, මීපැණි ආදිය විකුණත්. ඔබ ඉ</w:t>
      </w:r>
      <w:r>
        <w:rPr>
          <w:rFonts w:ascii="UN-Abhaya" w:hAnsi="UN-Abhaya" w:cs="UN-Abhaya"/>
          <w:sz w:val="20"/>
          <w:szCs w:val="20"/>
          <w:cs/>
        </w:rPr>
        <w:t>ඳ</w:t>
      </w:r>
      <w:r>
        <w:rPr>
          <w:rFonts w:ascii="UN-Abhaya" w:hAnsi="UN-Abhaya" w:cs="UN-Abhaya" w:hint="cs"/>
          <w:sz w:val="20"/>
          <w:szCs w:val="20"/>
          <w:cs/>
        </w:rPr>
        <w:t>ගෙන අ</w:t>
      </w:r>
      <w:r>
        <w:rPr>
          <w:rFonts w:ascii="UN-Abhaya" w:hAnsi="UN-Abhaya" w:cs="UN-Abhaya"/>
          <w:sz w:val="20"/>
          <w:szCs w:val="20"/>
          <w:cs/>
        </w:rPr>
        <w:t>ඟ</w:t>
      </w:r>
      <w:r>
        <w:rPr>
          <w:rFonts w:ascii="UN-Abhaya" w:hAnsi="UN-Abhaya" w:cs="UN-Abhaya" w:hint="cs"/>
          <w:sz w:val="20"/>
          <w:szCs w:val="20"/>
          <w:cs/>
        </w:rPr>
        <w:t xml:space="preserve">ුරු විකුණන්නෙහිය. මා ඉතින් මට ඇති දේ විකුණනවා මිස වෙන කුමක් කරන්ටදැයි ඔවුන්ට කියන්න.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යමෙක් අවුත්, අනිත් වෙළෙන්දෝ රෙදි, තෙල්, මීපැණි ආදිය විකුණති. ඔබ රත්රන් විකුණන්නෙහියයි කීවොත් ඔහුට මෙසේ කියව. මෙතන රත්රන් තියෙන්නේ කොහිද? මේ මේවායයි කීකල එය මට රැගෙන දෙන්නැයි කී අයගේ අතින්ම ඉල්වා ගෙන ඔබ අත ස</w:t>
      </w:r>
      <w:r>
        <w:rPr>
          <w:rFonts w:ascii="UN-Abhaya" w:hAnsi="UN-Abhaya" w:cs="UN-Abhaya"/>
          <w:sz w:val="20"/>
          <w:szCs w:val="20"/>
          <w:cs/>
        </w:rPr>
        <w:t>ඟ</w:t>
      </w:r>
      <w:r>
        <w:rPr>
          <w:rFonts w:ascii="UN-Abhaya" w:hAnsi="UN-Abhaya" w:cs="UN-Abhaya" w:hint="cs"/>
          <w:sz w:val="20"/>
          <w:szCs w:val="20"/>
          <w:cs/>
        </w:rPr>
        <w:t>වා තබාගන්න. එසේ දුන් කල ඔබේ ඇති ඒවා රත්රන්ම වන්නේය. ඒවා අරගෙන ඔබට දුන්නේ කුමරියක් නම්, ඈ ඔබේ ගෙදරට ගෙන්වාගෙන ඔබේ පුතෙකුට ඈ පාවා දී සතළිස් කෙළක් ධනය ඈට පවරාදෙන්න. ඈ අතින් දෙන පමණක් ඔබ පරිහරණය කරන්න.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මෙය හො</w:t>
      </w:r>
      <w:r>
        <w:rPr>
          <w:rFonts w:ascii="UN-Abhaya" w:hAnsi="UN-Abhaya" w:cs="UN-Abhaya"/>
          <w:sz w:val="20"/>
          <w:szCs w:val="20"/>
          <w:cs/>
        </w:rPr>
        <w:t>ඳ</w:t>
      </w:r>
      <w:r>
        <w:rPr>
          <w:rFonts w:ascii="UN-Abhaya" w:hAnsi="UN-Abhaya" w:cs="UN-Abhaya" w:hint="cs"/>
          <w:sz w:val="20"/>
          <w:szCs w:val="20"/>
          <w:cs/>
        </w:rPr>
        <w:t xml:space="preserve"> උපායක්යයි සිතා තම කඩපිලෙහි අ</w:t>
      </w:r>
      <w:r>
        <w:rPr>
          <w:rFonts w:ascii="UN-Abhaya" w:hAnsi="UN-Abhaya" w:cs="UN-Abhaya"/>
          <w:sz w:val="20"/>
          <w:szCs w:val="20"/>
          <w:cs/>
        </w:rPr>
        <w:t>ඟ</w:t>
      </w:r>
      <w:r>
        <w:rPr>
          <w:rFonts w:ascii="UN-Abhaya" w:hAnsi="UN-Abhaya" w:cs="UN-Abhaya" w:hint="cs"/>
          <w:sz w:val="20"/>
          <w:szCs w:val="20"/>
          <w:cs/>
        </w:rPr>
        <w:t>ුරු ගොඩ ගසා විකුණන්නට මෙන් සිටියේය. යමෙක් එහි අවුත්, සෙස්සෝ වස්ත්‍ර‍, තෙල්, මීපැණි ආදිය විකුණති. ඔබ ඉ</w:t>
      </w:r>
      <w:r>
        <w:rPr>
          <w:rFonts w:ascii="UN-Abhaya" w:hAnsi="UN-Abhaya" w:cs="UN-Abhaya"/>
          <w:sz w:val="20"/>
          <w:szCs w:val="20"/>
          <w:cs/>
        </w:rPr>
        <w:t>ඳ</w:t>
      </w:r>
      <w:r>
        <w:rPr>
          <w:rFonts w:ascii="UN-Abhaya" w:hAnsi="UN-Abhaya" w:cs="UN-Abhaya" w:hint="cs"/>
          <w:sz w:val="20"/>
          <w:szCs w:val="20"/>
          <w:cs/>
        </w:rPr>
        <w:t>ගෙන අ</w:t>
      </w:r>
      <w:r>
        <w:rPr>
          <w:rFonts w:ascii="UN-Abhaya" w:hAnsi="UN-Abhaya" w:cs="UN-Abhaya"/>
          <w:sz w:val="20"/>
          <w:szCs w:val="20"/>
          <w:cs/>
        </w:rPr>
        <w:t>ඟ</w:t>
      </w:r>
      <w:r>
        <w:rPr>
          <w:rFonts w:ascii="UN-Abhaya" w:hAnsi="UN-Abhaya" w:cs="UN-Abhaya" w:hint="cs"/>
          <w:sz w:val="20"/>
          <w:szCs w:val="20"/>
          <w:cs/>
        </w:rPr>
        <w:t>ුරු විකුණනවා නොවේදැයි කීකල, මට අයිති දේ විකුණනවා මිස මා වෙන කුමක් කරන්ටදැයි පිළිතුරු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දිනෙක වැනසී ගිය පවුලක කෙට්ටු සිරුරක් ඇති නිසා කිසාගෝතමී නමින් හැ</w:t>
      </w:r>
      <w:r>
        <w:rPr>
          <w:rFonts w:ascii="UN-Abhaya" w:hAnsi="UN-Abhaya" w:cs="UN-Abhaya"/>
          <w:sz w:val="20"/>
          <w:szCs w:val="20"/>
          <w:cs/>
        </w:rPr>
        <w:t>ඳින්වුණු කුමරියක් එහි පැමිණ වෙළෙඳ</w:t>
      </w:r>
      <w:r>
        <w:rPr>
          <w:rFonts w:ascii="UN-Abhaya" w:hAnsi="UN-Abhaya" w:cs="UN-Abhaya" w:hint="cs"/>
          <w:sz w:val="20"/>
          <w:szCs w:val="20"/>
          <w:cs/>
        </w:rPr>
        <w:t xml:space="preserve"> දොරටුවට ගොස් ඒ වෙළ</w:t>
      </w:r>
      <w:r>
        <w:rPr>
          <w:rFonts w:ascii="UN-Abhaya" w:hAnsi="UN-Abhaya" w:cs="UN-Abhaya"/>
          <w:sz w:val="20"/>
          <w:szCs w:val="20"/>
          <w:cs/>
        </w:rPr>
        <w:t>ඳ</w:t>
      </w:r>
      <w:r>
        <w:rPr>
          <w:rFonts w:ascii="UN-Abhaya" w:hAnsi="UN-Abhaya" w:cs="UN-Abhaya" w:hint="cs"/>
          <w:sz w:val="20"/>
          <w:szCs w:val="20"/>
          <w:cs/>
        </w:rPr>
        <w:t xml:space="preserve"> සිටුවරයා දැක, පියාණනි, අනිත් අය රෙදි, තෙල්, මීපැණි ආදිය විකුණන අතර ඔබ ඉ</w:t>
      </w:r>
      <w:r>
        <w:rPr>
          <w:rFonts w:ascii="UN-Abhaya" w:hAnsi="UN-Abhaya" w:cs="UN-Abhaya"/>
          <w:sz w:val="20"/>
          <w:szCs w:val="20"/>
          <w:cs/>
        </w:rPr>
        <w:t>ඳ</w:t>
      </w:r>
      <w:r>
        <w:rPr>
          <w:rFonts w:ascii="UN-Abhaya" w:hAnsi="UN-Abhaya" w:cs="UN-Abhaya" w:hint="cs"/>
          <w:sz w:val="20"/>
          <w:szCs w:val="20"/>
          <w:cs/>
        </w:rPr>
        <w:t xml:space="preserve">ගෙන රත්රන් විකුණන්නෙහිදැයි ඇසුවාය. මෑණියනි, මෙතැන රත්රන් මොනවාද? ඔබ ඔය තියාගෙන ඇත්තේ රත්රන්ය. මෑණියනි, ඔබේ අතින්ම මට ඒවා අරගෙන දෙන්නැයි හේ ඉල්ලීය. ඈ අත්පුරවා රැගෙන ඔහුගේ දැත්මත තැබුවාය. ඒ දුන් සියල්ලම රත්රන්මවිය.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ඒ සිටුවරයා, දුව ඔබේ ගෙය කොහිදැයි විචාරා, අසවල් තැනයයි කී පසු ඇගේ අස්වාමික බවද දැනගෙන ධනය පවරාදී ඈ තමන්ගේ පුතාට ගෙනවුත් දී සතළිස්කෝටියක ධනය දෑවැද්දකොට දුන්නේය. ඒ අ</w:t>
      </w:r>
      <w:r>
        <w:rPr>
          <w:rFonts w:ascii="UN-Abhaya" w:hAnsi="UN-Abhaya" w:cs="UN-Abhaya"/>
          <w:sz w:val="20"/>
          <w:szCs w:val="20"/>
          <w:cs/>
        </w:rPr>
        <w:t>ඟ</w:t>
      </w:r>
      <w:r>
        <w:rPr>
          <w:rFonts w:ascii="UN-Abhaya" w:hAnsi="UN-Abhaya" w:cs="UN-Abhaya" w:hint="cs"/>
          <w:sz w:val="20"/>
          <w:szCs w:val="20"/>
          <w:cs/>
        </w:rPr>
        <w:t>ුරු සියල්ල රත්රන්ම විය. පසු කලෙක ඈ ගැබ්බර වූවාය. දසමස් ඇවෑමෙන් පුතකු වැදුවාය. ඒ දරුවා පයින් ඇවිදගන්නා කාලයේ මිය ගියේය. ඈ මැරුණු කෙනෙක් මීට පෙර දැක නැති නිසා, ඔහු දැවීමට ගෙනයන විට එය වළක්වා මගේ පුතාට බෙහෙත් සොයන්නෙමියි මළසිරුර ඇකයේ හොවාගෙන, මගේ පුතාට බෙහෙතක් දන්නෙහිදැයි විචාරමින් ගෙවල් පිළිවෙළින් ඇවිදගෙන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මිනිස්සු ඒ දැක දුව ඔබට පිස්සුද? මළ පුතාට බෙහෙත් සොයා ඇවිදින්නෙහිදැයි කියති. ඈ නොවරදවාම මගේ පුතාට බෙහෙත් ලබාගන්නෙමි යන සිතින් ඇවිදගෙන ගියාය. ඉන්පසු එක් නුවණැති පුරුෂයෙක් මේ මගේ දුවණිය පළමුවෙන්ම පුතකු වැදුවා විය හැකියි. මැරුණු කෙනෙකු දැක නැත. මා මේ තැනැත්තියට උපකාර කළ යුතුයයි සිාත දුව මම බෙහෙත් දෙන්ට නොදනිමි. එහෙත් බෙහෙත් දන්නා කෙනෙක් නම් දනිමියයි කීවේය. ඒ බෙහෙත් දන්නේ කවුරුන්ද? දරුව, ඒ බුදුරජාණන්වහන්සේයි. එහි ගොස් උන්වහන්සේගෙන් අසා බලවයි කීවේය. ඈ පියාණෙනි, මම එහි යන්නම්. ගොස් උන්වහන්සේගෙන් අසන්නෙමියි කියා බුදුන් වෙත එළඹ වැ</w:t>
      </w:r>
      <w:r>
        <w:rPr>
          <w:rFonts w:ascii="UN-Abhaya" w:hAnsi="UN-Abhaya" w:cs="UN-Abhaya"/>
          <w:sz w:val="20"/>
          <w:szCs w:val="20"/>
          <w:cs/>
        </w:rPr>
        <w:t>ඳ</w:t>
      </w:r>
      <w:r>
        <w:rPr>
          <w:rFonts w:ascii="UN-Abhaya" w:hAnsi="UN-Abhaya" w:cs="UN-Abhaya" w:hint="cs"/>
          <w:sz w:val="20"/>
          <w:szCs w:val="20"/>
          <w:cs/>
        </w:rPr>
        <w:t xml:space="preserve"> එක් පැත්තකටවී ස්වාමීනි, ඔබවහන්සේ මගේ පුතුට බෙහෙත් දන්නෙහිදැයි ඇසුවාය. එසේය මම දනිමි. ඒ ස</w:t>
      </w:r>
      <w:r>
        <w:rPr>
          <w:rFonts w:ascii="UN-Abhaya" w:hAnsi="UN-Abhaya" w:cs="UN-Abhaya"/>
          <w:sz w:val="20"/>
          <w:szCs w:val="20"/>
          <w:cs/>
        </w:rPr>
        <w:t>ඳ</w:t>
      </w:r>
      <w:r>
        <w:rPr>
          <w:rFonts w:ascii="UN-Abhaya" w:hAnsi="UN-Abhaya" w:cs="UN-Abhaya" w:hint="cs"/>
          <w:sz w:val="20"/>
          <w:szCs w:val="20"/>
          <w:cs/>
        </w:rPr>
        <w:t>හා අවශ්‍ය මොනවාද? අහුරක් පමණ අබඇට වුවමනාය. ස්වාමීනි, එය ලබාගතයුතු තැනක් ඇද්ද? එසේය, පුතෙක් හෝ දුවක් හෝ වෙනත් කිසිවෙක් නොමළ ගෙයකින් ඒවා ලබාගතයුතුය.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ස්වාමීනි, මැනවැයි කියා බුදුන් වැ</w:t>
      </w:r>
      <w:r>
        <w:rPr>
          <w:rFonts w:ascii="UN-Abhaya" w:hAnsi="UN-Abhaya" w:cs="UN-Abhaya"/>
          <w:sz w:val="20"/>
          <w:szCs w:val="20"/>
          <w:cs/>
        </w:rPr>
        <w:t>ඳ</w:t>
      </w:r>
      <w:r>
        <w:rPr>
          <w:rFonts w:ascii="UN-Abhaya" w:hAnsi="UN-Abhaya" w:cs="UN-Abhaya" w:hint="cs"/>
          <w:sz w:val="20"/>
          <w:szCs w:val="20"/>
          <w:cs/>
        </w:rPr>
        <w:t xml:space="preserve"> මළපුතා ඇකයේ හොවාගෙන ඇතුළුගමට ගොස් පළමු ගෙදර දොර සිට ඔබලාගේ ගෙදර අබ ඇද්ද මගේ පුතාට එය බෙහෙතකියි ඇසූ විට, ඇතැයි කී කල එසේනම් මට ඒ අබ දෙන්නැය ඉල්ලුවාය. ඔවුන් අබ ගෙනවුත් දෙන කල, මේ ගෙදර පුතෙක් හෝ දුවක් හෝ මීට පෙර මැරී ඇද්ද නැද්දැයි ඇසූවිට, දුව කුමක් කියන්නෙහිද? මෙහි ජීවත්වන අය කීපදෙනෙකි. මැරුණු අය බොහෝ වෙතියි කීකල්හි, එසේනම් මේවා ආපසු ගන්න. මගේ පුතාගේ බෙහෙතට අවශ්‍යවන්නේ දූපුතුන් නොමළ ගෙයක ඇති අබවලින්යයි ප්‍ර‍තික්ෂේප කළාය.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 ආකාරයෙන් ඈ මුල පටන් ගෙවල්වලින් විචාරමින් ඇවිද්දාය. එබදු එක ගෙයකින් හෝ අබ ලබාගත නොහැකිවූ ඈ සවස්වූ විට, අනේ මා කළ වැඩක හැටි. මගේ පුතා පමණයි මැරුණේ යන අදහසින් ගමේ ඇවිදි නමුත් මේ ගමේ ජීවත්වන අයට වඩා මළ අය වැඩියයි සිතුවාය. මෙසේ සිතන ඈ තුළ පුත්‍ර‍ස්නේහය මෘදුවී තුනීවී ගියේය. ඈ මළපුතා කැලයේ දමා බුදුන් හමුවට ගොස් වැ</w:t>
      </w:r>
      <w:r>
        <w:rPr>
          <w:rFonts w:ascii="UN-Abhaya" w:hAnsi="UN-Abhaya" w:cs="UN-Abhaya"/>
          <w:sz w:val="20"/>
          <w:szCs w:val="20"/>
          <w:cs/>
        </w:rPr>
        <w:t>ඳ</w:t>
      </w:r>
      <w:r>
        <w:rPr>
          <w:rFonts w:ascii="UN-Abhaya" w:hAnsi="UN-Abhaya" w:cs="UN-Abhaya" w:hint="cs"/>
          <w:sz w:val="20"/>
          <w:szCs w:val="20"/>
          <w:cs/>
        </w:rPr>
        <w:t xml:space="preserve"> එක් පැත්තක හි</w:t>
      </w:r>
      <w:r>
        <w:rPr>
          <w:rFonts w:ascii="UN-Abhaya" w:hAnsi="UN-Abhaya" w:cs="UN-Abhaya"/>
          <w:sz w:val="20"/>
          <w:szCs w:val="20"/>
          <w:cs/>
        </w:rPr>
        <w:t>ඳ</w:t>
      </w:r>
      <w:r>
        <w:rPr>
          <w:rFonts w:ascii="UN-Abhaya" w:hAnsi="UN-Abhaya" w:cs="UN-Abhaya" w:hint="cs"/>
          <w:sz w:val="20"/>
          <w:szCs w:val="20"/>
          <w:cs/>
        </w:rPr>
        <w:t>ගත්තේය. ඉන්පසු බුදුරජාණන්වහන්සේ, ඔබ අහුරක් පමණ අබ ලැබුවාදැය ඇසූහ. ස්වාමීනි, නැත. මුළු ගමේම ජීවත්වන අයට වඩා මැරුණු අය වැඩිය. ඉන්පසු බුදුරජාණන්වහන්සේ ඔබ මගේ පුතා පමණයි මිය ගියේ කියා සැලකුවෙහිය. මෙය සත්ත්වයන්ට හිමි ඒකාන්ත ස්වභාවයකි. මාරයා, බලාපොරොත්තු අදහස් මුදුන්පත් නොවුණු අයම මහාදියක</w:t>
      </w:r>
      <w:r>
        <w:rPr>
          <w:rFonts w:ascii="UN-Abhaya" w:hAnsi="UN-Abhaya" w:cs="UN-Abhaya"/>
          <w:sz w:val="20"/>
          <w:szCs w:val="20"/>
          <w:cs/>
        </w:rPr>
        <w:t>ඳ</w:t>
      </w:r>
      <w:r>
        <w:rPr>
          <w:rFonts w:ascii="UN-Abhaya" w:hAnsi="UN-Abhaya" w:cs="UN-Abhaya" w:hint="cs"/>
          <w:sz w:val="20"/>
          <w:szCs w:val="20"/>
          <w:cs/>
        </w:rPr>
        <w:t>ක් මුහුදට ඇදගෙන යන්නාක් මෙන් අපාය නමැති මුහුදට හෙළන්නේයයි වදාරා දහම් දෙසමින් මේ ගාථාව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පුතුන් සතුන් නිසා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මත් වී ඇළුණු සිත්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මිනිසා නිදිගත් ගමක්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වතුරෙන් ගසා යන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සියල්ලම සමගින්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මරුවා ගසා ගෙන 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ගාථා කෙළවර කිසාගෝතමිය සෝවාන්ඵලයෙහි පිහිටියාය. අනිත් බොහෝ දෙනාත් සෝවාන් ඵලාදියට පැමිණියාහුය. ඉන්පසු ඈ බුදුන්ගෙන් පැවිද්ද ඉල්ලා සිටියාය. බුදුහු ඈ භික්‍ෂුණීන් සමීපයට යවා පැවිදිකරවූහ. ඈ උපසම්පදාවද ලබා කිසාගෝතමී ස්ථවිරී නමින් ප්‍ර‍කට වූවාය. එක් දිනක ඈ උපොසථාගාරයෙහි තමන්ට වාරය පැමිණි විට එහි ගොස් පහන් දල්වා හුන් කල පහන් දැල් බිඳෙමින් උපදිමින් යනු දැක, මේ පහන්සිළු මෙන් මේ සත්ත්වයෝත් ඉපදෙමින් මැරෙන්නාහුය. නිවනට පැමිණි අය පමණක් මෙසේ නොවෙතියි අරමුණු ගත්තේය. ශාස්තෘන්වහන්සේ ග</w:t>
      </w:r>
      <w:r>
        <w:rPr>
          <w:rFonts w:ascii="UN-Abhaya" w:hAnsi="UN-Abhaya" w:cs="UN-Abhaya"/>
          <w:sz w:val="20"/>
          <w:szCs w:val="20"/>
          <w:cs/>
        </w:rPr>
        <w:t>ඳ</w:t>
      </w:r>
      <w:r>
        <w:rPr>
          <w:rFonts w:ascii="UN-Abhaya" w:hAnsi="UN-Abhaya" w:cs="UN-Abhaya" w:hint="cs"/>
          <w:sz w:val="20"/>
          <w:szCs w:val="20"/>
          <w:cs/>
        </w:rPr>
        <w:t>කිළියෙහි වැඩසිටිමින්ම ආලෝකයක් එවා ඇගේ ඉදිරියෙහි පෙනී සිට කියන්නාක් මෙන් එසේය, ගෝතමිය, මේ සත්ත්වයෝ පහන්සිළු මෙන් ඉපදෙමින් මැරෙති. නිවනට පැමිණි අය පමණක් එසේ නොවෙති. එසේම නිවන් නොදකින අයගේ වසර සියයක් ජීවත්වීමට වඩා නිවන දැක්ක අයගේ ක්ෂණමාත්‍ර‍ ජීවිතය උතුම්යයි වදාරා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නොදකින අය වසර සීයක් සිටියත්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නිවන් දැක එක දිනයක් ජීවත්වීම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D40EF3">
        <w:rPr>
          <w:rFonts w:ascii="UN-Abhaya" w:hAnsi="UN-Abhaya" w:cs="UN-Abhaya" w:hint="cs"/>
          <w:b/>
          <w:bCs/>
          <w:sz w:val="20"/>
          <w:szCs w:val="20"/>
          <w:cs/>
        </w:rPr>
        <w:t>අමතං</w:t>
      </w:r>
      <w:r>
        <w:rPr>
          <w:rFonts w:ascii="UN-Abhaya" w:hAnsi="UN-Abhaya" w:cs="UN-Abhaya" w:hint="cs"/>
          <w:sz w:val="20"/>
          <w:szCs w:val="20"/>
          <w:cs/>
        </w:rPr>
        <w:t xml:space="preserve"> යනු මරණයෙන් තොර කොටසයි. අමාමහ නිවන යන අර්ථයයි. සෙස්ස පෙරසේමය. දේශනාවසානයේ කිසාගෝතමිය ඒ හිටිහැටියෙන්ම පිළිසිඹියාත් සමග රහත්බවෙහි පිහිටියාය.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D40EF3"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3050CF" w:rsidRDefault="00620C31" w:rsidP="00C47EE8">
      <w:pPr>
        <w:pStyle w:val="Heading1"/>
      </w:pPr>
      <w:r w:rsidRPr="00D40EF3">
        <w:rPr>
          <w:sz w:val="22"/>
          <w:szCs w:val="22"/>
          <w:rtl/>
          <w:cs/>
        </w:rPr>
        <w:t>8.14</w:t>
      </w:r>
      <w:r w:rsidR="003050CF" w:rsidRPr="003050CF">
        <w:rPr>
          <w:rtl/>
          <w:cs/>
        </w:rPr>
        <w:t xml:space="preserve"> </w:t>
      </w:r>
      <w:r w:rsidR="003050CF" w:rsidRPr="003050CF">
        <w:rPr>
          <w:sz w:val="22"/>
          <w:szCs w:val="22"/>
          <w:u w:val="single"/>
          <w:cs/>
          <w:lang w:bidi="si-LK"/>
        </w:rPr>
        <w:t>දහහතරවෙනි බහුපුත්තික තෙරණියගේ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D40EF3">
        <w:rPr>
          <w:rFonts w:ascii="UN-Abhaya" w:hAnsi="UN-Abhaya" w:cs="UN-Abhaya" w:hint="cs"/>
          <w:b/>
          <w:bCs/>
          <w:sz w:val="20"/>
          <w:szCs w:val="20"/>
          <w:cs/>
        </w:rPr>
        <w:t>යො ච වස්සසතං</w:t>
      </w:r>
      <w:r>
        <w:rPr>
          <w:rFonts w:ascii="UN-Abhaya" w:hAnsi="UN-Abhaya" w:cs="UN-Abhaya" w:hint="cs"/>
          <w:sz w:val="20"/>
          <w:szCs w:val="20"/>
          <w:cs/>
        </w:rPr>
        <w:t xml:space="preserve"> ආදි මේ ධර්මදේශනාව බුදුරදුන් දෙව්රම වාසයකරන කාලයේ බහුපුත්තික ස්ථවිරීන් උදෙසා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සැවැත්නුවර එක් පවුලක පුත්‍ර‍යන් සත්දෙනෙක්ද දූවරුන් සත්දෙනෙක්ද සිටියාහුය. ඒ දාහතරදෙනාම වැඩිවයසට පත්ව ගෙදරම නැවතී සිට සුවසේ තමන් කැමති පරිදි ජීවත්වූහ. කලකට පසු ඔවුන්ගේ පියා මිය ගියේය. මහා උපාසිකාව සැමියා මියගිය පසුත් ධනසම්පත් අත්නොහැර තමන් අතම ර</w:t>
      </w:r>
      <w:r>
        <w:rPr>
          <w:rFonts w:ascii="UN-Abhaya" w:hAnsi="UN-Abhaya" w:cs="UN-Abhaya"/>
          <w:sz w:val="20"/>
          <w:szCs w:val="20"/>
          <w:cs/>
        </w:rPr>
        <w:t>ඳ</w:t>
      </w:r>
      <w:r>
        <w:rPr>
          <w:rFonts w:ascii="UN-Abhaya" w:hAnsi="UN-Abhaya" w:cs="UN-Abhaya" w:hint="cs"/>
          <w:sz w:val="20"/>
          <w:szCs w:val="20"/>
          <w:cs/>
        </w:rPr>
        <w:t>වාගෙන සිටියාය. ඉන්පසු දරුවෝ මව අමතා, මෑණියනි, අපේ පියා මියගිය පසු ඔබට මේ ධනයෙන් වැඩක් නැත. එය අප අතර බෙදා දුනහොත් ඔබ පෝෂණය කරන්ට අපට බැරිද? ඈ ඔවුන්ගේ කතාව අසාත් නිහ</w:t>
      </w:r>
      <w:r>
        <w:rPr>
          <w:rFonts w:ascii="UN-Abhaya" w:hAnsi="UN-Abhaya" w:cs="UN-Abhaya"/>
          <w:sz w:val="20"/>
          <w:szCs w:val="20"/>
          <w:cs/>
        </w:rPr>
        <w:t>ඬ</w:t>
      </w:r>
      <w:r>
        <w:rPr>
          <w:rFonts w:ascii="UN-Abhaya" w:hAnsi="UN-Abhaya" w:cs="UN-Abhaya" w:hint="cs"/>
          <w:sz w:val="20"/>
          <w:szCs w:val="20"/>
          <w:cs/>
        </w:rPr>
        <w:t>වම සිටියාය. නැවතනැවතත් දරුවන් මේ ඉල්ලීම කරන නිසා ඈ මොවුන් මා රැකබලා ගන්නවා ඇතියි සිතා, සියලු ධනසම්පත් දෙකොටසකට බෙදා ගෑණු පිරිමි දෙපක්ෂයට දුන්නාය. ඉන්පසු කීප දිනකින් ඈ වැඩිමහල් පුතාගේ ගෙට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පුතාගේ බිරි</w:t>
      </w:r>
      <w:r>
        <w:rPr>
          <w:rFonts w:ascii="UN-Abhaya" w:hAnsi="UN-Abhaya" w:cs="UN-Abhaya"/>
          <w:sz w:val="20"/>
          <w:szCs w:val="20"/>
          <w:cs/>
        </w:rPr>
        <w:t>ඳ</w:t>
      </w:r>
      <w:r>
        <w:rPr>
          <w:rFonts w:ascii="UN-Abhaya" w:hAnsi="UN-Abhaya" w:cs="UN-Abhaya" w:hint="cs"/>
          <w:sz w:val="20"/>
          <w:szCs w:val="20"/>
          <w:cs/>
        </w:rPr>
        <w:t xml:space="preserve"> දෙටුපුතායයි කියා දෙකොටසක් දුන්නාක් මෙන් මේ ගෙදරටම එන්නීයයි කීවාය. අනිත් පුතුන්ගේ භාර්යාවෝත් ඒ ලෙසින්ම කීවාහුය. දෙටු දියණිය ආදිකොට ඇති දුවරුන්ගේ ගෙවල්වලිනුදු ලැබුණේ ඒ කථාවමය. ඈ මෙසේ අවමානයට ලක්වී මොවුන් ළ</w:t>
      </w:r>
      <w:r>
        <w:rPr>
          <w:rFonts w:ascii="UN-Abhaya" w:hAnsi="UN-Abhaya" w:cs="UN-Abhaya"/>
          <w:sz w:val="20"/>
          <w:szCs w:val="20"/>
          <w:cs/>
        </w:rPr>
        <w:t>ඟ</w:t>
      </w:r>
      <w:r>
        <w:rPr>
          <w:rFonts w:ascii="UN-Abhaya" w:hAnsi="UN-Abhaya" w:cs="UN-Abhaya" w:hint="cs"/>
          <w:sz w:val="20"/>
          <w:szCs w:val="20"/>
          <w:cs/>
        </w:rPr>
        <w:t xml:space="preserve"> සිටීමෙන් ඇති ප්‍රයෝජනයක් නැත. භික්‍ෂුණීන්ගේ නිවාසයට ගොස් පැවිදි වන්නෙමියි සිතා එහි ගොස් පැවිද්ද ඉල්ලා සිටියාය. භික්‍ෂුණීහු ඈ පැවිදි කළාහුය. ඈ උපසම්පදාවද ලබා බහුපුත්තික තෙරණිය නමින් හ</w:t>
      </w:r>
      <w:r>
        <w:rPr>
          <w:rFonts w:ascii="UN-Abhaya" w:hAnsi="UN-Abhaya" w:cs="UN-Abhaya"/>
          <w:sz w:val="20"/>
          <w:szCs w:val="20"/>
          <w:cs/>
        </w:rPr>
        <w:t>ඳ</w:t>
      </w:r>
      <w:r>
        <w:rPr>
          <w:rFonts w:ascii="UN-Abhaya" w:hAnsi="UN-Abhaya" w:cs="UN-Abhaya" w:hint="cs"/>
          <w:sz w:val="20"/>
          <w:szCs w:val="20"/>
          <w:cs/>
        </w:rPr>
        <w:t>ුනා ගන්නාලදි.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මහලුවී පැවිදිවූ නිසා, අප්‍ර‍මාදීව විසීම යෙහෙකියි සිතා භික්‍ෂුණීන් ළ</w:t>
      </w:r>
      <w:r>
        <w:rPr>
          <w:rFonts w:ascii="UN-Abhaya" w:hAnsi="UN-Abhaya" w:cs="UN-Abhaya"/>
          <w:sz w:val="20"/>
          <w:szCs w:val="20"/>
          <w:cs/>
        </w:rPr>
        <w:t>ඟ</w:t>
      </w:r>
      <w:r>
        <w:rPr>
          <w:rFonts w:ascii="UN-Abhaya" w:hAnsi="UN-Abhaya" w:cs="UN-Abhaya" w:hint="cs"/>
          <w:sz w:val="20"/>
          <w:szCs w:val="20"/>
          <w:cs/>
        </w:rPr>
        <w:t>ට ගොස් වත්පිළිවෙත් කරමින් මුළු රෑ මහණදම් පුරන්නෙමියි යට ප්‍රාසාදයෙහි එක් කණුවක් අතින් අල්ලාගෙන ඒ වටා කරකැවෙමින් සිටියාය. සක්මන් කරද්දීත් අ</w:t>
      </w:r>
      <w:r>
        <w:rPr>
          <w:rFonts w:ascii="UN-Abhaya" w:hAnsi="UN-Abhaya" w:cs="UN-Abhaya"/>
          <w:sz w:val="20"/>
          <w:szCs w:val="20"/>
          <w:cs/>
        </w:rPr>
        <w:t>ඳ</w:t>
      </w:r>
      <w:r>
        <w:rPr>
          <w:rFonts w:ascii="UN-Abhaya" w:hAnsi="UN-Abhaya" w:cs="UN-Abhaya" w:hint="cs"/>
          <w:sz w:val="20"/>
          <w:szCs w:val="20"/>
          <w:cs/>
        </w:rPr>
        <w:t>ුරු තැනකදී මගේ හිස ගසක හෝ වෙන තැනක හෝ ඇනෙන්නට හැකියයි සිතා ඒ ගසම අතින් අල්ලාගෙන ඒ වටා කරකැවෙමින් කැරකෙන ගමන්ම භාවනාකරමින් මහණදම් පුරයි. බුදුන් දෙසූ ධර්මයම කරන්නෙමියි ධර්මය ගැන මෙනෙහිකරමින් ධර්මය සිහිකරමින් මහණදම් පුරයි.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ගන්ධකුටියෙහි හි</w:t>
      </w:r>
      <w:r>
        <w:rPr>
          <w:rFonts w:ascii="UN-Abhaya" w:hAnsi="UN-Abhaya" w:cs="UN-Abhaya"/>
          <w:sz w:val="20"/>
          <w:szCs w:val="20"/>
          <w:cs/>
        </w:rPr>
        <w:t>ඳ</w:t>
      </w:r>
      <w:r>
        <w:rPr>
          <w:rFonts w:ascii="UN-Abhaya" w:hAnsi="UN-Abhaya" w:cs="UN-Abhaya" w:hint="cs"/>
          <w:sz w:val="20"/>
          <w:szCs w:val="20"/>
          <w:cs/>
        </w:rPr>
        <w:t>ින ගමන්ම ආලෝකයක් විහිදුවා සම්මුඛයෙහි සිටින්නාක් මෙන් වී, ඈ සමග කතා කරමින් බහුපුත්‍රිකාවෙනි, මා දෙසූ දහම සිහි නොකරන්නාගේ ධර්මය නොදකින්නාගේ වර්ෂ සියයක් ජීවත්වීමට වඩා, මා දෙසූ දහම දකින්නාගේ මොහොතක් ජීවත්වීම ශ්‍රේෂ්ඨයයි වදාරා අනුසන්ධි ගළපා දහම් දෙසමින් සේ ගාථාව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උතුම් සදහම නොදකින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අය සියක් වස් සිටියත්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දහම නිසි ලෙස දකිමින්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සිටින එක දවස වැදගති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231856">
        <w:rPr>
          <w:rFonts w:ascii="UN-Abhaya" w:hAnsi="UN-Abhaya" w:cs="UN-Abhaya" w:hint="cs"/>
          <w:b/>
          <w:bCs/>
          <w:sz w:val="20"/>
          <w:szCs w:val="20"/>
          <w:cs/>
        </w:rPr>
        <w:t>ධම්මමුත්තමං</w:t>
      </w:r>
      <w:r>
        <w:rPr>
          <w:rFonts w:ascii="UN-Abhaya" w:hAnsi="UN-Abhaya" w:cs="UN-Abhaya" w:hint="cs"/>
          <w:sz w:val="20"/>
          <w:szCs w:val="20"/>
          <w:cs/>
        </w:rPr>
        <w:t xml:space="preserve"> යනු නවවිධ ලොව්තුරා දහමය. උතුම් ධර්මය නම් එයයි. යමෙක් එය නොදකින්නේ නම් ඒ පුද්ගලයාගේ වර්ෂ සීයක් ජීවත්වීමට වඩා ධර්මය දකින්නාගේ අවබෝධකරගන්නාගේ එක් දවසක් එක මොහොතක් ජීවත්වීම ශ්‍රේෂ්ඨ වේ. ගාථා කෙළවර බහුපුත්තික තෙරණිය පිළිසිඹියාත් සමග රහත්බවට පැමිණියාය.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4109D" w:rsidRDefault="00620C31" w:rsidP="00B4109D">
      <w:pPr>
        <w:pStyle w:val="PlainText"/>
        <w:tabs>
          <w:tab w:val="left" w:pos="720"/>
          <w:tab w:val="left" w:pos="1440"/>
          <w:tab w:val="left" w:pos="3960"/>
        </w:tabs>
        <w:spacing w:line="360" w:lineRule="auto"/>
        <w:jc w:val="center"/>
        <w:rPr>
          <w:rFonts w:ascii="UN-Emanee" w:hAnsi="UN-Emanee" w:cs="UN-Emanee"/>
          <w:sz w:val="22"/>
          <w:szCs w:val="22"/>
        </w:rPr>
      </w:pPr>
      <w:r w:rsidRPr="00B4109D">
        <w:rPr>
          <w:rFonts w:ascii="UN-Emanee" w:hAnsi="UN-Emanee" w:cs="UN-Emanee"/>
          <w:sz w:val="22"/>
          <w:szCs w:val="22"/>
          <w:cs/>
        </w:rPr>
        <w:t>සහස්ස වර්ග වර්ණනාව අවසානයි.</w:t>
      </w:r>
    </w:p>
    <w:p w:rsidR="00620C31" w:rsidRPr="00231856" w:rsidRDefault="00620C31" w:rsidP="00B4109D">
      <w:pPr>
        <w:pStyle w:val="PlainText"/>
        <w:tabs>
          <w:tab w:val="left" w:pos="720"/>
          <w:tab w:val="left" w:pos="1440"/>
          <w:tab w:val="left" w:pos="3960"/>
        </w:tabs>
        <w:spacing w:line="360" w:lineRule="auto"/>
        <w:jc w:val="center"/>
        <w:rPr>
          <w:rFonts w:ascii="UN-Emanee" w:hAnsi="UN-Emanee" w:cs="UN-Emanee"/>
          <w:sz w:val="22"/>
          <w:szCs w:val="22"/>
          <w:u w:val="single"/>
        </w:rPr>
      </w:pPr>
      <w:r w:rsidRPr="00231856">
        <w:rPr>
          <w:rFonts w:ascii="UN-Emanee" w:hAnsi="UN-Emanee" w:cs="UN-Emanee"/>
          <w:sz w:val="22"/>
          <w:szCs w:val="22"/>
          <w:u w:val="single"/>
          <w:cs/>
        </w:rPr>
        <w:t>අටවෙනි වර්ගයයි.</w:t>
      </w:r>
    </w:p>
    <w:p w:rsidR="00620C31" w:rsidRPr="00231856"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231856"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B4109D" w:rsidRDefault="00620C31" w:rsidP="00C47EE8">
      <w:pPr>
        <w:pStyle w:val="Heading1"/>
      </w:pPr>
      <w:r w:rsidRPr="00231856">
        <w:rPr>
          <w:sz w:val="22"/>
          <w:szCs w:val="22"/>
          <w:rtl/>
          <w:cs/>
        </w:rPr>
        <w:t>9.1</w:t>
      </w:r>
      <w:r w:rsidR="003050CF" w:rsidRPr="003050CF">
        <w:rPr>
          <w:u w:val="single"/>
          <w:rtl/>
          <w:cs/>
        </w:rPr>
        <w:t xml:space="preserve"> </w:t>
      </w:r>
      <w:r w:rsidR="003050CF" w:rsidRPr="006145FA">
        <w:rPr>
          <w:sz w:val="22"/>
          <w:szCs w:val="22"/>
          <w:u w:val="single"/>
          <w:cs/>
          <w:lang w:bidi="si-LK"/>
        </w:rPr>
        <w:t>පළමුවන චූලඒකසාටක බමුණාගේ වස්තුවයි</w:t>
      </w:r>
      <w:r w:rsidR="003050CF" w:rsidRPr="00B4109D">
        <w:rPr>
          <w:sz w:val="22"/>
          <w:szCs w:val="22"/>
          <w:cs/>
          <w:lang w:bidi="si-LK"/>
        </w:rPr>
        <w:t>.</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231856">
        <w:rPr>
          <w:rFonts w:ascii="UN-Abhaya" w:hAnsi="UN-Abhaya" w:cs="UN-Abhaya" w:hint="cs"/>
          <w:b/>
          <w:bCs/>
          <w:sz w:val="20"/>
          <w:szCs w:val="20"/>
          <w:cs/>
        </w:rPr>
        <w:t>අභිත්ථරෙථ කල්‍යාණෙ</w:t>
      </w:r>
      <w:r>
        <w:rPr>
          <w:rFonts w:ascii="UN-Abhaya" w:hAnsi="UN-Abhaya" w:cs="UN-Abhaya" w:hint="cs"/>
          <w:sz w:val="20"/>
          <w:szCs w:val="20"/>
          <w:cs/>
        </w:rPr>
        <w:t xml:space="preserve"> ආදි මේ ධර්මදේශනාව බුදුරදුන් දෙව්රම වාසයකරන කාලයෙහි චූලඒකසාටක නම් බමුණා නිසා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විපස්සිබුදුරදුන්ගේ කාලයෙහි මහාඒකසාටක නම් බමුණෙක් සිටියේය. මේ කතාවෙහි කියවෙන්නේ එකල සැවැත්නුවර සිටි චූලඒකසාටක ලෙසය. ඔහුට පොරවන එක් සළුවක් පමණක් තිබුණේය. බැමිණියටත් එයමය. දෙදෙනාම එකම සළුව පෙරවූහ. බැහැර යන කල බමුණා හෝ බැමිණිය එය පොරවා ගනියි. දිනක් විහාරයෙහි බණ ඇසීමට පැමිණෙන ලෙස ඝෝෂා කළවිට බමුණා, පින්වතිය, බණ ඇසීමට කාලය ඝෝෂා කරනලදි. කිම ඔබ දවල් බණ ඇසීමට යන්නෙහිද? නැතහොත් රාත්‍රියටද? පාරුපණයක් නැති නිසා අප දෙදෙනාටම යා නොහැකිය. බැමිණිය සැමියාණනි, මම දවල් යන්නෙමිය, සළුව පෙරවාගෙන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බමුණා දවල් කාලය ගෙදර ගතකොට රාත්‍රියෙහි ගොස් බුදුන් ඉදිරියෙන්ම හි</w:t>
      </w:r>
      <w:r>
        <w:rPr>
          <w:rFonts w:ascii="UN-Abhaya" w:hAnsi="UN-Abhaya" w:cs="UN-Abhaya"/>
          <w:sz w:val="20"/>
          <w:szCs w:val="20"/>
          <w:cs/>
        </w:rPr>
        <w:t>ඳ</w:t>
      </w:r>
      <w:r>
        <w:rPr>
          <w:rFonts w:ascii="UN-Abhaya" w:hAnsi="UN-Abhaya" w:cs="UN-Abhaya" w:hint="cs"/>
          <w:sz w:val="20"/>
          <w:szCs w:val="20"/>
          <w:cs/>
        </w:rPr>
        <w:t>ගෙන ධර්මය ඇසුවේය. බණ අසා ඔහුගේ සිරුර පස්වණක්ප්‍රීතියෙන් පිනා ගියේය. ඔහු බුදුන්ට පුදනු කැමතිව, ඉතින් මේ සාටකය දුන්නොත් මට හෝ බැමිණියට හෝ පාරුපණයක් නැති වන්නේයයි සිතීය. ඔහුගේ සිත තුළ මසුරු කල්පනා දහස් ගණනින් ඉපදිණි. නැවත එක් ශ්‍ර‍ද්ධා සිතක් පහළවිය. එය යටපත් කරගෙන නැවත මසුරුසිත් පහළවිය. මෙසේ ඔහුග් සිතේ පහළ වන මසුරුසිත ඔහුගේ සිත බැ</w:t>
      </w:r>
      <w:r>
        <w:rPr>
          <w:rFonts w:ascii="UN-Abhaya" w:hAnsi="UN-Abhaya" w:cs="UN-Abhaya"/>
          <w:sz w:val="20"/>
          <w:szCs w:val="20"/>
          <w:cs/>
        </w:rPr>
        <w:t>ඳ</w:t>
      </w:r>
      <w:r>
        <w:rPr>
          <w:rFonts w:ascii="UN-Abhaya" w:hAnsi="UN-Abhaya" w:cs="UN-Abhaya" w:hint="cs"/>
          <w:sz w:val="20"/>
          <w:szCs w:val="20"/>
          <w:cs/>
        </w:rPr>
        <w:t>ගන්නාක් මෙන් ශ්‍ර‍ද්ධා සිත සි</w:t>
      </w:r>
      <w:r>
        <w:rPr>
          <w:rFonts w:ascii="UN-Abhaya" w:hAnsi="UN-Abhaya" w:cs="UN-Abhaya"/>
          <w:sz w:val="20"/>
          <w:szCs w:val="20"/>
          <w:cs/>
        </w:rPr>
        <w:t>ඳ</w:t>
      </w:r>
      <w:r>
        <w:rPr>
          <w:rFonts w:ascii="UN-Abhaya" w:hAnsi="UN-Abhaya" w:cs="UN-Abhaya" w:hint="cs"/>
          <w:sz w:val="20"/>
          <w:szCs w:val="20"/>
          <w:cs/>
        </w:rPr>
        <w:t>ීගෙනම යයි. මෙය බුදුන්ට දෙන්නෙමි, නොදෙන්නෙමියයි සිතසිතා සිටින විට රාත්‍රි ප්‍ර‍ථම යාමය ගතවී ගියේය. මැදුම්යම පැමිණියේය. ඒ යාමයේදීත් දීගත නොහැකිවිය. පශ්චිම යාමය පැමිණි කළ හේ මෙසේ සිතීය. මගේ සැදැහැසිත සමග මසුරුසිත යුද්ධකරන අතර යාම දෙකක් ඉක්ම ගියේය. මේ මගේ මසුරුසිත වැඩී ගියොත් සතර අපායෙන් හිස ඔසවාගන්ට නොලැබෙයි. දැන් ඉතින් දන් දෙන්නෙමයි මසුරුසිත් දහස් ගණන මැඩපවත්වාගෙන ශ්‍ර‍ද්ධාසිත පෙරටු කරගෙන සළුව රැගෙන බුදුන්ගේ පාමුල තබා මම දිනුවා, මම දිනුවායය තෙවරක්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බණ අසමින් සිටි පසේනදි කොසොල්රජ, ඔහුගේ ඒ හ</w:t>
      </w:r>
      <w:r>
        <w:rPr>
          <w:rFonts w:ascii="UN-Abhaya" w:hAnsi="UN-Abhaya" w:cs="UN-Abhaya"/>
          <w:sz w:val="20"/>
          <w:szCs w:val="20"/>
          <w:cs/>
        </w:rPr>
        <w:t>ඬ</w:t>
      </w:r>
      <w:r>
        <w:rPr>
          <w:rFonts w:ascii="UN-Abhaya" w:hAnsi="UN-Abhaya" w:cs="UN-Abhaya" w:hint="cs"/>
          <w:sz w:val="20"/>
          <w:szCs w:val="20"/>
          <w:cs/>
        </w:rPr>
        <w:t xml:space="preserve"> අසා, යම්, ගොස් ඔහු දනුවේ කුමක්දැයි අසා බලව්යයි කීකල්හි, එහි ගිය රාජපුරුෂයන් විසින් විචාරන ලදුව ඒ පුවත කීවේය. ඒ ඇසූ රජු බමුණා කර තිබෙන්නේ දුෂ්කර ක්‍රියාවකියි ඔහුට සංග්‍ර‍හ කළයුතුයයි එක් සළු යුගළයක් දෙවීය. බමුණා එයද බුදුන්ට පිදීය. ඉන්පසු රජ දෙකක් හතරක් අටක් දහසයක් වශයෙන් දෙගුණ කරමින් සළු දෙවීය. හෙතෙම ඒ සියල්ලම බුදුන්ටම පිදීය. බ්‍රාහ්මණ තෙම, තමන් නොගෙන දෙන දෙන සළු පූජාකරන්නේමයයි කියවෙන වචනයෙන් මිදීම පිණිස ඒවායින් එක් සළු යුගළයක් තමන්ට එකක් බැමිණියට එකක් වශයෙන් රැගෙන ඉතිරි සළුයුගළ තිහම බුදුන්ටම පිදීය. රජ ඔහුට සියවරක් දුන්නත් තවත් දෙනු කැමති විය. පෙර මහාඑකසාටකව සිටි කල සිව්සැටක් සාටක යුගළවලින් දෙකක් ගත්තේය. මෙකල දෙතිසක් ලැබුණු කල දෙකක් ගත්තේය.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 පුරුෂයන්ට අණ කොට, සගයෙනි, බමුණා විසින් කර ඇත්තේ දුෂ්කර ක්‍රියාවකි. මේ කරුණ රජගෙදරදී මට මතක් කරවයි කීවේය. ඔවුහු එසේ කළහ. රජු ලක්‍ෂයක් වටිනා කම්බිලි දෙකක් දෙවීය. බමුණා, මෙතරම් වටිනා මේ කම්බිලි මගේ සිරුරෙහි ගෑවීමටවත් නුසුදුසුය. මේවා බුදුසසුනටම සුදුසුයයි එක් කම්බිලියක් බුදුන්ගේ ග</w:t>
      </w:r>
      <w:r>
        <w:rPr>
          <w:rFonts w:ascii="UN-Abhaya" w:hAnsi="UN-Abhaya" w:cs="UN-Abhaya"/>
          <w:sz w:val="20"/>
          <w:szCs w:val="20"/>
          <w:cs/>
        </w:rPr>
        <w:t>ඳ</w:t>
      </w:r>
      <w:r>
        <w:rPr>
          <w:rFonts w:ascii="UN-Abhaya" w:hAnsi="UN-Abhaya" w:cs="UN-Abhaya" w:hint="cs"/>
          <w:sz w:val="20"/>
          <w:szCs w:val="20"/>
          <w:cs/>
        </w:rPr>
        <w:t>කිළියේ බුදුන්ගේ සයනයට උඩින් වියනක් ලෙසින් බැ</w:t>
      </w:r>
      <w:r>
        <w:rPr>
          <w:rFonts w:ascii="UN-Abhaya" w:hAnsi="UN-Abhaya" w:cs="UN-Abhaya"/>
          <w:sz w:val="20"/>
          <w:szCs w:val="20"/>
          <w:cs/>
        </w:rPr>
        <w:t>ඳ</w:t>
      </w:r>
      <w:r>
        <w:rPr>
          <w:rFonts w:ascii="UN-Abhaya" w:hAnsi="UN-Abhaya" w:cs="UN-Abhaya" w:hint="cs"/>
          <w:sz w:val="20"/>
          <w:szCs w:val="20"/>
          <w:cs/>
        </w:rPr>
        <w:t>, අනික තමන්ගේ ගෙදර භික්‍ෂූන් දන් වැළ</w:t>
      </w:r>
      <w:r>
        <w:rPr>
          <w:rFonts w:ascii="UN-Abhaya" w:hAnsi="UN-Abhaya" w:cs="UN-Abhaya"/>
          <w:sz w:val="20"/>
          <w:szCs w:val="20"/>
          <w:cs/>
        </w:rPr>
        <w:t>ඳ</w:t>
      </w:r>
      <w:r>
        <w:rPr>
          <w:rFonts w:ascii="UN-Abhaya" w:hAnsi="UN-Abhaya" w:cs="UN-Abhaya" w:hint="cs"/>
          <w:sz w:val="20"/>
          <w:szCs w:val="20"/>
          <w:cs/>
        </w:rPr>
        <w:t>ීමට වැඩසිටින තැන උඩුවියනක් ලෙසින් බැන්දේය.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3E17BE" w:rsidRDefault="00620C31" w:rsidP="00620C31">
      <w:pPr>
        <w:pStyle w:val="PlainText"/>
        <w:tabs>
          <w:tab w:val="left" w:pos="720"/>
          <w:tab w:val="left" w:pos="1440"/>
          <w:tab w:val="left" w:pos="3960"/>
        </w:tabs>
        <w:spacing w:line="276" w:lineRule="auto"/>
        <w:jc w:val="both"/>
        <w:rPr>
          <w:rFonts w:ascii="UN-Abhaya" w:hAnsi="UN-Abhaya" w:cs="Iskoola Pota"/>
          <w:sz w:val="20"/>
          <w:szCs w:val="20"/>
        </w:rPr>
      </w:pPr>
      <w:r>
        <w:rPr>
          <w:rFonts w:ascii="UN-Abhaya" w:hAnsi="UN-Abhaya" w:cs="UN-Abhaya" w:hint="cs"/>
          <w:sz w:val="20"/>
          <w:szCs w:val="20"/>
          <w:cs/>
        </w:rPr>
        <w:tab/>
        <w:t>කොසොල් රජු සවස් වේලාවේ බුදුන් සමීපයට ගොස් කම්බිලිය හ</w:t>
      </w:r>
      <w:r>
        <w:rPr>
          <w:rFonts w:ascii="UN-Abhaya" w:hAnsi="UN-Abhaya" w:cs="UN-Abhaya"/>
          <w:sz w:val="20"/>
          <w:szCs w:val="20"/>
          <w:cs/>
        </w:rPr>
        <w:t xml:space="preserve">ඳුනාගෙන ස්වාමීනි, මෙය කවුරුන් විසින් පුදන ලදදැයි අසා ඒකසාටක බමුණා විසිනැයි වදාළ කල්හි, බමුණා මා පැහැදෙන තැන්වලම ප්‍ර‍සාදය ඇතිකර ගන්නෙකියි කියා, ඇතුන්, අසුන්, හතරදෙනා බැගින්ද, කහවනු </w:t>
      </w:r>
      <w:r>
        <w:rPr>
          <w:rFonts w:ascii="UN-Abhaya" w:hAnsi="UN-Abhaya" w:cs="UN-Abhaya" w:hint="cs"/>
          <w:sz w:val="20"/>
          <w:szCs w:val="20"/>
          <w:cs/>
        </w:rPr>
        <w:t xml:space="preserve">හාරදහසක්, ස්ත්‍රීන් හතරදෙනෙක්, දාසියන් හතරදෙනෙක්, පුරුෂයන් හතරදෙනෙක්, ගම්වර හතරක් වශයෙන් මෙසේ සියල්ලෙන්ම හතර බැගින් ගෙන ඔහුට සබ්බචතුෂ්ක (සියල්ලෙන් හතරක්) යක් දෙවීය.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ධර්ම සභාවට රැස්වූ භික්ෂූහු, අහෝ චූලෙ-ඒකසාටක බමුණාගේ ක්‍රියාව ඉතා පුදුමයි. ඔහු එවේලාවේම සබ්බචතුෂ්කයක් ලැබුවේය. දැන් කළ යහපත් ක්‍රියාවෙන් අදම විපාක ලැබුණේය කියා කථාකරමින් සිටියහ. ශාස්තෘන්වහන්සේ එහි පැමිණ කරමින් සිටි කථාව ගැන අසා මෙබ</w:t>
      </w:r>
      <w:r>
        <w:rPr>
          <w:rFonts w:ascii="UN-Abhaya" w:hAnsi="UN-Abhaya" w:cs="UN-Abhaya"/>
          <w:sz w:val="20"/>
          <w:szCs w:val="20"/>
          <w:cs/>
        </w:rPr>
        <w:t>ඳ</w:t>
      </w:r>
      <w:r>
        <w:rPr>
          <w:rFonts w:ascii="UN-Abhaya" w:hAnsi="UN-Abhaya" w:cs="UN-Abhaya" w:hint="cs"/>
          <w:sz w:val="20"/>
          <w:szCs w:val="20"/>
          <w:cs/>
        </w:rPr>
        <w:t>ු කථාවකියි කීකල්හි මහණෙනි, යම්හෙයකින් මේ ඒකසාටකතෙම ප්‍ර‍ථම යාමයෙහි මට ඒ සාටකය දීමට පුළුවන්වූයේනම් සියල්ල සොළස බැගින් ලබන්නේය. යම් හෙයකින් මධ්‍යම යාමයේ දීමට හැකිවූයේ නම් සියල්ල අට බැගින් ලබන්නේය. උදෑසනම දීගත හැකිවූ හෙයින් සියල්ල හතර බැගින් ලැබීය. යහපත් වැඩ කරන්නහු විසින් උපන් සිත නොනසාගෙන එකෙණෙහිම කළයුතුය. පසුවෙවී කළ කුසලයෙහි විපාකද පසුවෙවී අඩුවෙවී ලැබෙයි. ඒ නිසා සිත පහළවූ හැටියේම යහපත් වැඩ කළයුතු යයි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වහා පින් කළ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පවින් සිත වෙන්කළ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පමාවන අයගේ සිත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පව්කම්වලම නියැලේ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අභිත්ථරෙථ යනු වහවහා ශීඝ්‍ර‍ශීඝ්‍රයෙන් කළයුතුය යන අර්ථයි. ගිහියකු විසින් සලාකබත් දානාදි යම්කිසි පිනක් කරන්නෙමි යන කුසල් සිතක් ඇතිවූ හැටියේ අනික් අයට ඉඩ ලැබීමට පෙරාතුව මම පළමුව මම පළමුව වහවහා කළයුතුයයි කියාද, උපාධ්‍යායාදි වතාවත් කරන පැවිද්දකු විසින් නම් අනිත් අය ඒ වතාවත් කිරීමට පළමුව මම පළමුව මම පළමුව කරන්නෙමියි වහාම කළයුතුය. </w:t>
      </w:r>
      <w:r w:rsidRPr="00F617A4">
        <w:rPr>
          <w:rFonts w:ascii="UN-Abhaya" w:hAnsi="UN-Abhaya" w:cs="UN-Abhaya" w:hint="cs"/>
          <w:b/>
          <w:bCs/>
          <w:sz w:val="20"/>
          <w:szCs w:val="20"/>
          <w:cs/>
        </w:rPr>
        <w:t>පාපා චිත්තං</w:t>
      </w:r>
      <w:r>
        <w:rPr>
          <w:rFonts w:ascii="UN-Abhaya" w:hAnsi="UN-Abhaya" w:cs="UN-Abhaya" w:hint="cs"/>
          <w:sz w:val="20"/>
          <w:szCs w:val="20"/>
          <w:cs/>
        </w:rPr>
        <w:t xml:space="preserve"> යනු කායදුශ්චරිතාදි පව්කම්වලින් අකුසලසිත් ඉපදීම්වලින් සියලු උත්සාහ දරා සිත මුදවා ගත යුතුය. </w:t>
      </w:r>
      <w:r w:rsidRPr="00F617A4">
        <w:rPr>
          <w:rFonts w:ascii="UN-Abhaya" w:hAnsi="UN-Abhaya" w:cs="UN-Abhaya" w:hint="cs"/>
          <w:b/>
          <w:bCs/>
          <w:sz w:val="20"/>
          <w:szCs w:val="20"/>
          <w:cs/>
        </w:rPr>
        <w:t>දන්ධංහි කරොතො</w:t>
      </w:r>
      <w:r>
        <w:rPr>
          <w:rFonts w:ascii="UN-Abhaya" w:hAnsi="UN-Abhaya" w:cs="UN-Abhaya" w:hint="cs"/>
          <w:sz w:val="20"/>
          <w:szCs w:val="20"/>
          <w:cs/>
        </w:rPr>
        <w:t xml:space="preserve"> යනු යමෙක් දන් දෙම්ද නොදෙම්ද මට එයින් ප්‍රයෝජනයක් ලැබෙයිද නොලැබෙයිද යනාදි වශයෙන් මඩපාරක යන්නාක් මෙන් අස්ථිර සිතින් පින් කෙරෙයිද ඔහුට ඒකසාටක බමුණාට මෙන් මසුරුසිත් දහස් ගණනින් පහළ වී පවට අවකාශය ලැබෙයි. ඉන්පසු </w:t>
      </w:r>
      <w:r w:rsidRPr="00F617A4">
        <w:rPr>
          <w:rFonts w:ascii="UN-Abhaya" w:hAnsi="UN-Abhaya" w:cs="UN-Abhaya" w:hint="cs"/>
          <w:b/>
          <w:bCs/>
          <w:sz w:val="20"/>
          <w:szCs w:val="20"/>
          <w:cs/>
        </w:rPr>
        <w:t>පාපස්මිං රමති</w:t>
      </w:r>
      <w:r>
        <w:rPr>
          <w:rFonts w:ascii="UN-Abhaya" w:hAnsi="UN-Abhaya" w:cs="UN-Abhaya" w:hint="cs"/>
          <w:sz w:val="20"/>
          <w:szCs w:val="20"/>
          <w:cs/>
        </w:rPr>
        <w:t xml:space="preserve"> මනො ඔහුගේ සිත කුසල්දහම් කරන වේලාවේදීත් සිත කුසලයෙහි මෙන්ම, ඉන්පසු එයින් මිදී පාපයෙහි ඇලීමේත් යෙදෙයි. ගාථා කෙළවර බොහෝ භික්‍ෂූහු සෝවාන්ඵලාදියට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4109D" w:rsidRDefault="00620C31" w:rsidP="00B4109D">
      <w:pPr>
        <w:pStyle w:val="PlainText"/>
        <w:tabs>
          <w:tab w:val="left" w:pos="720"/>
          <w:tab w:val="left" w:pos="1440"/>
          <w:tab w:val="left" w:pos="3960"/>
        </w:tabs>
        <w:spacing w:line="276" w:lineRule="auto"/>
        <w:jc w:val="center"/>
        <w:rPr>
          <w:rFonts w:ascii="UN-Emanee" w:hAnsi="UN-Emanee" w:cs="UN-Emanee"/>
          <w:sz w:val="22"/>
          <w:szCs w:val="22"/>
        </w:rPr>
      </w:pPr>
    </w:p>
    <w:p w:rsidR="003050CF" w:rsidRPr="005E7A6D" w:rsidRDefault="00620C31" w:rsidP="00C47EE8">
      <w:pPr>
        <w:pStyle w:val="Heading1"/>
      </w:pPr>
      <w:r w:rsidRPr="00B4109D">
        <w:rPr>
          <w:sz w:val="22"/>
          <w:szCs w:val="22"/>
          <w:rtl/>
          <w:cs/>
        </w:rPr>
        <w:t>9.2</w:t>
      </w:r>
      <w:r w:rsidR="003050CF" w:rsidRPr="003050CF">
        <w:rPr>
          <w:u w:val="single"/>
          <w:rtl/>
          <w:cs/>
        </w:rPr>
        <w:t xml:space="preserve"> </w:t>
      </w:r>
      <w:r w:rsidR="003050CF" w:rsidRPr="005E7A6D">
        <w:rPr>
          <w:sz w:val="22"/>
          <w:szCs w:val="22"/>
          <w:u w:val="single"/>
          <w:cs/>
          <w:lang w:bidi="si-LK"/>
        </w:rPr>
        <w:t>දෙවන සෙය්‍යසක තෙරුන්ගේ වස්තුවයි.</w:t>
      </w:r>
    </w:p>
    <w:p w:rsidR="00620C31" w:rsidRPr="00B4109D" w:rsidRDefault="00620C31" w:rsidP="00B4109D">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F617A4">
        <w:rPr>
          <w:rFonts w:ascii="UN-Abhaya" w:hAnsi="UN-Abhaya" w:cs="UN-Abhaya" w:hint="cs"/>
          <w:b/>
          <w:bCs/>
          <w:sz w:val="20"/>
          <w:szCs w:val="20"/>
          <w:cs/>
        </w:rPr>
        <w:t>පාපං චෙ පුරුසො</w:t>
      </w:r>
      <w:r>
        <w:rPr>
          <w:rFonts w:ascii="UN-Abhaya" w:hAnsi="UN-Abhaya" w:cs="UN-Abhaya" w:hint="cs"/>
          <w:sz w:val="20"/>
          <w:szCs w:val="20"/>
          <w:cs/>
        </w:rPr>
        <w:t xml:space="preserve"> ආදි මේ ධර්මදේශනාව බුදුරදුන් දෙව්රම වාසයකරද්දී සෙය්‍යසකතෙරුන් අරභයා දේශනා කරනලදි. උන්වහන්සේ ලාලුදායීතෙරණුවන්ගේ සද්ධිවිහාරිකයෙකි. උන්වහන්සේ තමන්ගේ නොඇල්ම ලාලුදායිතෙරුන්ට දැන්වූ පසු උන්වහන්සේ විසින් ප්‍ර‍ථම සංඝාදිසෙස කර්මයෙහි පිහිටුවන ලදි. අනභිරතිය උපනුඋපන් අවස්ථාවල එම කර්මයම කෙළේය.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උන්වහන්සේගේ මේ ක්‍රියාව ගැන අසා උන්වහන්සේ කැ</w:t>
      </w:r>
      <w:r>
        <w:rPr>
          <w:rFonts w:ascii="UN-Abhaya" w:hAnsi="UN-Abhaya" w:cs="UN-Abhaya"/>
          <w:sz w:val="20"/>
          <w:szCs w:val="20"/>
          <w:cs/>
        </w:rPr>
        <w:t>ඳ</w:t>
      </w:r>
      <w:r>
        <w:rPr>
          <w:rFonts w:ascii="UN-Abhaya" w:hAnsi="UN-Abhaya" w:cs="UN-Abhaya" w:hint="cs"/>
          <w:sz w:val="20"/>
          <w:szCs w:val="20"/>
          <w:cs/>
        </w:rPr>
        <w:t>වා ඔබ මෙබන්දක් කෙළෙහිදැයි අසා ස්වාමීනි එසේයයි පිළිගත්කල්හි, ඇයි මෙතරම් බරපතළ දෙයක් කෙළේ, හිස් මිනිස, ඔබ නොගැළපෙන ක්‍රියාවක් කෙළෙහියයි නානාප්‍ර‍කාරයෙන් ගර්හාකොට ශික්‍ෂාපද පණවා, මෙබදු ක්‍රියා කරන්නවුන්ට මෙලොවත්  පරලොවත් එය දුක් ගෙනදීමටම හේතුවේයයි වදාරා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 කළහොත් කවුරු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යළිත් එයම නොකළයුතුවේ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රුචි නොකළ යුතුය එයටම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 රැස් කිරීමෙන් පසු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දුක් වි</w:t>
      </w:r>
      <w:r>
        <w:rPr>
          <w:rFonts w:ascii="UN-Abhaya" w:hAnsi="UN-Abhaya" w:cs="UN-Abhaya"/>
          <w:sz w:val="20"/>
          <w:szCs w:val="20"/>
          <w:cs/>
        </w:rPr>
        <w:t>ඳීමට සිදුවේ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අර්ථය නම්, යම් හෙයකින් පුද්ගලයා වරක් පාපකර්මයක් කළවිට, එකෙණෙහිම ඒ ගැන සිතාබලා මෙය නුසුදුසුය, පහත් වැඩකියි සිතා ගන්නේනම් එය නැවත නොකරන්නේය. ඒ පිළිබ</w:t>
      </w:r>
      <w:r>
        <w:rPr>
          <w:rFonts w:ascii="UN-Abhaya" w:hAnsi="UN-Abhaya" w:cs="UN-Abhaya"/>
          <w:sz w:val="20"/>
          <w:szCs w:val="20"/>
          <w:cs/>
        </w:rPr>
        <w:t>ඳ</w:t>
      </w:r>
      <w:r>
        <w:rPr>
          <w:rFonts w:ascii="UN-Abhaya" w:hAnsi="UN-Abhaya" w:cs="UN-Abhaya" w:hint="cs"/>
          <w:sz w:val="20"/>
          <w:szCs w:val="20"/>
          <w:cs/>
        </w:rPr>
        <w:t xml:space="preserve"> යම් කැමැත්තක් රුචියක් හෝ උපන්නොත් එයත් නැතිකර දමන්නේමය. මක්නිසාදයත්? </w:t>
      </w:r>
      <w:r w:rsidRPr="005E7A6D">
        <w:rPr>
          <w:rFonts w:ascii="UN-Abhaya" w:hAnsi="UN-Abhaya" w:cs="UN-Abhaya" w:hint="cs"/>
          <w:b/>
          <w:bCs/>
          <w:sz w:val="20"/>
          <w:szCs w:val="20"/>
          <w:cs/>
        </w:rPr>
        <w:t>දුක්ඛො පාපස්ස උච්චයො</w:t>
      </w:r>
      <w:r>
        <w:rPr>
          <w:rFonts w:ascii="UN-Abhaya" w:hAnsi="UN-Abhaya" w:cs="UN-Abhaya" w:hint="cs"/>
          <w:sz w:val="20"/>
          <w:szCs w:val="20"/>
          <w:cs/>
        </w:rPr>
        <w:t xml:space="preserve"> පාපයාගේ රැස්කිරීම, වර්ධනයට පත්කර ගැනීම මෙලොවත් පරලොවත් දුකක්ම ගෙන දෙන හෙයිනි. දේශනා කෙළවර බොහෝදෙනා සෝවාන් ඵලාදියට පැමිණියාහුය.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5E7A6D"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B97951" w:rsidRDefault="00620C31" w:rsidP="00C47EE8">
      <w:pPr>
        <w:pStyle w:val="Heading1"/>
      </w:pPr>
      <w:r w:rsidRPr="005E7A6D">
        <w:rPr>
          <w:sz w:val="22"/>
          <w:szCs w:val="22"/>
        </w:rPr>
        <w:t>9.3</w:t>
      </w:r>
      <w:r w:rsidR="003050CF" w:rsidRPr="003050CF">
        <w:rPr>
          <w:u w:val="single"/>
          <w:rtl/>
          <w:cs/>
        </w:rPr>
        <w:t xml:space="preserve"> </w:t>
      </w:r>
      <w:r w:rsidR="003050CF" w:rsidRPr="00B97951">
        <w:rPr>
          <w:sz w:val="22"/>
          <w:szCs w:val="22"/>
          <w:u w:val="single"/>
          <w:cs/>
          <w:lang w:bidi="si-LK"/>
        </w:rPr>
        <w:t>තුන්වන ලාජදෙව් දුවණියගේ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5E7A6D">
        <w:rPr>
          <w:rFonts w:ascii="UN-Abhaya" w:hAnsi="UN-Abhaya" w:cs="UN-Abhaya" w:hint="cs"/>
          <w:b/>
          <w:bCs/>
          <w:sz w:val="20"/>
          <w:szCs w:val="20"/>
          <w:cs/>
        </w:rPr>
        <w:t>පුඤ්ඤං චෙ</w:t>
      </w:r>
      <w:r>
        <w:rPr>
          <w:rFonts w:ascii="UN-Abhaya" w:hAnsi="UN-Abhaya" w:cs="UN-Abhaya" w:hint="cs"/>
          <w:sz w:val="20"/>
          <w:szCs w:val="20"/>
          <w:cs/>
        </w:rPr>
        <w:t xml:space="preserve"> ආදි මේ ධර්මදේශනාව බුදුරදුන් දෙව්රම වාසය කරද්දී ලාජ දෙව්දුව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 මුල්කථාව රජගහ නුවරදී උපන්නකි. ආයුෂ්මත් මහා කාශ්‍යපතෙරණුවෝ පිප්ඵලී ගුහාවෙහි වාසයකරන කාලයෙහි ධ්‍යානයට සමවැදී සත්වෙනි දින එයින් නැගිට පි</w:t>
      </w:r>
      <w:r>
        <w:rPr>
          <w:rFonts w:ascii="UN-Abhaya" w:hAnsi="UN-Abhaya" w:cs="UN-Abhaya"/>
          <w:sz w:val="20"/>
          <w:szCs w:val="20"/>
          <w:cs/>
        </w:rPr>
        <w:t>ඬ</w:t>
      </w:r>
      <w:r>
        <w:rPr>
          <w:rFonts w:ascii="UN-Abhaya" w:hAnsi="UN-Abhaya" w:cs="UN-Abhaya" w:hint="cs"/>
          <w:sz w:val="20"/>
          <w:szCs w:val="20"/>
          <w:cs/>
        </w:rPr>
        <w:t>ු පිණිස හැසිරීමට සුදුසු තැනක් දිවඇසින් බලවිට එක් හැල්කෙතක පාලිකාස්ත්‍රියක් හැල්වීකරල් නෙවුත් විලද කරනු දැක, ඈ සැදැහැවත්ද නැද්දැයි</w:t>
      </w:r>
      <w:r w:rsidR="006D4424">
        <w:rPr>
          <w:rFonts w:ascii="UN-Abhaya" w:hAnsi="UN-Abhaya" w:cs="UN-Abhaya" w:hint="cs"/>
          <w:sz w:val="20"/>
          <w:szCs w:val="20"/>
          <w:cs/>
        </w:rPr>
        <w:t xml:space="preserve"> </w:t>
      </w:r>
      <w:r>
        <w:rPr>
          <w:rFonts w:ascii="UN-Abhaya" w:hAnsi="UN-Abhaya" w:cs="UN-Abhaya" w:hint="cs"/>
          <w:sz w:val="20"/>
          <w:szCs w:val="20"/>
          <w:cs/>
        </w:rPr>
        <w:t>බලා සැදැහැති බවත්, ඈ මට සංග්‍ර‍හයක් කිරීමට සුදුසු තත්ත්වයක සිටින්නීදැයි බැලූවිට, ඈ විශාරදවූ කුලදුවක්</w:t>
      </w:r>
      <w:r w:rsidR="006D4424">
        <w:rPr>
          <w:rFonts w:ascii="UN-Abhaya" w:hAnsi="UN-Abhaya" w:cs="UN-Abhaya" w:hint="cs"/>
          <w:sz w:val="20"/>
          <w:szCs w:val="20"/>
          <w:cs/>
        </w:rPr>
        <w:t xml:space="preserve"> </w:t>
      </w:r>
      <w:r>
        <w:rPr>
          <w:rFonts w:ascii="UN-Abhaya" w:hAnsi="UN-Abhaya" w:cs="UN-Abhaya" w:hint="cs"/>
          <w:sz w:val="20"/>
          <w:szCs w:val="20"/>
          <w:cs/>
        </w:rPr>
        <w:t>බවත් දැන, තමන්ට සංග්‍ර‍හ කරනබවත් එයින් මහා සම්පතක් ලබනබවත් දැන, සිවුරුපොරවා පාත්‍ර‍යක් රැගෙන හැල්කෙත ළ</w:t>
      </w:r>
      <w:r>
        <w:rPr>
          <w:rFonts w:ascii="UN-Abhaya" w:hAnsi="UN-Abhaya" w:cs="UN-Abhaya"/>
          <w:sz w:val="20"/>
          <w:szCs w:val="20"/>
          <w:cs/>
        </w:rPr>
        <w:t>ඟ</w:t>
      </w:r>
      <w:r>
        <w:rPr>
          <w:rFonts w:ascii="UN-Abhaya" w:hAnsi="UN-Abhaya" w:cs="UN-Abhaya" w:hint="cs"/>
          <w:sz w:val="20"/>
          <w:szCs w:val="20"/>
          <w:cs/>
        </w:rPr>
        <w:t>ට වැඩමවූහ.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කුලදුව තෙරුන්දැක පැහැදී පස්වණක් ප්‍රීතියෙන් පිනාගිය සිරුරු ඇතිව, ස්වාමීනි, වැඩහි</w:t>
      </w:r>
      <w:r>
        <w:rPr>
          <w:rFonts w:ascii="UN-Abhaya" w:hAnsi="UN-Abhaya" w:cs="UN-Abhaya"/>
          <w:sz w:val="20"/>
          <w:szCs w:val="20"/>
          <w:cs/>
        </w:rPr>
        <w:t>ඳ</w:t>
      </w:r>
      <w:r>
        <w:rPr>
          <w:rFonts w:ascii="UN-Abhaya" w:hAnsi="UN-Abhaya" w:cs="UN-Abhaya" w:hint="cs"/>
          <w:sz w:val="20"/>
          <w:szCs w:val="20"/>
          <w:cs/>
        </w:rPr>
        <w:t>ිනු මැනවැයි කියා විල</w:t>
      </w:r>
      <w:r>
        <w:rPr>
          <w:rFonts w:ascii="UN-Abhaya" w:hAnsi="UN-Abhaya" w:cs="UN-Abhaya"/>
          <w:sz w:val="20"/>
          <w:szCs w:val="20"/>
          <w:cs/>
        </w:rPr>
        <w:t>ඳ</w:t>
      </w:r>
      <w:r>
        <w:rPr>
          <w:rFonts w:ascii="UN-Abhaya" w:hAnsi="UN-Abhaya" w:cs="UN-Abhaya" w:hint="cs"/>
          <w:sz w:val="20"/>
          <w:szCs w:val="20"/>
          <w:cs/>
        </w:rPr>
        <w:t xml:space="preserve"> ගෙනවුත් තෙරුන්ගේ පාත්‍රයෙහි දමා පස</w:t>
      </w:r>
      <w:r>
        <w:rPr>
          <w:rFonts w:ascii="UN-Abhaya" w:hAnsi="UN-Abhaya" w:cs="UN-Abhaya"/>
          <w:sz w:val="20"/>
          <w:szCs w:val="20"/>
          <w:cs/>
        </w:rPr>
        <w:t>ඟ</w:t>
      </w:r>
      <w:r>
        <w:rPr>
          <w:rFonts w:ascii="UN-Abhaya" w:hAnsi="UN-Abhaya" w:cs="UN-Abhaya" w:hint="cs"/>
          <w:sz w:val="20"/>
          <w:szCs w:val="20"/>
          <w:cs/>
        </w:rPr>
        <w:t xml:space="preserve"> පිහිටුවා වැ</w:t>
      </w:r>
      <w:r>
        <w:rPr>
          <w:rFonts w:ascii="UN-Abhaya" w:hAnsi="UN-Abhaya" w:cs="UN-Abhaya"/>
          <w:sz w:val="20"/>
          <w:szCs w:val="20"/>
          <w:cs/>
        </w:rPr>
        <w:t>ඳ</w:t>
      </w:r>
      <w:r>
        <w:rPr>
          <w:rFonts w:ascii="UN-Abhaya" w:hAnsi="UN-Abhaya" w:cs="UN-Abhaya" w:hint="cs"/>
          <w:sz w:val="20"/>
          <w:szCs w:val="20"/>
          <w:cs/>
        </w:rPr>
        <w:t xml:space="preserve"> ස්වාමීනි, ඔබ අවබෝධකරගත් ධර්මය ලබාගැනීමට සුදුසු කෙනෙක් වෙම්වායි ප්‍රාර්ථනා</w:t>
      </w:r>
      <w:r w:rsidR="006D4424">
        <w:rPr>
          <w:rFonts w:ascii="UN-Abhaya" w:hAnsi="UN-Abhaya" w:cs="UN-Abhaya" w:hint="cs"/>
          <w:sz w:val="20"/>
          <w:szCs w:val="20"/>
          <w:cs/>
        </w:rPr>
        <w:t xml:space="preserve"> </w:t>
      </w:r>
      <w:r>
        <w:rPr>
          <w:rFonts w:ascii="UN-Abhaya" w:hAnsi="UN-Abhaya" w:cs="UN-Abhaya" w:hint="cs"/>
          <w:sz w:val="20"/>
          <w:szCs w:val="20"/>
          <w:cs/>
        </w:rPr>
        <w:t>කළාය. එය එසේම වේවායි තෙරණුවෝ අනුමෝදනා කළහ. ඈද තෙරුන් වැ</w:t>
      </w:r>
      <w:r>
        <w:rPr>
          <w:rFonts w:ascii="UN-Abhaya" w:hAnsi="UN-Abhaya" w:cs="UN-Abhaya"/>
          <w:sz w:val="20"/>
          <w:szCs w:val="20"/>
          <w:cs/>
        </w:rPr>
        <w:t>ඳ</w:t>
      </w:r>
      <w:r>
        <w:rPr>
          <w:rFonts w:ascii="UN-Abhaya" w:hAnsi="UN-Abhaya" w:cs="UN-Abhaya" w:hint="cs"/>
          <w:sz w:val="20"/>
          <w:szCs w:val="20"/>
          <w:cs/>
        </w:rPr>
        <w:t xml:space="preserve"> තමන් දුන් දානය ගැන සිතමින් නැවතුණාය.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ඇගේ කුඹුරු සීමාවට යන මගෙහි එක් ගස් බෙනයක ඝෝර විෂ ඇති සර්පයෙක් සිටියේය. කසාවතින් වැසුණු තෙරුන්ගේ කෙණ්ඩ දෂ්ටකිරීමට සර්පයාට නොහැකිවිය. අර තැනැත්තී දුන් දානය ගැන සිහිකරමන් නැවතිනැවතී අවුත් ඒ ප්‍රදේශයට පැමිණියාය. සර්පයා බිලයෙන් පිටවී අවුත් ඈ දෂ්ටකොට එතැනම හෙළුවේය. ඈ පැහැදුණු සිතින්ම මිය පරලොව ගොස්, තිස්යොදුන් පමණවූ තව්තිසා භවනයෙහි සියලු ආකාර ඇ</w:t>
      </w:r>
      <w:r>
        <w:rPr>
          <w:rFonts w:ascii="UN-Abhaya" w:hAnsi="UN-Abhaya" w:cs="UN-Abhaya"/>
          <w:sz w:val="20"/>
          <w:szCs w:val="20"/>
          <w:cs/>
        </w:rPr>
        <w:t>ඳ</w:t>
      </w:r>
      <w:r>
        <w:rPr>
          <w:rFonts w:ascii="UN-Abhaya" w:hAnsi="UN-Abhaya" w:cs="UN-Abhaya" w:hint="cs"/>
          <w:sz w:val="20"/>
          <w:szCs w:val="20"/>
          <w:cs/>
        </w:rPr>
        <w:t>ුම් පැළ</w:t>
      </w:r>
      <w:r>
        <w:rPr>
          <w:rFonts w:ascii="UN-Abhaya" w:hAnsi="UN-Abhaya" w:cs="UN-Abhaya"/>
          <w:sz w:val="20"/>
          <w:szCs w:val="20"/>
          <w:cs/>
        </w:rPr>
        <w:t>ඳ</w:t>
      </w:r>
      <w:r>
        <w:rPr>
          <w:rFonts w:ascii="UN-Abhaya" w:hAnsi="UN-Abhaya" w:cs="UN-Abhaya" w:hint="cs"/>
          <w:sz w:val="20"/>
          <w:szCs w:val="20"/>
          <w:cs/>
        </w:rPr>
        <w:t>ුම්වලන් යුක්තව, නිදා පිබිදියාක් මෙන් උපන්නාය. ඈ දොළොස් යොදුන් පමණවූ එක් දිව්‍ය වස්ත්‍ර‍යක් ඇ</w:t>
      </w:r>
      <w:r>
        <w:rPr>
          <w:rFonts w:ascii="UN-Abhaya" w:hAnsi="UN-Abhaya" w:cs="UN-Abhaya"/>
          <w:sz w:val="20"/>
          <w:szCs w:val="20"/>
          <w:cs/>
        </w:rPr>
        <w:t>ඳ</w:t>
      </w:r>
      <w:r>
        <w:rPr>
          <w:rFonts w:ascii="UN-Abhaya" w:hAnsi="UN-Abhaya" w:cs="UN-Abhaya" w:hint="cs"/>
          <w:sz w:val="20"/>
          <w:szCs w:val="20"/>
          <w:cs/>
        </w:rPr>
        <w:t xml:space="preserve"> එකක් පෙරවාගෙන දිව්‍යාප්සරාවන් දහසක් පිරිවරා පෙර කළ පින්කම් කියනු පිණිස රන්වන් විල</w:t>
      </w:r>
      <w:r>
        <w:rPr>
          <w:rFonts w:ascii="UN-Abhaya" w:hAnsi="UN-Abhaya" w:cs="UN-Abhaya"/>
          <w:sz w:val="20"/>
          <w:szCs w:val="20"/>
          <w:cs/>
        </w:rPr>
        <w:t>ඳ</w:t>
      </w:r>
      <w:r>
        <w:rPr>
          <w:rFonts w:ascii="UN-Abhaya" w:hAnsi="UN-Abhaya" w:cs="UN-Abhaya" w:hint="cs"/>
          <w:sz w:val="20"/>
          <w:szCs w:val="20"/>
          <w:cs/>
        </w:rPr>
        <w:t>වලින් බරවූ එල්ලෙන්නාවූ රත්නමය භාජන සහිතව විමාන දොරටුවෙහි සිට තම සම්පත් දැක, කිනම් පිනක් කිරීමෙන් මේ සම්පත ලැබුවේදැයි දිවැසින් බලා, ආර්යවූ මහාකාශ්‍යප හිමියන්ට මවිසින් දෙනලද විල</w:t>
      </w:r>
      <w:r>
        <w:rPr>
          <w:rFonts w:ascii="UN-Abhaya" w:hAnsi="UN-Abhaya" w:cs="UN-Abhaya"/>
          <w:sz w:val="20"/>
          <w:szCs w:val="20"/>
          <w:cs/>
        </w:rPr>
        <w:t>ඳ</w:t>
      </w:r>
      <w:r>
        <w:rPr>
          <w:rFonts w:ascii="UN-Abhaya" w:hAnsi="UN-Abhaya" w:cs="UN-Abhaya" w:hint="cs"/>
          <w:sz w:val="20"/>
          <w:szCs w:val="20"/>
          <w:cs/>
        </w:rPr>
        <w:t xml:space="preserve">දානයෙනියි දැනගත්තාය.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මෙතරම් කුඩා පරිත්‍යාගයකින් මා මේසා විශාල සම්පතක් ලබා දැන් පමාවීම නුසුදුසුය. ආර්යයන්වහන්සේට වත්පිළිවෙත් කොට මේ සම්පත් ස්ථාවර කරගන්නෙමියි සිතා උදෑසනම රත්රන්මුවා මුසුනක්ද කසළ ඉවත්කරන භාජනයක්ද ගෙන තෙරුන්ගේ ගෙමිදුල හැමද බීමටත් පරිහරණයටත් අවශ්‍ය ජලය සපයා තැබුවාය. තෙරණුවෝ ඒවා දැක කිසියම් ළමයෙකු විසින් කරන්නට ඇතියි සිතාගත්තෝය. ඈ දෙවෙනි දවසේත් එසේ කළාය. තෙරණුවෝ එදවසත් එසේම වන්නට ඇතියි සිතූහ. තුන්වෙනි දිනයෙහි තෙරණුවෝ ඇගේ හැමදීම් හ</w:t>
      </w:r>
      <w:r>
        <w:rPr>
          <w:rFonts w:ascii="UN-Abhaya" w:hAnsi="UN-Abhaya" w:cs="UN-Abhaya"/>
          <w:sz w:val="20"/>
          <w:szCs w:val="20"/>
          <w:cs/>
        </w:rPr>
        <w:t>ඬ</w:t>
      </w:r>
      <w:r>
        <w:rPr>
          <w:rFonts w:ascii="UN-Abhaya" w:hAnsi="UN-Abhaya" w:cs="UN-Abhaya" w:hint="cs"/>
          <w:sz w:val="20"/>
          <w:szCs w:val="20"/>
          <w:cs/>
        </w:rPr>
        <w:t xml:space="preserve"> අසා, යතුරුසිදුරු හෝ තල්කොළ වැටවල සිදුරු ආදියෙන් ආ ශරීර ආලෝකය දැක දොරහැර මේ අමදින්නේ කවුරුන්දැයි ඇසූහ. ස්වාමීනි, ඔබවහන්සේගේ උපස්ථායිකාවක්වූ ලාජදෙව්දුවවූ මමයයි කීවාය. මට මේනමින් උපස්ථායිකාවක් ඇතිබව මතකනැතැයි කීහ.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ස්වාමීනි, මම ඇල්කෙත රකිමින් විල</w:t>
      </w:r>
      <w:r>
        <w:rPr>
          <w:rFonts w:ascii="UN-Abhaya" w:hAnsi="UN-Abhaya" w:cs="UN-Abhaya"/>
          <w:sz w:val="20"/>
          <w:szCs w:val="20"/>
          <w:cs/>
        </w:rPr>
        <w:t>ඳ</w:t>
      </w:r>
      <w:r>
        <w:rPr>
          <w:rFonts w:ascii="UN-Abhaya" w:hAnsi="UN-Abhaya" w:cs="UN-Abhaya" w:hint="cs"/>
          <w:sz w:val="20"/>
          <w:szCs w:val="20"/>
          <w:cs/>
        </w:rPr>
        <w:t xml:space="preserve"> දන් දී ප්‍රීතියෙන් සිටින අවස්ථාවේ සර්පයකු දෂ්ටකර තව්තිසාවෙහි උපනිමි. මම මේ සම්පත් ලැබුවේ ආර්යයන් වහන්සේ නිසාය. දැනුත් ඔබවහන්සේට වත්පිළිවෙත්කොට සම්පත් ස්ථාවරකර ගන්නෙමියි ආවෙමි. ඊයේත් පෙරේදාත් මෙතැන හැමදියේ තී විසින්ද? පානීය පරිභෝජනීය පැන්ගෙනාවේත් තී විසින්ද? එසේය ස්වාමීනි. දෙව්දුව මෙතනින් පහවයව. තී විසින් කළ වතාවත් එසේම වේවා, මෙතැන් පටන් මෙතැනට නොආයුතුය. ස්වාමීනි, මා නොනසනසේක්වා, ඔබවහන්සේට වතාවත් කර මගේ සම්පත් ස්ථාවරකර ගැනීමට අවසර දෙනුමැනවි. දෙව්දුව පහව යව. අනාගතයේදී විජිනිපත් රැගෙන ධර්මාසනයෙහි වැඩ සිටින ධර්මකථිකයන් විසින්, මහාකාශ්‍යප තෙරුන්වහන්සේට එක් දේවතාදුවක් අවුත් වතාවත්කොට පානීය පරිභොජනීය පැන් ගෙනවුත් උවටැන් කරන ලදැයි කීමට කථාවක් නොතැබිය යුතුයයි කීහ. දැන් මෙතනින් යව.  මින්පසු මෙහි නොඑවයිද කීහ. ඈ, අනේ ස්වාමීනි, මා නොනැසුව මැනවැයි යළියළිත් ඉල්ලා සිටියාය. තෙරණුවෝ මෑ මගේ වචනය අසන්නේ නැතැයි සිතා, තීගේ ප්‍ර‍මාණය තීම දැනගනුවයි අසුරුසණක් ගැසූහ. ඈ එහි සිටිනු නොහැකිව අහස උඩට පැන ඇ</w:t>
      </w:r>
      <w:r>
        <w:rPr>
          <w:rFonts w:ascii="UN-Abhaya" w:hAnsi="UN-Abhaya" w:cs="UN-Abhaya"/>
          <w:sz w:val="20"/>
          <w:szCs w:val="20"/>
          <w:cs/>
        </w:rPr>
        <w:t>ඳ</w:t>
      </w:r>
      <w:r>
        <w:rPr>
          <w:rFonts w:ascii="UN-Abhaya" w:hAnsi="UN-Abhaya" w:cs="UN-Abhaya" w:hint="cs"/>
          <w:sz w:val="20"/>
          <w:szCs w:val="20"/>
          <w:cs/>
        </w:rPr>
        <w:t>ිලි බැ</w:t>
      </w:r>
      <w:r>
        <w:rPr>
          <w:rFonts w:ascii="UN-Abhaya" w:hAnsi="UN-Abhaya" w:cs="UN-Abhaya"/>
          <w:sz w:val="20"/>
          <w:szCs w:val="20"/>
          <w:cs/>
        </w:rPr>
        <w:t>ඳ</w:t>
      </w:r>
      <w:r>
        <w:rPr>
          <w:rFonts w:ascii="UN-Abhaya" w:hAnsi="UN-Abhaya" w:cs="UN-Abhaya" w:hint="cs"/>
          <w:sz w:val="20"/>
          <w:szCs w:val="20"/>
          <w:cs/>
        </w:rPr>
        <w:t>ගෙන සිට, ස්වාමීනි, මා ලත් සම්පත නොනැසුව මැනව, එය ස්ථාවර කර ගැනීමට ඉඩදෙන්නැයි හ</w:t>
      </w:r>
      <w:r>
        <w:rPr>
          <w:rFonts w:ascii="UN-Abhaya" w:hAnsi="UN-Abhaya" w:cs="UN-Abhaya"/>
          <w:sz w:val="20"/>
          <w:szCs w:val="20"/>
          <w:cs/>
        </w:rPr>
        <w:t>ඬ</w:t>
      </w:r>
      <w:r>
        <w:rPr>
          <w:rFonts w:ascii="UN-Abhaya" w:hAnsi="UN-Abhaya" w:cs="UN-Abhaya" w:hint="cs"/>
          <w:sz w:val="20"/>
          <w:szCs w:val="20"/>
          <w:cs/>
        </w:rPr>
        <w:t>මින් වැළපෙමින් අහසෙහි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දෙව්රම ගන්ධකුටියෙහි වැඩසිටින ගමන්ම ඈ අ</w:t>
      </w:r>
      <w:r>
        <w:rPr>
          <w:rFonts w:ascii="UN-Abhaya" w:hAnsi="UN-Abhaya" w:cs="UN-Abhaya"/>
          <w:sz w:val="20"/>
          <w:szCs w:val="20"/>
          <w:cs/>
        </w:rPr>
        <w:t>ඬ</w:t>
      </w:r>
      <w:r>
        <w:rPr>
          <w:rFonts w:ascii="UN-Abhaya" w:hAnsi="UN-Abhaya" w:cs="UN-Abhaya" w:hint="cs"/>
          <w:sz w:val="20"/>
          <w:szCs w:val="20"/>
          <w:cs/>
        </w:rPr>
        <w:t>න හ</w:t>
      </w:r>
      <w:r>
        <w:rPr>
          <w:rFonts w:ascii="UN-Abhaya" w:hAnsi="UN-Abhaya" w:cs="UN-Abhaya"/>
          <w:sz w:val="20"/>
          <w:szCs w:val="20"/>
          <w:cs/>
        </w:rPr>
        <w:t>ඬ</w:t>
      </w:r>
      <w:r>
        <w:rPr>
          <w:rFonts w:ascii="UN-Abhaya" w:hAnsi="UN-Abhaya" w:cs="UN-Abhaya" w:hint="cs"/>
          <w:sz w:val="20"/>
          <w:szCs w:val="20"/>
          <w:cs/>
        </w:rPr>
        <w:t xml:space="preserve"> අසා ආලෝකයක් යවා දෙව්දුව ඉදිරියෙහි වැඩහි</w:t>
      </w:r>
      <w:r>
        <w:rPr>
          <w:rFonts w:ascii="UN-Abhaya" w:hAnsi="UN-Abhaya" w:cs="UN-Abhaya"/>
          <w:sz w:val="20"/>
          <w:szCs w:val="20"/>
          <w:cs/>
        </w:rPr>
        <w:t>ඳ</w:t>
      </w:r>
      <w:r>
        <w:rPr>
          <w:rFonts w:ascii="UN-Abhaya" w:hAnsi="UN-Abhaya" w:cs="UN-Abhaya" w:hint="cs"/>
          <w:sz w:val="20"/>
          <w:szCs w:val="20"/>
          <w:cs/>
        </w:rPr>
        <w:t>ගෙන කථා කරන්නාක් මෙන් දෙව්දුව, මා පුත් කාශ්‍යපතෙරණුවන්ට සංවරවීම භාරය. පින් කැමති අයට මේ මේ දෙය අර්ථවත් යයි සලකා පින්කිරීම භාරය. පින්කිරීම මෙලොවටත් සැපම ගෙ</w:t>
      </w:r>
      <w:r w:rsidR="006D4424">
        <w:rPr>
          <w:rFonts w:ascii="UN-Abhaya" w:hAnsi="UN-Abhaya" w:cs="UN-Abhaya" w:hint="cs"/>
          <w:sz w:val="20"/>
          <w:szCs w:val="20"/>
          <w:cs/>
        </w:rPr>
        <w:t>න</w:t>
      </w:r>
      <w:r>
        <w:rPr>
          <w:rFonts w:ascii="UN-Abhaya" w:hAnsi="UN-Abhaya" w:cs="UN-Abhaya" w:hint="cs"/>
          <w:sz w:val="20"/>
          <w:szCs w:val="20"/>
          <w:cs/>
        </w:rPr>
        <w:t>දේයයි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 කළහොත් කවුරු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යළිත් කළයුතුමවේ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එයට රුචි කළයුතු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 රැස් කිරීමෙන්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සැපත හැමවිට ළංවේ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අර්ථය නම්, පුද්ගලයා පින් කරන්නේ නම්, එක් වරක් පිනක් කොට මම පිනක් කෙළෙමි දැන් ඉතින් මේ ප්‍ර‍මාණවත්ය කියා එතැන් පටන් එහි නොඇළී නොසිට යළියළිත් පින් කළයුතුම වේ. පිනක නොයෙදන විටක වුවත් කළ පින් ගැන රුචියත් උත්සාහයත් කළයුතුම වේ. කුමක් නිසාද? </w:t>
      </w:r>
      <w:r w:rsidRPr="00B97951">
        <w:rPr>
          <w:rFonts w:ascii="UN-Abhaya" w:hAnsi="UN-Abhaya" w:cs="UN-Abhaya" w:hint="cs"/>
          <w:b/>
          <w:bCs/>
          <w:sz w:val="20"/>
          <w:szCs w:val="20"/>
          <w:cs/>
        </w:rPr>
        <w:t>සුඛො පුඤ්ඤස්ස උච්චයො</w:t>
      </w:r>
      <w:r>
        <w:rPr>
          <w:rFonts w:ascii="UN-Abhaya" w:hAnsi="UN-Abhaya" w:cs="UN-Abhaya" w:hint="cs"/>
          <w:sz w:val="20"/>
          <w:szCs w:val="20"/>
          <w:cs/>
        </w:rPr>
        <w:t xml:space="preserve"> පින් රැස්කිරීම, එහි වර්ධනය මෙලෝ පරලෝ සැප ගෙන දෙන බැවින් සැපයක්ම වන හෙයිනි.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දෙව්දුව සතළිස්පස්යොදුනක් උඩ සිටම සෝවාන්ඵලයට පැමිණියාය.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9795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B9795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Default="003050CF" w:rsidP="003050CF">
      <w:pPr>
        <w:pStyle w:val="PlainText"/>
        <w:tabs>
          <w:tab w:val="left" w:pos="720"/>
          <w:tab w:val="left" w:pos="1440"/>
          <w:tab w:val="left" w:pos="3960"/>
        </w:tabs>
        <w:spacing w:line="276" w:lineRule="auto"/>
        <w:jc w:val="center"/>
        <w:rPr>
          <w:rFonts w:ascii="UN-Emanee" w:hAnsi="UN-Emanee" w:cs="UN-Emanee"/>
          <w:sz w:val="22"/>
          <w:szCs w:val="22"/>
        </w:rPr>
      </w:pPr>
    </w:p>
    <w:p w:rsidR="003050CF" w:rsidRPr="00723899" w:rsidRDefault="00620C31" w:rsidP="00C47EE8">
      <w:pPr>
        <w:pStyle w:val="Heading1"/>
      </w:pPr>
      <w:r w:rsidRPr="00B97951">
        <w:rPr>
          <w:sz w:val="22"/>
          <w:szCs w:val="22"/>
          <w:rtl/>
          <w:cs/>
        </w:rPr>
        <w:t>9.4</w:t>
      </w:r>
      <w:r w:rsidR="003050CF" w:rsidRPr="003050CF">
        <w:rPr>
          <w:u w:val="single"/>
          <w:rtl/>
          <w:cs/>
        </w:rPr>
        <w:t xml:space="preserve"> </w:t>
      </w:r>
      <w:r w:rsidR="003050CF" w:rsidRPr="00723899">
        <w:rPr>
          <w:sz w:val="22"/>
          <w:szCs w:val="22"/>
          <w:u w:val="single"/>
          <w:cs/>
          <w:lang w:bidi="si-LK"/>
        </w:rPr>
        <w:t>සතරවන අනාථ පිණ්ඩික සිටුවරයාගේ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97951">
        <w:rPr>
          <w:rFonts w:ascii="UN-Abhaya" w:hAnsi="UN-Abhaya" w:cs="UN-Abhaya" w:hint="cs"/>
          <w:b/>
          <w:bCs/>
          <w:sz w:val="20"/>
          <w:szCs w:val="20"/>
          <w:cs/>
        </w:rPr>
        <w:t>පාපොපි පස්සති භද්‍රං</w:t>
      </w:r>
      <w:r>
        <w:rPr>
          <w:rFonts w:ascii="UN-Abhaya" w:hAnsi="UN-Abhaya" w:cs="UN-Abhaya" w:hint="cs"/>
          <w:sz w:val="20"/>
          <w:szCs w:val="20"/>
          <w:cs/>
        </w:rPr>
        <w:t xml:space="preserve"> යනාදි මේ ධර්මදේශනාව බුදුරදුන් දෙව්රම වාසයකරන කාලයේ අනාථපිණ්ඩික සිටුවරයා උදෙසා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අනාථපිණ්ඩික සිටුවරයා පනස්හතර කෝටියක් බුද්ධශාසනය උදෙසා වියදම්කොට කරවනලද ජේතවනවිහාරයෙහි බුදුරජාණන්වහන්සේ වැඩවාසය කරන විට දිනපතා උපස්ථාන ස</w:t>
      </w:r>
      <w:r>
        <w:rPr>
          <w:rFonts w:ascii="UN-Abhaya" w:hAnsi="UN-Abhaya" w:cs="UN-Abhaya"/>
          <w:sz w:val="20"/>
          <w:szCs w:val="20"/>
          <w:cs/>
        </w:rPr>
        <w:t>ඳ</w:t>
      </w:r>
      <w:r>
        <w:rPr>
          <w:rFonts w:ascii="UN-Abhaya" w:hAnsi="UN-Abhaya" w:cs="UN-Abhaya" w:hint="cs"/>
          <w:sz w:val="20"/>
          <w:szCs w:val="20"/>
          <w:cs/>
        </w:rPr>
        <w:t>හා තුන්වරක් යයි. එසේ යනවිට, ළදරු සාමණේරවරු ගෙනාවේ මොනවාදැයි මගේ අත්දෙස බලතියි හිස්අතින් නොයයි. උදේ වරුවේ යන්නේ නම්, කැ</w:t>
      </w:r>
      <w:r>
        <w:rPr>
          <w:rFonts w:ascii="UN-Abhaya" w:hAnsi="UN-Abhaya" w:cs="UN-Abhaya"/>
          <w:sz w:val="20"/>
          <w:szCs w:val="20"/>
          <w:cs/>
        </w:rPr>
        <w:t>ඳ</w:t>
      </w:r>
      <w:r>
        <w:rPr>
          <w:rFonts w:ascii="UN-Abhaya" w:hAnsi="UN-Abhaya" w:cs="UN-Abhaya" w:hint="cs"/>
          <w:sz w:val="20"/>
          <w:szCs w:val="20"/>
          <w:cs/>
        </w:rPr>
        <w:t xml:space="preserve"> රැගෙනම යයි. උදේ ආහාර වේලාවෙන් පසු යනවිට ගිතෙල්, වෙ</w:t>
      </w:r>
      <w:r>
        <w:rPr>
          <w:rFonts w:ascii="UN-Abhaya" w:hAnsi="UN-Abhaya" w:cs="UN-Abhaya"/>
          <w:sz w:val="20"/>
          <w:szCs w:val="20"/>
          <w:cs/>
        </w:rPr>
        <w:t>ඬ</w:t>
      </w:r>
      <w:r>
        <w:rPr>
          <w:rFonts w:ascii="UN-Abhaya" w:hAnsi="UN-Abhaya" w:cs="UN-Abhaya" w:hint="cs"/>
          <w:sz w:val="20"/>
          <w:szCs w:val="20"/>
          <w:cs/>
        </w:rPr>
        <w:t>රු ආදිය රැගෙන යය. සවස් වේලේ යනවිට මල්ග</w:t>
      </w:r>
      <w:r>
        <w:rPr>
          <w:rFonts w:ascii="UN-Abhaya" w:hAnsi="UN-Abhaya" w:cs="UN-Abhaya"/>
          <w:sz w:val="20"/>
          <w:szCs w:val="20"/>
          <w:cs/>
        </w:rPr>
        <w:t>ඳ</w:t>
      </w:r>
      <w:r>
        <w:rPr>
          <w:rFonts w:ascii="UN-Abhaya" w:hAnsi="UN-Abhaya" w:cs="UN-Abhaya" w:hint="cs"/>
          <w:sz w:val="20"/>
          <w:szCs w:val="20"/>
          <w:cs/>
        </w:rPr>
        <w:t>විලවුන්, රෙදි ආදිය රැගෙන යයි. මෙසේ නිරන්තරයෙන්ම දවස්පතා දන්දෙමන් සිල් රකියි.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පසුකල් යනවිට ඔහුගේ ධනය අවසන් වූයේය. මෙසේ එදිනෙදා ජීවිතය ස</w:t>
      </w:r>
      <w:r>
        <w:rPr>
          <w:rFonts w:ascii="UN-Abhaya" w:hAnsi="UN-Abhaya" w:cs="UN-Abhaya"/>
          <w:sz w:val="20"/>
          <w:szCs w:val="20"/>
          <w:cs/>
        </w:rPr>
        <w:t>ඳ</w:t>
      </w:r>
      <w:r>
        <w:rPr>
          <w:rFonts w:ascii="UN-Abhaya" w:hAnsi="UN-Abhaya" w:cs="UN-Abhaya" w:hint="cs"/>
          <w:sz w:val="20"/>
          <w:szCs w:val="20"/>
          <w:cs/>
        </w:rPr>
        <w:t xml:space="preserve">හා අටළොස්කෝටියක් ණයට ගන්නාලදි. තම පාරම්පරික ධනයෙන් අටළොස්කෝටියක ධන ගංඉවුරේ සැළක බහා නිධන්කොට තිබිණි. ජලයෙන් ඉවුරු සෝදාගෙන යනවිට ධනනිධානද මූදට ගසාගෙන ගියේය. මෙසේ ක්‍ර‍මයෙන් ඔහුගේ ධනය ක්ෂය වී ගියේය. එසේවුවත් ඔහු සංඝදාන දිගටම දෙන්නේමය. එහෙත් ප්‍ර‍ණීත ලෙස දීමට අපොහොසත්විය.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දිනක් බුදුරජාණන්වහන්සේ සිටුවරයා අමතා සිටුවරය ඔබේ නිවසේ පෙර සේම දැනුත් දන් දෙන්නෙහිදැයි ඇසූහ. ස්වාමීනි, එසේය, දන්දෙමි. එහෙත් ඒ දෙන්නේ නිවුඩුහාලේ බත් කොඩිහොදිත් සමගයයි සිටුවරයා කියා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ගෘහපතිය, ඔබ කටුක ලෙස දන් දෙන්නෙමියි නොසිතව. සිතේ ප්‍ර‍ණීතබව ඇත්නම් බුද්ධාදීන්ට දෙන දානයක් කටුක නොවෙයි. එය අෂ්ටාර්යපුද්ගලයන්ට දෙන දානයක් හෙයිනි. ගෘහපතිය, මම වේලාම නම් බමුණෙක්ව සිටි කාලයේ නගරයේ සියලු දෙනා න</w:t>
      </w:r>
      <w:r>
        <w:rPr>
          <w:rFonts w:ascii="UN-Abhaya" w:hAnsi="UN-Abhaya" w:cs="UN-Abhaya"/>
          <w:sz w:val="20"/>
          <w:szCs w:val="20"/>
          <w:cs/>
        </w:rPr>
        <w:t>ඟ</w:t>
      </w:r>
      <w:r>
        <w:rPr>
          <w:rFonts w:ascii="UN-Abhaya" w:hAnsi="UN-Abhaya" w:cs="UN-Abhaya" w:hint="cs"/>
          <w:sz w:val="20"/>
          <w:szCs w:val="20"/>
          <w:cs/>
        </w:rPr>
        <w:t>ුල් පසෙකින් බැ</w:t>
      </w:r>
      <w:r>
        <w:rPr>
          <w:rFonts w:ascii="UN-Abhaya" w:hAnsi="UN-Abhaya" w:cs="UN-Abhaya"/>
          <w:sz w:val="20"/>
          <w:szCs w:val="20"/>
          <w:cs/>
        </w:rPr>
        <w:t>ඳ</w:t>
      </w:r>
      <w:r>
        <w:rPr>
          <w:rFonts w:ascii="UN-Abhaya" w:hAnsi="UN-Abhaya" w:cs="UN-Abhaya" w:hint="cs"/>
          <w:sz w:val="20"/>
          <w:szCs w:val="20"/>
          <w:cs/>
        </w:rPr>
        <w:t xml:space="preserve"> ගොවිතැන් නොකරන කාලයේත් මහදන් දුන්නත් තිසරණගිය කෙනෙක්වත් එකල නොලැබීමි. දක්‍ෂිණාර්හ පුද්ගලයෝ ඉතා දුර්ලභයහ. එනිසා මාදුන් දානය කටුකයයි නොසිතවයි කියා වේලාම සූත්‍ර‍ය දේශනා කළසේක.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සිටුවරයාගේ දොරකොටුවෙහි අධිගෘහීත දේවතාදුව බුදුනුත් බුද්ධශ්‍රාවකයෝත් එතනින් ඇතුල් වනවිට උන්වහන්සේලාගේ ආනුභාවයෙන් එහි සිටීමට නොහැකිව, මොවුන්ට මේ ගෙයට ඇතුල් නොවීමේ ක්‍ර‍මයක් යෙදිය යුතුයයි ගෘහපතියා හා මේ පිරිස බි</w:t>
      </w:r>
      <w:r>
        <w:rPr>
          <w:rFonts w:ascii="UN-Abhaya" w:hAnsi="UN-Abhaya" w:cs="UN-Abhaya"/>
          <w:sz w:val="20"/>
          <w:szCs w:val="20"/>
          <w:cs/>
        </w:rPr>
        <w:t>ඳ</w:t>
      </w:r>
      <w:r>
        <w:rPr>
          <w:rFonts w:ascii="UN-Abhaya" w:hAnsi="UN-Abhaya" w:cs="UN-Abhaya" w:hint="cs"/>
          <w:sz w:val="20"/>
          <w:szCs w:val="20"/>
          <w:cs/>
        </w:rPr>
        <w:t>ුවන්නෙමියි සිතා ඉසුරුමත් කාලයේ එය කියාගත නොහැකි වුණත්, දැන් ඔහු දුප්පත් නිසා මගේ කියමන් භාරගනු ඇතියි සිතා රාත්‍රිභාගයෙහි සිටුවරයාගේ ශ්‍රීයහන් ගැබට පිවිසි අහසෙහි සිටියාය. සිටුවරයා එය දැක මේ කවරෙක්දැයි ඇසීය. මහසිටුවරය, සතරවෙනි දොරටුවෙහි අධිගෘහිත දේවතාදුවණිය මමයි, ඔබට අවවාදයක් දෙනු පිණිස ආවෙමි. එසේනම් අවවාද කරවයි කීපසු මහසිටුවරය, ඔබ පසුකාලය ගැන නොසිතා ශ්‍ර‍මණගෞතමයන් උදෙසා බොහෝ ධනය වියදම් කෙළෙහිය. දැන් දුප්පත් වීමෙන් පසුවත් එය අත්නොහරින්නෙහිය. මෙහෙම ගියොත් කීප දිනකින්ම බඩගින්නට ආහාරවත් ඇ</w:t>
      </w:r>
      <w:r>
        <w:rPr>
          <w:rFonts w:ascii="UN-Abhaya" w:hAnsi="UN-Abhaya" w:cs="UN-Abhaya"/>
          <w:sz w:val="20"/>
          <w:szCs w:val="20"/>
          <w:cs/>
        </w:rPr>
        <w:t>ඳ</w:t>
      </w:r>
      <w:r>
        <w:rPr>
          <w:rFonts w:ascii="UN-Abhaya" w:hAnsi="UN-Abhaya" w:cs="UN-Abhaya" w:hint="cs"/>
          <w:sz w:val="20"/>
          <w:szCs w:val="20"/>
          <w:cs/>
        </w:rPr>
        <w:t>ීමට රෙදිවත් නැතිවීයන්නට පුළුවන. ඔබට ශ්‍ර‍මණගෞතමයන්ගෙන් වැඩක් නැත. එය අතිපරිත්‍යාගයෙන් මිදී ධනය කර්මාන්තයෙහි යොදවා පවුල රැකගනු මැනවි. ඔබ මටදෙන අවවාදය එයද? සිටුවරය එසේය. ඉවත්ව යව, තී වැනි අය ලක්‍ෂයක් ආවත් මා එයින් ඉවත්කරනු නොහැකිය. තී කියන්නේ අයුක්තියකි. මගේ ගෙදරම වසමින් මෙසේ කියන තී මගේ ගෙයින් ඉවත්ව යවයි කීවේය. සෝවාන්ව සිටි ආර්යශ්‍රාවකයාගේ වචන අසා සිටිය නොහැකිව දරුවනුත් රැගෙන නික්මුණාය. එසේ නික්මී ගොසිනුත් වාසයකිරීමට වෙනත් තැනක් ලබාගත නොහැකිව, සිටුවරයා සමා කරවාගෙන එහිම වාසය කරන්නෙමියි නගරයටම අධිපති දිව්‍යපුත්‍ර‍යා වෙත එළඹ තමන් කළ අපරාධය ගැන දන්වා මාත් සමග එන්න. සිටුවරයා ළ</w:t>
      </w:r>
      <w:r>
        <w:rPr>
          <w:rFonts w:ascii="UN-Abhaya" w:hAnsi="UN-Abhaya" w:cs="UN-Abhaya"/>
          <w:sz w:val="20"/>
          <w:szCs w:val="20"/>
          <w:cs/>
        </w:rPr>
        <w:t>ඟ</w:t>
      </w:r>
      <w:r>
        <w:rPr>
          <w:rFonts w:ascii="UN-Abhaya" w:hAnsi="UN-Abhaya" w:cs="UN-Abhaya" w:hint="cs"/>
          <w:sz w:val="20"/>
          <w:szCs w:val="20"/>
          <w:cs/>
        </w:rPr>
        <w:t>ට මා පමුණුවා සමාකරවා විසීමට තැනක් ලබා දෙන්නැයි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දිව්‍යපුත්‍ර‍යා, තී කියන්නේ අයුත්තකි. මම තී සමග එහි යෑමට උත්සාහ නොකරන්නෙමියි ඇගේ ඉල්ලීම ප්‍ර‍තික්ෂේප කෙළේය. ඈ සිව්වරම් දෙවියන් වෙත ගොස් ඔවුනුත් ඉල්ලීම ප්‍ර‍තික්ෂේප කළකල්හි, ශක්‍ර‍දිව්‍යරාජයන් වෙත ගොස් ඒ පුවත කියා දේවයන්වහන්ස, වසන තැනක් නොලැබ දරුවන් අතින් එල්ලාගෙන අනාථව ඇවිදිමි. වසන තැනක් මට සොයා දෙන්නැයි බලවත්සේ ඉල්ලා සිටියාය. ඉන්පසු සක්දෙව් රජ ඈට මෙසේ කීවේය. ඔබේ කරුණ සිටුවරයාට කීමට මමත් අපොහොසත් වෙමි. මම එක් උපායක් ඔබට කියා දෙමියි කීවේය. දේවයන්වහන්ස එසේයයි කීවිට, යව ගොසින් සිටුවරයාගේ ලියන්නකුගේ වෙස්ගෙන සිටුවරයාගෙන් ණයට ගත් අයට ලිපියක්ද ගෙන, ඔවුන් සිටින තැන්වලට ගොස් ඔවුන් විසින් ගන්නාලද අටළොස්කෙළක් ධනය තම ආනුභාවයෙන් රැගෙන අවුත් හිස් ගබඩා පුරවා, මහමුහුදට ගසාගිය අටළොස්කෙළක ධනයත්, අසවල් ස්ථානයෙහි ඇති අස්වාමික අටළොස්කෙළක ධනයක් ගෙනවුත් ඔහුගේ හිස් ගබඩා පුරවා ද</w:t>
      </w:r>
      <w:r>
        <w:rPr>
          <w:rFonts w:ascii="UN-Abhaya" w:hAnsi="UN-Abhaya" w:cs="UN-Abhaya"/>
          <w:sz w:val="20"/>
          <w:szCs w:val="20"/>
          <w:cs/>
        </w:rPr>
        <w:t>ඬ</w:t>
      </w:r>
      <w:r>
        <w:rPr>
          <w:rFonts w:ascii="UN-Abhaya" w:hAnsi="UN-Abhaya" w:cs="UN-Abhaya" w:hint="cs"/>
          <w:sz w:val="20"/>
          <w:szCs w:val="20"/>
          <w:cs/>
        </w:rPr>
        <w:t>ුවම් වි</w:t>
      </w:r>
      <w:r>
        <w:rPr>
          <w:rFonts w:ascii="UN-Abhaya" w:hAnsi="UN-Abhaya" w:cs="UN-Abhaya"/>
          <w:sz w:val="20"/>
          <w:szCs w:val="20"/>
          <w:cs/>
        </w:rPr>
        <w:t>ඳ</w:t>
      </w:r>
      <w:r>
        <w:rPr>
          <w:rFonts w:ascii="UN-Abhaya" w:hAnsi="UN-Abhaya" w:cs="UN-Abhaya" w:hint="cs"/>
          <w:sz w:val="20"/>
          <w:szCs w:val="20"/>
          <w:cs/>
        </w:rPr>
        <w:t xml:space="preserve"> ක්ෂමාකරවානුවයි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යහපත දේවයිනියි ඒ කී සියල්ල කී අයුරින්ම ඉටුකොට යළි සිටුවරයාගේ සිරි යහන්ගැබ ආලෝකවත් කරමින් අහසෙහි සිට මේ කවුදැයි ඇසූවිට මම ඔබේ සිව්වැනි දොරකොටුවෙහි අධිගෘහිතමෝඩ දේවතාදුවයි, මගේ මෝඩකමෙන් මා ඔබ ළ</w:t>
      </w:r>
      <w:r>
        <w:rPr>
          <w:rFonts w:ascii="UN-Abhaya" w:hAnsi="UN-Abhaya" w:cs="UN-Abhaya"/>
          <w:sz w:val="20"/>
          <w:szCs w:val="20"/>
          <w:cs/>
        </w:rPr>
        <w:t>ඟ</w:t>
      </w:r>
      <w:r>
        <w:rPr>
          <w:rFonts w:ascii="UN-Abhaya" w:hAnsi="UN-Abhaya" w:cs="UN-Abhaya" w:hint="cs"/>
          <w:sz w:val="20"/>
          <w:szCs w:val="20"/>
          <w:cs/>
        </w:rPr>
        <w:t>දී යමක් කීවෙහි නම් ඒ සියල්ලට මට සමාව දෙනු මැනව. ශක්‍රදේවේන්ද්‍ර‍යාගේ උපදෙස් අනුව සිව්පනස්කෝටියත් ගෙනුවත් හිස්ගබඩා පිරවීම ද</w:t>
      </w:r>
      <w:r>
        <w:rPr>
          <w:rFonts w:ascii="UN-Abhaya" w:hAnsi="UN-Abhaya" w:cs="UN-Abhaya"/>
          <w:sz w:val="20"/>
          <w:szCs w:val="20"/>
          <w:cs/>
        </w:rPr>
        <w:t>ඬ</w:t>
      </w:r>
      <w:r>
        <w:rPr>
          <w:rFonts w:ascii="UN-Abhaya" w:hAnsi="UN-Abhaya" w:cs="UN-Abhaya" w:hint="cs"/>
          <w:sz w:val="20"/>
          <w:szCs w:val="20"/>
          <w:cs/>
        </w:rPr>
        <w:t>ුවමක් වශයෙන් කෙළෙමි. වසන තැනක් නොමැතිව ක්ලාන්තව සිටිමැයි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අනාථපිණ්ඩික මෙසේ සිතීය, මේ දේවතාවිය ද</w:t>
      </w:r>
      <w:r>
        <w:rPr>
          <w:rFonts w:ascii="UN-Abhaya" w:hAnsi="UN-Abhaya" w:cs="UN-Abhaya"/>
          <w:sz w:val="20"/>
          <w:szCs w:val="20"/>
          <w:cs/>
        </w:rPr>
        <w:t>ඬ</w:t>
      </w:r>
      <w:r>
        <w:rPr>
          <w:rFonts w:ascii="UN-Abhaya" w:hAnsi="UN-Abhaya" w:cs="UN-Abhaya" w:hint="cs"/>
          <w:sz w:val="20"/>
          <w:szCs w:val="20"/>
          <w:cs/>
        </w:rPr>
        <w:t>ුවම් වින්ද බවත්, තම වරද පිළිගන්නා බවත් කියයි. මැය බුදුන්ට පෙන්වන්නෙමියි සිතීය. හෙතෙම ඇය බුදුන් හමුවට පමුණුවා තී කළ හැම දෙයක්ම දන්වන්නැයි ක</w:t>
      </w:r>
      <w:r w:rsidR="006D4424">
        <w:rPr>
          <w:rFonts w:ascii="UN-Abhaya" w:hAnsi="UN-Abhaya" w:cs="UN-Abhaya" w:hint="cs"/>
          <w:sz w:val="20"/>
          <w:szCs w:val="20"/>
          <w:cs/>
        </w:rPr>
        <w:t>ීවේය. දේවතාවිය බුදුන්න පාමුල හි</w:t>
      </w:r>
      <w:r>
        <w:rPr>
          <w:rFonts w:ascii="UN-Abhaya" w:hAnsi="UN-Abhaya" w:cs="UN-Abhaya" w:hint="cs"/>
          <w:sz w:val="20"/>
          <w:szCs w:val="20"/>
          <w:cs/>
        </w:rPr>
        <w:t>ස තබා වැ</w:t>
      </w:r>
      <w:r>
        <w:rPr>
          <w:rFonts w:ascii="UN-Abhaya" w:hAnsi="UN-Abhaya" w:cs="UN-Abhaya"/>
          <w:sz w:val="20"/>
          <w:szCs w:val="20"/>
          <w:cs/>
        </w:rPr>
        <w:t>ඳ</w:t>
      </w:r>
      <w:r>
        <w:rPr>
          <w:rFonts w:ascii="UN-Abhaya" w:hAnsi="UN-Abhaya" w:cs="UN-Abhaya" w:hint="cs"/>
          <w:sz w:val="20"/>
          <w:szCs w:val="20"/>
          <w:cs/>
        </w:rPr>
        <w:t>වැටී ස්වාමීනි, මම මගේ මෝඩකමෙන් ඔබවහන්සේගේ ගුණ නොදැන පව්කාර වචන කීවෙමි. ඒ සියල්ලටම මට සමාව දෙනු මැනවයි බුදුන් සමා කරවාගෙන, මහසිටුවරයාත් සමාකරගත්තාය.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හො</w:t>
      </w:r>
      <w:r>
        <w:rPr>
          <w:rFonts w:ascii="UN-Abhaya" w:hAnsi="UN-Abhaya" w:cs="UN-Abhaya"/>
          <w:sz w:val="20"/>
          <w:szCs w:val="20"/>
          <w:cs/>
        </w:rPr>
        <w:t>ඳ</w:t>
      </w:r>
      <w:r>
        <w:rPr>
          <w:rFonts w:ascii="UN-Abhaya" w:hAnsi="UN-Abhaya" w:cs="UN-Abhaya" w:hint="cs"/>
          <w:sz w:val="20"/>
          <w:szCs w:val="20"/>
          <w:cs/>
        </w:rPr>
        <w:t>නරක ක්‍රියාවල හැටි සිටුවරයාටත් දේවතාවියටත් පැහැදිලි කරමින් අවවාද කරමින්, ගෘහපතිය, මේ ලෝකයෙහි පව්කාර පුද්ගලයා; පාපය මුහුකුරා යනතුරු එය යහපතැයි සිතා ගනී. එය මුහුකුරා ගියපසු එය පාපයකියි දකියි. යහපත් පුද්ගලයා පින මුහුකුරා යනතුරු පාපයක් ලෙස දකියි. ඔහුගේ පින මෝරා ගියපසු එය යහපතක් ලෙස දකියි වදාරා අනුසන්ධි ගළපා දහම් දෙසමින් මේ ගාථාද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පව්කරන අය මේ 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පවක් සේ නොදකිති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මුහුකුරා පල දෙනවිට</w:t>
      </w: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පවක් බව වැටහෙයි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පින්කරන අය මේ ලොව</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පිනක් සේ නොදකිති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මුහුකුරා සැප දෙනවිට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පිනක් සේ වැටහෙයි.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171A6">
        <w:rPr>
          <w:rFonts w:ascii="UN-Abhaya" w:hAnsi="UN-Abhaya" w:cs="UN-Abhaya" w:hint="cs"/>
          <w:b/>
          <w:bCs/>
          <w:sz w:val="20"/>
          <w:szCs w:val="20"/>
          <w:cs/>
        </w:rPr>
        <w:t>පාපො</w:t>
      </w:r>
      <w:r>
        <w:rPr>
          <w:rFonts w:ascii="UN-Abhaya" w:hAnsi="UN-Abhaya" w:cs="UN-Abhaya" w:hint="cs"/>
          <w:sz w:val="20"/>
          <w:szCs w:val="20"/>
          <w:cs/>
        </w:rPr>
        <w:t xml:space="preserve"> යනු කායදුශ්චරිතාදියෙන් යුක්ත පුද්ගලයායි. ඔහුත් පෙරසුචරිත කිරීමේ ආනුභාවයෙන් උපන් සැප අනුභව කරමින් එය යහපත් ලෙස දකියි. </w:t>
      </w:r>
      <w:r w:rsidRPr="009171A6">
        <w:rPr>
          <w:rFonts w:ascii="UN-Abhaya" w:hAnsi="UN-Abhaya" w:cs="UN-Abhaya" w:hint="cs"/>
          <w:b/>
          <w:bCs/>
          <w:sz w:val="20"/>
          <w:szCs w:val="20"/>
          <w:cs/>
        </w:rPr>
        <w:t>යාව පාපං න පච්චති</w:t>
      </w:r>
      <w:r>
        <w:rPr>
          <w:rFonts w:ascii="UN-Abhaya" w:hAnsi="UN-Abhaya" w:cs="UN-Abhaya" w:hint="cs"/>
          <w:sz w:val="20"/>
          <w:szCs w:val="20"/>
          <w:cs/>
        </w:rPr>
        <w:t xml:space="preserve"> යනු යම්තාක් ඔහුට ඒ පාපය මෙලොවදී හෝ පරලොවදී විපාක නොදෙයිද එතෙක්කල්ය. යම් විටක එලොවදී හෝ පරලොව විපාක දෙයිද, මෙලොවදී නොයෙක් දුකටත්, පරලොව අපාය දුකටත් වැටී දුක්වි</w:t>
      </w:r>
      <w:r>
        <w:rPr>
          <w:rFonts w:ascii="UN-Abhaya" w:hAnsi="UN-Abhaya" w:cs="UN-Abhaya"/>
          <w:sz w:val="20"/>
          <w:szCs w:val="20"/>
          <w:cs/>
        </w:rPr>
        <w:t>ඳ</w:t>
      </w:r>
      <w:r>
        <w:rPr>
          <w:rFonts w:ascii="UN-Abhaya" w:hAnsi="UN-Abhaya" w:cs="UN-Abhaya" w:hint="cs"/>
          <w:sz w:val="20"/>
          <w:szCs w:val="20"/>
          <w:cs/>
        </w:rPr>
        <w:t>ින කල එය පාපයක් ලෙස දකියි.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දෙවෙනි ගාථාවේත් කායසුචරිතාදි භේද ඇති යහපත් ක්‍රියාවලින් යුක්තවූයේ යහපත් පුද්ගලයායි. ඔහුද පෙර කළ කර්මානුරූපව උපන් දුක් අනුභව කරමින් පවේ විපාක දැනගනී. </w:t>
      </w:r>
      <w:r w:rsidRPr="009171A6">
        <w:rPr>
          <w:rFonts w:ascii="UN-Abhaya" w:hAnsi="UN-Abhaya" w:cs="UN-Abhaya" w:hint="cs"/>
          <w:b/>
          <w:bCs/>
          <w:sz w:val="20"/>
          <w:szCs w:val="20"/>
          <w:cs/>
        </w:rPr>
        <w:t>යාව භද්‍රං පච්චති</w:t>
      </w:r>
      <w:r>
        <w:rPr>
          <w:rFonts w:ascii="UN-Abhaya" w:hAnsi="UN-Abhaya" w:cs="UN-Abhaya" w:hint="cs"/>
          <w:sz w:val="20"/>
          <w:szCs w:val="20"/>
          <w:cs/>
        </w:rPr>
        <w:t xml:space="preserve"> යනු යම්තාක් ඔහුගේ ඒ යහපත් ක්‍රියා මෙලොවදී හෝ පරලොවදී විපාක නොදේද, යම් විටකදී ඒ යහපත් ක්‍රියා මෝරා යයිද, එකල්හි මෙලොවදී හෝ පරලොවකදී හෝ ලාභසත්කාරාදිය ලැබීමේ සැපය හෝ දිව්‍යමය සම්පත් අනුභව කරන අවස්ථාවේදී හෝ කළ කර්මය යහපතක්ම ලෙස දකියි.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ඒ දෙව්දුව සෝවාන්ඵලයෙහි පිහිටියාය. පැමිණි පිරිසටත් එය ප්‍රයෝජනවත් ධර්මදේශනාවක්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723899"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1A3FC5" w:rsidRDefault="00620C31" w:rsidP="00C47EE8">
      <w:pPr>
        <w:pStyle w:val="Heading1"/>
      </w:pPr>
      <w:r w:rsidRPr="00723899">
        <w:rPr>
          <w:sz w:val="22"/>
          <w:szCs w:val="22"/>
          <w:rtl/>
          <w:cs/>
        </w:rPr>
        <w:t>9.5</w:t>
      </w:r>
      <w:r w:rsidR="003050CF" w:rsidRPr="003050CF">
        <w:rPr>
          <w:u w:val="single"/>
          <w:rtl/>
          <w:cs/>
        </w:rPr>
        <w:t xml:space="preserve"> </w:t>
      </w:r>
      <w:r w:rsidR="003050CF" w:rsidRPr="001A3FC5">
        <w:rPr>
          <w:sz w:val="22"/>
          <w:szCs w:val="22"/>
          <w:u w:val="single"/>
          <w:cs/>
          <w:lang w:bidi="si-LK"/>
        </w:rPr>
        <w:t>පස්වන අසංයත ලෙස පිරිකර පරිහරණය කළ භික්‍ෂුවගේ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723899">
        <w:rPr>
          <w:rFonts w:ascii="UN-Abhaya" w:hAnsi="UN-Abhaya" w:cs="UN-Abhaya" w:hint="cs"/>
          <w:b/>
          <w:bCs/>
          <w:sz w:val="20"/>
          <w:szCs w:val="20"/>
          <w:cs/>
        </w:rPr>
        <w:t>මාප්පමඤ්ඤෙථ පාපස්ස</w:t>
      </w:r>
      <w:r>
        <w:rPr>
          <w:rFonts w:ascii="UN-Abhaya" w:hAnsi="UN-Abhaya" w:cs="UN-Abhaya" w:hint="cs"/>
          <w:sz w:val="20"/>
          <w:szCs w:val="20"/>
          <w:cs/>
        </w:rPr>
        <w:t xml:space="preserve"> ආදි මේ ධර්මදේශනාව බුදුරදුන් දෙව්රම වාසයකරන කාලයෙහි අසංයතව පිරිකර පාවිච්චිකරන එක් භික්ෂුවක් නිමිති කරගෙන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භික්‍ෂුව ආරාමයෙහි ඇති ඇ</w:t>
      </w:r>
      <w:r>
        <w:rPr>
          <w:rFonts w:ascii="UN-Abhaya" w:hAnsi="UN-Abhaya" w:cs="UN-Abhaya"/>
          <w:sz w:val="20"/>
          <w:szCs w:val="20"/>
          <w:cs/>
        </w:rPr>
        <w:t>ඳ</w:t>
      </w:r>
      <w:r>
        <w:rPr>
          <w:rFonts w:ascii="UN-Abhaya" w:hAnsi="UN-Abhaya" w:cs="UN-Abhaya" w:hint="cs"/>
          <w:sz w:val="20"/>
          <w:szCs w:val="20"/>
          <w:cs/>
        </w:rPr>
        <w:t>න්පුටු ඇතිරිලි ආදි පිරිකර එළියට ගෙනවුත් ඒවා පරිහරණය කොට එහිම දමා එයි. ඒවා වැස්සට තෙමෙමින් අව්වට වියළෙමින් වේයන් මීයන් ආදීන් විසින් කනු ලබමින් විනාශවෙයි. හෙතෙම, සෙසු භික්‍ෂූන් විසින්, ඇවැත්නි මේ පිරිකර පරෙස්සම් කළයුතු නොවේදැයි කීකල්හි, ඇවැත්නි මම සුළුදෙයක් පමණක් ගතිමි. ඒවාට සිත්පිත්</w:t>
      </w:r>
      <w:r w:rsidR="00913B96">
        <w:rPr>
          <w:rFonts w:ascii="UN-Abhaya" w:hAnsi="UN-Abhaya" w:cs="UN-Abhaya" w:hint="cs"/>
          <w:sz w:val="20"/>
          <w:szCs w:val="20"/>
          <w:cs/>
        </w:rPr>
        <w:t xml:space="preserve"> </w:t>
      </w:r>
      <w:r>
        <w:rPr>
          <w:rFonts w:ascii="UN-Abhaya" w:hAnsi="UN-Abhaya" w:cs="UN-Abhaya" w:hint="cs"/>
          <w:sz w:val="20"/>
          <w:szCs w:val="20"/>
          <w:cs/>
        </w:rPr>
        <w:t>නැතැයි කියමින් නැවත නැවතත් එසේම කරයි. භික්‍ෂූහු ඔහුගේ ඒ ක්‍රියාව බුදුන්ට දැන්වූහ. බුදුරජාණන්වහන්සේ ඒ භික්‍ෂුව කැ</w:t>
      </w:r>
      <w:r>
        <w:rPr>
          <w:rFonts w:ascii="UN-Abhaya" w:hAnsi="UN-Abhaya" w:cs="UN-Abhaya"/>
          <w:sz w:val="20"/>
          <w:szCs w:val="20"/>
          <w:cs/>
        </w:rPr>
        <w:t>ඳ</w:t>
      </w:r>
      <w:r>
        <w:rPr>
          <w:rFonts w:ascii="UN-Abhaya" w:hAnsi="UN-Abhaya" w:cs="UN-Abhaya" w:hint="cs"/>
          <w:sz w:val="20"/>
          <w:szCs w:val="20"/>
          <w:cs/>
        </w:rPr>
        <w:t>වා මෙය සැබෑදැයි ඇසූහ. ඔහු බුදුන් එසේ ඇසුවත්, මේ කුඩා වරද ගැන බුදුරදුන් මෙසේ අසන්නේ ඇයි? මේවා සිත්පිත් නැති ද්‍ර‍ව්‍යයයි කියා අවමානයෙන් ඇසීය.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භාග්‍යවතුන්වහන්සේ, මහණ, භික්‍ෂූන් විසින් මෙසේ නොකළ යුතුය. පව්කම කුඩායයි ගණන් නොගෙන සිටියයුතු නොවෙයි. ඉඩ ඇති තැනක උඩුකුරුව තැබූ කළය වැසි වසින විට එක බින්දුවකින් නොපිරුණත් නැවත නැවතත් වැසි වසිනවිට පිරෙන්නේමය. මේ ලෙසින් පව්කරන පුද්ගලයා ක්‍ර‍මයෙන් පව් රැසක් කරගන්නේයයි වදාරා අනුසන්ධි ගළපා දහම්දෙසමින්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කුඩා වරදකි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පලයක් එයින් නොලැබේ</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යනුවෙන් සිතාගෙන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සුළු වරදවුව නොකරනු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බිංදුව බැගින් වැගිරෙන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ජලය කළයක් පුරවයි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723D6">
        <w:rPr>
          <w:rFonts w:ascii="UN-Abhaya" w:hAnsi="UN-Abhaya" w:cs="UN-Abhaya" w:hint="cs"/>
          <w:b/>
          <w:bCs/>
          <w:sz w:val="20"/>
          <w:szCs w:val="20"/>
          <w:cs/>
        </w:rPr>
        <w:t>මාප්පමඤ්ඤෙථ</w:t>
      </w:r>
      <w:r>
        <w:rPr>
          <w:rFonts w:ascii="UN-Abhaya" w:hAnsi="UN-Abhaya" w:cs="UN-Abhaya" w:hint="cs"/>
          <w:sz w:val="20"/>
          <w:szCs w:val="20"/>
          <w:cs/>
        </w:rPr>
        <w:t xml:space="preserve"> යනු අවමන් නොකළයුතුය. පාපස්ස යනු පාපයයි. </w:t>
      </w:r>
      <w:r w:rsidRPr="004723D6">
        <w:rPr>
          <w:rFonts w:ascii="UN-Abhaya" w:hAnsi="UN-Abhaya" w:cs="UN-Abhaya" w:hint="cs"/>
          <w:b/>
          <w:bCs/>
          <w:sz w:val="20"/>
          <w:szCs w:val="20"/>
          <w:cs/>
        </w:rPr>
        <w:t>න මන්තං ආගමිස්සති</w:t>
      </w:r>
      <w:r>
        <w:rPr>
          <w:rFonts w:ascii="UN-Abhaya" w:hAnsi="UN-Abhaya" w:cs="UN-Abhaya" w:hint="cs"/>
          <w:sz w:val="20"/>
          <w:szCs w:val="20"/>
          <w:cs/>
        </w:rPr>
        <w:t xml:space="preserve"> යනු මා කෙළේ කුඩා වරදකි. මෙය පැසවා ගොස් කවදා නම් විපාක දෙන්නේදැයි කියමින් අවමන් නොකළයුතුය යන අර්ථයයි. </w:t>
      </w:r>
      <w:r w:rsidRPr="004723D6">
        <w:rPr>
          <w:rFonts w:ascii="UN-Abhaya" w:hAnsi="UN-Abhaya" w:cs="UN-Abhaya" w:hint="cs"/>
          <w:b/>
          <w:bCs/>
          <w:sz w:val="20"/>
          <w:szCs w:val="20"/>
          <w:cs/>
        </w:rPr>
        <w:t>උදකුම්භොපි</w:t>
      </w:r>
      <w:r>
        <w:rPr>
          <w:rFonts w:ascii="UN-Abhaya" w:hAnsi="UN-Abhaya" w:cs="UN-Abhaya" w:hint="cs"/>
          <w:sz w:val="20"/>
          <w:szCs w:val="20"/>
          <w:cs/>
        </w:rPr>
        <w:t xml:space="preserve"> යනු වැසි වසිනවිට මුව උඩුකුරුව තැබූ කළය වැනි භාජනයකට එක එක දියබිංදුව බැගින් වැටී ක්‍ර‍මයෙන් පිරීයයි. මෙසේ මෝඩ පුද්ගලයා ටිකටික කරන පව් රැස්කරමින් වර්ධනය කරමින් පව් රැසක් පුරවා ගන්නේය යන අර්ථයයි.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අය සෝවාන්ඵලාදියට පැමිණියාහුය. ශාස්තෘන්වහන්සේත්, අභ්‍යවකාශයෙහි නිදාගැනීමට එලූ ඇතිරිල්ල මුලින් තිබූ ආකාරයට එය තැන්පත් නොකොළොත් මෙනම් වරදට හසුවන්නේයයි ශික්‍ෂාපද පැනවූහ.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A3FC5"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11522B" w:rsidRDefault="00620C31" w:rsidP="00C47EE8">
      <w:pPr>
        <w:pStyle w:val="Heading1"/>
      </w:pPr>
      <w:r w:rsidRPr="001A3FC5">
        <w:rPr>
          <w:sz w:val="22"/>
          <w:szCs w:val="22"/>
          <w:rtl/>
          <w:cs/>
        </w:rPr>
        <w:t>9.6</w:t>
      </w:r>
      <w:r w:rsidR="003050CF" w:rsidRPr="003050CF">
        <w:rPr>
          <w:u w:val="single"/>
          <w:rtl/>
          <w:cs/>
        </w:rPr>
        <w:t xml:space="preserve"> </w:t>
      </w:r>
      <w:r w:rsidR="003050CF" w:rsidRPr="0011522B">
        <w:rPr>
          <w:sz w:val="22"/>
          <w:szCs w:val="22"/>
          <w:u w:val="single"/>
          <w:cs/>
          <w:lang w:bidi="si-LK"/>
        </w:rPr>
        <w:t>සවන බිළාලපාදක සිටුහුගේ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A3FC5">
        <w:rPr>
          <w:rFonts w:ascii="UN-Abhaya" w:hAnsi="UN-Abhaya" w:cs="UN-Abhaya" w:hint="cs"/>
          <w:b/>
          <w:bCs/>
          <w:sz w:val="20"/>
          <w:szCs w:val="20"/>
          <w:cs/>
        </w:rPr>
        <w:t>මාප්පමඤ්ඤෙථ පුඤ්ඤස්ස</w:t>
      </w:r>
      <w:r>
        <w:rPr>
          <w:rFonts w:ascii="UN-Abhaya" w:hAnsi="UN-Abhaya" w:cs="UN-Abhaya" w:hint="cs"/>
          <w:sz w:val="20"/>
          <w:szCs w:val="20"/>
          <w:cs/>
        </w:rPr>
        <w:t xml:space="preserve"> ආදි මේ ධර්ම දේශනාව බුදුරදුන් දෙව්රම වාසයකරන කාලයෙහි, ඛිළාලපාදක නම් සිටුවරයා උදෙසා දේශනා කරන 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කාලයක සැවැත්නුවර වාසී මිනිස්සු කොටස් වශයෙන් බෙදාගෙන බුදුන් ප්‍ර‍මුඛ මහාසංඝයාට දන් දුන්හ. දිනක් බුදුරජාණන්වහන්සේ අනුමෝදනා බණ කියමින්,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උපාසකවරුනි, මේ ලෝකයෙහි සමහරු තමන් තනියම දන් දෙති. අනුන් ඒ ස</w:t>
      </w:r>
      <w:r>
        <w:rPr>
          <w:rFonts w:ascii="UN-Abhaya" w:hAnsi="UN-Abhaya" w:cs="UN-Abhaya"/>
          <w:sz w:val="20"/>
          <w:szCs w:val="20"/>
          <w:cs/>
        </w:rPr>
        <w:t>ඳ</w:t>
      </w:r>
      <w:r>
        <w:rPr>
          <w:rFonts w:ascii="UN-Abhaya" w:hAnsi="UN-Abhaya" w:cs="UN-Abhaya" w:hint="cs"/>
          <w:sz w:val="20"/>
          <w:szCs w:val="20"/>
          <w:cs/>
        </w:rPr>
        <w:t>හා සම්මාදන් කරනොගනිති. ඔහු උපනුපන් තැන්වලදී භොගසම්පත් ලබයි. පරිවාර සම්පත් නොලබයි. සමහරු තමන් දන් නොදෙයි. අනුන් ඒ ස</w:t>
      </w:r>
      <w:r>
        <w:rPr>
          <w:rFonts w:ascii="UN-Abhaya" w:hAnsi="UN-Abhaya" w:cs="UN-Abhaya"/>
          <w:sz w:val="20"/>
          <w:szCs w:val="20"/>
          <w:cs/>
        </w:rPr>
        <w:t>ඳ</w:t>
      </w:r>
      <w:r>
        <w:rPr>
          <w:rFonts w:ascii="UN-Abhaya" w:hAnsi="UN-Abhaya" w:cs="UN-Abhaya" w:hint="cs"/>
          <w:sz w:val="20"/>
          <w:szCs w:val="20"/>
          <w:cs/>
        </w:rPr>
        <w:t>හා සම්මාදන් කරවයි. ඔහු උපනුපන් තැන්වල පිරිවර සම්පත් ලබයි. භෝගසම්පත් නොලබයි. තව එකෙක් තමනුත් නොදෙයි. අනුනුත් සම්මාදන් නොකරවයි. ඔහු උපනුපන් තැන්වල භෝග හා පිරිවර සම්පතත් යන දෙකම නොලබයි. තවත් පුද්ගලයෙක් තමනුත් දන් දෙනගමන් අනුනුත් සම්මාදන් කරගනී. ඔහු උපනුපන් තැන්වලදී භෝගසම්පතත්, පරිවාරසම්පතත් යන දෙකම ලබයි.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නුවණැති පුද්ගලයෙක් ඒ ධර්මදේශනාව අසා අහෝ, එය අසිරිමත් කරුණකි. මම දැන් උභයසම්පත් ලබාදෙන ක්‍රියාවක් කරන්නෙමියි සිතා බුදුන් නැගිට යන වේලාවෙහි ස්වාමීනි, හෙට දිනයේ අපෙන් භික්‍ෂාව ගනු මැනවැයි ආරාධනා කෙළේය. උපාසකය ඔබට කෙතරම් භික්‍ෂූන් අවශ්‍යද? ස්වාමීනි, සිටින සියලුම භික්‍ෂූන්වහන්සේලා අවශ්‍යයි. බුදුරජාණන්වහන්සේ ඒ ආරාධනය පිළිගත්හ.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ගමට ගොස් මෑණිවරුන, පියවරුනි, සහෝදරියනි, සහෝදරවරුනි, මම හෙට දානය පිණිස බුදුන් ප්‍ර‍මුඛ මහා සංඝයාට ආරාධනා කෙළෙමි. යමෙකුට යම් පමණ භික්‍ෂූන්ට දිය හැකිනම් එතෙක් භික්‍ෂූන්ට කැ</w:t>
      </w:r>
      <w:r>
        <w:rPr>
          <w:rFonts w:ascii="UN-Abhaya" w:hAnsi="UN-Abhaya" w:cs="UN-Abhaya"/>
          <w:sz w:val="20"/>
          <w:szCs w:val="20"/>
          <w:cs/>
        </w:rPr>
        <w:t>ඳ</w:t>
      </w:r>
      <w:r>
        <w:rPr>
          <w:rFonts w:ascii="UN-Abhaya" w:hAnsi="UN-Abhaya" w:cs="UN-Abhaya" w:hint="cs"/>
          <w:sz w:val="20"/>
          <w:szCs w:val="20"/>
          <w:cs/>
        </w:rPr>
        <w:t xml:space="preserve"> ආදිය ස</w:t>
      </w:r>
      <w:r>
        <w:rPr>
          <w:rFonts w:ascii="UN-Abhaya" w:hAnsi="UN-Abhaya" w:cs="UN-Abhaya"/>
          <w:sz w:val="20"/>
          <w:szCs w:val="20"/>
          <w:cs/>
        </w:rPr>
        <w:t>ඳ</w:t>
      </w:r>
      <w:r>
        <w:rPr>
          <w:rFonts w:ascii="UN-Abhaya" w:hAnsi="UN-Abhaya" w:cs="UN-Abhaya" w:hint="cs"/>
          <w:sz w:val="20"/>
          <w:szCs w:val="20"/>
          <w:cs/>
        </w:rPr>
        <w:t>හා අවශ්‍ය සහල් ආදිය දෙන්න. එක්තැනකදී උයා දෙන්නෙමු යයි උද්ඝෝෂණය කරමින් ගම වටා ඇවිදියි. පසුව එක් සිටුවරයෙක් තමන්ගේ වෙළෙ</w:t>
      </w:r>
      <w:r>
        <w:rPr>
          <w:rFonts w:ascii="UN-Abhaya" w:hAnsi="UN-Abhaya" w:cs="UN-Abhaya"/>
          <w:sz w:val="20"/>
          <w:szCs w:val="20"/>
          <w:cs/>
        </w:rPr>
        <w:t>ඳ</w:t>
      </w:r>
      <w:r>
        <w:rPr>
          <w:rFonts w:ascii="UN-Abhaya" w:hAnsi="UN-Abhaya" w:cs="UN-Abhaya" w:hint="cs"/>
          <w:sz w:val="20"/>
          <w:szCs w:val="20"/>
          <w:cs/>
        </w:rPr>
        <w:t>සැල වෙත පැමිණි ඒ පුද්ගලයා, දැක, මොහු තමන්ට දියහැකි තරමින් භික්‍ෂූන්ට ආරාධනා නොකොට ගමපුරා සම්මාදමේ යයි කෝපවී ඔබ ගෙනා භාජනය ගෙනෙන්නැයි කියා ඇ</w:t>
      </w:r>
      <w:r>
        <w:rPr>
          <w:rFonts w:ascii="UN-Abhaya" w:hAnsi="UN-Abhaya" w:cs="UN-Abhaya"/>
          <w:sz w:val="20"/>
          <w:szCs w:val="20"/>
          <w:cs/>
        </w:rPr>
        <w:t>ඟ</w:t>
      </w:r>
      <w:r>
        <w:rPr>
          <w:rFonts w:ascii="UN-Abhaya" w:hAnsi="UN-Abhaya" w:cs="UN-Abhaya" w:hint="cs"/>
          <w:sz w:val="20"/>
          <w:szCs w:val="20"/>
          <w:cs/>
        </w:rPr>
        <w:t>ිලි තුනට අසුවන ප්‍ර‍මාණයක් සහල් මුං මෑ ආදියෙන් දුන්නේය. ඔහු එතැන් පටන් බිළාල පාදක (බළල්කකුල්) සිටු නමින් ප්‍ර‍කට විය. ගිතෙල්, පැණි ආදියෙන් දුන්නේ කළයට කර</w:t>
      </w:r>
      <w:r>
        <w:rPr>
          <w:rFonts w:ascii="UN-Abhaya" w:hAnsi="UN-Abhaya" w:cs="UN-Abhaya"/>
          <w:sz w:val="20"/>
          <w:szCs w:val="20"/>
          <w:cs/>
        </w:rPr>
        <w:t>ඬි</w:t>
      </w:r>
      <w:r>
        <w:rPr>
          <w:rFonts w:ascii="UN-Abhaya" w:hAnsi="UN-Abhaya" w:cs="UN-Abhaya" w:hint="cs"/>
          <w:sz w:val="20"/>
          <w:szCs w:val="20"/>
          <w:cs/>
        </w:rPr>
        <w:t>යේ කොණක් ඔබා එක් කොණකින් බිංදුව බැගින් වැගිරෙන ප්‍ර‍මාණයකි. උපාසක තෙම, අනිත් අය දුන් දේවල් එක්වකොට පිසවා, සිටුවරයා දුන් දේවල් වෙනවෙනම පිසවා වෙනම තැබුවේය. සිටුවරයා ඒ දැක, මොහු මා දුන් දේවල් වෙන් කොට තබයි. මෙසේ සිතා ඊළ</w:t>
      </w:r>
      <w:r>
        <w:rPr>
          <w:rFonts w:ascii="UN-Abhaya" w:hAnsi="UN-Abhaya" w:cs="UN-Abhaya"/>
          <w:sz w:val="20"/>
          <w:szCs w:val="20"/>
          <w:cs/>
        </w:rPr>
        <w:t>ඟ</w:t>
      </w:r>
      <w:r>
        <w:rPr>
          <w:rFonts w:ascii="UN-Abhaya" w:hAnsi="UN-Abhaya" w:cs="UN-Abhaya" w:hint="cs"/>
          <w:sz w:val="20"/>
          <w:szCs w:val="20"/>
          <w:cs/>
        </w:rPr>
        <w:t>ට කරන්නේ කුමක්දැයි බලන ලෙස ඔහුගේ පිටුපසින් සුළුසේවකයෙක් යැවීය. ඔහු දන් පිළිගන්වද්දී සිටුවරයාට මහත්ඵල වේවායි කැ</w:t>
      </w:r>
      <w:r>
        <w:rPr>
          <w:rFonts w:ascii="UN-Abhaya" w:hAnsi="UN-Abhaya" w:cs="UN-Abhaya"/>
          <w:sz w:val="20"/>
          <w:szCs w:val="20"/>
          <w:cs/>
        </w:rPr>
        <w:t>ඳ</w:t>
      </w:r>
      <w:r>
        <w:rPr>
          <w:rFonts w:ascii="UN-Abhaya" w:hAnsi="UN-Abhaya" w:cs="UN-Abhaya" w:hint="cs"/>
          <w:sz w:val="20"/>
          <w:szCs w:val="20"/>
          <w:cs/>
        </w:rPr>
        <w:t>බත් කැවිලිද මුං මෑ ආදියද තෙල් පැණි බිංදුද සියලු භාජනවලට දැම්මේය. සුළුසේවකයා ගොස් ඒ බව සිටුවරයාට දැන්වීය.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ඇසූ සිටුවරයා, යම්හෙයකින් ඔහු පිරිස මැද නුගුණ කියා මගේ නම කීවොත්, ඒ වෙලාවේම ගසා මොහු මරන්නෙමියි කලවෙහි පිහියක් බැ</w:t>
      </w:r>
      <w:r>
        <w:rPr>
          <w:rFonts w:ascii="UN-Abhaya" w:hAnsi="UN-Abhaya" w:cs="UN-Abhaya"/>
          <w:sz w:val="20"/>
          <w:szCs w:val="20"/>
          <w:cs/>
        </w:rPr>
        <w:t>ඳ</w:t>
      </w:r>
      <w:r>
        <w:rPr>
          <w:rFonts w:ascii="UN-Abhaya" w:hAnsi="UN-Abhaya" w:cs="UN-Abhaya" w:hint="cs"/>
          <w:sz w:val="20"/>
          <w:szCs w:val="20"/>
          <w:cs/>
        </w:rPr>
        <w:t xml:space="preserve"> ඊළ</w:t>
      </w:r>
      <w:r>
        <w:rPr>
          <w:rFonts w:ascii="UN-Abhaya" w:hAnsi="UN-Abhaya" w:cs="UN-Abhaya"/>
          <w:sz w:val="20"/>
          <w:szCs w:val="20"/>
          <w:cs/>
        </w:rPr>
        <w:t>ඟ</w:t>
      </w:r>
      <w:r>
        <w:rPr>
          <w:rFonts w:ascii="UN-Abhaya" w:hAnsi="UN-Abhaya" w:cs="UN-Abhaya" w:hint="cs"/>
          <w:sz w:val="20"/>
          <w:szCs w:val="20"/>
          <w:cs/>
        </w:rPr>
        <w:t xml:space="preserve"> දිනයේ ගොස් දානශාලාවෙහි සිටියේය. ඒ පුරුෂයා බුදුන් ප්‍ර‍මුඛ භික්‍ෂුසංඝයා වළ</w:t>
      </w:r>
      <w:r>
        <w:rPr>
          <w:rFonts w:ascii="UN-Abhaya" w:hAnsi="UN-Abhaya" w:cs="UN-Abhaya"/>
          <w:sz w:val="20"/>
          <w:szCs w:val="20"/>
          <w:cs/>
        </w:rPr>
        <w:t>ඳ</w:t>
      </w:r>
      <w:r>
        <w:rPr>
          <w:rFonts w:ascii="UN-Abhaya" w:hAnsi="UN-Abhaya" w:cs="UN-Abhaya" w:hint="cs"/>
          <w:sz w:val="20"/>
          <w:szCs w:val="20"/>
          <w:cs/>
        </w:rPr>
        <w:t>වා භාග්‍යවතුන්වහන්සේට, ස්වාමීනි, මම මහාජනයාත් හවුල් කරගෙන මේ දානය දුන්නෙමි. ඒ ස</w:t>
      </w:r>
      <w:r>
        <w:rPr>
          <w:rFonts w:ascii="UN-Abhaya" w:hAnsi="UN-Abhaya" w:cs="UN-Abhaya"/>
          <w:sz w:val="20"/>
          <w:szCs w:val="20"/>
          <w:cs/>
        </w:rPr>
        <w:t>ඳ</w:t>
      </w:r>
      <w:r>
        <w:rPr>
          <w:rFonts w:ascii="UN-Abhaya" w:hAnsi="UN-Abhaya" w:cs="UN-Abhaya" w:hint="cs"/>
          <w:sz w:val="20"/>
          <w:szCs w:val="20"/>
          <w:cs/>
        </w:rPr>
        <w:t>හා සම්මාදන් වුණු මිනිස්සු තමතමන්ගේ ශක්ති ප්‍ර‍මාණයෙන් බොහෝවූත් ස්වල්පමාත්‍ර‍ වශයෙනුත් සහල් ආදිය දුන්හ. ඒ සියලු දෙනාටම මේ පින මහත්ඵල වේවායි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අසා සිටි සිටුවරයා, මම අසවල් පුද්ගලයා විසින් ඇ</w:t>
      </w:r>
      <w:r>
        <w:rPr>
          <w:rFonts w:ascii="UN-Abhaya" w:hAnsi="UN-Abhaya" w:cs="UN-Abhaya"/>
          <w:sz w:val="20"/>
          <w:szCs w:val="20"/>
          <w:cs/>
        </w:rPr>
        <w:t>ඟ</w:t>
      </w:r>
      <w:r>
        <w:rPr>
          <w:rFonts w:ascii="UN-Abhaya" w:hAnsi="UN-Abhaya" w:cs="UN-Abhaya" w:hint="cs"/>
          <w:sz w:val="20"/>
          <w:szCs w:val="20"/>
          <w:cs/>
        </w:rPr>
        <w:t>ිලිවලින්ගෙන සහල් ආදිය දුන්නේයයි මගේ නම කී හැටියේ මොහු මරන්නෙමියි ආවෙමි. මොහු සියලුදෙනාම සංග්‍ර‍හ කළවුන් හැටියට සලකා නැලි ආදියෙන් මැන දුන් අයටත් ඇ</w:t>
      </w:r>
      <w:r>
        <w:rPr>
          <w:rFonts w:ascii="UN-Abhaya" w:hAnsi="UN-Abhaya" w:cs="UN-Abhaya"/>
          <w:sz w:val="20"/>
          <w:szCs w:val="20"/>
          <w:cs/>
        </w:rPr>
        <w:t>ඟ</w:t>
      </w:r>
      <w:r>
        <w:rPr>
          <w:rFonts w:ascii="UN-Abhaya" w:hAnsi="UN-Abhaya" w:cs="UN-Abhaya" w:hint="cs"/>
          <w:sz w:val="20"/>
          <w:szCs w:val="20"/>
          <w:cs/>
        </w:rPr>
        <w:t>ිලිතුඩුවලින් ගෙන දුන් අයටත් පින සමසේ මහත්ඵල වේවායි කියයි. ඉදින් මම මෙබ</w:t>
      </w:r>
      <w:r>
        <w:rPr>
          <w:rFonts w:ascii="UN-Abhaya" w:hAnsi="UN-Abhaya" w:cs="UN-Abhaya"/>
          <w:sz w:val="20"/>
          <w:szCs w:val="20"/>
          <w:cs/>
        </w:rPr>
        <w:t>ඳ</w:t>
      </w:r>
      <w:r>
        <w:rPr>
          <w:rFonts w:ascii="UN-Abhaya" w:hAnsi="UN-Abhaya" w:cs="UN-Abhaya" w:hint="cs"/>
          <w:sz w:val="20"/>
          <w:szCs w:val="20"/>
          <w:cs/>
        </w:rPr>
        <w:t>ු පුද්ගලයා සමාකරවා නොගත්තොත් දේවද</w:t>
      </w:r>
      <w:r>
        <w:rPr>
          <w:rFonts w:ascii="UN-Abhaya" w:hAnsi="UN-Abhaya" w:cs="UN-Abhaya"/>
          <w:sz w:val="20"/>
          <w:szCs w:val="20"/>
          <w:cs/>
        </w:rPr>
        <w:t>ඬ</w:t>
      </w:r>
      <w:r>
        <w:rPr>
          <w:rFonts w:ascii="UN-Abhaya" w:hAnsi="UN-Abhaya" w:cs="UN-Abhaya" w:hint="cs"/>
          <w:sz w:val="20"/>
          <w:szCs w:val="20"/>
          <w:cs/>
        </w:rPr>
        <w:t>ුවම මා හිසමත වැටෙන්නේයයි සිටුවරයා ඔහුගේ පාමුල වැ</w:t>
      </w:r>
      <w:r>
        <w:rPr>
          <w:rFonts w:ascii="UN-Abhaya" w:hAnsi="UN-Abhaya" w:cs="UN-Abhaya"/>
          <w:sz w:val="20"/>
          <w:szCs w:val="20"/>
          <w:cs/>
        </w:rPr>
        <w:t>ඳ</w:t>
      </w:r>
      <w:r>
        <w:rPr>
          <w:rFonts w:ascii="UN-Abhaya" w:hAnsi="UN-Abhaya" w:cs="UN-Abhaya" w:hint="cs"/>
          <w:sz w:val="20"/>
          <w:szCs w:val="20"/>
          <w:cs/>
        </w:rPr>
        <w:t>වැටී ස්වාමීනි, මට සමාවෙන්නැයි ඉල්ලා සිටියේය. මේ කුමක්දැයි ඔහු ඇසූ කල්හි සියලු ප්‍ර‍වෘත්තිය දන්වා සිටියේය. ඒ ක්‍රියාව දුටු ශාස්තෘන්වහන්සේ මේ කිමෙක්දැයි දානයට ව්‍යාවෘතවුණු අයගෙන් විචාළහ. හෙතෙම මුල පටන් ඒ පුවත දන්වා සිටියේය. ඉන්පසු භාග්‍යවතුන්වහන්සේ, සිටුවරය, එසේදැයි අසා, එසේය ස්වාමීනියි කීකල්හි, උපාසකය පිනනම් අල්පයයි නිග්‍ර‍හ කළයුතු නැත. මාවැනි බුදුකෙනෙකුන්ට, බුද්ධප්‍ර‍මුඛ සංඝයාට හෝ දන්දී අල්පයයි නොසිතිය යුතුය. නුවණැති මිනිස්සු පින් කරන විට විවෘත භාජනයක් මත ජලබින්දු වැටී පිරෙන්නාක් මෙන් පින්ද සම්පූර්ණ වන්නේයයි කියා අනුසන්ධි ගළපා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 කුඩා කුසලකි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එයිනුදු පල ලැබේමැයි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යනුවෙන් සිතාගෙන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සුළුවුවද පින් කළයුතු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බි</w:t>
      </w:r>
      <w:r>
        <w:rPr>
          <w:rFonts w:ascii="UN-Abhaya" w:hAnsi="UN-Abhaya" w:cs="UN-Abhaya"/>
          <w:sz w:val="20"/>
          <w:szCs w:val="20"/>
          <w:cs/>
        </w:rPr>
        <w:t>ඳ</w:t>
      </w:r>
      <w:r>
        <w:rPr>
          <w:rFonts w:ascii="UN-Abhaya" w:hAnsi="UN-Abhaya" w:cs="UN-Abhaya" w:hint="cs"/>
          <w:sz w:val="20"/>
          <w:szCs w:val="20"/>
          <w:cs/>
        </w:rPr>
        <w:t>ුව බැගින් වැගිරෙන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ජලය කළයක් පුරවයි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අර්ථය නම්, නුවණැති මනුෂ්‍යයෝ මම කුඩා පින්කමක් කෙළෙමි. එහි විපාක වශයෙන් මට කිසිවක් නොලැබේ. මෙබ</w:t>
      </w:r>
      <w:r>
        <w:rPr>
          <w:rFonts w:ascii="UN-Abhaya" w:hAnsi="UN-Abhaya" w:cs="UN-Abhaya"/>
          <w:sz w:val="20"/>
          <w:szCs w:val="20"/>
          <w:cs/>
        </w:rPr>
        <w:t>ඳ</w:t>
      </w:r>
      <w:r>
        <w:rPr>
          <w:rFonts w:ascii="UN-Abhaya" w:hAnsi="UN-Abhaya" w:cs="UN-Abhaya" w:hint="cs"/>
          <w:sz w:val="20"/>
          <w:szCs w:val="20"/>
          <w:cs/>
        </w:rPr>
        <w:t>ු කුඩා කර්මයක් කෙසේ නම් මා දකියිද, මම හෝ එය කොහිදී දකින්නද, කවදා නම් එබ</w:t>
      </w:r>
      <w:r>
        <w:rPr>
          <w:rFonts w:ascii="UN-Abhaya" w:hAnsi="UN-Abhaya" w:cs="UN-Abhaya"/>
          <w:sz w:val="20"/>
          <w:szCs w:val="20"/>
          <w:cs/>
        </w:rPr>
        <w:t>ඳ</w:t>
      </w:r>
      <w:r>
        <w:rPr>
          <w:rFonts w:ascii="UN-Abhaya" w:hAnsi="UN-Abhaya" w:cs="UN-Abhaya" w:hint="cs"/>
          <w:sz w:val="20"/>
          <w:szCs w:val="20"/>
          <w:cs/>
        </w:rPr>
        <w:t>ු පිනක් විපාක දෙන්නේදැයි අවමානය ලක් නොකරයි. නිරන්තරයෙන් දියබි</w:t>
      </w:r>
      <w:r>
        <w:rPr>
          <w:rFonts w:ascii="UN-Abhaya" w:hAnsi="UN-Abhaya" w:cs="UN-Abhaya"/>
          <w:sz w:val="20"/>
          <w:szCs w:val="20"/>
          <w:cs/>
        </w:rPr>
        <w:t>ඳ</w:t>
      </w:r>
      <w:r>
        <w:rPr>
          <w:rFonts w:ascii="UN-Abhaya" w:hAnsi="UN-Abhaya" w:cs="UN-Abhaya" w:hint="cs"/>
          <w:sz w:val="20"/>
          <w:szCs w:val="20"/>
          <w:cs/>
        </w:rPr>
        <w:t>ු වැටීමෙන් විවෘතකොට තබන ලද කළගෙඩි වැනි භාජන ජලයෙන් පිරෙන්නාක් මෙනි. මෙසේ ධෛර්ය සම්පන්න නුවණැති පුරුෂයා ටිකටික පින් රැස්කරමින් විශාල පිනක් ලබාගනියි.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ඒ සිටුවරයා සෝවාන්ඵලයට පැමිණියේය. සපැමිණි පිරිසට එම දේශනාව ප්‍රයෝජනවත්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1522B"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p>
    <w:p w:rsidR="00620C31" w:rsidRPr="0011522B"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Pr="00036FF5" w:rsidRDefault="00620C31" w:rsidP="00C47EE8">
      <w:pPr>
        <w:pStyle w:val="Heading1"/>
      </w:pPr>
      <w:r w:rsidRPr="0011522B">
        <w:rPr>
          <w:sz w:val="22"/>
          <w:szCs w:val="22"/>
          <w:rtl/>
          <w:cs/>
        </w:rPr>
        <w:t>9.7</w:t>
      </w:r>
      <w:r w:rsidR="003050CF" w:rsidRPr="003050CF">
        <w:rPr>
          <w:u w:val="single"/>
          <w:rtl/>
          <w:cs/>
        </w:rPr>
        <w:t xml:space="preserve"> </w:t>
      </w:r>
      <w:r w:rsidR="003050CF" w:rsidRPr="00036FF5">
        <w:rPr>
          <w:sz w:val="22"/>
          <w:szCs w:val="22"/>
          <w:u w:val="single"/>
          <w:cs/>
          <w:lang w:bidi="si-LK"/>
        </w:rPr>
        <w:t>හත්වන මහදන වෙළඳාගේ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1522B">
        <w:rPr>
          <w:rFonts w:ascii="UN-Abhaya" w:hAnsi="UN-Abhaya" w:cs="UN-Abhaya" w:hint="cs"/>
          <w:b/>
          <w:bCs/>
          <w:sz w:val="20"/>
          <w:szCs w:val="20"/>
          <w:cs/>
        </w:rPr>
        <w:t>වාණිජොව</w:t>
      </w:r>
      <w:r>
        <w:rPr>
          <w:rFonts w:ascii="UN-Abhaya" w:hAnsi="UN-Abhaya" w:cs="UN-Abhaya" w:hint="cs"/>
          <w:sz w:val="20"/>
          <w:szCs w:val="20"/>
          <w:cs/>
        </w:rPr>
        <w:t xml:space="preserve"> යනාදි මේ ධර්මදේශනාව බුදුරදුන් දෙව්රම වාසයකරන කාලයේදී මහත්ධන වෙළ</w:t>
      </w:r>
      <w:r>
        <w:rPr>
          <w:rFonts w:ascii="UN-Abhaya" w:hAnsi="UN-Abhaya" w:cs="UN-Abhaya"/>
          <w:sz w:val="20"/>
          <w:szCs w:val="20"/>
          <w:cs/>
        </w:rPr>
        <w:t>ඳ</w:t>
      </w:r>
      <w:r>
        <w:rPr>
          <w:rFonts w:ascii="UN-Abhaya" w:hAnsi="UN-Abhaya" w:cs="UN-Abhaya" w:hint="cs"/>
          <w:sz w:val="20"/>
          <w:szCs w:val="20"/>
          <w:cs/>
        </w:rPr>
        <w:t>ා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පන්සීයක් සොරු වෙළෙන්දාගේ ගෙදර බි</w:t>
      </w:r>
      <w:r>
        <w:rPr>
          <w:rFonts w:ascii="UN-Abhaya" w:hAnsi="UN-Abhaya" w:cs="UN-Abhaya"/>
          <w:sz w:val="20"/>
          <w:szCs w:val="20"/>
          <w:cs/>
        </w:rPr>
        <w:t>ඳ</w:t>
      </w:r>
      <w:r>
        <w:rPr>
          <w:rFonts w:ascii="UN-Abhaya" w:hAnsi="UN-Abhaya" w:cs="UN-Abhaya" w:hint="cs"/>
          <w:sz w:val="20"/>
          <w:szCs w:val="20"/>
          <w:cs/>
        </w:rPr>
        <w:t>ීමට අවකාශයක් බලමන් සිටියත් එබ</w:t>
      </w:r>
      <w:r>
        <w:rPr>
          <w:rFonts w:ascii="UN-Abhaya" w:hAnsi="UN-Abhaya" w:cs="UN-Abhaya"/>
          <w:sz w:val="20"/>
          <w:szCs w:val="20"/>
          <w:cs/>
        </w:rPr>
        <w:t>ඳ</w:t>
      </w:r>
      <w:r>
        <w:rPr>
          <w:rFonts w:ascii="UN-Abhaya" w:hAnsi="UN-Abhaya" w:cs="UN-Abhaya" w:hint="cs"/>
          <w:sz w:val="20"/>
          <w:szCs w:val="20"/>
          <w:cs/>
        </w:rPr>
        <w:t>ු අවකාශ වේලාවක් නොලැබූහ. පසු කලක වෙළෙන්දා ගැල් පන්සීයක බඩු පුරවා භික්‍ෂූන්වහන්සේලාට, ස්වාමීනි මම වෙළ</w:t>
      </w:r>
      <w:r>
        <w:rPr>
          <w:rFonts w:ascii="UN-Abhaya" w:hAnsi="UN-Abhaya" w:cs="UN-Abhaya"/>
          <w:sz w:val="20"/>
          <w:szCs w:val="20"/>
          <w:cs/>
        </w:rPr>
        <w:t>ඳ</w:t>
      </w:r>
      <w:r>
        <w:rPr>
          <w:rFonts w:ascii="UN-Abhaya" w:hAnsi="UN-Abhaya" w:cs="UN-Abhaya" w:hint="cs"/>
          <w:sz w:val="20"/>
          <w:szCs w:val="20"/>
          <w:cs/>
        </w:rPr>
        <w:t>ාමට අසවල් තැනට යමි. ඔබවහන්සේලාත් යනු කැමති නම් පිටත්වෙනු මැනවි. අතරමගදී භික්‍ෂාවෙන් අපහසුවක් නැතැයි කීවේය. ඒ ඇසූ භික්‍ෂූන් පන්සීයක් ඔහු සමග යෑමට පිටත්වූහ. අර සොරුත් ඔහු වෙළ</w:t>
      </w:r>
      <w:r>
        <w:rPr>
          <w:rFonts w:ascii="UN-Abhaya" w:hAnsi="UN-Abhaya" w:cs="UN-Abhaya"/>
          <w:sz w:val="20"/>
          <w:szCs w:val="20"/>
          <w:cs/>
        </w:rPr>
        <w:t>ඳ</w:t>
      </w:r>
      <w:r>
        <w:rPr>
          <w:rFonts w:ascii="UN-Abhaya" w:hAnsi="UN-Abhaya" w:cs="UN-Abhaya" w:hint="cs"/>
          <w:sz w:val="20"/>
          <w:szCs w:val="20"/>
          <w:cs/>
        </w:rPr>
        <w:t>ාම ස</w:t>
      </w:r>
      <w:r>
        <w:rPr>
          <w:rFonts w:ascii="UN-Abhaya" w:hAnsi="UN-Abhaya" w:cs="UN-Abhaya"/>
          <w:sz w:val="20"/>
          <w:szCs w:val="20"/>
          <w:cs/>
        </w:rPr>
        <w:t>ඳ</w:t>
      </w:r>
      <w:r>
        <w:rPr>
          <w:rFonts w:ascii="UN-Abhaya" w:hAnsi="UN-Abhaya" w:cs="UN-Abhaya" w:hint="cs"/>
          <w:sz w:val="20"/>
          <w:szCs w:val="20"/>
          <w:cs/>
        </w:rPr>
        <w:t>හා පිටත්වූබව අසා එහි ගොස් කැලෑවටවී සිටියහ. වෙළෙන්</w:t>
      </w:r>
      <w:r>
        <w:rPr>
          <w:rFonts w:ascii="UN-Abhaya" w:hAnsi="UN-Abhaya" w:cs="UN-Abhaya"/>
          <w:sz w:val="20"/>
          <w:szCs w:val="20"/>
          <w:cs/>
        </w:rPr>
        <w:t xml:space="preserve">දාත් ගොස් කැලෑමුවදොර එක් ගමක නවාතැන් ගෙන දෙතුන්දිනක් </w:t>
      </w:r>
      <w:r>
        <w:rPr>
          <w:rFonts w:ascii="UN-Abhaya" w:hAnsi="UN-Abhaya" w:cs="UN-Abhaya" w:hint="cs"/>
          <w:sz w:val="20"/>
          <w:szCs w:val="20"/>
          <w:cs/>
        </w:rPr>
        <w:t>ගොනුන් හා ගැල්ආදිය සකස්කර ගත්තේය. ඔහු ඒ භික්‍ෂූන්ට නිබ</w:t>
      </w:r>
      <w:r>
        <w:rPr>
          <w:rFonts w:ascii="UN-Abhaya" w:hAnsi="UN-Abhaya" w:cs="UN-Abhaya"/>
          <w:sz w:val="20"/>
          <w:szCs w:val="20"/>
          <w:cs/>
        </w:rPr>
        <w:t>ඳ</w:t>
      </w:r>
      <w:r>
        <w:rPr>
          <w:rFonts w:ascii="UN-Abhaya" w:hAnsi="UN-Abhaya" w:cs="UN-Abhaya" w:hint="cs"/>
          <w:sz w:val="20"/>
          <w:szCs w:val="20"/>
          <w:cs/>
        </w:rPr>
        <w:t>ව භික්‍ෂා දුන්නේය. සොරු එහි කල් ගතවී යන හෙයින් යව, ඔහු ගමෙන් පිටත් වෙන දවස දැනගෙන එවයි එහි යැවූහ. හෙතෙම ඒ ගමට ගොස් එක් එක් සහායකයෙකු අමතා, වෙළෙන්දා පිටත්ව යන්නේ කවදාදැයි ඇසීය. හෙතෙම දෙතුන්දිනකින්යයි කියා, කුමක් ස</w:t>
      </w:r>
      <w:r>
        <w:rPr>
          <w:rFonts w:ascii="UN-Abhaya" w:hAnsi="UN-Abhaya" w:cs="UN-Abhaya"/>
          <w:sz w:val="20"/>
          <w:szCs w:val="20"/>
          <w:cs/>
        </w:rPr>
        <w:t>ඳ</w:t>
      </w:r>
      <w:r>
        <w:rPr>
          <w:rFonts w:ascii="UN-Abhaya" w:hAnsi="UN-Abhaya" w:cs="UN-Abhaya" w:hint="cs"/>
          <w:sz w:val="20"/>
          <w:szCs w:val="20"/>
          <w:cs/>
        </w:rPr>
        <w:t>හා එසේ අසන්නේදැයි ඇසීය. ඉන්පසු ඔහු, අපි පන්සීයක් සොරු මේ කරුණ නිසා කැලෑවේ සිටින්නෙමුයයි කීවේය. අනිකා එසේ නම් යව, ඉක්මනින් පිටත් වන්නෙමුයයි ඔහු යවා කිම සොරුන් වළක්වන්නෙම්ද, නැතහොත් වෙළෙන්දාදැයි සිතා සොරුන්ගෙන් මට වැඩක් නැත. වෙළෙන්දා නිසා පන්සීයක් භික්‍ෂූහු ජිවත් වෙති. වෙළෙන්දාට සංඥාවක් දෙන්නෙමියි හෙතෙම එහි ගොස් පිටත්වන්නේ කවදාදැයි අසා තුන්වෙනි දිනයේයයි කීකල්හි, මගේ වචනය අසව, කැලෑවෙහි තොප එනතුරු පන්සීයක් සොරු  බලාගෙන සිටිති. දැන්මම නොයවයි  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ඔබ එය දැනගත්තේ කෙසේද? ඔවුන් අතර මගේ යහළුවෙක් ඇත. ඔහුගේ කථාවෙන් මම එය දැන ගතිමි. එසේනම් මෙහෙන් යාමෙන් වැඩක් නැතැයිද, නැවතී ගෙදරම යන්නෙමියි කීවේය. ඔවුන් කල් යවන හෙයින් නැවත ඒ සොරුන් විසින් යවන ලද පුරුෂයා එහි ගොස් ඒ යහළුවාගෙන් අසා එපුවත දැන නැවත ගෙදරම යනබව දැන ගොස් සොරුනට දන්වා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ඇසූ සොරු එතැනින්ම නික්මී ගොස් වෙනත් මාර්ගයක සිටියාහුය. එහිද කල්යවන හෙයින් නැවතත් සහායකයා සොයා ගියහ. හෙතෙම ඔවුන් එහි සිටිබව දැන වෙළෙන්දාට නැවත දන්වා සිටියේය. වෙළෙන්දා මෙතැනත් මට අඩුවක් නැත. එනිසා මෙතැනිනුත් නොයමියි, මෙතැන් පටන් මෙහිම වසමියි සිතා භික්‍ෂූන් ළ</w:t>
      </w:r>
      <w:r>
        <w:rPr>
          <w:rFonts w:ascii="UN-Abhaya" w:hAnsi="UN-Abhaya" w:cs="UN-Abhaya"/>
          <w:sz w:val="20"/>
          <w:szCs w:val="20"/>
          <w:cs/>
        </w:rPr>
        <w:t>ඟ</w:t>
      </w:r>
      <w:r>
        <w:rPr>
          <w:rFonts w:ascii="UN-Abhaya" w:hAnsi="UN-Abhaya" w:cs="UN-Abhaya" w:hint="cs"/>
          <w:sz w:val="20"/>
          <w:szCs w:val="20"/>
          <w:cs/>
        </w:rPr>
        <w:t xml:space="preserve">ට ගොස්, ස්වාමීනි, සොරු මා කොල්ලකන අටියෙන් මාර්ගයෙහි රැක සිට, නැවත මා නවතින බව දැන මේ මාර්ගයෙහිත් රැක සිටිති. මම එහෙ මෙහෙ නොයා ටික කලක් මෙහිම වසමි. ඔබ වහන්සේලාත් මෙහිම වසනු කැමැත්තාහු නම් එසේ කරනු මැනවි. රුචියක් නොවන අය වඩිනු මැනවැයි දන්වා සිටියේය.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මෙසේ ඇති කල අප නොනවතින්නෙමුයයි වෙළෙන්දාට දන්වා දෙවෙනි දවසේම සැවතට ගොස් බුදුන් වැ</w:t>
      </w:r>
      <w:r>
        <w:rPr>
          <w:rFonts w:ascii="UN-Abhaya" w:hAnsi="UN-Abhaya" w:cs="UN-Abhaya"/>
          <w:sz w:val="20"/>
          <w:szCs w:val="20"/>
          <w:cs/>
        </w:rPr>
        <w:t>ඳ</w:t>
      </w:r>
      <w:r>
        <w:rPr>
          <w:rFonts w:ascii="UN-Abhaya" w:hAnsi="UN-Abhaya" w:cs="UN-Abhaya" w:hint="cs"/>
          <w:sz w:val="20"/>
          <w:szCs w:val="20"/>
          <w:cs/>
        </w:rPr>
        <w:t xml:space="preserve"> සිටියාහුය. බුදුරජාණන්වහන්සේ කිම මහණෙනි මහාධන වෙළ</w:t>
      </w:r>
      <w:r>
        <w:rPr>
          <w:rFonts w:ascii="UN-Abhaya" w:hAnsi="UN-Abhaya" w:cs="UN-Abhaya"/>
          <w:sz w:val="20"/>
          <w:szCs w:val="20"/>
          <w:cs/>
        </w:rPr>
        <w:t>ඳ</w:t>
      </w:r>
      <w:r>
        <w:rPr>
          <w:rFonts w:ascii="UN-Abhaya" w:hAnsi="UN-Abhaya" w:cs="UN-Abhaya" w:hint="cs"/>
          <w:sz w:val="20"/>
          <w:szCs w:val="20"/>
          <w:cs/>
        </w:rPr>
        <w:t>ා සමග නොගියාහුදැයි ඇසූහ. ස්වාමීනි, එසේය, මහධන වෙළ</w:t>
      </w:r>
      <w:r>
        <w:rPr>
          <w:rFonts w:ascii="UN-Abhaya" w:hAnsi="UN-Abhaya" w:cs="UN-Abhaya"/>
          <w:sz w:val="20"/>
          <w:szCs w:val="20"/>
          <w:cs/>
        </w:rPr>
        <w:t>ඳ</w:t>
      </w:r>
      <w:r>
        <w:rPr>
          <w:rFonts w:ascii="UN-Abhaya" w:hAnsi="UN-Abhaya" w:cs="UN-Abhaya" w:hint="cs"/>
          <w:sz w:val="20"/>
          <w:szCs w:val="20"/>
          <w:cs/>
        </w:rPr>
        <w:t>ා කොල්ලකෑම පිණිස පාරවල් දෙකකම සොරු රැක සිටිත්. එහෙයින් ඔහු එහිම නැවතුණේය. ඒ නිසා අපි ආවෙමුයයි කීහ. මහණෙනි, මහත්ධන වෙළ</w:t>
      </w:r>
      <w:r>
        <w:rPr>
          <w:rFonts w:ascii="UN-Abhaya" w:hAnsi="UN-Abhaya" w:cs="UN-Abhaya"/>
          <w:sz w:val="20"/>
          <w:szCs w:val="20"/>
          <w:cs/>
        </w:rPr>
        <w:t>ඳ</w:t>
      </w:r>
      <w:r>
        <w:rPr>
          <w:rFonts w:ascii="UN-Abhaya" w:hAnsi="UN-Abhaya" w:cs="UN-Abhaya" w:hint="cs"/>
          <w:sz w:val="20"/>
          <w:szCs w:val="20"/>
          <w:cs/>
        </w:rPr>
        <w:t>ා සොරුන් ඇතිනිසා මාර්ගය අත්හැරියේය. ජීවත්වනු කැමති මිනිසා හලාහල විෂය හැරදමයි. භික්ෂූන් විසන්ද ත්‍රිවිධ භවයන් සොරුන් රැකගෙන සිටින මගක් මෙන් සලකා පාපය හැර දැමීම කළ යුතුයය වදාරා අනුසන්ධි ගළපා දහම් දෙසමින් මේ ගාථාවද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සොරු ඇති මග ඉවත ලන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රැකවරණය නැති වෙළඳෙකු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දිවිය නිසා විෂ හරිනු 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සියලු  පව්කම් හැරදමනු යෙහෙකි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036FF5">
        <w:rPr>
          <w:rFonts w:ascii="UN-Abhaya" w:hAnsi="UN-Abhaya" w:cs="UN-Abhaya" w:hint="cs"/>
          <w:b/>
          <w:bCs/>
          <w:sz w:val="20"/>
          <w:szCs w:val="20"/>
          <w:cs/>
        </w:rPr>
        <w:t>භයං</w:t>
      </w:r>
      <w:r>
        <w:rPr>
          <w:rFonts w:ascii="UN-Abhaya" w:hAnsi="UN-Abhaya" w:cs="UN-Abhaya" w:hint="cs"/>
          <w:sz w:val="20"/>
          <w:szCs w:val="20"/>
          <w:cs/>
        </w:rPr>
        <w:t xml:space="preserve"> යනු බියවියයුතු, සොරුන් රැකසිටින නිසා පැමිණිය හැකි බියක් යන අර්ථයි. මෙයම මෙසේත් කියා ඇත. මහධන වෙළ</w:t>
      </w:r>
      <w:r>
        <w:rPr>
          <w:rFonts w:ascii="UN-Abhaya" w:hAnsi="UN-Abhaya" w:cs="UN-Abhaya"/>
          <w:sz w:val="20"/>
          <w:szCs w:val="20"/>
          <w:cs/>
        </w:rPr>
        <w:t>ඳ</w:t>
      </w:r>
      <w:r>
        <w:rPr>
          <w:rFonts w:ascii="UN-Abhaya" w:hAnsi="UN-Abhaya" w:cs="UN-Abhaya" w:hint="cs"/>
          <w:sz w:val="20"/>
          <w:szCs w:val="20"/>
          <w:cs/>
        </w:rPr>
        <w:t>ා රැකවරණයක් නැති නිසා භය සහිත මග හැරදැමුවාක් මෙන්, දිවි රැකගැනීමේ අදහසින් හලාහල විෂය හැර දමන්නාක්මෙන් නුවණැති භික්‍ෂුව ස්වල්පමාත්‍ර‍වූ පාපයත් හැරදැමිය යුත්තේය.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ඒ භික්‍ෂූහු ප්‍ර‍තිසම්භිදා සහිතව රහත්බවට පැමිණියාහුය. සපැමිණි මහාජනයාටද එම දේශනාව ප්‍රයෝජනවත්විය.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036FF5"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050CF" w:rsidRDefault="003050CF" w:rsidP="003050CF">
      <w:pPr>
        <w:pStyle w:val="PlainText"/>
        <w:tabs>
          <w:tab w:val="left" w:pos="720"/>
          <w:tab w:val="left" w:pos="1440"/>
          <w:tab w:val="left" w:pos="3960"/>
        </w:tabs>
        <w:spacing w:line="276" w:lineRule="auto"/>
        <w:jc w:val="center"/>
        <w:rPr>
          <w:rFonts w:ascii="UN-Emanee" w:hAnsi="UN-Emanee" w:cs="UN-Emanee"/>
          <w:sz w:val="22"/>
          <w:szCs w:val="22"/>
        </w:rPr>
      </w:pPr>
      <w:r>
        <w:rPr>
          <w:rFonts w:ascii="UN-Emanee" w:hAnsi="UN-Emanee" w:cs="UN-Emanee"/>
          <w:sz w:val="22"/>
          <w:szCs w:val="22"/>
          <w:cs/>
        </w:rPr>
        <w:br w:type="page"/>
      </w:r>
    </w:p>
    <w:p w:rsidR="003050CF" w:rsidRPr="00B070A1" w:rsidRDefault="00620C31" w:rsidP="00C47EE8">
      <w:pPr>
        <w:pStyle w:val="Heading1"/>
      </w:pPr>
      <w:r w:rsidRPr="00036FF5">
        <w:rPr>
          <w:sz w:val="22"/>
          <w:szCs w:val="22"/>
          <w:rtl/>
          <w:cs/>
        </w:rPr>
        <w:t>9.8</w:t>
      </w:r>
      <w:r w:rsidR="003050CF" w:rsidRPr="003050CF">
        <w:rPr>
          <w:u w:val="single"/>
          <w:rtl/>
          <w:cs/>
        </w:rPr>
        <w:t xml:space="preserve"> </w:t>
      </w:r>
      <w:r w:rsidR="003050CF" w:rsidRPr="00B070A1">
        <w:rPr>
          <w:sz w:val="22"/>
          <w:szCs w:val="22"/>
          <w:u w:val="single"/>
          <w:cs/>
          <w:lang w:bidi="si-LK"/>
        </w:rPr>
        <w:t>අටවන කුක්කටමිත්ත වැද්දාගේ වස්තුවයි.</w:t>
      </w:r>
    </w:p>
    <w:p w:rsidR="00620C31" w:rsidRPr="00036FF5"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036FF5">
        <w:rPr>
          <w:rFonts w:ascii="UN-Abhaya" w:hAnsi="UN-Abhaya" w:cs="UN-Abhaya" w:hint="cs"/>
          <w:b/>
          <w:bCs/>
          <w:sz w:val="20"/>
          <w:szCs w:val="20"/>
          <w:cs/>
        </w:rPr>
        <w:t>පාණිම්හි චෙ</w:t>
      </w:r>
      <w:r>
        <w:rPr>
          <w:rFonts w:ascii="UN-Abhaya" w:hAnsi="UN-Abhaya" w:cs="UN-Abhaya" w:hint="cs"/>
          <w:sz w:val="20"/>
          <w:szCs w:val="20"/>
          <w:cs/>
        </w:rPr>
        <w:t xml:space="preserve"> ආදි මේ ධර්මදේශනාව බුදුරදුන් වේළුවන විහාරයෙහි වැඩසිටින කාලයේ කුක්කුටමිත්ත නම් වැදිපුත්‍ර‍යා නිමිතිකරගෙන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රජගහනුවර එක් සිටුදුවක් වැඩිවිය පැමිණ සත්මහල් පහයක ඉහළම පහයේ සිරියහන් ගැබක තබා එකම සේවිකාවක් දී මවුපියන් විසින් පෝෂණය කරනලදුව සිටියාය. දිනක් සවස් භාගයෙහි වාකවුළුවෙන් ඇතුළුවීථිය දෙස බලා සිටින ඈට තොණ්ඩු පන්සීයක්ද උල් පන්සීයක්ද රැගෙන මුවන් මරා ජීවත්වන එක් කුක්කුටමිත්ත නම් වැද්දෙක් පන්සීයක් මුවන් මරා ඔවුන්ගේ මස්වලින් ගැල්පුරවාගෙන ගැල් අසුනේ හි</w:t>
      </w:r>
      <w:r>
        <w:rPr>
          <w:rFonts w:ascii="UN-Abhaya" w:hAnsi="UN-Abhaya" w:cs="UN-Abhaya"/>
          <w:sz w:val="20"/>
          <w:szCs w:val="20"/>
          <w:cs/>
        </w:rPr>
        <w:t>ඳ</w:t>
      </w:r>
      <w:r>
        <w:rPr>
          <w:rFonts w:ascii="UN-Abhaya" w:hAnsi="UN-Abhaya" w:cs="UN-Abhaya" w:hint="cs"/>
          <w:sz w:val="20"/>
          <w:szCs w:val="20"/>
          <w:cs/>
        </w:rPr>
        <w:t>ගෙන මස් විකිණීම ස</w:t>
      </w:r>
      <w:r>
        <w:rPr>
          <w:rFonts w:ascii="UN-Abhaya" w:hAnsi="UN-Abhaya" w:cs="UN-Abhaya"/>
          <w:sz w:val="20"/>
          <w:szCs w:val="20"/>
          <w:cs/>
        </w:rPr>
        <w:t>ඳ</w:t>
      </w:r>
      <w:r>
        <w:rPr>
          <w:rFonts w:ascii="UN-Abhaya" w:hAnsi="UN-Abhaya" w:cs="UN-Abhaya" w:hint="cs"/>
          <w:sz w:val="20"/>
          <w:szCs w:val="20"/>
          <w:cs/>
        </w:rPr>
        <w:t>හා නගරට පිවිසෙනු දැක ඔහු හා පිළිබ</w:t>
      </w:r>
      <w:r>
        <w:rPr>
          <w:rFonts w:ascii="UN-Abhaya" w:hAnsi="UN-Abhaya" w:cs="UN-Abhaya"/>
          <w:sz w:val="20"/>
          <w:szCs w:val="20"/>
          <w:cs/>
        </w:rPr>
        <w:t>ඳ</w:t>
      </w:r>
      <w:r>
        <w:rPr>
          <w:rFonts w:ascii="UN-Abhaya" w:hAnsi="UN-Abhaya" w:cs="UN-Abhaya" w:hint="cs"/>
          <w:sz w:val="20"/>
          <w:szCs w:val="20"/>
          <w:cs/>
        </w:rPr>
        <w:t>සිත් ඇතිකරගෙන තම සේවිකාවට කථා කොට, ඇගේ අතට ලිපියක් දී, යව, මොහු පිටත්වන වේලාව දැනගෙන එවයි යැවුවාය.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ගොස් ඔහුට ලියුම දී පිටත්වන වේලාව ඇසුවාය. අද මස් විකුණා හෙට පාන්දරම අසවල් දොරටුවෙන් නික්ම යමියි කීවේය. ඈ ඔහුගේ කථාව අසා අවුත් සිටුදියණියට එය කීවාය. සිටුදුව තමන්ගේ ගතයුතු වස්ත්‍රාභරණ සියල්ල සූදානම් කරගෙන උදෑසනම කිලිටිවස්ත්‍ර‍ හැ</w:t>
      </w:r>
      <w:r>
        <w:rPr>
          <w:rFonts w:ascii="UN-Abhaya" w:hAnsi="UN-Abhaya" w:cs="UN-Abhaya"/>
          <w:sz w:val="20"/>
          <w:szCs w:val="20"/>
          <w:cs/>
        </w:rPr>
        <w:t>ඳ</w:t>
      </w:r>
      <w:r>
        <w:rPr>
          <w:rFonts w:ascii="UN-Abhaya" w:hAnsi="UN-Abhaya" w:cs="UN-Abhaya" w:hint="cs"/>
          <w:sz w:val="20"/>
          <w:szCs w:val="20"/>
          <w:cs/>
        </w:rPr>
        <w:t>පෙරවාගෙන කළයක්ද රැගෙන දාසියන් සමග නානතොටට යන්නාක් මෙන් පිටත්වී නියමිත තැනට ගොස් ඔහු එන මග බලමින් සිටියාය. ඔහුද ගැල පදවාගෙන ආවේය. ඈ ඔහුගේ පසුපසින් ගියාය. ඔහු ඈ දෙස බලා, මම තී කාගේ දුවක්දැයි නොහ</w:t>
      </w:r>
      <w:r>
        <w:rPr>
          <w:rFonts w:ascii="UN-Abhaya" w:hAnsi="UN-Abhaya" w:cs="UN-Abhaya"/>
          <w:sz w:val="20"/>
          <w:szCs w:val="20"/>
          <w:cs/>
        </w:rPr>
        <w:t>ඳ</w:t>
      </w:r>
      <w:r>
        <w:rPr>
          <w:rFonts w:ascii="UN-Abhaya" w:hAnsi="UN-Abhaya" w:cs="UN-Abhaya" w:hint="cs"/>
          <w:sz w:val="20"/>
          <w:szCs w:val="20"/>
          <w:cs/>
        </w:rPr>
        <w:t>ුනමි. මෑණියනි, මා පිටුපසින් නොඑවයි කීවේය. මම ඔබේ ඉල්ලීමක් අනුව නොඑන්නෙමි. මගේ කැමැත්තෙන් එන්නෙමි. ඔබ නිශ්ශබ්දව ඔබේ රිය පදවාගෙන යන්න. ඔහු නැවත නැවතත් වැළැක්වූයේමය. ඉන්පසු ඈ ඔහුට මෙසේ කීවාය. ශ්‍රියාව තමන් ළ</w:t>
      </w:r>
      <w:r>
        <w:rPr>
          <w:rFonts w:ascii="UN-Abhaya" w:hAnsi="UN-Abhaya" w:cs="UN-Abhaya"/>
          <w:sz w:val="20"/>
          <w:szCs w:val="20"/>
          <w:cs/>
        </w:rPr>
        <w:t>ඟ</w:t>
      </w:r>
      <w:r>
        <w:rPr>
          <w:rFonts w:ascii="UN-Abhaya" w:hAnsi="UN-Abhaya" w:cs="UN-Abhaya" w:hint="cs"/>
          <w:sz w:val="20"/>
          <w:szCs w:val="20"/>
          <w:cs/>
        </w:rPr>
        <w:t>ට එන විට වැළැක්වීම නොවටී. හෙතෙම ඈ නිසැකයෙන්ම එනබව දැන ඇය ගැලෙහි නංවාගෙන ගියේය. ඇගේ මවුපියෝත් ඈ ගැන එහෙමෙහෙ සොයා බලා ඈ නොදැක මැරෙන්නට ඇතියි සිතා මතකවත් ආදිය දුන්හ. ඈ ඔහු සමග සංවාසයට පැමිණ පිළිවෙලින් පුතුන් සදෙනෙකු ලබා ඔවුන් වියටපත් කල්හි ගෘහබන්‍ධනයෙන් බැන්දවීය.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දිනෙක ශාස්තෘන්වහන්සේ උදෑසනම ලොව බලනසේක් පුතුන් භාර්‍ය්‍යාව හා කුක්කුටමිත්ත තම ඤාණදැලට ඇතුළත්වූ බව දැක, මේ කිමෙක්දැයි සොයා බලනසේක් ඒ පසළොස් දෙනාම සෝවාන්මගට හේතුසම්පත් ඇත්තවුන්බව දැක, උදෑසනම පාසිවුරු දරා ඔවුන්ගේ නිවහන බලා වැඩමවූහ. එදින ඔවුන්ගේ පාසවලට එක් මුවෙක්වත් හසුනූණේය. ශාස්තෘන්වහන්සේත් ඔහුගේ මලපුඩුපාස තිබෙන තැනම පියවරතබා පෙන්වා එයින් එහා රුක්ගොමුවක් යට වැඩහුන්හ. කුක්කුටමිත්ත උදෑසනම දුන්නත් රැගෙන මලපුඩු ඇති තැනට ගොස් මුල පටන් ඒ මලපුඩු බලා, පාසයන්හි බැ</w:t>
      </w:r>
      <w:r>
        <w:rPr>
          <w:rFonts w:ascii="UN-Abhaya" w:hAnsi="UN-Abhaya" w:cs="UN-Abhaya"/>
          <w:sz w:val="20"/>
          <w:szCs w:val="20"/>
          <w:cs/>
        </w:rPr>
        <w:t>ඳ</w:t>
      </w:r>
      <w:r>
        <w:rPr>
          <w:rFonts w:ascii="UN-Abhaya" w:hAnsi="UN-Abhaya" w:cs="UN-Abhaya" w:hint="cs"/>
          <w:sz w:val="20"/>
          <w:szCs w:val="20"/>
          <w:cs/>
        </w:rPr>
        <w:t>ුණු එකම මුවෙක්වත් නොදැක බුදුරදුන්ගේ පියවර සටහන් දුටුවේය. කවුරුන් හෝ මගේ පාසවල බැ</w:t>
      </w:r>
      <w:r>
        <w:rPr>
          <w:rFonts w:ascii="UN-Abhaya" w:hAnsi="UN-Abhaya" w:cs="UN-Abhaya"/>
          <w:sz w:val="20"/>
          <w:szCs w:val="20"/>
          <w:cs/>
        </w:rPr>
        <w:t>ඳ</w:t>
      </w:r>
      <w:r>
        <w:rPr>
          <w:rFonts w:ascii="UN-Abhaya" w:hAnsi="UN-Abhaya" w:cs="UN-Abhaya" w:hint="cs"/>
          <w:sz w:val="20"/>
          <w:szCs w:val="20"/>
          <w:cs/>
        </w:rPr>
        <w:t>ුණු මුවන් මුදමින් ඇවිදියි, කියා සිතක් ඇතිවිය. හෙතෙම බුදුන් කෙරෙහි ආඝාත බැ</w:t>
      </w:r>
      <w:r>
        <w:rPr>
          <w:rFonts w:ascii="UN-Abhaya" w:hAnsi="UN-Abhaya" w:cs="UN-Abhaya"/>
          <w:sz w:val="20"/>
          <w:szCs w:val="20"/>
          <w:cs/>
        </w:rPr>
        <w:t>ඳ</w:t>
      </w:r>
      <w:r>
        <w:rPr>
          <w:rFonts w:ascii="UN-Abhaya" w:hAnsi="UN-Abhaya" w:cs="UN-Abhaya" w:hint="cs"/>
          <w:sz w:val="20"/>
          <w:szCs w:val="20"/>
          <w:cs/>
        </w:rPr>
        <w:t xml:space="preserve"> යනවිට රුක්ගොමුමුල වැඩසිටි බුදුන් දැක, මොහු මගේ මුවන් මුදාහරින්නට ඇත, මොහු මරා දමන්නෙමියි දුන්න ඇද්දේය. දුන්න අදිනු දුටු බුදුරජාණන්වහන්සේ, එයින් විදින්ට ඉඩ නොදුන්හ. හෙතෙම ඊතලය විදහැරීමට හෝ එයින් ඉවතට ගැනීමට හෝ නොහැකිව පතුඇට බි</w:t>
      </w:r>
      <w:r>
        <w:rPr>
          <w:rFonts w:ascii="UN-Abhaya" w:hAnsi="UN-Abhaya" w:cs="UN-Abhaya"/>
          <w:sz w:val="20"/>
          <w:szCs w:val="20"/>
          <w:cs/>
        </w:rPr>
        <w:t>ඳ</w:t>
      </w:r>
      <w:r>
        <w:rPr>
          <w:rFonts w:ascii="UN-Abhaya" w:hAnsi="UN-Abhaya" w:cs="UN-Abhaya" w:hint="cs"/>
          <w:sz w:val="20"/>
          <w:szCs w:val="20"/>
          <w:cs/>
        </w:rPr>
        <w:t>ීයන්නාක් මෙන්, වේදනා විද කටින් කෙළ පෙරපෙරා දුන්න ඇද වෙහෙසට පත්විය.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ඔහුගේ පුත්තු ගෙදර ගොස් අපේ පියා ඒමට පමා වෙයි. ඒ කුමක් නිසාදැයි කීකල්හි, මවුතොමෝ දරුවනි පිටත්වී යව්යයි පිටත් කළ නමුදු දුනුත් රැගෙන ගිය නමුත් ඒ දුටු ගැනීමට අපොහොසත්ව සිටි පියා දැක, අපේ පියාට පසමිතුරෙක් වියහැකියයි සත්දෙනාම දුනු ඇදගෙන, බුද්ධානුභාවයෙන් යම් සේ ඔවුන්ගේ පියා සිටියේද, එපරිද්දෙන්ම ඔවුහුද සිටියාහුය. ඉන්පසු ඔවුන්ගේ මව, මගේ පුතුනුත් පමා වන්නේ ඇයිදැයි යෙහෙළියන් සත්දෙනාත් සමග ගොස් ඉහත ස</w:t>
      </w:r>
      <w:r>
        <w:rPr>
          <w:rFonts w:ascii="UN-Abhaya" w:hAnsi="UN-Abhaya" w:cs="UN-Abhaya"/>
          <w:sz w:val="20"/>
          <w:szCs w:val="20"/>
          <w:cs/>
        </w:rPr>
        <w:t>ඳ</w:t>
      </w:r>
      <w:r>
        <w:rPr>
          <w:rFonts w:ascii="UN-Abhaya" w:hAnsi="UN-Abhaya" w:cs="UN-Abhaya" w:hint="cs"/>
          <w:sz w:val="20"/>
          <w:szCs w:val="20"/>
          <w:cs/>
        </w:rPr>
        <w:t>හන් පරිදි සිටි ඔවුන් දැක, මොවුන් මේ දුනුදිය ඇදගෙන සිටින්නේ කාටදැයි බලන විට බුදුරදුන් දැක, ඉසඅත් බැ</w:t>
      </w:r>
      <w:r>
        <w:rPr>
          <w:rFonts w:ascii="UN-Abhaya" w:hAnsi="UN-Abhaya" w:cs="UN-Abhaya"/>
          <w:sz w:val="20"/>
          <w:szCs w:val="20"/>
          <w:cs/>
        </w:rPr>
        <w:t>ඳ</w:t>
      </w:r>
      <w:r>
        <w:rPr>
          <w:rFonts w:ascii="UN-Abhaya" w:hAnsi="UN-Abhaya" w:cs="UN-Abhaya" w:hint="cs"/>
          <w:sz w:val="20"/>
          <w:szCs w:val="20"/>
          <w:cs/>
        </w:rPr>
        <w:t>ගෙන, මගේ පියා නොනසව, මගේ පියා නොනසවයි මහහ</w:t>
      </w:r>
      <w:r>
        <w:rPr>
          <w:rFonts w:ascii="UN-Abhaya" w:hAnsi="UN-Abhaya" w:cs="UN-Abhaya"/>
          <w:sz w:val="20"/>
          <w:szCs w:val="20"/>
          <w:cs/>
        </w:rPr>
        <w:t>ඬි</w:t>
      </w:r>
      <w:r>
        <w:rPr>
          <w:rFonts w:ascii="UN-Abhaya" w:hAnsi="UN-Abhaya" w:cs="UN-Abhaya" w:hint="cs"/>
          <w:sz w:val="20"/>
          <w:szCs w:val="20"/>
          <w:cs/>
        </w:rPr>
        <w:t>න් ශබ්ද කළාය. කුක්කුටමිත්ත ඒ ශබ්දය අසා අනේ අපි නැහුණා. මේ අපේ මාමා නේද, අපි මහා බරපතළ වරක් කෙළෙමුයයි සිතීය. ඔහුගේ පුත්‍රයෝත්, අනේ අපේ අත්තා නේද මේ, අපි මහා බරපතළ වරදක් කෙළෙමුයයිද සිතූහ.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කුක්කුටමිත්ත මේ මගේ මාමායයි මෙත්සිත උපදවා ගත්තේය. පුත්‍රයෝ මේ අපේ අත්තායයි මෙත්සිත් උපදවා ගත්හ. ඉන්පසු ඔවුන්ගේ මවු සිටුදුව, වහාම දුනු පසෙක දමා මගේ පියා සමාකරගනිව්යයි කීවාය. ශාස්තෘන්වහන්සේ ඔවුන් මෘදු සිත් ඇත්තවුන්කොට, දුනු බහා තබන්ට අවස්ථාව ලබාදුන්හ. ඉන්පසු ඒ සියලු දෙනාම බුදුන් වැ</w:t>
      </w:r>
      <w:r>
        <w:rPr>
          <w:rFonts w:ascii="UN-Abhaya" w:hAnsi="UN-Abhaya" w:cs="UN-Abhaya"/>
          <w:sz w:val="20"/>
          <w:szCs w:val="20"/>
          <w:cs/>
        </w:rPr>
        <w:t>ඳ</w:t>
      </w:r>
      <w:r>
        <w:rPr>
          <w:rFonts w:ascii="UN-Abhaya" w:hAnsi="UN-Abhaya" w:cs="UN-Abhaya" w:hint="cs"/>
          <w:sz w:val="20"/>
          <w:szCs w:val="20"/>
          <w:cs/>
        </w:rPr>
        <w:t xml:space="preserve"> ස්වාමීනි අපට සමාවුව මැනවියි සමාකරවාගෙන, එක් පැත්තක හි</w:t>
      </w:r>
      <w:r>
        <w:rPr>
          <w:rFonts w:ascii="UN-Abhaya" w:hAnsi="UN-Abhaya" w:cs="UN-Abhaya"/>
          <w:sz w:val="20"/>
          <w:szCs w:val="20"/>
          <w:cs/>
        </w:rPr>
        <w:t>ඳ</w:t>
      </w:r>
      <w:r>
        <w:rPr>
          <w:rFonts w:ascii="UN-Abhaya" w:hAnsi="UN-Abhaya" w:cs="UN-Abhaya" w:hint="cs"/>
          <w:sz w:val="20"/>
          <w:szCs w:val="20"/>
          <w:cs/>
        </w:rPr>
        <w:t>ගත්හ. බුදුරජාණන්වහන්සේ ඔවුන්ට පිළිවෙල කථාව වදාළහ. දේශනා කෙළවර කුක්කුටමිත්‍ර‍යාත් සමග පුතුන් යෙහෙළියන් පසළොස් දෙනා සෝවාන්ඵලයෙහි පිහිටියාහුය.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වැඩ සවස් වේලෙහි විහාරයට  පැමිණියහ. ඉන්පසු ආනන්‍ද තෙරණුවෝ, ස්වාමීනි, කොහි වැඩිසේක්දැයි ඇසූහ. ආනන්ද කුක්කුටමිත්ත සමීපයටයයි වදාළහ. ඒ ප්‍රාණාතිපාතිකියා එසේ නොකරන්නෙකු බවට පත් කෙළෙහිදැයි ඇසූහ. ආනන්දයෙනි එසේය. ඔහු තමන් පසළොස් වැනි කොට අචල ශ්‍ර‍ද්ධාවෙන් යුක්තව, ත්‍රිවිධරත්නය පිළිබ</w:t>
      </w:r>
      <w:r>
        <w:rPr>
          <w:rFonts w:ascii="UN-Abhaya" w:hAnsi="UN-Abhaya" w:cs="UN-Abhaya"/>
          <w:sz w:val="20"/>
          <w:szCs w:val="20"/>
          <w:cs/>
        </w:rPr>
        <w:t>ඳ</w:t>
      </w:r>
      <w:r>
        <w:rPr>
          <w:rFonts w:ascii="UN-Abhaya" w:hAnsi="UN-Abhaya" w:cs="UN-Abhaya" w:hint="cs"/>
          <w:sz w:val="20"/>
          <w:szCs w:val="20"/>
          <w:cs/>
        </w:rPr>
        <w:t xml:space="preserve"> නිසැකවී ප්‍රාණවධ නොකරන්නෙක් වූයේය. භික්ෂූහු ස්වාමීනි, උන්ගේ භාර්යාවත් එහි සිටියා නොවේදැයි ඇසූහ. මහණෙනි, එසේය, ඈ කුලගෙයක කුමරියක්වී එකල්හිම සෝවාන්ඵලයට පැමිණ සිටියායයි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කුක්කුටමිත්තගේ භාර්යාව කුමරියක්ව සිටියදීම සෝවාන්ඵලයට පැමිණ ඔහුගේ ගෙදරට ගොස් පුත්‍ර‍යන් සත්දෙනෙක් ලැබුවාය. ඈ මෙතරම් කලක් දුන්න ගෙනෙව. ඊතලය ගෙනෙව. අඩයටිය ගෙනෙව, දැල ගෙනෙවයි කීකල ඒවා ගෙනවුත් දුන්නාය. තෙමේත් ඈ දුන් දේවල් රැගෙන වනයට ගොස් පරපණ නැසීම කළේය. කිම සෝතාපන්නයෝ ප්‍රාණාතිපාතය කරද්ද?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අවුත්, මහණෙනි, කිනම් කථාවක් කරමින් හුන්නාහුදැයි විචාරා, මේ කථාවෙනුයි කීකල්හි, මහණෙනි, සොතාපන්නයෝ පරපණ නොනසත්. ඈ කර තිබෙන්නේ වචනය ඉටුකිරීම පමණකි. මෙන්න අර ආවුධය. මෙය ගෙන ගොස් සතුන් මරන්නැයි ඇයට සිතක් නැත. වණයක් නැතිවට ඒ අතින් විෂ ඇල්ලුවත් ඒ විෂය සිරුරට ඇතුළු කිරීමට නොහැකිය.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විධියට අකුසල චේතනාවක් එහි නොවන බැවින්, පව්නොකරන්නකු බැවින් දුනු ආදය ගෙනත් දුන්නත් පවක් නම් නොවන්නේමයයි වදාරා අනුසන්ධි ගළපා දහම් දෙසමින් මේ ගාථාවද ප්‍ර‍කාශ 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අතෙහි වණයක් නැත්නම්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විසක් නැත අතට විස ගත්තත්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වණ නැති අයට විස නොවදී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 නැත පව් නොකරන්නහුට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8F666F">
        <w:rPr>
          <w:rFonts w:ascii="UN-Abhaya" w:hAnsi="UN-Abhaya" w:cs="UN-Abhaya" w:hint="cs"/>
          <w:b/>
          <w:bCs/>
          <w:sz w:val="20"/>
          <w:szCs w:val="20"/>
          <w:cs/>
        </w:rPr>
        <w:t>නාස්ස</w:t>
      </w:r>
      <w:r>
        <w:rPr>
          <w:rFonts w:ascii="UN-Abhaya" w:hAnsi="UN-Abhaya" w:cs="UN-Abhaya" w:hint="cs"/>
          <w:sz w:val="20"/>
          <w:szCs w:val="20"/>
          <w:cs/>
        </w:rPr>
        <w:t xml:space="preserve"> යනු නොවන්නේය. </w:t>
      </w:r>
      <w:r w:rsidRPr="008F666F">
        <w:rPr>
          <w:rFonts w:ascii="UN-Abhaya" w:hAnsi="UN-Abhaya" w:cs="UN-Abhaya" w:hint="cs"/>
          <w:b/>
          <w:bCs/>
          <w:sz w:val="20"/>
          <w:szCs w:val="20"/>
          <w:cs/>
        </w:rPr>
        <w:t>හරෙය්‍ය</w:t>
      </w:r>
      <w:r>
        <w:rPr>
          <w:rFonts w:ascii="UN-Abhaya" w:hAnsi="UN-Abhaya" w:cs="UN-Abhaya" w:hint="cs"/>
          <w:sz w:val="20"/>
          <w:szCs w:val="20"/>
          <w:cs/>
        </w:rPr>
        <w:t xml:space="preserve"> යනු බැහැර කිරීමට හැකි ව්නනේය. කුමක් නිසාද? යම් හෙයකින් </w:t>
      </w:r>
      <w:r w:rsidRPr="008F666F">
        <w:rPr>
          <w:rFonts w:ascii="UN-Abhaya" w:hAnsi="UN-Abhaya" w:cs="UN-Abhaya" w:hint="cs"/>
          <w:b/>
          <w:bCs/>
          <w:sz w:val="20"/>
          <w:szCs w:val="20"/>
          <w:cs/>
        </w:rPr>
        <w:t>නාබ්බණං විසමන්වෙති</w:t>
      </w:r>
      <w:r>
        <w:rPr>
          <w:rFonts w:ascii="UN-Abhaya" w:hAnsi="UN-Abhaya" w:cs="UN-Abhaya" w:hint="cs"/>
          <w:sz w:val="20"/>
          <w:szCs w:val="20"/>
          <w:cs/>
        </w:rPr>
        <w:t xml:space="preserve"> තුවලායක් නැති අතක් විෂබීජ වර්ග ඇතුළට ගෙන යෑමට සමත් නොවෙයිද, එමෙන් දුනු ආදිය ගෙනවුත් දෙන්නාටද අකුසල චේතනා නොවන නිසා, පවක් නොකරන නිසා, පවක් නම් සිදුනොවේ. තුවාලයක් නැති අතක් බාහිර විෂබීජ ඇතුළට ගැනීමට අසමත් වන්නාක්මෙන් ඔහුගේ සිතද පාපය අනුව නොයයි. දේශනාවසානයෙහි බොහෝ 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ඉන්පසු කාලයක භික්‍ෂූන් අතර, මේ කුක්කුටමිත්තට පුතුන් ලේලිවරුන් සහිතව සොවාන්වීමට තිබූ හේතුසම්පත් මොනවාද? කිනම් කරුණක් නිසා වැදිපවුලක ඉපදුණේත් ඇයිදැයි කථාවක් ඇතිවිය. බුදුන් එතැනට වැඩමවා, මහණෙනි, මෙහි කථාකරමින් සිටියේ කුමක් පිළිබ</w:t>
      </w:r>
      <w:r>
        <w:rPr>
          <w:rFonts w:ascii="UN-Abhaya" w:hAnsi="UN-Abhaya" w:cs="UN-Abhaya"/>
          <w:sz w:val="20"/>
          <w:szCs w:val="20"/>
          <w:cs/>
        </w:rPr>
        <w:t>ඳ</w:t>
      </w:r>
      <w:r>
        <w:rPr>
          <w:rFonts w:ascii="UN-Abhaya" w:hAnsi="UN-Abhaya" w:cs="UN-Abhaya" w:hint="cs"/>
          <w:sz w:val="20"/>
          <w:szCs w:val="20"/>
          <w:cs/>
        </w:rPr>
        <w:t>වදැයි අසා, මේ කතාවෙනියි කී පසු-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අතීතයෙහි කාශ්‍යප දසබලයන්වහන්සේගේ ධාතුචෛත්‍යයේ කටයුතු කරගෙන ගිය මිනිස්සු, මේ චෛත්‍යයට මැටි වශයෙන් කුමක් ගත යුතුද? ජලය වශයෙන් කුමක් ගතයුතුදැයි කථිකා කළහ. හිරියල් මනෝසීල මැටි වියයුතුය. තලතෙල් ජලය විය යුතුයය තීරණය කළහ. ඔවුහු හිරියල් මනෝසීල ගෙන කොටා තලතෙලෙන් අනා ගඩොල් කපා පුළුස්සා රන් ආලේප කර ඇතුළත බැන්දාහ. පිටපැත්ත ඒකඝන රත්තරනින්ම හැදූ ගඩොලින් බැන්දාහ. එක් ගඩොලක වටිනාකම ලක්‍ෂයක් විය. ඔවුහු ධාතු නිධාන ගර්භය තෙක් චෛත්‍යයෙහි වැඩ නිමවූ පසු ධාතුනිධාන වේලාවේ බොහෝ ධනය අවශ්‍ය වේ. එහි ප්‍ර‍ධානත්වය ගන්නේ කවුරුන්දැයි සිතූහ. එක් ගම්වැසි සිටුවරයෙක් මම ප්‍ර‍ධාන වන්නෙමියි කියා, ධාතුනිධාන අවස්ථාවේ එක්කෝටියක රත්රන් ගෙනත් තැබුවේය. ඒ දුටු රටවැසියෝ, මේ නගර සිටුවරයා ධනයම එකතුකරයි. මෙබ</w:t>
      </w:r>
      <w:r>
        <w:rPr>
          <w:rFonts w:ascii="UN-Abhaya" w:hAnsi="UN-Abhaya" w:cs="UN-Abhaya"/>
          <w:sz w:val="20"/>
          <w:szCs w:val="20"/>
          <w:cs/>
        </w:rPr>
        <w:t>ඳ</w:t>
      </w:r>
      <w:r>
        <w:rPr>
          <w:rFonts w:ascii="UN-Abhaya" w:hAnsi="UN-Abhaya" w:cs="UN-Abhaya" w:hint="cs"/>
          <w:sz w:val="20"/>
          <w:szCs w:val="20"/>
          <w:cs/>
        </w:rPr>
        <w:t>ු චෛත්‍යයක මූලිකයාවීමට අපොහොසත් වෙයි. ග්‍රාමවාසී සිටුවරයා කෝටියක ධනයක් යොදා මූලිකයාවීයයි දොස් කීහ. නාගරික සිටුවරයා ඒ අසා මම දෙකෝටියක් දී මූලිකයා වන්නෙමියි දෙකෝටියක් දුන්නේය. අනිකා මමම මූලිකයා වන්නෙමියි තුන්කෝටියක් දුන්නේය. මෙසේ වැඩි කරමින් ගොස් නාගරික සිටුවරයා අටකෝටියක් දුන්නේය. ග්‍රාමවාසී සිටුවරයාගේ ගෙදර තිබූ මුළු ධනය නවකෝටියක් විය. නාගරික සිටුහුගේ වත්කම සතළිස්කෝටියකි. ඒ නිසා ගම්වැසි සිටුවරයා, ඉදින් මම නවකෝටියක්, දසකෝටියක් දෙන්නෙමියි කීවොත් එයින් මා නිර්ධනයෙක් වෙයි. එසේ සිතූ ඔහු මෙසේ කීවේය: මම මෙපමණ ධනයකුත් දෙමි. දූ දරුවන් සහිතව චෛත්‍යයට දාසයෙක් වන්නෙමියි, පුතුන් සත්දෙනාත් යෙහෙළියන් සත්දෙනාත් භාර්යාවත් සහිත තමනුත් චෛත්‍යය උදෙසා පාවා දුන්නේය.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රටවැසියෝ, ධනය නම් උපයා ගත හැකිය. මොහු අඹුදරුවනුත් සමග තමන් චෛත්‍යයේ දාසභාවයට පත්වෙයි. මූලිකයා මොහුම විය යුතුයයි ඔහු මූලිකයා කළහ. මෙසේ ඔහු සෙසු ජනයාත් සමග චෛත්‍යයේ දාසභාවයට පත්විය. රටවැසියෝ නැවත ඔවුන් දාසභාවයෙන් නිදහස් කළහ. එසේවුවත් චෛත්‍යයට පිළිදැගුම් කරමින් ආයු ප්‍ර‍මාණය ගෙවා එයින් චුතව දෙව්ලොව උපන්හ.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එක් බුද්ධාන්තරයක් දෙව්ලොව විසූ ඔවුහු මේ බුද්ධෝත්පාද කාලයේ භාර්යාව එයින් චුතව අවුත් රජගහ නුවර සිටුහුගේ දුවණියවී උපන්නාය. ඒ කුමරිය කුමාරිකා කාලයේදීම සෝවාන්ඵලයට පැමිණියාය. සත්‍යය අවබෝධ නොකළවුන්ගේ ප්‍ර‍තිසන්ධිය අනියත හෙයින් සැමියා චුතව අවුත් වැදිපවුලක උපන්නේය. ඔහු දුටු මොහොතේම සිටුදුව කෙරෙහි පූර්ව ස්නේහය නැගී ආවේය. ඒ නිසා මෙසේත් කියා ඇත: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 එක්ව විසුමේ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පුරුද්දෙන් මේ දිවියෙද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ප්‍රේමය හටගනී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විලෙහි උපුල් පිපෙන විලසින්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ඈද පෙර ස්නේහය අනුවම වැදිකුලයට ගියාය. ඔවුන්ගේද පුත්‍රයෝද දෙව්ලොවින් චුතව අවුත් ඇගේ කුස පිළිසි</w:t>
      </w:r>
      <w:r>
        <w:rPr>
          <w:rFonts w:ascii="UN-Abhaya" w:hAnsi="UN-Abhaya" w:cs="UN-Abhaya"/>
          <w:sz w:val="20"/>
          <w:szCs w:val="20"/>
          <w:cs/>
        </w:rPr>
        <w:t>ඳ</w:t>
      </w:r>
      <w:r>
        <w:rPr>
          <w:rFonts w:ascii="UN-Abhaya" w:hAnsi="UN-Abhaya" w:cs="UN-Abhaya" w:hint="cs"/>
          <w:sz w:val="20"/>
          <w:szCs w:val="20"/>
          <w:cs/>
        </w:rPr>
        <w:t>ගත්තාහුය. යෙහෙළියෝද ඒ ඒ තැන්වල ඉපදී වැඩිවියට පැමිණ ඔවුන්ගේ ගෙවල්වලටම ආවාහ. මෙසේ ඒ සියලු දෙනාම චෛත්‍යය පළිසකරකරමින් ඒ පින්කමේ ආනුභාවයෙන් සෝවාන්ඵලයට පත්වූහ.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B070A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Pr="00B070A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609B7" w:rsidRPr="00EC7EEE" w:rsidRDefault="00620C31" w:rsidP="00C47EE8">
      <w:pPr>
        <w:pStyle w:val="Heading1"/>
      </w:pPr>
      <w:r w:rsidRPr="00B070A1">
        <w:rPr>
          <w:sz w:val="22"/>
          <w:szCs w:val="22"/>
          <w:rtl/>
          <w:cs/>
        </w:rPr>
        <w:t>9.9</w:t>
      </w:r>
      <w:r w:rsidR="003609B7" w:rsidRPr="003609B7">
        <w:rPr>
          <w:u w:val="single"/>
          <w:rtl/>
          <w:cs/>
        </w:rPr>
        <w:t xml:space="preserve"> </w:t>
      </w:r>
      <w:r w:rsidR="003609B7" w:rsidRPr="00EC7EEE">
        <w:rPr>
          <w:sz w:val="22"/>
          <w:szCs w:val="22"/>
          <w:u w:val="single"/>
          <w:cs/>
          <w:lang w:bidi="si-LK"/>
        </w:rPr>
        <w:t>නවවන කෝක නම් බලුවැද්දාගේ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B070A1">
        <w:rPr>
          <w:rFonts w:ascii="UN-Abhaya" w:hAnsi="UN-Abhaya" w:cs="UN-Abhaya" w:hint="cs"/>
          <w:b/>
          <w:bCs/>
          <w:sz w:val="20"/>
          <w:szCs w:val="20"/>
          <w:cs/>
        </w:rPr>
        <w:t>යො අප්පදුට්ඨස්ස</w:t>
      </w:r>
      <w:r>
        <w:rPr>
          <w:rFonts w:ascii="UN-Abhaya" w:hAnsi="UN-Abhaya" w:cs="UN-Abhaya" w:hint="cs"/>
          <w:sz w:val="20"/>
          <w:szCs w:val="20"/>
          <w:cs/>
        </w:rPr>
        <w:t xml:space="preserve"> ආදි මේ ධර්මදේශනාව බුදුරදුන් දෙව්රම වාසයකරන කාලයේ කෝක නම් බලුවැද්දකු අරභයා දේශනා කරනලදි.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ඔහු එක්දිනක උදේ වරුවේ දුන්නත් රැගෙන තමන්ගේ දඩබල්ලන්ද පිරිවරාගෙන කැලයට යන අතර, අතරමග පි</w:t>
      </w:r>
      <w:r>
        <w:rPr>
          <w:rFonts w:ascii="UN-Abhaya" w:hAnsi="UN-Abhaya" w:cs="UN-Abhaya"/>
          <w:sz w:val="20"/>
          <w:szCs w:val="20"/>
          <w:cs/>
        </w:rPr>
        <w:t>ඬ</w:t>
      </w:r>
      <w:r>
        <w:rPr>
          <w:rFonts w:ascii="UN-Abhaya" w:hAnsi="UN-Abhaya" w:cs="UN-Abhaya" w:hint="cs"/>
          <w:sz w:val="20"/>
          <w:szCs w:val="20"/>
          <w:cs/>
        </w:rPr>
        <w:t>ු පිණිස හැසිරෙන එක් භික්‍ෂුවක් හමු වී කාලකණ්ණියෙක් මට මුණ ගැහුණේයයි කලකිරී අද මට කිසිදෙයක් හමුනොවේයයි සිතමින් ගියේය.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තෙරණුවෝත් ගමේ පි</w:t>
      </w:r>
      <w:r>
        <w:rPr>
          <w:rFonts w:ascii="UN-Abhaya" w:hAnsi="UN-Abhaya" w:cs="UN-Abhaya"/>
          <w:sz w:val="20"/>
          <w:szCs w:val="20"/>
          <w:cs/>
        </w:rPr>
        <w:t>ඬ</w:t>
      </w:r>
      <w:r>
        <w:rPr>
          <w:rFonts w:ascii="UN-Abhaya" w:hAnsi="UN-Abhaya" w:cs="UN-Abhaya" w:hint="cs"/>
          <w:sz w:val="20"/>
          <w:szCs w:val="20"/>
          <w:cs/>
        </w:rPr>
        <w:t>ුසි</w:t>
      </w:r>
      <w:r>
        <w:rPr>
          <w:rFonts w:ascii="UN-Abhaya" w:hAnsi="UN-Abhaya" w:cs="UN-Abhaya"/>
          <w:sz w:val="20"/>
          <w:szCs w:val="20"/>
          <w:cs/>
        </w:rPr>
        <w:t>ඟ</w:t>
      </w:r>
      <w:r>
        <w:rPr>
          <w:rFonts w:ascii="UN-Abhaya" w:hAnsi="UN-Abhaya" w:cs="UN-Abhaya" w:hint="cs"/>
          <w:sz w:val="20"/>
          <w:szCs w:val="20"/>
          <w:cs/>
        </w:rPr>
        <w:t>ා ආහාර ගෙන නැවත විහාරයට වැඩියහ. අනිත් තැනැත්තාත් කැලයට ගොස් කිසිවක් නොලැබ ආපසු එනවිට නැවතත් තෙරුන් දැක අද මම මේ කාලකණ්ණියා දැක කැලයට ගොස් කිසිවක්ම ලබාගත නොහැකිවීමි. දැන් යළිත් මොහු මුණගැසුණේය. බල්ලන් ලවා මොහු කවා ලන්නෙමියි සංඥාවක් දී සුනඛයන් මුදා හැරියේය. තෙරණුවෝ එසේ නොකරව උපාසකයයි ඉල්ලා සිටියෝය. අද මම ඔබ හමුවූ නිසා කිසිවක් නොලදිම. නැවතත් මට මුණගැසීමට ආවෙහිය. තා බල්ලන් ලවා කවා ලන්නෙමියයි කියා බල්ලන් පිටත්කර හැරියේය. තෙරණුවෝ වහා එක් ගසකට නැගී පුරුෂප්‍ර‍මාණ උසින් සිටියෝය. බල්ලෝ ගස පිරිවරා සිටියහ. කෝක එහිගොස්, ගසට නැගුණත් තොපට මිදීමක් නැතැයි ඊතලතුඩකින් තෙරුන්ගේ යටිපතුල විද්දේය. තෙරණුවෝ එසේ නොකරවයි ඉල්ලා සිටියේමය. අනිකා උන්වහන්සේගේ ඉල්ලීම පිළිනොගෙන නැවත නැවතත් විද්දේමය. තෙරණුවෝ එක් පාදයක් විදින විට එය උඩට ගෙන අනිත් පයින් සිටිති. එය විදින විට අනික් පය තබා අනික ඔසවයි. මෙසේ ඒ වැද්දා තෙරුන්ගේ ඉල්ලීම පිළිනොගෙන දෙපාදයම විද්දේය.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තෙරුන්ගේ සිරුර පන්දම්වලින් පුළුස්සන්නාක් මෙන් දැවෙන්ට පටන්ගත්තේය. තෙරණුවන්ට වේදනාව නිසා සිහි එලවාගන්ටත් අපහසු විය. පෙරවූ සිවුර ගැළවී වැටෙද්දීත් එය සලකාගත නොහැකිවිය. ඒ සිවුර වැටී කෝකගේ හිස මුදුනේ සිට දෙපතුල දක්වා වැසීයනසේ පතිතවිය. සුනඛයෝ තෙරුන් වැටුණේය යන කල්පනාවෙන් සිවුර ඇතුළටම වැදී තම සැමියා ඇද ඇද ඉරඉරා කා දමා ඇට පමණක් ඉතිරි කළහ. සුනඛයෝ සිවුර ඇතුළෙන් එළියට අවුත් සිටියහ. ඉන්පසු තෙරණුවෝ එක් වියළිදණ්ඩක් බි</w:t>
      </w:r>
      <w:r>
        <w:rPr>
          <w:rFonts w:ascii="UN-Abhaya" w:hAnsi="UN-Abhaya" w:cs="UN-Abhaya"/>
          <w:sz w:val="20"/>
          <w:szCs w:val="20"/>
          <w:cs/>
        </w:rPr>
        <w:t>ඳ</w:t>
      </w:r>
      <w:r>
        <w:rPr>
          <w:rFonts w:ascii="UN-Abhaya" w:hAnsi="UN-Abhaya" w:cs="UN-Abhaya" w:hint="cs"/>
          <w:sz w:val="20"/>
          <w:szCs w:val="20"/>
          <w:cs/>
        </w:rPr>
        <w:t>ගෙන ඔවුන් වෙත වීසිකෙළේය. සුනඛයෝ තෙරුන් දැක අපි අපේ ස්වාමියාම කා ඇතැයි වනයට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තෙරණුවෝ, ඔහු මගෙ සිවුරු අතරට ගොස් නැසුණෝය. එයින් මගේ සීලයට කිසියම් වරදක් වීදැයි කුකුසක් ඇතිකරගත්හ. උන්වහන්සේ ගසෙන් බැස බුදුන් සමීපයට ගොස් මුල පටන් ඒ පුවත දන්වා සිටියහ. ස්වාමීනි, මගේ සිවුර නිසා ඒ උපාසකයා නැසුණේය. ඉතින් මගේ සීලයට එයින් වරදක් නැද්ද? මගේ ශ්‍ර‍මණභාවයට හෝ එයින් වරදක් නැද්දැයි ඇසූහ.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බුදුරජාණන්වහන්සේ ඒ තෙරණුවන්ගේ වචන අසා මහණ ඔබේ සීලයට වරදක්වී නැත. ශ්‍ර‍මණභාවයටද වරදක් වී නැත. ඔහු පිරිසිදු සිල් ඇත්තෙකුට ද්‍රෝහීවී විනාශයට පැමිණියේය. එය මෙකල පමණක් නොව අතීතයේදීත් ද්වේෂ සිත් නැත්තන්ට ද්වේෂ කිරීමෙන් විනාශයට පැමිණියේමයයි වදාරා එහි අර්ථය පැහැදිලිකරමින් අතීතකථාව ගෙනහැර පෑහ.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අතීතයෙහි එක්තරා වෙදෙක් වෙදකම් පිණිස ගමේ ඇවිද කිසි වෙදකමක් නොලැබ බඩගිනි වී නික්ම ගොස් ගම්දොර බොහෝ ළමයින් සෙල්ලම් කරනු දැක මොවුන්ට සර්පයෙකු ලවා දෂ්ටකරවා වෙදකම් කොට ආහාරපාන ලබා ගන්නෙමියි සිතා එක් රුක්ඛිලයක හිස ඔසවා සිටින සර්පයෙකු පෙන්වා, එම්බල කොල්ලනි, අර පෙනෙන්නේ සැළලිහිණි පැටියෙකි. ඔහු අල්වාගනුවයි කීවේය. එක් ළමයෙක් සර්පයාගේ බෙල්ලෙන් තදින් අල්වා පිටතට ගෙන ඌ සර්පයකු බව දැන ඇවිදගෙන අවුත් ළ</w:t>
      </w:r>
      <w:r>
        <w:rPr>
          <w:rFonts w:ascii="UN-Abhaya" w:hAnsi="UN-Abhaya" w:cs="UN-Abhaya"/>
          <w:sz w:val="20"/>
          <w:szCs w:val="20"/>
          <w:cs/>
        </w:rPr>
        <w:t>ඟ</w:t>
      </w:r>
      <w:r>
        <w:rPr>
          <w:rFonts w:ascii="UN-Abhaya" w:hAnsi="UN-Abhaya" w:cs="UN-Abhaya" w:hint="cs"/>
          <w:sz w:val="20"/>
          <w:szCs w:val="20"/>
          <w:cs/>
        </w:rPr>
        <w:t xml:space="preserve"> සිටි වෙදාගේ ඔළුව උඩට දැම්මේය. සර්පයා වෙදාගේ උරහිස් දැඩිව වෙළාගෙන දෂ්ට කොට එතැනම මරා දැමීය. මෙසේ මේ කෝක බලුවැද්දා පෙරත් ද්වේෂ නොකරන්නන්ට ද්වේෂකොට විනාශයට පැමිණියේ යයි ශාස්තෘන්වහන්සේ මේ අතීත කථාවද ගෙනහැර පා අනුසන්ධි ගළපා දහම් දෙසමින් මේ ගාථාවද වදාළසේක: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තරහ නැති නිකෙලෙස්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පිරිසිදු අයට කිසිවෙක්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තරහෙන් පිරී ඉතිරී</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තරහෙන් යමක් කළහොත්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යටිසුළඟෙහි දැමූ දූවිලි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දැමූ අය සොයා එනු මෙන්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විපාකය ඔහු වෙතට ගෙන එයි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4A3E52">
        <w:rPr>
          <w:rFonts w:ascii="UN-Abhaya" w:hAnsi="UN-Abhaya" w:cs="UN-Abhaya" w:hint="cs"/>
          <w:b/>
          <w:bCs/>
          <w:sz w:val="20"/>
          <w:szCs w:val="20"/>
          <w:cs/>
        </w:rPr>
        <w:t>අප්පදුට්ඨස්ස</w:t>
      </w:r>
      <w:r>
        <w:rPr>
          <w:rFonts w:ascii="UN-Abhaya" w:hAnsi="UN-Abhaya" w:cs="UN-Abhaya" w:hint="cs"/>
          <w:sz w:val="20"/>
          <w:szCs w:val="20"/>
          <w:cs/>
        </w:rPr>
        <w:t xml:space="preserve"> යනු තමන්ට හෝ සියලු සතුන්ට ද්වේෂ නොකරන්නාටයි. </w:t>
      </w:r>
      <w:r w:rsidRPr="004A3E52">
        <w:rPr>
          <w:rFonts w:ascii="UN-Abhaya" w:hAnsi="UN-Abhaya" w:cs="UN-Abhaya" w:hint="cs"/>
          <w:b/>
          <w:bCs/>
          <w:sz w:val="20"/>
          <w:szCs w:val="20"/>
          <w:cs/>
        </w:rPr>
        <w:t>නරස්ස</w:t>
      </w:r>
      <w:r>
        <w:rPr>
          <w:rFonts w:ascii="UN-Abhaya" w:hAnsi="UN-Abhaya" w:cs="UN-Abhaya" w:hint="cs"/>
          <w:sz w:val="20"/>
          <w:szCs w:val="20"/>
          <w:cs/>
        </w:rPr>
        <w:t xml:space="preserve"> යනු සත්ත්වයාටයි. </w:t>
      </w:r>
      <w:r w:rsidRPr="004A3E52">
        <w:rPr>
          <w:rFonts w:ascii="UN-Abhaya" w:hAnsi="UN-Abhaya" w:cs="UN-Abhaya" w:hint="cs"/>
          <w:b/>
          <w:bCs/>
          <w:sz w:val="20"/>
          <w:szCs w:val="20"/>
          <w:cs/>
        </w:rPr>
        <w:t>දුස්සති</w:t>
      </w:r>
      <w:r>
        <w:rPr>
          <w:rFonts w:ascii="UN-Abhaya" w:hAnsi="UN-Abhaya" w:cs="UN-Abhaya" w:hint="cs"/>
          <w:sz w:val="20"/>
          <w:szCs w:val="20"/>
          <w:cs/>
        </w:rPr>
        <w:t xml:space="preserve"> යනු අපරාධ කිරීමයි. </w:t>
      </w:r>
      <w:r w:rsidRPr="004A3E52">
        <w:rPr>
          <w:rFonts w:ascii="UN-Abhaya" w:hAnsi="UN-Abhaya" w:cs="UN-Abhaya" w:hint="cs"/>
          <w:b/>
          <w:bCs/>
          <w:sz w:val="20"/>
          <w:szCs w:val="20"/>
          <w:cs/>
        </w:rPr>
        <w:t>සුද්ධස්ස</w:t>
      </w:r>
      <w:r>
        <w:rPr>
          <w:rFonts w:ascii="UN-Abhaya" w:hAnsi="UN-Abhaya" w:cs="UN-Abhaya" w:hint="cs"/>
          <w:sz w:val="20"/>
          <w:szCs w:val="20"/>
          <w:cs/>
        </w:rPr>
        <w:t xml:space="preserve"> යනු අපරාධ නොකරන්නාටය. </w:t>
      </w:r>
      <w:r w:rsidRPr="004A3E52">
        <w:rPr>
          <w:rFonts w:ascii="UN-Abhaya" w:hAnsi="UN-Abhaya" w:cs="UN-Abhaya" w:hint="cs"/>
          <w:b/>
          <w:bCs/>
          <w:sz w:val="20"/>
          <w:szCs w:val="20"/>
          <w:cs/>
        </w:rPr>
        <w:t>පොසස්ස</w:t>
      </w:r>
      <w:r>
        <w:rPr>
          <w:rFonts w:ascii="UN-Abhaya" w:hAnsi="UN-Abhaya" w:cs="UN-Abhaya" w:hint="cs"/>
          <w:sz w:val="20"/>
          <w:szCs w:val="20"/>
          <w:cs/>
        </w:rPr>
        <w:t xml:space="preserve"> යන මෙයද වෙනත් අයුරකින් සත්ත්වයාටම කියන  නමකි. </w:t>
      </w:r>
      <w:r w:rsidRPr="004A3E52">
        <w:rPr>
          <w:rFonts w:ascii="UN-Abhaya" w:hAnsi="UN-Abhaya" w:cs="UN-Abhaya" w:hint="cs"/>
          <w:b/>
          <w:bCs/>
          <w:sz w:val="20"/>
          <w:szCs w:val="20"/>
          <w:cs/>
        </w:rPr>
        <w:t>අනංගනස්ස</w:t>
      </w:r>
      <w:r>
        <w:rPr>
          <w:rFonts w:ascii="UN-Abhaya" w:hAnsi="UN-Abhaya" w:cs="UN-Abhaya" w:hint="cs"/>
          <w:sz w:val="20"/>
          <w:szCs w:val="20"/>
          <w:cs/>
        </w:rPr>
        <w:t xml:space="preserve"> යනු කෙලෙස් නැති තැනැත්තාටය. </w:t>
      </w:r>
      <w:r w:rsidRPr="004A3E52">
        <w:rPr>
          <w:rFonts w:ascii="UN-Abhaya" w:hAnsi="UN-Abhaya" w:cs="UN-Abhaya" w:hint="cs"/>
          <w:b/>
          <w:bCs/>
          <w:sz w:val="20"/>
          <w:szCs w:val="20"/>
          <w:cs/>
        </w:rPr>
        <w:t>පච්චෙති</w:t>
      </w:r>
      <w:r>
        <w:rPr>
          <w:rFonts w:ascii="UN-Abhaya" w:hAnsi="UN-Abhaya" w:cs="UN-Abhaya" w:hint="cs"/>
          <w:sz w:val="20"/>
          <w:szCs w:val="20"/>
          <w:cs/>
        </w:rPr>
        <w:t xml:space="preserve"> යනු ආපසු එයි. </w:t>
      </w:r>
      <w:r w:rsidRPr="004A3E52">
        <w:rPr>
          <w:rFonts w:ascii="UN-Abhaya" w:hAnsi="UN-Abhaya" w:cs="UN-Abhaya" w:hint="cs"/>
          <w:b/>
          <w:bCs/>
          <w:sz w:val="20"/>
          <w:szCs w:val="20"/>
          <w:cs/>
        </w:rPr>
        <w:t>පටිවාතං</w:t>
      </w:r>
      <w:r>
        <w:rPr>
          <w:rFonts w:ascii="UN-Abhaya" w:hAnsi="UN-Abhaya" w:cs="UN-Abhaya" w:hint="cs"/>
          <w:sz w:val="20"/>
          <w:szCs w:val="20"/>
          <w:cs/>
        </w:rPr>
        <w:t xml:space="preserve"> යනු එක් පුරුෂයෙක් පටිවාතයෙහි-සුළ</w:t>
      </w:r>
      <w:r>
        <w:rPr>
          <w:rFonts w:ascii="UN-Abhaya" w:hAnsi="UN-Abhaya" w:cs="UN-Abhaya"/>
          <w:sz w:val="20"/>
          <w:szCs w:val="20"/>
          <w:cs/>
        </w:rPr>
        <w:t>ඟ</w:t>
      </w:r>
      <w:r>
        <w:rPr>
          <w:rFonts w:ascii="UN-Abhaya" w:hAnsi="UN-Abhaya" w:cs="UN-Abhaya" w:hint="cs"/>
          <w:sz w:val="20"/>
          <w:szCs w:val="20"/>
          <w:cs/>
        </w:rPr>
        <w:t xml:space="preserve"> ගසාගෙන තමන් වෙත එන වාතයෙහි සිට තවත් කෙනෙකුට පහර දෙනු කැමැත්තෙන් වීසිකරන ලද සියුම් දූවිලි ඒ පුරුෂයා වෙතම ආපසු එයිද, ඔහු උඩටම වැටෙයිද, එපරිද්දෙන් යම් කෙනෙක් තරහක් නැති කෙනෙකුට අතින් පයින් ගැසීමෙන් ද්වේෂය ඇතිකර ගනීද, ඒ ගැසූ පුද්ගලයා වෙතම මෙලොවදී හෝ පරලොවදී පැසවමින් ඒ පාපය විපාකදුක් වශයෙනුත් ආපසු එයි යන අර්ථයි. දේශනාවසානයෙහි ඒ භික්‍ෂුව රහත් බවෙහි පිහිටියේය. පැමිණි පිරිසටද එය සාර්ථක දේශනාවක්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EC7EE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609B7" w:rsidRPr="009A6488" w:rsidRDefault="00620C31" w:rsidP="00C47EE8">
      <w:pPr>
        <w:pStyle w:val="Heading1"/>
      </w:pPr>
      <w:r w:rsidRPr="00EC7EEE">
        <w:rPr>
          <w:sz w:val="22"/>
          <w:szCs w:val="22"/>
          <w:rtl/>
          <w:cs/>
        </w:rPr>
        <w:t>9.10</w:t>
      </w:r>
      <w:r w:rsidR="003609B7" w:rsidRPr="003609B7">
        <w:rPr>
          <w:u w:val="single"/>
          <w:rtl/>
          <w:cs/>
        </w:rPr>
        <w:t xml:space="preserve"> </w:t>
      </w:r>
      <w:r w:rsidR="003609B7" w:rsidRPr="009A6488">
        <w:rPr>
          <w:sz w:val="22"/>
          <w:szCs w:val="22"/>
          <w:u w:val="single"/>
          <w:cs/>
          <w:lang w:bidi="si-LK"/>
        </w:rPr>
        <w:t>දසවන මණිකාර කුලුපගතිස්ස තෙරණුවන්ගේ වස්තුවයි.</w:t>
      </w:r>
    </w:p>
    <w:p w:rsidR="00620C31" w:rsidRPr="00EC7EEE"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EC7EEE">
        <w:rPr>
          <w:rFonts w:ascii="UN-Abhaya" w:hAnsi="UN-Abhaya" w:cs="UN-Abhaya" w:hint="cs"/>
          <w:b/>
          <w:bCs/>
          <w:sz w:val="20"/>
          <w:szCs w:val="20"/>
          <w:cs/>
        </w:rPr>
        <w:t>ගබ්භමෙකෙ</w:t>
      </w:r>
      <w:r>
        <w:rPr>
          <w:rFonts w:ascii="UN-Abhaya" w:hAnsi="UN-Abhaya" w:cs="UN-Abhaya" w:hint="cs"/>
          <w:sz w:val="20"/>
          <w:szCs w:val="20"/>
          <w:cs/>
        </w:rPr>
        <w:t xml:space="preserve"> ආදි මේ ධර්මදේශනාව බුදුරදුන් දෙව්රම වාසය කරන කාලයේ මණිකාරකුලුපගතිස්ස තෙරුන්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තෙරණුවෝ මැණික්කරුවකුගේ ගෙදර දොළොස් වසක් වළ</w:t>
      </w:r>
      <w:r>
        <w:rPr>
          <w:rFonts w:ascii="UN-Abhaya" w:hAnsi="UN-Abhaya" w:cs="UN-Abhaya"/>
          <w:sz w:val="20"/>
          <w:szCs w:val="20"/>
          <w:cs/>
        </w:rPr>
        <w:t>ඳ</w:t>
      </w:r>
      <w:r>
        <w:rPr>
          <w:rFonts w:ascii="UN-Abhaya" w:hAnsi="UN-Abhaya" w:cs="UN-Abhaya" w:hint="cs"/>
          <w:sz w:val="20"/>
          <w:szCs w:val="20"/>
          <w:cs/>
        </w:rPr>
        <w:t>මන් එහිම සිටියහ. ඒ ගෙදර අඹුසැමි දෙදෙනා මවුපිය තනතුරේ තබා තෙරුන් පෝෂණය කළහ. දිනක් මැණික්කරුවා තෙරුන් ඉදිරියේම සිට මස් කපමින් සිටියේය. ඒ වෙලාවේ ප්‍රසේනජිත් කොසොල් රජු, මෙය සෝදා කපා විද වහා එවන්නැයි එක් මැණිකක් එවීය. මැණික්කරු ලේ තැවරුණු අතින් එය පිළිගෙන පෙට්ටියක් උඩතබා අත් සෝදාගැනීමට ගේ ඇතුළට ගියේය. ඒ ගෙදර ඇතිකරන කොස්වාලිහිණියෙක්ද සිටියේය.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ලිහිණියා ලේ ග</w:t>
      </w:r>
      <w:r>
        <w:rPr>
          <w:rFonts w:ascii="UN-Abhaya" w:hAnsi="UN-Abhaya" w:cs="UN-Abhaya"/>
          <w:sz w:val="20"/>
          <w:szCs w:val="20"/>
          <w:cs/>
        </w:rPr>
        <w:t>ඳ</w:t>
      </w:r>
      <w:r>
        <w:rPr>
          <w:rFonts w:ascii="UN-Abhaya" w:hAnsi="UN-Abhaya" w:cs="UN-Abhaya" w:hint="cs"/>
          <w:sz w:val="20"/>
          <w:szCs w:val="20"/>
          <w:cs/>
        </w:rPr>
        <w:t>ින් ඉවවැටී මස් කැබැල්ලකියි සිතා ඒ මැණික තෙරුන් බලබලා සිටිද්දීම ගිලදැම්මේය. මැණික්කරු ඇවිත් මැණික නොදැක මැණික ගත්තේ කවුදැයි භාර්යාවගෙනුත් පුතුන්ගෙනුත් පිළිවෙලින් අසා ඔවුහු අපි නොගත්තෙමුයයි කීකල්හි, තෙරුන් විසින් ගන්නාලදැයි සිතා භාර්යාව සමග කථා කරමින් මැණික තෙරුන් විසින් ගන්නාලදැයි කීවේය. භාර්යාව, ස්වාමීනි, එසේ නොකියව. මෙතෙක් කල් මම තෙරණුවන්ගේ කිසි වරදක් නොදුටිමි. උන්වහන්සේ මැණික නොගන්නා ලදැයි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මැණික්කරුවා තෙරුන් අමතා, ස්වාමීනි, මෙතැන් තිබූ මැණික ඔබවහන්සේ විසින් ගන්නාලදද? උපාසකය නොගත්තෙමි. ස්වාමීනි මෙි වෙන කිසිවෙක් නොසිටියහ. එය ඔබම ගන්නාලදැයි, මට ඒ මාණික්‍යරත්නය දෙන්නැයි කීවේය. තෙරනම තම කථාව භාරනොගන්නා හෙයින් නැවත භාර්යාව අමතා, මැණික ගන්නා ලද්දේ තෙරුන් විසින්මයි. පීඩා කරමින් හෝ උන්වහන්සේගෙන් අසන්නෙමියි කීවේය. ඈ, හිමියනි, අප වනසන්ට එපා, අපි දාසයන්වීම මීට වඩා උතුම්ය. තෙරුන්ට මෙසේ කීම අයුතුයයි කීවාය. අපි සියලු දෙනාම දාසයන් බවට පත්වුණත් මේ මැණික තරම් නොවටින්නෙමුයයි කියා, ලණුවක් රැගෙන තෙරුන්ගේ හිස වෙළා ද</w:t>
      </w:r>
      <w:r>
        <w:rPr>
          <w:rFonts w:ascii="UN-Abhaya" w:hAnsi="UN-Abhaya" w:cs="UN-Abhaya"/>
          <w:sz w:val="20"/>
          <w:szCs w:val="20"/>
          <w:cs/>
        </w:rPr>
        <w:t>ඬ</w:t>
      </w:r>
      <w:r>
        <w:rPr>
          <w:rFonts w:ascii="UN-Abhaya" w:hAnsi="UN-Abhaya" w:cs="UN-Abhaya" w:hint="cs"/>
          <w:sz w:val="20"/>
          <w:szCs w:val="20"/>
          <w:cs/>
        </w:rPr>
        <w:t>ුවකින් මිරිකා තද කෙළේය. තෙරුන්ගේ හිසෙන් හා නාසයෙන් ලේ වැගිරෙන්නට විය. ඇස් එළියට එන්නාක් මෙන් දැනිණි. තෙරණුවෝ වේදනාවෙන් බිම ඇදගෙන වැටුණහ. ලිහිණියා ඒ ලේ ගදින් එතැනට අවුත් ලේ බීවේය. ඉන්පසු මැණික්කරුවා තෙරුන් සමග උපන් කෝප වේගයෙන් තෝ මෙතැන කුමක් කරන්නේදැයි පාදයෙන් පහරක් ගසා හෙළීය.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ලිහිණියා එකපාරෙන්ම මැරී උඩුකුරුව වැටුණේය. ඒ දුටු තෙරණුවෝ, උපාසකය මගේ හිසෙහි වෙළුම මදක් බුරුල්කොට මේ කොස්වාලිහිණියා ගැන බලව. ඌ මියගොස්ද නැද්දැයි බලවයි කීහ. ඉන්පසු ඔහු තෙරණුවන් අමතා, මේ පක්‍ෂියා වගේම ඔබත් මැරෙන්නෙයයි කීවේය. උපාසකය, මේ ලිහිණියා ඒ මැණික ගිල්ලේය, මූ නොමැරුණා නම්, මම දිවිහිමියෙන් ඒ බව නොකියමි. එවිට මැණික නිසා ඔබ මූ මරන්නේය. මැණික්කරු උගේ බඩ පලා මැණික දැක වෙව්ලමින් තැතිගත් සිතින් යුක්තව තෙරුන් පාමුල වැ</w:t>
      </w:r>
      <w:r>
        <w:rPr>
          <w:rFonts w:ascii="UN-Abhaya" w:hAnsi="UN-Abhaya" w:cs="UN-Abhaya"/>
          <w:sz w:val="20"/>
          <w:szCs w:val="20"/>
          <w:cs/>
        </w:rPr>
        <w:t>ඳ</w:t>
      </w:r>
      <w:r>
        <w:rPr>
          <w:rFonts w:ascii="UN-Abhaya" w:hAnsi="UN-Abhaya" w:cs="UN-Abhaya" w:hint="cs"/>
          <w:sz w:val="20"/>
          <w:szCs w:val="20"/>
          <w:cs/>
        </w:rPr>
        <w:t xml:space="preserve"> වැටී, නොදන්නාකමින් මා කළ වරදට සමාවුව මැනවැයි කීවේය.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උපාසකය ඔබේ දෝෂයක් නැත. මගේත් දෝෂයක් නැත. මෙය සංසාරදෝෂයයි. ඔබට සමාවදෙන්නෙමියි කීවිට ස්වාමීනි, මට සමාව දෙන්නෙහි නම් පෙර කළසේ මෙන්ම මගේ ගෙදර නැවතී භික්ෂාව ගනුමැනවැය කීවේය. උපාසකය, මම අද පටන් අනුන්ගේ ගෙදරක වහළයක් යටට ඇතුළු නොවෙමි. ගෙවල් ඇතුළට යාමේ වරද මෙයයි. මෙතැන් පටන් දෙපයේ වීරියෙන් ගෙවල්වල සිටගෙනම භික්ෂාව ලබාගන්නෙමි කියා ධුතාංග සමාදන්වී මේ ගාථාව ප්‍ර‍කාශකළහ: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අහර ටික ටික ඉල්ලා</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ගැනීමට මුනිවරුන් උදෙසා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පිසෙයි බත් හැම තැන</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w:t>
      </w:r>
      <w:r>
        <w:rPr>
          <w:rFonts w:ascii="UN-Abhaya" w:hAnsi="UN-Abhaya" w:cs="UN-Abhaya"/>
          <w:sz w:val="20"/>
          <w:szCs w:val="20"/>
          <w:cs/>
        </w:rPr>
        <w:t>ඬ</w:t>
      </w:r>
      <w:r>
        <w:rPr>
          <w:rFonts w:ascii="UN-Abhaya" w:hAnsi="UN-Abhaya" w:cs="UN-Abhaya" w:hint="cs"/>
          <w:sz w:val="20"/>
          <w:szCs w:val="20"/>
          <w:cs/>
        </w:rPr>
        <w:t>ු සි</w:t>
      </w:r>
      <w:r>
        <w:rPr>
          <w:rFonts w:ascii="UN-Abhaya" w:hAnsi="UN-Abhaya" w:cs="UN-Abhaya"/>
          <w:sz w:val="20"/>
          <w:szCs w:val="20"/>
          <w:cs/>
        </w:rPr>
        <w:t>ඟ</w:t>
      </w:r>
      <w:r>
        <w:rPr>
          <w:rFonts w:ascii="UN-Abhaya" w:hAnsi="UN-Abhaya" w:cs="UN-Abhaya" w:hint="cs"/>
          <w:sz w:val="20"/>
          <w:szCs w:val="20"/>
          <w:cs/>
        </w:rPr>
        <w:t>ා ගෙන යන්නෙමි</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දෙපා වාරුව ඇතිතෙක්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මෙසේ පැවසූ තෙරණුවෝ එම ආබාධයෙන්ම නොබෝ කලකින් පිරිනිවන් පෑහ. කොස්වාලිහිණියා මැණික් කපන්නාගේ බිරි</w:t>
      </w:r>
      <w:r>
        <w:rPr>
          <w:rFonts w:ascii="UN-Abhaya" w:hAnsi="UN-Abhaya" w:cs="UN-Abhaya"/>
          <w:sz w:val="20"/>
          <w:szCs w:val="20"/>
          <w:cs/>
        </w:rPr>
        <w:t>ඳ</w:t>
      </w:r>
      <w:r>
        <w:rPr>
          <w:rFonts w:ascii="UN-Abhaya" w:hAnsi="UN-Abhaya" w:cs="UN-Abhaya" w:hint="cs"/>
          <w:sz w:val="20"/>
          <w:szCs w:val="20"/>
          <w:cs/>
        </w:rPr>
        <w:t>ගේ කුසෙහි පිළිසි</w:t>
      </w:r>
      <w:r>
        <w:rPr>
          <w:rFonts w:ascii="UN-Abhaya" w:hAnsi="UN-Abhaya" w:cs="UN-Abhaya"/>
          <w:sz w:val="20"/>
          <w:szCs w:val="20"/>
          <w:cs/>
        </w:rPr>
        <w:t>ඳ</w:t>
      </w:r>
      <w:r>
        <w:rPr>
          <w:rFonts w:ascii="UN-Abhaya" w:hAnsi="UN-Abhaya" w:cs="UN-Abhaya" w:hint="cs"/>
          <w:sz w:val="20"/>
          <w:szCs w:val="20"/>
          <w:cs/>
        </w:rPr>
        <w:t xml:space="preserve"> ගත්තේය. මැණික් කපන්නා මියගොස් නිරයෙහි උපන්නේය. මැණික් කපන්නාගේ බිරි</w:t>
      </w:r>
      <w:r>
        <w:rPr>
          <w:rFonts w:ascii="UN-Abhaya" w:hAnsi="UN-Abhaya" w:cs="UN-Abhaya"/>
          <w:sz w:val="20"/>
          <w:szCs w:val="20"/>
          <w:cs/>
        </w:rPr>
        <w:t>ඳ</w:t>
      </w:r>
      <w:r>
        <w:rPr>
          <w:rFonts w:ascii="UN-Abhaya" w:hAnsi="UN-Abhaya" w:cs="UN-Abhaya" w:hint="cs"/>
          <w:sz w:val="20"/>
          <w:szCs w:val="20"/>
          <w:cs/>
        </w:rPr>
        <w:t xml:space="preserve"> තෙරුන් කෙරෙහි මෘදුසිත් ඇතිකරගත් හෙයින් මියපරලොව ගොස් දෙව්ලොව උපන්නාය.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භික්‍ෂූන්වහන්සේලා ඔවුන් ඉපදුණු තැන් ගැන බුදුරජාණන්වහන්සේගෙන් අසා සිටියහ. බුදුරජාණන්වහන්සේ, මහණෙනි, මේ ලොව සමහරු මවුකුස උපදිති, පව්කරන සමහරු අපායෙහි උපදිත් කළ පින් ඇත්තෝ දෙව්ලොව උපදිති. අනාශ්‍ර‍ව රහතන්වහන්සේලා වනාහි පිරිනිවන්පාතියයි වදාරා අනුසන්ධි ගලපා දහම් 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සමහරු මවුකුසද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පව්කාරයෝ නිරයෙද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පිනැත්තෝ සුගතියෙහිද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නිකෙලෙස්හු නිවනට ද යෙති</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9A6488">
        <w:rPr>
          <w:rFonts w:ascii="UN-Abhaya" w:hAnsi="UN-Abhaya" w:cs="UN-Abhaya" w:hint="cs"/>
          <w:b/>
          <w:bCs/>
          <w:sz w:val="20"/>
          <w:szCs w:val="20"/>
          <w:cs/>
        </w:rPr>
        <w:t>ගබ්භං</w:t>
      </w:r>
      <w:r>
        <w:rPr>
          <w:rFonts w:ascii="UN-Abhaya" w:hAnsi="UN-Abhaya" w:cs="UN-Abhaya" w:hint="cs"/>
          <w:sz w:val="20"/>
          <w:szCs w:val="20"/>
          <w:cs/>
        </w:rPr>
        <w:t xml:space="preserve"> යනුවෙන් මනුෂ්‍යගර්භයක්ම අදහස් කරනලදි. මෙහි සෙසු විස්තර කියනලද අර්ථමය. දේශනාවසානයෙහි බොහෝ දෙනා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9A6488"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609B7" w:rsidRPr="00154E19" w:rsidRDefault="00620C31" w:rsidP="00C47EE8">
      <w:pPr>
        <w:pStyle w:val="Heading1"/>
      </w:pPr>
      <w:r w:rsidRPr="009A6488">
        <w:rPr>
          <w:sz w:val="22"/>
          <w:szCs w:val="22"/>
          <w:rtl/>
          <w:cs/>
        </w:rPr>
        <w:t>9.11</w:t>
      </w:r>
      <w:r w:rsidR="003609B7" w:rsidRPr="003609B7">
        <w:rPr>
          <w:u w:val="single"/>
          <w:rtl/>
          <w:cs/>
        </w:rPr>
        <w:t xml:space="preserve"> </w:t>
      </w:r>
      <w:r w:rsidR="003609B7" w:rsidRPr="00154E19">
        <w:rPr>
          <w:sz w:val="22"/>
          <w:szCs w:val="22"/>
          <w:u w:val="single"/>
          <w:cs/>
          <w:lang w:bidi="si-LK"/>
        </w:rPr>
        <w:t>එකළොස් වන භික්‍ෂූන් තුන්නමකගේ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9A6488">
        <w:rPr>
          <w:rFonts w:ascii="UN-Abhaya" w:hAnsi="UN-Abhaya" w:cs="UN-Abhaya" w:hint="cs"/>
          <w:b/>
          <w:bCs/>
          <w:sz w:val="20"/>
          <w:szCs w:val="20"/>
          <w:cs/>
        </w:rPr>
        <w:t>න අන්තලික්ඛෙ</w:t>
      </w:r>
      <w:r>
        <w:rPr>
          <w:rFonts w:ascii="UN-Abhaya" w:hAnsi="UN-Abhaya" w:cs="UN-Abhaya" w:hint="cs"/>
          <w:sz w:val="20"/>
          <w:szCs w:val="20"/>
          <w:cs/>
        </w:rPr>
        <w:t xml:space="preserve"> ආදි මේ ධර්මදේශනාව බුදුරදුන් දෙව්රම වාසයකරන කාලයේ මිනිසුන් තුන්දෙනෙක් නිමිතිකරගෙන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දෙව්රම්හි වාසයකරන කාලයේ බුදුන් දකිනු පිණිස යන භික්‍ෂූන්වහන්සේලා එක් ගමකට පි</w:t>
      </w:r>
      <w:r>
        <w:rPr>
          <w:rFonts w:ascii="UN-Abhaya" w:hAnsi="UN-Abhaya" w:cs="UN-Abhaya"/>
          <w:sz w:val="20"/>
          <w:szCs w:val="20"/>
          <w:cs/>
        </w:rPr>
        <w:t>ඬ</w:t>
      </w:r>
      <w:r>
        <w:rPr>
          <w:rFonts w:ascii="UN-Abhaya" w:hAnsi="UN-Abhaya" w:cs="UN-Abhaya" w:hint="cs"/>
          <w:sz w:val="20"/>
          <w:szCs w:val="20"/>
          <w:cs/>
        </w:rPr>
        <w:t>ු පිණිස වැඩියහ. ගම්වැසියෝ ඒ පැමිණි භික්‍ෂූන් කැ</w:t>
      </w:r>
      <w:r>
        <w:rPr>
          <w:rFonts w:ascii="UN-Abhaya" w:hAnsi="UN-Abhaya" w:cs="UN-Abhaya"/>
          <w:sz w:val="20"/>
          <w:szCs w:val="20"/>
          <w:cs/>
        </w:rPr>
        <w:t>ඳ</w:t>
      </w:r>
      <w:r>
        <w:rPr>
          <w:rFonts w:ascii="UN-Abhaya" w:hAnsi="UN-Abhaya" w:cs="UN-Abhaya" w:hint="cs"/>
          <w:sz w:val="20"/>
          <w:szCs w:val="20"/>
          <w:cs/>
        </w:rPr>
        <w:t>වාගෙන ගොස් ආසන ශාලාවෙහි වඩාහි</w:t>
      </w:r>
      <w:r>
        <w:rPr>
          <w:rFonts w:ascii="UN-Abhaya" w:hAnsi="UN-Abhaya" w:cs="UN-Abhaya"/>
          <w:sz w:val="20"/>
          <w:szCs w:val="20"/>
          <w:cs/>
        </w:rPr>
        <w:t>ඳ</w:t>
      </w:r>
      <w:r>
        <w:rPr>
          <w:rFonts w:ascii="UN-Abhaya" w:hAnsi="UN-Abhaya" w:cs="UN-Abhaya" w:hint="cs"/>
          <w:sz w:val="20"/>
          <w:szCs w:val="20"/>
          <w:cs/>
        </w:rPr>
        <w:t>ුවා කැ</w:t>
      </w:r>
      <w:r>
        <w:rPr>
          <w:rFonts w:ascii="UN-Abhaya" w:hAnsi="UN-Abhaya" w:cs="UN-Abhaya"/>
          <w:sz w:val="20"/>
          <w:szCs w:val="20"/>
          <w:cs/>
        </w:rPr>
        <w:t>ඳ</w:t>
      </w:r>
      <w:r>
        <w:rPr>
          <w:rFonts w:ascii="UN-Abhaya" w:hAnsi="UN-Abhaya" w:cs="UN-Abhaya" w:hint="cs"/>
          <w:sz w:val="20"/>
          <w:szCs w:val="20"/>
          <w:cs/>
        </w:rPr>
        <w:t>අවුළුපත් දී පිණ්ඩපාත වේලාව එනතුරු බණ අසමින් සිටියහ. එකෙණෙහි බත් උයා සූපව්‍යංජන උයමින් සිටි ස්ත්‍රියකගේ භාජනයක් තුළින් නැගුණු ගිනිජාලාවක් උඩට ගොස් වහළයට වැදුණේය. එහි එක් පිදුරු ගසකට ගිනි ඇවිළී දැල්වෙමින් අහසට නැගුණේය. එකෙණෙහිම එක් කපුටෙක් පියාඹා යන අතර ඒ ගිනිගත් ගොයම්කරලකට හොට පොවා දැවී ගම මැද වැටුණේය. භික්‍ෂූහු එය දැක, අනේ, පුදුමයක්. බලන්න මේ කාකයෙක් විපිළිසරපත්වූ යයි කියා, මොහු කළ පාපකර්මය වෙන කාටවත් බලාගත නොහැකිය. එය ඇසිය යුත්තේ බුදුන්ගෙන්මයයි සිතා නික්මී ගියහ.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බුදුන් දකිනු පිණිස නැව් නැගී එන භික්‍ෂු පිරිසකගේ නැව මුහුදේ මැදදී නැවතිණි. එහි සිටි මිනිස්සු මේ නැවේ කවුරු හෝ කාලකණ්ණියෙක් සිටිය යුතුයයි සිතා එය පරීක්‍ෂා කිරීමට සීට්ටු දැමූශ. (තැටියක වතුර පුරවා තමන්ගේ නම ලියා ඒ තළියට දමා බැලීම) නැවියාගේ බිරි</w:t>
      </w:r>
      <w:r>
        <w:rPr>
          <w:rFonts w:ascii="UN-Abhaya" w:hAnsi="UN-Abhaya" w:cs="UN-Abhaya"/>
          <w:sz w:val="20"/>
          <w:szCs w:val="20"/>
          <w:cs/>
        </w:rPr>
        <w:t xml:space="preserve">ඳද එහි විය. ඈ දර්ශනීය, ප්‍රිය උපදවනසුලු තරුණ </w:t>
      </w:r>
      <w:r>
        <w:rPr>
          <w:rFonts w:ascii="UN-Abhaya" w:hAnsi="UN-Abhaya" w:cs="UN-Abhaya" w:hint="cs"/>
          <w:sz w:val="20"/>
          <w:szCs w:val="20"/>
          <w:cs/>
        </w:rPr>
        <w:t>තැනැත්තියකි. ඒ භාර්යාවට වාරය පැමිණි කල ඇගේ නම ලිවූ සීට්ටුව තලිය පතුළට ගියෙය්. තුන් වරක්ම දමා බැලූ කල තුන්වාරයේම එය දිය යටට ගියේය. මිනිස්සු ඉන්පසු නැවියාගේ මූණ බැලූහ.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නැවියා, එක් ස්ත්‍රියක් නිසා මහාජනයා නැසීම කළ නොහැකියයි මෑ ජලයට දමව්යයි කීවේය. ඈ රැගෙන දියෙහි දමන විට මරණභයෙන් තැතිගත් ඈ මහහ</w:t>
      </w:r>
      <w:r>
        <w:rPr>
          <w:rFonts w:ascii="UN-Abhaya" w:hAnsi="UN-Abhaya" w:cs="UN-Abhaya"/>
          <w:sz w:val="20"/>
          <w:szCs w:val="20"/>
          <w:cs/>
        </w:rPr>
        <w:t>ඬ</w:t>
      </w:r>
      <w:r>
        <w:rPr>
          <w:rFonts w:ascii="UN-Abhaya" w:hAnsi="UN-Abhaya" w:cs="UN-Abhaya" w:hint="cs"/>
          <w:sz w:val="20"/>
          <w:szCs w:val="20"/>
          <w:cs/>
        </w:rPr>
        <w:t>ින් හැ</w:t>
      </w:r>
      <w:r>
        <w:rPr>
          <w:rFonts w:ascii="UN-Abhaya" w:hAnsi="UN-Abhaya" w:cs="UN-Abhaya"/>
          <w:sz w:val="20"/>
          <w:szCs w:val="20"/>
          <w:cs/>
        </w:rPr>
        <w:t>ඬ</w:t>
      </w:r>
      <w:r>
        <w:rPr>
          <w:rFonts w:ascii="UN-Abhaya" w:hAnsi="UN-Abhaya" w:cs="UN-Abhaya" w:hint="cs"/>
          <w:sz w:val="20"/>
          <w:szCs w:val="20"/>
          <w:cs/>
        </w:rPr>
        <w:t>ුවාය. ඒ ඇසූ නැවියා මෑ ආභරණ පිටින් නසා දැමීම පාඩුවකියි ආභරණ ගළවාගෙන, රෙදි කැබැල්ලක් හැ</w:t>
      </w:r>
      <w:r>
        <w:rPr>
          <w:rFonts w:ascii="UN-Abhaya" w:hAnsi="UN-Abhaya" w:cs="UN-Abhaya"/>
          <w:sz w:val="20"/>
          <w:szCs w:val="20"/>
          <w:cs/>
        </w:rPr>
        <w:t>ඳ</w:t>
      </w:r>
      <w:r>
        <w:rPr>
          <w:rFonts w:ascii="UN-Abhaya" w:hAnsi="UN-Abhaya" w:cs="UN-Abhaya" w:hint="cs"/>
          <w:sz w:val="20"/>
          <w:szCs w:val="20"/>
          <w:cs/>
        </w:rPr>
        <w:t xml:space="preserve"> පෙරවා ඈ දියට දමව්. මම මැය දිය මතුපිට ද</w:t>
      </w:r>
      <w:r>
        <w:rPr>
          <w:rFonts w:ascii="UN-Abhaya" w:hAnsi="UN-Abhaya" w:cs="UN-Abhaya"/>
          <w:sz w:val="20"/>
          <w:szCs w:val="20"/>
          <w:cs/>
        </w:rPr>
        <w:t>ඟ</w:t>
      </w:r>
      <w:r>
        <w:rPr>
          <w:rFonts w:ascii="UN-Abhaya" w:hAnsi="UN-Abhaya" w:cs="UN-Abhaya" w:hint="cs"/>
          <w:sz w:val="20"/>
          <w:szCs w:val="20"/>
          <w:cs/>
        </w:rPr>
        <w:t>ලමින් යනු දකින්ට කැමති නොවෙමි. ඒ නිසා ඈ මට නොපෙනෙන හැටියට මැයගේ කරේ වැලි පිරවූ කළයක් ගැට ගසා දමව්යයි නියෝග කෙළේය. මිනිස්සු එසේ කළහ. ඈ වැටුණු තැනම මසුන් කැසුබුවන් විසින් විනාශකර දමනලදි.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භික්‍ෂූහු ඒ පුවත දැක, බුදුන් හැර මැය විසින් පෙර කළ කර්මය දන්නෙක් නැතැයි, බුදුන්ගෙන්ම මෙය අසා බලන්නෙමුයයි කැමති තැනට අවුත් නැවෙන් බැස ගියාහුය.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තවත් භික්‍ෂූන් සත්නමක් බුදුන් දකින්ට යන ගමන් සවස එක් විහාරයකට පැමිණ නැවතීමට තැනක් අසා බැලූහ. ඒ ළ</w:t>
      </w:r>
      <w:r>
        <w:rPr>
          <w:rFonts w:ascii="UN-Abhaya" w:hAnsi="UN-Abhaya" w:cs="UN-Abhaya"/>
          <w:sz w:val="20"/>
          <w:szCs w:val="20"/>
          <w:cs/>
        </w:rPr>
        <w:t>ඟ</w:t>
      </w:r>
      <w:r>
        <w:rPr>
          <w:rFonts w:ascii="UN-Abhaya" w:hAnsi="UN-Abhaya" w:cs="UN-Abhaya" w:hint="cs"/>
          <w:sz w:val="20"/>
          <w:szCs w:val="20"/>
          <w:cs/>
        </w:rPr>
        <w:t xml:space="preserve"> එක් ගල්ලෙණක ඇ</w:t>
      </w:r>
      <w:r>
        <w:rPr>
          <w:rFonts w:ascii="UN-Abhaya" w:hAnsi="UN-Abhaya" w:cs="UN-Abhaya"/>
          <w:sz w:val="20"/>
          <w:szCs w:val="20"/>
          <w:cs/>
        </w:rPr>
        <w:t>ඳ</w:t>
      </w:r>
      <w:r>
        <w:rPr>
          <w:rFonts w:ascii="UN-Abhaya" w:hAnsi="UN-Abhaya" w:cs="UN-Abhaya" w:hint="cs"/>
          <w:sz w:val="20"/>
          <w:szCs w:val="20"/>
          <w:cs/>
        </w:rPr>
        <w:t>න් සතක් තිබුණේය. ඔවුන්ට ඒ ඇ</w:t>
      </w:r>
      <w:r>
        <w:rPr>
          <w:rFonts w:ascii="UN-Abhaya" w:hAnsi="UN-Abhaya" w:cs="UN-Abhaya"/>
          <w:sz w:val="20"/>
          <w:szCs w:val="20"/>
          <w:cs/>
        </w:rPr>
        <w:t>ඳ</w:t>
      </w:r>
      <w:r>
        <w:rPr>
          <w:rFonts w:ascii="UN-Abhaya" w:hAnsi="UN-Abhaya" w:cs="UN-Abhaya" w:hint="cs"/>
          <w:sz w:val="20"/>
          <w:szCs w:val="20"/>
          <w:cs/>
        </w:rPr>
        <w:t>න් හතම ලැබී එහි ගොස් නිදා සිටිද්දී මහරෑ කුළුගෙයක් පමණ ගලක් පෙරළී අවුත් ලෙණෙහි දොරටුව වැසී ගියේය. නේවාසික භික්‍ෂූහු අපි මේ ලෙණ ආගන්තුක භික්‍ෂූන්ට පැවරුවෙමු. මේ ගලත් ලෙණෙහි දොරටුව වසමින් වැටුණේය. මෙය ඉවත් කරමුයයි අවට ගම්හතක මිනිසුන් රැස්කරවා වෑයම් කළ නමුත් නොහැකිවිය. දින හතක් යන තුරුම ගල සොලවා ගැනීමට පවා නොහැකිවිය. ආගන්තුක භික්‍ෂූහු දිනහතක්ම බඩසාදුකින් මහදුකක් වින්දහ.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සත්වෙනි දිනයේ ගල තමන්ම පෙරළී පහවී ගියේය. ඒ භික්‍ෂූහු ලෙනෙන් එලියට අවුත්, අපේ මේ පාපකර්මය බුදුන් හැර වෙන කිසිවෙකුටත් දැනගත නොහැකිය. මෙය බුදුන්ගෙන්ම අසන්නෙමුයයි ගියහ. ඒ භික්ෂූහු පෙර පිටත් වී ආ භික්‍ෂූන් හා එක්ව බුදුන් හමුවට පැමිණ තමන් අත්දුටු කරුණු පිළිවෙලින් විමසූහ. බුදුරජාණන්වහන්සේත් ඒ ප්‍ර‍ශ්න පිළිවෙලන් විස</w:t>
      </w:r>
      <w:r>
        <w:rPr>
          <w:rFonts w:ascii="UN-Abhaya" w:hAnsi="UN-Abhaya" w:cs="UN-Abhaya"/>
          <w:sz w:val="20"/>
          <w:szCs w:val="20"/>
          <w:cs/>
        </w:rPr>
        <w:t>ඳ</w:t>
      </w:r>
      <w:r>
        <w:rPr>
          <w:rFonts w:ascii="UN-Abhaya" w:hAnsi="UN-Abhaya" w:cs="UN-Abhaya" w:hint="cs"/>
          <w:sz w:val="20"/>
          <w:szCs w:val="20"/>
          <w:cs/>
        </w:rPr>
        <w:t>ූසේක.</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ඒ කපුටා තමන් කළ කර්මයම අනුභව කෙළේය. අතීත කාලයේ බරණැස එක් ගොවියෙක් තමන්ගේ ගොනුන්සීසෑම් ආදියට පුහුණු කරන්ට වෑයම් කළත් ගොන් දමනය කර පුහුණු කරන්ට නොහැකි විය. ඔහුගේ ගොන්නු ටිකදුරක් ගොස් බිම වැටෙති. තළා උඩට ඔසවා තැබුවත් තව ටිකක් ගොස් වැටෙති. හෙතෙම වෑයම් කොට ගොනුන් පුරුදු කර ගැනීමට නොහැකිව ක්‍රෝධයෙන් දැවී ඉතින් එහෙනම් තෙපි මෙතනම නිදා ගනිව්යයි කියා ගොනුන්ට ගෙනා පිදුරුමිටියක් ගෙනවුත් මුළු සිරුරම වෙළා ගිනි තැබුවේය. ගොන්නු දැවී එතැනම මිය ගියෝය. මහණෙනි, ඒ ගොවියා මේ කපුටාය. ඔහු කළ පාපකර්මය මෙයයි. හෙතෙම එහි විපාක වශයෙන් දිගු කලක් නිරයේ පැසී සත්වරක් කාකයෝනියෙහි ඉපදී මෙසේ අහසේදීම දැවී මළේය.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ඒ ස්ත්‍රියත් තමන් කළ කර්මවලටම විපාක අනුභව කළාය. අතීතයෙහි බරණැස එක් ගෘහපතියෙකුගේ බිරි</w:t>
      </w:r>
      <w:r>
        <w:rPr>
          <w:rFonts w:ascii="UN-Abhaya" w:hAnsi="UN-Abhaya" w:cs="UN-Abhaya"/>
          <w:sz w:val="20"/>
          <w:szCs w:val="20"/>
          <w:cs/>
        </w:rPr>
        <w:t>ඳ</w:t>
      </w:r>
      <w:r>
        <w:rPr>
          <w:rFonts w:ascii="UN-Abhaya" w:hAnsi="UN-Abhaya" w:cs="UN-Abhaya" w:hint="cs"/>
          <w:sz w:val="20"/>
          <w:szCs w:val="20"/>
          <w:cs/>
        </w:rPr>
        <w:t xml:space="preserve"> වී, දිය ගෙනඒම, වී කෙටීම, පිසීම ආදි සියලු වැඩ සියතින්ම කළාය. ඈ ඇති කළ එක් බල්ලෙක් ඒ ගෙදර සියලු වැඩ කරන දෙස බලමින් ඈ සමගම සිටියි. කුඹුරට බත් ගෙන යනවිට, දර කොළ ආදිය ගෙන ඒමට කැලයට යනවිට ඈ සමගම යයි. ඒ දුටු තරුණයෝ, අරේ බලුවැද්දා පිටත්ව සිටී. අපි අද මාංශ සහිතව කන්නෙමුයයි කෙනෙහිලි කරති. ඈ ඔවුන්ගේ කථාවෙන් ලජ්ජාවී බල්ලාට කැටද</w:t>
      </w:r>
      <w:r>
        <w:rPr>
          <w:rFonts w:ascii="UN-Abhaya" w:hAnsi="UN-Abhaya" w:cs="UN-Abhaya"/>
          <w:sz w:val="20"/>
          <w:szCs w:val="20"/>
          <w:cs/>
        </w:rPr>
        <w:t>ඬ</w:t>
      </w:r>
      <w:r>
        <w:rPr>
          <w:rFonts w:ascii="UN-Abhaya" w:hAnsi="UN-Abhaya" w:cs="UN-Abhaya" w:hint="cs"/>
          <w:sz w:val="20"/>
          <w:szCs w:val="20"/>
          <w:cs/>
        </w:rPr>
        <w:t>ු ආදියෙන් පහර දී එලවා දමය. බල්ලා නැවතී යළි පසුපසින් යයි.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ඒ බල්ලා වනාහි මීට භව තුනකට පෙර ඇගේ ස්වාමියා විය. එනිසා ඒ ස්නේහය සි</w:t>
      </w:r>
      <w:r>
        <w:rPr>
          <w:rFonts w:ascii="UN-Abhaya" w:hAnsi="UN-Abhaya" w:cs="UN-Abhaya"/>
          <w:sz w:val="20"/>
          <w:szCs w:val="20"/>
          <w:cs/>
        </w:rPr>
        <w:t>ඳ</w:t>
      </w:r>
      <w:r>
        <w:rPr>
          <w:rFonts w:ascii="UN-Abhaya" w:hAnsi="UN-Abhaya" w:cs="UN-Abhaya" w:hint="cs"/>
          <w:sz w:val="20"/>
          <w:szCs w:val="20"/>
          <w:cs/>
        </w:rPr>
        <w:t xml:space="preserve"> දැමීමට නොහැකිවිය. මේ අගක් කොණක් නැති සංසාරයෙහි ස්වාමියෙකු හෝ භාර්යාවක නොවුණු කෙනෙක් නැත. ළ</w:t>
      </w:r>
      <w:r>
        <w:rPr>
          <w:rFonts w:ascii="UN-Abhaya" w:hAnsi="UN-Abhaya" w:cs="UN-Abhaya"/>
          <w:sz w:val="20"/>
          <w:szCs w:val="20"/>
          <w:cs/>
        </w:rPr>
        <w:t>ඟ</w:t>
      </w:r>
      <w:r>
        <w:rPr>
          <w:rFonts w:ascii="UN-Abhaya" w:hAnsi="UN-Abhaya" w:cs="UN-Abhaya" w:hint="cs"/>
          <w:sz w:val="20"/>
          <w:szCs w:val="20"/>
          <w:cs/>
        </w:rPr>
        <w:t>ම ආත්මභාවවල නෑදෑයන් කෙරෙහි බලවත් ස්නේහය පවතී. ඒ නිසා ඒ සුනඛයා ඒ ස්නේහය හැර දමන්ට අපොහොසත් 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ඈ ඌ හා නොමනාපයෙන්, සැමියාට කැ</w:t>
      </w:r>
      <w:r>
        <w:rPr>
          <w:rFonts w:ascii="UN-Abhaya" w:hAnsi="UN-Abhaya" w:cs="UN-Abhaya"/>
          <w:sz w:val="20"/>
          <w:szCs w:val="20"/>
          <w:cs/>
        </w:rPr>
        <w:t>ඳ</w:t>
      </w:r>
      <w:r>
        <w:rPr>
          <w:rFonts w:ascii="UN-Abhaya" w:hAnsi="UN-Abhaya" w:cs="UN-Abhaya" w:hint="cs"/>
          <w:sz w:val="20"/>
          <w:szCs w:val="20"/>
          <w:cs/>
        </w:rPr>
        <w:t xml:space="preserve"> බත් රැගෙන වැල්පොටකුත් බෙල්ලේ ලාගෙන කුඹුරට ගියාය. සුනඛයාත් ඈ සමගම ගියේය. ඈ සැමියාට කැ</w:t>
      </w:r>
      <w:r>
        <w:rPr>
          <w:rFonts w:ascii="UN-Abhaya" w:hAnsi="UN-Abhaya" w:cs="UN-Abhaya"/>
          <w:sz w:val="20"/>
          <w:szCs w:val="20"/>
          <w:cs/>
        </w:rPr>
        <w:t>ඳ</w:t>
      </w:r>
      <w:r>
        <w:rPr>
          <w:rFonts w:ascii="UN-Abhaya" w:hAnsi="UN-Abhaya" w:cs="UN-Abhaya" w:hint="cs"/>
          <w:sz w:val="20"/>
          <w:szCs w:val="20"/>
          <w:cs/>
        </w:rPr>
        <w:t xml:space="preserve"> දී හිස් කළය රැගෙන එක් දියවලකට ගොස් කළය දියෙන් පුරවාගෙන ළ</w:t>
      </w:r>
      <w:r>
        <w:rPr>
          <w:rFonts w:ascii="UN-Abhaya" w:hAnsi="UN-Abhaya" w:cs="UN-Abhaya"/>
          <w:sz w:val="20"/>
          <w:szCs w:val="20"/>
          <w:cs/>
        </w:rPr>
        <w:t>ඟ</w:t>
      </w:r>
      <w:r>
        <w:rPr>
          <w:rFonts w:ascii="UN-Abhaya" w:hAnsi="UN-Abhaya" w:cs="UN-Abhaya" w:hint="cs"/>
          <w:sz w:val="20"/>
          <w:szCs w:val="20"/>
          <w:cs/>
        </w:rPr>
        <w:t xml:space="preserve"> සිටි සුනඛයාට කථා කළාය. සුනඛයාත් කලකින් අද මට මිහිරි කථා ශබ්දයක් ඇසුණේයයි වළිගය සොලවමින් ඈ වෙත පැමිණියේය. ඈ සුනඛයාගේ බෙල්ල තදින් අල්වා ගෙන එක් වැල්කෙළවරක් කළයේ බැ</w:t>
      </w:r>
      <w:r>
        <w:rPr>
          <w:rFonts w:ascii="UN-Abhaya" w:hAnsi="UN-Abhaya" w:cs="UN-Abhaya"/>
          <w:sz w:val="20"/>
          <w:szCs w:val="20"/>
          <w:cs/>
        </w:rPr>
        <w:t>ඳ</w:t>
      </w:r>
      <w:r>
        <w:rPr>
          <w:rFonts w:ascii="UN-Abhaya" w:hAnsi="UN-Abhaya" w:cs="UN-Abhaya" w:hint="cs"/>
          <w:sz w:val="20"/>
          <w:szCs w:val="20"/>
          <w:cs/>
        </w:rPr>
        <w:t xml:space="preserve"> එක් වැල්කෙළවරක් සුනඛයාගේ බෙල්ලෙහි බැ</w:t>
      </w:r>
      <w:r>
        <w:rPr>
          <w:rFonts w:ascii="UN-Abhaya" w:hAnsi="UN-Abhaya" w:cs="UN-Abhaya"/>
          <w:sz w:val="20"/>
          <w:szCs w:val="20"/>
          <w:cs/>
        </w:rPr>
        <w:t>ඳ</w:t>
      </w:r>
      <w:r>
        <w:rPr>
          <w:rFonts w:ascii="UN-Abhaya" w:hAnsi="UN-Abhaya" w:cs="UN-Abhaya" w:hint="cs"/>
          <w:sz w:val="20"/>
          <w:szCs w:val="20"/>
          <w:cs/>
        </w:rPr>
        <w:t xml:space="preserve"> කළය වතුරට දැම්මාය. කළය අනුව පෙරළීගෙන ගිය සුනඛයා වලට වැටී ගිලීගොස් මරණයට පත්විය. ඈ ඒ පව්කමේ විපාකයෙන් දිගුකලක් නිරයේ පැසී විපාකය අවසන් නොවී භව සියයක් වැලිකළයක් බෙල්ලේ බැ</w:t>
      </w:r>
      <w:r>
        <w:rPr>
          <w:rFonts w:ascii="UN-Abhaya" w:hAnsi="UN-Abhaya" w:cs="UN-Abhaya"/>
          <w:sz w:val="20"/>
          <w:szCs w:val="20"/>
          <w:cs/>
        </w:rPr>
        <w:t>ඳ</w:t>
      </w:r>
      <w:r>
        <w:rPr>
          <w:rFonts w:ascii="UN-Abhaya" w:hAnsi="UN-Abhaya" w:cs="UN-Abhaya" w:hint="cs"/>
          <w:sz w:val="20"/>
          <w:szCs w:val="20"/>
          <w:cs/>
        </w:rPr>
        <w:t>ගෙන ජලයෙහි වැටී මළේය.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තෙපිත් තමන් කළ කර්මවලට විපාක අනුභව කළාහුය. අතීතයේ බරණැස ගොපලුදරුවෝ සත්දෙනෙක් එක් කැලෑ පෙදෙසක සතිය බැගින් සත්වරක් ගෙනුන් කවා එන අතරමග එක් විශාල තලගොයෙකු දැක ඌ පිටුපස එලවා දිවූහ. ගොයා පලාගොස් එක් තුඹසකට රිංගුවේය. ඒ තුඹසේ සිදුරු සතක් විය. දරුවෝ, අපට දැන් මූ අල්වාගන්ට නොහැකිය. හෙට අවුත් අල්වා ගනිමුයයි කියා එක එකා එක බැගින් අතුකොළමිටි ගෙනවුත් බිල් සිදුරු හත වසා ගියහ.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ඔවුහු දෙවෙනි දිනයේ ඒ තලගොයා ගැන අමතකකොට කැලෑ ප්‍රදේශයෙහි හරකුන් එලවා ගෙන එනවිට ඒ තුඹස දැක එය සිහිවී ඒ ගොයාට කුමක් සිදුවී ඇද්දැයි තමතමන් වසා දැමූ සිදුරු විවෘත කළහ. තලගොයා ජීවිතය පිළිබ</w:t>
      </w:r>
      <w:r>
        <w:rPr>
          <w:rFonts w:ascii="UN-Abhaya" w:hAnsi="UN-Abhaya" w:cs="UN-Abhaya"/>
          <w:sz w:val="20"/>
          <w:szCs w:val="20"/>
          <w:cs/>
        </w:rPr>
        <w:t>ඳ</w:t>
      </w:r>
      <w:r>
        <w:rPr>
          <w:rFonts w:ascii="UN-Abhaya" w:hAnsi="UN-Abhaya" w:cs="UN-Abhaya" w:hint="cs"/>
          <w:sz w:val="20"/>
          <w:szCs w:val="20"/>
          <w:cs/>
        </w:rPr>
        <w:t xml:space="preserve"> ආශාවෙන් තොරව ඇටත් සමත් ඉතිරිව වෙවුලමින් නික්මුණේය. ඔවුහු ඒ දැක අනුකම්පා උපදවා ඌ නොමරව්. සත්දිනක් බඩගින්නේ සිටියේයයි උගේ පිට පිරිමැද සැපසේ යවයි පිටත්කර හැරියෝය. ඔවුහු ගොයා නොමැරූ හෙයින් නරකයෙහි නොපැසුණාහ. සතිදෙකක් එකතුව ආත්මභාව දහහතරක් සත්දිනය බැගින් බඩගින්නේ සිටියහ.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මහණෙනි, තෙප ගොපල්ලන්ව ඒ කර්මය කරනලදැයි මෙසේ බුදුරජාණන්වහන්සේ ඒ භික්‍ෂූන් විචාළ පැනය විස</w:t>
      </w:r>
      <w:r>
        <w:rPr>
          <w:rFonts w:ascii="UN-Abhaya" w:hAnsi="UN-Abhaya" w:cs="UN-Abhaya"/>
          <w:sz w:val="20"/>
          <w:szCs w:val="20"/>
          <w:cs/>
        </w:rPr>
        <w:t>ඳ</w:t>
      </w:r>
      <w:r>
        <w:rPr>
          <w:rFonts w:ascii="UN-Abhaya" w:hAnsi="UN-Abhaya" w:cs="UN-Abhaya" w:hint="cs"/>
          <w:sz w:val="20"/>
          <w:szCs w:val="20"/>
          <w:cs/>
        </w:rPr>
        <w:t>ූහ. ඉන්පසු එක් භික්‍ෂුවක් බුදුරදුන්ගෙන්, ස්වාමීනි එබ</w:t>
      </w:r>
      <w:r>
        <w:rPr>
          <w:rFonts w:ascii="UN-Abhaya" w:hAnsi="UN-Abhaya" w:cs="UN-Abhaya"/>
          <w:sz w:val="20"/>
          <w:szCs w:val="20"/>
          <w:cs/>
        </w:rPr>
        <w:t>ඳ</w:t>
      </w:r>
      <w:r>
        <w:rPr>
          <w:rFonts w:ascii="UN-Abhaya" w:hAnsi="UN-Abhaya" w:cs="UN-Abhaya" w:hint="cs"/>
          <w:sz w:val="20"/>
          <w:szCs w:val="20"/>
          <w:cs/>
        </w:rPr>
        <w:t>ු පව්කම් කරන්නවුන්ට අහසේ ඉහළටත්, මුහුදේ පතුළටත්, පර්වතයන්ගේ මැදටත් පිවිස හෝ මිදීමක් නැත්තේදැයි ඇසීය. බුදුරජාණන් වහන්සේ මහණ එසේමය. යම් තැනක සිට පව් කළොත් ආකාශාදි කිසිම ප්‍රදේශයක සිට හෝ එයින් මිදීමක් නොලැබිය හැකියයි වදාරා අනුසන්ධි ගළපා දහම් දෙසමින් මේ ගාථාව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අහසෙහි උඩට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මුහුදෙහි පතුලටම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පර්වත මැදට ගොස්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 සිටින කෙනෙකුට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මෙකියන තැන්වලට ගොස්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මිදෙන්නට කිසිදාක නොලැබේ</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අර්ථය නම්, ඉදින් යම්කිසිවෙක් මේ උපායෙන් පව්කර මිදෙන්නෙමියයි අහසෙහි හෝ ඉ</w:t>
      </w:r>
      <w:r>
        <w:rPr>
          <w:rFonts w:ascii="UN-Abhaya" w:hAnsi="UN-Abhaya" w:cs="UN-Abhaya"/>
          <w:sz w:val="20"/>
          <w:szCs w:val="20"/>
          <w:cs/>
        </w:rPr>
        <w:t>ඳ</w:t>
      </w:r>
      <w:r>
        <w:rPr>
          <w:rFonts w:ascii="UN-Abhaya" w:hAnsi="UN-Abhaya" w:cs="UN-Abhaya" w:hint="cs"/>
          <w:sz w:val="20"/>
          <w:szCs w:val="20"/>
          <w:cs/>
        </w:rPr>
        <w:t xml:space="preserve">ියිද, අසූහාරදහසක් යොදුන් මුහුදු පතුලෙහි පිවිසෙයිද, පර්වත මැදකට ගොස් හෝ හිදයිද, එසේවුවත් පව්කමින්න්ම මිදිය නොහැකිය. පෙරදිග ප්‍රදේශවල පෘථිවි භාගයන්හි වලිගයක අග පමණවූ තැනක සිටියත් එයින් මිදීමට ඉඩක් නැත. ඒ කිසිම තැනක පව්කම්වලින් මිදීමට නොහැකිය යන අර්ථයයි. </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දේශනාවසානයෙහි ඒ භික්‍ෂූහු සෝවාන්ඵලාදියට පැමිණියාහුය. සපැමිණි මහාජනයාටත් ඒ ධර්මදේශනාව සාර්ථකවිය.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154E19"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p>
    <w:p w:rsidR="003609B7" w:rsidRPr="003609B7" w:rsidRDefault="00620C31" w:rsidP="00C47EE8">
      <w:pPr>
        <w:pStyle w:val="Heading1"/>
      </w:pPr>
      <w:r w:rsidRPr="00154E19">
        <w:rPr>
          <w:sz w:val="22"/>
          <w:szCs w:val="22"/>
          <w:rtl/>
          <w:cs/>
        </w:rPr>
        <w:t>9.12</w:t>
      </w:r>
      <w:r w:rsidR="003609B7" w:rsidRPr="003609B7">
        <w:rPr>
          <w:rtl/>
          <w:cs/>
        </w:rPr>
        <w:t xml:space="preserve"> </w:t>
      </w:r>
      <w:r w:rsidR="003609B7" w:rsidRPr="003609B7">
        <w:rPr>
          <w:sz w:val="22"/>
          <w:szCs w:val="22"/>
          <w:u w:val="single"/>
          <w:cs/>
          <w:lang w:bidi="si-LK"/>
        </w:rPr>
        <w:t>දොළොස්වන සුප්‍ර‍බුද්ධ නම් ශාක්‍යයාගේ වස්තුවයි.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sidRPr="00154E19">
        <w:rPr>
          <w:rFonts w:ascii="UN-Abhaya" w:hAnsi="UN-Abhaya" w:cs="UN-Abhaya" w:hint="cs"/>
          <w:b/>
          <w:bCs/>
          <w:sz w:val="20"/>
          <w:szCs w:val="20"/>
          <w:cs/>
        </w:rPr>
        <w:t>න අන්තලික්ඛෙ</w:t>
      </w:r>
      <w:r>
        <w:rPr>
          <w:rFonts w:ascii="UN-Abhaya" w:hAnsi="UN-Abhaya" w:cs="UN-Abhaya" w:hint="cs"/>
          <w:sz w:val="20"/>
          <w:szCs w:val="20"/>
          <w:cs/>
        </w:rPr>
        <w:t xml:space="preserve"> ආදි මේ ධර්මදේශනාව බුදුරදුන් නිග්‍රෝධාරාමයෙහි වැඩ සිටින කාලයේ සුප්‍ර‍බුද්ධශාක්‍යයා අරභයා දේශනා කරනලදි.</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හෙතෙම වනාහි මොහු මගේ දුව හැරදමා ගියේයයිද මගේ පුතා පැවිදිකර වෛරියකුගේ තැන තැබීයයිද මේ කරුණු දෙක නිසා බුදුන් කෙරෙහි ආඝාත බැ</w:t>
      </w:r>
      <w:r>
        <w:rPr>
          <w:rFonts w:ascii="UN-Abhaya" w:hAnsi="UN-Abhaya" w:cs="UN-Abhaya"/>
          <w:sz w:val="20"/>
          <w:szCs w:val="20"/>
          <w:cs/>
        </w:rPr>
        <w:t>ඳ</w:t>
      </w:r>
      <w:r>
        <w:rPr>
          <w:rFonts w:ascii="UN-Abhaya" w:hAnsi="UN-Abhaya" w:cs="UN-Abhaya" w:hint="cs"/>
          <w:sz w:val="20"/>
          <w:szCs w:val="20"/>
          <w:cs/>
        </w:rPr>
        <w:t>, මොහුට ආරාධනා ලබන තැනට ගොස් වළ</w:t>
      </w:r>
      <w:r>
        <w:rPr>
          <w:rFonts w:ascii="UN-Abhaya" w:hAnsi="UN-Abhaya" w:cs="UN-Abhaya"/>
          <w:sz w:val="20"/>
          <w:szCs w:val="20"/>
          <w:cs/>
        </w:rPr>
        <w:t>ඳ</w:t>
      </w:r>
      <w:r>
        <w:rPr>
          <w:rFonts w:ascii="UN-Abhaya" w:hAnsi="UN-Abhaya" w:cs="UN-Abhaya" w:hint="cs"/>
          <w:sz w:val="20"/>
          <w:szCs w:val="20"/>
          <w:cs/>
        </w:rPr>
        <w:t>න්ට නොදෙන්නෙමියි ගමන්මග අහුරා මත්පැන් බිබී වීථියෙහි නැවතී සිටියේය. ඉන්පසු බුදුරජාණන්වහන්සේ භික්‍ෂූන් පිරිවරා එතැනට වැඩමවූ පසු බුදුන් වැඩියබව දැන්වූහ.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එහා පාරෙන් යන ලෙස ඔහුට කියව්. ඔහු මහල්ලෙක් නොවේ. ඔහුට මේ පාර ඉඩ නොදෙමියි කීවේය. නැවත නැවතත් කීවේ නමුත් එසේම කියමන් හුන්නේය. ශාස්තෘන්වහන්සේ මාමාගෙන් මාර්ගයෙන් ඉඩ නොලබා එතැනම නැවතුණහ. හෙතෙම බුදුරදුන් වෙත චරපුරුෂයන් යවමින්, යව, ගොස් කියන්නේ මොනවාදැයි දැනගෙන එවයි කීය. බුදුරජාණන්වහන්සේත් සිනා පහළ කළ කල්හි ආනන්‍ද තෙරණුවෝ ස්වාමීනි, සිනා පහළ කරනලද්දේ කුමක් නිසාදැයි ඇසූවිට, ආනන්ද සුප්පබුද්ධ ඔබට පෙනෙන්නේදැයි ඇසූහ. ස්වාමීනි, එසේය. ආනන්ද මා වැනි බුදුකෙනෙකුන්ට මාර්ගය නොදී ඔහු කෙළේ බරපතළ ක්‍රියාවකි. මෙයින් හත්වෙනි දිනයේ යට ප්‍රාසාදයෙහි ඉණිමංමුලිදී ඔහු පොළොවෙහි ගිළීයන්නේය.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චරපුරුෂයෝ ගොස් තමන් ඇසූ කතාව සුප්‍ර‍බුද්ධට කීහ. ළ</w:t>
      </w:r>
      <w:r>
        <w:rPr>
          <w:rFonts w:ascii="UN-Abhaya" w:hAnsi="UN-Abhaya" w:cs="UN-Abhaya"/>
          <w:sz w:val="20"/>
          <w:szCs w:val="20"/>
          <w:cs/>
        </w:rPr>
        <w:t>ඟ</w:t>
      </w:r>
      <w:r>
        <w:rPr>
          <w:rFonts w:ascii="UN-Abhaya" w:hAnsi="UN-Abhaya" w:cs="UN-Abhaya" w:hint="cs"/>
          <w:sz w:val="20"/>
          <w:szCs w:val="20"/>
          <w:cs/>
        </w:rPr>
        <w:t>ට ගිය තොපට මගේ බෑණා නැවැත්වීම ගැන කුමක් කීයේදැයි ඇසූවිට බුදුන් වදාළ හැටියෙන්ම ඒ කථාව කීහ. හෙතෙම ඒ වචන අසා, මෙතනදී මගේ බෑණාගේ කථාවේ වරදක් නැත. ඒකාන්තයෙන්ම ඔහු කියන දේ එසේම වෙයි. එසේ වුවත් ඔහුට මුසාවාදයෙන් නිග්‍ර‍හ කරන්නෙමි. හෙතෙම මා මෙයින් හත්වෙනි දිනයේ පෘථුවියෙහි ගිළී යන්නේ යයි අනියමින් නොකියා යට ප්‍රාසාදයෙහි හිණිමංමුල පොළොවේ ගිළී යන්නේයයි කීවේය.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මෙතැන් පටන් මම එතැනට නොයන්නෙමි. ඉන්පසු ඔහු කියන තැනින් පොළොවට ප්‍ර‍විෂ්ට නොවී මුසාවාදයෙන් නිග්‍ර‍හ කරන්නෙමියි හෙතෙම තමන්ගේ පරිහරණයට ගන්නා සියල්ල සත්මහල් පහයේ ඉහළම මහළට ගෙනගොස් ඉණිමග ඉවත්කොට දොර වසා අනිත් එක් එක් දොරටුවක රැකවලුන් දෙදෙනා බැගින් හි</w:t>
      </w:r>
      <w:r>
        <w:rPr>
          <w:rFonts w:ascii="UN-Abhaya" w:hAnsi="UN-Abhaya" w:cs="UN-Abhaya"/>
          <w:sz w:val="20"/>
          <w:szCs w:val="20"/>
          <w:cs/>
        </w:rPr>
        <w:t>ඳ</w:t>
      </w:r>
      <w:r>
        <w:rPr>
          <w:rFonts w:ascii="UN-Abhaya" w:hAnsi="UN-Abhaya" w:cs="UN-Abhaya" w:hint="cs"/>
          <w:sz w:val="20"/>
          <w:szCs w:val="20"/>
          <w:cs/>
        </w:rPr>
        <w:t>ුවා, ඉදින් මම ප්‍ර‍මාදයකින් හෝ යටට බසිනු කැමති වුවහොත් එය වලක්වව්යයි කියා හත්වෙනි ප්‍රාසාදතලයෙහි ශ්‍රීයහන් ගබඩාවේ හුන්නේය.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ශාස්තෘන්වහන්සේ එපවත් අසා මහණෙනි, සුප්‍ර‍බුද්ධ හුදෙක් ප්‍රාසාද තලයෙන් අහසට නැගී හෝ සිටියත් නැවකන් ගොස් මූදට පැන්නත්, පර්වත  මැදකට හෝ පැමිණියත් බුදුවරුන්ගේ කතාවක දෙවිධියක් නැත. මා කී තැනින්ම ඔහු පොළොවට පිවිසේනනේමයයි වදාරා දහම්දෙසමින් මේ ගාථාවද වදාළහ: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අහසෙහි උඩට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මුහුදෙහි පතුළටම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පරුවත මැදක ගොස් හෝ</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පව්කර සිටින කෙනෙකුට</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 කියූ තැන්වලට ගොස්</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r>
      <w:r>
        <w:rPr>
          <w:rFonts w:ascii="UN-Abhaya" w:hAnsi="UN-Abhaya" w:cs="UN-Abhaya" w:hint="cs"/>
          <w:sz w:val="20"/>
          <w:szCs w:val="20"/>
          <w:cs/>
        </w:rPr>
        <w:tab/>
        <w:t>මරුගෙන් මිදෙනු නොහැකිය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 xml:space="preserve">එහි </w:t>
      </w:r>
      <w:r w:rsidRPr="0050631B">
        <w:rPr>
          <w:rFonts w:ascii="UN-Abhaya" w:hAnsi="UN-Abhaya" w:cs="UN-Abhaya" w:hint="cs"/>
          <w:b/>
          <w:bCs/>
          <w:sz w:val="20"/>
          <w:szCs w:val="20"/>
          <w:cs/>
        </w:rPr>
        <w:t>නප්පසහෙථ මච්චු</w:t>
      </w:r>
      <w:r>
        <w:rPr>
          <w:rFonts w:ascii="UN-Abhaya" w:hAnsi="UN-Abhaya" w:cs="UN-Abhaya" w:hint="cs"/>
          <w:sz w:val="20"/>
          <w:szCs w:val="20"/>
          <w:cs/>
        </w:rPr>
        <w:t xml:space="preserve"> යනු යම් පෙදෙසක සිට මරණය නොඉවසා, එයට යටත් නොවී සිටීමට පුළුවන් කෙස් අගක් ප්‍ර‍මාණවූ පෘථිවි ප්‍රදේශයක් නැත. සෙස්ස පෙරසේමය. දේශනාවසානයේ බොහෝ දෙනා සෝවාන් 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සත්වෙනි දිනයෙහි බුදුරදුන් භික්‍ෂාවෙහි හැසිර අවසන්වූ පසු යට ප්‍රාසාදයෙහි සුප්‍ර‍බුද්ධගේ මංගල අශ්වයා මත්වී උද්දාමයෙන් ඒ ඒ බිත්තිවලට ගසන්ට පටන් ගත්තේය. උඩ සිටි සුප්‍ර‍බුද්ධ මේ අසා ඒ කිනම් ශබ්දයක්දැයි විමසීය. මගුල් අසු මත්වී බිත්තිවලට ගසන ශබ්දය යයි දැනගත්තේය. ඒ අශ්වයාත් සුප්‍ර‍බුද්ධ දැකම සන්සුන් වන්නෙකි. ඉන්පසු ඔහු අසු නැවැත්වීම ස</w:t>
      </w:r>
      <w:r>
        <w:rPr>
          <w:rFonts w:ascii="UN-Abhaya" w:hAnsi="UN-Abhaya" w:cs="UN-Abhaya"/>
          <w:sz w:val="20"/>
          <w:szCs w:val="20"/>
          <w:cs/>
        </w:rPr>
        <w:t>ඳ</w:t>
      </w:r>
      <w:r>
        <w:rPr>
          <w:rFonts w:ascii="UN-Abhaya" w:hAnsi="UN-Abhaya" w:cs="UN-Abhaya" w:hint="cs"/>
          <w:sz w:val="20"/>
          <w:szCs w:val="20"/>
          <w:cs/>
        </w:rPr>
        <w:t>හා හුන් තැනින් නැගිට ද්වාරය දෙසට ආවේය. දොරවල් තමන්ම විවෘත විය. හිණිමග සිය ස්ථානයේම පිහිටියේය. දොරටුවේ සිටි මල්ලවයන් ඔහු බෙල්ලෙන් අල්ලාගෙන යටට තල්ලුකර දැම්මේය. මේ ආකාරයෙන්ම මහල් සතේම දොරවල් ඉබේම විවෘත විය. හිණිමං තිබුණු තැන්වලම නැවත පිහිටියේය. ඒ ඒ මහල්වල සිටි රැකවල්ලු ඔහු බෙල්ලෙන් අල්ලා යට මහල්වලටම තල්ලුකර දැම්මේය. ඉන්පසු ඔහු යටම මහලේ හිණිමංමුලට පැමිණෙනවාත් සමග මහපොළොව පැලී විවරව ඔහු පිළිගත්තේය. හෙතෙම ගොස් නිරයෙහි උපන්නේය.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r>
        <w:rPr>
          <w:rFonts w:ascii="UN-Abhaya" w:hAnsi="UN-Abhaya" w:cs="UN-Abhaya" w:hint="cs"/>
          <w:sz w:val="20"/>
          <w:szCs w:val="20"/>
          <w:cs/>
        </w:rPr>
        <w:tab/>
        <w:t>දේශනා කෙළවර බොහෝ අය සෝවාන්ඵලාදියට පැමිණියාහුය.</w:t>
      </w:r>
    </w:p>
    <w:p w:rsidR="00620C31" w:rsidRDefault="00620C31" w:rsidP="00620C31">
      <w:pPr>
        <w:pStyle w:val="PlainText"/>
        <w:tabs>
          <w:tab w:val="left" w:pos="720"/>
          <w:tab w:val="left" w:pos="1440"/>
          <w:tab w:val="left" w:pos="3960"/>
        </w:tabs>
        <w:spacing w:line="276" w:lineRule="auto"/>
        <w:jc w:val="both"/>
        <w:rPr>
          <w:rFonts w:ascii="UN-Abhaya" w:hAnsi="UN-Abhaya" w:cs="UN-Abhaya"/>
          <w:sz w:val="20"/>
          <w:szCs w:val="20"/>
        </w:rPr>
      </w:pPr>
    </w:p>
    <w:p w:rsidR="00620C31" w:rsidRPr="008E54B1" w:rsidRDefault="00620C31" w:rsidP="00620C31">
      <w:pPr>
        <w:pStyle w:val="PlainText"/>
        <w:tabs>
          <w:tab w:val="left" w:pos="720"/>
          <w:tab w:val="left" w:pos="1440"/>
          <w:tab w:val="left" w:pos="3960"/>
        </w:tabs>
        <w:spacing w:line="276" w:lineRule="auto"/>
        <w:jc w:val="center"/>
        <w:rPr>
          <w:rFonts w:ascii="UN-Emanee" w:hAnsi="UN-Emanee" w:cs="UN-Emanee"/>
          <w:sz w:val="22"/>
          <w:szCs w:val="22"/>
        </w:rPr>
      </w:pPr>
      <w:r w:rsidRPr="008E54B1">
        <w:rPr>
          <w:rFonts w:ascii="UN-Emanee" w:hAnsi="UN-Emanee" w:cs="UN-Emanee"/>
          <w:sz w:val="22"/>
          <w:szCs w:val="22"/>
          <w:cs/>
        </w:rPr>
        <w:t>පාපවර්ග වර්ණනාව නිමියේය.</w:t>
      </w:r>
    </w:p>
    <w:p w:rsidR="00620C31" w:rsidRPr="008E54B1" w:rsidRDefault="00620C31" w:rsidP="00620C31">
      <w:pPr>
        <w:pStyle w:val="PlainText"/>
        <w:tabs>
          <w:tab w:val="left" w:pos="720"/>
          <w:tab w:val="left" w:pos="1440"/>
          <w:tab w:val="left" w:pos="3960"/>
        </w:tabs>
        <w:spacing w:line="276" w:lineRule="auto"/>
        <w:jc w:val="center"/>
        <w:rPr>
          <w:rFonts w:ascii="UN-Emanee" w:hAnsi="UN-Emanee" w:cs="UN-Emanee"/>
          <w:sz w:val="22"/>
          <w:szCs w:val="22"/>
          <w:u w:val="single"/>
        </w:rPr>
      </w:pPr>
      <w:r w:rsidRPr="008E54B1">
        <w:rPr>
          <w:rFonts w:ascii="UN-Emanee" w:hAnsi="UN-Emanee" w:cs="UN-Emanee"/>
          <w:sz w:val="22"/>
          <w:szCs w:val="22"/>
          <w:u w:val="single"/>
          <w:cs/>
        </w:rPr>
        <w:t>නවවෙනි වර්ගයයි.</w:t>
      </w:r>
    </w:p>
    <w:p w:rsidR="004F24A4" w:rsidRDefault="00620C31" w:rsidP="00620C31">
      <w:pPr>
        <w:pStyle w:val="PlainText"/>
        <w:spacing w:line="276" w:lineRule="auto"/>
        <w:jc w:val="both"/>
        <w:rPr>
          <w:rFonts w:ascii="UN-Abhaya" w:hAnsi="UN-Abhaya" w:cs="UN-Abhaya"/>
          <w:sz w:val="20"/>
          <w:szCs w:val="20"/>
          <w:cs/>
        </w:rPr>
      </w:pPr>
      <w:r>
        <w:rPr>
          <w:rFonts w:ascii="UN-Abhaya" w:hAnsi="UN-Abhaya" w:cs="UN-Abhaya" w:hint="cs"/>
          <w:sz w:val="20"/>
          <w:szCs w:val="20"/>
          <w:cs/>
        </w:rPr>
        <w:tab/>
      </w:r>
    </w:p>
    <w:p w:rsidR="004F24A4" w:rsidRDefault="004F24A4">
      <w:pPr>
        <w:spacing w:line="240" w:lineRule="auto"/>
        <w:rPr>
          <w:rFonts w:ascii="UN-Abhaya" w:hAnsi="UN-Abhaya" w:cs="UN-Abhaya"/>
          <w:sz w:val="20"/>
          <w:szCs w:val="20"/>
          <w:cs/>
          <w:lang w:bidi="si-LK"/>
        </w:rPr>
      </w:pPr>
      <w:r>
        <w:rPr>
          <w:rFonts w:ascii="UN-Abhaya" w:hAnsi="UN-Abhaya" w:cs="UN-Abhaya"/>
          <w:sz w:val="20"/>
          <w:szCs w:val="20"/>
          <w:rtl/>
          <w:cs/>
        </w:rPr>
        <w:br w:type="page"/>
      </w:r>
    </w:p>
    <w:p w:rsidR="004F24A4" w:rsidRDefault="004F24A4" w:rsidP="00620C31">
      <w:pPr>
        <w:pStyle w:val="PlainText"/>
        <w:spacing w:line="276" w:lineRule="auto"/>
        <w:jc w:val="both"/>
        <w:rPr>
          <w:rFonts w:ascii="UN-Abhaya" w:hAnsi="UN-Abhaya" w:cs="UN-Abhaya"/>
          <w:sz w:val="20"/>
          <w:szCs w:val="20"/>
        </w:rPr>
        <w:sectPr w:rsidR="004F24A4" w:rsidSect="00811EBD">
          <w:footerReference w:type="default" r:id="rId12"/>
          <w:pgSz w:w="6984" w:h="10498" w:code="9"/>
          <w:pgMar w:top="360" w:right="720" w:bottom="360" w:left="720" w:header="720" w:footer="360" w:gutter="0"/>
          <w:pgNumType w:fmt="upperRoman" w:start="3"/>
          <w:cols w:space="720"/>
          <w:titlePg/>
          <w:docGrid w:linePitch="360"/>
        </w:sectPr>
      </w:pPr>
    </w:p>
    <w:p w:rsidR="00620C31" w:rsidRDefault="00620C31" w:rsidP="00620C31">
      <w:pPr>
        <w:pStyle w:val="PlainText"/>
        <w:spacing w:line="276" w:lineRule="auto"/>
        <w:jc w:val="both"/>
        <w:rPr>
          <w:rFonts w:ascii="UN-Abhaya" w:hAnsi="UN-Abhaya" w:cs="UN-Abhaya"/>
          <w:sz w:val="20"/>
          <w:szCs w:val="20"/>
        </w:rPr>
      </w:pPr>
    </w:p>
    <w:p w:rsidR="004F24A4" w:rsidRDefault="004F24A4" w:rsidP="00620C31">
      <w:pPr>
        <w:pStyle w:val="PlainText"/>
        <w:spacing w:line="276" w:lineRule="auto"/>
        <w:jc w:val="both"/>
        <w:rPr>
          <w:rFonts w:ascii="UN-Abhaya" w:hAnsi="UN-Abhaya" w:cs="UN-Abhaya"/>
          <w:sz w:val="20"/>
          <w:szCs w:val="20"/>
        </w:rPr>
      </w:pPr>
    </w:p>
    <w:p w:rsidR="004F24A4" w:rsidRPr="0065482D" w:rsidRDefault="004F24A4" w:rsidP="004F24A4">
      <w:pPr>
        <w:pStyle w:val="Heading1"/>
        <w:spacing w:after="240"/>
        <w:rPr>
          <w:rFonts w:ascii="UN-Abhaya" w:hAnsi="UN-Abhaya" w:cs="UN-Abhaya"/>
          <w:color w:val="auto"/>
          <w:lang w:bidi="si-LK"/>
        </w:rPr>
      </w:pPr>
      <w:r w:rsidRPr="0065482D">
        <w:rPr>
          <w:rFonts w:ascii="UN-Abhaya" w:hAnsi="UN-Abhaya" w:cs="UN-Abhaya"/>
          <w:color w:val="auto"/>
          <w:cs/>
          <w:lang w:bidi="si-LK"/>
        </w:rPr>
        <w:t>10-1 සවග මහණුන්ගේ පළමුවන කථා පුවත</w:t>
      </w:r>
      <w:r w:rsidRPr="0065482D">
        <w:rPr>
          <w:rFonts w:ascii="UN-Abhaya" w:hAnsi="UN-Abhaya" w:cs="UN-Abhaya"/>
          <w:color w:val="auto"/>
          <w:lang w:bidi="si-LK"/>
        </w:rPr>
        <w:t>.</w:t>
      </w:r>
      <w:r w:rsidRPr="0065482D">
        <w:rPr>
          <w:rFonts w:ascii="UN-Abhaya" w:hAnsi="UN-Abhaya" w:cs="UN-Abhaya"/>
          <w:color w:val="auto"/>
          <w:lang w:bidi="si-LK"/>
        </w:rPr>
        <w:tab/>
      </w:r>
    </w:p>
    <w:p w:rsidR="004F24A4" w:rsidRPr="00A1073E" w:rsidRDefault="004F24A4" w:rsidP="004F24A4">
      <w:pPr>
        <w:spacing w:after="240"/>
        <w:jc w:val="both"/>
        <w:rPr>
          <w:rFonts w:ascii="UN-Abhaya" w:hAnsi="UN-Abhaya" w:cs="UN-Abhaya"/>
          <w:b/>
          <w:bCs/>
          <w:sz w:val="2"/>
          <w:szCs w:val="2"/>
          <w:lang w:bidi="si-LK"/>
        </w:rPr>
      </w:pPr>
      <w:r w:rsidRPr="00A1073E">
        <w:rPr>
          <w:rFonts w:ascii="UN-Abhaya" w:hAnsi="UN-Abhaya" w:cs="UN-Abhaya"/>
          <w:b/>
          <w:bCs/>
          <w:sz w:val="2"/>
          <w:szCs w:val="2"/>
          <w:cs/>
          <w:lang w:bidi="si-LK"/>
        </w:rPr>
        <w:t>[</w:t>
      </w:r>
      <w:r w:rsidRPr="00A1073E">
        <w:rPr>
          <w:rFonts w:ascii="UN-Abhaya" w:hAnsi="UN-Abhaya" w:cs="UN-Abhaya"/>
          <w:b/>
          <w:bCs/>
          <w:sz w:val="26"/>
          <w:szCs w:val="26"/>
          <w:cs/>
          <w:lang w:bidi="si-LK"/>
        </w:rPr>
        <w:t xml:space="preserve">“සබ්බේ තසන්ති” </w:t>
      </w:r>
      <w:r w:rsidRPr="00A1073E">
        <w:rPr>
          <w:rFonts w:ascii="UN-Abhaya" w:hAnsi="UN-Abhaya" w:cs="UN-Abhaya"/>
          <w:sz w:val="26"/>
          <w:szCs w:val="26"/>
          <w:cs/>
          <w:lang w:bidi="si-LK"/>
        </w:rPr>
        <w:t xml:space="preserve">යන මේ ධර්ම දේශනාව ශාස්තෲන් වහන්සේ සැවත් </w:t>
      </w:r>
      <w:r>
        <w:rPr>
          <w:rFonts w:ascii="UN-Abhaya" w:hAnsi="UN-Abhaya" w:cs="UN-Abhaya"/>
          <w:sz w:val="26"/>
          <w:szCs w:val="26"/>
          <w:cs/>
          <w:lang w:bidi="si-LK"/>
        </w:rPr>
        <w:t>නුවර දෙව්රම් වෙහෙරේ වැඩසිටිය දී</w:t>
      </w:r>
      <w:r w:rsidRPr="00A1073E">
        <w:rPr>
          <w:rFonts w:ascii="UN-Abhaya" w:hAnsi="UN-Abhaya" w:cs="UN-Abhaya"/>
          <w:sz w:val="26"/>
          <w:szCs w:val="26"/>
          <w:cs/>
          <w:lang w:bidi="si-LK"/>
        </w:rPr>
        <w:t xml:space="preserve"> ෂඩ්වර්ගීය (හයේ කණ්ඩායම වූ) භික්ෂූන් නිමිති කරගෙන දේශනා කළ සේක. </w:t>
      </w:r>
    </w:p>
    <w:p w:rsidR="004F24A4" w:rsidRPr="00A1073E" w:rsidRDefault="004F24A4" w:rsidP="004F24A4">
      <w:pPr>
        <w:jc w:val="both"/>
        <w:rPr>
          <w:rFonts w:ascii="UN-Abhaya" w:hAnsi="UN-Abhaya" w:cs="UN-Abhaya"/>
          <w:sz w:val="26"/>
          <w:szCs w:val="26"/>
          <w:lang w:bidi="si-LK"/>
        </w:rPr>
      </w:pPr>
      <w:r w:rsidRPr="00A1073E">
        <w:rPr>
          <w:rFonts w:ascii="UN-Abhaya" w:hAnsi="UN-Abhaya" w:cs="UN-Abhaya"/>
          <w:sz w:val="26"/>
          <w:szCs w:val="26"/>
          <w:cs/>
          <w:lang w:bidi="si-LK"/>
        </w:rPr>
        <w:t>එක් අවස්ථාවකදී භික්ෂූන් දහසයේ කණ්ඩායමක් විසින් සෙනසුන් පිළියෙළ කරන අතරතුරදී - සයවර්ගීය භික්ෂූන් - අපි වඩා වැඩිහිටි අය වෙමු. එනිසා මෙය අපට අයත් වේ. යයි කියා සිටියදී. එම දහසය වර්ගීය භික්ෂූන් විසින් අප</w:t>
      </w:r>
      <w:r>
        <w:rPr>
          <w:rFonts w:ascii="UN-Abhaya" w:hAnsi="UN-Abhaya" w:cs="UN-Abhaya"/>
          <w:sz w:val="26"/>
          <w:szCs w:val="26"/>
          <w:cs/>
          <w:lang w:bidi="si-LK"/>
        </w:rPr>
        <w:t>ි නොදන්නෙමු. අප විසින් මෙය පළමු</w:t>
      </w:r>
      <w:r w:rsidRPr="00A1073E">
        <w:rPr>
          <w:rFonts w:ascii="UN-Abhaya" w:hAnsi="UN-Abhaya" w:cs="UN-Abhaya"/>
          <w:sz w:val="26"/>
          <w:szCs w:val="26"/>
          <w:cs/>
          <w:lang w:bidi="si-LK"/>
        </w:rPr>
        <w:t xml:space="preserve">වෙන් පිළියෙළ කරන ලදැයි පැවසූවිට - එම භික්ෂූන්ට පහර දෙන ලදී. </w:t>
      </w:r>
    </w:p>
    <w:p w:rsidR="004F24A4" w:rsidRDefault="004F24A4" w:rsidP="004F24A4">
      <w:pPr>
        <w:jc w:val="both"/>
        <w:rPr>
          <w:rFonts w:ascii="UN-Abhaya" w:hAnsi="UN-Abhaya" w:cs="UN-Abhaya"/>
          <w:sz w:val="26"/>
          <w:szCs w:val="26"/>
          <w:lang w:bidi="si-LK"/>
        </w:rPr>
      </w:pPr>
      <w:r w:rsidRPr="00A1073E">
        <w:rPr>
          <w:rFonts w:ascii="UN-Abhaya" w:hAnsi="UN-Abhaya" w:cs="UN-Abhaya"/>
          <w:sz w:val="26"/>
          <w:szCs w:val="26"/>
          <w:cs/>
          <w:lang w:bidi="si-LK"/>
        </w:rPr>
        <w:t>දහසය වර්ගීය භික්ෂූහු</w:t>
      </w:r>
      <w:r>
        <w:rPr>
          <w:rFonts w:ascii="UN-Abhaya" w:hAnsi="UN-Abhaya" w:cs="UN-Abhaya" w:hint="cs"/>
          <w:sz w:val="26"/>
          <w:szCs w:val="26"/>
          <w:cs/>
          <w:lang w:bidi="si-LK"/>
        </w:rPr>
        <w:t xml:space="preserve"> මරණ</w:t>
      </w:r>
      <w:r>
        <w:rPr>
          <w:rFonts w:ascii="UN-Abhaya" w:hAnsi="UN-Abhaya" w:cs="UN-Abhaya"/>
          <w:sz w:val="26"/>
          <w:szCs w:val="26"/>
          <w:lang w:bidi="si-LK"/>
        </w:rPr>
        <w:t xml:space="preserve"> </w:t>
      </w:r>
      <w:r>
        <w:rPr>
          <w:rFonts w:ascii="UN-Abhaya" w:hAnsi="UN-Abhaya" w:cs="UN-Abhaya" w:hint="cs"/>
          <w:sz w:val="26"/>
          <w:szCs w:val="26"/>
          <w:cs/>
          <w:lang w:bidi="si-LK"/>
        </w:rPr>
        <w:t xml:space="preserve">බියෙන් යුතුව මහා හඬින් විලාප නගන්නට වූහ. බුදුරජාණන් වහන්සේ ඔවුන්ගේ හඬ අසා මේ මහ ශබ්දය කුමක්දැයි විමසා - මේ හේතුවෙන් යයි දැනගත් විට මහණෙනි ! මෙතැන් සිට භික්ෂූන් විසින් නම් මෙසේ නොකළ යුතුය. යම් භික්ෂුවක් නැවත මෙසේ පහර දෙයිද ඇවත් සිදුවේයයි </w:t>
      </w:r>
      <w:r>
        <w:rPr>
          <w:rFonts w:ascii="UN-Abhaya" w:hAnsi="UN-Abhaya" w:cs="UN-Abhaya"/>
          <w:sz w:val="26"/>
          <w:szCs w:val="26"/>
          <w:cs/>
          <w:lang w:bidi="si-LK"/>
        </w:rPr>
        <w:t>“</w:t>
      </w:r>
      <w:r>
        <w:rPr>
          <w:rFonts w:ascii="UN-Abhaya" w:hAnsi="UN-Abhaya" w:cs="UN-Abhaya" w:hint="cs"/>
          <w:sz w:val="26"/>
          <w:szCs w:val="26"/>
          <w:cs/>
          <w:lang w:bidi="si-LK"/>
        </w:rPr>
        <w:t>පහරද</w:t>
      </w:r>
      <w:r>
        <w:rPr>
          <w:rFonts w:ascii="UN-Abhaya" w:hAnsi="UN-Abhaya" w:cs="UN-Abhaya"/>
          <w:sz w:val="26"/>
          <w:szCs w:val="26"/>
          <w:cs/>
          <w:lang w:bidi="si-LK"/>
        </w:rPr>
        <w:t>ා</w:t>
      </w:r>
      <w:r>
        <w:rPr>
          <w:rFonts w:ascii="UN-Abhaya" w:hAnsi="UN-Abhaya" w:cs="UN-Abhaya" w:hint="cs"/>
          <w:sz w:val="26"/>
          <w:szCs w:val="26"/>
          <w:cs/>
          <w:lang w:bidi="si-LK"/>
        </w:rPr>
        <w:t>න විනය සිඛ පදය</w:t>
      </w:r>
      <w:r>
        <w:rPr>
          <w:rFonts w:ascii="UN-Abhaya" w:hAnsi="UN-Abhaya" w:cs="UN-Abhaya"/>
          <w:sz w:val="26"/>
          <w:szCs w:val="26"/>
          <w:cs/>
          <w:lang w:bidi="si-LK"/>
        </w:rPr>
        <w:t>”</w:t>
      </w:r>
      <w:r>
        <w:rPr>
          <w:rFonts w:ascii="UN-Abhaya" w:hAnsi="UN-Abhaya" w:cs="UN-Abhaya" w:hint="cs"/>
          <w:sz w:val="26"/>
          <w:szCs w:val="26"/>
          <w:cs/>
          <w:lang w:bidi="si-LK"/>
        </w:rPr>
        <w:t xml:space="preserve"> පනවන ලදහ. මෙම ශික්ෂාපදය පනවා මහණෙනි ! තමන් දඬුවමට බියවන්නා සේම අනෙක් අයද දඬුවමට බිය වෙතැයිද, මරණයට බිය වේයයිද. දැනගෙන භික්ෂුවක් විසින් අන් භික්ෂුවකට පහර නොදිය යුතුය. ඝාතනය නොකළ යුතුයයි පවසා, පෙර පසු සම්බන්ධ කර දහම් දෙසමින් මෙම ගාථාව දේශනා කළහ. </w:t>
      </w:r>
    </w:p>
    <w:p w:rsidR="004F24A4" w:rsidRPr="00850E56"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850E56">
        <w:rPr>
          <w:rFonts w:ascii="UN-Abhaya" w:hAnsi="UN-Abhaya" w:cs="UN-Abhaya" w:hint="cs"/>
          <w:b/>
          <w:bCs/>
          <w:sz w:val="26"/>
          <w:szCs w:val="26"/>
          <w:cs/>
          <w:lang w:bidi="si-LK"/>
        </w:rPr>
        <w:t xml:space="preserve">බිය වෙති හැම දෙනම මරණෙට </w:t>
      </w:r>
      <w:r w:rsidRPr="00850E56">
        <w:rPr>
          <w:rFonts w:ascii="UN-Abhaya" w:hAnsi="UN-Abhaya" w:cs="UN-Abhaya" w:hint="cs"/>
          <w:b/>
          <w:bCs/>
          <w:sz w:val="26"/>
          <w:szCs w:val="26"/>
          <w:cs/>
          <w:lang w:bidi="si-LK"/>
        </w:rPr>
        <w:tab/>
        <w:t>දඬුවමට</w:t>
      </w:r>
    </w:p>
    <w:p w:rsidR="004F24A4" w:rsidRPr="00850E56" w:rsidRDefault="004F24A4" w:rsidP="004F24A4">
      <w:pPr>
        <w:jc w:val="both"/>
        <w:rPr>
          <w:rFonts w:ascii="UN-Abhaya" w:hAnsi="UN-Abhaya" w:cs="UN-Abhaya"/>
          <w:b/>
          <w:bCs/>
          <w:sz w:val="26"/>
          <w:szCs w:val="26"/>
          <w:lang w:bidi="si-LK"/>
        </w:rPr>
      </w:pPr>
      <w:r>
        <w:rPr>
          <w:rFonts w:ascii="UN-Abhaya" w:hAnsi="UN-Abhaya" w:cs="UN-Abhaya" w:hint="cs"/>
          <w:b/>
          <w:bCs/>
          <w:sz w:val="26"/>
          <w:szCs w:val="26"/>
          <w:cs/>
          <w:lang w:bidi="si-LK"/>
        </w:rPr>
        <w:tab/>
      </w:r>
      <w:r>
        <w:rPr>
          <w:rFonts w:ascii="UN-Abhaya" w:hAnsi="UN-Abhaya" w:cs="UN-Abhaya" w:hint="cs"/>
          <w:b/>
          <w:bCs/>
          <w:sz w:val="26"/>
          <w:szCs w:val="26"/>
          <w:cs/>
          <w:lang w:bidi="si-LK"/>
        </w:rPr>
        <w:tab/>
        <w:t xml:space="preserve">හොඳ නැහැ මරණ </w:t>
      </w:r>
      <w:r w:rsidRPr="00850E56">
        <w:rPr>
          <w:rFonts w:ascii="UN-Abhaya" w:hAnsi="UN-Abhaya" w:cs="UN-Abhaya" w:hint="cs"/>
          <w:b/>
          <w:bCs/>
          <w:sz w:val="26"/>
          <w:szCs w:val="26"/>
          <w:cs/>
          <w:lang w:bidi="si-LK"/>
        </w:rPr>
        <w:t xml:space="preserve">දඬුවම් නැති </w:t>
      </w:r>
      <w:r w:rsidRPr="00850E56">
        <w:rPr>
          <w:rFonts w:ascii="UN-Abhaya" w:hAnsi="UN-Abhaya" w:cs="UN-Abhaya" w:hint="cs"/>
          <w:b/>
          <w:bCs/>
          <w:sz w:val="26"/>
          <w:szCs w:val="26"/>
          <w:cs/>
          <w:lang w:bidi="si-LK"/>
        </w:rPr>
        <w:tab/>
        <w:t>වරදකට</w:t>
      </w:r>
    </w:p>
    <w:p w:rsidR="004F24A4" w:rsidRPr="00850E56" w:rsidRDefault="004F24A4" w:rsidP="004F24A4">
      <w:pPr>
        <w:jc w:val="both"/>
        <w:rPr>
          <w:rFonts w:ascii="UN-Abhaya" w:hAnsi="UN-Abhaya" w:cs="UN-Abhaya"/>
          <w:b/>
          <w:bCs/>
          <w:sz w:val="26"/>
          <w:szCs w:val="26"/>
          <w:lang w:bidi="si-LK"/>
        </w:rPr>
      </w:pPr>
      <w:r w:rsidRPr="00850E56">
        <w:rPr>
          <w:rFonts w:ascii="UN-Abhaya" w:hAnsi="UN-Abhaya" w:cs="UN-Abhaya" w:hint="cs"/>
          <w:b/>
          <w:bCs/>
          <w:sz w:val="26"/>
          <w:szCs w:val="26"/>
          <w:cs/>
          <w:lang w:bidi="si-LK"/>
        </w:rPr>
        <w:tab/>
      </w:r>
      <w:r w:rsidRPr="00850E56">
        <w:rPr>
          <w:rFonts w:ascii="UN-Abhaya" w:hAnsi="UN-Abhaya" w:cs="UN-Abhaya" w:hint="cs"/>
          <w:b/>
          <w:bCs/>
          <w:sz w:val="26"/>
          <w:szCs w:val="26"/>
          <w:cs/>
          <w:lang w:bidi="si-LK"/>
        </w:rPr>
        <w:tab/>
        <w:t xml:space="preserve">තම සිත තම සිරුර අරගෙන </w:t>
      </w:r>
      <w:r w:rsidRPr="00850E56">
        <w:rPr>
          <w:rFonts w:ascii="UN-Abhaya" w:hAnsi="UN-Abhaya" w:cs="UN-Abhaya" w:hint="cs"/>
          <w:b/>
          <w:bCs/>
          <w:sz w:val="26"/>
          <w:szCs w:val="26"/>
          <w:cs/>
          <w:lang w:bidi="si-LK"/>
        </w:rPr>
        <w:tab/>
        <w:t>උවමකට</w:t>
      </w:r>
    </w:p>
    <w:p w:rsidR="004F24A4" w:rsidRPr="00850E56" w:rsidRDefault="004F24A4" w:rsidP="004F24A4">
      <w:pPr>
        <w:jc w:val="both"/>
        <w:rPr>
          <w:rFonts w:ascii="UN-Abhaya" w:hAnsi="UN-Abhaya" w:cs="UN-Abhaya"/>
          <w:b/>
          <w:bCs/>
          <w:sz w:val="26"/>
          <w:szCs w:val="26"/>
          <w:lang w:bidi="si-LK"/>
        </w:rPr>
      </w:pPr>
      <w:r w:rsidRPr="00850E56">
        <w:rPr>
          <w:rFonts w:ascii="UN-Abhaya" w:hAnsi="UN-Abhaya" w:cs="UN-Abhaya" w:hint="cs"/>
          <w:b/>
          <w:bCs/>
          <w:sz w:val="26"/>
          <w:szCs w:val="26"/>
          <w:cs/>
          <w:lang w:bidi="si-LK"/>
        </w:rPr>
        <w:tab/>
      </w:r>
      <w:r w:rsidRPr="00850E56">
        <w:rPr>
          <w:rFonts w:ascii="UN-Abhaya" w:hAnsi="UN-Abhaya" w:cs="UN-Abhaya" w:hint="cs"/>
          <w:b/>
          <w:bCs/>
          <w:sz w:val="26"/>
          <w:szCs w:val="26"/>
          <w:cs/>
          <w:lang w:bidi="si-LK"/>
        </w:rPr>
        <w:tab/>
        <w:t xml:space="preserve">සතෙකුටම මෙත පතුරනු </w:t>
      </w:r>
      <w:r w:rsidRPr="00850E56">
        <w:rPr>
          <w:rFonts w:ascii="UN-Abhaya" w:hAnsi="UN-Abhaya" w:cs="UN-Abhaya" w:hint="cs"/>
          <w:b/>
          <w:bCs/>
          <w:sz w:val="26"/>
          <w:szCs w:val="26"/>
          <w:cs/>
          <w:lang w:bidi="si-LK"/>
        </w:rPr>
        <w:tab/>
      </w:r>
      <w:r w:rsidRPr="00850E56">
        <w:rPr>
          <w:rFonts w:ascii="UN-Abhaya" w:hAnsi="UN-Abhaya" w:cs="UN-Abhaya" w:hint="cs"/>
          <w:b/>
          <w:bCs/>
          <w:sz w:val="26"/>
          <w:szCs w:val="26"/>
          <w:cs/>
          <w:lang w:bidi="si-LK"/>
        </w:rPr>
        <w:tab/>
        <w:t>දියුණුවට</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සියල්ලෝ දඬුවමට බියවෙති සියල්ලෝ මරණයට බියවෙති - තමාගේ බියවීම උපමා වශයෙන් ගෙන සත්ත්ව හිංසාවෙන් හා ඝාතනයෙන් වැළකිය යුතුය.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එහි </w:t>
      </w:r>
      <w:r w:rsidRPr="00BD4C64">
        <w:rPr>
          <w:rFonts w:ascii="UN-Abhaya" w:hAnsi="UN-Abhaya" w:cs="UN-Abhaya" w:hint="cs"/>
          <w:b/>
          <w:bCs/>
          <w:sz w:val="26"/>
          <w:szCs w:val="26"/>
          <w:cs/>
          <w:lang w:bidi="si-LK"/>
        </w:rPr>
        <w:t>සබ්බේ තසන්ති</w:t>
      </w:r>
      <w:r>
        <w:rPr>
          <w:rFonts w:ascii="UN-Abhaya" w:hAnsi="UN-Abhaya" w:cs="UN-Abhaya" w:hint="cs"/>
          <w:sz w:val="26"/>
          <w:szCs w:val="26"/>
          <w:cs/>
          <w:lang w:bidi="si-LK"/>
        </w:rPr>
        <w:t xml:space="preserve"> - යනු සියළු සත්ත්වයෝ තමා කෙරෙහි දඬු මුඟුරු පතිත වන විට ඒ දඬුවමට - දඬුවම්වලට බියවෙති. </w:t>
      </w:r>
      <w:r w:rsidRPr="00BD4C64">
        <w:rPr>
          <w:rFonts w:ascii="UN-Abhaya" w:hAnsi="UN-Abhaya" w:cs="UN-Abhaya" w:hint="cs"/>
          <w:b/>
          <w:bCs/>
          <w:sz w:val="26"/>
          <w:szCs w:val="26"/>
          <w:cs/>
          <w:lang w:bidi="si-LK"/>
        </w:rPr>
        <w:t>මච්චුනො</w:t>
      </w:r>
      <w:r>
        <w:rPr>
          <w:rFonts w:ascii="UN-Abhaya" w:hAnsi="UN-Abhaya" w:cs="UN-Abhaya" w:hint="cs"/>
          <w:sz w:val="26"/>
          <w:szCs w:val="26"/>
          <w:cs/>
          <w:lang w:bidi="si-LK"/>
        </w:rPr>
        <w:t xml:space="preserve"> මරණයට ද බියවෙත්ම ය. මෙම දේශනයේ ව්‍ය</w:t>
      </w:r>
      <w:r>
        <w:rPr>
          <w:rFonts w:ascii="UN-Abhaya" w:hAnsi="UN-Abhaya" w:cs="UN-Abhaya"/>
          <w:sz w:val="26"/>
          <w:szCs w:val="26"/>
          <w:cs/>
          <w:lang w:bidi="si-LK"/>
        </w:rPr>
        <w:t>ඤ්</w:t>
      </w:r>
      <w:r>
        <w:rPr>
          <w:rFonts w:ascii="UN-Abhaya" w:hAnsi="UN-Abhaya" w:cs="UN-Abhaya" w:hint="cs"/>
          <w:sz w:val="26"/>
          <w:szCs w:val="26"/>
          <w:cs/>
          <w:lang w:bidi="si-LK"/>
        </w:rPr>
        <w:t xml:space="preserve">ජනාර්ථය, සම්පූර්ණ අර්ථය නම් අවශේෂ වෙයි. යම් ලෙස රජු විසින් සියල්ලන් එක් රැස් වේවායි. අණබෙර යැවූවිට - රජ මහ ඇමති අත්හැර සෙසු අය රැස්වෙති. මෙලෙසම සියල්ලෝ බියවෙත් යයි පැවසූවිටද ආජානේය ඇත් - අස් හා කේශර සිංහයෝ ද රහතන්වහන්සේලා ද යන මේ සිව් පිරිස අත්හැර අනෙක් අය බිය වෙතියි දතයුතු මොවුන් අතර රහතන් වහන්සේලා නම් සක්කාය දෘෂ්ටිය දුරුකර ඇති හෙයින් කයේ බිඳීමක් විනා මියයන කෙනෙක් නොදකින්නේ බිය නොවෙති. අනෙක් තිදෙන මමය මාගේය යන දෘෂ්ටියෙන් බලවත් නිසා තමන්ට ප්‍රතිපක්ෂ වූ කෙනෙක් නොදකින්නේ බිය නො වෙති. </w:t>
      </w:r>
    </w:p>
    <w:p w:rsidR="004F24A4" w:rsidRDefault="004F24A4" w:rsidP="004F24A4">
      <w:pPr>
        <w:jc w:val="both"/>
        <w:rPr>
          <w:rFonts w:ascii="UN-Abhaya" w:hAnsi="UN-Abhaya" w:cs="UN-Abhaya"/>
          <w:sz w:val="26"/>
          <w:szCs w:val="26"/>
          <w:lang w:bidi="si-LK"/>
        </w:rPr>
      </w:pPr>
      <w:r w:rsidRPr="004960DD">
        <w:rPr>
          <w:rFonts w:ascii="UN-Abhaya" w:hAnsi="UN-Abhaya" w:cs="UN-Abhaya" w:hint="cs"/>
          <w:b/>
          <w:bCs/>
          <w:sz w:val="26"/>
          <w:szCs w:val="26"/>
          <w:cs/>
          <w:lang w:bidi="si-LK"/>
        </w:rPr>
        <w:t>න</w:t>
      </w:r>
      <w:r w:rsidRPr="00F50CC3">
        <w:rPr>
          <w:rFonts w:ascii="UN-Abhaya" w:hAnsi="UN-Abhaya" w:cs="UN-Abhaya" w:hint="cs"/>
          <w:sz w:val="26"/>
          <w:szCs w:val="26"/>
          <w:cs/>
          <w:lang w:bidi="si-LK"/>
        </w:rPr>
        <w:t xml:space="preserve"> </w:t>
      </w:r>
      <w:r w:rsidRPr="00282E42">
        <w:rPr>
          <w:rFonts w:ascii="UN-Abhaya" w:hAnsi="UN-Abhaya" w:cs="UN-Abhaya" w:hint="cs"/>
          <w:b/>
          <w:bCs/>
          <w:sz w:val="26"/>
          <w:szCs w:val="26"/>
          <w:cs/>
          <w:lang w:bidi="si-LK"/>
        </w:rPr>
        <w:t>හන්‍යාන</w:t>
      </w:r>
      <w:r>
        <w:rPr>
          <w:rFonts w:ascii="UN-Abhaya" w:hAnsi="UN-Abhaya" w:cs="UN-Abhaya" w:hint="cs"/>
          <w:sz w:val="26"/>
          <w:szCs w:val="26"/>
          <w:cs/>
          <w:lang w:bidi="si-LK"/>
        </w:rPr>
        <w:t xml:space="preserve"> </w:t>
      </w:r>
      <w:r w:rsidRPr="004960DD">
        <w:rPr>
          <w:rFonts w:ascii="UN-Abhaya" w:hAnsi="UN-Abhaya" w:cs="UN-Abhaya" w:hint="cs"/>
          <w:b/>
          <w:bCs/>
          <w:sz w:val="26"/>
          <w:szCs w:val="26"/>
          <w:cs/>
          <w:lang w:bidi="si-LK"/>
        </w:rPr>
        <w:t xml:space="preserve">න ඝාතයෙ, </w:t>
      </w:r>
      <w:r>
        <w:rPr>
          <w:rFonts w:ascii="UN-Abhaya" w:hAnsi="UN-Abhaya" w:cs="UN-Abhaya" w:hint="cs"/>
          <w:sz w:val="26"/>
          <w:szCs w:val="26"/>
          <w:cs/>
          <w:lang w:bidi="si-LK"/>
        </w:rPr>
        <w:t>යම්සේ මා මෙන්ම අනෙක් සත්ත්වයෝ ද මරණයට බියවෙතියි අන් අය නොපෙළති අන් සතුනට අන් අය ලවා හෝ හිංසා නොකරවති. යන අරුත් දේ දේශනය අවසානයේ බොහෝ දෙන සෝවාන් ඵලය ආදීයට පත්වූහ.</w:t>
      </w:r>
    </w:p>
    <w:p w:rsidR="004F24A4" w:rsidRPr="00110FA0" w:rsidRDefault="004F24A4" w:rsidP="004F24A4">
      <w:pPr>
        <w:jc w:val="both"/>
        <w:rPr>
          <w:rFonts w:ascii="UN-Abhaya" w:hAnsi="UN-Abhaya" w:cs="UN-Abhaya"/>
          <w:sz w:val="2"/>
          <w:szCs w:val="2"/>
          <w:lang w:bidi="si-LK"/>
        </w:rPr>
      </w:pPr>
    </w:p>
    <w:p w:rsidR="004F24A4" w:rsidRPr="001D5047"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sidRPr="002D6E70">
        <w:rPr>
          <w:rFonts w:ascii="UN-Abhaya" w:hAnsi="UN-Abhaya" w:cs="UN-Abhaya" w:hint="cs"/>
          <w:b/>
          <w:bCs/>
          <w:sz w:val="26"/>
          <w:szCs w:val="26"/>
          <w:cs/>
          <w:lang w:bidi="si-LK"/>
        </w:rPr>
        <w:t xml:space="preserve">   </w:t>
      </w:r>
      <w:r>
        <w:rPr>
          <w:rFonts w:ascii="UN-Abhaya" w:hAnsi="UN-Abhaya" w:cs="UN-Abhaya" w:hint="cs"/>
          <w:b/>
          <w:bCs/>
          <w:sz w:val="26"/>
          <w:szCs w:val="26"/>
          <w:cs/>
          <w:lang w:bidi="si-LK"/>
        </w:rPr>
        <w:tab/>
      </w:r>
      <w:r>
        <w:rPr>
          <w:rFonts w:ascii="UN-Abhaya" w:hAnsi="UN-Abhaya" w:cs="UN-Abhaya" w:hint="cs"/>
          <w:b/>
          <w:bCs/>
          <w:sz w:val="26"/>
          <w:szCs w:val="26"/>
          <w:cs/>
          <w:lang w:bidi="si-LK"/>
        </w:rPr>
        <w:tab/>
      </w:r>
      <w:r>
        <w:rPr>
          <w:rFonts w:ascii="UN-Abhaya" w:hAnsi="UN-Abhaya" w:cs="UN-Abhaya" w:hint="cs"/>
          <w:b/>
          <w:bCs/>
          <w:sz w:val="26"/>
          <w:szCs w:val="26"/>
          <w:cs/>
          <w:lang w:bidi="si-LK"/>
        </w:rPr>
        <w:tab/>
      </w:r>
    </w:p>
    <w:p w:rsidR="004F24A4" w:rsidRDefault="004F24A4" w:rsidP="004F24A4">
      <w:pPr>
        <w:jc w:val="both"/>
        <w:rPr>
          <w:rFonts w:ascii="UN-Abhaya" w:hAnsi="UN-Abhaya" w:cs="UN-Abhaya"/>
          <w:b/>
          <w:bCs/>
          <w:sz w:val="28"/>
          <w:szCs w:val="28"/>
          <w:lang w:bidi="si-LK"/>
        </w:rPr>
      </w:pPr>
    </w:p>
    <w:p w:rsidR="004F24A4" w:rsidRPr="000D0EA3" w:rsidRDefault="004F24A4" w:rsidP="004F24A4">
      <w:pPr>
        <w:pStyle w:val="Heading1"/>
        <w:spacing w:after="240"/>
        <w:rPr>
          <w:rFonts w:ascii="UN-Abhaya" w:hAnsi="UN-Abhaya" w:cs="UN-Abhaya"/>
          <w:color w:val="auto"/>
          <w:lang w:bidi="si-LK"/>
        </w:rPr>
      </w:pPr>
      <w:r w:rsidRPr="000D0EA3">
        <w:rPr>
          <w:rFonts w:ascii="UN-Abhaya" w:hAnsi="UN-Abhaya" w:cs="UN-Abhaya"/>
          <w:color w:val="auto"/>
          <w:cs/>
          <w:lang w:bidi="si-LK"/>
        </w:rPr>
        <w:t>10-2 සවග මහණුන් පිළිබඳ දෙවැනි කථා පුවත</w:t>
      </w:r>
      <w:r w:rsidRPr="000D0EA3">
        <w:rPr>
          <w:rFonts w:ascii="UN-Abhaya" w:hAnsi="UN-Abhaya" w:cs="UN-Abhaya"/>
          <w:color w:val="auto"/>
          <w:lang w:bidi="si-LK"/>
        </w:rPr>
        <w:t>.</w:t>
      </w:r>
    </w:p>
    <w:p w:rsidR="004F24A4" w:rsidRDefault="004F24A4" w:rsidP="004F24A4">
      <w:pPr>
        <w:spacing w:after="240"/>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සබ්බේ තසන්තීති</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මේ ධර්ම දේශනය 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දෙව්රම් වෙහෙර වැඩසිටිය දී </w:t>
      </w:r>
      <w:r>
        <w:rPr>
          <w:rFonts w:ascii="UN-Abhaya" w:hAnsi="UN-Abhaya" w:cs="UN-Abhaya"/>
          <w:sz w:val="26"/>
          <w:szCs w:val="26"/>
          <w:cs/>
          <w:lang w:bidi="si-LK"/>
        </w:rPr>
        <w:t>ඡ</w:t>
      </w:r>
      <w:r>
        <w:rPr>
          <w:rFonts w:ascii="UN-Abhaya" w:hAnsi="UN-Abhaya" w:cs="UN-Abhaya" w:hint="cs"/>
          <w:sz w:val="26"/>
          <w:szCs w:val="26"/>
          <w:cs/>
          <w:lang w:bidi="si-LK"/>
        </w:rPr>
        <w:t xml:space="preserve">බ්බග්ගිය (ෂඩ්වර්ගීය) භික්ෂූන් නිමිති කරගෙන දේශනා කළහ. එම භික්ෂූන් විසින් එක් අවස්ථාවක දී යම් කරුණක් නිසාම පළමු ලෙසම පහර දීම කළහ. එවැනි කරුණක් නිසාම පහර දෙන අයුරු දක්වා අත් ඔසවා උළුක් කළහ. මෙහිදී ද බුදුහු ඔවුන්ගේ ඝෝෂාව අසා මේ කුමක්දැයි විමසා මෙම සිදුවීම ගැන දැනගත් පසු - මහණෙනි. මෙතැන් සිට භික්ෂුවකට මෙසේ නො කළ යුතුය. යමෙක් මෙලෙස භික්ෂුවකට පහරදීම කරයිද ඔහු මේ ඇවතට පත්වන්නේ යයි (පහරදීමට අත එසවීමේ) </w:t>
      </w:r>
      <w:r w:rsidRPr="00CD46E3">
        <w:rPr>
          <w:rFonts w:ascii="UN-Abhaya" w:hAnsi="UN-Abhaya" w:cs="UN-Abhaya" w:hint="cs"/>
          <w:b/>
          <w:bCs/>
          <w:sz w:val="26"/>
          <w:szCs w:val="26"/>
          <w:cs/>
          <w:lang w:bidi="si-LK"/>
        </w:rPr>
        <w:t>තලසත්තික ශික්ෂාපදය</w:t>
      </w:r>
      <w:r>
        <w:rPr>
          <w:rFonts w:ascii="UN-Abhaya" w:hAnsi="UN-Abhaya" w:cs="UN-Abhaya" w:hint="cs"/>
          <w:sz w:val="26"/>
          <w:szCs w:val="26"/>
          <w:cs/>
          <w:lang w:bidi="si-LK"/>
        </w:rPr>
        <w:t xml:space="preserve">  පමුණුවා මහණෙනි. භික්ෂුවක් විසින් යම්ලෙස තමන් තමන් පිළිබඳව එලෙසම අන් අය  ගැනද සිතා මා ලෙසටම අන් අය ද ජීවිතයට ප්‍රිය වේ යයි තේරුම් ගෙන අන්අයට හිංසා නොකළ යුතුය ඝාතනය නොකළ යුතුයයි පවසා අනුපිළිවෙල සසඳා දහම් දෙසමින් මෙම ගාථා ධර්මය දෙසූහ.</w:t>
      </w:r>
    </w:p>
    <w:p w:rsidR="004F24A4" w:rsidRPr="00C70B30"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C70B30">
        <w:rPr>
          <w:rFonts w:ascii="UN-Abhaya" w:hAnsi="UN-Abhaya" w:cs="UN-Abhaya" w:hint="cs"/>
          <w:b/>
          <w:bCs/>
          <w:sz w:val="26"/>
          <w:szCs w:val="26"/>
          <w:cs/>
          <w:lang w:bidi="si-LK"/>
        </w:rPr>
        <w:t xml:space="preserve">හැම දෙන කැමතියි තම </w:t>
      </w:r>
      <w:r w:rsidRPr="00C70B30">
        <w:rPr>
          <w:rFonts w:ascii="UN-Abhaya" w:hAnsi="UN-Abhaya" w:cs="UN-Abhaya" w:hint="cs"/>
          <w:b/>
          <w:bCs/>
          <w:sz w:val="26"/>
          <w:szCs w:val="26"/>
          <w:cs/>
          <w:lang w:bidi="si-LK"/>
        </w:rPr>
        <w:tab/>
        <w:t>ජීවිතයට</w:t>
      </w:r>
    </w:p>
    <w:p w:rsidR="004F24A4" w:rsidRPr="00C70B30" w:rsidRDefault="004F24A4" w:rsidP="004F24A4">
      <w:pPr>
        <w:jc w:val="both"/>
        <w:rPr>
          <w:rFonts w:ascii="UN-Abhaya" w:hAnsi="UN-Abhaya" w:cs="UN-Abhaya"/>
          <w:b/>
          <w:bCs/>
          <w:sz w:val="26"/>
          <w:szCs w:val="26"/>
          <w:lang w:bidi="si-LK"/>
        </w:rPr>
      </w:pPr>
      <w:r w:rsidRPr="00C70B30">
        <w:rPr>
          <w:rFonts w:ascii="UN-Abhaya" w:hAnsi="UN-Abhaya" w:cs="UN-Abhaya" w:hint="cs"/>
          <w:b/>
          <w:bCs/>
          <w:sz w:val="26"/>
          <w:szCs w:val="26"/>
          <w:cs/>
          <w:lang w:bidi="si-LK"/>
        </w:rPr>
        <w:tab/>
      </w:r>
      <w:r w:rsidRPr="00C70B30">
        <w:rPr>
          <w:rFonts w:ascii="UN-Abhaya" w:hAnsi="UN-Abhaya" w:cs="UN-Abhaya" w:hint="cs"/>
          <w:b/>
          <w:bCs/>
          <w:sz w:val="26"/>
          <w:szCs w:val="26"/>
          <w:cs/>
          <w:lang w:bidi="si-LK"/>
        </w:rPr>
        <w:tab/>
        <w:t xml:space="preserve">අකමැති වේමැයි ගුටිබැට </w:t>
      </w:r>
      <w:r w:rsidRPr="00C70B30">
        <w:rPr>
          <w:rFonts w:ascii="UN-Abhaya" w:hAnsi="UN-Abhaya" w:cs="UN-Abhaya" w:hint="cs"/>
          <w:b/>
          <w:bCs/>
          <w:sz w:val="26"/>
          <w:szCs w:val="26"/>
          <w:cs/>
          <w:lang w:bidi="si-LK"/>
        </w:rPr>
        <w:tab/>
        <w:t>කෑමට</w:t>
      </w:r>
    </w:p>
    <w:p w:rsidR="004F24A4" w:rsidRPr="00C70B30" w:rsidRDefault="004F24A4" w:rsidP="004F24A4">
      <w:pPr>
        <w:jc w:val="both"/>
        <w:rPr>
          <w:rFonts w:ascii="UN-Abhaya" w:hAnsi="UN-Abhaya" w:cs="UN-Abhaya"/>
          <w:b/>
          <w:bCs/>
          <w:sz w:val="26"/>
          <w:szCs w:val="26"/>
          <w:lang w:bidi="si-LK"/>
        </w:rPr>
      </w:pPr>
      <w:r w:rsidRPr="00C70B30">
        <w:rPr>
          <w:rFonts w:ascii="UN-Abhaya" w:hAnsi="UN-Abhaya" w:cs="UN-Abhaya" w:hint="cs"/>
          <w:b/>
          <w:bCs/>
          <w:sz w:val="26"/>
          <w:szCs w:val="26"/>
          <w:cs/>
          <w:lang w:bidi="si-LK"/>
        </w:rPr>
        <w:tab/>
      </w:r>
      <w:r w:rsidRPr="00C70B30">
        <w:rPr>
          <w:rFonts w:ascii="UN-Abhaya" w:hAnsi="UN-Abhaya" w:cs="UN-Abhaya" w:hint="cs"/>
          <w:b/>
          <w:bCs/>
          <w:sz w:val="26"/>
          <w:szCs w:val="26"/>
          <w:cs/>
          <w:lang w:bidi="si-LK"/>
        </w:rPr>
        <w:tab/>
        <w:t xml:space="preserve">තමන්ගේ දිවියම ගෙන </w:t>
      </w:r>
      <w:r w:rsidRPr="00C70B30">
        <w:rPr>
          <w:rFonts w:ascii="UN-Abhaya" w:hAnsi="UN-Abhaya" w:cs="UN-Abhaya" w:hint="cs"/>
          <w:b/>
          <w:bCs/>
          <w:sz w:val="26"/>
          <w:szCs w:val="26"/>
          <w:cs/>
          <w:lang w:bidi="si-LK"/>
        </w:rPr>
        <w:tab/>
        <w:t xml:space="preserve">උපමාවට </w:t>
      </w:r>
    </w:p>
    <w:p w:rsidR="004F24A4" w:rsidRDefault="004F24A4" w:rsidP="004F24A4">
      <w:pPr>
        <w:jc w:val="both"/>
        <w:rPr>
          <w:rFonts w:ascii="UN-Abhaya" w:hAnsi="UN-Abhaya" w:cs="UN-Abhaya"/>
          <w:sz w:val="26"/>
          <w:szCs w:val="26"/>
          <w:lang w:bidi="si-LK"/>
        </w:rPr>
      </w:pPr>
      <w:r w:rsidRPr="00C70B30">
        <w:rPr>
          <w:rFonts w:ascii="UN-Abhaya" w:hAnsi="UN-Abhaya" w:cs="UN-Abhaya" w:hint="cs"/>
          <w:b/>
          <w:bCs/>
          <w:sz w:val="26"/>
          <w:szCs w:val="26"/>
          <w:cs/>
          <w:lang w:bidi="si-LK"/>
        </w:rPr>
        <w:tab/>
      </w:r>
      <w:r w:rsidRPr="00C70B30">
        <w:rPr>
          <w:rFonts w:ascii="UN-Abhaya" w:hAnsi="UN-Abhaya" w:cs="UN-Abhaya" w:hint="cs"/>
          <w:b/>
          <w:bCs/>
          <w:sz w:val="26"/>
          <w:szCs w:val="26"/>
          <w:cs/>
          <w:lang w:bidi="si-LK"/>
        </w:rPr>
        <w:tab/>
        <w:t xml:space="preserve">හිරිහැර නොකරනු අනුන්ට </w:t>
      </w:r>
      <w:r w:rsidRPr="00C70B30">
        <w:rPr>
          <w:rFonts w:ascii="UN-Abhaya" w:hAnsi="UN-Abhaya" w:cs="UN-Abhaya" w:hint="cs"/>
          <w:b/>
          <w:bCs/>
          <w:sz w:val="26"/>
          <w:szCs w:val="26"/>
          <w:cs/>
          <w:lang w:bidi="si-LK"/>
        </w:rPr>
        <w:tab/>
        <w:t xml:space="preserve">කිසිවිට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එහිදී සබ්බේසං ජීවිත</w:t>
      </w:r>
      <w:r>
        <w:rPr>
          <w:rFonts w:ascii="UN-Abhaya" w:hAnsi="UN-Abhaya" w:cs="UN-Abhaya"/>
          <w:sz w:val="26"/>
          <w:szCs w:val="26"/>
          <w:cs/>
          <w:lang w:bidi="si-LK"/>
        </w:rPr>
        <w:t>ං</w:t>
      </w:r>
      <w:r>
        <w:rPr>
          <w:rFonts w:ascii="UN-Abhaya" w:hAnsi="UN-Abhaya" w:cs="UN-Abhaya" w:hint="cs"/>
          <w:sz w:val="26"/>
          <w:szCs w:val="26"/>
          <w:cs/>
          <w:lang w:bidi="si-LK"/>
        </w:rPr>
        <w:t xml:space="preserve"> පියන්ති යනු - රහතන් වහන්සේලා හැර අනෙක් සත්ත්වයින්ට ජීවිතය ප්‍රිය වේ. මධුර වේ රහත්හු නම් ජීවිතය පිළිබඳවත් මරණය පිළිබඳවත් උපේක්ෂා සහගත වෙති. සෙසු අය පළමු දැක්වූ පරිදිමය දෙසුම අවසාන බොහෝ දෙන සෝවාන් ආදී ඵලයන්ට පත්වූහ.</w:t>
      </w:r>
    </w:p>
    <w:p w:rsidR="004F24A4" w:rsidRPr="00D262F0" w:rsidRDefault="004F24A4" w:rsidP="004F24A4">
      <w:pPr>
        <w:rPr>
          <w:lang w:bidi="si-LK"/>
        </w:rPr>
      </w:pPr>
    </w:p>
    <w:p w:rsidR="004F24A4" w:rsidRPr="000D0EA3" w:rsidRDefault="004F24A4" w:rsidP="004F24A4">
      <w:pPr>
        <w:pStyle w:val="Heading1"/>
        <w:spacing w:after="240"/>
        <w:rPr>
          <w:rFonts w:ascii="UN-Abhaya" w:hAnsi="UN-Abhaya" w:cs="UN-Abhaya"/>
          <w:color w:val="auto"/>
          <w:lang w:bidi="si-LK"/>
        </w:rPr>
      </w:pPr>
      <w:r w:rsidRPr="000D0EA3">
        <w:rPr>
          <w:rFonts w:ascii="UN-Abhaya" w:hAnsi="UN-Abhaya" w:cs="UN-Abhaya"/>
          <w:color w:val="auto"/>
          <w:cs/>
          <w:lang w:bidi="si-LK"/>
        </w:rPr>
        <w:t>10-3 බොහෝ කුමාරවරුන්ගේ කථාපුවත</w:t>
      </w:r>
    </w:p>
    <w:p w:rsidR="004F24A4" w:rsidRDefault="004F24A4" w:rsidP="004F24A4">
      <w:pPr>
        <w:spacing w:after="240"/>
        <w:jc w:val="both"/>
        <w:rPr>
          <w:rFonts w:ascii="UN-Abhaya" w:hAnsi="UN-Abhaya" w:cs="UN-Abhaya"/>
          <w:sz w:val="26"/>
          <w:szCs w:val="26"/>
          <w:lang w:bidi="si-LK"/>
        </w:rPr>
      </w:pPr>
      <w:r w:rsidRPr="003055A0">
        <w:rPr>
          <w:rFonts w:ascii="UN-Abhaya" w:hAnsi="UN-Abhaya" w:cs="UN-Abhaya"/>
          <w:b/>
          <w:bCs/>
          <w:sz w:val="26"/>
          <w:szCs w:val="26"/>
          <w:cs/>
          <w:lang w:bidi="si-LK"/>
        </w:rPr>
        <w:t>“</w:t>
      </w:r>
      <w:r>
        <w:rPr>
          <w:rFonts w:ascii="UN-Abhaya" w:hAnsi="UN-Abhaya" w:cs="UN-Abhaya" w:hint="cs"/>
          <w:b/>
          <w:bCs/>
          <w:sz w:val="26"/>
          <w:szCs w:val="26"/>
          <w:cs/>
          <w:lang w:bidi="si-LK"/>
        </w:rPr>
        <w:t>සුඛකාමාති භූතානී</w:t>
      </w:r>
      <w:r w:rsidRPr="003055A0">
        <w:rPr>
          <w:rFonts w:ascii="UN-Abhaya" w:hAnsi="UN-Abhaya" w:cs="UN-Abhaya"/>
          <w:b/>
          <w:bCs/>
          <w:sz w:val="26"/>
          <w:szCs w:val="26"/>
          <w:cs/>
          <w:lang w:bidi="si-LK"/>
        </w:rPr>
        <w:t>”</w:t>
      </w:r>
      <w:r>
        <w:rPr>
          <w:rFonts w:ascii="UN-Abhaya" w:hAnsi="UN-Abhaya" w:cs="UN-Abhaya" w:hint="cs"/>
          <w:b/>
          <w:bCs/>
          <w:sz w:val="26"/>
          <w:szCs w:val="26"/>
          <w:cs/>
          <w:lang w:bidi="si-LK"/>
        </w:rPr>
        <w:t xml:space="preserve"> - </w:t>
      </w:r>
      <w:r w:rsidRPr="003055A0">
        <w:rPr>
          <w:rFonts w:ascii="UN-Abhaya" w:hAnsi="UN-Abhaya" w:cs="UN-Abhaya" w:hint="cs"/>
          <w:sz w:val="26"/>
          <w:szCs w:val="26"/>
          <w:cs/>
          <w:lang w:bidi="si-LK"/>
        </w:rPr>
        <w:t xml:space="preserve">යන මේ </w:t>
      </w:r>
      <w:r>
        <w:rPr>
          <w:rFonts w:ascii="UN-Abhaya" w:hAnsi="UN-Abhaya" w:cs="UN-Abhaya" w:hint="cs"/>
          <w:sz w:val="26"/>
          <w:szCs w:val="26"/>
          <w:cs/>
          <w:lang w:bidi="si-LK"/>
        </w:rPr>
        <w:t>දම් දෙසුම 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දෙව්රම් වෙහෙර වැඩ සිටිය දී දරුවන් පිරිසක් නිමිති කරගෙන දෙසූහ. එක් දිනක් බුදුරජාණන් වහන්සේ සැවත් නුවර පිඬු පිණිස පිවිසියේ අතරමග දී දරුවන් බොහෝ දෙනෙක් ගැරැඩියෙකුට දණ්ඩකින් පහර දෙනු දැක. දරුවනි ! කුමක් කරන්නේදැයි විමසූහ. අපි දණ්ඩෙන් සර්පයෙකු මරන්නෙමුයි පැවසූහ. කුමක් හෙයින් මරන්නේදැයි විමසා දෂ්ටකරයි යන බියෙන් මරන්නෙමුයි පැවසූවිට.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නුඹලා තමන්ට සැපයක් කරගන්නේ යයි සිතමින් මේ සතා මැරීමෙන් ඉපදෙන හැමතැනකදීම සුවය නො ලබන්නෝය. තම සුවය සිතන්නවුන් විසින් අන් අය නැසීම සුදුසු නොවේයි පවසා පිළිවෙළ කථාව සසඳා දහම් දෙසමින් මේ ගාථාව පැවසූහ.</w:t>
      </w:r>
    </w:p>
    <w:p w:rsidR="004F24A4" w:rsidRPr="00495C0E"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495C0E">
        <w:rPr>
          <w:rFonts w:ascii="UN-Abhaya" w:hAnsi="UN-Abhaya" w:cs="UN-Abhaya" w:hint="cs"/>
          <w:b/>
          <w:bCs/>
          <w:sz w:val="26"/>
          <w:szCs w:val="26"/>
          <w:cs/>
          <w:lang w:bidi="si-LK"/>
        </w:rPr>
        <w:t xml:space="preserve">සුව කැමති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සත්නට</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එපා දුක් ගෙන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දෙන්නට</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දුක් දෙන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දනන් හට </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නිරය දුක් සිදුවේ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ගෙවන්නට</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අවිමුගුරු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අරගෙන</w:t>
      </w:r>
    </w:p>
    <w:p w:rsidR="004F24A4" w:rsidRPr="00495C0E" w:rsidRDefault="004F24A4" w:rsidP="004F24A4">
      <w:pPr>
        <w:jc w:val="both"/>
        <w:rPr>
          <w:rFonts w:ascii="UN-Abhaya" w:hAnsi="UN-Abhaya" w:cs="UN-Abhaya"/>
          <w:b/>
          <w:bCs/>
          <w:sz w:val="26"/>
          <w:szCs w:val="26"/>
          <w:lang w:bidi="si-LK"/>
        </w:rPr>
      </w:pP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 xml:space="preserve">මිනිසුන් සතුන් </w:t>
      </w:r>
      <w:r w:rsidRPr="00495C0E">
        <w:rPr>
          <w:rFonts w:ascii="UN-Abhaya" w:hAnsi="UN-Abhaya" w:cs="UN-Abhaya" w:hint="cs"/>
          <w:b/>
          <w:bCs/>
          <w:sz w:val="26"/>
          <w:szCs w:val="26"/>
          <w:cs/>
          <w:lang w:bidi="si-LK"/>
        </w:rPr>
        <w:tab/>
      </w:r>
      <w:r w:rsidRPr="00495C0E">
        <w:rPr>
          <w:rFonts w:ascii="UN-Abhaya" w:hAnsi="UN-Abhaya" w:cs="UN-Abhaya" w:hint="cs"/>
          <w:b/>
          <w:bCs/>
          <w:sz w:val="26"/>
          <w:szCs w:val="26"/>
          <w:cs/>
          <w:lang w:bidi="si-LK"/>
        </w:rPr>
        <w:tab/>
        <w:t>නොමරන</w:t>
      </w:r>
    </w:p>
    <w:p w:rsidR="004F24A4" w:rsidRPr="00495C0E" w:rsidRDefault="004F24A4" w:rsidP="004F24A4">
      <w:pPr>
        <w:ind w:left="720" w:firstLine="720"/>
        <w:jc w:val="both"/>
        <w:rPr>
          <w:rFonts w:ascii="UN-Abhaya" w:hAnsi="UN-Abhaya" w:cs="UN-Abhaya"/>
          <w:b/>
          <w:bCs/>
          <w:sz w:val="26"/>
          <w:szCs w:val="26"/>
          <w:lang w:bidi="si-LK"/>
        </w:rPr>
      </w:pPr>
      <w:r>
        <w:rPr>
          <w:rFonts w:ascii="UN-Abhaya" w:hAnsi="UN-Abhaya" w:cs="UN-Abhaya" w:hint="cs"/>
          <w:b/>
          <w:bCs/>
          <w:sz w:val="26"/>
          <w:szCs w:val="26"/>
          <w:cs/>
          <w:lang w:bidi="si-LK"/>
        </w:rPr>
        <w:t xml:space="preserve">මෙත්සිතින් </w:t>
      </w:r>
      <w:r>
        <w:rPr>
          <w:rFonts w:ascii="UN-Abhaya" w:hAnsi="UN-Abhaya" w:cs="UN-Abhaya" w:hint="cs"/>
          <w:b/>
          <w:bCs/>
          <w:sz w:val="26"/>
          <w:szCs w:val="26"/>
          <w:cs/>
          <w:lang w:bidi="si-LK"/>
        </w:rPr>
        <w:tab/>
      </w:r>
      <w:r>
        <w:rPr>
          <w:rFonts w:ascii="UN-Abhaya" w:hAnsi="UN-Abhaya" w:cs="UN-Abhaya" w:hint="cs"/>
          <w:b/>
          <w:bCs/>
          <w:sz w:val="26"/>
          <w:szCs w:val="26"/>
          <w:cs/>
          <w:lang w:bidi="si-LK"/>
        </w:rPr>
        <w:tab/>
      </w:r>
      <w:r>
        <w:rPr>
          <w:rFonts w:ascii="UN-Abhaya" w:hAnsi="UN-Abhaya" w:cs="UN-Abhaya" w:hint="cs"/>
          <w:b/>
          <w:bCs/>
          <w:sz w:val="26"/>
          <w:szCs w:val="26"/>
          <w:cs/>
          <w:lang w:bidi="si-LK"/>
        </w:rPr>
        <w:tab/>
      </w:r>
      <w:r w:rsidRPr="00495C0E">
        <w:rPr>
          <w:rFonts w:ascii="UN-Abhaya" w:hAnsi="UN-Abhaya" w:cs="UN-Abhaya" w:hint="cs"/>
          <w:b/>
          <w:bCs/>
          <w:sz w:val="26"/>
          <w:szCs w:val="26"/>
          <w:cs/>
          <w:lang w:bidi="si-LK"/>
        </w:rPr>
        <w:t>වැජඹෙන</w:t>
      </w:r>
    </w:p>
    <w:p w:rsidR="004F24A4" w:rsidRDefault="004F24A4" w:rsidP="004F24A4">
      <w:pPr>
        <w:ind w:left="720" w:firstLine="720"/>
        <w:jc w:val="both"/>
        <w:rPr>
          <w:rFonts w:ascii="UN-Abhaya" w:hAnsi="UN-Abhaya" w:cs="UN-Abhaya"/>
          <w:sz w:val="26"/>
          <w:szCs w:val="26"/>
          <w:lang w:bidi="si-LK"/>
        </w:rPr>
      </w:pPr>
      <w:r w:rsidRPr="00495C0E">
        <w:rPr>
          <w:rFonts w:ascii="UN-Abhaya" w:hAnsi="UN-Abhaya" w:cs="UN-Abhaya" w:hint="cs"/>
          <w:b/>
          <w:bCs/>
          <w:sz w:val="26"/>
          <w:szCs w:val="26"/>
          <w:cs/>
          <w:lang w:bidi="si-LK"/>
        </w:rPr>
        <w:t>දනෝවෙති දෙව්සුවය</w:t>
      </w:r>
      <w:r>
        <w:rPr>
          <w:rFonts w:ascii="UN-Abhaya" w:hAnsi="UN-Abhaya" w:cs="UN-Abhaya" w:hint="cs"/>
          <w:sz w:val="26"/>
          <w:szCs w:val="26"/>
          <w:cs/>
          <w:lang w:bidi="si-LK"/>
        </w:rPr>
        <w:t xml:space="preserve"> </w:t>
      </w:r>
      <w:r>
        <w:rPr>
          <w:rFonts w:ascii="UN-Abhaya" w:hAnsi="UN-Abhaya" w:cs="UN-Abhaya" w:hint="cs"/>
          <w:sz w:val="26"/>
          <w:szCs w:val="26"/>
          <w:cs/>
          <w:lang w:bidi="si-LK"/>
        </w:rPr>
        <w:tab/>
      </w:r>
      <w:r w:rsidRPr="00110FA0">
        <w:rPr>
          <w:rFonts w:ascii="UN-Abhaya" w:hAnsi="UN-Abhaya" w:cs="UN-Abhaya" w:hint="cs"/>
          <w:b/>
          <w:bCs/>
          <w:sz w:val="26"/>
          <w:szCs w:val="26"/>
          <w:cs/>
          <w:lang w:bidi="si-LK"/>
        </w:rPr>
        <w:t>වළඳන</w:t>
      </w:r>
    </w:p>
    <w:p w:rsidR="004F24A4" w:rsidRDefault="004F24A4" w:rsidP="004F24A4">
      <w:pPr>
        <w:jc w:val="both"/>
        <w:rPr>
          <w:rFonts w:ascii="UN-Abhaya" w:hAnsi="UN-Abhaya" w:cs="UN-Abhaya"/>
          <w:sz w:val="26"/>
          <w:szCs w:val="26"/>
          <w:lang w:bidi="si-LK"/>
        </w:rPr>
      </w:pPr>
      <w:r>
        <w:rPr>
          <w:rFonts w:ascii="UN-Abhaya" w:hAnsi="UN-Abhaya" w:cs="UN-Abhaya"/>
          <w:sz w:val="26"/>
          <w:szCs w:val="26"/>
          <w:cs/>
          <w:lang w:bidi="si-LK"/>
        </w:rPr>
        <w:t>“</w:t>
      </w:r>
      <w:r>
        <w:rPr>
          <w:rFonts w:ascii="UN-Abhaya" w:hAnsi="UN-Abhaya" w:cs="UN-Abhaya" w:hint="cs"/>
          <w:sz w:val="26"/>
          <w:szCs w:val="26"/>
          <w:cs/>
          <w:lang w:bidi="si-LK"/>
        </w:rPr>
        <w:t>සැප කැමැතිව යමෙක් (දණ්ඩකින්) දඬුවම් කිරීමෙන් අන් සතුන් පෙළන්නේද එබඳු ඇය සැප කැමතිවුවද පරලොවදී සැප නොලබති සැප කැමැත්තේ දඬුවම් දීමෙන් අන් සතුන් නොපෙළත් ද? ඔවුහු පරලොව දී සැප ලබති.</w:t>
      </w:r>
    </w:p>
    <w:p w:rsidR="004F24A4" w:rsidRDefault="004F24A4" w:rsidP="004F24A4">
      <w:pPr>
        <w:jc w:val="both"/>
        <w:rPr>
          <w:rFonts w:ascii="UN-Abhaya" w:hAnsi="UN-Abhaya" w:cs="UN-Abhaya"/>
          <w:sz w:val="26"/>
          <w:szCs w:val="26"/>
          <w:lang w:bidi="si-LK"/>
        </w:rPr>
      </w:pPr>
      <w:r w:rsidRPr="00495C0E">
        <w:rPr>
          <w:rFonts w:ascii="UN-Abhaya" w:hAnsi="UN-Abhaya" w:cs="UN-Abhaya" w:hint="cs"/>
          <w:b/>
          <w:bCs/>
          <w:sz w:val="26"/>
          <w:szCs w:val="26"/>
          <w:cs/>
          <w:lang w:bidi="si-LK"/>
        </w:rPr>
        <w:t xml:space="preserve">එහි යො දණ්ඩෙන </w:t>
      </w:r>
      <w:r>
        <w:rPr>
          <w:rFonts w:ascii="UN-Abhaya" w:hAnsi="UN-Abhaya" w:cs="UN-Abhaya" w:hint="cs"/>
          <w:sz w:val="26"/>
          <w:szCs w:val="26"/>
          <w:cs/>
          <w:lang w:bidi="si-LK"/>
        </w:rPr>
        <w:t>- යනු යම් පුද්ගලයෙක් දණ්ඩකින් හෝ ගල් කැට කැබලි ආදියෙන් හෝ පෙළන්නේද?</w:t>
      </w:r>
    </w:p>
    <w:p w:rsidR="004F24A4" w:rsidRDefault="004F24A4" w:rsidP="004F24A4">
      <w:pPr>
        <w:jc w:val="both"/>
        <w:rPr>
          <w:rFonts w:ascii="UN-Abhaya" w:hAnsi="UN-Abhaya" w:cs="UN-Abhaya"/>
          <w:sz w:val="26"/>
          <w:szCs w:val="26"/>
          <w:lang w:bidi="si-LK"/>
        </w:rPr>
      </w:pPr>
      <w:r w:rsidRPr="00495C0E">
        <w:rPr>
          <w:rFonts w:ascii="UN-Abhaya" w:hAnsi="UN-Abhaya" w:cs="UN-Abhaya" w:hint="cs"/>
          <w:b/>
          <w:bCs/>
          <w:sz w:val="26"/>
          <w:szCs w:val="26"/>
          <w:cs/>
          <w:lang w:bidi="si-LK"/>
        </w:rPr>
        <w:t xml:space="preserve">පෙච්ච සො නලභතෙ සුඛං </w:t>
      </w:r>
      <w:r>
        <w:rPr>
          <w:rFonts w:ascii="UN-Abhaya" w:hAnsi="UN-Abhaya" w:cs="UN-Abhaya" w:hint="cs"/>
          <w:sz w:val="26"/>
          <w:szCs w:val="26"/>
          <w:cs/>
          <w:lang w:bidi="si-LK"/>
        </w:rPr>
        <w:t xml:space="preserve">- යනු ඒ පුද්ගලයා පරලොවදී මිනිස් සුවයක් හෝ දිව්‍ය සුවයක් හෝ පරමාර්ථ වශයෙන් නිවන් සුවයක් හෝ නො ලබයි. </w:t>
      </w:r>
      <w:r w:rsidRPr="00495C0E">
        <w:rPr>
          <w:rFonts w:ascii="UN-Abhaya" w:hAnsi="UN-Abhaya" w:cs="UN-Abhaya" w:hint="cs"/>
          <w:b/>
          <w:bCs/>
          <w:sz w:val="26"/>
          <w:szCs w:val="26"/>
          <w:cs/>
          <w:lang w:bidi="si-LK"/>
        </w:rPr>
        <w:t>පෙච්ච සො</w:t>
      </w:r>
      <w:r>
        <w:rPr>
          <w:rFonts w:ascii="UN-Abhaya" w:hAnsi="UN-Abhaya" w:cs="UN-Abhaya" w:hint="cs"/>
          <w:sz w:val="26"/>
          <w:szCs w:val="26"/>
          <w:cs/>
          <w:lang w:bidi="si-LK"/>
        </w:rPr>
        <w:t xml:space="preserve"> </w:t>
      </w:r>
      <w:r w:rsidRPr="000D0EA3">
        <w:rPr>
          <w:rFonts w:ascii="UN-Abhaya" w:hAnsi="UN-Abhaya" w:cs="UN-Abhaya" w:hint="cs"/>
          <w:b/>
          <w:bCs/>
          <w:sz w:val="26"/>
          <w:szCs w:val="26"/>
          <w:cs/>
          <w:lang w:bidi="si-LK"/>
        </w:rPr>
        <w:t xml:space="preserve">ලභතෙ </w:t>
      </w:r>
      <w:r>
        <w:rPr>
          <w:rFonts w:ascii="UN-Abhaya" w:hAnsi="UN-Abhaya" w:cs="UN-Abhaya" w:hint="cs"/>
          <w:sz w:val="26"/>
          <w:szCs w:val="26"/>
          <w:cs/>
          <w:lang w:bidi="si-LK"/>
        </w:rPr>
        <w:t>- යනු යම් පුද්ගලයෙක් පරලොවදී කියන ලද ලෙසට තුන් ආකාර වූ සුවයක් ලබයි යන අර්ථ දෙයි. දේශනය අවසානයේ දී පන්සියයක් වූ ඒ දරුවෝ සෝවාන් ඵලයෙහි පිහිටියහ.</w:t>
      </w: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Pr="000D0EA3" w:rsidRDefault="004F24A4" w:rsidP="004F24A4">
      <w:pPr>
        <w:pStyle w:val="Heading1"/>
        <w:spacing w:after="240"/>
        <w:rPr>
          <w:rFonts w:ascii="UN-Abhaya" w:hAnsi="UN-Abhaya" w:cs="UN-Abhaya"/>
          <w:color w:val="auto"/>
          <w:lang w:bidi="si-LK"/>
        </w:rPr>
      </w:pPr>
      <w:r w:rsidRPr="000D0EA3">
        <w:rPr>
          <w:rFonts w:ascii="UN-Abhaya" w:hAnsi="UN-Abhaya" w:cs="UN-Abhaya"/>
          <w:color w:val="auto"/>
          <w:cs/>
          <w:lang w:bidi="si-LK"/>
        </w:rPr>
        <w:t>10-4 කුණ්ඩධාන තෙරුන්ගේ කතා පුවත</w:t>
      </w:r>
      <w:r w:rsidRPr="000D0EA3">
        <w:rPr>
          <w:rFonts w:ascii="UN-Abhaya" w:hAnsi="UN-Abhaya" w:cs="UN-Abhaya"/>
          <w:color w:val="auto"/>
          <w:lang w:bidi="si-LK"/>
        </w:rPr>
        <w:t>.</w:t>
      </w:r>
      <w:r w:rsidRPr="000D0EA3">
        <w:rPr>
          <w:rFonts w:ascii="UN-Abhaya" w:hAnsi="UN-Abhaya" w:cs="UN-Abhaya"/>
          <w:color w:val="auto"/>
          <w:cs/>
          <w:lang w:bidi="si-LK"/>
        </w:rPr>
        <w:tab/>
      </w:r>
    </w:p>
    <w:p w:rsidR="004F24A4" w:rsidRDefault="004F24A4" w:rsidP="004F24A4">
      <w:pPr>
        <w:spacing w:after="240"/>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 xml:space="preserve"> මාවොච ඵරුස</w:t>
      </w:r>
      <w:r>
        <w:rPr>
          <w:rFonts w:ascii="UN-Abhaya" w:hAnsi="UN-Abhaya" w:cs="UN-Abhaya"/>
          <w:b/>
          <w:bCs/>
          <w:sz w:val="26"/>
          <w:szCs w:val="26"/>
          <w:cs/>
          <w:lang w:bidi="si-LK"/>
        </w:rPr>
        <w:t>ං</w:t>
      </w:r>
      <w:r>
        <w:rPr>
          <w:rFonts w:ascii="UN-Abhaya" w:hAnsi="UN-Abhaya" w:cs="UN-Abhaya" w:hint="cs"/>
          <w:b/>
          <w:bCs/>
          <w:sz w:val="26"/>
          <w:szCs w:val="26"/>
          <w:cs/>
          <w:lang w:bidi="si-LK"/>
        </w:rPr>
        <w:t xml:space="preserve"> ක</w:t>
      </w:r>
      <w:r>
        <w:rPr>
          <w:rFonts w:ascii="UN-Abhaya" w:hAnsi="UN-Abhaya" w:cs="UN-Abhaya"/>
          <w:b/>
          <w:bCs/>
          <w:sz w:val="26"/>
          <w:szCs w:val="26"/>
          <w:cs/>
          <w:lang w:bidi="si-LK"/>
        </w:rPr>
        <w:t>ඤ්</w:t>
      </w:r>
      <w:r>
        <w:rPr>
          <w:rFonts w:ascii="UN-Abhaya" w:hAnsi="UN-Abhaya" w:cs="UN-Abhaya" w:hint="cs"/>
          <w:b/>
          <w:bCs/>
          <w:sz w:val="26"/>
          <w:szCs w:val="26"/>
          <w:cs/>
          <w:lang w:bidi="si-LK"/>
        </w:rPr>
        <w:t>චි</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යන මේ දෙසුම ශාස්ත</w:t>
      </w:r>
      <w:r>
        <w:rPr>
          <w:rFonts w:ascii="UN-Abhaya" w:hAnsi="UN-Abhaya" w:cs="UN-Abhaya"/>
          <w:sz w:val="26"/>
          <w:szCs w:val="26"/>
          <w:cs/>
          <w:lang w:bidi="si-LK"/>
        </w:rPr>
        <w:t>ෲ</w:t>
      </w:r>
      <w:r>
        <w:rPr>
          <w:rFonts w:ascii="UN-Abhaya" w:hAnsi="UN-Abhaya" w:cs="UN-Abhaya" w:hint="cs"/>
          <w:sz w:val="26"/>
          <w:szCs w:val="26"/>
          <w:cs/>
          <w:lang w:bidi="si-LK"/>
        </w:rPr>
        <w:t>න් වහන්සේ සැවත් නුවර දෙව්රම් වෙහෙරේ වැඩසිටිය දී කුණ්ඩධාන තෙරුන් නිමිති කරගෙන දේශනාකළ සේක.</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උන්වහන්සේ පැවදි වූ දින පටන් එක් ස්ත්‍රී රුවක් තෙරුන් සමගම හැසිරෙයි. ඇයව තෙරුන් වහන්සේට නොපෙනේ. නමුත් මහජනයා දකී. ඇතුළුගම පිඬුපිණිස හැසිරෙන විටද මිනිස්සු එක් දානයක් පුදා - ස්වාමීනි මෙය ඔබවහන්සේටය. මෙය ඔබ වහන්සේගේ සහායිකාවටයයි කියමින් දෙවැනි දානයක්ද දෙති.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(මෙසේ වන්නට කාරණා කවරේද යත්)</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අතීතයේ කාශ්‍යප බුද්ධ කාලයේදී යහළු භික්ෂූහු දෙනමක් එක මවකගේ කුසින් ඉපදු</w:t>
      </w:r>
      <w:r>
        <w:rPr>
          <w:rFonts w:ascii="UN-Abhaya" w:hAnsi="UN-Abhaya" w:cs="UN-Abhaya"/>
          <w:sz w:val="26"/>
          <w:szCs w:val="26"/>
          <w:cs/>
          <w:lang w:bidi="si-LK"/>
        </w:rPr>
        <w:t>ණ</w:t>
      </w:r>
      <w:r>
        <w:rPr>
          <w:rFonts w:ascii="UN-Abhaya" w:hAnsi="UN-Abhaya" w:cs="UN-Abhaya" w:hint="cs"/>
          <w:sz w:val="26"/>
          <w:szCs w:val="26"/>
          <w:cs/>
          <w:lang w:bidi="si-LK"/>
        </w:rPr>
        <w:t xml:space="preserve"> ලෙස ඉතා දැඩි සමගියෙන් විසූහ. දීර්ඝායුෂ්ක කාලයේ දී අවුරුදු පහක් හෝ අට වසරක් පාසා හෝ භික්ෂූන් වහන්සේලා පොහොය කිරීම සඳහා එක්රැස් වෙති. එනිසා ඒ භික්ෂූන් වහන්සේලා දෙනමද පොහොය කරන ගෙට යන්නෙමුයි. වාසය කළ තැනින් නික්මු</w:t>
      </w:r>
      <w:r>
        <w:rPr>
          <w:rFonts w:ascii="UN-Abhaya" w:hAnsi="UN-Abhaya" w:cs="UN-Abhaya"/>
          <w:sz w:val="26"/>
          <w:szCs w:val="26"/>
          <w:cs/>
          <w:lang w:bidi="si-LK"/>
        </w:rPr>
        <w:t>ණා</w:t>
      </w:r>
      <w:r>
        <w:rPr>
          <w:rFonts w:ascii="UN-Abhaya" w:hAnsi="UN-Abhaya" w:cs="UN-Abhaya" w:hint="cs"/>
          <w:sz w:val="26"/>
          <w:szCs w:val="26"/>
          <w:cs/>
          <w:lang w:bidi="si-LK"/>
        </w:rPr>
        <w:t>හුය.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තවුතිසා භාවනා වසන දේවතාවියක් මේ තෙරවරුන් දැක මේ දැඩි සමඟිය බිඳින්නට හැකිදැයි සිතා තමාගේ බාල බැවින් (පව්කාරසිත නිසා) එසේ කිරීමට සිතා ගත්තාය. ඉක්බිති එක් භික්ෂුවක් විසින් ඇවැත්නි, මොහොතක් ඉන්න, මට ශරීරකෘත්‍ය කිරීමට අවශ්‍යයයි පවසා මදක් ඈතට ගියේය. ඒ දේවතාවිය එහිදී ගැහැනියකගේ වෙසක් මවාගෙන තෙරුන් ගියතැනට පිවිස. නික්මෙන අවස්ථාවේදී එක් අතකින් කෙස් කළඹ ද අනෙක් අතින් ඇඳසිටි රෙද්ද ද (වස්ත්‍රයද) සකස් කරමින් තෙරුන්ගේ පිටුපසින් නික්මී ආවාය. උන්වහන්සේ ඇය නොදකී. ඇය එද්දී පෙරටුව ගමන් කළ භික්ෂූන් වහන්සේ නැවතී. බලමින් සිටින්නේ ඒ ස්ත්‍රිය එන අයුරු දුටුවේය. ඇය එම තෙරුන් දුටුබව දැනගෙන අතුරුදහන් වූවාය. මේ නිසා අනෙක් භික්ෂුව තමා ළඟට පැමිණි අවස්ථාවේ දී - ඇවැත්නි ! සිල්බිඳුනා නේදැයි විමසුවේය. නැත ඇවැත්නි මම එබඳු දෙයකට පත්නොවුවෙමි යයි පැවසූහ.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 දැන් ඔබ පසුපසින් ආ තරුණ ස්ත්‍රිය (ඇඳිවත හදමින් පැමිණිය) දිටුවෙමි. ඔබ එසේ නොවේයයි පවසන්නේ කුමක් හෙයින්ද? එවිට අනෙක් භික්ෂුව හිසමත හෙ</w:t>
      </w:r>
      <w:r>
        <w:rPr>
          <w:rFonts w:ascii="UN-Abhaya" w:hAnsi="UN-Abhaya" w:cs="UN-Abhaya"/>
          <w:sz w:val="26"/>
          <w:szCs w:val="26"/>
          <w:cs/>
          <w:lang w:bidi="si-LK"/>
        </w:rPr>
        <w:t>ණ</w:t>
      </w:r>
      <w:r>
        <w:rPr>
          <w:rFonts w:ascii="UN-Abhaya" w:hAnsi="UN-Abhaya" w:cs="UN-Abhaya" w:hint="cs"/>
          <w:sz w:val="26"/>
          <w:szCs w:val="26"/>
          <w:cs/>
          <w:lang w:bidi="si-LK"/>
        </w:rPr>
        <w:t>යක් වැටුන සේ ඇවැත්නි මා නොනසවයි ද මම එබඳු වරදක් නොකෙළෙමි යයි ද පැවසූහ. එවිට අනෙක් සහායක භික්ෂුව මම දැන් දෑසින් දුටුදෙය නුඹ නො අදහන්නේදැයි සැරයටි කෙළවර කඩා දමා යන්නට ගියේය.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පොහොය කරන ගෙයි ද මොහු සමග මම පොහොය නොකරමි යි වාඩි වූයේය. අනෙක් භික්ෂුව ස්වාමීනි මගේ සිල්වත්බවේ ඉතා කුඩා පලුද්දක් හෝ නැතැයි භික්ෂූන්ට දන්වා සිටියේය. අනිත් තෙරුන් ද දෑසින් දකින ලද දේ පැවසුවේය. දේවතාවිය මෙම භික්ෂුව සමග පොහොය නොකරන බව දැක - මා විසින් බැරෑරුම් දෙයක් කරන ලදැයි සිතා ස්වාමීනි මම නිසා තෙරුන්ගේ සිල් බිඳීමක් සිදුනොවීය මම උන්වහන්සේ පරීක්ෂා කිරීම සඳහා එය කෙළෙමි. ඒ නිසා මුන්වහන්සේ සමග පොහොය කරන්නැයි පවසා සිටියාය. උන්වහන්සේ ඇය අහසෙහි සිට කියනා විට අදහාගෙන පොහොය කරන ලදී. (පිරිසිදු යයි සිතා පොහොය කළත්) ඒ තෙරුන් වහන්සේ පෙර දී මෙන් මෘදු සිතක් නොවීය. දේවතාවිය විසින් පෙර දින දී කරන ලද කර්මය මෙපමණි.</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ආයු කෙළවර තෙරුන් වහන්සේලා සුවසේ ඉපදු</w:t>
      </w:r>
      <w:r>
        <w:rPr>
          <w:rFonts w:ascii="UN-Abhaya" w:hAnsi="UN-Abhaya" w:cs="UN-Abhaya"/>
          <w:sz w:val="26"/>
          <w:szCs w:val="26"/>
          <w:cs/>
          <w:lang w:bidi="si-LK"/>
        </w:rPr>
        <w:t>ණ</w:t>
      </w:r>
      <w:r>
        <w:rPr>
          <w:rFonts w:ascii="UN-Abhaya" w:hAnsi="UN-Abhaya" w:cs="UN-Abhaya" w:hint="cs"/>
          <w:sz w:val="26"/>
          <w:szCs w:val="26"/>
          <w:cs/>
          <w:lang w:bidi="si-LK"/>
        </w:rPr>
        <w:t>හ. දේවතාවිය අවීචියේ ඉපදී බුද්ධාන්තර කල්පයක් එහි පැසී මේ බුද්ධෝත්පාද සමයේදී සැවත් නුවර ඉපිද වැඩිවියට පත්ව සසුනේ පැවිදිවිය. උපසම්පදාවද ලැබුවේය. ඔහු පැවිදි වූ දා සිට ඒ ස්ත්‍රී රුව පෙර ලෙසටම පෙනෙන්නට 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 නිසාම උන්වහන්සේට කුණ්ඩධාන යන නම යෙදූහ. ඔහු එසේ හැසිරෙනු දැක භික්ෂූන් වහන්සේලා අනේපිඬු සිටුතුමන්ට සිටුතුමනි ! මේ දුසිල් තැනැත්තා ඔබේ විහාරයෙන් බැහැර කරන්න. මොහු (මේ භික්ෂුව) නිසා අනෙක් භික්ෂූන්ට ද අපකීර්තියක් ඇතිවේ යයි පැවසූහ.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සිටුවරයා, ඇයි ස්වාමීනි ! බුදුරජාණන් වහන්සේ විහාරයේ නොසිටිත්ද? උපාසකතුමනි බුදුහු සිටිතියි පැවසූහ. එසේ නම් ස්වාමීනි තථාගතයන් වහන්සේ (කළයුතු දේ) දනිතියි පැවසීය. එහෙත් භික්ෂූන් වහන්සේලා ගොස් විශාඛා උපාසිකාවට ද දැනුම් දුන්හ. ඇය ද සිටුතුමා කී ලෙසටම පිළිතුරු දුන්නාය. භික්ෂූහු ඔවුන් විසින් කී වචනය නොපිළිගෙන - රජතුමා වෙත ගොස් මහරජ, කුණ්ඩධාන තෙරුන් එක් ස්ත්‍රියක් සමග නිතර සැරිසරමින් සියළු භික්ෂූන්ට අපකීර්තිය ඇති කරයි. එනිසා මහරජ ඔබ විසින් මේ භික්ෂුව ඔබතුමන්ගේ බල ප්‍රදේශයෙන් (විජිතයෙන්) පිටමන් කරන්න යයි පැවසූහ. රජතුමා ස්වාමීනි ඔහු කොහේ සිටීද? මහරජ දෙව්රම් විහාරය තුළ සිටී. කිනම් ආවාස කුටියේ සිටීද? අසවල් කුටුයේ යයි පැවසූහ. හොඳයි එසේනම් ඔබ වහන්සේලා යන්න මම ඔහුව අල්වාගන්නෙමියි පැවසීය. රජතුමා සවස විහාරයට ගොස් එම සෙනසුන මිනිසුන් ලවා වටකරවා තෙරුන් සිටින කුටියට අභිමුඛව සිටියේය. තෙරුන් වහන්සේ මහා ශබ්ධය අසා විහාරයෙන් නික්මී දොරටුව ඉදිරියේ සිටියහ. ඒ ස්ත්‍රී රුවද පිටුපස සිටිනු රජ දුටුවේය.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තෙරුන් වහන්සේ රජුගේ පැමිණීම දැන නැගි සිටියහ. රජතුමා තෙරුන් නොවැන්දේය. ඒ ස්ත්‍රීරූපය ද නො දුටුවේය. ඔහු දොර අස්සේ ද ඇඳයට ද බලන්නේ නොදැක තෙරුන්ට මෙසේ කීවේය. ස්වාමීනි ! මෙතැන එක් ස්ත්‍රියක් දුටුවෙමි. ඇය කිනම් කෙනෙක්දැයි විමසීය. මහරජ මම නොදකිමි. මම දැන් ඇය ඔබවහන්සේ පිටුපස සිටිනු දුටුවෙමි. කීවිට - නොදනිමි මහරජයයි පැවසූහ. රජු මේ කුමක් දැයි සිතමින් ස්වාමීනි ! මෙහි ඉන්න යයි පවසා, තෙරුන් වහන්සේ එහි සිටිවිට නැවත ඇය තෙරුන් පිටුපස සිටියාය. රජු ඇය දැක නැවත උඩ තලයට නැගුනි. ඇය ගියබව දැන තෙරුන් වාඩිවිය. නැවතද රජු ඇය සියළු තැන්හි බලන්නේ නොදැක - ස්වාමීනි ඇය කවර කෙනෙක්දැයි නැවත විමසීය. මම නොදකිමියි තෙරුන් පැවසූහ. ස්වාමීනි දැන් ඇය ඔබ පිටුපස සිටිනු දුටුවෙමි. එසේය මහරජ - මහජනයාද මා පසුපස කාන්තාවක් යන්නේ යයි කියති. මම නම් නොදකිමි පැවසූහ. රජතුමා ප්‍රතිරූපයක් යයි සිතා නැවත තෙරුන් වහන්සේට නැගී සිටින්නැයි පවසා තෙරුන් ඉදිරි පස සිටියේ නැවත ද ස්ත්‍රීරූපය තෙරුන් පිටුපස දැක ඉදිරියෙන් නැගී සිට බලන්නේ ඒ රුව නොදුටුවේය. නැවත තෙරුන්ගෙන් දුටුවේ දැයි විමසා මම නො දුටුවෙමියි පැවසූවිට ප්‍රතිරූපයක් යයි නිශ්චය කරගෙන තෙරුන්ට පැවසීය.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ස්වාමීනි මෙබඳු කෙළ</w:t>
      </w:r>
      <w:r>
        <w:rPr>
          <w:rFonts w:ascii="UN-Abhaya" w:hAnsi="UN-Abhaya" w:cs="UN-Abhaya"/>
          <w:sz w:val="26"/>
          <w:szCs w:val="26"/>
          <w:cs/>
          <w:lang w:bidi="si-LK"/>
        </w:rPr>
        <w:t>ෙ</w:t>
      </w:r>
      <w:r>
        <w:rPr>
          <w:rFonts w:ascii="UN-Abhaya" w:hAnsi="UN-Abhaya" w:cs="UN-Abhaya" w:hint="cs"/>
          <w:sz w:val="26"/>
          <w:szCs w:val="26"/>
          <w:cs/>
          <w:lang w:bidi="si-LK"/>
        </w:rPr>
        <w:t xml:space="preserve">සීමක් ඔබ වහන්සේ පිටුපසින් හැසිරෙන කළ කිසිවෙක් ඔබ වහන්සේට ආහාර නොදෙන්නේ නම් නිතර මගේ මාළිගයට පිවිසෙන්න මමම ඔබ වහන්සේට සිවුපසයෙන් උවැටන් කරමියි ආරාධනා කොට ගියේය.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භික්ෂූන් වහන්සේලා - බලන්න ඇවැත්නි - රජුගේ පව්කාරකම මේ තැනැත්තා විහාරයෙන් බැහැර කරන්නැයි කීවිට, මෙහි පැමිණ සිවුපසයෙන් උවැටන් කිරීමට ආරාධනා කර ගියේ යැයි ඝෝෂාකළහ. ඒ තෙරවරු එම්බා දුස්ශීලය ඔබ දැන් </w:t>
      </w:r>
      <w:r>
        <w:rPr>
          <w:rFonts w:ascii="UN-Abhaya" w:hAnsi="UN-Abhaya" w:cs="UN-Abhaya"/>
          <w:sz w:val="26"/>
          <w:szCs w:val="26"/>
          <w:cs/>
          <w:lang w:bidi="si-LK"/>
        </w:rPr>
        <w:t>“</w:t>
      </w:r>
      <w:r>
        <w:rPr>
          <w:rFonts w:ascii="UN-Abhaya" w:hAnsi="UN-Abhaya" w:cs="UN-Abhaya" w:hint="cs"/>
          <w:sz w:val="26"/>
          <w:szCs w:val="26"/>
          <w:cs/>
          <w:lang w:bidi="si-LK"/>
        </w:rPr>
        <w:t>රාජකුණ්ඩ</w:t>
      </w:r>
      <w:r>
        <w:rPr>
          <w:rFonts w:ascii="UN-Abhaya" w:hAnsi="UN-Abhaya" w:cs="UN-Abhaya"/>
          <w:sz w:val="26"/>
          <w:szCs w:val="26"/>
          <w:cs/>
          <w:lang w:bidi="si-LK"/>
        </w:rPr>
        <w:t>”</w:t>
      </w:r>
      <w:r>
        <w:rPr>
          <w:rFonts w:ascii="UN-Abhaya" w:hAnsi="UN-Abhaya" w:cs="UN-Abhaya" w:hint="cs"/>
          <w:sz w:val="26"/>
          <w:szCs w:val="26"/>
          <w:cs/>
          <w:lang w:bidi="si-LK"/>
        </w:rPr>
        <w:t xml:space="preserve"> බවට පත්වූයේයි කීහ.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ඒ භික්ෂුව ද කලින් භික්ෂූන්ට කිසිවක් කියන්නට අසමත්වූයේ දුස්ශීලයෝ තෙපිය. කුණ්ඩයෝ තෙපියි තෙපි ගැහැනියක් සමග හැසිරෙන්නෝයි සිතා චෝදනා කළහ. එම භික්ෂූන් එවිට බුදුන් හමුවට ගොස් ස්වාමීනි කුණ්ඩධාන අප දුසිල්වතුන් ආදිය කියමින් නින්දා කරයි යනුවෙන් පැවසූහ. බුදුරජාණන් වහන්සේ කුණ්ඩධාන තෙරුන් කැඳවා ඔබ භික්ෂූන්ට මෙලෙස නින්දා කරන්නේ දැයි විමසූහ. ස්වාමීනි ඇත්ත. මම මෙලෙස චෝදනා කළෙමි. කුමක් නිසා එලෙස නින්දා කළේදැයි විමසූහ. මට කියන ලද චෝදනාව නිසායයි පැවසීය. එවිට බුදුරජාණන් වහන්සේ මහණෙනි. කුමක් හෙයින් මේ භික්ෂුවට චෝදනා කළේදැයි විමසූහ. එහිදී මොහු පසුපස එක් ගැහැනියක් හැසිරෙන හෙයින් යයි පැවසූ විට - එසේ නොදුටු ඔබ මේ භික්ෂූන්ට එලෙස නොදැක චෝදනා කිරීම වරදක්බව පෙන්වාදී ඔබ පෙර අත්බවයක දී කළ වරදක් නිසා මෙසේ සිදුවී යයි පවසා කවර හෙයින් නැවත එබඳු දෘෂ්ටියක් ගන්නේදැයි ප්‍රශ්නකළහ. භික්ෂූන් වහන්සේලා මොහු විසින් පෙර කුමක් කරන ලද්දැයි බුදුන්ගෙන් විමසූහ. බුදුරජාණන් වහන්සේ ඔහු විසින් පෙර (දේවතාවියක් ව සිටියදී) කළ බැරෑරුම් කර්මය විස්තරකර දී එම පාපකර්මය නිසා මෙබඳු පාපී දෘෂ්ටියක් (විප්‍රකාරයක්) ඇතිවීයයි පවසා දැන් නැවත එබඳු පාප දෘෂ්ටියක් ගැනීම යුතු නොවේයයි පෙන්වා එම භික්ෂුවට කිසිවක් නොකියන ලෙසට නියමකොට නිහඬව මුවවිට බිඳුන කස්ලෝ තලියක් සේ නිහඬ වන්නැයි පැවසූහ. මෙසේ කරන්නේ නිවන් පසක් කරන්නෙක් බවයි වදාරා පිළිවෙළ කථාව සබඳකොට අවවාද කර මේ ගාථාව දේශනාකළහ. </w:t>
      </w:r>
    </w:p>
    <w:p w:rsidR="004F24A4" w:rsidRPr="00FD68FA"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FD68FA">
        <w:rPr>
          <w:rFonts w:ascii="UN-Abhaya" w:hAnsi="UN-Abhaya" w:cs="UN-Abhaya" w:hint="cs"/>
          <w:b/>
          <w:bCs/>
          <w:sz w:val="26"/>
          <w:szCs w:val="26"/>
          <w:cs/>
          <w:lang w:bidi="si-LK"/>
        </w:rPr>
        <w:t>නොකියනු අනුන්හට කිසිවිට පරුස</w:t>
      </w: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වදන්</w:t>
      </w:r>
    </w:p>
    <w:p w:rsidR="004F24A4" w:rsidRPr="00FD68FA" w:rsidRDefault="004F24A4" w:rsidP="004F24A4">
      <w:pPr>
        <w:jc w:val="both"/>
        <w:rPr>
          <w:rFonts w:ascii="UN-Abhaya" w:hAnsi="UN-Abhaya" w:cs="UN-Abhaya"/>
          <w:b/>
          <w:bCs/>
          <w:sz w:val="26"/>
          <w:szCs w:val="26"/>
          <w:lang w:bidi="si-LK"/>
        </w:rPr>
      </w:pP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 xml:space="preserve">එකටෙයක කීම නුසුදුසුමය එකට </w:t>
      </w: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ඉඳන්</w:t>
      </w:r>
    </w:p>
    <w:p w:rsidR="004F24A4" w:rsidRPr="00FD68FA" w:rsidRDefault="004F24A4" w:rsidP="004F24A4">
      <w:pPr>
        <w:jc w:val="both"/>
        <w:rPr>
          <w:rFonts w:ascii="UN-Abhaya" w:hAnsi="UN-Abhaya" w:cs="UN-Abhaya"/>
          <w:b/>
          <w:bCs/>
          <w:sz w:val="26"/>
          <w:szCs w:val="26"/>
          <w:lang w:bidi="si-LK"/>
        </w:rPr>
      </w:pP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 xml:space="preserve">දබරය කරනු ඇත ඔබගේ සතුට </w:t>
      </w: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නිදන්</w:t>
      </w:r>
    </w:p>
    <w:p w:rsidR="004F24A4" w:rsidRPr="00FD68FA" w:rsidRDefault="004F24A4" w:rsidP="004F24A4">
      <w:pPr>
        <w:jc w:val="both"/>
        <w:rPr>
          <w:rFonts w:ascii="UN-Abhaya" w:hAnsi="UN-Abhaya" w:cs="UN-Abhaya"/>
          <w:b/>
          <w:bCs/>
          <w:sz w:val="26"/>
          <w:szCs w:val="26"/>
          <w:lang w:bidi="si-LK"/>
        </w:rPr>
      </w:pP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 xml:space="preserve">නිසලව සිටින්නට හැකි අය අනති </w:t>
      </w:r>
      <w:r w:rsidRPr="00FD68FA">
        <w:rPr>
          <w:rFonts w:ascii="UN-Abhaya" w:hAnsi="UN-Abhaya" w:cs="UN-Abhaya" w:hint="cs"/>
          <w:b/>
          <w:bCs/>
          <w:sz w:val="26"/>
          <w:szCs w:val="26"/>
          <w:cs/>
          <w:lang w:bidi="si-LK"/>
        </w:rPr>
        <w:tab/>
      </w:r>
      <w:r w:rsidRPr="00FD68FA">
        <w:rPr>
          <w:rFonts w:ascii="UN-Abhaya" w:hAnsi="UN-Abhaya" w:cs="UN-Abhaya" w:hint="cs"/>
          <w:b/>
          <w:bCs/>
          <w:sz w:val="26"/>
          <w:szCs w:val="26"/>
          <w:cs/>
          <w:lang w:bidi="si-LK"/>
        </w:rPr>
        <w:tab/>
        <w:t xml:space="preserve">උදන්  </w:t>
      </w:r>
      <w:r w:rsidRPr="00FD68FA">
        <w:rPr>
          <w:rFonts w:ascii="UN-Abhaya" w:hAnsi="UN-Abhaya" w:cs="UN-Abhaya" w:hint="cs"/>
          <w:b/>
          <w:bCs/>
          <w:sz w:val="26"/>
          <w:szCs w:val="26"/>
          <w:cs/>
          <w:lang w:bidi="si-LK"/>
        </w:rPr>
        <w:tab/>
        <w:t xml:space="preserve">           </w:t>
      </w:r>
    </w:p>
    <w:p w:rsidR="004F24A4" w:rsidRDefault="004F24A4" w:rsidP="004F24A4">
      <w:pPr>
        <w:tabs>
          <w:tab w:val="left" w:pos="3667"/>
        </w:tabs>
        <w:jc w:val="both"/>
        <w:rPr>
          <w:rFonts w:ascii="UN-Abhaya" w:hAnsi="UN-Abhaya" w:cs="UN-Abhaya"/>
          <w:sz w:val="26"/>
          <w:szCs w:val="26"/>
          <w:lang w:bidi="si-LK"/>
        </w:rPr>
      </w:pPr>
      <w:r>
        <w:rPr>
          <w:rFonts w:ascii="UN-Abhaya" w:hAnsi="UN-Abhaya" w:cs="UN-Abhaya" w:hint="cs"/>
          <w:sz w:val="26"/>
          <w:szCs w:val="26"/>
          <w:cs/>
          <w:lang w:bidi="si-LK"/>
        </w:rPr>
        <w:t>කිසිවෙකුටත් රළු වදනක් නොකියන්න. එසේ කියන්නාට පෙරළා රළුවදනක්ම අසන්නට ලැබේ. යම් හෙයකින් එකටෙක කියාගැන්ම නිසා ඒ ප්‍රතිවචන විඳින්නට සිදුවේ.</w:t>
      </w:r>
    </w:p>
    <w:p w:rsidR="004F24A4" w:rsidRDefault="004F24A4" w:rsidP="004F24A4">
      <w:pPr>
        <w:tabs>
          <w:tab w:val="left" w:pos="3667"/>
        </w:tabs>
        <w:jc w:val="both"/>
        <w:rPr>
          <w:rFonts w:ascii="UN-Abhaya" w:hAnsi="UN-Abhaya" w:cs="UN-Abhaya"/>
          <w:sz w:val="26"/>
          <w:szCs w:val="26"/>
          <w:lang w:bidi="si-LK"/>
        </w:rPr>
      </w:pPr>
      <w:r>
        <w:rPr>
          <w:rFonts w:ascii="UN-Abhaya" w:hAnsi="UN-Abhaya" w:cs="UN-Abhaya" w:hint="cs"/>
          <w:sz w:val="26"/>
          <w:szCs w:val="26"/>
          <w:cs/>
          <w:lang w:bidi="si-LK"/>
        </w:rPr>
        <w:t xml:space="preserve">කිසිවෙකුට පරුෂ වචන නො කියව කට කැඩුණු ලෝහ තලියක් සේ, තමන් නිශ්චල කොට රැකගත හැක්කේ නම් එසේ වූ ඇය නිවන් ලැබීමට සුදුස්සෝය. </w:t>
      </w:r>
    </w:p>
    <w:p w:rsidR="004F24A4" w:rsidRDefault="004F24A4" w:rsidP="004F24A4">
      <w:pPr>
        <w:tabs>
          <w:tab w:val="left" w:pos="3667"/>
        </w:tabs>
        <w:jc w:val="both"/>
        <w:rPr>
          <w:rFonts w:ascii="UN-Abhaya" w:hAnsi="UN-Abhaya" w:cs="UN-Abhaya"/>
          <w:sz w:val="26"/>
          <w:szCs w:val="26"/>
          <w:lang w:bidi="si-LK"/>
        </w:rPr>
      </w:pPr>
      <w:r>
        <w:rPr>
          <w:rFonts w:ascii="UN-Abhaya" w:hAnsi="UN-Abhaya" w:cs="UN-Abhaya" w:hint="cs"/>
          <w:sz w:val="26"/>
          <w:szCs w:val="26"/>
          <w:cs/>
          <w:lang w:bidi="si-LK"/>
        </w:rPr>
        <w:t xml:space="preserve">එහි </w:t>
      </w:r>
      <w:r w:rsidRPr="00FD68FA">
        <w:rPr>
          <w:rFonts w:ascii="UN-Abhaya" w:hAnsi="UN-Abhaya" w:cs="UN-Abhaya" w:hint="cs"/>
          <w:b/>
          <w:bCs/>
          <w:sz w:val="26"/>
          <w:szCs w:val="26"/>
          <w:cs/>
          <w:lang w:bidi="si-LK"/>
        </w:rPr>
        <w:t>මාවොච ඵරුස</w:t>
      </w:r>
      <w:r w:rsidRPr="00FD68FA">
        <w:rPr>
          <w:rFonts w:ascii="UN-Abhaya" w:hAnsi="UN-Abhaya" w:cs="UN-Abhaya"/>
          <w:b/>
          <w:bCs/>
          <w:sz w:val="26"/>
          <w:szCs w:val="26"/>
          <w:cs/>
          <w:lang w:bidi="si-LK"/>
        </w:rPr>
        <w:t>ං</w:t>
      </w:r>
      <w:r w:rsidRPr="00FD68FA">
        <w:rPr>
          <w:rFonts w:ascii="UN-Abhaya" w:hAnsi="UN-Abhaya" w:cs="UN-Abhaya" w:hint="cs"/>
          <w:b/>
          <w:bCs/>
          <w:sz w:val="26"/>
          <w:szCs w:val="26"/>
          <w:cs/>
          <w:lang w:bidi="si-LK"/>
        </w:rPr>
        <w:t xml:space="preserve"> ක</w:t>
      </w:r>
      <w:r w:rsidRPr="00FD68FA">
        <w:rPr>
          <w:rFonts w:ascii="UN-Abhaya" w:hAnsi="UN-Abhaya" w:cs="UN-Abhaya"/>
          <w:b/>
          <w:bCs/>
          <w:sz w:val="26"/>
          <w:szCs w:val="26"/>
          <w:cs/>
          <w:lang w:bidi="si-LK"/>
        </w:rPr>
        <w:t>ඤ්</w:t>
      </w:r>
      <w:r w:rsidRPr="00FD68FA">
        <w:rPr>
          <w:rFonts w:ascii="UN-Abhaya" w:hAnsi="UN-Abhaya" w:cs="UN-Abhaya" w:hint="cs"/>
          <w:b/>
          <w:bCs/>
          <w:sz w:val="26"/>
          <w:szCs w:val="26"/>
          <w:cs/>
          <w:lang w:bidi="si-LK"/>
        </w:rPr>
        <w:t>චි</w:t>
      </w:r>
      <w:r>
        <w:rPr>
          <w:rFonts w:ascii="UN-Abhaya" w:hAnsi="UN-Abhaya" w:cs="UN-Abhaya" w:hint="cs"/>
          <w:sz w:val="26"/>
          <w:szCs w:val="26"/>
          <w:cs/>
          <w:lang w:bidi="si-LK"/>
        </w:rPr>
        <w:t xml:space="preserve"> - එක් පුද්ගලයෙකුට ද නපුරු වචන නොකියන්න </w:t>
      </w:r>
      <w:r w:rsidRPr="00FD68FA">
        <w:rPr>
          <w:rFonts w:ascii="UN-Abhaya" w:hAnsi="UN-Abhaya" w:cs="UN-Abhaya" w:hint="cs"/>
          <w:b/>
          <w:bCs/>
          <w:sz w:val="26"/>
          <w:szCs w:val="26"/>
          <w:cs/>
          <w:lang w:bidi="si-LK"/>
        </w:rPr>
        <w:t xml:space="preserve">වුත්තානි </w:t>
      </w:r>
      <w:r>
        <w:rPr>
          <w:rFonts w:ascii="UN-Abhaya" w:hAnsi="UN-Abhaya" w:cs="UN-Abhaya" w:hint="cs"/>
          <w:sz w:val="26"/>
          <w:szCs w:val="26"/>
          <w:cs/>
          <w:lang w:bidi="si-LK"/>
        </w:rPr>
        <w:t xml:space="preserve">අන් අයට දුසිල්වතුන් යයි කීවිට තමන්ට ද එලෙසම චෝදනා කරති. </w:t>
      </w:r>
      <w:r>
        <w:rPr>
          <w:rFonts w:ascii="UN-Abhaya" w:hAnsi="UN-Abhaya" w:cs="UN-Abhaya" w:hint="cs"/>
          <w:b/>
          <w:bCs/>
          <w:sz w:val="26"/>
          <w:szCs w:val="26"/>
          <w:cs/>
          <w:lang w:bidi="si-LK"/>
        </w:rPr>
        <w:t>සාරම්හ</w:t>
      </w:r>
      <w:r w:rsidRPr="0053042F">
        <w:rPr>
          <w:rFonts w:ascii="UN-Abhaya" w:hAnsi="UN-Abhaya" w:cs="UN-Abhaya" w:hint="cs"/>
          <w:b/>
          <w:bCs/>
          <w:sz w:val="26"/>
          <w:szCs w:val="26"/>
          <w:cs/>
          <w:lang w:bidi="si-LK"/>
        </w:rPr>
        <w:t>කථාති</w:t>
      </w:r>
      <w:r>
        <w:rPr>
          <w:rFonts w:ascii="UN-Abhaya" w:hAnsi="UN-Abhaya" w:cs="UN-Abhaya" w:hint="cs"/>
          <w:sz w:val="26"/>
          <w:szCs w:val="26"/>
          <w:cs/>
          <w:lang w:bidi="si-LK"/>
        </w:rPr>
        <w:t xml:space="preserve"> - මෙබඳු එකට එක කීම දුකෙකි. </w:t>
      </w:r>
      <w:r w:rsidRPr="0053042F">
        <w:rPr>
          <w:rFonts w:ascii="UN-Abhaya" w:hAnsi="UN-Abhaya" w:cs="UN-Abhaya" w:hint="cs"/>
          <w:b/>
          <w:bCs/>
          <w:sz w:val="26"/>
          <w:szCs w:val="26"/>
          <w:cs/>
          <w:lang w:bidi="si-LK"/>
        </w:rPr>
        <w:t>පටිදණ්ඩාති</w:t>
      </w:r>
      <w:r>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 කායදණ්ඩ ආදී අන් අය නසන - පීඩා කරනවිට එබඳුම පීඩනයකට තමන් ද නතුවේ </w:t>
      </w:r>
      <w:r w:rsidRPr="00707F8B">
        <w:rPr>
          <w:rFonts w:ascii="UN-Abhaya" w:hAnsi="UN-Abhaya" w:cs="UN-Abhaya" w:hint="cs"/>
          <w:b/>
          <w:bCs/>
          <w:sz w:val="26"/>
          <w:szCs w:val="26"/>
          <w:cs/>
          <w:lang w:bidi="si-LK"/>
        </w:rPr>
        <w:t>සචෙ</w:t>
      </w:r>
      <w:r>
        <w:rPr>
          <w:rFonts w:ascii="UN-Abhaya" w:hAnsi="UN-Abhaya" w:cs="UN-Abhaya" w:hint="cs"/>
          <w:sz w:val="26"/>
          <w:szCs w:val="26"/>
          <w:cs/>
          <w:lang w:bidi="si-LK"/>
        </w:rPr>
        <w:t xml:space="preserve"> </w:t>
      </w:r>
      <w:r w:rsidRPr="0053042F">
        <w:rPr>
          <w:rFonts w:ascii="UN-Abhaya" w:hAnsi="UN-Abhaya" w:cs="UN-Abhaya" w:hint="cs"/>
          <w:b/>
          <w:bCs/>
          <w:sz w:val="26"/>
          <w:szCs w:val="26"/>
          <w:cs/>
          <w:lang w:bidi="si-LK"/>
        </w:rPr>
        <w:t xml:space="preserve">නෙරෙසීති </w:t>
      </w:r>
      <w:r>
        <w:rPr>
          <w:rFonts w:ascii="UN-Abhaya" w:hAnsi="UN-Abhaya" w:cs="UN-Abhaya" w:hint="cs"/>
          <w:sz w:val="26"/>
          <w:szCs w:val="26"/>
          <w:cs/>
          <w:lang w:bidi="si-LK"/>
        </w:rPr>
        <w:t xml:space="preserve">- ඉදින් තමා නිසල කරන්නට හැකිවේද? </w:t>
      </w:r>
      <w:r w:rsidRPr="00C566D0">
        <w:rPr>
          <w:rFonts w:ascii="UN-Abhaya" w:hAnsi="UN-Abhaya" w:cs="UN-Abhaya" w:hint="cs"/>
          <w:b/>
          <w:bCs/>
          <w:sz w:val="26"/>
          <w:szCs w:val="26"/>
          <w:cs/>
          <w:lang w:bidi="si-LK"/>
        </w:rPr>
        <w:t>ක</w:t>
      </w:r>
      <w:r w:rsidRPr="00C566D0">
        <w:rPr>
          <w:rFonts w:ascii="UN-Abhaya" w:hAnsi="UN-Abhaya" w:cs="UN-Abhaya"/>
          <w:b/>
          <w:bCs/>
          <w:sz w:val="26"/>
          <w:szCs w:val="26"/>
          <w:cs/>
          <w:lang w:bidi="si-LK"/>
        </w:rPr>
        <w:t>ං</w:t>
      </w:r>
      <w:r w:rsidRPr="00C566D0">
        <w:rPr>
          <w:rFonts w:ascii="UN-Abhaya" w:hAnsi="UN-Abhaya" w:cs="UN-Abhaya" w:hint="cs"/>
          <w:b/>
          <w:bCs/>
          <w:sz w:val="26"/>
          <w:szCs w:val="26"/>
          <w:cs/>
          <w:lang w:bidi="si-LK"/>
        </w:rPr>
        <w:t xml:space="preserve">සො උපහතො යථාති </w:t>
      </w:r>
      <w:r>
        <w:rPr>
          <w:rFonts w:ascii="UN-Abhaya" w:hAnsi="UN-Abhaya" w:cs="UN-Abhaya" w:hint="cs"/>
          <w:b/>
          <w:bCs/>
          <w:sz w:val="26"/>
          <w:szCs w:val="26"/>
          <w:cs/>
          <w:lang w:bidi="si-LK"/>
        </w:rPr>
        <w:t xml:space="preserve">- </w:t>
      </w:r>
      <w:r w:rsidRPr="00C566D0">
        <w:rPr>
          <w:rFonts w:ascii="UN-Abhaya" w:hAnsi="UN-Abhaya" w:cs="UN-Abhaya" w:hint="cs"/>
          <w:sz w:val="26"/>
          <w:szCs w:val="26"/>
          <w:cs/>
          <w:lang w:bidi="si-LK"/>
        </w:rPr>
        <w:t xml:space="preserve">ගැටිය කැඩුන - </w:t>
      </w:r>
      <w:r>
        <w:rPr>
          <w:rFonts w:ascii="UN-Abhaya" w:hAnsi="UN-Abhaya" w:cs="UN-Abhaya" w:hint="cs"/>
          <w:sz w:val="26"/>
          <w:szCs w:val="26"/>
          <w:cs/>
          <w:lang w:bidi="si-LK"/>
        </w:rPr>
        <w:t xml:space="preserve">කළය පමණක් ඉතිරිවු කස්ලෝ තලියකට අත්පාවලින් හෝ - දණ්ඩකින් හෝ පහර දුන්විට ශබ්ද ඇති නොවේ. </w:t>
      </w:r>
      <w:r w:rsidRPr="00707F8B">
        <w:rPr>
          <w:rFonts w:ascii="UN-Abhaya" w:hAnsi="UN-Abhaya" w:cs="UN-Abhaya" w:hint="cs"/>
          <w:b/>
          <w:bCs/>
          <w:sz w:val="26"/>
          <w:szCs w:val="26"/>
          <w:cs/>
          <w:lang w:bidi="si-LK"/>
        </w:rPr>
        <w:t>ඵස</w:t>
      </w:r>
      <w:r>
        <w:rPr>
          <w:rFonts w:ascii="UN-Abhaya" w:hAnsi="UN-Abhaya" w:cs="UN-Abhaya" w:hint="cs"/>
          <w:b/>
          <w:bCs/>
          <w:sz w:val="26"/>
          <w:szCs w:val="26"/>
          <w:cs/>
          <w:lang w:bidi="si-LK"/>
        </w:rPr>
        <w:t xml:space="preserve"> පත්තොසීති</w:t>
      </w:r>
      <w:r w:rsidRPr="00707F8B">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එබඳු නිහඬ ස්වරූපයකට පත්වීමට හැකිවේද? මේ ප්‍රතිපදාව ගෙනයනවිට (පුරණවිට) මෙලොවදී නිවන් නොලැබුවද නිවන් ලැබුවේ නම් වේ. </w:t>
      </w:r>
    </w:p>
    <w:p w:rsidR="004F24A4" w:rsidRDefault="004F24A4" w:rsidP="004F24A4">
      <w:pPr>
        <w:tabs>
          <w:tab w:val="left" w:pos="3667"/>
        </w:tabs>
        <w:jc w:val="both"/>
        <w:rPr>
          <w:rFonts w:ascii="UN-Abhaya" w:hAnsi="UN-Abhaya" w:cs="UN-Abhaya"/>
          <w:sz w:val="26"/>
          <w:szCs w:val="26"/>
          <w:lang w:bidi="si-LK"/>
        </w:rPr>
      </w:pPr>
      <w:r w:rsidRPr="00A96AF0">
        <w:rPr>
          <w:rFonts w:ascii="UN-Abhaya" w:hAnsi="UN-Abhaya" w:cs="UN-Abhaya" w:hint="cs"/>
          <w:b/>
          <w:bCs/>
          <w:sz w:val="26"/>
          <w:szCs w:val="26"/>
          <w:cs/>
          <w:lang w:bidi="si-LK"/>
        </w:rPr>
        <w:t xml:space="preserve">සාරම්හොතෙ නවිජ්ජති </w:t>
      </w:r>
      <w:r>
        <w:rPr>
          <w:rFonts w:ascii="UN-Abhaya" w:hAnsi="UN-Abhaya" w:cs="UN-Abhaya" w:hint="cs"/>
          <w:b/>
          <w:bCs/>
          <w:sz w:val="26"/>
          <w:szCs w:val="26"/>
          <w:cs/>
          <w:lang w:bidi="si-LK"/>
        </w:rPr>
        <w:t xml:space="preserve">- </w:t>
      </w:r>
      <w:r>
        <w:rPr>
          <w:rFonts w:ascii="UN-Abhaya" w:hAnsi="UN-Abhaya" w:cs="UN-Abhaya" w:hint="cs"/>
          <w:sz w:val="26"/>
          <w:szCs w:val="26"/>
          <w:cs/>
          <w:lang w:bidi="si-LK"/>
        </w:rPr>
        <w:t>මෙසේ ඇතිවිට නුඹ දුසිල්ය මම දුසිල්ය - යන මේ ආදී පිළිතුරු ලෙස කියන වදන් එකට එක කියා ගැනුම් නැත. නො වන්නේය. දේශනාව කෙළවර බොහෝ දෙන සෝවාන් ආදී ඵලයන්ට පත්වූහ. කුණ්ඩධාන තෙරුන් ද බුදුන් විසින් දෙන ලද අවවාද අසා රහත් වූහ. නොබෝ දිනකින්ම අහසේ සිට පළමු දානය පිළිගත්හ.</w:t>
      </w:r>
    </w:p>
    <w:p w:rsidR="004F24A4" w:rsidRDefault="004F24A4" w:rsidP="004F24A4">
      <w:pPr>
        <w:tabs>
          <w:tab w:val="left" w:pos="3667"/>
        </w:tabs>
        <w:jc w:val="both"/>
        <w:rPr>
          <w:rFonts w:ascii="UN-Abhaya" w:hAnsi="UN-Abhaya" w:cs="UN-Abhaya"/>
          <w:sz w:val="26"/>
          <w:szCs w:val="26"/>
          <w:lang w:bidi="si-LK"/>
        </w:rPr>
      </w:pPr>
    </w:p>
    <w:p w:rsidR="004F24A4" w:rsidRPr="00CA001A" w:rsidRDefault="004F24A4" w:rsidP="004F24A4">
      <w:pPr>
        <w:pStyle w:val="Heading1"/>
        <w:rPr>
          <w:rFonts w:ascii="UN-Abhaya" w:hAnsi="UN-Abhaya" w:cs="UN-Abhaya"/>
          <w:color w:val="auto"/>
          <w:lang w:bidi="si-LK"/>
        </w:rPr>
      </w:pPr>
      <w:r w:rsidRPr="00CA001A">
        <w:rPr>
          <w:rFonts w:ascii="UN-Abhaya" w:hAnsi="UN-Abhaya" w:cs="UN-Abhaya"/>
          <w:color w:val="auto"/>
          <w:cs/>
          <w:lang w:bidi="si-LK"/>
        </w:rPr>
        <w:t>10-5 විශාඛා ආදී උපාසිකාවන්ගේ උපොසථ සමාදන්වීම පිළිබඳ කථා පුවත</w:t>
      </w:r>
    </w:p>
    <w:p w:rsidR="004F24A4" w:rsidRPr="00012900" w:rsidRDefault="004F24A4" w:rsidP="004F24A4">
      <w:pPr>
        <w:jc w:val="both"/>
        <w:rPr>
          <w:rFonts w:ascii="UN-Abhaya" w:hAnsi="UN-Abhaya" w:cs="UN-Abhaya"/>
          <w:sz w:val="2"/>
          <w:szCs w:val="2"/>
          <w:lang w:bidi="si-LK"/>
        </w:rPr>
      </w:pPr>
    </w:p>
    <w:p w:rsidR="004F24A4" w:rsidRDefault="004F24A4" w:rsidP="004F24A4">
      <w:pPr>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යථා දණ්ඩෙනා ති</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 මෙම ධර්ම දේශනය ශාස්ත</w:t>
      </w:r>
      <w:r>
        <w:rPr>
          <w:rFonts w:ascii="UN-Abhaya" w:hAnsi="UN-Abhaya" w:cs="UN-Abhaya"/>
          <w:sz w:val="26"/>
          <w:szCs w:val="26"/>
          <w:cs/>
          <w:lang w:bidi="si-LK"/>
        </w:rPr>
        <w:t>ෲ</w:t>
      </w:r>
      <w:r>
        <w:rPr>
          <w:rFonts w:ascii="UN-Abhaya" w:hAnsi="UN-Abhaya" w:cs="UN-Abhaya" w:hint="cs"/>
          <w:sz w:val="26"/>
          <w:szCs w:val="26"/>
          <w:cs/>
          <w:lang w:bidi="si-LK"/>
        </w:rPr>
        <w:t>න් වහන්සේ සැවත් නුවර පූර්වාරාමයේ වැඩසිටිය දී විශාඛා ආදී උපාසිකාවන්ගේ පෙහෙවස් සමාදන්වීම නිමිති කරගෙන දේශනා 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සැවත් නුවර එක් මහා උපෝසථ දිනයෙක පන්සියයක් පමණ ස්ත්‍රීහු පෙහෙවස් සමාදන්ව විහාරයට ගියාහුය. විශාඛාව - ඔවුන් අතරින් මහළු ස්ත්‍රීන් වෙතගොස් මෑණිවරුනි. කුමක් නිසා පෙහෙවස් සමාදන් වුවේ දැයි විමසුවාය. ඔවුන් දිව්‍ය සැපය ප්‍රාර්ථනා කරගෙන යයි කීවිට, මධ්‍යම වයසේ අයගෙන් විමසුවාය. තම සැමියන්ගේ අන් බිරියන් කෙරෙහි පවත්නා සපත්නීරෝෂයෙන් මිඳීම සඳහා යයි පැවසූහ. තරුණ ස්ත්‍රීන්ගෙන් විමසුවාය. ඔවුන් විසින් පළමු ගැබ් ගැනීමේදීම පුතෙක් ලබා ගැනීම සඳහා යයි පැවසූහ. අනතුරුව කුඩා කුමාරිකාවන්ගෙන් විමසුවාය. ඔවුන් තරුණ වියේ දීම පතිකුලයට යාම සඳහා යයි පැවසූවිට</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ඒ සියළුම කථා අසා ඔවුන් රැගෙන බුදුන් වෙත ගොස් පිළිවෙළින් දැනුම් දුන්නාය. ඒ අසා බුදුරජාණන් වහන්සේ විශාඛාවනි ! මේ සත්ත්වයින්ගේ ඉපදීම් ආදිය නම් දණ්ඩක් අතින් ගත් ගොපල්ලන් වැනිය. ජාති ජරා ආදියෙන් යුත් ජරා ව්‍යාධි ආදියෙන් යුත් ව්‍යාධි මරණ සමීපයට යවා කෙටේරියෙන් සිඳින්නා සේ ජීවිතය සිඳගනී. නිවණ පතන්නෝ නම් නැත. සසර පතන්නෝ නම් වෙතියි, පවසා අනුපිළිවෙළ වදාරා දහම් දෙසමින් මේ ගාථාව දෙසූහ. </w:t>
      </w:r>
    </w:p>
    <w:p w:rsidR="004F24A4" w:rsidRPr="005C1B0A"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5C1B0A">
        <w:rPr>
          <w:rFonts w:ascii="UN-Abhaya" w:hAnsi="UN-Abhaya" w:cs="UN-Abhaya" w:hint="cs"/>
          <w:b/>
          <w:bCs/>
          <w:sz w:val="26"/>
          <w:szCs w:val="26"/>
          <w:cs/>
          <w:lang w:bidi="si-LK"/>
        </w:rPr>
        <w:t xml:space="preserve">ගොපල්ලා කෙවිටෙන </w:t>
      </w:r>
    </w:p>
    <w:p w:rsidR="004F24A4" w:rsidRPr="005C1B0A" w:rsidRDefault="004F24A4" w:rsidP="004F24A4">
      <w:pPr>
        <w:jc w:val="both"/>
        <w:rPr>
          <w:rFonts w:ascii="UN-Abhaya" w:hAnsi="UN-Abhaya" w:cs="UN-Abhaya"/>
          <w:b/>
          <w:bCs/>
          <w:sz w:val="26"/>
          <w:szCs w:val="26"/>
          <w:lang w:bidi="si-LK"/>
        </w:rPr>
      </w:pPr>
      <w:r w:rsidRPr="005C1B0A">
        <w:rPr>
          <w:rFonts w:ascii="UN-Abhaya" w:hAnsi="UN-Abhaya" w:cs="UN-Abhaya" w:hint="cs"/>
          <w:b/>
          <w:bCs/>
          <w:sz w:val="26"/>
          <w:szCs w:val="26"/>
          <w:cs/>
          <w:lang w:bidi="si-LK"/>
        </w:rPr>
        <w:tab/>
      </w:r>
      <w:r w:rsidRPr="005C1B0A">
        <w:rPr>
          <w:rFonts w:ascii="UN-Abhaya" w:hAnsi="UN-Abhaya" w:cs="UN-Abhaya" w:hint="cs"/>
          <w:b/>
          <w:bCs/>
          <w:sz w:val="26"/>
          <w:szCs w:val="26"/>
          <w:cs/>
          <w:lang w:bidi="si-LK"/>
        </w:rPr>
        <w:tab/>
        <w:t>හරක් ගෙන යයි කෙත වෙත</w:t>
      </w:r>
    </w:p>
    <w:p w:rsidR="004F24A4" w:rsidRPr="005C1B0A" w:rsidRDefault="004F24A4" w:rsidP="004F24A4">
      <w:pPr>
        <w:tabs>
          <w:tab w:val="left" w:pos="720"/>
          <w:tab w:val="left" w:pos="1440"/>
          <w:tab w:val="left" w:pos="2160"/>
          <w:tab w:val="left" w:pos="2880"/>
          <w:tab w:val="left" w:pos="3600"/>
        </w:tabs>
        <w:jc w:val="both"/>
        <w:rPr>
          <w:rFonts w:ascii="UN-Abhaya" w:hAnsi="UN-Abhaya" w:cs="UN-Abhaya"/>
          <w:b/>
          <w:bCs/>
          <w:sz w:val="26"/>
          <w:szCs w:val="26"/>
          <w:lang w:bidi="si-LK"/>
        </w:rPr>
      </w:pPr>
      <w:r w:rsidRPr="005C1B0A">
        <w:rPr>
          <w:rFonts w:ascii="UN-Abhaya" w:hAnsi="UN-Abhaya" w:cs="UN-Abhaya" w:hint="cs"/>
          <w:b/>
          <w:bCs/>
          <w:sz w:val="26"/>
          <w:szCs w:val="26"/>
          <w:cs/>
          <w:lang w:bidi="si-LK"/>
        </w:rPr>
        <w:tab/>
      </w:r>
      <w:r w:rsidRPr="005C1B0A">
        <w:rPr>
          <w:rFonts w:ascii="UN-Abhaya" w:hAnsi="UN-Abhaya" w:cs="UN-Abhaya" w:hint="cs"/>
          <w:b/>
          <w:bCs/>
          <w:sz w:val="26"/>
          <w:szCs w:val="26"/>
          <w:cs/>
          <w:lang w:bidi="si-LK"/>
        </w:rPr>
        <w:tab/>
        <w:t xml:space="preserve">ලෙඩ, දුක්, ජරාවෙන් </w:t>
      </w:r>
      <w:r w:rsidRPr="005C1B0A">
        <w:rPr>
          <w:rFonts w:ascii="UN-Abhaya" w:hAnsi="UN-Abhaya" w:cs="UN-Abhaya"/>
          <w:b/>
          <w:bCs/>
          <w:sz w:val="26"/>
          <w:szCs w:val="26"/>
          <w:cs/>
          <w:lang w:bidi="si-LK"/>
        </w:rPr>
        <w:tab/>
      </w:r>
    </w:p>
    <w:p w:rsidR="004F24A4" w:rsidRDefault="004F24A4" w:rsidP="004F24A4">
      <w:pPr>
        <w:jc w:val="both"/>
        <w:rPr>
          <w:rFonts w:ascii="UN-Abhaya" w:hAnsi="UN-Abhaya" w:cs="UN-Abhaya"/>
          <w:b/>
          <w:bCs/>
          <w:sz w:val="26"/>
          <w:szCs w:val="26"/>
          <w:lang w:bidi="si-LK"/>
        </w:rPr>
      </w:pPr>
      <w:r w:rsidRPr="005C1B0A">
        <w:rPr>
          <w:rFonts w:ascii="UN-Abhaya" w:hAnsi="UN-Abhaya" w:cs="UN-Abhaya" w:hint="cs"/>
          <w:b/>
          <w:bCs/>
          <w:sz w:val="26"/>
          <w:szCs w:val="26"/>
          <w:cs/>
          <w:lang w:bidi="si-LK"/>
        </w:rPr>
        <w:tab/>
      </w:r>
      <w:r w:rsidRPr="005C1B0A">
        <w:rPr>
          <w:rFonts w:ascii="UN-Abhaya" w:hAnsi="UN-Abhaya" w:cs="UN-Abhaya" w:hint="cs"/>
          <w:b/>
          <w:bCs/>
          <w:sz w:val="26"/>
          <w:szCs w:val="26"/>
          <w:cs/>
          <w:lang w:bidi="si-LK"/>
        </w:rPr>
        <w:tab/>
        <w:t xml:space="preserve">ඔබත් ගෙනයයි මරණෙ දොර වෙත,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යම් සේ ගොපල්ලා දණ්ඩ යොදාගෙන ගවයන් ගාලට යවයිද එසේම ජරාව හා මරණය සත්ත්වයින්ගේ ආයුෂ පාලනය කරයි.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එහි </w:t>
      </w:r>
      <w:r w:rsidRPr="00DB7615">
        <w:rPr>
          <w:rFonts w:ascii="UN-Abhaya" w:hAnsi="UN-Abhaya" w:cs="UN-Abhaya" w:hint="cs"/>
          <w:b/>
          <w:bCs/>
          <w:sz w:val="26"/>
          <w:szCs w:val="26"/>
          <w:cs/>
          <w:lang w:bidi="si-LK"/>
        </w:rPr>
        <w:t>පාචෙ</w:t>
      </w:r>
      <w:r>
        <w:rPr>
          <w:rFonts w:ascii="UN-Abhaya" w:hAnsi="UN-Abhaya" w:cs="UN-Abhaya" w:hint="cs"/>
          <w:b/>
          <w:bCs/>
          <w:sz w:val="26"/>
          <w:szCs w:val="26"/>
          <w:cs/>
          <w:lang w:bidi="si-LK"/>
        </w:rPr>
        <w:t xml:space="preserve">තිතී </w:t>
      </w:r>
      <w:r>
        <w:rPr>
          <w:rFonts w:ascii="UN-Abhaya" w:hAnsi="UN-Abhaya" w:cs="UN-Abhaya" w:hint="cs"/>
          <w:sz w:val="26"/>
          <w:szCs w:val="26"/>
          <w:cs/>
          <w:lang w:bidi="si-LK"/>
        </w:rPr>
        <w:t xml:space="preserve">- දක්ෂ ගොපල්ලා කුඹුරු අතරින් ඇතුළුවන ගවයින් දණ්ඩෙන් වළකා එයින් තලමින් - ජලය - තණකොළ සුළඟ ඇති තැන්වලට මෙහෙයවයි ද </w:t>
      </w:r>
      <w:r w:rsidRPr="00DB7615">
        <w:rPr>
          <w:rFonts w:ascii="UN-Abhaya" w:hAnsi="UN-Abhaya" w:cs="UN-Abhaya"/>
          <w:b/>
          <w:bCs/>
          <w:sz w:val="26"/>
          <w:szCs w:val="26"/>
          <w:cs/>
          <w:lang w:bidi="si-LK"/>
        </w:rPr>
        <w:t>“</w:t>
      </w:r>
      <w:r w:rsidRPr="00DB7615">
        <w:rPr>
          <w:rFonts w:ascii="UN-Abhaya" w:hAnsi="UN-Abhaya" w:cs="UN-Abhaya" w:hint="cs"/>
          <w:b/>
          <w:bCs/>
          <w:sz w:val="26"/>
          <w:szCs w:val="26"/>
          <w:cs/>
          <w:lang w:bidi="si-LK"/>
        </w:rPr>
        <w:t xml:space="preserve">ආයුං පාචෙන්ති </w:t>
      </w:r>
      <w:r w:rsidRPr="00DB7615">
        <w:rPr>
          <w:rFonts w:ascii="UN-Abhaya" w:hAnsi="UN-Abhaya" w:cs="UN-Abhaya"/>
          <w:b/>
          <w:bCs/>
          <w:sz w:val="26"/>
          <w:szCs w:val="26"/>
          <w:cs/>
          <w:lang w:bidi="si-LK"/>
        </w:rPr>
        <w:t>”</w:t>
      </w:r>
      <w:r>
        <w:rPr>
          <w:rFonts w:ascii="UN-Abhaya" w:hAnsi="UN-Abhaya" w:cs="UN-Abhaya" w:hint="cs"/>
          <w:sz w:val="26"/>
          <w:szCs w:val="26"/>
          <w:cs/>
          <w:lang w:bidi="si-LK"/>
        </w:rPr>
        <w:t xml:space="preserve"> </w:t>
      </w:r>
      <w:r w:rsidRPr="00DB7615">
        <w:rPr>
          <w:rFonts w:ascii="UN-Abhaya" w:hAnsi="UN-Abhaya" w:cs="UN-Abhaya" w:hint="cs"/>
          <w:b/>
          <w:bCs/>
          <w:sz w:val="26"/>
          <w:szCs w:val="26"/>
          <w:cs/>
          <w:lang w:bidi="si-LK"/>
        </w:rPr>
        <w:t xml:space="preserve">ජීවිතින්ද්‍රිය ගෝචර භූමිය වැන්න </w:t>
      </w:r>
      <w:r w:rsidRPr="00DB7615">
        <w:rPr>
          <w:rFonts w:ascii="UN-Abhaya" w:hAnsi="UN-Abhaya" w:cs="UN-Abhaya" w:hint="cs"/>
          <w:sz w:val="26"/>
          <w:szCs w:val="26"/>
          <w:cs/>
          <w:lang w:bidi="si-LK"/>
        </w:rPr>
        <w:t>එහි ජාති නම්</w:t>
      </w:r>
      <w:r>
        <w:rPr>
          <w:rFonts w:ascii="UN-Abhaya" w:hAnsi="UN-Abhaya" w:cs="UN-Abhaya" w:hint="cs"/>
          <w:b/>
          <w:bCs/>
          <w:sz w:val="26"/>
          <w:szCs w:val="26"/>
          <w:cs/>
          <w:lang w:bidi="si-LK"/>
        </w:rPr>
        <w:t xml:space="preserve"> </w:t>
      </w:r>
      <w:r>
        <w:rPr>
          <w:rFonts w:ascii="UN-Abhaya" w:hAnsi="UN-Abhaya" w:cs="UN-Abhaya" w:hint="cs"/>
          <w:sz w:val="26"/>
          <w:szCs w:val="26"/>
          <w:cs/>
          <w:lang w:bidi="si-LK"/>
        </w:rPr>
        <w:t>සත්ත්වයින්ගේ ජීවිතින්ද්‍රිය ජරාව සමීපයට යවයි. ජරා- ව්‍යාධි සමීපයට යවයි. ව්‍යාධිය මරණ සමීපයට යවයි. එලෙසම මරණය නමැති කෙටේරියෙන් සිඳ යන්නේ යයි මෙසේ උපමා කරමින් - දේශනය නිමාකළ විට බොහෝ දෙන සෝවාන් ඵලයට පැමිණුනාහ.</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Pr="00CA001A" w:rsidRDefault="004F24A4" w:rsidP="004F24A4">
      <w:pPr>
        <w:pStyle w:val="Heading1"/>
        <w:spacing w:after="240"/>
        <w:rPr>
          <w:rFonts w:ascii="UN-Abhaya" w:hAnsi="UN-Abhaya" w:cs="UN-Abhaya"/>
          <w:color w:val="auto"/>
          <w:lang w:bidi="si-LK"/>
        </w:rPr>
      </w:pPr>
      <w:r w:rsidRPr="00CA001A">
        <w:rPr>
          <w:rFonts w:ascii="UN-Abhaya" w:hAnsi="UN-Abhaya" w:cs="UN-Abhaya"/>
          <w:color w:val="auto"/>
          <w:cs/>
          <w:lang w:bidi="si-LK"/>
        </w:rPr>
        <w:t>10-6 අජගර නම් ප්‍රේතයාගේ කථා පුවත</w:t>
      </w:r>
      <w:r w:rsidRPr="00CA001A">
        <w:rPr>
          <w:rFonts w:ascii="UN-Abhaya" w:hAnsi="UN-Abhaya" w:cs="UN-Abhaya"/>
          <w:color w:val="auto"/>
          <w:lang w:bidi="si-LK"/>
        </w:rPr>
        <w:t>.</w:t>
      </w:r>
      <w:r w:rsidRPr="00CA001A">
        <w:rPr>
          <w:rFonts w:ascii="UN-Abhaya" w:hAnsi="UN-Abhaya" w:cs="UN-Abhaya"/>
          <w:color w:val="auto"/>
          <w:cs/>
          <w:lang w:bidi="si-LK"/>
        </w:rPr>
        <w:t xml:space="preserve"> </w:t>
      </w:r>
    </w:p>
    <w:p w:rsidR="004F24A4" w:rsidRDefault="004F24A4" w:rsidP="004F24A4">
      <w:pPr>
        <w:spacing w:after="240"/>
        <w:jc w:val="both"/>
        <w:rPr>
          <w:rFonts w:ascii="UN-Abhaya" w:hAnsi="UN-Abhaya" w:cs="UN-Abhaya"/>
          <w:sz w:val="26"/>
          <w:szCs w:val="26"/>
          <w:lang w:bidi="si-LK"/>
        </w:rPr>
      </w:pPr>
      <w:r w:rsidRPr="0042006B">
        <w:rPr>
          <w:rFonts w:ascii="UN-Abhaya" w:hAnsi="UN-Abhaya" w:cs="UN-Abhaya"/>
          <w:b/>
          <w:bCs/>
          <w:sz w:val="26"/>
          <w:szCs w:val="26"/>
          <w:cs/>
          <w:lang w:bidi="si-LK"/>
        </w:rPr>
        <w:t>“</w:t>
      </w:r>
      <w:r w:rsidRPr="0042006B">
        <w:rPr>
          <w:rFonts w:ascii="UN-Abhaya" w:hAnsi="UN-Abhaya" w:cs="UN-Abhaya" w:hint="cs"/>
          <w:b/>
          <w:bCs/>
          <w:sz w:val="26"/>
          <w:szCs w:val="26"/>
          <w:cs/>
          <w:lang w:bidi="si-LK"/>
        </w:rPr>
        <w:t xml:space="preserve">අථ - පාපානි කම්මානි </w:t>
      </w:r>
      <w:r w:rsidRPr="0042006B">
        <w:rPr>
          <w:rFonts w:ascii="UN-Abhaya" w:hAnsi="UN-Abhaya" w:cs="UN-Abhaya"/>
          <w:b/>
          <w:bCs/>
          <w:sz w:val="26"/>
          <w:szCs w:val="26"/>
          <w:cs/>
          <w:lang w:bidi="si-LK"/>
        </w:rPr>
        <w:t>”</w:t>
      </w:r>
      <w:r>
        <w:rPr>
          <w:rFonts w:ascii="UN-Abhaya" w:hAnsi="UN-Abhaya" w:cs="UN-Abhaya" w:hint="cs"/>
          <w:b/>
          <w:bCs/>
          <w:sz w:val="26"/>
          <w:szCs w:val="26"/>
          <w:cs/>
          <w:lang w:bidi="si-LK"/>
        </w:rPr>
        <w:t xml:space="preserve"> - </w:t>
      </w:r>
      <w:r w:rsidRPr="0042006B">
        <w:rPr>
          <w:rFonts w:ascii="UN-Abhaya" w:hAnsi="UN-Abhaya" w:cs="UN-Abhaya" w:hint="cs"/>
          <w:sz w:val="26"/>
          <w:szCs w:val="26"/>
          <w:cs/>
          <w:lang w:bidi="si-LK"/>
        </w:rPr>
        <w:t>යන මේ ධර්මදේශනය</w:t>
      </w:r>
      <w:r>
        <w:rPr>
          <w:rFonts w:ascii="UN-Abhaya" w:hAnsi="UN-Abhaya" w:cs="UN-Abhaya" w:hint="cs"/>
          <w:b/>
          <w:bCs/>
          <w:sz w:val="26"/>
          <w:szCs w:val="26"/>
          <w:cs/>
          <w:lang w:bidi="si-LK"/>
        </w:rPr>
        <w:t xml:space="preserve"> </w:t>
      </w:r>
      <w:r w:rsidRPr="0042006B">
        <w:rPr>
          <w:rFonts w:ascii="UN-Abhaya" w:hAnsi="UN-Abhaya" w:cs="UN-Abhaya" w:hint="cs"/>
          <w:sz w:val="26"/>
          <w:szCs w:val="26"/>
          <w:cs/>
          <w:lang w:bidi="si-LK"/>
        </w:rPr>
        <w:t>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රජගහනුවර වේළුවනයෙහි වැඩ සිටියදී අජගර ප්‍රේතයෙකු නිමිති කරගෙන දේශනා කළහ.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එක් සමයෙක මහමුගලන් තෙරණුවෝ ලක්ඛ</w:t>
      </w:r>
      <w:r>
        <w:rPr>
          <w:rFonts w:ascii="UN-Abhaya" w:hAnsi="UN-Abhaya" w:cs="UN-Abhaya"/>
          <w:sz w:val="26"/>
          <w:szCs w:val="26"/>
          <w:cs/>
          <w:lang w:bidi="si-LK"/>
        </w:rPr>
        <w:t>ණ</w:t>
      </w:r>
      <w:r>
        <w:rPr>
          <w:rFonts w:ascii="UN-Abhaya" w:hAnsi="UN-Abhaya" w:cs="UN-Abhaya" w:hint="cs"/>
          <w:sz w:val="26"/>
          <w:szCs w:val="26"/>
          <w:cs/>
          <w:lang w:bidi="si-LK"/>
        </w:rPr>
        <w:t xml:space="preserve"> තෙරුන් සමඟ ගිජුකුළු පව්වෙන් බසින විට දී යොදුන් විසිපහක් දිග පිඹුරු ප්‍රේතයෙක් දිවැසින් දුටුවහ. ඔහුගේ හිසෙන් ගිනිජාල නැගී කෙළවර පැතිරයයි අවසානයෙන් පටන්ගෙන හිස දක්වාත් ගමන්කරයි. දෙපසින් ගිනිජාලා ඇතිවී මැදට පැමිණේ. තෙරුන්වහන්සේ මේ දැක සිනා පහළ කළහ.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ලක්ඛණ තෙරුන් විසින් සිනා පහළ කිරීමට හේතු විමසා සිටි විට ඇවැත්නි ,එය විස්තර කිරීමට කාලය නොවේ. මේ ප්‍රශ්නයට පිළිතුරු බුදුරජාණන් වහන්සේ හමුවේදී මගෙන් විමසන්න යයි පැවසූහ. එසේ පවසා රජගහනුවර පිඬු පිණිස හැසිරී බුදුන් වෙත ගියවිට ලක්ඛ</w:t>
      </w:r>
      <w:r>
        <w:rPr>
          <w:rFonts w:ascii="UN-Abhaya" w:hAnsi="UN-Abhaya" w:cs="UN-Abhaya"/>
          <w:sz w:val="26"/>
          <w:szCs w:val="26"/>
          <w:cs/>
          <w:lang w:bidi="si-LK"/>
        </w:rPr>
        <w:t>ණ</w:t>
      </w:r>
      <w:r>
        <w:rPr>
          <w:rFonts w:ascii="UN-Abhaya" w:hAnsi="UN-Abhaya" w:cs="UN-Abhaya" w:hint="cs"/>
          <w:sz w:val="26"/>
          <w:szCs w:val="26"/>
          <w:cs/>
          <w:lang w:bidi="si-LK"/>
        </w:rPr>
        <w:t xml:space="preserve"> තෙරුන් විසින් විමසන ලදුව මෙසේ පැවසූහ.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ඇවැත්නි එක් ප්‍රේතයෙක් දුටුවෙමි. ඔහුගේ මෙබඳු ආත්මභාවයක් විය. මම ඔහු දැක මවිසින් මෙබඳු ආත්මභාවයක් මෙයට පෙර නොදුටුවෙමියි මට සිනා පහළ විය. බුදුරජාණන් වහන්සේ ඇස් ඇති ශ්‍රාවකයින් (දිවැස්) වාසය කරත් යයි පවසා තෙරුන්ගේ කථාවේ පිහිටා මහණෙනි ! මවිසින් ද බෝධි මණ්ඩපයේදීම දුටුවේ වෙමි. මෙය නොපිළිගන්නා අයගේ අහිත පිණිස පවතී යයි සිතා නොපැවසීමි. දැන් මුගලන් ඇස් ලැබ කියමියි කියා භික්ෂූන් විසින් ඔහුගේ පෙර කර්මය විමසුවේ පැහැදිලි කර දුන්හ. කාශ්‍යප බුද්ධ කාලයේදී සුමංගල නම් සිටුවරයෙක් රන් ගඩොල් බිම අතුරා එකසිය විසි රියනක් දිගට එපමණ ධනයක් විසුරුවා මහා විහාරයක් කළේය. එපමණම වියදම්කර උත්සවයක් කළේය. ඔහු උදෙන්ම බුදුන් වෙත (කාශ්‍යප) යන්නේ නුවර දොරටුවේ එක් ශාලාවක කසාවතක් හිසට පෙරවාගෙන මඩ තැවරුණු පාදයෙන් යුතුව නිදාසිටි එක් සොරෙක් දැක. මඩතවරාගෙන රාත්‍රියේ ගමන්කර දවල් නිදන්නෙකැයි කීවේය. සොරා මුහුණ විවරකර සිටුතුමා දැක බලා - හොඳයි කරන්න ඕන දේ දැනගත්තායි වෛරයක් බැද හත්වරක් (සිටුතුමාගේ) කුඹුරට ගිනි තැබුවේය.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සත්වරක් ගවගාලේ ගවයින්ගේ පාසින්දේය සත් වතාවක් ගෙය දවාලීය. හේ මෙපම</w:t>
      </w:r>
      <w:r>
        <w:rPr>
          <w:rFonts w:ascii="UN-Abhaya" w:hAnsi="UN-Abhaya" w:cs="UN-Abhaya"/>
          <w:sz w:val="26"/>
          <w:szCs w:val="26"/>
          <w:cs/>
          <w:lang w:bidi="si-LK"/>
        </w:rPr>
        <w:t>ණ</w:t>
      </w:r>
      <w:r>
        <w:rPr>
          <w:rFonts w:ascii="UN-Abhaya" w:hAnsi="UN-Abhaya" w:cs="UN-Abhaya" w:hint="cs"/>
          <w:sz w:val="26"/>
          <w:szCs w:val="26"/>
          <w:cs/>
          <w:lang w:bidi="si-LK"/>
        </w:rPr>
        <w:t>කින්වත් කෝපය නිවාගන්නට අසමත් වන්නේ ඔහුගේ සුළු සේවකයා සමඟ මිත්‍රත්වයක් ඇති කරගෙන ඔබේ සිටුවරයාට වඩාත් ප්‍රිය දෙය කුමක්දැයි විමසා - බුදුන්ගේ ගඳකිළියට වඩා ප්‍රිය දෙයක් නැතැයි අසා එසේ වේවායි. ගඳකිළිය දවා කෝපය නිවාගනිමියි සිතා බුදුරජාණන් වහන්සේ පිඬුසිඟා වැඩිවිට - පානය හා පරිභෝගය සඳහා තිබු</w:t>
      </w:r>
      <w:r>
        <w:rPr>
          <w:rFonts w:ascii="UN-Abhaya" w:hAnsi="UN-Abhaya" w:cs="UN-Abhaya"/>
          <w:sz w:val="26"/>
          <w:szCs w:val="26"/>
          <w:cs/>
          <w:lang w:bidi="si-LK"/>
        </w:rPr>
        <w:t>ණ</w:t>
      </w:r>
      <w:r>
        <w:rPr>
          <w:rFonts w:ascii="UN-Abhaya" w:hAnsi="UN-Abhaya" w:cs="UN-Abhaya" w:hint="cs"/>
          <w:sz w:val="26"/>
          <w:szCs w:val="26"/>
          <w:cs/>
          <w:lang w:bidi="si-LK"/>
        </w:rPr>
        <w:t xml:space="preserve"> ජලය තිබූ කළ බිඳ දමා ගන්ධ කුටියට ගිනි තැබීය. සිටු තුමා ගඳකිළිය ගිනිගන්නේ යයි අසා ගිනි ඇවිලෙන විට ඇවිත් ගඳකිළියේ දැවෙන හැටි බලා කෙස් ගහක තරම්වත් දොම්නසක් ඇති කර නොගෙන වම් අත හකුළුවා දකුණතින් මහත් අත්පොළසන් දුනි. අනතුරුව ඔහු අසල සිටි අය මෙපමණ ධනයක් වැයකර කරන ලද ගඳකිළිය දැවෙද්දී සතුටු වෙන්නේදැයි විමසූහ.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දරුවනි මේ ගිනිවලට අසාධාරණ වූ බුදුසසුනේ ධනය නිධන් කිරීමට ලැබෙන හෙයින් නැවතද මෙබඳු ධනයක් වියදම්කර බුදුරදුන්ට ගඳකිළියක් කරන්නට ලබන්නෙමියි සතුටු සිත් ඇත්තේ අත්පොළසන් දුනිමි. පැවසුවේය. හේ නැවතද එබඳුම ධනයක් වැයකර ගඳකිළියක් කරවා විසිදහසක් භික්ෂූන් සහිත බුදුරදුන්ට දානයක් පිරිනැමුවේය.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මේ දුටු සොරා මම මොහු නොමරා නිහඬව කරවන්නට නොහැකි වේ යැයි සිතා මොහු මරන්නෙමියි ඉණෙහි කිනිසි බැඳ දින හතක් විහාරයේ හැසිරෙන්නේ ඉඩක් නොලැබුණි. මහසිටුවරයා ද දින හතක් මහදන් දී බුදුරජාණන් වහන්සේට නමස්කාර කොට ස්වාමීනි එක් පුරුෂයෙක් විසින් මගේත් සත්වරක් දවාලීය. ගවගාලේ ගවයින්ගේ පා හත්වරක් සිඳ දැම්මේය. සත්වරක් ගෙය දවාලීය. දැන් මේ ගඳකිළිය ද ඔහු විසින් දවන ලදී. මම මේ දානයේ පළමු කොටස ඔහුට දෙමි. එය අසා සොරා මවිසින් බැරෑරුම් ක්‍රියාවක් කරන ලද්දෙමි, මෙපමණ අපකාර කළේද මා කෙරෙහි කෝපමාත්‍රයක්වත් නැත. මේ මහා දානයේ ප්‍රථම කොටස මට දෙයි මම ද්‍රෝහියෙක්මි. මෙබඳු කෙනෙකුගෙන් ක්ෂමා නොගැනීම නිසා දේව දඬුවම්ද මගේ හිසමත පතිතවේයි සිතා සිටුවරයාගේ පාමුල වැටී ස්වාමීනි මට සමාවන්නැයි ඉල්ලා සිටිවිට මේ කුමක්දැයි සිටුවරයා විමසීය. මෙබඳු අයුතු දෙයක් මවිසින් කරන ලදිමි ඒ මට සමාවන්නැයි ඉල්ලා සිටියේය.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අනතුරුව සිටුවරයා මේ මේ දේත් කරන ලද්දේ නුඹ විසින් දැයි? විමසීය. සියල්ල විමසා - එසේය මා විසින් කරන ලදැයි පිළිතුරු දුන්විට නුඹ ම විසින් නොදැක තිබියදී කුමක් නිසා මෙසේ කිපී කරන ලද්දේදැයි විමසීය. ඔහු එක් දිනක් නගරයෙන් නික්මෙන්නේ ඒ අතරතුර කියන ලද වචනය සිහිකර කෝපය ඇතිවූයේ යයි පැවසුවේය. සිටුවරයා එදින එබඳු වචනයක් කීව බව සිහිපත්වී දරුව, එසේ කීවෙමි. මට සමාවන්නැයි පැවසීය. එසේ සමාව දී දරුව නැගිටින්න. ඔබට මම සමාව දෙමි. දරුව යන්නැයි පැවසුවේය. ඉදින් උතුමනි මට සමාව දෙන්නේ නම් දූ දරුවන් සමඟ මා ඔබ නිවසේ දාසයන් කරගන්න. දරුවා ඔබ, මම මෙපමණක් කීවෙන් මෙපමණ විනාශයන් කරන ලදී. ගෙතුළ වාසය කිරීමෙන් කිසිවක් කියන්නට නොහැකිවේ. ඔබ මගේ ගෙයි විසීමෙන් ප්‍රයෝජනයක් නැත. ඔබට සමාව දෙමි. යන්නැයි කීවේය.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සොරා එම කර්මය සිදුකොට ආයු කෙළවර අවීචි නරකයේ උපන්නේ බොහෝ කලක් එහි පැසී විපාක කෙළවර දැන් ගිජිකුළු පව්වේ පැසේ යයි පැවසුවේය. මෙසේ බුදුහු ඔහුගේ පූර්වකර්මය පවසා මහණෙනි !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අඥානයෝ පව්කරන්නේ අවබෝධ නොකරති පසුව තමා කළ කර්මයෙහි දැවෙන්නේ තමා තමන්ට ලැව් ගින්නක් සේ වේයයි පවසා පූර්වා පර සන්ධි ගලපා දහම් දෙසන්නේ මේ ගාථාව පැවසූහ.</w:t>
      </w:r>
    </w:p>
    <w:p w:rsidR="004F24A4" w:rsidRPr="00532DF4"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532DF4">
        <w:rPr>
          <w:rFonts w:ascii="UN-Abhaya" w:hAnsi="UN-Abhaya" w:cs="UN-Abhaya" w:hint="cs"/>
          <w:b/>
          <w:bCs/>
          <w:sz w:val="26"/>
          <w:szCs w:val="26"/>
          <w:cs/>
          <w:lang w:bidi="si-LK"/>
        </w:rPr>
        <w:t xml:space="preserve">වටහා නොගෙන පව්කම්වල තිබෙන </w:t>
      </w:r>
      <w:r w:rsidRPr="00532DF4">
        <w:rPr>
          <w:rFonts w:ascii="UN-Abhaya" w:hAnsi="UN-Abhaya" w:cs="UN-Abhaya" w:hint="cs"/>
          <w:b/>
          <w:bCs/>
          <w:sz w:val="26"/>
          <w:szCs w:val="26"/>
          <w:cs/>
          <w:lang w:bidi="si-LK"/>
        </w:rPr>
        <w:tab/>
        <w:t>දොස</w:t>
      </w:r>
    </w:p>
    <w:p w:rsidR="004F24A4" w:rsidRPr="00532DF4" w:rsidRDefault="004F24A4" w:rsidP="004F24A4">
      <w:pPr>
        <w:jc w:val="both"/>
        <w:rPr>
          <w:rFonts w:ascii="UN-Abhaya" w:hAnsi="UN-Abhaya" w:cs="UN-Abhaya"/>
          <w:b/>
          <w:bCs/>
          <w:sz w:val="26"/>
          <w:szCs w:val="26"/>
          <w:lang w:bidi="si-LK"/>
        </w:rPr>
      </w:pP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 xml:space="preserve">පව්කම් කරති අනුවණයෝ මිහිරි </w:t>
      </w: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ලෙස</w:t>
      </w:r>
    </w:p>
    <w:p w:rsidR="004F24A4" w:rsidRPr="00532DF4" w:rsidRDefault="004F24A4" w:rsidP="004F24A4">
      <w:pPr>
        <w:jc w:val="both"/>
        <w:rPr>
          <w:rFonts w:ascii="UN-Abhaya" w:hAnsi="UN-Abhaya" w:cs="UN-Abhaya"/>
          <w:b/>
          <w:bCs/>
          <w:sz w:val="26"/>
          <w:szCs w:val="26"/>
          <w:lang w:bidi="si-LK"/>
        </w:rPr>
      </w:pP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 xml:space="preserve">ඒ කම් සසරැ පල දී ගිනි රැගෙන </w:t>
      </w: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හිස</w:t>
      </w:r>
    </w:p>
    <w:p w:rsidR="004F24A4" w:rsidRDefault="004F24A4" w:rsidP="004F24A4">
      <w:pPr>
        <w:jc w:val="both"/>
        <w:rPr>
          <w:rFonts w:ascii="UN-Abhaya" w:hAnsi="UN-Abhaya" w:cs="UN-Abhaya"/>
          <w:b/>
          <w:bCs/>
          <w:sz w:val="26"/>
          <w:szCs w:val="26"/>
          <w:lang w:bidi="si-LK"/>
        </w:rPr>
      </w:pP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 xml:space="preserve">දව්නෙකු වගේ පව් විඳවති නිරයේ </w:t>
      </w:r>
      <w:r w:rsidRPr="00532DF4">
        <w:rPr>
          <w:rFonts w:ascii="UN-Abhaya" w:hAnsi="UN-Abhaya" w:cs="UN-Abhaya" w:hint="cs"/>
          <w:b/>
          <w:bCs/>
          <w:sz w:val="26"/>
          <w:szCs w:val="26"/>
          <w:cs/>
          <w:lang w:bidi="si-LK"/>
        </w:rPr>
        <w:tab/>
      </w:r>
      <w:r w:rsidRPr="00532DF4">
        <w:rPr>
          <w:rFonts w:ascii="UN-Abhaya" w:hAnsi="UN-Abhaya" w:cs="UN-Abhaya" w:hint="cs"/>
          <w:b/>
          <w:bCs/>
          <w:sz w:val="26"/>
          <w:szCs w:val="26"/>
          <w:cs/>
          <w:lang w:bidi="si-LK"/>
        </w:rPr>
        <w:tab/>
        <w:t xml:space="preserve">බැස </w:t>
      </w:r>
    </w:p>
    <w:p w:rsidR="004F24A4" w:rsidRPr="00027677" w:rsidRDefault="004F24A4" w:rsidP="004F24A4">
      <w:pPr>
        <w:jc w:val="both"/>
        <w:rPr>
          <w:rFonts w:ascii="UN-Abhaya" w:hAnsi="UN-Abhaya" w:cs="UN-Abhaya"/>
          <w:b/>
          <w:bCs/>
          <w:sz w:val="26"/>
          <w:szCs w:val="26"/>
          <w:lang w:bidi="si-LK"/>
        </w:rPr>
      </w:pPr>
      <w:r w:rsidRPr="00532DF4">
        <w:rPr>
          <w:rFonts w:ascii="UN-Abhaya" w:hAnsi="UN-Abhaya" w:cs="UN-Abhaya" w:hint="cs"/>
          <w:b/>
          <w:bCs/>
          <w:sz w:val="26"/>
          <w:szCs w:val="26"/>
          <w:cs/>
          <w:lang w:bidi="si-LK"/>
        </w:rPr>
        <w:t xml:space="preserve">තත්ථ පාපානීති </w:t>
      </w:r>
      <w:r>
        <w:rPr>
          <w:rFonts w:ascii="UN-Abhaya" w:hAnsi="UN-Abhaya" w:cs="UN-Abhaya" w:hint="cs"/>
          <w:b/>
          <w:bCs/>
          <w:sz w:val="26"/>
          <w:szCs w:val="26"/>
          <w:cs/>
          <w:lang w:bidi="si-LK"/>
        </w:rPr>
        <w:t xml:space="preserve">- </w:t>
      </w:r>
      <w:r w:rsidRPr="00532DF4">
        <w:rPr>
          <w:rFonts w:ascii="UN-Abhaya" w:hAnsi="UN-Abhaya" w:cs="UN-Abhaya" w:hint="cs"/>
          <w:sz w:val="26"/>
          <w:szCs w:val="26"/>
          <w:cs/>
          <w:lang w:bidi="si-LK"/>
        </w:rPr>
        <w:t>අනුවණයා හුදෙක් ක්‍රෝධ</w:t>
      </w:r>
      <w:r>
        <w:rPr>
          <w:rFonts w:ascii="UN-Abhaya" w:hAnsi="UN-Abhaya" w:cs="UN-Abhaya" w:hint="cs"/>
          <w:sz w:val="26"/>
          <w:szCs w:val="26"/>
          <w:cs/>
          <w:lang w:bidi="si-LK"/>
        </w:rPr>
        <w:t xml:space="preserve"> </w:t>
      </w:r>
      <w:r w:rsidRPr="00532DF4">
        <w:rPr>
          <w:rFonts w:ascii="UN-Abhaya" w:hAnsi="UN-Abhaya" w:cs="UN-Abhaya" w:hint="cs"/>
          <w:sz w:val="26"/>
          <w:szCs w:val="26"/>
          <w:cs/>
          <w:lang w:bidi="si-LK"/>
        </w:rPr>
        <w:t xml:space="preserve">වශයෙන් පව් කෙරෙති. </w:t>
      </w:r>
      <w:r>
        <w:rPr>
          <w:rFonts w:ascii="UN-Abhaya" w:hAnsi="UN-Abhaya" w:cs="UN-Abhaya" w:hint="cs"/>
          <w:sz w:val="26"/>
          <w:szCs w:val="26"/>
          <w:cs/>
          <w:lang w:bidi="si-LK"/>
        </w:rPr>
        <w:t xml:space="preserve">කරන කළ ද අවබෝධ කර නොගනී පව් කරන්නේ ද පවක් කරමියි අවබෝධ කරගන්නෙක් නැත. මෙම කර්මයට මෙබඳු විපාක ලැබේයයි නොදන්නා හෙයින් අවබෝධ නැතැයි කියන ලදී </w:t>
      </w:r>
      <w:r w:rsidRPr="00532DF4">
        <w:rPr>
          <w:rFonts w:ascii="UN-Abhaya" w:hAnsi="UN-Abhaya" w:cs="UN-Abhaya" w:hint="cs"/>
          <w:b/>
          <w:bCs/>
          <w:sz w:val="26"/>
          <w:szCs w:val="26"/>
          <w:cs/>
          <w:lang w:bidi="si-LK"/>
        </w:rPr>
        <w:t>සෙහීති</w:t>
      </w:r>
      <w:r>
        <w:rPr>
          <w:rFonts w:ascii="UN-Abhaya" w:hAnsi="UN-Abhaya" w:cs="UN-Abhaya" w:hint="cs"/>
          <w:sz w:val="26"/>
          <w:szCs w:val="26"/>
          <w:cs/>
          <w:lang w:bidi="si-LK"/>
        </w:rPr>
        <w:t xml:space="preserve"> - හේ තමා විසින් කරන ලද කර්මයෙන් </w:t>
      </w:r>
      <w:r w:rsidRPr="00532DF4">
        <w:rPr>
          <w:rFonts w:ascii="UN-Abhaya" w:hAnsi="UN-Abhaya" w:cs="UN-Abhaya" w:hint="cs"/>
          <w:b/>
          <w:bCs/>
          <w:sz w:val="26"/>
          <w:szCs w:val="26"/>
          <w:cs/>
          <w:lang w:bidi="si-LK"/>
        </w:rPr>
        <w:t xml:space="preserve">දුම්මෙධොති </w:t>
      </w:r>
      <w:r>
        <w:rPr>
          <w:rFonts w:ascii="UN-Abhaya" w:hAnsi="UN-Abhaya" w:cs="UN-Abhaya" w:hint="cs"/>
          <w:sz w:val="26"/>
          <w:szCs w:val="26"/>
          <w:cs/>
          <w:lang w:bidi="si-LK"/>
        </w:rPr>
        <w:t>නුවණ නැත්තා - නිරයේ ඉපිද ගින්නෙන් දැවුනෙකු සේ තැවේ යන අර්ථය දෙයි. දේශනය අවසානයේ බොහෝ දෙන සෝවාන් ආදී ඵලයන්ට පැමිණියහ.</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8"/>
          <w:szCs w:val="28"/>
          <w:lang w:bidi="si-LK"/>
        </w:rPr>
      </w:pPr>
    </w:p>
    <w:p w:rsidR="004F24A4" w:rsidRPr="00764C67" w:rsidRDefault="004F24A4" w:rsidP="004F24A4">
      <w:pPr>
        <w:pStyle w:val="Heading1"/>
        <w:spacing w:after="240"/>
        <w:rPr>
          <w:rFonts w:ascii="UN-Abhaya" w:hAnsi="UN-Abhaya" w:cs="UN-Abhaya"/>
          <w:color w:val="auto"/>
          <w:lang w:bidi="si-LK"/>
        </w:rPr>
      </w:pPr>
      <w:r w:rsidRPr="00764C67">
        <w:rPr>
          <w:rFonts w:ascii="UN-Abhaya" w:hAnsi="UN-Abhaya" w:cs="UN-Abhaya"/>
          <w:color w:val="auto"/>
          <w:cs/>
          <w:lang w:bidi="si-LK"/>
        </w:rPr>
        <w:t>10-7  මහමුගලන් තෙරුන්ගේ කථා පුවත</w:t>
      </w:r>
      <w:r w:rsidRPr="00764C67">
        <w:rPr>
          <w:rFonts w:ascii="UN-Abhaya" w:hAnsi="UN-Abhaya" w:cs="UN-Abhaya"/>
          <w:color w:val="auto"/>
          <w:lang w:bidi="si-LK"/>
        </w:rPr>
        <w:t>.</w:t>
      </w:r>
      <w:r w:rsidRPr="00764C67">
        <w:rPr>
          <w:rFonts w:ascii="UN-Abhaya" w:hAnsi="UN-Abhaya" w:cs="UN-Abhaya"/>
          <w:color w:val="auto"/>
          <w:cs/>
          <w:lang w:bidi="si-LK"/>
        </w:rPr>
        <w:t xml:space="preserve"> </w:t>
      </w:r>
    </w:p>
    <w:p w:rsidR="004F24A4" w:rsidRDefault="004F24A4" w:rsidP="004F24A4">
      <w:pPr>
        <w:spacing w:after="240"/>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යෝ දණ්ඩෙන</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යන මෙම ධර්මදේශනය ශාස්ත</w:t>
      </w:r>
      <w:r>
        <w:rPr>
          <w:rFonts w:ascii="UN-Abhaya" w:hAnsi="UN-Abhaya" w:cs="UN-Abhaya"/>
          <w:sz w:val="26"/>
          <w:szCs w:val="26"/>
          <w:cs/>
          <w:lang w:bidi="si-LK"/>
        </w:rPr>
        <w:t>ෲ</w:t>
      </w:r>
      <w:r>
        <w:rPr>
          <w:rFonts w:ascii="UN-Abhaya" w:hAnsi="UN-Abhaya" w:cs="UN-Abhaya" w:hint="cs"/>
          <w:sz w:val="26"/>
          <w:szCs w:val="26"/>
          <w:cs/>
          <w:lang w:bidi="si-LK"/>
        </w:rPr>
        <w:t>න් වහන්සේ රජගහ නුවර වේළුවනාරාමයේ වැඩ සිටියදී මහමුගලන් තෙරුන් නිසා දේශනා 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එක් සමයෙක තීර්ථකයින් එක්රැස් වී රහස් සාකච්ඡාවක් කළහ. යහළුවනි ! කුමන කරුණක් නිසා  භවත් ගෞතමයන්ට මහත් ලාභසත්කාර ලැබේදැයි දනිම්ද? අපි නොදනිමු. තෙපි දනිව් ද? එසේය. මම දනිමි. මුගලන් නම් වූ එක් අයෙක් නිසා ලැබේ.  ඔහු දෙව්ලොව ගොස් දෙවියන් ගෙන් ඔවුන් කළ කුශල කර්ම විමසා දැනගෙන අවුත් මිනිසුන්ට කියාදෙයි. මේ තැනැත්තා මෙබඳු කුශල කර්මයක් කොට මෙබඳු සම්පත් ලබා තිබේ යනුවෙන් විස්තර කර දෙයි.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මිනිස්සු ඔහුගේ මේ කථා අසා මහත් ලාභසත්කාර පවරා දෙති. මේ නිසා ඔහු මරන්නේනම් අපට එම ලාභසත්කාර ලබාගත හැකිය. ඔවුහු එක් උපායක් ඇතැයි සියල්ලෝ ඒකච්</w:t>
      </w:r>
      <w:r>
        <w:rPr>
          <w:rFonts w:ascii="UN-Abhaya" w:hAnsi="UN-Abhaya" w:cs="UN-Abhaya"/>
          <w:sz w:val="26"/>
          <w:szCs w:val="26"/>
          <w:cs/>
          <w:lang w:bidi="si-LK"/>
        </w:rPr>
        <w:t>ඡ</w:t>
      </w:r>
      <w:r>
        <w:rPr>
          <w:rFonts w:ascii="UN-Abhaya" w:hAnsi="UN-Abhaya" w:cs="UN-Abhaya" w:hint="cs"/>
          <w:sz w:val="26"/>
          <w:szCs w:val="26"/>
          <w:cs/>
          <w:lang w:bidi="si-LK"/>
        </w:rPr>
        <w:t xml:space="preserve">න්දයෙන් අනුමත කොට කිසියම් දෙයක් කොට ඔහු මරවුයයි. තම අනුගාමිකයන් එකඟ කරවාගෙන කහවණු දහසක් ගෙන - මිනිසුන් මරණ සොරුන් කැඳවා මහමුගලන් තෙරුන් කළුගල් කඩ වසතියි කියා ඔහු ඝාතනය කරන්නැයි ඔවුන්ට කහවණු දුන්හ. සොරු ධන ආශාවෙන් පිළිගෙන තෙරුන් වහන්සේ මරන්නෙමුයි උන්වහන්සේ වසන ස්ථානය වටකොට සිටියහ. තෙරුන් වහන්සේ ඔවුන් වටකොට ඇතිබව දැන යතුරු සිදුරෙන් නික්මී ගියහ. ඔවුන් මුගලන් තෙරුන් නොදැක නැවත දිනයක පැමිණ වට කළහ. තෙරුන් වහන්සේ මෙය දැන කැණිමඩල හිඳගෙන අහසට පැන නැග්ගේය. මේ අයුරින් පළමු මාසයේ ද තෙරුන් ගන්නට නොහැකි වූහ. අන්තිම මාසය එළඹීවිට තෙරුන්වහන්සේ තමන් විසින් කරන ලද කර්මය ඉදිරියට අදින බව දැන නොගියේය. සොරුන් ගොස් තෙරුන් ගෙන සහල් ඇට තරමට ඇට කමින් සිරුර බිදුහ.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ඊට පසු මැරුනේ යයි යන හැ</w:t>
      </w:r>
      <w:r>
        <w:rPr>
          <w:rFonts w:ascii="UN-Abhaya" w:hAnsi="UN-Abhaya" w:cs="UN-Abhaya"/>
          <w:sz w:val="26"/>
          <w:szCs w:val="26"/>
          <w:cs/>
          <w:lang w:bidi="si-LK"/>
        </w:rPr>
        <w:t>ඟී</w:t>
      </w:r>
      <w:r>
        <w:rPr>
          <w:rFonts w:ascii="UN-Abhaya" w:hAnsi="UN-Abhaya" w:cs="UN-Abhaya" w:hint="cs"/>
          <w:sz w:val="26"/>
          <w:szCs w:val="26"/>
          <w:cs/>
          <w:lang w:bidi="si-LK"/>
        </w:rPr>
        <w:t xml:space="preserve">ම ඇතිව එක් වන ලැහැබක දමා ගියහ. තෙරුන් බුදුන් දැක පිරිනිවන් පාමියි ආත්ම භාවය ධ්‍යාන වෙළුමෙන් වෙළා ස්ථීර කොට අහසින් බුදුන් වෙත ගොස් බුඳුන් වැඳ ස්වාමීනි. පිරිණිවන් පාමියි පැවසූහ. මොග්ගල්ලාන ඔබ පිරිනිවන් පාන්නේද? ස්වාමීනි එසේය. කොතැනට ගොස් පිරිනිවන් පාන්නේද? කළුගල් පෙදෙසට ගොස් පිරිනිවන් පාමී. එසේ නම් මුගලන් මට ධර්මය කියව ! මෙබඳු ශ්‍රාවකයෙකුගේ දර්ශනය මින්මතු හැකිවේදැයි පවසා එනිසා ධර්මය දේශනා කරන්නැයි පැවසූවිට ස්වාමීනි මම එසේ කරමියි කියා බුදුන් වැඳ අහසට පැනනැගී පිරිනිවන් පාන දින සැරියුත් තෙරුන් සේ නොයෙක් </w:t>
      </w:r>
      <w:r>
        <w:rPr>
          <w:rFonts w:ascii="UN-Abhaya" w:hAnsi="UN-Abhaya" w:cs="UN-Abhaya"/>
          <w:sz w:val="26"/>
          <w:szCs w:val="26"/>
          <w:cs/>
          <w:lang w:bidi="si-LK"/>
        </w:rPr>
        <w:t>ඍ</w:t>
      </w:r>
      <w:r>
        <w:rPr>
          <w:rFonts w:ascii="UN-Abhaya" w:hAnsi="UN-Abhaya" w:cs="UN-Abhaya" w:hint="cs"/>
          <w:sz w:val="26"/>
          <w:szCs w:val="26"/>
          <w:cs/>
          <w:lang w:bidi="si-LK"/>
        </w:rPr>
        <w:t>ධි ප්‍රාතිහාර්යයන් දක්වා ධර්මය කියා බුදුන් වැඳ කාළසිලා පර්වතයට ගොස් පිරිනිවන් පෑහ. සොරුන් විසින් - තෙරුන් මරන ලදැයි යන කථාව මුළු දඹදිව පැතිරුනේය. අජාසත් රජ සොරුන් සෙවීම සඳහා චරපුරුෂයන් යෙදවීය. එම සොරුන් සොර සුරා සැළකින් රා බින අතර එකෙක් එකෙකුගේ සුරාබදුනට ගසා බිමහෙළීය ඔහු අනෙකාට තර්ජනය කර එම්බා - වනචරය නුඹ කුමක් නිසා මගේ ඔඩම බිම හෙලුවේද කීම දෘෂ්ට චෞරය නුඹ පළමුවෙන්ම මහමුගලන් තෙරුන්ට තැලුවා නේද?</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ඇයි මම පළමුව තැලුව බව නුඹ නොදන්නේද? මෙලෙස මමත් තැලුව මමත් තැලුව යයි කියන්නන්ගේ වදන් අසා ඒ චරපුරුෂයෝ ඒ සියළු සොරු අලාගෙන රජුට දැන්වීය. රජු සොරුන් කැදවා තෙපි විසින් තෙරුන් ඝාතනය කරන ලද්දේදැයි විමසීය. දේවයන් වහන්ස එසේය. තොප ඒ සඳහා යොදවන ලද්දේ කවරෙකු විසින්ද දේවයන් වහන්ස නිඝ</w:t>
      </w:r>
      <w:r>
        <w:rPr>
          <w:rFonts w:ascii="UN-Abhaya" w:hAnsi="UN-Abhaya" w:cs="UN-Abhaya"/>
          <w:sz w:val="26"/>
          <w:szCs w:val="26"/>
          <w:cs/>
          <w:lang w:bidi="si-LK"/>
        </w:rPr>
        <w:t>ණ්ඨ</w:t>
      </w:r>
      <w:r>
        <w:rPr>
          <w:rFonts w:ascii="UN-Abhaya" w:hAnsi="UN-Abhaya" w:cs="UN-Abhaya" w:hint="cs"/>
          <w:sz w:val="26"/>
          <w:szCs w:val="26"/>
          <w:cs/>
          <w:lang w:bidi="si-LK"/>
        </w:rPr>
        <w:t>යින් විසින් යයි පැවසූහ. රජ පන්සියයක් නිඝ</w:t>
      </w:r>
      <w:r>
        <w:rPr>
          <w:rFonts w:ascii="UN-Abhaya" w:hAnsi="UN-Abhaya" w:cs="UN-Abhaya"/>
          <w:sz w:val="26"/>
          <w:szCs w:val="26"/>
          <w:cs/>
          <w:lang w:bidi="si-LK"/>
        </w:rPr>
        <w:t>ණ්ඨ</w:t>
      </w:r>
      <w:r>
        <w:rPr>
          <w:rFonts w:ascii="UN-Abhaya" w:hAnsi="UN-Abhaya" w:cs="UN-Abhaya" w:hint="cs"/>
          <w:sz w:val="26"/>
          <w:szCs w:val="26"/>
          <w:cs/>
          <w:lang w:bidi="si-LK"/>
        </w:rPr>
        <w:t>යින් හා පන්සියයක් සොරුන් ද ගෙන රජගෙයි මළුවේ නැබ පමණට යටකොට පිදුරුවලින් වසා ගිනි ඇවිල විය. ඊටපසු ඔවුන් දැවුන බව දැන යකඩ නගුලෙන් කඩින් කඩ සාවවා සියල්ලන් කැබලි කැබලිවලට පත් කළේය. භික්ෂූහු දම්සභා මණ්ඩපයේදී මහමුගලන් තෙරුන්ට නුසුදුසු වූ මරණයක් සිදුවීයයි කථාවක් ඉපිද වූහ.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තථාගතයන් වහන්සේ පැමිණ මා පැමිණීමට පෙර මහණෙනි. ඔබ කිනම් කථාවකින් යුතුව සිටියෝදැයි විමසා මේ මුගලන් මහතෙරුන් ගැනයයි පැවසුවිට මහණෙනි මුගලන් තෙරණුවෝ මේ ආත්මභාවයට නුසුදුසු වුවක් පෙර භවයකදී ඔහු විසින් කරන ලද කර්මයකට අනුරූපවම (යෝග්‍යවු) මරණයකට පත්වුයේ යැයි පැවසූහ. ස්වාමීනි උන්වහන්සේ විසින් කරන ලද පූර්ව කර්මය කුමක්ද? යනුවෙන් විමසුහ. එවිට විස්තර වශයෙන් පැවසුහ.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අතීතයේ බරණැසවාසී එක් කුල පුත්‍රයෙක් තමන් විසින්ම සහල් කෙටීම, ඉවීම් ආදිය කරමින් දෙමාපියන් පෝෂණය කළේය. මේ අතර දෙමාපියෝ දරුවා ! ඔබ තනියම ගෙයි වැඩද, කැලෑවේ වැඩද, කරමින් වෙහෙසට පත්වේ. ඔබට එක් දැරියක කැඳවාගෙන එමුයි කියා කීහ. මෑණියනි. පියා</w:t>
      </w:r>
      <w:r>
        <w:rPr>
          <w:rFonts w:ascii="UN-Abhaya" w:hAnsi="UN-Abhaya" w:cs="UN-Abhaya"/>
          <w:sz w:val="26"/>
          <w:szCs w:val="26"/>
          <w:cs/>
          <w:lang w:bidi="si-LK"/>
        </w:rPr>
        <w:t>ණ</w:t>
      </w:r>
      <w:r>
        <w:rPr>
          <w:rFonts w:ascii="UN-Abhaya" w:hAnsi="UN-Abhaya" w:cs="UN-Abhaya" w:hint="cs"/>
          <w:sz w:val="26"/>
          <w:szCs w:val="26"/>
          <w:cs/>
          <w:lang w:bidi="si-LK"/>
        </w:rPr>
        <w:t xml:space="preserve">නි මට එබඳු බිරිඳකගෙන් වැඩක් නැත, ඔබ දෙපළ ජීවත්ව සිටින තාක් සියතින්ම උවැටන් කරමි. මෙසේ ඔහු ප්‍රතික්ෂේප කරද්දීම නැවත නැවත ඇවිටිලි කර කුමාරිකාවක් කැඳවාගෙන ආවාහුය.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ඇය දින කීපයක් ඔවුන්ට උවැටන් කර පසුව ඔවුන් දැකීමටද අකමැති වන්නී ඔබේ දෙමාපියන් සමඟ එකතැන වාසය කිරීමට නොහැකි යයි කෑගසා ඔහු (සැමියා) තමන්ගේ කථා ගණන් නොගන්නාවිට ඔහු බැහැරක ගිය අවස්ථාවේදී නියඳ කෙදි කැබලි හා කැඳපෙන ගෙන තැන් තැන්වල දමා - ඔහු ආපසු පැමිණිවිට මේ මොනවාදැයි විමසූ අවස්ථාවේදී ඇය මේ මහළු අන්ධයෝ මේ ගෙය හැමතැන කිළිටි කරමින් සිටිති. මොවුන් හා එකට විසීම කළ නොහැකිය. මෙසේ ඇය නැවත නැවත කියන්නේ පුරණ ලද පාරමිතා ඇත්තෙක් වුවද මා පියන් කෙරේ සිත බිඳුනි. ඔහු හොඳයි කළ යුතුදේ දනිමියි. ඔවුන්ට කෑම දී මෑණියනි, පියාණෙනි, අසුවල් තැන් </w:t>
      </w:r>
      <w:r>
        <w:rPr>
          <w:rFonts w:ascii="UN-Abhaya" w:hAnsi="UN-Abhaya" w:cs="UN-Abhaya"/>
          <w:sz w:val="26"/>
          <w:szCs w:val="26"/>
          <w:cs/>
          <w:lang w:bidi="si-LK"/>
        </w:rPr>
        <w:t>ඤා</w:t>
      </w:r>
      <w:r>
        <w:rPr>
          <w:rFonts w:ascii="UN-Abhaya" w:hAnsi="UN-Abhaya" w:cs="UN-Abhaya" w:hint="cs"/>
          <w:sz w:val="26"/>
          <w:szCs w:val="26"/>
          <w:cs/>
          <w:lang w:bidi="si-LK"/>
        </w:rPr>
        <w:t>තීහු ඔබලාගේ පැමිණීම අපේක්ෂාවෙන් සිටිති. එහි යමුයි ඔවුන් කරත්තයකට නංවාගෙන යන්නේ කැලෑව මැදට පැමිණිවිට පියාණනි රැහැන ගන්න ගොන්නු පා සලකුණු අනුව යති. මෙතැන සොරු සිටිති මම බසිමියි. පියා අතට රැහැන් දී ගලෙන් බැස යන්නේ හඩ පරිවර්තනය කර සොරුන් පැමිණ විලාශයක් දැක්වීය.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දෙමාපියෝ ශබ්ධය අසා සොරුන් පැන්නේ යයි යන ස</w:t>
      </w:r>
      <w:r>
        <w:rPr>
          <w:rFonts w:ascii="UN-Abhaya" w:hAnsi="UN-Abhaya" w:cs="UN-Abhaya"/>
          <w:sz w:val="26"/>
          <w:szCs w:val="26"/>
          <w:cs/>
          <w:lang w:bidi="si-LK"/>
        </w:rPr>
        <w:t>ං</w:t>
      </w:r>
      <w:r>
        <w:rPr>
          <w:rFonts w:ascii="UN-Abhaya" w:hAnsi="UN-Abhaya" w:cs="UN-Abhaya" w:hint="cs"/>
          <w:sz w:val="26"/>
          <w:szCs w:val="26"/>
          <w:cs/>
          <w:lang w:bidi="si-LK"/>
        </w:rPr>
        <w:t>ඥාවෙන් දරුව අපි මහළු අයයි. ඔබ රැකෙන්නැයි කීවාහුය. ඔහු දෙමාපියන් එසේ කියද්දීත් සොරුන්ගේ ඝෝෂාව කරමින් තලා පෙළා කැලෑවට දමා ආපසු ගියේය.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බුදුහු මේ ඔහුගේ පූර්ව කර්මය කියා දී මහණෙනි මුගලන් මෙබඳු කර්මයක් කොට නොයෙක් වර්ෂ ලක්ෂ ගණනාවක් නිරයේ පැසී විපාක කෙළවර ආතමභාව වශයෙන් මෙසේම තැලීම්වලට ලක්ව කුඩු කුඩු වූයේ මරණයට පත් විය. මෙසේ මුගලන් විසින් තමා කළ කර්මයට අනුරූපවූම මරණයක් ලබන ලද්දේයයි පන්සියයක් සොරුන් හා නිවටුන්ද මගේ පුතුන්ට අපරාධකර ලදහ. නිරපරාධ අයට අපරාධ කරන අයට කරුණු දසයකින් ව්‍යවසනය සිදුවේයයි පවසා අනුපිළිවෙළ සස</w:t>
      </w:r>
      <w:r>
        <w:rPr>
          <w:rFonts w:ascii="UN-Abhaya" w:hAnsi="UN-Abhaya" w:cs="UN-Abhaya"/>
          <w:sz w:val="26"/>
          <w:szCs w:val="26"/>
          <w:cs/>
          <w:lang w:bidi="si-LK"/>
        </w:rPr>
        <w:t>ඳා</w:t>
      </w:r>
      <w:r>
        <w:rPr>
          <w:rFonts w:ascii="UN-Abhaya" w:hAnsi="UN-Abhaya" w:cs="UN-Abhaya" w:hint="cs"/>
          <w:sz w:val="26"/>
          <w:szCs w:val="26"/>
          <w:cs/>
          <w:lang w:bidi="si-LK"/>
        </w:rPr>
        <w:t xml:space="preserve"> දහම් දෙසන්නේ මෙය දෙසුහ. </w:t>
      </w:r>
    </w:p>
    <w:p w:rsidR="004F24A4" w:rsidRPr="00540DD1"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540DD1">
        <w:rPr>
          <w:rFonts w:ascii="UN-Abhaya" w:hAnsi="UN-Abhaya" w:cs="UN-Abhaya" w:hint="cs"/>
          <w:b/>
          <w:bCs/>
          <w:sz w:val="26"/>
          <w:szCs w:val="26"/>
          <w:cs/>
          <w:lang w:bidi="si-LK"/>
        </w:rPr>
        <w:t>දඬුවමට නුසුදුසු ඇයට දඬුවම් දීමත්</w:t>
      </w:r>
    </w:p>
    <w:p w:rsidR="004F24A4" w:rsidRPr="00540DD1" w:rsidRDefault="004F24A4" w:rsidP="004F24A4">
      <w:pPr>
        <w:jc w:val="both"/>
        <w:rPr>
          <w:rFonts w:ascii="UN-Abhaya" w:hAnsi="UN-Abhaya" w:cs="UN-Abhaya"/>
          <w:b/>
          <w:bCs/>
          <w:sz w:val="26"/>
          <w:szCs w:val="26"/>
          <w:lang w:bidi="si-LK"/>
        </w:rPr>
      </w:pPr>
      <w:r w:rsidRPr="00540DD1">
        <w:rPr>
          <w:rFonts w:ascii="UN-Abhaya" w:hAnsi="UN-Abhaya" w:cs="UN-Abhaya" w:hint="cs"/>
          <w:b/>
          <w:bCs/>
          <w:sz w:val="26"/>
          <w:szCs w:val="26"/>
          <w:cs/>
          <w:lang w:bidi="si-LK"/>
        </w:rPr>
        <w:tab/>
      </w:r>
      <w:r w:rsidRPr="00540DD1">
        <w:rPr>
          <w:rFonts w:ascii="UN-Abhaya" w:hAnsi="UN-Abhaya" w:cs="UN-Abhaya" w:hint="cs"/>
          <w:b/>
          <w:bCs/>
          <w:sz w:val="26"/>
          <w:szCs w:val="26"/>
          <w:cs/>
          <w:lang w:bidi="si-LK"/>
        </w:rPr>
        <w:tab/>
        <w:t xml:space="preserve">නිවරද කෙනෙකුහට - වරදක් දැන කිරීමත්, </w:t>
      </w:r>
    </w:p>
    <w:p w:rsidR="004F24A4" w:rsidRDefault="004F24A4" w:rsidP="004F24A4">
      <w:pPr>
        <w:jc w:val="both"/>
        <w:rPr>
          <w:rFonts w:ascii="UN-Abhaya" w:hAnsi="UN-Abhaya" w:cs="UN-Abhaya"/>
          <w:b/>
          <w:bCs/>
          <w:sz w:val="26"/>
          <w:szCs w:val="26"/>
          <w:lang w:bidi="si-LK"/>
        </w:rPr>
      </w:pPr>
      <w:r w:rsidRPr="00540DD1">
        <w:rPr>
          <w:rFonts w:ascii="UN-Abhaya" w:hAnsi="UN-Abhaya" w:cs="UN-Abhaya" w:hint="cs"/>
          <w:b/>
          <w:bCs/>
          <w:sz w:val="26"/>
          <w:szCs w:val="26"/>
          <w:cs/>
          <w:lang w:bidi="si-LK"/>
        </w:rPr>
        <w:tab/>
      </w:r>
      <w:r w:rsidRPr="00540DD1">
        <w:rPr>
          <w:rFonts w:ascii="UN-Abhaya" w:hAnsi="UN-Abhaya" w:cs="UN-Abhaya" w:hint="cs"/>
          <w:b/>
          <w:bCs/>
          <w:sz w:val="26"/>
          <w:szCs w:val="26"/>
          <w:cs/>
          <w:lang w:bidi="si-LK"/>
        </w:rPr>
        <w:tab/>
        <w:t xml:space="preserve">කළ අයට ජීවිතේ - දසවරද පැමිණේමැයි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සිරුරේ බිඳීමද - වේදනා ඇතිවීම ද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රෝදුක් වැඩීම ද - අවසාන උමතුවීමද,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රජුන්ගෙන් වන බිය - නෑයින් නැතිව යාමත්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සිය ධනය වැනසී - ලබයි නෙක් රුදු චෝදනාවන්, </w:t>
      </w:r>
    </w:p>
    <w:p w:rsidR="004F24A4" w:rsidRPr="00540DD1"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 xml:space="preserve">නිවෙස ගිනි ගනු ඇත - තැන්පත් ධනය වැනසී </w:t>
      </w:r>
    </w:p>
    <w:p w:rsidR="004F24A4" w:rsidRDefault="004F24A4" w:rsidP="004F24A4">
      <w:pPr>
        <w:ind w:left="720" w:firstLine="720"/>
        <w:jc w:val="both"/>
        <w:rPr>
          <w:rFonts w:ascii="UN-Abhaya" w:hAnsi="UN-Abhaya" w:cs="UN-Abhaya"/>
          <w:b/>
          <w:bCs/>
          <w:sz w:val="26"/>
          <w:szCs w:val="26"/>
          <w:lang w:bidi="si-LK"/>
        </w:rPr>
      </w:pPr>
      <w:r w:rsidRPr="00540DD1">
        <w:rPr>
          <w:rFonts w:ascii="UN-Abhaya" w:hAnsi="UN-Abhaya" w:cs="UN-Abhaya" w:hint="cs"/>
          <w:b/>
          <w:bCs/>
          <w:sz w:val="26"/>
          <w:szCs w:val="26"/>
          <w:cs/>
          <w:lang w:bidi="si-LK"/>
        </w:rPr>
        <w:t>හිත මිත</w:t>
      </w:r>
      <w:r>
        <w:rPr>
          <w:rFonts w:ascii="UN-Abhaya" w:hAnsi="UN-Abhaya" w:cs="UN-Abhaya" w:hint="cs"/>
          <w:b/>
          <w:bCs/>
          <w:sz w:val="26"/>
          <w:szCs w:val="26"/>
          <w:cs/>
          <w:lang w:bidi="si-LK"/>
        </w:rPr>
        <w:t xml:space="preserve">ුරු නැති වී අපායට යයි හුදකලාවම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මෙහි </w:t>
      </w:r>
      <w:r w:rsidRPr="00F17617">
        <w:rPr>
          <w:rFonts w:ascii="UN-Abhaya" w:hAnsi="UN-Abhaya" w:cs="UN-Abhaya" w:hint="cs"/>
          <w:b/>
          <w:bCs/>
          <w:sz w:val="26"/>
          <w:szCs w:val="26"/>
          <w:cs/>
          <w:lang w:bidi="si-LK"/>
        </w:rPr>
        <w:t>අ</w:t>
      </w:r>
      <w:r>
        <w:rPr>
          <w:rFonts w:ascii="UN-Abhaya" w:hAnsi="UN-Abhaya" w:cs="UN-Abhaya" w:hint="cs"/>
          <w:b/>
          <w:bCs/>
          <w:sz w:val="26"/>
          <w:szCs w:val="26"/>
          <w:cs/>
          <w:lang w:bidi="si-LK"/>
        </w:rPr>
        <w:t xml:space="preserve">දණ්ඩෙසු </w:t>
      </w:r>
      <w:r w:rsidRPr="00F17617">
        <w:rPr>
          <w:rFonts w:ascii="UN-Abhaya" w:hAnsi="UN-Abhaya" w:cs="UN-Abhaya" w:hint="cs"/>
          <w:sz w:val="26"/>
          <w:szCs w:val="26"/>
          <w:cs/>
          <w:lang w:bidi="si-LK"/>
        </w:rPr>
        <w:t>යනු</w:t>
      </w:r>
      <w:r>
        <w:rPr>
          <w:rFonts w:ascii="UN-Abhaya" w:hAnsi="UN-Abhaya" w:cs="UN-Abhaya" w:hint="cs"/>
          <w:b/>
          <w:bCs/>
          <w:sz w:val="26"/>
          <w:szCs w:val="26"/>
          <w:cs/>
          <w:lang w:bidi="si-LK"/>
        </w:rPr>
        <w:t xml:space="preserve"> </w:t>
      </w:r>
      <w:r w:rsidRPr="00F17617">
        <w:rPr>
          <w:rFonts w:ascii="UN-Abhaya" w:hAnsi="UN-Abhaya" w:cs="UN-Abhaya" w:hint="cs"/>
          <w:sz w:val="26"/>
          <w:szCs w:val="26"/>
          <w:cs/>
          <w:lang w:bidi="si-LK"/>
        </w:rPr>
        <w:t>- කායික</w:t>
      </w:r>
      <w:r>
        <w:rPr>
          <w:rFonts w:ascii="UN-Abhaya" w:hAnsi="UN-Abhaya" w:cs="UN-Abhaya" w:hint="cs"/>
          <w:sz w:val="26"/>
          <w:szCs w:val="26"/>
          <w:cs/>
          <w:lang w:bidi="si-LK"/>
        </w:rPr>
        <w:t xml:space="preserve"> දඬුවම් කිසිවෙකුටත් නොදෙන රහතුන් කෙරෙහි අදහස දෙයි. </w:t>
      </w:r>
      <w:r w:rsidRPr="00F17617">
        <w:rPr>
          <w:rFonts w:ascii="UN-Abhaya" w:hAnsi="UN-Abhaya" w:cs="UN-Abhaya" w:hint="cs"/>
          <w:b/>
          <w:bCs/>
          <w:sz w:val="26"/>
          <w:szCs w:val="26"/>
          <w:cs/>
          <w:lang w:bidi="si-LK"/>
        </w:rPr>
        <w:t>අප්ප දුට්</w:t>
      </w:r>
      <w:r w:rsidRPr="00F17617">
        <w:rPr>
          <w:rFonts w:ascii="UN-Abhaya" w:hAnsi="UN-Abhaya" w:cs="UN-Abhaya"/>
          <w:b/>
          <w:bCs/>
          <w:sz w:val="26"/>
          <w:szCs w:val="26"/>
          <w:cs/>
          <w:lang w:bidi="si-LK"/>
        </w:rPr>
        <w:t>ඨෙ</w:t>
      </w:r>
      <w:r w:rsidRPr="00F17617">
        <w:rPr>
          <w:rFonts w:ascii="UN-Abhaya" w:hAnsi="UN-Abhaya" w:cs="UN-Abhaya" w:hint="cs"/>
          <w:b/>
          <w:bCs/>
          <w:sz w:val="26"/>
          <w:szCs w:val="26"/>
          <w:cs/>
          <w:lang w:bidi="si-LK"/>
        </w:rPr>
        <w:t>සු</w:t>
      </w:r>
      <w:r>
        <w:rPr>
          <w:rFonts w:ascii="UN-Abhaya" w:hAnsi="UN-Abhaya" w:cs="UN-Abhaya" w:hint="cs"/>
          <w:sz w:val="26"/>
          <w:szCs w:val="26"/>
          <w:cs/>
          <w:lang w:bidi="si-LK"/>
        </w:rPr>
        <w:t xml:space="preserve"> - යනු තමන්ටත් අන් අයටත් අපරාධ නොකරන නොසිතන, </w:t>
      </w:r>
      <w:r w:rsidRPr="008C0FB1">
        <w:rPr>
          <w:rFonts w:ascii="UN-Abhaya" w:hAnsi="UN-Abhaya" w:cs="UN-Abhaya" w:hint="cs"/>
          <w:b/>
          <w:bCs/>
          <w:sz w:val="26"/>
          <w:szCs w:val="26"/>
          <w:cs/>
          <w:lang w:bidi="si-LK"/>
        </w:rPr>
        <w:t>අ</w:t>
      </w:r>
      <w:r w:rsidRPr="008C0FB1">
        <w:rPr>
          <w:rFonts w:ascii="UN-Abhaya" w:hAnsi="UN-Abhaya" w:cs="UN-Abhaya"/>
          <w:b/>
          <w:bCs/>
          <w:sz w:val="26"/>
          <w:szCs w:val="26"/>
          <w:cs/>
          <w:lang w:bidi="si-LK"/>
        </w:rPr>
        <w:t>ඤ්ඤ</w:t>
      </w:r>
      <w:r w:rsidRPr="008C0FB1">
        <w:rPr>
          <w:rFonts w:ascii="UN-Abhaya" w:hAnsi="UN-Abhaya" w:cs="UN-Abhaya" w:hint="cs"/>
          <w:b/>
          <w:bCs/>
          <w:sz w:val="26"/>
          <w:szCs w:val="26"/>
          <w:cs/>
          <w:lang w:bidi="si-LK"/>
        </w:rPr>
        <w:t xml:space="preserve">තරං </w:t>
      </w:r>
      <w:r w:rsidRPr="008C0FB1">
        <w:rPr>
          <w:rFonts w:ascii="UN-Abhaya" w:hAnsi="UN-Abhaya" w:cs="UN-Abhaya"/>
          <w:b/>
          <w:bCs/>
          <w:sz w:val="26"/>
          <w:szCs w:val="26"/>
          <w:cs/>
          <w:lang w:bidi="si-LK"/>
        </w:rPr>
        <w:t>ඨා</w:t>
      </w:r>
      <w:r w:rsidRPr="008C0FB1">
        <w:rPr>
          <w:rFonts w:ascii="UN-Abhaya" w:hAnsi="UN-Abhaya" w:cs="UN-Abhaya" w:hint="cs"/>
          <w:b/>
          <w:bCs/>
          <w:sz w:val="26"/>
          <w:szCs w:val="26"/>
          <w:cs/>
          <w:lang w:bidi="si-LK"/>
        </w:rPr>
        <w:t>නං</w:t>
      </w:r>
      <w:r>
        <w:rPr>
          <w:rFonts w:ascii="UN-Abhaya" w:hAnsi="UN-Abhaya" w:cs="UN-Abhaya" w:hint="cs"/>
          <w:b/>
          <w:bCs/>
          <w:sz w:val="26"/>
          <w:szCs w:val="26"/>
          <w:cs/>
          <w:lang w:bidi="si-LK"/>
        </w:rPr>
        <w:t xml:space="preserve"> - </w:t>
      </w:r>
      <w:r w:rsidRPr="008C0FB1">
        <w:rPr>
          <w:rFonts w:ascii="UN-Abhaya" w:hAnsi="UN-Abhaya" w:cs="UN-Abhaya" w:hint="cs"/>
          <w:sz w:val="26"/>
          <w:szCs w:val="26"/>
          <w:cs/>
          <w:lang w:bidi="si-LK"/>
        </w:rPr>
        <w:t xml:space="preserve">දුක් සහිත කරුණු </w:t>
      </w:r>
      <w:r>
        <w:rPr>
          <w:rFonts w:ascii="UN-Abhaya" w:hAnsi="UN-Abhaya" w:cs="UN-Abhaya" w:hint="cs"/>
          <w:sz w:val="26"/>
          <w:szCs w:val="26"/>
          <w:cs/>
          <w:lang w:bidi="si-LK"/>
        </w:rPr>
        <w:t xml:space="preserve">දහයෙන් එක් කරුණකට </w:t>
      </w:r>
      <w:r w:rsidRPr="008C0FB1">
        <w:rPr>
          <w:rFonts w:ascii="UN-Abhaya" w:hAnsi="UN-Abhaya" w:cs="UN-Abhaya" w:hint="cs"/>
          <w:b/>
          <w:bCs/>
          <w:sz w:val="26"/>
          <w:szCs w:val="26"/>
          <w:cs/>
          <w:lang w:bidi="si-LK"/>
        </w:rPr>
        <w:t>වෙද නං</w:t>
      </w:r>
      <w:r>
        <w:rPr>
          <w:rFonts w:ascii="UN-Abhaya" w:hAnsi="UN-Abhaya" w:cs="UN-Abhaya" w:hint="cs"/>
          <w:sz w:val="26"/>
          <w:szCs w:val="26"/>
          <w:cs/>
          <w:lang w:bidi="si-LK"/>
        </w:rPr>
        <w:t xml:space="preserve"> යනු සීස රෝග ආදී දරුණු වේදනාවන්ට ගොදුරුවේ. </w:t>
      </w:r>
      <w:r w:rsidRPr="00F43C9F">
        <w:rPr>
          <w:rFonts w:ascii="UN-Abhaya" w:hAnsi="UN-Abhaya" w:cs="UN-Abhaya" w:hint="cs"/>
          <w:b/>
          <w:bCs/>
          <w:sz w:val="26"/>
          <w:szCs w:val="26"/>
          <w:cs/>
          <w:lang w:bidi="si-LK"/>
        </w:rPr>
        <w:t>ජාති</w:t>
      </w:r>
      <w:r w:rsidRPr="00F43C9F">
        <w:rPr>
          <w:rFonts w:ascii="UN-Abhaya" w:hAnsi="UN-Abhaya" w:cs="UN-Abhaya"/>
          <w:b/>
          <w:bCs/>
          <w:sz w:val="26"/>
          <w:szCs w:val="26"/>
          <w:cs/>
          <w:lang w:bidi="si-LK"/>
        </w:rPr>
        <w:t>ං</w:t>
      </w:r>
      <w:r>
        <w:rPr>
          <w:rFonts w:ascii="UN-Abhaya" w:hAnsi="UN-Abhaya" w:cs="UN-Abhaya" w:hint="cs"/>
          <w:sz w:val="26"/>
          <w:szCs w:val="26"/>
          <w:cs/>
          <w:lang w:bidi="si-LK"/>
        </w:rPr>
        <w:t xml:space="preserve"> යනු ධන හානිවේ. </w:t>
      </w:r>
      <w:r w:rsidRPr="008C0FB1">
        <w:rPr>
          <w:rFonts w:ascii="UN-Abhaya" w:hAnsi="UN-Abhaya" w:cs="UN-Abhaya" w:hint="cs"/>
          <w:b/>
          <w:bCs/>
          <w:sz w:val="26"/>
          <w:szCs w:val="26"/>
          <w:cs/>
          <w:lang w:bidi="si-LK"/>
        </w:rPr>
        <w:t xml:space="preserve">හෙදනං </w:t>
      </w:r>
      <w:r>
        <w:rPr>
          <w:rFonts w:ascii="UN-Abhaya" w:hAnsi="UN-Abhaya" w:cs="UN-Abhaya" w:hint="cs"/>
          <w:sz w:val="26"/>
          <w:szCs w:val="26"/>
          <w:cs/>
          <w:lang w:bidi="si-LK"/>
        </w:rPr>
        <w:t xml:space="preserve">යනු අත්පා සිඳීම් ආදියයි. </w:t>
      </w:r>
      <w:r w:rsidRPr="008C0FB1">
        <w:rPr>
          <w:rFonts w:ascii="UN-Abhaya" w:hAnsi="UN-Abhaya" w:cs="UN-Abhaya" w:hint="cs"/>
          <w:b/>
          <w:bCs/>
          <w:sz w:val="26"/>
          <w:szCs w:val="26"/>
          <w:cs/>
          <w:lang w:bidi="si-LK"/>
        </w:rPr>
        <w:t>ගරුක</w:t>
      </w:r>
      <w:r w:rsidRPr="008C0FB1">
        <w:rPr>
          <w:rFonts w:ascii="UN-Abhaya" w:hAnsi="UN-Abhaya" w:cs="UN-Abhaya"/>
          <w:b/>
          <w:bCs/>
          <w:sz w:val="26"/>
          <w:szCs w:val="26"/>
          <w:cs/>
          <w:lang w:bidi="si-LK"/>
        </w:rPr>
        <w:t>ං</w:t>
      </w:r>
      <w:r w:rsidRPr="008C0FB1">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යනු පක්ෂපාත - ඇස් අන්ධවීම - කොරබව - කුෂ්ඨ රෝග ආදී ගරුකාබාධයන්ට ලක්වේ. </w:t>
      </w:r>
      <w:r w:rsidRPr="008C0FB1">
        <w:rPr>
          <w:rFonts w:ascii="UN-Abhaya" w:hAnsi="UN-Abhaya" w:cs="UN-Abhaya" w:hint="cs"/>
          <w:b/>
          <w:bCs/>
          <w:sz w:val="26"/>
          <w:szCs w:val="26"/>
          <w:cs/>
          <w:lang w:bidi="si-LK"/>
        </w:rPr>
        <w:t>චිත්තකෙඛප</w:t>
      </w:r>
      <w:r w:rsidRPr="008C0FB1">
        <w:rPr>
          <w:rFonts w:ascii="UN-Abhaya" w:hAnsi="UN-Abhaya" w:cs="UN-Abhaya"/>
          <w:b/>
          <w:bCs/>
          <w:sz w:val="26"/>
          <w:szCs w:val="26"/>
          <w:cs/>
          <w:lang w:bidi="si-LK"/>
        </w:rPr>
        <w:t>ං</w:t>
      </w:r>
      <w:r w:rsidRPr="008C0FB1">
        <w:rPr>
          <w:rFonts w:ascii="UN-Abhaya" w:hAnsi="UN-Abhaya" w:cs="UN-Abhaya" w:hint="cs"/>
          <w:b/>
          <w:bCs/>
          <w:sz w:val="26"/>
          <w:szCs w:val="26"/>
          <w:cs/>
          <w:lang w:bidi="si-LK"/>
        </w:rPr>
        <w:t xml:space="preserve"> </w:t>
      </w:r>
      <w:r>
        <w:rPr>
          <w:rFonts w:ascii="UN-Abhaya" w:hAnsi="UN-Abhaya" w:cs="UN-Abhaya" w:hint="cs"/>
          <w:b/>
          <w:bCs/>
          <w:sz w:val="26"/>
          <w:szCs w:val="26"/>
          <w:cs/>
          <w:lang w:bidi="si-LK"/>
        </w:rPr>
        <w:t xml:space="preserve">- </w:t>
      </w:r>
      <w:r w:rsidRPr="008C0FB1">
        <w:rPr>
          <w:rFonts w:ascii="UN-Abhaya" w:hAnsi="UN-Abhaya" w:cs="UN-Abhaya" w:hint="cs"/>
          <w:sz w:val="26"/>
          <w:szCs w:val="26"/>
          <w:cs/>
          <w:lang w:bidi="si-LK"/>
        </w:rPr>
        <w:t>යනු</w:t>
      </w:r>
      <w:r>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උමතුබවයි. </w:t>
      </w:r>
      <w:r w:rsidRPr="008C0FB1">
        <w:rPr>
          <w:rFonts w:ascii="UN-Abhaya" w:hAnsi="UN-Abhaya" w:cs="UN-Abhaya" w:hint="cs"/>
          <w:b/>
          <w:bCs/>
          <w:sz w:val="26"/>
          <w:szCs w:val="26"/>
          <w:cs/>
          <w:lang w:bidi="si-LK"/>
        </w:rPr>
        <w:t>උපසග්ග</w:t>
      </w:r>
      <w:r w:rsidRPr="008C0FB1">
        <w:rPr>
          <w:rFonts w:ascii="UN-Abhaya" w:hAnsi="UN-Abhaya" w:cs="UN-Abhaya"/>
          <w:b/>
          <w:bCs/>
          <w:sz w:val="26"/>
          <w:szCs w:val="26"/>
          <w:cs/>
          <w:lang w:bidi="si-LK"/>
        </w:rPr>
        <w:t>ං</w:t>
      </w:r>
      <w:r>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යනු කීර්තිය නැති කිරීම සේනාපති තනතුරු ආදිය භාවිතා කර ලීම රජුගෙන් උවදුරු ඇතිවීම - </w:t>
      </w:r>
      <w:r w:rsidRPr="00EB7651">
        <w:rPr>
          <w:rFonts w:ascii="UN-Abhaya" w:hAnsi="UN-Abhaya" w:cs="UN-Abhaya" w:hint="cs"/>
          <w:b/>
          <w:bCs/>
          <w:sz w:val="26"/>
          <w:szCs w:val="26"/>
          <w:cs/>
          <w:lang w:bidi="si-LK"/>
        </w:rPr>
        <w:t>අබ්හක්ඛාන</w:t>
      </w:r>
      <w:r w:rsidRPr="00EB7651">
        <w:rPr>
          <w:rFonts w:ascii="UN-Abhaya" w:hAnsi="UN-Abhaya" w:cs="UN-Abhaya"/>
          <w:b/>
          <w:bCs/>
          <w:sz w:val="26"/>
          <w:szCs w:val="26"/>
          <w:cs/>
          <w:lang w:bidi="si-LK"/>
        </w:rPr>
        <w:t>ං</w:t>
      </w:r>
      <w:r w:rsidRPr="00EB7651">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නොදුටු නො ඇසූ නොසිතූ දේ මේ </w:t>
      </w:r>
      <w:r w:rsidRPr="00EB7651">
        <w:rPr>
          <w:rFonts w:ascii="UN-Abhaya" w:hAnsi="UN-Abhaya" w:cs="UN-Abhaya" w:hint="cs"/>
          <w:b/>
          <w:bCs/>
          <w:sz w:val="26"/>
          <w:szCs w:val="26"/>
          <w:cs/>
          <w:lang w:bidi="si-LK"/>
        </w:rPr>
        <w:t>සන්ධි</w:t>
      </w:r>
      <w:r>
        <w:rPr>
          <w:rFonts w:ascii="UN-Abhaya" w:hAnsi="UN-Abhaya" w:cs="UN-Abhaya" w:hint="cs"/>
          <w:sz w:val="26"/>
          <w:szCs w:val="26"/>
          <w:cs/>
          <w:lang w:bidi="si-LK"/>
        </w:rPr>
        <w:t xml:space="preserve"> සිඳීම ආදිය කළේයයි. රාජ අපරාධ තා විසින් කරන ලද්දේයයි මෙබඳු වූ දරුණු චෝදනාවන්ට ලක්වේ.</w:t>
      </w:r>
    </w:p>
    <w:p w:rsidR="004F24A4" w:rsidRDefault="004F24A4" w:rsidP="004F24A4">
      <w:pPr>
        <w:jc w:val="both"/>
        <w:rPr>
          <w:rFonts w:ascii="UN-Abhaya" w:hAnsi="UN-Abhaya" w:cs="UN-Abhaya"/>
          <w:sz w:val="26"/>
          <w:szCs w:val="26"/>
          <w:lang w:bidi="si-LK"/>
        </w:rPr>
      </w:pPr>
      <w:r w:rsidRPr="00EB7651">
        <w:rPr>
          <w:rFonts w:ascii="UN-Abhaya" w:hAnsi="UN-Abhaya" w:cs="UN-Abhaya" w:hint="cs"/>
          <w:b/>
          <w:bCs/>
          <w:sz w:val="26"/>
          <w:szCs w:val="26"/>
          <w:cs/>
          <w:lang w:bidi="si-LK"/>
        </w:rPr>
        <w:t>පරික්ඛ</w:t>
      </w:r>
      <w:r>
        <w:rPr>
          <w:rFonts w:ascii="UN-Abhaya" w:hAnsi="UN-Abhaya" w:cs="UN-Abhaya" w:hint="cs"/>
          <w:b/>
          <w:bCs/>
          <w:sz w:val="26"/>
          <w:szCs w:val="26"/>
          <w:cs/>
          <w:lang w:bidi="si-LK"/>
        </w:rPr>
        <w:t xml:space="preserve">යංච </w:t>
      </w:r>
      <w:r>
        <w:rPr>
          <w:rFonts w:ascii="UN-Abhaya" w:hAnsi="UN-Abhaya" w:cs="UN-Abhaya"/>
          <w:b/>
          <w:bCs/>
          <w:sz w:val="26"/>
          <w:szCs w:val="26"/>
          <w:cs/>
          <w:lang w:bidi="si-LK"/>
        </w:rPr>
        <w:t>ඤා</w:t>
      </w:r>
      <w:r>
        <w:rPr>
          <w:rFonts w:ascii="UN-Abhaya" w:hAnsi="UN-Abhaya" w:cs="UN-Abhaya" w:hint="cs"/>
          <w:b/>
          <w:bCs/>
          <w:sz w:val="26"/>
          <w:szCs w:val="26"/>
          <w:cs/>
          <w:lang w:bidi="si-LK"/>
        </w:rPr>
        <w:t xml:space="preserve">තීනං </w:t>
      </w:r>
      <w:r>
        <w:rPr>
          <w:rFonts w:ascii="UN-Abhaya" w:hAnsi="UN-Abhaya" w:cs="UN-Abhaya" w:hint="cs"/>
          <w:sz w:val="26"/>
          <w:szCs w:val="26"/>
          <w:cs/>
          <w:lang w:bidi="si-LK"/>
        </w:rPr>
        <w:t xml:space="preserve">- යනු තමාට අත්‍යවශ්‍ය </w:t>
      </w:r>
      <w:r>
        <w:rPr>
          <w:rFonts w:ascii="UN-Abhaya" w:hAnsi="UN-Abhaya" w:cs="UN-Abhaya"/>
          <w:sz w:val="26"/>
          <w:szCs w:val="26"/>
          <w:cs/>
          <w:lang w:bidi="si-LK"/>
        </w:rPr>
        <w:t>ඤා</w:t>
      </w:r>
      <w:r>
        <w:rPr>
          <w:rFonts w:ascii="UN-Abhaya" w:hAnsi="UN-Abhaya" w:cs="UN-Abhaya" w:hint="cs"/>
          <w:sz w:val="26"/>
          <w:szCs w:val="26"/>
          <w:cs/>
          <w:lang w:bidi="si-LK"/>
        </w:rPr>
        <w:t xml:space="preserve">තීන්ගේ පිරිහීම සිදුවේ. </w:t>
      </w:r>
      <w:r w:rsidRPr="00EB7651">
        <w:rPr>
          <w:rFonts w:ascii="UN-Abhaya" w:hAnsi="UN-Abhaya" w:cs="UN-Abhaya" w:hint="cs"/>
          <w:b/>
          <w:bCs/>
          <w:sz w:val="26"/>
          <w:szCs w:val="26"/>
          <w:cs/>
          <w:lang w:bidi="si-LK"/>
        </w:rPr>
        <w:t>පභ</w:t>
      </w:r>
      <w:r>
        <w:rPr>
          <w:rFonts w:ascii="UN-Abhaya" w:hAnsi="UN-Abhaya" w:cs="UN-Abhaya"/>
          <w:b/>
          <w:bCs/>
          <w:sz w:val="26"/>
          <w:szCs w:val="26"/>
          <w:cs/>
          <w:lang w:bidi="si-LK"/>
        </w:rPr>
        <w:t>ඬ්</w:t>
      </w:r>
      <w:r w:rsidRPr="00EB7651">
        <w:rPr>
          <w:rFonts w:ascii="UN-Abhaya" w:hAnsi="UN-Abhaya" w:cs="UN-Abhaya" w:hint="cs"/>
          <w:b/>
          <w:bCs/>
          <w:sz w:val="26"/>
          <w:szCs w:val="26"/>
          <w:cs/>
          <w:lang w:bidi="si-LK"/>
        </w:rPr>
        <w:t>ගුර</w:t>
      </w:r>
      <w:r w:rsidRPr="00EB7651">
        <w:rPr>
          <w:rFonts w:ascii="UN-Abhaya" w:hAnsi="UN-Abhaya" w:cs="UN-Abhaya"/>
          <w:b/>
          <w:bCs/>
          <w:sz w:val="26"/>
          <w:szCs w:val="26"/>
          <w:cs/>
          <w:lang w:bidi="si-LK"/>
        </w:rPr>
        <w:t>ං</w:t>
      </w:r>
      <w:r>
        <w:rPr>
          <w:rFonts w:ascii="UN-Abhaya" w:hAnsi="UN-Abhaya" w:cs="UN-Abhaya" w:hint="cs"/>
          <w:b/>
          <w:bCs/>
          <w:sz w:val="26"/>
          <w:szCs w:val="26"/>
          <w:cs/>
          <w:lang w:bidi="si-LK"/>
        </w:rPr>
        <w:t xml:space="preserve"> </w:t>
      </w:r>
      <w:r w:rsidRPr="002700C8">
        <w:rPr>
          <w:rFonts w:ascii="UN-Abhaya" w:hAnsi="UN-Abhaya" w:cs="UN-Abhaya" w:hint="cs"/>
          <w:sz w:val="26"/>
          <w:szCs w:val="26"/>
          <w:cs/>
          <w:lang w:bidi="si-LK"/>
        </w:rPr>
        <w:t>යනු</w:t>
      </w:r>
      <w:r>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 විනාශභාවයට නරක් වූ බවට ගෙයි තබන ධාන්‍ය කුණු වීමට හේතුවේ. රන් අඟරු බවට ද මුතු - කපු ඇට බවට හෝ කහවණු - හිස් කැබලි බවට දෙපා සිවුපා සතුන් අතට - ගොළු කොරබවට පත්වීමද සිදුවේ. </w:t>
      </w:r>
      <w:r w:rsidRPr="002700C8">
        <w:rPr>
          <w:rFonts w:ascii="UN-Abhaya" w:hAnsi="UN-Abhaya" w:cs="UN-Abhaya" w:hint="cs"/>
          <w:b/>
          <w:bCs/>
          <w:sz w:val="26"/>
          <w:szCs w:val="26"/>
          <w:cs/>
          <w:lang w:bidi="si-LK"/>
        </w:rPr>
        <w:t>අග්ගි ඩහති</w:t>
      </w:r>
      <w:r>
        <w:rPr>
          <w:rFonts w:ascii="UN-Abhaya" w:hAnsi="UN-Abhaya" w:cs="UN-Abhaya" w:hint="cs"/>
          <w:sz w:val="26"/>
          <w:szCs w:val="26"/>
          <w:cs/>
          <w:lang w:bidi="si-LK"/>
        </w:rPr>
        <w:t xml:space="preserve"> යනු එක් වසරකදී දෙතුන් වරක් අනෙක් ඒවා නොදැවෙද්දී තමන්ගේ ගෙය අකුණු සැරවලින් ගිණි ගෙය ගිනි වායුවෙන් හෝ ගිනි ගනී. </w:t>
      </w:r>
      <w:r w:rsidRPr="002700C8">
        <w:rPr>
          <w:rFonts w:ascii="UN-Abhaya" w:hAnsi="UN-Abhaya" w:cs="UN-Abhaya" w:hint="cs"/>
          <w:b/>
          <w:bCs/>
          <w:sz w:val="26"/>
          <w:szCs w:val="26"/>
          <w:cs/>
          <w:lang w:bidi="si-LK"/>
        </w:rPr>
        <w:t>නිරයං</w:t>
      </w:r>
      <w:r>
        <w:rPr>
          <w:rFonts w:ascii="UN-Abhaya" w:hAnsi="UN-Abhaya" w:cs="UN-Abhaya" w:hint="cs"/>
          <w:sz w:val="26"/>
          <w:szCs w:val="26"/>
          <w:cs/>
          <w:lang w:bidi="si-LK"/>
        </w:rPr>
        <w:t xml:space="preserve"> යනු මෙලොවදීම මේ කරුණු දහයෙන් එකකට හෝ පත්ව එක් ආකාරයෙන් හෝ දැක්වීමට </w:t>
      </w:r>
      <w:r w:rsidRPr="002700C8">
        <w:rPr>
          <w:rFonts w:ascii="UN-Abhaya" w:hAnsi="UN-Abhaya" w:cs="UN-Abhaya" w:hint="cs"/>
          <w:b/>
          <w:bCs/>
          <w:sz w:val="26"/>
          <w:szCs w:val="26"/>
          <w:cs/>
          <w:lang w:bidi="si-LK"/>
        </w:rPr>
        <w:t>නිරයං - සො උපපජ්ජතී</w:t>
      </w:r>
      <w:r>
        <w:rPr>
          <w:rFonts w:ascii="UN-Abhaya" w:hAnsi="UN-Abhaya" w:cs="UN-Abhaya" w:hint="cs"/>
          <w:sz w:val="26"/>
          <w:szCs w:val="26"/>
          <w:cs/>
          <w:lang w:bidi="si-LK"/>
        </w:rPr>
        <w:t xml:space="preserve"> යනුවෙන් දැක්වුනි. දේශනාවගේ කෙළවර බොහෝ දෙනා සෝවාන් ආදී ඵලයන්ට පත්වූහ.</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8"/>
          <w:szCs w:val="28"/>
          <w:lang w:bidi="si-LK"/>
        </w:rPr>
      </w:pPr>
    </w:p>
    <w:p w:rsidR="004F24A4" w:rsidRPr="00F43C9F" w:rsidRDefault="004F24A4" w:rsidP="004F24A4">
      <w:pPr>
        <w:pStyle w:val="Heading1"/>
        <w:spacing w:after="240"/>
        <w:rPr>
          <w:rFonts w:ascii="UN-Abhaya" w:hAnsi="UN-Abhaya" w:cs="UN-Abhaya"/>
          <w:color w:val="auto"/>
          <w:lang w:bidi="si-LK"/>
        </w:rPr>
      </w:pPr>
      <w:r w:rsidRPr="00F43C9F">
        <w:rPr>
          <w:rFonts w:ascii="UN-Abhaya" w:hAnsi="UN-Abhaya" w:cs="UN-Abhaya"/>
          <w:color w:val="auto"/>
          <w:cs/>
          <w:lang w:bidi="si-LK"/>
        </w:rPr>
        <w:t>10-8 බහුභාණ්ඩික තෙරුන්ගේ කථා පුවතයි</w:t>
      </w:r>
      <w:r w:rsidRPr="00F43C9F">
        <w:rPr>
          <w:rFonts w:ascii="UN-Abhaya" w:hAnsi="UN-Abhaya" w:cs="UN-Abhaya"/>
          <w:color w:val="auto"/>
          <w:lang w:bidi="si-LK"/>
        </w:rPr>
        <w:t>.</w:t>
      </w:r>
    </w:p>
    <w:p w:rsidR="004F24A4" w:rsidRDefault="004F24A4" w:rsidP="004F24A4">
      <w:pPr>
        <w:spacing w:after="240"/>
        <w:jc w:val="both"/>
        <w:rPr>
          <w:rFonts w:ascii="UN-Abhaya" w:hAnsi="UN-Abhaya" w:cs="UN-Abhaya"/>
          <w:sz w:val="26"/>
          <w:szCs w:val="26"/>
          <w:lang w:bidi="si-LK"/>
        </w:rPr>
      </w:pPr>
      <w:r>
        <w:rPr>
          <w:rFonts w:ascii="UN-Abhaya" w:hAnsi="UN-Abhaya" w:cs="UN-Abhaya"/>
          <w:b/>
          <w:bCs/>
          <w:sz w:val="26"/>
          <w:szCs w:val="26"/>
          <w:cs/>
          <w:lang w:bidi="si-LK"/>
        </w:rPr>
        <w:t>“</w:t>
      </w:r>
      <w:r>
        <w:rPr>
          <w:rFonts w:ascii="UN-Abhaya" w:hAnsi="UN-Abhaya" w:cs="UN-Abhaya" w:hint="cs"/>
          <w:b/>
          <w:bCs/>
          <w:sz w:val="26"/>
          <w:szCs w:val="26"/>
          <w:cs/>
          <w:lang w:bidi="si-LK"/>
        </w:rPr>
        <w:t>න නග්ගචරියා</w:t>
      </w:r>
      <w:r>
        <w:rPr>
          <w:rFonts w:ascii="UN-Abhaya" w:hAnsi="UN-Abhaya" w:cs="UN-Abhaya"/>
          <w:b/>
          <w:bCs/>
          <w:sz w:val="26"/>
          <w:szCs w:val="26"/>
          <w:cs/>
          <w:lang w:bidi="si-LK"/>
        </w:rPr>
        <w:t>”</w:t>
      </w:r>
      <w:r>
        <w:rPr>
          <w:rFonts w:ascii="UN-Abhaya" w:hAnsi="UN-Abhaya" w:cs="UN-Abhaya" w:hint="cs"/>
          <w:b/>
          <w:bCs/>
          <w:sz w:val="26"/>
          <w:szCs w:val="26"/>
          <w:cs/>
          <w:lang w:bidi="si-LK"/>
        </w:rPr>
        <w:t xml:space="preserve"> </w:t>
      </w:r>
      <w:r w:rsidRPr="008C5EF0">
        <w:rPr>
          <w:rFonts w:ascii="UN-Abhaya" w:hAnsi="UN-Abhaya" w:cs="UN-Abhaya" w:hint="cs"/>
          <w:sz w:val="26"/>
          <w:szCs w:val="26"/>
          <w:cs/>
          <w:lang w:bidi="si-LK"/>
        </w:rPr>
        <w:t>යන මේ ධර්ම දේශනය 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සැවැත් නුවර දෙව්රම් වෙහෙර වැඩසිටිය දී බහුභාණ්ඩික (අධික බඩු ඇති) භික්ෂු නමක් අරමුණු කොට දෙසූහ.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සැවත් නුවර සිටි එක් කෙළෙඹි පුත්‍රයෙක් බිරිඳ කළුරිය කළ පසු පැවිදි වූයේය. හේ පැවිදි වනවිට තම පිරිවෙණ ද ගිනිහල් ගෙය ද බඩුගබඩාව ද ගිතෙල් මීපැණි තෙල් ආදියෙන් පුරවා පැවිදි වූයේය. පැවිදි වූවාට පසුව ද තමන්ගේ සේවකයින් කැඳවා කැමති ලෙස ආහාර පිළියෙළ කරගෙන අනුභව කරයි. බොහෝ පිරිකර ආදී බඩු ද විය. රාත්‍රියේ අනෙක් වසන තැනකද දිවාකල විහාර ප්‍රත්‍යන්තයේද වාසය කරති. එහි එක් දිනක් සිවුරු - ඇතිරිලි පලස් ආදිය වේලීම සඳහා දමා තිබුණි. සෙනසුන් චාරිකාවේ යන භික්ෂූන් වහන්සේලා ඒවා දැක බලා ඇවැත්නි මේවා කාගේදැයි විමසා මගේ යයි පැවසුවිට. ඇවැත්නි බුදුරජාණන් වහන්සේ සිවුරු තුනක් අනුමත කර ඇත. නමුත් ඔබ මේ අපිස් බුදුසසුනේ පැවිදිවි මෙසේ බොහෝ පිරිකර භාවිතා කරයි. කියා ඔහු බුදුන් වෙත රැගෙන ගියහ. ගොස් ස්වාමීනි මොහු බොහෝ භාණ්ඩ අයත්ව සිටින්නෙකැයි දැක්වුහ. බුදුහු මහණෙනි ඇත්තදැයි විමසා ස්වාමීනි ඇත්ත යයි පැවසුවිට මහණ මම අල්පේච්ඡතාදී ගුණය ගැන ධර්මය දේශනා කරද්දී මෙසේ ඔබ බහු භාණ්ඩිකවී දැයි විමසුහ. ඔහු මෙයින් කෝපයට පත්වුයේ මේවා බැහැර කොට හැසිරෙමියි පෙරවන සිවුර විසිකොට පිරිස මැද එක සිවුරෙන් සිටියේය. ඉක්බිති තථාගතයන් වහන්සේ ඔහුට පිටුවහල් මහණ නුඹ පෙර හිරිඔතප් සොයන රකුසු කාලයේ ද හිරිඔතප් සොයමින් දොළොස් වසරක් වාසය කළේ ද, කුමක් හෙයින් දැන් ගෞරවනීය බුදුසසුනේ පැවිදිව සිව් පිරිස් මැද පෙරවු සිවුර විසිකර ලජ්ජා බිය අතහැර සිටියේද? ඔහු බුදුන්ගේ වදන් අසා ලජ්ජා බය සිහිකර ඒ සිවුර පෙරවා බුදුන් මැද එකත් පසෙක වාඩිවිය.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භික්ෂූන් වහන්සේලා එහි අරුත් විමසනු සඳහා බුදුන්ගෙන් විමසුහ. බුදුහු අතීත පුවත ගෙන හැර දැක්වුහ.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අතීතයේදී බරණැස් රජුගේ බිසවගේ කුස බෝසතාණෝ පිළිසිඳ ගත්හ. ඔහුට නම් තබන දින මහිංසාසක කුමාර යයි නම් තැබුහ. ඔහුගේ කණිටු සොහොයුරු චන්දන කුමාර නම් විය. ඔවුන්ගේ මවු කළුරිය කළ කල්හි රජු අන් බිසවක අගමෙහෙසුන් තනතුරේ තැබීය. ඇය පුතෙකු බිහි කළාය. ඔහුට සූර්ය කුමාර යන නම කළහ. ඔහු දැක රජු සතුටුවූයේ පුතා වෙනුවෙන් වරයක් දෙමියි පැවසුවේය. ඇය කැමති කාලයක එය ගන්නෙමියි කියා කල් දී පුතු වැඩිවියට පැමිණි කල රජුට මෙසේ පැවසුවාය. මහරජ පුතු ඉපදු</w:t>
      </w:r>
      <w:r>
        <w:rPr>
          <w:rFonts w:ascii="UN-Abhaya" w:hAnsi="UN-Abhaya" w:cs="UN-Abhaya"/>
          <w:sz w:val="26"/>
          <w:szCs w:val="26"/>
          <w:cs/>
          <w:lang w:bidi="si-LK"/>
        </w:rPr>
        <w:t>ණ</w:t>
      </w:r>
      <w:r>
        <w:rPr>
          <w:rFonts w:ascii="UN-Abhaya" w:hAnsi="UN-Abhaya" w:cs="UN-Abhaya" w:hint="cs"/>
          <w:sz w:val="26"/>
          <w:szCs w:val="26"/>
          <w:cs/>
          <w:lang w:bidi="si-LK"/>
        </w:rPr>
        <w:t xml:space="preserve"> විට වරයක් දෙන ලදී. දැන් මගේ පුතුට රාජ්‍ය දෙන්නැයි කීවාය. මගේ පුතුන් දෙදෙනා ගිනි කඳන් සේ දිලෙමින් හැසිරෙති එනිසා ඔහුට රාජ්‍ය දීම කළ නොහැකියයි ප්‍රතික්ෂේප කළේය. එහෙත් නැවත නැවත ඇය ආයාචනා කරද්දී මේ තැනැත්තිය මගේ පුතුන්ට අනර්ථයක්ම කරනු ඇතැයි සිතා පුතුන් දෙදෙනා කැඳවා දරුවනි මම සූර්ය කුමාර උපන් දින වාරයක් දෙන ලදී. දැන් ඔහුගේ මව රාජ්‍ය ඔහුට ඉල්ලයි. මම ඔහුට රාජ්‍ය දීමට කැමති නොවෙමි. එහෙත් ඔහුගේ මව නුඹලාට අනතුරක් කරනු ඇත. ඒනිසා තෙපි ආරණ්‍යයට ගොස් මගේ ඇවෑමෙන් පැමිණ රාජ්‍ය ගන්නැයි උනන්දු කළේය.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ඔවුන් පියාට වැඳ ප්‍රාසාදයෙන් බැස යන කළ රජ මිදුලේ ක්‍රීඩා කරමින් සිටි සූර්ය කුමාරයා දැක ඒ කරුණ දැන ඔවුන් සමගම නික්ම ගියේය. ඔවුන් හිමවතට පිවිසි අවස්ථාවේ දී බෝසතාණන් වහන්සේ මගින් බැස එක්තරා ගසක් මුල වාඩි වී සූරිය කුමාරයාට මෙසේ කීවේය. දරුව - එක් විලකට ගොස් නාගෙන ජලය බී අපටද නෙළුම් කොළවල ජලය ගෙන එන්න යනුවෙනි. එම විල වෛශ්‍රවණ සමීපයේ එක් ජල රකුසෙක් විසින් අරක් ගත්තේ වෙයි. වෙස්සවණ යක්ෂයාද ඔහුට මෙසේ කියා තිබුණි. දේවධර්මය දන්නවුන් හැර අනෙක් අය මේ විලට බැස්සවිට ඔබට ආහාරයට ගත හැකිය. එතැන් සිට මේ රකුසා විලට බැස්ස අයගෙන් දේවධර්මය විමසා නොදන්නා අය භක්ෂණය කරයි. සූර්ය කුමාරයාද එය නොවිමසාම විලට බැස්සේය. එහිදී දේවධර්මය දනීදැයි විමසා සිටියේ. දේවධර්මය නම් හිරු සඳුයි පැවසුවේය. එසේනම් ඔබ දේවධර්මය නොදනීයයි ජලය තුළට ගෙන ගොස් තම වාසභවනෙහි තැබීය. බෝසතාණෝද ඔහු ප්‍රමාද බව දැන චන්ද්‍ර කුමරු යැවීය. ඔහුගෙන්ද දේවධර්මය විමසුවිට දේවධර්මය නම් සතර දිසා යයි පැවසුවේය. ජල රකුසාද ඔහුම ගෙන ගොස් එහිම තැබීය. බෝසත් තෙම ඔහුද ප්‍රමාදය නිසා අනතුරක් යයි සිතා තමන් ගොස් දෙදෙනාම විලට බසින ලද පාසටහන් දැක මේ විල ජල රකුසෙකුගේ ස්ථානයක් යයි දැන කඩුව අමෝරාගෙන දුන්න ගෙන සිටියේය. රකුසා ඔහු නොබසින බව දැන වනවර මිනිසෙකුගේ වෙසින් පැමිණ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එම්බා පුරුෂය නුඹ ගමන් විඩාවට පත්වුයේ කුමක් නිසා මෙම විලට බැස නා දිය පානය කොට නෙළුඹුදැල් කා නෙළුම් මල් පැළද නොයන්නේ කුමක් නිසාදැයි විමසීය. බෝසතාණන් වහන්සේ ඔහු දැක මේ රකුසෙකැයි දැන නුඹ විසින් මගේ සොහොයුරන් ගන්නා ලද දැයි විමසුවේය. ඔව් මා විසින් ගන්නා ලද්දෙමි. කුමක් නිසාදැයි විමසීය. මේ විලට බසින්නන් ගැනීමේ අයිතිය මට ඇත. කෙසේද ඔබ සියල්ලන්වම ලබයිද? නැත දේවධර්මය දන්නවුන් හැර අනෙක් අය ගනිමි. කී කල ඔබට දේව ධර්මයෙන් ප්‍රයෝජනයක් ඇත්දැයි වීමසීය. ඔව් මට අර්ථයක් ඇතැයි පැවසූවිට මම දේවධර්මය දනිමියි කීය. එසේ නම් කියව කිළිටි සිරුරෙන් යුතුව දේවධර්මය කිව නොහැකියයි පැවසුවිට රකුසා විසින් බෝසතුන් නාවා පැන් පොවා අලංකාර කොට සරසන ලද මණ්ඩපයක පළඟක් නගා හිඳුවා තමන් පාමුල සිටියේය. අනතුරුව බෝසත් තෙම හොඳින් අහගන්නැයි මේ ගාථාව පැවසූහ. </w:t>
      </w:r>
    </w:p>
    <w:p w:rsidR="004F24A4" w:rsidRPr="00DA6B7D"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DA6B7D">
        <w:rPr>
          <w:rFonts w:ascii="UN-Abhaya" w:hAnsi="UN-Abhaya" w:cs="UN-Abhaya" w:hint="cs"/>
          <w:b/>
          <w:bCs/>
          <w:sz w:val="26"/>
          <w:szCs w:val="26"/>
          <w:cs/>
          <w:lang w:bidi="si-LK"/>
        </w:rPr>
        <w:t>ලජ්ජාව සහ බිය නැතහොත් හිරි ඔතප් දෙක</w:t>
      </w:r>
    </w:p>
    <w:p w:rsidR="004F24A4" w:rsidRDefault="004F24A4" w:rsidP="004F24A4">
      <w:pPr>
        <w:jc w:val="both"/>
        <w:rPr>
          <w:rFonts w:ascii="UN-Abhaya" w:hAnsi="UN-Abhaya" w:cs="UN-Abhaya"/>
          <w:b/>
          <w:bCs/>
          <w:sz w:val="26"/>
          <w:szCs w:val="26"/>
          <w:lang w:bidi="si-LK"/>
        </w:rPr>
      </w:pPr>
      <w:r w:rsidRPr="00DA6B7D">
        <w:rPr>
          <w:rFonts w:ascii="UN-Abhaya" w:hAnsi="UN-Abhaya" w:cs="UN-Abhaya" w:hint="cs"/>
          <w:b/>
          <w:bCs/>
          <w:sz w:val="26"/>
          <w:szCs w:val="26"/>
          <w:cs/>
          <w:lang w:bidi="si-LK"/>
        </w:rPr>
        <w:tab/>
      </w:r>
      <w:r w:rsidRPr="00DA6B7D">
        <w:rPr>
          <w:rFonts w:ascii="UN-Abhaya" w:hAnsi="UN-Abhaya" w:cs="UN-Abhaya" w:hint="cs"/>
          <w:b/>
          <w:bCs/>
          <w:sz w:val="26"/>
          <w:szCs w:val="26"/>
          <w:cs/>
          <w:lang w:bidi="si-LK"/>
        </w:rPr>
        <w:tab/>
        <w:t xml:space="preserve">දෙවියන් අතර රැඳි දහමයි කියති පඬුවෝ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රකුසා දහම් දෙසුම අසා පැහැදී බෝසතුන්ට කීවේ </w:t>
      </w:r>
      <w:r>
        <w:rPr>
          <w:rFonts w:ascii="UN-Abhaya" w:hAnsi="UN-Abhaya" w:cs="UN-Abhaya"/>
          <w:sz w:val="26"/>
          <w:szCs w:val="26"/>
          <w:cs/>
          <w:lang w:bidi="si-LK"/>
        </w:rPr>
        <w:t>ඤාණ</w:t>
      </w:r>
      <w:r>
        <w:rPr>
          <w:rFonts w:ascii="UN-Abhaya" w:hAnsi="UN-Abhaya" w:cs="UN-Abhaya" w:hint="cs"/>
          <w:sz w:val="26"/>
          <w:szCs w:val="26"/>
          <w:cs/>
          <w:lang w:bidi="si-LK"/>
        </w:rPr>
        <w:t>වන්තය, මම තා කෙරෙහි පැහැදුනේ වෙමි. එක සොහොයුරෙක් ගෙන එමි. කණිටු සොහොයුරා ගෙන එන්නැයි කීවේය. නුව</w:t>
      </w:r>
      <w:r>
        <w:rPr>
          <w:rFonts w:ascii="UN-Abhaya" w:hAnsi="UN-Abhaya" w:cs="UN-Abhaya"/>
          <w:sz w:val="26"/>
          <w:szCs w:val="26"/>
          <w:cs/>
          <w:lang w:bidi="si-LK"/>
        </w:rPr>
        <w:t>ණැ</w:t>
      </w:r>
      <w:r>
        <w:rPr>
          <w:rFonts w:ascii="UN-Abhaya" w:hAnsi="UN-Abhaya" w:cs="UN-Abhaya" w:hint="cs"/>
          <w:sz w:val="26"/>
          <w:szCs w:val="26"/>
          <w:cs/>
          <w:lang w:bidi="si-LK"/>
        </w:rPr>
        <w:t xml:space="preserve">ත්තාණනි, ඔබ හුදෙක් දේවධර්මය දන්නේ මුත් එසේ නොපවතින්නේ කුමක් නිසාදැයි විමසීය. යම් හෙයකින් ජ්‍යෙෂ්ඨ සොහොයුරා තබා බාලයා ගෙන එන්නේ නම් ජ්‍යෙෂ්ඨ උපකාරක කර්මය නොකරන්නේ වෙයි. යක්ෂය - මම දේවධර්මය දනිමි. ඒ දහම අනුගමනය ද කරමි.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අපි මේ තැනැත්තා නිසා කැලයට ආවෙමු. මොහුගේ මව මොහුට මොහු නිසා රාජ්‍ය ඉල්ලුවාය. අපේ පියා ඔහුට රාජ්‍ය නොදී අපව ආරක්ෂා කරනු සඳහා වන වාසය අනුමත කළේය. ඒ කුමරු ද නොනැවතී අප සමඟම ආවේය. ඔහු වනයේ දී එක් යකෙක් කෑවේ යයි කීවිට දී කිසිවෙක් අදහන්නේ නැත. එනිසා ගැරවීම් ලැබීමේ බියෙන් ඔහුව අවශ්‍ය බව පැවසුවේය. යක්ෂයා බෝසතුන් කෙරෙහි පැහැදී යහපති. </w:t>
      </w:r>
      <w:r>
        <w:rPr>
          <w:rFonts w:ascii="UN-Abhaya" w:hAnsi="UN-Abhaya" w:cs="UN-Abhaya"/>
          <w:sz w:val="26"/>
          <w:szCs w:val="26"/>
          <w:cs/>
          <w:lang w:bidi="si-LK"/>
        </w:rPr>
        <w:t>ඤාණ</w:t>
      </w:r>
      <w:r>
        <w:rPr>
          <w:rFonts w:ascii="UN-Abhaya" w:hAnsi="UN-Abhaya" w:cs="UN-Abhaya" w:hint="cs"/>
          <w:sz w:val="26"/>
          <w:szCs w:val="26"/>
          <w:cs/>
          <w:lang w:bidi="si-LK"/>
        </w:rPr>
        <w:t>වන්තය. ඔබ දේවධර්මය දන්නේ යයි සොහොයුරන් දෙදෙනාම ගෙනවුත් දුන්නේය. අනතුරුව බෝසතුන් යක්ෂභාවයේ ආදීනව පෙන්වා දී පන්සිල්හි පිහිටුවීය. ඔවුන් යක්ෂයා විසින් මැනවින් ආරක්ෂා කරන ලද්දේ ඒ වනයෙහි වාසය කොට පියා මිය ගියවිට යක්ෂයා ද සමග බරණැසට ගොස් රාජ්‍ය ලබාගෙන චන්ද්‍ර කුමරුට යුව රජ තනතුරද සූර්ය කුමරුට සේනාපති තනතුරද දී යක්ෂයාට රමණීය ස්ථානයක ආයතනයක් කරවා ඔහුට ලාභ ලැබෙන ලෙසට කටයුතු යොදවා ලීය. බුදුහු මේ දම් දෙසුම ගෙන හැර දක්වා ජාතක දේශනය සැසඳ වුහ. එදා රකුසා බහු භණ්ඩික වීය. සූර්ය කුමාර ආනන්ද විය. චන්ද්‍ර කුමරු සැරියුත් මහතෙරුන්ය. මහිංසාසක කුමාර නම් මමම වේදැයි මෙසේ බුදුහු ජාතකය දේශනා කර මහණෙනි මෙසේ පෙර දේවධර්මය සොයමින් ලජ්ජා බිය ඇතිව හැසිරී. දැන් සිව්ව</w:t>
      </w:r>
      <w:r>
        <w:rPr>
          <w:rFonts w:ascii="UN-Abhaya" w:hAnsi="UN-Abhaya" w:cs="UN-Abhaya"/>
          <w:sz w:val="26"/>
          <w:szCs w:val="26"/>
          <w:cs/>
          <w:lang w:bidi="si-LK"/>
        </w:rPr>
        <w:t>ණ</w:t>
      </w:r>
      <w:r>
        <w:rPr>
          <w:rFonts w:ascii="UN-Abhaya" w:hAnsi="UN-Abhaya" w:cs="UN-Abhaya" w:hint="cs"/>
          <w:sz w:val="26"/>
          <w:szCs w:val="26"/>
          <w:cs/>
          <w:lang w:bidi="si-LK"/>
        </w:rPr>
        <w:t>ක් පිරිස් මැද මේ අයුරින් සිට මා ඉදිරිපිටදී අල්පේච්ඡ යයි කියමින් අයුතු දෙයක් කළේය. සළුපිලි ප්‍රතික්ෂේප කිරීමෙන්ම ශ්‍රමණයෙක් නොවේ යයි කියා අනුපිළිවෙල සම්බන්ධ කර දහම් දෙසමින් මේ ගාථාව පැවසුහ.</w:t>
      </w:r>
    </w:p>
    <w:p w:rsidR="004F24A4" w:rsidRPr="00C8748B"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C8748B">
        <w:rPr>
          <w:rFonts w:ascii="UN-Abhaya" w:hAnsi="UN-Abhaya" w:cs="UN-Abhaya" w:hint="cs"/>
          <w:b/>
          <w:bCs/>
          <w:sz w:val="26"/>
          <w:szCs w:val="26"/>
          <w:cs/>
          <w:lang w:bidi="si-LK"/>
        </w:rPr>
        <w:t xml:space="preserve">නිරුවත්ව ඉඳුමෙන් - ජටා ගෙන හිස බැඳුමෙන් </w:t>
      </w:r>
    </w:p>
    <w:p w:rsidR="004F24A4" w:rsidRPr="00C8748B" w:rsidRDefault="004F24A4" w:rsidP="004F24A4">
      <w:pPr>
        <w:jc w:val="both"/>
        <w:rPr>
          <w:rFonts w:ascii="UN-Abhaya" w:hAnsi="UN-Abhaya" w:cs="UN-Abhaya"/>
          <w:b/>
          <w:bCs/>
          <w:sz w:val="26"/>
          <w:szCs w:val="26"/>
          <w:lang w:bidi="si-LK"/>
        </w:rPr>
      </w:pPr>
      <w:r w:rsidRPr="00C8748B">
        <w:rPr>
          <w:rFonts w:ascii="UN-Abhaya" w:hAnsi="UN-Abhaya" w:cs="UN-Abhaya" w:hint="cs"/>
          <w:b/>
          <w:bCs/>
          <w:sz w:val="26"/>
          <w:szCs w:val="26"/>
          <w:cs/>
          <w:lang w:bidi="si-LK"/>
        </w:rPr>
        <w:tab/>
      </w:r>
      <w:r w:rsidRPr="00C8748B">
        <w:rPr>
          <w:rFonts w:ascii="UN-Abhaya" w:hAnsi="UN-Abhaya" w:cs="UN-Abhaya" w:hint="cs"/>
          <w:b/>
          <w:bCs/>
          <w:sz w:val="26"/>
          <w:szCs w:val="26"/>
          <w:cs/>
          <w:lang w:bidi="si-LK"/>
        </w:rPr>
        <w:tab/>
        <w:t xml:space="preserve">සිරුරේ මඩ ගෑමෙන් - බඩ ගින්නේ ඉඳීමෙන් </w:t>
      </w:r>
    </w:p>
    <w:p w:rsidR="004F24A4" w:rsidRPr="00C8748B" w:rsidRDefault="004F24A4" w:rsidP="004F24A4">
      <w:pPr>
        <w:jc w:val="both"/>
        <w:rPr>
          <w:rFonts w:ascii="UN-Abhaya" w:hAnsi="UN-Abhaya" w:cs="UN-Abhaya"/>
          <w:b/>
          <w:bCs/>
          <w:sz w:val="26"/>
          <w:szCs w:val="26"/>
          <w:lang w:bidi="si-LK"/>
        </w:rPr>
      </w:pPr>
      <w:r w:rsidRPr="00C8748B">
        <w:rPr>
          <w:rFonts w:ascii="UN-Abhaya" w:hAnsi="UN-Abhaya" w:cs="UN-Abhaya" w:hint="cs"/>
          <w:b/>
          <w:bCs/>
          <w:sz w:val="26"/>
          <w:szCs w:val="26"/>
          <w:cs/>
          <w:lang w:bidi="si-LK"/>
        </w:rPr>
        <w:tab/>
      </w:r>
      <w:r w:rsidRPr="00C8748B">
        <w:rPr>
          <w:rFonts w:ascii="UN-Abhaya" w:hAnsi="UN-Abhaya" w:cs="UN-Abhaya" w:hint="cs"/>
          <w:b/>
          <w:bCs/>
          <w:sz w:val="26"/>
          <w:szCs w:val="26"/>
          <w:cs/>
          <w:lang w:bidi="si-LK"/>
        </w:rPr>
        <w:tab/>
        <w:t>උක්කුටිකව ඉඳන් - බලු ඈ වෙස් ගැනීමෙන්</w:t>
      </w:r>
    </w:p>
    <w:p w:rsidR="004F24A4" w:rsidRDefault="004F24A4" w:rsidP="004F24A4">
      <w:pPr>
        <w:jc w:val="both"/>
        <w:rPr>
          <w:rFonts w:ascii="UN-Abhaya" w:hAnsi="UN-Abhaya" w:cs="UN-Abhaya"/>
          <w:sz w:val="26"/>
          <w:szCs w:val="26"/>
          <w:lang w:bidi="si-LK"/>
        </w:rPr>
      </w:pPr>
      <w:r w:rsidRPr="00C8748B">
        <w:rPr>
          <w:rFonts w:ascii="UN-Abhaya" w:hAnsi="UN-Abhaya" w:cs="UN-Abhaya" w:hint="cs"/>
          <w:b/>
          <w:bCs/>
          <w:sz w:val="26"/>
          <w:szCs w:val="26"/>
          <w:cs/>
          <w:lang w:bidi="si-LK"/>
        </w:rPr>
        <w:tab/>
      </w:r>
      <w:r w:rsidRPr="00C8748B">
        <w:rPr>
          <w:rFonts w:ascii="UN-Abhaya" w:hAnsi="UN-Abhaya" w:cs="UN-Abhaya" w:hint="cs"/>
          <w:b/>
          <w:bCs/>
          <w:sz w:val="26"/>
          <w:szCs w:val="26"/>
          <w:cs/>
          <w:lang w:bidi="si-LK"/>
        </w:rPr>
        <w:tab/>
        <w:t>පිරිසිදු නොවේ කිසිවෙක් - මහණෙක්ද නොම වේමැයි</w:t>
      </w:r>
      <w:r>
        <w:rPr>
          <w:rFonts w:ascii="UN-Abhaya" w:hAnsi="UN-Abhaya" w:cs="UN-Abhaya" w:hint="cs"/>
          <w:sz w:val="26"/>
          <w:szCs w:val="26"/>
          <w:cs/>
          <w:lang w:bidi="si-LK"/>
        </w:rPr>
        <w:t>.</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නොනැසු සැක ඇති සත්ත්වයා නග්නව හැසිරෙමින් තපස් රැක සැකය ශුද්ධ නොකරති. ජටාවෙන් ද ඇඟ මඩ තැවරීමෙන් ද ආහාර නොගැනීමෙන් ද බිම වැතිරීමෙන්ද සියළඟ වූ දුලිගාගෙන කරන තපසින් ද උක්කුටිකව හිඳ වෑයම් කිරීමෙන් ද සැකය ශුද්ධ නොකරති.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එහි </w:t>
      </w:r>
      <w:r w:rsidRPr="00B159CA">
        <w:rPr>
          <w:rFonts w:ascii="UN-Abhaya" w:hAnsi="UN-Abhaya" w:cs="UN-Abhaya" w:hint="cs"/>
          <w:b/>
          <w:bCs/>
          <w:sz w:val="26"/>
          <w:szCs w:val="26"/>
          <w:cs/>
          <w:lang w:bidi="si-LK"/>
        </w:rPr>
        <w:t>නානාසකාති</w:t>
      </w:r>
      <w:r>
        <w:rPr>
          <w:rFonts w:ascii="UN-Abhaya" w:hAnsi="UN-Abhaya" w:cs="UN-Abhaya" w:hint="cs"/>
          <w:sz w:val="26"/>
          <w:szCs w:val="26"/>
          <w:cs/>
          <w:lang w:bidi="si-LK"/>
        </w:rPr>
        <w:t xml:space="preserve"> - ආහර නොගන්තෝයි ආහාර බත් ප්‍රතික්ෂේප කරන යන අර්ථයයි. ථ</w:t>
      </w:r>
      <w:r>
        <w:rPr>
          <w:rFonts w:ascii="UN-Abhaya" w:hAnsi="UN-Abhaya" w:cs="UN-Abhaya"/>
          <w:sz w:val="26"/>
          <w:szCs w:val="26"/>
          <w:cs/>
          <w:lang w:bidi="si-LK"/>
        </w:rPr>
        <w:t>ණ්</w:t>
      </w:r>
      <w:r>
        <w:rPr>
          <w:rFonts w:ascii="UN-Abhaya" w:hAnsi="UN-Abhaya" w:cs="UN-Abhaya" w:hint="cs"/>
          <w:sz w:val="26"/>
          <w:szCs w:val="26"/>
          <w:cs/>
          <w:lang w:bidi="si-LK"/>
        </w:rPr>
        <w:t xml:space="preserve">ඩිලසායිකා. භූමීයේ වැතිරගෙන සිටින අයයි. රජොව </w:t>
      </w:r>
      <w:r w:rsidRPr="00B159CA">
        <w:rPr>
          <w:rFonts w:ascii="UN-Abhaya" w:hAnsi="UN-Abhaya" w:cs="UN-Abhaya" w:hint="cs"/>
          <w:b/>
          <w:bCs/>
          <w:sz w:val="26"/>
          <w:szCs w:val="26"/>
          <w:cs/>
          <w:lang w:bidi="si-LK"/>
        </w:rPr>
        <w:t>ජල්ල</w:t>
      </w:r>
      <w:r w:rsidRPr="00B159CA">
        <w:rPr>
          <w:rFonts w:ascii="UN-Abhaya" w:hAnsi="UN-Abhaya" w:cs="UN-Abhaya"/>
          <w:b/>
          <w:bCs/>
          <w:sz w:val="26"/>
          <w:szCs w:val="26"/>
          <w:cs/>
          <w:lang w:bidi="si-LK"/>
        </w:rPr>
        <w:t>ං</w:t>
      </w:r>
      <w:r>
        <w:rPr>
          <w:rFonts w:ascii="UN-Abhaya" w:hAnsi="UN-Abhaya" w:cs="UN-Abhaya" w:hint="cs"/>
          <w:sz w:val="26"/>
          <w:szCs w:val="26"/>
          <w:cs/>
          <w:lang w:bidi="si-LK"/>
        </w:rPr>
        <w:t xml:space="preserve"> මඩවැතිරගත් දූවිලි වැකුණ අයයි. </w:t>
      </w:r>
      <w:r>
        <w:rPr>
          <w:rFonts w:ascii="UN-Abhaya" w:hAnsi="UN-Abhaya" w:cs="UN-Abhaya" w:hint="cs"/>
          <w:b/>
          <w:bCs/>
          <w:sz w:val="26"/>
          <w:szCs w:val="26"/>
          <w:cs/>
          <w:lang w:bidi="si-LK"/>
        </w:rPr>
        <w:t>උක්කුටිකප්පධාන</w:t>
      </w:r>
      <w:r>
        <w:rPr>
          <w:rFonts w:ascii="UN-Abhaya" w:hAnsi="UN-Abhaya" w:cs="UN-Abhaya" w:hint="cs"/>
          <w:sz w:val="26"/>
          <w:szCs w:val="26"/>
          <w:cs/>
          <w:lang w:bidi="si-LK"/>
        </w:rPr>
        <w:t xml:space="preserve"> - උක්කුටිකයෙක් වෙර වඩන්නෝයි යම් මනුෂ්‍යයෙක් මෙසේ මම ලෝක නිස්සරණ සංඛ්‍යාත සුද්ධිය ලබවැයි මේ නිරුවත් චර්යාවන්හි යම් දෙයක් සමාදන්ව පවතීද ඔහු හුදෙක් මිත්ථ්‍යා දර්ශනයක් මෙන්ම ක්ලාන්ත බවක්ම ලබයි. මේ සුසමාදින්න නම් අෂ්ට වස්තුක වූ සැකයෙන් තොර නොවු මිනිසා සෝධනයට පත් නොවේ. දෙසුම් අවසාන බොහෝ දෙන සෝවාන් ආදී මාර්ග ඵලයන්ට පැමිණියහ. </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8"/>
          <w:szCs w:val="28"/>
          <w:lang w:bidi="si-LK"/>
        </w:rPr>
      </w:pPr>
    </w:p>
    <w:p w:rsidR="004F24A4" w:rsidRPr="00852C0C" w:rsidRDefault="004F24A4" w:rsidP="004F24A4">
      <w:pPr>
        <w:pStyle w:val="Heading1"/>
        <w:spacing w:after="240"/>
        <w:rPr>
          <w:rFonts w:ascii="UN-Abhaya" w:hAnsi="UN-Abhaya" w:cs="UN-Abhaya"/>
          <w:color w:val="auto"/>
          <w:lang w:bidi="si-LK"/>
        </w:rPr>
      </w:pPr>
      <w:r w:rsidRPr="00852C0C">
        <w:rPr>
          <w:rFonts w:ascii="UN-Abhaya" w:hAnsi="UN-Abhaya" w:cs="UN-Abhaya"/>
          <w:color w:val="auto"/>
          <w:cs/>
          <w:lang w:bidi="si-LK"/>
        </w:rPr>
        <w:t>10-9 සන්තති මහ ඇමැත්තාගේ කථා පුවත</w:t>
      </w:r>
      <w:r w:rsidRPr="00852C0C">
        <w:rPr>
          <w:rFonts w:ascii="UN-Abhaya" w:hAnsi="UN-Abhaya" w:cs="UN-Abhaya"/>
          <w:color w:val="auto"/>
          <w:lang w:bidi="si-LK"/>
        </w:rPr>
        <w:t>.</w:t>
      </w:r>
      <w:r w:rsidRPr="00852C0C">
        <w:rPr>
          <w:rFonts w:ascii="UN-Abhaya" w:hAnsi="UN-Abhaya" w:cs="UN-Abhaya"/>
          <w:color w:val="auto"/>
          <w:cs/>
          <w:lang w:bidi="si-LK"/>
        </w:rPr>
        <w:t xml:space="preserve">   </w:t>
      </w:r>
    </w:p>
    <w:p w:rsidR="004F24A4" w:rsidRDefault="004F24A4" w:rsidP="004F24A4">
      <w:pPr>
        <w:spacing w:after="240"/>
        <w:jc w:val="both"/>
        <w:rPr>
          <w:rFonts w:ascii="UN-Abhaya" w:hAnsi="UN-Abhaya" w:cs="UN-Abhaya"/>
          <w:sz w:val="26"/>
          <w:szCs w:val="26"/>
          <w:lang w:bidi="si-LK"/>
        </w:rPr>
      </w:pPr>
      <w:r w:rsidRPr="00FD73BD">
        <w:rPr>
          <w:rFonts w:ascii="UN-Abhaya" w:hAnsi="UN-Abhaya" w:cs="UN-Abhaya"/>
          <w:b/>
          <w:bCs/>
          <w:sz w:val="26"/>
          <w:szCs w:val="26"/>
          <w:cs/>
          <w:lang w:bidi="si-LK"/>
        </w:rPr>
        <w:t>“</w:t>
      </w:r>
      <w:r w:rsidRPr="00FD73BD">
        <w:rPr>
          <w:rFonts w:ascii="UN-Abhaya" w:hAnsi="UN-Abhaya" w:cs="UN-Abhaya" w:hint="cs"/>
          <w:b/>
          <w:bCs/>
          <w:sz w:val="26"/>
          <w:szCs w:val="26"/>
          <w:cs/>
          <w:lang w:bidi="si-LK"/>
        </w:rPr>
        <w:t>අල</w:t>
      </w:r>
      <w:r w:rsidRPr="00FD73BD">
        <w:rPr>
          <w:rFonts w:ascii="UN-Abhaya" w:hAnsi="UN-Abhaya" w:cs="UN-Abhaya"/>
          <w:b/>
          <w:bCs/>
          <w:sz w:val="26"/>
          <w:szCs w:val="26"/>
          <w:cs/>
          <w:lang w:bidi="si-LK"/>
        </w:rPr>
        <w:t>ඬ්</w:t>
      </w:r>
      <w:r w:rsidRPr="00FD73BD">
        <w:rPr>
          <w:rFonts w:ascii="UN-Abhaya" w:hAnsi="UN-Abhaya" w:cs="UN-Abhaya" w:hint="cs"/>
          <w:b/>
          <w:bCs/>
          <w:sz w:val="26"/>
          <w:szCs w:val="26"/>
          <w:cs/>
          <w:lang w:bidi="si-LK"/>
        </w:rPr>
        <w:t>කතො වෙපි</w:t>
      </w:r>
      <w:r w:rsidRPr="00FD73BD">
        <w:rPr>
          <w:rFonts w:ascii="UN-Abhaya" w:hAnsi="UN-Abhaya" w:cs="UN-Abhaya"/>
          <w:b/>
          <w:bCs/>
          <w:sz w:val="26"/>
          <w:szCs w:val="26"/>
          <w:cs/>
          <w:lang w:bidi="si-LK"/>
        </w:rPr>
        <w:t>”</w:t>
      </w:r>
      <w:r>
        <w:rPr>
          <w:rFonts w:ascii="UN-Abhaya" w:hAnsi="UN-Abhaya" w:cs="UN-Abhaya" w:hint="cs"/>
          <w:b/>
          <w:bCs/>
          <w:sz w:val="26"/>
          <w:szCs w:val="26"/>
          <w:cs/>
          <w:lang w:bidi="si-LK"/>
        </w:rPr>
        <w:t xml:space="preserve"> </w:t>
      </w:r>
      <w:r w:rsidRPr="00FD73BD">
        <w:rPr>
          <w:rFonts w:ascii="UN-Abhaya" w:hAnsi="UN-Abhaya" w:cs="UN-Abhaya" w:hint="cs"/>
          <w:sz w:val="26"/>
          <w:szCs w:val="26"/>
          <w:cs/>
          <w:lang w:bidi="si-LK"/>
        </w:rPr>
        <w:t xml:space="preserve">යන </w:t>
      </w:r>
      <w:r>
        <w:rPr>
          <w:rFonts w:ascii="UN-Abhaya" w:hAnsi="UN-Abhaya" w:cs="UN-Abhaya" w:hint="cs"/>
          <w:sz w:val="26"/>
          <w:szCs w:val="26"/>
          <w:cs/>
          <w:lang w:bidi="si-LK"/>
        </w:rPr>
        <w:t>මෙම ධර්ම දේශනය ශාස්ත</w:t>
      </w:r>
      <w:r>
        <w:rPr>
          <w:rFonts w:ascii="UN-Abhaya" w:hAnsi="UN-Abhaya" w:cs="UN-Abhaya"/>
          <w:sz w:val="26"/>
          <w:szCs w:val="26"/>
          <w:cs/>
          <w:lang w:bidi="si-LK"/>
        </w:rPr>
        <w:t>ෲ</w:t>
      </w:r>
      <w:r>
        <w:rPr>
          <w:rFonts w:ascii="UN-Abhaya" w:hAnsi="UN-Abhaya" w:cs="UN-Abhaya" w:hint="cs"/>
          <w:sz w:val="26"/>
          <w:szCs w:val="26"/>
          <w:cs/>
          <w:lang w:bidi="si-LK"/>
        </w:rPr>
        <w:t>න් වහන්සේ සැවත් නුවර ජේතවනාරාමයේ වැඩ සිටියදී සන්තති මහා ඇමතියන් ඇරබ දේශනා 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 සන්තති මහ ඇමතිවරයා එක් අවස්ථාවක පසේනදී රජුගේ ප්‍රත්‍යන්තයේ ඇතිවූ කුපිතවීමක් සන්සිඳවා පැමිණියේය. මේ නිසා රජු සතුටුවුයේ දින හතක් රාජ්‍ය දී ගායනයට හා නැටීමට දක්ෂ එක් ස්ත්‍රියක් ද දුන්නේය. ඔහු දින හතක් සුරාදාමයෙන් මත්ව හත්වැනි දිනයේ සියලු අලංකාරයෙන් සැරසුනේ ඇතෙකු පිටනැග නාන තොටට යන්නේ පිඬු පිණිස පිවිසෙන බුදුරජාණන් වහන්සේ දොරටුව අසල සිටිනු දැක ඇතුපිට සිටියදීම හිස සලා ගෞරව දක්වා ගියේය.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බුදුරජාණන් වහන්සේ සිනා පහළ කොට, සිටියදී ආනන්ද හිමියෝ ස්වාමීනි කුමක් නිසා සිනා පහළ කළේ දැයි විමසූහ. එයට හේතු පැහැදිලි කරන බුදුහු ආනන්ද සන්තති මහ ඇමති අද සියළු ආබරණවලින් සැරසී මා වෙත පැමිණ සිව්පද ගාථාවක් අවසන රහත් වී තල් ගස් හතක් පමණ අහසට නැගී සිට පිරිනිවන් පාන්නේ යයි සිනා පහළ කළ බව පැවසුහ. මහජනයා බුදුන් හා ආනන්ද තෙරුන් අතර පැවති කථාව අසා - මිථ්‍යාදෘෂ්ටික අය සිතූහ. බලන්න  භවත් ගෞතමයන්ගේ ක්‍රියාව කටට ආවක්ම කිසයි. අදම ඔහු බොරුවෙන් ගරහමුයි පැවසුහ. සම්‍යක්දෘෂ්ටික අය මෙසේ සිතූහ. අහෝ බුදුන්ගේ මහානුභාවනාව අද බුද්ධලීලාව ද සන්තති මහ ඇමතිගේ ලීලාව දක්නට ලබමුයි සිතූහ. සන්නති මහ ඇමති ද නානතොට දී දිවා කාලයේ ජල ක්‍රීඩාවේ යෙදී උයනට ගොස් අවන්හල භූමියේ වාඩිවිය. ඒ ස්ත්‍රිය ද රඟ මඩලට බැස නැටුම් වැයුම් ගැයුම් දක්වන්නට පටන් ගත්තීය. ඇගේ ශරීර ලීලාව දැක්වීම සඳහා දින හතක් අල්ප ආහාර ගැනීම නිසා එදවස නැටුම් ගැයුම් වැයුම් දක්වන්නේ කුස තුළ පැසෙන වායුව නැගී හදය මාංසය ඇඹරී ගියහ. ඇය එකෙනෙහි කට ද දෑස් ද විවර වී (මුඛය හා ඇස්) විවර වීම මිය ගියාය.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සන්තති මහ ඇමති ඇය ගැන සොයා බලන්නැයි කී විට ස්වාමීනි ඇය මිය ගියා යයි පැවසූ විට බලවත් ශෝකයෙන් මඩනා ලදුයේ එකෙනෙහිම දින හතක් බොන ලද රා රත්වූ කබලක ජලබිදු මෙන් සි</w:t>
      </w:r>
      <w:r>
        <w:rPr>
          <w:rFonts w:ascii="UN-Abhaya" w:hAnsi="UN-Abhaya" w:cs="UN-Abhaya"/>
          <w:sz w:val="26"/>
          <w:szCs w:val="26"/>
          <w:cs/>
          <w:lang w:bidi="si-LK"/>
        </w:rPr>
        <w:t>ඳී</w:t>
      </w:r>
      <w:r>
        <w:rPr>
          <w:rFonts w:ascii="UN-Abhaya" w:hAnsi="UN-Abhaya" w:cs="UN-Abhaya" w:hint="cs"/>
          <w:sz w:val="26"/>
          <w:szCs w:val="26"/>
          <w:cs/>
          <w:lang w:bidi="si-LK"/>
        </w:rPr>
        <w:t xml:space="preserve"> ගියේය. හේ මගේ ශෝකය නිවාලන්නට බුදුන් හැර කිසිවෙකුටත් නොහැකියයි බලකායද පිරිවරා ගෙන හැන්දෑවේ බුදුන් වෙත ගොස් වැඳ මෙසේ පැවසුවේය. ස්වාමීනි මෙතරම් දරුණු ශෝකයක් ඇතිවුණි. එය නිවීමට ඔබ වහන්සේට හැකිවන්නේ යයි සිතා ආවෙමි. මට පිළිසරණවනු මැනවැයි පැවසීය. අනතුරුව බුදුරජාණන් වහන්සේ ශෝකය නිවා දැමීම දක්ෂයා වෙතම ආවේ යයි පවසා මෙම කාන්තාව මේ ආකාරයෙන්ම මීට පෙර ආත්මවලදී ද මියගිය විට ඔබ විසින් හෙළු කඳුළු සිව්මහා සයුරු ජලයට වඩා වැඩි යයි පවසා මේ ගාථාව දේශනා 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යමෙක් පෙර වියැලේද පසුව එය දුකකැයි කියති මධ්‍යම අවස්ථාවේදී එය නොගනීද එනිසාම උපශාන්තව හැසිරෙන්නේය. </w:t>
      </w:r>
    </w:p>
    <w:p w:rsidR="004F24A4" w:rsidRDefault="004F24A4" w:rsidP="004F24A4">
      <w:pPr>
        <w:spacing w:line="240" w:lineRule="auto"/>
        <w:jc w:val="both"/>
        <w:rPr>
          <w:rFonts w:ascii="UN-Abhaya" w:hAnsi="UN-Abhaya" w:cs="UN-Abhaya"/>
          <w:sz w:val="26"/>
          <w:szCs w:val="26"/>
          <w:lang w:bidi="si-LK"/>
        </w:rPr>
      </w:pPr>
      <w:r>
        <w:rPr>
          <w:rFonts w:ascii="UN-Abhaya" w:hAnsi="UN-Abhaya" w:cs="UN-Abhaya" w:hint="cs"/>
          <w:sz w:val="26"/>
          <w:szCs w:val="26"/>
          <w:cs/>
          <w:lang w:bidi="si-LK"/>
        </w:rPr>
        <w:t>ගාථාව අවසානයේ සන්තති මහාමාත්‍යයා රහත්බවට පත්ව තමන්ගේ ආයුසංස්ඛාරය බලන්නේ එය නොපවත්නා බව දැන බුදුන්ට මෙසේ පැවසීය. ස්වාමීනි මට පිරිනිවන් පෑමට අනුදැන වදාරන්න. බුදුරජාණන් වහන්සේ ඔහු විසින් කරන ලද කර්මය දන්නේ මුසාවෙන් ගැරහූ නිග්‍රහ කිරීම පිණිස පැමිණි එක්රැස්වූ මිථ්‍යාදෘෂ්ටිකයන්ට අවකාශයක් නොදීමටත්, බලන්නට රැස්වූ සම්‍යක්දෘෂ්ටිකයෝ මේ ඇමති විසින් කළ කර්මය අසා පින් කිරීමේ ආදරය කැමැත්ත දියුණු කරතියි සලකා එසේ නම් ඔබ විසින් කළ කර්මය මට පවසන්නැයි කියමින් බිම සිට නොකියා තල් ගස් හතක් උසට අහසට නැගී කියන්නැයි පැවසුහ. හේ ස්වාමීනි යහපතැයි බුදුන් වැඳ එක් තල් ගසක් පමණට නැගී බැස නැවත බුදුන් වැඳ උඩට නැගෙන්නේ පිළිවෙලින් තල් ගස් හතක් උසට නැගී අහසේ පලක් බැඳ වාඩිවී ස්වාමීනි මගේ පෙර කර්මය අසන්නැයි පැවසීය.</w:t>
      </w:r>
    </w:p>
    <w:p w:rsidR="004F24A4" w:rsidRDefault="004F24A4" w:rsidP="004F24A4">
      <w:pPr>
        <w:spacing w:line="240" w:lineRule="auto"/>
        <w:jc w:val="both"/>
        <w:rPr>
          <w:rFonts w:ascii="UN-Abhaya" w:hAnsi="UN-Abhaya" w:cs="UN-Abhaya"/>
          <w:sz w:val="26"/>
          <w:szCs w:val="26"/>
          <w:lang w:bidi="si-LK"/>
        </w:rPr>
      </w:pPr>
      <w:r>
        <w:rPr>
          <w:rFonts w:ascii="UN-Abhaya" w:hAnsi="UN-Abhaya" w:cs="UN-Abhaya" w:hint="cs"/>
          <w:sz w:val="26"/>
          <w:szCs w:val="26"/>
          <w:cs/>
          <w:lang w:bidi="si-LK"/>
        </w:rPr>
        <w:t xml:space="preserve">මෙයින් අනු එක් කල්පයකට පෙර විපස්සී බුද්ධ කාලයේ දී මම බන්ධුමතී නුවර එක් කුලයක ඉපිද මෙසේ සිතුවෙමි. අන් අය සිඳීම හෝ පෙළීම නොකර ක්‍රියාවක් ඇත්දැයි සිතමින් ධර්මය කියාදීම දැක එතැන් පටන් ධර්ම ඝෝෂා පවත්වමින් මහජනයා සතුටු කොට පින් කරමි. බුද්ධාදී රත්නත්‍රය සමාන වෙනත් රත්නයක් නැතැයි රත්නත්‍රයට සත්කාර කරමු. යනුවෙන් ඝෝෂා කරමින් හැසිරුනෙමි. ඒ මගේ හඬ අසා බුදුරජාණන් වහන්සේගේ පියාණෝ </w:t>
      </w:r>
      <w:r>
        <w:rPr>
          <w:rFonts w:ascii="UN-Abhaya" w:hAnsi="UN-Abhaya" w:cs="UN-Abhaya"/>
          <w:sz w:val="26"/>
          <w:szCs w:val="26"/>
          <w:cs/>
          <w:lang w:bidi="si-LK"/>
        </w:rPr>
        <w:t>“</w:t>
      </w:r>
      <w:r>
        <w:rPr>
          <w:rFonts w:ascii="UN-Abhaya" w:hAnsi="UN-Abhaya" w:cs="UN-Abhaya" w:hint="cs"/>
          <w:sz w:val="26"/>
          <w:szCs w:val="26"/>
          <w:cs/>
          <w:lang w:bidi="si-LK"/>
        </w:rPr>
        <w:t>බන්ධුමතී මහරජ</w:t>
      </w:r>
      <w:r>
        <w:rPr>
          <w:rFonts w:ascii="UN-Abhaya" w:hAnsi="UN-Abhaya" w:cs="UN-Abhaya"/>
          <w:sz w:val="26"/>
          <w:szCs w:val="26"/>
          <w:cs/>
          <w:lang w:bidi="si-LK"/>
        </w:rPr>
        <w:t>”</w:t>
      </w:r>
      <w:r>
        <w:rPr>
          <w:rFonts w:ascii="UN-Abhaya" w:hAnsi="UN-Abhaya" w:cs="UN-Abhaya" w:hint="cs"/>
          <w:sz w:val="26"/>
          <w:szCs w:val="26"/>
          <w:cs/>
          <w:lang w:bidi="si-LK"/>
        </w:rPr>
        <w:t xml:space="preserve"> මා කැඳවා දරුවා කුමක් කරමින් හැසිරෙන්නේදැයි විමසා දේවියනි! තෙරුවන්හි ගුණය ප්‍රකාශ කරමින් මහජනයා පිංකම්හි සමාදන් කරවමින් යොදවමින් හැසිරෙමියි කී කල කොහිසිට හැසිරෙන්නේදැයි විමසා පයින් ගමන් කරමින් යයි කීවිට දරුව ඔබට මෙසේ ගමන් කිරීම සුදුසු නොවේ යයි පවසා මේ මල්දම ගෙන පැළඳ අසුපිට නැගී හැසිරෙන්නැයි කියා මට මුතුදමක් සමාන මල්දමක් දී අශ්වයෙක් ද දුන්නේය. ඉක්බිති මා රජතුමා දුන් යානයෙන් එලෙසම ඝෝෂා කොට හැසිරෙන්නේ නැවත ද රජතුමා කථාකොට දරුව කුමක් කරමින් හැසිරෙන්නේදැයි විමසා පෙරසේම කරන බව පැවසු විට දරුව ඔබට රථයද සුදුසු නොවේයයි පවසා මහත් වස්තුවද, සියළු අභරණින් සැරසූ එක් ඇතෙක් ද දුන්නේය. ඒ මම සියළු අභරණින් සැරසූ ඇතුපිට වාඩි වී අවුරුදු අසූදහසක් ධර්මය හඬනගා කීමි ඒ මගේ සිරුරෙන් එපමණ කලක් සඳුන් සුවඳ පැතිරුනි. මුවින් උපුල් සුවඳ හමයි. මේ මවිසින් කරන ලද කර්මයයි මෙලෙස ඔහු විසින් පෙර භවයේදී කරන ලද කර්මය කියා අහසේ සිටියදීම තේජෝධාතුවට සමවැදී පිරිනිවන් පෑහ. සිරුරින් ගිනි ජාලා පැනනැගී මස් ලේ දැමීය. දෑසමන් මල් සේ ශාරීරික ධාතු ඉතිරි විය. බුදුහු සුදු වස්ත්‍රයක් දිගහැරීයහ. ශාරීරික ධාතු ඒ සුදුවතට වැටුණි. එම ධාතු පාත්‍රයේ තබාගෙන සතරමඟ වීථිවල ස්තූප කළහ. මහජනයා වන්දනාමාන කොට පින් රැස් කළහ. මේ පිළිබඳ කථාවක් ධම්සභා මණ්ඩපයේ දී ඇති කළහ. සන්තති මහ ඇමති බුදුන්ගෙන් බණ අසා අවසානයේ රහත් බවට පත්ව අලංකාර වස්ත්‍රයෙන්ම සැරසී සිට අහසේදීම පිරිනිවන් පෑවේය. කිම ඔහු ශ්‍රමණයෙක් කීමට වටී ද නැතහොත් බ්‍රාහ්මණයෙක් කීමට වටීද? යනුවෙනි බුදුරජාණන් වහන්සේ එහි පැමිණ මා ඒමට පළමු කිනම් කථාවකින් යුතුව සිටියේ දැයි විමසා </w:t>
      </w:r>
    </w:p>
    <w:p w:rsidR="004F24A4" w:rsidRDefault="004F24A4" w:rsidP="004F24A4">
      <w:pPr>
        <w:spacing w:line="240" w:lineRule="auto"/>
        <w:jc w:val="both"/>
        <w:rPr>
          <w:rFonts w:ascii="UN-Abhaya" w:hAnsi="UN-Abhaya" w:cs="UN-Abhaya"/>
          <w:sz w:val="26"/>
          <w:szCs w:val="26"/>
          <w:lang w:bidi="si-LK"/>
        </w:rPr>
      </w:pPr>
      <w:r>
        <w:rPr>
          <w:rFonts w:ascii="UN-Abhaya" w:hAnsi="UN-Abhaya" w:cs="UN-Abhaya" w:hint="cs"/>
          <w:sz w:val="26"/>
          <w:szCs w:val="26"/>
          <w:cs/>
          <w:lang w:bidi="si-LK"/>
        </w:rPr>
        <w:t xml:space="preserve">මෙවැනි කථාවකින් යුක්තව උනුම්හයි කී කල්හී මහණෙනි ! මගේ පුත්‍රයන් ශ්‍රමණයන් වීමට වටනේ යයි කියා ධර්මය දෙසීම සඳහා මේ ගාථාව වදාළහ. </w:t>
      </w:r>
    </w:p>
    <w:p w:rsidR="004F24A4" w:rsidRPr="000079A4" w:rsidRDefault="004F24A4" w:rsidP="004F24A4">
      <w:pPr>
        <w:spacing w:line="240" w:lineRule="auto"/>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0079A4">
        <w:rPr>
          <w:rFonts w:ascii="UN-Abhaya" w:hAnsi="UN-Abhaya" w:cs="UN-Abhaya" w:hint="cs"/>
          <w:b/>
          <w:bCs/>
          <w:sz w:val="26"/>
          <w:szCs w:val="26"/>
          <w:cs/>
          <w:lang w:bidi="si-LK"/>
        </w:rPr>
        <w:t xml:space="preserve">නොයෙක් අගනා සළු පිලින් හා රන් රිදීයෙන් බැබළුණත් </w:t>
      </w:r>
    </w:p>
    <w:p w:rsidR="004F24A4" w:rsidRPr="000079A4" w:rsidRDefault="004F24A4" w:rsidP="004F24A4">
      <w:pPr>
        <w:spacing w:line="240" w:lineRule="auto"/>
        <w:jc w:val="both"/>
        <w:rPr>
          <w:rFonts w:ascii="UN-Abhaya" w:hAnsi="UN-Abhaya" w:cs="UN-Abhaya"/>
          <w:b/>
          <w:bCs/>
          <w:sz w:val="26"/>
          <w:szCs w:val="26"/>
          <w:lang w:bidi="si-LK"/>
        </w:rPr>
      </w:pPr>
      <w:r w:rsidRPr="000079A4">
        <w:rPr>
          <w:rFonts w:ascii="UN-Abhaya" w:hAnsi="UN-Abhaya" w:cs="UN-Abhaya" w:hint="cs"/>
          <w:b/>
          <w:bCs/>
          <w:sz w:val="26"/>
          <w:szCs w:val="26"/>
          <w:cs/>
          <w:lang w:bidi="si-LK"/>
        </w:rPr>
        <w:tab/>
      </w:r>
      <w:r w:rsidRPr="000079A4">
        <w:rPr>
          <w:rFonts w:ascii="UN-Abhaya" w:hAnsi="UN-Abhaya" w:cs="UN-Abhaya" w:hint="cs"/>
          <w:b/>
          <w:bCs/>
          <w:sz w:val="26"/>
          <w:szCs w:val="26"/>
          <w:cs/>
          <w:lang w:bidi="si-LK"/>
        </w:rPr>
        <w:tab/>
        <w:t>සාන්තව සිට රකින ඇත්තා බුදු සසුන් බඹසර උසස්</w:t>
      </w:r>
    </w:p>
    <w:p w:rsidR="004F24A4" w:rsidRPr="000079A4" w:rsidRDefault="004F24A4" w:rsidP="004F24A4">
      <w:pPr>
        <w:spacing w:line="240" w:lineRule="auto"/>
        <w:jc w:val="both"/>
        <w:rPr>
          <w:rFonts w:ascii="UN-Abhaya" w:hAnsi="UN-Abhaya" w:cs="UN-Abhaya"/>
          <w:b/>
          <w:bCs/>
          <w:sz w:val="26"/>
          <w:szCs w:val="26"/>
          <w:lang w:bidi="si-LK"/>
        </w:rPr>
      </w:pPr>
      <w:r w:rsidRPr="000079A4">
        <w:rPr>
          <w:rFonts w:ascii="UN-Abhaya" w:hAnsi="UN-Abhaya" w:cs="UN-Abhaya" w:hint="cs"/>
          <w:b/>
          <w:bCs/>
          <w:sz w:val="26"/>
          <w:szCs w:val="26"/>
          <w:cs/>
          <w:lang w:bidi="si-LK"/>
        </w:rPr>
        <w:tab/>
      </w:r>
      <w:r w:rsidRPr="000079A4">
        <w:rPr>
          <w:rFonts w:ascii="UN-Abhaya" w:hAnsi="UN-Abhaya" w:cs="UN-Abhaya" w:hint="cs"/>
          <w:b/>
          <w:bCs/>
          <w:sz w:val="26"/>
          <w:szCs w:val="26"/>
          <w:cs/>
          <w:lang w:bidi="si-LK"/>
        </w:rPr>
        <w:tab/>
        <w:t>සියළු දඬු හා අවිමුගුරු හැර විතැන් වේවිද යුද්දයෙන්</w:t>
      </w:r>
    </w:p>
    <w:p w:rsidR="004F24A4" w:rsidRDefault="004F24A4" w:rsidP="004F24A4">
      <w:pPr>
        <w:spacing w:line="240" w:lineRule="auto"/>
        <w:jc w:val="both"/>
        <w:rPr>
          <w:rFonts w:ascii="UN-Abhaya" w:hAnsi="UN-Abhaya" w:cs="UN-Abhaya"/>
          <w:b/>
          <w:bCs/>
          <w:sz w:val="26"/>
          <w:szCs w:val="26"/>
          <w:lang w:bidi="si-LK"/>
        </w:rPr>
      </w:pPr>
      <w:r w:rsidRPr="000079A4">
        <w:rPr>
          <w:rFonts w:ascii="UN-Abhaya" w:hAnsi="UN-Abhaya" w:cs="UN-Abhaya" w:hint="cs"/>
          <w:b/>
          <w:bCs/>
          <w:sz w:val="26"/>
          <w:szCs w:val="26"/>
          <w:cs/>
          <w:lang w:bidi="si-LK"/>
        </w:rPr>
        <w:tab/>
      </w:r>
      <w:r w:rsidRPr="000079A4">
        <w:rPr>
          <w:rFonts w:ascii="UN-Abhaya" w:hAnsi="UN-Abhaya" w:cs="UN-Abhaya" w:hint="cs"/>
          <w:b/>
          <w:bCs/>
          <w:sz w:val="26"/>
          <w:szCs w:val="26"/>
          <w:cs/>
          <w:lang w:bidi="si-LK"/>
        </w:rPr>
        <w:tab/>
        <w:t xml:space="preserve">ඔහුම මහණෙකි. ඔහුම බමුණෙකි. ඔහුම තවුසෙකි යයි කියත් </w:t>
      </w:r>
    </w:p>
    <w:p w:rsidR="004F24A4" w:rsidRDefault="004F24A4" w:rsidP="004F24A4">
      <w:pPr>
        <w:spacing w:line="240" w:lineRule="auto"/>
        <w:jc w:val="both"/>
        <w:rPr>
          <w:rFonts w:ascii="UN-Abhaya" w:hAnsi="UN-Abhaya" w:cs="UN-Abhaya"/>
          <w:sz w:val="26"/>
          <w:szCs w:val="26"/>
          <w:lang w:bidi="si-LK"/>
        </w:rPr>
      </w:pPr>
      <w:r>
        <w:rPr>
          <w:rFonts w:ascii="UN-Abhaya" w:hAnsi="UN-Abhaya" w:cs="UN-Abhaya" w:hint="cs"/>
          <w:sz w:val="26"/>
          <w:szCs w:val="26"/>
          <w:cs/>
          <w:lang w:bidi="si-LK"/>
        </w:rPr>
        <w:t xml:space="preserve">එහි </w:t>
      </w:r>
      <w:r w:rsidRPr="000079A4">
        <w:rPr>
          <w:rFonts w:ascii="UN-Abhaya" w:hAnsi="UN-Abhaya" w:cs="UN-Abhaya" w:hint="cs"/>
          <w:b/>
          <w:bCs/>
          <w:sz w:val="26"/>
          <w:szCs w:val="26"/>
          <w:cs/>
          <w:lang w:bidi="si-LK"/>
        </w:rPr>
        <w:t>අල</w:t>
      </w:r>
      <w:r w:rsidRPr="000079A4">
        <w:rPr>
          <w:rFonts w:ascii="UN-Abhaya" w:hAnsi="UN-Abhaya" w:cs="UN-Abhaya"/>
          <w:b/>
          <w:bCs/>
          <w:sz w:val="26"/>
          <w:szCs w:val="26"/>
          <w:cs/>
          <w:lang w:bidi="si-LK"/>
        </w:rPr>
        <w:t>ඬ්</w:t>
      </w:r>
      <w:r w:rsidRPr="000079A4">
        <w:rPr>
          <w:rFonts w:ascii="UN-Abhaya" w:hAnsi="UN-Abhaya" w:cs="UN-Abhaya" w:hint="cs"/>
          <w:b/>
          <w:bCs/>
          <w:sz w:val="26"/>
          <w:szCs w:val="26"/>
          <w:cs/>
          <w:lang w:bidi="si-LK"/>
        </w:rPr>
        <w:t>කතො</w:t>
      </w:r>
      <w:r>
        <w:rPr>
          <w:rFonts w:ascii="UN-Abhaya" w:hAnsi="UN-Abhaya" w:cs="UN-Abhaya" w:hint="cs"/>
          <w:b/>
          <w:bCs/>
          <w:sz w:val="26"/>
          <w:szCs w:val="26"/>
          <w:cs/>
          <w:lang w:bidi="si-LK"/>
        </w:rPr>
        <w:t xml:space="preserve"> - </w:t>
      </w:r>
      <w:r>
        <w:rPr>
          <w:rFonts w:ascii="UN-Abhaya" w:hAnsi="UN-Abhaya" w:cs="UN-Abhaya" w:hint="cs"/>
          <w:sz w:val="26"/>
          <w:szCs w:val="26"/>
          <w:cs/>
          <w:lang w:bidi="si-LK"/>
        </w:rPr>
        <w:t>අගනා වස්ත්‍ර</w:t>
      </w:r>
      <w:r w:rsidRPr="000079A4">
        <w:rPr>
          <w:rFonts w:ascii="UN-Abhaya" w:hAnsi="UN-Abhaya" w:cs="UN-Abhaya" w:hint="cs"/>
          <w:sz w:val="26"/>
          <w:szCs w:val="26"/>
          <w:cs/>
          <w:lang w:bidi="si-LK"/>
        </w:rPr>
        <w:t xml:space="preserve">වලින් මනාව </w:t>
      </w:r>
      <w:r>
        <w:rPr>
          <w:rFonts w:ascii="UN-Abhaya" w:hAnsi="UN-Abhaya" w:cs="UN-Abhaya" w:hint="cs"/>
          <w:sz w:val="26"/>
          <w:szCs w:val="26"/>
          <w:cs/>
          <w:lang w:bidi="si-LK"/>
        </w:rPr>
        <w:t xml:space="preserve">සැරසීමයි. එහි අර්ථය වස්ත්‍රාදියෙන් සැරසීමයි. </w:t>
      </w:r>
      <w:r w:rsidRPr="005366CB">
        <w:rPr>
          <w:rFonts w:ascii="UN-Abhaya" w:hAnsi="UN-Abhaya" w:cs="UN-Abhaya" w:hint="cs"/>
          <w:b/>
          <w:bCs/>
          <w:sz w:val="26"/>
          <w:szCs w:val="26"/>
          <w:cs/>
          <w:lang w:bidi="si-LK"/>
        </w:rPr>
        <w:t>සම</w:t>
      </w:r>
      <w:r w:rsidRPr="005366CB">
        <w:rPr>
          <w:rFonts w:ascii="UN-Abhaya" w:hAnsi="UN-Abhaya" w:cs="UN-Abhaya"/>
          <w:b/>
          <w:bCs/>
          <w:sz w:val="26"/>
          <w:szCs w:val="26"/>
          <w:cs/>
          <w:lang w:bidi="si-LK"/>
        </w:rPr>
        <w:t>ං</w:t>
      </w:r>
      <w:r>
        <w:rPr>
          <w:rFonts w:ascii="UN-Abhaya" w:hAnsi="UN-Abhaya" w:cs="UN-Abhaya" w:hint="cs"/>
          <w:b/>
          <w:bCs/>
          <w:sz w:val="26"/>
          <w:szCs w:val="26"/>
          <w:cs/>
          <w:lang w:bidi="si-LK"/>
        </w:rPr>
        <w:t>චරෙ</w:t>
      </w:r>
      <w:r w:rsidRPr="005366CB">
        <w:rPr>
          <w:rFonts w:ascii="UN-Abhaya" w:hAnsi="UN-Abhaya" w:cs="UN-Abhaya" w:hint="cs"/>
          <w:b/>
          <w:bCs/>
          <w:sz w:val="26"/>
          <w:szCs w:val="26"/>
          <w:cs/>
          <w:lang w:bidi="si-LK"/>
        </w:rPr>
        <w:t>ය</w:t>
      </w:r>
      <w:r>
        <w:rPr>
          <w:rFonts w:ascii="UN-Abhaya" w:hAnsi="UN-Abhaya" w:cs="UN-Abhaya" w:hint="cs"/>
          <w:sz w:val="26"/>
          <w:szCs w:val="26"/>
          <w:cs/>
          <w:lang w:bidi="si-LK"/>
        </w:rPr>
        <w:t xml:space="preserve"> - රාගාදී ව්‍ය</w:t>
      </w:r>
      <w:r>
        <w:rPr>
          <w:rFonts w:ascii="UN-Abhaya" w:hAnsi="UN-Abhaya" w:cs="UN-Abhaya"/>
          <w:sz w:val="26"/>
          <w:szCs w:val="26"/>
          <w:cs/>
          <w:lang w:bidi="si-LK"/>
        </w:rPr>
        <w:t>ු</w:t>
      </w:r>
      <w:r>
        <w:rPr>
          <w:rFonts w:ascii="UN-Abhaya" w:hAnsi="UN-Abhaya" w:cs="UN-Abhaya" w:hint="cs"/>
          <w:sz w:val="26"/>
          <w:szCs w:val="26"/>
          <w:cs/>
          <w:lang w:bidi="si-LK"/>
        </w:rPr>
        <w:t xml:space="preserve">පසමනයයි. </w:t>
      </w:r>
      <w:r w:rsidRPr="005366CB">
        <w:rPr>
          <w:rFonts w:ascii="UN-Abhaya" w:hAnsi="UN-Abhaya" w:cs="UN-Abhaya" w:hint="cs"/>
          <w:b/>
          <w:bCs/>
          <w:sz w:val="26"/>
          <w:szCs w:val="26"/>
          <w:cs/>
          <w:lang w:bidi="si-LK"/>
        </w:rPr>
        <w:t xml:space="preserve">සන්තො </w:t>
      </w:r>
      <w:r>
        <w:rPr>
          <w:rFonts w:ascii="UN-Abhaya" w:hAnsi="UN-Abhaya" w:cs="UN-Abhaya" w:hint="cs"/>
          <w:sz w:val="26"/>
          <w:szCs w:val="26"/>
          <w:cs/>
          <w:lang w:bidi="si-LK"/>
        </w:rPr>
        <w:t xml:space="preserve">- සන්සුන් බවයි. කෙලෙස් තුනී කිරීමට තැත් කිරීමයි. </w:t>
      </w:r>
      <w:r w:rsidRPr="005366CB">
        <w:rPr>
          <w:rFonts w:ascii="UN-Abhaya" w:hAnsi="UN-Abhaya" w:cs="UN-Abhaya" w:hint="cs"/>
          <w:b/>
          <w:bCs/>
          <w:sz w:val="26"/>
          <w:szCs w:val="26"/>
          <w:cs/>
          <w:lang w:bidi="si-LK"/>
        </w:rPr>
        <w:t>දන්තො</w:t>
      </w:r>
      <w:r>
        <w:rPr>
          <w:rFonts w:ascii="UN-Abhaya" w:hAnsi="UN-Abhaya" w:cs="UN-Abhaya" w:hint="cs"/>
          <w:sz w:val="26"/>
          <w:szCs w:val="26"/>
          <w:cs/>
          <w:lang w:bidi="si-LK"/>
        </w:rPr>
        <w:t xml:space="preserve"> - දැමුණු බවයි. හික්ම වූ ඉඳුරන් ඇති බවයි. </w:t>
      </w:r>
      <w:r w:rsidRPr="005366CB">
        <w:rPr>
          <w:rFonts w:ascii="UN-Abhaya" w:hAnsi="UN-Abhaya" w:cs="UN-Abhaya" w:hint="cs"/>
          <w:b/>
          <w:bCs/>
          <w:sz w:val="26"/>
          <w:szCs w:val="26"/>
          <w:cs/>
          <w:lang w:bidi="si-LK"/>
        </w:rPr>
        <w:t>නියතො</w:t>
      </w:r>
      <w:r>
        <w:rPr>
          <w:rFonts w:ascii="UN-Abhaya" w:hAnsi="UN-Abhaya" w:cs="UN-Abhaya" w:hint="cs"/>
          <w:sz w:val="26"/>
          <w:szCs w:val="26"/>
          <w:cs/>
          <w:lang w:bidi="si-LK"/>
        </w:rPr>
        <w:t xml:space="preserve"> - සෝවාන් ආදී සතරමග නියමයෙන් නියම වු ඉපදීමයි. </w:t>
      </w:r>
      <w:r w:rsidRPr="005366CB">
        <w:rPr>
          <w:rFonts w:ascii="UN-Abhaya" w:hAnsi="UN-Abhaya" w:cs="UN-Abhaya" w:hint="cs"/>
          <w:b/>
          <w:bCs/>
          <w:sz w:val="26"/>
          <w:szCs w:val="26"/>
          <w:cs/>
          <w:lang w:bidi="si-LK"/>
        </w:rPr>
        <w:t>බ්‍රහ්මචාරී</w:t>
      </w:r>
      <w:r>
        <w:rPr>
          <w:rFonts w:ascii="UN-Abhaya" w:hAnsi="UN-Abhaya" w:cs="UN-Abhaya" w:hint="cs"/>
          <w:sz w:val="26"/>
          <w:szCs w:val="26"/>
          <w:cs/>
          <w:lang w:bidi="si-LK"/>
        </w:rPr>
        <w:t xml:space="preserve"> - ශ්‍රේෂ්ඨ චර්යාවයි. සබ්බෙසු </w:t>
      </w:r>
      <w:r w:rsidRPr="005366CB">
        <w:rPr>
          <w:rFonts w:ascii="UN-Abhaya" w:hAnsi="UN-Abhaya" w:cs="UN-Abhaya" w:hint="cs"/>
          <w:b/>
          <w:bCs/>
          <w:sz w:val="26"/>
          <w:szCs w:val="26"/>
          <w:cs/>
          <w:lang w:bidi="si-LK"/>
        </w:rPr>
        <w:t>භූතෙසු</w:t>
      </w:r>
      <w:r>
        <w:rPr>
          <w:rFonts w:ascii="UN-Abhaya" w:hAnsi="UN-Abhaya" w:cs="UN-Abhaya" w:hint="cs"/>
          <w:sz w:val="26"/>
          <w:szCs w:val="26"/>
          <w:cs/>
          <w:lang w:bidi="si-LK"/>
        </w:rPr>
        <w:t xml:space="preserve"> - සියළු දඬුවම් සත්ත්වයින්ට හිංසා පීඩා කිරීම වැළ</w:t>
      </w:r>
      <w:r>
        <w:rPr>
          <w:rFonts w:ascii="UN-Abhaya" w:hAnsi="UN-Abhaya" w:cs="UN-Abhaya"/>
          <w:sz w:val="26"/>
          <w:szCs w:val="26"/>
          <w:cs/>
          <w:lang w:bidi="si-LK"/>
        </w:rPr>
        <w:t>ැ</w:t>
      </w:r>
      <w:r>
        <w:rPr>
          <w:rFonts w:ascii="UN-Abhaya" w:hAnsi="UN-Abhaya" w:cs="UN-Abhaya" w:hint="cs"/>
          <w:sz w:val="26"/>
          <w:szCs w:val="26"/>
          <w:cs/>
          <w:lang w:bidi="si-LK"/>
        </w:rPr>
        <w:t xml:space="preserve">ක්වීමයි. </w:t>
      </w:r>
      <w:r w:rsidRPr="005366CB">
        <w:rPr>
          <w:rFonts w:ascii="UN-Abhaya" w:hAnsi="UN-Abhaya" w:cs="UN-Abhaya" w:hint="cs"/>
          <w:b/>
          <w:bCs/>
          <w:sz w:val="26"/>
          <w:szCs w:val="26"/>
          <w:cs/>
          <w:lang w:bidi="si-LK"/>
        </w:rPr>
        <w:t>බ්‍රාහ්මණ</w:t>
      </w:r>
      <w:r w:rsidRPr="005366CB">
        <w:rPr>
          <w:rFonts w:ascii="UN-Abhaya" w:hAnsi="UN-Abhaya" w:cs="UN-Abhaya"/>
          <w:b/>
          <w:bCs/>
          <w:sz w:val="26"/>
          <w:szCs w:val="26"/>
          <w:cs/>
          <w:lang w:bidi="si-LK"/>
        </w:rPr>
        <w:t>ො</w:t>
      </w:r>
      <w:r>
        <w:rPr>
          <w:rFonts w:ascii="UN-Abhaya" w:hAnsi="UN-Abhaya" w:cs="UN-Abhaya" w:hint="cs"/>
          <w:sz w:val="26"/>
          <w:szCs w:val="26"/>
          <w:cs/>
          <w:lang w:bidi="si-LK"/>
        </w:rPr>
        <w:t xml:space="preserve"> මෙවැනි වු සියලු පාපයන්ගෙන් වෙන්වූ තැනැත්තායි. </w:t>
      </w:r>
      <w:r w:rsidRPr="005366CB">
        <w:rPr>
          <w:rFonts w:ascii="UN-Abhaya" w:hAnsi="UN-Abhaya" w:cs="UN-Abhaya" w:hint="cs"/>
          <w:b/>
          <w:bCs/>
          <w:sz w:val="26"/>
          <w:szCs w:val="26"/>
          <w:cs/>
          <w:lang w:bidi="si-LK"/>
        </w:rPr>
        <w:t>සමණ</w:t>
      </w:r>
      <w:r w:rsidRPr="005366CB">
        <w:rPr>
          <w:rFonts w:ascii="UN-Abhaya" w:hAnsi="UN-Abhaya" w:cs="UN-Abhaya"/>
          <w:b/>
          <w:bCs/>
          <w:sz w:val="26"/>
          <w:szCs w:val="26"/>
          <w:cs/>
          <w:lang w:bidi="si-LK"/>
        </w:rPr>
        <w:t>ො</w:t>
      </w:r>
      <w:r w:rsidRPr="005366CB">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 සියළු පව් සන්සිද වූ පුද්ගලයායි. </w:t>
      </w:r>
      <w:r w:rsidRPr="005366CB">
        <w:rPr>
          <w:rFonts w:ascii="UN-Abhaya" w:hAnsi="UN-Abhaya" w:cs="UN-Abhaya" w:hint="cs"/>
          <w:b/>
          <w:bCs/>
          <w:sz w:val="26"/>
          <w:szCs w:val="26"/>
          <w:cs/>
          <w:lang w:bidi="si-LK"/>
        </w:rPr>
        <w:t>භික්ඛු</w:t>
      </w:r>
      <w:r>
        <w:rPr>
          <w:rFonts w:ascii="UN-Abhaya" w:hAnsi="UN-Abhaya" w:cs="UN-Abhaya" w:hint="cs"/>
          <w:sz w:val="26"/>
          <w:szCs w:val="26"/>
          <w:cs/>
          <w:lang w:bidi="si-LK"/>
        </w:rPr>
        <w:t xml:space="preserve"> - සියළු කෙලෙස් ප්‍රහාණය කළ තැනැත්තායි. යනුවෙන් කියන ලදී. </w:t>
      </w:r>
      <w:r>
        <w:rPr>
          <w:rFonts w:ascii="UN-Abhaya" w:hAnsi="UN-Abhaya" w:cs="UN-Abhaya"/>
          <w:sz w:val="26"/>
          <w:szCs w:val="26"/>
          <w:lang w:bidi="si-LK"/>
        </w:rPr>
        <w:t xml:space="preserve"> </w:t>
      </w:r>
      <w:r>
        <w:rPr>
          <w:rFonts w:ascii="UN-Abhaya" w:hAnsi="UN-Abhaya" w:cs="UN-Abhaya" w:hint="cs"/>
          <w:sz w:val="26"/>
          <w:szCs w:val="26"/>
          <w:cs/>
          <w:lang w:bidi="si-LK"/>
        </w:rPr>
        <w:t>දේශනාවසානයේ දී බොහෝ දෙනා සෝවාන් ආදී ඵලයන්ට පැමිණුනාහු වෙති.</w:t>
      </w:r>
    </w:p>
    <w:p w:rsidR="004F24A4" w:rsidRPr="000079A4" w:rsidRDefault="004F24A4" w:rsidP="004F24A4">
      <w:pPr>
        <w:jc w:val="both"/>
        <w:rPr>
          <w:rFonts w:ascii="UN-Abhaya" w:hAnsi="UN-Abhaya" w:cs="UN-Abhaya"/>
          <w:sz w:val="26"/>
          <w:szCs w:val="26"/>
          <w:lang w:bidi="si-LK"/>
        </w:rPr>
      </w:pPr>
      <w:r w:rsidRPr="000079A4">
        <w:rPr>
          <w:rFonts w:ascii="UN-Abhaya" w:hAnsi="UN-Abhaya" w:cs="UN-Abhaya" w:hint="cs"/>
          <w:sz w:val="26"/>
          <w:szCs w:val="26"/>
          <w:cs/>
          <w:lang w:bidi="si-LK"/>
        </w:rPr>
        <w:t xml:space="preserve">     </w:t>
      </w:r>
    </w:p>
    <w:p w:rsidR="004F24A4" w:rsidRDefault="004F24A4" w:rsidP="004F24A4">
      <w:pPr>
        <w:spacing w:line="480" w:lineRule="auto"/>
        <w:jc w:val="both"/>
        <w:rPr>
          <w:rFonts w:ascii="UN-Abhaya" w:hAnsi="UN-Abhaya" w:cs="UN-Abhaya"/>
          <w:b/>
          <w:bCs/>
          <w:sz w:val="26"/>
          <w:szCs w:val="26"/>
          <w:lang w:bidi="si-LK"/>
        </w:rPr>
      </w:pPr>
    </w:p>
    <w:p w:rsidR="004F24A4" w:rsidRDefault="004F24A4" w:rsidP="004F24A4">
      <w:pPr>
        <w:spacing w:line="480" w:lineRule="auto"/>
        <w:jc w:val="both"/>
        <w:rPr>
          <w:rFonts w:ascii="UN-Abhaya" w:hAnsi="UN-Abhaya" w:cs="UN-Abhaya"/>
          <w:b/>
          <w:bCs/>
          <w:sz w:val="26"/>
          <w:szCs w:val="26"/>
          <w:lang w:bidi="si-LK"/>
        </w:rPr>
      </w:pPr>
    </w:p>
    <w:p w:rsidR="004F24A4" w:rsidRPr="00852C0C" w:rsidRDefault="004F24A4" w:rsidP="004F24A4">
      <w:pPr>
        <w:pStyle w:val="Heading1"/>
        <w:spacing w:after="240"/>
        <w:rPr>
          <w:rFonts w:ascii="UN-Abhaya" w:hAnsi="UN-Abhaya" w:cs="UN-Abhaya"/>
          <w:color w:val="auto"/>
          <w:lang w:bidi="si-LK"/>
        </w:rPr>
      </w:pPr>
      <w:r w:rsidRPr="00852C0C">
        <w:rPr>
          <w:rFonts w:ascii="UN-Abhaya" w:hAnsi="UN-Abhaya" w:cs="UN-Abhaya"/>
          <w:color w:val="auto"/>
          <w:lang w:bidi="si-LK"/>
        </w:rPr>
        <w:t xml:space="preserve">10-10 </w:t>
      </w:r>
      <w:r>
        <w:rPr>
          <w:rFonts w:ascii="UN-Abhaya" w:hAnsi="UN-Abhaya" w:cs="UN-Abhaya"/>
          <w:color w:val="auto"/>
          <w:cs/>
          <w:lang w:bidi="si-LK"/>
        </w:rPr>
        <w:t>පිලෝතික ථෙරි පුවත</w:t>
      </w:r>
    </w:p>
    <w:p w:rsidR="004F24A4" w:rsidRDefault="004F24A4" w:rsidP="004F24A4">
      <w:pPr>
        <w:spacing w:after="240"/>
        <w:jc w:val="both"/>
        <w:rPr>
          <w:rFonts w:ascii="UN-Abhaya" w:hAnsi="UN-Abhaya" w:cs="UN-Abhaya"/>
          <w:sz w:val="26"/>
          <w:szCs w:val="26"/>
          <w:lang w:bidi="si-LK"/>
        </w:rPr>
      </w:pPr>
      <w:r w:rsidRPr="009A2ABE">
        <w:rPr>
          <w:rFonts w:ascii="UN-Abhaya" w:hAnsi="UN-Abhaya" w:cs="UN-Abhaya"/>
          <w:b/>
          <w:bCs/>
          <w:sz w:val="26"/>
          <w:szCs w:val="26"/>
          <w:cs/>
          <w:lang w:bidi="si-LK"/>
        </w:rPr>
        <w:t>“හිරිනිසෙධෝති”</w:t>
      </w:r>
      <w:r>
        <w:rPr>
          <w:rFonts w:ascii="UN-Abhaya" w:hAnsi="UN-Abhaya" w:cs="UN-Abhaya" w:hint="cs"/>
          <w:b/>
          <w:bCs/>
          <w:sz w:val="26"/>
          <w:szCs w:val="26"/>
          <w:cs/>
          <w:lang w:bidi="si-LK"/>
        </w:rPr>
        <w:t xml:space="preserve"> - </w:t>
      </w:r>
      <w:r w:rsidRPr="009A2ABE">
        <w:rPr>
          <w:rFonts w:ascii="UN-Abhaya" w:hAnsi="UN-Abhaya" w:cs="UN-Abhaya" w:hint="cs"/>
          <w:sz w:val="26"/>
          <w:szCs w:val="26"/>
          <w:cs/>
          <w:lang w:bidi="si-LK"/>
        </w:rPr>
        <w:t>යන</w:t>
      </w:r>
      <w:r>
        <w:rPr>
          <w:rFonts w:ascii="UN-Abhaya" w:hAnsi="UN-Abhaya" w:cs="UN-Abhaya" w:hint="cs"/>
          <w:b/>
          <w:bCs/>
          <w:sz w:val="26"/>
          <w:szCs w:val="26"/>
          <w:cs/>
          <w:lang w:bidi="si-LK"/>
        </w:rPr>
        <w:t xml:space="preserve"> </w:t>
      </w:r>
      <w:r>
        <w:rPr>
          <w:rFonts w:ascii="UN-Abhaya" w:hAnsi="UN-Abhaya" w:cs="UN-Abhaya" w:hint="cs"/>
          <w:sz w:val="26"/>
          <w:szCs w:val="26"/>
          <w:cs/>
          <w:lang w:bidi="si-LK"/>
        </w:rPr>
        <w:t>මෙම ධර්ම දේශනය ශාස්ත</w:t>
      </w:r>
      <w:r>
        <w:rPr>
          <w:rFonts w:ascii="UN-Abhaya" w:hAnsi="UN-Abhaya" w:cs="UN-Abhaya"/>
          <w:sz w:val="26"/>
          <w:szCs w:val="26"/>
          <w:cs/>
          <w:lang w:bidi="si-LK"/>
        </w:rPr>
        <w:t>ෲ</w:t>
      </w:r>
      <w:r>
        <w:rPr>
          <w:rFonts w:ascii="UN-Abhaya" w:hAnsi="UN-Abhaya" w:cs="UN-Abhaya" w:hint="cs"/>
          <w:sz w:val="26"/>
          <w:szCs w:val="26"/>
          <w:cs/>
          <w:lang w:bidi="si-LK"/>
        </w:rPr>
        <w:t>න් වහන්සේ සැවත් නුවර දෙව්රම වැඩ සිටිය දී පිලෝතික තෙරුන් ඇර</w:t>
      </w:r>
      <w:r w:rsidRPr="009A2ABE">
        <w:rPr>
          <w:rFonts w:ascii="UN-Abhaya" w:hAnsi="UN-Abhaya" w:cs="UN-Abhaya" w:hint="cs"/>
          <w:sz w:val="26"/>
          <w:szCs w:val="26"/>
          <w:cs/>
          <w:lang w:bidi="si-LK"/>
        </w:rPr>
        <w:t xml:space="preserve">ඹ </w:t>
      </w:r>
      <w:r>
        <w:rPr>
          <w:rFonts w:ascii="UN-Abhaya" w:hAnsi="UN-Abhaya" w:cs="UN-Abhaya" w:hint="cs"/>
          <w:sz w:val="26"/>
          <w:szCs w:val="26"/>
          <w:cs/>
          <w:lang w:bidi="si-LK"/>
        </w:rPr>
        <w:t>දේශනා කළහ. එක දිනෙක ආනන්ද තෙරුන් එක් රෙදි කැබැල්ලක් ඇඳ කබලක් අතින් ගෙන ඇවිද යන දරුවෙකු දැක ඔබ මෙසේ ඇවිදිමින් ජීවත් වෙනවාට වඩා පැවිදිබව උත්තරීතර නොවේදැයි විමසු විට - ස්වාමීනි කවර කෙනෙක් නම් මා පැවිදි කරන්නේදැයි පැවසු කල්හි මම පැවිදි කරන්නෙමියි ඔහු රැගෙන ගොස් සියතින් නාවා කර්මස්ථානයක් දී පැවිදි කළහ. ඔහු වනාහි තමන් පළමු ඇදිවත දිගුකර විචාරා බලන්නේ පෙරහනක් කිරීමට තරම් වු දෙයක්වත් ගැනීමට කිසි පෙදෙසක් නොදැක කබල සමඟ වස්ත්‍රය එක් ගස් අත්තක තැබුවේය. ඔහුද පැවිදිව ලබන ලද උපසම්පදා ඇත්තේ බුදුන් වෙනුවෙන් ලැබෙන ලාභසත්කාර පරිභෝග කරමින් වටිනා සිවුරු ඇඳ පැළඳ තරවූ සිරුරක් ඇතිව හැසිරෙන්නේ කළකිරී මහජනයා ශ්‍රද්ධාවෙන් දෙන දේ පරිභෝග කිරීමෙන් කවර ප්‍රයෝජනයක්දයි සිතා මගේම ඇඳුම් අදිමියි. එතැනට ගොස් වස්ත්‍රය ගෙන තමන්ටම අවවාද කරගනිමින්. ලජ්ජා නැත්ත, මෙබදු වටිනා සිවුරු අඳින තැන අත්හැර මේ රෙදි කැබැල්ල හැඳ කබල අතට ගෙන සිඟමනේ යාම ගැන සිතයිද? එම අරමුණ කොට තමන් තමන්ටම අවවාද දී සිත සනසාගෙන එම රෙදිකඩ එතනම තබා නැවත විහාරයටම ගියේ දින කීපයකට පසුද නැවත ද කළකිරී එසේ කියා නැවතුනි. මෙසේ නැවත නැවත යනු දැක භික්ෂූන් වහන්සේලා ඇවැත්නි කොහේ යන්නේ දැයි විමසති. එවිට ආචාර්යවහන්සේ ළඟට යමියි කියා මේ අයුරින් තමන්ගේ රෙදිකඩට අරමුණු කොට ආත්මය නිශේධනය කොට දින කීපයකින්ම රහත් බවට පත්වුනි. භික්ෂූන් වහන්සේලා ඇයි ඇවැත්නි දැන් ආචාර්ය වහන්සේ වෙත නොයන්නේද? මේ ඔබේ විව</w:t>
      </w:r>
      <w:r>
        <w:rPr>
          <w:rFonts w:ascii="UN-Abhaya" w:hAnsi="UN-Abhaya" w:cs="UN-Abhaya"/>
          <w:sz w:val="26"/>
          <w:szCs w:val="26"/>
          <w:cs/>
          <w:lang w:bidi="si-LK"/>
        </w:rPr>
        <w:t>ෘ</w:t>
      </w:r>
      <w:r>
        <w:rPr>
          <w:rFonts w:ascii="UN-Abhaya" w:hAnsi="UN-Abhaya" w:cs="UN-Abhaya" w:hint="cs"/>
          <w:sz w:val="26"/>
          <w:szCs w:val="26"/>
          <w:cs/>
          <w:lang w:bidi="si-LK"/>
        </w:rPr>
        <w:t>ත (පළපුරුදු) මාර්ගය නේදැයි විමසුහ. එහිදී ඇවැත්නි ගුරුවරයා සමඟ ඇලීම ඇතිවිටම එහි ගියෙමි දැන් මගේ සංසර්ගය සිඳ ඇත්තෙමි. (එකට ඇසුර) දැන් උන් වහන්සේ වෙත නොයමි. භික්ෂූන් වහන්සේලා මේ කථා පුවත තථාගතයන් වහන්සේට දැන්වුහ.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ස්වාමීනි පිලෝතික තෙරුන් අනෙකක් කියයි. මහණෙනි කුමක් කියයිද? ස්වාමීනි මෙයයි පැවසුවිට එසේය ඇවැත්නි මගේ පුත්‍රයා (රහත් භික්ෂුව) ඇල්මක් ඇති විට ගුරුවරයා ළඟට ගියේය. දැන් ඔහුගේ ඇලීම සිඳ දවා ඇත. තමාම තමා වළක්වා රහත් බවට පත්වූයේ යයි පවසා මේ ගාථාව පැවසුහ.</w:t>
      </w:r>
    </w:p>
    <w:p w:rsidR="004F24A4" w:rsidRDefault="004F24A4" w:rsidP="004F24A4">
      <w:pPr>
        <w:jc w:val="both"/>
        <w:rPr>
          <w:rFonts w:ascii="UN-Abhaya" w:hAnsi="UN-Abhaya" w:cs="UN-Abhaya"/>
          <w:sz w:val="26"/>
          <w:szCs w:val="26"/>
          <w:lang w:bidi="si-LK"/>
        </w:rPr>
      </w:pPr>
      <w:r w:rsidRPr="00556204">
        <w:rPr>
          <w:rFonts w:ascii="UN-Abhaya" w:hAnsi="UN-Abhaya" w:cs="UN-Abhaya"/>
          <w:sz w:val="26"/>
          <w:szCs w:val="26"/>
          <w:cs/>
          <w:lang w:bidi="si-LK"/>
        </w:rPr>
        <w:t>“කස</w:t>
      </w:r>
      <w:r>
        <w:rPr>
          <w:rFonts w:ascii="UN-Abhaya" w:hAnsi="UN-Abhaya" w:cs="UN-Abhaya" w:hint="cs"/>
          <w:sz w:val="26"/>
          <w:szCs w:val="26"/>
          <w:cs/>
          <w:lang w:bidi="si-LK"/>
        </w:rPr>
        <w:t xml:space="preserve"> </w:t>
      </w:r>
      <w:r>
        <w:rPr>
          <w:rFonts w:ascii="UN-Abhaya" w:hAnsi="UN-Abhaya" w:cs="UN-Abhaya"/>
          <w:sz w:val="26"/>
          <w:szCs w:val="26"/>
          <w:cs/>
          <w:lang w:bidi="si-LK"/>
        </w:rPr>
        <w:t>පහර ව</w:t>
      </w:r>
      <w:r>
        <w:rPr>
          <w:rFonts w:ascii="UN-Abhaya" w:hAnsi="UN-Abhaya" w:cs="UN-Abhaya" w:hint="cs"/>
          <w:sz w:val="26"/>
          <w:szCs w:val="26"/>
          <w:cs/>
          <w:lang w:bidi="si-LK"/>
        </w:rPr>
        <w:t>ළ</w:t>
      </w:r>
      <w:r w:rsidRPr="00556204">
        <w:rPr>
          <w:rFonts w:ascii="UN-Abhaya" w:hAnsi="UN-Abhaya" w:cs="UN-Abhaya"/>
          <w:sz w:val="26"/>
          <w:szCs w:val="26"/>
          <w:cs/>
          <w:lang w:bidi="si-LK"/>
        </w:rPr>
        <w:t>කන උතුම් අසෙකු ලෙස යම්</w:t>
      </w:r>
      <w:r>
        <w:rPr>
          <w:rFonts w:ascii="UN-Abhaya" w:hAnsi="UN-Abhaya" w:cs="UN-Abhaya" w:hint="cs"/>
          <w:sz w:val="26"/>
          <w:szCs w:val="26"/>
          <w:cs/>
          <w:lang w:bidi="si-LK"/>
        </w:rPr>
        <w:t xml:space="preserve"> </w:t>
      </w:r>
      <w:r w:rsidRPr="00556204">
        <w:rPr>
          <w:rFonts w:ascii="UN-Abhaya" w:hAnsi="UN-Abhaya" w:cs="UN-Abhaya"/>
          <w:sz w:val="26"/>
          <w:szCs w:val="26"/>
          <w:cs/>
          <w:lang w:bidi="si-LK"/>
        </w:rPr>
        <w:t>කෙනෙක් නින්දාව දුරුකර ගනීද ලජ්ජාවෙන් අකුශලයන් දුරු</w:t>
      </w:r>
      <w:r>
        <w:rPr>
          <w:rFonts w:ascii="UN-Abhaya" w:hAnsi="UN-Abhaya" w:cs="UN-Abhaya"/>
          <w:sz w:val="26"/>
          <w:szCs w:val="26"/>
          <w:cs/>
          <w:lang w:bidi="si-LK"/>
        </w:rPr>
        <w:t>කරන</w:t>
      </w:r>
      <w:r w:rsidRPr="00556204">
        <w:rPr>
          <w:rFonts w:ascii="UN-Abhaya" w:hAnsi="UN-Abhaya" w:cs="UN-Abhaya"/>
          <w:sz w:val="26"/>
          <w:szCs w:val="26"/>
          <w:cs/>
          <w:lang w:bidi="si-LK"/>
        </w:rPr>
        <w:t xml:space="preserve"> කිසියම් පුද්ගලයෙක් ලොව ඇත.”  </w:t>
      </w:r>
    </w:p>
    <w:p w:rsidR="004F24A4" w:rsidRPr="00E22393"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E22393">
        <w:rPr>
          <w:rFonts w:ascii="UN-Abhaya" w:hAnsi="UN-Abhaya" w:cs="UN-Abhaya" w:hint="cs"/>
          <w:b/>
          <w:bCs/>
          <w:sz w:val="26"/>
          <w:szCs w:val="26"/>
          <w:cs/>
          <w:lang w:bidi="si-LK"/>
        </w:rPr>
        <w:t xml:space="preserve">කසපහර වළකා - ලජ්ජවෙන් ම හික්මුණු </w:t>
      </w:r>
    </w:p>
    <w:p w:rsidR="004F24A4" w:rsidRPr="00E22393" w:rsidRDefault="004F24A4" w:rsidP="004F24A4">
      <w:pPr>
        <w:jc w:val="both"/>
        <w:rPr>
          <w:rFonts w:ascii="UN-Abhaya" w:hAnsi="UN-Abhaya" w:cs="UN-Abhaya"/>
          <w:b/>
          <w:bCs/>
          <w:sz w:val="26"/>
          <w:szCs w:val="26"/>
          <w:lang w:bidi="si-LK"/>
        </w:rPr>
      </w:pPr>
      <w:r w:rsidRPr="00E22393">
        <w:rPr>
          <w:rFonts w:ascii="UN-Abhaya" w:hAnsi="UN-Abhaya" w:cs="UN-Abhaya" w:hint="cs"/>
          <w:b/>
          <w:bCs/>
          <w:sz w:val="26"/>
          <w:szCs w:val="26"/>
          <w:cs/>
          <w:lang w:bidi="si-LK"/>
        </w:rPr>
        <w:tab/>
      </w:r>
      <w:r w:rsidRPr="00E22393">
        <w:rPr>
          <w:rFonts w:ascii="UN-Abhaya" w:hAnsi="UN-Abhaya" w:cs="UN-Abhaya" w:hint="cs"/>
          <w:b/>
          <w:bCs/>
          <w:sz w:val="26"/>
          <w:szCs w:val="26"/>
          <w:cs/>
          <w:lang w:bidi="si-LK"/>
        </w:rPr>
        <w:tab/>
        <w:t>අසෙකු මෙන් ඒ තෙම සිටී දුරුකොට ඇලුම් සසරේ</w:t>
      </w:r>
    </w:p>
    <w:p w:rsidR="004F24A4" w:rsidRPr="00E22393" w:rsidRDefault="004F24A4" w:rsidP="004F24A4">
      <w:pPr>
        <w:jc w:val="both"/>
        <w:rPr>
          <w:rFonts w:ascii="UN-Abhaya" w:hAnsi="UN-Abhaya" w:cs="UN-Abhaya"/>
          <w:b/>
          <w:bCs/>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r w:rsidRPr="00E22393">
        <w:rPr>
          <w:rFonts w:ascii="UN-Abhaya" w:hAnsi="UN-Abhaya" w:cs="UN-Abhaya" w:hint="cs"/>
          <w:b/>
          <w:bCs/>
          <w:sz w:val="26"/>
          <w:szCs w:val="26"/>
          <w:cs/>
          <w:lang w:bidi="si-LK"/>
        </w:rPr>
        <w:t xml:space="preserve">ලැබ කස පහර ලජ්ජාවෙන් නොවන </w:t>
      </w:r>
      <w:r w:rsidRPr="00E22393">
        <w:rPr>
          <w:rFonts w:ascii="UN-Abhaya" w:hAnsi="UN-Abhaya" w:cs="UN-Abhaya" w:hint="cs"/>
          <w:b/>
          <w:bCs/>
          <w:sz w:val="26"/>
          <w:szCs w:val="26"/>
          <w:cs/>
          <w:lang w:bidi="si-LK"/>
        </w:rPr>
        <w:tab/>
        <w:t>පමා</w:t>
      </w:r>
    </w:p>
    <w:p w:rsidR="004F24A4" w:rsidRPr="00E22393" w:rsidRDefault="004F24A4" w:rsidP="004F24A4">
      <w:pPr>
        <w:jc w:val="both"/>
        <w:rPr>
          <w:rFonts w:ascii="UN-Abhaya" w:hAnsi="UN-Abhaya" w:cs="UN-Abhaya"/>
          <w:b/>
          <w:bCs/>
          <w:sz w:val="26"/>
          <w:szCs w:val="26"/>
          <w:lang w:bidi="si-LK"/>
        </w:rPr>
      </w:pPr>
      <w:r w:rsidRPr="00E22393">
        <w:rPr>
          <w:rFonts w:ascii="UN-Abhaya" w:hAnsi="UN-Abhaya" w:cs="UN-Abhaya" w:hint="cs"/>
          <w:b/>
          <w:bCs/>
          <w:sz w:val="26"/>
          <w:szCs w:val="26"/>
          <w:cs/>
          <w:lang w:bidi="si-LK"/>
        </w:rPr>
        <w:tab/>
      </w:r>
      <w:r w:rsidRPr="00E22393">
        <w:rPr>
          <w:rFonts w:ascii="UN-Abhaya" w:hAnsi="UN-Abhaya" w:cs="UN-Abhaya" w:hint="cs"/>
          <w:b/>
          <w:bCs/>
          <w:sz w:val="26"/>
          <w:szCs w:val="26"/>
          <w:cs/>
          <w:lang w:bidi="si-LK"/>
        </w:rPr>
        <w:tab/>
        <w:t xml:space="preserve">අස් පැටවෙකු වගේ සිත කය වචන </w:t>
      </w:r>
      <w:r w:rsidRPr="00E22393">
        <w:rPr>
          <w:rFonts w:ascii="UN-Abhaya" w:hAnsi="UN-Abhaya" w:cs="UN-Abhaya" w:hint="cs"/>
          <w:b/>
          <w:bCs/>
          <w:sz w:val="26"/>
          <w:szCs w:val="26"/>
          <w:cs/>
          <w:lang w:bidi="si-LK"/>
        </w:rPr>
        <w:tab/>
      </w:r>
      <w:r w:rsidRPr="00E22393">
        <w:rPr>
          <w:rFonts w:ascii="UN-Abhaya" w:hAnsi="UN-Abhaya" w:cs="UN-Abhaya" w:hint="cs"/>
          <w:b/>
          <w:bCs/>
          <w:sz w:val="26"/>
          <w:szCs w:val="26"/>
          <w:cs/>
          <w:lang w:bidi="si-LK"/>
        </w:rPr>
        <w:tab/>
        <w:t>දමා</w:t>
      </w:r>
    </w:p>
    <w:p w:rsidR="004F24A4" w:rsidRPr="00E22393" w:rsidRDefault="004F24A4" w:rsidP="004F24A4">
      <w:pPr>
        <w:jc w:val="both"/>
        <w:rPr>
          <w:rFonts w:ascii="UN-Abhaya" w:hAnsi="UN-Abhaya" w:cs="UN-Abhaya"/>
          <w:b/>
          <w:bCs/>
          <w:sz w:val="26"/>
          <w:szCs w:val="26"/>
          <w:lang w:bidi="si-LK"/>
        </w:rPr>
      </w:pPr>
      <w:r w:rsidRPr="00E22393">
        <w:rPr>
          <w:rFonts w:ascii="UN-Abhaya" w:hAnsi="UN-Abhaya" w:cs="UN-Abhaya" w:hint="cs"/>
          <w:b/>
          <w:bCs/>
          <w:sz w:val="26"/>
          <w:szCs w:val="26"/>
          <w:cs/>
          <w:lang w:bidi="si-LK"/>
        </w:rPr>
        <w:tab/>
      </w:r>
      <w:r w:rsidRPr="00E22393">
        <w:rPr>
          <w:rFonts w:ascii="UN-Abhaya" w:hAnsi="UN-Abhaya" w:cs="UN-Abhaya" w:hint="cs"/>
          <w:b/>
          <w:bCs/>
          <w:sz w:val="26"/>
          <w:szCs w:val="26"/>
          <w:cs/>
          <w:lang w:bidi="si-LK"/>
        </w:rPr>
        <w:tab/>
      </w:r>
      <w:r>
        <w:rPr>
          <w:rFonts w:ascii="UN-Abhaya" w:hAnsi="UN-Abhaya" w:cs="UN-Abhaya" w:hint="cs"/>
          <w:b/>
          <w:bCs/>
          <w:sz w:val="26"/>
          <w:szCs w:val="26"/>
          <w:cs/>
          <w:lang w:bidi="si-LK"/>
        </w:rPr>
        <w:t xml:space="preserve">විරියද සමාදිය විදසුන් නුවණ </w:t>
      </w:r>
      <w:r>
        <w:rPr>
          <w:rFonts w:ascii="UN-Abhaya" w:hAnsi="UN-Abhaya" w:cs="UN-Abhaya" w:hint="cs"/>
          <w:b/>
          <w:bCs/>
          <w:sz w:val="26"/>
          <w:szCs w:val="26"/>
          <w:cs/>
          <w:lang w:bidi="si-LK"/>
        </w:rPr>
        <w:tab/>
      </w:r>
      <w:r>
        <w:rPr>
          <w:rFonts w:ascii="UN-Abhaya" w:hAnsi="UN-Abhaya" w:cs="UN-Abhaya" w:hint="cs"/>
          <w:b/>
          <w:bCs/>
          <w:sz w:val="26"/>
          <w:szCs w:val="26"/>
          <w:cs/>
          <w:lang w:bidi="si-LK"/>
        </w:rPr>
        <w:tab/>
      </w:r>
      <w:r w:rsidRPr="00E22393">
        <w:rPr>
          <w:rFonts w:ascii="UN-Abhaya" w:hAnsi="UN-Abhaya" w:cs="UN-Abhaya" w:hint="cs"/>
          <w:b/>
          <w:bCs/>
          <w:sz w:val="26"/>
          <w:szCs w:val="26"/>
          <w:cs/>
          <w:lang w:bidi="si-LK"/>
        </w:rPr>
        <w:t>යොමා</w:t>
      </w: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r w:rsidRPr="00E22393">
        <w:rPr>
          <w:rFonts w:ascii="UN-Abhaya" w:hAnsi="UN-Abhaya" w:cs="UN-Abhaya" w:hint="cs"/>
          <w:b/>
          <w:bCs/>
          <w:sz w:val="26"/>
          <w:szCs w:val="26"/>
          <w:cs/>
          <w:lang w:bidi="si-LK"/>
        </w:rPr>
        <w:tab/>
      </w:r>
      <w:r>
        <w:rPr>
          <w:rFonts w:ascii="UN-Abhaya" w:hAnsi="UN-Abhaya" w:cs="UN-Abhaya" w:hint="cs"/>
          <w:b/>
          <w:bCs/>
          <w:sz w:val="26"/>
          <w:szCs w:val="26"/>
          <w:cs/>
          <w:lang w:bidi="si-LK"/>
        </w:rPr>
        <w:tab/>
      </w:r>
      <w:r w:rsidRPr="00E22393">
        <w:rPr>
          <w:rFonts w:ascii="UN-Abhaya" w:hAnsi="UN-Abhaya" w:cs="UN-Abhaya" w:hint="cs"/>
          <w:b/>
          <w:bCs/>
          <w:sz w:val="26"/>
          <w:szCs w:val="26"/>
          <w:cs/>
          <w:lang w:bidi="si-LK"/>
        </w:rPr>
        <w:t>සැද</w:t>
      </w:r>
      <w:r>
        <w:rPr>
          <w:rFonts w:ascii="UN-Abhaya" w:hAnsi="UN-Abhaya" w:cs="UN-Abhaya" w:hint="cs"/>
          <w:b/>
          <w:bCs/>
          <w:sz w:val="26"/>
          <w:szCs w:val="26"/>
          <w:cs/>
          <w:lang w:bidi="si-LK"/>
        </w:rPr>
        <w:t xml:space="preserve">ැහෙන් සුසිල් වත් වී ලද යුතුය </w:t>
      </w:r>
      <w:r>
        <w:rPr>
          <w:rFonts w:ascii="UN-Abhaya" w:hAnsi="UN-Abhaya" w:cs="UN-Abhaya" w:hint="cs"/>
          <w:b/>
          <w:bCs/>
          <w:sz w:val="26"/>
          <w:szCs w:val="26"/>
          <w:cs/>
          <w:lang w:bidi="si-LK"/>
        </w:rPr>
        <w:tab/>
      </w:r>
      <w:r>
        <w:rPr>
          <w:rFonts w:ascii="UN-Abhaya" w:hAnsi="UN-Abhaya" w:cs="UN-Abhaya" w:hint="cs"/>
          <w:b/>
          <w:bCs/>
          <w:sz w:val="26"/>
          <w:szCs w:val="26"/>
          <w:cs/>
          <w:lang w:bidi="si-LK"/>
        </w:rPr>
        <w:tab/>
      </w:r>
      <w:r w:rsidRPr="00E22393">
        <w:rPr>
          <w:rFonts w:ascii="UN-Abhaya" w:hAnsi="UN-Abhaya" w:cs="UN-Abhaya" w:hint="cs"/>
          <w:b/>
          <w:bCs/>
          <w:sz w:val="26"/>
          <w:szCs w:val="26"/>
          <w:cs/>
          <w:lang w:bidi="si-LK"/>
        </w:rPr>
        <w:t>අමා</w:t>
      </w: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sz w:val="26"/>
          <w:szCs w:val="26"/>
          <w:lang w:bidi="si-LK"/>
        </w:rPr>
      </w:pPr>
      <w:r w:rsidRPr="00E83E6B">
        <w:rPr>
          <w:rFonts w:ascii="UN-Abhaya" w:hAnsi="UN-Abhaya" w:cs="UN-Abhaya" w:hint="cs"/>
          <w:sz w:val="26"/>
          <w:szCs w:val="26"/>
          <w:cs/>
          <w:lang w:bidi="si-LK"/>
        </w:rPr>
        <w:t>කසයෙන් තලන ලද උතුම් අයෙකුසේ වීර්ය ඇත්තේ</w:t>
      </w:r>
      <w:r>
        <w:rPr>
          <w:rFonts w:ascii="UN-Abhaya" w:hAnsi="UN-Abhaya" w:cs="UN-Abhaya" w:hint="cs"/>
          <w:sz w:val="26"/>
          <w:szCs w:val="26"/>
          <w:cs/>
          <w:lang w:bidi="si-LK"/>
        </w:rPr>
        <w:t xml:space="preserve"> </w:t>
      </w:r>
      <w:r w:rsidRPr="00E83E6B">
        <w:rPr>
          <w:rFonts w:ascii="UN-Abhaya" w:hAnsi="UN-Abhaya" w:cs="UN-Abhaya" w:hint="cs"/>
          <w:sz w:val="26"/>
          <w:szCs w:val="26"/>
          <w:cs/>
          <w:lang w:bidi="si-LK"/>
        </w:rPr>
        <w:t xml:space="preserve">ද </w:t>
      </w:r>
      <w:r>
        <w:rPr>
          <w:rFonts w:ascii="UN-Abhaya" w:hAnsi="UN-Abhaya" w:cs="UN-Abhaya" w:hint="cs"/>
          <w:sz w:val="26"/>
          <w:szCs w:val="26"/>
          <w:cs/>
          <w:lang w:bidi="si-LK"/>
        </w:rPr>
        <w:t>සසර කළකිරීම ඇත්තේද වෙව්. ශ්‍රද්ධාවෙන්ද සීලයෙන්ද වීර්යයෙන්ද සමාධියෙන් ද විදර්ශනා ප්‍රඥාවෙන්ද සම්පූර්ණ වූ විද්‍යාචරණ ඇතිව සිහියෙන් යුතුව බොහෝ වු මේ සසර දුක දුරුකරමි.</w:t>
      </w: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sz w:val="26"/>
          <w:szCs w:val="26"/>
          <w:lang w:bidi="si-LK"/>
        </w:rPr>
      </w:pPr>
      <w:r>
        <w:rPr>
          <w:rFonts w:ascii="UN-Abhaya" w:hAnsi="UN-Abhaya" w:cs="UN-Abhaya" w:hint="cs"/>
          <w:sz w:val="26"/>
          <w:szCs w:val="26"/>
          <w:cs/>
          <w:lang w:bidi="si-LK"/>
        </w:rPr>
        <w:t xml:space="preserve">එහි තමා තුළ උපන් අකුශල විතර්ක ලජ්ජා නැති කරයි යනුවෙන් </w:t>
      </w:r>
      <w:r w:rsidRPr="00E83E6B">
        <w:rPr>
          <w:rFonts w:ascii="UN-Abhaya" w:hAnsi="UN-Abhaya" w:cs="UN-Abhaya" w:hint="cs"/>
          <w:b/>
          <w:bCs/>
          <w:sz w:val="26"/>
          <w:szCs w:val="26"/>
          <w:cs/>
          <w:lang w:bidi="si-LK"/>
        </w:rPr>
        <w:t>හීරීනිසෙධ</w:t>
      </w:r>
      <w:r w:rsidRPr="00E83E6B">
        <w:rPr>
          <w:rFonts w:ascii="UN-Abhaya" w:hAnsi="UN-Abhaya" w:cs="UN-Abhaya"/>
          <w:b/>
          <w:bCs/>
          <w:sz w:val="26"/>
          <w:szCs w:val="26"/>
          <w:cs/>
          <w:lang w:bidi="si-LK"/>
        </w:rPr>
        <w:t>ො</w:t>
      </w:r>
      <w:r w:rsidRPr="00E83E6B">
        <w:rPr>
          <w:rFonts w:ascii="UN-Abhaya" w:hAnsi="UN-Abhaya" w:cs="UN-Abhaya" w:hint="cs"/>
          <w:sz w:val="26"/>
          <w:szCs w:val="26"/>
          <w:cs/>
          <w:lang w:bidi="si-LK"/>
        </w:rPr>
        <w:t xml:space="preserve"> </w:t>
      </w:r>
      <w:r>
        <w:rPr>
          <w:rFonts w:ascii="UN-Abhaya" w:hAnsi="UN-Abhaya" w:cs="UN-Abhaya" w:hint="cs"/>
          <w:sz w:val="26"/>
          <w:szCs w:val="26"/>
          <w:cs/>
          <w:lang w:bidi="si-LK"/>
        </w:rPr>
        <w:t xml:space="preserve">නම් වේ. කොචි </w:t>
      </w:r>
      <w:r w:rsidRPr="00E83E6B">
        <w:rPr>
          <w:rFonts w:ascii="UN-Abhaya" w:hAnsi="UN-Abhaya" w:cs="UN-Abhaya" w:hint="cs"/>
          <w:b/>
          <w:bCs/>
          <w:sz w:val="26"/>
          <w:szCs w:val="26"/>
          <w:cs/>
          <w:lang w:bidi="si-LK"/>
        </w:rPr>
        <w:t>ලෝකස්මි</w:t>
      </w:r>
      <w:r w:rsidRPr="00E83E6B">
        <w:rPr>
          <w:rFonts w:ascii="UN-Abhaya" w:hAnsi="UN-Abhaya" w:cs="UN-Abhaya"/>
          <w:b/>
          <w:bCs/>
          <w:sz w:val="26"/>
          <w:szCs w:val="26"/>
          <w:cs/>
          <w:lang w:bidi="si-LK"/>
        </w:rPr>
        <w:t>ං</w:t>
      </w:r>
      <w:r w:rsidRPr="00E83E6B">
        <w:rPr>
          <w:rFonts w:ascii="UN-Abhaya" w:hAnsi="UN-Abhaya" w:cs="UN-Abhaya" w:hint="cs"/>
          <w:b/>
          <w:bCs/>
          <w:sz w:val="26"/>
          <w:szCs w:val="26"/>
          <w:cs/>
          <w:lang w:bidi="si-LK"/>
        </w:rPr>
        <w:t xml:space="preserve"> </w:t>
      </w:r>
      <w:r>
        <w:rPr>
          <w:rFonts w:ascii="UN-Abhaya" w:hAnsi="UN-Abhaya" w:cs="UN-Abhaya" w:hint="cs"/>
          <w:sz w:val="26"/>
          <w:szCs w:val="26"/>
          <w:cs/>
          <w:lang w:bidi="si-LK"/>
        </w:rPr>
        <w:t xml:space="preserve">යනු මෙබඳු දුර්ලභ කිසිවෙක් ලොව විද්‍යාමාන වේ. </w:t>
      </w:r>
      <w:r w:rsidRPr="00E83E6B">
        <w:rPr>
          <w:rFonts w:ascii="UN-Abhaya" w:hAnsi="UN-Abhaya" w:cs="UN-Abhaya" w:hint="cs"/>
          <w:b/>
          <w:bCs/>
          <w:sz w:val="26"/>
          <w:szCs w:val="26"/>
          <w:cs/>
          <w:lang w:bidi="si-LK"/>
        </w:rPr>
        <w:t>යො නින්දති</w:t>
      </w:r>
      <w:r>
        <w:rPr>
          <w:rFonts w:ascii="UN-Abhaya" w:hAnsi="UN-Abhaya" w:cs="UN-Abhaya" w:hint="cs"/>
          <w:sz w:val="26"/>
          <w:szCs w:val="26"/>
          <w:cs/>
          <w:lang w:bidi="si-LK"/>
        </w:rPr>
        <w:t xml:space="preserve"> - අප්‍රමාදීව  ධර්ම කරන තැනැත්තා තමන්ට ඇතිවූ නින්දාව බැහැර කරමින් අවබෝධ කර ගනිමුයි </w:t>
      </w:r>
      <w:r w:rsidRPr="00E83E6B">
        <w:rPr>
          <w:rFonts w:ascii="UN-Abhaya" w:hAnsi="UN-Abhaya" w:cs="UN-Abhaya" w:hint="cs"/>
          <w:b/>
          <w:bCs/>
          <w:sz w:val="26"/>
          <w:szCs w:val="26"/>
          <w:cs/>
          <w:lang w:bidi="si-LK"/>
        </w:rPr>
        <w:t>අපබොධති කසාම්වාති</w:t>
      </w:r>
      <w:r>
        <w:rPr>
          <w:rFonts w:ascii="UN-Abhaya" w:hAnsi="UN-Abhaya" w:cs="UN-Abhaya" w:hint="cs"/>
          <w:sz w:val="26"/>
          <w:szCs w:val="26"/>
          <w:cs/>
          <w:lang w:bidi="si-LK"/>
        </w:rPr>
        <w:t xml:space="preserve">  යම්සේ යහපත් අශ්වයා තමා කෙරෙහි වැටෙන කස පහර දුරුකරයි. තම සිරුරට වැදෙන්නට ඉඩ නොදේ. යමෙක් එසේම නින්දාවක් ලැබීමට ඉඩ නොතබයි ද එවැන්නෝ දුර්ලභය. යන අරුතයි. දෙවන ගාථාවේ මේ සංක්ෂ</w:t>
      </w:r>
      <w:r>
        <w:rPr>
          <w:rFonts w:ascii="UN-Abhaya" w:hAnsi="UN-Abhaya" w:cs="UN-Abhaya"/>
          <w:sz w:val="26"/>
          <w:szCs w:val="26"/>
          <w:cs/>
          <w:lang w:bidi="si-LK"/>
        </w:rPr>
        <w:t>ේ</w:t>
      </w:r>
      <w:r>
        <w:rPr>
          <w:rFonts w:ascii="UN-Abhaya" w:hAnsi="UN-Abhaya" w:cs="UN-Abhaya" w:hint="cs"/>
          <w:sz w:val="26"/>
          <w:szCs w:val="26"/>
          <w:cs/>
          <w:lang w:bidi="si-LK"/>
        </w:rPr>
        <w:t>ප අරුතයි. මහණෙනි යම්සේ යහපත් තරුණ අශ්වයා ප්‍රමාදයට පැමිණ කසයෙන් පහර නැවත්වීද මමද එලෙස කසයෙන් පහර ලදුයේ පසුකලෙක එලවන්නේය යි සංවේගයට පත් වේද?</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මෙසේ සිතා එලෙස තෙපිද කෙලෙස් තවව්. හැගුම්බර වව්. මෙලෙස ලෞකික ලෝකෝත්තර දශවිධවූ ශ්‍රද්ධාවෙන් ද සිටි පිරිසිදු සිල්වලින් ද කායික චෛතසික වීර්යයෙන්ද යුතුව අෂ්ට සමාපත්ති </w:t>
      </w:r>
      <w:r>
        <w:rPr>
          <w:rFonts w:ascii="UN-Abhaya" w:hAnsi="UN-Abhaya" w:cs="UN-Abhaya"/>
          <w:sz w:val="26"/>
          <w:szCs w:val="26"/>
          <w:cs/>
          <w:lang w:bidi="si-LK"/>
        </w:rPr>
        <w:t>ඤා</w:t>
      </w:r>
      <w:r>
        <w:rPr>
          <w:rFonts w:ascii="UN-Abhaya" w:hAnsi="UN-Abhaya" w:cs="UN-Abhaya" w:hint="cs"/>
          <w:sz w:val="26"/>
          <w:szCs w:val="26"/>
          <w:cs/>
          <w:lang w:bidi="si-LK"/>
        </w:rPr>
        <w:t>ණයෙන් කරුණු නොකරුණු දන්නා ලක්ෂණය ධර්ම විනිශ්චයෙන් ද යුතුව ත්‍රිවිද්‍යා අෂ්ටවිද්‍යා පසළොස් වර්ණ ධර්ම සම්පත්තියෙන් යුක්තව විද්‍යා චරණයන්ගෙන් යුතුව එළඹ සිටි සිහියෙන් මේ අපම</w:t>
      </w:r>
      <w:r>
        <w:rPr>
          <w:rFonts w:ascii="UN-Abhaya" w:hAnsi="UN-Abhaya" w:cs="UN-Abhaya"/>
          <w:sz w:val="26"/>
          <w:szCs w:val="26"/>
          <w:cs/>
          <w:lang w:bidi="si-LK"/>
        </w:rPr>
        <w:t>ණ</w:t>
      </w:r>
      <w:r>
        <w:rPr>
          <w:rFonts w:ascii="UN-Abhaya" w:hAnsi="UN-Abhaya" w:cs="UN-Abhaya" w:hint="cs"/>
          <w:sz w:val="26"/>
          <w:szCs w:val="26"/>
          <w:cs/>
          <w:lang w:bidi="si-LK"/>
        </w:rPr>
        <w:t xml:space="preserve"> සසර දුක දුරු කරව් දේශනය අවසානයේ බොහෝ දෙන සෝවාන් ඵලයට පත්වුහ.</w:t>
      </w: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Default="004F24A4" w:rsidP="004F24A4">
      <w:pPr>
        <w:tabs>
          <w:tab w:val="left" w:pos="720"/>
          <w:tab w:val="left" w:pos="1440"/>
          <w:tab w:val="left" w:pos="2160"/>
          <w:tab w:val="left" w:pos="2880"/>
          <w:tab w:val="left" w:pos="3600"/>
          <w:tab w:val="left" w:pos="4320"/>
          <w:tab w:val="left" w:pos="5040"/>
          <w:tab w:val="left" w:pos="5760"/>
          <w:tab w:val="left" w:pos="6480"/>
          <w:tab w:val="left" w:pos="7200"/>
          <w:tab w:val="left" w:pos="8315"/>
        </w:tabs>
        <w:jc w:val="both"/>
        <w:rPr>
          <w:rFonts w:ascii="UN-Abhaya" w:hAnsi="UN-Abhaya" w:cs="UN-Abhaya"/>
          <w:b/>
          <w:bCs/>
          <w:sz w:val="26"/>
          <w:szCs w:val="26"/>
          <w:lang w:bidi="si-LK"/>
        </w:rPr>
      </w:pPr>
    </w:p>
    <w:p w:rsidR="004F24A4" w:rsidRPr="00BE6BC7" w:rsidRDefault="004F24A4" w:rsidP="004F24A4">
      <w:pPr>
        <w:pStyle w:val="Heading1"/>
        <w:spacing w:after="240"/>
        <w:rPr>
          <w:rFonts w:ascii="UN-Abhaya" w:eastAsiaTheme="minorHAnsi" w:hAnsi="UN-Abhaya" w:cs="UN-Abhaya"/>
          <w:color w:val="auto"/>
          <w:sz w:val="26"/>
          <w:szCs w:val="26"/>
          <w:lang w:bidi="si-LK"/>
        </w:rPr>
      </w:pPr>
      <w:r>
        <w:rPr>
          <w:rFonts w:ascii="UN-Abhaya" w:hAnsi="UN-Abhaya" w:cs="UN-Abhaya"/>
          <w:color w:val="auto"/>
          <w:cs/>
          <w:lang w:bidi="si-LK"/>
        </w:rPr>
        <w:t>10-11 සුඛ සාමණේර කථා පුවත</w:t>
      </w:r>
      <w:r w:rsidRPr="00BE6BC7">
        <w:rPr>
          <w:rFonts w:ascii="UN-Abhaya" w:eastAsiaTheme="minorHAnsi" w:hAnsi="UN-Abhaya" w:cs="UN-Abhaya"/>
          <w:color w:val="auto"/>
          <w:sz w:val="26"/>
          <w:szCs w:val="26"/>
          <w:cs/>
          <w:lang w:bidi="si-LK"/>
        </w:rPr>
        <w:tab/>
      </w:r>
    </w:p>
    <w:p w:rsidR="004F24A4" w:rsidRDefault="004F24A4" w:rsidP="004F24A4">
      <w:pPr>
        <w:spacing w:after="240"/>
        <w:jc w:val="both"/>
        <w:rPr>
          <w:rFonts w:ascii="UN-Abhaya" w:hAnsi="UN-Abhaya" w:cs="UN-Abhaya"/>
          <w:sz w:val="26"/>
          <w:szCs w:val="26"/>
          <w:lang w:bidi="si-LK"/>
        </w:rPr>
      </w:pPr>
      <w:r w:rsidRPr="00BB77F2">
        <w:rPr>
          <w:rFonts w:ascii="UN-Abhaya" w:hAnsi="UN-Abhaya" w:cs="UN-Abhaya"/>
          <w:b/>
          <w:bCs/>
          <w:sz w:val="26"/>
          <w:szCs w:val="26"/>
          <w:cs/>
          <w:lang w:bidi="si-LK"/>
        </w:rPr>
        <w:t>“උදකං</w:t>
      </w:r>
      <w:r w:rsidRPr="00BB77F2">
        <w:rPr>
          <w:rFonts w:ascii="UN-Abhaya" w:hAnsi="UN-Abhaya" w:cs="UN-Abhaya" w:hint="cs"/>
          <w:b/>
          <w:bCs/>
          <w:sz w:val="26"/>
          <w:szCs w:val="26"/>
          <w:cs/>
          <w:lang w:bidi="si-LK"/>
        </w:rPr>
        <w:t xml:space="preserve"> භි නයන්ති”</w:t>
      </w:r>
      <w:r>
        <w:rPr>
          <w:rFonts w:ascii="UN-Abhaya" w:hAnsi="UN-Abhaya" w:cs="UN-Abhaya" w:hint="cs"/>
          <w:b/>
          <w:bCs/>
          <w:sz w:val="26"/>
          <w:szCs w:val="26"/>
          <w:cs/>
          <w:lang w:bidi="si-LK"/>
        </w:rPr>
        <w:t xml:space="preserve"> </w:t>
      </w:r>
      <w:r>
        <w:rPr>
          <w:rFonts w:ascii="UN-Abhaya" w:hAnsi="UN-Abhaya" w:cs="UN-Abhaya" w:hint="cs"/>
          <w:sz w:val="26"/>
          <w:szCs w:val="26"/>
          <w:cs/>
          <w:lang w:bidi="si-LK"/>
        </w:rPr>
        <w:t>- යන මෙම ධර්ම දේශනය ශාස්ත</w:t>
      </w:r>
      <w:r>
        <w:rPr>
          <w:rFonts w:ascii="UN-Abhaya" w:hAnsi="UN-Abhaya" w:cs="UN-Abhaya"/>
          <w:sz w:val="26"/>
          <w:szCs w:val="26"/>
          <w:cs/>
          <w:lang w:bidi="si-LK"/>
        </w:rPr>
        <w:t>ෲ</w:t>
      </w:r>
      <w:r>
        <w:rPr>
          <w:rFonts w:ascii="UN-Abhaya" w:hAnsi="UN-Abhaya" w:cs="UN-Abhaya" w:hint="cs"/>
          <w:sz w:val="26"/>
          <w:szCs w:val="26"/>
          <w:cs/>
          <w:lang w:bidi="si-LK"/>
        </w:rPr>
        <w:t xml:space="preserve">න් වහන්සේ දෙව්රම් වැඩ සිටියදී </w:t>
      </w:r>
      <w:r w:rsidRPr="00426B70">
        <w:rPr>
          <w:rFonts w:ascii="UN-Abhaya" w:hAnsi="UN-Abhaya" w:cs="UN-Abhaya"/>
          <w:sz w:val="26"/>
          <w:szCs w:val="26"/>
          <w:cs/>
          <w:lang w:bidi="si-LK"/>
        </w:rPr>
        <w:t>“සුඛ”</w:t>
      </w:r>
      <w:r>
        <w:rPr>
          <w:rFonts w:ascii="UN-Abhaya" w:hAnsi="UN-Abhaya" w:cs="UN-Abhaya" w:hint="cs"/>
          <w:sz w:val="26"/>
          <w:szCs w:val="26"/>
          <w:cs/>
          <w:lang w:bidi="si-LK"/>
        </w:rPr>
        <w:t xml:space="preserve"> සාමණේරයන් වහන්සේ නිමිතිකරගෙන දේශනාකළහ.</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අතීතයේ බරණැස සිටු වරයාට ගන්ධ කුමාර නම් පුතෙක් සිටියේය. රජතුමා ඔහුගේ පියා අභාවප්‍රාප්තවූ විට ඔහු කැඳවා සනසා මහත් සත්කාරයෙන් ඔහුටම සිටුතනතුර දුන්නේය. ඔහු එතැන්සිට ගන්ධ සිටුතුමායි ප්‍රසිද්ධ විය. අනතුරුව භාණ්ඩාගාරික තැන භාණ්ඩාගාරයේ දොරවල් විව</w:t>
      </w:r>
      <w:r>
        <w:rPr>
          <w:rFonts w:ascii="UN-Abhaya" w:hAnsi="UN-Abhaya" w:cs="UN-Abhaya"/>
          <w:sz w:val="26"/>
          <w:szCs w:val="26"/>
          <w:cs/>
          <w:lang w:bidi="si-LK"/>
        </w:rPr>
        <w:t>ෘ</w:t>
      </w:r>
      <w:r>
        <w:rPr>
          <w:rFonts w:ascii="UN-Abhaya" w:hAnsi="UN-Abhaya" w:cs="UN-Abhaya" w:hint="cs"/>
          <w:sz w:val="26"/>
          <w:szCs w:val="26"/>
          <w:cs/>
          <w:lang w:bidi="si-LK"/>
        </w:rPr>
        <w:t xml:space="preserve">ත කොට පෙන්වීය. ස්වාමීනි ඔබගේ පියාසන්තක ධනය මෙපමණ ඇත - මුතුන් මිත්තන්ගේ ධනය මෙපමණයිද වෙනකොට දැක්වීය. ඔහු එම ධන රැස දැක කීම මෙපමණ ධනය ඔවුන් හැර නොගියහයි පැවසීය.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ස්වාමීනි ධනය නම් රැගෙන යන්නෝ නම් නැත. තම තමන් කළ කුශල කර්මයන්ම සත්ත්වයෝ රැගෙන යන්නෝය. ඔහු මෙසේ සිතුවේය. මම නම් මේ ධනය අරගෙනම යන්නෙමි. මෙලෙස සිතා දාන හෝ දෙමි පින් කම් හෝ කරමියි නො සිතා මේ සියල්ල පරිභෝග කරමි යන්නම සිතුවේය. ඔහු ලක්ෂයක් වියදම් කොට පළිගුමය නාන කොටුවක් කළේය. ලක්ෂයක් වියදම් කොට පළිගුමය නාහන ඵලකයක් - ලක්ෂයක් දී වාඩිවන ආසනයක් කරවීය, ලක්ෂයක් දී ආහාර ගන්නා භාජනයක්ද පැන් ගන්නා භාජන තබන තැනක්ද කරවීය. ලක්ෂයක් වියදම් කර මැදුරේ සීමැදුරු කවුළුවක් ද සැදවීය. තමන්ගේ උදේ ආහාරය සඳහා දහසක් දුන්නේය. රාත්‍රී ආහාරයටද දහසක්ම දුන්නේය. පසළොස්වක් දිනට නම් ආහාර සඳහා ලක්ෂයක් දුන්නේය. ඒ බත වළදන දින ලක්ෂයක් වියදම් කර නගරය අලංකාර කොට අණ බෙර ගැස්සවීය. ගන්ධ සිටුවරයා ආහාරය ගන්නා ආකාරය බලන්න කියා අණ බෙර ලෑමෙන් මහජනයා ඇඳක් පිට ඇඳක් තබා බැඳ රැස්වුහ. සිටුපුත්‍රයාද ලක්ෂ ගණනක් වටිනා දියකොටුවේ ලක්ෂ ගණනක් වටිනා පළගේ වාඩිවී සුවඳකළ පැන් කළ දහසකින් හා ඒ සීහප</w:t>
      </w:r>
      <w:r>
        <w:rPr>
          <w:rFonts w:ascii="UN-Abhaya" w:hAnsi="UN-Abhaya" w:cs="UN-Abhaya"/>
          <w:sz w:val="26"/>
          <w:szCs w:val="26"/>
          <w:cs/>
          <w:lang w:bidi="si-LK"/>
        </w:rPr>
        <w:t>ඤ්</w:t>
      </w:r>
      <w:r>
        <w:rPr>
          <w:rFonts w:ascii="UN-Abhaya" w:hAnsi="UN-Abhaya" w:cs="UN-Abhaya" w:hint="cs"/>
          <w:sz w:val="26"/>
          <w:szCs w:val="26"/>
          <w:cs/>
          <w:lang w:bidi="si-LK"/>
        </w:rPr>
        <w:t xml:space="preserve">ජරය - (සිව්මැදුරු කවුළුව) ඇර එම පළගෙහි වාඩිවිය ඉක්බිති එහි තබන ලද කුහරයේ භාජනය තබා ආහාර බෙදුහ. ඔහු නළුවන් පිරිවරා මෙබදු සම්පතින් ඒ භෝජනය අනුභාවකරයි. ඊට පසු එක් දිනෙක එක් ගම්වැසි මිනිසෙක් තමාගේ වියදම උපයාගනු සඳහා දර ආදිය රථයක තබාගෙන නුවරට ගොස් මිතුරෙකුගේ නිවසක නැවතුනි. එදින පසළොස්වක දිනයකි. ගන්ධ සිටුවරයා ආහර ගැනීමේ ලීලාව බලන්නයි නගරයේ අණබෙර ලැවුහ.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අනතුරුව ඒ මිත්‍රයා මෙසේ පැවසීය. ගන්ධ සිටුවරයාගේ ආහාර ගැනීම දැක තිබේද? යහළුව දැක නැත. එසේනම් එන්න බලමුයි ඔහු නගරයේ බෙර හසුරුවයි. මහ සම්පත් බලමුයි නුවර වැස්සෝ ජනපදවාසීන් ද රැගෙන ගියහ. මහජනයා ඇඳන්පිට ඇඳන් බැඳ නැගී බලති. ගම්වැසි ජනයා බත් සුවඳ ආඝ්‍රාණය කොට නුවර වැස්සන්ට කීහ. මට මේ තලියෙන් බත් පිඬක් කන්නට ආශාවක් ඇතිවිය. යහළුව මෙසේ ප්‍රාර්ථනා නොකරන්න එය ලබාගන්නට නොහැකිය. යහළුව ඉදින් නොලබන්නේනම් ජීවිතය නොරැකෙන්නේ ය. ඔහුට ඒ පුද්ගලයා වළකාලන්නට නොහැකි විය. පිරිස කෙළවර සිටි ඔහු ස්වාමීනි මම ඔබට වඳිමියි තෙවරක් මහා හඬින් කීය. මේ කවුදැයි විමසූවිට ස්වාමීනි මම ඇයි මේ යයි විමසුවිට - මේ එක් ගම් වැසියෙකි. ඔබගේ භාජනයෙන් බත් පිඬක් ලැබීමේ ආශා ඇතිකරගත් අයෙකි. එක් බත් පිඬක් දෙනු මැනව. ලබන්නට නොහැකියයි පැවසුවිට කිම යහළුව ඇසුවේද? ලැබුනොත් ජීවත්වෙමි. නොලැබුනොත් මාගේ මරණය සිදුවන්නේය. හේ නැවත ද විලාප නැගීය.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ස්වාමීනි මොහු මැරෙන්නේය ඔහුට ජීවත්වීමට ඉඩ දෙන්න. එම්බල ! බත් පිඩක් සියයක් වටී. දෙසියක් වටී.  යම් යම් කෙනෙක් ඉල්ලයිද ඒ ඒ අයට දීමෙන් අප කුමක් අනුභව කරමුද? ස්වාමීනි මෙය නොලැබෙන්නේ මැරෙන්නේ ය. ඔහුට ජීවිතය දෙන්න. නැවත නොලබන්නේනම් ජීවත් නොවේ. වසර තුනක් මගේ ගෙයි බැලමෙහෙ කරනු. එවිට ඔහුට බත් පත දෙන්නෙමි. ගම්වැසියෝ එය අසා එසේ වේවායි යාළුවාට කියා අඹු දරුවන් අත්හැර - බත් පතක් වෙනුවෙන් අවුරුදු තුනක් සේවාකම් කරන්නෙමියි සිටුවරයාගේ ගෙට පිවිසියේය. හේ බැලමෙහෙ කරමින් සියලු කටයුතු හොඳින් කළේය. නිවසේ හෝ වනයේ හෝ දවල් හෝ රාත්‍රී හෝ කළ යුතු සියළු කටයුතු කළා සේ පෙනුණි. බත් බැලයා යයි මුළු නුවරම ප්‍රකට 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ඉක්බිති දිනය පිරුණ විට සේවකයා කීවේය. සේවකයාගේ නියමිත දිනය පිරුනි. ඔහු විසින් දුෂ</w:t>
      </w:r>
      <w:r>
        <w:rPr>
          <w:rFonts w:ascii="UN-Abhaya" w:hAnsi="UN-Abhaya" w:cs="UN-Abhaya"/>
          <w:sz w:val="26"/>
          <w:szCs w:val="26"/>
          <w:cs/>
          <w:lang w:bidi="si-LK"/>
        </w:rPr>
        <w:t>්</w:t>
      </w:r>
      <w:r>
        <w:rPr>
          <w:rFonts w:ascii="UN-Abhaya" w:hAnsi="UN-Abhaya" w:cs="UN-Abhaya" w:hint="cs"/>
          <w:sz w:val="26"/>
          <w:szCs w:val="26"/>
          <w:cs/>
          <w:lang w:bidi="si-LK"/>
        </w:rPr>
        <w:t>කරවූ දෙයක් කරන ලදී. වසර තුනක් බැලමෙහෙ කරන්නා එක ක්‍රියාවකදු නොපිරි හෙලා කරන ලදී. ඉක්බිති සිටුවරයා තමාගේ උදේ ආහාරය සඳහා දෙදහසක්ද රාත්‍රී ආහාරය සඳහා දහසක් දැයි තුන් දහසක්දී මෙසේ කීවේය.</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අද මට කළයුතු සේවය (මෙහෙය) ඔහුටම කරන්න. මෙසේද කියා එක් සිතුමිණි රුවනක් නම් ප්‍රිය භාර්යාවයි. අවශේෂ ජනයා අද ඔහුව පිරිවරා ගන්නැයි කියා සියලු සම්පත් පවරා දුනි. ඔහු (ගැමියා) සිටුවරයාගේ නාන ජලයෙන් එම ජල කොටුවේ සිට ස්නානය කර ඔහුගේම නාන ඇඳුම් ඇද එම අසුනේ වාඩිවිය. සිටුවරයාද නුවර අණබෙර වාදනය කරවා බත් බැලයා සිටුවරයාගේ නිවසේ වසර තුනක් බැලමෙහෙ කොට බත් පත ලැබුවේය. ඔහුගේ ආහාර අනුභව සම්පත්තිය බලන්න. මිනිස්සු - ඇඳන් මත ඇඳන් තබා නැග බලති. බැලු බැලු තැන කම්පන ස්වරූපයක් දක්නට ලැබුනි. නළුවන් පිරිවරා සිටියහ. ඔහු අත බත් බඳුන වඩා තැබුහ. ඉක්බිති ඔහු අත සෝදන වේලාවේ ගන්ධමාන පර්වතයේ එක් පසේ බුදුවරයා</w:t>
      </w:r>
      <w:r>
        <w:rPr>
          <w:rFonts w:ascii="UN-Abhaya" w:hAnsi="UN-Abhaya" w:cs="UN-Abhaya"/>
          <w:sz w:val="26"/>
          <w:szCs w:val="26"/>
          <w:cs/>
          <w:lang w:bidi="si-LK"/>
        </w:rPr>
        <w:t>ණ</w:t>
      </w:r>
      <w:r>
        <w:rPr>
          <w:rFonts w:ascii="UN-Abhaya" w:hAnsi="UN-Abhaya" w:cs="UN-Abhaya" w:hint="cs"/>
          <w:sz w:val="26"/>
          <w:szCs w:val="26"/>
          <w:cs/>
          <w:lang w:bidi="si-LK"/>
        </w:rPr>
        <w:t xml:space="preserve"> නමක් සත් දිනක් සමවතින් නැගිට අද කොහි පිඬුපිණිස යන්නේදැයි සිහිකරමින් බත් බැලයා දුටුවහ. ඉක්බිති ඔහුට මෙබඳු අදහසක් වීය. මේ තැනැත්තා වසර තුනක් බැල මෙහෙකර බඳුනක් ලැබුවේය. මොහුට ශ්‍රද්ධාව ඇත්තේදැයි සිහිපත් කරන්නේ ඇති බව දැන ඇතැම් අයට ශ්‍රද්ධාව ඇතද සංග්‍රහ කරන්නට නොහැකි වෙති. මොහුට සංග්‍රහ කරන්නට හැකිවන්නේදැයි විමසා ඔහුට හැකිවන්නේ යයි ද මට සංග්‍රහ කර මහා සම්පත් ලබන්නේයයි දැන සිවුර පෙරවා පාත්‍රය ගෙන අහසට පැන නැගී පිරිස් අතරින් පැමිණ ඔහු ඉදිරියේ සිටිමින් තමන් පෙනෙන්නට සැලැස්වීය. ඔහු පසේ බුදුන් දැක මෙසේ සිතුවේය. මම පෙර නොදුන් බැවින් මෙපමණ බත් පතක් සඳහා වසර තුනක් අන් අයගේ ගෙදරක බැලමෙහෙ කළෙමි. දැන් මේ බතින් එක් දිනක් රැකෙමි. ඉදින් මම මෙය ආර්යන් වහන්සේට දෙන්නේනම් නොයෙක් කල්ප කොටි දහස් ගණනාවක් මාව රකින්නේය. ආර්යයන් වහන්සේටම එය දෙමියි වසර තුනක් බැලමෙහෙ කර ලැබු බතින් එක් පිඩක් හෝ කටේ නොතබා තෘෂ්ණාව දුරුකොට තමන්ම භාජනය ඔසවා පසේ බුදුන් වෙත ගොස් භාජනය අනෙකකුගේ අත තබා පසඟ පිහිටුවා වැඳ භාජනය වම් අතින් ගෙන දකුණතින් උන්වහන්සේගේ පාත්‍රයේ බත් හෙලීය. පසේ බුදුහු බත් අඩක් ඉතිරි වු පාත්‍රය අතින් වැසුහ. ඉක්බිති ඔහු බුදුන්ට මෙසේ කීවේය. ස්වාමීනි එක් කොටසකින් දෙකක් කරන්නට නොහැකිය. මට මෙලොවින් සංග්‍රහ නොකරන්න පරලොවින් සංග්‍රහ කරන්න. කිසිවක් ඉතිරි නොකර සියල්ලම දෙමි. තමන්ට ටිකක් හෝ ඉතිරි නොකර දීම නිරවසේස දානය නම් වෙයි. එය මහත්ඵල වන්නේය. ඔහු මෙසේ කර නැවතද මෙසේ කීවේය. ස්වාමීනි මම එක් බත් පතක් නිසා වසර තුනක් බැලමෙහෙ කළෙමි. ඒ නිසා දුක් වින්දෙමි. මේ නිසා මේ දානයෙන් උපන් සියළු තැන යහපතක්ම වේවා. ඔබ වහන්සේට මෙලොව ප්‍රතිඵලම වේවා. පසේ බුදුවරයන් වහන්සේ එසේ වේවා සිතුමිණ සේ සියළු කැමති දේ දෙන මැණික සේද සිතේ අදහස් සියල්ල පුන් සඳ සේ ද සපිරේවායි අනුමෝදන් කරන්නේ </w:t>
      </w:r>
    </w:p>
    <w:p w:rsidR="004F24A4" w:rsidRPr="00AB6B05" w:rsidRDefault="004F24A4" w:rsidP="004F24A4">
      <w:pPr>
        <w:jc w:val="both"/>
        <w:rPr>
          <w:rFonts w:ascii="UN-Abhaya" w:hAnsi="UN-Abhaya" w:cs="UN-Abhaya"/>
          <w:sz w:val="26"/>
          <w:szCs w:val="26"/>
          <w:lang w:bidi="si-LK"/>
        </w:rPr>
      </w:pPr>
      <w:r>
        <w:rPr>
          <w:rFonts w:ascii="UN-Abhaya" w:hAnsi="UN-Abhaya" w:cs="UN-Abhaya" w:hint="cs"/>
          <w:sz w:val="26"/>
          <w:szCs w:val="26"/>
          <w:cs/>
          <w:lang w:bidi="si-LK"/>
        </w:rPr>
        <w:tab/>
      </w:r>
      <w:r>
        <w:rPr>
          <w:rFonts w:ascii="UN-Abhaya" w:hAnsi="UN-Abhaya" w:cs="UN-Abhaya" w:hint="cs"/>
          <w:sz w:val="26"/>
          <w:szCs w:val="26"/>
          <w:cs/>
          <w:lang w:bidi="si-LK"/>
        </w:rPr>
        <w:tab/>
      </w:r>
    </w:p>
    <w:p w:rsidR="004F24A4" w:rsidRPr="004F74F8" w:rsidRDefault="004F24A4" w:rsidP="004F24A4">
      <w:pPr>
        <w:ind w:left="720" w:firstLine="720"/>
        <w:jc w:val="both"/>
        <w:rPr>
          <w:rFonts w:ascii="UN-Abhaya" w:hAnsi="UN-Abhaya" w:cs="UN-Abhaya"/>
          <w:b/>
          <w:bCs/>
          <w:sz w:val="26"/>
          <w:szCs w:val="26"/>
          <w:lang w:bidi="si-LK"/>
        </w:rPr>
      </w:pPr>
      <w:r w:rsidRPr="004F74F8">
        <w:rPr>
          <w:rFonts w:ascii="UN-Abhaya" w:hAnsi="UN-Abhaya" w:cs="UN-Abhaya" w:hint="cs"/>
          <w:b/>
          <w:bCs/>
          <w:sz w:val="26"/>
          <w:szCs w:val="26"/>
          <w:cs/>
          <w:lang w:bidi="si-LK"/>
        </w:rPr>
        <w:t xml:space="preserve">සිතන පතන දේ ඔබට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ලැබේවා</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පුන් සඳ සේ සව් ඉසුරු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වැඩේවා</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කැමති කැමති හැම දෙයම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ලැබේවා</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සියලුම අදහස් නීති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සපිරේවා</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සිතුමිණි රුවනක් අත ඇත්තෙකු </w:t>
      </w:r>
      <w:r>
        <w:rPr>
          <w:rFonts w:ascii="UN-Abhaya" w:hAnsi="UN-Abhaya" w:cs="UN-Abhaya" w:hint="cs"/>
          <w:b/>
          <w:bCs/>
          <w:sz w:val="26"/>
          <w:szCs w:val="26"/>
          <w:cs/>
          <w:lang w:bidi="si-LK"/>
        </w:rPr>
        <w:tab/>
      </w:r>
      <w:r w:rsidRPr="004F74F8">
        <w:rPr>
          <w:rFonts w:ascii="UN-Abhaya" w:hAnsi="UN-Abhaya" w:cs="UN-Abhaya" w:hint="cs"/>
          <w:b/>
          <w:bCs/>
          <w:sz w:val="26"/>
          <w:szCs w:val="26"/>
          <w:cs/>
          <w:lang w:bidi="si-LK"/>
        </w:rPr>
        <w:t>සේ</w:t>
      </w:r>
    </w:p>
    <w:p w:rsidR="004F24A4" w:rsidRPr="004F74F8" w:rsidRDefault="004F24A4" w:rsidP="004F24A4">
      <w:pPr>
        <w:jc w:val="both"/>
        <w:rPr>
          <w:rFonts w:ascii="UN-Abhaya" w:hAnsi="UN-Abhaya" w:cs="UN-Abhaya"/>
          <w:b/>
          <w:bCs/>
          <w:sz w:val="26"/>
          <w:szCs w:val="26"/>
          <w:lang w:bidi="si-LK"/>
        </w:rPr>
      </w:pP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 xml:space="preserve">සිතන පතන හැම දෙයින් </w:t>
      </w:r>
      <w:r w:rsidRPr="004F74F8">
        <w:rPr>
          <w:rFonts w:ascii="UN-Abhaya" w:hAnsi="UN-Abhaya" w:cs="UN-Abhaya" w:hint="cs"/>
          <w:b/>
          <w:bCs/>
          <w:sz w:val="26"/>
          <w:szCs w:val="26"/>
          <w:cs/>
          <w:lang w:bidi="si-LK"/>
        </w:rPr>
        <w:tab/>
      </w:r>
      <w:r w:rsidRPr="004F74F8">
        <w:rPr>
          <w:rFonts w:ascii="UN-Abhaya" w:hAnsi="UN-Abhaya" w:cs="UN-Abhaya" w:hint="cs"/>
          <w:b/>
          <w:bCs/>
          <w:sz w:val="26"/>
          <w:szCs w:val="26"/>
          <w:cs/>
          <w:lang w:bidi="si-LK"/>
        </w:rPr>
        <w:tab/>
        <w:t>පිරේවා</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මෙසේ දේශනා කර - මම ගන්ධමාන පර්වතයට යනතුරු මේ මහ ජනතාව බලාසිටීවායි අදිටන් කොට අහසින් ගන්ධමාන පර්වතයට වැඩම කළහ. මහජනයා ද උන්වහන්සේ දෙස බලමින් සිටියහ. උන්වහන්සේ එහි ගොස් එම පිණ්ඩපාත දානය. පන්සියයක් පසේ බුදුවරුන්ට බෙදා දුන්නේය. සියල්ලෝ තම තමන්ට ප්‍රමාණවත් තරම් ගත්හ. අල්ප වූ පිණ්ඩපාතය කෙසේ ප්‍රමාණවත් වේදැයි නොසිතිය යුතුය. අචින්තේය කරුණු සතරකි. එලෙසම පසේ බුද්ධ විෂය ද අචින්තේය මහජනයා පසේ බුදුවරුන්ට බෙදා දෙනු දැක සාධුකාර දහසක් පැවැත්වුහ. හෙ</w:t>
      </w:r>
      <w:r>
        <w:rPr>
          <w:rFonts w:ascii="UN-Abhaya" w:hAnsi="UN-Abhaya" w:cs="UN-Abhaya"/>
          <w:sz w:val="26"/>
          <w:szCs w:val="26"/>
          <w:cs/>
          <w:lang w:bidi="si-LK"/>
        </w:rPr>
        <w:t>ණ</w:t>
      </w:r>
      <w:r>
        <w:rPr>
          <w:rFonts w:ascii="UN-Abhaya" w:hAnsi="UN-Abhaya" w:cs="UN-Abhaya" w:hint="cs"/>
          <w:sz w:val="26"/>
          <w:szCs w:val="26"/>
          <w:cs/>
          <w:lang w:bidi="si-LK"/>
        </w:rPr>
        <w:t xml:space="preserve"> සියයක් වැටෙන සේ මහ හඬ විය. මේ අසා ගන්ධ සිටුවරයා සිතුවේය බත්බ</w:t>
      </w:r>
      <w:r>
        <w:rPr>
          <w:rFonts w:ascii="UN-Abhaya" w:hAnsi="UN-Abhaya" w:cs="UN-Abhaya"/>
          <w:sz w:val="26"/>
          <w:szCs w:val="26"/>
          <w:cs/>
          <w:lang w:bidi="si-LK"/>
        </w:rPr>
        <w:t>ැ</w:t>
      </w:r>
      <w:r>
        <w:rPr>
          <w:rFonts w:ascii="UN-Abhaya" w:hAnsi="UN-Abhaya" w:cs="UN-Abhaya" w:hint="cs"/>
          <w:sz w:val="26"/>
          <w:szCs w:val="26"/>
          <w:cs/>
          <w:lang w:bidi="si-LK"/>
        </w:rPr>
        <w:t xml:space="preserve">ලයා මා දුන් සම්පත් දරනු නොහැකි විය. </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එනිසා මහජනයා අපහාස කරමින් එක්රැස්වී කෑගසති. ඔහු එම පුවත දැනගනු සඳහා මිනිසුන් යැවීය. ඔවුන් පැමිණ සම්පත් දරන්නෝනම් එලෙස වේවායි සිතා නාදකරන බව පැවසූහ. සිටුවරයා එය අසා පස්ව</w:t>
      </w:r>
      <w:r>
        <w:rPr>
          <w:rFonts w:ascii="UN-Abhaya" w:hAnsi="UN-Abhaya" w:cs="UN-Abhaya"/>
          <w:sz w:val="26"/>
          <w:szCs w:val="26"/>
          <w:cs/>
          <w:lang w:bidi="si-LK"/>
        </w:rPr>
        <w:t>ණ</w:t>
      </w:r>
      <w:r>
        <w:rPr>
          <w:rFonts w:ascii="UN-Abhaya" w:hAnsi="UN-Abhaya" w:cs="UN-Abhaya" w:hint="cs"/>
          <w:sz w:val="26"/>
          <w:szCs w:val="26"/>
          <w:cs/>
          <w:lang w:bidi="si-LK"/>
        </w:rPr>
        <w:t>ක් ප්‍රීතියෙන් ස්පර්ශ වූ ශරීර ඇතිව අහෝ දුෂ්කරවු දෙයක් විය. මම මෙපමණ කලක් මෙබඳු සම්පතකින් කිසිවක් දෙන්නට නොහැකි වීයයි ඔහුව කැඳවා ඔබ මෙබඳු දෙයක් කළා සැබෑදැයි විමසා එසේය ස්වාමීනි යයි කීවිට</w:t>
      </w:r>
    </w:p>
    <w:p w:rsidR="004F24A4" w:rsidRDefault="004F24A4" w:rsidP="004F24A4">
      <w:pPr>
        <w:jc w:val="both"/>
        <w:rPr>
          <w:rFonts w:ascii="UN-Abhaya" w:hAnsi="UN-Abhaya" w:cs="UN-Abhaya"/>
          <w:sz w:val="26"/>
          <w:szCs w:val="26"/>
          <w:lang w:bidi="si-LK"/>
        </w:rPr>
      </w:pPr>
      <w:r>
        <w:rPr>
          <w:rFonts w:ascii="UN-Abhaya" w:hAnsi="UN-Abhaya" w:cs="UN-Abhaya" w:hint="cs"/>
          <w:sz w:val="26"/>
          <w:szCs w:val="26"/>
          <w:cs/>
          <w:lang w:bidi="si-LK"/>
        </w:rPr>
        <w:t xml:space="preserve">දහසක් ගෙන ඔබේ දානයේ පිං මට දෙන්නැයි කීවේය. ඔහු එසේ කළේය. සිටුවරයාද තමා සතු සියල්ල දෙකට බෙදා දුන්නේය. සතර සම්පදානම් - වත්ථු සම්පදා - පච්චය </w:t>
      </w:r>
      <w:r w:rsidRPr="007C6D17">
        <w:rPr>
          <w:rFonts w:ascii="UN-Abhaya" w:hAnsi="UN-Abhaya" w:cs="UN-Abhaya"/>
          <w:sz w:val="26"/>
          <w:szCs w:val="26"/>
          <w:cs/>
          <w:lang w:bidi="si-LK"/>
        </w:rPr>
        <w:t>සම්පදා චේතනා සම්පදා ගුණාතිරේක සම්පදා එහි නිරෝධ සමවතින් නැගිසිටි අරහත් හෝ අනාගාමී හෝ දක්ෂිණාව පිදිය</w:t>
      </w:r>
      <w:r>
        <w:rPr>
          <w:rFonts w:ascii="UN-Abhaya" w:hAnsi="UN-Abhaya" w:cs="UN-Abhaya" w:hint="cs"/>
          <w:sz w:val="26"/>
          <w:szCs w:val="26"/>
          <w:cs/>
          <w:lang w:bidi="si-LK"/>
        </w:rPr>
        <w:t xml:space="preserve"> </w:t>
      </w:r>
      <w:r w:rsidRPr="007C6D17">
        <w:rPr>
          <w:rFonts w:ascii="UN-Abhaya" w:hAnsi="UN-Abhaya" w:cs="UN-Abhaya"/>
          <w:sz w:val="26"/>
          <w:szCs w:val="26"/>
          <w:cs/>
          <w:lang w:bidi="si-LK"/>
        </w:rPr>
        <w:t>යුතු උතුමා වත්ථු සම්පදා නම් වෙයි</w:t>
      </w:r>
      <w:r w:rsidRPr="007C6D17">
        <w:rPr>
          <w:rFonts w:ascii="UN-Abhaya" w:hAnsi="UN-Abhaya" w:cs="UN-Abhaya"/>
          <w:sz w:val="26"/>
          <w:szCs w:val="26"/>
          <w:rtl/>
          <w:cs/>
        </w:rPr>
        <w:t xml:space="preserve">. </w:t>
      </w:r>
      <w:r>
        <w:rPr>
          <w:rFonts w:ascii="UN-Abhaya" w:hAnsi="UN-Abhaya" w:cs="UN-Abhaya" w:hint="cs"/>
          <w:sz w:val="26"/>
          <w:szCs w:val="26"/>
          <w:cs/>
          <w:lang w:bidi="si-LK"/>
        </w:rPr>
        <w:t>ප්‍රත්‍ය</w:t>
      </w:r>
      <w:r w:rsidRPr="007C6D17">
        <w:rPr>
          <w:rFonts w:ascii="UN-Abhaya" w:hAnsi="UN-Abhaya" w:cs="UN-Abhaya"/>
          <w:sz w:val="26"/>
          <w:szCs w:val="26"/>
          <w:cs/>
          <w:lang w:bidi="si-LK"/>
        </w:rPr>
        <w:t xml:space="preserve">යන්ගේ ධර්මයෙන් සමයෙන් උපන් </w:t>
      </w:r>
      <w:r>
        <w:rPr>
          <w:rFonts w:ascii="UN-Abhaya" w:hAnsi="UN-Abhaya" w:cs="UN-Abhaya" w:hint="cs"/>
          <w:sz w:val="26"/>
          <w:szCs w:val="26"/>
          <w:cs/>
          <w:lang w:bidi="si-LK"/>
        </w:rPr>
        <w:t xml:space="preserve">ප්‍රත්‍ය </w:t>
      </w:r>
      <w:r w:rsidRPr="007C6D17">
        <w:rPr>
          <w:rFonts w:ascii="UN-Abhaya" w:hAnsi="UN-Abhaya" w:cs="UN-Abhaya"/>
          <w:sz w:val="26"/>
          <w:szCs w:val="26"/>
          <w:cs/>
          <w:lang w:bidi="si-LK"/>
        </w:rPr>
        <w:t>සම්පදාව නමි</w:t>
      </w:r>
      <w:r w:rsidRPr="007C6D17">
        <w:rPr>
          <w:rFonts w:ascii="UN-Abhaya" w:hAnsi="UN-Abhaya" w:cs="UN-Abhaya"/>
          <w:sz w:val="26"/>
          <w:szCs w:val="26"/>
          <w:rtl/>
          <w:cs/>
        </w:rPr>
        <w:t xml:space="preserve">. </w:t>
      </w:r>
      <w:r w:rsidRPr="007C6D17">
        <w:rPr>
          <w:rFonts w:ascii="UN-Abhaya" w:hAnsi="UN-Abhaya" w:cs="UN-Abhaya"/>
          <w:sz w:val="26"/>
          <w:szCs w:val="26"/>
          <w:cs/>
          <w:lang w:bidi="si-LK"/>
        </w:rPr>
        <w:t xml:space="preserve">දානයට පෙරද </w:t>
      </w:r>
      <w:r w:rsidRPr="007C6D17">
        <w:rPr>
          <w:rFonts w:ascii="UN-Abhaya" w:hAnsi="UN-Abhaya" w:cs="UN-Abhaya"/>
          <w:sz w:val="26"/>
          <w:szCs w:val="26"/>
          <w:rtl/>
          <w:cs/>
        </w:rPr>
        <w:t xml:space="preserve">- </w:t>
      </w:r>
      <w:r w:rsidRPr="007C6D17">
        <w:rPr>
          <w:rFonts w:ascii="UN-Abhaya" w:hAnsi="UN-Abhaya" w:cs="UN-Abhaya"/>
          <w:sz w:val="26"/>
          <w:szCs w:val="26"/>
          <w:cs/>
          <w:lang w:bidi="si-LK"/>
        </w:rPr>
        <w:t>දන්දෙන අතරද දානයෙන් පසුවද අවස්ථා තුනේදී පි</w:t>
      </w:r>
      <w:r>
        <w:rPr>
          <w:rFonts w:ascii="UN-Abhaya" w:hAnsi="UN-Abhaya" w:cs="UN-Abhaya"/>
          <w:sz w:val="26"/>
          <w:szCs w:val="26"/>
          <w:cs/>
          <w:lang w:bidi="si-LK"/>
        </w:rPr>
        <w:t>රිසිදු චේතනාවෙන් සොම්නස් සහගත ඤා</w:t>
      </w:r>
      <w:r w:rsidRPr="007C6D17">
        <w:rPr>
          <w:rFonts w:ascii="UN-Abhaya" w:hAnsi="UN-Abhaya" w:cs="UN-Abhaya"/>
          <w:sz w:val="26"/>
          <w:szCs w:val="26"/>
          <w:cs/>
          <w:lang w:bidi="si-LK"/>
        </w:rPr>
        <w:t xml:space="preserve">ණ සම්පයුත්තභාවය චේතනා </w:t>
      </w:r>
      <w:r>
        <w:rPr>
          <w:rFonts w:ascii="UN-Abhaya" w:hAnsi="UN-Abhaya" w:cs="UN-Abhaya"/>
          <w:sz w:val="26"/>
          <w:szCs w:val="26"/>
          <w:cs/>
          <w:lang w:bidi="si-LK"/>
        </w:rPr>
        <w:t>සම්ප</w:t>
      </w:r>
      <w:r w:rsidRPr="007C6D17">
        <w:rPr>
          <w:rFonts w:ascii="UN-Abhaya" w:hAnsi="UN-Abhaya" w:cs="UN-Abhaya"/>
          <w:sz w:val="26"/>
          <w:szCs w:val="26"/>
          <w:cs/>
          <w:lang w:bidi="si-LK"/>
        </w:rPr>
        <w:t>දා</w:t>
      </w:r>
      <w:r>
        <w:rPr>
          <w:rFonts w:ascii="UN-Abhaya" w:hAnsi="UN-Abhaya" w:cs="UN-Abhaya" w:hint="cs"/>
          <w:sz w:val="26"/>
          <w:szCs w:val="26"/>
          <w:cs/>
          <w:lang w:bidi="si-LK"/>
        </w:rPr>
        <w:t xml:space="preserve"> </w:t>
      </w:r>
      <w:r w:rsidRPr="007C6D17">
        <w:rPr>
          <w:rFonts w:ascii="UN-Abhaya" w:hAnsi="UN-Abhaya" w:cs="UN-Abhaya"/>
          <w:sz w:val="26"/>
          <w:szCs w:val="26"/>
          <w:cs/>
          <w:lang w:bidi="si-LK"/>
        </w:rPr>
        <w:t>නමි</w:t>
      </w:r>
      <w:r w:rsidRPr="007C6D17">
        <w:rPr>
          <w:rFonts w:ascii="UN-Abhaya" w:hAnsi="UN-Abhaya" w:cs="UN-Abhaya"/>
          <w:sz w:val="26"/>
          <w:szCs w:val="26"/>
          <w:rtl/>
          <w:cs/>
        </w:rPr>
        <w:t xml:space="preserve">. </w:t>
      </w:r>
      <w:r w:rsidRPr="007C6D17">
        <w:rPr>
          <w:rFonts w:ascii="UN-Abhaya" w:hAnsi="UN-Abhaya" w:cs="UN-Abhaya"/>
          <w:sz w:val="26"/>
          <w:szCs w:val="26"/>
          <w:cs/>
          <w:lang w:bidi="si-LK"/>
        </w:rPr>
        <w:t>දක්ෂිණාව සඳහා සමාපත්තියෙන් නැගීසිටි</w:t>
      </w:r>
      <w:r>
        <w:rPr>
          <w:rFonts w:ascii="UN-Abhaya" w:hAnsi="UN-Abhaya" w:cs="UN-Abhaya" w:hint="cs"/>
          <w:sz w:val="26"/>
          <w:szCs w:val="26"/>
          <w:cs/>
          <w:lang w:bidi="si-LK"/>
        </w:rPr>
        <w:t xml:space="preserve"> </w:t>
      </w:r>
      <w:r w:rsidRPr="007C6D17">
        <w:rPr>
          <w:rFonts w:ascii="UN-Abhaya" w:hAnsi="UN-Abhaya" w:cs="UN-Abhaya"/>
          <w:sz w:val="26"/>
          <w:szCs w:val="26"/>
          <w:cs/>
          <w:lang w:bidi="si-LK"/>
        </w:rPr>
        <w:t xml:space="preserve">බව </w:t>
      </w:r>
      <w:r w:rsidRPr="007C6D17">
        <w:rPr>
          <w:rFonts w:ascii="UN-Abhaya" w:hAnsi="UN-Abhaya" w:cs="UN-Abhaya"/>
          <w:sz w:val="26"/>
          <w:szCs w:val="26"/>
          <w:rtl/>
          <w:cs/>
        </w:rPr>
        <w:t xml:space="preserve">- </w:t>
      </w:r>
      <w:r w:rsidRPr="007C6D17">
        <w:rPr>
          <w:rFonts w:ascii="UN-Abhaya" w:hAnsi="UN-Abhaya" w:cs="UN-Abhaya"/>
          <w:sz w:val="26"/>
          <w:szCs w:val="26"/>
          <w:cs/>
          <w:lang w:bidi="si-LK"/>
        </w:rPr>
        <w:t>ගුණාතිරේක සම්පදා නම් වේ</w:t>
      </w:r>
      <w:r w:rsidRPr="007C6D17">
        <w:rPr>
          <w:rFonts w:ascii="UN-Abhaya" w:hAnsi="UN-Abhaya" w:cs="UN-Abhaya"/>
          <w:sz w:val="26"/>
          <w:szCs w:val="26"/>
          <w:rtl/>
          <w:cs/>
        </w:rPr>
        <w:t xml:space="preserve">. </w:t>
      </w:r>
      <w:r w:rsidRPr="007C6D17">
        <w:rPr>
          <w:rFonts w:ascii="UN-Abhaya" w:hAnsi="UN-Abhaya" w:cs="UN-Abhaya"/>
          <w:sz w:val="26"/>
          <w:szCs w:val="26"/>
          <w:cs/>
          <w:lang w:bidi="si-LK"/>
        </w:rPr>
        <w:t xml:space="preserve">මෙහිදී </w:t>
      </w:r>
      <w:r>
        <w:rPr>
          <w:rFonts w:ascii="UN-Abhaya" w:hAnsi="UN-Abhaya" w:cs="UN-Abhaya" w:hint="cs"/>
          <w:sz w:val="26"/>
          <w:szCs w:val="26"/>
          <w:cs/>
          <w:lang w:bidi="si-LK"/>
        </w:rPr>
        <w:t>ක්ෂි</w:t>
      </w:r>
      <w:r>
        <w:rPr>
          <w:rFonts w:ascii="UN-Abhaya" w:hAnsi="UN-Abhaya" w:cs="UN-Abhaya"/>
          <w:sz w:val="26"/>
          <w:szCs w:val="26"/>
          <w:cs/>
          <w:lang w:bidi="si-LK"/>
        </w:rPr>
        <w:t>ණා</w:t>
      </w:r>
      <w:r>
        <w:rPr>
          <w:rFonts w:ascii="UN-Abhaya" w:hAnsi="UN-Abhaya" w:cs="UN-Abhaya" w:hint="cs"/>
          <w:sz w:val="26"/>
          <w:szCs w:val="26"/>
          <w:cs/>
          <w:lang w:bidi="si-LK"/>
        </w:rPr>
        <w:t xml:space="preserve">ශ්‍රව </w:t>
      </w:r>
      <w:r>
        <w:rPr>
          <w:rFonts w:ascii="UN-Abhaya" w:hAnsi="UN-Abhaya" w:cs="UN-Abhaya"/>
          <w:sz w:val="26"/>
          <w:szCs w:val="26"/>
          <w:cs/>
          <w:lang w:bidi="si-LK"/>
        </w:rPr>
        <w:t>හෝ පසේ බුදුබව දක්‍</w:t>
      </w:r>
      <w:r>
        <w:rPr>
          <w:rFonts w:ascii="UN-Abhaya" w:hAnsi="UN-Abhaya" w:cs="UN-Abhaya" w:hint="cs"/>
          <w:sz w:val="26"/>
          <w:szCs w:val="26"/>
          <w:cs/>
          <w:lang w:bidi="si-LK"/>
        </w:rPr>
        <w:t xml:space="preserve">ෂිණේය </w:t>
      </w:r>
      <w:r w:rsidRPr="007C6D17">
        <w:rPr>
          <w:rFonts w:ascii="UN-Abhaya" w:hAnsi="UN-Abhaya" w:cs="UN-Abhaya"/>
          <w:sz w:val="26"/>
          <w:szCs w:val="26"/>
          <w:cs/>
          <w:lang w:bidi="si-LK"/>
        </w:rPr>
        <w:t xml:space="preserve">නම් </w:t>
      </w:r>
      <w:r>
        <w:rPr>
          <w:rFonts w:ascii="UN-Abhaya" w:hAnsi="UN-Abhaya" w:cs="UN-Abhaya"/>
          <w:sz w:val="26"/>
          <w:szCs w:val="26"/>
          <w:cs/>
          <w:lang w:bidi="si-LK"/>
        </w:rPr>
        <w:t>බැලමෙහෙ කොට ලැ</w:t>
      </w:r>
      <w:r>
        <w:rPr>
          <w:rFonts w:ascii="UN-Abhaya" w:hAnsi="UN-Abhaya" w:cs="UN-Abhaya" w:hint="cs"/>
          <w:sz w:val="26"/>
          <w:szCs w:val="26"/>
          <w:cs/>
          <w:lang w:bidi="si-LK"/>
        </w:rPr>
        <w:t xml:space="preserve">බූ </w:t>
      </w:r>
      <w:r w:rsidRPr="007C6D17">
        <w:rPr>
          <w:rFonts w:ascii="UN-Abhaya" w:hAnsi="UN-Abhaya" w:cs="UN-Abhaya"/>
          <w:sz w:val="26"/>
          <w:szCs w:val="26"/>
          <w:cs/>
          <w:lang w:bidi="si-LK"/>
        </w:rPr>
        <w:t xml:space="preserve">නිසා ප්‍රත්‍යය ධර්මයෙන් </w:t>
      </w:r>
      <w:r>
        <w:rPr>
          <w:rFonts w:ascii="UN-Abhaya" w:hAnsi="UN-Abhaya" w:cs="UN-Abhaya" w:hint="cs"/>
          <w:sz w:val="26"/>
          <w:szCs w:val="26"/>
          <w:cs/>
          <w:lang w:bidi="si-LK"/>
        </w:rPr>
        <w:t xml:space="preserve">දෙය </w:t>
      </w:r>
      <w:r w:rsidRPr="007C6D17">
        <w:rPr>
          <w:rFonts w:ascii="UN-Abhaya" w:hAnsi="UN-Abhaya" w:cs="UN-Abhaya"/>
          <w:sz w:val="26"/>
          <w:szCs w:val="26"/>
          <w:cs/>
          <w:lang w:bidi="si-LK"/>
        </w:rPr>
        <w:t>වෙයි</w:t>
      </w:r>
      <w:r>
        <w:rPr>
          <w:rFonts w:ascii="UN-Abhaya" w:hAnsi="UN-Abhaya" w:cs="UN-Abhaya" w:hint="cs"/>
          <w:sz w:val="26"/>
          <w:szCs w:val="26"/>
          <w:rtl/>
          <w:cs/>
        </w:rPr>
        <w:t>.</w:t>
      </w:r>
      <w:r>
        <w:rPr>
          <w:rFonts w:ascii="UN-Abhaya" w:hAnsi="UN-Abhaya" w:cs="UN-Abhaya" w:hint="cs"/>
          <w:sz w:val="26"/>
          <w:szCs w:val="26"/>
          <w:cs/>
          <w:lang w:bidi="si-LK"/>
        </w:rPr>
        <w:t xml:space="preserve"> </w:t>
      </w:r>
      <w:r w:rsidRPr="007C6D17">
        <w:rPr>
          <w:rFonts w:ascii="UN-Abhaya" w:hAnsi="UN-Abhaya" w:cs="UN-Abhaya"/>
          <w:sz w:val="26"/>
          <w:szCs w:val="26"/>
          <w:cs/>
          <w:lang w:bidi="si-LK"/>
        </w:rPr>
        <w:t xml:space="preserve">මුල </w:t>
      </w:r>
      <w:r w:rsidRPr="007C6D17">
        <w:rPr>
          <w:rFonts w:ascii="UN-Abhaya" w:hAnsi="UN-Abhaya" w:cs="UN-Abhaya"/>
          <w:sz w:val="26"/>
          <w:szCs w:val="26"/>
          <w:rtl/>
          <w:cs/>
        </w:rPr>
        <w:t xml:space="preserve">- </w:t>
      </w:r>
      <w:r w:rsidRPr="007C6D17">
        <w:rPr>
          <w:rFonts w:ascii="UN-Abhaya" w:hAnsi="UN-Abhaya" w:cs="UN-Abhaya"/>
          <w:sz w:val="26"/>
          <w:szCs w:val="26"/>
          <w:cs/>
          <w:lang w:bidi="si-LK"/>
        </w:rPr>
        <w:t xml:space="preserve">මැද </w:t>
      </w:r>
      <w:r w:rsidRPr="007C6D17">
        <w:rPr>
          <w:rFonts w:ascii="UN-Abhaya" w:hAnsi="UN-Abhaya" w:cs="UN-Abhaya"/>
          <w:sz w:val="26"/>
          <w:szCs w:val="26"/>
          <w:rtl/>
          <w:cs/>
        </w:rPr>
        <w:t xml:space="preserve">- </w:t>
      </w:r>
      <w:r w:rsidRPr="007C6D17">
        <w:rPr>
          <w:rFonts w:ascii="UN-Abhaya" w:hAnsi="UN-Abhaya" w:cs="UN-Abhaya"/>
          <w:sz w:val="26"/>
          <w:szCs w:val="26"/>
          <w:cs/>
          <w:lang w:bidi="si-LK"/>
        </w:rPr>
        <w:t xml:space="preserve">අග තුන්කල්හි පිරිසිදු වු සිත </w:t>
      </w:r>
      <w:r>
        <w:rPr>
          <w:rFonts w:ascii="UN-Abhaya" w:hAnsi="UN-Abhaya" w:cs="UN-Abhaya" w:hint="cs"/>
          <w:sz w:val="26"/>
          <w:szCs w:val="26"/>
          <w:cs/>
          <w:lang w:bidi="si-LK"/>
        </w:rPr>
        <w:t>චේ</w:t>
      </w:r>
      <w:r>
        <w:rPr>
          <w:rFonts w:ascii="UN-Abhaya" w:hAnsi="UN-Abhaya" w:cs="UN-Abhaya"/>
          <w:sz w:val="26"/>
          <w:szCs w:val="26"/>
          <w:cs/>
          <w:lang w:bidi="si-LK"/>
        </w:rPr>
        <w:t>තනා සම්පදා න</w:t>
      </w:r>
      <w:r>
        <w:rPr>
          <w:rFonts w:ascii="UN-Abhaya" w:hAnsi="UN-Abhaya" w:cs="UN-Abhaya" w:hint="cs"/>
          <w:sz w:val="26"/>
          <w:szCs w:val="26"/>
          <w:cs/>
          <w:lang w:bidi="si-LK"/>
        </w:rPr>
        <w:t xml:space="preserve">ම් </w:t>
      </w:r>
      <w:r w:rsidRPr="007C6D17">
        <w:rPr>
          <w:rFonts w:ascii="UN-Abhaya" w:hAnsi="UN-Abhaya" w:cs="UN-Abhaya"/>
          <w:sz w:val="26"/>
          <w:szCs w:val="26"/>
          <w:cs/>
          <w:lang w:bidi="si-LK"/>
        </w:rPr>
        <w:t>මේ සතර සම්පත් නිපන් මේ ආනුභාවයෙන් මෙලොව දීම මහා සම්පත් පැමිණෙති</w:t>
      </w:r>
      <w:r w:rsidRPr="007C6D17">
        <w:rPr>
          <w:rFonts w:ascii="UN-Abhaya" w:hAnsi="UN-Abhaya" w:cs="UN-Abhaya"/>
          <w:sz w:val="26"/>
          <w:szCs w:val="26"/>
          <w:rtl/>
          <w:cs/>
        </w:rPr>
        <w:t xml:space="preserve">. </w:t>
      </w:r>
      <w:r>
        <w:rPr>
          <w:rFonts w:ascii="UN-Abhaya" w:hAnsi="UN-Abhaya" w:cs="UN-Abhaya"/>
          <w:sz w:val="26"/>
          <w:szCs w:val="26"/>
          <w:cs/>
          <w:lang w:bidi="si-LK"/>
        </w:rPr>
        <w:t>එනිසාම ඒ සිටුවරයාගෙන් සම්පත් ලැබු</w:t>
      </w:r>
      <w:r>
        <w:rPr>
          <w:rFonts w:ascii="UN-Abhaya" w:hAnsi="UN-Abhaya" w:cs="UN-Abhaya" w:hint="cs"/>
          <w:sz w:val="26"/>
          <w:szCs w:val="26"/>
          <w:cs/>
          <w:lang w:bidi="si-LK"/>
        </w:rPr>
        <w:t>ණි</w:t>
      </w:r>
      <w:r>
        <w:rPr>
          <w:rFonts w:ascii="UN-Abhaya" w:hAnsi="UN-Abhaya" w:cs="UN-Abhaya"/>
          <w:sz w:val="26"/>
          <w:szCs w:val="26"/>
          <w:rtl/>
          <w:cs/>
        </w:rPr>
        <w:t xml:space="preserve">. </w:t>
      </w:r>
      <w:r>
        <w:rPr>
          <w:rFonts w:ascii="UN-Abhaya" w:hAnsi="UN-Abhaya" w:cs="UN-Abhaya"/>
          <w:sz w:val="26"/>
          <w:szCs w:val="26"/>
          <w:cs/>
          <w:lang w:bidi="si-LK"/>
        </w:rPr>
        <w:t>ඉන් පසුව රජු</w:t>
      </w:r>
      <w:r>
        <w:rPr>
          <w:rFonts w:ascii="UN-Abhaya" w:hAnsi="UN-Abhaya" w:cs="UN-Abhaya" w:hint="cs"/>
          <w:sz w:val="26"/>
          <w:szCs w:val="26"/>
          <w:cs/>
          <w:lang w:bidi="si-LK"/>
        </w:rPr>
        <w:t xml:space="preserve"> </w:t>
      </w:r>
      <w:r>
        <w:rPr>
          <w:rFonts w:ascii="UN-Abhaya" w:hAnsi="UN-Abhaya" w:cs="UN-Abhaya"/>
          <w:sz w:val="26"/>
          <w:szCs w:val="26"/>
          <w:cs/>
          <w:lang w:bidi="si-LK"/>
        </w:rPr>
        <w:t>ද මොහු විසින් කරන</w:t>
      </w:r>
      <w:r w:rsidRPr="007C6D17">
        <w:rPr>
          <w:rFonts w:ascii="UN-Abhaya" w:hAnsi="UN-Abhaya" w:cs="UN-Abhaya"/>
          <w:sz w:val="26"/>
          <w:szCs w:val="26"/>
          <w:cs/>
          <w:lang w:bidi="si-LK"/>
        </w:rPr>
        <w:t xml:space="preserve"> ලද කර්මය අසා කැඳවා දහසක් ද</w:t>
      </w:r>
      <w:r>
        <w:rPr>
          <w:rFonts w:ascii="UN-Abhaya" w:hAnsi="UN-Abhaya" w:cs="UN-Abhaya"/>
          <w:sz w:val="26"/>
          <w:szCs w:val="26"/>
          <w:cs/>
          <w:lang w:bidi="si-LK"/>
        </w:rPr>
        <w:t>ී පිං ගෙන සතුටු සිතින් මහත් භෝග</w:t>
      </w:r>
      <w:r>
        <w:rPr>
          <w:rFonts w:ascii="UN-Abhaya" w:hAnsi="UN-Abhaya" w:cs="UN-Abhaya" w:hint="cs"/>
          <w:sz w:val="26"/>
          <w:szCs w:val="26"/>
          <w:cs/>
          <w:lang w:bidi="si-LK"/>
        </w:rPr>
        <w:t xml:space="preserve"> </w:t>
      </w:r>
      <w:r w:rsidRPr="007C6D17">
        <w:rPr>
          <w:rFonts w:ascii="UN-Abhaya" w:hAnsi="UN-Abhaya" w:cs="UN-Abhaya"/>
          <w:sz w:val="26"/>
          <w:szCs w:val="26"/>
          <w:cs/>
          <w:lang w:bidi="si-LK"/>
        </w:rPr>
        <w:t xml:space="preserve">සම්පත් දී </w:t>
      </w:r>
      <w:r>
        <w:rPr>
          <w:rFonts w:ascii="UN-Abhaya" w:hAnsi="UN-Abhaya" w:cs="UN-Abhaya"/>
          <w:sz w:val="26"/>
          <w:szCs w:val="26"/>
          <w:cs/>
          <w:lang w:bidi="si-LK"/>
        </w:rPr>
        <w:t>සිටු තනතුරක් දුන්නේය</w:t>
      </w:r>
      <w:r>
        <w:rPr>
          <w:rFonts w:ascii="UN-Abhaya" w:hAnsi="UN-Abhaya" w:cs="UN-Abhaya"/>
          <w:sz w:val="26"/>
          <w:szCs w:val="26"/>
          <w:rtl/>
          <w:cs/>
        </w:rPr>
        <w:t>.</w:t>
      </w:r>
      <w:r>
        <w:rPr>
          <w:rFonts w:ascii="UN-Abhaya" w:hAnsi="UN-Abhaya" w:cs="UN-Abhaya"/>
          <w:sz w:val="26"/>
          <w:szCs w:val="26"/>
          <w:cs/>
          <w:lang w:bidi="si-LK"/>
        </w:rPr>
        <w:t xml:space="preserve"> හේ </w:t>
      </w:r>
      <w:r w:rsidRPr="00231538">
        <w:rPr>
          <w:rFonts w:ascii="UN-Abhaya" w:hAnsi="UN-Abhaya" w:cs="UN-Abhaya"/>
          <w:b/>
          <w:bCs/>
          <w:sz w:val="26"/>
          <w:szCs w:val="26"/>
          <w:cs/>
          <w:lang w:bidi="si-LK"/>
        </w:rPr>
        <w:t>භ</w:t>
      </w:r>
      <w:r w:rsidRPr="00231538">
        <w:rPr>
          <w:rFonts w:ascii="UN-Abhaya" w:hAnsi="UN-Abhaya" w:cs="UN-Abhaya" w:hint="cs"/>
          <w:b/>
          <w:bCs/>
          <w:sz w:val="26"/>
          <w:szCs w:val="26"/>
          <w:cs/>
          <w:lang w:bidi="si-LK"/>
        </w:rPr>
        <w:t>ත්</w:t>
      </w:r>
      <w:r w:rsidRPr="00231538">
        <w:rPr>
          <w:rFonts w:ascii="UN-Abhaya" w:hAnsi="UN-Abhaya" w:cs="UN-Abhaya"/>
          <w:b/>
          <w:bCs/>
          <w:sz w:val="26"/>
          <w:szCs w:val="26"/>
          <w:cs/>
          <w:lang w:bidi="si-LK"/>
        </w:rPr>
        <w:t xml:space="preserve">ත </w:t>
      </w:r>
      <w:r w:rsidRPr="00231538">
        <w:rPr>
          <w:rFonts w:ascii="UN-Abhaya" w:hAnsi="UN-Abhaya" w:cs="UN-Abhaya" w:hint="cs"/>
          <w:b/>
          <w:bCs/>
          <w:sz w:val="26"/>
          <w:szCs w:val="26"/>
          <w:cs/>
          <w:lang w:bidi="si-LK"/>
        </w:rPr>
        <w:t>භ</w:t>
      </w:r>
      <w:r w:rsidRPr="00231538">
        <w:rPr>
          <w:rFonts w:ascii="UN-Abhaya" w:hAnsi="UN-Abhaya" w:cs="UN-Abhaya"/>
          <w:b/>
          <w:bCs/>
          <w:sz w:val="26"/>
          <w:szCs w:val="26"/>
          <w:cs/>
          <w:lang w:bidi="si-LK"/>
        </w:rPr>
        <w:t>තික</w:t>
      </w:r>
      <w:r w:rsidRPr="00231538">
        <w:rPr>
          <w:rFonts w:ascii="UN-Abhaya" w:hAnsi="UN-Abhaya" w:cs="UN-Abhaya" w:hint="cs"/>
          <w:b/>
          <w:bCs/>
          <w:sz w:val="26"/>
          <w:szCs w:val="26"/>
          <w:cs/>
          <w:lang w:bidi="si-LK"/>
        </w:rPr>
        <w:t xml:space="preserve"> සෙට්ඨි</w:t>
      </w:r>
      <w:r>
        <w:rPr>
          <w:rFonts w:ascii="UN-Abhaya" w:hAnsi="UN-Abhaya" w:cs="UN-Abhaya" w:hint="cs"/>
          <w:sz w:val="26"/>
          <w:szCs w:val="26"/>
          <w:rtl/>
          <w:cs/>
        </w:rPr>
        <w:t xml:space="preserve"> </w:t>
      </w:r>
      <w:r w:rsidRPr="007C6D17">
        <w:rPr>
          <w:rFonts w:ascii="UN-Abhaya" w:hAnsi="UN-Abhaya" w:cs="UN-Abhaya"/>
          <w:sz w:val="26"/>
          <w:szCs w:val="26"/>
          <w:cs/>
          <w:lang w:bidi="si-LK"/>
        </w:rPr>
        <w:t>නමින් ප්‍රකට විය</w:t>
      </w:r>
      <w:r w:rsidRPr="007C6D17">
        <w:rPr>
          <w:rFonts w:ascii="UN-Abhaya" w:hAnsi="UN-Abhaya" w:cs="UN-Abhaya"/>
          <w:sz w:val="26"/>
          <w:szCs w:val="26"/>
          <w:rtl/>
          <w:cs/>
        </w:rPr>
        <w:t>.</w:t>
      </w:r>
    </w:p>
    <w:p w:rsidR="004F24A4" w:rsidRDefault="004F24A4" w:rsidP="004F24A4">
      <w:pPr>
        <w:pStyle w:val="PlainText"/>
        <w:jc w:val="both"/>
        <w:rPr>
          <w:rFonts w:ascii="UN-Abhaya" w:hAnsi="UN-Abhaya" w:cs="UN-Abhaya"/>
          <w:sz w:val="26"/>
          <w:szCs w:val="26"/>
        </w:rPr>
      </w:pPr>
      <w:r w:rsidRPr="007C6D17">
        <w:rPr>
          <w:rFonts w:ascii="UN-Abhaya" w:hAnsi="UN-Abhaya" w:cs="UN-Abhaya"/>
          <w:sz w:val="26"/>
          <w:szCs w:val="26"/>
          <w:cs/>
        </w:rPr>
        <w:t>ඔහු ග</w:t>
      </w:r>
      <w:r>
        <w:rPr>
          <w:rFonts w:ascii="UN-Abhaya" w:hAnsi="UN-Abhaya" w:cs="UN-Abhaya" w:hint="cs"/>
          <w:sz w:val="26"/>
          <w:szCs w:val="26"/>
          <w:cs/>
        </w:rPr>
        <w:t>න්</w:t>
      </w:r>
      <w:r w:rsidRPr="007C6D17">
        <w:rPr>
          <w:rFonts w:ascii="UN-Abhaya" w:hAnsi="UN-Abhaya" w:cs="UN-Abhaya"/>
          <w:sz w:val="26"/>
          <w:szCs w:val="26"/>
          <w:cs/>
        </w:rPr>
        <w:t>ධ සිටුවරයා සමග මිත්‍රවී එකට අනුභව කරන්නේ කමින් බොමින් නිද</w:t>
      </w:r>
      <w:r>
        <w:rPr>
          <w:rFonts w:ascii="UN-Abhaya" w:hAnsi="UN-Abhaya" w:cs="UN-Abhaya"/>
          <w:sz w:val="26"/>
          <w:szCs w:val="26"/>
          <w:cs/>
        </w:rPr>
        <w:t>මින් දිවි ඇති තෙක් සිට ඉන් චුත</w:t>
      </w:r>
      <w:r>
        <w:rPr>
          <w:rFonts w:ascii="UN-Abhaya" w:hAnsi="UN-Abhaya" w:cs="UN-Abhaya" w:hint="cs"/>
          <w:sz w:val="26"/>
          <w:szCs w:val="26"/>
          <w:cs/>
        </w:rPr>
        <w:t>වූ</w:t>
      </w:r>
      <w:r w:rsidRPr="007C6D17">
        <w:rPr>
          <w:rFonts w:ascii="UN-Abhaya" w:hAnsi="UN-Abhaya" w:cs="UN-Abhaya"/>
          <w:sz w:val="26"/>
          <w:szCs w:val="26"/>
          <w:cs/>
        </w:rPr>
        <w:t>යේ දෙ</w:t>
      </w:r>
      <w:r>
        <w:rPr>
          <w:rFonts w:ascii="UN-Abhaya" w:hAnsi="UN-Abhaya" w:cs="UN-Abhaya"/>
          <w:sz w:val="26"/>
          <w:szCs w:val="26"/>
          <w:cs/>
        </w:rPr>
        <w:t>ලොව ඉපිද එක් බුද්ධාන්තරයක් දි</w:t>
      </w:r>
      <w:r>
        <w:rPr>
          <w:rFonts w:ascii="UN-Abhaya" w:hAnsi="UN-Abhaya" w:cs="UN-Abhaya" w:hint="cs"/>
          <w:sz w:val="26"/>
          <w:szCs w:val="26"/>
          <w:cs/>
        </w:rPr>
        <w:t>ව්‍ය</w:t>
      </w:r>
      <w:r w:rsidRPr="007C6D17">
        <w:rPr>
          <w:rFonts w:ascii="UN-Abhaya" w:hAnsi="UN-Abhaya" w:cs="UN-Abhaya"/>
          <w:sz w:val="26"/>
          <w:szCs w:val="26"/>
          <w:cs/>
        </w:rPr>
        <w:t>මය සම්පත් අනුභව කර මේ බුද්ධෝත්පාද කාලයේ</w:t>
      </w:r>
      <w:r>
        <w:rPr>
          <w:rFonts w:ascii="UN-Abhaya" w:hAnsi="UN-Abhaya" w:cs="UN-Abhaya" w:hint="cs"/>
          <w:sz w:val="26"/>
          <w:szCs w:val="26"/>
          <w:cs/>
        </w:rPr>
        <w:t xml:space="preserve"> </w:t>
      </w:r>
      <w:r w:rsidRPr="007C6D17">
        <w:rPr>
          <w:rFonts w:ascii="UN-Abhaya" w:hAnsi="UN-Abhaya" w:cs="UN-Abhaya"/>
          <w:sz w:val="26"/>
          <w:szCs w:val="26"/>
          <w:cs/>
        </w:rPr>
        <w:t xml:space="preserve">දී සැවත් නුවර සැරියුත් තෙරුන්ට උවටැන් </w:t>
      </w:r>
      <w:r>
        <w:rPr>
          <w:rFonts w:ascii="UN-Abhaya" w:hAnsi="UN-Abhaya" w:cs="UN-Abhaya"/>
          <w:sz w:val="26"/>
          <w:szCs w:val="26"/>
          <w:cs/>
        </w:rPr>
        <w:t>කරන කු</w:t>
      </w:r>
      <w:r>
        <w:rPr>
          <w:rFonts w:ascii="UN-Abhaya" w:hAnsi="UN-Abhaya" w:cs="UN-Abhaya" w:hint="cs"/>
          <w:sz w:val="26"/>
          <w:szCs w:val="26"/>
          <w:cs/>
        </w:rPr>
        <w:t>ල</w:t>
      </w:r>
      <w:r w:rsidRPr="007C6D17">
        <w:rPr>
          <w:rFonts w:ascii="UN-Abhaya" w:hAnsi="UN-Abhaya" w:cs="UN-Abhaya"/>
          <w:sz w:val="26"/>
          <w:szCs w:val="26"/>
          <w:cs/>
        </w:rPr>
        <w:t>යක ප්‍රතිසන්ධි</w:t>
      </w:r>
      <w:r>
        <w:rPr>
          <w:rFonts w:ascii="UN-Abhaya" w:hAnsi="UN-Abhaya" w:cs="UN-Abhaya" w:hint="cs"/>
          <w:sz w:val="26"/>
          <w:szCs w:val="26"/>
          <w:cs/>
        </w:rPr>
        <w:t xml:space="preserve"> ගත්තේය. </w:t>
      </w:r>
      <w:r>
        <w:rPr>
          <w:rFonts w:ascii="UN-Abhaya" w:hAnsi="UN-Abhaya" w:cs="UN-Abhaya"/>
          <w:sz w:val="26"/>
          <w:szCs w:val="26"/>
          <w:cs/>
        </w:rPr>
        <w:t>ඉක්බිති ඔහුගේ මව ලබන ලද ගබ් පෙ</w:t>
      </w:r>
      <w:r>
        <w:rPr>
          <w:rFonts w:ascii="UN-Abhaya" w:hAnsi="UN-Abhaya" w:cs="UN-Abhaya" w:hint="cs"/>
          <w:sz w:val="26"/>
          <w:szCs w:val="26"/>
          <w:cs/>
        </w:rPr>
        <w:t>ළ</w:t>
      </w:r>
      <w:r w:rsidRPr="007C6D17">
        <w:rPr>
          <w:rFonts w:ascii="UN-Abhaya" w:hAnsi="UN-Abhaya" w:cs="UN-Abhaya"/>
          <w:sz w:val="26"/>
          <w:szCs w:val="26"/>
          <w:cs/>
        </w:rPr>
        <w:t xml:space="preserve">හර ඇත්තේ දින කීපයකින් මෙබඳු දොළදුකක් ඇතිවිය. පන්සියයක් </w:t>
      </w:r>
      <w:r>
        <w:rPr>
          <w:rFonts w:ascii="UN-Abhaya" w:hAnsi="UN-Abhaya" w:cs="UN-Abhaya"/>
          <w:sz w:val="26"/>
          <w:szCs w:val="26"/>
          <w:cs/>
        </w:rPr>
        <w:t>භික්ෂූන්</w:t>
      </w:r>
      <w:r w:rsidRPr="007C6D17">
        <w:rPr>
          <w:rFonts w:ascii="UN-Abhaya" w:hAnsi="UN-Abhaya" w:cs="UN-Abhaya"/>
          <w:sz w:val="26"/>
          <w:szCs w:val="26"/>
          <w:cs/>
        </w:rPr>
        <w:t xml:space="preserve"> සමග සැරියුත් මහ තෙරුන්ට සියගණන් රස බොජුනක් දී කහපාට වතත් ඇඳගෙන රන් </w:t>
      </w:r>
      <w:r>
        <w:rPr>
          <w:rFonts w:ascii="UN-Abhaya" w:hAnsi="UN-Abhaya" w:cs="UN-Abhaya"/>
          <w:sz w:val="26"/>
          <w:szCs w:val="26"/>
          <w:cs/>
        </w:rPr>
        <w:t>බදුනක් ගෙන භික්ෂූන් වහන්සේ</w:t>
      </w:r>
      <w:r w:rsidRPr="00797433">
        <w:rPr>
          <w:rFonts w:ascii="UN-Abhaya" w:hAnsi="UN-Abhaya" w:cs="UN-Abhaya"/>
          <w:sz w:val="26"/>
          <w:szCs w:val="26"/>
          <w:cs/>
        </w:rPr>
        <w:t xml:space="preserve">ලාගේ අසුන් කෙළවර හිඳ එම </w:t>
      </w:r>
      <w:r>
        <w:rPr>
          <w:rFonts w:ascii="UN-Abhaya" w:hAnsi="UN-Abhaya" w:cs="UN-Abhaya"/>
          <w:sz w:val="26"/>
          <w:szCs w:val="26"/>
          <w:cs/>
        </w:rPr>
        <w:t>භික්ෂූන්</w:t>
      </w:r>
      <w:r w:rsidRPr="00797433">
        <w:rPr>
          <w:rFonts w:ascii="UN-Abhaya" w:hAnsi="UN-Abhaya" w:cs="UN-Abhaya"/>
          <w:sz w:val="26"/>
          <w:szCs w:val="26"/>
          <w:cs/>
        </w:rPr>
        <w:t xml:space="preserve"> වහන්සේලා ඉතිරි</w:t>
      </w:r>
      <w:r>
        <w:rPr>
          <w:rFonts w:ascii="UN-Abhaya" w:hAnsi="UN-Abhaya" w:cs="UN-Abhaya"/>
          <w:sz w:val="26"/>
          <w:szCs w:val="26"/>
          <w:cs/>
        </w:rPr>
        <w:t>කරන</w:t>
      </w:r>
      <w:r w:rsidRPr="00797433">
        <w:rPr>
          <w:rFonts w:ascii="UN-Abhaya" w:hAnsi="UN-Abhaya" w:cs="UN-Abhaya"/>
          <w:sz w:val="26"/>
          <w:szCs w:val="26"/>
          <w:cs/>
        </w:rPr>
        <w:t xml:space="preserve"> ලද. (ඉඳුල් බත් කන්නෙමියි) යන දොළදුක ඇතිව - එසේම කර දොළදුක දුරු</w:t>
      </w:r>
      <w:r>
        <w:rPr>
          <w:rFonts w:ascii="UN-Abhaya" w:hAnsi="UN-Abhaya" w:cs="UN-Abhaya"/>
          <w:sz w:val="26"/>
          <w:szCs w:val="26"/>
          <w:cs/>
        </w:rPr>
        <w:t xml:space="preserve"> කර ගත්තාය. ඇය සෙසු මංගල අවස්ථා</w:t>
      </w:r>
      <w:r w:rsidRPr="00797433">
        <w:rPr>
          <w:rFonts w:ascii="UN-Abhaya" w:hAnsi="UN-Abhaya" w:cs="UN-Abhaya"/>
          <w:sz w:val="26"/>
          <w:szCs w:val="26"/>
          <w:cs/>
        </w:rPr>
        <w:t>වල</w:t>
      </w:r>
      <w:r>
        <w:rPr>
          <w:rFonts w:ascii="UN-Abhaya" w:hAnsi="UN-Abhaya" w:cs="UN-Abhaya" w:hint="cs"/>
          <w:sz w:val="26"/>
          <w:szCs w:val="26"/>
          <w:cs/>
        </w:rPr>
        <w:t xml:space="preserve"> </w:t>
      </w:r>
      <w:r w:rsidRPr="00797433">
        <w:rPr>
          <w:rFonts w:ascii="UN-Abhaya" w:hAnsi="UN-Abhaya" w:cs="UN-Abhaya"/>
          <w:sz w:val="26"/>
          <w:szCs w:val="26"/>
          <w:cs/>
        </w:rPr>
        <w:t>දීද එලෙසම දන් දී දරුවකු බිහිකර නම් දෙන දිනයේ</w:t>
      </w:r>
      <w:r>
        <w:rPr>
          <w:rFonts w:ascii="UN-Abhaya" w:hAnsi="UN-Abhaya" w:cs="UN-Abhaya" w:hint="cs"/>
          <w:sz w:val="26"/>
          <w:szCs w:val="26"/>
          <w:cs/>
        </w:rPr>
        <w:t xml:space="preserve"> </w:t>
      </w:r>
      <w:r w:rsidRPr="00797433">
        <w:rPr>
          <w:rFonts w:ascii="UN-Abhaya" w:hAnsi="UN-Abhaya" w:cs="UN-Abhaya"/>
          <w:sz w:val="26"/>
          <w:szCs w:val="26"/>
          <w:cs/>
        </w:rPr>
        <w:t>දී ස්වාමීනි මගේ පුතුට සික්ඛාපද දෙන්නැයි තෙරුන්ට පැවසුවාය. තෙරුන් වහන්සේ මොහුගේ නම කුමක්දැයි විමසුහ. ස්වාමීනි මේ දරුවා පිළිසඳගත් තැන්සිට මේ නිවසේ කිසිවෙකුටත් දුකක් නම් නොවීය. එනිසා මොහුට සුබුම කුමාර යන නම යෙදිය යුතු</w:t>
      </w:r>
      <w:r>
        <w:rPr>
          <w:rFonts w:ascii="UN-Abhaya" w:hAnsi="UN-Abhaya" w:cs="UN-Abhaya" w:hint="cs"/>
          <w:sz w:val="26"/>
          <w:szCs w:val="26"/>
          <w:cs/>
        </w:rPr>
        <w:t xml:space="preserve"> </w:t>
      </w:r>
      <w:r w:rsidRPr="00797433">
        <w:rPr>
          <w:rFonts w:ascii="UN-Abhaya" w:hAnsi="UN-Abhaya" w:cs="UN-Abhaya"/>
          <w:sz w:val="26"/>
          <w:szCs w:val="26"/>
          <w:cs/>
        </w:rPr>
        <w:t>යයි පැවසුවිට එම නම යොදා පන්සිල් පද දුන්නේය. එදින මවට මම පුතුගේ අදහස නොබි</w:t>
      </w:r>
      <w:r>
        <w:rPr>
          <w:rFonts w:ascii="UN-Abhaya" w:hAnsi="UN-Abhaya" w:cs="UN-Abhaya"/>
          <w:sz w:val="26"/>
          <w:szCs w:val="26"/>
          <w:cs/>
        </w:rPr>
        <w:t>ඳිමියි සිතක් ඇතිවිය. ඇය ඔහුගේ ක</w:t>
      </w:r>
      <w:r>
        <w:rPr>
          <w:rFonts w:ascii="UN-Abhaya" w:hAnsi="UN-Abhaya" w:cs="UN-Abhaya" w:hint="cs"/>
          <w:sz w:val="26"/>
          <w:szCs w:val="26"/>
          <w:cs/>
        </w:rPr>
        <w:t>න</w:t>
      </w:r>
      <w:r>
        <w:rPr>
          <w:rFonts w:ascii="UN-Abhaya" w:hAnsi="UN-Abhaya" w:cs="UN-Abhaya"/>
          <w:sz w:val="26"/>
          <w:szCs w:val="26"/>
          <w:cs/>
        </w:rPr>
        <w:t xml:space="preserve"> වි</w:t>
      </w:r>
      <w:r>
        <w:rPr>
          <w:rFonts w:ascii="UN-Abhaya" w:hAnsi="UN-Abhaya" w:cs="UN-Abhaya" w:hint="cs"/>
          <w:sz w:val="26"/>
          <w:szCs w:val="26"/>
          <w:cs/>
        </w:rPr>
        <w:t>දි</w:t>
      </w:r>
      <w:r w:rsidRPr="00797433">
        <w:rPr>
          <w:rFonts w:ascii="UN-Abhaya" w:hAnsi="UN-Abhaya" w:cs="UN-Abhaya"/>
          <w:sz w:val="26"/>
          <w:szCs w:val="26"/>
          <w:cs/>
        </w:rPr>
        <w:t>න මංගල අවස්ථාවලදී ද එසේම දන් දුන්නාය. කුමරුද වයස අ</w:t>
      </w:r>
      <w:r>
        <w:rPr>
          <w:rFonts w:ascii="UN-Abhaya" w:hAnsi="UN-Abhaya" w:cs="UN-Abhaya"/>
          <w:sz w:val="26"/>
          <w:szCs w:val="26"/>
          <w:cs/>
        </w:rPr>
        <w:t>වුරුදු හතේ</w:t>
      </w:r>
      <w:r>
        <w:rPr>
          <w:rFonts w:ascii="UN-Abhaya" w:hAnsi="UN-Abhaya" w:cs="UN-Abhaya" w:hint="cs"/>
          <w:sz w:val="26"/>
          <w:szCs w:val="26"/>
          <w:cs/>
        </w:rPr>
        <w:t xml:space="preserve"> </w:t>
      </w:r>
      <w:r>
        <w:rPr>
          <w:rFonts w:ascii="UN-Abhaya" w:hAnsi="UN-Abhaya" w:cs="UN-Abhaya"/>
          <w:sz w:val="26"/>
          <w:szCs w:val="26"/>
          <w:cs/>
        </w:rPr>
        <w:t xml:space="preserve">දී මෑණියනි මම තෙරුන් </w:t>
      </w:r>
      <w:r>
        <w:rPr>
          <w:rFonts w:ascii="UN-Abhaya" w:hAnsi="UN-Abhaya" w:cs="UN-Abhaya" w:hint="cs"/>
          <w:sz w:val="26"/>
          <w:szCs w:val="26"/>
          <w:cs/>
        </w:rPr>
        <w:t>ළ</w:t>
      </w:r>
      <w:r w:rsidRPr="00797433">
        <w:rPr>
          <w:rFonts w:ascii="UN-Abhaya" w:hAnsi="UN-Abhaya" w:cs="UN-Abhaya"/>
          <w:sz w:val="26"/>
          <w:szCs w:val="26"/>
          <w:cs/>
        </w:rPr>
        <w:t>ඟ පැවිදි වීමට කැමති</w:t>
      </w:r>
      <w:r>
        <w:rPr>
          <w:rFonts w:ascii="UN-Abhaya" w:hAnsi="UN-Abhaya" w:cs="UN-Abhaya" w:hint="cs"/>
          <w:sz w:val="26"/>
          <w:szCs w:val="26"/>
          <w:cs/>
        </w:rPr>
        <w:t xml:space="preserve"> </w:t>
      </w:r>
      <w:r w:rsidRPr="00797433">
        <w:rPr>
          <w:rFonts w:ascii="UN-Abhaya" w:hAnsi="UN-Abhaya" w:cs="UN-Abhaya"/>
          <w:sz w:val="26"/>
          <w:szCs w:val="26"/>
          <w:cs/>
        </w:rPr>
        <w:t xml:space="preserve">යයි පැවසුවේය. හොඳයි දරුව මම ඔබගේ </w:t>
      </w:r>
      <w:r>
        <w:rPr>
          <w:rFonts w:ascii="UN-Abhaya" w:hAnsi="UN-Abhaya" w:cs="UN-Abhaya" w:hint="cs"/>
          <w:sz w:val="26"/>
          <w:szCs w:val="26"/>
          <w:cs/>
        </w:rPr>
        <w:t>ප්‍රාර්</w:t>
      </w:r>
      <w:r w:rsidRPr="00797433">
        <w:rPr>
          <w:rFonts w:ascii="UN-Abhaya" w:hAnsi="UN-Abhaya" w:cs="UN-Abhaya"/>
          <w:sz w:val="26"/>
          <w:szCs w:val="26"/>
          <w:cs/>
        </w:rPr>
        <w:t>ථනය නොබිඳිමියි තෙරුන්ට ආරාධනා කොට ස්වාමීනි මගේ පුතු පැවිදි</w:t>
      </w:r>
      <w:r>
        <w:rPr>
          <w:rFonts w:ascii="UN-Abhaya" w:hAnsi="UN-Abhaya" w:cs="UN-Abhaya" w:hint="cs"/>
          <w:sz w:val="26"/>
          <w:szCs w:val="26"/>
          <w:cs/>
        </w:rPr>
        <w:t xml:space="preserve"> </w:t>
      </w:r>
      <w:r w:rsidRPr="00797433">
        <w:rPr>
          <w:rFonts w:ascii="UN-Abhaya" w:hAnsi="UN-Abhaya" w:cs="UN-Abhaya"/>
          <w:sz w:val="26"/>
          <w:szCs w:val="26"/>
          <w:cs/>
        </w:rPr>
        <w:t xml:space="preserve">වීමට කැමතියි මම ඔහු සවස විහාරයට ගෙන එන්නෙමියි පැවසුවාය.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97433">
        <w:rPr>
          <w:rFonts w:ascii="UN-Abhaya" w:hAnsi="UN-Abhaya" w:cs="UN-Abhaya"/>
          <w:sz w:val="26"/>
          <w:szCs w:val="26"/>
          <w:cs/>
        </w:rPr>
        <w:t xml:space="preserve">තෙරුන් වහන්සේ උනන්දුකර </w:t>
      </w:r>
      <w:r>
        <w:rPr>
          <w:rFonts w:ascii="UN-Abhaya" w:hAnsi="UN-Abhaya" w:cs="UN-Abhaya"/>
          <w:sz w:val="26"/>
          <w:szCs w:val="26"/>
          <w:cs/>
        </w:rPr>
        <w:t>ඤා</w:t>
      </w:r>
      <w:r w:rsidRPr="00797433">
        <w:rPr>
          <w:rFonts w:ascii="UN-Abhaya" w:hAnsi="UN-Abhaya" w:cs="UN-Abhaya"/>
          <w:sz w:val="26"/>
          <w:szCs w:val="26"/>
          <w:cs/>
        </w:rPr>
        <w:t>තීන්ට දැනුම්දී රැ</w:t>
      </w:r>
      <w:r>
        <w:rPr>
          <w:rFonts w:ascii="UN-Abhaya" w:hAnsi="UN-Abhaya" w:cs="UN-Abhaya" w:hint="cs"/>
          <w:sz w:val="26"/>
          <w:szCs w:val="26"/>
          <w:cs/>
        </w:rPr>
        <w:t>ස්</w:t>
      </w:r>
      <w:r w:rsidRPr="00797433">
        <w:rPr>
          <w:rFonts w:ascii="UN-Abhaya" w:hAnsi="UN-Abhaya" w:cs="UN-Abhaya"/>
          <w:sz w:val="26"/>
          <w:szCs w:val="26"/>
          <w:cs/>
        </w:rPr>
        <w:t>කරවා මගේ පුතුට ගිහිකාලයේ කළ</w:t>
      </w:r>
      <w:r>
        <w:rPr>
          <w:rFonts w:ascii="UN-Abhaya" w:hAnsi="UN-Abhaya" w:cs="UN-Abhaya" w:hint="cs"/>
          <w:sz w:val="26"/>
          <w:szCs w:val="26"/>
          <w:cs/>
        </w:rPr>
        <w:t xml:space="preserve"> </w:t>
      </w:r>
      <w:r w:rsidRPr="00797433">
        <w:rPr>
          <w:rFonts w:ascii="UN-Abhaya" w:hAnsi="UN-Abhaya" w:cs="UN-Abhaya"/>
          <w:sz w:val="26"/>
          <w:szCs w:val="26"/>
          <w:cs/>
        </w:rPr>
        <w:t>යුතු වතාවන් අදම කරමියි කියා පුතු සරසා මහත් සිරිසරින් යුතුව විහාරයට ගෙන ගොස් තෙරුන්ට පාවා දුන්නාය. තෙරුන්</w:t>
      </w:r>
      <w:r>
        <w:rPr>
          <w:rFonts w:ascii="UN-Abhaya" w:hAnsi="UN-Abhaya" w:cs="UN-Abhaya" w:hint="cs"/>
          <w:sz w:val="26"/>
          <w:szCs w:val="26"/>
          <w:cs/>
        </w:rPr>
        <w:t xml:space="preserve"> </w:t>
      </w:r>
      <w:r w:rsidRPr="00797433">
        <w:rPr>
          <w:rFonts w:ascii="UN-Abhaya" w:hAnsi="UN-Abhaya" w:cs="UN-Abhaya"/>
          <w:sz w:val="26"/>
          <w:szCs w:val="26"/>
          <w:cs/>
        </w:rPr>
        <w:t>වහන්සේ</w:t>
      </w:r>
      <w:r>
        <w:rPr>
          <w:rFonts w:ascii="UN-Abhaya" w:hAnsi="UN-Abhaya" w:cs="UN-Abhaya" w:hint="cs"/>
          <w:sz w:val="26"/>
          <w:szCs w:val="26"/>
          <w:cs/>
        </w:rPr>
        <w:t xml:space="preserve"> </w:t>
      </w:r>
      <w:r w:rsidRPr="00797433">
        <w:rPr>
          <w:rFonts w:ascii="UN-Abhaya" w:hAnsi="UN-Abhaya" w:cs="UN-Abhaya"/>
          <w:sz w:val="26"/>
          <w:szCs w:val="26"/>
          <w:cs/>
        </w:rPr>
        <w:t>ද දරුව පැවිදිවීම</w:t>
      </w:r>
      <w:r>
        <w:rPr>
          <w:rFonts w:ascii="UN-Abhaya" w:hAnsi="UN-Abhaya" w:cs="UN-Abhaya" w:hint="cs"/>
          <w:sz w:val="26"/>
          <w:szCs w:val="26"/>
          <w:cs/>
        </w:rPr>
        <w:t xml:space="preserve"> </w:t>
      </w:r>
      <w:r w:rsidRPr="00797433">
        <w:rPr>
          <w:rFonts w:ascii="UN-Abhaya" w:hAnsi="UN-Abhaya" w:cs="UN-Abhaya"/>
          <w:sz w:val="26"/>
          <w:szCs w:val="26"/>
          <w:cs/>
        </w:rPr>
        <w:t>නම් දුෂ්කරය. පැවිදිවීමට කැමතිදැයි</w:t>
      </w:r>
      <w:r>
        <w:rPr>
          <w:rFonts w:ascii="UN-Abhaya" w:hAnsi="UN-Abhaya" w:cs="UN-Abhaya"/>
          <w:sz w:val="26"/>
          <w:szCs w:val="26"/>
          <w:cs/>
        </w:rPr>
        <w:t xml:space="preserve"> විමසුවෝය. ස්වාමීනි ඔබ වහන්සේ</w:t>
      </w:r>
      <w:r>
        <w:rPr>
          <w:rFonts w:ascii="UN-Abhaya" w:hAnsi="UN-Abhaya" w:cs="UN-Abhaya" w:hint="cs"/>
          <w:sz w:val="26"/>
          <w:szCs w:val="26"/>
          <w:cs/>
        </w:rPr>
        <w:t>ගේ</w:t>
      </w:r>
      <w:r w:rsidRPr="00797433">
        <w:rPr>
          <w:rFonts w:ascii="UN-Abhaya" w:hAnsi="UN-Abhaya" w:cs="UN-Abhaya"/>
          <w:sz w:val="26"/>
          <w:szCs w:val="26"/>
          <w:cs/>
        </w:rPr>
        <w:t xml:space="preserve"> අවවාද රකිමි. පැවසුවට කමටහනක් දී පැවිදි කළහ.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spacing w:after="240"/>
        <w:jc w:val="both"/>
        <w:rPr>
          <w:rFonts w:ascii="UN-Abhaya" w:hAnsi="UN-Abhaya" w:cs="UN-Abhaya"/>
          <w:sz w:val="26"/>
          <w:szCs w:val="26"/>
        </w:rPr>
      </w:pPr>
      <w:r w:rsidRPr="00797433">
        <w:rPr>
          <w:rFonts w:ascii="UN-Abhaya" w:hAnsi="UN-Abhaya" w:cs="UN-Abhaya"/>
          <w:sz w:val="26"/>
          <w:szCs w:val="26"/>
          <w:cs/>
        </w:rPr>
        <w:t xml:space="preserve">ඔහුගේ දෙමාපියෝ පැවිදි තැනැත්තාට සත්කාර කරන්නේ ඇතුළු විහාරයේම දින හතක් බුද්ධ </w:t>
      </w:r>
      <w:r>
        <w:rPr>
          <w:rFonts w:ascii="UN-Abhaya" w:hAnsi="UN-Abhaya" w:cs="UN-Abhaya" w:hint="cs"/>
          <w:sz w:val="26"/>
          <w:szCs w:val="26"/>
          <w:cs/>
        </w:rPr>
        <w:t>ප්‍ර</w:t>
      </w:r>
      <w:r>
        <w:rPr>
          <w:rFonts w:ascii="UN-Abhaya" w:hAnsi="UN-Abhaya" w:cs="UN-Abhaya"/>
          <w:sz w:val="26"/>
          <w:szCs w:val="26"/>
          <w:cs/>
        </w:rPr>
        <w:t>මුඛ භික්ෂු සංඝයාට සියගණනින් රස</w:t>
      </w:r>
      <w:r>
        <w:rPr>
          <w:rFonts w:ascii="UN-Abhaya" w:hAnsi="UN-Abhaya" w:cs="UN-Abhaya" w:hint="cs"/>
          <w:sz w:val="26"/>
          <w:szCs w:val="26"/>
          <w:cs/>
        </w:rPr>
        <w:t xml:space="preserve"> ආ</w:t>
      </w:r>
      <w:r w:rsidRPr="00797433">
        <w:rPr>
          <w:rFonts w:ascii="UN-Abhaya" w:hAnsi="UN-Abhaya" w:cs="UN-Abhaya"/>
          <w:sz w:val="26"/>
          <w:szCs w:val="26"/>
          <w:cs/>
        </w:rPr>
        <w:t>හර</w:t>
      </w:r>
      <w:r>
        <w:rPr>
          <w:rFonts w:ascii="UN-Abhaya" w:hAnsi="UN-Abhaya" w:cs="UN-Abhaya" w:hint="cs"/>
          <w:sz w:val="26"/>
          <w:szCs w:val="26"/>
          <w:cs/>
        </w:rPr>
        <w:t xml:space="preserve"> </w:t>
      </w:r>
      <w:r w:rsidRPr="00797433">
        <w:rPr>
          <w:rFonts w:ascii="UN-Abhaya" w:hAnsi="UN-Abhaya" w:cs="UN-Abhaya"/>
          <w:sz w:val="26"/>
          <w:szCs w:val="26"/>
          <w:cs/>
        </w:rPr>
        <w:t>දී සවස තමන්ගේ ගෙට ගියහ. අටවැනි දින සැරියුත් තෙරුන් භික්ෂු සංඝයා ගමට පිවිසිවිට විහාරයේ කළයුතු වතාවත් කොට සාමණේර ලවා පා සිවුරු ගෙන්වාගෙන ගමට පිඬු පිණිස නික්ම</w:t>
      </w:r>
      <w:r>
        <w:rPr>
          <w:rFonts w:ascii="UN-Abhaya" w:hAnsi="UN-Abhaya" w:cs="UN-Abhaya"/>
          <w:sz w:val="26"/>
          <w:szCs w:val="26"/>
          <w:cs/>
        </w:rPr>
        <w:t>ුණ</w:t>
      </w:r>
      <w:r w:rsidRPr="00797433">
        <w:rPr>
          <w:rFonts w:ascii="UN-Abhaya" w:hAnsi="UN-Abhaya" w:cs="UN-Abhaya"/>
          <w:sz w:val="26"/>
          <w:szCs w:val="26"/>
          <w:cs/>
        </w:rPr>
        <w:t xml:space="preserve">හ. අතරමගදී සාමණේරයන් වහන්සේ දියාලුවන් ආදීන් දැක පණ්ඩිත සාමණේරයන් ලෙසට නොයෙක් </w:t>
      </w:r>
      <w:r>
        <w:rPr>
          <w:rFonts w:ascii="UN-Abhaya" w:hAnsi="UN-Abhaya" w:cs="UN-Abhaya" w:hint="cs"/>
          <w:sz w:val="26"/>
          <w:szCs w:val="26"/>
          <w:cs/>
        </w:rPr>
        <w:t>ප්‍ර</w:t>
      </w:r>
      <w:r w:rsidRPr="00797433">
        <w:rPr>
          <w:rFonts w:ascii="UN-Abhaya" w:hAnsi="UN-Abhaya" w:cs="UN-Abhaya"/>
          <w:sz w:val="26"/>
          <w:szCs w:val="26"/>
          <w:cs/>
        </w:rPr>
        <w:t>ශ්න විමසුහ. තෙරුන් වහන්සේ</w:t>
      </w:r>
      <w:r>
        <w:rPr>
          <w:rFonts w:ascii="UN-Abhaya" w:hAnsi="UN-Abhaya" w:cs="UN-Abhaya" w:hint="cs"/>
          <w:sz w:val="26"/>
          <w:szCs w:val="26"/>
          <w:cs/>
        </w:rPr>
        <w:t xml:space="preserve"> </w:t>
      </w:r>
      <w:r w:rsidRPr="00797433">
        <w:rPr>
          <w:rFonts w:ascii="UN-Abhaya" w:hAnsi="UN-Abhaya" w:cs="UN-Abhaya"/>
          <w:sz w:val="26"/>
          <w:szCs w:val="26"/>
          <w:cs/>
        </w:rPr>
        <w:t>ද එලෙසටම විසඳුහ. සාමණේරයන් මම කර</w:t>
      </w:r>
      <w:r>
        <w:rPr>
          <w:rFonts w:ascii="UN-Abhaya" w:hAnsi="UN-Abhaya" w:cs="UN-Abhaya"/>
          <w:sz w:val="26"/>
          <w:szCs w:val="26"/>
          <w:cs/>
        </w:rPr>
        <w:t>ුණු අසා ඉදින් ඔබ වහන්සේ</w:t>
      </w:r>
      <w:r w:rsidRPr="00797433">
        <w:rPr>
          <w:rFonts w:ascii="UN-Abhaya" w:hAnsi="UN-Abhaya" w:cs="UN-Abhaya"/>
          <w:sz w:val="26"/>
          <w:szCs w:val="26"/>
          <w:cs/>
        </w:rPr>
        <w:t>ගේ පාසිවුරු මගෙන් ගන්</w:t>
      </w:r>
      <w:r>
        <w:rPr>
          <w:rFonts w:ascii="UN-Abhaya" w:hAnsi="UN-Abhaya" w:cs="UN-Abhaya" w:hint="cs"/>
          <w:sz w:val="26"/>
          <w:szCs w:val="26"/>
          <w:cs/>
        </w:rPr>
        <w:t>නේ නම්</w:t>
      </w:r>
      <w:r w:rsidRPr="00797433">
        <w:rPr>
          <w:rFonts w:ascii="UN-Abhaya" w:hAnsi="UN-Abhaya" w:cs="UN-Abhaya"/>
          <w:sz w:val="26"/>
          <w:szCs w:val="26"/>
          <w:cs/>
        </w:rPr>
        <w:t xml:space="preserve"> මම නවති</w:t>
      </w:r>
      <w:r>
        <w:rPr>
          <w:rFonts w:ascii="UN-Abhaya" w:hAnsi="UN-Abhaya" w:cs="UN-Abhaya" w:hint="cs"/>
          <w:sz w:val="26"/>
          <w:szCs w:val="26"/>
          <w:cs/>
        </w:rPr>
        <w:t>න්</w:t>
      </w:r>
      <w:r w:rsidRPr="00797433">
        <w:rPr>
          <w:rFonts w:ascii="UN-Abhaya" w:hAnsi="UN-Abhaya" w:cs="UN-Abhaya"/>
          <w:sz w:val="26"/>
          <w:szCs w:val="26"/>
          <w:cs/>
        </w:rPr>
        <w:t>නෙමියි කියා තෙරුන්</w:t>
      </w:r>
      <w:r>
        <w:rPr>
          <w:rFonts w:ascii="UN-Abhaya" w:hAnsi="UN-Abhaya" w:cs="UN-Abhaya"/>
          <w:sz w:val="26"/>
          <w:szCs w:val="26"/>
          <w:cs/>
        </w:rPr>
        <w:t>වහන්සේ</w:t>
      </w:r>
      <w:r w:rsidRPr="00797433">
        <w:rPr>
          <w:rFonts w:ascii="UN-Abhaya" w:hAnsi="UN-Abhaya" w:cs="UN-Abhaya"/>
          <w:sz w:val="26"/>
          <w:szCs w:val="26"/>
          <w:cs/>
        </w:rPr>
        <w:t xml:space="preserve"> ඔහුගේ අදහස නොබිඳ පාසිවුරු ගෙනෙන්නැයි ලබාගෙන සිටි</w:t>
      </w:r>
      <w:r>
        <w:rPr>
          <w:rFonts w:ascii="UN-Abhaya" w:hAnsi="UN-Abhaya" w:cs="UN-Abhaya" w:hint="cs"/>
          <w:sz w:val="26"/>
          <w:szCs w:val="26"/>
          <w:cs/>
        </w:rPr>
        <w:t xml:space="preserve"> </w:t>
      </w:r>
      <w:r w:rsidRPr="00797433">
        <w:rPr>
          <w:rFonts w:ascii="UN-Abhaya" w:hAnsi="UN-Abhaya" w:cs="UN-Abhaya"/>
          <w:sz w:val="26"/>
          <w:szCs w:val="26"/>
          <w:cs/>
        </w:rPr>
        <w:t>විට තෙරුන් වැඳ නවතිමින් ස්වාමීනි මට ආහාර ගෙනෙන</w:t>
      </w:r>
      <w:r>
        <w:rPr>
          <w:rFonts w:ascii="UN-Abhaya" w:hAnsi="UN-Abhaya" w:cs="UN-Abhaya" w:hint="cs"/>
          <w:sz w:val="26"/>
          <w:szCs w:val="26"/>
          <w:cs/>
        </w:rPr>
        <w:t xml:space="preserve"> </w:t>
      </w:r>
      <w:r w:rsidRPr="00797433">
        <w:rPr>
          <w:rFonts w:ascii="UN-Abhaya" w:hAnsi="UN-Abhaya" w:cs="UN-Abhaya"/>
          <w:sz w:val="26"/>
          <w:szCs w:val="26"/>
          <w:cs/>
        </w:rPr>
        <w:t xml:space="preserve">විට සත රස ආහාර ගෙනත් දෙන්නැයි පැවසුවේය. </w:t>
      </w:r>
    </w:p>
    <w:p w:rsidR="004F24A4" w:rsidRDefault="004F24A4" w:rsidP="004F24A4">
      <w:pPr>
        <w:pStyle w:val="PlainText"/>
        <w:spacing w:after="240"/>
        <w:jc w:val="both"/>
        <w:rPr>
          <w:rFonts w:ascii="UN-Abhaya" w:hAnsi="UN-Abhaya" w:cs="UN-Abhaya"/>
          <w:sz w:val="26"/>
          <w:szCs w:val="26"/>
        </w:rPr>
      </w:pPr>
      <w:r>
        <w:rPr>
          <w:rFonts w:ascii="UN-Abhaya" w:hAnsi="UN-Abhaya" w:cs="UN-Abhaya"/>
          <w:sz w:val="26"/>
          <w:szCs w:val="26"/>
          <w:cs/>
        </w:rPr>
        <w:t>මම කොහින් ලබන්නේ</w:t>
      </w:r>
      <w:r w:rsidRPr="00797433">
        <w:rPr>
          <w:rFonts w:ascii="UN-Abhaya" w:hAnsi="UN-Abhaya" w:cs="UN-Abhaya"/>
          <w:sz w:val="26"/>
          <w:szCs w:val="26"/>
          <w:cs/>
        </w:rPr>
        <w:t>ද</w:t>
      </w:r>
      <w:r w:rsidRPr="00797433">
        <w:rPr>
          <w:rFonts w:ascii="UN-Abhaya" w:hAnsi="UN-Abhaya" w:cs="UN-Abhaya"/>
          <w:sz w:val="26"/>
          <w:szCs w:val="26"/>
        </w:rPr>
        <w:t xml:space="preserve">? </w:t>
      </w:r>
      <w:r w:rsidRPr="00797433">
        <w:rPr>
          <w:rFonts w:ascii="UN-Abhaya" w:hAnsi="UN-Abhaya" w:cs="UN-Abhaya"/>
          <w:sz w:val="26"/>
          <w:szCs w:val="26"/>
          <w:cs/>
        </w:rPr>
        <w:t>තමන්</w:t>
      </w:r>
      <w:r>
        <w:rPr>
          <w:rFonts w:ascii="UN-Abhaya" w:hAnsi="UN-Abhaya" w:cs="UN-Abhaya" w:hint="cs"/>
          <w:sz w:val="26"/>
          <w:szCs w:val="26"/>
          <w:cs/>
        </w:rPr>
        <w:t xml:space="preserve"> </w:t>
      </w:r>
      <w:r w:rsidRPr="00797433">
        <w:rPr>
          <w:rFonts w:ascii="UN-Abhaya" w:hAnsi="UN-Abhaya" w:cs="UN-Abhaya"/>
          <w:sz w:val="26"/>
          <w:szCs w:val="26"/>
          <w:cs/>
        </w:rPr>
        <w:t>වහන්සේගේ පිනෙන් නොලැබෙන බව පැවසුවිට තමන්ගේ පිනෙන් ලැබෙන බව පැවසුවේය. ඉක්බිති තෙරුන් වහන්ස</w:t>
      </w:r>
      <w:r>
        <w:rPr>
          <w:rFonts w:ascii="UN-Abhaya" w:hAnsi="UN-Abhaya" w:cs="UN-Abhaya"/>
          <w:sz w:val="26"/>
          <w:szCs w:val="26"/>
          <w:cs/>
        </w:rPr>
        <w:t>ේ යතුර දි ගමට පිඬු පිණිස වැඩම ක</w:t>
      </w:r>
      <w:r>
        <w:rPr>
          <w:rFonts w:ascii="UN-Abhaya" w:hAnsi="UN-Abhaya" w:cs="UN-Abhaya" w:hint="cs"/>
          <w:sz w:val="26"/>
          <w:szCs w:val="26"/>
          <w:cs/>
        </w:rPr>
        <w:t>ළ</w:t>
      </w:r>
      <w:r w:rsidRPr="00797433">
        <w:rPr>
          <w:rFonts w:ascii="UN-Abhaya" w:hAnsi="UN-Abhaya" w:cs="UN-Abhaya"/>
          <w:sz w:val="26"/>
          <w:szCs w:val="26"/>
          <w:cs/>
        </w:rPr>
        <w:t xml:space="preserve">හ. </w:t>
      </w:r>
    </w:p>
    <w:p w:rsidR="004F24A4" w:rsidRDefault="004F24A4" w:rsidP="004F24A4">
      <w:pPr>
        <w:pStyle w:val="PlainText"/>
        <w:jc w:val="both"/>
        <w:rPr>
          <w:rFonts w:ascii="UN-Abhaya" w:hAnsi="UN-Abhaya" w:cs="UN-Abhaya"/>
          <w:sz w:val="26"/>
          <w:szCs w:val="26"/>
        </w:rPr>
      </w:pPr>
      <w:r w:rsidRPr="00797433">
        <w:rPr>
          <w:rFonts w:ascii="UN-Abhaya" w:hAnsi="UN-Abhaya" w:cs="UN-Abhaya"/>
          <w:sz w:val="26"/>
          <w:szCs w:val="26"/>
          <w:cs/>
        </w:rPr>
        <w:t xml:space="preserve">ඒ </w:t>
      </w:r>
      <w:r>
        <w:rPr>
          <w:rFonts w:ascii="UN-Abhaya" w:hAnsi="UN-Abhaya" w:cs="UN-Abhaya"/>
          <w:sz w:val="26"/>
          <w:szCs w:val="26"/>
          <w:cs/>
        </w:rPr>
        <w:t>සාම</w:t>
      </w:r>
      <w:r>
        <w:rPr>
          <w:rFonts w:ascii="UN-Abhaya" w:hAnsi="UN-Abhaya" w:cs="UN-Abhaya" w:hint="cs"/>
          <w:sz w:val="26"/>
          <w:szCs w:val="26"/>
          <w:cs/>
        </w:rPr>
        <w:t>ණේ</w:t>
      </w:r>
      <w:r w:rsidRPr="00797433">
        <w:rPr>
          <w:rFonts w:ascii="UN-Abhaya" w:hAnsi="UN-Abhaya" w:cs="UN-Abhaya"/>
          <w:sz w:val="26"/>
          <w:szCs w:val="26"/>
          <w:cs/>
        </w:rPr>
        <w:t>රයන් වහන්සේ විහාරයට අවුත් තෙරුන්ගේ කාමරය විවරකර - නැවත දොර</w:t>
      </w:r>
      <w:r>
        <w:rPr>
          <w:rFonts w:ascii="UN-Abhaya" w:hAnsi="UN-Abhaya" w:cs="UN-Abhaya" w:hint="cs"/>
          <w:sz w:val="26"/>
          <w:szCs w:val="26"/>
          <w:cs/>
        </w:rPr>
        <w:t xml:space="preserve"> </w:t>
      </w:r>
      <w:r w:rsidRPr="00797433">
        <w:rPr>
          <w:rFonts w:ascii="UN-Abhaya" w:hAnsi="UN-Abhaya" w:cs="UN-Abhaya"/>
          <w:sz w:val="26"/>
          <w:szCs w:val="26"/>
          <w:cs/>
        </w:rPr>
        <w:t xml:space="preserve">වසා තමන්ගේ සිරුර පිළිබඳ </w:t>
      </w:r>
      <w:r>
        <w:rPr>
          <w:rFonts w:ascii="UN-Abhaya" w:hAnsi="UN-Abhaya" w:cs="UN-Abhaya"/>
          <w:sz w:val="26"/>
          <w:szCs w:val="26"/>
          <w:cs/>
        </w:rPr>
        <w:t>ඤා</w:t>
      </w:r>
      <w:r w:rsidRPr="00797433">
        <w:rPr>
          <w:rFonts w:ascii="UN-Abhaya" w:hAnsi="UN-Abhaya" w:cs="UN-Abhaya"/>
          <w:sz w:val="26"/>
          <w:szCs w:val="26"/>
          <w:cs/>
        </w:rPr>
        <w:t xml:space="preserve">ණයට බැස වාඩිවිය. ඔහුගේ ගුණ තේජසින් </w:t>
      </w:r>
      <w:r>
        <w:rPr>
          <w:rFonts w:ascii="UN-Abhaya" w:hAnsi="UN-Abhaya" w:cs="UN-Abhaya" w:hint="cs"/>
          <w:sz w:val="26"/>
          <w:szCs w:val="26"/>
          <w:cs/>
        </w:rPr>
        <w:t>ශක්‍ර</w:t>
      </w:r>
      <w:r w:rsidRPr="00797433">
        <w:rPr>
          <w:rFonts w:ascii="UN-Abhaya" w:hAnsi="UN-Abhaya" w:cs="UN-Abhaya"/>
          <w:sz w:val="26"/>
          <w:szCs w:val="26"/>
          <w:cs/>
        </w:rPr>
        <w:t xml:space="preserve"> දේවේන්</w:t>
      </w:r>
      <w:r>
        <w:rPr>
          <w:rFonts w:ascii="UN-Abhaya" w:hAnsi="UN-Abhaya" w:cs="UN-Abhaya" w:hint="cs"/>
          <w:sz w:val="26"/>
          <w:szCs w:val="26"/>
          <w:cs/>
        </w:rPr>
        <w:t>ද්‍ර</w:t>
      </w:r>
      <w:r w:rsidRPr="00797433">
        <w:rPr>
          <w:rFonts w:ascii="UN-Abhaya" w:hAnsi="UN-Abhaya" w:cs="UN-Abhaya"/>
          <w:sz w:val="26"/>
          <w:szCs w:val="26"/>
          <w:cs/>
        </w:rPr>
        <w:t>යාගේ අසුන උණුසු</w:t>
      </w:r>
      <w:r>
        <w:rPr>
          <w:rFonts w:ascii="UN-Abhaya" w:hAnsi="UN-Abhaya" w:cs="UN-Abhaya" w:hint="cs"/>
          <w:sz w:val="26"/>
          <w:szCs w:val="26"/>
          <w:cs/>
        </w:rPr>
        <w:t xml:space="preserve">ම් </w:t>
      </w:r>
      <w:r w:rsidRPr="00797433">
        <w:rPr>
          <w:rFonts w:ascii="UN-Abhaya" w:hAnsi="UN-Abhaya" w:cs="UN-Abhaya"/>
          <w:sz w:val="26"/>
          <w:szCs w:val="26"/>
          <w:cs/>
        </w:rPr>
        <w:t>විය. සක්දෙවිඳු මේ කුමක් දැයි</w:t>
      </w:r>
      <w:r>
        <w:rPr>
          <w:rFonts w:ascii="UN-Abhaya" w:hAnsi="UN-Abhaya" w:cs="UN-Abhaya"/>
          <w:sz w:val="26"/>
          <w:szCs w:val="26"/>
          <w:cs/>
        </w:rPr>
        <w:t xml:space="preserve"> විමසන්නේ සාමණේරයන් දක සුඛ සාම</w:t>
      </w:r>
      <w:r>
        <w:rPr>
          <w:rFonts w:ascii="UN-Abhaya" w:hAnsi="UN-Abhaya" w:cs="UN-Abhaya" w:hint="cs"/>
          <w:sz w:val="26"/>
          <w:szCs w:val="26"/>
          <w:cs/>
        </w:rPr>
        <w:t>ණේර</w:t>
      </w:r>
      <w:r w:rsidRPr="00797433">
        <w:rPr>
          <w:rFonts w:ascii="UN-Abhaya" w:hAnsi="UN-Abhaya" w:cs="UN-Abhaya"/>
          <w:sz w:val="26"/>
          <w:szCs w:val="26"/>
          <w:cs/>
        </w:rPr>
        <w:t>තුමාගේ උපා</w:t>
      </w:r>
      <w:r>
        <w:rPr>
          <w:rFonts w:ascii="UN-Abhaya" w:hAnsi="UN-Abhaya" w:cs="UN-Abhaya" w:hint="cs"/>
          <w:sz w:val="26"/>
          <w:szCs w:val="26"/>
          <w:cs/>
        </w:rPr>
        <w:t>ධ්‍ය</w:t>
      </w:r>
      <w:r w:rsidRPr="00797433">
        <w:rPr>
          <w:rFonts w:ascii="UN-Abhaya" w:hAnsi="UN-Abhaya" w:cs="UN-Abhaya"/>
          <w:sz w:val="26"/>
          <w:szCs w:val="26"/>
          <w:cs/>
        </w:rPr>
        <w:t xml:space="preserve">යන් වහන්සේට පා සිවුරු දී </w:t>
      </w:r>
      <w:r>
        <w:rPr>
          <w:rFonts w:ascii="UN-Abhaya" w:hAnsi="UN-Abhaya" w:cs="UN-Abhaya" w:hint="cs"/>
          <w:sz w:val="26"/>
          <w:szCs w:val="26"/>
          <w:cs/>
        </w:rPr>
        <w:t>ස</w:t>
      </w:r>
      <w:r w:rsidRPr="00797433">
        <w:rPr>
          <w:rFonts w:ascii="UN-Abhaya" w:hAnsi="UN-Abhaya" w:cs="UN-Abhaya"/>
          <w:sz w:val="26"/>
          <w:szCs w:val="26"/>
          <w:cs/>
        </w:rPr>
        <w:t>මණ දහම් කරන්නට විධ</w:t>
      </w:r>
      <w:r>
        <w:rPr>
          <w:rFonts w:ascii="UN-Abhaya" w:hAnsi="UN-Abhaya" w:cs="UN-Abhaya"/>
          <w:sz w:val="26"/>
          <w:szCs w:val="26"/>
          <w:cs/>
        </w:rPr>
        <w:t>ි නැවතුනි. මා විසින් එහි යායුතු</w:t>
      </w:r>
      <w:r w:rsidRPr="00797433">
        <w:rPr>
          <w:rFonts w:ascii="UN-Abhaya" w:hAnsi="UN-Abhaya" w:cs="UN-Abhaya"/>
          <w:sz w:val="26"/>
          <w:szCs w:val="26"/>
          <w:cs/>
        </w:rPr>
        <w:t xml:space="preserve"> වෙයි. සිතා සතර</w:t>
      </w:r>
      <w:r>
        <w:rPr>
          <w:rFonts w:ascii="UN-Abhaya" w:hAnsi="UN-Abhaya" w:cs="UN-Abhaya" w:hint="cs"/>
          <w:sz w:val="26"/>
          <w:szCs w:val="26"/>
          <w:cs/>
        </w:rPr>
        <w:t xml:space="preserve"> </w:t>
      </w:r>
      <w:r w:rsidRPr="00797433">
        <w:rPr>
          <w:rFonts w:ascii="UN-Abhaya" w:hAnsi="UN-Abhaya" w:cs="UN-Abhaya"/>
          <w:sz w:val="26"/>
          <w:szCs w:val="26"/>
          <w:cs/>
        </w:rPr>
        <w:t>වරම් මහ</w:t>
      </w:r>
      <w:r>
        <w:rPr>
          <w:rFonts w:ascii="UN-Abhaya" w:hAnsi="UN-Abhaya" w:cs="UN-Abhaya" w:hint="cs"/>
          <w:sz w:val="26"/>
          <w:szCs w:val="26"/>
          <w:cs/>
        </w:rPr>
        <w:t xml:space="preserve"> </w:t>
      </w:r>
      <w:r w:rsidRPr="00797433">
        <w:rPr>
          <w:rFonts w:ascii="UN-Abhaya" w:hAnsi="UN-Abhaya" w:cs="UN-Abhaya"/>
          <w:sz w:val="26"/>
          <w:szCs w:val="26"/>
          <w:cs/>
        </w:rPr>
        <w:t xml:space="preserve">රජවරු කැඳවා දරුවනි යන්න. විහාරය ආසන්න වනයේ නරක ශබ්ද </w:t>
      </w:r>
      <w:r>
        <w:rPr>
          <w:rFonts w:ascii="UN-Abhaya" w:hAnsi="UN-Abhaya" w:cs="UN-Abhaya"/>
          <w:sz w:val="26"/>
          <w:szCs w:val="26"/>
          <w:cs/>
        </w:rPr>
        <w:t>කරන පක්‍</w:t>
      </w:r>
      <w:r>
        <w:rPr>
          <w:rFonts w:ascii="UN-Abhaya" w:hAnsi="UN-Abhaya" w:cs="UN-Abhaya" w:hint="cs"/>
          <w:sz w:val="26"/>
          <w:szCs w:val="26"/>
          <w:cs/>
        </w:rPr>
        <w:t>ෂී</w:t>
      </w:r>
      <w:r w:rsidRPr="00797433">
        <w:rPr>
          <w:rFonts w:ascii="UN-Abhaya" w:hAnsi="UN-Abhaya" w:cs="UN-Abhaya"/>
          <w:sz w:val="26"/>
          <w:szCs w:val="26"/>
          <w:cs/>
        </w:rPr>
        <w:t xml:space="preserve">න් පළවා හරින්නැයි උනන්දු කළේය. </w:t>
      </w:r>
      <w:r>
        <w:rPr>
          <w:rFonts w:ascii="UN-Abhaya" w:hAnsi="UN-Abhaya" w:cs="UN-Abhaya"/>
          <w:sz w:val="26"/>
          <w:szCs w:val="26"/>
          <w:cs/>
        </w:rPr>
        <w:t>ඔවුන් එසේ කොට හාත්පස ආරක්ෂාව සැ</w:t>
      </w:r>
      <w:r>
        <w:rPr>
          <w:rFonts w:ascii="UN-Abhaya" w:hAnsi="UN-Abhaya" w:cs="UN-Abhaya" w:hint="cs"/>
          <w:sz w:val="26"/>
          <w:szCs w:val="26"/>
          <w:cs/>
        </w:rPr>
        <w:t>ළ</w:t>
      </w:r>
      <w:r w:rsidRPr="00797433">
        <w:rPr>
          <w:rFonts w:ascii="UN-Abhaya" w:hAnsi="UN-Abhaya" w:cs="UN-Abhaya"/>
          <w:sz w:val="26"/>
          <w:szCs w:val="26"/>
          <w:cs/>
        </w:rPr>
        <w:t>සුහ. සඳ</w:t>
      </w:r>
      <w:r>
        <w:rPr>
          <w:rFonts w:ascii="UN-Abhaya" w:hAnsi="UN-Abhaya" w:cs="UN-Abhaya" w:hint="cs"/>
          <w:sz w:val="26"/>
          <w:szCs w:val="26"/>
          <w:cs/>
        </w:rPr>
        <w:t xml:space="preserve"> </w:t>
      </w:r>
      <w:r w:rsidRPr="00797433">
        <w:rPr>
          <w:rFonts w:ascii="UN-Abhaya" w:hAnsi="UN-Abhaya" w:cs="UN-Abhaya"/>
          <w:sz w:val="26"/>
          <w:szCs w:val="26"/>
          <w:cs/>
        </w:rPr>
        <w:t xml:space="preserve">හිරු දෙදෙනා තමන්ගේ </w:t>
      </w:r>
      <w:r>
        <w:rPr>
          <w:rFonts w:ascii="UN-Abhaya" w:hAnsi="UN-Abhaya" w:cs="UN-Abhaya" w:hint="cs"/>
          <w:sz w:val="26"/>
          <w:szCs w:val="26"/>
          <w:cs/>
        </w:rPr>
        <w:t xml:space="preserve"> </w:t>
      </w:r>
      <w:r w:rsidRPr="00797433">
        <w:rPr>
          <w:rFonts w:ascii="UN-Abhaya" w:hAnsi="UN-Abhaya" w:cs="UN-Abhaya"/>
          <w:sz w:val="26"/>
          <w:szCs w:val="26"/>
          <w:cs/>
        </w:rPr>
        <w:t>විමානවලට</w:t>
      </w:r>
      <w:r>
        <w:rPr>
          <w:rFonts w:ascii="UN-Abhaya" w:hAnsi="UN-Abhaya" w:cs="UN-Abhaya" w:hint="cs"/>
          <w:sz w:val="26"/>
          <w:szCs w:val="26"/>
          <w:cs/>
        </w:rPr>
        <w:t xml:space="preserve"> </w:t>
      </w:r>
      <w:r w:rsidRPr="00797433">
        <w:rPr>
          <w:rFonts w:ascii="UN-Abhaya" w:hAnsi="UN-Abhaya" w:cs="UN-Abhaya"/>
          <w:sz w:val="26"/>
          <w:szCs w:val="26"/>
          <w:cs/>
        </w:rPr>
        <w:t>වී සිටින්නැයි අණ</w:t>
      </w:r>
      <w:r>
        <w:rPr>
          <w:rFonts w:ascii="UN-Abhaya" w:hAnsi="UN-Abhaya" w:cs="UN-Abhaya" w:hint="cs"/>
          <w:sz w:val="26"/>
          <w:szCs w:val="26"/>
          <w:cs/>
        </w:rPr>
        <w:t xml:space="preserve"> </w:t>
      </w:r>
      <w:r w:rsidRPr="00797433">
        <w:rPr>
          <w:rFonts w:ascii="UN-Abhaya" w:hAnsi="UN-Abhaya" w:cs="UN-Abhaya"/>
          <w:sz w:val="26"/>
          <w:szCs w:val="26"/>
          <w:cs/>
        </w:rPr>
        <w:t>කළේය. ඔවුන්ද එසේ කළ</w:t>
      </w:r>
      <w:r>
        <w:rPr>
          <w:rFonts w:ascii="UN-Abhaya" w:hAnsi="UN-Abhaya" w:cs="UN-Abhaya"/>
          <w:sz w:val="26"/>
          <w:szCs w:val="26"/>
          <w:cs/>
        </w:rPr>
        <w:t>හ. තමන්</w:t>
      </w:r>
      <w:r>
        <w:rPr>
          <w:rFonts w:ascii="UN-Abhaya" w:hAnsi="UN-Abhaya" w:cs="UN-Abhaya" w:hint="cs"/>
          <w:sz w:val="26"/>
          <w:szCs w:val="26"/>
          <w:cs/>
        </w:rPr>
        <w:t xml:space="preserve"> </w:t>
      </w:r>
      <w:r>
        <w:rPr>
          <w:rFonts w:ascii="UN-Abhaya" w:hAnsi="UN-Abhaya" w:cs="UN-Abhaya"/>
          <w:sz w:val="26"/>
          <w:szCs w:val="26"/>
          <w:cs/>
        </w:rPr>
        <w:t>ද ස්ථානයේ සිට ආරක්ෂාව සැ</w:t>
      </w:r>
      <w:r>
        <w:rPr>
          <w:rFonts w:ascii="UN-Abhaya" w:hAnsi="UN-Abhaya" w:cs="UN-Abhaya" w:hint="cs"/>
          <w:sz w:val="26"/>
          <w:szCs w:val="26"/>
          <w:cs/>
        </w:rPr>
        <w:t>ළ</w:t>
      </w:r>
      <w:r w:rsidRPr="00797433">
        <w:rPr>
          <w:rFonts w:ascii="UN-Abhaya" w:hAnsi="UN-Abhaya" w:cs="UN-Abhaya"/>
          <w:sz w:val="26"/>
          <w:szCs w:val="26"/>
          <w:cs/>
        </w:rPr>
        <w:t>සිය. විහාරයේ සිටි සාමණේරයන් වහන්සේ එකග සිතින් විදසුන් වඩා මාර්ග ඵලයන්ට පත්වුනි. සාමණේරයන් වහන්සේ සතරස භෝජනය ගෙන ඒමට තෙරුන්ට කී</w:t>
      </w:r>
      <w:r>
        <w:rPr>
          <w:rFonts w:ascii="UN-Abhaya" w:hAnsi="UN-Abhaya" w:cs="UN-Abhaya" w:hint="cs"/>
          <w:sz w:val="26"/>
          <w:szCs w:val="26"/>
          <w:cs/>
        </w:rPr>
        <w:t xml:space="preserve"> </w:t>
      </w:r>
      <w:r w:rsidRPr="00797433">
        <w:rPr>
          <w:rFonts w:ascii="UN-Abhaya" w:hAnsi="UN-Abhaya" w:cs="UN-Abhaya"/>
          <w:sz w:val="26"/>
          <w:szCs w:val="26"/>
          <w:cs/>
        </w:rPr>
        <w:t xml:space="preserve">හෙයින් කාගේ නිවසින් ලබාගත හැකිදැයි </w:t>
      </w:r>
      <w:r>
        <w:rPr>
          <w:rFonts w:ascii="UN-Abhaya" w:hAnsi="UN-Abhaya" w:cs="UN-Abhaya"/>
          <w:sz w:val="26"/>
          <w:szCs w:val="26"/>
          <w:cs/>
        </w:rPr>
        <w:t>බලන්නේ එක් යහපත් අපේක්ෂා ඇති කු</w:t>
      </w:r>
      <w:r>
        <w:rPr>
          <w:rFonts w:ascii="UN-Abhaya" w:hAnsi="UN-Abhaya" w:cs="UN-Abhaya" w:hint="cs"/>
          <w:sz w:val="26"/>
          <w:szCs w:val="26"/>
          <w:cs/>
        </w:rPr>
        <w:t>ල</w:t>
      </w:r>
      <w:r w:rsidRPr="00797433">
        <w:rPr>
          <w:rFonts w:ascii="UN-Abhaya" w:hAnsi="UN-Abhaya" w:cs="UN-Abhaya"/>
          <w:sz w:val="26"/>
          <w:szCs w:val="26"/>
          <w:cs/>
        </w:rPr>
        <w:t xml:space="preserve">යක් දැක එහි ගොස් ස්වාමීනි ඔබ වහන්සේ විසින් යහපතක් </w:t>
      </w:r>
      <w:r>
        <w:rPr>
          <w:rFonts w:ascii="UN-Abhaya" w:hAnsi="UN-Abhaya" w:cs="UN-Abhaya"/>
          <w:sz w:val="26"/>
          <w:szCs w:val="26"/>
          <w:cs/>
        </w:rPr>
        <w:t>කරන</w:t>
      </w:r>
      <w:r w:rsidRPr="00797433">
        <w:rPr>
          <w:rFonts w:ascii="UN-Abhaya" w:hAnsi="UN-Abhaya" w:cs="UN-Abhaya"/>
          <w:sz w:val="26"/>
          <w:szCs w:val="26"/>
          <w:cs/>
        </w:rPr>
        <w:t xml:space="preserve"> ලදී. අද අපේ නිවසට වඩින්නැයි කියා සතුටු සිතින් </w:t>
      </w:r>
      <w:r>
        <w:rPr>
          <w:rFonts w:ascii="UN-Abhaya" w:hAnsi="UN-Abhaya" w:cs="UN-Abhaya" w:hint="cs"/>
          <w:sz w:val="26"/>
          <w:szCs w:val="26"/>
          <w:cs/>
        </w:rPr>
        <w:t>පාත්‍රය</w:t>
      </w:r>
      <w:r w:rsidRPr="00797433">
        <w:rPr>
          <w:rFonts w:ascii="UN-Abhaya" w:hAnsi="UN-Abhaya" w:cs="UN-Abhaya"/>
          <w:sz w:val="26"/>
          <w:szCs w:val="26"/>
          <w:cs/>
        </w:rPr>
        <w:t xml:space="preserve"> ගෙන වඩා</w:t>
      </w:r>
      <w:r>
        <w:rPr>
          <w:rFonts w:ascii="UN-Abhaya" w:hAnsi="UN-Abhaya" w:cs="UN-Abhaya" w:hint="cs"/>
          <w:sz w:val="26"/>
          <w:szCs w:val="26"/>
          <w:cs/>
        </w:rPr>
        <w:t xml:space="preserve"> </w:t>
      </w:r>
      <w:r w:rsidRPr="00797433">
        <w:rPr>
          <w:rFonts w:ascii="UN-Abhaya" w:hAnsi="UN-Abhaya" w:cs="UN-Abhaya"/>
          <w:sz w:val="26"/>
          <w:szCs w:val="26"/>
          <w:cs/>
        </w:rPr>
        <w:t>හිඳුවා කැඳ කැවිලි ආදිය දී දානය වළඳන තෙක් ධර්ම කථාවක් ඉල්ලා සිටියෙන් සිහි කටයුතු දැහැමි කථාවක් කර කාලය ගැන සලකා දේශනය නිමාකළහ. ඉක්බිති උන්වහන්සේට සතරස</w:t>
      </w:r>
      <w:r>
        <w:rPr>
          <w:rFonts w:ascii="UN-Abhaya" w:hAnsi="UN-Abhaya" w:cs="UN-Abhaya" w:hint="cs"/>
          <w:sz w:val="26"/>
          <w:szCs w:val="26"/>
          <w:cs/>
        </w:rPr>
        <w:t xml:space="preserve"> </w:t>
      </w:r>
      <w:r w:rsidRPr="00797433">
        <w:rPr>
          <w:rFonts w:ascii="UN-Abhaya" w:hAnsi="UN-Abhaya" w:cs="UN-Abhaya"/>
          <w:sz w:val="26"/>
          <w:szCs w:val="26"/>
          <w:cs/>
        </w:rPr>
        <w:t>භෝජනය පිළිගන්වා සිටි</w:t>
      </w:r>
      <w:r>
        <w:rPr>
          <w:rFonts w:ascii="UN-Abhaya" w:hAnsi="UN-Abhaya" w:cs="UN-Abhaya" w:hint="cs"/>
          <w:sz w:val="26"/>
          <w:szCs w:val="26"/>
          <w:cs/>
        </w:rPr>
        <w:t xml:space="preserve"> </w:t>
      </w:r>
      <w:r w:rsidRPr="00797433">
        <w:rPr>
          <w:rFonts w:ascii="UN-Abhaya" w:hAnsi="UN-Abhaya" w:cs="UN-Abhaya"/>
          <w:sz w:val="26"/>
          <w:szCs w:val="26"/>
          <w:cs/>
        </w:rPr>
        <w:t xml:space="preserve">විට එය රැගෙන යනු කැමති බව දැන තෙරුන් වහන්සේට ස්වාමීනි මෙහි සිට වළඳන්න. පසුව ගෙනයාම සඳහා දෙන්නෙමැයි කියා තෙරුන්ට වැළඳවීය නැවත දෙවනුව </w:t>
      </w:r>
      <w:r>
        <w:rPr>
          <w:rFonts w:ascii="UN-Abhaya" w:hAnsi="UN-Abhaya" w:cs="UN-Abhaya" w:hint="cs"/>
          <w:sz w:val="26"/>
          <w:szCs w:val="26"/>
          <w:cs/>
        </w:rPr>
        <w:t>පාත්‍රය</w:t>
      </w:r>
      <w:r w:rsidRPr="00797433">
        <w:rPr>
          <w:rFonts w:ascii="UN-Abhaya" w:hAnsi="UN-Abhaya" w:cs="UN-Abhaya"/>
          <w:sz w:val="26"/>
          <w:szCs w:val="26"/>
          <w:cs/>
        </w:rPr>
        <w:t xml:space="preserve"> පුරා සතරස භෝජනය බෙදුහ. තෙරුන් වහන්සේ එය ලබාගෙන සාමණේරයන් කුසගින්නේ සිටින්නේයයි සිතා වහවහා වැඩම කළහ. එදවස බුද</w:t>
      </w:r>
      <w:r>
        <w:rPr>
          <w:rFonts w:ascii="UN-Abhaya" w:hAnsi="UN-Abhaya" w:cs="UN-Abhaya"/>
          <w:sz w:val="26"/>
          <w:szCs w:val="26"/>
          <w:cs/>
        </w:rPr>
        <w:t>ුරජාණන් වහන්සේ උදැසනම නික්මී ගඳ</w:t>
      </w:r>
      <w:r w:rsidRPr="00797433">
        <w:rPr>
          <w:rFonts w:ascii="UN-Abhaya" w:hAnsi="UN-Abhaya" w:cs="UN-Abhaya"/>
          <w:sz w:val="26"/>
          <w:szCs w:val="26"/>
          <w:cs/>
        </w:rPr>
        <w:t>කිළියේ සිටිමින්ම ආවර්ජනා කළහ. අද සුඛ සාමණේරයන් වහන්සේ උපා</w:t>
      </w:r>
      <w:r>
        <w:rPr>
          <w:rFonts w:ascii="UN-Abhaya" w:hAnsi="UN-Abhaya" w:cs="UN-Abhaya" w:hint="cs"/>
          <w:sz w:val="26"/>
          <w:szCs w:val="26"/>
          <w:cs/>
        </w:rPr>
        <w:t>ධ්‍ය</w:t>
      </w:r>
      <w:r w:rsidRPr="00797433">
        <w:rPr>
          <w:rFonts w:ascii="UN-Abhaya" w:hAnsi="UN-Abhaya" w:cs="UN-Abhaya"/>
          <w:sz w:val="26"/>
          <w:szCs w:val="26"/>
          <w:cs/>
        </w:rPr>
        <w:t xml:space="preserve">යන් </w:t>
      </w:r>
      <w:r>
        <w:rPr>
          <w:rFonts w:ascii="UN-Abhaya" w:hAnsi="UN-Abhaya" w:cs="UN-Abhaya"/>
          <w:sz w:val="26"/>
          <w:szCs w:val="26"/>
          <w:cs/>
        </w:rPr>
        <w:t>වහන්සේ</w:t>
      </w:r>
      <w:r w:rsidRPr="00797433">
        <w:rPr>
          <w:rFonts w:ascii="UN-Abhaya" w:hAnsi="UN-Abhaya" w:cs="UN-Abhaya"/>
          <w:sz w:val="26"/>
          <w:szCs w:val="26"/>
          <w:cs/>
        </w:rPr>
        <w:t xml:space="preserve">ට </w:t>
      </w:r>
      <w:r>
        <w:rPr>
          <w:rFonts w:ascii="UN-Abhaya" w:hAnsi="UN-Abhaya" w:cs="UN-Abhaya" w:hint="cs"/>
          <w:sz w:val="26"/>
          <w:szCs w:val="26"/>
          <w:cs/>
        </w:rPr>
        <w:t>පාත්‍ර</w:t>
      </w:r>
      <w:r w:rsidRPr="00797433">
        <w:rPr>
          <w:rFonts w:ascii="UN-Abhaya" w:hAnsi="UN-Abhaya" w:cs="UN-Abhaya"/>
          <w:sz w:val="26"/>
          <w:szCs w:val="26"/>
          <w:cs/>
        </w:rPr>
        <w:t xml:space="preserve"> සිවුරු දී මහණ දම් කර</w:t>
      </w:r>
      <w:r>
        <w:rPr>
          <w:rFonts w:ascii="UN-Abhaya" w:hAnsi="UN-Abhaya" w:cs="UN-Abhaya" w:hint="cs"/>
          <w:sz w:val="26"/>
          <w:szCs w:val="26"/>
          <w:cs/>
        </w:rPr>
        <w:t>න්</w:t>
      </w:r>
      <w:r w:rsidRPr="00797433">
        <w:rPr>
          <w:rFonts w:ascii="UN-Abhaya" w:hAnsi="UN-Abhaya" w:cs="UN-Abhaya"/>
          <w:sz w:val="26"/>
          <w:szCs w:val="26"/>
          <w:cs/>
        </w:rPr>
        <w:t>නෙමිය</w:t>
      </w:r>
      <w:r>
        <w:rPr>
          <w:rFonts w:ascii="UN-Abhaya" w:hAnsi="UN-Abhaya" w:cs="UN-Abhaya"/>
          <w:sz w:val="26"/>
          <w:szCs w:val="26"/>
          <w:cs/>
        </w:rPr>
        <w:t xml:space="preserve">ි නැවතුනේ ඔහු කාර්යය සම්පූර්ණ </w:t>
      </w:r>
      <w:r>
        <w:rPr>
          <w:rFonts w:ascii="UN-Abhaya" w:hAnsi="UN-Abhaya" w:cs="UN-Abhaya" w:hint="cs"/>
          <w:sz w:val="26"/>
          <w:szCs w:val="26"/>
          <w:cs/>
        </w:rPr>
        <w:t>වූ</w:t>
      </w:r>
      <w:r w:rsidRPr="00797433">
        <w:rPr>
          <w:rFonts w:ascii="UN-Abhaya" w:hAnsi="UN-Abhaya" w:cs="UN-Abhaya"/>
          <w:sz w:val="26"/>
          <w:szCs w:val="26"/>
          <w:cs/>
        </w:rPr>
        <w:t>වේ</w:t>
      </w:r>
      <w:r>
        <w:rPr>
          <w:rFonts w:ascii="UN-Abhaya" w:hAnsi="UN-Abhaya" w:cs="UN-Abhaya" w:hint="cs"/>
          <w:sz w:val="26"/>
          <w:szCs w:val="26"/>
          <w:cs/>
        </w:rPr>
        <w:t xml:space="preserve"> </w:t>
      </w:r>
      <w:r w:rsidRPr="00797433">
        <w:rPr>
          <w:rFonts w:ascii="UN-Abhaya" w:hAnsi="UN-Abhaya" w:cs="UN-Abhaya"/>
          <w:sz w:val="26"/>
          <w:szCs w:val="26"/>
          <w:cs/>
        </w:rPr>
        <w:t xml:space="preserve">දැයි බලන්නේ මාර්ගඵල තුනට පත්වූ බව දැක අද දින ඔහුට රහත් වීමට හැකිදැයි තවදුරටත් විමසුවේ රහත් බවට පත්වන බව දැන බුදුරජාණන් </w:t>
      </w:r>
      <w:r>
        <w:rPr>
          <w:rFonts w:ascii="UN-Abhaya" w:hAnsi="UN-Abhaya" w:cs="UN-Abhaya"/>
          <w:sz w:val="26"/>
          <w:szCs w:val="26"/>
          <w:cs/>
        </w:rPr>
        <w:t>වහන්සේ</w:t>
      </w:r>
      <w:r w:rsidRPr="00797433">
        <w:rPr>
          <w:rFonts w:ascii="UN-Abhaya" w:hAnsi="UN-Abhaya" w:cs="UN-Abhaya"/>
          <w:sz w:val="26"/>
          <w:szCs w:val="26"/>
          <w:cs/>
        </w:rPr>
        <w:t xml:space="preserve"> සැරියුත් තෙරුන් දානය ලබාගෙන වහ වහා විහාරය බලා එන</w:t>
      </w:r>
      <w:r>
        <w:rPr>
          <w:rFonts w:ascii="UN-Abhaya" w:hAnsi="UN-Abhaya" w:cs="UN-Abhaya" w:hint="cs"/>
          <w:sz w:val="26"/>
          <w:szCs w:val="26"/>
          <w:cs/>
        </w:rPr>
        <w:t xml:space="preserve"> </w:t>
      </w:r>
      <w:r w:rsidRPr="00797433">
        <w:rPr>
          <w:rFonts w:ascii="UN-Abhaya" w:hAnsi="UN-Abhaya" w:cs="UN-Abhaya"/>
          <w:sz w:val="26"/>
          <w:szCs w:val="26"/>
          <w:cs/>
        </w:rPr>
        <w:t>බව දැන රහත් වීමට පෙර බාධාවක් වන නිසා තමන් වහන්සේ කල් ඇතිව ගොස්</w:t>
      </w:r>
      <w:r>
        <w:rPr>
          <w:rFonts w:ascii="UN-Abhaya" w:hAnsi="UN-Abhaya" w:cs="UN-Abhaya"/>
          <w:sz w:val="26"/>
          <w:szCs w:val="26"/>
          <w:cs/>
        </w:rPr>
        <w:t xml:space="preserve"> දොරකඩ සිටිය යුතුයයි සිතා ගඳ</w:t>
      </w:r>
      <w:r w:rsidRPr="00797433">
        <w:rPr>
          <w:rFonts w:ascii="UN-Abhaya" w:hAnsi="UN-Abhaya" w:cs="UN-Abhaya"/>
          <w:sz w:val="26"/>
          <w:szCs w:val="26"/>
          <w:cs/>
        </w:rPr>
        <w:t>කිළියෙන් නික්ම ගොස් සාමණේරයන් සිටි</w:t>
      </w:r>
      <w:r>
        <w:rPr>
          <w:rFonts w:ascii="UN-Abhaya" w:hAnsi="UN-Abhaya" w:cs="UN-Abhaya"/>
          <w:sz w:val="26"/>
          <w:szCs w:val="26"/>
          <w:cs/>
        </w:rPr>
        <w:t xml:space="preserve"> ආරාමය දොරටුවේ සිට ආරක්ෂාව සැල</w:t>
      </w:r>
      <w:r>
        <w:rPr>
          <w:rFonts w:ascii="UN-Abhaya" w:hAnsi="UN-Abhaya" w:cs="UN-Abhaya" w:hint="cs"/>
          <w:sz w:val="26"/>
          <w:szCs w:val="26"/>
          <w:cs/>
        </w:rPr>
        <w:t>සූ</w:t>
      </w:r>
      <w:r w:rsidRPr="00797433">
        <w:rPr>
          <w:rFonts w:ascii="UN-Abhaya" w:hAnsi="UN-Abhaya" w:cs="UN-Abhaya"/>
          <w:sz w:val="26"/>
          <w:szCs w:val="26"/>
          <w:cs/>
        </w:rPr>
        <w:t>හ.</w:t>
      </w:r>
    </w:p>
    <w:p w:rsidR="004F24A4" w:rsidRDefault="004F24A4" w:rsidP="004F24A4">
      <w:pPr>
        <w:pStyle w:val="PlainText"/>
        <w:jc w:val="both"/>
        <w:rPr>
          <w:rFonts w:ascii="UN-Abhaya" w:hAnsi="UN-Abhaya" w:cs="UN-Abhaya"/>
          <w:sz w:val="26"/>
          <w:szCs w:val="26"/>
        </w:rPr>
      </w:pPr>
    </w:p>
    <w:p w:rsidR="004F24A4" w:rsidRDefault="004F24A4" w:rsidP="004F24A4">
      <w:pPr>
        <w:pStyle w:val="PlainText"/>
        <w:spacing w:after="240"/>
        <w:jc w:val="both"/>
        <w:rPr>
          <w:rFonts w:ascii="UN-Abhaya" w:hAnsi="UN-Abhaya" w:cs="UN-Abhaya"/>
          <w:sz w:val="26"/>
          <w:szCs w:val="26"/>
        </w:rPr>
      </w:pPr>
      <w:r w:rsidRPr="00797433">
        <w:rPr>
          <w:rFonts w:ascii="UN-Abhaya" w:hAnsi="UN-Abhaya" w:cs="UN-Abhaya"/>
          <w:sz w:val="26"/>
          <w:szCs w:val="26"/>
          <w:cs/>
        </w:rPr>
        <w:t>සැරියුත් තෙරුන් වහන්සේ</w:t>
      </w:r>
      <w:r>
        <w:rPr>
          <w:rFonts w:ascii="UN-Abhaya" w:hAnsi="UN-Abhaya" w:cs="UN-Abhaya" w:hint="cs"/>
          <w:sz w:val="26"/>
          <w:szCs w:val="26"/>
          <w:cs/>
        </w:rPr>
        <w:t xml:space="preserve"> </w:t>
      </w:r>
      <w:r w:rsidRPr="00797433">
        <w:rPr>
          <w:rFonts w:ascii="UN-Abhaya" w:hAnsi="UN-Abhaya" w:cs="UN-Abhaya"/>
          <w:sz w:val="26"/>
          <w:szCs w:val="26"/>
          <w:cs/>
        </w:rPr>
        <w:t xml:space="preserve">ද සතරස භෝජනය රැගෙන වැඩම කළහ. පෙර කී ලෙසටම </w:t>
      </w:r>
      <w:r>
        <w:rPr>
          <w:rFonts w:ascii="UN-Abhaya" w:hAnsi="UN-Abhaya" w:cs="UN-Abhaya" w:hint="cs"/>
          <w:sz w:val="26"/>
          <w:szCs w:val="26"/>
          <w:cs/>
        </w:rPr>
        <w:t xml:space="preserve">ප්‍රශ්න </w:t>
      </w:r>
      <w:r>
        <w:rPr>
          <w:rFonts w:ascii="UN-Abhaya" w:hAnsi="UN-Abhaya" w:cs="UN-Abhaya"/>
          <w:sz w:val="26"/>
          <w:szCs w:val="26"/>
          <w:cs/>
        </w:rPr>
        <w:t>සතර විසඳා අවසන සාමණ්</w:t>
      </w:r>
      <w:r w:rsidRPr="00797433">
        <w:rPr>
          <w:rFonts w:ascii="UN-Abhaya" w:hAnsi="UN-Abhaya" w:cs="UN-Abhaya"/>
          <w:sz w:val="26"/>
          <w:szCs w:val="26"/>
          <w:cs/>
        </w:rPr>
        <w:t xml:space="preserve">රයන් වහන්සේ </w:t>
      </w:r>
      <w:r>
        <w:rPr>
          <w:rFonts w:ascii="UN-Abhaya" w:hAnsi="UN-Abhaya" w:cs="UN-Abhaya"/>
          <w:sz w:val="26"/>
          <w:szCs w:val="26"/>
          <w:cs/>
        </w:rPr>
        <w:t>අ</w:t>
      </w:r>
      <w:r>
        <w:rPr>
          <w:rFonts w:ascii="UN-Abhaya" w:hAnsi="UN-Abhaya" w:cs="UN-Abhaya" w:hint="cs"/>
          <w:sz w:val="26"/>
          <w:szCs w:val="26"/>
          <w:cs/>
        </w:rPr>
        <w:t>ර්</w:t>
      </w:r>
      <w:r w:rsidRPr="00797433">
        <w:rPr>
          <w:rFonts w:ascii="UN-Abhaya" w:hAnsi="UN-Abhaya" w:cs="UN-Abhaya"/>
          <w:sz w:val="26"/>
          <w:szCs w:val="26"/>
          <w:cs/>
        </w:rPr>
        <w:t>හත්වයට පත්විය බුදුහු සැරියුත් තෙරුන් අමතා සැරියුත්</w:t>
      </w:r>
      <w:r>
        <w:rPr>
          <w:rFonts w:ascii="UN-Abhaya" w:hAnsi="UN-Abhaya" w:cs="UN-Abhaya"/>
          <w:sz w:val="26"/>
          <w:szCs w:val="26"/>
          <w:cs/>
        </w:rPr>
        <w:t xml:space="preserve"> යන්න. සාමණ්රයන්ට බත් දෙන්න</w:t>
      </w:r>
      <w:r>
        <w:rPr>
          <w:rFonts w:ascii="UN-Abhaya" w:hAnsi="UN-Abhaya" w:cs="UN-Abhaya" w:hint="cs"/>
          <w:sz w:val="26"/>
          <w:szCs w:val="26"/>
          <w:cs/>
        </w:rPr>
        <w:t xml:space="preserve"> ය</w:t>
      </w:r>
      <w:r w:rsidRPr="00797433">
        <w:rPr>
          <w:rFonts w:ascii="UN-Abhaya" w:hAnsi="UN-Abhaya" w:cs="UN-Abhaya"/>
          <w:sz w:val="26"/>
          <w:szCs w:val="26"/>
          <w:cs/>
        </w:rPr>
        <w:t>යි පැවසුහ. තෙරුන් වහන්සේ ගොස් දොරට තට්ටු</w:t>
      </w:r>
      <w:r>
        <w:rPr>
          <w:rFonts w:ascii="UN-Abhaya" w:hAnsi="UN-Abhaya" w:cs="UN-Abhaya" w:hint="cs"/>
          <w:sz w:val="26"/>
          <w:szCs w:val="26"/>
          <w:cs/>
        </w:rPr>
        <w:t xml:space="preserve"> </w:t>
      </w:r>
      <w:r w:rsidRPr="00797433">
        <w:rPr>
          <w:rFonts w:ascii="UN-Abhaya" w:hAnsi="UN-Abhaya" w:cs="UN-Abhaya"/>
          <w:sz w:val="26"/>
          <w:szCs w:val="26"/>
          <w:cs/>
        </w:rPr>
        <w:t>කළහ. සාමණෙර නික්මී උපා</w:t>
      </w:r>
      <w:r>
        <w:rPr>
          <w:rFonts w:ascii="UN-Abhaya" w:hAnsi="UN-Abhaya" w:cs="UN-Abhaya" w:hint="cs"/>
          <w:sz w:val="26"/>
          <w:szCs w:val="26"/>
          <w:cs/>
        </w:rPr>
        <w:t>ධ්‍ය</w:t>
      </w:r>
      <w:r w:rsidRPr="00797433">
        <w:rPr>
          <w:rFonts w:ascii="UN-Abhaya" w:hAnsi="UN-Abhaya" w:cs="UN-Abhaya"/>
          <w:sz w:val="26"/>
          <w:szCs w:val="26"/>
          <w:cs/>
        </w:rPr>
        <w:t>යන් වහන්සේට වතාවත්කර බත් කිස කරන්නැයි කී</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sidRPr="00797433">
        <w:rPr>
          <w:rFonts w:ascii="UN-Abhaya" w:hAnsi="UN-Abhaya" w:cs="UN-Abhaya"/>
          <w:sz w:val="26"/>
          <w:szCs w:val="26"/>
          <w:cs/>
        </w:rPr>
        <w:t xml:space="preserve"> තෙරුන්ට දානය </w:t>
      </w:r>
      <w:r>
        <w:rPr>
          <w:rFonts w:ascii="UN-Abhaya" w:hAnsi="UN-Abhaya" w:cs="UN-Abhaya" w:hint="cs"/>
          <w:sz w:val="26"/>
          <w:szCs w:val="26"/>
          <w:cs/>
        </w:rPr>
        <w:t>අනවශ්‍ය</w:t>
      </w:r>
      <w:r w:rsidRPr="00797433">
        <w:rPr>
          <w:rFonts w:ascii="UN-Abhaya" w:hAnsi="UN-Abhaya" w:cs="UN-Abhaya"/>
          <w:sz w:val="26"/>
          <w:szCs w:val="26"/>
          <w:cs/>
        </w:rPr>
        <w:t xml:space="preserve"> බව දැන සත් වයස් වු කුමරු එකෙනෙහිම රහත්බවට පත්වුයේ නිවන </w:t>
      </w:r>
      <w:r>
        <w:rPr>
          <w:rFonts w:ascii="UN-Abhaya" w:hAnsi="UN-Abhaya" w:cs="UN-Abhaya" w:hint="cs"/>
          <w:sz w:val="26"/>
          <w:szCs w:val="26"/>
          <w:cs/>
        </w:rPr>
        <w:t>ප්‍රත්‍ය</w:t>
      </w:r>
      <w:r>
        <w:rPr>
          <w:rFonts w:ascii="UN-Abhaya" w:hAnsi="UN-Abhaya" w:cs="UN-Abhaya"/>
          <w:sz w:val="26"/>
          <w:szCs w:val="26"/>
          <w:cs/>
        </w:rPr>
        <w:t>වේක්ෂා කරමින් බත්</w:t>
      </w:r>
      <w:r w:rsidRPr="00797433">
        <w:rPr>
          <w:rFonts w:ascii="UN-Abhaya" w:hAnsi="UN-Abhaya" w:cs="UN-Abhaya"/>
          <w:sz w:val="26"/>
          <w:szCs w:val="26"/>
          <w:cs/>
        </w:rPr>
        <w:t xml:space="preserve">කිස කර </w:t>
      </w:r>
      <w:r>
        <w:rPr>
          <w:rFonts w:ascii="UN-Abhaya" w:hAnsi="UN-Abhaya" w:cs="UN-Abhaya" w:hint="cs"/>
          <w:sz w:val="26"/>
          <w:szCs w:val="26"/>
          <w:cs/>
        </w:rPr>
        <w:t>පාත්‍රය</w:t>
      </w:r>
      <w:r w:rsidRPr="00797433">
        <w:rPr>
          <w:rFonts w:ascii="UN-Abhaya" w:hAnsi="UN-Abhaya" w:cs="UN-Abhaya"/>
          <w:sz w:val="26"/>
          <w:szCs w:val="26"/>
          <w:cs/>
        </w:rPr>
        <w:t xml:space="preserve"> සේදුවේය. එම අවස්ථාවේදී සතර වරම් රජවරු ආරක්ෂාව විසරවුහ. හිරු අහස් මැද පසුකරව - සවස් කාලය දැක්වීය. </w:t>
      </w:r>
      <w:r>
        <w:rPr>
          <w:rFonts w:ascii="UN-Abhaya" w:hAnsi="UN-Abhaya" w:cs="UN-Abhaya"/>
          <w:sz w:val="26"/>
          <w:szCs w:val="26"/>
          <w:cs/>
        </w:rPr>
        <w:t>භික්ෂූන්</w:t>
      </w:r>
      <w:r w:rsidRPr="00797433">
        <w:rPr>
          <w:rFonts w:ascii="UN-Abhaya" w:hAnsi="UN-Abhaya" w:cs="UN-Abhaya"/>
          <w:sz w:val="26"/>
          <w:szCs w:val="26"/>
          <w:cs/>
        </w:rPr>
        <w:t xml:space="preserve"> වහන්සේලා සවස් භාගය ඇත</w:t>
      </w:r>
      <w:r>
        <w:rPr>
          <w:rFonts w:ascii="UN-Abhaya" w:hAnsi="UN-Abhaya" w:cs="UN-Abhaya"/>
          <w:sz w:val="26"/>
          <w:szCs w:val="26"/>
          <w:cs/>
        </w:rPr>
        <w:t>ිවිය. සාමණේරයන් වහන්සේ</w:t>
      </w:r>
      <w:r>
        <w:rPr>
          <w:rFonts w:ascii="UN-Abhaya" w:hAnsi="UN-Abhaya" w:cs="UN-Abhaya" w:hint="cs"/>
          <w:sz w:val="26"/>
          <w:szCs w:val="26"/>
          <w:cs/>
        </w:rPr>
        <w:t xml:space="preserve"> </w:t>
      </w:r>
      <w:r>
        <w:rPr>
          <w:rFonts w:ascii="UN-Abhaya" w:hAnsi="UN-Abhaya" w:cs="UN-Abhaya"/>
          <w:sz w:val="26"/>
          <w:szCs w:val="26"/>
          <w:cs/>
        </w:rPr>
        <w:t>ද දැන් බ</w:t>
      </w:r>
      <w:r>
        <w:rPr>
          <w:rFonts w:ascii="UN-Abhaya" w:hAnsi="UN-Abhaya" w:cs="UN-Abhaya" w:hint="cs"/>
          <w:sz w:val="26"/>
          <w:szCs w:val="26"/>
          <w:cs/>
        </w:rPr>
        <w:t>ත්</w:t>
      </w:r>
      <w:r>
        <w:rPr>
          <w:rFonts w:ascii="UN-Abhaya" w:hAnsi="UN-Abhaya" w:cs="UN-Abhaya"/>
          <w:sz w:val="26"/>
          <w:szCs w:val="26"/>
          <w:cs/>
        </w:rPr>
        <w:t>කි</w:t>
      </w:r>
      <w:r>
        <w:rPr>
          <w:rFonts w:ascii="UN-Abhaya" w:hAnsi="UN-Abhaya" w:cs="UN-Abhaya" w:hint="cs"/>
          <w:sz w:val="26"/>
          <w:szCs w:val="26"/>
          <w:cs/>
        </w:rPr>
        <w:t>ස</w:t>
      </w:r>
      <w:r w:rsidRPr="00797433">
        <w:rPr>
          <w:rFonts w:ascii="UN-Abhaya" w:hAnsi="UN-Abhaya" w:cs="UN-Abhaya"/>
          <w:sz w:val="26"/>
          <w:szCs w:val="26"/>
          <w:cs/>
        </w:rPr>
        <w:t xml:space="preserve"> නිමවීය. කුමක් නිසා අද දිවාකාලය වැඩි වීද. බුදුහු පැමිණ මහණෙනි මා පැමිණීමට පෙර කිනම් කථාවකින් යුතුව </w:t>
      </w:r>
      <w:r>
        <w:rPr>
          <w:rFonts w:ascii="UN-Abhaya" w:hAnsi="UN-Abhaya" w:cs="UN-Abhaya" w:hint="cs"/>
          <w:sz w:val="26"/>
          <w:szCs w:val="26"/>
          <w:cs/>
        </w:rPr>
        <w:t xml:space="preserve">සිටින්නේදැයි </w:t>
      </w:r>
      <w:r w:rsidRPr="00797433">
        <w:rPr>
          <w:rFonts w:ascii="UN-Abhaya" w:hAnsi="UN-Abhaya" w:cs="UN-Abhaya"/>
          <w:sz w:val="26"/>
          <w:szCs w:val="26"/>
          <w:cs/>
        </w:rPr>
        <w:t>විමසුහ.</w:t>
      </w:r>
    </w:p>
    <w:p w:rsidR="004F24A4" w:rsidRDefault="004F24A4" w:rsidP="004F24A4">
      <w:pPr>
        <w:pStyle w:val="PlainText"/>
        <w:spacing w:after="240"/>
        <w:jc w:val="both"/>
        <w:rPr>
          <w:rFonts w:ascii="UN-Abhaya" w:hAnsi="UN-Abhaya" w:cs="UN-Abhaya"/>
          <w:sz w:val="26"/>
          <w:szCs w:val="26"/>
        </w:rPr>
      </w:pPr>
      <w:r>
        <w:rPr>
          <w:rFonts w:ascii="UN-Abhaya" w:hAnsi="UN-Abhaya" w:cs="UN-Abhaya"/>
          <w:sz w:val="26"/>
          <w:szCs w:val="26"/>
          <w:cs/>
        </w:rPr>
        <w:t>භික්ෂූන්</w:t>
      </w:r>
      <w:r w:rsidRPr="00797433">
        <w:rPr>
          <w:rFonts w:ascii="UN-Abhaya" w:hAnsi="UN-Abhaya" w:cs="UN-Abhaya"/>
          <w:sz w:val="26"/>
          <w:szCs w:val="26"/>
          <w:cs/>
        </w:rPr>
        <w:t xml:space="preserve"> වහන්සේලා පිළිතුරු දෙමින් ස්වාමීනි අද පෙරවරුව බලවත්විය. (වැඩිවිය) සවස් කාලය අඩුවිය. සාමණේරයන් වහන්සේ දන් වළදා අවසන්විය. එමෙන්ම හිරුද </w:t>
      </w:r>
      <w:r>
        <w:rPr>
          <w:rFonts w:ascii="UN-Abhaya" w:hAnsi="UN-Abhaya" w:cs="UN-Abhaya" w:hint="cs"/>
          <w:sz w:val="26"/>
          <w:szCs w:val="26"/>
          <w:cs/>
        </w:rPr>
        <w:t>මධ්‍යහ</w:t>
      </w:r>
      <w:r>
        <w:rPr>
          <w:rFonts w:ascii="UN-Abhaya" w:hAnsi="UN-Abhaya" w:cs="UN-Abhaya"/>
          <w:sz w:val="26"/>
          <w:szCs w:val="26"/>
          <w:cs/>
        </w:rPr>
        <w:t>නයෙන් නික්මී තිබෙ</w:t>
      </w:r>
      <w:r>
        <w:rPr>
          <w:rFonts w:ascii="UN-Abhaya" w:hAnsi="UN-Abhaya" w:cs="UN-Abhaya" w:hint="cs"/>
          <w:sz w:val="26"/>
          <w:szCs w:val="26"/>
          <w:cs/>
        </w:rPr>
        <w:t>නු</w:t>
      </w:r>
      <w:r w:rsidRPr="00797433">
        <w:rPr>
          <w:rFonts w:ascii="UN-Abhaya" w:hAnsi="UN-Abhaya" w:cs="UN-Abhaya"/>
          <w:sz w:val="26"/>
          <w:szCs w:val="26"/>
          <w:cs/>
        </w:rPr>
        <w:t xml:space="preserve"> දක්නට ලැබෙයි. යනුවෙන් පැවසුවිට මහණෙනි එසේ සිදුවේ. පින්වත් අය මහණ දම් </w:t>
      </w:r>
      <w:r>
        <w:rPr>
          <w:rFonts w:ascii="UN-Abhaya" w:hAnsi="UN-Abhaya" w:cs="UN-Abhaya"/>
          <w:sz w:val="26"/>
          <w:szCs w:val="26"/>
          <w:cs/>
        </w:rPr>
        <w:t>කරන</w:t>
      </w:r>
      <w:r w:rsidRPr="00797433">
        <w:rPr>
          <w:rFonts w:ascii="UN-Abhaya" w:hAnsi="UN-Abhaya" w:cs="UN-Abhaya"/>
          <w:sz w:val="26"/>
          <w:szCs w:val="26"/>
          <w:cs/>
        </w:rPr>
        <w:t>විට අද සතරවරම් රජවරු හාත්පස ආරක්ෂ</w:t>
      </w:r>
      <w:r>
        <w:rPr>
          <w:rFonts w:ascii="UN-Abhaya" w:hAnsi="UN-Abhaya" w:cs="UN-Abhaya"/>
          <w:sz w:val="26"/>
          <w:szCs w:val="26"/>
          <w:cs/>
        </w:rPr>
        <w:t>ා</w:t>
      </w:r>
      <w:r w:rsidRPr="00797433">
        <w:rPr>
          <w:rFonts w:ascii="UN-Abhaya" w:hAnsi="UN-Abhaya" w:cs="UN-Abhaya"/>
          <w:sz w:val="26"/>
          <w:szCs w:val="26"/>
          <w:cs/>
        </w:rPr>
        <w:t>ව සැලසුහ. සඳ</w:t>
      </w:r>
      <w:r>
        <w:rPr>
          <w:rFonts w:ascii="UN-Abhaya" w:hAnsi="UN-Abhaya" w:cs="UN-Abhaya" w:hint="cs"/>
          <w:sz w:val="26"/>
          <w:szCs w:val="26"/>
          <w:cs/>
        </w:rPr>
        <w:t xml:space="preserve"> </w:t>
      </w:r>
      <w:r w:rsidRPr="00797433">
        <w:rPr>
          <w:rFonts w:ascii="UN-Abhaya" w:hAnsi="UN-Abhaya" w:cs="UN-Abhaya"/>
          <w:sz w:val="26"/>
          <w:szCs w:val="26"/>
          <w:cs/>
        </w:rPr>
        <w:t>හිරු දෙදෙන විමන්වලට</w:t>
      </w:r>
      <w:r>
        <w:rPr>
          <w:rFonts w:ascii="UN-Abhaya" w:hAnsi="UN-Abhaya" w:cs="UN-Abhaya" w:hint="cs"/>
          <w:sz w:val="26"/>
          <w:szCs w:val="26"/>
          <w:cs/>
        </w:rPr>
        <w:t xml:space="preserve"> </w:t>
      </w:r>
      <w:r w:rsidRPr="00797433">
        <w:rPr>
          <w:rFonts w:ascii="UN-Abhaya" w:hAnsi="UN-Abhaya" w:cs="UN-Abhaya"/>
          <w:sz w:val="26"/>
          <w:szCs w:val="26"/>
          <w:cs/>
        </w:rPr>
        <w:t xml:space="preserve">වී සිටියහ. සක්දෙව් රජ දොර අගුලු වෙත ආරක්ෂාව </w:t>
      </w:r>
      <w:r>
        <w:rPr>
          <w:rFonts w:ascii="UN-Abhaya" w:hAnsi="UN-Abhaya" w:cs="UN-Abhaya" w:hint="cs"/>
          <w:sz w:val="26"/>
          <w:szCs w:val="26"/>
          <w:cs/>
        </w:rPr>
        <w:t xml:space="preserve">ගත්හ. </w:t>
      </w:r>
      <w:r w:rsidRPr="00797433">
        <w:rPr>
          <w:rFonts w:ascii="UN-Abhaya" w:hAnsi="UN-Abhaya" w:cs="UN-Abhaya"/>
          <w:sz w:val="26"/>
          <w:szCs w:val="26"/>
          <w:cs/>
        </w:rPr>
        <w:t>මම ද දොර කොටුවේ සිට ආරක්ෂාව සැලසිමි. අද සුඛ සාමණේරයන් වහන්සේ දියාලුවෝ ජලය ගෙන යන අයුරුත් වඩුවෝ ලී ඇද අරින අයුරින් - හිවඩුවෝ හි ඇද අරින අයුරින්ද වඩුවා ඇද නැති රිය සක හදන අයුරින් දැක බලා තම සිත දමනය කර රහත් බවට පත්වී</w:t>
      </w:r>
      <w:r>
        <w:rPr>
          <w:rFonts w:ascii="UN-Abhaya" w:hAnsi="UN-Abhaya" w:cs="UN-Abhaya" w:hint="cs"/>
          <w:sz w:val="26"/>
          <w:szCs w:val="26"/>
          <w:cs/>
        </w:rPr>
        <w:t xml:space="preserve"> </w:t>
      </w:r>
      <w:r w:rsidRPr="00797433">
        <w:rPr>
          <w:rFonts w:ascii="UN-Abhaya" w:hAnsi="UN-Abhaya" w:cs="UN-Abhaya"/>
          <w:sz w:val="26"/>
          <w:szCs w:val="26"/>
          <w:cs/>
        </w:rPr>
        <w:t>යයි පවසා මේ ගාථාව පැවසුහ</w:t>
      </w:r>
      <w:r>
        <w:rPr>
          <w:rFonts w:ascii="UN-Abhaya" w:hAnsi="UN-Abhaya" w:cs="UN-Abhaya"/>
          <w:sz w:val="26"/>
          <w:szCs w:val="26"/>
          <w:cs/>
        </w:rPr>
        <w:t>.</w:t>
      </w:r>
    </w:p>
    <w:p w:rsidR="004F24A4" w:rsidRPr="00E82EAD" w:rsidRDefault="004F24A4" w:rsidP="004F24A4">
      <w:pPr>
        <w:pStyle w:val="PlainText"/>
        <w:ind w:left="630" w:firstLine="720"/>
        <w:jc w:val="both"/>
        <w:rPr>
          <w:rFonts w:ascii="UN-Abhaya" w:hAnsi="UN-Abhaya" w:cs="UN-Abhaya"/>
          <w:b/>
          <w:bCs/>
          <w:sz w:val="26"/>
          <w:szCs w:val="26"/>
        </w:rPr>
      </w:pPr>
      <w:r w:rsidRPr="00E82EAD">
        <w:rPr>
          <w:rFonts w:ascii="UN-Abhaya" w:hAnsi="UN-Abhaya" w:cs="UN-Abhaya"/>
          <w:b/>
          <w:bCs/>
          <w:sz w:val="26"/>
          <w:szCs w:val="26"/>
          <w:cs/>
        </w:rPr>
        <w:t xml:space="preserve">ගොවියෝ දිය ගෙනෙති තමනට රිසි </w:t>
      </w:r>
      <w:r>
        <w:rPr>
          <w:rFonts w:ascii="UN-Abhaya" w:hAnsi="UN-Abhaya" w:cs="UN-Abhaya" w:hint="cs"/>
          <w:b/>
          <w:bCs/>
          <w:sz w:val="26"/>
          <w:szCs w:val="26"/>
          <w:cs/>
        </w:rPr>
        <w:tab/>
      </w:r>
      <w:r>
        <w:rPr>
          <w:rFonts w:ascii="UN-Abhaya" w:hAnsi="UN-Abhaya" w:cs="UN-Abhaya" w:hint="cs"/>
          <w:b/>
          <w:bCs/>
          <w:sz w:val="26"/>
          <w:szCs w:val="26"/>
          <w:cs/>
        </w:rPr>
        <w:tab/>
      </w:r>
      <w:r w:rsidRPr="00E82EAD">
        <w:rPr>
          <w:rFonts w:ascii="UN-Abhaya" w:hAnsi="UN-Abhaya" w:cs="UN-Abhaya"/>
          <w:b/>
          <w:bCs/>
          <w:sz w:val="26"/>
          <w:szCs w:val="26"/>
          <w:cs/>
        </w:rPr>
        <w:t xml:space="preserve">තැනට </w:t>
      </w:r>
    </w:p>
    <w:p w:rsidR="004F24A4" w:rsidRPr="00E82EAD" w:rsidRDefault="004F24A4" w:rsidP="004F24A4">
      <w:pPr>
        <w:pStyle w:val="PlainText"/>
        <w:ind w:left="1350"/>
        <w:jc w:val="both"/>
        <w:rPr>
          <w:rFonts w:ascii="UN-Abhaya" w:hAnsi="UN-Abhaya" w:cs="UN-Abhaya"/>
          <w:b/>
          <w:bCs/>
          <w:sz w:val="26"/>
          <w:szCs w:val="26"/>
        </w:rPr>
      </w:pPr>
      <w:r w:rsidRPr="00E82EAD">
        <w:rPr>
          <w:rFonts w:ascii="UN-Abhaya" w:hAnsi="UN-Abhaya" w:cs="UN-Abhaya"/>
          <w:b/>
          <w:bCs/>
          <w:sz w:val="26"/>
          <w:szCs w:val="26"/>
          <w:cs/>
        </w:rPr>
        <w:t xml:space="preserve">හීයේ ඇද හරී කම්මල්කරු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E82EAD">
        <w:rPr>
          <w:rFonts w:ascii="UN-Abhaya" w:hAnsi="UN-Abhaya" w:cs="UN-Abhaya" w:hint="cs"/>
          <w:b/>
          <w:bCs/>
          <w:sz w:val="26"/>
          <w:szCs w:val="26"/>
          <w:cs/>
        </w:rPr>
        <w:t>යසට</w:t>
      </w:r>
    </w:p>
    <w:p w:rsidR="004F24A4" w:rsidRPr="00E82EAD" w:rsidRDefault="004F24A4" w:rsidP="004F24A4">
      <w:pPr>
        <w:pStyle w:val="PlainText"/>
        <w:ind w:left="1350"/>
        <w:jc w:val="both"/>
        <w:rPr>
          <w:rFonts w:ascii="UN-Abhaya" w:hAnsi="UN-Abhaya" w:cs="UN-Abhaya"/>
          <w:b/>
          <w:bCs/>
          <w:sz w:val="26"/>
          <w:szCs w:val="26"/>
        </w:rPr>
      </w:pPr>
      <w:r w:rsidRPr="00E82EAD">
        <w:rPr>
          <w:rFonts w:ascii="UN-Abhaya" w:hAnsi="UN-Abhaya" w:cs="UN-Abhaya"/>
          <w:b/>
          <w:bCs/>
          <w:sz w:val="26"/>
          <w:szCs w:val="26"/>
          <w:cs/>
        </w:rPr>
        <w:t xml:space="preserve">වඩුවෝ ලී නමති සක හසුරන </w:t>
      </w:r>
      <w:r>
        <w:rPr>
          <w:rFonts w:ascii="UN-Abhaya" w:hAnsi="UN-Abhaya" w:cs="UN-Abhaya" w:hint="cs"/>
          <w:b/>
          <w:bCs/>
          <w:sz w:val="26"/>
          <w:szCs w:val="26"/>
          <w:cs/>
        </w:rPr>
        <w:tab/>
      </w:r>
      <w:r>
        <w:rPr>
          <w:rFonts w:ascii="UN-Abhaya" w:hAnsi="UN-Abhaya" w:cs="UN-Abhaya" w:hint="cs"/>
          <w:b/>
          <w:bCs/>
          <w:sz w:val="26"/>
          <w:szCs w:val="26"/>
          <w:cs/>
        </w:rPr>
        <w:tab/>
      </w:r>
      <w:r w:rsidRPr="00E82EAD">
        <w:rPr>
          <w:rFonts w:ascii="UN-Abhaya" w:hAnsi="UN-Abhaya" w:cs="UN-Abhaya"/>
          <w:b/>
          <w:bCs/>
          <w:sz w:val="26"/>
          <w:szCs w:val="26"/>
          <w:cs/>
        </w:rPr>
        <w:t>ලෙසට</w:t>
      </w:r>
    </w:p>
    <w:p w:rsidR="004F24A4" w:rsidRPr="00E82EAD" w:rsidRDefault="004F24A4" w:rsidP="004F24A4">
      <w:pPr>
        <w:pStyle w:val="PlainText"/>
        <w:ind w:left="1350"/>
        <w:jc w:val="both"/>
        <w:rPr>
          <w:rFonts w:ascii="UN-Abhaya" w:hAnsi="UN-Abhaya" w:cs="UN-Abhaya"/>
          <w:b/>
          <w:bCs/>
          <w:sz w:val="26"/>
          <w:szCs w:val="26"/>
        </w:rPr>
      </w:pPr>
      <w:r w:rsidRPr="00E82EAD">
        <w:rPr>
          <w:rFonts w:ascii="UN-Abhaya" w:hAnsi="UN-Abhaya" w:cs="UN-Abhaya"/>
          <w:b/>
          <w:bCs/>
          <w:sz w:val="26"/>
          <w:szCs w:val="26"/>
          <w:cs/>
        </w:rPr>
        <w:t xml:space="preserve">දමනය කරයි සිත සද්දන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E82EAD">
        <w:rPr>
          <w:rFonts w:ascii="UN-Abhaya" w:hAnsi="UN-Abhaya" w:cs="UN-Abhaya"/>
          <w:b/>
          <w:bCs/>
          <w:sz w:val="26"/>
          <w:szCs w:val="26"/>
          <w:cs/>
        </w:rPr>
        <w:t>සි</w:t>
      </w:r>
      <w:r w:rsidRPr="00E82EAD">
        <w:rPr>
          <w:rFonts w:ascii="UN-Abhaya" w:hAnsi="UN-Abhaya" w:cs="UN-Abhaya" w:hint="cs"/>
          <w:b/>
          <w:bCs/>
          <w:sz w:val="26"/>
          <w:szCs w:val="26"/>
          <w:cs/>
        </w:rPr>
        <w:t>ව්ම</w:t>
      </w:r>
      <w:r w:rsidRPr="00E82EAD">
        <w:rPr>
          <w:rFonts w:ascii="UN-Abhaya" w:hAnsi="UN-Abhaya" w:cs="UN-Abhaya"/>
          <w:b/>
          <w:bCs/>
          <w:sz w:val="26"/>
          <w:szCs w:val="26"/>
          <w:cs/>
        </w:rPr>
        <w:t>ගට</w:t>
      </w:r>
    </w:p>
    <w:p w:rsidR="004F24A4" w:rsidRPr="00797433" w:rsidRDefault="004F24A4" w:rsidP="004F24A4">
      <w:pPr>
        <w:pStyle w:val="PlainText"/>
        <w:jc w:val="both"/>
        <w:rPr>
          <w:rFonts w:ascii="UN-Abhaya" w:hAnsi="UN-Abhaya" w:cs="UN-Abhaya"/>
          <w:sz w:val="26"/>
          <w:szCs w:val="26"/>
        </w:rPr>
      </w:pPr>
      <w:r w:rsidRPr="00797433">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97433">
        <w:rPr>
          <w:rFonts w:ascii="UN-Abhaya" w:hAnsi="UN-Abhaya" w:cs="UN-Abhaya"/>
          <w:sz w:val="26"/>
          <w:szCs w:val="26"/>
          <w:cs/>
        </w:rPr>
        <w:t>දිය ඇලි කප</w:t>
      </w:r>
      <w:r>
        <w:rPr>
          <w:rFonts w:ascii="UN-Abhaya" w:hAnsi="UN-Abhaya" w:cs="UN-Abhaya" w:hint="cs"/>
          <w:sz w:val="26"/>
          <w:szCs w:val="26"/>
          <w:cs/>
        </w:rPr>
        <w:t>න්</w:t>
      </w:r>
      <w:r w:rsidRPr="00797433">
        <w:rPr>
          <w:rFonts w:ascii="UN-Abhaya" w:hAnsi="UN-Abhaya" w:cs="UN-Abhaya"/>
          <w:sz w:val="26"/>
          <w:szCs w:val="26"/>
          <w:cs/>
        </w:rPr>
        <w:t xml:space="preserve">නෝ කැමති තැනට ජලය ගෙනයති. හී වඩුවෝ කැමතිලෙස හීය ඇද යවති වඩුවෝ දැව රිසිසේ නවාගනිති. සුචච වුවෝ තම සිත සුදුසු ලෙස හසුරුවා ගනිති.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97433">
        <w:rPr>
          <w:rFonts w:ascii="UN-Abhaya" w:hAnsi="UN-Abhaya" w:cs="UN-Abhaya"/>
          <w:sz w:val="26"/>
          <w:szCs w:val="26"/>
          <w:cs/>
        </w:rPr>
        <w:t xml:space="preserve">එහි - </w:t>
      </w:r>
      <w:r w:rsidRPr="00E82EAD">
        <w:rPr>
          <w:rFonts w:ascii="UN-Abhaya" w:hAnsi="UN-Abhaya" w:cs="UN-Abhaya"/>
          <w:b/>
          <w:bCs/>
          <w:sz w:val="26"/>
          <w:szCs w:val="26"/>
          <w:cs/>
        </w:rPr>
        <w:t>සුබ්බතා</w:t>
      </w:r>
      <w:r w:rsidRPr="00797433">
        <w:rPr>
          <w:rFonts w:ascii="UN-Abhaya" w:hAnsi="UN-Abhaya" w:cs="UN-Abhaya"/>
          <w:sz w:val="26"/>
          <w:szCs w:val="26"/>
          <w:cs/>
        </w:rPr>
        <w:t xml:space="preserve"> -යනු සුවසේ අවවාද අසන අනුශාසනා පිළිගන්නා අයයි. ඉතිරිය පෙර කී පරිදිය. දෙසුම අවසන බොහෝ දෙන සෝවාන් ආදී මාර්ග ඵලයට පත්වූහ. ඵලයන්ට පත්වුහ. </w:t>
      </w:r>
    </w:p>
    <w:p w:rsidR="004F24A4" w:rsidRPr="00797433" w:rsidRDefault="004F24A4" w:rsidP="004F24A4">
      <w:pPr>
        <w:pStyle w:val="PlainText"/>
        <w:jc w:val="both"/>
        <w:rPr>
          <w:rFonts w:ascii="UN-Abhaya" w:hAnsi="UN-Abhaya" w:cs="UN-Abhaya"/>
          <w:sz w:val="26"/>
          <w:szCs w:val="26"/>
        </w:rPr>
      </w:pPr>
    </w:p>
    <w:p w:rsidR="004F24A4" w:rsidRDefault="004F24A4" w:rsidP="004F24A4">
      <w:pPr>
        <w:pStyle w:val="PlainText"/>
        <w:spacing w:line="480" w:lineRule="auto"/>
        <w:jc w:val="center"/>
        <w:rPr>
          <w:rFonts w:ascii="UN-Abhaya" w:hAnsi="UN-Abhaya" w:cs="UN-Abhaya"/>
          <w:b/>
          <w:bCs/>
          <w:sz w:val="26"/>
          <w:szCs w:val="26"/>
        </w:rPr>
      </w:pPr>
    </w:p>
    <w:p w:rsidR="004F24A4" w:rsidRPr="00BF29F2" w:rsidRDefault="004F24A4" w:rsidP="004F24A4">
      <w:pPr>
        <w:pStyle w:val="PlainText"/>
        <w:spacing w:line="480" w:lineRule="auto"/>
        <w:jc w:val="center"/>
        <w:rPr>
          <w:rFonts w:ascii="UN-Abhaya" w:hAnsi="UN-Abhaya" w:cs="UN-Abhaya"/>
          <w:b/>
          <w:bCs/>
          <w:sz w:val="32"/>
          <w:szCs w:val="32"/>
        </w:rPr>
      </w:pPr>
      <w:r w:rsidRPr="00BF29F2">
        <w:rPr>
          <w:rFonts w:ascii="UN-Abhaya" w:hAnsi="UN-Abhaya" w:cs="UN-Abhaya"/>
          <w:b/>
          <w:bCs/>
          <w:sz w:val="32"/>
          <w:szCs w:val="32"/>
          <w:cs/>
        </w:rPr>
        <w:t>දහවැනි වර්ගය නිමි.</w:t>
      </w:r>
    </w:p>
    <w:p w:rsidR="004F24A4" w:rsidRPr="00BF29F2" w:rsidRDefault="004F24A4" w:rsidP="004F24A4">
      <w:pPr>
        <w:pStyle w:val="PlainText"/>
        <w:spacing w:line="480" w:lineRule="auto"/>
        <w:jc w:val="center"/>
        <w:rPr>
          <w:rFonts w:ascii="UN-Abhaya" w:hAnsi="UN-Abhaya" w:cs="UN-Abhaya"/>
          <w:b/>
          <w:bCs/>
          <w:sz w:val="36"/>
          <w:szCs w:val="36"/>
        </w:rPr>
      </w:pPr>
      <w:r w:rsidRPr="00BF29F2">
        <w:rPr>
          <w:rFonts w:ascii="UN-Abhaya" w:hAnsi="UN-Abhaya" w:cs="UN-Abhaya"/>
          <w:b/>
          <w:bCs/>
          <w:sz w:val="36"/>
          <w:szCs w:val="36"/>
          <w:cs/>
        </w:rPr>
        <w:t>දසවැනි දණ්ඩ වර්ගය නිමියේය.</w:t>
      </w:r>
    </w:p>
    <w:p w:rsidR="004F24A4" w:rsidRPr="00E82EAD" w:rsidRDefault="004F24A4" w:rsidP="004F24A4">
      <w:pPr>
        <w:spacing w:line="480" w:lineRule="auto"/>
        <w:jc w:val="center"/>
        <w:rPr>
          <w:rFonts w:ascii="UN-Abhaya" w:hAnsi="UN-Abhaya" w:cs="UN-Abhaya"/>
          <w:b/>
          <w:bCs/>
          <w:sz w:val="26"/>
          <w:szCs w:val="26"/>
          <w:cs/>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Default="004F24A4" w:rsidP="004F24A4">
      <w:pPr>
        <w:jc w:val="both"/>
        <w:rPr>
          <w:rFonts w:ascii="UN-Abhaya" w:hAnsi="UN-Abhaya" w:cs="UN-Abhaya"/>
          <w:b/>
          <w:bCs/>
          <w:sz w:val="28"/>
          <w:szCs w:val="28"/>
          <w:lang w:bidi="si-LK"/>
        </w:rPr>
      </w:pPr>
    </w:p>
    <w:p w:rsidR="004F24A4" w:rsidRPr="00732014" w:rsidRDefault="004F24A4" w:rsidP="004F24A4">
      <w:pPr>
        <w:pStyle w:val="Heading1"/>
        <w:spacing w:after="240"/>
        <w:rPr>
          <w:rFonts w:ascii="UN-Abhaya" w:hAnsi="UN-Abhaya" w:cs="UN-Abhaya"/>
          <w:color w:val="auto"/>
          <w:lang w:bidi="si-LK"/>
        </w:rPr>
      </w:pPr>
      <w:r w:rsidRPr="00732014">
        <w:rPr>
          <w:rFonts w:ascii="UN-Abhaya" w:hAnsi="UN-Abhaya" w:cs="UN-Abhaya"/>
          <w:color w:val="auto"/>
          <w:cs/>
          <w:lang w:bidi="si-LK"/>
        </w:rPr>
        <w:t>11-1 විශාඛා උවසියගේ ප</w:t>
      </w:r>
      <w:r>
        <w:rPr>
          <w:rFonts w:ascii="UN-Abhaya" w:hAnsi="UN-Abhaya" w:cs="UN-Abhaya"/>
          <w:color w:val="auto"/>
          <w:cs/>
          <w:lang w:bidi="si-LK"/>
        </w:rPr>
        <w:t>න්සියයක් යෙහෙ</w:t>
      </w:r>
      <w:r>
        <w:rPr>
          <w:rFonts w:ascii="UN-Abhaya" w:hAnsi="UN-Abhaya" w:cs="UN-Abhaya" w:hint="cs"/>
          <w:color w:val="auto"/>
          <w:cs/>
          <w:lang w:bidi="si-LK"/>
        </w:rPr>
        <w:t>ළි</w:t>
      </w:r>
      <w:r>
        <w:rPr>
          <w:rFonts w:ascii="UN-Abhaya" w:hAnsi="UN-Abhaya" w:cs="UN-Abhaya"/>
          <w:color w:val="auto"/>
          <w:cs/>
          <w:lang w:bidi="si-LK"/>
        </w:rPr>
        <w:t>යන්ගේ කථා පුවත</w:t>
      </w:r>
    </w:p>
    <w:p w:rsidR="004F24A4" w:rsidRDefault="004F24A4" w:rsidP="004F24A4">
      <w:pPr>
        <w:pStyle w:val="PlainText"/>
        <w:spacing w:after="240"/>
        <w:jc w:val="both"/>
        <w:rPr>
          <w:rFonts w:ascii="UN-Abhaya" w:hAnsi="UN-Abhaya" w:cs="UN-Abhaya"/>
          <w:sz w:val="26"/>
          <w:szCs w:val="26"/>
        </w:rPr>
      </w:pPr>
      <w:r w:rsidRPr="00B65F74">
        <w:rPr>
          <w:rFonts w:ascii="UN-Abhaya" w:hAnsi="UN-Abhaya" w:cs="UN-Abhaya"/>
          <w:b/>
          <w:bCs/>
          <w:sz w:val="26"/>
          <w:szCs w:val="26"/>
        </w:rPr>
        <w:t>"</w:t>
      </w:r>
      <w:r w:rsidRPr="00B65F74">
        <w:rPr>
          <w:rFonts w:ascii="UN-Abhaya" w:hAnsi="UN-Abhaya" w:cs="UN-Abhaya"/>
          <w:b/>
          <w:bCs/>
          <w:sz w:val="26"/>
          <w:szCs w:val="26"/>
          <w:cs/>
        </w:rPr>
        <w:t>කොනුහාසො කිමාන</w:t>
      </w:r>
      <w:r w:rsidRPr="00B65F74">
        <w:rPr>
          <w:rFonts w:ascii="UN-Abhaya" w:hAnsi="UN-Abhaya" w:cs="UN-Abhaya" w:hint="cs"/>
          <w:b/>
          <w:bCs/>
          <w:sz w:val="26"/>
          <w:szCs w:val="26"/>
          <w:cs/>
        </w:rPr>
        <w:t>න්දො</w:t>
      </w:r>
      <w:r w:rsidRPr="00B65F74">
        <w:rPr>
          <w:rFonts w:ascii="UN-Abhaya" w:hAnsi="UN-Abhaya" w:cs="UN-Abhaya"/>
          <w:b/>
          <w:bCs/>
          <w:sz w:val="26"/>
          <w:szCs w:val="26"/>
          <w:cs/>
        </w:rPr>
        <w:t>"</w:t>
      </w:r>
      <w:r w:rsidRPr="00B65F74">
        <w:rPr>
          <w:rFonts w:ascii="UN-Abhaya" w:hAnsi="UN-Abhaya" w:cs="UN-Abhaya"/>
          <w:sz w:val="26"/>
          <w:szCs w:val="26"/>
          <w:cs/>
        </w:rPr>
        <w:t xml:space="preserve"> යන මෙම ධර්මදේශනය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65F74">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B65F74">
        <w:rPr>
          <w:rFonts w:ascii="UN-Abhaya" w:hAnsi="UN-Abhaya" w:cs="UN-Abhaya"/>
          <w:sz w:val="26"/>
          <w:szCs w:val="26"/>
          <w:cs/>
        </w:rPr>
        <w:t>දී විශාඛාවගේ යෙහෙළියන් නිමිති කරගෙන දේශනා කළහ.</w:t>
      </w:r>
    </w:p>
    <w:p w:rsidR="004F24A4" w:rsidRDefault="004F24A4" w:rsidP="004F24A4">
      <w:pPr>
        <w:pStyle w:val="PlainText"/>
        <w:jc w:val="both"/>
        <w:rPr>
          <w:rFonts w:ascii="UN-Abhaya" w:hAnsi="UN-Abhaya" w:cs="UN-Abhaya"/>
          <w:sz w:val="26"/>
          <w:szCs w:val="26"/>
        </w:rPr>
      </w:pPr>
      <w:r w:rsidRPr="00B65F74">
        <w:rPr>
          <w:rFonts w:ascii="UN-Abhaya" w:hAnsi="UN-Abhaya" w:cs="UN-Abhaya"/>
          <w:sz w:val="26"/>
          <w:szCs w:val="26"/>
          <w:cs/>
        </w:rPr>
        <w:t>සැවැත් නුවර පන්සියය</w:t>
      </w:r>
      <w:r>
        <w:rPr>
          <w:rFonts w:ascii="UN-Abhaya" w:hAnsi="UN-Abhaya" w:cs="UN-Abhaya"/>
          <w:sz w:val="26"/>
          <w:szCs w:val="26"/>
          <w:cs/>
        </w:rPr>
        <w:t xml:space="preserve">ක් </w:t>
      </w:r>
      <w:r>
        <w:rPr>
          <w:rFonts w:ascii="UN-Abhaya" w:hAnsi="UN-Abhaya" w:cs="UN-Abhaya" w:hint="cs"/>
          <w:sz w:val="26"/>
          <w:szCs w:val="26"/>
          <w:cs/>
        </w:rPr>
        <w:t>කුල</w:t>
      </w:r>
      <w:r w:rsidRPr="00B65F74">
        <w:rPr>
          <w:rFonts w:ascii="UN-Abhaya" w:hAnsi="UN-Abhaya" w:cs="UN-Abhaya"/>
          <w:sz w:val="26"/>
          <w:szCs w:val="26"/>
          <w:cs/>
        </w:rPr>
        <w:t xml:space="preserve"> පුත්‍රයෝ තම තමන්ගේ භාර්යාවන් පන්</w:t>
      </w:r>
      <w:r>
        <w:rPr>
          <w:rFonts w:ascii="UN-Abhaya" w:hAnsi="UN-Abhaya" w:cs="UN-Abhaya"/>
          <w:sz w:val="26"/>
          <w:szCs w:val="26"/>
          <w:cs/>
        </w:rPr>
        <w:t>සියයක් අප්‍රමාදීව කටයුතු කරන අය</w:t>
      </w:r>
      <w:r>
        <w:rPr>
          <w:rFonts w:ascii="UN-Abhaya" w:hAnsi="UN-Abhaya" w:cs="UN-Abhaya" w:hint="cs"/>
          <w:sz w:val="26"/>
          <w:szCs w:val="26"/>
          <w:cs/>
        </w:rPr>
        <w:t xml:space="preserve"> </w:t>
      </w:r>
      <w:r w:rsidRPr="00B65F74">
        <w:rPr>
          <w:rFonts w:ascii="UN-Abhaya" w:hAnsi="UN-Abhaya" w:cs="UN-Abhaya"/>
          <w:sz w:val="26"/>
          <w:szCs w:val="26"/>
          <w:cs/>
        </w:rPr>
        <w:t xml:space="preserve">ලෙසට හඳුන්වා විශාඛා මහා උපාසිකාවට පවරා දුන්හ. මෙම කාන්තාවෝ විශාඛාව උයනට </w:t>
      </w:r>
      <w:r>
        <w:rPr>
          <w:rFonts w:ascii="UN-Abhaya" w:hAnsi="UN-Abhaya" w:cs="UN-Abhaya"/>
          <w:sz w:val="26"/>
          <w:szCs w:val="26"/>
          <w:cs/>
        </w:rPr>
        <w:t xml:space="preserve">හෝ විහාරයට යනවිට ඇය සමගම යති. </w:t>
      </w:r>
      <w:r w:rsidRPr="005909E2">
        <w:rPr>
          <w:rFonts w:ascii="UN-Abhaya" w:hAnsi="UN-Abhaya" w:cs="UN-Abhaya"/>
          <w:sz w:val="26"/>
          <w:szCs w:val="26"/>
          <w:cs/>
        </w:rPr>
        <w:t>මෑ</w:t>
      </w:r>
      <w:r w:rsidRPr="00B65F74">
        <w:rPr>
          <w:rFonts w:ascii="UN-Abhaya" w:hAnsi="UN-Abhaya" w:cs="UN-Abhaya"/>
          <w:sz w:val="26"/>
          <w:szCs w:val="26"/>
          <w:cs/>
        </w:rPr>
        <w:t>ලා එක් අවස්ථාවක දින හතක් පුරා උත්සවය පවත්වන්නේ යයි දැනුම් දුන් පසු තම තමන්ගේ සාමි පුත්‍රයන්ට රා බීමට අවස්ථාව ලබා දුන්හ. ඔවුහු දින හතක් රා බී මධුපානෝත්සවය අවසන්</w:t>
      </w:r>
      <w:r>
        <w:rPr>
          <w:rFonts w:ascii="UN-Abhaya" w:hAnsi="UN-Abhaya" w:cs="UN-Abhaya" w:hint="cs"/>
          <w:sz w:val="26"/>
          <w:szCs w:val="26"/>
          <w:cs/>
        </w:rPr>
        <w:t xml:space="preserve"> </w:t>
      </w:r>
      <w:r w:rsidRPr="00B65F74">
        <w:rPr>
          <w:rFonts w:ascii="UN-Abhaya" w:hAnsi="UN-Abhaya" w:cs="UN-Abhaya"/>
          <w:sz w:val="26"/>
          <w:szCs w:val="26"/>
          <w:cs/>
        </w:rPr>
        <w:t xml:space="preserve">කර අටවැනි දින වැඩ සඳහා යාමට අණබෙර නාදකළ විට ඔවුනොවුන්ගේ කර්මාන්ත සඳහා නික්ම ගියහ.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65F74">
        <w:rPr>
          <w:rFonts w:ascii="UN-Abhaya" w:hAnsi="UN-Abhaya" w:cs="UN-Abhaya"/>
          <w:sz w:val="26"/>
          <w:szCs w:val="26"/>
          <w:cs/>
        </w:rPr>
        <w:t>මේ ස්ත්‍රීහු ද අපගේ ස්වාමීවරුන් ඉදිරියේ සුරාපානය කළ නොහැකියයි ද ඉතිරිවු සුරා ඇති හෙයින් පානය කරමුයි කියා විශාඛාව වෙත ගොස් ආ</w:t>
      </w:r>
      <w:r>
        <w:rPr>
          <w:rFonts w:ascii="UN-Abhaya" w:hAnsi="UN-Abhaya" w:cs="UN-Abhaya" w:hint="cs"/>
          <w:sz w:val="26"/>
          <w:szCs w:val="26"/>
          <w:cs/>
        </w:rPr>
        <w:t>ර්</w:t>
      </w:r>
      <w:r w:rsidRPr="00B65F74">
        <w:rPr>
          <w:rFonts w:ascii="UN-Abhaya" w:hAnsi="UN-Abhaya" w:cs="UN-Abhaya"/>
          <w:sz w:val="26"/>
          <w:szCs w:val="26"/>
          <w:cs/>
        </w:rPr>
        <w:t>යාවනි උයන් නැරඹුමට යමුයි යෝජනාකර හොඳයි මෑණිවරුනි ! කළ</w:t>
      </w:r>
      <w:r>
        <w:rPr>
          <w:rFonts w:ascii="UN-Abhaya" w:hAnsi="UN-Abhaya" w:cs="UN-Abhaya" w:hint="cs"/>
          <w:sz w:val="26"/>
          <w:szCs w:val="26"/>
          <w:cs/>
        </w:rPr>
        <w:t xml:space="preserve"> </w:t>
      </w:r>
      <w:r w:rsidRPr="00B65F74">
        <w:rPr>
          <w:rFonts w:ascii="UN-Abhaya" w:hAnsi="UN-Abhaya" w:cs="UN-Abhaya"/>
          <w:sz w:val="26"/>
          <w:szCs w:val="26"/>
          <w:cs/>
        </w:rPr>
        <w:t>යුතු</w:t>
      </w:r>
      <w:r>
        <w:rPr>
          <w:rFonts w:ascii="UN-Abhaya" w:hAnsi="UN-Abhaya" w:cs="UN-Abhaya" w:hint="cs"/>
          <w:sz w:val="26"/>
          <w:szCs w:val="26"/>
          <w:cs/>
        </w:rPr>
        <w:t xml:space="preserve"> </w:t>
      </w:r>
      <w:r>
        <w:rPr>
          <w:rFonts w:ascii="UN-Abhaya" w:hAnsi="UN-Abhaya" w:cs="UN-Abhaya"/>
          <w:sz w:val="26"/>
          <w:szCs w:val="26"/>
          <w:cs/>
        </w:rPr>
        <w:t>දෑ කර පැමිණෙන්නැයි පැව</w:t>
      </w:r>
      <w:r>
        <w:rPr>
          <w:rFonts w:ascii="UN-Abhaya" w:hAnsi="UN-Abhaya" w:cs="UN-Abhaya" w:hint="cs"/>
          <w:sz w:val="26"/>
          <w:szCs w:val="26"/>
          <w:cs/>
        </w:rPr>
        <w:t>සූ</w:t>
      </w:r>
      <w:r w:rsidRPr="00B65F74">
        <w:rPr>
          <w:rFonts w:ascii="UN-Abhaya" w:hAnsi="UN-Abhaya" w:cs="UN-Abhaya"/>
          <w:sz w:val="26"/>
          <w:szCs w:val="26"/>
          <w:cs/>
        </w:rPr>
        <w:t>විට</w:t>
      </w:r>
      <w:r w:rsidRPr="00B65F74">
        <w:rPr>
          <w:rFonts w:ascii="UN-Abhaya" w:hAnsi="UN-Abhaya" w:cs="UN-Abhaya"/>
          <w:sz w:val="26"/>
          <w:szCs w:val="26"/>
        </w:rPr>
        <w:t xml:space="preserve">, </w:t>
      </w:r>
      <w:r w:rsidRPr="00B65F74">
        <w:rPr>
          <w:rFonts w:ascii="UN-Abhaya" w:hAnsi="UN-Abhaya" w:cs="UN-Abhaya"/>
          <w:sz w:val="26"/>
          <w:szCs w:val="26"/>
          <w:cs/>
        </w:rPr>
        <w:t>පසුව පැමිණ විශාඛාව සමග ගොස් සැඟවී රහසිගතව සුරා පානය කර මත් වී හැසිරුනාහ. විශාඛාව</w:t>
      </w:r>
      <w:r>
        <w:rPr>
          <w:rFonts w:ascii="UN-Abhaya" w:hAnsi="UN-Abhaya" w:cs="UN-Abhaya"/>
          <w:sz w:val="26"/>
          <w:szCs w:val="26"/>
          <w:cs/>
        </w:rPr>
        <w:t xml:space="preserve"> ද මොවුන් විසින් අයුතු දෙයක් කරන</w:t>
      </w:r>
      <w:r>
        <w:rPr>
          <w:rFonts w:ascii="UN-Abhaya" w:hAnsi="UN-Abhaya" w:cs="UN-Abhaya" w:hint="cs"/>
          <w:sz w:val="26"/>
          <w:szCs w:val="26"/>
          <w:cs/>
        </w:rPr>
        <w:t xml:space="preserve"> </w:t>
      </w:r>
      <w:r w:rsidRPr="00B65F74">
        <w:rPr>
          <w:rFonts w:ascii="UN-Abhaya" w:hAnsi="UN-Abhaya" w:cs="UN-Abhaya"/>
          <w:sz w:val="26"/>
          <w:szCs w:val="26"/>
          <w:cs/>
        </w:rPr>
        <w:t>ලදී. දැන් බුදුන්ගේ ශ්‍රාවිකා</w:t>
      </w:r>
      <w:r>
        <w:rPr>
          <w:rFonts w:ascii="UN-Abhaya" w:hAnsi="UN-Abhaya" w:cs="UN-Abhaya" w:hint="cs"/>
          <w:sz w:val="26"/>
          <w:szCs w:val="26"/>
          <w:cs/>
        </w:rPr>
        <w:t xml:space="preserve"> </w:t>
      </w:r>
      <w:r w:rsidRPr="00B65F74">
        <w:rPr>
          <w:rFonts w:ascii="UN-Abhaya" w:hAnsi="UN-Abhaya" w:cs="UN-Abhaya"/>
          <w:sz w:val="26"/>
          <w:szCs w:val="26"/>
          <w:cs/>
        </w:rPr>
        <w:t>වූ විශාඛාව රා බී හැසිරෙතියි තීර්ථකයෝ ද ගර්හා කරන්නේ යයි සිතා එම ස්ත්‍රීන්ට මෙසේ කිවාය. මෑණි</w:t>
      </w:r>
      <w:r>
        <w:rPr>
          <w:rFonts w:ascii="UN-Abhaya" w:hAnsi="UN-Abhaya" w:cs="UN-Abhaya" w:hint="cs"/>
          <w:sz w:val="26"/>
          <w:szCs w:val="26"/>
          <w:cs/>
        </w:rPr>
        <w:t>ව</w:t>
      </w:r>
      <w:r>
        <w:rPr>
          <w:rFonts w:ascii="UN-Abhaya" w:hAnsi="UN-Abhaya" w:cs="UN-Abhaya"/>
          <w:sz w:val="26"/>
          <w:szCs w:val="26"/>
          <w:cs/>
        </w:rPr>
        <w:t>රුනි ඔබලා අයුතු දෙයක් කරන ලදී. මට</w:t>
      </w:r>
      <w:r>
        <w:rPr>
          <w:rFonts w:ascii="UN-Abhaya" w:hAnsi="UN-Abhaya" w:cs="UN-Abhaya" w:hint="cs"/>
          <w:sz w:val="26"/>
          <w:szCs w:val="26"/>
          <w:cs/>
        </w:rPr>
        <w:t xml:space="preserve"> </w:t>
      </w:r>
      <w:r>
        <w:rPr>
          <w:rFonts w:ascii="UN-Abhaya" w:hAnsi="UN-Abhaya" w:cs="UN-Abhaya"/>
          <w:sz w:val="26"/>
          <w:szCs w:val="26"/>
          <w:cs/>
        </w:rPr>
        <w:t>ද අපකී</w:t>
      </w:r>
      <w:r>
        <w:rPr>
          <w:rFonts w:ascii="UN-Abhaya" w:hAnsi="UN-Abhaya" w:cs="UN-Abhaya" w:hint="cs"/>
          <w:sz w:val="26"/>
          <w:szCs w:val="26"/>
          <w:cs/>
        </w:rPr>
        <w:t>ර්</w:t>
      </w:r>
      <w:r w:rsidRPr="00B65F74">
        <w:rPr>
          <w:rFonts w:ascii="UN-Abhaya" w:hAnsi="UN-Abhaya" w:cs="UN-Abhaya"/>
          <w:sz w:val="26"/>
          <w:szCs w:val="26"/>
          <w:cs/>
        </w:rPr>
        <w:t>තියක් ඇතිවිය. ඔබලාගේ ස්වාමිවරු ද කිපෙනු ඇත. දැන් කුමක් කරමුද</w:t>
      </w:r>
      <w:r w:rsidRPr="00B65F74">
        <w:rPr>
          <w:rFonts w:ascii="UN-Abhaya" w:hAnsi="UN-Abhaya" w:cs="UN-Abhaya"/>
          <w:sz w:val="26"/>
          <w:szCs w:val="26"/>
        </w:rPr>
        <w:t xml:space="preserve">? </w:t>
      </w:r>
      <w:r>
        <w:rPr>
          <w:rFonts w:ascii="UN-Abhaya" w:hAnsi="UN-Abhaya" w:cs="UN-Abhaya"/>
          <w:sz w:val="26"/>
          <w:szCs w:val="26"/>
          <w:cs/>
        </w:rPr>
        <w:t>ආර්යාව</w:t>
      </w:r>
      <w:r>
        <w:rPr>
          <w:rFonts w:ascii="UN-Abhaya" w:hAnsi="UN-Abhaya" w:cs="UN-Abhaya" w:hint="cs"/>
          <w:sz w:val="26"/>
          <w:szCs w:val="26"/>
          <w:cs/>
        </w:rPr>
        <w:t>නි</w:t>
      </w:r>
      <w:r w:rsidRPr="00B65F74">
        <w:rPr>
          <w:rFonts w:ascii="UN-Abhaya" w:hAnsi="UN-Abhaya" w:cs="UN-Abhaya"/>
          <w:sz w:val="26"/>
          <w:szCs w:val="26"/>
          <w:cs/>
        </w:rPr>
        <w:t xml:space="preserve"> අපි ගිලන් වූ බවත් පෙන්වා සිටිමු. එසේ නම් එලෙස ගිලන්</w:t>
      </w:r>
      <w:r>
        <w:rPr>
          <w:rFonts w:ascii="UN-Abhaya" w:hAnsi="UN-Abhaya" w:cs="UN-Abhaya" w:hint="cs"/>
          <w:sz w:val="26"/>
          <w:szCs w:val="26"/>
          <w:cs/>
        </w:rPr>
        <w:t xml:space="preserve"> </w:t>
      </w:r>
      <w:r>
        <w:rPr>
          <w:rFonts w:ascii="UN-Abhaya" w:hAnsi="UN-Abhaya" w:cs="UN-Abhaya"/>
          <w:sz w:val="26"/>
          <w:szCs w:val="26"/>
          <w:cs/>
        </w:rPr>
        <w:t>වූ බවක් පෙන්නා සි</w:t>
      </w:r>
      <w:r>
        <w:rPr>
          <w:rFonts w:ascii="UN-Abhaya" w:hAnsi="UN-Abhaya" w:cs="UN-Abhaya" w:hint="cs"/>
          <w:sz w:val="26"/>
          <w:szCs w:val="26"/>
          <w:cs/>
        </w:rPr>
        <w:t>ටි</w:t>
      </w:r>
      <w:r w:rsidRPr="00B65F74">
        <w:rPr>
          <w:rFonts w:ascii="UN-Abhaya" w:hAnsi="UN-Abhaya" w:cs="UN-Abhaya"/>
          <w:sz w:val="26"/>
          <w:szCs w:val="26"/>
          <w:cs/>
        </w:rPr>
        <w:t>ව්</w:t>
      </w:r>
      <w:r w:rsidRPr="00B65F74">
        <w:rPr>
          <w:rFonts w:ascii="UN-Abhaya" w:hAnsi="UN-Abhaya" w:cs="UN-Abhaya"/>
          <w:sz w:val="26"/>
          <w:szCs w:val="26"/>
        </w:rPr>
        <w:t xml:space="preserve">, </w:t>
      </w:r>
      <w:r w:rsidRPr="00B65F74">
        <w:rPr>
          <w:rFonts w:ascii="UN-Abhaya" w:hAnsi="UN-Abhaya" w:cs="UN-Abhaya"/>
          <w:sz w:val="26"/>
          <w:szCs w:val="26"/>
          <w:cs/>
        </w:rPr>
        <w:t>ඈලා නිවෙස්</w:t>
      </w:r>
      <w:r>
        <w:rPr>
          <w:rFonts w:ascii="UN-Abhaya" w:hAnsi="UN-Abhaya" w:cs="UN-Abhaya"/>
          <w:sz w:val="26"/>
          <w:szCs w:val="26"/>
          <w:cs/>
        </w:rPr>
        <w:t>වලට ගොස් ගිලන්</w:t>
      </w:r>
      <w:r>
        <w:rPr>
          <w:rFonts w:ascii="UN-Abhaya" w:hAnsi="UN-Abhaya" w:cs="UN-Abhaya" w:hint="cs"/>
          <w:sz w:val="26"/>
          <w:szCs w:val="26"/>
          <w:cs/>
        </w:rPr>
        <w:t>වූ</w:t>
      </w:r>
      <w:r>
        <w:rPr>
          <w:rFonts w:ascii="UN-Abhaya" w:hAnsi="UN-Abhaya" w:cs="UN-Abhaya"/>
          <w:sz w:val="26"/>
          <w:szCs w:val="26"/>
          <w:cs/>
        </w:rPr>
        <w:t xml:space="preserve">වන් සේ සිටියහ. </w:t>
      </w:r>
      <w:r>
        <w:rPr>
          <w:rFonts w:ascii="UN-Abhaya" w:hAnsi="UN-Abhaya" w:cs="UN-Abhaya" w:hint="cs"/>
          <w:sz w:val="26"/>
          <w:szCs w:val="26"/>
          <w:cs/>
        </w:rPr>
        <w:t>ඈ</w:t>
      </w:r>
      <w:r w:rsidRPr="00B65F74">
        <w:rPr>
          <w:rFonts w:ascii="UN-Abhaya" w:hAnsi="UN-Abhaya" w:cs="UN-Abhaya"/>
          <w:sz w:val="26"/>
          <w:szCs w:val="26"/>
          <w:cs/>
        </w:rPr>
        <w:t>ලාගේ ස්වාමී පුත්‍රවරු - එකිනෙකාගැන ව</w:t>
      </w:r>
      <w:r>
        <w:rPr>
          <w:rFonts w:ascii="UN-Abhaya" w:hAnsi="UN-Abhaya" w:cs="UN-Abhaya"/>
          <w:sz w:val="26"/>
          <w:szCs w:val="26"/>
          <w:cs/>
        </w:rPr>
        <w:t xml:space="preserve">ිමසා සියළු දෙන ගිලන් බව අසා - </w:t>
      </w:r>
      <w:r>
        <w:rPr>
          <w:rFonts w:ascii="UN-Abhaya" w:hAnsi="UN-Abhaya" w:cs="UN-Abhaya" w:hint="cs"/>
          <w:sz w:val="26"/>
          <w:szCs w:val="26"/>
          <w:cs/>
        </w:rPr>
        <w:t>මෑ</w:t>
      </w:r>
      <w:r w:rsidRPr="00B65F74">
        <w:rPr>
          <w:rFonts w:ascii="UN-Abhaya" w:hAnsi="UN-Abhaya" w:cs="UN-Abhaya"/>
          <w:sz w:val="26"/>
          <w:szCs w:val="26"/>
          <w:cs/>
        </w:rPr>
        <w:t>ලා ඉතිරිවු සුරා බොන්</w:t>
      </w:r>
      <w:r>
        <w:rPr>
          <w:rFonts w:ascii="UN-Abhaya" w:hAnsi="UN-Abhaya" w:cs="UN-Abhaya"/>
          <w:sz w:val="26"/>
          <w:szCs w:val="26"/>
          <w:cs/>
        </w:rPr>
        <w:t>නට ඇතැයි සලකමින් ඔවුන්ට තලා පෙ</w:t>
      </w:r>
      <w:r>
        <w:rPr>
          <w:rFonts w:ascii="UN-Abhaya" w:hAnsi="UN-Abhaya" w:cs="UN-Abhaya" w:hint="cs"/>
          <w:sz w:val="26"/>
          <w:szCs w:val="26"/>
          <w:cs/>
        </w:rPr>
        <w:t>ළා</w:t>
      </w:r>
      <w:r w:rsidRPr="00B65F74">
        <w:rPr>
          <w:rFonts w:ascii="UN-Abhaya" w:hAnsi="UN-Abhaya" w:cs="UN-Abhaya"/>
          <w:sz w:val="26"/>
          <w:szCs w:val="26"/>
          <w:cs/>
        </w:rPr>
        <w:t xml:space="preserve"> හිංසාවන් කළහ. ඔවුන් ඊට පසුව ද මධුපාන උත්සවයක</w:t>
      </w:r>
      <w:r>
        <w:rPr>
          <w:rFonts w:ascii="UN-Abhaya" w:hAnsi="UN-Abhaya" w:cs="UN-Abhaya" w:hint="cs"/>
          <w:sz w:val="26"/>
          <w:szCs w:val="26"/>
          <w:cs/>
        </w:rPr>
        <w:t xml:space="preserve"> </w:t>
      </w:r>
      <w:r w:rsidRPr="00B65F74">
        <w:rPr>
          <w:rFonts w:ascii="UN-Abhaya" w:hAnsi="UN-Abhaya" w:cs="UN-Abhaya"/>
          <w:sz w:val="26"/>
          <w:szCs w:val="26"/>
          <w:cs/>
        </w:rPr>
        <w:t>දී රාබොනු කැමතිව විශාඛාව වෙත එළඹ ආ</w:t>
      </w:r>
      <w:r>
        <w:rPr>
          <w:rFonts w:ascii="UN-Abhaya" w:hAnsi="UN-Abhaya" w:cs="UN-Abhaya" w:hint="cs"/>
          <w:sz w:val="26"/>
          <w:szCs w:val="26"/>
          <w:cs/>
        </w:rPr>
        <w:t>ර්</w:t>
      </w:r>
      <w:r>
        <w:rPr>
          <w:rFonts w:ascii="UN-Abhaya" w:hAnsi="UN-Abhaya" w:cs="UN-Abhaya"/>
          <w:sz w:val="26"/>
          <w:szCs w:val="26"/>
          <w:cs/>
        </w:rPr>
        <w:t>යාව</w:t>
      </w:r>
      <w:r>
        <w:rPr>
          <w:rFonts w:ascii="UN-Abhaya" w:hAnsi="UN-Abhaya" w:cs="UN-Abhaya" w:hint="cs"/>
          <w:sz w:val="26"/>
          <w:szCs w:val="26"/>
          <w:cs/>
        </w:rPr>
        <w:t>නි</w:t>
      </w:r>
      <w:r w:rsidRPr="00B65F74">
        <w:rPr>
          <w:rFonts w:ascii="UN-Abhaya" w:hAnsi="UN-Abhaya" w:cs="UN-Abhaya"/>
          <w:sz w:val="26"/>
          <w:szCs w:val="26"/>
          <w:cs/>
        </w:rPr>
        <w:t xml:space="preserve"> අපව උයනට ගෙනයන්නැයි කියා සිටිවිට.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නුඹලා පෙරදින අප</w:t>
      </w:r>
      <w:r>
        <w:rPr>
          <w:rFonts w:ascii="UN-Abhaya" w:hAnsi="UN-Abhaya" w:cs="UN-Abhaya" w:hint="cs"/>
          <w:sz w:val="26"/>
          <w:szCs w:val="26"/>
          <w:cs/>
        </w:rPr>
        <w:t>කී</w:t>
      </w:r>
      <w:r w:rsidRPr="00B65F74">
        <w:rPr>
          <w:rFonts w:ascii="UN-Abhaya" w:hAnsi="UN-Abhaya" w:cs="UN-Abhaya"/>
          <w:sz w:val="26"/>
          <w:szCs w:val="26"/>
          <w:cs/>
        </w:rPr>
        <w:t>ර්තියක් ඇති</w:t>
      </w:r>
      <w:r>
        <w:rPr>
          <w:rFonts w:ascii="UN-Abhaya" w:hAnsi="UN-Abhaya" w:cs="UN-Abhaya" w:hint="cs"/>
          <w:sz w:val="26"/>
          <w:szCs w:val="26"/>
          <w:cs/>
        </w:rPr>
        <w:t xml:space="preserve"> </w:t>
      </w:r>
      <w:r w:rsidRPr="00B65F74">
        <w:rPr>
          <w:rFonts w:ascii="UN-Abhaya" w:hAnsi="UN-Abhaya" w:cs="UN-Abhaya"/>
          <w:sz w:val="26"/>
          <w:szCs w:val="26"/>
          <w:cs/>
        </w:rPr>
        <w:t>කළහ. යන්න මම නම් නුඹලා ගෙනයන්නේ නැතැයි ඇය පැවසුවාය. එසේ කියා ප්‍රති</w:t>
      </w:r>
      <w:r>
        <w:rPr>
          <w:rFonts w:ascii="UN-Abhaya" w:hAnsi="UN-Abhaya" w:cs="UN-Abhaya" w:hint="cs"/>
          <w:sz w:val="26"/>
          <w:szCs w:val="26"/>
          <w:cs/>
        </w:rPr>
        <w:t>ක්ෂේ</w:t>
      </w:r>
      <w:r w:rsidRPr="00B65F74">
        <w:rPr>
          <w:rFonts w:ascii="UN-Abhaya" w:hAnsi="UN-Abhaya" w:cs="UN-Abhaya"/>
          <w:sz w:val="26"/>
          <w:szCs w:val="26"/>
          <w:cs/>
        </w:rPr>
        <w:t>ප කළවිට මෙවර එලෙස නොකරමියි පොරොන්දු දී නැවත ඇය වෙත පැමිණ මෙලෙස කීහ. ආර්යාවනි අපි බුද්ධ පුජා කරන්නට කැමැත්තෙමු. අපව විහාරයට ගෙනයන්නැයි කිවාහුය. හොඳයි - මෑණියෙනි විහාරයට යාම වටියි. වතාවත් කරමු යනුවෙන් පැවසුවාය. ඈලා මල්ග</w:t>
      </w:r>
      <w:r>
        <w:rPr>
          <w:rFonts w:ascii="UN-Abhaya" w:hAnsi="UN-Abhaya" w:cs="UN-Abhaya"/>
          <w:sz w:val="26"/>
          <w:szCs w:val="26"/>
          <w:cs/>
        </w:rPr>
        <w:t xml:space="preserve">ොමුවල සුවඳ ද්‍රව්‍ය හා මල් ගෙන </w:t>
      </w:r>
      <w:r>
        <w:rPr>
          <w:rFonts w:ascii="UN-Abhaya" w:hAnsi="UN-Abhaya" w:cs="UN-Abhaya" w:hint="cs"/>
          <w:sz w:val="26"/>
          <w:szCs w:val="26"/>
          <w:cs/>
        </w:rPr>
        <w:t>රා</w:t>
      </w:r>
      <w:r w:rsidRPr="00B65F74">
        <w:rPr>
          <w:rFonts w:ascii="UN-Abhaya" w:hAnsi="UN-Abhaya" w:cs="UN-Abhaya"/>
          <w:sz w:val="26"/>
          <w:szCs w:val="26"/>
          <w:cs/>
        </w:rPr>
        <w:t xml:space="preserve"> පිරුණ කළ ගෙන එක් අතකින් එල්ලාගෙන ලොකු රෙදි කඩකින් වසාගෙන විශාඛාව සමග විහාරයට ගියාහුය. විහාරයට පිවිසෙන අතරතුර අහුමුලුවට ගොස් මුට්ට</w:t>
      </w:r>
      <w:r>
        <w:rPr>
          <w:rFonts w:ascii="UN-Abhaya" w:hAnsi="UN-Abhaya" w:cs="UN-Abhaya"/>
          <w:sz w:val="26"/>
          <w:szCs w:val="26"/>
          <w:cs/>
        </w:rPr>
        <w:t xml:space="preserve">ි වලින් රා බී භාජන විසිකර ගොස් </w:t>
      </w:r>
      <w:r>
        <w:rPr>
          <w:rFonts w:ascii="UN-Abhaya" w:hAnsi="UN-Abhaya" w:cs="UN-Abhaya" w:hint="cs"/>
          <w:sz w:val="26"/>
          <w:szCs w:val="26"/>
          <w:cs/>
        </w:rPr>
        <w:t>දම්ස</w:t>
      </w:r>
      <w:r w:rsidRPr="00B65F74">
        <w:rPr>
          <w:rFonts w:ascii="UN-Abhaya" w:hAnsi="UN-Abhaya" w:cs="UN-Abhaya"/>
          <w:sz w:val="26"/>
          <w:szCs w:val="26"/>
          <w:cs/>
        </w:rPr>
        <w:t>භා මණ්ඩපයේ</w:t>
      </w:r>
      <w:r>
        <w:rPr>
          <w:rFonts w:ascii="UN-Abhaya" w:hAnsi="UN-Abhaya" w:cs="UN-Abhaya" w:hint="cs"/>
          <w:sz w:val="26"/>
          <w:szCs w:val="26"/>
          <w:cs/>
        </w:rPr>
        <w:t xml:space="preserve"> </w:t>
      </w:r>
      <w:r w:rsidRPr="00B65F74">
        <w:rPr>
          <w:rFonts w:ascii="UN-Abhaya" w:hAnsi="UN-Abhaya" w:cs="UN-Abhaya"/>
          <w:sz w:val="26"/>
          <w:szCs w:val="26"/>
          <w:cs/>
        </w:rPr>
        <w:t xml:space="preserve">දී බුදුන් ඉදිරියේ වාඩිවූහ. විශාඛා මහෝපාසිකාව ස්වාමීනි මෑලාට ධර්ම දේශනා </w:t>
      </w:r>
      <w:r>
        <w:rPr>
          <w:rFonts w:ascii="UN-Abhaya" w:hAnsi="UN-Abhaya" w:cs="UN-Abhaya"/>
          <w:sz w:val="26"/>
          <w:szCs w:val="26"/>
          <w:cs/>
        </w:rPr>
        <w:t>කරන්නැයි පැවසුවාය.</w:t>
      </w:r>
      <w:r>
        <w:rPr>
          <w:rFonts w:ascii="UN-Abhaya" w:hAnsi="UN-Abhaya" w:cs="UN-Abhaya" w:hint="cs"/>
          <w:sz w:val="26"/>
          <w:szCs w:val="26"/>
          <w:cs/>
        </w:rPr>
        <w:t xml:space="preserve"> ඈ</w:t>
      </w:r>
      <w:r w:rsidRPr="00B65F74">
        <w:rPr>
          <w:rFonts w:ascii="UN-Abhaya" w:hAnsi="UN-Abhaya" w:cs="UN-Abhaya"/>
          <w:sz w:val="26"/>
          <w:szCs w:val="26"/>
          <w:cs/>
        </w:rPr>
        <w:t>ලා</w:t>
      </w:r>
      <w:r>
        <w:rPr>
          <w:rFonts w:ascii="UN-Abhaya" w:hAnsi="UN-Abhaya" w:cs="UN-Abhaya" w:hint="cs"/>
          <w:sz w:val="26"/>
          <w:szCs w:val="26"/>
          <w:cs/>
        </w:rPr>
        <w:t xml:space="preserve"> </w:t>
      </w:r>
      <w:r w:rsidRPr="00B65F74">
        <w:rPr>
          <w:rFonts w:ascii="UN-Abhaya" w:hAnsi="UN-Abhaya" w:cs="UN-Abhaya"/>
          <w:sz w:val="26"/>
          <w:szCs w:val="26"/>
          <w:cs/>
        </w:rPr>
        <w:t>ද සුරාමතින් යුතුව සැලෙන වැනෙන සිරුරින් නටන්නෙමු ගය</w:t>
      </w:r>
      <w:r>
        <w:rPr>
          <w:rFonts w:ascii="UN-Abhaya" w:hAnsi="UN-Abhaya" w:cs="UN-Abhaya" w:hint="cs"/>
          <w:sz w:val="26"/>
          <w:szCs w:val="26"/>
          <w:cs/>
        </w:rPr>
        <w:t>න්</w:t>
      </w:r>
      <w:r w:rsidRPr="00B65F74">
        <w:rPr>
          <w:rFonts w:ascii="UN-Abhaya" w:hAnsi="UN-Abhaya" w:cs="UN-Abhaya"/>
          <w:sz w:val="26"/>
          <w:szCs w:val="26"/>
          <w:cs/>
        </w:rPr>
        <w:t>නෙමු යයි සිතූහ. අනතුරුව මාර</w:t>
      </w:r>
      <w:r>
        <w:rPr>
          <w:rFonts w:ascii="UN-Abhaya" w:hAnsi="UN-Abhaya" w:cs="UN-Abhaya" w:hint="cs"/>
          <w:sz w:val="26"/>
          <w:szCs w:val="26"/>
          <w:cs/>
        </w:rPr>
        <w:t xml:space="preserve"> </w:t>
      </w:r>
      <w:r w:rsidRPr="00B65F74">
        <w:rPr>
          <w:rFonts w:ascii="UN-Abhaya" w:hAnsi="UN-Abhaya" w:cs="UN-Abhaya"/>
          <w:sz w:val="26"/>
          <w:szCs w:val="26"/>
          <w:cs/>
        </w:rPr>
        <w:t>කායික දේවතාවියක් බුදුන් ඉදිරියේ විකාර රඟ</w:t>
      </w:r>
      <w:r>
        <w:rPr>
          <w:rFonts w:ascii="UN-Abhaya" w:hAnsi="UN-Abhaya" w:cs="UN-Abhaya" w:hint="cs"/>
          <w:sz w:val="26"/>
          <w:szCs w:val="26"/>
          <w:cs/>
        </w:rPr>
        <w:t xml:space="preserve"> </w:t>
      </w:r>
      <w:r w:rsidRPr="00B65F74">
        <w:rPr>
          <w:rFonts w:ascii="UN-Abhaya" w:hAnsi="UN-Abhaya" w:cs="UN-Abhaya"/>
          <w:sz w:val="26"/>
          <w:szCs w:val="26"/>
          <w:cs/>
        </w:rPr>
        <w:t>දක්වන්නෙමියි සිතා ඈලාගේ සිරුරුවලට ආවේ</w:t>
      </w:r>
      <w:r>
        <w:rPr>
          <w:rFonts w:ascii="UN-Abhaya" w:hAnsi="UN-Abhaya" w:cs="UN-Abhaya" w:hint="cs"/>
          <w:sz w:val="26"/>
          <w:szCs w:val="26"/>
          <w:cs/>
        </w:rPr>
        <w:t>ෂ</w:t>
      </w:r>
      <w:r w:rsidRPr="00B65F74">
        <w:rPr>
          <w:rFonts w:ascii="UN-Abhaya" w:hAnsi="UN-Abhaya" w:cs="UN-Abhaya"/>
          <w:sz w:val="26"/>
          <w:szCs w:val="26"/>
          <w:cs/>
        </w:rPr>
        <w:t xml:space="preserve"> වුවාය. එම කාන්තාවන් අතරින් එකියක්</w:t>
      </w:r>
      <w:r w:rsidRPr="00B65F74">
        <w:rPr>
          <w:rFonts w:ascii="UN-Abhaya" w:hAnsi="UN-Abhaya" w:cs="UN-Abhaya"/>
          <w:sz w:val="26"/>
          <w:szCs w:val="26"/>
        </w:rPr>
        <w:t xml:space="preserve">,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65F74">
        <w:rPr>
          <w:rFonts w:ascii="UN-Abhaya" w:hAnsi="UN-Abhaya" w:cs="UN-Abhaya"/>
          <w:sz w:val="26"/>
          <w:szCs w:val="26"/>
          <w:cs/>
        </w:rPr>
        <w:t xml:space="preserve"> වහ</w:t>
      </w:r>
      <w:r>
        <w:rPr>
          <w:rFonts w:ascii="UN-Abhaya" w:hAnsi="UN-Abhaya" w:cs="UN-Abhaya"/>
          <w:sz w:val="26"/>
          <w:szCs w:val="26"/>
          <w:cs/>
        </w:rPr>
        <w:t>න්සේ ඉදිරිපස - අත්පුඩි ගසා සිනා</w:t>
      </w:r>
      <w:r w:rsidRPr="00B65F74">
        <w:rPr>
          <w:rFonts w:ascii="UN-Abhaya" w:hAnsi="UN-Abhaya" w:cs="UN-Abhaya"/>
          <w:sz w:val="26"/>
          <w:szCs w:val="26"/>
          <w:cs/>
        </w:rPr>
        <w:t>සීමට ද තව එකියක් නැටීමට ද පටන් ගත්හ. බුදුහු මේ කුමක්දැයි විමසා මාරකායික දෙව්දුවගේ ආවේශ</w:t>
      </w:r>
      <w:r>
        <w:rPr>
          <w:rFonts w:ascii="UN-Abhaya" w:hAnsi="UN-Abhaya" w:cs="UN-Abhaya" w:hint="cs"/>
          <w:sz w:val="26"/>
          <w:szCs w:val="26"/>
          <w:cs/>
        </w:rPr>
        <w:t xml:space="preserve"> </w:t>
      </w:r>
      <w:r w:rsidRPr="00B65F74">
        <w:rPr>
          <w:rFonts w:ascii="UN-Abhaya" w:hAnsi="UN-Abhaya" w:cs="UN-Abhaya"/>
          <w:sz w:val="26"/>
          <w:szCs w:val="26"/>
          <w:cs/>
        </w:rPr>
        <w:t>වීම දැක මොවුන්ට මාරකායික දෙව්දුවට ඉඩදිම නුසුදුස</w:t>
      </w:r>
      <w:r>
        <w:rPr>
          <w:rFonts w:ascii="UN-Abhaya" w:hAnsi="UN-Abhaya" w:cs="UN-Abhaya"/>
          <w:sz w:val="26"/>
          <w:szCs w:val="26"/>
          <w:cs/>
        </w:rPr>
        <w:t xml:space="preserve">ු යයි සිතා සංවේග ඇතිකරලීම සඳහා </w:t>
      </w:r>
      <w:r>
        <w:rPr>
          <w:rFonts w:ascii="UN-Abhaya" w:hAnsi="UN-Abhaya" w:cs="UN-Abhaya" w:hint="cs"/>
          <w:sz w:val="26"/>
          <w:szCs w:val="26"/>
          <w:cs/>
        </w:rPr>
        <w:t>ඌර්</w:t>
      </w:r>
      <w:r w:rsidRPr="00B65F74">
        <w:rPr>
          <w:rFonts w:ascii="UN-Abhaya" w:hAnsi="UN-Abhaya" w:cs="UN-Abhaya"/>
          <w:sz w:val="26"/>
          <w:szCs w:val="26"/>
          <w:cs/>
        </w:rPr>
        <w:t>ණ රෝම ධාතුවෙන් රශ්මිය පිටකළහ. එකෙණෙහ</w:t>
      </w:r>
      <w:r>
        <w:rPr>
          <w:rFonts w:ascii="UN-Abhaya" w:hAnsi="UN-Abhaya" w:cs="UN-Abhaya"/>
          <w:sz w:val="26"/>
          <w:szCs w:val="26"/>
          <w:cs/>
        </w:rPr>
        <w:t>ි අන්ධකාර මවාලුහ. මරණ</w:t>
      </w:r>
      <w:r w:rsidRPr="00B65F74">
        <w:rPr>
          <w:rFonts w:ascii="UN-Abhaya" w:hAnsi="UN-Abhaya" w:cs="UN-Abhaya"/>
          <w:sz w:val="26"/>
          <w:szCs w:val="26"/>
          <w:cs/>
        </w:rPr>
        <w:t>බියෙන් ඔවුහු බිය පත්වූහ. එනිසාම කුස</w:t>
      </w:r>
      <w:r>
        <w:rPr>
          <w:rFonts w:ascii="UN-Abhaya" w:hAnsi="UN-Abhaya" w:cs="UN-Abhaya" w:hint="cs"/>
          <w:sz w:val="26"/>
          <w:szCs w:val="26"/>
          <w:cs/>
        </w:rPr>
        <w:t xml:space="preserve"> </w:t>
      </w:r>
      <w:r>
        <w:rPr>
          <w:rFonts w:ascii="UN-Abhaya" w:hAnsi="UN-Abhaya" w:cs="UN-Abhaya"/>
          <w:sz w:val="26"/>
          <w:szCs w:val="26"/>
          <w:cs/>
        </w:rPr>
        <w:t>තුළ රා විය</w:t>
      </w:r>
      <w:r>
        <w:rPr>
          <w:rFonts w:ascii="UN-Abhaya" w:hAnsi="UN-Abhaya" w:cs="UN-Abhaya" w:hint="cs"/>
          <w:sz w:val="26"/>
          <w:szCs w:val="26"/>
          <w:cs/>
        </w:rPr>
        <w:t>ළී</w:t>
      </w:r>
      <w:r w:rsidRPr="00B65F74">
        <w:rPr>
          <w:rFonts w:ascii="UN-Abhaya" w:hAnsi="UN-Abhaya" w:cs="UN-Abhaya"/>
          <w:sz w:val="26"/>
          <w:szCs w:val="26"/>
          <w:cs/>
        </w:rPr>
        <w:t xml:space="preserve"> ගියේය. බුදුහු අසුනේ සිටියදීම අතුරුදහන්ව මහමෙර මුදුනේ සිට ඌර්ණ රෝම ධාතුවෙන් රශ්මිය විහිදවුහ. එකෙනෙහි චන</w:t>
      </w:r>
      <w:r>
        <w:rPr>
          <w:rFonts w:ascii="UN-Abhaya" w:hAnsi="UN-Abhaya" w:cs="UN-Abhaya"/>
          <w:sz w:val="26"/>
          <w:szCs w:val="26"/>
          <w:cs/>
        </w:rPr>
        <w:t>්ද්‍රයන් දහසක් පැ</w:t>
      </w:r>
      <w:r>
        <w:rPr>
          <w:rFonts w:ascii="UN-Abhaya" w:hAnsi="UN-Abhaya" w:cs="UN-Abhaya" w:hint="cs"/>
          <w:sz w:val="26"/>
          <w:szCs w:val="26"/>
          <w:cs/>
        </w:rPr>
        <w:t xml:space="preserve">යූ </w:t>
      </w:r>
      <w:r w:rsidRPr="00B65F74">
        <w:rPr>
          <w:rFonts w:ascii="UN-Abhaya" w:hAnsi="UN-Abhaya" w:cs="UN-Abhaya"/>
          <w:sz w:val="26"/>
          <w:szCs w:val="26"/>
          <w:cs/>
        </w:rPr>
        <w:t xml:space="preserve">ලෙස ආලෝකමත් විය. අනතුරුව එම ස්ත්‍රීන් </w:t>
      </w:r>
      <w:r>
        <w:rPr>
          <w:rFonts w:ascii="UN-Abhaya" w:hAnsi="UN-Abhaya" w:cs="UN-Abhaya"/>
          <w:sz w:val="26"/>
          <w:szCs w:val="26"/>
          <w:cs/>
        </w:rPr>
        <w:t>අමතා තෙපි මා ඉදිරියට එනවිට පමා</w:t>
      </w:r>
      <w:r>
        <w:rPr>
          <w:rFonts w:ascii="UN-Abhaya" w:hAnsi="UN-Abhaya" w:cs="UN-Abhaya" w:hint="cs"/>
          <w:sz w:val="26"/>
          <w:szCs w:val="26"/>
          <w:cs/>
        </w:rPr>
        <w:t>වූ</w:t>
      </w:r>
      <w:r w:rsidRPr="00B65F74">
        <w:rPr>
          <w:rFonts w:ascii="UN-Abhaya" w:hAnsi="UN-Abhaya" w:cs="UN-Abhaya"/>
          <w:sz w:val="26"/>
          <w:szCs w:val="26"/>
          <w:cs/>
        </w:rPr>
        <w:t>වන් ලෙසට පැමිණීම සුදුසු නොවේ. තොපගේ ප්‍රමාදී බව නිසා මාරකායික දේවතාවිය</w:t>
      </w:r>
      <w:r>
        <w:rPr>
          <w:rFonts w:ascii="UN-Abhaya" w:hAnsi="UN-Abhaya" w:cs="UN-Abhaya"/>
          <w:sz w:val="26"/>
          <w:szCs w:val="26"/>
          <w:cs/>
        </w:rPr>
        <w:t xml:space="preserve">ට අවස්ථාව ලැබී අනුචිත ස්ථානයේ </w:t>
      </w:r>
      <w:r>
        <w:rPr>
          <w:rFonts w:ascii="UN-Abhaya" w:hAnsi="UN-Abhaya" w:cs="UN-Abhaya" w:hint="cs"/>
          <w:sz w:val="26"/>
          <w:szCs w:val="26"/>
          <w:cs/>
        </w:rPr>
        <w:t>දී</w:t>
      </w:r>
      <w:r>
        <w:rPr>
          <w:rFonts w:ascii="UN-Abhaya" w:hAnsi="UN-Abhaya" w:cs="UN-Abhaya"/>
          <w:sz w:val="26"/>
          <w:szCs w:val="26"/>
          <w:cs/>
        </w:rPr>
        <w:t xml:space="preserve"> සිනා</w:t>
      </w:r>
      <w:r>
        <w:rPr>
          <w:rFonts w:ascii="UN-Abhaya" w:hAnsi="UN-Abhaya" w:cs="UN-Abhaya" w:hint="cs"/>
          <w:sz w:val="26"/>
          <w:szCs w:val="26"/>
          <w:cs/>
        </w:rPr>
        <w:t>සී</w:t>
      </w:r>
      <w:r w:rsidRPr="00B65F74">
        <w:rPr>
          <w:rFonts w:ascii="UN-Abhaya" w:hAnsi="UN-Abhaya" w:cs="UN-Abhaya"/>
          <w:sz w:val="26"/>
          <w:szCs w:val="26"/>
          <w:cs/>
        </w:rPr>
        <w:t>ම් ආදිය කරවුවාය. දැන් තොපගේ රාගාදි ගි</w:t>
      </w:r>
      <w:r>
        <w:rPr>
          <w:rFonts w:ascii="UN-Abhaya" w:hAnsi="UN-Abhaya" w:cs="UN-Abhaya"/>
          <w:sz w:val="26"/>
          <w:szCs w:val="26"/>
          <w:cs/>
        </w:rPr>
        <w:t>නි නිවනු පිණිස උත්</w:t>
      </w:r>
      <w:r>
        <w:rPr>
          <w:rFonts w:ascii="UN-Abhaya" w:hAnsi="UN-Abhaya" w:cs="UN-Abhaya" w:hint="cs"/>
          <w:sz w:val="26"/>
          <w:szCs w:val="26"/>
          <w:cs/>
        </w:rPr>
        <w:t>සා</w:t>
      </w:r>
      <w:r w:rsidRPr="00B65F74">
        <w:rPr>
          <w:rFonts w:ascii="UN-Abhaya" w:hAnsi="UN-Abhaya" w:cs="UN-Abhaya"/>
          <w:sz w:val="26"/>
          <w:szCs w:val="26"/>
          <w:cs/>
        </w:rPr>
        <w:t xml:space="preserve">හ කිරීම වටනේ යයි පවසා මේ ගාථාව දේශනා කළහ. </w:t>
      </w:r>
    </w:p>
    <w:p w:rsidR="004F24A4" w:rsidRDefault="004F24A4" w:rsidP="004F24A4">
      <w:pPr>
        <w:pStyle w:val="PlainText"/>
        <w:ind w:left="720" w:firstLine="720"/>
        <w:jc w:val="both"/>
        <w:rPr>
          <w:rFonts w:ascii="UN-Abhaya" w:hAnsi="UN-Abhaya" w:cs="UN-Abhaya"/>
          <w:b/>
          <w:bCs/>
          <w:sz w:val="26"/>
          <w:szCs w:val="26"/>
        </w:rPr>
      </w:pPr>
    </w:p>
    <w:p w:rsidR="004F24A4" w:rsidRDefault="004F24A4" w:rsidP="004F24A4">
      <w:pPr>
        <w:pStyle w:val="PlainText"/>
        <w:ind w:left="720" w:firstLine="720"/>
        <w:jc w:val="both"/>
        <w:rPr>
          <w:rFonts w:ascii="UN-Abhaya" w:hAnsi="UN-Abhaya" w:cs="UN-Abhaya"/>
          <w:b/>
          <w:bCs/>
          <w:sz w:val="26"/>
          <w:szCs w:val="26"/>
        </w:rPr>
      </w:pPr>
    </w:p>
    <w:p w:rsidR="004F24A4" w:rsidRPr="002A0317" w:rsidRDefault="004F24A4" w:rsidP="004F24A4">
      <w:pPr>
        <w:pStyle w:val="PlainText"/>
        <w:ind w:left="720" w:firstLine="720"/>
        <w:jc w:val="both"/>
        <w:rPr>
          <w:rFonts w:ascii="UN-Abhaya" w:hAnsi="UN-Abhaya" w:cs="UN-Abhaya"/>
          <w:b/>
          <w:bCs/>
          <w:sz w:val="26"/>
          <w:szCs w:val="26"/>
        </w:rPr>
      </w:pPr>
      <w:r w:rsidRPr="002A0317">
        <w:rPr>
          <w:rFonts w:ascii="UN-Abhaya" w:hAnsi="UN-Abhaya" w:cs="UN-Abhaya"/>
          <w:b/>
          <w:bCs/>
          <w:sz w:val="26"/>
          <w:szCs w:val="26"/>
          <w:cs/>
        </w:rPr>
        <w:t>නිතර දැවෙනා තැවෙන කල්හී</w:t>
      </w:r>
    </w:p>
    <w:p w:rsidR="004F24A4" w:rsidRPr="002A0317" w:rsidRDefault="004F24A4" w:rsidP="004F24A4">
      <w:pPr>
        <w:pStyle w:val="PlainText"/>
        <w:ind w:left="1440"/>
        <w:jc w:val="both"/>
        <w:rPr>
          <w:rFonts w:ascii="UN-Abhaya" w:hAnsi="UN-Abhaya" w:cs="UN-Abhaya"/>
          <w:b/>
          <w:bCs/>
          <w:sz w:val="26"/>
          <w:szCs w:val="26"/>
        </w:rPr>
      </w:pPr>
      <w:r w:rsidRPr="002A0317">
        <w:rPr>
          <w:rFonts w:ascii="UN-Abhaya" w:hAnsi="UN-Abhaya" w:cs="UN-Abhaya"/>
          <w:b/>
          <w:bCs/>
          <w:sz w:val="26"/>
          <w:szCs w:val="26"/>
          <w:cs/>
        </w:rPr>
        <w:t>කොහෙද සතුටක් කවර නැටුමක්</w:t>
      </w:r>
    </w:p>
    <w:p w:rsidR="004F24A4" w:rsidRPr="002A0317" w:rsidRDefault="004F24A4" w:rsidP="004F24A4">
      <w:pPr>
        <w:pStyle w:val="PlainText"/>
        <w:ind w:left="1440"/>
        <w:jc w:val="both"/>
        <w:rPr>
          <w:rFonts w:ascii="UN-Abhaya" w:hAnsi="UN-Abhaya" w:cs="UN-Abhaya"/>
          <w:b/>
          <w:bCs/>
          <w:sz w:val="26"/>
          <w:szCs w:val="26"/>
        </w:rPr>
      </w:pPr>
      <w:r w:rsidRPr="002A0317">
        <w:rPr>
          <w:rFonts w:ascii="UN-Abhaya" w:hAnsi="UN-Abhaya" w:cs="UN-Abhaya"/>
          <w:b/>
          <w:bCs/>
          <w:sz w:val="26"/>
          <w:szCs w:val="26"/>
          <w:cs/>
        </w:rPr>
        <w:t xml:space="preserve">අඳුරු ලෝකෙන් එතෙර වන්නට </w:t>
      </w:r>
    </w:p>
    <w:p w:rsidR="004F24A4" w:rsidRPr="002A0317" w:rsidRDefault="004F24A4" w:rsidP="004F24A4">
      <w:pPr>
        <w:pStyle w:val="PlainText"/>
        <w:ind w:left="1440"/>
        <w:jc w:val="both"/>
        <w:rPr>
          <w:rFonts w:ascii="UN-Abhaya" w:hAnsi="UN-Abhaya" w:cs="UN-Abhaya"/>
          <w:b/>
          <w:bCs/>
          <w:sz w:val="26"/>
          <w:szCs w:val="26"/>
        </w:rPr>
      </w:pPr>
      <w:r w:rsidRPr="002A0317">
        <w:rPr>
          <w:rFonts w:ascii="UN-Abhaya" w:hAnsi="UN-Abhaya" w:cs="UN-Abhaya"/>
          <w:b/>
          <w:bCs/>
          <w:sz w:val="26"/>
          <w:szCs w:val="26"/>
          <w:cs/>
        </w:rPr>
        <w:t>ඇයිද පහනක් නොද</w:t>
      </w:r>
      <w:r w:rsidRPr="002A0317">
        <w:rPr>
          <w:rFonts w:ascii="UN-Abhaya" w:hAnsi="UN-Abhaya" w:cs="UN-Abhaya" w:hint="cs"/>
          <w:b/>
          <w:bCs/>
          <w:sz w:val="26"/>
          <w:szCs w:val="26"/>
          <w:cs/>
        </w:rPr>
        <w:t>ල්ව</w:t>
      </w:r>
      <w:r w:rsidRPr="002A0317">
        <w:rPr>
          <w:rFonts w:ascii="UN-Abhaya" w:hAnsi="UN-Abhaya" w:cs="UN-Abhaya"/>
          <w:b/>
          <w:bCs/>
          <w:sz w:val="26"/>
          <w:szCs w:val="26"/>
          <w:cs/>
        </w:rPr>
        <w:t xml:space="preserve">න්නේ </w:t>
      </w:r>
    </w:p>
    <w:p w:rsidR="004F24A4" w:rsidRPr="002A0317"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65F74">
        <w:rPr>
          <w:rFonts w:ascii="UN-Abhaya" w:hAnsi="UN-Abhaya" w:cs="UN-Abhaya"/>
          <w:sz w:val="26"/>
          <w:szCs w:val="26"/>
          <w:cs/>
        </w:rPr>
        <w:t xml:space="preserve">එහි - </w:t>
      </w:r>
      <w:r w:rsidRPr="002A0317">
        <w:rPr>
          <w:rFonts w:ascii="UN-Abhaya" w:hAnsi="UN-Abhaya" w:cs="UN-Abhaya" w:hint="cs"/>
          <w:b/>
          <w:bCs/>
          <w:sz w:val="26"/>
          <w:szCs w:val="26"/>
          <w:cs/>
        </w:rPr>
        <w:t>ආනන්දො</w:t>
      </w:r>
      <w:r>
        <w:rPr>
          <w:rFonts w:ascii="UN-Abhaya" w:hAnsi="UN-Abhaya" w:cs="UN-Abhaya" w:hint="cs"/>
          <w:sz w:val="26"/>
          <w:szCs w:val="26"/>
          <w:cs/>
        </w:rPr>
        <w:t xml:space="preserve"> </w:t>
      </w:r>
      <w:r w:rsidRPr="00B65F74">
        <w:rPr>
          <w:rFonts w:ascii="UN-Abhaya" w:hAnsi="UN-Abhaya" w:cs="UN-Abhaya"/>
          <w:sz w:val="26"/>
          <w:szCs w:val="26"/>
          <w:cs/>
        </w:rPr>
        <w:t xml:space="preserve">යනු සතුටයි මෙසේ කියන ලද්දේ වේ. මෙලොව ජීවිතයේදී රාග - </w:t>
      </w:r>
      <w:r>
        <w:rPr>
          <w:rFonts w:ascii="UN-Abhaya" w:hAnsi="UN-Abhaya" w:cs="UN-Abhaya"/>
          <w:sz w:val="26"/>
          <w:szCs w:val="26"/>
          <w:cs/>
        </w:rPr>
        <w:t xml:space="preserve">ආදී එකළොස් ගින්නෙන් නිතර </w:t>
      </w:r>
      <w:r w:rsidRPr="002D5A25">
        <w:rPr>
          <w:rFonts w:ascii="UN-Abhaya" w:hAnsi="UN-Abhaya" w:cs="UN-Abhaya"/>
          <w:b/>
          <w:bCs/>
          <w:sz w:val="26"/>
          <w:szCs w:val="26"/>
          <w:cs/>
        </w:rPr>
        <w:t>පජ්ජලි</w:t>
      </w:r>
      <w:r w:rsidRPr="002D5A25">
        <w:rPr>
          <w:rFonts w:ascii="UN-Abhaya" w:hAnsi="UN-Abhaya" w:cs="UN-Abhaya" w:hint="cs"/>
          <w:b/>
          <w:bCs/>
          <w:sz w:val="26"/>
          <w:szCs w:val="26"/>
          <w:cs/>
        </w:rPr>
        <w:t>තෙ</w:t>
      </w:r>
      <w:r w:rsidRPr="00B65F74">
        <w:rPr>
          <w:rFonts w:ascii="UN-Abhaya" w:hAnsi="UN-Abhaya" w:cs="UN-Abhaya"/>
          <w:sz w:val="26"/>
          <w:szCs w:val="26"/>
          <w:cs/>
        </w:rPr>
        <w:t xml:space="preserve"> දැවෙන විටදී </w:t>
      </w:r>
      <w:r w:rsidRPr="002D5A25">
        <w:rPr>
          <w:rFonts w:ascii="UN-Abhaya" w:hAnsi="UN-Abhaya" w:cs="UN-Abhaya"/>
          <w:b/>
          <w:bCs/>
          <w:sz w:val="26"/>
          <w:szCs w:val="26"/>
          <w:cs/>
        </w:rPr>
        <w:t>කොනු</w:t>
      </w:r>
      <w:r>
        <w:rPr>
          <w:rFonts w:ascii="UN-Abhaya" w:hAnsi="UN-Abhaya" w:cs="UN-Abhaya"/>
          <w:sz w:val="26"/>
          <w:szCs w:val="26"/>
          <w:cs/>
        </w:rPr>
        <w:t xml:space="preserve"> ඔබලාට කිනම් සිනා</w:t>
      </w:r>
      <w:r>
        <w:rPr>
          <w:rFonts w:ascii="UN-Abhaya" w:hAnsi="UN-Abhaya" w:cs="UN-Abhaya" w:hint="cs"/>
          <w:sz w:val="26"/>
          <w:szCs w:val="26"/>
          <w:cs/>
        </w:rPr>
        <w:t>වෙ</w:t>
      </w:r>
      <w:r w:rsidRPr="00B65F74">
        <w:rPr>
          <w:rFonts w:ascii="UN-Abhaya" w:hAnsi="UN-Abhaya" w:cs="UN-Abhaya"/>
          <w:sz w:val="26"/>
          <w:szCs w:val="26"/>
          <w:cs/>
        </w:rPr>
        <w:t>ක් ද - සතුටක්ද</w:t>
      </w:r>
      <w:r w:rsidRPr="00B65F74">
        <w:rPr>
          <w:rFonts w:ascii="UN-Abhaya" w:hAnsi="UN-Abhaya" w:cs="UN-Abhaya"/>
          <w:sz w:val="26"/>
          <w:szCs w:val="26"/>
        </w:rPr>
        <w:t xml:space="preserve">? </w:t>
      </w:r>
      <w:r w:rsidRPr="00B65F74">
        <w:rPr>
          <w:rFonts w:ascii="UN-Abhaya" w:hAnsi="UN-Abhaya" w:cs="UN-Abhaya"/>
          <w:sz w:val="26"/>
          <w:szCs w:val="26"/>
          <w:cs/>
        </w:rPr>
        <w:t>මෙබඳු දැ නොකළ</w:t>
      </w:r>
      <w:r>
        <w:rPr>
          <w:rFonts w:ascii="UN-Abhaya" w:hAnsi="UN-Abhaya" w:cs="UN-Abhaya"/>
          <w:sz w:val="26"/>
          <w:szCs w:val="26"/>
          <w:cs/>
        </w:rPr>
        <w:t xml:space="preserve">යුතු </w:t>
      </w:r>
      <w:r>
        <w:rPr>
          <w:rFonts w:ascii="UN-Abhaya" w:hAnsi="UN-Abhaya" w:cs="UN-Abhaya" w:hint="cs"/>
          <w:sz w:val="26"/>
          <w:szCs w:val="26"/>
          <w:cs/>
        </w:rPr>
        <w:t>ද</w:t>
      </w:r>
      <w:r>
        <w:rPr>
          <w:rFonts w:ascii="UN-Abhaya" w:hAnsi="UN-Abhaya" w:cs="UN-Abhaya"/>
          <w:sz w:val="26"/>
          <w:szCs w:val="26"/>
          <w:cs/>
        </w:rPr>
        <w:t>ැ</w:t>
      </w:r>
      <w:r w:rsidRPr="00B65F74">
        <w:rPr>
          <w:rFonts w:ascii="UN-Abhaya" w:hAnsi="UN-Abhaya" w:cs="UN-Abhaya"/>
          <w:sz w:val="26"/>
          <w:szCs w:val="26"/>
          <w:cs/>
        </w:rPr>
        <w:t xml:space="preserve"> නොවේද</w:t>
      </w:r>
      <w:r w:rsidRPr="00B65F74">
        <w:rPr>
          <w:rFonts w:ascii="UN-Abhaya" w:hAnsi="UN-Abhaya" w:cs="UN-Abhaya"/>
          <w:sz w:val="26"/>
          <w:szCs w:val="26"/>
        </w:rPr>
        <w:t xml:space="preserve">? </w:t>
      </w:r>
      <w:r w:rsidRPr="00B65F74">
        <w:rPr>
          <w:rFonts w:ascii="UN-Abhaya" w:hAnsi="UN-Abhaya" w:cs="UN-Abhaya"/>
          <w:sz w:val="26"/>
          <w:szCs w:val="26"/>
          <w:cs/>
        </w:rPr>
        <w:t>අෂ්ට වස්තුක අවිද්‍යා අ</w:t>
      </w:r>
      <w:r>
        <w:rPr>
          <w:rFonts w:ascii="UN-Abhaya" w:hAnsi="UN-Abhaya" w:cs="UN-Abhaya" w:hint="cs"/>
          <w:sz w:val="26"/>
          <w:szCs w:val="26"/>
          <w:cs/>
        </w:rPr>
        <w:t>න්</w:t>
      </w:r>
      <w:r w:rsidRPr="00B65F74">
        <w:rPr>
          <w:rFonts w:ascii="UN-Abhaya" w:hAnsi="UN-Abhaya" w:cs="UN-Abhaya"/>
          <w:sz w:val="26"/>
          <w:szCs w:val="26"/>
          <w:cs/>
        </w:rPr>
        <w:t>ධකාරයෙන් වෙළුනා</w:t>
      </w:r>
      <w:r>
        <w:rPr>
          <w:rFonts w:ascii="UN-Abhaya" w:hAnsi="UN-Abhaya" w:cs="UN-Abhaya" w:hint="cs"/>
          <w:sz w:val="26"/>
          <w:szCs w:val="26"/>
          <w:cs/>
        </w:rPr>
        <w:t xml:space="preserve"> වූ</w:t>
      </w:r>
      <w:r w:rsidRPr="00B65F74">
        <w:rPr>
          <w:rFonts w:ascii="UN-Abhaya" w:hAnsi="UN-Abhaya" w:cs="UN-Abhaya"/>
          <w:sz w:val="26"/>
          <w:szCs w:val="26"/>
          <w:cs/>
        </w:rPr>
        <w:t xml:space="preserve"> තෙපි එම අවිදු අඳුර දුරුකර ගැනීම පිණිස කුමක් නිසා නැණ පහන නොසොය</w:t>
      </w:r>
      <w:r>
        <w:rPr>
          <w:rFonts w:ascii="UN-Abhaya" w:hAnsi="UN-Abhaya" w:cs="UN-Abhaya" w:hint="cs"/>
          <w:sz w:val="26"/>
          <w:szCs w:val="26"/>
          <w:cs/>
        </w:rPr>
        <w:t>ව්</w:t>
      </w:r>
      <w:r w:rsidRPr="00B65F74">
        <w:rPr>
          <w:rFonts w:ascii="UN-Abhaya" w:hAnsi="UN-Abhaya" w:cs="UN-Abhaya"/>
          <w:sz w:val="26"/>
          <w:szCs w:val="26"/>
          <w:cs/>
        </w:rPr>
        <w:t>ද</w:t>
      </w:r>
      <w:r w:rsidRPr="00B65F74">
        <w:rPr>
          <w:rFonts w:ascii="UN-Abhaya" w:hAnsi="UN-Abhaya" w:cs="UN-Abhaya"/>
          <w:sz w:val="26"/>
          <w:szCs w:val="26"/>
        </w:rPr>
        <w:t xml:space="preserve">? </w:t>
      </w:r>
      <w:r w:rsidRPr="00B65F74">
        <w:rPr>
          <w:rFonts w:ascii="UN-Abhaya" w:hAnsi="UN-Abhaya" w:cs="UN-Abhaya"/>
          <w:sz w:val="26"/>
          <w:szCs w:val="26"/>
          <w:cs/>
        </w:rPr>
        <w:t>නොකර</w:t>
      </w:r>
      <w:r>
        <w:rPr>
          <w:rFonts w:ascii="UN-Abhaya" w:hAnsi="UN-Abhaya" w:cs="UN-Abhaya" w:hint="cs"/>
          <w:sz w:val="26"/>
          <w:szCs w:val="26"/>
          <w:cs/>
        </w:rPr>
        <w:t>ව්</w:t>
      </w:r>
      <w:r w:rsidRPr="00B65F74">
        <w:rPr>
          <w:rFonts w:ascii="UN-Abhaya" w:hAnsi="UN-Abhaya" w:cs="UN-Abhaya"/>
          <w:sz w:val="26"/>
          <w:szCs w:val="26"/>
          <w:cs/>
        </w:rPr>
        <w:t>ද</w:t>
      </w:r>
      <w:r w:rsidRPr="00B65F74">
        <w:rPr>
          <w:rFonts w:ascii="UN-Abhaya" w:hAnsi="UN-Abhaya" w:cs="UN-Abhaya"/>
          <w:sz w:val="26"/>
          <w:szCs w:val="26"/>
        </w:rPr>
        <w:t xml:space="preserve">? </w:t>
      </w:r>
      <w:r w:rsidRPr="00B65F74">
        <w:rPr>
          <w:rFonts w:ascii="UN-Abhaya" w:hAnsi="UN-Abhaya" w:cs="UN-Abhaya"/>
          <w:sz w:val="26"/>
          <w:szCs w:val="26"/>
          <w:cs/>
        </w:rPr>
        <w:t>ධර්ම</w:t>
      </w:r>
      <w:r>
        <w:rPr>
          <w:rFonts w:ascii="UN-Abhaya" w:hAnsi="UN-Abhaya" w:cs="UN-Abhaya" w:hint="cs"/>
          <w:sz w:val="26"/>
          <w:szCs w:val="26"/>
          <w:cs/>
        </w:rPr>
        <w:t xml:space="preserve"> </w:t>
      </w:r>
      <w:r>
        <w:rPr>
          <w:rFonts w:ascii="UN-Abhaya" w:hAnsi="UN-Abhaya" w:cs="UN-Abhaya"/>
          <w:sz w:val="26"/>
          <w:szCs w:val="26"/>
          <w:cs/>
        </w:rPr>
        <w:t xml:space="preserve">දේශනාවසානයේ පන්සියයක් </w:t>
      </w:r>
      <w:r>
        <w:rPr>
          <w:rFonts w:ascii="UN-Abhaya" w:hAnsi="UN-Abhaya" w:cs="UN-Abhaya" w:hint="cs"/>
          <w:sz w:val="26"/>
          <w:szCs w:val="26"/>
          <w:cs/>
        </w:rPr>
        <w:t>වූ</w:t>
      </w:r>
      <w:r w:rsidRPr="00B65F74">
        <w:rPr>
          <w:rFonts w:ascii="UN-Abhaya" w:hAnsi="UN-Abhaya" w:cs="UN-Abhaya"/>
          <w:sz w:val="26"/>
          <w:szCs w:val="26"/>
          <w:cs/>
        </w:rPr>
        <w:t xml:space="preserve"> ඒ ස්ත්‍රීහු සෝවාන් ඵලයෙහි පිහිටියාහුය. බුදුහු ඔවුන් අචල ශ්‍රද්ධාවේ පිහිටි බව දැන මහමෙර මුදුනින් බැස බුද්ධාසනයෙහි වැඩ සිටියහ. අනතුරුව විශාඛාව මෙසේ පැවසුවාය ස්වාමීනි ! මේ </w:t>
      </w:r>
      <w:r>
        <w:rPr>
          <w:rFonts w:ascii="UN-Abhaya" w:hAnsi="UN-Abhaya" w:cs="UN-Abhaya" w:hint="cs"/>
          <w:sz w:val="26"/>
          <w:szCs w:val="26"/>
          <w:cs/>
        </w:rPr>
        <w:t>ස්ත්‍රී</w:t>
      </w:r>
      <w:r w:rsidRPr="00B65F74">
        <w:rPr>
          <w:rFonts w:ascii="UN-Abhaya" w:hAnsi="UN-Abhaya" w:cs="UN-Abhaya"/>
          <w:sz w:val="26"/>
          <w:szCs w:val="26"/>
          <w:cs/>
        </w:rPr>
        <w:t xml:space="preserve">හු පාපි සුරාපානය නිසා ඔබ වහන්සේ </w:t>
      </w:r>
      <w:r>
        <w:rPr>
          <w:rFonts w:ascii="UN-Abhaya" w:hAnsi="UN-Abhaya" w:cs="UN-Abhaya"/>
          <w:sz w:val="26"/>
          <w:szCs w:val="26"/>
          <w:cs/>
        </w:rPr>
        <w:t>ඉදිරියේ මෙබඳු අශෝභන ලෙස හැසුරු</w:t>
      </w:r>
      <w:r>
        <w:rPr>
          <w:rFonts w:ascii="UN-Abhaya" w:hAnsi="UN-Abhaya" w:cs="UN-Abhaya" w:hint="cs"/>
          <w:sz w:val="26"/>
          <w:szCs w:val="26"/>
          <w:cs/>
        </w:rPr>
        <w:t xml:space="preserve">නේ </w:t>
      </w:r>
      <w:r w:rsidRPr="00B65F74">
        <w:rPr>
          <w:rFonts w:ascii="UN-Abhaya" w:hAnsi="UN-Abhaya" w:cs="UN-Abhaya"/>
          <w:sz w:val="26"/>
          <w:szCs w:val="26"/>
          <w:cs/>
        </w:rPr>
        <w:t>යයි පවසා ස්වාමිනි මේ සුරා කවදා ඇතිවිදැයි විමසුවාය. බුදුහු අතීත කථාව ගෙනහැර දක්වා කුම්භ ජාතකය දේශනාකළ වදාළහ.</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680706" w:rsidRDefault="004F24A4" w:rsidP="004F24A4">
      <w:pPr>
        <w:pStyle w:val="Heading1"/>
        <w:spacing w:after="240"/>
        <w:rPr>
          <w:rFonts w:ascii="UN-Abhaya" w:hAnsi="UN-Abhaya" w:cs="UN-Abhaya"/>
          <w:color w:val="auto"/>
          <w:lang w:bidi="si-LK"/>
        </w:rPr>
      </w:pPr>
      <w:r w:rsidRPr="00680706">
        <w:rPr>
          <w:rFonts w:ascii="UN-Abhaya" w:hAnsi="UN-Abhaya" w:cs="UN-Abhaya"/>
          <w:color w:val="auto"/>
          <w:rtl/>
          <w:cs/>
        </w:rPr>
        <w:t xml:space="preserve">11-2 </w:t>
      </w:r>
      <w:r w:rsidRPr="00680706">
        <w:rPr>
          <w:rFonts w:ascii="UN-Abhaya" w:hAnsi="UN-Abhaya" w:cs="UN-Abhaya"/>
          <w:color w:val="auto"/>
          <w:cs/>
          <w:lang w:bidi="si-LK"/>
        </w:rPr>
        <w:t>දෙවැනි සිරිමා පුවත</w:t>
      </w:r>
    </w:p>
    <w:p w:rsidR="004F24A4" w:rsidRDefault="004F24A4" w:rsidP="004F24A4">
      <w:pPr>
        <w:pStyle w:val="PlainText"/>
        <w:spacing w:after="240"/>
        <w:jc w:val="both"/>
        <w:rPr>
          <w:rFonts w:ascii="UN-Abhaya" w:hAnsi="UN-Abhaya" w:cs="UN-Abhaya"/>
          <w:sz w:val="26"/>
          <w:szCs w:val="26"/>
        </w:rPr>
      </w:pPr>
      <w:r w:rsidRPr="009A03C6">
        <w:rPr>
          <w:rFonts w:ascii="UN-Abhaya" w:hAnsi="UN-Abhaya" w:cs="UN-Abhaya"/>
          <w:b/>
          <w:bCs/>
          <w:sz w:val="26"/>
          <w:szCs w:val="26"/>
        </w:rPr>
        <w:t>"</w:t>
      </w:r>
      <w:r w:rsidRPr="009A03C6">
        <w:rPr>
          <w:rFonts w:ascii="UN-Abhaya" w:hAnsi="UN-Abhaya" w:cs="UN-Abhaya"/>
          <w:b/>
          <w:bCs/>
          <w:sz w:val="26"/>
          <w:szCs w:val="26"/>
          <w:cs/>
        </w:rPr>
        <w:t>පස්ස විත</w:t>
      </w:r>
      <w:r w:rsidRPr="009A03C6">
        <w:rPr>
          <w:rFonts w:ascii="UN-Abhaya" w:hAnsi="UN-Abhaya" w:cs="UN-Abhaya" w:hint="cs"/>
          <w:b/>
          <w:bCs/>
          <w:sz w:val="26"/>
          <w:szCs w:val="26"/>
          <w:cs/>
        </w:rPr>
        <w:t>ත්</w:t>
      </w:r>
      <w:r w:rsidRPr="009A03C6">
        <w:rPr>
          <w:rFonts w:ascii="UN-Abhaya" w:hAnsi="UN-Abhaya" w:cs="UN-Abhaya"/>
          <w:b/>
          <w:bCs/>
          <w:sz w:val="26"/>
          <w:szCs w:val="26"/>
          <w:cs/>
        </w:rPr>
        <w:t>කත</w:t>
      </w:r>
      <w:r>
        <w:rPr>
          <w:rFonts w:ascii="UN-Abhaya" w:hAnsi="UN-Abhaya" w:cs="UN-Abhaya" w:hint="cs"/>
          <w:b/>
          <w:bCs/>
          <w:sz w:val="26"/>
          <w:szCs w:val="26"/>
          <w:cs/>
        </w:rPr>
        <w:t>”</w:t>
      </w:r>
      <w:r w:rsidRPr="009A03C6">
        <w:rPr>
          <w:rFonts w:ascii="UN-Abhaya" w:hAnsi="UN-Abhaya" w:cs="UN-Abhaya"/>
          <w:sz w:val="26"/>
          <w:szCs w:val="26"/>
          <w:cs/>
        </w:rPr>
        <w:t xml:space="preserve"> යන 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9A03C6">
        <w:rPr>
          <w:rFonts w:ascii="UN-Abhaya" w:hAnsi="UN-Abhaya" w:cs="UN-Abhaya"/>
          <w:sz w:val="26"/>
          <w:szCs w:val="26"/>
          <w:cs/>
        </w:rPr>
        <w:t xml:space="preserve"> වහන්සේ වේළුවනාරාමයේ වැඩ සිටිය</w:t>
      </w:r>
      <w:r>
        <w:rPr>
          <w:rFonts w:ascii="UN-Abhaya" w:hAnsi="UN-Abhaya" w:cs="UN-Abhaya" w:hint="cs"/>
          <w:sz w:val="26"/>
          <w:szCs w:val="26"/>
          <w:cs/>
        </w:rPr>
        <w:t xml:space="preserve"> </w:t>
      </w:r>
      <w:r w:rsidRPr="009A03C6">
        <w:rPr>
          <w:rFonts w:ascii="UN-Abhaya" w:hAnsi="UN-Abhaya" w:cs="UN-Abhaya"/>
          <w:sz w:val="26"/>
          <w:szCs w:val="26"/>
          <w:cs/>
        </w:rPr>
        <w:t>දී සිරිමා අබිසරුලිය නිමිති කරගෙන දේශනා කළහ.</w:t>
      </w: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 xml:space="preserve">ඇය රජගහනුවර සිටි රූමත් </w:t>
      </w:r>
      <w:r>
        <w:rPr>
          <w:rFonts w:ascii="UN-Abhaya" w:hAnsi="UN-Abhaya" w:cs="UN-Abhaya"/>
          <w:sz w:val="26"/>
          <w:szCs w:val="26"/>
          <w:cs/>
        </w:rPr>
        <w:t>වෙස</w:t>
      </w:r>
      <w:r>
        <w:rPr>
          <w:rFonts w:ascii="UN-Abhaya" w:hAnsi="UN-Abhaya" w:cs="UN-Abhaya" w:hint="cs"/>
          <w:sz w:val="26"/>
          <w:szCs w:val="26"/>
          <w:cs/>
        </w:rPr>
        <w:t>ඟ</w:t>
      </w:r>
      <w:r w:rsidRPr="009A03C6">
        <w:rPr>
          <w:rFonts w:ascii="UN-Abhaya" w:hAnsi="UN-Abhaya" w:cs="UN-Abhaya"/>
          <w:sz w:val="26"/>
          <w:szCs w:val="26"/>
          <w:cs/>
        </w:rPr>
        <w:t xml:space="preserve">නක වුවාය. එක් කාලයක සුමන සිටු පුතුගේ භාර්යාව වුවාය. </w:t>
      </w:r>
      <w:r>
        <w:rPr>
          <w:rFonts w:ascii="UN-Abhaya" w:hAnsi="UN-Abhaya" w:cs="UN-Abhaya" w:hint="cs"/>
          <w:sz w:val="26"/>
          <w:szCs w:val="26"/>
          <w:cs/>
        </w:rPr>
        <w:t>පුණ්ණ</w:t>
      </w:r>
      <w:r>
        <w:rPr>
          <w:rFonts w:ascii="UN-Abhaya" w:hAnsi="UN-Abhaya" w:cs="UN-Abhaya"/>
          <w:sz w:val="26"/>
          <w:szCs w:val="26"/>
          <w:cs/>
        </w:rPr>
        <w:t>ක සිටුදිය</w:t>
      </w:r>
      <w:r>
        <w:rPr>
          <w:rFonts w:ascii="UN-Abhaya" w:hAnsi="UN-Abhaya" w:cs="UN-Abhaya" w:hint="cs"/>
          <w:sz w:val="26"/>
          <w:szCs w:val="26"/>
          <w:cs/>
        </w:rPr>
        <w:t>ණි</w:t>
      </w:r>
      <w:r w:rsidRPr="009A03C6">
        <w:rPr>
          <w:rFonts w:ascii="UN-Abhaya" w:hAnsi="UN-Abhaya" w:cs="UN-Abhaya"/>
          <w:sz w:val="26"/>
          <w:szCs w:val="26"/>
          <w:cs/>
        </w:rPr>
        <w:t>ය වන උත්තරා උපාසිකාවට ඇය වරදක් කොට උරණ</w:t>
      </w:r>
      <w:r>
        <w:rPr>
          <w:rFonts w:ascii="UN-Abhaya" w:hAnsi="UN-Abhaya" w:cs="UN-Abhaya" w:hint="cs"/>
          <w:sz w:val="26"/>
          <w:szCs w:val="26"/>
          <w:cs/>
        </w:rPr>
        <w:t xml:space="preserve"> </w:t>
      </w:r>
      <w:r w:rsidRPr="009A03C6">
        <w:rPr>
          <w:rFonts w:ascii="UN-Abhaya" w:hAnsi="UN-Abhaya" w:cs="UN-Abhaya"/>
          <w:sz w:val="26"/>
          <w:szCs w:val="26"/>
          <w:cs/>
        </w:rPr>
        <w:t>වී සිට</w:t>
      </w:r>
      <w:r w:rsidRPr="009A03C6">
        <w:rPr>
          <w:rFonts w:ascii="UN-Abhaya" w:hAnsi="UN-Abhaya" w:cs="UN-Abhaya"/>
          <w:sz w:val="26"/>
          <w:szCs w:val="26"/>
        </w:rPr>
        <w:t xml:space="preserve">, </w:t>
      </w:r>
      <w:r w:rsidRPr="009A03C6">
        <w:rPr>
          <w:rFonts w:ascii="UN-Abhaya" w:hAnsi="UN-Abhaya" w:cs="UN-Abhaya"/>
          <w:sz w:val="26"/>
          <w:szCs w:val="26"/>
          <w:cs/>
        </w:rPr>
        <w:t>පසුව ඇය සමා කරවාගෙන පහදනු සඳහා</w:t>
      </w:r>
      <w:r w:rsidRPr="009A03C6">
        <w:rPr>
          <w:rFonts w:ascii="UN-Abhaya" w:hAnsi="UN-Abhaya" w:cs="UN-Abhaya"/>
          <w:sz w:val="26"/>
          <w:szCs w:val="26"/>
        </w:rPr>
        <w:t xml:space="preserve">, </w:t>
      </w:r>
      <w:r>
        <w:rPr>
          <w:rFonts w:ascii="UN-Abhaya" w:hAnsi="UN-Abhaya" w:cs="UN-Abhaya"/>
          <w:sz w:val="26"/>
          <w:szCs w:val="26"/>
          <w:cs/>
        </w:rPr>
        <w:t>ඇ</w:t>
      </w:r>
      <w:r w:rsidRPr="009A03C6">
        <w:rPr>
          <w:rFonts w:ascii="UN-Abhaya" w:hAnsi="UN-Abhaya" w:cs="UN-Abhaya"/>
          <w:sz w:val="26"/>
          <w:szCs w:val="26"/>
          <w:cs/>
        </w:rPr>
        <w:t xml:space="preserve">ගේ නිවසේ භික්ෂු සංඝයා සමග </w:t>
      </w:r>
      <w:r>
        <w:rPr>
          <w:rFonts w:ascii="UN-Abhaya" w:hAnsi="UN-Abhaya" w:cs="UN-Abhaya"/>
          <w:sz w:val="26"/>
          <w:szCs w:val="26"/>
          <w:cs/>
        </w:rPr>
        <w:t>කරන</w:t>
      </w:r>
      <w:r w:rsidRPr="009A03C6">
        <w:rPr>
          <w:rFonts w:ascii="UN-Abhaya" w:hAnsi="UN-Abhaya" w:cs="UN-Abhaya"/>
          <w:sz w:val="26"/>
          <w:szCs w:val="26"/>
          <w:cs/>
        </w:rPr>
        <w:t xml:space="preserve"> ලද </w:t>
      </w:r>
      <w:r>
        <w:rPr>
          <w:rFonts w:ascii="UN-Abhaya" w:hAnsi="UN-Abhaya" w:cs="UN-Abhaya"/>
          <w:sz w:val="26"/>
          <w:szCs w:val="26"/>
          <w:cs/>
        </w:rPr>
        <w:t>බ</w:t>
      </w:r>
      <w:r>
        <w:rPr>
          <w:rFonts w:ascii="UN-Abhaya" w:hAnsi="UN-Abhaya" w:cs="UN-Abhaya" w:hint="cs"/>
          <w:sz w:val="26"/>
          <w:szCs w:val="26"/>
          <w:cs/>
        </w:rPr>
        <w:t>ත්</w:t>
      </w:r>
      <w:r>
        <w:rPr>
          <w:rFonts w:ascii="UN-Abhaya" w:hAnsi="UN-Abhaya" w:cs="UN-Abhaya"/>
          <w:sz w:val="26"/>
          <w:szCs w:val="26"/>
          <w:cs/>
        </w:rPr>
        <w:t>කි</w:t>
      </w:r>
      <w:r>
        <w:rPr>
          <w:rFonts w:ascii="UN-Abhaya" w:hAnsi="UN-Abhaya" w:cs="UN-Abhaya" w:hint="cs"/>
          <w:sz w:val="26"/>
          <w:szCs w:val="26"/>
          <w:cs/>
        </w:rPr>
        <w:t>ස</w:t>
      </w:r>
      <w:r w:rsidRPr="009A03C6">
        <w:rPr>
          <w:rFonts w:ascii="UN-Abhaya" w:hAnsi="UN-Abhaya" w:cs="UN-Abhaya"/>
          <w:sz w:val="26"/>
          <w:szCs w:val="26"/>
          <w:cs/>
        </w:rPr>
        <w:t xml:space="preserve">ට අනතුරුව බුදුන් සමාකරවා එදවස බුදුරදුන්ගේ </w:t>
      </w:r>
      <w:r>
        <w:rPr>
          <w:rFonts w:ascii="UN-Abhaya" w:hAnsi="UN-Abhaya" w:cs="UN-Abhaya" w:hint="cs"/>
          <w:sz w:val="26"/>
          <w:szCs w:val="26"/>
          <w:cs/>
        </w:rPr>
        <w:t>භුත්</w:t>
      </w:r>
      <w:r>
        <w:rPr>
          <w:rFonts w:ascii="UN-Abhaya" w:hAnsi="UN-Abhaya" w:cs="UN-Abhaya"/>
          <w:sz w:val="26"/>
          <w:szCs w:val="26"/>
          <w:cs/>
        </w:rPr>
        <w:t>තානු</w:t>
      </w:r>
      <w:r w:rsidRPr="009A03C6">
        <w:rPr>
          <w:rFonts w:ascii="UN-Abhaya" w:hAnsi="UN-Abhaya" w:cs="UN-Abhaya"/>
          <w:sz w:val="26"/>
          <w:szCs w:val="26"/>
          <w:cs/>
        </w:rPr>
        <w:t xml:space="preserve">මෝදනය අසා </w:t>
      </w:r>
    </w:p>
    <w:p w:rsidR="004F24A4" w:rsidRDefault="004F24A4" w:rsidP="004F24A4">
      <w:pPr>
        <w:pStyle w:val="PlainText"/>
        <w:jc w:val="both"/>
        <w:rPr>
          <w:rFonts w:ascii="UN-Abhaya" w:hAnsi="UN-Abhaya" w:cs="UN-Abhaya"/>
          <w:sz w:val="26"/>
          <w:szCs w:val="26"/>
        </w:rPr>
      </w:pPr>
    </w:p>
    <w:p w:rsidR="004F24A4" w:rsidRPr="00035AB5" w:rsidRDefault="004F24A4" w:rsidP="004F24A4">
      <w:pPr>
        <w:pStyle w:val="PlainText"/>
        <w:ind w:left="720" w:firstLine="720"/>
        <w:jc w:val="both"/>
        <w:rPr>
          <w:rFonts w:ascii="UN-Abhaya" w:hAnsi="UN-Abhaya" w:cs="UN-Abhaya"/>
          <w:b/>
          <w:bCs/>
          <w:sz w:val="26"/>
          <w:szCs w:val="26"/>
        </w:rPr>
      </w:pPr>
      <w:r w:rsidRPr="00035AB5">
        <w:rPr>
          <w:rFonts w:ascii="UN-Abhaya" w:hAnsi="UN-Abhaya" w:cs="UN-Abhaya" w:hint="cs"/>
          <w:b/>
          <w:bCs/>
          <w:sz w:val="26"/>
          <w:szCs w:val="26"/>
          <w:cs/>
        </w:rPr>
        <w:t xml:space="preserve">ක්‍රෝධය </w:t>
      </w:r>
      <w:r w:rsidRPr="00035AB5">
        <w:rPr>
          <w:rFonts w:ascii="UN-Abhaya" w:hAnsi="UN-Abhaya" w:cs="UN-Abhaya"/>
          <w:b/>
          <w:bCs/>
          <w:sz w:val="26"/>
          <w:szCs w:val="26"/>
          <w:cs/>
        </w:rPr>
        <w:t xml:space="preserve">කෝප නොවීමෙන්ද - යහපත් බවින් අයහපතද </w:t>
      </w:r>
    </w:p>
    <w:p w:rsidR="004F24A4" w:rsidRPr="00035AB5" w:rsidRDefault="004F24A4" w:rsidP="004F24A4">
      <w:pPr>
        <w:pStyle w:val="PlainText"/>
        <w:ind w:left="1440"/>
        <w:jc w:val="both"/>
        <w:rPr>
          <w:rFonts w:ascii="UN-Abhaya" w:hAnsi="UN-Abhaya" w:cs="UN-Abhaya"/>
          <w:b/>
          <w:bCs/>
          <w:sz w:val="26"/>
          <w:szCs w:val="26"/>
        </w:rPr>
      </w:pPr>
      <w:r w:rsidRPr="00035AB5">
        <w:rPr>
          <w:rFonts w:ascii="UN-Abhaya" w:hAnsi="UN-Abhaya" w:cs="UN-Abhaya"/>
          <w:b/>
          <w:bCs/>
          <w:sz w:val="26"/>
          <w:szCs w:val="26"/>
          <w:cs/>
        </w:rPr>
        <w:t>ලෝභය දානයෙන්ද</w:t>
      </w:r>
      <w:r w:rsidRPr="00035AB5">
        <w:rPr>
          <w:rFonts w:ascii="UN-Abhaya" w:hAnsi="UN-Abhaya" w:cs="UN-Abhaya"/>
          <w:b/>
          <w:bCs/>
          <w:sz w:val="26"/>
          <w:szCs w:val="26"/>
        </w:rPr>
        <w:t xml:space="preserve">, </w:t>
      </w:r>
      <w:r w:rsidRPr="00035AB5">
        <w:rPr>
          <w:rFonts w:ascii="UN-Abhaya" w:hAnsi="UN-Abhaya" w:cs="UN-Abhaya" w:hint="cs"/>
          <w:b/>
          <w:bCs/>
          <w:sz w:val="26"/>
          <w:szCs w:val="26"/>
          <w:cs/>
        </w:rPr>
        <w:t xml:space="preserve">සත්‍යයෙන් අසත්‍යයද </w:t>
      </w:r>
      <w:r w:rsidRPr="00035AB5">
        <w:rPr>
          <w:rFonts w:ascii="UN-Abhaya" w:hAnsi="UN-Abhaya" w:cs="UN-Abhaya"/>
          <w:b/>
          <w:bCs/>
          <w:sz w:val="26"/>
          <w:szCs w:val="26"/>
          <w:cs/>
        </w:rPr>
        <w:t xml:space="preserve">ජයගන්න. </w:t>
      </w:r>
    </w:p>
    <w:p w:rsidR="004F24A4" w:rsidRPr="00035AB5"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මෙම ගාථා දේශනයෙන් සෝවාන් ඵලයට පත්වුනි. මෙය කෙටි අදහසයි. විස්තර</w:t>
      </w:r>
      <w:r>
        <w:rPr>
          <w:rFonts w:ascii="UN-Abhaya" w:hAnsi="UN-Abhaya" w:cs="UN-Abhaya" w:hint="cs"/>
          <w:sz w:val="26"/>
          <w:szCs w:val="26"/>
          <w:cs/>
        </w:rPr>
        <w:t xml:space="preserve"> </w:t>
      </w:r>
      <w:r w:rsidRPr="009A03C6">
        <w:rPr>
          <w:rFonts w:ascii="UN-Abhaya" w:hAnsi="UN-Abhaya" w:cs="UN-Abhaya"/>
          <w:sz w:val="26"/>
          <w:szCs w:val="26"/>
          <w:cs/>
        </w:rPr>
        <w:t xml:space="preserve">කථා </w:t>
      </w:r>
      <w:r>
        <w:rPr>
          <w:rFonts w:ascii="UN-Abhaya" w:hAnsi="UN-Abhaya" w:cs="UN-Abhaya" w:hint="cs"/>
          <w:sz w:val="26"/>
          <w:szCs w:val="26"/>
          <w:cs/>
        </w:rPr>
        <w:t xml:space="preserve">ක්‍රෝධ </w:t>
      </w:r>
      <w:r w:rsidRPr="009A03C6">
        <w:rPr>
          <w:rFonts w:ascii="UN-Abhaya" w:hAnsi="UN-Abhaya" w:cs="UN-Abhaya"/>
          <w:sz w:val="26"/>
          <w:szCs w:val="26"/>
          <w:cs/>
        </w:rPr>
        <w:t xml:space="preserve">වර්ගයේ </w:t>
      </w:r>
      <w:r>
        <w:rPr>
          <w:rFonts w:ascii="UN-Abhaya" w:hAnsi="UN-Abhaya" w:cs="UN-Abhaya"/>
          <w:sz w:val="26"/>
          <w:szCs w:val="26"/>
          <w:cs/>
        </w:rPr>
        <w:t>අනුමෝද</w:t>
      </w:r>
      <w:r>
        <w:rPr>
          <w:rFonts w:ascii="UN-Abhaya" w:hAnsi="UN-Abhaya" w:cs="UN-Abhaya" w:hint="cs"/>
          <w:sz w:val="26"/>
          <w:szCs w:val="26"/>
          <w:cs/>
        </w:rPr>
        <w:t>නා</w:t>
      </w:r>
      <w:r w:rsidRPr="009A03C6">
        <w:rPr>
          <w:rFonts w:ascii="UN-Abhaya" w:hAnsi="UN-Abhaya" w:cs="UN-Abhaya"/>
          <w:sz w:val="26"/>
          <w:szCs w:val="26"/>
          <w:cs/>
        </w:rPr>
        <w:t xml:space="preserve"> </w:t>
      </w:r>
      <w:r>
        <w:rPr>
          <w:rFonts w:ascii="UN-Abhaya" w:hAnsi="UN-Abhaya" w:cs="UN-Abhaya"/>
          <w:sz w:val="26"/>
          <w:szCs w:val="26"/>
          <w:cs/>
        </w:rPr>
        <w:t>ව</w:t>
      </w:r>
      <w:r>
        <w:rPr>
          <w:rFonts w:ascii="UN-Abhaya" w:hAnsi="UN-Abhaya" w:cs="UN-Abhaya" w:hint="cs"/>
          <w:sz w:val="26"/>
          <w:szCs w:val="26"/>
          <w:cs/>
        </w:rPr>
        <w:t>ර්</w:t>
      </w:r>
      <w:r w:rsidRPr="009A03C6">
        <w:rPr>
          <w:rFonts w:ascii="UN-Abhaya" w:hAnsi="UN-Abhaya" w:cs="UN-Abhaya"/>
          <w:sz w:val="26"/>
          <w:szCs w:val="26"/>
          <w:cs/>
        </w:rPr>
        <w:t>ණනාවේ සඳහන්</w:t>
      </w:r>
      <w:r>
        <w:rPr>
          <w:rFonts w:ascii="UN-Abhaya" w:hAnsi="UN-Abhaya" w:cs="UN-Abhaya" w:hint="cs"/>
          <w:sz w:val="26"/>
          <w:szCs w:val="26"/>
          <w:cs/>
        </w:rPr>
        <w:t xml:space="preserve"> </w:t>
      </w:r>
      <w:r w:rsidRPr="009A03C6">
        <w:rPr>
          <w:rFonts w:ascii="UN-Abhaya" w:hAnsi="UN-Abhaya" w:cs="UN-Abhaya"/>
          <w:sz w:val="26"/>
          <w:szCs w:val="26"/>
          <w:cs/>
        </w:rPr>
        <w:t>වේ. මෙලෙස සෝවාන්ඵලයට පත් සිරිමා අභිසාරිකාව දෙවන දිනට බුදුරජාණන් වහන්සේට ආරාධනා</w:t>
      </w:r>
      <w:r>
        <w:rPr>
          <w:rFonts w:ascii="UN-Abhaya" w:hAnsi="UN-Abhaya" w:cs="UN-Abhaya" w:hint="cs"/>
          <w:sz w:val="26"/>
          <w:szCs w:val="26"/>
          <w:cs/>
        </w:rPr>
        <w:t xml:space="preserve"> </w:t>
      </w:r>
      <w:r w:rsidRPr="009A03C6">
        <w:rPr>
          <w:rFonts w:ascii="UN-Abhaya" w:hAnsi="UN-Abhaya" w:cs="UN-Abhaya"/>
          <w:sz w:val="26"/>
          <w:szCs w:val="26"/>
          <w:cs/>
        </w:rPr>
        <w:t>කර මහදන් දී සංඝයා වහන්සේලාට සළාක අට බතක් නිතර පුජා</w:t>
      </w:r>
      <w:r>
        <w:rPr>
          <w:rFonts w:ascii="UN-Abhaya" w:hAnsi="UN-Abhaya" w:cs="UN-Abhaya" w:hint="cs"/>
          <w:sz w:val="26"/>
          <w:szCs w:val="26"/>
          <w:cs/>
        </w:rPr>
        <w:t xml:space="preserve"> </w:t>
      </w:r>
      <w:r>
        <w:rPr>
          <w:rFonts w:ascii="UN-Abhaya" w:hAnsi="UN-Abhaya" w:cs="UN-Abhaya"/>
          <w:sz w:val="26"/>
          <w:szCs w:val="26"/>
          <w:cs/>
        </w:rPr>
        <w:t>කළාය. මු</w:t>
      </w:r>
      <w:r>
        <w:rPr>
          <w:rFonts w:ascii="UN-Abhaya" w:hAnsi="UN-Abhaya" w:cs="UN-Abhaya" w:hint="cs"/>
          <w:sz w:val="26"/>
          <w:szCs w:val="26"/>
          <w:cs/>
        </w:rPr>
        <w:t>ල</w:t>
      </w:r>
      <w:r w:rsidRPr="009A03C6">
        <w:rPr>
          <w:rFonts w:ascii="UN-Abhaya" w:hAnsi="UN-Abhaya" w:cs="UN-Abhaya"/>
          <w:sz w:val="26"/>
          <w:szCs w:val="26"/>
          <w:cs/>
        </w:rPr>
        <w:t xml:space="preserve"> පටන්ම නිතර භික්ෂූන් අටනමක් නිතර යති. ගිතෙල් ගන්න. දී</w:t>
      </w:r>
      <w:r>
        <w:rPr>
          <w:rFonts w:ascii="UN-Abhaya" w:hAnsi="UN-Abhaya" w:cs="UN-Abhaya" w:hint="cs"/>
          <w:sz w:val="26"/>
          <w:szCs w:val="26"/>
          <w:cs/>
        </w:rPr>
        <w:t xml:space="preserve"> </w:t>
      </w:r>
      <w:r w:rsidRPr="009A03C6">
        <w:rPr>
          <w:rFonts w:ascii="UN-Abhaya" w:hAnsi="UN-Abhaya" w:cs="UN-Abhaya"/>
          <w:sz w:val="26"/>
          <w:szCs w:val="26"/>
          <w:cs/>
        </w:rPr>
        <w:t xml:space="preserve">කිරි ගන්නැයි මේ ආදිය කියා උන්වහන්සේලාගේ </w:t>
      </w:r>
      <w:r>
        <w:rPr>
          <w:rFonts w:ascii="UN-Abhaya" w:hAnsi="UN-Abhaya" w:cs="UN-Abhaya" w:hint="cs"/>
          <w:sz w:val="26"/>
          <w:szCs w:val="26"/>
          <w:cs/>
        </w:rPr>
        <w:t>පාත්‍රය</w:t>
      </w:r>
      <w:r w:rsidRPr="009A03C6">
        <w:rPr>
          <w:rFonts w:ascii="UN-Abhaya" w:hAnsi="UN-Abhaya" w:cs="UN-Abhaya"/>
          <w:sz w:val="26"/>
          <w:szCs w:val="26"/>
          <w:cs/>
        </w:rPr>
        <w:t xml:space="preserve"> පුරවයි. </w:t>
      </w:r>
      <w:r>
        <w:rPr>
          <w:rFonts w:ascii="UN-Abhaya" w:hAnsi="UN-Abhaya" w:cs="UN-Abhaya" w:hint="cs"/>
          <w:sz w:val="26"/>
          <w:szCs w:val="26"/>
          <w:cs/>
        </w:rPr>
        <w:t xml:space="preserve">එක් නමක් </w:t>
      </w:r>
      <w:r w:rsidRPr="009A03C6">
        <w:rPr>
          <w:rFonts w:ascii="UN-Abhaya" w:hAnsi="UN-Abhaya" w:cs="UN-Abhaya"/>
          <w:sz w:val="26"/>
          <w:szCs w:val="26"/>
          <w:cs/>
        </w:rPr>
        <w:t>ලබන පිණ්ඩ දානය තුන්</w:t>
      </w:r>
      <w:r>
        <w:rPr>
          <w:rFonts w:ascii="UN-Abhaya" w:hAnsi="UN-Abhaya" w:cs="UN-Abhaya" w:hint="cs"/>
          <w:sz w:val="26"/>
          <w:szCs w:val="26"/>
          <w:cs/>
        </w:rPr>
        <w:t>,</w:t>
      </w:r>
      <w:r w:rsidRPr="009A03C6">
        <w:rPr>
          <w:rFonts w:ascii="UN-Abhaya" w:hAnsi="UN-Abhaya" w:cs="UN-Abhaya"/>
          <w:sz w:val="26"/>
          <w:szCs w:val="26"/>
          <w:cs/>
        </w:rPr>
        <w:t xml:space="preserve"> හතර දෙනෙකුට </w:t>
      </w:r>
      <w:r>
        <w:rPr>
          <w:rFonts w:ascii="UN-Abhaya" w:hAnsi="UN-Abhaya" w:cs="UN-Abhaya" w:hint="cs"/>
          <w:sz w:val="26"/>
          <w:szCs w:val="26"/>
          <w:cs/>
        </w:rPr>
        <w:t>ප්‍ර</w:t>
      </w:r>
      <w:r w:rsidRPr="009A03C6">
        <w:rPr>
          <w:rFonts w:ascii="UN-Abhaya" w:hAnsi="UN-Abhaya" w:cs="UN-Abhaya"/>
          <w:sz w:val="26"/>
          <w:szCs w:val="26"/>
          <w:cs/>
        </w:rPr>
        <w:t>මාණවත්</w:t>
      </w:r>
      <w:r>
        <w:rPr>
          <w:rFonts w:ascii="UN-Abhaya" w:hAnsi="UN-Abhaya" w:cs="UN-Abhaya" w:hint="cs"/>
          <w:sz w:val="26"/>
          <w:szCs w:val="26"/>
          <w:cs/>
        </w:rPr>
        <w:t xml:space="preserve"> </w:t>
      </w:r>
      <w:r>
        <w:rPr>
          <w:rFonts w:ascii="UN-Abhaya" w:hAnsi="UN-Abhaya" w:cs="UN-Abhaya"/>
          <w:sz w:val="26"/>
          <w:szCs w:val="26"/>
          <w:cs/>
        </w:rPr>
        <w:t>වේ. දිනපතා කහව</w:t>
      </w:r>
      <w:r>
        <w:rPr>
          <w:rFonts w:ascii="UN-Abhaya" w:hAnsi="UN-Abhaya" w:cs="UN-Abhaya" w:hint="cs"/>
          <w:sz w:val="26"/>
          <w:szCs w:val="26"/>
          <w:cs/>
        </w:rPr>
        <w:t>ණු</w:t>
      </w:r>
      <w:r w:rsidRPr="009A03C6">
        <w:rPr>
          <w:rFonts w:ascii="UN-Abhaya" w:hAnsi="UN-Abhaya" w:cs="UN-Abhaya"/>
          <w:sz w:val="26"/>
          <w:szCs w:val="26"/>
          <w:cs/>
        </w:rPr>
        <w:t xml:space="preserve"> සොළසක් වියදම් කරමින් පිණ්ඩපාතය දෙනු ලැබේ. ඉක්බිති එක් දිනක් එක් භික්ෂුවක් ඇගේ නිවසේ අටනමකට දෙන ආහාර පිණ්ඩදානය වළදා යොදුන් තුනක් පමණ දුර විහාරස්ථානයකට වැඩම</w:t>
      </w:r>
      <w:r>
        <w:rPr>
          <w:rFonts w:ascii="UN-Abhaya" w:hAnsi="UN-Abhaya" w:cs="UN-Abhaya" w:hint="cs"/>
          <w:sz w:val="26"/>
          <w:szCs w:val="26"/>
          <w:cs/>
        </w:rPr>
        <w:t xml:space="preserve"> </w:t>
      </w:r>
      <w:r w:rsidRPr="009A03C6">
        <w:rPr>
          <w:rFonts w:ascii="UN-Abhaya" w:hAnsi="UN-Abhaya" w:cs="UN-Abhaya"/>
          <w:sz w:val="26"/>
          <w:szCs w:val="26"/>
          <w:cs/>
        </w:rPr>
        <w:t>කළේය. අනතුරුව ස</w:t>
      </w:r>
      <w:r>
        <w:rPr>
          <w:rFonts w:ascii="UN-Abhaya" w:hAnsi="UN-Abhaya" w:cs="UN-Abhaya"/>
          <w:sz w:val="26"/>
          <w:szCs w:val="26"/>
          <w:cs/>
        </w:rPr>
        <w:t>වස තෙරුන්ට උවටැන් කරන්නෝ ඇවැ</w:t>
      </w:r>
      <w:r>
        <w:rPr>
          <w:rFonts w:ascii="UN-Abhaya" w:hAnsi="UN-Abhaya" w:cs="UN-Abhaya" w:hint="cs"/>
          <w:sz w:val="26"/>
          <w:szCs w:val="26"/>
          <w:cs/>
        </w:rPr>
        <w:t>ත්නි</w:t>
      </w:r>
      <w:r w:rsidRPr="009A03C6">
        <w:rPr>
          <w:rFonts w:ascii="UN-Abhaya" w:hAnsi="UN-Abhaya" w:cs="UN-Abhaya"/>
          <w:sz w:val="26"/>
          <w:szCs w:val="26"/>
          <w:cs/>
        </w:rPr>
        <w:t xml:space="preserve"> කොහින් භික්‍</w:t>
      </w:r>
      <w:r>
        <w:rPr>
          <w:rFonts w:ascii="UN-Abhaya" w:hAnsi="UN-Abhaya" w:cs="UN-Abhaya" w:hint="cs"/>
          <w:sz w:val="26"/>
          <w:szCs w:val="26"/>
          <w:cs/>
        </w:rPr>
        <w:t>ෂා</w:t>
      </w:r>
      <w:r w:rsidRPr="009A03C6">
        <w:rPr>
          <w:rFonts w:ascii="UN-Abhaya" w:hAnsi="UN-Abhaya" w:cs="UN-Abhaya"/>
          <w:sz w:val="26"/>
          <w:szCs w:val="26"/>
          <w:cs/>
        </w:rPr>
        <w:t>ව ගෙන වැඩම</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sidRPr="009A03C6">
        <w:rPr>
          <w:rFonts w:ascii="UN-Abhaya" w:hAnsi="UN-Abhaya" w:cs="UN-Abhaya"/>
          <w:sz w:val="26"/>
          <w:szCs w:val="26"/>
          <w:cs/>
        </w:rPr>
        <w:t xml:space="preserve">ද යනුවෙන් විමසුහ සිරිමා - උපාසිකාවගේ </w:t>
      </w:r>
      <w:r>
        <w:rPr>
          <w:rFonts w:ascii="UN-Abhaya" w:hAnsi="UN-Abhaya" w:cs="UN-Abhaya" w:hint="cs"/>
          <w:sz w:val="26"/>
          <w:szCs w:val="26"/>
          <w:cs/>
        </w:rPr>
        <w:t xml:space="preserve">අට්ඨක </w:t>
      </w:r>
      <w:r w:rsidRPr="009A03C6">
        <w:rPr>
          <w:rFonts w:ascii="UN-Abhaya" w:hAnsi="UN-Abhaya" w:cs="UN-Abhaya"/>
          <w:sz w:val="26"/>
          <w:szCs w:val="26"/>
          <w:cs/>
        </w:rPr>
        <w:t>බත් වැළඳු බව උන්වහන්සේ පැවසුහ. ඇවැත්නි එම දානය මනාපයෙන් දෙන්නක්ද</w:t>
      </w:r>
      <w:r w:rsidRPr="009A03C6">
        <w:rPr>
          <w:rFonts w:ascii="UN-Abhaya" w:hAnsi="UN-Abhaya" w:cs="UN-Abhaya"/>
          <w:sz w:val="26"/>
          <w:szCs w:val="26"/>
        </w:rPr>
        <w:t xml:space="preserve">? </w:t>
      </w:r>
      <w:r>
        <w:rPr>
          <w:rFonts w:ascii="UN-Abhaya" w:hAnsi="UN-Abhaya" w:cs="UN-Abhaya"/>
          <w:sz w:val="26"/>
          <w:szCs w:val="26"/>
          <w:cs/>
        </w:rPr>
        <w:t>ඇය</w:t>
      </w:r>
      <w:r w:rsidRPr="009A03C6">
        <w:rPr>
          <w:rFonts w:ascii="UN-Abhaya" w:hAnsi="UN-Abhaya" w:cs="UN-Abhaya"/>
          <w:sz w:val="26"/>
          <w:szCs w:val="26"/>
          <w:cs/>
        </w:rPr>
        <w:t xml:space="preserve">ගේ දානය වර්ණනා කළ නොහැකිය. ඉතාම </w:t>
      </w:r>
      <w:r>
        <w:rPr>
          <w:rFonts w:ascii="UN-Abhaya" w:hAnsi="UN-Abhaya" w:cs="UN-Abhaya" w:hint="cs"/>
          <w:sz w:val="26"/>
          <w:szCs w:val="26"/>
          <w:cs/>
        </w:rPr>
        <w:t xml:space="preserve">ප්‍රණීත </w:t>
      </w:r>
      <w:r w:rsidRPr="009A03C6">
        <w:rPr>
          <w:rFonts w:ascii="UN-Abhaya" w:hAnsi="UN-Abhaya" w:cs="UN-Abhaya"/>
          <w:sz w:val="26"/>
          <w:szCs w:val="26"/>
          <w:cs/>
        </w:rPr>
        <w:t xml:space="preserve">ලෙස දානය දෙති. එක් භික්ෂුවක් ලබන දානය තුන් හතර දෙනෙකුටම </w:t>
      </w:r>
      <w:r>
        <w:rPr>
          <w:rFonts w:ascii="UN-Abhaya" w:hAnsi="UN-Abhaya" w:cs="UN-Abhaya" w:hint="cs"/>
          <w:sz w:val="26"/>
          <w:szCs w:val="26"/>
          <w:cs/>
        </w:rPr>
        <w:t>ප්‍ර</w:t>
      </w:r>
      <w:r w:rsidRPr="009A03C6">
        <w:rPr>
          <w:rFonts w:ascii="UN-Abhaya" w:hAnsi="UN-Abhaya" w:cs="UN-Abhaya"/>
          <w:sz w:val="26"/>
          <w:szCs w:val="26"/>
          <w:cs/>
        </w:rPr>
        <w:t xml:space="preserve">මාණවත් වේ. </w:t>
      </w:r>
    </w:p>
    <w:p w:rsidR="004F24A4" w:rsidRDefault="004F24A4" w:rsidP="004F24A4">
      <w:pPr>
        <w:pStyle w:val="PlainText"/>
        <w:jc w:val="both"/>
        <w:rPr>
          <w:rFonts w:ascii="UN-Abhaya" w:hAnsi="UN-Abhaya" w:cs="UN-Abhaya"/>
          <w:sz w:val="26"/>
          <w:szCs w:val="26"/>
        </w:rPr>
      </w:pPr>
    </w:p>
    <w:p w:rsidR="004F24A4" w:rsidRPr="009A03C6" w:rsidRDefault="004F24A4" w:rsidP="004F24A4">
      <w:pPr>
        <w:pStyle w:val="PlainText"/>
        <w:jc w:val="both"/>
        <w:rPr>
          <w:rFonts w:ascii="UN-Abhaya" w:hAnsi="UN-Abhaya" w:cs="UN-Abhaya"/>
          <w:sz w:val="26"/>
          <w:szCs w:val="26"/>
        </w:rPr>
      </w:pPr>
      <w:r w:rsidRPr="009A03C6">
        <w:rPr>
          <w:rFonts w:ascii="UN-Abhaya" w:hAnsi="UN-Abhaya" w:cs="UN-Abhaya"/>
          <w:sz w:val="26"/>
          <w:szCs w:val="26"/>
          <w:cs/>
        </w:rPr>
        <w:t>ඇගේ දාන</w:t>
      </w:r>
      <w:r>
        <w:rPr>
          <w:rFonts w:ascii="UN-Abhaya" w:hAnsi="UN-Abhaya" w:cs="UN-Abhaya" w:hint="cs"/>
          <w:sz w:val="26"/>
          <w:szCs w:val="26"/>
          <w:cs/>
        </w:rPr>
        <w:t xml:space="preserve"> </w:t>
      </w:r>
      <w:r>
        <w:rPr>
          <w:rFonts w:ascii="UN-Abhaya" w:hAnsi="UN-Abhaya" w:cs="UN-Abhaya"/>
          <w:sz w:val="26"/>
          <w:szCs w:val="26"/>
          <w:cs/>
        </w:rPr>
        <w:t>වස්</w:t>
      </w:r>
      <w:r>
        <w:rPr>
          <w:rFonts w:ascii="UN-Abhaya" w:hAnsi="UN-Abhaya" w:cs="UN-Abhaya" w:hint="cs"/>
          <w:sz w:val="26"/>
          <w:szCs w:val="26"/>
          <w:cs/>
        </w:rPr>
        <w:t>තූ</w:t>
      </w:r>
      <w:r>
        <w:rPr>
          <w:rFonts w:ascii="UN-Abhaya" w:hAnsi="UN-Abhaya" w:cs="UN-Abhaya"/>
          <w:sz w:val="26"/>
          <w:szCs w:val="26"/>
          <w:cs/>
        </w:rPr>
        <w:t>න් දැ</w:t>
      </w:r>
      <w:r>
        <w:rPr>
          <w:rFonts w:ascii="UN-Abhaya" w:hAnsi="UN-Abhaya" w:cs="UN-Abhaya" w:hint="cs"/>
          <w:sz w:val="26"/>
          <w:szCs w:val="26"/>
          <w:cs/>
        </w:rPr>
        <w:t>කී</w:t>
      </w:r>
      <w:r w:rsidRPr="009A03C6">
        <w:rPr>
          <w:rFonts w:ascii="UN-Abhaya" w:hAnsi="UN-Abhaya" w:cs="UN-Abhaya"/>
          <w:sz w:val="26"/>
          <w:szCs w:val="26"/>
          <w:cs/>
        </w:rPr>
        <w:t xml:space="preserve">මට උත්තරිතර වේ. එම කාන්තාව මේ මේ ආකාර යයි ඇගේ ගුණ කියයි. අනතුරුව එක් භික්ෂුවක් ඇගේ ගුණ කථාව අසා නොදැකම ඇය කෙරෙහි </w:t>
      </w:r>
      <w:r>
        <w:rPr>
          <w:rFonts w:ascii="UN-Abhaya" w:hAnsi="UN-Abhaya" w:cs="UN-Abhaya" w:hint="cs"/>
          <w:sz w:val="26"/>
          <w:szCs w:val="26"/>
          <w:cs/>
        </w:rPr>
        <w:t>ස්නේහ</w:t>
      </w:r>
      <w:r w:rsidRPr="009A03C6">
        <w:rPr>
          <w:rFonts w:ascii="UN-Abhaya" w:hAnsi="UN-Abhaya" w:cs="UN-Abhaya"/>
          <w:sz w:val="26"/>
          <w:szCs w:val="26"/>
          <w:cs/>
        </w:rPr>
        <w:t xml:space="preserve">යෙන් බැඳුනි. එසේ ස්නේහයක් උපදවා ගෙන මා ඇය වෙත ගොස් දැකිය යුතු යයි තමන්ගේ වස් </w:t>
      </w:r>
      <w:r>
        <w:rPr>
          <w:rFonts w:ascii="UN-Abhaya" w:hAnsi="UN-Abhaya" w:cs="UN-Abhaya" w:hint="cs"/>
          <w:sz w:val="26"/>
          <w:szCs w:val="26"/>
          <w:cs/>
        </w:rPr>
        <w:t>ප්‍ර</w:t>
      </w:r>
      <w:r w:rsidRPr="009A03C6">
        <w:rPr>
          <w:rFonts w:ascii="UN-Abhaya" w:hAnsi="UN-Abhaya" w:cs="UN-Abhaya"/>
          <w:sz w:val="26"/>
          <w:szCs w:val="26"/>
          <w:cs/>
        </w:rPr>
        <w:t>මාණය කියා එම භික්ෂුව සිටින බව දැන ඇවැත්නි හෙට එම නිවසේ ඔබ වහන්සේ සංඝථෙර වී බත් අටක් ලබන්නේයයි අසා එම අවස්ථාවේදීම ප</w:t>
      </w:r>
      <w:r>
        <w:rPr>
          <w:rFonts w:ascii="UN-Abhaya" w:hAnsi="UN-Abhaya" w:cs="UN-Abhaya"/>
          <w:sz w:val="26"/>
          <w:szCs w:val="26"/>
          <w:cs/>
        </w:rPr>
        <w:t xml:space="preserve">ා සිවුරු ගෙන පිටත් </w:t>
      </w:r>
      <w:r>
        <w:rPr>
          <w:rFonts w:ascii="UN-Abhaya" w:hAnsi="UN-Abhaya" w:cs="UN-Abhaya" w:hint="cs"/>
          <w:sz w:val="26"/>
          <w:szCs w:val="26"/>
          <w:cs/>
        </w:rPr>
        <w:t>වූ</w:t>
      </w:r>
      <w:r w:rsidRPr="009A03C6">
        <w:rPr>
          <w:rFonts w:ascii="UN-Abhaya" w:hAnsi="UN-Abhaya" w:cs="UN-Abhaya"/>
          <w:sz w:val="26"/>
          <w:szCs w:val="26"/>
          <w:cs/>
        </w:rPr>
        <w:t xml:space="preserve">යේද අළුයම අරුණ නැගෙනවිට සලාකයේ මුලට පැමිණ සිටියේ සංඝ ස්ථවිර බවට පත්වී ඇගේ නිවසේ දී </w:t>
      </w:r>
      <w:r>
        <w:rPr>
          <w:rFonts w:ascii="UN-Abhaya" w:hAnsi="UN-Abhaya" w:cs="UN-Abhaya"/>
          <w:sz w:val="26"/>
          <w:szCs w:val="26"/>
          <w:cs/>
        </w:rPr>
        <w:t>අ</w:t>
      </w:r>
      <w:r>
        <w:rPr>
          <w:rFonts w:ascii="UN-Abhaya" w:hAnsi="UN-Abhaya" w:cs="UN-Abhaya" w:hint="cs"/>
          <w:sz w:val="26"/>
          <w:szCs w:val="26"/>
          <w:cs/>
        </w:rPr>
        <w:t>ට්</w:t>
      </w:r>
      <w:r w:rsidRPr="009A03C6">
        <w:rPr>
          <w:rFonts w:ascii="UN-Abhaya" w:hAnsi="UN-Abhaya" w:cs="UN-Abhaya"/>
          <w:sz w:val="26"/>
          <w:szCs w:val="26"/>
          <w:cs/>
        </w:rPr>
        <w:t>ඨක බත් ලැබුවේය. යම් භික්ෂුවක් ඊයේ වළදා පිටත්වීද එම භික්ෂුව ගිය අවස්ථාව</w:t>
      </w:r>
      <w:r>
        <w:rPr>
          <w:rFonts w:ascii="UN-Abhaya" w:hAnsi="UN-Abhaya" w:cs="UN-Abhaya"/>
          <w:sz w:val="26"/>
          <w:szCs w:val="26"/>
          <w:cs/>
        </w:rPr>
        <w:t>ේදී ඇගේ සිරුරේ ආබාධයක් හටගත්තේ</w:t>
      </w:r>
      <w:r w:rsidRPr="009A03C6">
        <w:rPr>
          <w:rFonts w:ascii="UN-Abhaya" w:hAnsi="UN-Abhaya" w:cs="UN-Abhaya"/>
          <w:sz w:val="26"/>
          <w:szCs w:val="26"/>
          <w:cs/>
        </w:rPr>
        <w:t xml:space="preserve">ය. එනිසා ආභරණ ගලවා තබා වැතිරුණාය. </w:t>
      </w:r>
      <w:r>
        <w:rPr>
          <w:rFonts w:ascii="UN-Abhaya" w:hAnsi="UN-Abhaya" w:cs="UN-Abhaya"/>
          <w:sz w:val="26"/>
          <w:szCs w:val="26"/>
          <w:cs/>
        </w:rPr>
        <w:t>අනතුරුව අටකොටස් බත ලැබ වැඩමකළා</w:t>
      </w:r>
      <w:r>
        <w:rPr>
          <w:rFonts w:ascii="UN-Abhaya" w:hAnsi="UN-Abhaya" w:cs="UN-Abhaya" w:hint="cs"/>
          <w:sz w:val="26"/>
          <w:szCs w:val="26"/>
          <w:cs/>
        </w:rPr>
        <w:t xml:space="preserve"> වූ</w:t>
      </w:r>
      <w:r w:rsidRPr="009A03C6">
        <w:rPr>
          <w:rFonts w:ascii="UN-Abhaya" w:hAnsi="UN-Abhaya" w:cs="UN-Abhaya"/>
          <w:sz w:val="26"/>
          <w:szCs w:val="26"/>
          <w:cs/>
        </w:rPr>
        <w:t xml:space="preserve"> </w:t>
      </w:r>
      <w:r>
        <w:rPr>
          <w:rFonts w:ascii="UN-Abhaya" w:hAnsi="UN-Abhaya" w:cs="UN-Abhaya"/>
          <w:sz w:val="26"/>
          <w:szCs w:val="26"/>
          <w:cs/>
        </w:rPr>
        <w:t>භික්ෂූන්</w:t>
      </w:r>
      <w:r w:rsidRPr="009A03C6">
        <w:rPr>
          <w:rFonts w:ascii="UN-Abhaya" w:hAnsi="UN-Abhaya" w:cs="UN-Abhaya"/>
          <w:sz w:val="26"/>
          <w:szCs w:val="26"/>
          <w:cs/>
        </w:rPr>
        <w:t xml:space="preserve"> දැක </w:t>
      </w:r>
      <w:r>
        <w:rPr>
          <w:rFonts w:ascii="UN-Abhaya" w:hAnsi="UN-Abhaya" w:cs="UN-Abhaya" w:hint="cs"/>
          <w:sz w:val="26"/>
          <w:szCs w:val="26"/>
          <w:cs/>
        </w:rPr>
        <w:t>සේ</w:t>
      </w:r>
      <w:r w:rsidRPr="009A03C6">
        <w:rPr>
          <w:rFonts w:ascii="UN-Abhaya" w:hAnsi="UN-Abhaya" w:cs="UN-Abhaya"/>
          <w:sz w:val="26"/>
          <w:szCs w:val="26"/>
          <w:cs/>
        </w:rPr>
        <w:t>විකාවෝ ඇයට දැනුම් දු</w:t>
      </w:r>
      <w:r>
        <w:rPr>
          <w:rFonts w:ascii="UN-Abhaya" w:hAnsi="UN-Abhaya" w:cs="UN-Abhaya" w:hint="cs"/>
          <w:sz w:val="26"/>
          <w:szCs w:val="26"/>
          <w:cs/>
        </w:rPr>
        <w:t>න්හ</w:t>
      </w:r>
      <w:r w:rsidRPr="009A03C6">
        <w:rPr>
          <w:rFonts w:ascii="UN-Abhaya" w:hAnsi="UN-Abhaya" w:cs="UN-Abhaya"/>
          <w:sz w:val="26"/>
          <w:szCs w:val="26"/>
          <w:cs/>
        </w:rPr>
        <w:t xml:space="preserve">. එවිට ඇය - </w:t>
      </w:r>
      <w:r>
        <w:rPr>
          <w:rFonts w:ascii="UN-Abhaya" w:hAnsi="UN-Abhaya" w:cs="UN-Abhaya" w:hint="cs"/>
          <w:sz w:val="26"/>
          <w:szCs w:val="26"/>
          <w:cs/>
        </w:rPr>
        <w:t xml:space="preserve">පාත්‍රය </w:t>
      </w:r>
      <w:r w:rsidRPr="009A03C6">
        <w:rPr>
          <w:rFonts w:ascii="UN-Abhaya" w:hAnsi="UN-Abhaya" w:cs="UN-Abhaya"/>
          <w:sz w:val="26"/>
          <w:szCs w:val="26"/>
          <w:cs/>
        </w:rPr>
        <w:t xml:space="preserve"> සියතින්</w:t>
      </w:r>
      <w:r>
        <w:rPr>
          <w:rFonts w:ascii="UN-Abhaya" w:hAnsi="UN-Abhaya" w:cs="UN-Abhaya" w:hint="cs"/>
          <w:sz w:val="26"/>
          <w:szCs w:val="26"/>
          <w:cs/>
        </w:rPr>
        <w:t xml:space="preserve"> </w:t>
      </w:r>
      <w:r w:rsidRPr="009A03C6">
        <w:rPr>
          <w:rFonts w:ascii="UN-Abhaya" w:hAnsi="UN-Abhaya" w:cs="UN-Abhaya"/>
          <w:sz w:val="26"/>
          <w:szCs w:val="26"/>
          <w:cs/>
        </w:rPr>
        <w:t xml:space="preserve">ගෙන වාඩිකරවීමට හෝ දානය පිළිගැනීවීමට නොහැකිව දාසින්ට අණ කළෝය. යෙහෙළියෙනි ! තෙරුන්ගෙන් </w:t>
      </w:r>
      <w:r>
        <w:rPr>
          <w:rFonts w:ascii="UN-Abhaya" w:hAnsi="UN-Abhaya" w:cs="UN-Abhaya" w:hint="cs"/>
          <w:sz w:val="26"/>
          <w:szCs w:val="26"/>
          <w:cs/>
        </w:rPr>
        <w:t xml:space="preserve">පාත්‍රය </w:t>
      </w:r>
      <w:r w:rsidRPr="009A03C6">
        <w:rPr>
          <w:rFonts w:ascii="UN-Abhaya" w:hAnsi="UN-Abhaya" w:cs="UN-Abhaya"/>
          <w:sz w:val="26"/>
          <w:szCs w:val="26"/>
          <w:cs/>
        </w:rPr>
        <w:t xml:space="preserve">ලබාගෙන වාඩිකරවා - කැඳ පානයට දි කැවිලි වර්ග පිළිගන්වා බත් වළදන අවස්ථාවේදී </w:t>
      </w:r>
      <w:r>
        <w:rPr>
          <w:rFonts w:ascii="UN-Abhaya" w:hAnsi="UN-Abhaya" w:cs="UN-Abhaya" w:hint="cs"/>
          <w:sz w:val="26"/>
          <w:szCs w:val="26"/>
          <w:cs/>
        </w:rPr>
        <w:t xml:space="preserve">පාත්‍රය </w:t>
      </w:r>
      <w:r w:rsidRPr="009A03C6">
        <w:rPr>
          <w:rFonts w:ascii="UN-Abhaya" w:hAnsi="UN-Abhaya" w:cs="UN-Abhaya"/>
          <w:sz w:val="26"/>
          <w:szCs w:val="26"/>
          <w:cs/>
        </w:rPr>
        <w:t xml:space="preserve">පුරවා දෙන්නැයි කිවාය.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 xml:space="preserve">ඈලා </w:t>
      </w:r>
      <w:r>
        <w:rPr>
          <w:rFonts w:ascii="UN-Abhaya" w:hAnsi="UN-Abhaya" w:cs="UN-Abhaya"/>
          <w:sz w:val="26"/>
          <w:szCs w:val="26"/>
          <w:cs/>
        </w:rPr>
        <w:t>ආ</w:t>
      </w:r>
      <w:r>
        <w:rPr>
          <w:rFonts w:ascii="UN-Abhaya" w:hAnsi="UN-Abhaya" w:cs="UN-Abhaya" w:hint="cs"/>
          <w:sz w:val="26"/>
          <w:szCs w:val="26"/>
          <w:cs/>
        </w:rPr>
        <w:t>ර්</w:t>
      </w:r>
      <w:r>
        <w:rPr>
          <w:rFonts w:ascii="UN-Abhaya" w:hAnsi="UN-Abhaya" w:cs="UN-Abhaya"/>
          <w:sz w:val="26"/>
          <w:szCs w:val="26"/>
          <w:cs/>
        </w:rPr>
        <w:t>යාව</w:t>
      </w:r>
      <w:r>
        <w:rPr>
          <w:rFonts w:ascii="UN-Abhaya" w:hAnsi="UN-Abhaya" w:cs="UN-Abhaya" w:hint="cs"/>
          <w:sz w:val="26"/>
          <w:szCs w:val="26"/>
          <w:cs/>
        </w:rPr>
        <w:t>නි</w:t>
      </w:r>
      <w:r w:rsidRPr="009A03C6">
        <w:rPr>
          <w:rFonts w:ascii="UN-Abhaya" w:hAnsi="UN-Abhaya" w:cs="UN-Abhaya"/>
          <w:sz w:val="26"/>
          <w:szCs w:val="26"/>
          <w:cs/>
        </w:rPr>
        <w:t xml:space="preserve"> යහ</w:t>
      </w:r>
      <w:r>
        <w:rPr>
          <w:rFonts w:ascii="UN-Abhaya" w:hAnsi="UN-Abhaya" w:cs="UN-Abhaya"/>
          <w:sz w:val="26"/>
          <w:szCs w:val="26"/>
          <w:cs/>
        </w:rPr>
        <w:t>පතැයි කියා භික්ෂූන් වහන්සේ ගෙතු</w:t>
      </w:r>
      <w:r>
        <w:rPr>
          <w:rFonts w:ascii="UN-Abhaya" w:hAnsi="UN-Abhaya" w:cs="UN-Abhaya" w:hint="cs"/>
          <w:sz w:val="26"/>
          <w:szCs w:val="26"/>
          <w:cs/>
        </w:rPr>
        <w:t>ළ</w:t>
      </w:r>
      <w:r w:rsidRPr="009A03C6">
        <w:rPr>
          <w:rFonts w:ascii="UN-Abhaya" w:hAnsi="UN-Abhaya" w:cs="UN-Abhaya"/>
          <w:sz w:val="26"/>
          <w:szCs w:val="26"/>
          <w:cs/>
        </w:rPr>
        <w:t>ට කැඳවා කැඳ පොවා කැවිලි වර්ග පිළිගන්වා බත් වළදන අවස්ථාවේ</w:t>
      </w:r>
      <w:r>
        <w:rPr>
          <w:rFonts w:ascii="UN-Abhaya" w:hAnsi="UN-Abhaya" w:cs="UN-Abhaya" w:hint="cs"/>
          <w:sz w:val="26"/>
          <w:szCs w:val="26"/>
          <w:cs/>
        </w:rPr>
        <w:t xml:space="preserve"> </w:t>
      </w:r>
      <w:r w:rsidRPr="009A03C6">
        <w:rPr>
          <w:rFonts w:ascii="UN-Abhaya" w:hAnsi="UN-Abhaya" w:cs="UN-Abhaya"/>
          <w:sz w:val="26"/>
          <w:szCs w:val="26"/>
          <w:cs/>
        </w:rPr>
        <w:t xml:space="preserve">දී </w:t>
      </w:r>
      <w:r>
        <w:rPr>
          <w:rFonts w:ascii="UN-Abhaya" w:hAnsi="UN-Abhaya" w:cs="UN-Abhaya" w:hint="cs"/>
          <w:sz w:val="26"/>
          <w:szCs w:val="26"/>
          <w:cs/>
        </w:rPr>
        <w:t>පාත්‍ර</w:t>
      </w:r>
      <w:r w:rsidRPr="009A03C6">
        <w:rPr>
          <w:rFonts w:ascii="UN-Abhaya" w:hAnsi="UN-Abhaya" w:cs="UN-Abhaya"/>
          <w:sz w:val="26"/>
          <w:szCs w:val="26"/>
          <w:cs/>
        </w:rPr>
        <w:t>ය බතින් පුරවා ඇයට (සිරිමා අබිසාරිකාවට) දැනුම් දුන්හ. ඇය මාව වත්තන් කරගෙන ආර්යන් වහන්සේලා වෙත වඳින්නට ගෙන යන</w:t>
      </w:r>
      <w:r>
        <w:rPr>
          <w:rFonts w:ascii="UN-Abhaya" w:hAnsi="UN-Abhaya" w:cs="UN-Abhaya" w:hint="cs"/>
          <w:sz w:val="26"/>
          <w:szCs w:val="26"/>
          <w:cs/>
        </w:rPr>
        <w:t xml:space="preserve"> </w:t>
      </w:r>
      <w:r w:rsidRPr="009A03C6">
        <w:rPr>
          <w:rFonts w:ascii="UN-Abhaya" w:hAnsi="UN-Abhaya" w:cs="UN-Abhaya"/>
          <w:sz w:val="26"/>
          <w:szCs w:val="26"/>
          <w:cs/>
        </w:rPr>
        <w:t xml:space="preserve">ලෙසට කීවාය. ඈලා විසින් </w:t>
      </w:r>
      <w:r>
        <w:rPr>
          <w:rFonts w:ascii="UN-Abhaya" w:hAnsi="UN-Abhaya" w:cs="UN-Abhaya"/>
          <w:sz w:val="26"/>
          <w:szCs w:val="26"/>
          <w:cs/>
        </w:rPr>
        <w:t>භික්ෂූන්</w:t>
      </w:r>
      <w:r w:rsidRPr="009A03C6">
        <w:rPr>
          <w:rFonts w:ascii="UN-Abhaya" w:hAnsi="UN-Abhaya" w:cs="UN-Abhaya"/>
          <w:sz w:val="26"/>
          <w:szCs w:val="26"/>
          <w:cs/>
        </w:rPr>
        <w:t xml:space="preserve"> වෙත ගෙන යන ලද්දී වෙවුලන ගතින් </w:t>
      </w:r>
      <w:r>
        <w:rPr>
          <w:rFonts w:ascii="UN-Abhaya" w:hAnsi="UN-Abhaya" w:cs="UN-Abhaya"/>
          <w:sz w:val="26"/>
          <w:szCs w:val="26"/>
          <w:cs/>
        </w:rPr>
        <w:t>භික්ෂූන්</w:t>
      </w:r>
      <w:r w:rsidRPr="009A03C6">
        <w:rPr>
          <w:rFonts w:ascii="UN-Abhaya" w:hAnsi="UN-Abhaya" w:cs="UN-Abhaya"/>
          <w:sz w:val="26"/>
          <w:szCs w:val="26"/>
          <w:cs/>
        </w:rPr>
        <w:t xml:space="preserve"> වැන්දාය. එම භික්ෂුව -</w:t>
      </w:r>
      <w:r>
        <w:rPr>
          <w:rFonts w:ascii="UN-Abhaya" w:hAnsi="UN-Abhaya" w:cs="UN-Abhaya"/>
          <w:sz w:val="26"/>
          <w:szCs w:val="26"/>
          <w:cs/>
        </w:rPr>
        <w:t xml:space="preserve"> වර්ෂ කෝටි ගණනක සිට රැස් කළ කෙ</w:t>
      </w:r>
      <w:r>
        <w:rPr>
          <w:rFonts w:ascii="UN-Abhaya" w:hAnsi="UN-Abhaya" w:cs="UN-Abhaya" w:hint="cs"/>
          <w:sz w:val="26"/>
          <w:szCs w:val="26"/>
          <w:cs/>
        </w:rPr>
        <w:t>ලෙ</w:t>
      </w:r>
      <w:r w:rsidRPr="009A03C6">
        <w:rPr>
          <w:rFonts w:ascii="UN-Abhaya" w:hAnsi="UN-Abhaya" w:cs="UN-Abhaya"/>
          <w:sz w:val="26"/>
          <w:szCs w:val="26"/>
          <w:cs/>
        </w:rPr>
        <w:t>ස් ඇත්තේ උකටලීව බත් අනුභව කළ නොහැකිව</w:t>
      </w:r>
      <w:r>
        <w:rPr>
          <w:rFonts w:ascii="UN-Abhaya" w:hAnsi="UN-Abhaya" w:cs="UN-Abhaya" w:hint="cs"/>
          <w:sz w:val="26"/>
          <w:szCs w:val="26"/>
          <w:cs/>
        </w:rPr>
        <w:t xml:space="preserve"> පාත්‍ර</w:t>
      </w:r>
      <w:r w:rsidRPr="009A03C6">
        <w:rPr>
          <w:rFonts w:ascii="UN-Abhaya" w:hAnsi="UN-Abhaya" w:cs="UN-Abhaya"/>
          <w:sz w:val="26"/>
          <w:szCs w:val="26"/>
          <w:cs/>
        </w:rPr>
        <w:t xml:space="preserve">ය ගෙන විහාරයට ගොස් </w:t>
      </w:r>
      <w:r>
        <w:rPr>
          <w:rFonts w:ascii="UN-Abhaya" w:hAnsi="UN-Abhaya" w:cs="UN-Abhaya" w:hint="cs"/>
          <w:sz w:val="26"/>
          <w:szCs w:val="26"/>
          <w:cs/>
        </w:rPr>
        <w:t>පාත්‍ර</w:t>
      </w:r>
      <w:r w:rsidRPr="009A03C6">
        <w:rPr>
          <w:rFonts w:ascii="UN-Abhaya" w:hAnsi="UN-Abhaya" w:cs="UN-Abhaya"/>
          <w:sz w:val="26"/>
          <w:szCs w:val="26"/>
          <w:cs/>
        </w:rPr>
        <w:t>ය වසා</w:t>
      </w:r>
      <w:r>
        <w:rPr>
          <w:rFonts w:ascii="UN-Abhaya" w:hAnsi="UN-Abhaya" w:cs="UN-Abhaya" w:hint="cs"/>
          <w:sz w:val="26"/>
          <w:szCs w:val="26"/>
          <w:cs/>
        </w:rPr>
        <w:t xml:space="preserve"> </w:t>
      </w:r>
      <w:r w:rsidRPr="009A03C6">
        <w:rPr>
          <w:rFonts w:ascii="UN-Abhaya" w:hAnsi="UN-Abhaya" w:cs="UN-Abhaya"/>
          <w:sz w:val="26"/>
          <w:szCs w:val="26"/>
          <w:cs/>
        </w:rPr>
        <w:t xml:space="preserve">තබා සිවුරු </w:t>
      </w:r>
      <w:r>
        <w:rPr>
          <w:rFonts w:ascii="UN-Abhaya" w:hAnsi="UN-Abhaya" w:cs="UN-Abhaya"/>
          <w:sz w:val="26"/>
          <w:szCs w:val="26"/>
          <w:cs/>
        </w:rPr>
        <w:t>කො</w:t>
      </w:r>
      <w:r>
        <w:rPr>
          <w:rFonts w:ascii="UN-Abhaya" w:hAnsi="UN-Abhaya" w:cs="UN-Abhaya" w:hint="cs"/>
          <w:sz w:val="26"/>
          <w:szCs w:val="26"/>
          <w:cs/>
        </w:rPr>
        <w:t>න</w:t>
      </w:r>
      <w:r>
        <w:rPr>
          <w:rFonts w:ascii="UN-Abhaya" w:hAnsi="UN-Abhaya" w:cs="UN-Abhaya"/>
          <w:sz w:val="26"/>
          <w:szCs w:val="26"/>
          <w:cs/>
        </w:rPr>
        <w:t xml:space="preserve"> අතුරා වැදහොත්තේ</w:t>
      </w:r>
      <w:r w:rsidRPr="009A03C6">
        <w:rPr>
          <w:rFonts w:ascii="UN-Abhaya" w:hAnsi="UN-Abhaya" w:cs="UN-Abhaya"/>
          <w:sz w:val="26"/>
          <w:szCs w:val="26"/>
          <w:cs/>
        </w:rPr>
        <w:t xml:space="preserve">ය. ඉක්බිති එක් </w:t>
      </w:r>
      <w:r>
        <w:rPr>
          <w:rFonts w:ascii="UN-Abhaya" w:hAnsi="UN-Abhaya" w:cs="UN-Abhaya" w:hint="cs"/>
          <w:sz w:val="26"/>
          <w:szCs w:val="26"/>
          <w:cs/>
        </w:rPr>
        <w:t>මිත්‍ර වූ</w:t>
      </w:r>
      <w:r w:rsidRPr="009A03C6">
        <w:rPr>
          <w:rFonts w:ascii="UN-Abhaya" w:hAnsi="UN-Abhaya" w:cs="UN-Abhaya"/>
          <w:sz w:val="26"/>
          <w:szCs w:val="26"/>
          <w:cs/>
        </w:rPr>
        <w:t xml:space="preserve"> භික්ෂුවක් ඇවිටිලි කළේ</w:t>
      </w:r>
      <w:r>
        <w:rPr>
          <w:rFonts w:ascii="UN-Abhaya" w:hAnsi="UN-Abhaya" w:cs="UN-Abhaya" w:hint="cs"/>
          <w:sz w:val="26"/>
          <w:szCs w:val="26"/>
          <w:cs/>
        </w:rPr>
        <w:t xml:space="preserve"> </w:t>
      </w:r>
      <w:r w:rsidRPr="009A03C6">
        <w:rPr>
          <w:rFonts w:ascii="UN-Abhaya" w:hAnsi="UN-Abhaya" w:cs="UN-Abhaya"/>
          <w:sz w:val="26"/>
          <w:szCs w:val="26"/>
          <w:cs/>
        </w:rPr>
        <w:t>ද වළදවන්නට නොහැකි</w:t>
      </w:r>
      <w:r>
        <w:rPr>
          <w:rFonts w:ascii="UN-Abhaya" w:hAnsi="UN-Abhaya" w:cs="UN-Abhaya" w:hint="cs"/>
          <w:sz w:val="26"/>
          <w:szCs w:val="26"/>
          <w:cs/>
        </w:rPr>
        <w:t xml:space="preserve"> </w:t>
      </w:r>
      <w:r>
        <w:rPr>
          <w:rFonts w:ascii="UN-Abhaya" w:hAnsi="UN-Abhaya" w:cs="UN-Abhaya"/>
          <w:sz w:val="26"/>
          <w:szCs w:val="26"/>
          <w:cs/>
        </w:rPr>
        <w:t xml:space="preserve">විය. එම භික්ෂුව නිරාහාර </w:t>
      </w:r>
      <w:r>
        <w:rPr>
          <w:rFonts w:ascii="UN-Abhaya" w:hAnsi="UN-Abhaya" w:cs="UN-Abhaya" w:hint="cs"/>
          <w:sz w:val="26"/>
          <w:szCs w:val="26"/>
          <w:cs/>
        </w:rPr>
        <w:t>වූ</w:t>
      </w:r>
      <w:r w:rsidRPr="009A03C6">
        <w:rPr>
          <w:rFonts w:ascii="UN-Abhaya" w:hAnsi="UN-Abhaya" w:cs="UN-Abhaya"/>
          <w:sz w:val="26"/>
          <w:szCs w:val="26"/>
          <w:cs/>
        </w:rPr>
        <w:t xml:space="preserve">වෙක් විය. </w:t>
      </w: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 xml:space="preserve">එදිනම සවස සිරිමා </w:t>
      </w:r>
      <w:r>
        <w:rPr>
          <w:rFonts w:ascii="UN-Abhaya" w:hAnsi="UN-Abhaya" w:cs="UN-Abhaya" w:hint="cs"/>
          <w:sz w:val="26"/>
          <w:szCs w:val="26"/>
          <w:cs/>
        </w:rPr>
        <w:t>වෛශ්‍යා</w:t>
      </w:r>
      <w:r w:rsidRPr="009A03C6">
        <w:rPr>
          <w:rFonts w:ascii="UN-Abhaya" w:hAnsi="UN-Abhaya" w:cs="UN-Abhaya"/>
          <w:sz w:val="26"/>
          <w:szCs w:val="26"/>
          <w:cs/>
        </w:rPr>
        <w:t>ව අභාව</w:t>
      </w:r>
      <w:r>
        <w:rPr>
          <w:rFonts w:ascii="UN-Abhaya" w:hAnsi="UN-Abhaya" w:cs="UN-Abhaya" w:hint="cs"/>
          <w:sz w:val="26"/>
          <w:szCs w:val="26"/>
          <w:cs/>
        </w:rPr>
        <w:t>ප්‍රාප්</w:t>
      </w:r>
      <w:r>
        <w:rPr>
          <w:rFonts w:ascii="UN-Abhaya" w:hAnsi="UN-Abhaya" w:cs="UN-Abhaya"/>
          <w:sz w:val="26"/>
          <w:szCs w:val="26"/>
          <w:cs/>
        </w:rPr>
        <w:t xml:space="preserve">ත </w:t>
      </w:r>
      <w:r>
        <w:rPr>
          <w:rFonts w:ascii="UN-Abhaya" w:hAnsi="UN-Abhaya" w:cs="UN-Abhaya" w:hint="cs"/>
          <w:sz w:val="26"/>
          <w:szCs w:val="26"/>
          <w:cs/>
        </w:rPr>
        <w:t>වූ</w:t>
      </w:r>
      <w:r w:rsidRPr="009A03C6">
        <w:rPr>
          <w:rFonts w:ascii="UN-Abhaya" w:hAnsi="UN-Abhaya" w:cs="UN-Abhaya"/>
          <w:sz w:val="26"/>
          <w:szCs w:val="26"/>
          <w:cs/>
        </w:rPr>
        <w:t>වාය. රජතුමා බුදුන්</w:t>
      </w:r>
      <w:r>
        <w:rPr>
          <w:rFonts w:ascii="UN-Abhaya" w:hAnsi="UN-Abhaya" w:cs="UN-Abhaya" w:hint="cs"/>
          <w:sz w:val="26"/>
          <w:szCs w:val="26"/>
          <w:cs/>
        </w:rPr>
        <w:t xml:space="preserve"> </w:t>
      </w:r>
      <w:r w:rsidRPr="009A03C6">
        <w:rPr>
          <w:rFonts w:ascii="UN-Abhaya" w:hAnsi="UN-Abhaya" w:cs="UN-Abhaya"/>
          <w:sz w:val="26"/>
          <w:szCs w:val="26"/>
          <w:cs/>
        </w:rPr>
        <w:t xml:space="preserve">වෙත පණිවුඩයක් යැවුවේය. ස්වාමීනි ! ජීවක </w:t>
      </w:r>
      <w:r>
        <w:rPr>
          <w:rFonts w:ascii="UN-Abhaya" w:hAnsi="UN-Abhaya" w:cs="UN-Abhaya" w:hint="cs"/>
          <w:sz w:val="26"/>
          <w:szCs w:val="26"/>
          <w:cs/>
        </w:rPr>
        <w:t>වෛද්‍ය</w:t>
      </w:r>
      <w:r w:rsidRPr="009A03C6">
        <w:rPr>
          <w:rFonts w:ascii="UN-Abhaya" w:hAnsi="UN-Abhaya" w:cs="UN-Abhaya"/>
          <w:sz w:val="26"/>
          <w:szCs w:val="26"/>
          <w:cs/>
        </w:rPr>
        <w:t>වරයාගේ නැගණිය වු සිරිමාව කළුරිය කළාය. යනුවෙන් එහි සඳහන්</w:t>
      </w:r>
      <w:r>
        <w:rPr>
          <w:rFonts w:ascii="UN-Abhaya" w:hAnsi="UN-Abhaya" w:cs="UN-Abhaya" w:hint="cs"/>
          <w:sz w:val="26"/>
          <w:szCs w:val="26"/>
          <w:cs/>
        </w:rPr>
        <w:t xml:space="preserve"> </w:t>
      </w:r>
      <w:r w:rsidRPr="009A03C6">
        <w:rPr>
          <w:rFonts w:ascii="UN-Abhaya" w:hAnsi="UN-Abhaya" w:cs="UN-Abhaya"/>
          <w:sz w:val="26"/>
          <w:szCs w:val="26"/>
          <w:cs/>
        </w:rPr>
        <w:t>විය. බුදුරජාණන් වහන්සේ මේ කරුණු දැන රජුට පණිවුඩයක් යැවුහ. එහි සඳහන් වුයේ සිරිමා දේහය</w:t>
      </w:r>
      <w:r>
        <w:rPr>
          <w:rFonts w:ascii="UN-Abhaya" w:hAnsi="UN-Abhaya" w:cs="UN-Abhaya" w:hint="cs"/>
          <w:sz w:val="26"/>
          <w:szCs w:val="26"/>
          <w:cs/>
        </w:rPr>
        <w:t>-</w:t>
      </w:r>
      <w:r>
        <w:rPr>
          <w:rFonts w:ascii="UN-Abhaya" w:hAnsi="UN-Abhaya" w:cs="UN-Abhaya"/>
          <w:sz w:val="26"/>
          <w:szCs w:val="26"/>
          <w:cs/>
        </w:rPr>
        <w:t xml:space="preserve"> ආදාහන කිරීමෙන් ප</w:t>
      </w:r>
      <w:r>
        <w:rPr>
          <w:rFonts w:ascii="UN-Abhaya" w:hAnsi="UN-Abhaya" w:cs="UN-Abhaya" w:hint="cs"/>
          <w:sz w:val="26"/>
          <w:szCs w:val="26"/>
          <w:cs/>
        </w:rPr>
        <w:t>ල</w:t>
      </w:r>
      <w:r>
        <w:rPr>
          <w:rFonts w:ascii="UN-Abhaya" w:hAnsi="UN-Abhaya" w:cs="UN-Abhaya"/>
          <w:sz w:val="26"/>
          <w:szCs w:val="26"/>
          <w:cs/>
        </w:rPr>
        <w:t>ක්</w:t>
      </w:r>
      <w:r>
        <w:rPr>
          <w:rFonts w:ascii="UN-Abhaya" w:hAnsi="UN-Abhaya" w:cs="UN-Abhaya" w:hint="cs"/>
          <w:sz w:val="26"/>
          <w:szCs w:val="26"/>
          <w:cs/>
        </w:rPr>
        <w:t xml:space="preserve"> නැ</w:t>
      </w:r>
      <w:r w:rsidRPr="009A03C6">
        <w:rPr>
          <w:rFonts w:ascii="UN-Abhaya" w:hAnsi="UN-Abhaya" w:cs="UN-Abhaya"/>
          <w:sz w:val="26"/>
          <w:szCs w:val="26"/>
          <w:cs/>
        </w:rPr>
        <w:t>ත. ඇගේ සිරුර අමුසො</w:t>
      </w:r>
      <w:r>
        <w:rPr>
          <w:rFonts w:ascii="UN-Abhaya" w:hAnsi="UN-Abhaya" w:cs="UN-Abhaya" w:hint="cs"/>
          <w:sz w:val="26"/>
          <w:szCs w:val="26"/>
          <w:cs/>
        </w:rPr>
        <w:t>හො</w:t>
      </w:r>
      <w:r w:rsidRPr="009A03C6">
        <w:rPr>
          <w:rFonts w:ascii="UN-Abhaya" w:hAnsi="UN-Abhaya" w:cs="UN-Abhaya"/>
          <w:sz w:val="26"/>
          <w:szCs w:val="26"/>
          <w:cs/>
        </w:rPr>
        <w:t>නට ගෙනගොස් බලු කපුටු ආදීන්ට කෑමට නොහැකි ලෙසට මෘත ශරීරය ආරක්‍</w:t>
      </w:r>
      <w:r>
        <w:rPr>
          <w:rFonts w:ascii="UN-Abhaya" w:hAnsi="UN-Abhaya" w:cs="UN-Abhaya" w:hint="cs"/>
          <w:sz w:val="26"/>
          <w:szCs w:val="26"/>
          <w:cs/>
        </w:rPr>
        <w:t>ෂා</w:t>
      </w:r>
      <w:r>
        <w:rPr>
          <w:rFonts w:ascii="UN-Abhaya" w:hAnsi="UN-Abhaya" w:cs="UN-Abhaya"/>
          <w:sz w:val="26"/>
          <w:szCs w:val="26"/>
          <w:cs/>
        </w:rPr>
        <w:t xml:space="preserve"> කරන්න යනු</w:t>
      </w:r>
      <w:r w:rsidRPr="009A03C6">
        <w:rPr>
          <w:rFonts w:ascii="UN-Abhaya" w:hAnsi="UN-Abhaya" w:cs="UN-Abhaya"/>
          <w:sz w:val="26"/>
          <w:szCs w:val="26"/>
          <w:cs/>
        </w:rPr>
        <w:t>වෙ</w:t>
      </w:r>
      <w:r>
        <w:rPr>
          <w:rFonts w:ascii="UN-Abhaya" w:hAnsi="UN-Abhaya" w:cs="UN-Abhaya"/>
          <w:sz w:val="26"/>
          <w:szCs w:val="26"/>
          <w:cs/>
        </w:rPr>
        <w:t>නි. රජතුමා ද එලෙස කළේය. පිළිවෙ</w:t>
      </w:r>
      <w:r>
        <w:rPr>
          <w:rFonts w:ascii="UN-Abhaya" w:hAnsi="UN-Abhaya" w:cs="UN-Abhaya" w:hint="cs"/>
          <w:sz w:val="26"/>
          <w:szCs w:val="26"/>
          <w:cs/>
        </w:rPr>
        <w:t>ළි</w:t>
      </w:r>
      <w:r w:rsidRPr="009A03C6">
        <w:rPr>
          <w:rFonts w:ascii="UN-Abhaya" w:hAnsi="UN-Abhaya" w:cs="UN-Abhaya"/>
          <w:sz w:val="26"/>
          <w:szCs w:val="26"/>
          <w:cs/>
        </w:rPr>
        <w:t>න් මරණයට පත්වී දින තුනක් ගත</w:t>
      </w:r>
      <w:r>
        <w:rPr>
          <w:rFonts w:ascii="UN-Abhaya" w:hAnsi="UN-Abhaya" w:cs="UN-Abhaya" w:hint="cs"/>
          <w:sz w:val="26"/>
          <w:szCs w:val="26"/>
          <w:cs/>
        </w:rPr>
        <w:t xml:space="preserve"> </w:t>
      </w:r>
      <w:r w:rsidRPr="009A03C6">
        <w:rPr>
          <w:rFonts w:ascii="UN-Abhaya" w:hAnsi="UN-Abhaya" w:cs="UN-Abhaya"/>
          <w:sz w:val="26"/>
          <w:szCs w:val="26"/>
          <w:cs/>
        </w:rPr>
        <w:t xml:space="preserve">විය. සතරවැනි දින සිරුර ඉදිමුනි. නව දොරෙහි සැරව </w:t>
      </w:r>
      <w:r>
        <w:rPr>
          <w:rFonts w:ascii="UN-Abhaya" w:hAnsi="UN-Abhaya" w:cs="UN-Abhaya" w:hint="cs"/>
          <w:sz w:val="26"/>
          <w:szCs w:val="26"/>
          <w:cs/>
        </w:rPr>
        <w:t>වැ</w:t>
      </w:r>
      <w:r w:rsidRPr="009A03C6">
        <w:rPr>
          <w:rFonts w:ascii="UN-Abhaya" w:hAnsi="UN-Abhaya" w:cs="UN-Abhaya"/>
          <w:sz w:val="26"/>
          <w:szCs w:val="26"/>
          <w:cs/>
        </w:rPr>
        <w:t>ගුරුනි. මුළු සිරුර බිඳුන බත් සැළියක් සේ වීය. රජු නගරයේ ගෘහ ආරක්ෂකයින් හා ළදරුවන් හැර සියළුදෙන එන</w:t>
      </w:r>
      <w:r>
        <w:rPr>
          <w:rFonts w:ascii="UN-Abhaya" w:hAnsi="UN-Abhaya" w:cs="UN-Abhaya" w:hint="cs"/>
          <w:sz w:val="26"/>
          <w:szCs w:val="26"/>
          <w:cs/>
        </w:rPr>
        <w:t xml:space="preserve"> </w:t>
      </w:r>
      <w:r w:rsidRPr="009A03C6">
        <w:rPr>
          <w:rFonts w:ascii="UN-Abhaya" w:hAnsi="UN-Abhaya" w:cs="UN-Abhaya"/>
          <w:sz w:val="26"/>
          <w:szCs w:val="26"/>
          <w:cs/>
        </w:rPr>
        <w:t xml:space="preserve">ලෙසටත් - සිරිමා </w:t>
      </w:r>
      <w:r>
        <w:rPr>
          <w:rFonts w:ascii="UN-Abhaya" w:hAnsi="UN-Abhaya" w:cs="UN-Abhaya" w:hint="cs"/>
          <w:sz w:val="26"/>
          <w:szCs w:val="26"/>
          <w:cs/>
        </w:rPr>
        <w:t>වෛශ්‍යා</w:t>
      </w:r>
      <w:r w:rsidRPr="009A03C6">
        <w:rPr>
          <w:rFonts w:ascii="UN-Abhaya" w:hAnsi="UN-Abhaya" w:cs="UN-Abhaya"/>
          <w:sz w:val="26"/>
          <w:szCs w:val="26"/>
          <w:cs/>
        </w:rPr>
        <w:t>ව</w:t>
      </w:r>
      <w:r>
        <w:rPr>
          <w:rFonts w:ascii="UN-Abhaya" w:hAnsi="UN-Abhaya" w:cs="UN-Abhaya" w:hint="cs"/>
          <w:sz w:val="26"/>
          <w:szCs w:val="26"/>
          <w:cs/>
        </w:rPr>
        <w:t>ගේ</w:t>
      </w:r>
      <w:r w:rsidRPr="009A03C6">
        <w:rPr>
          <w:rFonts w:ascii="UN-Abhaya" w:hAnsi="UN-Abhaya" w:cs="UN-Abhaya"/>
          <w:sz w:val="26"/>
          <w:szCs w:val="26"/>
          <w:cs/>
        </w:rPr>
        <w:t xml:space="preserve"> </w:t>
      </w:r>
      <w:r>
        <w:rPr>
          <w:rFonts w:ascii="UN-Abhaya" w:hAnsi="UN-Abhaya" w:cs="UN-Abhaya"/>
          <w:sz w:val="26"/>
          <w:szCs w:val="26"/>
          <w:cs/>
        </w:rPr>
        <w:t>මෘත සිරුර බැලීමට නොඑන අයට කහව</w:t>
      </w:r>
      <w:r>
        <w:rPr>
          <w:rFonts w:ascii="UN-Abhaya" w:hAnsi="UN-Abhaya" w:cs="UN-Abhaya" w:hint="cs"/>
          <w:sz w:val="26"/>
          <w:szCs w:val="26"/>
          <w:cs/>
        </w:rPr>
        <w:t>ණු</w:t>
      </w:r>
      <w:r w:rsidRPr="009A03C6">
        <w:rPr>
          <w:rFonts w:ascii="UN-Abhaya" w:hAnsi="UN-Abhaya" w:cs="UN-Abhaya"/>
          <w:sz w:val="26"/>
          <w:szCs w:val="26"/>
          <w:cs/>
        </w:rPr>
        <w:t xml:space="preserve"> අටක් දඩ නියම</w:t>
      </w:r>
      <w:r>
        <w:rPr>
          <w:rFonts w:ascii="UN-Abhaya" w:hAnsi="UN-Abhaya" w:cs="UN-Abhaya"/>
          <w:sz w:val="26"/>
          <w:szCs w:val="26"/>
          <w:cs/>
        </w:rPr>
        <w:t>කරන</w:t>
      </w:r>
      <w:r w:rsidRPr="009A03C6">
        <w:rPr>
          <w:rFonts w:ascii="UN-Abhaya" w:hAnsi="UN-Abhaya" w:cs="UN-Abhaya"/>
          <w:sz w:val="26"/>
          <w:szCs w:val="26"/>
          <w:cs/>
        </w:rPr>
        <w:t xml:space="preserve"> බවත් නියම</w:t>
      </w:r>
      <w:r>
        <w:rPr>
          <w:rFonts w:ascii="UN-Abhaya" w:hAnsi="UN-Abhaya" w:cs="UN-Abhaya" w:hint="cs"/>
          <w:sz w:val="26"/>
          <w:szCs w:val="26"/>
          <w:cs/>
        </w:rPr>
        <w:t xml:space="preserve"> </w:t>
      </w:r>
      <w:r w:rsidRPr="009A03C6">
        <w:rPr>
          <w:rFonts w:ascii="UN-Abhaya" w:hAnsi="UN-Abhaya" w:cs="UN-Abhaya"/>
          <w:sz w:val="26"/>
          <w:szCs w:val="26"/>
          <w:cs/>
        </w:rPr>
        <w:t xml:space="preserve">කර අණ බෙර ලැබිය. බුදුරජාණන් වහන්සේ වෙතද බුදුන් </w:t>
      </w:r>
      <w:r>
        <w:rPr>
          <w:rFonts w:ascii="UN-Abhaya" w:hAnsi="UN-Abhaya" w:cs="UN-Abhaya" w:hint="cs"/>
          <w:sz w:val="26"/>
          <w:szCs w:val="26"/>
          <w:cs/>
        </w:rPr>
        <w:t xml:space="preserve">ප්‍රමුඛ </w:t>
      </w:r>
      <w:r>
        <w:rPr>
          <w:rFonts w:ascii="UN-Abhaya" w:hAnsi="UN-Abhaya" w:cs="UN-Abhaya"/>
          <w:sz w:val="26"/>
          <w:szCs w:val="26"/>
          <w:cs/>
        </w:rPr>
        <w:t>භික්ෂූන්</w:t>
      </w:r>
      <w:r w:rsidRPr="009A03C6">
        <w:rPr>
          <w:rFonts w:ascii="UN-Abhaya" w:hAnsi="UN-Abhaya" w:cs="UN-Abhaya"/>
          <w:sz w:val="26"/>
          <w:szCs w:val="26"/>
          <w:cs/>
        </w:rPr>
        <w:t xml:space="preserve"> </w:t>
      </w:r>
      <w:r>
        <w:rPr>
          <w:rFonts w:ascii="UN-Abhaya" w:hAnsi="UN-Abhaya" w:cs="UN-Abhaya"/>
          <w:sz w:val="26"/>
          <w:szCs w:val="26"/>
          <w:cs/>
        </w:rPr>
        <w:t>වහන්සේ</w:t>
      </w:r>
      <w:r w:rsidRPr="009A03C6">
        <w:rPr>
          <w:rFonts w:ascii="UN-Abhaya" w:hAnsi="UN-Abhaya" w:cs="UN-Abhaya"/>
          <w:sz w:val="26"/>
          <w:szCs w:val="26"/>
          <w:cs/>
        </w:rPr>
        <w:t>ලා සිරිමා</w:t>
      </w:r>
      <w:r>
        <w:rPr>
          <w:rFonts w:ascii="UN-Abhaya" w:hAnsi="UN-Abhaya" w:cs="UN-Abhaya"/>
          <w:sz w:val="26"/>
          <w:szCs w:val="26"/>
          <w:cs/>
        </w:rPr>
        <w:t>ගේ මෘත ශරීරය නරඹන්නට එන්නැයි ප</w:t>
      </w:r>
      <w:r>
        <w:rPr>
          <w:rFonts w:ascii="UN-Abhaya" w:hAnsi="UN-Abhaya" w:cs="UN-Abhaya" w:hint="cs"/>
          <w:sz w:val="26"/>
          <w:szCs w:val="26"/>
          <w:cs/>
        </w:rPr>
        <w:t>ණි</w:t>
      </w:r>
      <w:r w:rsidRPr="009A03C6">
        <w:rPr>
          <w:rFonts w:ascii="UN-Abhaya" w:hAnsi="UN-Abhaya" w:cs="UN-Abhaya"/>
          <w:sz w:val="26"/>
          <w:szCs w:val="26"/>
          <w:cs/>
        </w:rPr>
        <w:t xml:space="preserve">විඩ යැවීය.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 xml:space="preserve">බුදුහු භික්ෂූන්ට දන්වා ලුහ. ඒ තරුණ භික්ෂුව ද දින හතරක් කිසිවෙකුගේ වදන් නොපිළිගෙන නිරාහාරව නිදාසිටියේ ය. </w:t>
      </w:r>
      <w:r>
        <w:rPr>
          <w:rFonts w:ascii="UN-Abhaya" w:hAnsi="UN-Abhaya" w:cs="UN-Abhaya" w:hint="cs"/>
          <w:sz w:val="26"/>
          <w:szCs w:val="26"/>
          <w:cs/>
        </w:rPr>
        <w:t xml:space="preserve">පාත්‍රයේ </w:t>
      </w:r>
      <w:r w:rsidRPr="009A03C6">
        <w:rPr>
          <w:rFonts w:ascii="UN-Abhaya" w:hAnsi="UN-Abhaya" w:cs="UN-Abhaya"/>
          <w:sz w:val="26"/>
          <w:szCs w:val="26"/>
          <w:cs/>
        </w:rPr>
        <w:t>බත් කුණු</w:t>
      </w:r>
      <w:r>
        <w:rPr>
          <w:rFonts w:ascii="UN-Abhaya" w:hAnsi="UN-Abhaya" w:cs="UN-Abhaya" w:hint="cs"/>
          <w:sz w:val="26"/>
          <w:szCs w:val="26"/>
          <w:cs/>
        </w:rPr>
        <w:t xml:space="preserve"> </w:t>
      </w:r>
      <w:r w:rsidRPr="009A03C6">
        <w:rPr>
          <w:rFonts w:ascii="UN-Abhaya" w:hAnsi="UN-Abhaya" w:cs="UN-Abhaya"/>
          <w:sz w:val="26"/>
          <w:szCs w:val="26"/>
          <w:cs/>
        </w:rPr>
        <w:t xml:space="preserve">විය. </w:t>
      </w:r>
      <w:r>
        <w:rPr>
          <w:rFonts w:ascii="UN-Abhaya" w:hAnsi="UN-Abhaya" w:cs="UN-Abhaya" w:hint="cs"/>
          <w:sz w:val="26"/>
          <w:szCs w:val="26"/>
          <w:cs/>
        </w:rPr>
        <w:t xml:space="preserve">පාත්‍රයේ </w:t>
      </w:r>
      <w:r w:rsidRPr="009A03C6">
        <w:rPr>
          <w:rFonts w:ascii="UN-Abhaya" w:hAnsi="UN-Abhaya" w:cs="UN-Abhaya"/>
          <w:sz w:val="26"/>
          <w:szCs w:val="26"/>
          <w:cs/>
        </w:rPr>
        <w:t>මලකඩ ද මතුවිය. අනතුරුව</w:t>
      </w:r>
      <w:r>
        <w:rPr>
          <w:rFonts w:ascii="UN-Abhaya" w:hAnsi="UN-Abhaya" w:cs="UN-Abhaya" w:hint="cs"/>
          <w:sz w:val="26"/>
          <w:szCs w:val="26"/>
          <w:cs/>
        </w:rPr>
        <w:t xml:space="preserve"> ඔහු</w:t>
      </w:r>
      <w:r w:rsidRPr="009A03C6">
        <w:rPr>
          <w:rFonts w:ascii="UN-Abhaya" w:hAnsi="UN-Abhaya" w:cs="UN-Abhaya"/>
          <w:sz w:val="26"/>
          <w:szCs w:val="26"/>
          <w:cs/>
        </w:rPr>
        <w:t xml:space="preserve"> වෙත එළඹ ඇවැත්නි</w:t>
      </w:r>
      <w:r w:rsidRPr="009A03C6">
        <w:rPr>
          <w:rFonts w:ascii="UN-Abhaya" w:hAnsi="UN-Abhaya" w:cs="UN-Abhaya"/>
          <w:sz w:val="26"/>
          <w:szCs w:val="26"/>
        </w:rPr>
        <w:t xml:space="preserve">, </w:t>
      </w:r>
      <w:r w:rsidRPr="009A03C6">
        <w:rPr>
          <w:rFonts w:ascii="UN-Abhaya" w:hAnsi="UN-Abhaya" w:cs="UN-Abhaya"/>
          <w:sz w:val="26"/>
          <w:szCs w:val="26"/>
          <w:cs/>
        </w:rPr>
        <w:t>බුදුරජාණන් ව</w:t>
      </w:r>
      <w:r>
        <w:rPr>
          <w:rFonts w:ascii="UN-Abhaya" w:hAnsi="UN-Abhaya" w:cs="UN-Abhaya"/>
          <w:sz w:val="26"/>
          <w:szCs w:val="26"/>
          <w:cs/>
        </w:rPr>
        <w:t>හන්සේ සිරිමා</w:t>
      </w:r>
      <w:r w:rsidRPr="009A03C6">
        <w:rPr>
          <w:rFonts w:ascii="UN-Abhaya" w:hAnsi="UN-Abhaya" w:cs="UN-Abhaya"/>
          <w:sz w:val="26"/>
          <w:szCs w:val="26"/>
          <w:cs/>
        </w:rPr>
        <w:t>ගේ මළ සිරුර බැලීම සඳහා යයි පැවසුහ. ඔහු එසේ නිදාගෙනම සිරිමා යන වචනය ඇසුන විගස වහා නැගිට කුමක් කියත්දැයි විමසීය. බුදුහු සිරිමා දකින්නට වඩිනා බවත් ය</w:t>
      </w:r>
      <w:r>
        <w:rPr>
          <w:rFonts w:ascii="UN-Abhaya" w:hAnsi="UN-Abhaya" w:cs="UN-Abhaya" w:hint="cs"/>
          <w:sz w:val="26"/>
          <w:szCs w:val="26"/>
          <w:cs/>
        </w:rPr>
        <w:t>න්නේ</w:t>
      </w:r>
      <w:r w:rsidRPr="009A03C6">
        <w:rPr>
          <w:rFonts w:ascii="UN-Abhaya" w:hAnsi="UN-Abhaya" w:cs="UN-Abhaya"/>
          <w:sz w:val="26"/>
          <w:szCs w:val="26"/>
          <w:cs/>
        </w:rPr>
        <w:t>දැයි විමසුවිට ඔව් මමත් ය</w:t>
      </w:r>
      <w:r>
        <w:rPr>
          <w:rFonts w:ascii="UN-Abhaya" w:hAnsi="UN-Abhaya" w:cs="UN-Abhaya" w:hint="cs"/>
          <w:sz w:val="26"/>
          <w:szCs w:val="26"/>
          <w:cs/>
        </w:rPr>
        <w:t>න්</w:t>
      </w:r>
      <w:r w:rsidRPr="009A03C6">
        <w:rPr>
          <w:rFonts w:ascii="UN-Abhaya" w:hAnsi="UN-Abhaya" w:cs="UN-Abhaya"/>
          <w:sz w:val="26"/>
          <w:szCs w:val="26"/>
          <w:cs/>
        </w:rPr>
        <w:t xml:space="preserve">නෙමියි බත් විසිකර </w:t>
      </w:r>
      <w:r>
        <w:rPr>
          <w:rFonts w:ascii="UN-Abhaya" w:hAnsi="UN-Abhaya" w:cs="UN-Abhaya" w:hint="cs"/>
          <w:sz w:val="26"/>
          <w:szCs w:val="26"/>
          <w:cs/>
        </w:rPr>
        <w:t xml:space="preserve">පාත්‍රය </w:t>
      </w:r>
      <w:r w:rsidRPr="009A03C6">
        <w:rPr>
          <w:rFonts w:ascii="UN-Abhaya" w:hAnsi="UN-Abhaya" w:cs="UN-Abhaya"/>
          <w:sz w:val="26"/>
          <w:szCs w:val="26"/>
          <w:cs/>
        </w:rPr>
        <w:t xml:space="preserve">සෝදා පැසේ දමාගෙන </w:t>
      </w:r>
      <w:r>
        <w:rPr>
          <w:rFonts w:ascii="UN-Abhaya" w:hAnsi="UN-Abhaya" w:cs="UN-Abhaya"/>
          <w:sz w:val="26"/>
          <w:szCs w:val="26"/>
          <w:cs/>
        </w:rPr>
        <w:t>භික්ෂූන්</w:t>
      </w:r>
      <w:r w:rsidRPr="009A03C6">
        <w:rPr>
          <w:rFonts w:ascii="UN-Abhaya" w:hAnsi="UN-Abhaya" w:cs="UN-Abhaya"/>
          <w:sz w:val="26"/>
          <w:szCs w:val="26"/>
          <w:cs/>
        </w:rPr>
        <w:t xml:space="preserve"> සමග පි</w:t>
      </w:r>
      <w:r>
        <w:rPr>
          <w:rFonts w:ascii="UN-Abhaya" w:hAnsi="UN-Abhaya" w:cs="UN-Abhaya"/>
          <w:sz w:val="26"/>
          <w:szCs w:val="26"/>
          <w:cs/>
        </w:rPr>
        <w:t>ටත්විය. බුදුරජාණන් වහන්සේ භික්</w:t>
      </w:r>
      <w:r>
        <w:rPr>
          <w:rFonts w:ascii="UN-Abhaya" w:hAnsi="UN-Abhaya" w:cs="UN-Abhaya" w:hint="cs"/>
          <w:sz w:val="26"/>
          <w:szCs w:val="26"/>
          <w:cs/>
        </w:rPr>
        <w:t>ෂූ</w:t>
      </w:r>
      <w:r w:rsidRPr="009A03C6">
        <w:rPr>
          <w:rFonts w:ascii="UN-Abhaya" w:hAnsi="UN-Abhaya" w:cs="UN-Abhaya"/>
          <w:sz w:val="26"/>
          <w:szCs w:val="26"/>
          <w:cs/>
        </w:rPr>
        <w:t xml:space="preserve">න් පිරිවරාගෙන එකත් පසෙක සිටියේය. භික්ෂු භික්ෂුණි </w:t>
      </w:r>
      <w:r>
        <w:rPr>
          <w:rFonts w:ascii="UN-Abhaya" w:hAnsi="UN-Abhaya" w:cs="UN-Abhaya"/>
          <w:sz w:val="26"/>
          <w:szCs w:val="26"/>
          <w:cs/>
        </w:rPr>
        <w:t>සංඝයා පිරිවරාගෙන සිටි අතර අනෙක්</w:t>
      </w:r>
      <w:r w:rsidRPr="009A03C6">
        <w:rPr>
          <w:rFonts w:ascii="UN-Abhaya" w:hAnsi="UN-Abhaya" w:cs="UN-Abhaya"/>
          <w:sz w:val="26"/>
          <w:szCs w:val="26"/>
          <w:cs/>
        </w:rPr>
        <w:t>පස උපාසක උපාසිකා පිරිස් සිටියහ. බුද</w:t>
      </w:r>
      <w:r>
        <w:rPr>
          <w:rFonts w:ascii="UN-Abhaya" w:hAnsi="UN-Abhaya" w:cs="UN-Abhaya"/>
          <w:sz w:val="26"/>
          <w:szCs w:val="26"/>
          <w:cs/>
        </w:rPr>
        <w:t xml:space="preserve">ුහු රජුන් ගෙන් විමසුවේය. මහරජ </w:t>
      </w:r>
      <w:r>
        <w:rPr>
          <w:rFonts w:ascii="UN-Abhaya" w:hAnsi="UN-Abhaya" w:cs="UN-Abhaya" w:hint="cs"/>
          <w:sz w:val="26"/>
          <w:szCs w:val="26"/>
          <w:cs/>
        </w:rPr>
        <w:t>මැ</w:t>
      </w:r>
      <w:r w:rsidRPr="009A03C6">
        <w:rPr>
          <w:rFonts w:ascii="UN-Abhaya" w:hAnsi="UN-Abhaya" w:cs="UN-Abhaya"/>
          <w:sz w:val="26"/>
          <w:szCs w:val="26"/>
          <w:cs/>
        </w:rPr>
        <w:t>ය කිනම් තැනැත්තියක්ද</w:t>
      </w:r>
      <w:r w:rsidRPr="009A03C6">
        <w:rPr>
          <w:rFonts w:ascii="UN-Abhaya" w:hAnsi="UN-Abhaya" w:cs="UN-Abhaya"/>
          <w:sz w:val="26"/>
          <w:szCs w:val="26"/>
        </w:rPr>
        <w:t xml:space="preserve">? </w:t>
      </w:r>
      <w:r w:rsidRPr="009A03C6">
        <w:rPr>
          <w:rFonts w:ascii="UN-Abhaya" w:hAnsi="UN-Abhaya" w:cs="UN-Abhaya"/>
          <w:sz w:val="26"/>
          <w:szCs w:val="26"/>
          <w:cs/>
        </w:rPr>
        <w:t>ස්වාමීනි ඇය ජීවකගේ සො</w:t>
      </w:r>
      <w:r>
        <w:rPr>
          <w:rFonts w:ascii="UN-Abhaya" w:hAnsi="UN-Abhaya" w:cs="UN-Abhaya"/>
          <w:sz w:val="26"/>
          <w:szCs w:val="26"/>
          <w:cs/>
        </w:rPr>
        <w:t>හොයුරි වු "සිරිමා”ය. මැය සිරිමා</w:t>
      </w:r>
      <w:r w:rsidRPr="009A03C6">
        <w:rPr>
          <w:rFonts w:ascii="UN-Abhaya" w:hAnsi="UN-Abhaya" w:cs="UN-Abhaya"/>
          <w:sz w:val="26"/>
          <w:szCs w:val="26"/>
          <w:cs/>
        </w:rPr>
        <w:t>වද</w:t>
      </w:r>
      <w:r w:rsidRPr="009A03C6">
        <w:rPr>
          <w:rFonts w:ascii="UN-Abhaya" w:hAnsi="UN-Abhaya" w:cs="UN-Abhaya"/>
          <w:sz w:val="26"/>
          <w:szCs w:val="26"/>
        </w:rPr>
        <w:t xml:space="preserve">? </w:t>
      </w:r>
      <w:r w:rsidRPr="009A03C6">
        <w:rPr>
          <w:rFonts w:ascii="UN-Abhaya" w:hAnsi="UN-Abhaya" w:cs="UN-Abhaya"/>
          <w:sz w:val="26"/>
          <w:szCs w:val="26"/>
          <w:cs/>
        </w:rPr>
        <w:t>එසේය ස්වාමීනි</w:t>
      </w:r>
      <w:r w:rsidRPr="009A03C6">
        <w:rPr>
          <w:rFonts w:ascii="UN-Abhaya" w:hAnsi="UN-Abhaya" w:cs="UN-Abhaya"/>
          <w:sz w:val="26"/>
          <w:szCs w:val="26"/>
        </w:rPr>
        <w:t xml:space="preserve">, </w:t>
      </w:r>
      <w:r w:rsidRPr="009A03C6">
        <w:rPr>
          <w:rFonts w:ascii="UN-Abhaya" w:hAnsi="UN-Abhaya" w:cs="UN-Abhaya"/>
          <w:sz w:val="26"/>
          <w:szCs w:val="26"/>
          <w:cs/>
        </w:rPr>
        <w:t>එසේ</w:t>
      </w:r>
      <w:r>
        <w:rPr>
          <w:rFonts w:ascii="UN-Abhaya" w:hAnsi="UN-Abhaya" w:cs="UN-Abhaya" w:hint="cs"/>
          <w:sz w:val="26"/>
          <w:szCs w:val="26"/>
          <w:cs/>
        </w:rPr>
        <w:t xml:space="preserve"> න</w:t>
      </w:r>
      <w:r w:rsidRPr="009A03C6">
        <w:rPr>
          <w:rFonts w:ascii="UN-Abhaya" w:hAnsi="UN-Abhaya" w:cs="UN-Abhaya"/>
          <w:sz w:val="26"/>
          <w:szCs w:val="26"/>
          <w:cs/>
        </w:rPr>
        <w:t>ම් සිරිමා දහසක් දී ගන්නැයි අණ බෙර යවන්නැයි පැවසුහ. රජු එසේ කළේය.</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එකෙකුදු හා - හුම්- යන ශබ්දයක් නොකළේය. රජතුමා බුදුන්ට කිසිවෙක් නොගත්</w:t>
      </w:r>
      <w:r>
        <w:rPr>
          <w:rFonts w:ascii="UN-Abhaya" w:hAnsi="UN-Abhaya" w:cs="UN-Abhaya" w:hint="cs"/>
          <w:sz w:val="26"/>
          <w:szCs w:val="26"/>
          <w:cs/>
        </w:rPr>
        <w:t>තේ</w:t>
      </w:r>
      <w:r w:rsidRPr="009A03C6">
        <w:rPr>
          <w:rFonts w:ascii="UN-Abhaya" w:hAnsi="UN-Abhaya" w:cs="UN-Abhaya"/>
          <w:sz w:val="26"/>
          <w:szCs w:val="26"/>
          <w:cs/>
        </w:rPr>
        <w:t>යයි පැවසීය. එසේ නම් මහරජ වටිනාකම අඩු</w:t>
      </w:r>
      <w:r>
        <w:rPr>
          <w:rFonts w:ascii="UN-Abhaya" w:hAnsi="UN-Abhaya" w:cs="UN-Abhaya" w:hint="cs"/>
          <w:sz w:val="26"/>
          <w:szCs w:val="26"/>
          <w:cs/>
        </w:rPr>
        <w:t xml:space="preserve"> </w:t>
      </w:r>
      <w:r w:rsidRPr="009A03C6">
        <w:rPr>
          <w:rFonts w:ascii="UN-Abhaya" w:hAnsi="UN-Abhaya" w:cs="UN-Abhaya"/>
          <w:sz w:val="26"/>
          <w:szCs w:val="26"/>
          <w:cs/>
        </w:rPr>
        <w:t xml:space="preserve">කරන්නැයි පැවසුහ. රජු </w:t>
      </w:r>
      <w:r>
        <w:rPr>
          <w:rFonts w:ascii="UN-Abhaya" w:hAnsi="UN-Abhaya" w:cs="UN-Abhaya"/>
          <w:sz w:val="26"/>
          <w:szCs w:val="26"/>
          <w:cs/>
        </w:rPr>
        <w:t>සිරිමා</w:t>
      </w:r>
      <w:r>
        <w:rPr>
          <w:rFonts w:ascii="UN-Abhaya" w:hAnsi="UN-Abhaya" w:cs="UN-Abhaya" w:hint="cs"/>
          <w:sz w:val="26"/>
          <w:szCs w:val="26"/>
          <w:cs/>
        </w:rPr>
        <w:t>ව</w:t>
      </w:r>
      <w:r w:rsidRPr="009A03C6">
        <w:rPr>
          <w:rFonts w:ascii="UN-Abhaya" w:hAnsi="UN-Abhaya" w:cs="UN-Abhaya"/>
          <w:sz w:val="26"/>
          <w:szCs w:val="26"/>
          <w:cs/>
        </w:rPr>
        <w:t>ගේ සිරුර පන්සියයකට ගන්නැයි අණබෙර ලැවීය. කිසිවෙක් නොගන්නා බව දැක තුන් සියය</w:t>
      </w:r>
      <w:r>
        <w:rPr>
          <w:rFonts w:ascii="UN-Abhaya" w:hAnsi="UN-Abhaya" w:cs="UN-Abhaya"/>
          <w:sz w:val="26"/>
          <w:szCs w:val="26"/>
          <w:cs/>
        </w:rPr>
        <w:t>කට ගන්නැයි ඉල්ලීය. අනතුරුව කහව</w:t>
      </w:r>
      <w:r>
        <w:rPr>
          <w:rFonts w:ascii="UN-Abhaya" w:hAnsi="UN-Abhaya" w:cs="UN-Abhaya" w:hint="cs"/>
          <w:sz w:val="26"/>
          <w:szCs w:val="26"/>
          <w:cs/>
        </w:rPr>
        <w:t>ණු</w:t>
      </w:r>
      <w:r w:rsidRPr="009A03C6">
        <w:rPr>
          <w:rFonts w:ascii="UN-Abhaya" w:hAnsi="UN-Abhaya" w:cs="UN-Abhaya"/>
          <w:sz w:val="26"/>
          <w:szCs w:val="26"/>
          <w:cs/>
        </w:rPr>
        <w:t xml:space="preserve"> ව</w:t>
      </w:r>
      <w:r>
        <w:rPr>
          <w:rFonts w:ascii="UN-Abhaya" w:hAnsi="UN-Abhaya" w:cs="UN-Abhaya"/>
          <w:sz w:val="26"/>
          <w:szCs w:val="26"/>
          <w:cs/>
        </w:rPr>
        <w:t>ිස්ස - දහය - පහ - පසුව එක් කහව</w:t>
      </w:r>
      <w:r>
        <w:rPr>
          <w:rFonts w:ascii="UN-Abhaya" w:hAnsi="UN-Abhaya" w:cs="UN-Abhaya" w:hint="cs"/>
          <w:sz w:val="26"/>
          <w:szCs w:val="26"/>
          <w:cs/>
        </w:rPr>
        <w:t>ණු</w:t>
      </w:r>
      <w:r w:rsidRPr="009A03C6">
        <w:rPr>
          <w:rFonts w:ascii="UN-Abhaya" w:hAnsi="UN-Abhaya" w:cs="UN-Abhaya"/>
          <w:sz w:val="26"/>
          <w:szCs w:val="26"/>
          <w:cs/>
        </w:rPr>
        <w:t>වකට</w:t>
      </w:r>
      <w:r>
        <w:rPr>
          <w:rFonts w:ascii="UN-Abhaya" w:hAnsi="UN-Abhaya" w:cs="UN-Abhaya" w:hint="cs"/>
          <w:sz w:val="26"/>
          <w:szCs w:val="26"/>
          <w:cs/>
        </w:rPr>
        <w:t xml:space="preserve"> </w:t>
      </w:r>
      <w:r>
        <w:rPr>
          <w:rFonts w:ascii="UN-Abhaya" w:hAnsi="UN-Abhaya" w:cs="UN-Abhaya"/>
          <w:sz w:val="26"/>
          <w:szCs w:val="26"/>
          <w:cs/>
        </w:rPr>
        <w:t>ද මි</w:t>
      </w:r>
      <w:r>
        <w:rPr>
          <w:rFonts w:ascii="UN-Abhaya" w:hAnsi="UN-Abhaya" w:cs="UN-Abhaya" w:hint="cs"/>
          <w:sz w:val="26"/>
          <w:szCs w:val="26"/>
          <w:cs/>
        </w:rPr>
        <w:t>ල</w:t>
      </w:r>
      <w:r w:rsidRPr="009A03C6">
        <w:rPr>
          <w:rFonts w:ascii="UN-Abhaya" w:hAnsi="UN-Abhaya" w:cs="UN-Abhaya"/>
          <w:sz w:val="26"/>
          <w:szCs w:val="26"/>
          <w:cs/>
        </w:rPr>
        <w:t xml:space="preserve"> කළේය. අඩකට - පාදයකට -</w:t>
      </w:r>
      <w:r>
        <w:rPr>
          <w:rFonts w:ascii="UN-Abhaya" w:hAnsi="UN-Abhaya" w:cs="UN-Abhaya"/>
          <w:sz w:val="26"/>
          <w:szCs w:val="26"/>
          <w:cs/>
        </w:rPr>
        <w:t xml:space="preserve"> මසකට හෝ ගැනීමට අකමැතිවිය. නොමි</w:t>
      </w:r>
      <w:r>
        <w:rPr>
          <w:rFonts w:ascii="UN-Abhaya" w:hAnsi="UN-Abhaya" w:cs="UN-Abhaya" w:hint="cs"/>
          <w:sz w:val="26"/>
          <w:szCs w:val="26"/>
          <w:cs/>
        </w:rPr>
        <w:t>ල</w:t>
      </w:r>
      <w:r>
        <w:rPr>
          <w:rFonts w:ascii="UN-Abhaya" w:hAnsi="UN-Abhaya" w:cs="UN-Abhaya"/>
          <w:sz w:val="26"/>
          <w:szCs w:val="26"/>
          <w:cs/>
        </w:rPr>
        <w:t>යේ ග</w:t>
      </w:r>
      <w:r w:rsidRPr="009A03C6">
        <w:rPr>
          <w:rFonts w:ascii="UN-Abhaya" w:hAnsi="UN-Abhaya" w:cs="UN-Abhaya"/>
          <w:sz w:val="26"/>
          <w:szCs w:val="26"/>
          <w:cs/>
        </w:rPr>
        <w:t>න්නැයි බෙර ලැවීය. කිසිවෙකුගේ හා හ</w:t>
      </w:r>
      <w:r>
        <w:rPr>
          <w:rFonts w:ascii="UN-Abhaya" w:hAnsi="UN-Abhaya" w:cs="UN-Abhaya"/>
          <w:sz w:val="26"/>
          <w:szCs w:val="26"/>
          <w:cs/>
        </w:rPr>
        <w:t>ුවක් නැතිවිය. රජු ස්වාමීනි නොමි</w:t>
      </w:r>
      <w:r>
        <w:rPr>
          <w:rFonts w:ascii="UN-Abhaya" w:hAnsi="UN-Abhaya" w:cs="UN-Abhaya" w:hint="cs"/>
          <w:sz w:val="26"/>
          <w:szCs w:val="26"/>
          <w:cs/>
        </w:rPr>
        <w:t>ල</w:t>
      </w:r>
      <w:r w:rsidRPr="009A03C6">
        <w:rPr>
          <w:rFonts w:ascii="UN-Abhaya" w:hAnsi="UN-Abhaya" w:cs="UN-Abhaya"/>
          <w:sz w:val="26"/>
          <w:szCs w:val="26"/>
          <w:cs/>
        </w:rPr>
        <w:t>යේ ග</w:t>
      </w:r>
      <w:r>
        <w:rPr>
          <w:rFonts w:ascii="UN-Abhaya" w:hAnsi="UN-Abhaya" w:cs="UN-Abhaya" w:hint="cs"/>
          <w:sz w:val="26"/>
          <w:szCs w:val="26"/>
          <w:cs/>
        </w:rPr>
        <w:t>න්</w:t>
      </w:r>
      <w:r w:rsidRPr="009A03C6">
        <w:rPr>
          <w:rFonts w:ascii="UN-Abhaya" w:hAnsi="UN-Abhaya" w:cs="UN-Abhaya"/>
          <w:sz w:val="26"/>
          <w:szCs w:val="26"/>
          <w:cs/>
        </w:rPr>
        <w:t xml:space="preserve">නෝ ද නැතැයි පැවසීය. බුදුරජාණන් වහන්සේ මහණෙනි බලන්න. මහජනයාට </w:t>
      </w:r>
      <w:r>
        <w:rPr>
          <w:rFonts w:ascii="UN-Abhaya" w:hAnsi="UN-Abhaya" w:cs="UN-Abhaya" w:hint="cs"/>
          <w:sz w:val="26"/>
          <w:szCs w:val="26"/>
          <w:cs/>
        </w:rPr>
        <w:t>ප්‍රිය</w:t>
      </w:r>
      <w:r w:rsidRPr="009A03C6">
        <w:rPr>
          <w:rFonts w:ascii="UN-Abhaya" w:hAnsi="UN-Abhaya" w:cs="UN-Abhaya"/>
          <w:sz w:val="26"/>
          <w:szCs w:val="26"/>
          <w:cs/>
        </w:rPr>
        <w:t>වු මේ කාන්තාව දිනකට මසු</w:t>
      </w:r>
      <w:r>
        <w:rPr>
          <w:rFonts w:ascii="UN-Abhaya" w:hAnsi="UN-Abhaya" w:cs="UN-Abhaya"/>
          <w:sz w:val="26"/>
          <w:szCs w:val="26"/>
          <w:cs/>
        </w:rPr>
        <w:t>දහසක් ගෙවා පහස ලැබුහ. දැන් නොමි</w:t>
      </w:r>
      <w:r>
        <w:rPr>
          <w:rFonts w:ascii="UN-Abhaya" w:hAnsi="UN-Abhaya" w:cs="UN-Abhaya" w:hint="cs"/>
          <w:sz w:val="26"/>
          <w:szCs w:val="26"/>
          <w:cs/>
        </w:rPr>
        <w:t>ල</w:t>
      </w:r>
      <w:r w:rsidRPr="009A03C6">
        <w:rPr>
          <w:rFonts w:ascii="UN-Abhaya" w:hAnsi="UN-Abhaya" w:cs="UN-Abhaya"/>
          <w:sz w:val="26"/>
          <w:szCs w:val="26"/>
          <w:cs/>
        </w:rPr>
        <w:t>යේ ග</w:t>
      </w:r>
      <w:r>
        <w:rPr>
          <w:rFonts w:ascii="UN-Abhaya" w:hAnsi="UN-Abhaya" w:cs="UN-Abhaya" w:hint="cs"/>
          <w:sz w:val="26"/>
          <w:szCs w:val="26"/>
          <w:cs/>
        </w:rPr>
        <w:t>න්</w:t>
      </w:r>
      <w:r>
        <w:rPr>
          <w:rFonts w:ascii="UN-Abhaya" w:hAnsi="UN-Abhaya" w:cs="UN-Abhaya"/>
          <w:sz w:val="26"/>
          <w:szCs w:val="26"/>
          <w:cs/>
        </w:rPr>
        <w:t>නෙක් ද නැත. මෙබඳු රුව ක්‍</w:t>
      </w:r>
      <w:r>
        <w:rPr>
          <w:rFonts w:ascii="UN-Abhaya" w:hAnsi="UN-Abhaya" w:cs="UN-Abhaya" w:hint="cs"/>
          <w:sz w:val="26"/>
          <w:szCs w:val="26"/>
          <w:cs/>
        </w:rPr>
        <w:t>ෂ</w:t>
      </w:r>
      <w:r w:rsidRPr="009A03C6">
        <w:rPr>
          <w:rFonts w:ascii="UN-Abhaya" w:hAnsi="UN-Abhaya" w:cs="UN-Abhaya"/>
          <w:sz w:val="26"/>
          <w:szCs w:val="26"/>
          <w:cs/>
        </w:rPr>
        <w:t>ය</w:t>
      </w:r>
      <w:r>
        <w:rPr>
          <w:rFonts w:ascii="UN-Abhaya" w:hAnsi="UN-Abhaya" w:cs="UN-Abhaya" w:hint="cs"/>
          <w:sz w:val="26"/>
          <w:szCs w:val="26"/>
          <w:cs/>
        </w:rPr>
        <w:t xml:space="preserve"> </w:t>
      </w:r>
      <w:r w:rsidRPr="009A03C6">
        <w:rPr>
          <w:rFonts w:ascii="UN-Abhaya" w:hAnsi="UN-Abhaya" w:cs="UN-Abhaya"/>
          <w:sz w:val="26"/>
          <w:szCs w:val="26"/>
          <w:cs/>
        </w:rPr>
        <w:t xml:space="preserve">වීමට වැයවීමට පත්වී අනතුරව සිරුර බලන්නැයි මේ ගාථාව පැවසුහ. </w:t>
      </w:r>
    </w:p>
    <w:p w:rsidR="004F24A4" w:rsidRDefault="004F24A4" w:rsidP="004F24A4">
      <w:pPr>
        <w:pStyle w:val="PlainText"/>
        <w:jc w:val="both"/>
        <w:rPr>
          <w:rFonts w:ascii="UN-Abhaya" w:hAnsi="UN-Abhaya" w:cs="UN-Abhaya"/>
          <w:sz w:val="26"/>
          <w:szCs w:val="26"/>
        </w:rPr>
      </w:pPr>
    </w:p>
    <w:p w:rsidR="004F24A4" w:rsidRPr="005B3A56" w:rsidRDefault="004F24A4" w:rsidP="004F24A4">
      <w:pPr>
        <w:pStyle w:val="PlainText"/>
        <w:ind w:left="1440"/>
        <w:jc w:val="both"/>
        <w:rPr>
          <w:rFonts w:ascii="UN-Abhaya" w:hAnsi="UN-Abhaya" w:cs="UN-Abhaya"/>
          <w:b/>
          <w:bCs/>
          <w:sz w:val="26"/>
          <w:szCs w:val="26"/>
        </w:rPr>
      </w:pPr>
      <w:r w:rsidRPr="005B3A56">
        <w:rPr>
          <w:rFonts w:ascii="UN-Abhaya" w:hAnsi="UN-Abhaya" w:cs="UN-Abhaya"/>
          <w:b/>
          <w:bCs/>
          <w:sz w:val="26"/>
          <w:szCs w:val="26"/>
          <w:cs/>
        </w:rPr>
        <w:t>දහසක් ගෙවා දිනකට ඇය ළගම</w:t>
      </w:r>
      <w:r w:rsidRPr="005B3A56">
        <w:rPr>
          <w:rFonts w:ascii="UN-Abhaya" w:hAnsi="UN-Abhaya" w:cs="UN-Abhaya" w:hint="cs"/>
          <w:b/>
          <w:bCs/>
          <w:sz w:val="26"/>
          <w:szCs w:val="26"/>
          <w:cs/>
        </w:rPr>
        <w:tab/>
      </w:r>
      <w:r w:rsidRPr="005B3A56">
        <w:rPr>
          <w:rFonts w:ascii="UN-Abhaya" w:hAnsi="UN-Abhaya" w:cs="UN-Abhaya" w:hint="cs"/>
          <w:b/>
          <w:bCs/>
          <w:sz w:val="26"/>
          <w:szCs w:val="26"/>
          <w:cs/>
        </w:rPr>
        <w:tab/>
        <w:t>වැටී</w:t>
      </w:r>
    </w:p>
    <w:p w:rsidR="004F24A4" w:rsidRPr="005B3A56" w:rsidRDefault="004F24A4" w:rsidP="004F24A4">
      <w:pPr>
        <w:pStyle w:val="PlainText"/>
        <w:ind w:left="1440"/>
        <w:jc w:val="both"/>
        <w:rPr>
          <w:rFonts w:ascii="UN-Abhaya" w:hAnsi="UN-Abhaya" w:cs="UN-Abhaya"/>
          <w:b/>
          <w:bCs/>
          <w:sz w:val="26"/>
          <w:szCs w:val="26"/>
        </w:rPr>
      </w:pPr>
      <w:r w:rsidRPr="005B3A56">
        <w:rPr>
          <w:rFonts w:ascii="UN-Abhaya" w:hAnsi="UN-Abhaya" w:cs="UN-Abhaya"/>
          <w:b/>
          <w:bCs/>
          <w:sz w:val="26"/>
          <w:szCs w:val="26"/>
          <w:cs/>
        </w:rPr>
        <w:t>විසිතුරු ලෙසට සැරසුණු මේ සිරු</w:t>
      </w:r>
      <w:r w:rsidRPr="005B3A56">
        <w:rPr>
          <w:rFonts w:ascii="UN-Abhaya" w:hAnsi="UN-Abhaya" w:cs="UN-Abhaya" w:hint="cs"/>
          <w:b/>
          <w:bCs/>
          <w:sz w:val="26"/>
          <w:szCs w:val="26"/>
          <w:cs/>
        </w:rPr>
        <w:t>රෙ</w:t>
      </w:r>
      <w:r w:rsidRPr="005B3A56">
        <w:rPr>
          <w:rFonts w:ascii="UN-Abhaya" w:hAnsi="UN-Abhaya" w:cs="UN-Abhaya" w:hint="cs"/>
          <w:b/>
          <w:bCs/>
          <w:sz w:val="26"/>
          <w:szCs w:val="26"/>
          <w:cs/>
        </w:rPr>
        <w:tab/>
        <w:t>ගැටී</w:t>
      </w:r>
      <w:r w:rsidRPr="005B3A56">
        <w:rPr>
          <w:rFonts w:ascii="UN-Abhaya" w:hAnsi="UN-Abhaya" w:cs="UN-Abhaya" w:hint="cs"/>
          <w:b/>
          <w:bCs/>
          <w:sz w:val="26"/>
          <w:szCs w:val="26"/>
          <w:cs/>
        </w:rPr>
        <w:tab/>
      </w:r>
    </w:p>
    <w:p w:rsidR="004F24A4" w:rsidRPr="005B3A56" w:rsidRDefault="004F24A4" w:rsidP="004F24A4">
      <w:pPr>
        <w:pStyle w:val="PlainText"/>
        <w:ind w:left="1440"/>
        <w:jc w:val="both"/>
        <w:rPr>
          <w:rFonts w:ascii="UN-Abhaya" w:hAnsi="UN-Abhaya" w:cs="UN-Abhaya"/>
          <w:b/>
          <w:bCs/>
          <w:sz w:val="26"/>
          <w:szCs w:val="26"/>
        </w:rPr>
      </w:pPr>
      <w:r w:rsidRPr="005B3A56">
        <w:rPr>
          <w:rFonts w:ascii="UN-Abhaya" w:hAnsi="UN-Abhaya" w:cs="UN-Abhaya"/>
          <w:b/>
          <w:bCs/>
          <w:sz w:val="26"/>
          <w:szCs w:val="26"/>
          <w:cs/>
        </w:rPr>
        <w:t>කුණු වී සැරව නවදොරකින් ගලන</w:t>
      </w:r>
      <w:r w:rsidRPr="005B3A56">
        <w:rPr>
          <w:rFonts w:ascii="UN-Abhaya" w:hAnsi="UN-Abhaya" w:cs="UN-Abhaya" w:hint="cs"/>
          <w:b/>
          <w:bCs/>
          <w:sz w:val="26"/>
          <w:szCs w:val="26"/>
          <w:cs/>
        </w:rPr>
        <w:tab/>
      </w:r>
      <w:r w:rsidRPr="005B3A56">
        <w:rPr>
          <w:rFonts w:ascii="UN-Abhaya" w:hAnsi="UN-Abhaya" w:cs="UN-Abhaya" w:hint="cs"/>
          <w:b/>
          <w:bCs/>
          <w:sz w:val="26"/>
          <w:szCs w:val="26"/>
          <w:cs/>
        </w:rPr>
        <w:tab/>
        <w:t>හැටී</w:t>
      </w:r>
      <w:r w:rsidRPr="005B3A56">
        <w:rPr>
          <w:rFonts w:ascii="UN-Abhaya" w:hAnsi="UN-Abhaya" w:cs="UN-Abhaya"/>
          <w:b/>
          <w:bCs/>
          <w:sz w:val="26"/>
          <w:szCs w:val="26"/>
          <w:cs/>
        </w:rPr>
        <w:t xml:space="preserve"> </w:t>
      </w:r>
    </w:p>
    <w:p w:rsidR="004F24A4" w:rsidRPr="005B3A56" w:rsidRDefault="004F24A4" w:rsidP="004F24A4">
      <w:pPr>
        <w:pStyle w:val="PlainText"/>
        <w:ind w:left="1440"/>
        <w:jc w:val="both"/>
        <w:rPr>
          <w:rFonts w:ascii="UN-Abhaya" w:hAnsi="UN-Abhaya" w:cs="UN-Abhaya"/>
          <w:b/>
          <w:bCs/>
          <w:sz w:val="26"/>
          <w:szCs w:val="26"/>
        </w:rPr>
      </w:pPr>
      <w:r w:rsidRPr="005B3A56">
        <w:rPr>
          <w:rFonts w:ascii="UN-Abhaya" w:hAnsi="UN-Abhaya" w:cs="UN-Abhaya"/>
          <w:b/>
          <w:bCs/>
          <w:sz w:val="26"/>
          <w:szCs w:val="26"/>
          <w:cs/>
        </w:rPr>
        <w:t xml:space="preserve">නරඹනු මැනැවි - අනිසය සිහි කරනු </w:t>
      </w:r>
      <w:r w:rsidRPr="005B3A56">
        <w:rPr>
          <w:rFonts w:ascii="UN-Abhaya" w:hAnsi="UN-Abhaya" w:cs="UN-Abhaya" w:hint="cs"/>
          <w:b/>
          <w:bCs/>
          <w:sz w:val="26"/>
          <w:szCs w:val="26"/>
          <w:cs/>
        </w:rPr>
        <w:tab/>
      </w:r>
      <w:r w:rsidRPr="005B3A56">
        <w:rPr>
          <w:rFonts w:ascii="UN-Abhaya" w:hAnsi="UN-Abhaya" w:cs="UN-Abhaya"/>
          <w:b/>
          <w:bCs/>
          <w:sz w:val="26"/>
          <w:szCs w:val="26"/>
          <w:cs/>
        </w:rPr>
        <w:t xml:space="preserve">වටී.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03C6">
        <w:rPr>
          <w:rFonts w:ascii="UN-Abhaya" w:hAnsi="UN-Abhaya" w:cs="UN-Abhaya"/>
          <w:sz w:val="26"/>
          <w:szCs w:val="26"/>
          <w:cs/>
        </w:rPr>
        <w:t xml:space="preserve">මෙහි </w:t>
      </w:r>
      <w:r w:rsidRPr="005B3A56">
        <w:rPr>
          <w:rFonts w:ascii="UN-Abhaya" w:hAnsi="UN-Abhaya" w:cs="UN-Abhaya"/>
          <w:b/>
          <w:bCs/>
          <w:sz w:val="26"/>
          <w:szCs w:val="26"/>
          <w:cs/>
        </w:rPr>
        <w:t>චිත්තකතං</w:t>
      </w:r>
      <w:r w:rsidRPr="009A03C6">
        <w:rPr>
          <w:rFonts w:ascii="UN-Abhaya" w:hAnsi="UN-Abhaya" w:cs="UN-Abhaya"/>
          <w:sz w:val="26"/>
          <w:szCs w:val="26"/>
          <w:cs/>
        </w:rPr>
        <w:t xml:space="preserve"> යනු </w:t>
      </w:r>
      <w:r>
        <w:rPr>
          <w:rFonts w:ascii="UN-Abhaya" w:hAnsi="UN-Abhaya" w:cs="UN-Abhaya" w:hint="cs"/>
          <w:sz w:val="26"/>
          <w:szCs w:val="26"/>
          <w:cs/>
        </w:rPr>
        <w:t>වස්ත්‍රා</w:t>
      </w:r>
      <w:r w:rsidRPr="009A03C6">
        <w:rPr>
          <w:rFonts w:ascii="UN-Abhaya" w:hAnsi="UN-Abhaya" w:cs="UN-Abhaya"/>
          <w:sz w:val="26"/>
          <w:szCs w:val="26"/>
          <w:cs/>
        </w:rPr>
        <w:t xml:space="preserve">භරණ මල්ලතු ආදීන්ගෙන් විසිතුරු </w:t>
      </w:r>
      <w:r>
        <w:rPr>
          <w:rFonts w:ascii="UN-Abhaya" w:hAnsi="UN-Abhaya" w:cs="UN-Abhaya"/>
          <w:sz w:val="26"/>
          <w:szCs w:val="26"/>
          <w:cs/>
        </w:rPr>
        <w:t>කරන</w:t>
      </w:r>
      <w:r w:rsidRPr="009A03C6">
        <w:rPr>
          <w:rFonts w:ascii="UN-Abhaya" w:hAnsi="UN-Abhaya" w:cs="UN-Abhaya"/>
          <w:sz w:val="26"/>
          <w:szCs w:val="26"/>
          <w:cs/>
        </w:rPr>
        <w:t xml:space="preserve"> ලද යන අරුතයි. බිම්බ</w:t>
      </w:r>
      <w:r>
        <w:rPr>
          <w:rFonts w:ascii="UN-Abhaya" w:hAnsi="UN-Abhaya" w:cs="UN-Abhaya" w:hint="cs"/>
          <w:sz w:val="26"/>
          <w:szCs w:val="26"/>
          <w:cs/>
        </w:rPr>
        <w:t>න්</w:t>
      </w:r>
      <w:r w:rsidRPr="009A03C6">
        <w:rPr>
          <w:rFonts w:ascii="UN-Abhaya" w:hAnsi="UN-Abhaya" w:cs="UN-Abhaya"/>
          <w:sz w:val="26"/>
          <w:szCs w:val="26"/>
          <w:cs/>
        </w:rPr>
        <w:t>ති - දී</w:t>
      </w:r>
      <w:r>
        <w:rPr>
          <w:rFonts w:ascii="UN-Abhaya" w:hAnsi="UN-Abhaya" w:cs="UN-Abhaya" w:hint="cs"/>
          <w:sz w:val="26"/>
          <w:szCs w:val="26"/>
          <w:cs/>
        </w:rPr>
        <w:t>ර්</w:t>
      </w:r>
      <w:r w:rsidRPr="009A03C6">
        <w:rPr>
          <w:rFonts w:ascii="UN-Abhaya" w:hAnsi="UN-Abhaya" w:cs="UN-Abhaya"/>
          <w:sz w:val="26"/>
          <w:szCs w:val="26"/>
          <w:cs/>
        </w:rPr>
        <w:t xml:space="preserve">ඝ ආදී ඒ ඒ තැන ආ </w:t>
      </w:r>
      <w:r>
        <w:rPr>
          <w:rFonts w:ascii="UN-Abhaya" w:hAnsi="UN-Abhaya" w:cs="UN-Abhaya" w:hint="cs"/>
          <w:sz w:val="26"/>
          <w:szCs w:val="26"/>
          <w:cs/>
        </w:rPr>
        <w:t>ප්‍රත්‍ය</w:t>
      </w:r>
      <w:r w:rsidRPr="009A03C6">
        <w:rPr>
          <w:rFonts w:ascii="UN-Abhaya" w:hAnsi="UN-Abhaya" w:cs="UN-Abhaya"/>
          <w:sz w:val="26"/>
          <w:szCs w:val="26"/>
          <w:cs/>
        </w:rPr>
        <w:t xml:space="preserve"> ඇත්තා වූ </w:t>
      </w:r>
      <w:r w:rsidRPr="00834128">
        <w:rPr>
          <w:rFonts w:ascii="UN-Abhaya" w:hAnsi="UN-Abhaya" w:cs="UN-Abhaya"/>
          <w:b/>
          <w:bCs/>
          <w:sz w:val="26"/>
          <w:szCs w:val="26"/>
          <w:cs/>
        </w:rPr>
        <w:t>අරුකායං</w:t>
      </w:r>
      <w:r>
        <w:rPr>
          <w:rFonts w:ascii="UN-Abhaya" w:hAnsi="UN-Abhaya" w:cs="UN-Abhaya"/>
          <w:sz w:val="26"/>
          <w:szCs w:val="26"/>
          <w:cs/>
        </w:rPr>
        <w:t xml:space="preserve"> නව දොරටුවකින් කුණු </w:t>
      </w:r>
      <w:r>
        <w:rPr>
          <w:rFonts w:ascii="UN-Abhaya" w:hAnsi="UN-Abhaya" w:cs="UN-Abhaya" w:hint="cs"/>
          <w:sz w:val="26"/>
          <w:szCs w:val="26"/>
          <w:cs/>
        </w:rPr>
        <w:t>වෑ</w:t>
      </w:r>
      <w:r w:rsidRPr="009A03C6">
        <w:rPr>
          <w:rFonts w:ascii="UN-Abhaya" w:hAnsi="UN-Abhaya" w:cs="UN-Abhaya"/>
          <w:sz w:val="26"/>
          <w:szCs w:val="26"/>
          <w:cs/>
        </w:rPr>
        <w:t>හෙන්නා</w:t>
      </w:r>
      <w:r>
        <w:rPr>
          <w:rFonts w:ascii="UN-Abhaya" w:hAnsi="UN-Abhaya" w:cs="UN-Abhaya" w:hint="cs"/>
          <w:sz w:val="26"/>
          <w:szCs w:val="26"/>
          <w:cs/>
        </w:rPr>
        <w:t xml:space="preserve"> වූ</w:t>
      </w:r>
      <w:r w:rsidRPr="009A03C6">
        <w:rPr>
          <w:rFonts w:ascii="UN-Abhaya" w:hAnsi="UN-Abhaya" w:cs="UN-Abhaya"/>
          <w:sz w:val="26"/>
          <w:szCs w:val="26"/>
          <w:cs/>
        </w:rPr>
        <w:t xml:space="preserve"> නමුත් සිත් ඇඳ බැඳගන්නා වූ මේ සිරුරේ තිර</w:t>
      </w:r>
      <w:r>
        <w:rPr>
          <w:rFonts w:ascii="UN-Abhaya" w:hAnsi="UN-Abhaya" w:cs="UN-Abhaya" w:hint="cs"/>
          <w:sz w:val="26"/>
          <w:szCs w:val="26"/>
          <w:cs/>
        </w:rPr>
        <w:t xml:space="preserve"> </w:t>
      </w:r>
      <w:r w:rsidRPr="009A03C6">
        <w:rPr>
          <w:rFonts w:ascii="UN-Abhaya" w:hAnsi="UN-Abhaya" w:cs="UN-Abhaya"/>
          <w:sz w:val="26"/>
          <w:szCs w:val="26"/>
          <w:cs/>
        </w:rPr>
        <w:t xml:space="preserve">බවක් නැත.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834128">
        <w:rPr>
          <w:rFonts w:ascii="UN-Abhaya" w:hAnsi="UN-Abhaya" w:cs="UN-Abhaya"/>
          <w:b/>
          <w:bCs/>
          <w:sz w:val="26"/>
          <w:szCs w:val="26"/>
          <w:cs/>
        </w:rPr>
        <w:t>සමු</w:t>
      </w:r>
      <w:r w:rsidRPr="00834128">
        <w:rPr>
          <w:rFonts w:ascii="UN-Abhaya" w:hAnsi="UN-Abhaya" w:cs="UN-Abhaya" w:hint="cs"/>
          <w:b/>
          <w:bCs/>
          <w:sz w:val="26"/>
          <w:szCs w:val="26"/>
          <w:cs/>
        </w:rPr>
        <w:t>ස්</w:t>
      </w:r>
      <w:r w:rsidRPr="00834128">
        <w:rPr>
          <w:rFonts w:ascii="UN-Abhaya" w:hAnsi="UN-Abhaya" w:cs="UN-Abhaya"/>
          <w:b/>
          <w:bCs/>
          <w:sz w:val="26"/>
          <w:szCs w:val="26"/>
          <w:cs/>
        </w:rPr>
        <w:t>සිතං</w:t>
      </w:r>
      <w:r w:rsidRPr="009A03C6">
        <w:rPr>
          <w:rFonts w:ascii="UN-Abhaya" w:hAnsi="UN-Abhaya" w:cs="UN-Abhaya"/>
          <w:sz w:val="26"/>
          <w:szCs w:val="26"/>
          <w:cs/>
        </w:rPr>
        <w:t xml:space="preserve"> - ඇට කැබලි තුන්සියයකින් යුතු </w:t>
      </w:r>
      <w:r w:rsidRPr="00834128">
        <w:rPr>
          <w:rFonts w:ascii="UN-Abhaya" w:hAnsi="UN-Abhaya" w:cs="UN-Abhaya"/>
          <w:b/>
          <w:bCs/>
          <w:sz w:val="26"/>
          <w:szCs w:val="26"/>
          <w:cs/>
        </w:rPr>
        <w:t>ආතුරං</w:t>
      </w:r>
      <w:r w:rsidRPr="009A03C6">
        <w:rPr>
          <w:rFonts w:ascii="UN-Abhaya" w:hAnsi="UN-Abhaya" w:cs="UN-Abhaya"/>
          <w:sz w:val="26"/>
          <w:szCs w:val="26"/>
          <w:cs/>
        </w:rPr>
        <w:t xml:space="preserve"> සෑම කල්හිම ඉරියව් පරිහරණයේ</w:t>
      </w:r>
      <w:r>
        <w:rPr>
          <w:rFonts w:ascii="UN-Abhaya" w:hAnsi="UN-Abhaya" w:cs="UN-Abhaya" w:hint="cs"/>
          <w:sz w:val="26"/>
          <w:szCs w:val="26"/>
          <w:cs/>
        </w:rPr>
        <w:t xml:space="preserve"> </w:t>
      </w:r>
      <w:r>
        <w:rPr>
          <w:rFonts w:ascii="UN-Abhaya" w:hAnsi="UN-Abhaya" w:cs="UN-Abhaya"/>
          <w:sz w:val="26"/>
          <w:szCs w:val="26"/>
          <w:cs/>
        </w:rPr>
        <w:t>දී නිතර නිතර රෝගාබාධයන්ට ගොදුරු වන්නා</w:t>
      </w:r>
      <w:r>
        <w:rPr>
          <w:rFonts w:ascii="UN-Abhaya" w:hAnsi="UN-Abhaya" w:cs="UN-Abhaya" w:hint="cs"/>
          <w:sz w:val="26"/>
          <w:szCs w:val="26"/>
          <w:cs/>
        </w:rPr>
        <w:t>වූ</w:t>
      </w:r>
      <w:r w:rsidRPr="009A03C6">
        <w:rPr>
          <w:rFonts w:ascii="UN-Abhaya" w:hAnsi="UN-Abhaya" w:cs="UN-Abhaya"/>
          <w:sz w:val="26"/>
          <w:szCs w:val="26"/>
          <w:cs/>
        </w:rPr>
        <w:t xml:space="preserve"> </w:t>
      </w:r>
      <w:r w:rsidRPr="00834128">
        <w:rPr>
          <w:rFonts w:ascii="UN-Abhaya" w:hAnsi="UN-Abhaya" w:cs="UN-Abhaya"/>
          <w:b/>
          <w:bCs/>
          <w:sz w:val="26"/>
          <w:szCs w:val="26"/>
          <w:cs/>
        </w:rPr>
        <w:t>බහුසඬ</w:t>
      </w:r>
      <w:r w:rsidRPr="00834128">
        <w:rPr>
          <w:rFonts w:ascii="UN-Abhaya" w:hAnsi="UN-Abhaya" w:cs="UN-Abhaya" w:hint="cs"/>
          <w:b/>
          <w:bCs/>
          <w:sz w:val="26"/>
          <w:szCs w:val="26"/>
          <w:cs/>
        </w:rPr>
        <w:t>කප්ප</w:t>
      </w:r>
      <w:r w:rsidRPr="009A03C6">
        <w:rPr>
          <w:rFonts w:ascii="UN-Abhaya" w:hAnsi="UN-Abhaya" w:cs="UN-Abhaya"/>
          <w:sz w:val="26"/>
          <w:szCs w:val="26"/>
          <w:cs/>
        </w:rPr>
        <w:t xml:space="preserve"> - මහ ජනයා</w:t>
      </w:r>
      <w:r>
        <w:rPr>
          <w:rFonts w:ascii="UN-Abhaya" w:hAnsi="UN-Abhaya" w:cs="UN-Abhaya"/>
          <w:sz w:val="26"/>
          <w:szCs w:val="26"/>
          <w:cs/>
        </w:rPr>
        <w:t xml:space="preserve"> බොහෝ සේ රූප කායෙහි බැදී යන්නා</w:t>
      </w:r>
      <w:r>
        <w:rPr>
          <w:rFonts w:ascii="UN-Abhaya" w:hAnsi="UN-Abhaya" w:cs="UN-Abhaya" w:hint="cs"/>
          <w:sz w:val="26"/>
          <w:szCs w:val="26"/>
          <w:cs/>
        </w:rPr>
        <w:t>වූ</w:t>
      </w:r>
      <w:r w:rsidRPr="009A03C6">
        <w:rPr>
          <w:rFonts w:ascii="UN-Abhaya" w:hAnsi="UN-Abhaya" w:cs="UN-Abhaya"/>
          <w:sz w:val="26"/>
          <w:szCs w:val="26"/>
          <w:cs/>
        </w:rPr>
        <w:t xml:space="preserve"> - </w:t>
      </w:r>
      <w:r w:rsidRPr="00834128">
        <w:rPr>
          <w:rFonts w:ascii="UN-Abhaya" w:hAnsi="UN-Abhaya" w:cs="UN-Abhaya"/>
          <w:b/>
          <w:bCs/>
          <w:sz w:val="26"/>
          <w:szCs w:val="26"/>
          <w:cs/>
        </w:rPr>
        <w:t>යස්සනත්ථි</w:t>
      </w:r>
      <w:r w:rsidRPr="009A03C6">
        <w:rPr>
          <w:rFonts w:ascii="UN-Abhaya" w:hAnsi="UN-Abhaya" w:cs="UN-Abhaya"/>
          <w:sz w:val="26"/>
          <w:szCs w:val="26"/>
          <w:cs/>
        </w:rPr>
        <w:t xml:space="preserve"> </w:t>
      </w:r>
      <w:r w:rsidRPr="00834128">
        <w:rPr>
          <w:rFonts w:ascii="UN-Abhaya" w:hAnsi="UN-Abhaya" w:cs="UN-Abhaya"/>
          <w:b/>
          <w:bCs/>
          <w:sz w:val="26"/>
          <w:szCs w:val="26"/>
          <w:cs/>
        </w:rPr>
        <w:t>ධූවංඨිති</w:t>
      </w:r>
      <w:r w:rsidRPr="009A03C6">
        <w:rPr>
          <w:rFonts w:ascii="UN-Abhaya" w:hAnsi="UN-Abhaya" w:cs="UN-Abhaya"/>
          <w:sz w:val="26"/>
          <w:szCs w:val="26"/>
          <w:cs/>
        </w:rPr>
        <w:t xml:space="preserve"> - යනු යමක් කෙරෙහි ස්ථාවරව හෝ ස්ථිර බවක් </w:t>
      </w:r>
      <w:r>
        <w:rPr>
          <w:rFonts w:ascii="UN-Abhaya" w:hAnsi="UN-Abhaya" w:cs="UN-Abhaya"/>
          <w:sz w:val="26"/>
          <w:szCs w:val="26"/>
          <w:cs/>
        </w:rPr>
        <w:t>නැත</w:t>
      </w:r>
      <w:r w:rsidRPr="009A03C6">
        <w:rPr>
          <w:rFonts w:ascii="UN-Abhaya" w:hAnsi="UN-Abhaya" w:cs="UN-Abhaya"/>
          <w:sz w:val="26"/>
          <w:szCs w:val="26"/>
          <w:cs/>
        </w:rPr>
        <w:t xml:space="preserve"> </w:t>
      </w:r>
      <w:r>
        <w:rPr>
          <w:rFonts w:ascii="UN-Abhaya" w:hAnsi="UN-Abhaya" w:cs="UN-Abhaya"/>
          <w:sz w:val="26"/>
          <w:szCs w:val="26"/>
          <w:cs/>
        </w:rPr>
        <w:t>ද ඒකාන්තයෙන් බිදෙන විසිරෙන වැන</w:t>
      </w:r>
      <w:r>
        <w:rPr>
          <w:rFonts w:ascii="UN-Abhaya" w:hAnsi="UN-Abhaya" w:cs="UN-Abhaya" w:hint="cs"/>
          <w:sz w:val="26"/>
          <w:szCs w:val="26"/>
          <w:cs/>
        </w:rPr>
        <w:t>සී</w:t>
      </w:r>
      <w:r w:rsidRPr="009A03C6">
        <w:rPr>
          <w:rFonts w:ascii="UN-Abhaya" w:hAnsi="UN-Abhaya" w:cs="UN-Abhaya"/>
          <w:sz w:val="26"/>
          <w:szCs w:val="26"/>
          <w:cs/>
        </w:rPr>
        <w:t xml:space="preserve"> යන ස්වභාවය බලන්න. යන අරුතයි.</w:t>
      </w:r>
      <w:r>
        <w:rPr>
          <w:rFonts w:ascii="UN-Abhaya" w:hAnsi="UN-Abhaya" w:cs="UN-Abhaya" w:hint="cs"/>
          <w:sz w:val="26"/>
          <w:szCs w:val="26"/>
          <w:cs/>
        </w:rPr>
        <w:t xml:space="preserve"> </w:t>
      </w:r>
      <w:r w:rsidRPr="009A03C6">
        <w:rPr>
          <w:rFonts w:ascii="UN-Abhaya" w:hAnsi="UN-Abhaya" w:cs="UN-Abhaya"/>
          <w:sz w:val="26"/>
          <w:szCs w:val="26"/>
          <w:cs/>
        </w:rPr>
        <w:t xml:space="preserve">දේශනාව අවසානයේ අසුහාර දහසක් </w:t>
      </w:r>
      <w:r>
        <w:rPr>
          <w:rFonts w:ascii="UN-Abhaya" w:hAnsi="UN-Abhaya" w:cs="UN-Abhaya" w:hint="cs"/>
          <w:sz w:val="26"/>
          <w:szCs w:val="26"/>
          <w:cs/>
        </w:rPr>
        <w:t>ප්‍රා</w:t>
      </w:r>
      <w:r w:rsidRPr="009A03C6">
        <w:rPr>
          <w:rFonts w:ascii="UN-Abhaya" w:hAnsi="UN-Abhaya" w:cs="UN-Abhaya"/>
          <w:sz w:val="26"/>
          <w:szCs w:val="26"/>
          <w:cs/>
        </w:rPr>
        <w:t>ණීන්ට ධර්මාවබෝධය විය. ඉහත කි භික්ෂුවද සෝවාන් ඵලයෙහි පිහිටියේය</w:t>
      </w:r>
    </w:p>
    <w:p w:rsidR="004F24A4" w:rsidRPr="00E12FC0" w:rsidRDefault="004F24A4" w:rsidP="004F24A4">
      <w:pPr>
        <w:pStyle w:val="Heading1"/>
        <w:spacing w:after="240"/>
        <w:rPr>
          <w:rFonts w:ascii="UN-Abhaya" w:hAnsi="UN-Abhaya" w:cs="UN-Abhaya"/>
          <w:color w:val="auto"/>
          <w:sz w:val="26"/>
          <w:szCs w:val="26"/>
        </w:rPr>
      </w:pPr>
      <w:r w:rsidRPr="00E12FC0">
        <w:rPr>
          <w:rFonts w:ascii="UN-Abhaya" w:hAnsi="UN-Abhaya" w:cs="UN-Abhaya"/>
          <w:color w:val="auto"/>
          <w:rtl/>
          <w:cs/>
        </w:rPr>
        <w:t xml:space="preserve">11-3 </w:t>
      </w:r>
      <w:r w:rsidRPr="00E12FC0">
        <w:rPr>
          <w:rFonts w:ascii="UN-Abhaya" w:hAnsi="UN-Abhaya" w:cs="UN-Abhaya"/>
          <w:color w:val="auto"/>
          <w:cs/>
          <w:lang w:bidi="si-LK"/>
        </w:rPr>
        <w:t>උත්තරී තෙරණියගේ කථා පුවත</w:t>
      </w:r>
    </w:p>
    <w:p w:rsidR="004F24A4" w:rsidRPr="00834128" w:rsidRDefault="004F24A4" w:rsidP="004F24A4">
      <w:pPr>
        <w:pStyle w:val="PlainText"/>
        <w:spacing w:after="240"/>
        <w:jc w:val="both"/>
        <w:rPr>
          <w:rFonts w:ascii="UN-Abhaya" w:hAnsi="UN-Abhaya" w:cs="UN-Abhaya"/>
          <w:sz w:val="26"/>
          <w:szCs w:val="26"/>
        </w:rPr>
      </w:pPr>
      <w:r w:rsidRPr="00E12FC0">
        <w:rPr>
          <w:rFonts w:ascii="UN-Abhaya" w:hAnsi="UN-Abhaya" w:cs="UN-Abhaya"/>
          <w:b/>
          <w:bCs/>
          <w:sz w:val="26"/>
          <w:szCs w:val="26"/>
        </w:rPr>
        <w:t>"</w:t>
      </w:r>
      <w:r w:rsidRPr="00E12FC0">
        <w:rPr>
          <w:rFonts w:ascii="UN-Abhaya" w:hAnsi="UN-Abhaya" w:cs="UN-Abhaya"/>
          <w:b/>
          <w:bCs/>
          <w:sz w:val="26"/>
          <w:szCs w:val="26"/>
          <w:cs/>
        </w:rPr>
        <w:t>පිරිජිණ්</w:t>
      </w:r>
      <w:r>
        <w:rPr>
          <w:rFonts w:ascii="UN-Abhaya" w:hAnsi="UN-Abhaya" w:cs="UN-Abhaya"/>
          <w:b/>
          <w:bCs/>
          <w:sz w:val="26"/>
          <w:szCs w:val="26"/>
          <w:cs/>
        </w:rPr>
        <w:t>ණ මිතුං</w:t>
      </w:r>
      <w:r w:rsidRPr="00E12FC0">
        <w:rPr>
          <w:rFonts w:ascii="UN-Abhaya" w:hAnsi="UN-Abhaya" w:cs="UN-Abhaya"/>
          <w:b/>
          <w:bCs/>
          <w:sz w:val="26"/>
          <w:szCs w:val="26"/>
          <w:cs/>
        </w:rPr>
        <w:t>”</w:t>
      </w:r>
      <w:r w:rsidRPr="00834128">
        <w:rPr>
          <w:rFonts w:ascii="UN-Abhaya" w:hAnsi="UN-Abhaya" w:cs="UN-Abhaya"/>
          <w:sz w:val="26"/>
          <w:szCs w:val="26"/>
          <w:cs/>
        </w:rPr>
        <w:t xml:space="preserve"> යන මෙම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834128">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834128">
        <w:rPr>
          <w:rFonts w:ascii="UN-Abhaya" w:hAnsi="UN-Abhaya" w:cs="UN-Abhaya"/>
          <w:sz w:val="26"/>
          <w:szCs w:val="26"/>
          <w:cs/>
        </w:rPr>
        <w:t xml:space="preserve">දී උත්තර නම් භික්ෂුණියක් නිමිති කරගෙන දේශනා කළහ. </w:t>
      </w:r>
    </w:p>
    <w:p w:rsidR="004F24A4" w:rsidRDefault="004F24A4" w:rsidP="004F24A4">
      <w:pPr>
        <w:pStyle w:val="PlainText"/>
        <w:jc w:val="both"/>
        <w:rPr>
          <w:rFonts w:ascii="UN-Abhaya" w:hAnsi="UN-Abhaya" w:cs="UN-Abhaya"/>
          <w:sz w:val="26"/>
          <w:szCs w:val="26"/>
        </w:rPr>
      </w:pPr>
      <w:r w:rsidRPr="00834128">
        <w:rPr>
          <w:rFonts w:ascii="UN-Abhaya" w:hAnsi="UN-Abhaya" w:cs="UN-Abhaya"/>
          <w:sz w:val="26"/>
          <w:szCs w:val="26"/>
          <w:cs/>
        </w:rPr>
        <w:t>තෙරණිය අවුරුදු විසි හතක්ම පිඩුසිගා ලබන ලද පිණ්ඩපාත ඇත්තී - අතුරු</w:t>
      </w:r>
      <w:r>
        <w:rPr>
          <w:rFonts w:ascii="UN-Abhaya" w:hAnsi="UN-Abhaya" w:cs="UN-Abhaya" w:hint="cs"/>
          <w:sz w:val="26"/>
          <w:szCs w:val="26"/>
          <w:cs/>
        </w:rPr>
        <w:t xml:space="preserve"> වීථි</w:t>
      </w:r>
      <w:r w:rsidRPr="00834128">
        <w:rPr>
          <w:rFonts w:ascii="UN-Abhaya" w:hAnsi="UN-Abhaya" w:cs="UN-Abhaya"/>
          <w:sz w:val="26"/>
          <w:szCs w:val="26"/>
          <w:cs/>
        </w:rPr>
        <w:t>යේ</w:t>
      </w:r>
      <w:r>
        <w:rPr>
          <w:rFonts w:ascii="UN-Abhaya" w:hAnsi="UN-Abhaya" w:cs="UN-Abhaya" w:hint="cs"/>
          <w:sz w:val="26"/>
          <w:szCs w:val="26"/>
          <w:cs/>
        </w:rPr>
        <w:t xml:space="preserve"> </w:t>
      </w:r>
      <w:r w:rsidRPr="00834128">
        <w:rPr>
          <w:rFonts w:ascii="UN-Abhaya" w:hAnsi="UN-Abhaya" w:cs="UN-Abhaya"/>
          <w:sz w:val="26"/>
          <w:szCs w:val="26"/>
          <w:cs/>
        </w:rPr>
        <w:t>දී එක් භික්ෂු</w:t>
      </w:r>
      <w:r>
        <w:rPr>
          <w:rFonts w:ascii="UN-Abhaya" w:hAnsi="UN-Abhaya" w:cs="UN-Abhaya" w:hint="cs"/>
          <w:sz w:val="26"/>
          <w:szCs w:val="26"/>
          <w:cs/>
        </w:rPr>
        <w:t xml:space="preserve"> </w:t>
      </w:r>
      <w:r w:rsidRPr="00834128">
        <w:rPr>
          <w:rFonts w:ascii="UN-Abhaya" w:hAnsi="UN-Abhaya" w:cs="UN-Abhaya"/>
          <w:sz w:val="26"/>
          <w:szCs w:val="26"/>
          <w:cs/>
        </w:rPr>
        <w:t xml:space="preserve">නමක් දැක පිණ්ඩපාතය දෙන්නදැයි විමසා </w:t>
      </w:r>
      <w:r>
        <w:rPr>
          <w:rFonts w:ascii="UN-Abhaya" w:hAnsi="UN-Abhaya" w:cs="UN-Abhaya" w:hint="cs"/>
          <w:sz w:val="26"/>
          <w:szCs w:val="26"/>
          <w:cs/>
        </w:rPr>
        <w:t>ප්‍ර</w:t>
      </w:r>
      <w:r>
        <w:rPr>
          <w:rFonts w:ascii="UN-Abhaya" w:hAnsi="UN-Abhaya" w:cs="UN-Abhaya"/>
          <w:sz w:val="26"/>
          <w:szCs w:val="26"/>
          <w:cs/>
        </w:rPr>
        <w:t>තික්‍</w:t>
      </w:r>
      <w:r>
        <w:rPr>
          <w:rFonts w:ascii="UN-Abhaya" w:hAnsi="UN-Abhaya" w:cs="UN-Abhaya" w:hint="cs"/>
          <w:sz w:val="26"/>
          <w:szCs w:val="26"/>
          <w:cs/>
        </w:rPr>
        <w:t>ෂ</w:t>
      </w:r>
      <w:r>
        <w:rPr>
          <w:rFonts w:ascii="UN-Abhaya" w:hAnsi="UN-Abhaya" w:cs="UN-Abhaya"/>
          <w:sz w:val="26"/>
          <w:szCs w:val="26"/>
          <w:cs/>
        </w:rPr>
        <w:t>ේ</w:t>
      </w:r>
      <w:r w:rsidRPr="00834128">
        <w:rPr>
          <w:rFonts w:ascii="UN-Abhaya" w:hAnsi="UN-Abhaya" w:cs="UN-Abhaya"/>
          <w:sz w:val="26"/>
          <w:szCs w:val="26"/>
          <w:cs/>
        </w:rPr>
        <w:t>ප නොකළ බව නිසා සියළු දෙය දී නිරාහාරව සිටියාය. මෙලෙස දෙවැනි දිනයේදී ද තුන්වැනි දිනයේදී</w:t>
      </w:r>
      <w:r>
        <w:rPr>
          <w:rFonts w:ascii="UN-Abhaya" w:hAnsi="UN-Abhaya" w:cs="UN-Abhaya" w:hint="cs"/>
          <w:sz w:val="26"/>
          <w:szCs w:val="26"/>
          <w:cs/>
        </w:rPr>
        <w:t xml:space="preserve"> </w:t>
      </w:r>
      <w:r w:rsidRPr="00834128">
        <w:rPr>
          <w:rFonts w:ascii="UN-Abhaya" w:hAnsi="UN-Abhaya" w:cs="UN-Abhaya"/>
          <w:sz w:val="26"/>
          <w:szCs w:val="26"/>
          <w:cs/>
        </w:rPr>
        <w:t xml:space="preserve">ද එම </w:t>
      </w:r>
      <w:r>
        <w:rPr>
          <w:rFonts w:ascii="UN-Abhaya" w:hAnsi="UN-Abhaya" w:cs="UN-Abhaya"/>
          <w:sz w:val="26"/>
          <w:szCs w:val="26"/>
          <w:cs/>
        </w:rPr>
        <w:t>භික්ෂූන්</w:t>
      </w:r>
      <w:r w:rsidRPr="00834128">
        <w:rPr>
          <w:rFonts w:ascii="UN-Abhaya" w:hAnsi="UN-Abhaya" w:cs="UN-Abhaya"/>
          <w:sz w:val="26"/>
          <w:szCs w:val="26"/>
          <w:cs/>
        </w:rPr>
        <w:t xml:space="preserve"> වහන්සේම එම ස්ථානයේදීම බත් දන් දී නිරාහාරව සිටියාය.</w:t>
      </w: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834128">
        <w:rPr>
          <w:rFonts w:ascii="UN-Abhaya" w:hAnsi="UN-Abhaya" w:cs="UN-Abhaya"/>
          <w:sz w:val="26"/>
          <w:szCs w:val="26"/>
          <w:cs/>
        </w:rPr>
        <w:t>සි</w:t>
      </w:r>
      <w:r>
        <w:rPr>
          <w:rFonts w:ascii="UN-Abhaya" w:hAnsi="UN-Abhaya" w:cs="UN-Abhaya" w:hint="cs"/>
          <w:sz w:val="26"/>
          <w:szCs w:val="26"/>
          <w:cs/>
        </w:rPr>
        <w:t>ව්</w:t>
      </w:r>
      <w:r>
        <w:rPr>
          <w:rFonts w:ascii="UN-Abhaya" w:hAnsi="UN-Abhaya" w:cs="UN-Abhaya"/>
          <w:sz w:val="26"/>
          <w:szCs w:val="26"/>
          <w:cs/>
        </w:rPr>
        <w:t>වැනි දිනයේදී ඇය පිඩුපිණිස යන්</w:t>
      </w:r>
      <w:r>
        <w:rPr>
          <w:rFonts w:ascii="UN-Abhaya" w:hAnsi="UN-Abhaya" w:cs="UN-Abhaya" w:hint="cs"/>
          <w:sz w:val="26"/>
          <w:szCs w:val="26"/>
          <w:cs/>
        </w:rPr>
        <w:t>නේ</w:t>
      </w:r>
      <w:r w:rsidRPr="00834128">
        <w:rPr>
          <w:rFonts w:ascii="UN-Abhaya" w:hAnsi="UN-Abhaya" w:cs="UN-Abhaya"/>
          <w:sz w:val="26"/>
          <w:szCs w:val="26"/>
          <w:cs/>
        </w:rPr>
        <w:t xml:space="preserve"> එක් බාධා</w:t>
      </w:r>
      <w:r>
        <w:rPr>
          <w:rFonts w:ascii="UN-Abhaya" w:hAnsi="UN-Abhaya" w:cs="UN-Abhaya" w:hint="cs"/>
          <w:sz w:val="26"/>
          <w:szCs w:val="26"/>
          <w:cs/>
        </w:rPr>
        <w:t xml:space="preserve"> </w:t>
      </w:r>
      <w:r w:rsidRPr="00834128">
        <w:rPr>
          <w:rFonts w:ascii="UN-Abhaya" w:hAnsi="UN-Abhaya" w:cs="UN-Abhaya"/>
          <w:sz w:val="26"/>
          <w:szCs w:val="26"/>
          <w:cs/>
        </w:rPr>
        <w:t>සහිත තැනක</w:t>
      </w:r>
      <w:r>
        <w:rPr>
          <w:rFonts w:ascii="UN-Abhaya" w:hAnsi="UN-Abhaya" w:cs="UN-Abhaya" w:hint="cs"/>
          <w:sz w:val="26"/>
          <w:szCs w:val="26"/>
          <w:cs/>
        </w:rPr>
        <w:t xml:space="preserve"> </w:t>
      </w:r>
      <w:r w:rsidRPr="00834128">
        <w:rPr>
          <w:rFonts w:ascii="UN-Abhaya" w:hAnsi="UN-Abhaya" w:cs="UN-Abhaya"/>
          <w:sz w:val="26"/>
          <w:szCs w:val="26"/>
          <w:cs/>
        </w:rPr>
        <w:t>දී බුදුරජාණන් වහන්සේ දැක අයිනකට එල්ලෙන තම සිවුරු කොණ පෑගී සිටගෙන සිටීමට නොහැකිව පෙරළ</w:t>
      </w:r>
      <w:r>
        <w:rPr>
          <w:rFonts w:ascii="UN-Abhaya" w:hAnsi="UN-Abhaya" w:cs="UN-Abhaya"/>
          <w:sz w:val="26"/>
          <w:szCs w:val="26"/>
          <w:cs/>
        </w:rPr>
        <w:t>ී වැටුණා</w:t>
      </w:r>
      <w:r w:rsidRPr="00834128">
        <w:rPr>
          <w:rFonts w:ascii="UN-Abhaya" w:hAnsi="UN-Abhaya" w:cs="UN-Abhaya"/>
          <w:sz w:val="26"/>
          <w:szCs w:val="26"/>
          <w:cs/>
        </w:rPr>
        <w:t xml:space="preserve">ය. බුදුරජාණන් වහන්සේ ඇය වෙත වැඩමකරවා සොහොයුරිය ඔබේ ආත්මභාවය (සිරුර) දිරාගොස්ය නොබෝ කලකින්ම බිදෙන්නේයයි පවසා මෙම ගාථාව දේශනා කළහ. </w:t>
      </w:r>
    </w:p>
    <w:p w:rsidR="004F24A4" w:rsidRPr="00834128" w:rsidRDefault="004F24A4" w:rsidP="004F24A4">
      <w:pPr>
        <w:pStyle w:val="PlainText"/>
        <w:jc w:val="both"/>
        <w:rPr>
          <w:rFonts w:ascii="UN-Abhaya" w:hAnsi="UN-Abhaya" w:cs="UN-Abhaya"/>
          <w:sz w:val="26"/>
          <w:szCs w:val="26"/>
        </w:rPr>
      </w:pPr>
    </w:p>
    <w:p w:rsidR="004F24A4" w:rsidRPr="00976C74" w:rsidRDefault="004F24A4" w:rsidP="004F24A4">
      <w:pPr>
        <w:pStyle w:val="PlainText"/>
        <w:ind w:left="1440"/>
        <w:jc w:val="both"/>
        <w:rPr>
          <w:rFonts w:ascii="UN-Abhaya" w:hAnsi="UN-Abhaya" w:cs="UN-Abhaya"/>
          <w:b/>
          <w:bCs/>
          <w:sz w:val="26"/>
          <w:szCs w:val="26"/>
        </w:rPr>
      </w:pPr>
      <w:r w:rsidRPr="00976C74">
        <w:rPr>
          <w:rFonts w:ascii="UN-Abhaya" w:hAnsi="UN-Abhaya" w:cs="UN-Abhaya"/>
          <w:b/>
          <w:bCs/>
          <w:sz w:val="26"/>
          <w:szCs w:val="26"/>
          <w:cs/>
        </w:rPr>
        <w:t xml:space="preserve">ලස්සණ දැකුම්කළු මේ සුදු සිරුර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b/>
          <w:bCs/>
          <w:sz w:val="26"/>
          <w:szCs w:val="26"/>
          <w:cs/>
        </w:rPr>
        <w:t>ඔ</w:t>
      </w:r>
      <w:r>
        <w:rPr>
          <w:rFonts w:ascii="UN-Abhaya" w:hAnsi="UN-Abhaya" w:cs="UN-Abhaya" w:hint="cs"/>
          <w:b/>
          <w:bCs/>
          <w:sz w:val="26"/>
          <w:szCs w:val="26"/>
          <w:cs/>
        </w:rPr>
        <w:t>බේ</w:t>
      </w:r>
      <w:r w:rsidRPr="00976C74">
        <w:rPr>
          <w:rFonts w:ascii="UN-Abhaya" w:hAnsi="UN-Abhaya" w:cs="UN-Abhaya"/>
          <w:b/>
          <w:bCs/>
          <w:sz w:val="26"/>
          <w:szCs w:val="26"/>
          <w:cs/>
        </w:rPr>
        <w:t xml:space="preserve"> </w:t>
      </w:r>
    </w:p>
    <w:p w:rsidR="004F24A4" w:rsidRPr="00976C74" w:rsidRDefault="004F24A4" w:rsidP="004F24A4">
      <w:pPr>
        <w:pStyle w:val="PlainText"/>
        <w:ind w:left="1440"/>
        <w:jc w:val="both"/>
        <w:rPr>
          <w:rFonts w:ascii="UN-Abhaya" w:hAnsi="UN-Abhaya" w:cs="UN-Abhaya"/>
          <w:b/>
          <w:bCs/>
          <w:sz w:val="26"/>
          <w:szCs w:val="26"/>
        </w:rPr>
      </w:pPr>
      <w:r w:rsidRPr="00976C74">
        <w:rPr>
          <w:rFonts w:ascii="UN-Abhaya" w:hAnsi="UN-Abhaya" w:cs="UN-Abhaya"/>
          <w:b/>
          <w:bCs/>
          <w:sz w:val="26"/>
          <w:szCs w:val="26"/>
          <w:cs/>
        </w:rPr>
        <w:t xml:space="preserve">රෝදුක්වලට නිතරම ඉඩ තබනු </w:t>
      </w:r>
      <w:r>
        <w:rPr>
          <w:rFonts w:ascii="UN-Abhaya" w:hAnsi="UN-Abhaya" w:cs="UN-Abhaya" w:hint="cs"/>
          <w:b/>
          <w:bCs/>
          <w:sz w:val="26"/>
          <w:szCs w:val="26"/>
          <w:cs/>
        </w:rPr>
        <w:tab/>
      </w:r>
      <w:r>
        <w:rPr>
          <w:rFonts w:ascii="UN-Abhaya" w:hAnsi="UN-Abhaya" w:cs="UN-Abhaya" w:hint="cs"/>
          <w:b/>
          <w:bCs/>
          <w:sz w:val="26"/>
          <w:szCs w:val="26"/>
          <w:cs/>
        </w:rPr>
        <w:tab/>
      </w:r>
      <w:r w:rsidRPr="00976C74">
        <w:rPr>
          <w:rFonts w:ascii="UN-Abhaya" w:hAnsi="UN-Abhaya" w:cs="UN-Abhaya"/>
          <w:b/>
          <w:bCs/>
          <w:sz w:val="26"/>
          <w:szCs w:val="26"/>
          <w:cs/>
        </w:rPr>
        <w:t xml:space="preserve">ලැබේ </w:t>
      </w:r>
    </w:p>
    <w:p w:rsidR="004F24A4" w:rsidRPr="00976C74" w:rsidRDefault="004F24A4" w:rsidP="004F24A4">
      <w:pPr>
        <w:pStyle w:val="PlainText"/>
        <w:ind w:left="1440"/>
        <w:jc w:val="both"/>
        <w:rPr>
          <w:rFonts w:ascii="UN-Abhaya" w:hAnsi="UN-Abhaya" w:cs="UN-Abhaya"/>
          <w:b/>
          <w:bCs/>
          <w:sz w:val="26"/>
          <w:szCs w:val="26"/>
        </w:rPr>
      </w:pPr>
      <w:r w:rsidRPr="00976C74">
        <w:rPr>
          <w:rFonts w:ascii="UN-Abhaya" w:hAnsi="UN-Abhaya" w:cs="UN-Abhaya"/>
          <w:b/>
          <w:bCs/>
          <w:sz w:val="26"/>
          <w:szCs w:val="26"/>
          <w:cs/>
        </w:rPr>
        <w:t>කුණුවන</w:t>
      </w:r>
      <w:r w:rsidRPr="00976C74">
        <w:rPr>
          <w:rFonts w:ascii="UN-Abhaya" w:hAnsi="UN-Abhaya" w:cs="UN-Abhaya"/>
          <w:b/>
          <w:bCs/>
          <w:sz w:val="26"/>
          <w:szCs w:val="26"/>
        </w:rPr>
        <w:t xml:space="preserve">, </w:t>
      </w:r>
      <w:r w:rsidRPr="00976C74">
        <w:rPr>
          <w:rFonts w:ascii="UN-Abhaya" w:hAnsi="UN-Abhaya" w:cs="UN-Abhaya"/>
          <w:b/>
          <w:bCs/>
          <w:sz w:val="26"/>
          <w:szCs w:val="26"/>
          <w:cs/>
        </w:rPr>
        <w:t>දිරන</w:t>
      </w:r>
      <w:r w:rsidRPr="00976C74">
        <w:rPr>
          <w:rFonts w:ascii="UN-Abhaya" w:hAnsi="UN-Abhaya" w:cs="UN-Abhaya"/>
          <w:b/>
          <w:bCs/>
          <w:sz w:val="26"/>
          <w:szCs w:val="26"/>
        </w:rPr>
        <w:t xml:space="preserve">, </w:t>
      </w:r>
      <w:r w:rsidRPr="00976C74">
        <w:rPr>
          <w:rFonts w:ascii="UN-Abhaya" w:hAnsi="UN-Abhaya" w:cs="UN-Abhaya"/>
          <w:b/>
          <w:bCs/>
          <w:sz w:val="26"/>
          <w:szCs w:val="26"/>
          <w:cs/>
        </w:rPr>
        <w:t xml:space="preserve">බිඳෙන ගති එමට </w:t>
      </w:r>
      <w:r>
        <w:rPr>
          <w:rFonts w:ascii="UN-Abhaya" w:hAnsi="UN-Abhaya" w:cs="UN-Abhaya" w:hint="cs"/>
          <w:b/>
          <w:bCs/>
          <w:sz w:val="26"/>
          <w:szCs w:val="26"/>
          <w:cs/>
        </w:rPr>
        <w:tab/>
      </w:r>
      <w:r>
        <w:rPr>
          <w:rFonts w:ascii="UN-Abhaya" w:hAnsi="UN-Abhaya" w:cs="UN-Abhaya" w:hint="cs"/>
          <w:b/>
          <w:bCs/>
          <w:sz w:val="26"/>
          <w:szCs w:val="26"/>
          <w:cs/>
        </w:rPr>
        <w:tab/>
      </w:r>
      <w:r w:rsidRPr="00976C74">
        <w:rPr>
          <w:rFonts w:ascii="UN-Abhaya" w:hAnsi="UN-Abhaya" w:cs="UN-Abhaya" w:hint="cs"/>
          <w:b/>
          <w:bCs/>
          <w:sz w:val="26"/>
          <w:szCs w:val="26"/>
          <w:cs/>
        </w:rPr>
        <w:t>තිබේ</w:t>
      </w:r>
    </w:p>
    <w:p w:rsidR="004F24A4" w:rsidRPr="00976C74" w:rsidRDefault="004F24A4" w:rsidP="004F24A4">
      <w:pPr>
        <w:pStyle w:val="PlainText"/>
        <w:ind w:left="1440"/>
        <w:jc w:val="both"/>
        <w:rPr>
          <w:rFonts w:ascii="UN-Abhaya" w:hAnsi="UN-Abhaya" w:cs="UN-Abhaya"/>
          <w:b/>
          <w:bCs/>
          <w:sz w:val="26"/>
          <w:szCs w:val="26"/>
        </w:rPr>
      </w:pPr>
      <w:r w:rsidRPr="00976C74">
        <w:rPr>
          <w:rFonts w:ascii="UN-Abhaya" w:hAnsi="UN-Abhaya" w:cs="UN-Abhaya"/>
          <w:b/>
          <w:bCs/>
          <w:sz w:val="26"/>
          <w:szCs w:val="26"/>
          <w:cs/>
        </w:rPr>
        <w:t xml:space="preserve">එය මරණයෙන් කෙළවර වෙයි සිතනු </w:t>
      </w:r>
      <w:r>
        <w:rPr>
          <w:rFonts w:ascii="UN-Abhaya" w:hAnsi="UN-Abhaya" w:cs="UN-Abhaya" w:hint="cs"/>
          <w:b/>
          <w:bCs/>
          <w:sz w:val="26"/>
          <w:szCs w:val="26"/>
          <w:cs/>
        </w:rPr>
        <w:tab/>
      </w:r>
      <w:r w:rsidRPr="00976C74">
        <w:rPr>
          <w:rFonts w:ascii="UN-Abhaya" w:hAnsi="UN-Abhaya" w:cs="UN-Abhaya"/>
          <w:b/>
          <w:bCs/>
          <w:sz w:val="26"/>
          <w:szCs w:val="26"/>
          <w:cs/>
        </w:rPr>
        <w:t xml:space="preserve">ඉබේ </w:t>
      </w:r>
    </w:p>
    <w:p w:rsidR="004F24A4" w:rsidRDefault="004F24A4" w:rsidP="004F24A4">
      <w:pPr>
        <w:pStyle w:val="PlainText"/>
        <w:jc w:val="both"/>
        <w:rPr>
          <w:rFonts w:ascii="UN-Abhaya" w:hAnsi="UN-Abhaya" w:cs="UN-Abhaya"/>
          <w:sz w:val="26"/>
          <w:szCs w:val="26"/>
        </w:rPr>
      </w:pP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මෙහි අරුත - නැගණිය </w:t>
      </w:r>
      <w:r w:rsidRPr="00976C74">
        <w:rPr>
          <w:rFonts w:ascii="UN-Abhaya" w:hAnsi="UN-Abhaya" w:cs="UN-Abhaya"/>
          <w:b/>
          <w:bCs/>
          <w:sz w:val="26"/>
          <w:szCs w:val="26"/>
          <w:cs/>
        </w:rPr>
        <w:t xml:space="preserve">ඉදං </w:t>
      </w:r>
      <w:r w:rsidRPr="00834128">
        <w:rPr>
          <w:rFonts w:ascii="UN-Abhaya" w:hAnsi="UN-Abhaya" w:cs="UN-Abhaya"/>
          <w:sz w:val="26"/>
          <w:szCs w:val="26"/>
          <w:cs/>
        </w:rPr>
        <w:t xml:space="preserve">ඔබගේ සිරුර නම්වූ </w:t>
      </w:r>
      <w:r w:rsidRPr="00976C74">
        <w:rPr>
          <w:rFonts w:ascii="UN-Abhaya" w:hAnsi="UN-Abhaya" w:cs="UN-Abhaya"/>
          <w:b/>
          <w:bCs/>
          <w:sz w:val="26"/>
          <w:szCs w:val="26"/>
          <w:cs/>
        </w:rPr>
        <w:t>රූපං</w:t>
      </w:r>
      <w:r w:rsidRPr="00834128">
        <w:rPr>
          <w:rFonts w:ascii="UN-Abhaya" w:hAnsi="UN-Abhaya" w:cs="UN-Abhaya"/>
          <w:sz w:val="26"/>
          <w:szCs w:val="26"/>
          <w:cs/>
        </w:rPr>
        <w:t xml:space="preserve"> රූපය මහළු බැවින් </w:t>
      </w:r>
      <w:r w:rsidRPr="00976C74">
        <w:rPr>
          <w:rFonts w:ascii="UN-Abhaya" w:hAnsi="UN-Abhaya" w:cs="UN-Abhaya"/>
          <w:b/>
          <w:bCs/>
          <w:sz w:val="26"/>
          <w:szCs w:val="26"/>
          <w:cs/>
        </w:rPr>
        <w:t>පරි</w:t>
      </w:r>
      <w:r w:rsidRPr="00976C74">
        <w:rPr>
          <w:rFonts w:ascii="UN-Abhaya" w:hAnsi="UN-Abhaya" w:cs="UN-Abhaya" w:hint="cs"/>
          <w:b/>
          <w:bCs/>
          <w:sz w:val="26"/>
          <w:szCs w:val="26"/>
          <w:cs/>
        </w:rPr>
        <w:t>ජි</w:t>
      </w:r>
      <w:r w:rsidRPr="00976C74">
        <w:rPr>
          <w:rFonts w:ascii="UN-Abhaya" w:hAnsi="UN-Abhaya" w:cs="UN-Abhaya"/>
          <w:b/>
          <w:bCs/>
          <w:sz w:val="26"/>
          <w:szCs w:val="26"/>
          <w:cs/>
        </w:rPr>
        <w:t>ණ්ණං</w:t>
      </w:r>
      <w:r w:rsidRPr="00834128">
        <w:rPr>
          <w:rFonts w:ascii="UN-Abhaya" w:hAnsi="UN-Abhaya" w:cs="UN-Abhaya"/>
          <w:sz w:val="26"/>
          <w:szCs w:val="26"/>
          <w:cs/>
        </w:rPr>
        <w:t xml:space="preserve"> -</w:t>
      </w:r>
      <w:r>
        <w:rPr>
          <w:rFonts w:ascii="UN-Abhaya" w:hAnsi="UN-Abhaya" w:cs="UN-Abhaya"/>
          <w:sz w:val="26"/>
          <w:szCs w:val="26"/>
          <w:cs/>
        </w:rPr>
        <w:t xml:space="preserve"> දිරා යයි. මෙම සිරුර සියළු රෝගා</w:t>
      </w:r>
      <w:r w:rsidRPr="00834128">
        <w:rPr>
          <w:rFonts w:ascii="UN-Abhaya" w:hAnsi="UN-Abhaya" w:cs="UN-Abhaya"/>
          <w:sz w:val="26"/>
          <w:szCs w:val="26"/>
          <w:cs/>
        </w:rPr>
        <w:t xml:space="preserve">බාධයන්ට වාසස්ථාන වන බැවින් </w:t>
      </w:r>
      <w:r w:rsidRPr="001C5AD7">
        <w:rPr>
          <w:rFonts w:ascii="UN-Abhaya" w:hAnsi="UN-Abhaya" w:cs="UN-Abhaya"/>
          <w:b/>
          <w:bCs/>
          <w:sz w:val="26"/>
          <w:szCs w:val="26"/>
          <w:cs/>
        </w:rPr>
        <w:t>රොගනි</w:t>
      </w:r>
      <w:r w:rsidRPr="001C5AD7">
        <w:rPr>
          <w:rFonts w:ascii="UN-Abhaya" w:hAnsi="UN-Abhaya" w:cs="UN-Abhaya" w:hint="cs"/>
          <w:b/>
          <w:bCs/>
          <w:sz w:val="26"/>
          <w:szCs w:val="26"/>
          <w:cs/>
        </w:rPr>
        <w:t>ඩ්</w:t>
      </w:r>
      <w:r w:rsidRPr="001C5AD7">
        <w:rPr>
          <w:rFonts w:ascii="UN-Abhaya" w:hAnsi="UN-Abhaya" w:cs="UN-Abhaya"/>
          <w:b/>
          <w:bCs/>
          <w:sz w:val="26"/>
          <w:szCs w:val="26"/>
          <w:cs/>
        </w:rPr>
        <w:t>ඪං</w:t>
      </w:r>
      <w:r w:rsidRPr="00834128">
        <w:rPr>
          <w:rFonts w:ascii="UN-Abhaya" w:hAnsi="UN-Abhaya" w:cs="UN-Abhaya"/>
          <w:sz w:val="26"/>
          <w:szCs w:val="26"/>
          <w:cs/>
        </w:rPr>
        <w:t xml:space="preserve"> නම් වේ. ය</w:t>
      </w:r>
      <w:r>
        <w:rPr>
          <w:rFonts w:ascii="UN-Abhaya" w:hAnsi="UN-Abhaya" w:cs="UN-Abhaya" w:hint="cs"/>
          <w:sz w:val="26"/>
          <w:szCs w:val="26"/>
          <w:cs/>
        </w:rPr>
        <w:t>ම්</w:t>
      </w:r>
      <w:r>
        <w:rPr>
          <w:rFonts w:ascii="UN-Abhaya" w:hAnsi="UN-Abhaya" w:cs="UN-Abhaya"/>
          <w:sz w:val="26"/>
          <w:szCs w:val="26"/>
          <w:cs/>
        </w:rPr>
        <w:t>සේ තරුණ</w:t>
      </w:r>
      <w:r>
        <w:rPr>
          <w:rFonts w:ascii="UN-Abhaya" w:hAnsi="UN-Abhaya" w:cs="UN-Abhaya" w:hint="cs"/>
          <w:sz w:val="26"/>
          <w:szCs w:val="26"/>
          <w:cs/>
        </w:rPr>
        <w:t xml:space="preserve"> වූ</w:t>
      </w:r>
      <w:r>
        <w:rPr>
          <w:rFonts w:ascii="UN-Abhaya" w:hAnsi="UN-Abhaya" w:cs="UN-Abhaya"/>
          <w:sz w:val="26"/>
          <w:szCs w:val="26"/>
          <w:cs/>
        </w:rPr>
        <w:t xml:space="preserve"> හිවලෙක් </w:t>
      </w:r>
      <w:r>
        <w:rPr>
          <w:rFonts w:ascii="UN-Abhaya" w:hAnsi="UN-Abhaya" w:cs="UN-Abhaya" w:hint="cs"/>
          <w:sz w:val="26"/>
          <w:szCs w:val="26"/>
          <w:cs/>
        </w:rPr>
        <w:t>වූ</w:t>
      </w:r>
      <w:r w:rsidRPr="00834128">
        <w:rPr>
          <w:rFonts w:ascii="UN-Abhaya" w:hAnsi="UN-Abhaya" w:cs="UN-Abhaya"/>
          <w:sz w:val="26"/>
          <w:szCs w:val="26"/>
          <w:cs/>
        </w:rPr>
        <w:t xml:space="preserve"> </w:t>
      </w:r>
      <w:r>
        <w:rPr>
          <w:rFonts w:ascii="UN-Abhaya" w:hAnsi="UN-Abhaya" w:cs="UN-Abhaya"/>
          <w:sz w:val="26"/>
          <w:szCs w:val="26"/>
          <w:cs/>
        </w:rPr>
        <w:t>ජරසි</w:t>
      </w:r>
      <w:r>
        <w:rPr>
          <w:rFonts w:ascii="UN-Abhaya" w:hAnsi="UN-Abhaya" w:cs="UN-Abhaya" w:hint="cs"/>
          <w:sz w:val="26"/>
          <w:szCs w:val="26"/>
          <w:cs/>
        </w:rPr>
        <w:t>ඟා</w:t>
      </w:r>
      <w:r w:rsidRPr="00834128">
        <w:rPr>
          <w:rFonts w:ascii="UN-Abhaya" w:hAnsi="UN-Abhaya" w:cs="UN-Abhaya"/>
          <w:sz w:val="26"/>
          <w:szCs w:val="26"/>
          <w:cs/>
        </w:rPr>
        <w:t>ල නමින්</w:t>
      </w:r>
      <w:r>
        <w:rPr>
          <w:rFonts w:ascii="UN-Abhaya" w:hAnsi="UN-Abhaya" w:cs="UN-Abhaya" w:hint="cs"/>
          <w:sz w:val="26"/>
          <w:szCs w:val="26"/>
          <w:cs/>
        </w:rPr>
        <w:t xml:space="preserve"> </w:t>
      </w:r>
      <w:r w:rsidRPr="00834128">
        <w:rPr>
          <w:rFonts w:ascii="UN-Abhaya" w:hAnsi="UN-Abhaya" w:cs="UN-Abhaya"/>
          <w:sz w:val="26"/>
          <w:szCs w:val="26"/>
          <w:cs/>
        </w:rPr>
        <w:t>ද තරුණ</w:t>
      </w:r>
      <w:r>
        <w:rPr>
          <w:rFonts w:ascii="UN-Abhaya" w:hAnsi="UN-Abhaya" w:cs="UN-Abhaya" w:hint="cs"/>
          <w:sz w:val="26"/>
          <w:szCs w:val="26"/>
          <w:cs/>
        </w:rPr>
        <w:t xml:space="preserve"> වූ</w:t>
      </w:r>
      <w:r w:rsidRPr="00834128">
        <w:rPr>
          <w:rFonts w:ascii="UN-Abhaya" w:hAnsi="UN-Abhaya" w:cs="UN-Abhaya"/>
          <w:sz w:val="26"/>
          <w:szCs w:val="26"/>
          <w:cs/>
        </w:rPr>
        <w:t>ද රසකිඳ වැල තිලතා නමින්</w:t>
      </w:r>
      <w:r>
        <w:rPr>
          <w:rFonts w:ascii="UN-Abhaya" w:hAnsi="UN-Abhaya" w:cs="UN-Abhaya" w:hint="cs"/>
          <w:sz w:val="26"/>
          <w:szCs w:val="26"/>
          <w:cs/>
        </w:rPr>
        <w:t xml:space="preserve"> </w:t>
      </w:r>
      <w:r w:rsidRPr="00834128">
        <w:rPr>
          <w:rFonts w:ascii="UN-Abhaya" w:hAnsi="UN-Abhaya" w:cs="UN-Abhaya"/>
          <w:sz w:val="26"/>
          <w:szCs w:val="26"/>
          <w:cs/>
        </w:rPr>
        <w:t xml:space="preserve">ද හැදින්වෙයි. එමෙන්ම එදින උපන් රන්වන් වු රුව වැගිරෙන හෙයින් </w:t>
      </w:r>
      <w:r>
        <w:rPr>
          <w:rFonts w:ascii="UN-Abhaya" w:hAnsi="UN-Abhaya" w:cs="UN-Abhaya" w:hint="cs"/>
          <w:sz w:val="26"/>
          <w:szCs w:val="26"/>
          <w:cs/>
        </w:rPr>
        <w:t>පු</w:t>
      </w:r>
      <w:r>
        <w:rPr>
          <w:rFonts w:ascii="UN-Abhaya" w:hAnsi="UN-Abhaya" w:cs="UN-Abhaya"/>
          <w:sz w:val="26"/>
          <w:szCs w:val="26"/>
          <w:cs/>
        </w:rPr>
        <w:t>තිකා</w:t>
      </w:r>
      <w:r>
        <w:rPr>
          <w:rFonts w:ascii="UN-Abhaya" w:hAnsi="UN-Abhaya" w:cs="UN-Abhaya" w:hint="cs"/>
          <w:sz w:val="26"/>
          <w:szCs w:val="26"/>
          <w:cs/>
        </w:rPr>
        <w:t>ය</w:t>
      </w:r>
      <w:r w:rsidRPr="00834128">
        <w:rPr>
          <w:rFonts w:ascii="UN-Abhaya" w:hAnsi="UN-Abhaya" w:cs="UN-Abhaya"/>
          <w:sz w:val="26"/>
          <w:szCs w:val="26"/>
          <w:cs/>
        </w:rPr>
        <w:t xml:space="preserve"> නම් </w:t>
      </w:r>
      <w:r w:rsidRPr="002C3ECA">
        <w:rPr>
          <w:rFonts w:ascii="UN-Abhaya" w:hAnsi="UN-Abhaya" w:cs="UN-Abhaya"/>
          <w:b/>
          <w:bCs/>
          <w:sz w:val="26"/>
          <w:szCs w:val="26"/>
          <w:cs/>
        </w:rPr>
        <w:t xml:space="preserve">පභඬගුරං </w:t>
      </w:r>
      <w:r w:rsidRPr="00834128">
        <w:rPr>
          <w:rFonts w:ascii="UN-Abhaya" w:hAnsi="UN-Abhaya" w:cs="UN-Abhaya"/>
          <w:sz w:val="26"/>
          <w:szCs w:val="26"/>
          <w:cs/>
        </w:rPr>
        <w:t xml:space="preserve">- මේ කුණුකය ඔබේ සිරුරට සමාන වේ </w:t>
      </w:r>
      <w:r w:rsidRPr="002C3ECA">
        <w:rPr>
          <w:rFonts w:ascii="UN-Abhaya" w:hAnsi="UN-Abhaya" w:cs="UN-Abhaya" w:hint="cs"/>
          <w:b/>
          <w:bCs/>
          <w:sz w:val="26"/>
          <w:szCs w:val="26"/>
          <w:cs/>
        </w:rPr>
        <w:t>භිජ්</w:t>
      </w:r>
      <w:r w:rsidRPr="002C3ECA">
        <w:rPr>
          <w:rFonts w:ascii="UN-Abhaya" w:hAnsi="UN-Abhaya" w:cs="UN-Abhaya"/>
          <w:b/>
          <w:bCs/>
          <w:sz w:val="26"/>
          <w:szCs w:val="26"/>
          <w:cs/>
        </w:rPr>
        <w:t>ජති</w:t>
      </w:r>
      <w:r w:rsidRPr="00834128">
        <w:rPr>
          <w:rFonts w:ascii="UN-Abhaya" w:hAnsi="UN-Abhaya" w:cs="UN-Abhaya"/>
          <w:sz w:val="26"/>
          <w:szCs w:val="26"/>
          <w:cs/>
        </w:rPr>
        <w:t xml:space="preserve"> නොබෝ</w:t>
      </w:r>
      <w:r>
        <w:rPr>
          <w:rFonts w:ascii="UN-Abhaya" w:hAnsi="UN-Abhaya" w:cs="UN-Abhaya" w:hint="cs"/>
          <w:sz w:val="26"/>
          <w:szCs w:val="26"/>
          <w:cs/>
        </w:rPr>
        <w:t xml:space="preserve"> </w:t>
      </w:r>
      <w:r w:rsidRPr="00834128">
        <w:rPr>
          <w:rFonts w:ascii="UN-Abhaya" w:hAnsi="UN-Abhaya" w:cs="UN-Abhaya"/>
          <w:sz w:val="26"/>
          <w:szCs w:val="26"/>
          <w:cs/>
        </w:rPr>
        <w:t xml:space="preserve">කලකින්ම </w:t>
      </w:r>
      <w:r>
        <w:rPr>
          <w:rFonts w:ascii="UN-Abhaya" w:hAnsi="UN-Abhaya" w:cs="UN-Abhaya"/>
          <w:sz w:val="26"/>
          <w:szCs w:val="26"/>
          <w:cs/>
        </w:rPr>
        <w:t>බිඳෙන්නේ</w:t>
      </w:r>
      <w:r w:rsidRPr="00834128">
        <w:rPr>
          <w:rFonts w:ascii="UN-Abhaya" w:hAnsi="UN-Abhaya" w:cs="UN-Abhaya"/>
          <w:sz w:val="26"/>
          <w:szCs w:val="26"/>
          <w:cs/>
        </w:rPr>
        <w:t>ය. යනුවෙන් දැනගත යුතුය. කුමක් නිසාද</w:t>
      </w:r>
      <w:r w:rsidRPr="00834128">
        <w:rPr>
          <w:rFonts w:ascii="UN-Abhaya" w:hAnsi="UN-Abhaya" w:cs="UN-Abhaya"/>
          <w:sz w:val="26"/>
          <w:szCs w:val="26"/>
        </w:rPr>
        <w:t xml:space="preserve">? </w:t>
      </w:r>
      <w:r w:rsidRPr="002C3ECA">
        <w:rPr>
          <w:rFonts w:ascii="UN-Abhaya" w:hAnsi="UN-Abhaya" w:cs="UN-Abhaya"/>
          <w:b/>
          <w:bCs/>
          <w:sz w:val="26"/>
          <w:szCs w:val="26"/>
          <w:cs/>
        </w:rPr>
        <w:t>මරණන්තං හි ජීවිතං</w:t>
      </w:r>
      <w:r w:rsidRPr="00834128">
        <w:rPr>
          <w:rFonts w:ascii="UN-Abhaya" w:hAnsi="UN-Abhaya" w:cs="UN-Abhaya"/>
          <w:sz w:val="26"/>
          <w:szCs w:val="26"/>
          <w:cs/>
        </w:rPr>
        <w:t xml:space="preserve"> එහෙයින් සියළු සත්</w:t>
      </w:r>
      <w:r>
        <w:rPr>
          <w:rFonts w:ascii="UN-Abhaya" w:hAnsi="UN-Abhaya" w:cs="UN-Abhaya" w:hint="cs"/>
          <w:sz w:val="26"/>
          <w:szCs w:val="26"/>
          <w:cs/>
        </w:rPr>
        <w:t>ත්</w:t>
      </w:r>
      <w:r>
        <w:rPr>
          <w:rFonts w:ascii="UN-Abhaya" w:hAnsi="UN-Abhaya" w:cs="UN-Abhaya"/>
          <w:sz w:val="26"/>
          <w:szCs w:val="26"/>
          <w:cs/>
        </w:rPr>
        <w:t>ව</w:t>
      </w:r>
      <w:r>
        <w:rPr>
          <w:rFonts w:ascii="UN-Abhaya" w:hAnsi="UN-Abhaya" w:cs="UN-Abhaya" w:hint="cs"/>
          <w:sz w:val="26"/>
          <w:szCs w:val="26"/>
          <w:cs/>
        </w:rPr>
        <w:t>යින්</w:t>
      </w:r>
      <w:r w:rsidRPr="00834128">
        <w:rPr>
          <w:rFonts w:ascii="UN-Abhaya" w:hAnsi="UN-Abhaya" w:cs="UN-Abhaya"/>
          <w:sz w:val="26"/>
          <w:szCs w:val="26"/>
          <w:cs/>
        </w:rPr>
        <w:t>ගේම ජීවිත කාලය මරණයෙන් කෙළවර</w:t>
      </w:r>
      <w:r>
        <w:rPr>
          <w:rFonts w:ascii="UN-Abhaya" w:hAnsi="UN-Abhaya" w:cs="UN-Abhaya" w:hint="cs"/>
          <w:sz w:val="26"/>
          <w:szCs w:val="26"/>
          <w:cs/>
        </w:rPr>
        <w:t xml:space="preserve"> </w:t>
      </w:r>
      <w:r w:rsidRPr="00834128">
        <w:rPr>
          <w:rFonts w:ascii="UN-Abhaya" w:hAnsi="UN-Abhaya" w:cs="UN-Abhaya"/>
          <w:sz w:val="26"/>
          <w:szCs w:val="26"/>
          <w:cs/>
        </w:rPr>
        <w:t xml:space="preserve">වේ යන වදන කියන ලදී. දහම් දෙසුම අවසානයේ එම තෙරණිය සෝවාන් ඵලයට පත්වූවාය. මහජනයාටද ඉතා සාර්ථක </w:t>
      </w:r>
      <w:r>
        <w:rPr>
          <w:rFonts w:ascii="UN-Abhaya" w:hAnsi="UN-Abhaya" w:cs="UN-Abhaya" w:hint="cs"/>
          <w:sz w:val="26"/>
          <w:szCs w:val="26"/>
          <w:cs/>
        </w:rPr>
        <w:t>දම්දෙ</w:t>
      </w:r>
      <w:r w:rsidRPr="00834128">
        <w:rPr>
          <w:rFonts w:ascii="UN-Abhaya" w:hAnsi="UN-Abhaya" w:cs="UN-Abhaya"/>
          <w:sz w:val="26"/>
          <w:szCs w:val="26"/>
          <w:cs/>
        </w:rPr>
        <w:t xml:space="preserve">සුමක්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12FC0" w:rsidRDefault="004F24A4" w:rsidP="004F24A4">
      <w:pPr>
        <w:pStyle w:val="Heading1"/>
        <w:spacing w:after="240"/>
        <w:rPr>
          <w:rFonts w:ascii="UN-Abhaya" w:hAnsi="UN-Abhaya" w:cs="UN-Abhaya"/>
          <w:color w:val="auto"/>
        </w:rPr>
      </w:pPr>
      <w:r w:rsidRPr="00E12FC0">
        <w:rPr>
          <w:rFonts w:ascii="UN-Abhaya" w:hAnsi="UN-Abhaya" w:cs="UN-Abhaya"/>
          <w:color w:val="auto"/>
          <w:rtl/>
          <w:cs/>
        </w:rPr>
        <w:t xml:space="preserve">11-4 </w:t>
      </w:r>
      <w:r w:rsidRPr="00E12FC0">
        <w:rPr>
          <w:rFonts w:ascii="UN-Abhaya" w:hAnsi="UN-Abhaya" w:cs="UN-Abhaya"/>
          <w:color w:val="auto"/>
          <w:cs/>
          <w:lang w:bidi="si-LK"/>
        </w:rPr>
        <w:t xml:space="preserve">හතර වැනි අධිමානක කථා පුවත </w:t>
      </w:r>
    </w:p>
    <w:p w:rsidR="004F24A4" w:rsidRPr="00834128" w:rsidRDefault="004F24A4" w:rsidP="004F24A4">
      <w:pPr>
        <w:pStyle w:val="PlainText"/>
        <w:spacing w:after="240"/>
        <w:jc w:val="both"/>
        <w:rPr>
          <w:rFonts w:ascii="UN-Abhaya" w:hAnsi="UN-Abhaya" w:cs="UN-Abhaya"/>
          <w:sz w:val="26"/>
          <w:szCs w:val="26"/>
        </w:rPr>
      </w:pPr>
      <w:r w:rsidRPr="00DA7A87">
        <w:rPr>
          <w:rFonts w:ascii="UN-Abhaya" w:hAnsi="UN-Abhaya" w:cs="UN-Abhaya"/>
          <w:b/>
          <w:bCs/>
          <w:sz w:val="26"/>
          <w:szCs w:val="26"/>
        </w:rPr>
        <w:t>"</w:t>
      </w:r>
      <w:r w:rsidRPr="00DA7A87">
        <w:rPr>
          <w:rFonts w:ascii="UN-Abhaya" w:hAnsi="UN-Abhaya" w:cs="UN-Abhaya"/>
          <w:b/>
          <w:bCs/>
          <w:sz w:val="26"/>
          <w:szCs w:val="26"/>
          <w:cs/>
        </w:rPr>
        <w:t xml:space="preserve">යානි මානි” </w:t>
      </w:r>
      <w:r w:rsidRPr="00834128">
        <w:rPr>
          <w:rFonts w:ascii="UN-Abhaya" w:hAnsi="UN-Abhaya" w:cs="UN-Abhaya"/>
          <w:sz w:val="26"/>
          <w:szCs w:val="26"/>
          <w:cs/>
        </w:rPr>
        <w:t>යන මෙම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834128">
        <w:rPr>
          <w:rFonts w:ascii="UN-Abhaya" w:hAnsi="UN-Abhaya" w:cs="UN-Abhaya"/>
          <w:sz w:val="26"/>
          <w:szCs w:val="26"/>
          <w:cs/>
        </w:rPr>
        <w:t xml:space="preserve"> වහන්සේ දෙව්රම වැඩසිටියදී අධිමානික (අධිකමානය ඇති) </w:t>
      </w:r>
      <w:r>
        <w:rPr>
          <w:rFonts w:ascii="UN-Abhaya" w:hAnsi="UN-Abhaya" w:cs="UN-Abhaya"/>
          <w:sz w:val="26"/>
          <w:szCs w:val="26"/>
          <w:cs/>
        </w:rPr>
        <w:t>භික්ෂූන්</w:t>
      </w:r>
      <w:r w:rsidRPr="00834128">
        <w:rPr>
          <w:rFonts w:ascii="UN-Abhaya" w:hAnsi="UN-Abhaya" w:cs="UN-Abhaya"/>
          <w:sz w:val="26"/>
          <w:szCs w:val="26"/>
          <w:cs/>
        </w:rPr>
        <w:t xml:space="preserve"> සත්සියයක් දෙන නිමිති කරගෙන දේශනා කළහ. </w:t>
      </w:r>
    </w:p>
    <w:p w:rsidR="004F24A4"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පන්සියයක් </w:t>
      </w:r>
      <w:r>
        <w:rPr>
          <w:rFonts w:ascii="UN-Abhaya" w:hAnsi="UN-Abhaya" w:cs="UN-Abhaya"/>
          <w:sz w:val="26"/>
          <w:szCs w:val="26"/>
          <w:cs/>
        </w:rPr>
        <w:t>භික්ෂූන්</w:t>
      </w:r>
      <w:r w:rsidRPr="00834128">
        <w:rPr>
          <w:rFonts w:ascii="UN-Abhaya" w:hAnsi="UN-Abhaya" w:cs="UN-Abhaya"/>
          <w:sz w:val="26"/>
          <w:szCs w:val="26"/>
          <w:cs/>
        </w:rPr>
        <w:t xml:space="preserve"> වහන්සේලා බුදු</w:t>
      </w:r>
      <w:r>
        <w:rPr>
          <w:rFonts w:ascii="UN-Abhaya" w:hAnsi="UN-Abhaya" w:cs="UN-Abhaya" w:hint="cs"/>
          <w:sz w:val="26"/>
          <w:szCs w:val="26"/>
          <w:cs/>
        </w:rPr>
        <w:t>න්</w:t>
      </w:r>
      <w:r w:rsidRPr="00834128">
        <w:rPr>
          <w:rFonts w:ascii="UN-Abhaya" w:hAnsi="UN-Abhaya" w:cs="UN-Abhaya"/>
          <w:sz w:val="26"/>
          <w:szCs w:val="26"/>
          <w:cs/>
        </w:rPr>
        <w:t>වෙතින් ක</w:t>
      </w:r>
      <w:r>
        <w:rPr>
          <w:rFonts w:ascii="UN-Abhaya" w:hAnsi="UN-Abhaya" w:cs="UN-Abhaya" w:hint="cs"/>
          <w:sz w:val="26"/>
          <w:szCs w:val="26"/>
          <w:cs/>
        </w:rPr>
        <w:t>ර්</w:t>
      </w:r>
      <w:r w:rsidRPr="00834128">
        <w:rPr>
          <w:rFonts w:ascii="UN-Abhaya" w:hAnsi="UN-Abhaya" w:cs="UN-Abhaya"/>
          <w:sz w:val="26"/>
          <w:szCs w:val="26"/>
          <w:cs/>
        </w:rPr>
        <w:t xml:space="preserve">මස්ථාන ලබාගෙන අරඤ්ඤයට පිවිස මහත් උත්සාහයෙන් වෙහෙසී. </w:t>
      </w:r>
      <w:r>
        <w:rPr>
          <w:rFonts w:ascii="UN-Abhaya" w:hAnsi="UN-Abhaya" w:cs="UN-Abhaya" w:hint="cs"/>
          <w:sz w:val="26"/>
          <w:szCs w:val="26"/>
          <w:cs/>
        </w:rPr>
        <w:t>ධ්‍යා</w:t>
      </w:r>
      <w:r>
        <w:rPr>
          <w:rFonts w:ascii="UN-Abhaya" w:hAnsi="UN-Abhaya" w:cs="UN-Abhaya"/>
          <w:sz w:val="26"/>
          <w:szCs w:val="26"/>
          <w:cs/>
        </w:rPr>
        <w:t>නයක් උපදවාගෙන කෙ</w:t>
      </w:r>
      <w:r>
        <w:rPr>
          <w:rFonts w:ascii="UN-Abhaya" w:hAnsi="UN-Abhaya" w:cs="UN-Abhaya" w:hint="cs"/>
          <w:sz w:val="26"/>
          <w:szCs w:val="26"/>
          <w:cs/>
        </w:rPr>
        <w:t>ලෙ</w:t>
      </w:r>
      <w:r w:rsidRPr="00834128">
        <w:rPr>
          <w:rFonts w:ascii="UN-Abhaya" w:hAnsi="UN-Abhaya" w:cs="UN-Abhaya"/>
          <w:sz w:val="26"/>
          <w:szCs w:val="26"/>
          <w:cs/>
        </w:rPr>
        <w:t>ස් නොමැති හෙයි</w:t>
      </w:r>
      <w:r>
        <w:rPr>
          <w:rFonts w:ascii="UN-Abhaya" w:hAnsi="UN-Abhaya" w:cs="UN-Abhaya"/>
          <w:sz w:val="26"/>
          <w:szCs w:val="26"/>
          <w:cs/>
        </w:rPr>
        <w:t xml:space="preserve">න් අපගේ පැවිදිවීමේ අරමුණු ඉටු </w:t>
      </w:r>
      <w:r>
        <w:rPr>
          <w:rFonts w:ascii="UN-Abhaya" w:hAnsi="UN-Abhaya" w:cs="UN-Abhaya" w:hint="cs"/>
          <w:sz w:val="26"/>
          <w:szCs w:val="26"/>
          <w:cs/>
        </w:rPr>
        <w:t>වූ</w:t>
      </w:r>
      <w:r w:rsidRPr="00834128">
        <w:rPr>
          <w:rFonts w:ascii="UN-Abhaya" w:hAnsi="UN-Abhaya" w:cs="UN-Abhaya"/>
          <w:sz w:val="26"/>
          <w:szCs w:val="26"/>
          <w:cs/>
        </w:rPr>
        <w:t>යේ</w:t>
      </w:r>
      <w:r>
        <w:rPr>
          <w:rFonts w:ascii="UN-Abhaya" w:hAnsi="UN-Abhaya" w:cs="UN-Abhaya" w:hint="cs"/>
          <w:sz w:val="26"/>
          <w:szCs w:val="26"/>
          <w:cs/>
        </w:rPr>
        <w:t xml:space="preserve"> </w:t>
      </w:r>
      <w:r w:rsidRPr="00834128">
        <w:rPr>
          <w:rFonts w:ascii="UN-Abhaya" w:hAnsi="UN-Abhaya" w:cs="UN-Abhaya"/>
          <w:sz w:val="26"/>
          <w:szCs w:val="26"/>
          <w:cs/>
        </w:rPr>
        <w:t xml:space="preserve">යයි තමන් ලද ගුණය බුදුරදුන්ට දන්වමු යයි පැමිණියාහුය. </w:t>
      </w:r>
    </w:p>
    <w:p w:rsidR="004F24A4" w:rsidRPr="00834128"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බුදුරජාණන් වහන්සේ ආවාසයෙන් පිටත දොරටුවේදීම ආනන්ද තෙරුන්ට මේ පැමිණි </w:t>
      </w:r>
      <w:r>
        <w:rPr>
          <w:rFonts w:ascii="UN-Abhaya" w:hAnsi="UN-Abhaya" w:cs="UN-Abhaya"/>
          <w:sz w:val="26"/>
          <w:szCs w:val="26"/>
          <w:cs/>
        </w:rPr>
        <w:t>භික්ෂූන්</w:t>
      </w:r>
      <w:r w:rsidRPr="00834128">
        <w:rPr>
          <w:rFonts w:ascii="UN-Abhaya" w:hAnsi="UN-Abhaya" w:cs="UN-Abhaya"/>
          <w:sz w:val="26"/>
          <w:szCs w:val="26"/>
          <w:cs/>
        </w:rPr>
        <w:t xml:space="preserve"> - ආරාමය තුළට පිවිස මා දැකීමෙන් </w:t>
      </w:r>
      <w:r>
        <w:rPr>
          <w:rFonts w:ascii="UN-Abhaya" w:hAnsi="UN-Abhaya" w:cs="UN-Abhaya" w:hint="cs"/>
          <w:sz w:val="26"/>
          <w:szCs w:val="26"/>
          <w:cs/>
        </w:rPr>
        <w:t>ප්‍ර</w:t>
      </w:r>
      <w:r w:rsidRPr="00834128">
        <w:rPr>
          <w:rFonts w:ascii="UN-Abhaya" w:hAnsi="UN-Abhaya" w:cs="UN-Abhaya"/>
          <w:sz w:val="26"/>
          <w:szCs w:val="26"/>
          <w:cs/>
        </w:rPr>
        <w:t>යෝජනයක් නැත. අමුසොහොනට ගොස් අවුත් අනතුරුව මා දකිත්වායි පැව</w:t>
      </w:r>
      <w:r>
        <w:rPr>
          <w:rFonts w:ascii="UN-Abhaya" w:hAnsi="UN-Abhaya" w:cs="UN-Abhaya"/>
          <w:sz w:val="26"/>
          <w:szCs w:val="26"/>
          <w:cs/>
        </w:rPr>
        <w:t xml:space="preserve">සුහ. තෙරුන් ගොස් එම භික්ෂූන්ට </w:t>
      </w:r>
      <w:r>
        <w:rPr>
          <w:rFonts w:ascii="UN-Abhaya" w:hAnsi="UN-Abhaya" w:cs="UN-Abhaya" w:hint="cs"/>
          <w:sz w:val="26"/>
          <w:szCs w:val="26"/>
          <w:cs/>
        </w:rPr>
        <w:t xml:space="preserve">මේ </w:t>
      </w:r>
      <w:r w:rsidRPr="00834128">
        <w:rPr>
          <w:rFonts w:ascii="UN-Abhaya" w:hAnsi="UN-Abhaya" w:cs="UN-Abhaya"/>
          <w:sz w:val="26"/>
          <w:szCs w:val="26"/>
          <w:cs/>
        </w:rPr>
        <w:t xml:space="preserve">කරුණ දැනුම් දුන්හ. එම </w:t>
      </w:r>
      <w:r>
        <w:rPr>
          <w:rFonts w:ascii="UN-Abhaya" w:hAnsi="UN-Abhaya" w:cs="UN-Abhaya"/>
          <w:sz w:val="26"/>
          <w:szCs w:val="26"/>
          <w:cs/>
        </w:rPr>
        <w:t>භික්ෂූන්</w:t>
      </w:r>
      <w:r w:rsidRPr="00834128">
        <w:rPr>
          <w:rFonts w:ascii="UN-Abhaya" w:hAnsi="UN-Abhaya" w:cs="UN-Abhaya"/>
          <w:sz w:val="26"/>
          <w:szCs w:val="26"/>
          <w:cs/>
        </w:rPr>
        <w:t xml:space="preserve"> අපට අමුසොහොනකින් කවර </w:t>
      </w:r>
      <w:r>
        <w:rPr>
          <w:rFonts w:ascii="UN-Abhaya" w:hAnsi="UN-Abhaya" w:cs="UN-Abhaya" w:hint="cs"/>
          <w:sz w:val="26"/>
          <w:szCs w:val="26"/>
          <w:cs/>
        </w:rPr>
        <w:t>ප්‍ර</w:t>
      </w:r>
      <w:r w:rsidRPr="00834128">
        <w:rPr>
          <w:rFonts w:ascii="UN-Abhaya" w:hAnsi="UN-Abhaya" w:cs="UN-Abhaya"/>
          <w:sz w:val="26"/>
          <w:szCs w:val="26"/>
          <w:cs/>
        </w:rPr>
        <w:t>යෝජනයක් දැයි නොකියා දුරදිග දකින බුදුරජාණන් වහන්සේ විසින් කරුණක් දක්නට ඇතැයි අමුසොහොනට ගොස් එහි මළකුණ</w:t>
      </w:r>
      <w:r>
        <w:rPr>
          <w:rFonts w:ascii="UN-Abhaya" w:hAnsi="UN-Abhaya" w:cs="UN-Abhaya"/>
          <w:sz w:val="26"/>
          <w:szCs w:val="26"/>
          <w:cs/>
        </w:rPr>
        <w:t>ු බලන්නේ දින එකක් දින දෙකක් ගත</w:t>
      </w:r>
      <w:r>
        <w:rPr>
          <w:rFonts w:ascii="UN-Abhaya" w:hAnsi="UN-Abhaya" w:cs="UN-Abhaya" w:hint="cs"/>
          <w:sz w:val="26"/>
          <w:szCs w:val="26"/>
          <w:cs/>
        </w:rPr>
        <w:t>වූ</w:t>
      </w:r>
      <w:r w:rsidRPr="00834128">
        <w:rPr>
          <w:rFonts w:ascii="UN-Abhaya" w:hAnsi="UN-Abhaya" w:cs="UN-Abhaya"/>
          <w:sz w:val="26"/>
          <w:szCs w:val="26"/>
          <w:cs/>
        </w:rPr>
        <w:t xml:space="preserve"> පිළිකුල් සහගත මළකුණු දැක </w:t>
      </w:r>
      <w:r>
        <w:rPr>
          <w:rFonts w:ascii="UN-Abhaya" w:hAnsi="UN-Abhaya" w:cs="UN-Abhaya" w:hint="cs"/>
          <w:sz w:val="26"/>
          <w:szCs w:val="26"/>
          <w:cs/>
        </w:rPr>
        <w:t>අප්‍ර</w:t>
      </w:r>
      <w:r w:rsidRPr="00834128">
        <w:rPr>
          <w:rFonts w:ascii="UN-Abhaya" w:hAnsi="UN-Abhaya" w:cs="UN-Abhaya"/>
          <w:sz w:val="26"/>
          <w:szCs w:val="26"/>
          <w:cs/>
        </w:rPr>
        <w:t>සාදයක්</w:t>
      </w:r>
      <w:r>
        <w:rPr>
          <w:rFonts w:ascii="UN-Abhaya" w:hAnsi="UN-Abhaya" w:cs="UN-Abhaya" w:hint="cs"/>
          <w:sz w:val="26"/>
          <w:szCs w:val="26"/>
          <w:cs/>
        </w:rPr>
        <w:t xml:space="preserve"> </w:t>
      </w:r>
      <w:r w:rsidRPr="00834128">
        <w:rPr>
          <w:rFonts w:ascii="UN-Abhaya" w:hAnsi="UN-Abhaya" w:cs="UN-Abhaya"/>
          <w:sz w:val="26"/>
          <w:szCs w:val="26"/>
          <w:cs/>
        </w:rPr>
        <w:t>ද එවේලේ ගෙනත් දමන ලද අළුත් මළ සිරුරු දැක ඇලීමක් ඇතිකර</w:t>
      </w:r>
      <w:r>
        <w:rPr>
          <w:rFonts w:ascii="UN-Abhaya" w:hAnsi="UN-Abhaya" w:cs="UN-Abhaya" w:hint="cs"/>
          <w:sz w:val="26"/>
          <w:szCs w:val="26"/>
          <w:cs/>
        </w:rPr>
        <w:t xml:space="preserve"> </w:t>
      </w:r>
      <w:r w:rsidRPr="00834128">
        <w:rPr>
          <w:rFonts w:ascii="UN-Abhaya" w:hAnsi="UN-Abhaya" w:cs="UN-Abhaya"/>
          <w:sz w:val="26"/>
          <w:szCs w:val="26"/>
          <w:cs/>
        </w:rPr>
        <w:t>ගත්හ. එකෙනෙහි තමන් කෙලෙස් සහිත බව තේරුම් ගත්හ. බුදුහ</w:t>
      </w:r>
      <w:r>
        <w:rPr>
          <w:rFonts w:ascii="UN-Abhaya" w:hAnsi="UN-Abhaya" w:cs="UN-Abhaya"/>
          <w:sz w:val="26"/>
          <w:szCs w:val="26"/>
          <w:cs/>
        </w:rPr>
        <w:t>ු ගඳකි</w:t>
      </w:r>
      <w:r>
        <w:rPr>
          <w:rFonts w:ascii="UN-Abhaya" w:hAnsi="UN-Abhaya" w:cs="UN-Abhaya" w:hint="cs"/>
          <w:sz w:val="26"/>
          <w:szCs w:val="26"/>
          <w:cs/>
        </w:rPr>
        <w:t>ළි</w:t>
      </w:r>
      <w:r w:rsidRPr="00834128">
        <w:rPr>
          <w:rFonts w:ascii="UN-Abhaya" w:hAnsi="UN-Abhaya" w:cs="UN-Abhaya"/>
          <w:sz w:val="26"/>
          <w:szCs w:val="26"/>
          <w:cs/>
        </w:rPr>
        <w:t>යේ සිටම ආලෝකයක් පතුරුවා ඔවුන් ඉදිරියේ කථා</w:t>
      </w:r>
      <w:r>
        <w:rPr>
          <w:rFonts w:ascii="UN-Abhaya" w:hAnsi="UN-Abhaya" w:cs="UN-Abhaya"/>
          <w:sz w:val="26"/>
          <w:szCs w:val="26"/>
          <w:cs/>
        </w:rPr>
        <w:t>කරන</w:t>
      </w:r>
      <w:r w:rsidRPr="00834128">
        <w:rPr>
          <w:rFonts w:ascii="UN-Abhaya" w:hAnsi="UN-Abhaya" w:cs="UN-Abhaya"/>
          <w:sz w:val="26"/>
          <w:szCs w:val="26"/>
          <w:cs/>
        </w:rPr>
        <w:t xml:space="preserve"> ලෙසට මහණෙනි ! තොපට සුදුසු නොවේ. මෙබඳු සම්මස් ඇටවලින් සැදුන සිරුරක් දැක රාග රති ඉපදවීමට සුදුසු</w:t>
      </w:r>
      <w:r>
        <w:rPr>
          <w:rFonts w:ascii="UN-Abhaya" w:hAnsi="UN-Abhaya" w:cs="UN-Abhaya" w:hint="cs"/>
          <w:sz w:val="26"/>
          <w:szCs w:val="26"/>
          <w:cs/>
        </w:rPr>
        <w:t xml:space="preserve"> </w:t>
      </w:r>
      <w:r w:rsidRPr="00834128">
        <w:rPr>
          <w:rFonts w:ascii="UN-Abhaya" w:hAnsi="UN-Abhaya" w:cs="UN-Abhaya"/>
          <w:sz w:val="26"/>
          <w:szCs w:val="26"/>
          <w:cs/>
        </w:rPr>
        <w:t xml:space="preserve">නැතැයි පවසා මෙම ගාථාව දේශනා කළහ. </w:t>
      </w:r>
    </w:p>
    <w:p w:rsidR="004F24A4" w:rsidRPr="00834128" w:rsidRDefault="004F24A4" w:rsidP="004F24A4">
      <w:pPr>
        <w:pStyle w:val="PlainText"/>
        <w:jc w:val="both"/>
        <w:rPr>
          <w:rFonts w:ascii="UN-Abhaya" w:hAnsi="UN-Abhaya" w:cs="UN-Abhaya"/>
          <w:sz w:val="26"/>
          <w:szCs w:val="26"/>
        </w:rPr>
      </w:pPr>
    </w:p>
    <w:p w:rsidR="004F24A4" w:rsidRPr="00E87EB8" w:rsidRDefault="004F24A4" w:rsidP="004F24A4">
      <w:pPr>
        <w:pStyle w:val="PlainText"/>
        <w:ind w:left="1350"/>
        <w:jc w:val="both"/>
        <w:rPr>
          <w:rFonts w:ascii="UN-Abhaya" w:hAnsi="UN-Abhaya" w:cs="UN-Abhaya"/>
          <w:b/>
          <w:bCs/>
          <w:sz w:val="28"/>
          <w:szCs w:val="28"/>
        </w:rPr>
      </w:pPr>
      <w:r w:rsidRPr="00E87EB8">
        <w:rPr>
          <w:rFonts w:ascii="UN-Abhaya" w:hAnsi="UN-Abhaya" w:cs="UN-Abhaya"/>
          <w:b/>
          <w:bCs/>
          <w:sz w:val="28"/>
          <w:szCs w:val="28"/>
          <w:cs/>
        </w:rPr>
        <w:t xml:space="preserve">සරත් කල විසි කළ - හිස් ලබු කබල් වැනි වූ </w:t>
      </w:r>
    </w:p>
    <w:p w:rsidR="004F24A4" w:rsidRPr="00E87EB8" w:rsidRDefault="004F24A4" w:rsidP="004F24A4">
      <w:pPr>
        <w:pStyle w:val="PlainText"/>
        <w:ind w:left="1350"/>
        <w:jc w:val="both"/>
        <w:rPr>
          <w:rFonts w:ascii="UN-Abhaya" w:hAnsi="UN-Abhaya" w:cs="UN-Abhaya"/>
          <w:b/>
          <w:bCs/>
          <w:sz w:val="28"/>
          <w:szCs w:val="28"/>
        </w:rPr>
      </w:pPr>
      <w:r w:rsidRPr="00E87EB8">
        <w:rPr>
          <w:rFonts w:ascii="UN-Abhaya" w:hAnsi="UN-Abhaya" w:cs="UN-Abhaya"/>
          <w:b/>
          <w:bCs/>
          <w:sz w:val="28"/>
          <w:szCs w:val="28"/>
          <w:cs/>
        </w:rPr>
        <w:t>පරෙවි පැහැ ඇති ඇට - දැක කවුරු එහි ඇලෙතිද</w:t>
      </w: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 </w:t>
      </w: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එහි </w:t>
      </w:r>
      <w:r w:rsidRPr="00E87EB8">
        <w:rPr>
          <w:rFonts w:ascii="UN-Abhaya" w:hAnsi="UN-Abhaya" w:cs="UN-Abhaya"/>
          <w:b/>
          <w:bCs/>
          <w:sz w:val="26"/>
          <w:szCs w:val="26"/>
          <w:cs/>
        </w:rPr>
        <w:t>අප</w:t>
      </w:r>
      <w:r w:rsidRPr="00E87EB8">
        <w:rPr>
          <w:rFonts w:ascii="UN-Abhaya" w:hAnsi="UN-Abhaya" w:cs="UN-Abhaya" w:hint="cs"/>
          <w:b/>
          <w:bCs/>
          <w:sz w:val="26"/>
          <w:szCs w:val="26"/>
          <w:cs/>
        </w:rPr>
        <w:t>ත්</w:t>
      </w:r>
      <w:r w:rsidRPr="00E87EB8">
        <w:rPr>
          <w:rFonts w:ascii="UN-Abhaya" w:hAnsi="UN-Abhaya" w:cs="UN-Abhaya"/>
          <w:b/>
          <w:bCs/>
          <w:sz w:val="26"/>
          <w:szCs w:val="26"/>
          <w:cs/>
        </w:rPr>
        <w:t>ථානීති</w:t>
      </w:r>
      <w:r w:rsidRPr="00834128">
        <w:rPr>
          <w:rFonts w:ascii="UN-Abhaya" w:hAnsi="UN-Abhaya" w:cs="UN-Abhaya"/>
          <w:sz w:val="26"/>
          <w:szCs w:val="26"/>
          <w:cs/>
        </w:rPr>
        <w:t xml:space="preserve"> - විසිකරන ලද </w:t>
      </w:r>
      <w:r w:rsidRPr="00E87EB8">
        <w:rPr>
          <w:rFonts w:ascii="UN-Abhaya" w:hAnsi="UN-Abhaya" w:cs="UN-Abhaya"/>
          <w:b/>
          <w:bCs/>
          <w:sz w:val="26"/>
          <w:szCs w:val="26"/>
          <w:cs/>
        </w:rPr>
        <w:t>සාරදෙ</w:t>
      </w:r>
      <w:r w:rsidRPr="00834128">
        <w:rPr>
          <w:rFonts w:ascii="UN-Abhaya" w:hAnsi="UN-Abhaya" w:cs="UN-Abhaya"/>
          <w:sz w:val="26"/>
          <w:szCs w:val="26"/>
          <w:cs/>
        </w:rPr>
        <w:t xml:space="preserve"> සරත් කාලයේ සුළං වැසි අව්වෙන් තැවුන ඒ ඒ තැන විසුරුවා දමන ලද ලබුකබල් වැනි </w:t>
      </w:r>
      <w:r w:rsidRPr="00E87EB8">
        <w:rPr>
          <w:rFonts w:ascii="UN-Abhaya" w:hAnsi="UN-Abhaya" w:cs="UN-Abhaya"/>
          <w:b/>
          <w:bCs/>
          <w:sz w:val="26"/>
          <w:szCs w:val="26"/>
          <w:cs/>
        </w:rPr>
        <w:t>කාපොතකා</w:t>
      </w:r>
      <w:r w:rsidRPr="00E87EB8">
        <w:rPr>
          <w:rFonts w:ascii="UN-Abhaya" w:hAnsi="UN-Abhaya" w:cs="UN-Abhaya" w:hint="cs"/>
          <w:b/>
          <w:bCs/>
          <w:sz w:val="26"/>
          <w:szCs w:val="26"/>
          <w:cs/>
        </w:rPr>
        <w:t>නී</w:t>
      </w:r>
      <w:r w:rsidRPr="00E87EB8">
        <w:rPr>
          <w:rFonts w:ascii="UN-Abhaya" w:hAnsi="UN-Abhaya" w:cs="UN-Abhaya"/>
          <w:b/>
          <w:bCs/>
          <w:sz w:val="26"/>
          <w:szCs w:val="26"/>
          <w:cs/>
        </w:rPr>
        <w:t xml:space="preserve"> </w:t>
      </w:r>
      <w:r w:rsidRPr="00834128">
        <w:rPr>
          <w:rFonts w:ascii="UN-Abhaya" w:hAnsi="UN-Abhaya" w:cs="UN-Abhaya"/>
          <w:sz w:val="26"/>
          <w:szCs w:val="26"/>
          <w:cs/>
        </w:rPr>
        <w:t xml:space="preserve">පරෙවි පාට ඇති </w:t>
      </w:r>
      <w:r w:rsidRPr="00E87EB8">
        <w:rPr>
          <w:rFonts w:ascii="UN-Abhaya" w:hAnsi="UN-Abhaya" w:cs="UN-Abhaya"/>
          <w:b/>
          <w:bCs/>
          <w:sz w:val="26"/>
          <w:szCs w:val="26"/>
          <w:cs/>
        </w:rPr>
        <w:t>තානිදි</w:t>
      </w:r>
      <w:r w:rsidRPr="00E87EB8">
        <w:rPr>
          <w:rFonts w:ascii="UN-Abhaya" w:hAnsi="UN-Abhaya" w:cs="UN-Abhaya" w:hint="cs"/>
          <w:b/>
          <w:bCs/>
          <w:sz w:val="26"/>
          <w:szCs w:val="26"/>
          <w:cs/>
        </w:rPr>
        <w:t>ස්වා</w:t>
      </w:r>
      <w:r w:rsidRPr="00E87EB8">
        <w:rPr>
          <w:rFonts w:ascii="UN-Abhaya" w:hAnsi="UN-Abhaya" w:cs="UN-Abhaya"/>
          <w:b/>
          <w:bCs/>
          <w:sz w:val="26"/>
          <w:szCs w:val="26"/>
          <w:cs/>
        </w:rPr>
        <w:t>නාති</w:t>
      </w:r>
      <w:r w:rsidRPr="00834128">
        <w:rPr>
          <w:rFonts w:ascii="UN-Abhaya" w:hAnsi="UN-Abhaya" w:cs="UN-Abhaya"/>
          <w:sz w:val="26"/>
          <w:szCs w:val="26"/>
          <w:cs/>
        </w:rPr>
        <w:t xml:space="preserve"> මෙබඳු ඇට කැබලි දැක ඔබට කවර ඇල්මක්ද මෙබඳු මිනී දැක ඔබම ඇල්මක් ඇතිකර ගැනීම සුදුසු නොවේ. </w:t>
      </w: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මෙම දේශනාව අවසන එම </w:t>
      </w:r>
      <w:r>
        <w:rPr>
          <w:rFonts w:ascii="UN-Abhaya" w:hAnsi="UN-Abhaya" w:cs="UN-Abhaya"/>
          <w:sz w:val="26"/>
          <w:szCs w:val="26"/>
          <w:cs/>
        </w:rPr>
        <w:t>භික්ෂූන්</w:t>
      </w:r>
      <w:r w:rsidRPr="00834128">
        <w:rPr>
          <w:rFonts w:ascii="UN-Abhaya" w:hAnsi="UN-Abhaya" w:cs="UN-Abhaya"/>
          <w:sz w:val="26"/>
          <w:szCs w:val="26"/>
          <w:cs/>
        </w:rPr>
        <w:t xml:space="preserve"> සිටිලෙසම රහත් බවට පත්ව බුදුන් වහන්සේට ස්තුති කරමින් වැන්දාහුය. </w:t>
      </w:r>
    </w:p>
    <w:p w:rsidR="004F24A4" w:rsidRPr="00834128" w:rsidRDefault="004F24A4" w:rsidP="004F24A4">
      <w:pPr>
        <w:pStyle w:val="PlainText"/>
        <w:jc w:val="both"/>
        <w:rPr>
          <w:rFonts w:ascii="UN-Abhaya" w:hAnsi="UN-Abhaya" w:cs="UN-Abhaya"/>
          <w:sz w:val="26"/>
          <w:szCs w:val="26"/>
        </w:rPr>
      </w:pPr>
    </w:p>
    <w:p w:rsidR="004F24A4" w:rsidRPr="00834128" w:rsidRDefault="004F24A4" w:rsidP="004F24A4">
      <w:pPr>
        <w:pStyle w:val="PlainText"/>
        <w:jc w:val="both"/>
        <w:rPr>
          <w:rFonts w:ascii="UN-Abhaya" w:hAnsi="UN-Abhaya" w:cs="UN-Abhaya"/>
          <w:sz w:val="26"/>
          <w:szCs w:val="26"/>
        </w:rPr>
      </w:pPr>
    </w:p>
    <w:p w:rsidR="004F24A4" w:rsidRPr="00834128" w:rsidRDefault="004F24A4" w:rsidP="004F24A4">
      <w:pPr>
        <w:pStyle w:val="PlainText"/>
        <w:jc w:val="both"/>
        <w:rPr>
          <w:rFonts w:ascii="UN-Abhaya" w:hAnsi="UN-Abhaya" w:cs="UN-Abhaya"/>
          <w:sz w:val="26"/>
          <w:szCs w:val="26"/>
        </w:rPr>
      </w:pPr>
    </w:p>
    <w:p w:rsidR="004F24A4" w:rsidRPr="00834128" w:rsidRDefault="004F24A4" w:rsidP="004F24A4">
      <w:pPr>
        <w:pStyle w:val="PlainText"/>
        <w:jc w:val="both"/>
        <w:rPr>
          <w:rFonts w:ascii="UN-Abhaya" w:hAnsi="UN-Abhaya" w:cs="UN-Abhaya"/>
          <w:sz w:val="26"/>
          <w:szCs w:val="26"/>
        </w:rPr>
      </w:pPr>
      <w:r w:rsidRPr="00834128">
        <w:rPr>
          <w:rFonts w:ascii="UN-Abhaya" w:hAnsi="UN-Abhaya" w:cs="UN-Abhaya"/>
          <w:sz w:val="26"/>
          <w:szCs w:val="26"/>
          <w:cs/>
        </w:rPr>
        <w:t xml:space="preserve"> </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Pr="00993130" w:rsidRDefault="004F24A4" w:rsidP="004F24A4">
      <w:pPr>
        <w:pStyle w:val="Heading1"/>
        <w:spacing w:after="240"/>
        <w:rPr>
          <w:rFonts w:ascii="UN-Abhaya" w:hAnsi="UN-Abhaya" w:cs="UN-Abhaya"/>
          <w:color w:val="auto"/>
          <w:lang w:bidi="si-LK"/>
        </w:rPr>
      </w:pPr>
      <w:r w:rsidRPr="00993130">
        <w:rPr>
          <w:rFonts w:ascii="UN-Abhaya" w:hAnsi="UN-Abhaya" w:cs="UN-Abhaya"/>
          <w:color w:val="auto"/>
          <w:cs/>
          <w:lang w:bidi="si-LK"/>
        </w:rPr>
        <w:t>11-5 රූපනන්දා තෙරණියගේ කථා පුවත.</w:t>
      </w:r>
    </w:p>
    <w:p w:rsidR="004F24A4" w:rsidRPr="00784805" w:rsidRDefault="004F24A4" w:rsidP="004F24A4">
      <w:pPr>
        <w:pStyle w:val="PlainText"/>
        <w:spacing w:after="240"/>
        <w:jc w:val="both"/>
        <w:rPr>
          <w:rFonts w:ascii="UN-Abhaya" w:hAnsi="UN-Abhaya" w:cs="UN-Abhaya"/>
          <w:sz w:val="26"/>
          <w:szCs w:val="26"/>
        </w:rPr>
      </w:pPr>
      <w:r w:rsidRPr="00784805">
        <w:rPr>
          <w:rFonts w:ascii="UN-Abhaya" w:hAnsi="UN-Abhaya" w:cs="Iskoola Pota" w:hint="cs"/>
          <w:b/>
          <w:bCs/>
          <w:sz w:val="26"/>
          <w:szCs w:val="26"/>
          <w:cs/>
        </w:rPr>
        <w:t>“</w:t>
      </w:r>
      <w:r w:rsidRPr="00784805">
        <w:rPr>
          <w:rFonts w:ascii="UN-Abhaya" w:hAnsi="UN-Abhaya" w:cs="UN-Abhaya"/>
          <w:b/>
          <w:bCs/>
          <w:sz w:val="26"/>
          <w:szCs w:val="26"/>
          <w:cs/>
        </w:rPr>
        <w:t>අ</w:t>
      </w:r>
      <w:r w:rsidRPr="00784805">
        <w:rPr>
          <w:rFonts w:ascii="UN-Abhaya" w:hAnsi="UN-Abhaya" w:cs="UN-Abhaya" w:hint="cs"/>
          <w:b/>
          <w:bCs/>
          <w:sz w:val="26"/>
          <w:szCs w:val="26"/>
          <w:cs/>
        </w:rPr>
        <w:t>ට්</w:t>
      </w:r>
      <w:r w:rsidRPr="00784805">
        <w:rPr>
          <w:rFonts w:ascii="UN-Abhaya" w:hAnsi="UN-Abhaya" w:cs="UN-Abhaya"/>
          <w:b/>
          <w:bCs/>
          <w:sz w:val="26"/>
          <w:szCs w:val="26"/>
          <w:cs/>
        </w:rPr>
        <w:t>ඨිනං නගරං කතං</w:t>
      </w:r>
      <w:r w:rsidRPr="00784805">
        <w:rPr>
          <w:rFonts w:ascii="UN-Abhaya" w:hAnsi="UN-Abhaya" w:cs="Iskoola Pota" w:hint="cs"/>
          <w:b/>
          <w:bCs/>
          <w:sz w:val="26"/>
          <w:szCs w:val="26"/>
          <w:cs/>
        </w:rPr>
        <w:t>”</w:t>
      </w:r>
      <w:r w:rsidRPr="00784805">
        <w:rPr>
          <w:rFonts w:ascii="UN-Abhaya" w:hAnsi="UN-Abhaya" w:cs="UN-Abhaya"/>
          <w:sz w:val="26"/>
          <w:szCs w:val="26"/>
          <w:cs/>
        </w:rPr>
        <w:t xml:space="preserve"> යන මෙම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784805">
        <w:rPr>
          <w:rFonts w:ascii="UN-Abhaya" w:hAnsi="UN-Abhaya" w:cs="UN-Abhaya"/>
          <w:sz w:val="26"/>
          <w:szCs w:val="26"/>
          <w:cs/>
        </w:rPr>
        <w:t xml:space="preserve"> වහන්සේ </w:t>
      </w:r>
      <w:r>
        <w:rPr>
          <w:rFonts w:ascii="UN-Abhaya" w:hAnsi="UN-Abhaya" w:cs="UN-Abhaya"/>
          <w:sz w:val="26"/>
          <w:szCs w:val="26"/>
          <w:cs/>
        </w:rPr>
        <w:t>දෙ</w:t>
      </w:r>
      <w:r>
        <w:rPr>
          <w:rFonts w:ascii="UN-Abhaya" w:hAnsi="UN-Abhaya" w:cs="UN-Abhaya" w:hint="cs"/>
          <w:sz w:val="26"/>
          <w:szCs w:val="26"/>
          <w:cs/>
        </w:rPr>
        <w:t>ව්රම් වෙ</w:t>
      </w:r>
      <w:r w:rsidRPr="00784805">
        <w:rPr>
          <w:rFonts w:ascii="UN-Abhaya" w:hAnsi="UN-Abhaya" w:cs="UN-Abhaya"/>
          <w:sz w:val="26"/>
          <w:szCs w:val="26"/>
          <w:cs/>
        </w:rPr>
        <w:t>හෙ</w:t>
      </w:r>
      <w:r>
        <w:rPr>
          <w:rFonts w:ascii="UN-Abhaya" w:hAnsi="UN-Abhaya" w:cs="UN-Abhaya"/>
          <w:sz w:val="26"/>
          <w:szCs w:val="26"/>
          <w:cs/>
        </w:rPr>
        <w:t>ර වැඩසිටිය</w:t>
      </w:r>
      <w:r>
        <w:rPr>
          <w:rFonts w:ascii="UN-Abhaya" w:hAnsi="UN-Abhaya" w:cs="UN-Abhaya" w:hint="cs"/>
          <w:sz w:val="26"/>
          <w:szCs w:val="26"/>
          <w:cs/>
        </w:rPr>
        <w:t xml:space="preserve"> </w:t>
      </w:r>
      <w:r>
        <w:rPr>
          <w:rFonts w:ascii="UN-Abhaya" w:hAnsi="UN-Abhaya" w:cs="UN-Abhaya"/>
          <w:sz w:val="26"/>
          <w:szCs w:val="26"/>
          <w:cs/>
        </w:rPr>
        <w:t xml:space="preserve">දී ජනපද කල්‍යාණීනම් </w:t>
      </w:r>
      <w:r>
        <w:rPr>
          <w:rFonts w:ascii="UN-Abhaya" w:hAnsi="UN-Abhaya" w:cs="UN-Abhaya" w:hint="cs"/>
          <w:sz w:val="26"/>
          <w:szCs w:val="26"/>
          <w:cs/>
        </w:rPr>
        <w:t>වූ</w:t>
      </w:r>
      <w:r w:rsidRPr="00784805">
        <w:rPr>
          <w:rFonts w:ascii="UN-Abhaya" w:hAnsi="UN-Abhaya" w:cs="UN-Abhaya"/>
          <w:sz w:val="26"/>
          <w:szCs w:val="26"/>
          <w:cs/>
        </w:rPr>
        <w:t xml:space="preserve"> රූප නන්දා තෙරණිය නිමිති කරගෙන දේශනා</w:t>
      </w:r>
      <w:r>
        <w:rPr>
          <w:rFonts w:ascii="UN-Abhaya" w:hAnsi="UN-Abhaya" w:cs="UN-Abhaya" w:hint="cs"/>
          <w:sz w:val="26"/>
          <w:szCs w:val="26"/>
          <w:cs/>
        </w:rPr>
        <w:t xml:space="preserve"> </w:t>
      </w:r>
      <w:r w:rsidRPr="00784805">
        <w:rPr>
          <w:rFonts w:ascii="UN-Abhaya" w:hAnsi="UN-Abhaya" w:cs="UN-Abhaya"/>
          <w:sz w:val="26"/>
          <w:szCs w:val="26"/>
          <w:cs/>
        </w:rPr>
        <w:t xml:space="preserve">කළහ.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ඕ එක්දිනක් මගේ වැඩිමහළු සහෝදරයා රජ සිරි සැප අත්හැර පැවිදි වී ලොව </w:t>
      </w:r>
      <w:r>
        <w:rPr>
          <w:rFonts w:ascii="UN-Abhaya" w:hAnsi="UN-Abhaya" w:cs="UN-Abhaya" w:hint="cs"/>
          <w:sz w:val="26"/>
          <w:szCs w:val="26"/>
          <w:cs/>
        </w:rPr>
        <w:t xml:space="preserve">ශ්‍රේෂ්ඨ </w:t>
      </w:r>
      <w:r>
        <w:rPr>
          <w:rFonts w:ascii="UN-Abhaya" w:hAnsi="UN-Abhaya" w:cs="UN-Abhaya"/>
          <w:sz w:val="26"/>
          <w:szCs w:val="26"/>
          <w:cs/>
        </w:rPr>
        <w:t xml:space="preserve"> පුද්ගල වූ බුදුබවට පත්</w:t>
      </w:r>
      <w:r>
        <w:rPr>
          <w:rFonts w:ascii="UN-Abhaya" w:hAnsi="UN-Abhaya" w:cs="UN-Abhaya" w:hint="cs"/>
          <w:sz w:val="26"/>
          <w:szCs w:val="26"/>
          <w:cs/>
        </w:rPr>
        <w:t>වූ</w:t>
      </w:r>
      <w:r w:rsidRPr="00784805">
        <w:rPr>
          <w:rFonts w:ascii="UN-Abhaya" w:hAnsi="UN-Abhaya" w:cs="UN-Abhaya"/>
          <w:sz w:val="26"/>
          <w:szCs w:val="26"/>
          <w:cs/>
        </w:rPr>
        <w:t xml:space="preserve">හ. </w:t>
      </w:r>
      <w:r>
        <w:rPr>
          <w:rFonts w:ascii="UN-Abhaya" w:hAnsi="UN-Abhaya" w:cs="UN-Abhaya"/>
          <w:sz w:val="26"/>
          <w:szCs w:val="26"/>
          <w:cs/>
        </w:rPr>
        <w:t>උන්වහන්සේ</w:t>
      </w:r>
      <w:r>
        <w:rPr>
          <w:rFonts w:ascii="UN-Abhaya" w:hAnsi="UN-Abhaya" w:cs="UN-Abhaya" w:hint="cs"/>
          <w:sz w:val="26"/>
          <w:szCs w:val="26"/>
          <w:cs/>
        </w:rPr>
        <w:t>ගේ</w:t>
      </w:r>
      <w:r w:rsidRPr="00784805">
        <w:rPr>
          <w:rFonts w:ascii="UN-Abhaya" w:hAnsi="UN-Abhaya" w:cs="UN-Abhaya"/>
          <w:sz w:val="26"/>
          <w:szCs w:val="26"/>
          <w:cs/>
        </w:rPr>
        <w:t xml:space="preserve"> ප</w:t>
      </w:r>
      <w:r>
        <w:rPr>
          <w:rFonts w:ascii="UN-Abhaya" w:hAnsi="UN-Abhaya" w:cs="UN-Abhaya"/>
          <w:sz w:val="26"/>
          <w:szCs w:val="26"/>
          <w:cs/>
        </w:rPr>
        <w:t>ුත් රාහුලද පැවිදි විය. මගේ ස්</w:t>
      </w:r>
      <w:r>
        <w:rPr>
          <w:rFonts w:ascii="UN-Abhaya" w:hAnsi="UN-Abhaya" w:cs="UN-Abhaya" w:hint="cs"/>
          <w:sz w:val="26"/>
          <w:szCs w:val="26"/>
          <w:cs/>
        </w:rPr>
        <w:t>වාමි</w:t>
      </w:r>
      <w:r w:rsidRPr="00784805">
        <w:rPr>
          <w:rFonts w:ascii="UN-Abhaya" w:hAnsi="UN-Abhaya" w:cs="UN-Abhaya"/>
          <w:sz w:val="26"/>
          <w:szCs w:val="26"/>
          <w:cs/>
        </w:rPr>
        <w:t xml:space="preserve">යා ද පැවිදි විය. මගේ මව ද පැවිදි වුවාය. මෙපමණ </w:t>
      </w:r>
      <w:r>
        <w:rPr>
          <w:rFonts w:ascii="UN-Abhaya" w:hAnsi="UN-Abhaya" w:cs="UN-Abhaya"/>
          <w:sz w:val="26"/>
          <w:szCs w:val="26"/>
          <w:cs/>
        </w:rPr>
        <w:t>ඤාතීන් පැවිදි වී සිටියදි මම ගිහි</w:t>
      </w:r>
      <w:r w:rsidRPr="00784805">
        <w:rPr>
          <w:rFonts w:ascii="UN-Abhaya" w:hAnsi="UN-Abhaya" w:cs="UN-Abhaya"/>
          <w:sz w:val="26"/>
          <w:szCs w:val="26"/>
          <w:cs/>
        </w:rPr>
        <w:t>වැ සිට කුමක් කරම්ද</w:t>
      </w:r>
      <w:r w:rsidRPr="00784805">
        <w:rPr>
          <w:rFonts w:ascii="UN-Abhaya" w:hAnsi="UN-Abhaya" w:cs="UN-Abhaya"/>
          <w:sz w:val="26"/>
          <w:szCs w:val="26"/>
        </w:rPr>
        <w:t xml:space="preserve">, </w:t>
      </w:r>
      <w:r w:rsidRPr="00784805">
        <w:rPr>
          <w:rFonts w:ascii="UN-Abhaya" w:hAnsi="UN-Abhaya" w:cs="UN-Abhaya"/>
          <w:sz w:val="26"/>
          <w:szCs w:val="26"/>
          <w:cs/>
        </w:rPr>
        <w:t>පැවිදි ව</w:t>
      </w:r>
      <w:r>
        <w:rPr>
          <w:rFonts w:ascii="UN-Abhaya" w:hAnsi="UN-Abhaya" w:cs="UN-Abhaya" w:hint="cs"/>
          <w:sz w:val="26"/>
          <w:szCs w:val="26"/>
          <w:cs/>
        </w:rPr>
        <w:t>න්</w:t>
      </w:r>
      <w:r w:rsidRPr="00784805">
        <w:rPr>
          <w:rFonts w:ascii="UN-Abhaya" w:hAnsi="UN-Abhaya" w:cs="UN-Abhaya"/>
          <w:sz w:val="26"/>
          <w:szCs w:val="26"/>
          <w:cs/>
        </w:rPr>
        <w:t xml:space="preserve">නෙමියි සිතුවාය. මෙලෙස සිතා භික්ෂුණී අරමට ගොස් පැවිදි වුවාය. පැවිදි වුයේ තනිවූ නිසා මිස </w:t>
      </w:r>
      <w:r>
        <w:rPr>
          <w:rFonts w:ascii="UN-Abhaya" w:hAnsi="UN-Abhaya" w:cs="UN-Abhaya" w:hint="cs"/>
          <w:sz w:val="26"/>
          <w:szCs w:val="26"/>
          <w:cs/>
        </w:rPr>
        <w:t>ශ්‍රද්</w:t>
      </w:r>
      <w:r w:rsidRPr="00784805">
        <w:rPr>
          <w:rFonts w:ascii="UN-Abhaya" w:hAnsi="UN-Abhaya" w:cs="UN-Abhaya"/>
          <w:sz w:val="26"/>
          <w:szCs w:val="26"/>
          <w:cs/>
        </w:rPr>
        <w:t xml:space="preserve">ධාවෙන් නොවේ. </w:t>
      </w:r>
    </w:p>
    <w:p w:rsidR="004F24A4" w:rsidRPr="00784805"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ශෝභාවත් රූපය නිසා ඇය රූප</w:t>
      </w:r>
      <w:r w:rsidRPr="00784805">
        <w:rPr>
          <w:rFonts w:ascii="UN-Abhaya" w:hAnsi="UN-Abhaya" w:cs="UN-Abhaya"/>
          <w:sz w:val="26"/>
          <w:szCs w:val="26"/>
          <w:cs/>
        </w:rPr>
        <w:t xml:space="preserve">නන්දා නමින් </w:t>
      </w:r>
      <w:r>
        <w:rPr>
          <w:rFonts w:ascii="UN-Abhaya" w:hAnsi="UN-Abhaya" w:cs="UN-Abhaya" w:hint="cs"/>
          <w:sz w:val="26"/>
          <w:szCs w:val="26"/>
          <w:cs/>
        </w:rPr>
        <w:t>ප්‍ර</w:t>
      </w:r>
      <w:r w:rsidRPr="00784805">
        <w:rPr>
          <w:rFonts w:ascii="UN-Abhaya" w:hAnsi="UN-Abhaya" w:cs="UN-Abhaya"/>
          <w:sz w:val="26"/>
          <w:szCs w:val="26"/>
          <w:cs/>
        </w:rPr>
        <w:t xml:space="preserve">සිද්ධ වුවාය. බුදුරජාණන් වහන්සේ රූපය </w:t>
      </w:r>
      <w:r>
        <w:rPr>
          <w:rFonts w:ascii="UN-Abhaya" w:hAnsi="UN-Abhaya" w:cs="UN-Abhaya" w:hint="cs"/>
          <w:sz w:val="26"/>
          <w:szCs w:val="26"/>
          <w:cs/>
        </w:rPr>
        <w:t>අනිත්‍යය</w:t>
      </w:r>
      <w:r w:rsidRPr="00784805">
        <w:rPr>
          <w:rFonts w:ascii="UN-Abhaya" w:hAnsi="UN-Abhaya" w:cs="UN-Abhaya"/>
          <w:sz w:val="26"/>
          <w:szCs w:val="26"/>
          <w:cs/>
        </w:rPr>
        <w:t xml:space="preserve"> දුකය. අනාත්ම යයි යනුවෙන් දේශනා කරතියි අසා ඇය මෙබදු දර්ශනීය වූ </w:t>
      </w:r>
      <w:r>
        <w:rPr>
          <w:rFonts w:ascii="UN-Abhaya" w:hAnsi="UN-Abhaya" w:cs="UN-Abhaya" w:hint="cs"/>
          <w:sz w:val="26"/>
          <w:szCs w:val="26"/>
          <w:cs/>
        </w:rPr>
        <w:t>ප්‍ර</w:t>
      </w:r>
      <w:r w:rsidRPr="00784805">
        <w:rPr>
          <w:rFonts w:ascii="UN-Abhaya" w:hAnsi="UN-Abhaya" w:cs="UN-Abhaya"/>
          <w:sz w:val="26"/>
          <w:szCs w:val="26"/>
          <w:cs/>
        </w:rPr>
        <w:t>සාද</w:t>
      </w:r>
      <w:r>
        <w:rPr>
          <w:rFonts w:ascii="UN-Abhaya" w:hAnsi="UN-Abhaya" w:cs="UN-Abhaya"/>
          <w:sz w:val="26"/>
          <w:szCs w:val="26"/>
          <w:cs/>
        </w:rPr>
        <w:t>ජනක වූ මගේ රූපයේද දොස් කියන්නේ</w:t>
      </w:r>
      <w:r>
        <w:rPr>
          <w:rFonts w:ascii="UN-Abhaya" w:hAnsi="UN-Abhaya" w:cs="UN-Abhaya" w:hint="cs"/>
          <w:sz w:val="26"/>
          <w:szCs w:val="26"/>
          <w:cs/>
        </w:rPr>
        <w:t xml:space="preserve"> </w:t>
      </w:r>
      <w:r>
        <w:rPr>
          <w:rFonts w:ascii="UN-Abhaya" w:hAnsi="UN-Abhaya" w:cs="UN-Abhaya"/>
          <w:sz w:val="26"/>
          <w:szCs w:val="26"/>
          <w:cs/>
        </w:rPr>
        <w:t>යයි බුදුන් හමුවට නොයන්නීය. සැවැත් නුවර</w:t>
      </w:r>
      <w:r w:rsidRPr="00784805">
        <w:rPr>
          <w:rFonts w:ascii="UN-Abhaya" w:hAnsi="UN-Abhaya" w:cs="UN-Abhaya"/>
          <w:sz w:val="26"/>
          <w:szCs w:val="26"/>
          <w:cs/>
        </w:rPr>
        <w:t xml:space="preserve">වාසීහු උදේම දන් දී පෙහෙවස් සමාදන්ව සුදුවත් උතුරු </w:t>
      </w:r>
      <w:r>
        <w:rPr>
          <w:rFonts w:ascii="UN-Abhaya" w:hAnsi="UN-Abhaya" w:cs="UN-Abhaya"/>
          <w:sz w:val="26"/>
          <w:szCs w:val="26"/>
          <w:cs/>
        </w:rPr>
        <w:t>සළු</w:t>
      </w:r>
      <w:r>
        <w:rPr>
          <w:rFonts w:ascii="UN-Abhaya" w:hAnsi="UN-Abhaya" w:cs="UN-Abhaya" w:hint="cs"/>
          <w:sz w:val="26"/>
          <w:szCs w:val="26"/>
          <w:cs/>
        </w:rPr>
        <w:t>කො</w:t>
      </w:r>
      <w:r w:rsidRPr="00784805">
        <w:rPr>
          <w:rFonts w:ascii="UN-Abhaya" w:hAnsi="UN-Abhaya" w:cs="UN-Abhaya"/>
          <w:sz w:val="26"/>
          <w:szCs w:val="26"/>
          <w:cs/>
        </w:rPr>
        <w:t>ට භික්ෂුණි සංඝයාද සුවඳ මල් ආදිය ගත් අත් ඇතිව සවස දෙව්රමට එකතු</w:t>
      </w:r>
      <w:r>
        <w:rPr>
          <w:rFonts w:ascii="UN-Abhaya" w:hAnsi="UN-Abhaya" w:cs="UN-Abhaya" w:hint="cs"/>
          <w:sz w:val="26"/>
          <w:szCs w:val="26"/>
          <w:cs/>
        </w:rPr>
        <w:t xml:space="preserve"> </w:t>
      </w:r>
      <w:r w:rsidRPr="00784805">
        <w:rPr>
          <w:rFonts w:ascii="UN-Abhaya" w:hAnsi="UN-Abhaya" w:cs="UN-Abhaya"/>
          <w:sz w:val="26"/>
          <w:szCs w:val="26"/>
          <w:cs/>
        </w:rPr>
        <w:t>වී ධර්මය අසති. භික්ෂුණි සංඝයාද බුදුන්ගේ ධර්මය අසනු කැමතිව විහාරයට ගොස් බණ අසති. බණ අසා නගරයට ඇතුල් වන්නේ බුදුගුණ කියමීන්ම ඇතුළු</w:t>
      </w:r>
      <w:r>
        <w:rPr>
          <w:rFonts w:ascii="UN-Abhaya" w:hAnsi="UN-Abhaya" w:cs="UN-Abhaya" w:hint="cs"/>
          <w:sz w:val="26"/>
          <w:szCs w:val="26"/>
          <w:cs/>
        </w:rPr>
        <w:t xml:space="preserve"> </w:t>
      </w:r>
      <w:r w:rsidRPr="00784805">
        <w:rPr>
          <w:rFonts w:ascii="UN-Abhaya" w:hAnsi="UN-Abhaya" w:cs="UN-Abhaya"/>
          <w:sz w:val="26"/>
          <w:szCs w:val="26"/>
          <w:cs/>
        </w:rPr>
        <w:t xml:space="preserve">වෙති. ලොව වෙසෙන සතුන්ගෙන් හතරෙන් එකෙන් ස්වල්ප දෙනෙක්ම බුදුන් දැක සතුටු නොවෙති. රූපය </w:t>
      </w:r>
      <w:r>
        <w:rPr>
          <w:rFonts w:ascii="UN-Abhaya" w:hAnsi="UN-Abhaya" w:cs="UN-Abhaya" w:hint="cs"/>
          <w:sz w:val="26"/>
          <w:szCs w:val="26"/>
          <w:cs/>
        </w:rPr>
        <w:t>ප්‍ර</w:t>
      </w:r>
      <w:r w:rsidRPr="00784805">
        <w:rPr>
          <w:rFonts w:ascii="UN-Abhaya" w:hAnsi="UN-Abhaya" w:cs="UN-Abhaya"/>
          <w:sz w:val="26"/>
          <w:szCs w:val="26"/>
          <w:cs/>
        </w:rPr>
        <w:t xml:space="preserve">මාණය කොට ඇති බුදුරජාණන් </w:t>
      </w:r>
      <w:r>
        <w:rPr>
          <w:rFonts w:ascii="UN-Abhaya" w:hAnsi="UN-Abhaya" w:cs="UN-Abhaya"/>
          <w:sz w:val="26"/>
          <w:szCs w:val="26"/>
          <w:cs/>
        </w:rPr>
        <w:t>වහන්සේ</w:t>
      </w:r>
      <w:r>
        <w:rPr>
          <w:rFonts w:ascii="UN-Abhaya" w:hAnsi="UN-Abhaya" w:cs="UN-Abhaya" w:hint="cs"/>
          <w:sz w:val="26"/>
          <w:szCs w:val="26"/>
          <w:cs/>
        </w:rPr>
        <w:t xml:space="preserve">ගේ </w:t>
      </w:r>
      <w:r>
        <w:rPr>
          <w:rFonts w:ascii="UN-Abhaya" w:hAnsi="UN-Abhaya" w:cs="UN-Abhaya"/>
          <w:sz w:val="26"/>
          <w:szCs w:val="26"/>
          <w:cs/>
        </w:rPr>
        <w:t xml:space="preserve"> අ</w:t>
      </w:r>
      <w:r>
        <w:rPr>
          <w:rFonts w:ascii="UN-Abhaya" w:hAnsi="UN-Abhaya" w:cs="UN-Abhaya" w:hint="cs"/>
          <w:sz w:val="26"/>
          <w:szCs w:val="26"/>
          <w:cs/>
        </w:rPr>
        <w:t>සූ</w:t>
      </w:r>
      <w:r w:rsidRPr="00784805">
        <w:rPr>
          <w:rFonts w:ascii="UN-Abhaya" w:hAnsi="UN-Abhaya" w:cs="UN-Abhaya"/>
          <w:sz w:val="26"/>
          <w:szCs w:val="26"/>
          <w:cs/>
        </w:rPr>
        <w:t xml:space="preserve"> අනු </w:t>
      </w:r>
      <w:r>
        <w:rPr>
          <w:rFonts w:ascii="UN-Abhaya" w:hAnsi="UN-Abhaya" w:cs="UN-Abhaya" w:hint="cs"/>
          <w:sz w:val="26"/>
          <w:szCs w:val="26"/>
          <w:cs/>
        </w:rPr>
        <w:t>ව්‍ය</w:t>
      </w:r>
      <w:r>
        <w:rPr>
          <w:rFonts w:ascii="UN-Abhaya" w:hAnsi="UN-Abhaya" w:cs="UN-Abhaya"/>
          <w:sz w:val="26"/>
          <w:szCs w:val="26"/>
          <w:cs/>
        </w:rPr>
        <w:t>ඤ්ඡන ලක්‍</w:t>
      </w:r>
      <w:r>
        <w:rPr>
          <w:rFonts w:ascii="UN-Abhaya" w:hAnsi="UN-Abhaya" w:cs="UN-Abhaya" w:hint="cs"/>
          <w:sz w:val="26"/>
          <w:szCs w:val="26"/>
          <w:cs/>
        </w:rPr>
        <w:t>ෂ</w:t>
      </w:r>
      <w:r w:rsidRPr="00784805">
        <w:rPr>
          <w:rFonts w:ascii="UN-Abhaya" w:hAnsi="UN-Abhaya" w:cs="UN-Abhaya"/>
          <w:sz w:val="26"/>
          <w:szCs w:val="26"/>
          <w:cs/>
        </w:rPr>
        <w:t>ණයන්ගෙන් යුතුවු රන්වන්</w:t>
      </w:r>
      <w:r>
        <w:rPr>
          <w:rFonts w:ascii="UN-Abhaya" w:hAnsi="UN-Abhaya" w:cs="UN-Abhaya" w:hint="cs"/>
          <w:sz w:val="26"/>
          <w:szCs w:val="26"/>
          <w:cs/>
        </w:rPr>
        <w:t xml:space="preserve"> </w:t>
      </w:r>
      <w:r w:rsidRPr="00784805">
        <w:rPr>
          <w:rFonts w:ascii="UN-Abhaya" w:hAnsi="UN-Abhaya" w:cs="UN-Abhaya"/>
          <w:sz w:val="26"/>
          <w:szCs w:val="26"/>
          <w:cs/>
        </w:rPr>
        <w:t xml:space="preserve">වූ ශරීරය දැක. පැහැදෙති. හඩම </w:t>
      </w:r>
      <w:r>
        <w:rPr>
          <w:rFonts w:ascii="UN-Abhaya" w:hAnsi="UN-Abhaya" w:cs="UN-Abhaya" w:hint="cs"/>
          <w:sz w:val="26"/>
          <w:szCs w:val="26"/>
          <w:cs/>
        </w:rPr>
        <w:t>ප්‍ර</w:t>
      </w:r>
      <w:r w:rsidRPr="00784805">
        <w:rPr>
          <w:rFonts w:ascii="UN-Abhaya" w:hAnsi="UN-Abhaya" w:cs="UN-Abhaya"/>
          <w:sz w:val="26"/>
          <w:szCs w:val="26"/>
          <w:cs/>
        </w:rPr>
        <w:t>මාණය කරගත් අය නොයෙක් ජාති සියගණනක් නිසා පවතින බුදුන්ගේ ගුණ ඝෝෂාව කරුණු අටකින් සමන්විත ධර්ම දේශනා ඝෝෂාවද අසා පැහැදෙති</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රළු බවට පැහැදෙ</w:t>
      </w:r>
      <w:r>
        <w:rPr>
          <w:rFonts w:ascii="UN-Abhaya" w:hAnsi="UN-Abhaya" w:cs="UN-Abhaya" w:hint="cs"/>
          <w:sz w:val="26"/>
          <w:szCs w:val="26"/>
          <w:cs/>
        </w:rPr>
        <w:t>න්</w:t>
      </w:r>
      <w:r w:rsidRPr="00784805">
        <w:rPr>
          <w:rFonts w:ascii="UN-Abhaya" w:hAnsi="UN-Abhaya" w:cs="UN-Abhaya"/>
          <w:sz w:val="26"/>
          <w:szCs w:val="26"/>
          <w:cs/>
        </w:rPr>
        <w:t xml:space="preserve">නෝ චීවර ආදී රළු දේ දැක පැහැදෙති. ධර්ම </w:t>
      </w:r>
      <w:r>
        <w:rPr>
          <w:rFonts w:ascii="UN-Abhaya" w:hAnsi="UN-Abhaya" w:cs="UN-Abhaya" w:hint="cs"/>
          <w:sz w:val="26"/>
          <w:szCs w:val="26"/>
          <w:cs/>
        </w:rPr>
        <w:t>ප්‍ර</w:t>
      </w:r>
      <w:r w:rsidRPr="00784805">
        <w:rPr>
          <w:rFonts w:ascii="UN-Abhaya" w:hAnsi="UN-Abhaya" w:cs="UN-Abhaya"/>
          <w:sz w:val="26"/>
          <w:szCs w:val="26"/>
          <w:cs/>
        </w:rPr>
        <w:t>මාණයෙන් පැහැදෙ</w:t>
      </w:r>
      <w:r>
        <w:rPr>
          <w:rFonts w:ascii="UN-Abhaya" w:hAnsi="UN-Abhaya" w:cs="UN-Abhaya" w:hint="cs"/>
          <w:sz w:val="26"/>
          <w:szCs w:val="26"/>
          <w:cs/>
        </w:rPr>
        <w:t>න්</w:t>
      </w:r>
      <w:r w:rsidRPr="00784805">
        <w:rPr>
          <w:rFonts w:ascii="UN-Abhaya" w:hAnsi="UN-Abhaya" w:cs="UN-Abhaya"/>
          <w:sz w:val="26"/>
          <w:szCs w:val="26"/>
          <w:cs/>
        </w:rPr>
        <w:t xml:space="preserve">නෝ දශබලධාරීන් වහන්ගේ සීලය මෙබඳුය සමාධිය මෙබඳුය. </w:t>
      </w:r>
      <w:r>
        <w:rPr>
          <w:rFonts w:ascii="UN-Abhaya" w:hAnsi="UN-Abhaya" w:cs="UN-Abhaya" w:hint="cs"/>
          <w:sz w:val="26"/>
          <w:szCs w:val="26"/>
          <w:cs/>
        </w:rPr>
        <w:t>ප්‍ර</w:t>
      </w:r>
      <w:r w:rsidRPr="00784805">
        <w:rPr>
          <w:rFonts w:ascii="UN-Abhaya" w:hAnsi="UN-Abhaya" w:cs="UN-Abhaya"/>
          <w:sz w:val="26"/>
          <w:szCs w:val="26"/>
          <w:cs/>
        </w:rPr>
        <w:t xml:space="preserve">ඥාව මෙබඳුය. </w:t>
      </w:r>
      <w:r>
        <w:rPr>
          <w:rFonts w:ascii="UN-Abhaya" w:hAnsi="UN-Abhaya" w:cs="UN-Abhaya" w:hint="cs"/>
          <w:sz w:val="26"/>
          <w:szCs w:val="26"/>
          <w:cs/>
        </w:rPr>
        <w:t>භාග්‍ය</w:t>
      </w:r>
      <w:r w:rsidRPr="00784805">
        <w:rPr>
          <w:rFonts w:ascii="UN-Abhaya" w:hAnsi="UN-Abhaya" w:cs="UN-Abhaya"/>
          <w:sz w:val="26"/>
          <w:szCs w:val="26"/>
          <w:cs/>
        </w:rPr>
        <w:t>වතුන් වහන්සේගේ සීලාදී ගුණ වශයෙන් අසමසමය</w:t>
      </w:r>
      <w:r w:rsidRPr="00784805">
        <w:rPr>
          <w:rFonts w:ascii="UN-Abhaya" w:hAnsi="UN-Abhaya" w:cs="UN-Abhaya"/>
          <w:sz w:val="26"/>
          <w:szCs w:val="26"/>
        </w:rPr>
        <w:t xml:space="preserve">, </w:t>
      </w:r>
      <w:r w:rsidRPr="00784805">
        <w:rPr>
          <w:rFonts w:ascii="UN-Abhaya" w:hAnsi="UN-Abhaya" w:cs="UN-Abhaya"/>
          <w:sz w:val="26"/>
          <w:szCs w:val="26"/>
          <w:cs/>
        </w:rPr>
        <w:t>ඒහා සමාන වෙනත් අයකු නැත්තේය ආදී වශයෙන්</w:t>
      </w:r>
      <w:r w:rsidRPr="00784805">
        <w:rPr>
          <w:rFonts w:ascii="UN-Abhaya" w:hAnsi="UN-Abhaya" w:cs="UN-Abhaya"/>
          <w:sz w:val="26"/>
          <w:szCs w:val="26"/>
        </w:rPr>
        <w:t xml:space="preserve">, </w:t>
      </w:r>
      <w:r w:rsidRPr="00784805">
        <w:rPr>
          <w:rFonts w:ascii="UN-Abhaya" w:hAnsi="UN-Abhaya" w:cs="UN-Abhaya"/>
          <w:sz w:val="26"/>
          <w:szCs w:val="26"/>
          <w:cs/>
        </w:rPr>
        <w:t xml:space="preserve">ඔවුන්ගේ මුව </w:t>
      </w:r>
      <w:r>
        <w:rPr>
          <w:rFonts w:ascii="UN-Abhaya" w:hAnsi="UN-Abhaya" w:cs="UN-Abhaya" w:hint="cs"/>
          <w:sz w:val="26"/>
          <w:szCs w:val="26"/>
          <w:cs/>
        </w:rPr>
        <w:t>නො</w:t>
      </w:r>
      <w:r w:rsidRPr="00784805">
        <w:rPr>
          <w:rFonts w:ascii="UN-Abhaya" w:hAnsi="UN-Abhaya" w:cs="UN-Abhaya"/>
          <w:sz w:val="26"/>
          <w:szCs w:val="26"/>
          <w:cs/>
        </w:rPr>
        <w:t>සෑහෙන තරම් බුදුගුණ කියති.</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රූපනන්දා - භික්ෂුණීන්ගෙන් මෙන්ම උපාසිකා වන්ගෙන් ද බුදුගුණ අසා මෙසේ සිතුවාය. </w:t>
      </w:r>
    </w:p>
    <w:p w:rsidR="004F24A4" w:rsidRPr="00784805"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මගේ සොහොයුරාගේ ගුණ කථනය අතිශයෙන් සිදුවෙයි. එක දිනක් හෝ මගේ රූපයේ දොස් කීමෙන් කුමක් වේද</w:t>
      </w:r>
      <w:r w:rsidRPr="00784805">
        <w:rPr>
          <w:rFonts w:ascii="UN-Abhaya" w:hAnsi="UN-Abhaya" w:cs="UN-Abhaya"/>
          <w:sz w:val="26"/>
          <w:szCs w:val="26"/>
        </w:rPr>
        <w:t xml:space="preserve">? </w:t>
      </w:r>
      <w:r w:rsidRPr="00784805">
        <w:rPr>
          <w:rFonts w:ascii="UN-Abhaya" w:hAnsi="UN-Abhaya" w:cs="UN-Abhaya"/>
          <w:sz w:val="26"/>
          <w:szCs w:val="26"/>
          <w:cs/>
        </w:rPr>
        <w:t>යම්</w:t>
      </w:r>
      <w:r>
        <w:rPr>
          <w:rFonts w:ascii="UN-Abhaya" w:hAnsi="UN-Abhaya" w:cs="UN-Abhaya" w:hint="cs"/>
          <w:sz w:val="26"/>
          <w:szCs w:val="26"/>
          <w:cs/>
        </w:rPr>
        <w:t xml:space="preserve"> </w:t>
      </w:r>
      <w:r w:rsidRPr="00784805">
        <w:rPr>
          <w:rFonts w:ascii="UN-Abhaya" w:hAnsi="UN-Abhaya" w:cs="UN-Abhaya"/>
          <w:sz w:val="26"/>
          <w:szCs w:val="26"/>
          <w:cs/>
        </w:rPr>
        <w:t>සේ භික්ෂුණින් සමග ගොස් මම නොපෙනෙන ලෙසට ශාලාවට ඇතුළු</w:t>
      </w:r>
      <w:r>
        <w:rPr>
          <w:rFonts w:ascii="UN-Abhaya" w:hAnsi="UN-Abhaya" w:cs="UN-Abhaya" w:hint="cs"/>
          <w:sz w:val="26"/>
          <w:szCs w:val="26"/>
          <w:cs/>
        </w:rPr>
        <w:t xml:space="preserve"> </w:t>
      </w:r>
      <w:r w:rsidRPr="00784805">
        <w:rPr>
          <w:rFonts w:ascii="UN-Abhaya" w:hAnsi="UN-Abhaya" w:cs="UN-Abhaya"/>
          <w:sz w:val="26"/>
          <w:szCs w:val="26"/>
          <w:cs/>
        </w:rPr>
        <w:t>වී ධර්මය අසා එ</w:t>
      </w:r>
      <w:r>
        <w:rPr>
          <w:rFonts w:ascii="UN-Abhaya" w:hAnsi="UN-Abhaya" w:cs="UN-Abhaya" w:hint="cs"/>
          <w:sz w:val="26"/>
          <w:szCs w:val="26"/>
          <w:cs/>
        </w:rPr>
        <w:t>න්</w:t>
      </w:r>
      <w:r w:rsidRPr="00784805">
        <w:rPr>
          <w:rFonts w:ascii="UN-Abhaya" w:hAnsi="UN-Abhaya" w:cs="UN-Abhaya"/>
          <w:sz w:val="26"/>
          <w:szCs w:val="26"/>
          <w:cs/>
        </w:rPr>
        <w:t xml:space="preserve">නෙමියි සිතා ඇය - මමද අද </w:t>
      </w:r>
      <w:r>
        <w:rPr>
          <w:rFonts w:ascii="UN-Abhaya" w:hAnsi="UN-Abhaya" w:cs="UN-Abhaya"/>
          <w:sz w:val="26"/>
          <w:szCs w:val="26"/>
          <w:cs/>
        </w:rPr>
        <w:t>එ</w:t>
      </w:r>
      <w:r>
        <w:rPr>
          <w:rFonts w:ascii="UN-Abhaya" w:hAnsi="UN-Abhaya" w:cs="UN-Abhaya" w:hint="cs"/>
          <w:sz w:val="26"/>
          <w:szCs w:val="26"/>
          <w:cs/>
        </w:rPr>
        <w:t>න්නෙ</w:t>
      </w:r>
      <w:r w:rsidRPr="00784805">
        <w:rPr>
          <w:rFonts w:ascii="UN-Abhaya" w:hAnsi="UN-Abhaya" w:cs="UN-Abhaya"/>
          <w:sz w:val="26"/>
          <w:szCs w:val="26"/>
          <w:cs/>
        </w:rPr>
        <w:t>මියි බණ අසන්නට ය</w:t>
      </w:r>
      <w:r>
        <w:rPr>
          <w:rFonts w:ascii="UN-Abhaya" w:hAnsi="UN-Abhaya" w:cs="UN-Abhaya" w:hint="cs"/>
          <w:sz w:val="26"/>
          <w:szCs w:val="26"/>
          <w:cs/>
        </w:rPr>
        <w:t>න්</w:t>
      </w:r>
      <w:r w:rsidRPr="00784805">
        <w:rPr>
          <w:rFonts w:ascii="UN-Abhaya" w:hAnsi="UN-Abhaya" w:cs="UN-Abhaya"/>
          <w:sz w:val="26"/>
          <w:szCs w:val="26"/>
          <w:cs/>
        </w:rPr>
        <w:t>නෙමියි භික්ෂුණීන්ට දැනුම් දුන්නාය. භික්ෂුනීන් වහන්සේලා මෙසේ සිතූහ. බොහෝ</w:t>
      </w:r>
      <w:r>
        <w:rPr>
          <w:rFonts w:ascii="UN-Abhaya" w:hAnsi="UN-Abhaya" w:cs="UN-Abhaya" w:hint="cs"/>
          <w:sz w:val="26"/>
          <w:szCs w:val="26"/>
          <w:cs/>
        </w:rPr>
        <w:t xml:space="preserve"> </w:t>
      </w:r>
      <w:r w:rsidRPr="00784805">
        <w:rPr>
          <w:rFonts w:ascii="UN-Abhaya" w:hAnsi="UN-Abhaya" w:cs="UN-Abhaya"/>
          <w:sz w:val="26"/>
          <w:szCs w:val="26"/>
          <w:cs/>
        </w:rPr>
        <w:t xml:space="preserve">කලකින් රූපනන්දා බුදුන්ට උවටැන් කිරීමට යනු කැමැත්තී වුවාය. බුදුරජාණන් වහන්සේ අද ඇය වෙනුවෙන් කවරාකාර ධර්මයක් </w:t>
      </w:r>
      <w:r>
        <w:rPr>
          <w:rFonts w:ascii="UN-Abhaya" w:hAnsi="UN-Abhaya" w:cs="UN-Abhaya"/>
          <w:sz w:val="26"/>
          <w:szCs w:val="26"/>
          <w:cs/>
        </w:rPr>
        <w:t>දේශනා කරන්නැයි එය කෙතරම් ඇයට ගැ</w:t>
      </w:r>
      <w:r>
        <w:rPr>
          <w:rFonts w:ascii="UN-Abhaya" w:hAnsi="UN-Abhaya" w:cs="UN-Abhaya" w:hint="cs"/>
          <w:sz w:val="26"/>
          <w:szCs w:val="26"/>
          <w:cs/>
        </w:rPr>
        <w:t>ළ</w:t>
      </w:r>
      <w:r w:rsidRPr="00784805">
        <w:rPr>
          <w:rFonts w:ascii="UN-Abhaya" w:hAnsi="UN-Abhaya" w:cs="UN-Abhaya"/>
          <w:sz w:val="26"/>
          <w:szCs w:val="26"/>
          <w:cs/>
        </w:rPr>
        <w:t>පෙන්නේදැයි සිතා ගියහ. බුදුන් වහන්සේ</w:t>
      </w:r>
      <w:r>
        <w:rPr>
          <w:rFonts w:ascii="UN-Abhaya" w:hAnsi="UN-Abhaya" w:cs="UN-Abhaya" w:hint="cs"/>
          <w:sz w:val="26"/>
          <w:szCs w:val="26"/>
          <w:cs/>
        </w:rPr>
        <w:t xml:space="preserve"> </w:t>
      </w:r>
      <w:r w:rsidRPr="00784805">
        <w:rPr>
          <w:rFonts w:ascii="UN-Abhaya" w:hAnsi="UN-Abhaya" w:cs="UN-Abhaya"/>
          <w:sz w:val="26"/>
          <w:szCs w:val="26"/>
          <w:cs/>
        </w:rPr>
        <w:t xml:space="preserve">ද ඇය රූපය පිළිබඳව ඇති බලවත් </w:t>
      </w:r>
      <w:r>
        <w:rPr>
          <w:rFonts w:ascii="UN-Abhaya" w:hAnsi="UN-Abhaya" w:cs="UN-Abhaya" w:hint="cs"/>
          <w:sz w:val="26"/>
          <w:szCs w:val="26"/>
          <w:cs/>
        </w:rPr>
        <w:t xml:space="preserve">ස්නේහය </w:t>
      </w:r>
      <w:r w:rsidRPr="00784805">
        <w:rPr>
          <w:rFonts w:ascii="UN-Abhaya" w:hAnsi="UN-Abhaya" w:cs="UN-Abhaya"/>
          <w:sz w:val="26"/>
          <w:szCs w:val="26"/>
          <w:cs/>
        </w:rPr>
        <w:t>කටුවෙන් කටුවක් ගලවන්නාසේම රූපයෙන්ම රූපය පිළිබඳ මදය රූපයෙන්ම නැති කරනු ඇතැයි සනිටුහන් කරගෙන විහාරයට වැඩම කළහ. ඇය විහාරයට පිවිසෙන අවස්ථාවේ</w:t>
      </w:r>
      <w:r>
        <w:rPr>
          <w:rFonts w:ascii="UN-Abhaya" w:hAnsi="UN-Abhaya" w:cs="UN-Abhaya" w:hint="cs"/>
          <w:sz w:val="26"/>
          <w:szCs w:val="26"/>
          <w:cs/>
        </w:rPr>
        <w:t xml:space="preserve"> </w:t>
      </w:r>
      <w:r w:rsidRPr="00784805">
        <w:rPr>
          <w:rFonts w:ascii="UN-Abhaya" w:hAnsi="UN-Abhaya" w:cs="UN-Abhaya"/>
          <w:sz w:val="26"/>
          <w:szCs w:val="26"/>
          <w:cs/>
        </w:rPr>
        <w:t xml:space="preserve">දී එක් සොළොස් වියැති අභිරූපි යුවතියක් රතුපාට </w:t>
      </w:r>
      <w:r>
        <w:rPr>
          <w:rFonts w:ascii="UN-Abhaya" w:hAnsi="UN-Abhaya" w:cs="UN-Abhaya" w:hint="cs"/>
          <w:sz w:val="26"/>
          <w:szCs w:val="26"/>
          <w:cs/>
        </w:rPr>
        <w:t>වස්ත්‍ර</w:t>
      </w:r>
      <w:r w:rsidRPr="00784805">
        <w:rPr>
          <w:rFonts w:ascii="UN-Abhaya" w:hAnsi="UN-Abhaya" w:cs="UN-Abhaya"/>
          <w:sz w:val="26"/>
          <w:szCs w:val="26"/>
          <w:cs/>
        </w:rPr>
        <w:t xml:space="preserve">යක් හැඳ </w:t>
      </w:r>
      <w:r>
        <w:rPr>
          <w:rFonts w:ascii="UN-Abhaya" w:hAnsi="UN-Abhaya" w:cs="UN-Abhaya"/>
          <w:sz w:val="26"/>
          <w:szCs w:val="26"/>
          <w:cs/>
        </w:rPr>
        <w:t>පෙර</w:t>
      </w:r>
      <w:r>
        <w:rPr>
          <w:rFonts w:ascii="UN-Abhaya" w:hAnsi="UN-Abhaya" w:cs="UN-Abhaya" w:hint="cs"/>
          <w:sz w:val="26"/>
          <w:szCs w:val="26"/>
          <w:cs/>
        </w:rPr>
        <w:t>වා</w:t>
      </w:r>
      <w:r>
        <w:rPr>
          <w:rFonts w:ascii="UN-Abhaya" w:hAnsi="UN-Abhaya" w:cs="UN-Abhaya"/>
          <w:sz w:val="26"/>
          <w:szCs w:val="26"/>
          <w:cs/>
        </w:rPr>
        <w:t xml:space="preserve"> සියළු අලංකාර අ</w:t>
      </w:r>
      <w:r>
        <w:rPr>
          <w:rFonts w:ascii="UN-Abhaya" w:hAnsi="UN-Abhaya" w:cs="UN-Abhaya" w:hint="cs"/>
          <w:sz w:val="26"/>
          <w:szCs w:val="26"/>
          <w:cs/>
        </w:rPr>
        <w:t>භ</w:t>
      </w:r>
      <w:r>
        <w:rPr>
          <w:rFonts w:ascii="UN-Abhaya" w:hAnsi="UN-Abhaya" w:cs="UN-Abhaya"/>
          <w:sz w:val="26"/>
          <w:szCs w:val="26"/>
          <w:cs/>
        </w:rPr>
        <w:t>රණ</w:t>
      </w:r>
      <w:r w:rsidRPr="00784805">
        <w:rPr>
          <w:rFonts w:ascii="UN-Abhaya" w:hAnsi="UN-Abhaya" w:cs="UN-Abhaya"/>
          <w:sz w:val="26"/>
          <w:szCs w:val="26"/>
          <w:cs/>
        </w:rPr>
        <w:t xml:space="preserve">වලින් සැරසී විජිනි පතක් ගෙන බුදුන් වෙතම සිට </w:t>
      </w:r>
      <w:r>
        <w:rPr>
          <w:rFonts w:ascii="UN-Abhaya" w:hAnsi="UN-Abhaya" w:cs="UN-Abhaya"/>
          <w:sz w:val="26"/>
          <w:szCs w:val="26"/>
          <w:cs/>
        </w:rPr>
        <w:t>පව</w:t>
      </w:r>
      <w:r>
        <w:rPr>
          <w:rFonts w:ascii="UN-Abhaya" w:hAnsi="UN-Abhaya" w:cs="UN-Abhaya" w:hint="cs"/>
          <w:sz w:val="26"/>
          <w:szCs w:val="26"/>
          <w:cs/>
        </w:rPr>
        <w:t xml:space="preserve">න් </w:t>
      </w:r>
      <w:r w:rsidRPr="00784805">
        <w:rPr>
          <w:rFonts w:ascii="UN-Abhaya" w:hAnsi="UN-Abhaya" w:cs="UN-Abhaya"/>
          <w:sz w:val="26"/>
          <w:szCs w:val="26"/>
          <w:cs/>
        </w:rPr>
        <w:t>සලන ස්වරූපයක් සෘද්ධි බලයෙන් මවා බුදුන්ට</w:t>
      </w:r>
      <w:r>
        <w:rPr>
          <w:rFonts w:ascii="UN-Abhaya" w:hAnsi="UN-Abhaya" w:cs="UN-Abhaya" w:hint="cs"/>
          <w:sz w:val="26"/>
          <w:szCs w:val="26"/>
          <w:cs/>
        </w:rPr>
        <w:t xml:space="preserve"> </w:t>
      </w:r>
      <w:r w:rsidRPr="00784805">
        <w:rPr>
          <w:rFonts w:ascii="UN-Abhaya" w:hAnsi="UN-Abhaya" w:cs="UN-Abhaya"/>
          <w:sz w:val="26"/>
          <w:szCs w:val="26"/>
          <w:cs/>
        </w:rPr>
        <w:t>ද රූපනන්දාට</w:t>
      </w:r>
      <w:r>
        <w:rPr>
          <w:rFonts w:ascii="UN-Abhaya" w:hAnsi="UN-Abhaya" w:cs="UN-Abhaya" w:hint="cs"/>
          <w:sz w:val="26"/>
          <w:szCs w:val="26"/>
          <w:cs/>
        </w:rPr>
        <w:t xml:space="preserve"> </w:t>
      </w:r>
      <w:r w:rsidRPr="00784805">
        <w:rPr>
          <w:rFonts w:ascii="UN-Abhaya" w:hAnsi="UN-Abhaya" w:cs="UN-Abhaya"/>
          <w:sz w:val="26"/>
          <w:szCs w:val="26"/>
          <w:cs/>
        </w:rPr>
        <w:t xml:space="preserve">ද පෙනෙන සේ දැක්වූහ. </w:t>
      </w:r>
      <w:r>
        <w:rPr>
          <w:rFonts w:ascii="UN-Abhaya" w:hAnsi="UN-Abhaya" w:cs="UN-Abhaya"/>
          <w:sz w:val="26"/>
          <w:szCs w:val="26"/>
          <w:cs/>
        </w:rPr>
        <w:t>රූපනන්</w:t>
      </w:r>
      <w:r>
        <w:rPr>
          <w:rFonts w:ascii="UN-Abhaya" w:hAnsi="UN-Abhaya" w:cs="UN-Abhaya" w:hint="cs"/>
          <w:sz w:val="26"/>
          <w:szCs w:val="26"/>
          <w:cs/>
        </w:rPr>
        <w:t>දා</w:t>
      </w:r>
      <w:r w:rsidRPr="00784805">
        <w:rPr>
          <w:rFonts w:ascii="UN-Abhaya" w:hAnsi="UN-Abhaya" w:cs="UN-Abhaya"/>
          <w:sz w:val="26"/>
          <w:szCs w:val="26"/>
          <w:cs/>
        </w:rPr>
        <w:t xml:space="preserve"> භික්ෂුණීන් සමග විහාරයට ඇතුළුවී භික්ෂුණීන්ගේ පිටුපස සිට පසඟ පිහිටුවා බුදුන් වැඳ</w:t>
      </w:r>
      <w:r w:rsidRPr="00784805">
        <w:rPr>
          <w:rFonts w:ascii="UN-Abhaya" w:hAnsi="UN-Abhaya" w:cs="UN-Abhaya"/>
          <w:sz w:val="26"/>
          <w:szCs w:val="26"/>
        </w:rPr>
        <w:t xml:space="preserve">' </w:t>
      </w:r>
      <w:r w:rsidRPr="00784805">
        <w:rPr>
          <w:rFonts w:ascii="UN-Abhaya" w:hAnsi="UN-Abhaya" w:cs="UN-Abhaya"/>
          <w:sz w:val="26"/>
          <w:szCs w:val="26"/>
          <w:cs/>
        </w:rPr>
        <w:t>භික්ෂුනීන් වහන්සේලා මැදට</w:t>
      </w:r>
      <w:r>
        <w:rPr>
          <w:rFonts w:ascii="UN-Abhaya" w:hAnsi="UN-Abhaya" w:cs="UN-Abhaya" w:hint="cs"/>
          <w:sz w:val="26"/>
          <w:szCs w:val="26"/>
          <w:cs/>
        </w:rPr>
        <w:t xml:space="preserve"> වී</w:t>
      </w:r>
      <w:r w:rsidRPr="00784805">
        <w:rPr>
          <w:rFonts w:ascii="UN-Abhaya" w:hAnsi="UN-Abhaya" w:cs="UN-Abhaya"/>
          <w:sz w:val="26"/>
          <w:szCs w:val="26"/>
          <w:cs/>
        </w:rPr>
        <w:t xml:space="preserve"> සිටියාය. එලෙස සිටින අතර පාදාන්තයේ සිට බුදුන් බලන්නේ උන්වහන්සේගේ මහාපුරුෂ ලක්‍ෂණයන්ගෙන් යුත් </w:t>
      </w:r>
      <w:r>
        <w:rPr>
          <w:rFonts w:ascii="UN-Abhaya" w:hAnsi="UN-Abhaya" w:cs="UN-Abhaya"/>
          <w:sz w:val="26"/>
          <w:szCs w:val="26"/>
          <w:cs/>
        </w:rPr>
        <w:t xml:space="preserve">අනු </w:t>
      </w:r>
      <w:r>
        <w:rPr>
          <w:rFonts w:ascii="UN-Abhaya" w:hAnsi="UN-Abhaya" w:cs="UN-Abhaya" w:hint="cs"/>
          <w:sz w:val="26"/>
          <w:szCs w:val="26"/>
          <w:cs/>
        </w:rPr>
        <w:t>ව්‍ය</w:t>
      </w:r>
      <w:r>
        <w:rPr>
          <w:rFonts w:ascii="UN-Abhaya" w:hAnsi="UN-Abhaya" w:cs="UN-Abhaya"/>
          <w:sz w:val="26"/>
          <w:szCs w:val="26"/>
          <w:cs/>
        </w:rPr>
        <w:t>ඤ්</w:t>
      </w:r>
      <w:r>
        <w:rPr>
          <w:rFonts w:ascii="UN-Abhaya" w:hAnsi="UN-Abhaya" w:cs="UN-Abhaya" w:hint="cs"/>
          <w:sz w:val="26"/>
          <w:szCs w:val="26"/>
          <w:cs/>
        </w:rPr>
        <w:t>ජ</w:t>
      </w:r>
      <w:r w:rsidRPr="00784805">
        <w:rPr>
          <w:rFonts w:ascii="UN-Abhaya" w:hAnsi="UN-Abhaya" w:cs="UN-Abhaya"/>
          <w:sz w:val="26"/>
          <w:szCs w:val="26"/>
          <w:cs/>
        </w:rPr>
        <w:t>න</w:t>
      </w:r>
      <w:r>
        <w:rPr>
          <w:rFonts w:ascii="UN-Abhaya" w:hAnsi="UN-Abhaya" w:cs="UN-Abhaya" w:hint="cs"/>
          <w:sz w:val="26"/>
          <w:szCs w:val="26"/>
          <w:cs/>
        </w:rPr>
        <w:t>යන්</w:t>
      </w:r>
      <w:r w:rsidRPr="00784805">
        <w:rPr>
          <w:rFonts w:ascii="UN-Abhaya" w:hAnsi="UN-Abhaya" w:cs="UN-Abhaya"/>
          <w:sz w:val="26"/>
          <w:szCs w:val="26"/>
          <w:cs/>
        </w:rPr>
        <w:t>ගෙන්</w:t>
      </w:r>
      <w:r>
        <w:rPr>
          <w:rFonts w:ascii="UN-Abhaya" w:hAnsi="UN-Abhaya" w:cs="UN-Abhaya"/>
          <w:sz w:val="26"/>
          <w:szCs w:val="26"/>
          <w:cs/>
        </w:rPr>
        <w:t xml:space="preserve"> බබ</w:t>
      </w:r>
      <w:r>
        <w:rPr>
          <w:rFonts w:ascii="UN-Abhaya" w:hAnsi="UN-Abhaya" w:cs="UN-Abhaya" w:hint="cs"/>
          <w:sz w:val="26"/>
          <w:szCs w:val="26"/>
          <w:cs/>
        </w:rPr>
        <w:t>ළ</w:t>
      </w:r>
      <w:r w:rsidRPr="00784805">
        <w:rPr>
          <w:rFonts w:ascii="UN-Abhaya" w:hAnsi="UN-Abhaya" w:cs="UN-Abhaya"/>
          <w:sz w:val="26"/>
          <w:szCs w:val="26"/>
          <w:cs/>
        </w:rPr>
        <w:t xml:space="preserve">න </w:t>
      </w:r>
      <w:r>
        <w:rPr>
          <w:rFonts w:ascii="UN-Abhaya" w:hAnsi="UN-Abhaya" w:cs="UN-Abhaya" w:hint="cs"/>
          <w:sz w:val="26"/>
          <w:szCs w:val="26"/>
          <w:cs/>
        </w:rPr>
        <w:t>ව්‍යාමප්‍රභා</w:t>
      </w:r>
      <w:r w:rsidRPr="00784805">
        <w:rPr>
          <w:rFonts w:ascii="UN-Abhaya" w:hAnsi="UN-Abhaya" w:cs="UN-Abhaya"/>
          <w:sz w:val="26"/>
          <w:szCs w:val="26"/>
          <w:cs/>
        </w:rPr>
        <w:t>වෙන් වට</w:t>
      </w:r>
      <w:r>
        <w:rPr>
          <w:rFonts w:ascii="UN-Abhaya" w:hAnsi="UN-Abhaya" w:cs="UN-Abhaya"/>
          <w:sz w:val="26"/>
          <w:szCs w:val="26"/>
          <w:cs/>
        </w:rPr>
        <w:t>කරන</w:t>
      </w:r>
      <w:r w:rsidRPr="00784805">
        <w:rPr>
          <w:rFonts w:ascii="UN-Abhaya" w:hAnsi="UN-Abhaya" w:cs="UN-Abhaya"/>
          <w:sz w:val="26"/>
          <w:szCs w:val="26"/>
          <w:cs/>
        </w:rPr>
        <w:t xml:space="preserve"> ලද බුදුන්ගේ සිරුර දැක පුන් සඳක් බඳු ශෝභාවන් මුහුණ බලන්නේ ආසන්නයේ සිටි </w:t>
      </w:r>
      <w:r>
        <w:rPr>
          <w:rFonts w:ascii="UN-Abhaya" w:hAnsi="UN-Abhaya" w:cs="UN-Abhaya" w:hint="cs"/>
          <w:sz w:val="26"/>
          <w:szCs w:val="26"/>
          <w:cs/>
        </w:rPr>
        <w:t xml:space="preserve">ස්ත්‍රී </w:t>
      </w:r>
      <w:r w:rsidRPr="00784805">
        <w:rPr>
          <w:rFonts w:ascii="UN-Abhaya" w:hAnsi="UN-Abhaya" w:cs="UN-Abhaya"/>
          <w:sz w:val="26"/>
          <w:szCs w:val="26"/>
          <w:cs/>
        </w:rPr>
        <w:t xml:space="preserve"> රුපය දුටුවාය. ඇය ඒ </w:t>
      </w:r>
      <w:r>
        <w:rPr>
          <w:rFonts w:ascii="UN-Abhaya" w:hAnsi="UN-Abhaya" w:cs="UN-Abhaya" w:hint="cs"/>
          <w:sz w:val="26"/>
          <w:szCs w:val="26"/>
          <w:cs/>
        </w:rPr>
        <w:t>ස්ත්‍රී</w:t>
      </w:r>
      <w:r w:rsidRPr="00784805">
        <w:rPr>
          <w:rFonts w:ascii="UN-Abhaya" w:hAnsi="UN-Abhaya" w:cs="UN-Abhaya"/>
          <w:sz w:val="26"/>
          <w:szCs w:val="26"/>
          <w:cs/>
        </w:rPr>
        <w:t xml:space="preserve">රුව බලන්නී තමන් ගේ රුව පිළිබඳව සිතන්නේ ඇගේ රුව අනුව තමන් රාජ හංසියක ඉදිරියේ කෙවිඩක සේ තමන්ටම අවමානයක් ඇතිවිය.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ඍද්ධියෙන් මවන ලද රූපය දුටුතැන් සිට මාගේ ඇහිබැම හා ඇස් සැලුනි. ඇය මෙසේ සිතුවාය අහෝ මැගේ කෙස් ශෝභනය නළල් තලය ශෝභාමත්ය. මුළු සිරුරේ ශෝභාමත්බව රූසිරින් අඳනා ලද සිත</w:t>
      </w:r>
      <w:r>
        <w:rPr>
          <w:rFonts w:ascii="UN-Abhaya" w:hAnsi="UN-Abhaya" w:cs="UN-Abhaya" w:hint="cs"/>
          <w:sz w:val="26"/>
          <w:szCs w:val="26"/>
          <w:cs/>
        </w:rPr>
        <w:t xml:space="preserve"> </w:t>
      </w:r>
      <w:r w:rsidRPr="00784805">
        <w:rPr>
          <w:rFonts w:ascii="UN-Abhaya" w:hAnsi="UN-Abhaya" w:cs="UN-Abhaya"/>
          <w:sz w:val="26"/>
          <w:szCs w:val="26"/>
          <w:cs/>
        </w:rPr>
        <w:t>නිසා ඇගේ රුව කෙරෙහි බලවත් බැඳීමක් ඇතිවිය. බුදුහු ඇගේ බලවත් ඇල්ම දැනගෙන ධර්ම</w:t>
      </w:r>
      <w:r>
        <w:rPr>
          <w:rFonts w:ascii="UN-Abhaya" w:hAnsi="UN-Abhaya" w:cs="UN-Abhaya" w:hint="cs"/>
          <w:sz w:val="26"/>
          <w:szCs w:val="26"/>
          <w:cs/>
        </w:rPr>
        <w:t xml:space="preserve"> </w:t>
      </w:r>
      <w:r w:rsidRPr="00784805">
        <w:rPr>
          <w:rFonts w:ascii="UN-Abhaya" w:hAnsi="UN-Abhaya" w:cs="UN-Abhaya"/>
          <w:sz w:val="26"/>
          <w:szCs w:val="26"/>
          <w:cs/>
        </w:rPr>
        <w:t>දේශනය කරමින්ම ඇගේ රුව සොළොස්විය ඉක්මවා විසිවයස් බවට පත්කළහ. දැන් මේ රුව මුලින</w:t>
      </w:r>
      <w:r>
        <w:rPr>
          <w:rFonts w:ascii="UN-Abhaya" w:hAnsi="UN-Abhaya" w:cs="UN-Abhaya"/>
          <w:sz w:val="26"/>
          <w:szCs w:val="26"/>
          <w:cs/>
        </w:rPr>
        <w:t xml:space="preserve">් තිබු තරම්ම නැත. ටිකක් වෙනස් </w:t>
      </w:r>
      <w:r>
        <w:rPr>
          <w:rFonts w:ascii="UN-Abhaya" w:hAnsi="UN-Abhaya" w:cs="UN-Abhaya" w:hint="cs"/>
          <w:sz w:val="26"/>
          <w:szCs w:val="26"/>
          <w:cs/>
        </w:rPr>
        <w:t>වූ</w:t>
      </w:r>
      <w:r w:rsidRPr="00784805">
        <w:rPr>
          <w:rFonts w:ascii="UN-Abhaya" w:hAnsi="UN-Abhaya" w:cs="UN-Abhaya"/>
          <w:sz w:val="26"/>
          <w:szCs w:val="26"/>
          <w:cs/>
        </w:rPr>
        <w:t>යේ</w:t>
      </w:r>
      <w:r>
        <w:rPr>
          <w:rFonts w:ascii="UN-Abhaya" w:hAnsi="UN-Abhaya" w:cs="UN-Abhaya" w:hint="cs"/>
          <w:sz w:val="26"/>
          <w:szCs w:val="26"/>
          <w:cs/>
        </w:rPr>
        <w:t xml:space="preserve"> </w:t>
      </w:r>
      <w:r w:rsidRPr="00784805">
        <w:rPr>
          <w:rFonts w:ascii="UN-Abhaya" w:hAnsi="UN-Abhaya" w:cs="UN-Abhaya"/>
          <w:sz w:val="26"/>
          <w:szCs w:val="26"/>
          <w:cs/>
        </w:rPr>
        <w:t xml:space="preserve">යයි සිතුවාය. බුදුහු අනුපිළිවෙලින් එම </w:t>
      </w:r>
      <w:r>
        <w:rPr>
          <w:rFonts w:ascii="UN-Abhaya" w:hAnsi="UN-Abhaya" w:cs="UN-Abhaya" w:hint="cs"/>
          <w:sz w:val="26"/>
          <w:szCs w:val="26"/>
          <w:cs/>
        </w:rPr>
        <w:t>ස්ත්‍රී</w:t>
      </w:r>
      <w:r w:rsidRPr="00784805">
        <w:rPr>
          <w:rFonts w:ascii="UN-Abhaya" w:hAnsi="UN-Abhaya" w:cs="UN-Abhaya"/>
          <w:sz w:val="26"/>
          <w:szCs w:val="26"/>
          <w:cs/>
        </w:rPr>
        <w:t>යගේ රූපය වෙන</w:t>
      </w:r>
      <w:r>
        <w:rPr>
          <w:rFonts w:ascii="UN-Abhaya" w:hAnsi="UN-Abhaya" w:cs="UN-Abhaya" w:hint="cs"/>
          <w:sz w:val="26"/>
          <w:szCs w:val="26"/>
          <w:cs/>
        </w:rPr>
        <w:t>ස්</w:t>
      </w:r>
      <w:r w:rsidRPr="00784805">
        <w:rPr>
          <w:rFonts w:ascii="UN-Abhaya" w:hAnsi="UN-Abhaya" w:cs="UN-Abhaya"/>
          <w:sz w:val="26"/>
          <w:szCs w:val="26"/>
          <w:cs/>
        </w:rPr>
        <w:t xml:space="preserve">කොට </w:t>
      </w:r>
      <w:r>
        <w:rPr>
          <w:rFonts w:ascii="UN-Abhaya" w:hAnsi="UN-Abhaya" w:cs="UN-Abhaya" w:hint="cs"/>
          <w:sz w:val="26"/>
          <w:szCs w:val="26"/>
          <w:cs/>
        </w:rPr>
        <w:t>මධ්‍යම</w:t>
      </w:r>
      <w:r w:rsidRPr="00784805">
        <w:rPr>
          <w:rFonts w:ascii="UN-Abhaya" w:hAnsi="UN-Abhaya" w:cs="UN-Abhaya"/>
          <w:sz w:val="26"/>
          <w:szCs w:val="26"/>
          <w:cs/>
        </w:rPr>
        <w:t xml:space="preserve"> </w:t>
      </w:r>
      <w:r>
        <w:rPr>
          <w:rFonts w:ascii="UN-Abhaya" w:hAnsi="UN-Abhaya" w:cs="UN-Abhaya"/>
          <w:sz w:val="26"/>
          <w:szCs w:val="26"/>
          <w:cs/>
        </w:rPr>
        <w:t>වයසේ</w:t>
      </w:r>
      <w:r w:rsidRPr="00784805">
        <w:rPr>
          <w:rFonts w:ascii="UN-Abhaya" w:hAnsi="UN-Abhaya" w:cs="UN-Abhaya"/>
          <w:sz w:val="26"/>
          <w:szCs w:val="26"/>
          <w:cs/>
        </w:rPr>
        <w:t xml:space="preserve"> කෙනෙකුගේ රූප ස්වභාවයෙන් පසුව ජරාජී</w:t>
      </w:r>
      <w:r>
        <w:rPr>
          <w:rFonts w:ascii="UN-Abhaya" w:hAnsi="UN-Abhaya" w:cs="UN-Abhaya" w:hint="cs"/>
          <w:sz w:val="26"/>
          <w:szCs w:val="26"/>
          <w:cs/>
        </w:rPr>
        <w:t>ර්</w:t>
      </w:r>
      <w:r w:rsidRPr="00784805">
        <w:rPr>
          <w:rFonts w:ascii="UN-Abhaya" w:hAnsi="UN-Abhaya" w:cs="UN-Abhaya"/>
          <w:sz w:val="26"/>
          <w:szCs w:val="26"/>
          <w:cs/>
        </w:rPr>
        <w:t xml:space="preserve">ණ මැහැලි </w:t>
      </w:r>
      <w:r>
        <w:rPr>
          <w:rFonts w:ascii="UN-Abhaya" w:hAnsi="UN-Abhaya" w:cs="UN-Abhaya" w:hint="cs"/>
          <w:sz w:val="26"/>
          <w:szCs w:val="26"/>
          <w:cs/>
        </w:rPr>
        <w:t>ස්ත්‍රිය</w:t>
      </w:r>
      <w:r w:rsidRPr="00784805">
        <w:rPr>
          <w:rFonts w:ascii="UN-Abhaya" w:hAnsi="UN-Abhaya" w:cs="UN-Abhaya"/>
          <w:sz w:val="26"/>
          <w:szCs w:val="26"/>
          <w:cs/>
        </w:rPr>
        <w:t xml:space="preserve">කගේ </w:t>
      </w:r>
      <w:r>
        <w:rPr>
          <w:rFonts w:ascii="UN-Abhaya" w:hAnsi="UN-Abhaya" w:cs="UN-Abhaya" w:hint="cs"/>
          <w:sz w:val="26"/>
          <w:szCs w:val="26"/>
          <w:cs/>
        </w:rPr>
        <w:t>ස්</w:t>
      </w:r>
      <w:r w:rsidRPr="00784805">
        <w:rPr>
          <w:rFonts w:ascii="UN-Abhaya" w:hAnsi="UN-Abhaya" w:cs="UN-Abhaya"/>
          <w:sz w:val="26"/>
          <w:szCs w:val="26"/>
          <w:cs/>
        </w:rPr>
        <w:t>වභාවයෙන්</w:t>
      </w:r>
      <w:r>
        <w:rPr>
          <w:rFonts w:ascii="UN-Abhaya" w:hAnsi="UN-Abhaya" w:cs="UN-Abhaya" w:hint="cs"/>
          <w:sz w:val="26"/>
          <w:szCs w:val="26"/>
          <w:cs/>
        </w:rPr>
        <w:t xml:space="preserve"> </w:t>
      </w:r>
      <w:r w:rsidRPr="00784805">
        <w:rPr>
          <w:rFonts w:ascii="UN-Abhaya" w:hAnsi="UN-Abhaya" w:cs="UN-Abhaya"/>
          <w:sz w:val="26"/>
          <w:szCs w:val="26"/>
          <w:cs/>
        </w:rPr>
        <w:t>ද දැක්වීය. ඇය</w:t>
      </w:r>
      <w:r>
        <w:rPr>
          <w:rFonts w:ascii="UN-Abhaya" w:hAnsi="UN-Abhaya" w:cs="UN-Abhaya" w:hint="cs"/>
          <w:sz w:val="26"/>
          <w:szCs w:val="26"/>
          <w:cs/>
        </w:rPr>
        <w:t xml:space="preserve"> </w:t>
      </w:r>
      <w:r w:rsidRPr="00784805">
        <w:rPr>
          <w:rFonts w:ascii="UN-Abhaya" w:hAnsi="UN-Abhaya" w:cs="UN-Abhaya"/>
          <w:sz w:val="26"/>
          <w:szCs w:val="26"/>
          <w:cs/>
        </w:rPr>
        <w:t xml:space="preserve">ද අනුපිළිවෙලින් මෙය අන්ත රහිතය. දිරාගිය කල එය නොඇලෙන්නේ වැටුන දත් ඇති පැසුන කෙස් </w:t>
      </w:r>
      <w:r>
        <w:rPr>
          <w:rFonts w:ascii="UN-Abhaya" w:hAnsi="UN-Abhaya" w:cs="UN-Abhaya" w:hint="cs"/>
          <w:sz w:val="26"/>
          <w:szCs w:val="26"/>
          <w:cs/>
        </w:rPr>
        <w:t>ඇ</w:t>
      </w:r>
      <w:r w:rsidRPr="00784805">
        <w:rPr>
          <w:rFonts w:ascii="UN-Abhaya" w:hAnsi="UN-Abhaya" w:cs="UN-Abhaya"/>
          <w:sz w:val="26"/>
          <w:szCs w:val="26"/>
          <w:cs/>
        </w:rPr>
        <w:t>ති නැවුන අත්පා ඇතිව සැරයටියට බරවී වෙවුලන සිරුර</w:t>
      </w:r>
      <w:r>
        <w:rPr>
          <w:rFonts w:ascii="UN-Abhaya" w:hAnsi="UN-Abhaya" w:cs="UN-Abhaya"/>
          <w:sz w:val="26"/>
          <w:szCs w:val="26"/>
          <w:cs/>
        </w:rPr>
        <w:t>කින් යුතුව පෙනුම දැක අතිශයින් ක</w:t>
      </w:r>
      <w:r>
        <w:rPr>
          <w:rFonts w:ascii="UN-Abhaya" w:hAnsi="UN-Abhaya" w:cs="UN-Abhaya" w:hint="cs"/>
          <w:sz w:val="26"/>
          <w:szCs w:val="26"/>
          <w:cs/>
        </w:rPr>
        <w:t>ළ</w:t>
      </w:r>
      <w:r>
        <w:rPr>
          <w:rFonts w:ascii="UN-Abhaya" w:hAnsi="UN-Abhaya" w:cs="UN-Abhaya"/>
          <w:sz w:val="26"/>
          <w:szCs w:val="26"/>
          <w:cs/>
        </w:rPr>
        <w:t>කිරු</w:t>
      </w:r>
      <w:r>
        <w:rPr>
          <w:rFonts w:ascii="UN-Abhaya" w:hAnsi="UN-Abhaya" w:cs="UN-Abhaya" w:hint="cs"/>
          <w:sz w:val="26"/>
          <w:szCs w:val="26"/>
          <w:cs/>
        </w:rPr>
        <w:t>ණි</w:t>
      </w:r>
      <w:r w:rsidRPr="00784805">
        <w:rPr>
          <w:rFonts w:ascii="UN-Abhaya" w:hAnsi="UN-Abhaya" w:cs="UN-Abhaya"/>
          <w:sz w:val="26"/>
          <w:szCs w:val="26"/>
          <w:cs/>
        </w:rPr>
        <w:t xml:space="preserve">. අනතුරුව බුදුහු රෝගයෙන් පෙළෙන තැනැත්තියක ලෙසට දැක්වුහ. </w:t>
      </w:r>
    </w:p>
    <w:p w:rsidR="004F24A4" w:rsidRPr="00784805"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ඇය එකෙනෙහිම සැරයටිය</w:t>
      </w:r>
      <w:r>
        <w:rPr>
          <w:rFonts w:ascii="UN-Abhaya" w:hAnsi="UN-Abhaya" w:cs="UN-Abhaya" w:hint="cs"/>
          <w:sz w:val="26"/>
          <w:szCs w:val="26"/>
          <w:cs/>
        </w:rPr>
        <w:t xml:space="preserve"> </w:t>
      </w:r>
      <w:r w:rsidRPr="00784805">
        <w:rPr>
          <w:rFonts w:ascii="UN-Abhaya" w:hAnsi="UN-Abhaya" w:cs="UN-Abhaya"/>
          <w:sz w:val="26"/>
          <w:szCs w:val="26"/>
          <w:cs/>
        </w:rPr>
        <w:t>ද තල් අත්ත</w:t>
      </w:r>
      <w:r>
        <w:rPr>
          <w:rFonts w:ascii="UN-Abhaya" w:hAnsi="UN-Abhaya" w:cs="UN-Abhaya" w:hint="cs"/>
          <w:sz w:val="26"/>
          <w:szCs w:val="26"/>
          <w:cs/>
        </w:rPr>
        <w:t xml:space="preserve"> </w:t>
      </w:r>
      <w:r w:rsidRPr="00784805">
        <w:rPr>
          <w:rFonts w:ascii="UN-Abhaya" w:hAnsi="UN-Abhaya" w:cs="UN-Abhaya"/>
          <w:sz w:val="26"/>
          <w:szCs w:val="26"/>
          <w:cs/>
        </w:rPr>
        <w:t>ද විසිකර මහ හඬින් විලාප දෙමින් බිම පතිත</w:t>
      </w:r>
      <w:r>
        <w:rPr>
          <w:rFonts w:ascii="UN-Abhaya" w:hAnsi="UN-Abhaya" w:cs="UN-Abhaya" w:hint="cs"/>
          <w:sz w:val="26"/>
          <w:szCs w:val="26"/>
          <w:cs/>
        </w:rPr>
        <w:t xml:space="preserve"> වී</w:t>
      </w:r>
      <w:r>
        <w:rPr>
          <w:rFonts w:ascii="UN-Abhaya" w:hAnsi="UN-Abhaya" w:cs="UN-Abhaya"/>
          <w:sz w:val="26"/>
          <w:szCs w:val="26"/>
          <w:cs/>
        </w:rPr>
        <w:t xml:space="preserve"> තමන්ගේම ම</w:t>
      </w:r>
      <w:r>
        <w:rPr>
          <w:rFonts w:ascii="UN-Abhaya" w:hAnsi="UN-Abhaya" w:cs="UN-Abhaya" w:hint="cs"/>
          <w:sz w:val="26"/>
          <w:szCs w:val="26"/>
          <w:cs/>
        </w:rPr>
        <w:t>ළ</w:t>
      </w:r>
      <w:r w:rsidRPr="00784805">
        <w:rPr>
          <w:rFonts w:ascii="UN-Abhaya" w:hAnsi="UN-Abhaya" w:cs="UN-Abhaya"/>
          <w:sz w:val="26"/>
          <w:szCs w:val="26"/>
          <w:cs/>
        </w:rPr>
        <w:t xml:space="preserve"> </w:t>
      </w:r>
      <w:r>
        <w:rPr>
          <w:rFonts w:ascii="UN-Abhaya" w:hAnsi="UN-Abhaya" w:cs="UN-Abhaya" w:hint="cs"/>
          <w:sz w:val="26"/>
          <w:szCs w:val="26"/>
          <w:cs/>
        </w:rPr>
        <w:t>මුත්‍ර</w:t>
      </w:r>
      <w:r w:rsidRPr="00784805">
        <w:rPr>
          <w:rFonts w:ascii="UN-Abhaya" w:hAnsi="UN-Abhaya" w:cs="UN-Abhaya"/>
          <w:sz w:val="26"/>
          <w:szCs w:val="26"/>
          <w:cs/>
        </w:rPr>
        <w:t>වල ගැලී ඒ මේ අත පෙරලුනි. මෙය බලා</w:t>
      </w:r>
      <w:r>
        <w:rPr>
          <w:rFonts w:ascii="UN-Abhaya" w:hAnsi="UN-Abhaya" w:cs="UN-Abhaya" w:hint="cs"/>
          <w:sz w:val="26"/>
          <w:szCs w:val="26"/>
          <w:cs/>
        </w:rPr>
        <w:t xml:space="preserve"> </w:t>
      </w:r>
      <w:r w:rsidRPr="00784805">
        <w:rPr>
          <w:rFonts w:ascii="UN-Abhaya" w:hAnsi="UN-Abhaya" w:cs="UN-Abhaya"/>
          <w:sz w:val="26"/>
          <w:szCs w:val="26"/>
          <w:cs/>
        </w:rPr>
        <w:t>සිටින රූපනන්දා බලවත් කළකිරීමට පත්වූවාය. බුදුහු ඇය මියගිය අයුරු මවා</w:t>
      </w:r>
      <w:r>
        <w:rPr>
          <w:rFonts w:ascii="UN-Abhaya" w:hAnsi="UN-Abhaya" w:cs="UN-Abhaya" w:hint="cs"/>
          <w:sz w:val="26"/>
          <w:szCs w:val="26"/>
          <w:cs/>
        </w:rPr>
        <w:t xml:space="preserve"> </w:t>
      </w:r>
      <w:r w:rsidRPr="00784805">
        <w:rPr>
          <w:rFonts w:ascii="UN-Abhaya" w:hAnsi="UN-Abhaya" w:cs="UN-Abhaya"/>
          <w:sz w:val="26"/>
          <w:szCs w:val="26"/>
          <w:cs/>
        </w:rPr>
        <w:t>පෙන්නුහ. ඇය එකෙනෙහිම ඉදිමී ගිය බවටත් නව දොරින් කුණු සැරව වැගිරෙන අයුරු දැක්වු</w:t>
      </w:r>
      <w:r>
        <w:rPr>
          <w:rFonts w:ascii="UN-Abhaya" w:hAnsi="UN-Abhaya" w:cs="UN-Abhaya" w:hint="cs"/>
          <w:sz w:val="26"/>
          <w:szCs w:val="26"/>
          <w:cs/>
        </w:rPr>
        <w:t>ණි</w:t>
      </w:r>
      <w:r w:rsidRPr="00784805">
        <w:rPr>
          <w:rFonts w:ascii="UN-Abhaya" w:hAnsi="UN-Abhaya" w:cs="UN-Abhaya"/>
          <w:sz w:val="26"/>
          <w:szCs w:val="26"/>
          <w:cs/>
        </w:rPr>
        <w:t xml:space="preserve">. කවුඩු ආදින් පැමිණ සිරුර සිදුරු කර කඩා දැමුහ. රූපනන්දා ද එයබලා මෙම </w:t>
      </w:r>
      <w:r>
        <w:rPr>
          <w:rFonts w:ascii="UN-Abhaya" w:hAnsi="UN-Abhaya" w:cs="UN-Abhaya" w:hint="cs"/>
          <w:sz w:val="26"/>
          <w:szCs w:val="26"/>
          <w:cs/>
        </w:rPr>
        <w:t>ස්ත්‍රිය</w:t>
      </w:r>
      <w:r w:rsidRPr="00784805">
        <w:rPr>
          <w:rFonts w:ascii="UN-Abhaya" w:hAnsi="UN-Abhaya" w:cs="UN-Abhaya"/>
          <w:sz w:val="26"/>
          <w:szCs w:val="26"/>
          <w:cs/>
        </w:rPr>
        <w:t xml:space="preserve"> මෙතැනදීම ජරා - </w:t>
      </w:r>
      <w:r>
        <w:rPr>
          <w:rFonts w:ascii="UN-Abhaya" w:hAnsi="UN-Abhaya" w:cs="UN-Abhaya" w:hint="cs"/>
          <w:sz w:val="26"/>
          <w:szCs w:val="26"/>
          <w:cs/>
        </w:rPr>
        <w:t xml:space="preserve">ව්‍යාධි </w:t>
      </w:r>
      <w:r w:rsidRPr="00784805">
        <w:rPr>
          <w:rFonts w:ascii="UN-Abhaya" w:hAnsi="UN-Abhaya" w:cs="UN-Abhaya"/>
          <w:sz w:val="26"/>
          <w:szCs w:val="26"/>
          <w:cs/>
        </w:rPr>
        <w:t>- මරණ තත්</w:t>
      </w:r>
      <w:r>
        <w:rPr>
          <w:rFonts w:ascii="UN-Abhaya" w:hAnsi="UN-Abhaya" w:cs="UN-Abhaya" w:hint="cs"/>
          <w:sz w:val="26"/>
          <w:szCs w:val="26"/>
          <w:cs/>
        </w:rPr>
        <w:t>ත්</w:t>
      </w:r>
      <w:r w:rsidRPr="00784805">
        <w:rPr>
          <w:rFonts w:ascii="UN-Abhaya" w:hAnsi="UN-Abhaya" w:cs="UN-Abhaya"/>
          <w:sz w:val="26"/>
          <w:szCs w:val="26"/>
          <w:cs/>
        </w:rPr>
        <w:t xml:space="preserve">වයට පත්වූවාය. මටද මේ ආත්මභාවයේදීම මේ ජරා </w:t>
      </w:r>
      <w:r>
        <w:rPr>
          <w:rFonts w:ascii="UN-Abhaya" w:hAnsi="UN-Abhaya" w:cs="UN-Abhaya" w:hint="cs"/>
          <w:sz w:val="26"/>
          <w:szCs w:val="26"/>
          <w:cs/>
        </w:rPr>
        <w:t>ව්‍යාධි</w:t>
      </w:r>
      <w:r w:rsidRPr="00784805">
        <w:rPr>
          <w:rFonts w:ascii="UN-Abhaya" w:hAnsi="UN-Abhaya" w:cs="UN-Abhaya"/>
          <w:sz w:val="26"/>
          <w:szCs w:val="26"/>
          <w:cs/>
        </w:rPr>
        <w:t xml:space="preserve"> මරණ </w:t>
      </w:r>
      <w:r>
        <w:rPr>
          <w:rFonts w:ascii="UN-Abhaya" w:hAnsi="UN-Abhaya" w:cs="UN-Abhaya"/>
          <w:sz w:val="26"/>
          <w:szCs w:val="26"/>
          <w:cs/>
        </w:rPr>
        <w:t>එන්නේ</w:t>
      </w:r>
      <w:r w:rsidRPr="00784805">
        <w:rPr>
          <w:rFonts w:ascii="UN-Abhaya" w:hAnsi="UN-Abhaya" w:cs="UN-Abhaya"/>
          <w:sz w:val="26"/>
          <w:szCs w:val="26"/>
          <w:cs/>
        </w:rPr>
        <w:t xml:space="preserve">ය. මෙසේ තමා පිළිබඳව </w:t>
      </w:r>
      <w:r>
        <w:rPr>
          <w:rFonts w:ascii="UN-Abhaya" w:hAnsi="UN-Abhaya" w:cs="UN-Abhaya" w:hint="cs"/>
          <w:sz w:val="26"/>
          <w:szCs w:val="26"/>
          <w:cs/>
        </w:rPr>
        <w:t>අනිත්‍යතාව</w:t>
      </w:r>
      <w:r w:rsidRPr="00784805">
        <w:rPr>
          <w:rFonts w:ascii="UN-Abhaya" w:hAnsi="UN-Abhaya" w:cs="UN-Abhaya"/>
          <w:sz w:val="26"/>
          <w:szCs w:val="26"/>
          <w:cs/>
        </w:rPr>
        <w:t xml:space="preserve"> බැලුවාය මෙලෙස </w:t>
      </w:r>
      <w:r>
        <w:rPr>
          <w:rFonts w:ascii="UN-Abhaya" w:hAnsi="UN-Abhaya" w:cs="UN-Abhaya" w:hint="cs"/>
          <w:sz w:val="26"/>
          <w:szCs w:val="26"/>
          <w:cs/>
        </w:rPr>
        <w:t>අනිත්‍යතාව</w:t>
      </w:r>
      <w:r w:rsidRPr="00784805">
        <w:rPr>
          <w:rFonts w:ascii="UN-Abhaya" w:hAnsi="UN-Abhaya" w:cs="UN-Abhaya"/>
          <w:sz w:val="26"/>
          <w:szCs w:val="26"/>
          <w:cs/>
        </w:rPr>
        <w:t xml:space="preserve"> බැලීම යනු දුක් වශයෙන්</w:t>
      </w:r>
      <w:r>
        <w:rPr>
          <w:rFonts w:ascii="UN-Abhaya" w:hAnsi="UN-Abhaya" w:cs="UN-Abhaya" w:hint="cs"/>
          <w:sz w:val="26"/>
          <w:szCs w:val="26"/>
          <w:cs/>
        </w:rPr>
        <w:t xml:space="preserve"> </w:t>
      </w:r>
      <w:r w:rsidRPr="00784805">
        <w:rPr>
          <w:rFonts w:ascii="UN-Abhaya" w:hAnsi="UN-Abhaya" w:cs="UN-Abhaya"/>
          <w:sz w:val="26"/>
          <w:szCs w:val="26"/>
          <w:cs/>
        </w:rPr>
        <w:t>ද අනාත්ම වශයෙන්</w:t>
      </w:r>
      <w:r>
        <w:rPr>
          <w:rFonts w:ascii="UN-Abhaya" w:hAnsi="UN-Abhaya" w:cs="UN-Abhaya" w:hint="cs"/>
          <w:sz w:val="26"/>
          <w:szCs w:val="26"/>
          <w:cs/>
        </w:rPr>
        <w:t xml:space="preserve"> </w:t>
      </w:r>
      <w:r w:rsidRPr="00784805">
        <w:rPr>
          <w:rFonts w:ascii="UN-Abhaya" w:hAnsi="UN-Abhaya" w:cs="UN-Abhaya"/>
          <w:sz w:val="26"/>
          <w:szCs w:val="26"/>
          <w:cs/>
        </w:rPr>
        <w:t xml:space="preserve">ද සැලකීමක් වේ. ඉක්බිති ඇගේ තුන් භවය දැල්වී ගියාක් බඳුවිය. ගිහිගෙයි වාසය ගෙලබැදි </w:t>
      </w:r>
      <w:r>
        <w:rPr>
          <w:rFonts w:ascii="UN-Abhaya" w:hAnsi="UN-Abhaya" w:cs="UN-Abhaya"/>
          <w:sz w:val="26"/>
          <w:szCs w:val="26"/>
          <w:cs/>
        </w:rPr>
        <w:t>ස</w:t>
      </w:r>
      <w:r>
        <w:rPr>
          <w:rFonts w:ascii="UN-Abhaya" w:hAnsi="UN-Abhaya" w:cs="UN-Abhaya" w:hint="cs"/>
          <w:sz w:val="26"/>
          <w:szCs w:val="26"/>
          <w:cs/>
        </w:rPr>
        <w:t>ර්</w:t>
      </w:r>
      <w:r w:rsidRPr="00784805">
        <w:rPr>
          <w:rFonts w:ascii="UN-Abhaya" w:hAnsi="UN-Abhaya" w:cs="UN-Abhaya"/>
          <w:sz w:val="26"/>
          <w:szCs w:val="26"/>
          <w:cs/>
        </w:rPr>
        <w:t>පයෙක් කුණපයක් බඳුවිය. කර්මස්ථානයට අභිමුඛ වූ සිත ඇති</w:t>
      </w:r>
      <w:r>
        <w:rPr>
          <w:rFonts w:ascii="UN-Abhaya" w:hAnsi="UN-Abhaya" w:cs="UN-Abhaya" w:hint="cs"/>
          <w:sz w:val="26"/>
          <w:szCs w:val="26"/>
          <w:cs/>
        </w:rPr>
        <w:t xml:space="preserve"> </w:t>
      </w:r>
      <w:r w:rsidRPr="00784805">
        <w:rPr>
          <w:rFonts w:ascii="UN-Abhaya" w:hAnsi="UN-Abhaya" w:cs="UN-Abhaya"/>
          <w:sz w:val="26"/>
          <w:szCs w:val="26"/>
          <w:cs/>
        </w:rPr>
        <w:t xml:space="preserve">විය. බුදුහු ඇයගේ සිත </w:t>
      </w:r>
      <w:r>
        <w:rPr>
          <w:rFonts w:ascii="UN-Abhaya" w:hAnsi="UN-Abhaya" w:cs="UN-Abhaya" w:hint="cs"/>
          <w:sz w:val="26"/>
          <w:szCs w:val="26"/>
          <w:cs/>
        </w:rPr>
        <w:t>අනිත්‍යතාව</w:t>
      </w:r>
      <w:r>
        <w:rPr>
          <w:rFonts w:ascii="UN-Abhaya" w:hAnsi="UN-Abhaya" w:cs="UN-Abhaya"/>
          <w:sz w:val="26"/>
          <w:szCs w:val="26"/>
          <w:cs/>
        </w:rPr>
        <w:t>යට නැඹුරු</w:t>
      </w:r>
      <w:r>
        <w:rPr>
          <w:rFonts w:ascii="UN-Abhaya" w:hAnsi="UN-Abhaya" w:cs="UN-Abhaya" w:hint="cs"/>
          <w:sz w:val="26"/>
          <w:szCs w:val="26"/>
          <w:cs/>
        </w:rPr>
        <w:t xml:space="preserve">වූ </w:t>
      </w:r>
      <w:r w:rsidRPr="00784805">
        <w:rPr>
          <w:rFonts w:ascii="UN-Abhaya" w:hAnsi="UN-Abhaya" w:cs="UN-Abhaya"/>
          <w:sz w:val="26"/>
          <w:szCs w:val="26"/>
          <w:cs/>
        </w:rPr>
        <w:t xml:space="preserve">බව දැන ඇයට තමන්ට පිහිට කොට ගතහැකිදැයි බලන්නේ නොහැකි වේ. බාහිර උපකාර ඇයට </w:t>
      </w:r>
      <w:r>
        <w:rPr>
          <w:rFonts w:ascii="UN-Abhaya" w:hAnsi="UN-Abhaya" w:cs="UN-Abhaya" w:hint="cs"/>
          <w:sz w:val="26"/>
          <w:szCs w:val="26"/>
          <w:cs/>
        </w:rPr>
        <w:t>අවශ්‍ය</w:t>
      </w:r>
      <w:r w:rsidRPr="00784805">
        <w:rPr>
          <w:rFonts w:ascii="UN-Abhaya" w:hAnsi="UN-Abhaya" w:cs="UN-Abhaya"/>
          <w:sz w:val="26"/>
          <w:szCs w:val="26"/>
          <w:cs/>
        </w:rPr>
        <w:t xml:space="preserve">වේ. දැන ඇයට උපයෝගීවන ධර්මයක් දේශනා කරමින් නන්ද තෙරුන්ට දේශනා කළ කරුණු රූප නන්දාට ඉදිරිපත් කරමින් </w:t>
      </w:r>
    </w:p>
    <w:p w:rsidR="004F24A4" w:rsidRPr="00784805" w:rsidRDefault="004F24A4" w:rsidP="004F24A4">
      <w:pPr>
        <w:pStyle w:val="PlainText"/>
        <w:jc w:val="both"/>
        <w:rPr>
          <w:rFonts w:ascii="UN-Abhaya" w:hAnsi="UN-Abhaya" w:cs="UN-Abhaya"/>
          <w:sz w:val="26"/>
          <w:szCs w:val="26"/>
        </w:rPr>
      </w:pP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 xml:space="preserve">ලස්සනට බබළන - මේ කය අපිරිසිදු වේ </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අසුචියෙන්</w:t>
      </w:r>
      <w:r w:rsidRPr="004B4C20">
        <w:rPr>
          <w:rFonts w:ascii="UN-Abhaya" w:hAnsi="UN-Abhaya" w:cs="UN-Abhaya"/>
          <w:b/>
          <w:bCs/>
          <w:sz w:val="26"/>
          <w:szCs w:val="26"/>
        </w:rPr>
        <w:t xml:space="preserve">, </w:t>
      </w:r>
      <w:r w:rsidRPr="004B4C20">
        <w:rPr>
          <w:rFonts w:ascii="UN-Abhaya" w:hAnsi="UN-Abhaya" w:cs="UN-Abhaya"/>
          <w:b/>
          <w:bCs/>
          <w:sz w:val="26"/>
          <w:szCs w:val="26"/>
          <w:cs/>
        </w:rPr>
        <w:t>සැරවෙන් -ලෙයින් හා මළ මූයෙන්</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 xml:space="preserve">දුගඳ හමනා නිතරම - සිරුර තිර නැත නැගනියේ </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 xml:space="preserve">ධාතු වසයෙන් හා - හිස්වසයෙන් ද බලමින් </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 xml:space="preserve">බවයෙන් එතෙර වන්නට - සිත යෙදුම කළ යුතු වේ </w:t>
      </w:r>
    </w:p>
    <w:p w:rsidR="004F24A4" w:rsidRPr="004B4C20" w:rsidRDefault="004F24A4" w:rsidP="004F24A4">
      <w:pPr>
        <w:pStyle w:val="PlainText"/>
        <w:ind w:left="1440"/>
        <w:jc w:val="both"/>
        <w:rPr>
          <w:rFonts w:ascii="UN-Abhaya" w:hAnsi="UN-Abhaya" w:cs="UN-Abhaya"/>
          <w:b/>
          <w:bCs/>
          <w:sz w:val="26"/>
          <w:szCs w:val="26"/>
        </w:rPr>
      </w:pPr>
      <w:r w:rsidRPr="004B4C20">
        <w:rPr>
          <w:rFonts w:ascii="UN-Abhaya" w:hAnsi="UN-Abhaya" w:cs="UN-Abhaya"/>
          <w:b/>
          <w:bCs/>
          <w:sz w:val="26"/>
          <w:szCs w:val="26"/>
          <w:cs/>
        </w:rPr>
        <w:t>මේ සිරුර මැනැවැයි - පිළිදගිති අනුවණයෝ</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ආතුර</w:t>
      </w:r>
      <w:r>
        <w:rPr>
          <w:rFonts w:ascii="UN-Abhaya" w:hAnsi="UN-Abhaya" w:cs="UN-Abhaya" w:hint="cs"/>
          <w:sz w:val="26"/>
          <w:szCs w:val="26"/>
          <w:cs/>
        </w:rPr>
        <w:t xml:space="preserve"> වූ</w:t>
      </w:r>
      <w:r w:rsidRPr="00784805">
        <w:rPr>
          <w:rFonts w:ascii="UN-Abhaya" w:hAnsi="UN-Abhaya" w:cs="UN-Abhaya"/>
          <w:sz w:val="26"/>
          <w:szCs w:val="26"/>
          <w:cs/>
        </w:rPr>
        <w:t xml:space="preserve"> අපිරිසිදු</w:t>
      </w:r>
      <w:r>
        <w:rPr>
          <w:rFonts w:ascii="UN-Abhaya" w:hAnsi="UN-Abhaya" w:cs="UN-Abhaya" w:hint="cs"/>
          <w:sz w:val="26"/>
          <w:szCs w:val="26"/>
          <w:cs/>
        </w:rPr>
        <w:t xml:space="preserve"> වූ</w:t>
      </w:r>
      <w:r w:rsidRPr="00784805">
        <w:rPr>
          <w:rFonts w:ascii="UN-Abhaya" w:hAnsi="UN-Abhaya" w:cs="UN-Abhaya"/>
          <w:sz w:val="26"/>
          <w:szCs w:val="26"/>
          <w:cs/>
        </w:rPr>
        <w:t xml:space="preserve"> - දුගද හමන්නා</w:t>
      </w:r>
      <w:r>
        <w:rPr>
          <w:rFonts w:ascii="UN-Abhaya" w:hAnsi="UN-Abhaya" w:cs="UN-Abhaya" w:hint="cs"/>
          <w:sz w:val="26"/>
          <w:szCs w:val="26"/>
          <w:cs/>
        </w:rPr>
        <w:t xml:space="preserve"> වූ</w:t>
      </w:r>
      <w:r w:rsidRPr="00784805">
        <w:rPr>
          <w:rFonts w:ascii="UN-Abhaya" w:hAnsi="UN-Abhaya" w:cs="UN-Abhaya"/>
          <w:sz w:val="26"/>
          <w:szCs w:val="26"/>
          <w:cs/>
        </w:rPr>
        <w:t xml:space="preserve"> මේ සිරුර </w:t>
      </w:r>
      <w:r>
        <w:rPr>
          <w:rFonts w:ascii="UN-Abhaya" w:hAnsi="UN-Abhaya" w:cs="UN-Abhaya" w:hint="cs"/>
          <w:sz w:val="26"/>
          <w:szCs w:val="26"/>
          <w:cs/>
        </w:rPr>
        <w:t xml:space="preserve">නන්දා </w:t>
      </w:r>
      <w:r w:rsidRPr="00784805">
        <w:rPr>
          <w:rFonts w:ascii="UN-Abhaya" w:hAnsi="UN-Abhaya" w:cs="UN-Abhaya"/>
          <w:sz w:val="26"/>
          <w:szCs w:val="26"/>
          <w:cs/>
        </w:rPr>
        <w:t>බලන්න සැරව වැගිරෙන අපිරිසිදුව</w:t>
      </w:r>
      <w:r w:rsidRPr="00784805">
        <w:rPr>
          <w:rFonts w:ascii="UN-Abhaya" w:hAnsi="UN-Abhaya" w:cs="UN-Abhaya"/>
          <w:sz w:val="26"/>
          <w:szCs w:val="26"/>
        </w:rPr>
        <w:t xml:space="preserve">, </w:t>
      </w:r>
      <w:r w:rsidRPr="00784805">
        <w:rPr>
          <w:rFonts w:ascii="UN-Abhaya" w:hAnsi="UN-Abhaya" w:cs="UN-Abhaya"/>
          <w:sz w:val="26"/>
          <w:szCs w:val="26"/>
          <w:cs/>
        </w:rPr>
        <w:t>මේ සිරුර අ</w:t>
      </w:r>
      <w:r>
        <w:rPr>
          <w:rFonts w:ascii="UN-Abhaya" w:hAnsi="UN-Abhaya" w:cs="UN-Abhaya"/>
          <w:sz w:val="26"/>
          <w:szCs w:val="26"/>
          <w:cs/>
        </w:rPr>
        <w:t>ඤා</w:t>
      </w:r>
      <w:r w:rsidRPr="00784805">
        <w:rPr>
          <w:rFonts w:ascii="UN-Abhaya" w:hAnsi="UN-Abhaya" w:cs="UN-Abhaya"/>
          <w:sz w:val="26"/>
          <w:szCs w:val="26"/>
          <w:cs/>
        </w:rPr>
        <w:t>ණයෝ ඇළුම් කරති. මෙය යම්සේද එය එසේය. එය එසේ වේ. මේ සිරුර ධාතු වශයෙන්ද හිස් වශයෙන්</w:t>
      </w:r>
      <w:r>
        <w:rPr>
          <w:rFonts w:ascii="UN-Abhaya" w:hAnsi="UN-Abhaya" w:cs="UN-Abhaya" w:hint="cs"/>
          <w:sz w:val="26"/>
          <w:szCs w:val="26"/>
          <w:cs/>
        </w:rPr>
        <w:t xml:space="preserve"> </w:t>
      </w:r>
      <w:r w:rsidRPr="00784805">
        <w:rPr>
          <w:rFonts w:ascii="UN-Abhaya" w:hAnsi="UN-Abhaya" w:cs="UN-Abhaya"/>
          <w:sz w:val="26"/>
          <w:szCs w:val="26"/>
          <w:cs/>
        </w:rPr>
        <w:t>ද බලන්න - එසේ තේරුම්ගෙන මෙලොවට නැවත නොඑන්න. භවය පිළිබඳව කැමැත්ත දුරුකොට උපශාන්ත වුවක් ලෙස හැසිරෙන්න.</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බුදුරජාණන් වහන්සේ </w:t>
      </w:r>
      <w:r>
        <w:rPr>
          <w:rFonts w:ascii="UN-Abhaya" w:hAnsi="UN-Abhaya" w:cs="UN-Abhaya" w:hint="cs"/>
          <w:sz w:val="26"/>
          <w:szCs w:val="26"/>
          <w:cs/>
        </w:rPr>
        <w:t xml:space="preserve">නන්දා </w:t>
      </w:r>
      <w:r w:rsidRPr="00784805">
        <w:rPr>
          <w:rFonts w:ascii="UN-Abhaya" w:hAnsi="UN-Abhaya" w:cs="UN-Abhaya"/>
          <w:sz w:val="26"/>
          <w:szCs w:val="26"/>
          <w:cs/>
        </w:rPr>
        <w:t xml:space="preserve">තෙරණියන්ට මෙම ගාථා පවසා නන්දා තෙරණිය දේශනය අනුව </w:t>
      </w:r>
      <w:r>
        <w:rPr>
          <w:rFonts w:ascii="UN-Abhaya" w:hAnsi="UN-Abhaya" w:cs="UN-Abhaya"/>
          <w:sz w:val="26"/>
          <w:szCs w:val="26"/>
          <w:cs/>
        </w:rPr>
        <w:t>ඤා</w:t>
      </w:r>
      <w:r w:rsidRPr="00784805">
        <w:rPr>
          <w:rFonts w:ascii="UN-Abhaya" w:hAnsi="UN-Abhaya" w:cs="UN-Abhaya"/>
          <w:sz w:val="26"/>
          <w:szCs w:val="26"/>
          <w:cs/>
        </w:rPr>
        <w:t>ණය දල්වා සෝවාන් ඵලයට පැමිණිය. අනතුරුව ඇය මත්තෙහි මාර්ග ඵලයන්ට අනතුරුව විදර්ශනා සඳහා කර්මස්ථාන කියන්නට</w:t>
      </w:r>
      <w:r>
        <w:rPr>
          <w:rFonts w:ascii="UN-Abhaya" w:hAnsi="UN-Abhaya" w:cs="UN-Abhaya" w:hint="cs"/>
          <w:sz w:val="26"/>
          <w:szCs w:val="26"/>
          <w:cs/>
        </w:rPr>
        <w:t xml:space="preserve"> </w:t>
      </w:r>
      <w:r w:rsidRPr="00784805">
        <w:rPr>
          <w:rFonts w:ascii="UN-Abhaya" w:hAnsi="UN-Abhaya" w:cs="UN-Abhaya"/>
          <w:sz w:val="26"/>
          <w:szCs w:val="26"/>
          <w:cs/>
        </w:rPr>
        <w:t xml:space="preserve">- නන්දාවනි මේ සිරුරේ සාරයක් ඇතැයි නොසිතන්න. </w:t>
      </w:r>
      <w:r>
        <w:rPr>
          <w:rFonts w:ascii="UN-Abhaya" w:hAnsi="UN-Abhaya" w:cs="UN-Abhaya"/>
          <w:sz w:val="26"/>
          <w:szCs w:val="26"/>
          <w:cs/>
        </w:rPr>
        <w:t>අල්ප</w:t>
      </w:r>
      <w:r>
        <w:rPr>
          <w:rFonts w:ascii="UN-Abhaya" w:hAnsi="UN-Abhaya" w:cs="UN-Abhaya" w:hint="cs"/>
          <w:sz w:val="26"/>
          <w:szCs w:val="26"/>
          <w:cs/>
        </w:rPr>
        <w:t>මාත්‍ර</w:t>
      </w:r>
      <w:r w:rsidRPr="00784805">
        <w:rPr>
          <w:rFonts w:ascii="UN-Abhaya" w:hAnsi="UN-Abhaya" w:cs="UN-Abhaya"/>
          <w:sz w:val="26"/>
          <w:szCs w:val="26"/>
          <w:cs/>
        </w:rPr>
        <w:t xml:space="preserve">යක් හෝ මේ සිරුරේ සාරයක් නැත. ඇටකැබලි තුන්සියයකින් ඔසවන ලද මෙම සිරුර ඇටකැබලි වලින් කරන ලද නගරයත් වන්නැයි කියා මේ ගාථාව පැවසුහ. </w:t>
      </w:r>
    </w:p>
    <w:p w:rsidR="004F24A4" w:rsidRPr="00784805" w:rsidRDefault="004F24A4" w:rsidP="004F24A4">
      <w:pPr>
        <w:pStyle w:val="PlainText"/>
        <w:jc w:val="both"/>
        <w:rPr>
          <w:rFonts w:ascii="UN-Abhaya" w:hAnsi="UN-Abhaya" w:cs="UN-Abhaya"/>
          <w:sz w:val="26"/>
          <w:szCs w:val="26"/>
        </w:rPr>
      </w:pPr>
    </w:p>
    <w:p w:rsidR="004F24A4" w:rsidRPr="001B7F2B" w:rsidRDefault="004F24A4" w:rsidP="004F24A4">
      <w:pPr>
        <w:pStyle w:val="PlainText"/>
        <w:ind w:left="1440"/>
        <w:jc w:val="both"/>
        <w:rPr>
          <w:rFonts w:ascii="UN-Abhaya" w:hAnsi="UN-Abhaya" w:cs="UN-Abhaya"/>
          <w:b/>
          <w:bCs/>
          <w:sz w:val="26"/>
          <w:szCs w:val="26"/>
        </w:rPr>
      </w:pPr>
      <w:r w:rsidRPr="001B7F2B">
        <w:rPr>
          <w:rFonts w:ascii="UN-Abhaya" w:hAnsi="UN-Abhaya" w:cs="UN-Abhaya"/>
          <w:b/>
          <w:bCs/>
          <w:sz w:val="26"/>
          <w:szCs w:val="26"/>
          <w:cs/>
        </w:rPr>
        <w:t>නව සියයක් තිබේ සිරුරක මස් වැදැලී</w:t>
      </w:r>
    </w:p>
    <w:p w:rsidR="004F24A4" w:rsidRPr="001B7F2B" w:rsidRDefault="004F24A4" w:rsidP="004F24A4">
      <w:pPr>
        <w:pStyle w:val="PlainText"/>
        <w:ind w:left="1440"/>
        <w:jc w:val="both"/>
        <w:rPr>
          <w:rFonts w:ascii="UN-Abhaya" w:hAnsi="UN-Abhaya" w:cs="UN-Abhaya"/>
          <w:b/>
          <w:bCs/>
          <w:sz w:val="26"/>
          <w:szCs w:val="26"/>
        </w:rPr>
      </w:pPr>
      <w:r w:rsidRPr="001B7F2B">
        <w:rPr>
          <w:rFonts w:ascii="UN-Abhaya" w:hAnsi="UN-Abhaya" w:cs="UN-Abhaya"/>
          <w:b/>
          <w:bCs/>
          <w:sz w:val="26"/>
          <w:szCs w:val="26"/>
          <w:cs/>
        </w:rPr>
        <w:t>තුන් සියයක්ම එකතුව ඇත ඇට කැබ</w:t>
      </w:r>
      <w:r w:rsidRPr="001B7F2B">
        <w:rPr>
          <w:rFonts w:ascii="UN-Abhaya" w:hAnsi="UN-Abhaya" w:cs="UN-Abhaya" w:hint="cs"/>
          <w:b/>
          <w:bCs/>
          <w:sz w:val="26"/>
          <w:szCs w:val="26"/>
          <w:cs/>
        </w:rPr>
        <w:t>ලී</w:t>
      </w:r>
    </w:p>
    <w:p w:rsidR="004F24A4" w:rsidRPr="001B7F2B" w:rsidRDefault="004F24A4" w:rsidP="004F24A4">
      <w:pPr>
        <w:pStyle w:val="PlainText"/>
        <w:ind w:left="1440"/>
        <w:jc w:val="both"/>
        <w:rPr>
          <w:rFonts w:ascii="UN-Abhaya" w:hAnsi="UN-Abhaya" w:cs="UN-Abhaya"/>
          <w:b/>
          <w:bCs/>
          <w:sz w:val="26"/>
          <w:szCs w:val="26"/>
        </w:rPr>
      </w:pPr>
      <w:r w:rsidRPr="001B7F2B">
        <w:rPr>
          <w:rFonts w:ascii="UN-Abhaya" w:hAnsi="UN-Abhaya" w:cs="UN-Abhaya"/>
          <w:b/>
          <w:bCs/>
          <w:sz w:val="26"/>
          <w:szCs w:val="26"/>
          <w:cs/>
        </w:rPr>
        <w:t>ලෙඩබව මහළු බව මරණය ඇත බැදිලි</w:t>
      </w:r>
    </w:p>
    <w:p w:rsidR="004F24A4" w:rsidRPr="001B7F2B" w:rsidRDefault="004F24A4" w:rsidP="004F24A4">
      <w:pPr>
        <w:pStyle w:val="PlainText"/>
        <w:ind w:left="1440"/>
        <w:jc w:val="both"/>
        <w:rPr>
          <w:rFonts w:ascii="UN-Abhaya" w:hAnsi="UN-Abhaya" w:cs="UN-Abhaya"/>
          <w:b/>
          <w:bCs/>
          <w:sz w:val="26"/>
          <w:szCs w:val="26"/>
        </w:rPr>
      </w:pPr>
      <w:r w:rsidRPr="001B7F2B">
        <w:rPr>
          <w:rFonts w:ascii="UN-Abhaya" w:hAnsi="UN-Abhaya" w:cs="UN-Abhaya"/>
          <w:b/>
          <w:bCs/>
          <w:sz w:val="26"/>
          <w:szCs w:val="26"/>
          <w:cs/>
        </w:rPr>
        <w:t xml:space="preserve">මෙය නුවරත්ය හුදු විදුලියකින් බැබලී. </w:t>
      </w:r>
    </w:p>
    <w:p w:rsidR="004F24A4" w:rsidRPr="00784805"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එහි අර්ථය ගෙයක් නගරයක් කැමති අයෙක් ලී දඬු ඔසවා පරාල බැඳ මැටි ඔබා නගර </w:t>
      </w:r>
      <w:r>
        <w:rPr>
          <w:rFonts w:ascii="UN-Abhaya" w:hAnsi="UN-Abhaya" w:cs="UN-Abhaya" w:hint="cs"/>
          <w:sz w:val="26"/>
          <w:szCs w:val="26"/>
          <w:cs/>
        </w:rPr>
        <w:t>සංඛ්‍යාත</w:t>
      </w:r>
      <w:r w:rsidRPr="00784805">
        <w:rPr>
          <w:rFonts w:ascii="UN-Abhaya" w:hAnsi="UN-Abhaya" w:cs="UN-Abhaya"/>
          <w:sz w:val="26"/>
          <w:szCs w:val="26"/>
          <w:cs/>
        </w:rPr>
        <w:t xml:space="preserve"> වු බැහැරින් ගෙයක් </w:t>
      </w:r>
      <w:r>
        <w:rPr>
          <w:rFonts w:ascii="UN-Abhaya" w:hAnsi="UN-Abhaya" w:cs="UN-Abhaya"/>
          <w:sz w:val="26"/>
          <w:szCs w:val="26"/>
          <w:cs/>
        </w:rPr>
        <w:t>කරන්නේ</w:t>
      </w:r>
      <w:r w:rsidRPr="00784805">
        <w:rPr>
          <w:rFonts w:ascii="UN-Abhaya" w:hAnsi="UN-Abhaya" w:cs="UN-Abhaya"/>
          <w:sz w:val="26"/>
          <w:szCs w:val="26"/>
          <w:cs/>
        </w:rPr>
        <w:t>ය. එසේම ඇතුළත ඇට තුන්සියයක් ඔසවා. ඒවා නහරවලින් බැඳ තබා මස්</w:t>
      </w:r>
      <w:r w:rsidRPr="00784805">
        <w:rPr>
          <w:rFonts w:ascii="UN-Abhaya" w:hAnsi="UN-Abhaya" w:cs="UN-Abhaya"/>
          <w:sz w:val="26"/>
          <w:szCs w:val="26"/>
        </w:rPr>
        <w:t xml:space="preserve">, </w:t>
      </w:r>
      <w:r w:rsidRPr="00784805">
        <w:rPr>
          <w:rFonts w:ascii="UN-Abhaya" w:hAnsi="UN-Abhaya" w:cs="UN-Abhaya"/>
          <w:sz w:val="26"/>
          <w:szCs w:val="26"/>
          <w:cs/>
        </w:rPr>
        <w:t>ලේ තවරා සමකින් වසා දිරණ ස්වභාවයෙන්</w:t>
      </w:r>
      <w:r w:rsidRPr="00784805">
        <w:rPr>
          <w:rFonts w:ascii="UN-Abhaya" w:hAnsi="UN-Abhaya" w:cs="UN-Abhaya"/>
          <w:sz w:val="26"/>
          <w:szCs w:val="26"/>
        </w:rPr>
        <w:t xml:space="preserve">, </w:t>
      </w:r>
      <w:r>
        <w:rPr>
          <w:rFonts w:ascii="UN-Abhaya" w:hAnsi="UN-Abhaya" w:cs="UN-Abhaya"/>
          <w:sz w:val="26"/>
          <w:szCs w:val="26"/>
          <w:cs/>
        </w:rPr>
        <w:t>ජරාවට පත්වන භාවයෙන් මරණ</w:t>
      </w:r>
      <w:r w:rsidRPr="00784805">
        <w:rPr>
          <w:rFonts w:ascii="UN-Abhaya" w:hAnsi="UN-Abhaya" w:cs="UN-Abhaya"/>
          <w:sz w:val="26"/>
          <w:szCs w:val="26"/>
          <w:cs/>
        </w:rPr>
        <w:t xml:space="preserve">භාවයෙන් මාරයා විසින් ගන්නා ලද මේ සිරුර පිළිබඳව </w:t>
      </w:r>
      <w:r>
        <w:rPr>
          <w:rFonts w:ascii="UN-Abhaya" w:hAnsi="UN-Abhaya" w:cs="UN-Abhaya" w:hint="cs"/>
          <w:sz w:val="26"/>
          <w:szCs w:val="26"/>
          <w:cs/>
        </w:rPr>
        <w:t>ආරෝග්‍ය</w:t>
      </w:r>
      <w:r w:rsidRPr="00784805">
        <w:rPr>
          <w:rFonts w:ascii="UN-Abhaya" w:hAnsi="UN-Abhaya" w:cs="UN-Abhaya"/>
          <w:sz w:val="26"/>
          <w:szCs w:val="26"/>
          <w:cs/>
        </w:rPr>
        <w:t xml:space="preserve"> නිසාද</w:t>
      </w:r>
      <w:r w:rsidRPr="00784805">
        <w:rPr>
          <w:rFonts w:ascii="UN-Abhaya" w:hAnsi="UN-Abhaya" w:cs="UN-Abhaya"/>
          <w:sz w:val="26"/>
          <w:szCs w:val="26"/>
        </w:rPr>
        <w:t xml:space="preserve">, </w:t>
      </w:r>
      <w:r w:rsidRPr="00784805">
        <w:rPr>
          <w:rFonts w:ascii="UN-Abhaya" w:hAnsi="UN-Abhaya" w:cs="UN-Abhaya"/>
          <w:sz w:val="26"/>
          <w:szCs w:val="26"/>
          <w:cs/>
        </w:rPr>
        <w:t xml:space="preserve">රූපවත් බව නිසාද යහපතකැයි සිතා මානය ඇති කිරීම </w:t>
      </w:r>
      <w:r w:rsidRPr="001B7F2B">
        <w:rPr>
          <w:rFonts w:ascii="UN-Abhaya" w:hAnsi="UN-Abhaya" w:cs="UN-Abhaya"/>
          <w:b/>
          <w:bCs/>
          <w:sz w:val="26"/>
          <w:szCs w:val="26"/>
          <w:cs/>
        </w:rPr>
        <w:t xml:space="preserve">නගරකෙතං </w:t>
      </w:r>
      <w:r w:rsidRPr="00784805">
        <w:rPr>
          <w:rFonts w:ascii="UN-Abhaya" w:hAnsi="UN-Abhaya" w:cs="UN-Abhaya"/>
          <w:sz w:val="26"/>
          <w:szCs w:val="26"/>
          <w:cs/>
        </w:rPr>
        <w:t>මෙබඳු වූ මේ රූපයේ ගත</w:t>
      </w:r>
      <w:r>
        <w:rPr>
          <w:rFonts w:ascii="UN-Abhaya" w:hAnsi="UN-Abhaya" w:cs="UN-Abhaya" w:hint="cs"/>
          <w:sz w:val="26"/>
          <w:szCs w:val="26"/>
          <w:cs/>
        </w:rPr>
        <w:t xml:space="preserve"> </w:t>
      </w:r>
      <w:r w:rsidRPr="00784805">
        <w:rPr>
          <w:rFonts w:ascii="UN-Abhaya" w:hAnsi="UN-Abhaya" w:cs="UN-Abhaya"/>
          <w:sz w:val="26"/>
          <w:szCs w:val="26"/>
          <w:cs/>
        </w:rPr>
        <w:t>යුතු කිසිවක් නැත කායික චෛතසික ආබාධ වලින් ඔසවන මේ ශරීරයේ ගත යුතු කිසිවක් නැත.</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 </w:t>
      </w:r>
    </w:p>
    <w:p w:rsidR="004F24A4" w:rsidRPr="00784805" w:rsidRDefault="004F24A4" w:rsidP="004F24A4">
      <w:pPr>
        <w:pStyle w:val="PlainText"/>
        <w:jc w:val="both"/>
        <w:rPr>
          <w:rFonts w:ascii="UN-Abhaya" w:hAnsi="UN-Abhaya" w:cs="UN-Abhaya"/>
          <w:sz w:val="26"/>
          <w:szCs w:val="26"/>
        </w:rPr>
      </w:pPr>
      <w:r w:rsidRPr="00784805">
        <w:rPr>
          <w:rFonts w:ascii="UN-Abhaya" w:hAnsi="UN-Abhaya" w:cs="UN-Abhaya"/>
          <w:sz w:val="26"/>
          <w:szCs w:val="26"/>
          <w:cs/>
        </w:rPr>
        <w:t xml:space="preserve">දේශනාවසානයේ නන්දා තෙරණිය </w:t>
      </w:r>
      <w:r>
        <w:rPr>
          <w:rFonts w:ascii="UN-Abhaya" w:hAnsi="UN-Abhaya" w:cs="UN-Abhaya"/>
          <w:sz w:val="26"/>
          <w:szCs w:val="26"/>
          <w:cs/>
        </w:rPr>
        <w:t>අ</w:t>
      </w:r>
      <w:r>
        <w:rPr>
          <w:rFonts w:ascii="UN-Abhaya" w:hAnsi="UN-Abhaya" w:cs="UN-Abhaya" w:hint="cs"/>
          <w:sz w:val="26"/>
          <w:szCs w:val="26"/>
          <w:cs/>
        </w:rPr>
        <w:t>ර්</w:t>
      </w:r>
      <w:r w:rsidRPr="00784805">
        <w:rPr>
          <w:rFonts w:ascii="UN-Abhaya" w:hAnsi="UN-Abhaya" w:cs="UN-Abhaya"/>
          <w:sz w:val="26"/>
          <w:szCs w:val="26"/>
          <w:cs/>
        </w:rPr>
        <w:t xml:space="preserve">හත් ඵලයට පැමිණියාය. මහාජනයාටද දේශනාව සාර්ථක දේශනයක් වූයේය. </w:t>
      </w: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Default="004F24A4" w:rsidP="004F24A4">
      <w:pPr>
        <w:jc w:val="both"/>
        <w:rPr>
          <w:rFonts w:ascii="UN-Abhaya" w:hAnsi="UN-Abhaya" w:cs="UN-Abhaya"/>
          <w:b/>
          <w:bCs/>
          <w:sz w:val="26"/>
          <w:szCs w:val="26"/>
          <w:lang w:bidi="si-LK"/>
        </w:rPr>
      </w:pPr>
    </w:p>
    <w:p w:rsidR="004F24A4" w:rsidRPr="00993130" w:rsidRDefault="004F24A4" w:rsidP="004F24A4">
      <w:pPr>
        <w:pStyle w:val="Heading1"/>
        <w:spacing w:after="240"/>
        <w:rPr>
          <w:rFonts w:ascii="UN-Abhaya" w:hAnsi="UN-Abhaya" w:cs="UN-Abhaya"/>
          <w:color w:val="auto"/>
          <w:lang w:bidi="si-LK"/>
        </w:rPr>
      </w:pPr>
      <w:r w:rsidRPr="00993130">
        <w:rPr>
          <w:rFonts w:ascii="UN-Abhaya" w:hAnsi="UN-Abhaya" w:cs="UN-Abhaya"/>
          <w:color w:val="auto"/>
          <w:cs/>
          <w:lang w:bidi="si-LK"/>
        </w:rPr>
        <w:t>11-6 මල්ලිකා දේවියගේ කථා පුවත</w:t>
      </w:r>
    </w:p>
    <w:p w:rsidR="004F24A4" w:rsidRPr="00B30F82" w:rsidRDefault="004F24A4" w:rsidP="004F24A4">
      <w:pPr>
        <w:pStyle w:val="PlainText"/>
        <w:spacing w:after="240"/>
        <w:jc w:val="both"/>
        <w:rPr>
          <w:rFonts w:ascii="UN-Abhaya" w:hAnsi="UN-Abhaya" w:cs="UN-Abhaya"/>
          <w:sz w:val="26"/>
          <w:szCs w:val="26"/>
        </w:rPr>
      </w:pPr>
      <w:r w:rsidRPr="00A430A6">
        <w:rPr>
          <w:rFonts w:ascii="UN-Abhaya" w:hAnsi="UN-Abhaya" w:cs="UN-Abhaya"/>
          <w:b/>
          <w:bCs/>
          <w:sz w:val="26"/>
          <w:szCs w:val="26"/>
        </w:rPr>
        <w:t>"</w:t>
      </w:r>
      <w:r w:rsidRPr="00A430A6">
        <w:rPr>
          <w:rFonts w:ascii="UN-Abhaya" w:hAnsi="UN-Abhaya" w:cs="UN-Abhaya"/>
          <w:b/>
          <w:bCs/>
          <w:sz w:val="26"/>
          <w:szCs w:val="26"/>
          <w:cs/>
        </w:rPr>
        <w:t xml:space="preserve">පිරන්ති වෙ රාජරථා” </w:t>
      </w:r>
      <w:r w:rsidRPr="00B30F82">
        <w:rPr>
          <w:rFonts w:ascii="UN-Abhaya" w:hAnsi="UN-Abhaya" w:cs="UN-Abhaya"/>
          <w:sz w:val="26"/>
          <w:szCs w:val="26"/>
          <w:cs/>
        </w:rPr>
        <w:t xml:space="preserve">- යන මේ ධර්ම 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සැවැත්නුවර ජේතවන විහාරයේ වැඩ සිටියදී මල්ලිකා දේවීය අරමුණු 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ඕ තොමෝ එක්</w:t>
      </w:r>
      <w:r>
        <w:rPr>
          <w:rFonts w:ascii="UN-Abhaya" w:hAnsi="UN-Abhaya" w:cs="UN-Abhaya" w:hint="cs"/>
          <w:sz w:val="26"/>
          <w:szCs w:val="26"/>
          <w:cs/>
        </w:rPr>
        <w:t xml:space="preserve"> </w:t>
      </w:r>
      <w:r w:rsidRPr="00B30F82">
        <w:rPr>
          <w:rFonts w:ascii="UN-Abhaya" w:hAnsi="UN-Abhaya" w:cs="UN-Abhaya"/>
          <w:sz w:val="26"/>
          <w:szCs w:val="26"/>
          <w:cs/>
        </w:rPr>
        <w:t xml:space="preserve">දිනක් නාන </w:t>
      </w:r>
      <w:r>
        <w:rPr>
          <w:rFonts w:ascii="UN-Abhaya" w:hAnsi="UN-Abhaya" w:cs="UN-Abhaya" w:hint="cs"/>
          <w:sz w:val="26"/>
          <w:szCs w:val="26"/>
          <w:cs/>
        </w:rPr>
        <w:t>කො</w:t>
      </w:r>
      <w:r w:rsidRPr="00B30F82">
        <w:rPr>
          <w:rFonts w:ascii="UN-Abhaya" w:hAnsi="UN-Abhaya" w:cs="UN-Abhaya"/>
          <w:sz w:val="26"/>
          <w:szCs w:val="26"/>
          <w:cs/>
        </w:rPr>
        <w:t>ටුවේ දී මුහුණ සෝදා සිරුර නවාගෙන කෙණ්ඩා සේදීමට පටන්ගත්තාය. ඇයත් සමගම ඇතුළුවුන එක් කීකරු සුනඛයෙක් ඇය එසේ නැමි සිටිනු දැක අසද්ධ</w:t>
      </w:r>
      <w:r>
        <w:rPr>
          <w:rFonts w:ascii="UN-Abhaya" w:hAnsi="UN-Abhaya" w:cs="UN-Abhaya" w:hint="cs"/>
          <w:sz w:val="26"/>
          <w:szCs w:val="26"/>
          <w:cs/>
        </w:rPr>
        <w:t>ර්</w:t>
      </w:r>
      <w:r>
        <w:rPr>
          <w:rFonts w:ascii="UN-Abhaya" w:hAnsi="UN-Abhaya" w:cs="UN-Abhaya"/>
          <w:sz w:val="26"/>
          <w:szCs w:val="26"/>
          <w:cs/>
        </w:rPr>
        <w:t>මස</w:t>
      </w:r>
      <w:r>
        <w:rPr>
          <w:rFonts w:ascii="UN-Abhaya" w:hAnsi="UN-Abhaya" w:cs="UN-Abhaya" w:hint="cs"/>
          <w:sz w:val="26"/>
          <w:szCs w:val="26"/>
          <w:cs/>
        </w:rPr>
        <w:t>න්</w:t>
      </w:r>
      <w:r>
        <w:rPr>
          <w:rFonts w:ascii="UN-Abhaya" w:hAnsi="UN-Abhaya" w:cs="UN-Abhaya"/>
          <w:sz w:val="26"/>
          <w:szCs w:val="26"/>
          <w:cs/>
        </w:rPr>
        <w:t>ථවය</w:t>
      </w:r>
      <w:r>
        <w:rPr>
          <w:rFonts w:ascii="UN-Abhaya" w:hAnsi="UN-Abhaya" w:cs="UN-Abhaya" w:hint="cs"/>
          <w:sz w:val="26"/>
          <w:szCs w:val="26"/>
          <w:cs/>
        </w:rPr>
        <w:t xml:space="preserve"> </w:t>
      </w:r>
      <w:r w:rsidRPr="00B30F82">
        <w:rPr>
          <w:rFonts w:ascii="UN-Abhaya" w:hAnsi="UN-Abhaya" w:cs="UN-Abhaya"/>
          <w:sz w:val="26"/>
          <w:szCs w:val="26"/>
          <w:cs/>
        </w:rPr>
        <w:t xml:space="preserve">කරන්නට </w:t>
      </w:r>
      <w:r>
        <w:rPr>
          <w:rFonts w:ascii="UN-Abhaya" w:hAnsi="UN-Abhaya" w:cs="UN-Abhaya"/>
          <w:sz w:val="26"/>
          <w:szCs w:val="26"/>
          <w:cs/>
        </w:rPr>
        <w:t>පටන්</w:t>
      </w:r>
      <w:r>
        <w:rPr>
          <w:rFonts w:ascii="UN-Abhaya" w:hAnsi="UN-Abhaya" w:cs="UN-Abhaya" w:hint="cs"/>
          <w:sz w:val="26"/>
          <w:szCs w:val="26"/>
          <w:cs/>
        </w:rPr>
        <w:t xml:space="preserve"> </w:t>
      </w:r>
      <w:r>
        <w:rPr>
          <w:rFonts w:ascii="UN-Abhaya" w:hAnsi="UN-Abhaya" w:cs="UN-Abhaya"/>
          <w:sz w:val="26"/>
          <w:szCs w:val="26"/>
          <w:cs/>
        </w:rPr>
        <w:t>ගත්තේය. ඇය ස්පර්</w:t>
      </w:r>
      <w:r>
        <w:rPr>
          <w:rFonts w:ascii="UN-Abhaya" w:hAnsi="UN-Abhaya" w:cs="UN-Abhaya" w:hint="cs"/>
          <w:sz w:val="26"/>
          <w:szCs w:val="26"/>
          <w:cs/>
        </w:rPr>
        <w:t>ශ</w:t>
      </w:r>
      <w:r w:rsidRPr="00B30F82">
        <w:rPr>
          <w:rFonts w:ascii="UN-Abhaya" w:hAnsi="UN-Abhaya" w:cs="UN-Abhaya"/>
          <w:sz w:val="26"/>
          <w:szCs w:val="26"/>
          <w:cs/>
        </w:rPr>
        <w:t>ය ඉවසමින් සිටියේය. රජු</w:t>
      </w:r>
      <w:r>
        <w:rPr>
          <w:rFonts w:ascii="UN-Abhaya" w:hAnsi="UN-Abhaya" w:cs="UN-Abhaya" w:hint="cs"/>
          <w:sz w:val="26"/>
          <w:szCs w:val="26"/>
          <w:cs/>
        </w:rPr>
        <w:t xml:space="preserve"> </w:t>
      </w:r>
      <w:r w:rsidRPr="00B30F82">
        <w:rPr>
          <w:rFonts w:ascii="UN-Abhaya" w:hAnsi="UN-Abhaya" w:cs="UN-Abhaya"/>
          <w:sz w:val="26"/>
          <w:szCs w:val="26"/>
          <w:cs/>
        </w:rPr>
        <w:t>ද මතුමහලේ වා කවුලුවෙන් බලමින් සිටිය</w:t>
      </w:r>
      <w:r>
        <w:rPr>
          <w:rFonts w:ascii="UN-Abhaya" w:hAnsi="UN-Abhaya" w:cs="UN-Abhaya" w:hint="cs"/>
          <w:sz w:val="26"/>
          <w:szCs w:val="26"/>
          <w:cs/>
        </w:rPr>
        <w:t xml:space="preserve"> </w:t>
      </w:r>
      <w:r>
        <w:rPr>
          <w:rFonts w:ascii="UN-Abhaya" w:hAnsi="UN-Abhaya" w:cs="UN-Abhaya"/>
          <w:sz w:val="26"/>
          <w:szCs w:val="26"/>
          <w:cs/>
        </w:rPr>
        <w:t>දී මෙය දැක ඇය පැමිණි ක</w:t>
      </w:r>
      <w:r>
        <w:rPr>
          <w:rFonts w:ascii="UN-Abhaya" w:hAnsi="UN-Abhaya" w:cs="UN-Abhaya" w:hint="cs"/>
          <w:sz w:val="26"/>
          <w:szCs w:val="26"/>
          <w:cs/>
        </w:rPr>
        <w:t>ල</w:t>
      </w:r>
      <w:r w:rsidRPr="00B30F82">
        <w:rPr>
          <w:rFonts w:ascii="UN-Abhaya" w:hAnsi="UN-Abhaya" w:cs="UN-Abhaya"/>
          <w:sz w:val="26"/>
          <w:szCs w:val="26"/>
          <w:cs/>
        </w:rPr>
        <w:t xml:space="preserve"> වසලිය වැනසේවා කුමක් නිසා මෙබඳු දෙයක් කළාදැයි විමසුවාය.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දේවයන් වහන්ස මා විසින් කුමක් කළේද</w:t>
      </w:r>
      <w:r w:rsidRPr="00B30F82">
        <w:rPr>
          <w:rFonts w:ascii="UN-Abhaya" w:hAnsi="UN-Abhaya" w:cs="UN-Abhaya"/>
          <w:sz w:val="26"/>
          <w:szCs w:val="26"/>
        </w:rPr>
        <w:t xml:space="preserve">? </w:t>
      </w:r>
      <w:r w:rsidRPr="00B30F82">
        <w:rPr>
          <w:rFonts w:ascii="UN-Abhaya" w:hAnsi="UN-Abhaya" w:cs="UN-Abhaya"/>
          <w:sz w:val="26"/>
          <w:szCs w:val="26"/>
          <w:cs/>
        </w:rPr>
        <w:t>සුනඛයන් සමඟ සංවාසයේ යෙදුනේ නොවේදැයි පැවසුවේය. නැත දේවයන් වහන්ස</w:t>
      </w:r>
      <w:r w:rsidRPr="00B30F82">
        <w:rPr>
          <w:rFonts w:ascii="UN-Abhaya" w:hAnsi="UN-Abhaya" w:cs="UN-Abhaya"/>
          <w:sz w:val="26"/>
          <w:szCs w:val="26"/>
        </w:rPr>
        <w:t xml:space="preserve">, </w:t>
      </w:r>
      <w:r w:rsidRPr="00B30F82">
        <w:rPr>
          <w:rFonts w:ascii="UN-Abhaya" w:hAnsi="UN-Abhaya" w:cs="UN-Abhaya"/>
          <w:sz w:val="26"/>
          <w:szCs w:val="26"/>
          <w:cs/>
        </w:rPr>
        <w:t>මගේ සියැසින් දුටුදේ ඔබ විශ්වාස නො</w:t>
      </w:r>
      <w:r>
        <w:rPr>
          <w:rFonts w:ascii="UN-Abhaya" w:hAnsi="UN-Abhaya" w:cs="UN-Abhaya"/>
          <w:sz w:val="26"/>
          <w:szCs w:val="26"/>
          <w:cs/>
        </w:rPr>
        <w:t>කරන්නේ</w:t>
      </w:r>
      <w:r w:rsidRPr="00B30F82">
        <w:rPr>
          <w:rFonts w:ascii="UN-Abhaya" w:hAnsi="UN-Abhaya" w:cs="UN-Abhaya"/>
          <w:sz w:val="26"/>
          <w:szCs w:val="26"/>
          <w:cs/>
        </w:rPr>
        <w:t xml:space="preserve"> ! වසලිය නැසේවායි කීය. මහරජ යමෙක් මේ දිය කොටුවට පිවිසිවිට මේ වා කවුලුවෙන්</w:t>
      </w:r>
      <w:r>
        <w:rPr>
          <w:rFonts w:ascii="UN-Abhaya" w:hAnsi="UN-Abhaya" w:cs="UN-Abhaya"/>
          <w:sz w:val="26"/>
          <w:szCs w:val="26"/>
          <w:cs/>
        </w:rPr>
        <w:t xml:space="preserve"> බලනවිට එක් අයෙක් දෙයාකාරයට පෙනෙයි. යනුවෙන් සිදුනො</w:t>
      </w:r>
      <w:r>
        <w:rPr>
          <w:rFonts w:ascii="UN-Abhaya" w:hAnsi="UN-Abhaya" w:cs="UN-Abhaya" w:hint="cs"/>
          <w:sz w:val="26"/>
          <w:szCs w:val="26"/>
          <w:cs/>
        </w:rPr>
        <w:t>වූ</w:t>
      </w:r>
      <w:r w:rsidRPr="00B30F82">
        <w:rPr>
          <w:rFonts w:ascii="UN-Abhaya" w:hAnsi="UN-Abhaya" w:cs="UN-Abhaya"/>
          <w:sz w:val="26"/>
          <w:szCs w:val="26"/>
          <w:cs/>
        </w:rPr>
        <w:t xml:space="preserve">වක් (බොරුවක්) පැවසුවාය. ඉදින් මාව විශ්වාස නොකරන්නේ නම් ඔබ මේ දියකොටුවට පිවිසෙන්න. මම කවුළුවෙන් </w:t>
      </w:r>
      <w:r>
        <w:rPr>
          <w:rFonts w:ascii="UN-Abhaya" w:hAnsi="UN-Abhaya" w:cs="UN-Abhaya"/>
          <w:sz w:val="26"/>
          <w:szCs w:val="26"/>
          <w:cs/>
        </w:rPr>
        <w:t>බලාසිටිමි</w:t>
      </w:r>
      <w:r w:rsidRPr="00B30F82">
        <w:rPr>
          <w:rFonts w:ascii="UN-Abhaya" w:hAnsi="UN-Abhaya" w:cs="UN-Abhaya"/>
          <w:sz w:val="26"/>
          <w:szCs w:val="26"/>
          <w:cs/>
        </w:rPr>
        <w:t xml:space="preserve"> ඇය කීවාය. ඇය වාකවුළු දොර බලාසිටින්නී ඒ අතර ඇගේ වචනය විශ්වාස කරගෙන රජු</w:t>
      </w:r>
      <w:r>
        <w:rPr>
          <w:rFonts w:ascii="UN-Abhaya" w:hAnsi="UN-Abhaya" w:cs="UN-Abhaya" w:hint="cs"/>
          <w:sz w:val="26"/>
          <w:szCs w:val="26"/>
          <w:cs/>
        </w:rPr>
        <w:t xml:space="preserve"> </w:t>
      </w:r>
      <w:r w:rsidRPr="00B30F82">
        <w:rPr>
          <w:rFonts w:ascii="UN-Abhaya" w:hAnsi="UN-Abhaya" w:cs="UN-Abhaya"/>
          <w:sz w:val="26"/>
          <w:szCs w:val="26"/>
          <w:cs/>
        </w:rPr>
        <w:t xml:space="preserve">ද දියකොටුවට පිවිසියේය. ඇය </w:t>
      </w:r>
      <w:r>
        <w:rPr>
          <w:rFonts w:ascii="UN-Abhaya" w:hAnsi="UN-Abhaya" w:cs="UN-Abhaya"/>
          <w:sz w:val="26"/>
          <w:szCs w:val="26"/>
          <w:cs/>
        </w:rPr>
        <w:t>ජනේ</w:t>
      </w:r>
      <w:r>
        <w:rPr>
          <w:rFonts w:ascii="UN-Abhaya" w:hAnsi="UN-Abhaya" w:cs="UN-Abhaya" w:hint="cs"/>
          <w:sz w:val="26"/>
          <w:szCs w:val="26"/>
          <w:cs/>
        </w:rPr>
        <w:t>ල</w:t>
      </w:r>
      <w:r w:rsidRPr="00B30F82">
        <w:rPr>
          <w:rFonts w:ascii="UN-Abhaya" w:hAnsi="UN-Abhaya" w:cs="UN-Abhaya"/>
          <w:sz w:val="26"/>
          <w:szCs w:val="26"/>
          <w:cs/>
        </w:rPr>
        <w:t>යෙන් බලා</w:t>
      </w:r>
      <w:r>
        <w:rPr>
          <w:rFonts w:ascii="UN-Abhaya" w:hAnsi="UN-Abhaya" w:cs="UN-Abhaya" w:hint="cs"/>
          <w:sz w:val="26"/>
          <w:szCs w:val="26"/>
          <w:cs/>
        </w:rPr>
        <w:t xml:space="preserve"> </w:t>
      </w:r>
      <w:r>
        <w:rPr>
          <w:rFonts w:ascii="UN-Abhaya" w:hAnsi="UN-Abhaya" w:cs="UN-Abhaya"/>
          <w:sz w:val="26"/>
          <w:szCs w:val="26"/>
          <w:cs/>
        </w:rPr>
        <w:t>සිට අන්ධ බාල</w:t>
      </w:r>
      <w:r>
        <w:rPr>
          <w:rFonts w:ascii="UN-Abhaya" w:hAnsi="UN-Abhaya" w:cs="UN-Abhaya" w:hint="cs"/>
          <w:sz w:val="26"/>
          <w:szCs w:val="26"/>
          <w:cs/>
        </w:rPr>
        <w:t xml:space="preserve"> වූ</w:t>
      </w:r>
      <w:r w:rsidRPr="00B30F82">
        <w:rPr>
          <w:rFonts w:ascii="UN-Abhaya" w:hAnsi="UN-Abhaya" w:cs="UN-Abhaya"/>
          <w:sz w:val="26"/>
          <w:szCs w:val="26"/>
          <w:cs/>
        </w:rPr>
        <w:t xml:space="preserve"> මහරජ කුමක් නිසා ඔබ කොටළුදෙනක හා සංවාසයේ </w:t>
      </w:r>
      <w:r>
        <w:rPr>
          <w:rFonts w:ascii="UN-Abhaya" w:hAnsi="UN-Abhaya" w:cs="UN-Abhaya"/>
          <w:sz w:val="26"/>
          <w:szCs w:val="26"/>
          <w:cs/>
        </w:rPr>
        <w:t>යෙදු</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විමසුවාය. නැත සොඳුරිය මම එවැන්නක් </w:t>
      </w:r>
      <w:r>
        <w:rPr>
          <w:rFonts w:ascii="UN-Abhaya" w:hAnsi="UN-Abhaya" w:cs="UN-Abhaya" w:hint="cs"/>
          <w:sz w:val="26"/>
          <w:szCs w:val="26"/>
          <w:cs/>
        </w:rPr>
        <w:t>නො</w:t>
      </w:r>
      <w:r w:rsidRPr="00B30F82">
        <w:rPr>
          <w:rFonts w:ascii="UN-Abhaya" w:hAnsi="UN-Abhaya" w:cs="UN-Abhaya"/>
          <w:sz w:val="26"/>
          <w:szCs w:val="26"/>
          <w:cs/>
        </w:rPr>
        <w:t>කරමි. කි විට මා විසින්ද දකින ලද දෙය ඔබ නොඅදහන්නේදැයි පැවසුවේය. මෙය අසා රජු ඒකාන්තයෙන් මේ කොටුවට පිවිසි කෙනෙක් දෙකක් ලෙසට පෙනේ යයි විශ්වාස කළේය. මල්ලිකා මෙසේ සිතුවාය. මේ රජු අඥාන නිසා මගේ වචනය පිළිගෙන රැවටීමට වැටුනි. මම පවක් කළෙමි මේ කර්මය බුදුරජාණන් වහන්සේ</w:t>
      </w:r>
      <w:r>
        <w:rPr>
          <w:rFonts w:ascii="UN-Abhaya" w:hAnsi="UN-Abhaya" w:cs="UN-Abhaya" w:hint="cs"/>
          <w:sz w:val="26"/>
          <w:szCs w:val="26"/>
          <w:cs/>
        </w:rPr>
        <w:t xml:space="preserve"> </w:t>
      </w:r>
      <w:r w:rsidRPr="00B30F82">
        <w:rPr>
          <w:rFonts w:ascii="UN-Abhaya" w:hAnsi="UN-Abhaya" w:cs="UN-Abhaya"/>
          <w:sz w:val="26"/>
          <w:szCs w:val="26"/>
          <w:cs/>
        </w:rPr>
        <w:t>ද ද</w:t>
      </w:r>
      <w:r>
        <w:rPr>
          <w:rFonts w:ascii="UN-Abhaya" w:hAnsi="UN-Abhaya" w:cs="UN-Abhaya"/>
          <w:sz w:val="26"/>
          <w:szCs w:val="26"/>
          <w:cs/>
        </w:rPr>
        <w:t>ැ</w:t>
      </w:r>
      <w:r w:rsidRPr="00B30F82">
        <w:rPr>
          <w:rFonts w:ascii="UN-Abhaya" w:hAnsi="UN-Abhaya" w:cs="UN-Abhaya"/>
          <w:sz w:val="26"/>
          <w:szCs w:val="26"/>
          <w:cs/>
        </w:rPr>
        <w:t xml:space="preserve">නගනු ඇත. අසූමහ </w:t>
      </w:r>
      <w:r>
        <w:rPr>
          <w:rFonts w:ascii="UN-Abhaya" w:hAnsi="UN-Abhaya" w:cs="UN-Abhaya" w:hint="cs"/>
          <w:sz w:val="26"/>
          <w:szCs w:val="26"/>
          <w:cs/>
        </w:rPr>
        <w:t>ශ්‍රා</w:t>
      </w:r>
      <w:r w:rsidRPr="00B30F82">
        <w:rPr>
          <w:rFonts w:ascii="UN-Abhaya" w:hAnsi="UN-Abhaya" w:cs="UN-Abhaya"/>
          <w:sz w:val="26"/>
          <w:szCs w:val="26"/>
          <w:cs/>
        </w:rPr>
        <w:t>වකයින්</w:t>
      </w:r>
      <w:r>
        <w:rPr>
          <w:rFonts w:ascii="UN-Abhaya" w:hAnsi="UN-Abhaya" w:cs="UN-Abhaya" w:hint="cs"/>
          <w:sz w:val="26"/>
          <w:szCs w:val="26"/>
          <w:cs/>
        </w:rPr>
        <w:t xml:space="preserve"> </w:t>
      </w:r>
      <w:r w:rsidRPr="00B30F82">
        <w:rPr>
          <w:rFonts w:ascii="UN-Abhaya" w:hAnsi="UN-Abhaya" w:cs="UN-Abhaya"/>
          <w:sz w:val="26"/>
          <w:szCs w:val="26"/>
          <w:cs/>
        </w:rPr>
        <w:t>ද</w:t>
      </w:r>
      <w:r>
        <w:rPr>
          <w:rFonts w:ascii="UN-Abhaya" w:hAnsi="UN-Abhaya" w:cs="UN-Abhaya" w:hint="cs"/>
          <w:sz w:val="26"/>
          <w:szCs w:val="26"/>
          <w:cs/>
        </w:rPr>
        <w:t xml:space="preserve"> </w:t>
      </w:r>
      <w:r w:rsidRPr="00B30F82">
        <w:rPr>
          <w:rFonts w:ascii="UN-Abhaya" w:hAnsi="UN-Abhaya" w:cs="UN-Abhaya"/>
          <w:sz w:val="26"/>
          <w:szCs w:val="26"/>
          <w:cs/>
        </w:rPr>
        <w:t>අ</w:t>
      </w:r>
      <w:r>
        <w:rPr>
          <w:rFonts w:ascii="UN-Abhaya" w:hAnsi="UN-Abhaya" w:cs="UN-Abhaya" w:hint="cs"/>
          <w:sz w:val="26"/>
          <w:szCs w:val="26"/>
          <w:cs/>
        </w:rPr>
        <w:t>ශ්‍රා</w:t>
      </w:r>
      <w:r w:rsidRPr="00B30F82">
        <w:rPr>
          <w:rFonts w:ascii="UN-Abhaya" w:hAnsi="UN-Abhaya" w:cs="UN-Abhaya"/>
          <w:sz w:val="26"/>
          <w:szCs w:val="26"/>
          <w:cs/>
        </w:rPr>
        <w:t>වකයින්</w:t>
      </w:r>
      <w:r>
        <w:rPr>
          <w:rFonts w:ascii="UN-Abhaya" w:hAnsi="UN-Abhaya" w:cs="UN-Abhaya" w:hint="cs"/>
          <w:sz w:val="26"/>
          <w:szCs w:val="26"/>
          <w:cs/>
        </w:rPr>
        <w:t xml:space="preserve"> </w:t>
      </w:r>
      <w:r w:rsidRPr="00B30F82">
        <w:rPr>
          <w:rFonts w:ascii="UN-Abhaya" w:hAnsi="UN-Abhaya" w:cs="UN-Abhaya"/>
          <w:sz w:val="26"/>
          <w:szCs w:val="26"/>
          <w:cs/>
        </w:rPr>
        <w:t xml:space="preserve">ද දැනගනු ඇත. අහෝ මවිසින් </w:t>
      </w:r>
      <w:r>
        <w:rPr>
          <w:rFonts w:ascii="UN-Abhaya" w:hAnsi="UN-Abhaya" w:cs="UN-Abhaya"/>
          <w:sz w:val="26"/>
          <w:szCs w:val="26"/>
          <w:cs/>
        </w:rPr>
        <w:t>බැ</w:t>
      </w:r>
      <w:r>
        <w:rPr>
          <w:rFonts w:ascii="UN-Abhaya" w:hAnsi="UN-Abhaya" w:cs="UN-Abhaya" w:hint="cs"/>
          <w:sz w:val="26"/>
          <w:szCs w:val="26"/>
          <w:cs/>
        </w:rPr>
        <w:t>රෑ</w:t>
      </w:r>
      <w:r>
        <w:rPr>
          <w:rFonts w:ascii="UN-Abhaya" w:hAnsi="UN-Abhaya" w:cs="UN-Abhaya"/>
          <w:sz w:val="26"/>
          <w:szCs w:val="26"/>
          <w:cs/>
        </w:rPr>
        <w:t>රුම්</w:t>
      </w:r>
      <w:r>
        <w:rPr>
          <w:rFonts w:ascii="UN-Abhaya" w:hAnsi="UN-Abhaya" w:cs="UN-Abhaya" w:hint="cs"/>
          <w:sz w:val="26"/>
          <w:szCs w:val="26"/>
          <w:cs/>
        </w:rPr>
        <w:t xml:space="preserve"> </w:t>
      </w:r>
      <w:r>
        <w:rPr>
          <w:rFonts w:ascii="UN-Abhaya" w:hAnsi="UN-Abhaya" w:cs="UN-Abhaya"/>
          <w:sz w:val="26"/>
          <w:szCs w:val="26"/>
          <w:cs/>
        </w:rPr>
        <w:t>පවක්</w:t>
      </w:r>
      <w:r>
        <w:rPr>
          <w:rFonts w:ascii="UN-Abhaya" w:hAnsi="UN-Abhaya" w:cs="UN-Abhaya" w:hint="cs"/>
          <w:sz w:val="26"/>
          <w:szCs w:val="26"/>
          <w:cs/>
        </w:rPr>
        <w:t xml:space="preserve"> </w:t>
      </w:r>
      <w:r>
        <w:rPr>
          <w:rFonts w:ascii="UN-Abhaya" w:hAnsi="UN-Abhaya" w:cs="UN-Abhaya"/>
          <w:sz w:val="26"/>
          <w:szCs w:val="26"/>
          <w:cs/>
        </w:rPr>
        <w:t>කරන</w:t>
      </w:r>
      <w:r w:rsidRPr="00B30F82">
        <w:rPr>
          <w:rFonts w:ascii="UN-Abhaya" w:hAnsi="UN-Abhaya" w:cs="UN-Abhaya"/>
          <w:sz w:val="26"/>
          <w:szCs w:val="26"/>
          <w:cs/>
        </w:rPr>
        <w:t xml:space="preserve"> ලද්දෙමි. මේ රජ අසදිස මහා දානය දීමේදී උපකාරී</w:t>
      </w:r>
      <w:r>
        <w:rPr>
          <w:rFonts w:ascii="UN-Abhaya" w:hAnsi="UN-Abhaya" w:cs="UN-Abhaya" w:hint="cs"/>
          <w:sz w:val="26"/>
          <w:szCs w:val="26"/>
          <w:cs/>
        </w:rPr>
        <w:t xml:space="preserve"> </w:t>
      </w:r>
      <w:r w:rsidRPr="00B30F82">
        <w:rPr>
          <w:rFonts w:ascii="UN-Abhaya" w:hAnsi="UN-Abhaya" w:cs="UN-Abhaya"/>
          <w:sz w:val="26"/>
          <w:szCs w:val="26"/>
          <w:cs/>
        </w:rPr>
        <w:t xml:space="preserve">වීමි. එක් දිනකදී කරන ලද </w:t>
      </w:r>
      <w:r>
        <w:rPr>
          <w:rFonts w:ascii="UN-Abhaya" w:hAnsi="UN-Abhaya" w:cs="UN-Abhaya" w:hint="cs"/>
          <w:sz w:val="26"/>
          <w:szCs w:val="26"/>
          <w:cs/>
        </w:rPr>
        <w:t>පරිත්‍යාගය</w:t>
      </w:r>
      <w:r w:rsidRPr="00B30F82">
        <w:rPr>
          <w:rFonts w:ascii="UN-Abhaya" w:hAnsi="UN-Abhaya" w:cs="UN-Abhaya"/>
          <w:sz w:val="26"/>
          <w:szCs w:val="26"/>
          <w:cs/>
        </w:rPr>
        <w:t xml:space="preserve"> දාහතර කෝටියක්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බුදුරජාණන් වහන්සේට </w:t>
      </w:r>
      <w:r>
        <w:rPr>
          <w:rFonts w:ascii="UN-Abhaya" w:hAnsi="UN-Abhaya" w:cs="UN-Abhaya" w:hint="cs"/>
          <w:sz w:val="26"/>
          <w:szCs w:val="26"/>
          <w:cs/>
        </w:rPr>
        <w:t>සේ</w:t>
      </w:r>
      <w:r w:rsidRPr="00B30F82">
        <w:rPr>
          <w:rFonts w:ascii="UN-Abhaya" w:hAnsi="UN-Abhaya" w:cs="UN-Abhaya"/>
          <w:sz w:val="26"/>
          <w:szCs w:val="26"/>
          <w:cs/>
        </w:rPr>
        <w:t>සත වාඩිවන පුටුව</w:t>
      </w:r>
      <w:r w:rsidRPr="00B30F82">
        <w:rPr>
          <w:rFonts w:ascii="UN-Abhaya" w:hAnsi="UN-Abhaya" w:cs="UN-Abhaya"/>
          <w:sz w:val="26"/>
          <w:szCs w:val="26"/>
        </w:rPr>
        <w:t xml:space="preserve">, </w:t>
      </w:r>
      <w:r>
        <w:rPr>
          <w:rFonts w:ascii="UN-Abhaya" w:hAnsi="UN-Abhaya" w:cs="UN-Abhaya" w:hint="cs"/>
          <w:sz w:val="26"/>
          <w:szCs w:val="26"/>
          <w:cs/>
        </w:rPr>
        <w:t>මේස</w:t>
      </w:r>
      <w:r w:rsidRPr="00B30F82">
        <w:rPr>
          <w:rFonts w:ascii="UN-Abhaya" w:hAnsi="UN-Abhaya" w:cs="UN-Abhaya"/>
          <w:sz w:val="26"/>
          <w:szCs w:val="26"/>
          <w:cs/>
        </w:rPr>
        <w:t>ය</w:t>
      </w:r>
      <w:r w:rsidRPr="00B30F82">
        <w:rPr>
          <w:rFonts w:ascii="UN-Abhaya" w:hAnsi="UN-Abhaya" w:cs="UN-Abhaya"/>
          <w:sz w:val="26"/>
          <w:szCs w:val="26"/>
        </w:rPr>
        <w:t xml:space="preserve">, </w:t>
      </w:r>
      <w:r w:rsidRPr="00B30F82">
        <w:rPr>
          <w:rFonts w:ascii="UN-Abhaya" w:hAnsi="UN-Abhaya" w:cs="UN-Abhaya"/>
          <w:sz w:val="26"/>
          <w:szCs w:val="26"/>
          <w:cs/>
        </w:rPr>
        <w:t>හා පාද පීඨය යන මේ වැදගත් මහාර්ඝ වස්තු පූජා</w:t>
      </w:r>
      <w:r>
        <w:rPr>
          <w:rFonts w:ascii="UN-Abhaya" w:hAnsi="UN-Abhaya" w:cs="UN-Abhaya" w:hint="cs"/>
          <w:sz w:val="26"/>
          <w:szCs w:val="26"/>
          <w:cs/>
        </w:rPr>
        <w:t xml:space="preserve"> කළෙමි</w:t>
      </w:r>
      <w:r w:rsidRPr="00B30F82">
        <w:rPr>
          <w:rFonts w:ascii="UN-Abhaya" w:hAnsi="UN-Abhaya" w:cs="UN-Abhaya"/>
          <w:sz w:val="26"/>
          <w:szCs w:val="26"/>
          <w:cs/>
        </w:rPr>
        <w:t>. ඇය මරණ මඤ්චකයේ</w:t>
      </w:r>
      <w:r>
        <w:rPr>
          <w:rFonts w:ascii="UN-Abhaya" w:hAnsi="UN-Abhaya" w:cs="UN-Abhaya" w:hint="cs"/>
          <w:sz w:val="26"/>
          <w:szCs w:val="26"/>
          <w:cs/>
        </w:rPr>
        <w:t xml:space="preserve"> </w:t>
      </w:r>
      <w:r w:rsidRPr="00B30F82">
        <w:rPr>
          <w:rFonts w:ascii="UN-Abhaya" w:hAnsi="UN-Abhaya" w:cs="UN-Abhaya"/>
          <w:sz w:val="26"/>
          <w:szCs w:val="26"/>
          <w:cs/>
        </w:rPr>
        <w:t xml:space="preserve">දී මෙබඳු </w:t>
      </w:r>
      <w:r>
        <w:rPr>
          <w:rFonts w:ascii="UN-Abhaya" w:hAnsi="UN-Abhaya" w:cs="UN-Abhaya" w:hint="cs"/>
          <w:sz w:val="26"/>
          <w:szCs w:val="26"/>
          <w:cs/>
        </w:rPr>
        <w:t>පරිත්‍යාග</w:t>
      </w:r>
      <w:r w:rsidRPr="00B30F82">
        <w:rPr>
          <w:rFonts w:ascii="UN-Abhaya" w:hAnsi="UN-Abhaya" w:cs="UN-Abhaya"/>
          <w:sz w:val="26"/>
          <w:szCs w:val="26"/>
          <w:cs/>
        </w:rPr>
        <w:t xml:space="preserve"> සිහි නොකර ඒ පව්කම සිහිපත් </w:t>
      </w:r>
      <w:r>
        <w:rPr>
          <w:rFonts w:ascii="UN-Abhaya" w:hAnsi="UN-Abhaya" w:cs="UN-Abhaya"/>
          <w:sz w:val="26"/>
          <w:szCs w:val="26"/>
          <w:cs/>
        </w:rPr>
        <w:t>කරන්</w:t>
      </w:r>
      <w:r>
        <w:rPr>
          <w:rFonts w:ascii="UN-Abhaya" w:hAnsi="UN-Abhaya" w:cs="UN-Abhaya" w:hint="cs"/>
          <w:sz w:val="26"/>
          <w:szCs w:val="26"/>
          <w:cs/>
        </w:rPr>
        <w:t>නී</w:t>
      </w:r>
      <w:r>
        <w:rPr>
          <w:rFonts w:ascii="UN-Abhaya" w:hAnsi="UN-Abhaya" w:cs="UN-Abhaya"/>
          <w:sz w:val="26"/>
          <w:szCs w:val="26"/>
          <w:cs/>
        </w:rPr>
        <w:t xml:space="preserve"> කළු</w:t>
      </w:r>
      <w:r w:rsidRPr="00B30F82">
        <w:rPr>
          <w:rFonts w:ascii="UN-Abhaya" w:hAnsi="UN-Abhaya" w:cs="UN-Abhaya"/>
          <w:sz w:val="26"/>
          <w:szCs w:val="26"/>
          <w:cs/>
        </w:rPr>
        <w:t xml:space="preserve">රිය කොට - අවිචියේ උපන්නාය. රජුට ඇය ඉතා </w:t>
      </w:r>
      <w:r>
        <w:rPr>
          <w:rFonts w:ascii="UN-Abhaya" w:hAnsi="UN-Abhaya" w:cs="UN-Abhaya" w:hint="cs"/>
          <w:sz w:val="26"/>
          <w:szCs w:val="26"/>
          <w:cs/>
        </w:rPr>
        <w:t xml:space="preserve">ප්‍රිය </w:t>
      </w:r>
      <w:r w:rsidRPr="00B30F82">
        <w:rPr>
          <w:rFonts w:ascii="UN-Abhaya" w:hAnsi="UN-Abhaya" w:cs="UN-Abhaya"/>
          <w:sz w:val="26"/>
          <w:szCs w:val="26"/>
          <w:cs/>
        </w:rPr>
        <w:t>විය. ඔහු බලවත් ශෝකයෙන් යුතුව ඇගේ සිරුර ආදාහනයකර ඇය උප</w:t>
      </w:r>
      <w:r>
        <w:rPr>
          <w:rFonts w:ascii="UN-Abhaya" w:hAnsi="UN-Abhaya" w:cs="UN-Abhaya" w:hint="cs"/>
          <w:sz w:val="26"/>
          <w:szCs w:val="26"/>
          <w:cs/>
        </w:rPr>
        <w:t xml:space="preserve">න් </w:t>
      </w:r>
      <w:r w:rsidRPr="00B30F82">
        <w:rPr>
          <w:rFonts w:ascii="UN-Abhaya" w:hAnsi="UN-Abhaya" w:cs="UN-Abhaya"/>
          <w:sz w:val="26"/>
          <w:szCs w:val="26"/>
          <w:cs/>
        </w:rPr>
        <w:t>තැන විමසමියි බුදුන් වෙ</w:t>
      </w:r>
      <w:r>
        <w:rPr>
          <w:rFonts w:ascii="UN-Abhaya" w:hAnsi="UN-Abhaya" w:cs="UN-Abhaya"/>
          <w:sz w:val="26"/>
          <w:szCs w:val="26"/>
          <w:cs/>
        </w:rPr>
        <w:t>ත ගියේය. බුදුහු ඔහු ආ කරුණ අමතක</w:t>
      </w:r>
      <w:r w:rsidRPr="00B30F82">
        <w:rPr>
          <w:rFonts w:ascii="UN-Abhaya" w:hAnsi="UN-Abhaya" w:cs="UN-Abhaya"/>
          <w:sz w:val="26"/>
          <w:szCs w:val="26"/>
          <w:cs/>
        </w:rPr>
        <w:t>වන</w:t>
      </w:r>
      <w:r>
        <w:rPr>
          <w:rFonts w:ascii="UN-Abhaya" w:hAnsi="UN-Abhaya" w:cs="UN-Abhaya" w:hint="cs"/>
          <w:sz w:val="26"/>
          <w:szCs w:val="26"/>
          <w:cs/>
        </w:rPr>
        <w:t xml:space="preserve"> </w:t>
      </w:r>
      <w:r w:rsidRPr="00B30F82">
        <w:rPr>
          <w:rFonts w:ascii="UN-Abhaya" w:hAnsi="UN-Abhaya" w:cs="UN-Abhaya"/>
          <w:sz w:val="26"/>
          <w:szCs w:val="26"/>
          <w:cs/>
        </w:rPr>
        <w:t>ලෙස අදිටන් කළහ. ඔහුට බුදුන් සමීපයේ සිහිකටයුතු කථා අසා ගෙන ගිය</w:t>
      </w:r>
      <w:r>
        <w:rPr>
          <w:rFonts w:ascii="UN-Abhaya" w:hAnsi="UN-Abhaya" w:cs="UN-Abhaya" w:hint="cs"/>
          <w:sz w:val="26"/>
          <w:szCs w:val="26"/>
          <w:cs/>
        </w:rPr>
        <w:t xml:space="preserve"> </w:t>
      </w:r>
      <w:r w:rsidRPr="00B30F82">
        <w:rPr>
          <w:rFonts w:ascii="UN-Abhaya" w:hAnsi="UN-Abhaya" w:cs="UN-Abhaya"/>
          <w:sz w:val="26"/>
          <w:szCs w:val="26"/>
          <w:cs/>
        </w:rPr>
        <w:t>විට සිහිකොට මම මල්ලිකාවගේ උපන් ස්ථානය විමසමියි ගොස් දෙවන දවස් අසමියි දෙවන දව</w:t>
      </w:r>
      <w:r>
        <w:rPr>
          <w:rFonts w:ascii="UN-Abhaya" w:hAnsi="UN-Abhaya" w:cs="UN-Abhaya" w:hint="cs"/>
          <w:sz w:val="26"/>
          <w:szCs w:val="26"/>
          <w:cs/>
        </w:rPr>
        <w:t xml:space="preserve">ස </w:t>
      </w:r>
      <w:r>
        <w:rPr>
          <w:rFonts w:ascii="UN-Abhaya" w:hAnsi="UN-Abhaya" w:cs="UN-Abhaya"/>
          <w:sz w:val="26"/>
          <w:szCs w:val="26"/>
          <w:cs/>
        </w:rPr>
        <w:t>ද ගියේය. බුදුහු පිළිවෙ</w:t>
      </w:r>
      <w:r>
        <w:rPr>
          <w:rFonts w:ascii="UN-Abhaya" w:hAnsi="UN-Abhaya" w:cs="UN-Abhaya" w:hint="cs"/>
          <w:sz w:val="26"/>
          <w:szCs w:val="26"/>
          <w:cs/>
        </w:rPr>
        <w:t>ළි</w:t>
      </w:r>
      <w:r w:rsidRPr="00B30F82">
        <w:rPr>
          <w:rFonts w:ascii="UN-Abhaya" w:hAnsi="UN-Abhaya" w:cs="UN-Abhaya"/>
          <w:sz w:val="26"/>
          <w:szCs w:val="26"/>
          <w:cs/>
        </w:rPr>
        <w:t>න් දින හතක් යන තුරු ඔහුට සිහිපත් නොවීමට සැලසුහ ඇය</w:t>
      </w:r>
      <w:r>
        <w:rPr>
          <w:rFonts w:ascii="UN-Abhaya" w:hAnsi="UN-Abhaya" w:cs="UN-Abhaya" w:hint="cs"/>
          <w:sz w:val="26"/>
          <w:szCs w:val="26"/>
          <w:cs/>
        </w:rPr>
        <w:t xml:space="preserve"> </w:t>
      </w:r>
      <w:r w:rsidRPr="00B30F82">
        <w:rPr>
          <w:rFonts w:ascii="UN-Abhaya" w:hAnsi="UN-Abhaya" w:cs="UN-Abhaya"/>
          <w:sz w:val="26"/>
          <w:szCs w:val="26"/>
          <w:cs/>
        </w:rPr>
        <w:t>ද දින සතක් නිරයේ පැසි අටවන දින ඉන් චුතව තුසිත භවනෙහි උපන්නාය. බුදුහු කුමක් හෙයින් දින හතක් මේ කරුණ රජුට සිහිපත් නොවීමට පත්</w:t>
      </w:r>
      <w:r>
        <w:rPr>
          <w:rFonts w:ascii="UN-Abhaya" w:hAnsi="UN-Abhaya" w:cs="UN-Abhaya" w:hint="cs"/>
          <w:sz w:val="26"/>
          <w:szCs w:val="26"/>
          <w:cs/>
        </w:rPr>
        <w:t xml:space="preserve"> </w:t>
      </w:r>
      <w:r w:rsidRPr="00B30F82">
        <w:rPr>
          <w:rFonts w:ascii="UN-Abhaya" w:hAnsi="UN-Abhaya" w:cs="UN-Abhaya"/>
          <w:sz w:val="26"/>
          <w:szCs w:val="26"/>
          <w:cs/>
        </w:rPr>
        <w:t>කළේද</w:t>
      </w:r>
      <w:r w:rsidRPr="00B30F82">
        <w:rPr>
          <w:rFonts w:ascii="UN-Abhaya" w:hAnsi="UN-Abhaya" w:cs="UN-Abhaya"/>
          <w:sz w:val="26"/>
          <w:szCs w:val="26"/>
        </w:rPr>
        <w:t xml:space="preserve">? </w:t>
      </w:r>
      <w:r w:rsidRPr="00B30F82">
        <w:rPr>
          <w:rFonts w:ascii="UN-Abhaya" w:hAnsi="UN-Abhaya" w:cs="UN-Abhaya"/>
          <w:sz w:val="26"/>
          <w:szCs w:val="26"/>
          <w:cs/>
        </w:rPr>
        <w:t xml:space="preserve">ඇය වනාහි රජුට අතිශය </w:t>
      </w:r>
      <w:r>
        <w:rPr>
          <w:rFonts w:ascii="UN-Abhaya" w:hAnsi="UN-Abhaya" w:cs="UN-Abhaya" w:hint="cs"/>
          <w:sz w:val="26"/>
          <w:szCs w:val="26"/>
          <w:cs/>
        </w:rPr>
        <w:t>ප්‍රිය</w:t>
      </w:r>
      <w:r w:rsidRPr="00B30F82">
        <w:rPr>
          <w:rFonts w:ascii="UN-Abhaya" w:hAnsi="UN-Abhaya" w:cs="UN-Abhaya"/>
          <w:sz w:val="26"/>
          <w:szCs w:val="26"/>
          <w:cs/>
        </w:rPr>
        <w:t xml:space="preserve"> වුවාය. එනිසා ඇය නිරයේ උපන්</w:t>
      </w:r>
      <w:r>
        <w:rPr>
          <w:rFonts w:ascii="UN-Abhaya" w:hAnsi="UN-Abhaya" w:cs="UN-Abhaya" w:hint="cs"/>
          <w:sz w:val="26"/>
          <w:szCs w:val="26"/>
          <w:cs/>
        </w:rPr>
        <w:t xml:space="preserve"> </w:t>
      </w:r>
      <w:r w:rsidRPr="00B30F82">
        <w:rPr>
          <w:rFonts w:ascii="UN-Abhaya" w:hAnsi="UN-Abhaya" w:cs="UN-Abhaya"/>
          <w:sz w:val="26"/>
          <w:szCs w:val="26"/>
          <w:cs/>
        </w:rPr>
        <w:t xml:space="preserve">බව අසා ඉදින් මෙතරම් </w:t>
      </w:r>
      <w:r>
        <w:rPr>
          <w:rFonts w:ascii="UN-Abhaya" w:hAnsi="UN-Abhaya" w:cs="UN-Abhaya" w:hint="cs"/>
          <w:sz w:val="26"/>
          <w:szCs w:val="26"/>
          <w:cs/>
        </w:rPr>
        <w:t xml:space="preserve">ශ්‍රද්ධාවත් </w:t>
      </w:r>
      <w:r w:rsidRPr="00B30F82">
        <w:rPr>
          <w:rFonts w:ascii="UN-Abhaya" w:hAnsi="UN-Abhaya" w:cs="UN-Abhaya"/>
          <w:sz w:val="26"/>
          <w:szCs w:val="26"/>
          <w:cs/>
        </w:rPr>
        <w:t>කෙනෙක් නිරයේ උපන්නේ නම් දන් දී කුමක් කරමුද</w:t>
      </w:r>
      <w:r w:rsidRPr="00B30F82">
        <w:rPr>
          <w:rFonts w:ascii="UN-Abhaya" w:hAnsi="UN-Abhaya" w:cs="UN-Abhaya"/>
          <w:sz w:val="26"/>
          <w:szCs w:val="26"/>
        </w:rPr>
        <w:t xml:space="preserve">? </w:t>
      </w:r>
      <w:r>
        <w:rPr>
          <w:rFonts w:ascii="UN-Abhaya" w:hAnsi="UN-Abhaya" w:cs="UN-Abhaya"/>
          <w:sz w:val="26"/>
          <w:szCs w:val="26"/>
          <w:cs/>
        </w:rPr>
        <w:t>කියා මිථ්‍යා</w:t>
      </w:r>
      <w:r w:rsidRPr="00B30F82">
        <w:rPr>
          <w:rFonts w:ascii="UN-Abhaya" w:hAnsi="UN-Abhaya" w:cs="UN-Abhaya"/>
          <w:sz w:val="26"/>
          <w:szCs w:val="26"/>
          <w:cs/>
        </w:rPr>
        <w:t>දෘෂ්ටි</w:t>
      </w:r>
      <w:r>
        <w:rPr>
          <w:rFonts w:ascii="UN-Abhaya" w:hAnsi="UN-Abhaya" w:cs="UN-Abhaya" w:hint="cs"/>
          <w:sz w:val="26"/>
          <w:szCs w:val="26"/>
          <w:cs/>
        </w:rPr>
        <w:t xml:space="preserve"> </w:t>
      </w:r>
      <w:r w:rsidRPr="00B30F82">
        <w:rPr>
          <w:rFonts w:ascii="UN-Abhaya" w:hAnsi="UN-Abhaya" w:cs="UN-Abhaya"/>
          <w:sz w:val="26"/>
          <w:szCs w:val="26"/>
          <w:cs/>
        </w:rPr>
        <w:t>ගෙන පන්සි</w:t>
      </w:r>
      <w:r>
        <w:rPr>
          <w:rFonts w:ascii="UN-Abhaya" w:hAnsi="UN-Abhaya" w:cs="UN-Abhaya"/>
          <w:sz w:val="26"/>
          <w:szCs w:val="26"/>
          <w:cs/>
        </w:rPr>
        <w:t>යයක් භික්ෂූන්ට ගෙදර දුන් දානය ව</w:t>
      </w:r>
      <w:r>
        <w:rPr>
          <w:rFonts w:ascii="UN-Abhaya" w:hAnsi="UN-Abhaya" w:cs="UN-Abhaya" w:hint="cs"/>
          <w:sz w:val="26"/>
          <w:szCs w:val="26"/>
          <w:cs/>
        </w:rPr>
        <w:t>ළ</w:t>
      </w:r>
      <w:r w:rsidRPr="00B30F82">
        <w:rPr>
          <w:rFonts w:ascii="UN-Abhaya" w:hAnsi="UN-Abhaya" w:cs="UN-Abhaya"/>
          <w:sz w:val="26"/>
          <w:szCs w:val="26"/>
          <w:cs/>
        </w:rPr>
        <w:t>ක්වා නරකයෙහි ඉපදේය යන අදහසිනි. මේ අදහස නිසා ඇය පිළිබඳව රජුට විමසීමට සිහිය ඇති</w:t>
      </w:r>
      <w:r>
        <w:rPr>
          <w:rFonts w:ascii="UN-Abhaya" w:hAnsi="UN-Abhaya" w:cs="UN-Abhaya" w:hint="cs"/>
          <w:sz w:val="26"/>
          <w:szCs w:val="26"/>
          <w:cs/>
        </w:rPr>
        <w:t xml:space="preserve"> </w:t>
      </w:r>
      <w:r w:rsidRPr="00B30F82">
        <w:rPr>
          <w:rFonts w:ascii="UN-Abhaya" w:hAnsi="UN-Abhaya" w:cs="UN-Abhaya"/>
          <w:sz w:val="26"/>
          <w:szCs w:val="26"/>
          <w:cs/>
        </w:rPr>
        <w:t>නොවන ලෙසට යටපත් කරන ලදී. එසේ කොට අටවැනි දින බුදුහු පිඩුසිගා වඩින අතර රාජ</w:t>
      </w:r>
      <w:r>
        <w:rPr>
          <w:rFonts w:ascii="UN-Abhaya" w:hAnsi="UN-Abhaya" w:cs="UN-Abhaya" w:hint="cs"/>
          <w:sz w:val="26"/>
          <w:szCs w:val="26"/>
          <w:cs/>
        </w:rPr>
        <w:t xml:space="preserve"> </w:t>
      </w:r>
      <w:r w:rsidRPr="00B30F82">
        <w:rPr>
          <w:rFonts w:ascii="UN-Abhaya" w:hAnsi="UN-Abhaya" w:cs="UN-Abhaya"/>
          <w:sz w:val="26"/>
          <w:szCs w:val="26"/>
          <w:cs/>
        </w:rPr>
        <w:t xml:space="preserve">මන්දිරය අභියසට වැඩම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 බුදුන් වැඩියේ</w:t>
      </w:r>
      <w:r>
        <w:rPr>
          <w:rFonts w:ascii="UN-Abhaya" w:hAnsi="UN-Abhaya" w:cs="UN-Abhaya" w:hint="cs"/>
          <w:sz w:val="26"/>
          <w:szCs w:val="26"/>
          <w:cs/>
        </w:rPr>
        <w:t xml:space="preserve"> </w:t>
      </w:r>
      <w:r w:rsidRPr="00B30F82">
        <w:rPr>
          <w:rFonts w:ascii="UN-Abhaya" w:hAnsi="UN-Abhaya" w:cs="UN-Abhaya"/>
          <w:sz w:val="26"/>
          <w:szCs w:val="26"/>
          <w:cs/>
        </w:rPr>
        <w:t xml:space="preserve">යයි අසා නික්මී </w:t>
      </w:r>
      <w:r>
        <w:rPr>
          <w:rFonts w:ascii="UN-Abhaya" w:hAnsi="UN-Abhaya" w:cs="UN-Abhaya" w:hint="cs"/>
          <w:sz w:val="26"/>
          <w:szCs w:val="26"/>
          <w:cs/>
        </w:rPr>
        <w:t xml:space="preserve">පාත්‍රය </w:t>
      </w:r>
      <w:r w:rsidRPr="00B30F82">
        <w:rPr>
          <w:rFonts w:ascii="UN-Abhaya" w:hAnsi="UN-Abhaya" w:cs="UN-Abhaya"/>
          <w:sz w:val="26"/>
          <w:szCs w:val="26"/>
          <w:cs/>
        </w:rPr>
        <w:t xml:space="preserve">ගෙන </w:t>
      </w:r>
      <w:r>
        <w:rPr>
          <w:rFonts w:ascii="UN-Abhaya" w:hAnsi="UN-Abhaya" w:cs="UN-Abhaya" w:hint="cs"/>
          <w:sz w:val="26"/>
          <w:szCs w:val="26"/>
          <w:cs/>
        </w:rPr>
        <w:t>ප්‍ර</w:t>
      </w:r>
      <w:r w:rsidRPr="00B30F82">
        <w:rPr>
          <w:rFonts w:ascii="UN-Abhaya" w:hAnsi="UN-Abhaya" w:cs="UN-Abhaya"/>
          <w:sz w:val="26"/>
          <w:szCs w:val="26"/>
          <w:cs/>
        </w:rPr>
        <w:t>සාදයට නැග යාමට පටන් ගත්</w:t>
      </w:r>
      <w:r>
        <w:rPr>
          <w:rFonts w:ascii="UN-Abhaya" w:hAnsi="UN-Abhaya" w:cs="UN-Abhaya" w:hint="cs"/>
          <w:sz w:val="26"/>
          <w:szCs w:val="26"/>
          <w:cs/>
        </w:rPr>
        <w:t>තේ</w:t>
      </w:r>
      <w:r>
        <w:rPr>
          <w:rFonts w:ascii="UN-Abhaya" w:hAnsi="UN-Abhaya" w:cs="UN-Abhaya"/>
          <w:sz w:val="26"/>
          <w:szCs w:val="26"/>
          <w:cs/>
        </w:rPr>
        <w:t xml:space="preserve">ය. බුදුහු රථ </w:t>
      </w:r>
      <w:r>
        <w:rPr>
          <w:rFonts w:ascii="UN-Abhaya" w:hAnsi="UN-Abhaya" w:cs="UN-Abhaya" w:hint="cs"/>
          <w:sz w:val="26"/>
          <w:szCs w:val="26"/>
          <w:cs/>
        </w:rPr>
        <w:t>ශාලා</w:t>
      </w:r>
      <w:r w:rsidRPr="00B30F82">
        <w:rPr>
          <w:rFonts w:ascii="UN-Abhaya" w:hAnsi="UN-Abhaya" w:cs="UN-Abhaya"/>
          <w:sz w:val="26"/>
          <w:szCs w:val="26"/>
          <w:cs/>
        </w:rPr>
        <w:t xml:space="preserve">වේ වැඩසිටින ආකාරයක් දැක්වීය. රජු බුදුන් එහිම වාඩිකරවා කැඳ හා කැවිලි වර්ගවලින් </w:t>
      </w:r>
      <w:r>
        <w:rPr>
          <w:rFonts w:ascii="UN-Abhaya" w:hAnsi="UN-Abhaya" w:cs="UN-Abhaya" w:hint="cs"/>
          <w:sz w:val="26"/>
          <w:szCs w:val="26"/>
          <w:cs/>
        </w:rPr>
        <w:t xml:space="preserve">සංග්‍රහ </w:t>
      </w:r>
      <w:r w:rsidRPr="00B30F82">
        <w:rPr>
          <w:rFonts w:ascii="UN-Abhaya" w:hAnsi="UN-Abhaya" w:cs="UN-Abhaya"/>
          <w:sz w:val="26"/>
          <w:szCs w:val="26"/>
          <w:cs/>
        </w:rPr>
        <w:t>කොට වැඳ වාඩිවී ස්වාමීනි මම මල්ලිකා දේවියන්ගේ උප</w:t>
      </w:r>
      <w:r>
        <w:rPr>
          <w:rFonts w:ascii="UN-Abhaya" w:hAnsi="UN-Abhaya" w:cs="UN-Abhaya" w:hint="cs"/>
          <w:sz w:val="26"/>
          <w:szCs w:val="26"/>
          <w:cs/>
        </w:rPr>
        <w:t>න්</w:t>
      </w:r>
      <w:r w:rsidRPr="00B30F82">
        <w:rPr>
          <w:rFonts w:ascii="UN-Abhaya" w:hAnsi="UN-Abhaya" w:cs="UN-Abhaya"/>
          <w:sz w:val="26"/>
          <w:szCs w:val="26"/>
          <w:cs/>
        </w:rPr>
        <w:t>තැන විමසන්නට ගියේ අමතක විය. ස්වාමීනි ! ඇය කොතැන ඉපදුනාද</w:t>
      </w:r>
      <w:r w:rsidRPr="00B30F82">
        <w:rPr>
          <w:rFonts w:ascii="UN-Abhaya" w:hAnsi="UN-Abhaya" w:cs="UN-Abhaya"/>
          <w:sz w:val="26"/>
          <w:szCs w:val="26"/>
        </w:rPr>
        <w:t xml:space="preserve">? </w:t>
      </w:r>
      <w:r w:rsidRPr="00B30F82">
        <w:rPr>
          <w:rFonts w:ascii="UN-Abhaya" w:hAnsi="UN-Abhaya" w:cs="UN-Abhaya"/>
          <w:sz w:val="26"/>
          <w:szCs w:val="26"/>
          <w:cs/>
        </w:rPr>
        <w:t xml:space="preserve">මහරජ තුසිත භවයෙහියයි පැවසුහ. රජු ස්වාමීනි ඇය තුසිත භවයේ නුපන්නානම් අන් කවරෙක් එහි ඉපදෙන්නේදැයි ස්වාමීනි ඇය හා සමාන </w:t>
      </w:r>
      <w:r>
        <w:rPr>
          <w:rFonts w:ascii="UN-Abhaya" w:hAnsi="UN-Abhaya" w:cs="UN-Abhaya" w:hint="cs"/>
          <w:sz w:val="26"/>
          <w:szCs w:val="26"/>
          <w:cs/>
        </w:rPr>
        <w:t>ස්ත්‍රියක්</w:t>
      </w:r>
      <w:r w:rsidRPr="00B30F82">
        <w:rPr>
          <w:rFonts w:ascii="UN-Abhaya" w:hAnsi="UN-Abhaya" w:cs="UN-Abhaya"/>
          <w:sz w:val="26"/>
          <w:szCs w:val="26"/>
          <w:cs/>
        </w:rPr>
        <w:t xml:space="preserve"> නැත. ඇය සිටින තැන බුදුන්ට මෙය දෙමි. මෙය කරමි යනුවෙන් දානය සංවිධානය කිරීම හැර අන් දෙයක් නැත. යනුවෙන් පවසා ස්වාමීනි ඇය පරලොව ගියතැන් සිට සිරුර පමණක් නැතය පැවසුවේ. බුදුහු ම</w:t>
      </w:r>
      <w:r>
        <w:rPr>
          <w:rFonts w:ascii="UN-Abhaya" w:hAnsi="UN-Abhaya" w:cs="UN-Abhaya"/>
          <w:sz w:val="26"/>
          <w:szCs w:val="26"/>
          <w:cs/>
        </w:rPr>
        <w:t>හරජ එලෙස නොසිතන්න. සියල්ලන්ගේ ඒ</w:t>
      </w:r>
      <w:r w:rsidRPr="00B30F82">
        <w:rPr>
          <w:rFonts w:ascii="UN-Abhaya" w:hAnsi="UN-Abhaya" w:cs="UN-Abhaya"/>
          <w:sz w:val="26"/>
          <w:szCs w:val="26"/>
          <w:cs/>
        </w:rPr>
        <w:t>කාන්ත ධර්මය මෙයයි පවසා මහරජ මේ රථය කාගේ රථයද ස්වාමීනි සීයාගේය. මෙය කාගේද මහරජ මේ මගේ පියාගේ රථයයි. මෙම රථය කාගේද මහරජ මෙය මගේය ස්වාමීනි පැවසුවේය. මෙසේ පැවසූවිට බුදුහු මහරජ ඔබගේ සීයාගේ රථය ඒ අයුරින්ම පියාගේ රථය මෙන් නොවීය. ඔබගේ පියාගේ රථය ඔබේ රථය ස්වරූපයට නොපැමිණියේය. මෙබඳු දැවදඬු ලී කොට ආදියද දිරා යාමට පත්වේ. ආත්ම භාවයට කුමක්වේද</w:t>
      </w:r>
      <w:r w:rsidRPr="00B30F82">
        <w:rPr>
          <w:rFonts w:ascii="UN-Abhaya" w:hAnsi="UN-Abhaya" w:cs="UN-Abhaya"/>
          <w:sz w:val="26"/>
          <w:szCs w:val="26"/>
        </w:rPr>
        <w:t xml:space="preserve">? </w:t>
      </w:r>
      <w:r w:rsidRPr="00B30F82">
        <w:rPr>
          <w:rFonts w:ascii="UN-Abhaya" w:hAnsi="UN-Abhaya" w:cs="UN-Abhaya"/>
          <w:sz w:val="26"/>
          <w:szCs w:val="26"/>
          <w:cs/>
        </w:rPr>
        <w:t>මහරජ සත්පුරුෂ ධර්මයට ජරාවක් නැත. සත්</w:t>
      </w:r>
      <w:r>
        <w:rPr>
          <w:rFonts w:ascii="UN-Abhaya" w:hAnsi="UN-Abhaya" w:cs="UN-Abhaya" w:hint="cs"/>
          <w:sz w:val="26"/>
          <w:szCs w:val="26"/>
          <w:cs/>
        </w:rPr>
        <w:t>ත්</w:t>
      </w:r>
      <w:r w:rsidRPr="00B30F82">
        <w:rPr>
          <w:rFonts w:ascii="UN-Abhaya" w:hAnsi="UN-Abhaya" w:cs="UN-Abhaya"/>
          <w:sz w:val="26"/>
          <w:szCs w:val="26"/>
          <w:cs/>
        </w:rPr>
        <w:t>වයෝ</w:t>
      </w:r>
      <w:r>
        <w:rPr>
          <w:rFonts w:ascii="UN-Abhaya" w:hAnsi="UN-Abhaya" w:cs="UN-Abhaya" w:hint="cs"/>
          <w:sz w:val="26"/>
          <w:szCs w:val="26"/>
          <w:cs/>
        </w:rPr>
        <w:t xml:space="preserve"> </w:t>
      </w:r>
      <w:r w:rsidRPr="00B30F82">
        <w:rPr>
          <w:rFonts w:ascii="UN-Abhaya" w:hAnsi="UN-Abhaya" w:cs="UN-Abhaya"/>
          <w:sz w:val="26"/>
          <w:szCs w:val="26"/>
          <w:cs/>
        </w:rPr>
        <w:t xml:space="preserve">නම් නොදිරන්නේ නැතැයි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මැනවින් විසිතුරු </w:t>
      </w:r>
      <w:r>
        <w:rPr>
          <w:rFonts w:ascii="UN-Abhaya" w:hAnsi="UN-Abhaya" w:cs="UN-Abhaya"/>
          <w:sz w:val="26"/>
          <w:szCs w:val="26"/>
          <w:cs/>
        </w:rPr>
        <w:t>කරන</w:t>
      </w:r>
      <w:r w:rsidRPr="00B30F82">
        <w:rPr>
          <w:rFonts w:ascii="UN-Abhaya" w:hAnsi="UN-Abhaya" w:cs="UN-Abhaya"/>
          <w:sz w:val="26"/>
          <w:szCs w:val="26"/>
          <w:cs/>
        </w:rPr>
        <w:t xml:space="preserve"> ලද රාජකීය වාහන වුවද දිරායයි මැනවින් විසිතුරුකළ ශරීරයද ජරාවට පත්වේ. යහපත් පුරුෂයන්ගේ ධර්මය ජරාවට ප</w:t>
      </w:r>
      <w:r>
        <w:rPr>
          <w:rFonts w:ascii="UN-Abhaya" w:hAnsi="UN-Abhaya" w:cs="UN-Abhaya" w:hint="cs"/>
          <w:sz w:val="26"/>
          <w:szCs w:val="26"/>
          <w:cs/>
        </w:rPr>
        <w:t xml:space="preserve">ත් </w:t>
      </w:r>
      <w:r w:rsidRPr="00B30F82">
        <w:rPr>
          <w:rFonts w:ascii="UN-Abhaya" w:hAnsi="UN-Abhaya" w:cs="UN-Abhaya"/>
          <w:sz w:val="26"/>
          <w:szCs w:val="26"/>
          <w:cs/>
        </w:rPr>
        <w:t xml:space="preserve">නොවේ මේ කරුණ සත්පුරුෂයෝම සත්පුරුෂයන්ට ඒකාන්තයෙන් පවසා සිටිති. </w:t>
      </w:r>
    </w:p>
    <w:p w:rsidR="004F24A4" w:rsidRPr="00B30F82" w:rsidRDefault="004F24A4" w:rsidP="004F24A4">
      <w:pPr>
        <w:pStyle w:val="PlainText"/>
        <w:jc w:val="both"/>
        <w:rPr>
          <w:rFonts w:ascii="UN-Abhaya" w:hAnsi="UN-Abhaya" w:cs="UN-Abhaya"/>
          <w:sz w:val="26"/>
          <w:szCs w:val="26"/>
        </w:rPr>
      </w:pPr>
    </w:p>
    <w:p w:rsidR="004F24A4" w:rsidRPr="007211E9" w:rsidRDefault="004F24A4" w:rsidP="004F24A4">
      <w:pPr>
        <w:pStyle w:val="PlainText"/>
        <w:ind w:left="1440"/>
        <w:jc w:val="both"/>
        <w:rPr>
          <w:rFonts w:ascii="UN-Abhaya" w:hAnsi="UN-Abhaya" w:cs="UN-Abhaya"/>
          <w:b/>
          <w:bCs/>
          <w:sz w:val="26"/>
          <w:szCs w:val="26"/>
        </w:rPr>
      </w:pPr>
      <w:r w:rsidRPr="007211E9">
        <w:rPr>
          <w:rFonts w:ascii="UN-Abhaya" w:hAnsi="UN-Abhaya" w:cs="UN-Abhaya"/>
          <w:b/>
          <w:bCs/>
          <w:sz w:val="26"/>
          <w:szCs w:val="26"/>
          <w:cs/>
        </w:rPr>
        <w:t xml:space="preserve">මේ රිය පෙනේ පිය මුතු පුතු රජුන් </w:t>
      </w:r>
      <w:r w:rsidRPr="007211E9">
        <w:rPr>
          <w:rFonts w:ascii="UN-Abhaya" w:hAnsi="UN-Abhaya" w:cs="UN-Abhaya" w:hint="cs"/>
          <w:b/>
          <w:bCs/>
          <w:sz w:val="26"/>
          <w:szCs w:val="26"/>
          <w:cs/>
        </w:rPr>
        <w:tab/>
      </w:r>
      <w:r w:rsidRPr="007211E9">
        <w:rPr>
          <w:rFonts w:ascii="UN-Abhaya" w:hAnsi="UN-Abhaya" w:cs="UN-Abhaya" w:hint="cs"/>
          <w:b/>
          <w:bCs/>
          <w:sz w:val="26"/>
          <w:szCs w:val="26"/>
          <w:cs/>
        </w:rPr>
        <w:tab/>
      </w:r>
      <w:r w:rsidRPr="007211E9">
        <w:rPr>
          <w:rFonts w:ascii="UN-Abhaya" w:hAnsi="UN-Abhaya" w:cs="UN-Abhaya"/>
          <w:b/>
          <w:bCs/>
          <w:sz w:val="26"/>
          <w:szCs w:val="26"/>
          <w:cs/>
        </w:rPr>
        <w:t xml:space="preserve">සතු </w:t>
      </w:r>
    </w:p>
    <w:p w:rsidR="004F24A4" w:rsidRPr="007211E9" w:rsidRDefault="004F24A4" w:rsidP="004F24A4">
      <w:pPr>
        <w:pStyle w:val="PlainText"/>
        <w:ind w:left="1440"/>
        <w:jc w:val="both"/>
        <w:rPr>
          <w:rFonts w:ascii="UN-Abhaya" w:hAnsi="UN-Abhaya" w:cs="UN-Abhaya"/>
          <w:b/>
          <w:bCs/>
          <w:sz w:val="26"/>
          <w:szCs w:val="26"/>
        </w:rPr>
      </w:pPr>
      <w:r w:rsidRPr="007211E9">
        <w:rPr>
          <w:rFonts w:ascii="UN-Abhaya" w:hAnsi="UN-Abhaya" w:cs="UN-Abhaya"/>
          <w:b/>
          <w:bCs/>
          <w:sz w:val="26"/>
          <w:szCs w:val="26"/>
          <w:cs/>
        </w:rPr>
        <w:t xml:space="preserve">සොබාදහම ලෙස ඒ හැම දිරිය </w:t>
      </w:r>
      <w:r w:rsidRPr="007211E9">
        <w:rPr>
          <w:rFonts w:ascii="UN-Abhaya" w:hAnsi="UN-Abhaya" w:cs="UN-Abhaya" w:hint="cs"/>
          <w:b/>
          <w:bCs/>
          <w:sz w:val="26"/>
          <w:szCs w:val="26"/>
          <w:cs/>
        </w:rPr>
        <w:tab/>
      </w:r>
      <w:r w:rsidRPr="007211E9">
        <w:rPr>
          <w:rFonts w:ascii="UN-Abhaya" w:hAnsi="UN-Abhaya" w:cs="UN-Abhaya" w:hint="cs"/>
          <w:b/>
          <w:bCs/>
          <w:sz w:val="26"/>
          <w:szCs w:val="26"/>
          <w:cs/>
        </w:rPr>
        <w:tab/>
      </w:r>
      <w:r w:rsidRPr="007211E9">
        <w:rPr>
          <w:rFonts w:ascii="UN-Abhaya" w:hAnsi="UN-Abhaya" w:cs="UN-Abhaya"/>
          <w:b/>
          <w:bCs/>
          <w:sz w:val="26"/>
          <w:szCs w:val="26"/>
          <w:cs/>
        </w:rPr>
        <w:t xml:space="preserve">යුතු </w:t>
      </w:r>
    </w:p>
    <w:p w:rsidR="004F24A4" w:rsidRPr="007211E9" w:rsidRDefault="004F24A4" w:rsidP="004F24A4">
      <w:pPr>
        <w:pStyle w:val="PlainText"/>
        <w:ind w:left="1440"/>
        <w:jc w:val="both"/>
        <w:rPr>
          <w:rFonts w:ascii="UN-Abhaya" w:hAnsi="UN-Abhaya" w:cs="UN-Abhaya"/>
          <w:b/>
          <w:bCs/>
          <w:sz w:val="26"/>
          <w:szCs w:val="26"/>
        </w:rPr>
      </w:pPr>
      <w:r w:rsidRPr="007211E9">
        <w:rPr>
          <w:rFonts w:ascii="UN-Abhaya" w:hAnsi="UN-Abhaya" w:cs="UN-Abhaya"/>
          <w:b/>
          <w:bCs/>
          <w:sz w:val="26"/>
          <w:szCs w:val="26"/>
          <w:cs/>
        </w:rPr>
        <w:t xml:space="preserve">සපුරිස් දහම් පමණක් කර ලොවම </w:t>
      </w:r>
      <w:r w:rsidRPr="007211E9">
        <w:rPr>
          <w:rFonts w:ascii="UN-Abhaya" w:hAnsi="UN-Abhaya" w:cs="UN-Abhaya" w:hint="cs"/>
          <w:b/>
          <w:bCs/>
          <w:sz w:val="26"/>
          <w:szCs w:val="26"/>
          <w:cs/>
        </w:rPr>
        <w:tab/>
      </w:r>
      <w:r w:rsidRPr="007211E9">
        <w:rPr>
          <w:rFonts w:ascii="UN-Abhaya" w:hAnsi="UN-Abhaya" w:cs="UN-Abhaya" w:hint="cs"/>
          <w:b/>
          <w:bCs/>
          <w:sz w:val="26"/>
          <w:szCs w:val="26"/>
          <w:cs/>
        </w:rPr>
        <w:tab/>
      </w:r>
      <w:r w:rsidRPr="007211E9">
        <w:rPr>
          <w:rFonts w:ascii="UN-Abhaya" w:hAnsi="UN-Abhaya" w:cs="UN-Abhaya"/>
          <w:b/>
          <w:bCs/>
          <w:sz w:val="26"/>
          <w:szCs w:val="26"/>
          <w:cs/>
        </w:rPr>
        <w:t xml:space="preserve">නතු </w:t>
      </w:r>
    </w:p>
    <w:p w:rsidR="004F24A4" w:rsidRPr="007211E9" w:rsidRDefault="004F24A4" w:rsidP="004F24A4">
      <w:pPr>
        <w:pStyle w:val="PlainText"/>
        <w:ind w:left="1440"/>
        <w:jc w:val="both"/>
        <w:rPr>
          <w:rFonts w:ascii="UN-Abhaya" w:hAnsi="UN-Abhaya" w:cs="UN-Abhaya"/>
          <w:b/>
          <w:bCs/>
          <w:sz w:val="26"/>
          <w:szCs w:val="26"/>
        </w:rPr>
      </w:pPr>
      <w:r w:rsidRPr="007211E9">
        <w:rPr>
          <w:rFonts w:ascii="UN-Abhaya" w:hAnsi="UN-Abhaya" w:cs="UN-Abhaya"/>
          <w:b/>
          <w:bCs/>
          <w:sz w:val="26"/>
          <w:szCs w:val="26"/>
          <w:cs/>
        </w:rPr>
        <w:t xml:space="preserve">නොදිරා තිබෙන බව මහරජ සිතිය </w:t>
      </w:r>
      <w:r w:rsidRPr="007211E9">
        <w:rPr>
          <w:rFonts w:ascii="UN-Abhaya" w:hAnsi="UN-Abhaya" w:cs="UN-Abhaya" w:hint="cs"/>
          <w:b/>
          <w:bCs/>
          <w:sz w:val="26"/>
          <w:szCs w:val="26"/>
          <w:cs/>
        </w:rPr>
        <w:tab/>
      </w:r>
      <w:r w:rsidRPr="007211E9">
        <w:rPr>
          <w:rFonts w:ascii="UN-Abhaya" w:hAnsi="UN-Abhaya" w:cs="UN-Abhaya" w:hint="cs"/>
          <w:b/>
          <w:bCs/>
          <w:sz w:val="26"/>
          <w:szCs w:val="26"/>
          <w:cs/>
        </w:rPr>
        <w:tab/>
      </w:r>
      <w:r w:rsidRPr="007211E9">
        <w:rPr>
          <w:rFonts w:ascii="UN-Abhaya" w:hAnsi="UN-Abhaya" w:cs="UN-Abhaya"/>
          <w:b/>
          <w:bCs/>
          <w:sz w:val="26"/>
          <w:szCs w:val="26"/>
          <w:cs/>
        </w:rPr>
        <w:t>යුතු</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211E9">
        <w:rPr>
          <w:rFonts w:ascii="UN-Abhaya" w:hAnsi="UN-Abhaya" w:cs="UN-Abhaya" w:hint="cs"/>
          <w:b/>
          <w:bCs/>
          <w:sz w:val="26"/>
          <w:szCs w:val="26"/>
          <w:cs/>
        </w:rPr>
        <w:t>තත්ථ</w:t>
      </w:r>
      <w:r>
        <w:rPr>
          <w:rFonts w:ascii="UN-Abhaya" w:hAnsi="UN-Abhaya" w:cs="UN-Abhaya" w:hint="cs"/>
          <w:sz w:val="26"/>
          <w:szCs w:val="26"/>
          <w:cs/>
        </w:rPr>
        <w:t xml:space="preserve"> </w:t>
      </w:r>
      <w:r w:rsidRPr="00B30F82">
        <w:rPr>
          <w:rFonts w:ascii="UN-Abhaya" w:hAnsi="UN-Abhaya" w:cs="UN-Abhaya"/>
          <w:sz w:val="26"/>
          <w:szCs w:val="26"/>
          <w:cs/>
        </w:rPr>
        <w:t xml:space="preserve">එහි </w:t>
      </w:r>
      <w:r w:rsidRPr="007211E9">
        <w:rPr>
          <w:rFonts w:ascii="UN-Abhaya" w:hAnsi="UN-Abhaya" w:cs="UN-Abhaya"/>
          <w:b/>
          <w:bCs/>
          <w:sz w:val="26"/>
          <w:szCs w:val="26"/>
          <w:cs/>
        </w:rPr>
        <w:t>වෙ</w:t>
      </w:r>
      <w:r w:rsidRPr="00B30F82">
        <w:rPr>
          <w:rFonts w:ascii="UN-Abhaya" w:hAnsi="UN-Abhaya" w:cs="UN-Abhaya"/>
          <w:sz w:val="26"/>
          <w:szCs w:val="26"/>
          <w:cs/>
        </w:rPr>
        <w:t xml:space="preserve"> යන අවධාරණ </w:t>
      </w:r>
      <w:r>
        <w:rPr>
          <w:rFonts w:ascii="UN-Abhaya" w:hAnsi="UN-Abhaya" w:cs="UN-Abhaya"/>
          <w:sz w:val="26"/>
          <w:szCs w:val="26"/>
          <w:cs/>
        </w:rPr>
        <w:t>අ</w:t>
      </w:r>
      <w:r>
        <w:rPr>
          <w:rFonts w:ascii="UN-Abhaya" w:hAnsi="UN-Abhaya" w:cs="UN-Abhaya" w:hint="cs"/>
          <w:sz w:val="26"/>
          <w:szCs w:val="26"/>
          <w:cs/>
        </w:rPr>
        <w:t>ර්</w:t>
      </w:r>
      <w:r w:rsidRPr="00B30F82">
        <w:rPr>
          <w:rFonts w:ascii="UN-Abhaya" w:hAnsi="UN-Abhaya" w:cs="UN-Abhaya"/>
          <w:sz w:val="26"/>
          <w:szCs w:val="26"/>
          <w:cs/>
        </w:rPr>
        <w:t>ථයේ නිපාත පදයකි.</w:t>
      </w:r>
      <w:r>
        <w:rPr>
          <w:rFonts w:ascii="UN-Abhaya" w:hAnsi="UN-Abhaya" w:cs="UN-Abhaya" w:hint="cs"/>
          <w:sz w:val="26"/>
          <w:szCs w:val="26"/>
          <w:cs/>
        </w:rPr>
        <w:t xml:space="preserve"> </w:t>
      </w:r>
      <w:r w:rsidRPr="007211E9">
        <w:rPr>
          <w:rFonts w:ascii="UN-Abhaya" w:hAnsi="UN-Abhaya" w:cs="UN-Abhaya" w:hint="cs"/>
          <w:b/>
          <w:bCs/>
          <w:sz w:val="26"/>
          <w:szCs w:val="26"/>
          <w:cs/>
        </w:rPr>
        <w:t>”</w:t>
      </w:r>
      <w:r w:rsidRPr="007211E9">
        <w:rPr>
          <w:rFonts w:ascii="UN-Abhaya" w:hAnsi="UN-Abhaya" w:cs="UN-Abhaya"/>
          <w:b/>
          <w:bCs/>
          <w:sz w:val="26"/>
          <w:szCs w:val="26"/>
          <w:cs/>
        </w:rPr>
        <w:t>සුවි</w:t>
      </w:r>
      <w:r w:rsidRPr="007211E9">
        <w:rPr>
          <w:rFonts w:ascii="UN-Abhaya" w:hAnsi="UN-Abhaya" w:cs="UN-Abhaya" w:hint="cs"/>
          <w:b/>
          <w:bCs/>
          <w:sz w:val="26"/>
          <w:szCs w:val="26"/>
          <w:cs/>
        </w:rPr>
        <w:t>ත්</w:t>
      </w:r>
      <w:r w:rsidRPr="007211E9">
        <w:rPr>
          <w:rFonts w:ascii="UN-Abhaya" w:hAnsi="UN-Abhaya" w:cs="UN-Abhaya"/>
          <w:b/>
          <w:bCs/>
          <w:sz w:val="26"/>
          <w:szCs w:val="26"/>
          <w:cs/>
        </w:rPr>
        <w:t>තා”</w:t>
      </w:r>
      <w:r w:rsidRPr="00B30F82">
        <w:rPr>
          <w:rFonts w:ascii="UN-Abhaya" w:hAnsi="UN-Abhaya" w:cs="UN-Abhaya"/>
          <w:sz w:val="26"/>
          <w:szCs w:val="26"/>
          <w:cs/>
        </w:rPr>
        <w:t xml:space="preserve"> </w:t>
      </w:r>
      <w:r>
        <w:rPr>
          <w:rFonts w:ascii="UN-Abhaya" w:hAnsi="UN-Abhaya" w:cs="UN-Abhaya" w:hint="cs"/>
          <w:sz w:val="26"/>
          <w:szCs w:val="26"/>
          <w:cs/>
        </w:rPr>
        <w:t>සප්තරත්න</w:t>
      </w:r>
      <w:r>
        <w:rPr>
          <w:rFonts w:ascii="UN-Abhaya" w:hAnsi="UN-Abhaya" w:cs="UN-Abhaya"/>
          <w:sz w:val="26"/>
          <w:szCs w:val="26"/>
          <w:cs/>
        </w:rPr>
        <w:t>වලින් විවිධ අයුරින් අලංකාර</w:t>
      </w:r>
      <w:r w:rsidRPr="00B30F82">
        <w:rPr>
          <w:rFonts w:ascii="UN-Abhaya" w:hAnsi="UN-Abhaya" w:cs="UN-Abhaya"/>
          <w:sz w:val="26"/>
          <w:szCs w:val="26"/>
          <w:cs/>
        </w:rPr>
        <w:t>යන්ගෙන් සැරසූ රාජ</w:t>
      </w:r>
      <w:r>
        <w:rPr>
          <w:rFonts w:ascii="UN-Abhaya" w:hAnsi="UN-Abhaya" w:cs="UN-Abhaya" w:hint="cs"/>
          <w:sz w:val="26"/>
          <w:szCs w:val="26"/>
          <w:cs/>
        </w:rPr>
        <w:t xml:space="preserve"> </w:t>
      </w:r>
      <w:r w:rsidRPr="00B30F82">
        <w:rPr>
          <w:rFonts w:ascii="UN-Abhaya" w:hAnsi="UN-Abhaya" w:cs="UN-Abhaya"/>
          <w:sz w:val="26"/>
          <w:szCs w:val="26"/>
          <w:cs/>
        </w:rPr>
        <w:t>රථ</w:t>
      </w:r>
      <w:r>
        <w:rPr>
          <w:rFonts w:ascii="UN-Abhaya" w:hAnsi="UN-Abhaya" w:cs="UN-Abhaya" w:hint="cs"/>
          <w:sz w:val="26"/>
          <w:szCs w:val="26"/>
          <w:cs/>
        </w:rPr>
        <w:t xml:space="preserve"> </w:t>
      </w:r>
      <w:r w:rsidRPr="00B30F82">
        <w:rPr>
          <w:rFonts w:ascii="UN-Abhaya" w:hAnsi="UN-Abhaya" w:cs="UN-Abhaya"/>
          <w:sz w:val="26"/>
          <w:szCs w:val="26"/>
          <w:cs/>
        </w:rPr>
        <w:t xml:space="preserve">ද දිරායත්. </w:t>
      </w:r>
      <w:r w:rsidRPr="007211E9">
        <w:rPr>
          <w:rFonts w:ascii="UN-Abhaya" w:hAnsi="UN-Abhaya" w:cs="UN-Abhaya"/>
          <w:b/>
          <w:bCs/>
          <w:sz w:val="26"/>
          <w:szCs w:val="26"/>
          <w:cs/>
        </w:rPr>
        <w:t>ස</w:t>
      </w:r>
      <w:r w:rsidRPr="007211E9">
        <w:rPr>
          <w:rFonts w:ascii="UN-Abhaya" w:hAnsi="UN-Abhaya" w:cs="UN-Abhaya" w:hint="cs"/>
          <w:b/>
          <w:bCs/>
          <w:sz w:val="26"/>
          <w:szCs w:val="26"/>
          <w:cs/>
        </w:rPr>
        <w:t>රි</w:t>
      </w:r>
      <w:r w:rsidRPr="007211E9">
        <w:rPr>
          <w:rFonts w:ascii="UN-Abhaya" w:hAnsi="UN-Abhaya" w:cs="UN-Abhaya"/>
          <w:b/>
          <w:bCs/>
          <w:sz w:val="26"/>
          <w:szCs w:val="26"/>
          <w:cs/>
        </w:rPr>
        <w:t>රමජි</w:t>
      </w:r>
      <w:r w:rsidRPr="00B30F82">
        <w:rPr>
          <w:rFonts w:ascii="UN-Abhaya" w:hAnsi="UN-Abhaya" w:cs="UN-Abhaya"/>
          <w:sz w:val="26"/>
          <w:szCs w:val="26"/>
          <w:cs/>
        </w:rPr>
        <w:t xml:space="preserve"> හුදෙක් රථ කරත්ත පමණක්</w:t>
      </w:r>
      <w:r>
        <w:rPr>
          <w:rFonts w:ascii="UN-Abhaya" w:hAnsi="UN-Abhaya" w:cs="UN-Abhaya" w:hint="cs"/>
          <w:sz w:val="26"/>
          <w:szCs w:val="26"/>
          <w:cs/>
        </w:rPr>
        <w:t xml:space="preserve"> </w:t>
      </w:r>
      <w:r w:rsidRPr="00B30F82">
        <w:rPr>
          <w:rFonts w:ascii="UN-Abhaya" w:hAnsi="UN-Abhaya" w:cs="UN-Abhaya"/>
          <w:sz w:val="26"/>
          <w:szCs w:val="26"/>
          <w:cs/>
        </w:rPr>
        <w:t>නොව මැනවින් පිළි</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ගුම් කළ සිරුරද කැඩී බිදී ජරා බවට පත්වේ. </w:t>
      </w:r>
      <w:r w:rsidRPr="007211E9">
        <w:rPr>
          <w:rFonts w:ascii="UN-Abhaya" w:hAnsi="UN-Abhaya" w:cs="UN-Abhaya"/>
          <w:b/>
          <w:bCs/>
          <w:sz w:val="26"/>
          <w:szCs w:val="26"/>
          <w:cs/>
        </w:rPr>
        <w:t>ස</w:t>
      </w:r>
      <w:r w:rsidRPr="007211E9">
        <w:rPr>
          <w:rFonts w:ascii="UN-Abhaya" w:hAnsi="UN-Abhaya" w:cs="UN-Abhaya" w:hint="cs"/>
          <w:b/>
          <w:bCs/>
          <w:sz w:val="26"/>
          <w:szCs w:val="26"/>
          <w:cs/>
        </w:rPr>
        <w:t>ත්</w:t>
      </w:r>
      <w:r w:rsidRPr="007211E9">
        <w:rPr>
          <w:rFonts w:ascii="UN-Abhaya" w:hAnsi="UN-Abhaya" w:cs="UN-Abhaya"/>
          <w:b/>
          <w:bCs/>
          <w:sz w:val="26"/>
          <w:szCs w:val="26"/>
          <w:cs/>
        </w:rPr>
        <w:t>ඤචාති</w:t>
      </w:r>
      <w:r w:rsidRPr="00B30F82">
        <w:rPr>
          <w:rFonts w:ascii="UN-Abhaya" w:hAnsi="UN-Abhaya" w:cs="UN-Abhaya"/>
          <w:sz w:val="26"/>
          <w:szCs w:val="26"/>
          <w:cs/>
        </w:rPr>
        <w:t xml:space="preserve"> - බුද්ධාදීන් විසින් සත්</w:t>
      </w:r>
      <w:r>
        <w:rPr>
          <w:rFonts w:ascii="UN-Abhaya" w:hAnsi="UN-Abhaya" w:cs="UN-Abhaya" w:hint="cs"/>
          <w:sz w:val="26"/>
          <w:szCs w:val="26"/>
          <w:cs/>
        </w:rPr>
        <w:t>ත්</w:t>
      </w:r>
      <w:r w:rsidRPr="00B30F82">
        <w:rPr>
          <w:rFonts w:ascii="UN-Abhaya" w:hAnsi="UN-Abhaya" w:cs="UN-Abhaya"/>
          <w:sz w:val="26"/>
          <w:szCs w:val="26"/>
          <w:cs/>
        </w:rPr>
        <w:t xml:space="preserve">වයන්ගේ යහපත සඳහා දෙසන ලද නවවිධ ලෝකෝත්තර ධර්මය වනාහි එලෙස විනාශ නොවේ. </w:t>
      </w:r>
      <w:r w:rsidRPr="007211E9">
        <w:rPr>
          <w:rFonts w:ascii="UN-Abhaya" w:hAnsi="UN-Abhaya" w:cs="UN-Abhaya"/>
          <w:b/>
          <w:bCs/>
          <w:sz w:val="26"/>
          <w:szCs w:val="26"/>
          <w:cs/>
        </w:rPr>
        <w:t>පවෙදය</w:t>
      </w:r>
      <w:r w:rsidRPr="007211E9">
        <w:rPr>
          <w:rFonts w:ascii="UN-Abhaya" w:hAnsi="UN-Abhaya" w:cs="UN-Abhaya" w:hint="cs"/>
          <w:b/>
          <w:bCs/>
          <w:sz w:val="26"/>
          <w:szCs w:val="26"/>
          <w:cs/>
        </w:rPr>
        <w:t>න්</w:t>
      </w:r>
      <w:r w:rsidRPr="007211E9">
        <w:rPr>
          <w:rFonts w:ascii="UN-Abhaya" w:hAnsi="UN-Abhaya" w:cs="UN-Abhaya"/>
          <w:b/>
          <w:bCs/>
          <w:sz w:val="26"/>
          <w:szCs w:val="26"/>
          <w:cs/>
        </w:rPr>
        <w:t>ති</w:t>
      </w:r>
      <w:r w:rsidRPr="00B30F82">
        <w:rPr>
          <w:rFonts w:ascii="UN-Abhaya" w:hAnsi="UN-Abhaya" w:cs="UN-Abhaya"/>
          <w:sz w:val="26"/>
          <w:szCs w:val="26"/>
          <w:cs/>
        </w:rPr>
        <w:t xml:space="preserve"> - යනු බුද්ධාදී උතුමෝ සියළු සත්පුරුෂයන් පණ්ඩිතයන් සමග කරන </w:t>
      </w:r>
      <w:r>
        <w:rPr>
          <w:rFonts w:ascii="UN-Abhaya" w:hAnsi="UN-Abhaya" w:cs="UN-Abhaya" w:hint="cs"/>
          <w:sz w:val="26"/>
          <w:szCs w:val="26"/>
          <w:cs/>
        </w:rPr>
        <w:t>ප්‍ර</w:t>
      </w:r>
      <w:r w:rsidRPr="00B30F82">
        <w:rPr>
          <w:rFonts w:ascii="UN-Abhaya" w:hAnsi="UN-Abhaya" w:cs="UN-Abhaya"/>
          <w:sz w:val="26"/>
          <w:szCs w:val="26"/>
          <w:cs/>
        </w:rPr>
        <w:t xml:space="preserve">කාශයයි </w:t>
      </w:r>
      <w:r>
        <w:rPr>
          <w:rFonts w:ascii="UN-Abhaya" w:hAnsi="UN-Abhaya" w:cs="UN-Abhaya" w:hint="cs"/>
          <w:sz w:val="26"/>
          <w:szCs w:val="26"/>
          <w:cs/>
        </w:rPr>
        <w:t xml:space="preserve">මේ </w:t>
      </w:r>
      <w:r>
        <w:rPr>
          <w:rFonts w:ascii="UN-Abhaya" w:hAnsi="UN-Abhaya" w:cs="UN-Abhaya"/>
          <w:sz w:val="26"/>
          <w:szCs w:val="26"/>
          <w:cs/>
        </w:rPr>
        <w:t xml:space="preserve"> </w:t>
      </w:r>
      <w:r w:rsidRPr="00B30F82">
        <w:rPr>
          <w:rFonts w:ascii="UN-Abhaya" w:hAnsi="UN-Abhaya" w:cs="UN-Abhaya"/>
          <w:sz w:val="26"/>
          <w:szCs w:val="26"/>
          <w:cs/>
        </w:rPr>
        <w:t xml:space="preserve">දෙසුම අවසන බොහෝ දෙන සෝවාන් ආදී ඵලයට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0248A9" w:rsidRDefault="004F24A4" w:rsidP="004F24A4">
      <w:pPr>
        <w:pStyle w:val="Heading1"/>
        <w:spacing w:after="240"/>
        <w:rPr>
          <w:rFonts w:ascii="UN-Abhaya" w:hAnsi="UN-Abhaya" w:cs="UN-Abhaya"/>
          <w:color w:val="auto"/>
          <w:sz w:val="26"/>
          <w:szCs w:val="26"/>
        </w:rPr>
      </w:pPr>
      <w:r w:rsidRPr="000248A9">
        <w:rPr>
          <w:rFonts w:ascii="UN-Abhaya" w:hAnsi="UN-Abhaya" w:cs="UN-Abhaya"/>
          <w:color w:val="auto"/>
          <w:sz w:val="26"/>
          <w:szCs w:val="26"/>
          <w:rtl/>
          <w:cs/>
        </w:rPr>
        <w:t>1</w:t>
      </w:r>
      <w:r w:rsidRPr="000248A9">
        <w:rPr>
          <w:rFonts w:ascii="UN-Abhaya" w:hAnsi="UN-Abhaya" w:cs="UN-Abhaya"/>
          <w:color w:val="auto"/>
          <w:sz w:val="26"/>
          <w:szCs w:val="26"/>
        </w:rPr>
        <w:t>1-</w:t>
      </w:r>
      <w:r w:rsidRPr="000248A9">
        <w:rPr>
          <w:rFonts w:ascii="UN-Abhaya" w:hAnsi="UN-Abhaya" w:cs="UN-Abhaya"/>
          <w:color w:val="auto"/>
        </w:rPr>
        <w:t>7</w:t>
      </w:r>
      <w:r w:rsidRPr="000248A9">
        <w:rPr>
          <w:rFonts w:ascii="UN-Abhaya" w:hAnsi="UN-Abhaya" w:cs="UN-Abhaya"/>
          <w:color w:val="auto"/>
          <w:cs/>
          <w:lang w:bidi="si-LK"/>
        </w:rPr>
        <w:t xml:space="preserve"> ලාලුදායි තෙරුන්ගේ කථා පුවත</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rPr>
        <w:t>"</w:t>
      </w:r>
      <w:r w:rsidRPr="00E0573F">
        <w:rPr>
          <w:rFonts w:ascii="UN-Abhaya" w:hAnsi="UN-Abhaya" w:cs="UN-Abhaya"/>
          <w:b/>
          <w:bCs/>
          <w:sz w:val="26"/>
          <w:szCs w:val="26"/>
          <w:cs/>
        </w:rPr>
        <w:t>අප්පස්සුතා යං”</w:t>
      </w:r>
      <w:r w:rsidRPr="00B30F82">
        <w:rPr>
          <w:rFonts w:ascii="UN-Abhaya" w:hAnsi="UN-Abhaya" w:cs="UN-Abhaya"/>
          <w:sz w:val="26"/>
          <w:szCs w:val="26"/>
          <w:cs/>
        </w:rPr>
        <w:t xml:space="preserve"> යන මෙම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w:t>
      </w:r>
      <w:r>
        <w:rPr>
          <w:rFonts w:ascii="UN-Abhaya" w:hAnsi="UN-Abhaya" w:cs="UN-Abhaya"/>
          <w:sz w:val="26"/>
          <w:szCs w:val="26"/>
          <w:cs/>
        </w:rPr>
        <w:t>ජේ</w:t>
      </w:r>
      <w:r w:rsidRPr="00B30F82">
        <w:rPr>
          <w:rFonts w:ascii="UN-Abhaya" w:hAnsi="UN-Abhaya" w:cs="UN-Abhaya"/>
          <w:sz w:val="26"/>
          <w:szCs w:val="26"/>
          <w:cs/>
        </w:rPr>
        <w:t xml:space="preserve">තවනාරාමයේ වාසය කරන අතරතුරදී </w:t>
      </w:r>
      <w:r>
        <w:rPr>
          <w:rFonts w:ascii="UN-Abhaya" w:hAnsi="UN-Abhaya" w:cs="UN-Abhaya" w:hint="cs"/>
          <w:sz w:val="26"/>
          <w:szCs w:val="26"/>
          <w:cs/>
        </w:rPr>
        <w:t>ලා</w:t>
      </w:r>
      <w:r w:rsidRPr="00B30F82">
        <w:rPr>
          <w:rFonts w:ascii="UN-Abhaya" w:hAnsi="UN-Abhaya" w:cs="UN-Abhaya"/>
          <w:sz w:val="26"/>
          <w:szCs w:val="26"/>
          <w:cs/>
        </w:rPr>
        <w:t xml:space="preserve">ළුදායී තෙරුන් නිමිති කරගෙන දේශනා කළ සේක.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තෙරණුවෝ ම</w:t>
      </w:r>
      <w:r>
        <w:rPr>
          <w:rFonts w:ascii="UN-Abhaya" w:hAnsi="UN-Abhaya" w:cs="UN-Abhaya"/>
          <w:sz w:val="26"/>
          <w:szCs w:val="26"/>
          <w:cs/>
        </w:rPr>
        <w:t>ං</w:t>
      </w:r>
      <w:r w:rsidRPr="00B30F82">
        <w:rPr>
          <w:rFonts w:ascii="UN-Abhaya" w:hAnsi="UN-Abhaya" w:cs="UN-Abhaya"/>
          <w:sz w:val="26"/>
          <w:szCs w:val="26"/>
          <w:cs/>
        </w:rPr>
        <w:t>ගල කටයුතු කරන නිවෙස්වලට ගොස් තිරොකු</w:t>
      </w:r>
      <w:r>
        <w:rPr>
          <w:rFonts w:ascii="UN-Abhaya" w:hAnsi="UN-Abhaya" w:cs="UN-Abhaya" w:hint="cs"/>
          <w:sz w:val="26"/>
          <w:szCs w:val="26"/>
          <w:cs/>
        </w:rPr>
        <w:t>ඩ්ඩේ</w:t>
      </w:r>
      <w:r w:rsidRPr="00B30F82">
        <w:rPr>
          <w:rFonts w:ascii="UN-Abhaya" w:hAnsi="UN-Abhaya" w:cs="UN-Abhaya"/>
          <w:sz w:val="26"/>
          <w:szCs w:val="26"/>
          <w:cs/>
        </w:rPr>
        <w:t xml:space="preserve">සු </w:t>
      </w:r>
      <w:r>
        <w:rPr>
          <w:rFonts w:ascii="UN-Abhaya" w:hAnsi="UN-Abhaya" w:cs="UN-Abhaya"/>
          <w:sz w:val="26"/>
          <w:szCs w:val="26"/>
          <w:cs/>
        </w:rPr>
        <w:t>ති</w:t>
      </w:r>
      <w:r>
        <w:rPr>
          <w:rFonts w:ascii="UN-Abhaya" w:hAnsi="UN-Abhaya" w:cs="UN-Abhaya" w:hint="cs"/>
          <w:sz w:val="26"/>
          <w:szCs w:val="26"/>
          <w:cs/>
        </w:rPr>
        <w:t>ට්</w:t>
      </w:r>
      <w:r w:rsidRPr="00B30F82">
        <w:rPr>
          <w:rFonts w:ascii="UN-Abhaya" w:hAnsi="UN-Abhaya" w:cs="UN-Abhaya"/>
          <w:sz w:val="26"/>
          <w:szCs w:val="26"/>
          <w:cs/>
        </w:rPr>
        <w:t>ඨි</w:t>
      </w:r>
      <w:r>
        <w:rPr>
          <w:rFonts w:ascii="UN-Abhaya" w:hAnsi="UN-Abhaya" w:cs="UN-Abhaya" w:hint="cs"/>
          <w:sz w:val="26"/>
          <w:szCs w:val="26"/>
          <w:cs/>
        </w:rPr>
        <w:t>න්</w:t>
      </w:r>
      <w:r>
        <w:rPr>
          <w:rFonts w:ascii="UN-Abhaya" w:hAnsi="UN-Abhaya" w:cs="UN-Abhaya"/>
          <w:sz w:val="26"/>
          <w:szCs w:val="26"/>
          <w:cs/>
        </w:rPr>
        <w:t>තී ආදී මියගියවුන් පිළිබඳ අව</w:t>
      </w:r>
      <w:r>
        <w:rPr>
          <w:rFonts w:ascii="UN-Abhaya" w:hAnsi="UN-Abhaya" w:cs="UN-Abhaya" w:hint="cs"/>
          <w:sz w:val="26"/>
          <w:szCs w:val="26"/>
          <w:cs/>
        </w:rPr>
        <w:t>ම</w:t>
      </w:r>
      <w:r>
        <w:rPr>
          <w:rFonts w:ascii="UN-Abhaya" w:hAnsi="UN-Abhaya" w:cs="UN-Abhaya"/>
          <w:sz w:val="26"/>
          <w:szCs w:val="26"/>
          <w:cs/>
        </w:rPr>
        <w:t>ං</w:t>
      </w:r>
      <w:r>
        <w:rPr>
          <w:rFonts w:ascii="UN-Abhaya" w:hAnsi="UN-Abhaya" w:cs="UN-Abhaya" w:hint="cs"/>
          <w:sz w:val="26"/>
          <w:szCs w:val="26"/>
          <w:cs/>
        </w:rPr>
        <w:t>ග</w:t>
      </w:r>
      <w:r w:rsidRPr="00B30F82">
        <w:rPr>
          <w:rFonts w:ascii="UN-Abhaya" w:hAnsi="UN-Abhaya" w:cs="UN-Abhaya"/>
          <w:sz w:val="26"/>
          <w:szCs w:val="26"/>
          <w:cs/>
        </w:rPr>
        <w:t>ල කථා කියති.</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අවමඟුල් පවතින නිවෙස්</w:t>
      </w:r>
      <w:r w:rsidRPr="00B30F82">
        <w:rPr>
          <w:rFonts w:ascii="UN-Abhaya" w:hAnsi="UN-Abhaya" w:cs="UN-Abhaya"/>
          <w:sz w:val="26"/>
          <w:szCs w:val="26"/>
          <w:cs/>
        </w:rPr>
        <w:t>වලට ගොස්</w:t>
      </w:r>
      <w:r>
        <w:rPr>
          <w:rFonts w:ascii="UN-Abhaya" w:hAnsi="UN-Abhaya" w:cs="UN-Abhaya" w:hint="cs"/>
          <w:sz w:val="26"/>
          <w:szCs w:val="26"/>
          <w:cs/>
        </w:rPr>
        <w:t xml:space="preserve"> </w:t>
      </w:r>
      <w:r w:rsidRPr="00B30F82">
        <w:rPr>
          <w:rFonts w:ascii="UN-Abhaya" w:hAnsi="UN-Abhaya" w:cs="UN-Abhaya"/>
          <w:sz w:val="26"/>
          <w:szCs w:val="26"/>
          <w:cs/>
        </w:rPr>
        <w:t>තිරොකු</w:t>
      </w:r>
      <w:r>
        <w:rPr>
          <w:rFonts w:ascii="UN-Abhaya" w:hAnsi="UN-Abhaya" w:cs="UN-Abhaya" w:hint="cs"/>
          <w:sz w:val="26"/>
          <w:szCs w:val="26"/>
          <w:cs/>
        </w:rPr>
        <w:t>ඩ්ඩේ</w:t>
      </w:r>
      <w:r w:rsidRPr="00B30F82">
        <w:rPr>
          <w:rFonts w:ascii="UN-Abhaya" w:hAnsi="UN-Abhaya" w:cs="UN-Abhaya"/>
          <w:sz w:val="26"/>
          <w:szCs w:val="26"/>
          <w:cs/>
        </w:rPr>
        <w:t xml:space="preserve">සු ආදිය කියයුතු තැන්වල </w:t>
      </w:r>
      <w:r>
        <w:rPr>
          <w:rFonts w:ascii="UN-Abhaya" w:hAnsi="UN-Abhaya" w:cs="UN-Abhaya" w:hint="cs"/>
          <w:sz w:val="26"/>
          <w:szCs w:val="26"/>
          <w:cs/>
        </w:rPr>
        <w:t>”</w:t>
      </w:r>
      <w:r w:rsidRPr="00B30F82">
        <w:rPr>
          <w:rFonts w:ascii="UN-Abhaya" w:hAnsi="UN-Abhaya" w:cs="UN-Abhaya"/>
          <w:sz w:val="26"/>
          <w:szCs w:val="26"/>
          <w:cs/>
        </w:rPr>
        <w:t>දානංච ධම්මචරියා” ආදී ම</w:t>
      </w:r>
      <w:r>
        <w:rPr>
          <w:rFonts w:ascii="UN-Abhaya" w:hAnsi="UN-Abhaya" w:cs="UN-Abhaya"/>
          <w:sz w:val="26"/>
          <w:szCs w:val="26"/>
          <w:cs/>
        </w:rPr>
        <w:t>ං</w:t>
      </w:r>
      <w:r w:rsidRPr="00B30F82">
        <w:rPr>
          <w:rFonts w:ascii="UN-Abhaya" w:hAnsi="UN-Abhaya" w:cs="UN-Abhaya"/>
          <w:sz w:val="26"/>
          <w:szCs w:val="26"/>
          <w:cs/>
        </w:rPr>
        <w:t xml:space="preserve">ගල කථා රතන </w:t>
      </w:r>
      <w:r>
        <w:rPr>
          <w:rFonts w:ascii="UN-Abhaya" w:hAnsi="UN-Abhaya" w:cs="UN-Abhaya" w:hint="cs"/>
          <w:sz w:val="26"/>
          <w:szCs w:val="26"/>
          <w:cs/>
        </w:rPr>
        <w:t>සූත්‍ර</w:t>
      </w:r>
      <w:r w:rsidRPr="00B30F82">
        <w:rPr>
          <w:rFonts w:ascii="UN-Abhaya" w:hAnsi="UN-Abhaya" w:cs="UN-Abhaya"/>
          <w:sz w:val="26"/>
          <w:szCs w:val="26"/>
          <w:cs/>
        </w:rPr>
        <w:t>ය වැනි කරුණු ද පවසති. ඒ ඒ තැන්වලට ගොස් කිය</w:t>
      </w:r>
      <w:r>
        <w:rPr>
          <w:rFonts w:ascii="UN-Abhaya" w:hAnsi="UN-Abhaya" w:cs="UN-Abhaya" w:hint="cs"/>
          <w:sz w:val="26"/>
          <w:szCs w:val="26"/>
          <w:cs/>
        </w:rPr>
        <w:t xml:space="preserve"> </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දෙයට වඩා වෙනත් දෙයක</w:t>
      </w:r>
      <w:r>
        <w:rPr>
          <w:rFonts w:ascii="UN-Abhaya" w:hAnsi="UN-Abhaya" w:cs="UN-Abhaya"/>
          <w:sz w:val="26"/>
          <w:szCs w:val="26"/>
          <w:cs/>
        </w:rPr>
        <w:t>් කියති. මෙබඳු නොගැ</w:t>
      </w:r>
      <w:r>
        <w:rPr>
          <w:rFonts w:ascii="UN-Abhaya" w:hAnsi="UN-Abhaya" w:cs="UN-Abhaya" w:hint="cs"/>
          <w:sz w:val="26"/>
          <w:szCs w:val="26"/>
          <w:cs/>
        </w:rPr>
        <w:t>ළ</w:t>
      </w:r>
      <w:r w:rsidRPr="00B30F82">
        <w:rPr>
          <w:rFonts w:ascii="UN-Abhaya" w:hAnsi="UN-Abhaya" w:cs="UN-Abhaya"/>
          <w:sz w:val="26"/>
          <w:szCs w:val="26"/>
          <w:cs/>
        </w:rPr>
        <w:t xml:space="preserve">පෙන දෑ කියන නිසා </w:t>
      </w:r>
      <w:r>
        <w:rPr>
          <w:rFonts w:ascii="UN-Abhaya" w:hAnsi="UN-Abhaya" w:cs="UN-Abhaya"/>
          <w:sz w:val="26"/>
          <w:szCs w:val="26"/>
          <w:cs/>
        </w:rPr>
        <w:t>භික්ෂූන්</w:t>
      </w:r>
      <w:r w:rsidRPr="00B30F82">
        <w:rPr>
          <w:rFonts w:ascii="UN-Abhaya" w:hAnsi="UN-Abhaya" w:cs="UN-Abhaya"/>
          <w:sz w:val="26"/>
          <w:szCs w:val="26"/>
          <w:cs/>
        </w:rPr>
        <w:t xml:space="preserve"> වහන්සේලා මේ තෙරුන්ගේ කථා අසා බුදුන්වහන්සේට දැනුම් දුන්හ. ස්වාමීනි මේ </w:t>
      </w:r>
      <w:r>
        <w:rPr>
          <w:rFonts w:ascii="UN-Abhaya" w:hAnsi="UN-Abhaya" w:cs="UN-Abhaya" w:hint="cs"/>
          <w:sz w:val="26"/>
          <w:szCs w:val="26"/>
          <w:cs/>
        </w:rPr>
        <w:t>ලා</w:t>
      </w:r>
      <w:r>
        <w:rPr>
          <w:rFonts w:ascii="UN-Abhaya" w:hAnsi="UN-Abhaya" w:cs="UN-Abhaya"/>
          <w:sz w:val="26"/>
          <w:szCs w:val="26"/>
          <w:cs/>
        </w:rPr>
        <w:t>ළුදායි තෙරුන් සමග මං</w:t>
      </w:r>
      <w:r w:rsidRPr="00B30F82">
        <w:rPr>
          <w:rFonts w:ascii="UN-Abhaya" w:hAnsi="UN-Abhaya" w:cs="UN-Abhaya"/>
          <w:sz w:val="26"/>
          <w:szCs w:val="26"/>
          <w:cs/>
        </w:rPr>
        <w:t xml:space="preserve">ගල අවමගුල් ඇති ස්ථානවලට යාමෙන් කවර </w:t>
      </w:r>
      <w:r>
        <w:rPr>
          <w:rFonts w:ascii="UN-Abhaya" w:hAnsi="UN-Abhaya" w:cs="UN-Abhaya" w:hint="cs"/>
          <w:sz w:val="26"/>
          <w:szCs w:val="26"/>
          <w:cs/>
        </w:rPr>
        <w:t>ප්‍ර</w:t>
      </w:r>
      <w:r w:rsidRPr="00B30F82">
        <w:rPr>
          <w:rFonts w:ascii="UN-Abhaya" w:hAnsi="UN-Abhaya" w:cs="UN-Abhaya"/>
          <w:sz w:val="26"/>
          <w:szCs w:val="26"/>
          <w:cs/>
        </w:rPr>
        <w:t>යෝජනයක්ද</w:t>
      </w:r>
      <w:r w:rsidRPr="00B30F82">
        <w:rPr>
          <w:rFonts w:ascii="UN-Abhaya" w:hAnsi="UN-Abhaya" w:cs="UN-Abhaya"/>
          <w:sz w:val="26"/>
          <w:szCs w:val="26"/>
        </w:rPr>
        <w:t xml:space="preserve">? </w:t>
      </w:r>
      <w:r w:rsidRPr="00B30F82">
        <w:rPr>
          <w:rFonts w:ascii="UN-Abhaya" w:hAnsi="UN-Abhaya" w:cs="UN-Abhaya"/>
          <w:sz w:val="26"/>
          <w:szCs w:val="26"/>
          <w:cs/>
        </w:rPr>
        <w:t>කිවයුතු දෙය වෙනුවට වෙනත් දෙයක්ම කියයි</w:t>
      </w:r>
      <w:r w:rsidRPr="00B30F82">
        <w:rPr>
          <w:rFonts w:ascii="UN-Abhaya" w:hAnsi="UN-Abhaya" w:cs="UN-Abhaya"/>
          <w:sz w:val="26"/>
          <w:szCs w:val="26"/>
        </w:rPr>
        <w:t xml:space="preserve">, </w:t>
      </w:r>
      <w:r w:rsidRPr="00B30F82">
        <w:rPr>
          <w:rFonts w:ascii="UN-Abhaya" w:hAnsi="UN-Abhaya" w:cs="UN-Abhaya"/>
          <w:sz w:val="26"/>
          <w:szCs w:val="26"/>
          <w:cs/>
        </w:rPr>
        <w:t>මෙයට පිළිතුරු දෙන තථාගතයන් වහන්සේ</w:t>
      </w:r>
      <w:r w:rsidRPr="00B30F82">
        <w:rPr>
          <w:rFonts w:ascii="UN-Abhaya" w:hAnsi="UN-Abhaya" w:cs="UN-Abhaya"/>
          <w:sz w:val="26"/>
          <w:szCs w:val="26"/>
        </w:rPr>
        <w:t xml:space="preserve">, </w:t>
      </w:r>
      <w:r w:rsidRPr="00B30F82">
        <w:rPr>
          <w:rFonts w:ascii="UN-Abhaya" w:hAnsi="UN-Abhaya" w:cs="UN-Abhaya"/>
          <w:sz w:val="26"/>
          <w:szCs w:val="26"/>
          <w:cs/>
        </w:rPr>
        <w:t>මහණෙනි මේ තැනැත්තා දැන් පමණක් නොව පෙරද එකක් කිවයුතු තැන අනෙකක්ම කීවේයි කියා</w:t>
      </w:r>
      <w:r w:rsidRPr="00B30F82">
        <w:rPr>
          <w:rFonts w:ascii="UN-Abhaya" w:hAnsi="UN-Abhaya" w:cs="UN-Abhaya"/>
          <w:sz w:val="26"/>
          <w:szCs w:val="26"/>
        </w:rPr>
        <w:t xml:space="preserve">, </w:t>
      </w:r>
      <w:r w:rsidRPr="00B30F82">
        <w:rPr>
          <w:rFonts w:ascii="UN-Abhaya" w:hAnsi="UN-Abhaya" w:cs="UN-Abhaya"/>
          <w:sz w:val="26"/>
          <w:szCs w:val="26"/>
          <w:cs/>
        </w:rPr>
        <w:t xml:space="preserve">අතීතය ගෙනහැර දැක්වුහ. අතීතයේදී බරණැස "අග්ගිදත්ත” නම් </w:t>
      </w:r>
      <w:r>
        <w:rPr>
          <w:rFonts w:ascii="UN-Abhaya" w:hAnsi="UN-Abhaya" w:cs="UN-Abhaya" w:hint="cs"/>
          <w:sz w:val="26"/>
          <w:szCs w:val="26"/>
          <w:cs/>
        </w:rPr>
        <w:t>බ්‍රාහ්</w:t>
      </w:r>
      <w:r w:rsidRPr="00B30F82">
        <w:rPr>
          <w:rFonts w:ascii="UN-Abhaya" w:hAnsi="UN-Abhaya" w:cs="UN-Abhaya"/>
          <w:sz w:val="26"/>
          <w:szCs w:val="26"/>
          <w:cs/>
        </w:rPr>
        <w:t xml:space="preserve">මණයාගේ පුතා "සෝමදත්ත” කුමරු රජුට උපට්ඨාන කළේය. ඔහු රජුට </w:t>
      </w:r>
      <w:r>
        <w:rPr>
          <w:rFonts w:ascii="UN-Abhaya" w:hAnsi="UN-Abhaya" w:cs="UN-Abhaya" w:hint="cs"/>
          <w:sz w:val="26"/>
          <w:szCs w:val="26"/>
          <w:cs/>
        </w:rPr>
        <w:t>ප්‍රි</w:t>
      </w:r>
      <w:r w:rsidRPr="00B30F82">
        <w:rPr>
          <w:rFonts w:ascii="UN-Abhaya" w:hAnsi="UN-Abhaya" w:cs="UN-Abhaya"/>
          <w:sz w:val="26"/>
          <w:szCs w:val="26"/>
          <w:cs/>
        </w:rPr>
        <w:t>ය මනාප වීය. පිය බමුණා කෘෂිකර්මයෙන් ජීවත් වෙයි. මේ බමුණාට ගොනුන් දෙදෙනෙක් වුහ. ඔවුන් දෙදෙනාගෙන් එකෙක් මිය</w:t>
      </w:r>
      <w:r>
        <w:rPr>
          <w:rFonts w:ascii="UN-Abhaya" w:hAnsi="UN-Abhaya" w:cs="UN-Abhaya" w:hint="cs"/>
          <w:sz w:val="26"/>
          <w:szCs w:val="26"/>
          <w:cs/>
        </w:rPr>
        <w:t xml:space="preserve"> </w:t>
      </w:r>
      <w:r w:rsidRPr="00B30F82">
        <w:rPr>
          <w:rFonts w:ascii="UN-Abhaya" w:hAnsi="UN-Abhaya" w:cs="UN-Abhaya"/>
          <w:sz w:val="26"/>
          <w:szCs w:val="26"/>
          <w:cs/>
        </w:rPr>
        <w:t>ගියේය.</w:t>
      </w:r>
      <w:r w:rsidRPr="00537887">
        <w:rPr>
          <w:rFonts w:ascii="UN-Abhaya" w:hAnsi="UN-Abhaya" w:cs="UN-Abhaya" w:hint="cs"/>
          <w:sz w:val="26"/>
          <w:szCs w:val="26"/>
          <w:cs/>
        </w:rPr>
        <w:t xml:space="preserve"> </w:t>
      </w:r>
      <w:r>
        <w:rPr>
          <w:rFonts w:ascii="UN-Abhaya" w:hAnsi="UN-Abhaya" w:cs="UN-Abhaya" w:hint="cs"/>
          <w:sz w:val="26"/>
          <w:szCs w:val="26"/>
          <w:cs/>
        </w:rPr>
        <w:t>බ්‍රාහ්</w:t>
      </w:r>
      <w:r w:rsidRPr="00B30F82">
        <w:rPr>
          <w:rFonts w:ascii="UN-Abhaya" w:hAnsi="UN-Abhaya" w:cs="UN-Abhaya"/>
          <w:sz w:val="26"/>
          <w:szCs w:val="26"/>
          <w:cs/>
        </w:rPr>
        <w:t>මණයා තම පුතාට මෙසේ කීවේය. “දරුව" සෝමදත්ත රජුන්ගෙන් ඉල්ලාගෙන මට ගොනෙක් අරගෙන එන්න කියා සෝමදත්</w:t>
      </w:r>
      <w:r>
        <w:rPr>
          <w:rFonts w:ascii="UN-Abhaya" w:hAnsi="UN-Abhaya" w:cs="UN-Abhaya"/>
          <w:sz w:val="26"/>
          <w:szCs w:val="26"/>
          <w:cs/>
        </w:rPr>
        <w:t>ත ඉදින් මම රජුගෙන් ගොනෙක් ඉල්ල</w:t>
      </w:r>
      <w:r w:rsidRPr="00B30F82">
        <w:rPr>
          <w:rFonts w:ascii="UN-Abhaya" w:hAnsi="UN-Abhaya" w:cs="UN-Abhaya"/>
          <w:sz w:val="26"/>
          <w:szCs w:val="26"/>
          <w:cs/>
        </w:rPr>
        <w:t>න්</w:t>
      </w:r>
      <w:r>
        <w:rPr>
          <w:rFonts w:ascii="UN-Abhaya" w:hAnsi="UN-Abhaya" w:cs="UN-Abhaya" w:hint="cs"/>
          <w:sz w:val="26"/>
          <w:szCs w:val="26"/>
          <w:cs/>
        </w:rPr>
        <w:t xml:space="preserve">නේ </w:t>
      </w:r>
      <w:r>
        <w:rPr>
          <w:rFonts w:ascii="UN-Abhaya" w:hAnsi="UN-Abhaya" w:cs="UN-Abhaya"/>
          <w:sz w:val="26"/>
          <w:szCs w:val="26"/>
          <w:cs/>
        </w:rPr>
        <w:t>නම් මගේ ල</w:t>
      </w:r>
      <w:r>
        <w:rPr>
          <w:rFonts w:ascii="UN-Abhaya" w:hAnsi="UN-Abhaya" w:cs="UN-Abhaya" w:hint="cs"/>
          <w:sz w:val="26"/>
          <w:szCs w:val="26"/>
          <w:cs/>
        </w:rPr>
        <w:t>ඝු</w:t>
      </w:r>
      <w:r w:rsidRPr="00B30F82">
        <w:rPr>
          <w:rFonts w:ascii="UN-Abhaya" w:hAnsi="UN-Abhaya" w:cs="UN-Abhaya"/>
          <w:sz w:val="26"/>
          <w:szCs w:val="26"/>
          <w:cs/>
        </w:rPr>
        <w:t xml:space="preserve">බව මතුවන්නේ යයි සිතා පියාණනි ඔබම රජුගෙන් ඉල්ලා ගන්නැයි කීවේය. මෙලෙස කියා සිටියදී එසේනම් දරුව මා ගෙන ගොස් රජු වෙත පමුණුවන්නැයි කීවේය. මෙසේ කීවිට පුතා මේ </w:t>
      </w:r>
      <w:r>
        <w:rPr>
          <w:rFonts w:ascii="UN-Abhaya" w:hAnsi="UN-Abhaya" w:cs="UN-Abhaya" w:hint="cs"/>
          <w:sz w:val="26"/>
          <w:szCs w:val="26"/>
          <w:cs/>
        </w:rPr>
        <w:t>බ්‍රාහ්</w:t>
      </w:r>
      <w:r w:rsidRPr="00B30F82">
        <w:rPr>
          <w:rFonts w:ascii="UN-Abhaya" w:hAnsi="UN-Abhaya" w:cs="UN-Abhaya"/>
          <w:sz w:val="26"/>
          <w:szCs w:val="26"/>
          <w:cs/>
        </w:rPr>
        <w:t>මණයා (පියා) අනුවණයෙකි. ඉදිරියට යන්න පස්සට යන්න ආදී වචනයක්වත් දන්නේ</w:t>
      </w:r>
      <w:r>
        <w:rPr>
          <w:rFonts w:ascii="UN-Abhaya" w:hAnsi="UN-Abhaya" w:cs="UN-Abhaya" w:hint="cs"/>
          <w:sz w:val="26"/>
          <w:szCs w:val="26"/>
          <w:cs/>
        </w:rPr>
        <w:t xml:space="preserve"> </w:t>
      </w:r>
      <w:r w:rsidRPr="00B30F82">
        <w:rPr>
          <w:rFonts w:ascii="UN-Abhaya" w:hAnsi="UN-Abhaya" w:cs="UN-Abhaya"/>
          <w:sz w:val="26"/>
          <w:szCs w:val="26"/>
          <w:cs/>
        </w:rPr>
        <w:t>නැත. කිවයුතු දෙය වෙනුවට වෙනත් දෙයක් කියනු ඇත. ඔහුට පුහුණුවක් දී රජු ඉදිරියට ගෙන</w:t>
      </w:r>
      <w:r>
        <w:rPr>
          <w:rFonts w:ascii="UN-Abhaya" w:hAnsi="UN-Abhaya" w:cs="UN-Abhaya" w:hint="cs"/>
          <w:sz w:val="26"/>
          <w:szCs w:val="26"/>
          <w:cs/>
        </w:rPr>
        <w:t xml:space="preserve"> </w:t>
      </w:r>
      <w:r w:rsidRPr="00B30F82">
        <w:rPr>
          <w:rFonts w:ascii="UN-Abhaya" w:hAnsi="UN-Abhaya" w:cs="UN-Abhaya"/>
          <w:sz w:val="26"/>
          <w:szCs w:val="26"/>
          <w:cs/>
        </w:rPr>
        <w:t>යන මැයි සිතා බමුණා බීරණත්ථමභක නම් සොහොනට ගෙන ගොස් තණබිම් බැඳ තබා මේ රජුය. මේ යුවරජුය</w:t>
      </w:r>
      <w:r w:rsidRPr="00B30F82">
        <w:rPr>
          <w:rFonts w:ascii="UN-Abhaya" w:hAnsi="UN-Abhaya" w:cs="UN-Abhaya"/>
          <w:sz w:val="26"/>
          <w:szCs w:val="26"/>
        </w:rPr>
        <w:t xml:space="preserve">, </w:t>
      </w:r>
      <w:r w:rsidRPr="00B30F82">
        <w:rPr>
          <w:rFonts w:ascii="UN-Abhaya" w:hAnsi="UN-Abhaya" w:cs="UN-Abhaya"/>
          <w:sz w:val="26"/>
          <w:szCs w:val="26"/>
          <w:cs/>
        </w:rPr>
        <w:t xml:space="preserve">මේ </w:t>
      </w:r>
      <w:r>
        <w:rPr>
          <w:rFonts w:ascii="UN-Abhaya" w:hAnsi="UN-Abhaya" w:cs="UN-Abhaya"/>
          <w:sz w:val="26"/>
          <w:szCs w:val="26"/>
          <w:cs/>
        </w:rPr>
        <w:t>හමුදාපතිය යනුවෙන් නම්කර පිළිවෙ</w:t>
      </w:r>
      <w:r>
        <w:rPr>
          <w:rFonts w:ascii="UN-Abhaya" w:hAnsi="UN-Abhaya" w:cs="UN-Abhaya" w:hint="cs"/>
          <w:sz w:val="26"/>
          <w:szCs w:val="26"/>
          <w:cs/>
        </w:rPr>
        <w:t>ළි</w:t>
      </w:r>
      <w:r w:rsidRPr="00B30F82">
        <w:rPr>
          <w:rFonts w:ascii="UN-Abhaya" w:hAnsi="UN-Abhaya" w:cs="UN-Abhaya"/>
          <w:sz w:val="26"/>
          <w:szCs w:val="26"/>
          <w:cs/>
        </w:rPr>
        <w:t>න් පියාට පෙන්වා</w:t>
      </w:r>
      <w:r>
        <w:rPr>
          <w:rFonts w:ascii="UN-Abhaya" w:hAnsi="UN-Abhaya" w:cs="UN-Abhaya" w:hint="cs"/>
          <w:sz w:val="26"/>
          <w:szCs w:val="26"/>
          <w:cs/>
        </w:rPr>
        <w:t xml:space="preserve"> </w:t>
      </w:r>
      <w:r w:rsidRPr="00B30F82">
        <w:rPr>
          <w:rFonts w:ascii="UN-Abhaya" w:hAnsi="UN-Abhaya" w:cs="UN-Abhaya"/>
          <w:sz w:val="26"/>
          <w:szCs w:val="26"/>
          <w:cs/>
        </w:rPr>
        <w:t>දී ඔබ රාජසභාවට ගොස් මෙලෙස ඇතුළුවිය යුතුය. මෙසේ පිටවිය යුතුය</w:t>
      </w:r>
      <w:r w:rsidRPr="00B30F82">
        <w:rPr>
          <w:rFonts w:ascii="UN-Abhaya" w:hAnsi="UN-Abhaya" w:cs="UN-Abhaya"/>
          <w:sz w:val="26"/>
          <w:szCs w:val="26"/>
        </w:rPr>
        <w:t xml:space="preserve">, </w:t>
      </w:r>
      <w:r w:rsidRPr="00B30F82">
        <w:rPr>
          <w:rFonts w:ascii="UN-Abhaya" w:hAnsi="UN-Abhaya" w:cs="UN-Abhaya"/>
          <w:sz w:val="26"/>
          <w:szCs w:val="26"/>
          <w:cs/>
        </w:rPr>
        <w:t xml:space="preserve">මේ ලෙසට රජුට කථාකළ යුතුය. මේ ලෙස යුවරජුට කථාකළ යුතුය. රජුවෙත එළඹ "ජයතු භවං මහරජ ඔබ දිනේවා” යනු වෙන් සුබපතා මෙසේ සිට මේ ගාථාව කියා ගොනෙක් ඉල්ලා ගන්නැයි ඉගැන්වීය. "දෙව මෙගොණා මහාරාජ” මහරජ මගේ ගොනුන් දෙදෙනෙක් කුඹුරේ සී සෑහ එකෙක් මියගියේය. එනිසා මට ගොනෙක් ලබා දෙන්න. ඒ බමුණා අවුරුද්දක් පමණ එම ගාථාව </w:t>
      </w:r>
      <w:r>
        <w:rPr>
          <w:rFonts w:ascii="UN-Abhaya" w:hAnsi="UN-Abhaya" w:cs="UN-Abhaya" w:hint="cs"/>
          <w:sz w:val="26"/>
          <w:szCs w:val="26"/>
          <w:cs/>
        </w:rPr>
        <w:t>ප්‍ර</w:t>
      </w:r>
      <w:r w:rsidRPr="00B30F82">
        <w:rPr>
          <w:rFonts w:ascii="UN-Abhaya" w:hAnsi="UN-Abhaya" w:cs="UN-Abhaya"/>
          <w:sz w:val="26"/>
          <w:szCs w:val="26"/>
          <w:cs/>
        </w:rPr>
        <w:t xml:space="preserve">ගුණ කොට එහි </w:t>
      </w:r>
      <w:r>
        <w:rPr>
          <w:rFonts w:ascii="UN-Abhaya" w:hAnsi="UN-Abhaya" w:cs="UN-Abhaya" w:hint="cs"/>
          <w:sz w:val="26"/>
          <w:szCs w:val="26"/>
          <w:cs/>
        </w:rPr>
        <w:t>ප්‍ර</w:t>
      </w:r>
      <w:r w:rsidRPr="00B30F82">
        <w:rPr>
          <w:rFonts w:ascii="UN-Abhaya" w:hAnsi="UN-Abhaya" w:cs="UN-Abhaya"/>
          <w:sz w:val="26"/>
          <w:szCs w:val="26"/>
          <w:cs/>
        </w:rPr>
        <w:t>ගුණ බව පුතාට පෙන්වා (පාඩ</w:t>
      </w:r>
      <w:r>
        <w:rPr>
          <w:rFonts w:ascii="UN-Abhaya" w:hAnsi="UN-Abhaya" w:cs="UN-Abhaya" w:hint="cs"/>
          <w:sz w:val="26"/>
          <w:szCs w:val="26"/>
          <w:cs/>
        </w:rPr>
        <w:t>ම්</w:t>
      </w:r>
      <w:r w:rsidRPr="00B30F82">
        <w:rPr>
          <w:rFonts w:ascii="UN-Abhaya" w:hAnsi="UN-Abhaya" w:cs="UN-Abhaya"/>
          <w:sz w:val="26"/>
          <w:szCs w:val="26"/>
          <w:cs/>
        </w:rPr>
        <w:t>දී) එසේ නම් දරුව මට කිසියම් පඬුරක් අරගෙන එන්න. මම පළමුව ගොස් රජුගේ සමීපයේ සිටින්නෙමියි කී</w:t>
      </w:r>
      <w:r>
        <w:rPr>
          <w:rFonts w:ascii="UN-Abhaya" w:hAnsi="UN-Abhaya" w:cs="UN-Abhaya" w:hint="cs"/>
          <w:sz w:val="26"/>
          <w:szCs w:val="26"/>
          <w:cs/>
        </w:rPr>
        <w:t xml:space="preserve"> </w:t>
      </w:r>
      <w:r w:rsidRPr="00B30F82">
        <w:rPr>
          <w:rFonts w:ascii="UN-Abhaya" w:hAnsi="UN-Abhaya" w:cs="UN-Abhaya"/>
          <w:sz w:val="26"/>
          <w:szCs w:val="26"/>
          <w:cs/>
        </w:rPr>
        <w:t>විට හොඳයි පියාණනි පඬුරක් ගෙනත් දුන්විට එය රැගෙන සෝමදත්ත රජු සමීපයේ සිටි</w:t>
      </w:r>
      <w:r>
        <w:rPr>
          <w:rFonts w:ascii="UN-Abhaya" w:hAnsi="UN-Abhaya" w:cs="UN-Abhaya" w:hint="cs"/>
          <w:sz w:val="26"/>
          <w:szCs w:val="26"/>
          <w:cs/>
        </w:rPr>
        <w:t xml:space="preserve"> </w:t>
      </w:r>
      <w:r w:rsidRPr="00B30F82">
        <w:rPr>
          <w:rFonts w:ascii="UN-Abhaya" w:hAnsi="UN-Abhaya" w:cs="UN-Abhaya"/>
          <w:sz w:val="26"/>
          <w:szCs w:val="26"/>
          <w:cs/>
        </w:rPr>
        <w:t>විට උත්සාහයෙන් රජ</w:t>
      </w:r>
      <w:r>
        <w:rPr>
          <w:rFonts w:ascii="UN-Abhaya" w:hAnsi="UN-Abhaya" w:cs="UN-Abhaya" w:hint="cs"/>
          <w:sz w:val="26"/>
          <w:szCs w:val="26"/>
          <w:cs/>
        </w:rPr>
        <w:t xml:space="preserve"> </w:t>
      </w:r>
      <w:r w:rsidRPr="00B30F82">
        <w:rPr>
          <w:rFonts w:ascii="UN-Abhaya" w:hAnsi="UN-Abhaya" w:cs="UN-Abhaya"/>
          <w:sz w:val="26"/>
          <w:szCs w:val="26"/>
          <w:cs/>
        </w:rPr>
        <w:t>කුලයට ගොස් රජු</w:t>
      </w:r>
      <w:r>
        <w:rPr>
          <w:rFonts w:ascii="UN-Abhaya" w:hAnsi="UN-Abhaya" w:cs="UN-Abhaya" w:hint="cs"/>
          <w:sz w:val="26"/>
          <w:szCs w:val="26"/>
          <w:cs/>
        </w:rPr>
        <w:t xml:space="preserve"> </w:t>
      </w:r>
      <w:r w:rsidRPr="00B30F82">
        <w:rPr>
          <w:rFonts w:ascii="UN-Abhaya" w:hAnsi="UN-Abhaya" w:cs="UN-Abhaya"/>
          <w:sz w:val="26"/>
          <w:szCs w:val="26"/>
          <w:cs/>
        </w:rPr>
        <w:t>විසින් සතුටු සිතින් පිළිසඳර කථා කොට දරුව පැමිණ බොහෝ</w:t>
      </w:r>
      <w:r>
        <w:rPr>
          <w:rFonts w:ascii="UN-Abhaya" w:hAnsi="UN-Abhaya" w:cs="UN-Abhaya" w:hint="cs"/>
          <w:sz w:val="26"/>
          <w:szCs w:val="26"/>
          <w:cs/>
        </w:rPr>
        <w:t xml:space="preserve"> </w:t>
      </w:r>
      <w:r w:rsidRPr="00B30F82">
        <w:rPr>
          <w:rFonts w:ascii="UN-Abhaya" w:hAnsi="UN-Abhaya" w:cs="UN-Abhaya"/>
          <w:sz w:val="26"/>
          <w:szCs w:val="26"/>
          <w:cs/>
        </w:rPr>
        <w:t>කල් මෙනි</w:t>
      </w:r>
      <w:r w:rsidRPr="00B30F82">
        <w:rPr>
          <w:rFonts w:ascii="UN-Abhaya" w:hAnsi="UN-Abhaya" w:cs="UN-Abhaya"/>
          <w:sz w:val="26"/>
          <w:szCs w:val="26"/>
        </w:rPr>
        <w:t xml:space="preserve">, </w:t>
      </w:r>
      <w:r w:rsidRPr="00B30F82">
        <w:rPr>
          <w:rFonts w:ascii="UN-Abhaya" w:hAnsi="UN-Abhaya" w:cs="UN-Abhaya"/>
          <w:sz w:val="26"/>
          <w:szCs w:val="26"/>
          <w:cs/>
        </w:rPr>
        <w:t xml:space="preserve">මේ අසුනේ වාඩීවී කියන්න කුමක් නිසා පැමිණියේදැයි පවසන්න. මේ ගාථාව කිවේය. </w:t>
      </w:r>
    </w:p>
    <w:p w:rsidR="004F24A4" w:rsidRPr="00B30F82" w:rsidRDefault="004F24A4" w:rsidP="004F24A4">
      <w:pPr>
        <w:pStyle w:val="PlainText"/>
        <w:jc w:val="both"/>
        <w:rPr>
          <w:rFonts w:ascii="UN-Abhaya" w:hAnsi="UN-Abhaya" w:cs="UN-Abhaya"/>
          <w:sz w:val="26"/>
          <w:szCs w:val="26"/>
        </w:rPr>
      </w:pPr>
    </w:p>
    <w:p w:rsidR="004F24A4" w:rsidRPr="00537887" w:rsidRDefault="004F24A4" w:rsidP="004F24A4">
      <w:pPr>
        <w:pStyle w:val="PlainText"/>
        <w:ind w:left="1440"/>
        <w:jc w:val="both"/>
        <w:rPr>
          <w:rFonts w:ascii="UN-Abhaya" w:hAnsi="UN-Abhaya" w:cs="UN-Abhaya"/>
          <w:b/>
          <w:bCs/>
          <w:sz w:val="26"/>
          <w:szCs w:val="26"/>
        </w:rPr>
      </w:pPr>
      <w:r w:rsidRPr="00537887">
        <w:rPr>
          <w:rFonts w:ascii="UN-Abhaya" w:hAnsi="UN-Abhaya" w:cs="UN-Abhaya"/>
          <w:b/>
          <w:bCs/>
          <w:sz w:val="26"/>
          <w:szCs w:val="26"/>
        </w:rPr>
        <w:t>"</w:t>
      </w:r>
      <w:r w:rsidRPr="00537887">
        <w:rPr>
          <w:rFonts w:ascii="UN-Abhaya" w:hAnsi="UN-Abhaya" w:cs="UN-Abhaya"/>
          <w:b/>
          <w:bCs/>
          <w:sz w:val="26"/>
          <w:szCs w:val="26"/>
          <w:cs/>
        </w:rPr>
        <w:t xml:space="preserve">මහරජ මගේ ගොනුන් දෙදෙනෙක් කුඹුරු සීසෑවෝය. </w:t>
      </w:r>
    </w:p>
    <w:p w:rsidR="004F24A4" w:rsidRPr="00537887" w:rsidRDefault="004F24A4" w:rsidP="004F24A4">
      <w:pPr>
        <w:pStyle w:val="PlainText"/>
        <w:ind w:left="1440"/>
        <w:jc w:val="both"/>
        <w:rPr>
          <w:rFonts w:ascii="UN-Abhaya" w:hAnsi="UN-Abhaya" w:cs="Iskoola Pota"/>
          <w:b/>
          <w:bCs/>
          <w:sz w:val="26"/>
          <w:szCs w:val="26"/>
        </w:rPr>
      </w:pPr>
      <w:r w:rsidRPr="00537887">
        <w:rPr>
          <w:rFonts w:ascii="UN-Abhaya" w:hAnsi="UN-Abhaya" w:cs="UN-Abhaya"/>
          <w:b/>
          <w:bCs/>
          <w:sz w:val="26"/>
          <w:szCs w:val="26"/>
          <w:cs/>
        </w:rPr>
        <w:t>මහරජ ඉන් එකෙක් මියගියේය. මහරජ දෙවැන්නා ගන්න.</w:t>
      </w:r>
      <w:r w:rsidRPr="00537887">
        <w:rPr>
          <w:rFonts w:ascii="UN-Abhaya" w:hAnsi="UN-Abhaya" w:cs="Iskoola Pota" w:hint="cs"/>
          <w:b/>
          <w:bCs/>
          <w:sz w:val="26"/>
          <w:szCs w:val="26"/>
          <w:cs/>
        </w:rPr>
        <w:t>”</w:t>
      </w:r>
    </w:p>
    <w:p w:rsidR="004F24A4" w:rsidRPr="00537887" w:rsidRDefault="004F24A4" w:rsidP="004F24A4">
      <w:pPr>
        <w:pStyle w:val="PlainText"/>
        <w:jc w:val="both"/>
        <w:rPr>
          <w:rFonts w:ascii="UN-Abhaya" w:hAnsi="UN-Abhaya" w:cs="Iskoola Pot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රජතුමා දරුව කුමක් කියන්නේ ද නැවත කියන්නැයි පැවසූවිට එලෙසම ගාථාව </w:t>
      </w:r>
      <w:r>
        <w:rPr>
          <w:rFonts w:ascii="UN-Abhaya" w:hAnsi="UN-Abhaya" w:cs="UN-Abhaya"/>
          <w:sz w:val="26"/>
          <w:szCs w:val="26"/>
          <w:cs/>
        </w:rPr>
        <w:t>කී</w:t>
      </w:r>
      <w:r w:rsidRPr="00B30F82">
        <w:rPr>
          <w:rFonts w:ascii="UN-Abhaya" w:hAnsi="UN-Abhaya" w:cs="UN-Abhaya"/>
          <w:sz w:val="26"/>
          <w:szCs w:val="26"/>
          <w:cs/>
        </w:rPr>
        <w:t>වේය. රජු ඔහු විසින් වරදවමින් කී බව දැන සිනාසී. සෝමදත්ත ඔබගේ නිවසේ බොහෝ ගොනුන් වෙත්දැයි කරුණු විමසා අනතුරුව බෝසතුන්ට සතුටු</w:t>
      </w:r>
      <w:r>
        <w:rPr>
          <w:rFonts w:ascii="UN-Abhaya" w:hAnsi="UN-Abhaya" w:cs="UN-Abhaya" w:hint="cs"/>
          <w:sz w:val="26"/>
          <w:szCs w:val="26"/>
          <w:cs/>
        </w:rPr>
        <w:t xml:space="preserve"> </w:t>
      </w:r>
      <w:r w:rsidRPr="00B30F82">
        <w:rPr>
          <w:rFonts w:ascii="UN-Abhaya" w:hAnsi="UN-Abhaya" w:cs="UN-Abhaya"/>
          <w:sz w:val="26"/>
          <w:szCs w:val="26"/>
          <w:cs/>
        </w:rPr>
        <w:t xml:space="preserve">වී බමුණාට ගොනුන් දහසයක්ද අලංකාර භාණ්ඩද නිවසක් හා </w:t>
      </w:r>
      <w:r>
        <w:rPr>
          <w:rFonts w:ascii="UN-Abhaya" w:hAnsi="UN-Abhaya" w:cs="UN-Abhaya" w:hint="cs"/>
          <w:sz w:val="26"/>
          <w:szCs w:val="26"/>
          <w:cs/>
        </w:rPr>
        <w:t xml:space="preserve">බ්‍රහ්මදෙය්ය </w:t>
      </w:r>
      <w:r w:rsidRPr="00B30F82">
        <w:rPr>
          <w:rFonts w:ascii="UN-Abhaya" w:hAnsi="UN-Abhaya" w:cs="UN-Abhaya"/>
          <w:sz w:val="26"/>
          <w:szCs w:val="26"/>
          <w:cs/>
        </w:rPr>
        <w:t>වස්තු</w:t>
      </w:r>
      <w:r>
        <w:rPr>
          <w:rFonts w:ascii="UN-Abhaya" w:hAnsi="UN-Abhaya" w:cs="UN-Abhaya" w:hint="cs"/>
          <w:sz w:val="26"/>
          <w:szCs w:val="26"/>
          <w:cs/>
        </w:rPr>
        <w:t xml:space="preserve"> </w:t>
      </w:r>
      <w:r w:rsidRPr="00B30F82">
        <w:rPr>
          <w:rFonts w:ascii="UN-Abhaya" w:hAnsi="UN-Abhaya" w:cs="UN-Abhaya"/>
          <w:sz w:val="26"/>
          <w:szCs w:val="26"/>
          <w:cs/>
        </w:rPr>
        <w:t xml:space="preserve">ද දී මහත් </w:t>
      </w:r>
      <w:r>
        <w:rPr>
          <w:rFonts w:ascii="UN-Abhaya" w:hAnsi="UN-Abhaya" w:cs="UN-Abhaya"/>
          <w:sz w:val="26"/>
          <w:szCs w:val="26"/>
          <w:cs/>
        </w:rPr>
        <w:t>කී</w:t>
      </w:r>
      <w:r>
        <w:rPr>
          <w:rFonts w:ascii="UN-Abhaya" w:hAnsi="UN-Abhaya" w:cs="UN-Abhaya" w:hint="cs"/>
          <w:sz w:val="26"/>
          <w:szCs w:val="26"/>
          <w:cs/>
        </w:rPr>
        <w:t>ර්</w:t>
      </w:r>
      <w:r w:rsidRPr="00B30F82">
        <w:rPr>
          <w:rFonts w:ascii="UN-Abhaya" w:hAnsi="UN-Abhaya" w:cs="UN-Abhaya"/>
          <w:sz w:val="26"/>
          <w:szCs w:val="26"/>
          <w:cs/>
        </w:rPr>
        <w:t xml:space="preserve">තියෙන් බමුණා උනනන්දු කළේය. බුදුහු මේ දේශනය ගෙනහැර දක්වා එදා රජු ආනන්ද </w:t>
      </w:r>
      <w:r>
        <w:rPr>
          <w:rFonts w:ascii="UN-Abhaya" w:hAnsi="UN-Abhaya" w:cs="UN-Abhaya" w:hint="cs"/>
          <w:sz w:val="26"/>
          <w:szCs w:val="26"/>
          <w:cs/>
        </w:rPr>
        <w:t>ස්</w:t>
      </w:r>
      <w:r w:rsidRPr="00B30F82">
        <w:rPr>
          <w:rFonts w:ascii="UN-Abhaya" w:hAnsi="UN-Abhaya" w:cs="UN-Abhaya"/>
          <w:sz w:val="26"/>
          <w:szCs w:val="26"/>
          <w:cs/>
        </w:rPr>
        <w:t>ථවිරයන්</w:t>
      </w:r>
      <w:r>
        <w:rPr>
          <w:rFonts w:ascii="UN-Abhaya" w:hAnsi="UN-Abhaya" w:cs="UN-Abhaya" w:hint="cs"/>
          <w:sz w:val="26"/>
          <w:szCs w:val="26"/>
          <w:cs/>
        </w:rPr>
        <w:t xml:space="preserve"> </w:t>
      </w:r>
      <w:r w:rsidRPr="00B30F82">
        <w:rPr>
          <w:rFonts w:ascii="UN-Abhaya" w:hAnsi="UN-Abhaya" w:cs="UN-Abhaya"/>
          <w:sz w:val="26"/>
          <w:szCs w:val="26"/>
          <w:cs/>
        </w:rPr>
        <w:t xml:space="preserve">විය. </w:t>
      </w:r>
      <w:r>
        <w:rPr>
          <w:rFonts w:ascii="UN-Abhaya" w:hAnsi="UN-Abhaya" w:cs="UN-Abhaya" w:hint="cs"/>
          <w:sz w:val="26"/>
          <w:szCs w:val="26"/>
          <w:cs/>
        </w:rPr>
        <w:t>බ්‍රාහ්</w:t>
      </w:r>
      <w:r w:rsidRPr="00B30F82">
        <w:rPr>
          <w:rFonts w:ascii="UN-Abhaya" w:hAnsi="UN-Abhaya" w:cs="UN-Abhaya"/>
          <w:sz w:val="26"/>
          <w:szCs w:val="26"/>
          <w:cs/>
        </w:rPr>
        <w:t>මණයා</w:t>
      </w:r>
      <w:r>
        <w:rPr>
          <w:rFonts w:ascii="UN-Abhaya" w:hAnsi="UN-Abhaya" w:cs="UN-Abhaya" w:hint="cs"/>
          <w:sz w:val="26"/>
          <w:szCs w:val="26"/>
          <w:cs/>
        </w:rPr>
        <w:t xml:space="preserve"> </w:t>
      </w:r>
      <w:r>
        <w:rPr>
          <w:rFonts w:ascii="UN-Abhaya" w:hAnsi="UN-Abhaya" w:cs="UN-Abhaya"/>
          <w:sz w:val="26"/>
          <w:szCs w:val="26"/>
          <w:cs/>
        </w:rPr>
        <w:t>ලාළුදායි තෙරුන්</w:t>
      </w:r>
      <w:r>
        <w:rPr>
          <w:rFonts w:ascii="UN-Abhaya" w:hAnsi="UN-Abhaya" w:cs="UN-Abhaya" w:hint="cs"/>
          <w:sz w:val="26"/>
          <w:szCs w:val="26"/>
          <w:cs/>
        </w:rPr>
        <w:t xml:space="preserve"> </w:t>
      </w:r>
      <w:r>
        <w:rPr>
          <w:rFonts w:ascii="UN-Abhaya" w:hAnsi="UN-Abhaya" w:cs="UN-Abhaya"/>
          <w:sz w:val="26"/>
          <w:szCs w:val="26"/>
          <w:cs/>
        </w:rPr>
        <w:t>විය සෝමදත්ත මමම වීමි යි ජාතක දෙසුම ග</w:t>
      </w:r>
      <w:r>
        <w:rPr>
          <w:rFonts w:ascii="UN-Abhaya" w:hAnsi="UN-Abhaya" w:cs="UN-Abhaya" w:hint="cs"/>
          <w:sz w:val="26"/>
          <w:szCs w:val="26"/>
          <w:cs/>
        </w:rPr>
        <w:t>ළ</w:t>
      </w:r>
      <w:r w:rsidRPr="00B30F82">
        <w:rPr>
          <w:rFonts w:ascii="UN-Abhaya" w:hAnsi="UN-Abhaya" w:cs="UN-Abhaya"/>
          <w:sz w:val="26"/>
          <w:szCs w:val="26"/>
          <w:cs/>
        </w:rPr>
        <w:t>පා මහණෙනි දැන් පමණක් නොව පෙර ද මොහු තමන්ගේ අපහසුතාව නිසා කටයුතු දෙය වෙනුවට වෙනත් දෙයක්ම කියයි. අල්ප දැනුම ඇත්තා ගවයෙකු වැනි</w:t>
      </w:r>
      <w:r>
        <w:rPr>
          <w:rFonts w:ascii="UN-Abhaya" w:hAnsi="UN-Abhaya" w:cs="UN-Abhaya" w:hint="cs"/>
          <w:sz w:val="26"/>
          <w:szCs w:val="26"/>
          <w:cs/>
        </w:rPr>
        <w:t xml:space="preserve"> </w:t>
      </w:r>
      <w:r w:rsidRPr="00B30F82">
        <w:rPr>
          <w:rFonts w:ascii="UN-Abhaya" w:hAnsi="UN-Abhaya" w:cs="UN-Abhaya"/>
          <w:sz w:val="26"/>
          <w:szCs w:val="26"/>
          <w:cs/>
        </w:rPr>
        <w:t xml:space="preserve">යයි පවසන මේ ගාථාව වදාළහ. </w:t>
      </w:r>
    </w:p>
    <w:p w:rsidR="004F24A4" w:rsidRDefault="004F24A4" w:rsidP="004F24A4">
      <w:pPr>
        <w:pStyle w:val="PlainText"/>
        <w:jc w:val="both"/>
        <w:rPr>
          <w:rFonts w:ascii="UN-Abhaya" w:hAnsi="UN-Abhaya" w:cs="UN-Abhaya"/>
          <w:sz w:val="26"/>
          <w:szCs w:val="26"/>
        </w:rPr>
      </w:pPr>
    </w:p>
    <w:p w:rsidR="004F24A4" w:rsidRPr="004854E1" w:rsidRDefault="004F24A4" w:rsidP="004F24A4">
      <w:pPr>
        <w:pStyle w:val="PlainText"/>
        <w:ind w:left="1440"/>
        <w:jc w:val="both"/>
        <w:rPr>
          <w:rFonts w:ascii="UN-Abhaya" w:hAnsi="UN-Abhaya" w:cs="UN-Abhaya"/>
          <w:b/>
          <w:bCs/>
          <w:sz w:val="26"/>
          <w:szCs w:val="26"/>
        </w:rPr>
      </w:pPr>
      <w:r w:rsidRPr="004854E1">
        <w:rPr>
          <w:rFonts w:ascii="UN-Abhaya" w:hAnsi="UN-Abhaya" w:cs="UN-Abhaya"/>
          <w:b/>
          <w:bCs/>
          <w:sz w:val="26"/>
          <w:szCs w:val="26"/>
          <w:cs/>
        </w:rPr>
        <w:t xml:space="preserve">සිරුර අලි මහතට -මස් ගොඩම ලොකුවන්නේ </w:t>
      </w:r>
    </w:p>
    <w:p w:rsidR="004F24A4" w:rsidRPr="004854E1" w:rsidRDefault="004F24A4" w:rsidP="004F24A4">
      <w:pPr>
        <w:pStyle w:val="PlainText"/>
        <w:ind w:left="1440"/>
        <w:jc w:val="both"/>
        <w:rPr>
          <w:rFonts w:ascii="UN-Abhaya" w:hAnsi="UN-Abhaya" w:cs="UN-Abhaya"/>
          <w:b/>
          <w:bCs/>
          <w:sz w:val="26"/>
          <w:szCs w:val="26"/>
        </w:rPr>
      </w:pPr>
      <w:r w:rsidRPr="004854E1">
        <w:rPr>
          <w:rFonts w:ascii="UN-Abhaya" w:hAnsi="UN-Abhaya" w:cs="UN-Abhaya"/>
          <w:b/>
          <w:bCs/>
          <w:sz w:val="26"/>
          <w:szCs w:val="26"/>
          <w:cs/>
        </w:rPr>
        <w:t>වියළි කල හර</w:t>
      </w:r>
      <w:r w:rsidRPr="004854E1">
        <w:rPr>
          <w:rFonts w:ascii="UN-Abhaya" w:hAnsi="UN-Abhaya" w:cs="UN-Abhaya" w:hint="cs"/>
          <w:b/>
          <w:bCs/>
          <w:sz w:val="26"/>
          <w:szCs w:val="26"/>
          <w:cs/>
        </w:rPr>
        <w:t>ක්මෙ</w:t>
      </w:r>
      <w:r w:rsidRPr="004854E1">
        <w:rPr>
          <w:rFonts w:ascii="UN-Abhaya" w:hAnsi="UN-Abhaya" w:cs="UN-Abhaya"/>
          <w:b/>
          <w:bCs/>
          <w:sz w:val="26"/>
          <w:szCs w:val="26"/>
          <w:cs/>
        </w:rPr>
        <w:t xml:space="preserve">න් දිවිසරති - උන්ගේ නුවණ නොවැඩේ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දී </w:t>
      </w:r>
      <w:r w:rsidRPr="004854E1">
        <w:rPr>
          <w:rFonts w:ascii="UN-Abhaya" w:hAnsi="UN-Abhaya" w:cs="UN-Abhaya"/>
          <w:b/>
          <w:bCs/>
          <w:sz w:val="26"/>
          <w:szCs w:val="26"/>
          <w:cs/>
        </w:rPr>
        <w:t>අ</w:t>
      </w:r>
      <w:r w:rsidRPr="004854E1">
        <w:rPr>
          <w:rFonts w:ascii="UN-Abhaya" w:hAnsi="UN-Abhaya" w:cs="UN-Abhaya" w:hint="cs"/>
          <w:b/>
          <w:bCs/>
          <w:sz w:val="26"/>
          <w:szCs w:val="26"/>
          <w:cs/>
        </w:rPr>
        <w:t>ප්</w:t>
      </w:r>
      <w:r w:rsidRPr="004854E1">
        <w:rPr>
          <w:rFonts w:ascii="UN-Abhaya" w:hAnsi="UN-Abhaya" w:cs="UN-Abhaya"/>
          <w:b/>
          <w:bCs/>
          <w:sz w:val="26"/>
          <w:szCs w:val="26"/>
          <w:cs/>
        </w:rPr>
        <w:t>ප</w:t>
      </w:r>
      <w:r w:rsidRPr="004854E1">
        <w:rPr>
          <w:rFonts w:ascii="UN-Abhaya" w:hAnsi="UN-Abhaya" w:cs="UN-Abhaya" w:hint="cs"/>
          <w:b/>
          <w:bCs/>
          <w:sz w:val="26"/>
          <w:szCs w:val="26"/>
          <w:cs/>
        </w:rPr>
        <w:t>ස්</w:t>
      </w:r>
      <w:r w:rsidRPr="004854E1">
        <w:rPr>
          <w:rFonts w:ascii="UN-Abhaya" w:hAnsi="UN-Abhaya" w:cs="UN-Abhaya"/>
          <w:b/>
          <w:bCs/>
          <w:sz w:val="26"/>
          <w:szCs w:val="26"/>
          <w:cs/>
        </w:rPr>
        <w:t>සුත</w:t>
      </w:r>
      <w:r w:rsidRPr="00B30F82">
        <w:rPr>
          <w:rFonts w:ascii="UN-Abhaya" w:hAnsi="UN-Abhaya" w:cs="UN-Abhaya"/>
          <w:sz w:val="26"/>
          <w:szCs w:val="26"/>
          <w:cs/>
        </w:rPr>
        <w:t xml:space="preserve"> නම් - පඤ්ඤායක </w:t>
      </w:r>
      <w:r w:rsidRPr="00B30F82">
        <w:rPr>
          <w:rFonts w:ascii="UN-Abhaya" w:hAnsi="UN-Abhaya" w:cs="UN-Abhaya"/>
          <w:sz w:val="26"/>
          <w:szCs w:val="26"/>
        </w:rPr>
        <w:t>50</w:t>
      </w:r>
      <w:r w:rsidRPr="00B30F82">
        <w:rPr>
          <w:rFonts w:ascii="UN-Abhaya" w:hAnsi="UN-Abhaya" w:cs="UN-Abhaya"/>
          <w:sz w:val="26"/>
          <w:szCs w:val="26"/>
          <w:cs/>
        </w:rPr>
        <w:t xml:space="preserve">හේ </w:t>
      </w:r>
      <w:r>
        <w:rPr>
          <w:rFonts w:ascii="UN-Abhaya" w:hAnsi="UN-Abhaya" w:cs="UN-Abhaya" w:hint="cs"/>
          <w:sz w:val="26"/>
          <w:szCs w:val="26"/>
          <w:cs/>
        </w:rPr>
        <w:t>කො</w:t>
      </w:r>
      <w:r w:rsidRPr="00B30F82">
        <w:rPr>
          <w:rFonts w:ascii="UN-Abhaya" w:hAnsi="UN-Abhaya" w:cs="UN-Abhaya"/>
          <w:sz w:val="26"/>
          <w:szCs w:val="26"/>
          <w:cs/>
        </w:rPr>
        <w:t xml:space="preserve">ටස් අතුරෙන් </w:t>
      </w:r>
      <w:r w:rsidRPr="004854E1">
        <w:rPr>
          <w:rFonts w:ascii="UN-Abhaya" w:hAnsi="UN-Abhaya" w:cs="UN-Abhaya"/>
          <w:b/>
          <w:bCs/>
          <w:sz w:val="26"/>
          <w:szCs w:val="26"/>
          <w:cs/>
        </w:rPr>
        <w:t>පණ්ණසකයක්</w:t>
      </w:r>
      <w:r w:rsidRPr="00B30F82">
        <w:rPr>
          <w:rFonts w:ascii="UN-Abhaya" w:hAnsi="UN-Abhaya" w:cs="UN-Abhaya"/>
          <w:sz w:val="26"/>
          <w:szCs w:val="26"/>
          <w:cs/>
        </w:rPr>
        <w:t xml:space="preserve"> හෝ දෙකක්</w:t>
      </w:r>
      <w:r w:rsidRPr="00B30F82">
        <w:rPr>
          <w:rFonts w:ascii="UN-Abhaya" w:hAnsi="UN-Abhaya" w:cs="UN-Abhaya"/>
          <w:sz w:val="26"/>
          <w:szCs w:val="26"/>
        </w:rPr>
        <w:t xml:space="preserve">, </w:t>
      </w:r>
      <w:r w:rsidRPr="00B30F82">
        <w:rPr>
          <w:rFonts w:ascii="UN-Abhaya" w:hAnsi="UN-Abhaya" w:cs="UN-Abhaya"/>
          <w:sz w:val="26"/>
          <w:szCs w:val="26"/>
          <w:cs/>
        </w:rPr>
        <w:t>වර්ග එකක් හෝ දෙකක්</w:t>
      </w:r>
      <w:r w:rsidRPr="00B30F82">
        <w:rPr>
          <w:rFonts w:ascii="UN-Abhaya" w:hAnsi="UN-Abhaya" w:cs="UN-Abhaya"/>
          <w:sz w:val="26"/>
          <w:szCs w:val="26"/>
        </w:rPr>
        <w:t xml:space="preserve">, </w:t>
      </w:r>
      <w:r w:rsidRPr="00B30F82">
        <w:rPr>
          <w:rFonts w:ascii="UN-Abhaya" w:hAnsi="UN-Abhaya" w:cs="UN-Abhaya"/>
          <w:sz w:val="26"/>
          <w:szCs w:val="26"/>
          <w:cs/>
        </w:rPr>
        <w:t xml:space="preserve">අවම වශයෙන් </w:t>
      </w:r>
      <w:r>
        <w:rPr>
          <w:rFonts w:ascii="UN-Abhaya" w:hAnsi="UN-Abhaya" w:cs="UN-Abhaya" w:hint="cs"/>
          <w:sz w:val="26"/>
          <w:szCs w:val="26"/>
          <w:cs/>
        </w:rPr>
        <w:t xml:space="preserve">සූත්‍ර </w:t>
      </w:r>
      <w:r w:rsidRPr="00B30F82">
        <w:rPr>
          <w:rFonts w:ascii="UN-Abhaya" w:hAnsi="UN-Abhaya" w:cs="UN-Abhaya"/>
          <w:sz w:val="26"/>
          <w:szCs w:val="26"/>
          <w:cs/>
        </w:rPr>
        <w:t>දෙකක් හෝ එකක් හෝ නොදැන සිටින භික්ෂුව අල්ප</w:t>
      </w:r>
      <w:r>
        <w:rPr>
          <w:rFonts w:ascii="UN-Abhaya" w:hAnsi="UN-Abhaya" w:cs="UN-Abhaya" w:hint="cs"/>
          <w:sz w:val="26"/>
          <w:szCs w:val="26"/>
          <w:cs/>
        </w:rPr>
        <w:t>ශ්‍ර</w:t>
      </w:r>
      <w:r>
        <w:rPr>
          <w:rFonts w:ascii="UN-Abhaya" w:hAnsi="UN-Abhaya" w:cs="UN-Abhaya"/>
          <w:sz w:val="26"/>
          <w:szCs w:val="26"/>
          <w:cs/>
        </w:rPr>
        <w:t>ැ</w:t>
      </w:r>
      <w:r w:rsidRPr="00B30F82">
        <w:rPr>
          <w:rFonts w:ascii="UN-Abhaya" w:hAnsi="UN-Abhaya" w:cs="UN-Abhaya"/>
          <w:sz w:val="26"/>
          <w:szCs w:val="26"/>
          <w:cs/>
        </w:rPr>
        <w:t>ත - අසාදැනගත් දැනුම නැති තැනැත්තෙකි. කර්මස්ථාන ඉගෙන එහි යෙදෙන තැනැත්තා බහු</w:t>
      </w:r>
      <w:r>
        <w:rPr>
          <w:rFonts w:ascii="UN-Abhaya" w:hAnsi="UN-Abhaya" w:cs="UN-Abhaya" w:hint="cs"/>
          <w:sz w:val="26"/>
          <w:szCs w:val="26"/>
          <w:cs/>
        </w:rPr>
        <w:t>ශ්‍ර</w:t>
      </w:r>
      <w:r>
        <w:rPr>
          <w:rFonts w:ascii="UN-Abhaya" w:hAnsi="UN-Abhaya" w:cs="UN-Abhaya"/>
          <w:sz w:val="26"/>
          <w:szCs w:val="26"/>
          <w:cs/>
        </w:rPr>
        <w:t>ැ</w:t>
      </w:r>
      <w:r w:rsidRPr="00B30F82">
        <w:rPr>
          <w:rFonts w:ascii="UN-Abhaya" w:hAnsi="UN-Abhaya" w:cs="UN-Abhaya"/>
          <w:sz w:val="26"/>
          <w:szCs w:val="26"/>
          <w:cs/>
        </w:rPr>
        <w:t xml:space="preserve">ත නම්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4854E1">
        <w:rPr>
          <w:rFonts w:ascii="UN-Abhaya" w:hAnsi="UN-Abhaya" w:cs="UN-Abhaya" w:hint="cs"/>
          <w:b/>
          <w:bCs/>
          <w:sz w:val="26"/>
          <w:szCs w:val="26"/>
          <w:cs/>
        </w:rPr>
        <w:t>බලිවද</w:t>
      </w:r>
      <w:r w:rsidRPr="004854E1">
        <w:rPr>
          <w:rFonts w:ascii="UN-Abhaya" w:hAnsi="UN-Abhaya" w:cs="UN-Abhaya"/>
          <w:b/>
          <w:bCs/>
          <w:sz w:val="26"/>
          <w:szCs w:val="26"/>
          <w:cs/>
        </w:rPr>
        <w:t>්</w:t>
      </w:r>
      <w:r w:rsidRPr="004854E1">
        <w:rPr>
          <w:rFonts w:ascii="UN-Abhaya" w:hAnsi="UN-Abhaya" w:cs="UN-Abhaya" w:hint="cs"/>
          <w:b/>
          <w:bCs/>
          <w:sz w:val="26"/>
          <w:szCs w:val="26"/>
          <w:cs/>
        </w:rPr>
        <w:t xml:space="preserve">දොව </w:t>
      </w:r>
      <w:r w:rsidRPr="004854E1">
        <w:rPr>
          <w:rFonts w:ascii="UN-Abhaya" w:hAnsi="UN-Abhaya" w:cs="UN-Abhaya"/>
          <w:b/>
          <w:bCs/>
          <w:sz w:val="26"/>
          <w:szCs w:val="26"/>
          <w:cs/>
        </w:rPr>
        <w:t>- ජීරති</w:t>
      </w:r>
      <w:r w:rsidRPr="00B30F82">
        <w:rPr>
          <w:rFonts w:ascii="UN-Abhaya" w:hAnsi="UN-Abhaya" w:cs="UN-Abhaya"/>
          <w:sz w:val="26"/>
          <w:szCs w:val="26"/>
          <w:cs/>
        </w:rPr>
        <w:t xml:space="preserve"> - ය</w:t>
      </w:r>
      <w:r>
        <w:rPr>
          <w:rFonts w:ascii="UN-Abhaya" w:hAnsi="UN-Abhaya" w:cs="UN-Abhaya" w:hint="cs"/>
          <w:sz w:val="26"/>
          <w:szCs w:val="26"/>
          <w:cs/>
        </w:rPr>
        <w:t xml:space="preserve">ම් </w:t>
      </w:r>
      <w:r w:rsidRPr="00B30F82">
        <w:rPr>
          <w:rFonts w:ascii="UN-Abhaya" w:hAnsi="UN-Abhaya" w:cs="UN-Abhaya"/>
          <w:sz w:val="26"/>
          <w:szCs w:val="26"/>
          <w:cs/>
        </w:rPr>
        <w:t>සේ මස් වැඩෙන්නේ මව පියා - සෙසු</w:t>
      </w:r>
      <w:r>
        <w:rPr>
          <w:rFonts w:ascii="UN-Abhaya" w:hAnsi="UN-Abhaya" w:cs="UN-Abhaya" w:hint="cs"/>
          <w:sz w:val="26"/>
          <w:szCs w:val="26"/>
          <w:cs/>
        </w:rPr>
        <w:t xml:space="preserve"> </w:t>
      </w:r>
      <w:r>
        <w:rPr>
          <w:rFonts w:ascii="UN-Abhaya" w:hAnsi="UN-Abhaya" w:cs="UN-Abhaya"/>
          <w:sz w:val="26"/>
          <w:szCs w:val="26"/>
          <w:cs/>
        </w:rPr>
        <w:t>ඤා</w:t>
      </w:r>
      <w:r>
        <w:rPr>
          <w:rFonts w:ascii="UN-Abhaya" w:hAnsi="UN-Abhaya" w:cs="UN-Abhaya" w:hint="cs"/>
          <w:sz w:val="26"/>
          <w:szCs w:val="26"/>
          <w:cs/>
        </w:rPr>
        <w:t>තීන්</w:t>
      </w:r>
      <w:r w:rsidRPr="00B30F82">
        <w:rPr>
          <w:rFonts w:ascii="UN-Abhaya" w:hAnsi="UN-Abhaya" w:cs="UN-Abhaya"/>
          <w:sz w:val="26"/>
          <w:szCs w:val="26"/>
          <w:cs/>
        </w:rPr>
        <w:t xml:space="preserve">ගේ </w:t>
      </w:r>
      <w:r>
        <w:rPr>
          <w:rFonts w:ascii="UN-Abhaya" w:hAnsi="UN-Abhaya" w:cs="UN-Abhaya" w:hint="cs"/>
          <w:sz w:val="26"/>
          <w:szCs w:val="26"/>
          <w:cs/>
        </w:rPr>
        <w:t>ප්‍ර</w:t>
      </w:r>
      <w:r w:rsidRPr="00B30F82">
        <w:rPr>
          <w:rFonts w:ascii="UN-Abhaya" w:hAnsi="UN-Abhaya" w:cs="UN-Abhaya"/>
          <w:sz w:val="26"/>
          <w:szCs w:val="26"/>
          <w:cs/>
        </w:rPr>
        <w:t xml:space="preserve">යෝජනය සඳහා නොවැඩේ. </w:t>
      </w:r>
      <w:r>
        <w:rPr>
          <w:rFonts w:ascii="UN-Abhaya" w:hAnsi="UN-Abhaya" w:cs="UN-Abhaya" w:hint="cs"/>
          <w:sz w:val="26"/>
          <w:szCs w:val="26"/>
          <w:cs/>
        </w:rPr>
        <w:t>ප්‍ර</w:t>
      </w:r>
      <w:r w:rsidRPr="00B30F82">
        <w:rPr>
          <w:rFonts w:ascii="UN-Abhaya" w:hAnsi="UN-Abhaya" w:cs="UN-Abhaya"/>
          <w:sz w:val="26"/>
          <w:szCs w:val="26"/>
          <w:cs/>
        </w:rPr>
        <w:t xml:space="preserve">යෝජනයක් නොමැතිවම වැඩේ. එලෙසම මෙතෙම </w:t>
      </w:r>
      <w:r>
        <w:rPr>
          <w:rFonts w:ascii="UN-Abhaya" w:hAnsi="UN-Abhaya" w:cs="UN-Abhaya" w:hint="cs"/>
          <w:sz w:val="26"/>
          <w:szCs w:val="26"/>
          <w:cs/>
        </w:rPr>
        <w:t>උපාධ්‍ය</w:t>
      </w:r>
      <w:r>
        <w:rPr>
          <w:rFonts w:ascii="UN-Abhaya" w:hAnsi="UN-Abhaya" w:cs="UN-Abhaya"/>
          <w:sz w:val="26"/>
          <w:szCs w:val="26"/>
          <w:cs/>
        </w:rPr>
        <w:t>ා</w:t>
      </w:r>
      <w:r w:rsidRPr="00B30F82">
        <w:rPr>
          <w:rFonts w:ascii="UN-Abhaya" w:hAnsi="UN-Abhaya" w:cs="UN-Abhaya"/>
          <w:sz w:val="26"/>
          <w:szCs w:val="26"/>
          <w:cs/>
        </w:rPr>
        <w:t>ය වත් නොකරයි. ගුරුවරයාගේ වතාවත් නොපුරයි. අගන්තුක වතාවක්ද නො</w:t>
      </w:r>
      <w:r>
        <w:rPr>
          <w:rFonts w:ascii="UN-Abhaya" w:hAnsi="UN-Abhaya" w:cs="UN-Abhaya"/>
          <w:sz w:val="26"/>
          <w:szCs w:val="26"/>
          <w:cs/>
        </w:rPr>
        <w:t>කරන</w:t>
      </w:r>
      <w:r w:rsidRPr="00B30F82">
        <w:rPr>
          <w:rFonts w:ascii="UN-Abhaya" w:hAnsi="UN-Abhaya" w:cs="UN-Abhaya"/>
          <w:sz w:val="26"/>
          <w:szCs w:val="26"/>
          <w:cs/>
        </w:rPr>
        <w:t xml:space="preserve"> ඔහු භාවන</w:t>
      </w:r>
      <w:r>
        <w:rPr>
          <w:rFonts w:ascii="UN-Abhaya" w:hAnsi="UN-Abhaya" w:cs="UN-Abhaya"/>
          <w:sz w:val="26"/>
          <w:szCs w:val="26"/>
          <w:cs/>
        </w:rPr>
        <w:t>ානු</w:t>
      </w:r>
      <w:r w:rsidRPr="00B30F82">
        <w:rPr>
          <w:rFonts w:ascii="UN-Abhaya" w:hAnsi="UN-Abhaya" w:cs="UN-Abhaya"/>
          <w:sz w:val="26"/>
          <w:szCs w:val="26"/>
          <w:cs/>
        </w:rPr>
        <w:t xml:space="preserve">යෝගීව පසුවෙතැයි පවසමින් </w:t>
      </w:r>
      <w:r>
        <w:rPr>
          <w:rFonts w:ascii="UN-Abhaya" w:hAnsi="UN-Abhaya" w:cs="UN-Abhaya"/>
          <w:sz w:val="26"/>
          <w:szCs w:val="26"/>
          <w:cs/>
        </w:rPr>
        <w:t>නි</w:t>
      </w:r>
      <w:r>
        <w:rPr>
          <w:rFonts w:ascii="UN-Abhaya" w:hAnsi="UN-Abhaya" w:cs="UN-Abhaya" w:hint="cs"/>
          <w:sz w:val="26"/>
          <w:szCs w:val="26"/>
          <w:cs/>
        </w:rPr>
        <w:t>ර්</w:t>
      </w:r>
      <w:r w:rsidRPr="00B30F82">
        <w:rPr>
          <w:rFonts w:ascii="UN-Abhaya" w:hAnsi="UN-Abhaya" w:cs="UN-Abhaya"/>
          <w:sz w:val="26"/>
          <w:szCs w:val="26"/>
          <w:cs/>
        </w:rPr>
        <w:t xml:space="preserve">ථක ලෙස වැඩේ. </w:t>
      </w:r>
      <w:r w:rsidRPr="004854E1">
        <w:rPr>
          <w:rFonts w:ascii="UN-Abhaya" w:hAnsi="UN-Abhaya" w:cs="UN-Abhaya"/>
          <w:b/>
          <w:bCs/>
          <w:sz w:val="26"/>
          <w:szCs w:val="26"/>
          <w:cs/>
        </w:rPr>
        <w:t>"මංසාති තස්ස වඩ්ඪනතී”</w:t>
      </w:r>
      <w:r w:rsidRPr="00B30F82">
        <w:rPr>
          <w:rFonts w:ascii="UN-Abhaya" w:hAnsi="UN-Abhaya" w:cs="UN-Abhaya"/>
          <w:sz w:val="26"/>
          <w:szCs w:val="26"/>
          <w:cs/>
        </w:rPr>
        <w:t xml:space="preserve"> - ය</w:t>
      </w:r>
      <w:r>
        <w:rPr>
          <w:rFonts w:ascii="UN-Abhaya" w:hAnsi="UN-Abhaya" w:cs="UN-Abhaya" w:hint="cs"/>
          <w:sz w:val="26"/>
          <w:szCs w:val="26"/>
          <w:cs/>
        </w:rPr>
        <w:t>ම්</w:t>
      </w:r>
      <w:r w:rsidRPr="00B30F82">
        <w:rPr>
          <w:rFonts w:ascii="UN-Abhaya" w:hAnsi="UN-Abhaya" w:cs="UN-Abhaya"/>
          <w:sz w:val="26"/>
          <w:szCs w:val="26"/>
          <w:cs/>
        </w:rPr>
        <w:t>සේ ගොනුන් වියගහ නගුල් උසුලන්නට නොහැක්කා</w:t>
      </w:r>
      <w:r>
        <w:rPr>
          <w:rFonts w:ascii="UN-Abhaya" w:hAnsi="UN-Abhaya" w:cs="UN-Abhaya" w:hint="cs"/>
          <w:sz w:val="26"/>
          <w:szCs w:val="26"/>
          <w:cs/>
        </w:rPr>
        <w:t xml:space="preserve"> </w:t>
      </w:r>
      <w:r w:rsidRPr="00B30F82">
        <w:rPr>
          <w:rFonts w:ascii="UN-Abhaya" w:hAnsi="UN-Abhaya" w:cs="UN-Abhaya"/>
          <w:sz w:val="26"/>
          <w:szCs w:val="26"/>
          <w:cs/>
        </w:rPr>
        <w:t xml:space="preserve">සේම වනයේ අත්හැර දැමු ගවයාගේ </w:t>
      </w:r>
      <w:r>
        <w:rPr>
          <w:rFonts w:ascii="UN-Abhaya" w:hAnsi="UN-Abhaya" w:cs="UN-Abhaya"/>
          <w:sz w:val="26"/>
          <w:szCs w:val="26"/>
          <w:cs/>
        </w:rPr>
        <w:t>මස් වැඩේ. එලෙසම වතාවත් නොකර අචා</w:t>
      </w:r>
      <w:r>
        <w:rPr>
          <w:rFonts w:ascii="UN-Abhaya" w:hAnsi="UN-Abhaya" w:cs="UN-Abhaya" w:hint="cs"/>
          <w:sz w:val="26"/>
          <w:szCs w:val="26"/>
          <w:cs/>
        </w:rPr>
        <w:t>ර්</w:t>
      </w:r>
      <w:r w:rsidRPr="00B30F82">
        <w:rPr>
          <w:rFonts w:ascii="UN-Abhaya" w:hAnsi="UN-Abhaya" w:cs="UN-Abhaya"/>
          <w:sz w:val="26"/>
          <w:szCs w:val="26"/>
          <w:cs/>
        </w:rPr>
        <w:t xml:space="preserve">ය </w:t>
      </w:r>
      <w:r>
        <w:rPr>
          <w:rFonts w:ascii="UN-Abhaya" w:hAnsi="UN-Abhaya" w:cs="UN-Abhaya" w:hint="cs"/>
          <w:sz w:val="26"/>
          <w:szCs w:val="26"/>
          <w:cs/>
        </w:rPr>
        <w:t>උපාධ්‍ය</w:t>
      </w:r>
      <w:r>
        <w:rPr>
          <w:rFonts w:ascii="UN-Abhaya" w:hAnsi="UN-Abhaya" w:cs="UN-Abhaya"/>
          <w:sz w:val="26"/>
          <w:szCs w:val="26"/>
          <w:cs/>
        </w:rPr>
        <w:t>ා</w:t>
      </w:r>
      <w:r w:rsidRPr="00B30F82">
        <w:rPr>
          <w:rFonts w:ascii="UN-Abhaya" w:hAnsi="UN-Abhaya" w:cs="UN-Abhaya"/>
          <w:sz w:val="26"/>
          <w:szCs w:val="26"/>
          <w:cs/>
        </w:rPr>
        <w:t>යන්ට ලැබෙන සිවුපසය හොඳින් වළදා මහත් සිරුරු ඇතිව හැසිරේ</w:t>
      </w:r>
      <w:r>
        <w:rPr>
          <w:rFonts w:ascii="UN-Abhaya" w:hAnsi="UN-Abhaya" w:cs="UN-Abhaya"/>
          <w:sz w:val="26"/>
          <w:szCs w:val="26"/>
          <w:cs/>
        </w:rPr>
        <w:t xml:space="preserve">. </w:t>
      </w:r>
      <w:r w:rsidRPr="004854E1">
        <w:rPr>
          <w:rFonts w:ascii="UN-Abhaya" w:hAnsi="UN-Abhaya" w:cs="UN-Abhaya"/>
          <w:b/>
          <w:bCs/>
          <w:sz w:val="26"/>
          <w:szCs w:val="26"/>
          <w:cs/>
        </w:rPr>
        <w:t>“පඤ්ඤාති”</w:t>
      </w:r>
      <w:r w:rsidRPr="00B30F82">
        <w:rPr>
          <w:rFonts w:ascii="UN-Abhaya" w:hAnsi="UN-Abhaya" w:cs="UN-Abhaya"/>
          <w:sz w:val="26"/>
          <w:szCs w:val="26"/>
          <w:cs/>
        </w:rPr>
        <w:t xml:space="preserve"> ලෝකය ලෝකෝතර ඤාණය එක අඟලක් හෝ නොවැඩේ. </w:t>
      </w:r>
      <w:r w:rsidRPr="004854E1">
        <w:rPr>
          <w:rFonts w:ascii="UN-Abhaya" w:hAnsi="UN-Abhaya" w:cs="UN-Abhaya"/>
          <w:b/>
          <w:bCs/>
          <w:sz w:val="26"/>
          <w:szCs w:val="26"/>
          <w:cs/>
        </w:rPr>
        <w:t>"නව</w:t>
      </w:r>
      <w:r w:rsidRPr="004854E1">
        <w:rPr>
          <w:rFonts w:ascii="UN-Abhaya" w:hAnsi="UN-Abhaya" w:cs="UN-Abhaya" w:hint="cs"/>
          <w:b/>
          <w:bCs/>
          <w:sz w:val="26"/>
          <w:szCs w:val="26"/>
          <w:cs/>
        </w:rPr>
        <w:t>ඩ්</w:t>
      </w:r>
      <w:r w:rsidRPr="004854E1">
        <w:rPr>
          <w:rFonts w:ascii="UN-Abhaya" w:hAnsi="UN-Abhaya" w:cs="UN-Abhaya"/>
          <w:b/>
          <w:bCs/>
          <w:sz w:val="26"/>
          <w:szCs w:val="26"/>
          <w:cs/>
        </w:rPr>
        <w:t>ඪති"</w:t>
      </w:r>
      <w:r w:rsidRPr="00B30F82">
        <w:rPr>
          <w:rFonts w:ascii="UN-Abhaya" w:hAnsi="UN-Abhaya" w:cs="UN-Abhaya"/>
          <w:sz w:val="26"/>
          <w:szCs w:val="26"/>
          <w:cs/>
        </w:rPr>
        <w:t xml:space="preserve"> - වනයේ ගස් වැල් ආදිය මෙන් ඔහුගේ </w:t>
      </w:r>
      <w:r w:rsidRPr="004854E1">
        <w:rPr>
          <w:rFonts w:ascii="UN-Abhaya" w:hAnsi="UN-Abhaya" w:cs="UN-Abhaya"/>
          <w:b/>
          <w:bCs/>
          <w:sz w:val="26"/>
          <w:szCs w:val="26"/>
          <w:cs/>
        </w:rPr>
        <w:t>සදොර</w:t>
      </w:r>
      <w:r>
        <w:rPr>
          <w:rFonts w:ascii="UN-Abhaya" w:hAnsi="UN-Abhaya" w:cs="UN-Abhaya" w:hint="cs"/>
          <w:b/>
          <w:bCs/>
          <w:sz w:val="26"/>
          <w:szCs w:val="26"/>
          <w:cs/>
        </w:rPr>
        <w:t xml:space="preserve"> </w:t>
      </w:r>
      <w:r w:rsidRPr="00B30F82">
        <w:rPr>
          <w:rFonts w:ascii="UN-Abhaya" w:hAnsi="UN-Abhaya" w:cs="UN-Abhaya"/>
          <w:sz w:val="26"/>
          <w:szCs w:val="26"/>
          <w:cs/>
        </w:rPr>
        <w:t xml:space="preserve">නිසා </w:t>
      </w:r>
      <w:r>
        <w:rPr>
          <w:rFonts w:ascii="UN-Abhaya" w:hAnsi="UN-Abhaya" w:cs="UN-Abhaya"/>
          <w:sz w:val="26"/>
          <w:szCs w:val="26"/>
          <w:cs/>
        </w:rPr>
        <w:t>තණ්</w:t>
      </w:r>
      <w:r>
        <w:rPr>
          <w:rFonts w:ascii="UN-Abhaya" w:hAnsi="UN-Abhaya" w:cs="UN-Abhaya" w:hint="cs"/>
          <w:sz w:val="26"/>
          <w:szCs w:val="26"/>
          <w:cs/>
        </w:rPr>
        <w:t>හා</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නවවිධ මානයද වැඩේ යන අරුතයි. මේ දේශනය අවසානයේ බොහෝ දෙන සෝවාන් ආදී මාර්ග</w:t>
      </w:r>
      <w:r>
        <w:rPr>
          <w:rFonts w:ascii="UN-Abhaya" w:hAnsi="UN-Abhaya" w:cs="UN-Abhaya" w:hint="cs"/>
          <w:sz w:val="26"/>
          <w:szCs w:val="26"/>
          <w:cs/>
        </w:rPr>
        <w:t xml:space="preserve"> </w:t>
      </w:r>
      <w:r w:rsidRPr="00B30F82">
        <w:rPr>
          <w:rFonts w:ascii="UN-Abhaya" w:hAnsi="UN-Abhaya" w:cs="UN-Abhaya"/>
          <w:sz w:val="26"/>
          <w:szCs w:val="26"/>
          <w:cs/>
        </w:rPr>
        <w:t xml:space="preserve">ඵලවලට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3F35D0" w:rsidRDefault="004F24A4" w:rsidP="004F24A4">
      <w:pPr>
        <w:pStyle w:val="Heading1"/>
        <w:spacing w:after="240"/>
        <w:rPr>
          <w:rFonts w:ascii="UN-Abhaya" w:hAnsi="UN-Abhaya" w:cs="UN-Abhaya"/>
          <w:color w:val="auto"/>
        </w:rPr>
      </w:pPr>
      <w:r w:rsidRPr="003F35D0">
        <w:rPr>
          <w:rFonts w:ascii="UN-Abhaya" w:hAnsi="UN-Abhaya" w:cs="UN-Abhaya"/>
          <w:color w:val="auto"/>
        </w:rPr>
        <w:t xml:space="preserve">11-8 </w:t>
      </w:r>
      <w:r w:rsidRPr="003F35D0">
        <w:rPr>
          <w:rFonts w:ascii="UN-Abhaya" w:hAnsi="UN-Abhaya" w:cs="UN-Abhaya"/>
          <w:color w:val="auto"/>
          <w:cs/>
          <w:lang w:bidi="si-LK"/>
        </w:rPr>
        <w:t>ආනන්ද තෙරුන්ගේ උදාන ගාථා පුවත</w:t>
      </w:r>
    </w:p>
    <w:p w:rsidR="004F24A4" w:rsidRPr="00B30F82" w:rsidRDefault="004F24A4" w:rsidP="004F24A4">
      <w:pPr>
        <w:pStyle w:val="PlainText"/>
        <w:spacing w:after="240"/>
        <w:jc w:val="both"/>
        <w:rPr>
          <w:rFonts w:ascii="UN-Abhaya" w:hAnsi="UN-Abhaya" w:cs="UN-Abhaya"/>
          <w:sz w:val="26"/>
          <w:szCs w:val="26"/>
        </w:rPr>
      </w:pPr>
      <w:r w:rsidRPr="00C2444C">
        <w:rPr>
          <w:rFonts w:ascii="UN-Abhaya" w:hAnsi="UN-Abhaya" w:cs="UN-Abhaya"/>
          <w:b/>
          <w:bCs/>
          <w:sz w:val="26"/>
          <w:szCs w:val="26"/>
        </w:rPr>
        <w:t>"</w:t>
      </w:r>
      <w:r w:rsidRPr="00C2444C">
        <w:rPr>
          <w:rFonts w:ascii="UN-Abhaya" w:hAnsi="UN-Abhaya" w:cs="UN-Abhaya"/>
          <w:b/>
          <w:bCs/>
          <w:sz w:val="26"/>
          <w:szCs w:val="26"/>
          <w:cs/>
        </w:rPr>
        <w:t>අනෙකජාති සංසාරං</w:t>
      </w:r>
      <w:r w:rsidRPr="00C2444C">
        <w:rPr>
          <w:rFonts w:ascii="UN-Abhaya" w:hAnsi="UN-Abhaya" w:cs="Iskoola Pota" w:hint="cs"/>
          <w:b/>
          <w:bCs/>
          <w:sz w:val="26"/>
          <w:szCs w:val="26"/>
          <w:cs/>
        </w:rPr>
        <w:t>”</w:t>
      </w:r>
      <w:r>
        <w:rPr>
          <w:rFonts w:ascii="UN-Abhaya" w:hAnsi="UN-Abhaya" w:cs="UN-Abhaya" w:hint="cs"/>
          <w:sz w:val="26"/>
          <w:szCs w:val="26"/>
          <w:cs/>
        </w:rPr>
        <w:t xml:space="preserve"> </w:t>
      </w:r>
      <w:r w:rsidRPr="00B30F82">
        <w:rPr>
          <w:rFonts w:ascii="UN-Abhaya" w:hAnsi="UN-Abhaya" w:cs="UN-Abhaya"/>
          <w:sz w:val="26"/>
          <w:szCs w:val="26"/>
          <w:cs/>
        </w:rPr>
        <w:t>යන මේ දහම් දෙසුම</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බෝරුක මුල වැඩ සිටියදී උදාන</w:t>
      </w:r>
      <w:r>
        <w:rPr>
          <w:rFonts w:ascii="UN-Abhaya" w:hAnsi="UN-Abhaya" w:cs="UN-Abhaya" w:hint="cs"/>
          <w:sz w:val="26"/>
          <w:szCs w:val="26"/>
          <w:cs/>
        </w:rPr>
        <w:t xml:space="preserve"> </w:t>
      </w:r>
      <w:r w:rsidRPr="00B30F82">
        <w:rPr>
          <w:rFonts w:ascii="UN-Abhaya" w:hAnsi="UN-Abhaya" w:cs="UN-Abhaya"/>
          <w:sz w:val="26"/>
          <w:szCs w:val="26"/>
          <w:cs/>
        </w:rPr>
        <w:t>වශයෙන් ප්‍රකාශ</w:t>
      </w:r>
      <w:r>
        <w:rPr>
          <w:rFonts w:ascii="UN-Abhaya" w:hAnsi="UN-Abhaya" w:cs="UN-Abhaya" w:hint="cs"/>
          <w:sz w:val="26"/>
          <w:szCs w:val="26"/>
          <w:cs/>
        </w:rPr>
        <w:t xml:space="preserve"> </w:t>
      </w:r>
      <w:r w:rsidRPr="00B30F82">
        <w:rPr>
          <w:rFonts w:ascii="UN-Abhaya" w:hAnsi="UN-Abhaya" w:cs="UN-Abhaya"/>
          <w:sz w:val="26"/>
          <w:szCs w:val="26"/>
          <w:cs/>
        </w:rPr>
        <w:t>කොට</w:t>
      </w:r>
      <w:r w:rsidRPr="00B30F82">
        <w:rPr>
          <w:rFonts w:ascii="UN-Abhaya" w:hAnsi="UN-Abhaya" w:cs="UN-Abhaya"/>
          <w:sz w:val="26"/>
          <w:szCs w:val="26"/>
        </w:rPr>
        <w:t xml:space="preserve">, </w:t>
      </w:r>
      <w:r w:rsidRPr="00B30F82">
        <w:rPr>
          <w:rFonts w:ascii="UN-Abhaya" w:hAnsi="UN-Abhaya" w:cs="UN-Abhaya"/>
          <w:sz w:val="26"/>
          <w:szCs w:val="26"/>
          <w:cs/>
        </w:rPr>
        <w:t>පසු අවස්</w:t>
      </w:r>
      <w:r>
        <w:rPr>
          <w:rFonts w:ascii="UN-Abhaya" w:hAnsi="UN-Abhaya" w:cs="UN-Abhaya"/>
          <w:sz w:val="26"/>
          <w:szCs w:val="26"/>
          <w:cs/>
        </w:rPr>
        <w:t>ථාවකදී ආනන්ද තෙරුන් විසින් විම</w:t>
      </w:r>
      <w:r>
        <w:rPr>
          <w:rFonts w:ascii="UN-Abhaya" w:hAnsi="UN-Abhaya" w:cs="UN-Abhaya" w:hint="cs"/>
          <w:sz w:val="26"/>
          <w:szCs w:val="26"/>
          <w:cs/>
        </w:rPr>
        <w:t xml:space="preserve">සූ </w:t>
      </w:r>
      <w:r>
        <w:rPr>
          <w:rFonts w:ascii="UN-Abhaya" w:hAnsi="UN-Abhaya" w:cs="UN-Abhaya"/>
          <w:sz w:val="26"/>
          <w:szCs w:val="26"/>
          <w:cs/>
        </w:rPr>
        <w:t>විට පැව</w:t>
      </w:r>
      <w:r>
        <w:rPr>
          <w:rFonts w:ascii="UN-Abhaya" w:hAnsi="UN-Abhaya" w:cs="UN-Abhaya" w:hint="cs"/>
          <w:sz w:val="26"/>
          <w:szCs w:val="26"/>
          <w:cs/>
        </w:rPr>
        <w:t>සූ</w:t>
      </w:r>
      <w:r w:rsidRPr="00B30F82">
        <w:rPr>
          <w:rFonts w:ascii="UN-Abhaya" w:hAnsi="UN-Abhaya" w:cs="UN-Abhaya"/>
          <w:sz w:val="26"/>
          <w:szCs w:val="26"/>
          <w:cs/>
        </w:rPr>
        <w:t>හ. උන්වහන්සේ බෝරුක මුල වැඩ</w:t>
      </w:r>
      <w:r>
        <w:rPr>
          <w:rFonts w:ascii="UN-Abhaya" w:hAnsi="UN-Abhaya" w:cs="UN-Abhaya" w:hint="cs"/>
          <w:sz w:val="26"/>
          <w:szCs w:val="26"/>
          <w:cs/>
        </w:rPr>
        <w:t xml:space="preserve"> </w:t>
      </w:r>
      <w:r w:rsidRPr="00B30F82">
        <w:rPr>
          <w:rFonts w:ascii="UN-Abhaya" w:hAnsi="UN-Abhaya" w:cs="UN-Abhaya"/>
          <w:sz w:val="26"/>
          <w:szCs w:val="26"/>
          <w:cs/>
        </w:rPr>
        <w:t xml:space="preserve">සිටියදී හිරු උදාවීමට පෙරම මාර පරාජය කොට පළමු යාමයේ පුර්වේනිවාසානු </w:t>
      </w:r>
      <w:r>
        <w:rPr>
          <w:rFonts w:ascii="UN-Abhaya" w:hAnsi="UN-Abhaya" w:cs="UN-Abhaya" w:hint="cs"/>
          <w:sz w:val="26"/>
          <w:szCs w:val="26"/>
          <w:cs/>
        </w:rPr>
        <w:t>ස්</w:t>
      </w:r>
      <w:r w:rsidRPr="00B30F82">
        <w:rPr>
          <w:rFonts w:ascii="UN-Abhaya" w:hAnsi="UN-Abhaya" w:cs="UN-Abhaya"/>
          <w:sz w:val="26"/>
          <w:szCs w:val="26"/>
          <w:cs/>
        </w:rPr>
        <w:t>මෘති ඥානය මතු</w:t>
      </w:r>
      <w:r>
        <w:rPr>
          <w:rFonts w:ascii="UN-Abhaya" w:hAnsi="UN-Abhaya" w:cs="UN-Abhaya" w:hint="cs"/>
          <w:sz w:val="26"/>
          <w:szCs w:val="26"/>
          <w:cs/>
        </w:rPr>
        <w:t xml:space="preserve"> </w:t>
      </w:r>
      <w:r w:rsidRPr="00B30F82">
        <w:rPr>
          <w:rFonts w:ascii="UN-Abhaya" w:hAnsi="UN-Abhaya" w:cs="UN-Abhaya"/>
          <w:sz w:val="26"/>
          <w:szCs w:val="26"/>
          <w:cs/>
        </w:rPr>
        <w:t>කරගෙන මධ්‍යම යාමයේ</w:t>
      </w:r>
      <w:r>
        <w:rPr>
          <w:rFonts w:ascii="UN-Abhaya" w:hAnsi="UN-Abhaya" w:cs="UN-Abhaya" w:hint="cs"/>
          <w:sz w:val="26"/>
          <w:szCs w:val="26"/>
          <w:cs/>
        </w:rPr>
        <w:t xml:space="preserve"> </w:t>
      </w:r>
      <w:r w:rsidRPr="00B30F82">
        <w:rPr>
          <w:rFonts w:ascii="UN-Abhaya" w:hAnsi="UN-Abhaya" w:cs="UN-Abhaya"/>
          <w:sz w:val="26"/>
          <w:szCs w:val="26"/>
          <w:cs/>
        </w:rPr>
        <w:t xml:space="preserve">දී දිවැස පිරිසිදු කරගෙන - පැසුලු අවස්ථාවේදී </w:t>
      </w:r>
      <w:r>
        <w:rPr>
          <w:rFonts w:ascii="UN-Abhaya" w:hAnsi="UN-Abhaya" w:cs="UN-Abhaya"/>
          <w:sz w:val="26"/>
          <w:szCs w:val="26"/>
          <w:cs/>
        </w:rPr>
        <w:t>සත්ත්වයන්</w:t>
      </w:r>
      <w:r w:rsidRPr="00B30F82">
        <w:rPr>
          <w:rFonts w:ascii="UN-Abhaya" w:hAnsi="UN-Abhaya" w:cs="UN-Abhaya"/>
          <w:sz w:val="26"/>
          <w:szCs w:val="26"/>
          <w:cs/>
        </w:rPr>
        <w:t xml:space="preserve"> කෙරෙහි ලෝසතුන් කෙරෙහි මහ කරුණාව</w:t>
      </w:r>
      <w:r>
        <w:rPr>
          <w:rFonts w:ascii="UN-Abhaya" w:hAnsi="UN-Abhaya" w:cs="UN-Abhaya"/>
          <w:sz w:val="26"/>
          <w:szCs w:val="26"/>
          <w:cs/>
        </w:rPr>
        <w:t>ෙන් හේතු ප්‍රත්‍ය ධර්ම කෙරෙහි ඤා</w:t>
      </w:r>
      <w:r w:rsidRPr="00B30F82">
        <w:rPr>
          <w:rFonts w:ascii="UN-Abhaya" w:hAnsi="UN-Abhaya" w:cs="UN-Abhaya"/>
          <w:sz w:val="26"/>
          <w:szCs w:val="26"/>
          <w:cs/>
        </w:rPr>
        <w:t xml:space="preserve">ණයට බැස එය අනුලෝම පටිලොම වශයෙන් සිහිකරමින් අරුණ නැගෙනවිට සම්මා සම්බුද්ධත්වය පසක් කරගෙන අපමණ බුදුවරු සියදහස් ගණනක් අත්නොහළ උදානය දක්වමින් මේ ගාථාව දේශනා කළහ. </w:t>
      </w:r>
    </w:p>
    <w:p w:rsidR="004F24A4" w:rsidRPr="00C2444C" w:rsidRDefault="004F24A4" w:rsidP="004F24A4">
      <w:pPr>
        <w:pStyle w:val="PlainText"/>
        <w:ind w:left="1440"/>
        <w:jc w:val="both"/>
        <w:rPr>
          <w:rFonts w:ascii="UN-Abhaya" w:hAnsi="UN-Abhaya" w:cs="UN-Abhaya"/>
          <w:b/>
          <w:bCs/>
          <w:sz w:val="26"/>
          <w:szCs w:val="26"/>
        </w:rPr>
      </w:pPr>
      <w:r w:rsidRPr="00C2444C">
        <w:rPr>
          <w:rFonts w:ascii="UN-Abhaya" w:hAnsi="UN-Abhaya" w:cs="UN-Abhaya"/>
          <w:b/>
          <w:bCs/>
          <w:sz w:val="26"/>
          <w:szCs w:val="26"/>
          <w:cs/>
        </w:rPr>
        <w:t xml:space="preserve">අපමණ සසර දුක්විඳ දිවයමින් </w:t>
      </w:r>
      <w:r w:rsidRPr="00C2444C">
        <w:rPr>
          <w:rFonts w:ascii="UN-Abhaya" w:hAnsi="UN-Abhaya" w:cs="UN-Abhaya" w:hint="cs"/>
          <w:b/>
          <w:bCs/>
          <w:sz w:val="26"/>
          <w:szCs w:val="26"/>
          <w:cs/>
        </w:rPr>
        <w:tab/>
      </w:r>
      <w:r w:rsidRPr="00C2444C">
        <w:rPr>
          <w:rFonts w:ascii="UN-Abhaya" w:hAnsi="UN-Abhaya" w:cs="UN-Abhaya"/>
          <w:b/>
          <w:bCs/>
          <w:sz w:val="26"/>
          <w:szCs w:val="26"/>
          <w:cs/>
        </w:rPr>
        <w:t xml:space="preserve">සිට </w:t>
      </w:r>
    </w:p>
    <w:p w:rsidR="004F24A4" w:rsidRPr="00C2444C" w:rsidRDefault="004F24A4" w:rsidP="004F24A4">
      <w:pPr>
        <w:pStyle w:val="PlainText"/>
        <w:ind w:left="1440"/>
        <w:jc w:val="both"/>
        <w:rPr>
          <w:rFonts w:ascii="UN-Abhaya" w:hAnsi="UN-Abhaya" w:cs="UN-Abhaya"/>
          <w:b/>
          <w:bCs/>
          <w:sz w:val="26"/>
          <w:szCs w:val="26"/>
        </w:rPr>
      </w:pPr>
      <w:r w:rsidRPr="00C2444C">
        <w:rPr>
          <w:rFonts w:ascii="UN-Abhaya" w:hAnsi="UN-Abhaya" w:cs="UN-Abhaya"/>
          <w:b/>
          <w:bCs/>
          <w:sz w:val="26"/>
          <w:szCs w:val="26"/>
          <w:cs/>
        </w:rPr>
        <w:t xml:space="preserve">අපසතු සිරුරු ගෙය සාදන විටින් </w:t>
      </w:r>
      <w:r w:rsidRPr="00C2444C">
        <w:rPr>
          <w:rFonts w:ascii="UN-Abhaya" w:hAnsi="UN-Abhaya" w:cs="UN-Abhaya" w:hint="cs"/>
          <w:b/>
          <w:bCs/>
          <w:sz w:val="26"/>
          <w:szCs w:val="26"/>
          <w:cs/>
        </w:rPr>
        <w:tab/>
      </w:r>
      <w:r w:rsidRPr="00C2444C">
        <w:rPr>
          <w:rFonts w:ascii="UN-Abhaya" w:hAnsi="UN-Abhaya" w:cs="UN-Abhaya"/>
          <w:b/>
          <w:bCs/>
          <w:sz w:val="26"/>
          <w:szCs w:val="26"/>
          <w:cs/>
        </w:rPr>
        <w:t xml:space="preserve">විට </w:t>
      </w:r>
    </w:p>
    <w:p w:rsidR="004F24A4" w:rsidRPr="00C2444C" w:rsidRDefault="004F24A4" w:rsidP="004F24A4">
      <w:pPr>
        <w:pStyle w:val="PlainText"/>
        <w:ind w:left="1440"/>
        <w:jc w:val="both"/>
        <w:rPr>
          <w:rFonts w:ascii="UN-Abhaya" w:hAnsi="UN-Abhaya" w:cs="UN-Abhaya"/>
          <w:b/>
          <w:bCs/>
          <w:sz w:val="26"/>
          <w:szCs w:val="26"/>
        </w:rPr>
      </w:pPr>
      <w:r w:rsidRPr="00C2444C">
        <w:rPr>
          <w:rFonts w:ascii="UN-Abhaya" w:hAnsi="UN-Abhaya" w:cs="UN-Abhaya"/>
          <w:b/>
          <w:bCs/>
          <w:sz w:val="26"/>
          <w:szCs w:val="26"/>
          <w:cs/>
        </w:rPr>
        <w:t xml:space="preserve">වඩුවා සොයා යළි යළි ගිය ගමන් </w:t>
      </w:r>
      <w:r w:rsidRPr="00C2444C">
        <w:rPr>
          <w:rFonts w:ascii="UN-Abhaya" w:hAnsi="UN-Abhaya" w:cs="UN-Abhaya" w:hint="cs"/>
          <w:b/>
          <w:bCs/>
          <w:sz w:val="26"/>
          <w:szCs w:val="26"/>
          <w:cs/>
        </w:rPr>
        <w:tab/>
        <w:t>පිට</w:t>
      </w:r>
    </w:p>
    <w:p w:rsidR="004F24A4" w:rsidRPr="00C2444C" w:rsidRDefault="004F24A4" w:rsidP="004F24A4">
      <w:pPr>
        <w:pStyle w:val="PlainText"/>
        <w:ind w:left="1440"/>
        <w:jc w:val="both"/>
        <w:rPr>
          <w:rFonts w:ascii="UN-Abhaya" w:hAnsi="UN-Abhaya" w:cs="UN-Abhaya"/>
          <w:b/>
          <w:bCs/>
          <w:sz w:val="26"/>
          <w:szCs w:val="26"/>
        </w:rPr>
      </w:pPr>
      <w:r w:rsidRPr="00C2444C">
        <w:rPr>
          <w:rFonts w:ascii="UN-Abhaya" w:hAnsi="UN-Abhaya" w:cs="UN-Abhaya" w:hint="cs"/>
          <w:b/>
          <w:bCs/>
          <w:sz w:val="26"/>
          <w:szCs w:val="26"/>
          <w:cs/>
        </w:rPr>
        <w:t xml:space="preserve">හඳුනාගතිමි ඔහු </w:t>
      </w:r>
      <w:r w:rsidRPr="00C2444C">
        <w:rPr>
          <w:rFonts w:ascii="UN-Abhaya" w:hAnsi="UN-Abhaya" w:cs="UN-Abhaya"/>
          <w:b/>
          <w:bCs/>
          <w:sz w:val="26"/>
          <w:szCs w:val="26"/>
          <w:cs/>
        </w:rPr>
        <w:t xml:space="preserve">“තණ්හා” නමින් </w:t>
      </w:r>
      <w:r w:rsidRPr="00C2444C">
        <w:rPr>
          <w:rFonts w:ascii="UN-Abhaya" w:hAnsi="UN-Abhaya" w:cs="UN-Abhaya" w:hint="cs"/>
          <w:b/>
          <w:bCs/>
          <w:sz w:val="26"/>
          <w:szCs w:val="26"/>
          <w:cs/>
        </w:rPr>
        <w:tab/>
      </w:r>
      <w:r w:rsidRPr="00C2444C">
        <w:rPr>
          <w:rFonts w:ascii="UN-Abhaya" w:hAnsi="UN-Abhaya" w:cs="UN-Abhaya"/>
          <w:b/>
          <w:bCs/>
          <w:sz w:val="26"/>
          <w:szCs w:val="26"/>
          <w:cs/>
        </w:rPr>
        <w:t>සිට</w:t>
      </w:r>
    </w:p>
    <w:p w:rsidR="004F24A4" w:rsidRPr="00C2444C" w:rsidRDefault="004F24A4" w:rsidP="004F24A4">
      <w:pPr>
        <w:pStyle w:val="PlainText"/>
        <w:jc w:val="both"/>
        <w:rPr>
          <w:rFonts w:ascii="UN-Abhaya" w:hAnsi="UN-Abhaya" w:cs="Iskoola Pota"/>
          <w:sz w:val="26"/>
          <w:szCs w:val="26"/>
        </w:rPr>
      </w:pPr>
    </w:p>
    <w:p w:rsidR="004F24A4" w:rsidRPr="00D76FA9" w:rsidRDefault="004F24A4" w:rsidP="004F24A4">
      <w:pPr>
        <w:pStyle w:val="PlainText"/>
        <w:ind w:left="1440"/>
        <w:jc w:val="both"/>
        <w:rPr>
          <w:rFonts w:ascii="UN-Abhaya" w:hAnsi="UN-Abhaya" w:cs="UN-Abhaya"/>
          <w:b/>
          <w:bCs/>
          <w:sz w:val="26"/>
          <w:szCs w:val="26"/>
        </w:rPr>
      </w:pPr>
      <w:r w:rsidRPr="00D76FA9">
        <w:rPr>
          <w:rFonts w:ascii="UN-Abhaya" w:hAnsi="UN-Abhaya" w:cs="UN-Abhaya"/>
          <w:b/>
          <w:bCs/>
          <w:sz w:val="26"/>
          <w:szCs w:val="26"/>
          <w:cs/>
        </w:rPr>
        <w:t xml:space="preserve">නැවත ගේ </w:t>
      </w:r>
      <w:r w:rsidRPr="00D76FA9">
        <w:rPr>
          <w:rFonts w:ascii="UN-Abhaya" w:hAnsi="UN-Abhaya" w:cs="UN-Abhaya" w:hint="cs"/>
          <w:b/>
          <w:bCs/>
          <w:sz w:val="26"/>
          <w:szCs w:val="26"/>
          <w:cs/>
        </w:rPr>
        <w:tab/>
      </w:r>
      <w:r w:rsidRPr="00D76FA9">
        <w:rPr>
          <w:rFonts w:ascii="UN-Abhaya" w:hAnsi="UN-Abhaya" w:cs="UN-Abhaya" w:hint="cs"/>
          <w:b/>
          <w:bCs/>
          <w:sz w:val="26"/>
          <w:szCs w:val="26"/>
          <w:cs/>
        </w:rPr>
        <w:tab/>
      </w:r>
      <w:r w:rsidRPr="00D76FA9">
        <w:rPr>
          <w:rFonts w:ascii="UN-Abhaya" w:hAnsi="UN-Abhaya" w:cs="UN-Abhaya" w:hint="cs"/>
          <w:b/>
          <w:bCs/>
          <w:sz w:val="26"/>
          <w:szCs w:val="26"/>
          <w:cs/>
        </w:rPr>
        <w:tab/>
      </w:r>
      <w:r>
        <w:rPr>
          <w:rFonts w:ascii="UN-Abhaya" w:hAnsi="UN-Abhaya" w:cs="UN-Abhaya" w:hint="cs"/>
          <w:b/>
          <w:bCs/>
          <w:sz w:val="26"/>
          <w:szCs w:val="26"/>
          <w:cs/>
        </w:rPr>
        <w:tab/>
      </w:r>
      <w:r w:rsidRPr="00D76FA9">
        <w:rPr>
          <w:rFonts w:ascii="UN-Abhaya" w:hAnsi="UN-Abhaya" w:cs="UN-Abhaya" w:hint="cs"/>
          <w:b/>
          <w:bCs/>
          <w:sz w:val="26"/>
          <w:szCs w:val="26"/>
          <w:cs/>
        </w:rPr>
        <w:t>තනනට</w:t>
      </w:r>
    </w:p>
    <w:p w:rsidR="004F24A4" w:rsidRPr="00D76FA9" w:rsidRDefault="004F24A4" w:rsidP="004F24A4">
      <w:pPr>
        <w:pStyle w:val="PlainText"/>
        <w:ind w:left="1440"/>
        <w:jc w:val="both"/>
        <w:rPr>
          <w:rFonts w:ascii="UN-Abhaya" w:hAnsi="UN-Abhaya" w:cs="UN-Abhaya"/>
          <w:b/>
          <w:bCs/>
          <w:sz w:val="26"/>
          <w:szCs w:val="26"/>
        </w:rPr>
      </w:pPr>
      <w:r w:rsidRPr="00D76FA9">
        <w:rPr>
          <w:rFonts w:ascii="UN-Abhaya" w:hAnsi="UN-Abhaya" w:cs="UN-Abhaya"/>
          <w:b/>
          <w:bCs/>
          <w:sz w:val="26"/>
          <w:szCs w:val="26"/>
          <w:cs/>
        </w:rPr>
        <w:t xml:space="preserve">බැරිලෙස ඔහුට </w:t>
      </w:r>
      <w:r w:rsidRPr="00D76FA9">
        <w:rPr>
          <w:rFonts w:ascii="UN-Abhaya" w:hAnsi="UN-Abhaya" w:cs="UN-Abhaya" w:hint="cs"/>
          <w:b/>
          <w:bCs/>
          <w:sz w:val="26"/>
          <w:szCs w:val="26"/>
          <w:cs/>
        </w:rPr>
        <w:tab/>
      </w:r>
      <w:r w:rsidRPr="00D76FA9">
        <w:rPr>
          <w:rFonts w:ascii="UN-Abhaya" w:hAnsi="UN-Abhaya" w:cs="UN-Abhaya" w:hint="cs"/>
          <w:b/>
          <w:bCs/>
          <w:sz w:val="26"/>
          <w:szCs w:val="26"/>
          <w:cs/>
        </w:rPr>
        <w:tab/>
      </w:r>
      <w:r>
        <w:rPr>
          <w:rFonts w:ascii="UN-Abhaya" w:hAnsi="UN-Abhaya" w:cs="UN-Abhaya" w:hint="cs"/>
          <w:b/>
          <w:bCs/>
          <w:sz w:val="26"/>
          <w:szCs w:val="26"/>
          <w:cs/>
        </w:rPr>
        <w:tab/>
      </w:r>
      <w:r w:rsidRPr="00D76FA9">
        <w:rPr>
          <w:rFonts w:ascii="UN-Abhaya" w:hAnsi="UN-Abhaya" w:cs="UN-Abhaya" w:hint="cs"/>
          <w:b/>
          <w:bCs/>
          <w:sz w:val="26"/>
          <w:szCs w:val="26"/>
          <w:cs/>
        </w:rPr>
        <w:t>මොනවට</w:t>
      </w:r>
    </w:p>
    <w:p w:rsidR="004F24A4" w:rsidRPr="00D76FA9" w:rsidRDefault="004F24A4" w:rsidP="004F24A4">
      <w:pPr>
        <w:pStyle w:val="PlainText"/>
        <w:ind w:left="1440"/>
        <w:jc w:val="both"/>
        <w:rPr>
          <w:rFonts w:ascii="UN-Abhaya" w:hAnsi="UN-Abhaya" w:cs="UN-Abhaya"/>
          <w:b/>
          <w:bCs/>
          <w:sz w:val="26"/>
          <w:szCs w:val="26"/>
        </w:rPr>
      </w:pPr>
      <w:r w:rsidRPr="00D76FA9">
        <w:rPr>
          <w:rFonts w:ascii="UN-Abhaya" w:hAnsi="UN-Abhaya" w:cs="UN-Abhaya"/>
          <w:b/>
          <w:bCs/>
          <w:sz w:val="26"/>
          <w:szCs w:val="26"/>
          <w:cs/>
        </w:rPr>
        <w:t>කැණිමඩල ලී</w:t>
      </w:r>
      <w:r w:rsidRPr="00D76FA9">
        <w:rPr>
          <w:rFonts w:ascii="UN-Abhaya" w:hAnsi="UN-Abhaya" w:cs="UN-Abhaya" w:hint="cs"/>
          <w:b/>
          <w:bCs/>
          <w:sz w:val="26"/>
          <w:szCs w:val="26"/>
          <w:cs/>
        </w:rPr>
        <w:t xml:space="preserve"> </w:t>
      </w:r>
      <w:r w:rsidRPr="00D76FA9">
        <w:rPr>
          <w:rFonts w:ascii="UN-Abhaya" w:hAnsi="UN-Abhaya" w:cs="UN-Abhaya" w:hint="cs"/>
          <w:b/>
          <w:bCs/>
          <w:sz w:val="26"/>
          <w:szCs w:val="26"/>
          <w:cs/>
        </w:rPr>
        <w:tab/>
      </w:r>
      <w:r w:rsidRPr="00D76FA9">
        <w:rPr>
          <w:rFonts w:ascii="UN-Abhaya" w:hAnsi="UN-Abhaya" w:cs="UN-Abhaya" w:hint="cs"/>
          <w:b/>
          <w:bCs/>
          <w:sz w:val="26"/>
          <w:szCs w:val="26"/>
          <w:cs/>
        </w:rPr>
        <w:tab/>
      </w:r>
      <w:r w:rsidRPr="00D76FA9">
        <w:rPr>
          <w:rFonts w:ascii="UN-Abhaya" w:hAnsi="UN-Abhaya" w:cs="UN-Abhaya" w:hint="cs"/>
          <w:b/>
          <w:bCs/>
          <w:sz w:val="26"/>
          <w:szCs w:val="26"/>
          <w:cs/>
        </w:rPr>
        <w:tab/>
      </w:r>
      <w:r>
        <w:rPr>
          <w:rFonts w:ascii="UN-Abhaya" w:hAnsi="UN-Abhaya" w:cs="UN-Abhaya" w:hint="cs"/>
          <w:b/>
          <w:bCs/>
          <w:sz w:val="26"/>
          <w:szCs w:val="26"/>
          <w:cs/>
        </w:rPr>
        <w:tab/>
      </w:r>
      <w:r w:rsidRPr="00D76FA9">
        <w:rPr>
          <w:rFonts w:ascii="UN-Abhaya" w:hAnsi="UN-Abhaya" w:cs="UN-Abhaya" w:hint="cs"/>
          <w:b/>
          <w:bCs/>
          <w:sz w:val="26"/>
          <w:szCs w:val="26"/>
          <w:cs/>
        </w:rPr>
        <w:t>කොට</w:t>
      </w:r>
      <w:r w:rsidRPr="00D76FA9">
        <w:rPr>
          <w:rFonts w:ascii="UN-Abhaya" w:hAnsi="UN-Abhaya" w:cs="UN-Abhaya"/>
          <w:b/>
          <w:bCs/>
          <w:sz w:val="26"/>
          <w:szCs w:val="26"/>
          <w:cs/>
        </w:rPr>
        <w:t xml:space="preserve"> </w:t>
      </w:r>
    </w:p>
    <w:p w:rsidR="004F24A4" w:rsidRDefault="004F24A4" w:rsidP="004F24A4">
      <w:pPr>
        <w:pStyle w:val="PlainText"/>
        <w:ind w:left="1440"/>
        <w:jc w:val="both"/>
        <w:rPr>
          <w:rFonts w:ascii="UN-Abhaya" w:hAnsi="UN-Abhaya" w:cs="UN-Abhaya"/>
          <w:b/>
          <w:bCs/>
          <w:sz w:val="26"/>
          <w:szCs w:val="26"/>
        </w:rPr>
      </w:pPr>
      <w:r w:rsidRPr="00D76FA9">
        <w:rPr>
          <w:rFonts w:ascii="UN-Abhaya" w:hAnsi="UN-Abhaya" w:cs="UN-Abhaya"/>
          <w:b/>
          <w:bCs/>
          <w:sz w:val="26"/>
          <w:szCs w:val="26"/>
          <w:cs/>
        </w:rPr>
        <w:t xml:space="preserve">කඩා බිඳ ගේ දැමිණ </w:t>
      </w:r>
      <w:r w:rsidRPr="00D76FA9">
        <w:rPr>
          <w:rFonts w:ascii="UN-Abhaya" w:hAnsi="UN-Abhaya" w:cs="UN-Abhaya" w:hint="cs"/>
          <w:b/>
          <w:bCs/>
          <w:sz w:val="26"/>
          <w:szCs w:val="26"/>
          <w:cs/>
        </w:rPr>
        <w:tab/>
      </w:r>
      <w:r w:rsidRPr="00D76FA9">
        <w:rPr>
          <w:rFonts w:ascii="UN-Abhaya" w:hAnsi="UN-Abhaya" w:cs="UN-Abhaya" w:hint="cs"/>
          <w:b/>
          <w:bCs/>
          <w:sz w:val="26"/>
          <w:szCs w:val="26"/>
          <w:cs/>
        </w:rPr>
        <w:tab/>
      </w:r>
      <w:r>
        <w:rPr>
          <w:rFonts w:ascii="UN-Abhaya" w:hAnsi="UN-Abhaya" w:cs="UN-Abhaya" w:hint="cs"/>
          <w:b/>
          <w:bCs/>
          <w:sz w:val="26"/>
          <w:szCs w:val="26"/>
          <w:cs/>
        </w:rPr>
        <w:tab/>
      </w:r>
      <w:r w:rsidRPr="00D76FA9">
        <w:rPr>
          <w:rFonts w:ascii="UN-Abhaya" w:hAnsi="UN-Abhaya" w:cs="UN-Abhaya"/>
          <w:b/>
          <w:bCs/>
          <w:sz w:val="26"/>
          <w:szCs w:val="26"/>
          <w:cs/>
        </w:rPr>
        <w:t xml:space="preserve">පොළවට </w:t>
      </w:r>
    </w:p>
    <w:p w:rsidR="004F24A4" w:rsidRPr="00D76FA9"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D76FA9">
        <w:rPr>
          <w:rFonts w:ascii="UN-Abhaya" w:hAnsi="UN-Abhaya" w:cs="UN-Abhaya"/>
          <w:b/>
          <w:bCs/>
          <w:sz w:val="26"/>
          <w:szCs w:val="26"/>
        </w:rPr>
        <w:t>"</w:t>
      </w:r>
      <w:r w:rsidRPr="00D76FA9">
        <w:rPr>
          <w:rFonts w:ascii="UN-Abhaya" w:hAnsi="UN-Abhaya" w:cs="UN-Abhaya"/>
          <w:b/>
          <w:bCs/>
          <w:sz w:val="26"/>
          <w:szCs w:val="26"/>
          <w:cs/>
        </w:rPr>
        <w:t>තත්ථ එහි ගහකාරකං ගවේසන්</w:t>
      </w:r>
      <w:r w:rsidRPr="00D76FA9">
        <w:rPr>
          <w:rFonts w:ascii="UN-Abhaya" w:hAnsi="UN-Abhaya" w:cs="UN-Abhaya" w:hint="cs"/>
          <w:b/>
          <w:bCs/>
          <w:sz w:val="26"/>
          <w:szCs w:val="26"/>
          <w:cs/>
        </w:rPr>
        <w:t>තො</w:t>
      </w:r>
      <w:r w:rsidRPr="00D76FA9">
        <w:rPr>
          <w:rFonts w:ascii="UN-Abhaya" w:hAnsi="UN-Abhaya" w:cs="UN-Abhaya"/>
          <w:b/>
          <w:bCs/>
          <w:sz w:val="26"/>
          <w:szCs w:val="26"/>
          <w:cs/>
        </w:rPr>
        <w:t>ති "</w:t>
      </w:r>
      <w:r w:rsidRPr="00B30F82">
        <w:rPr>
          <w:rFonts w:ascii="UN-Abhaya" w:hAnsi="UN-Abhaya" w:cs="UN-Abhaya"/>
          <w:sz w:val="26"/>
          <w:szCs w:val="26"/>
          <w:cs/>
        </w:rPr>
        <w:t xml:space="preserve"> මම මෙම ආත්මභාව නමැති ගෙය </w:t>
      </w:r>
      <w:r>
        <w:rPr>
          <w:rFonts w:ascii="UN-Abhaya" w:hAnsi="UN-Abhaya" w:cs="UN-Abhaya"/>
          <w:sz w:val="26"/>
          <w:szCs w:val="26"/>
          <w:cs/>
        </w:rPr>
        <w:t>කරන</w:t>
      </w:r>
      <w:r w:rsidRPr="00B30F82">
        <w:rPr>
          <w:rFonts w:ascii="UN-Abhaya" w:hAnsi="UN-Abhaya" w:cs="UN-Abhaya"/>
          <w:sz w:val="26"/>
          <w:szCs w:val="26"/>
          <w:cs/>
        </w:rPr>
        <w:t xml:space="preserve"> තෘෂ්ණා නැමති වඩුවා සොයමින් යම් නුවණකින් ඔහු දැක ගැනීමට හැකිවේද ඒ බෝධි ඥාණය සඳහා දීපංකර බුදුපාමුල කරන ලද අභිනීහාර ඇතිව මෙතෙක් කල් </w:t>
      </w:r>
      <w:r w:rsidRPr="00D76FA9">
        <w:rPr>
          <w:rFonts w:ascii="UN-Abhaya" w:hAnsi="UN-Abhaya" w:cs="Iskoola Pota" w:hint="cs"/>
          <w:b/>
          <w:bCs/>
          <w:sz w:val="26"/>
          <w:szCs w:val="26"/>
          <w:cs/>
        </w:rPr>
        <w:t>“</w:t>
      </w:r>
      <w:r w:rsidRPr="00D76FA9">
        <w:rPr>
          <w:rFonts w:ascii="UN-Abhaya" w:hAnsi="UN-Abhaya" w:cs="UN-Abhaya"/>
          <w:b/>
          <w:bCs/>
          <w:sz w:val="26"/>
          <w:szCs w:val="26"/>
          <w:cs/>
        </w:rPr>
        <w:t>අනෙකජාතිසංසාරං</w:t>
      </w:r>
      <w:r w:rsidRPr="00B30F82">
        <w:rPr>
          <w:rFonts w:ascii="UN-Abhaya" w:hAnsi="UN-Abhaya" w:cs="UN-Abhaya"/>
          <w:sz w:val="26"/>
          <w:szCs w:val="26"/>
          <w:cs/>
        </w:rPr>
        <w:t>” නො</w:t>
      </w:r>
      <w:r>
        <w:rPr>
          <w:rFonts w:ascii="UN-Abhaya" w:hAnsi="UN-Abhaya" w:cs="UN-Abhaya"/>
          <w:sz w:val="26"/>
          <w:szCs w:val="26"/>
          <w:cs/>
        </w:rPr>
        <w:t>යෙක් ජාති ලක්‍</w:t>
      </w:r>
      <w:r>
        <w:rPr>
          <w:rFonts w:ascii="UN-Abhaya" w:hAnsi="UN-Abhaya" w:cs="UN-Abhaya" w:hint="cs"/>
          <w:sz w:val="26"/>
          <w:szCs w:val="26"/>
          <w:cs/>
        </w:rPr>
        <w:t>ෂ</w:t>
      </w:r>
      <w:r w:rsidRPr="00B30F82">
        <w:rPr>
          <w:rFonts w:ascii="UN-Abhaya" w:hAnsi="UN-Abhaya" w:cs="UN-Abhaya"/>
          <w:sz w:val="26"/>
          <w:szCs w:val="26"/>
          <w:cs/>
        </w:rPr>
        <w:t xml:space="preserve">යක් මේ සසරවට </w:t>
      </w:r>
      <w:r w:rsidRPr="00D76FA9">
        <w:rPr>
          <w:rFonts w:ascii="UN-Abhaya" w:hAnsi="UN-Abhaya" w:cs="UN-Abhaya"/>
          <w:b/>
          <w:bCs/>
          <w:sz w:val="26"/>
          <w:szCs w:val="26"/>
          <w:cs/>
        </w:rPr>
        <w:t>අනිබ්බිසං</w:t>
      </w:r>
      <w:r w:rsidRPr="00B30F82">
        <w:rPr>
          <w:rFonts w:ascii="UN-Abhaya" w:hAnsi="UN-Abhaya" w:cs="UN-Abhaya"/>
          <w:sz w:val="26"/>
          <w:szCs w:val="26"/>
          <w:cs/>
        </w:rPr>
        <w:t xml:space="preserve"> ඤාණ නොදැන ඤාණය නොලැබම - </w:t>
      </w:r>
      <w:r w:rsidRPr="00D76FA9">
        <w:rPr>
          <w:rFonts w:ascii="UN-Abhaya" w:hAnsi="UN-Abhaya" w:cs="UN-Abhaya"/>
          <w:b/>
          <w:bCs/>
          <w:sz w:val="26"/>
          <w:szCs w:val="26"/>
          <w:cs/>
        </w:rPr>
        <w:t>ස</w:t>
      </w:r>
      <w:r w:rsidRPr="00D76FA9">
        <w:rPr>
          <w:rFonts w:ascii="UN-Abhaya" w:hAnsi="UN-Abhaya" w:cs="UN-Abhaya" w:hint="cs"/>
          <w:b/>
          <w:bCs/>
          <w:sz w:val="26"/>
          <w:szCs w:val="26"/>
          <w:cs/>
        </w:rPr>
        <w:t>න්</w:t>
      </w:r>
      <w:r w:rsidRPr="00D76FA9">
        <w:rPr>
          <w:rFonts w:ascii="UN-Abhaya" w:hAnsi="UN-Abhaya" w:cs="UN-Abhaya"/>
          <w:b/>
          <w:bCs/>
          <w:sz w:val="26"/>
          <w:szCs w:val="26"/>
          <w:cs/>
        </w:rPr>
        <w:t>ධාවිස්සං</w:t>
      </w:r>
      <w:r w:rsidRPr="00B30F82">
        <w:rPr>
          <w:rFonts w:ascii="UN-Abhaya" w:hAnsi="UN-Abhaya" w:cs="UN-Abhaya"/>
          <w:sz w:val="26"/>
          <w:szCs w:val="26"/>
          <w:cs/>
        </w:rPr>
        <w:t xml:space="preserve"> - සැරි</w:t>
      </w:r>
      <w:r>
        <w:rPr>
          <w:rFonts w:ascii="UN-Abhaya" w:hAnsi="UN-Abhaya" w:cs="UN-Abhaya" w:hint="cs"/>
          <w:sz w:val="26"/>
          <w:szCs w:val="26"/>
          <w:cs/>
        </w:rPr>
        <w:t xml:space="preserve"> </w:t>
      </w:r>
      <w:r w:rsidRPr="00B30F82">
        <w:rPr>
          <w:rFonts w:ascii="UN-Abhaya" w:hAnsi="UN-Abhaya" w:cs="UN-Abhaya"/>
          <w:sz w:val="26"/>
          <w:szCs w:val="26"/>
          <w:cs/>
        </w:rPr>
        <w:t>සැරීමි මැරෙමින් ඉපදෙමින් සැරි</w:t>
      </w:r>
      <w:r>
        <w:rPr>
          <w:rFonts w:ascii="UN-Abhaya" w:hAnsi="UN-Abhaya" w:cs="UN-Abhaya" w:hint="cs"/>
          <w:sz w:val="26"/>
          <w:szCs w:val="26"/>
          <w:cs/>
        </w:rPr>
        <w:t xml:space="preserve"> </w:t>
      </w:r>
      <w:r w:rsidRPr="00B30F82">
        <w:rPr>
          <w:rFonts w:ascii="UN-Abhaya" w:hAnsi="UN-Abhaya" w:cs="UN-Abhaya"/>
          <w:sz w:val="26"/>
          <w:szCs w:val="26"/>
          <w:cs/>
        </w:rPr>
        <w:t xml:space="preserve">සැරීමයි. </w:t>
      </w:r>
      <w:r w:rsidRPr="00D76FA9">
        <w:rPr>
          <w:rFonts w:ascii="UN-Abhaya" w:hAnsi="UN-Abhaya" w:cs="UN-Abhaya"/>
          <w:b/>
          <w:bCs/>
          <w:sz w:val="26"/>
          <w:szCs w:val="26"/>
          <w:cs/>
        </w:rPr>
        <w:t>"දු</w:t>
      </w:r>
      <w:r w:rsidRPr="00D76FA9">
        <w:rPr>
          <w:rFonts w:ascii="UN-Abhaya" w:hAnsi="UN-Abhaya" w:cs="UN-Abhaya" w:hint="cs"/>
          <w:b/>
          <w:bCs/>
          <w:sz w:val="26"/>
          <w:szCs w:val="26"/>
          <w:cs/>
        </w:rPr>
        <w:t>ක්</w:t>
      </w:r>
      <w:r w:rsidRPr="00D76FA9">
        <w:rPr>
          <w:rFonts w:ascii="UN-Abhaya" w:hAnsi="UN-Abhaya" w:cs="UN-Abhaya"/>
          <w:b/>
          <w:bCs/>
          <w:sz w:val="26"/>
          <w:szCs w:val="26"/>
          <w:cs/>
        </w:rPr>
        <w:t>ඛාජාති පුනප්පු</w:t>
      </w:r>
      <w:r w:rsidRPr="00D76FA9">
        <w:rPr>
          <w:rFonts w:ascii="UN-Abhaya" w:hAnsi="UN-Abhaya" w:cs="UN-Abhaya" w:hint="cs"/>
          <w:b/>
          <w:bCs/>
          <w:sz w:val="26"/>
          <w:szCs w:val="26"/>
          <w:cs/>
        </w:rPr>
        <w:t>න්</w:t>
      </w:r>
      <w:r w:rsidRPr="00D76FA9">
        <w:rPr>
          <w:rFonts w:ascii="UN-Abhaya" w:hAnsi="UN-Abhaya" w:cs="UN-Abhaya"/>
          <w:b/>
          <w:bCs/>
          <w:sz w:val="26"/>
          <w:szCs w:val="26"/>
          <w:cs/>
        </w:rPr>
        <w:t xml:space="preserve">නති </w:t>
      </w:r>
      <w:r w:rsidRPr="00D76FA9">
        <w:rPr>
          <w:rFonts w:ascii="UN-Abhaya" w:hAnsi="UN-Abhaya" w:cs="UN-Abhaya"/>
          <w:sz w:val="26"/>
          <w:szCs w:val="26"/>
          <w:cs/>
        </w:rPr>
        <w:t xml:space="preserve">මේ </w:t>
      </w:r>
      <w:r w:rsidRPr="00B30F82">
        <w:rPr>
          <w:rFonts w:ascii="UN-Abhaya" w:hAnsi="UN-Abhaya" w:cs="UN-Abhaya"/>
          <w:sz w:val="26"/>
          <w:szCs w:val="26"/>
          <w:cs/>
        </w:rPr>
        <w:t>ගේ කරන්නා සොයමින් නැවත නැවත ඉපදීම - මැරීම යන දුක් යම් හෙයකින් ජරා ව්‍යාධි මරණ මිශ්‍රව දුක නැවත නැවත ඇතිවන දුක් එය නොදුටුවිට නොනැවතේ එනිසා නොනිමෙන දුක් සොය</w:t>
      </w:r>
      <w:r>
        <w:rPr>
          <w:rFonts w:ascii="UN-Abhaya" w:hAnsi="UN-Abhaya" w:cs="UN-Abhaya"/>
          <w:sz w:val="26"/>
          <w:szCs w:val="26"/>
          <w:cs/>
        </w:rPr>
        <w:t xml:space="preserve">මින් ඇවිද්දෙමි යන අර්ථය දේ. </w:t>
      </w:r>
      <w:r w:rsidRPr="00D76FA9">
        <w:rPr>
          <w:rFonts w:ascii="UN-Abhaya" w:hAnsi="UN-Abhaya" w:cs="UN-Abhaya"/>
          <w:b/>
          <w:bCs/>
          <w:sz w:val="26"/>
          <w:szCs w:val="26"/>
          <w:cs/>
        </w:rPr>
        <w:t>"දි</w:t>
      </w:r>
      <w:r w:rsidRPr="00D76FA9">
        <w:rPr>
          <w:rFonts w:ascii="UN-Abhaya" w:hAnsi="UN-Abhaya" w:cs="UN-Abhaya" w:hint="cs"/>
          <w:b/>
          <w:bCs/>
          <w:sz w:val="26"/>
          <w:szCs w:val="26"/>
          <w:cs/>
        </w:rPr>
        <w:t>ට්</w:t>
      </w:r>
      <w:r w:rsidRPr="00D76FA9">
        <w:rPr>
          <w:rFonts w:ascii="UN-Abhaya" w:hAnsi="UN-Abhaya" w:cs="UN-Abhaya"/>
          <w:b/>
          <w:bCs/>
          <w:sz w:val="26"/>
          <w:szCs w:val="26"/>
          <w:cs/>
        </w:rPr>
        <w:t>ඨොසිති”</w:t>
      </w:r>
      <w:r w:rsidRPr="00B30F82">
        <w:rPr>
          <w:rFonts w:ascii="UN-Abhaya" w:hAnsi="UN-Abhaya" w:cs="UN-Abhaya"/>
          <w:sz w:val="26"/>
          <w:szCs w:val="26"/>
          <w:cs/>
        </w:rPr>
        <w:t xml:space="preserve"> සර්වඥතා ඥානය අවබෝධ කරගත් මවිසින් මෙය දුටුවෙමියි. </w:t>
      </w:r>
      <w:r w:rsidRPr="00D76FA9">
        <w:rPr>
          <w:rFonts w:ascii="UN-Abhaya" w:hAnsi="UN-Abhaya" w:cs="UN-Abhaya"/>
          <w:b/>
          <w:bCs/>
          <w:sz w:val="26"/>
          <w:szCs w:val="26"/>
          <w:cs/>
        </w:rPr>
        <w:t>"පුනගෙහන්ති "</w:t>
      </w:r>
      <w:r w:rsidRPr="00B30F82">
        <w:rPr>
          <w:rFonts w:ascii="UN-Abhaya" w:hAnsi="UN-Abhaya" w:cs="UN-Abhaya"/>
          <w:sz w:val="26"/>
          <w:szCs w:val="26"/>
          <w:cs/>
        </w:rPr>
        <w:t xml:space="preserve"> නැවත මේ සසර දුකේ ආත්මභාව සංඛ්‍යාත වූ </w:t>
      </w:r>
      <w:r>
        <w:rPr>
          <w:rFonts w:ascii="UN-Abhaya" w:hAnsi="UN-Abhaya" w:cs="UN-Abhaya"/>
          <w:sz w:val="26"/>
          <w:szCs w:val="26"/>
          <w:cs/>
        </w:rPr>
        <w:t xml:space="preserve">මගේ ගෙය නැවත ඉදිකළ හැකි නොවේ. </w:t>
      </w:r>
      <w:r w:rsidRPr="00D76FA9">
        <w:rPr>
          <w:rFonts w:ascii="UN-Abhaya" w:hAnsi="UN-Abhaya" w:cs="UN-Abhaya"/>
          <w:b/>
          <w:bCs/>
          <w:sz w:val="26"/>
          <w:szCs w:val="26"/>
          <w:cs/>
        </w:rPr>
        <w:t>ස</w:t>
      </w:r>
      <w:r w:rsidRPr="00D76FA9">
        <w:rPr>
          <w:rFonts w:ascii="UN-Abhaya" w:hAnsi="UN-Abhaya" w:cs="UN-Abhaya" w:hint="cs"/>
          <w:b/>
          <w:bCs/>
          <w:sz w:val="26"/>
          <w:szCs w:val="26"/>
          <w:cs/>
        </w:rPr>
        <w:t>බ්</w:t>
      </w:r>
      <w:r w:rsidRPr="00D76FA9">
        <w:rPr>
          <w:rFonts w:ascii="UN-Abhaya" w:hAnsi="UN-Abhaya" w:cs="UN-Abhaya"/>
          <w:b/>
          <w:bCs/>
          <w:sz w:val="26"/>
          <w:szCs w:val="26"/>
          <w:cs/>
        </w:rPr>
        <w:t>බා තෙ ඵාසුකා</w:t>
      </w:r>
      <w:r w:rsidRPr="00B30F82">
        <w:rPr>
          <w:rFonts w:ascii="UN-Abhaya" w:hAnsi="UN-Abhaya" w:cs="UN-Abhaya"/>
          <w:sz w:val="26"/>
          <w:szCs w:val="26"/>
          <w:cs/>
        </w:rPr>
        <w:t xml:space="preserve"> ඔබගේ සියළු ඉතිරි කෙලෙස් පහ</w:t>
      </w:r>
      <w:r>
        <w:rPr>
          <w:rFonts w:ascii="UN-Abhaya" w:hAnsi="UN-Abhaya" w:cs="UN-Abhaya"/>
          <w:sz w:val="26"/>
          <w:szCs w:val="26"/>
          <w:cs/>
        </w:rPr>
        <w:t xml:space="preserve">සුකම් මවිසින් වනසා දමන ලදී. </w:t>
      </w:r>
      <w:r w:rsidRPr="00D76FA9">
        <w:rPr>
          <w:rFonts w:ascii="UN-Abhaya" w:hAnsi="UN-Abhaya" w:cs="UN-Abhaya"/>
          <w:b/>
          <w:bCs/>
          <w:sz w:val="26"/>
          <w:szCs w:val="26"/>
          <w:cs/>
        </w:rPr>
        <w:t>ගහ</w:t>
      </w:r>
      <w:r w:rsidRPr="00D76FA9">
        <w:rPr>
          <w:rFonts w:ascii="UN-Abhaya" w:hAnsi="UN-Abhaya" w:cs="UN-Abhaya" w:hint="cs"/>
          <w:b/>
          <w:bCs/>
          <w:sz w:val="26"/>
          <w:szCs w:val="26"/>
          <w:cs/>
        </w:rPr>
        <w:t>කූට</w:t>
      </w:r>
      <w:r w:rsidRPr="00D76FA9">
        <w:rPr>
          <w:rFonts w:ascii="UN-Abhaya" w:hAnsi="UN-Abhaya" w:cs="UN-Abhaya"/>
          <w:b/>
          <w:bCs/>
          <w:sz w:val="26"/>
          <w:szCs w:val="26"/>
          <w:cs/>
        </w:rPr>
        <w:t>ං විසංඛිතනති</w:t>
      </w:r>
      <w:r w:rsidRPr="00B30F82">
        <w:rPr>
          <w:rFonts w:ascii="UN-Abhaya" w:hAnsi="UN-Abhaya" w:cs="UN-Abhaya"/>
          <w:sz w:val="26"/>
          <w:szCs w:val="26"/>
          <w:cs/>
        </w:rPr>
        <w:t xml:space="preserve"> මේ ඔබ විසින් කළ ආත්මභාව ගෙයි අවිද්‍යා සංඛ්‍යාත</w:t>
      </w:r>
      <w:r>
        <w:rPr>
          <w:rFonts w:ascii="UN-Abhaya" w:hAnsi="UN-Abhaya" w:cs="UN-Abhaya" w:hint="cs"/>
          <w:sz w:val="26"/>
          <w:szCs w:val="26"/>
          <w:cs/>
        </w:rPr>
        <w:t xml:space="preserve"> වූ</w:t>
      </w:r>
      <w:r w:rsidRPr="00B30F82">
        <w:rPr>
          <w:rFonts w:ascii="UN-Abhaya" w:hAnsi="UN-Abhaya" w:cs="UN-Abhaya"/>
          <w:sz w:val="26"/>
          <w:szCs w:val="26"/>
          <w:cs/>
        </w:rPr>
        <w:t xml:space="preserve"> කැණිමඩලද මවිසින් වනසා</w:t>
      </w:r>
      <w:r>
        <w:rPr>
          <w:rFonts w:ascii="UN-Abhaya" w:hAnsi="UN-Abhaya" w:cs="UN-Abhaya" w:hint="cs"/>
          <w:sz w:val="26"/>
          <w:szCs w:val="26"/>
          <w:cs/>
        </w:rPr>
        <w:t xml:space="preserve"> </w:t>
      </w:r>
      <w:r w:rsidRPr="00B30F82">
        <w:rPr>
          <w:rFonts w:ascii="UN-Abhaya" w:hAnsi="UN-Abhaya" w:cs="UN-Abhaya"/>
          <w:sz w:val="26"/>
          <w:szCs w:val="26"/>
          <w:cs/>
        </w:rPr>
        <w:t xml:space="preserve">දමන ලදිමි. </w:t>
      </w:r>
      <w:r w:rsidRPr="00D76FA9">
        <w:rPr>
          <w:rFonts w:ascii="UN-Abhaya" w:hAnsi="UN-Abhaya" w:cs="UN-Abhaya"/>
          <w:b/>
          <w:bCs/>
          <w:sz w:val="26"/>
          <w:szCs w:val="26"/>
          <w:cs/>
        </w:rPr>
        <w:t>"විසඞඛාර ගතං චින්තනති”</w:t>
      </w:r>
      <w:r w:rsidRPr="00B30F82">
        <w:rPr>
          <w:rFonts w:ascii="UN-Abhaya" w:hAnsi="UN-Abhaya" w:cs="UN-Abhaya"/>
          <w:sz w:val="26"/>
          <w:szCs w:val="26"/>
          <w:cs/>
        </w:rPr>
        <w:t xml:space="preserve"> - දැන් මගේ සිත සංකාර රහිතවු නිවන අරමුණු වශයෙන් ගෙන තබන ලදිමි. </w:t>
      </w:r>
      <w:r w:rsidRPr="00D556C0">
        <w:rPr>
          <w:rFonts w:ascii="UN-Abhaya" w:hAnsi="UN-Abhaya" w:cs="UN-Abhaya"/>
          <w:b/>
          <w:bCs/>
          <w:sz w:val="26"/>
          <w:szCs w:val="26"/>
          <w:cs/>
        </w:rPr>
        <w:t>"</w:t>
      </w:r>
      <w:r w:rsidRPr="00D556C0">
        <w:rPr>
          <w:rFonts w:ascii="UN-Abhaya" w:hAnsi="UN-Abhaya" w:cs="UN-Abhaya" w:hint="cs"/>
          <w:b/>
          <w:bCs/>
          <w:sz w:val="26"/>
          <w:szCs w:val="26"/>
          <w:cs/>
        </w:rPr>
        <w:t>තණ්හා</w:t>
      </w:r>
      <w:r w:rsidRPr="00D556C0">
        <w:rPr>
          <w:rFonts w:ascii="UN-Abhaya" w:hAnsi="UN-Abhaya" w:cs="UN-Abhaya"/>
          <w:b/>
          <w:bCs/>
          <w:sz w:val="26"/>
          <w:szCs w:val="26"/>
          <w:cs/>
        </w:rPr>
        <w:t>නං බයම</w:t>
      </w:r>
      <w:r w:rsidRPr="00D556C0">
        <w:rPr>
          <w:rFonts w:ascii="UN-Abhaya" w:hAnsi="UN-Abhaya" w:cs="UN-Abhaya" w:hint="cs"/>
          <w:b/>
          <w:bCs/>
          <w:sz w:val="26"/>
          <w:szCs w:val="26"/>
          <w:cs/>
        </w:rPr>
        <w:t>ජ්‍</w:t>
      </w:r>
      <w:r w:rsidRPr="00D556C0">
        <w:rPr>
          <w:rFonts w:ascii="UN-Abhaya" w:hAnsi="UN-Abhaya" w:cs="UN-Abhaya"/>
          <w:b/>
          <w:bCs/>
          <w:sz w:val="26"/>
          <w:szCs w:val="26"/>
          <w:cs/>
        </w:rPr>
        <w:t>ඣගාති"</w:t>
      </w:r>
      <w:r w:rsidRPr="00B30F82">
        <w:rPr>
          <w:rFonts w:ascii="UN-Abhaya" w:hAnsi="UN-Abhaya" w:cs="UN-Abhaya"/>
          <w:sz w:val="26"/>
          <w:szCs w:val="26"/>
          <w:cs/>
        </w:rPr>
        <w:t xml:space="preserve"> තෘ</w:t>
      </w:r>
      <w:r>
        <w:rPr>
          <w:rFonts w:ascii="UN-Abhaya" w:hAnsi="UN-Abhaya" w:cs="UN-Abhaya" w:hint="cs"/>
          <w:sz w:val="26"/>
          <w:szCs w:val="26"/>
          <w:cs/>
        </w:rPr>
        <w:t>ෂ</w:t>
      </w:r>
      <w:r>
        <w:rPr>
          <w:rFonts w:ascii="UN-Abhaya" w:hAnsi="UN-Abhaya" w:cs="UN-Abhaya"/>
          <w:sz w:val="26"/>
          <w:szCs w:val="26"/>
          <w:cs/>
        </w:rPr>
        <w:t>්ණා ක්‍</w:t>
      </w:r>
      <w:r>
        <w:rPr>
          <w:rFonts w:ascii="UN-Abhaya" w:hAnsi="UN-Abhaya" w:cs="UN-Abhaya" w:hint="cs"/>
          <w:sz w:val="26"/>
          <w:szCs w:val="26"/>
          <w:cs/>
        </w:rPr>
        <w:t>ෂ</w:t>
      </w:r>
      <w:r w:rsidRPr="00B30F82">
        <w:rPr>
          <w:rFonts w:ascii="UN-Abhaya" w:hAnsi="UN-Abhaya" w:cs="UN-Abhaya"/>
          <w:sz w:val="26"/>
          <w:szCs w:val="26"/>
          <w:cs/>
        </w:rPr>
        <w:t xml:space="preserve">ය වූ අර්ථය අවබෝධ කර ගතිමි.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2E70E5" w:rsidRDefault="004F24A4" w:rsidP="004F24A4">
      <w:pPr>
        <w:pStyle w:val="Heading1"/>
        <w:spacing w:after="240"/>
        <w:rPr>
          <w:rFonts w:ascii="UN-Abhaya" w:hAnsi="UN-Abhaya" w:cs="UN-Abhaya"/>
          <w:color w:val="auto"/>
        </w:rPr>
      </w:pPr>
      <w:r w:rsidRPr="002E70E5">
        <w:rPr>
          <w:rFonts w:ascii="UN-Abhaya" w:hAnsi="UN-Abhaya" w:cs="UN-Abhaya"/>
          <w:color w:val="auto"/>
        </w:rPr>
        <w:t xml:space="preserve">11-9 </w:t>
      </w:r>
      <w:r w:rsidRPr="002E70E5">
        <w:rPr>
          <w:rFonts w:ascii="UN-Abhaya" w:hAnsi="UN-Abhaya" w:cs="UN-Abhaya"/>
          <w:color w:val="auto"/>
          <w:cs/>
          <w:lang w:bidi="si-LK"/>
        </w:rPr>
        <w:t>මහධන සිටුපුතුගේ කථා පුවත</w:t>
      </w:r>
    </w:p>
    <w:p w:rsidR="004F24A4" w:rsidRPr="00B30F82" w:rsidRDefault="004F24A4" w:rsidP="004F24A4">
      <w:pPr>
        <w:pStyle w:val="PlainText"/>
        <w:spacing w:after="240"/>
        <w:jc w:val="both"/>
        <w:rPr>
          <w:rFonts w:ascii="UN-Abhaya" w:hAnsi="UN-Abhaya" w:cs="UN-Abhaya"/>
          <w:sz w:val="26"/>
          <w:szCs w:val="26"/>
        </w:rPr>
      </w:pPr>
      <w:r w:rsidRPr="00D556C0">
        <w:rPr>
          <w:rFonts w:ascii="UN-Abhaya" w:hAnsi="UN-Abhaya" w:cs="UN-Abhaya"/>
          <w:b/>
          <w:bCs/>
          <w:sz w:val="26"/>
          <w:szCs w:val="26"/>
        </w:rPr>
        <w:t>"</w:t>
      </w:r>
      <w:r w:rsidRPr="00D556C0">
        <w:rPr>
          <w:rFonts w:ascii="UN-Abhaya" w:hAnsi="UN-Abhaya" w:cs="UN-Abhaya"/>
          <w:b/>
          <w:bCs/>
          <w:sz w:val="26"/>
          <w:szCs w:val="26"/>
          <w:cs/>
        </w:rPr>
        <w:t>අචරි</w:t>
      </w:r>
      <w:r w:rsidRPr="00D556C0">
        <w:rPr>
          <w:rFonts w:ascii="UN-Abhaya" w:hAnsi="UN-Abhaya" w:cs="UN-Abhaya" w:hint="cs"/>
          <w:b/>
          <w:bCs/>
          <w:sz w:val="26"/>
          <w:szCs w:val="26"/>
          <w:cs/>
        </w:rPr>
        <w:t>ත්</w:t>
      </w:r>
      <w:r w:rsidRPr="00D556C0">
        <w:rPr>
          <w:rFonts w:ascii="UN-Abhaya" w:hAnsi="UN-Abhaya" w:cs="UN-Abhaya"/>
          <w:b/>
          <w:bCs/>
          <w:sz w:val="26"/>
          <w:szCs w:val="26"/>
          <w:cs/>
        </w:rPr>
        <w:t>වා"</w:t>
      </w:r>
      <w:r w:rsidRPr="00B30F82">
        <w:rPr>
          <w:rFonts w:ascii="UN-Abhaya" w:hAnsi="UN-Abhaya" w:cs="UN-Abhaya"/>
          <w:sz w:val="26"/>
          <w:szCs w:val="26"/>
          <w:cs/>
        </w:rPr>
        <w:t xml:space="preserve"> යන මේ ධර්ම 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වහන්සේ ඉසිපතනා</w:t>
      </w:r>
      <w:r w:rsidRPr="00B30F82">
        <w:rPr>
          <w:rFonts w:ascii="UN-Abhaya" w:hAnsi="UN-Abhaya" w:cs="UN-Abhaya"/>
          <w:sz w:val="26"/>
          <w:szCs w:val="26"/>
          <w:cs/>
        </w:rPr>
        <w:t>රාමයේ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මහාධන සිටුතුමා අරමුණු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මහධන සිටුපුත් තෙම බරණැස අ</w:t>
      </w:r>
      <w:r>
        <w:rPr>
          <w:rFonts w:ascii="UN-Abhaya" w:hAnsi="UN-Abhaya" w:cs="UN-Abhaya" w:hint="cs"/>
          <w:sz w:val="26"/>
          <w:szCs w:val="26"/>
          <w:cs/>
        </w:rPr>
        <w:t>සූකෙළ</w:t>
      </w:r>
      <w:r w:rsidRPr="00B30F82">
        <w:rPr>
          <w:rFonts w:ascii="UN-Abhaya" w:hAnsi="UN-Abhaya" w:cs="UN-Abhaya"/>
          <w:sz w:val="26"/>
          <w:szCs w:val="26"/>
          <w:cs/>
        </w:rPr>
        <w:t>ක් ධනය ඇති කුලයක උපන්නේ ය. ඔහුගේ දෙමාපියෝ මේ ලෙස සිතූහ. අපගේ කුලයේ මහාභෝග සමුහය පරිභෝග කරණු මිස අනෙක් කටයුත්තකින් ප්‍රයෝජනයක් නැත. එනිසා මේ සිටු පුතුට ගීත</w:t>
      </w:r>
      <w:r>
        <w:rPr>
          <w:rFonts w:ascii="UN-Abhaya" w:hAnsi="UN-Abhaya" w:cs="UN-Abhaya" w:hint="cs"/>
          <w:sz w:val="26"/>
          <w:szCs w:val="26"/>
          <w:cs/>
        </w:rPr>
        <w:t xml:space="preserve"> </w:t>
      </w:r>
      <w:r w:rsidRPr="00B30F82">
        <w:rPr>
          <w:rFonts w:ascii="UN-Abhaya" w:hAnsi="UN-Abhaya" w:cs="UN-Abhaya"/>
          <w:sz w:val="26"/>
          <w:szCs w:val="26"/>
          <w:cs/>
        </w:rPr>
        <w:t xml:space="preserve">වාදනය පමණක්ම ඉගැන්වුහ. දෙමාපියන් මහළු වයසට පත්වන විට පුතුට ආවාහයක්ද කරදෙන ලදී. අනතුරුව ටික කලකින් දෙමාපියෝ කළුරිය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w:t>
      </w:r>
      <w:r>
        <w:rPr>
          <w:rFonts w:ascii="UN-Abhaya" w:hAnsi="UN-Abhaya" w:cs="UN-Abhaya" w:hint="cs"/>
          <w:sz w:val="26"/>
          <w:szCs w:val="26"/>
          <w:cs/>
        </w:rPr>
        <w:t xml:space="preserve">සූ </w:t>
      </w:r>
      <w:r>
        <w:rPr>
          <w:rFonts w:ascii="UN-Abhaya" w:hAnsi="UN-Abhaya" w:cs="UN-Abhaya"/>
          <w:sz w:val="26"/>
          <w:szCs w:val="26"/>
          <w:cs/>
        </w:rPr>
        <w:t>දෙකෝටියක් ධනය තිබුන එම නගරයේ කු</w:t>
      </w:r>
      <w:r>
        <w:rPr>
          <w:rFonts w:ascii="UN-Abhaya" w:hAnsi="UN-Abhaya" w:cs="UN-Abhaya" w:hint="cs"/>
          <w:sz w:val="26"/>
          <w:szCs w:val="26"/>
          <w:cs/>
        </w:rPr>
        <w:t>ල</w:t>
      </w:r>
      <w:r w:rsidRPr="00B30F82">
        <w:rPr>
          <w:rFonts w:ascii="UN-Abhaya" w:hAnsi="UN-Abhaya" w:cs="UN-Abhaya"/>
          <w:sz w:val="26"/>
          <w:szCs w:val="26"/>
          <w:cs/>
        </w:rPr>
        <w:t xml:space="preserve"> දුවක් ඇතිවිය. ඇගේද දෙමාපියෝ එලෙසම සිතා නැටුම් ගැයුම් පමණක්ම ඉගැන්වුහ. ඔවුන් </w:t>
      </w:r>
      <w:r>
        <w:rPr>
          <w:rFonts w:ascii="UN-Abhaya" w:hAnsi="UN-Abhaya" w:cs="UN-Abhaya"/>
          <w:sz w:val="26"/>
          <w:szCs w:val="26"/>
          <w:cs/>
        </w:rPr>
        <w:t xml:space="preserve">දෙදෙන වැඩිවියට පත්වුවිට විවාහ </w:t>
      </w:r>
      <w:r>
        <w:rPr>
          <w:rFonts w:ascii="UN-Abhaya" w:hAnsi="UN-Abhaya" w:cs="UN-Abhaya" w:hint="cs"/>
          <w:sz w:val="26"/>
          <w:szCs w:val="26"/>
          <w:cs/>
        </w:rPr>
        <w:t>වූ</w:t>
      </w:r>
      <w:r w:rsidRPr="00B30F82">
        <w:rPr>
          <w:rFonts w:ascii="UN-Abhaya" w:hAnsi="UN-Abhaya" w:cs="UN-Abhaya"/>
          <w:sz w:val="26"/>
          <w:szCs w:val="26"/>
          <w:cs/>
        </w:rPr>
        <w:t xml:space="preserve">හ. අනතුරුව එම දෙමාපියන්ද පරලොව ගියහ. දෙ අසූ කෝටියක් වු ධනය එකම ගෙයි තැබුනි. සිටුපුත් </w:t>
      </w:r>
      <w:r>
        <w:rPr>
          <w:rFonts w:ascii="UN-Abhaya" w:hAnsi="UN-Abhaya" w:cs="UN-Abhaya" w:hint="cs"/>
          <w:sz w:val="26"/>
          <w:szCs w:val="26"/>
          <w:cs/>
        </w:rPr>
        <w:t xml:space="preserve">තෙම </w:t>
      </w:r>
      <w:r>
        <w:rPr>
          <w:rFonts w:ascii="UN-Abhaya" w:hAnsi="UN-Abhaya" w:cs="UN-Abhaya"/>
          <w:sz w:val="26"/>
          <w:szCs w:val="26"/>
          <w:cs/>
        </w:rPr>
        <w:t>දිනකට තෙවරක් රාජ</w:t>
      </w:r>
      <w:r>
        <w:rPr>
          <w:rFonts w:ascii="UN-Abhaya" w:hAnsi="UN-Abhaya" w:cs="UN-Abhaya" w:hint="cs"/>
          <w:sz w:val="26"/>
          <w:szCs w:val="26"/>
          <w:cs/>
        </w:rPr>
        <w:t xml:space="preserve"> සේව</w:t>
      </w:r>
      <w:r w:rsidRPr="00B30F82">
        <w:rPr>
          <w:rFonts w:ascii="UN-Abhaya" w:hAnsi="UN-Abhaya" w:cs="UN-Abhaya"/>
          <w:sz w:val="26"/>
          <w:szCs w:val="26"/>
          <w:cs/>
        </w:rPr>
        <w:t xml:space="preserve">ය සඳහා 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 අතර නගරයේ </w:t>
      </w:r>
      <w:r>
        <w:rPr>
          <w:rFonts w:ascii="UN-Abhaya" w:hAnsi="UN-Abhaya" w:cs="UN-Abhaya" w:hint="cs"/>
          <w:sz w:val="26"/>
          <w:szCs w:val="26"/>
          <w:cs/>
        </w:rPr>
        <w:t>ධූර්ත</w:t>
      </w:r>
      <w:r w:rsidRPr="00B30F82">
        <w:rPr>
          <w:rFonts w:ascii="UN-Abhaya" w:hAnsi="UN-Abhaya" w:cs="UN-Abhaya"/>
          <w:sz w:val="26"/>
          <w:szCs w:val="26"/>
          <w:cs/>
        </w:rPr>
        <w:t xml:space="preserve">යෝ </w:t>
      </w:r>
      <w:r>
        <w:rPr>
          <w:rFonts w:ascii="UN-Abhaya" w:hAnsi="UN-Abhaya" w:cs="UN-Abhaya"/>
          <w:sz w:val="26"/>
          <w:szCs w:val="26"/>
          <w:cs/>
        </w:rPr>
        <w:t>- මේ සිටුපුත් සුරාලෝලී කෙනෙක් ව</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නම් අපට පහසු වන්නේය. ඔහුට සුරාලෝලි බව ඇතිකරනෙමුයි</w:t>
      </w:r>
      <w:r>
        <w:rPr>
          <w:rFonts w:ascii="UN-Abhaya" w:hAnsi="UN-Abhaya" w:cs="UN-Abhaya"/>
          <w:sz w:val="26"/>
          <w:szCs w:val="26"/>
          <w:cs/>
        </w:rPr>
        <w:t xml:space="preserve"> ඔවුන් සුරාගෙන බදින ලද මස්ද ලු</w:t>
      </w:r>
      <w:r>
        <w:rPr>
          <w:rFonts w:ascii="UN-Abhaya" w:hAnsi="UN-Abhaya" w:cs="UN-Abhaya" w:hint="cs"/>
          <w:sz w:val="26"/>
          <w:szCs w:val="26"/>
          <w:cs/>
        </w:rPr>
        <w:t>ණු</w:t>
      </w:r>
      <w:r>
        <w:rPr>
          <w:rFonts w:ascii="UN-Abhaya" w:hAnsi="UN-Abhaya" w:cs="UN-Abhaya"/>
          <w:sz w:val="26"/>
          <w:szCs w:val="26"/>
          <w:cs/>
        </w:rPr>
        <w:t xml:space="preserve"> හා හකුරු ද </w:t>
      </w:r>
      <w:r>
        <w:rPr>
          <w:rFonts w:ascii="UN-Abhaya" w:hAnsi="UN-Abhaya" w:cs="UN-Abhaya" w:hint="cs"/>
          <w:sz w:val="26"/>
          <w:szCs w:val="26"/>
          <w:cs/>
        </w:rPr>
        <w:t>ද</w:t>
      </w:r>
      <w:r w:rsidRPr="00B30F82">
        <w:rPr>
          <w:rFonts w:ascii="UN-Abhaya" w:hAnsi="UN-Abhaya" w:cs="UN-Abhaya"/>
          <w:sz w:val="26"/>
          <w:szCs w:val="26"/>
          <w:cs/>
        </w:rPr>
        <w:t xml:space="preserve">සරුවේ බැඳගෙන අලයක් </w:t>
      </w:r>
      <w:r>
        <w:rPr>
          <w:rFonts w:ascii="UN-Abhaya" w:hAnsi="UN-Abhaya" w:cs="UN-Abhaya" w:hint="cs"/>
          <w:sz w:val="26"/>
          <w:szCs w:val="26"/>
          <w:cs/>
        </w:rPr>
        <w:t>(</w:t>
      </w:r>
      <w:r w:rsidRPr="00B30F82">
        <w:rPr>
          <w:rFonts w:ascii="UN-Abhaya" w:hAnsi="UN-Abhaya" w:cs="UN-Abhaya"/>
          <w:sz w:val="26"/>
          <w:szCs w:val="26"/>
          <w:cs/>
        </w:rPr>
        <w:t>පුලුස්සා) ගෙන එම රාජ කුලයෙන් ආපසු එමින් සිටින මග රැක බලාසිට සිටුකුමරුට රා පොවා ලුණු හා හකුරු කටට දමා පුලුස්සන ලද අලය සපා සිටුපුත්‍රය සියවසක් ජීවත් වන්නැයි සිටුපුත්‍රය ඔබ නිසා අපට</w:t>
      </w:r>
      <w:r>
        <w:rPr>
          <w:rFonts w:ascii="UN-Abhaya" w:hAnsi="UN-Abhaya" w:cs="UN-Abhaya"/>
          <w:sz w:val="26"/>
          <w:szCs w:val="26"/>
          <w:cs/>
        </w:rPr>
        <w:t xml:space="preserve"> කෑමට බීම ලැබෙන්නේ</w:t>
      </w:r>
      <w:r>
        <w:rPr>
          <w:rFonts w:ascii="UN-Abhaya" w:hAnsi="UN-Abhaya" w:cs="UN-Abhaya" w:hint="cs"/>
          <w:sz w:val="26"/>
          <w:szCs w:val="26"/>
          <w:cs/>
        </w:rPr>
        <w:t xml:space="preserve"> </w:t>
      </w:r>
      <w:r w:rsidRPr="00B30F82">
        <w:rPr>
          <w:rFonts w:ascii="UN-Abhaya" w:hAnsi="UN-Abhaya" w:cs="UN-Abhaya"/>
          <w:sz w:val="26"/>
          <w:szCs w:val="26"/>
          <w:cs/>
        </w:rPr>
        <w:t>යයි කීවාහුය. හේ ඔවුන්ගේ ව</w:t>
      </w:r>
      <w:r>
        <w:rPr>
          <w:rFonts w:ascii="UN-Abhaya" w:hAnsi="UN-Abhaya" w:cs="UN-Abhaya"/>
          <w:sz w:val="26"/>
          <w:szCs w:val="26"/>
          <w:cs/>
        </w:rPr>
        <w:t>දන් අසා පසුපස එන්නා</w:t>
      </w:r>
      <w:r>
        <w:rPr>
          <w:rFonts w:ascii="UN-Abhaya" w:hAnsi="UN-Abhaya" w:cs="UN-Abhaya" w:hint="cs"/>
          <w:sz w:val="26"/>
          <w:szCs w:val="26"/>
          <w:cs/>
        </w:rPr>
        <w:t xml:space="preserve"> වූ</w:t>
      </w:r>
      <w:r>
        <w:rPr>
          <w:rFonts w:ascii="UN-Abhaya" w:hAnsi="UN-Abhaya" w:cs="UN-Abhaya"/>
          <w:sz w:val="26"/>
          <w:szCs w:val="26"/>
          <w:cs/>
        </w:rPr>
        <w:t xml:space="preserve"> සු</w:t>
      </w:r>
      <w:r>
        <w:rPr>
          <w:rFonts w:ascii="UN-Abhaya" w:hAnsi="UN-Abhaya" w:cs="UN-Abhaya" w:hint="cs"/>
          <w:sz w:val="26"/>
          <w:szCs w:val="26"/>
          <w:cs/>
        </w:rPr>
        <w:t>ළු</w:t>
      </w:r>
      <w:r>
        <w:rPr>
          <w:rFonts w:ascii="UN-Abhaya" w:hAnsi="UN-Abhaya" w:cs="UN-Abhaya"/>
          <w:sz w:val="26"/>
          <w:szCs w:val="26"/>
          <w:cs/>
        </w:rPr>
        <w:t xml:space="preserve"> සේවක</w:t>
      </w:r>
      <w:r w:rsidRPr="00B30F82">
        <w:rPr>
          <w:rFonts w:ascii="UN-Abhaya" w:hAnsi="UN-Abhaya" w:cs="UN-Abhaya"/>
          <w:sz w:val="26"/>
          <w:szCs w:val="26"/>
          <w:cs/>
        </w:rPr>
        <w:t>යාගෙන් විමසුවේය. මේවා බොන්නද</w:t>
      </w:r>
      <w:r w:rsidRPr="00B30F82">
        <w:rPr>
          <w:rFonts w:ascii="UN-Abhaya" w:hAnsi="UN-Abhaya" w:cs="UN-Abhaya"/>
          <w:sz w:val="26"/>
          <w:szCs w:val="26"/>
        </w:rPr>
        <w:t xml:space="preserve">? </w:t>
      </w:r>
      <w:r w:rsidRPr="00B30F82">
        <w:rPr>
          <w:rFonts w:ascii="UN-Abhaya" w:hAnsi="UN-Abhaya" w:cs="UN-Abhaya"/>
          <w:sz w:val="26"/>
          <w:szCs w:val="26"/>
          <w:cs/>
        </w:rPr>
        <w:t>ඔහු ස්වාමීනි. එක්වරක් බොන්න. සුරා ඉතා ප්‍රියමනාපය. ස්</w:t>
      </w:r>
      <w:r>
        <w:rPr>
          <w:rFonts w:ascii="UN-Abhaya" w:hAnsi="UN-Abhaya" w:cs="UN-Abhaya"/>
          <w:sz w:val="26"/>
          <w:szCs w:val="26"/>
          <w:cs/>
        </w:rPr>
        <w:t>වාමිනි. මෙලොව මේ හා සමවූ පානය ක</w:t>
      </w:r>
      <w:r>
        <w:rPr>
          <w:rFonts w:ascii="UN-Abhaya" w:hAnsi="UN-Abhaya" w:cs="UN-Abhaya" w:hint="cs"/>
          <w:sz w:val="26"/>
          <w:szCs w:val="26"/>
          <w:cs/>
        </w:rPr>
        <w:t xml:space="preserve">ළ </w:t>
      </w:r>
      <w:r w:rsidRPr="00B30F82">
        <w:rPr>
          <w:rFonts w:ascii="UN-Abhaya" w:hAnsi="UN-Abhaya" w:cs="UN-Abhaya"/>
          <w:sz w:val="26"/>
          <w:szCs w:val="26"/>
          <w:cs/>
        </w:rPr>
        <w:t>යුතු වෙන දෙයක් නැත. ඔහු ද මම ද පානය කිරීම වටී යයි කියමින් ටික ටික ගෙන්වාගෙන බොයි. අනතුරුව නොබෝ කලකින් එම සුරාධූ</w:t>
      </w:r>
      <w:r>
        <w:rPr>
          <w:rFonts w:ascii="UN-Abhaya" w:hAnsi="UN-Abhaya" w:cs="UN-Abhaya" w:hint="cs"/>
          <w:sz w:val="26"/>
          <w:szCs w:val="26"/>
          <w:cs/>
        </w:rPr>
        <w:t>ර්</w:t>
      </w:r>
      <w:r w:rsidRPr="00B30F82">
        <w:rPr>
          <w:rFonts w:ascii="UN-Abhaya" w:hAnsi="UN-Abhaya" w:cs="UN-Abhaya"/>
          <w:sz w:val="26"/>
          <w:szCs w:val="26"/>
          <w:cs/>
        </w:rPr>
        <w:t>තයෝ බොන බව දැන ඔහු පිරිවරා ගත්හ. කල්ගතවන විට පිරිවර බොහෝ විය. ඔහු සියයකින්</w:t>
      </w:r>
      <w:r>
        <w:rPr>
          <w:rFonts w:ascii="UN-Abhaya" w:hAnsi="UN-Abhaya" w:cs="UN-Abhaya" w:hint="cs"/>
          <w:sz w:val="26"/>
          <w:szCs w:val="26"/>
          <w:cs/>
        </w:rPr>
        <w:t xml:space="preserve"> </w:t>
      </w:r>
      <w:r>
        <w:rPr>
          <w:rFonts w:ascii="UN-Abhaya" w:hAnsi="UN-Abhaya" w:cs="UN-Abhaya"/>
          <w:sz w:val="26"/>
          <w:szCs w:val="26"/>
          <w:cs/>
        </w:rPr>
        <w:t>ද කහව</w:t>
      </w:r>
      <w:r>
        <w:rPr>
          <w:rFonts w:ascii="UN-Abhaya" w:hAnsi="UN-Abhaya" w:cs="UN-Abhaya" w:hint="cs"/>
          <w:sz w:val="26"/>
          <w:szCs w:val="26"/>
          <w:cs/>
        </w:rPr>
        <w:t>ණු</w:t>
      </w:r>
      <w:r w:rsidRPr="00B30F82">
        <w:rPr>
          <w:rFonts w:ascii="UN-Abhaya" w:hAnsi="UN-Abhaya" w:cs="UN-Abhaya"/>
          <w:sz w:val="26"/>
          <w:szCs w:val="26"/>
          <w:cs/>
        </w:rPr>
        <w:t xml:space="preserve"> දහසකින්</w:t>
      </w:r>
      <w:r>
        <w:rPr>
          <w:rFonts w:ascii="UN-Abhaya" w:hAnsi="UN-Abhaya" w:cs="UN-Abhaya" w:hint="cs"/>
          <w:sz w:val="26"/>
          <w:szCs w:val="26"/>
          <w:cs/>
        </w:rPr>
        <w:t xml:space="preserve"> </w:t>
      </w:r>
      <w:r w:rsidRPr="00B30F82">
        <w:rPr>
          <w:rFonts w:ascii="UN-Abhaya" w:hAnsi="UN-Abhaya" w:cs="UN-Abhaya"/>
          <w:sz w:val="26"/>
          <w:szCs w:val="26"/>
          <w:cs/>
        </w:rPr>
        <w:t>ද සුරා ගෙන්වාගෙන බොන්නේ පිළිවෙලින් හු</w:t>
      </w:r>
      <w:r>
        <w:rPr>
          <w:rFonts w:ascii="UN-Abhaya" w:hAnsi="UN-Abhaya" w:cs="UN-Abhaya" w:hint="cs"/>
          <w:sz w:val="26"/>
          <w:szCs w:val="26"/>
          <w:cs/>
        </w:rPr>
        <w:t>න්</w:t>
      </w:r>
      <w:r>
        <w:rPr>
          <w:rFonts w:ascii="UN-Abhaya" w:hAnsi="UN-Abhaya" w:cs="UN-Abhaya"/>
          <w:sz w:val="26"/>
          <w:szCs w:val="26"/>
          <w:cs/>
        </w:rPr>
        <w:t>තැන කහව</w:t>
      </w:r>
      <w:r>
        <w:rPr>
          <w:rFonts w:ascii="UN-Abhaya" w:hAnsi="UN-Abhaya" w:cs="UN-Abhaya" w:hint="cs"/>
          <w:sz w:val="26"/>
          <w:szCs w:val="26"/>
          <w:cs/>
        </w:rPr>
        <w:t>ණු</w:t>
      </w:r>
      <w:r w:rsidRPr="00B30F82">
        <w:rPr>
          <w:rFonts w:ascii="UN-Abhaya" w:hAnsi="UN-Abhaya" w:cs="UN-Abhaya"/>
          <w:sz w:val="26"/>
          <w:szCs w:val="26"/>
          <w:cs/>
        </w:rPr>
        <w:t xml:space="preserve"> ගොඩගසා රාබොමින් මේ මල් ගෙන එන්න මේ සුවඳ දැ ගෙන්වන්න.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 ජනයා </w:t>
      </w:r>
      <w:r>
        <w:rPr>
          <w:rFonts w:ascii="UN-Abhaya" w:hAnsi="UN-Abhaya" w:cs="UN-Abhaya" w:hint="cs"/>
          <w:sz w:val="26"/>
          <w:szCs w:val="26"/>
          <w:cs/>
        </w:rPr>
        <w:t>සූ</w:t>
      </w:r>
      <w:r w:rsidRPr="00B30F82">
        <w:rPr>
          <w:rFonts w:ascii="UN-Abhaya" w:hAnsi="UN-Abhaya" w:cs="UN-Abhaya"/>
          <w:sz w:val="26"/>
          <w:szCs w:val="26"/>
          <w:cs/>
        </w:rPr>
        <w:t xml:space="preserve">දුවෙහි </w:t>
      </w:r>
      <w:r>
        <w:rPr>
          <w:rFonts w:ascii="UN-Abhaya" w:hAnsi="UN-Abhaya" w:cs="UN-Abhaya"/>
          <w:sz w:val="26"/>
          <w:szCs w:val="26"/>
          <w:cs/>
        </w:rPr>
        <w:t>දක්‍</w:t>
      </w:r>
      <w:r>
        <w:rPr>
          <w:rFonts w:ascii="UN-Abhaya" w:hAnsi="UN-Abhaya" w:cs="UN-Abhaya" w:hint="cs"/>
          <w:sz w:val="26"/>
          <w:szCs w:val="26"/>
          <w:cs/>
        </w:rPr>
        <w:t>ෂ</w:t>
      </w:r>
      <w:r>
        <w:rPr>
          <w:rFonts w:ascii="UN-Abhaya" w:hAnsi="UN-Abhaya" w:cs="UN-Abhaya"/>
          <w:sz w:val="26"/>
          <w:szCs w:val="26"/>
          <w:cs/>
        </w:rPr>
        <w:t>ය මේ ජනයා නැටීමේ දක්‍</w:t>
      </w:r>
      <w:r>
        <w:rPr>
          <w:rFonts w:ascii="UN-Abhaya" w:hAnsi="UN-Abhaya" w:cs="UN-Abhaya" w:hint="cs"/>
          <w:sz w:val="26"/>
          <w:szCs w:val="26"/>
          <w:cs/>
        </w:rPr>
        <w:t>ෂ</w:t>
      </w:r>
      <w:r w:rsidRPr="00B30F82">
        <w:rPr>
          <w:rFonts w:ascii="UN-Abhaya" w:hAnsi="UN-Abhaya" w:cs="UN-Abhaya"/>
          <w:sz w:val="26"/>
          <w:szCs w:val="26"/>
          <w:cs/>
        </w:rPr>
        <w:t>යෙකි මේ</w:t>
      </w:r>
      <w:r>
        <w:rPr>
          <w:rFonts w:ascii="UN-Abhaya" w:hAnsi="UN-Abhaya" w:cs="UN-Abhaya"/>
          <w:sz w:val="26"/>
          <w:szCs w:val="26"/>
          <w:cs/>
        </w:rPr>
        <w:t xml:space="preserve"> තැනැත්තා ගීතයෙහි වාදනයෙහි දක්‍</w:t>
      </w:r>
      <w:r>
        <w:rPr>
          <w:rFonts w:ascii="UN-Abhaya" w:hAnsi="UN-Abhaya" w:cs="UN-Abhaya" w:hint="cs"/>
          <w:sz w:val="26"/>
          <w:szCs w:val="26"/>
          <w:cs/>
        </w:rPr>
        <w:t>ෂ</w:t>
      </w:r>
      <w:r w:rsidRPr="00B30F82">
        <w:rPr>
          <w:rFonts w:ascii="UN-Abhaya" w:hAnsi="UN-Abhaya" w:cs="UN-Abhaya"/>
          <w:sz w:val="26"/>
          <w:szCs w:val="26"/>
          <w:cs/>
        </w:rPr>
        <w:t>ය මොහුට දහසක් දෙන්න. මොහුට දෙදහසක් දෙන්න. මේ ලෙසින් වියදම් ක</w:t>
      </w:r>
      <w:r>
        <w:rPr>
          <w:rFonts w:ascii="UN-Abhaya" w:hAnsi="UN-Abhaya" w:cs="UN-Abhaya"/>
          <w:sz w:val="26"/>
          <w:szCs w:val="26"/>
          <w:cs/>
        </w:rPr>
        <w:t>රන්නේ නොබෝ</w:t>
      </w:r>
      <w:r>
        <w:rPr>
          <w:rFonts w:ascii="UN-Abhaya" w:hAnsi="UN-Abhaya" w:cs="UN-Abhaya" w:hint="cs"/>
          <w:sz w:val="26"/>
          <w:szCs w:val="26"/>
          <w:cs/>
        </w:rPr>
        <w:t xml:space="preserve"> </w:t>
      </w:r>
      <w:r>
        <w:rPr>
          <w:rFonts w:ascii="UN-Abhaya" w:hAnsi="UN-Abhaya" w:cs="UN-Abhaya"/>
          <w:sz w:val="26"/>
          <w:szCs w:val="26"/>
          <w:cs/>
        </w:rPr>
        <w:t>දිනකින්ම තමා සතු අ</w:t>
      </w:r>
      <w:r>
        <w:rPr>
          <w:rFonts w:ascii="UN-Abhaya" w:hAnsi="UN-Abhaya" w:cs="UN-Abhaya" w:hint="cs"/>
          <w:sz w:val="26"/>
          <w:szCs w:val="26"/>
          <w:cs/>
        </w:rPr>
        <w:t>සූකෙළ</w:t>
      </w:r>
      <w:r w:rsidRPr="00B30F82">
        <w:rPr>
          <w:rFonts w:ascii="UN-Abhaya" w:hAnsi="UN-Abhaya" w:cs="UN-Abhaya"/>
          <w:sz w:val="26"/>
          <w:szCs w:val="26"/>
          <w:cs/>
        </w:rPr>
        <w:t>ක් ධනය වැය</w:t>
      </w:r>
      <w:r>
        <w:rPr>
          <w:rFonts w:ascii="UN-Abhaya" w:hAnsi="UN-Abhaya" w:cs="UN-Abhaya" w:hint="cs"/>
          <w:sz w:val="26"/>
          <w:szCs w:val="26"/>
          <w:cs/>
        </w:rPr>
        <w:t xml:space="preserve"> </w:t>
      </w:r>
      <w:r w:rsidRPr="00B30F82">
        <w:rPr>
          <w:rFonts w:ascii="UN-Abhaya" w:hAnsi="UN-Abhaya" w:cs="UN-Abhaya"/>
          <w:sz w:val="26"/>
          <w:szCs w:val="26"/>
          <w:cs/>
        </w:rPr>
        <w:t>කොට ස්වාමීනි ධනය අවසන්</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hint="cs"/>
          <w:sz w:val="26"/>
          <w:szCs w:val="26"/>
          <w:cs/>
        </w:rPr>
        <w:t xml:space="preserve"> </w:t>
      </w:r>
      <w:r>
        <w:rPr>
          <w:rFonts w:ascii="UN-Abhaya" w:hAnsi="UN-Abhaya" w:cs="UN-Abhaya"/>
          <w:sz w:val="26"/>
          <w:szCs w:val="26"/>
          <w:cs/>
        </w:rPr>
        <w:t>යයි පැව</w:t>
      </w:r>
      <w:r>
        <w:rPr>
          <w:rFonts w:ascii="UN-Abhaya" w:hAnsi="UN-Abhaya" w:cs="UN-Abhaya" w:hint="cs"/>
          <w:sz w:val="26"/>
          <w:szCs w:val="26"/>
          <w:cs/>
        </w:rPr>
        <w:t xml:space="preserve">සූ </w:t>
      </w:r>
      <w:r w:rsidRPr="00B30F82">
        <w:rPr>
          <w:rFonts w:ascii="UN-Abhaya" w:hAnsi="UN-Abhaya" w:cs="UN-Abhaya"/>
          <w:sz w:val="26"/>
          <w:szCs w:val="26"/>
          <w:cs/>
        </w:rPr>
        <w:t>විට ඇයි මගේ බිරිඳ</w:t>
      </w:r>
      <w:r>
        <w:rPr>
          <w:rFonts w:ascii="UN-Abhaya" w:hAnsi="UN-Abhaya" w:cs="UN-Abhaya" w:hint="cs"/>
          <w:sz w:val="26"/>
          <w:szCs w:val="26"/>
          <w:cs/>
        </w:rPr>
        <w:t xml:space="preserve"> </w:t>
      </w:r>
      <w:r w:rsidRPr="00B30F82">
        <w:rPr>
          <w:rFonts w:ascii="UN-Abhaya" w:hAnsi="UN-Abhaya" w:cs="UN-Abhaya"/>
          <w:sz w:val="26"/>
          <w:szCs w:val="26"/>
          <w:cs/>
        </w:rPr>
        <w:t>සතු ධනය නැත්දැයි විමසා ඇති බව පැවසු විට ඒවාද ගෙන්වා</w:t>
      </w:r>
      <w:r>
        <w:rPr>
          <w:rFonts w:ascii="UN-Abhaya" w:hAnsi="UN-Abhaya" w:cs="UN-Abhaya" w:hint="cs"/>
          <w:sz w:val="26"/>
          <w:szCs w:val="26"/>
          <w:cs/>
        </w:rPr>
        <w:t xml:space="preserve"> </w:t>
      </w:r>
      <w:r>
        <w:rPr>
          <w:rFonts w:ascii="UN-Abhaya" w:hAnsi="UN-Abhaya" w:cs="UN-Abhaya"/>
          <w:sz w:val="26"/>
          <w:szCs w:val="26"/>
          <w:cs/>
        </w:rPr>
        <w:t>ගෙන ඒවාද එලෙසම වැය කොට පිළිවෙ</w:t>
      </w:r>
      <w:r>
        <w:rPr>
          <w:rFonts w:ascii="UN-Abhaya" w:hAnsi="UN-Abhaya" w:cs="UN-Abhaya" w:hint="cs"/>
          <w:sz w:val="26"/>
          <w:szCs w:val="26"/>
          <w:cs/>
        </w:rPr>
        <w:t>ළි</w:t>
      </w:r>
      <w:r w:rsidRPr="00B30F82">
        <w:rPr>
          <w:rFonts w:ascii="UN-Abhaya" w:hAnsi="UN-Abhaya" w:cs="UN-Abhaya"/>
          <w:sz w:val="26"/>
          <w:szCs w:val="26"/>
          <w:cs/>
        </w:rPr>
        <w:t>න් ආරාම</w:t>
      </w:r>
      <w:r>
        <w:rPr>
          <w:rFonts w:ascii="UN-Abhaya" w:hAnsi="UN-Abhaya" w:cs="UN-Abhaya"/>
          <w:sz w:val="26"/>
          <w:szCs w:val="26"/>
          <w:cs/>
        </w:rPr>
        <w:t xml:space="preserve"> උයන් වතු සියල්ල විකුණා පිළිවෙ</w:t>
      </w:r>
      <w:r>
        <w:rPr>
          <w:rFonts w:ascii="UN-Abhaya" w:hAnsi="UN-Abhaya" w:cs="UN-Abhaya" w:hint="cs"/>
          <w:sz w:val="26"/>
          <w:szCs w:val="26"/>
          <w:cs/>
        </w:rPr>
        <w:t>ළි</w:t>
      </w:r>
      <w:r w:rsidRPr="00B30F82">
        <w:rPr>
          <w:rFonts w:ascii="UN-Abhaya" w:hAnsi="UN-Abhaya" w:cs="UN-Abhaya"/>
          <w:sz w:val="26"/>
          <w:szCs w:val="26"/>
          <w:cs/>
        </w:rPr>
        <w:t>න් භාජන පොරෝණ හා ඇඳ පුටු පවා විකුණා සුරාවට වැය කළේය. අන්තිමට තම නිවස පවා විකුණා දමා පාරට බසින්නට සිදුව</w:t>
      </w:r>
      <w:r>
        <w:rPr>
          <w:rFonts w:ascii="UN-Abhaya" w:hAnsi="UN-Abhaya" w:cs="UN-Abhaya"/>
          <w:sz w:val="26"/>
          <w:szCs w:val="26"/>
          <w:cs/>
        </w:rPr>
        <w:t>ිය. හේ බිරිඳ සමග අන් අයගේ ගෙවල්</w:t>
      </w:r>
      <w:r w:rsidRPr="00B30F82">
        <w:rPr>
          <w:rFonts w:ascii="UN-Abhaya" w:hAnsi="UN-Abhaya" w:cs="UN-Abhaya"/>
          <w:sz w:val="26"/>
          <w:szCs w:val="26"/>
          <w:cs/>
        </w:rPr>
        <w:t xml:space="preserve">වල අගපිල්වල වාසය කරමින් මැටි කබලක් ගෙන පිඬු පිණිස හැසිරි ඉඳුල් බත් කන්නට විය. එක් දිනක් </w:t>
      </w:r>
      <w:r>
        <w:rPr>
          <w:rFonts w:ascii="UN-Abhaya" w:hAnsi="UN-Abhaya" w:cs="UN-Abhaya"/>
          <w:sz w:val="26"/>
          <w:szCs w:val="26"/>
          <w:cs/>
        </w:rPr>
        <w:t>ආපන ශාලාවේ දොරටුව සිට කුඩා සාම</w:t>
      </w:r>
      <w:r>
        <w:rPr>
          <w:rFonts w:ascii="UN-Abhaya" w:hAnsi="UN-Abhaya" w:cs="UN-Abhaya" w:hint="cs"/>
          <w:sz w:val="26"/>
          <w:szCs w:val="26"/>
          <w:cs/>
        </w:rPr>
        <w:t>ණේ</w:t>
      </w:r>
      <w:r w:rsidRPr="00B30F82">
        <w:rPr>
          <w:rFonts w:ascii="UN-Abhaya" w:hAnsi="UN-Abhaya" w:cs="UN-Abhaya"/>
          <w:sz w:val="26"/>
          <w:szCs w:val="26"/>
          <w:cs/>
        </w:rPr>
        <w:t>ර හිමිවරු විසින් දෙන ඉඳු</w:t>
      </w:r>
      <w:r>
        <w:rPr>
          <w:rFonts w:ascii="UN-Abhaya" w:hAnsi="UN-Abhaya" w:cs="UN-Abhaya" w:hint="cs"/>
          <w:sz w:val="26"/>
          <w:szCs w:val="26"/>
          <w:cs/>
        </w:rPr>
        <w:t xml:space="preserve">ල් </w:t>
      </w:r>
      <w:r w:rsidRPr="00B30F82">
        <w:rPr>
          <w:rFonts w:ascii="UN-Abhaya" w:hAnsi="UN-Abhaya" w:cs="UN-Abhaya"/>
          <w:sz w:val="26"/>
          <w:szCs w:val="26"/>
          <w:cs/>
        </w:rPr>
        <w:t>බත් පිළිගන්නා අයුරු දැක බුදුන් වහන්සේ සිනා පහළ කළහ. එය දුටු ආනන්ද තෙර</w:t>
      </w:r>
      <w:r>
        <w:rPr>
          <w:rFonts w:ascii="UN-Abhaya" w:hAnsi="UN-Abhaya" w:cs="UN-Abhaya"/>
          <w:sz w:val="26"/>
          <w:szCs w:val="26"/>
          <w:cs/>
        </w:rPr>
        <w:t xml:space="preserve">ුන් සිනා පහළ කිරිමට හේතු </w:t>
      </w:r>
      <w:r>
        <w:rPr>
          <w:rFonts w:ascii="UN-Abhaya" w:hAnsi="UN-Abhaya" w:cs="UN-Abhaya" w:hint="cs"/>
          <w:sz w:val="26"/>
          <w:szCs w:val="26"/>
          <w:cs/>
        </w:rPr>
        <w:t>වි</w:t>
      </w:r>
      <w:r w:rsidRPr="00B30F82">
        <w:rPr>
          <w:rFonts w:ascii="UN-Abhaya" w:hAnsi="UN-Abhaya" w:cs="UN-Abhaya"/>
          <w:sz w:val="26"/>
          <w:szCs w:val="26"/>
          <w:cs/>
        </w:rPr>
        <w:t>මසුහ. එයට හේතු දැක්වු බුදුරජාණන් වහන්සේ ආනන්ද බලන්න මේ</w:t>
      </w:r>
      <w:r>
        <w:rPr>
          <w:rFonts w:ascii="UN-Abhaya" w:hAnsi="UN-Abhaya" w:cs="UN-Abhaya"/>
          <w:sz w:val="26"/>
          <w:szCs w:val="26"/>
          <w:cs/>
        </w:rPr>
        <w:t xml:space="preserve"> මහධන සිටුපුත් තෙම මෙ නගරයේම දෙ</w:t>
      </w:r>
      <w:r>
        <w:rPr>
          <w:rFonts w:ascii="UN-Abhaya" w:hAnsi="UN-Abhaya" w:cs="UN-Abhaya" w:hint="cs"/>
          <w:sz w:val="26"/>
          <w:szCs w:val="26"/>
          <w:cs/>
        </w:rPr>
        <w:t>අසූකෙළ</w:t>
      </w:r>
      <w:r w:rsidRPr="00B30F82">
        <w:rPr>
          <w:rFonts w:ascii="UN-Abhaya" w:hAnsi="UN-Abhaya" w:cs="UN-Abhaya"/>
          <w:sz w:val="26"/>
          <w:szCs w:val="26"/>
          <w:cs/>
        </w:rPr>
        <w:t xml:space="preserve">ක් ධනය විනාශකර භාර්යාවත් සමග අනුන්ගෙන් සිඟා කන අයුරු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ඉදින් මේ තැනැත්තා පළමු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 xml:space="preserve">දී සම්පත් </w:t>
      </w:r>
      <w:r>
        <w:rPr>
          <w:rFonts w:ascii="UN-Abhaya" w:hAnsi="UN-Abhaya" w:cs="UN-Abhaya"/>
          <w:sz w:val="26"/>
          <w:szCs w:val="26"/>
          <w:cs/>
        </w:rPr>
        <w:t>විනාශකර නොගෙන කර්මාන්තයෙහි යෙද</w:t>
      </w:r>
      <w:r>
        <w:rPr>
          <w:rFonts w:ascii="UN-Abhaya" w:hAnsi="UN-Abhaya" w:cs="UN-Abhaya" w:hint="cs"/>
          <w:sz w:val="26"/>
          <w:szCs w:val="26"/>
          <w:cs/>
        </w:rPr>
        <w:t>වූ</w:t>
      </w:r>
      <w:r w:rsidRPr="00B30F82">
        <w:rPr>
          <w:rFonts w:ascii="UN-Abhaya" w:hAnsi="UN-Abhaya" w:cs="UN-Abhaya"/>
          <w:sz w:val="26"/>
          <w:szCs w:val="26"/>
          <w:cs/>
        </w:rPr>
        <w:t>යේ නම් මොහුට අග</w:t>
      </w:r>
      <w:r>
        <w:rPr>
          <w:rFonts w:ascii="UN-Abhaya" w:hAnsi="UN-Abhaya" w:cs="UN-Abhaya" w:hint="cs"/>
          <w:sz w:val="26"/>
          <w:szCs w:val="26"/>
          <w:cs/>
        </w:rPr>
        <w:t xml:space="preserve"> </w:t>
      </w:r>
      <w:r>
        <w:rPr>
          <w:rFonts w:ascii="UN-Abhaya" w:hAnsi="UN-Abhaya" w:cs="UN-Abhaya"/>
          <w:sz w:val="26"/>
          <w:szCs w:val="26"/>
          <w:cs/>
        </w:rPr>
        <w:t>සිටු</w:t>
      </w:r>
      <w:r w:rsidRPr="00B30F82">
        <w:rPr>
          <w:rFonts w:ascii="UN-Abhaya" w:hAnsi="UN-Abhaya" w:cs="UN-Abhaya"/>
          <w:sz w:val="26"/>
          <w:szCs w:val="26"/>
          <w:cs/>
        </w:rPr>
        <w:t>වරයා</w:t>
      </w:r>
      <w:r>
        <w:rPr>
          <w:rFonts w:ascii="UN-Abhaya" w:hAnsi="UN-Abhaya" w:cs="UN-Abhaya" w:hint="cs"/>
          <w:sz w:val="26"/>
          <w:szCs w:val="26"/>
          <w:cs/>
        </w:rPr>
        <w:t xml:space="preserve"> </w:t>
      </w:r>
      <w:r w:rsidRPr="00B30F82">
        <w:rPr>
          <w:rFonts w:ascii="UN-Abhaya" w:hAnsi="UN-Abhaya" w:cs="UN-Abhaya"/>
          <w:sz w:val="26"/>
          <w:szCs w:val="26"/>
          <w:cs/>
        </w:rPr>
        <w:t>වන්නට තිබුනි. ඉදින් ගිහිගෙහි නික්ම පැවිදි වූයේ</w:t>
      </w:r>
      <w:r>
        <w:rPr>
          <w:rFonts w:ascii="UN-Abhaya" w:hAnsi="UN-Abhaya" w:cs="UN-Abhaya" w:hint="cs"/>
          <w:sz w:val="26"/>
          <w:szCs w:val="26"/>
          <w:cs/>
        </w:rPr>
        <w:t xml:space="preserve"> </w:t>
      </w:r>
      <w:r w:rsidRPr="00B30F82">
        <w:rPr>
          <w:rFonts w:ascii="UN-Abhaya" w:hAnsi="UN-Abhaya" w:cs="UN-Abhaya"/>
          <w:sz w:val="26"/>
          <w:szCs w:val="26"/>
          <w:cs/>
        </w:rPr>
        <w:t>නම් අ</w:t>
      </w:r>
      <w:r>
        <w:rPr>
          <w:rFonts w:ascii="UN-Abhaya" w:hAnsi="UN-Abhaya" w:cs="UN-Abhaya" w:hint="cs"/>
          <w:sz w:val="26"/>
          <w:szCs w:val="26"/>
          <w:cs/>
        </w:rPr>
        <w:t>ර්හ</w:t>
      </w:r>
      <w:r w:rsidRPr="00B30F82">
        <w:rPr>
          <w:rFonts w:ascii="UN-Abhaya" w:hAnsi="UN-Abhaya" w:cs="UN-Abhaya"/>
          <w:sz w:val="26"/>
          <w:szCs w:val="26"/>
          <w:cs/>
        </w:rPr>
        <w:t>ත් වන්නට තිබුනි. ඔහුගේ බිරිය</w:t>
      </w:r>
      <w:r>
        <w:rPr>
          <w:rFonts w:ascii="UN-Abhaya" w:hAnsi="UN-Abhaya" w:cs="UN-Abhaya" w:hint="cs"/>
          <w:sz w:val="26"/>
          <w:szCs w:val="26"/>
          <w:cs/>
        </w:rPr>
        <w:t xml:space="preserve"> </w:t>
      </w:r>
      <w:r w:rsidRPr="00B30F82">
        <w:rPr>
          <w:rFonts w:ascii="UN-Abhaya" w:hAnsi="UN-Abhaya" w:cs="UN-Abhaya"/>
          <w:sz w:val="26"/>
          <w:szCs w:val="26"/>
          <w:cs/>
        </w:rPr>
        <w:t xml:space="preserve">ද අනාගාමී වන්නට තිබුනි. ඉදින් මධ්‍යම </w:t>
      </w:r>
      <w:r>
        <w:rPr>
          <w:rFonts w:ascii="UN-Abhaya" w:hAnsi="UN-Abhaya" w:cs="UN-Abhaya"/>
          <w:sz w:val="26"/>
          <w:szCs w:val="26"/>
          <w:cs/>
        </w:rPr>
        <w:t>වයසේ</w:t>
      </w:r>
      <w:r>
        <w:rPr>
          <w:rFonts w:ascii="UN-Abhaya" w:hAnsi="UN-Abhaya" w:cs="UN-Abhaya" w:hint="cs"/>
          <w:sz w:val="26"/>
          <w:szCs w:val="26"/>
          <w:cs/>
        </w:rPr>
        <w:t xml:space="preserve"> </w:t>
      </w:r>
      <w:r>
        <w:rPr>
          <w:rFonts w:ascii="UN-Abhaya" w:hAnsi="UN-Abhaya" w:cs="UN-Abhaya"/>
          <w:sz w:val="26"/>
          <w:szCs w:val="26"/>
          <w:cs/>
        </w:rPr>
        <w:t>දී භෝග සම්පත් විනාශ නොකර ක</w:t>
      </w:r>
      <w:r>
        <w:rPr>
          <w:rFonts w:ascii="UN-Abhaya" w:hAnsi="UN-Abhaya" w:cs="UN-Abhaya" w:hint="cs"/>
          <w:sz w:val="26"/>
          <w:szCs w:val="26"/>
          <w:cs/>
        </w:rPr>
        <w:t>ර්</w:t>
      </w:r>
      <w:r w:rsidRPr="00B30F82">
        <w:rPr>
          <w:rFonts w:ascii="UN-Abhaya" w:hAnsi="UN-Abhaya" w:cs="UN-Abhaya"/>
          <w:sz w:val="26"/>
          <w:szCs w:val="26"/>
          <w:cs/>
        </w:rPr>
        <w:t>මාන්තයෙහි යෙදෙ</w:t>
      </w:r>
      <w:r>
        <w:rPr>
          <w:rFonts w:ascii="UN-Abhaya" w:hAnsi="UN-Abhaya" w:cs="UN-Abhaya" w:hint="cs"/>
          <w:sz w:val="26"/>
          <w:szCs w:val="26"/>
          <w:cs/>
        </w:rPr>
        <w:t>ව්</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නම් දෙවැනි සිටුවරයා වන්නට තිබුනි. ගිහිගෙයින් නික්ම පැවිදි වුයේ නම් අනාගාමී වන්නට තිබුනි. භාර්යාවටද සකෘදාගාමි ඵලයට පත්වන්නට තිබුනි. ඉදින් පශ්චිම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කර්මාන්තයෙහි යෙදෙ</w:t>
      </w:r>
      <w:r>
        <w:rPr>
          <w:rFonts w:ascii="UN-Abhaya" w:hAnsi="UN-Abhaya" w:cs="UN-Abhaya" w:hint="cs"/>
          <w:sz w:val="26"/>
          <w:szCs w:val="26"/>
          <w:cs/>
        </w:rPr>
        <w:t>ව්</w:t>
      </w:r>
      <w:r>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නම් තුන්වන සිටු තනතුරටද</w:t>
      </w:r>
      <w:r w:rsidRPr="00B30F82">
        <w:rPr>
          <w:rFonts w:ascii="UN-Abhaya" w:hAnsi="UN-Abhaya" w:cs="UN-Abhaya"/>
          <w:sz w:val="26"/>
          <w:szCs w:val="26"/>
        </w:rPr>
        <w:t xml:space="preserve">, </w:t>
      </w:r>
      <w:r w:rsidRPr="00B30F82">
        <w:rPr>
          <w:rFonts w:ascii="UN-Abhaya" w:hAnsi="UN-Abhaya" w:cs="UN-Abhaya"/>
          <w:sz w:val="26"/>
          <w:szCs w:val="26"/>
          <w:cs/>
        </w:rPr>
        <w:t>පැවිදි</w:t>
      </w:r>
      <w:r>
        <w:rPr>
          <w:rFonts w:ascii="UN-Abhaya" w:hAnsi="UN-Abhaya" w:cs="UN-Abhaya"/>
          <w:sz w:val="26"/>
          <w:szCs w:val="26"/>
        </w:rPr>
        <w:t xml:space="preserve"> </w:t>
      </w:r>
      <w:r w:rsidRPr="00B30F82">
        <w:rPr>
          <w:rFonts w:ascii="UN-Abhaya" w:hAnsi="UN-Abhaya" w:cs="UN-Abhaya"/>
          <w:sz w:val="26"/>
          <w:szCs w:val="26"/>
          <w:cs/>
        </w:rPr>
        <w:t xml:space="preserve">වුයේනම් සකෘදාගාමි වන්නට ද තිබුනි. භාර්යාවද සෝවාන් වන්නට තිබුනි දැන් මොවුන් දෙදෙන ගිහි සම්පත්වලින්ද පැවිදි සම්පතින්ද පිරිහී වියලුනු මඩ </w:t>
      </w:r>
      <w:r>
        <w:rPr>
          <w:rFonts w:ascii="UN-Abhaya" w:hAnsi="UN-Abhaya" w:cs="UN-Abhaya"/>
          <w:sz w:val="26"/>
          <w:szCs w:val="26"/>
          <w:cs/>
        </w:rPr>
        <w:t>ගොඩක කොස්වා ලිහි</w:t>
      </w:r>
      <w:r>
        <w:rPr>
          <w:rFonts w:ascii="UN-Abhaya" w:hAnsi="UN-Abhaya" w:cs="UN-Abhaya" w:hint="cs"/>
          <w:sz w:val="26"/>
          <w:szCs w:val="26"/>
          <w:cs/>
        </w:rPr>
        <w:t>ණි</w:t>
      </w:r>
      <w:r>
        <w:rPr>
          <w:rFonts w:ascii="UN-Abhaya" w:hAnsi="UN-Abhaya" w:cs="UN-Abhaya"/>
          <w:sz w:val="26"/>
          <w:szCs w:val="26"/>
          <w:cs/>
        </w:rPr>
        <w:t>යෙකු සේ වැන</w:t>
      </w:r>
      <w:r>
        <w:rPr>
          <w:rFonts w:ascii="UN-Abhaya" w:hAnsi="UN-Abhaya" w:cs="UN-Abhaya" w:hint="cs"/>
          <w:sz w:val="26"/>
          <w:szCs w:val="26"/>
          <w:cs/>
        </w:rPr>
        <w:t>සී</w:t>
      </w:r>
      <w:r w:rsidRPr="00B30F82">
        <w:rPr>
          <w:rFonts w:ascii="UN-Abhaya" w:hAnsi="UN-Abhaya" w:cs="UN-Abhaya"/>
          <w:sz w:val="26"/>
          <w:szCs w:val="26"/>
          <w:cs/>
        </w:rPr>
        <w:t xml:space="preserve">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නො සොයා දනය රැකියා කොට තරුණ වියේ</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නො ලබා දහම් ඇස පැවිදිව මැඳුම් වියේ</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පතිනිය සමග සිඟමින් යන පැසුළු වියේ</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කො</w:t>
      </w:r>
      <w:r w:rsidRPr="00345C18">
        <w:rPr>
          <w:rFonts w:ascii="UN-Abhaya" w:hAnsi="UN-Abhaya" w:cs="UN-Abhaya" w:hint="cs"/>
          <w:b/>
          <w:bCs/>
          <w:sz w:val="26"/>
          <w:szCs w:val="26"/>
          <w:cs/>
        </w:rPr>
        <w:t>ස්</w:t>
      </w:r>
      <w:r w:rsidRPr="00345C18">
        <w:rPr>
          <w:rFonts w:ascii="UN-Abhaya" w:hAnsi="UN-Abhaya" w:cs="UN-Abhaya"/>
          <w:b/>
          <w:bCs/>
          <w:sz w:val="26"/>
          <w:szCs w:val="26"/>
          <w:cs/>
        </w:rPr>
        <w:t xml:space="preserve">ලිහිණියෙකු වැනි කුඩ මසු නොමැති දියේ </w:t>
      </w:r>
    </w:p>
    <w:p w:rsidR="004F24A4" w:rsidRPr="00B30F82" w:rsidRDefault="004F24A4" w:rsidP="004F24A4">
      <w:pPr>
        <w:pStyle w:val="PlainText"/>
        <w:jc w:val="both"/>
        <w:rPr>
          <w:rFonts w:ascii="UN-Abhaya" w:hAnsi="UN-Abhaya" w:cs="UN-Abhaya"/>
          <w:sz w:val="26"/>
          <w:szCs w:val="26"/>
        </w:rPr>
      </w:pP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යොවුන්විය බඹසර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නොරැක දනයද නොසොයා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කෙළි දෙලෙන් මත් වී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සිට අද සිගා කන්නේ</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දුන්නකින් විදලු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hint="cs"/>
          <w:b/>
          <w:bCs/>
          <w:sz w:val="26"/>
          <w:szCs w:val="26"/>
          <w:cs/>
        </w:rPr>
        <w:t>හී</w:t>
      </w:r>
      <w:r w:rsidRPr="00345C18">
        <w:rPr>
          <w:rFonts w:ascii="UN-Abhaya" w:hAnsi="UN-Abhaya" w:cs="UN-Abhaya"/>
          <w:b/>
          <w:bCs/>
          <w:sz w:val="26"/>
          <w:szCs w:val="26"/>
          <w:cs/>
        </w:rPr>
        <w:t>යක් වැන්න වනමැද</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යොවුන්</w:t>
      </w:r>
      <w:r>
        <w:rPr>
          <w:rFonts w:ascii="UN-Abhaya" w:hAnsi="UN-Abhaya" w:cs="UN-Abhaya" w:hint="cs"/>
          <w:sz w:val="26"/>
          <w:szCs w:val="26"/>
          <w:cs/>
        </w:rPr>
        <w:t xml:space="preserve"> </w:t>
      </w:r>
      <w:r w:rsidRPr="00B30F82">
        <w:rPr>
          <w:rFonts w:ascii="UN-Abhaya" w:hAnsi="UN-Abhaya" w:cs="UN-Abhaya"/>
          <w:sz w:val="26"/>
          <w:szCs w:val="26"/>
          <w:cs/>
        </w:rPr>
        <w:t xml:space="preserve">වියේදී බ්‍රහ්මචරියාවේ නොහැසිරි ධනය නොලැබ මසුන් නැති වියලී මඩ වගුරක මහළු කොස්වා ලිහිණියෙකු සේ 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බ්‍රහ්මචරියාවේ නොයෙදී යොවුන්</w:t>
      </w:r>
      <w:r>
        <w:rPr>
          <w:rFonts w:ascii="UN-Abhaya" w:hAnsi="UN-Abhaya" w:cs="UN-Abhaya" w:hint="cs"/>
          <w:sz w:val="26"/>
          <w:szCs w:val="26"/>
          <w:cs/>
        </w:rPr>
        <w:t xml:space="preserve"> </w:t>
      </w:r>
      <w:r w:rsidRPr="00B30F82">
        <w:rPr>
          <w:rFonts w:ascii="UN-Abhaya" w:hAnsi="UN-Abhaya" w:cs="UN-Abhaya"/>
          <w:sz w:val="26"/>
          <w:szCs w:val="26"/>
          <w:cs/>
        </w:rPr>
        <w:t>වියේදී ධනය නො ලැබ මැදුම් වියේදි බ්‍රහ්මචරියා වේ නොහැසිරී පෙර</w:t>
      </w:r>
      <w:r>
        <w:rPr>
          <w:rFonts w:ascii="UN-Abhaya" w:hAnsi="UN-Abhaya" w:cs="UN-Abhaya" w:hint="cs"/>
          <w:sz w:val="26"/>
          <w:szCs w:val="26"/>
          <w:cs/>
        </w:rPr>
        <w:t xml:space="preserve"> </w:t>
      </w:r>
      <w:r w:rsidRPr="00B30F82">
        <w:rPr>
          <w:rFonts w:ascii="UN-Abhaya" w:hAnsi="UN-Abhaya" w:cs="UN-Abhaya"/>
          <w:sz w:val="26"/>
          <w:szCs w:val="26"/>
          <w:cs/>
        </w:rPr>
        <w:t>කළ</w:t>
      </w:r>
      <w:r>
        <w:rPr>
          <w:rFonts w:ascii="UN-Abhaya" w:hAnsi="UN-Abhaya" w:cs="UN-Abhaya"/>
          <w:sz w:val="26"/>
          <w:szCs w:val="26"/>
          <w:cs/>
        </w:rPr>
        <w:t xml:space="preserve"> දැය සිහි කරමින් සුසුම් ලමින් </w:t>
      </w:r>
      <w:r>
        <w:rPr>
          <w:rFonts w:ascii="UN-Abhaya" w:hAnsi="UN-Abhaya" w:cs="UN-Abhaya" w:hint="cs"/>
          <w:sz w:val="26"/>
          <w:szCs w:val="26"/>
          <w:cs/>
        </w:rPr>
        <w:t>හො</w:t>
      </w:r>
      <w:r>
        <w:rPr>
          <w:rFonts w:ascii="UN-Abhaya" w:hAnsi="UN-Abhaya" w:cs="UN-Abhaya"/>
          <w:sz w:val="26"/>
          <w:szCs w:val="26"/>
          <w:cs/>
        </w:rPr>
        <w:t>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 </w:t>
      </w:r>
      <w:r w:rsidRPr="00345C18">
        <w:rPr>
          <w:rFonts w:ascii="UN-Abhaya" w:hAnsi="UN-Abhaya" w:cs="UN-Abhaya"/>
          <w:b/>
          <w:bCs/>
          <w:sz w:val="26"/>
          <w:szCs w:val="26"/>
          <w:cs/>
        </w:rPr>
        <w:t>අචරිත්වා</w:t>
      </w:r>
      <w:r w:rsidRPr="00B30F82">
        <w:rPr>
          <w:rFonts w:ascii="UN-Abhaya" w:hAnsi="UN-Abhaya" w:cs="UN-Abhaya"/>
          <w:sz w:val="26"/>
          <w:szCs w:val="26"/>
          <w:cs/>
        </w:rPr>
        <w:t xml:space="preserve"> යනු බ්‍රහ්මචරියාවේ නොයෙදී </w:t>
      </w:r>
      <w:r w:rsidRPr="00345C18">
        <w:rPr>
          <w:rFonts w:ascii="UN-Abhaya" w:hAnsi="UN-Abhaya" w:cs="UN-Abhaya"/>
          <w:b/>
          <w:bCs/>
          <w:sz w:val="26"/>
          <w:szCs w:val="26"/>
          <w:cs/>
        </w:rPr>
        <w:t>යොබ්බනෙ</w:t>
      </w:r>
      <w:r w:rsidRPr="00B30F82">
        <w:rPr>
          <w:rFonts w:ascii="UN-Abhaya" w:hAnsi="UN-Abhaya" w:cs="UN-Abhaya"/>
          <w:sz w:val="26"/>
          <w:szCs w:val="26"/>
          <w:cs/>
        </w:rPr>
        <w:t xml:space="preserve"> ඇති නොවු භෝග ඉපදවීමටද උපන්ධන ධාන්‍ය ආරක්ෂා කිරිමට සමත් කාලය - </w:t>
      </w:r>
      <w:r w:rsidRPr="00345C18">
        <w:rPr>
          <w:rFonts w:ascii="UN-Abhaya" w:hAnsi="UN-Abhaya" w:cs="UN-Abhaya"/>
          <w:b/>
          <w:bCs/>
          <w:sz w:val="26"/>
          <w:szCs w:val="26"/>
          <w:cs/>
        </w:rPr>
        <w:t>ධන</w:t>
      </w:r>
      <w:r w:rsidRPr="00345C18">
        <w:rPr>
          <w:rFonts w:ascii="UN-Abhaya" w:hAnsi="UN-Abhaya" w:cs="UN-Abhaya" w:hint="cs"/>
          <w:b/>
          <w:bCs/>
          <w:sz w:val="26"/>
          <w:szCs w:val="26"/>
          <w:cs/>
        </w:rPr>
        <w:t>ම්</w:t>
      </w:r>
      <w:r w:rsidRPr="00345C18">
        <w:rPr>
          <w:rFonts w:ascii="UN-Abhaya" w:hAnsi="UN-Abhaya" w:cs="UN-Abhaya"/>
          <w:b/>
          <w:bCs/>
          <w:sz w:val="26"/>
          <w:szCs w:val="26"/>
          <w:cs/>
        </w:rPr>
        <w:t>පි</w:t>
      </w:r>
      <w:r w:rsidRPr="00B30F82">
        <w:rPr>
          <w:rFonts w:ascii="UN-Abhaya" w:hAnsi="UN-Abhaya" w:cs="UN-Abhaya"/>
          <w:sz w:val="26"/>
          <w:szCs w:val="26"/>
          <w:cs/>
        </w:rPr>
        <w:t xml:space="preserve"> ධනයද නොලැබ </w:t>
      </w:r>
      <w:r w:rsidRPr="00345C18">
        <w:rPr>
          <w:rFonts w:ascii="UN-Abhaya" w:hAnsi="UN-Abhaya" w:cs="UN-Abhaya"/>
          <w:b/>
          <w:bCs/>
          <w:sz w:val="26"/>
          <w:szCs w:val="26"/>
          <w:cs/>
        </w:rPr>
        <w:t>බීණම</w:t>
      </w:r>
      <w:r w:rsidRPr="00345C18">
        <w:rPr>
          <w:rFonts w:ascii="UN-Abhaya" w:hAnsi="UN-Abhaya" w:cs="UN-Abhaya" w:hint="cs"/>
          <w:b/>
          <w:bCs/>
          <w:sz w:val="26"/>
          <w:szCs w:val="26"/>
          <w:cs/>
        </w:rPr>
        <w:t>ච්</w:t>
      </w:r>
      <w:r w:rsidRPr="00345C18">
        <w:rPr>
          <w:rFonts w:ascii="UN-Abhaya" w:hAnsi="UN-Abhaya" w:cs="UN-Abhaya"/>
          <w:b/>
          <w:bCs/>
          <w:sz w:val="26"/>
          <w:szCs w:val="26"/>
          <w:cs/>
        </w:rPr>
        <w:t>ඡෙති</w:t>
      </w:r>
      <w:r w:rsidRPr="00B30F82">
        <w:rPr>
          <w:rFonts w:ascii="UN-Abhaya" w:hAnsi="UN-Abhaya" w:cs="UN-Abhaya"/>
          <w:sz w:val="26"/>
          <w:szCs w:val="26"/>
          <w:cs/>
        </w:rPr>
        <w:t xml:space="preserve"> ඒ එබඳු වු අඥානයා ජලය නැති නිසා මාළු නැති මඩවගුරේ ජරාවට පත</w:t>
      </w:r>
      <w:r>
        <w:rPr>
          <w:rFonts w:ascii="UN-Abhaya" w:hAnsi="UN-Abhaya" w:cs="UN-Abhaya"/>
          <w:sz w:val="26"/>
          <w:szCs w:val="26"/>
          <w:cs/>
        </w:rPr>
        <w:t xml:space="preserve">්වූ කොස්වා ලිහිණියෙකුගේ තැවීමට </w:t>
      </w:r>
      <w:r>
        <w:rPr>
          <w:rFonts w:ascii="UN-Abhaya" w:hAnsi="UN-Abhaya" w:cs="UN-Abhaya" w:hint="cs"/>
          <w:sz w:val="26"/>
          <w:szCs w:val="26"/>
          <w:cs/>
        </w:rPr>
        <w:t>ප</w:t>
      </w:r>
      <w:r w:rsidRPr="00B30F82">
        <w:rPr>
          <w:rFonts w:ascii="UN-Abhaya" w:hAnsi="UN-Abhaya" w:cs="UN-Abhaya"/>
          <w:sz w:val="26"/>
          <w:szCs w:val="26"/>
          <w:cs/>
        </w:rPr>
        <w:t xml:space="preserve">ත්වේ. </w:t>
      </w:r>
      <w:r w:rsidRPr="00345C18">
        <w:rPr>
          <w:rFonts w:ascii="UN-Abhaya" w:hAnsi="UN-Abhaya" w:cs="UN-Abhaya"/>
          <w:b/>
          <w:bCs/>
          <w:sz w:val="26"/>
          <w:szCs w:val="26"/>
          <w:cs/>
        </w:rPr>
        <w:t>පල්ලලෙ</w:t>
      </w:r>
      <w:r w:rsidRPr="00B30F82">
        <w:rPr>
          <w:rFonts w:ascii="UN-Abhaya" w:hAnsi="UN-Abhaya" w:cs="UN-Abhaya"/>
          <w:sz w:val="26"/>
          <w:szCs w:val="26"/>
          <w:cs/>
        </w:rPr>
        <w:t xml:space="preserve"> මෙසේ කියන ලද මඩෙහි ජලය නැතිවු සේ මේ භෝග සම</w:t>
      </w:r>
      <w:r>
        <w:rPr>
          <w:rFonts w:ascii="UN-Abhaya" w:hAnsi="UN-Abhaya" w:cs="UN-Abhaya"/>
          <w:sz w:val="26"/>
          <w:szCs w:val="26"/>
          <w:cs/>
        </w:rPr>
        <w:t>්පත් නොමැති නිසා ම</w:t>
      </w:r>
      <w:r>
        <w:rPr>
          <w:rFonts w:ascii="UN-Abhaya" w:hAnsi="UN-Abhaya" w:cs="UN-Abhaya" w:hint="cs"/>
          <w:sz w:val="26"/>
          <w:szCs w:val="26"/>
          <w:cs/>
        </w:rPr>
        <w:t>ත්‍යසය</w:t>
      </w:r>
      <w:r>
        <w:rPr>
          <w:rFonts w:ascii="UN-Abhaya" w:hAnsi="UN-Abhaya" w:cs="UN-Abhaya"/>
          <w:sz w:val="26"/>
          <w:szCs w:val="26"/>
          <w:cs/>
        </w:rPr>
        <w:t>න් නැති මේ භෝග අභාවය නිසා ජරා</w:t>
      </w:r>
      <w:r>
        <w:rPr>
          <w:rFonts w:ascii="UN-Abhaya" w:hAnsi="UN-Abhaya" w:cs="UN-Abhaya" w:hint="cs"/>
          <w:sz w:val="26"/>
          <w:szCs w:val="26"/>
          <w:cs/>
        </w:rPr>
        <w:t xml:space="preserve"> වූ</w:t>
      </w:r>
      <w:r w:rsidRPr="00B30F82">
        <w:rPr>
          <w:rFonts w:ascii="UN-Abhaya" w:hAnsi="UN-Abhaya" w:cs="UN-Abhaya"/>
          <w:sz w:val="26"/>
          <w:szCs w:val="26"/>
          <w:cs/>
        </w:rPr>
        <w:t xml:space="preserve"> කො</w:t>
      </w:r>
      <w:r>
        <w:rPr>
          <w:rFonts w:ascii="UN-Abhaya" w:hAnsi="UN-Abhaya" w:cs="UN-Abhaya" w:hint="cs"/>
          <w:sz w:val="26"/>
          <w:szCs w:val="26"/>
          <w:cs/>
        </w:rPr>
        <w:t>ස්</w:t>
      </w:r>
      <w:r w:rsidRPr="00B30F82">
        <w:rPr>
          <w:rFonts w:ascii="UN-Abhaya" w:hAnsi="UN-Abhaya" w:cs="UN-Abhaya"/>
          <w:sz w:val="26"/>
          <w:szCs w:val="26"/>
          <w:cs/>
        </w:rPr>
        <w:t>වා ලිහිණියන්ගේ ගමන් භාවය වේ. ජල ඵල ආදියේ භෝග රැකගැනීමට නොහැකි</w:t>
      </w:r>
      <w:r>
        <w:rPr>
          <w:rFonts w:ascii="UN-Abhaya" w:hAnsi="UN-Abhaya" w:cs="UN-Abhaya" w:hint="cs"/>
          <w:sz w:val="26"/>
          <w:szCs w:val="26"/>
          <w:cs/>
        </w:rPr>
        <w:t xml:space="preserve"> </w:t>
      </w:r>
      <w:r w:rsidRPr="00B30F82">
        <w:rPr>
          <w:rFonts w:ascii="UN-Abhaya" w:hAnsi="UN-Abhaya" w:cs="UN-Abhaya"/>
          <w:sz w:val="26"/>
          <w:szCs w:val="26"/>
          <w:cs/>
        </w:rPr>
        <w:t>සේ එනිසා ජලය නැති වගුරේ බලාසිටින කොස්ව</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ළිහිණියන් වැන්න. චාපාතිඛිත්තා</w:t>
      </w:r>
      <w:r>
        <w:rPr>
          <w:rFonts w:ascii="UN-Abhaya" w:hAnsi="UN-Abhaya" w:cs="UN-Abhaya" w:hint="cs"/>
          <w:sz w:val="26"/>
          <w:szCs w:val="26"/>
          <w:cs/>
        </w:rPr>
        <w:t>චා</w:t>
      </w:r>
      <w:r w:rsidRPr="00B30F82">
        <w:rPr>
          <w:rFonts w:ascii="UN-Abhaya" w:hAnsi="UN-Abhaya" w:cs="UN-Abhaya"/>
          <w:sz w:val="26"/>
          <w:szCs w:val="26"/>
          <w:cs/>
        </w:rPr>
        <w:t>ති - ය</w:t>
      </w:r>
      <w:r>
        <w:rPr>
          <w:rFonts w:ascii="UN-Abhaya" w:hAnsi="UN-Abhaya" w:cs="UN-Abhaya" w:hint="cs"/>
          <w:sz w:val="26"/>
          <w:szCs w:val="26"/>
          <w:cs/>
        </w:rPr>
        <w:t xml:space="preserve">ම් </w:t>
      </w:r>
      <w:r w:rsidRPr="00B30F82">
        <w:rPr>
          <w:rFonts w:ascii="UN-Abhaya" w:hAnsi="UN-Abhaya" w:cs="UN-Abhaya"/>
          <w:sz w:val="26"/>
          <w:szCs w:val="26"/>
          <w:cs/>
        </w:rPr>
        <w:t>සේ වේගයෙන් ගිය ඊතලය වැදී ආපසු ඇදගත්විට ඇතිවන තුවාලයන්</w:t>
      </w:r>
      <w:r>
        <w:rPr>
          <w:rFonts w:ascii="UN-Abhaya" w:hAnsi="UN-Abhaya" w:cs="UN-Abhaya" w:hint="cs"/>
          <w:sz w:val="26"/>
          <w:szCs w:val="26"/>
          <w:cs/>
        </w:rPr>
        <w:t xml:space="preserve"> </w:t>
      </w:r>
      <w:r w:rsidRPr="00B30F82">
        <w:rPr>
          <w:rFonts w:ascii="UN-Abhaya" w:hAnsi="UN-Abhaya" w:cs="UN-Abhaya"/>
          <w:sz w:val="26"/>
          <w:szCs w:val="26"/>
          <w:cs/>
        </w:rPr>
        <w:t>සේ එලෙසම බාල තරුණ මහලු තුන් වියේදීම සම්පත් නොලැබුනවිට ඊතල පහරින් මියයන්නා</w:t>
      </w:r>
      <w:r>
        <w:rPr>
          <w:rFonts w:ascii="UN-Abhaya" w:hAnsi="UN-Abhaya" w:cs="UN-Abhaya" w:hint="cs"/>
          <w:sz w:val="26"/>
          <w:szCs w:val="26"/>
          <w:cs/>
        </w:rPr>
        <w:t xml:space="preserve"> </w:t>
      </w:r>
      <w:r>
        <w:rPr>
          <w:rFonts w:ascii="UN-Abhaya" w:hAnsi="UN-Abhaya" w:cs="UN-Abhaya"/>
          <w:sz w:val="26"/>
          <w:szCs w:val="26"/>
          <w:cs/>
        </w:rPr>
        <w:t>සේ නි</w:t>
      </w:r>
      <w:r w:rsidRPr="00B30F82">
        <w:rPr>
          <w:rFonts w:ascii="UN-Abhaya" w:hAnsi="UN-Abhaya" w:cs="UN-Abhaya"/>
          <w:sz w:val="26"/>
          <w:szCs w:val="26"/>
          <w:cs/>
        </w:rPr>
        <w:t>ර්ථකම මියයාමට හේතුවේ.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345C18" w:rsidRDefault="004F24A4" w:rsidP="004F24A4">
      <w:pPr>
        <w:pStyle w:val="PlainText"/>
        <w:ind w:left="1440"/>
        <w:jc w:val="both"/>
        <w:rPr>
          <w:rFonts w:ascii="UN-Abhaya" w:hAnsi="UN-Abhaya" w:cs="UN-Abhaya"/>
          <w:b/>
          <w:bCs/>
          <w:sz w:val="26"/>
          <w:szCs w:val="26"/>
        </w:rPr>
      </w:pPr>
      <w:r w:rsidRPr="00345C18">
        <w:rPr>
          <w:rFonts w:ascii="UN-Abhaya" w:hAnsi="UN-Abhaya" w:cs="UN-Abhaya"/>
          <w:b/>
          <w:bCs/>
          <w:sz w:val="26"/>
          <w:szCs w:val="26"/>
        </w:rPr>
        <w:t>"</w:t>
      </w:r>
      <w:r w:rsidRPr="00345C18">
        <w:rPr>
          <w:rFonts w:ascii="UN-Abhaya" w:hAnsi="UN-Abhaya" w:cs="UN-Abhaya"/>
          <w:b/>
          <w:bCs/>
          <w:sz w:val="26"/>
          <w:szCs w:val="26"/>
          <w:cs/>
        </w:rPr>
        <w:t>සෙන්ති චාපාතිඛි</w:t>
      </w:r>
      <w:r w:rsidRPr="00345C18">
        <w:rPr>
          <w:rFonts w:ascii="UN-Abhaya" w:hAnsi="UN-Abhaya" w:cs="UN-Abhaya" w:hint="cs"/>
          <w:b/>
          <w:bCs/>
          <w:sz w:val="26"/>
          <w:szCs w:val="26"/>
          <w:cs/>
        </w:rPr>
        <w:t>ත්</w:t>
      </w:r>
      <w:r w:rsidRPr="00345C18">
        <w:rPr>
          <w:rFonts w:ascii="UN-Abhaya" w:hAnsi="UN-Abhaya" w:cs="UN-Abhaya"/>
          <w:b/>
          <w:bCs/>
          <w:sz w:val="26"/>
          <w:szCs w:val="26"/>
          <w:cs/>
        </w:rPr>
        <w:t>තතා</w:t>
      </w:r>
      <w:r w:rsidRPr="00345C18">
        <w:rPr>
          <w:rFonts w:ascii="UN-Abhaya" w:hAnsi="UN-Abhaya" w:cs="UN-Abhaya" w:hint="cs"/>
          <w:b/>
          <w:bCs/>
          <w:sz w:val="26"/>
          <w:szCs w:val="26"/>
          <w:cs/>
        </w:rPr>
        <w:t>වා</w:t>
      </w:r>
      <w:r w:rsidRPr="00345C18">
        <w:rPr>
          <w:rFonts w:ascii="UN-Abhaya" w:hAnsi="UN-Abhaya" w:cs="UN-Abhaya"/>
          <w:b/>
          <w:bCs/>
          <w:sz w:val="26"/>
          <w:szCs w:val="26"/>
          <w:cs/>
        </w:rPr>
        <w:t>තා පුරාණානි අනුත්</w:t>
      </w:r>
      <w:r w:rsidRPr="00345C18">
        <w:rPr>
          <w:rFonts w:ascii="UN-Abhaya" w:hAnsi="UN-Abhaya" w:cs="UN-Abhaya" w:hint="cs"/>
          <w:b/>
          <w:bCs/>
          <w:sz w:val="26"/>
          <w:szCs w:val="26"/>
          <w:cs/>
        </w:rPr>
        <w:t>ථන්</w:t>
      </w:r>
      <w:r w:rsidRPr="00345C18">
        <w:rPr>
          <w:rFonts w:ascii="UN-Abhaya" w:hAnsi="UN-Abhaya" w:cs="UN-Abhaya"/>
          <w:b/>
          <w:bCs/>
          <w:sz w:val="26"/>
          <w:szCs w:val="26"/>
          <w:cs/>
        </w:rPr>
        <w:t>නති”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පෙර මෙබඳු දේ </w:t>
      </w:r>
      <w:r>
        <w:rPr>
          <w:rFonts w:ascii="UN-Abhaya" w:hAnsi="UN-Abhaya" w:cs="UN-Abhaya" w:hint="cs"/>
          <w:sz w:val="26"/>
          <w:szCs w:val="26"/>
          <w:cs/>
        </w:rPr>
        <w:t>කෑ</w:t>
      </w:r>
      <w:r w:rsidRPr="00B30F82">
        <w:rPr>
          <w:rFonts w:ascii="UN-Abhaya" w:hAnsi="UN-Abhaya" w:cs="UN-Abhaya"/>
          <w:sz w:val="26"/>
          <w:szCs w:val="26"/>
          <w:cs/>
        </w:rPr>
        <w:t xml:space="preserve">වෙමි. මෙබඳු දේ බීවෙමි ලෙස පෙර කල කී දේ සිහිකරමින් තැවෙමින් සිටිති. දේශනය අවසන බොහෝ දෙන සෝවාන් ආදී ඵලයන්ට පැමිණියහ.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90"/>
        <w:jc w:val="center"/>
        <w:rPr>
          <w:rFonts w:ascii="UN-Abhaya" w:hAnsi="UN-Abhaya" w:cs="UN-Abhaya"/>
          <w:b/>
          <w:bCs/>
          <w:sz w:val="30"/>
          <w:szCs w:val="30"/>
        </w:rPr>
      </w:pPr>
    </w:p>
    <w:p w:rsidR="004F24A4" w:rsidRDefault="004F24A4" w:rsidP="004F24A4">
      <w:pPr>
        <w:pStyle w:val="PlainText"/>
        <w:ind w:left="90"/>
        <w:jc w:val="center"/>
        <w:rPr>
          <w:rFonts w:ascii="UN-Abhaya" w:hAnsi="UN-Abhaya" w:cs="UN-Abhaya"/>
          <w:b/>
          <w:bCs/>
          <w:sz w:val="30"/>
          <w:szCs w:val="30"/>
        </w:rPr>
      </w:pPr>
    </w:p>
    <w:p w:rsidR="004F24A4" w:rsidRDefault="004F24A4" w:rsidP="004F24A4">
      <w:pPr>
        <w:pStyle w:val="PlainText"/>
        <w:ind w:left="90"/>
        <w:jc w:val="center"/>
        <w:rPr>
          <w:rFonts w:ascii="UN-Abhaya" w:hAnsi="UN-Abhaya" w:cs="UN-Abhaya"/>
          <w:b/>
          <w:bCs/>
          <w:sz w:val="30"/>
          <w:szCs w:val="30"/>
        </w:rPr>
      </w:pPr>
    </w:p>
    <w:p w:rsidR="004F24A4" w:rsidRPr="00BF29F2" w:rsidRDefault="004F24A4" w:rsidP="004F24A4">
      <w:pPr>
        <w:pStyle w:val="PlainText"/>
        <w:spacing w:after="240" w:line="276" w:lineRule="auto"/>
        <w:ind w:left="90"/>
        <w:jc w:val="center"/>
        <w:rPr>
          <w:rFonts w:ascii="UN-Abhaya" w:hAnsi="UN-Abhaya" w:cs="UN-Abhaya"/>
          <w:b/>
          <w:bCs/>
          <w:sz w:val="32"/>
          <w:szCs w:val="32"/>
        </w:rPr>
      </w:pPr>
      <w:r w:rsidRPr="00BF29F2">
        <w:rPr>
          <w:rFonts w:ascii="UN-Abhaya" w:hAnsi="UN-Abhaya" w:cs="UN-Abhaya"/>
          <w:b/>
          <w:bCs/>
          <w:sz w:val="32"/>
          <w:szCs w:val="32"/>
          <w:cs/>
        </w:rPr>
        <w:t xml:space="preserve">ජරා වර්ග </w:t>
      </w:r>
      <w:r w:rsidRPr="00BF29F2">
        <w:rPr>
          <w:rFonts w:ascii="UN-Abhaya" w:hAnsi="UN-Abhaya" w:cs="UN-Abhaya" w:hint="cs"/>
          <w:b/>
          <w:bCs/>
          <w:sz w:val="32"/>
          <w:szCs w:val="32"/>
          <w:cs/>
        </w:rPr>
        <w:t>වර්</w:t>
      </w:r>
      <w:r w:rsidRPr="00BF29F2">
        <w:rPr>
          <w:rFonts w:ascii="UN-Abhaya" w:hAnsi="UN-Abhaya" w:cs="UN-Abhaya"/>
          <w:b/>
          <w:bCs/>
          <w:sz w:val="32"/>
          <w:szCs w:val="32"/>
          <w:cs/>
        </w:rPr>
        <w:t>ණනාව අවසානයි</w:t>
      </w:r>
    </w:p>
    <w:p w:rsidR="004F24A4" w:rsidRPr="009F6257" w:rsidRDefault="004F24A4" w:rsidP="004F24A4">
      <w:pPr>
        <w:pStyle w:val="PlainText"/>
        <w:spacing w:after="240" w:line="276" w:lineRule="auto"/>
        <w:ind w:left="90"/>
        <w:jc w:val="center"/>
        <w:rPr>
          <w:rFonts w:ascii="UN-Abhaya" w:hAnsi="UN-Abhaya" w:cs="UN-Abhaya"/>
          <w:b/>
          <w:bCs/>
          <w:sz w:val="36"/>
          <w:szCs w:val="36"/>
        </w:rPr>
      </w:pPr>
      <w:r w:rsidRPr="009F6257">
        <w:rPr>
          <w:rFonts w:ascii="UN-Abhaya" w:hAnsi="UN-Abhaya" w:cs="UN-Abhaya"/>
          <w:b/>
          <w:bCs/>
          <w:sz w:val="36"/>
          <w:szCs w:val="36"/>
          <w:cs/>
        </w:rPr>
        <w:t>එකොළොස් වැනි වර්ගයයි.</w:t>
      </w: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b/>
          <w:bCs/>
          <w:sz w:val="26"/>
          <w:szCs w:val="26"/>
        </w:rPr>
      </w:pPr>
    </w:p>
    <w:p w:rsidR="004F24A4" w:rsidRPr="002E70E5" w:rsidRDefault="004F24A4" w:rsidP="004F24A4">
      <w:pPr>
        <w:pStyle w:val="Heading1"/>
        <w:spacing w:after="240"/>
        <w:rPr>
          <w:rFonts w:ascii="UN-Abhaya" w:hAnsi="UN-Abhaya" w:cs="UN-Abhaya"/>
          <w:color w:val="auto"/>
        </w:rPr>
      </w:pPr>
      <w:r w:rsidRPr="002E70E5">
        <w:rPr>
          <w:rFonts w:ascii="UN-Abhaya" w:hAnsi="UN-Abhaya" w:cs="UN-Abhaya"/>
          <w:color w:val="auto"/>
        </w:rPr>
        <w:t xml:space="preserve">12-1 </w:t>
      </w:r>
      <w:r w:rsidRPr="002E70E5">
        <w:rPr>
          <w:rFonts w:ascii="UN-Abhaya" w:hAnsi="UN-Abhaya" w:cs="UN-Abhaya"/>
          <w:color w:val="auto"/>
          <w:cs/>
          <w:lang w:bidi="si-LK"/>
        </w:rPr>
        <w:t>බෝධිරාජ කුමරුගේ කථා පුවත</w:t>
      </w:r>
    </w:p>
    <w:p w:rsidR="004F24A4" w:rsidRPr="00B30F82" w:rsidRDefault="004F24A4" w:rsidP="004F24A4">
      <w:pPr>
        <w:pStyle w:val="PlainText"/>
        <w:spacing w:after="240"/>
        <w:jc w:val="both"/>
        <w:rPr>
          <w:rFonts w:ascii="UN-Abhaya" w:hAnsi="UN-Abhaya" w:cs="UN-Abhaya"/>
          <w:sz w:val="26"/>
          <w:szCs w:val="26"/>
        </w:rPr>
      </w:pPr>
      <w:r w:rsidRPr="009F6257">
        <w:rPr>
          <w:rFonts w:ascii="UN-Abhaya" w:hAnsi="UN-Abhaya" w:cs="UN-Abhaya"/>
          <w:b/>
          <w:bCs/>
          <w:sz w:val="26"/>
          <w:szCs w:val="26"/>
        </w:rPr>
        <w:t>"</w:t>
      </w:r>
      <w:r w:rsidRPr="009F6257">
        <w:rPr>
          <w:rFonts w:ascii="UN-Abhaya" w:hAnsi="UN-Abhaya" w:cs="UN-Abhaya"/>
          <w:b/>
          <w:bCs/>
          <w:sz w:val="26"/>
          <w:szCs w:val="26"/>
          <w:cs/>
        </w:rPr>
        <w:t>අත්තානඤේච</w:t>
      </w:r>
      <w:r w:rsidRPr="00B30F82">
        <w:rPr>
          <w:rFonts w:ascii="UN-Abhaya" w:hAnsi="UN-Abhaya" w:cs="UN-Abhaya"/>
          <w:sz w:val="26"/>
          <w:szCs w:val="26"/>
          <w:cs/>
        </w:rPr>
        <w:t>" යන මේ ද</w:t>
      </w:r>
      <w:r>
        <w:rPr>
          <w:rFonts w:ascii="UN-Abhaya" w:hAnsi="UN-Abhaya" w:cs="UN-Abhaya" w:hint="cs"/>
          <w:sz w:val="26"/>
          <w:szCs w:val="26"/>
          <w:cs/>
        </w:rPr>
        <w:t>ම්</w:t>
      </w:r>
      <w:r w:rsidRPr="00B30F82">
        <w:rPr>
          <w:rFonts w:ascii="UN-Abhaya" w:hAnsi="UN-Abhaya" w:cs="UN-Abhaya"/>
          <w:sz w:val="26"/>
          <w:szCs w:val="26"/>
          <w:cs/>
        </w:rPr>
        <w:t>දෙසුම</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භේසකලා වනයෙහි වැඩසිටිය</w:t>
      </w:r>
      <w:r>
        <w:rPr>
          <w:rFonts w:ascii="UN-Abhaya" w:hAnsi="UN-Abhaya" w:cs="UN-Abhaya" w:hint="cs"/>
          <w:sz w:val="26"/>
          <w:szCs w:val="26"/>
          <w:cs/>
        </w:rPr>
        <w:t xml:space="preserve"> </w:t>
      </w:r>
      <w:r w:rsidRPr="00B30F82">
        <w:rPr>
          <w:rFonts w:ascii="UN-Abhaya" w:hAnsi="UN-Abhaya" w:cs="UN-Abhaya"/>
          <w:sz w:val="26"/>
          <w:szCs w:val="26"/>
          <w:cs/>
        </w:rPr>
        <w:t>දී බෝධිරාජ කුමරුන්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රාජ කුමරු පොළෝ</w:t>
      </w:r>
      <w:r>
        <w:rPr>
          <w:rFonts w:ascii="UN-Abhaya" w:hAnsi="UN-Abhaya" w:cs="UN-Abhaya" w:hint="cs"/>
          <w:sz w:val="26"/>
          <w:szCs w:val="26"/>
          <w:cs/>
        </w:rPr>
        <w:t xml:space="preserve"> </w:t>
      </w:r>
      <w:r w:rsidRPr="00B30F82">
        <w:rPr>
          <w:rFonts w:ascii="UN-Abhaya" w:hAnsi="UN-Abhaya" w:cs="UN-Abhaya"/>
          <w:sz w:val="26"/>
          <w:szCs w:val="26"/>
          <w:cs/>
        </w:rPr>
        <w:t xml:space="preserve">තලයෙහි අනෙක් ප්‍රාසාදවලට අසමාන අහසේ ගුරුළෙකු මෙන් කෝකනද නම් ප්‍රාසාදයක් කරවා එය කළ වඩුවාගෙන් ඔබ මෙයට පෙර මෙබඳු ප්‍රාසාදයක් </w:t>
      </w:r>
      <w:r>
        <w:rPr>
          <w:rFonts w:ascii="UN-Abhaya" w:hAnsi="UN-Abhaya" w:cs="UN-Abhaya"/>
          <w:sz w:val="26"/>
          <w:szCs w:val="26"/>
          <w:cs/>
        </w:rPr>
        <w:t>කරන ලද්දේ</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නැතහොත් මේ පළමු ප්‍රාසාදය</w:t>
      </w:r>
      <w:r>
        <w:rPr>
          <w:rFonts w:ascii="UN-Abhaya" w:hAnsi="UN-Abhaya" w:cs="UN-Abhaya" w:hint="cs"/>
          <w:sz w:val="26"/>
          <w:szCs w:val="26"/>
          <w:cs/>
        </w:rPr>
        <w:t xml:space="preserve"> </w:t>
      </w:r>
      <w:r w:rsidRPr="00B30F82">
        <w:rPr>
          <w:rFonts w:ascii="UN-Abhaya" w:hAnsi="UN-Abhaya" w:cs="UN-Abhaya"/>
          <w:sz w:val="26"/>
          <w:szCs w:val="26"/>
          <w:cs/>
        </w:rPr>
        <w:t>ද යනුවෙන් විමසීය. දේවයන් වහන්ස මෙය පළමුවැන්නයි. පැවසුවිට මෙසේ සිතුවේය. ඉදින් මේ වඩුවා වෙනත් කෙනෙකුට මෙබඳු ප්‍රාසාදයක් කරන්</w:t>
      </w:r>
      <w:r>
        <w:rPr>
          <w:rFonts w:ascii="UN-Abhaya" w:hAnsi="UN-Abhaya" w:cs="UN-Abhaya" w:hint="cs"/>
          <w:sz w:val="26"/>
          <w:szCs w:val="26"/>
          <w:cs/>
        </w:rPr>
        <w:t>නේ</w:t>
      </w:r>
      <w:r w:rsidRPr="00B30F82">
        <w:rPr>
          <w:rFonts w:ascii="UN-Abhaya" w:hAnsi="UN-Abhaya" w:cs="UN-Abhaya"/>
          <w:sz w:val="26"/>
          <w:szCs w:val="26"/>
          <w:cs/>
        </w:rPr>
        <w:t>නම් මෙහි ඇති ආශ්චර්යමත් බව නැතිවේ. මේ වඩුවා මැරීම අත්පා කපා දැමීම ඇස් උපුටා දැමීම හෝ කළ</w:t>
      </w:r>
      <w:r>
        <w:rPr>
          <w:rFonts w:ascii="UN-Abhaya" w:hAnsi="UN-Abhaya" w:cs="UN-Abhaya" w:hint="cs"/>
          <w:sz w:val="26"/>
          <w:szCs w:val="26"/>
          <w:cs/>
        </w:rPr>
        <w:t xml:space="preserve"> </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යයි සිතුවේ</w:t>
      </w:r>
      <w:r w:rsidRPr="00B30F82">
        <w:rPr>
          <w:rFonts w:ascii="UN-Abhaya" w:hAnsi="UN-Abhaya" w:cs="UN-Abhaya"/>
          <w:sz w:val="26"/>
          <w:szCs w:val="26"/>
        </w:rPr>
        <w:t xml:space="preserve">, </w:t>
      </w:r>
      <w:r w:rsidRPr="00B30F82">
        <w:rPr>
          <w:rFonts w:ascii="UN-Abhaya" w:hAnsi="UN-Abhaya" w:cs="UN-Abhaya"/>
          <w:sz w:val="26"/>
          <w:szCs w:val="26"/>
          <w:cs/>
        </w:rPr>
        <w:t>අනෙක්</w:t>
      </w:r>
      <w:r>
        <w:rPr>
          <w:rFonts w:ascii="UN-Abhaya" w:hAnsi="UN-Abhaya" w:cs="UN-Abhaya" w:hint="cs"/>
          <w:sz w:val="26"/>
          <w:szCs w:val="26"/>
          <w:cs/>
        </w:rPr>
        <w:t xml:space="preserve"> </w:t>
      </w:r>
      <w:r w:rsidRPr="00B30F82">
        <w:rPr>
          <w:rFonts w:ascii="UN-Abhaya" w:hAnsi="UN-Abhaya" w:cs="UN-Abhaya"/>
          <w:sz w:val="26"/>
          <w:szCs w:val="26"/>
          <w:cs/>
        </w:rPr>
        <w:t>කෙ</w:t>
      </w:r>
      <w:r>
        <w:rPr>
          <w:rFonts w:ascii="UN-Abhaya" w:hAnsi="UN-Abhaya" w:cs="UN-Abhaya" w:hint="cs"/>
          <w:sz w:val="26"/>
          <w:szCs w:val="26"/>
          <w:cs/>
        </w:rPr>
        <w:t>නෙ</w:t>
      </w:r>
      <w:r w:rsidRPr="00B30F82">
        <w:rPr>
          <w:rFonts w:ascii="UN-Abhaya" w:hAnsi="UN-Abhaya" w:cs="UN-Abhaya"/>
          <w:sz w:val="26"/>
          <w:szCs w:val="26"/>
          <w:cs/>
        </w:rPr>
        <w:t>කුට මෙබඳු ප්‍රාසාදයක් කළ නොහැකිවන ලෙසටය. මෙ</w:t>
      </w:r>
      <w:r>
        <w:rPr>
          <w:rFonts w:ascii="UN-Abhaya" w:hAnsi="UN-Abhaya" w:cs="UN-Abhaya"/>
          <w:sz w:val="26"/>
          <w:szCs w:val="26"/>
          <w:cs/>
        </w:rPr>
        <w:t>සේ සිතා එය ඔහුගේ හිතවත් මිතුරු</w:t>
      </w:r>
      <w:r w:rsidRPr="00B30F82">
        <w:rPr>
          <w:rFonts w:ascii="UN-Abhaya" w:hAnsi="UN-Abhaya" w:cs="UN-Abhaya"/>
          <w:sz w:val="26"/>
          <w:szCs w:val="26"/>
          <w:cs/>
        </w:rPr>
        <w:t>" ස</w:t>
      </w:r>
      <w:r>
        <w:rPr>
          <w:rFonts w:ascii="UN-Abhaya" w:hAnsi="UN-Abhaya" w:cs="UN-Abhaya"/>
          <w:sz w:val="26"/>
          <w:szCs w:val="26"/>
          <w:cs/>
        </w:rPr>
        <w:t>ඤ්</w:t>
      </w:r>
      <w:r w:rsidRPr="00B30F82">
        <w:rPr>
          <w:rFonts w:ascii="UN-Abhaya" w:hAnsi="UN-Abhaya" w:cs="UN-Abhaya"/>
          <w:sz w:val="26"/>
          <w:szCs w:val="26"/>
          <w:cs/>
        </w:rPr>
        <w:t xml:space="preserve">ජිතා පුත්ත” නම් රජ කුමරුට පැවසීය. මානවකයා නිසැකවම මොහු මේ </w:t>
      </w:r>
      <w:r>
        <w:rPr>
          <w:rFonts w:ascii="UN-Abhaya" w:hAnsi="UN-Abhaya" w:cs="UN-Abhaya"/>
          <w:sz w:val="26"/>
          <w:szCs w:val="26"/>
          <w:cs/>
        </w:rPr>
        <w:t>දක්‍</w:t>
      </w:r>
      <w:r>
        <w:rPr>
          <w:rFonts w:ascii="UN-Abhaya" w:hAnsi="UN-Abhaya" w:cs="UN-Abhaya" w:hint="cs"/>
          <w:sz w:val="26"/>
          <w:szCs w:val="26"/>
          <w:cs/>
        </w:rPr>
        <w:t>ෂ</w:t>
      </w:r>
      <w:r>
        <w:rPr>
          <w:rFonts w:ascii="UN-Abhaya" w:hAnsi="UN-Abhaya" w:cs="UN-Abhaya"/>
          <w:sz w:val="26"/>
          <w:szCs w:val="26"/>
          <w:cs/>
        </w:rPr>
        <w:t xml:space="preserve"> ශිල්පියා මරවන්නේ</w:t>
      </w:r>
      <w:r>
        <w:rPr>
          <w:rFonts w:ascii="UN-Abhaya" w:hAnsi="UN-Abhaya" w:cs="UN-Abhaya" w:hint="cs"/>
          <w:sz w:val="26"/>
          <w:szCs w:val="26"/>
          <w:cs/>
        </w:rPr>
        <w:t xml:space="preserve"> </w:t>
      </w:r>
      <w:r w:rsidRPr="00B30F82">
        <w:rPr>
          <w:rFonts w:ascii="UN-Abhaya" w:hAnsi="UN-Abhaya" w:cs="UN-Abhaya"/>
          <w:sz w:val="26"/>
          <w:szCs w:val="26"/>
          <w:cs/>
        </w:rPr>
        <w:t>යයි සිතා</w:t>
      </w:r>
      <w:r w:rsidRPr="00B30F82">
        <w:rPr>
          <w:rFonts w:ascii="UN-Abhaya" w:hAnsi="UN-Abhaya" w:cs="UN-Abhaya"/>
          <w:sz w:val="26"/>
          <w:szCs w:val="26"/>
        </w:rPr>
        <w:t xml:space="preserve">, </w:t>
      </w:r>
      <w:r w:rsidRPr="00B30F82">
        <w:rPr>
          <w:rFonts w:ascii="UN-Abhaya" w:hAnsi="UN-Abhaya" w:cs="UN-Abhaya"/>
          <w:sz w:val="26"/>
          <w:szCs w:val="26"/>
          <w:cs/>
        </w:rPr>
        <w:t xml:space="preserve">මා කෙරෙහි පැහැදුන මේ වඩු ශිල්පියා </w:t>
      </w:r>
      <w:r>
        <w:rPr>
          <w:rFonts w:ascii="UN-Abhaya" w:hAnsi="UN-Abhaya" w:cs="UN-Abhaya" w:hint="cs"/>
          <w:sz w:val="26"/>
          <w:szCs w:val="26"/>
          <w:cs/>
        </w:rPr>
        <w:t>බේ</w:t>
      </w:r>
      <w:r w:rsidRPr="00B30F82">
        <w:rPr>
          <w:rFonts w:ascii="UN-Abhaya" w:hAnsi="UN-Abhaya" w:cs="UN-Abhaya"/>
          <w:sz w:val="26"/>
          <w:szCs w:val="26"/>
          <w:cs/>
        </w:rPr>
        <w:t>රා ගන්නට තොරතුරු කිය</w:t>
      </w:r>
      <w:r>
        <w:rPr>
          <w:rFonts w:ascii="UN-Abhaya" w:hAnsi="UN-Abhaya" w:cs="UN-Abhaya" w:hint="cs"/>
          <w:sz w:val="26"/>
          <w:szCs w:val="26"/>
          <w:cs/>
        </w:rPr>
        <w:t>න්</w:t>
      </w:r>
      <w:r w:rsidRPr="00B30F82">
        <w:rPr>
          <w:rFonts w:ascii="UN-Abhaya" w:hAnsi="UN-Abhaya" w:cs="UN-Abhaya"/>
          <w:sz w:val="26"/>
          <w:szCs w:val="26"/>
          <w:cs/>
        </w:rPr>
        <w:t>නෙමියි සිතා වඩුවා වෙත ගොස් ප්‍රාසාදයේ නිමවීම් අවසන් දැයි විමසා නිමාකළ බව පැවසූවිට රජ කුමරු නු</w:t>
      </w:r>
      <w:r>
        <w:rPr>
          <w:rFonts w:ascii="UN-Abhaya" w:hAnsi="UN-Abhaya" w:cs="UN-Abhaya"/>
          <w:sz w:val="26"/>
          <w:szCs w:val="26"/>
          <w:cs/>
        </w:rPr>
        <w:t>ඹ මැරීමට සිතයි. නුඹ විසින් ආරක්</w:t>
      </w:r>
      <w:r>
        <w:rPr>
          <w:rFonts w:ascii="UN-Abhaya" w:hAnsi="UN-Abhaya" w:cs="UN-Abhaya" w:hint="cs"/>
          <w:sz w:val="26"/>
          <w:szCs w:val="26"/>
          <w:cs/>
        </w:rPr>
        <w:t>ෂා</w:t>
      </w:r>
      <w:r w:rsidRPr="00B30F82">
        <w:rPr>
          <w:rFonts w:ascii="UN-Abhaya" w:hAnsi="UN-Abhaya" w:cs="UN-Abhaya"/>
          <w:sz w:val="26"/>
          <w:szCs w:val="26"/>
          <w:cs/>
        </w:rPr>
        <w:t xml:space="preserve"> විය</w:t>
      </w:r>
      <w:r>
        <w:rPr>
          <w:rFonts w:ascii="UN-Abhaya" w:hAnsi="UN-Abhaya" w:cs="UN-Abhaya" w:hint="cs"/>
          <w:sz w:val="26"/>
          <w:szCs w:val="26"/>
          <w:cs/>
        </w:rPr>
        <w:t xml:space="preserve"> </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යයි කීය. වඩුවා ඒ බව දැනුම් දීම හොඳ</w:t>
      </w:r>
      <w:r>
        <w:rPr>
          <w:rFonts w:ascii="UN-Abhaya" w:hAnsi="UN-Abhaya" w:cs="UN-Abhaya" w:hint="cs"/>
          <w:sz w:val="26"/>
          <w:szCs w:val="26"/>
          <w:cs/>
        </w:rPr>
        <w:t xml:space="preserve"> </w:t>
      </w:r>
      <w:r w:rsidRPr="00B30F82">
        <w:rPr>
          <w:rFonts w:ascii="UN-Abhaya" w:hAnsi="UN-Abhaya" w:cs="UN-Abhaya"/>
          <w:sz w:val="26"/>
          <w:szCs w:val="26"/>
          <w:cs/>
        </w:rPr>
        <w:t>යයි පවසා මම කළ යුතු දේ දනිමියි පවසා රජ කුමරු වැඩ අවසාන දැයි විමසූ අවස්ථාවේදී බොහෝ කටයුතු තව ඇතැයි කීය. තව ඉතිරිව ඇත්තේ කවරේදැයි කුමරු ඇසීය. දේවයන් වහන්ස පසුව කිය</w:t>
      </w:r>
      <w:r>
        <w:rPr>
          <w:rFonts w:ascii="UN-Abhaya" w:hAnsi="UN-Abhaya" w:cs="UN-Abhaya" w:hint="cs"/>
          <w:sz w:val="26"/>
          <w:szCs w:val="26"/>
          <w:cs/>
        </w:rPr>
        <w:t>න්</w:t>
      </w:r>
      <w:r>
        <w:rPr>
          <w:rFonts w:ascii="UN-Abhaya" w:hAnsi="UN-Abhaya" w:cs="UN-Abhaya"/>
          <w:sz w:val="26"/>
          <w:szCs w:val="26"/>
          <w:cs/>
        </w:rPr>
        <w:t>නෙමියි පවසා දැ</w:t>
      </w:r>
      <w:r>
        <w:rPr>
          <w:rFonts w:ascii="UN-Abhaya" w:hAnsi="UN-Abhaya" w:cs="UN-Abhaya" w:hint="cs"/>
          <w:sz w:val="26"/>
          <w:szCs w:val="26"/>
          <w:cs/>
        </w:rPr>
        <w:t xml:space="preserve">ව </w:t>
      </w:r>
      <w:r w:rsidRPr="00B30F82">
        <w:rPr>
          <w:rFonts w:ascii="UN-Abhaya" w:hAnsi="UN-Abhaya" w:cs="UN-Abhaya"/>
          <w:sz w:val="26"/>
          <w:szCs w:val="26"/>
          <w:cs/>
        </w:rPr>
        <w:t>ගෙනත් දෙන්නැයි ඉල්ලා සිටියේය. කුමක් සඳහාදැයි කුමරු විමසීය. දේවයනි. අරටු නොමැති වියළි දැව ගෙනත් දෙන්න. ඔහු ගෙන්වා දුන්නේය. දේවයනි මෙයින් පසු මා සමීපයට නොඑන්න. කුමක් නිසාද සියුම් කර්මාන්ත කරන විට අනෙක් අය හා කථාකිරීම මගේ කර්මාන්තයට බාධාවකි. කෑම වේලාවේ මගේ බිරිඳ කැම ගෙනෙනු ඇත. රජකුමරුද හොඳයයි පිළිගත්තේය. වඩුවා</w:t>
      </w:r>
      <w:r>
        <w:rPr>
          <w:rFonts w:ascii="UN-Abhaya" w:hAnsi="UN-Abhaya" w:cs="UN-Abhaya" w:hint="cs"/>
          <w:sz w:val="26"/>
          <w:szCs w:val="26"/>
          <w:cs/>
        </w:rPr>
        <w:t xml:space="preserve"> </w:t>
      </w:r>
      <w:r w:rsidRPr="00B30F82">
        <w:rPr>
          <w:rFonts w:ascii="UN-Abhaya" w:hAnsi="UN-Abhaya" w:cs="UN-Abhaya"/>
          <w:sz w:val="26"/>
          <w:szCs w:val="26"/>
          <w:cs/>
        </w:rPr>
        <w:t>ද එක් කාමරයකට</w:t>
      </w:r>
      <w:r>
        <w:rPr>
          <w:rFonts w:ascii="UN-Abhaya" w:hAnsi="UN-Abhaya" w:cs="UN-Abhaya" w:hint="cs"/>
          <w:sz w:val="26"/>
          <w:szCs w:val="26"/>
          <w:cs/>
        </w:rPr>
        <w:t xml:space="preserve"> </w:t>
      </w:r>
      <w:r w:rsidRPr="00B30F82">
        <w:rPr>
          <w:rFonts w:ascii="UN-Abhaya" w:hAnsi="UN-Abhaya" w:cs="UN-Abhaya"/>
          <w:sz w:val="26"/>
          <w:szCs w:val="26"/>
          <w:cs/>
        </w:rPr>
        <w:t>වී එම දැව රැස තමන්ගේ අඹු</w:t>
      </w:r>
      <w:r>
        <w:rPr>
          <w:rFonts w:ascii="UN-Abhaya" w:hAnsi="UN-Abhaya" w:cs="UN-Abhaya"/>
          <w:sz w:val="26"/>
          <w:szCs w:val="26"/>
          <w:cs/>
        </w:rPr>
        <w:t xml:space="preserve"> දරුවන්ට ඇතු</w:t>
      </w:r>
      <w:r>
        <w:rPr>
          <w:rFonts w:ascii="UN-Abhaya" w:hAnsi="UN-Abhaya" w:cs="UN-Abhaya" w:hint="cs"/>
          <w:sz w:val="26"/>
          <w:szCs w:val="26"/>
          <w:cs/>
        </w:rPr>
        <w:t>ළ</w:t>
      </w:r>
      <w:r>
        <w:rPr>
          <w:rFonts w:ascii="UN-Abhaya" w:hAnsi="UN-Abhaya" w:cs="UN-Abhaya"/>
          <w:sz w:val="26"/>
          <w:szCs w:val="26"/>
          <w:cs/>
        </w:rPr>
        <w:t>ත වාඩිවිමට යෝග්‍ය</w:t>
      </w:r>
      <w:r>
        <w:rPr>
          <w:rFonts w:ascii="UN-Abhaya" w:hAnsi="UN-Abhaya" w:cs="UN-Abhaya" w:hint="cs"/>
          <w:sz w:val="26"/>
          <w:szCs w:val="26"/>
          <w:cs/>
        </w:rPr>
        <w:t xml:space="preserve"> </w:t>
      </w:r>
      <w:r w:rsidRPr="00B30F82">
        <w:rPr>
          <w:rFonts w:ascii="UN-Abhaya" w:hAnsi="UN-Abhaya" w:cs="UN-Abhaya"/>
          <w:sz w:val="26"/>
          <w:szCs w:val="26"/>
          <w:cs/>
        </w:rPr>
        <w:t>සේ ගුරුලකුගේ ස්වරූපයට සාදා කෑම ගන්නා අවස්ථාවේදී බිරියට මෙසේ කිවේය. ගෙදර විකිණිය හැකි සියල්ල විකුණා දමා රන් රිදී පමණක් එක් රැස් කරගන්න. රජ කුමරුද වඩුවාට නික්මීමට නොහැකි ලෙසට ගෙය වටකොට ආරක්ෂාව තැබීය වඩුවාද ග</w:t>
      </w:r>
      <w:r>
        <w:rPr>
          <w:rFonts w:ascii="UN-Abhaya" w:hAnsi="UN-Abhaya" w:cs="UN-Abhaya"/>
          <w:sz w:val="26"/>
          <w:szCs w:val="26"/>
          <w:cs/>
        </w:rPr>
        <w:t>ුරුලු පක්‍</w:t>
      </w:r>
      <w:r>
        <w:rPr>
          <w:rFonts w:ascii="UN-Abhaya" w:hAnsi="UN-Abhaya" w:cs="UN-Abhaya" w:hint="cs"/>
          <w:sz w:val="26"/>
          <w:szCs w:val="26"/>
          <w:cs/>
        </w:rPr>
        <w:t>ෂි</w:t>
      </w:r>
      <w:r>
        <w:rPr>
          <w:rFonts w:ascii="UN-Abhaya" w:hAnsi="UN-Abhaya" w:cs="UN-Abhaya"/>
          <w:sz w:val="26"/>
          <w:szCs w:val="26"/>
          <w:cs/>
        </w:rPr>
        <w:t>යාගේ නිමකිරීම අවසන්</w:t>
      </w:r>
      <w:r>
        <w:rPr>
          <w:rFonts w:ascii="UN-Abhaya" w:hAnsi="UN-Abhaya" w:cs="UN-Abhaya" w:hint="cs"/>
          <w:sz w:val="26"/>
          <w:szCs w:val="26"/>
          <w:cs/>
        </w:rPr>
        <w:t>ක</w:t>
      </w:r>
      <w:r w:rsidRPr="00B30F82">
        <w:rPr>
          <w:rFonts w:ascii="UN-Abhaya" w:hAnsi="UN-Abhaya" w:cs="UN-Abhaya"/>
          <w:sz w:val="26"/>
          <w:szCs w:val="26"/>
          <w:cs/>
        </w:rPr>
        <w:t>ර</w:t>
      </w:r>
      <w:r w:rsidRPr="00B30F82">
        <w:rPr>
          <w:rFonts w:ascii="UN-Abhaya" w:hAnsi="UN-Abhaya" w:cs="UN-Abhaya"/>
          <w:sz w:val="26"/>
          <w:szCs w:val="26"/>
        </w:rPr>
        <w:t xml:space="preserve">, </w:t>
      </w:r>
      <w:r w:rsidRPr="00B30F82">
        <w:rPr>
          <w:rFonts w:ascii="UN-Abhaya" w:hAnsi="UN-Abhaya" w:cs="UN-Abhaya"/>
          <w:sz w:val="26"/>
          <w:szCs w:val="26"/>
          <w:cs/>
        </w:rPr>
        <w:t>අද සියළු දරුවන් ගෙන එන්නැයි බිරිඳට කියා උදැසන ආහාරගෙන අඹුදරුවන් ලී</w:t>
      </w:r>
      <w:r>
        <w:rPr>
          <w:rFonts w:ascii="UN-Abhaya" w:hAnsi="UN-Abhaya" w:cs="UN-Abhaya"/>
          <w:sz w:val="26"/>
          <w:szCs w:val="26"/>
          <w:cs/>
        </w:rPr>
        <w:t xml:space="preserve"> ප</w:t>
      </w:r>
      <w:r>
        <w:rPr>
          <w:rFonts w:ascii="UN-Abhaya" w:hAnsi="UN-Abhaya" w:cs="UN-Abhaya" w:hint="cs"/>
          <w:sz w:val="26"/>
          <w:szCs w:val="26"/>
          <w:cs/>
        </w:rPr>
        <w:t>ක්ෂි</w:t>
      </w:r>
      <w:r>
        <w:rPr>
          <w:rFonts w:ascii="UN-Abhaya" w:hAnsi="UN-Abhaya" w:cs="UN-Abhaya"/>
          <w:sz w:val="26"/>
          <w:szCs w:val="26"/>
          <w:cs/>
        </w:rPr>
        <w:t>යාගේ කුස වාඩිකරවා සු</w:t>
      </w:r>
      <w:r>
        <w:rPr>
          <w:rFonts w:ascii="UN-Abhaya" w:hAnsi="UN-Abhaya" w:cs="UN-Abhaya" w:hint="cs"/>
          <w:sz w:val="26"/>
          <w:szCs w:val="26"/>
          <w:cs/>
        </w:rPr>
        <w:t>ළ</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කවු</w:t>
      </w:r>
      <w:r>
        <w:rPr>
          <w:rFonts w:ascii="UN-Abhaya" w:hAnsi="UN-Abhaya" w:cs="UN-Abhaya" w:hint="cs"/>
          <w:sz w:val="26"/>
          <w:szCs w:val="26"/>
          <w:cs/>
        </w:rPr>
        <w:t>ළු</w:t>
      </w:r>
      <w:r w:rsidRPr="00B30F82">
        <w:rPr>
          <w:rFonts w:ascii="UN-Abhaya" w:hAnsi="UN-Abhaya" w:cs="UN-Abhaya"/>
          <w:sz w:val="26"/>
          <w:szCs w:val="26"/>
          <w:cs/>
        </w:rPr>
        <w:t xml:space="preserve">වෙන් නික්මී පළා ගියේය.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හේ දේවයිනි වඩුවා පළා ය</w:t>
      </w:r>
      <w:r w:rsidRPr="00B30F82">
        <w:rPr>
          <w:rFonts w:ascii="UN-Abhaya" w:hAnsi="UN-Abhaya" w:cs="UN-Abhaya"/>
          <w:sz w:val="26"/>
          <w:szCs w:val="26"/>
          <w:cs/>
        </w:rPr>
        <w:t>න්</w:t>
      </w:r>
      <w:r>
        <w:rPr>
          <w:rFonts w:ascii="UN-Abhaya" w:hAnsi="UN-Abhaya" w:cs="UN-Abhaya" w:hint="cs"/>
          <w:sz w:val="26"/>
          <w:szCs w:val="26"/>
          <w:cs/>
        </w:rPr>
        <w:t>නේය</w:t>
      </w:r>
      <w:r w:rsidRPr="00B30F82">
        <w:rPr>
          <w:rFonts w:ascii="UN-Abhaya" w:hAnsi="UN-Abhaya" w:cs="UN-Abhaya"/>
          <w:sz w:val="26"/>
          <w:szCs w:val="26"/>
          <w:cs/>
        </w:rPr>
        <w:t>යි පවසමින් ගොස් හිමවත් පෙදෙසෙහි බැස</w:t>
      </w:r>
      <w:r w:rsidRPr="00B30F82">
        <w:rPr>
          <w:rFonts w:ascii="UN-Abhaya" w:hAnsi="UN-Abhaya" w:cs="UN-Abhaya"/>
          <w:sz w:val="26"/>
          <w:szCs w:val="26"/>
        </w:rPr>
        <w:t xml:space="preserve">, </w:t>
      </w:r>
      <w:r>
        <w:rPr>
          <w:rFonts w:ascii="UN-Abhaya" w:hAnsi="UN-Abhaya" w:cs="UN-Abhaya"/>
          <w:sz w:val="26"/>
          <w:szCs w:val="26"/>
          <w:cs/>
        </w:rPr>
        <w:t>එක් නුවරක් තනාගෙන ක</w:t>
      </w:r>
      <w:r>
        <w:rPr>
          <w:rFonts w:ascii="UN-Abhaya" w:hAnsi="UN-Abhaya" w:cs="UN-Abhaya" w:hint="cs"/>
          <w:sz w:val="26"/>
          <w:szCs w:val="26"/>
          <w:cs/>
        </w:rPr>
        <w:t>ට්</w:t>
      </w:r>
      <w:r w:rsidRPr="00B30F82">
        <w:rPr>
          <w:rFonts w:ascii="UN-Abhaya" w:hAnsi="UN-Abhaya" w:cs="UN-Abhaya"/>
          <w:sz w:val="26"/>
          <w:szCs w:val="26"/>
          <w:cs/>
        </w:rPr>
        <w:t>ඨවාහන රජු</w:t>
      </w:r>
      <w:r>
        <w:rPr>
          <w:rFonts w:ascii="UN-Abhaya" w:hAnsi="UN-Abhaya" w:cs="UN-Abhaya" w:hint="cs"/>
          <w:sz w:val="26"/>
          <w:szCs w:val="26"/>
          <w:cs/>
        </w:rPr>
        <w:t xml:space="preserve"> </w:t>
      </w:r>
      <w:r w:rsidRPr="00B30F82">
        <w:rPr>
          <w:rFonts w:ascii="UN-Abhaya" w:hAnsi="UN-Abhaya" w:cs="UN-Abhaya"/>
          <w:sz w:val="26"/>
          <w:szCs w:val="26"/>
          <w:cs/>
        </w:rPr>
        <w:t>යයි ප්‍රසිද්ධ විය. රජ කුමරුද ප්‍රාසාද උත්සවය කරන්නෙමියි බුදුන්ට ආරාධනා</w:t>
      </w:r>
      <w:r>
        <w:rPr>
          <w:rFonts w:ascii="UN-Abhaya" w:hAnsi="UN-Abhaya" w:cs="UN-Abhaya" w:hint="cs"/>
          <w:sz w:val="26"/>
          <w:szCs w:val="26"/>
          <w:cs/>
        </w:rPr>
        <w:t xml:space="preserve"> </w:t>
      </w:r>
      <w:r w:rsidRPr="00B30F82">
        <w:rPr>
          <w:rFonts w:ascii="UN-Abhaya" w:hAnsi="UN-Abhaya" w:cs="UN-Abhaya"/>
          <w:sz w:val="26"/>
          <w:szCs w:val="26"/>
          <w:cs/>
        </w:rPr>
        <w:t>කර අළුත් මැදුර සුවඳ</w:t>
      </w:r>
      <w:r>
        <w:rPr>
          <w:rFonts w:ascii="UN-Abhaya" w:hAnsi="UN-Abhaya" w:cs="UN-Abhaya" w:hint="cs"/>
          <w:sz w:val="26"/>
          <w:szCs w:val="26"/>
          <w:cs/>
        </w:rPr>
        <w:t xml:space="preserve"> </w:t>
      </w:r>
      <w:r w:rsidRPr="00B30F82">
        <w:rPr>
          <w:rFonts w:ascii="UN-Abhaya" w:hAnsi="UN-Abhaya" w:cs="UN-Abhaya"/>
          <w:sz w:val="26"/>
          <w:szCs w:val="26"/>
          <w:cs/>
        </w:rPr>
        <w:t>වර්ග හතරකින් සුවඳවත්</w:t>
      </w:r>
      <w:r>
        <w:rPr>
          <w:rFonts w:ascii="UN-Abhaya" w:hAnsi="UN-Abhaya" w:cs="UN-Abhaya" w:hint="cs"/>
          <w:sz w:val="26"/>
          <w:szCs w:val="26"/>
          <w:cs/>
        </w:rPr>
        <w:t xml:space="preserve"> </w:t>
      </w:r>
      <w:r w:rsidRPr="00B30F82">
        <w:rPr>
          <w:rFonts w:ascii="UN-Abhaya" w:hAnsi="UN-Abhaya" w:cs="UN-Abhaya"/>
          <w:sz w:val="26"/>
          <w:szCs w:val="26"/>
          <w:cs/>
        </w:rPr>
        <w:t>කොට පළමු මහලේ සිට පිරුවටයක් එලුවේ</w:t>
      </w:r>
      <w:r>
        <w:rPr>
          <w:rFonts w:ascii="UN-Abhaya" w:hAnsi="UN-Abhaya" w:cs="UN-Abhaya" w:hint="cs"/>
          <w:sz w:val="26"/>
          <w:szCs w:val="26"/>
          <w:cs/>
        </w:rPr>
        <w:t>ය</w:t>
      </w:r>
      <w:r w:rsidRPr="00B30F82">
        <w:rPr>
          <w:rFonts w:ascii="UN-Abhaya" w:hAnsi="UN-Abhaya" w:cs="UN-Abhaya"/>
          <w:sz w:val="26"/>
          <w:szCs w:val="26"/>
          <w:cs/>
        </w:rPr>
        <w:t>. මේ බෝධිරාජ කුමරුට දරුවන් නොමැති හෙයින් දරුවන් ඇතිවන්</w:t>
      </w:r>
      <w:r>
        <w:rPr>
          <w:rFonts w:ascii="UN-Abhaya" w:hAnsi="UN-Abhaya" w:cs="UN-Abhaya" w:hint="cs"/>
          <w:sz w:val="26"/>
          <w:szCs w:val="26"/>
          <w:cs/>
        </w:rPr>
        <w:t xml:space="preserve">නේ </w:t>
      </w:r>
      <w:r w:rsidRPr="00B30F82">
        <w:rPr>
          <w:rFonts w:ascii="UN-Abhaya" w:hAnsi="UN-Abhaya" w:cs="UN-Abhaya"/>
          <w:sz w:val="26"/>
          <w:szCs w:val="26"/>
          <w:cs/>
        </w:rPr>
        <w:t xml:space="preserve">නම් බුදුරජාණන් වහන්සේ මේ පිරුවටය පාගමින් වඩිනු ඇතැයි සිතුවේය. රජකුමරු බුදුන් වැඩමකළවිට පසඟ පිහිටුවා වැඳ ස්වාමීනි පාත්‍රය </w:t>
      </w:r>
      <w:r>
        <w:rPr>
          <w:rFonts w:ascii="UN-Abhaya" w:hAnsi="UN-Abhaya" w:cs="UN-Abhaya"/>
          <w:sz w:val="26"/>
          <w:szCs w:val="26"/>
          <w:cs/>
        </w:rPr>
        <w:t>දෙන්නැයි ඉල්වාගෙන ස්වාමීනි ඇතු</w:t>
      </w:r>
      <w:r>
        <w:rPr>
          <w:rFonts w:ascii="UN-Abhaya" w:hAnsi="UN-Abhaya" w:cs="UN-Abhaya" w:hint="cs"/>
          <w:sz w:val="26"/>
          <w:szCs w:val="26"/>
          <w:cs/>
        </w:rPr>
        <w:t>ළු</w:t>
      </w:r>
      <w:r w:rsidRPr="00B30F82">
        <w:rPr>
          <w:rFonts w:ascii="UN-Abhaya" w:hAnsi="UN-Abhaya" w:cs="UN-Abhaya"/>
          <w:sz w:val="26"/>
          <w:szCs w:val="26"/>
          <w:cs/>
        </w:rPr>
        <w:t>වන්නැයි පැවසීය. බුදුහු නොපිවිසී සිටියහ. ඔහු දෙවන තුන්වැනි වරද ආරාධනා කළේය. තථාගතයන් වහන්සේ නොපිවිසම ආනන්ද තෙරුන් දෙස බැලුහ. තෙරුන්වහන්සේ බැලු සංඥාවෙන්ම පාවඩ වස්ත්‍රය නොපාගන</w:t>
      </w:r>
      <w:r>
        <w:rPr>
          <w:rFonts w:ascii="UN-Abhaya" w:hAnsi="UN-Abhaya" w:cs="UN-Abhaya" w:hint="cs"/>
          <w:sz w:val="26"/>
          <w:szCs w:val="26"/>
          <w:cs/>
        </w:rPr>
        <w:t xml:space="preserve"> </w:t>
      </w:r>
      <w:r w:rsidRPr="00B30F82">
        <w:rPr>
          <w:rFonts w:ascii="UN-Abhaya" w:hAnsi="UN-Abhaya" w:cs="UN-Abhaya"/>
          <w:sz w:val="26"/>
          <w:szCs w:val="26"/>
          <w:cs/>
        </w:rPr>
        <w:t>බව දැන රාජ කුමාරය පාවාඩ වස්ත්‍රය අකුලන්න තථාගතයන් වහන්සේ එය පාගා නොවඩින්නේ</w:t>
      </w:r>
      <w:r>
        <w:rPr>
          <w:rFonts w:ascii="UN-Abhaya" w:hAnsi="UN-Abhaya" w:cs="UN-Abhaya" w:hint="cs"/>
          <w:sz w:val="26"/>
          <w:szCs w:val="26"/>
          <w:cs/>
        </w:rPr>
        <w:t xml:space="preserve"> </w:t>
      </w:r>
      <w:r w:rsidRPr="00B30F82">
        <w:rPr>
          <w:rFonts w:ascii="UN-Abhaya" w:hAnsi="UN-Abhaya" w:cs="UN-Abhaya"/>
          <w:sz w:val="26"/>
          <w:szCs w:val="26"/>
          <w:cs/>
        </w:rPr>
        <w:t>යයි පැවස</w:t>
      </w:r>
      <w:r>
        <w:rPr>
          <w:rFonts w:ascii="UN-Abhaya" w:hAnsi="UN-Abhaya" w:cs="UN-Abhaya"/>
          <w:sz w:val="26"/>
          <w:szCs w:val="26"/>
          <w:cs/>
        </w:rPr>
        <w:t>ූහ. පශ්චිම ජනතාව බුදුන් බලා සි</w:t>
      </w:r>
      <w:r>
        <w:rPr>
          <w:rFonts w:ascii="UN-Abhaya" w:hAnsi="UN-Abhaya" w:cs="UN-Abhaya" w:hint="cs"/>
          <w:sz w:val="26"/>
          <w:szCs w:val="26"/>
          <w:cs/>
        </w:rPr>
        <w:t>ටි</w:t>
      </w:r>
      <w:r>
        <w:rPr>
          <w:rFonts w:ascii="UN-Abhaya" w:hAnsi="UN-Abhaya" w:cs="UN-Abhaya"/>
          <w:sz w:val="26"/>
          <w:szCs w:val="26"/>
          <w:cs/>
        </w:rPr>
        <w:t>ය</w:t>
      </w:r>
      <w:r w:rsidRPr="00B30F82">
        <w:rPr>
          <w:rFonts w:ascii="UN-Abhaya" w:hAnsi="UN-Abhaya" w:cs="UN-Abhaya"/>
          <w:sz w:val="26"/>
          <w:szCs w:val="26"/>
          <w:cs/>
        </w:rPr>
        <w:t>දීම වස්ත්‍රය බැහැර</w:t>
      </w:r>
      <w:r>
        <w:rPr>
          <w:rFonts w:ascii="UN-Abhaya" w:hAnsi="UN-Abhaya" w:cs="UN-Abhaya" w:hint="cs"/>
          <w:sz w:val="26"/>
          <w:szCs w:val="26"/>
          <w:cs/>
        </w:rPr>
        <w:t xml:space="preserve"> </w:t>
      </w:r>
      <w:r w:rsidRPr="00B30F82">
        <w:rPr>
          <w:rFonts w:ascii="UN-Abhaya" w:hAnsi="UN-Abhaya" w:cs="UN-Abhaya"/>
          <w:sz w:val="26"/>
          <w:szCs w:val="26"/>
          <w:cs/>
        </w:rPr>
        <w:t>කළේය. ඔහ</w:t>
      </w:r>
      <w:r>
        <w:rPr>
          <w:rFonts w:ascii="UN-Abhaya" w:hAnsi="UN-Abhaya" w:cs="UN-Abhaya"/>
          <w:sz w:val="26"/>
          <w:szCs w:val="26"/>
          <w:cs/>
        </w:rPr>
        <w:t>ු පාවඩ වස්ත්‍ර අකු</w:t>
      </w:r>
      <w:r>
        <w:rPr>
          <w:rFonts w:ascii="UN-Abhaya" w:hAnsi="UN-Abhaya" w:cs="UN-Abhaya" w:hint="cs"/>
          <w:sz w:val="26"/>
          <w:szCs w:val="26"/>
          <w:cs/>
        </w:rPr>
        <w:t>ළු</w:t>
      </w:r>
      <w:r w:rsidRPr="00B30F82">
        <w:rPr>
          <w:rFonts w:ascii="UN-Abhaya" w:hAnsi="UN-Abhaya" w:cs="UN-Abhaya"/>
          <w:sz w:val="26"/>
          <w:szCs w:val="26"/>
          <w:cs/>
        </w:rPr>
        <w:t>වා බුදුන් ඇතුළු නිවසට වැඩම</w:t>
      </w:r>
      <w:r>
        <w:rPr>
          <w:rFonts w:ascii="UN-Abhaya" w:hAnsi="UN-Abhaya" w:cs="UN-Abhaya" w:hint="cs"/>
          <w:sz w:val="26"/>
          <w:szCs w:val="26"/>
          <w:cs/>
        </w:rPr>
        <w:t xml:space="preserve"> </w:t>
      </w:r>
      <w:r w:rsidRPr="00B30F82">
        <w:rPr>
          <w:rFonts w:ascii="UN-Abhaya" w:hAnsi="UN-Abhaya" w:cs="UN-Abhaya"/>
          <w:sz w:val="26"/>
          <w:szCs w:val="26"/>
          <w:cs/>
        </w:rPr>
        <w:t>කරවා කැඳබත් ආදියෙන් සංග්‍රහකර එකක් පසෙක වාඩිවී ස්වාමීනි මම ඔබ වහන්සේට උපකාර කර</w:t>
      </w:r>
      <w:r>
        <w:rPr>
          <w:rFonts w:ascii="UN-Abhaya" w:hAnsi="UN-Abhaya" w:cs="UN-Abhaya" w:hint="cs"/>
          <w:sz w:val="26"/>
          <w:szCs w:val="26"/>
          <w:cs/>
        </w:rPr>
        <w:t>න කෙ</w:t>
      </w:r>
      <w:r w:rsidRPr="00B30F82">
        <w:rPr>
          <w:rFonts w:ascii="UN-Abhaya" w:hAnsi="UN-Abhaya" w:cs="UN-Abhaya"/>
          <w:sz w:val="26"/>
          <w:szCs w:val="26"/>
          <w:cs/>
        </w:rPr>
        <w:t xml:space="preserve">නෙක්මි. තෙවතාවක් සරණ ගිය කෙනෙක්මි.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එක්වර මව්කුස සිටියදීය - දෙවන වර තරුණ අවස්ථාවේදී</w:t>
      </w:r>
      <w:r>
        <w:rPr>
          <w:rFonts w:ascii="UN-Abhaya" w:hAnsi="UN-Abhaya" w:cs="UN-Abhaya"/>
          <w:sz w:val="26"/>
          <w:szCs w:val="26"/>
        </w:rPr>
        <w:t xml:space="preserve"> </w:t>
      </w:r>
      <w:r w:rsidRPr="00B30F82">
        <w:rPr>
          <w:rFonts w:ascii="UN-Abhaya" w:hAnsi="UN-Abhaya" w:cs="UN-Abhaya"/>
          <w:sz w:val="26"/>
          <w:szCs w:val="26"/>
          <w:cs/>
        </w:rPr>
        <w:t>ද තෙවැනි වර මුහුකුරා</w:t>
      </w:r>
      <w:r>
        <w:rPr>
          <w:rFonts w:ascii="UN-Abhaya" w:hAnsi="UN-Abhaya" w:cs="UN-Abhaya"/>
          <w:sz w:val="26"/>
          <w:szCs w:val="26"/>
        </w:rPr>
        <w:t xml:space="preserve"> </w:t>
      </w:r>
      <w:r w:rsidRPr="00B30F82">
        <w:rPr>
          <w:rFonts w:ascii="UN-Abhaya" w:hAnsi="UN-Abhaya" w:cs="UN-Abhaya"/>
          <w:sz w:val="26"/>
          <w:szCs w:val="26"/>
          <w:cs/>
        </w:rPr>
        <w:t>ගිය කලද සරණ ගිය මගේ වස්ත්‍රය කුමක්</w:t>
      </w:r>
      <w:r>
        <w:rPr>
          <w:rFonts w:ascii="UN-Abhaya" w:hAnsi="UN-Abhaya" w:cs="UN-Abhaya" w:hint="cs"/>
          <w:sz w:val="26"/>
          <w:szCs w:val="26"/>
          <w:cs/>
        </w:rPr>
        <w:t xml:space="preserve"> </w:t>
      </w:r>
      <w:r w:rsidRPr="00B30F82">
        <w:rPr>
          <w:rFonts w:ascii="UN-Abhaya" w:hAnsi="UN-Abhaya" w:cs="UN-Abhaya"/>
          <w:sz w:val="26"/>
          <w:szCs w:val="26"/>
          <w:cs/>
        </w:rPr>
        <w:t>හෙයින් පාවඩ වස්ත්‍රය මැඩ නොවැඩීදැයි විමසුවේය. කුමාරය ඔබ කුමක් සිතාගෙන වස්ත්‍රය ඇතුරුවේද</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sz w:val="26"/>
          <w:szCs w:val="26"/>
          <w:cs/>
        </w:rPr>
        <w:t>්වාමීනි මම ඉතින් පුතෙක් හෝ දුව</w:t>
      </w:r>
      <w:r>
        <w:rPr>
          <w:rFonts w:ascii="UN-Abhaya" w:hAnsi="UN-Abhaya" w:cs="UN-Abhaya" w:hint="cs"/>
          <w:sz w:val="26"/>
          <w:szCs w:val="26"/>
          <w:cs/>
        </w:rPr>
        <w:t>ණි</w:t>
      </w:r>
      <w:r w:rsidRPr="00B30F82">
        <w:rPr>
          <w:rFonts w:ascii="UN-Abhaya" w:hAnsi="UN-Abhaya" w:cs="UN-Abhaya"/>
          <w:sz w:val="26"/>
          <w:szCs w:val="26"/>
          <w:cs/>
        </w:rPr>
        <w:t>යක් ලැබෙන්නේ නම් තථාගතයන් වහන්සේ මැඩගෙන යන්න කියා සිතුවෙමි. එනිසා මම නොපෑගුවෙමියි බුදුහු පැවසුහ. ඇයි ස්වා</w:t>
      </w:r>
      <w:r>
        <w:rPr>
          <w:rFonts w:ascii="UN-Abhaya" w:hAnsi="UN-Abhaya" w:cs="UN-Abhaya"/>
          <w:sz w:val="26"/>
          <w:szCs w:val="26"/>
          <w:cs/>
        </w:rPr>
        <w:t>මීනි පුතෙක් හෝ දුවක් මට නොලැබෙ</w:t>
      </w:r>
      <w:r>
        <w:rPr>
          <w:rFonts w:ascii="UN-Abhaya" w:hAnsi="UN-Abhaya" w:cs="UN-Abhaya" w:hint="cs"/>
          <w:sz w:val="26"/>
          <w:szCs w:val="26"/>
          <w:cs/>
        </w:rPr>
        <w:t>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කුමක් නිසාද ස්වාමීනි. කුමාරය පෙර ආත්මයක</w:t>
      </w:r>
      <w:r>
        <w:rPr>
          <w:rFonts w:ascii="UN-Abhaya" w:hAnsi="UN-Abhaya" w:cs="UN-Abhaya" w:hint="cs"/>
          <w:sz w:val="26"/>
          <w:szCs w:val="26"/>
          <w:cs/>
        </w:rPr>
        <w:t xml:space="preserve"> </w:t>
      </w:r>
      <w:r>
        <w:rPr>
          <w:rFonts w:ascii="UN-Abhaya" w:hAnsi="UN-Abhaya" w:cs="UN-Abhaya"/>
          <w:sz w:val="26"/>
          <w:szCs w:val="26"/>
          <w:cs/>
        </w:rPr>
        <w:t>දී ස්වාමී දුව</w:t>
      </w:r>
      <w:r>
        <w:rPr>
          <w:rFonts w:ascii="UN-Abhaya" w:hAnsi="UN-Abhaya" w:cs="UN-Abhaya" w:hint="cs"/>
          <w:sz w:val="26"/>
          <w:szCs w:val="26"/>
          <w:cs/>
        </w:rPr>
        <w:t>ණි</w:t>
      </w:r>
      <w:r>
        <w:rPr>
          <w:rFonts w:ascii="UN-Abhaya" w:hAnsi="UN-Abhaya" w:cs="UN-Abhaya"/>
          <w:sz w:val="26"/>
          <w:szCs w:val="26"/>
          <w:cs/>
        </w:rPr>
        <w:t>ය සමග ඇති</w:t>
      </w:r>
      <w:r>
        <w:rPr>
          <w:rFonts w:ascii="UN-Abhaya" w:hAnsi="UN-Abhaya" w:cs="UN-Abhaya" w:hint="cs"/>
          <w:sz w:val="26"/>
          <w:szCs w:val="26"/>
          <w:cs/>
        </w:rPr>
        <w:t>වූ</w:t>
      </w:r>
      <w:r w:rsidRPr="00B30F82">
        <w:rPr>
          <w:rFonts w:ascii="UN-Abhaya" w:hAnsi="UN-Abhaya" w:cs="UN-Abhaya"/>
          <w:sz w:val="26"/>
          <w:szCs w:val="26"/>
          <w:cs/>
        </w:rPr>
        <w:t xml:space="preserve"> ප්‍රමාද දෝෂයක</w:t>
      </w:r>
      <w:r>
        <w:rPr>
          <w:rFonts w:ascii="UN-Abhaya" w:hAnsi="UN-Abhaya" w:cs="UN-Abhaya"/>
          <w:sz w:val="26"/>
          <w:szCs w:val="26"/>
          <w:cs/>
        </w:rPr>
        <w:t>් හේතුවෙනි. ස්වාමීනි කවර කාලයක</w:t>
      </w:r>
      <w:r>
        <w:rPr>
          <w:rFonts w:ascii="UN-Abhaya" w:hAnsi="UN-Abhaya" w:cs="UN-Abhaya" w:hint="cs"/>
          <w:sz w:val="26"/>
          <w:szCs w:val="26"/>
          <w:cs/>
        </w:rPr>
        <w:t xml:space="preserve"> </w:t>
      </w:r>
      <w:r>
        <w:rPr>
          <w:rFonts w:ascii="UN-Abhaya" w:hAnsi="UN-Abhaya" w:cs="UN-Abhaya"/>
          <w:sz w:val="26"/>
          <w:szCs w:val="26"/>
          <w:cs/>
        </w:rPr>
        <w:t>ද</w:t>
      </w:r>
      <w:r>
        <w:rPr>
          <w:rFonts w:ascii="UN-Abhaya" w:hAnsi="UN-Abhaya" w:cs="UN-Abhaya"/>
          <w:sz w:val="26"/>
          <w:szCs w:val="26"/>
        </w:rPr>
        <w:t xml:space="preserve"> </w:t>
      </w:r>
      <w:r w:rsidRPr="00B30F82">
        <w:rPr>
          <w:rFonts w:ascii="UN-Abhaya" w:hAnsi="UN-Abhaya" w:cs="UN-Abhaya"/>
          <w:sz w:val="26"/>
          <w:szCs w:val="26"/>
          <w:cs/>
        </w:rPr>
        <w:t>අනතුරුව බුදුහු අතීත සිදුවීම පෙන්වා දුන්හ. පෙර භවයක</w:t>
      </w:r>
      <w:r>
        <w:rPr>
          <w:rFonts w:ascii="UN-Abhaya" w:hAnsi="UN-Abhaya" w:cs="UN-Abhaya" w:hint="cs"/>
          <w:sz w:val="26"/>
          <w:szCs w:val="26"/>
          <w:cs/>
        </w:rPr>
        <w:t xml:space="preserve"> දී</w:t>
      </w:r>
      <w:r w:rsidRPr="00B30F82">
        <w:rPr>
          <w:rFonts w:ascii="UN-Abhaya" w:hAnsi="UN-Abhaya" w:cs="UN-Abhaya"/>
          <w:sz w:val="26"/>
          <w:szCs w:val="26"/>
          <w:cs/>
        </w:rPr>
        <w:t xml:space="preserve"> නොයෙක් සියගණන් මිනිස්සු මහත් නැවකින් මුහුදු ගියහ. ඒ නැව සාගරය මැදදී සිඳුනි. අඹුසැමි දෙදෙන එක් ලැල්ලක් අල්ලාගෙන කුඩා දිවයිනකට ගොඩබැස්සාහ. අනෙක් සියළුදෙන මුහුදේ ගිලී මළහ. එම</w:t>
      </w:r>
      <w:r>
        <w:rPr>
          <w:rFonts w:ascii="UN-Abhaya" w:hAnsi="UN-Abhaya" w:cs="UN-Abhaya"/>
          <w:sz w:val="26"/>
          <w:szCs w:val="26"/>
          <w:cs/>
        </w:rPr>
        <w:t xml:space="preserve"> දිවයිනේ මහත් පක්ෂි සමුහයක් වි</w:t>
      </w:r>
      <w:r>
        <w:rPr>
          <w:rFonts w:ascii="UN-Abhaya" w:hAnsi="UN-Abhaya" w:cs="UN-Abhaya" w:hint="cs"/>
          <w:sz w:val="26"/>
          <w:szCs w:val="26"/>
          <w:cs/>
        </w:rPr>
        <w:t>සූ</w:t>
      </w:r>
      <w:r w:rsidRPr="00B30F82">
        <w:rPr>
          <w:rFonts w:ascii="UN-Abhaya" w:hAnsi="UN-Abhaya" w:cs="UN-Abhaya"/>
          <w:sz w:val="26"/>
          <w:szCs w:val="26"/>
          <w:cs/>
        </w:rPr>
        <w:t>හ. මේ දෙදෙන වෙන කෑ යුතු දෙයක් නොමැති හෙයින් සාපිපාසාවෙන් යුතුව කුරු</w:t>
      </w:r>
      <w:r>
        <w:rPr>
          <w:rFonts w:ascii="UN-Abhaya" w:hAnsi="UN-Abhaya" w:cs="UN-Abhaya"/>
          <w:sz w:val="26"/>
          <w:szCs w:val="26"/>
          <w:cs/>
        </w:rPr>
        <w:t xml:space="preserve">ළු බිජු අඟුරුවල තම්බා කෑවාහුය. </w:t>
      </w:r>
      <w:r>
        <w:rPr>
          <w:rFonts w:ascii="UN-Abhaya" w:hAnsi="UN-Abhaya" w:cs="UN-Abhaya" w:hint="cs"/>
          <w:sz w:val="26"/>
          <w:szCs w:val="26"/>
          <w:cs/>
        </w:rPr>
        <w:t>ඒ</w:t>
      </w:r>
      <w:r w:rsidRPr="00B30F82">
        <w:rPr>
          <w:rFonts w:ascii="UN-Abhaya" w:hAnsi="UN-Abhaya" w:cs="UN-Abhaya"/>
          <w:sz w:val="26"/>
          <w:szCs w:val="26"/>
          <w:cs/>
        </w:rPr>
        <w:t>වා අවසන් වු විට කුඩා කුරුළු පැටවුන්</w:t>
      </w:r>
      <w:r>
        <w:rPr>
          <w:rFonts w:ascii="UN-Abhaya" w:hAnsi="UN-Abhaya" w:cs="UN-Abhaya" w:hint="cs"/>
          <w:sz w:val="26"/>
          <w:szCs w:val="26"/>
          <w:cs/>
        </w:rPr>
        <w:t xml:space="preserve"> </w:t>
      </w:r>
      <w:r w:rsidRPr="00B30F82">
        <w:rPr>
          <w:rFonts w:ascii="UN-Abhaya" w:hAnsi="UN-Abhaya" w:cs="UN-Abhaya"/>
          <w:sz w:val="26"/>
          <w:szCs w:val="26"/>
          <w:cs/>
        </w:rPr>
        <w:t>ගෙන කෑවාහුය. මෙලෙසින් පළමුවන දෙවන තෙවන අවස්ථාවලදී</w:t>
      </w:r>
      <w:r>
        <w:rPr>
          <w:rFonts w:ascii="UN-Abhaya" w:hAnsi="UN-Abhaya" w:cs="UN-Abhaya" w:hint="cs"/>
          <w:sz w:val="26"/>
          <w:szCs w:val="26"/>
          <w:cs/>
        </w:rPr>
        <w:t xml:space="preserve"> </w:t>
      </w:r>
      <w:r w:rsidRPr="00B30F82">
        <w:rPr>
          <w:rFonts w:ascii="UN-Abhaya" w:hAnsi="UN-Abhaya" w:cs="UN-Abhaya"/>
          <w:sz w:val="26"/>
          <w:szCs w:val="26"/>
          <w:cs/>
        </w:rPr>
        <w:t>ද මේ දෙදෙනාම මේ පිළිබඳව සිතා අප්‍රමාදී නොවුහ. මේ පෙර කර්මය දක්වා ඉදින් රාජකුමාරය එක් අවස්ථාව හෝ භාර්යාව සමග අප්‍රමාදී වුයේ නම් පුතෙක් හෝ දුවක් උපදින්නට තිබුනි. දෙ</w:t>
      </w:r>
      <w:r>
        <w:rPr>
          <w:rFonts w:ascii="UN-Abhaya" w:hAnsi="UN-Abhaya" w:cs="UN-Abhaya"/>
          <w:sz w:val="26"/>
          <w:szCs w:val="26"/>
          <w:cs/>
        </w:rPr>
        <w:t>දෙනාගෙන් එක් අයෙක් හෝ මෙසේ නොක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න</w:t>
      </w:r>
      <w:r>
        <w:rPr>
          <w:rFonts w:ascii="UN-Abhaya" w:hAnsi="UN-Abhaya" w:cs="UN-Abhaya"/>
          <w:sz w:val="26"/>
          <w:szCs w:val="26"/>
          <w:cs/>
        </w:rPr>
        <w:t>් දරුවෙක් නොලැබුනි. මේ නිසා තු</w:t>
      </w:r>
      <w:r>
        <w:rPr>
          <w:rFonts w:ascii="UN-Abhaya" w:hAnsi="UN-Abhaya" w:cs="UN-Abhaya" w:hint="cs"/>
          <w:sz w:val="26"/>
          <w:szCs w:val="26"/>
          <w:cs/>
        </w:rPr>
        <w:t xml:space="preserve">න් </w:t>
      </w:r>
      <w:r w:rsidRPr="00B30F82">
        <w:rPr>
          <w:rFonts w:ascii="UN-Abhaya" w:hAnsi="UN-Abhaya" w:cs="UN-Abhaya"/>
          <w:sz w:val="26"/>
          <w:szCs w:val="26"/>
          <w:cs/>
        </w:rPr>
        <w:t xml:space="preserve">වයසින් එක් වයසකදී හෝ තමන් ප්‍රවේශම් වියයුතු 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8B6545" w:rsidRDefault="004F24A4" w:rsidP="004F24A4">
      <w:pPr>
        <w:pStyle w:val="PlainText"/>
        <w:ind w:left="1440"/>
        <w:jc w:val="both"/>
        <w:rPr>
          <w:rFonts w:ascii="UN-Abhaya" w:hAnsi="UN-Abhaya" w:cs="UN-Abhaya"/>
          <w:b/>
          <w:bCs/>
          <w:sz w:val="26"/>
          <w:szCs w:val="26"/>
        </w:rPr>
      </w:pPr>
      <w:r w:rsidRPr="008B6545">
        <w:rPr>
          <w:rFonts w:ascii="UN-Abhaya" w:hAnsi="UN-Abhaya" w:cs="UN-Abhaya"/>
          <w:b/>
          <w:bCs/>
          <w:sz w:val="26"/>
          <w:szCs w:val="26"/>
          <w:cs/>
        </w:rPr>
        <w:t xml:space="preserve">මිනිසකු සතුව පවතින තුන් විය අතර </w:t>
      </w:r>
    </w:p>
    <w:p w:rsidR="004F24A4" w:rsidRPr="008B6545" w:rsidRDefault="004F24A4" w:rsidP="004F24A4">
      <w:pPr>
        <w:pStyle w:val="PlainText"/>
        <w:ind w:left="1440"/>
        <w:jc w:val="both"/>
        <w:rPr>
          <w:rFonts w:ascii="UN-Abhaya" w:hAnsi="UN-Abhaya" w:cs="UN-Abhaya"/>
          <w:b/>
          <w:bCs/>
          <w:sz w:val="26"/>
          <w:szCs w:val="26"/>
        </w:rPr>
      </w:pPr>
      <w:r w:rsidRPr="008B6545">
        <w:rPr>
          <w:rFonts w:ascii="UN-Abhaya" w:hAnsi="UN-Abhaya" w:cs="UN-Abhaya"/>
          <w:b/>
          <w:bCs/>
          <w:sz w:val="26"/>
          <w:szCs w:val="26"/>
          <w:cs/>
        </w:rPr>
        <w:t xml:space="preserve">එක් වියකදී වත්පව් කළයුතු නතර </w:t>
      </w:r>
    </w:p>
    <w:p w:rsidR="004F24A4" w:rsidRPr="008B6545" w:rsidRDefault="004F24A4" w:rsidP="004F24A4">
      <w:pPr>
        <w:pStyle w:val="PlainText"/>
        <w:ind w:left="1440"/>
        <w:jc w:val="both"/>
        <w:rPr>
          <w:rFonts w:ascii="UN-Abhaya" w:hAnsi="UN-Abhaya" w:cs="UN-Abhaya"/>
          <w:b/>
          <w:bCs/>
          <w:sz w:val="26"/>
          <w:szCs w:val="26"/>
        </w:rPr>
      </w:pPr>
      <w:r w:rsidRPr="008B6545">
        <w:rPr>
          <w:rFonts w:ascii="UN-Abhaya" w:hAnsi="UN-Abhaya" w:cs="UN-Abhaya"/>
          <w:b/>
          <w:bCs/>
          <w:sz w:val="26"/>
          <w:szCs w:val="26"/>
          <w:cs/>
        </w:rPr>
        <w:t xml:space="preserve">තුන් විය තුළදීම පව් කළහොත් මෙම නිතර </w:t>
      </w:r>
    </w:p>
    <w:p w:rsidR="004F24A4" w:rsidRPr="008B6545" w:rsidRDefault="004F24A4" w:rsidP="004F24A4">
      <w:pPr>
        <w:pStyle w:val="PlainText"/>
        <w:ind w:left="1440"/>
        <w:jc w:val="both"/>
        <w:rPr>
          <w:rFonts w:ascii="UN-Abhaya" w:hAnsi="UN-Abhaya" w:cs="UN-Abhaya"/>
          <w:b/>
          <w:bCs/>
          <w:sz w:val="26"/>
          <w:szCs w:val="26"/>
        </w:rPr>
      </w:pPr>
      <w:r w:rsidRPr="008B6545">
        <w:rPr>
          <w:rFonts w:ascii="UN-Abhaya" w:hAnsi="UN-Abhaya" w:cs="UN-Abhaya"/>
          <w:b/>
          <w:bCs/>
          <w:sz w:val="26"/>
          <w:szCs w:val="26"/>
          <w:cs/>
        </w:rPr>
        <w:t xml:space="preserve">දුක් කරදර නොයෙක් පීඩා වෙයි සසර </w:t>
      </w:r>
    </w:p>
    <w:p w:rsidR="004F24A4" w:rsidRPr="008B6545"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තමා තමන්ට ප්‍රිය වේ</w:t>
      </w:r>
      <w:r>
        <w:rPr>
          <w:rFonts w:ascii="UN-Abhaya" w:hAnsi="UN-Abhaya" w:cs="UN-Abhaya" w:hint="cs"/>
          <w:sz w:val="26"/>
          <w:szCs w:val="26"/>
          <w:cs/>
        </w:rPr>
        <w:t xml:space="preserve"> </w:t>
      </w:r>
      <w:r w:rsidRPr="00B30F82">
        <w:rPr>
          <w:rFonts w:ascii="UN-Abhaya" w:hAnsi="UN-Abhaya" w:cs="UN-Abhaya"/>
          <w:sz w:val="26"/>
          <w:szCs w:val="26"/>
          <w:cs/>
        </w:rPr>
        <w:t xml:space="preserve">නම් ආත්මය සුරකින්නේය බාල තරුණ මහළු අවස්ථාවලදී නුවණැත්තා අකුසලින් මිදී කුසල් කරමින් රැකෙයි.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B6545">
        <w:rPr>
          <w:rFonts w:ascii="UN-Abhaya" w:hAnsi="UN-Abhaya" w:cs="UN-Abhaya"/>
          <w:b/>
          <w:bCs/>
          <w:sz w:val="26"/>
          <w:szCs w:val="26"/>
          <w:cs/>
        </w:rPr>
        <w:t>යාම</w:t>
      </w:r>
      <w:r w:rsidRPr="00B30F82">
        <w:rPr>
          <w:rFonts w:ascii="UN-Abhaya" w:hAnsi="UN-Abhaya" w:cs="UN-Abhaya"/>
          <w:sz w:val="26"/>
          <w:szCs w:val="26"/>
          <w:cs/>
        </w:rPr>
        <w:t xml:space="preserve"> යනු බුදුරජාණන් වහන්සේ ධර්</w:t>
      </w:r>
      <w:r>
        <w:rPr>
          <w:rFonts w:ascii="UN-Abhaya" w:hAnsi="UN-Abhaya" w:cs="UN-Abhaya"/>
          <w:sz w:val="26"/>
          <w:szCs w:val="26"/>
          <w:cs/>
        </w:rPr>
        <w:t>මයෙහි අධිපති නිසාත් දේශනයේ දක්‍</w:t>
      </w:r>
      <w:r>
        <w:rPr>
          <w:rFonts w:ascii="UN-Abhaya" w:hAnsi="UN-Abhaya" w:cs="UN-Abhaya" w:hint="cs"/>
          <w:sz w:val="26"/>
          <w:szCs w:val="26"/>
          <w:cs/>
        </w:rPr>
        <w:t>ෂ</w:t>
      </w:r>
      <w:r w:rsidRPr="00B30F82">
        <w:rPr>
          <w:rFonts w:ascii="UN-Abhaya" w:hAnsi="UN-Abhaya" w:cs="UN-Abhaya"/>
          <w:sz w:val="26"/>
          <w:szCs w:val="26"/>
          <w:cs/>
        </w:rPr>
        <w:t>තාව</w:t>
      </w:r>
      <w:r>
        <w:rPr>
          <w:rFonts w:ascii="UN-Abhaya" w:hAnsi="UN-Abhaya" w:cs="UN-Abhaya"/>
          <w:sz w:val="26"/>
          <w:szCs w:val="26"/>
          <w:cs/>
        </w:rPr>
        <w:t xml:space="preserve"> නිසාත් වයසේ අවස්ථා තුනෙන් එක්</w:t>
      </w:r>
      <w:r>
        <w:rPr>
          <w:rFonts w:ascii="UN-Abhaya" w:hAnsi="UN-Abhaya" w:cs="UN-Abhaya" w:hint="cs"/>
          <w:sz w:val="26"/>
          <w:szCs w:val="26"/>
          <w:cs/>
        </w:rPr>
        <w:t>යා</w:t>
      </w:r>
      <w:r w:rsidRPr="00B30F82">
        <w:rPr>
          <w:rFonts w:ascii="UN-Abhaya" w:hAnsi="UN-Abhaya" w:cs="UN-Abhaya"/>
          <w:sz w:val="26"/>
          <w:szCs w:val="26"/>
          <w:cs/>
        </w:rPr>
        <w:t xml:space="preserve">මයක හෝ යනුවෙන් දැක්වුහ. ඉදින් </w:t>
      </w:r>
      <w:r w:rsidRPr="008B6545">
        <w:rPr>
          <w:rFonts w:ascii="UN-Abhaya" w:hAnsi="UN-Abhaya" w:cs="UN-Abhaya"/>
          <w:b/>
          <w:bCs/>
          <w:sz w:val="26"/>
          <w:szCs w:val="26"/>
          <w:cs/>
        </w:rPr>
        <w:t>අන්තානං පියං</w:t>
      </w:r>
      <w:r>
        <w:rPr>
          <w:rFonts w:ascii="UN-Abhaya" w:hAnsi="UN-Abhaya" w:cs="UN-Abhaya"/>
          <w:sz w:val="26"/>
          <w:szCs w:val="26"/>
          <w:cs/>
        </w:rPr>
        <w:t xml:space="preserve"> - දැන ගන්නේ</w:t>
      </w:r>
      <w:r w:rsidRPr="00B30F82">
        <w:rPr>
          <w:rFonts w:ascii="UN-Abhaya" w:hAnsi="UN-Abhaya" w:cs="UN-Abhaya"/>
          <w:sz w:val="26"/>
          <w:szCs w:val="26"/>
          <w:cs/>
        </w:rPr>
        <w:t xml:space="preserve">ය. </w:t>
      </w:r>
      <w:r w:rsidRPr="008B6545">
        <w:rPr>
          <w:rFonts w:ascii="UN-Abhaya" w:hAnsi="UN-Abhaya" w:cs="UN-Abhaya"/>
          <w:b/>
          <w:bCs/>
          <w:sz w:val="26"/>
          <w:szCs w:val="26"/>
          <w:cs/>
        </w:rPr>
        <w:t>ර</w:t>
      </w:r>
      <w:r w:rsidRPr="008B6545">
        <w:rPr>
          <w:rFonts w:ascii="UN-Abhaya" w:hAnsi="UN-Abhaya" w:cs="UN-Abhaya" w:hint="cs"/>
          <w:b/>
          <w:bCs/>
          <w:sz w:val="26"/>
          <w:szCs w:val="26"/>
          <w:cs/>
        </w:rPr>
        <w:t>ක්</w:t>
      </w:r>
      <w:r w:rsidRPr="008B6545">
        <w:rPr>
          <w:rFonts w:ascii="UN-Abhaya" w:hAnsi="UN-Abhaya" w:cs="UN-Abhaya"/>
          <w:b/>
          <w:bCs/>
          <w:sz w:val="26"/>
          <w:szCs w:val="26"/>
          <w:cs/>
        </w:rPr>
        <w:t>ඛෙ</w:t>
      </w:r>
      <w:r w:rsidRPr="00BE41DD">
        <w:rPr>
          <w:rFonts w:ascii="UN-Abhaya" w:hAnsi="UN-Abhaya" w:cs="UN-Abhaya"/>
          <w:b/>
          <w:bCs/>
          <w:sz w:val="26"/>
          <w:szCs w:val="26"/>
          <w:cs/>
        </w:rPr>
        <w:t>ය්‍ය</w:t>
      </w:r>
      <w:r w:rsidRPr="008B6545">
        <w:rPr>
          <w:rFonts w:ascii="UN-Abhaya" w:hAnsi="UN-Abhaya" w:cs="UN-Abhaya"/>
          <w:b/>
          <w:bCs/>
          <w:sz w:val="26"/>
          <w:szCs w:val="26"/>
          <w:cs/>
        </w:rPr>
        <w:t>නං සුරක්ඛිතං</w:t>
      </w:r>
      <w:r w:rsidRPr="00B30F82">
        <w:rPr>
          <w:rFonts w:ascii="UN-Abhaya" w:hAnsi="UN-Abhaya" w:cs="UN-Abhaya"/>
          <w:sz w:val="26"/>
          <w:szCs w:val="26"/>
          <w:cs/>
        </w:rPr>
        <w:t xml:space="preserve"> - යම් සේ කෙනෙක් තමන් සුරකින්ද එසේම අනුන්ද රැකිය යුතුය</w:t>
      </w:r>
      <w:r>
        <w:rPr>
          <w:rFonts w:ascii="UN-Abhaya" w:hAnsi="UN-Abhaya" w:cs="UN-Abhaya" w:hint="cs"/>
          <w:sz w:val="26"/>
          <w:szCs w:val="26"/>
          <w:cs/>
        </w:rPr>
        <w:t xml:space="preserve"> </w:t>
      </w:r>
      <w:r w:rsidRPr="00B30F82">
        <w:rPr>
          <w:rFonts w:ascii="UN-Abhaya" w:hAnsi="UN-Abhaya" w:cs="UN-Abhaya"/>
          <w:sz w:val="26"/>
          <w:szCs w:val="26"/>
          <w:cs/>
        </w:rPr>
        <w:t>එහි ඉදින් යම් ගිහියෙක් නම් තමා රකිනෙමියි ප්‍රාසා</w:t>
      </w:r>
      <w:r>
        <w:rPr>
          <w:rFonts w:ascii="UN-Abhaya" w:hAnsi="UN-Abhaya" w:cs="UN-Abhaya"/>
          <w:sz w:val="26"/>
          <w:szCs w:val="26"/>
          <w:cs/>
        </w:rPr>
        <w:t>දයක උපරිම තලයක කාමරයක ආරක්ෂා</w:t>
      </w:r>
      <w:r>
        <w:rPr>
          <w:rFonts w:ascii="UN-Abhaya" w:hAnsi="UN-Abhaya" w:cs="UN-Abhaya" w:hint="cs"/>
          <w:sz w:val="26"/>
          <w:szCs w:val="26"/>
          <w:cs/>
        </w:rPr>
        <w:t>වේ</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ප</w:t>
      </w:r>
      <w:r>
        <w:rPr>
          <w:rFonts w:ascii="UN-Abhaya" w:hAnsi="UN-Abhaya" w:cs="UN-Abhaya"/>
          <w:sz w:val="26"/>
          <w:szCs w:val="26"/>
          <w:cs/>
        </w:rPr>
        <w:t>ැවිද්දෙක්</w:t>
      </w:r>
      <w:r>
        <w:rPr>
          <w:rFonts w:ascii="UN-Abhaya" w:hAnsi="UN-Abhaya" w:cs="UN-Abhaya" w:hint="cs"/>
          <w:sz w:val="26"/>
          <w:szCs w:val="26"/>
          <w:cs/>
        </w:rPr>
        <w:t xml:space="preserve"> </w:t>
      </w:r>
      <w:r>
        <w:rPr>
          <w:rFonts w:ascii="UN-Abhaya" w:hAnsi="UN-Abhaya" w:cs="UN-Abhaya"/>
          <w:sz w:val="26"/>
          <w:szCs w:val="26"/>
          <w:cs/>
        </w:rPr>
        <w:t>නම් හොඳින් වසන ලද ජ</w:t>
      </w:r>
      <w:r>
        <w:rPr>
          <w:rFonts w:ascii="UN-Abhaya" w:hAnsi="UN-Abhaya" w:cs="UN-Abhaya" w:hint="cs"/>
          <w:sz w:val="26"/>
          <w:szCs w:val="26"/>
          <w:cs/>
        </w:rPr>
        <w:t>නෙ</w:t>
      </w:r>
      <w:r w:rsidRPr="00B30F82">
        <w:rPr>
          <w:rFonts w:ascii="UN-Abhaya" w:hAnsi="UN-Abhaya" w:cs="UN-Abhaya"/>
          <w:sz w:val="26"/>
          <w:szCs w:val="26"/>
          <w:cs/>
        </w:rPr>
        <w:t xml:space="preserve">ල් දොරවල් සහිත ලෙනක වාසය කළද එය තමන් නො රැක්ම </w:t>
      </w:r>
      <w:r>
        <w:rPr>
          <w:rFonts w:ascii="UN-Abhaya" w:hAnsi="UN-Abhaya" w:cs="UN-Abhaya"/>
          <w:sz w:val="26"/>
          <w:szCs w:val="26"/>
          <w:cs/>
        </w:rPr>
        <w:t>වන්නේය. ගිහියෙක් නම් ශක්ති පමණ</w:t>
      </w:r>
      <w:r>
        <w:rPr>
          <w:rFonts w:ascii="UN-Abhaya" w:hAnsi="UN-Abhaya" w:cs="UN-Abhaya" w:hint="cs"/>
          <w:sz w:val="26"/>
          <w:szCs w:val="26"/>
          <w:cs/>
        </w:rPr>
        <w:t>කි</w:t>
      </w:r>
      <w:r w:rsidRPr="00B30F82">
        <w:rPr>
          <w:rFonts w:ascii="UN-Abhaya" w:hAnsi="UN-Abhaya" w:cs="UN-Abhaya"/>
          <w:sz w:val="26"/>
          <w:szCs w:val="26"/>
          <w:cs/>
        </w:rPr>
        <w:t>න් දාන සීලා දී පින්කම් කළ යුතුය. පැවිද්දෙක් නම් වත් පිළිවෙත් පිරිය යුතුය. යෝනිසෝ මනසිකාරයෙන් යුක්තව වීර්යය වඩා ප්‍රාප්තියට පැමිණිය යුතුය. මෙසේ තුන්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පින් රැස් කිරීමට නොහැකිවන්නේ නම් අන්</w:t>
      </w:r>
      <w:r>
        <w:rPr>
          <w:rFonts w:ascii="UN-Abhaya" w:hAnsi="UN-Abhaya" w:cs="UN-Abhaya"/>
          <w:sz w:val="26"/>
          <w:szCs w:val="26"/>
          <w:cs/>
        </w:rPr>
        <w:t>‍යයන් අතුරින් නැණවතා තමන් ආරක්‍</w:t>
      </w:r>
      <w:r>
        <w:rPr>
          <w:rFonts w:ascii="UN-Abhaya" w:hAnsi="UN-Abhaya" w:cs="UN-Abhaya" w:hint="cs"/>
          <w:sz w:val="26"/>
          <w:szCs w:val="26"/>
          <w:cs/>
        </w:rPr>
        <w:t>ෂා</w:t>
      </w:r>
      <w:r w:rsidRPr="00B30F82">
        <w:rPr>
          <w:rFonts w:ascii="UN-Abhaya" w:hAnsi="UN-Abhaya" w:cs="UN-Abhaya"/>
          <w:sz w:val="26"/>
          <w:szCs w:val="26"/>
          <w:cs/>
        </w:rPr>
        <w:t xml:space="preserve"> කරගන්</w:t>
      </w:r>
      <w:r>
        <w:rPr>
          <w:rFonts w:ascii="UN-Abhaya" w:hAnsi="UN-Abhaya" w:cs="UN-Abhaya" w:hint="cs"/>
          <w:sz w:val="26"/>
          <w:szCs w:val="26"/>
          <w:cs/>
        </w:rPr>
        <w:t>නේ</w:t>
      </w:r>
      <w:r w:rsidRPr="00B30F82">
        <w:rPr>
          <w:rFonts w:ascii="UN-Abhaya" w:hAnsi="UN-Abhaya" w:cs="UN-Abhaya"/>
          <w:sz w:val="26"/>
          <w:szCs w:val="26"/>
          <w:cs/>
        </w:rPr>
        <w:t xml:space="preserve">මය. </w:t>
      </w:r>
      <w:r>
        <w:rPr>
          <w:rFonts w:ascii="UN-Abhaya" w:hAnsi="UN-Abhaya" w:cs="UN-Abhaya"/>
          <w:sz w:val="26"/>
          <w:szCs w:val="26"/>
          <w:cs/>
        </w:rPr>
        <w:t>අනෙක් වයසේ</w:t>
      </w:r>
      <w:r>
        <w:rPr>
          <w:rFonts w:ascii="UN-Abhaya" w:hAnsi="UN-Abhaya" w:cs="UN-Abhaya" w:hint="cs"/>
          <w:sz w:val="26"/>
          <w:szCs w:val="26"/>
          <w:cs/>
        </w:rPr>
        <w:t xml:space="preserve"> </w:t>
      </w:r>
      <w:r>
        <w:rPr>
          <w:rFonts w:ascii="UN-Abhaya" w:hAnsi="UN-Abhaya" w:cs="UN-Abhaya"/>
          <w:sz w:val="26"/>
          <w:szCs w:val="26"/>
          <w:cs/>
        </w:rPr>
        <w:t>දී තමන් කුසලින් රක්‍</w:t>
      </w:r>
      <w:r>
        <w:rPr>
          <w:rFonts w:ascii="UN-Abhaya" w:hAnsi="UN-Abhaya" w:cs="UN-Abhaya" w:hint="cs"/>
          <w:sz w:val="26"/>
          <w:szCs w:val="26"/>
          <w:cs/>
        </w:rPr>
        <w:t>ෂි</w:t>
      </w:r>
      <w:r w:rsidRPr="00B30F82">
        <w:rPr>
          <w:rFonts w:ascii="UN-Abhaya" w:hAnsi="UN-Abhaya" w:cs="UN-Abhaya"/>
          <w:sz w:val="26"/>
          <w:szCs w:val="26"/>
          <w:cs/>
        </w:rPr>
        <w:t>ත වේ ඉදින් ගිහියෝ නම් පළමු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ක්‍රීඩාවෙන් පසුවී කුසල් දහම් නොකරයි නම් මධ්‍යම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අප්‍රමාදීව කුසල් කළ</w:t>
      </w:r>
      <w:r>
        <w:rPr>
          <w:rFonts w:ascii="UN-Abhaya" w:hAnsi="UN-Abhaya" w:cs="UN-Abhaya" w:hint="cs"/>
          <w:sz w:val="26"/>
          <w:szCs w:val="26"/>
          <w:cs/>
        </w:rPr>
        <w:t xml:space="preserve"> </w:t>
      </w:r>
      <w:r w:rsidRPr="00B30F82">
        <w:rPr>
          <w:rFonts w:ascii="UN-Abhaya" w:hAnsi="UN-Abhaya" w:cs="UN-Abhaya"/>
          <w:sz w:val="26"/>
          <w:szCs w:val="26"/>
          <w:cs/>
        </w:rPr>
        <w:t>යුතුයි. ඉදින් මධ්‍යම ව</w:t>
      </w:r>
      <w:r>
        <w:rPr>
          <w:rFonts w:ascii="UN-Abhaya" w:hAnsi="UN-Abhaya" w:cs="UN-Abhaya"/>
          <w:sz w:val="26"/>
          <w:szCs w:val="26"/>
          <w:cs/>
        </w:rPr>
        <w:t>යසේ</w:t>
      </w:r>
      <w:r w:rsidRPr="00B30F82">
        <w:rPr>
          <w:rFonts w:ascii="UN-Abhaya" w:hAnsi="UN-Abhaya" w:cs="UN-Abhaya"/>
          <w:sz w:val="26"/>
          <w:szCs w:val="26"/>
          <w:cs/>
        </w:rPr>
        <w:t xml:space="preserve">දී අඹුදරුවන් </w:t>
      </w:r>
      <w:r>
        <w:rPr>
          <w:rFonts w:ascii="UN-Abhaya" w:hAnsi="UN-Abhaya" w:cs="UN-Abhaya"/>
          <w:sz w:val="26"/>
          <w:szCs w:val="26"/>
          <w:cs/>
        </w:rPr>
        <w:t>පෝෂණය කරමින් කුසල් කිරීමට නොහැ</w:t>
      </w:r>
      <w:r>
        <w:rPr>
          <w:rFonts w:ascii="UN-Abhaya" w:hAnsi="UN-Abhaya" w:cs="UN-Abhaya" w:hint="cs"/>
          <w:sz w:val="26"/>
          <w:szCs w:val="26"/>
          <w:cs/>
        </w:rPr>
        <w:t>කි</w:t>
      </w:r>
      <w:r w:rsidRPr="00B30F82">
        <w:rPr>
          <w:rFonts w:ascii="UN-Abhaya" w:hAnsi="UN-Abhaya" w:cs="UN-Abhaya"/>
          <w:sz w:val="26"/>
          <w:szCs w:val="26"/>
          <w:cs/>
        </w:rPr>
        <w:t xml:space="preserve"> නම් පශ්චිම ව</w:t>
      </w:r>
      <w:r>
        <w:rPr>
          <w:rFonts w:ascii="UN-Abhaya" w:hAnsi="UN-Abhaya" w:cs="UN-Abhaya"/>
          <w:sz w:val="26"/>
          <w:szCs w:val="26"/>
          <w:cs/>
        </w:rPr>
        <w:t>යසේදී කුසල් ක</w:t>
      </w:r>
      <w:r>
        <w:rPr>
          <w:rFonts w:ascii="UN-Abhaya" w:hAnsi="UN-Abhaya" w:cs="UN-Abhaya" w:hint="cs"/>
          <w:sz w:val="26"/>
          <w:szCs w:val="26"/>
          <w:cs/>
        </w:rPr>
        <w:t>ළ</w:t>
      </w:r>
      <w:r w:rsidRPr="00B30F82">
        <w:rPr>
          <w:rFonts w:ascii="UN-Abhaya" w:hAnsi="UN-Abhaya" w:cs="UN-Abhaya"/>
          <w:sz w:val="26"/>
          <w:szCs w:val="26"/>
          <w:cs/>
        </w:rPr>
        <w:t xml:space="preserve"> යුතුය. මෙසේ ක</w:t>
      </w:r>
      <w:r>
        <w:rPr>
          <w:rFonts w:ascii="UN-Abhaya" w:hAnsi="UN-Abhaya" w:cs="UN-Abhaya"/>
          <w:sz w:val="26"/>
          <w:szCs w:val="26"/>
          <w:cs/>
        </w:rPr>
        <w:t>ිරීම තමන් පිළිදැගුම් කිරීමක්ම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ය. එලෙස නොකරන්නාට තමන්ම ප්</w:t>
      </w:r>
      <w:r>
        <w:rPr>
          <w:rFonts w:ascii="UN-Abhaya" w:hAnsi="UN-Abhaya" w:cs="UN-Abhaya"/>
          <w:sz w:val="26"/>
          <w:szCs w:val="26"/>
          <w:cs/>
        </w:rPr>
        <w:t xml:space="preserve">‍රිය නොවේය ඔහු එසේ ඇති විට අපායගාමී බවටම පත්වේ. ඉදින් පැවිදි </w:t>
      </w:r>
      <w:r>
        <w:rPr>
          <w:rFonts w:ascii="UN-Abhaya" w:hAnsi="UN-Abhaya" w:cs="UN-Abhaya" w:hint="cs"/>
          <w:sz w:val="26"/>
          <w:szCs w:val="26"/>
          <w:cs/>
        </w:rPr>
        <w:t>වූ</w:t>
      </w:r>
      <w:r w:rsidRPr="00B30F82">
        <w:rPr>
          <w:rFonts w:ascii="UN-Abhaya" w:hAnsi="UN-Abhaya" w:cs="UN-Abhaya"/>
          <w:sz w:val="26"/>
          <w:szCs w:val="26"/>
          <w:cs/>
        </w:rPr>
        <w:t>වෙක්</w:t>
      </w:r>
      <w:r>
        <w:rPr>
          <w:rFonts w:ascii="UN-Abhaya" w:hAnsi="UN-Abhaya" w:cs="UN-Abhaya" w:hint="cs"/>
          <w:sz w:val="26"/>
          <w:szCs w:val="26"/>
          <w:cs/>
        </w:rPr>
        <w:t xml:space="preserve"> </w:t>
      </w:r>
      <w:r w:rsidRPr="00B30F82">
        <w:rPr>
          <w:rFonts w:ascii="UN-Abhaya" w:hAnsi="UN-Abhaya" w:cs="UN-Abhaya"/>
          <w:sz w:val="26"/>
          <w:szCs w:val="26"/>
          <w:cs/>
        </w:rPr>
        <w:t>නම් පළමු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පාඩම් කරමින් මතක තබාගනිමින් කියවමින් වත් පිළිවෙත් කරමින් ප්‍රමාදවේද</w:t>
      </w:r>
      <w:r w:rsidRPr="00B30F82">
        <w:rPr>
          <w:rFonts w:ascii="UN-Abhaya" w:hAnsi="UN-Abhaya" w:cs="UN-Abhaya"/>
          <w:sz w:val="26"/>
          <w:szCs w:val="26"/>
        </w:rPr>
        <w:t xml:space="preserve">? </w:t>
      </w:r>
      <w:r w:rsidRPr="00B30F82">
        <w:rPr>
          <w:rFonts w:ascii="UN-Abhaya" w:hAnsi="UN-Abhaya" w:cs="UN-Abhaya"/>
          <w:sz w:val="26"/>
          <w:szCs w:val="26"/>
          <w:cs/>
        </w:rPr>
        <w:t>මධ්‍යම ව</w:t>
      </w:r>
      <w:r>
        <w:rPr>
          <w:rFonts w:ascii="UN-Abhaya" w:hAnsi="UN-Abhaya" w:cs="UN-Abhaya"/>
          <w:sz w:val="26"/>
          <w:szCs w:val="26"/>
          <w:cs/>
        </w:rPr>
        <w:t>යසේ</w:t>
      </w:r>
      <w:r>
        <w:rPr>
          <w:rFonts w:ascii="UN-Abhaya" w:hAnsi="UN-Abhaya" w:cs="UN-Abhaya" w:hint="cs"/>
          <w:sz w:val="26"/>
          <w:szCs w:val="26"/>
          <w:cs/>
        </w:rPr>
        <w:t xml:space="preserve"> </w:t>
      </w:r>
      <w:r w:rsidRPr="00B30F82">
        <w:rPr>
          <w:rFonts w:ascii="UN-Abhaya" w:hAnsi="UN-Abhaya" w:cs="UN-Abhaya"/>
          <w:sz w:val="26"/>
          <w:szCs w:val="26"/>
          <w:cs/>
        </w:rPr>
        <w:t>දී මහණදම් කළ යුතුමය. ඉදින් පළමු ව</w:t>
      </w:r>
      <w:r>
        <w:rPr>
          <w:rFonts w:ascii="UN-Abhaya" w:hAnsi="UN-Abhaya" w:cs="UN-Abhaya"/>
          <w:sz w:val="26"/>
          <w:szCs w:val="26"/>
          <w:cs/>
        </w:rPr>
        <w:t>යසේ</w:t>
      </w:r>
      <w:r w:rsidRPr="00B30F82">
        <w:rPr>
          <w:rFonts w:ascii="UN-Abhaya" w:hAnsi="UN-Abhaya" w:cs="UN-Abhaya"/>
          <w:sz w:val="26"/>
          <w:szCs w:val="26"/>
          <w:cs/>
        </w:rPr>
        <w:t>දී උගත් ධර්මය අර්ථතතා විනිශ්චය කරුණු නොකරුණු විමසමින් මධ්‍යම ව</w:t>
      </w:r>
      <w:r>
        <w:rPr>
          <w:rFonts w:ascii="UN-Abhaya" w:hAnsi="UN-Abhaya" w:cs="UN-Abhaya"/>
          <w:sz w:val="26"/>
          <w:szCs w:val="26"/>
          <w:cs/>
        </w:rPr>
        <w:t>යසේ</w:t>
      </w:r>
      <w:r w:rsidRPr="00B30F82">
        <w:rPr>
          <w:rFonts w:ascii="UN-Abhaya" w:hAnsi="UN-Abhaya" w:cs="UN-Abhaya"/>
          <w:sz w:val="26"/>
          <w:szCs w:val="26"/>
          <w:cs/>
        </w:rPr>
        <w:t>දීත් ප්‍රමාද වේ</w:t>
      </w:r>
      <w:r>
        <w:rPr>
          <w:rFonts w:ascii="UN-Abhaya" w:hAnsi="UN-Abhaya" w:cs="UN-Abhaya" w:hint="cs"/>
          <w:sz w:val="26"/>
          <w:szCs w:val="26"/>
          <w:cs/>
        </w:rPr>
        <w:t xml:space="preserve"> </w:t>
      </w:r>
      <w:r>
        <w:rPr>
          <w:rFonts w:ascii="UN-Abhaya" w:hAnsi="UN-Abhaya" w:cs="UN-Abhaya"/>
          <w:sz w:val="26"/>
          <w:szCs w:val="26"/>
          <w:cs/>
        </w:rPr>
        <w:t>නම් ප</w:t>
      </w:r>
      <w:r>
        <w:rPr>
          <w:rFonts w:ascii="UN-Abhaya" w:hAnsi="UN-Abhaya" w:cs="UN-Abhaya" w:hint="cs"/>
          <w:sz w:val="26"/>
          <w:szCs w:val="26"/>
          <w:cs/>
        </w:rPr>
        <w:t>ච්</w:t>
      </w:r>
      <w:r>
        <w:rPr>
          <w:rFonts w:ascii="UN-Abhaya" w:hAnsi="UN-Abhaya" w:cs="UN-Abhaya"/>
          <w:sz w:val="26"/>
          <w:szCs w:val="26"/>
          <w:cs/>
        </w:rPr>
        <w:t>ඡි</w:t>
      </w:r>
      <w:r w:rsidRPr="00B30F82">
        <w:rPr>
          <w:rFonts w:ascii="UN-Abhaya" w:hAnsi="UN-Abhaya" w:cs="UN-Abhaya"/>
          <w:sz w:val="26"/>
          <w:szCs w:val="26"/>
          <w:cs/>
        </w:rPr>
        <w:t>ම ව</w:t>
      </w:r>
      <w:r>
        <w:rPr>
          <w:rFonts w:ascii="UN-Abhaya" w:hAnsi="UN-Abhaya" w:cs="UN-Abhaya"/>
          <w:sz w:val="26"/>
          <w:szCs w:val="26"/>
          <w:cs/>
        </w:rPr>
        <w:t>යසේදී මහණ</w:t>
      </w:r>
      <w:r w:rsidRPr="00B30F82">
        <w:rPr>
          <w:rFonts w:ascii="UN-Abhaya" w:hAnsi="UN-Abhaya" w:cs="UN-Abhaya"/>
          <w:sz w:val="26"/>
          <w:szCs w:val="26"/>
          <w:cs/>
        </w:rPr>
        <w:t>දම් පිරිය යුතුය. මේ ලෙස තමන් සුරක්ෂිත කරගන්නේ</w:t>
      </w:r>
      <w:r>
        <w:rPr>
          <w:rFonts w:ascii="UN-Abhaya" w:hAnsi="UN-Abhaya" w:cs="UN-Abhaya" w:hint="cs"/>
          <w:sz w:val="26"/>
          <w:szCs w:val="26"/>
          <w:cs/>
        </w:rPr>
        <w:t xml:space="preserve"> </w:t>
      </w:r>
      <w:r w:rsidRPr="00B30F82">
        <w:rPr>
          <w:rFonts w:ascii="UN-Abhaya" w:hAnsi="UN-Abhaya" w:cs="UN-Abhaya"/>
          <w:sz w:val="26"/>
          <w:szCs w:val="26"/>
          <w:cs/>
        </w:rPr>
        <w:t>නම් වෙයි. මේ ලෙස නොකරන්නාට වනාහි තමා ප්‍රිය</w:t>
      </w:r>
      <w:r>
        <w:rPr>
          <w:rFonts w:ascii="UN-Abhaya" w:hAnsi="UN-Abhaya" w:cs="UN-Abhaya" w:hint="cs"/>
          <w:sz w:val="26"/>
          <w:szCs w:val="26"/>
          <w:cs/>
        </w:rPr>
        <w:t xml:space="preserve"> </w:t>
      </w:r>
      <w:r w:rsidRPr="00B30F82">
        <w:rPr>
          <w:rFonts w:ascii="UN-Abhaya" w:hAnsi="UN-Abhaya" w:cs="UN-Abhaya"/>
          <w:sz w:val="26"/>
          <w:szCs w:val="26"/>
          <w:cs/>
        </w:rPr>
        <w:t>නම් නොවේ</w:t>
      </w:r>
      <w:r w:rsidRPr="00B30F82">
        <w:rPr>
          <w:rFonts w:ascii="UN-Abhaya" w:hAnsi="UN-Abhaya" w:cs="UN-Abhaya"/>
          <w:sz w:val="26"/>
          <w:szCs w:val="26"/>
        </w:rPr>
        <w:t xml:space="preserve">. </w:t>
      </w:r>
      <w:r w:rsidRPr="00B30F82">
        <w:rPr>
          <w:rFonts w:ascii="UN-Abhaya" w:hAnsi="UN-Abhaya" w:cs="UN-Abhaya"/>
          <w:sz w:val="26"/>
          <w:szCs w:val="26"/>
          <w:cs/>
        </w:rPr>
        <w:t xml:space="preserve">පසුව පසුතැවිලි වීමට හේතුවේ.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දේශනාව කෙ</w:t>
      </w:r>
      <w:r>
        <w:rPr>
          <w:rFonts w:ascii="UN-Abhaya" w:hAnsi="UN-Abhaya" w:cs="UN-Abhaya" w:hint="cs"/>
          <w:sz w:val="26"/>
          <w:szCs w:val="26"/>
          <w:cs/>
        </w:rPr>
        <w:t>ළ</w:t>
      </w:r>
      <w:r w:rsidRPr="00B30F82">
        <w:rPr>
          <w:rFonts w:ascii="UN-Abhaya" w:hAnsi="UN-Abhaya" w:cs="UN-Abhaya"/>
          <w:sz w:val="26"/>
          <w:szCs w:val="26"/>
          <w:cs/>
        </w:rPr>
        <w:t xml:space="preserve">වර රාජ කුමාරයා සෝවාන් ඵලයෙහි පිහිටියේය. පැමිණි පිරිසටද දේශනය සාර්ථක ප්‍රතිඵල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5D76A0" w:rsidRDefault="004F24A4" w:rsidP="004F24A4">
      <w:pPr>
        <w:pStyle w:val="Heading1"/>
        <w:spacing w:after="240"/>
        <w:rPr>
          <w:rFonts w:ascii="UN-Abhaya" w:hAnsi="UN-Abhaya" w:cs="UN-Abhaya"/>
          <w:color w:val="auto"/>
        </w:rPr>
      </w:pPr>
      <w:r w:rsidRPr="005D76A0">
        <w:rPr>
          <w:rFonts w:ascii="UN-Abhaya" w:hAnsi="UN-Abhaya" w:cs="UN-Abhaya"/>
          <w:color w:val="auto"/>
          <w:rtl/>
          <w:cs/>
        </w:rPr>
        <w:t xml:space="preserve">12-2 </w:t>
      </w:r>
      <w:r w:rsidRPr="005D76A0">
        <w:rPr>
          <w:rFonts w:ascii="UN-Abhaya" w:hAnsi="UN-Abhaya" w:cs="UN-Abhaya"/>
          <w:color w:val="auto"/>
          <w:cs/>
          <w:lang w:bidi="si-LK"/>
        </w:rPr>
        <w:t>ශාක්‍ය පුත්‍ර උපනන්ද තෙරුන්ගේ කථා පුවත</w:t>
      </w:r>
      <w:r w:rsidRPr="005D76A0">
        <w:rPr>
          <w:rFonts w:ascii="UN-Abhaya" w:hAnsi="UN-Abhaya" w:cs="UN-Abhaya"/>
          <w:color w:val="auto"/>
          <w:rtl/>
          <w:cs/>
        </w:rPr>
        <w:t>.</w:t>
      </w:r>
    </w:p>
    <w:p w:rsidR="004F24A4" w:rsidRPr="000155D0" w:rsidRDefault="004F24A4" w:rsidP="004F24A4">
      <w:pPr>
        <w:pStyle w:val="PlainText"/>
        <w:spacing w:after="240"/>
        <w:jc w:val="both"/>
        <w:rPr>
          <w:rFonts w:ascii="Courier New" w:hAnsi="Courier New" w:cs="Courier New"/>
          <w:sz w:val="26"/>
          <w:szCs w:val="26"/>
        </w:rPr>
      </w:pPr>
      <w:r w:rsidRPr="00FB224B">
        <w:rPr>
          <w:rFonts w:ascii="UN-Abhaya" w:hAnsi="UN-Abhaya" w:cs="UN-Abhaya"/>
          <w:b/>
          <w:bCs/>
          <w:sz w:val="26"/>
          <w:szCs w:val="26"/>
        </w:rPr>
        <w:t>"</w:t>
      </w:r>
      <w:r w:rsidRPr="00FB224B">
        <w:rPr>
          <w:rFonts w:ascii="UN-Abhaya" w:hAnsi="UN-Abhaya" w:cs="UN-Abhaya"/>
          <w:b/>
          <w:bCs/>
          <w:sz w:val="26"/>
          <w:szCs w:val="26"/>
          <w:cs/>
        </w:rPr>
        <w:t>අත්තානමෙව පඨමං”</w:t>
      </w:r>
      <w:r w:rsidRPr="00B30F82">
        <w:rPr>
          <w:rFonts w:ascii="UN-Abhaya" w:hAnsi="UN-Abhaya" w:cs="UN-Abhaya"/>
          <w:sz w:val="26"/>
          <w:szCs w:val="26"/>
          <w:cs/>
        </w:rPr>
        <w:t xml:space="preserve"> යන 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වහන්</w:t>
      </w:r>
      <w:r>
        <w:rPr>
          <w:rFonts w:ascii="UN-Abhaya" w:hAnsi="UN-Abhaya" w:cs="UN-Abhaya" w:hint="cs"/>
          <w:sz w:val="26"/>
          <w:szCs w:val="26"/>
          <w:cs/>
        </w:rPr>
        <w:t>සේ</w:t>
      </w:r>
      <w:r w:rsidRPr="00B30F82">
        <w:rPr>
          <w:rFonts w:ascii="UN-Abhaya" w:hAnsi="UN-Abhaya" w:cs="UN-Abhaya"/>
          <w:sz w:val="26"/>
          <w:szCs w:val="26"/>
          <w:cs/>
        </w:rPr>
        <w:t xml:space="preserve"> දෙ</w:t>
      </w:r>
      <w:r>
        <w:rPr>
          <w:rFonts w:ascii="UN-Abhaya" w:hAnsi="UN-Abhaya" w:cs="UN-Abhaya" w:hint="cs"/>
          <w:sz w:val="26"/>
          <w:szCs w:val="26"/>
          <w:cs/>
        </w:rPr>
        <w:t>ව්ර</w:t>
      </w:r>
      <w:r w:rsidRPr="00B30F82">
        <w:rPr>
          <w:rFonts w:ascii="UN-Abhaya" w:hAnsi="UN-Abhaya" w:cs="UN-Abhaya"/>
          <w:sz w:val="26"/>
          <w:szCs w:val="26"/>
          <w:cs/>
        </w:rPr>
        <w:t>ම වැඩසිටිය</w:t>
      </w:r>
      <w:r>
        <w:rPr>
          <w:rFonts w:ascii="UN-Abhaya" w:hAnsi="UN-Abhaya" w:cs="UN-Abhaya" w:hint="cs"/>
          <w:sz w:val="26"/>
          <w:szCs w:val="26"/>
          <w:cs/>
        </w:rPr>
        <w:t>දී</w:t>
      </w:r>
      <w:r w:rsidRPr="00B30F82">
        <w:rPr>
          <w:rFonts w:ascii="UN-Abhaya" w:hAnsi="UN-Abhaya" w:cs="UN-Abhaya"/>
          <w:sz w:val="26"/>
          <w:szCs w:val="26"/>
          <w:cs/>
        </w:rPr>
        <w:t xml:space="preserve"> ශාක්‍ය පුත්‍ර උපනන්ද තෙරුන් නිමිති කරගෙන දෙසුහ. එම තෙරුන් ධ</w:t>
      </w:r>
      <w:r>
        <w:rPr>
          <w:rFonts w:ascii="UN-Abhaya" w:hAnsi="UN-Abhaya" w:cs="UN-Abhaya" w:hint="cs"/>
          <w:sz w:val="26"/>
          <w:szCs w:val="26"/>
          <w:cs/>
        </w:rPr>
        <w:t xml:space="preserve">ර්ම </w:t>
      </w:r>
      <w:r w:rsidRPr="00B30F82">
        <w:rPr>
          <w:rFonts w:ascii="UN-Abhaya" w:hAnsi="UN-Abhaya" w:cs="UN-Abhaya"/>
          <w:sz w:val="26"/>
          <w:szCs w:val="26"/>
          <w:cs/>
        </w:rPr>
        <w:t>දේශනයෙහ</w:t>
      </w:r>
      <w:r>
        <w:rPr>
          <w:rFonts w:ascii="UN-Abhaya" w:hAnsi="UN-Abhaya" w:cs="UN-Abhaya"/>
          <w:sz w:val="26"/>
          <w:szCs w:val="26"/>
          <w:cs/>
        </w:rPr>
        <w:t xml:space="preserve">ි දක්ෂයෙක් </w:t>
      </w:r>
      <w:r>
        <w:rPr>
          <w:rFonts w:ascii="UN-Abhaya" w:hAnsi="UN-Abhaya" w:cs="UN-Abhaya" w:hint="cs"/>
          <w:sz w:val="26"/>
          <w:szCs w:val="26"/>
          <w:cs/>
        </w:rPr>
        <w:t>වි</w:t>
      </w:r>
      <w:r>
        <w:rPr>
          <w:rFonts w:ascii="UN-Abhaya" w:hAnsi="UN-Abhaya" w:cs="UN-Abhaya"/>
          <w:sz w:val="26"/>
          <w:szCs w:val="26"/>
          <w:cs/>
        </w:rPr>
        <w:t xml:space="preserve">ය. උන්වහන්සේගේ </w:t>
      </w:r>
      <w:r w:rsidRPr="00AF7A69">
        <w:rPr>
          <w:rFonts w:ascii="UN-Abhaya" w:hAnsi="UN-Abhaya" w:cs="UN-Abhaya"/>
          <w:b/>
          <w:bCs/>
          <w:sz w:val="26"/>
          <w:szCs w:val="26"/>
          <w:cs/>
        </w:rPr>
        <w:t>අ</w:t>
      </w:r>
      <w:r w:rsidRPr="00AF7A69">
        <w:rPr>
          <w:rFonts w:ascii="UN-Abhaya" w:hAnsi="UN-Abhaya" w:cs="UN-Abhaya" w:hint="cs"/>
          <w:b/>
          <w:bCs/>
          <w:sz w:val="26"/>
          <w:szCs w:val="26"/>
          <w:cs/>
        </w:rPr>
        <w:t>ප්</w:t>
      </w:r>
      <w:r w:rsidRPr="00AF7A69">
        <w:rPr>
          <w:rFonts w:ascii="UN-Abhaya" w:hAnsi="UN-Abhaya" w:cs="UN-Abhaya"/>
          <w:b/>
          <w:bCs/>
          <w:sz w:val="26"/>
          <w:szCs w:val="26"/>
          <w:cs/>
        </w:rPr>
        <w:t>පි</w:t>
      </w:r>
      <w:r w:rsidRPr="00AF7A69">
        <w:rPr>
          <w:rFonts w:ascii="UN-Abhaya" w:hAnsi="UN-Abhaya" w:cs="UN-Abhaya" w:hint="cs"/>
          <w:b/>
          <w:bCs/>
          <w:sz w:val="26"/>
          <w:szCs w:val="26"/>
          <w:cs/>
        </w:rPr>
        <w:t>ච්</w:t>
      </w:r>
      <w:r w:rsidRPr="00AF7A69">
        <w:rPr>
          <w:rFonts w:ascii="UN-Abhaya" w:hAnsi="UN-Abhaya" w:cs="UN-Abhaya"/>
          <w:b/>
          <w:bCs/>
          <w:sz w:val="26"/>
          <w:szCs w:val="26"/>
          <w:cs/>
        </w:rPr>
        <w:t>ඡතාදී</w:t>
      </w:r>
      <w:r w:rsidRPr="00B30F82">
        <w:rPr>
          <w:rFonts w:ascii="UN-Abhaya" w:hAnsi="UN-Abhaya" w:cs="UN-Abhaya"/>
          <w:sz w:val="26"/>
          <w:szCs w:val="26"/>
          <w:cs/>
        </w:rPr>
        <w:t xml:space="preserve"> ගුණ කථා අසා බොහෝ</w:t>
      </w:r>
      <w:r>
        <w:rPr>
          <w:rFonts w:ascii="UN-Abhaya" w:hAnsi="UN-Abhaya" w:cs="UN-Abhaya" w:hint="cs"/>
          <w:sz w:val="26"/>
          <w:szCs w:val="26"/>
          <w:cs/>
        </w:rPr>
        <w:t xml:space="preserve"> </w:t>
      </w:r>
      <w:r w:rsidRPr="00B30F82">
        <w:rPr>
          <w:rFonts w:ascii="UN-Abhaya" w:hAnsi="UN-Abhaya" w:cs="UN-Abhaya"/>
          <w:sz w:val="26"/>
          <w:szCs w:val="26"/>
          <w:cs/>
        </w:rPr>
        <w:t>දෙන තුන්</w:t>
      </w:r>
      <w:r>
        <w:rPr>
          <w:rFonts w:ascii="UN-Abhaya" w:hAnsi="UN-Abhaya" w:cs="UN-Abhaya" w:hint="cs"/>
          <w:sz w:val="26"/>
          <w:szCs w:val="26"/>
          <w:cs/>
        </w:rPr>
        <w:t xml:space="preserve"> </w:t>
      </w:r>
      <w:r>
        <w:rPr>
          <w:rFonts w:ascii="UN-Abhaya" w:hAnsi="UN-Abhaya" w:cs="UN-Abhaya"/>
          <w:sz w:val="26"/>
          <w:szCs w:val="26"/>
          <w:cs/>
        </w:rPr>
        <w:t xml:space="preserve">සිවුරුවලින් පුජාකර </w:t>
      </w:r>
      <w:r>
        <w:rPr>
          <w:rFonts w:ascii="UN-Abhaya" w:hAnsi="UN-Abhaya" w:cs="UN-Abhaya" w:hint="cs"/>
          <w:sz w:val="26"/>
          <w:szCs w:val="26"/>
          <w:cs/>
        </w:rPr>
        <w:t>ධූ</w:t>
      </w:r>
      <w:r>
        <w:rPr>
          <w:rFonts w:ascii="UN-Abhaya" w:hAnsi="UN-Abhaya" w:cs="UN-Abhaya"/>
          <w:sz w:val="26"/>
          <w:szCs w:val="26"/>
          <w:cs/>
        </w:rPr>
        <w:t>තාංග සමාදන්</w:t>
      </w:r>
      <w:r>
        <w:rPr>
          <w:rFonts w:ascii="Courier New" w:hAnsi="Courier New" w:cs="Iskoola Pota" w:hint="cs"/>
          <w:sz w:val="26"/>
          <w:szCs w:val="26"/>
          <w:cs/>
        </w:rPr>
        <w:t>වූ</w:t>
      </w:r>
      <w:r w:rsidRPr="00B30F82">
        <w:rPr>
          <w:rFonts w:ascii="UN-Abhaya" w:hAnsi="UN-Abhaya" w:cs="UN-Abhaya"/>
          <w:sz w:val="26"/>
          <w:szCs w:val="26"/>
          <w:cs/>
        </w:rPr>
        <w:t>හ. ඔවුන</w:t>
      </w:r>
      <w:r>
        <w:rPr>
          <w:rFonts w:ascii="UN-Abhaya" w:hAnsi="UN-Abhaya" w:cs="UN-Abhaya"/>
          <w:sz w:val="26"/>
          <w:szCs w:val="26"/>
          <w:cs/>
        </w:rPr>
        <w:t>් විසින් අතභරණ ලද පිරිකර ඔහුම ග</w:t>
      </w:r>
      <w:r w:rsidRPr="00B30F82">
        <w:rPr>
          <w:rFonts w:ascii="UN-Abhaya" w:hAnsi="UN-Abhaya" w:cs="UN-Abhaya"/>
          <w:sz w:val="26"/>
          <w:szCs w:val="26"/>
          <w:cs/>
        </w:rPr>
        <w:t>ත්</w:t>
      </w:r>
      <w:r>
        <w:rPr>
          <w:rFonts w:ascii="UN-Abhaya" w:hAnsi="UN-Abhaya" w:cs="UN-Abhaya" w:hint="cs"/>
          <w:sz w:val="26"/>
          <w:szCs w:val="26"/>
          <w:cs/>
        </w:rPr>
        <w:t>තේ</w:t>
      </w:r>
      <w:r>
        <w:rPr>
          <w:rFonts w:ascii="UN-Abhaya" w:hAnsi="UN-Abhaya" w:cs="UN-Abhaya"/>
          <w:sz w:val="26"/>
          <w:szCs w:val="26"/>
          <w:cs/>
        </w:rPr>
        <w:t>ය. ඔහු වස්කාලය ඇතු</w:t>
      </w:r>
      <w:r>
        <w:rPr>
          <w:rFonts w:ascii="UN-Abhaya" w:hAnsi="UN-Abhaya" w:cs="UN-Abhaya" w:hint="cs"/>
          <w:sz w:val="26"/>
          <w:szCs w:val="26"/>
          <w:cs/>
        </w:rPr>
        <w:t>ළ</w:t>
      </w:r>
      <w:r>
        <w:rPr>
          <w:rFonts w:ascii="UN-Abhaya" w:hAnsi="UN-Abhaya" w:cs="UN-Abhaya"/>
          <w:sz w:val="26"/>
          <w:szCs w:val="26"/>
          <w:cs/>
        </w:rPr>
        <w:t>ත උපක</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 xml:space="preserve"> (නියමිත) ජනපදයට වැඩම</w:t>
      </w:r>
      <w:r>
        <w:rPr>
          <w:rFonts w:ascii="UN-Abhaya" w:hAnsi="UN-Abhaya" w:cs="UN-Abhaya" w:hint="cs"/>
          <w:sz w:val="26"/>
          <w:szCs w:val="26"/>
          <w:cs/>
        </w:rPr>
        <w:t xml:space="preserve"> </w:t>
      </w:r>
      <w:r w:rsidRPr="00B30F82">
        <w:rPr>
          <w:rFonts w:ascii="UN-Abhaya" w:hAnsi="UN-Abhaya" w:cs="UN-Abhaya"/>
          <w:sz w:val="26"/>
          <w:szCs w:val="26"/>
          <w:cs/>
        </w:rPr>
        <w:t>කළේය</w:t>
      </w:r>
      <w:r>
        <w:rPr>
          <w:rFonts w:ascii="UN-Abhaya" w:hAnsi="UN-Abhaya" w:cs="UN-Abhaya"/>
          <w:sz w:val="26"/>
          <w:szCs w:val="26"/>
          <w:cs/>
        </w:rPr>
        <w:t>. ඉක්බිති එක් විහාරයක තරුණ සාමණේ</w:t>
      </w:r>
      <w:r w:rsidRPr="00B30F82">
        <w:rPr>
          <w:rFonts w:ascii="UN-Abhaya" w:hAnsi="UN-Abhaya" w:cs="UN-Abhaya"/>
          <w:sz w:val="26"/>
          <w:szCs w:val="26"/>
          <w:cs/>
        </w:rPr>
        <w:t>රවරු ව්‍යක්ත ධර්ම දේශකයෙක් නිසා මෙහි වස් සමාදන් වෙතැයි පැවසුහ. මෙහි කොපමණ ව</w:t>
      </w:r>
      <w:r>
        <w:rPr>
          <w:rFonts w:ascii="UN-Abhaya" w:hAnsi="UN-Abhaya" w:cs="UN-Abhaya" w:hint="cs"/>
          <w:sz w:val="26"/>
          <w:szCs w:val="26"/>
          <w:cs/>
        </w:rPr>
        <w:t xml:space="preserve">ස් </w:t>
      </w:r>
      <w:r w:rsidRPr="00B30F82">
        <w:rPr>
          <w:rFonts w:ascii="UN-Abhaya" w:hAnsi="UN-Abhaya" w:cs="UN-Abhaya"/>
          <w:sz w:val="26"/>
          <w:szCs w:val="26"/>
          <w:cs/>
        </w:rPr>
        <w:t>සිවුරු ලැබේ</w:t>
      </w:r>
      <w:r>
        <w:rPr>
          <w:rFonts w:ascii="UN-Abhaya" w:hAnsi="UN-Abhaya" w:cs="UN-Abhaya" w:hint="cs"/>
          <w:sz w:val="26"/>
          <w:szCs w:val="26"/>
          <w:cs/>
        </w:rPr>
        <w:t>ද</w:t>
      </w:r>
      <w:r>
        <w:rPr>
          <w:rFonts w:ascii="UN-Abhaya" w:hAnsi="UN-Abhaya" w:cs="UN-Abhaya"/>
          <w:sz w:val="26"/>
          <w:szCs w:val="26"/>
          <w:cs/>
        </w:rPr>
        <w:t>ැයි විම</w:t>
      </w:r>
      <w:r>
        <w:rPr>
          <w:rFonts w:ascii="UN-Abhaya" w:hAnsi="UN-Abhaya" w:cs="UN-Abhaya" w:hint="cs"/>
          <w:sz w:val="26"/>
          <w:szCs w:val="26"/>
          <w:cs/>
        </w:rPr>
        <w:t>සූ</w:t>
      </w:r>
      <w:r w:rsidRPr="00B30F82">
        <w:rPr>
          <w:rFonts w:ascii="UN-Abhaya" w:hAnsi="UN-Abhaya" w:cs="UN-Abhaya"/>
          <w:sz w:val="26"/>
          <w:szCs w:val="26"/>
          <w:cs/>
        </w:rPr>
        <w:t>විට එක සළුවකැයි පැවසුයෙන් එහි පාවහන් තබා අනෙක් ආවාසයකට වැඩියේය.</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දෙවන විහාරයේ</w:t>
      </w:r>
      <w:r>
        <w:rPr>
          <w:rFonts w:ascii="UN-Abhaya" w:hAnsi="UN-Abhaya" w:cs="UN-Abhaya" w:hint="cs"/>
          <w:sz w:val="26"/>
          <w:szCs w:val="26"/>
          <w:cs/>
        </w:rPr>
        <w:t xml:space="preserve"> </w:t>
      </w:r>
      <w:r w:rsidRPr="00B30F82">
        <w:rPr>
          <w:rFonts w:ascii="UN-Abhaya" w:hAnsi="UN-Abhaya" w:cs="UN-Abhaya"/>
          <w:sz w:val="26"/>
          <w:szCs w:val="26"/>
          <w:cs/>
        </w:rPr>
        <w:t>දී කොපමණ සළු ලැබේදැයි විමසුවිට සළු දෙකක් යයි පැවසුවිට සැරයටිය එහි තැබීය. තුන්වැනි ආවාසයට ගොස් මෙහි කොතෙ</w:t>
      </w:r>
      <w:r>
        <w:rPr>
          <w:rFonts w:ascii="UN-Abhaya" w:hAnsi="UN-Abhaya" w:cs="UN-Abhaya"/>
          <w:sz w:val="26"/>
          <w:szCs w:val="26"/>
          <w:cs/>
        </w:rPr>
        <w:t>ක් සළු ලැබේයි සළු තුනෙකැයි පැව</w:t>
      </w:r>
      <w:r>
        <w:rPr>
          <w:rFonts w:ascii="UN-Abhaya" w:hAnsi="UN-Abhaya" w:cs="UN-Abhaya" w:hint="cs"/>
          <w:sz w:val="26"/>
          <w:szCs w:val="26"/>
          <w:cs/>
        </w:rPr>
        <w:t>සූ</w:t>
      </w:r>
      <w:r w:rsidRPr="00B30F82">
        <w:rPr>
          <w:rFonts w:ascii="UN-Abhaya" w:hAnsi="UN-Abhaya" w:cs="UN-Abhaya"/>
          <w:sz w:val="26"/>
          <w:szCs w:val="26"/>
          <w:cs/>
        </w:rPr>
        <w:t>විට</w:t>
      </w:r>
      <w:r w:rsidRPr="00B30F82">
        <w:rPr>
          <w:rFonts w:ascii="UN-Abhaya" w:hAnsi="UN-Abhaya" w:cs="UN-Abhaya"/>
          <w:sz w:val="26"/>
          <w:szCs w:val="26"/>
        </w:rPr>
        <w:t xml:space="preserve">, </w:t>
      </w:r>
      <w:r w:rsidRPr="00B30F82">
        <w:rPr>
          <w:rFonts w:ascii="UN-Abhaya" w:hAnsi="UN-Abhaya" w:cs="UN-Abhaya"/>
          <w:sz w:val="26"/>
          <w:szCs w:val="26"/>
          <w:cs/>
        </w:rPr>
        <w:t>දිය</w:t>
      </w:r>
      <w:r>
        <w:rPr>
          <w:rFonts w:ascii="UN-Abhaya" w:hAnsi="UN-Abhaya" w:cs="UN-Abhaya" w:hint="cs"/>
          <w:sz w:val="26"/>
          <w:szCs w:val="26"/>
          <w:cs/>
        </w:rPr>
        <w:t xml:space="preserve"> </w:t>
      </w:r>
      <w:r w:rsidRPr="00B30F82">
        <w:rPr>
          <w:rFonts w:ascii="UN-Abhaya" w:hAnsi="UN-Abhaya" w:cs="UN-Abhaya"/>
          <w:sz w:val="26"/>
          <w:szCs w:val="26"/>
          <w:cs/>
        </w:rPr>
        <w:t>කළයක් තැබුවේය. හතරවැනි විහාරයට ගොස් කොපමණ ලැබේදැයි විමසා සළු හතරකැයි පැවසුවිට හොඳයි මෙහි වස් වසමියි. එහි වස් සමාදන්වී. ගිහි පැවිදි දෙපිරිසටම ධර්මදේශනා කළහ.</w:t>
      </w:r>
      <w:r>
        <w:rPr>
          <w:rFonts w:ascii="UN-Abhaya" w:hAnsi="UN-Abhaya" w:cs="UN-Abhaya"/>
          <w:sz w:val="26"/>
          <w:szCs w:val="26"/>
          <w:cs/>
        </w:rPr>
        <w:t xml:space="preserve"> ඔවුහු බොහෝ වස්ත්‍ර හා සිවුරු </w:t>
      </w:r>
      <w:r>
        <w:rPr>
          <w:rFonts w:ascii="UN-Abhaya" w:hAnsi="UN-Abhaya" w:cs="UN-Abhaya" w:hint="cs"/>
          <w:sz w:val="26"/>
          <w:szCs w:val="26"/>
          <w:cs/>
        </w:rPr>
        <w:t>පූ</w:t>
      </w:r>
      <w:r w:rsidRPr="00B30F82">
        <w:rPr>
          <w:rFonts w:ascii="UN-Abhaya" w:hAnsi="UN-Abhaya" w:cs="UN-Abhaya"/>
          <w:sz w:val="26"/>
          <w:szCs w:val="26"/>
          <w:cs/>
        </w:rPr>
        <w:t>ජා</w:t>
      </w:r>
      <w:r>
        <w:rPr>
          <w:rFonts w:ascii="UN-Abhaya" w:hAnsi="UN-Abhaya" w:cs="UN-Abhaya" w:hint="cs"/>
          <w:sz w:val="26"/>
          <w:szCs w:val="26"/>
          <w:cs/>
        </w:rPr>
        <w:t xml:space="preserve"> </w:t>
      </w:r>
      <w:r w:rsidRPr="00B30F82">
        <w:rPr>
          <w:rFonts w:ascii="UN-Abhaya" w:hAnsi="UN-Abhaya" w:cs="UN-Abhaya"/>
          <w:sz w:val="26"/>
          <w:szCs w:val="26"/>
          <w:cs/>
        </w:rPr>
        <w:t>කළහ. ඔහු වස් සමාදන්</w:t>
      </w:r>
      <w:r>
        <w:rPr>
          <w:rFonts w:ascii="UN-Abhaya" w:hAnsi="UN-Abhaya" w:cs="UN-Abhaya" w:hint="cs"/>
          <w:sz w:val="26"/>
          <w:szCs w:val="26"/>
          <w:cs/>
        </w:rPr>
        <w:t xml:space="preserve"> වූ</w:t>
      </w:r>
      <w:r w:rsidRPr="00B30F82">
        <w:rPr>
          <w:rFonts w:ascii="UN-Abhaya" w:hAnsi="UN-Abhaya" w:cs="UN-Abhaya"/>
          <w:sz w:val="26"/>
          <w:szCs w:val="26"/>
          <w:cs/>
        </w:rPr>
        <w:t xml:space="preserve"> අනෙක්</w:t>
      </w:r>
      <w:r>
        <w:rPr>
          <w:rFonts w:ascii="UN-Abhaya" w:hAnsi="UN-Abhaya" w:cs="UN-Abhaya"/>
          <w:sz w:val="26"/>
          <w:szCs w:val="26"/>
          <w:cs/>
        </w:rPr>
        <w:t xml:space="preserve"> විහාරවලට ද ලියුම් යවා මගේ පරි</w:t>
      </w:r>
      <w:r>
        <w:rPr>
          <w:rFonts w:ascii="UN-Abhaya" w:hAnsi="UN-Abhaya" w:cs="UN-Abhaya" w:hint="cs"/>
          <w:sz w:val="26"/>
          <w:szCs w:val="26"/>
          <w:cs/>
        </w:rPr>
        <w:t>ෂ</w:t>
      </w:r>
      <w:r>
        <w:rPr>
          <w:rFonts w:ascii="UN-Abhaya" w:hAnsi="UN-Abhaya" w:cs="UN-Abhaya"/>
          <w:sz w:val="26"/>
          <w:szCs w:val="26"/>
          <w:cs/>
        </w:rPr>
        <w:t>්කාර තැ</w:t>
      </w:r>
      <w:r>
        <w:rPr>
          <w:rFonts w:ascii="UN-Abhaya" w:hAnsi="UN-Abhaya" w:cs="UN-Abhaya" w:hint="cs"/>
          <w:sz w:val="26"/>
          <w:szCs w:val="26"/>
          <w:cs/>
        </w:rPr>
        <w:t xml:space="preserve">බූ </w:t>
      </w:r>
      <w:r w:rsidRPr="00B30F82">
        <w:rPr>
          <w:rFonts w:ascii="UN-Abhaya" w:hAnsi="UN-Abhaya" w:cs="UN-Abhaya"/>
          <w:sz w:val="26"/>
          <w:szCs w:val="26"/>
          <w:cs/>
        </w:rPr>
        <w:t>හෙයින් වස්සාවාසිකය ලැබිය</w:t>
      </w:r>
      <w:r>
        <w:rPr>
          <w:rFonts w:ascii="UN-Abhaya" w:hAnsi="UN-Abhaya" w:cs="UN-Abhaya" w:hint="cs"/>
          <w:sz w:val="26"/>
          <w:szCs w:val="26"/>
          <w:cs/>
        </w:rPr>
        <w:t xml:space="preserve"> </w:t>
      </w:r>
      <w:r>
        <w:rPr>
          <w:rFonts w:ascii="UN-Abhaya" w:hAnsi="UN-Abhaya" w:cs="UN-Abhaya"/>
          <w:sz w:val="26"/>
          <w:szCs w:val="26"/>
          <w:cs/>
        </w:rPr>
        <w:t>යුතු</w:t>
      </w:r>
      <w:r w:rsidRPr="00B30F82">
        <w:rPr>
          <w:rFonts w:ascii="UN-Abhaya" w:hAnsi="UN-Abhaya" w:cs="UN-Abhaya"/>
          <w:sz w:val="26"/>
          <w:szCs w:val="26"/>
          <w:cs/>
        </w:rPr>
        <w:t>යයි ඒවා මට එවන්නැයි සියල්ල ගෙන්වාගෙන ගැලක තබා පුරවා යැවීය. මේ අතර එක් තරුණ භික්ෂු දෙනමක් සළු දෙකක් හා පලසක් ලැබ බෙදා ගැනීමට නොහැකිව වාදකරමින් සිට බෙදා</w:t>
      </w:r>
      <w:r>
        <w:rPr>
          <w:rFonts w:ascii="UN-Abhaya" w:hAnsi="UN-Abhaya" w:cs="UN-Abhaya" w:hint="cs"/>
          <w:sz w:val="26"/>
          <w:szCs w:val="26"/>
          <w:cs/>
        </w:rPr>
        <w:t xml:space="preserve"> </w:t>
      </w:r>
      <w:r w:rsidRPr="00B30F82">
        <w:rPr>
          <w:rFonts w:ascii="UN-Abhaya" w:hAnsi="UN-Abhaya" w:cs="UN-Abhaya"/>
          <w:sz w:val="26"/>
          <w:szCs w:val="26"/>
          <w:cs/>
        </w:rPr>
        <w:t>දෙන්නැයි ඉල්ලා</w:t>
      </w:r>
      <w:r>
        <w:rPr>
          <w:rFonts w:ascii="UN-Abhaya" w:hAnsi="UN-Abhaya" w:cs="UN-Abhaya" w:hint="cs"/>
          <w:sz w:val="26"/>
          <w:szCs w:val="26"/>
          <w:cs/>
        </w:rPr>
        <w:t xml:space="preserve"> </w:t>
      </w:r>
      <w:r>
        <w:rPr>
          <w:rFonts w:ascii="UN-Abhaya" w:hAnsi="UN-Abhaya" w:cs="UN-Abhaya"/>
          <w:sz w:val="26"/>
          <w:szCs w:val="26"/>
          <w:cs/>
        </w:rPr>
        <w:t>සි</w:t>
      </w:r>
      <w:r>
        <w:rPr>
          <w:rFonts w:ascii="UN-Abhaya" w:hAnsi="UN-Abhaya" w:cs="UN-Abhaya" w:hint="cs"/>
          <w:sz w:val="26"/>
          <w:szCs w:val="26"/>
          <w:cs/>
        </w:rPr>
        <w:t>ටි</w:t>
      </w:r>
      <w:r w:rsidRPr="00B30F82">
        <w:rPr>
          <w:rFonts w:ascii="UN-Abhaya" w:hAnsi="UN-Abhaya" w:cs="UN-Abhaya"/>
          <w:sz w:val="26"/>
          <w:szCs w:val="26"/>
          <w:cs/>
        </w:rPr>
        <w:t>යහ. ඔබම බෙදාගන්නැයි පැවසීය. ස්වාමීනි නොහැකිය ඔබ</w:t>
      </w:r>
      <w:r>
        <w:rPr>
          <w:rFonts w:ascii="UN-Abhaya" w:hAnsi="UN-Abhaya" w:cs="UN-Abhaya"/>
          <w:sz w:val="26"/>
          <w:szCs w:val="26"/>
          <w:cs/>
        </w:rPr>
        <w:t>වහන්සේ</w:t>
      </w:r>
      <w:r w:rsidRPr="00B30F82">
        <w:rPr>
          <w:rFonts w:ascii="UN-Abhaya" w:hAnsi="UN-Abhaya" w:cs="UN-Abhaya"/>
          <w:sz w:val="26"/>
          <w:szCs w:val="26"/>
          <w:cs/>
        </w:rPr>
        <w:t xml:space="preserve"> බෙදා දෙන්නැයි ඉල්ලා</w:t>
      </w:r>
      <w:r>
        <w:rPr>
          <w:rFonts w:ascii="UN-Abhaya" w:hAnsi="UN-Abhaya" w:cs="UN-Abhaya" w:hint="cs"/>
          <w:sz w:val="26"/>
          <w:szCs w:val="26"/>
          <w:cs/>
        </w:rPr>
        <w:t xml:space="preserve"> </w:t>
      </w:r>
      <w:r w:rsidRPr="00B30F82">
        <w:rPr>
          <w:rFonts w:ascii="UN-Abhaya" w:hAnsi="UN-Abhaya" w:cs="UN-Abhaya"/>
          <w:sz w:val="26"/>
          <w:szCs w:val="26"/>
          <w:cs/>
        </w:rPr>
        <w:t>සිටියහ. එසේ</w:t>
      </w:r>
      <w:r>
        <w:rPr>
          <w:rFonts w:ascii="UN-Abhaya" w:hAnsi="UN-Abhaya" w:cs="UN-Abhaya" w:hint="cs"/>
          <w:sz w:val="26"/>
          <w:szCs w:val="26"/>
          <w:cs/>
        </w:rPr>
        <w:t xml:space="preserve"> </w:t>
      </w:r>
      <w:r w:rsidRPr="00B30F82">
        <w:rPr>
          <w:rFonts w:ascii="UN-Abhaya" w:hAnsi="UN-Abhaya" w:cs="UN-Abhaya"/>
          <w:sz w:val="26"/>
          <w:szCs w:val="26"/>
          <w:cs/>
        </w:rPr>
        <w:t>නම් මගේ වචනය පිළිගන්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එසේය සිටිමුයයි කීවිට එසේ</w:t>
      </w:r>
      <w:r>
        <w:rPr>
          <w:rFonts w:ascii="UN-Abhaya" w:hAnsi="UN-Abhaya" w:cs="UN-Abhaya" w:hint="cs"/>
          <w:sz w:val="26"/>
          <w:szCs w:val="26"/>
          <w:cs/>
        </w:rPr>
        <w:t xml:space="preserve"> </w:t>
      </w:r>
      <w:r w:rsidRPr="00B30F82">
        <w:rPr>
          <w:rFonts w:ascii="UN-Abhaya" w:hAnsi="UN-Abhaya" w:cs="UN-Abhaya"/>
          <w:sz w:val="26"/>
          <w:szCs w:val="26"/>
          <w:cs/>
        </w:rPr>
        <w:t xml:space="preserve">නම් යහපතැයි කියා එම සාමණේර භික්ෂූන් දෙනමට සාටක දෙක දී මම ධර්මකථික නිසා පොරෝණය මට සුදුසු යයි කියා වටිනා කම්බිලිය </w:t>
      </w:r>
      <w:r>
        <w:rPr>
          <w:rFonts w:ascii="UN-Abhaya" w:hAnsi="UN-Abhaya" w:cs="UN-Abhaya"/>
          <w:sz w:val="26"/>
          <w:szCs w:val="26"/>
          <w:cs/>
        </w:rPr>
        <w:t>ගෙන ගියේය විපිළිසර</w:t>
      </w:r>
      <w:r>
        <w:rPr>
          <w:rFonts w:ascii="UN-Abhaya" w:hAnsi="UN-Abhaya" w:cs="UN-Abhaya" w:hint="cs"/>
          <w:sz w:val="26"/>
          <w:szCs w:val="26"/>
          <w:cs/>
        </w:rPr>
        <w:t>වූ</w:t>
      </w:r>
      <w:r>
        <w:rPr>
          <w:rFonts w:ascii="UN-Abhaya" w:hAnsi="UN-Abhaya" w:cs="UN-Abhaya"/>
          <w:sz w:val="26"/>
          <w:szCs w:val="26"/>
          <w:cs/>
        </w:rPr>
        <w:t xml:space="preserve"> තරුණ භික්</w:t>
      </w:r>
      <w:r>
        <w:rPr>
          <w:rFonts w:ascii="UN-Abhaya" w:hAnsi="UN-Abhaya" w:cs="UN-Abhaya" w:hint="cs"/>
          <w:sz w:val="26"/>
          <w:szCs w:val="26"/>
          <w:cs/>
        </w:rPr>
        <w:t>ෂූ</w:t>
      </w:r>
      <w:r w:rsidRPr="00B30F82">
        <w:rPr>
          <w:rFonts w:ascii="UN-Abhaya" w:hAnsi="UN-Abhaya" w:cs="UN-Abhaya"/>
          <w:sz w:val="26"/>
          <w:szCs w:val="26"/>
          <w:cs/>
        </w:rPr>
        <w:t>න් බුදුන්</w:t>
      </w:r>
      <w:r>
        <w:rPr>
          <w:rFonts w:ascii="UN-Abhaya" w:hAnsi="UN-Abhaya" w:cs="UN-Abhaya" w:hint="cs"/>
          <w:sz w:val="26"/>
          <w:szCs w:val="26"/>
          <w:cs/>
        </w:rPr>
        <w:t xml:space="preserve"> </w:t>
      </w:r>
      <w:r>
        <w:rPr>
          <w:rFonts w:ascii="UN-Abhaya" w:hAnsi="UN-Abhaya" w:cs="UN-Abhaya"/>
          <w:sz w:val="26"/>
          <w:szCs w:val="26"/>
          <w:cs/>
        </w:rPr>
        <w:t>වෙත ගොස් මේ කරුණු දැක්</w:t>
      </w:r>
      <w:r>
        <w:rPr>
          <w:rFonts w:ascii="UN-Abhaya" w:hAnsi="UN-Abhaya" w:cs="UN-Abhaya" w:hint="cs"/>
          <w:sz w:val="26"/>
          <w:szCs w:val="26"/>
          <w:cs/>
        </w:rPr>
        <w:t>වූ</w:t>
      </w:r>
      <w:r w:rsidRPr="00B30F82">
        <w:rPr>
          <w:rFonts w:ascii="UN-Abhaya" w:hAnsi="UN-Abhaya" w:cs="UN-Abhaya"/>
          <w:sz w:val="26"/>
          <w:szCs w:val="26"/>
          <w:cs/>
        </w:rPr>
        <w:t xml:space="preserve">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මහණෙනි දැන්</w:t>
      </w:r>
      <w:r>
        <w:rPr>
          <w:rFonts w:ascii="UN-Abhaya" w:hAnsi="UN-Abhaya" w:cs="UN-Abhaya" w:hint="cs"/>
          <w:sz w:val="26"/>
          <w:szCs w:val="26"/>
          <w:cs/>
        </w:rPr>
        <w:t xml:space="preserve"> </w:t>
      </w:r>
      <w:r w:rsidRPr="00B30F82">
        <w:rPr>
          <w:rFonts w:ascii="UN-Abhaya" w:hAnsi="UN-Abhaya" w:cs="UN-Abhaya"/>
          <w:sz w:val="26"/>
          <w:szCs w:val="26"/>
          <w:cs/>
        </w:rPr>
        <w:t>පමණක් නොව පෙර</w:t>
      </w:r>
      <w:r>
        <w:rPr>
          <w:rFonts w:ascii="UN-Abhaya" w:hAnsi="UN-Abhaya" w:cs="UN-Abhaya" w:hint="cs"/>
          <w:sz w:val="26"/>
          <w:szCs w:val="26"/>
          <w:cs/>
        </w:rPr>
        <w:t xml:space="preserve"> </w:t>
      </w:r>
      <w:r w:rsidRPr="00B30F82">
        <w:rPr>
          <w:rFonts w:ascii="UN-Abhaya" w:hAnsi="UN-Abhaya" w:cs="UN-Abhaya"/>
          <w:sz w:val="26"/>
          <w:szCs w:val="26"/>
          <w:cs/>
        </w:rPr>
        <w:t>ද ඔබ විපිළිසර කළේ</w:t>
      </w:r>
      <w:r>
        <w:rPr>
          <w:rFonts w:ascii="UN-Abhaya" w:hAnsi="UN-Abhaya" w:cs="UN-Abhaya" w:hint="cs"/>
          <w:sz w:val="26"/>
          <w:szCs w:val="26"/>
          <w:cs/>
        </w:rPr>
        <w:t xml:space="preserve"> </w:t>
      </w:r>
      <w:r w:rsidRPr="00B30F82">
        <w:rPr>
          <w:rFonts w:ascii="UN-Abhaya" w:hAnsi="UN-Abhaya" w:cs="UN-Abhaya"/>
          <w:sz w:val="26"/>
          <w:szCs w:val="26"/>
          <w:cs/>
        </w:rPr>
        <w:t>යයි අතීත කථාව ග</w:t>
      </w:r>
      <w:r>
        <w:rPr>
          <w:rFonts w:ascii="UN-Abhaya" w:hAnsi="UN-Abhaya" w:cs="UN-Abhaya"/>
          <w:sz w:val="26"/>
          <w:szCs w:val="26"/>
          <w:cs/>
        </w:rPr>
        <w:t>ෙනහැර දැක්වුහ. ඇත අතීතයේ අනුතීර</w:t>
      </w:r>
      <w:r w:rsidRPr="00B30F82">
        <w:rPr>
          <w:rFonts w:ascii="UN-Abhaya" w:hAnsi="UN-Abhaya" w:cs="UN-Abhaya"/>
          <w:sz w:val="26"/>
          <w:szCs w:val="26"/>
          <w:cs/>
        </w:rPr>
        <w:t xml:space="preserve">වාරී ද </w:t>
      </w:r>
      <w:r>
        <w:rPr>
          <w:rFonts w:ascii="UN-Abhaya" w:hAnsi="UN-Abhaya" w:cs="UN-Abhaya"/>
          <w:sz w:val="26"/>
          <w:szCs w:val="26"/>
          <w:cs/>
        </w:rPr>
        <w:t>ගම්භීරවාරි ද යන දිය</w:t>
      </w:r>
      <w:r>
        <w:rPr>
          <w:rFonts w:ascii="UN-Abhaya" w:hAnsi="UN-Abhaya" w:cs="UN-Abhaya" w:hint="cs"/>
          <w:sz w:val="26"/>
          <w:szCs w:val="26"/>
          <w:cs/>
        </w:rPr>
        <w:t>බල්</w:t>
      </w:r>
      <w:r w:rsidRPr="00B30F82">
        <w:rPr>
          <w:rFonts w:ascii="UN-Abhaya" w:hAnsi="UN-Abhaya" w:cs="UN-Abhaya"/>
          <w:sz w:val="26"/>
          <w:szCs w:val="26"/>
          <w:cs/>
        </w:rPr>
        <w:t>ලෝ දෙදෙනෙක් මහත්වූ රතුපාට මාළුවෙක් ගෙන මට ඔළුව පෙදෙස වේවා ඔබට වල්ල පෙදෙස වේවායි වාදකරගනිමින් බෙදාගැනීම</w:t>
      </w:r>
      <w:r>
        <w:rPr>
          <w:rFonts w:ascii="UN-Abhaya" w:hAnsi="UN-Abhaya" w:cs="UN-Abhaya"/>
          <w:sz w:val="26"/>
          <w:szCs w:val="26"/>
          <w:cs/>
        </w:rPr>
        <w:t>ට නොහැකිව එක් සිවලෙක් දැක මෙ</w:t>
      </w:r>
      <w:r>
        <w:rPr>
          <w:rFonts w:ascii="UN-Abhaya" w:hAnsi="UN-Abhaya" w:cs="UN-Abhaya" w:hint="cs"/>
          <w:sz w:val="26"/>
          <w:szCs w:val="26"/>
          <w:cs/>
        </w:rPr>
        <w:t xml:space="preserve">සේ </w:t>
      </w:r>
      <w:r w:rsidRPr="00B30F82">
        <w:rPr>
          <w:rFonts w:ascii="UN-Abhaya" w:hAnsi="UN-Abhaya" w:cs="UN-Abhaya"/>
          <w:sz w:val="26"/>
          <w:szCs w:val="26"/>
          <w:cs/>
        </w:rPr>
        <w:t>කීවාහුය. මාමේ මෙය අපට බෙදා</w:t>
      </w:r>
      <w:r>
        <w:rPr>
          <w:rFonts w:ascii="UN-Abhaya" w:hAnsi="UN-Abhaya" w:cs="UN-Abhaya" w:hint="cs"/>
          <w:sz w:val="26"/>
          <w:szCs w:val="26"/>
          <w:cs/>
        </w:rPr>
        <w:t xml:space="preserve"> </w:t>
      </w:r>
      <w:r w:rsidRPr="00B30F82">
        <w:rPr>
          <w:rFonts w:ascii="UN-Abhaya" w:hAnsi="UN-Abhaya" w:cs="UN-Abhaya"/>
          <w:sz w:val="26"/>
          <w:szCs w:val="26"/>
          <w:cs/>
        </w:rPr>
        <w:t>දෙන්න එසේ පැවස</w:t>
      </w:r>
      <w:r>
        <w:rPr>
          <w:rFonts w:ascii="UN-Abhaya" w:hAnsi="UN-Abhaya" w:cs="UN-Abhaya"/>
          <w:sz w:val="26"/>
          <w:szCs w:val="26"/>
          <w:cs/>
        </w:rPr>
        <w:t>ුවිට මේ සිවලා මම රජුගේ විනිශ්චය</w:t>
      </w:r>
      <w:r w:rsidRPr="00B30F82">
        <w:rPr>
          <w:rFonts w:ascii="UN-Abhaya" w:hAnsi="UN-Abhaya" w:cs="UN-Abhaya"/>
          <w:sz w:val="26"/>
          <w:szCs w:val="26"/>
          <w:cs/>
        </w:rPr>
        <w:t>කරුවෙකි. එහි බොහෝ වේලාවක් වාඩිවී</w:t>
      </w:r>
      <w:r>
        <w:rPr>
          <w:rFonts w:ascii="UN-Abhaya" w:hAnsi="UN-Abhaya" w:cs="UN-Abhaya" w:hint="cs"/>
          <w:sz w:val="26"/>
          <w:szCs w:val="26"/>
          <w:cs/>
        </w:rPr>
        <w:t xml:space="preserve"> </w:t>
      </w:r>
      <w:r w:rsidRPr="00B30F82">
        <w:rPr>
          <w:rFonts w:ascii="UN-Abhaya" w:hAnsi="UN-Abhaya" w:cs="UN-Abhaya"/>
          <w:sz w:val="26"/>
          <w:szCs w:val="26"/>
          <w:cs/>
        </w:rPr>
        <w:t xml:space="preserve">සිට ශරීර සුවය සඳහා </w:t>
      </w:r>
      <w:r>
        <w:rPr>
          <w:rFonts w:ascii="UN-Abhaya" w:hAnsi="UN-Abhaya" w:cs="UN-Abhaya"/>
          <w:sz w:val="26"/>
          <w:szCs w:val="26"/>
          <w:cs/>
        </w:rPr>
        <w:t xml:space="preserve">ඇවිදීමට ආවෙමි. දැන් වේලාවෙක් </w:t>
      </w:r>
      <w:r>
        <w:rPr>
          <w:rFonts w:ascii="UN-Abhaya" w:hAnsi="UN-Abhaya" w:cs="UN-Abhaya" w:hint="cs"/>
          <w:sz w:val="26"/>
          <w:szCs w:val="26"/>
          <w:cs/>
        </w:rPr>
        <w:t>නෑ</w:t>
      </w:r>
      <w:r w:rsidRPr="00B30F82">
        <w:rPr>
          <w:rFonts w:ascii="UN-Abhaya" w:hAnsi="UN-Abhaya" w:cs="UN-Abhaya"/>
          <w:sz w:val="26"/>
          <w:szCs w:val="26"/>
          <w:cs/>
        </w:rPr>
        <w:t xml:space="preserve"> යනුවෙන් පැවසුවේ</w:t>
      </w:r>
      <w:r>
        <w:rPr>
          <w:rFonts w:ascii="UN-Abhaya" w:hAnsi="UN-Abhaya" w:cs="UN-Abhaya"/>
          <w:sz w:val="26"/>
          <w:szCs w:val="26"/>
          <w:cs/>
        </w:rPr>
        <w:t>ය. එවිට දිය</w:t>
      </w:r>
      <w:r>
        <w:rPr>
          <w:rFonts w:ascii="UN-Abhaya" w:hAnsi="UN-Abhaya" w:cs="UN-Abhaya" w:hint="cs"/>
          <w:sz w:val="26"/>
          <w:szCs w:val="26"/>
          <w:cs/>
        </w:rPr>
        <w:t>බල්ලෝ</w:t>
      </w:r>
      <w:r w:rsidRPr="00B30F82">
        <w:rPr>
          <w:rFonts w:ascii="UN-Abhaya" w:hAnsi="UN-Abhaya" w:cs="UN-Abhaya"/>
          <w:sz w:val="26"/>
          <w:szCs w:val="26"/>
          <w:cs/>
        </w:rPr>
        <w:t xml:space="preserve"> දෙදෙනා මාමේ එසේ නොකරන්න. අපට බෙදා දෙන්නැයි පැවසුහ. එසේනම් මගේ වචනයේ පිහිටන්නේදැයි විමසා එය අපි ඔබේ වචනය පිළිග</w:t>
      </w:r>
      <w:r>
        <w:rPr>
          <w:rFonts w:ascii="UN-Abhaya" w:hAnsi="UN-Abhaya" w:cs="UN-Abhaya" w:hint="cs"/>
          <w:sz w:val="26"/>
          <w:szCs w:val="26"/>
          <w:cs/>
        </w:rPr>
        <w:t>න්</w:t>
      </w:r>
      <w:r w:rsidRPr="00B30F82">
        <w:rPr>
          <w:rFonts w:ascii="UN-Abhaya" w:hAnsi="UN-Abhaya" w:cs="UN-Abhaya"/>
          <w:sz w:val="26"/>
          <w:szCs w:val="26"/>
          <w:cs/>
        </w:rPr>
        <w:t>නෙමු</w:t>
      </w:r>
      <w:r>
        <w:rPr>
          <w:rFonts w:ascii="UN-Abhaya" w:hAnsi="UN-Abhaya" w:cs="UN-Abhaya" w:hint="cs"/>
          <w:sz w:val="26"/>
          <w:szCs w:val="26"/>
          <w:cs/>
        </w:rPr>
        <w:t xml:space="preserve"> </w:t>
      </w:r>
      <w:r w:rsidRPr="00B30F82">
        <w:rPr>
          <w:rFonts w:ascii="UN-Abhaya" w:hAnsi="UN-Abhaya" w:cs="UN-Abhaya"/>
          <w:sz w:val="26"/>
          <w:szCs w:val="26"/>
          <w:cs/>
        </w:rPr>
        <w:t>යයි පැවසුවිට ඔහු යහපතැයි පවසා හිස සිඳ</w:t>
      </w:r>
      <w:r>
        <w:rPr>
          <w:rFonts w:ascii="UN-Abhaya" w:hAnsi="UN-Abhaya" w:cs="UN-Abhaya" w:hint="cs"/>
          <w:sz w:val="26"/>
          <w:szCs w:val="26"/>
          <w:cs/>
        </w:rPr>
        <w:t xml:space="preserve"> </w:t>
      </w:r>
      <w:r w:rsidRPr="00B30F82">
        <w:rPr>
          <w:rFonts w:ascii="UN-Abhaya" w:hAnsi="UN-Abhaya" w:cs="UN-Abhaya"/>
          <w:sz w:val="26"/>
          <w:szCs w:val="26"/>
          <w:cs/>
        </w:rPr>
        <w:t>දමා එක පැත්තකට</w:t>
      </w:r>
      <w:r>
        <w:rPr>
          <w:rFonts w:ascii="UN-Abhaya" w:hAnsi="UN-Abhaya" w:cs="UN-Abhaya" w:hint="cs"/>
          <w:sz w:val="26"/>
          <w:szCs w:val="26"/>
          <w:cs/>
        </w:rPr>
        <w:t xml:space="preserve"> </w:t>
      </w:r>
      <w:r w:rsidRPr="00B30F82">
        <w:rPr>
          <w:rFonts w:ascii="UN-Abhaya" w:hAnsi="UN-Abhaya" w:cs="UN-Abhaya"/>
          <w:sz w:val="26"/>
          <w:szCs w:val="26"/>
          <w:cs/>
        </w:rPr>
        <w:t>ද වලිගය තවත් පැත්තකටද දමා යමෙක් අනුතීරේ හැසිරේද ඔහුට නගුට</w:t>
      </w:r>
      <w:r>
        <w:rPr>
          <w:rFonts w:ascii="UN-Abhaya" w:hAnsi="UN-Abhaya" w:cs="UN-Abhaya" w:hint="cs"/>
          <w:sz w:val="26"/>
          <w:szCs w:val="26"/>
          <w:cs/>
        </w:rPr>
        <w:t xml:space="preserve"> </w:t>
      </w:r>
      <w:r w:rsidRPr="00B30F82">
        <w:rPr>
          <w:rFonts w:ascii="UN-Abhaya" w:hAnsi="UN-Abhaya" w:cs="UN-Abhaya"/>
          <w:sz w:val="26"/>
          <w:szCs w:val="26"/>
          <w:cs/>
        </w:rPr>
        <w:t>ද ග</w:t>
      </w:r>
      <w:r>
        <w:rPr>
          <w:rFonts w:ascii="UN-Abhaya" w:hAnsi="UN-Abhaya" w:cs="UN-Abhaya" w:hint="cs"/>
          <w:sz w:val="26"/>
          <w:szCs w:val="26"/>
          <w:cs/>
        </w:rPr>
        <w:t>ම්භී</w:t>
      </w:r>
      <w:r w:rsidRPr="00B30F82">
        <w:rPr>
          <w:rFonts w:ascii="UN-Abhaya" w:hAnsi="UN-Abhaya" w:cs="UN-Abhaya"/>
          <w:sz w:val="26"/>
          <w:szCs w:val="26"/>
          <w:cs/>
        </w:rPr>
        <w:t>රේ හැසිරේද ඔහුට හිසද වේවා. මම විනිශ්චය කළ නිසා මැද</w:t>
      </w:r>
      <w:r>
        <w:rPr>
          <w:rFonts w:ascii="UN-Abhaya" w:hAnsi="UN-Abhaya" w:cs="UN-Abhaya" w:hint="cs"/>
          <w:sz w:val="26"/>
          <w:szCs w:val="26"/>
          <w:cs/>
        </w:rPr>
        <w:t xml:space="preserve"> </w:t>
      </w:r>
      <w:r w:rsidRPr="00B30F82">
        <w:rPr>
          <w:rFonts w:ascii="UN-Abhaya" w:hAnsi="UN-Abhaya" w:cs="UN-Abhaya"/>
          <w:sz w:val="26"/>
          <w:szCs w:val="26"/>
          <w:cs/>
        </w:rPr>
        <w:t xml:space="preserve">කොටසද වේවායි පැවසිය.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අනුතීරවාරිට නගුටයි</w:t>
      </w:r>
      <w:r w:rsidRPr="00B30F82">
        <w:rPr>
          <w:rFonts w:ascii="UN-Abhaya" w:hAnsi="UN-Abhaya" w:cs="UN-Abhaya"/>
          <w:sz w:val="26"/>
          <w:szCs w:val="26"/>
        </w:rPr>
        <w:t xml:space="preserve">, </w:t>
      </w:r>
      <w:r>
        <w:rPr>
          <w:rFonts w:ascii="UN-Abhaya" w:hAnsi="UN-Abhaya" w:cs="UN-Abhaya"/>
          <w:sz w:val="26"/>
          <w:szCs w:val="26"/>
          <w:cs/>
        </w:rPr>
        <w:t>ගමභීර</w:t>
      </w:r>
      <w:r w:rsidRPr="00B30F82">
        <w:rPr>
          <w:rFonts w:ascii="UN-Abhaya" w:hAnsi="UN-Abhaya" w:cs="UN-Abhaya"/>
          <w:sz w:val="26"/>
          <w:szCs w:val="26"/>
          <w:cs/>
        </w:rPr>
        <w:t>වාරිට හිසයි</w:t>
      </w:r>
      <w:r w:rsidRPr="00B30F82">
        <w:rPr>
          <w:rFonts w:ascii="UN-Abhaya" w:hAnsi="UN-Abhaya" w:cs="UN-Abhaya"/>
          <w:sz w:val="26"/>
          <w:szCs w:val="26"/>
        </w:rPr>
        <w:t xml:space="preserve">, </w:t>
      </w:r>
      <w:r w:rsidRPr="00B30F82">
        <w:rPr>
          <w:rFonts w:ascii="UN-Abhaya" w:hAnsi="UN-Abhaya" w:cs="UN-Abhaya"/>
          <w:sz w:val="26"/>
          <w:szCs w:val="26"/>
          <w:cs/>
        </w:rPr>
        <w:t xml:space="preserve">ධර්ම විනිශ්චය දුන් තැනැත්තාට ශරීරයේ මැද කොටසයි.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ගාථාව කියා මාළුවාගේ මැද කොටස ගෙන </w:t>
      </w:r>
      <w:r>
        <w:rPr>
          <w:rFonts w:ascii="UN-Abhaya" w:hAnsi="UN-Abhaya" w:cs="UN-Abhaya"/>
          <w:sz w:val="26"/>
          <w:szCs w:val="26"/>
          <w:cs/>
        </w:rPr>
        <w:t>නරියා ගියේය. ඔවුන් දෙදෙනා විපි</w:t>
      </w:r>
      <w:r>
        <w:rPr>
          <w:rFonts w:ascii="UN-Abhaya" w:hAnsi="UN-Abhaya" w:cs="UN-Abhaya" w:hint="cs"/>
          <w:sz w:val="26"/>
          <w:szCs w:val="26"/>
          <w:cs/>
        </w:rPr>
        <w:t>ළි</w:t>
      </w:r>
      <w:r w:rsidRPr="00B30F82">
        <w:rPr>
          <w:rFonts w:ascii="UN-Abhaya" w:hAnsi="UN-Abhaya" w:cs="UN-Abhaya"/>
          <w:sz w:val="26"/>
          <w:szCs w:val="26"/>
          <w:cs/>
        </w:rPr>
        <w:t>සරට පත්ව බලමින් සිටියහ. බුදුහු මේ අතීත කථාව පෙන්වාදී ලෙස තොප අතීතයේ</w:t>
      </w:r>
      <w:r>
        <w:rPr>
          <w:rFonts w:ascii="UN-Abhaya" w:hAnsi="UN-Abhaya" w:cs="UN-Abhaya" w:hint="cs"/>
          <w:sz w:val="26"/>
          <w:szCs w:val="26"/>
          <w:cs/>
        </w:rPr>
        <w:t xml:space="preserve"> </w:t>
      </w:r>
      <w:r w:rsidRPr="00B30F82">
        <w:rPr>
          <w:rFonts w:ascii="UN-Abhaya" w:hAnsi="UN-Abhaya" w:cs="UN-Abhaya"/>
          <w:sz w:val="26"/>
          <w:szCs w:val="26"/>
          <w:cs/>
        </w:rPr>
        <w:t>ද විප</w:t>
      </w:r>
      <w:r>
        <w:rPr>
          <w:rFonts w:ascii="UN-Abhaya" w:hAnsi="UN-Abhaya" w:cs="UN-Abhaya" w:hint="cs"/>
          <w:sz w:val="26"/>
          <w:szCs w:val="26"/>
          <w:cs/>
        </w:rPr>
        <w:t>ළි</w:t>
      </w:r>
      <w:r w:rsidRPr="00B30F82">
        <w:rPr>
          <w:rFonts w:ascii="UN-Abhaya" w:hAnsi="UN-Abhaya" w:cs="UN-Abhaya"/>
          <w:sz w:val="26"/>
          <w:szCs w:val="26"/>
          <w:cs/>
        </w:rPr>
        <w:t xml:space="preserve">සරට පත්වීය. යනුවෙන් එම භික්ෂූන් දෙනමට </w:t>
      </w:r>
      <w:r>
        <w:rPr>
          <w:rFonts w:ascii="UN-Abhaya" w:hAnsi="UN-Abhaya" w:cs="UN-Abhaya"/>
          <w:sz w:val="26"/>
          <w:szCs w:val="26"/>
          <w:cs/>
        </w:rPr>
        <w:t>පැහැදිලි කර</w:t>
      </w:r>
      <w:r>
        <w:rPr>
          <w:rFonts w:ascii="UN-Abhaya" w:hAnsi="UN-Abhaya" w:cs="UN-Abhaya" w:hint="cs"/>
          <w:sz w:val="26"/>
          <w:szCs w:val="26"/>
          <w:cs/>
        </w:rPr>
        <w:t xml:space="preserve"> </w:t>
      </w:r>
      <w:r>
        <w:rPr>
          <w:rFonts w:ascii="UN-Abhaya" w:hAnsi="UN-Abhaya" w:cs="UN-Abhaya"/>
          <w:sz w:val="26"/>
          <w:szCs w:val="26"/>
          <w:cs/>
        </w:rPr>
        <w:t>දී උපනන්ද තෙරුන්ට ග</w:t>
      </w:r>
      <w:r>
        <w:rPr>
          <w:rFonts w:ascii="UN-Abhaya" w:hAnsi="UN-Abhaya" w:cs="UN-Abhaya" w:hint="cs"/>
          <w:sz w:val="26"/>
          <w:szCs w:val="26"/>
          <w:cs/>
        </w:rPr>
        <w:t>ර්</w:t>
      </w:r>
      <w:r w:rsidRPr="00B30F82">
        <w:rPr>
          <w:rFonts w:ascii="UN-Abhaya" w:hAnsi="UN-Abhaya" w:cs="UN-Abhaya"/>
          <w:sz w:val="26"/>
          <w:szCs w:val="26"/>
          <w:cs/>
        </w:rPr>
        <w:t>හා කරන්නේ මහණෙනි අ</w:t>
      </w:r>
      <w:r>
        <w:rPr>
          <w:rFonts w:ascii="UN-Abhaya" w:hAnsi="UN-Abhaya" w:cs="UN-Abhaya" w:hint="cs"/>
          <w:sz w:val="26"/>
          <w:szCs w:val="26"/>
          <w:cs/>
        </w:rPr>
        <w:t xml:space="preserve">න් </w:t>
      </w:r>
      <w:r w:rsidRPr="00B30F82">
        <w:rPr>
          <w:rFonts w:ascii="UN-Abhaya" w:hAnsi="UN-Abhaya" w:cs="UN-Abhaya"/>
          <w:sz w:val="26"/>
          <w:szCs w:val="26"/>
          <w:cs/>
        </w:rPr>
        <w:t>අයට අවවාද කරන්න විසින් පළමුව තමන් සුදුසු සාධාරණත්වයේ පිහිටා අන් අයට දෙවනුව අවවාද කළයුතුයයි පවසා මේ ගාථාව දේශනා කළහ.</w:t>
      </w:r>
    </w:p>
    <w:p w:rsidR="004F24A4" w:rsidRPr="0005208A" w:rsidRDefault="004F24A4" w:rsidP="004F24A4">
      <w:pPr>
        <w:pStyle w:val="PlainText"/>
        <w:ind w:left="1440"/>
        <w:jc w:val="both"/>
        <w:rPr>
          <w:rFonts w:ascii="UN-Abhaya" w:hAnsi="UN-Abhaya" w:cs="UN-Abhaya"/>
          <w:b/>
          <w:bCs/>
          <w:sz w:val="26"/>
          <w:szCs w:val="26"/>
        </w:rPr>
      </w:pPr>
    </w:p>
    <w:p w:rsidR="004F24A4" w:rsidRPr="0005208A" w:rsidRDefault="004F24A4" w:rsidP="004F24A4">
      <w:pPr>
        <w:pStyle w:val="PlainText"/>
        <w:ind w:left="1440"/>
        <w:jc w:val="both"/>
        <w:rPr>
          <w:rFonts w:ascii="UN-Abhaya" w:hAnsi="UN-Abhaya" w:cs="UN-Abhaya"/>
          <w:b/>
          <w:bCs/>
          <w:sz w:val="26"/>
          <w:szCs w:val="26"/>
        </w:rPr>
      </w:pPr>
      <w:r>
        <w:rPr>
          <w:rFonts w:ascii="UN-Abhaya" w:hAnsi="UN-Abhaya" w:cs="UN-Abhaya"/>
          <w:b/>
          <w:bCs/>
          <w:sz w:val="26"/>
          <w:szCs w:val="26"/>
          <w:cs/>
        </w:rPr>
        <w:t>නි</w:t>
      </w:r>
      <w:r>
        <w:rPr>
          <w:rFonts w:ascii="UN-Abhaya" w:hAnsi="UN-Abhaya" w:cs="UN-Abhaya" w:hint="cs"/>
          <w:b/>
          <w:bCs/>
          <w:sz w:val="26"/>
          <w:szCs w:val="26"/>
          <w:cs/>
        </w:rPr>
        <w:t>වැ</w:t>
      </w:r>
      <w:r>
        <w:rPr>
          <w:rFonts w:ascii="UN-Abhaya" w:hAnsi="UN-Abhaya" w:cs="UN-Abhaya"/>
          <w:b/>
          <w:bCs/>
          <w:sz w:val="26"/>
          <w:szCs w:val="26"/>
          <w:cs/>
        </w:rPr>
        <w:t>ර</w:t>
      </w:r>
      <w:r>
        <w:rPr>
          <w:rFonts w:ascii="UN-Abhaya" w:hAnsi="UN-Abhaya" w:cs="UN-Abhaya" w:hint="cs"/>
          <w:b/>
          <w:bCs/>
          <w:sz w:val="26"/>
          <w:szCs w:val="26"/>
          <w:cs/>
        </w:rPr>
        <w:t>දි</w:t>
      </w:r>
      <w:r w:rsidRPr="0005208A">
        <w:rPr>
          <w:rFonts w:ascii="UN-Abhaya" w:hAnsi="UN-Abhaya" w:cs="UN-Abhaya"/>
          <w:b/>
          <w:bCs/>
          <w:sz w:val="26"/>
          <w:szCs w:val="26"/>
          <w:cs/>
        </w:rPr>
        <w:t xml:space="preserve"> වී තමන් - සාදාරණව සිතමින් </w:t>
      </w:r>
    </w:p>
    <w:p w:rsidR="004F24A4" w:rsidRPr="0005208A" w:rsidRDefault="004F24A4" w:rsidP="004F24A4">
      <w:pPr>
        <w:pStyle w:val="PlainText"/>
        <w:ind w:left="1440"/>
        <w:jc w:val="both"/>
        <w:rPr>
          <w:rFonts w:ascii="UN-Abhaya" w:hAnsi="UN-Abhaya" w:cs="UN-Abhaya"/>
          <w:b/>
          <w:bCs/>
          <w:sz w:val="26"/>
          <w:szCs w:val="26"/>
        </w:rPr>
      </w:pPr>
      <w:r w:rsidRPr="0005208A">
        <w:rPr>
          <w:rFonts w:ascii="UN-Abhaya" w:hAnsi="UN-Abhaya" w:cs="UN-Abhaya"/>
          <w:b/>
          <w:bCs/>
          <w:sz w:val="26"/>
          <w:szCs w:val="26"/>
          <w:cs/>
        </w:rPr>
        <w:t>අනුන්</w:t>
      </w:r>
      <w:r>
        <w:rPr>
          <w:rFonts w:ascii="UN-Abhaya" w:hAnsi="UN-Abhaya" w:cs="UN-Abhaya" w:hint="cs"/>
          <w:b/>
          <w:bCs/>
          <w:sz w:val="26"/>
          <w:szCs w:val="26"/>
          <w:cs/>
        </w:rPr>
        <w:t xml:space="preserve"> </w:t>
      </w:r>
      <w:r w:rsidRPr="0005208A">
        <w:rPr>
          <w:rFonts w:ascii="UN-Abhaya" w:hAnsi="UN-Abhaya" w:cs="UN-Abhaya"/>
          <w:b/>
          <w:bCs/>
          <w:sz w:val="26"/>
          <w:szCs w:val="26"/>
          <w:cs/>
        </w:rPr>
        <w:t xml:space="preserve">හට ඔවදන් - දීම උගතුම ගතියයි.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තමන් පළමුව ආදර්ශමත් බැ</w:t>
      </w:r>
      <w:r>
        <w:rPr>
          <w:rFonts w:ascii="UN-Abhaya" w:hAnsi="UN-Abhaya" w:cs="UN-Abhaya" w:hint="cs"/>
          <w:sz w:val="26"/>
          <w:szCs w:val="26"/>
          <w:cs/>
        </w:rPr>
        <w:t>ව්</w:t>
      </w:r>
      <w:r w:rsidRPr="00B30F82">
        <w:rPr>
          <w:rFonts w:ascii="UN-Abhaya" w:hAnsi="UN-Abhaya" w:cs="UN-Abhaya"/>
          <w:sz w:val="26"/>
          <w:szCs w:val="26"/>
          <w:cs/>
        </w:rPr>
        <w:t>හි පිහිටා සිට අ</w:t>
      </w:r>
      <w:r>
        <w:rPr>
          <w:rFonts w:ascii="UN-Abhaya" w:hAnsi="UN-Abhaya" w:cs="UN-Abhaya" w:hint="cs"/>
          <w:sz w:val="26"/>
          <w:szCs w:val="26"/>
          <w:cs/>
        </w:rPr>
        <w:t xml:space="preserve">න් </w:t>
      </w:r>
      <w:r>
        <w:rPr>
          <w:rFonts w:ascii="UN-Abhaya" w:hAnsi="UN-Abhaya" w:cs="UN-Abhaya"/>
          <w:sz w:val="26"/>
          <w:szCs w:val="26"/>
          <w:cs/>
        </w:rPr>
        <w:t>අයට අවවා</w:t>
      </w:r>
      <w:r>
        <w:rPr>
          <w:rFonts w:ascii="UN-Abhaya" w:hAnsi="UN-Abhaya" w:cs="UN-Abhaya" w:hint="cs"/>
          <w:sz w:val="26"/>
          <w:szCs w:val="26"/>
          <w:cs/>
        </w:rPr>
        <w:t>ද</w:t>
      </w:r>
      <w:r w:rsidRPr="00B30F82">
        <w:rPr>
          <w:rFonts w:ascii="UN-Abhaya" w:hAnsi="UN-Abhaya" w:cs="UN-Abhaya"/>
          <w:sz w:val="26"/>
          <w:szCs w:val="26"/>
          <w:cs/>
        </w:rPr>
        <w:t xml:space="preserve"> </w:t>
      </w:r>
      <w:r>
        <w:rPr>
          <w:rFonts w:ascii="UN-Abhaya" w:hAnsi="UN-Abhaya" w:cs="UN-Abhaya"/>
          <w:sz w:val="26"/>
          <w:szCs w:val="26"/>
          <w:cs/>
        </w:rPr>
        <w:t>කරන නුවණැති භික්ෂුව කි</w:t>
      </w:r>
      <w:r>
        <w:rPr>
          <w:rFonts w:ascii="UN-Abhaya" w:hAnsi="UN-Abhaya" w:cs="UN-Abhaya" w:hint="cs"/>
          <w:sz w:val="26"/>
          <w:szCs w:val="26"/>
          <w:cs/>
        </w:rPr>
        <w:t>ළිටි</w:t>
      </w:r>
      <w:r w:rsidRPr="00B30F82">
        <w:rPr>
          <w:rFonts w:ascii="UN-Abhaya" w:hAnsi="UN-Abhaya" w:cs="UN-Abhaya"/>
          <w:sz w:val="26"/>
          <w:szCs w:val="26"/>
          <w:cs/>
        </w:rPr>
        <w:t xml:space="preserve"> බවට පත් නොවන්නේය. ඔවාදෙනු පරහට තමා සම්මතෙහි පිහිටා සිට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05208A">
        <w:rPr>
          <w:rFonts w:ascii="UN-Abhaya" w:hAnsi="UN-Abhaya" w:cs="UN-Abhaya"/>
          <w:b/>
          <w:bCs/>
          <w:sz w:val="26"/>
          <w:szCs w:val="26"/>
          <w:cs/>
        </w:rPr>
        <w:t>ප‍්‍තිරූපෙ නිවෙසයෙ</w:t>
      </w:r>
      <w:r w:rsidRPr="00B30F82">
        <w:rPr>
          <w:rFonts w:ascii="UN-Abhaya" w:hAnsi="UN-Abhaya" w:cs="UN-Abhaya"/>
          <w:sz w:val="26"/>
          <w:szCs w:val="26"/>
          <w:cs/>
        </w:rPr>
        <w:t xml:space="preserve"> - යනු සුදුසු ගුණයේ පිහිටීමයි. මෙසේ කියන ලදී. අ</w:t>
      </w:r>
      <w:r>
        <w:rPr>
          <w:rFonts w:ascii="UN-Abhaya" w:hAnsi="UN-Abhaya" w:cs="UN-Abhaya" w:hint="cs"/>
          <w:sz w:val="26"/>
          <w:szCs w:val="26"/>
          <w:cs/>
        </w:rPr>
        <w:t>ල්</w:t>
      </w:r>
      <w:r>
        <w:rPr>
          <w:rFonts w:ascii="UN-Abhaya" w:hAnsi="UN-Abhaya" w:cs="UN-Abhaya"/>
          <w:sz w:val="26"/>
          <w:szCs w:val="26"/>
          <w:cs/>
        </w:rPr>
        <w:t>පේච්ඡ</w:t>
      </w:r>
      <w:r w:rsidRPr="00B30F82">
        <w:rPr>
          <w:rFonts w:ascii="UN-Abhaya" w:hAnsi="UN-Abhaya" w:cs="UN-Abhaya"/>
          <w:sz w:val="26"/>
          <w:szCs w:val="26"/>
          <w:cs/>
        </w:rPr>
        <w:t>තා ආදී ගුණයන්හි මෙන්ම</w:t>
      </w:r>
      <w:r w:rsidRPr="00B30F82">
        <w:rPr>
          <w:rFonts w:ascii="UN-Abhaya" w:hAnsi="UN-Abhaya" w:cs="UN-Abhaya"/>
          <w:sz w:val="26"/>
          <w:szCs w:val="26"/>
        </w:rPr>
        <w:t xml:space="preserve">, </w:t>
      </w:r>
      <w:r w:rsidRPr="00B30F82">
        <w:rPr>
          <w:rFonts w:ascii="UN-Abhaya" w:hAnsi="UN-Abhaya" w:cs="UN-Abhaya"/>
          <w:sz w:val="26"/>
          <w:szCs w:val="26"/>
          <w:cs/>
        </w:rPr>
        <w:t xml:space="preserve">අරියවංස ප්‍රතිපදාවේ පිහිටිය යුතුය. එසේ පිහිටා සිට </w:t>
      </w:r>
      <w:r w:rsidRPr="0005208A">
        <w:rPr>
          <w:rFonts w:ascii="UN-Abhaya" w:hAnsi="UN-Abhaya" w:cs="UN-Abhaya"/>
          <w:b/>
          <w:bCs/>
          <w:sz w:val="26"/>
          <w:szCs w:val="26"/>
          <w:cs/>
        </w:rPr>
        <w:t>අථ අඤඤං</w:t>
      </w:r>
      <w:r w:rsidRPr="00B30F82">
        <w:rPr>
          <w:rFonts w:ascii="UN-Abhaya" w:hAnsi="UN-Abhaya" w:cs="UN-Abhaya"/>
          <w:sz w:val="26"/>
          <w:szCs w:val="26"/>
          <w:cs/>
        </w:rPr>
        <w:t xml:space="preserve"> එම ගුණයෙහි</w:t>
      </w:r>
      <w:r w:rsidRPr="00B30F82">
        <w:rPr>
          <w:rFonts w:ascii="UN-Abhaya" w:hAnsi="UN-Abhaya" w:cs="UN-Abhaya"/>
          <w:sz w:val="26"/>
          <w:szCs w:val="26"/>
        </w:rPr>
        <w:t xml:space="preserve">, </w:t>
      </w:r>
      <w:r w:rsidRPr="00B30F82">
        <w:rPr>
          <w:rFonts w:ascii="UN-Abhaya" w:hAnsi="UN-Abhaya" w:cs="UN-Abhaya"/>
          <w:sz w:val="26"/>
          <w:szCs w:val="26"/>
          <w:cs/>
        </w:rPr>
        <w:t>අනුසාසෙය්‍ය - තමන් වනාහි එවැනි ගුණයන්හි නොපිහිටා හුදෙක් ගුණයන්හි අනුන් පිහිටුවීමට අවවාද අනුශාසනා කරන්</w:t>
      </w:r>
      <w:r>
        <w:rPr>
          <w:rFonts w:ascii="UN-Abhaya" w:hAnsi="UN-Abhaya" w:cs="UN-Abhaya" w:hint="cs"/>
          <w:sz w:val="26"/>
          <w:szCs w:val="26"/>
          <w:cs/>
        </w:rPr>
        <w:t>නේ</w:t>
      </w:r>
      <w:r w:rsidRPr="00B30F82">
        <w:rPr>
          <w:rFonts w:ascii="UN-Abhaya" w:hAnsi="UN-Abhaya" w:cs="UN-Abhaya"/>
          <w:sz w:val="26"/>
          <w:szCs w:val="26"/>
          <w:cs/>
        </w:rPr>
        <w:t>නම් අන්</w:t>
      </w:r>
      <w:r>
        <w:rPr>
          <w:rFonts w:ascii="UN-Abhaya" w:hAnsi="UN-Abhaya" w:cs="UN-Abhaya" w:hint="cs"/>
          <w:sz w:val="26"/>
          <w:szCs w:val="26"/>
          <w:cs/>
        </w:rPr>
        <w:t xml:space="preserve"> </w:t>
      </w:r>
      <w:r>
        <w:rPr>
          <w:rFonts w:ascii="UN-Abhaya" w:hAnsi="UN-Abhaya" w:cs="UN-Abhaya"/>
          <w:sz w:val="26"/>
          <w:szCs w:val="26"/>
          <w:cs/>
        </w:rPr>
        <w:t>අයගෙන් නින්දා අපවාද ලැබ කි</w:t>
      </w:r>
      <w:r>
        <w:rPr>
          <w:rFonts w:ascii="UN-Abhaya" w:hAnsi="UN-Abhaya" w:cs="UN-Abhaya" w:hint="cs"/>
          <w:sz w:val="26"/>
          <w:szCs w:val="26"/>
          <w:cs/>
        </w:rPr>
        <w:t>ළිටි</w:t>
      </w:r>
      <w:r>
        <w:rPr>
          <w:rFonts w:ascii="UN-Abhaya" w:hAnsi="UN-Abhaya" w:cs="UN-Abhaya"/>
          <w:sz w:val="26"/>
          <w:szCs w:val="26"/>
          <w:cs/>
        </w:rPr>
        <w:t>බවට පත්වේ. එසේ නො</w:t>
      </w:r>
      <w:r w:rsidRPr="00B30F82">
        <w:rPr>
          <w:rFonts w:ascii="UN-Abhaya" w:hAnsi="UN-Abhaya" w:cs="UN-Abhaya"/>
          <w:sz w:val="26"/>
          <w:szCs w:val="26"/>
          <w:cs/>
        </w:rPr>
        <w:t xml:space="preserve">මැති පළමුව තමන් ගුණයෙහි පිහිටා අනුන්ට අනුශාසනා කරන්නෝ අනුන්ගේත් ප්‍රශංසාව ලබති. එහෙයින් </w:t>
      </w:r>
      <w:r w:rsidRPr="0005208A">
        <w:rPr>
          <w:rFonts w:ascii="UN-Abhaya" w:hAnsi="UN-Abhaya" w:cs="UN-Abhaya"/>
          <w:b/>
          <w:bCs/>
          <w:sz w:val="26"/>
          <w:szCs w:val="26"/>
          <w:cs/>
        </w:rPr>
        <w:t>කිලි</w:t>
      </w:r>
      <w:r w:rsidRPr="0005208A">
        <w:rPr>
          <w:rFonts w:ascii="UN-Abhaya" w:hAnsi="UN-Abhaya" w:cs="UN-Abhaya" w:hint="cs"/>
          <w:b/>
          <w:bCs/>
          <w:sz w:val="26"/>
          <w:szCs w:val="26"/>
          <w:cs/>
        </w:rPr>
        <w:t>ස්</w:t>
      </w:r>
      <w:r w:rsidRPr="0005208A">
        <w:rPr>
          <w:rFonts w:ascii="UN-Abhaya" w:hAnsi="UN-Abhaya" w:cs="UN-Abhaya"/>
          <w:b/>
          <w:bCs/>
          <w:sz w:val="26"/>
          <w:szCs w:val="26"/>
          <w:cs/>
        </w:rPr>
        <w:t xml:space="preserve">සෙය්‍ය </w:t>
      </w:r>
      <w:r w:rsidRPr="00B30F82">
        <w:rPr>
          <w:rFonts w:ascii="UN-Abhaya" w:hAnsi="UN-Abhaya" w:cs="UN-Abhaya"/>
          <w:sz w:val="26"/>
          <w:szCs w:val="26"/>
          <w:cs/>
        </w:rPr>
        <w:t>නුවණැත්ත තම</w:t>
      </w:r>
      <w:r>
        <w:rPr>
          <w:rFonts w:ascii="UN-Abhaya" w:hAnsi="UN-Abhaya" w:cs="UN-Abhaya" w:hint="cs"/>
          <w:sz w:val="26"/>
          <w:szCs w:val="26"/>
          <w:cs/>
        </w:rPr>
        <w:t xml:space="preserve"> </w:t>
      </w:r>
      <w:r>
        <w:rPr>
          <w:rFonts w:ascii="UN-Abhaya" w:hAnsi="UN-Abhaya" w:cs="UN-Abhaya"/>
          <w:sz w:val="26"/>
          <w:szCs w:val="26"/>
          <w:cs/>
        </w:rPr>
        <w:t>ගුණයන්ට අන් අය පවසන නිසා කි</w:t>
      </w:r>
      <w:r>
        <w:rPr>
          <w:rFonts w:ascii="UN-Abhaya" w:hAnsi="UN-Abhaya" w:cs="UN-Abhaya" w:hint="cs"/>
          <w:sz w:val="26"/>
          <w:szCs w:val="26"/>
          <w:cs/>
        </w:rPr>
        <w:t>ළි</w:t>
      </w:r>
      <w:r w:rsidRPr="00B30F82">
        <w:rPr>
          <w:rFonts w:ascii="UN-Abhaya" w:hAnsi="UN-Abhaya" w:cs="UN-Abhaya"/>
          <w:sz w:val="26"/>
          <w:szCs w:val="26"/>
          <w:cs/>
        </w:rPr>
        <w:t xml:space="preserve">ටි නොවේමය. දේශනාවසානයේ ඒ භික්ෂු දෙනම සෝවාන් ඵලයෙහි පිහිටියහ. බොහෝ දෙනාට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C49F1" w:rsidRDefault="004F24A4" w:rsidP="004F24A4">
      <w:pPr>
        <w:pStyle w:val="Heading1"/>
        <w:spacing w:after="240"/>
        <w:rPr>
          <w:rFonts w:ascii="UN-Abhaya" w:hAnsi="UN-Abhaya" w:cs="UN-Abhaya"/>
          <w:color w:val="auto"/>
        </w:rPr>
      </w:pPr>
      <w:r w:rsidRPr="006C49F1">
        <w:rPr>
          <w:rFonts w:ascii="UN-Abhaya" w:hAnsi="UN-Abhaya" w:cs="UN-Abhaya"/>
          <w:color w:val="auto"/>
        </w:rPr>
        <w:t xml:space="preserve">12-3 </w:t>
      </w:r>
      <w:r w:rsidRPr="006C49F1">
        <w:rPr>
          <w:rFonts w:ascii="UN-Abhaya" w:hAnsi="UN-Abhaya" w:cs="UN-Abhaya"/>
          <w:color w:val="auto"/>
          <w:cs/>
          <w:lang w:bidi="si-LK"/>
        </w:rPr>
        <w:t>පධානික තිස්ස තෙරුන්ගේ කථා පුවත</w:t>
      </w:r>
      <w:r w:rsidRPr="006C49F1">
        <w:rPr>
          <w:rFonts w:ascii="UN-Abhaya" w:hAnsi="UN-Abhaya" w:cs="UN-Abhaya"/>
          <w:color w:val="auto"/>
          <w:rtl/>
          <w:cs/>
        </w:rPr>
        <w:t>.</w:t>
      </w:r>
    </w:p>
    <w:p w:rsidR="004F24A4" w:rsidRDefault="004F24A4" w:rsidP="004F24A4">
      <w:pPr>
        <w:pStyle w:val="PlainText"/>
        <w:spacing w:after="240"/>
        <w:jc w:val="both"/>
        <w:rPr>
          <w:rFonts w:ascii="UN-Abhaya" w:hAnsi="UN-Abhaya" w:cs="UN-Abhaya"/>
          <w:sz w:val="26"/>
          <w:szCs w:val="26"/>
        </w:rPr>
      </w:pPr>
      <w:r w:rsidRPr="00CE7CD1">
        <w:rPr>
          <w:rFonts w:ascii="UN-Abhaya" w:hAnsi="UN-Abhaya" w:cs="UN-Abhaya"/>
          <w:b/>
          <w:bCs/>
          <w:sz w:val="26"/>
          <w:szCs w:val="26"/>
        </w:rPr>
        <w:t>"</w:t>
      </w:r>
      <w:r w:rsidRPr="00CE7CD1">
        <w:rPr>
          <w:rFonts w:ascii="UN-Abhaya" w:hAnsi="UN-Abhaya" w:cs="UN-Abhaya"/>
          <w:b/>
          <w:bCs/>
          <w:sz w:val="26"/>
          <w:szCs w:val="26"/>
          <w:cs/>
        </w:rPr>
        <w:t>අත්තානඤ්</w:t>
      </w:r>
      <w:r w:rsidRPr="00CE7CD1">
        <w:rPr>
          <w:rFonts w:ascii="UN-Abhaya" w:hAnsi="UN-Abhaya" w:cs="UN-Abhaya" w:hint="cs"/>
          <w:b/>
          <w:bCs/>
          <w:sz w:val="26"/>
          <w:szCs w:val="26"/>
          <w:cs/>
        </w:rPr>
        <w:t>චෙ</w:t>
      </w:r>
      <w:r w:rsidRPr="00CE7CD1">
        <w:rPr>
          <w:rFonts w:ascii="UN-Abhaya" w:hAnsi="UN-Abhaya" w:cs="UN-Abhaya"/>
          <w:b/>
          <w:bCs/>
          <w:sz w:val="26"/>
          <w:szCs w:val="26"/>
          <w:cs/>
        </w:rPr>
        <w:t>"</w:t>
      </w:r>
      <w:r w:rsidRPr="00B30F82">
        <w:rPr>
          <w:rFonts w:ascii="UN-Abhaya" w:hAnsi="UN-Abhaya" w:cs="UN-Abhaya"/>
          <w:sz w:val="26"/>
          <w:szCs w:val="26"/>
          <w:cs/>
        </w:rPr>
        <w:t xml:space="preserve"> යන මේ ධර්මදේශනය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B30F82">
        <w:rPr>
          <w:rFonts w:ascii="UN-Abhaya" w:hAnsi="UN-Abhaya" w:cs="UN-Abhaya"/>
          <w:sz w:val="26"/>
          <w:szCs w:val="26"/>
          <w:cs/>
        </w:rPr>
        <w:t>දී පාධානික තිස්ස තෙරුන්</w:t>
      </w:r>
      <w:r>
        <w:rPr>
          <w:rFonts w:ascii="UN-Abhaya" w:hAnsi="UN-Abhaya" w:cs="UN-Abhaya" w:hint="cs"/>
          <w:sz w:val="26"/>
          <w:szCs w:val="26"/>
          <w:cs/>
        </w:rPr>
        <w:t xml:space="preserve"> </w:t>
      </w:r>
      <w:r w:rsidRPr="00B30F82">
        <w:rPr>
          <w:rFonts w:ascii="UN-Abhaya" w:hAnsi="UN-Abhaya" w:cs="UN-Abhaya"/>
          <w:sz w:val="26"/>
          <w:szCs w:val="26"/>
          <w:cs/>
        </w:rPr>
        <w:t>නිමිති කරගෙන දේශනා කළහ.</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හේ </w:t>
      </w:r>
      <w:r w:rsidRPr="00B30F82">
        <w:rPr>
          <w:rFonts w:ascii="UN-Abhaya" w:hAnsi="UN-Abhaya" w:cs="UN-Abhaya"/>
          <w:sz w:val="26"/>
          <w:szCs w:val="26"/>
          <w:cs/>
        </w:rPr>
        <w:t>බුදුන්ගෙන් කර්මස්ථාන ලබාගෙන පන්සියයක් භික්ෂු</w:t>
      </w:r>
      <w:r>
        <w:rPr>
          <w:rFonts w:ascii="UN-Abhaya" w:hAnsi="UN-Abhaya" w:cs="UN-Abhaya" w:hint="cs"/>
          <w:sz w:val="26"/>
          <w:szCs w:val="26"/>
          <w:cs/>
        </w:rPr>
        <w:t xml:space="preserve"> </w:t>
      </w:r>
      <w:r>
        <w:rPr>
          <w:rFonts w:ascii="UN-Abhaya" w:hAnsi="UN-Abhaya" w:cs="UN-Abhaya"/>
          <w:sz w:val="26"/>
          <w:szCs w:val="26"/>
          <w:cs/>
        </w:rPr>
        <w:t>ගෙන ආරණ්‍ය</w:t>
      </w:r>
      <w:r w:rsidRPr="00B30F82">
        <w:rPr>
          <w:rFonts w:ascii="UN-Abhaya" w:hAnsi="UN-Abhaya" w:cs="UN-Abhaya"/>
          <w:sz w:val="26"/>
          <w:szCs w:val="26"/>
          <w:cs/>
        </w:rPr>
        <w:t>වාසයට ගොස්</w:t>
      </w:r>
      <w:r w:rsidRPr="00B30F82">
        <w:rPr>
          <w:rFonts w:ascii="UN-Abhaya" w:hAnsi="UN-Abhaya" w:cs="UN-Abhaya"/>
          <w:sz w:val="26"/>
          <w:szCs w:val="26"/>
        </w:rPr>
        <w:t xml:space="preserve">, </w:t>
      </w:r>
      <w:r w:rsidRPr="00B30F82">
        <w:rPr>
          <w:rFonts w:ascii="UN-Abhaya" w:hAnsi="UN-Abhaya" w:cs="UN-Abhaya"/>
          <w:sz w:val="26"/>
          <w:szCs w:val="26"/>
          <w:cs/>
        </w:rPr>
        <w:t>ඇවැ</w:t>
      </w:r>
      <w:r>
        <w:rPr>
          <w:rFonts w:ascii="UN-Abhaya" w:hAnsi="UN-Abhaya" w:cs="UN-Abhaya" w:hint="cs"/>
          <w:sz w:val="26"/>
          <w:szCs w:val="26"/>
          <w:cs/>
        </w:rPr>
        <w:t>ත්</w:t>
      </w:r>
      <w:r w:rsidRPr="00B30F82">
        <w:rPr>
          <w:rFonts w:ascii="UN-Abhaya" w:hAnsi="UN-Abhaya" w:cs="UN-Abhaya"/>
          <w:sz w:val="26"/>
          <w:szCs w:val="26"/>
          <w:cs/>
        </w:rPr>
        <w:t>නි ජීවමාන බුදුන් වැඩසිටියදීම ඔබලා කර්මස්ථාන ලබාගෙන සිටින හෙයින් අප්‍රමාදීව  ධර්ම කරන්නැයි අවවාද දී තමන් ගොස් වැතිරී නිදාග</w:t>
      </w:r>
      <w:r>
        <w:rPr>
          <w:rFonts w:ascii="UN-Abhaya" w:hAnsi="UN-Abhaya" w:cs="UN-Abhaya"/>
          <w:sz w:val="26"/>
          <w:szCs w:val="26"/>
          <w:cs/>
        </w:rPr>
        <w:t>නී. එම භික්ෂූන් පළමු යාමය සක්ම</w:t>
      </w:r>
      <w:r>
        <w:rPr>
          <w:rFonts w:ascii="UN-Abhaya" w:hAnsi="UN-Abhaya" w:cs="UN-Abhaya" w:hint="cs"/>
          <w:sz w:val="26"/>
          <w:szCs w:val="26"/>
          <w:cs/>
        </w:rPr>
        <w:t xml:space="preserve">න් </w:t>
      </w:r>
      <w:r>
        <w:rPr>
          <w:rFonts w:ascii="UN-Abhaya" w:hAnsi="UN-Abhaya" w:cs="UN-Abhaya"/>
          <w:sz w:val="26"/>
          <w:szCs w:val="26"/>
          <w:cs/>
        </w:rPr>
        <w:t>ක</w:t>
      </w:r>
      <w:r>
        <w:rPr>
          <w:rFonts w:ascii="UN-Abhaya" w:hAnsi="UN-Abhaya" w:cs="UN-Abhaya" w:hint="cs"/>
          <w:sz w:val="26"/>
          <w:szCs w:val="26"/>
          <w:cs/>
        </w:rPr>
        <w:t>ර</w:t>
      </w:r>
      <w:r w:rsidRPr="00B30F82">
        <w:rPr>
          <w:rFonts w:ascii="UN-Abhaya" w:hAnsi="UN-Abhaya" w:cs="UN-Abhaya"/>
          <w:sz w:val="26"/>
          <w:szCs w:val="26"/>
        </w:rPr>
        <w:t xml:space="preserve">, </w:t>
      </w:r>
      <w:r w:rsidRPr="00B30F82">
        <w:rPr>
          <w:rFonts w:ascii="UN-Abhaya" w:hAnsi="UN-Abhaya" w:cs="UN-Abhaya"/>
          <w:sz w:val="26"/>
          <w:szCs w:val="26"/>
          <w:cs/>
        </w:rPr>
        <w:t>මධ්‍යම යාමයේදී විහාරයට පිවිසෙති. ඔහු නිදාගෙන අවදි</w:t>
      </w:r>
      <w:r>
        <w:rPr>
          <w:rFonts w:ascii="UN-Abhaya" w:hAnsi="UN-Abhaya" w:cs="UN-Abhaya" w:hint="cs"/>
          <w:sz w:val="26"/>
          <w:szCs w:val="26"/>
          <w:cs/>
        </w:rPr>
        <w:t xml:space="preserve"> වූ</w:t>
      </w:r>
      <w:r>
        <w:rPr>
          <w:rFonts w:ascii="UN-Abhaya" w:hAnsi="UN-Abhaya" w:cs="UN-Abhaya"/>
          <w:sz w:val="26"/>
          <w:szCs w:val="26"/>
          <w:cs/>
        </w:rPr>
        <w:t xml:space="preserve"> අවස්ථාවේ</w:t>
      </w:r>
      <w:r>
        <w:rPr>
          <w:rFonts w:ascii="UN-Abhaya" w:hAnsi="UN-Abhaya" w:cs="UN-Abhaya" w:hint="cs"/>
          <w:sz w:val="26"/>
          <w:szCs w:val="26"/>
          <w:cs/>
        </w:rPr>
        <w:t xml:space="preserve"> </w:t>
      </w:r>
      <w:r>
        <w:rPr>
          <w:rFonts w:ascii="UN-Abhaya" w:hAnsi="UN-Abhaya" w:cs="UN-Abhaya"/>
          <w:sz w:val="26"/>
          <w:szCs w:val="26"/>
          <w:cs/>
        </w:rPr>
        <w:t>දී ඔවුන් සමීපයට ගොස්</w:t>
      </w:r>
      <w:r>
        <w:rPr>
          <w:rFonts w:ascii="UN-Abhaya" w:hAnsi="UN-Abhaya" w:cs="UN-Abhaya" w:hint="cs"/>
          <w:sz w:val="26"/>
          <w:szCs w:val="26"/>
          <w:cs/>
        </w:rPr>
        <w:t xml:space="preserve"> </w:t>
      </w:r>
      <w:r w:rsidRPr="00B30F82">
        <w:rPr>
          <w:rFonts w:ascii="UN-Abhaya" w:hAnsi="UN-Abhaya" w:cs="UN-Abhaya"/>
          <w:sz w:val="26"/>
          <w:szCs w:val="26"/>
          <w:cs/>
        </w:rPr>
        <w:t>කී</w:t>
      </w:r>
      <w:r>
        <w:rPr>
          <w:rFonts w:ascii="UN-Abhaya" w:hAnsi="UN-Abhaya" w:cs="UN-Abhaya"/>
          <w:sz w:val="26"/>
          <w:szCs w:val="26"/>
          <w:cs/>
        </w:rPr>
        <w:t>ම ඔබ වහන්සේලා වැති</w:t>
      </w:r>
      <w:r>
        <w:rPr>
          <w:rFonts w:ascii="UN-Abhaya" w:hAnsi="UN-Abhaya" w:cs="UN-Abhaya" w:hint="cs"/>
          <w:sz w:val="26"/>
          <w:szCs w:val="26"/>
          <w:cs/>
        </w:rPr>
        <w:t>රී</w:t>
      </w:r>
      <w:r>
        <w:rPr>
          <w:rFonts w:ascii="UN-Abhaya" w:hAnsi="UN-Abhaya" w:cs="UN-Abhaya"/>
          <w:sz w:val="26"/>
          <w:szCs w:val="26"/>
          <w:cs/>
        </w:rPr>
        <w:t xml:space="preserve"> නිද</w:t>
      </w:r>
      <w:r>
        <w:rPr>
          <w:rFonts w:ascii="UN-Abhaya" w:hAnsi="UN-Abhaya" w:cs="UN-Abhaya" w:hint="cs"/>
          <w:sz w:val="26"/>
          <w:szCs w:val="26"/>
          <w:cs/>
        </w:rPr>
        <w:t>න්</w:t>
      </w:r>
      <w:r>
        <w:rPr>
          <w:rFonts w:ascii="UN-Abhaya" w:hAnsi="UN-Abhaya" w:cs="UN-Abhaya"/>
          <w:sz w:val="26"/>
          <w:szCs w:val="26"/>
          <w:cs/>
        </w:rPr>
        <w:t xml:space="preserve">නෙමුයි </w:t>
      </w:r>
      <w:r>
        <w:rPr>
          <w:rFonts w:ascii="UN-Abhaya" w:hAnsi="UN-Abhaya" w:cs="UN-Abhaya" w:hint="cs"/>
          <w:sz w:val="26"/>
          <w:szCs w:val="26"/>
          <w:cs/>
        </w:rPr>
        <w:t>ආ</w:t>
      </w:r>
      <w:r w:rsidRPr="00B30F82">
        <w:rPr>
          <w:rFonts w:ascii="UN-Abhaya" w:hAnsi="UN-Abhaya" w:cs="UN-Abhaya"/>
          <w:sz w:val="26"/>
          <w:szCs w:val="26"/>
          <w:cs/>
        </w:rPr>
        <w:t>වේද</w:t>
      </w:r>
      <w:r w:rsidRPr="00B30F82">
        <w:rPr>
          <w:rFonts w:ascii="UN-Abhaya" w:hAnsi="UN-Abhaya" w:cs="UN-Abhaya"/>
          <w:sz w:val="26"/>
          <w:szCs w:val="26"/>
        </w:rPr>
        <w:t xml:space="preserve">? </w:t>
      </w:r>
      <w:r w:rsidRPr="00B30F82">
        <w:rPr>
          <w:rFonts w:ascii="UN-Abhaya" w:hAnsi="UN-Abhaya" w:cs="UN-Abhaya"/>
          <w:sz w:val="26"/>
          <w:szCs w:val="26"/>
          <w:cs/>
        </w:rPr>
        <w:t>වහා නික්මී  ධර්මය කරන්නැයි කියා තමන් ගොස් පළමු</w:t>
      </w:r>
      <w:r>
        <w:rPr>
          <w:rFonts w:ascii="UN-Abhaya" w:hAnsi="UN-Abhaya" w:cs="UN-Abhaya" w:hint="cs"/>
          <w:sz w:val="26"/>
          <w:szCs w:val="26"/>
          <w:cs/>
        </w:rPr>
        <w:t xml:space="preserve"> </w:t>
      </w:r>
      <w:r w:rsidRPr="00B30F82">
        <w:rPr>
          <w:rFonts w:ascii="UN-Abhaya" w:hAnsi="UN-Abhaya" w:cs="UN-Abhaya"/>
          <w:sz w:val="26"/>
          <w:szCs w:val="26"/>
          <w:cs/>
        </w:rPr>
        <w:t>ලෙසටම නිදාගනී. අනෙක් තෙරවරු මධ්‍යම යාමයේ</w:t>
      </w:r>
      <w:r>
        <w:rPr>
          <w:rFonts w:ascii="UN-Abhaya" w:hAnsi="UN-Abhaya" w:cs="UN-Abhaya" w:hint="cs"/>
          <w:sz w:val="26"/>
          <w:szCs w:val="26"/>
          <w:cs/>
        </w:rPr>
        <w:t xml:space="preserve"> </w:t>
      </w:r>
      <w:r w:rsidRPr="00B30F82">
        <w:rPr>
          <w:rFonts w:ascii="UN-Abhaya" w:hAnsi="UN-Abhaya" w:cs="UN-Abhaya"/>
          <w:sz w:val="26"/>
          <w:szCs w:val="26"/>
          <w:cs/>
        </w:rPr>
        <w:t>ද පිටත සක්මන්</w:t>
      </w:r>
      <w:r>
        <w:rPr>
          <w:rFonts w:ascii="UN-Abhaya" w:hAnsi="UN-Abhaya" w:cs="UN-Abhaya" w:hint="cs"/>
          <w:sz w:val="26"/>
          <w:szCs w:val="26"/>
          <w:cs/>
        </w:rPr>
        <w:t xml:space="preserve"> </w:t>
      </w:r>
      <w:r w:rsidRPr="00B30F82">
        <w:rPr>
          <w:rFonts w:ascii="UN-Abhaya" w:hAnsi="UN-Abhaya" w:cs="UN-Abhaya"/>
          <w:sz w:val="26"/>
          <w:szCs w:val="26"/>
          <w:cs/>
        </w:rPr>
        <w:t>කර අළුයම් වේලේ පන්සලට පිවිසෙති. අර</w:t>
      </w:r>
      <w:r>
        <w:rPr>
          <w:rFonts w:ascii="UN-Abhaya" w:hAnsi="UN-Abhaya" w:cs="UN-Abhaya" w:hint="cs"/>
          <w:sz w:val="26"/>
          <w:szCs w:val="26"/>
          <w:cs/>
        </w:rPr>
        <w:t xml:space="preserve"> </w:t>
      </w:r>
      <w:r w:rsidRPr="00B30F82">
        <w:rPr>
          <w:rFonts w:ascii="UN-Abhaya" w:hAnsi="UN-Abhaya" w:cs="UN-Abhaya"/>
          <w:sz w:val="26"/>
          <w:szCs w:val="26"/>
          <w:cs/>
        </w:rPr>
        <w:t xml:space="preserve">තෙරුන් නැවත අවදී වී ඔවුන් වෙත ගොස් ඒ </w:t>
      </w:r>
      <w:r>
        <w:rPr>
          <w:rFonts w:ascii="UN-Abhaya" w:hAnsi="UN-Abhaya" w:cs="UN-Abhaya"/>
          <w:sz w:val="26"/>
          <w:szCs w:val="26"/>
          <w:cs/>
        </w:rPr>
        <w:t>භික්ෂූන්</w:t>
      </w:r>
      <w:r w:rsidRPr="00B30F82">
        <w:rPr>
          <w:rFonts w:ascii="UN-Abhaya" w:hAnsi="UN-Abhaya" w:cs="UN-Abhaya"/>
          <w:sz w:val="26"/>
          <w:szCs w:val="26"/>
          <w:cs/>
        </w:rPr>
        <w:t xml:space="preserve"> ආරාමයෙන් බැහැර කොට නිදාගනී. </w:t>
      </w:r>
      <w:r>
        <w:rPr>
          <w:rFonts w:ascii="UN-Abhaya" w:hAnsi="UN-Abhaya" w:cs="UN-Abhaya"/>
          <w:sz w:val="26"/>
          <w:szCs w:val="26"/>
          <w:cs/>
        </w:rPr>
        <w:t>මේ නිසා එම භික්ෂූන් වහන්සේලාට ස</w:t>
      </w:r>
      <w:r>
        <w:rPr>
          <w:rFonts w:ascii="UN-Abhaya" w:hAnsi="UN-Abhaya" w:cs="UN-Abhaya" w:hint="cs"/>
          <w:sz w:val="26"/>
          <w:szCs w:val="26"/>
          <w:cs/>
        </w:rPr>
        <w:t>ජ්‍</w:t>
      </w:r>
      <w:r>
        <w:rPr>
          <w:rFonts w:ascii="UN-Abhaya" w:hAnsi="UN-Abhaya" w:cs="UN-Abhaya"/>
          <w:sz w:val="26"/>
          <w:szCs w:val="26"/>
          <w:cs/>
        </w:rPr>
        <w:t>ඣා</w:t>
      </w:r>
      <w:r w:rsidRPr="00B30F82">
        <w:rPr>
          <w:rFonts w:ascii="UN-Abhaya" w:hAnsi="UN-Abhaya" w:cs="UN-Abhaya"/>
          <w:sz w:val="26"/>
          <w:szCs w:val="26"/>
          <w:cs/>
        </w:rPr>
        <w:t>යනාවක් හෝ කර්මස්ථානයක් හෝ සිහිපත් කිරිමට නොහැකිවුහ. සිත අන් අ</w:t>
      </w:r>
      <w:r>
        <w:rPr>
          <w:rFonts w:ascii="UN-Abhaya" w:hAnsi="UN-Abhaya" w:cs="UN-Abhaya"/>
          <w:sz w:val="26"/>
          <w:szCs w:val="26"/>
          <w:cs/>
        </w:rPr>
        <w:t>තකට ගියේය. එම භික්ෂුහු අපේ අචා</w:t>
      </w:r>
      <w:r>
        <w:rPr>
          <w:rFonts w:ascii="UN-Abhaya" w:hAnsi="UN-Abhaya" w:cs="UN-Abhaya" w:hint="cs"/>
          <w:sz w:val="26"/>
          <w:szCs w:val="26"/>
          <w:cs/>
        </w:rPr>
        <w:t>ර්</w:t>
      </w:r>
      <w:r w:rsidRPr="00B30F82">
        <w:rPr>
          <w:rFonts w:ascii="UN-Abhaya" w:hAnsi="UN-Abhaya" w:cs="UN-Abhaya"/>
          <w:sz w:val="26"/>
          <w:szCs w:val="26"/>
          <w:cs/>
        </w:rPr>
        <w:t>යන් වහන්සේ ඉතා අධික</w:t>
      </w:r>
      <w:r>
        <w:rPr>
          <w:rFonts w:ascii="UN-Abhaya" w:hAnsi="UN-Abhaya" w:cs="UN-Abhaya" w:hint="cs"/>
          <w:sz w:val="26"/>
          <w:szCs w:val="26"/>
          <w:cs/>
        </w:rPr>
        <w:t xml:space="preserve"> </w:t>
      </w:r>
      <w:r w:rsidRPr="00B30F82">
        <w:rPr>
          <w:rFonts w:ascii="UN-Abhaya" w:hAnsi="UN-Abhaya" w:cs="UN-Abhaya"/>
          <w:sz w:val="26"/>
          <w:szCs w:val="26"/>
          <w:cs/>
        </w:rPr>
        <w:t>ලෙස පටන්</w:t>
      </w:r>
      <w:r>
        <w:rPr>
          <w:rFonts w:ascii="UN-Abhaya" w:hAnsi="UN-Abhaya" w:cs="UN-Abhaya" w:hint="cs"/>
          <w:sz w:val="26"/>
          <w:szCs w:val="26"/>
          <w:cs/>
        </w:rPr>
        <w:t xml:space="preserve"> </w:t>
      </w:r>
      <w:r w:rsidRPr="00B30F82">
        <w:rPr>
          <w:rFonts w:ascii="UN-Abhaya" w:hAnsi="UN-Abhaya" w:cs="UN-Abhaya"/>
          <w:sz w:val="26"/>
          <w:szCs w:val="26"/>
          <w:cs/>
        </w:rPr>
        <w:t xml:space="preserve">ගත් වෛර ඇතිව අප වෙහෙසවා ඔහු </w:t>
      </w:r>
      <w:r>
        <w:rPr>
          <w:rFonts w:ascii="UN-Abhaya" w:hAnsi="UN-Abhaya" w:cs="UN-Abhaya"/>
          <w:sz w:val="26"/>
          <w:szCs w:val="26"/>
          <w:cs/>
        </w:rPr>
        <w:t>කරන</w:t>
      </w:r>
      <w:r w:rsidRPr="00B30F82">
        <w:rPr>
          <w:rFonts w:ascii="UN-Abhaya" w:hAnsi="UN-Abhaya" w:cs="UN-Abhaya"/>
          <w:sz w:val="26"/>
          <w:szCs w:val="26"/>
          <w:cs/>
        </w:rPr>
        <w:t xml:space="preserve"> නිදාගැනීමේ ක්‍රියාව දැක ඇවැත්නි අපි</w:t>
      </w:r>
      <w:r>
        <w:rPr>
          <w:rFonts w:ascii="UN-Abhaya" w:hAnsi="UN-Abhaya" w:cs="UN-Abhaya" w:hint="cs"/>
          <w:sz w:val="26"/>
          <w:szCs w:val="26"/>
          <w:cs/>
        </w:rPr>
        <w:t xml:space="preserve"> </w:t>
      </w:r>
      <w:r w:rsidRPr="00B30F82">
        <w:rPr>
          <w:rFonts w:ascii="UN-Abhaya" w:hAnsi="UN-Abhaya" w:cs="UN-Abhaya"/>
          <w:sz w:val="26"/>
          <w:szCs w:val="26"/>
          <w:cs/>
        </w:rPr>
        <w:t xml:space="preserve">නැසුනෙමු. අපේ ගුරුවරයා හිස් තැනැත්තෙකි බොරුවට අපට කෑගසතියි කීවාහුය. එම </w:t>
      </w:r>
      <w:r>
        <w:rPr>
          <w:rFonts w:ascii="UN-Abhaya" w:hAnsi="UN-Abhaya" w:cs="UN-Abhaya"/>
          <w:sz w:val="26"/>
          <w:szCs w:val="26"/>
          <w:cs/>
        </w:rPr>
        <w:t>භික්ෂූන්</w:t>
      </w:r>
      <w:r w:rsidRPr="00B30F82">
        <w:rPr>
          <w:rFonts w:ascii="UN-Abhaya" w:hAnsi="UN-Abhaya" w:cs="UN-Abhaya"/>
          <w:sz w:val="26"/>
          <w:szCs w:val="26"/>
          <w:cs/>
        </w:rPr>
        <w:t xml:space="preserve"> අතිශයින් නිදිමතින් ක්</w:t>
      </w:r>
      <w:r>
        <w:rPr>
          <w:rFonts w:ascii="UN-Abhaya" w:hAnsi="UN-Abhaya" w:cs="UN-Abhaya"/>
          <w:sz w:val="26"/>
          <w:szCs w:val="26"/>
          <w:cs/>
        </w:rPr>
        <w:t>ලාන්තව එක භික්ෂුවකටද විශේෂ අධි</w:t>
      </w:r>
      <w:r>
        <w:rPr>
          <w:rFonts w:ascii="UN-Abhaya" w:hAnsi="UN-Abhaya" w:cs="UN-Abhaya" w:hint="cs"/>
          <w:sz w:val="26"/>
          <w:szCs w:val="26"/>
          <w:cs/>
        </w:rPr>
        <w:t>ගම්‍ය</w:t>
      </w:r>
      <w:r w:rsidRPr="00B30F82">
        <w:rPr>
          <w:rFonts w:ascii="UN-Abhaya" w:hAnsi="UN-Abhaya" w:cs="UN-Abhaya"/>
          <w:sz w:val="26"/>
          <w:szCs w:val="26"/>
          <w:cs/>
        </w:rPr>
        <w:t xml:space="preserve">යක් ලබාගැනීමට නොහැකිවිය. එම </w:t>
      </w:r>
      <w:r>
        <w:rPr>
          <w:rFonts w:ascii="UN-Abhaya" w:hAnsi="UN-Abhaya" w:cs="UN-Abhaya"/>
          <w:sz w:val="26"/>
          <w:szCs w:val="26"/>
          <w:cs/>
        </w:rPr>
        <w:t>භික්ෂූන්</w:t>
      </w:r>
      <w:r w:rsidRPr="00B30F82">
        <w:rPr>
          <w:rFonts w:ascii="UN-Abhaya" w:hAnsi="UN-Abhaya" w:cs="UN-Abhaya"/>
          <w:sz w:val="26"/>
          <w:szCs w:val="26"/>
          <w:cs/>
        </w:rPr>
        <w:t xml:space="preserve"> වහන්සේලා වස් පවාරණය කිරීමෙන් අනතුරුව තථාගතයන් වහන්සේ සමීපයට ගොස් බුදුන් සමග පිළිසඳර කථාකොට අනතුරුව බුදුරජාණන් වහන්සේ කිම මහණෙනි අප්‍රමාදීව මහණ දම් පිරුවාහුදැයි විමසුහ. ඔවුහු තමන්ට සිදුවු ගැහැට පිළිබඳවත් ගුරුවරයාගේ ස්වරූපයත් පෙන්වා දුන්හ. බුදුරජාණන් වහන්සේ මහණෙනි දැන් පමණක් නොව පෙරද මේ තැනැත්තා ඔබට අනතුරක්ම</w:t>
      </w:r>
      <w:r w:rsidRPr="00B30F82">
        <w:rPr>
          <w:rFonts w:ascii="UN-Abhaya" w:hAnsi="UN-Abhaya" w:cs="UN-Abhaya"/>
          <w:sz w:val="26"/>
          <w:szCs w:val="26"/>
        </w:rPr>
        <w:t xml:space="preserve">, </w:t>
      </w:r>
      <w:r w:rsidRPr="00B30F82">
        <w:rPr>
          <w:rFonts w:ascii="UN-Abhaya" w:hAnsi="UN-Abhaya" w:cs="UN-Abhaya"/>
          <w:sz w:val="26"/>
          <w:szCs w:val="26"/>
          <w:cs/>
        </w:rPr>
        <w:t>බාධාවක්ම කළේ</w:t>
      </w:r>
      <w:r>
        <w:rPr>
          <w:rFonts w:ascii="UN-Abhaya" w:hAnsi="UN-Abhaya" w:cs="UN-Abhaya" w:hint="cs"/>
          <w:sz w:val="26"/>
          <w:szCs w:val="26"/>
          <w:cs/>
        </w:rPr>
        <w:t xml:space="preserve"> </w:t>
      </w:r>
      <w:r w:rsidRPr="00B30F82">
        <w:rPr>
          <w:rFonts w:ascii="UN-Abhaya" w:hAnsi="UN-Abhaya" w:cs="UN-Abhaya"/>
          <w:sz w:val="26"/>
          <w:szCs w:val="26"/>
          <w:cs/>
        </w:rPr>
        <w:t xml:space="preserve">යයි පවසා සිටිවිට එම </w:t>
      </w:r>
      <w:r>
        <w:rPr>
          <w:rFonts w:ascii="UN-Abhaya" w:hAnsi="UN-Abhaya" w:cs="UN-Abhaya"/>
          <w:sz w:val="26"/>
          <w:szCs w:val="26"/>
          <w:cs/>
        </w:rPr>
        <w:t>භික්ෂූන්</w:t>
      </w:r>
      <w:r w:rsidRPr="00B30F82">
        <w:rPr>
          <w:rFonts w:ascii="UN-Abhaya" w:hAnsi="UN-Abhaya" w:cs="UN-Abhaya"/>
          <w:sz w:val="26"/>
          <w:szCs w:val="26"/>
          <w:cs/>
        </w:rPr>
        <w:t>ගේ ආයාචනය පරිදි</w:t>
      </w:r>
      <w:r w:rsidRPr="00B30F82">
        <w:rPr>
          <w:rFonts w:ascii="UN-Abhaya" w:hAnsi="UN-Abhaya" w:cs="UN-Abhaya"/>
          <w:sz w:val="26"/>
          <w:szCs w:val="26"/>
        </w:rPr>
        <w:t xml:space="preserve">, </w:t>
      </w:r>
      <w:r>
        <w:rPr>
          <w:rFonts w:ascii="UN-Abhaya" w:hAnsi="UN-Abhaya" w:cs="UN-Abhaya"/>
          <w:sz w:val="26"/>
          <w:szCs w:val="26"/>
          <w:cs/>
        </w:rPr>
        <w:t>අකාල</w:t>
      </w:r>
      <w:r>
        <w:rPr>
          <w:rFonts w:ascii="UN-Abhaya" w:hAnsi="UN-Abhaya" w:cs="UN-Abhaya" w:hint="cs"/>
          <w:sz w:val="26"/>
          <w:szCs w:val="26"/>
          <w:cs/>
        </w:rPr>
        <w:t>රා</w:t>
      </w:r>
      <w:r w:rsidRPr="00B30F82">
        <w:rPr>
          <w:rFonts w:ascii="UN-Abhaya" w:hAnsi="UN-Abhaya" w:cs="UN-Abhaya"/>
          <w:sz w:val="26"/>
          <w:szCs w:val="26"/>
          <w:cs/>
        </w:rPr>
        <w:t xml:space="preserve"> වී කුක්කුට ජාතකය විස්තර </w:t>
      </w:r>
      <w:r>
        <w:rPr>
          <w:rFonts w:ascii="UN-Abhaya" w:hAnsi="UN-Abhaya" w:cs="UN-Abhaya" w:hint="cs"/>
          <w:sz w:val="26"/>
          <w:szCs w:val="26"/>
          <w:cs/>
        </w:rPr>
        <w:t xml:space="preserve">කොට </w:t>
      </w:r>
      <w:r w:rsidRPr="00B30F82">
        <w:rPr>
          <w:rFonts w:ascii="UN-Abhaya" w:hAnsi="UN-Abhaya" w:cs="UN-Abhaya"/>
          <w:sz w:val="26"/>
          <w:szCs w:val="26"/>
          <w:cs/>
        </w:rPr>
        <w:t xml:space="preserve">වදාළසේක.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මව්පියන් සමීපයේ නො වැඩුනු</w:t>
      </w:r>
      <w:r w:rsidRPr="00B30F82">
        <w:rPr>
          <w:rFonts w:ascii="UN-Abhaya" w:hAnsi="UN-Abhaya" w:cs="UN-Abhaya"/>
          <w:sz w:val="26"/>
          <w:szCs w:val="26"/>
        </w:rPr>
        <w:t xml:space="preserve">, </w:t>
      </w:r>
      <w:r w:rsidRPr="00B30F82">
        <w:rPr>
          <w:rFonts w:ascii="UN-Abhaya" w:hAnsi="UN-Abhaya" w:cs="UN-Abhaya"/>
          <w:sz w:val="26"/>
          <w:szCs w:val="26"/>
          <w:cs/>
        </w:rPr>
        <w:t>ගුරුවරයකු සමීපයේ පුහුණු නොවූ මේ කුකුළා හැඬලිය යුතු කාලය හෝ නො හැඬලිය යුතු කාලය නො දනී.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එදා නොකල්හි නාද</w:t>
      </w:r>
      <w:r>
        <w:rPr>
          <w:rFonts w:ascii="UN-Abhaya" w:hAnsi="UN-Abhaya" w:cs="UN-Abhaya" w:hint="cs"/>
          <w:sz w:val="26"/>
          <w:szCs w:val="26"/>
          <w:cs/>
        </w:rPr>
        <w:t xml:space="preserve"> </w:t>
      </w:r>
      <w:r w:rsidRPr="00B30F82">
        <w:rPr>
          <w:rFonts w:ascii="UN-Abhaya" w:hAnsi="UN-Abhaya" w:cs="UN-Abhaya"/>
          <w:sz w:val="26"/>
          <w:szCs w:val="26"/>
          <w:cs/>
        </w:rPr>
        <w:t>කළ කුකුළා මේ පධානික</w:t>
      </w:r>
      <w:r>
        <w:rPr>
          <w:rFonts w:ascii="UN-Abhaya" w:hAnsi="UN-Abhaya" w:cs="UN-Abhaya" w:hint="cs"/>
          <w:sz w:val="26"/>
          <w:szCs w:val="26"/>
          <w:cs/>
        </w:rPr>
        <w:t xml:space="preserve"> </w:t>
      </w:r>
      <w:r w:rsidRPr="00B30F82">
        <w:rPr>
          <w:rFonts w:ascii="UN-Abhaya" w:hAnsi="UN-Abhaya" w:cs="UN-Abhaya"/>
          <w:sz w:val="26"/>
          <w:szCs w:val="26"/>
          <w:cs/>
        </w:rPr>
        <w:t>තිස්ස තෙරු</w:t>
      </w:r>
      <w:r>
        <w:rPr>
          <w:rFonts w:ascii="UN-Abhaya" w:hAnsi="UN-Abhaya" w:cs="UN-Abhaya" w:hint="cs"/>
          <w:sz w:val="26"/>
          <w:szCs w:val="26"/>
          <w:cs/>
        </w:rPr>
        <w:t xml:space="preserve">න් </w:t>
      </w:r>
      <w:r w:rsidRPr="00B30F82">
        <w:rPr>
          <w:rFonts w:ascii="UN-Abhaya" w:hAnsi="UN-Abhaya" w:cs="UN-Abhaya"/>
          <w:sz w:val="26"/>
          <w:szCs w:val="26"/>
          <w:cs/>
        </w:rPr>
        <w:t>විය. මේ පන්සිය</w:t>
      </w:r>
      <w:r>
        <w:rPr>
          <w:rFonts w:ascii="UN-Abhaya" w:hAnsi="UN-Abhaya" w:cs="UN-Abhaya"/>
          <w:sz w:val="26"/>
          <w:szCs w:val="26"/>
          <w:cs/>
        </w:rPr>
        <w:t>යක් භික්ෂුහු ඒ තරුණයෝ වුහ. දිසා</w:t>
      </w:r>
      <w:r w:rsidRPr="00B30F82">
        <w:rPr>
          <w:rFonts w:ascii="UN-Abhaya" w:hAnsi="UN-Abhaya" w:cs="UN-Abhaya"/>
          <w:sz w:val="26"/>
          <w:szCs w:val="26"/>
          <w:cs/>
        </w:rPr>
        <w:t xml:space="preserve">පාමොක් ආචාර්ය වුයේ මම යි. බුදුහු මෙම ජාතකය විස්තර කර මහණෙනි! අන් අයට අවවාද </w:t>
      </w:r>
      <w:r>
        <w:rPr>
          <w:rFonts w:ascii="UN-Abhaya" w:hAnsi="UN-Abhaya" w:cs="UN-Abhaya"/>
          <w:sz w:val="26"/>
          <w:szCs w:val="26"/>
          <w:cs/>
        </w:rPr>
        <w:t>කරන</w:t>
      </w:r>
      <w:r w:rsidRPr="00B30F82">
        <w:rPr>
          <w:rFonts w:ascii="UN-Abhaya" w:hAnsi="UN-Abhaya" w:cs="UN-Abhaya"/>
          <w:sz w:val="26"/>
          <w:szCs w:val="26"/>
          <w:cs/>
        </w:rPr>
        <w:t xml:space="preserve"> තැනැත්තා තමා සුදනෙක් වියයුතු යයි පවසමින් මේ ගාථාව දේශනා කළහ. අන් අයට අනුශාසනා කරණුයේ තමන්ද එසේ කළ යුතුය. තමන් දමනය නොවී අ</w:t>
      </w:r>
      <w:r>
        <w:rPr>
          <w:rFonts w:ascii="UN-Abhaya" w:hAnsi="UN-Abhaya" w:cs="UN-Abhaya" w:hint="cs"/>
          <w:sz w:val="26"/>
          <w:szCs w:val="26"/>
          <w:cs/>
        </w:rPr>
        <w:t xml:space="preserve">න් </w:t>
      </w:r>
      <w:r w:rsidRPr="00B30F82">
        <w:rPr>
          <w:rFonts w:ascii="UN-Abhaya" w:hAnsi="UN-Abhaya" w:cs="UN-Abhaya"/>
          <w:sz w:val="26"/>
          <w:szCs w:val="26"/>
          <w:cs/>
        </w:rPr>
        <w:t>අය දමනය කළ නොහේ.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CE7CD1" w:rsidRDefault="004F24A4" w:rsidP="004F24A4">
      <w:pPr>
        <w:pStyle w:val="PlainText"/>
        <w:ind w:left="1440"/>
        <w:jc w:val="both"/>
        <w:rPr>
          <w:rFonts w:ascii="UN-Abhaya" w:hAnsi="UN-Abhaya" w:cs="UN-Abhaya"/>
          <w:b/>
          <w:bCs/>
          <w:sz w:val="26"/>
          <w:szCs w:val="26"/>
        </w:rPr>
      </w:pPr>
      <w:r w:rsidRPr="00CE7CD1">
        <w:rPr>
          <w:rFonts w:ascii="UN-Abhaya" w:hAnsi="UN-Abhaya" w:cs="UN-Abhaya"/>
          <w:b/>
          <w:bCs/>
          <w:sz w:val="26"/>
          <w:szCs w:val="26"/>
          <w:cs/>
        </w:rPr>
        <w:t xml:space="preserve">තමන් පළමුව සුදුසෙකු වී - අනුන් දෙවනුව හික්ම වියයුතු </w:t>
      </w:r>
    </w:p>
    <w:p w:rsidR="004F24A4" w:rsidRPr="00CE7CD1" w:rsidRDefault="004F24A4" w:rsidP="004F24A4">
      <w:pPr>
        <w:pStyle w:val="PlainText"/>
        <w:ind w:left="1440"/>
        <w:jc w:val="both"/>
        <w:rPr>
          <w:rFonts w:ascii="UN-Abhaya" w:hAnsi="UN-Abhaya" w:cs="UN-Abhaya"/>
          <w:b/>
          <w:bCs/>
          <w:sz w:val="26"/>
          <w:szCs w:val="26"/>
        </w:rPr>
      </w:pPr>
      <w:r w:rsidRPr="00CE7CD1">
        <w:rPr>
          <w:rFonts w:ascii="UN-Abhaya" w:hAnsi="UN-Abhaya" w:cs="UN-Abhaya"/>
          <w:b/>
          <w:bCs/>
          <w:sz w:val="26"/>
          <w:szCs w:val="26"/>
          <w:cs/>
        </w:rPr>
        <w:t>තමන් නො දැමී දුදනෙකුම වී - අනුන් සුදනන් කෙසේ කරමුද</w:t>
      </w:r>
      <w:r w:rsidRPr="00CE7CD1">
        <w:rPr>
          <w:rFonts w:ascii="UN-Abhaya" w:hAnsi="UN-Abhaya" w:cs="UN-Abhaya"/>
          <w:b/>
          <w:bCs/>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 අදහස ය</w:t>
      </w:r>
      <w:r>
        <w:rPr>
          <w:rFonts w:ascii="UN-Abhaya" w:hAnsi="UN-Abhaya" w:cs="UN-Abhaya" w:hint="cs"/>
          <w:sz w:val="26"/>
          <w:szCs w:val="26"/>
          <w:cs/>
        </w:rPr>
        <w:t xml:space="preserve">ම් </w:t>
      </w:r>
      <w:r w:rsidRPr="00B30F82">
        <w:rPr>
          <w:rFonts w:ascii="UN-Abhaya" w:hAnsi="UN-Abhaya" w:cs="UN-Abhaya"/>
          <w:sz w:val="26"/>
          <w:szCs w:val="26"/>
          <w:cs/>
        </w:rPr>
        <w:t>සේ භික්ෂුව ප්‍රථම යාමය ආදියේ සක්මන් කළ</w:t>
      </w:r>
      <w:r>
        <w:rPr>
          <w:rFonts w:ascii="UN-Abhaya" w:hAnsi="UN-Abhaya" w:cs="UN-Abhaya" w:hint="cs"/>
          <w:sz w:val="26"/>
          <w:szCs w:val="26"/>
          <w:cs/>
        </w:rPr>
        <w:t xml:space="preserve"> </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 xml:space="preserve">යයි පවසා අවවාද කරයි. තමන් එසේ නොකරයි. </w:t>
      </w:r>
      <w:r w:rsidRPr="00CE7CD1">
        <w:rPr>
          <w:rFonts w:ascii="UN-Abhaya" w:hAnsi="UN-Abhaya" w:cs="UN-Abhaya"/>
          <w:b/>
          <w:bCs/>
          <w:sz w:val="26"/>
          <w:szCs w:val="26"/>
          <w:cs/>
        </w:rPr>
        <w:t>අන්තාන ඤෙච තථා කයිරා යථඤඤමනුසාසති</w:t>
      </w:r>
      <w:r w:rsidRPr="00B30F82">
        <w:rPr>
          <w:rFonts w:ascii="UN-Abhaya" w:hAnsi="UN-Abhaya" w:cs="UN-Abhaya"/>
          <w:sz w:val="26"/>
          <w:szCs w:val="26"/>
          <w:cs/>
        </w:rPr>
        <w:t xml:space="preserve"> අන්</w:t>
      </w:r>
      <w:r>
        <w:rPr>
          <w:rFonts w:ascii="UN-Abhaya" w:hAnsi="UN-Abhaya" w:cs="UN-Abhaya" w:hint="cs"/>
          <w:sz w:val="26"/>
          <w:szCs w:val="26"/>
          <w:cs/>
        </w:rPr>
        <w:t xml:space="preserve"> </w:t>
      </w:r>
      <w:r w:rsidRPr="00B30F82">
        <w:rPr>
          <w:rFonts w:ascii="UN-Abhaya" w:hAnsi="UN-Abhaya" w:cs="UN-Abhaya"/>
          <w:sz w:val="26"/>
          <w:szCs w:val="26"/>
          <w:cs/>
        </w:rPr>
        <w:t>අයට උපදෙස් දෙන ලෙස</w:t>
      </w:r>
      <w:r>
        <w:rPr>
          <w:rFonts w:ascii="UN-Abhaya" w:hAnsi="UN-Abhaya" w:cs="UN-Abhaya"/>
          <w:sz w:val="26"/>
          <w:szCs w:val="26"/>
          <w:cs/>
        </w:rPr>
        <w:t>ට තමන්</w:t>
      </w:r>
      <w:r>
        <w:rPr>
          <w:rFonts w:ascii="UN-Abhaya" w:hAnsi="UN-Abhaya" w:cs="UN-Abhaya" w:hint="cs"/>
          <w:sz w:val="26"/>
          <w:szCs w:val="26"/>
          <w:cs/>
        </w:rPr>
        <w:t xml:space="preserve"> </w:t>
      </w:r>
      <w:r>
        <w:rPr>
          <w:rFonts w:ascii="UN-Abhaya" w:hAnsi="UN-Abhaya" w:cs="UN-Abhaya"/>
          <w:sz w:val="26"/>
          <w:szCs w:val="26"/>
          <w:cs/>
        </w:rPr>
        <w:t xml:space="preserve">ද පිළිපැදිය යුතුය. </w:t>
      </w:r>
      <w:r w:rsidRPr="00677515">
        <w:rPr>
          <w:rFonts w:ascii="UN-Abhaya" w:hAnsi="UN-Abhaya" w:cs="UN-Abhaya"/>
          <w:b/>
          <w:bCs/>
          <w:sz w:val="26"/>
          <w:szCs w:val="26"/>
          <w:cs/>
        </w:rPr>
        <w:t>සුදන්</w:t>
      </w:r>
      <w:r w:rsidRPr="00677515">
        <w:rPr>
          <w:rFonts w:ascii="UN-Abhaya" w:hAnsi="UN-Abhaya" w:cs="UN-Abhaya" w:hint="cs"/>
          <w:b/>
          <w:bCs/>
          <w:sz w:val="26"/>
          <w:szCs w:val="26"/>
          <w:cs/>
        </w:rPr>
        <w:t>තො</w:t>
      </w:r>
      <w:r w:rsidRPr="00677515">
        <w:rPr>
          <w:rFonts w:ascii="UN-Abhaya" w:hAnsi="UN-Abhaya" w:cs="UN-Abhaya"/>
          <w:b/>
          <w:bCs/>
          <w:sz w:val="26"/>
          <w:szCs w:val="26"/>
          <w:cs/>
        </w:rPr>
        <w:t xml:space="preserve"> වත ද</w:t>
      </w:r>
      <w:r w:rsidRPr="00677515">
        <w:rPr>
          <w:rFonts w:ascii="UN-Abhaya" w:hAnsi="UN-Abhaya" w:cs="UN-Abhaya" w:hint="cs"/>
          <w:b/>
          <w:bCs/>
          <w:sz w:val="26"/>
          <w:szCs w:val="26"/>
          <w:cs/>
        </w:rPr>
        <w:t>ම්</w:t>
      </w:r>
      <w:r w:rsidRPr="00677515">
        <w:rPr>
          <w:rFonts w:ascii="UN-Abhaya" w:hAnsi="UN-Abhaya" w:cs="UN-Abhaya"/>
          <w:b/>
          <w:bCs/>
          <w:sz w:val="26"/>
          <w:szCs w:val="26"/>
          <w:cs/>
        </w:rPr>
        <w:t>ථොති</w:t>
      </w:r>
      <w:r w:rsidRPr="00B30F82">
        <w:rPr>
          <w:rFonts w:ascii="UN-Abhaya" w:hAnsi="UN-Abhaya" w:cs="UN-Abhaya"/>
          <w:sz w:val="26"/>
          <w:szCs w:val="26"/>
          <w:cs/>
        </w:rPr>
        <w:t xml:space="preserve"> යම් ගුණයකින් අන්</w:t>
      </w:r>
      <w:r>
        <w:rPr>
          <w:rFonts w:ascii="UN-Abhaya" w:hAnsi="UN-Abhaya" w:cs="UN-Abhaya" w:hint="cs"/>
          <w:sz w:val="26"/>
          <w:szCs w:val="26"/>
          <w:cs/>
        </w:rPr>
        <w:t xml:space="preserve"> </w:t>
      </w:r>
      <w:r w:rsidRPr="00B30F82">
        <w:rPr>
          <w:rFonts w:ascii="UN-Abhaya" w:hAnsi="UN-Abhaya" w:cs="UN-Abhaya"/>
          <w:sz w:val="26"/>
          <w:szCs w:val="26"/>
          <w:cs/>
        </w:rPr>
        <w:t>අයට අවවාද කරන්නේද තමන්</w:t>
      </w:r>
      <w:r>
        <w:rPr>
          <w:rFonts w:ascii="UN-Abhaya" w:hAnsi="UN-Abhaya" w:cs="UN-Abhaya" w:hint="cs"/>
          <w:sz w:val="26"/>
          <w:szCs w:val="26"/>
          <w:cs/>
        </w:rPr>
        <w:t xml:space="preserve"> </w:t>
      </w:r>
      <w:r w:rsidRPr="00B30F82">
        <w:rPr>
          <w:rFonts w:ascii="UN-Abhaya" w:hAnsi="UN-Abhaya" w:cs="UN-Abhaya"/>
          <w:sz w:val="26"/>
          <w:szCs w:val="26"/>
          <w:cs/>
        </w:rPr>
        <w:t>ද ඒ ලෙස දමනය විය</w:t>
      </w:r>
      <w:r>
        <w:rPr>
          <w:rFonts w:ascii="UN-Abhaya" w:hAnsi="UN-Abhaya" w:cs="UN-Abhaya" w:hint="cs"/>
          <w:sz w:val="26"/>
          <w:szCs w:val="26"/>
          <w:cs/>
        </w:rPr>
        <w:t xml:space="preserve"> </w:t>
      </w:r>
      <w:r w:rsidRPr="00B30F82">
        <w:rPr>
          <w:rFonts w:ascii="UN-Abhaya" w:hAnsi="UN-Abhaya" w:cs="UN-Abhaya"/>
          <w:sz w:val="26"/>
          <w:szCs w:val="26"/>
          <w:cs/>
        </w:rPr>
        <w:t>යුතුය. මෙම දෙසුම අවසානයේ පන්සියයක්</w:t>
      </w:r>
      <w:r>
        <w:rPr>
          <w:rFonts w:ascii="UN-Abhaya" w:hAnsi="UN-Abhaya" w:cs="UN-Abhaya" w:hint="cs"/>
          <w:sz w:val="26"/>
          <w:szCs w:val="26"/>
          <w:cs/>
        </w:rPr>
        <w:t xml:space="preserve"> වූ</w:t>
      </w:r>
      <w:r w:rsidRPr="00B30F82">
        <w:rPr>
          <w:rFonts w:ascii="UN-Abhaya" w:hAnsi="UN-Abhaya" w:cs="UN-Abhaya"/>
          <w:sz w:val="26"/>
          <w:szCs w:val="26"/>
          <w:cs/>
        </w:rPr>
        <w:t xml:space="preserve"> එම </w:t>
      </w:r>
      <w:r>
        <w:rPr>
          <w:rFonts w:ascii="UN-Abhaya" w:hAnsi="UN-Abhaya" w:cs="UN-Abhaya"/>
          <w:sz w:val="26"/>
          <w:szCs w:val="26"/>
          <w:cs/>
        </w:rPr>
        <w:t>භික්ෂූන්</w:t>
      </w:r>
      <w:r w:rsidRPr="00B30F82">
        <w:rPr>
          <w:rFonts w:ascii="UN-Abhaya" w:hAnsi="UN-Abhaya" w:cs="UN-Abhaya"/>
          <w:sz w:val="26"/>
          <w:szCs w:val="26"/>
          <w:cs/>
        </w:rPr>
        <w:t xml:space="preserve"> වහන්සේලා අරහත්වයට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C49F1" w:rsidRDefault="004F24A4" w:rsidP="004F24A4">
      <w:pPr>
        <w:pStyle w:val="Heading1"/>
        <w:spacing w:after="240"/>
        <w:rPr>
          <w:rFonts w:ascii="UN-Abhaya" w:hAnsi="UN-Abhaya" w:cs="UN-Abhaya"/>
          <w:color w:val="auto"/>
        </w:rPr>
      </w:pPr>
      <w:r w:rsidRPr="006C49F1">
        <w:rPr>
          <w:rFonts w:ascii="UN-Abhaya" w:hAnsi="UN-Abhaya" w:cs="UN-Abhaya"/>
          <w:color w:val="auto"/>
          <w:rtl/>
          <w:cs/>
        </w:rPr>
        <w:t xml:space="preserve">12-4 </w:t>
      </w:r>
      <w:r w:rsidRPr="006C49F1">
        <w:rPr>
          <w:rFonts w:ascii="UN-Abhaya" w:hAnsi="UN-Abhaya" w:cs="UN-Abhaya"/>
          <w:color w:val="auto"/>
          <w:cs/>
          <w:lang w:bidi="si-LK"/>
        </w:rPr>
        <w:t>කුමාර කාශ්‍යප මාතාවගේ කථා පුවත</w:t>
      </w:r>
      <w:r w:rsidRPr="006C49F1">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677515">
        <w:rPr>
          <w:rFonts w:ascii="UN-Abhaya" w:hAnsi="UN-Abhaya" w:cs="UN-Abhaya"/>
          <w:b/>
          <w:bCs/>
          <w:sz w:val="26"/>
          <w:szCs w:val="26"/>
        </w:rPr>
        <w:t>"</w:t>
      </w:r>
      <w:r w:rsidRPr="00677515">
        <w:rPr>
          <w:rFonts w:ascii="UN-Abhaya" w:hAnsi="UN-Abhaya" w:cs="UN-Abhaya"/>
          <w:b/>
          <w:bCs/>
          <w:sz w:val="26"/>
          <w:szCs w:val="26"/>
          <w:cs/>
        </w:rPr>
        <w:t>අත්තාහි අත්තනෝ නාථො</w:t>
      </w:r>
      <w:r w:rsidRPr="00677515">
        <w:rPr>
          <w:rFonts w:ascii="UN-Abhaya" w:hAnsi="UN-Abhaya" w:cs="UN-Abhaya"/>
          <w:b/>
          <w:bCs/>
          <w:sz w:val="26"/>
          <w:szCs w:val="26"/>
        </w:rPr>
        <w:t>'</w:t>
      </w:r>
      <w:r w:rsidRPr="00B30F82">
        <w:rPr>
          <w:rFonts w:ascii="UN-Abhaya" w:hAnsi="UN-Abhaya" w:cs="UN-Abhaya"/>
          <w:sz w:val="26"/>
          <w:szCs w:val="26"/>
        </w:rPr>
        <w:t xml:space="preserve"> </w:t>
      </w:r>
      <w:r>
        <w:rPr>
          <w:rFonts w:ascii="UN-Abhaya" w:hAnsi="UN-Abhaya" w:cs="UN-Abhaya" w:hint="cs"/>
          <w:sz w:val="26"/>
          <w:szCs w:val="26"/>
          <w:cs/>
        </w:rPr>
        <w:t xml:space="preserve"> </w:t>
      </w:r>
      <w:r w:rsidRPr="00B30F82">
        <w:rPr>
          <w:rFonts w:ascii="UN-Abhaya" w:hAnsi="UN-Abhaya" w:cs="UN-Abhaya"/>
          <w:sz w:val="26"/>
          <w:szCs w:val="26"/>
          <w:cs/>
        </w:rPr>
        <w:t xml:space="preserve">යන මේ ධර්මදේශනය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වහන්සේ සැව</w:t>
      </w:r>
      <w:r>
        <w:rPr>
          <w:rFonts w:ascii="UN-Abhaya" w:hAnsi="UN-Abhaya" w:cs="UN-Abhaya" w:hint="cs"/>
          <w:sz w:val="26"/>
          <w:szCs w:val="26"/>
          <w:cs/>
        </w:rPr>
        <w:t>ත</w:t>
      </w:r>
      <w:r w:rsidRPr="00B30F82">
        <w:rPr>
          <w:rFonts w:ascii="UN-Abhaya" w:hAnsi="UN-Abhaya" w:cs="UN-Abhaya"/>
          <w:sz w:val="26"/>
          <w:szCs w:val="26"/>
          <w:cs/>
        </w:rPr>
        <w:t xml:space="preserve"> </w:t>
      </w:r>
      <w:r>
        <w:rPr>
          <w:rFonts w:ascii="UN-Abhaya" w:hAnsi="UN-Abhaya" w:cs="UN-Abhaya" w:hint="cs"/>
          <w:sz w:val="26"/>
          <w:szCs w:val="26"/>
          <w:cs/>
        </w:rPr>
        <w:t xml:space="preserve">දෙව්රම් වෙහෙර </w:t>
      </w:r>
      <w:r w:rsidRPr="00B30F82">
        <w:rPr>
          <w:rFonts w:ascii="UN-Abhaya" w:hAnsi="UN-Abhaya" w:cs="UN-Abhaya"/>
          <w:sz w:val="26"/>
          <w:szCs w:val="26"/>
          <w:cs/>
        </w:rPr>
        <w:t>වැඩසිටිය</w:t>
      </w:r>
      <w:r>
        <w:rPr>
          <w:rFonts w:ascii="UN-Abhaya" w:hAnsi="UN-Abhaya" w:cs="UN-Abhaya" w:hint="cs"/>
          <w:sz w:val="26"/>
          <w:szCs w:val="26"/>
          <w:cs/>
        </w:rPr>
        <w:t xml:space="preserve"> </w:t>
      </w:r>
      <w:r w:rsidRPr="00B30F82">
        <w:rPr>
          <w:rFonts w:ascii="UN-Abhaya" w:hAnsi="UN-Abhaya" w:cs="UN-Abhaya"/>
          <w:sz w:val="26"/>
          <w:szCs w:val="26"/>
          <w:cs/>
        </w:rPr>
        <w:t xml:space="preserve">දී කුමාර කාශ්‍යප තෙරුන්ගේ මෑණියන් අරමුණු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ඇය රජගහනුවර සිටුදුවක්ව ඉපිද යමක් තේරුම් ගැනීමට හැකි ත</w:t>
      </w:r>
      <w:r>
        <w:rPr>
          <w:rFonts w:ascii="UN-Abhaya" w:hAnsi="UN-Abhaya" w:cs="UN-Abhaya" w:hint="cs"/>
          <w:sz w:val="26"/>
          <w:szCs w:val="26"/>
          <w:cs/>
        </w:rPr>
        <w:t>ත්</w:t>
      </w:r>
      <w:r>
        <w:rPr>
          <w:rFonts w:ascii="UN-Abhaya" w:hAnsi="UN-Abhaya" w:cs="UN-Abhaya"/>
          <w:sz w:val="26"/>
          <w:szCs w:val="26"/>
          <w:cs/>
        </w:rPr>
        <w:t>ත්වයට පැමි</w:t>
      </w:r>
      <w:r>
        <w:rPr>
          <w:rFonts w:ascii="UN-Abhaya" w:hAnsi="UN-Abhaya" w:cs="UN-Abhaya" w:hint="cs"/>
          <w:sz w:val="26"/>
          <w:szCs w:val="26"/>
          <w:cs/>
        </w:rPr>
        <w:t>ණි</w:t>
      </w:r>
      <w:r w:rsidRPr="00B30F82">
        <w:rPr>
          <w:rFonts w:ascii="UN-Abhaya" w:hAnsi="UN-Abhaya" w:cs="UN-Abhaya"/>
          <w:sz w:val="26"/>
          <w:szCs w:val="26"/>
          <w:cs/>
        </w:rPr>
        <w:t xml:space="preserve"> තැන් සිටම පැවිද්ද ඉල්ලා සිටියාය. මේ අතර ඇගේ දෙමාපියන් ඉදිරියේ නැවත නැවතද ඉල්ලා සිට</w:t>
      </w:r>
      <w:r>
        <w:rPr>
          <w:rFonts w:ascii="UN-Abhaya" w:hAnsi="UN-Abhaya" w:cs="UN-Abhaya"/>
          <w:sz w:val="26"/>
          <w:szCs w:val="26"/>
          <w:cs/>
        </w:rPr>
        <w:t>ියත් පැවිදිවීමට අවස්ථාව නොලැබු</w:t>
      </w:r>
      <w:r>
        <w:rPr>
          <w:rFonts w:ascii="UN-Abhaya" w:hAnsi="UN-Abhaya" w:cs="UN-Abhaya" w:hint="cs"/>
          <w:sz w:val="26"/>
          <w:szCs w:val="26"/>
          <w:cs/>
        </w:rPr>
        <w:t>ණි</w:t>
      </w:r>
      <w:r>
        <w:rPr>
          <w:rFonts w:ascii="UN-Abhaya" w:hAnsi="UN-Abhaya" w:cs="UN-Abhaya"/>
          <w:sz w:val="26"/>
          <w:szCs w:val="26"/>
          <w:cs/>
        </w:rPr>
        <w:t>. වැඩි</w:t>
      </w:r>
      <w:r w:rsidRPr="00B30F82">
        <w:rPr>
          <w:rFonts w:ascii="UN-Abhaya" w:hAnsi="UN-Abhaya" w:cs="UN-Abhaya"/>
          <w:sz w:val="26"/>
          <w:szCs w:val="26"/>
          <w:cs/>
        </w:rPr>
        <w:t xml:space="preserve">වියට පත්ව පතිකුලයට ගොස් සැමියාගේ නිවසේ පතිනිය වී වාසය කළාය. මේ අතර වැඩිකල් නොගොස්ම ඇගේ කුස තුළ දරුගැබක් පිහිටියේය. ඇය ගැබ පිහිටි බව නොදැන සැමියාගෙන් පැවිද්දට අවසර ඉල්ලීය. පැවිදිවීමට අවස්ථාව ලබාගත්තාය. එම සැමියා මහත් සත්කාරයෙන් භික්ෂුණී සංඝයා වෙත පමුණුවා නොදැනුවත්වම දෙව්දත් තෙරුන්ගේ පක්ෂයේ භික්ෂුණීන් වෙත පැවිදී කරවීය.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පසු අවස්ථාවක</w:t>
      </w:r>
      <w:r>
        <w:rPr>
          <w:rFonts w:ascii="UN-Abhaya" w:hAnsi="UN-Abhaya" w:cs="UN-Abhaya" w:hint="cs"/>
          <w:sz w:val="26"/>
          <w:szCs w:val="26"/>
          <w:cs/>
        </w:rPr>
        <w:t xml:space="preserve"> </w:t>
      </w:r>
      <w:r>
        <w:rPr>
          <w:rFonts w:ascii="UN-Abhaya" w:hAnsi="UN-Abhaya" w:cs="UN-Abhaya"/>
          <w:sz w:val="26"/>
          <w:szCs w:val="26"/>
          <w:cs/>
        </w:rPr>
        <w:t>දී භික්ෂුණී</w:t>
      </w:r>
      <w:r w:rsidRPr="00B30F82">
        <w:rPr>
          <w:rFonts w:ascii="UN-Abhaya" w:hAnsi="UN-Abhaya" w:cs="UN-Abhaya"/>
          <w:sz w:val="26"/>
          <w:szCs w:val="26"/>
          <w:cs/>
        </w:rPr>
        <w:t>හු ඇගේ ගර්භණීභාවය දැනගෙන</w:t>
      </w:r>
      <w:r w:rsidRPr="00B30F82">
        <w:rPr>
          <w:rFonts w:ascii="UN-Abhaya" w:hAnsi="UN-Abhaya" w:cs="UN-Abhaya"/>
          <w:sz w:val="26"/>
          <w:szCs w:val="26"/>
        </w:rPr>
        <w:t xml:space="preserve">, </w:t>
      </w:r>
      <w:r w:rsidRPr="00B30F82">
        <w:rPr>
          <w:rFonts w:ascii="UN-Abhaya" w:hAnsi="UN-Abhaya" w:cs="UN-Abhaya"/>
          <w:sz w:val="26"/>
          <w:szCs w:val="26"/>
          <w:cs/>
        </w:rPr>
        <w:t xml:space="preserve">මේ කුමක් නිසා </w:t>
      </w:r>
      <w:r>
        <w:rPr>
          <w:rFonts w:ascii="UN-Abhaya" w:hAnsi="UN-Abhaya" w:cs="UN-Abhaya"/>
          <w:sz w:val="26"/>
          <w:szCs w:val="26"/>
          <w:cs/>
        </w:rPr>
        <w:t>සිදුවීදැයි විමසා සිටියහ. ඇය ආර්</w:t>
      </w:r>
      <w:r>
        <w:rPr>
          <w:rFonts w:ascii="UN-Abhaya" w:hAnsi="UN-Abhaya" w:cs="UN-Abhaya" w:hint="cs"/>
          <w:sz w:val="26"/>
          <w:szCs w:val="26"/>
          <w:cs/>
        </w:rPr>
        <w:t>යා</w:t>
      </w:r>
      <w:r w:rsidRPr="00B30F82">
        <w:rPr>
          <w:rFonts w:ascii="UN-Abhaya" w:hAnsi="UN-Abhaya" w:cs="UN-Abhaya"/>
          <w:sz w:val="26"/>
          <w:szCs w:val="26"/>
          <w:cs/>
        </w:rPr>
        <w:t>වනි මම නොදනිමි මගේ සීලයට හානියක් නොවීයයි පැවසුවාය. අනෙක් භික්ෂුණීන් ඇය දෙ</w:t>
      </w:r>
      <w:r>
        <w:rPr>
          <w:rFonts w:ascii="UN-Abhaya" w:hAnsi="UN-Abhaya" w:cs="UN-Abhaya" w:hint="cs"/>
          <w:sz w:val="26"/>
          <w:szCs w:val="26"/>
          <w:cs/>
        </w:rPr>
        <w:t>ව්ද</w:t>
      </w:r>
      <w:r w:rsidRPr="00B30F82">
        <w:rPr>
          <w:rFonts w:ascii="UN-Abhaya" w:hAnsi="UN-Abhaya" w:cs="UN-Abhaya"/>
          <w:sz w:val="26"/>
          <w:szCs w:val="26"/>
          <w:cs/>
        </w:rPr>
        <w:t>ත් තෙරු</w:t>
      </w:r>
      <w:r>
        <w:rPr>
          <w:rFonts w:ascii="UN-Abhaya" w:hAnsi="UN-Abhaya" w:cs="UN-Abhaya" w:hint="cs"/>
          <w:sz w:val="26"/>
          <w:szCs w:val="26"/>
          <w:cs/>
        </w:rPr>
        <w:t xml:space="preserve">න් </w:t>
      </w:r>
      <w:r w:rsidRPr="00B30F82">
        <w:rPr>
          <w:rFonts w:ascii="UN-Abhaya" w:hAnsi="UN-Abhaya" w:cs="UN-Abhaya"/>
          <w:sz w:val="26"/>
          <w:szCs w:val="26"/>
          <w:cs/>
        </w:rPr>
        <w:t xml:space="preserve">වෙත ගෙනගොස් මේ </w:t>
      </w:r>
      <w:r>
        <w:rPr>
          <w:rFonts w:ascii="UN-Abhaya" w:hAnsi="UN-Abhaya" w:cs="UN-Abhaya"/>
          <w:sz w:val="26"/>
          <w:szCs w:val="26"/>
          <w:cs/>
        </w:rPr>
        <w:t xml:space="preserve">භික්ෂුණිය ශ්‍රද්ධාවෙන් පැවිදි </w:t>
      </w:r>
      <w:r>
        <w:rPr>
          <w:rFonts w:ascii="UN-Abhaya" w:hAnsi="UN-Abhaya" w:cs="UN-Abhaya" w:hint="cs"/>
          <w:sz w:val="26"/>
          <w:szCs w:val="26"/>
          <w:cs/>
        </w:rPr>
        <w:t>වූ</w:t>
      </w:r>
      <w:r w:rsidRPr="00B30F82">
        <w:rPr>
          <w:rFonts w:ascii="UN-Abhaya" w:hAnsi="UN-Abhaya" w:cs="UN-Abhaya"/>
          <w:sz w:val="26"/>
          <w:szCs w:val="26"/>
          <w:cs/>
        </w:rPr>
        <w:t xml:space="preserve"> තැනැත්තියකි. මැය ගැබිනියක බව දනිමු. එහෙත් කාලය නොදනිමු. දැන් කුමක් කරන්නදැයි විමසුහ. දෙව්දත් තෙරුන් මගේ </w:t>
      </w:r>
      <w:r>
        <w:rPr>
          <w:rFonts w:ascii="UN-Abhaya" w:hAnsi="UN-Abhaya" w:cs="UN-Abhaya"/>
          <w:sz w:val="26"/>
          <w:szCs w:val="26"/>
          <w:cs/>
        </w:rPr>
        <w:t>අවවාදයේ පිහිටන භික්ෂුණීන්ට අපකී</w:t>
      </w:r>
      <w:r>
        <w:rPr>
          <w:rFonts w:ascii="UN-Abhaya" w:hAnsi="UN-Abhaya" w:cs="UN-Abhaya" w:hint="cs"/>
          <w:sz w:val="26"/>
          <w:szCs w:val="26"/>
          <w:cs/>
        </w:rPr>
        <w:t>ර්</w:t>
      </w:r>
      <w:r w:rsidRPr="00B30F82">
        <w:rPr>
          <w:rFonts w:ascii="UN-Abhaya" w:hAnsi="UN-Abhaya" w:cs="UN-Abhaya"/>
          <w:sz w:val="26"/>
          <w:szCs w:val="26"/>
          <w:cs/>
        </w:rPr>
        <w:t>තියක් සිදුවේ</w:t>
      </w:r>
      <w:r>
        <w:rPr>
          <w:rFonts w:ascii="UN-Abhaya" w:hAnsi="UN-Abhaya" w:cs="UN-Abhaya" w:hint="cs"/>
          <w:sz w:val="26"/>
          <w:szCs w:val="26"/>
          <w:cs/>
        </w:rPr>
        <w:t xml:space="preserve"> </w:t>
      </w:r>
      <w:r w:rsidRPr="00B30F82">
        <w:rPr>
          <w:rFonts w:ascii="UN-Abhaya" w:hAnsi="UN-Abhaya" w:cs="UN-Abhaya"/>
          <w:sz w:val="26"/>
          <w:szCs w:val="26"/>
          <w:cs/>
        </w:rPr>
        <w:t>යයි පවසා ඒ ගැන පමණක් සිතා ඇය උපැවිදි කරන්නැයි පැවසීය. එම තීරණය අසා මේ ගැබිණි භික්ෂු</w:t>
      </w:r>
      <w:r>
        <w:rPr>
          <w:rFonts w:ascii="UN-Abhaya" w:hAnsi="UN-Abhaya" w:cs="UN-Abhaya"/>
          <w:sz w:val="26"/>
          <w:szCs w:val="26"/>
          <w:cs/>
        </w:rPr>
        <w:t xml:space="preserve">ණීය ආර්යවනි මාව නොනසවයි ද මම </w:t>
      </w:r>
      <w:r>
        <w:rPr>
          <w:rFonts w:ascii="UN-Abhaya" w:hAnsi="UN-Abhaya" w:cs="UN-Abhaya" w:hint="cs"/>
          <w:sz w:val="26"/>
          <w:szCs w:val="26"/>
          <w:cs/>
        </w:rPr>
        <w:t>දේවද</w:t>
      </w:r>
      <w:r w:rsidRPr="00B30F82">
        <w:rPr>
          <w:rFonts w:ascii="UN-Abhaya" w:hAnsi="UN-Abhaya" w:cs="UN-Abhaya"/>
          <w:sz w:val="26"/>
          <w:szCs w:val="26"/>
          <w:cs/>
        </w:rPr>
        <w:t>ත්ත වෙනු</w:t>
      </w:r>
      <w:r>
        <w:rPr>
          <w:rFonts w:ascii="UN-Abhaya" w:hAnsi="UN-Abhaya" w:cs="UN-Abhaya" w:hint="cs"/>
          <w:sz w:val="26"/>
          <w:szCs w:val="26"/>
          <w:cs/>
        </w:rPr>
        <w:t>වෙ</w:t>
      </w:r>
      <w:r w:rsidRPr="00B30F82">
        <w:rPr>
          <w:rFonts w:ascii="UN-Abhaya" w:hAnsi="UN-Abhaya" w:cs="UN-Abhaya"/>
          <w:sz w:val="26"/>
          <w:szCs w:val="26"/>
          <w:cs/>
        </w:rPr>
        <w:t>න් පැවිදි නොවු නිසා බුදුන්</w:t>
      </w:r>
      <w:r>
        <w:rPr>
          <w:rFonts w:ascii="UN-Abhaya" w:hAnsi="UN-Abhaya" w:cs="UN-Abhaya" w:hint="cs"/>
          <w:sz w:val="26"/>
          <w:szCs w:val="26"/>
          <w:cs/>
        </w:rPr>
        <w:t xml:space="preserve"> </w:t>
      </w:r>
      <w:r w:rsidRPr="00B30F82">
        <w:rPr>
          <w:rFonts w:ascii="UN-Abhaya" w:hAnsi="UN-Abhaya" w:cs="UN-Abhaya"/>
          <w:sz w:val="26"/>
          <w:szCs w:val="26"/>
          <w:cs/>
        </w:rPr>
        <w:t>වෙත දෙ</w:t>
      </w:r>
      <w:r>
        <w:rPr>
          <w:rFonts w:ascii="UN-Abhaya" w:hAnsi="UN-Abhaya" w:cs="UN-Abhaya" w:hint="cs"/>
          <w:sz w:val="26"/>
          <w:szCs w:val="26"/>
          <w:cs/>
        </w:rPr>
        <w:t>ව්</w:t>
      </w:r>
      <w:r w:rsidRPr="00B30F82">
        <w:rPr>
          <w:rFonts w:ascii="UN-Abhaya" w:hAnsi="UN-Abhaya" w:cs="UN-Abhaya"/>
          <w:sz w:val="26"/>
          <w:szCs w:val="26"/>
          <w:cs/>
        </w:rPr>
        <w:t>රමට ගෙන</w:t>
      </w:r>
      <w:r>
        <w:rPr>
          <w:rFonts w:ascii="UN-Abhaya" w:hAnsi="UN-Abhaya" w:cs="UN-Abhaya" w:hint="cs"/>
          <w:sz w:val="26"/>
          <w:szCs w:val="26"/>
          <w:cs/>
        </w:rPr>
        <w:t xml:space="preserve"> </w:t>
      </w:r>
      <w:r w:rsidRPr="00B30F82">
        <w:rPr>
          <w:rFonts w:ascii="UN-Abhaya" w:hAnsi="UN-Abhaya" w:cs="UN-Abhaya"/>
          <w:sz w:val="26"/>
          <w:szCs w:val="26"/>
          <w:cs/>
        </w:rPr>
        <w:t>යන්නැයි ඉල්ලා</w:t>
      </w:r>
      <w:r>
        <w:rPr>
          <w:rFonts w:ascii="UN-Abhaya" w:hAnsi="UN-Abhaya" w:cs="UN-Abhaya" w:hint="cs"/>
          <w:sz w:val="26"/>
          <w:szCs w:val="26"/>
          <w:cs/>
        </w:rPr>
        <w:t xml:space="preserve"> </w:t>
      </w:r>
      <w:r w:rsidRPr="00B30F82">
        <w:rPr>
          <w:rFonts w:ascii="UN-Abhaya" w:hAnsi="UN-Abhaya" w:cs="UN-Abhaya"/>
          <w:sz w:val="26"/>
          <w:szCs w:val="26"/>
          <w:cs/>
        </w:rPr>
        <w:t>සිටියාය. එම භික්‍ෂුණීහු ඇය සමග ගොස් දෙව්රම් වෙහෙරේ දී බුදුරදුන්ට දන්වා සිටියහ. බුදුරජාණන් වහන්සේ ඇය ගිහිව සිටියදී මේ ගර්භය පිහිටිබව දැන අන් අයගේ චෝදනාවෙන් ගලවා</w:t>
      </w:r>
      <w:r>
        <w:rPr>
          <w:rFonts w:ascii="UN-Abhaya" w:hAnsi="UN-Abhaya" w:cs="UN-Abhaya" w:hint="cs"/>
          <w:sz w:val="26"/>
          <w:szCs w:val="26"/>
          <w:cs/>
        </w:rPr>
        <w:t xml:space="preserve"> </w:t>
      </w:r>
      <w:r w:rsidRPr="00B30F82">
        <w:rPr>
          <w:rFonts w:ascii="UN-Abhaya" w:hAnsi="UN-Abhaya" w:cs="UN-Abhaya"/>
          <w:sz w:val="26"/>
          <w:szCs w:val="26"/>
          <w:cs/>
        </w:rPr>
        <w:t>ගැනීම සඳහා - පසේ නදී කෝසල</w:t>
      </w:r>
      <w:r w:rsidRPr="00B30F82">
        <w:rPr>
          <w:rFonts w:ascii="UN-Abhaya" w:hAnsi="UN-Abhaya" w:cs="UN-Abhaya"/>
          <w:sz w:val="26"/>
          <w:szCs w:val="26"/>
        </w:rPr>
        <w:t xml:space="preserve">, </w:t>
      </w:r>
      <w:r w:rsidRPr="00B30F82">
        <w:rPr>
          <w:rFonts w:ascii="UN-Abhaya" w:hAnsi="UN-Abhaya" w:cs="UN-Abhaya"/>
          <w:sz w:val="26"/>
          <w:szCs w:val="26"/>
          <w:cs/>
        </w:rPr>
        <w:t xml:space="preserve">අනාථ </w:t>
      </w:r>
      <w:r>
        <w:rPr>
          <w:rFonts w:ascii="UN-Abhaya" w:hAnsi="UN-Abhaya" w:cs="UN-Abhaya" w:hint="cs"/>
          <w:sz w:val="26"/>
          <w:szCs w:val="26"/>
          <w:cs/>
        </w:rPr>
        <w:t xml:space="preserve">  </w:t>
      </w:r>
      <w:r w:rsidRPr="00B30F82">
        <w:rPr>
          <w:rFonts w:ascii="UN-Abhaya" w:hAnsi="UN-Abhaya" w:cs="UN-Abhaya"/>
          <w:sz w:val="26"/>
          <w:szCs w:val="26"/>
          <w:cs/>
        </w:rPr>
        <w:t>පිණ්ඩික සිට</w:t>
      </w:r>
      <w:r>
        <w:rPr>
          <w:rFonts w:ascii="UN-Abhaya" w:hAnsi="UN-Abhaya" w:cs="UN-Abhaya"/>
          <w:sz w:val="26"/>
          <w:szCs w:val="26"/>
          <w:cs/>
        </w:rPr>
        <w:t>ුතුමා සුළු අනේ</w:t>
      </w:r>
      <w:r w:rsidRPr="00B30F82">
        <w:rPr>
          <w:rFonts w:ascii="UN-Abhaya" w:hAnsi="UN-Abhaya" w:cs="UN-Abhaya"/>
          <w:sz w:val="26"/>
          <w:szCs w:val="26"/>
          <w:cs/>
        </w:rPr>
        <w:t>පිඬු සිටුතුමා</w:t>
      </w:r>
      <w:r w:rsidRPr="00B30F82">
        <w:rPr>
          <w:rFonts w:ascii="UN-Abhaya" w:hAnsi="UN-Abhaya" w:cs="UN-Abhaya"/>
          <w:sz w:val="26"/>
          <w:szCs w:val="26"/>
        </w:rPr>
        <w:t xml:space="preserve">, </w:t>
      </w:r>
      <w:r w:rsidRPr="00B30F82">
        <w:rPr>
          <w:rFonts w:ascii="UN-Abhaya" w:hAnsi="UN-Abhaya" w:cs="UN-Abhaya"/>
          <w:sz w:val="26"/>
          <w:szCs w:val="26"/>
          <w:cs/>
        </w:rPr>
        <w:t>විසාඛා උපාසිකාව සහ අනෙක් බලවත් කුලවල අය</w:t>
      </w:r>
      <w:r>
        <w:rPr>
          <w:rFonts w:ascii="UN-Abhaya" w:hAnsi="UN-Abhaya" w:cs="UN-Abhaya" w:hint="cs"/>
          <w:sz w:val="26"/>
          <w:szCs w:val="26"/>
          <w:cs/>
        </w:rPr>
        <w:t xml:space="preserve"> </w:t>
      </w:r>
      <w:r w:rsidRPr="00B30F82">
        <w:rPr>
          <w:rFonts w:ascii="UN-Abhaya" w:hAnsi="UN-Abhaya" w:cs="UN-Abhaya"/>
          <w:sz w:val="26"/>
          <w:szCs w:val="26"/>
          <w:cs/>
        </w:rPr>
        <w:t>ද කැඳවා උපාලි තෙරුන් ඇණවීය. යව මේ සිව් පිරිස මැඳ ඇය පිළිබඳව විනිශ්චයක් කොට ඇගේ පිරිසිදු බව සනාථ කරන්නැයි නියම කළහ. උපාලි තෙරුන්වහන්සේ කොසොල් රජු ඉදිරියේ විසාඛාව කැඳවා ඇයට ඇය පරීක්ෂා කිරීමට නියම කළහ. එතුමිය වටති</w:t>
      </w:r>
      <w:r>
        <w:rPr>
          <w:rFonts w:ascii="UN-Abhaya" w:hAnsi="UN-Abhaya" w:cs="UN-Abhaya"/>
          <w:sz w:val="26"/>
          <w:szCs w:val="26"/>
          <w:cs/>
        </w:rPr>
        <w:t xml:space="preserve">ර ඇද ඇයව පරික්ෂා කරමින් අත්පා </w:t>
      </w:r>
      <w:r>
        <w:rPr>
          <w:rFonts w:ascii="UN-Abhaya" w:hAnsi="UN-Abhaya" w:cs="UN-Abhaya" w:hint="cs"/>
          <w:sz w:val="26"/>
          <w:szCs w:val="26"/>
          <w:cs/>
        </w:rPr>
        <w:t>නැ</w:t>
      </w:r>
      <w:r w:rsidRPr="00B30F82">
        <w:rPr>
          <w:rFonts w:ascii="UN-Abhaya" w:hAnsi="UN-Abhaya" w:cs="UN-Abhaya"/>
          <w:sz w:val="26"/>
          <w:szCs w:val="26"/>
          <w:cs/>
        </w:rPr>
        <w:t>බ. උදරය ආදිය පරික්ෂාකර බලා දින මාස පිළිබඳව තීරණය කර ඇය ගිහිව සිටියදී ගැබ පිහිටිය එකක් බව තිරණය කර තෙරුන්ට ඇගේ නිරවද්‍ය බව පැවසුවාය. මෙහිදී අධි</w:t>
      </w:r>
      <w:r>
        <w:rPr>
          <w:rFonts w:ascii="UN-Abhaya" w:hAnsi="UN-Abhaya" w:cs="UN-Abhaya"/>
          <w:sz w:val="26"/>
          <w:szCs w:val="26"/>
          <w:cs/>
        </w:rPr>
        <w:t>කරණ</w:t>
      </w:r>
      <w:r w:rsidRPr="00B30F82">
        <w:rPr>
          <w:rFonts w:ascii="UN-Abhaya" w:hAnsi="UN-Abhaya" w:cs="UN-Abhaya"/>
          <w:sz w:val="26"/>
          <w:szCs w:val="26"/>
          <w:cs/>
        </w:rPr>
        <w:t xml:space="preserve"> විනිශ්චය කළ තෙරුන් වහන්සේ විසින් පිරිස මැද ප්‍රකාශ කළහ. ඒ අනුව ඇගේ ප</w:t>
      </w:r>
      <w:r>
        <w:rPr>
          <w:rFonts w:ascii="UN-Abhaya" w:hAnsi="UN-Abhaya" w:cs="UN-Abhaya"/>
          <w:sz w:val="26"/>
          <w:szCs w:val="26"/>
          <w:cs/>
        </w:rPr>
        <w:t>විත්‍රත්වය ප්‍රසිද්ධියට භාජනවු</w:t>
      </w:r>
      <w:r>
        <w:rPr>
          <w:rFonts w:ascii="UN-Abhaya" w:hAnsi="UN-Abhaya" w:cs="UN-Abhaya" w:hint="cs"/>
          <w:sz w:val="26"/>
          <w:szCs w:val="26"/>
          <w:cs/>
        </w:rPr>
        <w:t>ණි</w:t>
      </w:r>
      <w:r w:rsidRPr="00B30F82">
        <w:rPr>
          <w:rFonts w:ascii="UN-Abhaya" w:hAnsi="UN-Abhaya" w:cs="UN-Abhaya"/>
          <w:sz w:val="26"/>
          <w:szCs w:val="26"/>
          <w:cs/>
        </w:rPr>
        <w:t>. අනතුරුව ඇය දරු ගැබ මුහුකුරා ගිය පසු පදුමුත්තර බුදුන් පාමුල කරන ලද ප්‍රා</w:t>
      </w:r>
      <w:r>
        <w:rPr>
          <w:rFonts w:ascii="UN-Abhaya" w:hAnsi="UN-Abhaya" w:cs="UN-Abhaya"/>
          <w:sz w:val="26"/>
          <w:szCs w:val="26"/>
          <w:cs/>
        </w:rPr>
        <w:t>ර්ථනය අනුව මහත් ආනුභාව ඇති පුත</w:t>
      </w:r>
      <w:r>
        <w:rPr>
          <w:rFonts w:ascii="UN-Abhaya" w:hAnsi="UN-Abhaya" w:cs="UN-Abhaya" w:hint="cs"/>
          <w:sz w:val="26"/>
          <w:szCs w:val="26"/>
          <w:cs/>
        </w:rPr>
        <w:t xml:space="preserve">ණු </w:t>
      </w:r>
      <w:r w:rsidRPr="00B30F82">
        <w:rPr>
          <w:rFonts w:ascii="UN-Abhaya" w:hAnsi="UN-Abhaya" w:cs="UN-Abhaya"/>
          <w:sz w:val="26"/>
          <w:szCs w:val="26"/>
          <w:cs/>
        </w:rPr>
        <w:t>කෙනෙකුන් බිහි</w:t>
      </w:r>
      <w:r>
        <w:rPr>
          <w:rFonts w:ascii="UN-Abhaya" w:hAnsi="UN-Abhaya" w:cs="UN-Abhaya" w:hint="cs"/>
          <w:sz w:val="26"/>
          <w:szCs w:val="26"/>
          <w:cs/>
        </w:rPr>
        <w:t xml:space="preserve"> </w:t>
      </w:r>
      <w:r w:rsidRPr="00B30F82">
        <w:rPr>
          <w:rFonts w:ascii="UN-Abhaya" w:hAnsi="UN-Abhaya" w:cs="UN-Abhaya"/>
          <w:sz w:val="26"/>
          <w:szCs w:val="26"/>
          <w:cs/>
        </w:rPr>
        <w:t>කළාය. ඉක්බිති එක් දිනක් කොසොල් රජු භික්ෂුණි ආරාමය අසලින් යද්දී</w:t>
      </w:r>
      <w:r>
        <w:rPr>
          <w:rFonts w:ascii="UN-Abhaya" w:hAnsi="UN-Abhaya" w:cs="UN-Abhaya"/>
          <w:sz w:val="26"/>
          <w:szCs w:val="26"/>
          <w:cs/>
        </w:rPr>
        <w:t xml:space="preserve"> දරුවකුගේ ශබ්දය අසා මේ ළදරු හඬ</w:t>
      </w:r>
      <w:r w:rsidRPr="00B30F82">
        <w:rPr>
          <w:rFonts w:ascii="UN-Abhaya" w:hAnsi="UN-Abhaya" w:cs="UN-Abhaya"/>
          <w:sz w:val="26"/>
          <w:szCs w:val="26"/>
          <w:cs/>
        </w:rPr>
        <w:t xml:space="preserve"> කුමක්දැයි විමසා දේවයන් වහන්ස ඒ භික්ෂුණියට දරුවෙක් ලැබුනේ යයි පැවසුවිට එම කුම</w:t>
      </w:r>
      <w:r>
        <w:rPr>
          <w:rFonts w:ascii="UN-Abhaya" w:hAnsi="UN-Abhaya" w:cs="UN-Abhaya"/>
          <w:sz w:val="26"/>
          <w:szCs w:val="26"/>
          <w:cs/>
        </w:rPr>
        <w:t xml:space="preserve">රු රජු ගෙන ගොස් කිරිමවුවරුන්ට </w:t>
      </w:r>
      <w:r>
        <w:rPr>
          <w:rFonts w:ascii="UN-Abhaya" w:hAnsi="UN-Abhaya" w:cs="UN-Abhaya" w:hint="cs"/>
          <w:sz w:val="26"/>
          <w:szCs w:val="26"/>
          <w:cs/>
        </w:rPr>
        <w:t>භාර</w:t>
      </w:r>
      <w:r w:rsidRPr="00B30F82">
        <w:rPr>
          <w:rFonts w:ascii="UN-Abhaya" w:hAnsi="UN-Abhaya" w:cs="UN-Abhaya"/>
          <w:sz w:val="26"/>
          <w:szCs w:val="26"/>
          <w:cs/>
        </w:rPr>
        <w:t>කළේය. නම් තබන දින ඔහුට කස්සප</w:t>
      </w:r>
      <w:r>
        <w:rPr>
          <w:rFonts w:ascii="UN-Abhaya" w:hAnsi="UN-Abhaya" w:cs="UN-Abhaya" w:hint="cs"/>
          <w:sz w:val="26"/>
          <w:szCs w:val="26"/>
          <w:cs/>
        </w:rPr>
        <w:t xml:space="preserve"> </w:t>
      </w:r>
      <w:r w:rsidRPr="00B30F82">
        <w:rPr>
          <w:rFonts w:ascii="UN-Abhaya" w:hAnsi="UN-Abhaya" w:cs="UN-Abhaya"/>
          <w:sz w:val="26"/>
          <w:szCs w:val="26"/>
          <w:cs/>
        </w:rPr>
        <w:t xml:space="preserve">යයි නම් තබා කුමාරයෙක් ලෙසට වැඩුන </w:t>
      </w:r>
      <w:r>
        <w:rPr>
          <w:rFonts w:ascii="UN-Abhaya" w:hAnsi="UN-Abhaya" w:cs="UN-Abhaya"/>
          <w:sz w:val="26"/>
          <w:szCs w:val="26"/>
          <w:cs/>
        </w:rPr>
        <w:t>නිසා කුමාරකස්සප නමින් හැඳින්වු</w:t>
      </w:r>
      <w:r>
        <w:rPr>
          <w:rFonts w:ascii="UN-Abhaya" w:hAnsi="UN-Abhaya" w:cs="UN-Abhaya" w:hint="cs"/>
          <w:sz w:val="26"/>
          <w:szCs w:val="26"/>
          <w:cs/>
        </w:rPr>
        <w:t>ණි</w:t>
      </w:r>
      <w:r w:rsidRPr="00B30F82">
        <w:rPr>
          <w:rFonts w:ascii="UN-Abhaya" w:hAnsi="UN-Abhaya" w:cs="UN-Abhaya"/>
          <w:sz w:val="26"/>
          <w:szCs w:val="26"/>
          <w:cs/>
        </w:rPr>
        <w:t>. ඔහු සෙල්ලම්</w:t>
      </w:r>
      <w:r>
        <w:rPr>
          <w:rFonts w:ascii="UN-Abhaya" w:hAnsi="UN-Abhaya" w:cs="UN-Abhaya" w:hint="cs"/>
          <w:sz w:val="26"/>
          <w:szCs w:val="26"/>
          <w:cs/>
        </w:rPr>
        <w:t xml:space="preserve"> </w:t>
      </w:r>
      <w:r w:rsidRPr="00B30F82">
        <w:rPr>
          <w:rFonts w:ascii="UN-Abhaya" w:hAnsi="UN-Abhaya" w:cs="UN-Abhaya"/>
          <w:sz w:val="26"/>
          <w:szCs w:val="26"/>
          <w:cs/>
        </w:rPr>
        <w:t>කරනවිට අනෙක් ළමයින්ට පහරදුන් විට මව පියා නැති එකා අපට තැලුවේයි ඔවුන් කී කල්හී</w:t>
      </w:r>
      <w:r w:rsidRPr="00B30F82">
        <w:rPr>
          <w:rFonts w:ascii="UN-Abhaya" w:hAnsi="UN-Abhaya" w:cs="UN-Abhaya"/>
          <w:sz w:val="26"/>
          <w:szCs w:val="26"/>
        </w:rPr>
        <w:t xml:space="preserve">, </w:t>
      </w:r>
      <w:r>
        <w:rPr>
          <w:rFonts w:ascii="UN-Abhaya" w:hAnsi="UN-Abhaya" w:cs="UN-Abhaya"/>
          <w:sz w:val="26"/>
          <w:szCs w:val="26"/>
          <w:cs/>
        </w:rPr>
        <w:t>ඔහු රජු වෙත එළඹ දේවය</w:t>
      </w:r>
      <w:r>
        <w:rPr>
          <w:rFonts w:ascii="UN-Abhaya" w:hAnsi="UN-Abhaya" w:cs="UN-Abhaya" w:hint="cs"/>
          <w:sz w:val="26"/>
          <w:szCs w:val="26"/>
          <w:cs/>
        </w:rPr>
        <w:t>නි</w:t>
      </w:r>
      <w:r w:rsidRPr="00B30F82">
        <w:rPr>
          <w:rFonts w:ascii="UN-Abhaya" w:hAnsi="UN-Abhaya" w:cs="UN-Abhaya"/>
          <w:sz w:val="26"/>
          <w:szCs w:val="26"/>
          <w:cs/>
        </w:rPr>
        <w:t xml:space="preserve"> අනාථයයි කියා පවසති. එබැවින් මගේ මව කවුදැයි කියන්නැයි ඉල්ලා සිටියේය. කොසොල් රජු මේ ඔබේ මවුවරුන් යයි කිරිමවුවරු</w:t>
      </w:r>
      <w:r>
        <w:rPr>
          <w:rFonts w:ascii="UN-Abhaya" w:hAnsi="UN-Abhaya" w:cs="UN-Abhaya" w:hint="cs"/>
          <w:sz w:val="26"/>
          <w:szCs w:val="26"/>
          <w:cs/>
        </w:rPr>
        <w:t xml:space="preserve"> </w:t>
      </w:r>
      <w:r>
        <w:rPr>
          <w:rFonts w:ascii="UN-Abhaya" w:hAnsi="UN-Abhaya" w:cs="UN-Abhaya"/>
          <w:sz w:val="26"/>
          <w:szCs w:val="26"/>
          <w:cs/>
        </w:rPr>
        <w:t>පෙන්වීය නැත දේවය</w:t>
      </w:r>
      <w:r>
        <w:rPr>
          <w:rFonts w:ascii="UN-Abhaya" w:hAnsi="UN-Abhaya" w:cs="UN-Abhaya" w:hint="cs"/>
          <w:sz w:val="26"/>
          <w:szCs w:val="26"/>
          <w:cs/>
        </w:rPr>
        <w:t>නි</w:t>
      </w:r>
      <w:r w:rsidRPr="00B30F82">
        <w:rPr>
          <w:rFonts w:ascii="UN-Abhaya" w:hAnsi="UN-Abhaya" w:cs="UN-Abhaya"/>
          <w:sz w:val="26"/>
          <w:szCs w:val="26"/>
          <w:cs/>
        </w:rPr>
        <w:t xml:space="preserve"> මෙයින් එක් අයෙක් මගේ මව විය</w:t>
      </w:r>
      <w:r>
        <w:rPr>
          <w:rFonts w:ascii="UN-Abhaya" w:hAnsi="UN-Abhaya" w:cs="UN-Abhaya" w:hint="cs"/>
          <w:sz w:val="26"/>
          <w:szCs w:val="26"/>
          <w:cs/>
        </w:rPr>
        <w:t xml:space="preserve"> </w:t>
      </w:r>
      <w:r w:rsidRPr="00B30F82">
        <w:rPr>
          <w:rFonts w:ascii="UN-Abhaya" w:hAnsi="UN-Abhaya" w:cs="UN-Abhaya"/>
          <w:sz w:val="26"/>
          <w:szCs w:val="26"/>
          <w:cs/>
        </w:rPr>
        <w:t>යුතුමය. එනිසා ඒ මගේ එකම මව කියන්නැයි පැවසුවිට මොහු රැවටීම අප</w:t>
      </w:r>
      <w:r>
        <w:rPr>
          <w:rFonts w:ascii="UN-Abhaya" w:hAnsi="UN-Abhaya" w:cs="UN-Abhaya"/>
          <w:sz w:val="26"/>
          <w:szCs w:val="26"/>
          <w:cs/>
        </w:rPr>
        <w:t>හසුයයි සිතා දරුව ඔබේ මව භික්ෂුණි</w:t>
      </w:r>
      <w:r w:rsidRPr="00B30F82">
        <w:rPr>
          <w:rFonts w:ascii="UN-Abhaya" w:hAnsi="UN-Abhaya" w:cs="UN-Abhaya"/>
          <w:sz w:val="26"/>
          <w:szCs w:val="26"/>
          <w:cs/>
        </w:rPr>
        <w:t>යකි. මම මෙහෙණවරින් ඔබ රැගෙන ආවෙමියි පැවසුවේය. ඔහු එතෙනින්ම සංවේගයට පත්ව දේවයනි පියාණ</w:t>
      </w:r>
      <w:r>
        <w:rPr>
          <w:rFonts w:ascii="UN-Abhaya" w:hAnsi="UN-Abhaya" w:cs="UN-Abhaya"/>
          <w:sz w:val="26"/>
          <w:szCs w:val="26"/>
          <w:cs/>
        </w:rPr>
        <w:t>ෙ</w:t>
      </w:r>
      <w:r w:rsidRPr="00B30F82">
        <w:rPr>
          <w:rFonts w:ascii="UN-Abhaya" w:hAnsi="UN-Abhaya" w:cs="UN-Abhaya"/>
          <w:sz w:val="26"/>
          <w:szCs w:val="26"/>
          <w:cs/>
        </w:rPr>
        <w:t>නි ! මා පැවිදි කරවන්නැයි ඉල්ලා සිටිය නිසා රජු දරුව ඉතා යහපතියි මහත් උත්සවයකින් ඒ කුමරු බුදුන් වෙත පැවිදි කරවීය. උපසම්පදාවද ලත් පසුව කුමාර කාශ්‍යප තෙරුන්</w:t>
      </w:r>
      <w:r>
        <w:rPr>
          <w:rFonts w:ascii="UN-Abhaya" w:hAnsi="UN-Abhaya" w:cs="UN-Abhaya" w:hint="cs"/>
          <w:sz w:val="26"/>
          <w:szCs w:val="26"/>
          <w:cs/>
        </w:rPr>
        <w:t xml:space="preserve"> </w:t>
      </w:r>
      <w:r w:rsidRPr="00B30F82">
        <w:rPr>
          <w:rFonts w:ascii="UN-Abhaya" w:hAnsi="UN-Abhaya" w:cs="UN-Abhaya"/>
          <w:sz w:val="26"/>
          <w:szCs w:val="26"/>
          <w:cs/>
        </w:rPr>
        <w:t>යයි ප්‍රසිද්ධ</w:t>
      </w:r>
      <w:r>
        <w:rPr>
          <w:rFonts w:ascii="UN-Abhaya" w:hAnsi="UN-Abhaya" w:cs="UN-Abhaya" w:hint="cs"/>
          <w:sz w:val="26"/>
          <w:szCs w:val="26"/>
          <w:cs/>
        </w:rPr>
        <w:t xml:space="preserve"> </w:t>
      </w:r>
      <w:r w:rsidRPr="00B30F82">
        <w:rPr>
          <w:rFonts w:ascii="UN-Abhaya" w:hAnsi="UN-Abhaya" w:cs="UN-Abhaya"/>
          <w:sz w:val="26"/>
          <w:szCs w:val="26"/>
          <w:cs/>
        </w:rPr>
        <w:t>විය. හේ බුදු</w:t>
      </w:r>
      <w:r>
        <w:rPr>
          <w:rFonts w:ascii="UN-Abhaya" w:hAnsi="UN-Abhaya" w:cs="UN-Abhaya" w:hint="cs"/>
          <w:sz w:val="26"/>
          <w:szCs w:val="26"/>
          <w:cs/>
        </w:rPr>
        <w:t xml:space="preserve">න් </w:t>
      </w:r>
      <w:r w:rsidRPr="00B30F82">
        <w:rPr>
          <w:rFonts w:ascii="UN-Abhaya" w:hAnsi="UN-Abhaya" w:cs="UN-Abhaya"/>
          <w:sz w:val="26"/>
          <w:szCs w:val="26"/>
          <w:cs/>
        </w:rPr>
        <w:t xml:space="preserve">වෙතින් කර්මස්ථාන </w:t>
      </w:r>
      <w:r>
        <w:rPr>
          <w:rFonts w:ascii="UN-Abhaya" w:hAnsi="UN-Abhaya" w:cs="UN-Abhaya"/>
          <w:sz w:val="26"/>
          <w:szCs w:val="26"/>
          <w:cs/>
        </w:rPr>
        <w:t>ඉගෙන ආරඤ්ඤාවාසීව උත්සාහ කර අධි</w:t>
      </w:r>
      <w:r>
        <w:rPr>
          <w:rFonts w:ascii="UN-Abhaya" w:hAnsi="UN-Abhaya" w:cs="UN-Abhaya" w:hint="cs"/>
          <w:sz w:val="26"/>
          <w:szCs w:val="26"/>
          <w:cs/>
        </w:rPr>
        <w:t>ගම්‍ය</w:t>
      </w:r>
      <w:r w:rsidRPr="00B30F82">
        <w:rPr>
          <w:rFonts w:ascii="UN-Abhaya" w:hAnsi="UN-Abhaya" w:cs="UN-Abhaya"/>
          <w:sz w:val="26"/>
          <w:szCs w:val="26"/>
          <w:cs/>
        </w:rPr>
        <w:t>යක් ලබා ගැනීමට නොහැකිව</w:t>
      </w:r>
      <w:r>
        <w:rPr>
          <w:rFonts w:ascii="UN-Abhaya" w:hAnsi="UN-Abhaya" w:cs="UN-Abhaya"/>
          <w:sz w:val="26"/>
          <w:szCs w:val="26"/>
          <w:cs/>
        </w:rPr>
        <w:t xml:space="preserve"> නැවත කමටහන් ලබාගන්නෙමියි බුදු</w:t>
      </w:r>
      <w:r>
        <w:rPr>
          <w:rFonts w:ascii="UN-Abhaya" w:hAnsi="UN-Abhaya" w:cs="UN-Abhaya" w:hint="cs"/>
          <w:sz w:val="26"/>
          <w:szCs w:val="26"/>
          <w:cs/>
        </w:rPr>
        <w:t>න්</w:t>
      </w:r>
      <w:r w:rsidRPr="00B30F82">
        <w:rPr>
          <w:rFonts w:ascii="UN-Abhaya" w:hAnsi="UN-Abhaya" w:cs="UN-Abhaya"/>
          <w:sz w:val="26"/>
          <w:szCs w:val="26"/>
          <w:cs/>
        </w:rPr>
        <w:t xml:space="preserve">වෙත ගොස් අන්ධ වනයේ වාසය කළහ. අනතුරුව කාශ්‍යප බුද්ධ කාලයේදී එකට මහණ දම් පිරූ අනාගාමී ඵලයට පත්වු බඹලොව උපත ලද භික්ෂුවක් බඹලොවින් පැමිණ ප්‍රශ්න </w:t>
      </w:r>
      <w:r>
        <w:rPr>
          <w:rFonts w:ascii="UN-Abhaya" w:hAnsi="UN-Abhaya" w:cs="UN-Abhaya"/>
          <w:sz w:val="26"/>
          <w:szCs w:val="26"/>
          <w:cs/>
        </w:rPr>
        <w:t>පහළොවක් විමසා මේ ප්‍රශ්න බුදුන්</w:t>
      </w:r>
      <w:r>
        <w:rPr>
          <w:rFonts w:ascii="UN-Abhaya" w:hAnsi="UN-Abhaya" w:cs="UN-Abhaya" w:hint="cs"/>
          <w:sz w:val="26"/>
          <w:szCs w:val="26"/>
          <w:cs/>
        </w:rPr>
        <w:t>හැ</w:t>
      </w:r>
      <w:r w:rsidRPr="00B30F82">
        <w:rPr>
          <w:rFonts w:ascii="UN-Abhaya" w:hAnsi="UN-Abhaya" w:cs="UN-Abhaya"/>
          <w:sz w:val="26"/>
          <w:szCs w:val="26"/>
          <w:cs/>
        </w:rPr>
        <w:t>ර වෙනත් කෙනෙකුට විසඳිය නොහැකියයි පවසා බුදුන්</w:t>
      </w:r>
      <w:r>
        <w:rPr>
          <w:rFonts w:ascii="UN-Abhaya" w:hAnsi="UN-Abhaya" w:cs="UN-Abhaya" w:hint="cs"/>
          <w:sz w:val="26"/>
          <w:szCs w:val="26"/>
          <w:cs/>
        </w:rPr>
        <w:t xml:space="preserve"> </w:t>
      </w:r>
      <w:r w:rsidRPr="00B30F82">
        <w:rPr>
          <w:rFonts w:ascii="UN-Abhaya" w:hAnsi="UN-Abhaya" w:cs="UN-Abhaya"/>
          <w:sz w:val="26"/>
          <w:szCs w:val="26"/>
          <w:cs/>
        </w:rPr>
        <w:t>වෙත ගොස් ඉගෙන ගන්නැයි උනන්දු කළේය. ඔහු එලෙසම බුදුන්</w:t>
      </w:r>
      <w:r>
        <w:rPr>
          <w:rFonts w:ascii="UN-Abhaya" w:hAnsi="UN-Abhaya" w:cs="UN-Abhaya" w:hint="cs"/>
          <w:sz w:val="26"/>
          <w:szCs w:val="26"/>
          <w:cs/>
        </w:rPr>
        <w:t xml:space="preserve"> </w:t>
      </w:r>
      <w:r>
        <w:rPr>
          <w:rFonts w:ascii="UN-Abhaya" w:hAnsi="UN-Abhaya" w:cs="UN-Abhaya"/>
          <w:sz w:val="26"/>
          <w:szCs w:val="26"/>
          <w:cs/>
        </w:rPr>
        <w:t>වෙත ගොස් ප්‍රශ්</w:t>
      </w:r>
      <w:r>
        <w:rPr>
          <w:rFonts w:ascii="UN-Abhaya" w:hAnsi="UN-Abhaya" w:cs="UN-Abhaya" w:hint="cs"/>
          <w:sz w:val="26"/>
          <w:szCs w:val="26"/>
          <w:cs/>
        </w:rPr>
        <w:t>න</w:t>
      </w:r>
      <w:r w:rsidRPr="00B30F82">
        <w:rPr>
          <w:rFonts w:ascii="UN-Abhaya" w:hAnsi="UN-Abhaya" w:cs="UN-Abhaya"/>
          <w:sz w:val="26"/>
          <w:szCs w:val="26"/>
          <w:cs/>
        </w:rPr>
        <w:t xml:space="preserve"> විසදුම් අවසානයේ</w:t>
      </w:r>
      <w:r>
        <w:rPr>
          <w:rFonts w:ascii="UN-Abhaya" w:hAnsi="UN-Abhaya" w:cs="UN-Abhaya" w:hint="cs"/>
          <w:sz w:val="26"/>
          <w:szCs w:val="26"/>
          <w:cs/>
        </w:rPr>
        <w:t xml:space="preserve"> </w:t>
      </w:r>
      <w:r w:rsidRPr="00B30F82">
        <w:rPr>
          <w:rFonts w:ascii="UN-Abhaya" w:hAnsi="UN-Abhaya" w:cs="UN-Abhaya"/>
          <w:sz w:val="26"/>
          <w:szCs w:val="26"/>
          <w:cs/>
        </w:rPr>
        <w:t xml:space="preserve">දී රහත්වුහ.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කුමාර කාශ්‍යප තෙරුන් නික්මෙන </w:t>
      </w:r>
      <w:r>
        <w:rPr>
          <w:rFonts w:ascii="UN-Abhaya" w:hAnsi="UN-Abhaya" w:cs="UN-Abhaya"/>
          <w:sz w:val="26"/>
          <w:szCs w:val="26"/>
          <w:cs/>
        </w:rPr>
        <w:t>දින සිට දොළොස් වසක් මව් භික්ෂු</w:t>
      </w:r>
      <w:r>
        <w:rPr>
          <w:rFonts w:ascii="UN-Abhaya" w:hAnsi="UN-Abhaya" w:cs="UN-Abhaya" w:hint="cs"/>
          <w:sz w:val="26"/>
          <w:szCs w:val="26"/>
          <w:cs/>
        </w:rPr>
        <w:t>ණි</w:t>
      </w:r>
      <w:r w:rsidRPr="00B30F82">
        <w:rPr>
          <w:rFonts w:ascii="UN-Abhaya" w:hAnsi="UN-Abhaya" w:cs="UN-Abhaya"/>
          <w:sz w:val="26"/>
          <w:szCs w:val="26"/>
          <w:cs/>
        </w:rPr>
        <w:t>යගේ නෙතින් කඳුලින් වැගුරුනි. ඇය පුතුගේ වියෝ දුකින් කඳුළු වැගුරුන මුහුණින් යුතුව පිඬුසිඟා වඩින්නී දිනක් පුතුදැක අතුරු පාරක පුත - පුත - යනුවෙන</w:t>
      </w:r>
      <w:r>
        <w:rPr>
          <w:rFonts w:ascii="UN-Abhaya" w:hAnsi="UN-Abhaya" w:cs="UN-Abhaya"/>
          <w:sz w:val="26"/>
          <w:szCs w:val="26"/>
          <w:cs/>
        </w:rPr>
        <w:t>් අමතමින් යන්නී පය පැකිලී වැටුණා</w:t>
      </w:r>
      <w:r w:rsidRPr="00B30F82">
        <w:rPr>
          <w:rFonts w:ascii="UN-Abhaya" w:hAnsi="UN-Abhaya" w:cs="UN-Abhaya"/>
          <w:sz w:val="26"/>
          <w:szCs w:val="26"/>
          <w:cs/>
        </w:rPr>
        <w:t>ය. ඇගේ පියවුරුවලින</w:t>
      </w:r>
      <w:r>
        <w:rPr>
          <w:rFonts w:ascii="UN-Abhaya" w:hAnsi="UN-Abhaya" w:cs="UN-Abhaya"/>
          <w:sz w:val="26"/>
          <w:szCs w:val="26"/>
          <w:cs/>
        </w:rPr>
        <w:t>් කිරි වැගිරෙමින්ම සෙනෙහසින් ගැ</w:t>
      </w:r>
      <w:r>
        <w:rPr>
          <w:rFonts w:ascii="UN-Abhaya" w:hAnsi="UN-Abhaya" w:cs="UN-Abhaya" w:hint="cs"/>
          <w:sz w:val="26"/>
          <w:szCs w:val="26"/>
          <w:cs/>
        </w:rPr>
        <w:t>ළ</w:t>
      </w:r>
      <w:r w:rsidRPr="00B30F82">
        <w:rPr>
          <w:rFonts w:ascii="UN-Abhaya" w:hAnsi="UN-Abhaya" w:cs="UN-Abhaya"/>
          <w:sz w:val="26"/>
          <w:szCs w:val="26"/>
          <w:cs/>
        </w:rPr>
        <w:t>වුන සිවුරද අල්ලාගෙන දුවගොස් තෙරුන්ගේ අතින් අල්ලාගත්තේය. තෙරුන්</w:t>
      </w:r>
      <w:r>
        <w:rPr>
          <w:rFonts w:ascii="UN-Abhaya" w:hAnsi="UN-Abhaya" w:cs="UN-Abhaya" w:hint="cs"/>
          <w:sz w:val="26"/>
          <w:szCs w:val="26"/>
          <w:cs/>
        </w:rPr>
        <w:t xml:space="preserve"> </w:t>
      </w:r>
      <w:r w:rsidRPr="00B30F82">
        <w:rPr>
          <w:rFonts w:ascii="UN-Abhaya" w:hAnsi="UN-Abhaya" w:cs="UN-Abhaya"/>
          <w:sz w:val="26"/>
          <w:szCs w:val="26"/>
          <w:cs/>
        </w:rPr>
        <w:t>වහන්සේ මෙලෙස සිතූහ. ඉදින් මම ඇය මිහිරි</w:t>
      </w:r>
      <w:r>
        <w:rPr>
          <w:rFonts w:ascii="UN-Abhaya" w:hAnsi="UN-Abhaya" w:cs="UN-Abhaya" w:hint="cs"/>
          <w:sz w:val="26"/>
          <w:szCs w:val="26"/>
          <w:cs/>
        </w:rPr>
        <w:t xml:space="preserve"> </w:t>
      </w:r>
      <w:r>
        <w:rPr>
          <w:rFonts w:ascii="UN-Abhaya" w:hAnsi="UN-Abhaya" w:cs="UN-Abhaya"/>
          <w:sz w:val="26"/>
          <w:szCs w:val="26"/>
          <w:cs/>
        </w:rPr>
        <w:t>වචන නොදුනොත් ඇගේ සෙනෙහස වැන</w:t>
      </w:r>
      <w:r>
        <w:rPr>
          <w:rFonts w:ascii="UN-Abhaya" w:hAnsi="UN-Abhaya" w:cs="UN-Abhaya" w:hint="cs"/>
          <w:sz w:val="26"/>
          <w:szCs w:val="26"/>
          <w:cs/>
        </w:rPr>
        <w:t>සේ</w:t>
      </w:r>
      <w:r w:rsidRPr="00B30F82">
        <w:rPr>
          <w:rFonts w:ascii="UN-Abhaya" w:hAnsi="UN-Abhaya" w:cs="UN-Abhaya"/>
          <w:sz w:val="26"/>
          <w:szCs w:val="26"/>
          <w:cs/>
        </w:rPr>
        <w:t>. තදබවක් පෙන්වාම ඇය සමග කථාකරමියි සිතා මෙසේ පැවසුවේය. මොකද මේ කරන්නේ තවත් ස්නේ</w:t>
      </w:r>
      <w:r>
        <w:rPr>
          <w:rFonts w:ascii="UN-Abhaya" w:hAnsi="UN-Abhaya" w:cs="UN-Abhaya" w:hint="cs"/>
          <w:sz w:val="26"/>
          <w:szCs w:val="26"/>
          <w:cs/>
        </w:rPr>
        <w:t>හ</w:t>
      </w:r>
      <w:r>
        <w:rPr>
          <w:rFonts w:ascii="UN-Abhaya" w:hAnsi="UN-Abhaya" w:cs="UN-Abhaya"/>
          <w:sz w:val="26"/>
          <w:szCs w:val="26"/>
          <w:cs/>
        </w:rPr>
        <w:t>ය නැතිකරගන්න බැරිවුණා</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යනුවෙන් තදින් විමසුවිට - අහෝ තෙරුන් මෙ</w:t>
      </w:r>
      <w:r>
        <w:rPr>
          <w:rFonts w:ascii="UN-Abhaya" w:hAnsi="UN-Abhaya" w:cs="UN-Abhaya"/>
          <w:sz w:val="26"/>
          <w:szCs w:val="26"/>
          <w:cs/>
        </w:rPr>
        <w:t>ලෙස කථාකරයි. පුත කුමක් කියන්නේ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දෙවැනි වරද තෙරුන් දැඩිලෙසම කථා</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න් මව මේ ලෙස සිතුවාය. මම අවුරුදු දොළහක්</w:t>
      </w:r>
      <w:r>
        <w:rPr>
          <w:rFonts w:ascii="UN-Abhaya" w:hAnsi="UN-Abhaya" w:cs="UN-Abhaya"/>
          <w:sz w:val="26"/>
          <w:szCs w:val="26"/>
          <w:cs/>
        </w:rPr>
        <w:t xml:space="preserve"> මේ පුතු නිසා කඳු</w:t>
      </w:r>
      <w:r>
        <w:rPr>
          <w:rFonts w:ascii="UN-Abhaya" w:hAnsi="UN-Abhaya" w:cs="UN-Abhaya" w:hint="cs"/>
          <w:sz w:val="26"/>
          <w:szCs w:val="26"/>
          <w:cs/>
        </w:rPr>
        <w:t>ළු</w:t>
      </w:r>
      <w:r w:rsidRPr="00B30F82">
        <w:rPr>
          <w:rFonts w:ascii="UN-Abhaya" w:hAnsi="UN-Abhaya" w:cs="UN-Abhaya"/>
          <w:sz w:val="26"/>
          <w:szCs w:val="26"/>
          <w:cs/>
        </w:rPr>
        <w:t xml:space="preserve"> නොහෙලා සිටීමට නොහැකි වීමි. මොහු තද හදවත් ඇත්තෙකි. මට මොහුගෙන් කවර ප්‍රයෝජනයක්ද පුත්‍ර ප්‍රේමය සිඳදමා එදිනම රහත්</w:t>
      </w:r>
      <w:r>
        <w:rPr>
          <w:rFonts w:ascii="UN-Abhaya" w:hAnsi="UN-Abhaya" w:cs="UN-Abhaya" w:hint="cs"/>
          <w:sz w:val="26"/>
          <w:szCs w:val="26"/>
          <w:cs/>
        </w:rPr>
        <w:t xml:space="preserve"> වූ</w:t>
      </w:r>
      <w:r w:rsidRPr="00B30F82">
        <w:rPr>
          <w:rFonts w:ascii="UN-Abhaya" w:hAnsi="UN-Abhaya" w:cs="UN-Abhaya"/>
          <w:sz w:val="26"/>
          <w:szCs w:val="26"/>
          <w:cs/>
        </w:rPr>
        <w:t xml:space="preserve">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පසුකා</w:t>
      </w:r>
      <w:r>
        <w:rPr>
          <w:rFonts w:ascii="UN-Abhaya" w:hAnsi="UN-Abhaya" w:cs="UN-Abhaya"/>
          <w:sz w:val="26"/>
          <w:szCs w:val="26"/>
          <w:cs/>
        </w:rPr>
        <w:t>ලයක</w:t>
      </w:r>
      <w:r>
        <w:rPr>
          <w:rFonts w:ascii="UN-Abhaya" w:hAnsi="UN-Abhaya" w:cs="UN-Abhaya" w:hint="cs"/>
          <w:sz w:val="26"/>
          <w:szCs w:val="26"/>
          <w:cs/>
        </w:rPr>
        <w:t xml:space="preserve"> </w:t>
      </w:r>
      <w:r>
        <w:rPr>
          <w:rFonts w:ascii="UN-Abhaya" w:hAnsi="UN-Abhaya" w:cs="UN-Abhaya"/>
          <w:sz w:val="26"/>
          <w:szCs w:val="26"/>
          <w:cs/>
        </w:rPr>
        <w:t>දී ධර්මසභාවේ</w:t>
      </w:r>
      <w:r>
        <w:rPr>
          <w:rFonts w:ascii="UN-Abhaya" w:hAnsi="UN-Abhaya" w:cs="UN-Abhaya" w:hint="cs"/>
          <w:sz w:val="26"/>
          <w:szCs w:val="26"/>
          <w:cs/>
        </w:rPr>
        <w:t xml:space="preserve"> </w:t>
      </w:r>
      <w:r>
        <w:rPr>
          <w:rFonts w:ascii="UN-Abhaya" w:hAnsi="UN-Abhaya" w:cs="UN-Abhaya"/>
          <w:sz w:val="26"/>
          <w:szCs w:val="26"/>
          <w:cs/>
        </w:rPr>
        <w:t>දී කථාවක් ඇතිවු</w:t>
      </w:r>
      <w:r>
        <w:rPr>
          <w:rFonts w:ascii="UN-Abhaya" w:hAnsi="UN-Abhaya" w:cs="UN-Abhaya" w:hint="cs"/>
          <w:sz w:val="26"/>
          <w:szCs w:val="26"/>
          <w:cs/>
        </w:rPr>
        <w:t>ණි</w:t>
      </w:r>
      <w:r w:rsidRPr="00B30F82">
        <w:rPr>
          <w:rFonts w:ascii="UN-Abhaya" w:hAnsi="UN-Abhaya" w:cs="UN-Abhaya"/>
          <w:sz w:val="26"/>
          <w:szCs w:val="26"/>
          <w:cs/>
        </w:rPr>
        <w:t xml:space="preserve"> මේ දෙව්දත් </w:t>
      </w:r>
      <w:r>
        <w:rPr>
          <w:rFonts w:ascii="UN-Abhaya" w:hAnsi="UN-Abhaya" w:cs="UN-Abhaya"/>
          <w:sz w:val="26"/>
          <w:szCs w:val="26"/>
          <w:cs/>
        </w:rPr>
        <w:t>තෙරුන් මෙපමණ උපනිශ්‍රය සම්පන්න</w:t>
      </w:r>
      <w:r>
        <w:rPr>
          <w:rFonts w:ascii="UN-Abhaya" w:hAnsi="UN-Abhaya" w:cs="UN-Abhaya" w:hint="cs"/>
          <w:sz w:val="26"/>
          <w:szCs w:val="26"/>
          <w:cs/>
        </w:rPr>
        <w:t>වූ</w:t>
      </w:r>
      <w:r w:rsidRPr="00B30F82">
        <w:rPr>
          <w:rFonts w:ascii="UN-Abhaya" w:hAnsi="UN-Abhaya" w:cs="UN-Abhaya"/>
          <w:sz w:val="26"/>
          <w:szCs w:val="26"/>
          <w:cs/>
        </w:rPr>
        <w:t xml:space="preserve"> කුමාර කාශ්‍යප තෙරුන් හා මව නසා දමන ලදි. </w:t>
      </w:r>
      <w:r>
        <w:rPr>
          <w:rFonts w:ascii="UN-Abhaya" w:hAnsi="UN-Abhaya" w:cs="UN-Abhaya"/>
          <w:sz w:val="26"/>
          <w:szCs w:val="26"/>
          <w:cs/>
        </w:rPr>
        <w:t>බුදුරජාණන් වහන්සේ ඔවුන්ට පිහිට</w:t>
      </w:r>
      <w:r>
        <w:rPr>
          <w:rFonts w:ascii="UN-Abhaya" w:hAnsi="UN-Abhaya" w:cs="UN-Abhaya" w:hint="cs"/>
          <w:sz w:val="26"/>
          <w:szCs w:val="26"/>
          <w:cs/>
        </w:rPr>
        <w:t>වූ</w:t>
      </w:r>
      <w:r w:rsidRPr="00B30F82">
        <w:rPr>
          <w:rFonts w:ascii="UN-Abhaya" w:hAnsi="UN-Abhaya" w:cs="UN-Abhaya"/>
          <w:sz w:val="26"/>
          <w:szCs w:val="26"/>
          <w:cs/>
        </w:rPr>
        <w:t>හ. බුදුවරුනම් ලොවට අනුකම්පා ඇත්තෝය. බුදුරජාණන් වහන්සේ දභා මණ්ඩපයට වැඩමකරවා මහණෙනි මා එන්නට පළමු ඔබ කවර කථාවකින් සිටියේදැයි විමසුහ. මේ ප්‍රවෘත්තිය යයි පැවසුහ මහණෙනි දැන් පමණක්</w:t>
      </w:r>
      <w:r>
        <w:rPr>
          <w:rFonts w:ascii="UN-Abhaya" w:hAnsi="UN-Abhaya" w:cs="UN-Abhaya" w:hint="cs"/>
          <w:sz w:val="26"/>
          <w:szCs w:val="26"/>
          <w:cs/>
        </w:rPr>
        <w:t xml:space="preserve"> </w:t>
      </w:r>
      <w:r w:rsidRPr="00B30F82">
        <w:rPr>
          <w:rFonts w:ascii="UN-Abhaya" w:hAnsi="UN-Abhaya" w:cs="UN-Abhaya"/>
          <w:sz w:val="26"/>
          <w:szCs w:val="26"/>
          <w:cs/>
        </w:rPr>
        <w:t>නොව මොවුන්ට මම පෙරද පිහිටවීමී.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නිග්‍රෝධ නම් මුවාවම ඇසුරු කරන්න. සේ</w:t>
      </w:r>
      <w:r>
        <w:rPr>
          <w:rFonts w:ascii="UN-Abhaya" w:hAnsi="UN-Abhaya" w:cs="UN-Abhaya" w:hint="cs"/>
          <w:sz w:val="26"/>
          <w:szCs w:val="26"/>
          <w:cs/>
        </w:rPr>
        <w:t>ව</w:t>
      </w:r>
      <w:r>
        <w:rPr>
          <w:rFonts w:ascii="UN-Abhaya" w:hAnsi="UN-Abhaya" w:cs="UN-Abhaya"/>
          <w:sz w:val="26"/>
          <w:szCs w:val="26"/>
          <w:cs/>
        </w:rPr>
        <w:t xml:space="preserve">නය කරන්න. </w:t>
      </w:r>
      <w:r>
        <w:rPr>
          <w:rFonts w:ascii="UN-Abhaya" w:hAnsi="UN-Abhaya" w:cs="UN-Abhaya" w:hint="cs"/>
          <w:sz w:val="26"/>
          <w:szCs w:val="26"/>
          <w:cs/>
        </w:rPr>
        <w:t>සා</w:t>
      </w:r>
      <w:r w:rsidRPr="00B30F82">
        <w:rPr>
          <w:rFonts w:ascii="UN-Abhaya" w:hAnsi="UN-Abhaya" w:cs="UN-Abhaya"/>
          <w:sz w:val="26"/>
          <w:szCs w:val="26"/>
          <w:cs/>
        </w:rPr>
        <w:t xml:space="preserve">බ මුවා වෙත නොයන්න. ඔහු සේවනය නොකරන්න. සාඛ මුවා සමීපයේ ජීවත්වීමට වඩා නිග්‍රෝධ මුවා ළඟ මරණය යහපත්ය.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මෙම නිග්‍රෝ</w:t>
      </w:r>
      <w:r w:rsidRPr="00B30F82">
        <w:rPr>
          <w:rFonts w:ascii="UN-Abhaya" w:hAnsi="UN-Abhaya" w:cs="UN-Abhaya"/>
          <w:sz w:val="26"/>
          <w:szCs w:val="26"/>
          <w:cs/>
        </w:rPr>
        <w:t>ධ ජාතකය විස්තර වශයෙන් දේශනාකර එකල ශාඛාමිග දෙව්දත්</w:t>
      </w:r>
      <w:r>
        <w:rPr>
          <w:rFonts w:ascii="UN-Abhaya" w:hAnsi="UN-Abhaya" w:cs="UN-Abhaya" w:hint="cs"/>
          <w:sz w:val="26"/>
          <w:szCs w:val="26"/>
          <w:cs/>
        </w:rPr>
        <w:t xml:space="preserve"> </w:t>
      </w:r>
      <w:r w:rsidRPr="00B30F82">
        <w:rPr>
          <w:rFonts w:ascii="UN-Abhaya" w:hAnsi="UN-Abhaya" w:cs="UN-Abhaya"/>
          <w:sz w:val="26"/>
          <w:szCs w:val="26"/>
          <w:cs/>
        </w:rPr>
        <w:t>විය. ඒ පිරිස දෙ</w:t>
      </w:r>
      <w:r>
        <w:rPr>
          <w:rFonts w:ascii="UN-Abhaya" w:hAnsi="UN-Abhaya" w:cs="UN-Abhaya" w:hint="cs"/>
          <w:sz w:val="26"/>
          <w:szCs w:val="26"/>
          <w:cs/>
        </w:rPr>
        <w:t>ව්</w:t>
      </w:r>
      <w:r>
        <w:rPr>
          <w:rFonts w:ascii="UN-Abhaya" w:hAnsi="UN-Abhaya" w:cs="UN-Abhaya"/>
          <w:sz w:val="26"/>
          <w:szCs w:val="26"/>
          <w:cs/>
        </w:rPr>
        <w:t>ද</w:t>
      </w:r>
      <w:r>
        <w:rPr>
          <w:rFonts w:ascii="UN-Abhaya" w:hAnsi="UN-Abhaya" w:cs="UN-Abhaya" w:hint="cs"/>
          <w:sz w:val="26"/>
          <w:szCs w:val="26"/>
          <w:cs/>
        </w:rPr>
        <w:t>ත්</w:t>
      </w:r>
      <w:r>
        <w:rPr>
          <w:rFonts w:ascii="UN-Abhaya" w:hAnsi="UN-Abhaya" w:cs="UN-Abhaya"/>
          <w:sz w:val="26"/>
          <w:szCs w:val="26"/>
          <w:cs/>
        </w:rPr>
        <w:t>ගේ පිරිසවිය. මරණයට වාරය පැමිණි</w:t>
      </w:r>
      <w:r w:rsidRPr="00B30F82">
        <w:rPr>
          <w:rFonts w:ascii="UN-Abhaya" w:hAnsi="UN-Abhaya" w:cs="UN-Abhaya"/>
          <w:sz w:val="26"/>
          <w:szCs w:val="26"/>
          <w:cs/>
        </w:rPr>
        <w:t xml:space="preserve"> මුවදෙන තෙරණියයි.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එදා මරණයට මුහුණ දී සිටි</w:t>
      </w:r>
      <w:r w:rsidRPr="00B30F82">
        <w:rPr>
          <w:rFonts w:ascii="UN-Abhaya" w:hAnsi="UN-Abhaya" w:cs="UN-Abhaya"/>
          <w:sz w:val="26"/>
          <w:szCs w:val="26"/>
        </w:rPr>
        <w:t xml:space="preserve">, </w:t>
      </w:r>
      <w:r w:rsidRPr="00B30F82">
        <w:rPr>
          <w:rFonts w:ascii="UN-Abhaya" w:hAnsi="UN-Abhaya" w:cs="UN-Abhaya"/>
          <w:sz w:val="26"/>
          <w:szCs w:val="26"/>
          <w:cs/>
        </w:rPr>
        <w:t>මිග ධෙනුව කුමාර කාශ්‍යප මාතාවයි. ඇයට ජීවිතය ලබා</w:t>
      </w:r>
      <w:r>
        <w:rPr>
          <w:rFonts w:ascii="UN-Abhaya" w:hAnsi="UN-Abhaya" w:cs="UN-Abhaya" w:hint="cs"/>
          <w:sz w:val="26"/>
          <w:szCs w:val="26"/>
          <w:cs/>
        </w:rPr>
        <w:t xml:space="preserve"> </w:t>
      </w:r>
      <w:r w:rsidRPr="00B30F82">
        <w:rPr>
          <w:rFonts w:ascii="UN-Abhaya" w:hAnsi="UN-Abhaya" w:cs="UN-Abhaya"/>
          <w:sz w:val="26"/>
          <w:szCs w:val="26"/>
          <w:cs/>
        </w:rPr>
        <w:t>දී මරණයට යොමු වු නිග්‍රෝධ මිග රාජයන් මම වෙමි.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ජාතකය සසඳා දරු සෙනහස සිඳි </w:t>
      </w:r>
      <w:r>
        <w:rPr>
          <w:rFonts w:ascii="UN-Abhaya" w:hAnsi="UN-Abhaya" w:cs="UN-Abhaya" w:hint="cs"/>
          <w:sz w:val="26"/>
          <w:szCs w:val="26"/>
          <w:cs/>
        </w:rPr>
        <w:t xml:space="preserve">ථේරීය </w:t>
      </w:r>
      <w:r w:rsidRPr="00B30F82">
        <w:rPr>
          <w:rFonts w:ascii="UN-Abhaya" w:hAnsi="UN-Abhaya" w:cs="UN-Abhaya"/>
          <w:sz w:val="26"/>
          <w:szCs w:val="26"/>
          <w:cs/>
        </w:rPr>
        <w:t>තමන්ට තමන්ම පිහිට බව ඔප්</w:t>
      </w:r>
      <w:r>
        <w:rPr>
          <w:rFonts w:ascii="UN-Abhaya" w:hAnsi="UN-Abhaya" w:cs="UN-Abhaya"/>
          <w:sz w:val="26"/>
          <w:szCs w:val="26"/>
          <w:cs/>
        </w:rPr>
        <w:t>පු කළාය. මහණෙනි යමෙකුට ලොව් ලො</w:t>
      </w:r>
      <w:r>
        <w:rPr>
          <w:rFonts w:ascii="UN-Abhaya" w:hAnsi="UN-Abhaya" w:cs="UN-Abhaya" w:hint="cs"/>
          <w:sz w:val="26"/>
          <w:szCs w:val="26"/>
          <w:cs/>
        </w:rPr>
        <w:t>ව්</w:t>
      </w:r>
      <w:r w:rsidRPr="00B30F82">
        <w:rPr>
          <w:rFonts w:ascii="UN-Abhaya" w:hAnsi="UN-Abhaya" w:cs="UN-Abhaya"/>
          <w:sz w:val="26"/>
          <w:szCs w:val="26"/>
          <w:cs/>
        </w:rPr>
        <w:t>තුරා සැප ලබා දීමට වෙනත් කෙනෙකුට පිහිට විය නොහැකි බවත්</w:t>
      </w:r>
      <w:r w:rsidRPr="00B30F82">
        <w:rPr>
          <w:rFonts w:ascii="UN-Abhaya" w:hAnsi="UN-Abhaya" w:cs="UN-Abhaya"/>
          <w:sz w:val="26"/>
          <w:szCs w:val="26"/>
        </w:rPr>
        <w:t xml:space="preserve">, </w:t>
      </w:r>
      <w:r w:rsidRPr="00B30F82">
        <w:rPr>
          <w:rFonts w:ascii="UN-Abhaya" w:hAnsi="UN-Abhaya" w:cs="UN-Abhaya"/>
          <w:sz w:val="26"/>
          <w:szCs w:val="26"/>
          <w:cs/>
        </w:rPr>
        <w:t xml:space="preserve">තමන්ට පිහිට තමන්ම බවත් අන් අය විසින් කළ යුත්තක් නැති බවත් පෙන්වා මේ ගාථාව දෙසුහ. </w:t>
      </w:r>
    </w:p>
    <w:p w:rsidR="004F24A4" w:rsidRPr="00B30F82" w:rsidRDefault="004F24A4" w:rsidP="004F24A4">
      <w:pPr>
        <w:pStyle w:val="PlainText"/>
        <w:jc w:val="both"/>
        <w:rPr>
          <w:rFonts w:ascii="UN-Abhaya" w:hAnsi="UN-Abhaya" w:cs="UN-Abhaya"/>
          <w:sz w:val="26"/>
          <w:szCs w:val="26"/>
        </w:rPr>
      </w:pP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 xml:space="preserve">තමන් හිසට තම අතමය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43607">
        <w:rPr>
          <w:rFonts w:ascii="UN-Abhaya" w:hAnsi="UN-Abhaya" w:cs="UN-Abhaya"/>
          <w:b/>
          <w:bCs/>
          <w:sz w:val="26"/>
          <w:szCs w:val="26"/>
          <w:cs/>
        </w:rPr>
        <w:t xml:space="preserve">සෙවනැල්ල </w:t>
      </w: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 xml:space="preserve">අනුන් බලා සිටියොත් වේ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43607">
        <w:rPr>
          <w:rFonts w:ascii="UN-Abhaya" w:hAnsi="UN-Abhaya" w:cs="UN-Abhaya"/>
          <w:b/>
          <w:bCs/>
          <w:sz w:val="26"/>
          <w:szCs w:val="26"/>
          <w:cs/>
        </w:rPr>
        <w:t xml:space="preserve">වැනසිල්ල </w:t>
      </w: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 xml:space="preserve">කළ හොත් මනා කොට සය ඉඳුරන් </w:t>
      </w:r>
      <w:r>
        <w:rPr>
          <w:rFonts w:ascii="UN-Abhaya" w:hAnsi="UN-Abhaya" w:cs="UN-Abhaya" w:hint="cs"/>
          <w:b/>
          <w:bCs/>
          <w:sz w:val="26"/>
          <w:szCs w:val="26"/>
          <w:cs/>
        </w:rPr>
        <w:tab/>
      </w:r>
      <w:r>
        <w:rPr>
          <w:rFonts w:ascii="UN-Abhaya" w:hAnsi="UN-Abhaya" w:cs="UN-Abhaya" w:hint="cs"/>
          <w:b/>
          <w:bCs/>
          <w:sz w:val="26"/>
          <w:szCs w:val="26"/>
          <w:cs/>
        </w:rPr>
        <w:tab/>
      </w:r>
      <w:r w:rsidRPr="00543607">
        <w:rPr>
          <w:rFonts w:ascii="UN-Abhaya" w:hAnsi="UN-Abhaya" w:cs="UN-Abhaya"/>
          <w:b/>
          <w:bCs/>
          <w:sz w:val="26"/>
          <w:szCs w:val="26"/>
          <w:cs/>
        </w:rPr>
        <w:t xml:space="preserve">මෙල්ල </w:t>
      </w: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 xml:space="preserve">ලැබ ගත හැකිය ලොව්තුරු අම </w:t>
      </w:r>
      <w:r>
        <w:rPr>
          <w:rFonts w:ascii="UN-Abhaya" w:hAnsi="UN-Abhaya" w:cs="UN-Abhaya" w:hint="cs"/>
          <w:b/>
          <w:bCs/>
          <w:sz w:val="26"/>
          <w:szCs w:val="26"/>
          <w:cs/>
        </w:rPr>
        <w:tab/>
      </w:r>
      <w:r>
        <w:rPr>
          <w:rFonts w:ascii="UN-Abhaya" w:hAnsi="UN-Abhaya" w:cs="UN-Abhaya" w:hint="cs"/>
          <w:b/>
          <w:bCs/>
          <w:sz w:val="26"/>
          <w:szCs w:val="26"/>
          <w:cs/>
        </w:rPr>
        <w:tab/>
      </w:r>
      <w:r w:rsidRPr="00543607">
        <w:rPr>
          <w:rFonts w:ascii="UN-Abhaya" w:hAnsi="UN-Abhaya" w:cs="UN-Abhaya"/>
          <w:b/>
          <w:bCs/>
          <w:sz w:val="26"/>
          <w:szCs w:val="26"/>
          <w:cs/>
        </w:rPr>
        <w:t xml:space="preserve">සැනසිල්ල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543607">
        <w:rPr>
          <w:rFonts w:ascii="UN-Abhaya" w:hAnsi="UN-Abhaya" w:cs="UN-Abhaya"/>
          <w:b/>
          <w:bCs/>
          <w:sz w:val="26"/>
          <w:szCs w:val="26"/>
          <w:cs/>
        </w:rPr>
        <w:t>තත්ථ නාථො</w:t>
      </w:r>
      <w:r w:rsidRPr="00B30F82">
        <w:rPr>
          <w:rFonts w:ascii="UN-Abhaya" w:hAnsi="UN-Abhaya" w:cs="UN-Abhaya"/>
          <w:sz w:val="26"/>
          <w:szCs w:val="26"/>
          <w:cs/>
        </w:rPr>
        <w:t xml:space="preserve"> මෙහි නාථ - නම් පිහිටයි. තමන් විසින්ම අර්ථවත් කුසල් කර ස්වර්ගයට හෝ පැමි</w:t>
      </w:r>
      <w:r>
        <w:rPr>
          <w:rFonts w:ascii="UN-Abhaya" w:hAnsi="UN-Abhaya" w:cs="UN-Abhaya" w:hint="cs"/>
          <w:sz w:val="26"/>
          <w:szCs w:val="26"/>
          <w:cs/>
        </w:rPr>
        <w:t>නෙ</w:t>
      </w:r>
      <w:r w:rsidRPr="00B30F82">
        <w:rPr>
          <w:rFonts w:ascii="UN-Abhaya" w:hAnsi="UN-Abhaya" w:cs="UN-Abhaya"/>
          <w:sz w:val="26"/>
          <w:szCs w:val="26"/>
          <w:cs/>
        </w:rPr>
        <w:t xml:space="preserve">න්නේ. මාර්ගයන් ලබන්නට හෝ ඵලයක් සාක්ෂාත් කරන්නට හෝ හැකිවන්නේය. එහෙයින් තමා මැ තමාට පිහිට </w:t>
      </w:r>
      <w:r>
        <w:rPr>
          <w:rFonts w:ascii="UN-Abhaya" w:hAnsi="UN-Abhaya" w:cs="UN-Abhaya"/>
          <w:sz w:val="26"/>
          <w:szCs w:val="26"/>
          <w:cs/>
        </w:rPr>
        <w:t>ව</w:t>
      </w:r>
      <w:r>
        <w:rPr>
          <w:rFonts w:ascii="UN-Abhaya" w:hAnsi="UN-Abhaya" w:cs="UN-Abhaya" w:hint="cs"/>
          <w:sz w:val="26"/>
          <w:szCs w:val="26"/>
          <w:cs/>
        </w:rPr>
        <w:t>න්නේ</w:t>
      </w:r>
      <w:r>
        <w:rPr>
          <w:rFonts w:ascii="UN-Abhaya" w:hAnsi="UN-Abhaya" w:cs="UN-Abhaya"/>
          <w:sz w:val="26"/>
          <w:szCs w:val="26"/>
          <w:cs/>
        </w:rPr>
        <w:t>ය. කෙසේ නම් වෙනත් අයකු පිහිට</w:t>
      </w:r>
      <w:r>
        <w:rPr>
          <w:rFonts w:ascii="UN-Abhaya" w:hAnsi="UN-Abhaya" w:cs="UN-Abhaya" w:hint="cs"/>
          <w:sz w:val="26"/>
          <w:szCs w:val="26"/>
          <w:cs/>
        </w:rPr>
        <w:t xml:space="preserve"> </w:t>
      </w:r>
      <w:r>
        <w:rPr>
          <w:rFonts w:ascii="UN-Abhaya" w:hAnsi="UN-Abhaya" w:cs="UN-Abhaya"/>
          <w:sz w:val="26"/>
          <w:szCs w:val="26"/>
          <w:cs/>
        </w:rPr>
        <w:t>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නොවේමැය. </w:t>
      </w:r>
    </w:p>
    <w:p w:rsidR="004F24A4" w:rsidRPr="00B30F82" w:rsidRDefault="004F24A4" w:rsidP="004F24A4">
      <w:pPr>
        <w:pStyle w:val="PlainText"/>
        <w:jc w:val="both"/>
        <w:rPr>
          <w:rFonts w:ascii="UN-Abhaya" w:hAnsi="UN-Abhaya" w:cs="UN-Abhaya"/>
          <w:sz w:val="26"/>
          <w:szCs w:val="26"/>
        </w:rPr>
      </w:pP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සු</w:t>
      </w:r>
      <w:r w:rsidRPr="00543607">
        <w:rPr>
          <w:rFonts w:ascii="UN-Abhaya" w:hAnsi="UN-Abhaya" w:cs="UN-Abhaya" w:hint="cs"/>
          <w:b/>
          <w:bCs/>
          <w:sz w:val="26"/>
          <w:szCs w:val="26"/>
          <w:cs/>
        </w:rPr>
        <w:t>නෙත්</w:t>
      </w:r>
      <w:r w:rsidRPr="00543607">
        <w:rPr>
          <w:rFonts w:ascii="UN-Abhaya" w:hAnsi="UN-Abhaya" w:cs="UN-Abhaya"/>
          <w:b/>
          <w:bCs/>
          <w:sz w:val="26"/>
          <w:szCs w:val="26"/>
          <w:cs/>
        </w:rPr>
        <w:t>න - මැනවින් දැමුන තැනැත්තා අරිහත් ඵලය නම් වූ දු</w:t>
      </w:r>
      <w:r w:rsidRPr="00543607">
        <w:rPr>
          <w:rFonts w:ascii="UN-Abhaya" w:hAnsi="UN-Abhaya" w:cs="UN-Abhaya" w:hint="cs"/>
          <w:b/>
          <w:bCs/>
          <w:sz w:val="26"/>
          <w:szCs w:val="26"/>
          <w:cs/>
        </w:rPr>
        <w:t>ල්</w:t>
      </w:r>
      <w:r w:rsidRPr="00543607">
        <w:rPr>
          <w:rFonts w:ascii="UN-Abhaya" w:hAnsi="UN-Abhaya" w:cs="UN-Abhaya"/>
          <w:b/>
          <w:bCs/>
          <w:sz w:val="26"/>
          <w:szCs w:val="26"/>
          <w:cs/>
        </w:rPr>
        <w:t>ලභං නා</w:t>
      </w:r>
      <w:r w:rsidRPr="00543607">
        <w:rPr>
          <w:rFonts w:ascii="UN-Abhaya" w:hAnsi="UN-Abhaya" w:cs="UN-Abhaya" w:hint="cs"/>
          <w:b/>
          <w:bCs/>
          <w:sz w:val="26"/>
          <w:szCs w:val="26"/>
          <w:cs/>
        </w:rPr>
        <w:t>ථ</w:t>
      </w:r>
      <w:r w:rsidRPr="00543607">
        <w:rPr>
          <w:rFonts w:ascii="UN-Abhaya" w:hAnsi="UN-Abhaya" w:cs="UN-Abhaya"/>
          <w:b/>
          <w:bCs/>
          <w:sz w:val="26"/>
          <w:szCs w:val="26"/>
          <w:cs/>
        </w:rPr>
        <w:t>ං -</w:t>
      </w:r>
    </w:p>
    <w:p w:rsidR="004F24A4" w:rsidRPr="00543607" w:rsidRDefault="004F24A4" w:rsidP="004F24A4">
      <w:pPr>
        <w:pStyle w:val="PlainText"/>
        <w:ind w:left="1440"/>
        <w:jc w:val="both"/>
        <w:rPr>
          <w:rFonts w:ascii="UN-Abhaya" w:hAnsi="UN-Abhaya" w:cs="UN-Abhaya"/>
          <w:b/>
          <w:bCs/>
          <w:sz w:val="26"/>
          <w:szCs w:val="26"/>
        </w:rPr>
      </w:pPr>
      <w:r w:rsidRPr="00543607">
        <w:rPr>
          <w:rFonts w:ascii="UN-Abhaya" w:hAnsi="UN-Abhaya" w:cs="UN-Abhaya"/>
          <w:b/>
          <w:bCs/>
          <w:sz w:val="26"/>
          <w:szCs w:val="26"/>
          <w:cs/>
        </w:rPr>
        <w:t>ලභති - අරිහත් භාවය සදහා - නා</w:t>
      </w:r>
      <w:r w:rsidRPr="00543607">
        <w:rPr>
          <w:rFonts w:ascii="UN-Abhaya" w:hAnsi="UN-Abhaya" w:cs="UN-Abhaya" w:hint="cs"/>
          <w:b/>
          <w:bCs/>
          <w:sz w:val="26"/>
          <w:szCs w:val="26"/>
          <w:cs/>
        </w:rPr>
        <w:t>ථ</w:t>
      </w:r>
      <w:r w:rsidRPr="00543607">
        <w:rPr>
          <w:rFonts w:ascii="UN-Abhaya" w:hAnsi="UN-Abhaya" w:cs="UN-Abhaya"/>
          <w:b/>
          <w:bCs/>
          <w:sz w:val="26"/>
          <w:szCs w:val="26"/>
          <w:cs/>
        </w:rPr>
        <w:t xml:space="preserve">ං ලභති දුල්ලභං යන්න කියන ලදී. </w:t>
      </w:r>
    </w:p>
    <w:p w:rsidR="004F24A4" w:rsidRDefault="004F24A4" w:rsidP="004F24A4">
      <w:pPr>
        <w:pStyle w:val="PlainText"/>
        <w:tabs>
          <w:tab w:val="left" w:pos="1180"/>
        </w:tabs>
        <w:jc w:val="both"/>
        <w:rPr>
          <w:rFonts w:ascii="UN-Abhaya" w:hAnsi="UN-Abhaya" w:cs="UN-Abhaya"/>
          <w:sz w:val="26"/>
          <w:szCs w:val="26"/>
        </w:rPr>
      </w:pPr>
    </w:p>
    <w:p w:rsidR="004F24A4" w:rsidRPr="007D5AB6" w:rsidRDefault="004F24A4" w:rsidP="004F24A4">
      <w:pPr>
        <w:pStyle w:val="PlainText"/>
        <w:tabs>
          <w:tab w:val="left" w:pos="1180"/>
        </w:tabs>
        <w:jc w:val="both"/>
        <w:rPr>
          <w:rFonts w:ascii="UN-Abhaya" w:hAnsi="UN-Abhaya" w:cs="UN-Abhaya"/>
          <w:b/>
          <w:bCs/>
          <w:sz w:val="26"/>
          <w:szCs w:val="26"/>
        </w:rPr>
      </w:pPr>
      <w:r w:rsidRPr="00B30F82">
        <w:rPr>
          <w:rFonts w:ascii="UN-Abhaya" w:hAnsi="UN-Abhaya" w:cs="UN-Abhaya"/>
          <w:sz w:val="26"/>
          <w:szCs w:val="26"/>
          <w:cs/>
        </w:rPr>
        <w:t>දෙසුම අවසන බොහෝ දෙන සෝව</w:t>
      </w:r>
      <w:r>
        <w:rPr>
          <w:rFonts w:ascii="UN-Abhaya" w:hAnsi="UN-Abhaya" w:cs="UN-Abhaya"/>
          <w:sz w:val="26"/>
          <w:szCs w:val="26"/>
          <w:cs/>
        </w:rPr>
        <w:t xml:space="preserve">ාන් ඵල ආදියට පත්වුහ. </w:t>
      </w:r>
    </w:p>
    <w:p w:rsidR="004F24A4" w:rsidRPr="00A90D62" w:rsidRDefault="004F24A4" w:rsidP="004F24A4">
      <w:pPr>
        <w:pStyle w:val="Heading1"/>
        <w:spacing w:after="240"/>
        <w:rPr>
          <w:rFonts w:ascii="UN-Abhaya" w:hAnsi="UN-Abhaya" w:cs="UN-Abhaya"/>
          <w:color w:val="auto"/>
        </w:rPr>
      </w:pPr>
      <w:r w:rsidRPr="00A90D62">
        <w:rPr>
          <w:rFonts w:ascii="UN-Abhaya" w:hAnsi="UN-Abhaya" w:cs="UN-Abhaya"/>
          <w:color w:val="auto"/>
          <w:rtl/>
          <w:cs/>
        </w:rPr>
        <w:t>12-5</w:t>
      </w:r>
      <w:r w:rsidRPr="00A90D62">
        <w:rPr>
          <w:rFonts w:ascii="UN-Abhaya" w:hAnsi="UN-Abhaya" w:cs="UN-Abhaya"/>
          <w:color w:val="auto"/>
        </w:rPr>
        <w:t xml:space="preserve"> </w:t>
      </w:r>
      <w:r w:rsidRPr="00A90D62">
        <w:rPr>
          <w:rFonts w:ascii="UN-Abhaya" w:hAnsi="UN-Abhaya" w:cs="UN-Abhaya"/>
          <w:color w:val="auto"/>
          <w:cs/>
          <w:lang w:bidi="si-LK"/>
        </w:rPr>
        <w:t>මහාකාල උපාසකගේ කථා පුවත</w:t>
      </w:r>
      <w:r w:rsidRPr="00A90D62">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4F74F8">
        <w:rPr>
          <w:rFonts w:ascii="UN-Abhaya" w:hAnsi="UN-Abhaya" w:cs="UN-Abhaya"/>
          <w:b/>
          <w:bCs/>
          <w:sz w:val="26"/>
          <w:szCs w:val="26"/>
        </w:rPr>
        <w:t>"</w:t>
      </w:r>
      <w:r w:rsidRPr="004F74F8">
        <w:rPr>
          <w:rFonts w:ascii="UN-Abhaya" w:hAnsi="UN-Abhaya" w:cs="UN-Abhaya"/>
          <w:b/>
          <w:bCs/>
          <w:sz w:val="26"/>
          <w:szCs w:val="26"/>
          <w:cs/>
        </w:rPr>
        <w:t>අත්තනාව කතං පාපන්ති”</w:t>
      </w:r>
      <w:r w:rsidRPr="00B30F82">
        <w:rPr>
          <w:rFonts w:ascii="UN-Abhaya" w:hAnsi="UN-Abhaya" w:cs="UN-Abhaya"/>
          <w:sz w:val="26"/>
          <w:szCs w:val="26"/>
          <w:cs/>
        </w:rPr>
        <w:t xml:space="preserve"> යන මේ ධර්මදේශනය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 xml:space="preserve">වහන්සේ </w:t>
      </w:r>
      <w:r>
        <w:rPr>
          <w:rFonts w:ascii="UN-Abhaya" w:hAnsi="UN-Abhaya" w:cs="UN-Abhaya" w:hint="cs"/>
          <w:sz w:val="26"/>
          <w:szCs w:val="26"/>
          <w:cs/>
        </w:rPr>
        <w:t>දෙව්</w:t>
      </w:r>
      <w:r w:rsidRPr="00B30F82">
        <w:rPr>
          <w:rFonts w:ascii="UN-Abhaya" w:hAnsi="UN-Abhaya" w:cs="UN-Abhaya"/>
          <w:sz w:val="26"/>
          <w:szCs w:val="26"/>
          <w:cs/>
        </w:rPr>
        <w:t>රම වැඩසිටිය</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sz w:val="26"/>
          <w:szCs w:val="26"/>
          <w:cs/>
        </w:rPr>
        <w:t>වාන් වී සිටි මහාකාල නම්</w:t>
      </w:r>
      <w:r>
        <w:rPr>
          <w:rFonts w:ascii="UN-Abhaya" w:hAnsi="UN-Abhaya" w:cs="UN-Abhaya" w:hint="cs"/>
          <w:sz w:val="26"/>
          <w:szCs w:val="26"/>
          <w:cs/>
        </w:rPr>
        <w:t xml:space="preserve"> වූ</w:t>
      </w:r>
      <w:r>
        <w:rPr>
          <w:rFonts w:ascii="UN-Abhaya" w:hAnsi="UN-Abhaya" w:cs="UN-Abhaya"/>
          <w:sz w:val="26"/>
          <w:szCs w:val="26"/>
          <w:cs/>
        </w:rPr>
        <w:t xml:space="preserve"> උපාසක</w:t>
      </w:r>
      <w:r w:rsidRPr="00B30F82">
        <w:rPr>
          <w:rFonts w:ascii="UN-Abhaya" w:hAnsi="UN-Abhaya" w:cs="UN-Abhaya"/>
          <w:sz w:val="26"/>
          <w:szCs w:val="26"/>
          <w:cs/>
        </w:rPr>
        <w:t xml:space="preserve">වරයෙක්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උපාසක තෙම මාසයකට දින අටක් පෙහෙවස් සමාදන්ව විහාරයේ සිට මුළු රාත්‍රියම ධ</w:t>
      </w:r>
      <w:r>
        <w:rPr>
          <w:rFonts w:ascii="UN-Abhaya" w:hAnsi="UN-Abhaya" w:cs="UN-Abhaya" w:hint="cs"/>
          <w:sz w:val="26"/>
          <w:szCs w:val="26"/>
          <w:cs/>
        </w:rPr>
        <w:t>ර්</w:t>
      </w:r>
      <w:r w:rsidRPr="00B30F82">
        <w:rPr>
          <w:rFonts w:ascii="UN-Abhaya" w:hAnsi="UN-Abhaya" w:cs="UN-Abhaya"/>
          <w:sz w:val="26"/>
          <w:szCs w:val="26"/>
          <w:cs/>
        </w:rPr>
        <w:t>ම කථා අසයි. එක්තරා දිනක රාත්‍රියේ සොරුන් එක් නිවසක බිත්ති සන්ධියක් බිඳ භාණ්ඩ පැහැරගෙන සිටිය</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ලෝහ</w:t>
      </w:r>
      <w:r>
        <w:rPr>
          <w:rFonts w:ascii="UN-Abhaya" w:hAnsi="UN-Abhaya" w:cs="UN-Abhaya" w:hint="cs"/>
          <w:sz w:val="26"/>
          <w:szCs w:val="26"/>
          <w:cs/>
        </w:rPr>
        <w:t xml:space="preserve"> </w:t>
      </w:r>
      <w:r>
        <w:rPr>
          <w:rFonts w:ascii="UN-Abhaya" w:hAnsi="UN-Abhaya" w:cs="UN-Abhaya"/>
          <w:sz w:val="26"/>
          <w:szCs w:val="26"/>
          <w:cs/>
        </w:rPr>
        <w:t>භාජන ශබ්දවීමේ හඩ</w:t>
      </w:r>
      <w:r>
        <w:rPr>
          <w:rFonts w:ascii="UN-Abhaya" w:hAnsi="UN-Abhaya" w:cs="UN-Abhaya" w:hint="cs"/>
          <w:sz w:val="26"/>
          <w:szCs w:val="26"/>
          <w:cs/>
        </w:rPr>
        <w:t xml:space="preserve"> </w:t>
      </w:r>
      <w:r>
        <w:rPr>
          <w:rFonts w:ascii="UN-Abhaya" w:hAnsi="UN-Abhaya" w:cs="UN-Abhaya"/>
          <w:sz w:val="26"/>
          <w:szCs w:val="26"/>
          <w:cs/>
        </w:rPr>
        <w:t>අසා අවදි</w:t>
      </w:r>
      <w:r>
        <w:rPr>
          <w:rFonts w:ascii="UN-Abhaya" w:hAnsi="UN-Abhaya" w:cs="UN-Abhaya" w:hint="cs"/>
          <w:sz w:val="26"/>
          <w:szCs w:val="26"/>
          <w:cs/>
        </w:rPr>
        <w:t>වූ</w:t>
      </w:r>
      <w:r w:rsidRPr="00B30F82">
        <w:rPr>
          <w:rFonts w:ascii="UN-Abhaya" w:hAnsi="UN-Abhaya" w:cs="UN-Abhaya"/>
          <w:sz w:val="26"/>
          <w:szCs w:val="26"/>
          <w:cs/>
        </w:rPr>
        <w:t xml:space="preserve"> ගෙහිමියන් විසින් ලුහුබදි</w:t>
      </w:r>
      <w:r>
        <w:rPr>
          <w:rFonts w:ascii="UN-Abhaya" w:hAnsi="UN-Abhaya" w:cs="UN-Abhaya" w:hint="cs"/>
          <w:sz w:val="26"/>
          <w:szCs w:val="26"/>
          <w:cs/>
        </w:rPr>
        <w:t>න්</w:t>
      </w:r>
      <w:r w:rsidRPr="00B30F82">
        <w:rPr>
          <w:rFonts w:ascii="UN-Abhaya" w:hAnsi="UN-Abhaya" w:cs="UN-Abhaya"/>
          <w:sz w:val="26"/>
          <w:szCs w:val="26"/>
          <w:cs/>
        </w:rPr>
        <w:t>නේ ගත් ගත් භාණ්ඩ ඒ ඒ තැන දමමින් දුවන්නට වුහ.</w:t>
      </w:r>
      <w:r>
        <w:rPr>
          <w:rFonts w:ascii="UN-Abhaya" w:hAnsi="UN-Abhaya" w:cs="UN-Abhaya"/>
          <w:sz w:val="26"/>
          <w:szCs w:val="26"/>
          <w:cs/>
        </w:rPr>
        <w:t xml:space="preserve"> එක් සොරෙක් පන්සලට යන පාරෙන් ප</w:t>
      </w:r>
      <w:r>
        <w:rPr>
          <w:rFonts w:ascii="UN-Abhaya" w:hAnsi="UN-Abhaya" w:cs="UN-Abhaya" w:hint="cs"/>
          <w:sz w:val="26"/>
          <w:szCs w:val="26"/>
          <w:cs/>
        </w:rPr>
        <w:t xml:space="preserve">ළා </w:t>
      </w:r>
      <w:r w:rsidRPr="00B30F82">
        <w:rPr>
          <w:rFonts w:ascii="UN-Abhaya" w:hAnsi="UN-Abhaya" w:cs="UN-Abhaya"/>
          <w:sz w:val="26"/>
          <w:szCs w:val="26"/>
          <w:cs/>
        </w:rPr>
        <w:t>යන්නේ රාත්‍රියේ බණ අසා මහාකාල උපාසක අළුයම පොකුණු තෙර මුණ සෝදමි</w:t>
      </w:r>
      <w:r>
        <w:rPr>
          <w:rFonts w:ascii="UN-Abhaya" w:hAnsi="UN-Abhaya" w:cs="UN-Abhaya"/>
          <w:sz w:val="26"/>
          <w:szCs w:val="26"/>
          <w:cs/>
        </w:rPr>
        <w:t>න් සිටිතැනට භාණ්ඩ විසිකර දමා ප</w:t>
      </w:r>
      <w:r>
        <w:rPr>
          <w:rFonts w:ascii="UN-Abhaya" w:hAnsi="UN-Abhaya" w:cs="UN-Abhaya" w:hint="cs"/>
          <w:sz w:val="26"/>
          <w:szCs w:val="26"/>
          <w:cs/>
        </w:rPr>
        <w:t>ළා</w:t>
      </w:r>
      <w:r w:rsidRPr="00B30F82">
        <w:rPr>
          <w:rFonts w:ascii="UN-Abhaya" w:hAnsi="UN-Abhaya" w:cs="UN-Abhaya"/>
          <w:sz w:val="26"/>
          <w:szCs w:val="26"/>
          <w:cs/>
        </w:rPr>
        <w:t xml:space="preserve"> යන්නේය. සොරුන් ලුහුබැඳ ආ පුරුෂයෝ විසි</w:t>
      </w:r>
      <w:r>
        <w:rPr>
          <w:rFonts w:ascii="UN-Abhaya" w:hAnsi="UN-Abhaya" w:cs="UN-Abhaya"/>
          <w:sz w:val="26"/>
          <w:szCs w:val="26"/>
          <w:cs/>
        </w:rPr>
        <w:t>කරන</w:t>
      </w:r>
      <w:r w:rsidRPr="00B30F82">
        <w:rPr>
          <w:rFonts w:ascii="UN-Abhaya" w:hAnsi="UN-Abhaya" w:cs="UN-Abhaya"/>
          <w:sz w:val="26"/>
          <w:szCs w:val="26"/>
          <w:cs/>
        </w:rPr>
        <w:t xml:space="preserve"> ලද භාණ්ඩ දැක හා අපේ ගෙය බිඳ භා</w:t>
      </w:r>
      <w:r>
        <w:rPr>
          <w:rFonts w:ascii="UN-Abhaya" w:hAnsi="UN-Abhaya" w:cs="UN-Abhaya" w:hint="cs"/>
          <w:sz w:val="26"/>
          <w:szCs w:val="26"/>
          <w:cs/>
        </w:rPr>
        <w:t>ණ</w:t>
      </w:r>
      <w:r>
        <w:rPr>
          <w:rFonts w:ascii="UN-Abhaya" w:hAnsi="UN-Abhaya" w:cs="UN-Abhaya"/>
          <w:sz w:val="26"/>
          <w:szCs w:val="26"/>
          <w:cs/>
        </w:rPr>
        <w:t>්</w:t>
      </w:r>
      <w:r w:rsidRPr="00B30F82">
        <w:rPr>
          <w:rFonts w:ascii="UN-Abhaya" w:hAnsi="UN-Abhaya" w:cs="UN-Abhaya"/>
          <w:sz w:val="26"/>
          <w:szCs w:val="26"/>
          <w:cs/>
        </w:rPr>
        <w:t>ඩගෙන දැන් ධර්මය රකි</w:t>
      </w:r>
      <w:r>
        <w:rPr>
          <w:rFonts w:ascii="UN-Abhaya" w:hAnsi="UN-Abhaya" w:cs="UN-Abhaya" w:hint="cs"/>
          <w:sz w:val="26"/>
          <w:szCs w:val="26"/>
          <w:cs/>
        </w:rPr>
        <w:t>න්</w:t>
      </w:r>
      <w:r w:rsidRPr="00B30F82">
        <w:rPr>
          <w:rFonts w:ascii="UN-Abhaya" w:hAnsi="UN-Abhaya" w:cs="UN-Abhaya"/>
          <w:sz w:val="26"/>
          <w:szCs w:val="26"/>
          <w:cs/>
        </w:rPr>
        <w:t>නෙක් ලෙසට ඉන්නේදැයි කියා හොඳට තලා පෙළා මරා විසිර ගියහ.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අළුයම - පැ</w:t>
      </w:r>
      <w:r>
        <w:rPr>
          <w:rFonts w:ascii="UN-Abhaya" w:hAnsi="UN-Abhaya" w:cs="UN-Abhaya" w:hint="cs"/>
          <w:sz w:val="26"/>
          <w:szCs w:val="26"/>
          <w:cs/>
        </w:rPr>
        <w:t>න්</w:t>
      </w:r>
      <w:r>
        <w:rPr>
          <w:rFonts w:ascii="UN-Abhaya" w:hAnsi="UN-Abhaya" w:cs="UN-Abhaya"/>
          <w:sz w:val="26"/>
          <w:szCs w:val="26"/>
          <w:cs/>
        </w:rPr>
        <w:t>කළ ගෙන ඒමට පොකුණට ගිය කුඩා සා</w:t>
      </w:r>
      <w:r>
        <w:rPr>
          <w:rFonts w:ascii="UN-Abhaya" w:hAnsi="UN-Abhaya" w:cs="UN-Abhaya" w:hint="cs"/>
          <w:sz w:val="26"/>
          <w:szCs w:val="26"/>
          <w:cs/>
        </w:rPr>
        <w:t>ණේ</w:t>
      </w:r>
      <w:r w:rsidRPr="00B30F82">
        <w:rPr>
          <w:rFonts w:ascii="UN-Abhaya" w:hAnsi="UN-Abhaya" w:cs="UN-Abhaya"/>
          <w:sz w:val="26"/>
          <w:szCs w:val="26"/>
          <w:cs/>
        </w:rPr>
        <w:t>රවරු එය දැක විහාරයේ ධර්මය අසා නිදාගත</w:t>
      </w:r>
      <w:r>
        <w:rPr>
          <w:rFonts w:ascii="UN-Abhaya" w:hAnsi="UN-Abhaya" w:cs="UN-Abhaya"/>
          <w:sz w:val="26"/>
          <w:szCs w:val="26"/>
          <w:cs/>
        </w:rPr>
        <w:t>් උපාසකට අයුතු මරණයක් ලැබුවේ</w:t>
      </w:r>
      <w:r>
        <w:rPr>
          <w:rFonts w:ascii="UN-Abhaya" w:hAnsi="UN-Abhaya" w:cs="UN-Abhaya" w:hint="cs"/>
          <w:sz w:val="26"/>
          <w:szCs w:val="26"/>
          <w:cs/>
        </w:rPr>
        <w:t>යි</w:t>
      </w:r>
      <w:r w:rsidRPr="00B30F82">
        <w:rPr>
          <w:rFonts w:ascii="UN-Abhaya" w:hAnsi="UN-Abhaya" w:cs="UN-Abhaya"/>
          <w:sz w:val="26"/>
          <w:szCs w:val="26"/>
          <w:cs/>
        </w:rPr>
        <w:t xml:space="preserve"> බුදුන්</w:t>
      </w:r>
      <w:r>
        <w:rPr>
          <w:rFonts w:ascii="UN-Abhaya" w:hAnsi="UN-Abhaya" w:cs="UN-Abhaya" w:hint="cs"/>
          <w:sz w:val="26"/>
          <w:szCs w:val="26"/>
          <w:cs/>
        </w:rPr>
        <w:t xml:space="preserve"> </w:t>
      </w:r>
      <w:r w:rsidRPr="00B30F82">
        <w:rPr>
          <w:rFonts w:ascii="UN-Abhaya" w:hAnsi="UN-Abhaya" w:cs="UN-Abhaya"/>
          <w:sz w:val="26"/>
          <w:szCs w:val="26"/>
          <w:cs/>
        </w:rPr>
        <w:t>වෙත දන්වා</w:t>
      </w:r>
      <w:r>
        <w:rPr>
          <w:rFonts w:ascii="UN-Abhaya" w:hAnsi="UN-Abhaya" w:cs="UN-Abhaya" w:hint="cs"/>
          <w:sz w:val="26"/>
          <w:szCs w:val="26"/>
          <w:cs/>
        </w:rPr>
        <w:t xml:space="preserve"> </w:t>
      </w:r>
      <w:r w:rsidRPr="00B30F82">
        <w:rPr>
          <w:rFonts w:ascii="UN-Abhaya" w:hAnsi="UN-Abhaya" w:cs="UN-Abhaya"/>
          <w:sz w:val="26"/>
          <w:szCs w:val="26"/>
          <w:cs/>
        </w:rPr>
        <w:t>සිටියහ. මහණෙනි එසේය මේ ආත්ම භාවයේදී න</w:t>
      </w:r>
      <w:r>
        <w:rPr>
          <w:rFonts w:ascii="UN-Abhaya" w:hAnsi="UN-Abhaya" w:cs="UN-Abhaya"/>
          <w:sz w:val="26"/>
          <w:szCs w:val="26"/>
          <w:cs/>
        </w:rPr>
        <w:t>ොසුදුසු මරණයක් ලබන ලදී පෙර කරන</w:t>
      </w:r>
      <w:r w:rsidRPr="00B30F82">
        <w:rPr>
          <w:rFonts w:ascii="UN-Abhaya" w:hAnsi="UN-Abhaya" w:cs="UN-Abhaya"/>
          <w:sz w:val="26"/>
          <w:szCs w:val="26"/>
          <w:cs/>
        </w:rPr>
        <w:t xml:space="preserve"> ලද කර්මය අනුව යුතුවු මරණයක් ලබන ලදී පවසා එම භික්ෂුගේ ඉල්ලීම අනුව අතීත පුවත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 බරණැස් නුවර අගනුවරින් බැහැර එක් ප්‍රත්‍යන්ත වූ පිටසර ගමක වනයට පිවිසෙන තැන සොරු කොල්ල</w:t>
      </w:r>
      <w:r>
        <w:rPr>
          <w:rFonts w:ascii="UN-Abhaya" w:hAnsi="UN-Abhaya" w:cs="UN-Abhaya" w:hint="cs"/>
          <w:sz w:val="26"/>
          <w:szCs w:val="26"/>
          <w:cs/>
        </w:rPr>
        <w:t xml:space="preserve"> </w:t>
      </w:r>
      <w:r w:rsidRPr="00B30F82">
        <w:rPr>
          <w:rFonts w:ascii="UN-Abhaya" w:hAnsi="UN-Abhaya" w:cs="UN-Abhaya"/>
          <w:sz w:val="26"/>
          <w:szCs w:val="26"/>
          <w:cs/>
        </w:rPr>
        <w:t>කති මේ බව දත් රජතුමා වන මුව දොර මුරකාවල් යෙදීය. හේ මිලගෙන වන අඩවියෙන් එතරට මිනිසුන් ගෙනයයි. එතර සිට මෙතරටද ගෙනඑයි. මේ අතර එක්තරා පුරුෂයෙක් තමන්ගේ රූමත් බිරිඳ කුඩා යානයක නංවාගෙන මෙතැනට පැමිණියේය. රාජ පුරුෂය</w:t>
      </w:r>
      <w:r>
        <w:rPr>
          <w:rFonts w:ascii="UN-Abhaya" w:hAnsi="UN-Abhaya" w:cs="UN-Abhaya"/>
          <w:sz w:val="26"/>
          <w:szCs w:val="26"/>
          <w:cs/>
        </w:rPr>
        <w:t>ා එම රූමත් ස්ත්‍රීය දැක සිත් ඇ</w:t>
      </w:r>
      <w:r>
        <w:rPr>
          <w:rFonts w:ascii="UN-Abhaya" w:hAnsi="UN-Abhaya" w:cs="UN-Abhaya" w:hint="cs"/>
          <w:sz w:val="26"/>
          <w:szCs w:val="26"/>
          <w:cs/>
        </w:rPr>
        <w:t>ළු</w:t>
      </w:r>
      <w:r w:rsidRPr="00B30F82">
        <w:rPr>
          <w:rFonts w:ascii="UN-Abhaya" w:hAnsi="UN-Abhaya" w:cs="UN-Abhaya"/>
          <w:sz w:val="26"/>
          <w:szCs w:val="26"/>
          <w:cs/>
        </w:rPr>
        <w:t>නේ. එතර කරවන්නැයි ඉල්ලා සිටිවිට දැන් කාලය නොවේ අළුයම එතරට පමුණුවමියි පැවසුවේය. ස්වාමීනි දැන් කා</w:t>
      </w:r>
      <w:r>
        <w:rPr>
          <w:rFonts w:ascii="UN-Abhaya" w:hAnsi="UN-Abhaya" w:cs="UN-Abhaya"/>
          <w:sz w:val="26"/>
          <w:szCs w:val="26"/>
          <w:cs/>
        </w:rPr>
        <w:t>ලය සුදුසුයි දැන්මම අපව වනයෙන් එ</w:t>
      </w:r>
      <w:r>
        <w:rPr>
          <w:rFonts w:ascii="UN-Abhaya" w:hAnsi="UN-Abhaya" w:cs="UN-Abhaya" w:hint="cs"/>
          <w:sz w:val="26"/>
          <w:szCs w:val="26"/>
          <w:cs/>
        </w:rPr>
        <w:t>තෙ</w:t>
      </w:r>
      <w:r w:rsidRPr="00B30F82">
        <w:rPr>
          <w:rFonts w:ascii="UN-Abhaya" w:hAnsi="UN-Abhaya" w:cs="UN-Abhaya"/>
          <w:sz w:val="26"/>
          <w:szCs w:val="26"/>
          <w:cs/>
        </w:rPr>
        <w:t>ර කරවන්නැයි ඉල්ලා සිටියේය. නවතින්න පින්වතුනි දැන් අපේ ගෙදරටම ඔබලා ගෙනයමි ඉඳුම් හිටුම්ද ආහාරයද ඇතැයි පැවසුවේය. ඔහු නතරවීමට කැමති නොවීය. රාජ පුරුෂයා පුරුෂයන්ට ස</w:t>
      </w:r>
      <w:r>
        <w:rPr>
          <w:rFonts w:ascii="UN-Abhaya" w:hAnsi="UN-Abhaya" w:cs="UN-Abhaya"/>
          <w:sz w:val="26"/>
          <w:szCs w:val="26"/>
          <w:cs/>
        </w:rPr>
        <w:t>ං</w:t>
      </w:r>
      <w:r w:rsidRPr="00B30F82">
        <w:rPr>
          <w:rFonts w:ascii="UN-Abhaya" w:hAnsi="UN-Abhaya" w:cs="UN-Abhaya"/>
          <w:sz w:val="26"/>
          <w:szCs w:val="26"/>
          <w:cs/>
        </w:rPr>
        <w:t>ඥා දී යානය නවතා අකමැතිව සිටියදීම දොරටු කොටුවේ නවාතැන් දී ආහාර</w:t>
      </w:r>
      <w:r>
        <w:rPr>
          <w:rFonts w:ascii="UN-Abhaya" w:hAnsi="UN-Abhaya" w:cs="UN-Abhaya" w:hint="cs"/>
          <w:sz w:val="26"/>
          <w:szCs w:val="26"/>
          <w:cs/>
        </w:rPr>
        <w:t xml:space="preserve"> </w:t>
      </w:r>
      <w:r w:rsidRPr="00B30F82">
        <w:rPr>
          <w:rFonts w:ascii="UN-Abhaya" w:hAnsi="UN-Abhaya" w:cs="UN-Abhaya"/>
          <w:sz w:val="26"/>
          <w:szCs w:val="26"/>
          <w:cs/>
        </w:rPr>
        <w:t xml:space="preserve">ද දෙවීය. ඔහුගේ ගෙදර මැණිකක් ඇත. එම මැණික කරත්තය අසල දමවා උදැසන සොරුන් පැමිණි ආකාරය දැක්වීය. ඔහුගේ පුරුෂයෝ ස්වාමීනි සොරු ඔබේ මැණික සොරකම් කරගෙන ඇතැයි දැනුම් දුන්හ.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ග</w:t>
      </w:r>
      <w:r>
        <w:rPr>
          <w:rFonts w:ascii="UN-Abhaya" w:hAnsi="UN-Abhaya" w:cs="UN-Abhaya" w:hint="cs"/>
          <w:sz w:val="26"/>
          <w:szCs w:val="26"/>
          <w:cs/>
        </w:rPr>
        <w:t>ම්</w:t>
      </w:r>
      <w:r w:rsidRPr="00B30F82">
        <w:rPr>
          <w:rFonts w:ascii="UN-Abhaya" w:hAnsi="UN-Abhaya" w:cs="UN-Abhaya"/>
          <w:sz w:val="26"/>
          <w:szCs w:val="26"/>
          <w:cs/>
        </w:rPr>
        <w:t>දොර ආරක්ෂාව තබවා ඇතුළු ගම සොයන්නැයි විධාන කළේය. අනෙක් තැනැත්තාද උදේම රථය යොදවා යැවීය. අතර මගදී රථය පරීක්</w:t>
      </w:r>
      <w:r>
        <w:rPr>
          <w:rFonts w:ascii="UN-Abhaya" w:hAnsi="UN-Abhaya" w:cs="UN-Abhaya"/>
          <w:sz w:val="26"/>
          <w:szCs w:val="26"/>
          <w:cs/>
        </w:rPr>
        <w:t>ෂා කරන්නේ තමන් තැබු මැණික දැක ත</w:t>
      </w:r>
      <w:r>
        <w:rPr>
          <w:rFonts w:ascii="UN-Abhaya" w:hAnsi="UN-Abhaya" w:cs="UN-Abhaya" w:hint="cs"/>
          <w:sz w:val="26"/>
          <w:szCs w:val="26"/>
          <w:cs/>
        </w:rPr>
        <w:t>ර්</w:t>
      </w:r>
      <w:r>
        <w:rPr>
          <w:rFonts w:ascii="UN-Abhaya" w:hAnsi="UN-Abhaya" w:cs="UN-Abhaya"/>
          <w:sz w:val="26"/>
          <w:szCs w:val="26"/>
          <w:cs/>
        </w:rPr>
        <w:t>ජනය කර තෝ මැණික ගෙන ප</w:t>
      </w:r>
      <w:r>
        <w:rPr>
          <w:rFonts w:ascii="UN-Abhaya" w:hAnsi="UN-Abhaya" w:cs="UN-Abhaya" w:hint="cs"/>
          <w:sz w:val="26"/>
          <w:szCs w:val="26"/>
          <w:cs/>
        </w:rPr>
        <w:t>ළා</w:t>
      </w:r>
      <w:r w:rsidRPr="00B30F82">
        <w:rPr>
          <w:rFonts w:ascii="UN-Abhaya" w:hAnsi="UN-Abhaya" w:cs="UN-Abhaya"/>
          <w:sz w:val="26"/>
          <w:szCs w:val="26"/>
          <w:cs/>
        </w:rPr>
        <w:t xml:space="preserve"> ය</w:t>
      </w:r>
      <w:r>
        <w:rPr>
          <w:rFonts w:ascii="UN-Abhaya" w:hAnsi="UN-Abhaya" w:cs="UN-Abhaya" w:hint="cs"/>
          <w:sz w:val="26"/>
          <w:szCs w:val="26"/>
          <w:cs/>
        </w:rPr>
        <w:t>න්</w:t>
      </w:r>
      <w:r>
        <w:rPr>
          <w:rFonts w:ascii="UN-Abhaya" w:hAnsi="UN-Abhaya" w:cs="UN-Abhaya"/>
          <w:sz w:val="26"/>
          <w:szCs w:val="26"/>
          <w:cs/>
        </w:rPr>
        <w:t>නේ</w:t>
      </w:r>
      <w:r>
        <w:rPr>
          <w:rFonts w:ascii="UN-Abhaya" w:hAnsi="UN-Abhaya" w:cs="UN-Abhaya" w:hint="cs"/>
          <w:sz w:val="26"/>
          <w:szCs w:val="26"/>
          <w:cs/>
        </w:rPr>
        <w:t xml:space="preserve"> </w:t>
      </w:r>
      <w:r>
        <w:rPr>
          <w:rFonts w:ascii="UN-Abhaya" w:hAnsi="UN-Abhaya" w:cs="UN-Abhaya"/>
          <w:sz w:val="26"/>
          <w:szCs w:val="26"/>
          <w:cs/>
        </w:rPr>
        <w:t>යයි තලා පෙ</w:t>
      </w:r>
      <w:r>
        <w:rPr>
          <w:rFonts w:ascii="UN-Abhaya" w:hAnsi="UN-Abhaya" w:cs="UN-Abhaya" w:hint="cs"/>
          <w:sz w:val="26"/>
          <w:szCs w:val="26"/>
          <w:cs/>
        </w:rPr>
        <w:t>ළා</w:t>
      </w:r>
      <w:r>
        <w:rPr>
          <w:rFonts w:ascii="UN-Abhaya" w:hAnsi="UN-Abhaya" w:cs="UN-Abhaya"/>
          <w:sz w:val="26"/>
          <w:szCs w:val="26"/>
          <w:cs/>
        </w:rPr>
        <w:t xml:space="preserve"> දමා ස්වාමීනි සොරා අල්ලා ගත්</w:t>
      </w:r>
      <w:r>
        <w:rPr>
          <w:rFonts w:ascii="UN-Abhaya" w:hAnsi="UN-Abhaya" w:cs="UN-Abhaya" w:hint="cs"/>
          <w:sz w:val="26"/>
          <w:szCs w:val="26"/>
          <w:cs/>
        </w:rPr>
        <w:t>තේ ය</w:t>
      </w:r>
      <w:r w:rsidRPr="00B30F82">
        <w:rPr>
          <w:rFonts w:ascii="UN-Abhaya" w:hAnsi="UN-Abhaya" w:cs="UN-Abhaya"/>
          <w:sz w:val="26"/>
          <w:szCs w:val="26"/>
          <w:cs/>
        </w:rPr>
        <w:t>යි ගාමභෝජකට දැක්වුහ. ඔ</w:t>
      </w:r>
      <w:r>
        <w:rPr>
          <w:rFonts w:ascii="UN-Abhaya" w:hAnsi="UN-Abhaya" w:cs="UN-Abhaya"/>
          <w:sz w:val="26"/>
          <w:szCs w:val="26"/>
          <w:cs/>
        </w:rPr>
        <w:t xml:space="preserve">හු මම නවාතැන් දී </w:t>
      </w:r>
      <w:r>
        <w:rPr>
          <w:rFonts w:ascii="UN-Abhaya" w:hAnsi="UN-Abhaya" w:cs="UN-Abhaya" w:hint="cs"/>
          <w:sz w:val="26"/>
          <w:szCs w:val="26"/>
          <w:cs/>
        </w:rPr>
        <w:t>කෑ</w:t>
      </w:r>
      <w:r w:rsidRPr="00B30F82">
        <w:rPr>
          <w:rFonts w:ascii="UN-Abhaya" w:hAnsi="UN-Abhaya" w:cs="UN-Abhaya"/>
          <w:sz w:val="26"/>
          <w:szCs w:val="26"/>
          <w:cs/>
        </w:rPr>
        <w:t>මදී උපකාර කළ තැනැත්තා පාපියා යයි</w:t>
      </w:r>
      <w:r>
        <w:rPr>
          <w:rFonts w:ascii="UN-Abhaya" w:hAnsi="UN-Abhaya" w:cs="UN-Abhaya"/>
          <w:sz w:val="26"/>
          <w:szCs w:val="26"/>
          <w:cs/>
        </w:rPr>
        <w:t xml:space="preserve"> තලා පෙළා මරා විසිකළේය. මේ ඔහු</w:t>
      </w:r>
      <w:r w:rsidRPr="00B30F82">
        <w:rPr>
          <w:rFonts w:ascii="UN-Abhaya" w:hAnsi="UN-Abhaya" w:cs="UN-Abhaya"/>
          <w:sz w:val="26"/>
          <w:szCs w:val="26"/>
          <w:cs/>
        </w:rPr>
        <w:t>ගේ පෙර කළ ක</w:t>
      </w:r>
      <w:r>
        <w:rPr>
          <w:rFonts w:ascii="UN-Abhaya" w:hAnsi="UN-Abhaya" w:cs="UN-Abhaya"/>
          <w:sz w:val="26"/>
          <w:szCs w:val="26"/>
          <w:cs/>
        </w:rPr>
        <w:t>ර්මයයි ඔහු අවිචියේ බොහෝකලක් පැ</w:t>
      </w:r>
      <w:r>
        <w:rPr>
          <w:rFonts w:ascii="UN-Abhaya" w:hAnsi="UN-Abhaya" w:cs="UN-Abhaya" w:hint="cs"/>
          <w:sz w:val="26"/>
          <w:szCs w:val="26"/>
          <w:cs/>
        </w:rPr>
        <w:t xml:space="preserve">සී </w:t>
      </w:r>
      <w:r>
        <w:rPr>
          <w:rFonts w:ascii="UN-Abhaya" w:hAnsi="UN-Abhaya" w:cs="UN-Abhaya"/>
          <w:sz w:val="26"/>
          <w:szCs w:val="26"/>
          <w:cs/>
        </w:rPr>
        <w:t>විපාක කෙ</w:t>
      </w:r>
      <w:r>
        <w:rPr>
          <w:rFonts w:ascii="UN-Abhaya" w:hAnsi="UN-Abhaya" w:cs="UN-Abhaya" w:hint="cs"/>
          <w:sz w:val="26"/>
          <w:szCs w:val="26"/>
          <w:cs/>
        </w:rPr>
        <w:t>ළ</w:t>
      </w:r>
      <w:r>
        <w:rPr>
          <w:rFonts w:ascii="UN-Abhaya" w:hAnsi="UN-Abhaya" w:cs="UN-Abhaya"/>
          <w:sz w:val="26"/>
          <w:szCs w:val="26"/>
          <w:cs/>
        </w:rPr>
        <w:t>වර ආත්ම</w:t>
      </w:r>
      <w:r w:rsidRPr="00B30F82">
        <w:rPr>
          <w:rFonts w:ascii="UN-Abhaya" w:hAnsi="UN-Abhaya" w:cs="UN-Abhaya"/>
          <w:sz w:val="26"/>
          <w:szCs w:val="26"/>
          <w:cs/>
        </w:rPr>
        <w:t xml:space="preserve">භාව සියයක් එසේම පෙළීමෙන් මරණයට පත්විය. මෙසේ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මහාකාලගේ පුර්ව කර්මය වදාරා මේ සත්වයෝ තමන් විසින් කරන ලද පාප කර්මයන් නිසා සතර අපායන්හි උත්පත්තිය ලබන්නේ යයි වදාරා මෙම ගාථාව වදාළහ. </w:t>
      </w:r>
    </w:p>
    <w:p w:rsidR="004F24A4" w:rsidRPr="00B30F82" w:rsidRDefault="004F24A4" w:rsidP="004F24A4">
      <w:pPr>
        <w:pStyle w:val="PlainText"/>
        <w:jc w:val="both"/>
        <w:rPr>
          <w:rFonts w:ascii="UN-Abhaya" w:hAnsi="UN-Abhaya" w:cs="UN-Abhaya"/>
          <w:sz w:val="26"/>
          <w:szCs w:val="26"/>
        </w:rPr>
      </w:pPr>
    </w:p>
    <w:p w:rsidR="004F24A4" w:rsidRPr="00C15A64" w:rsidRDefault="004F24A4" w:rsidP="004F24A4">
      <w:pPr>
        <w:pStyle w:val="PlainText"/>
        <w:ind w:left="1440"/>
        <w:jc w:val="both"/>
        <w:rPr>
          <w:rFonts w:ascii="UN-Abhaya" w:hAnsi="UN-Abhaya" w:cs="UN-Abhaya"/>
          <w:b/>
          <w:bCs/>
          <w:sz w:val="26"/>
          <w:szCs w:val="26"/>
        </w:rPr>
      </w:pPr>
      <w:r w:rsidRPr="00C15A64">
        <w:rPr>
          <w:rFonts w:ascii="UN-Abhaya" w:hAnsi="UN-Abhaya" w:cs="UN-Abhaya"/>
          <w:b/>
          <w:bCs/>
          <w:sz w:val="26"/>
          <w:szCs w:val="26"/>
          <w:cs/>
        </w:rPr>
        <w:t>තමන් කළ පාපය තමන් පසු පස ඒමය</w:t>
      </w:r>
    </w:p>
    <w:p w:rsidR="004F24A4" w:rsidRPr="00C15A64" w:rsidRDefault="004F24A4" w:rsidP="004F24A4">
      <w:pPr>
        <w:pStyle w:val="PlainText"/>
        <w:ind w:left="1440"/>
        <w:jc w:val="both"/>
        <w:rPr>
          <w:rFonts w:ascii="UN-Abhaya" w:hAnsi="UN-Abhaya" w:cs="UN-Abhaya"/>
          <w:b/>
          <w:bCs/>
          <w:sz w:val="26"/>
          <w:szCs w:val="26"/>
        </w:rPr>
      </w:pPr>
      <w:r w:rsidRPr="00C15A64">
        <w:rPr>
          <w:rFonts w:ascii="UN-Abhaya" w:hAnsi="UN-Abhaya" w:cs="UN-Abhaya"/>
          <w:b/>
          <w:bCs/>
          <w:sz w:val="26"/>
          <w:szCs w:val="26"/>
          <w:cs/>
        </w:rPr>
        <w:t xml:space="preserve">බලවත් විදුරු මිණකින් - මැණිකක් නසන්නා සේ </w:t>
      </w:r>
    </w:p>
    <w:p w:rsidR="004F24A4" w:rsidRPr="00C15A64" w:rsidRDefault="004F24A4" w:rsidP="004F24A4">
      <w:pPr>
        <w:pStyle w:val="PlainText"/>
        <w:ind w:left="1440"/>
        <w:jc w:val="both"/>
        <w:rPr>
          <w:rFonts w:ascii="UN-Abhaya" w:hAnsi="UN-Abhaya" w:cs="UN-Abhaya"/>
          <w:b/>
          <w:bCs/>
          <w:sz w:val="26"/>
          <w:szCs w:val="26"/>
        </w:rPr>
      </w:pPr>
      <w:r w:rsidRPr="00C15A64">
        <w:rPr>
          <w:rFonts w:ascii="UN-Abhaya" w:hAnsi="UN-Abhaya" w:cs="UN-Abhaya"/>
          <w:b/>
          <w:bCs/>
          <w:sz w:val="26"/>
          <w:szCs w:val="26"/>
          <w:cs/>
        </w:rPr>
        <w:t>මේ දෙක්හි නිජබිම - එකම මහ පොළව 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C15A64">
        <w:rPr>
          <w:rFonts w:ascii="UN-Abhaya" w:hAnsi="UN-Abhaya" w:cs="UN-Abhaya"/>
          <w:b/>
          <w:bCs/>
          <w:sz w:val="26"/>
          <w:szCs w:val="26"/>
          <w:cs/>
        </w:rPr>
        <w:t xml:space="preserve">අත්තනා කතං </w:t>
      </w:r>
      <w:r w:rsidRPr="00B30F82">
        <w:rPr>
          <w:rFonts w:ascii="UN-Abhaya" w:hAnsi="UN-Abhaya" w:cs="UN-Abhaya"/>
          <w:sz w:val="26"/>
          <w:szCs w:val="26"/>
          <w:cs/>
        </w:rPr>
        <w:t xml:space="preserve">- තමන් විසින්ම උපදවන ලද </w:t>
      </w:r>
      <w:r w:rsidRPr="00C15A64">
        <w:rPr>
          <w:rFonts w:ascii="UN-Abhaya" w:hAnsi="UN-Abhaya" w:cs="UN-Abhaya"/>
          <w:b/>
          <w:bCs/>
          <w:sz w:val="26"/>
          <w:szCs w:val="26"/>
          <w:cs/>
        </w:rPr>
        <w:t>අත්ත සමඟවං පාපං දු</w:t>
      </w:r>
      <w:r w:rsidRPr="00C15A64">
        <w:rPr>
          <w:rFonts w:ascii="UN-Abhaya" w:hAnsi="UN-Abhaya" w:cs="UN-Abhaya" w:hint="cs"/>
          <w:b/>
          <w:bCs/>
          <w:sz w:val="26"/>
          <w:szCs w:val="26"/>
          <w:cs/>
        </w:rPr>
        <w:t>ම්මෙ</w:t>
      </w:r>
      <w:r w:rsidRPr="00C15A64">
        <w:rPr>
          <w:rFonts w:ascii="UN-Abhaya" w:hAnsi="UN-Abhaya" w:cs="UN-Abhaya"/>
          <w:b/>
          <w:bCs/>
          <w:sz w:val="26"/>
          <w:szCs w:val="26"/>
          <w:cs/>
        </w:rPr>
        <w:t>ධං</w:t>
      </w:r>
      <w:r w:rsidRPr="00B30F82">
        <w:rPr>
          <w:rFonts w:ascii="UN-Abhaya" w:hAnsi="UN-Abhaya" w:cs="UN-Abhaya"/>
          <w:sz w:val="26"/>
          <w:szCs w:val="26"/>
          <w:cs/>
        </w:rPr>
        <w:t xml:space="preserve"> - අනුවණ පුද්ගල</w:t>
      </w:r>
      <w:r>
        <w:rPr>
          <w:rFonts w:ascii="UN-Abhaya" w:hAnsi="UN-Abhaya" w:cs="UN-Abhaya"/>
          <w:sz w:val="26"/>
          <w:szCs w:val="26"/>
          <w:cs/>
        </w:rPr>
        <w:t xml:space="preserve">යා සතර අපායන්හී (වැටී) </w:t>
      </w:r>
      <w:r w:rsidRPr="00C15A64">
        <w:rPr>
          <w:rFonts w:ascii="UN-Abhaya" w:hAnsi="UN-Abhaya" w:cs="UN-Abhaya"/>
          <w:b/>
          <w:bCs/>
          <w:sz w:val="26"/>
          <w:szCs w:val="26"/>
          <w:cs/>
        </w:rPr>
        <w:t>අභිම</w:t>
      </w:r>
      <w:r w:rsidRPr="00C15A64">
        <w:rPr>
          <w:rFonts w:ascii="UN-Abhaya" w:hAnsi="UN-Abhaya" w:cs="UN-Abhaya" w:hint="cs"/>
          <w:b/>
          <w:bCs/>
          <w:sz w:val="26"/>
          <w:szCs w:val="26"/>
          <w:cs/>
        </w:rPr>
        <w:t>න්ථ</w:t>
      </w:r>
      <w:r w:rsidRPr="00C15A64">
        <w:rPr>
          <w:rFonts w:ascii="UN-Abhaya" w:hAnsi="UN-Abhaya" w:cs="UN-Abhaya"/>
          <w:b/>
          <w:bCs/>
          <w:sz w:val="26"/>
          <w:szCs w:val="26"/>
          <w:cs/>
        </w:rPr>
        <w:t>ති</w:t>
      </w:r>
      <w:r>
        <w:rPr>
          <w:rFonts w:ascii="UN-Abhaya" w:hAnsi="UN-Abhaya" w:cs="UN-Abhaya"/>
          <w:sz w:val="26"/>
          <w:szCs w:val="26"/>
          <w:cs/>
        </w:rPr>
        <w:t xml:space="preserve"> දරුණු </w:t>
      </w:r>
      <w:r w:rsidRPr="00B30F82">
        <w:rPr>
          <w:rFonts w:ascii="UN-Abhaya" w:hAnsi="UN-Abhaya" w:cs="UN-Abhaya"/>
          <w:sz w:val="26"/>
          <w:szCs w:val="26"/>
          <w:cs/>
        </w:rPr>
        <w:t xml:space="preserve">සේ වැඩේ. වැනසේ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දේශනාවසානයේ පැ</w:t>
      </w:r>
      <w:r>
        <w:rPr>
          <w:rFonts w:ascii="UN-Abhaya" w:hAnsi="UN-Abhaya" w:cs="UN-Abhaya"/>
          <w:sz w:val="26"/>
          <w:szCs w:val="26"/>
          <w:cs/>
        </w:rPr>
        <w:t>මිණ සිටි භික්ෂූහු සෝවාන් ආදී මා</w:t>
      </w:r>
      <w:r>
        <w:rPr>
          <w:rFonts w:ascii="UN-Abhaya" w:hAnsi="UN-Abhaya" w:cs="UN-Abhaya" w:hint="cs"/>
          <w:sz w:val="26"/>
          <w:szCs w:val="26"/>
          <w:cs/>
        </w:rPr>
        <w:t>ර්</w:t>
      </w:r>
      <w:r w:rsidRPr="00B30F82">
        <w:rPr>
          <w:rFonts w:ascii="UN-Abhaya" w:hAnsi="UN-Abhaya" w:cs="UN-Abhaya"/>
          <w:sz w:val="26"/>
          <w:szCs w:val="26"/>
          <w:cs/>
        </w:rPr>
        <w:t xml:space="preserve">ග ඵලයන්ට පැමිණියාහුය. </w:t>
      </w:r>
    </w:p>
    <w:p w:rsidR="004F24A4" w:rsidRPr="00A90D62" w:rsidRDefault="004F24A4" w:rsidP="004F24A4">
      <w:pPr>
        <w:pStyle w:val="Heading1"/>
        <w:spacing w:after="240"/>
        <w:rPr>
          <w:rFonts w:ascii="UN-Abhaya" w:hAnsi="UN-Abhaya" w:cs="UN-Abhaya"/>
          <w:color w:val="auto"/>
        </w:rPr>
      </w:pPr>
      <w:r w:rsidRPr="00A90D62">
        <w:rPr>
          <w:rFonts w:ascii="UN-Abhaya" w:hAnsi="UN-Abhaya" w:cs="UN-Abhaya"/>
          <w:color w:val="auto"/>
          <w:rtl/>
          <w:cs/>
        </w:rPr>
        <w:t xml:space="preserve">12-6 </w:t>
      </w:r>
      <w:r w:rsidRPr="00A90D62">
        <w:rPr>
          <w:rFonts w:ascii="UN-Abhaya" w:hAnsi="UN-Abhaya" w:cs="UN-Abhaya"/>
          <w:color w:val="auto"/>
          <w:cs/>
          <w:lang w:bidi="si-LK"/>
        </w:rPr>
        <w:t>දේවදත්ත කථා පුවත</w:t>
      </w:r>
    </w:p>
    <w:p w:rsidR="004F24A4" w:rsidRPr="00B30F82" w:rsidRDefault="004F24A4" w:rsidP="004F24A4">
      <w:pPr>
        <w:pStyle w:val="PlainText"/>
        <w:spacing w:after="240"/>
        <w:jc w:val="both"/>
        <w:rPr>
          <w:rFonts w:ascii="UN-Abhaya" w:hAnsi="UN-Abhaya" w:cs="UN-Abhaya"/>
          <w:sz w:val="26"/>
          <w:szCs w:val="26"/>
        </w:rPr>
      </w:pPr>
      <w:r w:rsidRPr="00DA7A87">
        <w:rPr>
          <w:rFonts w:ascii="UN-Abhaya" w:hAnsi="UN-Abhaya" w:cs="UN-Abhaya"/>
          <w:b/>
          <w:bCs/>
          <w:sz w:val="26"/>
          <w:szCs w:val="26"/>
        </w:rPr>
        <w:t>"</w:t>
      </w:r>
      <w:r w:rsidRPr="00DA7A87">
        <w:rPr>
          <w:rFonts w:ascii="UN-Abhaya" w:hAnsi="UN-Abhaya" w:cs="UN-Abhaya"/>
          <w:b/>
          <w:bCs/>
          <w:sz w:val="26"/>
          <w:szCs w:val="26"/>
          <w:cs/>
        </w:rPr>
        <w:t>ය</w:t>
      </w:r>
      <w:r w:rsidRPr="00DA7A87">
        <w:rPr>
          <w:rFonts w:ascii="UN-Abhaya" w:hAnsi="UN-Abhaya" w:cs="UN-Abhaya" w:hint="cs"/>
          <w:b/>
          <w:bCs/>
          <w:sz w:val="26"/>
          <w:szCs w:val="26"/>
          <w:cs/>
        </w:rPr>
        <w:t>ස්</w:t>
      </w:r>
      <w:r w:rsidRPr="00DA7A87">
        <w:rPr>
          <w:rFonts w:ascii="UN-Abhaya" w:hAnsi="UN-Abhaya" w:cs="UN-Abhaya"/>
          <w:b/>
          <w:bCs/>
          <w:sz w:val="26"/>
          <w:szCs w:val="26"/>
          <w:cs/>
        </w:rPr>
        <w:t>ස අ</w:t>
      </w:r>
      <w:r w:rsidRPr="00DA7A87">
        <w:rPr>
          <w:rFonts w:ascii="UN-Abhaya" w:hAnsi="UN-Abhaya" w:cs="UN-Abhaya" w:hint="cs"/>
          <w:b/>
          <w:bCs/>
          <w:sz w:val="26"/>
          <w:szCs w:val="26"/>
          <w:cs/>
        </w:rPr>
        <w:t>ව්</w:t>
      </w:r>
      <w:r w:rsidRPr="00DA7A87">
        <w:rPr>
          <w:rFonts w:ascii="UN-Abhaya" w:hAnsi="UN-Abhaya" w:cs="UN-Abhaya"/>
          <w:b/>
          <w:bCs/>
          <w:sz w:val="26"/>
          <w:szCs w:val="26"/>
          <w:cs/>
        </w:rPr>
        <w:t>ච</w:t>
      </w:r>
      <w:r w:rsidRPr="00DA7A87">
        <w:rPr>
          <w:rFonts w:ascii="UN-Abhaya" w:hAnsi="UN-Abhaya" w:cs="UN-Abhaya" w:hint="cs"/>
          <w:b/>
          <w:bCs/>
          <w:sz w:val="26"/>
          <w:szCs w:val="26"/>
          <w:cs/>
        </w:rPr>
        <w:t>න්ත</w:t>
      </w:r>
      <w:r w:rsidRPr="00DA7A87">
        <w:rPr>
          <w:rFonts w:ascii="UN-Abhaya" w:hAnsi="UN-Abhaya" w:cs="UN-Abhaya"/>
          <w:b/>
          <w:bCs/>
          <w:sz w:val="26"/>
          <w:szCs w:val="26"/>
          <w:cs/>
        </w:rPr>
        <w:t xml:space="preserve"> දු</w:t>
      </w:r>
      <w:r w:rsidRPr="00DA7A87">
        <w:rPr>
          <w:rFonts w:ascii="UN-Abhaya" w:hAnsi="UN-Abhaya" w:cs="UN-Abhaya" w:hint="cs"/>
          <w:b/>
          <w:bCs/>
          <w:sz w:val="26"/>
          <w:szCs w:val="26"/>
          <w:cs/>
        </w:rPr>
        <w:t>ස්සීල්‍ය</w:t>
      </w:r>
      <w:r w:rsidRPr="00DA7A87">
        <w:rPr>
          <w:rFonts w:ascii="UN-Abhaya" w:hAnsi="UN-Abhaya" w:cs="UN-Abhaya"/>
          <w:b/>
          <w:bCs/>
          <w:sz w:val="26"/>
          <w:szCs w:val="26"/>
          <w:cs/>
        </w:rPr>
        <w:t>න්ති”</w:t>
      </w:r>
      <w:r w:rsidRPr="00B30F82">
        <w:rPr>
          <w:rFonts w:ascii="UN-Abhaya" w:hAnsi="UN-Abhaya" w:cs="UN-Abhaya"/>
          <w:sz w:val="26"/>
          <w:szCs w:val="26"/>
          <w:cs/>
        </w:rPr>
        <w:t xml:space="preserve"> යන මේ ධර්ම 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රජගහනුවර වේළුවනාරාමයේ වැඩසිටියදී දෙව්දත්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w:t>
      </w:r>
      <w:r>
        <w:rPr>
          <w:rFonts w:ascii="UN-Abhaya" w:hAnsi="UN-Abhaya" w:cs="UN-Abhaya"/>
          <w:sz w:val="26"/>
          <w:szCs w:val="26"/>
          <w:cs/>
        </w:rPr>
        <w:t>භික්ෂූන්</w:t>
      </w:r>
      <w:r w:rsidRPr="00B30F82">
        <w:rPr>
          <w:rFonts w:ascii="UN-Abhaya" w:hAnsi="UN-Abhaya" w:cs="UN-Abhaya"/>
          <w:sz w:val="26"/>
          <w:szCs w:val="26"/>
          <w:cs/>
        </w:rPr>
        <w:t xml:space="preserve"> වහන්සේලා ධර්ම සභාවේදී දෙව්දත් තෙරුන් පිළිබඳව කථාවක් ඇති</w:t>
      </w:r>
      <w:r>
        <w:rPr>
          <w:rFonts w:ascii="UN-Abhaya" w:hAnsi="UN-Abhaya" w:cs="UN-Abhaya" w:hint="cs"/>
          <w:sz w:val="26"/>
          <w:szCs w:val="26"/>
          <w:cs/>
        </w:rPr>
        <w:t xml:space="preserve"> </w:t>
      </w:r>
      <w:r>
        <w:rPr>
          <w:rFonts w:ascii="UN-Abhaya" w:hAnsi="UN-Abhaya" w:cs="UN-Abhaya"/>
          <w:sz w:val="26"/>
          <w:szCs w:val="26"/>
          <w:cs/>
        </w:rPr>
        <w:t>කළහ. ඇවැත්නි දෙව්දත් තෙර ප</w:t>
      </w:r>
      <w:r>
        <w:rPr>
          <w:rFonts w:ascii="UN-Abhaya" w:hAnsi="UN-Abhaya" w:cs="UN-Abhaya" w:hint="cs"/>
          <w:sz w:val="26"/>
          <w:szCs w:val="26"/>
          <w:cs/>
        </w:rPr>
        <w:t xml:space="preserve">ව් </w:t>
      </w:r>
      <w:r w:rsidRPr="00B30F82">
        <w:rPr>
          <w:rFonts w:ascii="UN-Abhaya" w:hAnsi="UN-Abhaya" w:cs="UN-Abhaya"/>
          <w:sz w:val="26"/>
          <w:szCs w:val="26"/>
          <w:cs/>
        </w:rPr>
        <w:t>කර</w:t>
      </w:r>
      <w:r>
        <w:rPr>
          <w:rFonts w:ascii="UN-Abhaya" w:hAnsi="UN-Abhaya" w:cs="UN-Abhaya" w:hint="cs"/>
          <w:sz w:val="26"/>
          <w:szCs w:val="26"/>
          <w:cs/>
        </w:rPr>
        <w:t>න්</w:t>
      </w:r>
      <w:r w:rsidRPr="00B30F82">
        <w:rPr>
          <w:rFonts w:ascii="UN-Abhaya" w:hAnsi="UN-Abhaya" w:cs="UN-Abhaya"/>
          <w:sz w:val="26"/>
          <w:szCs w:val="26"/>
          <w:cs/>
        </w:rPr>
        <w:t xml:space="preserve">නෙකි දුසිල් </w:t>
      </w:r>
      <w:r>
        <w:rPr>
          <w:rFonts w:ascii="UN-Abhaya" w:hAnsi="UN-Abhaya" w:cs="UN-Abhaya"/>
          <w:sz w:val="26"/>
          <w:szCs w:val="26"/>
          <w:cs/>
        </w:rPr>
        <w:t xml:space="preserve">කරන වඩන ලද </w:t>
      </w:r>
      <w:r>
        <w:rPr>
          <w:rFonts w:ascii="UN-Abhaya" w:hAnsi="UN-Abhaya" w:cs="UN-Abhaya" w:hint="cs"/>
          <w:sz w:val="26"/>
          <w:szCs w:val="26"/>
          <w:cs/>
        </w:rPr>
        <w:t>තණ්හා</w:t>
      </w:r>
      <w:r w:rsidRPr="00B30F82">
        <w:rPr>
          <w:rFonts w:ascii="UN-Abhaya" w:hAnsi="UN-Abhaya" w:cs="UN-Abhaya"/>
          <w:sz w:val="26"/>
          <w:szCs w:val="26"/>
          <w:cs/>
        </w:rPr>
        <w:t>වෙන් අජාසත් රජු සතුටු කරගෙන මහත් ලාභ සත්කාර උපදවාගෙන අජාස</w:t>
      </w:r>
      <w:r>
        <w:rPr>
          <w:rFonts w:ascii="UN-Abhaya" w:hAnsi="UN-Abhaya" w:cs="UN-Abhaya" w:hint="cs"/>
          <w:sz w:val="26"/>
          <w:szCs w:val="26"/>
          <w:cs/>
        </w:rPr>
        <w:t>ත්</w:t>
      </w:r>
      <w:r w:rsidRPr="00B30F82">
        <w:rPr>
          <w:rFonts w:ascii="UN-Abhaya" w:hAnsi="UN-Abhaya" w:cs="UN-Abhaya"/>
          <w:sz w:val="26"/>
          <w:szCs w:val="26"/>
          <w:cs/>
        </w:rPr>
        <w:t>ගේ පියාට වධ පමුණුවා ඔහු සමග එකතු වි නොයෙක් ආකාරයෙන් තථාගතයන් වහන්සේට වධ කරයි. මෙසේ කථාකරමින් සිටින අතර තථාගතයන් වහන්සේ පැමිණ මහණෙනි. ඔබ කිනම් කථාවකින් යුතුව සිටියේදැයි විමසා දෙව්දත් තෙරුන් පිළිබඳව බව දැනගත්විට මෙසේ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මහණනි දෙව්දත් තෙර දැන් පමණක් නොව පෙරද නොයෙක් ආකාරයෙන් මට වධ පැමිණ වී</w:t>
      </w:r>
      <w:r>
        <w:rPr>
          <w:rFonts w:ascii="UN-Abhaya" w:hAnsi="UN-Abhaya" w:cs="UN-Abhaya" w:hint="cs"/>
          <w:sz w:val="26"/>
          <w:szCs w:val="26"/>
          <w:cs/>
        </w:rPr>
        <w:t xml:space="preserve"> </w:t>
      </w:r>
      <w:r w:rsidRPr="00B30F82">
        <w:rPr>
          <w:rFonts w:ascii="UN-Abhaya" w:hAnsi="UN-Abhaya" w:cs="UN-Abhaya"/>
          <w:sz w:val="26"/>
          <w:szCs w:val="26"/>
          <w:cs/>
        </w:rPr>
        <w:t>යයි පවසා කුරුග මිග ජාතක ආදිය දේශනාකර</w:t>
      </w:r>
      <w:r w:rsidRPr="00B30F82">
        <w:rPr>
          <w:rFonts w:ascii="UN-Abhaya" w:hAnsi="UN-Abhaya" w:cs="UN-Abhaya"/>
          <w:sz w:val="26"/>
          <w:szCs w:val="26"/>
        </w:rPr>
        <w:t xml:space="preserve">, </w:t>
      </w:r>
      <w:r w:rsidRPr="00B30F82">
        <w:rPr>
          <w:rFonts w:ascii="UN-Abhaya" w:hAnsi="UN-Abhaya" w:cs="UN-Abhaya"/>
          <w:sz w:val="26"/>
          <w:szCs w:val="26"/>
          <w:cs/>
        </w:rPr>
        <w:t>අනන්ත දුසිල් පුද්ගලයා</w:t>
      </w:r>
      <w:r w:rsidRPr="00B30F82">
        <w:rPr>
          <w:rFonts w:ascii="UN-Abhaya" w:hAnsi="UN-Abhaya" w:cs="UN-Abhaya"/>
          <w:sz w:val="26"/>
          <w:szCs w:val="26"/>
        </w:rPr>
        <w:t xml:space="preserve">, </w:t>
      </w:r>
      <w:r>
        <w:rPr>
          <w:rFonts w:ascii="UN-Abhaya" w:hAnsi="UN-Abhaya" w:cs="UN-Abhaya"/>
          <w:sz w:val="26"/>
          <w:szCs w:val="26"/>
          <w:cs/>
        </w:rPr>
        <w:t xml:space="preserve">දුසිල්වත් කම නිසා ඇතිවු </w:t>
      </w:r>
      <w:r>
        <w:rPr>
          <w:rFonts w:ascii="UN-Abhaya" w:hAnsi="UN-Abhaya" w:cs="UN-Abhaya" w:hint="cs"/>
          <w:sz w:val="26"/>
          <w:szCs w:val="26"/>
          <w:cs/>
        </w:rPr>
        <w:t>තණ්හා</w:t>
      </w:r>
      <w:r w:rsidRPr="00B30F82">
        <w:rPr>
          <w:rFonts w:ascii="UN-Abhaya" w:hAnsi="UN-Abhaya" w:cs="UN-Abhaya"/>
          <w:sz w:val="26"/>
          <w:szCs w:val="26"/>
          <w:cs/>
        </w:rPr>
        <w:t>ව නිසා සල් රුකක් වැළද සිටි මාළුවා</w:t>
      </w:r>
      <w:r>
        <w:rPr>
          <w:rFonts w:ascii="UN-Abhaya" w:hAnsi="UN-Abhaya" w:cs="UN-Abhaya" w:hint="cs"/>
          <w:sz w:val="26"/>
          <w:szCs w:val="26"/>
          <w:cs/>
        </w:rPr>
        <w:t xml:space="preserve"> </w:t>
      </w:r>
      <w:r w:rsidRPr="00B30F82">
        <w:rPr>
          <w:rFonts w:ascii="UN-Abhaya" w:hAnsi="UN-Abhaya" w:cs="UN-Abhaya"/>
          <w:sz w:val="26"/>
          <w:szCs w:val="26"/>
          <w:cs/>
        </w:rPr>
        <w:t xml:space="preserve">වැල සල් රුක නසන්නා සේ මරණින් මතු වැඩී බැදී නිරය ආදීන්හි වැඩෙයි.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09625B" w:rsidRDefault="004F24A4" w:rsidP="004F24A4">
      <w:pPr>
        <w:pStyle w:val="PlainText"/>
        <w:ind w:left="720" w:firstLine="720"/>
        <w:jc w:val="both"/>
        <w:rPr>
          <w:rFonts w:ascii="UN-Abhaya" w:hAnsi="UN-Abhaya" w:cs="UN-Abhaya"/>
          <w:b/>
          <w:bCs/>
          <w:sz w:val="26"/>
          <w:szCs w:val="26"/>
        </w:rPr>
      </w:pPr>
      <w:r w:rsidRPr="0009625B">
        <w:rPr>
          <w:rFonts w:ascii="UN-Abhaya" w:hAnsi="UN-Abhaya" w:cs="UN-Abhaya"/>
          <w:b/>
          <w:bCs/>
          <w:sz w:val="26"/>
          <w:szCs w:val="26"/>
          <w:cs/>
        </w:rPr>
        <w:t xml:space="preserve">මාළුව වැළක් එතුනොත් සල් ගසක </w:t>
      </w:r>
      <w:r w:rsidRPr="0009625B">
        <w:rPr>
          <w:rFonts w:ascii="UN-Abhaya" w:hAnsi="UN-Abhaya" w:cs="UN-Abhaya" w:hint="cs"/>
          <w:b/>
          <w:bCs/>
          <w:sz w:val="26"/>
          <w:szCs w:val="26"/>
          <w:cs/>
        </w:rPr>
        <w:tab/>
      </w:r>
      <w:r w:rsidRPr="0009625B">
        <w:rPr>
          <w:rFonts w:ascii="UN-Abhaya" w:hAnsi="UN-Abhaya" w:cs="UN-Abhaya" w:hint="cs"/>
          <w:b/>
          <w:bCs/>
          <w:sz w:val="26"/>
          <w:szCs w:val="26"/>
          <w:cs/>
        </w:rPr>
        <w:tab/>
      </w:r>
      <w:r w:rsidRPr="0009625B">
        <w:rPr>
          <w:rFonts w:ascii="UN-Abhaya" w:hAnsi="UN-Abhaya" w:cs="UN-Abhaya"/>
          <w:b/>
          <w:bCs/>
          <w:sz w:val="26"/>
          <w:szCs w:val="26"/>
          <w:cs/>
        </w:rPr>
        <w:t xml:space="preserve">බැඳී </w:t>
      </w:r>
    </w:p>
    <w:p w:rsidR="004F24A4" w:rsidRPr="0009625B" w:rsidRDefault="004F24A4" w:rsidP="004F24A4">
      <w:pPr>
        <w:pStyle w:val="PlainText"/>
        <w:ind w:left="720" w:firstLine="720"/>
        <w:jc w:val="both"/>
        <w:rPr>
          <w:rFonts w:ascii="UN-Abhaya" w:hAnsi="UN-Abhaya" w:cs="UN-Abhaya"/>
          <w:b/>
          <w:bCs/>
          <w:sz w:val="26"/>
          <w:szCs w:val="26"/>
        </w:rPr>
      </w:pPr>
      <w:r w:rsidRPr="0009625B">
        <w:rPr>
          <w:rFonts w:ascii="UN-Abhaya" w:hAnsi="UN-Abhaya" w:cs="UN-Abhaya"/>
          <w:b/>
          <w:bCs/>
          <w:sz w:val="26"/>
          <w:szCs w:val="26"/>
          <w:cs/>
        </w:rPr>
        <w:t xml:space="preserve">සල් ගස මැරී යයි එහි අතු රිකිලි </w:t>
      </w:r>
      <w:r w:rsidRPr="0009625B">
        <w:rPr>
          <w:rFonts w:ascii="UN-Abhaya" w:hAnsi="UN-Abhaya" w:cs="UN-Abhaya" w:hint="cs"/>
          <w:b/>
          <w:bCs/>
          <w:sz w:val="26"/>
          <w:szCs w:val="26"/>
          <w:cs/>
        </w:rPr>
        <w:tab/>
      </w:r>
      <w:r w:rsidRPr="0009625B">
        <w:rPr>
          <w:rFonts w:ascii="UN-Abhaya" w:hAnsi="UN-Abhaya" w:cs="UN-Abhaya" w:hint="cs"/>
          <w:b/>
          <w:bCs/>
          <w:sz w:val="26"/>
          <w:szCs w:val="26"/>
          <w:cs/>
        </w:rPr>
        <w:tab/>
        <w:t>සිඳ</w:t>
      </w:r>
      <w:r w:rsidRPr="0009625B">
        <w:rPr>
          <w:rFonts w:ascii="UN-Abhaya" w:hAnsi="UN-Abhaya" w:cs="UN-Abhaya"/>
          <w:b/>
          <w:bCs/>
          <w:sz w:val="26"/>
          <w:szCs w:val="26"/>
          <w:cs/>
        </w:rPr>
        <w:t>ී</w:t>
      </w:r>
    </w:p>
    <w:p w:rsidR="004F24A4" w:rsidRPr="0009625B" w:rsidRDefault="004F24A4" w:rsidP="004F24A4">
      <w:pPr>
        <w:pStyle w:val="PlainText"/>
        <w:ind w:left="720" w:firstLine="720"/>
        <w:jc w:val="both"/>
        <w:rPr>
          <w:rFonts w:ascii="UN-Abhaya" w:hAnsi="UN-Abhaya" w:cs="UN-Abhaya"/>
          <w:b/>
          <w:bCs/>
          <w:sz w:val="26"/>
          <w:szCs w:val="26"/>
        </w:rPr>
      </w:pPr>
      <w:r w:rsidRPr="0009625B">
        <w:rPr>
          <w:rFonts w:ascii="UN-Abhaya" w:hAnsi="UN-Abhaya" w:cs="UN-Abhaya"/>
          <w:b/>
          <w:bCs/>
          <w:sz w:val="26"/>
          <w:szCs w:val="26"/>
          <w:cs/>
        </w:rPr>
        <w:t>නො පුරා වත් සිරිත්</w:t>
      </w:r>
      <w:r w:rsidRPr="0009625B">
        <w:rPr>
          <w:rFonts w:ascii="UN-Abhaya" w:hAnsi="UN-Abhaya" w:cs="UN-Abhaya"/>
          <w:b/>
          <w:bCs/>
          <w:sz w:val="26"/>
          <w:szCs w:val="26"/>
        </w:rPr>
        <w:t xml:space="preserve">, </w:t>
      </w:r>
      <w:r w:rsidRPr="0009625B">
        <w:rPr>
          <w:rFonts w:ascii="UN-Abhaya" w:hAnsi="UN-Abhaya" w:cs="UN-Abhaya"/>
          <w:b/>
          <w:bCs/>
          <w:sz w:val="26"/>
          <w:szCs w:val="26"/>
          <w:cs/>
        </w:rPr>
        <w:t>අකුසල් වලම</w:t>
      </w:r>
      <w:r w:rsidRPr="0009625B">
        <w:rPr>
          <w:rFonts w:ascii="UN-Abhaya" w:hAnsi="UN-Abhaya" w:cs="UN-Abhaya" w:hint="cs"/>
          <w:b/>
          <w:bCs/>
          <w:sz w:val="26"/>
          <w:szCs w:val="26"/>
          <w:cs/>
        </w:rPr>
        <w:t xml:space="preserve"> </w:t>
      </w:r>
      <w:r w:rsidRPr="0009625B">
        <w:rPr>
          <w:rFonts w:ascii="UN-Abhaya" w:hAnsi="UN-Abhaya" w:cs="UN-Abhaya" w:hint="cs"/>
          <w:b/>
          <w:bCs/>
          <w:sz w:val="26"/>
          <w:szCs w:val="26"/>
          <w:cs/>
        </w:rPr>
        <w:tab/>
      </w:r>
      <w:r w:rsidRPr="0009625B">
        <w:rPr>
          <w:rFonts w:ascii="UN-Abhaya" w:hAnsi="UN-Abhaya" w:cs="UN-Abhaya" w:hint="cs"/>
          <w:b/>
          <w:bCs/>
          <w:sz w:val="26"/>
          <w:szCs w:val="26"/>
          <w:cs/>
        </w:rPr>
        <w:tab/>
        <w:t>යෙදී</w:t>
      </w:r>
    </w:p>
    <w:p w:rsidR="004F24A4" w:rsidRPr="0009625B" w:rsidRDefault="004F24A4" w:rsidP="004F24A4">
      <w:pPr>
        <w:pStyle w:val="PlainText"/>
        <w:jc w:val="both"/>
        <w:rPr>
          <w:rFonts w:ascii="UN-Abhaya" w:hAnsi="UN-Abhaya" w:cs="UN-Abhaya"/>
          <w:b/>
          <w:bCs/>
          <w:sz w:val="26"/>
          <w:szCs w:val="26"/>
        </w:rPr>
      </w:pPr>
      <w:r w:rsidRPr="0009625B">
        <w:rPr>
          <w:rFonts w:ascii="UN-Abhaya" w:hAnsi="UN-Abhaya" w:cs="UN-Abhaya"/>
          <w:b/>
          <w:bCs/>
          <w:sz w:val="26"/>
          <w:szCs w:val="26"/>
          <w:cs/>
        </w:rPr>
        <w:t xml:space="preserve"> </w:t>
      </w:r>
      <w:r w:rsidRPr="0009625B">
        <w:rPr>
          <w:rFonts w:ascii="UN-Abhaya" w:hAnsi="UN-Abhaya" w:cs="UN-Abhaya" w:hint="cs"/>
          <w:b/>
          <w:bCs/>
          <w:sz w:val="26"/>
          <w:szCs w:val="26"/>
          <w:cs/>
        </w:rPr>
        <w:tab/>
      </w:r>
      <w:r w:rsidRPr="0009625B">
        <w:rPr>
          <w:rFonts w:ascii="UN-Abhaya" w:hAnsi="UN-Abhaya" w:cs="UN-Abhaya" w:hint="cs"/>
          <w:b/>
          <w:bCs/>
          <w:sz w:val="26"/>
          <w:szCs w:val="26"/>
          <w:cs/>
        </w:rPr>
        <w:tab/>
      </w:r>
      <w:r w:rsidRPr="0009625B">
        <w:rPr>
          <w:rFonts w:ascii="UN-Abhaya" w:hAnsi="UN-Abhaya" w:cs="UN-Abhaya"/>
          <w:b/>
          <w:bCs/>
          <w:sz w:val="26"/>
          <w:szCs w:val="26"/>
          <w:cs/>
        </w:rPr>
        <w:t xml:space="preserve">නිවසන මහණ හට සිව් මහ නිරය  </w:t>
      </w:r>
      <w:r w:rsidRPr="0009625B">
        <w:rPr>
          <w:rFonts w:ascii="UN-Abhaya" w:hAnsi="UN-Abhaya" w:cs="UN-Abhaya" w:hint="cs"/>
          <w:b/>
          <w:bCs/>
          <w:sz w:val="26"/>
          <w:szCs w:val="26"/>
          <w:cs/>
        </w:rPr>
        <w:tab/>
      </w:r>
      <w:r w:rsidRPr="0009625B">
        <w:rPr>
          <w:rFonts w:ascii="UN-Abhaya" w:hAnsi="UN-Abhaya" w:cs="UN-Abhaya" w:hint="cs"/>
          <w:b/>
          <w:bCs/>
          <w:sz w:val="26"/>
          <w:szCs w:val="26"/>
          <w:cs/>
        </w:rPr>
        <w:tab/>
      </w:r>
      <w:r w:rsidRPr="0009625B">
        <w:rPr>
          <w:rFonts w:ascii="UN-Abhaya" w:hAnsi="UN-Abhaya" w:cs="UN-Abhaya"/>
          <w:b/>
          <w:bCs/>
          <w:sz w:val="26"/>
          <w:szCs w:val="26"/>
          <w:cs/>
        </w:rPr>
        <w:t xml:space="preserve">මදී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මෙහි - ඒකාන්ත දුස්</w:t>
      </w:r>
      <w:r>
        <w:rPr>
          <w:rFonts w:ascii="UN-Abhaya" w:hAnsi="UN-Abhaya" w:cs="UN-Abhaya" w:hint="cs"/>
          <w:sz w:val="26"/>
          <w:szCs w:val="26"/>
          <w:cs/>
        </w:rPr>
        <w:t>ශී</w:t>
      </w:r>
      <w:r>
        <w:rPr>
          <w:rFonts w:ascii="UN-Abhaya" w:hAnsi="UN-Abhaya" w:cs="UN-Abhaya"/>
          <w:sz w:val="26"/>
          <w:szCs w:val="26"/>
          <w:cs/>
        </w:rPr>
        <w:t>ල</w:t>
      </w:r>
      <w:r w:rsidRPr="00B30F82">
        <w:rPr>
          <w:rFonts w:ascii="UN-Abhaya" w:hAnsi="UN-Abhaya" w:cs="UN-Abhaya"/>
          <w:sz w:val="26"/>
          <w:szCs w:val="26"/>
          <w:cs/>
        </w:rPr>
        <w:t>භාවය ගිහියෙක් හෝ පැවිද්දෙක් උප</w:t>
      </w:r>
      <w:r>
        <w:rPr>
          <w:rFonts w:ascii="UN-Abhaya" w:hAnsi="UN-Abhaya" w:cs="UN-Abhaya" w:hint="cs"/>
          <w:sz w:val="26"/>
          <w:szCs w:val="26"/>
          <w:cs/>
        </w:rPr>
        <w:t xml:space="preserve">න් </w:t>
      </w:r>
      <w:r w:rsidRPr="00B30F82">
        <w:rPr>
          <w:rFonts w:ascii="UN-Abhaya" w:hAnsi="UN-Abhaya" w:cs="UN-Abhaya"/>
          <w:sz w:val="26"/>
          <w:szCs w:val="26"/>
          <w:cs/>
        </w:rPr>
        <w:t>තැන සිට දශ අකුශල කර්මපථයන් සිදුකොට</w:t>
      </w:r>
      <w:r w:rsidRPr="00B30F82">
        <w:rPr>
          <w:rFonts w:ascii="UN-Abhaya" w:hAnsi="UN-Abhaya" w:cs="UN-Abhaya"/>
          <w:sz w:val="26"/>
          <w:szCs w:val="26"/>
        </w:rPr>
        <w:t xml:space="preserve">, </w:t>
      </w:r>
      <w:r w:rsidRPr="00B30F82">
        <w:rPr>
          <w:rFonts w:ascii="UN-Abhaya" w:hAnsi="UN-Abhaya" w:cs="UN-Abhaya"/>
          <w:sz w:val="26"/>
          <w:szCs w:val="26"/>
          <w:cs/>
        </w:rPr>
        <w:t>උපසම්පද වු දින සිට ගරුකාපත්ති ආදීන්ට පත්වීම අත්‍යන්ත දුස්සීල නම් වේ. මෙහිදී ඔහු ආත්මභාව දෙක තුනකදී ගතියෙන් පැමිණි දුසි</w:t>
      </w:r>
      <w:r>
        <w:rPr>
          <w:rFonts w:ascii="UN-Abhaya" w:hAnsi="UN-Abhaya" w:cs="UN-Abhaya" w:hint="cs"/>
          <w:sz w:val="26"/>
          <w:szCs w:val="26"/>
          <w:cs/>
        </w:rPr>
        <w:t>ල්බ</w:t>
      </w:r>
      <w:r w:rsidRPr="00B30F82">
        <w:rPr>
          <w:rFonts w:ascii="UN-Abhaya" w:hAnsi="UN-Abhaya" w:cs="UN-Abhaya"/>
          <w:sz w:val="26"/>
          <w:szCs w:val="26"/>
          <w:cs/>
        </w:rPr>
        <w:t>ව අදහස් කෙරෙයි. දුස්සීලයාගේ දොරටු හයෙන් උපන් තෘෂ්ණාව දුසි</w:t>
      </w:r>
      <w:r>
        <w:rPr>
          <w:rFonts w:ascii="UN-Abhaya" w:hAnsi="UN-Abhaya" w:cs="UN-Abhaya" w:hint="cs"/>
          <w:sz w:val="26"/>
          <w:szCs w:val="26"/>
          <w:cs/>
        </w:rPr>
        <w:t>ල්බ</w:t>
      </w:r>
      <w:r w:rsidRPr="00B30F82">
        <w:rPr>
          <w:rFonts w:ascii="UN-Abhaya" w:hAnsi="UN-Abhaya" w:cs="UN-Abhaya"/>
          <w:sz w:val="26"/>
          <w:szCs w:val="26"/>
          <w:cs/>
        </w:rPr>
        <w:t xml:space="preserve">ව ලෙස තේරුම් ගත </w:t>
      </w:r>
      <w:r>
        <w:rPr>
          <w:rFonts w:ascii="UN-Abhaya" w:hAnsi="UN-Abhaya" w:cs="UN-Abhaya"/>
          <w:sz w:val="26"/>
          <w:szCs w:val="26"/>
          <w:cs/>
        </w:rPr>
        <w:t xml:space="preserve">යුතුය. </w:t>
      </w:r>
      <w:r w:rsidRPr="0009625B">
        <w:rPr>
          <w:rFonts w:ascii="UN-Abhaya" w:hAnsi="UN-Abhaya" w:cs="UN-Abhaya"/>
          <w:b/>
          <w:bCs/>
          <w:sz w:val="26"/>
          <w:szCs w:val="26"/>
          <w:cs/>
        </w:rPr>
        <w:t>මාළුවා සාලමි</w:t>
      </w:r>
      <w:r w:rsidRPr="0009625B">
        <w:rPr>
          <w:rFonts w:ascii="UN-Abhaya" w:hAnsi="UN-Abhaya" w:cs="UN-Abhaya" w:hint="cs"/>
          <w:b/>
          <w:bCs/>
          <w:sz w:val="26"/>
          <w:szCs w:val="26"/>
          <w:cs/>
        </w:rPr>
        <w:t>වො</w:t>
      </w:r>
      <w:r w:rsidRPr="0009625B">
        <w:rPr>
          <w:rFonts w:ascii="UN-Abhaya" w:hAnsi="UN-Abhaya" w:cs="UN-Abhaya"/>
          <w:b/>
          <w:bCs/>
          <w:sz w:val="26"/>
          <w:szCs w:val="26"/>
          <w:cs/>
        </w:rPr>
        <w:t>ත්තං</w:t>
      </w:r>
      <w:r w:rsidRPr="00B30F82">
        <w:rPr>
          <w:rFonts w:ascii="UN-Abhaya" w:hAnsi="UN-Abhaya" w:cs="UN-Abhaya"/>
          <w:sz w:val="26"/>
          <w:szCs w:val="26"/>
          <w:cs/>
        </w:rPr>
        <w:t xml:space="preserve"> - සල</w:t>
      </w:r>
      <w:r>
        <w:rPr>
          <w:rFonts w:ascii="UN-Abhaya" w:hAnsi="UN-Abhaya" w:cs="UN-Abhaya"/>
          <w:sz w:val="26"/>
          <w:szCs w:val="26"/>
          <w:cs/>
        </w:rPr>
        <w:t>් ගසක් වැළඳ ගෙන සිටින මාළුවා වැ</w:t>
      </w:r>
      <w:r>
        <w:rPr>
          <w:rFonts w:ascii="UN-Abhaya" w:hAnsi="UN-Abhaya" w:cs="UN-Abhaya" w:hint="cs"/>
          <w:sz w:val="26"/>
          <w:szCs w:val="26"/>
          <w:cs/>
        </w:rPr>
        <w:t>ල</w:t>
      </w:r>
      <w:r w:rsidRPr="00B30F82">
        <w:rPr>
          <w:rFonts w:ascii="UN-Abhaya" w:hAnsi="UN-Abhaya" w:cs="UN-Abhaya"/>
          <w:sz w:val="26"/>
          <w:szCs w:val="26"/>
          <w:cs/>
        </w:rPr>
        <w:t>ක් මෙන්</w:t>
      </w:r>
      <w:r w:rsidRPr="00B30F82">
        <w:rPr>
          <w:rFonts w:ascii="UN-Abhaya" w:hAnsi="UN-Abhaya" w:cs="UN-Abhaya"/>
          <w:sz w:val="26"/>
          <w:szCs w:val="26"/>
        </w:rPr>
        <w:t xml:space="preserve">, </w:t>
      </w:r>
      <w:r w:rsidRPr="00B30F82">
        <w:rPr>
          <w:rFonts w:ascii="UN-Abhaya" w:hAnsi="UN-Abhaya" w:cs="UN-Abhaya"/>
          <w:sz w:val="26"/>
          <w:szCs w:val="26"/>
          <w:cs/>
        </w:rPr>
        <w:t>දු</w:t>
      </w:r>
      <w:r>
        <w:rPr>
          <w:rFonts w:ascii="UN-Abhaya" w:hAnsi="UN-Abhaya" w:cs="UN-Abhaya" w:hint="cs"/>
          <w:sz w:val="26"/>
          <w:szCs w:val="26"/>
          <w:cs/>
        </w:rPr>
        <w:t>ස්</w:t>
      </w:r>
      <w:r>
        <w:rPr>
          <w:rFonts w:ascii="UN-Abhaya" w:hAnsi="UN-Abhaya" w:cs="UN-Abhaya"/>
          <w:sz w:val="26"/>
          <w:szCs w:val="26"/>
          <w:cs/>
        </w:rPr>
        <w:t>ශීල</w:t>
      </w:r>
      <w:r w:rsidRPr="00B30F82">
        <w:rPr>
          <w:rFonts w:ascii="UN-Abhaya" w:hAnsi="UN-Abhaya" w:cs="UN-Abhaya"/>
          <w:sz w:val="26"/>
          <w:szCs w:val="26"/>
          <w:cs/>
        </w:rPr>
        <w:t>භාවය ඔහු වැළද ගෙන සිටියේ සතුරෙක් සතුරාට අනර්ථ කරණු කැමති වේද</w:t>
      </w:r>
      <w:r w:rsidRPr="00B30F82">
        <w:rPr>
          <w:rFonts w:ascii="UN-Abhaya" w:hAnsi="UN-Abhaya" w:cs="UN-Abhaya"/>
          <w:sz w:val="26"/>
          <w:szCs w:val="26"/>
        </w:rPr>
        <w:t xml:space="preserve">, </w:t>
      </w:r>
      <w:r w:rsidRPr="00B30F82">
        <w:rPr>
          <w:rFonts w:ascii="UN-Abhaya" w:hAnsi="UN-Abhaya" w:cs="UN-Abhaya"/>
          <w:sz w:val="26"/>
          <w:szCs w:val="26"/>
          <w:cs/>
        </w:rPr>
        <w:t>ඒ දු</w:t>
      </w:r>
      <w:r>
        <w:rPr>
          <w:rFonts w:ascii="UN-Abhaya" w:hAnsi="UN-Abhaya" w:cs="UN-Abhaya" w:hint="cs"/>
          <w:sz w:val="26"/>
          <w:szCs w:val="26"/>
          <w:cs/>
        </w:rPr>
        <w:t>ශ්</w:t>
      </w:r>
      <w:r w:rsidRPr="00B30F82">
        <w:rPr>
          <w:rFonts w:ascii="UN-Abhaya" w:hAnsi="UN-Abhaya" w:cs="UN-Abhaya"/>
          <w:sz w:val="26"/>
          <w:szCs w:val="26"/>
          <w:cs/>
        </w:rPr>
        <w:t xml:space="preserve">ශීල තෙමේ </w:t>
      </w:r>
      <w:r w:rsidRPr="0009625B">
        <w:rPr>
          <w:rFonts w:ascii="UN-Abhaya" w:hAnsi="UN-Abhaya" w:cs="UN-Abhaya"/>
          <w:b/>
          <w:bCs/>
          <w:sz w:val="26"/>
          <w:szCs w:val="26"/>
          <w:cs/>
        </w:rPr>
        <w:t>තථා අත්තා නං කරොති -</w:t>
      </w:r>
      <w:r w:rsidRPr="00B30F82">
        <w:rPr>
          <w:rFonts w:ascii="UN-Abhaya" w:hAnsi="UN-Abhaya" w:cs="UN-Abhaya"/>
          <w:sz w:val="26"/>
          <w:szCs w:val="26"/>
          <w:cs/>
        </w:rPr>
        <w:t xml:space="preserve"> තමන්ටම අනර්ථ කරගනී.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සල් රුකක මාලුවා වැලක් එතුන විට වැසී කාලයේ</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ගොටු සේ උඩ බලාගත් මාලුවා පත්වල වතුර පිරි ඒ දිය බරින් සල් රුක වි</w:t>
      </w:r>
      <w:r>
        <w:rPr>
          <w:rFonts w:ascii="UN-Abhaya" w:hAnsi="UN-Abhaya" w:cs="UN-Abhaya"/>
          <w:sz w:val="26"/>
          <w:szCs w:val="26"/>
          <w:cs/>
        </w:rPr>
        <w:t>නාශ වේ. පුද්ගලයා වැළද සිටින දු</w:t>
      </w:r>
      <w:r>
        <w:rPr>
          <w:rFonts w:ascii="UN-Abhaya" w:hAnsi="UN-Abhaya" w:cs="UN-Abhaya" w:hint="cs"/>
          <w:sz w:val="26"/>
          <w:szCs w:val="26"/>
          <w:cs/>
        </w:rPr>
        <w:t>ස්</w:t>
      </w:r>
      <w:r>
        <w:rPr>
          <w:rFonts w:ascii="UN-Abhaya" w:hAnsi="UN-Abhaya" w:cs="UN-Abhaya"/>
          <w:sz w:val="26"/>
          <w:szCs w:val="26"/>
          <w:cs/>
        </w:rPr>
        <w:t>ශීල</w:t>
      </w:r>
      <w:r w:rsidRPr="00B30F82">
        <w:rPr>
          <w:rFonts w:ascii="UN-Abhaya" w:hAnsi="UN-Abhaya" w:cs="UN-Abhaya"/>
          <w:sz w:val="26"/>
          <w:szCs w:val="26"/>
          <w:cs/>
        </w:rPr>
        <w:t>භාවය</w:t>
      </w:r>
      <w:r>
        <w:rPr>
          <w:rFonts w:ascii="UN-Abhaya" w:hAnsi="UN-Abhaya" w:cs="UN-Abhaya" w:hint="cs"/>
          <w:sz w:val="26"/>
          <w:szCs w:val="26"/>
          <w:cs/>
        </w:rPr>
        <w:t xml:space="preserve"> </w:t>
      </w:r>
      <w:r w:rsidRPr="00B30F82">
        <w:rPr>
          <w:rFonts w:ascii="UN-Abhaya" w:hAnsi="UN-Abhaya" w:cs="UN-Abhaya"/>
          <w:sz w:val="26"/>
          <w:szCs w:val="26"/>
          <w:cs/>
        </w:rPr>
        <w:t xml:space="preserve">ද ඒ පුද්ගලයා විනාශ කරයි.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දේශනය අවසානයේ බොහෝ දෙන </w:t>
      </w:r>
      <w:r>
        <w:rPr>
          <w:rFonts w:ascii="UN-Abhaya" w:hAnsi="UN-Abhaya" w:cs="UN-Abhaya" w:hint="cs"/>
          <w:sz w:val="26"/>
          <w:szCs w:val="26"/>
          <w:cs/>
        </w:rPr>
        <w:t>සෝ</w:t>
      </w:r>
      <w:r>
        <w:rPr>
          <w:rFonts w:ascii="UN-Abhaya" w:hAnsi="UN-Abhaya" w:cs="UN-Abhaya"/>
          <w:sz w:val="26"/>
          <w:szCs w:val="26"/>
          <w:cs/>
        </w:rPr>
        <w:t>තාපත්ති ඵලා</w:t>
      </w:r>
      <w:r w:rsidRPr="00B30F82">
        <w:rPr>
          <w:rFonts w:ascii="UN-Abhaya" w:hAnsi="UN-Abhaya" w:cs="UN-Abhaya"/>
          <w:sz w:val="26"/>
          <w:szCs w:val="26"/>
          <w:cs/>
        </w:rPr>
        <w:t xml:space="preserve">දියට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90D62" w:rsidRDefault="004F24A4" w:rsidP="004F24A4">
      <w:pPr>
        <w:pStyle w:val="Heading1"/>
        <w:spacing w:after="240"/>
        <w:rPr>
          <w:rFonts w:ascii="UN-Abhaya" w:hAnsi="UN-Abhaya" w:cs="UN-Abhaya"/>
          <w:color w:val="auto"/>
          <w:rtl/>
          <w:cs/>
        </w:rPr>
      </w:pPr>
      <w:r w:rsidRPr="00A90D62">
        <w:rPr>
          <w:rFonts w:ascii="UN-Abhaya" w:hAnsi="UN-Abhaya" w:cs="UN-Abhaya"/>
          <w:color w:val="auto"/>
        </w:rPr>
        <w:t xml:space="preserve">12-7 </w:t>
      </w:r>
      <w:r w:rsidRPr="00A90D62">
        <w:rPr>
          <w:rFonts w:ascii="UN-Abhaya" w:hAnsi="UN-Abhaya" w:cs="UN-Abhaya"/>
          <w:color w:val="auto"/>
          <w:cs/>
          <w:lang w:bidi="si-LK"/>
        </w:rPr>
        <w:t>සංඝභේදය ඇතිකරලීමේ කථා පුවත</w:t>
      </w:r>
      <w:r w:rsidRPr="00A90D62">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BE41DD">
        <w:rPr>
          <w:rFonts w:ascii="UN-Abhaya" w:hAnsi="UN-Abhaya" w:cs="UN-Abhaya"/>
          <w:sz w:val="26"/>
          <w:szCs w:val="26"/>
          <w:cs/>
        </w:rPr>
        <w:t xml:space="preserve"> </w:t>
      </w:r>
      <w:r w:rsidRPr="000E727B">
        <w:rPr>
          <w:rFonts w:ascii="UN-Abhaya" w:hAnsi="UN-Abhaya" w:cs="UN-Abhaya"/>
          <w:b/>
          <w:bCs/>
          <w:sz w:val="26"/>
          <w:szCs w:val="26"/>
        </w:rPr>
        <w:t>"</w:t>
      </w:r>
      <w:r w:rsidRPr="000E727B">
        <w:rPr>
          <w:rFonts w:ascii="UN-Abhaya" w:hAnsi="UN-Abhaya" w:cs="UN-Abhaya"/>
          <w:b/>
          <w:bCs/>
          <w:sz w:val="26"/>
          <w:szCs w:val="26"/>
          <w:cs/>
        </w:rPr>
        <w:t>සුකරානි”</w:t>
      </w:r>
      <w:r w:rsidRPr="00B30F82">
        <w:rPr>
          <w:rFonts w:ascii="UN-Abhaya" w:hAnsi="UN-Abhaya" w:cs="UN-Abhaya"/>
          <w:sz w:val="26"/>
          <w:szCs w:val="26"/>
          <w:cs/>
        </w:rPr>
        <w:t xml:space="preserve"> යන මේ ධර්මදේශනය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රජගහනුවර වේළුවනාරාමයේ වැඩසිටිය</w:t>
      </w:r>
      <w:r>
        <w:rPr>
          <w:rFonts w:ascii="UN-Abhaya" w:hAnsi="UN-Abhaya" w:cs="UN-Abhaya" w:hint="cs"/>
          <w:sz w:val="26"/>
          <w:szCs w:val="26"/>
          <w:cs/>
        </w:rPr>
        <w:t xml:space="preserve"> </w:t>
      </w:r>
      <w:r w:rsidRPr="00B30F82">
        <w:rPr>
          <w:rFonts w:ascii="UN-Abhaya" w:hAnsi="UN-Abhaya" w:cs="UN-Abhaya"/>
          <w:sz w:val="26"/>
          <w:szCs w:val="26"/>
          <w:cs/>
        </w:rPr>
        <w:t>දී සංඝභේද කිරිම අරභයා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w:t>
      </w:r>
      <w:r>
        <w:rPr>
          <w:rFonts w:ascii="UN-Abhaya" w:hAnsi="UN-Abhaya" w:cs="UN-Abhaya"/>
          <w:sz w:val="26"/>
          <w:szCs w:val="26"/>
          <w:cs/>
        </w:rPr>
        <w:t>් දිනක් දෙව්දත්</w:t>
      </w:r>
      <w:r>
        <w:rPr>
          <w:rFonts w:ascii="UN-Abhaya" w:hAnsi="UN-Abhaya" w:cs="UN-Abhaya" w:hint="cs"/>
          <w:sz w:val="26"/>
          <w:szCs w:val="26"/>
          <w:cs/>
        </w:rPr>
        <w:t xml:space="preserve"> </w:t>
      </w:r>
      <w:r>
        <w:rPr>
          <w:rFonts w:ascii="UN-Abhaya" w:hAnsi="UN-Abhaya" w:cs="UN-Abhaya"/>
          <w:sz w:val="26"/>
          <w:szCs w:val="26"/>
          <w:cs/>
        </w:rPr>
        <w:t>තෙර සංඝභේදයට උත්</w:t>
      </w:r>
      <w:r>
        <w:rPr>
          <w:rFonts w:ascii="UN-Abhaya" w:hAnsi="UN-Abhaya" w:cs="UN-Abhaya" w:hint="cs"/>
          <w:sz w:val="26"/>
          <w:szCs w:val="26"/>
          <w:cs/>
        </w:rPr>
        <w:t>සා</w:t>
      </w:r>
      <w:r w:rsidRPr="00B30F82">
        <w:rPr>
          <w:rFonts w:ascii="UN-Abhaya" w:hAnsi="UN-Abhaya" w:cs="UN-Abhaya"/>
          <w:sz w:val="26"/>
          <w:szCs w:val="26"/>
          <w:cs/>
        </w:rPr>
        <w:t>හ කරමින් පිඬු සිඟා වඩින ආනන්ද තෙරුන් වහන්සේ දැක තම අදහස දන්වා සිටියේය. මෙය අසා දැනගත් ආනන්ද තෙරුන් බුදුන් වෙත ගොස් මෙසේ පැවසුහ. ස්වාමීනි මම හවස් වේලාවේ</w:t>
      </w:r>
      <w:r>
        <w:rPr>
          <w:rFonts w:ascii="UN-Abhaya" w:hAnsi="UN-Abhaya" w:cs="UN-Abhaya" w:hint="cs"/>
          <w:sz w:val="26"/>
          <w:szCs w:val="26"/>
          <w:cs/>
        </w:rPr>
        <w:t xml:space="preserve"> </w:t>
      </w:r>
      <w:r w:rsidRPr="00B30F82">
        <w:rPr>
          <w:rFonts w:ascii="UN-Abhaya" w:hAnsi="UN-Abhaya" w:cs="UN-Abhaya"/>
          <w:sz w:val="26"/>
          <w:szCs w:val="26"/>
          <w:cs/>
        </w:rPr>
        <w:t>දී සිවුරු හැඳ පෙරගෙන පාත්‍රය ගෙන රජගහ නුවර පිඬු සිඟා වැඩියෙමි. ස්වාමීනි එහිදී රජගහනුවර පිඩුසිඟායන දෙව්දත්</w:t>
      </w:r>
      <w:r>
        <w:rPr>
          <w:rFonts w:ascii="UN-Abhaya" w:hAnsi="UN-Abhaya" w:cs="UN-Abhaya" w:hint="cs"/>
          <w:sz w:val="26"/>
          <w:szCs w:val="26"/>
          <w:cs/>
        </w:rPr>
        <w:t xml:space="preserve"> </w:t>
      </w:r>
      <w:r w:rsidRPr="00B30F82">
        <w:rPr>
          <w:rFonts w:ascii="UN-Abhaya" w:hAnsi="UN-Abhaya" w:cs="UN-Abhaya"/>
          <w:sz w:val="26"/>
          <w:szCs w:val="26"/>
          <w:cs/>
        </w:rPr>
        <w:t>තෙරුන් දැක දෙව්දත් තෙරුන් මා වෙත එළඹීයේය. එළඹ මට මෙසේ කිවේය.</w:t>
      </w:r>
      <w:r>
        <w:rPr>
          <w:rFonts w:ascii="UN-Abhaya" w:hAnsi="UN-Abhaya" w:cs="UN-Abhaya"/>
          <w:sz w:val="26"/>
          <w:szCs w:val="26"/>
          <w:cs/>
        </w:rPr>
        <w:t xml:space="preserve"> ඇවැත්නි අද පටන් මම භාග්‍යවතුන්</w:t>
      </w:r>
      <w:r w:rsidRPr="00B30F82">
        <w:rPr>
          <w:rFonts w:ascii="UN-Abhaya" w:hAnsi="UN-Abhaya" w:cs="UN-Abhaya"/>
          <w:sz w:val="26"/>
          <w:szCs w:val="26"/>
          <w:cs/>
        </w:rPr>
        <w:t>ගෙන් බැහැරව භික්ෂු සංඝයා සමග උපෝසථය කරමි. සංඝ කර්ම</w:t>
      </w:r>
      <w:r>
        <w:rPr>
          <w:rFonts w:ascii="UN-Abhaya" w:hAnsi="UN-Abhaya" w:cs="UN-Abhaya" w:hint="cs"/>
          <w:sz w:val="26"/>
          <w:szCs w:val="26"/>
          <w:cs/>
        </w:rPr>
        <w:t xml:space="preserve"> </w:t>
      </w:r>
      <w:r w:rsidRPr="00B30F82">
        <w:rPr>
          <w:rFonts w:ascii="UN-Abhaya" w:hAnsi="UN-Abhaya" w:cs="UN-Abhaya"/>
          <w:sz w:val="26"/>
          <w:szCs w:val="26"/>
          <w:cs/>
        </w:rPr>
        <w:t>ද කර</w:t>
      </w:r>
      <w:r>
        <w:rPr>
          <w:rFonts w:ascii="UN-Abhaya" w:hAnsi="UN-Abhaya" w:cs="UN-Abhaya" w:hint="cs"/>
          <w:sz w:val="26"/>
          <w:szCs w:val="26"/>
          <w:cs/>
        </w:rPr>
        <w:t>න්</w:t>
      </w:r>
      <w:r w:rsidRPr="00B30F82">
        <w:rPr>
          <w:rFonts w:ascii="UN-Abhaya" w:hAnsi="UN-Abhaya" w:cs="UN-Abhaya"/>
          <w:sz w:val="26"/>
          <w:szCs w:val="26"/>
          <w:cs/>
        </w:rPr>
        <w:t>නෙමි.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අද දෙව්දත් තෙර සංඝය</w:t>
      </w:r>
      <w:r>
        <w:rPr>
          <w:rFonts w:ascii="UN-Abhaya" w:hAnsi="UN-Abhaya" w:cs="UN-Abhaya"/>
          <w:sz w:val="26"/>
          <w:szCs w:val="26"/>
          <w:cs/>
        </w:rPr>
        <w:t>ා බිඳවන්නේය උපෝසථය කරයි සංඝ ක</w:t>
      </w:r>
      <w:r>
        <w:rPr>
          <w:rFonts w:ascii="UN-Abhaya" w:hAnsi="UN-Abhaya" w:cs="UN-Abhaya" w:hint="cs"/>
          <w:sz w:val="26"/>
          <w:szCs w:val="26"/>
          <w:cs/>
        </w:rPr>
        <w:t>ර්</w:t>
      </w:r>
      <w:r>
        <w:rPr>
          <w:rFonts w:ascii="UN-Abhaya" w:hAnsi="UN-Abhaya" w:cs="UN-Abhaya"/>
          <w:sz w:val="26"/>
          <w:szCs w:val="26"/>
          <w:cs/>
        </w:rPr>
        <w:t>මය</w:t>
      </w:r>
      <w:r>
        <w:rPr>
          <w:rFonts w:ascii="UN-Abhaya" w:hAnsi="UN-Abhaya" w:cs="UN-Abhaya" w:hint="cs"/>
          <w:sz w:val="26"/>
          <w:szCs w:val="26"/>
          <w:cs/>
        </w:rPr>
        <w:t xml:space="preserve"> </w:t>
      </w:r>
      <w:r>
        <w:rPr>
          <w:rFonts w:ascii="UN-Abhaya" w:hAnsi="UN-Abhaya" w:cs="UN-Abhaya"/>
          <w:sz w:val="26"/>
          <w:szCs w:val="26"/>
          <w:cs/>
        </w:rPr>
        <w:t>ද කරන්නේය. මෙ</w:t>
      </w:r>
      <w:r>
        <w:rPr>
          <w:rFonts w:ascii="UN-Abhaya" w:hAnsi="UN-Abhaya" w:cs="UN-Abhaya" w:hint="cs"/>
          <w:sz w:val="26"/>
          <w:szCs w:val="26"/>
          <w:cs/>
        </w:rPr>
        <w:t>සේ</w:t>
      </w:r>
      <w:r w:rsidRPr="00B30F82">
        <w:rPr>
          <w:rFonts w:ascii="UN-Abhaya" w:hAnsi="UN-Abhaya" w:cs="UN-Abhaya"/>
          <w:sz w:val="26"/>
          <w:szCs w:val="26"/>
          <w:cs/>
        </w:rPr>
        <w:t xml:space="preserve"> දන්වා සිටිවිට තථාගතයන් වහන්සේ යහපත්ය. </w:t>
      </w:r>
    </w:p>
    <w:p w:rsidR="004F24A4" w:rsidRPr="00B30F82" w:rsidRDefault="004F24A4" w:rsidP="004F24A4">
      <w:pPr>
        <w:pStyle w:val="PlainText"/>
        <w:jc w:val="both"/>
        <w:rPr>
          <w:rFonts w:ascii="UN-Abhaya" w:hAnsi="UN-Abhaya" w:cs="UN-Abhaya"/>
          <w:sz w:val="26"/>
          <w:szCs w:val="26"/>
        </w:rPr>
      </w:pPr>
    </w:p>
    <w:p w:rsidR="004F24A4" w:rsidRPr="000E727B" w:rsidRDefault="004F24A4" w:rsidP="004F24A4">
      <w:pPr>
        <w:pStyle w:val="PlainText"/>
        <w:ind w:left="1350" w:firstLine="90"/>
        <w:jc w:val="both"/>
        <w:rPr>
          <w:rFonts w:ascii="UN-Abhaya" w:hAnsi="UN-Abhaya" w:cs="UN-Abhaya"/>
          <w:b/>
          <w:bCs/>
          <w:sz w:val="26"/>
          <w:szCs w:val="26"/>
        </w:rPr>
      </w:pPr>
      <w:r w:rsidRPr="000E727B">
        <w:rPr>
          <w:rFonts w:ascii="UN-Abhaya" w:hAnsi="UN-Abhaya" w:cs="UN-Abhaya"/>
          <w:b/>
          <w:bCs/>
          <w:sz w:val="26"/>
          <w:szCs w:val="26"/>
          <w:cs/>
        </w:rPr>
        <w:t>සත්පුරුසය</w:t>
      </w:r>
      <w:r w:rsidRPr="000E727B">
        <w:rPr>
          <w:rFonts w:ascii="UN-Abhaya" w:hAnsi="UN-Abhaya" w:cs="UN-Abhaya" w:hint="cs"/>
          <w:b/>
          <w:bCs/>
          <w:sz w:val="26"/>
          <w:szCs w:val="26"/>
          <w:cs/>
        </w:rPr>
        <w:t>න්හ</w:t>
      </w:r>
      <w:r w:rsidRPr="000E727B">
        <w:rPr>
          <w:rFonts w:ascii="UN-Abhaya" w:hAnsi="UN-Abhaya" w:cs="UN-Abhaya"/>
          <w:b/>
          <w:bCs/>
          <w:sz w:val="26"/>
          <w:szCs w:val="26"/>
          <w:cs/>
        </w:rPr>
        <w:t xml:space="preserve">ට - හොඳ දේ කරනු </w:t>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පහසුයි</w:t>
      </w:r>
    </w:p>
    <w:p w:rsidR="004F24A4" w:rsidRPr="000E727B" w:rsidRDefault="004F24A4" w:rsidP="004F24A4">
      <w:pPr>
        <w:pStyle w:val="PlainText"/>
        <w:ind w:left="1350" w:firstLine="90"/>
        <w:jc w:val="both"/>
        <w:rPr>
          <w:rFonts w:ascii="UN-Abhaya" w:hAnsi="UN-Abhaya" w:cs="UN-Abhaya"/>
          <w:b/>
          <w:bCs/>
          <w:sz w:val="26"/>
          <w:szCs w:val="26"/>
        </w:rPr>
      </w:pPr>
      <w:r w:rsidRPr="000E727B">
        <w:rPr>
          <w:rFonts w:ascii="UN-Abhaya" w:hAnsi="UN-Abhaya" w:cs="UN-Abhaya"/>
          <w:b/>
          <w:bCs/>
          <w:sz w:val="26"/>
          <w:szCs w:val="26"/>
          <w:cs/>
        </w:rPr>
        <w:t>ඔහුට නපුරක් කරන්නට කිසිදා සිත්</w:t>
      </w:r>
      <w:r w:rsidRPr="000E727B">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 xml:space="preserve">නොදේමැයි </w:t>
      </w:r>
    </w:p>
    <w:p w:rsidR="004F24A4" w:rsidRPr="000E727B" w:rsidRDefault="004F24A4" w:rsidP="004F24A4">
      <w:pPr>
        <w:pStyle w:val="PlainText"/>
        <w:ind w:left="1350" w:firstLine="90"/>
        <w:jc w:val="both"/>
        <w:rPr>
          <w:rFonts w:ascii="UN-Abhaya" w:hAnsi="UN-Abhaya" w:cs="UN-Abhaya"/>
          <w:b/>
          <w:bCs/>
          <w:sz w:val="26"/>
          <w:szCs w:val="26"/>
        </w:rPr>
      </w:pPr>
      <w:r w:rsidRPr="000E727B">
        <w:rPr>
          <w:rFonts w:ascii="UN-Abhaya" w:hAnsi="UN-Abhaya" w:cs="UN-Abhaya"/>
          <w:b/>
          <w:bCs/>
          <w:sz w:val="26"/>
          <w:szCs w:val="26"/>
          <w:cs/>
        </w:rPr>
        <w:t>ප</w:t>
      </w:r>
      <w:r w:rsidRPr="000E727B">
        <w:rPr>
          <w:rFonts w:ascii="UN-Abhaya" w:hAnsi="UN-Abhaya" w:cs="UN-Abhaya" w:hint="cs"/>
          <w:b/>
          <w:bCs/>
          <w:sz w:val="26"/>
          <w:szCs w:val="26"/>
          <w:cs/>
        </w:rPr>
        <w:t>ව්</w:t>
      </w:r>
      <w:r w:rsidRPr="000E727B">
        <w:rPr>
          <w:rFonts w:ascii="UN-Abhaya" w:hAnsi="UN-Abhaya" w:cs="UN-Abhaya"/>
          <w:b/>
          <w:bCs/>
          <w:sz w:val="26"/>
          <w:szCs w:val="26"/>
          <w:cs/>
        </w:rPr>
        <w:t xml:space="preserve">කාරයා නිති - කරනුයෙ පව් </w:t>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 xml:space="preserve">පිරීමයි </w:t>
      </w:r>
    </w:p>
    <w:p w:rsidR="004F24A4" w:rsidRDefault="004F24A4" w:rsidP="004F24A4">
      <w:pPr>
        <w:pStyle w:val="PlainText"/>
        <w:ind w:left="1350" w:firstLine="90"/>
        <w:jc w:val="both"/>
        <w:rPr>
          <w:rFonts w:ascii="UN-Abhaya" w:hAnsi="UN-Abhaya" w:cs="UN-Abhaya"/>
          <w:b/>
          <w:bCs/>
          <w:sz w:val="26"/>
          <w:szCs w:val="26"/>
        </w:rPr>
      </w:pPr>
      <w:r w:rsidRPr="000E727B">
        <w:rPr>
          <w:rFonts w:ascii="UN-Abhaya" w:hAnsi="UN-Abhaya" w:cs="UN-Abhaya"/>
          <w:b/>
          <w:bCs/>
          <w:sz w:val="26"/>
          <w:szCs w:val="26"/>
          <w:cs/>
        </w:rPr>
        <w:t xml:space="preserve">අරිය මහා සඟනට - පකම් නො කළ </w:t>
      </w:r>
      <w:r>
        <w:rPr>
          <w:rFonts w:ascii="UN-Abhaya" w:hAnsi="UN-Abhaya" w:cs="UN-Abhaya" w:hint="cs"/>
          <w:b/>
          <w:bCs/>
          <w:sz w:val="26"/>
          <w:szCs w:val="26"/>
          <w:cs/>
        </w:rPr>
        <w:tab/>
      </w:r>
      <w:r w:rsidRPr="000E727B">
        <w:rPr>
          <w:rFonts w:ascii="UN-Abhaya" w:hAnsi="UN-Abhaya" w:cs="UN-Abhaya"/>
          <w:b/>
          <w:bCs/>
          <w:sz w:val="26"/>
          <w:szCs w:val="26"/>
          <w:cs/>
        </w:rPr>
        <w:t xml:space="preserve">හැකිමැයි </w:t>
      </w:r>
    </w:p>
    <w:p w:rsidR="004F24A4" w:rsidRPr="000E727B" w:rsidRDefault="004F24A4" w:rsidP="004F24A4">
      <w:pPr>
        <w:pStyle w:val="PlainText"/>
        <w:ind w:left="1350" w:firstLine="9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උදානය ප්‍රකාශකොට ආනන්දය තමාට අහිතවූ ක්‍රියාවන් කිරීම පහසුය. හිත පිණිස පවතින දේ කිරීම දුෂ්කරයයි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0E727B" w:rsidRDefault="004F24A4" w:rsidP="004F24A4">
      <w:pPr>
        <w:pStyle w:val="PlainText"/>
        <w:ind w:left="1440"/>
        <w:jc w:val="both"/>
        <w:rPr>
          <w:rFonts w:ascii="UN-Abhaya" w:hAnsi="UN-Abhaya" w:cs="UN-Abhaya"/>
          <w:b/>
          <w:bCs/>
          <w:sz w:val="26"/>
          <w:szCs w:val="26"/>
        </w:rPr>
      </w:pPr>
      <w:r w:rsidRPr="000E727B">
        <w:rPr>
          <w:rFonts w:ascii="UN-Abhaya" w:hAnsi="UN-Abhaya" w:cs="UN-Abhaya"/>
          <w:b/>
          <w:bCs/>
          <w:sz w:val="26"/>
          <w:szCs w:val="26"/>
          <w:cs/>
        </w:rPr>
        <w:t xml:space="preserve">රටටම අහිත දේ - කරනට බොහොම </w:t>
      </w:r>
      <w:r>
        <w:rPr>
          <w:rFonts w:ascii="UN-Abhaya" w:hAnsi="UN-Abhaya" w:cs="UN-Abhaya" w:hint="cs"/>
          <w:b/>
          <w:bCs/>
          <w:sz w:val="26"/>
          <w:szCs w:val="26"/>
          <w:cs/>
        </w:rPr>
        <w:tab/>
      </w:r>
      <w:r w:rsidRPr="000E727B">
        <w:rPr>
          <w:rFonts w:ascii="UN-Abhaya" w:hAnsi="UN-Abhaya" w:cs="UN-Abhaya"/>
          <w:b/>
          <w:bCs/>
          <w:sz w:val="26"/>
          <w:szCs w:val="26"/>
          <w:cs/>
        </w:rPr>
        <w:t xml:space="preserve">පහසුයි </w:t>
      </w:r>
    </w:p>
    <w:p w:rsidR="004F24A4" w:rsidRPr="000E727B" w:rsidRDefault="004F24A4" w:rsidP="004F24A4">
      <w:pPr>
        <w:pStyle w:val="PlainText"/>
        <w:ind w:left="1440"/>
        <w:jc w:val="both"/>
        <w:rPr>
          <w:rFonts w:ascii="UN-Abhaya" w:hAnsi="UN-Abhaya" w:cs="UN-Abhaya"/>
          <w:b/>
          <w:bCs/>
          <w:sz w:val="26"/>
          <w:szCs w:val="26"/>
        </w:rPr>
      </w:pPr>
      <w:r w:rsidRPr="000E727B">
        <w:rPr>
          <w:rFonts w:ascii="UN-Abhaya" w:hAnsi="UN-Abhaya" w:cs="UN-Abhaya"/>
          <w:b/>
          <w:bCs/>
          <w:sz w:val="26"/>
          <w:szCs w:val="26"/>
          <w:cs/>
        </w:rPr>
        <w:t xml:space="preserve">අමාරුම දේ නම් යහපත් දේ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 xml:space="preserve">කිරීමයි </w:t>
      </w:r>
    </w:p>
    <w:p w:rsidR="004F24A4" w:rsidRPr="000E727B" w:rsidRDefault="004F24A4" w:rsidP="004F24A4">
      <w:pPr>
        <w:pStyle w:val="PlainText"/>
        <w:ind w:left="1440"/>
        <w:jc w:val="both"/>
        <w:rPr>
          <w:rFonts w:ascii="UN-Abhaya" w:hAnsi="UN-Abhaya" w:cs="UN-Abhaya"/>
          <w:b/>
          <w:bCs/>
          <w:sz w:val="26"/>
          <w:szCs w:val="26"/>
        </w:rPr>
      </w:pPr>
      <w:r w:rsidRPr="000E727B">
        <w:rPr>
          <w:rFonts w:ascii="UN-Abhaya" w:hAnsi="UN-Abhaya" w:cs="UN-Abhaya"/>
          <w:b/>
          <w:bCs/>
          <w:sz w:val="26"/>
          <w:szCs w:val="26"/>
          <w:cs/>
        </w:rPr>
        <w:t xml:space="preserve">අයහපත පහසුය හිත දෙනුයේද </w:t>
      </w:r>
      <w:r>
        <w:rPr>
          <w:rFonts w:ascii="UN-Abhaya" w:hAnsi="UN-Abhaya" w:cs="UN-Abhaya" w:hint="cs"/>
          <w:b/>
          <w:bCs/>
          <w:sz w:val="26"/>
          <w:szCs w:val="26"/>
          <w:cs/>
        </w:rPr>
        <w:tab/>
      </w:r>
      <w:r>
        <w:rPr>
          <w:rFonts w:ascii="UN-Abhaya" w:hAnsi="UN-Abhaya" w:cs="UN-Abhaya" w:hint="cs"/>
          <w:b/>
          <w:bCs/>
          <w:sz w:val="26"/>
          <w:szCs w:val="26"/>
          <w:cs/>
        </w:rPr>
        <w:tab/>
      </w:r>
      <w:r w:rsidRPr="000E727B">
        <w:rPr>
          <w:rFonts w:ascii="UN-Abhaya" w:hAnsi="UN-Abhaya" w:cs="UN-Abhaya"/>
          <w:b/>
          <w:bCs/>
          <w:sz w:val="26"/>
          <w:szCs w:val="26"/>
          <w:cs/>
        </w:rPr>
        <w:t>එයටය</w:t>
      </w:r>
    </w:p>
    <w:p w:rsidR="004F24A4" w:rsidRDefault="004F24A4" w:rsidP="004F24A4">
      <w:pPr>
        <w:pStyle w:val="PlainText"/>
        <w:ind w:left="1440"/>
        <w:jc w:val="both"/>
        <w:rPr>
          <w:rFonts w:ascii="UN-Abhaya" w:hAnsi="UN-Abhaya" w:cs="UN-Abhaya"/>
          <w:b/>
          <w:bCs/>
          <w:sz w:val="26"/>
          <w:szCs w:val="26"/>
        </w:rPr>
      </w:pPr>
      <w:r w:rsidRPr="000E727B">
        <w:rPr>
          <w:rFonts w:ascii="UN-Abhaya" w:hAnsi="UN-Abhaya" w:cs="UN-Abhaya"/>
          <w:b/>
          <w:bCs/>
          <w:sz w:val="26"/>
          <w:szCs w:val="26"/>
          <w:cs/>
        </w:rPr>
        <w:t xml:space="preserve">යහපත අපහසුමය හිත නොයෙදෙන්නේ </w:t>
      </w:r>
      <w:r>
        <w:rPr>
          <w:rFonts w:ascii="UN-Abhaya" w:hAnsi="UN-Abhaya" w:cs="UN-Abhaya" w:hint="cs"/>
          <w:b/>
          <w:bCs/>
          <w:sz w:val="26"/>
          <w:szCs w:val="26"/>
          <w:cs/>
        </w:rPr>
        <w:tab/>
      </w:r>
      <w:r w:rsidRPr="000E727B">
        <w:rPr>
          <w:rFonts w:ascii="UN-Abhaya" w:hAnsi="UN-Abhaya" w:cs="UN-Abhaya"/>
          <w:b/>
          <w:bCs/>
          <w:sz w:val="26"/>
          <w:szCs w:val="26"/>
          <w:cs/>
        </w:rPr>
        <w:t xml:space="preserve">එහිමය </w:t>
      </w:r>
    </w:p>
    <w:p w:rsidR="004F24A4" w:rsidRPr="000E727B"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අරුත යම් කර්මයක් </w:t>
      </w:r>
      <w:r w:rsidRPr="000E727B">
        <w:rPr>
          <w:rFonts w:ascii="UN-Abhaya" w:hAnsi="UN-Abhaya" w:cs="UN-Abhaya"/>
          <w:b/>
          <w:bCs/>
          <w:sz w:val="26"/>
          <w:szCs w:val="26"/>
          <w:cs/>
        </w:rPr>
        <w:t>අසා</w:t>
      </w:r>
      <w:r w:rsidRPr="000E727B">
        <w:rPr>
          <w:rFonts w:ascii="UN-Abhaya" w:hAnsi="UN-Abhaya" w:cs="UN-Abhaya" w:hint="cs"/>
          <w:b/>
          <w:bCs/>
          <w:sz w:val="26"/>
          <w:szCs w:val="26"/>
          <w:cs/>
        </w:rPr>
        <w:t>ධුනි</w:t>
      </w:r>
      <w:r w:rsidRPr="000E727B">
        <w:rPr>
          <w:rFonts w:ascii="UN-Abhaya" w:hAnsi="UN-Abhaya" w:cs="UN-Abhaya"/>
          <w:b/>
          <w:bCs/>
          <w:sz w:val="26"/>
          <w:szCs w:val="26"/>
          <w:cs/>
        </w:rPr>
        <w:t xml:space="preserve"> </w:t>
      </w:r>
      <w:r w:rsidRPr="00B30F82">
        <w:rPr>
          <w:rFonts w:ascii="UN-Abhaya" w:hAnsi="UN-Abhaya" w:cs="UN-Abhaya"/>
          <w:sz w:val="26"/>
          <w:szCs w:val="26"/>
          <w:cs/>
        </w:rPr>
        <w:t xml:space="preserve">- අයහපත්ද ඒ වැරදි දෙය අපායේ වැටීමට හේතුවේ. </w:t>
      </w:r>
      <w:r w:rsidRPr="000E727B">
        <w:rPr>
          <w:rFonts w:ascii="UN-Abhaya" w:hAnsi="UN-Abhaya" w:cs="UN-Abhaya"/>
          <w:b/>
          <w:bCs/>
          <w:sz w:val="26"/>
          <w:szCs w:val="26"/>
          <w:cs/>
        </w:rPr>
        <w:t>අ</w:t>
      </w:r>
      <w:r w:rsidRPr="000E727B">
        <w:rPr>
          <w:rFonts w:ascii="UN-Abhaya" w:hAnsi="UN-Abhaya" w:cs="UN-Abhaya" w:hint="cs"/>
          <w:b/>
          <w:bCs/>
          <w:sz w:val="26"/>
          <w:szCs w:val="26"/>
          <w:cs/>
        </w:rPr>
        <w:t>ත්</w:t>
      </w:r>
      <w:r w:rsidRPr="000E727B">
        <w:rPr>
          <w:rFonts w:ascii="UN-Abhaya" w:hAnsi="UN-Abhaya" w:cs="UN-Abhaya"/>
          <w:b/>
          <w:bCs/>
          <w:sz w:val="26"/>
          <w:szCs w:val="26"/>
          <w:cs/>
        </w:rPr>
        <w:t>තනො අහිතා</w:t>
      </w:r>
      <w:r w:rsidRPr="000E727B">
        <w:rPr>
          <w:rFonts w:ascii="UN-Abhaya" w:hAnsi="UN-Abhaya" w:cs="UN-Abhaya" w:hint="cs"/>
          <w:b/>
          <w:bCs/>
          <w:sz w:val="26"/>
          <w:szCs w:val="26"/>
          <w:cs/>
        </w:rPr>
        <w:t>නී</w:t>
      </w:r>
      <w:r w:rsidRPr="000E727B">
        <w:rPr>
          <w:rFonts w:ascii="UN-Abhaya" w:hAnsi="UN-Abhaya" w:cs="UN-Abhaya"/>
          <w:b/>
          <w:bCs/>
          <w:sz w:val="26"/>
          <w:szCs w:val="26"/>
          <w:cs/>
        </w:rPr>
        <w:t>ච</w:t>
      </w:r>
      <w:r w:rsidRPr="00B30F82">
        <w:rPr>
          <w:rFonts w:ascii="UN-Abhaya" w:hAnsi="UN-Abhaya" w:cs="UN-Abhaya"/>
          <w:sz w:val="26"/>
          <w:szCs w:val="26"/>
          <w:cs/>
        </w:rPr>
        <w:t xml:space="preserve"> - තමන්ට අහිතදේ කිරීම පහසුය. යම් දෙයක් සුගතිය සඳහා හේතුවේද තමන්ට හිතකර වේද - නිවන් සුව සඳහා හේතුවේද එම කර්මය බටහිරට ගලායන ගංගාවක පසුපසට පටිසෝතයට පිහිනා යාමක් සේ ඉතා දුෂ්කරය දේශනය අවසානයේ බොහෝ දෙන සෝවාන් ආදී මාර්ග ඵලයට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51185" w:rsidRDefault="004F24A4" w:rsidP="004F24A4">
      <w:pPr>
        <w:pStyle w:val="Heading1"/>
        <w:spacing w:after="240"/>
        <w:rPr>
          <w:rFonts w:ascii="UN-Abhaya" w:hAnsi="UN-Abhaya" w:cs="UN-Abhaya"/>
          <w:color w:val="auto"/>
        </w:rPr>
      </w:pPr>
      <w:r w:rsidRPr="00B51185">
        <w:rPr>
          <w:rFonts w:ascii="UN-Abhaya" w:hAnsi="UN-Abhaya" w:cs="UN-Abhaya"/>
          <w:color w:val="auto"/>
        </w:rPr>
        <w:t>12-8</w:t>
      </w:r>
      <w:r w:rsidRPr="00B51185">
        <w:rPr>
          <w:rFonts w:ascii="UN-Abhaya" w:hAnsi="UN-Abhaya" w:cs="UN-Abhaya"/>
          <w:color w:val="auto"/>
          <w:cs/>
          <w:lang w:bidi="si-LK"/>
        </w:rPr>
        <w:t xml:space="preserve"> කාල තෙරුන් පිළිබඳ කථා පුවත</w:t>
      </w:r>
      <w:r w:rsidRPr="00B51185">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551A2A">
        <w:rPr>
          <w:rFonts w:ascii="UN-Abhaya" w:hAnsi="UN-Abhaya" w:cs="UN-Abhaya"/>
          <w:b/>
          <w:bCs/>
          <w:sz w:val="26"/>
          <w:szCs w:val="26"/>
        </w:rPr>
        <w:t>"</w:t>
      </w:r>
      <w:r w:rsidRPr="00551A2A">
        <w:rPr>
          <w:rFonts w:ascii="UN-Abhaya" w:hAnsi="UN-Abhaya" w:cs="UN-Abhaya"/>
          <w:b/>
          <w:bCs/>
          <w:sz w:val="26"/>
          <w:szCs w:val="26"/>
          <w:cs/>
        </w:rPr>
        <w:t>යො සාසනං</w:t>
      </w:r>
      <w:r w:rsidRPr="00551A2A">
        <w:rPr>
          <w:rFonts w:ascii="UN-Abhaya" w:hAnsi="UN-Abhaya" w:cs="UN-Abhaya" w:hint="cs"/>
          <w:b/>
          <w:bCs/>
          <w:sz w:val="26"/>
          <w:szCs w:val="26"/>
          <w:cs/>
        </w:rPr>
        <w:t>ති</w:t>
      </w:r>
      <w:r w:rsidRPr="00551A2A">
        <w:rPr>
          <w:rFonts w:ascii="UN-Abhaya" w:hAnsi="UN-Abhaya" w:cs="UN-Abhaya"/>
          <w:b/>
          <w:bCs/>
          <w:sz w:val="26"/>
          <w:szCs w:val="26"/>
          <w:cs/>
        </w:rPr>
        <w:t>"</w:t>
      </w:r>
      <w:r w:rsidRPr="00B30F82">
        <w:rPr>
          <w:rFonts w:ascii="UN-Abhaya" w:hAnsi="UN-Abhaya" w:cs="UN-Abhaya"/>
          <w:sz w:val="26"/>
          <w:szCs w:val="26"/>
          <w:cs/>
        </w:rPr>
        <w:t xml:space="preserve"> යන මේ ධර්ම දේශනය</w:t>
      </w:r>
      <w:r>
        <w:rPr>
          <w:rFonts w:ascii="UN-Abhaya" w:hAnsi="UN-Abhaya" w:cs="UN-Abhaya" w:hint="cs"/>
          <w:sz w:val="26"/>
          <w:szCs w:val="26"/>
          <w:cs/>
        </w:rPr>
        <w:t xml:space="preserve"> 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දෙව්රම වැඩසිටියදී කාල</w:t>
      </w:r>
      <w:r>
        <w:rPr>
          <w:rFonts w:ascii="UN-Abhaya" w:hAnsi="UN-Abhaya" w:cs="UN-Abhaya" w:hint="cs"/>
          <w:sz w:val="26"/>
          <w:szCs w:val="26"/>
          <w:cs/>
        </w:rPr>
        <w:t xml:space="preserve"> </w:t>
      </w:r>
      <w:r w:rsidRPr="00B30F82">
        <w:rPr>
          <w:rFonts w:ascii="UN-Abhaya" w:hAnsi="UN-Abhaya" w:cs="UN-Abhaya"/>
          <w:sz w:val="26"/>
          <w:szCs w:val="26"/>
          <w:cs/>
        </w:rPr>
        <w:t xml:space="preserve">තෙරුන් අරමුණු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සැවැත්</w:t>
      </w:r>
      <w:r>
        <w:rPr>
          <w:rFonts w:ascii="UN-Abhaya" w:hAnsi="UN-Abhaya" w:cs="UN-Abhaya" w:hint="cs"/>
          <w:sz w:val="26"/>
          <w:szCs w:val="26"/>
          <w:cs/>
        </w:rPr>
        <w:t xml:space="preserve"> </w:t>
      </w:r>
      <w:r w:rsidRPr="00B30F82">
        <w:rPr>
          <w:rFonts w:ascii="UN-Abhaya" w:hAnsi="UN-Abhaya" w:cs="UN-Abhaya"/>
          <w:sz w:val="26"/>
          <w:szCs w:val="26"/>
          <w:cs/>
        </w:rPr>
        <w:t>නුවර එක් ස්ත්‍රියක් මව</w:t>
      </w:r>
      <w:r>
        <w:rPr>
          <w:rFonts w:ascii="UN-Abhaya" w:hAnsi="UN-Abhaya" w:cs="UN-Abhaya" w:hint="cs"/>
          <w:sz w:val="26"/>
          <w:szCs w:val="26"/>
          <w:cs/>
        </w:rPr>
        <w:t xml:space="preserve"> </w:t>
      </w:r>
      <w:r w:rsidRPr="00B30F82">
        <w:rPr>
          <w:rFonts w:ascii="UN-Abhaya" w:hAnsi="UN-Abhaya" w:cs="UN-Abhaya"/>
          <w:sz w:val="26"/>
          <w:szCs w:val="26"/>
          <w:cs/>
        </w:rPr>
        <w:t>ලෙසට එම ත</w:t>
      </w:r>
      <w:r>
        <w:rPr>
          <w:rFonts w:ascii="UN-Abhaya" w:hAnsi="UN-Abhaya" w:cs="UN-Abhaya"/>
          <w:sz w:val="26"/>
          <w:szCs w:val="26"/>
          <w:cs/>
        </w:rPr>
        <w:t>ෙරුන්ට උවටැන් කරන්නීය. ඇගේ අසල්</w:t>
      </w:r>
      <w:r w:rsidRPr="00B30F82">
        <w:rPr>
          <w:rFonts w:ascii="UN-Abhaya" w:hAnsi="UN-Abhaya" w:cs="UN-Abhaya"/>
          <w:sz w:val="26"/>
          <w:szCs w:val="26"/>
          <w:cs/>
        </w:rPr>
        <w:t>වැසි ගෙයක මිනිස්සු බුදුන් වෙතින</w:t>
      </w:r>
      <w:r>
        <w:rPr>
          <w:rFonts w:ascii="UN-Abhaya" w:hAnsi="UN-Abhaya" w:cs="UN-Abhaya"/>
          <w:sz w:val="26"/>
          <w:szCs w:val="26"/>
          <w:cs/>
        </w:rPr>
        <w:t>් ධර්මය අසා අවුත් අහෝ බුදුවරුන්</w:t>
      </w:r>
      <w:r>
        <w:rPr>
          <w:rFonts w:ascii="UN-Abhaya" w:hAnsi="UN-Abhaya" w:cs="UN-Abhaya" w:hint="cs"/>
          <w:sz w:val="26"/>
          <w:szCs w:val="26"/>
          <w:cs/>
        </w:rPr>
        <w:t xml:space="preserve"> න</w:t>
      </w:r>
      <w:r w:rsidRPr="00B30F82">
        <w:rPr>
          <w:rFonts w:ascii="UN-Abhaya" w:hAnsi="UN-Abhaya" w:cs="UN-Abhaya"/>
          <w:sz w:val="26"/>
          <w:szCs w:val="26"/>
          <w:cs/>
        </w:rPr>
        <w:t>ම් ආශ්චර්ය වේ. ධර්ම දේශනා ඉතා මිහිරි වේ. යනුවෙන් ප්‍රශංසා කරති. එම ස්ත්‍රිය මේ බුදුගුණ අසා ස්වාමීනි මමත් බුදුන්ගේ බණ ඇසීමට කැමැත්තෙමියි උන්වහන්සේ දැනුම් දුන්නා</w:t>
      </w:r>
      <w:r>
        <w:rPr>
          <w:rFonts w:ascii="UN-Abhaya" w:hAnsi="UN-Abhaya" w:cs="UN-Abhaya"/>
          <w:sz w:val="26"/>
          <w:szCs w:val="26"/>
          <w:cs/>
        </w:rPr>
        <w:t>ය. එම තෙරුන් එහි නොයන්නැයි ඇය ව</w:t>
      </w:r>
      <w:r>
        <w:rPr>
          <w:rFonts w:ascii="UN-Abhaya" w:hAnsi="UN-Abhaya" w:cs="UN-Abhaya" w:hint="cs"/>
          <w:sz w:val="26"/>
          <w:szCs w:val="26"/>
          <w:cs/>
        </w:rPr>
        <w:t>ළ</w:t>
      </w:r>
      <w:r w:rsidRPr="00B30F82">
        <w:rPr>
          <w:rFonts w:ascii="UN-Abhaya" w:hAnsi="UN-Abhaya" w:cs="UN-Abhaya"/>
          <w:sz w:val="26"/>
          <w:szCs w:val="26"/>
          <w:cs/>
        </w:rPr>
        <w:t>ක්වාලීය. එහෙත් ඇය නැවත නැවත ත</w:t>
      </w:r>
      <w:r>
        <w:rPr>
          <w:rFonts w:ascii="UN-Abhaya" w:hAnsi="UN-Abhaya" w:cs="UN-Abhaya"/>
          <w:sz w:val="26"/>
          <w:szCs w:val="26"/>
          <w:cs/>
        </w:rPr>
        <w:t>ුන්වරක් කියා ව</w:t>
      </w:r>
      <w:r>
        <w:rPr>
          <w:rFonts w:ascii="UN-Abhaya" w:hAnsi="UN-Abhaya" w:cs="UN-Abhaya" w:hint="cs"/>
          <w:sz w:val="26"/>
          <w:szCs w:val="26"/>
          <w:cs/>
        </w:rPr>
        <w:t>ළ</w:t>
      </w:r>
      <w:r w:rsidRPr="00B30F82">
        <w:rPr>
          <w:rFonts w:ascii="UN-Abhaya" w:hAnsi="UN-Abhaya" w:cs="UN-Abhaya"/>
          <w:sz w:val="26"/>
          <w:szCs w:val="26"/>
          <w:cs/>
        </w:rPr>
        <w:t>කාලුවිට බුදුන්ගෙන් ධර්මය අසන්නට කැමති වුවා</w:t>
      </w:r>
      <w:r>
        <w:rPr>
          <w:rFonts w:ascii="UN-Abhaya" w:hAnsi="UN-Abhaya" w:cs="UN-Abhaya"/>
          <w:sz w:val="26"/>
          <w:szCs w:val="26"/>
          <w:cs/>
        </w:rPr>
        <w:t>ය. මේ භික්ෂුව විසින් මෙලෙස ඇය ව</w:t>
      </w:r>
      <w:r>
        <w:rPr>
          <w:rFonts w:ascii="UN-Abhaya" w:hAnsi="UN-Abhaya" w:cs="UN-Abhaya" w:hint="cs"/>
          <w:sz w:val="26"/>
          <w:szCs w:val="26"/>
          <w:cs/>
        </w:rPr>
        <w:t>ළ</w:t>
      </w:r>
      <w:r w:rsidRPr="00B30F82">
        <w:rPr>
          <w:rFonts w:ascii="UN-Abhaya" w:hAnsi="UN-Abhaya" w:cs="UN-Abhaya"/>
          <w:sz w:val="26"/>
          <w:szCs w:val="26"/>
          <w:cs/>
        </w:rPr>
        <w:t>ක්වා ලීමට කුමක් හේතුවීද</w:t>
      </w:r>
      <w:r w:rsidRPr="00B30F82">
        <w:rPr>
          <w:rFonts w:ascii="UN-Abhaya" w:hAnsi="UN-Abhaya" w:cs="UN-Abhaya"/>
          <w:sz w:val="26"/>
          <w:szCs w:val="26"/>
        </w:rPr>
        <w:t xml:space="preserve">? </w:t>
      </w:r>
      <w:r w:rsidRPr="00B30F82">
        <w:rPr>
          <w:rFonts w:ascii="UN-Abhaya" w:hAnsi="UN-Abhaya" w:cs="UN-Abhaya"/>
          <w:sz w:val="26"/>
          <w:szCs w:val="26"/>
          <w:cs/>
        </w:rPr>
        <w:t>බුදුන් වෙතින් ධර්මය අසා මා කෙරේ භක්තිය බිඳෙනු ඇත. යන සිතුවිල්ල ය එහෙත් මේ උපාසිකාව එක් දිනක් අළුයම උදේ ආහ</w:t>
      </w:r>
      <w:r>
        <w:rPr>
          <w:rFonts w:ascii="UN-Abhaya" w:hAnsi="UN-Abhaya" w:cs="UN-Abhaya"/>
          <w:sz w:val="26"/>
          <w:szCs w:val="26"/>
          <w:cs/>
        </w:rPr>
        <w:t>ාරය ගෙන පෙහෙවස් සමාදන්වී දරුව ආ</w:t>
      </w:r>
      <w:r>
        <w:rPr>
          <w:rFonts w:ascii="UN-Abhaya" w:hAnsi="UN-Abhaya" w:cs="UN-Abhaya" w:hint="cs"/>
          <w:sz w:val="26"/>
          <w:szCs w:val="26"/>
          <w:cs/>
        </w:rPr>
        <w:t>ර්</w:t>
      </w:r>
      <w:r w:rsidRPr="00B30F82">
        <w:rPr>
          <w:rFonts w:ascii="UN-Abhaya" w:hAnsi="UN-Abhaya" w:cs="UN-Abhaya"/>
          <w:sz w:val="26"/>
          <w:szCs w:val="26"/>
          <w:cs/>
        </w:rPr>
        <w:t>යන් වහන්සේට හොඳින් දානය දෙන්නැයි දුවණියන්ට නියමකර විහාරයට ගියාය. දුවණියද තෙරුන් පැමිණිවිට ද</w:t>
      </w:r>
      <w:r>
        <w:rPr>
          <w:rFonts w:ascii="UN-Abhaya" w:hAnsi="UN-Abhaya" w:cs="UN-Abhaya" w:hint="cs"/>
          <w:sz w:val="26"/>
          <w:szCs w:val="26"/>
          <w:cs/>
        </w:rPr>
        <w:t xml:space="preserve">න් </w:t>
      </w:r>
      <w:r w:rsidRPr="00B30F82">
        <w:rPr>
          <w:rFonts w:ascii="UN-Abhaya" w:hAnsi="UN-Abhaya" w:cs="UN-Abhaya"/>
          <w:sz w:val="26"/>
          <w:szCs w:val="26"/>
          <w:cs/>
        </w:rPr>
        <w:t>දී වළදවා සිටිවිට මහ උවැසිය කොහි දැයි විමසීය. ඇය ධර්ම</w:t>
      </w:r>
      <w:r>
        <w:rPr>
          <w:rFonts w:ascii="UN-Abhaya" w:hAnsi="UN-Abhaya" w:cs="UN-Abhaya" w:hint="cs"/>
          <w:sz w:val="26"/>
          <w:szCs w:val="26"/>
          <w:cs/>
        </w:rPr>
        <w:t xml:space="preserve"> </w:t>
      </w:r>
      <w:r w:rsidRPr="00B30F82">
        <w:rPr>
          <w:rFonts w:ascii="UN-Abhaya" w:hAnsi="UN-Abhaya" w:cs="UN-Abhaya"/>
          <w:sz w:val="26"/>
          <w:szCs w:val="26"/>
          <w:cs/>
        </w:rPr>
        <w:t>ශ්‍රවණය සඳහා විහාරයට ගියබව පැවසු විට කුසට ඩහදිය දමමින් බෙහෙවින් තැවෙමින් දැන් ඇය මා</w:t>
      </w:r>
      <w:r>
        <w:rPr>
          <w:rFonts w:ascii="UN-Abhaya" w:hAnsi="UN-Abhaya" w:cs="UN-Abhaya" w:hint="cs"/>
          <w:sz w:val="26"/>
          <w:szCs w:val="26"/>
          <w:cs/>
        </w:rPr>
        <w:t xml:space="preserve"> </w:t>
      </w:r>
      <w:r w:rsidRPr="00B30F82">
        <w:rPr>
          <w:rFonts w:ascii="UN-Abhaya" w:hAnsi="UN-Abhaya" w:cs="UN-Abhaya"/>
          <w:sz w:val="26"/>
          <w:szCs w:val="26"/>
          <w:cs/>
        </w:rPr>
        <w:t>කෙරෙහි බිඳුනේයයි වේගයෙන් ගොස් - ඇය බුදුන්</w:t>
      </w:r>
      <w:r>
        <w:rPr>
          <w:rFonts w:ascii="UN-Abhaya" w:hAnsi="UN-Abhaya" w:cs="UN-Abhaya" w:hint="cs"/>
          <w:sz w:val="26"/>
          <w:szCs w:val="26"/>
          <w:cs/>
        </w:rPr>
        <w:t xml:space="preserve"> </w:t>
      </w:r>
      <w:r w:rsidRPr="00B30F82">
        <w:rPr>
          <w:rFonts w:ascii="UN-Abhaya" w:hAnsi="UN-Abhaya" w:cs="UN-Abhaya"/>
          <w:sz w:val="26"/>
          <w:szCs w:val="26"/>
          <w:cs/>
        </w:rPr>
        <w:t>වෙත ධර්මය අසමින් සිටිනු දැක බුදුන්ට මෙසේ පැවසුවේය. ස්වාමීනි මැය මෝඩයි සියුම් ධර්ම</w:t>
      </w:r>
      <w:r>
        <w:rPr>
          <w:rFonts w:ascii="UN-Abhaya" w:hAnsi="UN-Abhaya" w:cs="UN-Abhaya" w:hint="cs"/>
          <w:sz w:val="26"/>
          <w:szCs w:val="26"/>
          <w:cs/>
        </w:rPr>
        <w:t xml:space="preserve"> </w:t>
      </w:r>
      <w:r w:rsidRPr="00B30F82">
        <w:rPr>
          <w:rFonts w:ascii="UN-Abhaya" w:hAnsi="UN-Abhaya" w:cs="UN-Abhaya"/>
          <w:sz w:val="26"/>
          <w:szCs w:val="26"/>
          <w:cs/>
        </w:rPr>
        <w:t xml:space="preserve">කථා නොදන්නිය මැයට </w:t>
      </w:r>
      <w:r>
        <w:rPr>
          <w:rFonts w:ascii="UN-Abhaya" w:hAnsi="UN-Abhaya" w:cs="UN-Abhaya" w:hint="cs"/>
          <w:sz w:val="26"/>
          <w:szCs w:val="26"/>
          <w:cs/>
        </w:rPr>
        <w:t>ස්</w:t>
      </w:r>
      <w:r w:rsidRPr="00B30F82">
        <w:rPr>
          <w:rFonts w:ascii="UN-Abhaya" w:hAnsi="UN-Abhaya" w:cs="UN-Abhaya"/>
          <w:sz w:val="26"/>
          <w:szCs w:val="26"/>
          <w:cs/>
        </w:rPr>
        <w:t>ඛ</w:t>
      </w:r>
      <w:r>
        <w:rPr>
          <w:rFonts w:ascii="UN-Abhaya" w:hAnsi="UN-Abhaya" w:cs="UN-Abhaya" w:hint="cs"/>
          <w:sz w:val="26"/>
          <w:szCs w:val="26"/>
          <w:cs/>
        </w:rPr>
        <w:t>න්</w:t>
      </w:r>
      <w:r w:rsidRPr="00B30F82">
        <w:rPr>
          <w:rFonts w:ascii="UN-Abhaya" w:hAnsi="UN-Abhaya" w:cs="UN-Abhaya"/>
          <w:sz w:val="26"/>
          <w:szCs w:val="26"/>
          <w:cs/>
        </w:rPr>
        <w:t>ධ ආයතන පිළිබඳ සියුම්</w:t>
      </w:r>
      <w:r>
        <w:rPr>
          <w:rFonts w:ascii="UN-Abhaya" w:hAnsi="UN-Abhaya" w:cs="UN-Abhaya" w:hint="cs"/>
          <w:sz w:val="26"/>
          <w:szCs w:val="26"/>
          <w:cs/>
        </w:rPr>
        <w:t xml:space="preserve"> </w:t>
      </w:r>
      <w:r w:rsidRPr="00B30F82">
        <w:rPr>
          <w:rFonts w:ascii="UN-Abhaya" w:hAnsi="UN-Abhaya" w:cs="UN-Abhaya"/>
          <w:sz w:val="26"/>
          <w:szCs w:val="26"/>
          <w:cs/>
        </w:rPr>
        <w:t>කතා නොකියා දානය පිළිබඳව හෝ සීලය පිළිබඳව හෝ කියා දීම සුදුසුය. බුදුරජාණන් වහන්සේ ඔහුගේ අදහස තේරුම්ගෙන මහණ නුඹ අඥානය ප</w:t>
      </w:r>
      <w:r>
        <w:rPr>
          <w:rFonts w:ascii="UN-Abhaya" w:hAnsi="UN-Abhaya" w:cs="UN-Abhaya" w:hint="cs"/>
          <w:sz w:val="26"/>
          <w:szCs w:val="26"/>
          <w:cs/>
        </w:rPr>
        <w:t>ව්</w:t>
      </w:r>
      <w:r w:rsidRPr="00B30F82">
        <w:rPr>
          <w:rFonts w:ascii="UN-Abhaya" w:hAnsi="UN-Abhaya" w:cs="UN-Abhaya"/>
          <w:sz w:val="26"/>
          <w:szCs w:val="26"/>
          <w:cs/>
        </w:rPr>
        <w:t>කාර දෘෂ්ටි නිසා බුද්ධ</w:t>
      </w:r>
      <w:r>
        <w:rPr>
          <w:rFonts w:ascii="UN-Abhaya" w:hAnsi="UN-Abhaya" w:cs="UN-Abhaya" w:hint="cs"/>
          <w:sz w:val="26"/>
          <w:szCs w:val="26"/>
          <w:cs/>
        </w:rPr>
        <w:t xml:space="preserve"> </w:t>
      </w:r>
      <w:r w:rsidRPr="00B30F82">
        <w:rPr>
          <w:rFonts w:ascii="UN-Abhaya" w:hAnsi="UN-Abhaya" w:cs="UN-Abhaya"/>
          <w:sz w:val="26"/>
          <w:szCs w:val="26"/>
          <w:cs/>
        </w:rPr>
        <w:t>ශාසනය අවඥාවට ලක්කරයි. තමාම නසාගැනීමට උත්සාහ කරන්නේ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551A2A"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සිව්පසය ලොබි නේ - අරහත් දහම </w:t>
      </w:r>
      <w:r w:rsidRPr="00551A2A">
        <w:rPr>
          <w:rFonts w:ascii="UN-Abhaya" w:hAnsi="UN-Abhaya" w:cs="UN-Abhaya" w:hint="cs"/>
          <w:b/>
          <w:bCs/>
          <w:sz w:val="26"/>
          <w:szCs w:val="26"/>
          <w:cs/>
        </w:rPr>
        <w:t>න</w:t>
      </w:r>
      <w:r w:rsidRPr="00551A2A">
        <w:rPr>
          <w:rFonts w:ascii="UN-Abhaya" w:hAnsi="UN-Abhaya" w:cs="UN-Abhaya"/>
          <w:b/>
          <w:bCs/>
          <w:sz w:val="26"/>
          <w:szCs w:val="26"/>
          <w:cs/>
        </w:rPr>
        <w:t xml:space="preserve">සන්නේ </w:t>
      </w:r>
    </w:p>
    <w:p w:rsidR="004F24A4" w:rsidRPr="00551A2A"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අනුවණ කමින් තම - මම බුදුන් ඔවදන හරනේ </w:t>
      </w:r>
    </w:p>
    <w:p w:rsidR="004F24A4" w:rsidRPr="00551A2A"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පල හැඳුනු උණගස - එයින් නැසෙනා සේ </w:t>
      </w:r>
    </w:p>
    <w:p w:rsidR="004F24A4"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අනුවණ පැවිද්දද - අනුවණ කමින් වැනසේ. </w:t>
      </w:r>
    </w:p>
    <w:p w:rsidR="004F24A4" w:rsidRPr="00551A2A"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ආ</w:t>
      </w:r>
      <w:r>
        <w:rPr>
          <w:rFonts w:ascii="UN-Abhaya" w:hAnsi="UN-Abhaya" w:cs="UN-Abhaya" w:hint="cs"/>
          <w:sz w:val="26"/>
          <w:szCs w:val="26"/>
          <w:cs/>
        </w:rPr>
        <w:t>ර්</w:t>
      </w:r>
      <w:r>
        <w:rPr>
          <w:rFonts w:ascii="UN-Abhaya" w:hAnsi="UN-Abhaya" w:cs="UN-Abhaya"/>
          <w:sz w:val="26"/>
          <w:szCs w:val="26"/>
          <w:cs/>
        </w:rPr>
        <w:t>ය</w:t>
      </w:r>
      <w:r>
        <w:rPr>
          <w:rFonts w:ascii="UN-Abhaya" w:hAnsi="UN-Abhaya" w:cs="UN-Abhaya" w:hint="cs"/>
          <w:sz w:val="26"/>
          <w:szCs w:val="26"/>
          <w:cs/>
        </w:rPr>
        <w:t xml:space="preserve"> වූ</w:t>
      </w:r>
      <w:r w:rsidRPr="00B30F82">
        <w:rPr>
          <w:rFonts w:ascii="UN-Abhaya" w:hAnsi="UN-Abhaya" w:cs="UN-Abhaya"/>
          <w:sz w:val="26"/>
          <w:szCs w:val="26"/>
          <w:cs/>
        </w:rPr>
        <w:t xml:space="preserve"> ධ</w:t>
      </w:r>
      <w:r>
        <w:rPr>
          <w:rFonts w:ascii="UN-Abhaya" w:hAnsi="UN-Abhaya" w:cs="UN-Abhaya" w:hint="cs"/>
          <w:sz w:val="26"/>
          <w:szCs w:val="26"/>
          <w:cs/>
        </w:rPr>
        <w:t>ර්</w:t>
      </w:r>
      <w:r w:rsidRPr="00B30F82">
        <w:rPr>
          <w:rFonts w:ascii="UN-Abhaya" w:hAnsi="UN-Abhaya" w:cs="UN-Abhaya"/>
          <w:sz w:val="26"/>
          <w:szCs w:val="26"/>
          <w:cs/>
        </w:rPr>
        <w:t xml:space="preserve">ම </w:t>
      </w:r>
      <w:r>
        <w:rPr>
          <w:rFonts w:ascii="UN-Abhaya" w:hAnsi="UN-Abhaya" w:cs="UN-Abhaya"/>
          <w:sz w:val="26"/>
          <w:szCs w:val="26"/>
          <w:cs/>
        </w:rPr>
        <w:t>ජීවී</w:t>
      </w:r>
      <w:r>
        <w:rPr>
          <w:rFonts w:ascii="UN-Abhaya" w:hAnsi="UN-Abhaya" w:cs="UN-Abhaya" w:hint="cs"/>
          <w:sz w:val="26"/>
          <w:szCs w:val="26"/>
          <w:cs/>
        </w:rPr>
        <w:t>වූ</w:t>
      </w:r>
      <w:r>
        <w:rPr>
          <w:rFonts w:ascii="UN-Abhaya" w:hAnsi="UN-Abhaya" w:cs="UN-Abhaya"/>
          <w:sz w:val="26"/>
          <w:szCs w:val="26"/>
          <w:cs/>
        </w:rPr>
        <w:t xml:space="preserve"> අරහත් ශාසනය යමෙක් අඥාන පාපී </w:t>
      </w:r>
      <w:r>
        <w:rPr>
          <w:rFonts w:ascii="UN-Abhaya" w:hAnsi="UN-Abhaya" w:cs="UN-Abhaya" w:hint="cs"/>
          <w:sz w:val="26"/>
          <w:szCs w:val="26"/>
          <w:cs/>
        </w:rPr>
        <w:t>වූ</w:t>
      </w:r>
      <w:r w:rsidRPr="00B30F82">
        <w:rPr>
          <w:rFonts w:ascii="UN-Abhaya" w:hAnsi="UN-Abhaya" w:cs="UN-Abhaya"/>
          <w:sz w:val="26"/>
          <w:szCs w:val="26"/>
          <w:cs/>
        </w:rPr>
        <w:t xml:space="preserve"> දෘෂ්ටි නිසා අවඥාවට භාජන කෙරේද ඇතැම් වෘක්ෂයන්හි ඵල හට ගැනීම එහි විනාශයට හේතුවන්නා සේම තමාද වැනසී යාමට හේතුවේ.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 </w:t>
      </w:r>
      <w:r w:rsidRPr="00551A2A">
        <w:rPr>
          <w:rFonts w:ascii="UN-Abhaya" w:hAnsi="UN-Abhaya" w:cs="UN-Abhaya"/>
          <w:b/>
          <w:bCs/>
          <w:sz w:val="26"/>
          <w:szCs w:val="26"/>
          <w:cs/>
        </w:rPr>
        <w:t>සො දු</w:t>
      </w:r>
      <w:r w:rsidRPr="00551A2A">
        <w:rPr>
          <w:rFonts w:ascii="UN-Abhaya" w:hAnsi="UN-Abhaya" w:cs="UN-Abhaya" w:hint="cs"/>
          <w:b/>
          <w:bCs/>
          <w:sz w:val="26"/>
          <w:szCs w:val="26"/>
          <w:cs/>
        </w:rPr>
        <w:t>ම්මේධො</w:t>
      </w:r>
      <w:r w:rsidRPr="00B30F82">
        <w:rPr>
          <w:rFonts w:ascii="UN-Abhaya" w:hAnsi="UN-Abhaya" w:cs="UN-Abhaya"/>
          <w:sz w:val="26"/>
          <w:szCs w:val="26"/>
          <w:cs/>
        </w:rPr>
        <w:t xml:space="preserve"> - යම් අණුවනයෙක් තමන්ට ලැබෙන සත්කාර නැතිවේය යන බියෙන් </w:t>
      </w:r>
      <w:r w:rsidRPr="00551A2A">
        <w:rPr>
          <w:rFonts w:ascii="UN-Abhaya" w:hAnsi="UN-Abhaya" w:cs="UN-Abhaya"/>
          <w:b/>
          <w:bCs/>
          <w:sz w:val="26"/>
          <w:szCs w:val="26"/>
          <w:cs/>
        </w:rPr>
        <w:t>පාපිකං දිටඨිං නිස්සාය</w:t>
      </w:r>
      <w:r w:rsidRPr="00B30F82">
        <w:rPr>
          <w:rFonts w:ascii="UN-Abhaya" w:hAnsi="UN-Abhaya" w:cs="UN-Abhaya"/>
          <w:sz w:val="26"/>
          <w:szCs w:val="26"/>
          <w:cs/>
        </w:rPr>
        <w:t xml:space="preserve"> - පාපී දෘෂ්ටින් නිසා ධර්මය හෝ අසමු - දානය හෝ දෙමුයි</w:t>
      </w:r>
      <w:r>
        <w:rPr>
          <w:rFonts w:ascii="UN-Abhaya" w:hAnsi="UN-Abhaya" w:cs="UN-Abhaya"/>
          <w:sz w:val="26"/>
          <w:szCs w:val="26"/>
          <w:cs/>
        </w:rPr>
        <w:t xml:space="preserve"> පවසන විට දොස්</w:t>
      </w:r>
      <w:r>
        <w:rPr>
          <w:rFonts w:ascii="UN-Abhaya" w:hAnsi="UN-Abhaya" w:cs="UN-Abhaya" w:hint="cs"/>
          <w:sz w:val="26"/>
          <w:szCs w:val="26"/>
          <w:cs/>
        </w:rPr>
        <w:t xml:space="preserve"> න</w:t>
      </w:r>
      <w:r>
        <w:rPr>
          <w:rFonts w:ascii="UN-Abhaya" w:hAnsi="UN-Abhaya" w:cs="UN-Abhaya"/>
          <w:sz w:val="26"/>
          <w:szCs w:val="26"/>
          <w:cs/>
        </w:rPr>
        <w:t>ගා ධර්මජීවි අර</w:t>
      </w:r>
      <w:r w:rsidRPr="00B30F82">
        <w:rPr>
          <w:rFonts w:ascii="UN-Abhaya" w:hAnsi="UN-Abhaya" w:cs="UN-Abhaya"/>
          <w:sz w:val="26"/>
          <w:szCs w:val="26"/>
          <w:cs/>
        </w:rPr>
        <w:t>හත් ආ</w:t>
      </w:r>
      <w:r>
        <w:rPr>
          <w:rFonts w:ascii="UN-Abhaya" w:hAnsi="UN-Abhaya" w:cs="UN-Abhaya" w:hint="cs"/>
          <w:sz w:val="26"/>
          <w:szCs w:val="26"/>
          <w:cs/>
        </w:rPr>
        <w:t>ර්</w:t>
      </w:r>
      <w:r w:rsidRPr="00B30F82">
        <w:rPr>
          <w:rFonts w:ascii="UN-Abhaya" w:hAnsi="UN-Abhaya" w:cs="UN-Abhaya"/>
          <w:sz w:val="26"/>
          <w:szCs w:val="26"/>
          <w:cs/>
        </w:rPr>
        <w:t>යය</w:t>
      </w:r>
      <w:r>
        <w:rPr>
          <w:rFonts w:ascii="UN-Abhaya" w:hAnsi="UN-Abhaya" w:cs="UN-Abhaya" w:hint="cs"/>
          <w:sz w:val="26"/>
          <w:szCs w:val="26"/>
          <w:cs/>
        </w:rPr>
        <w:t>න්</w:t>
      </w:r>
      <w:r w:rsidRPr="00B30F82">
        <w:rPr>
          <w:rFonts w:ascii="UN-Abhaya" w:hAnsi="UN-Abhaya" w:cs="UN-Abhaya"/>
          <w:sz w:val="26"/>
          <w:szCs w:val="26"/>
          <w:cs/>
        </w:rPr>
        <w:t>ගේ බුදුසසුන නින්දාවට ලක්කෙරේද</w:t>
      </w:r>
      <w:r w:rsidRPr="00B30F82">
        <w:rPr>
          <w:rFonts w:ascii="UN-Abhaya" w:hAnsi="UN-Abhaya" w:cs="UN-Abhaya"/>
          <w:sz w:val="26"/>
          <w:szCs w:val="26"/>
        </w:rPr>
        <w:t xml:space="preserve">? </w:t>
      </w:r>
      <w:r w:rsidRPr="00551A2A">
        <w:rPr>
          <w:rFonts w:ascii="UN-Abhaya" w:hAnsi="UN-Abhaya" w:cs="UN-Abhaya"/>
          <w:b/>
          <w:bCs/>
          <w:sz w:val="26"/>
          <w:szCs w:val="26"/>
          <w:cs/>
        </w:rPr>
        <w:t>ක</w:t>
      </w:r>
      <w:r w:rsidRPr="00551A2A">
        <w:rPr>
          <w:rFonts w:ascii="UN-Abhaya" w:hAnsi="UN-Abhaya" w:cs="UN-Abhaya" w:hint="cs"/>
          <w:b/>
          <w:bCs/>
          <w:sz w:val="26"/>
          <w:szCs w:val="26"/>
          <w:cs/>
        </w:rPr>
        <w:t>ට්</w:t>
      </w:r>
      <w:r w:rsidRPr="00551A2A">
        <w:rPr>
          <w:rFonts w:ascii="UN-Abhaya" w:hAnsi="UN-Abhaya" w:cs="UN-Abhaya"/>
          <w:b/>
          <w:bCs/>
          <w:sz w:val="26"/>
          <w:szCs w:val="26"/>
          <w:cs/>
        </w:rPr>
        <w:t xml:space="preserve">ඨස්සඵලානි </w:t>
      </w:r>
      <w:r w:rsidRPr="00B30F82">
        <w:rPr>
          <w:rFonts w:ascii="UN-Abhaya" w:hAnsi="UN-Abhaya" w:cs="UN-Abhaya"/>
          <w:sz w:val="26"/>
          <w:szCs w:val="26"/>
          <w:cs/>
        </w:rPr>
        <w:t xml:space="preserve">ඔහුගේ ඒ නින්දාබස් උණ ගස් ආදියේ ඵල හටගැනීම ගසේ විනාශයට හේතුවන්නාසේම </w:t>
      </w:r>
      <w:r w:rsidRPr="00551A2A">
        <w:rPr>
          <w:rFonts w:ascii="UN-Abhaya" w:hAnsi="UN-Abhaya" w:cs="UN-Abhaya"/>
          <w:b/>
          <w:bCs/>
          <w:sz w:val="26"/>
          <w:szCs w:val="26"/>
          <w:cs/>
        </w:rPr>
        <w:t>අත්ත සඤ්ඤාය ඵ</w:t>
      </w:r>
      <w:r w:rsidRPr="00551A2A">
        <w:rPr>
          <w:rFonts w:ascii="UN-Abhaya" w:hAnsi="UN-Abhaya" w:cs="UN-Abhaya" w:hint="cs"/>
          <w:b/>
          <w:bCs/>
          <w:sz w:val="26"/>
          <w:szCs w:val="26"/>
          <w:cs/>
        </w:rPr>
        <w:t>ල්</w:t>
      </w:r>
      <w:r w:rsidRPr="00551A2A">
        <w:rPr>
          <w:rFonts w:ascii="UN-Abhaya" w:hAnsi="UN-Abhaya" w:cs="UN-Abhaya"/>
          <w:b/>
          <w:bCs/>
          <w:sz w:val="26"/>
          <w:szCs w:val="26"/>
          <w:cs/>
        </w:rPr>
        <w:t>ලති</w:t>
      </w:r>
      <w:r w:rsidRPr="00B30F82">
        <w:rPr>
          <w:rFonts w:ascii="UN-Abhaya" w:hAnsi="UN-Abhaya" w:cs="UN-Abhaya"/>
          <w:sz w:val="26"/>
          <w:szCs w:val="26"/>
          <w:cs/>
        </w:rPr>
        <w:t xml:space="preserve"> තම විනාශය සඳහාම හේතුවේ මේ ලෙසට එම</w:t>
      </w:r>
      <w:r>
        <w:rPr>
          <w:rFonts w:ascii="UN-Abhaya" w:hAnsi="UN-Abhaya" w:cs="UN-Abhaya" w:hint="cs"/>
          <w:sz w:val="26"/>
          <w:szCs w:val="26"/>
          <w:cs/>
        </w:rPr>
        <w:t xml:space="preserve"> </w:t>
      </w:r>
      <w:r w:rsidRPr="00B30F82">
        <w:rPr>
          <w:rFonts w:ascii="UN-Abhaya" w:hAnsi="UN-Abhaya" w:cs="UN-Abhaya"/>
          <w:sz w:val="26"/>
          <w:szCs w:val="26"/>
          <w:cs/>
        </w:rPr>
        <w:t xml:space="preserve">භික්ෂුවද තම විනාශයට එබඳු අදහස් ඇතිකරගනී. මෙසේ කියන ලද්දේ. කෙසෙල් ගස ඵල හටගැනීම විනාශයට හේතුවේ. උණගස් බට ගස් ඵල හටගැනීම විනාශයට හේතුවේ. නින්දිත පුරුෂයාට </w:t>
      </w:r>
      <w:r>
        <w:rPr>
          <w:rFonts w:ascii="UN-Abhaya" w:hAnsi="UN-Abhaya" w:cs="UN-Abhaya"/>
          <w:sz w:val="26"/>
          <w:szCs w:val="26"/>
          <w:cs/>
        </w:rPr>
        <w:t>කරන</w:t>
      </w:r>
      <w:r w:rsidRPr="00B30F82">
        <w:rPr>
          <w:rFonts w:ascii="UN-Abhaya" w:hAnsi="UN-Abhaya" w:cs="UN-Abhaya"/>
          <w:sz w:val="26"/>
          <w:szCs w:val="26"/>
          <w:cs/>
        </w:rPr>
        <w:t xml:space="preserve"> සත්කාරය ඔහුගේ විනාශයට හේතුවේ. </w:t>
      </w:r>
    </w:p>
    <w:p w:rsidR="004F24A4" w:rsidRPr="00B30F82" w:rsidRDefault="004F24A4" w:rsidP="004F24A4">
      <w:pPr>
        <w:pStyle w:val="PlainText"/>
        <w:jc w:val="both"/>
        <w:rPr>
          <w:rFonts w:ascii="UN-Abhaya" w:hAnsi="UN-Abhaya" w:cs="UN-Abhaya"/>
          <w:sz w:val="26"/>
          <w:szCs w:val="26"/>
        </w:rPr>
      </w:pPr>
    </w:p>
    <w:p w:rsidR="004F24A4" w:rsidRPr="00551A2A"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උණ බට කෙසෙල් පුදින්නේ විනාසෙටයි. </w:t>
      </w:r>
    </w:p>
    <w:p w:rsidR="004F24A4" w:rsidRDefault="004F24A4" w:rsidP="004F24A4">
      <w:pPr>
        <w:pStyle w:val="PlainText"/>
        <w:ind w:left="1440"/>
        <w:jc w:val="both"/>
        <w:rPr>
          <w:rFonts w:ascii="UN-Abhaya" w:hAnsi="UN-Abhaya" w:cs="UN-Abhaya"/>
          <w:b/>
          <w:bCs/>
          <w:sz w:val="26"/>
          <w:szCs w:val="26"/>
        </w:rPr>
      </w:pPr>
      <w:r w:rsidRPr="00551A2A">
        <w:rPr>
          <w:rFonts w:ascii="UN-Abhaya" w:hAnsi="UN-Abhaya" w:cs="UN-Abhaya"/>
          <w:b/>
          <w:bCs/>
          <w:sz w:val="26"/>
          <w:szCs w:val="26"/>
          <w:cs/>
        </w:rPr>
        <w:t xml:space="preserve">සැප සත්කාර අනුවණයගෙ අබාවටයි </w:t>
      </w:r>
    </w:p>
    <w:p w:rsidR="004F24A4" w:rsidRPr="00551A2A"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දේශනය අවසානයේදී උපාසිකාව සෝවාන් ඵලයට පත්වූවාය. පැමිණි පිරිසටද සාර්ථක ප්‍රයෝජනවත් දේශනයක් විය. </w:t>
      </w:r>
    </w:p>
    <w:p w:rsidR="004F24A4" w:rsidRPr="00D262F0"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51185" w:rsidRDefault="004F24A4" w:rsidP="004F24A4">
      <w:pPr>
        <w:pStyle w:val="Heading1"/>
        <w:spacing w:after="240"/>
        <w:rPr>
          <w:rFonts w:ascii="UN-Abhaya" w:hAnsi="UN-Abhaya" w:cs="UN-Abhaya"/>
          <w:color w:val="auto"/>
        </w:rPr>
      </w:pPr>
      <w:r w:rsidRPr="00B51185">
        <w:rPr>
          <w:rFonts w:ascii="UN-Abhaya" w:hAnsi="UN-Abhaya" w:cs="UN-Abhaya"/>
          <w:color w:val="auto"/>
          <w:rtl/>
          <w:cs/>
        </w:rPr>
        <w:t xml:space="preserve">12-9  </w:t>
      </w:r>
      <w:r w:rsidRPr="00B51185">
        <w:rPr>
          <w:rFonts w:ascii="UN-Abhaya" w:hAnsi="UN-Abhaya" w:cs="UN-Abhaya"/>
          <w:color w:val="auto"/>
          <w:cs/>
          <w:lang w:bidi="si-LK"/>
        </w:rPr>
        <w:t>චූලකාල උපාසක පුවත</w:t>
      </w:r>
    </w:p>
    <w:p w:rsidR="004F24A4" w:rsidRDefault="004F24A4" w:rsidP="004F24A4">
      <w:pPr>
        <w:pStyle w:val="PlainText"/>
        <w:spacing w:after="240"/>
        <w:jc w:val="both"/>
        <w:rPr>
          <w:rFonts w:ascii="UN-Abhaya" w:hAnsi="UN-Abhaya" w:cs="UN-Abhaya"/>
          <w:sz w:val="26"/>
          <w:szCs w:val="26"/>
        </w:rPr>
      </w:pPr>
      <w:r w:rsidRPr="00827592">
        <w:rPr>
          <w:rFonts w:ascii="UN-Abhaya" w:hAnsi="UN-Abhaya" w:cs="UN-Abhaya"/>
          <w:b/>
          <w:bCs/>
          <w:sz w:val="26"/>
          <w:szCs w:val="26"/>
        </w:rPr>
        <w:t>"</w:t>
      </w:r>
      <w:r>
        <w:rPr>
          <w:rFonts w:ascii="UN-Abhaya" w:hAnsi="UN-Abhaya" w:cs="UN-Abhaya"/>
          <w:b/>
          <w:bCs/>
          <w:sz w:val="26"/>
          <w:szCs w:val="26"/>
          <w:cs/>
        </w:rPr>
        <w:t>අත්තනාව කතන්ති</w:t>
      </w:r>
      <w:r w:rsidRPr="00827592">
        <w:rPr>
          <w:rFonts w:ascii="UN-Abhaya" w:hAnsi="UN-Abhaya" w:cs="UN-Abhaya"/>
          <w:b/>
          <w:bCs/>
          <w:sz w:val="26"/>
          <w:szCs w:val="26"/>
          <w:cs/>
        </w:rPr>
        <w:t>"</w:t>
      </w:r>
      <w:r w:rsidRPr="00B30F82">
        <w:rPr>
          <w:rFonts w:ascii="UN-Abhaya" w:hAnsi="UN-Abhaya" w:cs="UN-Abhaya"/>
          <w:sz w:val="26"/>
          <w:szCs w:val="26"/>
          <w:cs/>
        </w:rPr>
        <w:t xml:space="preserve"> යන ධර්මදේශනය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 xml:space="preserve">වහන්සේ සැවැත්නුවර ජේතවන විහාරයේ වැඩසිටියදී </w:t>
      </w:r>
      <w:r>
        <w:rPr>
          <w:rFonts w:ascii="UN-Abhaya" w:hAnsi="UN-Abhaya" w:cs="UN-Abhaya" w:hint="cs"/>
          <w:sz w:val="26"/>
          <w:szCs w:val="26"/>
          <w:cs/>
        </w:rPr>
        <w:t>චූ</w:t>
      </w:r>
      <w:r w:rsidRPr="00B30F82">
        <w:rPr>
          <w:rFonts w:ascii="UN-Abhaya" w:hAnsi="UN-Abhaya" w:cs="UN-Abhaya"/>
          <w:sz w:val="26"/>
          <w:szCs w:val="26"/>
          <w:cs/>
        </w:rPr>
        <w:t>ලකාල උපාසක නිමිති කරගෙන දේශනා කරන ලද්දකි.</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එක් දිනක් මහාකාල කථාවේ කියන ලද පරිදි උමං සොරු ධන හිමියන් විසින් ලුහුබඳින ලද්දේ රාත්‍රියෙහි ධර්මකථා අසා අළුයම නික්ම පැවතට යන්නා</w:t>
      </w:r>
      <w:r>
        <w:rPr>
          <w:rFonts w:ascii="UN-Abhaya" w:hAnsi="UN-Abhaya" w:cs="UN-Abhaya" w:hint="cs"/>
          <w:sz w:val="26"/>
          <w:szCs w:val="26"/>
          <w:cs/>
        </w:rPr>
        <w:t xml:space="preserve"> වූ</w:t>
      </w:r>
      <w:r>
        <w:rPr>
          <w:rFonts w:ascii="UN-Abhaya" w:hAnsi="UN-Abhaya" w:cs="UN-Abhaya"/>
          <w:sz w:val="26"/>
          <w:szCs w:val="26"/>
          <w:cs/>
        </w:rPr>
        <w:t xml:space="preserve"> උපාසක</w:t>
      </w:r>
      <w:r w:rsidRPr="00B30F82">
        <w:rPr>
          <w:rFonts w:ascii="UN-Abhaya" w:hAnsi="UN-Abhaya" w:cs="UN-Abhaya"/>
          <w:sz w:val="26"/>
          <w:szCs w:val="26"/>
          <w:cs/>
        </w:rPr>
        <w:t>තුමා ඉදිරියේ භාණ්ඩ විසිකර පළාගියහ. මිනිස්සු එය දැක මේ තැනැත්තේ රාත්‍රි කාලයේ සොරකම් කර ධර්මයේ හැසිරෙන ලෙසට අඟවයි. මොහු ගන්නැයි කියා තලා දැමුහ. දියගෙන යන දාසීන් මේ දැක ඔහුගේ ජීවිතය බේරා ගත්හ. බුදුන්ට මේ කරුණු දැක්වුවිට</w:t>
      </w:r>
      <w:r>
        <w:rPr>
          <w:rFonts w:ascii="UN-Abhaya" w:hAnsi="UN-Abhaya" w:cs="UN-Abhaya"/>
          <w:sz w:val="26"/>
          <w:szCs w:val="26"/>
          <w:cs/>
        </w:rPr>
        <w:t xml:space="preserve"> ඔහුගේ මේ කථා පුවත අසා මහණෙනි </w:t>
      </w:r>
      <w:r>
        <w:rPr>
          <w:rFonts w:ascii="UN-Abhaya" w:hAnsi="UN-Abhaya" w:cs="UN-Abhaya" w:hint="cs"/>
          <w:sz w:val="26"/>
          <w:szCs w:val="26"/>
          <w:cs/>
        </w:rPr>
        <w:t>චූ</w:t>
      </w:r>
      <w:r w:rsidRPr="00B30F82">
        <w:rPr>
          <w:rFonts w:ascii="UN-Abhaya" w:hAnsi="UN-Abhaya" w:cs="UN-Abhaya"/>
          <w:sz w:val="26"/>
          <w:szCs w:val="26"/>
          <w:cs/>
        </w:rPr>
        <w:t>ලකාල උපාසක කළගෙන යන දාසියන් නිසාත් - තමන් නොකළ අකුශලය නිසාත් ජීවිතය ලබන ලදී. මේ අයුරින් සත්</w:t>
      </w:r>
      <w:r>
        <w:rPr>
          <w:rFonts w:ascii="UN-Abhaya" w:hAnsi="UN-Abhaya" w:cs="UN-Abhaya" w:hint="cs"/>
          <w:sz w:val="26"/>
          <w:szCs w:val="26"/>
          <w:cs/>
        </w:rPr>
        <w:t>ත්</w:t>
      </w:r>
      <w:r w:rsidRPr="00B30F82">
        <w:rPr>
          <w:rFonts w:ascii="UN-Abhaya" w:hAnsi="UN-Abhaya" w:cs="UN-Abhaya"/>
          <w:sz w:val="26"/>
          <w:szCs w:val="26"/>
          <w:cs/>
        </w:rPr>
        <w:t>වයෝ තමන්විසින් අක</w:t>
      </w:r>
      <w:r>
        <w:rPr>
          <w:rFonts w:ascii="UN-Abhaya" w:hAnsi="UN-Abhaya" w:cs="UN-Abhaya"/>
          <w:sz w:val="26"/>
          <w:szCs w:val="26"/>
          <w:cs/>
        </w:rPr>
        <w:t>ුශලකම් කොට නිරය ආදීහි තමන්ම කි</w:t>
      </w:r>
      <w:r>
        <w:rPr>
          <w:rFonts w:ascii="UN-Abhaya" w:hAnsi="UN-Abhaya" w:cs="UN-Abhaya" w:hint="cs"/>
          <w:sz w:val="26"/>
          <w:szCs w:val="26"/>
          <w:cs/>
        </w:rPr>
        <w:t>ළිටිව</w:t>
      </w:r>
      <w:r>
        <w:rPr>
          <w:rFonts w:ascii="UN-Abhaya" w:hAnsi="UN-Abhaya" w:cs="UN-Abhaya"/>
          <w:sz w:val="26"/>
          <w:szCs w:val="26"/>
          <w:cs/>
        </w:rPr>
        <w:t>ට ප</w:t>
      </w:r>
      <w:r w:rsidRPr="00B30F82">
        <w:rPr>
          <w:rFonts w:ascii="UN-Abhaya" w:hAnsi="UN-Abhaya" w:cs="UN-Abhaya"/>
          <w:sz w:val="26"/>
          <w:szCs w:val="26"/>
          <w:cs/>
        </w:rPr>
        <w:t xml:space="preserve">ත් කුසල් කොට සුගතීන්හි ඉපිද නිවන් ලැබීමද වදාරා මේ ගාථාව වදාළහ. </w:t>
      </w:r>
    </w:p>
    <w:p w:rsidR="004F24A4" w:rsidRPr="00B30F82" w:rsidRDefault="004F24A4" w:rsidP="004F24A4">
      <w:pPr>
        <w:pStyle w:val="PlainText"/>
        <w:jc w:val="both"/>
        <w:rPr>
          <w:rFonts w:ascii="UN-Abhaya" w:hAnsi="UN-Abhaya" w:cs="UN-Abhaya"/>
          <w:sz w:val="26"/>
          <w:szCs w:val="26"/>
        </w:rPr>
      </w:pP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පව්කම් නිසා ඉඳහිටවත් තමන් </w:t>
      </w:r>
      <w:r>
        <w:rPr>
          <w:rFonts w:ascii="UN-Abhaya" w:hAnsi="UN-Abhaya" w:cs="UN-Abhaya" w:hint="cs"/>
          <w:b/>
          <w:bCs/>
          <w:sz w:val="26"/>
          <w:szCs w:val="26"/>
          <w:cs/>
        </w:rPr>
        <w:tab/>
      </w:r>
      <w:r w:rsidRPr="00827592">
        <w:rPr>
          <w:rFonts w:ascii="UN-Abhaya" w:hAnsi="UN-Abhaya" w:cs="UN-Abhaya"/>
          <w:b/>
          <w:bCs/>
          <w:sz w:val="26"/>
          <w:szCs w:val="26"/>
          <w:cs/>
        </w:rPr>
        <w:t xml:space="preserve">කළ </w:t>
      </w: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අවසානයට පත්</w:t>
      </w:r>
      <w:r w:rsidRPr="00827592">
        <w:rPr>
          <w:rFonts w:ascii="UN-Abhaya" w:hAnsi="UN-Abhaya" w:cs="UN-Abhaya" w:hint="cs"/>
          <w:b/>
          <w:bCs/>
          <w:sz w:val="26"/>
          <w:szCs w:val="26"/>
          <w:cs/>
        </w:rPr>
        <w:t>වේ</w:t>
      </w:r>
      <w:r w:rsidRPr="00827592">
        <w:rPr>
          <w:rFonts w:ascii="UN-Abhaya" w:hAnsi="UN-Abhaya" w:cs="UN-Abhaya"/>
          <w:b/>
          <w:bCs/>
          <w:sz w:val="26"/>
          <w:szCs w:val="26"/>
          <w:cs/>
        </w:rPr>
        <w:t xml:space="preserve">මැයි කලින් </w:t>
      </w:r>
      <w:r>
        <w:rPr>
          <w:rFonts w:ascii="UN-Abhaya" w:hAnsi="UN-Abhaya" w:cs="UN-Abhaya" w:hint="cs"/>
          <w:b/>
          <w:bCs/>
          <w:sz w:val="26"/>
          <w:szCs w:val="26"/>
          <w:cs/>
        </w:rPr>
        <w:tab/>
      </w:r>
      <w:r w:rsidRPr="00827592">
        <w:rPr>
          <w:rFonts w:ascii="UN-Abhaya" w:hAnsi="UN-Abhaya" w:cs="UN-Abhaya"/>
          <w:b/>
          <w:bCs/>
          <w:sz w:val="26"/>
          <w:szCs w:val="26"/>
          <w:cs/>
        </w:rPr>
        <w:t xml:space="preserve">කළ </w:t>
      </w: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සි</w:t>
      </w:r>
      <w:r w:rsidRPr="00827592">
        <w:rPr>
          <w:rFonts w:ascii="UN-Abhaya" w:hAnsi="UN-Abhaya" w:cs="UN-Abhaya" w:hint="cs"/>
          <w:b/>
          <w:bCs/>
          <w:sz w:val="26"/>
          <w:szCs w:val="26"/>
          <w:cs/>
        </w:rPr>
        <w:t>ල්ව</w:t>
      </w:r>
      <w:r w:rsidRPr="00827592">
        <w:rPr>
          <w:rFonts w:ascii="UN-Abhaya" w:hAnsi="UN-Abhaya" w:cs="UN-Abhaya"/>
          <w:b/>
          <w:bCs/>
          <w:sz w:val="26"/>
          <w:szCs w:val="26"/>
          <w:cs/>
        </w:rPr>
        <w:t>ත් දනා දස අකුසල් සිතින්</w:t>
      </w:r>
      <w:r>
        <w:rPr>
          <w:rFonts w:ascii="UN-Abhaya" w:hAnsi="UN-Abhaya" w:cs="UN-Abhaya" w:hint="cs"/>
          <w:b/>
          <w:bCs/>
          <w:sz w:val="26"/>
          <w:szCs w:val="26"/>
          <w:cs/>
        </w:rPr>
        <w:tab/>
      </w:r>
      <w:r w:rsidRPr="00827592">
        <w:rPr>
          <w:rFonts w:ascii="UN-Abhaya" w:hAnsi="UN-Abhaya" w:cs="UN-Abhaya"/>
          <w:b/>
          <w:bCs/>
          <w:sz w:val="26"/>
          <w:szCs w:val="26"/>
          <w:cs/>
        </w:rPr>
        <w:t xml:space="preserve"> හළ </w:t>
      </w:r>
    </w:p>
    <w:p w:rsidR="004F24A4"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සම්මානයට පත්වේ උපනුපන් </w:t>
      </w:r>
      <w:r>
        <w:rPr>
          <w:rFonts w:ascii="UN-Abhaya" w:hAnsi="UN-Abhaya" w:cs="UN-Abhaya" w:hint="cs"/>
          <w:b/>
          <w:bCs/>
          <w:sz w:val="26"/>
          <w:szCs w:val="26"/>
          <w:cs/>
        </w:rPr>
        <w:tab/>
      </w:r>
      <w:r w:rsidRPr="00827592">
        <w:rPr>
          <w:rFonts w:ascii="UN-Abhaya" w:hAnsi="UN-Abhaya" w:cs="UN-Abhaya"/>
          <w:b/>
          <w:bCs/>
          <w:sz w:val="26"/>
          <w:szCs w:val="26"/>
          <w:cs/>
        </w:rPr>
        <w:t xml:space="preserve">කල </w:t>
      </w:r>
    </w:p>
    <w:p w:rsidR="004F24A4" w:rsidRPr="00827592" w:rsidRDefault="004F24A4" w:rsidP="004F24A4">
      <w:pPr>
        <w:pStyle w:val="PlainText"/>
        <w:ind w:left="1440"/>
        <w:jc w:val="both"/>
        <w:rPr>
          <w:rFonts w:ascii="UN-Abhaya" w:hAnsi="UN-Abhaya" w:cs="UN-Abhaya"/>
          <w:b/>
          <w:bCs/>
          <w:sz w:val="26"/>
          <w:szCs w:val="26"/>
        </w:rPr>
      </w:pP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මේ ලෙස වැඩ අවැඩ </w:t>
      </w: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දෙකරුණු තමන් සතුමය </w:t>
      </w:r>
    </w:p>
    <w:p w:rsidR="004F24A4" w:rsidRPr="00827592"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කෙනෙකු හට තවෙකෙක් </w:t>
      </w:r>
    </w:p>
    <w:p w:rsidR="004F24A4" w:rsidRDefault="004F24A4" w:rsidP="004F24A4">
      <w:pPr>
        <w:pStyle w:val="PlainText"/>
        <w:ind w:left="1440"/>
        <w:jc w:val="both"/>
        <w:rPr>
          <w:rFonts w:ascii="UN-Abhaya" w:hAnsi="UN-Abhaya" w:cs="UN-Abhaya"/>
          <w:b/>
          <w:bCs/>
          <w:sz w:val="26"/>
          <w:szCs w:val="26"/>
        </w:rPr>
      </w:pPr>
      <w:r w:rsidRPr="00827592">
        <w:rPr>
          <w:rFonts w:ascii="UN-Abhaya" w:hAnsi="UN-Abhaya" w:cs="UN-Abhaya"/>
          <w:b/>
          <w:bCs/>
          <w:sz w:val="26"/>
          <w:szCs w:val="26"/>
          <w:cs/>
        </w:rPr>
        <w:t xml:space="preserve">පිරිසිදු කරනු බැරිවෙයි. </w:t>
      </w:r>
    </w:p>
    <w:p w:rsidR="004F24A4" w:rsidRPr="00827592"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අර්ථය අන්තයා - යම් කිසිවෙකු විසින් අකුසල කර්මය කරන්නේ වේද</w:t>
      </w:r>
      <w:r w:rsidRPr="00B30F82">
        <w:rPr>
          <w:rFonts w:ascii="UN-Abhaya" w:hAnsi="UN-Abhaya" w:cs="UN-Abhaya"/>
          <w:sz w:val="26"/>
          <w:szCs w:val="26"/>
        </w:rPr>
        <w:t xml:space="preserve">? </w:t>
      </w:r>
      <w:r w:rsidRPr="00B30F82">
        <w:rPr>
          <w:rFonts w:ascii="UN-Abhaya" w:hAnsi="UN-Abhaya" w:cs="UN-Abhaya"/>
          <w:sz w:val="26"/>
          <w:szCs w:val="26"/>
          <w:cs/>
        </w:rPr>
        <w:t>හෙතෙම සතර අප</w:t>
      </w:r>
      <w:r>
        <w:rPr>
          <w:rFonts w:ascii="UN-Abhaya" w:hAnsi="UN-Abhaya" w:cs="UN-Abhaya"/>
          <w:sz w:val="26"/>
          <w:szCs w:val="26"/>
          <w:cs/>
        </w:rPr>
        <w:t xml:space="preserve">ායන්හි දුක් අනුභව කරන්නේ වේ. </w:t>
      </w:r>
      <w:r w:rsidRPr="00827592">
        <w:rPr>
          <w:rFonts w:ascii="UN-Abhaya" w:hAnsi="UN-Abhaya" w:cs="UN-Abhaya"/>
          <w:b/>
          <w:bCs/>
          <w:sz w:val="26"/>
          <w:szCs w:val="26"/>
          <w:cs/>
        </w:rPr>
        <w:t>අ</w:t>
      </w:r>
      <w:r w:rsidRPr="00827592">
        <w:rPr>
          <w:rFonts w:ascii="UN-Abhaya" w:hAnsi="UN-Abhaya" w:cs="UN-Abhaya" w:hint="cs"/>
          <w:b/>
          <w:bCs/>
          <w:sz w:val="26"/>
          <w:szCs w:val="26"/>
          <w:cs/>
        </w:rPr>
        <w:t>ත්</w:t>
      </w:r>
      <w:r w:rsidRPr="00827592">
        <w:rPr>
          <w:rFonts w:ascii="UN-Abhaya" w:hAnsi="UN-Abhaya" w:cs="UN-Abhaya"/>
          <w:b/>
          <w:bCs/>
          <w:sz w:val="26"/>
          <w:szCs w:val="26"/>
          <w:cs/>
        </w:rPr>
        <w:t>තභාව සඞකිලි</w:t>
      </w:r>
      <w:r w:rsidRPr="00827592">
        <w:rPr>
          <w:rFonts w:ascii="UN-Abhaya" w:hAnsi="UN-Abhaya" w:cs="UN-Abhaya" w:hint="cs"/>
          <w:b/>
          <w:bCs/>
          <w:sz w:val="26"/>
          <w:szCs w:val="26"/>
          <w:cs/>
        </w:rPr>
        <w:t>ස්</w:t>
      </w:r>
      <w:r w:rsidRPr="00827592">
        <w:rPr>
          <w:rFonts w:ascii="UN-Abhaya" w:hAnsi="UN-Abhaya" w:cs="UN-Abhaya"/>
          <w:b/>
          <w:bCs/>
          <w:sz w:val="26"/>
          <w:szCs w:val="26"/>
          <w:cs/>
        </w:rPr>
        <w:t>සති</w:t>
      </w:r>
      <w:r w:rsidRPr="00B30F82">
        <w:rPr>
          <w:rFonts w:ascii="UN-Abhaya" w:hAnsi="UN-Abhaya" w:cs="UN-Abhaya"/>
          <w:sz w:val="26"/>
          <w:szCs w:val="26"/>
          <w:cs/>
        </w:rPr>
        <w:t>.</w:t>
      </w:r>
      <w:r>
        <w:rPr>
          <w:rFonts w:ascii="UN-Abhaya" w:hAnsi="UN-Abhaya" w:cs="UN-Abhaya"/>
          <w:sz w:val="26"/>
          <w:szCs w:val="26"/>
          <w:cs/>
        </w:rPr>
        <w:t xml:space="preserve"> - යම් කෙනෙකු වනාහි </w:t>
      </w:r>
      <w:r w:rsidRPr="00827592">
        <w:rPr>
          <w:rFonts w:ascii="UN-Abhaya" w:hAnsi="UN-Abhaya" w:cs="UN-Abhaya"/>
          <w:b/>
          <w:bCs/>
          <w:sz w:val="26"/>
          <w:szCs w:val="26"/>
          <w:cs/>
        </w:rPr>
        <w:t>අත්තනා අක</w:t>
      </w:r>
      <w:r w:rsidRPr="00827592">
        <w:rPr>
          <w:rFonts w:ascii="UN-Abhaya" w:hAnsi="UN-Abhaya" w:cs="UN-Abhaya" w:hint="cs"/>
          <w:b/>
          <w:bCs/>
          <w:sz w:val="26"/>
          <w:szCs w:val="26"/>
          <w:cs/>
        </w:rPr>
        <w:t>ත</w:t>
      </w:r>
      <w:r w:rsidRPr="00827592">
        <w:rPr>
          <w:rFonts w:ascii="UN-Abhaya" w:hAnsi="UN-Abhaya" w:cs="UN-Abhaya"/>
          <w:b/>
          <w:bCs/>
          <w:sz w:val="26"/>
          <w:szCs w:val="26"/>
          <w:cs/>
        </w:rPr>
        <w:t>ං පාපං</w:t>
      </w:r>
      <w:r w:rsidRPr="00B30F82">
        <w:rPr>
          <w:rFonts w:ascii="UN-Abhaya" w:hAnsi="UN-Abhaya" w:cs="UN-Abhaya"/>
          <w:sz w:val="26"/>
          <w:szCs w:val="26"/>
          <w:cs/>
        </w:rPr>
        <w:t xml:space="preserve"> - තමන් විසින් අකුසල ධර්මයන් නො කරන්නේ වේද</w:t>
      </w:r>
      <w:r w:rsidRPr="00B30F82">
        <w:rPr>
          <w:rFonts w:ascii="UN-Abhaya" w:hAnsi="UN-Abhaya" w:cs="UN-Abhaya"/>
          <w:sz w:val="26"/>
          <w:szCs w:val="26"/>
        </w:rPr>
        <w:t xml:space="preserve">? </w:t>
      </w:r>
      <w:r>
        <w:rPr>
          <w:rFonts w:ascii="UN-Abhaya" w:hAnsi="UN-Abhaya" w:cs="UN-Abhaya"/>
          <w:sz w:val="26"/>
          <w:szCs w:val="26"/>
          <w:cs/>
        </w:rPr>
        <w:t>හෙතෙම</w:t>
      </w:r>
      <w:r w:rsidRPr="00B30F82">
        <w:rPr>
          <w:rFonts w:ascii="UN-Abhaya" w:hAnsi="UN-Abhaya" w:cs="UN-Abhaya"/>
          <w:sz w:val="26"/>
          <w:szCs w:val="26"/>
          <w:cs/>
        </w:rPr>
        <w:t xml:space="preserve"> සුගතියට මෙන්ම නිවණටද පැමිනෙන්නේ </w:t>
      </w:r>
      <w:r w:rsidRPr="00827592">
        <w:rPr>
          <w:rFonts w:ascii="UN-Abhaya" w:hAnsi="UN-Abhaya" w:cs="UN-Abhaya"/>
          <w:b/>
          <w:bCs/>
          <w:sz w:val="26"/>
          <w:szCs w:val="26"/>
          <w:cs/>
        </w:rPr>
        <w:t>අත්තනාව විසුජ්ඣති</w:t>
      </w:r>
      <w:r w:rsidRPr="00B30F82">
        <w:rPr>
          <w:rFonts w:ascii="UN-Abhaya" w:hAnsi="UN-Abhaya" w:cs="UN-Abhaya"/>
          <w:sz w:val="26"/>
          <w:szCs w:val="26"/>
        </w:rPr>
        <w:t xml:space="preserve">, </w:t>
      </w:r>
      <w:r w:rsidRPr="00B30F82">
        <w:rPr>
          <w:rFonts w:ascii="UN-Abhaya" w:hAnsi="UN-Abhaya" w:cs="UN-Abhaya"/>
          <w:sz w:val="26"/>
          <w:szCs w:val="26"/>
          <w:cs/>
        </w:rPr>
        <w:t>කුසල</w:t>
      </w:r>
      <w:r>
        <w:rPr>
          <w:rFonts w:ascii="UN-Abhaya" w:hAnsi="UN-Abhaya" w:cs="UN-Abhaya" w:hint="cs"/>
          <w:sz w:val="26"/>
          <w:szCs w:val="26"/>
          <w:cs/>
        </w:rPr>
        <w:t xml:space="preserve"> </w:t>
      </w:r>
      <w:r w:rsidRPr="00B30F82">
        <w:rPr>
          <w:rFonts w:ascii="UN-Abhaya" w:hAnsi="UN-Abhaya" w:cs="UN-Abhaya"/>
          <w:sz w:val="26"/>
          <w:szCs w:val="26"/>
          <w:cs/>
        </w:rPr>
        <w:t>ධ</w:t>
      </w:r>
      <w:r>
        <w:rPr>
          <w:rFonts w:ascii="UN-Abhaya" w:hAnsi="UN-Abhaya" w:cs="UN-Abhaya" w:hint="cs"/>
          <w:sz w:val="26"/>
          <w:szCs w:val="26"/>
          <w:cs/>
        </w:rPr>
        <w:t>ර්</w:t>
      </w:r>
      <w:r w:rsidRPr="00B30F82">
        <w:rPr>
          <w:rFonts w:ascii="UN-Abhaya" w:hAnsi="UN-Abhaya" w:cs="UN-Abhaya"/>
          <w:sz w:val="26"/>
          <w:szCs w:val="26"/>
          <w:cs/>
        </w:rPr>
        <w:t>ම සංඛ්‍යාත පිරිසිදු බව</w:t>
      </w:r>
      <w:r w:rsidRPr="00B30F82">
        <w:rPr>
          <w:rFonts w:ascii="UN-Abhaya" w:hAnsi="UN-Abhaya" w:cs="UN-Abhaya"/>
          <w:sz w:val="26"/>
          <w:szCs w:val="26"/>
        </w:rPr>
        <w:t xml:space="preserve">, </w:t>
      </w:r>
      <w:r w:rsidRPr="00B30F82">
        <w:rPr>
          <w:rFonts w:ascii="UN-Abhaya" w:hAnsi="UN-Abhaya" w:cs="UN-Abhaya"/>
          <w:sz w:val="26"/>
          <w:szCs w:val="26"/>
          <w:cs/>
        </w:rPr>
        <w:t xml:space="preserve">ද අකුසල කර්ම සංඛ්‍යාත අපිරිසිදු බව ද තමන් පිළිබඳවම පවතී. අනෙක් පුද්ගලයෙක් සතු නොවේ. </w:t>
      </w:r>
      <w:r w:rsidRPr="00827592">
        <w:rPr>
          <w:rFonts w:ascii="UN-Abhaya" w:hAnsi="UN-Abhaya" w:cs="UN-Abhaya"/>
          <w:b/>
          <w:bCs/>
          <w:sz w:val="26"/>
          <w:szCs w:val="26"/>
          <w:cs/>
        </w:rPr>
        <w:t>න විසොධය</w:t>
      </w:r>
      <w:r w:rsidRPr="00B30F82">
        <w:rPr>
          <w:rFonts w:ascii="UN-Abhaya" w:hAnsi="UN-Abhaya" w:cs="UN-Abhaya"/>
          <w:sz w:val="26"/>
          <w:szCs w:val="26"/>
          <w:cs/>
        </w:rPr>
        <w:t xml:space="preserve"> - පිරිසිදු නොකිරීමය. අනිකෙකු විසින් පිරිසිදු බවට නොපැමිණ වීමයි. නො කෙලෙසීමය යයි කියන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දේශනාවසානයෙහි චුලකාල තෙමේ සෝවාන් ඵලයෙහි පිහිටියේය. සහභාගී වු පිරිසට ධර්ම දේශනාව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1185" w:rsidRDefault="004F24A4" w:rsidP="004F24A4">
      <w:pPr>
        <w:pStyle w:val="Heading1"/>
        <w:spacing w:after="240"/>
        <w:rPr>
          <w:rFonts w:ascii="UN-Abhaya" w:hAnsi="UN-Abhaya" w:cs="UN-Abhaya"/>
          <w:color w:val="auto"/>
        </w:rPr>
      </w:pPr>
      <w:r w:rsidRPr="00B51185">
        <w:rPr>
          <w:rFonts w:ascii="UN-Abhaya" w:hAnsi="UN-Abhaya" w:cs="UN-Abhaya"/>
          <w:color w:val="auto"/>
          <w:rtl/>
          <w:cs/>
        </w:rPr>
        <w:t xml:space="preserve">12-10 </w:t>
      </w:r>
      <w:r w:rsidRPr="00B51185">
        <w:rPr>
          <w:rFonts w:ascii="UN-Abhaya" w:hAnsi="UN-Abhaya" w:cs="UN-Abhaya"/>
          <w:color w:val="auto"/>
          <w:cs/>
          <w:lang w:bidi="si-LK"/>
        </w:rPr>
        <w:t>අත්තදත්ත තෙරුන්ගේ කථා පුවත</w:t>
      </w:r>
    </w:p>
    <w:p w:rsidR="004F24A4" w:rsidRPr="00B30F82" w:rsidRDefault="004F24A4" w:rsidP="004F24A4">
      <w:pPr>
        <w:pStyle w:val="PlainText"/>
        <w:spacing w:after="240"/>
        <w:jc w:val="both"/>
        <w:rPr>
          <w:rFonts w:ascii="UN-Abhaya" w:hAnsi="UN-Abhaya" w:cs="UN-Abhaya"/>
          <w:sz w:val="26"/>
          <w:szCs w:val="26"/>
        </w:rPr>
      </w:pPr>
      <w:r w:rsidRPr="00827592">
        <w:rPr>
          <w:rFonts w:ascii="UN-Abhaya" w:hAnsi="UN-Abhaya" w:cs="UN-Abhaya"/>
          <w:b/>
          <w:bCs/>
          <w:sz w:val="26"/>
          <w:szCs w:val="26"/>
        </w:rPr>
        <w:t>"</w:t>
      </w:r>
      <w:r w:rsidRPr="00827592">
        <w:rPr>
          <w:rFonts w:ascii="UN-Abhaya" w:hAnsi="UN-Abhaya" w:cs="UN-Abhaya"/>
          <w:b/>
          <w:bCs/>
          <w:sz w:val="26"/>
          <w:szCs w:val="26"/>
          <w:cs/>
        </w:rPr>
        <w:t>අත්ථ</w:t>
      </w:r>
      <w:r w:rsidRPr="00827592">
        <w:rPr>
          <w:rFonts w:ascii="UN-Abhaya" w:hAnsi="UN-Abhaya" w:cs="UN-Abhaya" w:hint="cs"/>
          <w:b/>
          <w:bCs/>
          <w:sz w:val="26"/>
          <w:szCs w:val="26"/>
          <w:cs/>
        </w:rPr>
        <w:t xml:space="preserve"> දත්ථ</w:t>
      </w:r>
      <w:r w:rsidRPr="00827592">
        <w:rPr>
          <w:rFonts w:ascii="UN-Abhaya" w:hAnsi="UN-Abhaya" w:cs="UN-Abhaya"/>
          <w:b/>
          <w:bCs/>
          <w:sz w:val="26"/>
          <w:szCs w:val="26"/>
          <w:cs/>
        </w:rPr>
        <w:t>ං</w:t>
      </w:r>
      <w:r w:rsidRPr="00827592">
        <w:rPr>
          <w:rFonts w:ascii="UN-Abhaya" w:hAnsi="UN-Abhaya" w:cs="UN-Abhaya" w:hint="cs"/>
          <w:b/>
          <w:bCs/>
          <w:sz w:val="26"/>
          <w:szCs w:val="26"/>
          <w:cs/>
        </w:rPr>
        <w:t>ති”</w:t>
      </w:r>
      <w:r w:rsidRPr="00827592">
        <w:rPr>
          <w:rFonts w:ascii="UN-Abhaya" w:hAnsi="UN-Abhaya" w:cs="UN-Abhaya"/>
          <w:b/>
          <w:bCs/>
          <w:sz w:val="26"/>
          <w:szCs w:val="26"/>
          <w:cs/>
        </w:rPr>
        <w:t xml:space="preserve"> </w:t>
      </w:r>
      <w:r w:rsidRPr="00B30F82">
        <w:rPr>
          <w:rFonts w:ascii="UN-Abhaya" w:hAnsi="UN-Abhaya" w:cs="UN-Abhaya"/>
          <w:sz w:val="26"/>
          <w:szCs w:val="26"/>
          <w:cs/>
        </w:rPr>
        <w:t xml:space="preserve">මෙම ධර්ම දේශනය </w:t>
      </w:r>
      <w:r>
        <w:rPr>
          <w:rFonts w:ascii="UN-Abhaya" w:hAnsi="UN-Abhaya" w:cs="UN-Abhaya" w:hint="cs"/>
          <w:sz w:val="26"/>
          <w:szCs w:val="26"/>
          <w:cs/>
        </w:rPr>
        <w:t>ශාස්ත</w:t>
      </w:r>
      <w:r>
        <w:rPr>
          <w:rFonts w:ascii="UN-Abhaya" w:hAnsi="UN-Abhaya" w:cs="UN-Abhaya"/>
          <w:sz w:val="26"/>
          <w:szCs w:val="26"/>
          <w:cs/>
        </w:rPr>
        <w:t>ෲ</w:t>
      </w:r>
      <w:r>
        <w:rPr>
          <w:rFonts w:ascii="UN-Abhaya" w:hAnsi="UN-Abhaya" w:cs="UN-Abhaya" w:hint="cs"/>
          <w:sz w:val="26"/>
          <w:szCs w:val="26"/>
          <w:cs/>
        </w:rPr>
        <w:t>න්</w:t>
      </w:r>
      <w:r w:rsidRPr="00B30F82">
        <w:rPr>
          <w:rFonts w:ascii="UN-Abhaya" w:hAnsi="UN-Abhaya" w:cs="UN-Abhaya"/>
          <w:sz w:val="26"/>
          <w:szCs w:val="26"/>
          <w:cs/>
        </w:rPr>
        <w:t xml:space="preserve"> වහන්සේ සැවත් නුවර දෙව්රම් වෙහෙර වැඩ සිටියදී </w:t>
      </w:r>
      <w:r w:rsidRPr="00827592">
        <w:rPr>
          <w:rFonts w:ascii="UN-Abhaya" w:hAnsi="UN-Abhaya" w:cs="UN-Abhaya"/>
          <w:b/>
          <w:bCs/>
          <w:sz w:val="26"/>
          <w:szCs w:val="26"/>
          <w:cs/>
        </w:rPr>
        <w:t>අත්තද</w:t>
      </w:r>
      <w:r w:rsidRPr="00827592">
        <w:rPr>
          <w:rFonts w:ascii="UN-Abhaya" w:hAnsi="UN-Abhaya" w:cs="UN-Abhaya" w:hint="cs"/>
          <w:b/>
          <w:bCs/>
          <w:sz w:val="26"/>
          <w:szCs w:val="26"/>
          <w:cs/>
        </w:rPr>
        <w:t>ත්ථ</w:t>
      </w:r>
      <w:r w:rsidRPr="00B30F82">
        <w:rPr>
          <w:rFonts w:ascii="UN-Abhaya" w:hAnsi="UN-Abhaya" w:cs="UN-Abhaya"/>
          <w:sz w:val="26"/>
          <w:szCs w:val="26"/>
          <w:cs/>
        </w:rPr>
        <w:t xml:space="preserve"> තෙරුන්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w:t>
      </w:r>
      <w:r>
        <w:rPr>
          <w:rFonts w:ascii="UN-Abhaya" w:hAnsi="UN-Abhaya" w:cs="UN-Abhaya"/>
          <w:sz w:val="26"/>
          <w:szCs w:val="26"/>
          <w:cs/>
        </w:rPr>
        <w:t>න්</w:t>
      </w:r>
      <w:r>
        <w:rPr>
          <w:rFonts w:ascii="UN-Abhaya" w:hAnsi="UN-Abhaya" w:cs="UN-Abhaya" w:hint="cs"/>
          <w:sz w:val="26"/>
          <w:szCs w:val="26"/>
          <w:cs/>
        </w:rPr>
        <w:t>සේ</w:t>
      </w:r>
      <w:r>
        <w:rPr>
          <w:rFonts w:ascii="UN-Abhaya" w:hAnsi="UN-Abhaya" w:cs="UN-Abhaya"/>
          <w:sz w:val="26"/>
          <w:szCs w:val="26"/>
          <w:cs/>
        </w:rPr>
        <w:t xml:space="preserve"> විසින් පිරි</w:t>
      </w:r>
      <w:r>
        <w:rPr>
          <w:rFonts w:ascii="UN-Abhaya" w:hAnsi="UN-Abhaya" w:cs="UN-Abhaya" w:hint="cs"/>
          <w:sz w:val="26"/>
          <w:szCs w:val="26"/>
          <w:cs/>
        </w:rPr>
        <w:t>ණි</w:t>
      </w:r>
      <w:r w:rsidRPr="00B30F82">
        <w:rPr>
          <w:rFonts w:ascii="UN-Abhaya" w:hAnsi="UN-Abhaya" w:cs="UN-Abhaya"/>
          <w:sz w:val="26"/>
          <w:szCs w:val="26"/>
          <w:cs/>
        </w:rPr>
        <w:t>වන් පෑමට සමීප කාලයේ</w:t>
      </w:r>
      <w:r>
        <w:rPr>
          <w:rFonts w:ascii="UN-Abhaya" w:hAnsi="UN-Abhaya" w:cs="UN-Abhaya" w:hint="cs"/>
          <w:sz w:val="26"/>
          <w:szCs w:val="26"/>
          <w:cs/>
        </w:rPr>
        <w:t xml:space="preserve"> </w:t>
      </w:r>
      <w:r w:rsidRPr="00B30F82">
        <w:rPr>
          <w:rFonts w:ascii="UN-Abhaya" w:hAnsi="UN-Abhaya" w:cs="UN-Abhaya"/>
          <w:sz w:val="26"/>
          <w:szCs w:val="26"/>
          <w:cs/>
        </w:rPr>
        <w:t xml:space="preserve">දී මහණෙනි මම මෙයින් මාස හතරකින් පිරිනිවන්නෙමියි පැවසූවිට උපන් සංවේග ඇතිව </w:t>
      </w:r>
      <w:r>
        <w:rPr>
          <w:rFonts w:ascii="UN-Abhaya" w:hAnsi="UN-Abhaya" w:cs="UN-Abhaya"/>
          <w:sz w:val="26"/>
          <w:szCs w:val="26"/>
          <w:cs/>
        </w:rPr>
        <w:t>භික්ෂූන් හත් සියයක් බුදුන් සමීපයේ වි</w:t>
      </w:r>
      <w:r>
        <w:rPr>
          <w:rFonts w:ascii="UN-Abhaya" w:hAnsi="UN-Abhaya" w:cs="UN-Abhaya" w:hint="cs"/>
          <w:sz w:val="26"/>
          <w:szCs w:val="26"/>
          <w:cs/>
        </w:rPr>
        <w:t>සී</w:t>
      </w:r>
      <w:r w:rsidRPr="00B30F82">
        <w:rPr>
          <w:rFonts w:ascii="UN-Abhaya" w:hAnsi="UN-Abhaya" w:cs="UN-Abhaya"/>
          <w:sz w:val="26"/>
          <w:szCs w:val="26"/>
          <w:cs/>
        </w:rPr>
        <w:t xml:space="preserve">ම අත්හැර </w:t>
      </w:r>
      <w:r>
        <w:rPr>
          <w:rFonts w:ascii="UN-Abhaya" w:hAnsi="UN-Abhaya" w:cs="UN-Abhaya" w:hint="cs"/>
          <w:sz w:val="26"/>
          <w:szCs w:val="26"/>
          <w:cs/>
        </w:rPr>
        <w:t xml:space="preserve">ඇවැත්නි </w:t>
      </w:r>
      <w:r w:rsidRPr="00B30F82">
        <w:rPr>
          <w:rFonts w:ascii="UN-Abhaya" w:hAnsi="UN-Abhaya" w:cs="UN-Abhaya"/>
          <w:sz w:val="26"/>
          <w:szCs w:val="26"/>
          <w:cs/>
        </w:rPr>
        <w:t xml:space="preserve">අපි කුමක් කරන්නමෝදැයි කතිකා කරමින් හැසිරෙති. </w:t>
      </w:r>
      <w:r w:rsidRPr="00827592">
        <w:rPr>
          <w:rFonts w:ascii="UN-Abhaya" w:hAnsi="UN-Abhaya" w:cs="UN-Abhaya"/>
          <w:sz w:val="26"/>
          <w:szCs w:val="26"/>
          <w:cs/>
        </w:rPr>
        <w:t>අත්තද</w:t>
      </w:r>
      <w:r w:rsidRPr="00827592">
        <w:rPr>
          <w:rFonts w:ascii="UN-Abhaya" w:hAnsi="UN-Abhaya" w:cs="UN-Abhaya" w:hint="cs"/>
          <w:sz w:val="26"/>
          <w:szCs w:val="26"/>
          <w:cs/>
        </w:rPr>
        <w:t>ත්ථ</w:t>
      </w:r>
      <w:r w:rsidRPr="00827592">
        <w:rPr>
          <w:rFonts w:ascii="UN-Abhaya" w:hAnsi="UN-Abhaya" w:cs="UN-Abhaya"/>
          <w:sz w:val="26"/>
          <w:szCs w:val="26"/>
          <w:cs/>
        </w:rPr>
        <w:t xml:space="preserve"> </w:t>
      </w:r>
      <w:r w:rsidRPr="00B30F82">
        <w:rPr>
          <w:rFonts w:ascii="UN-Abhaya" w:hAnsi="UN-Abhaya" w:cs="UN-Abhaya"/>
          <w:sz w:val="26"/>
          <w:szCs w:val="26"/>
          <w:cs/>
        </w:rPr>
        <w:t>තෙරුන් වනාහි මෙසේ සිතූහ. බුද</w:t>
      </w:r>
      <w:r>
        <w:rPr>
          <w:rFonts w:ascii="UN-Abhaya" w:hAnsi="UN-Abhaya" w:cs="UN-Abhaya"/>
          <w:sz w:val="26"/>
          <w:szCs w:val="26"/>
          <w:cs/>
        </w:rPr>
        <w:t>ුන් වහන්සේ මාස හතරකට පසුව පිරි</w:t>
      </w:r>
      <w:r>
        <w:rPr>
          <w:rFonts w:ascii="UN-Abhaya" w:hAnsi="UN-Abhaya" w:cs="UN-Abhaya" w:hint="cs"/>
          <w:sz w:val="26"/>
          <w:szCs w:val="26"/>
          <w:cs/>
        </w:rPr>
        <w:t>ණි</w:t>
      </w:r>
      <w:r w:rsidRPr="00B30F82">
        <w:rPr>
          <w:rFonts w:ascii="UN-Abhaya" w:hAnsi="UN-Abhaya" w:cs="UN-Abhaya"/>
          <w:sz w:val="26"/>
          <w:szCs w:val="26"/>
          <w:cs/>
        </w:rPr>
        <w:t>වන් පාන්නාහ. මමද විරාගී වු බුදුන්</w:t>
      </w:r>
      <w:r>
        <w:rPr>
          <w:rFonts w:ascii="UN-Abhaya" w:hAnsi="UN-Abhaya" w:cs="UN-Abhaya"/>
          <w:sz w:val="26"/>
          <w:szCs w:val="26"/>
          <w:cs/>
        </w:rPr>
        <w:t>වහන්සේ ජීවත්ව සිටියදීම අ</w:t>
      </w:r>
      <w:r>
        <w:rPr>
          <w:rFonts w:ascii="UN-Abhaya" w:hAnsi="UN-Abhaya" w:cs="UN-Abhaya" w:hint="cs"/>
          <w:sz w:val="26"/>
          <w:szCs w:val="26"/>
          <w:cs/>
        </w:rPr>
        <w:t>ර්හ</w:t>
      </w:r>
      <w:r w:rsidRPr="00B30F82">
        <w:rPr>
          <w:rFonts w:ascii="UN-Abhaya" w:hAnsi="UN-Abhaya" w:cs="UN-Abhaya"/>
          <w:sz w:val="26"/>
          <w:szCs w:val="26"/>
          <w:cs/>
        </w:rPr>
        <w:t>ත්වය සඳහා උත්සාහ කර</w:t>
      </w:r>
      <w:r>
        <w:rPr>
          <w:rFonts w:ascii="UN-Abhaya" w:hAnsi="UN-Abhaya" w:cs="UN-Abhaya" w:hint="cs"/>
          <w:sz w:val="26"/>
          <w:szCs w:val="26"/>
          <w:cs/>
        </w:rPr>
        <w:t>න්</w:t>
      </w:r>
      <w:r w:rsidRPr="00B30F82">
        <w:rPr>
          <w:rFonts w:ascii="UN-Abhaya" w:hAnsi="UN-Abhaya" w:cs="UN-Abhaya"/>
          <w:sz w:val="26"/>
          <w:szCs w:val="26"/>
          <w:cs/>
        </w:rPr>
        <w:t xml:space="preserve">නෙමි. උන්වහන්සේ </w:t>
      </w:r>
      <w:r>
        <w:rPr>
          <w:rFonts w:ascii="UN-Abhaya" w:hAnsi="UN-Abhaya" w:cs="UN-Abhaya"/>
          <w:sz w:val="26"/>
          <w:szCs w:val="26"/>
          <w:cs/>
        </w:rPr>
        <w:t>භික්ෂූන්</w:t>
      </w:r>
      <w:r w:rsidRPr="00B30F82">
        <w:rPr>
          <w:rFonts w:ascii="UN-Abhaya" w:hAnsi="UN-Abhaya" w:cs="UN-Abhaya"/>
          <w:sz w:val="26"/>
          <w:szCs w:val="26"/>
          <w:cs/>
        </w:rPr>
        <w:t xml:space="preserve"> වහන්සේන්වෙ</w:t>
      </w:r>
      <w:r>
        <w:rPr>
          <w:rFonts w:ascii="UN-Abhaya" w:hAnsi="UN-Abhaya" w:cs="UN-Abhaya"/>
          <w:sz w:val="26"/>
          <w:szCs w:val="26"/>
          <w:cs/>
        </w:rPr>
        <w:t>ත නොයයි. එහිදී භික්ෂූන් වහන්සේ</w:t>
      </w:r>
      <w:r w:rsidRPr="00B30F82">
        <w:rPr>
          <w:rFonts w:ascii="UN-Abhaya" w:hAnsi="UN-Abhaya" w:cs="UN-Abhaya"/>
          <w:sz w:val="26"/>
          <w:szCs w:val="26"/>
          <w:cs/>
        </w:rPr>
        <w:t>ලා ඇවැත්නි ඇයි ඔබවහන්සේ අප</w:t>
      </w:r>
      <w:r>
        <w:rPr>
          <w:rFonts w:ascii="UN-Abhaya" w:hAnsi="UN-Abhaya" w:cs="UN-Abhaya" w:hint="cs"/>
          <w:sz w:val="26"/>
          <w:szCs w:val="26"/>
          <w:cs/>
        </w:rPr>
        <w:t xml:space="preserve"> </w:t>
      </w:r>
      <w:r w:rsidRPr="00B30F82">
        <w:rPr>
          <w:rFonts w:ascii="UN-Abhaya" w:hAnsi="UN-Abhaya" w:cs="UN-Abhaya"/>
          <w:sz w:val="26"/>
          <w:szCs w:val="26"/>
          <w:cs/>
        </w:rPr>
        <w:t>වෙත නොඒමටත් කිසිවක් කථා නොකිරීමටත් හේතුව කුමක්ද</w:t>
      </w:r>
      <w:r w:rsidRPr="00B30F82">
        <w:rPr>
          <w:rFonts w:ascii="UN-Abhaya" w:hAnsi="UN-Abhaya" w:cs="UN-Abhaya"/>
          <w:sz w:val="26"/>
          <w:szCs w:val="26"/>
        </w:rPr>
        <w:t xml:space="preserve">? </w:t>
      </w:r>
      <w:r w:rsidRPr="00B30F82">
        <w:rPr>
          <w:rFonts w:ascii="UN-Abhaya" w:hAnsi="UN-Abhaya" w:cs="UN-Abhaya"/>
          <w:sz w:val="26"/>
          <w:szCs w:val="26"/>
          <w:cs/>
        </w:rPr>
        <w:t xml:space="preserve">මෙසේ කියා බුදුන්වෙත ගෙන ගොස් මෙසේ පැවසුහ ස්වාමීනි මේ අත්තදස්ථ තෙරුන් </w:t>
      </w:r>
      <w:r>
        <w:rPr>
          <w:rFonts w:ascii="UN-Abhaya" w:hAnsi="UN-Abhaya" w:cs="UN-Abhaya" w:hint="cs"/>
          <w:sz w:val="26"/>
          <w:szCs w:val="26"/>
          <w:cs/>
        </w:rPr>
        <w:t xml:space="preserve">මේ </w:t>
      </w:r>
      <w:r w:rsidRPr="00B30F82">
        <w:rPr>
          <w:rFonts w:ascii="UN-Abhaya" w:hAnsi="UN-Abhaya" w:cs="UN-Abhaya"/>
          <w:sz w:val="26"/>
          <w:szCs w:val="26"/>
          <w:cs/>
        </w:rPr>
        <w:t>ලෙස හැසිරෙයි. යනුවෙන් පැවසුවිට උන්වහන්සේ - බුදුන්ට කරුණු දක්වමින් ස්වාමීනි ඔබ වහන්සේ සි</w:t>
      </w:r>
      <w:r>
        <w:rPr>
          <w:rFonts w:ascii="UN-Abhaya" w:hAnsi="UN-Abhaya" w:cs="UN-Abhaya" w:hint="cs"/>
          <w:sz w:val="26"/>
          <w:szCs w:val="26"/>
          <w:cs/>
        </w:rPr>
        <w:t>ව්</w:t>
      </w:r>
      <w:r>
        <w:rPr>
          <w:rFonts w:ascii="UN-Abhaya" w:hAnsi="UN-Abhaya" w:cs="UN-Abhaya"/>
          <w:sz w:val="26"/>
          <w:szCs w:val="26"/>
          <w:cs/>
        </w:rPr>
        <w:t>මසකින් පිරි</w:t>
      </w:r>
      <w:r>
        <w:rPr>
          <w:rFonts w:ascii="UN-Abhaya" w:hAnsi="UN-Abhaya" w:cs="UN-Abhaya" w:hint="cs"/>
          <w:sz w:val="26"/>
          <w:szCs w:val="26"/>
          <w:cs/>
        </w:rPr>
        <w:t>ණි</w:t>
      </w:r>
      <w:r w:rsidRPr="00B30F82">
        <w:rPr>
          <w:rFonts w:ascii="UN-Abhaya" w:hAnsi="UN-Abhaya" w:cs="UN-Abhaya"/>
          <w:sz w:val="26"/>
          <w:szCs w:val="26"/>
          <w:cs/>
        </w:rPr>
        <w:t>වන් පානහෙයින් මම ඔබවහන්සේ සිටියදීම අරහත් වීමට උත්සාහ කර</w:t>
      </w:r>
      <w:r>
        <w:rPr>
          <w:rFonts w:ascii="UN-Abhaya" w:hAnsi="UN-Abhaya" w:cs="UN-Abhaya" w:hint="cs"/>
          <w:sz w:val="26"/>
          <w:szCs w:val="26"/>
          <w:cs/>
        </w:rPr>
        <w:t>න්</w:t>
      </w:r>
      <w:r w:rsidRPr="00B30F82">
        <w:rPr>
          <w:rFonts w:ascii="UN-Abhaya" w:hAnsi="UN-Abhaya" w:cs="UN-Abhaya"/>
          <w:sz w:val="26"/>
          <w:szCs w:val="26"/>
          <w:cs/>
        </w:rPr>
        <w:t xml:space="preserve">නෙමි. බුදුහු උන්වහන්සේට සාධුකාර දී මහණෙනි මට </w:t>
      </w:r>
      <w:r>
        <w:rPr>
          <w:rFonts w:ascii="UN-Abhaya" w:hAnsi="UN-Abhaya" w:cs="UN-Abhaya" w:hint="cs"/>
          <w:sz w:val="26"/>
          <w:szCs w:val="26"/>
          <w:cs/>
        </w:rPr>
        <w:t xml:space="preserve">ස්නේහ </w:t>
      </w:r>
      <w:r w:rsidRPr="00B30F82">
        <w:rPr>
          <w:rFonts w:ascii="UN-Abhaya" w:hAnsi="UN-Abhaya" w:cs="UN-Abhaya"/>
          <w:sz w:val="26"/>
          <w:szCs w:val="26"/>
          <w:cs/>
        </w:rPr>
        <w:t>ඇත්තෝ අත්තද</w:t>
      </w:r>
      <w:r>
        <w:rPr>
          <w:rFonts w:ascii="UN-Abhaya" w:hAnsi="UN-Abhaya" w:cs="UN-Abhaya" w:hint="cs"/>
          <w:sz w:val="26"/>
          <w:szCs w:val="26"/>
          <w:cs/>
        </w:rPr>
        <w:t>ත්ථ</w:t>
      </w:r>
      <w:r w:rsidRPr="00B30F82">
        <w:rPr>
          <w:rFonts w:ascii="UN-Abhaya" w:hAnsi="UN-Abhaya" w:cs="UN-Abhaya"/>
          <w:sz w:val="26"/>
          <w:szCs w:val="26"/>
          <w:cs/>
        </w:rPr>
        <w:t xml:space="preserve"> තෙරු</w:t>
      </w:r>
      <w:r>
        <w:rPr>
          <w:rFonts w:ascii="UN-Abhaya" w:hAnsi="UN-Abhaya" w:cs="UN-Abhaya" w:hint="cs"/>
          <w:sz w:val="26"/>
          <w:szCs w:val="26"/>
          <w:cs/>
        </w:rPr>
        <w:t xml:space="preserve">න් </w:t>
      </w:r>
      <w:r w:rsidRPr="00B30F82">
        <w:rPr>
          <w:rFonts w:ascii="UN-Abhaya" w:hAnsi="UN-Abhaya" w:cs="UN-Abhaya"/>
          <w:sz w:val="26"/>
          <w:szCs w:val="26"/>
          <w:cs/>
        </w:rPr>
        <w:t>මෙන් වීමම වටියි. සුවඳ දුම් මල් ආදියෙන් මා සිඳිම මට පුජා කිරිමක් නොවේ. ධර්මානු ධර්ම ප්‍රතිපත්තියේ යෙදීම මට</w:t>
      </w:r>
      <w:r>
        <w:rPr>
          <w:rFonts w:ascii="UN-Abhaya" w:hAnsi="UN-Abhaya" w:cs="UN-Abhaya" w:hint="cs"/>
          <w:sz w:val="26"/>
          <w:szCs w:val="26"/>
          <w:cs/>
        </w:rPr>
        <w:t xml:space="preserve"> </w:t>
      </w:r>
      <w:r w:rsidRPr="00B30F82">
        <w:rPr>
          <w:rFonts w:ascii="UN-Abhaya" w:hAnsi="UN-Abhaya" w:cs="UN-Abhaya"/>
          <w:sz w:val="26"/>
          <w:szCs w:val="26"/>
          <w:cs/>
        </w:rPr>
        <w:t>පුජා කිරීමක් වන්නේ ය.</w:t>
      </w:r>
      <w:r>
        <w:rPr>
          <w:rFonts w:ascii="UN-Abhaya" w:hAnsi="UN-Abhaya" w:cs="UN-Abhaya"/>
          <w:sz w:val="26"/>
          <w:szCs w:val="26"/>
          <w:cs/>
        </w:rPr>
        <w:t xml:space="preserve"> එනිසා අනෙක් භික්ෂූන් විසින්ද අ</w:t>
      </w:r>
      <w:r>
        <w:rPr>
          <w:rFonts w:ascii="UN-Abhaya" w:hAnsi="UN-Abhaya" w:cs="UN-Abhaya" w:hint="cs"/>
          <w:sz w:val="26"/>
          <w:szCs w:val="26"/>
          <w:cs/>
        </w:rPr>
        <w:t>ත්ත</w:t>
      </w:r>
      <w:r>
        <w:rPr>
          <w:rFonts w:ascii="UN-Abhaya" w:hAnsi="UN-Abhaya" w:cs="UN-Abhaya"/>
          <w:sz w:val="26"/>
          <w:szCs w:val="26"/>
          <w:cs/>
        </w:rPr>
        <w:t>ද</w:t>
      </w:r>
      <w:r>
        <w:rPr>
          <w:rFonts w:ascii="UN-Abhaya" w:hAnsi="UN-Abhaya" w:cs="UN-Abhaya" w:hint="cs"/>
          <w:sz w:val="26"/>
          <w:szCs w:val="26"/>
          <w:cs/>
        </w:rPr>
        <w:t>ත්ථ</w:t>
      </w:r>
      <w:r>
        <w:rPr>
          <w:rFonts w:ascii="UN-Abhaya" w:hAnsi="UN-Abhaya" w:cs="UN-Abhaya"/>
          <w:sz w:val="26"/>
          <w:szCs w:val="26"/>
          <w:cs/>
        </w:rPr>
        <w:t xml:space="preserve"> තෙරු</w:t>
      </w:r>
      <w:r>
        <w:rPr>
          <w:rFonts w:ascii="UN-Abhaya" w:hAnsi="UN-Abhaya" w:cs="UN-Abhaya" w:hint="cs"/>
          <w:sz w:val="26"/>
          <w:szCs w:val="26"/>
          <w:cs/>
        </w:rPr>
        <w:t xml:space="preserve">න් </w:t>
      </w:r>
      <w:r w:rsidRPr="00B30F82">
        <w:rPr>
          <w:rFonts w:ascii="UN-Abhaya" w:hAnsi="UN-Abhaya" w:cs="UN-Abhaya"/>
          <w:sz w:val="26"/>
          <w:szCs w:val="26"/>
          <w:cs/>
        </w:rPr>
        <w:t>ලෙසට විය</w:t>
      </w:r>
      <w:r>
        <w:rPr>
          <w:rFonts w:ascii="UN-Abhaya" w:hAnsi="UN-Abhaya" w:cs="UN-Abhaya" w:hint="cs"/>
          <w:sz w:val="26"/>
          <w:szCs w:val="26"/>
          <w:cs/>
        </w:rPr>
        <w:t xml:space="preserve"> </w:t>
      </w:r>
      <w:r w:rsidRPr="00B30F82">
        <w:rPr>
          <w:rFonts w:ascii="UN-Abhaya" w:hAnsi="UN-Abhaya" w:cs="UN-Abhaya"/>
          <w:sz w:val="26"/>
          <w:szCs w:val="26"/>
          <w:cs/>
        </w:rPr>
        <w:t xml:space="preserve">යුතුයයි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4C6C7D" w:rsidRDefault="004F24A4" w:rsidP="004F24A4">
      <w:pPr>
        <w:pStyle w:val="PlainText"/>
        <w:ind w:left="1440"/>
        <w:jc w:val="both"/>
        <w:rPr>
          <w:rFonts w:ascii="UN-Abhaya" w:hAnsi="UN-Abhaya" w:cs="UN-Abhaya"/>
          <w:b/>
          <w:bCs/>
          <w:sz w:val="26"/>
          <w:szCs w:val="26"/>
        </w:rPr>
      </w:pPr>
      <w:r w:rsidRPr="004C6C7D">
        <w:rPr>
          <w:rFonts w:ascii="UN-Abhaya" w:hAnsi="UN-Abhaya" w:cs="UN-Abhaya"/>
          <w:b/>
          <w:bCs/>
          <w:sz w:val="26"/>
          <w:szCs w:val="26"/>
          <w:cs/>
        </w:rPr>
        <w:t xml:space="preserve">තමනට බොහො ඇතත් - කටයුතු අනුන් සඳහා </w:t>
      </w:r>
    </w:p>
    <w:p w:rsidR="004F24A4" w:rsidRPr="004C6C7D" w:rsidRDefault="004F24A4" w:rsidP="004F24A4">
      <w:pPr>
        <w:pStyle w:val="PlainText"/>
        <w:ind w:left="1440"/>
        <w:jc w:val="both"/>
        <w:rPr>
          <w:rFonts w:ascii="UN-Abhaya" w:hAnsi="UN-Abhaya" w:cs="UN-Abhaya"/>
          <w:b/>
          <w:bCs/>
          <w:sz w:val="26"/>
          <w:szCs w:val="26"/>
        </w:rPr>
      </w:pPr>
      <w:r w:rsidRPr="004C6C7D">
        <w:rPr>
          <w:rFonts w:ascii="UN-Abhaya" w:hAnsi="UN-Abhaya" w:cs="UN-Abhaya"/>
          <w:b/>
          <w:bCs/>
          <w:sz w:val="26"/>
          <w:szCs w:val="26"/>
          <w:cs/>
        </w:rPr>
        <w:t xml:space="preserve">අතපසු කෙරුම තම වැඩ - නොකළ යුතුමය උතුමෝ </w:t>
      </w:r>
    </w:p>
    <w:p w:rsidR="004F24A4" w:rsidRPr="004C6C7D" w:rsidRDefault="004F24A4" w:rsidP="004F24A4">
      <w:pPr>
        <w:pStyle w:val="PlainText"/>
        <w:ind w:left="1440"/>
        <w:jc w:val="both"/>
        <w:rPr>
          <w:rFonts w:ascii="UN-Abhaya" w:hAnsi="UN-Abhaya" w:cs="UN-Abhaya"/>
          <w:b/>
          <w:bCs/>
          <w:sz w:val="26"/>
          <w:szCs w:val="26"/>
        </w:rPr>
      </w:pPr>
      <w:r w:rsidRPr="004C6C7D">
        <w:rPr>
          <w:rFonts w:ascii="UN-Abhaya" w:hAnsi="UN-Abhaya" w:cs="UN-Abhaya"/>
          <w:b/>
          <w:bCs/>
          <w:sz w:val="26"/>
          <w:szCs w:val="26"/>
          <w:cs/>
        </w:rPr>
        <w:t xml:space="preserve">අත්වැඩ ද පර වැඩ - වෙසෙසින් හැදින ගතයුතු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එහි අර්ථය - ගිහියෙක් ව</w:t>
      </w:r>
      <w:r>
        <w:rPr>
          <w:rFonts w:ascii="UN-Abhaya" w:hAnsi="UN-Abhaya" w:cs="UN-Abhaya" w:hint="cs"/>
          <w:sz w:val="26"/>
          <w:szCs w:val="26"/>
          <w:cs/>
        </w:rPr>
        <w:t>ශ</w:t>
      </w:r>
      <w:r w:rsidRPr="00B30F82">
        <w:rPr>
          <w:rFonts w:ascii="UN-Abhaya" w:hAnsi="UN-Abhaya" w:cs="UN-Abhaya"/>
          <w:sz w:val="26"/>
          <w:szCs w:val="26"/>
          <w:cs/>
        </w:rPr>
        <w:t>යෙන් අනුන්ට දහසක් වටිනා ප්‍රයෝජන නිසා තමන්ට වන්නා</w:t>
      </w:r>
      <w:r>
        <w:rPr>
          <w:rFonts w:ascii="UN-Abhaya" w:hAnsi="UN-Abhaya" w:cs="UN-Abhaya" w:hint="cs"/>
          <w:sz w:val="26"/>
          <w:szCs w:val="26"/>
          <w:cs/>
        </w:rPr>
        <w:t xml:space="preserve"> වූ </w:t>
      </w:r>
      <w:r w:rsidRPr="00B30F82">
        <w:rPr>
          <w:rFonts w:ascii="UN-Abhaya" w:hAnsi="UN-Abhaya" w:cs="UN-Abhaya"/>
          <w:sz w:val="26"/>
          <w:szCs w:val="26"/>
          <w:cs/>
        </w:rPr>
        <w:t xml:space="preserve">දෙවියට </w:t>
      </w:r>
      <w:r>
        <w:rPr>
          <w:rFonts w:ascii="UN-Abhaya" w:hAnsi="UN-Abhaya" w:cs="UN-Abhaya"/>
          <w:sz w:val="26"/>
          <w:szCs w:val="26"/>
          <w:cs/>
        </w:rPr>
        <w:t>හමාරක් පමණ වූ ප්‍රයෝජනයද අත් නො</w:t>
      </w:r>
      <w:r w:rsidRPr="00B30F82">
        <w:rPr>
          <w:rFonts w:ascii="UN-Abhaya" w:hAnsi="UN-Abhaya" w:cs="UN-Abhaya"/>
          <w:sz w:val="26"/>
          <w:szCs w:val="26"/>
          <w:cs/>
        </w:rPr>
        <w:t>හළ යුතුය. තමන්ට වැඩදායක දේ අත් නො හැරීමය. කෑ යුතු ප</w:t>
      </w:r>
      <w:r>
        <w:rPr>
          <w:rFonts w:ascii="UN-Abhaya" w:hAnsi="UN-Abhaya" w:cs="UN-Abhaya"/>
          <w:sz w:val="26"/>
          <w:szCs w:val="26"/>
          <w:cs/>
        </w:rPr>
        <w:t>ිය යුතු දේ නිපදවීම පරාර්ථය නො වන්නේ</w:t>
      </w:r>
      <w:r w:rsidRPr="00B30F82">
        <w:rPr>
          <w:rFonts w:ascii="UN-Abhaya" w:hAnsi="UN-Abhaya" w:cs="UN-Abhaya"/>
          <w:sz w:val="26"/>
          <w:szCs w:val="26"/>
          <w:cs/>
        </w:rPr>
        <w:t xml:space="preserve">ය. එවැනි දේ වශයෙන් නොව මෙය වදාරා ඇත්තේ </w:t>
      </w:r>
      <w:r>
        <w:rPr>
          <w:rFonts w:ascii="UN-Abhaya" w:hAnsi="UN-Abhaya" w:cs="UN-Abhaya"/>
          <w:sz w:val="26"/>
          <w:szCs w:val="26"/>
          <w:cs/>
        </w:rPr>
        <w:t>කර්මස්ථාන</w:t>
      </w:r>
      <w:r>
        <w:rPr>
          <w:rFonts w:ascii="UN-Abhaya" w:hAnsi="UN-Abhaya" w:cs="UN-Abhaya" w:hint="cs"/>
          <w:sz w:val="26"/>
          <w:szCs w:val="26"/>
          <w:cs/>
        </w:rPr>
        <w:t xml:space="preserve"> </w:t>
      </w:r>
      <w:r w:rsidRPr="00B30F82">
        <w:rPr>
          <w:rFonts w:ascii="UN-Abhaya" w:hAnsi="UN-Abhaya" w:cs="UN-Abhaya"/>
          <w:sz w:val="26"/>
          <w:szCs w:val="26"/>
          <w:cs/>
        </w:rPr>
        <w:t xml:space="preserve">වශයෙනි. </w:t>
      </w:r>
      <w:r>
        <w:rPr>
          <w:rFonts w:ascii="UN-Abhaya" w:hAnsi="UN-Abhaya" w:cs="UN-Abhaya"/>
          <w:sz w:val="26"/>
          <w:szCs w:val="26"/>
          <w:cs/>
        </w:rPr>
        <w:t>එබැවින් භික්ෂුවක් විසින් චෛත්‍ය</w:t>
      </w:r>
      <w:r>
        <w:rPr>
          <w:rFonts w:ascii="UN-Abhaya" w:hAnsi="UN-Abhaya" w:cs="UN-Abhaya" w:hint="cs"/>
          <w:sz w:val="26"/>
          <w:szCs w:val="26"/>
          <w:cs/>
        </w:rPr>
        <w:t xml:space="preserve"> </w:t>
      </w:r>
      <w:r w:rsidRPr="00B30F82">
        <w:rPr>
          <w:rFonts w:ascii="UN-Abhaya" w:hAnsi="UN-Abhaya" w:cs="UN-Abhaya"/>
          <w:sz w:val="26"/>
          <w:szCs w:val="26"/>
          <w:cs/>
        </w:rPr>
        <w:t>ප්‍රතිසංස්</w:t>
      </w:r>
      <w:r>
        <w:rPr>
          <w:rFonts w:ascii="UN-Abhaya" w:hAnsi="UN-Abhaya" w:cs="UN-Abhaya"/>
          <w:sz w:val="26"/>
          <w:szCs w:val="26"/>
          <w:cs/>
        </w:rPr>
        <w:t>කරණා</w:t>
      </w:r>
      <w:r w:rsidRPr="00B30F82">
        <w:rPr>
          <w:rFonts w:ascii="UN-Abhaya" w:hAnsi="UN-Abhaya" w:cs="UN-Abhaya"/>
          <w:sz w:val="26"/>
          <w:szCs w:val="26"/>
          <w:cs/>
        </w:rPr>
        <w:t>දිය උපාධ්‍යාය වත් ආදිය නො පිරිහෙළා</w:t>
      </w:r>
      <w:r w:rsidRPr="00B30F82">
        <w:rPr>
          <w:rFonts w:ascii="UN-Abhaya" w:hAnsi="UN-Abhaya" w:cs="UN-Abhaya"/>
          <w:sz w:val="26"/>
          <w:szCs w:val="26"/>
        </w:rPr>
        <w:t xml:space="preserve">, </w:t>
      </w:r>
      <w:r w:rsidRPr="00B30F82">
        <w:rPr>
          <w:rFonts w:ascii="UN-Abhaya" w:hAnsi="UN-Abhaya" w:cs="UN-Abhaya"/>
          <w:sz w:val="26"/>
          <w:szCs w:val="26"/>
          <w:cs/>
        </w:rPr>
        <w:t xml:space="preserve">ආභිසමාචාරික වත් ආදිය පුරමින් සතර ආර්ය ඵලයන් ලබා ගැනීම සඳහා අද අදම ප්‍රතිවේධ </w:t>
      </w:r>
      <w:r>
        <w:rPr>
          <w:rFonts w:ascii="UN-Abhaya" w:hAnsi="UN-Abhaya" w:cs="UN-Abhaya"/>
          <w:sz w:val="26"/>
          <w:szCs w:val="26"/>
          <w:cs/>
        </w:rPr>
        <w:t>ධර්ම</w:t>
      </w:r>
      <w:r w:rsidRPr="00B30F82">
        <w:rPr>
          <w:rFonts w:ascii="UN-Abhaya" w:hAnsi="UN-Abhaya" w:cs="UN-Abhaya"/>
          <w:sz w:val="26"/>
          <w:szCs w:val="26"/>
          <w:cs/>
        </w:rPr>
        <w:t xml:space="preserve"> පිරිය</w:t>
      </w:r>
      <w:r>
        <w:rPr>
          <w:rFonts w:ascii="UN-Abhaya" w:hAnsi="UN-Abhaya" w:cs="UN-Abhaya" w:hint="cs"/>
          <w:sz w:val="26"/>
          <w:szCs w:val="26"/>
          <w:cs/>
        </w:rPr>
        <w:t xml:space="preserve"> </w:t>
      </w:r>
      <w:r w:rsidRPr="00B30F82">
        <w:rPr>
          <w:rFonts w:ascii="UN-Abhaya" w:hAnsi="UN-Abhaya" w:cs="UN-Abhaya"/>
          <w:sz w:val="26"/>
          <w:szCs w:val="26"/>
          <w:cs/>
        </w:rPr>
        <w:t xml:space="preserve">යුතුය. සතර ආර්ය ඵලයන් ලබා ගැනිම සඳහා අද අදම ප්‍රතිවේධ </w:t>
      </w:r>
      <w:r>
        <w:rPr>
          <w:rFonts w:ascii="UN-Abhaya" w:hAnsi="UN-Abhaya" w:cs="UN-Abhaya"/>
          <w:sz w:val="26"/>
          <w:szCs w:val="26"/>
          <w:cs/>
        </w:rPr>
        <w:t>ධර්ම</w:t>
      </w:r>
      <w:r w:rsidRPr="00B30F82">
        <w:rPr>
          <w:rFonts w:ascii="UN-Abhaya" w:hAnsi="UN-Abhaya" w:cs="UN-Abhaya"/>
          <w:sz w:val="26"/>
          <w:szCs w:val="26"/>
          <w:cs/>
        </w:rPr>
        <w:t xml:space="preserve"> පුරමින් හැසිරෙන්නා විසින් උපාධ්‍යය වත් ආදිය බැහැර කොට හ</w:t>
      </w:r>
      <w:r>
        <w:rPr>
          <w:rFonts w:ascii="UN-Abhaya" w:hAnsi="UN-Abhaya" w:cs="UN-Abhaya"/>
          <w:sz w:val="26"/>
          <w:szCs w:val="26"/>
          <w:cs/>
        </w:rPr>
        <w:t xml:space="preserve">ෝ තම කෘත්‍යයම කළ යුතුයි. </w:t>
      </w:r>
      <w:r w:rsidRPr="004C6C7D">
        <w:rPr>
          <w:rFonts w:ascii="UN-Abhaya" w:hAnsi="UN-Abhaya" w:cs="UN-Abhaya"/>
          <w:b/>
          <w:bCs/>
          <w:sz w:val="26"/>
          <w:szCs w:val="26"/>
          <w:cs/>
        </w:rPr>
        <w:t>අත්තද</w:t>
      </w:r>
      <w:r w:rsidRPr="004C6C7D">
        <w:rPr>
          <w:rFonts w:ascii="UN-Abhaya" w:hAnsi="UN-Abhaya" w:cs="UN-Abhaya" w:hint="cs"/>
          <w:b/>
          <w:bCs/>
          <w:sz w:val="26"/>
          <w:szCs w:val="26"/>
          <w:cs/>
        </w:rPr>
        <w:t>ත්</w:t>
      </w:r>
      <w:r w:rsidRPr="004C6C7D">
        <w:rPr>
          <w:rFonts w:ascii="UN-Abhaya" w:hAnsi="UN-Abhaya" w:cs="UN-Abhaya"/>
          <w:b/>
          <w:bCs/>
          <w:sz w:val="26"/>
          <w:szCs w:val="26"/>
          <w:cs/>
        </w:rPr>
        <w:t>ථ මහි ඤ්ඤාය</w:t>
      </w:r>
      <w:r w:rsidRPr="00B30F82">
        <w:rPr>
          <w:rFonts w:ascii="UN-Abhaya" w:hAnsi="UN-Abhaya" w:cs="UN-Abhaya"/>
          <w:sz w:val="26"/>
          <w:szCs w:val="26"/>
          <w:cs/>
        </w:rPr>
        <w:t xml:space="preserve"> තම ශුභ සිද්ධියම සලකමින්</w:t>
      </w:r>
      <w:r w:rsidRPr="00B30F82">
        <w:rPr>
          <w:rFonts w:ascii="UN-Abhaya" w:hAnsi="UN-Abhaya" w:cs="UN-Abhaya"/>
          <w:sz w:val="26"/>
          <w:szCs w:val="26"/>
        </w:rPr>
        <w:t xml:space="preserve">, </w:t>
      </w:r>
      <w:r w:rsidRPr="004C6C7D">
        <w:rPr>
          <w:rFonts w:ascii="UN-Abhaya" w:hAnsi="UN-Abhaya" w:cs="UN-Abhaya"/>
          <w:b/>
          <w:bCs/>
          <w:sz w:val="26"/>
          <w:szCs w:val="26"/>
        </w:rPr>
        <w:t>"</w:t>
      </w:r>
      <w:r w:rsidRPr="004C6C7D">
        <w:rPr>
          <w:rFonts w:ascii="UN-Abhaya" w:hAnsi="UN-Abhaya" w:cs="UN-Abhaya"/>
          <w:b/>
          <w:bCs/>
          <w:sz w:val="26"/>
          <w:szCs w:val="26"/>
          <w:cs/>
        </w:rPr>
        <w:t>ස</w:t>
      </w:r>
      <w:r w:rsidRPr="004C6C7D">
        <w:rPr>
          <w:rFonts w:ascii="UN-Abhaya" w:hAnsi="UN-Abhaya" w:cs="UN-Abhaya" w:hint="cs"/>
          <w:b/>
          <w:bCs/>
          <w:sz w:val="26"/>
          <w:szCs w:val="26"/>
          <w:cs/>
        </w:rPr>
        <w:t>දත්</w:t>
      </w:r>
      <w:r w:rsidRPr="004C6C7D">
        <w:rPr>
          <w:rFonts w:ascii="UN-Abhaya" w:hAnsi="UN-Abhaya" w:cs="UN-Abhaya"/>
          <w:b/>
          <w:bCs/>
          <w:sz w:val="26"/>
          <w:szCs w:val="26"/>
          <w:cs/>
        </w:rPr>
        <w:t>ථපසුතො සියා”</w:t>
      </w:r>
      <w:r w:rsidRPr="00B30F82">
        <w:rPr>
          <w:rFonts w:ascii="UN-Abhaya" w:hAnsi="UN-Abhaya" w:cs="UN-Abhaya"/>
          <w:sz w:val="26"/>
          <w:szCs w:val="26"/>
          <w:cs/>
        </w:rPr>
        <w:t xml:space="preserve"> ස්වකීය අර්ථය සඳහා කය සිත</w:t>
      </w:r>
      <w:r>
        <w:rPr>
          <w:rFonts w:ascii="UN-Abhaya" w:hAnsi="UN-Abhaya" w:cs="UN-Abhaya"/>
          <w:sz w:val="26"/>
          <w:szCs w:val="26"/>
          <w:cs/>
        </w:rPr>
        <w:t xml:space="preserve"> දෙකින්ම වෙර වෑයම් දැරිය යුතු ව</w:t>
      </w:r>
      <w:r w:rsidRPr="00B30F82">
        <w:rPr>
          <w:rFonts w:ascii="UN-Abhaya" w:hAnsi="UN-Abhaya" w:cs="UN-Abhaya"/>
          <w:sz w:val="26"/>
          <w:szCs w:val="26"/>
          <w:cs/>
        </w:rPr>
        <w:t xml:space="preserve">න්නේය.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 අවසානයේ එම තෙරුන්</w:t>
      </w:r>
      <w:r>
        <w:rPr>
          <w:rFonts w:ascii="UN-Abhaya" w:hAnsi="UN-Abhaya" w:cs="UN-Abhaya"/>
          <w:sz w:val="26"/>
          <w:szCs w:val="26"/>
          <w:cs/>
        </w:rPr>
        <w:t xml:space="preserve"> අත් ඵලයෙහි පිහිටියේය. සහභාගී </w:t>
      </w:r>
      <w:r>
        <w:rPr>
          <w:rFonts w:ascii="UN-Abhaya" w:hAnsi="UN-Abhaya" w:cs="UN-Abhaya" w:hint="cs"/>
          <w:sz w:val="26"/>
          <w:szCs w:val="26"/>
          <w:cs/>
        </w:rPr>
        <w:t>වූ</w:t>
      </w:r>
      <w:r w:rsidRPr="00B30F82">
        <w:rPr>
          <w:rFonts w:ascii="UN-Abhaya" w:hAnsi="UN-Abhaya" w:cs="UN-Abhaya"/>
          <w:sz w:val="26"/>
          <w:szCs w:val="26"/>
          <w:cs/>
        </w:rPr>
        <w:t xml:space="preserve"> </w:t>
      </w:r>
      <w:r>
        <w:rPr>
          <w:rFonts w:ascii="UN-Abhaya" w:hAnsi="UN-Abhaya" w:cs="UN-Abhaya"/>
          <w:sz w:val="26"/>
          <w:szCs w:val="26"/>
          <w:cs/>
        </w:rPr>
        <w:t>භික්ෂූන්</w:t>
      </w:r>
      <w:r w:rsidRPr="00B30F82">
        <w:rPr>
          <w:rFonts w:ascii="UN-Abhaya" w:hAnsi="UN-Abhaya" w:cs="UN-Abhaya"/>
          <w:sz w:val="26"/>
          <w:szCs w:val="26"/>
          <w:cs/>
        </w:rPr>
        <w:t xml:space="preserve">ටද ධර්ම දේශනාව සාර්ථක වුයේය.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E41DD" w:rsidRDefault="004F24A4" w:rsidP="004F24A4">
      <w:pPr>
        <w:pStyle w:val="PlainText"/>
        <w:jc w:val="center"/>
        <w:rPr>
          <w:rFonts w:ascii="UN-Abhaya" w:hAnsi="UN-Abhaya" w:cs="UN-Abhaya"/>
          <w:b/>
          <w:bCs/>
          <w:sz w:val="36"/>
          <w:szCs w:val="36"/>
        </w:rPr>
      </w:pPr>
      <w:r w:rsidRPr="00BE41DD">
        <w:rPr>
          <w:rFonts w:ascii="UN-Abhaya" w:hAnsi="UN-Abhaya" w:cs="UN-Abhaya" w:hint="cs"/>
          <w:b/>
          <w:bCs/>
          <w:sz w:val="36"/>
          <w:szCs w:val="36"/>
          <w:cs/>
        </w:rPr>
        <w:t>දොළොස්වැනි අත්තවර්ගය නිමියේය.</w:t>
      </w:r>
    </w:p>
    <w:p w:rsidR="004F24A4" w:rsidRPr="00BE41DD" w:rsidRDefault="004F24A4" w:rsidP="004F24A4">
      <w:pPr>
        <w:pStyle w:val="PlainText"/>
        <w:jc w:val="center"/>
        <w:rPr>
          <w:rFonts w:ascii="UN-Abhaya" w:hAnsi="UN-Abhaya" w:cs="UN-Abhaya"/>
          <w:b/>
          <w:bCs/>
          <w:sz w:val="36"/>
          <w:szCs w:val="3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86F65" w:rsidRDefault="004F24A4" w:rsidP="004F24A4">
      <w:pPr>
        <w:pStyle w:val="Heading1"/>
        <w:spacing w:after="240"/>
        <w:rPr>
          <w:rFonts w:ascii="UN-Abhaya" w:hAnsi="UN-Abhaya" w:cs="UN-Abhaya"/>
          <w:color w:val="auto"/>
        </w:rPr>
      </w:pPr>
      <w:r w:rsidRPr="00986F65">
        <w:rPr>
          <w:rFonts w:ascii="UN-Abhaya" w:hAnsi="UN-Abhaya" w:cs="UN-Abhaya"/>
          <w:color w:val="auto"/>
        </w:rPr>
        <w:t>13-1</w:t>
      </w:r>
      <w:r w:rsidRPr="00986F65">
        <w:rPr>
          <w:rFonts w:ascii="UN-Abhaya" w:hAnsi="UN-Abhaya" w:cs="UN-Abhaya"/>
          <w:color w:val="auto"/>
          <w:cs/>
          <w:lang w:bidi="si-LK"/>
        </w:rPr>
        <w:t xml:space="preserve"> නමින් ප්‍රසිද්ධ නැති ළාබාල භික්ෂුවගේ කථා පුවත</w:t>
      </w:r>
      <w:r w:rsidRPr="00986F65">
        <w:rPr>
          <w:rFonts w:ascii="UN-Abhaya" w:hAnsi="UN-Abhaya" w:cs="UN-Abhaya"/>
          <w:color w:val="auto"/>
        </w:rPr>
        <w:t xml:space="preserve"> </w:t>
      </w:r>
    </w:p>
    <w:p w:rsidR="004F24A4" w:rsidRPr="00B30F82" w:rsidRDefault="004F24A4" w:rsidP="004F24A4">
      <w:pPr>
        <w:pStyle w:val="PlainText"/>
        <w:spacing w:after="240"/>
        <w:jc w:val="both"/>
        <w:rPr>
          <w:rFonts w:ascii="UN-Abhaya" w:hAnsi="UN-Abhaya" w:cs="UN-Abhaya"/>
          <w:sz w:val="26"/>
          <w:szCs w:val="26"/>
        </w:rPr>
      </w:pPr>
      <w:r w:rsidRPr="00323788">
        <w:rPr>
          <w:rFonts w:ascii="UN-Abhaya" w:hAnsi="UN-Abhaya" w:cs="UN-Abhaya"/>
          <w:b/>
          <w:bCs/>
          <w:sz w:val="26"/>
          <w:szCs w:val="26"/>
        </w:rPr>
        <w:t>"</w:t>
      </w:r>
      <w:r w:rsidRPr="00323788">
        <w:rPr>
          <w:rFonts w:ascii="UN-Abhaya" w:hAnsi="UN-Abhaya" w:cs="UN-Abhaya"/>
          <w:b/>
          <w:bCs/>
          <w:sz w:val="26"/>
          <w:szCs w:val="26"/>
          <w:cs/>
        </w:rPr>
        <w:t>හීනං ධම්මන්ති"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එක්තරා තරුණ </w:t>
      </w:r>
      <w:r>
        <w:rPr>
          <w:rFonts w:ascii="UN-Abhaya" w:hAnsi="UN-Abhaya" w:cs="UN-Abhaya"/>
          <w:sz w:val="26"/>
          <w:szCs w:val="26"/>
          <w:cs/>
        </w:rPr>
        <w:t>භික්ෂූන්</w:t>
      </w:r>
      <w:r w:rsidRPr="00B30F82">
        <w:rPr>
          <w:rFonts w:ascii="UN-Abhaya" w:hAnsi="UN-Abhaya" w:cs="UN-Abhaya"/>
          <w:sz w:val="26"/>
          <w:szCs w:val="26"/>
          <w:cs/>
        </w:rPr>
        <w:t xml:space="preserve"> වහන්සේ නමක්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එක්තරා </w:t>
      </w:r>
      <w:r>
        <w:rPr>
          <w:rFonts w:ascii="UN-Abhaya" w:hAnsi="UN-Abhaya" w:cs="UN-Abhaya"/>
          <w:sz w:val="26"/>
          <w:szCs w:val="26"/>
          <w:cs/>
        </w:rPr>
        <w:t>භික්ෂූන්</w:t>
      </w:r>
      <w:r w:rsidRPr="00B30F82">
        <w:rPr>
          <w:rFonts w:ascii="UN-Abhaya" w:hAnsi="UN-Abhaya" w:cs="UN-Abhaya"/>
          <w:sz w:val="26"/>
          <w:szCs w:val="26"/>
          <w:cs/>
        </w:rPr>
        <w:t xml:space="preserve"> වහන්සේ නමක</w:t>
      </w:r>
      <w:r>
        <w:rPr>
          <w:rFonts w:ascii="UN-Abhaya" w:hAnsi="UN-Abhaya" w:cs="UN-Abhaya"/>
          <w:sz w:val="26"/>
          <w:szCs w:val="26"/>
          <w:cs/>
        </w:rPr>
        <w:t>් ළාබාල භික්ෂුවක් සමග අළුයම වි</w:t>
      </w:r>
      <w:r>
        <w:rPr>
          <w:rFonts w:ascii="UN-Abhaya" w:hAnsi="UN-Abhaya" w:cs="UN-Abhaya" w:hint="cs"/>
          <w:sz w:val="26"/>
          <w:szCs w:val="26"/>
          <w:cs/>
        </w:rPr>
        <w:t>ශා</w:t>
      </w:r>
      <w:r w:rsidRPr="00B30F82">
        <w:rPr>
          <w:rFonts w:ascii="UN-Abhaya" w:hAnsi="UN-Abhaya" w:cs="UN-Abhaya"/>
          <w:sz w:val="26"/>
          <w:szCs w:val="26"/>
          <w:cs/>
        </w:rPr>
        <w:t>ඛාවගේ ගෙට වැඩම</w:t>
      </w:r>
      <w:r>
        <w:rPr>
          <w:rFonts w:ascii="UN-Abhaya" w:hAnsi="UN-Abhaya" w:cs="UN-Abhaya" w:hint="cs"/>
          <w:sz w:val="26"/>
          <w:szCs w:val="26"/>
          <w:cs/>
        </w:rPr>
        <w:t xml:space="preserve"> </w:t>
      </w:r>
      <w:r w:rsidRPr="00B30F82">
        <w:rPr>
          <w:rFonts w:ascii="UN-Abhaya" w:hAnsi="UN-Abhaya" w:cs="UN-Abhaya"/>
          <w:sz w:val="26"/>
          <w:szCs w:val="26"/>
          <w:cs/>
        </w:rPr>
        <w:t xml:space="preserve">කළේය. විශාඛාවගේ නිවසේ පන්සියයක් </w:t>
      </w:r>
      <w:r>
        <w:rPr>
          <w:rFonts w:ascii="UN-Abhaya" w:hAnsi="UN-Abhaya" w:cs="UN-Abhaya"/>
          <w:sz w:val="26"/>
          <w:szCs w:val="26"/>
          <w:cs/>
        </w:rPr>
        <w:t>භික්ෂූන්</w:t>
      </w:r>
      <w:r w:rsidRPr="00B30F82">
        <w:rPr>
          <w:rFonts w:ascii="UN-Abhaya" w:hAnsi="UN-Abhaya" w:cs="UN-Abhaya"/>
          <w:sz w:val="26"/>
          <w:szCs w:val="26"/>
          <w:cs/>
        </w:rPr>
        <w:t xml:space="preserve"> </w:t>
      </w:r>
      <w:r>
        <w:rPr>
          <w:rFonts w:ascii="UN-Abhaya" w:hAnsi="UN-Abhaya" w:cs="UN-Abhaya"/>
          <w:sz w:val="26"/>
          <w:szCs w:val="26"/>
          <w:cs/>
        </w:rPr>
        <w:t>වහන්සේලාට</w:t>
      </w:r>
      <w:r w:rsidRPr="00B30F82">
        <w:rPr>
          <w:rFonts w:ascii="UN-Abhaya" w:hAnsi="UN-Abhaya" w:cs="UN-Abhaya"/>
          <w:sz w:val="26"/>
          <w:szCs w:val="26"/>
          <w:cs/>
        </w:rPr>
        <w:t xml:space="preserve"> කැඳ නිතර සකස් කර තිබේ. තෙරුන් වහන්සේ කැඳ පානය කර ළාබාල භික්ෂුව එහි වාඩිකරවා වෙනත් නිවසකට වැඩම</w:t>
      </w:r>
      <w:r>
        <w:rPr>
          <w:rFonts w:ascii="UN-Abhaya" w:hAnsi="UN-Abhaya" w:cs="UN-Abhaya" w:hint="cs"/>
          <w:sz w:val="26"/>
          <w:szCs w:val="26"/>
          <w:cs/>
        </w:rPr>
        <w:t xml:space="preserve"> </w:t>
      </w:r>
      <w:r w:rsidRPr="00B30F82">
        <w:rPr>
          <w:rFonts w:ascii="UN-Abhaya" w:hAnsi="UN-Abhaya" w:cs="UN-Abhaya"/>
          <w:sz w:val="26"/>
          <w:szCs w:val="26"/>
          <w:cs/>
        </w:rPr>
        <w:t xml:space="preserve">කළේය. මේ කාලයේදී විශාඛාවගේ පුතෙකුගේ දුවණියක් ආර්යාවගේ තනතුරේ සිටිමින් </w:t>
      </w:r>
      <w:r>
        <w:rPr>
          <w:rFonts w:ascii="UN-Abhaya" w:hAnsi="UN-Abhaya" w:cs="UN-Abhaya"/>
          <w:sz w:val="26"/>
          <w:szCs w:val="26"/>
          <w:cs/>
        </w:rPr>
        <w:t>භික්ෂූන්</w:t>
      </w:r>
      <w:r w:rsidRPr="00B30F82">
        <w:rPr>
          <w:rFonts w:ascii="UN-Abhaya" w:hAnsi="UN-Abhaya" w:cs="UN-Abhaya"/>
          <w:sz w:val="26"/>
          <w:szCs w:val="26"/>
          <w:cs/>
        </w:rPr>
        <w:t xml:space="preserve"> වහන්සේලාට වතාවත් කරයි. ඇය ඒ කුඩා භික්ෂුවට ජල භාජනයක් පිරිනමන්නට සුදානම් වෙද්දී දිය සැළියේ</w:t>
      </w:r>
      <w:r>
        <w:rPr>
          <w:rFonts w:ascii="UN-Abhaya" w:hAnsi="UN-Abhaya" w:cs="UN-Abhaya"/>
          <w:sz w:val="26"/>
          <w:szCs w:val="26"/>
          <w:cs/>
        </w:rPr>
        <w:t xml:space="preserve"> තම මුහුණ පිළිඹිබුව දැක සිනාසුණා</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දහර භික්ෂුවද එය දැක සිනාසු</w:t>
      </w:r>
      <w:r>
        <w:rPr>
          <w:rFonts w:ascii="UN-Abhaya" w:hAnsi="UN-Abhaya" w:cs="UN-Abhaya" w:hint="cs"/>
          <w:sz w:val="26"/>
          <w:szCs w:val="26"/>
          <w:cs/>
        </w:rPr>
        <w:t>ණේ</w:t>
      </w:r>
      <w:r w:rsidRPr="00B30F82">
        <w:rPr>
          <w:rFonts w:ascii="UN-Abhaya" w:hAnsi="UN-Abhaya" w:cs="UN-Abhaya"/>
          <w:sz w:val="26"/>
          <w:szCs w:val="26"/>
          <w:cs/>
        </w:rPr>
        <w:t>ය. ඇය එම කුඩා භික්ෂුව සිනාසෙනු දැක මේ හිස මුඩු කළ තැනැත්තා මට සිනාසෙන්නේ යයි කීවාය. මෙහිදී සාමණේර භික්ෂුව ඔබත් ඔබගේ දෙමාපියන්ද හිස මුඩුකළ තට්ටයෝ</w:t>
      </w:r>
      <w:r>
        <w:rPr>
          <w:rFonts w:ascii="UN-Abhaya" w:hAnsi="UN-Abhaya" w:cs="UN-Abhaya" w:hint="cs"/>
          <w:sz w:val="26"/>
          <w:szCs w:val="26"/>
          <w:cs/>
        </w:rPr>
        <w:t xml:space="preserve"> </w:t>
      </w:r>
      <w:r w:rsidRPr="00B30F82">
        <w:rPr>
          <w:rFonts w:ascii="UN-Abhaya" w:hAnsi="UN-Abhaya" w:cs="UN-Abhaya"/>
          <w:sz w:val="26"/>
          <w:szCs w:val="26"/>
          <w:cs/>
        </w:rPr>
        <w:t>යයි අපහාස ල</w:t>
      </w:r>
      <w:r>
        <w:rPr>
          <w:rFonts w:ascii="UN-Abhaya" w:hAnsi="UN-Abhaya" w:cs="UN-Abhaya"/>
          <w:sz w:val="26"/>
          <w:szCs w:val="26"/>
          <w:cs/>
        </w:rPr>
        <w:t>ෙස කීවේය. එවිට ඇය හඬද්දී මිත්ත</w:t>
      </w:r>
      <w:r>
        <w:rPr>
          <w:rFonts w:ascii="UN-Abhaya" w:hAnsi="UN-Abhaya" w:cs="UN-Abhaya" w:hint="cs"/>
          <w:sz w:val="26"/>
          <w:szCs w:val="26"/>
          <w:cs/>
        </w:rPr>
        <w:t>ණි</w:t>
      </w:r>
      <w:r w:rsidRPr="00B30F82">
        <w:rPr>
          <w:rFonts w:ascii="UN-Abhaya" w:hAnsi="UN-Abhaya" w:cs="UN-Abhaya"/>
          <w:sz w:val="26"/>
          <w:szCs w:val="26"/>
          <w:cs/>
        </w:rPr>
        <w:t xml:space="preserve">ය වෙත </w:t>
      </w:r>
      <w:r>
        <w:rPr>
          <w:rFonts w:ascii="UN-Abhaya" w:hAnsi="UN-Abhaya" w:cs="UN-Abhaya"/>
          <w:sz w:val="26"/>
          <w:szCs w:val="26"/>
          <w:cs/>
        </w:rPr>
        <w:t>ගොස් ඇය කරුණු විමසන විට සිදුවු</w:t>
      </w:r>
      <w:r>
        <w:rPr>
          <w:rFonts w:ascii="UN-Abhaya" w:hAnsi="UN-Abhaya" w:cs="UN-Abhaya" w:hint="cs"/>
          <w:sz w:val="26"/>
          <w:szCs w:val="26"/>
          <w:cs/>
        </w:rPr>
        <w:t>දේ</w:t>
      </w:r>
      <w:r w:rsidRPr="00B30F82">
        <w:rPr>
          <w:rFonts w:ascii="UN-Abhaya" w:hAnsi="UN-Abhaya" w:cs="UN-Abhaya"/>
          <w:sz w:val="26"/>
          <w:szCs w:val="26"/>
          <w:cs/>
        </w:rPr>
        <w:t xml:space="preserve"> දැනු</w:t>
      </w:r>
      <w:r>
        <w:rPr>
          <w:rFonts w:ascii="UN-Abhaya" w:hAnsi="UN-Abhaya" w:cs="UN-Abhaya"/>
          <w:sz w:val="26"/>
          <w:szCs w:val="26"/>
          <w:cs/>
        </w:rPr>
        <w:t>ම් දුන්නාය. විශාඛාව ඒ සාමණේ</w:t>
      </w:r>
      <w:r w:rsidRPr="00B30F82">
        <w:rPr>
          <w:rFonts w:ascii="UN-Abhaya" w:hAnsi="UN-Abhaya" w:cs="UN-Abhaya"/>
          <w:sz w:val="26"/>
          <w:szCs w:val="26"/>
          <w:cs/>
        </w:rPr>
        <w:t>රයන් වෙත ගොස් ස්වාමීනි නොකිපෙන්න. කෙස් - ර</w:t>
      </w:r>
      <w:r>
        <w:rPr>
          <w:rFonts w:ascii="UN-Abhaya" w:hAnsi="UN-Abhaya" w:cs="UN-Abhaya"/>
          <w:sz w:val="26"/>
          <w:szCs w:val="26"/>
          <w:cs/>
        </w:rPr>
        <w:t>ැ</w:t>
      </w:r>
      <w:r w:rsidRPr="00B30F82">
        <w:rPr>
          <w:rFonts w:ascii="UN-Abhaya" w:hAnsi="UN-Abhaya" w:cs="UN-Abhaya"/>
          <w:sz w:val="26"/>
          <w:szCs w:val="26"/>
          <w:cs/>
        </w:rPr>
        <w:t>වුල් - නිය සිඳ කපන ලද සිවුරු පෙරවන තෙරවරුන් මැද සිඳින ලද පාත්‍රයක් ගෙන පිඬුසිගා යන ආර්යයන් වහන්සේලාට අගෞරව</w:t>
      </w:r>
      <w:r>
        <w:rPr>
          <w:rFonts w:ascii="UN-Abhaya" w:hAnsi="UN-Abhaya" w:cs="UN-Abhaya"/>
          <w:sz w:val="26"/>
          <w:szCs w:val="26"/>
          <w:cs/>
        </w:rPr>
        <w:t xml:space="preserve"> කළා නොවේ. යයි පැවසුවාය. එසේ</w:t>
      </w:r>
      <w:r>
        <w:rPr>
          <w:rFonts w:ascii="UN-Abhaya" w:hAnsi="UN-Abhaya" w:cs="UN-Abhaya" w:hint="cs"/>
          <w:sz w:val="26"/>
          <w:szCs w:val="26"/>
          <w:cs/>
        </w:rPr>
        <w:t>ය</w:t>
      </w:r>
      <w:r w:rsidRPr="00B30F82">
        <w:rPr>
          <w:rFonts w:ascii="UN-Abhaya" w:hAnsi="UN-Abhaya" w:cs="UN-Abhaya"/>
          <w:sz w:val="26"/>
          <w:szCs w:val="26"/>
          <w:cs/>
        </w:rPr>
        <w:t xml:space="preserve"> මහා උපාසිකාව ඔබ - මගේ කෙස් - ර</w:t>
      </w:r>
      <w:r>
        <w:rPr>
          <w:rFonts w:ascii="UN-Abhaya" w:hAnsi="UN-Abhaya" w:cs="UN-Abhaya"/>
          <w:sz w:val="26"/>
          <w:szCs w:val="26"/>
          <w:cs/>
        </w:rPr>
        <w:t>ැ</w:t>
      </w:r>
      <w:r w:rsidRPr="00B30F82">
        <w:rPr>
          <w:rFonts w:ascii="UN-Abhaya" w:hAnsi="UN-Abhaya" w:cs="UN-Abhaya"/>
          <w:sz w:val="26"/>
          <w:szCs w:val="26"/>
          <w:cs/>
        </w:rPr>
        <w:t>වුල් - නිය කපා ඇතිබව දනී නමුත් මැය</w:t>
      </w:r>
      <w:r>
        <w:rPr>
          <w:rFonts w:ascii="UN-Abhaya" w:hAnsi="UN-Abhaya" w:cs="UN-Abhaya" w:hint="cs"/>
          <w:sz w:val="26"/>
          <w:szCs w:val="26"/>
          <w:cs/>
        </w:rPr>
        <w:t xml:space="preserve"> </w:t>
      </w:r>
      <w:r w:rsidRPr="00B30F82">
        <w:rPr>
          <w:rFonts w:ascii="UN-Abhaya" w:hAnsi="UN-Abhaya" w:cs="UN-Abhaya"/>
          <w:sz w:val="26"/>
          <w:szCs w:val="26"/>
          <w:cs/>
        </w:rPr>
        <w:t xml:space="preserve">විසින් මගේ මුඩුහිස </w:t>
      </w:r>
      <w:r>
        <w:rPr>
          <w:rFonts w:ascii="UN-Abhaya" w:hAnsi="UN-Abhaya" w:cs="UN-Abhaya"/>
          <w:sz w:val="26"/>
          <w:szCs w:val="26"/>
          <w:cs/>
        </w:rPr>
        <w:t>ගැන කියා මට අපහාස කිරීමට වටි</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විශාඛාවන්ට සාමණේරයන්ද - දැරියද දැනුවත් කිරිමට නොහැකි 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මෙහොතේ ග</w:t>
      </w:r>
      <w:r>
        <w:rPr>
          <w:rFonts w:ascii="UN-Abhaya" w:hAnsi="UN-Abhaya" w:cs="UN-Abhaya"/>
          <w:sz w:val="26"/>
          <w:szCs w:val="26"/>
          <w:cs/>
        </w:rPr>
        <w:t>ුරුහිමියන් පැමිණ ඇයි උපාසිකාවනි</w:t>
      </w:r>
      <w:r w:rsidRPr="00B30F82">
        <w:rPr>
          <w:rFonts w:ascii="UN-Abhaya" w:hAnsi="UN-Abhaya" w:cs="UN-Abhaya"/>
          <w:sz w:val="26"/>
          <w:szCs w:val="26"/>
          <w:cs/>
        </w:rPr>
        <w:t xml:space="preserve"> විමසා සිදුවු දෙය දැනගෙන සාමණේරයන්ට </w:t>
      </w:r>
      <w:r>
        <w:rPr>
          <w:rFonts w:ascii="UN-Abhaya" w:hAnsi="UN-Abhaya" w:cs="UN-Abhaya"/>
          <w:sz w:val="26"/>
          <w:szCs w:val="26"/>
          <w:cs/>
        </w:rPr>
        <w:t>අවවාද කරමින් මෙසේ පැවසුහ. ඇවැත්</w:t>
      </w:r>
      <w:r>
        <w:rPr>
          <w:rFonts w:ascii="UN-Abhaya" w:hAnsi="UN-Abhaya" w:cs="UN-Abhaya" w:hint="cs"/>
          <w:sz w:val="26"/>
          <w:szCs w:val="26"/>
          <w:cs/>
        </w:rPr>
        <w:t>නි</w:t>
      </w:r>
      <w:r w:rsidRPr="00B30F82">
        <w:rPr>
          <w:rFonts w:ascii="UN-Abhaya" w:hAnsi="UN-Abhaya" w:cs="UN-Abhaya"/>
          <w:sz w:val="26"/>
          <w:szCs w:val="26"/>
          <w:cs/>
        </w:rPr>
        <w:t xml:space="preserve"> පිටවී</w:t>
      </w:r>
      <w:r>
        <w:rPr>
          <w:rFonts w:ascii="UN-Abhaya" w:hAnsi="UN-Abhaya" w:cs="UN-Abhaya" w:hint="cs"/>
          <w:sz w:val="26"/>
          <w:szCs w:val="26"/>
          <w:cs/>
        </w:rPr>
        <w:t xml:space="preserve"> </w:t>
      </w:r>
      <w:r w:rsidRPr="00B30F82">
        <w:rPr>
          <w:rFonts w:ascii="UN-Abhaya" w:hAnsi="UN-Abhaya" w:cs="UN-Abhaya"/>
          <w:sz w:val="26"/>
          <w:szCs w:val="26"/>
          <w:cs/>
        </w:rPr>
        <w:t>යන්න. හිස මුඩුකර පාත්‍රයන්</w:t>
      </w:r>
      <w:r>
        <w:rPr>
          <w:rFonts w:ascii="UN-Abhaya" w:hAnsi="UN-Abhaya" w:cs="UN-Abhaya" w:hint="cs"/>
          <w:sz w:val="26"/>
          <w:szCs w:val="26"/>
          <w:cs/>
        </w:rPr>
        <w:t xml:space="preserve"> </w:t>
      </w:r>
      <w:r w:rsidRPr="00B30F82">
        <w:rPr>
          <w:rFonts w:ascii="UN-Abhaya" w:hAnsi="UN-Abhaya" w:cs="UN-Abhaya"/>
          <w:sz w:val="26"/>
          <w:szCs w:val="26"/>
          <w:cs/>
        </w:rPr>
        <w:t>ගෙන කඩකළ රෙදිවලින් මැසු සිවුරක් ඇඳ පිඩු සිඟා යන්නාට ආක්‍රෝශයක් නොවේ. නිහඩවන්</w:t>
      </w:r>
      <w:r>
        <w:rPr>
          <w:rFonts w:ascii="UN-Abhaya" w:hAnsi="UN-Abhaya" w:cs="UN-Abhaya"/>
          <w:sz w:val="26"/>
          <w:szCs w:val="26"/>
          <w:cs/>
        </w:rPr>
        <w:t>න ස්වාමීනි - ඔබවහන්සේ ඇයි ඔබ</w:t>
      </w:r>
      <w:r w:rsidRPr="00B30F82">
        <w:rPr>
          <w:rFonts w:ascii="UN-Abhaya" w:hAnsi="UN-Abhaya" w:cs="UN-Abhaya"/>
          <w:sz w:val="26"/>
          <w:szCs w:val="26"/>
          <w:cs/>
        </w:rPr>
        <w:t>ගේ උපස්ථායිකාවට තර්ජනය නොකර මට තර්ජනය කර</w:t>
      </w:r>
      <w:r>
        <w:rPr>
          <w:rFonts w:ascii="UN-Abhaya" w:hAnsi="UN-Abhaya" w:cs="UN-Abhaya" w:hint="cs"/>
          <w:sz w:val="26"/>
          <w:szCs w:val="26"/>
          <w:cs/>
        </w:rPr>
        <w:t>න්</w:t>
      </w:r>
      <w:r w:rsidRPr="00B30F82">
        <w:rPr>
          <w:rFonts w:ascii="UN-Abhaya" w:hAnsi="UN-Abhaya" w:cs="UN-Abhaya"/>
          <w:sz w:val="26"/>
          <w:szCs w:val="26"/>
          <w:cs/>
        </w:rPr>
        <w:t>නෙ</w:t>
      </w:r>
      <w:r w:rsidRPr="00B30F82">
        <w:rPr>
          <w:rFonts w:ascii="UN-Abhaya" w:hAnsi="UN-Abhaya" w:cs="UN-Abhaya"/>
          <w:sz w:val="26"/>
          <w:szCs w:val="26"/>
        </w:rPr>
        <w:t xml:space="preserve">, </w:t>
      </w:r>
      <w:r w:rsidRPr="00B30F82">
        <w:rPr>
          <w:rFonts w:ascii="UN-Abhaya" w:hAnsi="UN-Abhaya" w:cs="UN-Abhaya"/>
          <w:sz w:val="26"/>
          <w:szCs w:val="26"/>
          <w:cs/>
        </w:rPr>
        <w:t>මට මේ ලෙසින් හිස මුඩු කළ තැනැත්තාය</w:t>
      </w:r>
      <w:r>
        <w:rPr>
          <w:rFonts w:ascii="UN-Abhaya" w:hAnsi="UN-Abhaya" w:cs="UN-Abhaya" w:hint="cs"/>
          <w:sz w:val="26"/>
          <w:szCs w:val="26"/>
          <w:cs/>
        </w:rPr>
        <w:t xml:space="preserve"> </w:t>
      </w:r>
      <w:r w:rsidRPr="00B30F82">
        <w:rPr>
          <w:rFonts w:ascii="UN-Abhaya" w:hAnsi="UN-Abhaya" w:cs="UN-Abhaya"/>
          <w:sz w:val="26"/>
          <w:szCs w:val="26"/>
          <w:cs/>
        </w:rPr>
        <w:t>යි අපහාස කිරීම වටින්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 අවස්ථාවේදී බුදුරජාණන් වහන්සේ පැ</w:t>
      </w:r>
      <w:r>
        <w:rPr>
          <w:rFonts w:ascii="UN-Abhaya" w:hAnsi="UN-Abhaya" w:cs="UN-Abhaya"/>
          <w:sz w:val="26"/>
          <w:szCs w:val="26"/>
          <w:cs/>
        </w:rPr>
        <w:t>මිණ වි</w:t>
      </w:r>
      <w:r>
        <w:rPr>
          <w:rFonts w:ascii="UN-Abhaya" w:hAnsi="UN-Abhaya" w:cs="UN-Abhaya" w:hint="cs"/>
          <w:sz w:val="26"/>
          <w:szCs w:val="26"/>
          <w:cs/>
        </w:rPr>
        <w:t>ශා</w:t>
      </w:r>
      <w:r>
        <w:rPr>
          <w:rFonts w:ascii="UN-Abhaya" w:hAnsi="UN-Abhaya" w:cs="UN-Abhaya"/>
          <w:sz w:val="26"/>
          <w:szCs w:val="26"/>
          <w:cs/>
        </w:rPr>
        <w:t>ඛාවගෙන් විමසා සියල්ල මු</w:t>
      </w:r>
      <w:r>
        <w:rPr>
          <w:rFonts w:ascii="UN-Abhaya" w:hAnsi="UN-Abhaya" w:cs="UN-Abhaya" w:hint="cs"/>
          <w:sz w:val="26"/>
          <w:szCs w:val="26"/>
          <w:cs/>
        </w:rPr>
        <w:t xml:space="preserve">ල </w:t>
      </w:r>
      <w:r w:rsidRPr="00B30F82">
        <w:rPr>
          <w:rFonts w:ascii="UN-Abhaya" w:hAnsi="UN-Abhaya" w:cs="UN-Abhaya"/>
          <w:sz w:val="26"/>
          <w:szCs w:val="26"/>
          <w:cs/>
        </w:rPr>
        <w:t>පටන් දැනගෙන සාමණේරයන්ගේ සෝවාන් ඵලයට හේතු සම්පත් ඇති බව</w:t>
      </w:r>
      <w:r>
        <w:rPr>
          <w:rFonts w:ascii="UN-Abhaya" w:hAnsi="UN-Abhaya" w:cs="UN-Abhaya"/>
          <w:sz w:val="26"/>
          <w:szCs w:val="26"/>
          <w:cs/>
        </w:rPr>
        <w:t xml:space="preserve"> දැන සාම</w:t>
      </w:r>
      <w:r>
        <w:rPr>
          <w:rFonts w:ascii="UN-Abhaya" w:hAnsi="UN-Abhaya" w:cs="UN-Abhaya" w:hint="cs"/>
          <w:sz w:val="26"/>
          <w:szCs w:val="26"/>
          <w:cs/>
        </w:rPr>
        <w:t>ණේ</w:t>
      </w:r>
      <w:r w:rsidRPr="00B30F82">
        <w:rPr>
          <w:rFonts w:ascii="UN-Abhaya" w:hAnsi="UN-Abhaya" w:cs="UN-Abhaya"/>
          <w:sz w:val="26"/>
          <w:szCs w:val="26"/>
          <w:cs/>
        </w:rPr>
        <w:t>ර භික්ෂුවගේ පැත්ත</w:t>
      </w:r>
      <w:r>
        <w:rPr>
          <w:rFonts w:ascii="UN-Abhaya" w:hAnsi="UN-Abhaya" w:cs="UN-Abhaya" w:hint="cs"/>
          <w:sz w:val="26"/>
          <w:szCs w:val="26"/>
          <w:cs/>
        </w:rPr>
        <w:t xml:space="preserve"> </w:t>
      </w:r>
      <w:r>
        <w:rPr>
          <w:rFonts w:ascii="UN-Abhaya" w:hAnsi="UN-Abhaya" w:cs="UN-Abhaya"/>
          <w:sz w:val="26"/>
          <w:szCs w:val="26"/>
          <w:cs/>
        </w:rPr>
        <w:t>ගෙ</w:t>
      </w:r>
      <w:r>
        <w:rPr>
          <w:rFonts w:ascii="UN-Abhaya" w:hAnsi="UN-Abhaya" w:cs="UN-Abhaya" w:hint="cs"/>
          <w:sz w:val="26"/>
          <w:szCs w:val="26"/>
          <w:cs/>
        </w:rPr>
        <w:t>න</w:t>
      </w:r>
      <w:r>
        <w:rPr>
          <w:rFonts w:ascii="UN-Abhaya" w:hAnsi="UN-Abhaya" w:cs="UN-Abhaya"/>
          <w:sz w:val="26"/>
          <w:szCs w:val="26"/>
          <w:cs/>
        </w:rPr>
        <w:t xml:space="preserve"> වි</w:t>
      </w:r>
      <w:r>
        <w:rPr>
          <w:rFonts w:ascii="UN-Abhaya" w:hAnsi="UN-Abhaya" w:cs="UN-Abhaya" w:hint="cs"/>
          <w:sz w:val="26"/>
          <w:szCs w:val="26"/>
          <w:cs/>
        </w:rPr>
        <w:t>ශා</w:t>
      </w:r>
      <w:r>
        <w:rPr>
          <w:rFonts w:ascii="UN-Abhaya" w:hAnsi="UN-Abhaya" w:cs="UN-Abhaya"/>
          <w:sz w:val="26"/>
          <w:szCs w:val="26"/>
          <w:cs/>
        </w:rPr>
        <w:t>ඛාවට මෙලෙස පැවසුහ. ඇයි වි</w:t>
      </w:r>
      <w:r>
        <w:rPr>
          <w:rFonts w:ascii="UN-Abhaya" w:hAnsi="UN-Abhaya" w:cs="UN-Abhaya" w:hint="cs"/>
          <w:sz w:val="26"/>
          <w:szCs w:val="26"/>
          <w:cs/>
        </w:rPr>
        <w:t>ශා</w:t>
      </w:r>
      <w:r w:rsidRPr="00B30F82">
        <w:rPr>
          <w:rFonts w:ascii="UN-Abhaya" w:hAnsi="UN-Abhaya" w:cs="UN-Abhaya"/>
          <w:sz w:val="26"/>
          <w:szCs w:val="26"/>
          <w:cs/>
        </w:rPr>
        <w:t xml:space="preserve">ඛාවනි ! ඔබේ දැරියට හිසමුඩුකළ මගේ </w:t>
      </w:r>
      <w:r>
        <w:rPr>
          <w:rFonts w:ascii="UN-Abhaya" w:hAnsi="UN-Abhaya" w:cs="UN-Abhaya"/>
          <w:sz w:val="26"/>
          <w:szCs w:val="26"/>
          <w:cs/>
        </w:rPr>
        <w:t>ශ්‍රාවකයින්ට අපහාස කිරීම වටි</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දහර වූ සාමණේර භික්ෂුව නැගිට ඇඳිලිබැඳ ස්වාමීනි මේ ගැටලුව ඔබ</w:t>
      </w:r>
      <w:r>
        <w:rPr>
          <w:rFonts w:ascii="UN-Abhaya" w:hAnsi="UN-Abhaya" w:cs="UN-Abhaya"/>
          <w:sz w:val="26"/>
          <w:szCs w:val="26"/>
          <w:cs/>
        </w:rPr>
        <w:t>වහන්සේ</w:t>
      </w:r>
      <w:r w:rsidRPr="00B30F82">
        <w:rPr>
          <w:rFonts w:ascii="UN-Abhaya" w:hAnsi="UN-Abhaya" w:cs="UN-Abhaya"/>
          <w:sz w:val="26"/>
          <w:szCs w:val="26"/>
          <w:cs/>
        </w:rPr>
        <w:t xml:space="preserve"> හොඳින් දන්නේ ය. මගේ උපාධ්‍යායන් වහන්සේද මහා උපාසිකාවද හොඳින් නො දන්නාහයි. පැවසීය බුදුරජාණන් වහන්සේ දහර සාමණේරයන් තමන්ට අනුකූලබව දැන කාමගුණයන් පිළිබඳ සිනාසීමනම් පහත්ය මේ සිනාසීම් ආදී පහත් ක්‍රියා ඇසුරු කළ යුතු නොවේ. ප්‍රමාදයෙන් කල් ගත කිරීමද සුදුසු නොවේ</w:t>
      </w:r>
      <w:r>
        <w:rPr>
          <w:rFonts w:ascii="UN-Abhaya" w:hAnsi="UN-Abhaya" w:cs="UN-Abhaya" w:hint="cs"/>
          <w:sz w:val="26"/>
          <w:szCs w:val="26"/>
          <w:cs/>
        </w:rPr>
        <w:t xml:space="preserve"> </w:t>
      </w:r>
      <w:r w:rsidRPr="00B30F82">
        <w:rPr>
          <w:rFonts w:ascii="UN-Abhaya" w:hAnsi="UN-Abhaya" w:cs="UN-Abhaya"/>
          <w:sz w:val="26"/>
          <w:szCs w:val="26"/>
          <w:cs/>
        </w:rPr>
        <w:t xml:space="preserve">යයි පවසමින් මේ ගාථාව දේශනා කළහ. </w:t>
      </w:r>
    </w:p>
    <w:p w:rsidR="004F24A4" w:rsidRPr="00B30F82" w:rsidRDefault="004F24A4" w:rsidP="004F24A4">
      <w:pPr>
        <w:pStyle w:val="PlainText"/>
        <w:jc w:val="both"/>
        <w:rPr>
          <w:rFonts w:ascii="UN-Abhaya" w:hAnsi="UN-Abhaya" w:cs="UN-Abhaya"/>
          <w:sz w:val="26"/>
          <w:szCs w:val="26"/>
        </w:rPr>
      </w:pP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 xml:space="preserve">නො සෙවියුතුමය සුවය පස්කම් </w:t>
      </w: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 xml:space="preserve">නොපැවතිය යුතුමය පමාවෙන් </w:t>
      </w: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 xml:space="preserve">ඉවත හළ යුතු වැරදි දැක්මන් </w:t>
      </w: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නොදික් කළයුතු සසර පැවතුම්</w:t>
      </w:r>
    </w:p>
    <w:p w:rsidR="004F24A4" w:rsidRPr="00323788" w:rsidRDefault="004F24A4" w:rsidP="004F24A4">
      <w:pPr>
        <w:pStyle w:val="PlainText"/>
        <w:ind w:left="1440"/>
        <w:jc w:val="both"/>
        <w:rPr>
          <w:rFonts w:ascii="UN-Abhaya" w:hAnsi="UN-Abhaya" w:cs="UN-Abhaya"/>
          <w:b/>
          <w:bCs/>
          <w:sz w:val="26"/>
          <w:szCs w:val="26"/>
        </w:rPr>
      </w:pPr>
      <w:r w:rsidRPr="00323788">
        <w:rPr>
          <w:rFonts w:ascii="UN-Abhaya" w:hAnsi="UN-Abhaya" w:cs="UN-Abhaya"/>
          <w:b/>
          <w:bCs/>
          <w:sz w:val="26"/>
          <w:szCs w:val="26"/>
          <w:cs/>
        </w:rPr>
        <w:t xml:space="preserve"> </w:t>
      </w:r>
    </w:p>
    <w:p w:rsidR="004F24A4" w:rsidRPr="00B30F82" w:rsidRDefault="004F24A4" w:rsidP="004F24A4">
      <w:pPr>
        <w:pStyle w:val="PlainText"/>
        <w:ind w:right="-450"/>
        <w:jc w:val="both"/>
        <w:rPr>
          <w:rFonts w:ascii="UN-Abhaya" w:hAnsi="UN-Abhaya" w:cs="UN-Abhaya"/>
          <w:sz w:val="26"/>
          <w:szCs w:val="26"/>
        </w:rPr>
      </w:pPr>
      <w:r w:rsidRPr="00B30F82">
        <w:rPr>
          <w:rFonts w:ascii="UN-Abhaya" w:hAnsi="UN-Abhaya" w:cs="UN-Abhaya"/>
          <w:sz w:val="26"/>
          <w:szCs w:val="26"/>
          <w:cs/>
        </w:rPr>
        <w:t xml:space="preserve">එහි </w:t>
      </w:r>
      <w:r w:rsidRPr="00323788">
        <w:rPr>
          <w:rFonts w:ascii="UN-Abhaya" w:hAnsi="UN-Abhaya" w:cs="UN-Abhaya"/>
          <w:b/>
          <w:bCs/>
          <w:sz w:val="26"/>
          <w:szCs w:val="26"/>
          <w:cs/>
        </w:rPr>
        <w:t>හීනං ධම්ම</w:t>
      </w:r>
      <w:r w:rsidRPr="00323788">
        <w:rPr>
          <w:rFonts w:ascii="UN-Abhaya" w:hAnsi="UN-Abhaya" w:cs="UN-Abhaya" w:hint="cs"/>
          <w:b/>
          <w:bCs/>
          <w:sz w:val="26"/>
          <w:szCs w:val="26"/>
          <w:cs/>
        </w:rPr>
        <w:t>න්</w:t>
      </w:r>
      <w:r w:rsidRPr="00323788">
        <w:rPr>
          <w:rFonts w:ascii="UN-Abhaya" w:hAnsi="UN-Abhaya" w:cs="UN-Abhaya"/>
          <w:b/>
          <w:bCs/>
          <w:sz w:val="26"/>
          <w:szCs w:val="26"/>
          <w:cs/>
        </w:rPr>
        <w:t>ති</w:t>
      </w:r>
      <w:r>
        <w:rPr>
          <w:rFonts w:ascii="UN-Abhaya" w:hAnsi="UN-Abhaya" w:cs="UN-Abhaya"/>
          <w:sz w:val="26"/>
          <w:szCs w:val="26"/>
          <w:cs/>
        </w:rPr>
        <w:t xml:space="preserve"> - යන පඤ්චකාම ගුණ ධ</w:t>
      </w:r>
      <w:r>
        <w:rPr>
          <w:rFonts w:ascii="UN-Abhaya" w:hAnsi="UN-Abhaya" w:cs="UN-Abhaya" w:hint="cs"/>
          <w:sz w:val="26"/>
          <w:szCs w:val="26"/>
          <w:cs/>
        </w:rPr>
        <w:t>ර්</w:t>
      </w:r>
      <w:r w:rsidRPr="00B30F82">
        <w:rPr>
          <w:rFonts w:ascii="UN-Abhaya" w:hAnsi="UN-Abhaya" w:cs="UN-Abhaya"/>
          <w:sz w:val="26"/>
          <w:szCs w:val="26"/>
          <w:cs/>
        </w:rPr>
        <w:t xml:space="preserve">මයි මේ පහත් </w:t>
      </w:r>
      <w:r>
        <w:rPr>
          <w:rFonts w:ascii="UN-Abhaya" w:hAnsi="UN-Abhaya" w:cs="UN-Abhaya"/>
          <w:sz w:val="26"/>
          <w:szCs w:val="26"/>
          <w:cs/>
        </w:rPr>
        <w:t>ධර්ම</w:t>
      </w:r>
      <w:r>
        <w:rPr>
          <w:rFonts w:ascii="UN-Abhaya" w:hAnsi="UN-Abhaya" w:cs="UN-Abhaya" w:hint="cs"/>
          <w:sz w:val="26"/>
          <w:szCs w:val="26"/>
          <w:cs/>
        </w:rPr>
        <w:t xml:space="preserve"> </w:t>
      </w:r>
      <w:r w:rsidRPr="00B30F82">
        <w:rPr>
          <w:rFonts w:ascii="UN-Abhaya" w:hAnsi="UN-Abhaya" w:cs="UN-Abhaya"/>
          <w:sz w:val="26"/>
          <w:szCs w:val="26"/>
          <w:cs/>
        </w:rPr>
        <w:t>නම් යටත් පිරිසයෙන් ඔටුවන් ගොනුන් ආදීන් විසින්</w:t>
      </w:r>
      <w:r>
        <w:rPr>
          <w:rFonts w:ascii="UN-Abhaya" w:hAnsi="UN-Abhaya" w:cs="UN-Abhaya" w:hint="cs"/>
          <w:sz w:val="26"/>
          <w:szCs w:val="26"/>
          <w:cs/>
        </w:rPr>
        <w:t xml:space="preserve"> </w:t>
      </w:r>
      <w:r w:rsidRPr="00B30F82">
        <w:rPr>
          <w:rFonts w:ascii="UN-Abhaya" w:hAnsi="UN-Abhaya" w:cs="UN-Abhaya"/>
          <w:sz w:val="26"/>
          <w:szCs w:val="26"/>
          <w:cs/>
        </w:rPr>
        <w:t>ද සේවනය නොකළ</w:t>
      </w:r>
      <w:r>
        <w:rPr>
          <w:rFonts w:ascii="UN-Abhaya" w:hAnsi="UN-Abhaya" w:cs="UN-Abhaya" w:hint="cs"/>
          <w:sz w:val="26"/>
          <w:szCs w:val="26"/>
          <w:cs/>
        </w:rPr>
        <w:t xml:space="preserve"> </w:t>
      </w:r>
      <w:r w:rsidRPr="00B30F82">
        <w:rPr>
          <w:rFonts w:ascii="UN-Abhaya" w:hAnsi="UN-Abhaya" w:cs="UN-Abhaya"/>
          <w:sz w:val="26"/>
          <w:szCs w:val="26"/>
          <w:cs/>
        </w:rPr>
        <w:t xml:space="preserve">යුතුය හීන </w:t>
      </w:r>
      <w:r>
        <w:rPr>
          <w:rFonts w:ascii="UN-Abhaya" w:hAnsi="UN-Abhaya" w:cs="UN-Abhaya"/>
          <w:sz w:val="26"/>
          <w:szCs w:val="26"/>
          <w:cs/>
        </w:rPr>
        <w:t>ධර්ම</w:t>
      </w:r>
      <w:r w:rsidRPr="00B30F82">
        <w:rPr>
          <w:rFonts w:ascii="UN-Abhaya" w:hAnsi="UN-Abhaya" w:cs="UN-Abhaya"/>
          <w:sz w:val="26"/>
          <w:szCs w:val="26"/>
          <w:cs/>
        </w:rPr>
        <w:t xml:space="preserve"> නම් නිරය</w:t>
      </w:r>
      <w:r>
        <w:rPr>
          <w:rFonts w:ascii="UN-Abhaya" w:hAnsi="UN-Abhaya" w:cs="UN-Abhaya"/>
          <w:sz w:val="26"/>
          <w:szCs w:val="26"/>
          <w:cs/>
        </w:rPr>
        <w:t xml:space="preserve"> ආදී ස්ථානයන්හි උපදවන නිසා හීන </w:t>
      </w:r>
      <w:r w:rsidRPr="00B30F82">
        <w:rPr>
          <w:rFonts w:ascii="UN-Abhaya" w:hAnsi="UN-Abhaya" w:cs="UN-Abhaya"/>
          <w:sz w:val="26"/>
          <w:szCs w:val="26"/>
          <w:cs/>
        </w:rPr>
        <w:t xml:space="preserve">වේ. </w:t>
      </w:r>
      <w:r w:rsidRPr="00323788">
        <w:rPr>
          <w:rFonts w:ascii="UN-Abhaya" w:hAnsi="UN-Abhaya" w:cs="UN-Abhaya"/>
          <w:b/>
          <w:bCs/>
          <w:sz w:val="26"/>
          <w:szCs w:val="26"/>
          <w:cs/>
        </w:rPr>
        <w:t>නසෙවෙය්‍ය</w:t>
      </w:r>
      <w:r w:rsidRPr="00B30F82">
        <w:rPr>
          <w:rFonts w:ascii="UN-Abhaya" w:hAnsi="UN-Abhaya" w:cs="UN-Abhaya"/>
          <w:sz w:val="26"/>
          <w:szCs w:val="26"/>
          <w:cs/>
        </w:rPr>
        <w:t xml:space="preserve"> නොසෙවිය යුතුය. </w:t>
      </w:r>
      <w:r w:rsidRPr="00323788">
        <w:rPr>
          <w:rFonts w:ascii="UN-Abhaya" w:hAnsi="UN-Abhaya" w:cs="UN-Abhaya"/>
          <w:b/>
          <w:bCs/>
          <w:sz w:val="26"/>
          <w:szCs w:val="26"/>
          <w:cs/>
        </w:rPr>
        <w:t>පමාදෙන</w:t>
      </w:r>
      <w:r w:rsidRPr="00B30F82">
        <w:rPr>
          <w:rFonts w:ascii="UN-Abhaya" w:hAnsi="UN-Abhaya" w:cs="UN-Abhaya"/>
          <w:sz w:val="26"/>
          <w:szCs w:val="26"/>
          <w:cs/>
        </w:rPr>
        <w:t xml:space="preserve"> සිහියෙන් නොසිටීම ප්‍රමාදයයි </w:t>
      </w:r>
      <w:r w:rsidRPr="00323788">
        <w:rPr>
          <w:rFonts w:ascii="UN-Abhaya" w:hAnsi="UN-Abhaya" w:cs="UN-Abhaya"/>
          <w:b/>
          <w:bCs/>
          <w:sz w:val="26"/>
          <w:szCs w:val="26"/>
          <w:cs/>
        </w:rPr>
        <w:t>නසංවසෙ</w:t>
      </w:r>
      <w:r w:rsidRPr="00B30F82">
        <w:rPr>
          <w:rFonts w:ascii="UN-Abhaya" w:hAnsi="UN-Abhaya" w:cs="UN-Abhaya"/>
          <w:sz w:val="26"/>
          <w:szCs w:val="26"/>
          <w:cs/>
        </w:rPr>
        <w:t xml:space="preserve"> එය </w:t>
      </w:r>
      <w:r>
        <w:rPr>
          <w:rFonts w:ascii="UN-Abhaya" w:hAnsi="UN-Abhaya" w:cs="UN-Abhaya"/>
          <w:sz w:val="26"/>
          <w:szCs w:val="26"/>
          <w:cs/>
        </w:rPr>
        <w:t xml:space="preserve">සේවනය නොකළ යුතුය. </w:t>
      </w:r>
      <w:r w:rsidRPr="00323788">
        <w:rPr>
          <w:rFonts w:ascii="UN-Abhaya" w:hAnsi="UN-Abhaya" w:cs="UN-Abhaya"/>
          <w:b/>
          <w:bCs/>
          <w:sz w:val="26"/>
          <w:szCs w:val="26"/>
          <w:cs/>
        </w:rPr>
        <w:t>මිච්ඡාදි</w:t>
      </w:r>
      <w:r w:rsidRPr="00323788">
        <w:rPr>
          <w:rFonts w:ascii="UN-Abhaya" w:hAnsi="UN-Abhaya" w:cs="UN-Abhaya" w:hint="cs"/>
          <w:b/>
          <w:bCs/>
          <w:sz w:val="26"/>
          <w:szCs w:val="26"/>
          <w:cs/>
        </w:rPr>
        <w:t>ට්</w:t>
      </w:r>
      <w:r w:rsidRPr="00323788">
        <w:rPr>
          <w:rFonts w:ascii="UN-Abhaya" w:hAnsi="UN-Abhaya" w:cs="UN-Abhaya"/>
          <w:b/>
          <w:bCs/>
          <w:sz w:val="26"/>
          <w:szCs w:val="26"/>
          <w:cs/>
        </w:rPr>
        <w:t>ඨිති</w:t>
      </w:r>
      <w:r>
        <w:rPr>
          <w:rFonts w:ascii="UN-Abhaya" w:hAnsi="UN-Abhaya" w:cs="UN-Abhaya"/>
          <w:sz w:val="26"/>
          <w:szCs w:val="26"/>
          <w:cs/>
        </w:rPr>
        <w:t xml:space="preserve"> ඒ මිථ්‍යා</w:t>
      </w:r>
      <w:r w:rsidRPr="00B30F82">
        <w:rPr>
          <w:rFonts w:ascii="UN-Abhaya" w:hAnsi="UN-Abhaya" w:cs="UN-Abhaya"/>
          <w:sz w:val="26"/>
          <w:szCs w:val="26"/>
          <w:cs/>
        </w:rPr>
        <w:t xml:space="preserve">දෘෂ්ටියත් නොගත යුතුය. </w:t>
      </w:r>
      <w:r w:rsidRPr="00323788">
        <w:rPr>
          <w:rFonts w:ascii="UN-Abhaya" w:hAnsi="UN-Abhaya" w:cs="UN-Abhaya"/>
          <w:b/>
          <w:bCs/>
          <w:sz w:val="26"/>
          <w:szCs w:val="26"/>
          <w:cs/>
        </w:rPr>
        <w:t>ලොකවද්ධනො</w:t>
      </w:r>
      <w:r w:rsidRPr="00B30F82">
        <w:rPr>
          <w:rFonts w:ascii="UN-Abhaya" w:hAnsi="UN-Abhaya" w:cs="UN-Abhaya"/>
          <w:sz w:val="26"/>
          <w:szCs w:val="26"/>
          <w:cs/>
        </w:rPr>
        <w:t xml:space="preserve"> යමෙක් වනාහි එසේ කරන්නේ නම් හෙතෙමේ ලෝකවර්ධන නම් වේ. සසර දික් කරන්නෙක් වේ. </w:t>
      </w:r>
      <w:r w:rsidRPr="00323788">
        <w:rPr>
          <w:rFonts w:ascii="UN-Abhaya" w:hAnsi="UN-Abhaya" w:cs="UN-Abhaya"/>
          <w:b/>
          <w:bCs/>
          <w:sz w:val="26"/>
          <w:szCs w:val="26"/>
          <w:cs/>
        </w:rPr>
        <w:t>ත</w:t>
      </w:r>
      <w:r w:rsidRPr="00323788">
        <w:rPr>
          <w:rFonts w:ascii="UN-Abhaya" w:hAnsi="UN-Abhaya" w:cs="UN-Abhaya" w:hint="cs"/>
          <w:b/>
          <w:bCs/>
          <w:sz w:val="26"/>
          <w:szCs w:val="26"/>
          <w:cs/>
        </w:rPr>
        <w:t>ස්</w:t>
      </w:r>
      <w:r>
        <w:rPr>
          <w:rFonts w:ascii="UN-Abhaya" w:hAnsi="UN-Abhaya" w:cs="UN-Abhaya"/>
          <w:b/>
          <w:bCs/>
          <w:sz w:val="26"/>
          <w:szCs w:val="26"/>
          <w:cs/>
        </w:rPr>
        <w:t>මා එවං අකරණෙන නසියා ලොකවඬ්නො</w:t>
      </w:r>
      <w:r>
        <w:rPr>
          <w:rFonts w:ascii="UN-Abhaya" w:hAnsi="UN-Abhaya" w:cs="UN-Abhaya" w:hint="cs"/>
          <w:b/>
          <w:bCs/>
          <w:sz w:val="26"/>
          <w:szCs w:val="26"/>
          <w:cs/>
        </w:rPr>
        <w:t>ති</w:t>
      </w:r>
      <w:r>
        <w:rPr>
          <w:rFonts w:ascii="UN-Abhaya" w:hAnsi="UN-Abhaya" w:cs="UN-Abhaya"/>
          <w:sz w:val="26"/>
          <w:szCs w:val="26"/>
          <w:cs/>
        </w:rPr>
        <w:t xml:space="preserve"> එහෙයින් ලෞකික ලෝකය වැ</w:t>
      </w:r>
      <w:r>
        <w:rPr>
          <w:rFonts w:ascii="UN-Abhaya" w:hAnsi="UN-Abhaya" w:cs="UN-Abhaya" w:hint="cs"/>
          <w:sz w:val="26"/>
          <w:szCs w:val="26"/>
          <w:cs/>
        </w:rPr>
        <w:t>ඩ</w:t>
      </w:r>
      <w:r>
        <w:rPr>
          <w:rFonts w:ascii="UN-Abhaya" w:hAnsi="UN-Abhaya" w:cs="UN-Abhaya"/>
          <w:sz w:val="26"/>
          <w:szCs w:val="26"/>
          <w:cs/>
        </w:rPr>
        <w:t>ෙ</w:t>
      </w:r>
      <w:r w:rsidRPr="00B30F82">
        <w:rPr>
          <w:rFonts w:ascii="UN-Abhaya" w:hAnsi="UN-Abhaya" w:cs="UN-Abhaya"/>
          <w:sz w:val="26"/>
          <w:szCs w:val="26"/>
          <w:cs/>
        </w:rPr>
        <w:t xml:space="preserve">න දෙයින් බැහැර වී ලෝකෝත්තර දේ සෙවිය යුතුය. මේ දෙසුම අවසානයේ ඒ ළාබාල සාමණේරයන් සෝවාන් ඵලයෙහි පිහිටියේය. එතැනට පැමිණි අයටද ධර්ම දේශනය සාර්ථක විය. </w:t>
      </w: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986F65" w:rsidRDefault="004F24A4" w:rsidP="004F24A4">
      <w:pPr>
        <w:pStyle w:val="Heading1"/>
        <w:spacing w:after="240"/>
        <w:rPr>
          <w:rFonts w:ascii="UN-Abhaya" w:hAnsi="UN-Abhaya" w:cs="UN-Abhaya"/>
          <w:color w:val="auto"/>
        </w:rPr>
      </w:pPr>
      <w:r w:rsidRPr="00986F65">
        <w:rPr>
          <w:rFonts w:ascii="UN-Abhaya" w:hAnsi="UN-Abhaya" w:cs="UN-Abhaya"/>
          <w:color w:val="auto"/>
        </w:rPr>
        <w:t xml:space="preserve">13-2 </w:t>
      </w:r>
      <w:r w:rsidRPr="00986F65">
        <w:rPr>
          <w:rFonts w:ascii="UN-Abhaya" w:hAnsi="UN-Abhaya" w:cs="UN-Abhaya"/>
          <w:color w:val="auto"/>
          <w:cs/>
          <w:lang w:bidi="si-LK"/>
        </w:rPr>
        <w:t>සුද්ධෝදන රජුගේ කථා පුවත</w:t>
      </w:r>
      <w:r w:rsidRPr="00986F65">
        <w:rPr>
          <w:rFonts w:ascii="UN-Abhaya" w:hAnsi="UN-Abhaya" w:cs="UN-Abhaya"/>
          <w:color w:val="auto"/>
          <w:rtl/>
          <w:cs/>
        </w:rPr>
        <w:t xml:space="preserve"> </w:t>
      </w:r>
    </w:p>
    <w:p w:rsidR="004F24A4" w:rsidRPr="00B30F82" w:rsidRDefault="004F24A4" w:rsidP="004F24A4">
      <w:pPr>
        <w:pStyle w:val="PlainText"/>
        <w:spacing w:after="240"/>
        <w:jc w:val="both"/>
        <w:rPr>
          <w:rFonts w:ascii="UN-Abhaya" w:hAnsi="UN-Abhaya" w:cs="UN-Abhaya"/>
          <w:sz w:val="26"/>
          <w:szCs w:val="26"/>
        </w:rPr>
      </w:pPr>
      <w:r w:rsidRPr="00CF0270">
        <w:rPr>
          <w:rFonts w:ascii="UN-Abhaya" w:hAnsi="UN-Abhaya" w:cs="UN-Abhaya"/>
          <w:b/>
          <w:bCs/>
          <w:sz w:val="26"/>
          <w:szCs w:val="26"/>
        </w:rPr>
        <w:t>"</w:t>
      </w:r>
      <w:r w:rsidRPr="00CF0270">
        <w:rPr>
          <w:rFonts w:ascii="UN-Abhaya" w:hAnsi="UN-Abhaya" w:cs="UN-Abhaya"/>
          <w:b/>
          <w:bCs/>
          <w:sz w:val="26"/>
          <w:szCs w:val="26"/>
          <w:cs/>
        </w:rPr>
        <w:t>උත්ති</w:t>
      </w:r>
      <w:r w:rsidRPr="00CF0270">
        <w:rPr>
          <w:rFonts w:ascii="UN-Abhaya" w:hAnsi="UN-Abhaya" w:cs="UN-Abhaya" w:hint="cs"/>
          <w:b/>
          <w:bCs/>
          <w:sz w:val="26"/>
          <w:szCs w:val="26"/>
          <w:cs/>
        </w:rPr>
        <w:t>ට්</w:t>
      </w:r>
      <w:r w:rsidRPr="00CF0270">
        <w:rPr>
          <w:rFonts w:ascii="UN-Abhaya" w:hAnsi="UN-Abhaya" w:cs="UN-Abhaya"/>
          <w:b/>
          <w:bCs/>
          <w:sz w:val="26"/>
          <w:szCs w:val="26"/>
          <w:cs/>
        </w:rPr>
        <w:t xml:space="preserve">ඨො" </w:t>
      </w:r>
      <w:r w:rsidRPr="00B30F82">
        <w:rPr>
          <w:rFonts w:ascii="UN-Abhaya" w:hAnsi="UN-Abhaya" w:cs="UN-Abhaya"/>
          <w:sz w:val="26"/>
          <w:szCs w:val="26"/>
          <w:cs/>
        </w:rPr>
        <w:t>යන</w:t>
      </w:r>
      <w:r>
        <w:rPr>
          <w:rFonts w:ascii="UN-Abhaya" w:hAnsi="UN-Abhaya" w:cs="UN-Abhaya" w:hint="cs"/>
          <w:sz w:val="26"/>
          <w:szCs w:val="26"/>
          <w:cs/>
        </w:rPr>
        <w:t xml:space="preserve"> </w:t>
      </w:r>
      <w:r w:rsidRPr="00B30F82">
        <w:rPr>
          <w:rFonts w:ascii="UN-Abhaya" w:hAnsi="UN-Abhaya" w:cs="UN-Abhaya"/>
          <w:sz w:val="26"/>
          <w:szCs w:val="26"/>
          <w:cs/>
        </w:rPr>
        <w:t xml:space="preserve">මේ ධර්ම දේශනය </w:t>
      </w:r>
      <w:r>
        <w:rPr>
          <w:rFonts w:ascii="UN-Abhaya" w:hAnsi="UN-Abhaya" w:cs="UN-Abhaya"/>
          <w:sz w:val="26"/>
          <w:szCs w:val="26"/>
          <w:cs/>
        </w:rPr>
        <w:t>ශාස්තෲන් වහන්සේ නිග්‍රෝධා</w:t>
      </w:r>
      <w:r w:rsidRPr="00B30F82">
        <w:rPr>
          <w:rFonts w:ascii="UN-Abhaya" w:hAnsi="UN-Abhaya" w:cs="UN-Abhaya"/>
          <w:sz w:val="26"/>
          <w:szCs w:val="26"/>
          <w:cs/>
        </w:rPr>
        <w:t>රාමයේ වැඩ සිටිය</w:t>
      </w:r>
      <w:r>
        <w:rPr>
          <w:rFonts w:ascii="UN-Abhaya" w:hAnsi="UN-Abhaya" w:cs="UN-Abhaya" w:hint="cs"/>
          <w:sz w:val="26"/>
          <w:szCs w:val="26"/>
          <w:cs/>
        </w:rPr>
        <w:t xml:space="preserve"> </w:t>
      </w:r>
      <w:r w:rsidRPr="00B30F82">
        <w:rPr>
          <w:rFonts w:ascii="UN-Abhaya" w:hAnsi="UN-Abhaya" w:cs="UN-Abhaya"/>
          <w:sz w:val="26"/>
          <w:szCs w:val="26"/>
          <w:cs/>
        </w:rPr>
        <w:t>දී තමන් වහන්සේගේ පියාණන්ට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තථාගතයන් වහන්සේ කපිලවත්ථු පුරයට වැඩම කළ පළමු ගමනේ</w:t>
      </w:r>
      <w:r>
        <w:rPr>
          <w:rFonts w:ascii="UN-Abhaya" w:hAnsi="UN-Abhaya" w:cs="UN-Abhaya" w:hint="cs"/>
          <w:sz w:val="26"/>
          <w:szCs w:val="26"/>
          <w:cs/>
        </w:rPr>
        <w:t xml:space="preserve"> දී</w:t>
      </w:r>
      <w:r w:rsidRPr="00B30F82">
        <w:rPr>
          <w:rFonts w:ascii="UN-Abhaya" w:hAnsi="UN-Abhaya" w:cs="UN-Abhaya"/>
          <w:sz w:val="26"/>
          <w:szCs w:val="26"/>
          <w:cs/>
        </w:rPr>
        <w:t xml:space="preserve"> ඥාතීන් විසින් පිළිගැනීම් </w:t>
      </w:r>
      <w:r>
        <w:rPr>
          <w:rFonts w:ascii="UN-Abhaya" w:hAnsi="UN-Abhaya" w:cs="UN-Abhaya"/>
          <w:sz w:val="26"/>
          <w:szCs w:val="26"/>
          <w:cs/>
        </w:rPr>
        <w:t>කරන</w:t>
      </w:r>
      <w:r w:rsidRPr="00B30F82">
        <w:rPr>
          <w:rFonts w:ascii="UN-Abhaya" w:hAnsi="UN-Abhaya" w:cs="UN-Abhaya"/>
          <w:sz w:val="26"/>
          <w:szCs w:val="26"/>
          <w:cs/>
        </w:rPr>
        <w:t xml:space="preserve"> ලද්දේ නිග්‍රෝධාරාමයට පැමිණ ඥාතීන්ගේ මානය බිදීම සඳහා </w:t>
      </w:r>
      <w:r>
        <w:rPr>
          <w:rFonts w:ascii="UN-Abhaya" w:hAnsi="UN-Abhaya" w:cs="UN-Abhaya"/>
          <w:sz w:val="26"/>
          <w:szCs w:val="26"/>
          <w:cs/>
        </w:rPr>
        <w:t>අහසේ රුවන් සක්මන් මවා එහි සක්ම</w:t>
      </w:r>
      <w:r w:rsidRPr="00B30F82">
        <w:rPr>
          <w:rFonts w:ascii="UN-Abhaya" w:hAnsi="UN-Abhaya" w:cs="UN-Abhaya"/>
          <w:sz w:val="26"/>
          <w:szCs w:val="26"/>
          <w:cs/>
        </w:rPr>
        <w:t>නේ යෙදෙමින්ම ධර්මය දේශනා කළහ. පැහැදුන සිත් ඇති සුද්ධෝදන මහරජු ඇතුළු ඥාතීහු වැන්දාහුය. එම ඥාති සමාගමයේ</w:t>
      </w:r>
      <w:r>
        <w:rPr>
          <w:rFonts w:ascii="UN-Abhaya" w:hAnsi="UN-Abhaya" w:cs="UN-Abhaya" w:hint="cs"/>
          <w:sz w:val="26"/>
          <w:szCs w:val="26"/>
          <w:cs/>
        </w:rPr>
        <w:t xml:space="preserve"> </w:t>
      </w:r>
      <w:r w:rsidRPr="00B30F82">
        <w:rPr>
          <w:rFonts w:ascii="UN-Abhaya" w:hAnsi="UN-Abhaya" w:cs="UN-Abhaya"/>
          <w:sz w:val="26"/>
          <w:szCs w:val="26"/>
          <w:cs/>
        </w:rPr>
        <w:t xml:space="preserve">දී පොකුරු වැස්සක් වැස්සේය. මෙහිදි වෙස්සන්තර ජාතකය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ධර්ම</w:t>
      </w:r>
      <w:r>
        <w:rPr>
          <w:rFonts w:ascii="UN-Abhaya" w:hAnsi="UN-Abhaya" w:cs="UN-Abhaya" w:hint="cs"/>
          <w:sz w:val="26"/>
          <w:szCs w:val="26"/>
          <w:cs/>
        </w:rPr>
        <w:t xml:space="preserve"> </w:t>
      </w:r>
      <w:r w:rsidRPr="00B30F82">
        <w:rPr>
          <w:rFonts w:ascii="UN-Abhaya" w:hAnsi="UN-Abhaya" w:cs="UN-Abhaya"/>
          <w:sz w:val="26"/>
          <w:szCs w:val="26"/>
          <w:cs/>
        </w:rPr>
        <w:t>දේශනය අසා පිටත්වූ ඥාතීන් කිසිවෙක් පසුදින දානයට ආරාධනා නොකළහ. මහරජුද මග</w:t>
      </w:r>
      <w:r>
        <w:rPr>
          <w:rFonts w:ascii="UN-Abhaya" w:hAnsi="UN-Abhaya" w:cs="UN-Abhaya"/>
          <w:sz w:val="26"/>
          <w:szCs w:val="26"/>
          <w:cs/>
        </w:rPr>
        <w:t>ේ පුතු මගේ ගෙට නොපැමිණ කොහියන්න</w:t>
      </w:r>
      <w:r w:rsidRPr="00B30F82">
        <w:rPr>
          <w:rFonts w:ascii="UN-Abhaya" w:hAnsi="UN-Abhaya" w:cs="UN-Abhaya"/>
          <w:sz w:val="26"/>
          <w:szCs w:val="26"/>
          <w:cs/>
        </w:rPr>
        <w:t xml:space="preserve">දැයි සිතා ආරාධනා නොකරම ගියේය.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එසේ ගොස් </w:t>
      </w:r>
      <w:r>
        <w:rPr>
          <w:rFonts w:ascii="UN-Abhaya" w:hAnsi="UN-Abhaya" w:cs="UN-Abhaya"/>
          <w:sz w:val="26"/>
          <w:szCs w:val="26"/>
          <w:cs/>
        </w:rPr>
        <w:t>භික්ෂූන්</w:t>
      </w:r>
      <w:r w:rsidRPr="00B30F82">
        <w:rPr>
          <w:rFonts w:ascii="UN-Abhaya" w:hAnsi="UN-Abhaya" w:cs="UN-Abhaya"/>
          <w:sz w:val="26"/>
          <w:szCs w:val="26"/>
          <w:cs/>
        </w:rPr>
        <w:t xml:space="preserve"> විසි දහසකට කැඳබත් ආදිය පිළියෙළ</w:t>
      </w:r>
      <w:r>
        <w:rPr>
          <w:rFonts w:ascii="UN-Abhaya" w:hAnsi="UN-Abhaya" w:cs="UN-Abhaya" w:hint="cs"/>
          <w:sz w:val="26"/>
          <w:szCs w:val="26"/>
          <w:cs/>
        </w:rPr>
        <w:t xml:space="preserve"> </w:t>
      </w:r>
      <w:r w:rsidRPr="00B30F82">
        <w:rPr>
          <w:rFonts w:ascii="UN-Abhaya" w:hAnsi="UN-Abhaya" w:cs="UN-Abhaya"/>
          <w:sz w:val="26"/>
          <w:szCs w:val="26"/>
          <w:cs/>
        </w:rPr>
        <w:t>කර අසුන්</w:t>
      </w:r>
      <w:r>
        <w:rPr>
          <w:rFonts w:ascii="UN-Abhaya" w:hAnsi="UN-Abhaya" w:cs="UN-Abhaya" w:hint="cs"/>
          <w:sz w:val="26"/>
          <w:szCs w:val="26"/>
          <w:cs/>
        </w:rPr>
        <w:t xml:space="preserve"> </w:t>
      </w:r>
      <w:r w:rsidRPr="00B30F82">
        <w:rPr>
          <w:rFonts w:ascii="UN-Abhaya" w:hAnsi="UN-Abhaya" w:cs="UN-Abhaya"/>
          <w:sz w:val="26"/>
          <w:szCs w:val="26"/>
          <w:cs/>
        </w:rPr>
        <w:t>ද පැනවීය. දෙවන දිනයේ බුදුන් පිඬු සිඟා වඩින්නේ - පෙර බුදුවරු තම නගරයට වැඩමවා ඥාතීන්ගේ නිවෙස්වලට වැඩියේද නැතහොත් පිණ්ඩපාතයේ වැඩම කළේදැයි විමසා</w:t>
      </w:r>
      <w:r>
        <w:rPr>
          <w:rFonts w:ascii="UN-Abhaya" w:hAnsi="UN-Abhaya" w:cs="UN-Abhaya" w:hint="cs"/>
          <w:sz w:val="26"/>
          <w:szCs w:val="26"/>
          <w:cs/>
        </w:rPr>
        <w:t xml:space="preserve"> </w:t>
      </w:r>
      <w:r w:rsidRPr="00B30F82">
        <w:rPr>
          <w:rFonts w:ascii="UN-Abhaya" w:hAnsi="UN-Abhaya" w:cs="UN-Abhaya"/>
          <w:sz w:val="26"/>
          <w:szCs w:val="26"/>
          <w:cs/>
        </w:rPr>
        <w:t>බලා ගෙපිළිවෙලින් ඒ බුදුවරු පිඬුසිඟා වැඩිය බව දිවැසින් බලා පළමු ගෙයි සිට පිඬු පිණිස වඩින්නේ රාහුල</w:t>
      </w:r>
      <w:r>
        <w:rPr>
          <w:rFonts w:ascii="UN-Abhaya" w:hAnsi="UN-Abhaya" w:cs="UN-Abhaya" w:hint="cs"/>
          <w:sz w:val="26"/>
          <w:szCs w:val="26"/>
          <w:cs/>
        </w:rPr>
        <w:t xml:space="preserve"> </w:t>
      </w:r>
      <w:r w:rsidRPr="00B30F82">
        <w:rPr>
          <w:rFonts w:ascii="UN-Abhaya" w:hAnsi="UN-Abhaya" w:cs="UN-Abhaya"/>
          <w:sz w:val="26"/>
          <w:szCs w:val="26"/>
          <w:cs/>
        </w:rPr>
        <w:t>මව (යසෝදරා</w:t>
      </w:r>
      <w:r>
        <w:rPr>
          <w:rFonts w:ascii="UN-Abhaya" w:hAnsi="UN-Abhaya" w:cs="UN-Abhaya" w:hint="cs"/>
          <w:sz w:val="26"/>
          <w:szCs w:val="26"/>
          <w:cs/>
        </w:rPr>
        <w:t xml:space="preserve"> </w:t>
      </w:r>
      <w:r w:rsidRPr="00B30F82">
        <w:rPr>
          <w:rFonts w:ascii="UN-Abhaya" w:hAnsi="UN-Abhaya" w:cs="UN-Abhaya"/>
          <w:sz w:val="26"/>
          <w:szCs w:val="26"/>
          <w:cs/>
        </w:rPr>
        <w:t>දේ</w:t>
      </w:r>
      <w:r>
        <w:rPr>
          <w:rFonts w:ascii="UN-Abhaya" w:hAnsi="UN-Abhaya" w:cs="UN-Abhaya" w:hint="cs"/>
          <w:sz w:val="26"/>
          <w:szCs w:val="26"/>
          <w:cs/>
        </w:rPr>
        <w:t>වි</w:t>
      </w:r>
      <w:r w:rsidRPr="00B30F82">
        <w:rPr>
          <w:rFonts w:ascii="UN-Abhaya" w:hAnsi="UN-Abhaya" w:cs="UN-Abhaya"/>
          <w:sz w:val="26"/>
          <w:szCs w:val="26"/>
          <w:cs/>
        </w:rPr>
        <w:t>ය) මතුමහලේ සිටිමින් මෙය දැක එම පුවත රජුට දන්වා සිටියාය. රජතුමා සළුව සදමින්ම වේගයෙන් පිටත්වී බුදුන් වැඳ දරුව! "කිම මා විනාශ කරන්නේ ඔබ පිඬු සිඟා යනවිට මට අතිශයින් ලජ්ජා</w:t>
      </w:r>
      <w:r>
        <w:rPr>
          <w:rFonts w:ascii="UN-Abhaya" w:hAnsi="UN-Abhaya" w:cs="UN-Abhaya" w:hint="cs"/>
          <w:sz w:val="26"/>
          <w:szCs w:val="26"/>
          <w:cs/>
        </w:rPr>
        <w:t xml:space="preserve"> </w:t>
      </w:r>
      <w:r w:rsidRPr="00B30F82">
        <w:rPr>
          <w:rFonts w:ascii="UN-Abhaya" w:hAnsi="UN-Abhaya" w:cs="UN-Abhaya"/>
          <w:sz w:val="26"/>
          <w:szCs w:val="26"/>
          <w:cs/>
        </w:rPr>
        <w:t xml:space="preserve">ඇතිවිය. ඔබ පෙර මේ නගරයේ රන් සිවිකා වලින් ගමන්කර දැන් ලෙස පිඬුසිඟා යාම යුතුවේදැයි ද මට ලජ්ජා ඇතිකරන්නේ ඇයි දැයි" විමසීය.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නැත</w:t>
      </w:r>
      <w:r w:rsidRPr="00B30F82">
        <w:rPr>
          <w:rFonts w:ascii="UN-Abhaya" w:hAnsi="UN-Abhaya" w:cs="UN-Abhaya"/>
          <w:sz w:val="26"/>
          <w:szCs w:val="26"/>
        </w:rPr>
        <w:t xml:space="preserve">, </w:t>
      </w:r>
      <w:r w:rsidRPr="00B30F82">
        <w:rPr>
          <w:rFonts w:ascii="UN-Abhaya" w:hAnsi="UN-Abhaya" w:cs="UN-Abhaya"/>
          <w:sz w:val="26"/>
          <w:szCs w:val="26"/>
          <w:cs/>
        </w:rPr>
        <w:t>මහරජ</w:t>
      </w:r>
      <w:r w:rsidRPr="00B30F82">
        <w:rPr>
          <w:rFonts w:ascii="UN-Abhaya" w:hAnsi="UN-Abhaya" w:cs="UN-Abhaya"/>
          <w:sz w:val="26"/>
          <w:szCs w:val="26"/>
        </w:rPr>
        <w:t xml:space="preserve">, </w:t>
      </w:r>
      <w:r w:rsidRPr="00B30F82">
        <w:rPr>
          <w:rFonts w:ascii="UN-Abhaya" w:hAnsi="UN-Abhaya" w:cs="UN-Abhaya"/>
          <w:sz w:val="26"/>
          <w:szCs w:val="26"/>
          <w:cs/>
        </w:rPr>
        <w:t>මම ඔබට ලජ්ජා ඇති නොකරමි. මගේම කුලවංශය අනුව මම පවතිමි. ඇයි දරුව මගේ වංශය පිඩු සිඟායයිද</w:t>
      </w:r>
      <w:r w:rsidRPr="00B30F82">
        <w:rPr>
          <w:rFonts w:ascii="UN-Abhaya" w:hAnsi="UN-Abhaya" w:cs="UN-Abhaya"/>
          <w:sz w:val="26"/>
          <w:szCs w:val="26"/>
        </w:rPr>
        <w:t xml:space="preserve">? </w:t>
      </w:r>
      <w:r w:rsidRPr="00B30F82">
        <w:rPr>
          <w:rFonts w:ascii="UN-Abhaya" w:hAnsi="UN-Abhaya" w:cs="UN-Abhaya"/>
          <w:sz w:val="26"/>
          <w:szCs w:val="26"/>
          <w:cs/>
        </w:rPr>
        <w:t xml:space="preserve">නැත මහරජ ඔබේ වංශය මගේ වංශය නොවේ. මගේ වංශයේ දහස් ගණන් බුදුවරු පිඬු පිණිස හැසිරී පිණ්ඩපාතයෙන්ම යැපුනාහුයයි පවසා ධර්මය දේශනා කරමින් මේ ගාථාව පැවසුහ. </w:t>
      </w:r>
    </w:p>
    <w:p w:rsidR="004F24A4" w:rsidRPr="00B30F82" w:rsidRDefault="004F24A4" w:rsidP="004F24A4">
      <w:pPr>
        <w:pStyle w:val="PlainText"/>
        <w:jc w:val="both"/>
        <w:rPr>
          <w:rFonts w:ascii="UN-Abhaya" w:hAnsi="UN-Abhaya" w:cs="UN-Abhaya"/>
          <w:sz w:val="26"/>
          <w:szCs w:val="26"/>
        </w:rPr>
      </w:pPr>
    </w:p>
    <w:p w:rsidR="004F24A4" w:rsidRPr="00CF0270" w:rsidRDefault="004F24A4" w:rsidP="004F24A4">
      <w:pPr>
        <w:pStyle w:val="PlainText"/>
        <w:ind w:left="1440"/>
        <w:jc w:val="both"/>
        <w:rPr>
          <w:rFonts w:ascii="UN-Abhaya" w:hAnsi="UN-Abhaya" w:cs="UN-Abhaya"/>
          <w:b/>
          <w:bCs/>
          <w:sz w:val="26"/>
          <w:szCs w:val="26"/>
        </w:rPr>
      </w:pPr>
      <w:r w:rsidRPr="00CF0270">
        <w:rPr>
          <w:rFonts w:ascii="UN-Abhaya" w:hAnsi="UN-Abhaya" w:cs="UN-Abhaya"/>
          <w:b/>
          <w:bCs/>
          <w:sz w:val="26"/>
          <w:szCs w:val="26"/>
          <w:cs/>
        </w:rPr>
        <w:t xml:space="preserve">නැගිටිනු මැනැවි කය සිත දෙක වැර </w:t>
      </w:r>
      <w:r>
        <w:rPr>
          <w:rFonts w:ascii="UN-Abhaya" w:hAnsi="UN-Abhaya" w:cs="UN-Abhaya" w:hint="cs"/>
          <w:b/>
          <w:bCs/>
          <w:sz w:val="26"/>
          <w:szCs w:val="26"/>
          <w:cs/>
        </w:rPr>
        <w:tab/>
      </w:r>
      <w:r w:rsidRPr="00CF0270">
        <w:rPr>
          <w:rFonts w:ascii="UN-Abhaya" w:hAnsi="UN-Abhaya" w:cs="UN-Abhaya"/>
          <w:b/>
          <w:bCs/>
          <w:sz w:val="26"/>
          <w:szCs w:val="26"/>
          <w:cs/>
        </w:rPr>
        <w:t xml:space="preserve">ඇතිව </w:t>
      </w:r>
    </w:p>
    <w:p w:rsidR="004F24A4" w:rsidRPr="00CF0270" w:rsidRDefault="004F24A4" w:rsidP="004F24A4">
      <w:pPr>
        <w:pStyle w:val="PlainText"/>
        <w:ind w:left="1440"/>
        <w:jc w:val="both"/>
        <w:rPr>
          <w:rFonts w:ascii="UN-Abhaya" w:hAnsi="UN-Abhaya" w:cs="UN-Abhaya"/>
          <w:b/>
          <w:bCs/>
          <w:sz w:val="26"/>
          <w:szCs w:val="26"/>
        </w:rPr>
      </w:pPr>
      <w:r w:rsidRPr="00CF0270">
        <w:rPr>
          <w:rFonts w:ascii="UN-Abhaya" w:hAnsi="UN-Abhaya" w:cs="UN-Abhaya"/>
          <w:b/>
          <w:bCs/>
          <w:sz w:val="26"/>
          <w:szCs w:val="26"/>
          <w:cs/>
        </w:rPr>
        <w:t xml:space="preserve">හැසිරෙනු කුසලයෙහි නොපමාවම </w:t>
      </w:r>
      <w:r>
        <w:rPr>
          <w:rFonts w:ascii="UN-Abhaya" w:hAnsi="UN-Abhaya" w:cs="UN-Abhaya" w:hint="cs"/>
          <w:b/>
          <w:bCs/>
          <w:sz w:val="26"/>
          <w:szCs w:val="26"/>
          <w:cs/>
        </w:rPr>
        <w:tab/>
      </w:r>
      <w:r>
        <w:rPr>
          <w:rFonts w:ascii="UN-Abhaya" w:hAnsi="UN-Abhaya" w:cs="UN-Abhaya" w:hint="cs"/>
          <w:b/>
          <w:bCs/>
          <w:sz w:val="26"/>
          <w:szCs w:val="26"/>
          <w:cs/>
        </w:rPr>
        <w:tab/>
      </w:r>
      <w:r w:rsidRPr="00CF0270">
        <w:rPr>
          <w:rFonts w:ascii="UN-Abhaya" w:hAnsi="UN-Abhaya" w:cs="UN-Abhaya"/>
          <w:b/>
          <w:bCs/>
          <w:sz w:val="26"/>
          <w:szCs w:val="26"/>
          <w:cs/>
        </w:rPr>
        <w:t xml:space="preserve">බැතිව </w:t>
      </w:r>
    </w:p>
    <w:p w:rsidR="004F24A4" w:rsidRPr="00CF0270" w:rsidRDefault="004F24A4" w:rsidP="004F24A4">
      <w:pPr>
        <w:pStyle w:val="PlainText"/>
        <w:ind w:left="1440"/>
        <w:jc w:val="both"/>
        <w:rPr>
          <w:rFonts w:ascii="UN-Abhaya" w:hAnsi="UN-Abhaya" w:cs="UN-Abhaya"/>
          <w:b/>
          <w:bCs/>
          <w:sz w:val="26"/>
          <w:szCs w:val="26"/>
        </w:rPr>
      </w:pPr>
      <w:r w:rsidRPr="00CF0270">
        <w:rPr>
          <w:rFonts w:ascii="UN-Abhaya" w:hAnsi="UN-Abhaya" w:cs="UN-Abhaya"/>
          <w:b/>
          <w:bCs/>
          <w:sz w:val="26"/>
          <w:szCs w:val="26"/>
          <w:cs/>
        </w:rPr>
        <w:t xml:space="preserve">සුචරිත දහම් සළකා එයටම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CF0270">
        <w:rPr>
          <w:rFonts w:ascii="UN-Abhaya" w:hAnsi="UN-Abhaya" w:cs="UN-Abhaya"/>
          <w:b/>
          <w:bCs/>
          <w:sz w:val="26"/>
          <w:szCs w:val="26"/>
          <w:cs/>
        </w:rPr>
        <w:t>ගැතිව</w:t>
      </w:r>
    </w:p>
    <w:p w:rsidR="004F24A4" w:rsidRPr="00CF0270" w:rsidRDefault="004F24A4" w:rsidP="004F24A4">
      <w:pPr>
        <w:pStyle w:val="PlainText"/>
        <w:ind w:left="1440"/>
        <w:jc w:val="both"/>
        <w:rPr>
          <w:rFonts w:ascii="UN-Abhaya" w:hAnsi="UN-Abhaya" w:cs="UN-Abhaya"/>
          <w:b/>
          <w:bCs/>
          <w:sz w:val="26"/>
          <w:szCs w:val="26"/>
        </w:rPr>
      </w:pPr>
      <w:r w:rsidRPr="00CF0270">
        <w:rPr>
          <w:rFonts w:ascii="UN-Abhaya" w:hAnsi="UN-Abhaya" w:cs="UN-Abhaya"/>
          <w:b/>
          <w:bCs/>
          <w:sz w:val="26"/>
          <w:szCs w:val="26"/>
          <w:cs/>
        </w:rPr>
        <w:t xml:space="preserve">සුවසේ වෙසෙන මිනිසත් බවෙ පල </w:t>
      </w:r>
      <w:r>
        <w:rPr>
          <w:rFonts w:ascii="UN-Abhaya" w:hAnsi="UN-Abhaya" w:cs="UN-Abhaya" w:hint="cs"/>
          <w:b/>
          <w:bCs/>
          <w:sz w:val="26"/>
          <w:szCs w:val="26"/>
          <w:cs/>
        </w:rPr>
        <w:tab/>
      </w:r>
      <w:r>
        <w:rPr>
          <w:rFonts w:ascii="UN-Abhaya" w:hAnsi="UN-Abhaya" w:cs="UN-Abhaya" w:hint="cs"/>
          <w:b/>
          <w:bCs/>
          <w:sz w:val="26"/>
          <w:szCs w:val="26"/>
          <w:cs/>
        </w:rPr>
        <w:tab/>
      </w:r>
      <w:r w:rsidRPr="00CF0270">
        <w:rPr>
          <w:rFonts w:ascii="UN-Abhaya" w:hAnsi="UN-Abhaya" w:cs="UN-Abhaya"/>
          <w:b/>
          <w:bCs/>
          <w:sz w:val="26"/>
          <w:szCs w:val="26"/>
          <w:cs/>
        </w:rPr>
        <w:t>සතුව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330DA9" w:rsidRDefault="004F24A4" w:rsidP="004F24A4">
      <w:pPr>
        <w:pStyle w:val="PlainText"/>
        <w:ind w:left="1440"/>
        <w:jc w:val="both"/>
        <w:rPr>
          <w:rFonts w:ascii="UN-Abhaya" w:hAnsi="UN-Abhaya" w:cs="UN-Abhaya"/>
          <w:b/>
          <w:bCs/>
          <w:sz w:val="26"/>
          <w:szCs w:val="26"/>
        </w:rPr>
      </w:pPr>
      <w:r w:rsidRPr="00330DA9">
        <w:rPr>
          <w:rFonts w:ascii="UN-Abhaya" w:hAnsi="UN-Abhaya" w:cs="UN-Abhaya"/>
          <w:b/>
          <w:bCs/>
          <w:sz w:val="26"/>
          <w:szCs w:val="26"/>
          <w:cs/>
        </w:rPr>
        <w:t xml:space="preserve">දහමෙහිම හැසිරෙනු </w:t>
      </w:r>
    </w:p>
    <w:p w:rsidR="004F24A4" w:rsidRPr="00330DA9" w:rsidRDefault="004F24A4" w:rsidP="004F24A4">
      <w:pPr>
        <w:pStyle w:val="PlainText"/>
        <w:ind w:left="1440"/>
        <w:jc w:val="both"/>
        <w:rPr>
          <w:rFonts w:ascii="UN-Abhaya" w:hAnsi="UN-Abhaya" w:cs="UN-Abhaya"/>
          <w:b/>
          <w:bCs/>
          <w:sz w:val="26"/>
          <w:szCs w:val="26"/>
        </w:rPr>
      </w:pPr>
      <w:r w:rsidRPr="00330DA9">
        <w:rPr>
          <w:rFonts w:ascii="UN-Abhaya" w:hAnsi="UN-Abhaya" w:cs="UN-Abhaya"/>
          <w:b/>
          <w:bCs/>
          <w:sz w:val="26"/>
          <w:szCs w:val="26"/>
          <w:cs/>
        </w:rPr>
        <w:t>දුසිරිත තුරන් කර ලො</w:t>
      </w:r>
      <w:r w:rsidRPr="00330DA9">
        <w:rPr>
          <w:rFonts w:ascii="UN-Abhaya" w:hAnsi="UN-Abhaya" w:cs="UN-Abhaya" w:hint="cs"/>
          <w:b/>
          <w:bCs/>
          <w:sz w:val="26"/>
          <w:szCs w:val="26"/>
          <w:cs/>
        </w:rPr>
        <w:t>වැ</w:t>
      </w:r>
    </w:p>
    <w:p w:rsidR="004F24A4" w:rsidRPr="00330DA9" w:rsidRDefault="004F24A4" w:rsidP="004F24A4">
      <w:pPr>
        <w:pStyle w:val="PlainText"/>
        <w:ind w:left="1440"/>
        <w:jc w:val="both"/>
        <w:rPr>
          <w:rFonts w:ascii="UN-Abhaya" w:hAnsi="UN-Abhaya" w:cs="UN-Abhaya"/>
          <w:b/>
          <w:bCs/>
          <w:sz w:val="26"/>
          <w:szCs w:val="26"/>
        </w:rPr>
      </w:pPr>
      <w:r w:rsidRPr="00330DA9">
        <w:rPr>
          <w:rFonts w:ascii="UN-Abhaya" w:hAnsi="UN-Abhaya" w:cs="UN-Abhaya"/>
          <w:b/>
          <w:bCs/>
          <w:sz w:val="26"/>
          <w:szCs w:val="26"/>
          <w:cs/>
        </w:rPr>
        <w:t>දහම්හිම හැසිරෙන්නා</w:t>
      </w:r>
    </w:p>
    <w:p w:rsidR="004F24A4" w:rsidRPr="00330DA9" w:rsidRDefault="004F24A4" w:rsidP="004F24A4">
      <w:pPr>
        <w:pStyle w:val="PlainText"/>
        <w:ind w:left="1440"/>
        <w:jc w:val="both"/>
        <w:rPr>
          <w:rFonts w:ascii="UN-Abhaya" w:hAnsi="UN-Abhaya" w:cs="UN-Abhaya"/>
          <w:b/>
          <w:bCs/>
          <w:sz w:val="26"/>
          <w:szCs w:val="26"/>
        </w:rPr>
      </w:pPr>
      <w:r w:rsidRPr="00330DA9">
        <w:rPr>
          <w:rFonts w:ascii="UN-Abhaya" w:hAnsi="UN-Abhaya" w:cs="UN-Abhaya"/>
          <w:b/>
          <w:bCs/>
          <w:sz w:val="26"/>
          <w:szCs w:val="26"/>
          <w:cs/>
        </w:rPr>
        <w:t>දෙලොවම වෙසේ සුවසේ.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නැගි සිටින්න. ප්‍රමාද නොවන්න සුචරිත ධර්මයේ </w:t>
      </w:r>
      <w:r>
        <w:rPr>
          <w:rFonts w:ascii="UN-Abhaya" w:hAnsi="UN-Abhaya" w:cs="UN-Abhaya"/>
          <w:sz w:val="26"/>
          <w:szCs w:val="26"/>
          <w:cs/>
        </w:rPr>
        <w:t>හැසිරෙ</w:t>
      </w:r>
      <w:r>
        <w:rPr>
          <w:rFonts w:ascii="UN-Abhaya" w:hAnsi="UN-Abhaya" w:cs="UN-Abhaya" w:hint="cs"/>
          <w:sz w:val="26"/>
          <w:szCs w:val="26"/>
          <w:cs/>
        </w:rPr>
        <w:t>න්</w:t>
      </w:r>
      <w:r>
        <w:rPr>
          <w:rFonts w:ascii="UN-Abhaya" w:hAnsi="UN-Abhaya" w:cs="UN-Abhaya"/>
          <w:sz w:val="26"/>
          <w:szCs w:val="26"/>
          <w:cs/>
        </w:rPr>
        <w:t>න. ධර්ම</w:t>
      </w:r>
      <w:r>
        <w:rPr>
          <w:rFonts w:ascii="UN-Abhaya" w:hAnsi="UN-Abhaya" w:cs="UN-Abhaya" w:hint="cs"/>
          <w:sz w:val="26"/>
          <w:szCs w:val="26"/>
          <w:cs/>
        </w:rPr>
        <w:t>චා</w:t>
      </w:r>
      <w:r>
        <w:rPr>
          <w:rFonts w:ascii="UN-Abhaya" w:hAnsi="UN-Abhaya" w:cs="UN-Abhaya"/>
          <w:sz w:val="26"/>
          <w:szCs w:val="26"/>
          <w:cs/>
        </w:rPr>
        <w:t>රි පුද්ගලයා මෙ</w:t>
      </w:r>
      <w:r>
        <w:rPr>
          <w:rFonts w:ascii="UN-Abhaya" w:hAnsi="UN-Abhaya" w:cs="UN-Abhaya" w:hint="cs"/>
          <w:sz w:val="26"/>
          <w:szCs w:val="26"/>
          <w:cs/>
        </w:rPr>
        <w:t>ලො</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පරලොව</w:t>
      </w:r>
      <w:r>
        <w:rPr>
          <w:rFonts w:ascii="UN-Abhaya" w:hAnsi="UN-Abhaya" w:cs="UN-Abhaya" w:hint="cs"/>
          <w:sz w:val="26"/>
          <w:szCs w:val="26"/>
          <w:cs/>
        </w:rPr>
        <w:t xml:space="preserve"> </w:t>
      </w:r>
      <w:r w:rsidRPr="00B30F82">
        <w:rPr>
          <w:rFonts w:ascii="UN-Abhaya" w:hAnsi="UN-Abhaya" w:cs="UN-Abhaya"/>
          <w:sz w:val="26"/>
          <w:szCs w:val="26"/>
          <w:cs/>
        </w:rPr>
        <w:t xml:space="preserve">ද සුවසේ පසුවනු ඇත.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සුචරිත</w:t>
      </w:r>
      <w:r>
        <w:rPr>
          <w:rFonts w:ascii="UN-Abhaya" w:hAnsi="UN-Abhaya" w:cs="UN-Abhaya"/>
          <w:sz w:val="26"/>
          <w:szCs w:val="26"/>
          <w:cs/>
        </w:rPr>
        <w:t xml:space="preserve"> ධර්මයේ යෙදෙන්න. දුශ්චරිතයෙන් ව</w:t>
      </w:r>
      <w:r>
        <w:rPr>
          <w:rFonts w:ascii="UN-Abhaya" w:hAnsi="UN-Abhaya" w:cs="UN-Abhaya" w:hint="cs"/>
          <w:sz w:val="26"/>
          <w:szCs w:val="26"/>
          <w:cs/>
        </w:rPr>
        <w:t>ළ</w:t>
      </w:r>
      <w:r w:rsidRPr="00B30F82">
        <w:rPr>
          <w:rFonts w:ascii="UN-Abhaya" w:hAnsi="UN-Abhaya" w:cs="UN-Abhaya"/>
          <w:sz w:val="26"/>
          <w:szCs w:val="26"/>
          <w:cs/>
        </w:rPr>
        <w:t>කින්න. දැහැමියා මෙලොව</w:t>
      </w:r>
      <w:r>
        <w:rPr>
          <w:rFonts w:ascii="UN-Abhaya" w:hAnsi="UN-Abhaya" w:cs="UN-Abhaya" w:hint="cs"/>
          <w:sz w:val="26"/>
          <w:szCs w:val="26"/>
          <w:cs/>
        </w:rPr>
        <w:t xml:space="preserve"> </w:t>
      </w:r>
      <w:r w:rsidRPr="00B30F82">
        <w:rPr>
          <w:rFonts w:ascii="UN-Abhaya" w:hAnsi="UN-Abhaya" w:cs="UN-Abhaya"/>
          <w:sz w:val="26"/>
          <w:szCs w:val="26"/>
          <w:cs/>
        </w:rPr>
        <w:t>ද පරලොව</w:t>
      </w:r>
      <w:r>
        <w:rPr>
          <w:rFonts w:ascii="UN-Abhaya" w:hAnsi="UN-Abhaya" w:cs="UN-Abhaya" w:hint="cs"/>
          <w:sz w:val="26"/>
          <w:szCs w:val="26"/>
          <w:cs/>
        </w:rPr>
        <w:t xml:space="preserve"> </w:t>
      </w:r>
      <w:r w:rsidRPr="00B30F82">
        <w:rPr>
          <w:rFonts w:ascii="UN-Abhaya" w:hAnsi="UN-Abhaya" w:cs="UN-Abhaya"/>
          <w:sz w:val="26"/>
          <w:szCs w:val="26"/>
          <w:cs/>
        </w:rPr>
        <w:t xml:space="preserve">ද සුවසේ පසුවේ.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තත්ථ</w:t>
      </w:r>
      <w:r w:rsidRPr="00B30F82">
        <w:rPr>
          <w:rFonts w:ascii="UN-Abhaya" w:hAnsi="UN-Abhaya" w:cs="UN-Abhaya"/>
          <w:sz w:val="26"/>
          <w:szCs w:val="26"/>
          <w:cs/>
        </w:rPr>
        <w:t xml:space="preserve"> </w:t>
      </w:r>
      <w:r w:rsidRPr="00330DA9">
        <w:rPr>
          <w:rFonts w:ascii="UN-Abhaya" w:hAnsi="UN-Abhaya" w:cs="UN-Abhaya"/>
          <w:b/>
          <w:bCs/>
          <w:sz w:val="26"/>
          <w:szCs w:val="26"/>
          <w:cs/>
        </w:rPr>
        <w:t>උත්ති</w:t>
      </w:r>
      <w:r w:rsidRPr="00330DA9">
        <w:rPr>
          <w:rFonts w:ascii="UN-Abhaya" w:hAnsi="UN-Abhaya" w:cs="UN-Abhaya" w:hint="cs"/>
          <w:b/>
          <w:bCs/>
          <w:sz w:val="26"/>
          <w:szCs w:val="26"/>
          <w:cs/>
        </w:rPr>
        <w:t>ට්</w:t>
      </w:r>
      <w:r w:rsidRPr="00330DA9">
        <w:rPr>
          <w:rFonts w:ascii="UN-Abhaya" w:hAnsi="UN-Abhaya" w:cs="UN-Abhaya"/>
          <w:b/>
          <w:bCs/>
          <w:sz w:val="26"/>
          <w:szCs w:val="26"/>
          <w:cs/>
        </w:rPr>
        <w:t>ඨනි</w:t>
      </w:r>
      <w:r w:rsidRPr="00B30F82">
        <w:rPr>
          <w:rFonts w:ascii="UN-Abhaya" w:hAnsi="UN-Abhaya" w:cs="UN-Abhaya"/>
          <w:sz w:val="26"/>
          <w:szCs w:val="26"/>
          <w:cs/>
        </w:rPr>
        <w:t xml:space="preserve"> - එහි උති</w:t>
      </w:r>
      <w:r>
        <w:rPr>
          <w:rFonts w:ascii="UN-Abhaya" w:hAnsi="UN-Abhaya" w:cs="UN-Abhaya" w:hint="cs"/>
          <w:sz w:val="26"/>
          <w:szCs w:val="26"/>
          <w:cs/>
        </w:rPr>
        <w:t>තිට්</w:t>
      </w:r>
      <w:r w:rsidRPr="00B30F82">
        <w:rPr>
          <w:rFonts w:ascii="UN-Abhaya" w:hAnsi="UN-Abhaya" w:cs="UN-Abhaya"/>
          <w:sz w:val="26"/>
          <w:szCs w:val="26"/>
          <w:cs/>
        </w:rPr>
        <w:t xml:space="preserve">ඨ යනු අයගේ ගෙදොර සිට ගෙපිළිවෙළින් යනුවෙන් ගත යුතුය. </w:t>
      </w:r>
      <w:r w:rsidRPr="00330DA9">
        <w:rPr>
          <w:rFonts w:ascii="UN-Abhaya" w:hAnsi="UN-Abhaya" w:cs="UN-Abhaya"/>
          <w:b/>
          <w:bCs/>
          <w:sz w:val="26"/>
          <w:szCs w:val="26"/>
          <w:cs/>
        </w:rPr>
        <w:t>න</w:t>
      </w:r>
      <w:r w:rsidRPr="00330DA9">
        <w:rPr>
          <w:rFonts w:ascii="UN-Abhaya" w:hAnsi="UN-Abhaya" w:cs="UN-Abhaya" w:hint="cs"/>
          <w:b/>
          <w:bCs/>
          <w:sz w:val="26"/>
          <w:szCs w:val="26"/>
          <w:cs/>
        </w:rPr>
        <w:t>ප්ප</w:t>
      </w:r>
      <w:r w:rsidRPr="00330DA9">
        <w:rPr>
          <w:rFonts w:ascii="UN-Abhaya" w:hAnsi="UN-Abhaya" w:cs="UN-Abhaya"/>
          <w:b/>
          <w:bCs/>
          <w:sz w:val="26"/>
          <w:szCs w:val="26"/>
          <w:cs/>
        </w:rPr>
        <w:t>ම</w:t>
      </w:r>
      <w:r w:rsidRPr="00330DA9">
        <w:rPr>
          <w:rFonts w:ascii="UN-Abhaya" w:hAnsi="UN-Abhaya" w:cs="UN-Abhaya" w:hint="cs"/>
          <w:b/>
          <w:bCs/>
          <w:sz w:val="26"/>
          <w:szCs w:val="26"/>
          <w:cs/>
        </w:rPr>
        <w:t>ජ්‍ජෙ</w:t>
      </w:r>
      <w:r w:rsidRPr="00330DA9">
        <w:rPr>
          <w:rFonts w:ascii="UN-Abhaya" w:hAnsi="UN-Abhaya" w:cs="UN-Abhaya"/>
          <w:b/>
          <w:bCs/>
          <w:sz w:val="26"/>
          <w:szCs w:val="26"/>
          <w:cs/>
        </w:rPr>
        <w:t>ය්‍ය</w:t>
      </w:r>
      <w:r w:rsidRPr="00B30F82">
        <w:rPr>
          <w:rFonts w:ascii="UN-Abhaya" w:hAnsi="UN-Abhaya" w:cs="UN-Abhaya"/>
          <w:sz w:val="26"/>
          <w:szCs w:val="26"/>
          <w:cs/>
        </w:rPr>
        <w:t xml:space="preserve"> යනු පිඬුසිඟා යාම අර ප්‍රනීත ආහාර සොයා</w:t>
      </w:r>
      <w:r>
        <w:rPr>
          <w:rFonts w:ascii="UN-Abhaya" w:hAnsi="UN-Abhaya" w:cs="UN-Abhaya" w:hint="cs"/>
          <w:sz w:val="26"/>
          <w:szCs w:val="26"/>
          <w:cs/>
        </w:rPr>
        <w:t xml:space="preserve"> </w:t>
      </w:r>
      <w:r w:rsidRPr="00B30F82">
        <w:rPr>
          <w:rFonts w:ascii="UN-Abhaya" w:hAnsi="UN-Abhaya" w:cs="UN-Abhaya"/>
          <w:sz w:val="26"/>
          <w:szCs w:val="26"/>
          <w:cs/>
        </w:rPr>
        <w:t xml:space="preserve">යාමයි. ඒ සඳහා ප්‍රමාදයේ යෙදීමයි.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ගෙපිළිවෙ</w:t>
      </w:r>
      <w:r>
        <w:rPr>
          <w:rFonts w:ascii="UN-Abhaya" w:hAnsi="UN-Abhaya" w:cs="UN-Abhaya" w:hint="cs"/>
          <w:sz w:val="26"/>
          <w:szCs w:val="26"/>
          <w:cs/>
        </w:rPr>
        <w:t>ළි</w:t>
      </w:r>
      <w:r w:rsidRPr="00B30F82">
        <w:rPr>
          <w:rFonts w:ascii="UN-Abhaya" w:hAnsi="UN-Abhaya" w:cs="UN-Abhaya"/>
          <w:sz w:val="26"/>
          <w:szCs w:val="26"/>
          <w:cs/>
        </w:rPr>
        <w:t xml:space="preserve">න් පිඬුසිගා යාම ප්‍රමාද නොවීමකි. </w:t>
      </w:r>
      <w:r>
        <w:rPr>
          <w:rFonts w:ascii="UN-Abhaya" w:hAnsi="UN-Abhaya" w:cs="UN-Abhaya"/>
          <w:sz w:val="26"/>
          <w:szCs w:val="26"/>
          <w:cs/>
        </w:rPr>
        <w:t>ධම්මං යනු ගෙපිළිවෙ</w:t>
      </w:r>
      <w:r>
        <w:rPr>
          <w:rFonts w:ascii="UN-Abhaya" w:hAnsi="UN-Abhaya" w:cs="UN-Abhaya" w:hint="cs"/>
          <w:sz w:val="26"/>
          <w:szCs w:val="26"/>
          <w:cs/>
        </w:rPr>
        <w:t>ළි</w:t>
      </w:r>
      <w:r w:rsidRPr="00B30F82">
        <w:rPr>
          <w:rFonts w:ascii="UN-Abhaya" w:hAnsi="UN-Abhaya" w:cs="UN-Abhaya"/>
          <w:sz w:val="26"/>
          <w:szCs w:val="26"/>
          <w:cs/>
        </w:rPr>
        <w:t>න් ගොස් එම භික්ෂු චරියා ධර්මය සුචරිතය</w:t>
      </w:r>
      <w:r>
        <w:rPr>
          <w:rFonts w:ascii="UN-Abhaya" w:hAnsi="UN-Abhaya" w:cs="UN-Abhaya"/>
          <w:sz w:val="26"/>
          <w:szCs w:val="26"/>
          <w:cs/>
        </w:rPr>
        <w:t>ේ යෙදීමකි. මෙහිලා භික්‍</w:t>
      </w:r>
      <w:r>
        <w:rPr>
          <w:rFonts w:ascii="UN-Abhaya" w:hAnsi="UN-Abhaya" w:cs="UN-Abhaya" w:hint="cs"/>
          <w:sz w:val="26"/>
          <w:szCs w:val="26"/>
          <w:cs/>
        </w:rPr>
        <w:t>ෂු</w:t>
      </w:r>
      <w:r>
        <w:rPr>
          <w:rFonts w:ascii="UN-Abhaya" w:hAnsi="UN-Abhaya" w:cs="UN-Abhaya"/>
          <w:sz w:val="26"/>
          <w:szCs w:val="26"/>
          <w:cs/>
        </w:rPr>
        <w:t xml:space="preserve"> ච</w:t>
      </w:r>
      <w:r>
        <w:rPr>
          <w:rFonts w:ascii="UN-Abhaya" w:hAnsi="UN-Abhaya" w:cs="UN-Abhaya" w:hint="cs"/>
          <w:sz w:val="26"/>
          <w:szCs w:val="26"/>
          <w:cs/>
        </w:rPr>
        <w:t>ර්යා</w:t>
      </w:r>
      <w:r>
        <w:rPr>
          <w:rFonts w:ascii="UN-Abhaya" w:hAnsi="UN-Abhaya" w:cs="UN-Abhaya"/>
          <w:sz w:val="26"/>
          <w:szCs w:val="26"/>
          <w:cs/>
        </w:rPr>
        <w:t xml:space="preserve"> ධ</w:t>
      </w:r>
      <w:r>
        <w:rPr>
          <w:rFonts w:ascii="UN-Abhaya" w:hAnsi="UN-Abhaya" w:cs="UN-Abhaya" w:hint="cs"/>
          <w:sz w:val="26"/>
          <w:szCs w:val="26"/>
          <w:cs/>
        </w:rPr>
        <w:t>ර්</w:t>
      </w:r>
      <w:r>
        <w:rPr>
          <w:rFonts w:ascii="UN-Abhaya" w:hAnsi="UN-Abhaya" w:cs="UN-Abhaya"/>
          <w:sz w:val="26"/>
          <w:szCs w:val="26"/>
          <w:cs/>
        </w:rPr>
        <w:t>මය කරන්නේ එම ධර්ම</w:t>
      </w:r>
      <w:r w:rsidRPr="00B30F82">
        <w:rPr>
          <w:rFonts w:ascii="UN-Abhaya" w:hAnsi="UN-Abhaya" w:cs="UN-Abhaya"/>
          <w:sz w:val="26"/>
          <w:szCs w:val="26"/>
          <w:cs/>
        </w:rPr>
        <w:t>චාරි තැනැත්තා සිව් ඉරියා</w:t>
      </w:r>
      <w:r>
        <w:rPr>
          <w:rFonts w:ascii="UN-Abhaya" w:hAnsi="UN-Abhaya" w:cs="UN-Abhaya"/>
          <w:sz w:val="26"/>
          <w:szCs w:val="26"/>
          <w:cs/>
        </w:rPr>
        <w:t>පථයන් සැපසේ විහරණය කරයි යන අර්ථ</w:t>
      </w:r>
      <w:r>
        <w:rPr>
          <w:rFonts w:ascii="UN-Abhaya" w:hAnsi="UN-Abhaya" w:cs="UN-Abhaya" w:hint="cs"/>
          <w:sz w:val="26"/>
          <w:szCs w:val="26"/>
          <w:cs/>
        </w:rPr>
        <w:t>යි</w:t>
      </w:r>
      <w:r w:rsidRPr="00B30F82">
        <w:rPr>
          <w:rFonts w:ascii="UN-Abhaya" w:hAnsi="UN-Abhaya" w:cs="UN-Abhaya"/>
          <w:sz w:val="26"/>
          <w:szCs w:val="26"/>
          <w:cs/>
        </w:rPr>
        <w:t xml:space="preserve"> </w:t>
      </w:r>
      <w:r w:rsidRPr="00330DA9">
        <w:rPr>
          <w:rFonts w:ascii="UN-Abhaya" w:hAnsi="UN-Abhaya" w:cs="UN-Abhaya"/>
          <w:b/>
          <w:bCs/>
          <w:sz w:val="26"/>
          <w:szCs w:val="26"/>
          <w:cs/>
        </w:rPr>
        <w:t>න නං දු</w:t>
      </w:r>
      <w:r w:rsidRPr="00330DA9">
        <w:rPr>
          <w:rFonts w:ascii="UN-Abhaya" w:hAnsi="UN-Abhaya" w:cs="UN-Abhaya" w:hint="cs"/>
          <w:b/>
          <w:bCs/>
          <w:sz w:val="26"/>
          <w:szCs w:val="26"/>
          <w:cs/>
        </w:rPr>
        <w:t>ච්</w:t>
      </w:r>
      <w:r w:rsidRPr="00330DA9">
        <w:rPr>
          <w:rFonts w:ascii="UN-Abhaya" w:hAnsi="UN-Abhaya" w:cs="UN-Abhaya"/>
          <w:b/>
          <w:bCs/>
          <w:sz w:val="26"/>
          <w:szCs w:val="26"/>
          <w:cs/>
        </w:rPr>
        <w:t>චරිතං වරෙ</w:t>
      </w:r>
      <w:r w:rsidRPr="00B30F82">
        <w:rPr>
          <w:rFonts w:ascii="UN-Abhaya" w:hAnsi="UN-Abhaya" w:cs="UN-Abhaya"/>
          <w:sz w:val="26"/>
          <w:szCs w:val="26"/>
          <w:cs/>
        </w:rPr>
        <w:t xml:space="preserve"> - යනු වෙසඟනන් වෙසෙන ගෙව</w:t>
      </w:r>
      <w:r>
        <w:rPr>
          <w:rFonts w:ascii="UN-Abhaya" w:hAnsi="UN-Abhaya" w:cs="UN-Abhaya"/>
          <w:sz w:val="26"/>
          <w:szCs w:val="26"/>
          <w:cs/>
        </w:rPr>
        <w:t>ල අගෝවර ස්ථානයන්හි හැසිර භික්‍</w:t>
      </w:r>
      <w:r>
        <w:rPr>
          <w:rFonts w:ascii="UN-Abhaya" w:hAnsi="UN-Abhaya" w:cs="UN-Abhaya" w:hint="cs"/>
          <w:sz w:val="26"/>
          <w:szCs w:val="26"/>
          <w:cs/>
        </w:rPr>
        <w:t>ෂු</w:t>
      </w:r>
      <w:r w:rsidRPr="00B30F82">
        <w:rPr>
          <w:rFonts w:ascii="UN-Abhaya" w:hAnsi="UN-Abhaya" w:cs="UN-Abhaya"/>
          <w:sz w:val="26"/>
          <w:szCs w:val="26"/>
          <w:cs/>
        </w:rPr>
        <w:t xml:space="preserve"> චරිය ධර්මය නරක ලෙස හැසිරීමයි එලෙස නොහැසි</w:t>
      </w:r>
      <w:r>
        <w:rPr>
          <w:rFonts w:ascii="UN-Abhaya" w:hAnsi="UN-Abhaya" w:cs="UN-Abhaya"/>
          <w:sz w:val="26"/>
          <w:szCs w:val="26"/>
          <w:cs/>
        </w:rPr>
        <w:t>රී ධර්මයේ හැසිරෙන අයුරු පවසන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දේය.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රජතුමාට පවසන්නේ අධර්මයෙන් නොව ධාර්මිකව රජකිරීම සැපගෙන දීමට හේතුවන බවය. මේ දෙසුම අවසානයේදී රජු සෝවාන් ඵලයේ පිහිටි අතර</w:t>
      </w:r>
      <w:r>
        <w:rPr>
          <w:rFonts w:ascii="UN-Abhaya" w:hAnsi="UN-Abhaya" w:cs="UN-Abhaya"/>
          <w:sz w:val="26"/>
          <w:szCs w:val="26"/>
          <w:cs/>
        </w:rPr>
        <w:t xml:space="preserve"> පැමිණි පිරිසට සාර්ථක දෙසුමක් </w:t>
      </w:r>
      <w:r>
        <w:rPr>
          <w:rFonts w:ascii="UN-Abhaya" w:hAnsi="UN-Abhaya" w:cs="UN-Abhaya" w:hint="cs"/>
          <w:sz w:val="26"/>
          <w:szCs w:val="26"/>
          <w:cs/>
        </w:rPr>
        <w:t>වූ</w:t>
      </w:r>
      <w:r w:rsidRPr="00B30F82">
        <w:rPr>
          <w:rFonts w:ascii="UN-Abhaya" w:hAnsi="UN-Abhaya" w:cs="UN-Abhaya"/>
          <w:sz w:val="26"/>
          <w:szCs w:val="26"/>
          <w:cs/>
        </w:rPr>
        <w:t xml:space="preserve"> බවයි.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AB16F4" w:rsidRDefault="004F24A4" w:rsidP="004F24A4">
      <w:pPr>
        <w:pStyle w:val="Heading1"/>
        <w:spacing w:after="240"/>
        <w:rPr>
          <w:rFonts w:ascii="UN-Abhaya" w:hAnsi="UN-Abhaya" w:cs="UN-Abhaya"/>
          <w:color w:val="auto"/>
        </w:rPr>
      </w:pPr>
      <w:r w:rsidRPr="00AB16F4">
        <w:rPr>
          <w:rFonts w:ascii="UN-Abhaya" w:hAnsi="UN-Abhaya" w:cs="UN-Abhaya"/>
          <w:color w:val="auto"/>
        </w:rPr>
        <w:t xml:space="preserve">13-3 </w:t>
      </w:r>
      <w:r w:rsidRPr="00AB16F4">
        <w:rPr>
          <w:rFonts w:ascii="UN-Abhaya" w:hAnsi="UN-Abhaya" w:cs="UN-Abhaya"/>
          <w:color w:val="auto"/>
          <w:cs/>
          <w:lang w:bidi="si-LK"/>
        </w:rPr>
        <w:t>විදර්ශනා ධූරී පන්සියයක් භික්ෂූන් වහන්සේලා පිළිබඳ කථා</w:t>
      </w:r>
      <w:r>
        <w:rPr>
          <w:rFonts w:ascii="UN-Abhaya" w:hAnsi="UN-Abhaya" w:cs="UN-Abhaya" w:hint="cs"/>
          <w:color w:val="auto"/>
          <w:cs/>
          <w:lang w:bidi="si-LK"/>
        </w:rPr>
        <w:t xml:space="preserve"> </w:t>
      </w:r>
      <w:r w:rsidRPr="00AB16F4">
        <w:rPr>
          <w:rFonts w:ascii="UN-Abhaya" w:hAnsi="UN-Abhaya" w:cs="UN-Abhaya"/>
          <w:color w:val="auto"/>
          <w:cs/>
          <w:lang w:bidi="si-LK"/>
        </w:rPr>
        <w:t>පුවත</w:t>
      </w:r>
    </w:p>
    <w:p w:rsidR="004F24A4" w:rsidRPr="00B30F82" w:rsidRDefault="004F24A4" w:rsidP="004F24A4">
      <w:pPr>
        <w:pStyle w:val="PlainText"/>
        <w:spacing w:after="240"/>
        <w:jc w:val="both"/>
        <w:rPr>
          <w:rFonts w:ascii="UN-Abhaya" w:hAnsi="UN-Abhaya" w:cs="UN-Abhaya"/>
          <w:sz w:val="26"/>
          <w:szCs w:val="26"/>
        </w:rPr>
      </w:pPr>
      <w:r w:rsidRPr="00330DA9">
        <w:rPr>
          <w:rFonts w:ascii="UN-Abhaya" w:hAnsi="UN-Abhaya" w:cs="UN-Abhaya"/>
          <w:b/>
          <w:bCs/>
          <w:sz w:val="26"/>
          <w:szCs w:val="26"/>
        </w:rPr>
        <w:t>"</w:t>
      </w:r>
      <w:r w:rsidRPr="00330DA9">
        <w:rPr>
          <w:rFonts w:ascii="UN-Abhaya" w:hAnsi="UN-Abhaya" w:cs="UN-Abhaya"/>
          <w:b/>
          <w:bCs/>
          <w:sz w:val="26"/>
          <w:szCs w:val="26"/>
          <w:cs/>
        </w:rPr>
        <w:t>යථා බු</w:t>
      </w:r>
      <w:r w:rsidRPr="00330DA9">
        <w:rPr>
          <w:rFonts w:ascii="UN-Abhaya" w:hAnsi="UN-Abhaya" w:cs="UN-Abhaya" w:hint="cs"/>
          <w:b/>
          <w:bCs/>
          <w:sz w:val="26"/>
          <w:szCs w:val="26"/>
          <w:cs/>
        </w:rPr>
        <w:t>බ්</w:t>
      </w:r>
      <w:r w:rsidRPr="00330DA9">
        <w:rPr>
          <w:rFonts w:ascii="UN-Abhaya" w:hAnsi="UN-Abhaya" w:cs="UN-Abhaya"/>
          <w:b/>
          <w:bCs/>
          <w:sz w:val="26"/>
          <w:szCs w:val="26"/>
          <w:cs/>
        </w:rPr>
        <w:t xml:space="preserve">බුලකංති” </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සිටිය</w:t>
      </w:r>
      <w:r>
        <w:rPr>
          <w:rFonts w:ascii="UN-Abhaya" w:hAnsi="UN-Abhaya" w:cs="UN-Abhaya" w:hint="cs"/>
          <w:sz w:val="26"/>
          <w:szCs w:val="26"/>
          <w:cs/>
        </w:rPr>
        <w:t xml:space="preserve"> </w:t>
      </w:r>
      <w:r w:rsidRPr="00B30F82">
        <w:rPr>
          <w:rFonts w:ascii="UN-Abhaya" w:hAnsi="UN-Abhaya" w:cs="UN-Abhaya"/>
          <w:sz w:val="26"/>
          <w:szCs w:val="26"/>
          <w:cs/>
        </w:rPr>
        <w:t>දී පන්සියයක්</w:t>
      </w:r>
      <w:r>
        <w:rPr>
          <w:rFonts w:ascii="UN-Abhaya" w:hAnsi="UN-Abhaya" w:cs="UN-Abhaya" w:hint="cs"/>
          <w:sz w:val="26"/>
          <w:szCs w:val="26"/>
          <w:cs/>
        </w:rPr>
        <w:t xml:space="preserve"> </w:t>
      </w:r>
      <w:r>
        <w:rPr>
          <w:rFonts w:ascii="UN-Abhaya" w:hAnsi="UN-Abhaya" w:cs="UN-Abhaya"/>
          <w:sz w:val="26"/>
          <w:szCs w:val="26"/>
          <w:cs/>
        </w:rPr>
        <w:t>වූ විපස්සනා</w:t>
      </w:r>
      <w:r>
        <w:rPr>
          <w:rFonts w:ascii="UN-Abhaya" w:hAnsi="UN-Abhaya" w:cs="UN-Abhaya" w:hint="cs"/>
          <w:sz w:val="26"/>
          <w:szCs w:val="26"/>
          <w:cs/>
        </w:rPr>
        <w:t>ධූ</w:t>
      </w:r>
      <w:r w:rsidRPr="00B30F82">
        <w:rPr>
          <w:rFonts w:ascii="UN-Abhaya" w:hAnsi="UN-Abhaya" w:cs="UN-Abhaya"/>
          <w:sz w:val="26"/>
          <w:szCs w:val="26"/>
          <w:cs/>
        </w:rPr>
        <w:t xml:space="preserve">රි භික්ෂූන්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w:t>
      </w:r>
      <w:r>
        <w:rPr>
          <w:rFonts w:ascii="UN-Abhaya" w:hAnsi="UN-Abhaya" w:cs="UN-Abhaya"/>
          <w:sz w:val="26"/>
          <w:szCs w:val="26"/>
          <w:cs/>
        </w:rPr>
        <w:t>භික්ෂූන්</w:t>
      </w:r>
      <w:r w:rsidRPr="00B30F82">
        <w:rPr>
          <w:rFonts w:ascii="UN-Abhaya" w:hAnsi="UN-Abhaya" w:cs="UN-Abhaya"/>
          <w:sz w:val="26"/>
          <w:szCs w:val="26"/>
          <w:cs/>
        </w:rPr>
        <w:t xml:space="preserve"> වහන්සේලා බුදුන්</w:t>
      </w:r>
      <w:r>
        <w:rPr>
          <w:rFonts w:ascii="UN-Abhaya" w:hAnsi="UN-Abhaya" w:cs="UN-Abhaya"/>
          <w:sz w:val="26"/>
          <w:szCs w:val="26"/>
          <w:cs/>
        </w:rPr>
        <w:t>ගෙන් ක</w:t>
      </w:r>
      <w:r>
        <w:rPr>
          <w:rFonts w:ascii="UN-Abhaya" w:hAnsi="UN-Abhaya" w:cs="UN-Abhaya" w:hint="cs"/>
          <w:sz w:val="26"/>
          <w:szCs w:val="26"/>
          <w:cs/>
        </w:rPr>
        <w:t>ර්</w:t>
      </w:r>
      <w:r>
        <w:rPr>
          <w:rFonts w:ascii="UN-Abhaya" w:hAnsi="UN-Abhaya" w:cs="UN-Abhaya"/>
          <w:sz w:val="26"/>
          <w:szCs w:val="26"/>
          <w:cs/>
        </w:rPr>
        <w:t xml:space="preserve">මස්ථාන ලබාගෙන </w:t>
      </w:r>
      <w:r>
        <w:rPr>
          <w:rFonts w:ascii="UN-Abhaya" w:hAnsi="UN-Abhaya" w:cs="UN-Abhaya" w:hint="cs"/>
          <w:sz w:val="26"/>
          <w:szCs w:val="26"/>
          <w:cs/>
        </w:rPr>
        <w:t>අරණ්‍ය</w:t>
      </w:r>
      <w:r w:rsidRPr="00B30F82">
        <w:rPr>
          <w:rFonts w:ascii="UN-Abhaya" w:hAnsi="UN-Abhaya" w:cs="UN-Abhaya"/>
          <w:sz w:val="26"/>
          <w:szCs w:val="26"/>
          <w:cs/>
        </w:rPr>
        <w:t>යට පිවිස වෙහෙසමින් උත්සාහ දරමින් විශ</w:t>
      </w:r>
      <w:r>
        <w:rPr>
          <w:rFonts w:ascii="UN-Abhaya" w:hAnsi="UN-Abhaya" w:cs="UN-Abhaya"/>
          <w:sz w:val="26"/>
          <w:szCs w:val="26"/>
          <w:cs/>
        </w:rPr>
        <w:t>ේෂත්වයකට නොපැමිණ විශේෂ කමටහන් ග</w:t>
      </w:r>
      <w:r w:rsidRPr="00B30F82">
        <w:rPr>
          <w:rFonts w:ascii="UN-Abhaya" w:hAnsi="UN-Abhaya" w:cs="UN-Abhaya"/>
          <w:sz w:val="26"/>
          <w:szCs w:val="26"/>
          <w:cs/>
        </w:rPr>
        <w:t>න්නෙමුයි බුදුන් වෙත එළඹෙන අතරමග මිරිගුව පිළිබඳව කමටහන් වඩමින්ම පැමිණියහ. උන්වහන්සේලා විහාරයට පිවිසි කෙනෙහිම මහ</w:t>
      </w:r>
      <w:r>
        <w:rPr>
          <w:rFonts w:ascii="UN-Abhaya" w:hAnsi="UN-Abhaya" w:cs="UN-Abhaya" w:hint="cs"/>
          <w:sz w:val="26"/>
          <w:szCs w:val="26"/>
          <w:cs/>
        </w:rPr>
        <w:t xml:space="preserve"> </w:t>
      </w:r>
      <w:r w:rsidRPr="00B30F82">
        <w:rPr>
          <w:rFonts w:ascii="UN-Abhaya" w:hAnsi="UN-Abhaya" w:cs="UN-Abhaya"/>
          <w:sz w:val="26"/>
          <w:szCs w:val="26"/>
          <w:cs/>
        </w:rPr>
        <w:t xml:space="preserve">වැස්සක් වැටුනි. එම </w:t>
      </w:r>
      <w:r>
        <w:rPr>
          <w:rFonts w:ascii="UN-Abhaya" w:hAnsi="UN-Abhaya" w:cs="UN-Abhaya"/>
          <w:sz w:val="26"/>
          <w:szCs w:val="26"/>
          <w:cs/>
        </w:rPr>
        <w:t>භික්ෂූන්</w:t>
      </w:r>
      <w:r w:rsidRPr="00B30F82">
        <w:rPr>
          <w:rFonts w:ascii="UN-Abhaya" w:hAnsi="UN-Abhaya" w:cs="UN-Abhaya"/>
          <w:sz w:val="26"/>
          <w:szCs w:val="26"/>
          <w:cs/>
        </w:rPr>
        <w:t xml:space="preserve"> ඒ ඒ තැන ඉදිරිපස සිට වැසිධාරා වේගයෙන් හටගත් දිය බුබුළු </w:t>
      </w:r>
      <w:r>
        <w:rPr>
          <w:rFonts w:ascii="UN-Abhaya" w:hAnsi="UN-Abhaya" w:cs="UN-Abhaya"/>
          <w:sz w:val="26"/>
          <w:szCs w:val="26"/>
          <w:cs/>
        </w:rPr>
        <w:t>දැක මේ අපේ සිරුරද ඇති වී නැති වන්නේ යයි ද එනිසාම දියබුබුළු</w:t>
      </w:r>
      <w:r w:rsidRPr="00B30F82">
        <w:rPr>
          <w:rFonts w:ascii="UN-Abhaya" w:hAnsi="UN-Abhaya" w:cs="UN-Abhaya"/>
          <w:sz w:val="26"/>
          <w:szCs w:val="26"/>
          <w:cs/>
        </w:rPr>
        <w:t xml:space="preserve">වලට සමාන යයිද අරමුණු කරගත්හ. බුදුරජාණන් වහන්සේ ගඳ කිළියේ සිටියදීම එම </w:t>
      </w:r>
      <w:r>
        <w:rPr>
          <w:rFonts w:ascii="UN-Abhaya" w:hAnsi="UN-Abhaya" w:cs="UN-Abhaya"/>
          <w:sz w:val="26"/>
          <w:szCs w:val="26"/>
          <w:cs/>
        </w:rPr>
        <w:t>භික්ෂූන්</w:t>
      </w:r>
      <w:r w:rsidRPr="00B30F82">
        <w:rPr>
          <w:rFonts w:ascii="UN-Abhaya" w:hAnsi="UN-Abhaya" w:cs="UN-Abhaya"/>
          <w:sz w:val="26"/>
          <w:szCs w:val="26"/>
          <w:cs/>
        </w:rPr>
        <w:t xml:space="preserve"> බලා ඔවුන් හා කථාකරන්නේ ආලෝකයක් විහිදුවා මේ ගාථාව දේශනා කළහ. </w:t>
      </w:r>
    </w:p>
    <w:p w:rsidR="004F24A4" w:rsidRPr="00B30F82" w:rsidRDefault="004F24A4" w:rsidP="004F24A4">
      <w:pPr>
        <w:pStyle w:val="PlainText"/>
        <w:jc w:val="both"/>
        <w:rPr>
          <w:rFonts w:ascii="UN-Abhaya" w:hAnsi="UN-Abhaya" w:cs="UN-Abhaya"/>
          <w:sz w:val="26"/>
          <w:szCs w:val="26"/>
        </w:rPr>
      </w:pPr>
    </w:p>
    <w:p w:rsidR="004F24A4" w:rsidRPr="00134E7D" w:rsidRDefault="004F24A4" w:rsidP="004F24A4">
      <w:pPr>
        <w:pStyle w:val="PlainText"/>
        <w:ind w:left="1440"/>
        <w:jc w:val="both"/>
        <w:rPr>
          <w:rFonts w:ascii="UN-Abhaya" w:hAnsi="UN-Abhaya" w:cs="UN-Abhaya"/>
          <w:b/>
          <w:bCs/>
          <w:sz w:val="26"/>
          <w:szCs w:val="26"/>
        </w:rPr>
      </w:pPr>
      <w:r w:rsidRPr="00134E7D">
        <w:rPr>
          <w:rFonts w:ascii="UN-Abhaya" w:hAnsi="UN-Abhaya" w:cs="UN-Abhaya"/>
          <w:b/>
          <w:bCs/>
          <w:sz w:val="26"/>
          <w:szCs w:val="26"/>
          <w:cs/>
        </w:rPr>
        <w:t xml:space="preserve">ඇතිව නැති වී යන - දිය බුබුළයේ අත්බැව් </w:t>
      </w:r>
    </w:p>
    <w:p w:rsidR="004F24A4" w:rsidRPr="00134E7D" w:rsidRDefault="004F24A4" w:rsidP="004F24A4">
      <w:pPr>
        <w:pStyle w:val="PlainText"/>
        <w:ind w:left="1440"/>
        <w:jc w:val="both"/>
        <w:rPr>
          <w:rFonts w:ascii="UN-Abhaya" w:hAnsi="UN-Abhaya" w:cs="UN-Abhaya"/>
          <w:b/>
          <w:bCs/>
          <w:sz w:val="26"/>
          <w:szCs w:val="26"/>
        </w:rPr>
      </w:pPr>
      <w:r w:rsidRPr="00134E7D">
        <w:rPr>
          <w:rFonts w:ascii="UN-Abhaya" w:hAnsi="UN-Abhaya" w:cs="UN-Abhaya"/>
          <w:b/>
          <w:bCs/>
          <w:sz w:val="26"/>
          <w:szCs w:val="26"/>
          <w:cs/>
        </w:rPr>
        <w:t>මිරිගුවක් ලෙස දිස්වේ - නොතිර</w:t>
      </w:r>
      <w:r w:rsidRPr="00134E7D">
        <w:rPr>
          <w:rFonts w:ascii="UN-Abhaya" w:hAnsi="UN-Abhaya" w:cs="UN-Abhaya" w:hint="cs"/>
          <w:b/>
          <w:bCs/>
          <w:sz w:val="26"/>
          <w:szCs w:val="26"/>
          <w:cs/>
        </w:rPr>
        <w:t>යැ</w:t>
      </w:r>
      <w:r w:rsidRPr="00134E7D">
        <w:rPr>
          <w:rFonts w:ascii="UN-Abhaya" w:hAnsi="UN-Abhaya" w:cs="UN-Abhaya"/>
          <w:b/>
          <w:bCs/>
          <w:sz w:val="26"/>
          <w:szCs w:val="26"/>
          <w:cs/>
        </w:rPr>
        <w:t xml:space="preserve"> දකින නුවණින් </w:t>
      </w:r>
    </w:p>
    <w:p w:rsidR="004F24A4" w:rsidRPr="00134E7D" w:rsidRDefault="004F24A4" w:rsidP="004F24A4">
      <w:pPr>
        <w:pStyle w:val="PlainText"/>
        <w:ind w:left="1440"/>
        <w:jc w:val="both"/>
        <w:rPr>
          <w:rFonts w:ascii="UN-Abhaya" w:hAnsi="UN-Abhaya" w:cs="UN-Abhaya"/>
          <w:b/>
          <w:bCs/>
          <w:sz w:val="26"/>
          <w:szCs w:val="26"/>
        </w:rPr>
      </w:pPr>
      <w:r w:rsidRPr="00134E7D">
        <w:rPr>
          <w:rFonts w:ascii="UN-Abhaya" w:hAnsi="UN-Abhaya" w:cs="UN-Abhaya"/>
          <w:b/>
          <w:bCs/>
          <w:sz w:val="26"/>
          <w:szCs w:val="26"/>
          <w:cs/>
        </w:rPr>
        <w:t xml:space="preserve">යුතු අය පසුපස - මාරයා නැත එන්නේ.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33EDE">
        <w:rPr>
          <w:rFonts w:ascii="UN-Abhaya" w:hAnsi="UN-Abhaya" w:cs="UN-Abhaya"/>
          <w:b/>
          <w:bCs/>
          <w:sz w:val="26"/>
          <w:szCs w:val="26"/>
          <w:cs/>
        </w:rPr>
        <w:t>මරිචිකං</w:t>
      </w:r>
      <w:r w:rsidRPr="00B30F82">
        <w:rPr>
          <w:rFonts w:ascii="UN-Abhaya" w:hAnsi="UN-Abhaya" w:cs="UN-Abhaya"/>
          <w:sz w:val="26"/>
          <w:szCs w:val="26"/>
          <w:cs/>
        </w:rPr>
        <w:t xml:space="preserve"> යනු මායාවකි - මුලාවකි. දියබුබුලක් ලෙසට සිරුර ගැන සිතා - මිරිගුවක් ලෙසට සිතා මේ ආත්මභාව සංඛ්‍යාත ලොව ගැන බලන්නේ මාරයා නොබලන </w:t>
      </w:r>
      <w:r>
        <w:rPr>
          <w:rFonts w:ascii="UN-Abhaya" w:hAnsi="UN-Abhaya" w:cs="UN-Abhaya"/>
          <w:sz w:val="26"/>
          <w:szCs w:val="26"/>
          <w:cs/>
        </w:rPr>
        <w:t>තත්ත්වය</w:t>
      </w:r>
      <w:r w:rsidRPr="00B30F82">
        <w:rPr>
          <w:rFonts w:ascii="UN-Abhaya" w:hAnsi="UN-Abhaya" w:cs="UN-Abhaya"/>
          <w:sz w:val="26"/>
          <w:szCs w:val="26"/>
          <w:cs/>
        </w:rPr>
        <w:t xml:space="preserve">ට පත්වේ. </w:t>
      </w:r>
      <w:r w:rsidRPr="00133EDE">
        <w:rPr>
          <w:rFonts w:ascii="UN-Abhaya" w:hAnsi="UN-Abhaya" w:cs="UN-Abhaya"/>
          <w:b/>
          <w:bCs/>
          <w:sz w:val="26"/>
          <w:szCs w:val="26"/>
          <w:cs/>
        </w:rPr>
        <w:t>තත්ථ මරීචි</w:t>
      </w:r>
      <w:r w:rsidRPr="00133EDE">
        <w:rPr>
          <w:rFonts w:ascii="UN-Abhaya" w:hAnsi="UN-Abhaya" w:cs="UN-Abhaya" w:hint="cs"/>
          <w:b/>
          <w:bCs/>
          <w:sz w:val="26"/>
          <w:szCs w:val="26"/>
          <w:cs/>
        </w:rPr>
        <w:t>ක්</w:t>
      </w:r>
      <w:r w:rsidRPr="00133EDE">
        <w:rPr>
          <w:rFonts w:ascii="UN-Abhaya" w:hAnsi="UN-Abhaya" w:cs="UN-Abhaya"/>
          <w:b/>
          <w:bCs/>
          <w:sz w:val="26"/>
          <w:szCs w:val="26"/>
          <w:cs/>
        </w:rPr>
        <w:t>නති</w:t>
      </w:r>
      <w:r w:rsidRPr="00B30F82">
        <w:rPr>
          <w:rFonts w:ascii="UN-Abhaya" w:hAnsi="UN-Abhaya" w:cs="UN-Abhaya"/>
          <w:sz w:val="26"/>
          <w:szCs w:val="26"/>
          <w:cs/>
        </w:rPr>
        <w:t xml:space="preserve"> එහි මිරි</w:t>
      </w:r>
      <w:r>
        <w:rPr>
          <w:rFonts w:ascii="UN-Abhaya" w:hAnsi="UN-Abhaya" w:cs="UN-Abhaya"/>
          <w:sz w:val="26"/>
          <w:szCs w:val="26"/>
          <w:cs/>
        </w:rPr>
        <w:t xml:space="preserve">ගුවයි. එය දුරසිට බලන විට පෙනේ. </w:t>
      </w:r>
      <w:r>
        <w:rPr>
          <w:rFonts w:ascii="UN-Abhaya" w:hAnsi="UN-Abhaya" w:cs="UN-Abhaya" w:hint="cs"/>
          <w:sz w:val="26"/>
          <w:szCs w:val="26"/>
          <w:cs/>
        </w:rPr>
        <w:t>ළ</w:t>
      </w:r>
      <w:r w:rsidRPr="00B30F82">
        <w:rPr>
          <w:rFonts w:ascii="UN-Abhaya" w:hAnsi="UN-Abhaya" w:cs="UN-Abhaya"/>
          <w:sz w:val="26"/>
          <w:szCs w:val="26"/>
          <w:cs/>
        </w:rPr>
        <w:t>ඟට යන විට හිස් බවද නොමැති බවද මායාවක් බවද පැහැදිලි වේ. එලෙසම ඇති වී නැතිවී යන ස්වභාවය බුබුලක බුබුලක - දියබුබුල වැන්න. හිස්බව තු</w:t>
      </w:r>
      <w:r>
        <w:rPr>
          <w:rFonts w:ascii="UN-Abhaya" w:hAnsi="UN-Abhaya" w:cs="UN-Abhaya" w:hint="cs"/>
          <w:sz w:val="26"/>
          <w:szCs w:val="26"/>
          <w:cs/>
        </w:rPr>
        <w:t>ච්ඡ</w:t>
      </w:r>
      <w:r>
        <w:rPr>
          <w:rFonts w:ascii="UN-Abhaya" w:hAnsi="UN-Abhaya" w:cs="UN-Abhaya"/>
          <w:sz w:val="26"/>
          <w:szCs w:val="26"/>
          <w:cs/>
        </w:rPr>
        <w:t xml:space="preserve"> බව බලන්න. මේ ලෙසට පඤ්</w:t>
      </w:r>
      <w:r>
        <w:rPr>
          <w:rFonts w:ascii="UN-Abhaya" w:hAnsi="UN-Abhaya" w:cs="UN-Abhaya" w:hint="cs"/>
          <w:sz w:val="26"/>
          <w:szCs w:val="26"/>
          <w:cs/>
        </w:rPr>
        <w:t>චස්</w:t>
      </w:r>
      <w:r w:rsidRPr="00B30F82">
        <w:rPr>
          <w:rFonts w:ascii="UN-Abhaya" w:hAnsi="UN-Abhaya" w:cs="UN-Abhaya"/>
          <w:sz w:val="26"/>
          <w:szCs w:val="26"/>
          <w:cs/>
        </w:rPr>
        <w:t xml:space="preserve">කන්ධ </w:t>
      </w:r>
      <w:r>
        <w:rPr>
          <w:rFonts w:ascii="UN-Abhaya" w:hAnsi="UN-Abhaya" w:cs="UN-Abhaya" w:hint="cs"/>
          <w:sz w:val="26"/>
          <w:szCs w:val="26"/>
          <w:cs/>
        </w:rPr>
        <w:t>ආ</w:t>
      </w:r>
      <w:r w:rsidRPr="00B30F82">
        <w:rPr>
          <w:rFonts w:ascii="UN-Abhaya" w:hAnsi="UN-Abhaya" w:cs="UN-Abhaya"/>
          <w:sz w:val="26"/>
          <w:szCs w:val="26"/>
          <w:cs/>
        </w:rPr>
        <w:t xml:space="preserve">දී ලෝකයද </w:t>
      </w:r>
      <w:r>
        <w:rPr>
          <w:rFonts w:ascii="UN-Abhaya" w:hAnsi="UN-Abhaya" w:cs="UN-Abhaya"/>
          <w:sz w:val="26"/>
          <w:szCs w:val="26"/>
          <w:cs/>
        </w:rPr>
        <w:t xml:space="preserve">විමසා සසඳා බලනවිට </w:t>
      </w:r>
      <w:r w:rsidRPr="00FB2868">
        <w:rPr>
          <w:rFonts w:ascii="UN-Abhaya" w:hAnsi="UN-Abhaya" w:cs="UN-Abhaya"/>
          <w:b/>
          <w:bCs/>
          <w:sz w:val="26"/>
          <w:szCs w:val="26"/>
          <w:cs/>
        </w:rPr>
        <w:t>අවෙක්ඛන්තං ම</w:t>
      </w:r>
      <w:r w:rsidRPr="00FB2868">
        <w:rPr>
          <w:rFonts w:ascii="UN-Abhaya" w:hAnsi="UN-Abhaya" w:cs="UN-Abhaya" w:hint="cs"/>
          <w:b/>
          <w:bCs/>
          <w:sz w:val="26"/>
          <w:szCs w:val="26"/>
          <w:cs/>
        </w:rPr>
        <w:t>ච්චු</w:t>
      </w:r>
      <w:r w:rsidRPr="00FB2868">
        <w:rPr>
          <w:rFonts w:ascii="UN-Abhaya" w:hAnsi="UN-Abhaya" w:cs="UN-Abhaya"/>
          <w:b/>
          <w:bCs/>
          <w:sz w:val="26"/>
          <w:szCs w:val="26"/>
          <w:cs/>
        </w:rPr>
        <w:t>රාජස්ස න පස්සතී</w:t>
      </w:r>
      <w:r w:rsidRPr="00B30F82">
        <w:rPr>
          <w:rFonts w:ascii="UN-Abhaya" w:hAnsi="UN-Abhaya" w:cs="UN-Abhaya"/>
          <w:sz w:val="26"/>
          <w:szCs w:val="26"/>
          <w:cs/>
        </w:rPr>
        <w:t xml:space="preserve"> මාරයාට නොපෙනෙන </w:t>
      </w:r>
      <w:r>
        <w:rPr>
          <w:rFonts w:ascii="UN-Abhaya" w:hAnsi="UN-Abhaya" w:cs="UN-Abhaya"/>
          <w:sz w:val="26"/>
          <w:szCs w:val="26"/>
          <w:cs/>
        </w:rPr>
        <w:t>තත්ත්වය</w:t>
      </w:r>
      <w:r w:rsidRPr="00B30F82">
        <w:rPr>
          <w:rFonts w:ascii="UN-Abhaya" w:hAnsi="UN-Abhaya" w:cs="UN-Abhaya"/>
          <w:sz w:val="26"/>
          <w:szCs w:val="26"/>
          <w:cs/>
        </w:rPr>
        <w:t>ට පත්විය හැකිය. මෙම දෙසුම අවසානයේදී එම භික්ෂුහු සිටි</w:t>
      </w:r>
      <w:r>
        <w:rPr>
          <w:rFonts w:ascii="UN-Abhaya" w:hAnsi="UN-Abhaya" w:cs="UN-Abhaya" w:hint="cs"/>
          <w:sz w:val="26"/>
          <w:szCs w:val="26"/>
          <w:cs/>
        </w:rPr>
        <w:t xml:space="preserve"> </w:t>
      </w:r>
      <w:r w:rsidRPr="00B30F82">
        <w:rPr>
          <w:rFonts w:ascii="UN-Abhaya" w:hAnsi="UN-Abhaya" w:cs="UN-Abhaya"/>
          <w:sz w:val="26"/>
          <w:szCs w:val="26"/>
          <w:cs/>
        </w:rPr>
        <w:t xml:space="preserve">ස්ථානයේම අරහත්වයට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B16F4" w:rsidRDefault="004F24A4" w:rsidP="004F24A4">
      <w:pPr>
        <w:pStyle w:val="Heading1"/>
        <w:spacing w:after="240"/>
        <w:rPr>
          <w:rFonts w:ascii="UN-Abhaya" w:hAnsi="UN-Abhaya" w:cs="UN-Abhaya"/>
          <w:color w:val="auto"/>
        </w:rPr>
      </w:pPr>
      <w:r w:rsidRPr="00AB16F4">
        <w:rPr>
          <w:rFonts w:ascii="UN-Abhaya" w:hAnsi="UN-Abhaya" w:cs="UN-Abhaya"/>
          <w:color w:val="auto"/>
          <w:rtl/>
          <w:cs/>
        </w:rPr>
        <w:t xml:space="preserve">13-4 </w:t>
      </w:r>
      <w:r w:rsidRPr="00AB16F4">
        <w:rPr>
          <w:rFonts w:ascii="UN-Abhaya" w:hAnsi="UN-Abhaya" w:cs="UN-Abhaya"/>
          <w:color w:val="auto"/>
          <w:cs/>
          <w:lang w:bidi="si-LK"/>
        </w:rPr>
        <w:t>අභය රාජ කුමරුගේ කථා</w:t>
      </w:r>
      <w:r>
        <w:rPr>
          <w:rFonts w:ascii="UN-Abhaya" w:hAnsi="UN-Abhaya" w:cs="UN-Abhaya" w:hint="cs"/>
          <w:color w:val="auto"/>
          <w:cs/>
          <w:lang w:bidi="si-LK"/>
        </w:rPr>
        <w:t xml:space="preserve"> </w:t>
      </w:r>
      <w:r w:rsidRPr="00AB16F4">
        <w:rPr>
          <w:rFonts w:ascii="UN-Abhaya" w:hAnsi="UN-Abhaya" w:cs="UN-Abhaya"/>
          <w:color w:val="auto"/>
          <w:cs/>
          <w:lang w:bidi="si-LK"/>
        </w:rPr>
        <w:t>පුවත</w:t>
      </w:r>
    </w:p>
    <w:p w:rsidR="004F24A4" w:rsidRPr="00B30F82" w:rsidRDefault="004F24A4" w:rsidP="004F24A4">
      <w:pPr>
        <w:pStyle w:val="PlainText"/>
        <w:spacing w:after="240"/>
        <w:jc w:val="both"/>
        <w:rPr>
          <w:rFonts w:ascii="UN-Abhaya" w:hAnsi="UN-Abhaya" w:cs="UN-Abhaya"/>
          <w:sz w:val="26"/>
          <w:szCs w:val="26"/>
        </w:rPr>
      </w:pPr>
      <w:r w:rsidRPr="00FB2868">
        <w:rPr>
          <w:rFonts w:ascii="UN-Abhaya" w:hAnsi="UN-Abhaya" w:cs="UN-Abhaya"/>
          <w:b/>
          <w:bCs/>
          <w:sz w:val="26"/>
          <w:szCs w:val="26"/>
        </w:rPr>
        <w:t>"</w:t>
      </w:r>
      <w:r w:rsidRPr="00FB2868">
        <w:rPr>
          <w:rFonts w:ascii="UN-Abhaya" w:hAnsi="UN-Abhaya" w:cs="UN-Abhaya"/>
          <w:b/>
          <w:bCs/>
          <w:sz w:val="26"/>
          <w:szCs w:val="26"/>
          <w:cs/>
        </w:rPr>
        <w:t>එථ පස්සථිමං ලොකංති”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රජගහනුවර වේළුවනාරාමයේ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අභය රාජ කුමරු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අභය</w:t>
      </w:r>
      <w:r>
        <w:rPr>
          <w:rFonts w:ascii="UN-Abhaya" w:hAnsi="UN-Abhaya" w:cs="UN-Abhaya" w:hint="cs"/>
          <w:sz w:val="26"/>
          <w:szCs w:val="26"/>
          <w:cs/>
        </w:rPr>
        <w:t xml:space="preserve"> </w:t>
      </w:r>
      <w:r w:rsidRPr="00B30F82">
        <w:rPr>
          <w:rFonts w:ascii="UN-Abhaya" w:hAnsi="UN-Abhaya" w:cs="UN-Abhaya"/>
          <w:sz w:val="26"/>
          <w:szCs w:val="26"/>
          <w:cs/>
        </w:rPr>
        <w:t>රාජකුමාරයා පසල් දනව්වක ඇති</w:t>
      </w:r>
      <w:r>
        <w:rPr>
          <w:rFonts w:ascii="UN-Abhaya" w:hAnsi="UN-Abhaya" w:cs="UN-Abhaya" w:hint="cs"/>
          <w:sz w:val="26"/>
          <w:szCs w:val="26"/>
          <w:cs/>
        </w:rPr>
        <w:t xml:space="preserve"> වූ</w:t>
      </w:r>
      <w:r w:rsidRPr="00B30F82">
        <w:rPr>
          <w:rFonts w:ascii="UN-Abhaya" w:hAnsi="UN-Abhaya" w:cs="UN-Abhaya"/>
          <w:sz w:val="26"/>
          <w:szCs w:val="26"/>
          <w:cs/>
        </w:rPr>
        <w:t xml:space="preserve"> අරගලයක් සංසිඳවා පැමිණිවිට බිම්බිසාර පියරජු සතුටු</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sz w:val="26"/>
          <w:szCs w:val="26"/>
          <w:cs/>
        </w:rPr>
        <w:t xml:space="preserve"> නැටීම ගී</w:t>
      </w:r>
      <w:r>
        <w:rPr>
          <w:rFonts w:ascii="UN-Abhaya" w:hAnsi="UN-Abhaya" w:cs="UN-Abhaya" w:hint="cs"/>
          <w:sz w:val="26"/>
          <w:szCs w:val="26"/>
          <w:cs/>
        </w:rPr>
        <w:t xml:space="preserve"> </w:t>
      </w:r>
      <w:r>
        <w:rPr>
          <w:rFonts w:ascii="UN-Abhaya" w:hAnsi="UN-Abhaya" w:cs="UN-Abhaya"/>
          <w:sz w:val="26"/>
          <w:szCs w:val="26"/>
          <w:cs/>
        </w:rPr>
        <w:t>ගැයීම ආදියෙහි දක්ෂ නි</w:t>
      </w:r>
      <w:r>
        <w:rPr>
          <w:rFonts w:ascii="UN-Abhaya" w:hAnsi="UN-Abhaya" w:cs="UN-Abhaya" w:hint="cs"/>
          <w:sz w:val="26"/>
          <w:szCs w:val="26"/>
          <w:cs/>
        </w:rPr>
        <w:t>ළි</w:t>
      </w:r>
      <w:r w:rsidRPr="00B30F82">
        <w:rPr>
          <w:rFonts w:ascii="UN-Abhaya" w:hAnsi="UN-Abhaya" w:cs="UN-Abhaya"/>
          <w:sz w:val="26"/>
          <w:szCs w:val="26"/>
          <w:cs/>
        </w:rPr>
        <w:t>යක් දී දින හතක් රාජ්‍ය ශ්‍රීය විදීමට අවස්ථාව සලසා</w:t>
      </w:r>
      <w:r>
        <w:rPr>
          <w:rFonts w:ascii="UN-Abhaya" w:hAnsi="UN-Abhaya" w:cs="UN-Abhaya" w:hint="cs"/>
          <w:sz w:val="26"/>
          <w:szCs w:val="26"/>
          <w:cs/>
        </w:rPr>
        <w:t xml:space="preserve"> </w:t>
      </w:r>
      <w:r w:rsidRPr="00B30F82">
        <w:rPr>
          <w:rFonts w:ascii="UN-Abhaya" w:hAnsi="UN-Abhaya" w:cs="UN-Abhaya"/>
          <w:sz w:val="26"/>
          <w:szCs w:val="26"/>
          <w:cs/>
        </w:rPr>
        <w:t>දුනි. මේ කුමරු දින හතක් ගෙයින් බැහැර නොවී රාජ</w:t>
      </w:r>
      <w:r>
        <w:rPr>
          <w:rFonts w:ascii="UN-Abhaya" w:hAnsi="UN-Abhaya" w:cs="UN-Abhaya" w:hint="cs"/>
          <w:sz w:val="26"/>
          <w:szCs w:val="26"/>
          <w:cs/>
        </w:rPr>
        <w:t xml:space="preserve"> </w:t>
      </w:r>
      <w:r w:rsidRPr="00B30F82">
        <w:rPr>
          <w:rFonts w:ascii="UN-Abhaya" w:hAnsi="UN-Abhaya" w:cs="UN-Abhaya"/>
          <w:sz w:val="26"/>
          <w:szCs w:val="26"/>
          <w:cs/>
        </w:rPr>
        <w:t xml:space="preserve">ශ්‍රී අනුභව කරමින් සිට අටවැනි දින ගංතෙරට ගොස් ස්නානය කර උයනට පිවිසී සන්තති මහ ඇමති සේ එම ස්ත්‍රියගේ නෘත්‍ය ගීත ආස්වාද ලබමින් සිටියේය.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ඇයද එකෙණෙහි සන්තති මහා ඇමතිගේ නිළිය ලෙසටම බලවත් වාත</w:t>
      </w:r>
      <w:r>
        <w:rPr>
          <w:rFonts w:ascii="UN-Abhaya" w:hAnsi="UN-Abhaya" w:cs="UN-Abhaya" w:hint="cs"/>
          <w:sz w:val="26"/>
          <w:szCs w:val="26"/>
          <w:cs/>
        </w:rPr>
        <w:t xml:space="preserve"> </w:t>
      </w:r>
      <w:r w:rsidRPr="00B30F82">
        <w:rPr>
          <w:rFonts w:ascii="UN-Abhaya" w:hAnsi="UN-Abhaya" w:cs="UN-Abhaya"/>
          <w:sz w:val="26"/>
          <w:szCs w:val="26"/>
          <w:cs/>
        </w:rPr>
        <w:t>රෝගයක් ඇති වී කළුරිය කළාය. කුමරු ඇය මිය</w:t>
      </w:r>
      <w:r>
        <w:rPr>
          <w:rFonts w:ascii="UN-Abhaya" w:hAnsi="UN-Abhaya" w:cs="UN-Abhaya" w:hint="cs"/>
          <w:sz w:val="26"/>
          <w:szCs w:val="26"/>
          <w:cs/>
        </w:rPr>
        <w:t xml:space="preserve"> </w:t>
      </w:r>
      <w:r w:rsidRPr="00B30F82">
        <w:rPr>
          <w:rFonts w:ascii="UN-Abhaya" w:hAnsi="UN-Abhaya" w:cs="UN-Abhaya"/>
          <w:sz w:val="26"/>
          <w:szCs w:val="26"/>
          <w:cs/>
        </w:rPr>
        <w:t>යාමේ ශෝකයෙන් පෙළිමේ ශෝකය බුදුන් හැර වෙනත් කෙනෙකුට නිවාලිය නොහැකියයි. සිතා බුදුන් වෙත පැමිණියේය. පැමිණ ස්වාමීනි මගේ ශෝකය නිවා දෙන්නැයි ඉල්ලා සිටියේය. බුදුහු ඔහු සිත සනසා කුමාරය ඔබ මේ ස</w:t>
      </w:r>
      <w:r>
        <w:rPr>
          <w:rFonts w:ascii="UN-Abhaya" w:hAnsi="UN-Abhaya" w:cs="UN-Abhaya"/>
          <w:sz w:val="26"/>
          <w:szCs w:val="26"/>
          <w:cs/>
        </w:rPr>
        <w:t>්ත්‍රිය නිසා මෙබඳුම මරණවලින් ඇඬූ</w:t>
      </w:r>
      <w:r>
        <w:rPr>
          <w:rFonts w:ascii="UN-Abhaya" w:hAnsi="UN-Abhaya" w:cs="UN-Abhaya" w:hint="cs"/>
          <w:sz w:val="26"/>
          <w:szCs w:val="26"/>
          <w:cs/>
        </w:rPr>
        <w:t xml:space="preserve"> </w:t>
      </w:r>
      <w:r>
        <w:rPr>
          <w:rFonts w:ascii="UN-Abhaya" w:hAnsi="UN-Abhaya" w:cs="UN-Abhaya"/>
          <w:sz w:val="26"/>
          <w:szCs w:val="26"/>
          <w:cs/>
        </w:rPr>
        <w:t>කඳු</w:t>
      </w:r>
      <w:r>
        <w:rPr>
          <w:rFonts w:ascii="UN-Abhaya" w:hAnsi="UN-Abhaya" w:cs="UN-Abhaya" w:hint="cs"/>
          <w:sz w:val="26"/>
          <w:szCs w:val="26"/>
          <w:cs/>
        </w:rPr>
        <w:t>ළු</w:t>
      </w:r>
      <w:r w:rsidRPr="00B30F82">
        <w:rPr>
          <w:rFonts w:ascii="UN-Abhaya" w:hAnsi="UN-Abhaya" w:cs="UN-Abhaya"/>
          <w:sz w:val="26"/>
          <w:szCs w:val="26"/>
          <w:cs/>
        </w:rPr>
        <w:t xml:space="preserve"> ප්‍රමාණයක් නැතැයි පවසා කුමාරය නොතැවෙන්න. බාල අඥාන ජනයන්ගේ හැඩීම ශෝක කිරීම් ප්‍රයෝ</w:t>
      </w:r>
      <w:r>
        <w:rPr>
          <w:rFonts w:ascii="UN-Abhaya" w:hAnsi="UN-Abhaya" w:cs="UN-Abhaya"/>
          <w:sz w:val="26"/>
          <w:szCs w:val="26"/>
          <w:cs/>
        </w:rPr>
        <w:t>ජනයක් නැතැයි පවසා මෙම ගාථාව දෙ</w:t>
      </w:r>
      <w:r>
        <w:rPr>
          <w:rFonts w:ascii="UN-Abhaya" w:hAnsi="UN-Abhaya" w:cs="UN-Abhaya" w:hint="cs"/>
          <w:sz w:val="26"/>
          <w:szCs w:val="26"/>
          <w:cs/>
        </w:rPr>
        <w:t>සූ</w:t>
      </w:r>
      <w:r w:rsidRPr="00B30F82">
        <w:rPr>
          <w:rFonts w:ascii="UN-Abhaya" w:hAnsi="UN-Abhaya" w:cs="UN-Abhaya"/>
          <w:sz w:val="26"/>
          <w:szCs w:val="26"/>
          <w:cs/>
        </w:rPr>
        <w:t xml:space="preserve">හ. </w:t>
      </w:r>
    </w:p>
    <w:p w:rsidR="004F24A4" w:rsidRPr="00B30F82" w:rsidRDefault="004F24A4" w:rsidP="004F24A4">
      <w:pPr>
        <w:pStyle w:val="PlainText"/>
        <w:jc w:val="both"/>
        <w:rPr>
          <w:rFonts w:ascii="UN-Abhaya" w:hAnsi="UN-Abhaya" w:cs="UN-Abhaya"/>
          <w:sz w:val="26"/>
          <w:szCs w:val="26"/>
        </w:rPr>
      </w:pPr>
    </w:p>
    <w:p w:rsidR="004F24A4" w:rsidRPr="00FB2868" w:rsidRDefault="004F24A4" w:rsidP="004F24A4">
      <w:pPr>
        <w:pStyle w:val="PlainText"/>
        <w:ind w:left="1440"/>
        <w:jc w:val="both"/>
        <w:rPr>
          <w:rFonts w:ascii="UN-Abhaya" w:hAnsi="UN-Abhaya" w:cs="UN-Abhaya"/>
          <w:b/>
          <w:bCs/>
          <w:sz w:val="26"/>
          <w:szCs w:val="26"/>
        </w:rPr>
      </w:pPr>
      <w:r w:rsidRPr="00FB2868">
        <w:rPr>
          <w:rFonts w:ascii="UN-Abhaya" w:hAnsi="UN-Abhaya" w:cs="UN-Abhaya"/>
          <w:b/>
          <w:bCs/>
          <w:sz w:val="26"/>
          <w:szCs w:val="26"/>
          <w:cs/>
        </w:rPr>
        <w:t xml:space="preserve">මේ අත්බව සිරුර - විසිතුරු දෙයින් සැරසු </w:t>
      </w:r>
    </w:p>
    <w:p w:rsidR="004F24A4" w:rsidRPr="00FB2868" w:rsidRDefault="004F24A4" w:rsidP="004F24A4">
      <w:pPr>
        <w:pStyle w:val="PlainText"/>
        <w:ind w:left="1440"/>
        <w:jc w:val="both"/>
        <w:rPr>
          <w:rFonts w:ascii="UN-Abhaya" w:hAnsi="UN-Abhaya" w:cs="UN-Abhaya"/>
          <w:b/>
          <w:bCs/>
          <w:sz w:val="26"/>
          <w:szCs w:val="26"/>
        </w:rPr>
      </w:pPr>
      <w:r w:rsidRPr="00FB2868">
        <w:rPr>
          <w:rFonts w:ascii="UN-Abhaya" w:hAnsi="UN-Abhaya" w:cs="UN-Abhaya"/>
          <w:b/>
          <w:bCs/>
          <w:sz w:val="26"/>
          <w:szCs w:val="26"/>
          <w:cs/>
        </w:rPr>
        <w:t xml:space="preserve">මහරජුගේ රියමන් - දිලිසෙමින් බබළන්නේ </w:t>
      </w:r>
    </w:p>
    <w:p w:rsidR="004F24A4" w:rsidRPr="00FB2868" w:rsidRDefault="004F24A4" w:rsidP="004F24A4">
      <w:pPr>
        <w:pStyle w:val="PlainText"/>
        <w:ind w:left="1440"/>
        <w:jc w:val="both"/>
        <w:rPr>
          <w:rFonts w:ascii="UN-Abhaya" w:hAnsi="UN-Abhaya" w:cs="UN-Abhaya"/>
          <w:b/>
          <w:bCs/>
          <w:sz w:val="26"/>
          <w:szCs w:val="26"/>
        </w:rPr>
      </w:pPr>
      <w:r w:rsidRPr="00FB2868">
        <w:rPr>
          <w:rFonts w:ascii="UN-Abhaya" w:hAnsi="UN-Abhaya" w:cs="UN-Abhaya"/>
          <w:b/>
          <w:bCs/>
          <w:sz w:val="26"/>
          <w:szCs w:val="26"/>
          <w:cs/>
        </w:rPr>
        <w:t>එය මමය මාගෙයි - ඇලුම් කරනා පු</w:t>
      </w:r>
      <w:r w:rsidRPr="00FB2868">
        <w:rPr>
          <w:rFonts w:ascii="UN-Abhaya" w:hAnsi="UN-Abhaya" w:cs="UN-Abhaya" w:hint="cs"/>
          <w:b/>
          <w:bCs/>
          <w:sz w:val="26"/>
          <w:szCs w:val="26"/>
          <w:cs/>
        </w:rPr>
        <w:t>ඟු</w:t>
      </w:r>
      <w:r w:rsidRPr="00FB2868">
        <w:rPr>
          <w:rFonts w:ascii="UN-Abhaya" w:hAnsi="UN-Abhaya" w:cs="UN-Abhaya"/>
          <w:b/>
          <w:bCs/>
          <w:sz w:val="26"/>
          <w:szCs w:val="26"/>
          <w:cs/>
        </w:rPr>
        <w:t xml:space="preserve">ලා </w:t>
      </w:r>
    </w:p>
    <w:p w:rsidR="004F24A4" w:rsidRPr="00FB2868" w:rsidRDefault="004F24A4" w:rsidP="004F24A4">
      <w:pPr>
        <w:pStyle w:val="PlainText"/>
        <w:ind w:left="1440"/>
        <w:jc w:val="both"/>
        <w:rPr>
          <w:rFonts w:ascii="UN-Abhaya" w:hAnsi="UN-Abhaya" w:cs="UN-Abhaya"/>
          <w:b/>
          <w:bCs/>
          <w:sz w:val="26"/>
          <w:szCs w:val="26"/>
        </w:rPr>
      </w:pPr>
      <w:r w:rsidRPr="00FB2868">
        <w:rPr>
          <w:rFonts w:ascii="UN-Abhaya" w:hAnsi="UN-Abhaya" w:cs="UN-Abhaya"/>
          <w:b/>
          <w:bCs/>
          <w:sz w:val="26"/>
          <w:szCs w:val="26"/>
          <w:cs/>
        </w:rPr>
        <w:t xml:space="preserve">සසර සැරි සරමින් - විපතට පත්වන්නේ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ආත්ම භාවයක අණුවනයෝ </w:t>
      </w:r>
      <w:r>
        <w:rPr>
          <w:rFonts w:ascii="UN-Abhaya" w:hAnsi="UN-Abhaya" w:cs="UN-Abhaya"/>
          <w:sz w:val="26"/>
          <w:szCs w:val="26"/>
          <w:cs/>
        </w:rPr>
        <w:t>තෘෂ්ණා දෘෂ්ටි වශයෙන් ගැලේ</w:t>
      </w:r>
      <w:r w:rsidRPr="00B30F82">
        <w:rPr>
          <w:rFonts w:ascii="UN-Abhaya" w:hAnsi="UN-Abhaya" w:cs="UN-Abhaya"/>
          <w:sz w:val="26"/>
          <w:szCs w:val="26"/>
          <w:cs/>
        </w:rPr>
        <w:t>ද නුවණැත්තවුන්ට රාගාදී සං</w:t>
      </w:r>
      <w:r>
        <w:rPr>
          <w:rFonts w:ascii="UN-Abhaya" w:hAnsi="UN-Abhaya" w:cs="UN-Abhaya" w:hint="cs"/>
          <w:sz w:val="26"/>
          <w:szCs w:val="26"/>
          <w:cs/>
        </w:rPr>
        <w:t>යෝ</w:t>
      </w:r>
      <w:r w:rsidRPr="00B30F82">
        <w:rPr>
          <w:rFonts w:ascii="UN-Abhaya" w:hAnsi="UN-Abhaya" w:cs="UN-Abhaya"/>
          <w:sz w:val="26"/>
          <w:szCs w:val="26"/>
          <w:cs/>
        </w:rPr>
        <w:t xml:space="preserve">ගයක් නැත. විසිතුරුවු රාජ රථයක් බඳු මේ ආත්මභාවය බලන්න.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B2868">
        <w:rPr>
          <w:rFonts w:ascii="UN-Abhaya" w:hAnsi="UN-Abhaya" w:cs="UN-Abhaya"/>
          <w:b/>
          <w:bCs/>
          <w:sz w:val="26"/>
          <w:szCs w:val="26"/>
          <w:cs/>
        </w:rPr>
        <w:t>එථප</w:t>
      </w:r>
      <w:r w:rsidRPr="00FB2868">
        <w:rPr>
          <w:rFonts w:ascii="UN-Abhaya" w:hAnsi="UN-Abhaya" w:cs="UN-Abhaya" w:hint="cs"/>
          <w:b/>
          <w:bCs/>
          <w:sz w:val="26"/>
          <w:szCs w:val="26"/>
          <w:cs/>
        </w:rPr>
        <w:t>ස්</w:t>
      </w:r>
      <w:r w:rsidRPr="00FB2868">
        <w:rPr>
          <w:rFonts w:ascii="UN-Abhaya" w:hAnsi="UN-Abhaya" w:cs="UN-Abhaya"/>
          <w:b/>
          <w:bCs/>
          <w:sz w:val="26"/>
          <w:szCs w:val="26"/>
          <w:cs/>
        </w:rPr>
        <w:t>සථ</w:t>
      </w:r>
      <w:r w:rsidRPr="00B30F82">
        <w:rPr>
          <w:rFonts w:ascii="UN-Abhaya" w:hAnsi="UN-Abhaya" w:cs="UN-Abhaya"/>
          <w:sz w:val="26"/>
          <w:szCs w:val="26"/>
          <w:cs/>
        </w:rPr>
        <w:t xml:space="preserve"> </w:t>
      </w:r>
      <w:r>
        <w:rPr>
          <w:rFonts w:ascii="UN-Abhaya" w:hAnsi="UN-Abhaya" w:cs="UN-Abhaya"/>
          <w:sz w:val="26"/>
          <w:szCs w:val="26"/>
          <w:cs/>
        </w:rPr>
        <w:t xml:space="preserve">- යනු රාජකුමාරයාටම පැවසීමයි </w:t>
      </w:r>
      <w:r w:rsidRPr="00FB2868">
        <w:rPr>
          <w:rFonts w:ascii="UN-Abhaya" w:hAnsi="UN-Abhaya" w:cs="UN-Abhaya"/>
          <w:b/>
          <w:bCs/>
          <w:sz w:val="26"/>
          <w:szCs w:val="26"/>
          <w:cs/>
        </w:rPr>
        <w:t>ඉමංලොකං</w:t>
      </w:r>
      <w:r w:rsidRPr="00B30F82">
        <w:rPr>
          <w:rFonts w:ascii="UN-Abhaya" w:hAnsi="UN-Abhaya" w:cs="UN-Abhaya"/>
          <w:sz w:val="26"/>
          <w:szCs w:val="26"/>
          <w:cs/>
        </w:rPr>
        <w:t xml:space="preserve"> මේ </w:t>
      </w:r>
      <w:r>
        <w:rPr>
          <w:rFonts w:ascii="UN-Abhaya" w:hAnsi="UN-Abhaya" w:cs="UN-Abhaya" w:hint="cs"/>
          <w:sz w:val="26"/>
          <w:szCs w:val="26"/>
          <w:cs/>
        </w:rPr>
        <w:t>ස්</w:t>
      </w:r>
      <w:r w:rsidRPr="00B30F82">
        <w:rPr>
          <w:rFonts w:ascii="UN-Abhaya" w:hAnsi="UN-Abhaya" w:cs="UN-Abhaya"/>
          <w:sz w:val="26"/>
          <w:szCs w:val="26"/>
          <w:cs/>
        </w:rPr>
        <w:t xml:space="preserve">ඛන්ධ ධාතු ආදී ලෝකය සංඛ්‍යාත ආත්මය </w:t>
      </w:r>
      <w:r w:rsidRPr="00FB2868">
        <w:rPr>
          <w:rFonts w:ascii="UN-Abhaya" w:hAnsi="UN-Abhaya" w:cs="UN-Abhaya"/>
          <w:b/>
          <w:bCs/>
          <w:sz w:val="26"/>
          <w:szCs w:val="26"/>
          <w:cs/>
        </w:rPr>
        <w:t xml:space="preserve">චිත්තං </w:t>
      </w:r>
      <w:r w:rsidRPr="00B30F82">
        <w:rPr>
          <w:rFonts w:ascii="UN-Abhaya" w:hAnsi="UN-Abhaya" w:cs="UN-Abhaya"/>
          <w:sz w:val="26"/>
          <w:szCs w:val="26"/>
          <w:cs/>
        </w:rPr>
        <w:t xml:space="preserve">යනු සප්ත රත්නවලින් විසිතුරු </w:t>
      </w:r>
      <w:r>
        <w:rPr>
          <w:rFonts w:ascii="UN-Abhaya" w:hAnsi="UN-Abhaya" w:cs="UN-Abhaya"/>
          <w:sz w:val="26"/>
          <w:szCs w:val="26"/>
          <w:cs/>
        </w:rPr>
        <w:t>කරන</w:t>
      </w:r>
      <w:r w:rsidRPr="00B30F82">
        <w:rPr>
          <w:rFonts w:ascii="UN-Abhaya" w:hAnsi="UN-Abhaya" w:cs="UN-Abhaya"/>
          <w:sz w:val="26"/>
          <w:szCs w:val="26"/>
          <w:cs/>
        </w:rPr>
        <w:t xml:space="preserve"> ලද රජුගේ වාහන</w:t>
      </w:r>
      <w:r>
        <w:rPr>
          <w:rFonts w:ascii="UN-Abhaya" w:hAnsi="UN-Abhaya" w:cs="UN-Abhaya"/>
          <w:sz w:val="26"/>
          <w:szCs w:val="26"/>
          <w:cs/>
        </w:rPr>
        <w:t>ය</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වස්ත්‍ර ආභරණවලින් විසිතුරු වීමයි. </w:t>
      </w:r>
      <w:r w:rsidRPr="00FB2868">
        <w:rPr>
          <w:rFonts w:ascii="UN-Abhaya" w:hAnsi="UN-Abhaya" w:cs="UN-Abhaya"/>
          <w:b/>
          <w:bCs/>
          <w:sz w:val="26"/>
          <w:szCs w:val="26"/>
          <w:cs/>
        </w:rPr>
        <w:t>ය</w:t>
      </w:r>
      <w:r w:rsidRPr="00FB2868">
        <w:rPr>
          <w:rFonts w:ascii="UN-Abhaya" w:hAnsi="UN-Abhaya" w:cs="UN-Abhaya" w:hint="cs"/>
          <w:b/>
          <w:bCs/>
          <w:sz w:val="26"/>
          <w:szCs w:val="26"/>
          <w:cs/>
        </w:rPr>
        <w:t>ත්</w:t>
      </w:r>
      <w:r w:rsidRPr="00FB2868">
        <w:rPr>
          <w:rFonts w:ascii="UN-Abhaya" w:hAnsi="UN-Abhaya" w:cs="UN-Abhaya"/>
          <w:b/>
          <w:bCs/>
          <w:sz w:val="26"/>
          <w:szCs w:val="26"/>
          <w:cs/>
        </w:rPr>
        <w:t>ථබාලා</w:t>
      </w:r>
      <w:r w:rsidRPr="00B30F82">
        <w:rPr>
          <w:rFonts w:ascii="UN-Abhaya" w:hAnsi="UN-Abhaya" w:cs="UN-Abhaya"/>
          <w:sz w:val="26"/>
          <w:szCs w:val="26"/>
          <w:cs/>
        </w:rPr>
        <w:t xml:space="preserve"> යම් ආත්ම භාවයක අනුවණයෝම ඇලි සිටිති. විජාන තන්ති - නුවණ ඇති පඩිවරු එහි රාගාදි වශයෙන් ඇල්මක් නැත. යන අර්ථයි මේ දෙසුම කෙළවර අභයරාජ</w:t>
      </w:r>
      <w:r>
        <w:rPr>
          <w:rFonts w:ascii="UN-Abhaya" w:hAnsi="UN-Abhaya" w:cs="UN-Abhaya" w:hint="cs"/>
          <w:sz w:val="26"/>
          <w:szCs w:val="26"/>
          <w:cs/>
        </w:rPr>
        <w:t xml:space="preserve"> </w:t>
      </w:r>
      <w:r w:rsidRPr="00B30F82">
        <w:rPr>
          <w:rFonts w:ascii="UN-Abhaya" w:hAnsi="UN-Abhaya" w:cs="UN-Abhaya"/>
          <w:sz w:val="26"/>
          <w:szCs w:val="26"/>
          <w:cs/>
        </w:rPr>
        <w:t xml:space="preserve">කුමරු සෝවාන් ඵලයේ පිහිටියේය. පැමිණි අයටද සාර්ථක දෙසුමක්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B16F4" w:rsidRDefault="004F24A4" w:rsidP="004F24A4">
      <w:pPr>
        <w:pStyle w:val="Heading1"/>
        <w:spacing w:after="240"/>
        <w:rPr>
          <w:rFonts w:ascii="UN-Abhaya" w:hAnsi="UN-Abhaya" w:cs="UN-Abhaya"/>
          <w:color w:val="auto"/>
        </w:rPr>
      </w:pPr>
      <w:r w:rsidRPr="00AB16F4">
        <w:rPr>
          <w:rFonts w:ascii="UN-Abhaya" w:hAnsi="UN-Abhaya" w:cs="UN-Abhaya"/>
          <w:color w:val="auto"/>
        </w:rPr>
        <w:t xml:space="preserve">13-5 </w:t>
      </w:r>
      <w:r w:rsidRPr="00AB16F4">
        <w:rPr>
          <w:rFonts w:ascii="UN-Abhaya" w:hAnsi="UN-Abhaya" w:cs="UN-Abhaya"/>
          <w:color w:val="auto"/>
          <w:cs/>
          <w:lang w:bidi="si-LK"/>
        </w:rPr>
        <w:t>සම්මුඤ්</w:t>
      </w:r>
      <w:r>
        <w:rPr>
          <w:rFonts w:ascii="UN-Abhaya" w:hAnsi="UN-Abhaya" w:cs="UN-Abhaya"/>
          <w:color w:val="auto"/>
          <w:cs/>
          <w:lang w:bidi="si-LK"/>
        </w:rPr>
        <w:t>ජනී තෙරුන් පි</w:t>
      </w:r>
      <w:r>
        <w:rPr>
          <w:rFonts w:ascii="UN-Abhaya" w:hAnsi="UN-Abhaya" w:cs="UN-Abhaya" w:hint="cs"/>
          <w:color w:val="auto"/>
          <w:cs/>
          <w:lang w:bidi="si-LK"/>
        </w:rPr>
        <w:t>ළි</w:t>
      </w:r>
      <w:r w:rsidRPr="00AB16F4">
        <w:rPr>
          <w:rFonts w:ascii="UN-Abhaya" w:hAnsi="UN-Abhaya" w:cs="UN-Abhaya"/>
          <w:color w:val="auto"/>
          <w:cs/>
          <w:lang w:bidi="si-LK"/>
        </w:rPr>
        <w:t>බඳ කථා පුවත</w:t>
      </w:r>
    </w:p>
    <w:p w:rsidR="004F24A4" w:rsidRPr="00B30F82" w:rsidRDefault="004F24A4" w:rsidP="004F24A4">
      <w:pPr>
        <w:pStyle w:val="PlainText"/>
        <w:spacing w:after="240"/>
        <w:jc w:val="both"/>
        <w:rPr>
          <w:rFonts w:ascii="UN-Abhaya" w:hAnsi="UN-Abhaya" w:cs="UN-Abhaya"/>
          <w:sz w:val="26"/>
          <w:szCs w:val="26"/>
        </w:rPr>
      </w:pPr>
      <w:r w:rsidRPr="00FB2868">
        <w:rPr>
          <w:rFonts w:ascii="UN-Abhaya" w:hAnsi="UN-Abhaya" w:cs="UN-Abhaya"/>
          <w:b/>
          <w:bCs/>
          <w:sz w:val="26"/>
          <w:szCs w:val="26"/>
        </w:rPr>
        <w:t>"</w:t>
      </w:r>
      <w:r w:rsidRPr="00FB2868">
        <w:rPr>
          <w:rFonts w:ascii="UN-Abhaya" w:hAnsi="UN-Abhaya" w:cs="UN-Abhaya"/>
          <w:b/>
          <w:bCs/>
          <w:sz w:val="26"/>
          <w:szCs w:val="26"/>
          <w:cs/>
        </w:rPr>
        <w:t>යොච පු</w:t>
      </w:r>
      <w:r w:rsidRPr="00FB2868">
        <w:rPr>
          <w:rFonts w:ascii="UN-Abhaya" w:hAnsi="UN-Abhaya" w:cs="UN-Abhaya" w:hint="cs"/>
          <w:b/>
          <w:bCs/>
          <w:sz w:val="26"/>
          <w:szCs w:val="26"/>
          <w:cs/>
        </w:rPr>
        <w:t>බ්බෙ</w:t>
      </w:r>
      <w:r w:rsidRPr="00FB2868">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w:t>
      </w:r>
      <w:r w:rsidRPr="00FB2868">
        <w:rPr>
          <w:rFonts w:ascii="UN-Abhaya" w:hAnsi="UN-Abhaya" w:cs="UN-Abhaya" w:hint="cs"/>
          <w:sz w:val="28"/>
          <w:szCs w:val="28"/>
          <w:cs/>
        </w:rPr>
        <w:t>සම්මු</w:t>
      </w:r>
      <w:r w:rsidRPr="00FB2868">
        <w:rPr>
          <w:rFonts w:ascii="UN-Abhaya" w:hAnsi="UN-Abhaya" w:cs="UN-Abhaya"/>
          <w:sz w:val="28"/>
          <w:szCs w:val="28"/>
          <w:cs/>
        </w:rPr>
        <w:t>ඤ්</w:t>
      </w:r>
      <w:r w:rsidRPr="00FB2868">
        <w:rPr>
          <w:rFonts w:ascii="UN-Abhaya" w:hAnsi="UN-Abhaya" w:cs="UN-Abhaya" w:hint="cs"/>
          <w:sz w:val="28"/>
          <w:szCs w:val="28"/>
          <w:cs/>
        </w:rPr>
        <w:t>ජනී</w:t>
      </w:r>
      <w:r w:rsidRPr="00FB2868">
        <w:rPr>
          <w:rFonts w:ascii="UN-Abhaya" w:hAnsi="UN-Abhaya" w:cs="UN-Abhaya"/>
          <w:sz w:val="26"/>
          <w:szCs w:val="26"/>
          <w:cs/>
        </w:rPr>
        <w:t xml:space="preserve"> </w:t>
      </w:r>
      <w:r w:rsidRPr="00B30F82">
        <w:rPr>
          <w:rFonts w:ascii="UN-Abhaya" w:hAnsi="UN-Abhaya" w:cs="UN-Abhaya"/>
          <w:sz w:val="26"/>
          <w:szCs w:val="26"/>
          <w:cs/>
        </w:rPr>
        <w:t xml:space="preserve">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උදේ හෝ හවස හෝ වෙලාවක් නොමැතිව නිතර නිතර අතුගාමින් හැසිරෙයි උන්වහන්සේ එක් දිනක් ඉදල</w:t>
      </w:r>
      <w:r>
        <w:rPr>
          <w:rFonts w:ascii="UN-Abhaya" w:hAnsi="UN-Abhaya" w:cs="UN-Abhaya" w:hint="cs"/>
          <w:sz w:val="26"/>
          <w:szCs w:val="26"/>
          <w:cs/>
        </w:rPr>
        <w:t xml:space="preserve"> </w:t>
      </w:r>
      <w:r w:rsidRPr="00B30F82">
        <w:rPr>
          <w:rFonts w:ascii="UN-Abhaya" w:hAnsi="UN-Abhaya" w:cs="UN-Abhaya"/>
          <w:sz w:val="26"/>
          <w:szCs w:val="26"/>
          <w:cs/>
        </w:rPr>
        <w:t>ගෙන දවල්</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sidRPr="00B30F82">
        <w:rPr>
          <w:rFonts w:ascii="UN-Abhaya" w:hAnsi="UN-Abhaya" w:cs="UN-Abhaya"/>
          <w:sz w:val="26"/>
          <w:szCs w:val="26"/>
          <w:cs/>
        </w:rPr>
        <w:t xml:space="preserve"> සිටි රේවත තෙරුන්</w:t>
      </w:r>
      <w:r>
        <w:rPr>
          <w:rFonts w:ascii="UN-Abhaya" w:hAnsi="UN-Abhaya" w:cs="UN-Abhaya" w:hint="cs"/>
          <w:sz w:val="26"/>
          <w:szCs w:val="26"/>
          <w:cs/>
        </w:rPr>
        <w:t xml:space="preserve"> </w:t>
      </w:r>
      <w:r w:rsidRPr="00B30F82">
        <w:rPr>
          <w:rFonts w:ascii="UN-Abhaya" w:hAnsi="UN-Abhaya" w:cs="UN-Abhaya"/>
          <w:sz w:val="26"/>
          <w:szCs w:val="26"/>
          <w:cs/>
        </w:rPr>
        <w:t>වෙත ගොස් මේ මහා කුසීත කෙනෙකි. මහජනයා ශ්‍රද්ධාවෙන් දෙන දෙය වළදා අවුත් වාඩිවී සිටියි. ඇයි මොහුට ඉදල</w:t>
      </w:r>
      <w:r>
        <w:rPr>
          <w:rFonts w:ascii="UN-Abhaya" w:hAnsi="UN-Abhaya" w:cs="UN-Abhaya" w:hint="cs"/>
          <w:sz w:val="26"/>
          <w:szCs w:val="26"/>
          <w:cs/>
        </w:rPr>
        <w:t xml:space="preserve"> </w:t>
      </w:r>
      <w:r w:rsidRPr="00B30F82">
        <w:rPr>
          <w:rFonts w:ascii="UN-Abhaya" w:hAnsi="UN-Abhaya" w:cs="UN-Abhaya"/>
          <w:sz w:val="26"/>
          <w:szCs w:val="26"/>
          <w:cs/>
        </w:rPr>
        <w:t>ගෙන එක් තැනක් අතුගෑම නොවටීදැයි පැවසීය. තෙරුන් වහන්සේ මොහුට අවවාදයක් දෙන්නෙමියි සිතා ඇවැත්නි මෙහි එන්නැයි පැවසුහ. ඇයි ස්වාමීනි</w:t>
      </w:r>
      <w:r w:rsidRPr="00B30F82">
        <w:rPr>
          <w:rFonts w:ascii="UN-Abhaya" w:hAnsi="UN-Abhaya" w:cs="UN-Abhaya"/>
          <w:sz w:val="26"/>
          <w:szCs w:val="26"/>
        </w:rPr>
        <w:t xml:space="preserve">, </w:t>
      </w:r>
      <w:r w:rsidRPr="00B30F82">
        <w:rPr>
          <w:rFonts w:ascii="UN-Abhaya" w:hAnsi="UN-Abhaya" w:cs="UN-Abhaya"/>
          <w:sz w:val="26"/>
          <w:szCs w:val="26"/>
          <w:cs/>
        </w:rPr>
        <w:t>ය</w:t>
      </w:r>
      <w:r>
        <w:rPr>
          <w:rFonts w:ascii="UN-Abhaya" w:hAnsi="UN-Abhaya" w:cs="UN-Abhaya" w:hint="cs"/>
          <w:sz w:val="26"/>
          <w:szCs w:val="26"/>
          <w:cs/>
        </w:rPr>
        <w:t>න්</w:t>
      </w:r>
      <w:r w:rsidRPr="00B30F82">
        <w:rPr>
          <w:rFonts w:ascii="UN-Abhaya" w:hAnsi="UN-Abhaya" w:cs="UN-Abhaya"/>
          <w:sz w:val="26"/>
          <w:szCs w:val="26"/>
          <w:cs/>
        </w:rPr>
        <w:t>න ස්නානය කර එන්න. එම තෙරුන් දිය නා පැමිණියේය. අනතුරුව තෙරුන් එක තැනක වාඩිකරවා අවවාද දෙන්නේ මෙසේ කීවේය. ඇවැත්න</w:t>
      </w:r>
      <w:r>
        <w:rPr>
          <w:rFonts w:ascii="UN-Abhaya" w:hAnsi="UN-Abhaya" w:cs="UN-Abhaya"/>
          <w:sz w:val="26"/>
          <w:szCs w:val="26"/>
          <w:cs/>
        </w:rPr>
        <w:t>ි භික්ෂුවක් විසින් හැමවිටම අතුග</w:t>
      </w:r>
      <w:r w:rsidRPr="00B30F82">
        <w:rPr>
          <w:rFonts w:ascii="UN-Abhaya" w:hAnsi="UN-Abhaya" w:cs="UN-Abhaya"/>
          <w:sz w:val="26"/>
          <w:szCs w:val="26"/>
          <w:cs/>
        </w:rPr>
        <w:t>ගා ස</w:t>
      </w:r>
      <w:r>
        <w:rPr>
          <w:rFonts w:ascii="UN-Abhaya" w:hAnsi="UN-Abhaya" w:cs="UN-Abhaya"/>
          <w:sz w:val="26"/>
          <w:szCs w:val="26"/>
          <w:cs/>
        </w:rPr>
        <w:t>ිටීම නො වටී අළුයම අවදී වී අතුගා</w:t>
      </w:r>
      <w:r>
        <w:rPr>
          <w:rFonts w:ascii="UN-Abhaya" w:hAnsi="UN-Abhaya" w:cs="UN-Abhaya" w:hint="cs"/>
          <w:sz w:val="26"/>
          <w:szCs w:val="26"/>
          <w:cs/>
        </w:rPr>
        <w:t xml:space="preserve"> </w:t>
      </w:r>
      <w:r w:rsidRPr="00B30F82">
        <w:rPr>
          <w:rFonts w:ascii="UN-Abhaya" w:hAnsi="UN-Abhaya" w:cs="UN-Abhaya"/>
          <w:sz w:val="26"/>
          <w:szCs w:val="26"/>
          <w:cs/>
        </w:rPr>
        <w:t>පිඬුසිඟා ගොස් වළදා අවසානයේ අවුත් රාත්‍රි ස්ථාන හෝ දිවා ස්ථානයක හෝ වාඩි වී දෙතිස් කුණප ගැන කියවා තම ආත්ම භාවයේ හටගැනීමේ හැකිලීම් සිහිකර සවස භාවනාවෙන් නැගිට අතුගැම සුදුසුය. නිතර නිතර අතුනොගා තමන්ට</w:t>
      </w:r>
      <w:r>
        <w:rPr>
          <w:rFonts w:ascii="UN-Abhaya" w:hAnsi="UN-Abhaya" w:cs="UN-Abhaya" w:hint="cs"/>
          <w:sz w:val="26"/>
          <w:szCs w:val="26"/>
          <w:cs/>
        </w:rPr>
        <w:t xml:space="preserve"> </w:t>
      </w:r>
      <w:r w:rsidRPr="00B30F82">
        <w:rPr>
          <w:rFonts w:ascii="UN-Abhaya" w:hAnsi="UN-Abhaya" w:cs="UN-Abhaya"/>
          <w:sz w:val="26"/>
          <w:szCs w:val="26"/>
          <w:cs/>
        </w:rPr>
        <w:t>ද අවකාශයක් තබාගත යුතුය. උන්වහන්සේ මේ</w:t>
      </w:r>
      <w:r>
        <w:rPr>
          <w:rFonts w:ascii="UN-Abhaya" w:hAnsi="UN-Abhaya" w:cs="UN-Abhaya"/>
          <w:sz w:val="26"/>
          <w:szCs w:val="26"/>
          <w:cs/>
        </w:rPr>
        <w:t xml:space="preserve"> අවවාදයේ පිහිටා නොබෝ දිනකින් අ</w:t>
      </w:r>
      <w:r>
        <w:rPr>
          <w:rFonts w:ascii="UN-Abhaya" w:hAnsi="UN-Abhaya" w:cs="UN-Abhaya" w:hint="cs"/>
          <w:sz w:val="26"/>
          <w:szCs w:val="26"/>
          <w:cs/>
        </w:rPr>
        <w:t>ර්</w:t>
      </w:r>
      <w:r w:rsidRPr="00B30F82">
        <w:rPr>
          <w:rFonts w:ascii="UN-Abhaya" w:hAnsi="UN-Abhaya" w:cs="UN-Abhaya"/>
          <w:sz w:val="26"/>
          <w:szCs w:val="26"/>
          <w:cs/>
        </w:rPr>
        <w:t xml:space="preserve">හත්වයට </w:t>
      </w:r>
      <w:r>
        <w:rPr>
          <w:rFonts w:ascii="UN-Abhaya" w:hAnsi="UN-Abhaya" w:cs="UN-Abhaya"/>
          <w:sz w:val="26"/>
          <w:szCs w:val="26"/>
          <w:cs/>
        </w:rPr>
        <w:t>පත්වුහ. අනතුරුව තැන් තැන් වල කො</w:t>
      </w:r>
      <w:r>
        <w:rPr>
          <w:rFonts w:ascii="UN-Abhaya" w:hAnsi="UN-Abhaya" w:cs="UN-Abhaya" w:hint="cs"/>
          <w:sz w:val="26"/>
          <w:szCs w:val="26"/>
          <w:cs/>
        </w:rPr>
        <w:t>ළ</w:t>
      </w:r>
      <w:r w:rsidRPr="00B30F82">
        <w:rPr>
          <w:rFonts w:ascii="UN-Abhaya" w:hAnsi="UN-Abhaya" w:cs="UN-Abhaya"/>
          <w:sz w:val="26"/>
          <w:szCs w:val="26"/>
          <w:cs/>
        </w:rPr>
        <w:t xml:space="preserve">රොඩු එකතුවුනි. මේ නිසා </w:t>
      </w:r>
      <w:r>
        <w:rPr>
          <w:rFonts w:ascii="UN-Abhaya" w:hAnsi="UN-Abhaya" w:cs="UN-Abhaya"/>
          <w:sz w:val="26"/>
          <w:szCs w:val="26"/>
          <w:cs/>
        </w:rPr>
        <w:t>භික්ෂූන්</w:t>
      </w:r>
      <w:r w:rsidRPr="00B30F82">
        <w:rPr>
          <w:rFonts w:ascii="UN-Abhaya" w:hAnsi="UN-Abhaya" w:cs="UN-Abhaya"/>
          <w:sz w:val="26"/>
          <w:szCs w:val="26"/>
          <w:cs/>
        </w:rPr>
        <w:t xml:space="preserve"> වහන්සේලා ඇවැත්නි දැන් තැනින් තැන කොළ රොඩු එකතුවී ඇත </w:t>
      </w:r>
      <w:r w:rsidRPr="00FB2868">
        <w:rPr>
          <w:rFonts w:ascii="UN-Abhaya" w:hAnsi="UN-Abhaya" w:cs="UN-Abhaya" w:hint="cs"/>
          <w:sz w:val="28"/>
          <w:szCs w:val="28"/>
          <w:cs/>
        </w:rPr>
        <w:t>සම්මු</w:t>
      </w:r>
      <w:r w:rsidRPr="00FB2868">
        <w:rPr>
          <w:rFonts w:ascii="UN-Abhaya" w:hAnsi="UN-Abhaya" w:cs="UN-Abhaya"/>
          <w:sz w:val="28"/>
          <w:szCs w:val="28"/>
          <w:cs/>
        </w:rPr>
        <w:t>ඤ්</w:t>
      </w:r>
      <w:r w:rsidRPr="00FB2868">
        <w:rPr>
          <w:rFonts w:ascii="UN-Abhaya" w:hAnsi="UN-Abhaya" w:cs="UN-Abhaya" w:hint="cs"/>
          <w:sz w:val="28"/>
          <w:szCs w:val="28"/>
          <w:cs/>
        </w:rPr>
        <w:t>ජනී</w:t>
      </w:r>
      <w:r w:rsidRPr="00B30F82">
        <w:rPr>
          <w:rFonts w:ascii="UN-Abhaya" w:hAnsi="UN-Abhaya" w:cs="UN-Abhaya"/>
          <w:sz w:val="26"/>
          <w:szCs w:val="26"/>
          <w:cs/>
        </w:rPr>
        <w:t xml:space="preserve"> </w:t>
      </w:r>
      <w:r>
        <w:rPr>
          <w:rFonts w:ascii="UN-Abhaya" w:hAnsi="UN-Abhaya" w:cs="UN-Abhaya"/>
          <w:sz w:val="26"/>
          <w:szCs w:val="26"/>
          <w:cs/>
        </w:rPr>
        <w:t>තෙරුන් පෙරමෙන් අතු</w:t>
      </w:r>
      <w:r>
        <w:rPr>
          <w:rFonts w:ascii="UN-Abhaya" w:hAnsi="UN-Abhaya" w:cs="UN-Abhaya" w:hint="cs"/>
          <w:sz w:val="26"/>
          <w:szCs w:val="26"/>
          <w:cs/>
        </w:rPr>
        <w:t xml:space="preserve"> නො</w:t>
      </w:r>
      <w:r w:rsidRPr="00B30F82">
        <w:rPr>
          <w:rFonts w:ascii="UN-Abhaya" w:hAnsi="UN-Abhaya" w:cs="UN-Abhaya"/>
          <w:sz w:val="26"/>
          <w:szCs w:val="26"/>
          <w:cs/>
        </w:rPr>
        <w:t>ගා</w:t>
      </w:r>
      <w:r>
        <w:rPr>
          <w:rFonts w:ascii="UN-Abhaya" w:hAnsi="UN-Abhaya" w:cs="UN-Abhaya" w:hint="cs"/>
          <w:sz w:val="26"/>
          <w:szCs w:val="26"/>
          <w:cs/>
        </w:rPr>
        <w:t>න්</w:t>
      </w:r>
      <w:r w:rsidRPr="00B30F82">
        <w:rPr>
          <w:rFonts w:ascii="UN-Abhaya" w:hAnsi="UN-Abhaya" w:cs="UN-Abhaya"/>
          <w:sz w:val="26"/>
          <w:szCs w:val="26"/>
          <w:cs/>
        </w:rPr>
        <w:t>නේ කුමක් හෙයි</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එවිට </w:t>
      </w:r>
      <w:r w:rsidRPr="00FB2868">
        <w:rPr>
          <w:rFonts w:ascii="UN-Abhaya" w:hAnsi="UN-Abhaya" w:cs="UN-Abhaya" w:hint="cs"/>
          <w:sz w:val="28"/>
          <w:szCs w:val="28"/>
          <w:cs/>
        </w:rPr>
        <w:t>සම්මු</w:t>
      </w:r>
      <w:r w:rsidRPr="00FB2868">
        <w:rPr>
          <w:rFonts w:ascii="UN-Abhaya" w:hAnsi="UN-Abhaya" w:cs="UN-Abhaya"/>
          <w:sz w:val="28"/>
          <w:szCs w:val="28"/>
          <w:cs/>
        </w:rPr>
        <w:t>ඤ්</w:t>
      </w:r>
      <w:r w:rsidRPr="00FB2868">
        <w:rPr>
          <w:rFonts w:ascii="UN-Abhaya" w:hAnsi="UN-Abhaya" w:cs="UN-Abhaya" w:hint="cs"/>
          <w:sz w:val="28"/>
          <w:szCs w:val="28"/>
          <w:cs/>
        </w:rPr>
        <w:t>ජනී</w:t>
      </w:r>
      <w:r w:rsidRPr="00B30F82">
        <w:rPr>
          <w:rFonts w:ascii="UN-Abhaya" w:hAnsi="UN-Abhaya" w:cs="UN-Abhaya"/>
          <w:sz w:val="26"/>
          <w:szCs w:val="26"/>
          <w:cs/>
        </w:rPr>
        <w:t xml:space="preserve"> තෙරුන් ස්වාමීනි මම පෙරදින ප්‍රමාද වූ කාලයේ එසේ කළෙමි. දැන් මම අප්‍රමාදීව සිටිමි. </w:t>
      </w:r>
      <w:r>
        <w:rPr>
          <w:rFonts w:ascii="UN-Abhaya" w:hAnsi="UN-Abhaya" w:cs="UN-Abhaya"/>
          <w:sz w:val="26"/>
          <w:szCs w:val="26"/>
          <w:cs/>
        </w:rPr>
        <w:t>භික්ෂූන්</w:t>
      </w:r>
      <w:r w:rsidRPr="00B30F82">
        <w:rPr>
          <w:rFonts w:ascii="UN-Abhaya" w:hAnsi="UN-Abhaya" w:cs="UN-Abhaya"/>
          <w:sz w:val="26"/>
          <w:szCs w:val="26"/>
          <w:cs/>
        </w:rPr>
        <w:t xml:space="preserve"> වහන්සේලා මේ තෙරුන් දැන් වෙනත් දෙයක් කියයි කියා බුදුන්ට දැන්වුහ බුදුරජාණන් වහන්සේ ඇත්ත මහණෙනි</w:t>
      </w:r>
      <w:r w:rsidRPr="00B30F82">
        <w:rPr>
          <w:rFonts w:ascii="UN-Abhaya" w:hAnsi="UN-Abhaya" w:cs="UN-Abhaya"/>
          <w:sz w:val="26"/>
          <w:szCs w:val="26"/>
        </w:rPr>
        <w:t xml:space="preserve">, </w:t>
      </w:r>
      <w:r w:rsidRPr="00B30F82">
        <w:rPr>
          <w:rFonts w:ascii="UN-Abhaya" w:hAnsi="UN-Abhaya" w:cs="UN-Abhaya"/>
          <w:sz w:val="26"/>
          <w:szCs w:val="26"/>
          <w:cs/>
        </w:rPr>
        <w:t xml:space="preserve">මගේ පුතා පෙර ප්‍රමාද ව සිටි කාලයේදී අතුගාමින් හැසුරුනි. දැන් මාර්ග ඵල සුවයෙන් කල් යවා අතු නොගාන්නේයයි පවසා මේ ගාථාව පැවසුහ.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පමාවූවද කලින් - දිරියෙන් කෙළස් හළ පසු </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වළාවෙන් මිදුණු සඳසේ - බබළති රහත් උතුමෝ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w:t>
      </w:r>
      <w:r>
        <w:rPr>
          <w:rFonts w:ascii="UN-Abhaya" w:hAnsi="UN-Abhaya" w:cs="UN-Abhaya" w:hint="cs"/>
          <w:sz w:val="26"/>
          <w:szCs w:val="26"/>
          <w:cs/>
        </w:rPr>
        <w:t>ම්</w:t>
      </w:r>
      <w:r w:rsidRPr="00B30F82">
        <w:rPr>
          <w:rFonts w:ascii="UN-Abhaya" w:hAnsi="UN-Abhaya" w:cs="UN-Abhaya"/>
          <w:sz w:val="26"/>
          <w:szCs w:val="26"/>
          <w:cs/>
        </w:rPr>
        <w:t xml:space="preserve">කෙනෙක් පෙර ප්‍රමාදවී පසුව ප්‍රමාද නොවේද වළාවෙන් මිඳුන හඳ සේ ඔහු මෙලොව ආලෝකමත් කරයි.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අරුත නම් යම් පුද්ග</w:t>
      </w:r>
      <w:r>
        <w:rPr>
          <w:rFonts w:ascii="UN-Abhaya" w:hAnsi="UN-Abhaya" w:cs="UN-Abhaya"/>
          <w:sz w:val="26"/>
          <w:szCs w:val="26"/>
          <w:cs/>
        </w:rPr>
        <w:t>ලයෙක් වත් පිළිවෙත් කරමින් හෝ ස</w:t>
      </w:r>
      <w:r>
        <w:rPr>
          <w:rFonts w:ascii="UN-Abhaya" w:hAnsi="UN-Abhaya" w:cs="UN-Abhaya" w:hint="cs"/>
          <w:sz w:val="26"/>
          <w:szCs w:val="26"/>
          <w:cs/>
        </w:rPr>
        <w:t>ජ්‍</w:t>
      </w:r>
      <w:r w:rsidRPr="00B30F82">
        <w:rPr>
          <w:rFonts w:ascii="UN-Abhaya" w:hAnsi="UN-Abhaya" w:cs="UN-Abhaya"/>
          <w:sz w:val="26"/>
          <w:szCs w:val="26"/>
          <w:cs/>
        </w:rPr>
        <w:t>ඣායනා කිරීම් ආදියෙන් ප්‍රමාදවී පසුව මාර්ග ඵල සුවයෙන් කල් ගෙවමින් ප්‍රමාද නොවී සිටි එබඳු තැනැත්තා කළුවලාවෙන් - බැහැරවූ සඳමෙන් අවකාශ</w:t>
      </w:r>
      <w:r>
        <w:rPr>
          <w:rFonts w:ascii="UN-Abhaya" w:hAnsi="UN-Abhaya" w:cs="UN-Abhaya" w:hint="cs"/>
          <w:sz w:val="26"/>
          <w:szCs w:val="26"/>
          <w:cs/>
        </w:rPr>
        <w:t xml:space="preserve"> </w:t>
      </w:r>
      <w:r w:rsidRPr="00B30F82">
        <w:rPr>
          <w:rFonts w:ascii="UN-Abhaya" w:hAnsi="UN-Abhaya" w:cs="UN-Abhaya"/>
          <w:sz w:val="26"/>
          <w:szCs w:val="26"/>
          <w:cs/>
        </w:rPr>
        <w:t xml:space="preserve">ලෝකය මාර්ග ඤාණයෙන් මේ </w:t>
      </w:r>
      <w:r>
        <w:rPr>
          <w:rFonts w:ascii="UN-Abhaya" w:hAnsi="UN-Abhaya" w:cs="UN-Abhaya"/>
          <w:sz w:val="26"/>
          <w:szCs w:val="26"/>
          <w:cs/>
        </w:rPr>
        <w:t>ස්ඛන්ධ ආදී ලෝකය බබු</w:t>
      </w:r>
      <w:r>
        <w:rPr>
          <w:rFonts w:ascii="UN-Abhaya" w:hAnsi="UN-Abhaya" w:cs="UN-Abhaya" w:hint="cs"/>
          <w:sz w:val="26"/>
          <w:szCs w:val="26"/>
          <w:cs/>
        </w:rPr>
        <w:t>ළු</w:t>
      </w:r>
      <w:r w:rsidRPr="00B30F82">
        <w:rPr>
          <w:rFonts w:ascii="UN-Abhaya" w:hAnsi="UN-Abhaya" w:cs="UN-Abhaya"/>
          <w:sz w:val="26"/>
          <w:szCs w:val="26"/>
          <w:cs/>
        </w:rPr>
        <w:t>වයි ආලෝක ධාරාවෙන් එකළු</w:t>
      </w:r>
      <w:r>
        <w:rPr>
          <w:rFonts w:ascii="UN-Abhaya" w:hAnsi="UN-Abhaya" w:cs="UN-Abhaya" w:hint="cs"/>
          <w:sz w:val="26"/>
          <w:szCs w:val="26"/>
          <w:cs/>
        </w:rPr>
        <w:t xml:space="preserve"> </w:t>
      </w:r>
      <w:r w:rsidRPr="00B30F82">
        <w:rPr>
          <w:rFonts w:ascii="UN-Abhaya" w:hAnsi="UN-Abhaya" w:cs="UN-Abhaya"/>
          <w:sz w:val="26"/>
          <w:szCs w:val="26"/>
          <w:cs/>
        </w:rPr>
        <w:t xml:space="preserve">කරයි. දෙසුම අවසන බොහෝ දෙන සෝවාන් ආදී මාර්ග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A22F4" w:rsidRDefault="004F24A4" w:rsidP="004F24A4">
      <w:pPr>
        <w:pStyle w:val="Heading1"/>
        <w:spacing w:after="240"/>
        <w:rPr>
          <w:rFonts w:ascii="UN-Abhaya" w:hAnsi="UN-Abhaya" w:cs="UN-Abhaya"/>
          <w:color w:val="auto"/>
        </w:rPr>
      </w:pPr>
      <w:r w:rsidRPr="00DA22F4">
        <w:rPr>
          <w:rFonts w:ascii="UN-Abhaya" w:hAnsi="UN-Abhaya" w:cs="UN-Abhaya"/>
          <w:color w:val="auto"/>
        </w:rPr>
        <w:t xml:space="preserve">13-6 </w:t>
      </w:r>
      <w:r w:rsidRPr="00DA22F4">
        <w:rPr>
          <w:rFonts w:ascii="UN-Abhaya" w:hAnsi="UN-Abhaya" w:cs="UN-Abhaya"/>
          <w:color w:val="auto"/>
          <w:cs/>
          <w:lang w:bidi="si-LK"/>
        </w:rPr>
        <w:t>අංගුලිමාල තෙරුන්ගේ කථා පුවත</w:t>
      </w:r>
    </w:p>
    <w:p w:rsidR="004F24A4" w:rsidRPr="00B30F82" w:rsidRDefault="004F24A4" w:rsidP="004F24A4">
      <w:pPr>
        <w:pStyle w:val="PlainText"/>
        <w:spacing w:after="240"/>
        <w:jc w:val="both"/>
        <w:rPr>
          <w:rFonts w:ascii="UN-Abhaya" w:hAnsi="UN-Abhaya" w:cs="UN-Abhaya"/>
          <w:sz w:val="26"/>
          <w:szCs w:val="26"/>
        </w:rPr>
      </w:pPr>
      <w:r w:rsidRPr="00931D56">
        <w:rPr>
          <w:rFonts w:ascii="UN-Abhaya" w:hAnsi="UN-Abhaya" w:cs="UN-Abhaya"/>
          <w:b/>
          <w:bCs/>
          <w:sz w:val="26"/>
          <w:szCs w:val="26"/>
        </w:rPr>
        <w:t>"</w:t>
      </w:r>
      <w:r w:rsidRPr="00931D56">
        <w:rPr>
          <w:rFonts w:ascii="UN-Abhaya" w:hAnsi="UN-Abhaya" w:cs="UN-Abhaya"/>
          <w:b/>
          <w:bCs/>
          <w:sz w:val="26"/>
          <w:szCs w:val="26"/>
          <w:cs/>
        </w:rPr>
        <w:t>ය</w:t>
      </w:r>
      <w:r w:rsidRPr="00931D56">
        <w:rPr>
          <w:rFonts w:ascii="UN-Abhaya" w:hAnsi="UN-Abhaya" w:cs="UN-Abhaya" w:hint="cs"/>
          <w:b/>
          <w:bCs/>
          <w:sz w:val="26"/>
          <w:szCs w:val="26"/>
          <w:cs/>
        </w:rPr>
        <w:t>ස්</w:t>
      </w:r>
      <w:r w:rsidRPr="00931D56">
        <w:rPr>
          <w:rFonts w:ascii="UN-Abhaya" w:hAnsi="UN-Abhaya" w:cs="UN-Abhaya"/>
          <w:b/>
          <w:bCs/>
          <w:sz w:val="26"/>
          <w:szCs w:val="26"/>
          <w:cs/>
        </w:rPr>
        <w:t>ස පාප</w:t>
      </w:r>
      <w:r w:rsidRPr="00931D56">
        <w:rPr>
          <w:rFonts w:ascii="UN-Abhaya" w:hAnsi="UN-Abhaya" w:cs="UN-Abhaya" w:hint="cs"/>
          <w:b/>
          <w:bCs/>
          <w:sz w:val="26"/>
          <w:szCs w:val="26"/>
          <w:cs/>
        </w:rPr>
        <w:t>න්</w:t>
      </w:r>
      <w:r w:rsidRPr="00931D56">
        <w:rPr>
          <w:rFonts w:ascii="UN-Abhaya" w:hAnsi="UN-Abhaya" w:cs="UN-Abhaya"/>
          <w:b/>
          <w:bCs/>
          <w:sz w:val="26"/>
          <w:szCs w:val="26"/>
          <w:cs/>
        </w:rPr>
        <w:t>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වෙහෙර වැඩසිටියදී අංගුලිමාල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අංගුලිමාල කථා පුවත සුත්‍රයේ සඳහන් පරිදි දැනගත යුතුය. අංගුලිමාල තෙරුන් බුදුන් වෙත පැවිදි වී රහත් බවට පත්වූයේ අනතුරුව උන්වහන්සේ රහසිගතව හුදකලාව විමුක්ති සුවය විඳිමින් සිටියදි මේ උදානය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යම් කෙනෙක් මුලදී ප්‍රමාද වෙමින්</w:t>
      </w:r>
      <w:r>
        <w:rPr>
          <w:rFonts w:ascii="UN-Abhaya" w:hAnsi="UN-Abhaya" w:cs="UN-Abhaya" w:hint="cs"/>
          <w:sz w:val="26"/>
          <w:szCs w:val="26"/>
          <w:cs/>
        </w:rPr>
        <w:t xml:space="preserve"> </w:t>
      </w:r>
      <w:r w:rsidRPr="00B30F82">
        <w:rPr>
          <w:rFonts w:ascii="UN-Abhaya" w:hAnsi="UN-Abhaya" w:cs="UN-Abhaya"/>
          <w:sz w:val="26"/>
          <w:szCs w:val="26"/>
          <w:cs/>
        </w:rPr>
        <w:t>සිට පසුව ප්‍රමාද නොවේද</w:t>
      </w:r>
      <w:r w:rsidRPr="00B30F82">
        <w:rPr>
          <w:rFonts w:ascii="UN-Abhaya" w:hAnsi="UN-Abhaya" w:cs="UN-Abhaya"/>
          <w:sz w:val="26"/>
          <w:szCs w:val="26"/>
        </w:rPr>
        <w:t xml:space="preserve">? </w:t>
      </w:r>
      <w:r w:rsidRPr="00B30F82">
        <w:rPr>
          <w:rFonts w:ascii="UN-Abhaya" w:hAnsi="UN-Abhaya" w:cs="UN-Abhaya"/>
          <w:sz w:val="26"/>
          <w:szCs w:val="26"/>
          <w:cs/>
        </w:rPr>
        <w:t>ඔහු මෙලොව ආලෝකමත් කරන්නේ වළාවකින් නික්මෙන ප්‍රභාමත් සඳක්</w:t>
      </w:r>
      <w:r>
        <w:rPr>
          <w:rFonts w:ascii="UN-Abhaya" w:hAnsi="UN-Abhaya" w:cs="UN-Abhaya" w:hint="cs"/>
          <w:sz w:val="26"/>
          <w:szCs w:val="26"/>
          <w:cs/>
        </w:rPr>
        <w:t xml:space="preserve"> </w:t>
      </w:r>
      <w:r w:rsidRPr="00B30F82">
        <w:rPr>
          <w:rFonts w:ascii="UN-Abhaya" w:hAnsi="UN-Abhaya" w:cs="UN-Abhaya"/>
          <w:sz w:val="26"/>
          <w:szCs w:val="26"/>
          <w:cs/>
        </w:rPr>
        <w:t xml:space="preserve">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අයුරින් උදානය ප්‍රකාශ</w:t>
      </w:r>
      <w:r>
        <w:rPr>
          <w:rFonts w:ascii="UN-Abhaya" w:hAnsi="UN-Abhaya" w:cs="UN-Abhaya" w:hint="cs"/>
          <w:sz w:val="26"/>
          <w:szCs w:val="26"/>
          <w:cs/>
        </w:rPr>
        <w:t xml:space="preserve"> </w:t>
      </w:r>
      <w:r w:rsidRPr="00B30F82">
        <w:rPr>
          <w:rFonts w:ascii="UN-Abhaya" w:hAnsi="UN-Abhaya" w:cs="UN-Abhaya"/>
          <w:sz w:val="26"/>
          <w:szCs w:val="26"/>
          <w:cs/>
        </w:rPr>
        <w:t xml:space="preserve">කර අනුපාදිශේෂ නිර්වාණ ධාතුවෙන් පිරිනිවන් පෑහ. මේ අතර </w:t>
      </w:r>
      <w:r>
        <w:rPr>
          <w:rFonts w:ascii="UN-Abhaya" w:hAnsi="UN-Abhaya" w:cs="UN-Abhaya"/>
          <w:sz w:val="26"/>
          <w:szCs w:val="26"/>
          <w:cs/>
        </w:rPr>
        <w:t>ධම්සභා මණ්ඩපයේදී ඇවැ</w:t>
      </w:r>
      <w:r>
        <w:rPr>
          <w:rFonts w:ascii="UN-Abhaya" w:hAnsi="UN-Abhaya" w:cs="UN-Abhaya" w:hint="cs"/>
          <w:sz w:val="26"/>
          <w:szCs w:val="26"/>
          <w:cs/>
        </w:rPr>
        <w:t>ත්නි</w:t>
      </w:r>
      <w:r w:rsidRPr="00B30F82">
        <w:rPr>
          <w:rFonts w:ascii="UN-Abhaya" w:hAnsi="UN-Abhaya" w:cs="UN-Abhaya"/>
          <w:sz w:val="26"/>
          <w:szCs w:val="26"/>
          <w:cs/>
        </w:rPr>
        <w:t xml:space="preserve"> අඟුල්මල් තෙර </w:t>
      </w:r>
      <w:r>
        <w:rPr>
          <w:rFonts w:ascii="UN-Abhaya" w:hAnsi="UN-Abhaya" w:cs="UN-Abhaya" w:hint="cs"/>
          <w:sz w:val="26"/>
          <w:szCs w:val="26"/>
          <w:cs/>
        </w:rPr>
        <w:t>කො</w:t>
      </w:r>
      <w:r w:rsidRPr="00B30F82">
        <w:rPr>
          <w:rFonts w:ascii="UN-Abhaya" w:hAnsi="UN-Abhaya" w:cs="UN-Abhaya"/>
          <w:sz w:val="26"/>
          <w:szCs w:val="26"/>
          <w:cs/>
        </w:rPr>
        <w:t xml:space="preserve">හි උපන්නේ දැයි කථාවක් ඉපිදවුහ. බුදුන් වැඩමකර මහණෙනි මම පැමිණීමට පෙර කිනම් කථාවකින් යුතුව සිටියෝදැයි ප්‍රශ්න කළහ. එම </w:t>
      </w:r>
      <w:r>
        <w:rPr>
          <w:rFonts w:ascii="UN-Abhaya" w:hAnsi="UN-Abhaya" w:cs="UN-Abhaya"/>
          <w:sz w:val="26"/>
          <w:szCs w:val="26"/>
          <w:cs/>
        </w:rPr>
        <w:t>භික්ෂූන්</w:t>
      </w:r>
      <w:r w:rsidRPr="00B30F82">
        <w:rPr>
          <w:rFonts w:ascii="UN-Abhaya" w:hAnsi="UN-Abhaya" w:cs="UN-Abhaya"/>
          <w:sz w:val="26"/>
          <w:szCs w:val="26"/>
          <w:cs/>
        </w:rPr>
        <w:t xml:space="preserve"> වහන්සේලා ස්වාමීනි අඟුල්මල් තෙරුන් උපන් ස්ථානය පිළිබඳවයයි පැවසුවිට - මහණෙනි මගේ පුතු පිරිනිවන් පෑවේයයි පැවසුහ. ස්වාමීනි ! මෙපමණ මිනිසුන් ඝාතනය කර උන්වහන්සේ පිරිනිවන් පෑවේදැයි ප්‍රශ්න කළහ. එසේය මහණෙනි. ඔහු පෙර එක් කල්‍යාණ මිත්‍රයෙක් නොලැබී මෙපමණ පව් කළේය. පසුව කල්‍යාණ මිත්‍ර සේවනය ලැබ අප්‍රමාදී විය. එනිසා ඔහුගේ පාපකර්මය කුශලබලයෙන් වැසී ගියේයයි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අකුසලයන් ඇතත් පෙරදී කරන </w:t>
      </w:r>
      <w:r w:rsidRPr="00931D56">
        <w:rPr>
          <w:rFonts w:ascii="UN-Abhaya" w:hAnsi="UN-Abhaya" w:cs="UN-Abhaya" w:hint="cs"/>
          <w:b/>
          <w:bCs/>
          <w:sz w:val="26"/>
          <w:szCs w:val="26"/>
          <w:cs/>
        </w:rPr>
        <w:t xml:space="preserve"> ලද</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පසුකල කුසල් කළහොත් ඉන් මිදෙන ලද </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අවබෝදයෙන් පසු සි</w:t>
      </w:r>
      <w:r w:rsidRPr="00931D56">
        <w:rPr>
          <w:rFonts w:ascii="UN-Abhaya" w:hAnsi="UN-Abhaya" w:cs="UN-Abhaya" w:hint="cs"/>
          <w:b/>
          <w:bCs/>
          <w:sz w:val="26"/>
          <w:szCs w:val="26"/>
          <w:cs/>
        </w:rPr>
        <w:t>ව්</w:t>
      </w:r>
      <w:r w:rsidRPr="00931D56">
        <w:rPr>
          <w:rFonts w:ascii="UN-Abhaya" w:hAnsi="UN-Abhaya" w:cs="UN-Abhaya"/>
          <w:b/>
          <w:bCs/>
          <w:sz w:val="26"/>
          <w:szCs w:val="26"/>
          <w:cs/>
        </w:rPr>
        <w:t>සස් අමත පද</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බබළයි වලාවෙන් ගිලිහුණු ලෙසට සඳ</w:t>
      </w:r>
    </w:p>
    <w:p w:rsidR="004F24A4" w:rsidRPr="00931D56" w:rsidRDefault="004F24A4" w:rsidP="004F24A4">
      <w:pPr>
        <w:pStyle w:val="PlainText"/>
        <w:ind w:left="1440"/>
        <w:jc w:val="both"/>
        <w:rPr>
          <w:rFonts w:ascii="UN-Abhaya" w:hAnsi="UN-Abhaya" w:cs="UN-Abhaya"/>
          <w:b/>
          <w:bCs/>
          <w:sz w:val="26"/>
          <w:szCs w:val="26"/>
        </w:rPr>
      </w:pPr>
      <w:r w:rsidRPr="00931D56">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කෙනෙක්</w:t>
      </w:r>
      <w:r w:rsidRPr="00B30F82">
        <w:rPr>
          <w:rFonts w:ascii="UN-Abhaya" w:hAnsi="UN-Abhaya" w:cs="UN-Abhaya"/>
          <w:sz w:val="26"/>
          <w:szCs w:val="26"/>
          <w:cs/>
        </w:rPr>
        <w:t xml:space="preserve"> කරන ලද පාපකර්මය කුසලයෙන් වසය</w:t>
      </w:r>
      <w:r>
        <w:rPr>
          <w:rFonts w:ascii="UN-Abhaya" w:hAnsi="UN-Abhaya" w:cs="UN-Abhaya"/>
          <w:sz w:val="26"/>
          <w:szCs w:val="26"/>
          <w:cs/>
        </w:rPr>
        <w:t>ිද ඔහු මෙලොව වළාවෙන් මිදීගිය හද</w:t>
      </w:r>
      <w:r w:rsidRPr="00B30F82">
        <w:rPr>
          <w:rFonts w:ascii="UN-Abhaya" w:hAnsi="UN-Abhaya" w:cs="UN-Abhaya"/>
          <w:sz w:val="26"/>
          <w:szCs w:val="26"/>
          <w:cs/>
        </w:rPr>
        <w:t xml:space="preserve">සේ ප්‍රභාමත්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දී </w:t>
      </w:r>
      <w:r w:rsidRPr="00931D56">
        <w:rPr>
          <w:rFonts w:ascii="UN-Abhaya" w:hAnsi="UN-Abhaya" w:cs="UN-Abhaya"/>
          <w:b/>
          <w:bCs/>
          <w:sz w:val="26"/>
          <w:szCs w:val="26"/>
          <w:cs/>
        </w:rPr>
        <w:t>කුසලෙන</w:t>
      </w:r>
      <w:r w:rsidRPr="00B30F82">
        <w:rPr>
          <w:rFonts w:ascii="UN-Abhaya" w:hAnsi="UN-Abhaya" w:cs="UN-Abhaya"/>
          <w:sz w:val="26"/>
          <w:szCs w:val="26"/>
          <w:cs/>
        </w:rPr>
        <w:t xml:space="preserve"> සඳහා කියන ලදී. අරහත් මාර්ග ය. සෙස්ස පෙර කියන ලද අයුරින් දතයුතුය. මේ දෙසුම අවසන බොහෝදෙන සෝවාන් ආදී මාර්ගඵලයන්ට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A22F4" w:rsidRDefault="004F24A4" w:rsidP="004F24A4">
      <w:pPr>
        <w:pStyle w:val="Heading1"/>
        <w:spacing w:after="240"/>
        <w:rPr>
          <w:rFonts w:ascii="UN-Abhaya" w:hAnsi="UN-Abhaya" w:cs="UN-Abhaya"/>
          <w:color w:val="auto"/>
        </w:rPr>
      </w:pPr>
      <w:r w:rsidRPr="00DA22F4">
        <w:rPr>
          <w:rFonts w:ascii="UN-Abhaya" w:hAnsi="UN-Abhaya" w:cs="UN-Abhaya"/>
          <w:color w:val="auto"/>
        </w:rPr>
        <w:t xml:space="preserve">13-7 </w:t>
      </w:r>
      <w:r w:rsidRPr="00DA22F4">
        <w:rPr>
          <w:rFonts w:ascii="UN-Abhaya" w:hAnsi="UN-Abhaya" w:cs="UN-Abhaya"/>
          <w:color w:val="auto"/>
          <w:cs/>
          <w:lang w:bidi="si-LK"/>
        </w:rPr>
        <w:t>පේසකාර දුවනිය පිළිබඳ කථා පුවත</w:t>
      </w:r>
    </w:p>
    <w:p w:rsidR="004F24A4" w:rsidRPr="00B30F82" w:rsidRDefault="004F24A4" w:rsidP="004F24A4">
      <w:pPr>
        <w:pStyle w:val="PlainText"/>
        <w:spacing w:after="240"/>
        <w:jc w:val="both"/>
        <w:rPr>
          <w:rFonts w:ascii="UN-Abhaya" w:hAnsi="UN-Abhaya" w:cs="UN-Abhaya"/>
          <w:sz w:val="26"/>
          <w:szCs w:val="26"/>
        </w:rPr>
      </w:pPr>
      <w:r w:rsidRPr="00BE41DD">
        <w:rPr>
          <w:rFonts w:ascii="UN-Abhaya" w:hAnsi="UN-Abhaya" w:cs="UN-Abhaya"/>
          <w:b/>
          <w:bCs/>
          <w:sz w:val="26"/>
          <w:szCs w:val="26"/>
        </w:rPr>
        <w:t>"</w:t>
      </w:r>
      <w:r w:rsidRPr="00BE41DD">
        <w:rPr>
          <w:rFonts w:ascii="UN-Abhaya" w:hAnsi="UN-Abhaya" w:cs="UN-Abhaya"/>
          <w:b/>
          <w:bCs/>
          <w:sz w:val="26"/>
          <w:szCs w:val="26"/>
          <w:cs/>
        </w:rPr>
        <w:t>අ</w:t>
      </w:r>
      <w:r w:rsidRPr="00BE41DD">
        <w:rPr>
          <w:rFonts w:ascii="UN-Abhaya" w:hAnsi="UN-Abhaya" w:cs="UN-Abhaya" w:hint="cs"/>
          <w:b/>
          <w:bCs/>
          <w:sz w:val="26"/>
          <w:szCs w:val="26"/>
          <w:cs/>
        </w:rPr>
        <w:t>න්</w:t>
      </w:r>
      <w:r w:rsidRPr="00BE41DD">
        <w:rPr>
          <w:rFonts w:ascii="UN-Abhaya" w:hAnsi="UN-Abhaya" w:cs="UN-Abhaya"/>
          <w:b/>
          <w:bCs/>
          <w:sz w:val="26"/>
          <w:szCs w:val="26"/>
          <w:cs/>
        </w:rPr>
        <w:t>ධ භූතාති”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අ</w:t>
      </w:r>
      <w:r>
        <w:rPr>
          <w:rFonts w:ascii="UN-Abhaya" w:hAnsi="UN-Abhaya" w:cs="UN-Abhaya" w:hint="cs"/>
          <w:sz w:val="26"/>
          <w:szCs w:val="26"/>
          <w:cs/>
        </w:rPr>
        <w:t>ග්</w:t>
      </w:r>
      <w:r w:rsidRPr="00B30F82">
        <w:rPr>
          <w:rFonts w:ascii="UN-Abhaya" w:hAnsi="UN-Abhaya" w:cs="UN-Abhaya"/>
          <w:sz w:val="26"/>
          <w:szCs w:val="26"/>
          <w:cs/>
        </w:rPr>
        <w:t xml:space="preserve">ගාලව චෛත්‍යස්ථානයේ වැඩසිටියදී එක් පේශකාර දුවනියක් අරමුණු කොට පැවසුහ.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එක් දිනක් අල</w:t>
      </w:r>
      <w:r>
        <w:rPr>
          <w:rFonts w:ascii="UN-Abhaya" w:hAnsi="UN-Abhaya" w:cs="UN-Abhaya" w:hint="cs"/>
          <w:sz w:val="26"/>
          <w:szCs w:val="26"/>
          <w:cs/>
        </w:rPr>
        <w:t xml:space="preserve">ව් </w:t>
      </w:r>
      <w:r w:rsidRPr="00B30F82">
        <w:rPr>
          <w:rFonts w:ascii="UN-Abhaya" w:hAnsi="UN-Abhaya" w:cs="UN-Abhaya"/>
          <w:sz w:val="26"/>
          <w:szCs w:val="26"/>
          <w:cs/>
        </w:rPr>
        <w:t>නුවර වැසියෝ බුදුහු අලව් නුවරට පැමිණි පසුව ආරාධනා කර දානයක් පිරිනැමුහ. බුදුරජාණන් වහන්සේ දන්වළදා අවසන අනුමෝදනා කරමින් ජීවිතය ස්ථීර නොවේ. මරණය ස්ථිරය. අප විසින් අවශ්‍යයෙන්ම මරණයට පත්විය යුතුය. මගේ ජීවිතය මරණයෙන් කෙළවර වේ. ජීවත් වීම නියත නොවේ. මරණය නියතය. යනුවෙන් මරණ සතිය වඩන්න. යම් කෙනෙක් මරණ සතිය නොවඩන ලද්</w:t>
      </w:r>
      <w:r>
        <w:rPr>
          <w:rFonts w:ascii="UN-Abhaya" w:hAnsi="UN-Abhaya" w:cs="UN-Abhaya" w:hint="cs"/>
          <w:sz w:val="26"/>
          <w:szCs w:val="26"/>
          <w:cs/>
        </w:rPr>
        <w:t>දේ</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ඔවුන් පසුකලෙක ආශිර්විෂයෙකු දැක බිය</w:t>
      </w:r>
      <w:r>
        <w:rPr>
          <w:rFonts w:ascii="UN-Abhaya" w:hAnsi="UN-Abhaya" w:cs="UN-Abhaya" w:hint="cs"/>
          <w:sz w:val="26"/>
          <w:szCs w:val="26"/>
          <w:cs/>
        </w:rPr>
        <w:t xml:space="preserve"> වූ</w:t>
      </w:r>
      <w:r w:rsidRPr="00B30F82">
        <w:rPr>
          <w:rFonts w:ascii="UN-Abhaya" w:hAnsi="UN-Abhaya" w:cs="UN-Abhaya"/>
          <w:sz w:val="26"/>
          <w:szCs w:val="26"/>
          <w:cs/>
        </w:rPr>
        <w:t xml:space="preserve"> පුරුෂයෙක් ලෙසට සන්තාපයට පත්ව බියකරු හඬ නංවමින් කළුරිය ක</w:t>
      </w:r>
      <w:r>
        <w:rPr>
          <w:rFonts w:ascii="UN-Abhaya" w:hAnsi="UN-Abhaya" w:cs="UN-Abhaya"/>
          <w:sz w:val="26"/>
          <w:szCs w:val="26"/>
          <w:cs/>
        </w:rPr>
        <w:t>රති. යම් කෙනෙක් මරණ සතිය වඩන ල</w:t>
      </w:r>
      <w:r w:rsidRPr="00B30F82">
        <w:rPr>
          <w:rFonts w:ascii="UN-Abhaya" w:hAnsi="UN-Abhaya" w:cs="UN-Abhaya"/>
          <w:sz w:val="26"/>
          <w:szCs w:val="26"/>
          <w:cs/>
        </w:rPr>
        <w:t>ද්</w:t>
      </w:r>
      <w:r>
        <w:rPr>
          <w:rFonts w:ascii="UN-Abhaya" w:hAnsi="UN-Abhaya" w:cs="UN-Abhaya" w:hint="cs"/>
          <w:sz w:val="26"/>
          <w:szCs w:val="26"/>
          <w:cs/>
        </w:rPr>
        <w:t>දේ</w:t>
      </w:r>
      <w:r w:rsidRPr="00B30F82">
        <w:rPr>
          <w:rFonts w:ascii="UN-Abhaya" w:hAnsi="UN-Abhaya" w:cs="UN-Abhaya"/>
          <w:sz w:val="26"/>
          <w:szCs w:val="26"/>
          <w:cs/>
        </w:rPr>
        <w:t>ද ඔවුහු නාගයෙකු දුරදිම දැක දණ්ඩකින් ගෙන විසි</w:t>
      </w:r>
      <w:r>
        <w:rPr>
          <w:rFonts w:ascii="UN-Abhaya" w:hAnsi="UN-Abhaya" w:cs="UN-Abhaya"/>
          <w:sz w:val="26"/>
          <w:szCs w:val="26"/>
          <w:cs/>
        </w:rPr>
        <w:t>කරන</w:t>
      </w:r>
      <w:r w:rsidRPr="00B30F82">
        <w:rPr>
          <w:rFonts w:ascii="UN-Abhaya" w:hAnsi="UN-Abhaya" w:cs="UN-Abhaya"/>
          <w:sz w:val="26"/>
          <w:szCs w:val="26"/>
          <w:cs/>
        </w:rPr>
        <w:t xml:space="preserve"> පුද්ගලයෙක් සේ අවසන් කාලයේදී ත්‍රස්ත නොවෙති. එනිසා මරණ සති භාවනාව වැඩිය යුතුයයි පැවසූහ. මෙම ධර්ම දේශනය අසා අනෙක් ජනයා තම කටයුතුවල යෙදෙමින්ම සිටියහ. නමුත් එක් සොළොස් වියැති පේෂකාර දුවනියක් </w:t>
      </w:r>
      <w:r>
        <w:rPr>
          <w:rFonts w:ascii="UN-Abhaya" w:hAnsi="UN-Abhaya" w:cs="UN-Abhaya"/>
          <w:sz w:val="26"/>
          <w:szCs w:val="26"/>
          <w:cs/>
        </w:rPr>
        <w:t>අහෝ බුද්ධ දේශනය නම් කෙතරම් ආශ්ච</w:t>
      </w:r>
      <w:r>
        <w:rPr>
          <w:rFonts w:ascii="UN-Abhaya" w:hAnsi="UN-Abhaya" w:cs="UN-Abhaya" w:hint="cs"/>
          <w:sz w:val="26"/>
          <w:szCs w:val="26"/>
          <w:cs/>
        </w:rPr>
        <w:t>ර්</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මවිසින් මරණ සතිය වැඩිය යුතුයයි සිතා දිවා</w:t>
      </w:r>
      <w:r>
        <w:rPr>
          <w:rFonts w:ascii="UN-Abhaya" w:hAnsi="UN-Abhaya" w:cs="UN-Abhaya" w:hint="cs"/>
          <w:sz w:val="26"/>
          <w:szCs w:val="26"/>
          <w:cs/>
        </w:rPr>
        <w:t xml:space="preserve"> </w:t>
      </w:r>
      <w:r w:rsidRPr="00B30F82">
        <w:rPr>
          <w:rFonts w:ascii="UN-Abhaya" w:hAnsi="UN-Abhaya" w:cs="UN-Abhaya"/>
          <w:sz w:val="26"/>
          <w:szCs w:val="26"/>
          <w:cs/>
        </w:rPr>
        <w:t xml:space="preserve">රාත්‍රි මරණ සති භාවනාව වැඩුවාය. බුදුරජාණන් </w:t>
      </w:r>
      <w:r>
        <w:rPr>
          <w:rFonts w:ascii="UN-Abhaya" w:hAnsi="UN-Abhaya" w:cs="UN-Abhaya"/>
          <w:sz w:val="26"/>
          <w:szCs w:val="26"/>
          <w:cs/>
        </w:rPr>
        <w:t>වහන්සේ</w:t>
      </w:r>
      <w:r w:rsidRPr="00B30F82">
        <w:rPr>
          <w:rFonts w:ascii="UN-Abhaya" w:hAnsi="UN-Abhaya" w:cs="UN-Abhaya"/>
          <w:sz w:val="26"/>
          <w:szCs w:val="26"/>
          <w:cs/>
        </w:rPr>
        <w:t xml:space="preserve">ද </w:t>
      </w:r>
      <w:r>
        <w:rPr>
          <w:rFonts w:ascii="UN-Abhaya" w:hAnsi="UN-Abhaya" w:cs="UN-Abhaya"/>
          <w:sz w:val="26"/>
          <w:szCs w:val="26"/>
          <w:cs/>
        </w:rPr>
        <w:t>අග්ගාල</w:t>
      </w:r>
      <w:r w:rsidRPr="00B30F82">
        <w:rPr>
          <w:rFonts w:ascii="UN-Abhaya" w:hAnsi="UN-Abhaya" w:cs="UN-Abhaya"/>
          <w:sz w:val="26"/>
          <w:szCs w:val="26"/>
          <w:cs/>
        </w:rPr>
        <w:t xml:space="preserve">ව චෛත්‍ය ස්ථානයෙන් නික්මී දෙව්රමට වැඩම කළහ. එම යුවතිය ද අවුරුදු තුනක් මරණ සතිය ම වැඬුවාය. එක් දිනක උදැසන බුදුරජාණන් වහන්සේ ලොව බලන්නේ එම කුමරිය තමන් වහන්සේගේ ඥාණ </w:t>
      </w:r>
      <w:r>
        <w:rPr>
          <w:rFonts w:ascii="UN-Abhaya" w:hAnsi="UN-Abhaya" w:cs="UN-Abhaya"/>
          <w:sz w:val="26"/>
          <w:szCs w:val="26"/>
          <w:cs/>
        </w:rPr>
        <w:t>දැලට හසුවුවාය. මෙසේ දැක කුමක් ව</w:t>
      </w:r>
      <w:r>
        <w:rPr>
          <w:rFonts w:ascii="UN-Abhaya" w:hAnsi="UN-Abhaya" w:cs="UN-Abhaya" w:hint="cs"/>
          <w:sz w:val="26"/>
          <w:szCs w:val="26"/>
          <w:cs/>
        </w:rPr>
        <w:t>න්නේ</w:t>
      </w:r>
      <w:r w:rsidRPr="00B30F82">
        <w:rPr>
          <w:rFonts w:ascii="UN-Abhaya" w:hAnsi="UN-Abhaya" w:cs="UN-Abhaya"/>
          <w:sz w:val="26"/>
          <w:szCs w:val="26"/>
          <w:cs/>
        </w:rPr>
        <w:t xml:space="preserve">දැයි සිහිකරන්නේ මෙම කුමරිය විසින් මගේ ධර්මදේශනයෙන් පසුව වසර තුනක් මරණ සති භාවනාව පුරුදු </w:t>
      </w:r>
      <w:r>
        <w:rPr>
          <w:rFonts w:ascii="UN-Abhaya" w:hAnsi="UN-Abhaya" w:cs="UN-Abhaya"/>
          <w:sz w:val="26"/>
          <w:szCs w:val="26"/>
          <w:cs/>
        </w:rPr>
        <w:t>කරන</w:t>
      </w:r>
      <w:r w:rsidRPr="00B30F82">
        <w:rPr>
          <w:rFonts w:ascii="UN-Abhaya" w:hAnsi="UN-Abhaya" w:cs="UN-Abhaya"/>
          <w:sz w:val="26"/>
          <w:szCs w:val="26"/>
          <w:cs/>
        </w:rPr>
        <w:t xml:space="preserve"> ලද්දේය. දැන් මම ඇය වෙතගොස් ඇගෙන් ප්‍රශ්න හතරක් විමසා ඒවාට ඇය පිළිතුරු දුන්විට සිව්වරක් සාධුකාර මෙම ගාථාව පවසන්නෙමි. ගාථාව අවසන ඇය සෝවාන් ඵලයේ පිහිටන්නේ යයිද එහියාම මහජනතාවටද</w:t>
      </w:r>
      <w:r>
        <w:rPr>
          <w:rFonts w:ascii="UN-Abhaya" w:hAnsi="UN-Abhaya" w:cs="UN-Abhaya"/>
          <w:sz w:val="26"/>
          <w:szCs w:val="26"/>
          <w:cs/>
        </w:rPr>
        <w:t xml:space="preserve"> සාර්ථක දේශනයක් ව</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 xml:space="preserve">යයි දැන පන්සියයක් </w:t>
      </w:r>
      <w:r>
        <w:rPr>
          <w:rFonts w:ascii="UN-Abhaya" w:hAnsi="UN-Abhaya" w:cs="UN-Abhaya"/>
          <w:sz w:val="26"/>
          <w:szCs w:val="26"/>
          <w:cs/>
        </w:rPr>
        <w:t>භික්ෂූන්</w:t>
      </w:r>
      <w:r w:rsidRPr="00B30F82">
        <w:rPr>
          <w:rFonts w:ascii="UN-Abhaya" w:hAnsi="UN-Abhaya" w:cs="UN-Abhaya"/>
          <w:sz w:val="26"/>
          <w:szCs w:val="26"/>
          <w:cs/>
        </w:rPr>
        <w:t xml:space="preserve"> පිරිවරා දෙමින් නික්මී පිළිවෙලින් අ</w:t>
      </w:r>
      <w:r>
        <w:rPr>
          <w:rFonts w:ascii="UN-Abhaya" w:hAnsi="UN-Abhaya" w:cs="UN-Abhaya" w:hint="cs"/>
          <w:sz w:val="26"/>
          <w:szCs w:val="26"/>
          <w:cs/>
        </w:rPr>
        <w:t>ග්ගා</w:t>
      </w:r>
      <w:r w:rsidRPr="00B30F82">
        <w:rPr>
          <w:rFonts w:ascii="UN-Abhaya" w:hAnsi="UN-Abhaya" w:cs="UN-Abhaya"/>
          <w:sz w:val="26"/>
          <w:szCs w:val="26"/>
          <w:cs/>
        </w:rPr>
        <w:t xml:space="preserve">ල විහාරයට වැඩම </w:t>
      </w:r>
      <w:r>
        <w:rPr>
          <w:rFonts w:ascii="UN-Abhaya" w:hAnsi="UN-Abhaya" w:cs="UN-Abhaya"/>
          <w:sz w:val="26"/>
          <w:szCs w:val="26"/>
          <w:cs/>
        </w:rPr>
        <w:t xml:space="preserve">කළහ. </w:t>
      </w:r>
      <w:r>
        <w:rPr>
          <w:rFonts w:ascii="UN-Abhaya" w:hAnsi="UN-Abhaya" w:cs="UN-Abhaya" w:hint="cs"/>
          <w:sz w:val="26"/>
          <w:szCs w:val="26"/>
          <w:cs/>
        </w:rPr>
        <w:t>අලෙ</w:t>
      </w:r>
      <w:r w:rsidRPr="00B30F82">
        <w:rPr>
          <w:rFonts w:ascii="UN-Abhaya" w:hAnsi="UN-Abhaya" w:cs="UN-Abhaya"/>
          <w:sz w:val="26"/>
          <w:szCs w:val="26"/>
          <w:cs/>
        </w:rPr>
        <w:t>වි ගම් වැසියෝ බුදුන් වැඩම කළහයි අසා විහාරයට ගොස් ආරාධනා කළහ. ඒ කුමරියද බුදුන්ගේ ආගමනය අසා මගේ පියා මගේ ස්වාමී</w:t>
      </w:r>
      <w:r>
        <w:rPr>
          <w:rFonts w:ascii="UN-Abhaya" w:hAnsi="UN-Abhaya" w:cs="UN-Abhaya" w:hint="cs"/>
          <w:sz w:val="26"/>
          <w:szCs w:val="26"/>
          <w:cs/>
        </w:rPr>
        <w:t xml:space="preserve"> වූ</w:t>
      </w:r>
      <w:r>
        <w:rPr>
          <w:rFonts w:ascii="UN-Abhaya" w:hAnsi="UN-Abhaya" w:cs="UN-Abhaya"/>
          <w:sz w:val="26"/>
          <w:szCs w:val="26"/>
          <w:cs/>
        </w:rPr>
        <w:t xml:space="preserve"> ආචා</w:t>
      </w:r>
      <w:r>
        <w:rPr>
          <w:rFonts w:ascii="UN-Abhaya" w:hAnsi="UN-Abhaya" w:cs="UN-Abhaya" w:hint="cs"/>
          <w:sz w:val="26"/>
          <w:szCs w:val="26"/>
          <w:cs/>
        </w:rPr>
        <w:t>ර්</w:t>
      </w:r>
      <w:r w:rsidRPr="00B30F82">
        <w:rPr>
          <w:rFonts w:ascii="UN-Abhaya" w:hAnsi="UN-Abhaya" w:cs="UN-Abhaya"/>
          <w:sz w:val="26"/>
          <w:szCs w:val="26"/>
          <w:cs/>
        </w:rPr>
        <w:t>යන් වහන්සේ පුන්සඳවන් මුහුණ ඇති ගෞතම බුදුපියාණන් වහන්සේ වැඩම කළේ යයි සතුටු සිත් ඇතිව මෙයට වසර තුනකට පෙර දුටු ඒ රන්වන් බුදුරජාණන් වහන්ස</w:t>
      </w:r>
      <w:r>
        <w:rPr>
          <w:rFonts w:ascii="UN-Abhaya" w:hAnsi="UN-Abhaya" w:cs="UN-Abhaya"/>
          <w:sz w:val="26"/>
          <w:szCs w:val="26"/>
          <w:cs/>
        </w:rPr>
        <w:t>ේ</w:t>
      </w:r>
      <w:r w:rsidRPr="00B30F82">
        <w:rPr>
          <w:rFonts w:ascii="UN-Abhaya" w:hAnsi="UN-Abhaya" w:cs="UN-Abhaya"/>
          <w:sz w:val="26"/>
          <w:szCs w:val="26"/>
          <w:cs/>
        </w:rPr>
        <w:t xml:space="preserve">ගේ රන්වන් සිරුර දැකීමටත් මිහිරි උතුම් ධර්මය ඇසීමට ලැබෙන්නේ යයි සිතුවාය.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මෙහිදී ඇගේ පිය</w:t>
      </w:r>
      <w:r>
        <w:rPr>
          <w:rFonts w:ascii="UN-Abhaya" w:hAnsi="UN-Abhaya" w:cs="UN-Abhaya"/>
          <w:sz w:val="26"/>
          <w:szCs w:val="26"/>
          <w:cs/>
        </w:rPr>
        <w:t>ා ද එදින වැඩට පිටත් වෙමින් දිය</w:t>
      </w:r>
      <w:r>
        <w:rPr>
          <w:rFonts w:ascii="UN-Abhaya" w:hAnsi="UN-Abhaya" w:cs="UN-Abhaya" w:hint="cs"/>
          <w:sz w:val="26"/>
          <w:szCs w:val="26"/>
          <w:cs/>
        </w:rPr>
        <w:t>ණි</w:t>
      </w:r>
      <w:r w:rsidRPr="00B30F82">
        <w:rPr>
          <w:rFonts w:ascii="UN-Abhaya" w:hAnsi="UN-Abhaya" w:cs="UN-Abhaya"/>
          <w:sz w:val="26"/>
          <w:szCs w:val="26"/>
          <w:cs/>
        </w:rPr>
        <w:t>යනි අන් කෙනෙකුට දිය</w:t>
      </w:r>
      <w:r>
        <w:rPr>
          <w:rFonts w:ascii="UN-Abhaya" w:hAnsi="UN-Abhaya" w:cs="UN-Abhaya" w:hint="cs"/>
          <w:sz w:val="26"/>
          <w:szCs w:val="26"/>
          <w:cs/>
        </w:rPr>
        <w:t xml:space="preserve"> </w:t>
      </w:r>
      <w:r w:rsidRPr="00B30F82">
        <w:rPr>
          <w:rFonts w:ascii="UN-Abhaya" w:hAnsi="UN-Abhaya" w:cs="UN-Abhaya"/>
          <w:sz w:val="26"/>
          <w:szCs w:val="26"/>
          <w:cs/>
        </w:rPr>
        <w:t>යුතු සළුවක් විවීමට පටන් ගෙන ඇත. වියතක් පමණ තව ඉතිරිවී තිබේ. එය</w:t>
      </w:r>
      <w:r>
        <w:rPr>
          <w:rFonts w:ascii="UN-Abhaya" w:hAnsi="UN-Abhaya" w:cs="UN-Abhaya"/>
          <w:sz w:val="26"/>
          <w:szCs w:val="26"/>
          <w:cs/>
        </w:rPr>
        <w:t xml:space="preserve"> අදම අවසන් කරන්නෙමි. ඉක්මනින් </w:t>
      </w:r>
      <w:r>
        <w:rPr>
          <w:rFonts w:ascii="UN-Abhaya" w:hAnsi="UN-Abhaya" w:cs="UN-Abhaya" w:hint="cs"/>
          <w:sz w:val="26"/>
          <w:szCs w:val="26"/>
          <w:cs/>
        </w:rPr>
        <w:t>නූ</w:t>
      </w:r>
      <w:r w:rsidRPr="00B30F82">
        <w:rPr>
          <w:rFonts w:ascii="UN-Abhaya" w:hAnsi="UN-Abhaya" w:cs="UN-Abhaya"/>
          <w:sz w:val="26"/>
          <w:szCs w:val="26"/>
          <w:cs/>
        </w:rPr>
        <w:t>ල් ඔතා ගෙන එන්නැයි පැවසුවේය. ඇය මෙසේ සිතුවාය. මම බුදුබණ අසනු කැමතිය. පියා</w:t>
      </w:r>
      <w:r>
        <w:rPr>
          <w:rFonts w:ascii="UN-Abhaya" w:hAnsi="UN-Abhaya" w:cs="UN-Abhaya" w:hint="cs"/>
          <w:sz w:val="26"/>
          <w:szCs w:val="26"/>
          <w:cs/>
        </w:rPr>
        <w:t xml:space="preserve"> </w:t>
      </w:r>
      <w:r w:rsidRPr="00B30F82">
        <w:rPr>
          <w:rFonts w:ascii="UN-Abhaya" w:hAnsi="UN-Abhaya" w:cs="UN-Abhaya"/>
          <w:sz w:val="26"/>
          <w:szCs w:val="26"/>
          <w:cs/>
        </w:rPr>
        <w:t>ද තසරය ගැන කිවේය. මම බණ අසමිද</w:t>
      </w:r>
      <w:r w:rsidRPr="00B30F82">
        <w:rPr>
          <w:rFonts w:ascii="UN-Abhaya" w:hAnsi="UN-Abhaya" w:cs="UN-Abhaya"/>
          <w:sz w:val="26"/>
          <w:szCs w:val="26"/>
        </w:rPr>
        <w:t xml:space="preserve">? </w:t>
      </w:r>
      <w:r>
        <w:rPr>
          <w:rFonts w:ascii="UN-Abhaya" w:hAnsi="UN-Abhaya" w:cs="UN-Abhaya"/>
          <w:sz w:val="26"/>
          <w:szCs w:val="26"/>
          <w:cs/>
        </w:rPr>
        <w:t xml:space="preserve">නැතහොත් </w:t>
      </w:r>
      <w:r>
        <w:rPr>
          <w:rFonts w:ascii="UN-Abhaya" w:hAnsi="UN-Abhaya" w:cs="UN-Abhaya" w:hint="cs"/>
          <w:sz w:val="26"/>
          <w:szCs w:val="26"/>
          <w:cs/>
        </w:rPr>
        <w:t>නූ</w:t>
      </w:r>
      <w:r w:rsidRPr="00B30F82">
        <w:rPr>
          <w:rFonts w:ascii="UN-Abhaya" w:hAnsi="UN-Abhaya" w:cs="UN-Abhaya"/>
          <w:sz w:val="26"/>
          <w:szCs w:val="26"/>
          <w:cs/>
        </w:rPr>
        <w:t>ල් ඔතා ගෙනයන්</w:t>
      </w:r>
      <w:r>
        <w:rPr>
          <w:rFonts w:ascii="UN-Abhaya" w:hAnsi="UN-Abhaya" w:cs="UN-Abhaya" w:hint="cs"/>
          <w:sz w:val="26"/>
          <w:szCs w:val="26"/>
          <w:cs/>
        </w:rPr>
        <w:t>නේ</w:t>
      </w:r>
      <w:r>
        <w:rPr>
          <w:rFonts w:ascii="UN-Abhaya" w:hAnsi="UN-Abhaya" w:cs="UN-Abhaya"/>
          <w:sz w:val="26"/>
          <w:szCs w:val="26"/>
          <w:cs/>
        </w:rPr>
        <w:t xml:space="preserve">ද </w:t>
      </w:r>
      <w:r>
        <w:rPr>
          <w:rFonts w:ascii="UN-Abhaya" w:hAnsi="UN-Abhaya" w:cs="UN-Abhaya" w:hint="cs"/>
          <w:sz w:val="26"/>
          <w:szCs w:val="26"/>
          <w:cs/>
        </w:rPr>
        <w:t>නූ</w:t>
      </w:r>
      <w:r w:rsidRPr="00B30F82">
        <w:rPr>
          <w:rFonts w:ascii="UN-Abhaya" w:hAnsi="UN-Abhaya" w:cs="UN-Abhaya"/>
          <w:sz w:val="26"/>
          <w:szCs w:val="26"/>
          <w:cs/>
        </w:rPr>
        <w:t>ල් පන්දුව ගෙන ගියේ නැත්නම් පියා මට තල</w:t>
      </w:r>
      <w:r>
        <w:rPr>
          <w:rFonts w:ascii="UN-Abhaya" w:hAnsi="UN-Abhaya" w:cs="UN-Abhaya" w:hint="cs"/>
          <w:sz w:val="26"/>
          <w:szCs w:val="26"/>
          <w:cs/>
        </w:rPr>
        <w:t>න්</w:t>
      </w:r>
      <w:r w:rsidRPr="00B30F82">
        <w:rPr>
          <w:rFonts w:ascii="UN-Abhaya" w:hAnsi="UN-Abhaya" w:cs="UN-Abhaya"/>
          <w:sz w:val="26"/>
          <w:szCs w:val="26"/>
          <w:cs/>
        </w:rPr>
        <w:t>නේය. පහරදෙන්නේය. ඒ</w:t>
      </w:r>
      <w:r>
        <w:rPr>
          <w:rFonts w:ascii="UN-Abhaya" w:hAnsi="UN-Abhaya" w:cs="UN-Abhaya" w:hint="cs"/>
          <w:sz w:val="26"/>
          <w:szCs w:val="26"/>
          <w:cs/>
        </w:rPr>
        <w:t xml:space="preserve"> </w:t>
      </w:r>
      <w:r>
        <w:rPr>
          <w:rFonts w:ascii="UN-Abhaya" w:hAnsi="UN-Abhaya" w:cs="UN-Abhaya"/>
          <w:sz w:val="26"/>
          <w:szCs w:val="26"/>
          <w:cs/>
        </w:rPr>
        <w:t xml:space="preserve">නිසා </w:t>
      </w:r>
      <w:r>
        <w:rPr>
          <w:rFonts w:ascii="UN-Abhaya" w:hAnsi="UN-Abhaya" w:cs="UN-Abhaya" w:hint="cs"/>
          <w:sz w:val="26"/>
          <w:szCs w:val="26"/>
          <w:cs/>
        </w:rPr>
        <w:t>නූ</w:t>
      </w:r>
      <w:r w:rsidRPr="00B30F82">
        <w:rPr>
          <w:rFonts w:ascii="UN-Abhaya" w:hAnsi="UN-Abhaya" w:cs="UN-Abhaya"/>
          <w:sz w:val="26"/>
          <w:szCs w:val="26"/>
          <w:cs/>
        </w:rPr>
        <w:t>ල්</w:t>
      </w:r>
      <w:r>
        <w:rPr>
          <w:rFonts w:ascii="UN-Abhaya" w:hAnsi="UN-Abhaya" w:cs="UN-Abhaya" w:hint="cs"/>
          <w:sz w:val="26"/>
          <w:szCs w:val="26"/>
          <w:cs/>
        </w:rPr>
        <w:t xml:space="preserve"> </w:t>
      </w:r>
      <w:r w:rsidRPr="00B30F82">
        <w:rPr>
          <w:rFonts w:ascii="UN-Abhaya" w:hAnsi="UN-Abhaya" w:cs="UN-Abhaya"/>
          <w:sz w:val="26"/>
          <w:szCs w:val="26"/>
          <w:cs/>
        </w:rPr>
        <w:t>පන්දුව ඔතා ගෙන ගොස් ඔහුට දී පසුව ධර්මය අස</w:t>
      </w:r>
      <w:r>
        <w:rPr>
          <w:rFonts w:ascii="UN-Abhaya" w:hAnsi="UN-Abhaya" w:cs="UN-Abhaya" w:hint="cs"/>
          <w:sz w:val="26"/>
          <w:szCs w:val="26"/>
          <w:cs/>
        </w:rPr>
        <w:t>න්</w:t>
      </w:r>
      <w:r>
        <w:rPr>
          <w:rFonts w:ascii="UN-Abhaya" w:hAnsi="UN-Abhaya" w:cs="UN-Abhaya"/>
          <w:sz w:val="26"/>
          <w:szCs w:val="26"/>
          <w:cs/>
        </w:rPr>
        <w:t xml:space="preserve">නෙමියි. පුටුවක වාඩිවී </w:t>
      </w:r>
      <w:r>
        <w:rPr>
          <w:rFonts w:ascii="UN-Abhaya" w:hAnsi="UN-Abhaya" w:cs="UN-Abhaya" w:hint="cs"/>
          <w:sz w:val="26"/>
          <w:szCs w:val="26"/>
          <w:cs/>
        </w:rPr>
        <w:t>නූ</w:t>
      </w:r>
      <w:r w:rsidRPr="00B30F82">
        <w:rPr>
          <w:rFonts w:ascii="UN-Abhaya" w:hAnsi="UN-Abhaya" w:cs="UN-Abhaya"/>
          <w:sz w:val="26"/>
          <w:szCs w:val="26"/>
          <w:cs/>
        </w:rPr>
        <w:t>ල් පන්දුව එතුවාය. අලව් වාසිද බුදුන්ට දන් පිළිගන්වා පාත්‍රයගෙන අනුමෝදනය ඇසීමට වාඩිවීසිටියහ. බුදුරජාණන් වහන්සේද</w:t>
      </w:r>
      <w:r w:rsidRPr="00B30F82">
        <w:rPr>
          <w:rFonts w:ascii="UN-Abhaya" w:hAnsi="UN-Abhaya" w:cs="UN-Abhaya"/>
          <w:sz w:val="26"/>
          <w:szCs w:val="26"/>
        </w:rPr>
        <w:t xml:space="preserve">, </w:t>
      </w:r>
      <w:r>
        <w:rPr>
          <w:rFonts w:ascii="UN-Abhaya" w:hAnsi="UN-Abhaya" w:cs="UN-Abhaya"/>
          <w:sz w:val="26"/>
          <w:szCs w:val="26"/>
          <w:cs/>
        </w:rPr>
        <w:t xml:space="preserve">මම යම් කුල දුවක් නිසා </w:t>
      </w:r>
      <w:r>
        <w:rPr>
          <w:rFonts w:ascii="UN-Abhaya" w:hAnsi="UN-Abhaya" w:cs="UN-Abhaya" w:hint="cs"/>
          <w:sz w:val="26"/>
          <w:szCs w:val="26"/>
          <w:cs/>
        </w:rPr>
        <w:t>තිස්</w:t>
      </w:r>
      <w:r w:rsidRPr="00B30F82">
        <w:rPr>
          <w:rFonts w:ascii="UN-Abhaya" w:hAnsi="UN-Abhaya" w:cs="UN-Abhaya"/>
          <w:sz w:val="26"/>
          <w:szCs w:val="26"/>
          <w:cs/>
        </w:rPr>
        <w:t>යොදුන් මග ගෙවාගෙන මෙහි පැමිණියේද අදත් ඇයට අවකාශ නො ලැබෙන්නේය ඇයට ඉඩ අවකාශ ලැබුනවිට ධර්ම දේශනය කරනෙමියි නිහඩව සිටියා මෙලෙස නිහඩව සිටින විට දෙවියන් සහිත ලොව කිසිවෙකුටත් කිසිවක් කියන්නට නො හැ</w:t>
      </w:r>
      <w:r>
        <w:rPr>
          <w:rFonts w:ascii="UN-Abhaya" w:hAnsi="UN-Abhaya" w:cs="UN-Abhaya"/>
          <w:sz w:val="26"/>
          <w:szCs w:val="26"/>
          <w:cs/>
        </w:rPr>
        <w:t xml:space="preserve">කිය. ඒ කුමාරිකාවද පන්දුව </w:t>
      </w:r>
      <w:r>
        <w:rPr>
          <w:rFonts w:ascii="UN-Abhaya" w:hAnsi="UN-Abhaya" w:cs="UN-Abhaya" w:hint="cs"/>
          <w:sz w:val="26"/>
          <w:szCs w:val="26"/>
          <w:cs/>
        </w:rPr>
        <w:t>නූ</w:t>
      </w:r>
      <w:r>
        <w:rPr>
          <w:rFonts w:ascii="UN-Abhaya" w:hAnsi="UN-Abhaya" w:cs="UN-Abhaya"/>
          <w:sz w:val="26"/>
          <w:szCs w:val="26"/>
          <w:cs/>
        </w:rPr>
        <w:t>ල්මත</w:t>
      </w:r>
      <w:r w:rsidRPr="00B30F82">
        <w:rPr>
          <w:rFonts w:ascii="UN-Abhaya" w:hAnsi="UN-Abhaya" w:cs="UN-Abhaya"/>
          <w:sz w:val="26"/>
          <w:szCs w:val="26"/>
          <w:cs/>
        </w:rPr>
        <w:t xml:space="preserve"> පැසක තබා පියා සමීපයට යන්න - පිරිස් කෙළවරට ගොස් බුදුන් දෙස බලමින්ම සිටියාය. බුදුරජාණන් වහන්සේද ගෙල ඔසවා ඇය දෙස බැලුහ. ඇය බලාසිටින අයුරින්ම දැනගත්තාය. බුදුහු මෙබඳු පිරිසක් අතර සිටියදී මදෙස බල</w:t>
      </w:r>
      <w:r>
        <w:rPr>
          <w:rFonts w:ascii="UN-Abhaya" w:hAnsi="UN-Abhaya" w:cs="UN-Abhaya"/>
          <w:sz w:val="26"/>
          <w:szCs w:val="26"/>
          <w:cs/>
        </w:rPr>
        <w:t xml:space="preserve">න්නේ මගේ ගමන අපේක්ෂා කරති. ඇය </w:t>
      </w:r>
      <w:r>
        <w:rPr>
          <w:rFonts w:ascii="UN-Abhaya" w:hAnsi="UN-Abhaya" w:cs="UN-Abhaya" w:hint="cs"/>
          <w:sz w:val="26"/>
          <w:szCs w:val="26"/>
          <w:cs/>
        </w:rPr>
        <w:t>නූ</w:t>
      </w:r>
      <w:r w:rsidRPr="00B30F82">
        <w:rPr>
          <w:rFonts w:ascii="UN-Abhaya" w:hAnsi="UN-Abhaya" w:cs="UN-Abhaya"/>
          <w:sz w:val="26"/>
          <w:szCs w:val="26"/>
          <w:cs/>
        </w:rPr>
        <w:t>ල් පන්දුව ඇති පැස තබා බුදුන් වෙතට ගියාය. බුදුරජාණන් වහන්සේ ඇය දෙස බැලුවේ කුමක් වෙයිද</w:t>
      </w:r>
      <w:r w:rsidRPr="00B30F82">
        <w:rPr>
          <w:rFonts w:ascii="UN-Abhaya" w:hAnsi="UN-Abhaya" w:cs="UN-Abhaya"/>
          <w:sz w:val="26"/>
          <w:szCs w:val="26"/>
        </w:rPr>
        <w:t xml:space="preserve">? </w:t>
      </w:r>
      <w:r w:rsidRPr="00B30F82">
        <w:rPr>
          <w:rFonts w:ascii="UN-Abhaya" w:hAnsi="UN-Abhaya" w:cs="UN-Abhaya"/>
          <w:sz w:val="26"/>
          <w:szCs w:val="26"/>
          <w:cs/>
        </w:rPr>
        <w:t xml:space="preserve">උන්වහන්සේට මෙබඳු අදහසක් ඇතිවිය. ඇය මෙසේ </w:t>
      </w:r>
      <w:r>
        <w:rPr>
          <w:rFonts w:ascii="UN-Abhaya" w:hAnsi="UN-Abhaya" w:cs="UN-Abhaya"/>
          <w:sz w:val="26"/>
          <w:szCs w:val="26"/>
          <w:cs/>
        </w:rPr>
        <w:t>යාමෙන් පුහුදුන් කෙනෙක් ලෙසට ක</w:t>
      </w:r>
      <w:r>
        <w:rPr>
          <w:rFonts w:ascii="UN-Abhaya" w:hAnsi="UN-Abhaya" w:cs="UN-Abhaya" w:hint="cs"/>
          <w:sz w:val="26"/>
          <w:szCs w:val="26"/>
          <w:cs/>
        </w:rPr>
        <w:t>ළු</w:t>
      </w:r>
      <w:r w:rsidRPr="00B30F82">
        <w:rPr>
          <w:rFonts w:ascii="UN-Abhaya" w:hAnsi="UN-Abhaya" w:cs="UN-Abhaya"/>
          <w:sz w:val="26"/>
          <w:szCs w:val="26"/>
          <w:cs/>
        </w:rPr>
        <w:t>රිය කොට අන</w:t>
      </w:r>
      <w:r>
        <w:rPr>
          <w:rFonts w:ascii="UN-Abhaya" w:hAnsi="UN-Abhaya" w:cs="UN-Abhaya"/>
          <w:sz w:val="26"/>
          <w:szCs w:val="26"/>
          <w:cs/>
        </w:rPr>
        <w:t>ියත ගතික වන්නීය. මා වෙත පැමිණ ය</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නම් ඇය සෝවාන් ඵලයට පත්ව ඒකාන්ත ගතිකව මරණයෙන් පසුව තුසිත දෙව්ලොව උපදින්නීය. ඇගේ එදින මරණයෙන් මිදීමක් නැත. ඇය බුදුන් බැලු පමණින් බුදු</w:t>
      </w:r>
      <w:r>
        <w:rPr>
          <w:rFonts w:ascii="UN-Abhaya" w:hAnsi="UN-Abhaya" w:cs="UN-Abhaya" w:hint="cs"/>
          <w:sz w:val="26"/>
          <w:szCs w:val="26"/>
          <w:cs/>
        </w:rPr>
        <w:t xml:space="preserve">න් </w:t>
      </w:r>
      <w:r w:rsidRPr="00B30F82">
        <w:rPr>
          <w:rFonts w:ascii="UN-Abhaya" w:hAnsi="UN-Abhaya" w:cs="UN-Abhaya"/>
          <w:sz w:val="26"/>
          <w:szCs w:val="26"/>
          <w:cs/>
        </w:rPr>
        <w:t>වෙත එළඹ ෂඞ්වර්ණ රශ්මිය අතරට පිවිස වැඳ එකත් පසෙක සිටියාය. එබඳු පිරිසක් අතර වාඩිවී නිහඩට සිටි තථාගතයන්</w:t>
      </w:r>
      <w:r>
        <w:rPr>
          <w:rFonts w:ascii="UN-Abhaya" w:hAnsi="UN-Abhaya" w:cs="UN-Abhaya" w:hint="cs"/>
          <w:sz w:val="26"/>
          <w:szCs w:val="26"/>
          <w:cs/>
        </w:rPr>
        <w:t xml:space="preserve"> </w:t>
      </w:r>
      <w:r w:rsidRPr="00B30F82">
        <w:rPr>
          <w:rFonts w:ascii="UN-Abhaya" w:hAnsi="UN-Abhaya" w:cs="UN-Abhaya"/>
          <w:sz w:val="26"/>
          <w:szCs w:val="26"/>
          <w:cs/>
        </w:rPr>
        <w:t xml:space="preserve">වහන්සේ වැඳ සිටි අවස්ථාවේදීම බුදුරජාණන් වහන්සේ </w:t>
      </w:r>
      <w:r>
        <w:rPr>
          <w:rFonts w:ascii="UN-Abhaya" w:hAnsi="UN-Abhaya" w:cs="UN-Abhaya"/>
          <w:sz w:val="26"/>
          <w:szCs w:val="26"/>
          <w:cs/>
        </w:rPr>
        <w:t>මෙලෙස විම</w:t>
      </w:r>
      <w:r>
        <w:rPr>
          <w:rFonts w:ascii="UN-Abhaya" w:hAnsi="UN-Abhaya" w:cs="UN-Abhaya" w:hint="cs"/>
          <w:sz w:val="26"/>
          <w:szCs w:val="26"/>
          <w:cs/>
        </w:rPr>
        <w:t>සූ</w:t>
      </w:r>
      <w:r w:rsidRPr="00B30F82">
        <w:rPr>
          <w:rFonts w:ascii="UN-Abhaya" w:hAnsi="UN-Abhaya" w:cs="UN-Abhaya"/>
          <w:sz w:val="26"/>
          <w:szCs w:val="26"/>
          <w:cs/>
        </w:rPr>
        <w:t>හ. දැරිය කොහි සිට ආවේද</w:t>
      </w:r>
      <w:r w:rsidRPr="00B30F82">
        <w:rPr>
          <w:rFonts w:ascii="UN-Abhaya" w:hAnsi="UN-Abhaya" w:cs="UN-Abhaya"/>
          <w:sz w:val="26"/>
          <w:szCs w:val="26"/>
        </w:rPr>
        <w:t xml:space="preserve">? </w:t>
      </w:r>
      <w:r>
        <w:rPr>
          <w:rFonts w:ascii="UN-Abhaya" w:hAnsi="UN-Abhaya" w:cs="UN-Abhaya"/>
          <w:sz w:val="26"/>
          <w:szCs w:val="26"/>
          <w:cs/>
        </w:rPr>
        <w:t>ස්</w:t>
      </w:r>
      <w:r>
        <w:rPr>
          <w:rFonts w:ascii="UN-Abhaya" w:hAnsi="UN-Abhaya" w:cs="UN-Abhaya" w:hint="cs"/>
          <w:sz w:val="26"/>
          <w:szCs w:val="26"/>
          <w:cs/>
        </w:rPr>
        <w:t>වා</w:t>
      </w:r>
      <w:r>
        <w:rPr>
          <w:rFonts w:ascii="UN-Abhaya" w:hAnsi="UN-Abhaya" w:cs="UN-Abhaya"/>
          <w:sz w:val="26"/>
          <w:szCs w:val="26"/>
          <w:cs/>
        </w:rPr>
        <w:t>මීනි නොදනිමි. කොහිය</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ස්වාමීනි නොදනිමි. නොද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දනිමි ස්වාමීනි. නො එසේනම් දන්නේද</w:t>
      </w:r>
      <w:r w:rsidRPr="00B30F82">
        <w:rPr>
          <w:rFonts w:ascii="UN-Abhaya" w:hAnsi="UN-Abhaya" w:cs="UN-Abhaya"/>
          <w:sz w:val="26"/>
          <w:szCs w:val="26"/>
        </w:rPr>
        <w:t xml:space="preserve">? </w:t>
      </w:r>
      <w:r w:rsidRPr="00B30F82">
        <w:rPr>
          <w:rFonts w:ascii="UN-Abhaya" w:hAnsi="UN-Abhaya" w:cs="UN-Abhaya"/>
          <w:sz w:val="26"/>
          <w:szCs w:val="26"/>
          <w:cs/>
        </w:rPr>
        <w:t>නොදනිමි ස්වාමීනි. මේලෙසට බුදුහු ප්‍රශ්න හතරක් විමසුහ. මහජනයා ඝෝෂා</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 xml:space="preserve">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අපොයි බලන්න මේ පේ</w:t>
      </w:r>
      <w:r>
        <w:rPr>
          <w:rFonts w:ascii="UN-Abhaya" w:hAnsi="UN-Abhaya" w:cs="UN-Abhaya" w:hint="cs"/>
          <w:sz w:val="26"/>
          <w:szCs w:val="26"/>
          <w:cs/>
        </w:rPr>
        <w:t>ශ</w:t>
      </w:r>
      <w:r>
        <w:rPr>
          <w:rFonts w:ascii="UN-Abhaya" w:hAnsi="UN-Abhaya" w:cs="UN-Abhaya"/>
          <w:sz w:val="26"/>
          <w:szCs w:val="26"/>
          <w:cs/>
        </w:rPr>
        <w:t>කාර දුව</w:t>
      </w:r>
      <w:r>
        <w:rPr>
          <w:rFonts w:ascii="UN-Abhaya" w:hAnsi="UN-Abhaya" w:cs="UN-Abhaya" w:hint="cs"/>
          <w:sz w:val="26"/>
          <w:szCs w:val="26"/>
          <w:cs/>
        </w:rPr>
        <w:t>ණි</w:t>
      </w:r>
      <w:r w:rsidRPr="00B30F82">
        <w:rPr>
          <w:rFonts w:ascii="UN-Abhaya" w:hAnsi="UN-Abhaya" w:cs="UN-Abhaya"/>
          <w:sz w:val="26"/>
          <w:szCs w:val="26"/>
          <w:cs/>
        </w:rPr>
        <w:t xml:space="preserve">ය සම්මා සම්බුදුන් වහන්සේ සමග කැමති කැමති ලෙස කථාකරයි. කොහිසිට ආවේදැයි විමසුවිට පේසකාර </w:t>
      </w:r>
      <w:r>
        <w:rPr>
          <w:rFonts w:ascii="UN-Abhaya" w:hAnsi="UN-Abhaya" w:cs="UN-Abhaya"/>
          <w:sz w:val="26"/>
          <w:szCs w:val="26"/>
          <w:cs/>
        </w:rPr>
        <w:t>ගෙයි සිටයයි කිවයුතුය. කොහි යන්නේදැයි විමසුවිට පේශකාර ශාලා</w:t>
      </w:r>
      <w:r w:rsidRPr="00B30F82">
        <w:rPr>
          <w:rFonts w:ascii="UN-Abhaya" w:hAnsi="UN-Abhaya" w:cs="UN-Abhaya"/>
          <w:sz w:val="26"/>
          <w:szCs w:val="26"/>
          <w:cs/>
        </w:rPr>
        <w:t>වට</w:t>
      </w:r>
      <w:r>
        <w:rPr>
          <w:rFonts w:ascii="UN-Abhaya" w:hAnsi="UN-Abhaya" w:cs="UN-Abhaya" w:hint="cs"/>
          <w:sz w:val="26"/>
          <w:szCs w:val="26"/>
          <w:cs/>
        </w:rPr>
        <w:t xml:space="preserve"> </w:t>
      </w:r>
      <w:r w:rsidRPr="00B30F82">
        <w:rPr>
          <w:rFonts w:ascii="UN-Abhaya" w:hAnsi="UN-Abhaya" w:cs="UN-Abhaya"/>
          <w:sz w:val="26"/>
          <w:szCs w:val="26"/>
          <w:cs/>
        </w:rPr>
        <w:t>යයි පැවසිය යුතුය. බුදුහු මහජනයා නිහඩකරවා දැරිය ඔබ කොහිසිට ආවේදැයි විමසුවිට ඇයි නොදන්නා බව පැවසුවේ. ස්වාමීනි ඔබ වහන්සේ විමසුවේ කොහි සිට අවුත් මේ භවයේ උප</w:t>
      </w:r>
      <w:r>
        <w:rPr>
          <w:rFonts w:ascii="UN-Abhaya" w:hAnsi="UN-Abhaya" w:cs="UN-Abhaya" w:hint="cs"/>
          <w:sz w:val="26"/>
          <w:szCs w:val="26"/>
          <w:cs/>
        </w:rPr>
        <w:t>න්</w:t>
      </w:r>
      <w:r w:rsidRPr="00B30F82">
        <w:rPr>
          <w:rFonts w:ascii="UN-Abhaya" w:hAnsi="UN-Abhaya" w:cs="UN-Abhaya"/>
          <w:sz w:val="26"/>
          <w:szCs w:val="26"/>
          <w:cs/>
        </w:rPr>
        <w:t>නේදැයි යනුවෙනි</w:t>
      </w:r>
      <w:r w:rsidRPr="00B30F82">
        <w:rPr>
          <w:rFonts w:ascii="UN-Abhaya" w:hAnsi="UN-Abhaya" w:cs="UN-Abhaya"/>
          <w:sz w:val="26"/>
          <w:szCs w:val="26"/>
        </w:rPr>
        <w:t xml:space="preserve">, </w:t>
      </w:r>
      <w:r w:rsidRPr="00B30F82">
        <w:rPr>
          <w:rFonts w:ascii="UN-Abhaya" w:hAnsi="UN-Abhaya" w:cs="UN-Abhaya"/>
          <w:sz w:val="26"/>
          <w:szCs w:val="26"/>
          <w:cs/>
        </w:rPr>
        <w:t>ස්වාමීනි මම කො</w:t>
      </w:r>
      <w:r>
        <w:rPr>
          <w:rFonts w:ascii="UN-Abhaya" w:hAnsi="UN-Abhaya" w:cs="UN-Abhaya" w:hint="cs"/>
          <w:sz w:val="26"/>
          <w:szCs w:val="26"/>
          <w:cs/>
        </w:rPr>
        <w:t>හේ</w:t>
      </w:r>
      <w:r w:rsidRPr="00B30F82">
        <w:rPr>
          <w:rFonts w:ascii="UN-Abhaya" w:hAnsi="UN-Abhaya" w:cs="UN-Abhaya"/>
          <w:sz w:val="26"/>
          <w:szCs w:val="26"/>
          <w:cs/>
        </w:rPr>
        <w:t>සිට අවුත් මෙහි උපන්</w:t>
      </w:r>
      <w:r>
        <w:rPr>
          <w:rFonts w:ascii="UN-Abhaya" w:hAnsi="UN-Abhaya" w:cs="UN-Abhaya" w:hint="cs"/>
          <w:sz w:val="26"/>
          <w:szCs w:val="26"/>
          <w:cs/>
        </w:rPr>
        <w:t>නේ</w:t>
      </w:r>
      <w:r w:rsidRPr="00B30F82">
        <w:rPr>
          <w:rFonts w:ascii="UN-Abhaya" w:hAnsi="UN-Abhaya" w:cs="UN-Abhaya"/>
          <w:sz w:val="26"/>
          <w:szCs w:val="26"/>
          <w:cs/>
        </w:rPr>
        <w:t xml:space="preserve">දැයි නොදනිමි. ඉක්බිති බුදුරජාණන් වහන්සේ සාධු - සාධු කුමාරිකාවන් ! ඉතා හොඳයි මවිසින් අසන ලද ප්‍රශ්නයටම ඔබ විසින් පිළිතුරු දෙන ලදී. යනුවෙන් සාධුකාර දී තවදුරටත් විමසුහ. කොහි යන්නේදැයි විමසුවිට නොදනිමියි පැවසුවේ </w:t>
      </w:r>
      <w:r w:rsidRPr="00324672">
        <w:rPr>
          <w:rFonts w:ascii="UN-Abhaya" w:hAnsi="UN-Abhaya" w:cs="UN-Abhaya"/>
          <w:sz w:val="26"/>
          <w:szCs w:val="26"/>
          <w:cs/>
        </w:rPr>
        <w:t>කුම</w:t>
      </w:r>
      <w:r>
        <w:rPr>
          <w:rFonts w:ascii="UN-Abhaya" w:hAnsi="UN-Abhaya" w:cs="UN-Abhaya" w:hint="cs"/>
          <w:sz w:val="26"/>
          <w:szCs w:val="26"/>
          <w:cs/>
        </w:rPr>
        <w:t xml:space="preserve">ක් </w:t>
      </w:r>
      <w:r w:rsidRPr="00324672">
        <w:rPr>
          <w:rFonts w:ascii="UN-Abhaya" w:hAnsi="UN-Abhaya" w:cs="UN-Abhaya"/>
          <w:sz w:val="26"/>
          <w:szCs w:val="26"/>
          <w:cs/>
        </w:rPr>
        <w:t>හෙයින්ද</w:t>
      </w:r>
      <w:r w:rsidRPr="00B30F82">
        <w:rPr>
          <w:rFonts w:ascii="UN-Abhaya" w:hAnsi="UN-Abhaya" w:cs="UN-Abhaya"/>
          <w:sz w:val="26"/>
          <w:szCs w:val="26"/>
        </w:rPr>
        <w:t xml:space="preserve">? </w:t>
      </w:r>
      <w:r>
        <w:rPr>
          <w:rFonts w:ascii="UN-Abhaya" w:hAnsi="UN-Abhaya" w:cs="UN-Abhaya"/>
          <w:sz w:val="26"/>
          <w:szCs w:val="26"/>
          <w:cs/>
        </w:rPr>
        <w:t xml:space="preserve">ස්වාමීනි ඔබ වහන්සේ මා </w:t>
      </w:r>
      <w:r>
        <w:rPr>
          <w:rFonts w:ascii="UN-Abhaya" w:hAnsi="UN-Abhaya" w:cs="UN-Abhaya" w:hint="cs"/>
          <w:sz w:val="26"/>
          <w:szCs w:val="26"/>
          <w:cs/>
        </w:rPr>
        <w:t>නූ</w:t>
      </w:r>
      <w:r w:rsidRPr="00B30F82">
        <w:rPr>
          <w:rFonts w:ascii="UN-Abhaya" w:hAnsi="UN-Abhaya" w:cs="UN-Abhaya"/>
          <w:sz w:val="26"/>
          <w:szCs w:val="26"/>
          <w:cs/>
        </w:rPr>
        <w:t>ල් පන්දුව</w:t>
      </w:r>
      <w:r>
        <w:rPr>
          <w:rFonts w:ascii="UN-Abhaya" w:hAnsi="UN-Abhaya" w:cs="UN-Abhaya" w:hint="cs"/>
          <w:sz w:val="26"/>
          <w:szCs w:val="26"/>
          <w:cs/>
        </w:rPr>
        <w:t xml:space="preserve"> </w:t>
      </w:r>
      <w:r w:rsidRPr="00B30F82">
        <w:rPr>
          <w:rFonts w:ascii="UN-Abhaya" w:hAnsi="UN-Abhaya" w:cs="UN-Abhaya"/>
          <w:sz w:val="26"/>
          <w:szCs w:val="26"/>
          <w:cs/>
        </w:rPr>
        <w:t>ගෙන පේශකාර ශාලාවට යන</w:t>
      </w:r>
      <w:r>
        <w:rPr>
          <w:rFonts w:ascii="UN-Abhaya" w:hAnsi="UN-Abhaya" w:cs="UN-Abhaya" w:hint="cs"/>
          <w:sz w:val="26"/>
          <w:szCs w:val="26"/>
          <w:cs/>
        </w:rPr>
        <w:t xml:space="preserve"> </w:t>
      </w:r>
      <w:r w:rsidRPr="00B30F82">
        <w:rPr>
          <w:rFonts w:ascii="UN-Abhaya" w:hAnsi="UN-Abhaya" w:cs="UN-Abhaya"/>
          <w:sz w:val="26"/>
          <w:szCs w:val="26"/>
          <w:cs/>
        </w:rPr>
        <w:t>බව දැන සිටිති. එහෙත් ඔබ වහන්සේ මෙයින් පසු කොහි උපදින්නේදැයි විමසුහ. මම ද මෙයින් චුතව කොහේ උපදින්නේදැයි නොදන්නෙමි. තථාගතයන් වන්සේ මවිසින් අසන ලද්දටම ඔබ පිළිතුරු දුන්න</w:t>
      </w:r>
      <w:r>
        <w:rPr>
          <w:rFonts w:ascii="UN-Abhaya" w:hAnsi="UN-Abhaya" w:cs="UN-Abhaya"/>
          <w:sz w:val="26"/>
          <w:szCs w:val="26"/>
          <w:cs/>
        </w:rPr>
        <w:t>ායයි දෙවැනිවරද සාධුකාර දුන්හ. ඊ</w:t>
      </w:r>
      <w:r>
        <w:rPr>
          <w:rFonts w:ascii="UN-Abhaya" w:hAnsi="UN-Abhaya" w:cs="UN-Abhaya" w:hint="cs"/>
          <w:sz w:val="26"/>
          <w:szCs w:val="26"/>
          <w:cs/>
        </w:rPr>
        <w:t>ළ</w:t>
      </w:r>
      <w:r w:rsidRPr="00B30F82">
        <w:rPr>
          <w:rFonts w:ascii="UN-Abhaya" w:hAnsi="UN-Abhaya" w:cs="UN-Abhaya"/>
          <w:sz w:val="26"/>
          <w:szCs w:val="26"/>
          <w:cs/>
        </w:rPr>
        <w:t>ඟට</w:t>
      </w:r>
      <w:r>
        <w:rPr>
          <w:rFonts w:ascii="UN-Abhaya" w:hAnsi="UN-Abhaya" w:cs="UN-Abhaya"/>
          <w:sz w:val="26"/>
          <w:szCs w:val="26"/>
          <w:cs/>
        </w:rPr>
        <w:t xml:space="preserve"> මම ඔබ නොදන්නේදැයි විමසුවිට ද</w:t>
      </w:r>
      <w:r>
        <w:rPr>
          <w:rFonts w:ascii="UN-Abhaya" w:hAnsi="UN-Abhaya" w:cs="UN-Abhaya" w:hint="cs"/>
          <w:sz w:val="26"/>
          <w:szCs w:val="26"/>
          <w:cs/>
        </w:rPr>
        <w:t xml:space="preserve">න්නේ </w:t>
      </w:r>
      <w:r w:rsidRPr="00B30F82">
        <w:rPr>
          <w:rFonts w:ascii="UN-Abhaya" w:hAnsi="UN-Abhaya" w:cs="UN-Abhaya"/>
          <w:sz w:val="26"/>
          <w:szCs w:val="26"/>
          <w:cs/>
        </w:rPr>
        <w:t>යයි පිළිතුරු දුන්නේ කුමක් හෙයින්දැයි විමසුහ. ස්වාමීනි මම මරණයට පත්වන බව දනිමි එනිසා එලෙස පිළිතුරු දුනිමි. එසේ නම් ඔබ දන්නේ දැයි විමසු විට නොදන්නෙමියි පැවසුවේද ස්වාමීනි මම මැරෙන බව</w:t>
      </w:r>
      <w:r>
        <w:rPr>
          <w:rFonts w:ascii="UN-Abhaya" w:hAnsi="UN-Abhaya" w:cs="UN-Abhaya"/>
          <w:sz w:val="26"/>
          <w:szCs w:val="26"/>
          <w:cs/>
        </w:rPr>
        <w:t xml:space="preserve"> දනිමි. එහෙත් රාත්‍රියේද දව</w:t>
      </w:r>
      <w:r>
        <w:rPr>
          <w:rFonts w:ascii="UN-Abhaya" w:hAnsi="UN-Abhaya" w:cs="UN-Abhaya" w:hint="cs"/>
          <w:sz w:val="26"/>
          <w:szCs w:val="26"/>
          <w:cs/>
        </w:rPr>
        <w:t xml:space="preserve">ල් </w:t>
      </w:r>
      <w:r w:rsidRPr="00B30F82">
        <w:rPr>
          <w:rFonts w:ascii="UN-Abhaya" w:hAnsi="UN-Abhaya" w:cs="UN-Abhaya"/>
          <w:sz w:val="26"/>
          <w:szCs w:val="26"/>
          <w:cs/>
        </w:rPr>
        <w:t>කාලයේද අසවල් කාලයේදැයි නොදනිමි. එනිසා නොදන්නාබව පැවසීමි. අනතුරුව බුදුරජාණන් වහන්සේ මවිසින් ඇසු සියළු ප්‍රශ්නවලට නුඹ විසින් පිළිතුරු දුන්නේ</w:t>
      </w:r>
      <w:r>
        <w:rPr>
          <w:rFonts w:ascii="UN-Abhaya" w:hAnsi="UN-Abhaya" w:cs="UN-Abhaya" w:hint="cs"/>
          <w:sz w:val="26"/>
          <w:szCs w:val="26"/>
          <w:cs/>
        </w:rPr>
        <w:t xml:space="preserve"> </w:t>
      </w:r>
      <w:r w:rsidRPr="00B30F82">
        <w:rPr>
          <w:rFonts w:ascii="UN-Abhaya" w:hAnsi="UN-Abhaya" w:cs="UN-Abhaya"/>
          <w:sz w:val="26"/>
          <w:szCs w:val="26"/>
          <w:cs/>
        </w:rPr>
        <w:t>යයි සිව්වැනි වරද සාධුකාර දී පිරිස</w:t>
      </w:r>
      <w:r>
        <w:rPr>
          <w:rFonts w:ascii="UN-Abhaya" w:hAnsi="UN-Abhaya" w:cs="UN-Abhaya"/>
          <w:sz w:val="26"/>
          <w:szCs w:val="26"/>
          <w:cs/>
        </w:rPr>
        <w:t xml:space="preserve"> ඇමතූහ. මෙපමණකින් නුඹලා මැය කි</w:t>
      </w:r>
      <w:r>
        <w:rPr>
          <w:rFonts w:ascii="UN-Abhaya" w:hAnsi="UN-Abhaya" w:cs="UN-Abhaya" w:hint="cs"/>
          <w:sz w:val="26"/>
          <w:szCs w:val="26"/>
          <w:cs/>
        </w:rPr>
        <w:t xml:space="preserve">යූ </w:t>
      </w:r>
      <w:r w:rsidRPr="00B30F82">
        <w:rPr>
          <w:rFonts w:ascii="UN-Abhaya" w:hAnsi="UN-Abhaya" w:cs="UN-Abhaya"/>
          <w:sz w:val="26"/>
          <w:szCs w:val="26"/>
          <w:cs/>
        </w:rPr>
        <w:t>දේවල් නොදනිමු. එසේ නොදැනම තේරුම් නොගෙනම ඝෝෂා</w:t>
      </w:r>
      <w:r>
        <w:rPr>
          <w:rFonts w:ascii="UN-Abhaya" w:hAnsi="UN-Abhaya" w:cs="UN-Abhaya" w:hint="cs"/>
          <w:sz w:val="26"/>
          <w:szCs w:val="26"/>
          <w:cs/>
        </w:rPr>
        <w:t xml:space="preserve"> </w:t>
      </w:r>
      <w:r w:rsidRPr="00B30F82">
        <w:rPr>
          <w:rFonts w:ascii="UN-Abhaya" w:hAnsi="UN-Abhaya" w:cs="UN-Abhaya"/>
          <w:sz w:val="26"/>
          <w:szCs w:val="26"/>
          <w:cs/>
        </w:rPr>
        <w:t>කළහ. යමෙකුට ප්‍රඥාව නැතිනම් ඔවුන් අන්ධයින් වැන්න. යමෙකුට ප්‍රඥා ඇස තිබේ.</w:t>
      </w:r>
      <w:r>
        <w:rPr>
          <w:rFonts w:ascii="UN-Abhaya" w:hAnsi="UN-Abhaya" w:cs="UN-Abhaya"/>
          <w:sz w:val="26"/>
          <w:szCs w:val="26"/>
          <w:cs/>
        </w:rPr>
        <w:t xml:space="preserve"> ඔවුන් ඇස් ඇ</w:t>
      </w:r>
      <w:r>
        <w:rPr>
          <w:rFonts w:ascii="UN-Abhaya" w:hAnsi="UN-Abhaya" w:cs="UN-Abhaya" w:hint="cs"/>
          <w:sz w:val="26"/>
          <w:szCs w:val="26"/>
          <w:cs/>
        </w:rPr>
        <w:t>ත්</w:t>
      </w:r>
      <w:r w:rsidRPr="00B30F82">
        <w:rPr>
          <w:rFonts w:ascii="UN-Abhaya" w:hAnsi="UN-Abhaya" w:cs="UN-Abhaya"/>
          <w:sz w:val="26"/>
          <w:szCs w:val="26"/>
          <w:cs/>
        </w:rPr>
        <w:t xml:space="preserve">තෝමයයි කියා මේ ගාථාව පැවසුහ. </w:t>
      </w:r>
    </w:p>
    <w:p w:rsidR="004F24A4" w:rsidRPr="00B30F82" w:rsidRDefault="004F24A4" w:rsidP="004F24A4">
      <w:pPr>
        <w:pStyle w:val="PlainText"/>
        <w:jc w:val="both"/>
        <w:rPr>
          <w:rFonts w:ascii="UN-Abhaya" w:hAnsi="UN-Abhaya" w:cs="UN-Abhaya"/>
          <w:sz w:val="26"/>
          <w:szCs w:val="26"/>
        </w:rPr>
      </w:pP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පුහුදුන් අතර ඇ</w:t>
      </w:r>
      <w:r w:rsidRPr="00E84211">
        <w:rPr>
          <w:rFonts w:ascii="UN-Abhaya" w:hAnsi="UN-Abhaya" w:cs="UN-Abhaya" w:hint="cs"/>
          <w:b/>
          <w:bCs/>
          <w:sz w:val="26"/>
          <w:szCs w:val="26"/>
          <w:cs/>
        </w:rPr>
        <w:t>තී</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 xml:space="preserve">වැඩිදෙන බාලයෝ වෙතී </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බැලිය යුතු සත්‍යය</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 xml:space="preserve">දෙසද ඔහු නොබලතී </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 xml:space="preserve">ටික දෙනෙකි සුගතියට යන්නේ </w:t>
      </w:r>
    </w:p>
    <w:p w:rsidR="004F24A4" w:rsidRPr="00E84211" w:rsidRDefault="004F24A4" w:rsidP="004F24A4">
      <w:pPr>
        <w:pStyle w:val="PlainText"/>
        <w:ind w:left="1440"/>
        <w:jc w:val="both"/>
        <w:rPr>
          <w:rFonts w:ascii="UN-Abhaya" w:hAnsi="UN-Abhaya" w:cs="UN-Abhaya"/>
          <w:b/>
          <w:bCs/>
          <w:sz w:val="26"/>
          <w:szCs w:val="26"/>
        </w:rPr>
      </w:pPr>
      <w:r w:rsidRPr="00E84211">
        <w:rPr>
          <w:rFonts w:ascii="UN-Abhaya" w:hAnsi="UN-Abhaya" w:cs="UN-Abhaya"/>
          <w:b/>
          <w:bCs/>
          <w:sz w:val="26"/>
          <w:szCs w:val="26"/>
          <w:cs/>
        </w:rPr>
        <w:t xml:space="preserve">දැලෙන් මිදෙනා කුරුල්ලන් 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අන්ධ වු</w:t>
      </w:r>
      <w:r>
        <w:rPr>
          <w:rFonts w:ascii="UN-Abhaya" w:hAnsi="UN-Abhaya" w:cs="UN-Abhaya"/>
          <w:sz w:val="26"/>
          <w:szCs w:val="26"/>
          <w:cs/>
        </w:rPr>
        <w:t xml:space="preserve"> මේ ලොව කවරෙක්නම් විශේෂයෙන් බල</w:t>
      </w:r>
      <w:r>
        <w:rPr>
          <w:rFonts w:ascii="UN-Abhaya" w:hAnsi="UN-Abhaya" w:cs="UN-Abhaya" w:hint="cs"/>
          <w:sz w:val="26"/>
          <w:szCs w:val="26"/>
          <w:cs/>
        </w:rPr>
        <w:t>ත්</w:t>
      </w:r>
      <w:r>
        <w:rPr>
          <w:rFonts w:ascii="UN-Abhaya" w:hAnsi="UN-Abhaya" w:cs="UN-Abhaya"/>
          <w:sz w:val="26"/>
          <w:szCs w:val="26"/>
          <w:cs/>
        </w:rPr>
        <w:t>ද දැලෙන් මිඳුන පක්</w:t>
      </w:r>
      <w:r>
        <w:rPr>
          <w:rFonts w:ascii="UN-Abhaya" w:hAnsi="UN-Abhaya" w:cs="UN-Abhaya" w:hint="cs"/>
          <w:sz w:val="26"/>
          <w:szCs w:val="26"/>
          <w:cs/>
        </w:rPr>
        <w:t>ෂී</w:t>
      </w:r>
      <w:r w:rsidRPr="00B30F82">
        <w:rPr>
          <w:rFonts w:ascii="UN-Abhaya" w:hAnsi="UN-Abhaya" w:cs="UN-Abhaya"/>
          <w:sz w:val="26"/>
          <w:szCs w:val="26"/>
          <w:cs/>
        </w:rPr>
        <w:t>න් මෙන් ඉතා අල්ප දෙනෙක් දිව සම්පත් ලබති.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w:t>
      </w:r>
      <w:r w:rsidRPr="00E84211">
        <w:rPr>
          <w:rFonts w:ascii="UN-Abhaya" w:hAnsi="UN-Abhaya" w:cs="UN-Abhaya"/>
          <w:b/>
          <w:bCs/>
          <w:sz w:val="26"/>
          <w:szCs w:val="26"/>
          <w:cs/>
        </w:rPr>
        <w:t>අයං ලොකොති</w:t>
      </w:r>
      <w:r w:rsidRPr="00B30F82">
        <w:rPr>
          <w:rFonts w:ascii="UN-Abhaya" w:hAnsi="UN-Abhaya" w:cs="UN-Abhaya"/>
          <w:sz w:val="26"/>
          <w:szCs w:val="26"/>
          <w:cs/>
        </w:rPr>
        <w:t xml:space="preserve"> - මේ ලෞකික සාමාන්‍ය ජනයා ප්‍රඥා ඇස නොමැති නිසා </w:t>
      </w:r>
      <w:r w:rsidRPr="00E84211">
        <w:rPr>
          <w:rFonts w:ascii="UN-Abhaya" w:hAnsi="UN-Abhaya" w:cs="UN-Abhaya"/>
          <w:b/>
          <w:bCs/>
          <w:sz w:val="26"/>
          <w:szCs w:val="26"/>
          <w:cs/>
        </w:rPr>
        <w:t>අ</w:t>
      </w:r>
      <w:r w:rsidRPr="00E84211">
        <w:rPr>
          <w:rFonts w:ascii="UN-Abhaya" w:hAnsi="UN-Abhaya" w:cs="UN-Abhaya" w:hint="cs"/>
          <w:b/>
          <w:bCs/>
          <w:sz w:val="26"/>
          <w:szCs w:val="26"/>
          <w:cs/>
        </w:rPr>
        <w:t>න්</w:t>
      </w:r>
      <w:r w:rsidRPr="00E84211">
        <w:rPr>
          <w:rFonts w:ascii="UN-Abhaya" w:hAnsi="UN-Abhaya" w:cs="UN-Abhaya"/>
          <w:b/>
          <w:bCs/>
          <w:sz w:val="26"/>
          <w:szCs w:val="26"/>
          <w:cs/>
        </w:rPr>
        <w:t>ධභූතො තනුකෙත්ථ</w:t>
      </w:r>
      <w:r>
        <w:rPr>
          <w:rFonts w:ascii="UN-Abhaya" w:hAnsi="UN-Abhaya" w:cs="UN-Abhaya"/>
          <w:sz w:val="26"/>
          <w:szCs w:val="26"/>
          <w:cs/>
        </w:rPr>
        <w:t xml:space="preserve"> යනු බොහෝ දෙනා අනි</w:t>
      </w:r>
      <w:r>
        <w:rPr>
          <w:rFonts w:ascii="UN-Abhaya" w:hAnsi="UN-Abhaya" w:cs="UN-Abhaya" w:hint="cs"/>
          <w:sz w:val="26"/>
          <w:szCs w:val="26"/>
          <w:cs/>
        </w:rPr>
        <w:t>ච්චා</w:t>
      </w:r>
      <w:r w:rsidRPr="00B30F82">
        <w:rPr>
          <w:rFonts w:ascii="UN-Abhaya" w:hAnsi="UN-Abhaya" w:cs="UN-Abhaya"/>
          <w:sz w:val="26"/>
          <w:szCs w:val="26"/>
          <w:cs/>
        </w:rPr>
        <w:t xml:space="preserve">දී වශයෙන් </w:t>
      </w:r>
      <w:r>
        <w:rPr>
          <w:rFonts w:ascii="UN-Abhaya" w:hAnsi="UN-Abhaya" w:cs="UN-Abhaya"/>
          <w:sz w:val="26"/>
          <w:szCs w:val="26"/>
          <w:cs/>
        </w:rPr>
        <w:t xml:space="preserve">නොබලයි. </w:t>
      </w:r>
      <w:r w:rsidRPr="00E84211">
        <w:rPr>
          <w:rFonts w:ascii="UN-Abhaya" w:hAnsi="UN-Abhaya" w:cs="UN-Abhaya"/>
          <w:b/>
          <w:bCs/>
          <w:sz w:val="26"/>
          <w:szCs w:val="26"/>
          <w:cs/>
        </w:rPr>
        <w:t>විපස්සති ජාලමුත්</w:t>
      </w:r>
      <w:r w:rsidRPr="00E84211">
        <w:rPr>
          <w:rFonts w:ascii="UN-Abhaya" w:hAnsi="UN-Abhaya" w:cs="UN-Abhaya" w:hint="cs"/>
          <w:b/>
          <w:bCs/>
          <w:sz w:val="26"/>
          <w:szCs w:val="26"/>
          <w:cs/>
        </w:rPr>
        <w:t>තො</w:t>
      </w:r>
      <w:r w:rsidRPr="00E84211">
        <w:rPr>
          <w:rFonts w:ascii="UN-Abhaya" w:hAnsi="UN-Abhaya" w:cs="UN-Abhaya"/>
          <w:b/>
          <w:bCs/>
          <w:sz w:val="26"/>
          <w:szCs w:val="26"/>
          <w:cs/>
        </w:rPr>
        <w:t>වා</w:t>
      </w:r>
      <w:r>
        <w:rPr>
          <w:rFonts w:ascii="UN-Abhaya" w:hAnsi="UN-Abhaya" w:cs="UN-Abhaya"/>
          <w:sz w:val="26"/>
          <w:szCs w:val="26"/>
          <w:cs/>
        </w:rPr>
        <w:t xml:space="preserve"> යනු යම් දක්‍</w:t>
      </w:r>
      <w:r>
        <w:rPr>
          <w:rFonts w:ascii="UN-Abhaya" w:hAnsi="UN-Abhaya" w:cs="UN-Abhaya" w:hint="cs"/>
          <w:sz w:val="26"/>
          <w:szCs w:val="26"/>
          <w:cs/>
        </w:rPr>
        <w:t>ෂ</w:t>
      </w:r>
      <w:r>
        <w:rPr>
          <w:rFonts w:ascii="UN-Abhaya" w:hAnsi="UN-Abhaya" w:cs="UN-Abhaya"/>
          <w:sz w:val="26"/>
          <w:szCs w:val="26"/>
          <w:cs/>
        </w:rPr>
        <w:t xml:space="preserve"> පක්‍</w:t>
      </w:r>
      <w:r>
        <w:rPr>
          <w:rFonts w:ascii="UN-Abhaya" w:hAnsi="UN-Abhaya" w:cs="UN-Abhaya" w:hint="cs"/>
          <w:sz w:val="26"/>
          <w:szCs w:val="26"/>
          <w:cs/>
        </w:rPr>
        <w:t>ෂි</w:t>
      </w:r>
      <w:r w:rsidRPr="00B30F82">
        <w:rPr>
          <w:rFonts w:ascii="UN-Abhaya" w:hAnsi="UN-Abhaya" w:cs="UN-Abhaya"/>
          <w:sz w:val="26"/>
          <w:szCs w:val="26"/>
          <w:cs/>
        </w:rPr>
        <w:t>යෙක් දැලෙන් ගැලවීයයි සසර දැලින් කිසිවෙක් මිදේ අනෙක් අය දැලේ සිරවී සිටිති. ස්වල්ප දෙනෙක් ස්වර්ගයට යති. තව කෙනෙක් නිවනට පත්වේ. මේ දෙසුම අවසානයේ කුමාරිකාව සෝවාන් ඵලයේ පිහිටියාය. මහජනයාට ද දෙසුම සාර්ථක විය. ඇයද නූල් පන්දුව ගෙන පියා වෙත ගියාය. ඇගේ පියාද වාඩි වී සිටිමින්ම නිද</w:t>
      </w:r>
      <w:r>
        <w:rPr>
          <w:rFonts w:ascii="UN-Abhaya" w:hAnsi="UN-Abhaya" w:cs="UN-Abhaya"/>
          <w:sz w:val="26"/>
          <w:szCs w:val="26"/>
          <w:cs/>
        </w:rPr>
        <w:t xml:space="preserve">ා සිටියේය. ඇයත් ඒ ගැන නොසිතාම </w:t>
      </w:r>
      <w:r>
        <w:rPr>
          <w:rFonts w:ascii="UN-Abhaya" w:hAnsi="UN-Abhaya" w:cs="UN-Abhaya" w:hint="cs"/>
          <w:sz w:val="26"/>
          <w:szCs w:val="26"/>
          <w:cs/>
        </w:rPr>
        <w:t>නූ</w:t>
      </w:r>
      <w:r w:rsidRPr="00B30F82">
        <w:rPr>
          <w:rFonts w:ascii="UN-Abhaya" w:hAnsi="UN-Abhaya" w:cs="UN-Abhaya"/>
          <w:sz w:val="26"/>
          <w:szCs w:val="26"/>
          <w:cs/>
        </w:rPr>
        <w:t>ල්</w:t>
      </w:r>
      <w:r>
        <w:rPr>
          <w:rFonts w:ascii="UN-Abhaya" w:hAnsi="UN-Abhaya" w:cs="UN-Abhaya" w:hint="cs"/>
          <w:sz w:val="26"/>
          <w:szCs w:val="26"/>
          <w:cs/>
        </w:rPr>
        <w:t xml:space="preserve"> </w:t>
      </w:r>
      <w:r>
        <w:rPr>
          <w:rFonts w:ascii="UN-Abhaya" w:hAnsi="UN-Abhaya" w:cs="UN-Abhaya"/>
          <w:sz w:val="26"/>
          <w:szCs w:val="26"/>
          <w:cs/>
        </w:rPr>
        <w:t xml:space="preserve">පන්දුව </w:t>
      </w:r>
      <w:r>
        <w:rPr>
          <w:rFonts w:ascii="UN-Abhaya" w:hAnsi="UN-Abhaya" w:cs="UN-Abhaya" w:hint="cs"/>
          <w:sz w:val="26"/>
          <w:szCs w:val="26"/>
          <w:cs/>
        </w:rPr>
        <w:t>ළ</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 xml:space="preserve">කළාය එම </w:t>
      </w:r>
      <w:r>
        <w:rPr>
          <w:rFonts w:ascii="UN-Abhaya" w:hAnsi="UN-Abhaya" w:cs="UN-Abhaya" w:hint="cs"/>
          <w:sz w:val="26"/>
          <w:szCs w:val="26"/>
          <w:cs/>
        </w:rPr>
        <w:t>නූ</w:t>
      </w:r>
      <w:r>
        <w:rPr>
          <w:rFonts w:ascii="UN-Abhaya" w:hAnsi="UN-Abhaya" w:cs="UN-Abhaya"/>
          <w:sz w:val="26"/>
          <w:szCs w:val="26"/>
          <w:cs/>
        </w:rPr>
        <w:t>ල් පන්දුවේ කෙ</w:t>
      </w:r>
      <w:r>
        <w:rPr>
          <w:rFonts w:ascii="UN-Abhaya" w:hAnsi="UN-Abhaya" w:cs="UN-Abhaya" w:hint="cs"/>
          <w:sz w:val="26"/>
          <w:szCs w:val="26"/>
          <w:cs/>
        </w:rPr>
        <w:t>ළ</w:t>
      </w:r>
      <w:r w:rsidRPr="00B30F82">
        <w:rPr>
          <w:rFonts w:ascii="UN-Abhaya" w:hAnsi="UN-Abhaya" w:cs="UN-Abhaya"/>
          <w:sz w:val="26"/>
          <w:szCs w:val="26"/>
          <w:cs/>
        </w:rPr>
        <w:t>වර ඇති කැගසමින් වැටුනි. ඔහු අවදි</w:t>
      </w:r>
      <w:r>
        <w:rPr>
          <w:rFonts w:ascii="UN-Abhaya" w:hAnsi="UN-Abhaya" w:cs="UN-Abhaya" w:hint="cs"/>
          <w:sz w:val="26"/>
          <w:szCs w:val="26"/>
          <w:cs/>
        </w:rPr>
        <w:t xml:space="preserve"> වී</w:t>
      </w:r>
      <w:r w:rsidRPr="00B30F82">
        <w:rPr>
          <w:rFonts w:ascii="UN-Abhaya" w:hAnsi="UN-Abhaya" w:cs="UN-Abhaya"/>
          <w:sz w:val="26"/>
          <w:szCs w:val="26"/>
          <w:cs/>
        </w:rPr>
        <w:t xml:space="preserve"> ගන්නා</w:t>
      </w:r>
      <w:r>
        <w:rPr>
          <w:rFonts w:ascii="UN-Abhaya" w:hAnsi="UN-Abhaya" w:cs="UN-Abhaya" w:hint="cs"/>
          <w:sz w:val="26"/>
          <w:szCs w:val="26"/>
          <w:cs/>
        </w:rPr>
        <w:t xml:space="preserve"> </w:t>
      </w:r>
      <w:r w:rsidRPr="00B30F82">
        <w:rPr>
          <w:rFonts w:ascii="UN-Abhaya" w:hAnsi="UN-Abhaya" w:cs="UN-Abhaya"/>
          <w:sz w:val="26"/>
          <w:szCs w:val="26"/>
          <w:cs/>
        </w:rPr>
        <w:t>ලද නිමිත්ත අනුවම පන්දුව ඇ</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දේය. ලී</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 xml:space="preserve">වර </w:t>
      </w:r>
      <w:r>
        <w:rPr>
          <w:rFonts w:ascii="UN-Abhaya" w:hAnsi="UN-Abhaya" w:cs="UN-Abhaya"/>
          <w:sz w:val="26"/>
          <w:szCs w:val="26"/>
          <w:cs/>
        </w:rPr>
        <w:t xml:space="preserve">ගොස් ඇගේ උරපත්තේ වැදුනි. එනිසා </w:t>
      </w:r>
      <w:r>
        <w:rPr>
          <w:rFonts w:ascii="UN-Abhaya" w:hAnsi="UN-Abhaya" w:cs="UN-Abhaya" w:hint="cs"/>
          <w:sz w:val="26"/>
          <w:szCs w:val="26"/>
          <w:cs/>
        </w:rPr>
        <w:t>ඇ</w:t>
      </w:r>
      <w:r w:rsidRPr="00B30F82">
        <w:rPr>
          <w:rFonts w:ascii="UN-Abhaya" w:hAnsi="UN-Abhaya" w:cs="UN-Abhaya"/>
          <w:sz w:val="26"/>
          <w:szCs w:val="26"/>
          <w:cs/>
        </w:rPr>
        <w:t>ය එහිම මියගොස් ඇද වැටුනි. අනතුරුව ඇගේ පියා මෙය බලා මුළු සිරුර ලෙසින් වැරි වැටෙනු දැක මහා ශෝකයක් ඇතිවුනි. කිසිවෙකුටත් මගේ ශෝකය නිවන්නට නොහැකියයි ඇඬමින් බුදුවෙත ගොස් මේ ප්‍රවෘත්තිය පැවසුවේය. ස්වාමීනි මගේ ශෝකය නිව</w:t>
      </w:r>
      <w:r>
        <w:rPr>
          <w:rFonts w:ascii="UN-Abhaya" w:hAnsi="UN-Abhaya" w:cs="UN-Abhaya" w:hint="cs"/>
          <w:sz w:val="26"/>
          <w:szCs w:val="26"/>
          <w:cs/>
        </w:rPr>
        <w:t>න්</w:t>
      </w:r>
      <w:r w:rsidRPr="00B30F82">
        <w:rPr>
          <w:rFonts w:ascii="UN-Abhaya" w:hAnsi="UN-Abhaya" w:cs="UN-Abhaya"/>
          <w:sz w:val="26"/>
          <w:szCs w:val="26"/>
          <w:cs/>
        </w:rPr>
        <w:t>නැයි අයැද සිටියේය. බුදුන් වහන්සේ ඔහු සනසා ශෝක නොකරන්න. කෙළවරක් නොමැති මේ සසර ඔබගේ දුවනියන්ගේ මරණය නිසා හැඬු කඳුලු මේ සිව් මහසයුරේ ජලයටත් වඩා අධිකයයි දේශනාකර සසර ස්වභාවය පැවසුහ. මේ දැඩි සොව නිසාම ඔහු බුදු</w:t>
      </w:r>
      <w:r>
        <w:rPr>
          <w:rFonts w:ascii="UN-Abhaya" w:hAnsi="UN-Abhaya" w:cs="UN-Abhaya" w:hint="cs"/>
          <w:sz w:val="26"/>
          <w:szCs w:val="26"/>
          <w:cs/>
        </w:rPr>
        <w:t>න්</w:t>
      </w:r>
      <w:r w:rsidRPr="00B30F82">
        <w:rPr>
          <w:rFonts w:ascii="UN-Abhaya" w:hAnsi="UN-Abhaya" w:cs="UN-Abhaya"/>
          <w:sz w:val="26"/>
          <w:szCs w:val="26"/>
          <w:cs/>
        </w:rPr>
        <w:t xml:space="preserve">වෙත පැවිදි වී පසුව උපසම්පදාව ද ලබා නොබෝ දිනකින්ම අරහත්වයට පත්විය.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FE0C76" w:rsidRDefault="004F24A4" w:rsidP="004F24A4">
      <w:pPr>
        <w:pStyle w:val="Heading1"/>
        <w:spacing w:after="240"/>
        <w:rPr>
          <w:rFonts w:ascii="UN-Abhaya" w:hAnsi="UN-Abhaya" w:cs="UN-Abhaya"/>
          <w:color w:val="auto"/>
        </w:rPr>
      </w:pPr>
      <w:r w:rsidRPr="00FE0C76">
        <w:rPr>
          <w:rFonts w:ascii="UN-Abhaya" w:hAnsi="UN-Abhaya" w:cs="UN-Abhaya"/>
          <w:color w:val="auto"/>
        </w:rPr>
        <w:t xml:space="preserve">13-8 </w:t>
      </w:r>
      <w:r w:rsidRPr="00FE0C76">
        <w:rPr>
          <w:rFonts w:ascii="UN-Abhaya" w:hAnsi="UN-Abhaya" w:cs="UN-Abhaya"/>
          <w:color w:val="auto"/>
          <w:cs/>
          <w:lang w:bidi="si-LK"/>
        </w:rPr>
        <w:t>භික්ෂූන් තිස්නමක් පිළිබඳ කථා පුවත</w:t>
      </w:r>
    </w:p>
    <w:p w:rsidR="004F24A4" w:rsidRPr="00B30F82" w:rsidRDefault="004F24A4" w:rsidP="004F24A4">
      <w:pPr>
        <w:pStyle w:val="PlainText"/>
        <w:spacing w:after="240"/>
        <w:jc w:val="both"/>
        <w:rPr>
          <w:rFonts w:ascii="UN-Abhaya" w:hAnsi="UN-Abhaya" w:cs="UN-Abhaya"/>
          <w:sz w:val="26"/>
          <w:szCs w:val="26"/>
        </w:rPr>
      </w:pPr>
      <w:r w:rsidRPr="00C70D4A">
        <w:rPr>
          <w:rFonts w:ascii="UN-Abhaya" w:hAnsi="UN-Abhaya" w:cs="UN-Abhaya"/>
          <w:b/>
          <w:bCs/>
          <w:sz w:val="26"/>
          <w:szCs w:val="26"/>
        </w:rPr>
        <w:t>"</w:t>
      </w:r>
      <w:r w:rsidRPr="00C70D4A">
        <w:rPr>
          <w:rFonts w:ascii="UN-Abhaya" w:hAnsi="UN-Abhaya" w:cs="UN-Abhaya"/>
          <w:b/>
          <w:bCs/>
          <w:sz w:val="26"/>
          <w:szCs w:val="26"/>
          <w:cs/>
        </w:rPr>
        <w:t>හංසාදි</w:t>
      </w:r>
      <w:r w:rsidRPr="00C70D4A">
        <w:rPr>
          <w:rFonts w:ascii="UN-Abhaya" w:hAnsi="UN-Abhaya" w:cs="UN-Abhaya" w:hint="cs"/>
          <w:b/>
          <w:bCs/>
          <w:sz w:val="26"/>
          <w:szCs w:val="26"/>
          <w:cs/>
        </w:rPr>
        <w:t>ච්ච</w:t>
      </w:r>
      <w:r w:rsidRPr="00C70D4A">
        <w:rPr>
          <w:rFonts w:ascii="UN-Abhaya" w:hAnsi="UN-Abhaya" w:cs="UN-Abhaya"/>
          <w:b/>
          <w:bCs/>
          <w:sz w:val="26"/>
          <w:szCs w:val="26"/>
          <w:cs/>
        </w:rPr>
        <w:t>පථෙ”</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w:t>
      </w:r>
      <w:r>
        <w:rPr>
          <w:rFonts w:ascii="UN-Abhaya" w:hAnsi="UN-Abhaya" w:cs="UN-Abhaya"/>
          <w:sz w:val="26"/>
          <w:szCs w:val="26"/>
          <w:cs/>
        </w:rPr>
        <w:t>භික්ෂූන්</w:t>
      </w:r>
      <w:r w:rsidRPr="00B30F82">
        <w:rPr>
          <w:rFonts w:ascii="UN-Abhaya" w:hAnsi="UN-Abhaya" w:cs="UN-Abhaya"/>
          <w:sz w:val="26"/>
          <w:szCs w:val="26"/>
          <w:cs/>
        </w:rPr>
        <w:t xml:space="preserve"> තිස්නමක් නිමිති කර ගෙන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එක් දිනක් ප්‍රාදේශිය දිසා</w:t>
      </w:r>
      <w:r w:rsidRPr="00B30F82">
        <w:rPr>
          <w:rFonts w:ascii="UN-Abhaya" w:hAnsi="UN-Abhaya" w:cs="UN-Abhaya"/>
          <w:sz w:val="26"/>
          <w:szCs w:val="26"/>
          <w:cs/>
        </w:rPr>
        <w:t xml:space="preserve">වාසී </w:t>
      </w:r>
      <w:r>
        <w:rPr>
          <w:rFonts w:ascii="UN-Abhaya" w:hAnsi="UN-Abhaya" w:cs="UN-Abhaya"/>
          <w:sz w:val="26"/>
          <w:szCs w:val="26"/>
          <w:cs/>
        </w:rPr>
        <w:t>භික්ෂූන්</w:t>
      </w:r>
      <w:r w:rsidRPr="00B30F82">
        <w:rPr>
          <w:rFonts w:ascii="UN-Abhaya" w:hAnsi="UN-Abhaya" w:cs="UN-Abhaya"/>
          <w:sz w:val="26"/>
          <w:szCs w:val="26"/>
          <w:cs/>
        </w:rPr>
        <w:t xml:space="preserve"> වහන්සේලා තිස් නමක් බුදුන්</w:t>
      </w:r>
      <w:r>
        <w:rPr>
          <w:rFonts w:ascii="UN-Abhaya" w:hAnsi="UN-Abhaya" w:cs="UN-Abhaya" w:hint="cs"/>
          <w:sz w:val="26"/>
          <w:szCs w:val="26"/>
          <w:cs/>
        </w:rPr>
        <w:t xml:space="preserve"> </w:t>
      </w:r>
      <w:r w:rsidRPr="00B30F82">
        <w:rPr>
          <w:rFonts w:ascii="UN-Abhaya" w:hAnsi="UN-Abhaya" w:cs="UN-Abhaya"/>
          <w:sz w:val="26"/>
          <w:szCs w:val="26"/>
          <w:cs/>
        </w:rPr>
        <w:t xml:space="preserve">වෙත පැමිණියහ. ආනන්ද තෙරුන් බුදුන්ට උවටැන් කරන අවස්ථාවේදී පැමිණි එම </w:t>
      </w:r>
      <w:r>
        <w:rPr>
          <w:rFonts w:ascii="UN-Abhaya" w:hAnsi="UN-Abhaya" w:cs="UN-Abhaya"/>
          <w:sz w:val="26"/>
          <w:szCs w:val="26"/>
          <w:cs/>
        </w:rPr>
        <w:t>භික්ෂූන්</w:t>
      </w:r>
      <w:r w:rsidRPr="00B30F82">
        <w:rPr>
          <w:rFonts w:ascii="UN-Abhaya" w:hAnsi="UN-Abhaya" w:cs="UN-Abhaya"/>
          <w:sz w:val="26"/>
          <w:szCs w:val="26"/>
          <w:cs/>
        </w:rPr>
        <w:t xml:space="preserve"> දැක බුදුරජාණන් වහන්සේ මේ අය සමග පිළිසඳර කථා කළ කල්හි වතාවත් කරමියි දොරටුවේ සිටියහ. බුදුරජාණන් වහන්සේද පිළිසඳර කථාකොට ඔවුන්ට සිහිකටයුතු ධර්ම කථාවක් පැවසුහ. එම කථ</w:t>
      </w:r>
      <w:r>
        <w:rPr>
          <w:rFonts w:ascii="UN-Abhaya" w:hAnsi="UN-Abhaya" w:cs="UN-Abhaya"/>
          <w:sz w:val="26"/>
          <w:szCs w:val="26"/>
          <w:cs/>
        </w:rPr>
        <w:t>ාව අසා සියල්ලෝම රහත්බවට පත්ව ඉහ</w:t>
      </w:r>
      <w:r>
        <w:rPr>
          <w:rFonts w:ascii="UN-Abhaya" w:hAnsi="UN-Abhaya" w:cs="UN-Abhaya" w:hint="cs"/>
          <w:sz w:val="26"/>
          <w:szCs w:val="26"/>
          <w:cs/>
        </w:rPr>
        <w:t>ළ</w:t>
      </w:r>
      <w:r w:rsidRPr="00B30F82">
        <w:rPr>
          <w:rFonts w:ascii="UN-Abhaya" w:hAnsi="UN-Abhaya" w:cs="UN-Abhaya"/>
          <w:sz w:val="26"/>
          <w:szCs w:val="26"/>
          <w:cs/>
        </w:rPr>
        <w:t xml:space="preserve"> අහසට නැග අහසින් වැඩම කළහ. ආනන්ද තෙරණුවෝ උන්වහන්සේලා ප්‍රමාදවෙනු දැක. බුදුන් වෙත එළඹ ස්වාමීනි මෙතැනට </w:t>
      </w:r>
      <w:r>
        <w:rPr>
          <w:rFonts w:ascii="UN-Abhaya" w:hAnsi="UN-Abhaya" w:cs="UN-Abhaya"/>
          <w:sz w:val="26"/>
          <w:szCs w:val="26"/>
          <w:cs/>
        </w:rPr>
        <w:t>භික්ෂූන්</w:t>
      </w:r>
      <w:r w:rsidRPr="00B30F82">
        <w:rPr>
          <w:rFonts w:ascii="UN-Abhaya" w:hAnsi="UN-Abhaya" w:cs="UN-Abhaya"/>
          <w:sz w:val="26"/>
          <w:szCs w:val="26"/>
          <w:cs/>
        </w:rPr>
        <w:t xml:space="preserve"> තිස්නමක් පමණ පැමිණියහ. එම </w:t>
      </w:r>
      <w:r>
        <w:rPr>
          <w:rFonts w:ascii="UN-Abhaya" w:hAnsi="UN-Abhaya" w:cs="UN-Abhaya"/>
          <w:sz w:val="26"/>
          <w:szCs w:val="26"/>
          <w:cs/>
        </w:rPr>
        <w:t>භික්ෂූන්</w:t>
      </w:r>
      <w:r w:rsidRPr="00B30F82">
        <w:rPr>
          <w:rFonts w:ascii="UN-Abhaya" w:hAnsi="UN-Abhaya" w:cs="UN-Abhaya"/>
          <w:sz w:val="26"/>
          <w:szCs w:val="26"/>
          <w:cs/>
        </w:rPr>
        <w:t xml:space="preserve"> කොහිදැයි විමසුහ. ආනන්ද ඔවුන් ගියහ. ස්වාමීනි මොන පාරෙන්ද</w:t>
      </w:r>
      <w:r w:rsidRPr="00B30F82">
        <w:rPr>
          <w:rFonts w:ascii="UN-Abhaya" w:hAnsi="UN-Abhaya" w:cs="UN-Abhaya"/>
          <w:sz w:val="26"/>
          <w:szCs w:val="26"/>
        </w:rPr>
        <w:t xml:space="preserve">? </w:t>
      </w:r>
      <w:r w:rsidRPr="00B30F82">
        <w:rPr>
          <w:rFonts w:ascii="UN-Abhaya" w:hAnsi="UN-Abhaya" w:cs="UN-Abhaya"/>
          <w:sz w:val="26"/>
          <w:szCs w:val="26"/>
          <w:cs/>
        </w:rPr>
        <w:t>ආනන්ද ආකාශ මාර්ගයෙන් ඇයි ස්වාමීනි උන් වහන්සේලා රහත්හුද</w:t>
      </w:r>
      <w:r w:rsidRPr="00B30F82">
        <w:rPr>
          <w:rFonts w:ascii="UN-Abhaya" w:hAnsi="UN-Abhaya" w:cs="UN-Abhaya"/>
          <w:sz w:val="26"/>
          <w:szCs w:val="26"/>
        </w:rPr>
        <w:t xml:space="preserve">? </w:t>
      </w:r>
      <w:r>
        <w:rPr>
          <w:rFonts w:ascii="UN-Abhaya" w:hAnsi="UN-Abhaya" w:cs="UN-Abhaya"/>
          <w:sz w:val="26"/>
          <w:szCs w:val="26"/>
          <w:cs/>
        </w:rPr>
        <w:t>එ</w:t>
      </w:r>
      <w:r>
        <w:rPr>
          <w:rFonts w:ascii="UN-Abhaya" w:hAnsi="UN-Abhaya" w:cs="UN-Abhaya" w:hint="cs"/>
          <w:sz w:val="26"/>
          <w:szCs w:val="26"/>
          <w:cs/>
        </w:rPr>
        <w:t>සේ</w:t>
      </w:r>
      <w:r w:rsidRPr="00B30F82">
        <w:rPr>
          <w:rFonts w:ascii="UN-Abhaya" w:hAnsi="UN-Abhaya" w:cs="UN-Abhaya"/>
          <w:sz w:val="26"/>
          <w:szCs w:val="26"/>
          <w:cs/>
        </w:rPr>
        <w:t xml:space="preserve">ය ආනන්ද මගෙන් බණ අසා රහත්වුහ. එම අවස්ථාවේදීම හංසරැහන් අහසින් පියඹා ගියහ. ආනන්ද </w:t>
      </w:r>
      <w:r>
        <w:rPr>
          <w:rFonts w:ascii="UN-Abhaya" w:hAnsi="UN-Abhaya" w:cs="UN-Abhaya"/>
          <w:sz w:val="26"/>
          <w:szCs w:val="26"/>
          <w:cs/>
        </w:rPr>
        <w:t>යම්කෙනෙක්</w:t>
      </w:r>
      <w:r w:rsidRPr="00B30F82">
        <w:rPr>
          <w:rFonts w:ascii="UN-Abhaya" w:hAnsi="UN-Abhaya" w:cs="UN-Abhaya"/>
          <w:sz w:val="26"/>
          <w:szCs w:val="26"/>
          <w:cs/>
        </w:rPr>
        <w:t xml:space="preserve"> මැනවින් සතර </w:t>
      </w:r>
      <w:r>
        <w:rPr>
          <w:rFonts w:ascii="UN-Abhaya" w:hAnsi="UN-Abhaya" w:cs="UN-Abhaya"/>
          <w:sz w:val="26"/>
          <w:szCs w:val="26"/>
          <w:cs/>
        </w:rPr>
        <w:t>සෘද්ධිපාද වඩන ල</w:t>
      </w:r>
      <w:r>
        <w:rPr>
          <w:rFonts w:ascii="UN-Abhaya" w:hAnsi="UN-Abhaya" w:cs="UN-Abhaya" w:hint="cs"/>
          <w:sz w:val="26"/>
          <w:szCs w:val="26"/>
          <w:cs/>
        </w:rPr>
        <w:t>ද</w:t>
      </w:r>
      <w:r>
        <w:rPr>
          <w:rFonts w:ascii="UN-Abhaya" w:hAnsi="UN-Abhaya" w:cs="UN-Abhaya"/>
          <w:sz w:val="26"/>
          <w:szCs w:val="26"/>
          <w:cs/>
        </w:rPr>
        <w:t>්දේද ඔහු හංසයි</w:t>
      </w:r>
      <w:r>
        <w:rPr>
          <w:rFonts w:ascii="UN-Abhaya" w:hAnsi="UN-Abhaya" w:cs="UN-Abhaya" w:hint="cs"/>
          <w:sz w:val="26"/>
          <w:szCs w:val="26"/>
          <w:cs/>
        </w:rPr>
        <w:t xml:space="preserve">න් </w:t>
      </w:r>
      <w:r>
        <w:rPr>
          <w:rFonts w:ascii="UN-Abhaya" w:hAnsi="UN-Abhaya" w:cs="UN-Abhaya"/>
          <w:sz w:val="26"/>
          <w:szCs w:val="26"/>
          <w:cs/>
        </w:rPr>
        <w:t>ලෙස අහසින් යන්නේ</w:t>
      </w:r>
      <w:r>
        <w:rPr>
          <w:rFonts w:ascii="UN-Abhaya" w:hAnsi="UN-Abhaya" w:cs="UN-Abhaya" w:hint="cs"/>
          <w:sz w:val="26"/>
          <w:szCs w:val="26"/>
          <w:cs/>
        </w:rPr>
        <w:t xml:space="preserve"> </w:t>
      </w:r>
      <w:r w:rsidRPr="00B30F82">
        <w:rPr>
          <w:rFonts w:ascii="UN-Abhaya" w:hAnsi="UN-Abhaya" w:cs="UN-Abhaya"/>
          <w:sz w:val="26"/>
          <w:szCs w:val="26"/>
          <w:cs/>
        </w:rPr>
        <w:t xml:space="preserve">යයි පවසා මෙම ගාථාව දෙසුහ. </w:t>
      </w:r>
    </w:p>
    <w:p w:rsidR="004F24A4" w:rsidRPr="00B30F82" w:rsidRDefault="004F24A4" w:rsidP="004F24A4">
      <w:pPr>
        <w:pStyle w:val="PlainText"/>
        <w:jc w:val="both"/>
        <w:rPr>
          <w:rFonts w:ascii="UN-Abhaya" w:hAnsi="UN-Abhaya" w:cs="UN-Abhaya"/>
          <w:sz w:val="26"/>
          <w:szCs w:val="26"/>
        </w:rPr>
      </w:pPr>
    </w:p>
    <w:p w:rsidR="004F24A4" w:rsidRPr="005019AD" w:rsidRDefault="004F24A4" w:rsidP="004F24A4">
      <w:pPr>
        <w:pStyle w:val="PlainText"/>
        <w:ind w:left="1440"/>
        <w:jc w:val="both"/>
        <w:rPr>
          <w:rFonts w:ascii="UN-Abhaya" w:hAnsi="UN-Abhaya" w:cs="UN-Abhaya"/>
          <w:b/>
          <w:bCs/>
          <w:sz w:val="26"/>
          <w:szCs w:val="26"/>
        </w:rPr>
      </w:pPr>
      <w:r w:rsidRPr="005019AD">
        <w:rPr>
          <w:rFonts w:ascii="UN-Abhaya" w:hAnsi="UN-Abhaya" w:cs="UN-Abhaya"/>
          <w:b/>
          <w:bCs/>
          <w:sz w:val="26"/>
          <w:szCs w:val="26"/>
          <w:cs/>
        </w:rPr>
        <w:t xml:space="preserve">රණහංසයෝ පියඹායති අහස් </w:t>
      </w:r>
      <w:r>
        <w:rPr>
          <w:rFonts w:ascii="UN-Abhaya" w:hAnsi="UN-Abhaya" w:cs="UN-Abhaya" w:hint="cs"/>
          <w:b/>
          <w:bCs/>
          <w:sz w:val="26"/>
          <w:szCs w:val="26"/>
          <w:cs/>
        </w:rPr>
        <w:tab/>
      </w:r>
      <w:r>
        <w:rPr>
          <w:rFonts w:ascii="UN-Abhaya" w:hAnsi="UN-Abhaya" w:cs="UN-Abhaya" w:hint="cs"/>
          <w:b/>
          <w:bCs/>
          <w:sz w:val="26"/>
          <w:szCs w:val="26"/>
          <w:cs/>
        </w:rPr>
        <w:tab/>
      </w:r>
      <w:r w:rsidRPr="005019AD">
        <w:rPr>
          <w:rFonts w:ascii="UN-Abhaya" w:hAnsi="UN-Abhaya" w:cs="UN-Abhaya"/>
          <w:b/>
          <w:bCs/>
          <w:sz w:val="26"/>
          <w:szCs w:val="26"/>
          <w:cs/>
        </w:rPr>
        <w:t xml:space="preserve">කුස </w:t>
      </w:r>
    </w:p>
    <w:p w:rsidR="004F24A4" w:rsidRPr="005019AD" w:rsidRDefault="004F24A4" w:rsidP="004F24A4">
      <w:pPr>
        <w:pStyle w:val="PlainText"/>
        <w:ind w:left="1440"/>
        <w:jc w:val="both"/>
        <w:rPr>
          <w:rFonts w:ascii="UN-Abhaya" w:hAnsi="UN-Abhaya" w:cs="UN-Abhaya"/>
          <w:b/>
          <w:bCs/>
          <w:sz w:val="26"/>
          <w:szCs w:val="26"/>
        </w:rPr>
      </w:pPr>
      <w:r w:rsidRPr="005019AD">
        <w:rPr>
          <w:rFonts w:ascii="UN-Abhaya" w:hAnsi="UN-Abhaya" w:cs="UN-Abhaya"/>
          <w:b/>
          <w:bCs/>
          <w:sz w:val="26"/>
          <w:szCs w:val="26"/>
          <w:cs/>
        </w:rPr>
        <w:t xml:space="preserve">රහතුන් අහස් ගැබ යති ලැබ එර්දි </w:t>
      </w:r>
      <w:r>
        <w:rPr>
          <w:rFonts w:ascii="UN-Abhaya" w:hAnsi="UN-Abhaya" w:cs="UN-Abhaya" w:hint="cs"/>
          <w:b/>
          <w:bCs/>
          <w:sz w:val="26"/>
          <w:szCs w:val="26"/>
          <w:cs/>
        </w:rPr>
        <w:tab/>
      </w:r>
      <w:r>
        <w:rPr>
          <w:rFonts w:ascii="UN-Abhaya" w:hAnsi="UN-Abhaya" w:cs="UN-Abhaya" w:hint="cs"/>
          <w:b/>
          <w:bCs/>
          <w:sz w:val="26"/>
          <w:szCs w:val="26"/>
          <w:cs/>
        </w:rPr>
        <w:tab/>
      </w:r>
      <w:r w:rsidRPr="005019AD">
        <w:rPr>
          <w:rFonts w:ascii="UN-Abhaya" w:hAnsi="UN-Abhaya" w:cs="UN-Abhaya"/>
          <w:b/>
          <w:bCs/>
          <w:sz w:val="26"/>
          <w:szCs w:val="26"/>
          <w:cs/>
        </w:rPr>
        <w:t xml:space="preserve">බල </w:t>
      </w:r>
    </w:p>
    <w:p w:rsidR="004F24A4" w:rsidRPr="005019AD" w:rsidRDefault="004F24A4" w:rsidP="004F24A4">
      <w:pPr>
        <w:pStyle w:val="PlainText"/>
        <w:ind w:left="1440"/>
        <w:jc w:val="both"/>
        <w:rPr>
          <w:rFonts w:ascii="UN-Abhaya" w:hAnsi="UN-Abhaya" w:cs="UN-Abhaya"/>
          <w:b/>
          <w:bCs/>
          <w:sz w:val="26"/>
          <w:szCs w:val="26"/>
        </w:rPr>
      </w:pPr>
      <w:r w:rsidRPr="005019AD">
        <w:rPr>
          <w:rFonts w:ascii="UN-Abhaya" w:hAnsi="UN-Abhaya" w:cs="UN-Abhaya"/>
          <w:b/>
          <w:bCs/>
          <w:sz w:val="26"/>
          <w:szCs w:val="26"/>
          <w:cs/>
        </w:rPr>
        <w:t xml:space="preserve">නුවණැත්තෝ දිනා ගෙන ලොව නිවන් </w:t>
      </w:r>
      <w:r>
        <w:rPr>
          <w:rFonts w:ascii="UN-Abhaya" w:hAnsi="UN-Abhaya" w:cs="UN-Abhaya" w:hint="cs"/>
          <w:b/>
          <w:bCs/>
          <w:sz w:val="26"/>
          <w:szCs w:val="26"/>
          <w:cs/>
        </w:rPr>
        <w:tab/>
      </w:r>
      <w:r w:rsidRPr="005019AD">
        <w:rPr>
          <w:rFonts w:ascii="UN-Abhaya" w:hAnsi="UN-Abhaya" w:cs="UN-Abhaya"/>
          <w:b/>
          <w:bCs/>
          <w:sz w:val="26"/>
          <w:szCs w:val="26"/>
          <w:cs/>
        </w:rPr>
        <w:t>රස</w:t>
      </w:r>
    </w:p>
    <w:p w:rsidR="004F24A4" w:rsidRPr="005019AD" w:rsidRDefault="004F24A4" w:rsidP="004F24A4">
      <w:pPr>
        <w:pStyle w:val="PlainText"/>
        <w:ind w:left="1440"/>
        <w:jc w:val="both"/>
        <w:rPr>
          <w:rFonts w:ascii="UN-Abhaya" w:hAnsi="UN-Abhaya" w:cs="UN-Abhaya"/>
          <w:b/>
          <w:bCs/>
          <w:sz w:val="26"/>
          <w:szCs w:val="26"/>
        </w:rPr>
      </w:pPr>
      <w:r w:rsidRPr="005019AD">
        <w:rPr>
          <w:rFonts w:ascii="UN-Abhaya" w:hAnsi="UN-Abhaya" w:cs="UN-Abhaya"/>
          <w:b/>
          <w:bCs/>
          <w:sz w:val="26"/>
          <w:szCs w:val="26"/>
          <w:cs/>
        </w:rPr>
        <w:t xml:space="preserve">පරදා මරුන් මෙලොවින් යති උසස් </w:t>
      </w:r>
      <w:r>
        <w:rPr>
          <w:rFonts w:ascii="UN-Abhaya" w:hAnsi="UN-Abhaya" w:cs="UN-Abhaya" w:hint="cs"/>
          <w:b/>
          <w:bCs/>
          <w:sz w:val="26"/>
          <w:szCs w:val="26"/>
          <w:cs/>
        </w:rPr>
        <w:tab/>
      </w:r>
      <w:r>
        <w:rPr>
          <w:rFonts w:ascii="UN-Abhaya" w:hAnsi="UN-Abhaya" w:cs="UN-Abhaya" w:hint="cs"/>
          <w:b/>
          <w:bCs/>
          <w:sz w:val="26"/>
          <w:szCs w:val="26"/>
          <w:cs/>
        </w:rPr>
        <w:tab/>
      </w:r>
      <w:r w:rsidRPr="005019AD">
        <w:rPr>
          <w:rFonts w:ascii="UN-Abhaya" w:hAnsi="UN-Abhaya" w:cs="UN-Abhaya"/>
          <w:b/>
          <w:bCs/>
          <w:sz w:val="26"/>
          <w:szCs w:val="26"/>
          <w:cs/>
        </w:rPr>
        <w:t>ලෙස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Pr>
          <w:rFonts w:ascii="UN-Abhaya" w:hAnsi="UN-Abhaya" w:cs="UN-Abhaya"/>
          <w:sz w:val="26"/>
          <w:szCs w:val="26"/>
          <w:cs/>
        </w:rPr>
        <w:t xml:space="preserve">හංසයෝ අහසේ යති. </w:t>
      </w:r>
      <w:r>
        <w:rPr>
          <w:rFonts w:ascii="UN-Abhaya" w:hAnsi="UN-Abhaya" w:cs="UN-Abhaya" w:hint="cs"/>
          <w:sz w:val="26"/>
          <w:szCs w:val="26"/>
          <w:cs/>
        </w:rPr>
        <w:t>ඍ</w:t>
      </w:r>
      <w:r w:rsidRPr="00B30F82">
        <w:rPr>
          <w:rFonts w:ascii="UN-Abhaya" w:hAnsi="UN-Abhaya" w:cs="UN-Abhaya"/>
          <w:sz w:val="26"/>
          <w:szCs w:val="26"/>
          <w:cs/>
        </w:rPr>
        <w:t>ද</w:t>
      </w:r>
      <w:r>
        <w:rPr>
          <w:rFonts w:ascii="UN-Abhaya" w:hAnsi="UN-Abhaya" w:cs="UN-Abhaya"/>
          <w:sz w:val="26"/>
          <w:szCs w:val="26"/>
          <w:cs/>
        </w:rPr>
        <w:t>්</w:t>
      </w:r>
      <w:r w:rsidRPr="00B30F82">
        <w:rPr>
          <w:rFonts w:ascii="UN-Abhaya" w:hAnsi="UN-Abhaya" w:cs="UN-Abhaya"/>
          <w:sz w:val="26"/>
          <w:szCs w:val="26"/>
          <w:cs/>
        </w:rPr>
        <w:t>ධිම</w:t>
      </w:r>
      <w:r>
        <w:rPr>
          <w:rFonts w:ascii="UN-Abhaya" w:hAnsi="UN-Abhaya" w:cs="UN-Abhaya" w:hint="cs"/>
          <w:sz w:val="26"/>
          <w:szCs w:val="26"/>
          <w:cs/>
        </w:rPr>
        <w:t>ත්හු</w:t>
      </w:r>
      <w:r w:rsidRPr="00B30F82">
        <w:rPr>
          <w:rFonts w:ascii="UN-Abhaya" w:hAnsi="UN-Abhaya" w:cs="UN-Abhaya"/>
          <w:sz w:val="26"/>
          <w:szCs w:val="26"/>
          <w:cs/>
        </w:rPr>
        <w:t>ද අහසින් යති. ශ්‍රේෂ්ඨයෝ ලොව දිනා මරසෙනග පරදවා ලොවින් එතර 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අරුත </w:t>
      </w:r>
      <w:r w:rsidRPr="005019AD">
        <w:rPr>
          <w:rFonts w:ascii="UN-Abhaya" w:hAnsi="UN-Abhaya" w:cs="UN-Abhaya"/>
          <w:b/>
          <w:bCs/>
          <w:sz w:val="26"/>
          <w:szCs w:val="26"/>
          <w:cs/>
        </w:rPr>
        <w:t>ඉමෙහංසා ආදි</w:t>
      </w:r>
      <w:r w:rsidRPr="005019AD">
        <w:rPr>
          <w:rFonts w:ascii="UN-Abhaya" w:hAnsi="UN-Abhaya" w:cs="UN-Abhaya" w:hint="cs"/>
          <w:b/>
          <w:bCs/>
          <w:sz w:val="26"/>
          <w:szCs w:val="26"/>
          <w:cs/>
        </w:rPr>
        <w:t>ච්</w:t>
      </w:r>
      <w:r w:rsidRPr="005019AD">
        <w:rPr>
          <w:rFonts w:ascii="UN-Abhaya" w:hAnsi="UN-Abhaya" w:cs="UN-Abhaya"/>
          <w:b/>
          <w:bCs/>
          <w:sz w:val="26"/>
          <w:szCs w:val="26"/>
          <w:cs/>
        </w:rPr>
        <w:t>චපථෙ</w:t>
      </w:r>
      <w:r w:rsidRPr="00B30F82">
        <w:rPr>
          <w:rFonts w:ascii="UN-Abhaya" w:hAnsi="UN-Abhaya" w:cs="UN-Abhaya"/>
          <w:sz w:val="26"/>
          <w:szCs w:val="26"/>
          <w:cs/>
        </w:rPr>
        <w:t xml:space="preserve"> මෙම හංසයෝ අහසින් පියඹා යති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කෙනෙක් ඍද්ධිපාද මැනවින් වඩන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දේද ඔවුන්ද </w:t>
      </w:r>
      <w:r w:rsidRPr="005019AD">
        <w:rPr>
          <w:rFonts w:ascii="UN-Abhaya" w:hAnsi="UN-Abhaya" w:cs="UN-Abhaya"/>
          <w:b/>
          <w:bCs/>
          <w:sz w:val="26"/>
          <w:szCs w:val="26"/>
          <w:cs/>
        </w:rPr>
        <w:t>"ආකාසෙ යන්ති ඉ</w:t>
      </w:r>
      <w:r w:rsidRPr="005019AD">
        <w:rPr>
          <w:rFonts w:ascii="UN-Abhaya" w:hAnsi="UN-Abhaya" w:cs="UN-Abhaya" w:hint="cs"/>
          <w:b/>
          <w:bCs/>
          <w:sz w:val="26"/>
          <w:szCs w:val="26"/>
          <w:cs/>
        </w:rPr>
        <w:t>ද</w:t>
      </w:r>
      <w:r w:rsidRPr="005019AD">
        <w:rPr>
          <w:rFonts w:ascii="UN-Abhaya" w:hAnsi="UN-Abhaya" w:cs="UN-Abhaya"/>
          <w:b/>
          <w:bCs/>
          <w:sz w:val="26"/>
          <w:szCs w:val="26"/>
          <w:cs/>
        </w:rPr>
        <w:t>්ධියා</w:t>
      </w:r>
      <w:r w:rsidRPr="00B30F82">
        <w:rPr>
          <w:rFonts w:ascii="UN-Abhaya" w:hAnsi="UN-Abhaya" w:cs="UN-Abhaya"/>
          <w:sz w:val="26"/>
          <w:szCs w:val="26"/>
          <w:cs/>
        </w:rPr>
        <w:t xml:space="preserve"> - ඍද්ධි</w:t>
      </w:r>
      <w:r>
        <w:rPr>
          <w:rFonts w:ascii="UN-Abhaya" w:hAnsi="UN-Abhaya" w:cs="UN-Abhaya" w:hint="cs"/>
          <w:sz w:val="26"/>
          <w:szCs w:val="26"/>
          <w:cs/>
        </w:rPr>
        <w:t xml:space="preserve"> </w:t>
      </w:r>
      <w:r w:rsidRPr="00B30F82">
        <w:rPr>
          <w:rFonts w:ascii="UN-Abhaya" w:hAnsi="UN-Abhaya" w:cs="UN-Abhaya"/>
          <w:sz w:val="26"/>
          <w:szCs w:val="26"/>
          <w:cs/>
        </w:rPr>
        <w:t>බලයෙන් අහසින් ගමන්</w:t>
      </w:r>
      <w:r>
        <w:rPr>
          <w:rFonts w:ascii="UN-Abhaya" w:hAnsi="UN-Abhaya" w:cs="UN-Abhaya" w:hint="cs"/>
          <w:sz w:val="26"/>
          <w:szCs w:val="26"/>
          <w:cs/>
        </w:rPr>
        <w:t xml:space="preserve"> </w:t>
      </w:r>
      <w:r w:rsidRPr="00B30F82">
        <w:rPr>
          <w:rFonts w:ascii="UN-Abhaya" w:hAnsi="UN-Abhaya" w:cs="UN-Abhaya"/>
          <w:sz w:val="26"/>
          <w:szCs w:val="26"/>
          <w:cs/>
        </w:rPr>
        <w:t xml:space="preserve">කරති. </w:t>
      </w:r>
      <w:r w:rsidRPr="005019AD">
        <w:rPr>
          <w:rFonts w:ascii="UN-Abhaya" w:hAnsi="UN-Abhaya" w:cs="UN-Abhaya"/>
          <w:b/>
          <w:bCs/>
          <w:sz w:val="26"/>
          <w:szCs w:val="26"/>
          <w:cs/>
        </w:rPr>
        <w:t>ධීරාපි</w:t>
      </w:r>
      <w:r w:rsidRPr="00B30F82">
        <w:rPr>
          <w:rFonts w:ascii="UN-Abhaya" w:hAnsi="UN-Abhaya" w:cs="UN-Abhaya"/>
          <w:sz w:val="26"/>
          <w:szCs w:val="26"/>
          <w:cs/>
        </w:rPr>
        <w:t xml:space="preserve"> - නුවණැත්තෝ </w:t>
      </w:r>
      <w:r>
        <w:rPr>
          <w:rFonts w:ascii="UN-Abhaya" w:hAnsi="UN-Abhaya" w:cs="UN-Abhaya" w:hint="cs"/>
          <w:sz w:val="26"/>
          <w:szCs w:val="26"/>
          <w:cs/>
        </w:rPr>
        <w:t>සේ</w:t>
      </w:r>
      <w:r w:rsidRPr="00B30F82">
        <w:rPr>
          <w:rFonts w:ascii="UN-Abhaya" w:hAnsi="UN-Abhaya" w:cs="UN-Abhaya"/>
          <w:sz w:val="26"/>
          <w:szCs w:val="26"/>
          <w:cs/>
        </w:rPr>
        <w:t>නා</w:t>
      </w:r>
      <w:r>
        <w:rPr>
          <w:rFonts w:ascii="UN-Abhaya" w:hAnsi="UN-Abhaya" w:cs="UN-Abhaya" w:hint="cs"/>
          <w:sz w:val="26"/>
          <w:szCs w:val="26"/>
          <w:cs/>
        </w:rPr>
        <w:t xml:space="preserve"> </w:t>
      </w:r>
      <w:r w:rsidRPr="00B30F82">
        <w:rPr>
          <w:rFonts w:ascii="UN-Abhaya" w:hAnsi="UN-Abhaya" w:cs="UN-Abhaya"/>
          <w:sz w:val="26"/>
          <w:szCs w:val="26"/>
          <w:cs/>
        </w:rPr>
        <w:t>සහිත මාරයා පරාජය කොට - මේ සංසාර වට්ටයෙන් නික්මයති. නි</w:t>
      </w:r>
      <w:r>
        <w:rPr>
          <w:rFonts w:ascii="UN-Abhaya" w:hAnsi="UN-Abhaya" w:cs="UN-Abhaya"/>
          <w:sz w:val="26"/>
          <w:szCs w:val="26"/>
          <w:cs/>
        </w:rPr>
        <w:t>වණට පැමිණෙති යන අරුතයි දේශනය කෙ</w:t>
      </w:r>
      <w:r>
        <w:rPr>
          <w:rFonts w:ascii="UN-Abhaya" w:hAnsi="UN-Abhaya" w:cs="UN-Abhaya" w:hint="cs"/>
          <w:sz w:val="26"/>
          <w:szCs w:val="26"/>
          <w:cs/>
        </w:rPr>
        <w:t>ළ</w:t>
      </w:r>
      <w:r w:rsidRPr="00B30F82">
        <w:rPr>
          <w:rFonts w:ascii="UN-Abhaya" w:hAnsi="UN-Abhaya" w:cs="UN-Abhaya"/>
          <w:sz w:val="26"/>
          <w:szCs w:val="26"/>
          <w:cs/>
        </w:rPr>
        <w:t>වර බොහෝ</w:t>
      </w:r>
      <w:r>
        <w:rPr>
          <w:rFonts w:ascii="UN-Abhaya" w:hAnsi="UN-Abhaya" w:cs="UN-Abhaya" w:hint="cs"/>
          <w:sz w:val="26"/>
          <w:szCs w:val="26"/>
          <w:cs/>
        </w:rPr>
        <w:t xml:space="preserve"> දෙ</w:t>
      </w:r>
      <w:r w:rsidRPr="00B30F82">
        <w:rPr>
          <w:rFonts w:ascii="UN-Abhaya" w:hAnsi="UN-Abhaya" w:cs="UN-Abhaya"/>
          <w:sz w:val="26"/>
          <w:szCs w:val="26"/>
          <w:cs/>
        </w:rPr>
        <w:t xml:space="preserve">න සෝවාන් ආදී මාර්ග ඵලයන්ට පත්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E0C76" w:rsidRDefault="004F24A4" w:rsidP="004F24A4">
      <w:pPr>
        <w:pStyle w:val="Heading1"/>
        <w:spacing w:after="240"/>
        <w:rPr>
          <w:rFonts w:ascii="UN-Abhaya" w:hAnsi="UN-Abhaya" w:cs="UN-Abhaya"/>
          <w:color w:val="auto"/>
        </w:rPr>
      </w:pPr>
      <w:r w:rsidRPr="00FE0C76">
        <w:rPr>
          <w:rFonts w:ascii="UN-Abhaya" w:hAnsi="UN-Abhaya" w:cs="UN-Abhaya"/>
          <w:color w:val="auto"/>
        </w:rPr>
        <w:t xml:space="preserve">13-9 </w:t>
      </w:r>
      <w:r w:rsidRPr="00FE0C76">
        <w:rPr>
          <w:rFonts w:ascii="UN-Abhaya" w:hAnsi="UN-Abhaya" w:cs="UN-Abhaya"/>
          <w:color w:val="auto"/>
          <w:cs/>
          <w:lang w:bidi="si-LK"/>
        </w:rPr>
        <w:t>චිඤ්චා මානවිකාව පිළිබඳ කථා පුවත</w:t>
      </w:r>
    </w:p>
    <w:p w:rsidR="004F24A4" w:rsidRPr="00B30F82" w:rsidRDefault="004F24A4" w:rsidP="004F24A4">
      <w:pPr>
        <w:pStyle w:val="PlainText"/>
        <w:spacing w:after="240"/>
        <w:jc w:val="both"/>
        <w:rPr>
          <w:rFonts w:ascii="UN-Abhaya" w:hAnsi="UN-Abhaya" w:cs="UN-Abhaya"/>
          <w:sz w:val="26"/>
          <w:szCs w:val="26"/>
        </w:rPr>
      </w:pPr>
      <w:r w:rsidRPr="005019AD">
        <w:rPr>
          <w:rFonts w:ascii="UN-Abhaya" w:hAnsi="UN-Abhaya" w:cs="UN-Abhaya"/>
          <w:b/>
          <w:bCs/>
          <w:sz w:val="26"/>
          <w:szCs w:val="26"/>
        </w:rPr>
        <w:t>"</w:t>
      </w:r>
      <w:r w:rsidRPr="005019AD">
        <w:rPr>
          <w:rFonts w:ascii="UN-Abhaya" w:hAnsi="UN-Abhaya" w:cs="UN-Abhaya"/>
          <w:b/>
          <w:bCs/>
          <w:sz w:val="26"/>
          <w:szCs w:val="26"/>
          <w:cs/>
        </w:rPr>
        <w:t>එකං ධම්මං”</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චිඤ</w:t>
      </w:r>
      <w:r>
        <w:rPr>
          <w:rFonts w:ascii="UN-Abhaya" w:hAnsi="UN-Abhaya" w:cs="UN-Abhaya"/>
          <w:sz w:val="26"/>
          <w:szCs w:val="26"/>
          <w:cs/>
        </w:rPr>
        <w:t>්</w:t>
      </w:r>
      <w:r w:rsidRPr="00B30F82">
        <w:rPr>
          <w:rFonts w:ascii="UN-Abhaya" w:hAnsi="UN-Abhaya" w:cs="UN-Abhaya"/>
          <w:sz w:val="26"/>
          <w:szCs w:val="26"/>
          <w:cs/>
        </w:rPr>
        <w:t xml:space="preserve">ච මානවිකාව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ප්‍රථම බෝධියේ දීම දශබලධාරීන් වහන්සේට ඇති වූ පෘථුල ශ්‍රාවක පිරිස නිසාද ආර්ය භූමියට පත් දෙව් මිනිසුන් නිසාද</w:t>
      </w:r>
      <w:r w:rsidRPr="00B30F82">
        <w:rPr>
          <w:rFonts w:ascii="UN-Abhaya" w:hAnsi="UN-Abhaya" w:cs="UN-Abhaya"/>
          <w:sz w:val="26"/>
          <w:szCs w:val="26"/>
        </w:rPr>
        <w:t xml:space="preserve">, </w:t>
      </w:r>
      <w:r w:rsidRPr="00B30F82">
        <w:rPr>
          <w:rFonts w:ascii="UN-Abhaya" w:hAnsi="UN-Abhaya" w:cs="UN-Abhaya"/>
          <w:sz w:val="26"/>
          <w:szCs w:val="26"/>
          <w:cs/>
        </w:rPr>
        <w:t>ඇති වු මුනිගුණ සමුදාය නිසාද</w:t>
      </w:r>
      <w:r w:rsidRPr="00B30F82">
        <w:rPr>
          <w:rFonts w:ascii="UN-Abhaya" w:hAnsi="UN-Abhaya" w:cs="UN-Abhaya"/>
          <w:sz w:val="26"/>
          <w:szCs w:val="26"/>
        </w:rPr>
        <w:t xml:space="preserve">, </w:t>
      </w:r>
      <w:r>
        <w:rPr>
          <w:rFonts w:ascii="UN-Abhaya" w:hAnsi="UN-Abhaya" w:cs="UN-Abhaya"/>
          <w:sz w:val="26"/>
          <w:szCs w:val="26"/>
          <w:cs/>
        </w:rPr>
        <w:t>ගුණ කීර්ත</w:t>
      </w:r>
      <w:r w:rsidRPr="00B30F82">
        <w:rPr>
          <w:rFonts w:ascii="UN-Abhaya" w:hAnsi="UN-Abhaya" w:cs="UN-Abhaya"/>
          <w:sz w:val="26"/>
          <w:szCs w:val="26"/>
          <w:cs/>
        </w:rPr>
        <w:t xml:space="preserve">නය නිසාද මහත් ලාභ සත්කාර උපන්හ. තීර්ථකයෝ සුර්යයා පායන විට කලාමැදිරියන් සේ වූහ. ලාභසත්කාර නැති ව තීර්ථකයෝ </w:t>
      </w:r>
      <w:r>
        <w:rPr>
          <w:rFonts w:ascii="UN-Abhaya" w:hAnsi="UN-Abhaya" w:cs="UN-Abhaya" w:hint="cs"/>
          <w:sz w:val="26"/>
          <w:szCs w:val="26"/>
          <w:cs/>
        </w:rPr>
        <w:t xml:space="preserve">වීථිය </w:t>
      </w:r>
      <w:r w:rsidRPr="00B30F82">
        <w:rPr>
          <w:rFonts w:ascii="UN-Abhaya" w:hAnsi="UN-Abhaya" w:cs="UN-Abhaya"/>
          <w:sz w:val="26"/>
          <w:szCs w:val="26"/>
          <w:cs/>
        </w:rPr>
        <w:t>මැද වාඩිගෙන කිම  භවත් ගෞතමයන් පමණක්ද බුද්ධ වුයේ අපිදු බුදුන් වෙම</w:t>
      </w:r>
      <w:r>
        <w:rPr>
          <w:rFonts w:ascii="UN-Abhaya" w:hAnsi="UN-Abhaya" w:cs="UN-Abhaya"/>
          <w:sz w:val="26"/>
          <w:szCs w:val="26"/>
          <w:cs/>
        </w:rPr>
        <w:t>ු. එනිසා ඔහුට පමණක් නොව අපට දු</w:t>
      </w:r>
      <w:r>
        <w:rPr>
          <w:rFonts w:ascii="UN-Abhaya" w:hAnsi="UN-Abhaya" w:cs="UN-Abhaya" w:hint="cs"/>
          <w:sz w:val="26"/>
          <w:szCs w:val="26"/>
          <w:cs/>
        </w:rPr>
        <w:t>න් දෙ</w:t>
      </w:r>
      <w:r>
        <w:rPr>
          <w:rFonts w:ascii="UN-Abhaya" w:hAnsi="UN-Abhaya" w:cs="UN-Abhaya"/>
          <w:sz w:val="26"/>
          <w:szCs w:val="26"/>
          <w:cs/>
        </w:rPr>
        <w:t>යද මහත්පල වන්නේ</w:t>
      </w:r>
      <w:r w:rsidRPr="00B30F82">
        <w:rPr>
          <w:rFonts w:ascii="UN-Abhaya" w:hAnsi="UN-Abhaya" w:cs="UN-Abhaya"/>
          <w:sz w:val="26"/>
          <w:szCs w:val="26"/>
          <w:cs/>
        </w:rPr>
        <w:t xml:space="preserve">ය. අපට ද දන් දෙන්න. අපට ද සත්කාර කරන්න. යනුවෙන් මිනිසුන් දැනුවත් කළද ලාභ සත්කාර නොලැබ රහස් තැනක එක් රැස්වී කවර උපායකින්  භවත් ගෞතමයන්ට මිනිසුන් අතර අපහාසයක් කර අපකීර්තියක් ඇතිකර ලැබෙන ලාභ සත්කාර නැති කරවයි නිගමනය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ඔවුහු මෙය උපායකැයි පිළිගත්හ. එකල සැවැත් නුවර </w:t>
      </w:r>
      <w:r>
        <w:rPr>
          <w:rFonts w:ascii="UN-Abhaya" w:hAnsi="UN-Abhaya" w:cs="UN-Abhaya"/>
          <w:sz w:val="26"/>
          <w:szCs w:val="26"/>
          <w:cs/>
        </w:rPr>
        <w:t>චිඤ්චා න</w:t>
      </w:r>
      <w:r>
        <w:rPr>
          <w:rFonts w:ascii="UN-Abhaya" w:hAnsi="UN-Abhaya" w:cs="UN-Abhaya" w:hint="cs"/>
          <w:sz w:val="26"/>
          <w:szCs w:val="26"/>
          <w:cs/>
        </w:rPr>
        <w:t>ම් වූ</w:t>
      </w:r>
      <w:r w:rsidRPr="00B30F82">
        <w:rPr>
          <w:rFonts w:ascii="UN-Abhaya" w:hAnsi="UN-Abhaya" w:cs="UN-Abhaya"/>
          <w:sz w:val="26"/>
          <w:szCs w:val="26"/>
          <w:cs/>
        </w:rPr>
        <w:t xml:space="preserve"> පරිබ්‍රාජක රූමත් දෙවඟනකට සමානවු මෙනෙවියක් සිට</w:t>
      </w:r>
      <w:r>
        <w:rPr>
          <w:rFonts w:ascii="UN-Abhaya" w:hAnsi="UN-Abhaya" w:cs="UN-Abhaya"/>
          <w:sz w:val="26"/>
          <w:szCs w:val="26"/>
          <w:cs/>
        </w:rPr>
        <w:t>ියාය. ඇගේ සිරුරින් රශ්මිය විහිදේ අනතුරුව රළු</w:t>
      </w:r>
      <w:r>
        <w:rPr>
          <w:rFonts w:ascii="UN-Abhaya" w:hAnsi="UN-Abhaya" w:cs="UN-Abhaya" w:hint="cs"/>
          <w:sz w:val="26"/>
          <w:szCs w:val="26"/>
          <w:cs/>
        </w:rPr>
        <w:t>වූ</w:t>
      </w:r>
      <w:r w:rsidRPr="00B30F82">
        <w:rPr>
          <w:rFonts w:ascii="UN-Abhaya" w:hAnsi="UN-Abhaya" w:cs="UN-Abhaya"/>
          <w:sz w:val="26"/>
          <w:szCs w:val="26"/>
          <w:cs/>
        </w:rPr>
        <w:t xml:space="preserve"> ස්වභාව ඇති එකෙක් </w:t>
      </w:r>
      <w:r>
        <w:rPr>
          <w:rFonts w:ascii="UN-Abhaya" w:hAnsi="UN-Abhaya" w:cs="UN-Abhaya"/>
          <w:sz w:val="26"/>
          <w:szCs w:val="26"/>
          <w:cs/>
        </w:rPr>
        <w:t>චිඤ්චා</w:t>
      </w:r>
      <w:r w:rsidRPr="00B30F82">
        <w:rPr>
          <w:rFonts w:ascii="UN-Abhaya" w:hAnsi="UN-Abhaya" w:cs="UN-Abhaya"/>
          <w:sz w:val="26"/>
          <w:szCs w:val="26"/>
          <w:cs/>
        </w:rPr>
        <w:t xml:space="preserve"> මානවිකාව නිමිති කරගෙන  භවත් ගෞතමයන්ට අවමන් කොට ලාභ නසා දමමුයි කතිකා කරගන්න. මෙය අර්ථවත් උපායකැයි ඔහු කල් පවා කළහ. මේ වනවිට ඇය තීර්ථකාරාමයට ගොස් වැඳසිටියාය. තීර්ථකයෝ ඇය සමග කථානොකළහ. ඕ තොමෝ මගේ කිසියම් දෝෂයක් වරදක් ඇත්දැයි සිතා ආර්යන් වහන්ස තුන්වරක් වැන්දාය. ඇය හා කථා නොකළහ. </w:t>
      </w:r>
      <w:r>
        <w:rPr>
          <w:rFonts w:ascii="UN-Abhaya" w:hAnsi="UN-Abhaya" w:cs="UN-Abhaya"/>
          <w:sz w:val="26"/>
          <w:szCs w:val="26"/>
          <w:cs/>
        </w:rPr>
        <w:t>ආ</w:t>
      </w:r>
      <w:r>
        <w:rPr>
          <w:rFonts w:ascii="UN-Abhaya" w:hAnsi="UN-Abhaya" w:cs="UN-Abhaya" w:hint="cs"/>
          <w:sz w:val="26"/>
          <w:szCs w:val="26"/>
          <w:cs/>
        </w:rPr>
        <w:t>ර්</w:t>
      </w:r>
      <w:r w:rsidRPr="00B30F82">
        <w:rPr>
          <w:rFonts w:ascii="UN-Abhaya" w:hAnsi="UN-Abhaya" w:cs="UN-Abhaya"/>
          <w:sz w:val="26"/>
          <w:szCs w:val="26"/>
          <w:cs/>
        </w:rPr>
        <w:t>යන් වහන්ස මගේ කවර වරදක්ද ඇයි මා හා කථා කරන්නේ නැත්තේ මෙලෙසින් ප්‍රශ්න කළ විට පිළිතුරු දෙමින් සොහොයුරිය</w:t>
      </w:r>
      <w:r>
        <w:rPr>
          <w:rFonts w:ascii="UN-Abhaya" w:hAnsi="UN-Abhaya" w:cs="UN-Abhaya" w:hint="cs"/>
          <w:sz w:val="26"/>
          <w:szCs w:val="26"/>
          <w:cs/>
        </w:rPr>
        <w:t xml:space="preserve"> ශ්‍රමණ</w:t>
      </w:r>
      <w:r w:rsidRPr="00B30F82">
        <w:rPr>
          <w:rFonts w:ascii="UN-Abhaya" w:hAnsi="UN-Abhaya" w:cs="UN-Abhaya"/>
          <w:sz w:val="26"/>
          <w:szCs w:val="26"/>
          <w:cs/>
        </w:rPr>
        <w:t xml:space="preserve"> </w:t>
      </w:r>
      <w:r>
        <w:rPr>
          <w:rFonts w:ascii="UN-Abhaya" w:hAnsi="UN-Abhaya" w:cs="UN-Abhaya"/>
          <w:sz w:val="26"/>
          <w:szCs w:val="26"/>
          <w:cs/>
        </w:rPr>
        <w:t>ගෞතමයන් අපව පෙළෙමින් ලාභ</w:t>
      </w:r>
      <w:r w:rsidRPr="00B30F82">
        <w:rPr>
          <w:rFonts w:ascii="UN-Abhaya" w:hAnsi="UN-Abhaya" w:cs="UN-Abhaya"/>
          <w:sz w:val="26"/>
          <w:szCs w:val="26"/>
          <w:cs/>
        </w:rPr>
        <w:t>සත්කාර නැතිකරමින් හැසිරෙන අයුරු නොදන්නේද</w:t>
      </w:r>
      <w:r w:rsidRPr="00B30F82">
        <w:rPr>
          <w:rFonts w:ascii="UN-Abhaya" w:hAnsi="UN-Abhaya" w:cs="UN-Abhaya"/>
          <w:sz w:val="26"/>
          <w:szCs w:val="26"/>
        </w:rPr>
        <w:t xml:space="preserve">? </w:t>
      </w:r>
      <w:r w:rsidRPr="00B30F82">
        <w:rPr>
          <w:rFonts w:ascii="UN-Abhaya" w:hAnsi="UN-Abhaya" w:cs="UN-Abhaya"/>
          <w:sz w:val="26"/>
          <w:szCs w:val="26"/>
          <w:cs/>
        </w:rPr>
        <w:t>නොදනිමි ආර්යයන් වහන්ස</w:t>
      </w:r>
      <w:r w:rsidRPr="00B30F82">
        <w:rPr>
          <w:rFonts w:ascii="UN-Abhaya" w:hAnsi="UN-Abhaya" w:cs="UN-Abhaya"/>
          <w:sz w:val="26"/>
          <w:szCs w:val="26"/>
        </w:rPr>
        <w:t xml:space="preserve">, </w:t>
      </w:r>
      <w:r w:rsidRPr="00B30F82">
        <w:rPr>
          <w:rFonts w:ascii="UN-Abhaya" w:hAnsi="UN-Abhaya" w:cs="UN-Abhaya"/>
          <w:sz w:val="26"/>
          <w:szCs w:val="26"/>
          <w:cs/>
        </w:rPr>
        <w:t>අප විසින් කුමක් කරමුද</w:t>
      </w:r>
      <w:r w:rsidRPr="00B30F82">
        <w:rPr>
          <w:rFonts w:ascii="UN-Abhaya" w:hAnsi="UN-Abhaya" w:cs="UN-Abhaya"/>
          <w:sz w:val="26"/>
          <w:szCs w:val="26"/>
        </w:rPr>
        <w:t xml:space="preserve">? </w:t>
      </w:r>
      <w:r w:rsidRPr="00B30F82">
        <w:rPr>
          <w:rFonts w:ascii="UN-Abhaya" w:hAnsi="UN-Abhaya" w:cs="UN-Abhaya"/>
          <w:sz w:val="26"/>
          <w:szCs w:val="26"/>
          <w:cs/>
        </w:rPr>
        <w:t>ඉදින් නැගණිය අපට සැප කැමතීනම් ඔබ නිසා  ගෞතමයන්ට අපකීර්තියක් උපදවා ලාභ සත්කාර වසා දමන්න. හොඳයි ආර්යයන් මට එහි වගකීම භාරයි. ඒ ගැන නොසිතන්නැයි කියා ගොස් ස්ත්‍රීහු මායම්</w:t>
      </w:r>
      <w:r>
        <w:rPr>
          <w:rFonts w:ascii="UN-Abhaya" w:hAnsi="UN-Abhaya" w:cs="UN-Abhaya" w:hint="cs"/>
          <w:sz w:val="26"/>
          <w:szCs w:val="26"/>
          <w:cs/>
        </w:rPr>
        <w:t xml:space="preserve"> පෑ</w:t>
      </w:r>
      <w:r>
        <w:rPr>
          <w:rFonts w:ascii="UN-Abhaya" w:hAnsi="UN-Abhaya" w:cs="UN-Abhaya"/>
          <w:sz w:val="26"/>
          <w:szCs w:val="26"/>
          <w:cs/>
        </w:rPr>
        <w:t>මට දක්‍</w:t>
      </w:r>
      <w:r>
        <w:rPr>
          <w:rFonts w:ascii="UN-Abhaya" w:hAnsi="UN-Abhaya" w:cs="UN-Abhaya" w:hint="cs"/>
          <w:sz w:val="26"/>
          <w:szCs w:val="26"/>
          <w:cs/>
        </w:rPr>
        <w:t>ෂ</w:t>
      </w:r>
      <w:r>
        <w:rPr>
          <w:rFonts w:ascii="UN-Abhaya" w:hAnsi="UN-Abhaya" w:cs="UN-Abhaya"/>
          <w:sz w:val="26"/>
          <w:szCs w:val="26"/>
          <w:cs/>
        </w:rPr>
        <w:t xml:space="preserve"> නිසා එදින සිට සැවැත් නුවර</w:t>
      </w:r>
      <w:r w:rsidRPr="00B30F82">
        <w:rPr>
          <w:rFonts w:ascii="UN-Abhaya" w:hAnsi="UN-Abhaya" w:cs="UN-Abhaya"/>
          <w:sz w:val="26"/>
          <w:szCs w:val="26"/>
          <w:cs/>
        </w:rPr>
        <w:t>වාසීන් ධර්ම කථා අසා දෙමින් නික්ම යන අවස්ථාවේ</w:t>
      </w:r>
      <w:r>
        <w:rPr>
          <w:rFonts w:ascii="UN-Abhaya" w:hAnsi="UN-Abhaya" w:cs="UN-Abhaya" w:hint="cs"/>
          <w:sz w:val="26"/>
          <w:szCs w:val="26"/>
          <w:cs/>
        </w:rPr>
        <w:t xml:space="preserve"> </w:t>
      </w:r>
      <w:r w:rsidRPr="00B30F82">
        <w:rPr>
          <w:rFonts w:ascii="UN-Abhaya" w:hAnsi="UN-Abhaya" w:cs="UN-Abhaya"/>
          <w:sz w:val="26"/>
          <w:szCs w:val="26"/>
          <w:cs/>
        </w:rPr>
        <w:t>දී රතිඳුගොව්වන්ගේ පාටින් සළුවක් පොරවා ගෙන සුවඳ වර්ග මල් ආදිය</w:t>
      </w:r>
      <w:r>
        <w:rPr>
          <w:rFonts w:ascii="UN-Abhaya" w:hAnsi="UN-Abhaya" w:cs="UN-Abhaya" w:hint="cs"/>
          <w:sz w:val="26"/>
          <w:szCs w:val="26"/>
          <w:cs/>
        </w:rPr>
        <w:t xml:space="preserve"> </w:t>
      </w:r>
      <w:r w:rsidRPr="00B30F82">
        <w:rPr>
          <w:rFonts w:ascii="UN-Abhaya" w:hAnsi="UN-Abhaya" w:cs="UN-Abhaya"/>
          <w:sz w:val="26"/>
          <w:szCs w:val="26"/>
          <w:cs/>
        </w:rPr>
        <w:t>ගත් අතින් දෙව්රම් වෙහෙර දෙසට යන්නීය. මේ වෙලාවේ කොහේ යන්නේදැයි ප්‍රශ්න කළ විට ඔබලාට මොකද</w:t>
      </w:r>
      <w:r w:rsidRPr="00B30F82">
        <w:rPr>
          <w:rFonts w:ascii="UN-Abhaya" w:hAnsi="UN-Abhaya" w:cs="UN-Abhaya"/>
          <w:sz w:val="26"/>
          <w:szCs w:val="26"/>
        </w:rPr>
        <w:t xml:space="preserve">? </w:t>
      </w:r>
      <w:r w:rsidRPr="00B30F82">
        <w:rPr>
          <w:rFonts w:ascii="UN-Abhaya" w:hAnsi="UN-Abhaya" w:cs="UN-Abhaya"/>
          <w:sz w:val="26"/>
          <w:szCs w:val="26"/>
          <w:cs/>
        </w:rPr>
        <w:t>මම යන තැනින් වැඩක්</w:t>
      </w:r>
      <w:r>
        <w:rPr>
          <w:rFonts w:ascii="UN-Abhaya" w:hAnsi="UN-Abhaya" w:cs="UN-Abhaya" w:hint="cs"/>
          <w:sz w:val="26"/>
          <w:szCs w:val="26"/>
          <w:cs/>
        </w:rPr>
        <w:t xml:space="preserve"> </w:t>
      </w:r>
      <w:r w:rsidRPr="00B30F82">
        <w:rPr>
          <w:rFonts w:ascii="UN-Abhaya" w:hAnsi="UN-Abhaya" w:cs="UN-Abhaya"/>
          <w:sz w:val="26"/>
          <w:szCs w:val="26"/>
          <w:cs/>
        </w:rPr>
        <w:t xml:space="preserve">තිබේයි කියා </w:t>
      </w:r>
      <w:r>
        <w:rPr>
          <w:rFonts w:ascii="UN-Abhaya" w:hAnsi="UN-Abhaya" w:cs="UN-Abhaya"/>
          <w:sz w:val="26"/>
          <w:szCs w:val="26"/>
          <w:cs/>
        </w:rPr>
        <w:t>දෙව්රම</w:t>
      </w:r>
      <w:r w:rsidRPr="00B30F82">
        <w:rPr>
          <w:rFonts w:ascii="UN-Abhaya" w:hAnsi="UN-Abhaya" w:cs="UN-Abhaya"/>
          <w:sz w:val="26"/>
          <w:szCs w:val="26"/>
          <w:cs/>
        </w:rPr>
        <w:t xml:space="preserve"> අසල </w:t>
      </w:r>
      <w:r>
        <w:rPr>
          <w:rFonts w:ascii="UN-Abhaya" w:hAnsi="UN-Abhaya" w:cs="UN-Abhaya"/>
          <w:sz w:val="26"/>
          <w:szCs w:val="26"/>
          <w:cs/>
        </w:rPr>
        <w:t>තීර්ථක</w:t>
      </w:r>
      <w:r w:rsidRPr="00B30F82">
        <w:rPr>
          <w:rFonts w:ascii="UN-Abhaya" w:hAnsi="UN-Abhaya" w:cs="UN-Abhaya"/>
          <w:sz w:val="26"/>
          <w:szCs w:val="26"/>
          <w:cs/>
        </w:rPr>
        <w:t xml:space="preserve"> ආරාමයක සිට අළුයම උතුම් වූ වන්දනාව වඳිනෙමුයි නාගරිකයෝ දෙව්රමට යන අවස</w:t>
      </w:r>
      <w:r>
        <w:rPr>
          <w:rFonts w:ascii="UN-Abhaya" w:hAnsi="UN-Abhaya" w:cs="UN-Abhaya"/>
          <w:sz w:val="26"/>
          <w:szCs w:val="26"/>
          <w:cs/>
        </w:rPr>
        <w:t>්ථාවේදී උපාසක ජනයාට දෙව්රම ඇතු</w:t>
      </w:r>
      <w:r>
        <w:rPr>
          <w:rFonts w:ascii="UN-Abhaya" w:hAnsi="UN-Abhaya" w:cs="UN-Abhaya" w:hint="cs"/>
          <w:sz w:val="26"/>
          <w:szCs w:val="26"/>
          <w:cs/>
        </w:rPr>
        <w:t>ළේ</w:t>
      </w:r>
      <w:r w:rsidRPr="00B30F82">
        <w:rPr>
          <w:rFonts w:ascii="UN-Abhaya" w:hAnsi="UN-Abhaya" w:cs="UN-Abhaya"/>
          <w:sz w:val="26"/>
          <w:szCs w:val="26"/>
          <w:cs/>
        </w:rPr>
        <w:t xml:space="preserve"> සිට එන්නියක ලෙසට අඟවා නගරයට ඇතුළුවෙයි. කොහි සිටියේදැයි විමසු විට මම සිටි තැන් නුඹලාට මොකටදැයි කියා මාස එක හමාරක් පමණ ගිය විට එසේ අසන අයට මම </w:t>
      </w:r>
      <w:r>
        <w:rPr>
          <w:rFonts w:ascii="UN-Abhaya" w:hAnsi="UN-Abhaya" w:cs="UN-Abhaya"/>
          <w:sz w:val="26"/>
          <w:szCs w:val="26"/>
          <w:cs/>
        </w:rPr>
        <w:t>දෙව්රම</w:t>
      </w:r>
      <w:r w:rsidRPr="00B30F82">
        <w:rPr>
          <w:rFonts w:ascii="UN-Abhaya" w:hAnsi="UN-Abhaya" w:cs="UN-Abhaya"/>
          <w:sz w:val="26"/>
          <w:szCs w:val="26"/>
          <w:cs/>
        </w:rPr>
        <w:t xml:space="preserve"> ගන්ධ කුටියේ බුදු එකට සිටියෙමියි පවසයි. පුහුදුන් අයට මෙය ඇත්තක්ද</w:t>
      </w:r>
      <w:r w:rsidRPr="00B30F82">
        <w:rPr>
          <w:rFonts w:ascii="UN-Abhaya" w:hAnsi="UN-Abhaya" w:cs="UN-Abhaya"/>
          <w:sz w:val="26"/>
          <w:szCs w:val="26"/>
        </w:rPr>
        <w:t xml:space="preserve">? </w:t>
      </w:r>
      <w:r w:rsidRPr="00B30F82">
        <w:rPr>
          <w:rFonts w:ascii="UN-Abhaya" w:hAnsi="UN-Abhaya" w:cs="UN-Abhaya"/>
          <w:sz w:val="26"/>
          <w:szCs w:val="26"/>
          <w:cs/>
        </w:rPr>
        <w:t xml:space="preserve">නැත්දැයි සැකයක් ඇති කරවීය.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තෙමසක් සිවුමසක් ගතවුවිට රෙදිවලින් බඩ ඔතා ගැබිණියකගේ ස්වරූපය දක්වමින් උඩින් රතුපාටක් පෙරවාගෙන  ගෞතමයන් නිසා දරු</w:t>
      </w:r>
      <w:r>
        <w:rPr>
          <w:rFonts w:ascii="UN-Abhaya" w:hAnsi="UN-Abhaya" w:cs="UN-Abhaya"/>
          <w:sz w:val="26"/>
          <w:szCs w:val="26"/>
          <w:cs/>
        </w:rPr>
        <w:t>ගැබක් ඇතිවි යයි. අඳබාලයන් ග්‍රහණය කරගෙන අට මසක් නව මසක් ගත</w:t>
      </w:r>
      <w:r>
        <w:rPr>
          <w:rFonts w:ascii="UN-Abhaya" w:hAnsi="UN-Abhaya" w:cs="UN-Abhaya" w:hint="cs"/>
          <w:sz w:val="26"/>
          <w:szCs w:val="26"/>
          <w:cs/>
        </w:rPr>
        <w:t>වූ</w:t>
      </w:r>
      <w:r w:rsidRPr="00B30F82">
        <w:rPr>
          <w:rFonts w:ascii="UN-Abhaya" w:hAnsi="UN-Abhaya" w:cs="UN-Abhaya"/>
          <w:sz w:val="26"/>
          <w:szCs w:val="26"/>
          <w:cs/>
        </w:rPr>
        <w:t>විට උදරයේ දර මිටියක් බැඳ ඒ මත තවත් සළුවක් පෙරවාගෙන අත් පා පිට ගොන් හත්තකින් තලා උඩට නෙරා ඇති ලෙසට දක්වා උඩින් සළුවක් පෙරවාගෙන ක්ලාන්ත</w:t>
      </w:r>
      <w:r>
        <w:rPr>
          <w:rFonts w:ascii="UN-Abhaya" w:hAnsi="UN-Abhaya" w:cs="UN-Abhaya" w:hint="cs"/>
          <w:sz w:val="26"/>
          <w:szCs w:val="26"/>
          <w:cs/>
        </w:rPr>
        <w:t xml:space="preserve"> වූ</w:t>
      </w:r>
      <w:r w:rsidRPr="00B30F82">
        <w:rPr>
          <w:rFonts w:ascii="UN-Abhaya" w:hAnsi="UN-Abhaya" w:cs="UN-Abhaya"/>
          <w:sz w:val="26"/>
          <w:szCs w:val="26"/>
          <w:cs/>
        </w:rPr>
        <w:t xml:space="preserve"> රූපයක් පෙන්වමින් සවස් යාම</w:t>
      </w:r>
      <w:r>
        <w:rPr>
          <w:rFonts w:ascii="UN-Abhaya" w:hAnsi="UN-Abhaya" w:cs="UN-Abhaya"/>
          <w:sz w:val="26"/>
          <w:szCs w:val="26"/>
          <w:cs/>
        </w:rPr>
        <w:t>යේ තථාගතයන් වහන්සේ අලංකාර ධර්මා</w:t>
      </w:r>
      <w:r>
        <w:rPr>
          <w:rFonts w:ascii="UN-Abhaya" w:hAnsi="UN-Abhaya" w:cs="UN-Abhaya" w:hint="cs"/>
          <w:sz w:val="26"/>
          <w:szCs w:val="26"/>
          <w:cs/>
        </w:rPr>
        <w:t>ස</w:t>
      </w:r>
      <w:r w:rsidRPr="00B30F82">
        <w:rPr>
          <w:rFonts w:ascii="UN-Abhaya" w:hAnsi="UN-Abhaya" w:cs="UN-Abhaya"/>
          <w:sz w:val="26"/>
          <w:szCs w:val="26"/>
          <w:cs/>
        </w:rPr>
        <w:t xml:space="preserve">නයේ වැඩහිඳ ධර්මය දේශනා කරමින් සිටින අතර </w:t>
      </w:r>
      <w:r>
        <w:rPr>
          <w:rFonts w:ascii="UN-Abhaya" w:hAnsi="UN-Abhaya" w:cs="UN-Abhaya"/>
          <w:sz w:val="26"/>
          <w:szCs w:val="26"/>
          <w:cs/>
        </w:rPr>
        <w:t>ධම්සභා</w:t>
      </w:r>
      <w:r w:rsidRPr="00B30F82">
        <w:rPr>
          <w:rFonts w:ascii="UN-Abhaya" w:hAnsi="UN-Abhaya" w:cs="UN-Abhaya"/>
          <w:sz w:val="26"/>
          <w:szCs w:val="26"/>
          <w:cs/>
        </w:rPr>
        <w:t xml:space="preserve"> මණ්ඩපයට ගොස් බුදුන් ඉදිරියේ සිට මහා </w:t>
      </w:r>
      <w:r>
        <w:rPr>
          <w:rFonts w:ascii="UN-Abhaya" w:hAnsi="UN-Abhaya" w:cs="UN-Abhaya" w:hint="cs"/>
          <w:sz w:val="26"/>
          <w:szCs w:val="26"/>
          <w:cs/>
        </w:rPr>
        <w:t>ශ්‍රමණය</w:t>
      </w:r>
      <w:r w:rsidRPr="00B30F82">
        <w:rPr>
          <w:rFonts w:ascii="UN-Abhaya" w:hAnsi="UN-Abhaya" w:cs="UN-Abhaya"/>
          <w:sz w:val="26"/>
          <w:szCs w:val="26"/>
          <w:cs/>
        </w:rPr>
        <w:t xml:space="preserve"> මහජනයාට ඔබ ධර්මය පමණක් දේශනා කරයි. ඔබේ හඩ බොහෝ මිහිරිය</w:t>
      </w:r>
      <w:r w:rsidRPr="00B30F82">
        <w:rPr>
          <w:rFonts w:ascii="UN-Abhaya" w:hAnsi="UN-Abhaya" w:cs="UN-Abhaya"/>
          <w:sz w:val="26"/>
          <w:szCs w:val="26"/>
        </w:rPr>
        <w:t xml:space="preserve">, </w:t>
      </w:r>
      <w:r w:rsidRPr="00B30F82">
        <w:rPr>
          <w:rFonts w:ascii="UN-Abhaya" w:hAnsi="UN-Abhaya" w:cs="UN-Abhaya"/>
          <w:sz w:val="26"/>
          <w:szCs w:val="26"/>
          <w:cs/>
        </w:rPr>
        <w:t>මැනවින් දත් පිහිටා තිබේ. මම ඔබනිසා දරුගැබක් පිහිටා දැන් එය මෝරා ඇත. ඇයි මට තිඹිරිගෙයක් නොදනීද</w:t>
      </w:r>
      <w:r w:rsidRPr="00B30F82">
        <w:rPr>
          <w:rFonts w:ascii="UN-Abhaya" w:hAnsi="UN-Abhaya" w:cs="UN-Abhaya"/>
          <w:sz w:val="26"/>
          <w:szCs w:val="26"/>
        </w:rPr>
        <w:t xml:space="preserve">? </w:t>
      </w:r>
      <w:r w:rsidRPr="00B30F82">
        <w:rPr>
          <w:rFonts w:ascii="UN-Abhaya" w:hAnsi="UN-Abhaya" w:cs="UN-Abhaya"/>
          <w:sz w:val="26"/>
          <w:szCs w:val="26"/>
          <w:cs/>
        </w:rPr>
        <w:t>කොසොල් රජු හෝ</w:t>
      </w:r>
      <w:r w:rsidRPr="00B30F82">
        <w:rPr>
          <w:rFonts w:ascii="UN-Abhaya" w:hAnsi="UN-Abhaya" w:cs="UN-Abhaya"/>
          <w:sz w:val="26"/>
          <w:szCs w:val="26"/>
        </w:rPr>
        <w:t xml:space="preserve">, </w:t>
      </w:r>
      <w:r>
        <w:rPr>
          <w:rFonts w:ascii="UN-Abhaya" w:hAnsi="UN-Abhaya" w:cs="UN-Abhaya"/>
          <w:sz w:val="26"/>
          <w:szCs w:val="26"/>
          <w:cs/>
        </w:rPr>
        <w:t>අ</w:t>
      </w:r>
      <w:r>
        <w:rPr>
          <w:rFonts w:ascii="UN-Abhaya" w:hAnsi="UN-Abhaya" w:cs="UN-Abhaya" w:hint="cs"/>
          <w:sz w:val="26"/>
          <w:szCs w:val="26"/>
          <w:cs/>
        </w:rPr>
        <w:t>නේ</w:t>
      </w:r>
      <w:r w:rsidRPr="00B30F82">
        <w:rPr>
          <w:rFonts w:ascii="UN-Abhaya" w:hAnsi="UN-Abhaya" w:cs="UN-Abhaya"/>
          <w:sz w:val="26"/>
          <w:szCs w:val="26"/>
          <w:cs/>
        </w:rPr>
        <w:t>පිඩු සිටු හෝ විශාඛා උපාසිකාව හෝ කැඳවා</w:t>
      </w:r>
      <w:r w:rsidRPr="00B30F82">
        <w:rPr>
          <w:rFonts w:ascii="UN-Abhaya" w:hAnsi="UN-Abhaya" w:cs="UN-Abhaya"/>
          <w:sz w:val="26"/>
          <w:szCs w:val="26"/>
        </w:rPr>
        <w:t xml:space="preserve">, </w:t>
      </w:r>
      <w:r w:rsidRPr="00B30F82">
        <w:rPr>
          <w:rFonts w:ascii="UN-Abhaya" w:hAnsi="UN-Abhaya" w:cs="UN-Abhaya"/>
          <w:sz w:val="26"/>
          <w:szCs w:val="26"/>
          <w:cs/>
        </w:rPr>
        <w:t>මේ කාන්තාවට අවශ්‍ය කටයුතු කාර්යයන් ඉටුකරන ලෙස කියයි</w:t>
      </w:r>
      <w:r w:rsidRPr="00B30F82">
        <w:rPr>
          <w:rFonts w:ascii="UN-Abhaya" w:hAnsi="UN-Abhaya" w:cs="UN-Abhaya"/>
          <w:sz w:val="26"/>
          <w:szCs w:val="26"/>
        </w:rPr>
        <w:t xml:space="preserve">, </w:t>
      </w:r>
      <w:r w:rsidRPr="00B30F82">
        <w:rPr>
          <w:rFonts w:ascii="UN-Abhaya" w:hAnsi="UN-Abhaya" w:cs="UN-Abhaya"/>
          <w:sz w:val="26"/>
          <w:szCs w:val="26"/>
          <w:cs/>
        </w:rPr>
        <w:t>ගැබ් පෙරහැර සකස් කරන ලෙස කියන්නයි</w:t>
      </w:r>
      <w:r w:rsidRPr="00B30F82">
        <w:rPr>
          <w:rFonts w:ascii="UN-Abhaya" w:hAnsi="UN-Abhaya" w:cs="UN-Abhaya"/>
          <w:sz w:val="26"/>
          <w:szCs w:val="26"/>
        </w:rPr>
        <w:t xml:space="preserve">, </w:t>
      </w:r>
      <w:r>
        <w:rPr>
          <w:rFonts w:ascii="UN-Abhaya" w:hAnsi="UN-Abhaya" w:cs="UN-Abhaya"/>
          <w:sz w:val="26"/>
          <w:szCs w:val="26"/>
          <w:cs/>
        </w:rPr>
        <w:t xml:space="preserve">තෙල් ගිතෙල් ආදි </w:t>
      </w:r>
      <w:r>
        <w:rPr>
          <w:rFonts w:ascii="UN-Abhaya" w:hAnsi="UN-Abhaya" w:cs="UN-Abhaya" w:hint="cs"/>
          <w:sz w:val="26"/>
          <w:szCs w:val="26"/>
          <w:cs/>
        </w:rPr>
        <w:t>ගැ</w:t>
      </w:r>
      <w:r w:rsidRPr="00B30F82">
        <w:rPr>
          <w:rFonts w:ascii="UN-Abhaya" w:hAnsi="UN-Abhaya" w:cs="UN-Abhaya"/>
          <w:sz w:val="26"/>
          <w:szCs w:val="26"/>
          <w:cs/>
        </w:rPr>
        <w:t>බ් පෙළහරට අවශ්‍ය දේ නොදනීද</w:t>
      </w:r>
      <w:r w:rsidRPr="00B30F82">
        <w:rPr>
          <w:rFonts w:ascii="UN-Abhaya" w:hAnsi="UN-Abhaya" w:cs="UN-Abhaya"/>
          <w:sz w:val="26"/>
          <w:szCs w:val="26"/>
        </w:rPr>
        <w:t xml:space="preserve">? </w:t>
      </w:r>
      <w:r w:rsidRPr="00B30F82">
        <w:rPr>
          <w:rFonts w:ascii="UN-Abhaya" w:hAnsi="UN-Abhaya" w:cs="UN-Abhaya"/>
          <w:sz w:val="26"/>
          <w:szCs w:val="26"/>
          <w:cs/>
        </w:rPr>
        <w:t xml:space="preserve">මේ ලෙස අසුරු පිඬක් ගෙන සඳමඩල නැති </w:t>
      </w:r>
      <w:r>
        <w:rPr>
          <w:rFonts w:ascii="UN-Abhaya" w:hAnsi="UN-Abhaya" w:cs="UN-Abhaya"/>
          <w:sz w:val="26"/>
          <w:szCs w:val="26"/>
          <w:cs/>
        </w:rPr>
        <w:t>කරන</w:t>
      </w:r>
      <w:r w:rsidRPr="00B30F82">
        <w:rPr>
          <w:rFonts w:ascii="UN-Abhaya" w:hAnsi="UN-Abhaya" w:cs="UN-Abhaya"/>
          <w:sz w:val="26"/>
          <w:szCs w:val="26"/>
          <w:cs/>
        </w:rPr>
        <w:t xml:space="preserve">ලෙසට උත්සහ කරන්නියක සේ පිරිස මැද බුදුරජාණන් වහන්සේට අපහාස කළාය.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ධර්ම දේශනය නවතා සිංහයෙකු ලෙසට හඩනගමින් නැගණිය</w:t>
      </w:r>
      <w:r w:rsidRPr="00B30F82">
        <w:rPr>
          <w:rFonts w:ascii="UN-Abhaya" w:hAnsi="UN-Abhaya" w:cs="UN-Abhaya"/>
          <w:sz w:val="26"/>
          <w:szCs w:val="26"/>
        </w:rPr>
        <w:t xml:space="preserve">, </w:t>
      </w:r>
      <w:r w:rsidRPr="00B30F82">
        <w:rPr>
          <w:rFonts w:ascii="UN-Abhaya" w:hAnsi="UN-Abhaya" w:cs="UN-Abhaya"/>
          <w:sz w:val="26"/>
          <w:szCs w:val="26"/>
          <w:cs/>
        </w:rPr>
        <w:t>ඔබ කීදෙහි සත්‍යය බව හෝ බොරු</w:t>
      </w:r>
      <w:r>
        <w:rPr>
          <w:rFonts w:ascii="UN-Abhaya" w:hAnsi="UN-Abhaya" w:cs="UN-Abhaya" w:hint="cs"/>
          <w:sz w:val="26"/>
          <w:szCs w:val="26"/>
          <w:cs/>
        </w:rPr>
        <w:t xml:space="preserve"> </w:t>
      </w:r>
      <w:r w:rsidRPr="00B30F82">
        <w:rPr>
          <w:rFonts w:ascii="UN-Abhaya" w:hAnsi="UN-Abhaya" w:cs="UN-Abhaya"/>
          <w:sz w:val="26"/>
          <w:szCs w:val="26"/>
          <w:cs/>
        </w:rPr>
        <w:t xml:space="preserve">බව මමත් ඔබත් පමණක් දනිමු යනුවෙන් පැවසුහ. එසේය මහා </w:t>
      </w:r>
      <w:r>
        <w:rPr>
          <w:rFonts w:ascii="UN-Abhaya" w:hAnsi="UN-Abhaya" w:cs="UN-Abhaya" w:hint="cs"/>
          <w:sz w:val="26"/>
          <w:szCs w:val="26"/>
          <w:cs/>
        </w:rPr>
        <w:t>ශ්‍රමණ</w:t>
      </w:r>
      <w:r w:rsidRPr="00B30F82">
        <w:rPr>
          <w:rFonts w:ascii="UN-Abhaya" w:hAnsi="UN-Abhaya" w:cs="UN-Abhaya"/>
          <w:sz w:val="26"/>
          <w:szCs w:val="26"/>
          <w:cs/>
        </w:rPr>
        <w:t>ය ඔබ හා මම පමණක් දන්නා බව කවරෙක් නො දනීද</w:t>
      </w:r>
      <w:r w:rsidRPr="00B30F82">
        <w:rPr>
          <w:rFonts w:ascii="UN-Abhaya" w:hAnsi="UN-Abhaya" w:cs="UN-Abhaya"/>
          <w:sz w:val="26"/>
          <w:szCs w:val="26"/>
        </w:rPr>
        <w:t xml:space="preserve">? </w:t>
      </w:r>
      <w:r w:rsidRPr="00B30F82">
        <w:rPr>
          <w:rFonts w:ascii="UN-Abhaya" w:hAnsi="UN-Abhaya" w:cs="UN-Abhaya"/>
          <w:sz w:val="26"/>
          <w:szCs w:val="26"/>
          <w:cs/>
        </w:rPr>
        <w:t>මේ අවස්ථාවේදී සක්දෙවිඳුගේ අසුන උණුවිය. ඔහු විමසා බලන්නේ චි</w:t>
      </w:r>
      <w:r>
        <w:rPr>
          <w:rFonts w:ascii="UN-Abhaya" w:hAnsi="UN-Abhaya" w:cs="UN-Abhaya"/>
          <w:sz w:val="26"/>
          <w:szCs w:val="26"/>
          <w:cs/>
        </w:rPr>
        <w:t>ඤ්</w:t>
      </w:r>
      <w:r w:rsidRPr="00B30F82">
        <w:rPr>
          <w:rFonts w:ascii="UN-Abhaya" w:hAnsi="UN-Abhaya" w:cs="UN-Abhaya"/>
          <w:sz w:val="26"/>
          <w:szCs w:val="26"/>
          <w:cs/>
        </w:rPr>
        <w:t>චා බුදුන්ට අභූත චෝදනා කරන්නේ</w:t>
      </w:r>
      <w:r>
        <w:rPr>
          <w:rFonts w:ascii="UN-Abhaya" w:hAnsi="UN-Abhaya" w:cs="UN-Abhaya" w:hint="cs"/>
          <w:sz w:val="26"/>
          <w:szCs w:val="26"/>
          <w:cs/>
        </w:rPr>
        <w:t xml:space="preserve"> </w:t>
      </w:r>
      <w:r w:rsidRPr="00B30F82">
        <w:rPr>
          <w:rFonts w:ascii="UN-Abhaya" w:hAnsi="UN-Abhaya" w:cs="UN-Abhaya"/>
          <w:sz w:val="26"/>
          <w:szCs w:val="26"/>
          <w:cs/>
        </w:rPr>
        <w:t>යයි දැන මෙය පිරිසිදු කරමියි දෙතුන් හතර දෙනෙක් සමග පැමිණියේය. දෙතුන් සිව්දෙන මී පැටවුන් සි</w:t>
      </w:r>
      <w:r>
        <w:rPr>
          <w:rFonts w:ascii="UN-Abhaya" w:hAnsi="UN-Abhaya" w:cs="UN-Abhaya" w:hint="cs"/>
          <w:sz w:val="26"/>
          <w:szCs w:val="26"/>
          <w:cs/>
        </w:rPr>
        <w:t xml:space="preserve">ව් </w:t>
      </w:r>
      <w:r w:rsidRPr="00B30F82">
        <w:rPr>
          <w:rFonts w:ascii="UN-Abhaya" w:hAnsi="UN-Abhaya" w:cs="UN-Abhaya"/>
          <w:sz w:val="26"/>
          <w:szCs w:val="26"/>
          <w:cs/>
        </w:rPr>
        <w:t>දෙනෙකු වී දර මිටිය බැදී රැහැනත් සමග එක</w:t>
      </w:r>
      <w:r>
        <w:rPr>
          <w:rFonts w:ascii="UN-Abhaya" w:hAnsi="UN-Abhaya" w:cs="UN-Abhaya"/>
          <w:sz w:val="26"/>
          <w:szCs w:val="26"/>
          <w:cs/>
        </w:rPr>
        <w:t>වරම කපාදැමුහ. පෙරවාසිටි සළුව සු</w:t>
      </w:r>
      <w:r>
        <w:rPr>
          <w:rFonts w:ascii="UN-Abhaya" w:hAnsi="UN-Abhaya" w:cs="UN-Abhaya" w:hint="cs"/>
          <w:sz w:val="26"/>
          <w:szCs w:val="26"/>
          <w:cs/>
        </w:rPr>
        <w:t>ළ</w:t>
      </w:r>
      <w:r w:rsidRPr="00B30F82">
        <w:rPr>
          <w:rFonts w:ascii="UN-Abhaya" w:hAnsi="UN-Abhaya" w:cs="UN-Abhaya"/>
          <w:sz w:val="26"/>
          <w:szCs w:val="26"/>
          <w:cs/>
        </w:rPr>
        <w:t>ගින් එසවුනි. ලිහුණු දරම</w:t>
      </w:r>
      <w:r>
        <w:rPr>
          <w:rFonts w:ascii="UN-Abhaya" w:hAnsi="UN-Abhaya" w:cs="UN-Abhaya"/>
          <w:sz w:val="26"/>
          <w:szCs w:val="26"/>
          <w:cs/>
        </w:rPr>
        <w:t>ිටිය ඇගේ පාපිට පතිත</w:t>
      </w:r>
      <w:r>
        <w:rPr>
          <w:rFonts w:ascii="UN-Abhaya" w:hAnsi="UN-Abhaya" w:cs="UN-Abhaya" w:hint="cs"/>
          <w:sz w:val="26"/>
          <w:szCs w:val="26"/>
          <w:cs/>
        </w:rPr>
        <w:t xml:space="preserve"> </w:t>
      </w:r>
      <w:r>
        <w:rPr>
          <w:rFonts w:ascii="UN-Abhaya" w:hAnsi="UN-Abhaya" w:cs="UN-Abhaya"/>
          <w:sz w:val="26"/>
          <w:szCs w:val="26"/>
          <w:cs/>
        </w:rPr>
        <w:t>විය. පා</w:t>
      </w:r>
      <w:r>
        <w:rPr>
          <w:rFonts w:ascii="UN-Abhaya" w:hAnsi="UN-Abhaya" w:cs="UN-Abhaya" w:hint="cs"/>
          <w:sz w:val="26"/>
          <w:szCs w:val="26"/>
          <w:cs/>
        </w:rPr>
        <w:t xml:space="preserve"> </w:t>
      </w:r>
      <w:r>
        <w:rPr>
          <w:rFonts w:ascii="UN-Abhaya" w:hAnsi="UN-Abhaya" w:cs="UN-Abhaya"/>
          <w:sz w:val="26"/>
          <w:szCs w:val="26"/>
          <w:cs/>
        </w:rPr>
        <w:t>දෙකේ</w:t>
      </w:r>
      <w:r w:rsidRPr="00B30F82">
        <w:rPr>
          <w:rFonts w:ascii="UN-Abhaya" w:hAnsi="UN-Abhaya" w:cs="UN-Abhaya"/>
          <w:sz w:val="26"/>
          <w:szCs w:val="26"/>
          <w:cs/>
        </w:rPr>
        <w:t>ම ඇඟිලි කැඩුනි. මිනිස්සු නින්දිත කාලක</w:t>
      </w:r>
      <w:r>
        <w:rPr>
          <w:rFonts w:ascii="UN-Abhaya" w:hAnsi="UN-Abhaya" w:cs="UN-Abhaya" w:hint="cs"/>
          <w:sz w:val="26"/>
          <w:szCs w:val="26"/>
          <w:cs/>
        </w:rPr>
        <w:t>න්</w:t>
      </w:r>
      <w:r w:rsidRPr="00B30F82">
        <w:rPr>
          <w:rFonts w:ascii="UN-Abhaya" w:hAnsi="UN-Abhaya" w:cs="UN-Abhaya"/>
          <w:sz w:val="26"/>
          <w:szCs w:val="26"/>
          <w:cs/>
        </w:rPr>
        <w:t>ණිය බුදුන්ට අපහාස කරන්නේයැයි හිසට කෙළගසා ගල් දඬු ආදියෙන් පහර දී දෙමින් නෙරපා හැරූහ. ඉක්බිති බුදුන්ගේ ඇහමුවෙන් ඉවත් වී යන විට මහපොළව විවර වී අවීචියෙන් ගිනි දළු මතුවී දැඩි කම්බලයක් පෙරවන්නා</w:t>
      </w:r>
      <w:r>
        <w:rPr>
          <w:rFonts w:ascii="UN-Abhaya" w:hAnsi="UN-Abhaya" w:cs="UN-Abhaya" w:hint="cs"/>
          <w:sz w:val="26"/>
          <w:szCs w:val="26"/>
          <w:cs/>
        </w:rPr>
        <w:t xml:space="preserve"> </w:t>
      </w:r>
      <w:r w:rsidRPr="00B30F82">
        <w:rPr>
          <w:rFonts w:ascii="UN-Abhaya" w:hAnsi="UN-Abhaya" w:cs="UN-Abhaya"/>
          <w:sz w:val="26"/>
          <w:szCs w:val="26"/>
          <w:cs/>
        </w:rPr>
        <w:t xml:space="preserve">සේ ගිනිදළු වලින් වෙලී අවිචියේ උපත ලැබීය.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අන්‍ය තී</w:t>
      </w:r>
      <w:r>
        <w:rPr>
          <w:rFonts w:ascii="UN-Abhaya" w:hAnsi="UN-Abhaya" w:cs="UN-Abhaya" w:hint="cs"/>
          <w:sz w:val="26"/>
          <w:szCs w:val="26"/>
          <w:cs/>
        </w:rPr>
        <w:t>ර්</w:t>
      </w:r>
      <w:r w:rsidRPr="00B30F82">
        <w:rPr>
          <w:rFonts w:ascii="UN-Abhaya" w:hAnsi="UN-Abhaya" w:cs="UN-Abhaya"/>
          <w:sz w:val="26"/>
          <w:szCs w:val="26"/>
          <w:cs/>
        </w:rPr>
        <w:t>ථකයන්ගේ ලාභ සත්කාර පිරිහුනි. බුදුරජාණන් වහන්සේට ලාභ වැඩි විය. දෙවන දින දසභාවේදී කථාවක් උපති. ඇවැත්නි</w:t>
      </w:r>
      <w:r>
        <w:rPr>
          <w:rFonts w:ascii="UN-Abhaya" w:hAnsi="UN-Abhaya" w:cs="UN-Abhaya" w:hint="cs"/>
          <w:sz w:val="26"/>
          <w:szCs w:val="26"/>
          <w:cs/>
        </w:rPr>
        <w:t xml:space="preserve"> </w:t>
      </w:r>
      <w:r>
        <w:rPr>
          <w:rFonts w:ascii="UN-Abhaya" w:hAnsi="UN-Abhaya" w:cs="UN-Abhaya"/>
          <w:sz w:val="26"/>
          <w:szCs w:val="26"/>
          <w:cs/>
        </w:rPr>
        <w:t>චිඤ්චා</w:t>
      </w:r>
      <w:r w:rsidRPr="00B30F82">
        <w:rPr>
          <w:rFonts w:ascii="UN-Abhaya" w:hAnsi="UN-Abhaya" w:cs="UN-Abhaya"/>
          <w:sz w:val="26"/>
          <w:szCs w:val="26"/>
          <w:cs/>
        </w:rPr>
        <w:t xml:space="preserve"> මානවිකාව ම</w:t>
      </w:r>
      <w:r>
        <w:rPr>
          <w:rFonts w:ascii="UN-Abhaya" w:hAnsi="UN-Abhaya" w:cs="UN-Abhaya"/>
          <w:sz w:val="26"/>
          <w:szCs w:val="26"/>
          <w:cs/>
        </w:rPr>
        <w:t>ෙලෙස උදාරගුණ ඇති අග දක්‍</w:t>
      </w:r>
      <w:r>
        <w:rPr>
          <w:rFonts w:ascii="UN-Abhaya" w:hAnsi="UN-Abhaya" w:cs="UN-Abhaya" w:hint="cs"/>
          <w:sz w:val="26"/>
          <w:szCs w:val="26"/>
          <w:cs/>
        </w:rPr>
        <w:t>ෂි</w:t>
      </w:r>
      <w:r>
        <w:rPr>
          <w:rFonts w:ascii="UN-Abhaya" w:hAnsi="UN-Abhaya" w:cs="UN-Abhaya"/>
          <w:sz w:val="26"/>
          <w:szCs w:val="26"/>
          <w:cs/>
        </w:rPr>
        <w:t>ණා</w:t>
      </w:r>
      <w:r>
        <w:rPr>
          <w:rFonts w:ascii="UN-Abhaya" w:hAnsi="UN-Abhaya" w:cs="UN-Abhaya" w:hint="cs"/>
          <w:sz w:val="26"/>
          <w:szCs w:val="26"/>
          <w:cs/>
        </w:rPr>
        <w:t>ර්ථ වූ</w:t>
      </w:r>
      <w:r>
        <w:rPr>
          <w:rFonts w:ascii="UN-Abhaya" w:hAnsi="UN-Abhaya" w:cs="UN-Abhaya"/>
          <w:sz w:val="26"/>
          <w:szCs w:val="26"/>
          <w:cs/>
        </w:rPr>
        <w:t xml:space="preserve"> සම්මා සම්බුදුන්ට අ</w:t>
      </w:r>
      <w:r>
        <w:rPr>
          <w:rFonts w:ascii="UN-Abhaya" w:hAnsi="UN-Abhaya" w:cs="UN-Abhaya" w:hint="cs"/>
          <w:sz w:val="26"/>
          <w:szCs w:val="26"/>
          <w:cs/>
        </w:rPr>
        <w:t>මූ</w:t>
      </w:r>
      <w:r w:rsidRPr="00B30F82">
        <w:rPr>
          <w:rFonts w:ascii="UN-Abhaya" w:hAnsi="UN-Abhaya" w:cs="UN-Abhaya"/>
          <w:sz w:val="26"/>
          <w:szCs w:val="26"/>
          <w:cs/>
        </w:rPr>
        <w:t>ලික වු බොරුවෙන් අප</w:t>
      </w:r>
      <w:r>
        <w:rPr>
          <w:rFonts w:ascii="UN-Abhaya" w:hAnsi="UN-Abhaya" w:cs="UN-Abhaya"/>
          <w:sz w:val="26"/>
          <w:szCs w:val="26"/>
          <w:cs/>
        </w:rPr>
        <w:t>හාස නින්දා කර මහා විනාශයකට පත්</w:t>
      </w:r>
      <w:r>
        <w:rPr>
          <w:rFonts w:ascii="UN-Abhaya" w:hAnsi="UN-Abhaya" w:cs="UN-Abhaya" w:hint="cs"/>
          <w:sz w:val="26"/>
          <w:szCs w:val="26"/>
          <w:cs/>
        </w:rPr>
        <w:t>වූ</w:t>
      </w:r>
      <w:r w:rsidRPr="00B30F82">
        <w:rPr>
          <w:rFonts w:ascii="UN-Abhaya" w:hAnsi="UN-Abhaya" w:cs="UN-Abhaya"/>
          <w:sz w:val="26"/>
          <w:szCs w:val="26"/>
          <w:cs/>
        </w:rPr>
        <w:t>වාය. මෙලෙස කථා කරමින් සිටියදී තථාගතයන් වහන්සේ පැමිණ මා පැමිණිමට පෙර කිනම්</w:t>
      </w:r>
      <w:r>
        <w:rPr>
          <w:rFonts w:ascii="UN-Abhaya" w:hAnsi="UN-Abhaya" w:cs="UN-Abhaya" w:hint="cs"/>
          <w:sz w:val="26"/>
          <w:szCs w:val="26"/>
          <w:cs/>
        </w:rPr>
        <w:t xml:space="preserve"> </w:t>
      </w:r>
      <w:r w:rsidRPr="00B30F82">
        <w:rPr>
          <w:rFonts w:ascii="UN-Abhaya" w:hAnsi="UN-Abhaya" w:cs="UN-Abhaya"/>
          <w:sz w:val="26"/>
          <w:szCs w:val="26"/>
          <w:cs/>
        </w:rPr>
        <w:t>කථාවකින් යුතුව සිටියාහුදැයි විමසුහ. මේ සිදුවීමයයි පැවසු විට මහණෙනි මැය දැන් පමණක් නොව පෙරද මට අභූත චෝදනා වෙන් අපහාසකර විනාශයට පත්වූවායි පවසා මේ ගාථාව පැවසුහ. රජු</w:t>
      </w:r>
      <w:r>
        <w:rPr>
          <w:rFonts w:ascii="UN-Abhaya" w:hAnsi="UN-Abhaya" w:cs="UN-Abhaya"/>
          <w:sz w:val="26"/>
          <w:szCs w:val="26"/>
          <w:cs/>
        </w:rPr>
        <w:t xml:space="preserve"> අන් අය පිළිබඳ ලොකු කුඩා කවර දො</w:t>
      </w:r>
      <w:r>
        <w:rPr>
          <w:rFonts w:ascii="UN-Abhaya" w:hAnsi="UN-Abhaya" w:cs="UN-Abhaya" w:hint="cs"/>
          <w:sz w:val="26"/>
          <w:szCs w:val="26"/>
          <w:cs/>
        </w:rPr>
        <w:t>ෂ</w:t>
      </w:r>
      <w:r w:rsidRPr="00B30F82">
        <w:rPr>
          <w:rFonts w:ascii="UN-Abhaya" w:hAnsi="UN-Abhaya" w:cs="UN-Abhaya"/>
          <w:sz w:val="26"/>
          <w:szCs w:val="26"/>
          <w:cs/>
        </w:rPr>
        <w:t xml:space="preserve">යක් හෝ හැම අයුරින් නොදැක නො විමසා තමා මැ පරීක්ෂා නොකර දඩුවම් නො පමුණුවන්නේය.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දොළොස් වැනි නිපාතයේ දී මහපද</w:t>
      </w:r>
      <w:r>
        <w:rPr>
          <w:rFonts w:ascii="UN-Abhaya" w:hAnsi="UN-Abhaya" w:cs="UN-Abhaya"/>
          <w:sz w:val="26"/>
          <w:szCs w:val="26"/>
          <w:cs/>
        </w:rPr>
        <w:t>ුම ජාතකය විස්තර කර දේශනා</w:t>
      </w:r>
      <w:r>
        <w:rPr>
          <w:rFonts w:ascii="UN-Abhaya" w:hAnsi="UN-Abhaya" w:cs="UN-Abhaya" w:hint="cs"/>
          <w:sz w:val="26"/>
          <w:szCs w:val="26"/>
          <w:cs/>
        </w:rPr>
        <w:t xml:space="preserve"> </w:t>
      </w:r>
      <w:r>
        <w:rPr>
          <w:rFonts w:ascii="UN-Abhaya" w:hAnsi="UN-Abhaya" w:cs="UN-Abhaya"/>
          <w:sz w:val="26"/>
          <w:szCs w:val="26"/>
          <w:cs/>
        </w:rPr>
        <w:t>කළහ. එක</w:t>
      </w:r>
      <w:r>
        <w:rPr>
          <w:rFonts w:ascii="UN-Abhaya" w:hAnsi="UN-Abhaya" w:cs="UN-Abhaya" w:hint="cs"/>
          <w:sz w:val="26"/>
          <w:szCs w:val="26"/>
          <w:cs/>
        </w:rPr>
        <w:t>ල</w:t>
      </w:r>
      <w:r w:rsidRPr="00B30F82">
        <w:rPr>
          <w:rFonts w:ascii="UN-Abhaya" w:hAnsi="UN-Abhaya" w:cs="UN-Abhaya"/>
          <w:sz w:val="26"/>
          <w:szCs w:val="26"/>
          <w:cs/>
        </w:rPr>
        <w:t xml:space="preserve"> මේ </w:t>
      </w:r>
      <w:r>
        <w:rPr>
          <w:rFonts w:ascii="UN-Abhaya" w:hAnsi="UN-Abhaya" w:cs="UN-Abhaya"/>
          <w:sz w:val="26"/>
          <w:szCs w:val="26"/>
          <w:cs/>
        </w:rPr>
        <w:t>චිඤ්චා</w:t>
      </w:r>
      <w:r w:rsidRPr="00B30F82">
        <w:rPr>
          <w:rFonts w:ascii="UN-Abhaya" w:hAnsi="UN-Abhaya" w:cs="UN-Abhaya"/>
          <w:sz w:val="26"/>
          <w:szCs w:val="26"/>
          <w:cs/>
        </w:rPr>
        <w:t xml:space="preserve"> බෝධිසත්ව මහා පදුම කුමාරයා ගේ පියාගේ දෙවැනි බිරිඳ හා අගමෙහෙසිය වී බෝසතුන්ට අසද්ධර්මයෙන් ආරාධනාකර ඔහුගේ සිත් එකගකරවා ගැනීමට නොහැකිව</w:t>
      </w:r>
      <w:r>
        <w:rPr>
          <w:rFonts w:ascii="UN-Abhaya" w:hAnsi="UN-Abhaya" w:cs="UN-Abhaya"/>
          <w:sz w:val="26"/>
          <w:szCs w:val="26"/>
          <w:cs/>
        </w:rPr>
        <w:t xml:space="preserve"> තමන් තමන්ටම විනාශයක් කර ගිලන්</w:t>
      </w:r>
      <w:r>
        <w:rPr>
          <w:rFonts w:ascii="UN-Abhaya" w:hAnsi="UN-Abhaya" w:cs="UN-Abhaya" w:hint="cs"/>
          <w:sz w:val="26"/>
          <w:szCs w:val="26"/>
          <w:cs/>
        </w:rPr>
        <w:t xml:space="preserve">වූ </w:t>
      </w:r>
      <w:r w:rsidRPr="00B30F82">
        <w:rPr>
          <w:rFonts w:ascii="UN-Abhaya" w:hAnsi="UN-Abhaya" w:cs="UN-Abhaya"/>
          <w:sz w:val="26"/>
          <w:szCs w:val="26"/>
          <w:cs/>
        </w:rPr>
        <w:t>බව පෙන්වා ඔබේ පුතා මම අකමැතිව මේ විපතට හෙලී</w:t>
      </w:r>
      <w:r>
        <w:rPr>
          <w:rFonts w:ascii="UN-Abhaya" w:hAnsi="UN-Abhaya" w:cs="UN-Abhaya" w:hint="cs"/>
          <w:sz w:val="26"/>
          <w:szCs w:val="26"/>
          <w:cs/>
        </w:rPr>
        <w:t xml:space="preserve"> </w:t>
      </w:r>
      <w:r w:rsidRPr="00B30F82">
        <w:rPr>
          <w:rFonts w:ascii="UN-Abhaya" w:hAnsi="UN-Abhaya" w:cs="UN-Abhaya"/>
          <w:sz w:val="26"/>
          <w:szCs w:val="26"/>
          <w:cs/>
        </w:rPr>
        <w:t>යයි</w:t>
      </w:r>
      <w:r>
        <w:rPr>
          <w:rFonts w:ascii="UN-Abhaya" w:hAnsi="UN-Abhaya" w:cs="UN-Abhaya"/>
          <w:sz w:val="26"/>
          <w:szCs w:val="26"/>
          <w:cs/>
        </w:rPr>
        <w:t xml:space="preserve"> (බොරුගොතා) රජුට දැ</w:t>
      </w:r>
      <w:r>
        <w:rPr>
          <w:rFonts w:ascii="UN-Abhaya" w:hAnsi="UN-Abhaya" w:cs="UN-Abhaya" w:hint="cs"/>
          <w:sz w:val="26"/>
          <w:szCs w:val="26"/>
          <w:cs/>
        </w:rPr>
        <w:t>න්</w:t>
      </w:r>
      <w:r w:rsidRPr="00B30F82">
        <w:rPr>
          <w:rFonts w:ascii="UN-Abhaya" w:hAnsi="UN-Abhaya" w:cs="UN-Abhaya"/>
          <w:sz w:val="26"/>
          <w:szCs w:val="26"/>
          <w:cs/>
        </w:rPr>
        <w:t xml:space="preserve">වුවාය. රජු කිපී මහසත් චෝර පබ්බතයෙන් හෙලීය.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පර්වත කුහරයක වැසි දෙවියෙක් පිළිගෙන නා</w:t>
      </w:r>
      <w:r>
        <w:rPr>
          <w:rFonts w:ascii="UN-Abhaya" w:hAnsi="UN-Abhaya" w:cs="UN-Abhaya" w:hint="cs"/>
          <w:sz w:val="26"/>
          <w:szCs w:val="26"/>
          <w:cs/>
        </w:rPr>
        <w:t xml:space="preserve"> </w:t>
      </w:r>
      <w:r w:rsidRPr="00B30F82">
        <w:rPr>
          <w:rFonts w:ascii="UN-Abhaya" w:hAnsi="UN-Abhaya" w:cs="UN-Abhaya"/>
          <w:sz w:val="26"/>
          <w:szCs w:val="26"/>
          <w:cs/>
        </w:rPr>
        <w:t>රාජයාගේ පෙන මතුවේ තැබීය නා ඔහු නා</w:t>
      </w:r>
      <w:r>
        <w:rPr>
          <w:rFonts w:ascii="UN-Abhaya" w:hAnsi="UN-Abhaya" w:cs="UN-Abhaya" w:hint="cs"/>
          <w:sz w:val="26"/>
          <w:szCs w:val="26"/>
          <w:cs/>
        </w:rPr>
        <w:t xml:space="preserve"> </w:t>
      </w:r>
      <w:r w:rsidRPr="00B30F82">
        <w:rPr>
          <w:rFonts w:ascii="UN-Abhaya" w:hAnsi="UN-Abhaya" w:cs="UN-Abhaya"/>
          <w:sz w:val="26"/>
          <w:szCs w:val="26"/>
          <w:cs/>
        </w:rPr>
        <w:t>ලොවට ගෙන ගොස් රාජ්‍යයෙන් අඩක් දී පිදීය. ඔහු නා</w:t>
      </w:r>
      <w:r>
        <w:rPr>
          <w:rFonts w:ascii="UN-Abhaya" w:hAnsi="UN-Abhaya" w:cs="UN-Abhaya" w:hint="cs"/>
          <w:sz w:val="26"/>
          <w:szCs w:val="26"/>
          <w:cs/>
        </w:rPr>
        <w:t xml:space="preserve"> </w:t>
      </w:r>
      <w:r w:rsidRPr="00B30F82">
        <w:rPr>
          <w:rFonts w:ascii="UN-Abhaya" w:hAnsi="UN-Abhaya" w:cs="UN-Abhaya"/>
          <w:sz w:val="26"/>
          <w:szCs w:val="26"/>
          <w:cs/>
        </w:rPr>
        <w:t>ලොව වසරක් වාසයකර පැවිදි වෙනු කැමතිව හිමාල ප්‍රදේශයට ගොස් පැවිදිවී ධ්‍යාන අභිඥා ඇතිකර</w:t>
      </w:r>
      <w:r>
        <w:rPr>
          <w:rFonts w:ascii="UN-Abhaya" w:hAnsi="UN-Abhaya" w:cs="UN-Abhaya" w:hint="cs"/>
          <w:sz w:val="26"/>
          <w:szCs w:val="26"/>
          <w:cs/>
        </w:rPr>
        <w:t xml:space="preserve"> </w:t>
      </w:r>
      <w:r w:rsidRPr="00B30F82">
        <w:rPr>
          <w:rFonts w:ascii="UN-Abhaya" w:hAnsi="UN-Abhaya" w:cs="UN-Abhaya"/>
          <w:sz w:val="26"/>
          <w:szCs w:val="26"/>
          <w:cs/>
        </w:rPr>
        <w:t>ග</w:t>
      </w:r>
      <w:r>
        <w:rPr>
          <w:rFonts w:ascii="UN-Abhaya" w:hAnsi="UN-Abhaya" w:cs="UN-Abhaya" w:hint="cs"/>
          <w:sz w:val="26"/>
          <w:szCs w:val="26"/>
          <w:cs/>
        </w:rPr>
        <w:t>ත්තේ</w:t>
      </w:r>
      <w:r w:rsidRPr="00B30F82">
        <w:rPr>
          <w:rFonts w:ascii="UN-Abhaya" w:hAnsi="UN-Abhaya" w:cs="UN-Abhaya"/>
          <w:sz w:val="26"/>
          <w:szCs w:val="26"/>
          <w:cs/>
        </w:rPr>
        <w:t>ය. අනතුරුව එක් වනචර පුද්ගලයෙක් ඔහු දැක රජුට ඒ පිළිබඳව දැන්වීය. රජු ඔහු</w:t>
      </w:r>
      <w:r>
        <w:rPr>
          <w:rFonts w:ascii="UN-Abhaya" w:hAnsi="UN-Abhaya" w:cs="UN-Abhaya" w:hint="cs"/>
          <w:sz w:val="26"/>
          <w:szCs w:val="26"/>
          <w:cs/>
        </w:rPr>
        <w:t xml:space="preserve"> </w:t>
      </w:r>
      <w:r w:rsidRPr="00B30F82">
        <w:rPr>
          <w:rFonts w:ascii="UN-Abhaya" w:hAnsi="UN-Abhaya" w:cs="UN-Abhaya"/>
          <w:sz w:val="26"/>
          <w:szCs w:val="26"/>
          <w:cs/>
        </w:rPr>
        <w:t>වෙත ගොස් පිළිසඳර කථාකොට සියලු ප්‍රවෘත්තිය දැනගෙන බෝධි</w:t>
      </w:r>
      <w:r>
        <w:rPr>
          <w:rFonts w:ascii="UN-Abhaya" w:hAnsi="UN-Abhaya" w:cs="UN-Abhaya"/>
          <w:sz w:val="26"/>
          <w:szCs w:val="26"/>
          <w:cs/>
        </w:rPr>
        <w:t>සත්ත්වයන්</w:t>
      </w:r>
      <w:r w:rsidRPr="00B30F82">
        <w:rPr>
          <w:rFonts w:ascii="UN-Abhaya" w:hAnsi="UN-Abhaya" w:cs="UN-Abhaya"/>
          <w:sz w:val="26"/>
          <w:szCs w:val="26"/>
          <w:cs/>
        </w:rPr>
        <w:t>ට රාජ්‍යය බාරගන්නට නියම</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Pr>
          <w:rFonts w:ascii="UN-Abhaya" w:hAnsi="UN-Abhaya" w:cs="UN-Abhaya"/>
          <w:sz w:val="26"/>
          <w:szCs w:val="26"/>
          <w:cs/>
        </w:rPr>
        <w:t>ය. එහි දී බෝසත් පුත</w:t>
      </w:r>
      <w:r>
        <w:rPr>
          <w:rFonts w:ascii="UN-Abhaya" w:hAnsi="UN-Abhaya" w:cs="UN-Abhaya" w:hint="cs"/>
          <w:sz w:val="26"/>
          <w:szCs w:val="26"/>
          <w:cs/>
        </w:rPr>
        <w:t>ණු</w:t>
      </w:r>
      <w:r w:rsidRPr="00B30F82">
        <w:rPr>
          <w:rFonts w:ascii="UN-Abhaya" w:hAnsi="UN-Abhaya" w:cs="UN-Abhaya"/>
          <w:sz w:val="26"/>
          <w:szCs w:val="26"/>
          <w:cs/>
        </w:rPr>
        <w:t>වන් මට රාජ්‍යයෙන් වැඩ</w:t>
      </w:r>
      <w:r>
        <w:rPr>
          <w:rFonts w:ascii="UN-Abhaya" w:hAnsi="UN-Abhaya" w:cs="UN-Abhaya" w:hint="cs"/>
          <w:sz w:val="26"/>
          <w:szCs w:val="26"/>
          <w:cs/>
        </w:rPr>
        <w:t xml:space="preserve"> </w:t>
      </w:r>
      <w:r w:rsidRPr="00B30F82">
        <w:rPr>
          <w:rFonts w:ascii="UN-Abhaya" w:hAnsi="UN-Abhaya" w:cs="UN-Abhaya"/>
          <w:sz w:val="26"/>
          <w:szCs w:val="26"/>
          <w:cs/>
        </w:rPr>
        <w:t>නැත. නුඹ දසරාජ ධර්මයන් අවුනොකර අගති ගමනය අත්හැර ධර්මයෙන් රාජ්‍යය</w:t>
      </w:r>
      <w:r>
        <w:rPr>
          <w:rFonts w:ascii="UN-Abhaya" w:hAnsi="UN-Abhaya" w:cs="UN-Abhaya" w:hint="cs"/>
          <w:sz w:val="26"/>
          <w:szCs w:val="26"/>
          <w:cs/>
        </w:rPr>
        <w:t xml:space="preserve"> </w:t>
      </w:r>
      <w:r w:rsidRPr="00B30F82">
        <w:rPr>
          <w:rFonts w:ascii="UN-Abhaya" w:hAnsi="UN-Abhaya" w:cs="UN-Abhaya"/>
          <w:sz w:val="26"/>
          <w:szCs w:val="26"/>
          <w:cs/>
        </w:rPr>
        <w:t>කරන්නැයි අවවාද දු</w:t>
      </w:r>
      <w:r>
        <w:rPr>
          <w:rFonts w:ascii="UN-Abhaya" w:hAnsi="UN-Abhaya" w:cs="UN-Abhaya"/>
          <w:sz w:val="26"/>
          <w:szCs w:val="26"/>
          <w:cs/>
        </w:rPr>
        <w:t>න්පසුව රජු අසුනෙන් නැගිට වඩා වැ</w:t>
      </w:r>
      <w:r>
        <w:rPr>
          <w:rFonts w:ascii="UN-Abhaya" w:hAnsi="UN-Abhaya" w:cs="UN-Abhaya" w:hint="cs"/>
          <w:sz w:val="26"/>
          <w:szCs w:val="26"/>
          <w:cs/>
        </w:rPr>
        <w:t>ළ</w:t>
      </w:r>
      <w:r w:rsidRPr="00B30F82">
        <w:rPr>
          <w:rFonts w:ascii="UN-Abhaya" w:hAnsi="UN-Abhaya" w:cs="UN-Abhaya"/>
          <w:sz w:val="26"/>
          <w:szCs w:val="26"/>
          <w:cs/>
        </w:rPr>
        <w:t>පී නුවරට යන්නේ අතර මගදී ඇමතියන්ගෙන් විමසුවේය. මම කවුරු</w:t>
      </w:r>
      <w:r>
        <w:rPr>
          <w:rFonts w:ascii="UN-Abhaya" w:hAnsi="UN-Abhaya" w:cs="UN-Abhaya" w:hint="cs"/>
          <w:sz w:val="26"/>
          <w:szCs w:val="26"/>
          <w:cs/>
        </w:rPr>
        <w:t xml:space="preserve"> </w:t>
      </w:r>
      <w:r>
        <w:rPr>
          <w:rFonts w:ascii="UN-Abhaya" w:hAnsi="UN-Abhaya" w:cs="UN-Abhaya"/>
          <w:sz w:val="26"/>
          <w:szCs w:val="26"/>
          <w:cs/>
        </w:rPr>
        <w:t>නිසා මෙබඳු ආ</w:t>
      </w:r>
      <w:r>
        <w:rPr>
          <w:rFonts w:ascii="UN-Abhaya" w:hAnsi="UN-Abhaya" w:cs="UN-Abhaya" w:hint="cs"/>
          <w:sz w:val="26"/>
          <w:szCs w:val="26"/>
          <w:cs/>
        </w:rPr>
        <w:t>චා</w:t>
      </w:r>
      <w:r w:rsidRPr="00B30F82">
        <w:rPr>
          <w:rFonts w:ascii="UN-Abhaya" w:hAnsi="UN-Abhaya" w:cs="UN-Abhaya"/>
          <w:sz w:val="26"/>
          <w:szCs w:val="26"/>
          <w:cs/>
        </w:rPr>
        <w:t xml:space="preserve">ර සම්පන්නයාගෙන් වියෝගයට පත්වුවේ දැයි දේවයන් වහන්ස ඔබතුමාගේ අගබිසව නිසාය. රජු ඇය හිස යටට සිටින සේ දෙපසින් අල්ලා චෝර පබතයෙන් හෙලා </w:t>
      </w:r>
      <w:r>
        <w:rPr>
          <w:rFonts w:ascii="UN-Abhaya" w:hAnsi="UN-Abhaya" w:cs="UN-Abhaya"/>
          <w:sz w:val="26"/>
          <w:szCs w:val="26"/>
          <w:cs/>
        </w:rPr>
        <w:t>නුවරට පිවිස ධර්මයෙන් රාජ්‍යය ක</w:t>
      </w:r>
      <w:r>
        <w:rPr>
          <w:rFonts w:ascii="UN-Abhaya" w:hAnsi="UN-Abhaya" w:cs="UN-Abhaya" w:hint="cs"/>
          <w:sz w:val="26"/>
          <w:szCs w:val="26"/>
          <w:cs/>
        </w:rPr>
        <w:t>ළේ</w:t>
      </w:r>
      <w:r w:rsidRPr="00B30F82">
        <w:rPr>
          <w:rFonts w:ascii="UN-Abhaya" w:hAnsi="UN-Abhaya" w:cs="UN-Abhaya"/>
          <w:sz w:val="26"/>
          <w:szCs w:val="26"/>
          <w:cs/>
        </w:rPr>
        <w:t xml:space="preserve">ය. එදා </w:t>
      </w:r>
      <w:r>
        <w:rPr>
          <w:rFonts w:ascii="UN-Abhaya" w:hAnsi="UN-Abhaya" w:cs="UN-Abhaya"/>
          <w:sz w:val="26"/>
          <w:szCs w:val="26"/>
          <w:cs/>
        </w:rPr>
        <w:t>මහාපදුම කුමරු බෝසතුන්</w:t>
      </w:r>
      <w:r>
        <w:rPr>
          <w:rFonts w:ascii="UN-Abhaya" w:hAnsi="UN-Abhaya" w:cs="UN-Abhaya" w:hint="cs"/>
          <w:sz w:val="26"/>
          <w:szCs w:val="26"/>
          <w:cs/>
        </w:rPr>
        <w:t xml:space="preserve"> </w:t>
      </w:r>
      <w:r>
        <w:rPr>
          <w:rFonts w:ascii="UN-Abhaya" w:hAnsi="UN-Abhaya" w:cs="UN-Abhaya"/>
          <w:sz w:val="26"/>
          <w:szCs w:val="26"/>
          <w:cs/>
        </w:rPr>
        <w:t>විය. සපත්</w:t>
      </w:r>
      <w:r>
        <w:rPr>
          <w:rFonts w:ascii="UN-Abhaya" w:hAnsi="UN-Abhaya" w:cs="UN-Abhaya" w:hint="cs"/>
          <w:sz w:val="26"/>
          <w:szCs w:val="26"/>
          <w:cs/>
        </w:rPr>
        <w:t>නී</w:t>
      </w:r>
      <w:r>
        <w:rPr>
          <w:rFonts w:ascii="UN-Abhaya" w:hAnsi="UN-Abhaya" w:cs="UN-Abhaya"/>
          <w:sz w:val="26"/>
          <w:szCs w:val="26"/>
          <w:cs/>
        </w:rPr>
        <w:t xml:space="preserve"> මව (කුඩම්මා) චිඤ්</w:t>
      </w:r>
      <w:r w:rsidRPr="00B30F82">
        <w:rPr>
          <w:rFonts w:ascii="UN-Abhaya" w:hAnsi="UN-Abhaya" w:cs="UN-Abhaya"/>
          <w:sz w:val="26"/>
          <w:szCs w:val="26"/>
          <w:cs/>
        </w:rPr>
        <w:t>චි මානවිකා වුවාය. බුදුහු මේ එකම අර්ථය ප්‍රකාශ කොට</w:t>
      </w:r>
      <w:r>
        <w:rPr>
          <w:rFonts w:ascii="UN-Abhaya" w:hAnsi="UN-Abhaya" w:cs="UN-Abhaya"/>
          <w:sz w:val="26"/>
          <w:szCs w:val="26"/>
          <w:cs/>
        </w:rPr>
        <w:t xml:space="preserve"> මහණෙනි එකම ධර්මය වන සත්‍යය අත්</w:t>
      </w:r>
      <w:r>
        <w:rPr>
          <w:rFonts w:ascii="UN-Abhaya" w:hAnsi="UN-Abhaya" w:cs="UN-Abhaya" w:hint="cs"/>
          <w:sz w:val="26"/>
          <w:szCs w:val="26"/>
          <w:cs/>
        </w:rPr>
        <w:t>හැ</w:t>
      </w:r>
      <w:r w:rsidRPr="00B30F82">
        <w:rPr>
          <w:rFonts w:ascii="UN-Abhaya" w:hAnsi="UN-Abhaya" w:cs="UN-Abhaya"/>
          <w:sz w:val="26"/>
          <w:szCs w:val="26"/>
          <w:cs/>
        </w:rPr>
        <w:t xml:space="preserve">ර බොරු කියන්නන් පරලොව නසාගෙන නොකළහැකි කිසිදු පාපකර්මයක් නම් නැතැයි මේ ගාථාව දේශනා කළහ. </w:t>
      </w:r>
    </w:p>
    <w:p w:rsidR="004F24A4" w:rsidRDefault="004F24A4" w:rsidP="004F24A4">
      <w:pPr>
        <w:pStyle w:val="PlainText"/>
        <w:jc w:val="both"/>
        <w:rPr>
          <w:rFonts w:ascii="UN-Abhaya" w:hAnsi="UN-Abhaya" w:cs="UN-Abhaya"/>
          <w:b/>
          <w:bCs/>
          <w:sz w:val="26"/>
          <w:szCs w:val="26"/>
        </w:rPr>
      </w:pPr>
    </w:p>
    <w:p w:rsidR="004F24A4" w:rsidRPr="009F5DCD" w:rsidRDefault="004F24A4" w:rsidP="004F24A4">
      <w:pPr>
        <w:pStyle w:val="PlainText"/>
        <w:ind w:left="720" w:firstLine="720"/>
        <w:jc w:val="both"/>
        <w:rPr>
          <w:rFonts w:ascii="UN-Abhaya" w:hAnsi="UN-Abhaya" w:cs="UN-Abhaya"/>
          <w:b/>
          <w:bCs/>
          <w:sz w:val="26"/>
          <w:szCs w:val="26"/>
        </w:rPr>
      </w:pPr>
      <w:r w:rsidRPr="009F5DCD">
        <w:rPr>
          <w:rFonts w:ascii="UN-Abhaya" w:hAnsi="UN-Abhaya" w:cs="UN-Abhaya"/>
          <w:b/>
          <w:bCs/>
          <w:sz w:val="26"/>
          <w:szCs w:val="26"/>
          <w:cs/>
        </w:rPr>
        <w:t xml:space="preserve">පරලොවක් නොසිතා </w:t>
      </w:r>
    </w:p>
    <w:p w:rsidR="004F24A4" w:rsidRPr="009F5DCD" w:rsidRDefault="004F24A4" w:rsidP="004F24A4">
      <w:pPr>
        <w:pStyle w:val="PlainText"/>
        <w:ind w:left="1440"/>
        <w:jc w:val="both"/>
        <w:rPr>
          <w:rFonts w:ascii="UN-Abhaya" w:hAnsi="UN-Abhaya" w:cs="UN-Abhaya"/>
          <w:b/>
          <w:bCs/>
          <w:sz w:val="26"/>
          <w:szCs w:val="26"/>
        </w:rPr>
      </w:pPr>
      <w:r w:rsidRPr="009F5DCD">
        <w:rPr>
          <w:rFonts w:ascii="UN-Abhaya" w:hAnsi="UN-Abhaya" w:cs="UN-Abhaya"/>
          <w:b/>
          <w:bCs/>
          <w:sz w:val="26"/>
          <w:szCs w:val="26"/>
          <w:cs/>
        </w:rPr>
        <w:t xml:space="preserve">ඇත්ත සගවන </w:t>
      </w:r>
    </w:p>
    <w:p w:rsidR="004F24A4" w:rsidRPr="009F5DCD" w:rsidRDefault="004F24A4" w:rsidP="004F24A4">
      <w:pPr>
        <w:pStyle w:val="PlainText"/>
        <w:ind w:left="1440"/>
        <w:jc w:val="both"/>
        <w:rPr>
          <w:rFonts w:ascii="UN-Abhaya" w:hAnsi="UN-Abhaya" w:cs="UN-Abhaya"/>
          <w:b/>
          <w:bCs/>
          <w:sz w:val="26"/>
          <w:szCs w:val="26"/>
        </w:rPr>
      </w:pPr>
      <w:r w:rsidRPr="009F5DCD">
        <w:rPr>
          <w:rFonts w:ascii="UN-Abhaya" w:hAnsi="UN-Abhaya" w:cs="UN-Abhaya"/>
          <w:b/>
          <w:bCs/>
          <w:sz w:val="26"/>
          <w:szCs w:val="26"/>
          <w:cs/>
        </w:rPr>
        <w:t xml:space="preserve">බොරුම කියනා මහ දනන්හට </w:t>
      </w:r>
    </w:p>
    <w:p w:rsidR="004F24A4" w:rsidRPr="009F5DCD" w:rsidRDefault="004F24A4" w:rsidP="004F24A4">
      <w:pPr>
        <w:pStyle w:val="PlainText"/>
        <w:ind w:left="1440"/>
        <w:jc w:val="both"/>
        <w:rPr>
          <w:rFonts w:ascii="UN-Abhaya" w:hAnsi="UN-Abhaya" w:cs="UN-Abhaya"/>
          <w:b/>
          <w:bCs/>
          <w:sz w:val="26"/>
          <w:szCs w:val="26"/>
        </w:rPr>
      </w:pPr>
      <w:r w:rsidRPr="009F5DCD">
        <w:rPr>
          <w:rFonts w:ascii="UN-Abhaya" w:hAnsi="UN-Abhaya" w:cs="UN-Abhaya"/>
          <w:b/>
          <w:bCs/>
          <w:sz w:val="26"/>
          <w:szCs w:val="26"/>
          <w:cs/>
        </w:rPr>
        <w:t xml:space="preserve">නොකළ හැකි වෙන </w:t>
      </w:r>
    </w:p>
    <w:p w:rsidR="004F24A4" w:rsidRPr="009F5DCD" w:rsidRDefault="004F24A4" w:rsidP="004F24A4">
      <w:pPr>
        <w:pStyle w:val="PlainText"/>
        <w:ind w:left="1440"/>
        <w:jc w:val="both"/>
        <w:rPr>
          <w:rFonts w:ascii="UN-Abhaya" w:hAnsi="UN-Abhaya" w:cs="UN-Abhaya"/>
          <w:b/>
          <w:bCs/>
          <w:sz w:val="26"/>
          <w:szCs w:val="26"/>
        </w:rPr>
      </w:pPr>
      <w:r w:rsidRPr="009F5DCD">
        <w:rPr>
          <w:rFonts w:ascii="UN-Abhaya" w:hAnsi="UN-Abhaya" w:cs="UN-Abhaya"/>
          <w:b/>
          <w:bCs/>
          <w:sz w:val="26"/>
          <w:szCs w:val="26"/>
          <w:cs/>
        </w:rPr>
        <w:t xml:space="preserve">පව්කමක්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6"/>
          <w:szCs w:val="26"/>
        </w:rPr>
      </w:pPr>
      <w:r w:rsidRPr="009F5DCD">
        <w:rPr>
          <w:rFonts w:ascii="UN-Abhaya" w:hAnsi="UN-Abhaya" w:cs="UN-Abhaya"/>
          <w:b/>
          <w:bCs/>
          <w:sz w:val="26"/>
          <w:szCs w:val="26"/>
        </w:rPr>
        <w:t>"</w:t>
      </w:r>
      <w:r w:rsidRPr="009F5DCD">
        <w:rPr>
          <w:rFonts w:ascii="UN-Abhaya" w:hAnsi="UN-Abhaya" w:cs="UN-Abhaya"/>
          <w:b/>
          <w:bCs/>
          <w:sz w:val="26"/>
          <w:szCs w:val="26"/>
          <w:cs/>
        </w:rPr>
        <w:t>එකම වාක් සත්‍යය ධර්මය ඉක්මවා බොරු කියන</w:t>
      </w:r>
      <w:r w:rsidRPr="009F5DCD">
        <w:rPr>
          <w:rFonts w:ascii="UN-Abhaya" w:hAnsi="UN-Abhaya" w:cs="UN-Abhaya"/>
          <w:b/>
          <w:bCs/>
          <w:sz w:val="26"/>
          <w:szCs w:val="26"/>
        </w:rPr>
        <w:t xml:space="preserve">, </w:t>
      </w:r>
      <w:r w:rsidRPr="009F5DCD">
        <w:rPr>
          <w:rFonts w:ascii="UN-Abhaya" w:hAnsi="UN-Abhaya" w:cs="UN-Abhaya"/>
          <w:b/>
          <w:bCs/>
          <w:sz w:val="26"/>
          <w:szCs w:val="26"/>
          <w:cs/>
        </w:rPr>
        <w:t xml:space="preserve">හරණ ලද පරලෝඇති සත්වයා විසින් කළ නොහැකි වූ පාපයක් නැත. </w:t>
      </w:r>
    </w:p>
    <w:p w:rsidR="004F24A4" w:rsidRPr="00ED5563" w:rsidRDefault="004F24A4" w:rsidP="004F24A4">
      <w:pPr>
        <w:pStyle w:val="PlainText"/>
        <w:jc w:val="both"/>
        <w:rPr>
          <w:rFonts w:ascii="UN-Abhaya" w:hAnsi="UN-Abhaya" w:cs="UN-Abhaya"/>
          <w:b/>
          <w:bCs/>
          <w:sz w:val="26"/>
          <w:szCs w:val="26"/>
        </w:rPr>
      </w:pPr>
      <w:r w:rsidRPr="00B30F82">
        <w:rPr>
          <w:rFonts w:ascii="UN-Abhaya" w:hAnsi="UN-Abhaya" w:cs="UN-Abhaya"/>
          <w:sz w:val="26"/>
          <w:szCs w:val="26"/>
          <w:cs/>
        </w:rPr>
        <w:t xml:space="preserve">එහි දී </w:t>
      </w:r>
      <w:r w:rsidRPr="009F5DCD">
        <w:rPr>
          <w:rFonts w:ascii="UN-Abhaya" w:hAnsi="UN-Abhaya" w:cs="UN-Abhaya"/>
          <w:b/>
          <w:bCs/>
          <w:sz w:val="26"/>
          <w:szCs w:val="26"/>
          <w:cs/>
        </w:rPr>
        <w:t>එකං ධම්මං</w:t>
      </w:r>
      <w:r>
        <w:rPr>
          <w:rFonts w:ascii="UN-Abhaya" w:hAnsi="UN-Abhaya" w:cs="UN-Abhaya"/>
          <w:sz w:val="26"/>
          <w:szCs w:val="26"/>
          <w:cs/>
        </w:rPr>
        <w:t xml:space="preserve"> - යනු සත්‍යයයි. මුසාවාදි</w:t>
      </w:r>
      <w:r>
        <w:rPr>
          <w:rFonts w:ascii="UN-Abhaya" w:hAnsi="UN-Abhaya" w:cs="UN-Abhaya" w:hint="cs"/>
          <w:sz w:val="26"/>
          <w:szCs w:val="26"/>
          <w:cs/>
        </w:rPr>
        <w:t>ස්</w:t>
      </w:r>
      <w:r w:rsidRPr="00B30F82">
        <w:rPr>
          <w:rFonts w:ascii="UN-Abhaya" w:hAnsi="UN-Abhaya" w:cs="UN-Abhaya"/>
          <w:sz w:val="26"/>
          <w:szCs w:val="26"/>
          <w:cs/>
        </w:rPr>
        <w:t xml:space="preserve">ස යනු යමෙකුගේ වචන දහයක </w:t>
      </w:r>
      <w:r>
        <w:rPr>
          <w:rFonts w:ascii="UN-Abhaya" w:hAnsi="UN-Abhaya" w:cs="UN-Abhaya"/>
          <w:sz w:val="26"/>
          <w:szCs w:val="26"/>
          <w:cs/>
        </w:rPr>
        <w:t>එකම සත්‍යයක් නැ</w:t>
      </w:r>
      <w:r>
        <w:rPr>
          <w:rFonts w:ascii="UN-Abhaya" w:hAnsi="UN-Abhaya" w:cs="UN-Abhaya" w:hint="cs"/>
          <w:sz w:val="26"/>
          <w:szCs w:val="26"/>
          <w:cs/>
        </w:rPr>
        <w:t>ත්</w:t>
      </w:r>
      <w:r w:rsidRPr="00B30F82">
        <w:rPr>
          <w:rFonts w:ascii="UN-Abhaya" w:hAnsi="UN-Abhaya" w:cs="UN-Abhaya"/>
          <w:sz w:val="26"/>
          <w:szCs w:val="26"/>
          <w:cs/>
        </w:rPr>
        <w:t xml:space="preserve">ද මෙබඳු බොරු කියන්නා </w:t>
      </w:r>
      <w:r w:rsidRPr="009F5DCD">
        <w:rPr>
          <w:rFonts w:ascii="UN-Abhaya" w:hAnsi="UN-Abhaya" w:cs="UN-Abhaya"/>
          <w:b/>
          <w:bCs/>
          <w:sz w:val="26"/>
          <w:szCs w:val="26"/>
          <w:cs/>
        </w:rPr>
        <w:t xml:space="preserve">විතිණ්ණපරලො </w:t>
      </w:r>
      <w:r w:rsidRPr="00B30F82">
        <w:rPr>
          <w:rFonts w:ascii="UN-Abhaya" w:hAnsi="UN-Abhaya" w:cs="UN-Abhaya"/>
          <w:sz w:val="26"/>
          <w:szCs w:val="26"/>
          <w:cs/>
        </w:rPr>
        <w:t>ක</w:t>
      </w:r>
      <w:r>
        <w:rPr>
          <w:rFonts w:ascii="UN-Abhaya" w:hAnsi="UN-Abhaya" w:cs="UN-Abhaya" w:hint="cs"/>
          <w:sz w:val="26"/>
          <w:szCs w:val="26"/>
          <w:cs/>
        </w:rPr>
        <w:t>ස්</w:t>
      </w:r>
      <w:r w:rsidRPr="00B30F82">
        <w:rPr>
          <w:rFonts w:ascii="UN-Abhaya" w:hAnsi="UN-Abhaya" w:cs="UN-Abhaya"/>
          <w:sz w:val="26"/>
          <w:szCs w:val="26"/>
          <w:cs/>
        </w:rPr>
        <w:t>ස අත්හරණ ලද පරලොව ඇති එනම් මනුෂ්‍ය සම්පත්තිය - දෙලොව අවසානයේ නිබ්බාණ සම්පත්තිය යන සම්පත් තුනම නොලබයි. මෙබඳු බරපතල වෙනත් පවක්</w:t>
      </w:r>
      <w:r>
        <w:rPr>
          <w:rFonts w:ascii="UN-Abhaya" w:hAnsi="UN-Abhaya" w:cs="UN-Abhaya" w:hint="cs"/>
          <w:sz w:val="26"/>
          <w:szCs w:val="26"/>
          <w:cs/>
        </w:rPr>
        <w:t xml:space="preserve"> නැ</w:t>
      </w:r>
      <w:r w:rsidRPr="00B30F82">
        <w:rPr>
          <w:rFonts w:ascii="UN-Abhaya" w:hAnsi="UN-Abhaya" w:cs="UN-Abhaya"/>
          <w:sz w:val="26"/>
          <w:szCs w:val="26"/>
          <w:cs/>
        </w:rPr>
        <w:t xml:space="preserve">ත. </w:t>
      </w:r>
    </w:p>
    <w:p w:rsidR="004F24A4" w:rsidRPr="004938E2" w:rsidRDefault="004F24A4" w:rsidP="004F24A4">
      <w:pPr>
        <w:rPr>
          <w:rFonts w:cs="Iskoola Pota"/>
          <w:lang w:bidi="si-LK"/>
        </w:rPr>
      </w:pPr>
    </w:p>
    <w:p w:rsidR="004F24A4" w:rsidRPr="00B579B8" w:rsidRDefault="004F24A4" w:rsidP="004F24A4">
      <w:pPr>
        <w:pStyle w:val="Heading1"/>
        <w:spacing w:after="240"/>
        <w:rPr>
          <w:rFonts w:ascii="UN-Abhaya" w:hAnsi="UN-Abhaya" w:cs="UN-Abhaya"/>
          <w:color w:val="auto"/>
        </w:rPr>
      </w:pPr>
      <w:r w:rsidRPr="00B579B8">
        <w:rPr>
          <w:rFonts w:ascii="UN-Abhaya" w:hAnsi="UN-Abhaya" w:cs="UN-Abhaya"/>
          <w:color w:val="auto"/>
        </w:rPr>
        <w:t xml:space="preserve">13-10 </w:t>
      </w:r>
      <w:r w:rsidRPr="00B579B8">
        <w:rPr>
          <w:rFonts w:ascii="UN-Abhaya" w:hAnsi="UN-Abhaya" w:cs="UN-Abhaya"/>
          <w:color w:val="auto"/>
          <w:cs/>
          <w:lang w:bidi="si-LK"/>
        </w:rPr>
        <w:t>අසදිස දානය පිළිබඳ</w:t>
      </w:r>
      <w:r w:rsidRPr="00B579B8">
        <w:rPr>
          <w:rFonts w:ascii="UN-Abhaya" w:hAnsi="UN-Abhaya" w:cs="UN-Abhaya"/>
          <w:color w:val="auto"/>
          <w:rtl/>
          <w:cs/>
        </w:rPr>
        <w:t xml:space="preserve"> </w:t>
      </w:r>
      <w:r w:rsidRPr="00B579B8">
        <w:rPr>
          <w:rFonts w:ascii="UN-Abhaya" w:hAnsi="UN-Abhaya" w:cs="UN-Abhaya"/>
          <w:color w:val="auto"/>
          <w:cs/>
          <w:lang w:bidi="si-LK"/>
        </w:rPr>
        <w:t>වූ කථා පුවත</w:t>
      </w:r>
    </w:p>
    <w:p w:rsidR="004F24A4" w:rsidRPr="00B30F82" w:rsidRDefault="004F24A4" w:rsidP="004F24A4">
      <w:pPr>
        <w:pStyle w:val="PlainText"/>
        <w:spacing w:after="240"/>
        <w:jc w:val="both"/>
        <w:rPr>
          <w:rFonts w:ascii="UN-Abhaya" w:hAnsi="UN-Abhaya" w:cs="UN-Abhaya"/>
          <w:sz w:val="26"/>
          <w:szCs w:val="26"/>
        </w:rPr>
      </w:pPr>
      <w:r w:rsidRPr="009F5DCD">
        <w:rPr>
          <w:rFonts w:ascii="UN-Abhaya" w:hAnsi="UN-Abhaya" w:cs="UN-Abhaya"/>
          <w:b/>
          <w:bCs/>
          <w:sz w:val="26"/>
          <w:szCs w:val="26"/>
        </w:rPr>
        <w:t>"</w:t>
      </w:r>
      <w:r w:rsidRPr="009F5DCD">
        <w:rPr>
          <w:rFonts w:ascii="UN-Abhaya" w:hAnsi="UN-Abhaya" w:cs="UN-Abhaya"/>
          <w:b/>
          <w:bCs/>
          <w:sz w:val="26"/>
          <w:szCs w:val="26"/>
          <w:cs/>
        </w:rPr>
        <w:t>නවෙ කදරියා"</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අසදෘෂ දානය පිරිනැමීම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බුදුරජාණන් වහන්සේ චාරිකාවේ යෙදී පන්සියයක් </w:t>
      </w:r>
      <w:r>
        <w:rPr>
          <w:rFonts w:ascii="UN-Abhaya" w:hAnsi="UN-Abhaya" w:cs="UN-Abhaya"/>
          <w:sz w:val="26"/>
          <w:szCs w:val="26"/>
          <w:cs/>
        </w:rPr>
        <w:t>භික්ෂූන්</w:t>
      </w:r>
      <w:r w:rsidRPr="00B30F82">
        <w:rPr>
          <w:rFonts w:ascii="UN-Abhaya" w:hAnsi="UN-Abhaya" w:cs="UN-Abhaya"/>
          <w:sz w:val="26"/>
          <w:szCs w:val="26"/>
          <w:cs/>
        </w:rPr>
        <w:t xml:space="preserve"> පිරිවරාගෙන දෙව්රම් වෙහෙරට පිවිසියහ. රජතුමා විහාරයට ගොස් බුදුන්ට ආරාධනාකර දෙවන දිනයේ ආගන්තුක දානය සාදා මගේ දානය ඇවිත් බලන්නැයි නගර වැසියන් කැඳවීය. නුවර වැ</w:t>
      </w:r>
      <w:r>
        <w:rPr>
          <w:rFonts w:ascii="UN-Abhaya" w:hAnsi="UN-Abhaya" w:cs="UN-Abhaya" w:hint="cs"/>
          <w:sz w:val="26"/>
          <w:szCs w:val="26"/>
          <w:cs/>
        </w:rPr>
        <w:t>ස්</w:t>
      </w:r>
      <w:r w:rsidRPr="00B30F82">
        <w:rPr>
          <w:rFonts w:ascii="UN-Abhaya" w:hAnsi="UN-Abhaya" w:cs="UN-Abhaya"/>
          <w:sz w:val="26"/>
          <w:szCs w:val="26"/>
          <w:cs/>
        </w:rPr>
        <w:t>සෝ අවුත් රජුගේ දානය දැක දෙවන දිනය සඳහා බුදුන්ට ආරාධනා කර දානය සකසා අප</w:t>
      </w:r>
      <w:r>
        <w:rPr>
          <w:rFonts w:ascii="UN-Abhaya" w:hAnsi="UN-Abhaya" w:cs="UN-Abhaya" w:hint="cs"/>
          <w:sz w:val="26"/>
          <w:szCs w:val="26"/>
          <w:cs/>
        </w:rPr>
        <w:t xml:space="preserve"> </w:t>
      </w:r>
      <w:r w:rsidRPr="00B30F82">
        <w:rPr>
          <w:rFonts w:ascii="UN-Abhaya" w:hAnsi="UN-Abhaya" w:cs="UN-Abhaya"/>
          <w:sz w:val="26"/>
          <w:szCs w:val="26"/>
          <w:cs/>
        </w:rPr>
        <w:t>දෙන දානය රජතුමා දකීවායි රජුට පණිවිඩ යැවුහ. රජතුමා නාගරිකයන්ගේ දානය දැක</w:t>
      </w:r>
      <w:r>
        <w:rPr>
          <w:rFonts w:ascii="UN-Abhaya" w:hAnsi="UN-Abhaya" w:cs="UN-Abhaya" w:hint="cs"/>
          <w:sz w:val="26"/>
          <w:szCs w:val="26"/>
          <w:cs/>
        </w:rPr>
        <w:t xml:space="preserve"> </w:t>
      </w:r>
      <w:r w:rsidRPr="00B30F82">
        <w:rPr>
          <w:rFonts w:ascii="UN-Abhaya" w:hAnsi="UN-Abhaya" w:cs="UN-Abhaya"/>
          <w:sz w:val="26"/>
          <w:szCs w:val="26"/>
          <w:cs/>
        </w:rPr>
        <w:t>බලා - මෙම දානය මගේ දානයට</w:t>
      </w:r>
      <w:r>
        <w:rPr>
          <w:rFonts w:ascii="UN-Abhaya" w:hAnsi="UN-Abhaya" w:cs="UN-Abhaya" w:hint="cs"/>
          <w:sz w:val="26"/>
          <w:szCs w:val="26"/>
          <w:cs/>
        </w:rPr>
        <w:t xml:space="preserve"> </w:t>
      </w:r>
      <w:r w:rsidRPr="00B30F82">
        <w:rPr>
          <w:rFonts w:ascii="UN-Abhaya" w:hAnsi="UN-Abhaya" w:cs="UN-Abhaya"/>
          <w:sz w:val="26"/>
          <w:szCs w:val="26"/>
          <w:cs/>
        </w:rPr>
        <w:t>වඩා උතුම් යයි නැවත දානයක් දෙ</w:t>
      </w:r>
      <w:r>
        <w:rPr>
          <w:rFonts w:ascii="UN-Abhaya" w:hAnsi="UN-Abhaya" w:cs="UN-Abhaya" w:hint="cs"/>
          <w:sz w:val="26"/>
          <w:szCs w:val="26"/>
          <w:cs/>
        </w:rPr>
        <w:t>න්</w:t>
      </w:r>
      <w:r w:rsidRPr="00B30F82">
        <w:rPr>
          <w:rFonts w:ascii="UN-Abhaya" w:hAnsi="UN-Abhaya" w:cs="UN-Abhaya"/>
          <w:sz w:val="26"/>
          <w:szCs w:val="26"/>
          <w:cs/>
        </w:rPr>
        <w:t>නෙමියි ඊළග</w:t>
      </w:r>
      <w:r>
        <w:rPr>
          <w:rFonts w:ascii="UN-Abhaya" w:hAnsi="UN-Abhaya" w:cs="UN-Abhaya" w:hint="cs"/>
          <w:sz w:val="26"/>
          <w:szCs w:val="26"/>
          <w:cs/>
        </w:rPr>
        <w:t xml:space="preserve"> </w:t>
      </w:r>
      <w:r w:rsidRPr="00B30F82">
        <w:rPr>
          <w:rFonts w:ascii="UN-Abhaya" w:hAnsi="UN-Abhaya" w:cs="UN-Abhaya"/>
          <w:sz w:val="26"/>
          <w:szCs w:val="26"/>
          <w:cs/>
        </w:rPr>
        <w:t>දින දානයක් සුදානම් කළේය. එය බලා</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නාගරිකයෝද නැවත දානයක් සුදානම් කළහ. මෙලෙසින් රජුට නුවරුන් පරාජය කිරීමට නොහැකිවිය. හයවැනි වාරයේදී නුවර වැස්සෝ සියදහස් ගුණයෙන් වැඩිකර වඩා උතුම් දාන පිරිනැමුහ. රජු මේ දාන දැක මොවුන්ට වඩා වැඩිදාන පිරිනැමීමට නොහැකිය මගේ ජි</w:t>
      </w:r>
      <w:r>
        <w:rPr>
          <w:rFonts w:ascii="UN-Abhaya" w:hAnsi="UN-Abhaya" w:cs="UN-Abhaya"/>
          <w:sz w:val="26"/>
          <w:szCs w:val="26"/>
          <w:cs/>
        </w:rPr>
        <w:t xml:space="preserve">විතයෙන් වැඩක් නැතැයි සිතුවේය. </w:t>
      </w:r>
      <w:r>
        <w:rPr>
          <w:rFonts w:ascii="UN-Abhaya" w:hAnsi="UN-Abhaya" w:cs="UN-Abhaya" w:hint="cs"/>
          <w:sz w:val="26"/>
          <w:szCs w:val="26"/>
          <w:cs/>
        </w:rPr>
        <w:t>මෙ</w:t>
      </w:r>
      <w:r w:rsidRPr="00B30F82">
        <w:rPr>
          <w:rFonts w:ascii="UN-Abhaya" w:hAnsi="UN-Abhaya" w:cs="UN-Abhaya"/>
          <w:sz w:val="26"/>
          <w:szCs w:val="26"/>
          <w:cs/>
        </w:rPr>
        <w:t>ලෙස කලකිරි උපායක් සිතමින් නිදාගත්</w:t>
      </w:r>
      <w:r>
        <w:rPr>
          <w:rFonts w:ascii="UN-Abhaya" w:hAnsi="UN-Abhaya" w:cs="UN-Abhaya" w:hint="cs"/>
          <w:sz w:val="26"/>
          <w:szCs w:val="26"/>
          <w:cs/>
        </w:rPr>
        <w:t>තේ</w:t>
      </w:r>
      <w:r w:rsidRPr="00B30F82">
        <w:rPr>
          <w:rFonts w:ascii="UN-Abhaya" w:hAnsi="UN-Abhaya" w:cs="UN-Abhaya"/>
          <w:sz w:val="26"/>
          <w:szCs w:val="26"/>
          <w:cs/>
        </w:rPr>
        <w:t xml:space="preserve">ය. මේ අතර මල්ලිකා දේවිය පැමිණ ඇය මහරජ මෙලෙස වැතිරී සිටින්නේ ඇයි ! ඔබ කලාන්ත වී මෙන් සිටින්නේ කුමක් නිසාදැයි විමසුවාය. රජතුමා දේවිය ඔබ නොදනීද මම </w:t>
      </w:r>
      <w:r>
        <w:rPr>
          <w:rFonts w:ascii="UN-Abhaya" w:hAnsi="UN-Abhaya" w:cs="UN-Abhaya"/>
          <w:sz w:val="26"/>
          <w:szCs w:val="26"/>
          <w:cs/>
        </w:rPr>
        <w:t>දන්නේ නැත දේවයනි. ඔහු ඇයට සිදු</w:t>
      </w:r>
      <w:r>
        <w:rPr>
          <w:rFonts w:ascii="UN-Abhaya" w:hAnsi="UN-Abhaya" w:cs="UN-Abhaya" w:hint="cs"/>
          <w:sz w:val="26"/>
          <w:szCs w:val="26"/>
          <w:cs/>
        </w:rPr>
        <w:t xml:space="preserve">වූ </w:t>
      </w:r>
      <w:r w:rsidRPr="00B30F82">
        <w:rPr>
          <w:rFonts w:ascii="UN-Abhaya" w:hAnsi="UN-Abhaya" w:cs="UN-Abhaya"/>
          <w:sz w:val="26"/>
          <w:szCs w:val="26"/>
          <w:cs/>
        </w:rPr>
        <w:t>දෙය පැවසුවේය. අනතුරුව මල්ලිකා දේවිය මෙසේ පැවසුවාය.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දේවයනි නොසිතන්න. පෘථවිශ්වර වූ ඔබ නාගරිකයින්ට පරාජය වීමක් අසන්න දකින්න ලැබෙයිද</w:t>
      </w:r>
      <w:r w:rsidRPr="00B30F82">
        <w:rPr>
          <w:rFonts w:ascii="UN-Abhaya" w:hAnsi="UN-Abhaya" w:cs="UN-Abhaya"/>
          <w:sz w:val="26"/>
          <w:szCs w:val="26"/>
        </w:rPr>
        <w:t xml:space="preserve">? </w:t>
      </w:r>
      <w:r w:rsidRPr="00B30F82">
        <w:rPr>
          <w:rFonts w:ascii="UN-Abhaya" w:hAnsi="UN-Abhaya" w:cs="UN-Abhaya"/>
          <w:sz w:val="26"/>
          <w:szCs w:val="26"/>
          <w:cs/>
        </w:rPr>
        <w:t>මම ඔබතුමන්ගේ දානය සංවිධානය කර</w:t>
      </w:r>
      <w:r>
        <w:rPr>
          <w:rFonts w:ascii="UN-Abhaya" w:hAnsi="UN-Abhaya" w:cs="UN-Abhaya" w:hint="cs"/>
          <w:sz w:val="26"/>
          <w:szCs w:val="26"/>
          <w:cs/>
        </w:rPr>
        <w:t>න්</w:t>
      </w:r>
      <w:r w:rsidRPr="00B30F82">
        <w:rPr>
          <w:rFonts w:ascii="UN-Abhaya" w:hAnsi="UN-Abhaya" w:cs="UN-Abhaya"/>
          <w:sz w:val="26"/>
          <w:szCs w:val="26"/>
          <w:cs/>
        </w:rPr>
        <w:t>නෙමි. අනතුරුව අසදෘෂ දානය සංවිධානය කරමින් සල් ලෑලිවලින් පන්සියයක් භික්ෂූන්ට වැඩසිටීම සඳහා රවුමට අසුන් පනවන්න. පන්සියයක් කුඩ තබන්නැයි පැවසුවාය. මේ කුඩ පන්සියයක් ඇතුන් විසින් දරණු ඇත. මැණික්මය</w:t>
      </w:r>
      <w:r>
        <w:rPr>
          <w:rFonts w:ascii="UN-Abhaya" w:hAnsi="UN-Abhaya" w:cs="UN-Abhaya" w:hint="cs"/>
          <w:sz w:val="26"/>
          <w:szCs w:val="26"/>
          <w:cs/>
        </w:rPr>
        <w:t xml:space="preserve"> වූ</w:t>
      </w:r>
      <w:r>
        <w:rPr>
          <w:rFonts w:ascii="UN-Abhaya" w:hAnsi="UN-Abhaya" w:cs="UN-Abhaya"/>
          <w:sz w:val="26"/>
          <w:szCs w:val="26"/>
          <w:cs/>
        </w:rPr>
        <w:t xml:space="preserve"> හෝ ර</w:t>
      </w:r>
      <w:r>
        <w:rPr>
          <w:rFonts w:ascii="UN-Abhaya" w:hAnsi="UN-Abhaya" w:cs="UN-Abhaya" w:hint="cs"/>
          <w:sz w:val="26"/>
          <w:szCs w:val="26"/>
          <w:cs/>
        </w:rPr>
        <w:t>න්</w:t>
      </w:r>
      <w:r>
        <w:rPr>
          <w:rFonts w:ascii="UN-Abhaya" w:hAnsi="UN-Abhaya" w:cs="UN-Abhaya"/>
          <w:sz w:val="26"/>
          <w:szCs w:val="26"/>
          <w:cs/>
        </w:rPr>
        <w:t xml:space="preserve">මය </w:t>
      </w:r>
      <w:r>
        <w:rPr>
          <w:rFonts w:ascii="UN-Abhaya" w:hAnsi="UN-Abhaya" w:cs="UN-Abhaya" w:hint="cs"/>
          <w:sz w:val="26"/>
          <w:szCs w:val="26"/>
          <w:cs/>
        </w:rPr>
        <w:t>වූ</w:t>
      </w:r>
      <w:r w:rsidRPr="00B30F82">
        <w:rPr>
          <w:rFonts w:ascii="UN-Abhaya" w:hAnsi="UN-Abhaya" w:cs="UN-Abhaya"/>
          <w:sz w:val="26"/>
          <w:szCs w:val="26"/>
          <w:cs/>
        </w:rPr>
        <w:t xml:space="preserve"> නැව් අටක් හෝ දහයක් කරවන්</w:t>
      </w:r>
      <w:r>
        <w:rPr>
          <w:rFonts w:ascii="UN-Abhaya" w:hAnsi="UN-Abhaya" w:cs="UN-Abhaya"/>
          <w:sz w:val="26"/>
          <w:szCs w:val="26"/>
          <w:cs/>
        </w:rPr>
        <w:t>න. ඒවා</w:t>
      </w:r>
      <w:r>
        <w:rPr>
          <w:rFonts w:ascii="UN-Abhaya" w:hAnsi="UN-Abhaya" w:cs="UN-Abhaya" w:hint="cs"/>
          <w:sz w:val="26"/>
          <w:szCs w:val="26"/>
          <w:cs/>
        </w:rPr>
        <w:t xml:space="preserve"> </w:t>
      </w:r>
      <w:r w:rsidRPr="00B30F82">
        <w:rPr>
          <w:rFonts w:ascii="UN-Abhaya" w:hAnsi="UN-Abhaya" w:cs="UN-Abhaya"/>
          <w:sz w:val="26"/>
          <w:szCs w:val="26"/>
          <w:cs/>
        </w:rPr>
        <w:t xml:space="preserve">මණ්ඩපය මැද තබනු ලැබේ. </w:t>
      </w:r>
      <w:r>
        <w:rPr>
          <w:rFonts w:ascii="UN-Abhaya" w:hAnsi="UN-Abhaya" w:cs="UN-Abhaya"/>
          <w:sz w:val="26"/>
          <w:szCs w:val="26"/>
          <w:cs/>
        </w:rPr>
        <w:t>භික්ෂූන් වහන්සේලා දෙනමක් අතර ක්‍</w:t>
      </w:r>
      <w:r>
        <w:rPr>
          <w:rFonts w:ascii="UN-Abhaya" w:hAnsi="UN-Abhaya" w:cs="UN-Abhaya" w:hint="cs"/>
          <w:sz w:val="26"/>
          <w:szCs w:val="26"/>
          <w:cs/>
        </w:rPr>
        <w:t>ෂ</w:t>
      </w:r>
      <w:r w:rsidRPr="00B30F82">
        <w:rPr>
          <w:rFonts w:ascii="UN-Abhaya" w:hAnsi="UN-Abhaya" w:cs="UN-Abhaya"/>
          <w:sz w:val="26"/>
          <w:szCs w:val="26"/>
          <w:cs/>
        </w:rPr>
        <w:t>ත්‍රිය කන්‍යාවක් වාඩි</w:t>
      </w:r>
      <w:r>
        <w:rPr>
          <w:rFonts w:ascii="UN-Abhaya" w:hAnsi="UN-Abhaya" w:cs="UN-Abhaya"/>
          <w:sz w:val="26"/>
          <w:szCs w:val="26"/>
          <w:cs/>
        </w:rPr>
        <w:t>කරවා සුවඳ අඹරනු ඇත. එක් එක් ක්‍</w:t>
      </w:r>
      <w:r>
        <w:rPr>
          <w:rFonts w:ascii="UN-Abhaya" w:hAnsi="UN-Abhaya" w:cs="UN-Abhaya" w:hint="cs"/>
          <w:sz w:val="26"/>
          <w:szCs w:val="26"/>
          <w:cs/>
        </w:rPr>
        <w:t>ෂ</w:t>
      </w:r>
      <w:r>
        <w:rPr>
          <w:rFonts w:ascii="UN-Abhaya" w:hAnsi="UN-Abhaya" w:cs="UN-Abhaya"/>
          <w:sz w:val="26"/>
          <w:szCs w:val="26"/>
          <w:cs/>
        </w:rPr>
        <w:t>ත්‍රිය ක</w:t>
      </w:r>
      <w:r>
        <w:rPr>
          <w:rFonts w:ascii="UN-Abhaya" w:hAnsi="UN-Abhaya" w:cs="UN-Abhaya" w:hint="cs"/>
          <w:sz w:val="26"/>
          <w:szCs w:val="26"/>
          <w:cs/>
        </w:rPr>
        <w:t>න්‍යා</w:t>
      </w:r>
      <w:r>
        <w:rPr>
          <w:rFonts w:ascii="UN-Abhaya" w:hAnsi="UN-Abhaya" w:cs="UN-Abhaya"/>
          <w:sz w:val="26"/>
          <w:szCs w:val="26"/>
          <w:cs/>
        </w:rPr>
        <w:t>වක් විජිනි පතක් ගෙන පව</w:t>
      </w:r>
      <w:r>
        <w:rPr>
          <w:rFonts w:ascii="UN-Abhaya" w:hAnsi="UN-Abhaya" w:cs="UN-Abhaya" w:hint="cs"/>
          <w:sz w:val="26"/>
          <w:szCs w:val="26"/>
          <w:cs/>
        </w:rPr>
        <w:t xml:space="preserve">න් </w:t>
      </w:r>
      <w:r>
        <w:rPr>
          <w:rFonts w:ascii="UN-Abhaya" w:hAnsi="UN-Abhaya" w:cs="UN-Abhaya"/>
          <w:sz w:val="26"/>
          <w:szCs w:val="26"/>
          <w:cs/>
        </w:rPr>
        <w:t>සලනු ඇත. අනෙක් ක්‍</w:t>
      </w:r>
      <w:r>
        <w:rPr>
          <w:rFonts w:ascii="UN-Abhaya" w:hAnsi="UN-Abhaya" w:cs="UN-Abhaya" w:hint="cs"/>
          <w:sz w:val="26"/>
          <w:szCs w:val="26"/>
          <w:cs/>
        </w:rPr>
        <w:t>ෂ</w:t>
      </w:r>
      <w:r>
        <w:rPr>
          <w:rFonts w:ascii="UN-Abhaya" w:hAnsi="UN-Abhaya" w:cs="UN-Abhaya"/>
          <w:sz w:val="26"/>
          <w:szCs w:val="26"/>
          <w:cs/>
        </w:rPr>
        <w:t>ත්‍රිය දුව</w:t>
      </w:r>
      <w:r>
        <w:rPr>
          <w:rFonts w:ascii="UN-Abhaya" w:hAnsi="UN-Abhaya" w:cs="UN-Abhaya" w:hint="cs"/>
          <w:sz w:val="26"/>
          <w:szCs w:val="26"/>
          <w:cs/>
        </w:rPr>
        <w:t>ණි</w:t>
      </w:r>
      <w:r w:rsidRPr="00B30F82">
        <w:rPr>
          <w:rFonts w:ascii="UN-Abhaya" w:hAnsi="UN-Abhaya" w:cs="UN-Abhaya"/>
          <w:sz w:val="26"/>
          <w:szCs w:val="26"/>
          <w:cs/>
        </w:rPr>
        <w:t>වරු ඇඹරූ සුවඳ නැවට දමනු ලැබේ. ඔවුන් අතරින් එක් දුවක් නිල් උපුල් කළඹක් ගෙන රන් නෞකාවල දමන ලද. සුවඳ කුඩු කළඹ</w:t>
      </w:r>
      <w:r>
        <w:rPr>
          <w:rFonts w:ascii="UN-Abhaya" w:hAnsi="UN-Abhaya" w:cs="UN-Abhaya"/>
          <w:sz w:val="26"/>
          <w:szCs w:val="26"/>
          <w:cs/>
        </w:rPr>
        <w:t xml:space="preserve"> සුවඳ පතුරුවති. නගරවාසීන්ට ක්‍</w:t>
      </w:r>
      <w:r>
        <w:rPr>
          <w:rFonts w:ascii="UN-Abhaya" w:hAnsi="UN-Abhaya" w:cs="UN-Abhaya" w:hint="cs"/>
          <w:sz w:val="26"/>
          <w:szCs w:val="26"/>
          <w:cs/>
        </w:rPr>
        <w:t>ෂ</w:t>
      </w:r>
      <w:r>
        <w:rPr>
          <w:rFonts w:ascii="UN-Abhaya" w:hAnsi="UN-Abhaya" w:cs="UN-Abhaya"/>
          <w:sz w:val="26"/>
          <w:szCs w:val="26"/>
          <w:cs/>
        </w:rPr>
        <w:t>ත්‍රිය දුව</w:t>
      </w:r>
      <w:r>
        <w:rPr>
          <w:rFonts w:ascii="UN-Abhaya" w:hAnsi="UN-Abhaya" w:cs="UN-Abhaya" w:hint="cs"/>
          <w:sz w:val="26"/>
          <w:szCs w:val="26"/>
          <w:cs/>
        </w:rPr>
        <w:t>ණි</w:t>
      </w:r>
      <w:r w:rsidRPr="00B30F82">
        <w:rPr>
          <w:rFonts w:ascii="UN-Abhaya" w:hAnsi="UN-Abhaya" w:cs="UN-Abhaya"/>
          <w:sz w:val="26"/>
          <w:szCs w:val="26"/>
          <w:cs/>
        </w:rPr>
        <w:t>වරු නැත. සුදු කුඩද නැත. ඇතුන්ද නැත. මෙම කරුණු නිසා නුවර</w:t>
      </w:r>
      <w:r>
        <w:rPr>
          <w:rFonts w:ascii="UN-Abhaya" w:hAnsi="UN-Abhaya" w:cs="UN-Abhaya" w:hint="cs"/>
          <w:sz w:val="26"/>
          <w:szCs w:val="26"/>
          <w:cs/>
        </w:rPr>
        <w:t xml:space="preserve"> </w:t>
      </w:r>
      <w:r w:rsidRPr="00B30F82">
        <w:rPr>
          <w:rFonts w:ascii="UN-Abhaya" w:hAnsi="UN-Abhaya" w:cs="UN-Abhaya"/>
          <w:sz w:val="26"/>
          <w:szCs w:val="26"/>
          <w:cs/>
        </w:rPr>
        <w:t>වැසියෝ පරාජයට පත්වෙති. ඔබ විසි</w:t>
      </w:r>
      <w:r>
        <w:rPr>
          <w:rFonts w:ascii="UN-Abhaya" w:hAnsi="UN-Abhaya" w:cs="UN-Abhaya"/>
          <w:sz w:val="26"/>
          <w:szCs w:val="26"/>
          <w:cs/>
        </w:rPr>
        <w:t>න් යහපත් දෙයක්ම කියනලදී. ඔබ කි</w:t>
      </w:r>
      <w:r>
        <w:rPr>
          <w:rFonts w:ascii="UN-Abhaya" w:hAnsi="UN-Abhaya" w:cs="UN-Abhaya" w:hint="cs"/>
          <w:sz w:val="26"/>
          <w:szCs w:val="26"/>
          <w:cs/>
        </w:rPr>
        <w:t>ව්</w:t>
      </w:r>
      <w:r w:rsidRPr="00B30F82">
        <w:rPr>
          <w:rFonts w:ascii="UN-Abhaya" w:hAnsi="UN-Abhaya" w:cs="UN-Abhaya"/>
          <w:sz w:val="26"/>
          <w:szCs w:val="26"/>
          <w:cs/>
        </w:rPr>
        <w:t xml:space="preserve"> අයුරින්ම සියල්ල කරමි. මෙලෙස සුදානම් කරන අතර එක් භික්ෂුවකට ඇතෙක් මදිවිය. කුමක් කියන්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ඇතුන් පන්සියයක් නැතිද</w:t>
      </w:r>
      <w:r w:rsidRPr="00B30F82">
        <w:rPr>
          <w:rFonts w:ascii="UN-Abhaya" w:hAnsi="UN-Abhaya" w:cs="UN-Abhaya"/>
          <w:sz w:val="26"/>
          <w:szCs w:val="26"/>
        </w:rPr>
        <w:t xml:space="preserve">? </w:t>
      </w:r>
      <w:r w:rsidRPr="00B30F82">
        <w:rPr>
          <w:rFonts w:ascii="UN-Abhaya" w:hAnsi="UN-Abhaya" w:cs="UN-Abhaya"/>
          <w:sz w:val="26"/>
          <w:szCs w:val="26"/>
          <w:cs/>
        </w:rPr>
        <w:t>දේවිය ඇතුන් ඇත. එනමුත් අන</w:t>
      </w:r>
      <w:r>
        <w:rPr>
          <w:rFonts w:ascii="UN-Abhaya" w:hAnsi="UN-Abhaya" w:cs="UN-Abhaya"/>
          <w:sz w:val="26"/>
          <w:szCs w:val="26"/>
          <w:cs/>
        </w:rPr>
        <w:t>ෙක් ඇතුන් සැඩපරුෂය. ඔවුන් භික්</w:t>
      </w:r>
      <w:r>
        <w:rPr>
          <w:rFonts w:ascii="UN-Abhaya" w:hAnsi="UN-Abhaya" w:cs="UN-Abhaya" w:hint="cs"/>
          <w:sz w:val="26"/>
          <w:szCs w:val="26"/>
          <w:cs/>
        </w:rPr>
        <w:t>ෂූ</w:t>
      </w:r>
      <w:r w:rsidRPr="00B30F82">
        <w:rPr>
          <w:rFonts w:ascii="UN-Abhaya" w:hAnsi="UN-Abhaya" w:cs="UN-Abhaya"/>
          <w:sz w:val="26"/>
          <w:szCs w:val="26"/>
          <w:cs/>
        </w:rPr>
        <w:t>න් වහන්සේලා දැක වේරම්භ වාතය සේ සැඩව</w:t>
      </w:r>
      <w:r>
        <w:rPr>
          <w:rFonts w:ascii="UN-Abhaya" w:hAnsi="UN-Abhaya" w:cs="UN-Abhaya" w:hint="cs"/>
          <w:sz w:val="26"/>
          <w:szCs w:val="26"/>
          <w:cs/>
        </w:rPr>
        <w:t>න්</w:t>
      </w:r>
      <w:r>
        <w:rPr>
          <w:rFonts w:ascii="UN-Abhaya" w:hAnsi="UN-Abhaya" w:cs="UN-Abhaya"/>
          <w:sz w:val="26"/>
          <w:szCs w:val="26"/>
          <w:cs/>
        </w:rPr>
        <w:t>නෝය. දේවයනි. මම එක් සැඩ පරු</w:t>
      </w:r>
      <w:r>
        <w:rPr>
          <w:rFonts w:ascii="UN-Abhaya" w:hAnsi="UN-Abhaya" w:cs="UN-Abhaya" w:hint="cs"/>
          <w:sz w:val="26"/>
          <w:szCs w:val="26"/>
          <w:cs/>
        </w:rPr>
        <w:t>ෂ</w:t>
      </w:r>
      <w:r w:rsidRPr="00B30F82">
        <w:rPr>
          <w:rFonts w:ascii="UN-Abhaya" w:hAnsi="UN-Abhaya" w:cs="UN-Abhaya"/>
          <w:sz w:val="26"/>
          <w:szCs w:val="26"/>
          <w:cs/>
        </w:rPr>
        <w:t xml:space="preserve"> ඇතෙක් සේසත දරමින් තැබියයුතු තැනක් දනිමි. ඒ කොහිද </w:t>
      </w:r>
      <w:r>
        <w:rPr>
          <w:rFonts w:ascii="UN-Abhaya" w:hAnsi="UN-Abhaya" w:cs="UN-Abhaya"/>
          <w:sz w:val="26"/>
          <w:szCs w:val="26"/>
          <w:cs/>
        </w:rPr>
        <w:t xml:space="preserve">දේවිය. අංගුලිමාල ආර්යන් වහන්සේ </w:t>
      </w:r>
      <w:r>
        <w:rPr>
          <w:rFonts w:ascii="UN-Abhaya" w:hAnsi="UN-Abhaya" w:cs="UN-Abhaya" w:hint="cs"/>
          <w:sz w:val="26"/>
          <w:szCs w:val="26"/>
          <w:cs/>
        </w:rPr>
        <w:t>ළ</w:t>
      </w:r>
      <w:r w:rsidRPr="00B30F82">
        <w:rPr>
          <w:rFonts w:ascii="UN-Abhaya" w:hAnsi="UN-Abhaya" w:cs="UN-Abhaya"/>
          <w:sz w:val="26"/>
          <w:szCs w:val="26"/>
          <w:cs/>
        </w:rPr>
        <w:t>ඟයයි පැවසුවාය. රජතුමා එසේ තැබවීය. ඇත් පෝතකයා වලිගය කලවා අතර රුවාගෙන දෙකන් පොලාගෙන ඇස් වසා ගෙන සිටියේය. මහජනයා මෙබඳු සැඩ ඇතුන්ට නියම ආකාරයයි ඇතා දෙසම බලාසිටියහ. රජතුමා බුද්ධ ප්‍රමුඛ මහා සංඝයාට වළඳවා දමා බුදුන්ට වැඳ ස්වාමීනි! මේ දානයේ කැප</w:t>
      </w:r>
      <w:r>
        <w:rPr>
          <w:rFonts w:ascii="UN-Abhaya" w:hAnsi="UN-Abhaya" w:cs="UN-Abhaya" w:hint="cs"/>
          <w:sz w:val="26"/>
          <w:szCs w:val="26"/>
          <w:cs/>
        </w:rPr>
        <w:t xml:space="preserve"> </w:t>
      </w:r>
      <w:r w:rsidRPr="00B30F82">
        <w:rPr>
          <w:rFonts w:ascii="UN-Abhaya" w:hAnsi="UN-Abhaya" w:cs="UN-Abhaya"/>
          <w:sz w:val="26"/>
          <w:szCs w:val="26"/>
          <w:cs/>
        </w:rPr>
        <w:t>භාණ්ඩ හෝ අකැප භාණ්ඩ හෝ සියල්ල ඔබවහන්සේට පුජා</w:t>
      </w:r>
      <w:r>
        <w:rPr>
          <w:rFonts w:ascii="UN-Abhaya" w:hAnsi="UN-Abhaya" w:cs="UN-Abhaya" w:hint="cs"/>
          <w:sz w:val="26"/>
          <w:szCs w:val="26"/>
          <w:cs/>
        </w:rPr>
        <w:t xml:space="preserve"> </w:t>
      </w:r>
      <w:r w:rsidRPr="00B30F82">
        <w:rPr>
          <w:rFonts w:ascii="UN-Abhaya" w:hAnsi="UN-Abhaya" w:cs="UN-Abhaya"/>
          <w:sz w:val="26"/>
          <w:szCs w:val="26"/>
          <w:cs/>
        </w:rPr>
        <w:t xml:space="preserve">කරමියි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දානයේදී එකදිනකට වැය කළ මුදල කෝටි දාහතරක්</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sz w:val="26"/>
          <w:szCs w:val="26"/>
          <w:cs/>
        </w:rPr>
        <w:t>ය. බුදුරජාණන් වහන්සේට පැන</w:t>
      </w:r>
      <w:r>
        <w:rPr>
          <w:rFonts w:ascii="UN-Abhaya" w:hAnsi="UN-Abhaya" w:cs="UN-Abhaya" w:hint="cs"/>
          <w:sz w:val="26"/>
          <w:szCs w:val="26"/>
          <w:cs/>
        </w:rPr>
        <w:t>වූ</w:t>
      </w:r>
      <w:r>
        <w:rPr>
          <w:rFonts w:ascii="UN-Abhaya" w:hAnsi="UN-Abhaya" w:cs="UN-Abhaya"/>
          <w:sz w:val="26"/>
          <w:szCs w:val="26"/>
          <w:cs/>
        </w:rPr>
        <w:t xml:space="preserve"> සේ</w:t>
      </w:r>
      <w:r w:rsidRPr="00B30F82">
        <w:rPr>
          <w:rFonts w:ascii="UN-Abhaya" w:hAnsi="UN-Abhaya" w:cs="UN-Abhaya"/>
          <w:sz w:val="26"/>
          <w:szCs w:val="26"/>
          <w:cs/>
        </w:rPr>
        <w:t>සත වාඩිවන පුටුව මේසය පා</w:t>
      </w:r>
      <w:r>
        <w:rPr>
          <w:rFonts w:ascii="UN-Abhaya" w:hAnsi="UN-Abhaya" w:cs="UN-Abhaya" w:hint="cs"/>
          <w:sz w:val="26"/>
          <w:szCs w:val="26"/>
          <w:cs/>
        </w:rPr>
        <w:t xml:space="preserve"> පී</w:t>
      </w:r>
      <w:r w:rsidRPr="00B30F82">
        <w:rPr>
          <w:rFonts w:ascii="UN-Abhaya" w:hAnsi="UN-Abhaya" w:cs="UN-Abhaya"/>
          <w:sz w:val="26"/>
          <w:szCs w:val="26"/>
          <w:cs/>
        </w:rPr>
        <w:t xml:space="preserve">ඨය යන මේ භාණ්ඩ හතර ඉතා අධික වටිනාකමක් විය. එනිසාම අසදිස දාන නමින්ම ප්‍රසිද්ධවිය. එබඳු දානයක් බුදුවරුන්ට එක්වරක් පමණක් පවතී. සියල්ලම ස්ත්‍රීන් විසින් ම සංවිධානය කෙරෙති.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කොසොල් රජතුමාට කාල හා ප්‍රේහ යනුවෙන් ඇමතිවරු දෙදෙනෙක් සිටියහ. ඒ දෙදෙනා අතරින් "කාල" මෙලෙස සිතුවේය. </w:t>
      </w:r>
      <w:r>
        <w:rPr>
          <w:rFonts w:ascii="UN-Abhaya" w:hAnsi="UN-Abhaya" w:cs="UN-Abhaya"/>
          <w:sz w:val="26"/>
          <w:szCs w:val="26"/>
          <w:cs/>
        </w:rPr>
        <w:t>අහෝ රාජ</w:t>
      </w:r>
      <w:r>
        <w:rPr>
          <w:rFonts w:ascii="UN-Abhaya" w:hAnsi="UN-Abhaya" w:cs="UN-Abhaya" w:hint="cs"/>
          <w:sz w:val="26"/>
          <w:szCs w:val="26"/>
          <w:cs/>
        </w:rPr>
        <w:t xml:space="preserve"> </w:t>
      </w:r>
      <w:r>
        <w:rPr>
          <w:rFonts w:ascii="UN-Abhaya" w:hAnsi="UN-Abhaya" w:cs="UN-Abhaya"/>
          <w:sz w:val="26"/>
          <w:szCs w:val="26"/>
          <w:cs/>
        </w:rPr>
        <w:t>කුලයේ පරිහානිය සිදුවේ. එ</w:t>
      </w:r>
      <w:r>
        <w:rPr>
          <w:rFonts w:ascii="UN-Abhaya" w:hAnsi="UN-Abhaya" w:cs="UN-Abhaya" w:hint="cs"/>
          <w:sz w:val="26"/>
          <w:szCs w:val="26"/>
          <w:cs/>
        </w:rPr>
        <w:t xml:space="preserve">ක් </w:t>
      </w:r>
      <w:r w:rsidRPr="00B30F82">
        <w:rPr>
          <w:rFonts w:ascii="UN-Abhaya" w:hAnsi="UN-Abhaya" w:cs="UN-Abhaya"/>
          <w:sz w:val="26"/>
          <w:szCs w:val="26"/>
          <w:cs/>
        </w:rPr>
        <w:t xml:space="preserve">දිනකට කෝටි දාහතරක් වැයවේ. මෙම </w:t>
      </w:r>
      <w:r>
        <w:rPr>
          <w:rFonts w:ascii="UN-Abhaya" w:hAnsi="UN-Abhaya" w:cs="UN-Abhaya"/>
          <w:sz w:val="26"/>
          <w:szCs w:val="26"/>
          <w:cs/>
        </w:rPr>
        <w:t>භික්ෂූන්</w:t>
      </w:r>
      <w:r w:rsidRPr="00B30F82">
        <w:rPr>
          <w:rFonts w:ascii="UN-Abhaya" w:hAnsi="UN-Abhaya" w:cs="UN-Abhaya"/>
          <w:sz w:val="26"/>
          <w:szCs w:val="26"/>
          <w:cs/>
        </w:rPr>
        <w:t xml:space="preserve"> මේ දානය වළදා ගොස් වැතිරි නිදාගන්නාහුය. අහෝ රාජකුලය වැනසේ. යනුවෙනි. ජුණ</w:t>
      </w:r>
      <w:r>
        <w:rPr>
          <w:rFonts w:ascii="UN-Abhaya" w:hAnsi="UN-Abhaya" w:cs="UN-Abhaya"/>
          <w:sz w:val="26"/>
          <w:szCs w:val="26"/>
          <w:cs/>
        </w:rPr>
        <w:t>්</w:t>
      </w:r>
      <w:r w:rsidRPr="00B30F82">
        <w:rPr>
          <w:rFonts w:ascii="UN-Abhaya" w:hAnsi="UN-Abhaya" w:cs="UN-Abhaya"/>
          <w:sz w:val="26"/>
          <w:szCs w:val="26"/>
          <w:cs/>
        </w:rPr>
        <w:t xml:space="preserve">හ මෙසේ සිතුවේය. අහෝ රජුගේ දානය රජ නොවන කෙනෙකුට මෙබඳු දානයක් සියළු </w:t>
      </w:r>
      <w:r>
        <w:rPr>
          <w:rFonts w:ascii="UN-Abhaya" w:hAnsi="UN-Abhaya" w:cs="UN-Abhaya"/>
          <w:sz w:val="26"/>
          <w:szCs w:val="26"/>
          <w:cs/>
        </w:rPr>
        <w:t>සත්ත්වයන්</w:t>
      </w:r>
      <w:r w:rsidRPr="00B30F82">
        <w:rPr>
          <w:rFonts w:ascii="UN-Abhaya" w:hAnsi="UN-Abhaya" w:cs="UN-Abhaya"/>
          <w:sz w:val="26"/>
          <w:szCs w:val="26"/>
          <w:cs/>
        </w:rPr>
        <w:t>ට ප්‍රාප්ත</w:t>
      </w:r>
      <w:r>
        <w:rPr>
          <w:rFonts w:ascii="UN-Abhaya" w:hAnsi="UN-Abhaya" w:cs="UN-Abhaya"/>
          <w:sz w:val="26"/>
          <w:szCs w:val="26"/>
          <w:cs/>
        </w:rPr>
        <w:t>ි දෙන්</w:t>
      </w:r>
      <w:r>
        <w:rPr>
          <w:rFonts w:ascii="UN-Abhaya" w:hAnsi="UN-Abhaya" w:cs="UN-Abhaya" w:hint="cs"/>
          <w:sz w:val="26"/>
          <w:szCs w:val="26"/>
          <w:cs/>
        </w:rPr>
        <w:t xml:space="preserve">නේ </w:t>
      </w:r>
      <w:r w:rsidRPr="00B30F82">
        <w:rPr>
          <w:rFonts w:ascii="UN-Abhaya" w:hAnsi="UN-Abhaya" w:cs="UN-Abhaya"/>
          <w:sz w:val="26"/>
          <w:szCs w:val="26"/>
          <w:cs/>
        </w:rPr>
        <w:t>නම් නැත එනිසා මම මේ දානයේ පිං අනුමෝද</w:t>
      </w:r>
      <w:r>
        <w:rPr>
          <w:rFonts w:ascii="UN-Abhaya" w:hAnsi="UN-Abhaya" w:cs="UN-Abhaya" w:hint="cs"/>
          <w:sz w:val="26"/>
          <w:szCs w:val="26"/>
          <w:cs/>
        </w:rPr>
        <w:t xml:space="preserve">න් </w:t>
      </w:r>
      <w:r w:rsidRPr="00B30F82">
        <w:rPr>
          <w:rFonts w:ascii="UN-Abhaya" w:hAnsi="UN-Abhaya" w:cs="UN-Abhaya"/>
          <w:sz w:val="26"/>
          <w:szCs w:val="26"/>
          <w:cs/>
        </w:rPr>
        <w:t xml:space="preserve">වෙමියි යනුවෙනි. බුදුරජාණන් </w:t>
      </w:r>
      <w:r>
        <w:rPr>
          <w:rFonts w:ascii="UN-Abhaya" w:hAnsi="UN-Abhaya" w:cs="UN-Abhaya"/>
          <w:sz w:val="26"/>
          <w:szCs w:val="26"/>
          <w:cs/>
        </w:rPr>
        <w:t>වහන්සේ</w:t>
      </w:r>
      <w:r w:rsidRPr="00B30F82">
        <w:rPr>
          <w:rFonts w:ascii="UN-Abhaya" w:hAnsi="UN-Abhaya" w:cs="UN-Abhaya"/>
          <w:sz w:val="26"/>
          <w:szCs w:val="26"/>
          <w:cs/>
        </w:rPr>
        <w:t xml:space="preserve"> දන්</w:t>
      </w:r>
      <w:r>
        <w:rPr>
          <w:rFonts w:ascii="UN-Abhaya" w:hAnsi="UN-Abhaya" w:cs="UN-Abhaya" w:hint="cs"/>
          <w:sz w:val="26"/>
          <w:szCs w:val="26"/>
          <w:cs/>
        </w:rPr>
        <w:t xml:space="preserve"> </w:t>
      </w:r>
      <w:r w:rsidRPr="00B30F82">
        <w:rPr>
          <w:rFonts w:ascii="UN-Abhaya" w:hAnsi="UN-Abhaya" w:cs="UN-Abhaya"/>
          <w:sz w:val="26"/>
          <w:szCs w:val="26"/>
          <w:cs/>
        </w:rPr>
        <w:t>වළදා අවසානයේ අනුමෝදනය කරමියි පාත්‍රය ගත්හ. බුදුරජාණන්</w:t>
      </w:r>
      <w:r>
        <w:rPr>
          <w:rFonts w:ascii="UN-Abhaya" w:hAnsi="UN-Abhaya" w:cs="UN-Abhaya"/>
          <w:sz w:val="26"/>
          <w:szCs w:val="26"/>
          <w:cs/>
        </w:rPr>
        <w:t xml:space="preserve"> වහන්සේ මෙලෙස සිතූහ. මහරජ මහා </w:t>
      </w:r>
      <w:r>
        <w:rPr>
          <w:rFonts w:ascii="UN-Abhaya" w:hAnsi="UN-Abhaya" w:cs="UN-Abhaya" w:hint="cs"/>
          <w:sz w:val="26"/>
          <w:szCs w:val="26"/>
          <w:cs/>
        </w:rPr>
        <w:t>සැ</w:t>
      </w:r>
      <w:r w:rsidRPr="00B30F82">
        <w:rPr>
          <w:rFonts w:ascii="UN-Abhaya" w:hAnsi="UN-Abhaya" w:cs="UN-Abhaya"/>
          <w:sz w:val="26"/>
          <w:szCs w:val="26"/>
          <w:cs/>
        </w:rPr>
        <w:t>ඩ</w:t>
      </w:r>
      <w:r>
        <w:rPr>
          <w:rFonts w:ascii="UN-Abhaya" w:hAnsi="UN-Abhaya" w:cs="UN-Abhaya" w:hint="cs"/>
          <w:sz w:val="26"/>
          <w:szCs w:val="26"/>
          <w:cs/>
        </w:rPr>
        <w:t xml:space="preserve"> </w:t>
      </w:r>
      <w:r w:rsidRPr="00B30F82">
        <w:rPr>
          <w:rFonts w:ascii="UN-Abhaya" w:hAnsi="UN-Abhaya" w:cs="UN-Abhaya"/>
          <w:sz w:val="26"/>
          <w:szCs w:val="26"/>
          <w:cs/>
        </w:rPr>
        <w:t>පහරක් මෙන් මහා</w:t>
      </w:r>
      <w:r>
        <w:rPr>
          <w:rFonts w:ascii="UN-Abhaya" w:hAnsi="UN-Abhaya" w:cs="UN-Abhaya" w:hint="cs"/>
          <w:sz w:val="26"/>
          <w:szCs w:val="26"/>
          <w:cs/>
        </w:rPr>
        <w:t xml:space="preserve"> </w:t>
      </w:r>
      <w:r w:rsidRPr="00B30F82">
        <w:rPr>
          <w:rFonts w:ascii="UN-Abhaya" w:hAnsi="UN-Abhaya" w:cs="UN-Abhaya"/>
          <w:sz w:val="26"/>
          <w:szCs w:val="26"/>
          <w:cs/>
        </w:rPr>
        <w:t>දානයක් දෙන ලදී. මහජනයාට සිත ප්‍රසාදයට පත්වීමට හේතු වීද නොවීදැයි විමසා බලමින</w:t>
      </w:r>
      <w:r>
        <w:rPr>
          <w:rFonts w:ascii="UN-Abhaya" w:hAnsi="UN-Abhaya" w:cs="UN-Abhaya"/>
          <w:sz w:val="26"/>
          <w:szCs w:val="26"/>
          <w:cs/>
        </w:rPr>
        <w:t>් ඇමතිවරු දෙදෙනා</w:t>
      </w:r>
      <w:r w:rsidRPr="00B30F82">
        <w:rPr>
          <w:rFonts w:ascii="UN-Abhaya" w:hAnsi="UN-Abhaya" w:cs="UN-Abhaya"/>
          <w:sz w:val="26"/>
          <w:szCs w:val="26"/>
          <w:cs/>
        </w:rPr>
        <w:t>ගේ සිත් ස්වභාය දැන ඉදින් රජුන්ගේ දානයට සුදුසු අනුමෝදනයක් කරන්</w:t>
      </w:r>
      <w:r>
        <w:rPr>
          <w:rFonts w:ascii="UN-Abhaya" w:hAnsi="UN-Abhaya" w:cs="UN-Abhaya" w:hint="cs"/>
          <w:sz w:val="26"/>
          <w:szCs w:val="26"/>
          <w:cs/>
        </w:rPr>
        <w:t xml:space="preserve">නේ </w:t>
      </w:r>
      <w:r w:rsidRPr="00B30F82">
        <w:rPr>
          <w:rFonts w:ascii="UN-Abhaya" w:hAnsi="UN-Abhaya" w:cs="UN-Abhaya"/>
          <w:sz w:val="26"/>
          <w:szCs w:val="26"/>
          <w:cs/>
        </w:rPr>
        <w:t>නම් කාල ඇමතිගේ හිස සක්කඩකට පැලේ. ජු</w:t>
      </w:r>
      <w:r>
        <w:rPr>
          <w:rFonts w:ascii="UN-Abhaya" w:hAnsi="UN-Abhaya" w:cs="UN-Abhaya" w:hint="cs"/>
          <w:sz w:val="26"/>
          <w:szCs w:val="26"/>
          <w:cs/>
        </w:rPr>
        <w:t>ණ</w:t>
      </w:r>
      <w:r>
        <w:rPr>
          <w:rFonts w:ascii="UN-Abhaya" w:hAnsi="UN-Abhaya" w:cs="UN-Abhaya"/>
          <w:sz w:val="26"/>
          <w:szCs w:val="26"/>
          <w:cs/>
        </w:rPr>
        <w:t>්</w:t>
      </w:r>
      <w:r w:rsidRPr="00B30F82">
        <w:rPr>
          <w:rFonts w:ascii="UN-Abhaya" w:hAnsi="UN-Abhaya" w:cs="UN-Abhaya"/>
          <w:sz w:val="26"/>
          <w:szCs w:val="26"/>
          <w:cs/>
        </w:rPr>
        <w:t>හ ඇමති සෝවාන් ඵලයට පත්වන්නේ</w:t>
      </w:r>
      <w:r>
        <w:rPr>
          <w:rFonts w:ascii="UN-Abhaya" w:hAnsi="UN-Abhaya" w:cs="UN-Abhaya" w:hint="cs"/>
          <w:sz w:val="26"/>
          <w:szCs w:val="26"/>
          <w:cs/>
        </w:rPr>
        <w:t xml:space="preserve"> </w:t>
      </w:r>
      <w:r w:rsidRPr="00B30F82">
        <w:rPr>
          <w:rFonts w:ascii="UN-Abhaya" w:hAnsi="UN-Abhaya" w:cs="UN-Abhaya"/>
          <w:sz w:val="26"/>
          <w:szCs w:val="26"/>
          <w:cs/>
        </w:rPr>
        <w:t xml:space="preserve">යයි දැන - කාල කෙරෙහි අනුකම්පාවෙන් මෙතරම් මහත් දානයක් පිරිනැමු රජුට සතර පද ගාථාවක් පමණක් පවසා අසුනින් නැගිට විහාරයට වැඩමකළේ </w:t>
      </w:r>
      <w:r>
        <w:rPr>
          <w:rFonts w:ascii="UN-Abhaya" w:hAnsi="UN-Abhaya" w:cs="UN-Abhaya"/>
          <w:sz w:val="26"/>
          <w:szCs w:val="26"/>
          <w:cs/>
        </w:rPr>
        <w:t>භික්ෂූන්</w:t>
      </w:r>
      <w:r w:rsidRPr="00B30F82">
        <w:rPr>
          <w:rFonts w:ascii="UN-Abhaya" w:hAnsi="UN-Abhaya" w:cs="UN-Abhaya"/>
          <w:sz w:val="26"/>
          <w:szCs w:val="26"/>
          <w:cs/>
        </w:rPr>
        <w:t xml:space="preserve"> විසින් අංගුලිමාල තෙරුන් විමසුහ. ඇවැත්නි. දුෂ්ටවූ ඇතා ජත්‍රය දරා සිටියදී ඔබ වහන්සේට බියක් ඇති නොවුවේද</w:t>
      </w:r>
      <w:r w:rsidRPr="00B30F82">
        <w:rPr>
          <w:rFonts w:ascii="UN-Abhaya" w:hAnsi="UN-Abhaya" w:cs="UN-Abhaya"/>
          <w:sz w:val="26"/>
          <w:szCs w:val="26"/>
        </w:rPr>
        <w:t xml:space="preserve">? </w:t>
      </w:r>
      <w:r w:rsidRPr="00B30F82">
        <w:rPr>
          <w:rFonts w:ascii="UN-Abhaya" w:hAnsi="UN-Abhaya" w:cs="UN-Abhaya"/>
          <w:sz w:val="26"/>
          <w:szCs w:val="26"/>
          <w:cs/>
        </w:rPr>
        <w:t xml:space="preserve">නැහැ ඇවැත්නි මට බියක් ඇති නොවීය. එම </w:t>
      </w:r>
      <w:r>
        <w:rPr>
          <w:rFonts w:ascii="UN-Abhaya" w:hAnsi="UN-Abhaya" w:cs="UN-Abhaya"/>
          <w:sz w:val="26"/>
          <w:szCs w:val="26"/>
          <w:cs/>
        </w:rPr>
        <w:t>භික්ෂූන්</w:t>
      </w:r>
      <w:r w:rsidRPr="00B30F82">
        <w:rPr>
          <w:rFonts w:ascii="UN-Abhaya" w:hAnsi="UN-Abhaya" w:cs="UN-Abhaya"/>
          <w:sz w:val="26"/>
          <w:szCs w:val="26"/>
          <w:cs/>
        </w:rPr>
        <w:t xml:space="preserve"> වහන්සේලා බුදුරජාණන් වහන්සේට ස්වාමීනි අංගුලිමාල තෙරුන් අනෙක් කරුණක් පවසන්නේ යයි පැවසුහ. මහණෙනි ! අංගුලිමාල බිය නොවේ රහත් උතුමෙකි. උතුම් වෘෂභ රාජයන් අතර ජ්‍යෙෂ්ඨ වෘෂභයා සමානව මගේ පුත් අංගුලිමාල බිය නොවේයි පවසා බ්‍රාහ්මණ වර්ගයේ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තැති ගැන්මක් නොමැති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උතුම් වෙර හා තෙද ඇති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දිනු සතුරන් ඇති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කෙළෙස් මල සෝදා හැරී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සිව්සස් දහම් දත්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රහතන් වහන්සේ </w:t>
      </w:r>
    </w:p>
    <w:p w:rsidR="004F24A4" w:rsidRPr="00970670" w:rsidRDefault="004F24A4" w:rsidP="004F24A4">
      <w:pPr>
        <w:pStyle w:val="PlainText"/>
        <w:ind w:left="1440"/>
        <w:jc w:val="both"/>
        <w:rPr>
          <w:rFonts w:ascii="UN-Abhaya" w:hAnsi="UN-Abhaya" w:cs="UN-Abhaya"/>
          <w:b/>
          <w:bCs/>
          <w:sz w:val="26"/>
          <w:szCs w:val="26"/>
        </w:rPr>
      </w:pPr>
      <w:r w:rsidRPr="00970670">
        <w:rPr>
          <w:rFonts w:ascii="UN-Abhaya" w:hAnsi="UN-Abhaya" w:cs="UN-Abhaya"/>
          <w:b/>
          <w:bCs/>
          <w:sz w:val="26"/>
          <w:szCs w:val="26"/>
          <w:cs/>
        </w:rPr>
        <w:t xml:space="preserve">බමුණෙකු වේය අරුතින් </w:t>
      </w:r>
    </w:p>
    <w:p w:rsidR="004F24A4" w:rsidRPr="00970670"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ආජානීය වෘෂභ</w:t>
      </w:r>
      <w:r>
        <w:rPr>
          <w:rFonts w:ascii="UN-Abhaya" w:hAnsi="UN-Abhaya" w:cs="UN-Abhaya"/>
          <w:sz w:val="26"/>
          <w:szCs w:val="26"/>
          <w:cs/>
        </w:rPr>
        <w:t xml:space="preserve"> රාජයකු වැනි උතුම්වූ වීරිය වක්</w:t>
      </w:r>
      <w:r>
        <w:rPr>
          <w:rFonts w:ascii="UN-Abhaya" w:hAnsi="UN-Abhaya" w:cs="UN-Abhaya" w:hint="cs"/>
          <w:sz w:val="26"/>
          <w:szCs w:val="26"/>
          <w:cs/>
        </w:rPr>
        <w:t>වූ</w:t>
      </w:r>
      <w:r w:rsidRPr="00B30F82">
        <w:rPr>
          <w:rFonts w:ascii="UN-Abhaya" w:hAnsi="UN-Abhaya" w:cs="UN-Abhaya"/>
          <w:sz w:val="26"/>
          <w:szCs w:val="26"/>
          <w:cs/>
        </w:rPr>
        <w:t xml:space="preserve"> මහර්ෂි වු මරුන් දිනු තෘෂ්ණා රහිත කෙළෙ</w:t>
      </w:r>
      <w:r>
        <w:rPr>
          <w:rFonts w:ascii="UN-Abhaya" w:hAnsi="UN-Abhaya" w:cs="UN-Abhaya" w:hint="cs"/>
          <w:sz w:val="26"/>
          <w:szCs w:val="26"/>
          <w:cs/>
        </w:rPr>
        <w:t>ස්</w:t>
      </w:r>
      <w:r w:rsidRPr="00B30F82">
        <w:rPr>
          <w:rFonts w:ascii="UN-Abhaya" w:hAnsi="UN-Abhaya" w:cs="UN-Abhaya"/>
          <w:sz w:val="26"/>
          <w:szCs w:val="26"/>
          <w:cs/>
        </w:rPr>
        <w:t>මල ශෝධා හල චතුරාර්යයට මුණිවරයා පත් බ්‍රාහ්මණයෙකැයි මම පවසමි. රජුද දොම්නසට පත්ව මෙබඳු පිරිසකට දන්දී සිටි මට සුදුසු අනුමෝදනයක් නොකොට ගාථාවක් පමණක් පවසා නැගිට යන ලදී මවිසින් බුදුන්ට සුදුසු දානයක් නොකොට නුසුදුසු කථාවක් වන්නේය. කැප වු භාණ්ඩ නොදී අකැප</w:t>
      </w:r>
      <w:r>
        <w:rPr>
          <w:rFonts w:ascii="UN-Abhaya" w:hAnsi="UN-Abhaya" w:cs="UN-Abhaya" w:hint="cs"/>
          <w:sz w:val="26"/>
          <w:szCs w:val="26"/>
          <w:cs/>
        </w:rPr>
        <w:t xml:space="preserve"> </w:t>
      </w:r>
      <w:r w:rsidRPr="00B30F82">
        <w:rPr>
          <w:rFonts w:ascii="UN-Abhaya" w:hAnsi="UN-Abhaya" w:cs="UN-Abhaya"/>
          <w:sz w:val="26"/>
          <w:szCs w:val="26"/>
          <w:cs/>
        </w:rPr>
        <w:t>භාණ්ඩ හෝ දෙන ලද්දේදැයි බුදුන් වහන්සේ මා</w:t>
      </w:r>
      <w:r>
        <w:rPr>
          <w:rFonts w:ascii="UN-Abhaya" w:hAnsi="UN-Abhaya" w:cs="UN-Abhaya" w:hint="cs"/>
          <w:sz w:val="26"/>
          <w:szCs w:val="26"/>
          <w:cs/>
        </w:rPr>
        <w:t xml:space="preserve"> </w:t>
      </w:r>
      <w:r w:rsidRPr="00B30F82">
        <w:rPr>
          <w:rFonts w:ascii="UN-Abhaya" w:hAnsi="UN-Abhaya" w:cs="UN-Abhaya"/>
          <w:sz w:val="26"/>
          <w:szCs w:val="26"/>
          <w:cs/>
        </w:rPr>
        <w:t>කෙරෙහි කුපිතවුයේ ව</w:t>
      </w:r>
      <w:r>
        <w:rPr>
          <w:rFonts w:ascii="UN-Abhaya" w:hAnsi="UN-Abhaya" w:cs="UN-Abhaya" w:hint="cs"/>
          <w:sz w:val="26"/>
          <w:szCs w:val="26"/>
          <w:cs/>
        </w:rPr>
        <w:t>න්නේ</w:t>
      </w:r>
      <w:r>
        <w:rPr>
          <w:rFonts w:ascii="UN-Abhaya" w:hAnsi="UN-Abhaya" w:cs="UN-Abhaya"/>
          <w:sz w:val="26"/>
          <w:szCs w:val="26"/>
          <w:cs/>
        </w:rPr>
        <w:t xml:space="preserve"> යැයි ද සි</w:t>
      </w:r>
      <w:r>
        <w:rPr>
          <w:rFonts w:ascii="UN-Abhaya" w:hAnsi="UN-Abhaya" w:cs="UN-Abhaya" w:hint="cs"/>
          <w:sz w:val="26"/>
          <w:szCs w:val="26"/>
          <w:cs/>
        </w:rPr>
        <w:t>ව් කෙනෙ</w:t>
      </w:r>
      <w:r w:rsidRPr="00B30F82">
        <w:rPr>
          <w:rFonts w:ascii="UN-Abhaya" w:hAnsi="UN-Abhaya" w:cs="UN-Abhaya"/>
          <w:sz w:val="26"/>
          <w:szCs w:val="26"/>
          <w:cs/>
        </w:rPr>
        <w:t>කුන්ට දානයට අනුරූපව අනුමෝදනා කිරීම වටීයයි විහාරයට ගොස් බුදුන් වැඳ මෙලෙස පැවසීය.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ඇයි මවිසින් යුතු දානයක් නොදෙන ලද්දේද නොඑසේනම් නොදිය</w:t>
      </w:r>
      <w:r>
        <w:rPr>
          <w:rFonts w:ascii="UN-Abhaya" w:hAnsi="UN-Abhaya" w:cs="UN-Abhaya" w:hint="cs"/>
          <w:sz w:val="26"/>
          <w:szCs w:val="26"/>
          <w:cs/>
        </w:rPr>
        <w:t xml:space="preserve"> </w:t>
      </w:r>
      <w:r w:rsidRPr="00B30F82">
        <w:rPr>
          <w:rFonts w:ascii="UN-Abhaya" w:hAnsi="UN-Abhaya" w:cs="UN-Abhaya"/>
          <w:sz w:val="26"/>
          <w:szCs w:val="26"/>
          <w:cs/>
        </w:rPr>
        <w:t xml:space="preserve">යුතු අකැපවු දේ දෙන ලද්දේද ඇයි මහරජ මම ඔබට සුදුසු වු අනුමෝදනයක් </w:t>
      </w:r>
      <w:r>
        <w:rPr>
          <w:rFonts w:ascii="UN-Abhaya" w:hAnsi="UN-Abhaya" w:cs="UN-Abhaya"/>
          <w:sz w:val="26"/>
          <w:szCs w:val="26"/>
          <w:cs/>
        </w:rPr>
        <w:t>කරන</w:t>
      </w:r>
      <w:r w:rsidRPr="00B30F82">
        <w:rPr>
          <w:rFonts w:ascii="UN-Abhaya" w:hAnsi="UN-Abhaya" w:cs="UN-Abhaya"/>
          <w:sz w:val="26"/>
          <w:szCs w:val="26"/>
          <w:cs/>
        </w:rPr>
        <w:t xml:space="preserve"> ලදී ඔබ විසින් සුදුසු ම දානයක් දෙනලදී මෙබඳු අසදිස දානයක් බුදු කෙනෙක්ට ලැබෙන්නේ එක්</w:t>
      </w:r>
      <w:r>
        <w:rPr>
          <w:rFonts w:ascii="UN-Abhaya" w:hAnsi="UN-Abhaya" w:cs="UN-Abhaya" w:hint="cs"/>
          <w:sz w:val="26"/>
          <w:szCs w:val="26"/>
          <w:cs/>
        </w:rPr>
        <w:t xml:space="preserve"> </w:t>
      </w:r>
      <w:r w:rsidRPr="00B30F82">
        <w:rPr>
          <w:rFonts w:ascii="UN-Abhaya" w:hAnsi="UN-Abhaya" w:cs="UN-Abhaya"/>
          <w:sz w:val="26"/>
          <w:szCs w:val="26"/>
          <w:cs/>
        </w:rPr>
        <w:t>වරක් පමණි. නැවත මෙබඳු දානයක් පිරිනැමීම අපහසුය. එසේ නම් ස්වාමීනි දානයට සුදුසු අනුමෝදනයක් නොකරන ලද්දේ කුමක් හෙයින්ද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මහරජ පිරිස අපිරිසිදු හෙයිනි. ස්වාමීනි පිරිසේ කවර වරදක්ද මෙසේ විමසුවිට බුදුහු ඇමතිවරු දෙදෙනාගේ අදහස් සිතුවිලි දන්වා කාල කෙරෙහි අනුකම්පාවෙන් අනුමෝදනා දේශනය නොකළ බව පැවසුහ. රජතුමා කාල ඇමතිගෙන් මෙලෙස සිතුවේදැයි විමසා සත්‍යය බව පැවසුවිට ඔබ අයත් දේ නොගෙන මගේ අඹුදරුවන් සමග මා සතු දේ දෙනවිට ඔබට කවර පීඩාවක්ද</w:t>
      </w:r>
      <w:r w:rsidRPr="00B30F82">
        <w:rPr>
          <w:rFonts w:ascii="UN-Abhaya" w:hAnsi="UN-Abhaya" w:cs="UN-Abhaya"/>
          <w:sz w:val="26"/>
          <w:szCs w:val="26"/>
        </w:rPr>
        <w:t xml:space="preserve">? </w:t>
      </w:r>
      <w:r w:rsidRPr="00B30F82">
        <w:rPr>
          <w:rFonts w:ascii="UN-Abhaya" w:hAnsi="UN-Abhaya" w:cs="UN-Abhaya"/>
          <w:sz w:val="26"/>
          <w:szCs w:val="26"/>
          <w:cs/>
        </w:rPr>
        <w:t>ම විසින් දෙන ලද දෙය එලෙසම වේවා මගේ රටින් පිටව</w:t>
      </w:r>
      <w:r>
        <w:rPr>
          <w:rFonts w:ascii="UN-Abhaya" w:hAnsi="UN-Abhaya" w:cs="UN-Abhaya" w:hint="cs"/>
          <w:sz w:val="26"/>
          <w:szCs w:val="26"/>
          <w:cs/>
        </w:rPr>
        <w:t xml:space="preserve"> </w:t>
      </w:r>
      <w:r>
        <w:rPr>
          <w:rFonts w:ascii="UN-Abhaya" w:hAnsi="UN-Abhaya" w:cs="UN-Abhaya"/>
          <w:sz w:val="26"/>
          <w:szCs w:val="26"/>
          <w:cs/>
        </w:rPr>
        <w:t xml:space="preserve">යන්නයි. ඔහු රටින් පිටුවහල්කර </w:t>
      </w:r>
      <w:r>
        <w:rPr>
          <w:rFonts w:ascii="UN-Abhaya" w:hAnsi="UN-Abhaya" w:cs="UN-Abhaya" w:hint="cs"/>
          <w:sz w:val="26"/>
          <w:szCs w:val="26"/>
          <w:cs/>
        </w:rPr>
        <w:t>ජුණ</w:t>
      </w:r>
      <w:r>
        <w:rPr>
          <w:rFonts w:ascii="UN-Abhaya" w:hAnsi="UN-Abhaya" w:cs="UN-Abhaya"/>
          <w:sz w:val="26"/>
          <w:szCs w:val="26"/>
          <w:cs/>
        </w:rPr>
        <w:t>්</w:t>
      </w:r>
      <w:r w:rsidRPr="00B30F82">
        <w:rPr>
          <w:rFonts w:ascii="UN-Abhaya" w:hAnsi="UN-Abhaya" w:cs="UN-Abhaya"/>
          <w:sz w:val="26"/>
          <w:szCs w:val="26"/>
          <w:cs/>
        </w:rPr>
        <w:t>හ ඇමති කැඳවා ඔබ මෙලෙස සිතීම සත්‍යක් දැයි විමසා සැබෑ බව පැවසුවිට තොප කෙරෙහි මම පැහැදුනෙමි. ඔබ මගේ සේවකයින් පරිවාර ජනයා සමග මම දෙන ලද ක්‍රමයෙන්ම සත් දිනක් දන්</w:t>
      </w:r>
      <w:r>
        <w:rPr>
          <w:rFonts w:ascii="UN-Abhaya" w:hAnsi="UN-Abhaya" w:cs="UN-Abhaya" w:hint="cs"/>
          <w:sz w:val="26"/>
          <w:szCs w:val="26"/>
          <w:cs/>
        </w:rPr>
        <w:t xml:space="preserve"> </w:t>
      </w:r>
      <w:r>
        <w:rPr>
          <w:rFonts w:ascii="UN-Abhaya" w:hAnsi="UN-Abhaya" w:cs="UN-Abhaya"/>
          <w:sz w:val="26"/>
          <w:szCs w:val="26"/>
          <w:cs/>
        </w:rPr>
        <w:t>දෙන්න යයි ස</w:t>
      </w:r>
      <w:r>
        <w:rPr>
          <w:rFonts w:ascii="UN-Abhaya" w:hAnsi="UN-Abhaya" w:cs="UN-Abhaya" w:hint="cs"/>
          <w:sz w:val="26"/>
          <w:szCs w:val="26"/>
          <w:cs/>
        </w:rPr>
        <w:t xml:space="preserve">ත් </w:t>
      </w:r>
      <w:r w:rsidRPr="00B30F82">
        <w:rPr>
          <w:rFonts w:ascii="UN-Abhaya" w:hAnsi="UN-Abhaya" w:cs="UN-Abhaya"/>
          <w:sz w:val="26"/>
          <w:szCs w:val="26"/>
          <w:cs/>
        </w:rPr>
        <w:t>දිනකට රාජ්‍යය පවරාදී බුදුන්ට මෙසේ පැවසුවේය.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බලන්න අඥානයන්ගේ ස්වභාවය මා විසින් මෙ</w:t>
      </w:r>
      <w:r>
        <w:rPr>
          <w:rFonts w:ascii="UN-Abhaya" w:hAnsi="UN-Abhaya" w:cs="UN-Abhaya"/>
          <w:sz w:val="26"/>
          <w:szCs w:val="26"/>
          <w:cs/>
        </w:rPr>
        <w:t>ලෙස දෙන ලද දානයට පහර ගැසීය. එ</w:t>
      </w:r>
      <w:r>
        <w:rPr>
          <w:rFonts w:ascii="UN-Abhaya" w:hAnsi="UN-Abhaya" w:cs="UN-Abhaya" w:hint="cs"/>
          <w:sz w:val="26"/>
          <w:szCs w:val="26"/>
          <w:cs/>
        </w:rPr>
        <w:t>සේ</w:t>
      </w:r>
      <w:r w:rsidRPr="00B30F82">
        <w:rPr>
          <w:rFonts w:ascii="UN-Abhaya" w:hAnsi="UN-Abhaya" w:cs="UN-Abhaya"/>
          <w:sz w:val="26"/>
          <w:szCs w:val="26"/>
          <w:cs/>
        </w:rPr>
        <w:t>ය මහරජ අනුවණයෝ</w:t>
      </w:r>
      <w:r>
        <w:rPr>
          <w:rFonts w:ascii="UN-Abhaya" w:hAnsi="UN-Abhaya" w:cs="UN-Abhaya" w:hint="cs"/>
          <w:sz w:val="26"/>
          <w:szCs w:val="26"/>
          <w:cs/>
        </w:rPr>
        <w:t xml:space="preserve"> </w:t>
      </w:r>
      <w:r w:rsidRPr="00B30F82">
        <w:rPr>
          <w:rFonts w:ascii="UN-Abhaya" w:hAnsi="UN-Abhaya" w:cs="UN-Abhaya"/>
          <w:sz w:val="26"/>
          <w:szCs w:val="26"/>
          <w:cs/>
        </w:rPr>
        <w:t>නම් අන් අයගේ දන්දීමට අසතුටුවී දුගති පරායන වෙති. උතුමෝ</w:t>
      </w:r>
      <w:r>
        <w:rPr>
          <w:rFonts w:ascii="UN-Abhaya" w:hAnsi="UN-Abhaya" w:cs="UN-Abhaya" w:hint="cs"/>
          <w:sz w:val="26"/>
          <w:szCs w:val="26"/>
          <w:cs/>
        </w:rPr>
        <w:t xml:space="preserve"> </w:t>
      </w:r>
      <w:r w:rsidRPr="00B30F82">
        <w:rPr>
          <w:rFonts w:ascii="UN-Abhaya" w:hAnsi="UN-Abhaya" w:cs="UN-Abhaya"/>
          <w:sz w:val="26"/>
          <w:szCs w:val="26"/>
          <w:cs/>
        </w:rPr>
        <w:t xml:space="preserve">නම් අන් අයගේ දානයද අනුමෝදන් වී වර්ග පරායන වෙතියි පවසා මෙම ගාථාව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ලෝහී අය කිසි දින දෙලොව නොයති අනුවණයෝ කිසිදා දානය ප්‍රශංසා නොකරති.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 xml:space="preserve">පරලොව සුව ලබා </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 xml:space="preserve">සැනසෙති නුවණ ඇත්තෝ </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 xml:space="preserve">දන් නො දෙන ඉසුරෝ </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දෙව් ලොව නොයති මසුරෝ</w:t>
      </w:r>
    </w:p>
    <w:p w:rsidR="004F24A4" w:rsidRPr="00874E96" w:rsidRDefault="004F24A4" w:rsidP="004F24A4">
      <w:pPr>
        <w:pStyle w:val="PlainText"/>
        <w:ind w:left="1440"/>
        <w:jc w:val="both"/>
        <w:rPr>
          <w:rFonts w:ascii="UN-Abhaya" w:hAnsi="UN-Abhaya" w:cs="UN-Abhaya"/>
          <w:b/>
          <w:bCs/>
          <w:sz w:val="26"/>
          <w:szCs w:val="26"/>
        </w:rPr>
      </w:pPr>
      <w:r w:rsidRPr="00874E96">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නුවණැත්තෝ දානය අනුමෝදන්</w:t>
      </w:r>
      <w:r>
        <w:rPr>
          <w:rFonts w:ascii="UN-Abhaya" w:hAnsi="UN-Abhaya" w:cs="UN-Abhaya" w:hint="cs"/>
          <w:sz w:val="26"/>
          <w:szCs w:val="26"/>
          <w:cs/>
        </w:rPr>
        <w:t xml:space="preserve"> </w:t>
      </w:r>
      <w:r w:rsidRPr="00B30F82">
        <w:rPr>
          <w:rFonts w:ascii="UN-Abhaya" w:hAnsi="UN-Abhaya" w:cs="UN-Abhaya"/>
          <w:sz w:val="26"/>
          <w:szCs w:val="26"/>
          <w:cs/>
        </w:rPr>
        <w:t>වී අන්</w:t>
      </w:r>
      <w:r>
        <w:rPr>
          <w:rFonts w:ascii="UN-Abhaya" w:hAnsi="UN-Abhaya" w:cs="UN-Abhaya" w:hint="cs"/>
          <w:sz w:val="26"/>
          <w:szCs w:val="26"/>
          <w:cs/>
        </w:rPr>
        <w:t xml:space="preserve"> </w:t>
      </w:r>
      <w:r w:rsidRPr="00B30F82">
        <w:rPr>
          <w:rFonts w:ascii="UN-Abhaya" w:hAnsi="UN-Abhaya" w:cs="UN-Abhaya"/>
          <w:sz w:val="26"/>
          <w:szCs w:val="26"/>
          <w:cs/>
        </w:rPr>
        <w:t>අයගේ පිනෙන් පරලොව</w:t>
      </w:r>
      <w:r>
        <w:rPr>
          <w:rFonts w:ascii="UN-Abhaya" w:hAnsi="UN-Abhaya" w:cs="UN-Abhaya" w:hint="cs"/>
          <w:sz w:val="26"/>
          <w:szCs w:val="26"/>
          <w:cs/>
        </w:rPr>
        <w:t xml:space="preserve"> </w:t>
      </w:r>
      <w:r w:rsidRPr="00B30F82">
        <w:rPr>
          <w:rFonts w:ascii="UN-Abhaya" w:hAnsi="UN-Abhaya" w:cs="UN-Abhaya"/>
          <w:sz w:val="26"/>
          <w:szCs w:val="26"/>
          <w:cs/>
        </w:rPr>
        <w:t xml:space="preserve">දී සුවය ලබති. එහි </w:t>
      </w:r>
      <w:r w:rsidRPr="00874E96">
        <w:rPr>
          <w:rFonts w:ascii="UN-Abhaya" w:hAnsi="UN-Abhaya" w:cs="UN-Abhaya"/>
          <w:b/>
          <w:bCs/>
          <w:sz w:val="26"/>
          <w:szCs w:val="26"/>
          <w:cs/>
        </w:rPr>
        <w:t>කදරියානි</w:t>
      </w:r>
      <w:r>
        <w:rPr>
          <w:rFonts w:ascii="UN-Abhaya" w:hAnsi="UN-Abhaya" w:cs="UN-Abhaya"/>
          <w:sz w:val="26"/>
          <w:szCs w:val="26"/>
          <w:cs/>
        </w:rPr>
        <w:t xml:space="preserve"> - තද මසුරු අයයි. </w:t>
      </w:r>
      <w:r w:rsidRPr="00874E96">
        <w:rPr>
          <w:rFonts w:ascii="UN-Abhaya" w:hAnsi="UN-Abhaya" w:cs="UN-Abhaya"/>
          <w:b/>
          <w:bCs/>
          <w:sz w:val="26"/>
          <w:szCs w:val="26"/>
          <w:cs/>
        </w:rPr>
        <w:t>බාලා</w:t>
      </w:r>
      <w:r w:rsidRPr="00874E96">
        <w:rPr>
          <w:rFonts w:ascii="UN-Abhaya" w:hAnsi="UN-Abhaya" w:cs="UN-Abhaya" w:hint="cs"/>
          <w:b/>
          <w:bCs/>
          <w:sz w:val="26"/>
          <w:szCs w:val="26"/>
          <w:cs/>
        </w:rPr>
        <w:t>ති</w:t>
      </w:r>
      <w:r w:rsidRPr="00B30F82">
        <w:rPr>
          <w:rFonts w:ascii="UN-Abhaya" w:hAnsi="UN-Abhaya" w:cs="UN-Abhaya"/>
          <w:sz w:val="26"/>
          <w:szCs w:val="26"/>
          <w:cs/>
        </w:rPr>
        <w:t xml:space="preserve"> මෙලොව පරලොව නොදන්නා අයයි. </w:t>
      </w:r>
      <w:r w:rsidRPr="00874E96">
        <w:rPr>
          <w:rFonts w:ascii="UN-Abhaya" w:hAnsi="UN-Abhaya" w:cs="UN-Abhaya"/>
          <w:b/>
          <w:bCs/>
          <w:sz w:val="26"/>
          <w:szCs w:val="26"/>
          <w:cs/>
        </w:rPr>
        <w:t>ධීරොති</w:t>
      </w:r>
      <w:r>
        <w:rPr>
          <w:rFonts w:ascii="UN-Abhaya" w:hAnsi="UN-Abhaya" w:cs="UN-Abhaya"/>
          <w:sz w:val="26"/>
          <w:szCs w:val="26"/>
          <w:cs/>
        </w:rPr>
        <w:t xml:space="preserve"> නුවණැති අයයි. </w:t>
      </w:r>
      <w:r w:rsidRPr="00874E96">
        <w:rPr>
          <w:rFonts w:ascii="UN-Abhaya" w:hAnsi="UN-Abhaya" w:cs="UN-Abhaya"/>
          <w:b/>
          <w:bCs/>
          <w:sz w:val="26"/>
          <w:szCs w:val="26"/>
          <w:cs/>
        </w:rPr>
        <w:t>සුඛී පර</w:t>
      </w:r>
      <w:r w:rsidRPr="00874E96">
        <w:rPr>
          <w:rFonts w:ascii="UN-Abhaya" w:hAnsi="UN-Abhaya" w:cs="UN-Abhaya" w:hint="cs"/>
          <w:b/>
          <w:bCs/>
          <w:sz w:val="26"/>
          <w:szCs w:val="26"/>
          <w:cs/>
        </w:rPr>
        <w:t>ත්</w:t>
      </w:r>
      <w:r w:rsidRPr="00874E96">
        <w:rPr>
          <w:rFonts w:ascii="UN-Abhaya" w:hAnsi="UN-Abhaya" w:cs="UN-Abhaya"/>
          <w:b/>
          <w:bCs/>
          <w:sz w:val="26"/>
          <w:szCs w:val="26"/>
          <w:cs/>
        </w:rPr>
        <w:t>ථාති</w:t>
      </w:r>
      <w:r>
        <w:rPr>
          <w:rFonts w:ascii="UN-Abhaya" w:hAnsi="UN-Abhaya" w:cs="UN-Abhaya"/>
          <w:sz w:val="26"/>
          <w:szCs w:val="26"/>
          <w:cs/>
        </w:rPr>
        <w:t xml:space="preserve"> - දන් අනුමෝදන් වන පි</w:t>
      </w:r>
      <w:r>
        <w:rPr>
          <w:rFonts w:ascii="UN-Abhaya" w:hAnsi="UN-Abhaya" w:cs="UN-Abhaya" w:hint="cs"/>
          <w:sz w:val="26"/>
          <w:szCs w:val="26"/>
          <w:cs/>
        </w:rPr>
        <w:t>නෙ</w:t>
      </w:r>
      <w:r w:rsidRPr="00B30F82">
        <w:rPr>
          <w:rFonts w:ascii="UN-Abhaya" w:hAnsi="UN-Abhaya" w:cs="UN-Abhaya"/>
          <w:sz w:val="26"/>
          <w:szCs w:val="26"/>
          <w:cs/>
        </w:rPr>
        <w:t>න් පරලොව දිව්‍ය සම්පත් අනුමෝදන්ව</w:t>
      </w:r>
      <w:r>
        <w:rPr>
          <w:rFonts w:ascii="UN-Abhaya" w:hAnsi="UN-Abhaya" w:cs="UN-Abhaya"/>
          <w:sz w:val="26"/>
          <w:szCs w:val="26"/>
          <w:cs/>
        </w:rPr>
        <w:t xml:space="preserve"> සුවයට පත්වෙති. දේශනය අවසන ඒ ජු</w:t>
      </w:r>
      <w:r>
        <w:rPr>
          <w:rFonts w:ascii="UN-Abhaya" w:hAnsi="UN-Abhaya" w:cs="UN-Abhaya" w:hint="cs"/>
          <w:sz w:val="26"/>
          <w:szCs w:val="26"/>
          <w:cs/>
        </w:rPr>
        <w:t>ණ</w:t>
      </w:r>
      <w:r>
        <w:rPr>
          <w:rFonts w:ascii="UN-Abhaya" w:hAnsi="UN-Abhaya" w:cs="UN-Abhaya"/>
          <w:sz w:val="26"/>
          <w:szCs w:val="26"/>
          <w:cs/>
        </w:rPr>
        <w:t>්</w:t>
      </w:r>
      <w:r>
        <w:rPr>
          <w:rFonts w:ascii="UN-Abhaya" w:hAnsi="UN-Abhaya" w:cs="UN-Abhaya" w:hint="cs"/>
          <w:sz w:val="26"/>
          <w:szCs w:val="26"/>
          <w:cs/>
        </w:rPr>
        <w:t>හ</w:t>
      </w:r>
      <w:r w:rsidRPr="00B30F82">
        <w:rPr>
          <w:rFonts w:ascii="UN-Abhaya" w:hAnsi="UN-Abhaya" w:cs="UN-Abhaya"/>
          <w:sz w:val="26"/>
          <w:szCs w:val="26"/>
          <w:cs/>
        </w:rPr>
        <w:t xml:space="preserve"> ඇමති සෝවාන් ඵලයට පත්විය. පැමිණි පිරිසද යහපතට පත්වූහ. </w:t>
      </w:r>
      <w:r>
        <w:rPr>
          <w:rFonts w:ascii="UN-Abhaya" w:hAnsi="UN-Abhaya" w:cs="UN-Abhaya"/>
          <w:sz w:val="26"/>
          <w:szCs w:val="26"/>
          <w:cs/>
        </w:rPr>
        <w:t>ජු</w:t>
      </w:r>
      <w:r>
        <w:rPr>
          <w:rFonts w:ascii="UN-Abhaya" w:hAnsi="UN-Abhaya" w:cs="UN-Abhaya" w:hint="cs"/>
          <w:sz w:val="26"/>
          <w:szCs w:val="26"/>
          <w:cs/>
        </w:rPr>
        <w:t>ණ</w:t>
      </w:r>
      <w:r>
        <w:rPr>
          <w:rFonts w:ascii="UN-Abhaya" w:hAnsi="UN-Abhaya" w:cs="UN-Abhaya"/>
          <w:sz w:val="26"/>
          <w:szCs w:val="26"/>
          <w:cs/>
        </w:rPr>
        <w:t>්</w:t>
      </w:r>
      <w:r>
        <w:rPr>
          <w:rFonts w:ascii="UN-Abhaya" w:hAnsi="UN-Abhaya" w:cs="UN-Abhaya" w:hint="cs"/>
          <w:sz w:val="26"/>
          <w:szCs w:val="26"/>
          <w:cs/>
        </w:rPr>
        <w:t>හ</w:t>
      </w:r>
      <w:r>
        <w:rPr>
          <w:rFonts w:ascii="UN-Abhaya" w:hAnsi="UN-Abhaya" w:cs="UN-Abhaya"/>
          <w:sz w:val="26"/>
          <w:szCs w:val="26"/>
          <w:cs/>
        </w:rPr>
        <w:t>ද සෝවාන් ඵලයට පත්ව ස</w:t>
      </w:r>
      <w:r>
        <w:rPr>
          <w:rFonts w:ascii="UN-Abhaya" w:hAnsi="UN-Abhaya" w:cs="UN-Abhaya" w:hint="cs"/>
          <w:sz w:val="26"/>
          <w:szCs w:val="26"/>
          <w:cs/>
        </w:rPr>
        <w:t>ත්</w:t>
      </w:r>
      <w:r w:rsidRPr="00B30F82">
        <w:rPr>
          <w:rFonts w:ascii="UN-Abhaya" w:hAnsi="UN-Abhaya" w:cs="UN-Abhaya"/>
          <w:sz w:val="26"/>
          <w:szCs w:val="26"/>
          <w:cs/>
        </w:rPr>
        <w:t>දිනක් රජ</w:t>
      </w:r>
      <w:r>
        <w:rPr>
          <w:rFonts w:ascii="UN-Abhaya" w:hAnsi="UN-Abhaya" w:cs="UN-Abhaya"/>
          <w:sz w:val="26"/>
          <w:szCs w:val="26"/>
          <w:cs/>
        </w:rPr>
        <w:t>තුමා දෙන ලද ආකාරයටම දන් දුන්නේ</w:t>
      </w:r>
      <w:r w:rsidRPr="00B30F82">
        <w:rPr>
          <w:rFonts w:ascii="UN-Abhaya" w:hAnsi="UN-Abhaya" w:cs="UN-Abhaya"/>
          <w:sz w:val="26"/>
          <w:szCs w:val="26"/>
          <w:cs/>
        </w:rPr>
        <w:t xml:space="preserve">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262F0" w:rsidRDefault="004F24A4" w:rsidP="004F24A4">
      <w:pPr>
        <w:rPr>
          <w:lang w:bidi="si-LK"/>
        </w:rPr>
      </w:pPr>
    </w:p>
    <w:p w:rsidR="004F24A4" w:rsidRPr="00E97A72" w:rsidRDefault="004F24A4" w:rsidP="004F24A4">
      <w:pPr>
        <w:pStyle w:val="Heading1"/>
        <w:spacing w:after="240"/>
        <w:rPr>
          <w:rFonts w:ascii="UN-Abhaya" w:hAnsi="UN-Abhaya" w:cs="UN-Abhaya"/>
          <w:color w:val="auto"/>
        </w:rPr>
      </w:pPr>
      <w:r w:rsidRPr="00E97A72">
        <w:rPr>
          <w:rFonts w:ascii="UN-Abhaya" w:hAnsi="UN-Abhaya" w:cs="UN-Abhaya"/>
          <w:color w:val="auto"/>
        </w:rPr>
        <w:t xml:space="preserve">13-11 </w:t>
      </w:r>
      <w:r w:rsidRPr="00E97A72">
        <w:rPr>
          <w:rFonts w:ascii="UN-Abhaya" w:hAnsi="UN-Abhaya" w:cs="UN-Abhaya"/>
          <w:color w:val="auto"/>
          <w:cs/>
          <w:lang w:bidi="si-LK"/>
        </w:rPr>
        <w:t>අනේපිඬු සිටුගේ කාල නම් පුතණුවන් පිළිබඳ කථා පුවත</w:t>
      </w:r>
    </w:p>
    <w:p w:rsidR="004F24A4" w:rsidRDefault="004F24A4" w:rsidP="004F24A4">
      <w:pPr>
        <w:pStyle w:val="PlainText"/>
        <w:spacing w:after="240"/>
        <w:jc w:val="both"/>
        <w:rPr>
          <w:rFonts w:ascii="UN-Abhaya" w:hAnsi="UN-Abhaya" w:cs="UN-Abhaya"/>
          <w:sz w:val="26"/>
          <w:szCs w:val="26"/>
        </w:rPr>
      </w:pPr>
      <w:r w:rsidRPr="00484C2E">
        <w:rPr>
          <w:rFonts w:ascii="UN-Abhaya" w:hAnsi="UN-Abhaya" w:cs="UN-Abhaya"/>
          <w:b/>
          <w:bCs/>
          <w:sz w:val="26"/>
          <w:szCs w:val="26"/>
        </w:rPr>
        <w:t>"</w:t>
      </w:r>
      <w:r>
        <w:rPr>
          <w:rFonts w:ascii="UN-Abhaya" w:hAnsi="UN-Abhaya" w:cs="UN-Abhaya"/>
          <w:b/>
          <w:bCs/>
          <w:sz w:val="26"/>
          <w:szCs w:val="26"/>
          <w:cs/>
        </w:rPr>
        <w:t>පථ</w:t>
      </w:r>
      <w:r>
        <w:rPr>
          <w:rFonts w:ascii="UN-Abhaya" w:hAnsi="UN-Abhaya" w:cs="UN-Abhaya" w:hint="cs"/>
          <w:b/>
          <w:bCs/>
          <w:sz w:val="26"/>
          <w:szCs w:val="26"/>
          <w:cs/>
        </w:rPr>
        <w:t>ව්‍ය</w:t>
      </w:r>
      <w:r>
        <w:rPr>
          <w:rFonts w:ascii="UN-Abhaya" w:hAnsi="UN-Abhaya" w:cs="UN-Abhaya"/>
          <w:b/>
          <w:bCs/>
          <w:sz w:val="26"/>
          <w:szCs w:val="26"/>
          <w:cs/>
        </w:rPr>
        <w:t>ා</w:t>
      </w:r>
      <w:r w:rsidRPr="00484C2E">
        <w:rPr>
          <w:rFonts w:ascii="UN-Abhaya" w:hAnsi="UN-Abhaya" w:cs="UN-Abhaya"/>
          <w:b/>
          <w:bCs/>
          <w:sz w:val="26"/>
          <w:szCs w:val="26"/>
          <w:cs/>
        </w:rPr>
        <w:t xml:space="preserve"> එක රජ්</w:t>
      </w:r>
      <w:r w:rsidRPr="00484C2E">
        <w:rPr>
          <w:rFonts w:ascii="UN-Abhaya" w:hAnsi="UN-Abhaya" w:cs="UN-Abhaya" w:hint="cs"/>
          <w:b/>
          <w:bCs/>
          <w:sz w:val="26"/>
          <w:szCs w:val="26"/>
          <w:cs/>
        </w:rPr>
        <w:t>ජෙ</w:t>
      </w:r>
      <w:r w:rsidRPr="00484C2E">
        <w:rPr>
          <w:rFonts w:ascii="UN-Abhaya" w:hAnsi="UN-Abhaya" w:cs="UN-Abhaya"/>
          <w:b/>
          <w:bCs/>
          <w:sz w:val="26"/>
          <w:szCs w:val="26"/>
          <w:cs/>
        </w:rPr>
        <w:t>න”</w:t>
      </w:r>
      <w:r w:rsidRPr="00B30F82">
        <w:rPr>
          <w:rFonts w:ascii="UN-Abhaya" w:hAnsi="UN-Abhaya" w:cs="UN-Abhaya"/>
          <w:sz w:val="26"/>
          <w:szCs w:val="26"/>
          <w:cs/>
        </w:rPr>
        <w:t xml:space="preserve"> යන මෙම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ජේතවනාරාමයේ වැඩසිටිය</w:t>
      </w:r>
      <w:r>
        <w:rPr>
          <w:rFonts w:ascii="UN-Abhaya" w:hAnsi="UN-Abhaya" w:cs="UN-Abhaya" w:hint="cs"/>
          <w:sz w:val="26"/>
          <w:szCs w:val="26"/>
          <w:cs/>
        </w:rPr>
        <w:t xml:space="preserve"> </w:t>
      </w:r>
      <w:r w:rsidRPr="00B30F82">
        <w:rPr>
          <w:rFonts w:ascii="UN-Abhaya" w:hAnsi="UN-Abhaya" w:cs="UN-Abhaya"/>
          <w:sz w:val="26"/>
          <w:szCs w:val="26"/>
          <w:cs/>
        </w:rPr>
        <w:t>දි අනේ පිඬු සිටුවරයාගේ පුත් කාල නම් සිටුපුතා නිමිති කරගෙන දෙසුහ.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සිටුවර පුතා ඉතා ශ්‍රද්ධාවත් සිටුවරයාගේ පුතා වුවත් බුදුන්</w:t>
      </w:r>
      <w:r>
        <w:rPr>
          <w:rFonts w:ascii="UN-Abhaya" w:hAnsi="UN-Abhaya" w:cs="UN-Abhaya" w:hint="cs"/>
          <w:sz w:val="26"/>
          <w:szCs w:val="26"/>
          <w:cs/>
        </w:rPr>
        <w:t xml:space="preserve"> </w:t>
      </w:r>
      <w:r w:rsidRPr="00B30F82">
        <w:rPr>
          <w:rFonts w:ascii="UN-Abhaya" w:hAnsi="UN-Abhaya" w:cs="UN-Abhaya"/>
          <w:sz w:val="26"/>
          <w:szCs w:val="26"/>
          <w:cs/>
        </w:rPr>
        <w:t xml:space="preserve">වෙත යාමටත් සිටු මැදුරට වැඩමකළ විට </w:t>
      </w:r>
      <w:r>
        <w:rPr>
          <w:rFonts w:ascii="UN-Abhaya" w:hAnsi="UN-Abhaya" w:cs="UN-Abhaya"/>
          <w:sz w:val="26"/>
          <w:szCs w:val="26"/>
          <w:cs/>
        </w:rPr>
        <w:t>භික්ෂූන්</w:t>
      </w:r>
      <w:r w:rsidRPr="00B30F82">
        <w:rPr>
          <w:rFonts w:ascii="UN-Abhaya" w:hAnsi="UN-Abhaya" w:cs="UN-Abhaya"/>
          <w:sz w:val="26"/>
          <w:szCs w:val="26"/>
          <w:cs/>
        </w:rPr>
        <w:t xml:space="preserve"> දැකීමට හෝ ධර්මය ඇසීමටත් සංඝයා වහන්සේට වතාවත් කිරීමටත් කැම</w:t>
      </w:r>
      <w:r>
        <w:rPr>
          <w:rFonts w:ascii="UN-Abhaya" w:hAnsi="UN-Abhaya" w:cs="UN-Abhaya"/>
          <w:sz w:val="26"/>
          <w:szCs w:val="26"/>
          <w:cs/>
        </w:rPr>
        <w:t>ති නොවීය. පියා විසින් දරුව මෙ</w:t>
      </w:r>
      <w:r>
        <w:rPr>
          <w:rFonts w:ascii="UN-Abhaya" w:hAnsi="UN-Abhaya" w:cs="UN-Abhaya" w:hint="cs"/>
          <w:sz w:val="26"/>
          <w:szCs w:val="26"/>
          <w:cs/>
        </w:rPr>
        <w:t>සේ</w:t>
      </w:r>
      <w:r w:rsidRPr="00B30F82">
        <w:rPr>
          <w:rFonts w:ascii="UN-Abhaya" w:hAnsi="UN-Abhaya" w:cs="UN-Abhaya"/>
          <w:sz w:val="26"/>
          <w:szCs w:val="26"/>
          <w:cs/>
        </w:rPr>
        <w:t xml:space="preserve"> නොකරන්නැයි පැවසුවද ඔහුගේ වචනය පිළිගත්තේ නැත. ඇහුම්කම් නොදෙයි. මේ නිසා පියා මෙසේ සිතුවේය. මෙබඳු දෘෂ්ටියක් ඇතිව හැසිරීමෙන් අවීචි පරායණ වන්නේය. මෙය මට සුදුසු නොවේ. මා බලා </w:t>
      </w:r>
      <w:r>
        <w:rPr>
          <w:rFonts w:ascii="UN-Abhaya" w:hAnsi="UN-Abhaya" w:cs="UN-Abhaya"/>
          <w:sz w:val="26"/>
          <w:szCs w:val="26"/>
          <w:cs/>
        </w:rPr>
        <w:t>සිටියදී මගේ පුතු නිරයට යාම නොගැ</w:t>
      </w:r>
      <w:r>
        <w:rPr>
          <w:rFonts w:ascii="UN-Abhaya" w:hAnsi="UN-Abhaya" w:cs="UN-Abhaya" w:hint="cs"/>
          <w:sz w:val="26"/>
          <w:szCs w:val="26"/>
          <w:cs/>
        </w:rPr>
        <w:t>ළ</w:t>
      </w:r>
      <w:r w:rsidRPr="00B30F82">
        <w:rPr>
          <w:rFonts w:ascii="UN-Abhaya" w:hAnsi="UN-Abhaya" w:cs="UN-Abhaya"/>
          <w:sz w:val="26"/>
          <w:szCs w:val="26"/>
          <w:cs/>
        </w:rPr>
        <w:t>පෙයි. මෙලොව ධනය දීමෙන් නොකළ හැකි දෙයක් හෝ කෙනෙක් නම් නැත. ධනය දීමෙන් වෙනස්</w:t>
      </w:r>
      <w:r>
        <w:rPr>
          <w:rFonts w:ascii="UN-Abhaya" w:hAnsi="UN-Abhaya" w:cs="UN-Abhaya" w:hint="cs"/>
          <w:sz w:val="26"/>
          <w:szCs w:val="26"/>
          <w:cs/>
        </w:rPr>
        <w:t xml:space="preserve"> </w:t>
      </w:r>
      <w:r w:rsidRPr="00B30F82">
        <w:rPr>
          <w:rFonts w:ascii="UN-Abhaya" w:hAnsi="UN-Abhaya" w:cs="UN-Abhaya"/>
          <w:sz w:val="26"/>
          <w:szCs w:val="26"/>
          <w:cs/>
        </w:rPr>
        <w:t>කරමියි ඉක්බිති සිටුවරයා ඔහුට මෙසේ කීවේය. දරුව පෙහෙවස් සමාදන්වී විහාර</w:t>
      </w:r>
      <w:r>
        <w:rPr>
          <w:rFonts w:ascii="UN-Abhaya" w:hAnsi="UN-Abhaya" w:cs="UN-Abhaya"/>
          <w:sz w:val="26"/>
          <w:szCs w:val="26"/>
          <w:cs/>
        </w:rPr>
        <w:t>යට ගොස් ධර්මය අසා එන්න ඔබට කහව</w:t>
      </w:r>
      <w:r>
        <w:rPr>
          <w:rFonts w:ascii="UN-Abhaya" w:hAnsi="UN-Abhaya" w:cs="UN-Abhaya" w:hint="cs"/>
          <w:sz w:val="26"/>
          <w:szCs w:val="26"/>
          <w:cs/>
        </w:rPr>
        <w:t>ණු</w:t>
      </w:r>
      <w:r w:rsidRPr="00B30F82">
        <w:rPr>
          <w:rFonts w:ascii="UN-Abhaya" w:hAnsi="UN-Abhaya" w:cs="UN-Abhaya"/>
          <w:sz w:val="26"/>
          <w:szCs w:val="26"/>
          <w:cs/>
        </w:rPr>
        <w:t xml:space="preserve"> සියයක් දෙ</w:t>
      </w:r>
      <w:r>
        <w:rPr>
          <w:rFonts w:ascii="UN-Abhaya" w:hAnsi="UN-Abhaya" w:cs="UN-Abhaya" w:hint="cs"/>
          <w:sz w:val="26"/>
          <w:szCs w:val="26"/>
          <w:cs/>
        </w:rPr>
        <w:t>න්</w:t>
      </w:r>
      <w:r w:rsidRPr="00B30F82">
        <w:rPr>
          <w:rFonts w:ascii="UN-Abhaya" w:hAnsi="UN-Abhaya" w:cs="UN-Abhaya"/>
          <w:sz w:val="26"/>
          <w:szCs w:val="26"/>
          <w:cs/>
        </w:rPr>
        <w:t xml:space="preserve">නෙමි.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පියාණනි</w:t>
      </w:r>
      <w:r w:rsidRPr="00B30F82">
        <w:rPr>
          <w:rFonts w:ascii="UN-Abhaya" w:hAnsi="UN-Abhaya" w:cs="UN-Abhaya"/>
          <w:sz w:val="26"/>
          <w:szCs w:val="26"/>
        </w:rPr>
        <w:t xml:space="preserve">, </w:t>
      </w:r>
      <w:r w:rsidRPr="00B30F82">
        <w:rPr>
          <w:rFonts w:ascii="UN-Abhaya" w:hAnsi="UN-Abhaya" w:cs="UN-Abhaya"/>
          <w:sz w:val="26"/>
          <w:szCs w:val="26"/>
          <w:cs/>
        </w:rPr>
        <w:t>ඔබ දෙන්</w:t>
      </w:r>
      <w:r>
        <w:rPr>
          <w:rFonts w:ascii="UN-Abhaya" w:hAnsi="UN-Abhaya" w:cs="UN-Abhaya" w:hint="cs"/>
          <w:sz w:val="26"/>
          <w:szCs w:val="26"/>
          <w:cs/>
        </w:rPr>
        <w:t>නේ</w:t>
      </w:r>
      <w:r w:rsidRPr="00B30F82">
        <w:rPr>
          <w:rFonts w:ascii="UN-Abhaya" w:hAnsi="UN-Abhaya" w:cs="UN-Abhaya"/>
          <w:sz w:val="26"/>
          <w:szCs w:val="26"/>
          <w:cs/>
        </w:rPr>
        <w:t>ද දෙන්නෙමි පුත- ඔහු තෙවරක්ම ප්‍රතිඥා</w:t>
      </w:r>
      <w:r>
        <w:rPr>
          <w:rFonts w:ascii="UN-Abhaya" w:hAnsi="UN-Abhaya" w:cs="UN-Abhaya" w:hint="cs"/>
          <w:sz w:val="26"/>
          <w:szCs w:val="26"/>
          <w:cs/>
        </w:rPr>
        <w:t xml:space="preserve"> </w:t>
      </w:r>
      <w:r w:rsidRPr="00B30F82">
        <w:rPr>
          <w:rFonts w:ascii="UN-Abhaya" w:hAnsi="UN-Abhaya" w:cs="UN-Abhaya"/>
          <w:sz w:val="26"/>
          <w:szCs w:val="26"/>
          <w:cs/>
        </w:rPr>
        <w:t>ගෙන පෙහෙවස් සමාදන් වීමට විහාරයට ගියේය. ඔහුට ධර්මය ඇසීමෙන් ප්‍රයෝජනයක් නැත. පහසු ඇති තැනක නිදාගෙන උදයේම නිවසට ගියේය. අනතුරුව පිය සිටුවරයා මගේ පුතා පෙහෙවස් සමාදන් වී</w:t>
      </w:r>
      <w:r>
        <w:rPr>
          <w:rFonts w:ascii="UN-Abhaya" w:hAnsi="UN-Abhaya" w:cs="UN-Abhaya" w:hint="cs"/>
          <w:sz w:val="26"/>
          <w:szCs w:val="26"/>
          <w:cs/>
        </w:rPr>
        <w:t xml:space="preserve"> </w:t>
      </w:r>
      <w:r w:rsidRPr="00B30F82">
        <w:rPr>
          <w:rFonts w:ascii="UN-Abhaya" w:hAnsi="UN-Abhaya" w:cs="UN-Abhaya"/>
          <w:sz w:val="26"/>
          <w:szCs w:val="26"/>
          <w:cs/>
        </w:rPr>
        <w:t>යයි වහ වහා ඔහුට කැඳ ආ</w:t>
      </w:r>
      <w:r>
        <w:rPr>
          <w:rFonts w:ascii="UN-Abhaya" w:hAnsi="UN-Abhaya" w:cs="UN-Abhaya"/>
          <w:sz w:val="26"/>
          <w:szCs w:val="26"/>
          <w:cs/>
        </w:rPr>
        <w:t>දිය දෙන්නැයි කියා දුනි. හේ කහව</w:t>
      </w:r>
      <w:r>
        <w:rPr>
          <w:rFonts w:ascii="UN-Abhaya" w:hAnsi="UN-Abhaya" w:cs="UN-Abhaya" w:hint="cs"/>
          <w:sz w:val="26"/>
          <w:szCs w:val="26"/>
          <w:cs/>
        </w:rPr>
        <w:t>ණු</w:t>
      </w:r>
      <w:r w:rsidRPr="00B30F82">
        <w:rPr>
          <w:rFonts w:ascii="UN-Abhaya" w:hAnsi="UN-Abhaya" w:cs="UN-Abhaya"/>
          <w:sz w:val="26"/>
          <w:szCs w:val="26"/>
          <w:cs/>
        </w:rPr>
        <w:t xml:space="preserve"> නොගෙන ආහාර නොගනිමියි ගෙන ආ සියළු දේ ප්‍රතික්‍ෂේප කළේය. අනතුරුව </w:t>
      </w:r>
      <w:r>
        <w:rPr>
          <w:rFonts w:ascii="UN-Abhaya" w:hAnsi="UN-Abhaya" w:cs="UN-Abhaya"/>
          <w:sz w:val="26"/>
          <w:szCs w:val="26"/>
          <w:cs/>
        </w:rPr>
        <w:t>පියාණන් පීඩාව අකමැති වන්නේ කහව</w:t>
      </w:r>
      <w:r>
        <w:rPr>
          <w:rFonts w:ascii="UN-Abhaya" w:hAnsi="UN-Abhaya" w:cs="UN-Abhaya" w:hint="cs"/>
          <w:sz w:val="26"/>
          <w:szCs w:val="26"/>
          <w:cs/>
        </w:rPr>
        <w:t>ණු</w:t>
      </w:r>
      <w:r w:rsidRPr="00B30F82">
        <w:rPr>
          <w:rFonts w:ascii="UN-Abhaya" w:hAnsi="UN-Abhaya" w:cs="UN-Abhaya"/>
          <w:sz w:val="26"/>
          <w:szCs w:val="26"/>
          <w:cs/>
        </w:rPr>
        <w:t xml:space="preserve"> පොදිය දුන්නේය. ඔහු එය අතින් ගෙනම ආහාර ගත්තේත්ය. අනතුරුව දෙවැනි දිනයේදී සිටුතුමා පුත ඔබට කහවණු දහසක් දෙ</w:t>
      </w:r>
      <w:r>
        <w:rPr>
          <w:rFonts w:ascii="UN-Abhaya" w:hAnsi="UN-Abhaya" w:cs="UN-Abhaya" w:hint="cs"/>
          <w:sz w:val="26"/>
          <w:szCs w:val="26"/>
          <w:cs/>
        </w:rPr>
        <w:t>න්</w:t>
      </w:r>
      <w:r w:rsidRPr="00B30F82">
        <w:rPr>
          <w:rFonts w:ascii="UN-Abhaya" w:hAnsi="UN-Abhaya" w:cs="UN-Abhaya"/>
          <w:sz w:val="26"/>
          <w:szCs w:val="26"/>
          <w:cs/>
        </w:rPr>
        <w:t xml:space="preserve">නෙමියි බුදුන් ඉදිරියේ සිට එක දහම් පදයක් ඉගෙන එන්නැයි යැවීය.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ඔහුද විහාරයට ගොස් බුදුන</w:t>
      </w:r>
      <w:r>
        <w:rPr>
          <w:rFonts w:ascii="UN-Abhaya" w:hAnsi="UN-Abhaya" w:cs="UN-Abhaya"/>
          <w:sz w:val="26"/>
          <w:szCs w:val="26"/>
          <w:cs/>
        </w:rPr>
        <w:t>් ඉදිරියේ සිට එකම පදයක් ඉගෙන ප</w:t>
      </w:r>
      <w:r>
        <w:rPr>
          <w:rFonts w:ascii="UN-Abhaya" w:hAnsi="UN-Abhaya" w:cs="UN-Abhaya" w:hint="cs"/>
          <w:sz w:val="26"/>
          <w:szCs w:val="26"/>
          <w:cs/>
        </w:rPr>
        <w:t xml:space="preserve">ළා </w:t>
      </w:r>
      <w:r w:rsidRPr="00B30F82">
        <w:rPr>
          <w:rFonts w:ascii="UN-Abhaya" w:hAnsi="UN-Abhaya" w:cs="UN-Abhaya"/>
          <w:sz w:val="26"/>
          <w:szCs w:val="26"/>
          <w:cs/>
        </w:rPr>
        <w:t xml:space="preserve">යාමට සිතුවේය. ඉක්බිති තථාගතයන් වහන්සේ සිහියේ නොරඳන ලෙසට කටයුතු යෙදිය. </w:t>
      </w:r>
      <w:r>
        <w:rPr>
          <w:rFonts w:ascii="UN-Abhaya" w:hAnsi="UN-Abhaya" w:cs="UN-Abhaya"/>
          <w:sz w:val="26"/>
          <w:szCs w:val="26"/>
          <w:cs/>
        </w:rPr>
        <w:t>ඔහු පළමු</w:t>
      </w:r>
      <w:r>
        <w:rPr>
          <w:rFonts w:ascii="UN-Abhaya" w:hAnsi="UN-Abhaya" w:cs="UN-Abhaya" w:hint="cs"/>
          <w:sz w:val="26"/>
          <w:szCs w:val="26"/>
          <w:cs/>
        </w:rPr>
        <w:t xml:space="preserve"> </w:t>
      </w:r>
      <w:r>
        <w:rPr>
          <w:rFonts w:ascii="UN-Abhaya" w:hAnsi="UN-Abhaya" w:cs="UN-Abhaya"/>
          <w:sz w:val="26"/>
          <w:szCs w:val="26"/>
          <w:cs/>
        </w:rPr>
        <w:t>පදය නොසලකා දෙවැනි පදය ග</w:t>
      </w:r>
      <w:r w:rsidRPr="00B30F82">
        <w:rPr>
          <w:rFonts w:ascii="UN-Abhaya" w:hAnsi="UN-Abhaya" w:cs="UN-Abhaya"/>
          <w:sz w:val="26"/>
          <w:szCs w:val="26"/>
          <w:cs/>
        </w:rPr>
        <w:t xml:space="preserve">න්නෙමියි. සිතා ඇසුවේය. ගනිමියි සලකා සිටිම සකසා මැනවින් ඇසීමක් නම් වෙයි. මෙලෙස අසන විට සෝවාන් ආදී මාර්ග ඵලයන් ලබා දෙයි. හෙතෙමේද උගනිමියි ඇහුම්කන් දෙයි. </w:t>
      </w:r>
      <w:r>
        <w:rPr>
          <w:rFonts w:ascii="UN-Abhaya" w:hAnsi="UN-Abhaya" w:cs="UN-Abhaya"/>
          <w:sz w:val="26"/>
          <w:szCs w:val="26"/>
          <w:cs/>
        </w:rPr>
        <w:t>ශාස්තෲන්</w:t>
      </w:r>
      <w:r w:rsidRPr="00B30F82">
        <w:rPr>
          <w:rFonts w:ascii="UN-Abhaya" w:hAnsi="UN-Abhaya" w:cs="UN-Abhaya"/>
          <w:sz w:val="26"/>
          <w:szCs w:val="26"/>
          <w:cs/>
        </w:rPr>
        <w:t xml:space="preserve"> වහන්සේද</w:t>
      </w:r>
      <w:r w:rsidRPr="00B30F82">
        <w:rPr>
          <w:rFonts w:ascii="UN-Abhaya" w:hAnsi="UN-Abhaya" w:cs="UN-Abhaya"/>
          <w:sz w:val="26"/>
          <w:szCs w:val="26"/>
        </w:rPr>
        <w:t xml:space="preserve">, </w:t>
      </w:r>
      <w:r w:rsidRPr="00B30F82">
        <w:rPr>
          <w:rFonts w:ascii="UN-Abhaya" w:hAnsi="UN-Abhaya" w:cs="UN-Abhaya"/>
          <w:sz w:val="26"/>
          <w:szCs w:val="26"/>
          <w:cs/>
        </w:rPr>
        <w:t>ඔහුට මතක නො සිටින සේම කර</w:t>
      </w:r>
      <w:r>
        <w:rPr>
          <w:rFonts w:ascii="UN-Abhaya" w:hAnsi="UN-Abhaya" w:cs="UN-Abhaya"/>
          <w:sz w:val="26"/>
          <w:szCs w:val="26"/>
          <w:cs/>
        </w:rPr>
        <w:t>යි. හෙතෙම මතු පදයම උගනිමියි අස</w:t>
      </w:r>
      <w:r>
        <w:rPr>
          <w:rFonts w:ascii="UN-Abhaya" w:hAnsi="UN-Abhaya" w:cs="UN-Abhaya" w:hint="cs"/>
          <w:sz w:val="26"/>
          <w:szCs w:val="26"/>
          <w:cs/>
        </w:rPr>
        <w:t>ත්</w:t>
      </w:r>
      <w:r w:rsidRPr="00B30F82">
        <w:rPr>
          <w:rFonts w:ascii="UN-Abhaya" w:hAnsi="UN-Abhaya" w:cs="UN-Abhaya"/>
          <w:sz w:val="26"/>
          <w:szCs w:val="26"/>
          <w:cs/>
        </w:rPr>
        <w:t>ම</w:t>
      </w:r>
      <w:r w:rsidRPr="00B30F82">
        <w:rPr>
          <w:rFonts w:ascii="UN-Abhaya" w:hAnsi="UN-Abhaya" w:cs="UN-Abhaya"/>
          <w:sz w:val="26"/>
          <w:szCs w:val="26"/>
        </w:rPr>
        <w:t xml:space="preserve">, </w:t>
      </w:r>
      <w:r w:rsidRPr="00B30F82">
        <w:rPr>
          <w:rFonts w:ascii="UN-Abhaya" w:hAnsi="UN-Abhaya" w:cs="UN-Abhaya"/>
          <w:sz w:val="26"/>
          <w:szCs w:val="26"/>
          <w:cs/>
        </w:rPr>
        <w:t>සෝවාන් පෙලෙහි පිහිටියේය. ප්‍රමුඛ සංඝයා සමගම සැවතට පිවිසියේය. මහ සිටුවරයා</w:t>
      </w:r>
      <w:r>
        <w:rPr>
          <w:rFonts w:ascii="UN-Abhaya" w:hAnsi="UN-Abhaya" w:cs="UN-Abhaya"/>
          <w:sz w:val="26"/>
          <w:szCs w:val="26"/>
          <w:cs/>
        </w:rPr>
        <w:t xml:space="preserve"> එය දැක අද මගේ පුතුගේ ස්වරූපය </w:t>
      </w:r>
      <w:r>
        <w:rPr>
          <w:rFonts w:ascii="UN-Abhaya" w:hAnsi="UN-Abhaya" w:cs="UN-Abhaya" w:hint="cs"/>
          <w:sz w:val="26"/>
          <w:szCs w:val="26"/>
          <w:cs/>
        </w:rPr>
        <w:t>ප්‍රි</w:t>
      </w:r>
      <w:r w:rsidRPr="00B30F82">
        <w:rPr>
          <w:rFonts w:ascii="UN-Abhaya" w:hAnsi="UN-Abhaya" w:cs="UN-Abhaya"/>
          <w:sz w:val="26"/>
          <w:szCs w:val="26"/>
          <w:cs/>
        </w:rPr>
        <w:t>යවේ. යයි සිතු</w:t>
      </w:r>
      <w:r>
        <w:rPr>
          <w:rFonts w:ascii="UN-Abhaya" w:hAnsi="UN-Abhaya" w:cs="UN-Abhaya"/>
          <w:sz w:val="26"/>
          <w:szCs w:val="26"/>
          <w:cs/>
        </w:rPr>
        <w:t>වේය. ඔහුටද මෙසේ සිතුනි. අහෝ ම</w:t>
      </w:r>
      <w:r>
        <w:rPr>
          <w:rFonts w:ascii="UN-Abhaya" w:hAnsi="UN-Abhaya" w:cs="UN-Abhaya" w:hint="cs"/>
          <w:sz w:val="26"/>
          <w:szCs w:val="26"/>
          <w:cs/>
        </w:rPr>
        <w:t>ගේ</w:t>
      </w:r>
      <w:r w:rsidRPr="00B30F82">
        <w:rPr>
          <w:rFonts w:ascii="UN-Abhaya" w:hAnsi="UN-Abhaya" w:cs="UN-Abhaya"/>
          <w:sz w:val="26"/>
          <w:szCs w:val="26"/>
          <w:cs/>
        </w:rPr>
        <w:t xml:space="preserve"> පිය</w:t>
      </w:r>
      <w:r>
        <w:rPr>
          <w:rFonts w:ascii="UN-Abhaya" w:hAnsi="UN-Abhaya" w:cs="UN-Abhaya"/>
          <w:sz w:val="26"/>
          <w:szCs w:val="26"/>
          <w:cs/>
        </w:rPr>
        <w:t>ා අද බුදුන් ඉදිරියේ කහව</w:t>
      </w:r>
      <w:r>
        <w:rPr>
          <w:rFonts w:ascii="UN-Abhaya" w:hAnsi="UN-Abhaya" w:cs="UN-Abhaya" w:hint="cs"/>
          <w:sz w:val="26"/>
          <w:szCs w:val="26"/>
          <w:cs/>
        </w:rPr>
        <w:t>ණු</w:t>
      </w:r>
      <w:r>
        <w:rPr>
          <w:rFonts w:ascii="UN-Abhaya" w:hAnsi="UN-Abhaya" w:cs="UN-Abhaya"/>
          <w:sz w:val="26"/>
          <w:szCs w:val="26"/>
          <w:cs/>
        </w:rPr>
        <w:t xml:space="preserve"> නොදේ</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කහව</w:t>
      </w:r>
      <w:r>
        <w:rPr>
          <w:rFonts w:ascii="UN-Abhaya" w:hAnsi="UN-Abhaya" w:cs="UN-Abhaya" w:hint="cs"/>
          <w:sz w:val="26"/>
          <w:szCs w:val="26"/>
          <w:cs/>
        </w:rPr>
        <w:t>ණු</w:t>
      </w:r>
      <w:r w:rsidRPr="00B30F82">
        <w:rPr>
          <w:rFonts w:ascii="UN-Abhaya" w:hAnsi="UN-Abhaya" w:cs="UN-Abhaya"/>
          <w:sz w:val="26"/>
          <w:szCs w:val="26"/>
          <w:cs/>
        </w:rPr>
        <w:t xml:space="preserve"> නිසා මම පෙහෙවස් සමාදන් වූ ආකාරය පවසයිද එහෙත් බුදුපියාණන් </w:t>
      </w:r>
      <w:r>
        <w:rPr>
          <w:rFonts w:ascii="UN-Abhaya" w:hAnsi="UN-Abhaya" w:cs="UN-Abhaya"/>
          <w:sz w:val="26"/>
          <w:szCs w:val="26"/>
          <w:cs/>
        </w:rPr>
        <w:t>වහන්සේ බෙහෙවින් කහව</w:t>
      </w:r>
      <w:r>
        <w:rPr>
          <w:rFonts w:ascii="UN-Abhaya" w:hAnsi="UN-Abhaya" w:cs="UN-Abhaya" w:hint="cs"/>
          <w:sz w:val="26"/>
          <w:szCs w:val="26"/>
          <w:cs/>
        </w:rPr>
        <w:t>ණු</w:t>
      </w:r>
      <w:r w:rsidRPr="00B30F82">
        <w:rPr>
          <w:rFonts w:ascii="UN-Abhaya" w:hAnsi="UN-Abhaya" w:cs="UN-Abhaya"/>
          <w:sz w:val="26"/>
          <w:szCs w:val="26"/>
          <w:cs/>
        </w:rPr>
        <w:t xml:space="preserve"> නිසාම ඔහු</w:t>
      </w:r>
      <w:r>
        <w:rPr>
          <w:rFonts w:ascii="UN-Abhaya" w:hAnsi="UN-Abhaya" w:cs="UN-Abhaya"/>
          <w:sz w:val="26"/>
          <w:szCs w:val="26"/>
          <w:cs/>
        </w:rPr>
        <w:t xml:space="preserve"> පෙහෙවස් සමාදන් වු ආකාරය දැනග</w:t>
      </w:r>
      <w:r>
        <w:rPr>
          <w:rFonts w:ascii="UN-Abhaya" w:hAnsi="UN-Abhaya" w:cs="UN-Abhaya" w:hint="cs"/>
          <w:sz w:val="26"/>
          <w:szCs w:val="26"/>
          <w:cs/>
        </w:rPr>
        <w:t>ත්හ</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 සිටුවරයා බුද්ධ ප්‍රමුඛ සංඝයාට කැඳ පිළිගන්වා පුතුට</w:t>
      </w:r>
      <w:r>
        <w:rPr>
          <w:rFonts w:ascii="UN-Abhaya" w:hAnsi="UN-Abhaya" w:cs="UN-Abhaya" w:hint="cs"/>
          <w:sz w:val="26"/>
          <w:szCs w:val="26"/>
          <w:cs/>
        </w:rPr>
        <w:t xml:space="preserve"> </w:t>
      </w:r>
      <w:r w:rsidRPr="00B30F82">
        <w:rPr>
          <w:rFonts w:ascii="UN-Abhaya" w:hAnsi="UN-Abhaya" w:cs="UN-Abhaya"/>
          <w:sz w:val="26"/>
          <w:szCs w:val="26"/>
          <w:cs/>
        </w:rPr>
        <w:t>ද ප්‍රදානය කරවීය. ඔහ</w:t>
      </w:r>
      <w:r>
        <w:rPr>
          <w:rFonts w:ascii="UN-Abhaya" w:hAnsi="UN-Abhaya" w:cs="UN-Abhaya"/>
          <w:sz w:val="26"/>
          <w:szCs w:val="26"/>
          <w:cs/>
        </w:rPr>
        <w:t xml:space="preserve">ු වාඩිවී නිහඩව කැඳ පානය කළේය. </w:t>
      </w:r>
      <w:r>
        <w:rPr>
          <w:rFonts w:ascii="UN-Abhaya" w:hAnsi="UN-Abhaya" w:cs="UN-Abhaya" w:hint="cs"/>
          <w:sz w:val="26"/>
          <w:szCs w:val="26"/>
          <w:cs/>
        </w:rPr>
        <w:t>කෑ</w:t>
      </w:r>
      <w:r>
        <w:rPr>
          <w:rFonts w:ascii="UN-Abhaya" w:hAnsi="UN-Abhaya" w:cs="UN-Abhaya"/>
          <w:sz w:val="26"/>
          <w:szCs w:val="26"/>
          <w:cs/>
        </w:rPr>
        <w:t xml:space="preserve"> යුතු දෑ කා බ</w:t>
      </w:r>
      <w:r>
        <w:rPr>
          <w:rFonts w:ascii="UN-Abhaya" w:hAnsi="UN-Abhaya" w:cs="UN-Abhaya" w:hint="cs"/>
          <w:sz w:val="26"/>
          <w:szCs w:val="26"/>
          <w:cs/>
        </w:rPr>
        <w:t>ත්</w:t>
      </w:r>
      <w:r w:rsidRPr="00B30F82">
        <w:rPr>
          <w:rFonts w:ascii="UN-Abhaya" w:hAnsi="UN-Abhaya" w:cs="UN-Abhaya"/>
          <w:sz w:val="26"/>
          <w:szCs w:val="26"/>
          <w:cs/>
        </w:rPr>
        <w:t xml:space="preserve">ද අනුභව කළේය. මහසිටුවරයා බුද්ධ ප්‍රමුඛ මහා </w:t>
      </w:r>
      <w:r>
        <w:rPr>
          <w:rFonts w:ascii="UN-Abhaya" w:hAnsi="UN-Abhaya" w:cs="UN-Abhaya"/>
          <w:sz w:val="26"/>
          <w:szCs w:val="26"/>
          <w:cs/>
        </w:rPr>
        <w:t>සංඝයාට දන් පිරිනමා අවසානයේ පුත</w:t>
      </w:r>
      <w:r>
        <w:rPr>
          <w:rFonts w:ascii="UN-Abhaya" w:hAnsi="UN-Abhaya" w:cs="UN-Abhaya" w:hint="cs"/>
          <w:sz w:val="26"/>
          <w:szCs w:val="26"/>
          <w:cs/>
        </w:rPr>
        <w:t>ණු</w:t>
      </w:r>
      <w:r w:rsidRPr="00B30F82">
        <w:rPr>
          <w:rFonts w:ascii="UN-Abhaya" w:hAnsi="UN-Abhaya" w:cs="UN-Abhaya"/>
          <w:sz w:val="26"/>
          <w:szCs w:val="26"/>
          <w:cs/>
        </w:rPr>
        <w:t>වන් ඉදිරියේ දහසක් බ</w:t>
      </w:r>
      <w:r>
        <w:rPr>
          <w:rFonts w:ascii="UN-Abhaya" w:hAnsi="UN-Abhaya" w:cs="UN-Abhaya"/>
          <w:sz w:val="26"/>
          <w:szCs w:val="26"/>
          <w:cs/>
        </w:rPr>
        <w:t>ැඳි පියල්ල තබා දරුව මම ඔබට කහව</w:t>
      </w:r>
      <w:r>
        <w:rPr>
          <w:rFonts w:ascii="UN-Abhaya" w:hAnsi="UN-Abhaya" w:cs="UN-Abhaya" w:hint="cs"/>
          <w:sz w:val="26"/>
          <w:szCs w:val="26"/>
          <w:cs/>
        </w:rPr>
        <w:t>ණු</w:t>
      </w:r>
      <w:r w:rsidRPr="00B30F82">
        <w:rPr>
          <w:rFonts w:ascii="UN-Abhaya" w:hAnsi="UN-Abhaya" w:cs="UN-Abhaya"/>
          <w:sz w:val="26"/>
          <w:szCs w:val="26"/>
          <w:cs/>
        </w:rPr>
        <w:t xml:space="preserve"> දහසක් දෙන්නෙමියි කියා පෙහෙවස් සමාදන් කරවා විහාරයට යවන ලද්දේය. මේ ඒ පොරොන්දු</w:t>
      </w:r>
      <w:r>
        <w:rPr>
          <w:rFonts w:ascii="UN-Abhaya" w:hAnsi="UN-Abhaya" w:cs="UN-Abhaya" w:hint="cs"/>
          <w:sz w:val="26"/>
          <w:szCs w:val="26"/>
          <w:cs/>
        </w:rPr>
        <w:t xml:space="preserve"> වූ</w:t>
      </w:r>
      <w:r w:rsidRPr="00B30F82">
        <w:rPr>
          <w:rFonts w:ascii="UN-Abhaya" w:hAnsi="UN-Abhaya" w:cs="UN-Abhaya"/>
          <w:sz w:val="26"/>
          <w:szCs w:val="26"/>
          <w:cs/>
        </w:rPr>
        <w:t xml:space="preserve"> දහස ගන්නැයි පැව</w:t>
      </w:r>
      <w:r>
        <w:rPr>
          <w:rFonts w:ascii="UN-Abhaya" w:hAnsi="UN-Abhaya" w:cs="UN-Abhaya"/>
          <w:sz w:val="26"/>
          <w:szCs w:val="26"/>
          <w:cs/>
        </w:rPr>
        <w:t>සුවේය. පුතා බුදුන් ඉදිරියේ කහව</w:t>
      </w:r>
      <w:r>
        <w:rPr>
          <w:rFonts w:ascii="UN-Abhaya" w:hAnsi="UN-Abhaya" w:cs="UN-Abhaya" w:hint="cs"/>
          <w:sz w:val="26"/>
          <w:szCs w:val="26"/>
          <w:cs/>
        </w:rPr>
        <w:t>ණු</w:t>
      </w:r>
      <w:r w:rsidRPr="00B30F82">
        <w:rPr>
          <w:rFonts w:ascii="UN-Abhaya" w:hAnsi="UN-Abhaya" w:cs="UN-Abhaya"/>
          <w:sz w:val="26"/>
          <w:szCs w:val="26"/>
          <w:cs/>
        </w:rPr>
        <w:t xml:space="preserve"> දෙන</w:t>
      </w:r>
      <w:r>
        <w:rPr>
          <w:rFonts w:ascii="UN-Abhaya" w:hAnsi="UN-Abhaya" w:cs="UN-Abhaya" w:hint="cs"/>
          <w:sz w:val="26"/>
          <w:szCs w:val="26"/>
          <w:cs/>
        </w:rPr>
        <w:t xml:space="preserve"> </w:t>
      </w:r>
      <w:r w:rsidRPr="00B30F82">
        <w:rPr>
          <w:rFonts w:ascii="UN-Abhaya" w:hAnsi="UN-Abhaya" w:cs="UN-Abhaya"/>
          <w:sz w:val="26"/>
          <w:szCs w:val="26"/>
          <w:cs/>
        </w:rPr>
        <w:t>විට ලජ</w:t>
      </w:r>
      <w:r>
        <w:rPr>
          <w:rFonts w:ascii="UN-Abhaya" w:hAnsi="UN-Abhaya" w:cs="UN-Abhaya"/>
          <w:sz w:val="26"/>
          <w:szCs w:val="26"/>
          <w:cs/>
        </w:rPr>
        <w:t>්ජා</w:t>
      </w:r>
      <w:r>
        <w:rPr>
          <w:rFonts w:ascii="UN-Abhaya" w:hAnsi="UN-Abhaya" w:cs="UN-Abhaya" w:hint="cs"/>
          <w:sz w:val="26"/>
          <w:szCs w:val="26"/>
          <w:cs/>
        </w:rPr>
        <w:t>වූ</w:t>
      </w:r>
      <w:r>
        <w:rPr>
          <w:rFonts w:ascii="UN-Abhaya" w:hAnsi="UN-Abhaya" w:cs="UN-Abhaya"/>
          <w:sz w:val="26"/>
          <w:szCs w:val="26"/>
          <w:cs/>
        </w:rPr>
        <w:t>යේ මට කහව</w:t>
      </w:r>
      <w:r>
        <w:rPr>
          <w:rFonts w:ascii="UN-Abhaya" w:hAnsi="UN-Abhaya" w:cs="UN-Abhaya" w:hint="cs"/>
          <w:sz w:val="26"/>
          <w:szCs w:val="26"/>
          <w:cs/>
        </w:rPr>
        <w:t>ණු</w:t>
      </w:r>
      <w:r w:rsidRPr="00B30F82">
        <w:rPr>
          <w:rFonts w:ascii="UN-Abhaya" w:hAnsi="UN-Abhaya" w:cs="UN-Abhaya"/>
          <w:sz w:val="26"/>
          <w:szCs w:val="26"/>
          <w:cs/>
        </w:rPr>
        <w:t>වලින් වැඩක් නැතැයි පවසා ගන්නැයි බලකරද්දීත් නොගත්</w:t>
      </w:r>
      <w:r>
        <w:rPr>
          <w:rFonts w:ascii="UN-Abhaya" w:hAnsi="UN-Abhaya" w:cs="UN-Abhaya" w:hint="cs"/>
          <w:sz w:val="26"/>
          <w:szCs w:val="26"/>
          <w:cs/>
        </w:rPr>
        <w:t>තේ</w:t>
      </w:r>
      <w:r w:rsidRPr="00B30F82">
        <w:rPr>
          <w:rFonts w:ascii="UN-Abhaya" w:hAnsi="UN-Abhaya" w:cs="UN-Abhaya"/>
          <w:sz w:val="26"/>
          <w:szCs w:val="26"/>
          <w:cs/>
        </w:rPr>
        <w:t>ය. අනතුරුව පියා බුදුන් වැද ස්වාමීනි අද මගේ පුතාගේ රූපය ප්‍රසන්න යැයි කියා මහ සිටුවරය හේතුව කුමක්දැයි ප්‍රශ්න කළ</w:t>
      </w:r>
      <w:r>
        <w:rPr>
          <w:rFonts w:ascii="UN-Abhaya" w:hAnsi="UN-Abhaya" w:cs="UN-Abhaya"/>
          <w:sz w:val="26"/>
          <w:szCs w:val="26"/>
          <w:cs/>
        </w:rPr>
        <w:t xml:space="preserve"> විට ස්වාමීනි මොහු පළමුදින කහව</w:t>
      </w:r>
      <w:r>
        <w:rPr>
          <w:rFonts w:ascii="UN-Abhaya" w:hAnsi="UN-Abhaya" w:cs="UN-Abhaya" w:hint="cs"/>
          <w:sz w:val="26"/>
          <w:szCs w:val="26"/>
          <w:cs/>
        </w:rPr>
        <w:t>ණු</w:t>
      </w:r>
      <w:r w:rsidRPr="00B30F82">
        <w:rPr>
          <w:rFonts w:ascii="UN-Abhaya" w:hAnsi="UN-Abhaya" w:cs="UN-Abhaya"/>
          <w:sz w:val="26"/>
          <w:szCs w:val="26"/>
          <w:cs/>
        </w:rPr>
        <w:t xml:space="preserve"> සියයක් දෙමියි කියා විහාරයට යැවුවිට - පසුදින කහව</w:t>
      </w:r>
      <w:r>
        <w:rPr>
          <w:rFonts w:ascii="UN-Abhaya" w:hAnsi="UN-Abhaya" w:cs="UN-Abhaya" w:hint="cs"/>
          <w:sz w:val="26"/>
          <w:szCs w:val="26"/>
          <w:cs/>
        </w:rPr>
        <w:t>ණු</w:t>
      </w:r>
      <w:r w:rsidRPr="00B30F82">
        <w:rPr>
          <w:rFonts w:ascii="UN-Abhaya" w:hAnsi="UN-Abhaya" w:cs="UN-Abhaya"/>
          <w:sz w:val="26"/>
          <w:szCs w:val="26"/>
          <w:cs/>
        </w:rPr>
        <w:t xml:space="preserve"> අතට ගන්නා තුරු ආහාර නොගත්තේය.</w:t>
      </w:r>
      <w:r>
        <w:rPr>
          <w:rFonts w:ascii="UN-Abhaya" w:hAnsi="UN-Abhaya" w:cs="UN-Abhaya"/>
          <w:sz w:val="26"/>
          <w:szCs w:val="26"/>
          <w:cs/>
        </w:rPr>
        <w:t xml:space="preserve"> අද මම දෙන විටද නොගනී. එසේය </w:t>
      </w:r>
      <w:r>
        <w:rPr>
          <w:rFonts w:ascii="UN-Abhaya" w:hAnsi="UN-Abhaya" w:cs="UN-Abhaya" w:hint="cs"/>
          <w:sz w:val="26"/>
          <w:szCs w:val="26"/>
          <w:cs/>
        </w:rPr>
        <w:t>සිටු</w:t>
      </w:r>
      <w:r w:rsidRPr="00B30F82">
        <w:rPr>
          <w:rFonts w:ascii="UN-Abhaya" w:hAnsi="UN-Abhaya" w:cs="UN-Abhaya"/>
          <w:sz w:val="26"/>
          <w:szCs w:val="26"/>
          <w:cs/>
        </w:rPr>
        <w:t xml:space="preserve">වරය. අද ඔබේ පුතුට සක්විති සම්පත දෙලොව බඹලොව සම්පත්තියටත් වඩා සෝවාන් ඵලයම ශ්‍රේෂ්ඨ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484C2E" w:rsidRDefault="004F24A4" w:rsidP="004F24A4">
      <w:pPr>
        <w:pStyle w:val="PlainText"/>
        <w:ind w:left="1440"/>
        <w:jc w:val="both"/>
        <w:rPr>
          <w:rFonts w:ascii="UN-Abhaya" w:hAnsi="UN-Abhaya" w:cs="UN-Abhaya"/>
          <w:b/>
          <w:bCs/>
          <w:sz w:val="26"/>
          <w:szCs w:val="26"/>
        </w:rPr>
      </w:pPr>
      <w:r w:rsidRPr="00484C2E">
        <w:rPr>
          <w:rFonts w:ascii="UN-Abhaya" w:hAnsi="UN-Abhaya" w:cs="UN-Abhaya"/>
          <w:b/>
          <w:bCs/>
          <w:sz w:val="26"/>
          <w:szCs w:val="26"/>
          <w:cs/>
        </w:rPr>
        <w:t xml:space="preserve">මහ පොළව අදිපති -අගරජ කමට වැඩියෙන් </w:t>
      </w:r>
    </w:p>
    <w:p w:rsidR="004F24A4" w:rsidRPr="00484C2E" w:rsidRDefault="004F24A4" w:rsidP="004F24A4">
      <w:pPr>
        <w:pStyle w:val="PlainText"/>
        <w:ind w:left="1440"/>
        <w:jc w:val="both"/>
        <w:rPr>
          <w:rFonts w:ascii="UN-Abhaya" w:hAnsi="UN-Abhaya" w:cs="UN-Abhaya"/>
          <w:b/>
          <w:bCs/>
          <w:sz w:val="26"/>
          <w:szCs w:val="26"/>
        </w:rPr>
      </w:pPr>
      <w:r w:rsidRPr="00484C2E">
        <w:rPr>
          <w:rFonts w:ascii="UN-Abhaya" w:hAnsi="UN-Abhaya" w:cs="UN-Abhaya"/>
          <w:b/>
          <w:bCs/>
          <w:sz w:val="26"/>
          <w:szCs w:val="26"/>
          <w:cs/>
        </w:rPr>
        <w:t xml:space="preserve">දෙදෙලොව අදිපති සක් දෙවි කමට වැඩියෙන් </w:t>
      </w:r>
    </w:p>
    <w:p w:rsidR="004F24A4" w:rsidRDefault="004F24A4" w:rsidP="004F24A4">
      <w:pPr>
        <w:pStyle w:val="PlainText"/>
        <w:ind w:left="1440"/>
        <w:jc w:val="both"/>
        <w:rPr>
          <w:rFonts w:ascii="UN-Abhaya" w:hAnsi="UN-Abhaya" w:cs="UN-Abhaya"/>
          <w:b/>
          <w:bCs/>
          <w:sz w:val="26"/>
          <w:szCs w:val="26"/>
        </w:rPr>
      </w:pPr>
      <w:r w:rsidRPr="00484C2E">
        <w:rPr>
          <w:rFonts w:ascii="UN-Abhaya" w:hAnsi="UN-Abhaya" w:cs="UN-Abhaya"/>
          <w:b/>
          <w:bCs/>
          <w:sz w:val="26"/>
          <w:szCs w:val="26"/>
          <w:cs/>
        </w:rPr>
        <w:t>සෝවාන් ඵලයම - උතුම්මයැ සව් ස</w:t>
      </w:r>
      <w:r w:rsidRPr="00484C2E">
        <w:rPr>
          <w:rFonts w:ascii="UN-Abhaya" w:hAnsi="UN-Abhaya" w:cs="UN-Abhaya" w:hint="cs"/>
          <w:b/>
          <w:bCs/>
          <w:sz w:val="26"/>
          <w:szCs w:val="26"/>
          <w:cs/>
        </w:rPr>
        <w:t>ත්</w:t>
      </w:r>
      <w:r w:rsidRPr="00484C2E">
        <w:rPr>
          <w:rFonts w:ascii="UN-Abhaya" w:hAnsi="UN-Abhaya" w:cs="UN-Abhaya"/>
          <w:b/>
          <w:bCs/>
          <w:sz w:val="26"/>
          <w:szCs w:val="26"/>
          <w:cs/>
        </w:rPr>
        <w:t xml:space="preserve">නට </w:t>
      </w:r>
    </w:p>
    <w:p w:rsidR="004F24A4" w:rsidRPr="00484C2E"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මේ මහ පොළවේ අධිපති රාජ්‍යයන් දිව්‍යලෝක ගමනටත් මුළු ලොවම අධිපති බවටත් වඩා සෝවාන් ඵලය වඩාත් වැදගත්</w:t>
      </w:r>
      <w:r>
        <w:rPr>
          <w:rFonts w:ascii="UN-Abhaya" w:hAnsi="UN-Abhaya" w:cs="UN-Abhaya" w:hint="cs"/>
          <w:sz w:val="26"/>
          <w:szCs w:val="26"/>
          <w:cs/>
        </w:rPr>
        <w:t xml:space="preserve"> </w:t>
      </w:r>
      <w:r w:rsidRPr="00B30F82">
        <w:rPr>
          <w:rFonts w:ascii="UN-Abhaya" w:hAnsi="UN-Abhaya" w:cs="UN-Abhaya"/>
          <w:sz w:val="26"/>
          <w:szCs w:val="26"/>
          <w:cs/>
        </w:rPr>
        <w:t xml:space="preserve">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484C2E">
        <w:rPr>
          <w:rFonts w:ascii="UN-Abhaya" w:hAnsi="UN-Abhaya" w:cs="UN-Abhaya"/>
          <w:b/>
          <w:bCs/>
          <w:sz w:val="26"/>
          <w:szCs w:val="26"/>
          <w:cs/>
        </w:rPr>
        <w:t>පථව්‍යා එකර</w:t>
      </w:r>
      <w:r w:rsidRPr="00484C2E">
        <w:rPr>
          <w:rFonts w:ascii="UN-Abhaya" w:hAnsi="UN-Abhaya" w:cs="UN-Abhaya" w:hint="cs"/>
          <w:b/>
          <w:bCs/>
          <w:sz w:val="26"/>
          <w:szCs w:val="26"/>
          <w:cs/>
        </w:rPr>
        <w:t>ජ්ජෙ</w:t>
      </w:r>
      <w:r>
        <w:rPr>
          <w:rFonts w:ascii="UN-Abhaya" w:hAnsi="UN-Abhaya" w:cs="UN-Abhaya"/>
          <w:sz w:val="26"/>
          <w:szCs w:val="26"/>
          <w:cs/>
        </w:rPr>
        <w:t xml:space="preserve"> යනු - සක්විති රාජ්‍යයයි. </w:t>
      </w:r>
      <w:r w:rsidRPr="00484C2E">
        <w:rPr>
          <w:rFonts w:ascii="UN-Abhaya" w:hAnsi="UN-Abhaya" w:cs="UN-Abhaya"/>
          <w:b/>
          <w:bCs/>
          <w:sz w:val="26"/>
          <w:szCs w:val="26"/>
          <w:cs/>
        </w:rPr>
        <w:t>ස</w:t>
      </w:r>
      <w:r w:rsidRPr="00484C2E">
        <w:rPr>
          <w:rFonts w:ascii="UN-Abhaya" w:hAnsi="UN-Abhaya" w:cs="UN-Abhaya" w:hint="cs"/>
          <w:b/>
          <w:bCs/>
          <w:sz w:val="26"/>
          <w:szCs w:val="26"/>
          <w:cs/>
        </w:rPr>
        <w:t>ග්ගස්</w:t>
      </w:r>
      <w:r w:rsidRPr="00484C2E">
        <w:rPr>
          <w:rFonts w:ascii="UN-Abhaya" w:hAnsi="UN-Abhaya" w:cs="UN-Abhaya"/>
          <w:b/>
          <w:bCs/>
          <w:sz w:val="26"/>
          <w:szCs w:val="26"/>
          <w:cs/>
        </w:rPr>
        <w:t>සගමනෙන</w:t>
      </w:r>
      <w:r w:rsidRPr="00B30F82">
        <w:rPr>
          <w:rFonts w:ascii="UN-Abhaya" w:hAnsi="UN-Abhaya" w:cs="UN-Abhaya"/>
          <w:sz w:val="26"/>
          <w:szCs w:val="26"/>
          <w:cs/>
        </w:rPr>
        <w:t xml:space="preserve"> සවර්ග ගමණ විසිහය ආකාර හෝ දිව්‍ය</w:t>
      </w:r>
      <w:r>
        <w:rPr>
          <w:rFonts w:ascii="UN-Abhaya" w:hAnsi="UN-Abhaya" w:cs="UN-Abhaya"/>
          <w:sz w:val="26"/>
          <w:szCs w:val="26"/>
          <w:cs/>
        </w:rPr>
        <w:t xml:space="preserve">ලෝක ගමන අදහස් කරයි. </w:t>
      </w:r>
      <w:r w:rsidRPr="00484C2E">
        <w:rPr>
          <w:rFonts w:ascii="UN-Abhaya" w:hAnsi="UN-Abhaya" w:cs="UN-Abhaya"/>
          <w:b/>
          <w:bCs/>
          <w:sz w:val="26"/>
          <w:szCs w:val="26"/>
          <w:cs/>
        </w:rPr>
        <w:t>සබ්බලෝකාධිප</w:t>
      </w:r>
      <w:r w:rsidRPr="00484C2E">
        <w:rPr>
          <w:rFonts w:ascii="UN-Abhaya" w:hAnsi="UN-Abhaya" w:cs="UN-Abhaya" w:hint="cs"/>
          <w:b/>
          <w:bCs/>
          <w:sz w:val="26"/>
          <w:szCs w:val="26"/>
          <w:cs/>
        </w:rPr>
        <w:t>ච්චේ</w:t>
      </w:r>
      <w:r w:rsidRPr="00484C2E">
        <w:rPr>
          <w:rFonts w:ascii="UN-Abhaya" w:hAnsi="UN-Abhaya" w:cs="UN-Abhaya"/>
          <w:b/>
          <w:bCs/>
          <w:sz w:val="26"/>
          <w:szCs w:val="26"/>
          <w:cs/>
        </w:rPr>
        <w:t>න</w:t>
      </w:r>
      <w:r w:rsidRPr="00B30F82">
        <w:rPr>
          <w:rFonts w:ascii="UN-Abhaya" w:hAnsi="UN-Abhaya" w:cs="UN-Abhaya"/>
          <w:sz w:val="26"/>
          <w:szCs w:val="26"/>
          <w:cs/>
        </w:rPr>
        <w:t xml:space="preserve"> සවර්ග - නාග - සුප</w:t>
      </w:r>
      <w:r>
        <w:rPr>
          <w:rFonts w:ascii="UN-Abhaya" w:hAnsi="UN-Abhaya" w:cs="UN-Abhaya" w:hint="cs"/>
          <w:sz w:val="26"/>
          <w:szCs w:val="26"/>
          <w:cs/>
        </w:rPr>
        <w:t>ර්</w:t>
      </w:r>
      <w:r w:rsidRPr="00B30F82">
        <w:rPr>
          <w:rFonts w:ascii="UN-Abhaya" w:hAnsi="UN-Abhaya" w:cs="UN-Abhaya"/>
          <w:sz w:val="26"/>
          <w:szCs w:val="26"/>
          <w:cs/>
        </w:rPr>
        <w:t>ණ</w:t>
      </w:r>
      <w:r>
        <w:rPr>
          <w:rFonts w:ascii="UN-Abhaya" w:hAnsi="UN-Abhaya" w:cs="UN-Abhaya"/>
          <w:sz w:val="26"/>
          <w:szCs w:val="26"/>
          <w:cs/>
        </w:rPr>
        <w:t xml:space="preserve"> - </w:t>
      </w:r>
      <w:r>
        <w:rPr>
          <w:rFonts w:ascii="UN-Abhaya" w:hAnsi="UN-Abhaya" w:cs="UN-Abhaya" w:hint="cs"/>
          <w:sz w:val="26"/>
          <w:szCs w:val="26"/>
          <w:cs/>
        </w:rPr>
        <w:t>වෛමානි</w:t>
      </w:r>
      <w:r w:rsidRPr="00B30F82">
        <w:rPr>
          <w:rFonts w:ascii="UN-Abhaya" w:hAnsi="UN-Abhaya" w:cs="UN-Abhaya"/>
          <w:sz w:val="26"/>
          <w:szCs w:val="26"/>
          <w:cs/>
        </w:rPr>
        <w:t>ක</w:t>
      </w:r>
      <w:r>
        <w:rPr>
          <w:rFonts w:ascii="UN-Abhaya" w:hAnsi="UN-Abhaya" w:cs="UN-Abhaya" w:hint="cs"/>
          <w:sz w:val="26"/>
          <w:szCs w:val="26"/>
          <w:cs/>
        </w:rPr>
        <w:t xml:space="preserve"> ප්‍රේත</w:t>
      </w:r>
      <w:r w:rsidRPr="00B30F82">
        <w:rPr>
          <w:rFonts w:ascii="UN-Abhaya" w:hAnsi="UN-Abhaya" w:cs="UN-Abhaya"/>
          <w:sz w:val="26"/>
          <w:szCs w:val="26"/>
          <w:cs/>
        </w:rPr>
        <w:t xml:space="preserve"> ලොව සමග සියළු ලොව අධිපති බවට වඩා </w:t>
      </w:r>
      <w:r w:rsidRPr="00044990">
        <w:rPr>
          <w:rFonts w:ascii="UN-Abhaya" w:hAnsi="UN-Abhaya" w:cs="UN-Abhaya"/>
          <w:b/>
          <w:bCs/>
          <w:sz w:val="26"/>
          <w:szCs w:val="26"/>
          <w:cs/>
        </w:rPr>
        <w:t>සොතාපතති ඵලං වරං</w:t>
      </w:r>
      <w:r w:rsidRPr="00B30F82">
        <w:rPr>
          <w:rFonts w:ascii="UN-Abhaya" w:hAnsi="UN-Abhaya" w:cs="UN-Abhaya"/>
          <w:sz w:val="26"/>
          <w:szCs w:val="26"/>
          <w:cs/>
        </w:rPr>
        <w:t xml:space="preserve"> - සෝ</w:t>
      </w:r>
      <w:r>
        <w:rPr>
          <w:rFonts w:ascii="UN-Abhaya" w:hAnsi="UN-Abhaya" w:cs="UN-Abhaya"/>
          <w:sz w:val="26"/>
          <w:szCs w:val="26"/>
          <w:cs/>
        </w:rPr>
        <w:t>වාන් ඵලය උසස් බව රජ තනතුරු ලැබුණද නිරය උපත නොවැ</w:t>
      </w:r>
      <w:r>
        <w:rPr>
          <w:rFonts w:ascii="UN-Abhaya" w:hAnsi="UN-Abhaya" w:cs="UN-Abhaya" w:hint="cs"/>
          <w:sz w:val="26"/>
          <w:szCs w:val="26"/>
          <w:cs/>
        </w:rPr>
        <w:t>ළ</w:t>
      </w:r>
      <w:r w:rsidRPr="00B30F82">
        <w:rPr>
          <w:rFonts w:ascii="UN-Abhaya" w:hAnsi="UN-Abhaya" w:cs="UN-Abhaya"/>
          <w:sz w:val="26"/>
          <w:szCs w:val="26"/>
          <w:cs/>
        </w:rPr>
        <w:t>කෙයි. සෝවාන්</w:t>
      </w:r>
      <w:r>
        <w:rPr>
          <w:rFonts w:ascii="UN-Abhaya" w:hAnsi="UN-Abhaya" w:cs="UN-Abhaya" w:hint="cs"/>
          <w:sz w:val="26"/>
          <w:szCs w:val="26"/>
          <w:cs/>
        </w:rPr>
        <w:t xml:space="preserve"> වූ </w:t>
      </w:r>
      <w:r w:rsidRPr="00B30F82">
        <w:rPr>
          <w:rFonts w:ascii="UN-Abhaya" w:hAnsi="UN-Abhaya" w:cs="UN-Abhaya"/>
          <w:sz w:val="26"/>
          <w:szCs w:val="26"/>
          <w:cs/>
        </w:rPr>
        <w:t>විට අටවැනි භවයක් ඇති</w:t>
      </w:r>
      <w:r>
        <w:rPr>
          <w:rFonts w:ascii="UN-Abhaya" w:hAnsi="UN-Abhaya" w:cs="UN-Abhaya" w:hint="cs"/>
          <w:sz w:val="26"/>
          <w:szCs w:val="26"/>
          <w:cs/>
        </w:rPr>
        <w:t xml:space="preserve"> </w:t>
      </w:r>
      <w:r>
        <w:rPr>
          <w:rFonts w:ascii="UN-Abhaya" w:hAnsi="UN-Abhaya" w:cs="UN-Abhaya"/>
          <w:sz w:val="26"/>
          <w:szCs w:val="26"/>
          <w:cs/>
        </w:rPr>
        <w:t>නොවේ</w:t>
      </w:r>
      <w:r w:rsidRPr="00B30F82">
        <w:rPr>
          <w:rFonts w:ascii="UN-Abhaya" w:hAnsi="UN-Abhaya" w:cs="UN-Abhaya"/>
          <w:sz w:val="26"/>
          <w:szCs w:val="26"/>
          <w:cs/>
        </w:rPr>
        <w:t>මය ඒ</w:t>
      </w:r>
      <w:r>
        <w:rPr>
          <w:rFonts w:ascii="UN-Abhaya" w:hAnsi="UN-Abhaya" w:cs="UN-Abhaya" w:hint="cs"/>
          <w:sz w:val="26"/>
          <w:szCs w:val="26"/>
          <w:cs/>
        </w:rPr>
        <w:t xml:space="preserve"> </w:t>
      </w:r>
      <w:r w:rsidRPr="00B30F82">
        <w:rPr>
          <w:rFonts w:ascii="UN-Abhaya" w:hAnsi="UN-Abhaya" w:cs="UN-Abhaya"/>
          <w:sz w:val="26"/>
          <w:szCs w:val="26"/>
          <w:cs/>
        </w:rPr>
        <w:t>නිසා උතුම්මය.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 බොහෝදෙන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Pr="00044990" w:rsidRDefault="004F24A4" w:rsidP="004F24A4">
      <w:pPr>
        <w:pStyle w:val="PlainText"/>
        <w:spacing w:after="240"/>
        <w:jc w:val="center"/>
        <w:rPr>
          <w:rFonts w:ascii="UN-Abhaya" w:hAnsi="UN-Abhaya" w:cs="UN-Abhaya"/>
          <w:b/>
          <w:bCs/>
          <w:sz w:val="32"/>
          <w:szCs w:val="32"/>
        </w:rPr>
      </w:pPr>
      <w:r w:rsidRPr="00044990">
        <w:rPr>
          <w:rFonts w:ascii="UN-Abhaya" w:hAnsi="UN-Abhaya" w:cs="UN-Abhaya"/>
          <w:b/>
          <w:bCs/>
          <w:sz w:val="32"/>
          <w:szCs w:val="32"/>
          <w:cs/>
        </w:rPr>
        <w:t>ලෝක වර්ග වර්ණනාව නිමි.</w:t>
      </w:r>
    </w:p>
    <w:p w:rsidR="004F24A4" w:rsidRPr="00BE41DD" w:rsidRDefault="004F24A4" w:rsidP="004F24A4">
      <w:pPr>
        <w:pStyle w:val="PlainText"/>
        <w:spacing w:after="240"/>
        <w:jc w:val="center"/>
        <w:rPr>
          <w:rFonts w:ascii="UN-Abhaya" w:hAnsi="UN-Abhaya" w:cs="UN-Abhaya"/>
          <w:b/>
          <w:bCs/>
          <w:sz w:val="36"/>
          <w:szCs w:val="36"/>
        </w:rPr>
      </w:pPr>
      <w:r w:rsidRPr="00BE41DD">
        <w:rPr>
          <w:rFonts w:ascii="UN-Abhaya" w:hAnsi="UN-Abhaya" w:cs="UN-Abhaya"/>
          <w:b/>
          <w:bCs/>
          <w:sz w:val="36"/>
          <w:szCs w:val="36"/>
          <w:cs/>
        </w:rPr>
        <w:t>දහතුන් වැනි වර්ගය නිමාවිය</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rPr>
        <w:t xml:space="preserve"> </w:t>
      </w:r>
    </w:p>
    <w:p w:rsidR="004F24A4" w:rsidRPr="00D262F0" w:rsidRDefault="004F24A4" w:rsidP="004F24A4">
      <w:pPr>
        <w:rPr>
          <w:lang w:bidi="si-LK"/>
        </w:rPr>
      </w:pPr>
    </w:p>
    <w:p w:rsidR="004F24A4" w:rsidRPr="00ED5563" w:rsidRDefault="004F24A4" w:rsidP="004F24A4">
      <w:pPr>
        <w:pStyle w:val="Heading1"/>
        <w:spacing w:after="240"/>
        <w:rPr>
          <w:rFonts w:ascii="UN-Abhaya" w:hAnsi="UN-Abhaya" w:cs="UN-Abhaya"/>
          <w:color w:val="auto"/>
        </w:rPr>
      </w:pPr>
      <w:r w:rsidRPr="00ED5563">
        <w:rPr>
          <w:rFonts w:ascii="UN-Abhaya" w:hAnsi="UN-Abhaya" w:cs="UN-Abhaya"/>
          <w:color w:val="auto"/>
        </w:rPr>
        <w:t xml:space="preserve">14-1 </w:t>
      </w:r>
      <w:r>
        <w:rPr>
          <w:rFonts w:ascii="UN-Abhaya" w:hAnsi="UN-Abhaya" w:cs="UN-Abhaya"/>
          <w:color w:val="auto"/>
          <w:cs/>
          <w:lang w:bidi="si-LK"/>
        </w:rPr>
        <w:t>මාරදූවරුන් පිළිබඳ කථා පුවත</w:t>
      </w:r>
    </w:p>
    <w:p w:rsidR="004F24A4" w:rsidRPr="00B30F82" w:rsidRDefault="004F24A4" w:rsidP="004F24A4">
      <w:pPr>
        <w:pStyle w:val="PlainText"/>
        <w:spacing w:after="240"/>
        <w:jc w:val="both"/>
        <w:rPr>
          <w:rFonts w:ascii="UN-Abhaya" w:hAnsi="UN-Abhaya" w:cs="UN-Abhaya"/>
          <w:sz w:val="26"/>
          <w:szCs w:val="26"/>
        </w:rPr>
      </w:pPr>
      <w:r w:rsidRPr="00ED1428">
        <w:rPr>
          <w:rFonts w:ascii="UN-Abhaya" w:hAnsi="UN-Abhaya" w:cs="UN-Abhaya"/>
          <w:b/>
          <w:bCs/>
          <w:sz w:val="26"/>
          <w:szCs w:val="26"/>
        </w:rPr>
        <w:t>"</w:t>
      </w:r>
      <w:r w:rsidRPr="00ED1428">
        <w:rPr>
          <w:rFonts w:ascii="UN-Abhaya" w:hAnsi="UN-Abhaya" w:cs="UN-Abhaya"/>
          <w:b/>
          <w:bCs/>
          <w:sz w:val="26"/>
          <w:szCs w:val="26"/>
          <w:cs/>
        </w:rPr>
        <w:t>යස්ස ජිතං”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බෝධි මණ්ඩපයේ වැඩසිටිය</w:t>
      </w:r>
      <w:r>
        <w:rPr>
          <w:rFonts w:ascii="UN-Abhaya" w:hAnsi="UN-Abhaya" w:cs="UN-Abhaya"/>
          <w:sz w:val="26"/>
          <w:szCs w:val="26"/>
        </w:rPr>
        <w:t xml:space="preserve"> </w:t>
      </w:r>
      <w:r w:rsidRPr="00B30F82">
        <w:rPr>
          <w:rFonts w:ascii="UN-Abhaya" w:hAnsi="UN-Abhaya" w:cs="UN-Abhaya"/>
          <w:sz w:val="26"/>
          <w:szCs w:val="26"/>
          <w:cs/>
        </w:rPr>
        <w:t>දී මාර දූවරුන් ඇරබ පිහිටුවා පසුව කුරු රට මාගන්දිය බ්‍රාහ්මණයාට පැවසුහ.</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කුරු රට මාගන්දි</w:t>
      </w:r>
      <w:r>
        <w:rPr>
          <w:rFonts w:ascii="UN-Abhaya" w:hAnsi="UN-Abhaya" w:cs="UN-Abhaya" w:hint="cs"/>
          <w:sz w:val="26"/>
          <w:szCs w:val="26"/>
          <w:cs/>
        </w:rPr>
        <w:t>ය</w:t>
      </w:r>
      <w:r w:rsidRPr="00B30F82">
        <w:rPr>
          <w:rFonts w:ascii="UN-Abhaya" w:hAnsi="UN-Abhaya" w:cs="UN-Abhaya"/>
          <w:sz w:val="26"/>
          <w:szCs w:val="26"/>
          <w:cs/>
        </w:rPr>
        <w:t xml:space="preserve"> බ්‍රාහ්මණයාට</w:t>
      </w:r>
      <w:r>
        <w:rPr>
          <w:rFonts w:ascii="UN-Abhaya" w:hAnsi="UN-Abhaya" w:cs="UN-Abhaya" w:hint="cs"/>
          <w:sz w:val="26"/>
          <w:szCs w:val="26"/>
          <w:cs/>
        </w:rPr>
        <w:t xml:space="preserve"> </w:t>
      </w:r>
      <w:r>
        <w:rPr>
          <w:rFonts w:ascii="UN-Abhaya" w:hAnsi="UN-Abhaya" w:cs="UN-Abhaya"/>
          <w:sz w:val="26"/>
          <w:szCs w:val="26"/>
          <w:cs/>
        </w:rPr>
        <w:t>මාගන්දි</w:t>
      </w:r>
      <w:r w:rsidRPr="00B30F82">
        <w:rPr>
          <w:rFonts w:ascii="UN-Abhaya" w:hAnsi="UN-Abhaya" w:cs="UN-Abhaya"/>
          <w:sz w:val="26"/>
          <w:szCs w:val="26"/>
          <w:cs/>
        </w:rPr>
        <w:t xml:space="preserve"> නම් දුවක් සිටියාය. ඕ අතිශය රූප සම්පන්නය. </w:t>
      </w:r>
      <w:r>
        <w:rPr>
          <w:rFonts w:ascii="UN-Abhaya" w:hAnsi="UN-Abhaya" w:cs="UN-Abhaya"/>
          <w:sz w:val="26"/>
          <w:szCs w:val="26"/>
          <w:cs/>
        </w:rPr>
        <w:t>ඇය ප්‍රාර්ථනා කරමින් නොයෙක් ක්‍</w:t>
      </w:r>
      <w:r>
        <w:rPr>
          <w:rFonts w:ascii="UN-Abhaya" w:hAnsi="UN-Abhaya" w:cs="UN-Abhaya" w:hint="cs"/>
          <w:sz w:val="26"/>
          <w:szCs w:val="26"/>
          <w:cs/>
        </w:rPr>
        <w:t>ෂ</w:t>
      </w:r>
      <w:r>
        <w:rPr>
          <w:rFonts w:ascii="UN-Abhaya" w:hAnsi="UN-Abhaya" w:cs="UN-Abhaya"/>
          <w:sz w:val="26"/>
          <w:szCs w:val="26"/>
          <w:cs/>
        </w:rPr>
        <w:t xml:space="preserve">ත්‍රිය - </w:t>
      </w:r>
      <w:r>
        <w:rPr>
          <w:rFonts w:ascii="UN-Abhaya" w:hAnsi="UN-Abhaya" w:cs="UN-Abhaya" w:hint="cs"/>
          <w:sz w:val="26"/>
          <w:szCs w:val="26"/>
          <w:cs/>
        </w:rPr>
        <w:t>බ්‍රා</w:t>
      </w:r>
      <w:r>
        <w:rPr>
          <w:rFonts w:ascii="UN-Abhaya" w:hAnsi="UN-Abhaya" w:cs="UN-Abhaya"/>
          <w:sz w:val="26"/>
          <w:szCs w:val="26"/>
          <w:cs/>
        </w:rPr>
        <w:t>හ්මණ මහාසාල කුලවලින් ඔබේ දුව</w:t>
      </w:r>
      <w:r>
        <w:rPr>
          <w:rFonts w:ascii="UN-Abhaya" w:hAnsi="UN-Abhaya" w:cs="UN-Abhaya" w:hint="cs"/>
          <w:sz w:val="26"/>
          <w:szCs w:val="26"/>
          <w:cs/>
        </w:rPr>
        <w:t>ණි</w:t>
      </w:r>
      <w:r w:rsidRPr="00B30F82">
        <w:rPr>
          <w:rFonts w:ascii="UN-Abhaya" w:hAnsi="UN-Abhaya" w:cs="UN-Abhaya"/>
          <w:sz w:val="26"/>
          <w:szCs w:val="26"/>
          <w:cs/>
        </w:rPr>
        <w:t>ය අපට දෙන්නැයි පණිවිඩ යැවූහ. මාගන්දිය බ්‍රාහ්මණයා ඔබ අපේ දියණියට සුදු</w:t>
      </w:r>
      <w:r>
        <w:rPr>
          <w:rFonts w:ascii="UN-Abhaya" w:hAnsi="UN-Abhaya" w:cs="UN-Abhaya"/>
          <w:sz w:val="26"/>
          <w:szCs w:val="26"/>
          <w:cs/>
        </w:rPr>
        <w:t>සු නොවේ යයි සියල්ලන්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කළහ. ඉක්බිති එක්</w:t>
      </w:r>
      <w:r>
        <w:rPr>
          <w:rFonts w:ascii="UN-Abhaya" w:hAnsi="UN-Abhaya" w:cs="UN-Abhaya" w:hint="cs"/>
          <w:sz w:val="26"/>
          <w:szCs w:val="26"/>
          <w:cs/>
        </w:rPr>
        <w:t xml:space="preserve"> </w:t>
      </w:r>
      <w:r w:rsidRPr="00B30F82">
        <w:rPr>
          <w:rFonts w:ascii="UN-Abhaya" w:hAnsi="UN-Abhaya" w:cs="UN-Abhaya"/>
          <w:sz w:val="26"/>
          <w:szCs w:val="26"/>
          <w:cs/>
        </w:rPr>
        <w:t xml:space="preserve">දිනක් තථාගතයන් </w:t>
      </w:r>
      <w:r>
        <w:rPr>
          <w:rFonts w:ascii="UN-Abhaya" w:hAnsi="UN-Abhaya" w:cs="UN-Abhaya"/>
          <w:sz w:val="26"/>
          <w:szCs w:val="26"/>
          <w:cs/>
        </w:rPr>
        <w:t>වහන්සේ ලොව බලන්නේ තමන් වහන්සේ</w:t>
      </w:r>
      <w:r>
        <w:rPr>
          <w:rFonts w:ascii="UN-Abhaya" w:hAnsi="UN-Abhaya" w:cs="UN-Abhaya" w:hint="cs"/>
          <w:sz w:val="26"/>
          <w:szCs w:val="26"/>
          <w:cs/>
        </w:rPr>
        <w:t>ගේ</w:t>
      </w:r>
      <w:r w:rsidRPr="00B30F82">
        <w:rPr>
          <w:rFonts w:ascii="UN-Abhaya" w:hAnsi="UN-Abhaya" w:cs="UN-Abhaya"/>
          <w:sz w:val="26"/>
          <w:szCs w:val="26"/>
          <w:cs/>
        </w:rPr>
        <w:t xml:space="preserve"> ඤාණ ජාලයට මාගන්දිය බ්‍රාහ්මණයා හා බ්‍රාහ්මණීය පිවිසුනි. ඒ දෙදෙන මාර්ග ඵලයන්ට පත්වීමේ හේතු සම්පත් දැක්කාහ. බ</w:t>
      </w:r>
      <w:r>
        <w:rPr>
          <w:rFonts w:ascii="UN-Abhaya" w:hAnsi="UN-Abhaya" w:cs="UN-Abhaya"/>
          <w:sz w:val="26"/>
          <w:szCs w:val="26"/>
          <w:cs/>
        </w:rPr>
        <w:t>්‍රාහ්මණයා ද ගමෙන් පිටත නිරන්තර</w:t>
      </w:r>
      <w:r w:rsidRPr="00B30F82">
        <w:rPr>
          <w:rFonts w:ascii="UN-Abhaya" w:hAnsi="UN-Abhaya" w:cs="UN-Abhaya"/>
          <w:sz w:val="26"/>
          <w:szCs w:val="26"/>
          <w:cs/>
        </w:rPr>
        <w:t>යෙන් ගිනිදෙවියා පුදයි. බුදුන්වහන්සේ උදයේම පාසිවුරු ගෙන එම ස්ථානයට වැඩම කළහ. බ්‍රාහ්මණයා බුදුගේ රූපශ්‍රීය බලා මෙලොව මේ තරම් සමාන ප</w:t>
      </w:r>
      <w:r>
        <w:rPr>
          <w:rFonts w:ascii="UN-Abhaya" w:hAnsi="UN-Abhaya" w:cs="UN-Abhaya"/>
          <w:sz w:val="26"/>
          <w:szCs w:val="26"/>
          <w:cs/>
        </w:rPr>
        <w:t>ුරුෂයෙක් නම් නැත. මොහු මගේ දුව</w:t>
      </w:r>
      <w:r>
        <w:rPr>
          <w:rFonts w:ascii="UN-Abhaya" w:hAnsi="UN-Abhaya" w:cs="UN-Abhaya" w:hint="cs"/>
          <w:sz w:val="26"/>
          <w:szCs w:val="26"/>
          <w:cs/>
        </w:rPr>
        <w:t>ණි</w:t>
      </w:r>
      <w:r w:rsidRPr="00B30F82">
        <w:rPr>
          <w:rFonts w:ascii="UN-Abhaya" w:hAnsi="UN-Abhaya" w:cs="UN-Abhaya"/>
          <w:sz w:val="26"/>
          <w:szCs w:val="26"/>
          <w:cs/>
        </w:rPr>
        <w:t>යට ඉත</w:t>
      </w:r>
      <w:r>
        <w:rPr>
          <w:rFonts w:ascii="UN-Abhaya" w:hAnsi="UN-Abhaya" w:cs="UN-Abhaya"/>
          <w:sz w:val="26"/>
          <w:szCs w:val="26"/>
          <w:cs/>
        </w:rPr>
        <w:t>ා සුදුසු කෙනෙකි. මොහුට මගේ දුව</w:t>
      </w:r>
      <w:r>
        <w:rPr>
          <w:rFonts w:ascii="UN-Abhaya" w:hAnsi="UN-Abhaya" w:cs="UN-Abhaya" w:hint="cs"/>
          <w:sz w:val="26"/>
          <w:szCs w:val="26"/>
          <w:cs/>
        </w:rPr>
        <w:t>ණි</w:t>
      </w:r>
      <w:r>
        <w:rPr>
          <w:rFonts w:ascii="UN-Abhaya" w:hAnsi="UN-Abhaya" w:cs="UN-Abhaya"/>
          <w:sz w:val="26"/>
          <w:szCs w:val="26"/>
          <w:cs/>
        </w:rPr>
        <w:t>ය දෙන්</w:t>
      </w:r>
      <w:r>
        <w:rPr>
          <w:rFonts w:ascii="UN-Abhaya" w:hAnsi="UN-Abhaya" w:cs="UN-Abhaya" w:hint="cs"/>
          <w:sz w:val="26"/>
          <w:szCs w:val="26"/>
          <w:cs/>
        </w:rPr>
        <w:t>නෙ</w:t>
      </w:r>
      <w:r w:rsidRPr="00B30F82">
        <w:rPr>
          <w:rFonts w:ascii="UN-Abhaya" w:hAnsi="UN-Abhaya" w:cs="UN-Abhaya"/>
          <w:sz w:val="26"/>
          <w:szCs w:val="26"/>
          <w:cs/>
        </w:rPr>
        <w:t xml:space="preserve">මියි සිතා. බුදුරජාණන් වහන්සේට පැවසීය. </w:t>
      </w:r>
      <w:r>
        <w:rPr>
          <w:rFonts w:ascii="UN-Abhaya" w:hAnsi="UN-Abhaya" w:cs="UN-Abhaya" w:hint="cs"/>
          <w:sz w:val="26"/>
          <w:szCs w:val="26"/>
          <w:cs/>
        </w:rPr>
        <w:t>ශ්‍රමණ</w:t>
      </w:r>
      <w:r>
        <w:rPr>
          <w:rFonts w:ascii="UN-Abhaya" w:hAnsi="UN-Abhaya" w:cs="UN-Abhaya"/>
          <w:sz w:val="26"/>
          <w:szCs w:val="26"/>
          <w:cs/>
        </w:rPr>
        <w:t>ය මට එක් දියණියක් සිටී. ඇයට ගැ</w:t>
      </w:r>
      <w:r>
        <w:rPr>
          <w:rFonts w:ascii="UN-Abhaya" w:hAnsi="UN-Abhaya" w:cs="UN-Abhaya" w:hint="cs"/>
          <w:sz w:val="26"/>
          <w:szCs w:val="26"/>
          <w:cs/>
        </w:rPr>
        <w:t>ළ</w:t>
      </w:r>
      <w:r w:rsidRPr="00B30F82">
        <w:rPr>
          <w:rFonts w:ascii="UN-Abhaya" w:hAnsi="UN-Abhaya" w:cs="UN-Abhaya"/>
          <w:sz w:val="26"/>
          <w:szCs w:val="26"/>
          <w:cs/>
        </w:rPr>
        <w:t>පෙන පුරුෂයෙක් නොදුටු නිසා ඇය කිසිවෙකුට නො දුන්නෙමි. නුඹනම් ඇයට සුදුසු වේ. මම ඔබට මගේ දුවණිය පාදපරිචාරිකා කොට දෙනු කැමැත්තෙමි. මම ඇයව කැඳවාගෙන එන තුරු මෙහිම සිටින්නැයි පැවසුවේය. බුදුහු ඔහුගේ ක</w:t>
      </w:r>
      <w:r>
        <w:rPr>
          <w:rFonts w:ascii="UN-Abhaya" w:hAnsi="UN-Abhaya" w:cs="UN-Abhaya"/>
          <w:sz w:val="26"/>
          <w:szCs w:val="26"/>
          <w:cs/>
        </w:rPr>
        <w:t>ථාව අසා සතුටු නොවීය.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 xml:space="preserve">ප ද නො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බ්‍රාහ්මණයා ද ගෙට ගොස් බ්‍රාහ්මණියට කථා කොට පිංවතිය අද මගේ දුවණියට සැබවින්ම සුදුසු පුද්ගලයෙක් දුටුවෙමි. මම ඇය ඔහුට දෙ</w:t>
      </w:r>
      <w:r>
        <w:rPr>
          <w:rFonts w:ascii="UN-Abhaya" w:hAnsi="UN-Abhaya" w:cs="UN-Abhaya" w:hint="cs"/>
          <w:sz w:val="26"/>
          <w:szCs w:val="26"/>
          <w:cs/>
        </w:rPr>
        <w:t>න්</w:t>
      </w:r>
      <w:r w:rsidRPr="00B30F82">
        <w:rPr>
          <w:rFonts w:ascii="UN-Abhaya" w:hAnsi="UN-Abhaya" w:cs="UN-Abhaya"/>
          <w:sz w:val="26"/>
          <w:szCs w:val="26"/>
          <w:cs/>
        </w:rPr>
        <w:t>නෙමි. දුව අලංකාර ලෙස සරසවා බැමිණිය සමග එතැනට ගියේය. ම</w:t>
      </w:r>
      <w:r>
        <w:rPr>
          <w:rFonts w:ascii="UN-Abhaya" w:hAnsi="UN-Abhaya" w:cs="UN-Abhaya"/>
          <w:sz w:val="26"/>
          <w:szCs w:val="26"/>
          <w:cs/>
        </w:rPr>
        <w:t>හජනයා ද කුතුහලෙන් යුතුව නික්මු</w:t>
      </w:r>
      <w:r>
        <w:rPr>
          <w:rFonts w:ascii="UN-Abhaya" w:hAnsi="UN-Abhaya" w:cs="UN-Abhaya" w:hint="cs"/>
          <w:sz w:val="26"/>
          <w:szCs w:val="26"/>
          <w:cs/>
        </w:rPr>
        <w:t>ණි</w:t>
      </w:r>
      <w:r w:rsidRPr="00B30F82">
        <w:rPr>
          <w:rFonts w:ascii="UN-Abhaya" w:hAnsi="UN-Abhaya" w:cs="UN-Abhaya"/>
          <w:sz w:val="26"/>
          <w:szCs w:val="26"/>
          <w:cs/>
        </w:rPr>
        <w:t xml:space="preserve">. බුදුරජාණන් වහන්සේ ද බමුණා කීව ස්ථානයේ නොසිට එහි පා සලකුණු තබා අනෙක් තැනෙක වැඩසිටියහ. බුදුවරුන්ගේ පා සටහන </w:t>
      </w:r>
      <w:r>
        <w:rPr>
          <w:rFonts w:ascii="UN-Abhaya" w:hAnsi="UN-Abhaya" w:cs="UN-Abhaya"/>
          <w:sz w:val="26"/>
          <w:szCs w:val="26"/>
          <w:cs/>
        </w:rPr>
        <w:t>- මෙය අසවල් තැනැත්තා දකිවායි අ</w:t>
      </w:r>
      <w:r>
        <w:rPr>
          <w:rFonts w:ascii="UN-Abhaya" w:hAnsi="UN-Abhaya" w:cs="UN-Abhaya" w:hint="cs"/>
          <w:sz w:val="26"/>
          <w:szCs w:val="26"/>
          <w:cs/>
        </w:rPr>
        <w:t>දි</w:t>
      </w:r>
      <w:r w:rsidRPr="00B30F82">
        <w:rPr>
          <w:rFonts w:ascii="UN-Abhaya" w:hAnsi="UN-Abhaya" w:cs="UN-Abhaya"/>
          <w:sz w:val="26"/>
          <w:szCs w:val="26"/>
          <w:cs/>
        </w:rPr>
        <w:t>ටන් කොට තැබුවිට තැබූ තැනම දක්නට ලැබෙයි. අනෙක් තැනක දකින්</w:t>
      </w:r>
      <w:r>
        <w:rPr>
          <w:rFonts w:ascii="UN-Abhaya" w:hAnsi="UN-Abhaya" w:cs="UN-Abhaya" w:hint="cs"/>
          <w:sz w:val="26"/>
          <w:szCs w:val="26"/>
          <w:cs/>
        </w:rPr>
        <w:t>නේ</w:t>
      </w:r>
      <w:r w:rsidRPr="00B30F82">
        <w:rPr>
          <w:rFonts w:ascii="UN-Abhaya" w:hAnsi="UN-Abhaya" w:cs="UN-Abhaya"/>
          <w:sz w:val="26"/>
          <w:szCs w:val="26"/>
          <w:cs/>
        </w:rPr>
        <w:t xml:space="preserve">නම් නැත. </w:t>
      </w:r>
      <w:r>
        <w:rPr>
          <w:rFonts w:ascii="UN-Abhaya" w:hAnsi="UN-Abhaya" w:cs="UN-Abhaya" w:hint="cs"/>
          <w:sz w:val="26"/>
          <w:szCs w:val="26"/>
          <w:cs/>
        </w:rPr>
        <w:t>බ්‍රා</w:t>
      </w:r>
      <w:r>
        <w:rPr>
          <w:rFonts w:ascii="UN-Abhaya" w:hAnsi="UN-Abhaya" w:cs="UN-Abhaya"/>
          <w:sz w:val="26"/>
          <w:szCs w:val="26"/>
          <w:cs/>
        </w:rPr>
        <w:t>හ්මණයා සමග ගිය බැමිණිය ඒ පුරුෂ</w:t>
      </w:r>
      <w:r>
        <w:rPr>
          <w:rFonts w:ascii="UN-Abhaya" w:hAnsi="UN-Abhaya" w:cs="UN-Abhaya" w:hint="cs"/>
          <w:sz w:val="26"/>
          <w:szCs w:val="26"/>
          <w:cs/>
        </w:rPr>
        <w:t>යා</w:t>
      </w:r>
      <w:r w:rsidRPr="00B30F82">
        <w:rPr>
          <w:rFonts w:ascii="UN-Abhaya" w:hAnsi="UN-Abhaya" w:cs="UN-Abhaya"/>
          <w:sz w:val="26"/>
          <w:szCs w:val="26"/>
          <w:cs/>
        </w:rPr>
        <w:t xml:space="preserve"> කොහිදැයි විමසුවාය. මෙතැන සිටින්නයි මම ඔහුට කීවෙමි යි බමුණා පැවසීය. කියා බලන අතර පාද සටහන දැක. මේ ඔහුගේ පාසටහන යැයි දැක්වීය. ඇය ලක්‍ෂණ පාඨ</w:t>
      </w:r>
      <w:r>
        <w:rPr>
          <w:rFonts w:ascii="UN-Abhaya" w:hAnsi="UN-Abhaya" w:cs="UN-Abhaya" w:hint="cs"/>
          <w:sz w:val="26"/>
          <w:szCs w:val="26"/>
          <w:cs/>
        </w:rPr>
        <w:t xml:space="preserve"> </w:t>
      </w:r>
      <w:r w:rsidRPr="00B30F82">
        <w:rPr>
          <w:rFonts w:ascii="UN-Abhaya" w:hAnsi="UN-Abhaya" w:cs="UN-Abhaya"/>
          <w:sz w:val="26"/>
          <w:szCs w:val="26"/>
          <w:cs/>
        </w:rPr>
        <w:t>පැවසීමේ දක්ෂ කෙනෙක් නිසා බ්‍රාහ්මණය මේ පා සලකුණ කාමභෝගී කෙනෙකුගේ නම් නොවන බව කියා සිටිවිට බමුණා හොඳයි වේවා</w:t>
      </w:r>
      <w:r w:rsidRPr="00B30F82">
        <w:rPr>
          <w:rFonts w:ascii="UN-Abhaya" w:hAnsi="UN-Abhaya" w:cs="UN-Abhaya"/>
          <w:sz w:val="26"/>
          <w:szCs w:val="26"/>
        </w:rPr>
        <w:t xml:space="preserve">, </w:t>
      </w:r>
      <w:r w:rsidRPr="00B30F82">
        <w:rPr>
          <w:rFonts w:ascii="UN-Abhaya" w:hAnsi="UN-Abhaya" w:cs="UN-Abhaya"/>
          <w:sz w:val="26"/>
          <w:szCs w:val="26"/>
          <w:cs/>
        </w:rPr>
        <w:t xml:space="preserve">ඔබ ජලබිඳුවේ කිඹුලන් දකින තැනැත්තියකි. මම ඒ </w:t>
      </w:r>
      <w:r>
        <w:rPr>
          <w:rFonts w:ascii="UN-Abhaya" w:hAnsi="UN-Abhaya" w:cs="UN-Abhaya" w:hint="cs"/>
          <w:sz w:val="26"/>
          <w:szCs w:val="26"/>
          <w:cs/>
        </w:rPr>
        <w:t>ශ්‍රමණ</w:t>
      </w:r>
      <w:r w:rsidRPr="00B30F82">
        <w:rPr>
          <w:rFonts w:ascii="UN-Abhaya" w:hAnsi="UN-Abhaya" w:cs="UN-Abhaya"/>
          <w:sz w:val="26"/>
          <w:szCs w:val="26"/>
          <w:cs/>
        </w:rPr>
        <w:t>යාටම දුවණිය දෙ</w:t>
      </w:r>
      <w:r>
        <w:rPr>
          <w:rFonts w:ascii="UN-Abhaya" w:hAnsi="UN-Abhaya" w:cs="UN-Abhaya" w:hint="cs"/>
          <w:sz w:val="26"/>
          <w:szCs w:val="26"/>
          <w:cs/>
        </w:rPr>
        <w:t>න්</w:t>
      </w:r>
      <w:r w:rsidRPr="00B30F82">
        <w:rPr>
          <w:rFonts w:ascii="UN-Abhaya" w:hAnsi="UN-Abhaya" w:cs="UN-Abhaya"/>
          <w:sz w:val="26"/>
          <w:szCs w:val="26"/>
          <w:cs/>
        </w:rPr>
        <w:t xml:space="preserve">නෙමියි පැවසූවිට හොඳයි මමත් එය ඉවසන්නම් කී විට </w:t>
      </w:r>
      <w:r>
        <w:rPr>
          <w:rFonts w:ascii="UN-Abhaya" w:hAnsi="UN-Abhaya" w:cs="UN-Abhaya" w:hint="cs"/>
          <w:sz w:val="26"/>
          <w:szCs w:val="26"/>
          <w:cs/>
        </w:rPr>
        <w:t>බ්‍රාහ්</w:t>
      </w:r>
      <w:r w:rsidRPr="00B30F82">
        <w:rPr>
          <w:rFonts w:ascii="UN-Abhaya" w:hAnsi="UN-Abhaya" w:cs="UN-Abhaya"/>
          <w:sz w:val="26"/>
          <w:szCs w:val="26"/>
          <w:cs/>
        </w:rPr>
        <w:t xml:space="preserve">මණය එසේ කිවත්. මේ පා සටහන නම් නිකෙලෙස් පුද්ගලයෙකුගේ යයි කියා මේ ගාථාව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රාගී කෙනෙකුගේ පා උක්කුටිකයි. දෘෂ්ටි කෙනෙකුගේ ප</w:t>
      </w:r>
      <w:r>
        <w:rPr>
          <w:rFonts w:ascii="UN-Abhaya" w:hAnsi="UN-Abhaya" w:cs="UN-Abhaya"/>
          <w:sz w:val="26"/>
          <w:szCs w:val="26"/>
          <w:cs/>
        </w:rPr>
        <w:t>ාසටහන වේගයෙන් තබන ලද්දකි. මුළා</w:t>
      </w:r>
      <w:r>
        <w:rPr>
          <w:rFonts w:ascii="UN-Abhaya" w:hAnsi="UN-Abhaya" w:cs="UN-Abhaya" w:hint="cs"/>
          <w:sz w:val="26"/>
          <w:szCs w:val="26"/>
          <w:cs/>
        </w:rPr>
        <w:t>වූ</w:t>
      </w:r>
      <w:r w:rsidRPr="00B30F82">
        <w:rPr>
          <w:rFonts w:ascii="UN-Abhaya" w:hAnsi="UN-Abhaya" w:cs="UN-Abhaya"/>
          <w:sz w:val="26"/>
          <w:szCs w:val="26"/>
          <w:cs/>
        </w:rPr>
        <w:t xml:space="preserve">වෙකුගේ පා සටහන කැඩී ඇත. මේ පාසටහන විවරනොවී මැනවින් පිහිටියේය.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ඉක්බිති බ්‍රාහ්මණයා - භවතිය - ඝෝෂා නොකරන්න නිහඬව එන්නැයි කියා යන විට තථාගතයන් වහන්සේ දැක මේ ඒ පුරුෂයායි ඇයට පෙන්වා බුදුන් වෙත එළඹ </w:t>
      </w:r>
      <w:r>
        <w:rPr>
          <w:rFonts w:ascii="UN-Abhaya" w:hAnsi="UN-Abhaya" w:cs="UN-Abhaya" w:hint="cs"/>
          <w:sz w:val="26"/>
          <w:szCs w:val="26"/>
          <w:cs/>
        </w:rPr>
        <w:t>ශ්‍රමණ</w:t>
      </w:r>
      <w:r w:rsidRPr="00B30F82">
        <w:rPr>
          <w:rFonts w:ascii="UN-Abhaya" w:hAnsi="UN-Abhaya" w:cs="UN-Abhaya"/>
          <w:sz w:val="26"/>
          <w:szCs w:val="26"/>
          <w:cs/>
        </w:rPr>
        <w:t>ය මේ දුව ඔබට පෙනෙමි. පැවසුවේය. බුදුහු ඔබේ දුවගෙන් මට වැඩක් නැතැයි නොකියා බමුණ ඔබට එක් කරුණක් කිය</w:t>
      </w:r>
      <w:r>
        <w:rPr>
          <w:rFonts w:ascii="UN-Abhaya" w:hAnsi="UN-Abhaya" w:cs="UN-Abhaya" w:hint="cs"/>
          <w:sz w:val="26"/>
          <w:szCs w:val="26"/>
          <w:cs/>
        </w:rPr>
        <w:t>න්</w:t>
      </w:r>
      <w:r w:rsidRPr="00B30F82">
        <w:rPr>
          <w:rFonts w:ascii="UN-Abhaya" w:hAnsi="UN-Abhaya" w:cs="UN-Abhaya"/>
          <w:sz w:val="26"/>
          <w:szCs w:val="26"/>
          <w:cs/>
        </w:rPr>
        <w:t>නෙමි. අසන්නැයි පවසා</w:t>
      </w:r>
      <w:r w:rsidRPr="00B30F82">
        <w:rPr>
          <w:rFonts w:ascii="UN-Abhaya" w:hAnsi="UN-Abhaya" w:cs="UN-Abhaya"/>
          <w:sz w:val="26"/>
          <w:szCs w:val="26"/>
        </w:rPr>
        <w:t xml:space="preserve">, </w:t>
      </w:r>
      <w:r w:rsidRPr="00B30F82">
        <w:rPr>
          <w:rFonts w:ascii="UN-Abhaya" w:hAnsi="UN-Abhaya" w:cs="UN-Abhaya"/>
          <w:sz w:val="26"/>
          <w:szCs w:val="26"/>
          <w:cs/>
        </w:rPr>
        <w:t>කිය</w:t>
      </w:r>
      <w:r>
        <w:rPr>
          <w:rFonts w:ascii="UN-Abhaya" w:hAnsi="UN-Abhaya" w:cs="UN-Abhaya" w:hint="cs"/>
          <w:sz w:val="26"/>
          <w:szCs w:val="26"/>
          <w:cs/>
        </w:rPr>
        <w:t>න්</w:t>
      </w:r>
      <w:r w:rsidRPr="00B30F82">
        <w:rPr>
          <w:rFonts w:ascii="UN-Abhaya" w:hAnsi="UN-Abhaya" w:cs="UN-Abhaya"/>
          <w:sz w:val="26"/>
          <w:szCs w:val="26"/>
          <w:cs/>
        </w:rPr>
        <w:t>න පින්වත අසනෙමියි පැවසුවට අභිනිෂ්ක්‍රමණයේ සිට අතීත තොරතුරු පෙන්වාදුනි. මේ එම දෙසුමේ. සාරාංශයයි. බෝසතාණන් වහන්සේ රාජශ්‍රීය අත්හැර දමා කන්ථක අසුපිට නැගී ඡන්න ඇමති සහාය කරගෙන මහබිනික්මන් කරන්නේ නගර දොරටුවේ සිටි මාරයා විසින් "සිද්ධත්ථ නවතින්න. මෙයින් සත්වැනි දවස ඔබට සක</w:t>
      </w:r>
      <w:r>
        <w:rPr>
          <w:rFonts w:ascii="UN-Abhaya" w:hAnsi="UN-Abhaya" w:cs="UN-Abhaya"/>
          <w:sz w:val="26"/>
          <w:szCs w:val="26"/>
          <w:cs/>
        </w:rPr>
        <w:t>්විති රජුට ලැබෙන වක්‍ර රත්නය පහ</w:t>
      </w:r>
      <w:r>
        <w:rPr>
          <w:rFonts w:ascii="UN-Abhaya" w:hAnsi="UN-Abhaya" w:cs="UN-Abhaya" w:hint="cs"/>
          <w:sz w:val="26"/>
          <w:szCs w:val="26"/>
          <w:cs/>
        </w:rPr>
        <w:t>ළ</w:t>
      </w:r>
      <w:r w:rsidRPr="00B30F82">
        <w:rPr>
          <w:rFonts w:ascii="UN-Abhaya" w:hAnsi="UN-Abhaya" w:cs="UN-Abhaya"/>
          <w:sz w:val="26"/>
          <w:szCs w:val="26"/>
          <w:cs/>
        </w:rPr>
        <w:t xml:space="preserve"> වන්නේ යයි පැවසුවට මාරය මම ඔබ හඳුනමි. මට ඉන් ප්‍රයෝජනයක් නැතැයි පැවසුවේය. එසේනම් කුමක් සඳහා නි</w:t>
      </w:r>
      <w:r>
        <w:rPr>
          <w:rFonts w:ascii="UN-Abhaya" w:hAnsi="UN-Abhaya" w:cs="UN-Abhaya" w:hint="cs"/>
          <w:sz w:val="26"/>
          <w:szCs w:val="26"/>
          <w:cs/>
        </w:rPr>
        <w:t>ක්</w:t>
      </w:r>
      <w:r w:rsidRPr="00B30F82">
        <w:rPr>
          <w:rFonts w:ascii="UN-Abhaya" w:hAnsi="UN-Abhaya" w:cs="UN-Abhaya"/>
          <w:sz w:val="26"/>
          <w:szCs w:val="26"/>
          <w:cs/>
        </w:rPr>
        <w:t>මෙන්නේදැයි විමසුවිට - සර්වඥතා ඥාණය සඳහායයි පැවසීය. එවිට මාරයා එසේම් අද සිට කාම</w:t>
      </w:r>
      <w:r>
        <w:rPr>
          <w:rFonts w:ascii="UN-Abhaya" w:hAnsi="UN-Abhaya" w:cs="UN-Abhaya"/>
          <w:sz w:val="26"/>
          <w:szCs w:val="26"/>
          <w:cs/>
        </w:rPr>
        <w:t>විතර්ක ආදී එකම විත</w:t>
      </w:r>
      <w:r>
        <w:rPr>
          <w:rFonts w:ascii="UN-Abhaya" w:hAnsi="UN-Abhaya" w:cs="UN-Abhaya" w:hint="cs"/>
          <w:sz w:val="26"/>
          <w:szCs w:val="26"/>
          <w:cs/>
        </w:rPr>
        <w:t>ර්</w:t>
      </w:r>
      <w:r w:rsidRPr="00B30F82">
        <w:rPr>
          <w:rFonts w:ascii="UN-Abhaya" w:hAnsi="UN-Abhaya" w:cs="UN-Abhaya"/>
          <w:sz w:val="26"/>
          <w:szCs w:val="26"/>
          <w:cs/>
        </w:rPr>
        <w:t xml:space="preserve">කය ඇතිකර </w:t>
      </w:r>
      <w:r>
        <w:rPr>
          <w:rFonts w:ascii="UN-Abhaya" w:hAnsi="UN-Abhaya" w:cs="UN-Abhaya"/>
          <w:sz w:val="26"/>
          <w:szCs w:val="26"/>
          <w:cs/>
        </w:rPr>
        <w:t>ග</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 xml:space="preserve">නම් ඔබට කළයුතු දේ දනිමි යි පැවසුවේය. මාරයා එතැන් සිට සත් අවුරුද්දක් වරදක් සොයමින් ලුහු බැන්දේය.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තථාගත බෝසතාණන් වහන්සේද</w:t>
      </w:r>
      <w:r w:rsidRPr="00B30F82">
        <w:rPr>
          <w:rFonts w:ascii="UN-Abhaya" w:hAnsi="UN-Abhaya" w:cs="UN-Abhaya"/>
          <w:sz w:val="26"/>
          <w:szCs w:val="26"/>
        </w:rPr>
        <w:t xml:space="preserve">? </w:t>
      </w:r>
      <w:r w:rsidRPr="00B30F82">
        <w:rPr>
          <w:rFonts w:ascii="UN-Abhaya" w:hAnsi="UN-Abhaya" w:cs="UN-Abhaya"/>
          <w:sz w:val="26"/>
          <w:szCs w:val="26"/>
          <w:cs/>
        </w:rPr>
        <w:t>වසර හයක් දුෂ්කර ක්‍රියාවේ හැසිරි වෙන් වූ පුරුෂයෙකු සේ බෝමැඩ දී සර්වඥතාඥානය අවබෝධ කර විමුක්ති සුවය විඳිමින් පස්වැනි සතියේ අජපල් නුගරුක් මුල වැඩසිටියහ. මාරයා ද මම මෙතෙක් කල් ලුහුබැඳ වරදක් සොයන්නේ මොහුගේ කිසිදු ක</w:t>
      </w:r>
      <w:r>
        <w:rPr>
          <w:rFonts w:ascii="UN-Abhaya" w:hAnsi="UN-Abhaya" w:cs="UN-Abhaya"/>
          <w:sz w:val="26"/>
          <w:szCs w:val="26"/>
          <w:cs/>
        </w:rPr>
        <w:t>ිළුටක් නොදුටුවෙමි. දැන් මාගේ වි</w:t>
      </w:r>
      <w:r>
        <w:rPr>
          <w:rFonts w:ascii="UN-Abhaya" w:hAnsi="UN-Abhaya" w:cs="UN-Abhaya" w:hint="cs"/>
          <w:sz w:val="26"/>
          <w:szCs w:val="26"/>
          <w:cs/>
        </w:rPr>
        <w:t>ෂ</w:t>
      </w:r>
      <w:r w:rsidRPr="00B30F82">
        <w:rPr>
          <w:rFonts w:ascii="UN-Abhaya" w:hAnsi="UN-Abhaya" w:cs="UN-Abhaya"/>
          <w:sz w:val="26"/>
          <w:szCs w:val="26"/>
          <w:cs/>
        </w:rPr>
        <w:t>ය අතික්‍රමණය කර ඇතැයි. දොම්නසට පත්ව මහමග වාඩිවිය. අනතු</w:t>
      </w:r>
      <w:r>
        <w:rPr>
          <w:rFonts w:ascii="UN-Abhaya" w:hAnsi="UN-Abhaya" w:cs="UN-Abhaya"/>
          <w:sz w:val="26"/>
          <w:szCs w:val="26"/>
          <w:cs/>
        </w:rPr>
        <w:t xml:space="preserve">රුව ඔහුගේ - </w:t>
      </w:r>
      <w:r>
        <w:rPr>
          <w:rFonts w:ascii="UN-Abhaya" w:hAnsi="UN-Abhaya" w:cs="UN-Abhaya" w:hint="cs"/>
          <w:sz w:val="26"/>
          <w:szCs w:val="26"/>
          <w:cs/>
        </w:rPr>
        <w:t>තණ්හා</w:t>
      </w:r>
      <w:r w:rsidRPr="00B30F82">
        <w:rPr>
          <w:rFonts w:ascii="UN-Abhaya" w:hAnsi="UN-Abhaya" w:cs="UN-Abhaya"/>
          <w:sz w:val="26"/>
          <w:szCs w:val="26"/>
          <w:cs/>
        </w:rPr>
        <w:t xml:space="preserve"> - රති - රගා - යන මේ දූවරු තිදෙන අපේ පියා දක්නට නැත. මේ වෙලාවේ කොහේ සිටීදැයි බල</w:t>
      </w:r>
      <w:r>
        <w:rPr>
          <w:rFonts w:ascii="UN-Abhaya" w:hAnsi="UN-Abhaya" w:cs="UN-Abhaya"/>
          <w:sz w:val="26"/>
          <w:szCs w:val="26"/>
          <w:cs/>
        </w:rPr>
        <w:t xml:space="preserve">න්නේ ඔහු එසේ වාඩිවී සිටුනු දැක </w:t>
      </w:r>
      <w:r>
        <w:rPr>
          <w:rFonts w:ascii="UN-Abhaya" w:hAnsi="UN-Abhaya" w:cs="UN-Abhaya" w:hint="cs"/>
          <w:sz w:val="26"/>
          <w:szCs w:val="26"/>
          <w:cs/>
        </w:rPr>
        <w:t>ළ</w:t>
      </w:r>
      <w:r w:rsidRPr="00B30F82">
        <w:rPr>
          <w:rFonts w:ascii="UN-Abhaya" w:hAnsi="UN-Abhaya" w:cs="UN-Abhaya"/>
          <w:sz w:val="26"/>
          <w:szCs w:val="26"/>
          <w:cs/>
        </w:rPr>
        <w:t>ගට පැමිණ පියාණනි කුමක් හෙයින් ද</w:t>
      </w:r>
      <w:r>
        <w:rPr>
          <w:rFonts w:ascii="UN-Abhaya" w:hAnsi="UN-Abhaya" w:cs="UN-Abhaya"/>
          <w:sz w:val="26"/>
          <w:szCs w:val="26"/>
          <w:cs/>
        </w:rPr>
        <w:t>ුක්ඛිතව දොසින් සිටීදැයි විමසුහ.</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ඈලාට මේ කරුණු දැක්වීය. ඉක්බිති දූවරු පියාණනි නොසිතන්න. අපි අපේ වස</w:t>
      </w:r>
      <w:r>
        <w:rPr>
          <w:rFonts w:ascii="UN-Abhaya" w:hAnsi="UN-Abhaya" w:cs="UN-Abhaya"/>
          <w:sz w:val="26"/>
          <w:szCs w:val="26"/>
          <w:cs/>
        </w:rPr>
        <w:t>ඟයට ගෙන එන්නෙමුයි පැවසුහ. දරුව</w:t>
      </w:r>
      <w:r>
        <w:rPr>
          <w:rFonts w:ascii="UN-Abhaya" w:hAnsi="UN-Abhaya" w:cs="UN-Abhaya" w:hint="cs"/>
          <w:sz w:val="26"/>
          <w:szCs w:val="26"/>
          <w:cs/>
        </w:rPr>
        <w:t>නි</w:t>
      </w:r>
      <w:r w:rsidRPr="00B30F82">
        <w:rPr>
          <w:rFonts w:ascii="UN-Abhaya" w:hAnsi="UN-Abhaya" w:cs="UN-Abhaya"/>
          <w:sz w:val="26"/>
          <w:szCs w:val="26"/>
          <w:cs/>
        </w:rPr>
        <w:t>. කළ නොහැකිය. කිසිවෙකුටත් එය කළ නොහැකිය. පියාණනි !අපි ගැහැණුන් වෙමු. දැන් ඔහු රාග පාසයෙන් බැඳ ගෙන්වන්නෙමු යි කීහ. තෙපි නොසිතවු කියා බුදුවෙත එළඹ ස්වාමීනි අපි ඔබ පා පිරිවරමුයි පැවසුහ. බුදුරජාණෝ ඔහුගේ වචන සිහිනොකළහ. ඇස් දල්වා නොබැලුහ. නැවත මාරදූවරු මිනිසුන්ගේ අදහස් උස් පහත් වශයෙන් පවතී. කිසියම් කුමරියකට ප්‍රේමයක් වේ</w:t>
      </w:r>
      <w:r>
        <w:rPr>
          <w:rFonts w:ascii="UN-Abhaya" w:hAnsi="UN-Abhaya" w:cs="UN-Abhaya" w:hint="cs"/>
          <w:sz w:val="26"/>
          <w:szCs w:val="26"/>
          <w:cs/>
        </w:rPr>
        <w:t xml:space="preserve"> </w:t>
      </w:r>
      <w:r w:rsidRPr="00B30F82">
        <w:rPr>
          <w:rFonts w:ascii="UN-Abhaya" w:hAnsi="UN-Abhaya" w:cs="UN-Abhaya"/>
          <w:sz w:val="26"/>
          <w:szCs w:val="26"/>
          <w:cs/>
        </w:rPr>
        <w:t>නම් කෙසේද</w:t>
      </w:r>
      <w:r w:rsidRPr="00B30F82">
        <w:rPr>
          <w:rFonts w:ascii="UN-Abhaya" w:hAnsi="UN-Abhaya" w:cs="UN-Abhaya"/>
          <w:sz w:val="26"/>
          <w:szCs w:val="26"/>
        </w:rPr>
        <w:t xml:space="preserve">? </w:t>
      </w:r>
      <w:r w:rsidRPr="00B30F82">
        <w:rPr>
          <w:rFonts w:ascii="UN-Abhaya" w:hAnsi="UN-Abhaya" w:cs="UN-Abhaya"/>
          <w:sz w:val="26"/>
          <w:szCs w:val="26"/>
          <w:cs/>
        </w:rPr>
        <w:t>පළමු</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sz w:val="26"/>
          <w:szCs w:val="26"/>
          <w:cs/>
        </w:rPr>
        <w:t>යසේ</w:t>
      </w:r>
      <w:r w:rsidRPr="00B30F82">
        <w:rPr>
          <w:rFonts w:ascii="UN-Abhaya" w:hAnsi="UN-Abhaya" w:cs="UN-Abhaya"/>
          <w:sz w:val="26"/>
          <w:szCs w:val="26"/>
          <w:cs/>
        </w:rPr>
        <w:t xml:space="preserve"> (තරුණ</w:t>
      </w:r>
      <w:r>
        <w:rPr>
          <w:rFonts w:ascii="UN-Abhaya" w:hAnsi="UN-Abhaya" w:cs="UN-Abhaya" w:hint="cs"/>
          <w:sz w:val="26"/>
          <w:szCs w:val="26"/>
          <w:cs/>
        </w:rPr>
        <w:t xml:space="preserve"> </w:t>
      </w:r>
      <w:r w:rsidRPr="00B30F82">
        <w:rPr>
          <w:rFonts w:ascii="UN-Abhaya" w:hAnsi="UN-Abhaya" w:cs="UN-Abhaya"/>
          <w:sz w:val="26"/>
          <w:szCs w:val="26"/>
          <w:cs/>
        </w:rPr>
        <w:t>වියේ) කෙසේද</w:t>
      </w:r>
      <w:r w:rsidRPr="00B30F82">
        <w:rPr>
          <w:rFonts w:ascii="UN-Abhaya" w:hAnsi="UN-Abhaya" w:cs="UN-Abhaya"/>
          <w:sz w:val="26"/>
          <w:szCs w:val="26"/>
        </w:rPr>
        <w:t xml:space="preserve">? </w:t>
      </w:r>
      <w:r w:rsidRPr="00B30F82">
        <w:rPr>
          <w:rFonts w:ascii="UN-Abhaya" w:hAnsi="UN-Abhaya" w:cs="UN-Abhaya"/>
          <w:sz w:val="26"/>
          <w:szCs w:val="26"/>
          <w:cs/>
        </w:rPr>
        <w:t>මධ්‍යම ව</w:t>
      </w:r>
      <w:r>
        <w:rPr>
          <w:rFonts w:ascii="UN-Abhaya" w:hAnsi="UN-Abhaya" w:cs="UN-Abhaya"/>
          <w:sz w:val="26"/>
          <w:szCs w:val="26"/>
          <w:cs/>
        </w:rPr>
        <w:t>යසේ</w:t>
      </w:r>
      <w:r w:rsidRPr="00B30F82">
        <w:rPr>
          <w:rFonts w:ascii="UN-Abhaya" w:hAnsi="UN-Abhaya" w:cs="UN-Abhaya"/>
          <w:sz w:val="26"/>
          <w:szCs w:val="26"/>
          <w:cs/>
        </w:rPr>
        <w:t xml:space="preserve"> සිටියදී කෙසේද</w:t>
      </w:r>
      <w:r w:rsidRPr="00B30F82">
        <w:rPr>
          <w:rFonts w:ascii="UN-Abhaya" w:hAnsi="UN-Abhaya" w:cs="UN-Abhaya"/>
          <w:sz w:val="26"/>
          <w:szCs w:val="26"/>
        </w:rPr>
        <w:t xml:space="preserve">? </w:t>
      </w:r>
      <w:r w:rsidRPr="00B30F82">
        <w:rPr>
          <w:rFonts w:ascii="UN-Abhaya" w:hAnsi="UN-Abhaya" w:cs="UN-Abhaya"/>
          <w:sz w:val="26"/>
          <w:szCs w:val="26"/>
          <w:cs/>
        </w:rPr>
        <w:t>පසු ව</w:t>
      </w:r>
      <w:r>
        <w:rPr>
          <w:rFonts w:ascii="UN-Abhaya" w:hAnsi="UN-Abhaya" w:cs="UN-Abhaya"/>
          <w:sz w:val="26"/>
          <w:szCs w:val="26"/>
          <w:cs/>
        </w:rPr>
        <w:t>යසේ</w:t>
      </w:r>
      <w:r w:rsidRPr="00B30F82">
        <w:rPr>
          <w:rFonts w:ascii="UN-Abhaya" w:hAnsi="UN-Abhaya" w:cs="UN-Abhaya"/>
          <w:sz w:val="26"/>
          <w:szCs w:val="26"/>
          <w:cs/>
        </w:rPr>
        <w:t xml:space="preserve"> සිටියදී කෙසේදැයි නොයෙක් ආකාරයෙන් බුදුන් පොළඹවමියි එක් එක් කුමරිය සියය සියය බැගින් ආත්මභාව මවා ගෙන මෙණෙවියන් ලෙස දරුවන් නොවැදූ ළඳු</w:t>
      </w:r>
      <w:r>
        <w:rPr>
          <w:rFonts w:ascii="UN-Abhaya" w:hAnsi="UN-Abhaya" w:cs="UN-Abhaya" w:hint="cs"/>
          <w:sz w:val="26"/>
          <w:szCs w:val="26"/>
          <w:cs/>
        </w:rPr>
        <w:t>න්</w:t>
      </w:r>
      <w:r>
        <w:rPr>
          <w:rFonts w:ascii="UN-Abhaya" w:hAnsi="UN-Abhaya" w:cs="UN-Abhaya"/>
          <w:sz w:val="26"/>
          <w:szCs w:val="26"/>
          <w:cs/>
        </w:rPr>
        <w:t>ලෙස එක් වරක් දරුවන් ලැ</w:t>
      </w:r>
      <w:r>
        <w:rPr>
          <w:rFonts w:ascii="UN-Abhaya" w:hAnsi="UN-Abhaya" w:cs="UN-Abhaya" w:hint="cs"/>
          <w:sz w:val="26"/>
          <w:szCs w:val="26"/>
          <w:cs/>
        </w:rPr>
        <w:t>බූ</w:t>
      </w:r>
      <w:r w:rsidRPr="00B30F82">
        <w:rPr>
          <w:rFonts w:ascii="UN-Abhaya" w:hAnsi="UN-Abhaya" w:cs="UN-Abhaya"/>
          <w:sz w:val="26"/>
          <w:szCs w:val="26"/>
          <w:cs/>
        </w:rPr>
        <w:t xml:space="preserve"> කතු</w:t>
      </w:r>
      <w:r>
        <w:rPr>
          <w:rFonts w:ascii="UN-Abhaya" w:hAnsi="UN-Abhaya" w:cs="UN-Abhaya" w:hint="cs"/>
          <w:sz w:val="26"/>
          <w:szCs w:val="26"/>
          <w:cs/>
        </w:rPr>
        <w:t xml:space="preserve">න් </w:t>
      </w:r>
      <w:r w:rsidRPr="00B30F82">
        <w:rPr>
          <w:rFonts w:ascii="UN-Abhaya" w:hAnsi="UN-Abhaya" w:cs="UN-Abhaya"/>
          <w:sz w:val="26"/>
          <w:szCs w:val="26"/>
          <w:cs/>
        </w:rPr>
        <w:t>ලෙසට දෙවරක් වැදුවන් ලෙසම මධ්‍යම ව</w:t>
      </w:r>
      <w:r>
        <w:rPr>
          <w:rFonts w:ascii="UN-Abhaya" w:hAnsi="UN-Abhaya" w:cs="UN-Abhaya"/>
          <w:sz w:val="26"/>
          <w:szCs w:val="26"/>
          <w:cs/>
        </w:rPr>
        <w:t>යසේ</w:t>
      </w:r>
      <w:r w:rsidRPr="00B30F82">
        <w:rPr>
          <w:rFonts w:ascii="UN-Abhaya" w:hAnsi="UN-Abhaya" w:cs="UN-Abhaya"/>
          <w:sz w:val="26"/>
          <w:szCs w:val="26"/>
          <w:cs/>
        </w:rPr>
        <w:t xml:space="preserve"> ළඳු</w:t>
      </w:r>
      <w:r>
        <w:rPr>
          <w:rFonts w:ascii="UN-Abhaya" w:hAnsi="UN-Abhaya" w:cs="UN-Abhaya" w:hint="cs"/>
          <w:sz w:val="26"/>
          <w:szCs w:val="26"/>
          <w:cs/>
        </w:rPr>
        <w:t xml:space="preserve">න් </w:t>
      </w:r>
      <w:r>
        <w:rPr>
          <w:rFonts w:ascii="UN-Abhaya" w:hAnsi="UN-Abhaya" w:cs="UN-Abhaya"/>
          <w:sz w:val="26"/>
          <w:szCs w:val="26"/>
          <w:cs/>
        </w:rPr>
        <w:t>ලෙස වැඩි</w:t>
      </w:r>
      <w:r>
        <w:rPr>
          <w:rFonts w:ascii="UN-Abhaya" w:hAnsi="UN-Abhaya" w:cs="UN-Abhaya" w:hint="cs"/>
          <w:sz w:val="26"/>
          <w:szCs w:val="26"/>
          <w:cs/>
        </w:rPr>
        <w:t>වි</w:t>
      </w:r>
      <w:r>
        <w:rPr>
          <w:rFonts w:ascii="UN-Abhaya" w:hAnsi="UN-Abhaya" w:cs="UN-Abhaya"/>
          <w:sz w:val="26"/>
          <w:szCs w:val="26"/>
          <w:cs/>
        </w:rPr>
        <w:t>ය</w:t>
      </w:r>
      <w:r w:rsidRPr="00B30F82">
        <w:rPr>
          <w:rFonts w:ascii="UN-Abhaya" w:hAnsi="UN-Abhaya" w:cs="UN-Abhaya"/>
          <w:sz w:val="26"/>
          <w:szCs w:val="26"/>
          <w:cs/>
        </w:rPr>
        <w:t>ට</w:t>
      </w:r>
      <w:r>
        <w:rPr>
          <w:rFonts w:ascii="UN-Abhaya" w:hAnsi="UN-Abhaya" w:cs="UN-Abhaya" w:hint="cs"/>
          <w:sz w:val="26"/>
          <w:szCs w:val="26"/>
          <w:cs/>
        </w:rPr>
        <w:t xml:space="preserve"> </w:t>
      </w:r>
      <w:r w:rsidRPr="00B30F82">
        <w:rPr>
          <w:rFonts w:ascii="UN-Abhaya" w:hAnsi="UN-Abhaya" w:cs="UN-Abhaya"/>
          <w:sz w:val="26"/>
          <w:szCs w:val="26"/>
          <w:cs/>
        </w:rPr>
        <w:t>පත් ළඳු</w:t>
      </w:r>
      <w:r>
        <w:rPr>
          <w:rFonts w:ascii="UN-Abhaya" w:hAnsi="UN-Abhaya" w:cs="UN-Abhaya" w:hint="cs"/>
          <w:sz w:val="26"/>
          <w:szCs w:val="26"/>
          <w:cs/>
        </w:rPr>
        <w:t xml:space="preserve">න් </w:t>
      </w:r>
      <w:r w:rsidRPr="00B30F82">
        <w:rPr>
          <w:rFonts w:ascii="UN-Abhaya" w:hAnsi="UN-Abhaya" w:cs="UN-Abhaya"/>
          <w:sz w:val="26"/>
          <w:szCs w:val="26"/>
          <w:cs/>
        </w:rPr>
        <w:t>ලෙස සිය වතාවක් බුදුවෙත එළඹ  ඔබ පා පිරිවරමුයි පැවසුහ. එයද බුදුන් සිහිනොකළහ. යම්සේ අනුත්තර උපධි සංඛ්‍යාත විමුක්තිය ලබාසිටි හෙයිනි. අනතුරුව බුදුහු මෙතරම් සුන්දර කතුන් කරා නොගිය මට මෙසේ වෑයම් කරමුද</w:t>
      </w:r>
      <w:r w:rsidRPr="00B30F82">
        <w:rPr>
          <w:rFonts w:ascii="UN-Abhaya" w:hAnsi="UN-Abhaya" w:cs="UN-Abhaya"/>
          <w:sz w:val="26"/>
          <w:szCs w:val="26"/>
        </w:rPr>
        <w:t xml:space="preserve">? </w:t>
      </w:r>
      <w:r w:rsidRPr="00B30F82">
        <w:rPr>
          <w:rFonts w:ascii="UN-Abhaya" w:hAnsi="UN-Abhaya" w:cs="UN-Abhaya"/>
          <w:sz w:val="26"/>
          <w:szCs w:val="26"/>
          <w:cs/>
        </w:rPr>
        <w:t>මෙබඳු දේ රාගික අය ඉදිරියේ කිරීම වටී. බුදුවරුන් රාගාදිය ප්‍රහීණ කළ අයයි. කිනම් කරුණකින් තම වසඟයට ගෙනයන්නැයි පවසා මේ ගාථාව දෙසුහ.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DC016B" w:rsidRDefault="004F24A4" w:rsidP="004F24A4">
      <w:pPr>
        <w:pStyle w:val="PlainText"/>
        <w:ind w:left="1440"/>
        <w:jc w:val="both"/>
        <w:rPr>
          <w:rFonts w:ascii="UN-Abhaya" w:hAnsi="UN-Abhaya" w:cs="UN-Abhaya"/>
          <w:b/>
          <w:bCs/>
          <w:sz w:val="26"/>
          <w:szCs w:val="26"/>
        </w:rPr>
      </w:pPr>
      <w:r w:rsidRPr="00DC016B">
        <w:rPr>
          <w:rFonts w:ascii="UN-Abhaya" w:hAnsi="UN-Abhaya" w:cs="UN-Abhaya"/>
          <w:b/>
          <w:bCs/>
          <w:sz w:val="26"/>
          <w:szCs w:val="26"/>
          <w:cs/>
        </w:rPr>
        <w:t xml:space="preserve">කෙලෙසුන් නසා බුදු බව ලද කෙනෙකු </w:t>
      </w:r>
      <w:r w:rsidRPr="00DC016B">
        <w:rPr>
          <w:rFonts w:ascii="UN-Abhaya" w:hAnsi="UN-Abhaya" w:cs="UN-Abhaya" w:hint="cs"/>
          <w:b/>
          <w:bCs/>
          <w:sz w:val="26"/>
          <w:szCs w:val="26"/>
          <w:cs/>
        </w:rPr>
        <w:tab/>
      </w:r>
      <w:r w:rsidRPr="00DC016B">
        <w:rPr>
          <w:rFonts w:ascii="UN-Abhaya" w:hAnsi="UN-Abhaya" w:cs="UN-Abhaya"/>
          <w:b/>
          <w:bCs/>
          <w:sz w:val="26"/>
          <w:szCs w:val="26"/>
          <w:cs/>
        </w:rPr>
        <w:t xml:space="preserve">විසින් </w:t>
      </w:r>
      <w:r w:rsidRPr="00DC016B">
        <w:rPr>
          <w:rFonts w:ascii="UN-Abhaya" w:hAnsi="UN-Abhaya" w:cs="UN-Abhaya"/>
          <w:b/>
          <w:bCs/>
          <w:sz w:val="26"/>
          <w:szCs w:val="26"/>
        </w:rPr>
        <w:t xml:space="preserve"> </w:t>
      </w:r>
    </w:p>
    <w:p w:rsidR="004F24A4" w:rsidRPr="00DC016B" w:rsidRDefault="004F24A4" w:rsidP="004F24A4">
      <w:pPr>
        <w:pStyle w:val="PlainText"/>
        <w:ind w:left="1440"/>
        <w:jc w:val="both"/>
        <w:rPr>
          <w:rFonts w:ascii="UN-Abhaya" w:hAnsi="UN-Abhaya" w:cs="UN-Abhaya"/>
          <w:b/>
          <w:bCs/>
          <w:sz w:val="26"/>
          <w:szCs w:val="26"/>
        </w:rPr>
      </w:pPr>
      <w:r w:rsidRPr="00DC016B">
        <w:rPr>
          <w:rFonts w:ascii="UN-Abhaya" w:hAnsi="UN-Abhaya" w:cs="UN-Abhaya"/>
          <w:b/>
          <w:bCs/>
          <w:sz w:val="26"/>
          <w:szCs w:val="26"/>
          <w:cs/>
        </w:rPr>
        <w:t>දසබිම්බරක් මරු පරදා සිටිති</w:t>
      </w:r>
      <w:r w:rsidRPr="00DC016B">
        <w:rPr>
          <w:rFonts w:ascii="UN-Abhaya" w:hAnsi="UN-Abhaya" w:cs="UN-Abhaya" w:hint="cs"/>
          <w:b/>
          <w:bCs/>
          <w:sz w:val="26"/>
          <w:szCs w:val="26"/>
          <w:cs/>
        </w:rPr>
        <w:t xml:space="preserve"> </w:t>
      </w:r>
      <w:r w:rsidRPr="00DC016B">
        <w:rPr>
          <w:rFonts w:ascii="UN-Abhaya" w:hAnsi="UN-Abhaya" w:cs="UN-Abhaya" w:hint="cs"/>
          <w:b/>
          <w:bCs/>
          <w:sz w:val="26"/>
          <w:szCs w:val="26"/>
          <w:cs/>
        </w:rPr>
        <w:tab/>
      </w:r>
      <w:r w:rsidRPr="00DC016B">
        <w:rPr>
          <w:rFonts w:ascii="UN-Abhaya" w:hAnsi="UN-Abhaya" w:cs="UN-Abhaya" w:hint="cs"/>
          <w:b/>
          <w:bCs/>
          <w:sz w:val="26"/>
          <w:szCs w:val="26"/>
          <w:cs/>
        </w:rPr>
        <w:tab/>
      </w:r>
      <w:r w:rsidRPr="00DC016B">
        <w:rPr>
          <w:rFonts w:ascii="UN-Abhaya" w:hAnsi="UN-Abhaya" w:cs="UN-Abhaya" w:hint="cs"/>
          <w:b/>
          <w:bCs/>
          <w:sz w:val="26"/>
          <w:szCs w:val="26"/>
          <w:cs/>
        </w:rPr>
        <w:tab/>
      </w:r>
      <w:r w:rsidRPr="00DC016B">
        <w:rPr>
          <w:rFonts w:ascii="UN-Abhaya" w:hAnsi="UN-Abhaya" w:cs="UN-Abhaya"/>
          <w:b/>
          <w:bCs/>
          <w:sz w:val="26"/>
          <w:szCs w:val="26"/>
          <w:cs/>
        </w:rPr>
        <w:t>තොසින්</w:t>
      </w:r>
    </w:p>
    <w:p w:rsidR="004F24A4" w:rsidRPr="00DC016B" w:rsidRDefault="004F24A4" w:rsidP="004F24A4">
      <w:pPr>
        <w:pStyle w:val="PlainText"/>
        <w:ind w:left="1440"/>
        <w:jc w:val="both"/>
        <w:rPr>
          <w:rFonts w:ascii="UN-Abhaya" w:hAnsi="UN-Abhaya" w:cs="UN-Abhaya"/>
          <w:b/>
          <w:bCs/>
          <w:sz w:val="26"/>
          <w:szCs w:val="26"/>
        </w:rPr>
      </w:pPr>
      <w:r w:rsidRPr="00DC016B">
        <w:rPr>
          <w:rFonts w:ascii="UN-Abhaya" w:hAnsi="UN-Abhaya" w:cs="UN-Abhaya"/>
          <w:b/>
          <w:bCs/>
          <w:sz w:val="26"/>
          <w:szCs w:val="26"/>
          <w:cs/>
        </w:rPr>
        <w:t>මර දූ වරුන් ආවත්</w:t>
      </w:r>
      <w:r w:rsidRPr="00DC016B">
        <w:rPr>
          <w:rFonts w:ascii="UN-Abhaya" w:hAnsi="UN-Abhaya" w:cs="UN-Abhaya" w:hint="cs"/>
          <w:b/>
          <w:bCs/>
          <w:sz w:val="26"/>
          <w:szCs w:val="26"/>
          <w:cs/>
        </w:rPr>
        <w:t xml:space="preserve"> </w:t>
      </w:r>
      <w:r w:rsidRPr="00DC016B">
        <w:rPr>
          <w:rFonts w:ascii="UN-Abhaya" w:hAnsi="UN-Abhaya" w:cs="UN-Abhaya"/>
          <w:b/>
          <w:bCs/>
          <w:sz w:val="26"/>
          <w:szCs w:val="26"/>
          <w:cs/>
        </w:rPr>
        <w:t xml:space="preserve">කළඹවන </w:t>
      </w:r>
      <w:r w:rsidRPr="00DC016B">
        <w:rPr>
          <w:rFonts w:ascii="UN-Abhaya" w:hAnsi="UN-Abhaya" w:cs="UN-Abhaya" w:hint="cs"/>
          <w:b/>
          <w:bCs/>
          <w:sz w:val="26"/>
          <w:szCs w:val="26"/>
          <w:cs/>
        </w:rPr>
        <w:tab/>
      </w:r>
      <w:r w:rsidRPr="00DC016B">
        <w:rPr>
          <w:rFonts w:ascii="UN-Abhaya" w:hAnsi="UN-Abhaya" w:cs="UN-Abhaya" w:hint="cs"/>
          <w:b/>
          <w:bCs/>
          <w:sz w:val="26"/>
          <w:szCs w:val="26"/>
          <w:cs/>
        </w:rPr>
        <w:tab/>
      </w:r>
      <w:r w:rsidRPr="00DC016B">
        <w:rPr>
          <w:rFonts w:ascii="UN-Abhaya" w:hAnsi="UN-Abhaya" w:cs="UN-Abhaya"/>
          <w:b/>
          <w:bCs/>
          <w:sz w:val="26"/>
          <w:szCs w:val="26"/>
          <w:cs/>
        </w:rPr>
        <w:t xml:space="preserve">රිසින් </w:t>
      </w:r>
    </w:p>
    <w:p w:rsidR="004F24A4" w:rsidRPr="00DC016B" w:rsidRDefault="004F24A4" w:rsidP="004F24A4">
      <w:pPr>
        <w:pStyle w:val="PlainText"/>
        <w:ind w:left="1440"/>
        <w:jc w:val="both"/>
        <w:rPr>
          <w:rFonts w:ascii="UN-Abhaya" w:hAnsi="UN-Abhaya" w:cs="UN-Abhaya"/>
          <w:b/>
          <w:bCs/>
          <w:sz w:val="26"/>
          <w:szCs w:val="26"/>
        </w:rPr>
      </w:pPr>
      <w:r w:rsidRPr="00DC016B">
        <w:rPr>
          <w:rFonts w:ascii="UN-Abhaya" w:hAnsi="UN-Abhaya" w:cs="UN-Abhaya"/>
          <w:b/>
          <w:bCs/>
          <w:sz w:val="26"/>
          <w:szCs w:val="26"/>
          <w:cs/>
        </w:rPr>
        <w:t xml:space="preserve">ගෙන යා හැකිද මරු වෙත මට සිලුටු </w:t>
      </w:r>
      <w:r w:rsidRPr="00DC016B">
        <w:rPr>
          <w:rFonts w:ascii="UN-Abhaya" w:hAnsi="UN-Abhaya" w:cs="UN-Abhaya" w:hint="cs"/>
          <w:b/>
          <w:bCs/>
          <w:sz w:val="26"/>
          <w:szCs w:val="26"/>
          <w:cs/>
        </w:rPr>
        <w:tab/>
      </w:r>
      <w:r w:rsidRPr="00DC016B">
        <w:rPr>
          <w:rFonts w:ascii="UN-Abhaya" w:hAnsi="UN-Abhaya" w:cs="UN-Abhaya"/>
          <w:b/>
          <w:bCs/>
          <w:sz w:val="26"/>
          <w:szCs w:val="26"/>
          <w:cs/>
        </w:rPr>
        <w:t>බසින්</w:t>
      </w:r>
    </w:p>
    <w:p w:rsidR="004F24A4" w:rsidRPr="00DC016B" w:rsidRDefault="004F24A4" w:rsidP="004F24A4">
      <w:pPr>
        <w:pStyle w:val="PlainText"/>
        <w:jc w:val="both"/>
        <w:rPr>
          <w:rFonts w:ascii="UN-Abhaya" w:hAnsi="UN-Abhaya" w:cs="UN-Abhaya"/>
          <w:b/>
          <w:bCs/>
          <w:sz w:val="26"/>
          <w:szCs w:val="26"/>
        </w:rPr>
      </w:pPr>
      <w:r w:rsidRPr="00DC016B">
        <w:rPr>
          <w:rFonts w:ascii="UN-Abhaya" w:hAnsi="UN-Abhaya" w:cs="UN-Abhaya"/>
          <w:b/>
          <w:bCs/>
          <w:sz w:val="26"/>
          <w:szCs w:val="26"/>
        </w:rPr>
        <w:t xml:space="preserve">. </w:t>
      </w:r>
    </w:p>
    <w:p w:rsidR="004F24A4" w:rsidRPr="00DC016B" w:rsidRDefault="004F24A4" w:rsidP="004F24A4">
      <w:pPr>
        <w:pStyle w:val="PlainText"/>
        <w:ind w:left="1530"/>
        <w:jc w:val="both"/>
        <w:rPr>
          <w:rFonts w:ascii="UN-Abhaya" w:hAnsi="UN-Abhaya" w:cs="UN-Abhaya"/>
          <w:b/>
          <w:bCs/>
          <w:sz w:val="26"/>
          <w:szCs w:val="26"/>
        </w:rPr>
      </w:pPr>
      <w:r w:rsidRPr="00DC016B">
        <w:rPr>
          <w:rFonts w:ascii="UN-Abhaya" w:hAnsi="UN-Abhaya" w:cs="UN-Abhaya"/>
          <w:b/>
          <w:bCs/>
          <w:sz w:val="26"/>
          <w:szCs w:val="26"/>
          <w:cs/>
        </w:rPr>
        <w:t xml:space="preserve">අරමුණු පිළිබඳව </w:t>
      </w:r>
    </w:p>
    <w:p w:rsidR="004F24A4" w:rsidRPr="00DC016B" w:rsidRDefault="004F24A4" w:rsidP="004F24A4">
      <w:pPr>
        <w:pStyle w:val="PlainText"/>
        <w:ind w:left="1530"/>
        <w:jc w:val="both"/>
        <w:rPr>
          <w:rFonts w:ascii="UN-Abhaya" w:hAnsi="UN-Abhaya" w:cs="UN-Abhaya"/>
          <w:b/>
          <w:bCs/>
          <w:sz w:val="26"/>
          <w:szCs w:val="26"/>
        </w:rPr>
      </w:pPr>
      <w:r w:rsidRPr="00DC016B">
        <w:rPr>
          <w:rFonts w:ascii="UN-Abhaya" w:hAnsi="UN-Abhaya" w:cs="UN-Abhaya"/>
          <w:b/>
          <w:bCs/>
          <w:sz w:val="26"/>
          <w:szCs w:val="26"/>
          <w:cs/>
        </w:rPr>
        <w:t xml:space="preserve">ආසා දුරින් දුරු කළ </w:t>
      </w:r>
    </w:p>
    <w:p w:rsidR="004F24A4" w:rsidRPr="00DC016B" w:rsidRDefault="004F24A4" w:rsidP="004F24A4">
      <w:pPr>
        <w:pStyle w:val="PlainText"/>
        <w:ind w:left="1530"/>
        <w:jc w:val="both"/>
        <w:rPr>
          <w:rFonts w:ascii="UN-Abhaya" w:hAnsi="UN-Abhaya" w:cs="UN-Abhaya"/>
          <w:b/>
          <w:bCs/>
          <w:sz w:val="26"/>
          <w:szCs w:val="26"/>
        </w:rPr>
      </w:pPr>
      <w:r w:rsidRPr="00DC016B">
        <w:rPr>
          <w:rFonts w:ascii="UN-Abhaya" w:hAnsi="UN-Abhaya" w:cs="UN-Abhaya"/>
          <w:b/>
          <w:bCs/>
          <w:sz w:val="26"/>
          <w:szCs w:val="26"/>
          <w:cs/>
        </w:rPr>
        <w:t xml:space="preserve">බුදු හිමි කෙනෙකු ලොව </w:t>
      </w:r>
    </w:p>
    <w:p w:rsidR="004F24A4" w:rsidRDefault="004F24A4" w:rsidP="004F24A4">
      <w:pPr>
        <w:pStyle w:val="PlainText"/>
        <w:ind w:left="1530"/>
        <w:jc w:val="both"/>
        <w:rPr>
          <w:rFonts w:ascii="UN-Abhaya" w:hAnsi="UN-Abhaya" w:cs="UN-Abhaya"/>
          <w:b/>
          <w:bCs/>
          <w:sz w:val="26"/>
          <w:szCs w:val="26"/>
        </w:rPr>
      </w:pPr>
      <w:r w:rsidRPr="00DC016B">
        <w:rPr>
          <w:rFonts w:ascii="UN-Abhaya" w:hAnsi="UN-Abhaya" w:cs="UN-Abhaya"/>
          <w:b/>
          <w:bCs/>
          <w:sz w:val="26"/>
          <w:szCs w:val="26"/>
          <w:cs/>
        </w:rPr>
        <w:t xml:space="preserve">වසඟ වේවිද ඉතිරි රුවකට! </w:t>
      </w:r>
    </w:p>
    <w:p w:rsidR="004F24A4" w:rsidRPr="00DC016B" w:rsidRDefault="004F24A4" w:rsidP="004F24A4">
      <w:pPr>
        <w:pStyle w:val="PlainText"/>
        <w:ind w:left="153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යම් කෙනෙක් දිනන ලද කෙලෙස් නපුරු කොට දිනන ලද නම් නොවේද ඒ බ</w:t>
      </w:r>
      <w:r>
        <w:rPr>
          <w:rFonts w:ascii="UN-Abhaya" w:hAnsi="UN-Abhaya" w:cs="UN-Abhaya"/>
          <w:sz w:val="26"/>
          <w:szCs w:val="26"/>
          <w:cs/>
        </w:rPr>
        <w:t xml:space="preserve">ුදුන් විසින් දිනන ලද ලොව කිසි </w:t>
      </w:r>
      <w:r>
        <w:rPr>
          <w:rFonts w:ascii="UN-Abhaya" w:hAnsi="UN-Abhaya" w:cs="UN-Abhaya" w:hint="cs"/>
          <w:sz w:val="26"/>
          <w:szCs w:val="26"/>
          <w:cs/>
        </w:rPr>
        <w:t>ක්ලේ</w:t>
      </w:r>
      <w:r w:rsidRPr="00B30F82">
        <w:rPr>
          <w:rFonts w:ascii="UN-Abhaya" w:hAnsi="UN-Abhaya" w:cs="UN-Abhaya"/>
          <w:sz w:val="26"/>
          <w:szCs w:val="26"/>
          <w:cs/>
        </w:rPr>
        <w:t>ශයක් අනුව නොයේද අනන්ත ගෝචර ඇති රාගාදි පද රහිත ඒ බුදුන් කවර පදයකින් ගෙනය</w:t>
      </w:r>
      <w:r>
        <w:rPr>
          <w:rFonts w:ascii="UN-Abhaya" w:hAnsi="UN-Abhaya" w:cs="UN-Abhaya" w:hint="cs"/>
          <w:sz w:val="26"/>
          <w:szCs w:val="26"/>
          <w:cs/>
        </w:rPr>
        <w:t>ව්</w:t>
      </w:r>
      <w:r w:rsidRPr="00B30F82">
        <w:rPr>
          <w:rFonts w:ascii="UN-Abhaya" w:hAnsi="UN-Abhaya" w:cs="UN-Abhaya"/>
          <w:sz w:val="26"/>
          <w:szCs w:val="26"/>
          <w:cs/>
        </w:rPr>
        <w:t>ද</w:t>
      </w:r>
      <w:r>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යම්කෙනෙක්</w:t>
      </w:r>
      <w:r w:rsidRPr="00B30F82">
        <w:rPr>
          <w:rFonts w:ascii="UN-Abhaya" w:hAnsi="UN-Abhaya" w:cs="UN-Abhaya"/>
          <w:sz w:val="26"/>
          <w:szCs w:val="26"/>
          <w:cs/>
        </w:rPr>
        <w:t xml:space="preserve"> කිසි භවයකට පමුණුවන්නට ජාලිනී නම් වු ද වියත්තිකා නම්වූද තෘෂ්ණාව </w:t>
      </w:r>
      <w:r>
        <w:rPr>
          <w:rFonts w:ascii="UN-Abhaya" w:hAnsi="UN-Abhaya" w:cs="UN-Abhaya"/>
          <w:sz w:val="26"/>
          <w:szCs w:val="26"/>
          <w:cs/>
        </w:rPr>
        <w:t>නොවේද ඒ බුදුන් කවර පදයකින් (රාග</w:t>
      </w:r>
      <w:r w:rsidRPr="00B30F82">
        <w:rPr>
          <w:rFonts w:ascii="UN-Abhaya" w:hAnsi="UN-Abhaya" w:cs="UN-Abhaya"/>
          <w:sz w:val="26"/>
          <w:szCs w:val="26"/>
          <w:cs/>
        </w:rPr>
        <w:t>ආදී) ගෙන යමුද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 xml:space="preserve">එහි දී </w:t>
      </w:r>
      <w:r w:rsidRPr="00DC016B">
        <w:rPr>
          <w:rFonts w:ascii="UN-Abhaya" w:hAnsi="UN-Abhaya" w:cs="UN-Abhaya"/>
          <w:b/>
          <w:bCs/>
          <w:sz w:val="26"/>
          <w:szCs w:val="26"/>
          <w:cs/>
        </w:rPr>
        <w:t>ය</w:t>
      </w:r>
      <w:r w:rsidRPr="00DC016B">
        <w:rPr>
          <w:rFonts w:ascii="UN-Abhaya" w:hAnsi="UN-Abhaya" w:cs="UN-Abhaya" w:hint="cs"/>
          <w:b/>
          <w:bCs/>
          <w:sz w:val="26"/>
          <w:szCs w:val="26"/>
          <w:cs/>
        </w:rPr>
        <w:t>ස්</w:t>
      </w:r>
      <w:r w:rsidRPr="00DC016B">
        <w:rPr>
          <w:rFonts w:ascii="UN-Abhaya" w:hAnsi="UN-Abhaya" w:cs="UN-Abhaya"/>
          <w:b/>
          <w:bCs/>
          <w:sz w:val="26"/>
          <w:szCs w:val="26"/>
          <w:cs/>
        </w:rPr>
        <w:t xml:space="preserve">ස ජිතං </w:t>
      </w:r>
      <w:r w:rsidRPr="00DC016B">
        <w:rPr>
          <w:rFonts w:ascii="UN-Abhaya" w:hAnsi="UN-Abhaya" w:cs="UN-Abhaya" w:hint="cs"/>
          <w:b/>
          <w:bCs/>
          <w:sz w:val="26"/>
          <w:szCs w:val="26"/>
          <w:cs/>
        </w:rPr>
        <w:t>නා</w:t>
      </w:r>
      <w:r w:rsidRPr="00DC016B">
        <w:rPr>
          <w:rFonts w:ascii="UN-Abhaya" w:hAnsi="UN-Abhaya" w:cs="UN-Abhaya"/>
          <w:b/>
          <w:bCs/>
          <w:sz w:val="26"/>
          <w:szCs w:val="26"/>
          <w:cs/>
        </w:rPr>
        <w:t>වජීයති</w:t>
      </w:r>
      <w:r w:rsidRPr="00B30F82">
        <w:rPr>
          <w:rFonts w:ascii="UN-Abhaya" w:hAnsi="UN-Abhaya" w:cs="UN-Abhaya"/>
          <w:sz w:val="26"/>
          <w:szCs w:val="26"/>
          <w:cs/>
        </w:rPr>
        <w:t xml:space="preserve"> ” යනු යම් සම්බුදු වරයෙකු ඒ ඒ මාර්ගයෙන් දිනන ලද රාගාදී කෙලෙස් නැවත ඇති නොවන සේ වේද එය නරක දිනීමක් නොවේ. </w:t>
      </w:r>
      <w:r w:rsidRPr="00DC016B">
        <w:rPr>
          <w:rFonts w:ascii="UN-Abhaya" w:hAnsi="UN-Abhaya" w:cs="UN-Abhaya"/>
          <w:b/>
          <w:bCs/>
          <w:sz w:val="26"/>
          <w:szCs w:val="26"/>
          <w:cs/>
        </w:rPr>
        <w:t xml:space="preserve">නොයාති </w:t>
      </w:r>
      <w:r w:rsidRPr="00B30F82">
        <w:rPr>
          <w:rFonts w:ascii="UN-Abhaya" w:hAnsi="UN-Abhaya" w:cs="UN-Abhaya"/>
          <w:sz w:val="26"/>
          <w:szCs w:val="26"/>
          <w:cs/>
        </w:rPr>
        <w:t xml:space="preserve">- දිනනලද </w:t>
      </w:r>
      <w:r>
        <w:rPr>
          <w:rFonts w:ascii="UN-Abhaya" w:hAnsi="UN-Abhaya" w:cs="UN-Abhaya" w:hint="cs"/>
          <w:sz w:val="26"/>
          <w:szCs w:val="26"/>
          <w:cs/>
        </w:rPr>
        <w:t>ක්</w:t>
      </w:r>
      <w:r w:rsidRPr="00B30F82">
        <w:rPr>
          <w:rFonts w:ascii="UN-Abhaya" w:hAnsi="UN-Abhaya" w:cs="UN-Abhaya"/>
          <w:sz w:val="26"/>
          <w:szCs w:val="26"/>
          <w:cs/>
        </w:rPr>
        <w:t>ලේශය</w:t>
      </w:r>
      <w:r>
        <w:rPr>
          <w:rFonts w:ascii="UN-Abhaya" w:hAnsi="UN-Abhaya" w:cs="UN-Abhaya"/>
          <w:sz w:val="26"/>
          <w:szCs w:val="26"/>
          <w:cs/>
        </w:rPr>
        <w:t xml:space="preserve">න් නොයයි ලුහුබඳින්නේ නැත. </w:t>
      </w:r>
      <w:r w:rsidRPr="00DC016B">
        <w:rPr>
          <w:rFonts w:ascii="UN-Abhaya" w:hAnsi="UN-Abhaya" w:cs="UN-Abhaya"/>
          <w:b/>
          <w:bCs/>
          <w:sz w:val="26"/>
          <w:szCs w:val="26"/>
          <w:cs/>
        </w:rPr>
        <w:t>අනන්තගොවරං</w:t>
      </w:r>
      <w:r w:rsidRPr="00B30F82">
        <w:rPr>
          <w:rFonts w:ascii="UN-Abhaya" w:hAnsi="UN-Abhaya" w:cs="UN-Abhaya"/>
          <w:sz w:val="26"/>
          <w:szCs w:val="26"/>
          <w:cs/>
        </w:rPr>
        <w:t xml:space="preserve"> - අනත්තා පරිමාන සර්වඥතාඥාණයට පරිජින්න නොවේ. </w:t>
      </w:r>
      <w:r w:rsidRPr="00DC016B">
        <w:rPr>
          <w:rFonts w:ascii="UN-Abhaya" w:hAnsi="UN-Abhaya" w:cs="UN-Abhaya"/>
          <w:b/>
          <w:bCs/>
          <w:sz w:val="26"/>
          <w:szCs w:val="26"/>
          <w:cs/>
        </w:rPr>
        <w:t>කෙනපදෙනා</w:t>
      </w:r>
      <w:r w:rsidRPr="00B30F82">
        <w:rPr>
          <w:rFonts w:ascii="UN-Abhaya" w:hAnsi="UN-Abhaya" w:cs="UN-Abhaya"/>
          <w:sz w:val="26"/>
          <w:szCs w:val="26"/>
          <w:cs/>
        </w:rPr>
        <w:t xml:space="preserve"> - රාගයද ආදී එකදු පදයක් ඇත්නම් එයින් ගෙනයයි. බුදුන්ට එකපදයකුදු නැත. එබඳු පද රහිත බුදුන් කවර පදයකින් තෙපි ගෙනයද</w:t>
      </w:r>
      <w:r w:rsidRPr="00B30F82">
        <w:rPr>
          <w:rFonts w:ascii="UN-Abhaya" w:hAnsi="UN-Abhaya" w:cs="UN-Abhaya"/>
          <w:sz w:val="26"/>
          <w:szCs w:val="26"/>
        </w:rPr>
        <w:t xml:space="preserve">? </w:t>
      </w:r>
      <w:r w:rsidRPr="00B30F82">
        <w:rPr>
          <w:rFonts w:ascii="UN-Abhaya" w:hAnsi="UN-Abhaya" w:cs="UN-Abhaya"/>
          <w:sz w:val="26"/>
          <w:szCs w:val="26"/>
          <w:cs/>
        </w:rPr>
        <w:t>දෙවැනි ගාථාවෙන් තෘෂ්ණාව මසන ලද දැලකට උපමාකරයි. රූප</w:t>
      </w:r>
      <w:r>
        <w:rPr>
          <w:rFonts w:ascii="UN-Abhaya" w:hAnsi="UN-Abhaya" w:cs="UN-Abhaya"/>
          <w:sz w:val="26"/>
          <w:szCs w:val="26"/>
          <w:cs/>
        </w:rPr>
        <w:t>ා දී අරමුණුවල වැටෙන හෙයින් විස</w:t>
      </w:r>
      <w:r>
        <w:rPr>
          <w:rFonts w:ascii="UN-Abhaya" w:hAnsi="UN-Abhaya" w:cs="UN-Abhaya" w:hint="cs"/>
          <w:sz w:val="26"/>
          <w:szCs w:val="26"/>
          <w:cs/>
        </w:rPr>
        <w:t>ත්</w:t>
      </w:r>
      <w:r w:rsidRPr="00B30F82">
        <w:rPr>
          <w:rFonts w:ascii="UN-Abhaya" w:hAnsi="UN-Abhaya" w:cs="UN-Abhaya"/>
          <w:sz w:val="26"/>
          <w:szCs w:val="26"/>
          <w:cs/>
        </w:rPr>
        <w:t>තිකා නම්. විෂබර විෂඵල - විෂමල් ආදිය</w:t>
      </w:r>
      <w:r>
        <w:rPr>
          <w:rFonts w:ascii="UN-Abhaya" w:hAnsi="UN-Abhaya" w:cs="UN-Abhaya"/>
          <w:sz w:val="26"/>
          <w:szCs w:val="26"/>
          <w:cs/>
        </w:rPr>
        <w:t>මෙන් පරිභෝග කළ නොහැකි නිසා විස</w:t>
      </w:r>
      <w:r>
        <w:rPr>
          <w:rFonts w:ascii="UN-Abhaya" w:hAnsi="UN-Abhaya" w:cs="UN-Abhaya" w:hint="cs"/>
          <w:sz w:val="26"/>
          <w:szCs w:val="26"/>
          <w:cs/>
        </w:rPr>
        <w:t>ත්</w:t>
      </w:r>
      <w:r w:rsidRPr="00B30F82">
        <w:rPr>
          <w:rFonts w:ascii="UN-Abhaya" w:hAnsi="UN-Abhaya" w:cs="UN-Abhaya"/>
          <w:sz w:val="26"/>
          <w:szCs w:val="26"/>
          <w:cs/>
        </w:rPr>
        <w:t>තිකා නම් තණ්හා</w:t>
      </w:r>
      <w:r>
        <w:rPr>
          <w:rFonts w:ascii="UN-Abhaya" w:hAnsi="UN-Abhaya" w:cs="UN-Abhaya"/>
          <w:sz w:val="26"/>
          <w:szCs w:val="26"/>
          <w:cs/>
        </w:rPr>
        <w:t>යස්ස කු</w:t>
      </w:r>
      <w:r>
        <w:rPr>
          <w:rFonts w:ascii="UN-Abhaya" w:hAnsi="UN-Abhaya" w:cs="UN-Abhaya" w:hint="cs"/>
          <w:sz w:val="26"/>
          <w:szCs w:val="26"/>
          <w:cs/>
        </w:rPr>
        <w:t>භි</w:t>
      </w:r>
      <w:r>
        <w:rPr>
          <w:rFonts w:ascii="UN-Abhaya" w:hAnsi="UN-Abhaya" w:cs="UN-Abhaya"/>
          <w:sz w:val="26"/>
          <w:szCs w:val="26"/>
          <w:cs/>
        </w:rPr>
        <w:t>ඤ්</w:t>
      </w:r>
      <w:r w:rsidRPr="00B30F82">
        <w:rPr>
          <w:rFonts w:ascii="UN-Abhaya" w:hAnsi="UN-Abhaya" w:cs="UN-Abhaya"/>
          <w:sz w:val="26"/>
          <w:szCs w:val="26"/>
          <w:cs/>
        </w:rPr>
        <w:t>චි එබඳු තෘෂ්ණාව කිසි</w:t>
      </w:r>
      <w:r>
        <w:rPr>
          <w:rFonts w:ascii="UN-Abhaya" w:hAnsi="UN-Abhaya" w:cs="UN-Abhaya" w:hint="cs"/>
          <w:sz w:val="26"/>
          <w:szCs w:val="26"/>
          <w:cs/>
        </w:rPr>
        <w:t xml:space="preserve"> </w:t>
      </w:r>
      <w:r w:rsidRPr="00B30F82">
        <w:rPr>
          <w:rFonts w:ascii="UN-Abhaya" w:hAnsi="UN-Abhaya" w:cs="UN-Abhaya"/>
          <w:sz w:val="26"/>
          <w:szCs w:val="26"/>
          <w:cs/>
        </w:rPr>
        <w:t>භවයකට ගෙනයාමට නොහැකිද එබඳු බුදු</w:t>
      </w:r>
      <w:r>
        <w:rPr>
          <w:rFonts w:ascii="UN-Abhaya" w:hAnsi="UN-Abhaya" w:cs="UN-Abhaya" w:hint="cs"/>
          <w:sz w:val="26"/>
          <w:szCs w:val="26"/>
          <w:cs/>
        </w:rPr>
        <w:t xml:space="preserve"> </w:t>
      </w:r>
      <w:r>
        <w:rPr>
          <w:rFonts w:ascii="UN-Abhaya" w:hAnsi="UN-Abhaya" w:cs="UN-Abhaya"/>
          <w:sz w:val="26"/>
          <w:szCs w:val="26"/>
          <w:cs/>
        </w:rPr>
        <w:t>තොපගේ ව</w:t>
      </w:r>
      <w:r>
        <w:rPr>
          <w:rFonts w:ascii="UN-Abhaya" w:hAnsi="UN-Abhaya" w:cs="UN-Abhaya" w:hint="cs"/>
          <w:sz w:val="26"/>
          <w:szCs w:val="26"/>
          <w:cs/>
        </w:rPr>
        <w:t>සග</w:t>
      </w:r>
      <w:r w:rsidRPr="00B30F82">
        <w:rPr>
          <w:rFonts w:ascii="UN-Abhaya" w:hAnsi="UN-Abhaya" w:cs="UN-Abhaya"/>
          <w:sz w:val="26"/>
          <w:szCs w:val="26"/>
          <w:cs/>
        </w:rPr>
        <w:t xml:space="preserve">යට ගෙන යා නොහැකිය.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ධර්ම</w:t>
      </w:r>
      <w:r>
        <w:rPr>
          <w:rFonts w:ascii="UN-Abhaya" w:hAnsi="UN-Abhaya" w:cs="UN-Abhaya" w:hint="cs"/>
          <w:sz w:val="26"/>
          <w:szCs w:val="26"/>
          <w:cs/>
        </w:rPr>
        <w:t xml:space="preserve"> </w:t>
      </w:r>
      <w:r>
        <w:rPr>
          <w:rFonts w:ascii="UN-Abhaya" w:hAnsi="UN-Abhaya" w:cs="UN-Abhaya"/>
          <w:sz w:val="26"/>
          <w:szCs w:val="26"/>
          <w:cs/>
        </w:rPr>
        <w:t>දේශනය කෙ</w:t>
      </w:r>
      <w:r>
        <w:rPr>
          <w:rFonts w:ascii="UN-Abhaya" w:hAnsi="UN-Abhaya" w:cs="UN-Abhaya" w:hint="cs"/>
          <w:sz w:val="26"/>
          <w:szCs w:val="26"/>
          <w:cs/>
        </w:rPr>
        <w:t>ළ</w:t>
      </w:r>
      <w:r w:rsidRPr="00B30F82">
        <w:rPr>
          <w:rFonts w:ascii="UN-Abhaya" w:hAnsi="UN-Abhaya" w:cs="UN-Abhaya"/>
          <w:sz w:val="26"/>
          <w:szCs w:val="26"/>
          <w:cs/>
        </w:rPr>
        <w:t>වර බොහෝ දෙවියන්ට ධර්මාව</w:t>
      </w:r>
      <w:r>
        <w:rPr>
          <w:rFonts w:ascii="UN-Abhaya" w:hAnsi="UN-Abhaya" w:cs="UN-Abhaya"/>
          <w:sz w:val="26"/>
          <w:szCs w:val="26"/>
          <w:cs/>
        </w:rPr>
        <w:t>බෝධය ඇතිවිය. මාර</w:t>
      </w:r>
      <w:r>
        <w:rPr>
          <w:rFonts w:ascii="UN-Abhaya" w:hAnsi="UN-Abhaya" w:cs="UN-Abhaya" w:hint="cs"/>
          <w:sz w:val="26"/>
          <w:szCs w:val="26"/>
          <w:cs/>
        </w:rPr>
        <w:t>දූ</w:t>
      </w:r>
      <w:r w:rsidRPr="00B30F82">
        <w:rPr>
          <w:rFonts w:ascii="UN-Abhaya" w:hAnsi="UN-Abhaya" w:cs="UN-Abhaya"/>
          <w:sz w:val="26"/>
          <w:szCs w:val="26"/>
          <w:cs/>
        </w:rPr>
        <w:t>වරු අතුරුදහන් වූහ. බුදුහු මේ ධර්ම දේශනය දෙසමින් මාගන්දියාට මම මේ මාර දූවරු දුටුවෙමි. සෙම් ආදී පිළිබෝධ නොවු රන් කඳක් බඳුවු ආත්මභාවයෙන් යුතු වු ආත්මභාවයෙන් යුත් ඒ දුවරු දැක සේවනයට කැමැත්තක් ඇති නොවීය. එහෙත් ඔබගේ දුව - දෙතිස් කුණප ඇති පිටතින</w:t>
      </w:r>
      <w:r>
        <w:rPr>
          <w:rFonts w:ascii="UN-Abhaya" w:hAnsi="UN-Abhaya" w:cs="UN-Abhaya"/>
          <w:sz w:val="26"/>
          <w:szCs w:val="26"/>
          <w:cs/>
        </w:rPr>
        <w:t>් විසිතුරු කැළ අ</w:t>
      </w:r>
      <w:r>
        <w:rPr>
          <w:rFonts w:ascii="UN-Abhaya" w:hAnsi="UN-Abhaya" w:cs="UN-Abhaya" w:hint="cs"/>
          <w:sz w:val="26"/>
          <w:szCs w:val="26"/>
          <w:cs/>
        </w:rPr>
        <w:t>සූ</w:t>
      </w:r>
      <w:r w:rsidRPr="00B30F82">
        <w:rPr>
          <w:rFonts w:ascii="UN-Abhaya" w:hAnsi="UN-Abhaya" w:cs="UN-Abhaya"/>
          <w:sz w:val="26"/>
          <w:szCs w:val="26"/>
          <w:cs/>
        </w:rPr>
        <w:t>ච</w:t>
      </w:r>
      <w:r>
        <w:rPr>
          <w:rFonts w:ascii="UN-Abhaya" w:hAnsi="UN-Abhaya" w:cs="UN-Abhaya"/>
          <w:sz w:val="26"/>
          <w:szCs w:val="26"/>
          <w:cs/>
        </w:rPr>
        <w:t>ි කළයක් වැන්න. ඉදින් මගේ පයේ අ</w:t>
      </w:r>
      <w:r>
        <w:rPr>
          <w:rFonts w:ascii="UN-Abhaya" w:hAnsi="UN-Abhaya" w:cs="UN-Abhaya" w:hint="cs"/>
          <w:sz w:val="26"/>
          <w:szCs w:val="26"/>
          <w:cs/>
        </w:rPr>
        <w:t>සූ</w:t>
      </w:r>
      <w:r w:rsidRPr="00B30F82">
        <w:rPr>
          <w:rFonts w:ascii="UN-Abhaya" w:hAnsi="UN-Abhaya" w:cs="UN-Abhaya"/>
          <w:sz w:val="26"/>
          <w:szCs w:val="26"/>
          <w:cs/>
        </w:rPr>
        <w:t xml:space="preserve">චි තැවරේ එහෙයින් දොරටුවේ පාපිස්නක් සේ සිටියද මගේ පයින් හෝ </w:t>
      </w:r>
      <w:r>
        <w:rPr>
          <w:rFonts w:ascii="UN-Abhaya" w:hAnsi="UN-Abhaya" w:cs="UN-Abhaya" w:hint="cs"/>
          <w:sz w:val="26"/>
          <w:szCs w:val="26"/>
          <w:cs/>
        </w:rPr>
        <w:t>ස්</w:t>
      </w:r>
      <w:r>
        <w:rPr>
          <w:rFonts w:ascii="UN-Abhaya" w:hAnsi="UN-Abhaya" w:cs="UN-Abhaya"/>
          <w:sz w:val="26"/>
          <w:szCs w:val="26"/>
          <w:cs/>
        </w:rPr>
        <w:t>පර්</w:t>
      </w:r>
      <w:r>
        <w:rPr>
          <w:rFonts w:ascii="UN-Abhaya" w:hAnsi="UN-Abhaya" w:cs="UN-Abhaya" w:hint="cs"/>
          <w:sz w:val="26"/>
          <w:szCs w:val="26"/>
          <w:cs/>
        </w:rPr>
        <w:t>ශ</w:t>
      </w:r>
      <w:r w:rsidRPr="00B30F82">
        <w:rPr>
          <w:rFonts w:ascii="UN-Abhaya" w:hAnsi="UN-Abhaya" w:cs="UN-Abhaya"/>
          <w:sz w:val="26"/>
          <w:szCs w:val="26"/>
          <w:cs/>
        </w:rPr>
        <w:t xml:space="preserve"> නොකරමියි පවසා මේ ගාථාව පැවසුහ. මාර දුවරු කෙරෙහිත් රාගයක් ඇතිනොවුමට මේ කුණු සිරුර විසින්</w:t>
      </w:r>
      <w:r>
        <w:rPr>
          <w:rFonts w:ascii="UN-Abhaya" w:hAnsi="UN-Abhaya" w:cs="UN-Abhaya" w:hint="cs"/>
          <w:sz w:val="26"/>
          <w:szCs w:val="26"/>
          <w:cs/>
        </w:rPr>
        <w:t xml:space="preserve"> ස්</w:t>
      </w:r>
      <w:r>
        <w:rPr>
          <w:rFonts w:ascii="UN-Abhaya" w:hAnsi="UN-Abhaya" w:cs="UN-Abhaya"/>
          <w:sz w:val="26"/>
          <w:szCs w:val="26"/>
          <w:cs/>
        </w:rPr>
        <w:t>පර්</w:t>
      </w:r>
      <w:r>
        <w:rPr>
          <w:rFonts w:ascii="UN-Abhaya" w:hAnsi="UN-Abhaya" w:cs="UN-Abhaya" w:hint="cs"/>
          <w:sz w:val="26"/>
          <w:szCs w:val="26"/>
          <w:cs/>
        </w:rPr>
        <w:t>ශ</w:t>
      </w:r>
      <w:r w:rsidRPr="00B30F82">
        <w:rPr>
          <w:rFonts w:ascii="UN-Abhaya" w:hAnsi="UN-Abhaya" w:cs="UN-Abhaya"/>
          <w:sz w:val="26"/>
          <w:szCs w:val="26"/>
          <w:cs/>
        </w:rPr>
        <w:t xml:space="preserve"> කිරීමට ද කැමති නොවෙමි. දෙසුම කෙළවර අඹුසැමි දෙ</w:t>
      </w:r>
      <w:r>
        <w:rPr>
          <w:rFonts w:ascii="UN-Abhaya" w:hAnsi="UN-Abhaya" w:cs="UN-Abhaya"/>
          <w:sz w:val="26"/>
          <w:szCs w:val="26"/>
          <w:cs/>
        </w:rPr>
        <w:t>ප</w:t>
      </w:r>
      <w:r>
        <w:rPr>
          <w:rFonts w:ascii="UN-Abhaya" w:hAnsi="UN-Abhaya" w:cs="UN-Abhaya" w:hint="cs"/>
          <w:sz w:val="26"/>
          <w:szCs w:val="26"/>
          <w:cs/>
        </w:rPr>
        <w:t>ළ</w:t>
      </w:r>
      <w:r w:rsidRPr="00B30F82">
        <w:rPr>
          <w:rFonts w:ascii="UN-Abhaya" w:hAnsi="UN-Abhaya" w:cs="UN-Abhaya"/>
          <w:sz w:val="26"/>
          <w:szCs w:val="26"/>
          <w:cs/>
        </w:rPr>
        <w:t xml:space="preserve"> අනාගාමී ඵලයේ පිහිටියහ.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E6EEE" w:rsidRDefault="004F24A4" w:rsidP="004F24A4">
      <w:pPr>
        <w:pStyle w:val="Heading1"/>
        <w:spacing w:after="240"/>
        <w:rPr>
          <w:rFonts w:ascii="UN-Abhaya" w:hAnsi="UN-Abhaya" w:cs="UN-Abhaya"/>
          <w:color w:val="auto"/>
        </w:rPr>
      </w:pPr>
      <w:r w:rsidRPr="00DE6EEE">
        <w:rPr>
          <w:rFonts w:ascii="UN-Abhaya" w:hAnsi="UN-Abhaya" w:cs="UN-Abhaya"/>
          <w:color w:val="auto"/>
        </w:rPr>
        <w:t xml:space="preserve">14-2 </w:t>
      </w:r>
      <w:r w:rsidRPr="00DE6EEE">
        <w:rPr>
          <w:rFonts w:ascii="UN-Abhaya" w:hAnsi="UN-Abhaya" w:cs="UN-Abhaya"/>
          <w:color w:val="auto"/>
          <w:cs/>
          <w:lang w:bidi="si-LK"/>
        </w:rPr>
        <w:t>යමක පාටි හාරිය කථා පුවත</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rPr>
        <w:t>“</w:t>
      </w:r>
      <w:r w:rsidRPr="00335F0C">
        <w:rPr>
          <w:rFonts w:ascii="UN-Abhaya" w:hAnsi="UN-Abhaya" w:cs="UN-Abhaya"/>
          <w:b/>
          <w:bCs/>
          <w:sz w:val="26"/>
          <w:szCs w:val="26"/>
          <w:cs/>
        </w:rPr>
        <w:t>යෙඣාන පසුතා ධීරා”</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සංකස්ස නගර වාරයේ</w:t>
      </w:r>
      <w:r>
        <w:rPr>
          <w:rFonts w:ascii="UN-Abhaya" w:hAnsi="UN-Abhaya" w:cs="UN-Abhaya" w:hint="cs"/>
          <w:sz w:val="26"/>
          <w:szCs w:val="26"/>
          <w:cs/>
        </w:rPr>
        <w:t xml:space="preserve"> </w:t>
      </w:r>
      <w:r w:rsidRPr="00B30F82">
        <w:rPr>
          <w:rFonts w:ascii="UN-Abhaya" w:hAnsi="UN-Abhaya" w:cs="UN-Abhaya"/>
          <w:sz w:val="26"/>
          <w:szCs w:val="26"/>
          <w:cs/>
        </w:rPr>
        <w:t>දී බොහෝ දෙවි මිනිසුන් නිමිති කරගෙන දේශනා කළහ. මෙම දේශනය රජගහ නුවරදී ඇතිවිය. එක් අවදියක රජගහනුවර සිටුව</w:t>
      </w:r>
      <w:r>
        <w:rPr>
          <w:rFonts w:ascii="UN-Abhaya" w:hAnsi="UN-Abhaya" w:cs="UN-Abhaya"/>
          <w:sz w:val="26"/>
          <w:szCs w:val="26"/>
          <w:cs/>
        </w:rPr>
        <w:t>රයා පිරිසට ඇතිවන උවදුරු දුරුකර</w:t>
      </w:r>
      <w:r>
        <w:rPr>
          <w:rFonts w:ascii="UN-Abhaya" w:hAnsi="UN-Abhaya" w:cs="UN-Abhaya" w:hint="cs"/>
          <w:sz w:val="26"/>
          <w:szCs w:val="26"/>
          <w:cs/>
        </w:rPr>
        <w:t>නු</w:t>
      </w:r>
      <w:r w:rsidRPr="00B30F82">
        <w:rPr>
          <w:rFonts w:ascii="UN-Abhaya" w:hAnsi="UN-Abhaya" w:cs="UN-Abhaya"/>
          <w:sz w:val="26"/>
          <w:szCs w:val="26"/>
          <w:cs/>
        </w:rPr>
        <w:t xml:space="preserve"> සඳහාත් ප්‍රමාදයෙන් ගැලවී</w:t>
      </w:r>
      <w:r>
        <w:rPr>
          <w:rFonts w:ascii="UN-Abhaya" w:hAnsi="UN-Abhaya" w:cs="UN-Abhaya" w:hint="cs"/>
          <w:sz w:val="26"/>
          <w:szCs w:val="26"/>
          <w:cs/>
        </w:rPr>
        <w:t xml:space="preserve"> </w:t>
      </w:r>
      <w:r w:rsidRPr="00B30F82">
        <w:rPr>
          <w:rFonts w:ascii="UN-Abhaya" w:hAnsi="UN-Abhaya" w:cs="UN-Abhaya"/>
          <w:sz w:val="26"/>
          <w:szCs w:val="26"/>
          <w:cs/>
        </w:rPr>
        <w:t>යන ආභරණ ආදිය රැක ගැනීම සඳහාත් දැලක් බැඳ ගංගාවේ ජල</w:t>
      </w:r>
      <w:r>
        <w:rPr>
          <w:rFonts w:ascii="UN-Abhaya" w:hAnsi="UN-Abhaya" w:cs="UN-Abhaya" w:hint="cs"/>
          <w:sz w:val="26"/>
          <w:szCs w:val="26"/>
          <w:cs/>
        </w:rPr>
        <w:t>ක්‍රී</w:t>
      </w:r>
      <w:r w:rsidRPr="00B30F82">
        <w:rPr>
          <w:rFonts w:ascii="UN-Abhaya" w:hAnsi="UN-Abhaya" w:cs="UN-Abhaya"/>
          <w:sz w:val="26"/>
          <w:szCs w:val="26"/>
          <w:cs/>
        </w:rPr>
        <w:t>ඩාවේ යෙදුනි.</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අතර ගංගාවේ ආරම්භක ප්‍රදේශයේ ගං ඉව</w:t>
      </w:r>
      <w:r>
        <w:rPr>
          <w:rFonts w:ascii="UN-Abhaya" w:hAnsi="UN-Abhaya" w:cs="UN-Abhaya"/>
          <w:sz w:val="26"/>
          <w:szCs w:val="26"/>
          <w:cs/>
        </w:rPr>
        <w:t>ුරේ හටගෙන තිබු රත්සඳුන් ගසක මු</w:t>
      </w:r>
      <w:r>
        <w:rPr>
          <w:rFonts w:ascii="UN-Abhaya" w:hAnsi="UN-Abhaya" w:cs="UN-Abhaya" w:hint="cs"/>
          <w:sz w:val="26"/>
          <w:szCs w:val="26"/>
          <w:cs/>
        </w:rPr>
        <w:t xml:space="preserve">ල් </w:t>
      </w:r>
      <w:r w:rsidRPr="00B30F82">
        <w:rPr>
          <w:rFonts w:ascii="UN-Abhaya" w:hAnsi="UN-Abhaya" w:cs="UN-Abhaya"/>
          <w:sz w:val="26"/>
          <w:szCs w:val="26"/>
          <w:cs/>
        </w:rPr>
        <w:t>සේදී ගඟට වැටී අතු කැඩී බිඳී ගල් වල ගැටී ජල රළ නිසා ඔපමට්ටම් වී පාත්‍රයක් මෙන් රවුමට සැදී ජලයේ පාවෙමින් දිය සෙවල බැඳී අවුත් ගඟ හරහා දමා</w:t>
      </w:r>
      <w:r>
        <w:rPr>
          <w:rFonts w:ascii="UN-Abhaya" w:hAnsi="UN-Abhaya" w:cs="UN-Abhaya" w:hint="cs"/>
          <w:sz w:val="26"/>
          <w:szCs w:val="26"/>
          <w:cs/>
        </w:rPr>
        <w:t xml:space="preserve"> </w:t>
      </w:r>
      <w:r w:rsidRPr="00B30F82">
        <w:rPr>
          <w:rFonts w:ascii="UN-Abhaya" w:hAnsi="UN-Abhaya" w:cs="UN-Abhaya"/>
          <w:sz w:val="26"/>
          <w:szCs w:val="26"/>
          <w:cs/>
        </w:rPr>
        <w:t>තුබු ආරක්ෂක දැලේ රැඳුනි. සිටුවරයා මේ කුමක්දැයි කියා (දැව) ලීගැටයකැයි දැනගෙන එය ගෙන්වා ගෙන කුමක්දැයි තේරුම් ගැනීමට පිහිතුඩකින් ඇස බැලීය. එකෙනෙහි ලාකඩ පැ</w:t>
      </w:r>
      <w:r>
        <w:rPr>
          <w:rFonts w:ascii="UN-Abhaya" w:hAnsi="UN-Abhaya" w:cs="UN-Abhaya"/>
          <w:sz w:val="26"/>
          <w:szCs w:val="26"/>
          <w:cs/>
        </w:rPr>
        <w:t>හැයෙන් රත්සඳුන් බව හඳුනා ගත්තේ</w:t>
      </w:r>
      <w:r w:rsidRPr="00B30F82">
        <w:rPr>
          <w:rFonts w:ascii="UN-Abhaya" w:hAnsi="UN-Abhaya" w:cs="UN-Abhaya"/>
          <w:sz w:val="26"/>
          <w:szCs w:val="26"/>
          <w:cs/>
        </w:rPr>
        <w:t>ය. මේ සිටුවරයා සම්‍යදෘෂ්ටිකද මිත්‍යදෘෂ්ටික ද නොවේ. මධ්‍යම අදහස් ඇත්තෙකි. ඔහු මෙසේ සිතුවේය. මගේ නිවසේ රත් සඳුන් බහුලව ඇත. මෙයින් කුමක් කරම්ද</w:t>
      </w:r>
      <w:r w:rsidRPr="00B30F82">
        <w:rPr>
          <w:rFonts w:ascii="UN-Abhaya" w:hAnsi="UN-Abhaya" w:cs="UN-Abhaya"/>
          <w:sz w:val="26"/>
          <w:szCs w:val="26"/>
        </w:rPr>
        <w:t xml:space="preserve">? </w:t>
      </w:r>
      <w:r w:rsidRPr="00B30F82">
        <w:rPr>
          <w:rFonts w:ascii="UN-Abhaya" w:hAnsi="UN-Abhaya" w:cs="UN-Abhaya"/>
          <w:sz w:val="26"/>
          <w:szCs w:val="26"/>
          <w:cs/>
        </w:rPr>
        <w:t xml:space="preserve">ඔහුට මෙබඳු අදහසක් ඇතිවිය. මෙලොව අපි රහත් වෙමු. අපි රහතන් වෙමුයි. බොහෝ දෙනා පවසති. මම එක රහත් නමක් හෝ නොදනිමි. ගෙට ගෙන ගොස් පාත්‍රයක් ලියවා පසුම්බියක දමා උණගස් බැඳ හැටරියනක් උස අහසේ එල්ලා ඉදින් රහත්වරු සිටීනම් මෙය අහසින් අවුත් ගන්නැයි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එලෙස ලබාගන්නම් දූ දරුවන් සමග සරණකොට ය</w:t>
      </w:r>
      <w:r>
        <w:rPr>
          <w:rFonts w:ascii="UN-Abhaya" w:hAnsi="UN-Abhaya" w:cs="UN-Abhaya" w:hint="cs"/>
          <w:sz w:val="26"/>
          <w:szCs w:val="26"/>
          <w:cs/>
        </w:rPr>
        <w:t>න්</w:t>
      </w:r>
      <w:r w:rsidRPr="00B30F82">
        <w:rPr>
          <w:rFonts w:ascii="UN-Abhaya" w:hAnsi="UN-Abhaya" w:cs="UN-Abhaya"/>
          <w:sz w:val="26"/>
          <w:szCs w:val="26"/>
          <w:cs/>
        </w:rPr>
        <w:t>නෙමි. ඔහු සිතු</w:t>
      </w:r>
      <w:r>
        <w:rPr>
          <w:rFonts w:ascii="UN-Abhaya" w:hAnsi="UN-Abhaya" w:cs="UN-Abhaya" w:hint="cs"/>
          <w:sz w:val="26"/>
          <w:szCs w:val="26"/>
          <w:cs/>
        </w:rPr>
        <w:t xml:space="preserve"> </w:t>
      </w:r>
      <w:r w:rsidRPr="00B30F82">
        <w:rPr>
          <w:rFonts w:ascii="UN-Abhaya" w:hAnsi="UN-Abhaya" w:cs="UN-Abhaya"/>
          <w:sz w:val="26"/>
          <w:szCs w:val="26"/>
          <w:cs/>
        </w:rPr>
        <w:t>ලෙසටම කළේය. ෂට් ශාස්තෘවරු මෙය අපට සුදුසුය. මෙය අපටම දෙන්නැයි කීහ. සිටුවරයා අහසින් පැමිණ ගන්නැයි පැවසුවේය. නිඝණ්ඨනාථ පුත්ත මෙය ගනු කැමතිව හයවැනි</w:t>
      </w:r>
      <w:r>
        <w:rPr>
          <w:rFonts w:ascii="UN-Abhaya" w:hAnsi="UN-Abhaya" w:cs="UN-Abhaya" w:hint="cs"/>
          <w:sz w:val="26"/>
          <w:szCs w:val="26"/>
          <w:cs/>
        </w:rPr>
        <w:t xml:space="preserve"> </w:t>
      </w:r>
      <w:r w:rsidRPr="00B30F82">
        <w:rPr>
          <w:rFonts w:ascii="UN-Abhaya" w:hAnsi="UN-Abhaya" w:cs="UN-Abhaya"/>
          <w:sz w:val="26"/>
          <w:szCs w:val="26"/>
          <w:cs/>
        </w:rPr>
        <w:t>දින අතවැසියන් යැවීය. අහසින් ගමන් කිරීම අ</w:t>
      </w:r>
      <w:r>
        <w:rPr>
          <w:rFonts w:ascii="UN-Abhaya" w:hAnsi="UN-Abhaya" w:cs="UN-Abhaya"/>
          <w:sz w:val="26"/>
          <w:szCs w:val="26"/>
          <w:cs/>
        </w:rPr>
        <w:t>ප්‍රමාදීන්ගේ කාර්යයකි - අපේ ආචා</w:t>
      </w:r>
      <w:r>
        <w:rPr>
          <w:rFonts w:ascii="UN-Abhaya" w:hAnsi="UN-Abhaya" w:cs="UN-Abhaya" w:hint="cs"/>
          <w:sz w:val="26"/>
          <w:szCs w:val="26"/>
          <w:cs/>
        </w:rPr>
        <w:t>ර්</w:t>
      </w:r>
      <w:r w:rsidRPr="00B30F82">
        <w:rPr>
          <w:rFonts w:ascii="UN-Abhaya" w:hAnsi="UN-Abhaya" w:cs="UN-Abhaya"/>
          <w:sz w:val="26"/>
          <w:szCs w:val="26"/>
          <w:cs/>
        </w:rPr>
        <w:t xml:space="preserve">යන් වහන්සේට මෙය සුදුසුය. එනිසා මේ පාත්‍රය දෙන්නැයි ඉල්වීය. එහි දී සිටුවරයා අහසින් පැමිණ ගන්නැයි </w:t>
      </w:r>
      <w:r>
        <w:rPr>
          <w:rFonts w:ascii="UN-Abhaya" w:hAnsi="UN-Abhaya" w:cs="UN-Abhaya"/>
          <w:sz w:val="26"/>
          <w:szCs w:val="26"/>
          <w:cs/>
        </w:rPr>
        <w:t>පැවසීය. නාථ පුත්ත ගනු කැමතිව අ</w:t>
      </w:r>
      <w:r>
        <w:rPr>
          <w:rFonts w:ascii="UN-Abhaya" w:hAnsi="UN-Abhaya" w:cs="UN-Abhaya" w:hint="cs"/>
          <w:sz w:val="26"/>
          <w:szCs w:val="26"/>
          <w:cs/>
        </w:rPr>
        <w:t>න්</w:t>
      </w:r>
      <w:r>
        <w:rPr>
          <w:rFonts w:ascii="UN-Abhaya" w:hAnsi="UN-Abhaya" w:cs="UN-Abhaya"/>
          <w:sz w:val="26"/>
          <w:szCs w:val="26"/>
          <w:cs/>
        </w:rPr>
        <w:t>තේ</w:t>
      </w:r>
      <w:r w:rsidRPr="00B30F82">
        <w:rPr>
          <w:rFonts w:ascii="UN-Abhaya" w:hAnsi="UN-Abhaya" w:cs="UN-Abhaya"/>
          <w:sz w:val="26"/>
          <w:szCs w:val="26"/>
          <w:cs/>
        </w:rPr>
        <w:t>වාසිකයින්ට මෙසේ පැවසුහ. මම එක් අතක් හා පයක් ඔසවා අහසට නැගෙනු කැමැතෙක් ලෙසට අඟව</w:t>
      </w:r>
      <w:r>
        <w:rPr>
          <w:rFonts w:ascii="UN-Abhaya" w:hAnsi="UN-Abhaya" w:cs="UN-Abhaya" w:hint="cs"/>
          <w:sz w:val="26"/>
          <w:szCs w:val="26"/>
          <w:cs/>
        </w:rPr>
        <w:t>න්</w:t>
      </w:r>
      <w:r w:rsidRPr="00B30F82">
        <w:rPr>
          <w:rFonts w:ascii="UN-Abhaya" w:hAnsi="UN-Abhaya" w:cs="UN-Abhaya"/>
          <w:sz w:val="26"/>
          <w:szCs w:val="26"/>
          <w:cs/>
        </w:rPr>
        <w:t>නෙමි. තෙපි ආචාර්යන් වහන්ස කුමක් කරවුද</w:t>
      </w:r>
      <w:r w:rsidRPr="00B30F82">
        <w:rPr>
          <w:rFonts w:ascii="UN-Abhaya" w:hAnsi="UN-Abhaya" w:cs="UN-Abhaya"/>
          <w:sz w:val="26"/>
          <w:szCs w:val="26"/>
        </w:rPr>
        <w:t xml:space="preserve">? </w:t>
      </w:r>
      <w:r w:rsidRPr="00B30F82">
        <w:rPr>
          <w:rFonts w:ascii="UN-Abhaya" w:hAnsi="UN-Abhaya" w:cs="UN-Abhaya"/>
          <w:sz w:val="26"/>
          <w:szCs w:val="26"/>
          <w:cs/>
        </w:rPr>
        <w:t>ද</w:t>
      </w:r>
      <w:r>
        <w:rPr>
          <w:rFonts w:ascii="UN-Abhaya" w:hAnsi="UN-Abhaya" w:cs="UN-Abhaya"/>
          <w:sz w:val="26"/>
          <w:szCs w:val="26"/>
          <w:cs/>
        </w:rPr>
        <w:t>ැව පාත්‍රයක් නිසා සඟවා සිටින අ</w:t>
      </w:r>
      <w:r>
        <w:rPr>
          <w:rFonts w:ascii="UN-Abhaya" w:hAnsi="UN-Abhaya" w:cs="UN-Abhaya" w:hint="cs"/>
          <w:sz w:val="26"/>
          <w:szCs w:val="26"/>
          <w:cs/>
        </w:rPr>
        <w:t>ර්</w:t>
      </w:r>
      <w:r>
        <w:rPr>
          <w:rFonts w:ascii="UN-Abhaya" w:hAnsi="UN-Abhaya" w:cs="UN-Abhaya"/>
          <w:sz w:val="26"/>
          <w:szCs w:val="26"/>
          <w:cs/>
        </w:rPr>
        <w:t>හත්වය මහජනයාට නොදක්ව</w:t>
      </w:r>
      <w:r>
        <w:rPr>
          <w:rFonts w:ascii="UN-Abhaya" w:hAnsi="UN-Abhaya" w:cs="UN-Abhaya" w:hint="cs"/>
          <w:sz w:val="26"/>
          <w:szCs w:val="26"/>
          <w:cs/>
        </w:rPr>
        <w:t>ව්</w:t>
      </w:r>
      <w:r w:rsidRPr="00B30F82">
        <w:rPr>
          <w:rFonts w:ascii="UN-Abhaya" w:hAnsi="UN-Abhaya" w:cs="UN-Abhaya"/>
          <w:sz w:val="26"/>
          <w:szCs w:val="26"/>
          <w:cs/>
        </w:rPr>
        <w:t xml:space="preserve"> කියමින් මගේ අත්පාවලින් අල්ලා ගෙන ඇද බිම</w:t>
      </w:r>
      <w:r>
        <w:rPr>
          <w:rFonts w:ascii="UN-Abhaya" w:hAnsi="UN-Abhaya" w:cs="UN-Abhaya" w:hint="cs"/>
          <w:sz w:val="26"/>
          <w:szCs w:val="26"/>
          <w:cs/>
        </w:rPr>
        <w:t xml:space="preserve"> </w:t>
      </w:r>
      <w:r w:rsidRPr="00B30F82">
        <w:rPr>
          <w:rFonts w:ascii="UN-Abhaya" w:hAnsi="UN-Abhaya" w:cs="UN-Abhaya"/>
          <w:sz w:val="26"/>
          <w:szCs w:val="26"/>
          <w:cs/>
        </w:rPr>
        <w:t>දමන්නැයි පැවසීය. ඔහු එහි ගොස් සිටුවරයාට මෙසේ කීවේය. මහසිටුවරය ! මෙම පාත්‍රය මට මිස අන් අයට සුදුසු නොවේ. මෙය ප්‍රමාද කිරිමට කරුණක් නොවේ. මට අහසට නැගීමට කැමැත්ත දෙන්න. සිටුවරයා ස්වාමීති අහසට නැගීම ගන්නැයි පැවසුවේය. ඔහු එක් පාදයක් හා අතක් එසවීය අනතුරුව අතවැසියෝ ආචාර්යයන් වහන්ස කුමක් කරමුද</w:t>
      </w:r>
      <w:r w:rsidRPr="00B30F82">
        <w:rPr>
          <w:rFonts w:ascii="UN-Abhaya" w:hAnsi="UN-Abhaya" w:cs="UN-Abhaya"/>
          <w:sz w:val="26"/>
          <w:szCs w:val="26"/>
        </w:rPr>
        <w:t xml:space="preserve">? </w:t>
      </w:r>
      <w:r w:rsidRPr="00B30F82">
        <w:rPr>
          <w:rFonts w:ascii="UN-Abhaya" w:hAnsi="UN-Abhaya" w:cs="UN-Abhaya"/>
          <w:sz w:val="26"/>
          <w:szCs w:val="26"/>
          <w:cs/>
        </w:rPr>
        <w:t>නොවටිනා මේ ලී පාත්‍රය වෙනුවෙන් වසාගෙන සිටින ඔබේ ගුණ මහ ජනයාට ප්‍රදර්ශනය කිරීමෙන් කවර ප්‍රයෝජනයක්ද</w:t>
      </w:r>
      <w:r w:rsidRPr="00B30F82">
        <w:rPr>
          <w:rFonts w:ascii="UN-Abhaya" w:hAnsi="UN-Abhaya" w:cs="UN-Abhaya"/>
          <w:sz w:val="26"/>
          <w:szCs w:val="26"/>
        </w:rPr>
        <w:t xml:space="preserve">? </w:t>
      </w:r>
      <w:r w:rsidRPr="00B30F82">
        <w:rPr>
          <w:rFonts w:ascii="UN-Abhaya" w:hAnsi="UN-Abhaya" w:cs="UN-Abhaya"/>
          <w:sz w:val="26"/>
          <w:szCs w:val="26"/>
          <w:cs/>
        </w:rPr>
        <w:t>යනුවෙන් පවසා අත්පාවලින් ඇද බිම දැම</w:t>
      </w:r>
      <w:r>
        <w:rPr>
          <w:rFonts w:ascii="UN-Abhaya" w:hAnsi="UN-Abhaya" w:cs="UN-Abhaya"/>
          <w:sz w:val="26"/>
          <w:szCs w:val="26"/>
          <w:cs/>
        </w:rPr>
        <w:t>ුහ. ඔහු සිටුවරයාට - මහ සිටුතුම</w:t>
      </w:r>
      <w:r>
        <w:rPr>
          <w:rFonts w:ascii="UN-Abhaya" w:hAnsi="UN-Abhaya" w:cs="UN-Abhaya" w:hint="cs"/>
          <w:sz w:val="26"/>
          <w:szCs w:val="26"/>
          <w:cs/>
        </w:rPr>
        <w:t>ණි</w:t>
      </w:r>
      <w:r w:rsidRPr="00B30F82">
        <w:rPr>
          <w:rFonts w:ascii="UN-Abhaya" w:hAnsi="UN-Abhaya" w:cs="UN-Abhaya"/>
          <w:sz w:val="26"/>
          <w:szCs w:val="26"/>
          <w:cs/>
        </w:rPr>
        <w:t>! මොවුන් මට අහසට නැගීමට නොදෙති. මට පාත්‍රය දෙන්නැයි කිවේය. ස්වාමීනි අහසට නැගී ගන්නැයි සිටුවරයා පැවසුවේය. මෙලෙස දින හයක්ම තීර්ථ</w:t>
      </w:r>
      <w:r>
        <w:rPr>
          <w:rFonts w:ascii="UN-Abhaya" w:hAnsi="UN-Abhaya" w:cs="UN-Abhaya"/>
          <w:sz w:val="26"/>
          <w:szCs w:val="26"/>
          <w:cs/>
        </w:rPr>
        <w:t>කයෝ උත්සාහ කොටත් පාත්‍රය නොලැබුණ</w:t>
      </w:r>
      <w:r>
        <w:rPr>
          <w:rFonts w:ascii="UN-Abhaya" w:hAnsi="UN-Abhaya" w:cs="UN-Abhaya" w:hint="cs"/>
          <w:sz w:val="26"/>
          <w:szCs w:val="26"/>
          <w:cs/>
        </w:rPr>
        <w:t>හ</w:t>
      </w:r>
      <w:r w:rsidRPr="00B30F82">
        <w:rPr>
          <w:rFonts w:ascii="UN-Abhaya" w:hAnsi="UN-Abhaya" w:cs="UN-Abhaya"/>
          <w:sz w:val="26"/>
          <w:szCs w:val="26"/>
          <w:cs/>
        </w:rPr>
        <w:t>. හත්වන දිනයේ ආයුෂ්මත් මොග්ගල්ලාන ද ආයුෂ්මත් පිණ</w:t>
      </w:r>
      <w:r>
        <w:rPr>
          <w:rFonts w:ascii="UN-Abhaya" w:hAnsi="UN-Abhaya" w:cs="UN-Abhaya"/>
          <w:sz w:val="26"/>
          <w:szCs w:val="26"/>
          <w:cs/>
        </w:rPr>
        <w:t xml:space="preserve">්ඩල </w:t>
      </w:r>
      <w:r>
        <w:rPr>
          <w:rFonts w:ascii="UN-Abhaya" w:hAnsi="UN-Abhaya" w:cs="UN-Abhaya" w:hint="cs"/>
          <w:sz w:val="26"/>
          <w:szCs w:val="26"/>
          <w:cs/>
        </w:rPr>
        <w:t>භා</w:t>
      </w:r>
      <w:r w:rsidRPr="00B30F82">
        <w:rPr>
          <w:rFonts w:ascii="UN-Abhaya" w:hAnsi="UN-Abhaya" w:cs="UN-Abhaya"/>
          <w:sz w:val="26"/>
          <w:szCs w:val="26"/>
          <w:cs/>
        </w:rPr>
        <w:t>ර</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වාජ තෙරුන් ද රජගහ නුවර පිඬු</w:t>
      </w:r>
      <w:r>
        <w:rPr>
          <w:rFonts w:ascii="UN-Abhaya" w:hAnsi="UN-Abhaya" w:cs="UN-Abhaya"/>
          <w:sz w:val="26"/>
          <w:szCs w:val="26"/>
          <w:cs/>
        </w:rPr>
        <w:t xml:space="preserve"> පිණිස පිටත් වෙමුයි ගොස් එක් ග</w:t>
      </w:r>
      <w:r>
        <w:rPr>
          <w:rFonts w:ascii="UN-Abhaya" w:hAnsi="UN-Abhaya" w:cs="UN-Abhaya" w:hint="cs"/>
          <w:sz w:val="26"/>
          <w:szCs w:val="26"/>
          <w:cs/>
        </w:rPr>
        <w:t xml:space="preserve">ල් </w:t>
      </w:r>
      <w:r w:rsidRPr="00B30F82">
        <w:rPr>
          <w:rFonts w:ascii="UN-Abhaya" w:hAnsi="UN-Abhaya" w:cs="UN-Abhaya"/>
          <w:sz w:val="26"/>
          <w:szCs w:val="26"/>
          <w:cs/>
        </w:rPr>
        <w:t>තලාවක සිට සිවුරු පොරවන විට ධූතයන්ගේ කථාවක් පැතිරුනි. පින්වත්නි! පෙර ශාස්තෘවරු සදෙනෙක් අපි රහතුන් වෙමුයි හැසිරුනහ. රජගහ සිටුවරයා පාත්‍රයක් ඔසවා</w:t>
      </w:r>
      <w:r>
        <w:rPr>
          <w:rFonts w:ascii="UN-Abhaya" w:hAnsi="UN-Abhaya" w:cs="UN-Abhaya" w:hint="cs"/>
          <w:sz w:val="26"/>
          <w:szCs w:val="26"/>
          <w:cs/>
        </w:rPr>
        <w:t xml:space="preserve"> </w:t>
      </w:r>
      <w:r w:rsidRPr="00B30F82">
        <w:rPr>
          <w:rFonts w:ascii="UN-Abhaya" w:hAnsi="UN-Abhaya" w:cs="UN-Abhaya"/>
          <w:sz w:val="26"/>
          <w:szCs w:val="26"/>
          <w:cs/>
        </w:rPr>
        <w:t>තබා දින හතක් ගතවීත් අහසින් පැමිණ එකද රහත් කෙනෙක් එය නොගත්තේය. අද රහතන් වහන්සේලා ලොව නොමැති බව දැන ගත්තෙමු” මෙම කථාව අසා ආයුෂ්මත් මහමුගලන් තෙරණුවෝ ආයුෂ්මත් පිණ</w:t>
      </w:r>
      <w:r>
        <w:rPr>
          <w:rFonts w:ascii="UN-Abhaya" w:hAnsi="UN-Abhaya" w:cs="UN-Abhaya"/>
          <w:sz w:val="26"/>
          <w:szCs w:val="26"/>
          <w:cs/>
        </w:rPr>
        <w:t>්</w:t>
      </w:r>
      <w:r w:rsidRPr="00B30F82">
        <w:rPr>
          <w:rFonts w:ascii="UN-Abhaya" w:hAnsi="UN-Abhaya" w:cs="UN-Abhaya"/>
          <w:sz w:val="26"/>
          <w:szCs w:val="26"/>
          <w:cs/>
        </w:rPr>
        <w:t xml:space="preserve">ඩාල භාරද්වාජ තෙරුන්ට කීහ.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ඇවැත්නි භාරද්වාජ ! මොවුන්ගේ කථාව ඇසුවේද</w:t>
      </w:r>
      <w:r w:rsidRPr="00B30F82">
        <w:rPr>
          <w:rFonts w:ascii="UN-Abhaya" w:hAnsi="UN-Abhaya" w:cs="UN-Abhaya"/>
          <w:sz w:val="26"/>
          <w:szCs w:val="26"/>
        </w:rPr>
        <w:t xml:space="preserve">? </w:t>
      </w:r>
      <w:r w:rsidRPr="00B30F82">
        <w:rPr>
          <w:rFonts w:ascii="UN-Abhaya" w:hAnsi="UN-Abhaya" w:cs="UN-Abhaya"/>
          <w:sz w:val="26"/>
          <w:szCs w:val="26"/>
          <w:cs/>
        </w:rPr>
        <w:t>මොවුන් බුදුසසුනට නිග්‍රහ කරමින් මෙන් කථාකරති. ඔබද මහා ඍද්ධි මතෙකි. මහත් ආනුභාව ඇ</w:t>
      </w:r>
      <w:r>
        <w:rPr>
          <w:rFonts w:ascii="UN-Abhaya" w:hAnsi="UN-Abhaya" w:cs="UN-Abhaya" w:hint="cs"/>
          <w:sz w:val="26"/>
          <w:szCs w:val="26"/>
          <w:cs/>
        </w:rPr>
        <w:t>ත්</w:t>
      </w:r>
      <w:r w:rsidRPr="00B30F82">
        <w:rPr>
          <w:rFonts w:ascii="UN-Abhaya" w:hAnsi="UN-Abhaya" w:cs="UN-Abhaya"/>
          <w:sz w:val="26"/>
          <w:szCs w:val="26"/>
          <w:cs/>
        </w:rPr>
        <w:t>තෙකි. යව් අහසින් ගොස් එම පාත්‍රය ගන්න. ආයු</w:t>
      </w:r>
      <w:r>
        <w:rPr>
          <w:rFonts w:ascii="UN-Abhaya" w:hAnsi="UN-Abhaya" w:cs="UN-Abhaya" w:hint="cs"/>
          <w:sz w:val="26"/>
          <w:szCs w:val="26"/>
          <w:cs/>
        </w:rPr>
        <w:t>ෂ</w:t>
      </w:r>
      <w:r>
        <w:rPr>
          <w:rFonts w:ascii="UN-Abhaya" w:hAnsi="UN-Abhaya" w:cs="UN-Abhaya"/>
          <w:sz w:val="26"/>
          <w:szCs w:val="26"/>
          <w:cs/>
        </w:rPr>
        <w:t>්</w:t>
      </w:r>
      <w:r>
        <w:rPr>
          <w:rFonts w:ascii="UN-Abhaya" w:hAnsi="UN-Abhaya" w:cs="UN-Abhaya" w:hint="cs"/>
          <w:sz w:val="26"/>
          <w:szCs w:val="26"/>
          <w:cs/>
        </w:rPr>
        <w:t>මු</w:t>
      </w:r>
      <w:r w:rsidRPr="00B30F82">
        <w:rPr>
          <w:rFonts w:ascii="UN-Abhaya" w:hAnsi="UN-Abhaya" w:cs="UN-Abhaya"/>
          <w:sz w:val="26"/>
          <w:szCs w:val="26"/>
          <w:cs/>
        </w:rPr>
        <w:t>ත් මුගලන් තෙරණුවනි. ඔබ වහන්සේ ඍද්ධිමතුන් අතර ශ්‍රේෂ</w:t>
      </w:r>
      <w:r>
        <w:rPr>
          <w:rFonts w:ascii="UN-Abhaya" w:hAnsi="UN-Abhaya" w:cs="UN-Abhaya"/>
          <w:sz w:val="26"/>
          <w:szCs w:val="26"/>
          <w:cs/>
        </w:rPr>
        <w:t>්ඨයයි ප්‍රසිද්ධය. නුඹ එය නොග</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නම් මම ග</w:t>
      </w:r>
      <w:r>
        <w:rPr>
          <w:rFonts w:ascii="UN-Abhaya" w:hAnsi="UN-Abhaya" w:cs="UN-Abhaya" w:hint="cs"/>
          <w:sz w:val="26"/>
          <w:szCs w:val="26"/>
          <w:cs/>
        </w:rPr>
        <w:t>න්</w:t>
      </w:r>
      <w:r w:rsidRPr="00B30F82">
        <w:rPr>
          <w:rFonts w:ascii="UN-Abhaya" w:hAnsi="UN-Abhaya" w:cs="UN-Abhaya"/>
          <w:sz w:val="26"/>
          <w:szCs w:val="26"/>
          <w:cs/>
        </w:rPr>
        <w:t>නෙමි. ඇවැත්නි ගන්න. මෙසේ පැවසූවිට ආයුෂ්මත් පිණ</w:t>
      </w:r>
      <w:r>
        <w:rPr>
          <w:rFonts w:ascii="UN-Abhaya" w:hAnsi="UN-Abhaya" w:cs="UN-Abhaya"/>
          <w:sz w:val="26"/>
          <w:szCs w:val="26"/>
          <w:cs/>
        </w:rPr>
        <w:t>්</w:t>
      </w:r>
      <w:r w:rsidRPr="00B30F82">
        <w:rPr>
          <w:rFonts w:ascii="UN-Abhaya" w:hAnsi="UN-Abhaya" w:cs="UN-Abhaya"/>
          <w:sz w:val="26"/>
          <w:szCs w:val="26"/>
          <w:cs/>
        </w:rPr>
        <w:t>ඩාල භාරද්වාජ අභිඥා පාදක වතුර්ථ ධ්‍යාන යට සමවැදී නැගිට තුන් ගව් පමණ පැතලි ගලක් පාදාන්තයෙන් ගෙන කපු</w:t>
      </w:r>
      <w:r>
        <w:rPr>
          <w:rFonts w:ascii="UN-Abhaya" w:hAnsi="UN-Abhaya" w:cs="UN-Abhaya" w:hint="cs"/>
          <w:sz w:val="26"/>
          <w:szCs w:val="26"/>
          <w:cs/>
        </w:rPr>
        <w:t xml:space="preserve"> </w:t>
      </w:r>
      <w:r w:rsidRPr="00B30F82">
        <w:rPr>
          <w:rFonts w:ascii="UN-Abhaya" w:hAnsi="UN-Abhaya" w:cs="UN-Abhaya"/>
          <w:sz w:val="26"/>
          <w:szCs w:val="26"/>
          <w:cs/>
        </w:rPr>
        <w:t>පුළුන් පිඩ</w:t>
      </w:r>
      <w:r>
        <w:rPr>
          <w:rFonts w:ascii="UN-Abhaya" w:hAnsi="UN-Abhaya" w:cs="UN-Abhaya" w:hint="cs"/>
          <w:sz w:val="26"/>
          <w:szCs w:val="26"/>
          <w:cs/>
        </w:rPr>
        <w:t xml:space="preserve"> </w:t>
      </w:r>
      <w:r w:rsidRPr="00B30F82">
        <w:rPr>
          <w:rFonts w:ascii="UN-Abhaya" w:hAnsi="UN-Abhaya" w:cs="UN-Abhaya"/>
          <w:sz w:val="26"/>
          <w:szCs w:val="26"/>
          <w:cs/>
        </w:rPr>
        <w:t>ලෙස අහසේ ඔසවා රජගහ නගරය</w:t>
      </w:r>
      <w:r>
        <w:rPr>
          <w:rFonts w:ascii="UN-Abhaya" w:hAnsi="UN-Abhaya" w:cs="UN-Abhaya" w:hint="cs"/>
          <w:sz w:val="26"/>
          <w:szCs w:val="26"/>
          <w:cs/>
        </w:rPr>
        <w:t xml:space="preserve"> </w:t>
      </w:r>
      <w:r w:rsidRPr="00B30F82">
        <w:rPr>
          <w:rFonts w:ascii="UN-Abhaya" w:hAnsi="UN-Abhaya" w:cs="UN-Abhaya"/>
          <w:sz w:val="26"/>
          <w:szCs w:val="26"/>
          <w:cs/>
        </w:rPr>
        <w:t>මත අහසේ හත්වරක් හැසිරුනි. උන්වහන්සේ තුන්ගව් පමණ</w:t>
      </w:r>
      <w:r>
        <w:rPr>
          <w:rFonts w:ascii="UN-Abhaya" w:hAnsi="UN-Abhaya" w:cs="UN-Abhaya" w:hint="cs"/>
          <w:sz w:val="26"/>
          <w:szCs w:val="26"/>
          <w:cs/>
        </w:rPr>
        <w:t xml:space="preserve"> </w:t>
      </w:r>
      <w:r w:rsidRPr="00B30F82">
        <w:rPr>
          <w:rFonts w:ascii="UN-Abhaya" w:hAnsi="UN-Abhaya" w:cs="UN-Abhaya"/>
          <w:sz w:val="26"/>
          <w:szCs w:val="26"/>
          <w:cs/>
        </w:rPr>
        <w:t>වූ නගරය</w:t>
      </w:r>
      <w:r>
        <w:rPr>
          <w:rFonts w:ascii="UN-Abhaya" w:hAnsi="UN-Abhaya" w:cs="UN-Abhaya"/>
          <w:sz w:val="26"/>
          <w:szCs w:val="26"/>
          <w:cs/>
        </w:rPr>
        <w:t>ේ පියනක් මෙන් දක්නට ලැබුනි. නගර</w:t>
      </w:r>
      <w:r w:rsidRPr="00B30F82">
        <w:rPr>
          <w:rFonts w:ascii="UN-Abhaya" w:hAnsi="UN-Abhaya" w:cs="UN-Abhaya"/>
          <w:sz w:val="26"/>
          <w:szCs w:val="26"/>
          <w:cs/>
        </w:rPr>
        <w:t>වාසීන් ග</w:t>
      </w:r>
      <w:r>
        <w:rPr>
          <w:rFonts w:ascii="UN-Abhaya" w:hAnsi="UN-Abhaya" w:cs="UN-Abhaya" w:hint="cs"/>
          <w:sz w:val="26"/>
          <w:szCs w:val="26"/>
          <w:cs/>
        </w:rPr>
        <w:t>ල්ත</w:t>
      </w:r>
      <w:r w:rsidRPr="00B30F82">
        <w:rPr>
          <w:rFonts w:ascii="UN-Abhaya" w:hAnsi="UN-Abhaya" w:cs="UN-Abhaya"/>
          <w:sz w:val="26"/>
          <w:szCs w:val="26"/>
          <w:cs/>
        </w:rPr>
        <w:t>ලාව අපව මැඩගනීයයි බියෙන් කුළු</w:t>
      </w:r>
      <w:r>
        <w:rPr>
          <w:rFonts w:ascii="UN-Abhaya" w:hAnsi="UN-Abhaya" w:cs="UN-Abhaya"/>
          <w:sz w:val="26"/>
          <w:szCs w:val="26"/>
          <w:cs/>
        </w:rPr>
        <w:t xml:space="preserve"> ආදිය හිස තබා ඒ ඒ තැන්වල සැඟ වුණා</w:t>
      </w:r>
      <w:r w:rsidRPr="00B30F82">
        <w:rPr>
          <w:rFonts w:ascii="UN-Abhaya" w:hAnsi="UN-Abhaya" w:cs="UN-Abhaya"/>
          <w:sz w:val="26"/>
          <w:szCs w:val="26"/>
          <w:cs/>
        </w:rPr>
        <w:t>හුය. හත්වැනිවර තෙරුන් පැතලි</w:t>
      </w:r>
      <w:r>
        <w:rPr>
          <w:rFonts w:ascii="UN-Abhaya" w:hAnsi="UN-Abhaya" w:cs="UN-Abhaya" w:hint="cs"/>
          <w:sz w:val="26"/>
          <w:szCs w:val="26"/>
          <w:cs/>
        </w:rPr>
        <w:t xml:space="preserve"> </w:t>
      </w:r>
      <w:r w:rsidRPr="00B30F82">
        <w:rPr>
          <w:rFonts w:ascii="UN-Abhaya" w:hAnsi="UN-Abhaya" w:cs="UN-Abhaya"/>
          <w:sz w:val="26"/>
          <w:szCs w:val="26"/>
          <w:cs/>
        </w:rPr>
        <w:t xml:space="preserve">ගල </w:t>
      </w:r>
      <w:r>
        <w:rPr>
          <w:rFonts w:ascii="UN-Abhaya" w:hAnsi="UN-Abhaya" w:cs="UN-Abhaya"/>
          <w:sz w:val="26"/>
          <w:szCs w:val="26"/>
          <w:cs/>
        </w:rPr>
        <w:t>පලා තමන් දැක්වීය. මහජනයා තෙරුන්</w:t>
      </w:r>
      <w:r>
        <w:rPr>
          <w:rFonts w:ascii="UN-Abhaya" w:hAnsi="UN-Abhaya" w:cs="UN-Abhaya" w:hint="cs"/>
          <w:sz w:val="26"/>
          <w:szCs w:val="26"/>
          <w:cs/>
        </w:rPr>
        <w:t xml:space="preserve"> දැ</w:t>
      </w:r>
      <w:r w:rsidRPr="00B30F82">
        <w:rPr>
          <w:rFonts w:ascii="UN-Abhaya" w:hAnsi="UN-Abhaya" w:cs="UN-Abhaya"/>
          <w:sz w:val="26"/>
          <w:szCs w:val="26"/>
          <w:cs/>
        </w:rPr>
        <w:t>ක ස්වාමීනි පිණ්ඩල</w:t>
      </w:r>
      <w:r>
        <w:rPr>
          <w:rFonts w:ascii="UN-Abhaya" w:hAnsi="UN-Abhaya" w:cs="UN-Abhaya" w:hint="cs"/>
          <w:sz w:val="26"/>
          <w:szCs w:val="26"/>
          <w:cs/>
        </w:rPr>
        <w:t xml:space="preserve"> </w:t>
      </w:r>
      <w:r w:rsidRPr="00B30F82">
        <w:rPr>
          <w:rFonts w:ascii="UN-Abhaya" w:hAnsi="UN-Abhaya" w:cs="UN-Abhaya"/>
          <w:sz w:val="26"/>
          <w:szCs w:val="26"/>
          <w:cs/>
        </w:rPr>
        <w:t>භාරද්වාජ ගල දැඩිකොට ගන්න අප සිය</w:t>
      </w:r>
      <w:r>
        <w:rPr>
          <w:rFonts w:ascii="UN-Abhaya" w:hAnsi="UN-Abhaya" w:cs="UN-Abhaya"/>
          <w:sz w:val="26"/>
          <w:szCs w:val="26"/>
          <w:cs/>
        </w:rPr>
        <w:t>ලු දෙන නොනසන්නයි කීහ. තෙරුන් ග</w:t>
      </w:r>
      <w:r>
        <w:rPr>
          <w:rFonts w:ascii="UN-Abhaya" w:hAnsi="UN-Abhaya" w:cs="UN-Abhaya" w:hint="cs"/>
          <w:sz w:val="26"/>
          <w:szCs w:val="26"/>
          <w:cs/>
        </w:rPr>
        <w:t>ල්</w:t>
      </w:r>
      <w:r w:rsidRPr="00B30F82">
        <w:rPr>
          <w:rFonts w:ascii="UN-Abhaya" w:hAnsi="UN-Abhaya" w:cs="UN-Abhaya"/>
          <w:sz w:val="26"/>
          <w:szCs w:val="26"/>
          <w:cs/>
        </w:rPr>
        <w:t>තලාව පා කෙළවරින් විසීකර දැමුවිට තිබුතැනම පිහිටියේය. තෙරුන්වහන්සේ</w:t>
      </w:r>
      <w:r w:rsidRPr="00B30F82">
        <w:rPr>
          <w:rFonts w:ascii="UN-Abhaya" w:hAnsi="UN-Abhaya" w:cs="UN-Abhaya"/>
          <w:sz w:val="26"/>
          <w:szCs w:val="26"/>
        </w:rPr>
        <w:t xml:space="preserve">, </w:t>
      </w:r>
      <w:r w:rsidRPr="00B30F82">
        <w:rPr>
          <w:rFonts w:ascii="UN-Abhaya" w:hAnsi="UN-Abhaya" w:cs="UN-Abhaya"/>
          <w:sz w:val="26"/>
          <w:szCs w:val="26"/>
          <w:cs/>
        </w:rPr>
        <w:t>සිටුවරයාගේ ගේ මතුයේ වැඩසිටියහ. ඒ දැක සිටුවරයා දණ්ඩ නමස්කාරයෙන් වැඳවැටී ස්වාමිනි වඩින්නැයි ආරාධනා කොට අහසින් බට තෙරුන් වාඩි කරවා පාත්‍රය බිමට ගෙන චතුමධුර පුරවා තෙරුන්ට පිළිගැන්වීය. තෙරුන් පාත්‍රය ගෙ</w:t>
      </w:r>
      <w:r>
        <w:rPr>
          <w:rFonts w:ascii="UN-Abhaya" w:hAnsi="UN-Abhaya" w:cs="UN-Abhaya"/>
          <w:sz w:val="26"/>
          <w:szCs w:val="26"/>
          <w:cs/>
        </w:rPr>
        <w:t>න විහාරය දෙසට පිය නැගුහ. ආරණ්‍ය</w:t>
      </w:r>
      <w:r w:rsidRPr="00B30F82">
        <w:rPr>
          <w:rFonts w:ascii="UN-Abhaya" w:hAnsi="UN-Abhaya" w:cs="UN-Abhaya"/>
          <w:sz w:val="26"/>
          <w:szCs w:val="26"/>
          <w:cs/>
        </w:rPr>
        <w:t>ගත</w:t>
      </w:r>
      <w:r>
        <w:rPr>
          <w:rFonts w:ascii="UN-Abhaya" w:hAnsi="UN-Abhaya" w:cs="UN-Abhaya" w:hint="cs"/>
          <w:sz w:val="26"/>
          <w:szCs w:val="26"/>
          <w:cs/>
        </w:rPr>
        <w:t xml:space="preserve"> </w:t>
      </w:r>
      <w:r w:rsidRPr="00B30F82">
        <w:rPr>
          <w:rFonts w:ascii="UN-Abhaya" w:hAnsi="UN-Abhaya" w:cs="UN-Abhaya"/>
          <w:sz w:val="26"/>
          <w:szCs w:val="26"/>
          <w:cs/>
        </w:rPr>
        <w:t>වූත් ශුණ්‍යගාර ගතව සිටියාවුත් අය මේ ප්‍රාතිහාර්යය නොදුටුවහ. ඔවුන් රැස්වී ස්වාමීනි අපට ද ප්‍රාතිහාර්ය</w:t>
      </w:r>
      <w:r>
        <w:rPr>
          <w:rFonts w:ascii="UN-Abhaya" w:hAnsi="UN-Abhaya" w:cs="UN-Abhaya"/>
          <w:sz w:val="26"/>
          <w:szCs w:val="26"/>
          <w:cs/>
        </w:rPr>
        <w:t>ය දක්වන්නැයි තෙරුන් පසුපස ගියහ.</w:t>
      </w:r>
      <w:r>
        <w:rPr>
          <w:rFonts w:ascii="UN-Abhaya" w:hAnsi="UN-Abhaya" w:cs="UN-Abhaya" w:hint="cs"/>
          <w:sz w:val="26"/>
          <w:szCs w:val="26"/>
          <w:cs/>
        </w:rPr>
        <w:t xml:space="preserve"> </w:t>
      </w:r>
      <w:r w:rsidRPr="00B30F82">
        <w:rPr>
          <w:rFonts w:ascii="UN-Abhaya" w:hAnsi="UN-Abhaya" w:cs="UN-Abhaya"/>
          <w:sz w:val="26"/>
          <w:szCs w:val="26"/>
          <w:cs/>
        </w:rPr>
        <w:t xml:space="preserve">තෙරුන් වහන්සේ ඒ ඒ අයට ප්‍රාතිහාර්යයන් දක්වා විහාරයට වැඩම කළහ. බුදුරජාණන් වහන්සේ පසුපසින් එන මේ ජනතාවගේ උසස් නාදය අසා ආනන්ද තෙරුන්ගෙන් මේ ශබ්දය කාගේ 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w:t>
      </w:r>
      <w:r w:rsidRPr="00B30F82">
        <w:rPr>
          <w:rFonts w:ascii="UN-Abhaya" w:hAnsi="UN-Abhaya" w:cs="UN-Abhaya"/>
          <w:sz w:val="26"/>
          <w:szCs w:val="26"/>
        </w:rPr>
        <w:t xml:space="preserve">, </w:t>
      </w:r>
      <w:r w:rsidRPr="00B30F82">
        <w:rPr>
          <w:rFonts w:ascii="UN-Abhaya" w:hAnsi="UN-Abhaya" w:cs="UN-Abhaya"/>
          <w:sz w:val="26"/>
          <w:szCs w:val="26"/>
          <w:cs/>
        </w:rPr>
        <w:t>පිණ</w:t>
      </w:r>
      <w:r>
        <w:rPr>
          <w:rFonts w:ascii="UN-Abhaya" w:hAnsi="UN-Abhaya" w:cs="UN-Abhaya"/>
          <w:sz w:val="26"/>
          <w:szCs w:val="26"/>
          <w:cs/>
        </w:rPr>
        <w:t>්ඩ</w:t>
      </w:r>
      <w:r w:rsidRPr="00B30F82">
        <w:rPr>
          <w:rFonts w:ascii="UN-Abhaya" w:hAnsi="UN-Abhaya" w:cs="UN-Abhaya"/>
          <w:sz w:val="26"/>
          <w:szCs w:val="26"/>
          <w:cs/>
        </w:rPr>
        <w:t>ල භාරද්වාජ තෙරුන් විසින් අහසට පැන නැගී සඳුන් පාත්‍රය ගන්නා ලදී. උන්වහන්ගේ වටා සිටින පිරිස මෙලෙස උසස් හඩ ඇති කරයි. බුදුරජාණන් වහන්සේ තෙරුන් කැඳවා මෙය සත්‍යයදැයි ඔබ විසින් පාත්‍රය ගත්තේදැයි විමසුහ. එසේය ස්වාමීනි පැවසු විට ඇයි භ</w:t>
      </w:r>
      <w:r>
        <w:rPr>
          <w:rFonts w:ascii="UN-Abhaya" w:hAnsi="UN-Abhaya" w:cs="UN-Abhaya"/>
          <w:sz w:val="26"/>
          <w:szCs w:val="26"/>
          <w:cs/>
        </w:rPr>
        <w:t>ාරද්වාජ එසේ කළේ තෙරුන්ට ගර්</w:t>
      </w:r>
      <w:r>
        <w:rPr>
          <w:rFonts w:ascii="UN-Abhaya" w:hAnsi="UN-Abhaya" w:cs="UN-Abhaya" w:hint="cs"/>
          <w:sz w:val="26"/>
          <w:szCs w:val="26"/>
          <w:cs/>
        </w:rPr>
        <w:t>හාකොට</w:t>
      </w:r>
      <w:r w:rsidRPr="00B30F82">
        <w:rPr>
          <w:rFonts w:ascii="UN-Abhaya" w:hAnsi="UN-Abhaya" w:cs="UN-Abhaya"/>
          <w:sz w:val="26"/>
          <w:szCs w:val="26"/>
          <w:cs/>
        </w:rPr>
        <w:t xml:space="preserve"> එම පාත්‍රය කැබලිකර භික්ෂූන්ට අදුන් වශ</w:t>
      </w:r>
      <w:r>
        <w:rPr>
          <w:rFonts w:ascii="UN-Abhaya" w:hAnsi="UN-Abhaya" w:cs="UN-Abhaya"/>
          <w:sz w:val="26"/>
          <w:szCs w:val="26"/>
          <w:cs/>
        </w:rPr>
        <w:t>යෙන් ගැනීමට දී ශික්ෂාපදයක් පැන</w:t>
      </w:r>
      <w:r>
        <w:rPr>
          <w:rFonts w:ascii="UN-Abhaya" w:hAnsi="UN-Abhaya" w:cs="UN-Abhaya" w:hint="cs"/>
          <w:sz w:val="26"/>
          <w:szCs w:val="26"/>
          <w:cs/>
        </w:rPr>
        <w:t>වූ</w:t>
      </w:r>
      <w:r w:rsidRPr="00B30F82">
        <w:rPr>
          <w:rFonts w:ascii="UN-Abhaya" w:hAnsi="UN-Abhaya" w:cs="UN-Abhaya"/>
          <w:sz w:val="26"/>
          <w:szCs w:val="26"/>
          <w:cs/>
        </w:rPr>
        <w:t>හ. තීර්ථකයෝ -  ගෞතමයන් තෙරුන්ට ග</w:t>
      </w:r>
      <w:r>
        <w:rPr>
          <w:rFonts w:ascii="UN-Abhaya" w:hAnsi="UN-Abhaya" w:cs="UN-Abhaya" w:hint="cs"/>
          <w:sz w:val="26"/>
          <w:szCs w:val="26"/>
          <w:cs/>
        </w:rPr>
        <w:t>ර්</w:t>
      </w:r>
      <w:r w:rsidRPr="00B30F82">
        <w:rPr>
          <w:rFonts w:ascii="UN-Abhaya" w:hAnsi="UN-Abhaya" w:cs="UN-Abhaya"/>
          <w:sz w:val="26"/>
          <w:szCs w:val="26"/>
          <w:cs/>
        </w:rPr>
        <w:t>හාකර පාත්‍රය බිඳදමා ප්‍රාතිහාර්යය නොදක්වන්නට ශික්ෂාපදයක් පැනවුහ. මෙම ශික්ෂාපදය ජීවිතය ගියත් නොකඩති. එනිසා භවත් ගෞතමයන් ද එය රකිනු ඇත. දැන් අපට අවකාශ ලැබේයයි නගර විථි ආදියෙහි ප්‍රචාරය කරමින් හැසිරුනහ. අපි තමන්ගේ ගුණය රකිමින් පෙර දාරුමය පාත්‍රය නිසා තමන්ගේ ගුණය මහජනයාට නො දැක්වුනු  භවත් ගෞතමයෝද තමන්ගේ පාණ්ඩිත්‍ය්‍ය නිසා ඒ පාත්‍රය බිඳ</w:t>
      </w:r>
      <w:r>
        <w:rPr>
          <w:rFonts w:ascii="UN-Abhaya" w:hAnsi="UN-Abhaya" w:cs="UN-Abhaya" w:hint="cs"/>
          <w:sz w:val="26"/>
          <w:szCs w:val="26"/>
          <w:cs/>
        </w:rPr>
        <w:t xml:space="preserve"> </w:t>
      </w:r>
      <w:r w:rsidRPr="00B30F82">
        <w:rPr>
          <w:rFonts w:ascii="UN-Abhaya" w:hAnsi="UN-Abhaya" w:cs="UN-Abhaya"/>
          <w:sz w:val="26"/>
          <w:szCs w:val="26"/>
          <w:cs/>
        </w:rPr>
        <w:t>දමා සිබපදයන් පැනවූහ. අපි ඔහු සමග ප්‍රාතිහාර්ය කර</w:t>
      </w:r>
      <w:r>
        <w:rPr>
          <w:rFonts w:ascii="UN-Abhaya" w:hAnsi="UN-Abhaya" w:cs="UN-Abhaya" w:hint="cs"/>
          <w:sz w:val="26"/>
          <w:szCs w:val="26"/>
          <w:cs/>
        </w:rPr>
        <w:t>න්</w:t>
      </w:r>
      <w:r w:rsidRPr="00B30F82">
        <w:rPr>
          <w:rFonts w:ascii="UN-Abhaya" w:hAnsi="UN-Abhaya" w:cs="UN-Abhaya"/>
          <w:sz w:val="26"/>
          <w:szCs w:val="26"/>
          <w:cs/>
        </w:rPr>
        <w:t>නෙමු.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බිම්බිසාර රජු මේ කථාව අසා බුදුන්වෙත ගොස් ස්වාමීනි ඔබ වහන්සේ ශ්‍රාවකයින්ට ප්‍රාතිහාර්ය නොකරන ලෙසට සිඛ පදයක් පැනවුවේද</w:t>
      </w:r>
      <w:r w:rsidRPr="00B30F82">
        <w:rPr>
          <w:rFonts w:ascii="UN-Abhaya" w:hAnsi="UN-Abhaya" w:cs="UN-Abhaya"/>
          <w:sz w:val="26"/>
          <w:szCs w:val="26"/>
        </w:rPr>
        <w:t xml:space="preserve">? </w:t>
      </w:r>
      <w:r w:rsidRPr="00B30F82">
        <w:rPr>
          <w:rFonts w:ascii="UN-Abhaya" w:hAnsi="UN-Abhaya" w:cs="UN-Abhaya"/>
          <w:sz w:val="26"/>
          <w:szCs w:val="26"/>
          <w:cs/>
        </w:rPr>
        <w:t>මහරජ එසේය. දැන් තීර්ථකයෝ ඔ</w:t>
      </w:r>
      <w:r>
        <w:rPr>
          <w:rFonts w:ascii="UN-Abhaya" w:hAnsi="UN-Abhaya" w:cs="UN-Abhaya"/>
          <w:sz w:val="26"/>
          <w:szCs w:val="26"/>
          <w:cs/>
        </w:rPr>
        <w:t>බ වහන්සේ සමග ප්‍රාතිහාර්ය කර</w:t>
      </w:r>
      <w:r>
        <w:rPr>
          <w:rFonts w:ascii="UN-Abhaya" w:hAnsi="UN-Abhaya" w:cs="UN-Abhaya" w:hint="cs"/>
          <w:sz w:val="26"/>
          <w:szCs w:val="26"/>
          <w:cs/>
        </w:rPr>
        <w:t>න්</w:t>
      </w:r>
      <w:r>
        <w:rPr>
          <w:rFonts w:ascii="UN-Abhaya" w:hAnsi="UN-Abhaya" w:cs="UN-Abhaya"/>
          <w:sz w:val="26"/>
          <w:szCs w:val="26"/>
          <w:cs/>
        </w:rPr>
        <w:t>නෙ</w:t>
      </w:r>
      <w:r>
        <w:rPr>
          <w:rFonts w:ascii="UN-Abhaya" w:hAnsi="UN-Abhaya" w:cs="UN-Abhaya" w:hint="cs"/>
          <w:sz w:val="26"/>
          <w:szCs w:val="26"/>
          <w:cs/>
        </w:rPr>
        <w:t>මු</w:t>
      </w:r>
      <w:r w:rsidRPr="00B30F82">
        <w:rPr>
          <w:rFonts w:ascii="UN-Abhaya" w:hAnsi="UN-Abhaya" w:cs="UN-Abhaya"/>
          <w:sz w:val="26"/>
          <w:szCs w:val="26"/>
          <w:cs/>
        </w:rPr>
        <w:t>යි කියති. දැන් කුමක් කරන්නහුද</w:t>
      </w:r>
      <w:r w:rsidRPr="00B30F82">
        <w:rPr>
          <w:rFonts w:ascii="UN-Abhaya" w:hAnsi="UN-Abhaya" w:cs="UN-Abhaya"/>
          <w:sz w:val="26"/>
          <w:szCs w:val="26"/>
        </w:rPr>
        <w:t xml:space="preserve">? </w:t>
      </w:r>
      <w:r>
        <w:rPr>
          <w:rFonts w:ascii="UN-Abhaya" w:hAnsi="UN-Abhaya" w:cs="UN-Abhaya"/>
          <w:sz w:val="26"/>
          <w:szCs w:val="26"/>
          <w:cs/>
        </w:rPr>
        <w:t>ඔවුන් කරන්නේ</w:t>
      </w:r>
      <w:r>
        <w:rPr>
          <w:rFonts w:ascii="UN-Abhaya" w:hAnsi="UN-Abhaya" w:cs="UN-Abhaya" w:hint="cs"/>
          <w:sz w:val="26"/>
          <w:szCs w:val="26"/>
          <w:cs/>
        </w:rPr>
        <w:t xml:space="preserve"> </w:t>
      </w:r>
      <w:r w:rsidRPr="00B30F82">
        <w:rPr>
          <w:rFonts w:ascii="UN-Abhaya" w:hAnsi="UN-Abhaya" w:cs="UN-Abhaya"/>
          <w:sz w:val="26"/>
          <w:szCs w:val="26"/>
          <w:cs/>
        </w:rPr>
        <w:t>නම් මම ද කරමි. මහරජු ! ඔබවහන්සේ ශික්ෂාපදයක් පනවා</w:t>
      </w:r>
      <w:r>
        <w:rPr>
          <w:rFonts w:ascii="UN-Abhaya" w:hAnsi="UN-Abhaya" w:cs="UN-Abhaya"/>
          <w:sz w:val="26"/>
          <w:szCs w:val="26"/>
          <w:cs/>
        </w:rPr>
        <w:t xml:space="preserve"> තිබෙනවා 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නෑ මහරජ මට ශික්ෂාපදයක් පනවා නැත. එය මගේ ශ්‍රාවකයින්ට පනවන ලද්දකි. ස්වාමීනි ! ඔබ වහන්සේ අත්හැර සිට පදයක් පනවන ලද්දේද</w:t>
      </w:r>
      <w:r w:rsidRPr="00B30F82">
        <w:rPr>
          <w:rFonts w:ascii="UN-Abhaya" w:hAnsi="UN-Abhaya" w:cs="UN-Abhaya"/>
          <w:sz w:val="26"/>
          <w:szCs w:val="26"/>
        </w:rPr>
        <w:t xml:space="preserve">? </w:t>
      </w:r>
      <w:r w:rsidRPr="00B30F82">
        <w:rPr>
          <w:rFonts w:ascii="UN-Abhaya" w:hAnsi="UN-Abhaya" w:cs="UN-Abhaya"/>
          <w:sz w:val="26"/>
          <w:szCs w:val="26"/>
          <w:cs/>
        </w:rPr>
        <w:t>එසේ නම් මහරජ ඔබෙන් පැනයක් පෙරළා අසමි. මහරජ ඔබේ උයනේ අඹ ආදී පළතුරු මහජනයා අනුභව කරන්නම් කුමක් කරන්නේද</w:t>
      </w:r>
      <w:r w:rsidRPr="00B30F82">
        <w:rPr>
          <w:rFonts w:ascii="UN-Abhaya" w:hAnsi="UN-Abhaya" w:cs="UN-Abhaya"/>
          <w:sz w:val="26"/>
          <w:szCs w:val="26"/>
        </w:rPr>
        <w:t xml:space="preserve">? </w:t>
      </w:r>
      <w:r w:rsidRPr="00B30F82">
        <w:rPr>
          <w:rFonts w:ascii="UN-Abhaya" w:hAnsi="UN-Abhaya" w:cs="UN-Abhaya"/>
          <w:sz w:val="26"/>
          <w:szCs w:val="26"/>
          <w:cs/>
        </w:rPr>
        <w:t>දඩුවම් පමුණුවමි. එසේනම් ඔබට අඹ කන්නට ලැබේද</w:t>
      </w:r>
      <w:r w:rsidRPr="00B30F82">
        <w:rPr>
          <w:rFonts w:ascii="UN-Abhaya" w:hAnsi="UN-Abhaya" w:cs="UN-Abhaya"/>
          <w:sz w:val="26"/>
          <w:szCs w:val="26"/>
        </w:rPr>
        <w:t xml:space="preserve">? </w:t>
      </w:r>
      <w:r w:rsidRPr="00B30F82">
        <w:rPr>
          <w:rFonts w:ascii="UN-Abhaya" w:hAnsi="UN-Abhaya" w:cs="UN-Abhaya"/>
          <w:sz w:val="26"/>
          <w:szCs w:val="26"/>
          <w:cs/>
        </w:rPr>
        <w:t>එසේය ස්වාමීනි මට දඩුවම් නැත. මට මා</w:t>
      </w:r>
      <w:r>
        <w:rPr>
          <w:rFonts w:ascii="UN-Abhaya" w:hAnsi="UN-Abhaya" w:cs="UN-Abhaya" w:hint="cs"/>
          <w:sz w:val="26"/>
          <w:szCs w:val="26"/>
          <w:cs/>
        </w:rPr>
        <w:t xml:space="preserve"> </w:t>
      </w:r>
      <w:r w:rsidRPr="00B30F82">
        <w:rPr>
          <w:rFonts w:ascii="UN-Abhaya" w:hAnsi="UN-Abhaya" w:cs="UN-Abhaya"/>
          <w:sz w:val="26"/>
          <w:szCs w:val="26"/>
          <w:cs/>
        </w:rPr>
        <w:t>සතුදේ අනුභව කිරීමට ලැබේ. මහරජ ය</w:t>
      </w:r>
      <w:r>
        <w:rPr>
          <w:rFonts w:ascii="UN-Abhaya" w:hAnsi="UN-Abhaya" w:cs="UN-Abhaya" w:hint="cs"/>
          <w:sz w:val="26"/>
          <w:szCs w:val="26"/>
          <w:cs/>
        </w:rPr>
        <w:t>ම්</w:t>
      </w:r>
      <w:r w:rsidRPr="00B30F82">
        <w:rPr>
          <w:rFonts w:ascii="UN-Abhaya" w:hAnsi="UN-Abhaya" w:cs="UN-Abhaya"/>
          <w:sz w:val="26"/>
          <w:szCs w:val="26"/>
          <w:cs/>
        </w:rPr>
        <w:t>සේ ඔබ ගේ තුන්යොදුන් පමණවු</w:t>
      </w:r>
      <w:r>
        <w:rPr>
          <w:rFonts w:ascii="UN-Abhaya" w:hAnsi="UN-Abhaya" w:cs="UN-Abhaya"/>
          <w:sz w:val="26"/>
          <w:szCs w:val="26"/>
          <w:cs/>
        </w:rPr>
        <w:t xml:space="preserve"> රාජ්‍යයේ ආඥාව පවතිද තමන්ගේ උයනේ අඹ ආදිය </w:t>
      </w:r>
      <w:r>
        <w:rPr>
          <w:rFonts w:ascii="UN-Abhaya" w:hAnsi="UN-Abhaya" w:cs="UN-Abhaya" w:hint="cs"/>
          <w:sz w:val="26"/>
          <w:szCs w:val="26"/>
          <w:cs/>
        </w:rPr>
        <w:t>කෑ</w:t>
      </w:r>
      <w:r>
        <w:rPr>
          <w:rFonts w:ascii="UN-Abhaya" w:hAnsi="UN-Abhaya" w:cs="UN-Abhaya"/>
          <w:sz w:val="26"/>
          <w:szCs w:val="26"/>
          <w:cs/>
        </w:rPr>
        <w:t>වාට දඩුවම් නැ</w:t>
      </w:r>
      <w:r>
        <w:rPr>
          <w:rFonts w:ascii="UN-Abhaya" w:hAnsi="UN-Abhaya" w:cs="UN-Abhaya" w:hint="cs"/>
          <w:sz w:val="26"/>
          <w:szCs w:val="26"/>
          <w:cs/>
        </w:rPr>
        <w:t>ත්</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අන් අයට දඩුවම් ලැබේද</w:t>
      </w:r>
      <w:r w:rsidRPr="00B30F82">
        <w:rPr>
          <w:rFonts w:ascii="UN-Abhaya" w:hAnsi="UN-Abhaya" w:cs="UN-Abhaya"/>
          <w:sz w:val="26"/>
          <w:szCs w:val="26"/>
        </w:rPr>
        <w:t xml:space="preserve">? </w:t>
      </w:r>
      <w:r>
        <w:rPr>
          <w:rFonts w:ascii="UN-Abhaya" w:hAnsi="UN-Abhaya" w:cs="UN-Abhaya"/>
          <w:sz w:val="26"/>
          <w:szCs w:val="26"/>
          <w:cs/>
        </w:rPr>
        <w:t>එලෙසම කෙළ ලක්‍</w:t>
      </w:r>
      <w:r>
        <w:rPr>
          <w:rFonts w:ascii="UN-Abhaya" w:hAnsi="UN-Abhaya" w:cs="UN-Abhaya" w:hint="cs"/>
          <w:sz w:val="26"/>
          <w:szCs w:val="26"/>
          <w:cs/>
        </w:rPr>
        <w:t>ෂ</w:t>
      </w:r>
      <w:r w:rsidRPr="00B30F82">
        <w:rPr>
          <w:rFonts w:ascii="UN-Abhaya" w:hAnsi="UN-Abhaya" w:cs="UN-Abhaya"/>
          <w:sz w:val="26"/>
          <w:szCs w:val="26"/>
          <w:cs/>
        </w:rPr>
        <w:t>යක් සක්වල මගේ ආඥාව පවතී අන් අයට මෙන් ආඥාව ඇතිකළ මට ප්‍රඥප්තිය ඉක්මවා</w:t>
      </w:r>
      <w:r>
        <w:rPr>
          <w:rFonts w:ascii="UN-Abhaya" w:hAnsi="UN-Abhaya" w:cs="UN-Abhaya" w:hint="cs"/>
          <w:sz w:val="26"/>
          <w:szCs w:val="26"/>
          <w:cs/>
        </w:rPr>
        <w:t xml:space="preserve"> </w:t>
      </w:r>
      <w:r w:rsidRPr="00B30F82">
        <w:rPr>
          <w:rFonts w:ascii="UN-Abhaya" w:hAnsi="UN-Abhaya" w:cs="UN-Abhaya"/>
          <w:sz w:val="26"/>
          <w:szCs w:val="26"/>
          <w:cs/>
        </w:rPr>
        <w:t xml:space="preserve">යාමක් සිදුනොවේ. මම ප්‍රාතිහාර්ය දක්වන්නෙමි.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තී</w:t>
      </w:r>
      <w:r>
        <w:rPr>
          <w:rFonts w:ascii="UN-Abhaya" w:hAnsi="UN-Abhaya" w:cs="UN-Abhaya" w:hint="cs"/>
          <w:sz w:val="26"/>
          <w:szCs w:val="26"/>
          <w:cs/>
        </w:rPr>
        <w:t>ර්ථ</w:t>
      </w:r>
      <w:r w:rsidRPr="00B30F82">
        <w:rPr>
          <w:rFonts w:ascii="UN-Abhaya" w:hAnsi="UN-Abhaya" w:cs="UN-Abhaya"/>
          <w:sz w:val="26"/>
          <w:szCs w:val="26"/>
          <w:cs/>
        </w:rPr>
        <w:t>කයෝ මේ කථාව අසා දැන් අපි විනාශයට පත්වෙමු.  ගෞතමයන් විසින් ශ්‍රාවකයින්ට පමණක් ශික්ෂාපද පනවා තිබේ. තමන</w:t>
      </w:r>
      <w:r>
        <w:rPr>
          <w:rFonts w:ascii="UN-Abhaya" w:hAnsi="UN-Abhaya" w:cs="UN-Abhaya"/>
          <w:sz w:val="26"/>
          <w:szCs w:val="26"/>
          <w:cs/>
        </w:rPr>
        <w:t>්ට නොවේ. තමන්ම ප්‍රාතිහාර්ය කර</w:t>
      </w:r>
      <w:r>
        <w:rPr>
          <w:rFonts w:ascii="UN-Abhaya" w:hAnsi="UN-Abhaya" w:cs="UN-Abhaya" w:hint="cs"/>
          <w:sz w:val="26"/>
          <w:szCs w:val="26"/>
          <w:cs/>
        </w:rPr>
        <w:t>නු</w:t>
      </w:r>
      <w:r w:rsidRPr="00B30F82">
        <w:rPr>
          <w:rFonts w:ascii="UN-Abhaya" w:hAnsi="UN-Abhaya" w:cs="UN-Abhaya"/>
          <w:sz w:val="26"/>
          <w:szCs w:val="26"/>
          <w:cs/>
        </w:rPr>
        <w:t xml:space="preserve"> කැමතිය. කුමක් කරමුදැයි මන්ත්‍රණය කළහ. රජු බුදුන්ගෙ</w:t>
      </w:r>
      <w:r>
        <w:rPr>
          <w:rFonts w:ascii="UN-Abhaya" w:hAnsi="UN-Abhaya" w:cs="UN-Abhaya"/>
          <w:sz w:val="26"/>
          <w:szCs w:val="26"/>
          <w:cs/>
        </w:rPr>
        <w:t>න් විමසූහ. ස්වාමිනි කවර දි</w:t>
      </w:r>
      <w:r w:rsidRPr="00B30F82">
        <w:rPr>
          <w:rFonts w:ascii="UN-Abhaya" w:hAnsi="UN-Abhaya" w:cs="UN-Abhaya"/>
          <w:sz w:val="26"/>
          <w:szCs w:val="26"/>
          <w:cs/>
        </w:rPr>
        <w:t>නෙක  දක්වමුද</w:t>
      </w:r>
      <w:r w:rsidRPr="00B30F82">
        <w:rPr>
          <w:rFonts w:ascii="UN-Abhaya" w:hAnsi="UN-Abhaya" w:cs="UN-Abhaya"/>
          <w:sz w:val="26"/>
          <w:szCs w:val="26"/>
        </w:rPr>
        <w:t xml:space="preserve">? </w:t>
      </w:r>
      <w:r>
        <w:rPr>
          <w:rFonts w:ascii="UN-Abhaya" w:hAnsi="UN-Abhaya" w:cs="UN-Abhaya"/>
          <w:sz w:val="26"/>
          <w:szCs w:val="26"/>
          <w:cs/>
        </w:rPr>
        <w:t>මෙයින් සි</w:t>
      </w:r>
      <w:r>
        <w:rPr>
          <w:rFonts w:ascii="UN-Abhaya" w:hAnsi="UN-Abhaya" w:cs="UN-Abhaya" w:hint="cs"/>
          <w:sz w:val="26"/>
          <w:szCs w:val="26"/>
          <w:cs/>
        </w:rPr>
        <w:t>ව්</w:t>
      </w:r>
      <w:r w:rsidRPr="00B30F82">
        <w:rPr>
          <w:rFonts w:ascii="UN-Abhaya" w:hAnsi="UN-Abhaya" w:cs="UN-Abhaya"/>
          <w:sz w:val="26"/>
          <w:szCs w:val="26"/>
          <w:cs/>
        </w:rPr>
        <w:t>මසක් ගියතැන ඇසළ පුණු මාසයේදි</w:t>
      </w:r>
      <w:r w:rsidRPr="00B30F82">
        <w:rPr>
          <w:rFonts w:ascii="UN-Abhaya" w:hAnsi="UN-Abhaya" w:cs="UN-Abhaya"/>
          <w:sz w:val="26"/>
          <w:szCs w:val="26"/>
        </w:rPr>
        <w:t xml:space="preserve">, </w:t>
      </w:r>
      <w:r w:rsidRPr="00B30F82">
        <w:rPr>
          <w:rFonts w:ascii="UN-Abhaya" w:hAnsi="UN-Abhaya" w:cs="UN-Abhaya"/>
          <w:sz w:val="26"/>
          <w:szCs w:val="26"/>
          <w:cs/>
        </w:rPr>
        <w:t>ස්වාමීනි</w:t>
      </w:r>
      <w:r w:rsidRPr="00B30F82">
        <w:rPr>
          <w:rFonts w:ascii="UN-Abhaya" w:hAnsi="UN-Abhaya" w:cs="UN-Abhaya"/>
          <w:sz w:val="26"/>
          <w:szCs w:val="26"/>
        </w:rPr>
        <w:t xml:space="preserve">, </w:t>
      </w:r>
      <w:r w:rsidRPr="00B30F82">
        <w:rPr>
          <w:rFonts w:ascii="UN-Abhaya" w:hAnsi="UN-Abhaya" w:cs="UN-Abhaya"/>
          <w:sz w:val="26"/>
          <w:szCs w:val="26"/>
          <w:cs/>
        </w:rPr>
        <w:t>කොතැන්හිද</w:t>
      </w:r>
      <w:r w:rsidRPr="00B30F82">
        <w:rPr>
          <w:rFonts w:ascii="UN-Abhaya" w:hAnsi="UN-Abhaya" w:cs="UN-Abhaya"/>
          <w:sz w:val="26"/>
          <w:szCs w:val="26"/>
        </w:rPr>
        <w:t xml:space="preserve">? </w:t>
      </w:r>
      <w:r w:rsidRPr="00B30F82">
        <w:rPr>
          <w:rFonts w:ascii="UN-Abhaya" w:hAnsi="UN-Abhaya" w:cs="UN-Abhaya"/>
          <w:sz w:val="26"/>
          <w:szCs w:val="26"/>
          <w:cs/>
        </w:rPr>
        <w:t xml:space="preserve">මහරජ සැවැත් නුවරදී </w:t>
      </w:r>
      <w:r>
        <w:rPr>
          <w:rFonts w:ascii="UN-Abhaya" w:hAnsi="UN-Abhaya" w:cs="UN-Abhaya"/>
          <w:sz w:val="26"/>
          <w:szCs w:val="26"/>
          <w:cs/>
        </w:rPr>
        <w:t>කුමක් හෙයින් මෙපමණ දුරදී පවත්ව</w:t>
      </w:r>
      <w:r>
        <w:rPr>
          <w:rFonts w:ascii="UN-Abhaya" w:hAnsi="UN-Abhaya" w:cs="UN-Abhaya" w:hint="cs"/>
          <w:sz w:val="26"/>
          <w:szCs w:val="26"/>
          <w:cs/>
        </w:rPr>
        <w:t>ත්</w:t>
      </w:r>
      <w:r w:rsidRPr="00B30F82">
        <w:rPr>
          <w:rFonts w:ascii="UN-Abhaya" w:hAnsi="UN-Abhaya" w:cs="UN-Abhaya"/>
          <w:sz w:val="26"/>
          <w:szCs w:val="26"/>
          <w:cs/>
        </w:rPr>
        <w:t xml:space="preserve">ද සියලුම බුදුවරු මහා ප්‍රාතිහාර්යය දක්වන තැනයි. එමෙන්ම රැස්වන මහාජනයාට දුර සිටම දැකිය හැකිය. </w:t>
      </w:r>
      <w:r>
        <w:rPr>
          <w:rFonts w:ascii="UN-Abhaya" w:hAnsi="UN-Abhaya" w:cs="UN-Abhaya"/>
          <w:sz w:val="26"/>
          <w:szCs w:val="26"/>
          <w:cs/>
        </w:rPr>
        <w:t>තීර්ථක</w:t>
      </w:r>
      <w:r w:rsidRPr="00B30F82">
        <w:rPr>
          <w:rFonts w:ascii="UN-Abhaya" w:hAnsi="UN-Abhaya" w:cs="UN-Abhaya"/>
          <w:sz w:val="26"/>
          <w:szCs w:val="26"/>
          <w:cs/>
        </w:rPr>
        <w:t>යෝ ඒ කථාව අසා මෙයින් සිවුමසකට පසුව  භවත් ගෞතමයන් සැවැත්නුවර ප්‍රාතිහාර්ය කරත්යයි කියා දැන් ඔහු වෙ</w:t>
      </w:r>
      <w:r>
        <w:rPr>
          <w:rFonts w:ascii="UN-Abhaya" w:hAnsi="UN-Abhaya" w:cs="UN-Abhaya" w:hint="cs"/>
          <w:sz w:val="26"/>
          <w:szCs w:val="26"/>
          <w:cs/>
        </w:rPr>
        <w:t xml:space="preserve">න් </w:t>
      </w:r>
      <w:r w:rsidRPr="00B30F82">
        <w:rPr>
          <w:rFonts w:ascii="UN-Abhaya" w:hAnsi="UN-Abhaya" w:cs="UN-Abhaya"/>
          <w:sz w:val="26"/>
          <w:szCs w:val="26"/>
          <w:cs/>
        </w:rPr>
        <w:t xml:space="preserve">නොකරම ලුහුබඳිමු එවිට මහජනයා අප දැක මේ කුමක්දැයි විමසති. එවිට අපි  භවත් ගෞතමයන් සමග ප්‍රාතිහාර්යය </w:t>
      </w:r>
      <w:r>
        <w:rPr>
          <w:rFonts w:ascii="UN-Abhaya" w:hAnsi="UN-Abhaya" w:cs="UN-Abhaya"/>
          <w:sz w:val="26"/>
          <w:szCs w:val="26"/>
          <w:cs/>
        </w:rPr>
        <w:t>දක්වන්නෙමුයි පවසමු. එවිට ඔහු ප</w:t>
      </w:r>
      <w:r>
        <w:rPr>
          <w:rFonts w:ascii="UN-Abhaya" w:hAnsi="UN-Abhaya" w:cs="UN-Abhaya" w:hint="cs"/>
          <w:sz w:val="26"/>
          <w:szCs w:val="26"/>
          <w:cs/>
        </w:rPr>
        <w:t>ළා</w:t>
      </w:r>
      <w:r w:rsidRPr="00B30F82">
        <w:rPr>
          <w:rFonts w:ascii="UN-Abhaya" w:hAnsi="UN-Abhaya" w:cs="UN-Abhaya"/>
          <w:sz w:val="26"/>
          <w:szCs w:val="26"/>
          <w:cs/>
        </w:rPr>
        <w:t>යන්නේය. අපි ඔහුට පළායාමට නොදී ලුහුබඳිනෙමුයි පවසමු.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රජගහනුවර පිඬු පිණිස හැසිරී පිටත්වුහ. තීර්ථකයෝ ද පසුපසින් පැමිණ දන්</w:t>
      </w:r>
      <w:r>
        <w:rPr>
          <w:rFonts w:ascii="UN-Abhaya" w:hAnsi="UN-Abhaya" w:cs="UN-Abhaya" w:hint="cs"/>
          <w:sz w:val="26"/>
          <w:szCs w:val="26"/>
          <w:cs/>
        </w:rPr>
        <w:t xml:space="preserve"> </w:t>
      </w:r>
      <w:r w:rsidRPr="00B30F82">
        <w:rPr>
          <w:rFonts w:ascii="UN-Abhaya" w:hAnsi="UN-Abhaya" w:cs="UN-Abhaya"/>
          <w:sz w:val="26"/>
          <w:szCs w:val="26"/>
          <w:cs/>
        </w:rPr>
        <w:t xml:space="preserve">වළඳන තැනට එති. වසන තැන දෙවනදා උදේ ආහාරය ගනිති. මහජනයා මේ කුමක්දැයි විමසනවිට මුලින් කී ලෙසටම කියති. මහජනයා ද ප්‍රාතිහාර්ය දකිමුයි ලුහු බැන්දාහුය. </w:t>
      </w:r>
      <w:r>
        <w:rPr>
          <w:rFonts w:ascii="UN-Abhaya" w:hAnsi="UN-Abhaya" w:cs="UN-Abhaya"/>
          <w:sz w:val="26"/>
          <w:szCs w:val="26"/>
          <w:cs/>
        </w:rPr>
        <w:t>බුදුරජාණන් වහන්සේ පිළිවෙ</w:t>
      </w:r>
      <w:r>
        <w:rPr>
          <w:rFonts w:ascii="UN-Abhaya" w:hAnsi="UN-Abhaya" w:cs="UN-Abhaya" w:hint="cs"/>
          <w:sz w:val="26"/>
          <w:szCs w:val="26"/>
          <w:cs/>
        </w:rPr>
        <w:t>ළි</w:t>
      </w:r>
      <w:r w:rsidRPr="00B30F82">
        <w:rPr>
          <w:rFonts w:ascii="UN-Abhaya" w:hAnsi="UN-Abhaya" w:cs="UN-Abhaya"/>
          <w:sz w:val="26"/>
          <w:szCs w:val="26"/>
          <w:cs/>
        </w:rPr>
        <w:t>න් සැවැත් නුවරට වැඩම කළහ. තීර්ථකයෝද ඒ සම</w:t>
      </w:r>
      <w:r>
        <w:rPr>
          <w:rFonts w:ascii="UN-Abhaya" w:hAnsi="UN-Abhaya" w:cs="UN-Abhaya"/>
          <w:sz w:val="26"/>
          <w:szCs w:val="26"/>
          <w:cs/>
        </w:rPr>
        <w:t>ගම ගොස් උපස්ථායකයින් පහදවා ලක්‍</w:t>
      </w:r>
      <w:r>
        <w:rPr>
          <w:rFonts w:ascii="UN-Abhaya" w:hAnsi="UN-Abhaya" w:cs="UN-Abhaya" w:hint="cs"/>
          <w:sz w:val="26"/>
          <w:szCs w:val="26"/>
          <w:cs/>
        </w:rPr>
        <w:t>ෂ</w:t>
      </w:r>
      <w:r w:rsidRPr="00B30F82">
        <w:rPr>
          <w:rFonts w:ascii="UN-Abhaya" w:hAnsi="UN-Abhaya" w:cs="UN-Abhaya"/>
          <w:sz w:val="26"/>
          <w:szCs w:val="26"/>
          <w:cs/>
        </w:rPr>
        <w:t>යක් උපයා කිහිරි කොටවලින් මණ්ඩපයක් කර නිල් උපුල් වලින් වසා මෙහි ප්‍රාතිහාර්ය දක්වන්නෙමුයි වාඩිග</w:t>
      </w:r>
      <w:r>
        <w:rPr>
          <w:rFonts w:ascii="UN-Abhaya" w:hAnsi="UN-Abhaya" w:cs="UN-Abhaya" w:hint="cs"/>
          <w:sz w:val="26"/>
          <w:szCs w:val="26"/>
          <w:cs/>
        </w:rPr>
        <w:t>ත්හ</w:t>
      </w:r>
      <w:r>
        <w:rPr>
          <w:rFonts w:ascii="UN-Abhaya" w:hAnsi="UN-Abhaya" w:cs="UN-Abhaya"/>
          <w:sz w:val="26"/>
          <w:szCs w:val="26"/>
          <w:cs/>
        </w:rPr>
        <w:t>. ප</w:t>
      </w:r>
      <w:r w:rsidRPr="00B30F82">
        <w:rPr>
          <w:rFonts w:ascii="UN-Abhaya" w:hAnsi="UN-Abhaya" w:cs="UN-Abhaya"/>
          <w:sz w:val="26"/>
          <w:szCs w:val="26"/>
          <w:cs/>
        </w:rPr>
        <w:t>සේ නදි කෝසල රජු බුදුන්වෙත එළඹ ස්වාමීනි තීර්ථකයන් විසින් මණ්ඩපයක් කරවන ලදී. මම ද තොපට මණ්ඩපයක් කරවමි. මහරජ වැඩක් නැත. මට මණ්ඩප කරන්නෙක් ඇත. ස්වාමීනි මම හැර වෙනත් කිසිවෙක් අන් කවරෙක් නම් මණ්ඩපයක් කරන්නට හැකිවන්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මහරජ ඇයි සක් දෙව්රජ ස්වාමීනි කොහිදී ප්‍රාතිහාර්ය දක්වන්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මහරජ ගණ්ඩබ්බ රුක් මුලදීය. සර්වඥයන් වහන්සේ අඹ</w:t>
      </w:r>
      <w:r>
        <w:rPr>
          <w:rFonts w:ascii="UN-Abhaya" w:hAnsi="UN-Abhaya" w:cs="UN-Abhaya" w:hint="cs"/>
          <w:sz w:val="26"/>
          <w:szCs w:val="26"/>
          <w:cs/>
        </w:rPr>
        <w:t xml:space="preserve"> </w:t>
      </w:r>
      <w:r w:rsidRPr="00B30F82">
        <w:rPr>
          <w:rFonts w:ascii="UN-Abhaya" w:hAnsi="UN-Abhaya" w:cs="UN-Abhaya"/>
          <w:sz w:val="26"/>
          <w:szCs w:val="26"/>
          <w:cs/>
        </w:rPr>
        <w:t>ගසක් ය</w:t>
      </w:r>
      <w:r>
        <w:rPr>
          <w:rFonts w:ascii="UN-Abhaya" w:hAnsi="UN-Abhaya" w:cs="UN-Abhaya"/>
          <w:sz w:val="26"/>
          <w:szCs w:val="26"/>
          <w:cs/>
        </w:rPr>
        <w:t>ට ප්‍රාතිහාර්ය දක්වන්යයි අසා තී</w:t>
      </w:r>
      <w:r>
        <w:rPr>
          <w:rFonts w:ascii="UN-Abhaya" w:hAnsi="UN-Abhaya" w:cs="UN-Abhaya" w:hint="cs"/>
          <w:sz w:val="26"/>
          <w:szCs w:val="26"/>
          <w:cs/>
        </w:rPr>
        <w:t>ර්ථ</w:t>
      </w:r>
      <w:r w:rsidRPr="00B30F82">
        <w:rPr>
          <w:rFonts w:ascii="UN-Abhaya" w:hAnsi="UN-Abhaya" w:cs="UN-Abhaya"/>
          <w:sz w:val="26"/>
          <w:szCs w:val="26"/>
          <w:cs/>
        </w:rPr>
        <w:t>යකයෝ තමන</w:t>
      </w:r>
      <w:r>
        <w:rPr>
          <w:rFonts w:ascii="UN-Abhaya" w:hAnsi="UN-Abhaya" w:cs="UN-Abhaya"/>
          <w:sz w:val="26"/>
          <w:szCs w:val="26"/>
          <w:cs/>
        </w:rPr>
        <w:t>්ගේ දායකයින්ට දන්වා යොදුනක් ඇතු</w:t>
      </w:r>
      <w:r>
        <w:rPr>
          <w:rFonts w:ascii="UN-Abhaya" w:hAnsi="UN-Abhaya" w:cs="UN-Abhaya" w:hint="cs"/>
          <w:sz w:val="26"/>
          <w:szCs w:val="26"/>
          <w:cs/>
        </w:rPr>
        <w:t>ළ</w:t>
      </w:r>
      <w:r w:rsidRPr="00B30F82">
        <w:rPr>
          <w:rFonts w:ascii="UN-Abhaya" w:hAnsi="UN-Abhaya" w:cs="UN-Abhaya"/>
          <w:sz w:val="26"/>
          <w:szCs w:val="26"/>
          <w:cs/>
        </w:rPr>
        <w:t>ත අන්තිම වශයෙන් එදා හටගත් අඹ</w:t>
      </w:r>
      <w:r>
        <w:rPr>
          <w:rFonts w:ascii="UN-Abhaya" w:hAnsi="UN-Abhaya" w:cs="UN-Abhaya" w:hint="cs"/>
          <w:sz w:val="26"/>
          <w:szCs w:val="26"/>
          <w:cs/>
        </w:rPr>
        <w:t xml:space="preserve"> </w:t>
      </w:r>
      <w:r>
        <w:rPr>
          <w:rFonts w:ascii="UN-Abhaya" w:hAnsi="UN-Abhaya" w:cs="UN-Abhaya"/>
          <w:sz w:val="26"/>
          <w:szCs w:val="26"/>
          <w:cs/>
        </w:rPr>
        <w:t>පැ</w:t>
      </w:r>
      <w:r>
        <w:rPr>
          <w:rFonts w:ascii="UN-Abhaya" w:hAnsi="UN-Abhaya" w:cs="UN-Abhaya" w:hint="cs"/>
          <w:sz w:val="26"/>
          <w:szCs w:val="26"/>
          <w:cs/>
        </w:rPr>
        <w:t xml:space="preserve">ළ </w:t>
      </w:r>
      <w:r>
        <w:rPr>
          <w:rFonts w:ascii="UN-Abhaya" w:hAnsi="UN-Abhaya" w:cs="UN-Abhaya"/>
          <w:sz w:val="26"/>
          <w:szCs w:val="26"/>
          <w:cs/>
        </w:rPr>
        <w:t>ද උදුරා දමා කැලයට වි</w:t>
      </w:r>
      <w:r>
        <w:rPr>
          <w:rFonts w:ascii="UN-Abhaya" w:hAnsi="UN-Abhaya" w:cs="UN-Abhaya" w:hint="cs"/>
          <w:sz w:val="26"/>
          <w:szCs w:val="26"/>
          <w:cs/>
        </w:rPr>
        <w:t xml:space="preserve">සි </w:t>
      </w:r>
      <w:r w:rsidRPr="00B30F82">
        <w:rPr>
          <w:rFonts w:ascii="UN-Abhaya" w:hAnsi="UN-Abhaya" w:cs="UN-Abhaya"/>
          <w:sz w:val="26"/>
          <w:szCs w:val="26"/>
          <w:cs/>
        </w:rPr>
        <w:t>කළහ. බුදුරජාණන් වහන්සේ ඇසළ මාසයේ පුණු පොහෝදින ඇතුළු නගරයට පිවිසියහ. රජුගේ ගණ්ඩ න</w:t>
      </w:r>
      <w:r>
        <w:rPr>
          <w:rFonts w:ascii="UN-Abhaya" w:hAnsi="UN-Abhaya" w:cs="UN-Abhaya" w:hint="cs"/>
          <w:sz w:val="26"/>
          <w:szCs w:val="26"/>
          <w:cs/>
        </w:rPr>
        <w:t xml:space="preserve">ම් </w:t>
      </w:r>
      <w:r>
        <w:rPr>
          <w:rFonts w:ascii="UN-Abhaya" w:hAnsi="UN-Abhaya" w:cs="UN-Abhaya"/>
          <w:sz w:val="26"/>
          <w:szCs w:val="26"/>
          <w:cs/>
        </w:rPr>
        <w:t>උයන්</w:t>
      </w:r>
      <w:r w:rsidRPr="00B30F82">
        <w:rPr>
          <w:rFonts w:ascii="UN-Abhaya" w:hAnsi="UN-Abhaya" w:cs="UN-Abhaya"/>
          <w:sz w:val="26"/>
          <w:szCs w:val="26"/>
          <w:cs/>
        </w:rPr>
        <w:t>පල්ලා එක් තඹවන් පැහැයෙන් යුතු දිඹි ගොටුවක ඇතුළත මහත් අඹගෙඩියක් දැක එහි සුවඳ රස</w:t>
      </w:r>
      <w:r>
        <w:rPr>
          <w:rFonts w:ascii="UN-Abhaya" w:hAnsi="UN-Abhaya" w:cs="UN-Abhaya" w:hint="cs"/>
          <w:sz w:val="26"/>
          <w:szCs w:val="26"/>
          <w:cs/>
        </w:rPr>
        <w:t xml:space="preserve"> </w:t>
      </w:r>
      <w:r w:rsidRPr="00B30F82">
        <w:rPr>
          <w:rFonts w:ascii="UN-Abhaya" w:hAnsi="UN-Abhaya" w:cs="UN-Abhaya"/>
          <w:sz w:val="26"/>
          <w:szCs w:val="26"/>
          <w:cs/>
        </w:rPr>
        <w:t>ලෝභයෙන් පැමිණි කපුටන් පළවා හැර රජුට පිරිනැමීම සඳහා ගෙනයමින් සිටියදී අතරමගදී බුදුන් දැක මෙසේ සිතුවේය. රජ</w:t>
      </w:r>
      <w:r>
        <w:rPr>
          <w:rFonts w:ascii="UN-Abhaya" w:hAnsi="UN-Abhaya" w:cs="UN-Abhaya"/>
          <w:sz w:val="26"/>
          <w:szCs w:val="26"/>
          <w:cs/>
        </w:rPr>
        <w:t>තුමා මේ අඹගෙඩිය අනුභවකර මට කහව</w:t>
      </w:r>
      <w:r>
        <w:rPr>
          <w:rFonts w:ascii="UN-Abhaya" w:hAnsi="UN-Abhaya" w:cs="UN-Abhaya" w:hint="cs"/>
          <w:sz w:val="26"/>
          <w:szCs w:val="26"/>
          <w:cs/>
        </w:rPr>
        <w:t>ණු</w:t>
      </w:r>
      <w:r w:rsidRPr="00B30F82">
        <w:rPr>
          <w:rFonts w:ascii="UN-Abhaya" w:hAnsi="UN-Abhaya" w:cs="UN-Abhaya"/>
          <w:sz w:val="26"/>
          <w:szCs w:val="26"/>
          <w:cs/>
        </w:rPr>
        <w:t xml:space="preserve"> අටක් හෝ සොළසක් දෙනු ඇත. එය ඒකාන්තයෙන් ජීවිතය ප</w:t>
      </w:r>
      <w:r>
        <w:rPr>
          <w:rFonts w:ascii="UN-Abhaya" w:hAnsi="UN-Abhaya" w:cs="UN-Abhaya"/>
          <w:sz w:val="26"/>
          <w:szCs w:val="26"/>
          <w:cs/>
        </w:rPr>
        <w:t xml:space="preserve">වත්වා ගැනීමට ප්‍රමාණවත් </w:t>
      </w:r>
      <w:r>
        <w:rPr>
          <w:rFonts w:ascii="UN-Abhaya" w:hAnsi="UN-Abhaya" w:cs="UN-Abhaya" w:hint="cs"/>
          <w:sz w:val="26"/>
          <w:szCs w:val="26"/>
          <w:cs/>
        </w:rPr>
        <w:t>නො</w:t>
      </w:r>
      <w:r>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ඉදින් මම බුදුරජාණන් වහන්සේට දෙන්නම් අවශ්‍යයෙන්ම එය අප්‍රමාණ කාලයක් හිත සුව පිණිස වන්නේ ය. ඔහු එය බුදුරජාණන් වහන්සේ පිරිනැමීය.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ආනන්ද තෙරුන් දෙස බැලුහ. අනතුරුව සිව්වරම් දෙවි රජවරුන් පිරිනැමූ පාත්‍රය ගෙන අතේ තැබූහ. බුදුහු පාත්‍රය එළවා අඹ ගෙඩිය පිළිගෙන එහිම වාඩිවීමේ අදහසක් දැක්වීය. ආනන්ද තෙරුන් සිවුර නව ආසනයක් ලෙසට පැනවුහ. ඉක්බිති තෙරුන් පැන් පෙරා එම අඹගෙඩිය මිරිකා පානයක්</w:t>
      </w:r>
      <w:r>
        <w:rPr>
          <w:rFonts w:ascii="UN-Abhaya" w:hAnsi="UN-Abhaya" w:cs="UN-Abhaya" w:hint="cs"/>
          <w:sz w:val="26"/>
          <w:szCs w:val="26"/>
          <w:cs/>
        </w:rPr>
        <w:t xml:space="preserve"> </w:t>
      </w:r>
      <w:r>
        <w:rPr>
          <w:rFonts w:ascii="UN-Abhaya" w:hAnsi="UN-Abhaya" w:cs="UN-Abhaya"/>
          <w:sz w:val="26"/>
          <w:szCs w:val="26"/>
          <w:cs/>
        </w:rPr>
        <w:t>කර පිරිනැමීය. බුදුරජාණන් වහන්</w:t>
      </w:r>
      <w:r>
        <w:rPr>
          <w:rFonts w:ascii="UN-Abhaya" w:hAnsi="UN-Abhaya" w:cs="UN-Abhaya" w:hint="cs"/>
          <w:sz w:val="26"/>
          <w:szCs w:val="26"/>
          <w:cs/>
        </w:rPr>
        <w:t>සේ</w:t>
      </w:r>
      <w:r w:rsidRPr="00D61054">
        <w:rPr>
          <w:rFonts w:ascii="UN-Abhaya" w:hAnsi="UN-Abhaya" w:cs="UN-Abhaya"/>
          <w:sz w:val="26"/>
          <w:szCs w:val="26"/>
          <w:cs/>
        </w:rPr>
        <w:t xml:space="preserve"> </w:t>
      </w:r>
      <w:r w:rsidRPr="00B30F82">
        <w:rPr>
          <w:rFonts w:ascii="UN-Abhaya" w:hAnsi="UN-Abhaya" w:cs="UN-Abhaya"/>
          <w:sz w:val="26"/>
          <w:szCs w:val="26"/>
          <w:cs/>
        </w:rPr>
        <w:t xml:space="preserve">ගණ්ඩබ්බ </w:t>
      </w:r>
      <w:r>
        <w:rPr>
          <w:rFonts w:ascii="UN-Abhaya" w:hAnsi="UN-Abhaya" w:cs="UN-Abhaya" w:hint="cs"/>
          <w:sz w:val="26"/>
          <w:szCs w:val="26"/>
          <w:cs/>
        </w:rPr>
        <w:t>හ</w:t>
      </w:r>
      <w:r w:rsidRPr="00B30F82">
        <w:rPr>
          <w:rFonts w:ascii="UN-Abhaya" w:hAnsi="UN-Abhaya" w:cs="UN-Abhaya"/>
          <w:sz w:val="26"/>
          <w:szCs w:val="26"/>
          <w:cs/>
        </w:rPr>
        <w:t>ට මෙසේ කීවේය. මේ අඹ ඇටය මෙහිම පස් ඈත් කොට සාරා රෝපණය කරන්න. ඔහු එසේ කළේය. බුදුහු එම තැ</w:t>
      </w:r>
      <w:r>
        <w:rPr>
          <w:rFonts w:ascii="UN-Abhaya" w:hAnsi="UN-Abhaya" w:cs="UN-Abhaya"/>
          <w:sz w:val="26"/>
          <w:szCs w:val="26"/>
          <w:cs/>
        </w:rPr>
        <w:t>නට අත සෝදා හළහ. එසේ සේ</w:t>
      </w:r>
      <w:r>
        <w:rPr>
          <w:rFonts w:ascii="UN-Abhaya" w:hAnsi="UN-Abhaya" w:cs="UN-Abhaya" w:hint="cs"/>
          <w:sz w:val="26"/>
          <w:szCs w:val="26"/>
          <w:cs/>
        </w:rPr>
        <w:t xml:space="preserve">දූ </w:t>
      </w:r>
      <w:r>
        <w:rPr>
          <w:rFonts w:ascii="UN-Abhaya" w:hAnsi="UN-Abhaya" w:cs="UN-Abhaya"/>
          <w:sz w:val="26"/>
          <w:szCs w:val="26"/>
          <w:cs/>
        </w:rPr>
        <w:t>විටම න</w:t>
      </w:r>
      <w:r w:rsidRPr="00B30F82">
        <w:rPr>
          <w:rFonts w:ascii="UN-Abhaya" w:hAnsi="UN-Abhaya" w:cs="UN-Abhaya"/>
          <w:sz w:val="26"/>
          <w:szCs w:val="26"/>
          <w:cs/>
        </w:rPr>
        <w:t>ලි</w:t>
      </w:r>
      <w:r>
        <w:rPr>
          <w:rFonts w:ascii="UN-Abhaya" w:hAnsi="UN-Abhaya" w:cs="UN-Abhaya" w:hint="cs"/>
          <w:sz w:val="26"/>
          <w:szCs w:val="26"/>
          <w:cs/>
        </w:rPr>
        <w:t>ඟු</w:t>
      </w:r>
      <w:r w:rsidRPr="00B30F82">
        <w:rPr>
          <w:rFonts w:ascii="UN-Abhaya" w:hAnsi="UN-Abhaya" w:cs="UN-Abhaya"/>
          <w:sz w:val="26"/>
          <w:szCs w:val="26"/>
          <w:cs/>
        </w:rPr>
        <w:t>සක් පමණ උසට නැගී උසින් රියන් පනහක් උසට අඹ රුකක් ඇතිවුනි. සතර දිසාවන්ට එකිනෙකට උස් විශාල අතු පහක් ඇතිවිය. එම අතු ද රියන් පනහක් දිගට පැතිරුනි. එම ගස මල් ගෙඩි වලින් යුක්තවී</w:t>
      </w:r>
      <w:r w:rsidRPr="00B30F82">
        <w:rPr>
          <w:rFonts w:ascii="UN-Abhaya" w:hAnsi="UN-Abhaya" w:cs="UN-Abhaya"/>
          <w:sz w:val="26"/>
          <w:szCs w:val="26"/>
        </w:rPr>
        <w:t xml:space="preserve">, </w:t>
      </w:r>
      <w:r w:rsidRPr="00B30F82">
        <w:rPr>
          <w:rFonts w:ascii="UN-Abhaya" w:hAnsi="UN-Abhaya" w:cs="UN-Abhaya"/>
          <w:sz w:val="26"/>
          <w:szCs w:val="26"/>
          <w:cs/>
        </w:rPr>
        <w:t xml:space="preserve">එක් තැනක හොඳින් පැසුන අඹ පොකුරක් ඇතිවිය. පසුපස වඩින </w:t>
      </w:r>
      <w:r>
        <w:rPr>
          <w:rFonts w:ascii="UN-Abhaya" w:hAnsi="UN-Abhaya" w:cs="UN-Abhaya"/>
          <w:sz w:val="26"/>
          <w:szCs w:val="26"/>
          <w:cs/>
        </w:rPr>
        <w:t>භික්ෂූන්</w:t>
      </w:r>
      <w:r w:rsidRPr="00B30F82">
        <w:rPr>
          <w:rFonts w:ascii="UN-Abhaya" w:hAnsi="UN-Abhaya" w:cs="UN-Abhaya"/>
          <w:sz w:val="26"/>
          <w:szCs w:val="26"/>
          <w:cs/>
        </w:rPr>
        <w:t xml:space="preserve"> අඹගෙඩි වළඳමින්ම වැඩම කළහ. රජතුමා මෙබඳු අඹ ගසක් ඇතිවීයයි අසා එය කිසිවෙක් නොකපන්නයි. ආරක්ෂාව යෙදීය. එම ගස ගණ්ඩ නම් උයන් පල්ලා විසින් රෝපිත නිස</w:t>
      </w:r>
      <w:r>
        <w:rPr>
          <w:rFonts w:ascii="UN-Abhaya" w:hAnsi="UN-Abhaya" w:cs="UN-Abhaya"/>
          <w:sz w:val="26"/>
          <w:szCs w:val="26"/>
          <w:cs/>
        </w:rPr>
        <w:t>ා ගණ්ඩබ්බ නමින් හැඳින්වුනි. ධු</w:t>
      </w:r>
      <w:r>
        <w:rPr>
          <w:rFonts w:ascii="UN-Abhaya" w:hAnsi="UN-Abhaya" w:cs="UN-Abhaya" w:hint="cs"/>
          <w:sz w:val="26"/>
          <w:szCs w:val="26"/>
          <w:cs/>
        </w:rPr>
        <w:t>ර්</w:t>
      </w:r>
      <w:r w:rsidRPr="00B30F82">
        <w:rPr>
          <w:rFonts w:ascii="UN-Abhaya" w:hAnsi="UN-Abhaya" w:cs="UN-Abhaya"/>
          <w:sz w:val="26"/>
          <w:szCs w:val="26"/>
          <w:cs/>
        </w:rPr>
        <w:t xml:space="preserve">තයෝ ද අඹගෙඩි කා අරේ දුෂ්ට - තීර්ථකයන්  ගෞතමයන් ගණ්ඩබ්බ </w:t>
      </w:r>
      <w:r>
        <w:rPr>
          <w:rFonts w:ascii="UN-Abhaya" w:hAnsi="UN-Abhaya" w:cs="UN-Abhaya"/>
          <w:sz w:val="26"/>
          <w:szCs w:val="26"/>
          <w:cs/>
        </w:rPr>
        <w:t>රුක්</w:t>
      </w:r>
      <w:r>
        <w:rPr>
          <w:rFonts w:ascii="UN-Abhaya" w:hAnsi="UN-Abhaya" w:cs="UN-Abhaya" w:hint="cs"/>
          <w:sz w:val="26"/>
          <w:szCs w:val="26"/>
          <w:cs/>
        </w:rPr>
        <w:t>මු</w:t>
      </w:r>
      <w:r>
        <w:rPr>
          <w:rFonts w:ascii="UN-Abhaya" w:hAnsi="UN-Abhaya" w:cs="UN-Abhaya"/>
          <w:sz w:val="26"/>
          <w:szCs w:val="26"/>
          <w:cs/>
        </w:rPr>
        <w:t>ල ප්‍රාතිහාර්ය දක්</w:t>
      </w:r>
      <w:r w:rsidRPr="00B30F82">
        <w:rPr>
          <w:rFonts w:ascii="UN-Abhaya" w:hAnsi="UN-Abhaya" w:cs="UN-Abhaya"/>
          <w:sz w:val="26"/>
          <w:szCs w:val="26"/>
          <w:cs/>
        </w:rPr>
        <w:t>වන්නේයයි තෙපි යොද</w:t>
      </w:r>
      <w:r>
        <w:rPr>
          <w:rFonts w:ascii="UN-Abhaya" w:hAnsi="UN-Abhaya" w:cs="UN-Abhaya"/>
          <w:sz w:val="26"/>
          <w:szCs w:val="26"/>
          <w:cs/>
        </w:rPr>
        <w:t>ුනක් දුර එදින හටගත් අඹ පැ</w:t>
      </w:r>
      <w:r>
        <w:rPr>
          <w:rFonts w:ascii="UN-Abhaya" w:hAnsi="UN-Abhaya" w:cs="UN-Abhaya" w:hint="cs"/>
          <w:sz w:val="26"/>
          <w:szCs w:val="26"/>
          <w:cs/>
        </w:rPr>
        <w:t>ළ</w:t>
      </w:r>
      <w:r w:rsidRPr="00B30F82">
        <w:rPr>
          <w:rFonts w:ascii="UN-Abhaya" w:hAnsi="UN-Abhaya" w:cs="UN-Abhaya"/>
          <w:sz w:val="26"/>
          <w:szCs w:val="26"/>
          <w:cs/>
        </w:rPr>
        <w:t xml:space="preserve">ද උගුලුවා දමන ලදී. ගණ්ඩබ්බ නම් </w:t>
      </w:r>
      <w:r>
        <w:rPr>
          <w:rFonts w:ascii="UN-Abhaya" w:hAnsi="UN-Abhaya" w:cs="UN-Abhaya" w:hint="cs"/>
          <w:sz w:val="26"/>
          <w:szCs w:val="26"/>
          <w:cs/>
        </w:rPr>
        <w:t xml:space="preserve">මේ </w:t>
      </w:r>
      <w:r w:rsidRPr="00B30F82">
        <w:rPr>
          <w:rFonts w:ascii="UN-Abhaya" w:hAnsi="UN-Abhaya" w:cs="UN-Abhaya"/>
          <w:sz w:val="26"/>
          <w:szCs w:val="26"/>
          <w:cs/>
        </w:rPr>
        <w:t>යයි කියා ඔවුන් විසින් කන</w:t>
      </w:r>
      <w:r>
        <w:rPr>
          <w:rFonts w:ascii="UN-Abhaya" w:hAnsi="UN-Abhaya" w:cs="UN-Abhaya" w:hint="cs"/>
          <w:sz w:val="26"/>
          <w:szCs w:val="26"/>
          <w:cs/>
        </w:rPr>
        <w:t xml:space="preserve"> </w:t>
      </w:r>
      <w:r w:rsidRPr="00B30F82">
        <w:rPr>
          <w:rFonts w:ascii="UN-Abhaya" w:hAnsi="UN-Abhaya" w:cs="UN-Abhaya"/>
          <w:sz w:val="26"/>
          <w:szCs w:val="26"/>
          <w:cs/>
        </w:rPr>
        <w:t>ලද ගෙඩිවල ඇට වලින් දමා ගැසුහ. සක්දෙවිරජ සුළං ද</w:t>
      </w:r>
      <w:r>
        <w:rPr>
          <w:rFonts w:ascii="UN-Abhaya" w:hAnsi="UN-Abhaya" w:cs="UN-Abhaya"/>
          <w:sz w:val="26"/>
          <w:szCs w:val="26"/>
          <w:cs/>
        </w:rPr>
        <w:t>ෙවිඳුන්ට (වාත වළාහක) අණ</w:t>
      </w:r>
      <w:r>
        <w:rPr>
          <w:rFonts w:ascii="UN-Abhaya" w:hAnsi="UN-Abhaya" w:cs="UN-Abhaya" w:hint="cs"/>
          <w:sz w:val="26"/>
          <w:szCs w:val="26"/>
          <w:cs/>
        </w:rPr>
        <w:t xml:space="preserve"> </w:t>
      </w:r>
      <w:r>
        <w:rPr>
          <w:rFonts w:ascii="UN-Abhaya" w:hAnsi="UN-Abhaya" w:cs="UN-Abhaya"/>
          <w:sz w:val="26"/>
          <w:szCs w:val="26"/>
          <w:cs/>
        </w:rPr>
        <w:t>කළේය. තී</w:t>
      </w:r>
      <w:r>
        <w:rPr>
          <w:rFonts w:ascii="UN-Abhaya" w:hAnsi="UN-Abhaya" w:cs="UN-Abhaya" w:hint="cs"/>
          <w:sz w:val="26"/>
          <w:szCs w:val="26"/>
          <w:cs/>
        </w:rPr>
        <w:t>ර්ථ</w:t>
      </w:r>
      <w:r w:rsidRPr="00B30F82">
        <w:rPr>
          <w:rFonts w:ascii="UN-Abhaya" w:hAnsi="UN-Abhaya" w:cs="UN-Abhaya"/>
          <w:sz w:val="26"/>
          <w:szCs w:val="26"/>
          <w:cs/>
        </w:rPr>
        <w:t>කයින්ගේ මණ්ඩපය සුළගින් උඩට ඔසවා දමා කුණු</w:t>
      </w:r>
      <w:r>
        <w:rPr>
          <w:rFonts w:ascii="UN-Abhaya" w:hAnsi="UN-Abhaya" w:cs="UN-Abhaya" w:hint="cs"/>
          <w:sz w:val="26"/>
          <w:szCs w:val="26"/>
          <w:cs/>
        </w:rPr>
        <w:t xml:space="preserve"> </w:t>
      </w:r>
      <w:r w:rsidRPr="00B30F82">
        <w:rPr>
          <w:rFonts w:ascii="UN-Abhaya" w:hAnsi="UN-Abhaya" w:cs="UN-Abhaya"/>
          <w:sz w:val="26"/>
          <w:szCs w:val="26"/>
          <w:cs/>
        </w:rPr>
        <w:t>වලකට හෙලන ලෙසට නියම කළේය. වායු දෙවියා එලෙස කළේය. සුර්ය දෙවියන්ට ද දැඩිලෙස රශ්මි විහිදුවන ලෙසට නිය</w:t>
      </w:r>
      <w:r>
        <w:rPr>
          <w:rFonts w:ascii="UN-Abhaya" w:hAnsi="UN-Abhaya" w:cs="UN-Abhaya"/>
          <w:sz w:val="26"/>
          <w:szCs w:val="26"/>
          <w:cs/>
        </w:rPr>
        <w:t xml:space="preserve">ෝග කළේය. ඔහු ද එලෙස කළේය. නැවත </w:t>
      </w:r>
      <w:r>
        <w:rPr>
          <w:rFonts w:ascii="UN-Abhaya" w:hAnsi="UN-Abhaya" w:cs="UN-Abhaya" w:hint="cs"/>
          <w:sz w:val="26"/>
          <w:szCs w:val="26"/>
          <w:cs/>
        </w:rPr>
        <w:t>වා</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දෙවියන්ට දැඩි සුළඟක් ම වන්නැයි නියෝග කළේය. එසේ </w:t>
      </w:r>
      <w:r>
        <w:rPr>
          <w:rFonts w:ascii="UN-Abhaya" w:hAnsi="UN-Abhaya" w:cs="UN-Abhaya"/>
          <w:sz w:val="26"/>
          <w:szCs w:val="26"/>
          <w:cs/>
        </w:rPr>
        <w:t>කරන</w:t>
      </w:r>
      <w:r w:rsidRPr="00B30F82">
        <w:rPr>
          <w:rFonts w:ascii="UN-Abhaya" w:hAnsi="UN-Abhaya" w:cs="UN-Abhaya"/>
          <w:sz w:val="26"/>
          <w:szCs w:val="26"/>
          <w:cs/>
        </w:rPr>
        <w:t xml:space="preserve"> විට දාඩිය වැකුණ සිරුරු දුවිලිවලින් වැසී ගියේ ය. ඔවුහු තඹවන් පැහැ ඇත්තෝ වුහ. වැසිවළාහක දෙවියන් ද අණ ලැබ ඉතාමහත් වැහි බිඳු හෙළීය. අනතුරුව ඔවුන්ගේ ශරීර කබර ගොයින් මෙන් විය. ඒ නිවටුන් ලජ්ජාවට පත්ව ඉඩ ඇති තැන් තැන්වලින් පළා ගියහ. මෙසේ පළායන අතර පුර්ණ කාශ්‍යපගේ දායක ගොවියෙක් දැන් මගේ ආ</w:t>
      </w:r>
      <w:r>
        <w:rPr>
          <w:rFonts w:ascii="UN-Abhaya" w:hAnsi="UN-Abhaya" w:cs="UN-Abhaya" w:hint="cs"/>
          <w:sz w:val="26"/>
          <w:szCs w:val="26"/>
          <w:cs/>
        </w:rPr>
        <w:t>ර්</w:t>
      </w:r>
      <w:r w:rsidRPr="00B30F82">
        <w:rPr>
          <w:rFonts w:ascii="UN-Abhaya" w:hAnsi="UN-Abhaya" w:cs="UN-Abhaya"/>
          <w:sz w:val="26"/>
          <w:szCs w:val="26"/>
          <w:cs/>
        </w:rPr>
        <w:t xml:space="preserve">යන් ප්‍රාතිහාර්ය දක්වන </w:t>
      </w:r>
      <w:r>
        <w:rPr>
          <w:rFonts w:ascii="UN-Abhaya" w:hAnsi="UN-Abhaya" w:cs="UN-Abhaya" w:hint="cs"/>
          <w:sz w:val="26"/>
          <w:szCs w:val="26"/>
          <w:cs/>
        </w:rPr>
        <w:t>වෙ</w:t>
      </w:r>
      <w:r w:rsidRPr="00B30F82">
        <w:rPr>
          <w:rFonts w:ascii="UN-Abhaya" w:hAnsi="UN-Abhaya" w:cs="UN-Abhaya"/>
          <w:sz w:val="26"/>
          <w:szCs w:val="26"/>
          <w:cs/>
        </w:rPr>
        <w:t>ලාව යයි ගොස්</w:t>
      </w:r>
      <w:r>
        <w:rPr>
          <w:rFonts w:ascii="UN-Abhaya" w:hAnsi="UN-Abhaya" w:cs="UN-Abhaya"/>
          <w:sz w:val="26"/>
          <w:szCs w:val="26"/>
          <w:cs/>
        </w:rPr>
        <w:t xml:space="preserve"> ප්‍රාතිහා</w:t>
      </w:r>
      <w:r>
        <w:rPr>
          <w:rFonts w:ascii="UN-Abhaya" w:hAnsi="UN-Abhaya" w:cs="UN-Abhaya" w:hint="cs"/>
          <w:sz w:val="26"/>
          <w:szCs w:val="26"/>
          <w:cs/>
        </w:rPr>
        <w:t>ර්ය</w:t>
      </w:r>
      <w:r w:rsidRPr="00B30F82">
        <w:rPr>
          <w:rFonts w:ascii="UN-Abhaya" w:hAnsi="UN-Abhaya" w:cs="UN-Abhaya"/>
          <w:sz w:val="26"/>
          <w:szCs w:val="26"/>
          <w:cs/>
        </w:rPr>
        <w:t>ය බල</w:t>
      </w:r>
      <w:r>
        <w:rPr>
          <w:rFonts w:ascii="UN-Abhaya" w:hAnsi="UN-Abhaya" w:cs="UN-Abhaya" w:hint="cs"/>
          <w:sz w:val="26"/>
          <w:szCs w:val="26"/>
          <w:cs/>
        </w:rPr>
        <w:t>න්නෙ</w:t>
      </w:r>
      <w:r>
        <w:rPr>
          <w:rFonts w:ascii="UN-Abhaya" w:hAnsi="UN-Abhaya" w:cs="UN-Abhaya"/>
          <w:sz w:val="26"/>
          <w:szCs w:val="26"/>
          <w:cs/>
        </w:rPr>
        <w:t>මියි ගො</w:t>
      </w:r>
      <w:r>
        <w:rPr>
          <w:rFonts w:ascii="UN-Abhaya" w:hAnsi="UN-Abhaya" w:cs="UN-Abhaya" w:hint="cs"/>
          <w:sz w:val="26"/>
          <w:szCs w:val="26"/>
          <w:cs/>
        </w:rPr>
        <w:t>නු</w:t>
      </w:r>
      <w:r w:rsidRPr="00B30F82">
        <w:rPr>
          <w:rFonts w:ascii="UN-Abhaya" w:hAnsi="UN-Abhaya" w:cs="UN-Abhaya"/>
          <w:sz w:val="26"/>
          <w:szCs w:val="26"/>
          <w:cs/>
        </w:rPr>
        <w:t>න් මුදාහැර උදේම ගෙනෙන ලද කැඳ මුට්ටිය හා</w:t>
      </w:r>
      <w:r>
        <w:rPr>
          <w:rFonts w:ascii="UN-Abhaya" w:hAnsi="UN-Abhaya" w:cs="UN-Abhaya"/>
          <w:sz w:val="26"/>
          <w:szCs w:val="26"/>
          <w:cs/>
        </w:rPr>
        <w:t xml:space="preserve"> ලණුවද ගෙන එනවිට අතරමග පළායන </w:t>
      </w:r>
      <w:r>
        <w:rPr>
          <w:rFonts w:ascii="UN-Abhaya" w:hAnsi="UN-Abhaya" w:cs="UN-Abhaya" w:hint="cs"/>
          <w:sz w:val="26"/>
          <w:szCs w:val="26"/>
          <w:cs/>
        </w:rPr>
        <w:t>පූර්</w:t>
      </w:r>
      <w:r w:rsidRPr="00B30F82">
        <w:rPr>
          <w:rFonts w:ascii="UN-Abhaya" w:hAnsi="UN-Abhaya" w:cs="UN-Abhaya"/>
          <w:sz w:val="26"/>
          <w:szCs w:val="26"/>
          <w:cs/>
        </w:rPr>
        <w:t>ණ කස්සප දැක ස්වමීනි මම  වහන්සේලාගේ ප්‍රාතිහාර්යය බල</w:t>
      </w:r>
      <w:r>
        <w:rPr>
          <w:rFonts w:ascii="UN-Abhaya" w:hAnsi="UN-Abhaya" w:cs="UN-Abhaya" w:hint="cs"/>
          <w:sz w:val="26"/>
          <w:szCs w:val="26"/>
          <w:cs/>
        </w:rPr>
        <w:t>න්</w:t>
      </w:r>
      <w:r w:rsidRPr="00B30F82">
        <w:rPr>
          <w:rFonts w:ascii="UN-Abhaya" w:hAnsi="UN-Abhaya" w:cs="UN-Abhaya"/>
          <w:sz w:val="26"/>
          <w:szCs w:val="26"/>
          <w:cs/>
        </w:rPr>
        <w:t>නෙමියි ආවෙමි. තෙපි කොහි ය</w:t>
      </w:r>
      <w:r>
        <w:rPr>
          <w:rFonts w:ascii="UN-Abhaya" w:hAnsi="UN-Abhaya" w:cs="UN-Abhaya" w:hint="cs"/>
          <w:sz w:val="26"/>
          <w:szCs w:val="26"/>
          <w:cs/>
        </w:rPr>
        <w:t>ම්</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 xml:space="preserve">ඔය මුට්ටියත් </w:t>
      </w:r>
      <w:r>
        <w:rPr>
          <w:rFonts w:ascii="UN-Abhaya" w:hAnsi="UN-Abhaya" w:cs="UN-Abhaya" w:hint="cs"/>
          <w:sz w:val="26"/>
          <w:szCs w:val="26"/>
          <w:cs/>
        </w:rPr>
        <w:t>ක</w:t>
      </w:r>
      <w:r w:rsidRPr="00B30F82">
        <w:rPr>
          <w:rFonts w:ascii="UN-Abhaya" w:hAnsi="UN-Abhaya" w:cs="UN-Abhaya"/>
          <w:sz w:val="26"/>
          <w:szCs w:val="26"/>
          <w:cs/>
        </w:rPr>
        <w:t>ඹයත් දෙවයි කියා අරගෙන ගංතෙරට ගොස් ඒ මුට්ටිය කඹයෙන් ගෙලේ බැඳගෙන ලජ්ජාවෙන් කිසිවක් නොකර දියට පැන දිය බුබුලු නංවමින් කලුරිය කොට අවීචියෙහි උපන්නේ ය. ශක්‍රයා අහසේ රුවන් සක්මනක් මැවීය. එ</w:t>
      </w:r>
      <w:r>
        <w:rPr>
          <w:rFonts w:ascii="UN-Abhaya" w:hAnsi="UN-Abhaya" w:cs="UN-Abhaya"/>
          <w:sz w:val="26"/>
          <w:szCs w:val="26"/>
          <w:cs/>
        </w:rPr>
        <w:t>හි එක් කෙළවරක් බටහිර සක්වල ක්‍</w:t>
      </w:r>
      <w:r>
        <w:rPr>
          <w:rFonts w:ascii="UN-Abhaya" w:hAnsi="UN-Abhaya" w:cs="UN-Abhaya" w:hint="cs"/>
          <w:sz w:val="26"/>
          <w:szCs w:val="26"/>
          <w:cs/>
        </w:rPr>
        <w:t>ෂි</w:t>
      </w:r>
      <w:r w:rsidRPr="00B30F82">
        <w:rPr>
          <w:rFonts w:ascii="UN-Abhaya" w:hAnsi="UN-Abhaya" w:cs="UN-Abhaya"/>
          <w:sz w:val="26"/>
          <w:szCs w:val="26"/>
          <w:cs/>
        </w:rPr>
        <w:t xml:space="preserve">තිජයේ කෙළවර විය. එක කෙළවරක් නැගෙනහිර කෙළවර ක්ෂිතිජයේ විය. තථාගතයන් වහන්සේ එක් </w:t>
      </w:r>
      <w:r>
        <w:rPr>
          <w:rFonts w:ascii="UN-Abhaya" w:hAnsi="UN-Abhaya" w:cs="UN-Abhaya"/>
          <w:sz w:val="26"/>
          <w:szCs w:val="26"/>
          <w:cs/>
        </w:rPr>
        <w:t>රැස් යොදුන් තිස් හයක් දුර වැඩෙන</w:t>
      </w:r>
      <w:r>
        <w:rPr>
          <w:rFonts w:ascii="UN-Abhaya" w:hAnsi="UN-Abhaya" w:cs="UN-Abhaya" w:hint="cs"/>
          <w:sz w:val="26"/>
          <w:szCs w:val="26"/>
          <w:cs/>
        </w:rPr>
        <w:t xml:space="preserve"> </w:t>
      </w:r>
      <w:r w:rsidRPr="00B30F82">
        <w:rPr>
          <w:rFonts w:ascii="UN-Abhaya" w:hAnsi="UN-Abhaya" w:cs="UN-Abhaya"/>
          <w:sz w:val="26"/>
          <w:szCs w:val="26"/>
          <w:cs/>
        </w:rPr>
        <w:t xml:space="preserve">සෙවනැල්ලේ දැන් ප්‍රාතිහාර්ය දැක්වීමට දැන් වේලාවයයි ගඳකිලියෙන් නික්මී ඉදිරියේ සිටිය හ. අනතුරුව සෘද්ධිමත් අනාගාමී ඵලයට පත් ඝරණි නම්වූ උපාසිකාව පැමිණ.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 මා බඳු දුවණියක් සිටිය දී ඔබ වහන්සේ වෙහෙසට පත්වීමෙන් ඵලයක් නැත. මම ප්‍රාතිහාර්ය දක්ව</w:t>
      </w:r>
      <w:r>
        <w:rPr>
          <w:rFonts w:ascii="UN-Abhaya" w:hAnsi="UN-Abhaya" w:cs="UN-Abhaya" w:hint="cs"/>
          <w:sz w:val="26"/>
          <w:szCs w:val="26"/>
          <w:cs/>
        </w:rPr>
        <w:t>න්</w:t>
      </w:r>
      <w:r w:rsidRPr="00B30F82">
        <w:rPr>
          <w:rFonts w:ascii="UN-Abhaya" w:hAnsi="UN-Abhaya" w:cs="UN-Abhaya"/>
          <w:sz w:val="26"/>
          <w:szCs w:val="26"/>
          <w:cs/>
        </w:rPr>
        <w:t xml:space="preserve">නෙමි පැවසුවාය. ඝරණිය ඔබ කෙසේ </w:t>
      </w:r>
      <w:r>
        <w:rPr>
          <w:rFonts w:ascii="UN-Abhaya" w:hAnsi="UN-Abhaya" w:cs="UN-Abhaya"/>
          <w:sz w:val="26"/>
          <w:szCs w:val="26"/>
          <w:cs/>
        </w:rPr>
        <w:t>කරන්නේ</w:t>
      </w:r>
      <w:r>
        <w:rPr>
          <w:rFonts w:ascii="UN-Abhaya" w:hAnsi="UN-Abhaya" w:cs="UN-Abhaya" w:hint="cs"/>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ස්වාමීනි මම සක්වල ගැබ මහපොළව ජලය දක්වා දියකාවකු ලෙස කිමිදී නැගෙනහිර දිසාවේ මගේ ආත්මය (මා) දක්වන්නෙමි. එලෙසම බටහිර. දිගන්තයේද එලෙසට උතුරු දකුණු දිසාවන්හිද එසේම මැද ද කිමිදෙමි. ඇය කවරෙක්දැයි විමසුවිට ඇය</w:t>
      </w:r>
      <w:r>
        <w:rPr>
          <w:rFonts w:ascii="UN-Abhaya" w:hAnsi="UN-Abhaya" w:cs="UN-Abhaya"/>
          <w:sz w:val="26"/>
          <w:szCs w:val="26"/>
          <w:cs/>
        </w:rPr>
        <w:t xml:space="preserve"> </w:t>
      </w:r>
      <w:r>
        <w:rPr>
          <w:rFonts w:ascii="UN-Abhaya" w:hAnsi="UN-Abhaya" w:cs="UN-Abhaya" w:hint="cs"/>
          <w:sz w:val="26"/>
          <w:szCs w:val="26"/>
          <w:cs/>
        </w:rPr>
        <w:t>ඝ</w:t>
      </w:r>
      <w:r w:rsidRPr="00B30F82">
        <w:rPr>
          <w:rFonts w:ascii="UN-Abhaya" w:hAnsi="UN-Abhaya" w:cs="UN-Abhaya"/>
          <w:sz w:val="26"/>
          <w:szCs w:val="26"/>
          <w:cs/>
        </w:rPr>
        <w:t>රණියයි මෙබඳු ගැහැණි</w:t>
      </w:r>
      <w:r>
        <w:rPr>
          <w:rFonts w:ascii="UN-Abhaya" w:hAnsi="UN-Abhaya" w:cs="UN-Abhaya"/>
          <w:sz w:val="26"/>
          <w:szCs w:val="26"/>
          <w:cs/>
        </w:rPr>
        <w:t>යකගේ ආනුභාව මෙතෙක් නම් බුද්ධානු</w:t>
      </w:r>
      <w:r w:rsidRPr="00B30F82">
        <w:rPr>
          <w:rFonts w:ascii="UN-Abhaya" w:hAnsi="UN-Abhaya" w:cs="UN-Abhaya"/>
          <w:sz w:val="26"/>
          <w:szCs w:val="26"/>
          <w:cs/>
        </w:rPr>
        <w:t>භාවය කෙතෙක්ද එවිට තීර්ථකයෝ ඔබවහන්සේ නොදැකම ප</w:t>
      </w:r>
      <w:r>
        <w:rPr>
          <w:rFonts w:ascii="UN-Abhaya" w:hAnsi="UN-Abhaya" w:cs="UN-Abhaya"/>
          <w:sz w:val="26"/>
          <w:szCs w:val="26"/>
          <w:cs/>
        </w:rPr>
        <w:t xml:space="preserve">ළායති. ඉක්බිති තථාගතයන් වහන්සේ </w:t>
      </w:r>
      <w:r>
        <w:rPr>
          <w:rFonts w:ascii="UN-Abhaya" w:hAnsi="UN-Abhaya" w:cs="UN-Abhaya" w:hint="cs"/>
          <w:sz w:val="26"/>
          <w:szCs w:val="26"/>
          <w:cs/>
        </w:rPr>
        <w:t>ඝ</w:t>
      </w:r>
      <w:r w:rsidRPr="00B30F82">
        <w:rPr>
          <w:rFonts w:ascii="UN-Abhaya" w:hAnsi="UN-Abhaya" w:cs="UN-Abhaya"/>
          <w:sz w:val="26"/>
          <w:szCs w:val="26"/>
          <w:cs/>
        </w:rPr>
        <w:t>රණිය මෙ</w:t>
      </w:r>
      <w:r>
        <w:rPr>
          <w:rFonts w:ascii="UN-Abhaya" w:hAnsi="UN-Abhaya" w:cs="UN-Abhaya"/>
          <w:sz w:val="26"/>
          <w:szCs w:val="26"/>
          <w:cs/>
        </w:rPr>
        <w:t>බඳු ප්‍රාතිහාර්ය පෑමේ ඔබගේ දක්‍</w:t>
      </w:r>
      <w:r>
        <w:rPr>
          <w:rFonts w:ascii="UN-Abhaya" w:hAnsi="UN-Abhaya" w:cs="UN-Abhaya" w:hint="cs"/>
          <w:sz w:val="26"/>
          <w:szCs w:val="26"/>
          <w:cs/>
        </w:rPr>
        <w:t>ෂ</w:t>
      </w:r>
      <w:r w:rsidRPr="00B30F82">
        <w:rPr>
          <w:rFonts w:ascii="UN-Abhaya" w:hAnsi="UN-Abhaya" w:cs="UN-Abhaya"/>
          <w:sz w:val="26"/>
          <w:szCs w:val="26"/>
          <w:cs/>
        </w:rPr>
        <w:t>තාවය මම දනිමි. මේ ප්‍රාතිහාර්ය පෑම ඔබ සඳහා ඔබට සම්බන්ධ නොවේ</w:t>
      </w:r>
      <w:r>
        <w:rPr>
          <w:rFonts w:ascii="UN-Abhaya" w:hAnsi="UN-Abhaya" w:cs="UN-Abhaya" w:hint="cs"/>
          <w:sz w:val="26"/>
          <w:szCs w:val="26"/>
          <w:cs/>
        </w:rPr>
        <w:t>ය</w:t>
      </w:r>
      <w:r>
        <w:rPr>
          <w:rFonts w:ascii="UN-Abhaya" w:hAnsi="UN-Abhaya" w:cs="UN-Abhaya"/>
          <w:sz w:val="26"/>
          <w:szCs w:val="26"/>
          <w:cs/>
        </w:rPr>
        <w:t>යි පවසා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කළහ. ඇය බුදුහු මගේ ප්‍රාතිහාර්ය පෑම අනුමත නොකරයි. ඒක</w:t>
      </w:r>
      <w:r>
        <w:rPr>
          <w:rFonts w:ascii="UN-Abhaya" w:hAnsi="UN-Abhaya" w:cs="UN-Abhaya"/>
          <w:sz w:val="26"/>
          <w:szCs w:val="26"/>
          <w:cs/>
        </w:rPr>
        <w:t>ාන්තයෙන් මට වඩා වැඩි ප්‍රාතිහා</w:t>
      </w:r>
      <w:r>
        <w:rPr>
          <w:rFonts w:ascii="UN-Abhaya" w:hAnsi="UN-Abhaya" w:cs="UN-Abhaya" w:hint="cs"/>
          <w:sz w:val="26"/>
          <w:szCs w:val="26"/>
          <w:cs/>
        </w:rPr>
        <w:t>ර්</w:t>
      </w:r>
      <w:r w:rsidRPr="00B30F82">
        <w:rPr>
          <w:rFonts w:ascii="UN-Abhaya" w:hAnsi="UN-Abhaya" w:cs="UN-Abhaya"/>
          <w:sz w:val="26"/>
          <w:szCs w:val="26"/>
          <w:cs/>
        </w:rPr>
        <w:t>ය පෑමේ දක්ෂයෙක් කෙනෙක් සිටිනු ඇතැයි සිතමින් එකත් පසෙක සිටියාය. බුදුරජාණන් වහන්සේ</w:t>
      </w:r>
      <w:r>
        <w:rPr>
          <w:rFonts w:ascii="UN-Abhaya" w:hAnsi="UN-Abhaya" w:cs="UN-Abhaya"/>
          <w:sz w:val="26"/>
          <w:szCs w:val="26"/>
          <w:cs/>
        </w:rPr>
        <w:t xml:space="preserve"> ද මෙලෙස මොවුන්ගේ ගුණය ප්‍රකට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යයි. මෙසේ සතිස් යොදුන් වූ පිරිස මැද සිංහනාද කරන්නේ යයි හඟිමින් නැවතද විචාළේය. තෙපි කෙසේ ප්‍රාතිහාර්ය පාන්</w:t>
      </w:r>
      <w:r>
        <w:rPr>
          <w:rFonts w:ascii="UN-Abhaya" w:hAnsi="UN-Abhaya" w:cs="UN-Abhaya" w:hint="cs"/>
          <w:sz w:val="26"/>
          <w:szCs w:val="26"/>
          <w:cs/>
        </w:rPr>
        <w:t>නේ</w:t>
      </w:r>
      <w:r w:rsidRPr="00B30F82">
        <w:rPr>
          <w:rFonts w:ascii="UN-Abhaya" w:hAnsi="UN-Abhaya" w:cs="UN-Abhaya"/>
          <w:sz w:val="26"/>
          <w:szCs w:val="26"/>
          <w:cs/>
        </w:rPr>
        <w:t>ද ඕ තොමෝ ස්වාමීනි මෙසේ කර</w:t>
      </w:r>
      <w:r>
        <w:rPr>
          <w:rFonts w:ascii="UN-Abhaya" w:hAnsi="UN-Abhaya" w:cs="UN-Abhaya" w:hint="cs"/>
          <w:sz w:val="26"/>
          <w:szCs w:val="26"/>
          <w:cs/>
        </w:rPr>
        <w:t>න්</w:t>
      </w:r>
      <w:r>
        <w:rPr>
          <w:rFonts w:ascii="UN-Abhaya" w:hAnsi="UN-Abhaya" w:cs="UN-Abhaya"/>
          <w:sz w:val="26"/>
          <w:szCs w:val="26"/>
          <w:cs/>
        </w:rPr>
        <w:t>නෙමියි පෙර කී පරිද්දෙන්</w:t>
      </w:r>
      <w:r w:rsidRPr="00B30F82">
        <w:rPr>
          <w:rFonts w:ascii="UN-Abhaya" w:hAnsi="UN-Abhaya" w:cs="UN-Abhaya"/>
          <w:sz w:val="26"/>
          <w:szCs w:val="26"/>
          <w:cs/>
        </w:rPr>
        <w:t>ම කියා</w:t>
      </w:r>
      <w:r>
        <w:rPr>
          <w:rFonts w:ascii="UN-Abhaya" w:hAnsi="UN-Abhaya" w:cs="UN-Abhaya"/>
          <w:sz w:val="26"/>
          <w:szCs w:val="26"/>
          <w:cs/>
        </w:rPr>
        <w:t xml:space="preserve"> සිංහනාද කළාය. කියා ඔවුන් අතර </w:t>
      </w:r>
      <w:r>
        <w:rPr>
          <w:rFonts w:ascii="UN-Abhaya" w:hAnsi="UN-Abhaya" w:cs="UN-Abhaya" w:hint="cs"/>
          <w:sz w:val="26"/>
          <w:szCs w:val="26"/>
          <w:cs/>
        </w:rPr>
        <w:t>චූ</w:t>
      </w:r>
      <w:r w:rsidRPr="00B30F82">
        <w:rPr>
          <w:rFonts w:ascii="UN-Abhaya" w:hAnsi="UN-Abhaya" w:cs="UN-Abhaya"/>
          <w:sz w:val="26"/>
          <w:szCs w:val="26"/>
          <w:cs/>
        </w:rPr>
        <w:t>ල අනාථ පිණ්ඩික ද මා හා සමාන අනාගාමී වූ උපාසක පුතෙක් සිටිය දී බුදුන්වහන්සේ කලාන්ත කිරීමක් නැතැයි සිතා ස්වාමීනි මම ප්‍රාතිහාර්යක් කර</w:t>
      </w:r>
      <w:r>
        <w:rPr>
          <w:rFonts w:ascii="UN-Abhaya" w:hAnsi="UN-Abhaya" w:cs="UN-Abhaya"/>
          <w:sz w:val="26"/>
          <w:szCs w:val="26"/>
          <w:cs/>
        </w:rPr>
        <w:t>න්නෙමි</w:t>
      </w:r>
      <w:r w:rsidRPr="00B30F82">
        <w:rPr>
          <w:rFonts w:ascii="UN-Abhaya" w:hAnsi="UN-Abhaya" w:cs="UN-Abhaya"/>
          <w:sz w:val="26"/>
          <w:szCs w:val="26"/>
          <w:cs/>
        </w:rPr>
        <w:t>යි කියනවිට කෙසේ කරන්නේ දැයි විමසු</w:t>
      </w:r>
      <w:r>
        <w:rPr>
          <w:rFonts w:ascii="UN-Abhaya" w:hAnsi="UN-Abhaya" w:cs="UN-Abhaya"/>
          <w:sz w:val="26"/>
          <w:szCs w:val="26"/>
          <w:cs/>
        </w:rPr>
        <w:t xml:space="preserve">විට ස්වාමිනි මම යොදුන් දොළසක් </w:t>
      </w:r>
      <w:r>
        <w:rPr>
          <w:rFonts w:ascii="UN-Abhaya" w:hAnsi="UN-Abhaya" w:cs="UN-Abhaya" w:hint="cs"/>
          <w:sz w:val="26"/>
          <w:szCs w:val="26"/>
          <w:cs/>
        </w:rPr>
        <w:t>වූ</w:t>
      </w:r>
      <w:r w:rsidRPr="00B30F82">
        <w:rPr>
          <w:rFonts w:ascii="UN-Abhaya" w:hAnsi="UN-Abhaya" w:cs="UN-Abhaya"/>
          <w:sz w:val="26"/>
          <w:szCs w:val="26"/>
          <w:cs/>
        </w:rPr>
        <w:t xml:space="preserve"> බ්‍රහ්ම ආත්ම භාවයක් මවා මේ පිරිස මැද මහා මේඝ ගර්ජනා හා</w:t>
      </w:r>
      <w:r>
        <w:rPr>
          <w:rFonts w:ascii="UN-Abhaya" w:hAnsi="UN-Abhaya" w:cs="UN-Abhaya"/>
          <w:sz w:val="26"/>
          <w:szCs w:val="26"/>
          <w:cs/>
        </w:rPr>
        <w:t xml:space="preserve"> සමාන ශබ්දයෙන් ක්‍රම සමාන අත්පො</w:t>
      </w:r>
      <w:r>
        <w:rPr>
          <w:rFonts w:ascii="UN-Abhaya" w:hAnsi="UN-Abhaya" w:cs="UN-Abhaya" w:hint="cs"/>
          <w:sz w:val="26"/>
          <w:szCs w:val="26"/>
          <w:cs/>
        </w:rPr>
        <w:t>ළ</w:t>
      </w:r>
      <w:r w:rsidRPr="00B30F82">
        <w:rPr>
          <w:rFonts w:ascii="UN-Abhaya" w:hAnsi="UN-Abhaya" w:cs="UN-Abhaya"/>
          <w:sz w:val="26"/>
          <w:szCs w:val="26"/>
          <w:cs/>
        </w:rPr>
        <w:t>සන් නම් අත්පුඩි ගස</w:t>
      </w:r>
      <w:r>
        <w:rPr>
          <w:rFonts w:ascii="UN-Abhaya" w:hAnsi="UN-Abhaya" w:cs="UN-Abhaya" w:hint="cs"/>
          <w:sz w:val="26"/>
          <w:szCs w:val="26"/>
          <w:cs/>
        </w:rPr>
        <w:t>න්</w:t>
      </w:r>
      <w:r w:rsidRPr="00B30F82">
        <w:rPr>
          <w:rFonts w:ascii="UN-Abhaya" w:hAnsi="UN-Abhaya" w:cs="UN-Abhaya"/>
          <w:sz w:val="26"/>
          <w:szCs w:val="26"/>
          <w:cs/>
        </w:rPr>
        <w:t>නෙමි. මහජනයා මේ කිනම් ශබ්දයක්දැයි අසා චුල්ල අනාථ පිණ්ඩික ක්‍රම අත්පුඩි ශබ්දයයි කියති. තීර්ථකයෝ ගෘහ පතියාට මෙබඳු අනුභාවයයි තථාගතයන් වහන්සේගේ බුද්ධානුභාවය කෙබඳු වන්නේද</w:t>
      </w:r>
      <w:r w:rsidRPr="00B30F82">
        <w:rPr>
          <w:rFonts w:ascii="UN-Abhaya" w:hAnsi="UN-Abhaya" w:cs="UN-Abhaya"/>
          <w:sz w:val="26"/>
          <w:szCs w:val="26"/>
        </w:rPr>
        <w:t xml:space="preserve">? </w:t>
      </w:r>
      <w:r>
        <w:rPr>
          <w:rFonts w:ascii="UN-Abhaya" w:hAnsi="UN-Abhaya" w:cs="UN-Abhaya"/>
          <w:sz w:val="26"/>
          <w:szCs w:val="26"/>
          <w:cs/>
        </w:rPr>
        <w:t>ඔබ වහන්සේ නො</w:t>
      </w:r>
      <w:r>
        <w:rPr>
          <w:rFonts w:ascii="UN-Abhaya" w:hAnsi="UN-Abhaya" w:cs="UN-Abhaya" w:hint="cs"/>
          <w:sz w:val="26"/>
          <w:szCs w:val="26"/>
          <w:cs/>
        </w:rPr>
        <w:t>දැ</w:t>
      </w:r>
      <w:r>
        <w:rPr>
          <w:rFonts w:ascii="UN-Abhaya" w:hAnsi="UN-Abhaya" w:cs="UN-Abhaya"/>
          <w:sz w:val="26"/>
          <w:szCs w:val="26"/>
          <w:cs/>
        </w:rPr>
        <w:t>කම ප</w:t>
      </w:r>
      <w:r>
        <w:rPr>
          <w:rFonts w:ascii="UN-Abhaya" w:hAnsi="UN-Abhaya" w:cs="UN-Abhaya" w:hint="cs"/>
          <w:sz w:val="26"/>
          <w:szCs w:val="26"/>
          <w:cs/>
        </w:rPr>
        <w:t xml:space="preserve">ළා </w:t>
      </w:r>
      <w:r w:rsidRPr="00B30F82">
        <w:rPr>
          <w:rFonts w:ascii="UN-Abhaya" w:hAnsi="UN-Abhaya" w:cs="UN-Abhaya"/>
          <w:sz w:val="26"/>
          <w:szCs w:val="26"/>
          <w:cs/>
        </w:rPr>
        <w:t xml:space="preserve">යන්නේය. බුදුරජාණන් </w:t>
      </w:r>
      <w:r>
        <w:rPr>
          <w:rFonts w:ascii="UN-Abhaya" w:hAnsi="UN-Abhaya" w:cs="UN-Abhaya"/>
          <w:sz w:val="26"/>
          <w:szCs w:val="26"/>
          <w:cs/>
        </w:rPr>
        <w:t>වහන්සේ</w:t>
      </w:r>
      <w:r w:rsidRPr="00B30F82">
        <w:rPr>
          <w:rFonts w:ascii="UN-Abhaya" w:hAnsi="UN-Abhaya" w:cs="UN-Abhaya"/>
          <w:sz w:val="26"/>
          <w:szCs w:val="26"/>
          <w:cs/>
        </w:rPr>
        <w:t xml:space="preserve"> ඔබගේ ආනුභාව දනිමි. ඔහුටද එසේම කියා ප්‍රාතිහාර්ය පෑමට අනුම</w:t>
      </w:r>
      <w:r>
        <w:rPr>
          <w:rFonts w:ascii="UN-Abhaya" w:hAnsi="UN-Abhaya" w:cs="UN-Abhaya"/>
          <w:sz w:val="26"/>
          <w:szCs w:val="26"/>
          <w:cs/>
        </w:rPr>
        <w:t>ත නොකළහ. ඉක්බිති එක් පටිසම්භිදාලාභී වයසින් ස</w:t>
      </w:r>
      <w:r>
        <w:rPr>
          <w:rFonts w:ascii="UN-Abhaya" w:hAnsi="UN-Abhaya" w:cs="UN-Abhaya" w:hint="cs"/>
          <w:sz w:val="26"/>
          <w:szCs w:val="26"/>
          <w:cs/>
        </w:rPr>
        <w:t>ත්</w:t>
      </w:r>
      <w:r w:rsidRPr="00B30F82">
        <w:rPr>
          <w:rFonts w:ascii="UN-Abhaya" w:hAnsi="UN-Abhaya" w:cs="UN-Abhaya"/>
          <w:sz w:val="26"/>
          <w:szCs w:val="26"/>
          <w:cs/>
        </w:rPr>
        <w:t>වසක් වු චීර</w:t>
      </w:r>
      <w:r>
        <w:rPr>
          <w:rFonts w:ascii="UN-Abhaya" w:hAnsi="UN-Abhaya" w:cs="UN-Abhaya" w:hint="cs"/>
          <w:sz w:val="26"/>
          <w:szCs w:val="26"/>
          <w:cs/>
        </w:rPr>
        <w:t xml:space="preserve"> </w:t>
      </w:r>
      <w:r>
        <w:rPr>
          <w:rFonts w:ascii="UN-Abhaya" w:hAnsi="UN-Abhaya" w:cs="UN-Abhaya"/>
          <w:sz w:val="26"/>
          <w:szCs w:val="26"/>
          <w:cs/>
        </w:rPr>
        <w:t>සාම</w:t>
      </w:r>
      <w:r>
        <w:rPr>
          <w:rFonts w:ascii="UN-Abhaya" w:hAnsi="UN-Abhaya" w:cs="UN-Abhaya" w:hint="cs"/>
          <w:sz w:val="26"/>
          <w:szCs w:val="26"/>
          <w:cs/>
        </w:rPr>
        <w:t>ණේ</w:t>
      </w:r>
      <w:r w:rsidRPr="00B30F82">
        <w:rPr>
          <w:rFonts w:ascii="UN-Abhaya" w:hAnsi="UN-Abhaya" w:cs="UN-Abhaya"/>
          <w:sz w:val="26"/>
          <w:szCs w:val="26"/>
          <w:cs/>
        </w:rPr>
        <w:t>රිය බු</w:t>
      </w:r>
      <w:r>
        <w:rPr>
          <w:rFonts w:ascii="UN-Abhaya" w:hAnsi="UN-Abhaya" w:cs="UN-Abhaya"/>
          <w:sz w:val="26"/>
          <w:szCs w:val="26"/>
          <w:cs/>
        </w:rPr>
        <w:t>දුන් වැඳ ස්වාමීනි මම ප්‍රාතිහා</w:t>
      </w:r>
      <w:r>
        <w:rPr>
          <w:rFonts w:ascii="UN-Abhaya" w:hAnsi="UN-Abhaya" w:cs="UN-Abhaya" w:hint="cs"/>
          <w:sz w:val="26"/>
          <w:szCs w:val="26"/>
          <w:cs/>
        </w:rPr>
        <w:t>ර්</w:t>
      </w:r>
      <w:r w:rsidRPr="00B30F82">
        <w:rPr>
          <w:rFonts w:ascii="UN-Abhaya" w:hAnsi="UN-Abhaya" w:cs="UN-Abhaya"/>
          <w:sz w:val="26"/>
          <w:szCs w:val="26"/>
          <w:cs/>
        </w:rPr>
        <w:t xml:space="preserve">ය කරන්නෙමියි පැවසුවාය කෙසේ කරන්නේදැයි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w:t>
      </w:r>
      <w:r w:rsidRPr="00B30F82">
        <w:rPr>
          <w:rFonts w:ascii="UN-Abhaya" w:hAnsi="UN-Abhaya" w:cs="UN-Abhaya"/>
          <w:sz w:val="26"/>
          <w:szCs w:val="26"/>
        </w:rPr>
        <w:t xml:space="preserve">, </w:t>
      </w:r>
      <w:r>
        <w:rPr>
          <w:rFonts w:ascii="UN-Abhaya" w:hAnsi="UN-Abhaya" w:cs="UN-Abhaya"/>
          <w:sz w:val="26"/>
          <w:szCs w:val="26"/>
          <w:cs/>
        </w:rPr>
        <w:t>මහාමේරුව ද සක්වල ප</w:t>
      </w:r>
      <w:r>
        <w:rPr>
          <w:rFonts w:ascii="UN-Abhaya" w:hAnsi="UN-Abhaya" w:cs="UN-Abhaya" w:hint="cs"/>
          <w:sz w:val="26"/>
          <w:szCs w:val="26"/>
          <w:cs/>
        </w:rPr>
        <w:t>ර්</w:t>
      </w:r>
      <w:r w:rsidRPr="00B30F82">
        <w:rPr>
          <w:rFonts w:ascii="UN-Abhaya" w:hAnsi="UN-Abhaya" w:cs="UN-Abhaya"/>
          <w:sz w:val="26"/>
          <w:szCs w:val="26"/>
          <w:cs/>
        </w:rPr>
        <w:t>වතය ද හිමාලය ද ගෙනවුත් මෙතැන පිළිවෙළින් තබා මම හංස ධේනුවක් මෙන් ඒ ඒ තැනින් නික්මී නොගැවී ය</w:t>
      </w:r>
      <w:r>
        <w:rPr>
          <w:rFonts w:ascii="UN-Abhaya" w:hAnsi="UN-Abhaya" w:cs="UN-Abhaya" w:hint="cs"/>
          <w:sz w:val="26"/>
          <w:szCs w:val="26"/>
          <w:cs/>
        </w:rPr>
        <w:t>න්</w:t>
      </w:r>
      <w:r>
        <w:rPr>
          <w:rFonts w:ascii="UN-Abhaya" w:hAnsi="UN-Abhaya" w:cs="UN-Abhaya"/>
          <w:sz w:val="26"/>
          <w:szCs w:val="26"/>
          <w:cs/>
        </w:rPr>
        <w:t xml:space="preserve">නෙමි. මහජනයා මේ කවුදැයි විමසා </w:t>
      </w:r>
      <w:r>
        <w:rPr>
          <w:rFonts w:ascii="UN-Abhaya" w:hAnsi="UN-Abhaya" w:cs="UN-Abhaya" w:hint="cs"/>
          <w:sz w:val="26"/>
          <w:szCs w:val="26"/>
          <w:cs/>
        </w:rPr>
        <w:t>චී</w:t>
      </w:r>
      <w:r w:rsidRPr="00B30F82">
        <w:rPr>
          <w:rFonts w:ascii="UN-Abhaya" w:hAnsi="UN-Abhaya" w:cs="UN-Abhaya"/>
          <w:sz w:val="26"/>
          <w:szCs w:val="26"/>
          <w:cs/>
        </w:rPr>
        <w:t>ර සම</w:t>
      </w:r>
      <w:r>
        <w:rPr>
          <w:rFonts w:ascii="UN-Abhaya" w:hAnsi="UN-Abhaya" w:cs="UN-Abhaya" w:hint="cs"/>
          <w:sz w:val="26"/>
          <w:szCs w:val="26"/>
          <w:cs/>
        </w:rPr>
        <w:t>ණේරි</w:t>
      </w:r>
      <w:r w:rsidRPr="00B30F82">
        <w:rPr>
          <w:rFonts w:ascii="UN-Abhaya" w:hAnsi="UN-Abhaya" w:cs="UN-Abhaya"/>
          <w:sz w:val="26"/>
          <w:szCs w:val="26"/>
          <w:cs/>
        </w:rPr>
        <w:t>යයි දැනගත්තේ තීර්ථකයෝ වයස හතක් වූ සාමණේරියක ගේ ආනුභාව මෙතෙක් නම් බුද්ධානු භාවය කෙබඳු වන්නේද</w:t>
      </w:r>
      <w:r>
        <w:rPr>
          <w:rFonts w:ascii="UN-Abhaya" w:hAnsi="UN-Abhaya" w:cs="UN-Abhaya"/>
          <w:sz w:val="26"/>
          <w:szCs w:val="26"/>
          <w:cs/>
        </w:rPr>
        <w:t>ැයි ඔබවහන්සේ නොදැකම ප</w:t>
      </w:r>
      <w:r>
        <w:rPr>
          <w:rFonts w:ascii="UN-Abhaya" w:hAnsi="UN-Abhaya" w:cs="UN-Abhaya" w:hint="cs"/>
          <w:sz w:val="26"/>
          <w:szCs w:val="26"/>
          <w:cs/>
        </w:rPr>
        <w:t>ළා</w:t>
      </w:r>
      <w:r w:rsidRPr="00B30F82">
        <w:rPr>
          <w:rFonts w:ascii="UN-Abhaya" w:hAnsi="UN-Abhaya" w:cs="UN-Abhaya"/>
          <w:sz w:val="26"/>
          <w:szCs w:val="26"/>
          <w:cs/>
        </w:rPr>
        <w:t>යති. මෙයින් පසුව රූප හා වචන කියන ලද පරිදි දතයුතුය. ඇයට ඔබේ ආනුභාව දනිමියි පවසා ප්‍රාතිහාර්ය දැක්වීමට අවසර නුදු</w:t>
      </w:r>
      <w:r>
        <w:rPr>
          <w:rFonts w:ascii="UN-Abhaya" w:hAnsi="UN-Abhaya" w:cs="UN-Abhaya" w:hint="cs"/>
          <w:sz w:val="26"/>
          <w:szCs w:val="26"/>
          <w:cs/>
        </w:rPr>
        <w:t>න්හ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මහමුගලන් තෙරණුවෝ බුදුන් වැඳ ස්වාමීනි ප්‍රාතිහාර්ය කරන්නෙමි යි. පවසා කෙසේ කරන්නේදැයි විමසුවිට මහමේරු පර්වත රාජයා දත් අතර තබා මද ඇට ලෙසට කපා දමමි. වෙන කුමක් කරන්</w:t>
      </w:r>
      <w:r>
        <w:rPr>
          <w:rFonts w:ascii="UN-Abhaya" w:hAnsi="UN-Abhaya" w:cs="UN-Abhaya" w:hint="cs"/>
          <w:sz w:val="26"/>
          <w:szCs w:val="26"/>
          <w:cs/>
        </w:rPr>
        <w:t>නේ</w:t>
      </w:r>
      <w:r w:rsidRPr="00B30F82">
        <w:rPr>
          <w:rFonts w:ascii="UN-Abhaya" w:hAnsi="UN-Abhaya" w:cs="UN-Abhaya"/>
          <w:sz w:val="26"/>
          <w:szCs w:val="26"/>
          <w:cs/>
        </w:rPr>
        <w:t>ද</w:t>
      </w:r>
      <w:r>
        <w:rPr>
          <w:rFonts w:ascii="UN-Abhaya" w:hAnsi="UN-Abhaya" w:cs="UN-Abhaya"/>
          <w:sz w:val="26"/>
          <w:szCs w:val="26"/>
        </w:rPr>
        <w:t xml:space="preserve">? </w:t>
      </w:r>
      <w:r w:rsidRPr="00B30F82">
        <w:rPr>
          <w:rFonts w:ascii="UN-Abhaya" w:hAnsi="UN-Abhaya" w:cs="UN-Abhaya"/>
          <w:sz w:val="26"/>
          <w:szCs w:val="26"/>
          <w:cs/>
        </w:rPr>
        <w:t>මේ මහපොළොව - කලාළයක් ලෙස වෙලා ඇඟිලි අතර තබමි. වෙන කුමක් කරන්නේද</w:t>
      </w:r>
      <w:r w:rsidRPr="00B30F82">
        <w:rPr>
          <w:rFonts w:ascii="UN-Abhaya" w:hAnsi="UN-Abhaya" w:cs="UN-Abhaya"/>
          <w:sz w:val="26"/>
          <w:szCs w:val="26"/>
        </w:rPr>
        <w:t xml:space="preserve">? </w:t>
      </w:r>
      <w:r w:rsidRPr="00B30F82">
        <w:rPr>
          <w:rFonts w:ascii="UN-Abhaya" w:hAnsi="UN-Abhaya" w:cs="UN-Abhaya"/>
          <w:sz w:val="26"/>
          <w:szCs w:val="26"/>
          <w:cs/>
        </w:rPr>
        <w:t>මහපොළව ක</w:t>
      </w:r>
      <w:r>
        <w:rPr>
          <w:rFonts w:ascii="UN-Abhaya" w:hAnsi="UN-Abhaya" w:cs="UN-Abhaya"/>
          <w:sz w:val="26"/>
          <w:szCs w:val="26"/>
          <w:cs/>
        </w:rPr>
        <w:t>ුඹල් සකක් සේ කරකවා පෙරළා පඨවි ඹ</w:t>
      </w:r>
      <w:r>
        <w:rPr>
          <w:rFonts w:ascii="UN-Abhaya" w:hAnsi="UN-Abhaya" w:cs="UN-Abhaya" w:hint="cs"/>
          <w:sz w:val="26"/>
          <w:szCs w:val="26"/>
          <w:cs/>
        </w:rPr>
        <w:t>ජ</w:t>
      </w:r>
      <w:r w:rsidRPr="00B30F82">
        <w:rPr>
          <w:rFonts w:ascii="UN-Abhaya" w:hAnsi="UN-Abhaya" w:cs="UN-Abhaya"/>
          <w:sz w:val="26"/>
          <w:szCs w:val="26"/>
          <w:cs/>
        </w:rPr>
        <w:t>ය (පැණි) මහජනයාට කවනෙමි. අ</w:t>
      </w:r>
      <w:r>
        <w:rPr>
          <w:rFonts w:ascii="UN-Abhaya" w:hAnsi="UN-Abhaya" w:cs="UN-Abhaya" w:hint="cs"/>
          <w:sz w:val="26"/>
          <w:szCs w:val="26"/>
          <w:cs/>
        </w:rPr>
        <w:t>න්</w:t>
      </w:r>
      <w:r w:rsidRPr="00B30F82">
        <w:rPr>
          <w:rFonts w:ascii="UN-Abhaya" w:hAnsi="UN-Abhaya" w:cs="UN-Abhaya"/>
          <w:sz w:val="26"/>
          <w:szCs w:val="26"/>
          <w:cs/>
        </w:rPr>
        <w:t xml:space="preserve">කුමක් </w:t>
      </w:r>
      <w:r>
        <w:rPr>
          <w:rFonts w:ascii="UN-Abhaya" w:hAnsi="UN-Abhaya" w:cs="UN-Abhaya"/>
          <w:sz w:val="26"/>
          <w:szCs w:val="26"/>
          <w:cs/>
        </w:rPr>
        <w:t>කරන්නේ</w:t>
      </w:r>
      <w:r>
        <w:rPr>
          <w:rFonts w:ascii="UN-Abhaya" w:hAnsi="UN-Abhaya" w:cs="UN-Abhaya" w:hint="cs"/>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වමත පඨවිය තබා දකුණතින් මේ සත්</w:t>
      </w:r>
      <w:r>
        <w:rPr>
          <w:rFonts w:ascii="UN-Abhaya" w:hAnsi="UN-Abhaya" w:cs="UN-Abhaya" w:hint="cs"/>
          <w:sz w:val="26"/>
          <w:szCs w:val="26"/>
          <w:cs/>
        </w:rPr>
        <w:t>ත්</w:t>
      </w:r>
      <w:r w:rsidRPr="00B30F82">
        <w:rPr>
          <w:rFonts w:ascii="UN-Abhaya" w:hAnsi="UN-Abhaya" w:cs="UN-Abhaya"/>
          <w:sz w:val="26"/>
          <w:szCs w:val="26"/>
          <w:cs/>
        </w:rPr>
        <w:t>වයින් දකුණතින් ගෙන අනෙක් ද</w:t>
      </w:r>
      <w:r>
        <w:rPr>
          <w:rFonts w:ascii="UN-Abhaya" w:hAnsi="UN-Abhaya" w:cs="UN-Abhaya"/>
          <w:sz w:val="26"/>
          <w:szCs w:val="26"/>
          <w:cs/>
        </w:rPr>
        <w:t>ිවයිනක තබනෙමි වෙනත් මොනවා කර</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මහමේරුව කුඩ මිටක් සේ ගෙන මහපොළව ඔසවා ඒ මත තබා කුඩයක් අතින්ගත් භික්ෂුව ලෙසට එක අතකින් ගෙන අහසේ සක්මන් කර</w:t>
      </w:r>
      <w:r>
        <w:rPr>
          <w:rFonts w:ascii="UN-Abhaya" w:hAnsi="UN-Abhaya" w:cs="UN-Abhaya" w:hint="cs"/>
          <w:sz w:val="26"/>
          <w:szCs w:val="26"/>
          <w:cs/>
        </w:rPr>
        <w:t>න්</w:t>
      </w:r>
      <w:r w:rsidRPr="00B30F82">
        <w:rPr>
          <w:rFonts w:ascii="UN-Abhaya" w:hAnsi="UN-Abhaya" w:cs="UN-Abhaya"/>
          <w:sz w:val="26"/>
          <w:szCs w:val="26"/>
          <w:cs/>
        </w:rPr>
        <w:t>නෙමි. බුදුහු ඔබේ ආනුභාවය දනිමිය</w:t>
      </w:r>
      <w:r>
        <w:rPr>
          <w:rFonts w:ascii="UN-Abhaya" w:hAnsi="UN-Abhaya" w:cs="UN-Abhaya"/>
          <w:sz w:val="26"/>
          <w:szCs w:val="26"/>
          <w:cs/>
        </w:rPr>
        <w:t>ි. පවසා උන් වහන්සේ</w:t>
      </w:r>
      <w:r>
        <w:rPr>
          <w:rFonts w:ascii="UN-Abhaya" w:hAnsi="UN-Abhaya" w:cs="UN-Abhaya" w:hint="cs"/>
          <w:sz w:val="26"/>
          <w:szCs w:val="26"/>
          <w:cs/>
        </w:rPr>
        <w:t>ගේ</w:t>
      </w:r>
      <w:r w:rsidRPr="00B30F82">
        <w:rPr>
          <w:rFonts w:ascii="UN-Abhaya" w:hAnsi="UN-Abhaya" w:cs="UN-Abhaya"/>
          <w:sz w:val="26"/>
          <w:szCs w:val="26"/>
          <w:cs/>
        </w:rPr>
        <w:t xml:space="preserve"> ප්‍රාතිහාර්ය පෑමද අනුමත නොකළහ. අනතුරුව තථාගතයන් වහන්සේ මග</w:t>
      </w:r>
      <w:r>
        <w:rPr>
          <w:rFonts w:ascii="UN-Abhaya" w:hAnsi="UN-Abhaya" w:cs="UN-Abhaya"/>
          <w:sz w:val="26"/>
          <w:szCs w:val="26"/>
          <w:cs/>
        </w:rPr>
        <w:t>ේ කු</w:t>
      </w:r>
      <w:r>
        <w:rPr>
          <w:rFonts w:ascii="UN-Abhaya" w:hAnsi="UN-Abhaya" w:cs="UN-Abhaya" w:hint="cs"/>
          <w:sz w:val="26"/>
          <w:szCs w:val="26"/>
          <w:cs/>
        </w:rPr>
        <w:t>ස</w:t>
      </w:r>
      <w:r w:rsidRPr="00B30F82">
        <w:rPr>
          <w:rFonts w:ascii="UN-Abhaya" w:hAnsi="UN-Abhaya" w:cs="UN-Abhaya"/>
          <w:sz w:val="26"/>
          <w:szCs w:val="26"/>
          <w:cs/>
        </w:rPr>
        <w:t>ලතාව දන්නේ</w:t>
      </w:r>
      <w:r>
        <w:rPr>
          <w:rFonts w:ascii="UN-Abhaya" w:hAnsi="UN-Abhaya" w:cs="UN-Abhaya" w:hint="cs"/>
          <w:sz w:val="26"/>
          <w:szCs w:val="26"/>
          <w:cs/>
        </w:rPr>
        <w:t xml:space="preserve"> </w:t>
      </w:r>
      <w:r w:rsidRPr="00B30F82">
        <w:rPr>
          <w:rFonts w:ascii="UN-Abhaya" w:hAnsi="UN-Abhaya" w:cs="UN-Abhaya"/>
          <w:sz w:val="26"/>
          <w:szCs w:val="26"/>
          <w:cs/>
        </w:rPr>
        <w:t>යයි සිතා එකත් පසෙක වැඩසිටියහ. අනතුරු තථාගතයන් වහන්සේ මොග්ගල්ලාන මේ ම</w:t>
      </w:r>
      <w:r>
        <w:rPr>
          <w:rFonts w:ascii="UN-Abhaya" w:hAnsi="UN-Abhaya" w:cs="UN-Abhaya" w:hint="cs"/>
          <w:sz w:val="26"/>
          <w:szCs w:val="26"/>
          <w:cs/>
        </w:rPr>
        <w:t>ල්</w:t>
      </w:r>
      <w:r w:rsidRPr="00B30F82">
        <w:rPr>
          <w:rFonts w:ascii="UN-Abhaya" w:hAnsi="UN-Abhaya" w:cs="UN-Abhaya"/>
          <w:sz w:val="26"/>
          <w:szCs w:val="26"/>
          <w:cs/>
        </w:rPr>
        <w:t>ගොටුව ඔබට බැඳුනේ නොවේ. අනතුරුව සිව්පිළිසිඹියා පත් අ</w:t>
      </w:r>
      <w:r>
        <w:rPr>
          <w:rFonts w:ascii="UN-Abhaya" w:hAnsi="UN-Abhaya" w:cs="UN-Abhaya" w:hint="cs"/>
          <w:sz w:val="26"/>
          <w:szCs w:val="26"/>
          <w:cs/>
        </w:rPr>
        <w:t>ර්හ</w:t>
      </w:r>
      <w:r>
        <w:rPr>
          <w:rFonts w:ascii="UN-Abhaya" w:hAnsi="UN-Abhaya" w:cs="UN-Abhaya"/>
          <w:sz w:val="26"/>
          <w:szCs w:val="26"/>
          <w:cs/>
        </w:rPr>
        <w:t>ත් සත්</w:t>
      </w:r>
      <w:r>
        <w:rPr>
          <w:rFonts w:ascii="UN-Abhaya" w:hAnsi="UN-Abhaya" w:cs="UN-Abhaya" w:hint="cs"/>
          <w:sz w:val="26"/>
          <w:szCs w:val="26"/>
          <w:cs/>
        </w:rPr>
        <w:t>හැ</w:t>
      </w:r>
      <w:r>
        <w:rPr>
          <w:rFonts w:ascii="UN-Abhaya" w:hAnsi="UN-Abhaya" w:cs="UN-Abhaya"/>
          <w:sz w:val="26"/>
          <w:szCs w:val="26"/>
          <w:cs/>
        </w:rPr>
        <w:t xml:space="preserve">විරිදිව </w:t>
      </w:r>
      <w:r>
        <w:rPr>
          <w:rFonts w:ascii="UN-Abhaya" w:hAnsi="UN-Abhaya" w:cs="UN-Abhaya" w:hint="cs"/>
          <w:sz w:val="26"/>
          <w:szCs w:val="26"/>
          <w:cs/>
        </w:rPr>
        <w:t>චු</w:t>
      </w:r>
      <w:r w:rsidRPr="00B30F82">
        <w:rPr>
          <w:rFonts w:ascii="UN-Abhaya" w:hAnsi="UN-Abhaya" w:cs="UN-Abhaya"/>
          <w:sz w:val="26"/>
          <w:szCs w:val="26"/>
          <w:cs/>
        </w:rPr>
        <w:t>න්ද සාමණේරයන් බුදුන්වැඳ ස්වාමීනි මම ප්‍රාතීහා</w:t>
      </w:r>
      <w:r>
        <w:rPr>
          <w:rFonts w:ascii="UN-Abhaya" w:hAnsi="UN-Abhaya" w:cs="UN-Abhaya" w:hint="cs"/>
          <w:sz w:val="26"/>
          <w:szCs w:val="26"/>
          <w:cs/>
        </w:rPr>
        <w:t>ර්</w:t>
      </w:r>
      <w:r w:rsidRPr="00B30F82">
        <w:rPr>
          <w:rFonts w:ascii="UN-Abhaya" w:hAnsi="UN-Abhaya" w:cs="UN-Abhaya"/>
          <w:sz w:val="26"/>
          <w:szCs w:val="26"/>
          <w:cs/>
        </w:rPr>
        <w:t xml:space="preserve">ය දක්වන්නෙමියි පැවසුහ. කෙසේ දැයි විමසුවිට ස්වාමීනි මම ජම්බු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විපයට කොඩියක් වැනි වු මහදඹ ගස සොල්වා මහ දඹ</w:t>
      </w:r>
      <w:r>
        <w:rPr>
          <w:rFonts w:ascii="UN-Abhaya" w:hAnsi="UN-Abhaya" w:cs="UN-Abhaya" w:hint="cs"/>
          <w:sz w:val="26"/>
          <w:szCs w:val="26"/>
          <w:cs/>
        </w:rPr>
        <w:t xml:space="preserve"> </w:t>
      </w:r>
      <w:r w:rsidRPr="00B30F82">
        <w:rPr>
          <w:rFonts w:ascii="UN-Abhaya" w:hAnsi="UN-Abhaya" w:cs="UN-Abhaya"/>
          <w:sz w:val="26"/>
          <w:szCs w:val="26"/>
          <w:cs/>
        </w:rPr>
        <w:t xml:space="preserve">ගෙඩි ගෙනවුත් මේ පිරිසට කන්නට දෙන්නෙමි. පරසතු රුකේ මල් ගෙනවිත් ඔබවහන්සේ පුදමි.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බුදුහු දනිමි ඔබේ ආනුභාව යයි පව</w:t>
      </w:r>
      <w:r>
        <w:rPr>
          <w:rFonts w:ascii="UN-Abhaya" w:hAnsi="UN-Abhaya" w:cs="UN-Abhaya"/>
          <w:sz w:val="26"/>
          <w:szCs w:val="26"/>
          <w:cs/>
        </w:rPr>
        <w:t>සා ඒ ප්‍රාතිහාර්යය ද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කළෝය. අනතුරුව උප්පලවණ</w:t>
      </w:r>
      <w:r>
        <w:rPr>
          <w:rFonts w:ascii="UN-Abhaya" w:hAnsi="UN-Abhaya" w:cs="UN-Abhaya"/>
          <w:sz w:val="26"/>
          <w:szCs w:val="26"/>
          <w:cs/>
        </w:rPr>
        <w:t>්ණා</w:t>
      </w:r>
      <w:r w:rsidRPr="00B30F82">
        <w:rPr>
          <w:rFonts w:ascii="UN-Abhaya" w:hAnsi="UN-Abhaya" w:cs="UN-Abhaya"/>
          <w:sz w:val="26"/>
          <w:szCs w:val="26"/>
          <w:cs/>
        </w:rPr>
        <w:t xml:space="preserve"> තෙරණිය ප්‍රාතිහාර්ය දක්වන්ට විමසා </w:t>
      </w:r>
      <w:r>
        <w:rPr>
          <w:rFonts w:ascii="UN-Abhaya" w:hAnsi="UN-Abhaya" w:cs="UN-Abhaya"/>
          <w:sz w:val="26"/>
          <w:szCs w:val="26"/>
          <w:cs/>
        </w:rPr>
        <w:t>කරන</w:t>
      </w:r>
      <w:r w:rsidRPr="00B30F82">
        <w:rPr>
          <w:rFonts w:ascii="UN-Abhaya" w:hAnsi="UN-Abhaya" w:cs="UN-Abhaya"/>
          <w:sz w:val="26"/>
          <w:szCs w:val="26"/>
          <w:cs/>
        </w:rPr>
        <w:t xml:space="preserve"> පිළිවෙත විමසුවිට යොදුන් තිස්හයක් දුර විහිදී ජනතාව පිරිවරා සක්විති රජවී</w:t>
      </w:r>
      <w:r>
        <w:rPr>
          <w:rFonts w:ascii="UN-Abhaya" w:hAnsi="UN-Abhaya" w:cs="UN-Abhaya" w:hint="cs"/>
          <w:sz w:val="26"/>
          <w:szCs w:val="26"/>
          <w:cs/>
        </w:rPr>
        <w:t xml:space="preserve"> </w:t>
      </w:r>
      <w:r w:rsidRPr="00B30F82">
        <w:rPr>
          <w:rFonts w:ascii="UN-Abhaya" w:hAnsi="UN-Abhaya" w:cs="UN-Abhaya"/>
          <w:sz w:val="26"/>
          <w:szCs w:val="26"/>
          <w:cs/>
        </w:rPr>
        <w:t xml:space="preserve"> පැමිණ ඔබවහන්සේගේ පා</w:t>
      </w:r>
      <w:r>
        <w:rPr>
          <w:rFonts w:ascii="UN-Abhaya" w:hAnsi="UN-Abhaya" w:cs="UN-Abhaya"/>
          <w:sz w:val="26"/>
          <w:szCs w:val="26"/>
          <w:cs/>
        </w:rPr>
        <w:t xml:space="preserve"> වඳිමි මම වනාහි අසම </w:t>
      </w:r>
      <w:r>
        <w:rPr>
          <w:rFonts w:ascii="UN-Abhaya" w:hAnsi="UN-Abhaya" w:cs="UN-Abhaya" w:hint="cs"/>
          <w:sz w:val="26"/>
          <w:szCs w:val="26"/>
          <w:cs/>
        </w:rPr>
        <w:t>ධූ</w:t>
      </w:r>
      <w:r>
        <w:rPr>
          <w:rFonts w:ascii="UN-Abhaya" w:hAnsi="UN-Abhaya" w:cs="UN-Abhaya"/>
          <w:sz w:val="26"/>
          <w:szCs w:val="26"/>
          <w:cs/>
        </w:rPr>
        <w:t xml:space="preserve">රය. මගේ </w:t>
      </w:r>
      <w:r>
        <w:rPr>
          <w:rFonts w:ascii="UN-Abhaya" w:hAnsi="UN-Abhaya" w:cs="UN-Abhaya" w:hint="cs"/>
          <w:sz w:val="26"/>
          <w:szCs w:val="26"/>
          <w:cs/>
        </w:rPr>
        <w:t>ධූ</w:t>
      </w:r>
      <w:r w:rsidRPr="00B30F82">
        <w:rPr>
          <w:rFonts w:ascii="UN-Abhaya" w:hAnsi="UN-Abhaya" w:cs="UN-Abhaya"/>
          <w:sz w:val="26"/>
          <w:szCs w:val="26"/>
          <w:cs/>
        </w:rPr>
        <w:t>රය දැරීමට</w:t>
      </w:r>
      <w:r>
        <w:rPr>
          <w:rFonts w:ascii="UN-Abhaya" w:hAnsi="UN-Abhaya" w:cs="UN-Abhaya"/>
          <w:sz w:val="26"/>
          <w:szCs w:val="26"/>
          <w:cs/>
        </w:rPr>
        <w:t xml:space="preserve"> සමත් වෙනස් කිසිවෙක් නැත. මගේ </w:t>
      </w:r>
      <w:r>
        <w:rPr>
          <w:rFonts w:ascii="UN-Abhaya" w:hAnsi="UN-Abhaya" w:cs="UN-Abhaya" w:hint="cs"/>
          <w:sz w:val="26"/>
          <w:szCs w:val="26"/>
          <w:cs/>
        </w:rPr>
        <w:t>ධූ</w:t>
      </w:r>
      <w:r w:rsidRPr="00B30F82">
        <w:rPr>
          <w:rFonts w:ascii="UN-Abhaya" w:hAnsi="UN-Abhaya" w:cs="UN-Abhaya"/>
          <w:sz w:val="26"/>
          <w:szCs w:val="26"/>
          <w:cs/>
        </w:rPr>
        <w:t>රය දැරීමට සමත් කෙනෙක් ඇතිවන්නේ</w:t>
      </w:r>
      <w:r>
        <w:rPr>
          <w:rFonts w:ascii="UN-Abhaya" w:hAnsi="UN-Abhaya" w:cs="UN-Abhaya" w:hint="cs"/>
          <w:sz w:val="26"/>
          <w:szCs w:val="26"/>
          <w:cs/>
        </w:rPr>
        <w:t xml:space="preserve"> </w:t>
      </w:r>
      <w:r w:rsidRPr="00B30F82">
        <w:rPr>
          <w:rFonts w:ascii="UN-Abhaya" w:hAnsi="UN-Abhaya" w:cs="UN-Abhaya"/>
          <w:sz w:val="26"/>
          <w:szCs w:val="26"/>
          <w:cs/>
        </w:rPr>
        <w:t>නම් එය ආශ්චර්යයකි. අහේතුක තිරව</w:t>
      </w:r>
      <w:r>
        <w:rPr>
          <w:rFonts w:ascii="UN-Abhaya" w:hAnsi="UN-Abhaya" w:cs="UN-Abhaya" w:hint="cs"/>
          <w:sz w:val="26"/>
          <w:szCs w:val="26"/>
          <w:cs/>
        </w:rPr>
        <w:t>ච්</w:t>
      </w:r>
      <w:r>
        <w:rPr>
          <w:rFonts w:ascii="UN-Abhaya" w:hAnsi="UN-Abhaya" w:cs="UN-Abhaya"/>
          <w:sz w:val="26"/>
          <w:szCs w:val="26"/>
          <w:cs/>
        </w:rPr>
        <w:t xml:space="preserve">ඡාන යෝනියක උපන් කාලයේද මගේ </w:t>
      </w:r>
      <w:r>
        <w:rPr>
          <w:rFonts w:ascii="UN-Abhaya" w:hAnsi="UN-Abhaya" w:cs="UN-Abhaya" w:hint="cs"/>
          <w:sz w:val="26"/>
          <w:szCs w:val="26"/>
          <w:cs/>
        </w:rPr>
        <w:t>ධූ</w:t>
      </w:r>
      <w:r w:rsidRPr="00B30F82">
        <w:rPr>
          <w:rFonts w:ascii="UN-Abhaya" w:hAnsi="UN-Abhaya" w:cs="UN-Abhaya"/>
          <w:sz w:val="26"/>
          <w:szCs w:val="26"/>
          <w:cs/>
        </w:rPr>
        <w:t>රය ඉසිලීමට සමත් කිසිවෙක් නොවීයයි පවසා කවර දිනෙක කවර දාදැයි විමසුවිට අතීත පුවත තථාගතයන් වහන්සේ පෙන්වා දුන්හ.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යම් යම් සේ වඩා බර ගැඹුරුවේද</w:t>
      </w:r>
      <w:r w:rsidRPr="00B30F82">
        <w:rPr>
          <w:rFonts w:ascii="UN-Abhaya" w:hAnsi="UN-Abhaya" w:cs="UN-Abhaya"/>
          <w:sz w:val="26"/>
          <w:szCs w:val="26"/>
        </w:rPr>
        <w:t xml:space="preserve">? </w:t>
      </w:r>
      <w:r w:rsidRPr="00B30F82">
        <w:rPr>
          <w:rFonts w:ascii="UN-Abhaya" w:hAnsi="UN-Abhaya" w:cs="UN-Abhaya"/>
          <w:sz w:val="26"/>
          <w:szCs w:val="26"/>
          <w:cs/>
        </w:rPr>
        <w:t>එවිට ක</w:t>
      </w:r>
      <w:r>
        <w:rPr>
          <w:rFonts w:ascii="UN-Abhaya" w:hAnsi="UN-Abhaya" w:cs="UN-Abhaya" w:hint="cs"/>
          <w:sz w:val="26"/>
          <w:szCs w:val="26"/>
          <w:cs/>
        </w:rPr>
        <w:t>ණ</w:t>
      </w:r>
      <w:r>
        <w:rPr>
          <w:rFonts w:ascii="UN-Abhaya" w:hAnsi="UN-Abhaya" w:cs="UN-Abhaya"/>
          <w:sz w:val="26"/>
          <w:szCs w:val="26"/>
          <w:cs/>
        </w:rPr>
        <w:t xml:space="preserve">්හ යොදන්නැයි ඔහු </w:t>
      </w:r>
      <w:r>
        <w:rPr>
          <w:rFonts w:ascii="UN-Abhaya" w:hAnsi="UN-Abhaya" w:cs="UN-Abhaya" w:hint="cs"/>
          <w:sz w:val="26"/>
          <w:szCs w:val="26"/>
          <w:cs/>
        </w:rPr>
        <w:t>ධූ</w:t>
      </w:r>
      <w:r w:rsidRPr="00B30F82">
        <w:rPr>
          <w:rFonts w:ascii="UN-Abhaya" w:hAnsi="UN-Abhaya" w:cs="UN-Abhaya"/>
          <w:sz w:val="26"/>
          <w:szCs w:val="26"/>
          <w:cs/>
        </w:rPr>
        <w:t xml:space="preserve">රය උසුලනු ඇත”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මේ</w:t>
      </w:r>
      <w:r w:rsidRPr="002B659F">
        <w:rPr>
          <w:rFonts w:ascii="UN-Abhaya" w:hAnsi="UN-Abhaya" w:cs="UN-Abhaya"/>
          <w:sz w:val="26"/>
          <w:szCs w:val="26"/>
          <w:cs/>
        </w:rPr>
        <w:t xml:space="preserve"> </w:t>
      </w:r>
      <w:r w:rsidRPr="00B30F82">
        <w:rPr>
          <w:rFonts w:ascii="UN-Abhaya" w:hAnsi="UN-Abhaya" w:cs="UN-Abhaya"/>
          <w:sz w:val="26"/>
          <w:szCs w:val="26"/>
          <w:cs/>
        </w:rPr>
        <w:t>ක</w:t>
      </w:r>
      <w:r>
        <w:rPr>
          <w:rFonts w:ascii="UN-Abhaya" w:hAnsi="UN-Abhaya" w:cs="UN-Abhaya" w:hint="cs"/>
          <w:sz w:val="26"/>
          <w:szCs w:val="26"/>
          <w:cs/>
        </w:rPr>
        <w:t>ණ</w:t>
      </w:r>
      <w:r>
        <w:rPr>
          <w:rFonts w:ascii="UN-Abhaya" w:hAnsi="UN-Abhaya" w:cs="UN-Abhaya"/>
          <w:sz w:val="26"/>
          <w:szCs w:val="26"/>
          <w:cs/>
        </w:rPr>
        <w:t>්</w:t>
      </w:r>
      <w:r w:rsidRPr="00B30F82">
        <w:rPr>
          <w:rFonts w:ascii="UN-Abhaya" w:hAnsi="UN-Abhaya" w:cs="UN-Abhaya"/>
          <w:sz w:val="26"/>
          <w:szCs w:val="26"/>
          <w:cs/>
        </w:rPr>
        <w:t>හ</w:t>
      </w:r>
      <w:r>
        <w:rPr>
          <w:rFonts w:ascii="UN-Abhaya" w:hAnsi="UN-Abhaya" w:cs="UN-Abhaya" w:hint="cs"/>
          <w:sz w:val="26"/>
          <w:szCs w:val="26"/>
          <w:cs/>
        </w:rPr>
        <w:t xml:space="preserve"> </w:t>
      </w:r>
      <w:r w:rsidRPr="00B30F82">
        <w:rPr>
          <w:rFonts w:ascii="UN-Abhaya" w:hAnsi="UN-Abhaya" w:cs="UN-Abhaya"/>
          <w:sz w:val="26"/>
          <w:szCs w:val="26"/>
          <w:cs/>
        </w:rPr>
        <w:t xml:space="preserve">වෘෂභ ජාතකය විස්තර කර නැවත එහි අර්ථය විශේෂ කොට දක්වමින්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වහාම වචනයම කියන්</w:t>
      </w:r>
      <w:r>
        <w:rPr>
          <w:rFonts w:ascii="UN-Abhaya" w:hAnsi="UN-Abhaya" w:cs="UN-Abhaya" w:hint="cs"/>
          <w:sz w:val="26"/>
          <w:szCs w:val="26"/>
          <w:cs/>
        </w:rPr>
        <w:t>නේ</w:t>
      </w:r>
      <w:r w:rsidRPr="00B30F82">
        <w:rPr>
          <w:rFonts w:ascii="UN-Abhaya" w:hAnsi="UN-Abhaya" w:cs="UN-Abhaya"/>
          <w:sz w:val="26"/>
          <w:szCs w:val="26"/>
          <w:cs/>
        </w:rPr>
        <w:t xml:space="preserve">ය. අමනාප වදනක් කිසිදා නැත. මනාපවු ප්‍රියවචන කියන විට වඩාත් බර ඉසිලීමි. සතුටු සිතින් ධනය ද ලබාදුන්නේ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නන්දිවිශාල ජාතකය විස්තරකර පැවසුහ. මෙසේ ද පවසා තථාගත</w:t>
      </w:r>
      <w:r>
        <w:rPr>
          <w:rFonts w:ascii="UN-Abhaya" w:hAnsi="UN-Abhaya" w:cs="UN-Abhaya"/>
          <w:sz w:val="26"/>
          <w:szCs w:val="26"/>
          <w:cs/>
        </w:rPr>
        <w:t>යන් වහන්සේ රුවන් සක්මනට බැසග</w:t>
      </w:r>
      <w:r>
        <w:rPr>
          <w:rFonts w:ascii="UN-Abhaya" w:hAnsi="UN-Abhaya" w:cs="UN-Abhaya" w:hint="cs"/>
          <w:sz w:val="26"/>
          <w:szCs w:val="26"/>
          <w:cs/>
        </w:rPr>
        <w:t>ත්හ</w:t>
      </w:r>
      <w:r w:rsidRPr="00B30F82">
        <w:rPr>
          <w:rFonts w:ascii="UN-Abhaya" w:hAnsi="UN-Abhaya" w:cs="UN-Abhaya"/>
          <w:sz w:val="26"/>
          <w:szCs w:val="26"/>
          <w:cs/>
        </w:rPr>
        <w:t>. ඉදිරියෙන් දොළොස් යොදුනක් පිරිස විය. එසේ පසුපසින් ද උතුරු දෙසින් ද දකුණු දෙසින් ද පිරිස එතරම් සිටියහ. ඍජුලෙස - ඉදිරියෙන් යොදුන් විසිහතරක් ඒ පිරිස මැද භාග්‍යවතුන් වහන්සේ යමක පටිහාරිය කළහ. එය පාලි භාෂාවෙන් මෙසේ දතයුතුයි.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ඒ තථ</w:t>
      </w:r>
      <w:r>
        <w:rPr>
          <w:rFonts w:ascii="UN-Abhaya" w:hAnsi="UN-Abhaya" w:cs="UN-Abhaya"/>
          <w:sz w:val="26"/>
          <w:szCs w:val="26"/>
          <w:cs/>
        </w:rPr>
        <w:t>ාගතයන් වහන්සේ</w:t>
      </w:r>
      <w:r>
        <w:rPr>
          <w:rFonts w:ascii="UN-Abhaya" w:hAnsi="UN-Abhaya" w:cs="UN-Abhaya" w:hint="cs"/>
          <w:sz w:val="26"/>
          <w:szCs w:val="26"/>
          <w:cs/>
        </w:rPr>
        <w:t>ගේ</w:t>
      </w:r>
      <w:r w:rsidRPr="00B30F82">
        <w:rPr>
          <w:rFonts w:ascii="UN-Abhaya" w:hAnsi="UN-Abhaya" w:cs="UN-Abhaya"/>
          <w:sz w:val="26"/>
          <w:szCs w:val="26"/>
          <w:cs/>
        </w:rPr>
        <w:t xml:space="preserve"> යමක ප්‍රාතිහාර්ය ඥාණය කෙසේද</w:t>
      </w:r>
      <w:r w:rsidRPr="00B30F82">
        <w:rPr>
          <w:rFonts w:ascii="UN-Abhaya" w:hAnsi="UN-Abhaya" w:cs="UN-Abhaya"/>
          <w:sz w:val="26"/>
          <w:szCs w:val="26"/>
        </w:rPr>
        <w:t xml:space="preserve">? </w:t>
      </w:r>
      <w:r w:rsidRPr="00B30F82">
        <w:rPr>
          <w:rFonts w:ascii="UN-Abhaya" w:hAnsi="UN-Abhaya" w:cs="UN-Abhaya"/>
          <w:sz w:val="26"/>
          <w:szCs w:val="26"/>
          <w:cs/>
        </w:rPr>
        <w:t>ශ්‍රාවකයන්ට අසාධාරණවූ</w:t>
      </w:r>
      <w:r>
        <w:rPr>
          <w:rFonts w:ascii="UN-Abhaya" w:hAnsi="UN-Abhaya" w:cs="UN-Abhaya" w:hint="cs"/>
          <w:sz w:val="26"/>
          <w:szCs w:val="26"/>
          <w:cs/>
        </w:rPr>
        <w:t xml:space="preserve"> </w:t>
      </w:r>
      <w:r w:rsidRPr="00B30F82">
        <w:rPr>
          <w:rFonts w:ascii="UN-Abhaya" w:hAnsi="UN-Abhaya" w:cs="UN-Abhaya"/>
          <w:sz w:val="26"/>
          <w:szCs w:val="26"/>
          <w:cs/>
        </w:rPr>
        <w:t>එම  කෙසේ ද යනු සිරුරේ උඩ කොටසින් ගිනි කඳක් පවත්වයි. සිරුරේ යට කොටසින් දියකඳක් නිකුත්</w:t>
      </w:r>
      <w:r>
        <w:rPr>
          <w:rFonts w:ascii="UN-Abhaya" w:hAnsi="UN-Abhaya" w:cs="UN-Abhaya" w:hint="cs"/>
          <w:sz w:val="26"/>
          <w:szCs w:val="26"/>
          <w:cs/>
        </w:rPr>
        <w:t xml:space="preserve"> </w:t>
      </w:r>
      <w:r w:rsidRPr="00B30F82">
        <w:rPr>
          <w:rFonts w:ascii="UN-Abhaya" w:hAnsi="UN-Abhaya" w:cs="UN-Abhaya"/>
          <w:sz w:val="26"/>
          <w:szCs w:val="26"/>
          <w:cs/>
        </w:rPr>
        <w:t>කරයි. සිරුරේ උඩකොටසින් ගිනිකඳක් ද යට කොටසින් ජල කඳක් ද නිකුත්</w:t>
      </w:r>
      <w:r>
        <w:rPr>
          <w:rFonts w:ascii="UN-Abhaya" w:hAnsi="UN-Abhaya" w:cs="UN-Abhaya" w:hint="cs"/>
          <w:sz w:val="26"/>
          <w:szCs w:val="26"/>
          <w:cs/>
        </w:rPr>
        <w:t xml:space="preserve"> </w:t>
      </w:r>
      <w:r w:rsidRPr="00B30F82">
        <w:rPr>
          <w:rFonts w:ascii="UN-Abhaya" w:hAnsi="UN-Abhaya" w:cs="UN-Abhaya"/>
          <w:sz w:val="26"/>
          <w:szCs w:val="26"/>
          <w:cs/>
        </w:rPr>
        <w:t xml:space="preserve">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ශරීරයේ ඉදිරි කොටසින් ද පසුපසින්ද දකුණු ඇසින් ද වම් ඇසින්ද - දකුණු කණින්ද - වම් කණින් ද - දකුණු නැහැයෙන් ද - වම් නැහැයෙන් ද දකුණු අංශ යෙන් ද - වම් අංශයෙන් ද දකුණු අතින් ද - වම් අතින් ද - දකුණු පසින් ද වම්පසින් ද දකුණු පාදයෙන් ද වම් පාදයෙන් ද ඇඟිලිවලින් ද - ඇඟිලි අතරින් ද - එක් එක් රෝමකූපයකින් - ගිනිකඳක් ද ජලකඳක්ද මුළු සිරුර</w:t>
      </w:r>
      <w:r>
        <w:rPr>
          <w:rFonts w:ascii="UN-Abhaya" w:hAnsi="UN-Abhaya" w:cs="UN-Abhaya"/>
          <w:sz w:val="26"/>
          <w:szCs w:val="26"/>
          <w:cs/>
        </w:rPr>
        <w:t>ෙහි - නීල පීත - ලෝහිත - ඔදාන මා</w:t>
      </w:r>
      <w:r>
        <w:rPr>
          <w:rFonts w:ascii="UN-Abhaya" w:hAnsi="UN-Abhaya" w:cs="UN-Abhaya" w:hint="cs"/>
          <w:sz w:val="26"/>
          <w:szCs w:val="26"/>
          <w:cs/>
        </w:rPr>
        <w:t>ජේ</w:t>
      </w:r>
      <w:r w:rsidRPr="00B30F82">
        <w:rPr>
          <w:rFonts w:ascii="UN-Abhaya" w:hAnsi="UN-Abhaya" w:cs="UN-Abhaya"/>
          <w:sz w:val="26"/>
          <w:szCs w:val="26"/>
          <w:cs/>
        </w:rPr>
        <w:t>ෂ</w:t>
      </w:r>
      <w:r>
        <w:rPr>
          <w:rFonts w:ascii="UN-Abhaya" w:hAnsi="UN-Abhaya" w:cs="UN-Abhaya"/>
          <w:sz w:val="26"/>
          <w:szCs w:val="26"/>
          <w:cs/>
        </w:rPr>
        <w:t>්</w:t>
      </w:r>
      <w:r w:rsidRPr="00B30F82">
        <w:rPr>
          <w:rFonts w:ascii="UN-Abhaya" w:hAnsi="UN-Abhaya" w:cs="UN-Abhaya"/>
          <w:sz w:val="26"/>
          <w:szCs w:val="26"/>
          <w:cs/>
        </w:rPr>
        <w:t>ඨ ප්‍රභාස්වර රශ්මි ධාරා විහිදුවමින් සක්මන්</w:t>
      </w:r>
      <w:r>
        <w:rPr>
          <w:rFonts w:ascii="UN-Abhaya" w:hAnsi="UN-Abhaya" w:cs="UN-Abhaya" w:hint="cs"/>
          <w:sz w:val="26"/>
          <w:szCs w:val="26"/>
          <w:cs/>
        </w:rPr>
        <w:t xml:space="preserve"> </w:t>
      </w:r>
      <w:r w:rsidRPr="00B30F82">
        <w:rPr>
          <w:rFonts w:ascii="UN-Abhaya" w:hAnsi="UN-Abhaya" w:cs="UN-Abhaya"/>
          <w:sz w:val="26"/>
          <w:szCs w:val="26"/>
          <w:cs/>
        </w:rPr>
        <w:t xml:space="preserve">කළහ. නියමිත බුද්ධ රූපය. සිටී ද - වාඩිවී ද - සයනය කරයි ද බුදුන් </w:t>
      </w:r>
      <w:r>
        <w:rPr>
          <w:rFonts w:ascii="UN-Abhaya" w:hAnsi="UN-Abhaya" w:cs="UN-Abhaya"/>
          <w:sz w:val="26"/>
          <w:szCs w:val="26"/>
          <w:cs/>
        </w:rPr>
        <w:t>කරන</w:t>
      </w:r>
      <w:r w:rsidRPr="00B30F82">
        <w:rPr>
          <w:rFonts w:ascii="UN-Abhaya" w:hAnsi="UN-Abhaya" w:cs="UN-Abhaya"/>
          <w:sz w:val="26"/>
          <w:szCs w:val="26"/>
          <w:cs/>
        </w:rPr>
        <w:t xml:space="preserve"> ලෙසින්ම එම බුදුරුව අනුගමනය කරයි. මෙය බුදුන්ගේ යමක ප්‍රාතිහාර්ය ඥාණයයි. බුදුහු මෙම ප්‍රාතිහාර්යය එදා ගණ්ඩ</w:t>
      </w:r>
      <w:r>
        <w:rPr>
          <w:rFonts w:ascii="UN-Abhaya" w:hAnsi="UN-Abhaya" w:cs="UN-Abhaya"/>
          <w:sz w:val="26"/>
          <w:szCs w:val="26"/>
          <w:cs/>
        </w:rPr>
        <w:t>බ්බ වනයේදී සිදුකළහ. උන්වහන්සේ</w:t>
      </w:r>
      <w:r>
        <w:rPr>
          <w:rFonts w:ascii="UN-Abhaya" w:hAnsi="UN-Abhaya" w:cs="UN-Abhaya" w:hint="cs"/>
          <w:sz w:val="26"/>
          <w:szCs w:val="26"/>
          <w:cs/>
        </w:rPr>
        <w:t>ගේ</w:t>
      </w:r>
      <w:r w:rsidRPr="00B30F82">
        <w:rPr>
          <w:rFonts w:ascii="UN-Abhaya" w:hAnsi="UN-Abhaya" w:cs="UN-Abhaya"/>
          <w:sz w:val="26"/>
          <w:szCs w:val="26"/>
          <w:cs/>
        </w:rPr>
        <w:t xml:space="preserve"> තේජෝ කසින සමාපත්ති වශයෙන් උඩුකයින් ගිනි කඳක් ද - ආපෝකසින සමාපත්තියෙන් යටිකයින් දියකඳක් ද පවත්වති. දියදහරා පිටවන තැනින් ගිනිජාල නිමෙන්නේ නොවේ. සියළු ප්‍රදේශයන්හි ජල - ගිනි - ධාරා මිශ්‍රම නො පවතී.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ජල - ගිනි ජාලා බ්‍රහ්ම ලෝකය දක්වාම ගම</w:t>
      </w:r>
      <w:r>
        <w:rPr>
          <w:rFonts w:ascii="UN-Abhaya" w:hAnsi="UN-Abhaya" w:cs="UN-Abhaya" w:hint="cs"/>
          <w:sz w:val="26"/>
          <w:szCs w:val="26"/>
          <w:cs/>
        </w:rPr>
        <w:t>න්</w:t>
      </w:r>
      <w:r w:rsidRPr="00B30F82">
        <w:rPr>
          <w:rFonts w:ascii="UN-Abhaya" w:hAnsi="UN-Abhaya" w:cs="UN-Abhaya"/>
          <w:sz w:val="26"/>
          <w:szCs w:val="26"/>
          <w:cs/>
        </w:rPr>
        <w:t>ක</w:t>
      </w:r>
      <w:r>
        <w:rPr>
          <w:rFonts w:ascii="UN-Abhaya" w:hAnsi="UN-Abhaya" w:cs="UN-Abhaya"/>
          <w:sz w:val="26"/>
          <w:szCs w:val="26"/>
          <w:cs/>
        </w:rPr>
        <w:t>ර චක්‍රවාට මුවවිට පැවතුනි. ෂඩ්</w:t>
      </w:r>
      <w:r>
        <w:rPr>
          <w:rFonts w:ascii="UN-Abhaya" w:hAnsi="UN-Abhaya" w:cs="UN-Abhaya" w:hint="cs"/>
          <w:sz w:val="26"/>
          <w:szCs w:val="26"/>
          <w:cs/>
        </w:rPr>
        <w:t xml:space="preserve"> </w:t>
      </w:r>
      <w:r>
        <w:rPr>
          <w:rFonts w:ascii="UN-Abhaya" w:hAnsi="UN-Abhaya" w:cs="UN-Abhaya"/>
          <w:sz w:val="26"/>
          <w:szCs w:val="26"/>
          <w:cs/>
        </w:rPr>
        <w:t>ව</w:t>
      </w:r>
      <w:r>
        <w:rPr>
          <w:rFonts w:ascii="UN-Abhaya" w:hAnsi="UN-Abhaya" w:cs="UN-Abhaya" w:hint="cs"/>
          <w:sz w:val="26"/>
          <w:szCs w:val="26"/>
          <w:cs/>
        </w:rPr>
        <w:t>ර්</w:t>
      </w:r>
      <w:r w:rsidRPr="00B30F82">
        <w:rPr>
          <w:rFonts w:ascii="UN-Abhaya" w:hAnsi="UN-Abhaya" w:cs="UN-Abhaya"/>
          <w:sz w:val="26"/>
          <w:szCs w:val="26"/>
          <w:cs/>
        </w:rPr>
        <w:t>ණය කළයකින් වත්</w:t>
      </w:r>
      <w:r>
        <w:rPr>
          <w:rFonts w:ascii="UN-Abhaya" w:hAnsi="UN-Abhaya" w:cs="UN-Abhaya"/>
          <w:sz w:val="26"/>
          <w:szCs w:val="26"/>
          <w:cs/>
        </w:rPr>
        <w:t>කරන</w:t>
      </w:r>
      <w:r w:rsidRPr="00B30F82">
        <w:rPr>
          <w:rFonts w:ascii="UN-Abhaya" w:hAnsi="UN-Abhaya" w:cs="UN-Abhaya"/>
          <w:sz w:val="26"/>
          <w:szCs w:val="26"/>
          <w:cs/>
        </w:rPr>
        <w:t xml:space="preserve"> දියකළ රන් දියරයක් ඇති</w:t>
      </w:r>
      <w:r>
        <w:rPr>
          <w:rFonts w:ascii="UN-Abhaya" w:hAnsi="UN-Abhaya" w:cs="UN-Abhaya"/>
          <w:sz w:val="26"/>
          <w:szCs w:val="26"/>
          <w:cs/>
        </w:rPr>
        <w:t>විය. යන්ත්‍ර නාලයකින් නික්මෙන ර</w:t>
      </w:r>
      <w:r w:rsidRPr="00B30F82">
        <w:rPr>
          <w:rFonts w:ascii="UN-Abhaya" w:hAnsi="UN-Abhaya" w:cs="UN-Abhaya"/>
          <w:sz w:val="26"/>
          <w:szCs w:val="26"/>
          <w:cs/>
        </w:rPr>
        <w:t>ස ධාරාවක් මෙන් එක් සක්වල ගැබකින් නික්ම උඩට ගොස් බඹලොව හැපී නැවතුනි. නැවත චක්‍රවාට ගැබින්</w:t>
      </w:r>
      <w:r>
        <w:rPr>
          <w:rFonts w:ascii="UN-Abhaya" w:hAnsi="UN-Abhaya" w:cs="UN-Abhaya"/>
          <w:sz w:val="26"/>
          <w:szCs w:val="26"/>
          <w:cs/>
        </w:rPr>
        <w:t xml:space="preserve"> උඩට ගොස් මු</w:t>
      </w:r>
      <w:r>
        <w:rPr>
          <w:rFonts w:ascii="UN-Abhaya" w:hAnsi="UN-Abhaya" w:cs="UN-Abhaya" w:hint="cs"/>
          <w:sz w:val="26"/>
          <w:szCs w:val="26"/>
          <w:cs/>
        </w:rPr>
        <w:t>ව</w:t>
      </w:r>
      <w:r w:rsidRPr="00B30F82">
        <w:rPr>
          <w:rFonts w:ascii="UN-Abhaya" w:hAnsi="UN-Abhaya" w:cs="UN-Abhaya"/>
          <w:sz w:val="26"/>
          <w:szCs w:val="26"/>
          <w:cs/>
        </w:rPr>
        <w:t>වැටියේම ගැසුනි. එක් සක්වල ගැබක් එක් වහළ මුදුනක් සේ බෝධි ඝරයක් වීය. එකම ආලෝකයක්</w:t>
      </w:r>
      <w:r>
        <w:rPr>
          <w:rFonts w:ascii="UN-Abhaya" w:hAnsi="UN-Abhaya" w:cs="UN-Abhaya"/>
          <w:sz w:val="26"/>
          <w:szCs w:val="26"/>
          <w:cs/>
        </w:rPr>
        <w:t xml:space="preserve"> විය. එදවස බුදුහු සක්මන් කරමින්</w:t>
      </w:r>
      <w:r>
        <w:rPr>
          <w:rFonts w:ascii="UN-Abhaya" w:hAnsi="UN-Abhaya" w:cs="UN-Abhaya" w:hint="cs"/>
          <w:sz w:val="26"/>
          <w:szCs w:val="26"/>
          <w:cs/>
        </w:rPr>
        <w:t xml:space="preserve"> </w:t>
      </w:r>
      <w:r w:rsidRPr="00B30F82">
        <w:rPr>
          <w:rFonts w:ascii="UN-Abhaya" w:hAnsi="UN-Abhaya" w:cs="UN-Abhaya"/>
          <w:sz w:val="26"/>
          <w:szCs w:val="26"/>
          <w:cs/>
        </w:rPr>
        <w:t>ප්‍රාතිහාර්ය පාන්නේ .</w:t>
      </w:r>
      <w:r>
        <w:rPr>
          <w:rFonts w:ascii="UN-Abhaya" w:hAnsi="UN-Abhaya" w:cs="UN-Abhaya"/>
          <w:sz w:val="26"/>
          <w:szCs w:val="26"/>
          <w:cs/>
        </w:rPr>
        <w:t xml:space="preserve"> අතරතුර මහජනයාට ධර්මකථා පැවසුහ.</w:t>
      </w:r>
      <w:r>
        <w:rPr>
          <w:rFonts w:ascii="UN-Abhaya" w:hAnsi="UN-Abhaya" w:cs="UN-Abhaya" w:hint="cs"/>
          <w:sz w:val="26"/>
          <w:szCs w:val="26"/>
          <w:cs/>
        </w:rPr>
        <w:t xml:space="preserve"> </w:t>
      </w:r>
      <w:r w:rsidRPr="00B30F82">
        <w:rPr>
          <w:rFonts w:ascii="UN-Abhaya" w:hAnsi="UN-Abhaya" w:cs="UN-Abhaya"/>
          <w:sz w:val="26"/>
          <w:szCs w:val="26"/>
          <w:cs/>
        </w:rPr>
        <w:t>මෙලෙස දේශනා කරමින් ද ජනයාට ආශ්වාශයට ඉඩදී එකෙනෙහි මහජනයා සාධුකාර පැවැත්විය. ඒ සාධුකාර දෙන අවස්ථාවේ ද</w:t>
      </w:r>
      <w:r>
        <w:rPr>
          <w:rFonts w:ascii="UN-Abhaya" w:hAnsi="UN-Abhaya" w:cs="UN-Abhaya"/>
          <w:sz w:val="26"/>
          <w:szCs w:val="26"/>
          <w:cs/>
        </w:rPr>
        <w:t>ි තථාගතයන් වහන්සේ මහා ජන පිරි</w:t>
      </w:r>
      <w:r>
        <w:rPr>
          <w:rFonts w:ascii="UN-Abhaya" w:hAnsi="UN-Abhaya" w:cs="UN-Abhaya" w:hint="cs"/>
          <w:sz w:val="26"/>
          <w:szCs w:val="26"/>
          <w:cs/>
        </w:rPr>
        <w:t>සේ</w:t>
      </w:r>
      <w:r w:rsidRPr="00B30F82">
        <w:rPr>
          <w:rFonts w:ascii="UN-Abhaya" w:hAnsi="UN-Abhaya" w:cs="UN-Abhaya"/>
          <w:sz w:val="26"/>
          <w:szCs w:val="26"/>
          <w:cs/>
        </w:rPr>
        <w:t xml:space="preserve"> සිත් විමසා බලන්නේ එකිනෙකාගේ සිත සොළොස් ආකාරයෙන් සිත් හසර දැනගත්හ. මෙලෙස ඉතා ඉක්මනින් බුදුන්ගේ පෙරළෙන සිත යම් යම් කෙනෙක් යම් ධර්මයක් යම් ප්‍රාතිහාර්යක් ප්‍රියකරයි ද ඔවු නොවුන්ගේ අවශ්‍යතා වශයෙන් ධර්මය දේශනා කිරීම ද  දැක්විම ද කළහ. මෙලෙස ධ</w:t>
      </w:r>
      <w:r>
        <w:rPr>
          <w:rFonts w:ascii="UN-Abhaya" w:hAnsi="UN-Abhaya" w:cs="UN-Abhaya"/>
          <w:sz w:val="26"/>
          <w:szCs w:val="26"/>
          <w:cs/>
        </w:rPr>
        <w:t>ර්ම දේශනා කිරීමෙන් ද ප්‍රාතිහා</w:t>
      </w:r>
      <w:r>
        <w:rPr>
          <w:rFonts w:ascii="UN-Abhaya" w:hAnsi="UN-Abhaya" w:cs="UN-Abhaya" w:hint="cs"/>
          <w:sz w:val="26"/>
          <w:szCs w:val="26"/>
          <w:cs/>
        </w:rPr>
        <w:t>ර්</w:t>
      </w:r>
      <w:r w:rsidRPr="00B30F82">
        <w:rPr>
          <w:rFonts w:ascii="UN-Abhaya" w:hAnsi="UN-Abhaya" w:cs="UN-Abhaya"/>
          <w:sz w:val="26"/>
          <w:szCs w:val="26"/>
          <w:cs/>
        </w:rPr>
        <w:t xml:space="preserve">ය කිරීමෙන් ද මහත් ධර්මාවබෝධයක් සිදුවිය.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තථාගතයන් </w:t>
      </w:r>
      <w:r>
        <w:rPr>
          <w:rFonts w:ascii="UN-Abhaya" w:hAnsi="UN-Abhaya" w:cs="UN-Abhaya"/>
          <w:sz w:val="26"/>
          <w:szCs w:val="26"/>
          <w:cs/>
        </w:rPr>
        <w:t>වහන්සේ මේ රැස්වීමේ</w:t>
      </w:r>
      <w:r>
        <w:rPr>
          <w:rFonts w:ascii="UN-Abhaya" w:hAnsi="UN-Abhaya" w:cs="UN-Abhaya" w:hint="cs"/>
          <w:sz w:val="26"/>
          <w:szCs w:val="26"/>
          <w:cs/>
        </w:rPr>
        <w:t xml:space="preserve"> </w:t>
      </w:r>
      <w:r>
        <w:rPr>
          <w:rFonts w:ascii="UN-Abhaya" w:hAnsi="UN-Abhaya" w:cs="UN-Abhaya"/>
          <w:sz w:val="26"/>
          <w:szCs w:val="26"/>
          <w:cs/>
        </w:rPr>
        <w:t>දී තමන්ගේ සි</w:t>
      </w:r>
      <w:r>
        <w:rPr>
          <w:rFonts w:ascii="UN-Abhaya" w:hAnsi="UN-Abhaya" w:cs="UN-Abhaya" w:hint="cs"/>
          <w:sz w:val="26"/>
          <w:szCs w:val="26"/>
          <w:cs/>
        </w:rPr>
        <w:t>ත්</w:t>
      </w:r>
      <w:r w:rsidRPr="00B30F82">
        <w:rPr>
          <w:rFonts w:ascii="UN-Abhaya" w:hAnsi="UN-Abhaya" w:cs="UN-Abhaya"/>
          <w:sz w:val="26"/>
          <w:szCs w:val="26"/>
          <w:cs/>
        </w:rPr>
        <w:t xml:space="preserve">ගෙන අනෙක් ප්‍රශ්නයක් විමසීමට පටන් </w:t>
      </w:r>
      <w:r>
        <w:rPr>
          <w:rFonts w:ascii="UN-Abhaya" w:hAnsi="UN-Abhaya" w:cs="UN-Abhaya"/>
          <w:sz w:val="26"/>
          <w:szCs w:val="26"/>
          <w:cs/>
        </w:rPr>
        <w:t>කෙනෙක් නොදැක බුද්ධ කායක් නිර්මාණ</w:t>
      </w:r>
      <w:r w:rsidRPr="00B30F82">
        <w:rPr>
          <w:rFonts w:ascii="UN-Abhaya" w:hAnsi="UN-Abhaya" w:cs="UN-Abhaya"/>
          <w:sz w:val="26"/>
          <w:szCs w:val="26"/>
          <w:cs/>
        </w:rPr>
        <w:t xml:space="preserve">ය කළහ. එම නියමිත බුදුගෙන් විමසු ප්‍රශ්නවලට තථාගතයන් වහන්සේ පිළිතුරු දුන්හ. බුදුන් සක්මන් කරන අතර බුදුරජාණන් වහන්සේ ඉඩ සලසා නියමිත බුදුරුව ද සක්මන් කරයි. මේ ලෙස </w:t>
      </w:r>
      <w:r>
        <w:rPr>
          <w:rFonts w:ascii="UN-Abhaya" w:hAnsi="UN-Abhaya" w:cs="UN-Abhaya"/>
          <w:sz w:val="26"/>
          <w:szCs w:val="26"/>
          <w:cs/>
        </w:rPr>
        <w:t>කරන</w:t>
      </w:r>
      <w:r w:rsidRPr="00B30F82">
        <w:rPr>
          <w:rFonts w:ascii="UN-Abhaya" w:hAnsi="UN-Abhaya" w:cs="UN-Abhaya"/>
          <w:sz w:val="26"/>
          <w:szCs w:val="26"/>
          <w:cs/>
        </w:rPr>
        <w:t>වි</w:t>
      </w:r>
      <w:r>
        <w:rPr>
          <w:rFonts w:ascii="UN-Abhaya" w:hAnsi="UN-Abhaya" w:cs="UN-Abhaya"/>
          <w:sz w:val="26"/>
          <w:szCs w:val="26"/>
          <w:cs/>
        </w:rPr>
        <w:t>ට බුදුන්ගේ ධර්මය අසා ප්‍රාතිහා</w:t>
      </w:r>
      <w:r>
        <w:rPr>
          <w:rFonts w:ascii="UN-Abhaya" w:hAnsi="UN-Abhaya" w:cs="UN-Abhaya" w:hint="cs"/>
          <w:sz w:val="26"/>
          <w:szCs w:val="26"/>
          <w:cs/>
        </w:rPr>
        <w:t>ර්</w:t>
      </w:r>
      <w:r w:rsidRPr="00B30F82">
        <w:rPr>
          <w:rFonts w:ascii="UN-Abhaya" w:hAnsi="UN-Abhaya" w:cs="UN-Abhaya"/>
          <w:sz w:val="26"/>
          <w:szCs w:val="26"/>
          <w:cs/>
        </w:rPr>
        <w:t>ය ද දැක ප්‍රාණකෝටියකට ධර්මාභිසමය වීය. බුදුරජාණන් වහන්සේ ප්‍රාතිහාර්ය දක්වමින්ම අතීත බුදුවරු කවර තැනක වස් සමාදන්වීදැයි ආවර්ජනා කරන්නේ තාවතිංස භවනයේ</w:t>
      </w:r>
      <w:r>
        <w:rPr>
          <w:rFonts w:ascii="UN-Abhaya" w:hAnsi="UN-Abhaya" w:cs="UN-Abhaya" w:hint="cs"/>
          <w:sz w:val="26"/>
          <w:szCs w:val="26"/>
          <w:cs/>
        </w:rPr>
        <w:t xml:space="preserve"> </w:t>
      </w:r>
      <w:r w:rsidRPr="00B30F82">
        <w:rPr>
          <w:rFonts w:ascii="UN-Abhaya" w:hAnsi="UN-Abhaya" w:cs="UN-Abhaya"/>
          <w:sz w:val="26"/>
          <w:szCs w:val="26"/>
          <w:cs/>
        </w:rPr>
        <w:t>දී වස් සමාදන් වූ බව සිහිපත් කොට තාවතිංස භවනයේදී වස් සමාදන් වී මවු දෙවියන්ට අභිධර්මපිටකය දේශනා කළ බව දැක දකුණු පාදය ඔසවා යුගාන්ධර පර්වතය තබා අනෙක් පාදය ඔසවා මහමෙර මත ත</w:t>
      </w:r>
      <w:r>
        <w:rPr>
          <w:rFonts w:ascii="UN-Abhaya" w:hAnsi="UN-Abhaya" w:cs="UN-Abhaya"/>
          <w:sz w:val="26"/>
          <w:szCs w:val="26"/>
          <w:cs/>
        </w:rPr>
        <w:t>ැබුහ. මෙලෙස - යොදුන් සැටඅට ලක්‍</w:t>
      </w:r>
      <w:r>
        <w:rPr>
          <w:rFonts w:ascii="UN-Abhaya" w:hAnsi="UN-Abhaya" w:cs="UN-Abhaya" w:hint="cs"/>
          <w:sz w:val="26"/>
          <w:szCs w:val="26"/>
          <w:cs/>
        </w:rPr>
        <w:t>ෂ</w:t>
      </w:r>
      <w:r w:rsidRPr="00B30F82">
        <w:rPr>
          <w:rFonts w:ascii="UN-Abhaya" w:hAnsi="UN-Abhaya" w:cs="UN-Abhaya"/>
          <w:sz w:val="26"/>
          <w:szCs w:val="26"/>
          <w:cs/>
        </w:rPr>
        <w:t>යක් දුර ත්‍රිපද වික්‍රමයෙන් කළහ. පියවර දෙක අතර බුදුහු පා දිගහැර පයතැබීයයි නොසැලකිය යුතුය. උන්වහන්සේ පාතබන විට පර්වතය පාමුලට පැමිණ එය පිළිගත්</w:t>
      </w:r>
      <w:r>
        <w:rPr>
          <w:rFonts w:ascii="UN-Abhaya" w:hAnsi="UN-Abhaya" w:cs="UN-Abhaya"/>
          <w:sz w:val="26"/>
          <w:szCs w:val="26"/>
          <w:cs/>
        </w:rPr>
        <w:t>තේ ය. මෙලෙසට යොදුන් හැට අට ලක්‍</w:t>
      </w:r>
      <w:r>
        <w:rPr>
          <w:rFonts w:ascii="UN-Abhaya" w:hAnsi="UN-Abhaya" w:cs="UN-Abhaya" w:hint="cs"/>
          <w:sz w:val="26"/>
          <w:szCs w:val="26"/>
          <w:cs/>
        </w:rPr>
        <w:t>ෂ</w:t>
      </w:r>
      <w:r w:rsidRPr="00B30F82">
        <w:rPr>
          <w:rFonts w:ascii="UN-Abhaya" w:hAnsi="UN-Abhaya" w:cs="UN-Abhaya"/>
          <w:sz w:val="26"/>
          <w:szCs w:val="26"/>
          <w:cs/>
        </w:rPr>
        <w:t>යක් දුර පාද තුනකින් (ත්‍රිපද වික්‍රමයෙන්) ඉටුකළහ. සක්දෙවිඳු බුදුන්</w:t>
      </w:r>
      <w:r>
        <w:rPr>
          <w:rFonts w:ascii="UN-Abhaya" w:hAnsi="UN-Abhaya" w:cs="UN-Abhaya"/>
          <w:sz w:val="26"/>
          <w:szCs w:val="26"/>
          <w:cs/>
        </w:rPr>
        <w:t xml:space="preserve"> දැක මෙලෙස සිතූහ. පාණ්ඩුකම්බල </w:t>
      </w:r>
      <w:r>
        <w:rPr>
          <w:rFonts w:ascii="UN-Abhaya" w:hAnsi="UN-Abhaya" w:cs="UN-Abhaya" w:hint="cs"/>
          <w:sz w:val="26"/>
          <w:szCs w:val="26"/>
          <w:cs/>
        </w:rPr>
        <w:t>ශෛ</w:t>
      </w:r>
      <w:r w:rsidRPr="00B30F82">
        <w:rPr>
          <w:rFonts w:ascii="UN-Abhaya" w:hAnsi="UN-Abhaya" w:cs="UN-Abhaya"/>
          <w:sz w:val="26"/>
          <w:szCs w:val="26"/>
          <w:cs/>
        </w:rPr>
        <w:t>ලාසන</w:t>
      </w:r>
      <w:r>
        <w:rPr>
          <w:rFonts w:ascii="UN-Abhaya" w:hAnsi="UN-Abhaya" w:cs="UN-Abhaya"/>
          <w:sz w:val="26"/>
          <w:szCs w:val="26"/>
          <w:cs/>
        </w:rPr>
        <w:t xml:space="preserve">යේ බුදුහු මේ වස්කාලය වැඩසිටින </w:t>
      </w:r>
      <w:r>
        <w:rPr>
          <w:rFonts w:ascii="UN-Abhaya" w:hAnsi="UN-Abhaya" w:cs="UN-Abhaya" w:hint="cs"/>
          <w:sz w:val="26"/>
          <w:szCs w:val="26"/>
          <w:cs/>
        </w:rPr>
        <w:t>සේ</w:t>
      </w:r>
      <w:r w:rsidRPr="00B30F82">
        <w:rPr>
          <w:rFonts w:ascii="UN-Abhaya" w:hAnsi="UN-Abhaya" w:cs="UN-Abhaya"/>
          <w:sz w:val="26"/>
          <w:szCs w:val="26"/>
          <w:cs/>
        </w:rPr>
        <w:t>ක. බොහෝ දෙවියන්ට උපකාර වන්නේ ය. බුදුරජාණන් වහන්සේ වස් සමාදන් වන විට අනෙක් දෙවියන්ට අත තැබීමට පවා නොහැකි</w:t>
      </w:r>
      <w:r>
        <w:rPr>
          <w:rFonts w:ascii="UN-Abhaya" w:hAnsi="UN-Abhaya" w:cs="UN-Abhaya" w:hint="cs"/>
          <w:sz w:val="26"/>
          <w:szCs w:val="26"/>
          <w:cs/>
        </w:rPr>
        <w:t xml:space="preserve"> </w:t>
      </w:r>
      <w:r w:rsidRPr="00B30F82">
        <w:rPr>
          <w:rFonts w:ascii="UN-Abhaya" w:hAnsi="UN-Abhaya" w:cs="UN-Abhaya"/>
          <w:sz w:val="26"/>
          <w:szCs w:val="26"/>
          <w:cs/>
        </w:rPr>
        <w:t>වන්නේ ය මේ පඬුපුල් අස්න දිගින් යොදු</w:t>
      </w:r>
      <w:r>
        <w:rPr>
          <w:rFonts w:ascii="UN-Abhaya" w:hAnsi="UN-Abhaya" w:cs="UN-Abhaya"/>
          <w:sz w:val="26"/>
          <w:szCs w:val="26"/>
          <w:cs/>
        </w:rPr>
        <w:t xml:space="preserve">න් හැටකි. පළලින් යොදුන් පනහකි. </w:t>
      </w:r>
      <w:r>
        <w:rPr>
          <w:rFonts w:ascii="UN-Abhaya" w:hAnsi="UN-Abhaya" w:cs="UN-Abhaya" w:hint="cs"/>
          <w:sz w:val="26"/>
          <w:szCs w:val="26"/>
          <w:cs/>
        </w:rPr>
        <w:t>ඝ</w:t>
      </w:r>
      <w:r w:rsidRPr="00B30F82">
        <w:rPr>
          <w:rFonts w:ascii="UN-Abhaya" w:hAnsi="UN-Abhaya" w:cs="UN-Abhaya"/>
          <w:sz w:val="26"/>
          <w:szCs w:val="26"/>
          <w:cs/>
        </w:rPr>
        <w:t>නකමින් යොදුන් පනහකි. බුදුන් වාඩිවු විට හිස්</w:t>
      </w:r>
      <w:r>
        <w:rPr>
          <w:rFonts w:ascii="UN-Abhaya" w:hAnsi="UN-Abhaya" w:cs="UN-Abhaya" w:hint="cs"/>
          <w:sz w:val="26"/>
          <w:szCs w:val="26"/>
          <w:cs/>
        </w:rPr>
        <w:t xml:space="preserve"> </w:t>
      </w:r>
      <w:r w:rsidRPr="00B30F82">
        <w:rPr>
          <w:rFonts w:ascii="UN-Abhaya" w:hAnsi="UN-Abhaya" w:cs="UN-Abhaya"/>
          <w:sz w:val="26"/>
          <w:szCs w:val="26"/>
          <w:cs/>
        </w:rPr>
        <w:t>වූයේ වන්නේ ය. බුදුහු සක් දෙවිදුග</w:t>
      </w:r>
      <w:r>
        <w:rPr>
          <w:rFonts w:ascii="UN-Abhaya" w:hAnsi="UN-Abhaya" w:cs="UN-Abhaya"/>
          <w:sz w:val="26"/>
          <w:szCs w:val="26"/>
          <w:cs/>
        </w:rPr>
        <w:t>ේ මේ අදහස දැනගෙන තමන්වහන්සේගේ ස</w:t>
      </w:r>
      <w:r>
        <w:rPr>
          <w:rFonts w:ascii="UN-Abhaya" w:hAnsi="UN-Abhaya" w:cs="UN-Abhaya" w:hint="cs"/>
          <w:sz w:val="26"/>
          <w:szCs w:val="26"/>
          <w:cs/>
        </w:rPr>
        <w:t>ඟ</w:t>
      </w:r>
      <w:r w:rsidRPr="00B30F82">
        <w:rPr>
          <w:rFonts w:ascii="UN-Abhaya" w:hAnsi="UN-Abhaya" w:cs="UN-Abhaya"/>
          <w:sz w:val="26"/>
          <w:szCs w:val="26"/>
          <w:cs/>
        </w:rPr>
        <w:t>ල සිවුර ග</w:t>
      </w:r>
      <w:r>
        <w:rPr>
          <w:rFonts w:ascii="UN-Abhaya" w:hAnsi="UN-Abhaya" w:cs="UN-Abhaya" w:hint="cs"/>
          <w:sz w:val="26"/>
          <w:szCs w:val="26"/>
          <w:cs/>
        </w:rPr>
        <w:t>ල්ත</w:t>
      </w:r>
      <w:r w:rsidRPr="00B30F82">
        <w:rPr>
          <w:rFonts w:ascii="UN-Abhaya" w:hAnsi="UN-Abhaya" w:cs="UN-Abhaya"/>
          <w:sz w:val="26"/>
          <w:szCs w:val="26"/>
          <w:cs/>
        </w:rPr>
        <w:t xml:space="preserve">ලාව වසමින් හෙලුවෝය. ශක්‍රදේවේන්ද්‍ර මෙසේ සිතුවේ ය. සිවුර අස්න වසමින් හෙළුවේ ය. උන්වහන්සේ ඉතා සුළු තැනක වාඩිගනු ඇත. බුදුහු ඔහුගේ ඒ අදහස දැන කුඩාපුවත මහා පාංශකූලය දැමුයේ - පඬුපුල් අන වසාසිටින </w:t>
      </w:r>
      <w:r>
        <w:rPr>
          <w:rFonts w:ascii="UN-Abhaya" w:hAnsi="UN-Abhaya" w:cs="UN-Abhaya" w:hint="cs"/>
          <w:sz w:val="26"/>
          <w:szCs w:val="26"/>
          <w:cs/>
        </w:rPr>
        <w:t xml:space="preserve">සේ </w:t>
      </w:r>
      <w:r w:rsidRPr="00B30F82">
        <w:rPr>
          <w:rFonts w:ascii="UN-Abhaya" w:hAnsi="UN-Abhaya" w:cs="UN-Abhaya"/>
          <w:sz w:val="26"/>
          <w:szCs w:val="26"/>
          <w:cs/>
        </w:rPr>
        <w:t>අතුරා සිවුර මතම වැඩසිටිය හ. මහජනයා මේ අතර බුදුන් නොදැක හඳ අවරට ගියාසේ හිරු බැසගියා</w:t>
      </w:r>
      <w:r>
        <w:rPr>
          <w:rFonts w:ascii="UN-Abhaya" w:hAnsi="UN-Abhaya" w:cs="UN-Abhaya" w:hint="cs"/>
          <w:sz w:val="26"/>
          <w:szCs w:val="26"/>
          <w:cs/>
        </w:rPr>
        <w:t xml:space="preserve"> </w:t>
      </w:r>
      <w:r w:rsidRPr="00B30F82">
        <w:rPr>
          <w:rFonts w:ascii="UN-Abhaya" w:hAnsi="UN-Abhaya" w:cs="UN-Abhaya"/>
          <w:sz w:val="26"/>
          <w:szCs w:val="26"/>
          <w:cs/>
        </w:rPr>
        <w:t>සේ අඳුරු සහිත විය. ලෝකයේ ශ්‍රේෂ</w:t>
      </w:r>
      <w:r>
        <w:rPr>
          <w:rFonts w:ascii="UN-Abhaya" w:hAnsi="UN-Abhaya" w:cs="UN-Abhaya"/>
          <w:sz w:val="26"/>
          <w:szCs w:val="26"/>
          <w:cs/>
        </w:rPr>
        <w:t>්</w:t>
      </w:r>
      <w:r w:rsidRPr="00B30F82">
        <w:rPr>
          <w:rFonts w:ascii="UN-Abhaya" w:hAnsi="UN-Abhaya" w:cs="UN-Abhaya"/>
          <w:sz w:val="26"/>
          <w:szCs w:val="26"/>
          <w:cs/>
        </w:rPr>
        <w:t>ඨ</w:t>
      </w:r>
      <w:r>
        <w:rPr>
          <w:rFonts w:ascii="UN-Abhaya" w:hAnsi="UN-Abhaya" w:cs="UN-Abhaya" w:hint="cs"/>
          <w:sz w:val="26"/>
          <w:szCs w:val="26"/>
          <w:cs/>
        </w:rPr>
        <w:t xml:space="preserve"> වූ</w:t>
      </w:r>
      <w:r w:rsidRPr="00B30F82">
        <w:rPr>
          <w:rFonts w:ascii="UN-Abhaya" w:hAnsi="UN-Abhaya" w:cs="UN-Abhaya"/>
          <w:sz w:val="26"/>
          <w:szCs w:val="26"/>
          <w:cs/>
        </w:rPr>
        <w:t xml:space="preserve"> ජ්‍යෙෂ්ඨ</w:t>
      </w:r>
      <w:r>
        <w:rPr>
          <w:rFonts w:ascii="UN-Abhaya" w:hAnsi="UN-Abhaya" w:cs="UN-Abhaya" w:hint="cs"/>
          <w:sz w:val="26"/>
          <w:szCs w:val="26"/>
          <w:cs/>
        </w:rPr>
        <w:t xml:space="preserve"> වූ</w:t>
      </w:r>
      <w:r w:rsidRPr="00B30F82">
        <w:rPr>
          <w:rFonts w:ascii="UN-Abhaya" w:hAnsi="UN-Abhaya" w:cs="UN-Abhaya"/>
          <w:sz w:val="26"/>
          <w:szCs w:val="26"/>
          <w:cs/>
        </w:rPr>
        <w:t xml:space="preserve"> තථාග</w:t>
      </w:r>
      <w:r>
        <w:rPr>
          <w:rFonts w:ascii="UN-Abhaya" w:hAnsi="UN-Abhaya" w:cs="UN-Abhaya"/>
          <w:sz w:val="26"/>
          <w:szCs w:val="26"/>
          <w:cs/>
        </w:rPr>
        <w:t xml:space="preserve">තයන් වහන්සේ චිත්‍රකූට පර්වතයට </w:t>
      </w:r>
      <w:r>
        <w:rPr>
          <w:rFonts w:ascii="UN-Abhaya" w:hAnsi="UN-Abhaya" w:cs="UN-Abhaya" w:hint="cs"/>
          <w:sz w:val="26"/>
          <w:szCs w:val="26"/>
          <w:cs/>
        </w:rPr>
        <w:t>කෛ</w:t>
      </w:r>
      <w:r w:rsidRPr="00B30F82">
        <w:rPr>
          <w:rFonts w:ascii="UN-Abhaya" w:hAnsi="UN-Abhaya" w:cs="UN-Abhaya"/>
          <w:sz w:val="26"/>
          <w:szCs w:val="26"/>
          <w:cs/>
        </w:rPr>
        <w:t>ලාස ක</w:t>
      </w:r>
      <w:r>
        <w:rPr>
          <w:rFonts w:ascii="UN-Abhaya" w:hAnsi="UN-Abhaya" w:cs="UN-Abhaya"/>
          <w:sz w:val="26"/>
          <w:szCs w:val="26"/>
          <w:cs/>
        </w:rPr>
        <w:t>ූටයට හෝ යුගන්ධර පර්වතයට වැඩම 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 xml:space="preserve"> ද දක්නට නැතැයි පවසමින්. </w:t>
      </w:r>
    </w:p>
    <w:p w:rsidR="004F24A4" w:rsidRPr="00B30F82" w:rsidRDefault="004F24A4" w:rsidP="004F24A4">
      <w:pPr>
        <w:pStyle w:val="PlainText"/>
        <w:jc w:val="both"/>
        <w:rPr>
          <w:rFonts w:ascii="UN-Abhaya" w:hAnsi="UN-Abhaya" w:cs="UN-Abhaya"/>
          <w:sz w:val="26"/>
          <w:szCs w:val="26"/>
        </w:rPr>
      </w:pPr>
    </w:p>
    <w:p w:rsidR="004F24A4" w:rsidRPr="00A01A1D" w:rsidRDefault="004F24A4" w:rsidP="004F24A4">
      <w:pPr>
        <w:pStyle w:val="PlainText"/>
        <w:ind w:left="1440"/>
        <w:jc w:val="both"/>
        <w:rPr>
          <w:rFonts w:ascii="UN-Abhaya" w:hAnsi="UN-Abhaya" w:cs="UN-Abhaya"/>
          <w:b/>
          <w:bCs/>
          <w:sz w:val="26"/>
          <w:szCs w:val="26"/>
        </w:rPr>
      </w:pPr>
      <w:r w:rsidRPr="00A01A1D">
        <w:rPr>
          <w:rFonts w:ascii="UN-Abhaya" w:hAnsi="UN-Abhaya" w:cs="UN-Abhaya"/>
          <w:b/>
          <w:bCs/>
          <w:sz w:val="26"/>
          <w:szCs w:val="26"/>
          <w:cs/>
        </w:rPr>
        <w:t xml:space="preserve">ගතො නු චිත්ත </w:t>
      </w:r>
      <w:r w:rsidRPr="00A01A1D">
        <w:rPr>
          <w:rFonts w:ascii="UN-Abhaya" w:hAnsi="UN-Abhaya" w:cs="UN-Abhaya" w:hint="cs"/>
          <w:b/>
          <w:bCs/>
          <w:sz w:val="26"/>
          <w:szCs w:val="26"/>
          <w:cs/>
        </w:rPr>
        <w:t>කූට</w:t>
      </w:r>
      <w:r w:rsidRPr="00A01A1D">
        <w:rPr>
          <w:rFonts w:ascii="UN-Abhaya" w:hAnsi="UN-Abhaya" w:cs="UN-Abhaya"/>
          <w:b/>
          <w:bCs/>
          <w:sz w:val="26"/>
          <w:szCs w:val="26"/>
          <w:cs/>
        </w:rPr>
        <w:t>ං</w:t>
      </w:r>
      <w:r w:rsidRPr="00A01A1D">
        <w:rPr>
          <w:rFonts w:ascii="UN-Abhaya" w:hAnsi="UN-Abhaya" w:cs="UN-Abhaya" w:hint="cs"/>
          <w:b/>
          <w:bCs/>
          <w:sz w:val="26"/>
          <w:szCs w:val="26"/>
          <w:cs/>
        </w:rPr>
        <w:t xml:space="preserve"> </w:t>
      </w:r>
      <w:r w:rsidRPr="00A01A1D">
        <w:rPr>
          <w:rFonts w:ascii="UN-Abhaya" w:hAnsi="UN-Abhaya" w:cs="UN-Abhaya"/>
          <w:b/>
          <w:bCs/>
          <w:sz w:val="26"/>
          <w:szCs w:val="26"/>
          <w:cs/>
        </w:rPr>
        <w:t xml:space="preserve">වා - කෙලාසිං වා යුගන්ධරං </w:t>
      </w:r>
    </w:p>
    <w:p w:rsidR="004F24A4" w:rsidRPr="00A01A1D" w:rsidRDefault="004F24A4" w:rsidP="004F24A4">
      <w:pPr>
        <w:pStyle w:val="PlainText"/>
        <w:ind w:left="1440"/>
        <w:jc w:val="both"/>
        <w:rPr>
          <w:rFonts w:ascii="UN-Abhaya" w:hAnsi="UN-Abhaya" w:cs="UN-Abhaya"/>
          <w:b/>
          <w:bCs/>
          <w:sz w:val="26"/>
          <w:szCs w:val="26"/>
        </w:rPr>
      </w:pPr>
      <w:r w:rsidRPr="00A01A1D">
        <w:rPr>
          <w:rFonts w:ascii="UN-Abhaya" w:hAnsi="UN-Abhaya" w:cs="UN-Abhaya"/>
          <w:b/>
          <w:bCs/>
          <w:sz w:val="26"/>
          <w:szCs w:val="26"/>
          <w:cs/>
        </w:rPr>
        <w:t>න නො දං</w:t>
      </w:r>
      <w:r w:rsidRPr="00A01A1D">
        <w:rPr>
          <w:rFonts w:ascii="UN-Abhaya" w:hAnsi="UN-Abhaya" w:cs="UN-Abhaya" w:hint="cs"/>
          <w:b/>
          <w:bCs/>
          <w:sz w:val="26"/>
          <w:szCs w:val="26"/>
          <w:cs/>
        </w:rPr>
        <w:t>ක්</w:t>
      </w:r>
      <w:r w:rsidRPr="00A01A1D">
        <w:rPr>
          <w:rFonts w:ascii="UN-Abhaya" w:hAnsi="UN-Abhaya" w:cs="UN-Abhaya"/>
          <w:b/>
          <w:bCs/>
          <w:sz w:val="26"/>
          <w:szCs w:val="26"/>
          <w:cs/>
        </w:rPr>
        <w:t>ඛව සම්බුද්ධං - ලොක ජෙටඨං නරා ස</w:t>
      </w:r>
      <w:r w:rsidRPr="00A01A1D">
        <w:rPr>
          <w:rFonts w:ascii="UN-Abhaya" w:hAnsi="UN-Abhaya" w:cs="UN-Abhaya" w:hint="cs"/>
          <w:b/>
          <w:bCs/>
          <w:sz w:val="26"/>
          <w:szCs w:val="26"/>
          <w:cs/>
        </w:rPr>
        <w:t>භං</w:t>
      </w:r>
      <w:r w:rsidRPr="00A01A1D">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ගාථාව කියමින් හැඬුහ. අනෙක් අය බුදුරජාණන් වහන්සේ වි</w:t>
      </w:r>
      <w:r>
        <w:rPr>
          <w:rFonts w:ascii="UN-Abhaya" w:hAnsi="UN-Abhaya" w:cs="UN-Abhaya" w:hint="cs"/>
          <w:sz w:val="26"/>
          <w:szCs w:val="26"/>
          <w:cs/>
        </w:rPr>
        <w:t>වේක</w:t>
      </w:r>
      <w:r w:rsidRPr="00B30F82">
        <w:rPr>
          <w:rFonts w:ascii="UN-Abhaya" w:hAnsi="UN-Abhaya" w:cs="UN-Abhaya"/>
          <w:sz w:val="26"/>
          <w:szCs w:val="26"/>
          <w:cs/>
        </w:rPr>
        <w:t xml:space="preserve">යට කැමතිය. උන්වහන්සේ මෙබඳු පිරිසක් අතර මෙබඳු ප්‍රාතිහාර්ය </w:t>
      </w:r>
      <w:r>
        <w:rPr>
          <w:rFonts w:ascii="UN-Abhaya" w:hAnsi="UN-Abhaya" w:cs="UN-Abhaya"/>
          <w:sz w:val="26"/>
          <w:szCs w:val="26"/>
          <w:cs/>
        </w:rPr>
        <w:t>කරන</w:t>
      </w:r>
      <w:r w:rsidRPr="00B30F82">
        <w:rPr>
          <w:rFonts w:ascii="UN-Abhaya" w:hAnsi="UN-Abhaya" w:cs="UN-Abhaya"/>
          <w:sz w:val="26"/>
          <w:szCs w:val="26"/>
          <w:cs/>
        </w:rPr>
        <w:t xml:space="preserve"> ලද්දේ යයි ලජ්ජාවෙන් අනෙක් රටකට ජනපදයකට හෝ යන්නට ඇත ඉතින් අපට දක්නට නොලැබේ යයි හඬමින් මේ ගාථාව පවසමින් </w:t>
      </w:r>
    </w:p>
    <w:p w:rsidR="004F24A4" w:rsidRPr="00B30F82" w:rsidRDefault="004F24A4" w:rsidP="004F24A4">
      <w:pPr>
        <w:pStyle w:val="PlainText"/>
        <w:jc w:val="both"/>
        <w:rPr>
          <w:rFonts w:ascii="UN-Abhaya" w:hAnsi="UN-Abhaya" w:cs="UN-Abhaya"/>
          <w:sz w:val="26"/>
          <w:szCs w:val="26"/>
        </w:rPr>
      </w:pPr>
    </w:p>
    <w:p w:rsidR="004F24A4" w:rsidRPr="00A01A1D" w:rsidRDefault="004F24A4" w:rsidP="004F24A4">
      <w:pPr>
        <w:pStyle w:val="PlainText"/>
        <w:ind w:left="1440"/>
        <w:jc w:val="both"/>
        <w:rPr>
          <w:rFonts w:ascii="UN-Abhaya" w:hAnsi="UN-Abhaya" w:cs="UN-Abhaya"/>
          <w:b/>
          <w:bCs/>
          <w:sz w:val="26"/>
          <w:szCs w:val="26"/>
        </w:rPr>
      </w:pPr>
      <w:r w:rsidRPr="00A01A1D">
        <w:rPr>
          <w:rFonts w:ascii="UN-Abhaya" w:hAnsi="UN-Abhaya" w:cs="UN-Abhaya"/>
          <w:b/>
          <w:bCs/>
          <w:sz w:val="26"/>
          <w:szCs w:val="26"/>
          <w:cs/>
        </w:rPr>
        <w:t>පවිවෙක රතො ධීරො - නයිමං ලොකං පුනෙහි</w:t>
      </w:r>
      <w:r w:rsidRPr="00A01A1D">
        <w:rPr>
          <w:rFonts w:ascii="UN-Abhaya" w:hAnsi="UN-Abhaya" w:cs="UN-Abhaya" w:hint="cs"/>
          <w:b/>
          <w:bCs/>
          <w:sz w:val="26"/>
          <w:szCs w:val="26"/>
          <w:cs/>
        </w:rPr>
        <w:t>ති</w:t>
      </w:r>
    </w:p>
    <w:p w:rsidR="004F24A4" w:rsidRPr="00A01A1D" w:rsidRDefault="004F24A4" w:rsidP="004F24A4">
      <w:pPr>
        <w:pStyle w:val="PlainText"/>
        <w:ind w:left="1440"/>
        <w:jc w:val="both"/>
        <w:rPr>
          <w:rFonts w:ascii="UN-Abhaya" w:hAnsi="UN-Abhaya" w:cs="UN-Abhaya"/>
          <w:b/>
          <w:bCs/>
          <w:sz w:val="26"/>
          <w:szCs w:val="26"/>
        </w:rPr>
      </w:pPr>
      <w:r w:rsidRPr="00A01A1D">
        <w:rPr>
          <w:rFonts w:ascii="UN-Abhaya" w:hAnsi="UN-Abhaya" w:cs="UN-Abhaya"/>
          <w:b/>
          <w:bCs/>
          <w:sz w:val="26"/>
          <w:szCs w:val="26"/>
          <w:cs/>
        </w:rPr>
        <w:t>න නො දක්ඛෙම සම්බුද්ධං - ලොක ජෙටඨං නරා ස</w:t>
      </w:r>
      <w:r w:rsidRPr="00A01A1D">
        <w:rPr>
          <w:rFonts w:ascii="UN-Abhaya" w:hAnsi="UN-Abhaya" w:cs="UN-Abhaya" w:hint="cs"/>
          <w:b/>
          <w:bCs/>
          <w:sz w:val="26"/>
          <w:szCs w:val="26"/>
          <w:cs/>
        </w:rPr>
        <w:t>භං</w:t>
      </w:r>
      <w:r w:rsidRPr="00A01A1D">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විවේකයෙහි යෙදෙන තථාගතයන් වහන්සේ නැවත ලොවට නොඑන්නේ ය. ලෝක ජ්‍යෙෂ්ඨ උතුම් සම්බුදුන් වහන්සේ නැවත නොදකි</w:t>
      </w:r>
      <w:r>
        <w:rPr>
          <w:rFonts w:ascii="UN-Abhaya" w:hAnsi="UN-Abhaya" w:cs="UN-Abhaya" w:hint="cs"/>
          <w:sz w:val="26"/>
          <w:szCs w:val="26"/>
          <w:cs/>
        </w:rPr>
        <w:t>න්</w:t>
      </w:r>
      <w:r w:rsidRPr="00B30F82">
        <w:rPr>
          <w:rFonts w:ascii="UN-Abhaya" w:hAnsi="UN-Abhaya" w:cs="UN-Abhaya"/>
          <w:sz w:val="26"/>
          <w:szCs w:val="26"/>
          <w:cs/>
        </w:rPr>
        <w:t>නෙමු. ඔවු</w:t>
      </w:r>
      <w:r>
        <w:rPr>
          <w:rFonts w:ascii="UN-Abhaya" w:hAnsi="UN-Abhaya" w:cs="UN-Abhaya"/>
          <w:sz w:val="26"/>
          <w:szCs w:val="26"/>
          <w:cs/>
        </w:rPr>
        <w:t>හු මහ මුගලන් තෙරුන්ගෙන් විම</w:t>
      </w:r>
      <w:r>
        <w:rPr>
          <w:rFonts w:ascii="UN-Abhaya" w:hAnsi="UN-Abhaya" w:cs="UN-Abhaya" w:hint="cs"/>
          <w:sz w:val="26"/>
          <w:szCs w:val="26"/>
          <w:cs/>
        </w:rPr>
        <w:t>සූ</w:t>
      </w:r>
      <w:r>
        <w:rPr>
          <w:rFonts w:ascii="UN-Abhaya" w:hAnsi="UN-Abhaya" w:cs="UN-Abhaya"/>
          <w:sz w:val="26"/>
          <w:szCs w:val="26"/>
          <w:cs/>
        </w:rPr>
        <w:t>හ. ස්වාමීනි බුදුරජාණන් වහන්</w:t>
      </w:r>
      <w:r>
        <w:rPr>
          <w:rFonts w:ascii="UN-Abhaya" w:hAnsi="UN-Abhaya" w:cs="UN-Abhaya" w:hint="cs"/>
          <w:sz w:val="26"/>
          <w:szCs w:val="26"/>
          <w:cs/>
        </w:rPr>
        <w:t xml:space="preserve">සේ </w:t>
      </w:r>
      <w:r w:rsidRPr="00B30F82">
        <w:rPr>
          <w:rFonts w:ascii="UN-Abhaya" w:hAnsi="UN-Abhaya" w:cs="UN-Abhaya"/>
          <w:sz w:val="26"/>
          <w:szCs w:val="26"/>
          <w:cs/>
        </w:rPr>
        <w:t>කොහිද</w:t>
      </w:r>
      <w:r w:rsidRPr="00B30F82">
        <w:rPr>
          <w:rFonts w:ascii="UN-Abhaya" w:hAnsi="UN-Abhaya" w:cs="UN-Abhaya"/>
          <w:sz w:val="26"/>
          <w:szCs w:val="26"/>
        </w:rPr>
        <w:t xml:space="preserve">? </w:t>
      </w:r>
      <w:r w:rsidRPr="00B30F82">
        <w:rPr>
          <w:rFonts w:ascii="UN-Abhaya" w:hAnsi="UN-Abhaya" w:cs="UN-Abhaya"/>
          <w:sz w:val="26"/>
          <w:szCs w:val="26"/>
          <w:cs/>
        </w:rPr>
        <w:t>උන්වහන්සේ තමන් වහන්සේ දැනගෙන සිටිය ද අන් අයගේ ද ගුණ ප්‍රකට වේවායි සිතමින් අනුර</w:t>
      </w:r>
      <w:r>
        <w:rPr>
          <w:rFonts w:ascii="UN-Abhaya" w:hAnsi="UN-Abhaya" w:cs="UN-Abhaya"/>
          <w:sz w:val="26"/>
          <w:szCs w:val="26"/>
          <w:cs/>
        </w:rPr>
        <w:t>ුද්ධ තෙරුන්ගෙන් විමසන ලෙසට පැව</w:t>
      </w:r>
      <w:r>
        <w:rPr>
          <w:rFonts w:ascii="UN-Abhaya" w:hAnsi="UN-Abhaya" w:cs="UN-Abhaya" w:hint="cs"/>
          <w:sz w:val="26"/>
          <w:szCs w:val="26"/>
          <w:cs/>
        </w:rPr>
        <w:t>සූ</w:t>
      </w:r>
      <w:r w:rsidRPr="00B30F82">
        <w:rPr>
          <w:rFonts w:ascii="UN-Abhaya" w:hAnsi="UN-Abhaya" w:cs="UN-Abhaya"/>
          <w:sz w:val="26"/>
          <w:szCs w:val="26"/>
          <w:cs/>
        </w:rPr>
        <w:t>හ. ඔවුහු තථාගතයන් වහන්සේ කොහිදැයි අනුරුද්ධ තෙරුන්ගෙන</w:t>
      </w:r>
      <w:r>
        <w:rPr>
          <w:rFonts w:ascii="UN-Abhaya" w:hAnsi="UN-Abhaya" w:cs="UN-Abhaya"/>
          <w:sz w:val="26"/>
          <w:szCs w:val="26"/>
          <w:cs/>
        </w:rPr>
        <w:t>් විම</w:t>
      </w:r>
      <w:r>
        <w:rPr>
          <w:rFonts w:ascii="UN-Abhaya" w:hAnsi="UN-Abhaya" w:cs="UN-Abhaya" w:hint="cs"/>
          <w:sz w:val="26"/>
          <w:szCs w:val="26"/>
          <w:cs/>
        </w:rPr>
        <w:t>සූ</w:t>
      </w:r>
      <w:r>
        <w:rPr>
          <w:rFonts w:ascii="UN-Abhaya" w:hAnsi="UN-Abhaya" w:cs="UN-Abhaya"/>
          <w:sz w:val="26"/>
          <w:szCs w:val="26"/>
          <w:cs/>
        </w:rPr>
        <w:t>හ. උන්වහන්සේ තාවතිංස භව</w:t>
      </w:r>
      <w:r w:rsidRPr="00B30F82">
        <w:rPr>
          <w:rFonts w:ascii="UN-Abhaya" w:hAnsi="UN-Abhaya" w:cs="UN-Abhaya"/>
          <w:sz w:val="26"/>
          <w:szCs w:val="26"/>
          <w:cs/>
        </w:rPr>
        <w:t xml:space="preserve">නේ පණ්ඩුකම්බල ශෛලාසනයේ වස් සමාදන්වී මාතෘ දිව්‍යරාජයාට අභිධර්ම පිටකය දේශනා කිරීමට ගිය බව අනුරුද්ධ හිමියෝ දැනුම් දුන්හ. අනතුරුව ස්වාමීනි උන්වහන්සේ කවරදිනක ආපසු වඩිත්දැයි විමසුහ. තුන් මසක් අභිධර්මය දේශනා කර මහා පවාරණය </w:t>
      </w:r>
      <w:r>
        <w:rPr>
          <w:rFonts w:ascii="UN-Abhaya" w:hAnsi="UN-Abhaya" w:cs="UN-Abhaya"/>
          <w:sz w:val="26"/>
          <w:szCs w:val="26"/>
          <w:cs/>
        </w:rPr>
        <w:t>කරන</w:t>
      </w:r>
      <w:r w:rsidRPr="00B30F82">
        <w:rPr>
          <w:rFonts w:ascii="UN-Abhaya" w:hAnsi="UN-Abhaya" w:cs="UN-Abhaya"/>
          <w:sz w:val="26"/>
          <w:szCs w:val="26"/>
          <w:cs/>
        </w:rPr>
        <w:t xml:space="preserve"> දින ආපසු වඩිනබව පැවසුහ. ඔවුහු බුදුන් නොදැක නොය</w:t>
      </w:r>
      <w:r>
        <w:rPr>
          <w:rFonts w:ascii="UN-Abhaya" w:hAnsi="UN-Abhaya" w:cs="UN-Abhaya" w:hint="cs"/>
          <w:sz w:val="26"/>
          <w:szCs w:val="26"/>
          <w:cs/>
        </w:rPr>
        <w:t>න්</w:t>
      </w:r>
      <w:r w:rsidRPr="00B30F82">
        <w:rPr>
          <w:rFonts w:ascii="UN-Abhaya" w:hAnsi="UN-Abhaya" w:cs="UN-Abhaya"/>
          <w:sz w:val="26"/>
          <w:szCs w:val="26"/>
          <w:cs/>
        </w:rPr>
        <w:t>නෙමු යි එහිම කඳවුරු බැඳගත්හ. ඔවුන්ට වහලය වුයේ අහසයි. එතරම් මහත් පිරිසකට සිරුර පීඩාවක් නොවිය. පොළොතලය විවරවිය. හැමතැනම පොළව පිරිසිදු විය. තථාගතයන් වහන්සේ පළමුව මේ මහා ජනකායට ධර්මදේශනා කරන්නැයි පැවසුහ. මූල අනාථපිණ්ඩික ද ආහාර දෙනු ඇත. මේ නිසා ඒ ත</w:t>
      </w:r>
      <w:r>
        <w:rPr>
          <w:rFonts w:ascii="UN-Abhaya" w:hAnsi="UN-Abhaya" w:cs="UN-Abhaya"/>
          <w:sz w:val="26"/>
          <w:szCs w:val="26"/>
          <w:cs/>
        </w:rPr>
        <w:t xml:space="preserve">ෙමස තුළ </w:t>
      </w:r>
      <w:r>
        <w:rPr>
          <w:rFonts w:ascii="UN-Abhaya" w:hAnsi="UN-Abhaya" w:cs="UN-Abhaya" w:hint="cs"/>
          <w:sz w:val="26"/>
          <w:szCs w:val="26"/>
          <w:cs/>
        </w:rPr>
        <w:t>චූ</w:t>
      </w:r>
      <w:r w:rsidRPr="00B30F82">
        <w:rPr>
          <w:rFonts w:ascii="UN-Abhaya" w:hAnsi="UN-Abhaya" w:cs="UN-Abhaya"/>
          <w:sz w:val="26"/>
          <w:szCs w:val="26"/>
          <w:cs/>
        </w:rPr>
        <w:t>ල අනාථපිණ්ඩික සිටුවරයා ද මෙතරම් පිරිසට යැපිම සඳහා කැඳ බත් කළයුතු ද බුලත් සුවඳ දැ මල් ආභරණ ආදිය ප</w:t>
      </w:r>
      <w:r>
        <w:rPr>
          <w:rFonts w:ascii="UN-Abhaya" w:hAnsi="UN-Abhaya" w:cs="UN-Abhaya"/>
          <w:sz w:val="26"/>
          <w:szCs w:val="26"/>
          <w:cs/>
        </w:rPr>
        <w:t>ිරිණැමුහ. මහමුගලන් තෙරුන්</w:t>
      </w:r>
      <w:r>
        <w:rPr>
          <w:rFonts w:ascii="UN-Abhaya" w:hAnsi="UN-Abhaya" w:cs="UN-Abhaya" w:hint="cs"/>
          <w:sz w:val="26"/>
          <w:szCs w:val="26"/>
          <w:cs/>
        </w:rPr>
        <w:t xml:space="preserve"> </w:t>
      </w:r>
      <w:r>
        <w:rPr>
          <w:rFonts w:ascii="UN-Abhaya" w:hAnsi="UN-Abhaya" w:cs="UN-Abhaya"/>
          <w:sz w:val="26"/>
          <w:szCs w:val="26"/>
          <w:cs/>
        </w:rPr>
        <w:t>වහන්</w:t>
      </w:r>
      <w:r>
        <w:rPr>
          <w:rFonts w:ascii="UN-Abhaya" w:hAnsi="UN-Abhaya" w:cs="UN-Abhaya" w:hint="cs"/>
          <w:sz w:val="26"/>
          <w:szCs w:val="26"/>
          <w:cs/>
        </w:rPr>
        <w:t>සේ</w:t>
      </w:r>
      <w:r w:rsidRPr="00B30F82">
        <w:rPr>
          <w:rFonts w:ascii="UN-Abhaya" w:hAnsi="UN-Abhaya" w:cs="UN-Abhaya"/>
          <w:sz w:val="26"/>
          <w:szCs w:val="26"/>
          <w:cs/>
        </w:rPr>
        <w:t xml:space="preserve"> පිරිසට ධර්මය දේශනා කළහ. ප්‍රාතිහාර්</w:t>
      </w:r>
      <w:r>
        <w:rPr>
          <w:rFonts w:ascii="UN-Abhaya" w:hAnsi="UN-Abhaya" w:cs="UN-Abhaya"/>
          <w:sz w:val="26"/>
          <w:szCs w:val="26"/>
          <w:cs/>
        </w:rPr>
        <w:t>ය නැරඹීමට පැමිණි අය විසින් විම</w:t>
      </w:r>
      <w:r>
        <w:rPr>
          <w:rFonts w:ascii="UN-Abhaya" w:hAnsi="UN-Abhaya" w:cs="UN-Abhaya" w:hint="cs"/>
          <w:sz w:val="26"/>
          <w:szCs w:val="26"/>
          <w:cs/>
        </w:rPr>
        <w:t>සූ</w:t>
      </w:r>
      <w:r>
        <w:rPr>
          <w:rFonts w:ascii="UN-Abhaya" w:hAnsi="UN-Abhaya" w:cs="UN-Abhaya"/>
          <w:sz w:val="26"/>
          <w:szCs w:val="26"/>
          <w:cs/>
        </w:rPr>
        <w:t xml:space="preserve"> ප්‍රශ්න</w:t>
      </w:r>
      <w:r w:rsidRPr="00B30F82">
        <w:rPr>
          <w:rFonts w:ascii="UN-Abhaya" w:hAnsi="UN-Abhaya" w:cs="UN-Abhaya"/>
          <w:sz w:val="26"/>
          <w:szCs w:val="26"/>
          <w:cs/>
        </w:rPr>
        <w:t xml:space="preserve">වලට පිළිතුරු ද දුන්හ. බුදුරදුන් ද පඬුපුල් අස්නේ වස් සමාදන් වුයේ </w:t>
      </w:r>
      <w:r>
        <w:rPr>
          <w:rFonts w:ascii="UN-Abhaya" w:hAnsi="UN-Abhaya" w:cs="UN-Abhaya"/>
          <w:sz w:val="26"/>
          <w:szCs w:val="26"/>
          <w:cs/>
        </w:rPr>
        <w:t>දසදහසක් සක්වල දෙවියෝ පිරිවරාග</w:t>
      </w:r>
      <w:r>
        <w:rPr>
          <w:rFonts w:ascii="UN-Abhaya" w:hAnsi="UN-Abhaya" w:cs="UN-Abhaya" w:hint="cs"/>
          <w:sz w:val="26"/>
          <w:szCs w:val="26"/>
          <w:cs/>
        </w:rPr>
        <w:t>ත්හ</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 xml:space="preserve">යම් දිනෙක තථාගතයන් වහන්සේ පණ්ඩුකම්බල ශෛලාසනයේ පරසතු රුක් මුල වැඩ සිටියදී දසදහසක් සක්වල දෙවිවරු එක්වී බුදුරදුන් </w:t>
      </w:r>
      <w:r>
        <w:rPr>
          <w:rFonts w:ascii="UN-Abhaya" w:hAnsi="UN-Abhaya" w:cs="UN-Abhaya"/>
          <w:sz w:val="26"/>
          <w:szCs w:val="26"/>
          <w:cs/>
        </w:rPr>
        <w:t>සේවනය</w:t>
      </w:r>
      <w:r w:rsidRPr="00B30F82">
        <w:rPr>
          <w:rFonts w:ascii="UN-Abhaya" w:hAnsi="UN-Abhaya" w:cs="UN-Abhaya"/>
          <w:sz w:val="26"/>
          <w:szCs w:val="26"/>
          <w:cs/>
        </w:rPr>
        <w:t xml:space="preserve">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කවර දෙවියෙක් හෝ පැහැයෙන් බුදුන් තරම් බැබලුනේ නැත. සියළු දෙවියන් අභිභවා බුදුරජාණන් වහන්සේ බැබලුනහ.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මෙලෙස සියළු දෙවියන්ගේ ශරීර ප්‍රභාව යටකොට බුදුන් වැඩ සිටින විට මාතෘ දෙවියා තුසිත භවනයෙන් පැමිණ දකුණු පස වාඩිවිය. ඉන්ද්‍ර දෙවියා ද පැමිණ දකුණු පැත්තෙන්ම වාඩිවිය. අංකුර දෙවි වම් පස වාඩිවිය. ඔහු මහේ ශාක්‍ය දෙවියන් රැස් වන විට වෙවී ගොස් යොදුන් දොළසක් ඇති ස්ථානයක ඉඩ ලබාගත්තේ ය. ඉන්ද්‍ර දෙවියා ද එහිම වාඩිවිය. බුදුරජාණන් වහන්සේ මේ දෙදෙනාම දැක තම ශාසනයේ දන්දුන් පුද්ගලයන්ට දුන් දානයේ මහත් ඵල භාවය දැනුවත් කරනු කැමතිව මෙසේ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අඞ</w:t>
      </w:r>
      <w:r w:rsidRPr="00B30F82">
        <w:rPr>
          <w:rFonts w:ascii="UN-Abhaya" w:hAnsi="UN-Abhaya" w:cs="UN-Abhaya"/>
          <w:sz w:val="26"/>
          <w:szCs w:val="26"/>
          <w:cs/>
        </w:rPr>
        <w:t>ක</w:t>
      </w:r>
      <w:r>
        <w:rPr>
          <w:rFonts w:ascii="UN-Abhaya" w:hAnsi="UN-Abhaya" w:cs="UN-Abhaya"/>
          <w:sz w:val="26"/>
          <w:szCs w:val="26"/>
          <w:cs/>
        </w:rPr>
        <w:t>ුර හා ඉන්ද්‍ර දෙවියන් බලා දක්‍</w:t>
      </w:r>
      <w:r>
        <w:rPr>
          <w:rFonts w:ascii="UN-Abhaya" w:hAnsi="UN-Abhaya" w:cs="UN-Abhaya" w:hint="cs"/>
          <w:sz w:val="26"/>
          <w:szCs w:val="26"/>
          <w:cs/>
        </w:rPr>
        <w:t>ෂි</w:t>
      </w:r>
      <w:r w:rsidRPr="00B30F82">
        <w:rPr>
          <w:rFonts w:ascii="UN-Abhaya" w:hAnsi="UN-Abhaya" w:cs="UN-Abhaya"/>
          <w:sz w:val="26"/>
          <w:szCs w:val="26"/>
          <w:cs/>
        </w:rPr>
        <w:t>ණාව අගය කරමින් මේ වදන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w:t>
      </w:r>
      <w:r>
        <w:rPr>
          <w:rFonts w:ascii="UN-Abhaya" w:hAnsi="UN-Abhaya" w:cs="UN-Abhaya"/>
          <w:sz w:val="26"/>
          <w:szCs w:val="26"/>
          <w:cs/>
        </w:rPr>
        <w:t>ඬ්</w:t>
      </w:r>
      <w:r w:rsidRPr="00B30F82">
        <w:rPr>
          <w:rFonts w:ascii="UN-Abhaya" w:hAnsi="UN-Abhaya" w:cs="UN-Abhaya"/>
          <w:sz w:val="26"/>
          <w:szCs w:val="26"/>
          <w:cs/>
        </w:rPr>
        <w:t xml:space="preserve">කුර ඔබ දිගුකලක් මහදන් දෙන ලද්දේ ය මා සමීපයට පැමිණ ඉතා දුර සිටින්නේ ය. මේ ශබ්දය පොළොතලයට පැමිණියේ ය. ඒ සියළු පිරිස ඇසුවේ 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චෝදනා ලත් අ</w:t>
      </w:r>
      <w:r>
        <w:rPr>
          <w:rFonts w:ascii="UN-Abhaya" w:hAnsi="UN-Abhaya" w:cs="UN-Abhaya"/>
          <w:sz w:val="26"/>
          <w:szCs w:val="26"/>
          <w:cs/>
        </w:rPr>
        <w:t>ඬ්</w:t>
      </w:r>
      <w:r w:rsidRPr="00B30F82">
        <w:rPr>
          <w:rFonts w:ascii="UN-Abhaya" w:hAnsi="UN-Abhaya" w:cs="UN-Abhaya"/>
          <w:sz w:val="26"/>
          <w:szCs w:val="26"/>
          <w:cs/>
        </w:rPr>
        <w:t xml:space="preserve">කුර දෙවියා මෙසේ පැවසීය. ඒ මගේ දානයෙන් කවර ප්‍රයෝජනයක්ද මේ ඉන්ද්‍ර දෙවියා සුළු දානයක් දුන්නේය. එහෙත් අපට වඩා සඳ තරු </w:t>
      </w:r>
      <w:r>
        <w:rPr>
          <w:rFonts w:ascii="UN-Abhaya" w:hAnsi="UN-Abhaya" w:cs="UN-Abhaya" w:hint="cs"/>
          <w:sz w:val="26"/>
          <w:szCs w:val="26"/>
          <w:cs/>
        </w:rPr>
        <w:t xml:space="preserve">සේ </w:t>
      </w:r>
      <w:r>
        <w:rPr>
          <w:rFonts w:ascii="UN-Abhaya" w:hAnsi="UN-Abhaya" w:cs="UN-Abhaya"/>
          <w:sz w:val="26"/>
          <w:szCs w:val="26"/>
          <w:cs/>
        </w:rPr>
        <w:t>වඩාත් බබ</w:t>
      </w:r>
      <w:r>
        <w:rPr>
          <w:rFonts w:ascii="UN-Abhaya" w:hAnsi="UN-Abhaya" w:cs="UN-Abhaya" w:hint="cs"/>
          <w:sz w:val="26"/>
          <w:szCs w:val="26"/>
          <w:cs/>
        </w:rPr>
        <w:t>ළ</w:t>
      </w:r>
      <w:r w:rsidRPr="00B30F82">
        <w:rPr>
          <w:rFonts w:ascii="UN-Abhaya" w:hAnsi="UN-Abhaya" w:cs="UN-Abhaya"/>
          <w:sz w:val="26"/>
          <w:szCs w:val="26"/>
          <w:cs/>
        </w:rPr>
        <w:t>න්නේ 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17F6F">
        <w:rPr>
          <w:rFonts w:ascii="UN-Abhaya" w:hAnsi="UN-Abhaya" w:cs="UN-Abhaya" w:hint="cs"/>
          <w:b/>
          <w:bCs/>
          <w:sz w:val="26"/>
          <w:szCs w:val="26"/>
          <w:cs/>
        </w:rPr>
        <w:t>දජ්ජා</w:t>
      </w:r>
      <w:r>
        <w:rPr>
          <w:rFonts w:ascii="UN-Abhaya" w:hAnsi="UN-Abhaya" w:cs="UN-Abhaya" w:hint="cs"/>
          <w:b/>
          <w:bCs/>
          <w:sz w:val="26"/>
          <w:szCs w:val="26"/>
          <w:cs/>
        </w:rPr>
        <w:t xml:space="preserve"> </w:t>
      </w:r>
      <w:r w:rsidRPr="00D17F6F">
        <w:rPr>
          <w:rFonts w:ascii="UN-Abhaya" w:hAnsi="UN-Abhaya" w:cs="UN-Abhaya"/>
          <w:b/>
          <w:bCs/>
          <w:sz w:val="26"/>
          <w:szCs w:val="26"/>
          <w:cs/>
        </w:rPr>
        <w:t>-</w:t>
      </w:r>
      <w:r w:rsidRPr="00B30F82">
        <w:rPr>
          <w:rFonts w:ascii="UN-Abhaya" w:hAnsi="UN-Abhaya" w:cs="UN-Abhaya"/>
          <w:sz w:val="26"/>
          <w:szCs w:val="26"/>
          <w:cs/>
        </w:rPr>
        <w:t xml:space="preserve"> යනු දුන්නේ ය යන අරුතයි. මෙසේ පැවසුවිට බුදුහු ඉන්ද්‍ර දෙවියාට පැවසුවේ ය. ඉන්ද්‍රය ඔබ මගේ දකුණු පස වාඩිවුයේ කුමක් හෙයින් ඉවත්ව නොගොස් වාඩිවී සිටිද</w:t>
      </w:r>
      <w:r w:rsidRPr="00B30F82">
        <w:rPr>
          <w:rFonts w:ascii="UN-Abhaya" w:hAnsi="UN-Abhaya" w:cs="UN-Abhaya"/>
          <w:sz w:val="26"/>
          <w:szCs w:val="26"/>
        </w:rPr>
        <w:t xml:space="preserve">? </w:t>
      </w:r>
      <w:r w:rsidRPr="00B30F82">
        <w:rPr>
          <w:rFonts w:ascii="UN-Abhaya" w:hAnsi="UN-Abhaya" w:cs="UN-Abhaya"/>
          <w:sz w:val="26"/>
          <w:szCs w:val="26"/>
          <w:cs/>
        </w:rPr>
        <w:t>ස්වාමිනි මම යහපත් කෙතක ඉතා සුළු බිජ කොටස</w:t>
      </w:r>
      <w:r>
        <w:rPr>
          <w:rFonts w:ascii="UN-Abhaya" w:hAnsi="UN-Abhaya" w:cs="UN-Abhaya"/>
          <w:sz w:val="26"/>
          <w:szCs w:val="26"/>
          <w:cs/>
        </w:rPr>
        <w:t>ක් වැපුරු ගොවියෙක් වැන්න. දක්‍</w:t>
      </w:r>
      <w:r>
        <w:rPr>
          <w:rFonts w:ascii="UN-Abhaya" w:hAnsi="UN-Abhaya" w:cs="UN-Abhaya" w:hint="cs"/>
          <w:sz w:val="26"/>
          <w:szCs w:val="26"/>
          <w:cs/>
        </w:rPr>
        <w:t>ෂි</w:t>
      </w:r>
      <w:r>
        <w:rPr>
          <w:rFonts w:ascii="UN-Abhaya" w:hAnsi="UN-Abhaya" w:cs="UN-Abhaya"/>
          <w:sz w:val="26"/>
          <w:szCs w:val="26"/>
          <w:cs/>
        </w:rPr>
        <w:t>ණෙය්‍ය සම්පත් ලැබුවෙමි. දක්‍</w:t>
      </w:r>
      <w:r>
        <w:rPr>
          <w:rFonts w:ascii="UN-Abhaya" w:hAnsi="UN-Abhaya" w:cs="UN-Abhaya" w:hint="cs"/>
          <w:sz w:val="26"/>
          <w:szCs w:val="26"/>
          <w:cs/>
        </w:rPr>
        <w:t>ෂි</w:t>
      </w:r>
      <w:r w:rsidRPr="00B30F82">
        <w:rPr>
          <w:rFonts w:ascii="UN-Abhaya" w:hAnsi="UN-Abhaya" w:cs="UN-Abhaya"/>
          <w:sz w:val="26"/>
          <w:szCs w:val="26"/>
          <w:cs/>
        </w:rPr>
        <w:t>ණ</w:t>
      </w:r>
      <w:r>
        <w:rPr>
          <w:rFonts w:ascii="UN-Abhaya" w:hAnsi="UN-Abhaya" w:cs="UN-Abhaya" w:hint="cs"/>
          <w:sz w:val="26"/>
          <w:szCs w:val="26"/>
          <w:cs/>
        </w:rPr>
        <w:t>ර්භ</w:t>
      </w:r>
      <w:r>
        <w:rPr>
          <w:rFonts w:ascii="UN-Abhaya" w:hAnsi="UN-Abhaya" w:cs="UN-Abhaya"/>
          <w:sz w:val="26"/>
          <w:szCs w:val="26"/>
          <w:cs/>
        </w:rPr>
        <w:t>යන් පැහැදිලි</w:t>
      </w:r>
      <w:r w:rsidRPr="00B30F82">
        <w:rPr>
          <w:rFonts w:ascii="UN-Abhaya" w:hAnsi="UN-Abhaya" w:cs="UN-Abhaya"/>
          <w:sz w:val="26"/>
          <w:szCs w:val="26"/>
          <w:cs/>
        </w:rPr>
        <w:t xml:space="preserve">කරමින් පැවසීය.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සරුසාර නොවු කුඹුරක බොහෝකොට බීජ වැපුරුවේද විපුල අස්වැන්න නොලැබේ ගොවියා ද සතුටු නොවේ. එලෙ</w:t>
      </w:r>
      <w:r>
        <w:rPr>
          <w:rFonts w:ascii="UN-Abhaya" w:hAnsi="UN-Abhaya" w:cs="UN-Abhaya"/>
          <w:sz w:val="26"/>
          <w:szCs w:val="26"/>
          <w:cs/>
        </w:rPr>
        <w:t>සම සිත් අයට පිරිනමන ලද දානය වි</w:t>
      </w:r>
      <w:r>
        <w:rPr>
          <w:rFonts w:ascii="UN-Abhaya" w:hAnsi="UN-Abhaya" w:cs="UN-Abhaya" w:hint="cs"/>
          <w:sz w:val="26"/>
          <w:szCs w:val="26"/>
          <w:cs/>
        </w:rPr>
        <w:t>ඵ</w:t>
      </w:r>
      <w:r>
        <w:rPr>
          <w:rFonts w:ascii="UN-Abhaya" w:hAnsi="UN-Abhaya" w:cs="UN-Abhaya"/>
          <w:sz w:val="26"/>
          <w:szCs w:val="26"/>
          <w:cs/>
        </w:rPr>
        <w:t>ු</w:t>
      </w:r>
      <w:r w:rsidRPr="00B30F82">
        <w:rPr>
          <w:rFonts w:ascii="UN-Abhaya" w:hAnsi="UN-Abhaya" w:cs="UN-Abhaya"/>
          <w:sz w:val="26"/>
          <w:szCs w:val="26"/>
          <w:cs/>
        </w:rPr>
        <w:t>ල</w:t>
      </w:r>
      <w:r>
        <w:rPr>
          <w:rFonts w:ascii="UN-Abhaya" w:hAnsi="UN-Abhaya" w:cs="UN-Abhaya" w:hint="cs"/>
          <w:sz w:val="26"/>
          <w:szCs w:val="26"/>
          <w:cs/>
        </w:rPr>
        <w:t xml:space="preserve"> </w:t>
      </w:r>
      <w:r w:rsidRPr="00B30F82">
        <w:rPr>
          <w:rFonts w:ascii="UN-Abhaya" w:hAnsi="UN-Abhaya" w:cs="UN-Abhaya"/>
          <w:sz w:val="26"/>
          <w:szCs w:val="26"/>
          <w:cs/>
        </w:rPr>
        <w:t xml:space="preserve">ඵල නොවේ. දායකයා ද සතුටු 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යම්සේ</w:t>
      </w:r>
      <w:r w:rsidRPr="00B30F82">
        <w:rPr>
          <w:rFonts w:ascii="UN-Abhaya" w:hAnsi="UN-Abhaya" w:cs="UN-Abhaya"/>
          <w:sz w:val="26"/>
          <w:szCs w:val="26"/>
          <w:cs/>
        </w:rPr>
        <w:t xml:space="preserve"> යහපත් කුඹුරක් අල්පවූ බීජ රෝපණය කරයි ද මැනවින් අස්වනු ලැබේ. ගොවියා ද සතුටට පත්වේ. සිල්වත් ගුණවත් උතුමන්ට සුළු හෝ කළ උපකාරය මහත්ඵල පූණ්‍යයක් විය. මොහු විසින් කරන ලද. පුර්ව කර්මය කුමක් ද ඇතුළුගම පිඬු පිණිස වැඩමකළ අනුරුද්ධ</w:t>
      </w:r>
      <w:r>
        <w:rPr>
          <w:rFonts w:ascii="UN-Abhaya" w:hAnsi="UN-Abhaya" w:cs="UN-Abhaya"/>
          <w:sz w:val="26"/>
          <w:szCs w:val="26"/>
          <w:cs/>
        </w:rPr>
        <w:t xml:space="preserve"> </w:t>
      </w:r>
      <w:r>
        <w:rPr>
          <w:rFonts w:ascii="UN-Abhaya" w:hAnsi="UN-Abhaya" w:cs="UN-Abhaya" w:hint="cs"/>
          <w:sz w:val="26"/>
          <w:szCs w:val="26"/>
          <w:cs/>
        </w:rPr>
        <w:t>තෙ</w:t>
      </w:r>
      <w:r>
        <w:rPr>
          <w:rFonts w:ascii="UN-Abhaya" w:hAnsi="UN-Abhaya" w:cs="UN-Abhaya"/>
          <w:sz w:val="26"/>
          <w:szCs w:val="26"/>
          <w:cs/>
        </w:rPr>
        <w:t>රුන්ට තමා සතු හැන්දක් පමණ භික්‍</w:t>
      </w:r>
      <w:r>
        <w:rPr>
          <w:rFonts w:ascii="UN-Abhaya" w:hAnsi="UN-Abhaya" w:cs="UN-Abhaya" w:hint="cs"/>
          <w:sz w:val="26"/>
          <w:szCs w:val="26"/>
          <w:cs/>
        </w:rPr>
        <w:t>ෂා</w:t>
      </w:r>
      <w:r w:rsidRPr="00B30F82">
        <w:rPr>
          <w:rFonts w:ascii="UN-Abhaya" w:hAnsi="UN-Abhaya" w:cs="UN-Abhaya"/>
          <w:sz w:val="26"/>
          <w:szCs w:val="26"/>
          <w:cs/>
        </w:rPr>
        <w:t>වක් දන්දුනි. ඔහුගේ මේ කුඩා පිනෙන් දසදහසක් වර්ෂ යොදුන් දොළසක් උඩම නැග දෙන ලද දානයෙන් මහත්ඵල කරවිය. එනිසා මෙසේ පැවසුහ. අනතුරුව අඩ</w:t>
      </w:r>
      <w:r>
        <w:rPr>
          <w:rFonts w:ascii="UN-Abhaya" w:hAnsi="UN-Abhaya" w:cs="UN-Abhaya"/>
          <w:sz w:val="26"/>
          <w:szCs w:val="26"/>
          <w:cs/>
        </w:rPr>
        <w:t>්</w:t>
      </w:r>
      <w:r w:rsidRPr="00B30F82">
        <w:rPr>
          <w:rFonts w:ascii="UN-Abhaya" w:hAnsi="UN-Abhaya" w:cs="UN-Abhaya"/>
          <w:sz w:val="26"/>
          <w:szCs w:val="26"/>
          <w:cs/>
        </w:rPr>
        <w:t>කුර දානය නම් සකසා දියයුතුය. මෙසේ මනා කෙත වපුරණලද බීජය මෙන් මහත්ඵල වෙයි</w:t>
      </w:r>
      <w:r w:rsidRPr="00B30F82">
        <w:rPr>
          <w:rFonts w:ascii="UN-Abhaya" w:hAnsi="UN-Abhaya" w:cs="UN-Abhaya"/>
          <w:sz w:val="26"/>
          <w:szCs w:val="26"/>
        </w:rPr>
        <w:t xml:space="preserve">, </w:t>
      </w:r>
      <w:r w:rsidRPr="00B30F82">
        <w:rPr>
          <w:rFonts w:ascii="UN-Abhaya" w:hAnsi="UN-Abhaya" w:cs="UN-Abhaya"/>
          <w:sz w:val="26"/>
          <w:szCs w:val="26"/>
          <w:cs/>
        </w:rPr>
        <w:t>ඔබ එලෙස නොකෙළේ ය. එනිසා ඔබේ දානය මහත්ඵල නොවීය</w:t>
      </w:r>
      <w:r w:rsidRPr="00B30F82">
        <w:rPr>
          <w:rFonts w:ascii="UN-Abhaya" w:hAnsi="UN-Abhaya" w:cs="UN-Abhaya"/>
          <w:sz w:val="26"/>
          <w:szCs w:val="26"/>
        </w:rPr>
        <w:t xml:space="preserve">, </w:t>
      </w:r>
      <w:r w:rsidRPr="00B30F82">
        <w:rPr>
          <w:rFonts w:ascii="UN-Abhaya" w:hAnsi="UN-Abhaya" w:cs="UN-Abhaya"/>
          <w:sz w:val="26"/>
          <w:szCs w:val="26"/>
          <w:cs/>
        </w:rPr>
        <w:t xml:space="preserve">මේ කරුණ පැහැදිලිකරමින්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විමසා බලා දානය දිය යුතුය. යමෙකුට දීමෙන් මහත් ඵල වේදැයි විමසා දියයුතුය.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තථාගතයන් වහන්සේ විමසා දෙන දානය ප්‍ර</w:t>
      </w:r>
      <w:r>
        <w:rPr>
          <w:rFonts w:ascii="UN-Abhaya" w:hAnsi="UN-Abhaya" w:cs="UN-Abhaya"/>
          <w:sz w:val="26"/>
          <w:szCs w:val="26"/>
          <w:cs/>
        </w:rPr>
        <w:t>ශංසා කළහ. මේ ජීව ලෝකයේ දක්‍</w:t>
      </w:r>
      <w:r>
        <w:rPr>
          <w:rFonts w:ascii="UN-Abhaya" w:hAnsi="UN-Abhaya" w:cs="UN-Abhaya" w:hint="cs"/>
          <w:sz w:val="26"/>
          <w:szCs w:val="26"/>
          <w:cs/>
        </w:rPr>
        <w:t>ෂි</w:t>
      </w:r>
      <w:r>
        <w:rPr>
          <w:rFonts w:ascii="UN-Abhaya" w:hAnsi="UN-Abhaya" w:cs="UN-Abhaya"/>
          <w:sz w:val="26"/>
          <w:szCs w:val="26"/>
          <w:cs/>
        </w:rPr>
        <w:t>ණා</w:t>
      </w:r>
      <w:r>
        <w:rPr>
          <w:rFonts w:ascii="UN-Abhaya" w:hAnsi="UN-Abhaya" w:cs="UN-Abhaya" w:hint="cs"/>
          <w:sz w:val="26"/>
          <w:szCs w:val="26"/>
          <w:cs/>
        </w:rPr>
        <w:t>ර්</w:t>
      </w:r>
      <w:r w:rsidRPr="00B30F82">
        <w:rPr>
          <w:rFonts w:ascii="UN-Abhaya" w:hAnsi="UN-Abhaya" w:cs="UN-Abhaya"/>
          <w:sz w:val="26"/>
          <w:szCs w:val="26"/>
          <w:cs/>
        </w:rPr>
        <w:t>හයන් වෙත දෙන දානය මහප්ඵල වන්නේ යහපත් කෙතක වපුල බීජයක් මෙනි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මෙසේ පවසා තවදුරටත් ධර්මය දේශනා කරමින් තෘණ දෝෂයෙන් යුත් </w:t>
      </w:r>
      <w:r>
        <w:rPr>
          <w:rFonts w:ascii="UN-Abhaya" w:hAnsi="UN-Abhaya" w:cs="UN-Abhaya"/>
          <w:sz w:val="26"/>
          <w:szCs w:val="26"/>
          <w:cs/>
        </w:rPr>
        <w:t>කෙත</w:t>
      </w:r>
      <w:r w:rsidRPr="00B30F82">
        <w:rPr>
          <w:rFonts w:ascii="UN-Abhaya" w:hAnsi="UN-Abhaya" w:cs="UN-Abhaya"/>
          <w:sz w:val="26"/>
          <w:szCs w:val="26"/>
          <w:cs/>
        </w:rPr>
        <w:t>සේ මේ ප්‍රජාව රාගදෝෂයන්ගෙන් යුක්තය. එනිසා වීතරාගීන්ට දෙන දානය මහත්ඵල වේ. තෘණ</w:t>
      </w:r>
      <w:r>
        <w:rPr>
          <w:rFonts w:ascii="UN-Abhaya" w:hAnsi="UN-Abhaya" w:cs="UN-Abhaya" w:hint="cs"/>
          <w:sz w:val="26"/>
          <w:szCs w:val="26"/>
          <w:cs/>
        </w:rPr>
        <w:t xml:space="preserve"> </w:t>
      </w:r>
      <w:r w:rsidRPr="00B30F82">
        <w:rPr>
          <w:rFonts w:ascii="UN-Abhaya" w:hAnsi="UN-Abhaya" w:cs="UN-Abhaya"/>
          <w:sz w:val="26"/>
          <w:szCs w:val="26"/>
          <w:cs/>
        </w:rPr>
        <w:t>දෝෂ කෙත</w:t>
      </w:r>
      <w:r>
        <w:rPr>
          <w:rFonts w:ascii="UN-Abhaya" w:hAnsi="UN-Abhaya" w:cs="UN-Abhaya" w:hint="cs"/>
          <w:sz w:val="26"/>
          <w:szCs w:val="26"/>
          <w:cs/>
        </w:rPr>
        <w:t xml:space="preserve"> </w:t>
      </w:r>
      <w:r w:rsidRPr="00B30F82">
        <w:rPr>
          <w:rFonts w:ascii="UN-Abhaya" w:hAnsi="UN-Abhaya" w:cs="UN-Abhaya"/>
          <w:sz w:val="26"/>
          <w:szCs w:val="26"/>
          <w:cs/>
        </w:rPr>
        <w:t xml:space="preserve">සේ මේ ප්‍රජාව </w:t>
      </w:r>
      <w:r>
        <w:rPr>
          <w:rFonts w:ascii="UN-Abhaya" w:hAnsi="UN-Abhaya" w:cs="UN-Abhaya"/>
          <w:sz w:val="26"/>
          <w:szCs w:val="26"/>
          <w:cs/>
        </w:rPr>
        <w:t>දොෂයෙන් යුතු වේ. එනිසා වීතදෝෂී</w:t>
      </w:r>
      <w:r>
        <w:rPr>
          <w:rFonts w:ascii="UN-Abhaya" w:hAnsi="UN-Abhaya" w:cs="UN-Abhaya" w:hint="cs"/>
          <w:sz w:val="26"/>
          <w:szCs w:val="26"/>
          <w:cs/>
        </w:rPr>
        <w:t>වූ</w:t>
      </w:r>
      <w:r w:rsidRPr="00B30F82">
        <w:rPr>
          <w:rFonts w:ascii="UN-Abhaya" w:hAnsi="UN-Abhaya" w:cs="UN-Abhaya"/>
          <w:sz w:val="26"/>
          <w:szCs w:val="26"/>
          <w:cs/>
        </w:rPr>
        <w:t xml:space="preserve"> උතුමන්ට දෙන දානය මහත්ඵලවේ. තෘණ</w:t>
      </w:r>
      <w:r>
        <w:rPr>
          <w:rFonts w:ascii="UN-Abhaya" w:hAnsi="UN-Abhaya" w:cs="UN-Abhaya" w:hint="cs"/>
          <w:sz w:val="26"/>
          <w:szCs w:val="26"/>
          <w:cs/>
        </w:rPr>
        <w:t xml:space="preserve"> </w:t>
      </w:r>
      <w:r>
        <w:rPr>
          <w:rFonts w:ascii="UN-Abhaya" w:hAnsi="UN-Abhaya" w:cs="UN-Abhaya"/>
          <w:sz w:val="26"/>
          <w:szCs w:val="26"/>
          <w:cs/>
        </w:rPr>
        <w:t xml:space="preserve">දෝෂ </w:t>
      </w:r>
      <w:r>
        <w:rPr>
          <w:rFonts w:ascii="UN-Abhaya" w:hAnsi="UN-Abhaya" w:cs="UN-Abhaya" w:hint="cs"/>
          <w:sz w:val="26"/>
          <w:szCs w:val="26"/>
          <w:cs/>
        </w:rPr>
        <w:t>වූ</w:t>
      </w:r>
      <w:r w:rsidRPr="00B30F82">
        <w:rPr>
          <w:rFonts w:ascii="UN-Abhaya" w:hAnsi="UN-Abhaya" w:cs="UN-Abhaya"/>
          <w:sz w:val="26"/>
          <w:szCs w:val="26"/>
          <w:cs/>
        </w:rPr>
        <w:t xml:space="preserve"> කෙත</w:t>
      </w:r>
      <w:r>
        <w:rPr>
          <w:rFonts w:ascii="UN-Abhaya" w:hAnsi="UN-Abhaya" w:cs="UN-Abhaya" w:hint="cs"/>
          <w:sz w:val="26"/>
          <w:szCs w:val="26"/>
          <w:cs/>
        </w:rPr>
        <w:t xml:space="preserve"> </w:t>
      </w:r>
      <w:r w:rsidRPr="00B30F82">
        <w:rPr>
          <w:rFonts w:ascii="UN-Abhaya" w:hAnsi="UN-Abhaya" w:cs="UN-Abhaya"/>
          <w:sz w:val="26"/>
          <w:szCs w:val="26"/>
          <w:cs/>
        </w:rPr>
        <w:t>සේ මෝහයෙන් යුතු පුජාව අතර මෝහයෙන් තොරවු උතුමන්ට දෙන දානය මහත්ඵලවේ</w:t>
      </w:r>
      <w:r>
        <w:rPr>
          <w:rFonts w:ascii="UN-Abhaya" w:hAnsi="UN-Abhaya" w:cs="UN-Abhaya"/>
          <w:sz w:val="26"/>
          <w:szCs w:val="26"/>
          <w:cs/>
        </w:rPr>
        <w:t>. තෘණ දෝෂ කෙතසේ මේ ප්‍රජාව ඉ</w:t>
      </w:r>
      <w:r>
        <w:rPr>
          <w:rFonts w:ascii="UN-Abhaya" w:hAnsi="UN-Abhaya" w:cs="UN-Abhaya" w:hint="cs"/>
          <w:sz w:val="26"/>
          <w:szCs w:val="26"/>
          <w:cs/>
        </w:rPr>
        <w:t>ච්ඡ</w:t>
      </w:r>
      <w:r>
        <w:rPr>
          <w:rFonts w:ascii="UN-Abhaya" w:hAnsi="UN-Abhaya" w:cs="UN-Abhaya"/>
          <w:sz w:val="26"/>
          <w:szCs w:val="26"/>
          <w:cs/>
        </w:rPr>
        <w:t>ාදෝෂයෙන් යුතුවේ. එනිසා ඉ</w:t>
      </w:r>
      <w:r>
        <w:rPr>
          <w:rFonts w:ascii="UN-Abhaya" w:hAnsi="UN-Abhaya" w:cs="UN-Abhaya" w:hint="cs"/>
          <w:sz w:val="26"/>
          <w:szCs w:val="26"/>
          <w:cs/>
        </w:rPr>
        <w:t>ච්</w:t>
      </w:r>
      <w:r>
        <w:rPr>
          <w:rFonts w:ascii="UN-Abhaya" w:hAnsi="UN-Abhaya" w:cs="UN-Abhaya"/>
          <w:sz w:val="26"/>
          <w:szCs w:val="26"/>
          <w:cs/>
        </w:rPr>
        <w:t>ඡා</w:t>
      </w:r>
      <w:r w:rsidRPr="00B30F82">
        <w:rPr>
          <w:rFonts w:ascii="UN-Abhaya" w:hAnsi="UN-Abhaya" w:cs="UN-Abhaya"/>
          <w:sz w:val="26"/>
          <w:szCs w:val="26"/>
          <w:cs/>
        </w:rPr>
        <w:t>වන්ගෙන් තොරවු රහතුන්ට දෙනලද දානය මහත්ඵල 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දෙසුම අවසානයේදි අඩ</w:t>
      </w:r>
      <w:r>
        <w:rPr>
          <w:rFonts w:ascii="UN-Abhaya" w:hAnsi="UN-Abhaya" w:cs="UN-Abhaya"/>
          <w:sz w:val="26"/>
          <w:szCs w:val="26"/>
          <w:cs/>
        </w:rPr>
        <w:t>්</w:t>
      </w:r>
      <w:r w:rsidRPr="00B30F82">
        <w:rPr>
          <w:rFonts w:ascii="UN-Abhaya" w:hAnsi="UN-Abhaya" w:cs="UN-Abhaya"/>
          <w:sz w:val="26"/>
          <w:szCs w:val="26"/>
          <w:cs/>
        </w:rPr>
        <w:t xml:space="preserve">කුර ද </w:t>
      </w:r>
      <w:r>
        <w:rPr>
          <w:rFonts w:ascii="UN-Abhaya" w:hAnsi="UN-Abhaya" w:cs="UN-Abhaya" w:hint="cs"/>
          <w:sz w:val="26"/>
          <w:szCs w:val="26"/>
          <w:cs/>
        </w:rPr>
        <w:t xml:space="preserve">ඉන්ද්‍ර </w:t>
      </w:r>
      <w:r w:rsidRPr="00B30F82">
        <w:rPr>
          <w:rFonts w:ascii="UN-Abhaya" w:hAnsi="UN-Abhaya" w:cs="UN-Abhaya"/>
          <w:sz w:val="26"/>
          <w:szCs w:val="26"/>
          <w:cs/>
        </w:rPr>
        <w:t xml:space="preserve">ද සෝවාන් ඵලයේ පිහිටියහ.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ඉක්බිති බුදුහු දේව </w:t>
      </w:r>
      <w:r>
        <w:rPr>
          <w:rFonts w:ascii="UN-Abhaya" w:hAnsi="UN-Abhaya" w:cs="UN-Abhaya"/>
          <w:sz w:val="26"/>
          <w:szCs w:val="26"/>
          <w:cs/>
        </w:rPr>
        <w:t>සමාගමයේදී මාතෘ</w:t>
      </w:r>
      <w:r>
        <w:rPr>
          <w:rFonts w:ascii="UN-Abhaya" w:hAnsi="UN-Abhaya" w:cs="UN-Abhaya" w:hint="cs"/>
          <w:sz w:val="26"/>
          <w:szCs w:val="26"/>
          <w:cs/>
        </w:rPr>
        <w:t xml:space="preserve"> </w:t>
      </w:r>
      <w:r>
        <w:rPr>
          <w:rFonts w:ascii="UN-Abhaya" w:hAnsi="UN-Abhaya" w:cs="UN-Abhaya"/>
          <w:sz w:val="26"/>
          <w:szCs w:val="26"/>
          <w:cs/>
        </w:rPr>
        <w:t>දෙවියන් නිමිති</w:t>
      </w:r>
      <w:r>
        <w:rPr>
          <w:rFonts w:ascii="UN-Abhaya" w:hAnsi="UN-Abhaya" w:cs="UN-Abhaya" w:hint="cs"/>
          <w:sz w:val="26"/>
          <w:szCs w:val="26"/>
          <w:cs/>
        </w:rPr>
        <w:t xml:space="preserve"> </w:t>
      </w:r>
      <w:r>
        <w:rPr>
          <w:rFonts w:ascii="UN-Abhaya" w:hAnsi="UN-Abhaya" w:cs="UN-Abhaya"/>
          <w:sz w:val="26"/>
          <w:szCs w:val="26"/>
          <w:cs/>
        </w:rPr>
        <w:t>කර</w:t>
      </w:r>
      <w:r w:rsidRPr="00B30F82">
        <w:rPr>
          <w:rFonts w:ascii="UN-Abhaya" w:hAnsi="UN-Abhaya" w:cs="UN-Abhaya"/>
          <w:sz w:val="26"/>
          <w:szCs w:val="26"/>
          <w:cs/>
        </w:rPr>
        <w:t>ගෙන - කුසලා ධම්මා - අකුසලා ධම්මා අව්‍යකථා ධම්මා - යනුවෙන් අභිධර්ම පිටකය පැනවුහ. මේ අයුරින් තෙමසක් නොකඩවා අභිධර්ම පිටකය දේශනා කළහ. දේශනය පවත්වන අතර පිඬුසිඟා යන අවස්ථාවේ</w:t>
      </w:r>
      <w:r>
        <w:rPr>
          <w:rFonts w:ascii="UN-Abhaya" w:hAnsi="UN-Abhaya" w:cs="UN-Abhaya" w:hint="cs"/>
          <w:sz w:val="26"/>
          <w:szCs w:val="26"/>
          <w:cs/>
        </w:rPr>
        <w:t xml:space="preserve"> </w:t>
      </w:r>
      <w:r w:rsidRPr="00B30F82">
        <w:rPr>
          <w:rFonts w:ascii="UN-Abhaya" w:hAnsi="UN-Abhaya" w:cs="UN-Abhaya"/>
          <w:sz w:val="26"/>
          <w:szCs w:val="26"/>
          <w:cs/>
        </w:rPr>
        <w:t>දී - මම එනතුරු මේ ධර්ම කොටස දේශනා කරන්නැයි නිර්මිත බුදුරුවට පවසා හිමවතට වැඩමකර නාග ලතා දැහැටි වළදා අනෝතත්ත විලෙන් මුහුණ සෝදා උතුරු කුරු ප්‍රදේශයේ පිණ්ඩපාතය රැගෙන මහාසල් මාලකයේ සිට වැළදීම කළහ. සැරියුත් තෙරණුවන් එහි ගොස්</w:t>
      </w:r>
      <w:r>
        <w:rPr>
          <w:rFonts w:ascii="UN-Abhaya" w:hAnsi="UN-Abhaya" w:cs="UN-Abhaya"/>
          <w:sz w:val="26"/>
          <w:szCs w:val="26"/>
          <w:cs/>
        </w:rPr>
        <w:t xml:space="preserve"> බුදුන්ට උවටැන් කළහ. බුදුහු බත්</w:t>
      </w:r>
      <w:r w:rsidRPr="00B30F82">
        <w:rPr>
          <w:rFonts w:ascii="UN-Abhaya" w:hAnsi="UN-Abhaya" w:cs="UN-Abhaya"/>
          <w:sz w:val="26"/>
          <w:szCs w:val="26"/>
          <w:cs/>
        </w:rPr>
        <w:t>කිස අවසානයේ සැරියුත් තෙරුන් අමතා සාරිපුත්ත අද මම මෙපමණ ධර්මයක් දේශනා</w:t>
      </w:r>
      <w:r>
        <w:rPr>
          <w:rFonts w:ascii="UN-Abhaya" w:hAnsi="UN-Abhaya" w:cs="UN-Abhaya" w:hint="cs"/>
          <w:sz w:val="26"/>
          <w:szCs w:val="26"/>
          <w:cs/>
        </w:rPr>
        <w:t xml:space="preserve"> </w:t>
      </w:r>
      <w:r w:rsidRPr="00B30F82">
        <w:rPr>
          <w:rFonts w:ascii="UN-Abhaya" w:hAnsi="UN-Abhaya" w:cs="UN-Abhaya"/>
          <w:sz w:val="26"/>
          <w:szCs w:val="26"/>
          <w:cs/>
        </w:rPr>
        <w:t>කළෙමි. මෙය ඔබගේ පන්සියයක් පිරිවර භික්ෂූන්ට උගන්වන්නැයි පැවසුහ. යමක ප්‍රාතිහාර්යයේ පැහැදී කුල</w:t>
      </w:r>
      <w:r>
        <w:rPr>
          <w:rFonts w:ascii="UN-Abhaya" w:hAnsi="UN-Abhaya" w:cs="UN-Abhaya" w:hint="cs"/>
          <w:sz w:val="26"/>
          <w:szCs w:val="26"/>
          <w:cs/>
        </w:rPr>
        <w:t xml:space="preserve"> </w:t>
      </w:r>
      <w:r w:rsidRPr="00B30F82">
        <w:rPr>
          <w:rFonts w:ascii="UN-Abhaya" w:hAnsi="UN-Abhaya" w:cs="UN-Abhaya"/>
          <w:sz w:val="26"/>
          <w:szCs w:val="26"/>
          <w:cs/>
        </w:rPr>
        <w:t xml:space="preserve">පුතුන් පන්සියයක් තෙරුන්වෙත පැවිදි වුහ. ඔවුන් වෙනුවෙන් බුදුහු මෙසේ පවසා දෙව්ලොවට වැඩමකර නිර්මිත බුදුන් විසින් දේශනා කළ ස්ථානයේ සිට තමන් වහන්සේ ධර්මය දෙසුහ. සැරියුත් තෙරුන්ද ගොස් </w:t>
      </w:r>
      <w:r>
        <w:rPr>
          <w:rFonts w:ascii="UN-Abhaya" w:hAnsi="UN-Abhaya" w:cs="UN-Abhaya"/>
          <w:sz w:val="26"/>
          <w:szCs w:val="26"/>
          <w:cs/>
        </w:rPr>
        <w:t>භික්ෂූන්</w:t>
      </w:r>
      <w:r w:rsidRPr="00B30F82">
        <w:rPr>
          <w:rFonts w:ascii="UN-Abhaya" w:hAnsi="UN-Abhaya" w:cs="UN-Abhaya"/>
          <w:sz w:val="26"/>
          <w:szCs w:val="26"/>
          <w:cs/>
        </w:rPr>
        <w:t>ට ධර්මය දේශනා කරති.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තථාගතයන් වහන්සේ දෙලොව වැඩසිටියදී ම ස</w:t>
      </w:r>
      <w:r>
        <w:rPr>
          <w:rFonts w:ascii="UN-Abhaya" w:hAnsi="UN-Abhaya" w:cs="UN-Abhaya" w:hint="cs"/>
          <w:sz w:val="26"/>
          <w:szCs w:val="26"/>
          <w:cs/>
        </w:rPr>
        <w:t>ප්</w:t>
      </w:r>
      <w:r w:rsidRPr="00B30F82">
        <w:rPr>
          <w:rFonts w:ascii="UN-Abhaya" w:hAnsi="UN-Abhaya" w:cs="UN-Abhaya"/>
          <w:sz w:val="26"/>
          <w:szCs w:val="26"/>
          <w:cs/>
        </w:rPr>
        <w:t>ත ප්‍ර</w:t>
      </w:r>
      <w:r>
        <w:rPr>
          <w:rFonts w:ascii="UN-Abhaya" w:hAnsi="UN-Abhaya" w:cs="UN-Abhaya"/>
          <w:sz w:val="26"/>
          <w:szCs w:val="26"/>
          <w:cs/>
        </w:rPr>
        <w:t>කරණ</w:t>
      </w:r>
      <w:r w:rsidRPr="00B30F82">
        <w:rPr>
          <w:rFonts w:ascii="UN-Abhaya" w:hAnsi="UN-Abhaya" w:cs="UN-Abhaya"/>
          <w:sz w:val="26"/>
          <w:szCs w:val="26"/>
          <w:cs/>
        </w:rPr>
        <w:t xml:space="preserve"> උග</w:t>
      </w:r>
      <w:r>
        <w:rPr>
          <w:rFonts w:ascii="UN-Abhaya" w:hAnsi="UN-Abhaya" w:cs="UN-Abhaya"/>
          <w:sz w:val="26"/>
          <w:szCs w:val="26"/>
          <w:cs/>
        </w:rPr>
        <w:t xml:space="preserve">ත්හු </w:t>
      </w:r>
      <w:r>
        <w:rPr>
          <w:rFonts w:ascii="UN-Abhaya" w:hAnsi="UN-Abhaya" w:cs="UN-Abhaya" w:hint="cs"/>
          <w:sz w:val="26"/>
          <w:szCs w:val="26"/>
          <w:cs/>
        </w:rPr>
        <w:t>වූ</w:t>
      </w:r>
      <w:r w:rsidRPr="00B30F82">
        <w:rPr>
          <w:rFonts w:ascii="UN-Abhaya" w:hAnsi="UN-Abhaya" w:cs="UN-Abhaya"/>
          <w:sz w:val="26"/>
          <w:szCs w:val="26"/>
          <w:cs/>
        </w:rPr>
        <w:t>හ. ඔවුහු කාශ්‍යප</w:t>
      </w:r>
      <w:r>
        <w:rPr>
          <w:rFonts w:ascii="UN-Abhaya" w:hAnsi="UN-Abhaya" w:cs="UN-Abhaya"/>
          <w:sz w:val="26"/>
          <w:szCs w:val="26"/>
          <w:cs/>
        </w:rPr>
        <w:t xml:space="preserve"> බුද්ධ කාලයේ</w:t>
      </w:r>
      <w:r>
        <w:rPr>
          <w:rFonts w:ascii="UN-Abhaya" w:hAnsi="UN-Abhaya" w:cs="UN-Abhaya" w:hint="cs"/>
          <w:sz w:val="26"/>
          <w:szCs w:val="26"/>
          <w:cs/>
        </w:rPr>
        <w:t xml:space="preserve"> </w:t>
      </w:r>
      <w:r>
        <w:rPr>
          <w:rFonts w:ascii="UN-Abhaya" w:hAnsi="UN-Abhaya" w:cs="UN-Abhaya"/>
          <w:sz w:val="26"/>
          <w:szCs w:val="26"/>
          <w:cs/>
        </w:rPr>
        <w:t>දී කුඩා කිරිවවුලන්</w:t>
      </w:r>
      <w:r>
        <w:rPr>
          <w:rFonts w:ascii="UN-Abhaya" w:hAnsi="UN-Abhaya" w:cs="UN-Abhaya" w:hint="cs"/>
          <w:sz w:val="26"/>
          <w:szCs w:val="26"/>
          <w:cs/>
        </w:rPr>
        <w:t xml:space="preserve"> වී</w:t>
      </w:r>
      <w:r>
        <w:rPr>
          <w:rFonts w:ascii="UN-Abhaya" w:hAnsi="UN-Abhaya" w:cs="UN-Abhaya"/>
          <w:sz w:val="26"/>
          <w:szCs w:val="26"/>
          <w:cs/>
        </w:rPr>
        <w:t xml:space="preserve"> එක් ප</w:t>
      </w:r>
      <w:r>
        <w:rPr>
          <w:rFonts w:ascii="UN-Abhaya" w:hAnsi="UN-Abhaya" w:cs="UN-Abhaya" w:hint="cs"/>
          <w:sz w:val="26"/>
          <w:szCs w:val="26"/>
          <w:cs/>
        </w:rPr>
        <w:t>ර්</w:t>
      </w:r>
      <w:r w:rsidRPr="00B30F82">
        <w:rPr>
          <w:rFonts w:ascii="UN-Abhaya" w:hAnsi="UN-Abhaya" w:cs="UN-Abhaya"/>
          <w:sz w:val="26"/>
          <w:szCs w:val="26"/>
          <w:cs/>
        </w:rPr>
        <w:t>වත බෑවුමක පර්වත පාදයක එබී සිට තෙ</w:t>
      </w:r>
      <w:r>
        <w:rPr>
          <w:rFonts w:ascii="UN-Abhaya" w:hAnsi="UN-Abhaya" w:cs="UN-Abhaya"/>
          <w:sz w:val="26"/>
          <w:szCs w:val="26"/>
          <w:cs/>
        </w:rPr>
        <w:t>රවරුන්</w:t>
      </w:r>
      <w:r>
        <w:rPr>
          <w:rFonts w:ascii="UN-Abhaya" w:hAnsi="UN-Abhaya" w:cs="UN-Abhaya" w:hint="cs"/>
          <w:sz w:val="26"/>
          <w:szCs w:val="26"/>
          <w:cs/>
        </w:rPr>
        <w:t xml:space="preserve">  </w:t>
      </w:r>
      <w:r>
        <w:rPr>
          <w:rFonts w:ascii="UN-Abhaya" w:hAnsi="UN-Abhaya" w:cs="UN-Abhaya"/>
          <w:sz w:val="26"/>
          <w:szCs w:val="26"/>
          <w:cs/>
        </w:rPr>
        <w:t>දෙනමක් සක්මන් කරමින් අභිධ</w:t>
      </w:r>
      <w:r>
        <w:rPr>
          <w:rFonts w:ascii="UN-Abhaya" w:hAnsi="UN-Abhaya" w:cs="UN-Abhaya" w:hint="cs"/>
          <w:sz w:val="26"/>
          <w:szCs w:val="26"/>
          <w:cs/>
        </w:rPr>
        <w:t>ර්</w:t>
      </w:r>
      <w:r w:rsidRPr="00B30F82">
        <w:rPr>
          <w:rFonts w:ascii="UN-Abhaya" w:hAnsi="UN-Abhaya" w:cs="UN-Abhaya"/>
          <w:sz w:val="26"/>
          <w:szCs w:val="26"/>
          <w:cs/>
        </w:rPr>
        <w:t xml:space="preserve">මය සජ්ඣායනා </w:t>
      </w:r>
      <w:r>
        <w:rPr>
          <w:rFonts w:ascii="UN-Abhaya" w:hAnsi="UN-Abhaya" w:cs="UN-Abhaya"/>
          <w:sz w:val="26"/>
          <w:szCs w:val="26"/>
          <w:cs/>
        </w:rPr>
        <w:t>කරන</w:t>
      </w:r>
      <w:r w:rsidRPr="00B30F82">
        <w:rPr>
          <w:rFonts w:ascii="UN-Abhaya" w:hAnsi="UN-Abhaya" w:cs="UN-Abhaya"/>
          <w:sz w:val="26"/>
          <w:szCs w:val="26"/>
          <w:cs/>
        </w:rPr>
        <w:t xml:space="preserve"> ස්වරයේ නිමිති ගෙන ඇසුහ. ඔවුහු මේ </w:t>
      </w:r>
      <w:r>
        <w:rPr>
          <w:rFonts w:ascii="UN-Abhaya" w:hAnsi="UN-Abhaya" w:cs="UN-Abhaya" w:hint="cs"/>
          <w:sz w:val="26"/>
          <w:szCs w:val="26"/>
          <w:cs/>
        </w:rPr>
        <w:t>ස්</w:t>
      </w:r>
      <w:r w:rsidRPr="00B30F82">
        <w:rPr>
          <w:rFonts w:ascii="UN-Abhaya" w:hAnsi="UN-Abhaya" w:cs="UN-Abhaya"/>
          <w:sz w:val="26"/>
          <w:szCs w:val="26"/>
          <w:cs/>
        </w:rPr>
        <w:t>ඛන්ධය යි මේ ධාතුයි යනුවෙන් නොදැන හඩ ඇසීමෙන් පමණක්ම ඉන් චුතව දෙලෝ ඉපිද එක් බුද්ධාන්තරයක් දිව සැප</w:t>
      </w:r>
      <w:r>
        <w:rPr>
          <w:rFonts w:ascii="UN-Abhaya" w:hAnsi="UN-Abhaya" w:cs="UN-Abhaya" w:hint="cs"/>
          <w:sz w:val="26"/>
          <w:szCs w:val="26"/>
          <w:cs/>
        </w:rPr>
        <w:t xml:space="preserve"> </w:t>
      </w:r>
      <w:r w:rsidRPr="00B30F82">
        <w:rPr>
          <w:rFonts w:ascii="UN-Abhaya" w:hAnsi="UN-Abhaya" w:cs="UN-Abhaya"/>
          <w:sz w:val="26"/>
          <w:szCs w:val="26"/>
          <w:cs/>
        </w:rPr>
        <w:t>විඳ සැවැත්</w:t>
      </w:r>
      <w:r>
        <w:rPr>
          <w:rFonts w:ascii="UN-Abhaya" w:hAnsi="UN-Abhaya" w:cs="UN-Abhaya" w:hint="cs"/>
          <w:sz w:val="26"/>
          <w:szCs w:val="26"/>
          <w:cs/>
        </w:rPr>
        <w:t xml:space="preserve"> </w:t>
      </w:r>
      <w:r w:rsidRPr="00B30F82">
        <w:rPr>
          <w:rFonts w:ascii="UN-Abhaya" w:hAnsi="UN-Abhaya" w:cs="UN-Abhaya"/>
          <w:sz w:val="26"/>
          <w:szCs w:val="26"/>
          <w:cs/>
        </w:rPr>
        <w:t>නුවර කුලගෙවල ජනිත වී යමක ප්‍රාතිහාර්යයෙන් පැහැදි පැවිදිවුහ. පැවිදිව සියල්ලන්ට පළමුව අභිධර්මය උගෙන සප්ත ප්‍රකරණීකයෝ වුහ. බුදුන් ද මේ අයුරින්ම තුන්මසක් අභිධර</w:t>
      </w:r>
      <w:r>
        <w:rPr>
          <w:rFonts w:ascii="UN-Abhaya" w:hAnsi="UN-Abhaya" w:cs="UN-Abhaya"/>
          <w:sz w:val="26"/>
          <w:szCs w:val="26"/>
          <w:cs/>
        </w:rPr>
        <w:t>්මය දේශනා කළහ. දෙසුම කෙළවර අ</w:t>
      </w:r>
      <w:r>
        <w:rPr>
          <w:rFonts w:ascii="UN-Abhaya" w:hAnsi="UN-Abhaya" w:cs="UN-Abhaya" w:hint="cs"/>
          <w:sz w:val="26"/>
          <w:szCs w:val="26"/>
          <w:cs/>
        </w:rPr>
        <w:t>සූ</w:t>
      </w:r>
      <w:r w:rsidRPr="00B30F82">
        <w:rPr>
          <w:rFonts w:ascii="UN-Abhaya" w:hAnsi="UN-Abhaya" w:cs="UN-Abhaya"/>
          <w:sz w:val="26"/>
          <w:szCs w:val="26"/>
          <w:cs/>
        </w:rPr>
        <w:t>කෝටි දහසක් දෙවියන්ට ධර්ම අවබෝධය විය. මහාමායා දෙවිතුමා ද සෝවාන් ඵලයෙහි පිහිටියහ. ඇය ද යොදුන් ති</w:t>
      </w:r>
      <w:r>
        <w:rPr>
          <w:rFonts w:ascii="UN-Abhaya" w:hAnsi="UN-Abhaya" w:cs="UN-Abhaya"/>
          <w:sz w:val="26"/>
          <w:szCs w:val="26"/>
          <w:cs/>
        </w:rPr>
        <w:t>ස් හයක් පරිමණ්ඩල පිරිස් ඇතිව ස</w:t>
      </w:r>
      <w:r>
        <w:rPr>
          <w:rFonts w:ascii="UN-Abhaya" w:hAnsi="UN-Abhaya" w:cs="UN-Abhaya" w:hint="cs"/>
          <w:sz w:val="26"/>
          <w:szCs w:val="26"/>
          <w:cs/>
        </w:rPr>
        <w:t>ත්</w:t>
      </w:r>
      <w:r>
        <w:rPr>
          <w:rFonts w:ascii="UN-Abhaya" w:hAnsi="UN-Abhaya" w:cs="UN-Abhaya"/>
          <w:sz w:val="26"/>
          <w:szCs w:val="26"/>
          <w:cs/>
        </w:rPr>
        <w:t>වෙනි දින පවාරණය වන්නේ</w:t>
      </w:r>
      <w:r>
        <w:rPr>
          <w:rFonts w:ascii="UN-Abhaya" w:hAnsi="UN-Abhaya" w:cs="UN-Abhaya" w:hint="cs"/>
          <w:sz w:val="26"/>
          <w:szCs w:val="26"/>
          <w:cs/>
        </w:rPr>
        <w:t xml:space="preserve"> </w:t>
      </w:r>
      <w:r w:rsidRPr="00B30F82">
        <w:rPr>
          <w:rFonts w:ascii="UN-Abhaya" w:hAnsi="UN-Abhaya" w:cs="UN-Abhaya"/>
          <w:sz w:val="26"/>
          <w:szCs w:val="26"/>
          <w:cs/>
        </w:rPr>
        <w:t>යයි මහමුගලන් තෙරුන්</w:t>
      </w:r>
      <w:r>
        <w:rPr>
          <w:rFonts w:ascii="UN-Abhaya" w:hAnsi="UN-Abhaya" w:cs="UN-Abhaya" w:hint="cs"/>
          <w:sz w:val="26"/>
          <w:szCs w:val="26"/>
          <w:cs/>
        </w:rPr>
        <w:t xml:space="preserve"> </w:t>
      </w:r>
      <w:r w:rsidRPr="00B30F82">
        <w:rPr>
          <w:rFonts w:ascii="UN-Abhaya" w:hAnsi="UN-Abhaya" w:cs="UN-Abhaya"/>
          <w:sz w:val="26"/>
          <w:szCs w:val="26"/>
          <w:cs/>
        </w:rPr>
        <w:t>වෙත පැමිණ පැවසුවාය. ස්වාමීනි තථාගතයන් වහන්සේ දිව්‍ය ලෝකයෙන් වඩින දිනය සැලකිරිම වටින්නේය. මහමුගලන් තෙරණුවෝ මෙම කථාව ඇවැත්නි ! යහපතැයි කියා එහිම පොළවේ කිමිද මහමේරුවට නගින මා මහජනයා දකීවායි අදිටන් කොට මැණිකක් අමුනන නූලක්</w:t>
      </w:r>
      <w:r>
        <w:rPr>
          <w:rFonts w:ascii="UN-Abhaya" w:hAnsi="UN-Abhaya" w:cs="UN-Abhaya" w:hint="cs"/>
          <w:sz w:val="26"/>
          <w:szCs w:val="26"/>
          <w:cs/>
        </w:rPr>
        <w:t xml:space="preserve"> </w:t>
      </w:r>
      <w:r w:rsidRPr="00B30F82">
        <w:rPr>
          <w:rFonts w:ascii="UN-Abhaya" w:hAnsi="UN-Abhaya" w:cs="UN-Abhaya"/>
          <w:sz w:val="26"/>
          <w:szCs w:val="26"/>
          <w:cs/>
        </w:rPr>
        <w:t>ලෙස පෙනෙන රූපය ඇතිව මහමෙර මුදුනට නැ</w:t>
      </w:r>
      <w:r>
        <w:rPr>
          <w:rFonts w:ascii="UN-Abhaya" w:hAnsi="UN-Abhaya" w:cs="UN-Abhaya" w:hint="cs"/>
          <w:sz w:val="26"/>
          <w:szCs w:val="26"/>
          <w:cs/>
        </w:rPr>
        <w:t>ග්</w:t>
      </w:r>
      <w:r w:rsidRPr="00B30F82">
        <w:rPr>
          <w:rFonts w:ascii="UN-Abhaya" w:hAnsi="UN-Abhaya" w:cs="UN-Abhaya"/>
          <w:sz w:val="26"/>
          <w:szCs w:val="26"/>
          <w:cs/>
        </w:rPr>
        <w:t xml:space="preserve">ගෝය. මිනිස්සු ද එක යොදුනක් දෙකක් නැද්දෙයි කියමින් බලා සිටියහ. තෙරුන් වහන්සේ ද බුදුන්ගේ පා පිට හිස තබා වැන්දාහුය. වැඳ ස්වාමීනි ඔබ වහන්සේ දැක මිස නොයමියි රැස්ව සිටින පිරිස කවදා පොළවට බසින්නේ දැයි බලා සිටිති.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තථාගතයන් වහන්සේ ඔබගේ ජ්‍යෙෂ්ඨ ම සහෝදර සැරියුත් තෙර කොහේදැයි විමසුවිට පිළිතුරු දෙමින් ස්වාමීනි සංකස්ස පුර දොරටුවේ වස් සමාදන් වුහ. මොග්ගල්ලාන මම මෙයින් සත් වැනි දිනයේදී මහා පවාරණය සඳහා සංකස්ස පුර දොරටුවට බසින්නෙමි. මා දකිනු කැමැ</w:t>
      </w:r>
      <w:r>
        <w:rPr>
          <w:rFonts w:ascii="UN-Abhaya" w:hAnsi="UN-Abhaya" w:cs="UN-Abhaya" w:hint="cs"/>
          <w:sz w:val="26"/>
          <w:szCs w:val="26"/>
          <w:cs/>
        </w:rPr>
        <w:t>ත්</w:t>
      </w:r>
      <w:r w:rsidRPr="00B30F82">
        <w:rPr>
          <w:rFonts w:ascii="UN-Abhaya" w:hAnsi="UN-Abhaya" w:cs="UN-Abhaya"/>
          <w:sz w:val="26"/>
          <w:szCs w:val="26"/>
          <w:cs/>
        </w:rPr>
        <w:t>තෝ එතැනට පැමිණෙත්වා</w:t>
      </w:r>
      <w:r w:rsidRPr="00B30F82">
        <w:rPr>
          <w:rFonts w:ascii="UN-Abhaya" w:hAnsi="UN-Abhaya" w:cs="UN-Abhaya"/>
          <w:sz w:val="26"/>
          <w:szCs w:val="26"/>
        </w:rPr>
        <w:t xml:space="preserve">, </w:t>
      </w:r>
      <w:r w:rsidRPr="00B30F82">
        <w:rPr>
          <w:rFonts w:ascii="UN-Abhaya" w:hAnsi="UN-Abhaya" w:cs="UN-Abhaya"/>
          <w:sz w:val="26"/>
          <w:szCs w:val="26"/>
          <w:cs/>
        </w:rPr>
        <w:t xml:space="preserve">සැවැත්නුවර සිට සකස්ස නගරයට යොදුන් තිහකි. මෙපමණ දුර මාර්ගයේ කිසිවෙකුටත් මාර්ග පිළිබඳ කටයුතු නැත. පෙහෙවස් සමාදන්ව විහාරයට ධර්මශ්‍රවනයට යන අයුරින් පැමිණෙන ලෙසට පැමිණෙත්වායි ඔවුන්ට දැනුම් දෙන්න. තෙරුන් ස්වාමිනි යහපන්දයි ගොස් එලෙසින් දැනුම් දුන්න.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noProof/>
          <w:sz w:val="26"/>
          <w:szCs w:val="26"/>
        </w:rPr>
        <mc:AlternateContent>
          <mc:Choice Requires="wps">
            <w:drawing>
              <wp:anchor distT="0" distB="0" distL="114300" distR="114300" simplePos="0" relativeHeight="251659264" behindDoc="0" locked="0" layoutInCell="1" allowOverlap="1" wp14:anchorId="3DA4FDE5" wp14:editId="7DACFDA0">
                <wp:simplePos x="0" y="0"/>
                <wp:positionH relativeFrom="column">
                  <wp:posOffset>19050</wp:posOffset>
                </wp:positionH>
                <wp:positionV relativeFrom="paragraph">
                  <wp:posOffset>70917</wp:posOffset>
                </wp:positionV>
                <wp:extent cx="5845810"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584581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CA96D"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5.6pt" to="461.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" strokecolor="black [3200]" strokeweight=".5pt">
                <v:stroke joinstyle="miter"/>
              </v:line>
            </w:pict>
          </mc:Fallback>
        </mc:AlternateConten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sidRPr="00B30F82">
        <w:rPr>
          <w:rFonts w:ascii="UN-Abhaya" w:hAnsi="UN-Abhaya" w:cs="UN-Abhaya"/>
          <w:sz w:val="26"/>
          <w:szCs w:val="26"/>
          <w:cs/>
        </w:rPr>
        <w:t>සප්ත ප්‍රකරනීකයෝ නමින් හඳුන්</w:t>
      </w:r>
      <w:r>
        <w:rPr>
          <w:rFonts w:ascii="UN-Abhaya" w:hAnsi="UN-Abhaya" w:cs="UN-Abhaya"/>
          <w:sz w:val="26"/>
          <w:szCs w:val="26"/>
          <w:cs/>
        </w:rPr>
        <w:t xml:space="preserve">වා ඇත්තේ අභිධර්ම පිටකයට අයත් </w:t>
      </w:r>
      <w:r>
        <w:rPr>
          <w:rFonts w:ascii="UN-Abhaya" w:hAnsi="UN-Abhaya" w:cs="UN-Abhaya" w:hint="cs"/>
          <w:sz w:val="26"/>
          <w:szCs w:val="26"/>
          <w:cs/>
        </w:rPr>
        <w:t>ප්‍ර</w:t>
      </w:r>
      <w:r>
        <w:rPr>
          <w:rFonts w:ascii="UN-Abhaya" w:hAnsi="UN-Abhaya" w:cs="UN-Abhaya"/>
          <w:sz w:val="26"/>
          <w:szCs w:val="26"/>
          <w:cs/>
        </w:rPr>
        <w:t>කරණ සත (ග්‍රන්ථ) උගත් පිරිසයි.</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තථාගතයන් වහන්සේ වස් පවාරණය කර සක් දෙවිඳුට දැනුම් දුන්හ. මහරජ මිනිස් පියසට ය</w:t>
      </w:r>
      <w:r>
        <w:rPr>
          <w:rFonts w:ascii="UN-Abhaya" w:hAnsi="UN-Abhaya" w:cs="UN-Abhaya" w:hint="cs"/>
          <w:sz w:val="26"/>
          <w:szCs w:val="26"/>
          <w:cs/>
        </w:rPr>
        <w:t>න්</w:t>
      </w:r>
      <w:r w:rsidRPr="00B30F82">
        <w:rPr>
          <w:rFonts w:ascii="UN-Abhaya" w:hAnsi="UN-Abhaya" w:cs="UN-Abhaya"/>
          <w:sz w:val="26"/>
          <w:szCs w:val="26"/>
          <w:cs/>
        </w:rPr>
        <w:t>නෙමි. ස</w:t>
      </w:r>
      <w:r>
        <w:rPr>
          <w:rFonts w:ascii="UN-Abhaya" w:hAnsi="UN-Abhaya" w:cs="UN-Abhaya" w:hint="cs"/>
          <w:sz w:val="26"/>
          <w:szCs w:val="26"/>
          <w:cs/>
        </w:rPr>
        <w:t>ක්</w:t>
      </w:r>
      <w:r w:rsidRPr="00B30F82">
        <w:rPr>
          <w:rFonts w:ascii="UN-Abhaya" w:hAnsi="UN-Abhaya" w:cs="UN-Abhaya"/>
          <w:sz w:val="26"/>
          <w:szCs w:val="26"/>
          <w:cs/>
        </w:rPr>
        <w:t>දෙවිද</w:t>
      </w:r>
      <w:r>
        <w:rPr>
          <w:rFonts w:ascii="UN-Abhaya" w:hAnsi="UN-Abhaya" w:cs="UN-Abhaya"/>
          <w:sz w:val="26"/>
          <w:szCs w:val="26"/>
          <w:cs/>
        </w:rPr>
        <w:t>ු රන්මය - මැණික්මය හා රි</w:t>
      </w:r>
      <w:r>
        <w:rPr>
          <w:rFonts w:ascii="UN-Abhaya" w:hAnsi="UN-Abhaya" w:cs="UN-Abhaya" w:hint="cs"/>
          <w:sz w:val="26"/>
          <w:szCs w:val="26"/>
          <w:cs/>
        </w:rPr>
        <w:t>දී</w:t>
      </w:r>
      <w:r>
        <w:rPr>
          <w:rFonts w:ascii="UN-Abhaya" w:hAnsi="UN-Abhaya" w:cs="UN-Abhaya"/>
          <w:sz w:val="26"/>
          <w:szCs w:val="26"/>
          <w:cs/>
        </w:rPr>
        <w:t>මය ඉ</w:t>
      </w:r>
      <w:r>
        <w:rPr>
          <w:rFonts w:ascii="UN-Abhaya" w:hAnsi="UN-Abhaya" w:cs="UN-Abhaya" w:hint="cs"/>
          <w:sz w:val="26"/>
          <w:szCs w:val="26"/>
          <w:cs/>
        </w:rPr>
        <w:t>ණි</w:t>
      </w:r>
      <w:r w:rsidRPr="00B30F82">
        <w:rPr>
          <w:rFonts w:ascii="UN-Abhaya" w:hAnsi="UN-Abhaya" w:cs="UN-Abhaya"/>
          <w:sz w:val="26"/>
          <w:szCs w:val="26"/>
          <w:cs/>
        </w:rPr>
        <w:t>මන් තුනක් මැවීය</w:t>
      </w:r>
      <w:r w:rsidRPr="00B30F82">
        <w:rPr>
          <w:rFonts w:ascii="UN-Abhaya" w:hAnsi="UN-Abhaya" w:cs="UN-Abhaya"/>
          <w:sz w:val="26"/>
          <w:szCs w:val="26"/>
        </w:rPr>
        <w:t xml:space="preserve">, </w:t>
      </w:r>
      <w:r w:rsidRPr="00B30F82">
        <w:rPr>
          <w:rFonts w:ascii="UN-Abhaya" w:hAnsi="UN-Abhaya" w:cs="UN-Abhaya"/>
          <w:sz w:val="26"/>
          <w:szCs w:val="26"/>
          <w:cs/>
        </w:rPr>
        <w:t>ඒවායේ පාද ස</w:t>
      </w:r>
      <w:r>
        <w:rPr>
          <w:rFonts w:ascii="UN-Abhaya" w:hAnsi="UN-Abhaya" w:cs="UN-Abhaya"/>
          <w:sz w:val="26"/>
          <w:szCs w:val="26"/>
          <w:cs/>
        </w:rPr>
        <w:t>ංකස්ස නගරයේ දොරටු මු</w:t>
      </w:r>
      <w:r>
        <w:rPr>
          <w:rFonts w:ascii="UN-Abhaya" w:hAnsi="UN-Abhaya" w:cs="UN-Abhaya" w:hint="cs"/>
          <w:sz w:val="26"/>
          <w:szCs w:val="26"/>
          <w:cs/>
        </w:rPr>
        <w:t>ල</w:t>
      </w:r>
      <w:r w:rsidRPr="00B30F82">
        <w:rPr>
          <w:rFonts w:ascii="UN-Abhaya" w:hAnsi="UN-Abhaya" w:cs="UN-Abhaya"/>
          <w:sz w:val="26"/>
          <w:szCs w:val="26"/>
          <w:cs/>
        </w:rPr>
        <w:t xml:space="preserve"> පිහිටියහ. ඒවායේ හිස මහමේරු පර්වතයේ මුදුන්විය. ඒවායෙන් දකුණුපස රන් හිණිමග දෙවියන්ට විය. වම් පස රිදී</w:t>
      </w:r>
      <w:r>
        <w:rPr>
          <w:rFonts w:ascii="UN-Abhaya" w:hAnsi="UN-Abhaya" w:cs="UN-Abhaya" w:hint="cs"/>
          <w:sz w:val="26"/>
          <w:szCs w:val="26"/>
          <w:cs/>
        </w:rPr>
        <w:t xml:space="preserve"> </w:t>
      </w:r>
      <w:r>
        <w:rPr>
          <w:rFonts w:ascii="UN-Abhaya" w:hAnsi="UN-Abhaya" w:cs="UN-Abhaya"/>
          <w:sz w:val="26"/>
          <w:szCs w:val="26"/>
          <w:cs/>
        </w:rPr>
        <w:t>ඉණි</w:t>
      </w:r>
      <w:r w:rsidRPr="00B30F82">
        <w:rPr>
          <w:rFonts w:ascii="UN-Abhaya" w:hAnsi="UN-Abhaya" w:cs="UN-Abhaya"/>
          <w:sz w:val="26"/>
          <w:szCs w:val="26"/>
          <w:cs/>
        </w:rPr>
        <w:t>මග මහා බ්‍රහ්මයන්ට විය. මැද පිහිටි මැණික් ඉණිමග තථාගතයන් වහන්සේට විය. බුදුරජාණන් වහන්සේ ද මහමෙර මුදුනේ සිට දෙලොවින් බැසීමේ යමක පාටිහාරිය කොට උඩ බැලුහ. බ්‍රහ්මලෝකය දක්වාම එකම අංගනයක්</w:t>
      </w:r>
      <w:r>
        <w:rPr>
          <w:rFonts w:ascii="UN-Abhaya" w:hAnsi="UN-Abhaya" w:cs="UN-Abhaya" w:hint="cs"/>
          <w:sz w:val="26"/>
          <w:szCs w:val="26"/>
          <w:cs/>
        </w:rPr>
        <w:t xml:space="preserve"> </w:t>
      </w:r>
      <w:r w:rsidRPr="00B30F82">
        <w:rPr>
          <w:rFonts w:ascii="UN-Abhaya" w:hAnsi="UN-Abhaya" w:cs="UN-Abhaya"/>
          <w:sz w:val="26"/>
          <w:szCs w:val="26"/>
          <w:cs/>
        </w:rPr>
        <w:t>වීය. යට බලනවිට අවීචි නරකයේ සිට එකම අංගනයක්</w:t>
      </w:r>
      <w:r>
        <w:rPr>
          <w:rFonts w:ascii="UN-Abhaya" w:hAnsi="UN-Abhaya" w:cs="UN-Abhaya" w:hint="cs"/>
          <w:sz w:val="26"/>
          <w:szCs w:val="26"/>
          <w:cs/>
        </w:rPr>
        <w:t xml:space="preserve"> </w:t>
      </w:r>
      <w:r w:rsidRPr="00B30F82">
        <w:rPr>
          <w:rFonts w:ascii="UN-Abhaya" w:hAnsi="UN-Abhaya" w:cs="UN-Abhaya"/>
          <w:sz w:val="26"/>
          <w:szCs w:val="26"/>
          <w:cs/>
        </w:rPr>
        <w:t>විය අනෙක් දිසා අනුදිසා</w:t>
      </w:r>
      <w:r>
        <w:rPr>
          <w:rFonts w:ascii="UN-Abhaya" w:hAnsi="UN-Abhaya" w:cs="UN-Abhaya"/>
          <w:sz w:val="26"/>
          <w:szCs w:val="26"/>
          <w:cs/>
        </w:rPr>
        <w:t xml:space="preserve"> බැලුහ. නොයෙක් චක්‍රවාටයන් ලක්‍</w:t>
      </w:r>
      <w:r>
        <w:rPr>
          <w:rFonts w:ascii="UN-Abhaya" w:hAnsi="UN-Abhaya" w:cs="UN-Abhaya" w:hint="cs"/>
          <w:sz w:val="26"/>
          <w:szCs w:val="26"/>
          <w:cs/>
        </w:rPr>
        <w:t>ෂ</w:t>
      </w:r>
      <w:r w:rsidRPr="00B30F82">
        <w:rPr>
          <w:rFonts w:ascii="UN-Abhaya" w:hAnsi="UN-Abhaya" w:cs="UN-Abhaya"/>
          <w:sz w:val="26"/>
          <w:szCs w:val="26"/>
          <w:cs/>
        </w:rPr>
        <w:t>යක එකම අංගනයක් වුහ. දෙවියෝ මිනිසුන් පැසසුහ. මිනිස්සු දෙවියන් පැසසුහ. භාග</w:t>
      </w:r>
      <w:r>
        <w:rPr>
          <w:rFonts w:ascii="UN-Abhaya" w:hAnsi="UN-Abhaya" w:cs="UN-Abhaya"/>
          <w:sz w:val="26"/>
          <w:szCs w:val="26"/>
          <w:cs/>
        </w:rPr>
        <w:t>්‍යවතුන් වහන්සේ ෂඩ් වර්ණ විහිද</w:t>
      </w:r>
      <w:r>
        <w:rPr>
          <w:rFonts w:ascii="UN-Abhaya" w:hAnsi="UN-Abhaya" w:cs="UN-Abhaya" w:hint="cs"/>
          <w:sz w:val="26"/>
          <w:szCs w:val="26"/>
          <w:cs/>
        </w:rPr>
        <w:t>වූ</w:t>
      </w:r>
      <w:r w:rsidRPr="00B30F82">
        <w:rPr>
          <w:rFonts w:ascii="UN-Abhaya" w:hAnsi="UN-Abhaya" w:cs="UN-Abhaya"/>
          <w:sz w:val="26"/>
          <w:szCs w:val="26"/>
          <w:cs/>
        </w:rPr>
        <w:t>හ. එදවස බුද්ධශ්‍රීය බලා යොදුන් තිස්හයක් අවට පිරිස බුද්ධත්වය නොපැතූ එකද පුද්ගලයෙක් නොවීය. රන් ඉණිමගින් දෙවියෝ බැස්සාහුය</w:t>
      </w:r>
      <w:r w:rsidRPr="00B30F82">
        <w:rPr>
          <w:rFonts w:ascii="UN-Abhaya" w:hAnsi="UN-Abhaya" w:cs="UN-Abhaya"/>
          <w:sz w:val="26"/>
          <w:szCs w:val="26"/>
        </w:rPr>
        <w:t xml:space="preserve">. </w:t>
      </w:r>
      <w:r w:rsidRPr="00B30F82">
        <w:rPr>
          <w:rFonts w:ascii="UN-Abhaya" w:hAnsi="UN-Abhaya" w:cs="UN-Abhaya"/>
          <w:sz w:val="26"/>
          <w:szCs w:val="26"/>
          <w:cs/>
        </w:rPr>
        <w:t>රිදී ඉණිමගින් බ්‍රහ්මයෝ බැස්සාහුය. මැණික් ඉණිමගින් මේ තථාගතයන් වහන්සේ බැස්සාහුය. පංචසිඛ</w:t>
      </w:r>
      <w:r w:rsidRPr="003C6280">
        <w:rPr>
          <w:rFonts w:ascii="UN-Abhaya" w:hAnsi="UN-Abhaya" w:cs="UN-Abhaya"/>
          <w:sz w:val="26"/>
          <w:szCs w:val="26"/>
          <w:cs/>
        </w:rPr>
        <w:t xml:space="preserve"> </w:t>
      </w:r>
      <w:r w:rsidRPr="00B30F82">
        <w:rPr>
          <w:rFonts w:ascii="UN-Abhaya" w:hAnsi="UN-Abhaya" w:cs="UN-Abhaya"/>
          <w:sz w:val="26"/>
          <w:szCs w:val="26"/>
          <w:cs/>
        </w:rPr>
        <w:t xml:space="preserve">ගාන්ධර්ව </w:t>
      </w:r>
      <w:r>
        <w:rPr>
          <w:rFonts w:ascii="UN-Abhaya" w:hAnsi="UN-Abhaya" w:cs="UN-Abhaya"/>
          <w:sz w:val="26"/>
          <w:szCs w:val="26"/>
          <w:cs/>
        </w:rPr>
        <w:t>දෙවියා බේලුව පණ්ඩු වි</w:t>
      </w:r>
      <w:r>
        <w:rPr>
          <w:rFonts w:ascii="UN-Abhaya" w:hAnsi="UN-Abhaya" w:cs="UN-Abhaya" w:hint="cs"/>
          <w:sz w:val="26"/>
          <w:szCs w:val="26"/>
          <w:cs/>
        </w:rPr>
        <w:t>නා</w:t>
      </w:r>
      <w:r w:rsidRPr="00B30F82">
        <w:rPr>
          <w:rFonts w:ascii="UN-Abhaya" w:hAnsi="UN-Abhaya" w:cs="UN-Abhaya"/>
          <w:sz w:val="26"/>
          <w:szCs w:val="26"/>
          <w:cs/>
        </w:rPr>
        <w:t>ව ගෙන දකුණු පසින් සිට බුදුන්ට ගාන්ධර්ව පුජාව කරමින් බැස්</w:t>
      </w:r>
      <w:r>
        <w:rPr>
          <w:rFonts w:ascii="UN-Abhaya" w:hAnsi="UN-Abhaya" w:cs="UN-Abhaya" w:hint="cs"/>
          <w:sz w:val="26"/>
          <w:szCs w:val="26"/>
          <w:cs/>
        </w:rPr>
        <w:t>සේ</w:t>
      </w:r>
      <w:r>
        <w:rPr>
          <w:rFonts w:ascii="UN-Abhaya" w:hAnsi="UN-Abhaya" w:cs="UN-Abhaya"/>
          <w:sz w:val="26"/>
          <w:szCs w:val="26"/>
          <w:cs/>
        </w:rPr>
        <w:t>ය. මාත</w:t>
      </w:r>
      <w:r>
        <w:rPr>
          <w:rFonts w:ascii="UN-Abhaya" w:hAnsi="UN-Abhaya" w:cs="UN-Abhaya" w:hint="cs"/>
          <w:sz w:val="26"/>
          <w:szCs w:val="26"/>
          <w:cs/>
        </w:rPr>
        <w:t>ලී</w:t>
      </w:r>
      <w:r w:rsidRPr="00B30F82">
        <w:rPr>
          <w:rFonts w:ascii="UN-Abhaya" w:hAnsi="UN-Abhaya" w:cs="UN-Abhaya"/>
          <w:sz w:val="26"/>
          <w:szCs w:val="26"/>
          <w:cs/>
        </w:rPr>
        <w:t xml:space="preserve"> ද සංගාහක ද වම්පස සිට දිව්‍යමය මල් ගඳ ගෙන වඳිමින් බැස්සාහුය. මහා බ්‍රහ්මයා ඡත්‍රය ධරයි. සුයාමදෙව් සෙමෙර සැලීය බුදුහු මේ පිරිස් පිරිවරා ගෙන බැස ස</w:t>
      </w:r>
      <w:r>
        <w:rPr>
          <w:rFonts w:ascii="UN-Abhaya" w:hAnsi="UN-Abhaya" w:cs="UN-Abhaya"/>
          <w:sz w:val="26"/>
          <w:szCs w:val="26"/>
          <w:cs/>
        </w:rPr>
        <w:t>ං</w:t>
      </w:r>
      <w:r w:rsidRPr="00B30F82">
        <w:rPr>
          <w:rFonts w:ascii="UN-Abhaya" w:hAnsi="UN-Abhaya" w:cs="UN-Abhaya"/>
          <w:sz w:val="26"/>
          <w:szCs w:val="26"/>
          <w:cs/>
        </w:rPr>
        <w:t xml:space="preserve">කස්ස නුවර දොරටුවේ පිහිටියහ. සැරියුත් තෙරුන් ද පැමිණ බුදුන් වැඳ මෙයට පෙර සැරියුත් තෙරුන් ද මෙබඳු බුද්ධ ශ්‍රීයක් යුතුව වඩින බුදුන්ගේ ශෝභාමත් බවත් දැක නොසිටියහ.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මවිසින් මෙයට පෙර දී කිසිදිනෙක මෙබඳු බුද්ධ ශ්‍රීයක් දැක හෝ අසා නැත. මෙබඳු සිරියෙන් ප්‍රියවාදී තථාගතයන් වහන්සේ තුසිත භවනයෙන් වැඩම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w:t>
      </w:r>
      <w:r>
        <w:rPr>
          <w:rFonts w:ascii="UN-Abhaya" w:hAnsi="UN-Abhaya" w:cs="UN-Abhaya"/>
          <w:sz w:val="26"/>
          <w:szCs w:val="26"/>
          <w:cs/>
        </w:rPr>
        <w:t>ේ ආදී ප්‍රකාශවලින් තමන් වහන්සේ</w:t>
      </w:r>
      <w:r w:rsidRPr="00B30F82">
        <w:rPr>
          <w:rFonts w:ascii="UN-Abhaya" w:hAnsi="UN-Abhaya" w:cs="UN-Abhaya"/>
          <w:sz w:val="26"/>
          <w:szCs w:val="26"/>
          <w:cs/>
        </w:rPr>
        <w:t xml:space="preserve">ගේ සතුට ප්‍රකාශ කරමින් ස්වාමීනි අද සියලුම දෙවි මිනිසුන් ඔබ වහන්සේ ප්‍රියකරති. බුද්ධත්වය ප්‍රාර්ථනා කරතියි පැවසුහ. ඉක්බිති බුදුන්වහන්සේ සාරිපුත්ත ! මෙබඳු ගුණයන්ගෙන් යුතු බුදුවරු නම් දෙවි මිනිසුන්ට ප්‍රියවේයයි පවසා ධර්මය දේශනා කරමින් මේ ගාථාව පැවසුහ. </w:t>
      </w:r>
    </w:p>
    <w:p w:rsidR="004F24A4" w:rsidRPr="00B30F82" w:rsidRDefault="004F24A4" w:rsidP="004F24A4">
      <w:pPr>
        <w:pStyle w:val="PlainText"/>
        <w:jc w:val="both"/>
        <w:rPr>
          <w:rFonts w:ascii="UN-Abhaya" w:hAnsi="UN-Abhaya" w:cs="UN-Abhaya"/>
          <w:sz w:val="26"/>
          <w:szCs w:val="26"/>
        </w:rPr>
      </w:pPr>
    </w:p>
    <w:p w:rsidR="004F24A4" w:rsidRPr="001C4599" w:rsidRDefault="004F24A4" w:rsidP="004F24A4">
      <w:pPr>
        <w:pStyle w:val="PlainText"/>
        <w:ind w:left="1440"/>
        <w:jc w:val="both"/>
        <w:rPr>
          <w:rFonts w:ascii="UN-Abhaya" w:hAnsi="UN-Abhaya" w:cs="UN-Abhaya"/>
          <w:b/>
          <w:bCs/>
          <w:sz w:val="26"/>
          <w:szCs w:val="26"/>
        </w:rPr>
      </w:pPr>
      <w:r w:rsidRPr="001C4599">
        <w:rPr>
          <w:rFonts w:ascii="UN-Abhaya" w:hAnsi="UN-Abhaya" w:cs="UN-Abhaya"/>
          <w:b/>
          <w:bCs/>
          <w:sz w:val="26"/>
          <w:szCs w:val="26"/>
          <w:cs/>
        </w:rPr>
        <w:t xml:space="preserve">දැහැනෙහි ද නිවනෙහි </w:t>
      </w:r>
    </w:p>
    <w:p w:rsidR="004F24A4" w:rsidRPr="001C4599" w:rsidRDefault="004F24A4" w:rsidP="004F24A4">
      <w:pPr>
        <w:pStyle w:val="PlainText"/>
        <w:ind w:left="1440"/>
        <w:jc w:val="both"/>
        <w:rPr>
          <w:rFonts w:ascii="UN-Abhaya" w:hAnsi="UN-Abhaya" w:cs="UN-Abhaya"/>
          <w:b/>
          <w:bCs/>
          <w:sz w:val="26"/>
          <w:szCs w:val="26"/>
        </w:rPr>
      </w:pPr>
      <w:r w:rsidRPr="001C4599">
        <w:rPr>
          <w:rFonts w:ascii="UN-Abhaya" w:hAnsi="UN-Abhaya" w:cs="UN-Abhaya"/>
          <w:b/>
          <w:bCs/>
          <w:sz w:val="26"/>
          <w:szCs w:val="26"/>
          <w:cs/>
        </w:rPr>
        <w:t xml:space="preserve">ඇලුණු සම්බුදු උතුමන් </w:t>
      </w:r>
    </w:p>
    <w:p w:rsidR="004F24A4" w:rsidRPr="001C4599" w:rsidRDefault="004F24A4" w:rsidP="004F24A4">
      <w:pPr>
        <w:pStyle w:val="PlainText"/>
        <w:ind w:left="1440"/>
        <w:jc w:val="both"/>
        <w:rPr>
          <w:rFonts w:ascii="UN-Abhaya" w:hAnsi="UN-Abhaya" w:cs="UN-Abhaya"/>
          <w:b/>
          <w:bCs/>
          <w:sz w:val="26"/>
          <w:szCs w:val="26"/>
        </w:rPr>
      </w:pPr>
      <w:r w:rsidRPr="001C4599">
        <w:rPr>
          <w:rFonts w:ascii="UN-Abhaya" w:hAnsi="UN-Abhaya" w:cs="UN-Abhaya"/>
          <w:b/>
          <w:bCs/>
          <w:sz w:val="26"/>
          <w:szCs w:val="26"/>
          <w:cs/>
        </w:rPr>
        <w:t>කෙරෙහි තිලොවම සත්වග</w:t>
      </w:r>
    </w:p>
    <w:p w:rsidR="004F24A4" w:rsidRPr="001C4599" w:rsidRDefault="004F24A4" w:rsidP="004F24A4">
      <w:pPr>
        <w:pStyle w:val="PlainText"/>
        <w:ind w:left="1440"/>
        <w:jc w:val="both"/>
        <w:rPr>
          <w:rFonts w:ascii="UN-Abhaya" w:hAnsi="UN-Abhaya" w:cs="UN-Abhaya"/>
          <w:b/>
          <w:bCs/>
          <w:sz w:val="26"/>
          <w:szCs w:val="26"/>
        </w:rPr>
      </w:pPr>
      <w:r w:rsidRPr="001C4599">
        <w:rPr>
          <w:rFonts w:ascii="UN-Abhaya" w:hAnsi="UN-Abhaya" w:cs="UN-Abhaya"/>
          <w:b/>
          <w:bCs/>
          <w:sz w:val="26"/>
          <w:szCs w:val="26"/>
          <w:cs/>
        </w:rPr>
        <w:t>පිය වඩ</w:t>
      </w:r>
      <w:r w:rsidRPr="001C4599">
        <w:rPr>
          <w:rFonts w:ascii="UN-Abhaya" w:hAnsi="UN-Abhaya" w:cs="UN-Abhaya" w:hint="cs"/>
          <w:b/>
          <w:bCs/>
          <w:sz w:val="26"/>
          <w:szCs w:val="26"/>
          <w:cs/>
        </w:rPr>
        <w:t>ත්මැ</w:t>
      </w:r>
      <w:r w:rsidRPr="001C4599">
        <w:rPr>
          <w:rFonts w:ascii="UN-Abhaya" w:hAnsi="UN-Abhaya" w:cs="UN-Abhaya"/>
          <w:b/>
          <w:bCs/>
          <w:sz w:val="26"/>
          <w:szCs w:val="26"/>
          <w:cs/>
        </w:rPr>
        <w:t xml:space="preserve">යි නිතැතින්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ධ්‍යානයෙන් යුතු නෙක්ඛම්මයේ ඇ</w:t>
      </w:r>
      <w:r>
        <w:rPr>
          <w:rFonts w:ascii="UN-Abhaya" w:hAnsi="UN-Abhaya" w:cs="UN-Abhaya" w:hint="cs"/>
          <w:sz w:val="26"/>
          <w:szCs w:val="26"/>
          <w:cs/>
        </w:rPr>
        <w:t>ළු</w:t>
      </w:r>
      <w:r w:rsidRPr="00B30F82">
        <w:rPr>
          <w:rFonts w:ascii="UN-Abhaya" w:hAnsi="UN-Abhaya" w:cs="UN-Abhaya"/>
          <w:sz w:val="26"/>
          <w:szCs w:val="26"/>
          <w:cs/>
        </w:rPr>
        <w:t>න ප්‍රාඥයෝ රහත්හු දෙවියෝ</w:t>
      </w:r>
      <w:r>
        <w:rPr>
          <w:rFonts w:ascii="UN-Abhaya" w:hAnsi="UN-Abhaya" w:cs="UN-Abhaya" w:hint="cs"/>
          <w:sz w:val="26"/>
          <w:szCs w:val="26"/>
          <w:cs/>
        </w:rPr>
        <w:t xml:space="preserve"> </w:t>
      </w:r>
      <w:r>
        <w:rPr>
          <w:rFonts w:ascii="UN-Abhaya" w:hAnsi="UN-Abhaya" w:cs="UN-Abhaya"/>
          <w:sz w:val="26"/>
          <w:szCs w:val="26"/>
          <w:cs/>
        </w:rPr>
        <w:t>ද ප්‍රියකරති බුදුරජාණන් වහන්සේ</w:t>
      </w:r>
      <w:r w:rsidRPr="00B30F82">
        <w:rPr>
          <w:rFonts w:ascii="UN-Abhaya" w:hAnsi="UN-Abhaya" w:cs="UN-Abhaya"/>
          <w:sz w:val="26"/>
          <w:szCs w:val="26"/>
          <w:cs/>
        </w:rPr>
        <w:t xml:space="preserve">ලා දෙවිමිනිසුන්ට ප්‍රියවන්නාහ.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1C4599">
        <w:rPr>
          <w:rFonts w:ascii="UN-Abhaya" w:hAnsi="UN-Abhaya" w:cs="UN-Abhaya"/>
          <w:b/>
          <w:bCs/>
          <w:sz w:val="26"/>
          <w:szCs w:val="26"/>
          <w:cs/>
        </w:rPr>
        <w:t>ඣානපසුතා</w:t>
      </w:r>
      <w:r>
        <w:rPr>
          <w:rFonts w:ascii="UN-Abhaya" w:hAnsi="UN-Abhaya" w:cs="UN-Abhaya"/>
          <w:sz w:val="26"/>
          <w:szCs w:val="26"/>
          <w:cs/>
        </w:rPr>
        <w:t xml:space="preserve"> - යනු ලක්‍</w:t>
      </w:r>
      <w:r>
        <w:rPr>
          <w:rFonts w:ascii="UN-Abhaya" w:hAnsi="UN-Abhaya" w:cs="UN-Abhaya" w:hint="cs"/>
          <w:sz w:val="26"/>
          <w:szCs w:val="26"/>
          <w:cs/>
        </w:rPr>
        <w:t>ෂ</w:t>
      </w:r>
      <w:r w:rsidRPr="00B30F82">
        <w:rPr>
          <w:rFonts w:ascii="UN-Abhaya" w:hAnsi="UN-Abhaya" w:cs="UN-Abhaya"/>
          <w:sz w:val="26"/>
          <w:szCs w:val="26"/>
          <w:cs/>
        </w:rPr>
        <w:t>ණ උපනිජ්ඣ</w:t>
      </w:r>
      <w:r>
        <w:rPr>
          <w:rFonts w:ascii="UN-Abhaya" w:hAnsi="UN-Abhaya" w:cs="UN-Abhaya"/>
          <w:sz w:val="26"/>
          <w:szCs w:val="26"/>
          <w:cs/>
        </w:rPr>
        <w:t>ා</w:t>
      </w:r>
      <w:r w:rsidRPr="00B30F82">
        <w:rPr>
          <w:rFonts w:ascii="UN-Abhaya" w:hAnsi="UN-Abhaya" w:cs="UN-Abhaya"/>
          <w:sz w:val="26"/>
          <w:szCs w:val="26"/>
          <w:cs/>
        </w:rPr>
        <w:t>න ආර</w:t>
      </w:r>
      <w:r>
        <w:rPr>
          <w:rFonts w:ascii="UN-Abhaya" w:hAnsi="UN-Abhaya" w:cs="UN-Abhaya" w:hint="cs"/>
          <w:sz w:val="26"/>
          <w:szCs w:val="26"/>
          <w:cs/>
        </w:rPr>
        <w:t>ම්</w:t>
      </w:r>
      <w:r>
        <w:rPr>
          <w:rFonts w:ascii="UN-Abhaya" w:hAnsi="UN-Abhaya" w:cs="UN-Abhaya"/>
          <w:sz w:val="26"/>
          <w:szCs w:val="26"/>
          <w:cs/>
        </w:rPr>
        <w:t>මණ උප</w:t>
      </w:r>
      <w:r>
        <w:rPr>
          <w:rFonts w:ascii="UN-Abhaya" w:hAnsi="UN-Abhaya" w:cs="UN-Abhaya" w:hint="cs"/>
          <w:sz w:val="26"/>
          <w:szCs w:val="26"/>
          <w:cs/>
        </w:rPr>
        <w:t>නිජ්‍</w:t>
      </w:r>
      <w:r w:rsidRPr="00B30F82">
        <w:rPr>
          <w:rFonts w:ascii="UN-Abhaya" w:hAnsi="UN-Abhaya" w:cs="UN-Abhaya"/>
          <w:sz w:val="26"/>
          <w:szCs w:val="26"/>
          <w:cs/>
        </w:rPr>
        <w:t>ඣාන යන මේ ධ්‍යාන දෙකේ ආවර්ජන (හමුවුන අරමුණ පිළිගැනීමට ඉඩ සැලැස්වීම) සමාපජ්ජන (සමවැදීම) අධිට්ඨාන (මෙය මෙසේ වේවායි පැතීම) උට්ඨාන (උනන්දුව) ප්‍රත්‍යවේක්ෂණය කල්පනා කිරීම සිතා බැලීම</w:t>
      </w:r>
      <w:r w:rsidRPr="00B30F82">
        <w:rPr>
          <w:rFonts w:ascii="UN-Abhaya" w:hAnsi="UN-Abhaya" w:cs="UN-Abhaya"/>
          <w:sz w:val="26"/>
          <w:szCs w:val="26"/>
        </w:rPr>
        <w:t>, "</w:t>
      </w:r>
      <w:r>
        <w:rPr>
          <w:rFonts w:ascii="UN-Abhaya" w:hAnsi="UN-Abhaya" w:cs="UN-Abhaya"/>
          <w:sz w:val="26"/>
          <w:szCs w:val="26"/>
          <w:cs/>
        </w:rPr>
        <w:t>නෙ</w:t>
      </w:r>
      <w:r>
        <w:rPr>
          <w:rFonts w:ascii="UN-Abhaya" w:hAnsi="UN-Abhaya" w:cs="UN-Abhaya" w:hint="cs"/>
          <w:sz w:val="26"/>
          <w:szCs w:val="26"/>
          <w:cs/>
        </w:rPr>
        <w:t>ක්</w:t>
      </w:r>
      <w:r w:rsidRPr="00B30F82">
        <w:rPr>
          <w:rFonts w:ascii="UN-Abhaya" w:hAnsi="UN-Abhaya" w:cs="UN-Abhaya"/>
          <w:sz w:val="26"/>
          <w:szCs w:val="26"/>
          <w:cs/>
        </w:rPr>
        <w:t xml:space="preserve">ඛමවුප ඝමෙරතා” මෙහි </w:t>
      </w:r>
      <w:r w:rsidRPr="001C4599">
        <w:rPr>
          <w:rFonts w:ascii="UN-Abhaya" w:hAnsi="UN-Abhaya" w:cs="UN-Abhaya"/>
          <w:b/>
          <w:bCs/>
          <w:sz w:val="26"/>
          <w:szCs w:val="26"/>
          <w:cs/>
        </w:rPr>
        <w:t>නෙක්ඛ</w:t>
      </w:r>
      <w:r w:rsidRPr="001C4599">
        <w:rPr>
          <w:rFonts w:ascii="UN-Abhaya" w:hAnsi="UN-Abhaya" w:cs="UN-Abhaya" w:hint="cs"/>
          <w:b/>
          <w:bCs/>
          <w:sz w:val="26"/>
          <w:szCs w:val="26"/>
          <w:cs/>
        </w:rPr>
        <w:t>ම්</w:t>
      </w:r>
      <w:r w:rsidRPr="001C4599">
        <w:rPr>
          <w:rFonts w:ascii="UN-Abhaya" w:hAnsi="UN-Abhaya" w:cs="UN-Abhaya"/>
          <w:b/>
          <w:bCs/>
          <w:sz w:val="26"/>
          <w:szCs w:val="26"/>
          <w:cs/>
        </w:rPr>
        <w:t>ම</w:t>
      </w:r>
      <w:r w:rsidRPr="00B30F82">
        <w:rPr>
          <w:rFonts w:ascii="UN-Abhaya" w:hAnsi="UN-Abhaya" w:cs="UN-Abhaya"/>
          <w:sz w:val="26"/>
          <w:szCs w:val="26"/>
          <w:cs/>
        </w:rPr>
        <w:t xml:space="preserve"> යනු - කෙලෙස් සමනය නිවන් රසය </w:t>
      </w:r>
      <w:r>
        <w:rPr>
          <w:rFonts w:ascii="UN-Abhaya" w:hAnsi="UN-Abhaya" w:cs="UN-Abhaya"/>
          <w:sz w:val="26"/>
          <w:szCs w:val="26"/>
          <w:cs/>
        </w:rPr>
        <w:t xml:space="preserve">නිවනෙහි ඇලීම සඳහා කියන ලදී. </w:t>
      </w:r>
      <w:r w:rsidRPr="001C4599">
        <w:rPr>
          <w:rFonts w:ascii="UN-Abhaya" w:hAnsi="UN-Abhaya" w:cs="UN-Abhaya"/>
          <w:b/>
          <w:bCs/>
          <w:sz w:val="26"/>
          <w:szCs w:val="26"/>
          <w:cs/>
        </w:rPr>
        <w:t>දෙ</w:t>
      </w:r>
      <w:r w:rsidRPr="001C4599">
        <w:rPr>
          <w:rFonts w:ascii="UN-Abhaya" w:hAnsi="UN-Abhaya" w:cs="UN-Abhaya" w:hint="cs"/>
          <w:b/>
          <w:bCs/>
          <w:sz w:val="26"/>
          <w:szCs w:val="26"/>
          <w:cs/>
        </w:rPr>
        <w:t>වා</w:t>
      </w:r>
      <w:r w:rsidRPr="001C4599">
        <w:rPr>
          <w:rFonts w:ascii="UN-Abhaya" w:hAnsi="UN-Abhaya" w:cs="UN-Abhaya"/>
          <w:b/>
          <w:bCs/>
          <w:sz w:val="26"/>
          <w:szCs w:val="26"/>
          <w:cs/>
        </w:rPr>
        <w:t>පි</w:t>
      </w:r>
      <w:r w:rsidRPr="00B30F82">
        <w:rPr>
          <w:rFonts w:ascii="UN-Abhaya" w:hAnsi="UN-Abhaya" w:cs="UN-Abhaya"/>
          <w:sz w:val="26"/>
          <w:szCs w:val="26"/>
          <w:cs/>
        </w:rPr>
        <w:t xml:space="preserve"> </w:t>
      </w:r>
      <w:r>
        <w:rPr>
          <w:rFonts w:ascii="UN-Abhaya" w:hAnsi="UN-Abhaya" w:cs="UN-Abhaya"/>
          <w:sz w:val="26"/>
          <w:szCs w:val="26"/>
          <w:cs/>
        </w:rPr>
        <w:t xml:space="preserve">දෙවියෝ ද මිනිස්සු ද ඔවුන් </w:t>
      </w:r>
      <w:r w:rsidRPr="001C4599">
        <w:rPr>
          <w:rFonts w:ascii="UN-Abhaya" w:hAnsi="UN-Abhaya" w:cs="UN-Abhaya"/>
          <w:b/>
          <w:bCs/>
          <w:sz w:val="26"/>
          <w:szCs w:val="26"/>
          <w:cs/>
        </w:rPr>
        <w:t>පීහය</w:t>
      </w:r>
      <w:r w:rsidRPr="001C4599">
        <w:rPr>
          <w:rFonts w:ascii="UN-Abhaya" w:hAnsi="UN-Abhaya" w:cs="UN-Abhaya" w:hint="cs"/>
          <w:b/>
          <w:bCs/>
          <w:sz w:val="26"/>
          <w:szCs w:val="26"/>
          <w:cs/>
        </w:rPr>
        <w:t>න්ති</w:t>
      </w:r>
      <w:r w:rsidRPr="00B30F82">
        <w:rPr>
          <w:rFonts w:ascii="UN-Abhaya" w:hAnsi="UN-Abhaya" w:cs="UN-Abhaya"/>
          <w:sz w:val="26"/>
          <w:szCs w:val="26"/>
          <w:cs/>
        </w:rPr>
        <w:t xml:space="preserve"> ප්‍රිය කරති. ප්‍රාර්ථනා කරති. </w:t>
      </w:r>
      <w:r w:rsidRPr="001C4599">
        <w:rPr>
          <w:rFonts w:ascii="UN-Abhaya" w:hAnsi="UN-Abhaya" w:cs="UN-Abhaya"/>
          <w:b/>
          <w:bCs/>
          <w:sz w:val="26"/>
          <w:szCs w:val="26"/>
          <w:cs/>
        </w:rPr>
        <w:t xml:space="preserve">සතීමතං </w:t>
      </w:r>
      <w:r w:rsidRPr="00B30F82">
        <w:rPr>
          <w:rFonts w:ascii="UN-Abhaya" w:hAnsi="UN-Abhaya" w:cs="UN-Abhaya"/>
          <w:sz w:val="26"/>
          <w:szCs w:val="26"/>
          <w:cs/>
        </w:rPr>
        <w:t>- මෙබඳු ඔවුන්ගේ සිහියෙන් යුතු බුදුන්ගේ ගුණ දැක අපි දු බුදුවන්</w:t>
      </w:r>
      <w:r>
        <w:rPr>
          <w:rFonts w:ascii="UN-Abhaya" w:hAnsi="UN-Abhaya" w:cs="UN-Abhaya" w:hint="cs"/>
          <w:sz w:val="26"/>
          <w:szCs w:val="26"/>
          <w:cs/>
        </w:rPr>
        <w:t>නෙමු</w:t>
      </w:r>
      <w:r w:rsidRPr="00B30F82">
        <w:rPr>
          <w:rFonts w:ascii="UN-Abhaya" w:hAnsi="UN-Abhaya" w:cs="UN-Abhaya"/>
          <w:sz w:val="26"/>
          <w:szCs w:val="26"/>
          <w:cs/>
        </w:rPr>
        <w:t xml:space="preserve">යි බුද්ධත්වය කැමතිවෙමින් සිටී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දෙසුම අවසානයේ කෝටි තිහක් පමණ ප්‍රාණීන්ට ධර්මාවබෝධය සිදුවිය. සැරියුත් තෙරුන් වහන්සේගේ සද්ධිවිහාරික </w:t>
      </w:r>
      <w:r>
        <w:rPr>
          <w:rFonts w:ascii="UN-Abhaya" w:hAnsi="UN-Abhaya" w:cs="UN-Abhaya"/>
          <w:sz w:val="26"/>
          <w:szCs w:val="26"/>
          <w:cs/>
        </w:rPr>
        <w:t>භික්ෂූන්</w:t>
      </w:r>
      <w:r w:rsidRPr="00B30F82">
        <w:rPr>
          <w:rFonts w:ascii="UN-Abhaya" w:hAnsi="UN-Abhaya" w:cs="UN-Abhaya"/>
          <w:sz w:val="26"/>
          <w:szCs w:val="26"/>
          <w:cs/>
        </w:rPr>
        <w:t xml:space="preserve"> පන්සියයක් රහත් ඵලයෙහි පිහිටියහ. බුදුවරු නම් යමක ප්‍රාතිහාර්ය </w:t>
      </w:r>
      <w:r>
        <w:rPr>
          <w:rFonts w:ascii="UN-Abhaya" w:hAnsi="UN-Abhaya" w:cs="UN-Abhaya"/>
          <w:sz w:val="26"/>
          <w:szCs w:val="26"/>
          <w:cs/>
        </w:rPr>
        <w:t>කරන</w:t>
      </w:r>
      <w:r w:rsidRPr="00B30F82">
        <w:rPr>
          <w:rFonts w:ascii="UN-Abhaya" w:hAnsi="UN-Abhaya" w:cs="UN-Abhaya"/>
          <w:sz w:val="26"/>
          <w:szCs w:val="26"/>
          <w:cs/>
        </w:rPr>
        <w:t xml:space="preserve"> අතරම දෙලොවට වැඩම කොට වස් සමාදන් වී ස</w:t>
      </w:r>
      <w:r>
        <w:rPr>
          <w:rFonts w:ascii="UN-Abhaya" w:hAnsi="UN-Abhaya" w:cs="UN-Abhaya"/>
          <w:sz w:val="26"/>
          <w:szCs w:val="26"/>
          <w:cs/>
        </w:rPr>
        <w:t>ඬ්</w:t>
      </w:r>
      <w:r w:rsidRPr="00B30F82">
        <w:rPr>
          <w:rFonts w:ascii="UN-Abhaya" w:hAnsi="UN-Abhaya" w:cs="UN-Abhaya"/>
          <w:sz w:val="26"/>
          <w:szCs w:val="26"/>
          <w:cs/>
        </w:rPr>
        <w:t>ක</w:t>
      </w:r>
      <w:r>
        <w:rPr>
          <w:rFonts w:ascii="UN-Abhaya" w:hAnsi="UN-Abhaya" w:cs="UN-Abhaya" w:hint="cs"/>
          <w:sz w:val="26"/>
          <w:szCs w:val="26"/>
          <w:cs/>
        </w:rPr>
        <w:t>ස්</w:t>
      </w:r>
      <w:r w:rsidRPr="00B30F82">
        <w:rPr>
          <w:rFonts w:ascii="UN-Abhaya" w:hAnsi="UN-Abhaya" w:cs="UN-Abhaya"/>
          <w:sz w:val="26"/>
          <w:szCs w:val="26"/>
          <w:cs/>
        </w:rPr>
        <w:t>ස නගරයට බැසීම නොකඩවා සිදු කෙරෙති. එහි දී බුදුන්</w:t>
      </w:r>
      <w:r>
        <w:rPr>
          <w:rFonts w:ascii="UN-Abhaya" w:hAnsi="UN-Abhaya" w:cs="UN-Abhaya"/>
          <w:sz w:val="26"/>
          <w:szCs w:val="26"/>
          <w:cs/>
        </w:rPr>
        <w:t>ගේ දකුණු පා පිහිටන තැන අ</w:t>
      </w:r>
      <w:r>
        <w:rPr>
          <w:rFonts w:ascii="UN-Abhaya" w:hAnsi="UN-Abhaya" w:cs="UN-Abhaya" w:hint="cs"/>
          <w:sz w:val="26"/>
          <w:szCs w:val="26"/>
          <w:cs/>
        </w:rPr>
        <w:t>ච</w:t>
      </w:r>
      <w:r w:rsidRPr="00B30F82">
        <w:rPr>
          <w:rFonts w:ascii="UN-Abhaya" w:hAnsi="UN-Abhaya" w:cs="UN-Abhaya"/>
          <w:sz w:val="26"/>
          <w:szCs w:val="26"/>
          <w:cs/>
        </w:rPr>
        <w:t xml:space="preserve">ලචේතිය </w:t>
      </w:r>
      <w:r>
        <w:rPr>
          <w:rFonts w:ascii="UN-Abhaya" w:hAnsi="UN-Abhaya" w:cs="UN-Abhaya"/>
          <w:sz w:val="26"/>
          <w:szCs w:val="26"/>
          <w:cs/>
        </w:rPr>
        <w:t xml:space="preserve">ස්ථාන නම් වේ. බුදුවරු එහි සිට </w:t>
      </w:r>
      <w:r>
        <w:rPr>
          <w:rFonts w:ascii="UN-Abhaya" w:hAnsi="UN-Abhaya" w:cs="UN-Abhaya" w:hint="cs"/>
          <w:sz w:val="26"/>
          <w:szCs w:val="26"/>
          <w:cs/>
        </w:rPr>
        <w:t>පෘ</w:t>
      </w:r>
      <w:r w:rsidRPr="00B30F82">
        <w:rPr>
          <w:rFonts w:ascii="UN-Abhaya" w:hAnsi="UN-Abhaya" w:cs="UN-Abhaya"/>
          <w:sz w:val="26"/>
          <w:szCs w:val="26"/>
          <w:cs/>
        </w:rPr>
        <w:t>ථජනාදින්ගේ ප්‍රශ්න විමසති පුහුදුන් අය තමතම දැනුම අනුව ප්‍රශ්න විසඳා ගති</w:t>
      </w:r>
      <w:r w:rsidRPr="00B30F82">
        <w:rPr>
          <w:rFonts w:ascii="UN-Abhaya" w:hAnsi="UN-Abhaya" w:cs="UN-Abhaya"/>
          <w:sz w:val="26"/>
          <w:szCs w:val="26"/>
        </w:rPr>
        <w:t xml:space="preserve">, </w:t>
      </w:r>
      <w:r w:rsidRPr="00B30F82">
        <w:rPr>
          <w:rFonts w:ascii="UN-Abhaya" w:hAnsi="UN-Abhaya" w:cs="UN-Abhaya"/>
          <w:sz w:val="26"/>
          <w:szCs w:val="26"/>
          <w:cs/>
        </w:rPr>
        <w:t>ඔවුන්ට සෝවාන් මාර්ගයේ ප්‍රශ්න විසඳීමට නොහැකිවුහ. එලෙසට සකෘදාගාමින් ගේ ප්‍රශ්නවලට සෝවාන් වුවන්ට පිළිතුරු දිය නොහැකිය. මුගලන් තෙරුන්ගේ විෂය අතැත් මහතෙරවරුන්ට ද සැරියුත් තෙරුන්ගේ විෂය මුගලන් තෙරුන්ට ද බුදුන්ගේ විෂය සැරියුත් තෙරුන්ට ද විසඳිය නොහැකිය. තථාගතයන් වහන්සේ බටහිර දෙස ආදී සියළු දිසාවන් බැලුහ. හ</w:t>
      </w:r>
      <w:r>
        <w:rPr>
          <w:rFonts w:ascii="UN-Abhaya" w:hAnsi="UN-Abhaya" w:cs="UN-Abhaya"/>
          <w:sz w:val="26"/>
          <w:szCs w:val="26"/>
          <w:cs/>
        </w:rPr>
        <w:t>ැමදෙයම එකම අංගනයක් විය. අට දිසා</w:t>
      </w:r>
      <w:r w:rsidRPr="00B30F82">
        <w:rPr>
          <w:rFonts w:ascii="UN-Abhaya" w:hAnsi="UN-Abhaya" w:cs="UN-Abhaya"/>
          <w:sz w:val="26"/>
          <w:szCs w:val="26"/>
          <w:cs/>
        </w:rPr>
        <w:t>ව</w:t>
      </w:r>
      <w:r>
        <w:rPr>
          <w:rFonts w:ascii="UN-Abhaya" w:hAnsi="UN-Abhaya" w:cs="UN-Abhaya" w:hint="cs"/>
          <w:sz w:val="26"/>
          <w:szCs w:val="26"/>
          <w:cs/>
        </w:rPr>
        <w:t>න්</w:t>
      </w:r>
      <w:r w:rsidRPr="00B30F82">
        <w:rPr>
          <w:rFonts w:ascii="UN-Abhaya" w:hAnsi="UN-Abhaya" w:cs="UN-Abhaya"/>
          <w:sz w:val="26"/>
          <w:szCs w:val="26"/>
          <w:cs/>
        </w:rPr>
        <w:t xml:space="preserve">හි දෙමිනිස්සු උඩ </w:t>
      </w:r>
      <w:r>
        <w:rPr>
          <w:rFonts w:ascii="UN-Abhaya" w:hAnsi="UN-Abhaya" w:cs="UN-Abhaya" w:hint="cs"/>
          <w:sz w:val="26"/>
          <w:szCs w:val="26"/>
          <w:cs/>
        </w:rPr>
        <w:t>බ්‍රහ්</w:t>
      </w:r>
      <w:r w:rsidRPr="00B30F82">
        <w:rPr>
          <w:rFonts w:ascii="UN-Abhaya" w:hAnsi="UN-Abhaya" w:cs="UN-Abhaya"/>
          <w:sz w:val="26"/>
          <w:szCs w:val="26"/>
          <w:cs/>
        </w:rPr>
        <w:t>මලෝක නවයක යට බුමාටු නාග සුප</w:t>
      </w:r>
      <w:r>
        <w:rPr>
          <w:rFonts w:ascii="UN-Abhaya" w:hAnsi="UN-Abhaya" w:cs="UN-Abhaya" w:hint="cs"/>
          <w:sz w:val="26"/>
          <w:szCs w:val="26"/>
          <w:cs/>
        </w:rPr>
        <w:t>ර්</w:t>
      </w:r>
      <w:r w:rsidRPr="00B30F82">
        <w:rPr>
          <w:rFonts w:ascii="UN-Abhaya" w:hAnsi="UN-Abhaya" w:cs="UN-Abhaya"/>
          <w:sz w:val="26"/>
          <w:szCs w:val="26"/>
          <w:cs/>
        </w:rPr>
        <w:t>ණයෝ ඇඳිලි බැඳ ස්වාමීනි ! මෙහි මේ ප්‍රශ්නයට විසඳුමක් නැත. මෙහි මා ගැනද සලකන්නැයි කීවාහුය. බුදුහු සැරියුත් වෙහෙසට පත්වේ. “යම් සංඛත ධර්මය රහත්</w:t>
      </w:r>
      <w:r>
        <w:rPr>
          <w:rFonts w:ascii="UN-Abhaya" w:hAnsi="UN-Abhaya" w:cs="UN-Abhaya" w:hint="cs"/>
          <w:sz w:val="26"/>
          <w:szCs w:val="26"/>
          <w:cs/>
        </w:rPr>
        <w:t>හු</w:t>
      </w:r>
      <w:r w:rsidRPr="00B30F82">
        <w:rPr>
          <w:rFonts w:ascii="UN-Abhaya" w:hAnsi="UN-Abhaya" w:cs="UN-Abhaya"/>
          <w:sz w:val="26"/>
          <w:szCs w:val="26"/>
          <w:cs/>
        </w:rPr>
        <w:t xml:space="preserve"> බොහෝ නිසාද මේ ප්‍රාඥ ස්වභාවය විමසන ලද්දේ කියනු මැනව”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බුද</w:t>
      </w:r>
      <w:r>
        <w:rPr>
          <w:rFonts w:ascii="UN-Abhaya" w:hAnsi="UN-Abhaya" w:cs="UN-Abhaya"/>
          <w:sz w:val="26"/>
          <w:szCs w:val="26"/>
          <w:cs/>
        </w:rPr>
        <w:t xml:space="preserve">්ධ විෂයේ විමසන ලද ප්‍රශ්නය අසා </w:t>
      </w:r>
      <w:r>
        <w:rPr>
          <w:rFonts w:ascii="UN-Abhaya" w:hAnsi="UN-Abhaya" w:cs="UN-Abhaya" w:hint="cs"/>
          <w:sz w:val="26"/>
          <w:szCs w:val="26"/>
          <w:cs/>
        </w:rPr>
        <w:t>ශෛ</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 xml:space="preserve"> අ</w:t>
      </w:r>
      <w:r>
        <w:rPr>
          <w:rFonts w:ascii="UN-Abhaya" w:hAnsi="UN-Abhaya" w:cs="UN-Abhaya" w:hint="cs"/>
          <w:sz w:val="26"/>
          <w:szCs w:val="26"/>
          <w:cs/>
        </w:rPr>
        <w:t>ශෛ</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 xml:space="preserve">යින්ගේ ආගමනය පිළිබඳව විසඳයි. ප්‍රශ්නයේ නිසැක </w:t>
      </w:r>
      <w:r>
        <w:rPr>
          <w:rFonts w:ascii="UN-Abhaya" w:hAnsi="UN-Abhaya" w:cs="UN-Abhaya" w:hint="cs"/>
          <w:sz w:val="26"/>
          <w:szCs w:val="26"/>
          <w:cs/>
        </w:rPr>
        <w:t>ස්</w:t>
      </w:r>
      <w:r w:rsidRPr="00B30F82">
        <w:rPr>
          <w:rFonts w:ascii="UN-Abhaya" w:hAnsi="UN-Abhaya" w:cs="UN-Abhaya"/>
          <w:sz w:val="26"/>
          <w:szCs w:val="26"/>
          <w:cs/>
        </w:rPr>
        <w:t>ඛන්ධාදීහි කාගේ මුවකින් මේ ප්‍රතිපදාව කියන්නේ මම බුදුගේ අදහස ගැනීමට නොහැකි වන්නෙමියි මගේ අදහස ගැන සැකකරයි මවිසින් න්‍යාය නොදුන්විට කථාකිරිමට නොහැකි වන්නේන්ද න්‍යාය පමණක් දක්වන්නෙමියි න්‍යාය දක්වමින් සාරිපුත්ත මෙය සිදුවීදැයි බලන</w:t>
      </w:r>
      <w:r>
        <w:rPr>
          <w:rFonts w:ascii="UN-Abhaya" w:hAnsi="UN-Abhaya" w:cs="UN-Abhaya" w:hint="cs"/>
          <w:sz w:val="26"/>
          <w:szCs w:val="26"/>
          <w:cs/>
        </w:rPr>
        <w:t xml:space="preserve"> </w:t>
      </w:r>
      <w:r w:rsidRPr="00B30F82">
        <w:rPr>
          <w:rFonts w:ascii="UN-Abhaya" w:hAnsi="UN-Abhaya" w:cs="UN-Abhaya"/>
          <w:sz w:val="26"/>
          <w:szCs w:val="26"/>
          <w:cs/>
        </w:rPr>
        <w:t xml:space="preserve">ලෙසට පැවසුහ. මෙබඳු අදහසක් ඇතිවිය. සැරියුත් තෙර මගේ අදහස ගෙන කියන්නේ </w:t>
      </w:r>
      <w:r>
        <w:rPr>
          <w:rFonts w:ascii="UN-Abhaya" w:hAnsi="UN-Abhaya" w:cs="UN-Abhaya"/>
          <w:sz w:val="26"/>
          <w:szCs w:val="26"/>
          <w:cs/>
        </w:rPr>
        <w:t>ස්ඛන්ධ</w:t>
      </w:r>
      <w:r w:rsidRPr="00B30F82">
        <w:rPr>
          <w:rFonts w:ascii="UN-Abhaya" w:hAnsi="UN-Abhaya" w:cs="UN-Abhaya"/>
          <w:sz w:val="26"/>
          <w:szCs w:val="26"/>
          <w:cs/>
        </w:rPr>
        <w:t xml:space="preserve"> වශයෙන් කියන්නේ යයි තෙරුන්ට න්‍යාය දක්වමින් එම ප්‍රශ්නය න්‍යාය සියයකින් න්‍යාය දහසකින් උවටැන් කළේය. ඔහු බුදුන් විසින් දෙන ලද න්‍යයෙහි පිහිටා එම ප්‍රශ්නය කිවේය. බුදුරදුන් හැර අනෙකෙකුට සැරියුත් තෙරුන්ට ප්‍රශ්න පැවරීමට සමතෙක් නම් නැත. එනිසාම සැරියුත් තෙරුන් බුදුන් ඉදිරිපස සිට සිංහනාද පැවැත්වූහ. ස්වාමීනි මම මුළු කල්පයක් වැස්ස වැටෙන විට මෙපමණ වැහිබිඳු මුහුදට වැටුනි. මෙපමණ බිමට වැටුනි. මෙපමණ පර්වතයට වැටුනි යයි ගණනය කර ලියා දක්වන්නට සමත් වෙමි. බුදුන් ද මම එය දනිමි සාරිපුත්ත යයි පැවසුහ. මේ සැරියුත් තෙරුන්ගේ ප්‍රඥාවට උපමා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ගඟක වැලි පරයා මුහුදේ දිය බිඳු පරයා පොළවේ මැටි පරයා මගේ බුද</w:t>
      </w:r>
      <w:r>
        <w:rPr>
          <w:rFonts w:ascii="UN-Abhaya" w:hAnsi="UN-Abhaya" w:cs="UN-Abhaya"/>
          <w:sz w:val="26"/>
          <w:szCs w:val="26"/>
          <w:cs/>
        </w:rPr>
        <w:t>්ධියෙන් ලක්‍</w:t>
      </w:r>
      <w:r>
        <w:rPr>
          <w:rFonts w:ascii="UN-Abhaya" w:hAnsi="UN-Abhaya" w:cs="UN-Abhaya" w:hint="cs"/>
          <w:sz w:val="26"/>
          <w:szCs w:val="26"/>
          <w:cs/>
        </w:rPr>
        <w:t>ෂ</w:t>
      </w:r>
      <w:r w:rsidRPr="00B30F82">
        <w:rPr>
          <w:rFonts w:ascii="UN-Abhaya" w:hAnsi="UN-Abhaya" w:cs="UN-Abhaya"/>
          <w:sz w:val="26"/>
          <w:szCs w:val="26"/>
          <w:cs/>
        </w:rPr>
        <w:t xml:space="preserve">ණ දැක්විය හැකිය.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ඉදින් ස්වමීනි බුදධි සම්පන්න ලෝකනාතයන් වහන්ස මම එක පැනයක් විසඳුවිට එක වැලි ඇටයක් එක ජල බිදුවක් එක පස් බිඳක් නොහැර ප්‍රශ්න සියයක් හෝ දහයක් හෝ විසඳමින් මෙසේ කියන ලදි ග</w:t>
      </w:r>
      <w:r>
        <w:rPr>
          <w:rFonts w:ascii="UN-Abhaya" w:hAnsi="UN-Abhaya" w:cs="UN-Abhaya"/>
          <w:sz w:val="26"/>
          <w:szCs w:val="26"/>
          <w:cs/>
        </w:rPr>
        <w:t>ඬ්</w:t>
      </w:r>
      <w:r w:rsidRPr="00B30F82">
        <w:rPr>
          <w:rFonts w:ascii="UN-Abhaya" w:hAnsi="UN-Abhaya" w:cs="UN-Abhaya"/>
          <w:sz w:val="26"/>
          <w:szCs w:val="26"/>
          <w:cs/>
        </w:rPr>
        <w:t>ගා වැලි ආදියේ එක් එක් වැලි කැටය ගෙන එකත් පසෙක තබන්</w:t>
      </w:r>
      <w:r>
        <w:rPr>
          <w:rFonts w:ascii="UN-Abhaya" w:hAnsi="UN-Abhaya" w:cs="UN-Abhaya" w:hint="cs"/>
          <w:sz w:val="26"/>
          <w:szCs w:val="26"/>
          <w:cs/>
        </w:rPr>
        <w:t>නේ</w:t>
      </w:r>
      <w:r w:rsidRPr="00B30F82">
        <w:rPr>
          <w:rFonts w:ascii="UN-Abhaya" w:hAnsi="UN-Abhaya" w:cs="UN-Abhaya"/>
          <w:sz w:val="26"/>
          <w:szCs w:val="26"/>
          <w:cs/>
        </w:rPr>
        <w:t>ද එවිට ගංගා ආදීයේ වැලි අවසන් වනු ඇත. එහෙත් මගේ ප්‍රශ්න විසදීම අවසන් නොවේ. මෙලෙස මහා ප්‍රාඥවු භික්ෂුව බුද</w:t>
      </w:r>
      <w:r>
        <w:rPr>
          <w:rFonts w:ascii="UN-Abhaya" w:hAnsi="UN-Abhaya" w:cs="UN-Abhaya"/>
          <w:sz w:val="26"/>
          <w:szCs w:val="26"/>
          <w:cs/>
        </w:rPr>
        <w:t>ුන් විෂයෙහි තබන ලද ප්‍රශ්නයට කෙ</w:t>
      </w:r>
      <w:r>
        <w:rPr>
          <w:rFonts w:ascii="UN-Abhaya" w:hAnsi="UN-Abhaya" w:cs="UN-Abhaya" w:hint="cs"/>
          <w:sz w:val="26"/>
          <w:szCs w:val="26"/>
          <w:cs/>
        </w:rPr>
        <w:t>ළ</w:t>
      </w:r>
      <w:r w:rsidRPr="00B30F82">
        <w:rPr>
          <w:rFonts w:ascii="UN-Abhaya" w:hAnsi="UN-Abhaya" w:cs="UN-Abhaya"/>
          <w:sz w:val="26"/>
          <w:szCs w:val="26"/>
          <w:cs/>
        </w:rPr>
        <w:t>වර හෝ අන්තය හෝ නොදැක බුදුන්විසින් දෙන ලද න්‍යායට අනුව සිට ප්‍රශ්න විසඳුවේ. මෙය අසා කථාවක් ඇතිකළහ. භික්ෂුව යම් ප්‍රශ්නයක් විමසුවේ සියලු ජනයෝ කථාකිරීමට නොහැකිවුහ. එම ධර්මය සේනාපති සාරිපුත්ත තෙරණුවෝ එකලාව පැවසුවේය. බුදුහු මෙම කථාව අසා දැන් පමණක් නොව සැරියුතෙරුන් මහජනයාට විසඳිය නොහැකි ප්‍ර</w:t>
      </w:r>
      <w:r>
        <w:rPr>
          <w:rFonts w:ascii="UN-Abhaya" w:hAnsi="UN-Abhaya" w:cs="UN-Abhaya" w:hint="cs"/>
          <w:sz w:val="26"/>
          <w:szCs w:val="26"/>
          <w:cs/>
        </w:rPr>
        <w:t>ශ්</w:t>
      </w:r>
      <w:r w:rsidRPr="00B30F82">
        <w:rPr>
          <w:rFonts w:ascii="UN-Abhaya" w:hAnsi="UN-Abhaya" w:cs="UN-Abhaya"/>
          <w:sz w:val="26"/>
          <w:szCs w:val="26"/>
          <w:cs/>
        </w:rPr>
        <w:t>න පෙරද විසඳුවේ</w:t>
      </w:r>
      <w:r>
        <w:rPr>
          <w:rFonts w:ascii="UN-Abhaya" w:hAnsi="UN-Abhaya" w:cs="UN-Abhaya" w:hint="cs"/>
          <w:sz w:val="26"/>
          <w:szCs w:val="26"/>
          <w:cs/>
        </w:rPr>
        <w:t>ය</w:t>
      </w:r>
      <w:r w:rsidRPr="00B30F82">
        <w:rPr>
          <w:rFonts w:ascii="UN-Abhaya" w:hAnsi="UN-Abhaya" w:cs="UN-Abhaya"/>
          <w:sz w:val="26"/>
          <w:szCs w:val="26"/>
          <w:cs/>
        </w:rPr>
        <w:t xml:space="preserve">යි පවසා අතීත කථාව ගෙනහැර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w:t>
      </w:r>
      <w:r>
        <w:rPr>
          <w:rFonts w:ascii="UN-Abhaya" w:hAnsi="UN-Abhaya" w:cs="UN-Abhaya" w:hint="cs"/>
          <w:sz w:val="26"/>
          <w:szCs w:val="26"/>
          <w:cs/>
        </w:rPr>
        <w:t>ස්</w:t>
      </w:r>
      <w:r w:rsidRPr="00B30F82">
        <w:rPr>
          <w:rFonts w:ascii="UN-Abhaya" w:hAnsi="UN-Abhaya" w:cs="UN-Abhaya"/>
          <w:sz w:val="26"/>
          <w:szCs w:val="26"/>
          <w:cs/>
        </w:rPr>
        <w:t>වු දහසකට වැඩි පිරිසක් අණුවන ල</w:t>
      </w:r>
      <w:r>
        <w:rPr>
          <w:rFonts w:ascii="UN-Abhaya" w:hAnsi="UN-Abhaya" w:cs="UN-Abhaya"/>
          <w:sz w:val="26"/>
          <w:szCs w:val="26"/>
          <w:cs/>
        </w:rPr>
        <w:t>ෙස වසර සියයක් අඩුවේද මහාප්‍රාඥ</w:t>
      </w:r>
      <w:r>
        <w:rPr>
          <w:rFonts w:ascii="UN-Abhaya" w:hAnsi="UN-Abhaya" w:cs="UN-Abhaya" w:hint="cs"/>
          <w:sz w:val="26"/>
          <w:szCs w:val="26"/>
          <w:cs/>
        </w:rPr>
        <w:t>වූ</w:t>
      </w:r>
      <w:r w:rsidRPr="00B30F82">
        <w:rPr>
          <w:rFonts w:ascii="UN-Abhaya" w:hAnsi="UN-Abhaya" w:cs="UN-Abhaya"/>
          <w:sz w:val="26"/>
          <w:szCs w:val="26"/>
          <w:cs/>
        </w:rPr>
        <w:t xml:space="preserve"> එක් ශ්‍රේෂ්ඨ පුරුෂයෙන් කියන ලද වචනයේ අර්ථය දැනගනී.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ජාතකය විස්තර වසයෙන් දැක්වුහ.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836CF9">
        <w:rPr>
          <w:rFonts w:ascii="UN-Abhaya" w:hAnsi="UN-Abhaya" w:cs="UN-Abhaya" w:hint="cs"/>
          <w:noProof/>
          <w:sz w:val="26"/>
          <w:szCs w:val="26"/>
          <w:cs/>
        </w:rPr>
        <mc:AlternateContent>
          <mc:Choice Requires="wps">
            <w:drawing>
              <wp:anchor distT="0" distB="0" distL="114300" distR="114300" simplePos="0" relativeHeight="251660288" behindDoc="0" locked="0" layoutInCell="1" allowOverlap="1" wp14:anchorId="708ACF3E" wp14:editId="183D81ED">
                <wp:simplePos x="0" y="0"/>
                <wp:positionH relativeFrom="column">
                  <wp:posOffset>171450</wp:posOffset>
                </wp:positionH>
                <wp:positionV relativeFrom="paragraph">
                  <wp:posOffset>135255</wp:posOffset>
                </wp:positionV>
                <wp:extent cx="5845810" cy="0"/>
                <wp:effectExtent l="0" t="0" r="21590" b="19050"/>
                <wp:wrapNone/>
                <wp:docPr id="3" name="Straight Connector 3"/>
                <wp:cNvGraphicFramePr/>
                <a:graphic xmlns:a="http://schemas.openxmlformats.org/drawingml/2006/main">
                  <a:graphicData uri="http://schemas.microsoft.com/office/word/2010/wordprocessingShape">
                    <wps:wsp>
                      <wps:cNvCnPr/>
                      <wps:spPr>
                        <a:xfrm>
                          <a:off x="0" y="0"/>
                          <a:ext cx="584581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7DF08"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0.65pt" to="473.8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" strokecolor="black [3200]" strokeweight=".5pt">
                <v:stroke joinstyle="miter"/>
              </v:line>
            </w:pict>
          </mc:Fallback>
        </mc:AlternateContent>
      </w:r>
    </w:p>
    <w:p w:rsidR="004F24A4" w:rsidRPr="00836CF9" w:rsidRDefault="004F24A4" w:rsidP="004F24A4">
      <w:pPr>
        <w:pStyle w:val="PlainText"/>
        <w:ind w:left="1440"/>
        <w:jc w:val="both"/>
        <w:rPr>
          <w:rFonts w:ascii="UN-Abhaya" w:hAnsi="UN-Abhaya" w:cs="UN-Abhaya"/>
          <w:b/>
          <w:bCs/>
          <w:sz w:val="26"/>
          <w:szCs w:val="26"/>
        </w:rPr>
      </w:pPr>
      <w:r w:rsidRPr="00836CF9">
        <w:rPr>
          <w:rFonts w:ascii="UN-Abhaya" w:hAnsi="UN-Abhaya" w:cs="UN-Abhaya"/>
          <w:b/>
          <w:bCs/>
          <w:sz w:val="26"/>
          <w:szCs w:val="26"/>
          <w:cs/>
        </w:rPr>
        <w:t>පරො සහ ස</w:t>
      </w:r>
      <w:r w:rsidRPr="00836CF9">
        <w:rPr>
          <w:rFonts w:ascii="UN-Abhaya" w:hAnsi="UN-Abhaya" w:cs="UN-Abhaya" w:hint="cs"/>
          <w:b/>
          <w:bCs/>
          <w:sz w:val="26"/>
          <w:szCs w:val="26"/>
          <w:cs/>
        </w:rPr>
        <w:t>සම්</w:t>
      </w:r>
      <w:r w:rsidRPr="00836CF9">
        <w:rPr>
          <w:rFonts w:ascii="UN-Abhaya" w:hAnsi="UN-Abhaya" w:cs="UN-Abhaya"/>
          <w:b/>
          <w:bCs/>
          <w:sz w:val="26"/>
          <w:szCs w:val="26"/>
          <w:cs/>
        </w:rPr>
        <w:t xml:space="preserve">පි සමාගතානං - කඤෙයසුං තෙ වස්සසතං අපඤ්ඤා </w:t>
      </w:r>
    </w:p>
    <w:p w:rsidR="004F24A4" w:rsidRPr="00836CF9" w:rsidRDefault="004F24A4" w:rsidP="004F24A4">
      <w:pPr>
        <w:pStyle w:val="PlainText"/>
        <w:ind w:left="1440"/>
        <w:jc w:val="both"/>
        <w:rPr>
          <w:rFonts w:ascii="UN-Abhaya" w:hAnsi="UN-Abhaya" w:cs="UN-Abhaya"/>
          <w:b/>
          <w:bCs/>
          <w:sz w:val="26"/>
          <w:szCs w:val="26"/>
        </w:rPr>
      </w:pPr>
      <w:r w:rsidRPr="00836CF9">
        <w:rPr>
          <w:rFonts w:ascii="UN-Abhaya" w:hAnsi="UN-Abhaya" w:cs="UN-Abhaya"/>
          <w:b/>
          <w:bCs/>
          <w:sz w:val="26"/>
          <w:szCs w:val="26"/>
          <w:cs/>
        </w:rPr>
        <w:t>එකොව පුරිසො සපඤ්ඤා - යො භාසිතස්ස විජානාති අ</w:t>
      </w:r>
      <w:r w:rsidRPr="00836CF9">
        <w:rPr>
          <w:rFonts w:ascii="UN-Abhaya" w:hAnsi="UN-Abhaya" w:cs="UN-Abhaya" w:hint="cs"/>
          <w:b/>
          <w:bCs/>
          <w:sz w:val="26"/>
          <w:szCs w:val="26"/>
          <w:cs/>
        </w:rPr>
        <w:t>ත්</w:t>
      </w:r>
      <w:r w:rsidRPr="00836CF9">
        <w:rPr>
          <w:rFonts w:ascii="UN-Abhaya" w:hAnsi="UN-Abhaya" w:cs="UN-Abhaya"/>
          <w:b/>
          <w:bCs/>
          <w:sz w:val="26"/>
          <w:szCs w:val="26"/>
          <w:cs/>
        </w:rPr>
        <w:t xml:space="preserve">ථං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දහසකට අධික වු ප්‍රඥා රහිත වූ ඔහු අවුරුදු සියයක් අඩන්නාහු නමුත් කාරණය වටහා නොගනිති. යමෙක් ප්‍රකා</w:t>
      </w:r>
      <w:r>
        <w:rPr>
          <w:rFonts w:ascii="UN-Abhaya" w:hAnsi="UN-Abhaya" w:cs="UN-Abhaya"/>
          <w:sz w:val="26"/>
          <w:szCs w:val="26"/>
          <w:cs/>
        </w:rPr>
        <w:t xml:space="preserve">ශිත වචනයාගේ අර්ථය දනීද. ඒ එක </w:t>
      </w:r>
      <w:r>
        <w:rPr>
          <w:rFonts w:ascii="UN-Abhaya" w:hAnsi="UN-Abhaya" w:cs="UN-Abhaya" w:hint="cs"/>
          <w:sz w:val="26"/>
          <w:szCs w:val="26"/>
          <w:cs/>
        </w:rPr>
        <w:t>ප්‍ර</w:t>
      </w:r>
      <w:r w:rsidRPr="00B30F82">
        <w:rPr>
          <w:rFonts w:ascii="UN-Abhaya" w:hAnsi="UN-Abhaya" w:cs="UN-Abhaya"/>
          <w:sz w:val="26"/>
          <w:szCs w:val="26"/>
          <w:cs/>
        </w:rPr>
        <w:t xml:space="preserve">ඥාවන්තයා උතුම් වේ. </w:t>
      </w:r>
    </w:p>
    <w:p w:rsidR="004F24A4" w:rsidRPr="00F72FCF" w:rsidRDefault="004F24A4" w:rsidP="004F24A4">
      <w:pPr>
        <w:pStyle w:val="Heading1"/>
        <w:spacing w:after="240"/>
        <w:rPr>
          <w:rFonts w:ascii="UN-Abhaya" w:hAnsi="UN-Abhaya" w:cs="UN-Abhaya"/>
          <w:color w:val="auto"/>
        </w:rPr>
      </w:pPr>
      <w:r>
        <w:rPr>
          <w:rFonts w:ascii="UN-Abhaya" w:hAnsi="UN-Abhaya" w:cs="UN-Abhaya"/>
          <w:color w:val="auto"/>
        </w:rPr>
        <w:t>14-</w:t>
      </w:r>
      <w:r w:rsidRPr="00F72FCF">
        <w:rPr>
          <w:rFonts w:ascii="UN-Abhaya" w:hAnsi="UN-Abhaya" w:cs="UN-Abhaya"/>
          <w:color w:val="auto"/>
        </w:rPr>
        <w:t>3</w:t>
      </w:r>
      <w:r>
        <w:rPr>
          <w:rFonts w:ascii="UN-Abhaya" w:hAnsi="UN-Abhaya" w:cs="UN-Abhaya"/>
          <w:color w:val="auto"/>
          <w:cs/>
          <w:lang w:bidi="si-LK"/>
        </w:rPr>
        <w:t xml:space="preserve"> ඒරක පත්ත </w:t>
      </w:r>
      <w:r>
        <w:rPr>
          <w:rFonts w:ascii="UN-Abhaya" w:hAnsi="UN-Abhaya" w:cs="UN-Abhaya" w:hint="cs"/>
          <w:color w:val="auto"/>
          <w:cs/>
          <w:lang w:bidi="si-LK"/>
        </w:rPr>
        <w:t xml:space="preserve">නා </w:t>
      </w:r>
      <w:r>
        <w:rPr>
          <w:rFonts w:ascii="UN-Abhaya" w:hAnsi="UN-Abhaya" w:cs="UN-Abhaya"/>
          <w:color w:val="auto"/>
          <w:cs/>
          <w:lang w:bidi="si-LK"/>
        </w:rPr>
        <w:t>රජුගේ කථා පුවත</w:t>
      </w:r>
      <w:r w:rsidRPr="00F72FCF">
        <w:rPr>
          <w:rFonts w:ascii="UN-Abhaya" w:hAnsi="UN-Abhaya" w:cs="UN-Abhaya"/>
          <w:color w:val="auto"/>
        </w:rPr>
        <w:t xml:space="preserve"> </w:t>
      </w:r>
    </w:p>
    <w:p w:rsidR="004F24A4" w:rsidRPr="00B30F82" w:rsidRDefault="004F24A4" w:rsidP="004F24A4">
      <w:pPr>
        <w:pStyle w:val="PlainText"/>
        <w:spacing w:after="240"/>
        <w:jc w:val="both"/>
        <w:rPr>
          <w:rFonts w:ascii="UN-Abhaya" w:hAnsi="UN-Abhaya" w:cs="UN-Abhaya"/>
          <w:sz w:val="26"/>
          <w:szCs w:val="26"/>
        </w:rPr>
      </w:pPr>
      <w:r w:rsidRPr="000C39A3">
        <w:rPr>
          <w:rFonts w:ascii="UN-Abhaya" w:hAnsi="UN-Abhaya" w:cs="UN-Abhaya"/>
          <w:b/>
          <w:bCs/>
          <w:sz w:val="26"/>
          <w:szCs w:val="26"/>
        </w:rPr>
        <w:t>"</w:t>
      </w:r>
      <w:r w:rsidRPr="000C39A3">
        <w:rPr>
          <w:rFonts w:ascii="UN-Abhaya" w:hAnsi="UN-Abhaya" w:cs="UN-Abhaya"/>
          <w:b/>
          <w:bCs/>
          <w:sz w:val="26"/>
          <w:szCs w:val="26"/>
          <w:cs/>
        </w:rPr>
        <w:t>කි</w:t>
      </w:r>
      <w:r w:rsidRPr="000C39A3">
        <w:rPr>
          <w:rFonts w:ascii="UN-Abhaya" w:hAnsi="UN-Abhaya" w:cs="UN-Abhaya" w:hint="cs"/>
          <w:b/>
          <w:bCs/>
          <w:sz w:val="26"/>
          <w:szCs w:val="26"/>
          <w:cs/>
        </w:rPr>
        <w:t>ච්ඡ</w:t>
      </w:r>
      <w:r w:rsidRPr="000C39A3">
        <w:rPr>
          <w:rFonts w:ascii="UN-Abhaya" w:hAnsi="UN-Abhaya" w:cs="UN-Abhaya"/>
          <w:b/>
          <w:bCs/>
          <w:sz w:val="26"/>
          <w:szCs w:val="26"/>
          <w:cs/>
        </w:rPr>
        <w:t>ො මනුස්ස පටිලාභොති”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w:t>
      </w:r>
      <w:r>
        <w:rPr>
          <w:rFonts w:ascii="UN-Abhaya" w:hAnsi="UN-Abhaya" w:cs="UN-Abhaya"/>
          <w:sz w:val="26"/>
          <w:szCs w:val="26"/>
          <w:cs/>
        </w:rPr>
        <w:t>වහන්සේ බරණැස මහ</w:t>
      </w:r>
      <w:r>
        <w:rPr>
          <w:rFonts w:ascii="UN-Abhaya" w:hAnsi="UN-Abhaya" w:cs="UN-Abhaya" w:hint="cs"/>
          <w:sz w:val="26"/>
          <w:szCs w:val="26"/>
          <w:cs/>
        </w:rPr>
        <w:t xml:space="preserve"> </w:t>
      </w:r>
      <w:r w:rsidRPr="00B30F82">
        <w:rPr>
          <w:rFonts w:ascii="UN-Abhaya" w:hAnsi="UN-Abhaya" w:cs="UN-Abhaya"/>
          <w:sz w:val="26"/>
          <w:szCs w:val="26"/>
          <w:cs/>
        </w:rPr>
        <w:t>රුක් සතක් අතරින් එක් රුක්</w:t>
      </w:r>
      <w:r>
        <w:rPr>
          <w:rFonts w:ascii="UN-Abhaya" w:hAnsi="UN-Abhaya" w:cs="UN-Abhaya" w:hint="cs"/>
          <w:sz w:val="26"/>
          <w:szCs w:val="26"/>
          <w:cs/>
        </w:rPr>
        <w:t xml:space="preserve"> </w:t>
      </w:r>
      <w:r w:rsidRPr="00B30F82">
        <w:rPr>
          <w:rFonts w:ascii="UN-Abhaya" w:hAnsi="UN-Abhaya" w:cs="UN-Abhaya"/>
          <w:sz w:val="26"/>
          <w:szCs w:val="26"/>
          <w:cs/>
        </w:rPr>
        <w:t>මුලක වැඩ</w:t>
      </w:r>
      <w:r>
        <w:rPr>
          <w:rFonts w:ascii="UN-Abhaya" w:hAnsi="UN-Abhaya" w:cs="UN-Abhaya" w:hint="cs"/>
          <w:sz w:val="26"/>
          <w:szCs w:val="26"/>
          <w:cs/>
        </w:rPr>
        <w:t xml:space="preserve"> </w:t>
      </w:r>
      <w:r w:rsidRPr="00B30F82">
        <w:rPr>
          <w:rFonts w:ascii="UN-Abhaya" w:hAnsi="UN-Abhaya" w:cs="UN-Abhaya"/>
          <w:sz w:val="26"/>
          <w:szCs w:val="26"/>
          <w:cs/>
        </w:rPr>
        <w:t>සිටියදී ඒරක පත්ත” න</w:t>
      </w:r>
      <w:r>
        <w:rPr>
          <w:rFonts w:ascii="UN-Abhaya" w:hAnsi="UN-Abhaya" w:cs="UN-Abhaya"/>
          <w:sz w:val="26"/>
          <w:szCs w:val="26"/>
          <w:cs/>
        </w:rPr>
        <w:t>ම් නා</w:t>
      </w:r>
      <w:r>
        <w:rPr>
          <w:rFonts w:ascii="UN-Abhaya" w:hAnsi="UN-Abhaya" w:cs="UN-Abhaya" w:hint="cs"/>
          <w:sz w:val="26"/>
          <w:szCs w:val="26"/>
          <w:cs/>
        </w:rPr>
        <w:t xml:space="preserve"> </w:t>
      </w:r>
      <w:r>
        <w:rPr>
          <w:rFonts w:ascii="UN-Abhaya" w:hAnsi="UN-Abhaya" w:cs="UN-Abhaya"/>
          <w:sz w:val="26"/>
          <w:szCs w:val="26"/>
          <w:cs/>
        </w:rPr>
        <w:t>රජු නිමිති</w:t>
      </w:r>
      <w:r>
        <w:rPr>
          <w:rFonts w:ascii="UN-Abhaya" w:hAnsi="UN-Abhaya" w:cs="UN-Abhaya" w:hint="cs"/>
          <w:sz w:val="26"/>
          <w:szCs w:val="26"/>
          <w:cs/>
        </w:rPr>
        <w:t xml:space="preserve"> </w:t>
      </w:r>
      <w:r>
        <w:rPr>
          <w:rFonts w:ascii="UN-Abhaya" w:hAnsi="UN-Abhaya" w:cs="UN-Abhaya"/>
          <w:sz w:val="26"/>
          <w:szCs w:val="26"/>
          <w:cs/>
        </w:rPr>
        <w:t>කරගෙන දේශනා කළහ</w:t>
      </w:r>
      <w:r>
        <w:rPr>
          <w:rFonts w:ascii="UN-Abhaya" w:hAnsi="UN-Abhaya" w:cs="UN-Abhaya" w:hint="cs"/>
          <w:sz w:val="26"/>
          <w:szCs w:val="26"/>
          <w:cs/>
        </w:rPr>
        <w:t>.</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හේ වනාහි පෙර කස්සප සම්මා සම්බුද්ධ ශාසනයෙහි තරුණ භික්ෂුවක් ලෙස සිටියදී ගංගාවක නැවක නැගී</w:t>
      </w:r>
      <w:r>
        <w:rPr>
          <w:rFonts w:ascii="UN-Abhaya" w:hAnsi="UN-Abhaya" w:cs="UN-Abhaya"/>
          <w:sz w:val="26"/>
          <w:szCs w:val="26"/>
          <w:cs/>
        </w:rPr>
        <w:t xml:space="preserve"> වඩින අතර ඒරක නම්</w:t>
      </w:r>
      <w:r>
        <w:rPr>
          <w:rFonts w:ascii="UN-Abhaya" w:hAnsi="UN-Abhaya" w:cs="UN-Abhaya" w:hint="cs"/>
          <w:sz w:val="26"/>
          <w:szCs w:val="26"/>
          <w:cs/>
        </w:rPr>
        <w:t xml:space="preserve"> </w:t>
      </w:r>
      <w:r>
        <w:rPr>
          <w:rFonts w:ascii="UN-Abhaya" w:hAnsi="UN-Abhaya" w:cs="UN-Abhaya"/>
          <w:sz w:val="26"/>
          <w:szCs w:val="26"/>
          <w:cs/>
        </w:rPr>
        <w:t>වූ තණ පඳුරක කො</w:t>
      </w:r>
      <w:r>
        <w:rPr>
          <w:rFonts w:ascii="UN-Abhaya" w:hAnsi="UN-Abhaya" w:cs="UN-Abhaya" w:hint="cs"/>
          <w:sz w:val="26"/>
          <w:szCs w:val="26"/>
          <w:cs/>
        </w:rPr>
        <w:t>ළ</w:t>
      </w:r>
      <w:r w:rsidRPr="00B30F82">
        <w:rPr>
          <w:rFonts w:ascii="UN-Abhaya" w:hAnsi="UN-Abhaya" w:cs="UN-Abhaya"/>
          <w:sz w:val="26"/>
          <w:szCs w:val="26"/>
          <w:cs/>
        </w:rPr>
        <w:t>යක් අල්ලාගෙන සිටිය</w:t>
      </w:r>
      <w:r>
        <w:rPr>
          <w:rFonts w:ascii="UN-Abhaya" w:hAnsi="UN-Abhaya" w:cs="UN-Abhaya" w:hint="cs"/>
          <w:sz w:val="26"/>
          <w:szCs w:val="26"/>
          <w:cs/>
        </w:rPr>
        <w:t xml:space="preserve"> </w:t>
      </w:r>
      <w:r w:rsidRPr="00B30F82">
        <w:rPr>
          <w:rFonts w:ascii="UN-Abhaya" w:hAnsi="UN-Abhaya" w:cs="UN-Abhaya"/>
          <w:sz w:val="26"/>
          <w:szCs w:val="26"/>
          <w:cs/>
        </w:rPr>
        <w:t>දී සැඩ පහරි</w:t>
      </w:r>
      <w:r>
        <w:rPr>
          <w:rFonts w:ascii="UN-Abhaya" w:hAnsi="UN-Abhaya" w:cs="UN-Abhaya"/>
          <w:sz w:val="26"/>
          <w:szCs w:val="26"/>
          <w:cs/>
        </w:rPr>
        <w:t>න් වේගයෙන් වයන විටද එය අත් නොහ</w:t>
      </w:r>
      <w:r>
        <w:rPr>
          <w:rFonts w:ascii="UN-Abhaya" w:hAnsi="UN-Abhaya" w:cs="UN-Abhaya" w:hint="cs"/>
          <w:sz w:val="26"/>
          <w:szCs w:val="26"/>
          <w:cs/>
        </w:rPr>
        <w:t>ළේ</w:t>
      </w:r>
      <w:r w:rsidRPr="00B30F82">
        <w:rPr>
          <w:rFonts w:ascii="UN-Abhaya" w:hAnsi="UN-Abhaya" w:cs="UN-Abhaya"/>
          <w:sz w:val="26"/>
          <w:szCs w:val="26"/>
          <w:cs/>
        </w:rPr>
        <w:t>ය. ඒරක පඳුරත් කඩාගෙන ගියේ</w:t>
      </w:r>
      <w:r w:rsidRPr="00B30F82">
        <w:rPr>
          <w:rFonts w:ascii="UN-Abhaya" w:hAnsi="UN-Abhaya" w:cs="UN-Abhaya"/>
          <w:sz w:val="26"/>
          <w:szCs w:val="26"/>
        </w:rPr>
        <w:t xml:space="preserve">, </w:t>
      </w:r>
      <w:r w:rsidRPr="00B30F82">
        <w:rPr>
          <w:rFonts w:ascii="UN-Abhaya" w:hAnsi="UN-Abhaya" w:cs="UN-Abhaya"/>
          <w:sz w:val="26"/>
          <w:szCs w:val="26"/>
          <w:cs/>
        </w:rPr>
        <w:t>ස්වල්ප මාත්‍ර වු එම නැවත දේශනා මගින් ශුද්ධ නොකොට වර්ෂ විසිදහසක් කල් අරණ්‍යයේ මහණ දම් කරද අපවත්වන විට ඒර</w:t>
      </w:r>
      <w:r>
        <w:rPr>
          <w:rFonts w:ascii="UN-Abhaya" w:hAnsi="UN-Abhaya" w:cs="UN-Abhaya"/>
          <w:sz w:val="26"/>
          <w:szCs w:val="26"/>
          <w:cs/>
        </w:rPr>
        <w:t>ක පඳුරේ ගැනිම මහ බරක්ම සිතා (කො</w:t>
      </w:r>
      <w:r>
        <w:rPr>
          <w:rFonts w:ascii="UN-Abhaya" w:hAnsi="UN-Abhaya" w:cs="UN-Abhaya" w:hint="cs"/>
          <w:sz w:val="26"/>
          <w:szCs w:val="26"/>
          <w:cs/>
        </w:rPr>
        <w:t>ළ</w:t>
      </w:r>
      <w:r w:rsidRPr="00B30F82">
        <w:rPr>
          <w:rFonts w:ascii="UN-Abhaya" w:hAnsi="UN-Abhaya" w:cs="UN-Abhaya"/>
          <w:sz w:val="26"/>
          <w:szCs w:val="26"/>
          <w:cs/>
        </w:rPr>
        <w:t xml:space="preserve">යේ ගෙලින් ගත්තා සේම) ඇවත දෙසීමට කැමති වුවත් අනෙක් තෙරනමක් නොදැක - මගේ ශීලය පිරිසිදු නොවේයයි </w:t>
      </w:r>
      <w:r>
        <w:rPr>
          <w:rFonts w:ascii="UN-Abhaya" w:hAnsi="UN-Abhaya" w:cs="UN-Abhaya"/>
          <w:sz w:val="26"/>
          <w:szCs w:val="26"/>
          <w:cs/>
        </w:rPr>
        <w:t xml:space="preserve">උපන් විපිළිසර ඇත්තේ ඉන් චුත වී </w:t>
      </w:r>
      <w:r>
        <w:rPr>
          <w:rFonts w:ascii="UN-Abhaya" w:hAnsi="UN-Abhaya" w:cs="UN-Abhaya" w:hint="cs"/>
          <w:sz w:val="26"/>
          <w:szCs w:val="26"/>
          <w:cs/>
        </w:rPr>
        <w:t>ඒ</w:t>
      </w:r>
      <w:r w:rsidRPr="00B30F82">
        <w:rPr>
          <w:rFonts w:ascii="UN-Abhaya" w:hAnsi="UN-Abhaya" w:cs="UN-Abhaya"/>
          <w:sz w:val="26"/>
          <w:szCs w:val="26"/>
          <w:cs/>
        </w:rPr>
        <w:t>රක ගසක නැවක් (ඔරුවක්) පමණ නාගරාජයෙක් වී උපන්නේ ය. ඔහුගේ නමද "ඒරක පත්ත” නම් විය. ඔහු උපන් කෙනෙහි ආත්මභාවය බලා මෙපමණ කලක් මහණ දම් පුරා අහේතුක ආත්මභාවයක මැඩියන් කන ස්ථානයක උපන්නේ යයි විපිළිසර විය ඔහු පසුකලෙක එක් දුවක ලැ</w:t>
      </w:r>
      <w:r>
        <w:rPr>
          <w:rFonts w:ascii="UN-Abhaya" w:hAnsi="UN-Abhaya" w:cs="UN-Abhaya"/>
          <w:sz w:val="26"/>
          <w:szCs w:val="26"/>
          <w:cs/>
        </w:rPr>
        <w:t>බ ගඟමැද දියමත මහ පෙනය ඔසවා දුව</w:t>
      </w:r>
      <w:r>
        <w:rPr>
          <w:rFonts w:ascii="UN-Abhaya" w:hAnsi="UN-Abhaya" w:cs="UN-Abhaya" w:hint="cs"/>
          <w:sz w:val="26"/>
          <w:szCs w:val="26"/>
          <w:cs/>
        </w:rPr>
        <w:t>ණි</w:t>
      </w:r>
      <w:r w:rsidRPr="00B30F82">
        <w:rPr>
          <w:rFonts w:ascii="UN-Abhaya" w:hAnsi="UN-Abhaya" w:cs="UN-Abhaya"/>
          <w:sz w:val="26"/>
          <w:szCs w:val="26"/>
          <w:cs/>
        </w:rPr>
        <w:t>ය ඒ පෙනය මත නටවමින් ගායනා කළේය. ඔහුට මෙබඳු අදහසක් විය. ඒකාන්තයෙන් මම මේ උපායෙන් බුදුන් උපන්විට ඔහුගේ උපන්බව අසන්නෙමි. යමෙක් මගේ ගීයට පිළිතුරු ගීයක් පටන්ගන</w:t>
      </w:r>
      <w:r>
        <w:rPr>
          <w:rFonts w:ascii="UN-Abhaya" w:hAnsi="UN-Abhaya" w:cs="UN-Abhaya"/>
          <w:sz w:val="26"/>
          <w:szCs w:val="26"/>
          <w:cs/>
        </w:rPr>
        <w:t>ීද ඔහුට මහත් සම්පත් සමග මේ දුව</w:t>
      </w:r>
      <w:r>
        <w:rPr>
          <w:rFonts w:ascii="UN-Abhaya" w:hAnsi="UN-Abhaya" w:cs="UN-Abhaya" w:hint="cs"/>
          <w:sz w:val="26"/>
          <w:szCs w:val="26"/>
          <w:cs/>
        </w:rPr>
        <w:t>ණි</w:t>
      </w:r>
      <w:r w:rsidRPr="00B30F82">
        <w:rPr>
          <w:rFonts w:ascii="UN-Abhaya" w:hAnsi="UN-Abhaya" w:cs="UN-Abhaya"/>
          <w:sz w:val="26"/>
          <w:szCs w:val="26"/>
          <w:cs/>
        </w:rPr>
        <w:t>ය දෙනෙක් අඩ වසකට වරක් පෙහෙවස් දින ඒ දියණිය පෙනයේ තබයි. ඇය එහි සිට නටමින් මේ</w:t>
      </w:r>
      <w:r>
        <w:rPr>
          <w:rFonts w:ascii="UN-Abhaya" w:hAnsi="UN-Abhaya" w:cs="UN-Abhaya" w:hint="cs"/>
          <w:sz w:val="26"/>
          <w:szCs w:val="26"/>
          <w:cs/>
        </w:rPr>
        <w:t xml:space="preserve"> </w:t>
      </w:r>
      <w:r w:rsidRPr="00B30F82">
        <w:rPr>
          <w:rFonts w:ascii="UN-Abhaya" w:hAnsi="UN-Abhaya" w:cs="UN-Abhaya"/>
          <w:sz w:val="26"/>
          <w:szCs w:val="26"/>
          <w:cs/>
        </w:rPr>
        <w:t xml:space="preserve">ගාථාව කීවාය.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කුමක් හෙයින් රජ අධිපතිවේ ද කුමකින් රජ ප්‍රධාන රජෙක් වේද</w:t>
      </w:r>
      <w:r w:rsidRPr="00B30F82">
        <w:rPr>
          <w:rFonts w:ascii="UN-Abhaya" w:hAnsi="UN-Abhaya" w:cs="UN-Abhaya"/>
          <w:sz w:val="26"/>
          <w:szCs w:val="26"/>
        </w:rPr>
        <w:t xml:space="preserve">? </w:t>
      </w:r>
      <w:r w:rsidRPr="00B30F82">
        <w:rPr>
          <w:rFonts w:ascii="UN-Abhaya" w:hAnsi="UN-Abhaya" w:cs="UN-Abhaya"/>
          <w:sz w:val="26"/>
          <w:szCs w:val="26"/>
          <w:cs/>
        </w:rPr>
        <w:t>කෙලෙස රජස් නැ</w:t>
      </w:r>
      <w:r>
        <w:rPr>
          <w:rFonts w:ascii="UN-Abhaya" w:hAnsi="UN-Abhaya" w:cs="UN-Abhaya" w:hint="cs"/>
          <w:sz w:val="26"/>
          <w:szCs w:val="26"/>
          <w:cs/>
        </w:rPr>
        <w:t>ත්</w:t>
      </w:r>
      <w:r w:rsidRPr="00B30F82">
        <w:rPr>
          <w:rFonts w:ascii="UN-Abhaya" w:hAnsi="UN-Abhaya" w:cs="UN-Abhaya"/>
          <w:sz w:val="26"/>
          <w:szCs w:val="26"/>
          <w:cs/>
        </w:rPr>
        <w:t>තෙක් වෙයිද</w:t>
      </w:r>
      <w:r w:rsidRPr="00B30F82">
        <w:rPr>
          <w:rFonts w:ascii="UN-Abhaya" w:hAnsi="UN-Abhaya" w:cs="UN-Abhaya"/>
          <w:sz w:val="26"/>
          <w:szCs w:val="26"/>
        </w:rPr>
        <w:t xml:space="preserve">? </w:t>
      </w:r>
      <w:r w:rsidRPr="00B30F82">
        <w:rPr>
          <w:rFonts w:ascii="UN-Abhaya" w:hAnsi="UN-Abhaya" w:cs="UN-Abhaya"/>
          <w:sz w:val="26"/>
          <w:szCs w:val="26"/>
          <w:cs/>
        </w:rPr>
        <w:t>කෙලෙසක අඥානයෙක් යයි කියනු ලැබේද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මෙය ගීයක් ලෙසට ගායනා කරයි.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w:t>
      </w:r>
      <w:r>
        <w:rPr>
          <w:rFonts w:ascii="UN-Abhaya" w:hAnsi="UN-Abhaya" w:cs="UN-Abhaya"/>
          <w:sz w:val="26"/>
          <w:szCs w:val="26"/>
          <w:cs/>
        </w:rPr>
        <w:t>ළු දඹදිව් වැසියෝ නාග කන්‍යාව ග</w:t>
      </w:r>
      <w:r>
        <w:rPr>
          <w:rFonts w:ascii="UN-Abhaya" w:hAnsi="UN-Abhaya" w:cs="UN-Abhaya" w:hint="cs"/>
          <w:sz w:val="26"/>
          <w:szCs w:val="26"/>
          <w:cs/>
        </w:rPr>
        <w:t>න්නෙ</w:t>
      </w:r>
      <w:r w:rsidRPr="00B30F82">
        <w:rPr>
          <w:rFonts w:ascii="UN-Abhaya" w:hAnsi="UN-Abhaya" w:cs="UN-Abhaya"/>
          <w:sz w:val="26"/>
          <w:szCs w:val="26"/>
          <w:cs/>
        </w:rPr>
        <w:t>මි සිතා ගොස් තම තමන්ගේ ඥාණ ශක්තියෙන් ප්‍රතිගීත ක</w:t>
      </w:r>
      <w:r>
        <w:rPr>
          <w:rFonts w:ascii="UN-Abhaya" w:hAnsi="UN-Abhaya" w:cs="UN-Abhaya"/>
          <w:sz w:val="26"/>
          <w:szCs w:val="26"/>
          <w:cs/>
        </w:rPr>
        <w:t>ොට ගායනා කරති. ඇය එය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කරයි මෙලෙස අඩමසක් පෙනයේ සිට ගායනා කරන්නේ එක් බුද්ධාන්තරයක් ඉක්මගියේය. අනතුරුව බුදුන් ලොව පහළ වී එක් දිනක ඉතා උදැසන ලොව බලන්නේ ඒරකප</w:t>
      </w:r>
      <w:r>
        <w:rPr>
          <w:rFonts w:ascii="UN-Abhaya" w:hAnsi="UN-Abhaya" w:cs="UN-Abhaya" w:hint="cs"/>
          <w:sz w:val="26"/>
          <w:szCs w:val="26"/>
          <w:cs/>
        </w:rPr>
        <w:t>ත්</w:t>
      </w:r>
      <w:r w:rsidRPr="00B30F82">
        <w:rPr>
          <w:rFonts w:ascii="UN-Abhaya" w:hAnsi="UN-Abhaya" w:cs="UN-Abhaya"/>
          <w:sz w:val="26"/>
          <w:szCs w:val="26"/>
          <w:cs/>
        </w:rPr>
        <w:t>ත ආදිකොට උත්තර මානවකයා තමන්ගේ ඤාණ ජාලයට පිවිසි අයුරු දැක කුමක් වන්නේදැයි ආවර්ජනා කරන්නේ අද ඒරක ප</w:t>
      </w:r>
      <w:r>
        <w:rPr>
          <w:rFonts w:ascii="UN-Abhaya" w:hAnsi="UN-Abhaya" w:cs="UN-Abhaya" w:hint="cs"/>
          <w:sz w:val="26"/>
          <w:szCs w:val="26"/>
          <w:cs/>
        </w:rPr>
        <w:t>ත්</w:t>
      </w:r>
      <w:r w:rsidRPr="00B30F82">
        <w:rPr>
          <w:rFonts w:ascii="UN-Abhaya" w:hAnsi="UN-Abhaya" w:cs="UN-Abhaya"/>
          <w:sz w:val="26"/>
          <w:szCs w:val="26"/>
          <w:cs/>
        </w:rPr>
        <w:t>ත නාරජ තම දුව පෙනයේ තබා නටන දිනයයි. මේ උත්තර මානවක මම දුන් ගීතය ගයන්නේ සෝවාන් වී එය ගෙන නාරජු සමීපයට යන්නේය. ඔහු එම ගාථාව අසා බුද</w:t>
      </w:r>
      <w:r>
        <w:rPr>
          <w:rFonts w:ascii="UN-Abhaya" w:hAnsi="UN-Abhaya" w:cs="UN-Abhaya"/>
          <w:sz w:val="26"/>
          <w:szCs w:val="26"/>
          <w:cs/>
        </w:rPr>
        <w:t>ුන් උපන්බව දැන මා සමීපයට එන්නේ</w:t>
      </w:r>
      <w:r w:rsidRPr="00B30F82">
        <w:rPr>
          <w:rFonts w:ascii="UN-Abhaya" w:hAnsi="UN-Abhaya" w:cs="UN-Abhaya"/>
          <w:sz w:val="26"/>
          <w:szCs w:val="26"/>
          <w:cs/>
        </w:rPr>
        <w:t>ය. මම ඔහු පැමිණිවිට මහා සමාගමයේදී ගාථාවක් කිය</w:t>
      </w:r>
      <w:r>
        <w:rPr>
          <w:rFonts w:ascii="UN-Abhaya" w:hAnsi="UN-Abhaya" w:cs="UN-Abhaya" w:hint="cs"/>
          <w:sz w:val="26"/>
          <w:szCs w:val="26"/>
          <w:cs/>
        </w:rPr>
        <w:t>න්</w:t>
      </w:r>
      <w:r>
        <w:rPr>
          <w:rFonts w:ascii="UN-Abhaya" w:hAnsi="UN-Abhaya" w:cs="UN-Abhaya"/>
          <w:sz w:val="26"/>
          <w:szCs w:val="26"/>
          <w:cs/>
        </w:rPr>
        <w:t>නෙමි. ගාථාව කෙ</w:t>
      </w:r>
      <w:r>
        <w:rPr>
          <w:rFonts w:ascii="UN-Abhaya" w:hAnsi="UN-Abhaya" w:cs="UN-Abhaya" w:hint="cs"/>
          <w:sz w:val="26"/>
          <w:szCs w:val="26"/>
          <w:cs/>
        </w:rPr>
        <w:t>ළ</w:t>
      </w:r>
      <w:r w:rsidRPr="00B30F82">
        <w:rPr>
          <w:rFonts w:ascii="UN-Abhaya" w:hAnsi="UN-Abhaya" w:cs="UN-Abhaya"/>
          <w:sz w:val="26"/>
          <w:szCs w:val="26"/>
          <w:cs/>
        </w:rPr>
        <w:t>වර අසුහතර දහසක් ප්‍රාණීන් ධර්මාවබෝධය ලබන්නේය යයි දුටහ. බුදුහු එතනට ගොස් බරණැසට නොදුරේ මහරි රුක් සතක් ඇති තැන ස්ථායෙන් එකක් මු</w:t>
      </w:r>
      <w:r>
        <w:rPr>
          <w:rFonts w:ascii="UN-Abhaya" w:hAnsi="UN-Abhaya" w:cs="UN-Abhaya"/>
          <w:sz w:val="26"/>
          <w:szCs w:val="26"/>
          <w:cs/>
        </w:rPr>
        <w:t>ලට ගොස් වැඩසිටියහ. දඹදිව් වැස්</w:t>
      </w:r>
      <w:r>
        <w:rPr>
          <w:rFonts w:ascii="UN-Abhaya" w:hAnsi="UN-Abhaya" w:cs="UN-Abhaya" w:hint="cs"/>
          <w:sz w:val="26"/>
          <w:szCs w:val="26"/>
          <w:cs/>
        </w:rPr>
        <w:t>සෝ</w:t>
      </w:r>
      <w:r w:rsidRPr="00B30F82">
        <w:rPr>
          <w:rFonts w:ascii="UN-Abhaya" w:hAnsi="UN-Abhaya" w:cs="UN-Abhaya"/>
          <w:sz w:val="26"/>
          <w:szCs w:val="26"/>
          <w:cs/>
        </w:rPr>
        <w:t xml:space="preserve"> ප්‍රතිගී ගෙන රැවුවාහුය. බු</w:t>
      </w:r>
      <w:r>
        <w:rPr>
          <w:rFonts w:ascii="UN-Abhaya" w:hAnsi="UN-Abhaya" w:cs="UN-Abhaya"/>
          <w:sz w:val="26"/>
          <w:szCs w:val="26"/>
          <w:cs/>
        </w:rPr>
        <w:t>දුහු නොදුරෙන් ගමන්</w:t>
      </w:r>
      <w:r>
        <w:rPr>
          <w:rFonts w:ascii="UN-Abhaya" w:hAnsi="UN-Abhaya" w:cs="UN-Abhaya" w:hint="cs"/>
          <w:sz w:val="26"/>
          <w:szCs w:val="26"/>
          <w:cs/>
        </w:rPr>
        <w:t xml:space="preserve"> </w:t>
      </w:r>
      <w:r>
        <w:rPr>
          <w:rFonts w:ascii="UN-Abhaya" w:hAnsi="UN-Abhaya" w:cs="UN-Abhaya"/>
          <w:sz w:val="26"/>
          <w:szCs w:val="26"/>
          <w:cs/>
        </w:rPr>
        <w:t>කරමින් සිටි උ</w:t>
      </w:r>
      <w:r>
        <w:rPr>
          <w:rFonts w:ascii="UN-Abhaya" w:hAnsi="UN-Abhaya" w:cs="UN-Abhaya" w:hint="cs"/>
          <w:sz w:val="26"/>
          <w:szCs w:val="26"/>
          <w:cs/>
        </w:rPr>
        <w:t>ත්</w:t>
      </w:r>
      <w:r w:rsidRPr="00B30F82">
        <w:rPr>
          <w:rFonts w:ascii="UN-Abhaya" w:hAnsi="UN-Abhaya" w:cs="UN-Abhaya"/>
          <w:sz w:val="26"/>
          <w:szCs w:val="26"/>
          <w:cs/>
        </w:rPr>
        <w:t>තර</w:t>
      </w:r>
      <w:r>
        <w:rPr>
          <w:rFonts w:ascii="UN-Abhaya" w:hAnsi="UN-Abhaya" w:cs="UN-Abhaya" w:hint="cs"/>
          <w:sz w:val="26"/>
          <w:szCs w:val="26"/>
          <w:cs/>
        </w:rPr>
        <w:t xml:space="preserve"> </w:t>
      </w:r>
      <w:r w:rsidRPr="00B30F82">
        <w:rPr>
          <w:rFonts w:ascii="UN-Abhaya" w:hAnsi="UN-Abhaya" w:cs="UN-Abhaya"/>
          <w:sz w:val="26"/>
          <w:szCs w:val="26"/>
          <w:cs/>
        </w:rPr>
        <w:t>මානවකයා දැක උත්තර යයි ඇමතූහ. ඇයි ස්වාමීනි ! උත්තර මෙහි එන්න. අනතුරුව ඔහු පැමිණ නම</w:t>
      </w:r>
      <w:r>
        <w:rPr>
          <w:rFonts w:ascii="UN-Abhaya" w:hAnsi="UN-Abhaya" w:cs="UN-Abhaya"/>
          <w:sz w:val="26"/>
          <w:szCs w:val="26"/>
          <w:cs/>
        </w:rPr>
        <w:t>ස්කාර කර වාඩි වූ ඔහුට ඔබ කොහි ය</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ඒරක ප</w:t>
      </w:r>
      <w:r>
        <w:rPr>
          <w:rFonts w:ascii="UN-Abhaya" w:hAnsi="UN-Abhaya" w:cs="UN-Abhaya" w:hint="cs"/>
          <w:sz w:val="26"/>
          <w:szCs w:val="26"/>
          <w:cs/>
        </w:rPr>
        <w:t>ත්</w:t>
      </w:r>
      <w:r>
        <w:rPr>
          <w:rFonts w:ascii="UN-Abhaya" w:hAnsi="UN-Abhaya" w:cs="UN-Abhaya"/>
          <w:sz w:val="26"/>
          <w:szCs w:val="26"/>
          <w:cs/>
        </w:rPr>
        <w:t>තගේ දුව</w:t>
      </w:r>
      <w:r>
        <w:rPr>
          <w:rFonts w:ascii="UN-Abhaya" w:hAnsi="UN-Abhaya" w:cs="UN-Abhaya" w:hint="cs"/>
          <w:sz w:val="26"/>
          <w:szCs w:val="26"/>
          <w:cs/>
        </w:rPr>
        <w:t>ණි</w:t>
      </w:r>
      <w:r w:rsidRPr="00B30F82">
        <w:rPr>
          <w:rFonts w:ascii="UN-Abhaya" w:hAnsi="UN-Abhaya" w:cs="UN-Abhaya"/>
          <w:sz w:val="26"/>
          <w:szCs w:val="26"/>
          <w:cs/>
        </w:rPr>
        <w:t xml:space="preserve">ය ගායනා කරන ස්ථානයට යමිය පැවසීය. ඔබ ගීතයට ප්‍රති ගීතය </w:t>
      </w:r>
      <w:r>
        <w:rPr>
          <w:rFonts w:ascii="UN-Abhaya" w:hAnsi="UN-Abhaya" w:cs="UN-Abhaya"/>
          <w:sz w:val="26"/>
          <w:szCs w:val="26"/>
          <w:cs/>
        </w:rPr>
        <w:t>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ස්</w:t>
      </w:r>
      <w:r>
        <w:rPr>
          <w:rFonts w:ascii="UN-Abhaya" w:hAnsi="UN-Abhaya" w:cs="UN-Abhaya" w:hint="cs"/>
          <w:sz w:val="26"/>
          <w:szCs w:val="26"/>
          <w:cs/>
        </w:rPr>
        <w:t>වා</w:t>
      </w:r>
      <w:r w:rsidRPr="00B30F82">
        <w:rPr>
          <w:rFonts w:ascii="UN-Abhaya" w:hAnsi="UN-Abhaya" w:cs="UN-Abhaya"/>
          <w:sz w:val="26"/>
          <w:szCs w:val="26"/>
          <w:cs/>
        </w:rPr>
        <w:t xml:space="preserve">මීනි දනිමි. එසේ නම් එය කියන්න. අනතුරුව ඔහු දන්නා පමණින් කියනවිට උත්තරට මෙය ප්‍රතිගීතය නොවේ. මම ඔබට ප්‍රතිගීතය දෙමි. </w:t>
      </w:r>
      <w:r w:rsidRPr="00B30F82">
        <w:rPr>
          <w:rFonts w:ascii="UN-Abhaya" w:hAnsi="UN-Abhaya" w:cs="UN-Abhaya"/>
          <w:sz w:val="26"/>
          <w:szCs w:val="26"/>
        </w:rPr>
        <w:t xml:space="preserve"> </w:t>
      </w:r>
      <w:r w:rsidRPr="00B30F82">
        <w:rPr>
          <w:rFonts w:ascii="UN-Abhaya" w:hAnsi="UN-Abhaya" w:cs="UN-Abhaya"/>
          <w:sz w:val="26"/>
          <w:szCs w:val="26"/>
          <w:cs/>
        </w:rPr>
        <w:t>මෙය ගෙන යන්න. හොඳයි ස්වාමීනි</w:t>
      </w:r>
      <w:r w:rsidRPr="00B30F82">
        <w:rPr>
          <w:rFonts w:ascii="UN-Abhaya" w:hAnsi="UN-Abhaya" w:cs="UN-Abhaya"/>
          <w:sz w:val="26"/>
          <w:szCs w:val="26"/>
        </w:rPr>
        <w:t xml:space="preserve">, </w:t>
      </w:r>
      <w:r w:rsidRPr="00B30F82">
        <w:rPr>
          <w:rFonts w:ascii="UN-Abhaya" w:hAnsi="UN-Abhaya" w:cs="UN-Abhaya"/>
          <w:sz w:val="26"/>
          <w:szCs w:val="26"/>
          <w:cs/>
        </w:rPr>
        <w:t xml:space="preserve">නාග මානවිකාව ගයනවිට මේ ප්‍රති ගීතය ගයන්න. </w:t>
      </w:r>
    </w:p>
    <w:p w:rsidR="004F24A4" w:rsidRPr="00B30F82" w:rsidRDefault="004F24A4" w:rsidP="004F24A4">
      <w:pPr>
        <w:pStyle w:val="PlainText"/>
        <w:jc w:val="both"/>
        <w:rPr>
          <w:rFonts w:ascii="UN-Abhaya" w:hAnsi="UN-Abhaya" w:cs="UN-Abhaya"/>
          <w:sz w:val="26"/>
          <w:szCs w:val="26"/>
        </w:rPr>
      </w:pPr>
    </w:p>
    <w:p w:rsidR="004F24A4" w:rsidRPr="00672E88" w:rsidRDefault="004F24A4" w:rsidP="004F24A4">
      <w:pPr>
        <w:pStyle w:val="PlainText"/>
        <w:ind w:left="1440"/>
        <w:jc w:val="both"/>
        <w:rPr>
          <w:rFonts w:ascii="UN-Abhaya" w:hAnsi="UN-Abhaya" w:cs="UN-Abhaya"/>
          <w:b/>
          <w:bCs/>
          <w:sz w:val="26"/>
          <w:szCs w:val="26"/>
        </w:rPr>
      </w:pPr>
      <w:r w:rsidRPr="00B30F82">
        <w:rPr>
          <w:rFonts w:ascii="UN-Abhaya" w:hAnsi="UN-Abhaya" w:cs="UN-Abhaya"/>
          <w:sz w:val="26"/>
          <w:szCs w:val="26"/>
        </w:rPr>
        <w:t xml:space="preserve"> </w:t>
      </w:r>
      <w:r w:rsidRPr="00672E88">
        <w:rPr>
          <w:rFonts w:ascii="UN-Abhaya" w:hAnsi="UN-Abhaya" w:cs="UN-Abhaya"/>
          <w:b/>
          <w:bCs/>
          <w:sz w:val="26"/>
          <w:szCs w:val="26"/>
        </w:rPr>
        <w:t>"</w:t>
      </w:r>
      <w:r w:rsidRPr="00672E88">
        <w:rPr>
          <w:rFonts w:ascii="UN-Abhaya" w:hAnsi="UN-Abhaya" w:cs="UN-Abhaya"/>
          <w:b/>
          <w:bCs/>
          <w:sz w:val="26"/>
          <w:szCs w:val="26"/>
          <w:cs/>
        </w:rPr>
        <w:t>ඡ</w:t>
      </w:r>
      <w:r w:rsidRPr="00672E88">
        <w:rPr>
          <w:rFonts w:ascii="UN-Abhaya" w:hAnsi="UN-Abhaya" w:cs="UN-Abhaya" w:hint="cs"/>
          <w:b/>
          <w:bCs/>
          <w:sz w:val="26"/>
          <w:szCs w:val="26"/>
          <w:cs/>
        </w:rPr>
        <w:t>ද</w:t>
      </w:r>
      <w:r w:rsidRPr="00672E88">
        <w:rPr>
          <w:rFonts w:ascii="UN-Abhaya" w:hAnsi="UN-Abhaya" w:cs="UN-Abhaya"/>
          <w:b/>
          <w:bCs/>
          <w:sz w:val="26"/>
          <w:szCs w:val="26"/>
          <w:cs/>
        </w:rPr>
        <w:t>්වාරාධිපති රාජා - රජ්ජ මනො රජි</w:t>
      </w:r>
      <w:r w:rsidRPr="00672E88">
        <w:rPr>
          <w:rFonts w:ascii="UN-Abhaya" w:hAnsi="UN-Abhaya" w:cs="UN-Abhaya" w:hint="cs"/>
          <w:b/>
          <w:bCs/>
          <w:sz w:val="26"/>
          <w:szCs w:val="26"/>
          <w:cs/>
        </w:rPr>
        <w:t>ස්</w:t>
      </w:r>
      <w:r w:rsidRPr="00672E88">
        <w:rPr>
          <w:rFonts w:ascii="UN-Abhaya" w:hAnsi="UN-Abhaya" w:cs="UN-Abhaya"/>
          <w:b/>
          <w:bCs/>
          <w:sz w:val="26"/>
          <w:szCs w:val="26"/>
          <w:cs/>
        </w:rPr>
        <w:t>ස</w:t>
      </w:r>
      <w:r w:rsidRPr="00672E88">
        <w:rPr>
          <w:rFonts w:ascii="UN-Abhaya" w:hAnsi="UN-Abhaya" w:cs="UN-Abhaya" w:hint="cs"/>
          <w:b/>
          <w:bCs/>
          <w:sz w:val="26"/>
          <w:szCs w:val="26"/>
          <w:cs/>
        </w:rPr>
        <w:t>රො</w:t>
      </w:r>
    </w:p>
    <w:p w:rsidR="004F24A4" w:rsidRPr="00672E88" w:rsidRDefault="004F24A4" w:rsidP="004F24A4">
      <w:pPr>
        <w:pStyle w:val="PlainText"/>
        <w:ind w:left="1440"/>
        <w:jc w:val="both"/>
        <w:rPr>
          <w:rFonts w:ascii="UN-Abhaya" w:hAnsi="UN-Abhaya" w:cs="UN-Abhaya"/>
          <w:b/>
          <w:bCs/>
          <w:sz w:val="26"/>
          <w:szCs w:val="26"/>
        </w:rPr>
      </w:pPr>
      <w:r w:rsidRPr="00672E88">
        <w:rPr>
          <w:rFonts w:ascii="UN-Abhaya" w:hAnsi="UN-Abhaya" w:cs="UN-Abhaya" w:hint="cs"/>
          <w:b/>
          <w:bCs/>
          <w:sz w:val="26"/>
          <w:szCs w:val="26"/>
          <w:cs/>
        </w:rPr>
        <w:t xml:space="preserve"> </w:t>
      </w:r>
      <w:r w:rsidRPr="00672E88">
        <w:rPr>
          <w:rFonts w:ascii="UN-Abhaya" w:hAnsi="UN-Abhaya" w:cs="UN-Abhaya"/>
          <w:b/>
          <w:bCs/>
          <w:sz w:val="26"/>
          <w:szCs w:val="26"/>
          <w:cs/>
        </w:rPr>
        <w:t>අරඤ්ඤං විරජො හොති - රජ්ජං බාලොති වු</w:t>
      </w:r>
      <w:r w:rsidRPr="00672E88">
        <w:rPr>
          <w:rFonts w:ascii="UN-Abhaya" w:hAnsi="UN-Abhaya" w:cs="UN-Abhaya" w:hint="cs"/>
          <w:b/>
          <w:bCs/>
          <w:sz w:val="26"/>
          <w:szCs w:val="26"/>
          <w:cs/>
        </w:rPr>
        <w:t>ච්</w:t>
      </w:r>
      <w:r w:rsidRPr="00672E88">
        <w:rPr>
          <w:rFonts w:ascii="UN-Abhaya" w:hAnsi="UN-Abhaya" w:cs="UN-Abhaya"/>
          <w:b/>
          <w:bCs/>
          <w:sz w:val="26"/>
          <w:szCs w:val="26"/>
          <w:cs/>
        </w:rPr>
        <w:t xml:space="preserve">චති" </w:t>
      </w:r>
    </w:p>
    <w:p w:rsidR="004F24A4" w:rsidRPr="00672E8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මානවිකාවගේ ගීතයේ අර්ථය නම් </w:t>
      </w:r>
      <w:r w:rsidRPr="00672E88">
        <w:rPr>
          <w:rFonts w:ascii="UN-Abhaya" w:hAnsi="UN-Abhaya" w:cs="UN-Abhaya"/>
          <w:b/>
          <w:bCs/>
          <w:sz w:val="26"/>
          <w:szCs w:val="26"/>
          <w:cs/>
        </w:rPr>
        <w:t>කිංසුඅධිපති රාජාති</w:t>
      </w:r>
      <w:r w:rsidRPr="00B30F82">
        <w:rPr>
          <w:rFonts w:ascii="UN-Abhaya" w:hAnsi="UN-Abhaya" w:cs="UN-Abhaya"/>
          <w:sz w:val="26"/>
          <w:szCs w:val="26"/>
          <w:cs/>
        </w:rPr>
        <w:t xml:space="preserve"> - අධිපති රජු නම් කවුද</w:t>
      </w:r>
      <w:r w:rsidRPr="00B30F82">
        <w:rPr>
          <w:rFonts w:ascii="UN-Abhaya" w:hAnsi="UN-Abhaya" w:cs="UN-Abhaya"/>
          <w:sz w:val="26"/>
          <w:szCs w:val="26"/>
        </w:rPr>
        <w:t xml:space="preserve">? </w:t>
      </w:r>
      <w:r w:rsidRPr="00672E88">
        <w:rPr>
          <w:rFonts w:ascii="UN-Abhaya" w:hAnsi="UN-Abhaya" w:cs="UN-Abhaya"/>
          <w:b/>
          <w:bCs/>
          <w:sz w:val="26"/>
          <w:szCs w:val="26"/>
        </w:rPr>
        <w:t>"</w:t>
      </w:r>
      <w:r w:rsidRPr="00672E88">
        <w:rPr>
          <w:rFonts w:ascii="UN-Abhaya" w:hAnsi="UN-Abhaya" w:cs="UN-Abhaya"/>
          <w:b/>
          <w:bCs/>
          <w:sz w:val="26"/>
          <w:szCs w:val="26"/>
          <w:cs/>
        </w:rPr>
        <w:t>කිංසු රාජා රජිස්සරොති කථං පන රාජා ර</w:t>
      </w:r>
      <w:r w:rsidRPr="00672E88">
        <w:rPr>
          <w:rFonts w:ascii="UN-Abhaya" w:hAnsi="UN-Abhaya" w:cs="UN-Abhaya" w:hint="cs"/>
          <w:b/>
          <w:bCs/>
          <w:sz w:val="26"/>
          <w:szCs w:val="26"/>
          <w:cs/>
        </w:rPr>
        <w:t>ජිස්ස</w:t>
      </w:r>
      <w:r w:rsidRPr="00672E88">
        <w:rPr>
          <w:rFonts w:ascii="UN-Abhaya" w:hAnsi="UN-Abhaya" w:cs="UN-Abhaya"/>
          <w:b/>
          <w:bCs/>
          <w:sz w:val="26"/>
          <w:szCs w:val="26"/>
          <w:cs/>
        </w:rPr>
        <w:t>රො නාමහෝති</w:t>
      </w:r>
      <w:r w:rsidRPr="00B30F82">
        <w:rPr>
          <w:rFonts w:ascii="UN-Abhaya" w:hAnsi="UN-Abhaya" w:cs="UN-Abhaya"/>
          <w:sz w:val="26"/>
          <w:szCs w:val="26"/>
          <w:cs/>
        </w:rPr>
        <w:t xml:space="preserve"> ප්‍රධාන රජු වන්නේ කෙලෙසද</w:t>
      </w:r>
      <w:r w:rsidRPr="00B30F82">
        <w:rPr>
          <w:rFonts w:ascii="UN-Abhaya" w:hAnsi="UN-Abhaya" w:cs="UN-Abhaya"/>
          <w:sz w:val="26"/>
          <w:szCs w:val="26"/>
        </w:rPr>
        <w:t xml:space="preserve">? </w:t>
      </w:r>
      <w:r>
        <w:rPr>
          <w:rFonts w:ascii="UN-Abhaya" w:hAnsi="UN-Abhaya" w:cs="UN-Abhaya"/>
          <w:sz w:val="26"/>
          <w:szCs w:val="26"/>
          <w:cs/>
        </w:rPr>
        <w:t>කෙ</w:t>
      </w:r>
      <w:r>
        <w:rPr>
          <w:rFonts w:ascii="UN-Abhaya" w:hAnsi="UN-Abhaya" w:cs="UN-Abhaya" w:hint="cs"/>
          <w:sz w:val="26"/>
          <w:szCs w:val="26"/>
          <w:cs/>
        </w:rPr>
        <w:t>සේ</w:t>
      </w:r>
      <w:r w:rsidRPr="00B30F82">
        <w:rPr>
          <w:rFonts w:ascii="UN-Abhaya" w:hAnsi="UN-Abhaya" w:cs="UN-Abhaya"/>
          <w:sz w:val="26"/>
          <w:szCs w:val="26"/>
          <w:cs/>
        </w:rPr>
        <w:t>නම් විරජ නම් වේද</w:t>
      </w:r>
      <w:r w:rsidRPr="00B30F82">
        <w:rPr>
          <w:rFonts w:ascii="UN-Abhaya" w:hAnsi="UN-Abhaya" w:cs="UN-Abhaya"/>
          <w:sz w:val="26"/>
          <w:szCs w:val="26"/>
        </w:rPr>
        <w:t xml:space="preserve">? </w:t>
      </w:r>
      <w:r w:rsidRPr="00B30F82">
        <w:rPr>
          <w:rFonts w:ascii="UN-Abhaya" w:hAnsi="UN-Abhaya" w:cs="UN-Abhaya"/>
          <w:sz w:val="26"/>
          <w:szCs w:val="26"/>
          <w:cs/>
        </w:rPr>
        <w:t xml:space="preserve">පටිගීතයේ අදහස.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ඡ</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වාරාධිපති - යමෙක් </w:t>
      </w:r>
      <w:r>
        <w:rPr>
          <w:rFonts w:ascii="UN-Abhaya" w:hAnsi="UN-Abhaya" w:cs="UN-Abhaya" w:hint="cs"/>
          <w:sz w:val="26"/>
          <w:szCs w:val="26"/>
          <w:cs/>
        </w:rPr>
        <w:t>ෂඩ්</w:t>
      </w:r>
      <w:r w:rsidRPr="00B30F82">
        <w:rPr>
          <w:rFonts w:ascii="UN-Abhaya" w:hAnsi="UN-Abhaya" w:cs="UN-Abhaya"/>
          <w:sz w:val="26"/>
          <w:szCs w:val="26"/>
          <w:cs/>
        </w:rPr>
        <w:t>ඉන්ද්‍රියන්ට අධිපති වේද</w:t>
      </w:r>
      <w:r w:rsidRPr="00B30F82">
        <w:rPr>
          <w:rFonts w:ascii="UN-Abhaya" w:hAnsi="UN-Abhaya" w:cs="UN-Abhaya"/>
          <w:sz w:val="26"/>
          <w:szCs w:val="26"/>
        </w:rPr>
        <w:t xml:space="preserve">? </w:t>
      </w:r>
      <w:r w:rsidRPr="00B30F82">
        <w:rPr>
          <w:rFonts w:ascii="UN-Abhaya" w:hAnsi="UN-Abhaya" w:cs="UN-Abhaya"/>
          <w:sz w:val="26"/>
          <w:szCs w:val="26"/>
          <w:cs/>
        </w:rPr>
        <w:t xml:space="preserve">ෂට්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වාරාදියෙන් එකම </w:t>
      </w:r>
      <w:r>
        <w:rPr>
          <w:rFonts w:ascii="UN-Abhaya" w:hAnsi="UN-Abhaya" w:cs="UN-Abhaya"/>
          <w:sz w:val="26"/>
          <w:szCs w:val="26"/>
          <w:cs/>
        </w:rPr>
        <w:t>ධර්මමපද අටුවාව දොරටුවකින්</w:t>
      </w:r>
      <w:r w:rsidRPr="00B30F82">
        <w:rPr>
          <w:rFonts w:ascii="UN-Abhaya" w:hAnsi="UN-Abhaya" w:cs="UN-Abhaya"/>
          <w:sz w:val="26"/>
          <w:szCs w:val="26"/>
          <w:cs/>
        </w:rPr>
        <w:t>වත් රූපාදී අරමුණුවලින් යට</w:t>
      </w:r>
      <w:r>
        <w:rPr>
          <w:rFonts w:ascii="UN-Abhaya" w:hAnsi="UN-Abhaya" w:cs="UN-Abhaya" w:hint="cs"/>
          <w:sz w:val="26"/>
          <w:szCs w:val="26"/>
          <w:cs/>
        </w:rPr>
        <w:t xml:space="preserve">ත් </w:t>
      </w:r>
      <w:r w:rsidRPr="00B30F82">
        <w:rPr>
          <w:rFonts w:ascii="UN-Abhaya" w:hAnsi="UN-Abhaya" w:cs="UN-Abhaya"/>
          <w:sz w:val="26"/>
          <w:szCs w:val="26"/>
          <w:cs/>
        </w:rPr>
        <w:t xml:space="preserve">නොවේද මොහු රජ නම් වේ. </w:t>
      </w:r>
      <w:r w:rsidRPr="00672E88">
        <w:rPr>
          <w:rFonts w:ascii="UN-Abhaya" w:hAnsi="UN-Abhaya" w:cs="UN-Abhaya"/>
          <w:b/>
          <w:bCs/>
          <w:sz w:val="26"/>
          <w:szCs w:val="26"/>
          <w:cs/>
        </w:rPr>
        <w:t>රජිස්සරනම්</w:t>
      </w:r>
      <w:r>
        <w:rPr>
          <w:rFonts w:ascii="UN-Abhaya" w:hAnsi="UN-Abhaya" w:cs="UN-Abhaya"/>
          <w:sz w:val="26"/>
          <w:szCs w:val="26"/>
          <w:cs/>
        </w:rPr>
        <w:t xml:space="preserve"> යමෙක් වනාහි ඒ අරමුණු ඇ</w:t>
      </w:r>
      <w:r>
        <w:rPr>
          <w:rFonts w:ascii="UN-Abhaya" w:hAnsi="UN-Abhaya" w:cs="UN-Abhaya" w:hint="cs"/>
          <w:sz w:val="26"/>
          <w:szCs w:val="26"/>
          <w:cs/>
        </w:rPr>
        <w:t>ලේ</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ඔහු ඇලෙන බැවින් රජි</w:t>
      </w:r>
      <w:r>
        <w:rPr>
          <w:rFonts w:ascii="UN-Abhaya" w:hAnsi="UN-Abhaya" w:cs="UN-Abhaya" w:hint="cs"/>
          <w:sz w:val="26"/>
          <w:szCs w:val="26"/>
          <w:cs/>
        </w:rPr>
        <w:t>ස්</w:t>
      </w:r>
      <w:r>
        <w:rPr>
          <w:rFonts w:ascii="UN-Abhaya" w:hAnsi="UN-Abhaya" w:cs="UN-Abhaya"/>
          <w:sz w:val="26"/>
          <w:szCs w:val="26"/>
          <w:cs/>
        </w:rPr>
        <w:t xml:space="preserve">සර නම් වේ. </w:t>
      </w:r>
      <w:r w:rsidRPr="00672E88">
        <w:rPr>
          <w:rFonts w:ascii="UN-Abhaya" w:hAnsi="UN-Abhaya" w:cs="UN-Abhaya"/>
          <w:b/>
          <w:bCs/>
          <w:sz w:val="26"/>
          <w:szCs w:val="26"/>
          <w:cs/>
        </w:rPr>
        <w:t>අ</w:t>
      </w:r>
      <w:r w:rsidRPr="00672E88">
        <w:rPr>
          <w:rFonts w:ascii="UN-Abhaya" w:hAnsi="UN-Abhaya" w:cs="UN-Abhaya" w:hint="cs"/>
          <w:b/>
          <w:bCs/>
          <w:sz w:val="26"/>
          <w:szCs w:val="26"/>
          <w:cs/>
        </w:rPr>
        <w:t>රජ්ජ</w:t>
      </w:r>
      <w:r w:rsidRPr="00672E88">
        <w:rPr>
          <w:rFonts w:ascii="UN-Abhaya" w:hAnsi="UN-Abhaya" w:cs="UN-Abhaya"/>
          <w:b/>
          <w:bCs/>
          <w:sz w:val="26"/>
          <w:szCs w:val="26"/>
          <w:cs/>
        </w:rPr>
        <w:t>ං</w:t>
      </w:r>
      <w:r w:rsidRPr="00B30F82">
        <w:rPr>
          <w:rFonts w:ascii="UN-Abhaya" w:hAnsi="UN-Abhaya" w:cs="UN-Abhaya"/>
          <w:sz w:val="26"/>
          <w:szCs w:val="26"/>
          <w:cs/>
        </w:rPr>
        <w:t xml:space="preserve"> - නො ඇලෙන තැනැත්තා විරජ නම් වේ. </w:t>
      </w:r>
      <w:r w:rsidRPr="00672E88">
        <w:rPr>
          <w:rFonts w:ascii="UN-Abhaya" w:hAnsi="UN-Abhaya" w:cs="UN-Abhaya"/>
          <w:b/>
          <w:bCs/>
          <w:sz w:val="26"/>
          <w:szCs w:val="26"/>
          <w:cs/>
        </w:rPr>
        <w:t>රූපාදී රජස්හි</w:t>
      </w:r>
      <w:r w:rsidRPr="00B30F82">
        <w:rPr>
          <w:rFonts w:ascii="UN-Abhaya" w:hAnsi="UN-Abhaya" w:cs="UN-Abhaya"/>
          <w:sz w:val="26"/>
          <w:szCs w:val="26"/>
          <w:cs/>
        </w:rPr>
        <w:t xml:space="preserve"> ඇලෙන තැනැත්තා බාලයා යයි කියනු ලැබේ. මෙලෙස - ඔහුට ප්‍රතිගීතය දී උත්තර ඔබ මේ ගීය ගැයූ</w:t>
      </w:r>
      <w:r>
        <w:rPr>
          <w:rFonts w:ascii="UN-Abhaya" w:hAnsi="UN-Abhaya" w:cs="UN-Abhaya" w:hint="cs"/>
          <w:sz w:val="26"/>
          <w:szCs w:val="26"/>
          <w:cs/>
        </w:rPr>
        <w:t xml:space="preserve"> </w:t>
      </w:r>
      <w:r w:rsidRPr="00B30F82">
        <w:rPr>
          <w:rFonts w:ascii="UN-Abhaya" w:hAnsi="UN-Abhaya" w:cs="UN-Abhaya"/>
          <w:sz w:val="26"/>
          <w:szCs w:val="26"/>
          <w:cs/>
        </w:rPr>
        <w:t>පසු මේ ගිතයට මේ ප්‍රතිගීතය ඇය විසින් ගයන්</w:t>
      </w:r>
      <w:r>
        <w:rPr>
          <w:rFonts w:ascii="UN-Abhaya" w:hAnsi="UN-Abhaya" w:cs="UN-Abhaya" w:hint="cs"/>
          <w:sz w:val="26"/>
          <w:szCs w:val="26"/>
          <w:cs/>
        </w:rPr>
        <w:t>නේ</w:t>
      </w:r>
      <w:r w:rsidRPr="00B30F82">
        <w:rPr>
          <w:rFonts w:ascii="UN-Abhaya" w:hAnsi="UN-Abhaya" w:cs="UN-Abhaya"/>
          <w:sz w:val="26"/>
          <w:szCs w:val="26"/>
          <w:cs/>
        </w:rPr>
        <w:t>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672E88" w:rsidRDefault="004F24A4" w:rsidP="004F24A4">
      <w:pPr>
        <w:pStyle w:val="PlainText"/>
        <w:ind w:left="1440"/>
        <w:jc w:val="both"/>
        <w:rPr>
          <w:rFonts w:ascii="UN-Abhaya" w:hAnsi="UN-Abhaya" w:cs="UN-Abhaya"/>
          <w:b/>
          <w:bCs/>
          <w:sz w:val="26"/>
          <w:szCs w:val="26"/>
        </w:rPr>
      </w:pPr>
      <w:r w:rsidRPr="00672E88">
        <w:rPr>
          <w:rFonts w:ascii="UN-Abhaya" w:hAnsi="UN-Abhaya" w:cs="UN-Abhaya"/>
          <w:b/>
          <w:bCs/>
          <w:sz w:val="26"/>
          <w:szCs w:val="26"/>
        </w:rPr>
        <w:t>“</w:t>
      </w:r>
      <w:r w:rsidRPr="00672E88">
        <w:rPr>
          <w:rFonts w:ascii="UN-Abhaya" w:hAnsi="UN-Abhaya" w:cs="UN-Abhaya" w:hint="cs"/>
          <w:b/>
          <w:bCs/>
          <w:sz w:val="26"/>
          <w:szCs w:val="26"/>
          <w:cs/>
        </w:rPr>
        <w:t>කෙ</w:t>
      </w:r>
      <w:r w:rsidRPr="00672E88">
        <w:rPr>
          <w:rFonts w:ascii="UN-Abhaya" w:hAnsi="UN-Abhaya" w:cs="UN-Abhaya"/>
          <w:b/>
          <w:bCs/>
          <w:sz w:val="26"/>
          <w:szCs w:val="26"/>
          <w:cs/>
        </w:rPr>
        <w:t>න</w:t>
      </w:r>
      <w:r w:rsidRPr="00672E88">
        <w:rPr>
          <w:rFonts w:ascii="UN-Abhaya" w:hAnsi="UN-Abhaya" w:cs="UN-Abhaya" w:hint="cs"/>
          <w:b/>
          <w:bCs/>
          <w:sz w:val="26"/>
          <w:szCs w:val="26"/>
          <w:cs/>
        </w:rPr>
        <w:t>ස්</w:t>
      </w:r>
      <w:r w:rsidRPr="00672E88">
        <w:rPr>
          <w:rFonts w:ascii="UN-Abhaya" w:hAnsi="UN-Abhaya" w:cs="UN-Abhaya"/>
          <w:b/>
          <w:bCs/>
          <w:sz w:val="26"/>
          <w:szCs w:val="26"/>
          <w:cs/>
        </w:rPr>
        <w:t>සු වු</w:t>
      </w:r>
      <w:r w:rsidRPr="00672E88">
        <w:rPr>
          <w:rFonts w:ascii="UN-Abhaya" w:hAnsi="UN-Abhaya" w:cs="UN-Abhaya" w:hint="cs"/>
          <w:b/>
          <w:bCs/>
          <w:sz w:val="26"/>
          <w:szCs w:val="26"/>
          <w:cs/>
        </w:rPr>
        <w:t>යි</w:t>
      </w:r>
      <w:r w:rsidRPr="00672E88">
        <w:rPr>
          <w:rFonts w:ascii="UN-Abhaya" w:hAnsi="UN-Abhaya" w:cs="UN-Abhaya"/>
          <w:b/>
          <w:bCs/>
          <w:sz w:val="26"/>
          <w:szCs w:val="26"/>
          <w:cs/>
        </w:rPr>
        <w:t>හති බාලො - ක</w:t>
      </w:r>
      <w:r w:rsidRPr="00672E88">
        <w:rPr>
          <w:rFonts w:ascii="UN-Abhaya" w:hAnsi="UN-Abhaya" w:cs="UN-Abhaya" w:hint="cs"/>
          <w:b/>
          <w:bCs/>
          <w:sz w:val="26"/>
          <w:szCs w:val="26"/>
          <w:cs/>
        </w:rPr>
        <w:t>ථ</w:t>
      </w:r>
      <w:r w:rsidRPr="00672E88">
        <w:rPr>
          <w:rFonts w:ascii="UN-Abhaya" w:hAnsi="UN-Abhaya" w:cs="UN-Abhaya"/>
          <w:b/>
          <w:bCs/>
          <w:sz w:val="26"/>
          <w:szCs w:val="26"/>
          <w:cs/>
        </w:rPr>
        <w:t xml:space="preserve">ං නුදති පණ්ඩිතො </w:t>
      </w:r>
    </w:p>
    <w:p w:rsidR="004F24A4" w:rsidRPr="00672E88" w:rsidRDefault="004F24A4" w:rsidP="004F24A4">
      <w:pPr>
        <w:pStyle w:val="PlainText"/>
        <w:ind w:left="1440"/>
        <w:jc w:val="both"/>
        <w:rPr>
          <w:rFonts w:ascii="UN-Abhaya" w:hAnsi="UN-Abhaya" w:cs="UN-Abhaya"/>
          <w:b/>
          <w:bCs/>
          <w:sz w:val="26"/>
          <w:szCs w:val="26"/>
        </w:rPr>
      </w:pPr>
      <w:r w:rsidRPr="00672E88">
        <w:rPr>
          <w:rFonts w:ascii="UN-Abhaya" w:hAnsi="UN-Abhaya" w:cs="UN-Abhaya"/>
          <w:b/>
          <w:bCs/>
          <w:sz w:val="26"/>
          <w:szCs w:val="26"/>
          <w:cs/>
        </w:rPr>
        <w:t>යොගක්ඛෙමි ක</w:t>
      </w:r>
      <w:r w:rsidRPr="00672E88">
        <w:rPr>
          <w:rFonts w:ascii="UN-Abhaya" w:hAnsi="UN-Abhaya" w:cs="UN-Abhaya" w:hint="cs"/>
          <w:b/>
          <w:bCs/>
          <w:sz w:val="26"/>
          <w:szCs w:val="26"/>
          <w:cs/>
        </w:rPr>
        <w:t>ථ</w:t>
      </w:r>
      <w:r w:rsidRPr="00672E88">
        <w:rPr>
          <w:rFonts w:ascii="UN-Abhaya" w:hAnsi="UN-Abhaya" w:cs="UN-Abhaya"/>
          <w:b/>
          <w:bCs/>
          <w:sz w:val="26"/>
          <w:szCs w:val="26"/>
          <w:cs/>
        </w:rPr>
        <w:t>ං හොති - තං මෙ අක්</w:t>
      </w:r>
      <w:r w:rsidRPr="00672E88">
        <w:rPr>
          <w:rFonts w:ascii="UN-Abhaya" w:hAnsi="UN-Abhaya" w:cs="UN-Abhaya" w:hint="cs"/>
          <w:b/>
          <w:bCs/>
          <w:sz w:val="26"/>
          <w:szCs w:val="26"/>
          <w:cs/>
        </w:rPr>
        <w:t>ඛා</w:t>
      </w:r>
      <w:r w:rsidRPr="00672E88">
        <w:rPr>
          <w:rFonts w:ascii="UN-Abhaya" w:hAnsi="UN-Abhaya" w:cs="UN-Abhaya"/>
          <w:b/>
          <w:bCs/>
          <w:sz w:val="26"/>
          <w:szCs w:val="26"/>
          <w:cs/>
        </w:rPr>
        <w:t>යි පු</w:t>
      </w:r>
      <w:r w:rsidRPr="00672E88">
        <w:rPr>
          <w:rFonts w:ascii="UN-Abhaya" w:hAnsi="UN-Abhaya" w:cs="UN-Abhaya" w:hint="cs"/>
          <w:b/>
          <w:bCs/>
          <w:sz w:val="26"/>
          <w:szCs w:val="26"/>
          <w:cs/>
        </w:rPr>
        <w:t>ව්</w:t>
      </w:r>
      <w:r w:rsidRPr="00672E88">
        <w:rPr>
          <w:rFonts w:ascii="UN-Abhaya" w:hAnsi="UN-Abhaya" w:cs="UN-Abhaya"/>
          <w:b/>
          <w:bCs/>
          <w:sz w:val="26"/>
          <w:szCs w:val="26"/>
          <w:cs/>
        </w:rPr>
        <w:t xml:space="preserve">ජිතො” </w:t>
      </w:r>
    </w:p>
    <w:p w:rsidR="004F24A4" w:rsidRPr="00672E8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 අර්ථය :- කාම</w:t>
      </w:r>
      <w:r>
        <w:rPr>
          <w:rFonts w:ascii="UN-Abhaya" w:hAnsi="UN-Abhaya" w:cs="UN-Abhaya" w:hint="cs"/>
          <w:sz w:val="26"/>
          <w:szCs w:val="26"/>
          <w:cs/>
        </w:rPr>
        <w:t>ඔ</w:t>
      </w:r>
      <w:r w:rsidRPr="00B30F82">
        <w:rPr>
          <w:rFonts w:ascii="UN-Abhaya" w:hAnsi="UN-Abhaya" w:cs="UN-Abhaya"/>
          <w:sz w:val="26"/>
          <w:szCs w:val="26"/>
          <w:cs/>
        </w:rPr>
        <w:t>ඝ ආදී සතරාකාර ඕඝයෙන් ගිලෙන</w:t>
      </w:r>
      <w:r w:rsidRPr="00B30F82">
        <w:rPr>
          <w:rFonts w:ascii="UN-Abhaya" w:hAnsi="UN-Abhaya" w:cs="UN-Abhaya"/>
          <w:sz w:val="26"/>
          <w:szCs w:val="26"/>
        </w:rPr>
        <w:t xml:space="preserve">, </w:t>
      </w:r>
      <w:r w:rsidRPr="00B30F82">
        <w:rPr>
          <w:rFonts w:ascii="UN-Abhaya" w:hAnsi="UN-Abhaya" w:cs="UN-Abhaya"/>
          <w:sz w:val="26"/>
          <w:szCs w:val="26"/>
          <w:cs/>
        </w:rPr>
        <w:t>පාවෙන තැනැත්තා බාලයා නම් වේ. (ගිලේ) එම ඕ</w:t>
      </w:r>
      <w:r>
        <w:rPr>
          <w:rFonts w:ascii="UN-Abhaya" w:hAnsi="UN-Abhaya" w:cs="UN-Abhaya"/>
          <w:sz w:val="26"/>
          <w:szCs w:val="26"/>
          <w:cs/>
        </w:rPr>
        <w:t>ඝය නුවණැත්තා සම්‍යක් ප්‍රධන් වී</w:t>
      </w:r>
      <w:r>
        <w:rPr>
          <w:rFonts w:ascii="UN-Abhaya" w:hAnsi="UN-Abhaya" w:cs="UN-Abhaya" w:hint="cs"/>
          <w:sz w:val="26"/>
          <w:szCs w:val="26"/>
          <w:cs/>
        </w:rPr>
        <w:t>ර්</w:t>
      </w:r>
      <w:r w:rsidRPr="00B30F82">
        <w:rPr>
          <w:rFonts w:ascii="UN-Abhaya" w:hAnsi="UN-Abhaya" w:cs="UN-Abhaya"/>
          <w:sz w:val="26"/>
          <w:szCs w:val="26"/>
          <w:cs/>
        </w:rPr>
        <w:t>යසංඛ්‍යාත යෝගය</w:t>
      </w:r>
      <w:r>
        <w:rPr>
          <w:rFonts w:ascii="UN-Abhaya" w:hAnsi="UN-Abhaya" w:cs="UN-Abhaya"/>
          <w:sz w:val="26"/>
          <w:szCs w:val="26"/>
          <w:cs/>
        </w:rPr>
        <w:t>ෙන් ජයගනී. ඔහු සියළු කාමයෝග ආදී</w:t>
      </w:r>
      <w:r>
        <w:rPr>
          <w:rFonts w:ascii="UN-Abhaya" w:hAnsi="UN-Abhaya" w:cs="UN-Abhaya" w:hint="cs"/>
          <w:sz w:val="26"/>
          <w:szCs w:val="26"/>
          <w:cs/>
        </w:rPr>
        <w:t xml:space="preserve"> </w:t>
      </w:r>
      <w:r w:rsidRPr="00B30F82">
        <w:rPr>
          <w:rFonts w:ascii="UN-Abhaya" w:hAnsi="UN-Abhaya" w:cs="UN-Abhaya"/>
          <w:sz w:val="26"/>
          <w:szCs w:val="26"/>
          <w:cs/>
        </w:rPr>
        <w:t xml:space="preserve">යෙන් වෙන්වූයේ </w:t>
      </w:r>
      <w:r w:rsidRPr="00672E88">
        <w:rPr>
          <w:rFonts w:ascii="UN-Abhaya" w:hAnsi="UN-Abhaya" w:cs="UN-Abhaya"/>
          <w:b/>
          <w:bCs/>
          <w:sz w:val="26"/>
          <w:szCs w:val="26"/>
          <w:cs/>
        </w:rPr>
        <w:t>යොග</w:t>
      </w:r>
      <w:r w:rsidRPr="00672E88">
        <w:rPr>
          <w:rFonts w:ascii="UN-Abhaya" w:hAnsi="UN-Abhaya" w:cs="UN-Abhaya" w:hint="cs"/>
          <w:b/>
          <w:bCs/>
          <w:sz w:val="26"/>
          <w:szCs w:val="26"/>
          <w:cs/>
        </w:rPr>
        <w:t>කඛෙ</w:t>
      </w:r>
      <w:r w:rsidRPr="00672E88">
        <w:rPr>
          <w:rFonts w:ascii="UN-Abhaya" w:hAnsi="UN-Abhaya" w:cs="UN-Abhaya"/>
          <w:b/>
          <w:bCs/>
          <w:sz w:val="26"/>
          <w:szCs w:val="26"/>
          <w:cs/>
        </w:rPr>
        <w:t>මි</w:t>
      </w:r>
      <w:r w:rsidRPr="00B30F82">
        <w:rPr>
          <w:rFonts w:ascii="UN-Abhaya" w:hAnsi="UN-Abhaya" w:cs="UN-Abhaya"/>
          <w:sz w:val="26"/>
          <w:szCs w:val="26"/>
          <w:cs/>
        </w:rPr>
        <w:t xml:space="preserve"> නමින් හඳුන්වයි. උත්තර ද මේ - පිළිතුරු ගීය ගනිමින් සිටියදීම සෝවාන් ඵලයේ පිහිටියේය. ඔහු සෝවාන් වී එම ගාථාව ගෙන එහි ගොස් පින්වතිය - මම ප්‍රතිගීත ගෙනආමි. මට අවකාශයක් (ඉඩක්) දෙන්න. යයි කියා නිතර ගැවසීගත් ජනයා අතර ඔවුන් පාගමින් ගියේය. නාග මානවිකාවිය ද පියාගේ පෙනයේ සිට නටමින් කිංසු ආධිපතී රාජා යන ගීය ගායනා කළාය. එවිට උත්තර </w:t>
      </w:r>
      <w:r w:rsidRPr="00884386">
        <w:rPr>
          <w:rFonts w:ascii="UN-Abhaya" w:hAnsi="UN-Abhaya" w:cs="UN-Abhaya"/>
          <w:b/>
          <w:bCs/>
          <w:sz w:val="26"/>
          <w:szCs w:val="26"/>
          <w:cs/>
        </w:rPr>
        <w:t>ජ</w:t>
      </w:r>
      <w:r w:rsidRPr="00884386">
        <w:rPr>
          <w:rFonts w:ascii="UN-Abhaya" w:hAnsi="UN-Abhaya" w:cs="UN-Abhaya" w:hint="cs"/>
          <w:b/>
          <w:bCs/>
          <w:sz w:val="26"/>
          <w:szCs w:val="26"/>
          <w:cs/>
        </w:rPr>
        <w:t>ද</w:t>
      </w:r>
      <w:r w:rsidRPr="00884386">
        <w:rPr>
          <w:rFonts w:ascii="UN-Abhaya" w:hAnsi="UN-Abhaya" w:cs="UN-Abhaya"/>
          <w:b/>
          <w:bCs/>
          <w:sz w:val="26"/>
          <w:szCs w:val="26"/>
          <w:cs/>
        </w:rPr>
        <w:t>්වාරාධිපති</w:t>
      </w:r>
      <w:r w:rsidRPr="00B30F82">
        <w:rPr>
          <w:rFonts w:ascii="UN-Abhaya" w:hAnsi="UN-Abhaya" w:cs="UN-Abhaya"/>
          <w:sz w:val="26"/>
          <w:szCs w:val="26"/>
          <w:cs/>
        </w:rPr>
        <w:t xml:space="preserve"> - යන ගීය ගායනා ක</w:t>
      </w:r>
      <w:r>
        <w:rPr>
          <w:rFonts w:ascii="UN-Abhaya" w:hAnsi="UN-Abhaya" w:cs="UN-Abhaya"/>
          <w:sz w:val="26"/>
          <w:szCs w:val="26"/>
          <w:cs/>
        </w:rPr>
        <w:t xml:space="preserve">ළේය නැවත - නා මෙණෙවිය - </w:t>
      </w:r>
      <w:r w:rsidRPr="00884386">
        <w:rPr>
          <w:rFonts w:ascii="UN-Abhaya" w:hAnsi="UN-Abhaya" w:cs="UN-Abhaya"/>
          <w:b/>
          <w:bCs/>
          <w:sz w:val="26"/>
          <w:szCs w:val="26"/>
          <w:cs/>
        </w:rPr>
        <w:t>"කෙන</w:t>
      </w:r>
      <w:r w:rsidRPr="00884386">
        <w:rPr>
          <w:rFonts w:ascii="UN-Abhaya" w:hAnsi="UN-Abhaya" w:cs="UN-Abhaya" w:hint="cs"/>
          <w:b/>
          <w:bCs/>
          <w:sz w:val="26"/>
          <w:szCs w:val="26"/>
          <w:cs/>
        </w:rPr>
        <w:t>ස්සු</w:t>
      </w:r>
      <w:r w:rsidRPr="00884386">
        <w:rPr>
          <w:rFonts w:ascii="UN-Abhaya" w:hAnsi="UN-Abhaya" w:cs="UN-Abhaya"/>
          <w:b/>
          <w:bCs/>
          <w:sz w:val="26"/>
          <w:szCs w:val="26"/>
          <w:cs/>
        </w:rPr>
        <w:t xml:space="preserve"> වු</w:t>
      </w:r>
      <w:r w:rsidRPr="00884386">
        <w:rPr>
          <w:rFonts w:ascii="UN-Abhaya" w:hAnsi="UN-Abhaya" w:cs="UN-Abhaya" w:hint="cs"/>
          <w:b/>
          <w:bCs/>
          <w:sz w:val="26"/>
          <w:szCs w:val="26"/>
          <w:cs/>
        </w:rPr>
        <w:t>යිහ</w:t>
      </w:r>
      <w:r w:rsidRPr="00884386">
        <w:rPr>
          <w:rFonts w:ascii="UN-Abhaya" w:hAnsi="UN-Abhaya" w:cs="UN-Abhaya"/>
          <w:b/>
          <w:bCs/>
          <w:sz w:val="26"/>
          <w:szCs w:val="26"/>
          <w:cs/>
        </w:rPr>
        <w:t>ති</w:t>
      </w:r>
      <w:r w:rsidRPr="00B30F82">
        <w:rPr>
          <w:rFonts w:ascii="UN-Abhaya" w:hAnsi="UN-Abhaya" w:cs="UN-Abhaya"/>
          <w:sz w:val="26"/>
          <w:szCs w:val="26"/>
          <w:cs/>
        </w:rPr>
        <w:t xml:space="preserve"> - යන ගීතය ගායනා කළාය. එහි පිළිතුරුගීය ගැයී</w:t>
      </w:r>
      <w:r>
        <w:rPr>
          <w:rFonts w:ascii="UN-Abhaya" w:hAnsi="UN-Abhaya" w:cs="UN-Abhaya"/>
          <w:sz w:val="26"/>
          <w:szCs w:val="26"/>
          <w:cs/>
        </w:rPr>
        <w:t>ය. උත්තර එයට පිළිතුරු වශයෙන් ඔ</w:t>
      </w:r>
      <w:r>
        <w:rPr>
          <w:rFonts w:ascii="UN-Abhaya" w:hAnsi="UN-Abhaya" w:cs="UN-Abhaya" w:hint="cs"/>
          <w:sz w:val="26"/>
          <w:szCs w:val="26"/>
          <w:cs/>
        </w:rPr>
        <w:t>ඝ</w:t>
      </w:r>
      <w:r>
        <w:rPr>
          <w:rFonts w:ascii="UN-Abhaya" w:hAnsi="UN-Abhaya" w:cs="UN-Abhaya"/>
          <w:sz w:val="26"/>
          <w:szCs w:val="26"/>
          <w:cs/>
        </w:rPr>
        <w:t>ෙ</w:t>
      </w:r>
      <w:r w:rsidRPr="00B30F82">
        <w:rPr>
          <w:rFonts w:ascii="UN-Abhaya" w:hAnsi="UN-Abhaya" w:cs="UN-Abhaya"/>
          <w:sz w:val="26"/>
          <w:szCs w:val="26"/>
          <w:cs/>
        </w:rPr>
        <w:t>නවු</w:t>
      </w:r>
      <w:r>
        <w:rPr>
          <w:rFonts w:ascii="UN-Abhaya" w:hAnsi="UN-Abhaya" w:cs="UN-Abhaya" w:hint="cs"/>
          <w:sz w:val="26"/>
          <w:szCs w:val="26"/>
          <w:cs/>
        </w:rPr>
        <w:t>යිහ</w:t>
      </w:r>
      <w:r w:rsidRPr="00B30F82">
        <w:rPr>
          <w:rFonts w:ascii="UN-Abhaya" w:hAnsi="UN-Abhaya" w:cs="UN-Abhaya"/>
          <w:sz w:val="26"/>
          <w:szCs w:val="26"/>
          <w:cs/>
        </w:rPr>
        <w:t>ති යන පිළිතුරු ගීය කීවේය. නා රජු එය අසා බුදුන් උපන් බව දැන මවිසින් එක් බුද්ධාන්තරයක් මෙබඳු පදයක් නො ඇසුවෙමි. බුදුලොව පහළවීය</w:t>
      </w:r>
      <w:r>
        <w:rPr>
          <w:rFonts w:ascii="UN-Abhaya" w:hAnsi="UN-Abhaya" w:cs="UN-Abhaya"/>
          <w:sz w:val="26"/>
          <w:szCs w:val="26"/>
          <w:cs/>
        </w:rPr>
        <w:t>යි සතුටින් වලිගයෙන් ජලයට පහර දු</w:t>
      </w:r>
      <w:r w:rsidRPr="00B30F82">
        <w:rPr>
          <w:rFonts w:ascii="UN-Abhaya" w:hAnsi="UN-Abhaya" w:cs="UN-Abhaya"/>
          <w:sz w:val="26"/>
          <w:szCs w:val="26"/>
          <w:cs/>
        </w:rPr>
        <w:t>න්නේය. මහා රළක් ඇතිවිය. ගංගාවේ ඉවුරු දෙකම බිඳීගියේය. ඔබ මොබ ගවයෙක් තරම් උසට ජලයේ මිනි</w:t>
      </w:r>
      <w:r>
        <w:rPr>
          <w:rFonts w:ascii="UN-Abhaya" w:hAnsi="UN-Abhaya" w:cs="UN-Abhaya" w:hint="cs"/>
          <w:sz w:val="26"/>
          <w:szCs w:val="26"/>
          <w:cs/>
        </w:rPr>
        <w:t>ස්</w:t>
      </w:r>
      <w:r>
        <w:rPr>
          <w:rFonts w:ascii="UN-Abhaya" w:hAnsi="UN-Abhaya" w:cs="UN-Abhaya"/>
          <w:sz w:val="26"/>
          <w:szCs w:val="26"/>
          <w:cs/>
        </w:rPr>
        <w:t>සු ගි</w:t>
      </w:r>
      <w:r>
        <w:rPr>
          <w:rFonts w:ascii="UN-Abhaya" w:hAnsi="UN-Abhaya" w:cs="UN-Abhaya" w:hint="cs"/>
          <w:sz w:val="26"/>
          <w:szCs w:val="26"/>
          <w:cs/>
        </w:rPr>
        <w:t xml:space="preserve">ලී </w:t>
      </w:r>
      <w:r w:rsidRPr="00B30F82">
        <w:rPr>
          <w:rFonts w:ascii="UN-Abhaya" w:hAnsi="UN-Abhaya" w:cs="UN-Abhaya"/>
          <w:sz w:val="26"/>
          <w:szCs w:val="26"/>
          <w:cs/>
        </w:rPr>
        <w:t>ගියහ. ඔහු එපමණ මහජනයා පෙනයේ තබ</w:t>
      </w:r>
      <w:r>
        <w:rPr>
          <w:rFonts w:ascii="UN-Abhaya" w:hAnsi="UN-Abhaya" w:cs="UN-Abhaya"/>
          <w:sz w:val="26"/>
          <w:szCs w:val="26"/>
          <w:cs/>
        </w:rPr>
        <w:t>ා උඩට නැගී ගොඩබිම තැබුහ. ඔහු උ</w:t>
      </w:r>
      <w:r>
        <w:rPr>
          <w:rFonts w:ascii="UN-Abhaya" w:hAnsi="UN-Abhaya" w:cs="UN-Abhaya" w:hint="cs"/>
          <w:sz w:val="26"/>
          <w:szCs w:val="26"/>
          <w:cs/>
        </w:rPr>
        <w:t>ත්</w:t>
      </w:r>
      <w:r w:rsidRPr="00B30F82">
        <w:rPr>
          <w:rFonts w:ascii="UN-Abhaya" w:hAnsi="UN-Abhaya" w:cs="UN-Abhaya"/>
          <w:sz w:val="26"/>
          <w:szCs w:val="26"/>
          <w:cs/>
        </w:rPr>
        <w:t xml:space="preserve">තර සමීපයට </w:t>
      </w:r>
      <w:r>
        <w:rPr>
          <w:rFonts w:ascii="UN-Abhaya" w:hAnsi="UN-Abhaya" w:cs="UN-Abhaya"/>
          <w:sz w:val="26"/>
          <w:szCs w:val="26"/>
          <w:cs/>
        </w:rPr>
        <w:t xml:space="preserve">පැමිණ ස්වාමීනි බුදුන් වහන්සේ </w:t>
      </w:r>
      <w:r>
        <w:rPr>
          <w:rFonts w:ascii="UN-Abhaya" w:hAnsi="UN-Abhaya" w:cs="UN-Abhaya" w:hint="cs"/>
          <w:sz w:val="26"/>
          <w:szCs w:val="26"/>
          <w:cs/>
        </w:rPr>
        <w:t>කො</w:t>
      </w:r>
      <w:r w:rsidRPr="00B30F82">
        <w:rPr>
          <w:rFonts w:ascii="UN-Abhaya" w:hAnsi="UN-Abhaya" w:cs="UN-Abhaya"/>
          <w:sz w:val="26"/>
          <w:szCs w:val="26"/>
          <w:cs/>
        </w:rPr>
        <w:t>හිදැයි විමසුවේය. මහරජ එක් මහරි ගසක් මුල වැඩසිටිති. පැවසීය. එන්න ස්වාමීනි කියා උත්තර සමගම ගියේය. මහජනයා ඔහු සමගම ගියෝය. නා රජු ෂඩ්වර්ණ රශ්මි අතරට පිවිස බුදුන් වැඳ අඩමින් සිටියේය. අනතුරුව බුදුරජාණෝ මේ කුමක්ද</w:t>
      </w:r>
      <w:r>
        <w:rPr>
          <w:rFonts w:ascii="UN-Abhaya" w:hAnsi="UN-Abhaya" w:cs="UN-Abhaya"/>
          <w:sz w:val="26"/>
          <w:szCs w:val="26"/>
          <w:cs/>
        </w:rPr>
        <w:t xml:space="preserve"> මහරජයයි විමසුහ. ස්වාමීනි මම ඔබ</w:t>
      </w:r>
      <w:r>
        <w:rPr>
          <w:rFonts w:ascii="UN-Abhaya" w:hAnsi="UN-Abhaya" w:cs="UN-Abhaya"/>
          <w:sz w:val="26"/>
          <w:szCs w:val="26"/>
        </w:rPr>
        <w:t xml:space="preserve"> </w:t>
      </w:r>
      <w:r w:rsidRPr="00B30F82">
        <w:rPr>
          <w:rFonts w:ascii="UN-Abhaya" w:hAnsi="UN-Abhaya" w:cs="UN-Abhaya"/>
          <w:sz w:val="26"/>
          <w:szCs w:val="26"/>
          <w:cs/>
        </w:rPr>
        <w:t xml:space="preserve">වහන්සේ සමාන බුදු </w:t>
      </w:r>
      <w:r>
        <w:rPr>
          <w:rFonts w:ascii="UN-Abhaya" w:hAnsi="UN-Abhaya" w:cs="UN-Abhaya"/>
          <w:sz w:val="26"/>
          <w:szCs w:val="26"/>
          <w:cs/>
        </w:rPr>
        <w:t xml:space="preserve">කෙනෙකුන් </w:t>
      </w:r>
      <w:r>
        <w:rPr>
          <w:rFonts w:ascii="UN-Abhaya" w:hAnsi="UN-Abhaya" w:cs="UN-Abhaya" w:hint="cs"/>
          <w:sz w:val="26"/>
          <w:szCs w:val="26"/>
          <w:cs/>
        </w:rPr>
        <w:t>ළ</w:t>
      </w:r>
      <w:r>
        <w:rPr>
          <w:rFonts w:ascii="UN-Abhaya" w:hAnsi="UN-Abhaya" w:cs="UN-Abhaya"/>
          <w:sz w:val="26"/>
          <w:szCs w:val="26"/>
          <w:cs/>
        </w:rPr>
        <w:t>ඟ ශ්‍රාවකයෙක් ලෙසට වි</w:t>
      </w:r>
      <w:r>
        <w:rPr>
          <w:rFonts w:ascii="UN-Abhaya" w:hAnsi="UN-Abhaya" w:cs="UN-Abhaya" w:hint="cs"/>
          <w:sz w:val="26"/>
          <w:szCs w:val="26"/>
          <w:cs/>
        </w:rPr>
        <w:t>සි</w:t>
      </w:r>
      <w:r w:rsidRPr="00B30F82">
        <w:rPr>
          <w:rFonts w:ascii="UN-Abhaya" w:hAnsi="UN-Abhaya" w:cs="UN-Abhaya"/>
          <w:sz w:val="26"/>
          <w:szCs w:val="26"/>
          <w:cs/>
        </w:rPr>
        <w:t>දහසක් අවුරුදු මහණදම් පිරුවෙමි. මට  ධර්මය නිමකරන්නට</w:t>
      </w:r>
      <w:r>
        <w:rPr>
          <w:rFonts w:ascii="UN-Abhaya" w:hAnsi="UN-Abhaya" w:cs="UN-Abhaya"/>
          <w:sz w:val="26"/>
          <w:szCs w:val="26"/>
          <w:cs/>
        </w:rPr>
        <w:t xml:space="preserve"> නොහැකිවිය. ප්‍රමාදයකින් ඒරක කො</w:t>
      </w:r>
      <w:r>
        <w:rPr>
          <w:rFonts w:ascii="UN-Abhaya" w:hAnsi="UN-Abhaya" w:cs="UN-Abhaya" w:hint="cs"/>
          <w:sz w:val="26"/>
          <w:szCs w:val="26"/>
          <w:cs/>
        </w:rPr>
        <w:t>ළ</w:t>
      </w:r>
      <w:r w:rsidRPr="00B30F82">
        <w:rPr>
          <w:rFonts w:ascii="UN-Abhaya" w:hAnsi="UN-Abhaya" w:cs="UN-Abhaya"/>
          <w:sz w:val="26"/>
          <w:szCs w:val="26"/>
          <w:cs/>
        </w:rPr>
        <w:t>යක් කැඩීම් පමණකින් අහේතුක ප්‍රතිසන්ධියක් ගෙන බඩගාගෙන යන ස්ථානයක උපනෙමි. එක් බුද්ධාන්තරයක් මනුෂ්‍ය ආත්මභාවයක් නො ලැබීමි. ධර්මය ඇසීමක් නොවීය. ඔබවහන්සේ වැනි බුදුකෙනෙකුගේ දැකීමක් නොවීය. බුදුහු ඔහුගේ කථාව අසා මහරජ මනුෂ්‍ය ආත්මය යනු ඉතා දුලබය</w:t>
      </w:r>
      <w:r w:rsidRPr="00B30F82">
        <w:rPr>
          <w:rFonts w:ascii="UN-Abhaya" w:hAnsi="UN-Abhaya" w:cs="UN-Abhaya"/>
          <w:sz w:val="26"/>
          <w:szCs w:val="26"/>
        </w:rPr>
        <w:t xml:space="preserve">, </w:t>
      </w:r>
      <w:r w:rsidRPr="00B30F82">
        <w:rPr>
          <w:rFonts w:ascii="UN-Abhaya" w:hAnsi="UN-Abhaya" w:cs="UN-Abhaya"/>
          <w:sz w:val="26"/>
          <w:szCs w:val="26"/>
          <w:cs/>
        </w:rPr>
        <w:t>බණ ඇසීම ද එසේමය. බුද්ධෝත්පාදය ද දු</w:t>
      </w:r>
      <w:r>
        <w:rPr>
          <w:rFonts w:ascii="UN-Abhaya" w:hAnsi="UN-Abhaya" w:cs="UN-Abhaya" w:hint="cs"/>
          <w:sz w:val="26"/>
          <w:szCs w:val="26"/>
          <w:cs/>
        </w:rPr>
        <w:t>ර්</w:t>
      </w:r>
      <w:r>
        <w:rPr>
          <w:rFonts w:ascii="UN-Abhaya" w:hAnsi="UN-Abhaya" w:cs="UN-Abhaya"/>
          <w:sz w:val="26"/>
          <w:szCs w:val="26"/>
          <w:cs/>
        </w:rPr>
        <w:t>ල</w:t>
      </w:r>
      <w:r>
        <w:rPr>
          <w:rFonts w:ascii="UN-Abhaya" w:hAnsi="UN-Abhaya" w:cs="UN-Abhaya" w:hint="cs"/>
          <w:sz w:val="26"/>
          <w:szCs w:val="26"/>
          <w:cs/>
        </w:rPr>
        <w:t>භ</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මෙය ඉතා දුකසේ අපහසුවෙන් ලැ</w:t>
      </w:r>
      <w:r>
        <w:rPr>
          <w:rFonts w:ascii="UN-Abhaya" w:hAnsi="UN-Abhaya" w:cs="UN-Abhaya"/>
          <w:sz w:val="26"/>
          <w:szCs w:val="26"/>
          <w:cs/>
        </w:rPr>
        <w:t>බිය යුතුයයි කියා ධර්මය දේශනා ක</w:t>
      </w:r>
      <w:r>
        <w:rPr>
          <w:rFonts w:ascii="UN-Abhaya" w:hAnsi="UN-Abhaya" w:cs="UN-Abhaya" w:hint="cs"/>
          <w:sz w:val="26"/>
          <w:szCs w:val="26"/>
          <w:cs/>
        </w:rPr>
        <w:t>ළේ</w:t>
      </w:r>
      <w:r w:rsidRPr="00B30F82">
        <w:rPr>
          <w:rFonts w:ascii="UN-Abhaya" w:hAnsi="UN-Abhaya" w:cs="UN-Abhaya"/>
          <w:sz w:val="26"/>
          <w:szCs w:val="26"/>
          <w:cs/>
        </w:rPr>
        <w:t xml:space="preserve">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t>මිනිස් බව ලැබුවද</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t>එය රැක දිවි ගෙවීමද</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t xml:space="preserve">සඳහම් ඇසීමද </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t>බුදු කෙනෙකු ඉපදීමද</w:t>
      </w:r>
    </w:p>
    <w:p w:rsidR="004F24A4" w:rsidRPr="00884386" w:rsidRDefault="004F24A4" w:rsidP="004F24A4">
      <w:pPr>
        <w:pStyle w:val="PlainText"/>
        <w:ind w:left="1440"/>
        <w:jc w:val="both"/>
        <w:rPr>
          <w:rFonts w:ascii="UN-Abhaya" w:hAnsi="UN-Abhaya" w:cs="UN-Abhaya"/>
          <w:b/>
          <w:bCs/>
          <w:sz w:val="26"/>
          <w:szCs w:val="26"/>
        </w:rPr>
      </w:pPr>
      <w:r w:rsidRPr="00884386">
        <w:rPr>
          <w:rFonts w:ascii="UN-Abhaya" w:hAnsi="UN-Abhaya" w:cs="UN-Abhaya"/>
          <w:b/>
          <w:bCs/>
          <w:sz w:val="26"/>
          <w:szCs w:val="26"/>
          <w:cs/>
        </w:rPr>
        <w:t>දුලබ දේවල් මෙන්</w:t>
      </w:r>
    </w:p>
    <w:p w:rsidR="004F24A4" w:rsidRDefault="004F24A4" w:rsidP="004F24A4">
      <w:pPr>
        <w:pStyle w:val="PlainText"/>
        <w:ind w:left="1440"/>
        <w:jc w:val="both"/>
        <w:rPr>
          <w:rFonts w:ascii="UN-Abhaya" w:hAnsi="UN-Abhaya" w:cs="UN-Abhaya"/>
          <w:sz w:val="26"/>
          <w:szCs w:val="26"/>
        </w:rPr>
      </w:pPr>
      <w:r w:rsidRPr="00884386">
        <w:rPr>
          <w:rFonts w:ascii="UN-Abhaya" w:hAnsi="UN-Abhaya" w:cs="UN-Abhaya"/>
          <w:b/>
          <w:bCs/>
          <w:sz w:val="26"/>
          <w:szCs w:val="26"/>
          <w:cs/>
        </w:rPr>
        <w:t xml:space="preserve"> උසස් කටයුතු සතර වේ මැයි</w:t>
      </w:r>
      <w:r w:rsidRPr="00B30F82">
        <w:rPr>
          <w:rFonts w:ascii="UN-Abhaya" w:hAnsi="UN-Abhaya" w:cs="UN-Abhaya"/>
          <w:sz w:val="26"/>
          <w:szCs w:val="26"/>
          <w:cs/>
        </w:rPr>
        <w:t xml:space="preserve"> </w:t>
      </w:r>
    </w:p>
    <w:p w:rsidR="004F24A4" w:rsidRPr="00B30F82" w:rsidRDefault="004F24A4" w:rsidP="004F24A4">
      <w:pPr>
        <w:pStyle w:val="PlainText"/>
        <w:ind w:left="1440"/>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මනුෂ්‍යත්වයක් ලැබීම අපහසුය. මිනිස් ජීවිතය අපහසුය. ධර්මය ඇසීම ද දු</w:t>
      </w:r>
      <w:r>
        <w:rPr>
          <w:rFonts w:ascii="UN-Abhaya" w:hAnsi="UN-Abhaya" w:cs="UN-Abhaya" w:hint="cs"/>
          <w:sz w:val="26"/>
          <w:szCs w:val="26"/>
          <w:cs/>
        </w:rPr>
        <w:t>ර්</w:t>
      </w:r>
      <w:r>
        <w:rPr>
          <w:rFonts w:ascii="UN-Abhaya" w:hAnsi="UN-Abhaya" w:cs="UN-Abhaya"/>
          <w:sz w:val="26"/>
          <w:szCs w:val="26"/>
          <w:cs/>
        </w:rPr>
        <w:t>ල</w:t>
      </w:r>
      <w:r>
        <w:rPr>
          <w:rFonts w:ascii="UN-Abhaya" w:hAnsi="UN-Abhaya" w:cs="UN-Abhaya" w:hint="cs"/>
          <w:sz w:val="26"/>
          <w:szCs w:val="26"/>
          <w:cs/>
        </w:rPr>
        <w:t>භ</w:t>
      </w:r>
      <w:r>
        <w:rPr>
          <w:rFonts w:ascii="UN-Abhaya" w:hAnsi="UN-Abhaya" w:cs="UN-Abhaya"/>
          <w:sz w:val="26"/>
          <w:szCs w:val="26"/>
          <w:cs/>
        </w:rPr>
        <w:t>ය. බුදුවරුන්ගේ පහ</w:t>
      </w:r>
      <w:r>
        <w:rPr>
          <w:rFonts w:ascii="UN-Abhaya" w:hAnsi="UN-Abhaya" w:cs="UN-Abhaya" w:hint="cs"/>
          <w:sz w:val="26"/>
          <w:szCs w:val="26"/>
          <w:cs/>
        </w:rPr>
        <w:t>ළ</w:t>
      </w:r>
      <w:r w:rsidRPr="00B30F82">
        <w:rPr>
          <w:rFonts w:ascii="UN-Abhaya" w:hAnsi="UN-Abhaya" w:cs="UN-Abhaya"/>
          <w:sz w:val="26"/>
          <w:szCs w:val="26"/>
          <w:cs/>
        </w:rPr>
        <w:t xml:space="preserve">වීම ද දුලබය.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 අරුත මහත් උත්සාහයෙන් මහත් ක</w:t>
      </w:r>
      <w:r>
        <w:rPr>
          <w:rFonts w:ascii="UN-Abhaya" w:hAnsi="UN-Abhaya" w:cs="UN-Abhaya"/>
          <w:sz w:val="26"/>
          <w:szCs w:val="26"/>
          <w:cs/>
        </w:rPr>
        <w:t>ුශලයෙන් ලැබියයුතු නිසා මනුෂ්‍ය</w:t>
      </w:r>
      <w:r>
        <w:rPr>
          <w:rFonts w:ascii="UN-Abhaya" w:hAnsi="UN-Abhaya" w:cs="UN-Abhaya" w:hint="cs"/>
          <w:sz w:val="26"/>
          <w:szCs w:val="26"/>
          <w:cs/>
        </w:rPr>
        <w:t>ත්</w:t>
      </w:r>
      <w:r>
        <w:rPr>
          <w:rFonts w:ascii="UN-Abhaya" w:hAnsi="UN-Abhaya" w:cs="UN-Abhaya"/>
          <w:sz w:val="26"/>
          <w:szCs w:val="26"/>
          <w:cs/>
        </w:rPr>
        <w:t xml:space="preserve">ම </w:t>
      </w:r>
      <w:r>
        <w:rPr>
          <w:rFonts w:ascii="UN-Abhaya" w:hAnsi="UN-Abhaya" w:cs="UN-Abhaya" w:hint="cs"/>
          <w:sz w:val="26"/>
          <w:szCs w:val="26"/>
          <w:cs/>
        </w:rPr>
        <w:t>ප්‍ර</w:t>
      </w:r>
      <w:r>
        <w:rPr>
          <w:rFonts w:ascii="UN-Abhaya" w:hAnsi="UN-Abhaya" w:cs="UN-Abhaya"/>
          <w:sz w:val="26"/>
          <w:szCs w:val="26"/>
          <w:cs/>
        </w:rPr>
        <w:t xml:space="preserve">තිලාභය නම් </w:t>
      </w:r>
      <w:r w:rsidRPr="00884386">
        <w:rPr>
          <w:rFonts w:ascii="UN-Abhaya" w:hAnsi="UN-Abhaya" w:cs="UN-Abhaya"/>
          <w:b/>
          <w:bCs/>
          <w:sz w:val="26"/>
          <w:szCs w:val="26"/>
          <w:cs/>
        </w:rPr>
        <w:t>කි</w:t>
      </w:r>
      <w:r w:rsidRPr="00884386">
        <w:rPr>
          <w:rFonts w:ascii="UN-Abhaya" w:hAnsi="UN-Abhaya" w:cs="UN-Abhaya" w:hint="cs"/>
          <w:b/>
          <w:bCs/>
          <w:sz w:val="26"/>
          <w:szCs w:val="26"/>
          <w:cs/>
        </w:rPr>
        <w:t>ච්ඡ</w:t>
      </w:r>
      <w:r w:rsidRPr="00884386">
        <w:rPr>
          <w:rFonts w:ascii="UN-Abhaya" w:hAnsi="UN-Abhaya" w:cs="UN-Abhaya"/>
          <w:b/>
          <w:bCs/>
          <w:sz w:val="26"/>
          <w:szCs w:val="26"/>
          <w:cs/>
        </w:rPr>
        <w:t>ො</w:t>
      </w:r>
      <w:r w:rsidRPr="00B30F82">
        <w:rPr>
          <w:rFonts w:ascii="UN-Abhaya" w:hAnsi="UN-Abhaya" w:cs="UN-Abhaya"/>
          <w:sz w:val="26"/>
          <w:szCs w:val="26"/>
          <w:cs/>
        </w:rPr>
        <w:t xml:space="preserve"> දුල්ලභො - කෘත්‍යය අපහසුය. දුලබය. නිතර කෘෂි කර්මාන්තාදිය කොට ජී</w:t>
      </w:r>
      <w:r>
        <w:rPr>
          <w:rFonts w:ascii="UN-Abhaya" w:hAnsi="UN-Abhaya" w:cs="UN-Abhaya"/>
          <w:sz w:val="26"/>
          <w:szCs w:val="26"/>
          <w:cs/>
        </w:rPr>
        <w:t xml:space="preserve">විත වෘත්තිය සකසා ගැනීම නිසා </w:t>
      </w:r>
      <w:r w:rsidRPr="00884386">
        <w:rPr>
          <w:rFonts w:ascii="UN-Abhaya" w:hAnsi="UN-Abhaya" w:cs="UN-Abhaya"/>
          <w:b/>
          <w:bCs/>
          <w:sz w:val="26"/>
          <w:szCs w:val="26"/>
          <w:cs/>
        </w:rPr>
        <w:t>ම</w:t>
      </w:r>
      <w:r w:rsidRPr="00884386">
        <w:rPr>
          <w:rFonts w:ascii="UN-Abhaya" w:hAnsi="UN-Abhaya" w:cs="UN-Abhaya" w:hint="cs"/>
          <w:b/>
          <w:bCs/>
          <w:sz w:val="26"/>
          <w:szCs w:val="26"/>
          <w:cs/>
        </w:rPr>
        <w:t>ච්චා</w:t>
      </w:r>
      <w:r w:rsidRPr="00884386">
        <w:rPr>
          <w:rFonts w:ascii="UN-Abhaya" w:hAnsi="UN-Abhaya" w:cs="UN-Abhaya"/>
          <w:b/>
          <w:bCs/>
          <w:sz w:val="26"/>
          <w:szCs w:val="26"/>
          <w:cs/>
        </w:rPr>
        <w:t>නං ජීවිතං කි</w:t>
      </w:r>
      <w:r w:rsidRPr="00884386">
        <w:rPr>
          <w:rFonts w:ascii="UN-Abhaya" w:hAnsi="UN-Abhaya" w:cs="UN-Abhaya" w:hint="cs"/>
          <w:b/>
          <w:bCs/>
          <w:sz w:val="26"/>
          <w:szCs w:val="26"/>
          <w:cs/>
        </w:rPr>
        <w:t>ච්ඡ</w:t>
      </w:r>
      <w:r w:rsidRPr="00884386">
        <w:rPr>
          <w:rFonts w:ascii="UN-Abhaya" w:hAnsi="UN-Abhaya" w:cs="UN-Abhaya"/>
          <w:b/>
          <w:bCs/>
          <w:sz w:val="26"/>
          <w:szCs w:val="26"/>
          <w:cs/>
        </w:rPr>
        <w:t>ං</w:t>
      </w:r>
      <w:r>
        <w:rPr>
          <w:rFonts w:ascii="UN-Abhaya" w:hAnsi="UN-Abhaya" w:cs="UN-Abhaya"/>
          <w:sz w:val="26"/>
          <w:szCs w:val="26"/>
          <w:cs/>
        </w:rPr>
        <w:t xml:space="preserve"> ජීවිතය අපහසුය. නොයෙක් කල්පවල ධ</w:t>
      </w:r>
      <w:r>
        <w:rPr>
          <w:rFonts w:ascii="UN-Abhaya" w:hAnsi="UN-Abhaya" w:cs="UN-Abhaya" w:hint="cs"/>
          <w:sz w:val="26"/>
          <w:szCs w:val="26"/>
          <w:cs/>
        </w:rPr>
        <w:t>ර්</w:t>
      </w:r>
      <w:r w:rsidRPr="00B30F82">
        <w:rPr>
          <w:rFonts w:ascii="UN-Abhaya" w:hAnsi="UN-Abhaya" w:cs="UN-Abhaya"/>
          <w:sz w:val="26"/>
          <w:szCs w:val="26"/>
          <w:cs/>
        </w:rPr>
        <w:t xml:space="preserve">මය දේශනා කරන පුද්ගලයන්ගේ අඩුබව නිසා දුර්ලභ නිසා </w:t>
      </w:r>
      <w:r w:rsidRPr="00884386">
        <w:rPr>
          <w:rFonts w:ascii="UN-Abhaya" w:hAnsi="UN-Abhaya" w:cs="UN-Abhaya"/>
          <w:b/>
          <w:bCs/>
          <w:sz w:val="26"/>
          <w:szCs w:val="26"/>
          <w:cs/>
        </w:rPr>
        <w:t>සද්ධ</w:t>
      </w:r>
      <w:r w:rsidRPr="00884386">
        <w:rPr>
          <w:rFonts w:ascii="UN-Abhaya" w:hAnsi="UN-Abhaya" w:cs="UN-Abhaya" w:hint="cs"/>
          <w:b/>
          <w:bCs/>
          <w:sz w:val="26"/>
          <w:szCs w:val="26"/>
          <w:cs/>
        </w:rPr>
        <w:t>ම්</w:t>
      </w:r>
      <w:r w:rsidRPr="00884386">
        <w:rPr>
          <w:rFonts w:ascii="UN-Abhaya" w:hAnsi="UN-Abhaya" w:cs="UN-Abhaya"/>
          <w:b/>
          <w:bCs/>
          <w:sz w:val="26"/>
          <w:szCs w:val="26"/>
          <w:cs/>
        </w:rPr>
        <w:t>ම සවණම්පි</w:t>
      </w:r>
      <w:r w:rsidRPr="00A70BCD">
        <w:rPr>
          <w:rFonts w:ascii="UN-Abhaya" w:hAnsi="UN-Abhaya" w:cs="UN-Abhaya"/>
          <w:b/>
          <w:bCs/>
          <w:sz w:val="26"/>
          <w:szCs w:val="26"/>
          <w:cs/>
        </w:rPr>
        <w:t xml:space="preserve"> </w:t>
      </w:r>
      <w:r w:rsidRPr="00884386">
        <w:rPr>
          <w:rFonts w:ascii="UN-Abhaya" w:hAnsi="UN-Abhaya" w:cs="UN-Abhaya"/>
          <w:b/>
          <w:bCs/>
          <w:sz w:val="26"/>
          <w:szCs w:val="26"/>
          <w:cs/>
        </w:rPr>
        <w:t>කි</w:t>
      </w:r>
      <w:r w:rsidRPr="00884386">
        <w:rPr>
          <w:rFonts w:ascii="UN-Abhaya" w:hAnsi="UN-Abhaya" w:cs="UN-Abhaya" w:hint="cs"/>
          <w:b/>
          <w:bCs/>
          <w:sz w:val="26"/>
          <w:szCs w:val="26"/>
          <w:cs/>
        </w:rPr>
        <w:t>ච්ඡ</w:t>
      </w:r>
      <w:r w:rsidRPr="00884386">
        <w:rPr>
          <w:rFonts w:ascii="UN-Abhaya" w:hAnsi="UN-Abhaya" w:cs="UN-Abhaya"/>
          <w:b/>
          <w:bCs/>
          <w:sz w:val="26"/>
          <w:szCs w:val="26"/>
          <w:cs/>
        </w:rPr>
        <w:t>ං</w:t>
      </w:r>
      <w:r>
        <w:rPr>
          <w:rFonts w:ascii="UN-Abhaya" w:hAnsi="UN-Abhaya" w:cs="UN-Abhaya"/>
          <w:sz w:val="26"/>
          <w:szCs w:val="26"/>
          <w:cs/>
        </w:rPr>
        <w:t xml:space="preserve"> </w:t>
      </w:r>
      <w:r w:rsidRPr="00B30F82">
        <w:rPr>
          <w:rFonts w:ascii="UN-Abhaya" w:hAnsi="UN-Abhaya" w:cs="UN-Abhaya"/>
          <w:sz w:val="26"/>
          <w:szCs w:val="26"/>
          <w:cs/>
        </w:rPr>
        <w:t xml:space="preserve"> - ධර්මය ඇසීම ද අපහසුය මහත් ව්‍යායාමයෙන් - අභිනීහාර සමෘද්ධියෙන් සමෘද්ධිමත් වු අභිනීහාරයෙ</w:t>
      </w:r>
      <w:r>
        <w:rPr>
          <w:rFonts w:ascii="UN-Abhaya" w:hAnsi="UN-Abhaya" w:cs="UN-Abhaya"/>
          <w:sz w:val="26"/>
          <w:szCs w:val="26"/>
          <w:cs/>
        </w:rPr>
        <w:t>න් අපමණ කෝටි දහස් කල්පයකින් බුද්</w:t>
      </w:r>
      <w:r>
        <w:rPr>
          <w:rFonts w:ascii="UN-Abhaya" w:hAnsi="UN-Abhaya" w:cs="UN-Abhaya" w:hint="cs"/>
          <w:sz w:val="26"/>
          <w:szCs w:val="26"/>
          <w:cs/>
        </w:rPr>
        <w:t>ධොත්</w:t>
      </w:r>
      <w:r w:rsidRPr="00B30F82">
        <w:rPr>
          <w:rFonts w:ascii="UN-Abhaya" w:hAnsi="UN-Abhaya" w:cs="UN-Abhaya"/>
          <w:sz w:val="26"/>
          <w:szCs w:val="26"/>
          <w:cs/>
        </w:rPr>
        <w:t>පාදය දු</w:t>
      </w:r>
      <w:r>
        <w:rPr>
          <w:rFonts w:ascii="UN-Abhaya" w:hAnsi="UN-Abhaya" w:cs="UN-Abhaya" w:hint="cs"/>
          <w:sz w:val="26"/>
          <w:szCs w:val="26"/>
          <w:cs/>
        </w:rPr>
        <w:t>ර්</w:t>
      </w:r>
      <w:r>
        <w:rPr>
          <w:rFonts w:ascii="UN-Abhaya" w:hAnsi="UN-Abhaya" w:cs="UN-Abhaya"/>
          <w:sz w:val="26"/>
          <w:szCs w:val="26"/>
          <w:cs/>
        </w:rPr>
        <w:t xml:space="preserve">ලභය. </w:t>
      </w:r>
      <w:r w:rsidRPr="00A70BCD">
        <w:rPr>
          <w:rFonts w:ascii="UN-Abhaya" w:hAnsi="UN-Abhaya" w:cs="UN-Abhaya"/>
          <w:b/>
          <w:bCs/>
          <w:sz w:val="26"/>
          <w:szCs w:val="26"/>
          <w:cs/>
        </w:rPr>
        <w:t>කි</w:t>
      </w:r>
      <w:r w:rsidRPr="00A70BCD">
        <w:rPr>
          <w:rFonts w:ascii="UN-Abhaya" w:hAnsi="UN-Abhaya" w:cs="UN-Abhaya" w:hint="cs"/>
          <w:b/>
          <w:bCs/>
          <w:sz w:val="26"/>
          <w:szCs w:val="26"/>
          <w:cs/>
        </w:rPr>
        <w:t>ච්</w:t>
      </w:r>
      <w:r w:rsidRPr="00A70BCD">
        <w:rPr>
          <w:rFonts w:ascii="UN-Abhaya" w:hAnsi="UN-Abhaya" w:cs="UN-Abhaya"/>
          <w:b/>
          <w:bCs/>
          <w:sz w:val="26"/>
          <w:szCs w:val="26"/>
          <w:cs/>
        </w:rPr>
        <w:t>ඡ</w:t>
      </w:r>
      <w:r>
        <w:rPr>
          <w:rFonts w:ascii="UN-Abhaya" w:hAnsi="UN-Abhaya" w:cs="UN-Abhaya"/>
          <w:sz w:val="26"/>
          <w:szCs w:val="26"/>
          <w:cs/>
        </w:rPr>
        <w:t xml:space="preserve"> නම් - අතිශයින්ම දු</w:t>
      </w:r>
      <w:r>
        <w:rPr>
          <w:rFonts w:ascii="UN-Abhaya" w:hAnsi="UN-Abhaya" w:cs="UN-Abhaya" w:hint="cs"/>
          <w:sz w:val="26"/>
          <w:szCs w:val="26"/>
          <w:cs/>
        </w:rPr>
        <w:t>ර්</w:t>
      </w:r>
      <w:r w:rsidRPr="00B30F82">
        <w:rPr>
          <w:rFonts w:ascii="UN-Abhaya" w:hAnsi="UN-Abhaya" w:cs="UN-Abhaya"/>
          <w:sz w:val="26"/>
          <w:szCs w:val="26"/>
          <w:cs/>
        </w:rPr>
        <w:t xml:space="preserve">ලභය. </w:t>
      </w:r>
      <w:r w:rsidRPr="00A70BCD">
        <w:rPr>
          <w:rFonts w:ascii="UN-Abhaya" w:hAnsi="UN-Abhaya" w:cs="UN-Abhaya"/>
          <w:b/>
          <w:bCs/>
          <w:sz w:val="26"/>
          <w:szCs w:val="26"/>
          <w:cs/>
        </w:rPr>
        <w:t>බුද්ධානං උප්පාදො</w:t>
      </w:r>
      <w:r w:rsidRPr="00B30F82">
        <w:rPr>
          <w:rFonts w:ascii="UN-Abhaya" w:hAnsi="UN-Abhaya" w:cs="UN-Abhaya"/>
          <w:sz w:val="26"/>
          <w:szCs w:val="26"/>
          <w:cs/>
        </w:rPr>
        <w:t xml:space="preserve"> කෘත්‍යයන් අතුරෙන් අතිශය දුර්ලභ කෘත්‍යයයි.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දේශනයේ කෙ</w:t>
      </w:r>
      <w:r>
        <w:rPr>
          <w:rFonts w:ascii="UN-Abhaya" w:hAnsi="UN-Abhaya" w:cs="UN-Abhaya" w:hint="cs"/>
          <w:sz w:val="26"/>
          <w:szCs w:val="26"/>
          <w:cs/>
        </w:rPr>
        <w:t>ළ</w:t>
      </w:r>
      <w:r w:rsidRPr="00B30F82">
        <w:rPr>
          <w:rFonts w:ascii="UN-Abhaya" w:hAnsi="UN-Abhaya" w:cs="UN-Abhaya"/>
          <w:sz w:val="26"/>
          <w:szCs w:val="26"/>
          <w:cs/>
        </w:rPr>
        <w:t xml:space="preserve">වර අසුහතර දහසක් </w:t>
      </w:r>
      <w:r>
        <w:rPr>
          <w:rFonts w:ascii="UN-Abhaya" w:hAnsi="UN-Abhaya" w:cs="UN-Abhaya" w:hint="cs"/>
          <w:sz w:val="26"/>
          <w:szCs w:val="26"/>
          <w:cs/>
        </w:rPr>
        <w:t>ප්‍රා</w:t>
      </w:r>
      <w:r w:rsidRPr="00B30F82">
        <w:rPr>
          <w:rFonts w:ascii="UN-Abhaya" w:hAnsi="UN-Abhaya" w:cs="UN-Abhaya"/>
          <w:sz w:val="26"/>
          <w:szCs w:val="26"/>
          <w:cs/>
        </w:rPr>
        <w:t>ණීන්ට ධර්මාවබෝධය විය. නාරජුද එදින සෝවාන් ඵලයට පත්වන්නට තිබුනි. තිරිස</w:t>
      </w:r>
      <w:r>
        <w:rPr>
          <w:rFonts w:ascii="UN-Abhaya" w:hAnsi="UN-Abhaya" w:cs="UN-Abhaya"/>
          <w:sz w:val="26"/>
          <w:szCs w:val="26"/>
          <w:cs/>
        </w:rPr>
        <w:t xml:space="preserve">න් ගතිය නිසා එය නොලැබුනි. ඔහු හම </w:t>
      </w:r>
      <w:r>
        <w:rPr>
          <w:rFonts w:ascii="UN-Abhaya" w:hAnsi="UN-Abhaya" w:cs="UN-Abhaya" w:hint="cs"/>
          <w:sz w:val="26"/>
          <w:szCs w:val="26"/>
          <w:cs/>
        </w:rPr>
        <w:t>හැ</w:t>
      </w:r>
      <w:r w:rsidRPr="00B30F82">
        <w:rPr>
          <w:rFonts w:ascii="UN-Abhaya" w:hAnsi="UN-Abhaya" w:cs="UN-Abhaya"/>
          <w:sz w:val="26"/>
          <w:szCs w:val="26"/>
          <w:cs/>
        </w:rPr>
        <w:t xml:space="preserve">ව ඇරිම - නිදා ගැනීම මෙථුන සේවනය - චුතිය යන අවස්ථා පහේදි නාග සිරුරම ගෙන පීඩාවට පත්වේ. එම නොමැතිවිට තරුණයෙකුගේ රූපයෙන් හැසිරිමට අවස්ථාව ලැබේ.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549AF" w:rsidRDefault="004F24A4" w:rsidP="004F24A4">
      <w:pPr>
        <w:pStyle w:val="Heading1"/>
        <w:spacing w:after="240"/>
        <w:rPr>
          <w:rFonts w:ascii="UN-Abhaya" w:hAnsi="UN-Abhaya" w:cs="UN-Abhaya"/>
          <w:color w:val="auto"/>
        </w:rPr>
      </w:pPr>
      <w:r w:rsidRPr="006549AF">
        <w:rPr>
          <w:rFonts w:ascii="UN-Abhaya" w:hAnsi="UN-Abhaya" w:cs="UN-Abhaya"/>
          <w:color w:val="auto"/>
        </w:rPr>
        <w:t xml:space="preserve">14-4 </w:t>
      </w:r>
      <w:r w:rsidRPr="006549AF">
        <w:rPr>
          <w:rFonts w:ascii="UN-Abhaya" w:hAnsi="UN-Abhaya" w:cs="UN-Abhaya"/>
          <w:color w:val="auto"/>
          <w:cs/>
          <w:lang w:bidi="si-LK"/>
        </w:rPr>
        <w:t>ආනන්ද තෙරුන්ගේ උපොසථ ප්‍රශ්න පුවත</w:t>
      </w:r>
    </w:p>
    <w:p w:rsidR="004F24A4" w:rsidRPr="00B30F82" w:rsidRDefault="004F24A4" w:rsidP="004F24A4">
      <w:pPr>
        <w:pStyle w:val="PlainText"/>
        <w:spacing w:after="240"/>
        <w:jc w:val="both"/>
        <w:rPr>
          <w:rFonts w:ascii="UN-Abhaya" w:hAnsi="UN-Abhaya" w:cs="UN-Abhaya"/>
          <w:sz w:val="26"/>
          <w:szCs w:val="26"/>
        </w:rPr>
      </w:pPr>
      <w:r w:rsidRPr="00A70BCD">
        <w:rPr>
          <w:rFonts w:ascii="UN-Abhaya" w:hAnsi="UN-Abhaya" w:cs="UN-Abhaya"/>
          <w:b/>
          <w:bCs/>
          <w:sz w:val="26"/>
          <w:szCs w:val="26"/>
        </w:rPr>
        <w:t>"</w:t>
      </w:r>
      <w:r w:rsidRPr="00A70BCD">
        <w:rPr>
          <w:rFonts w:ascii="UN-Abhaya" w:hAnsi="UN-Abhaya" w:cs="UN-Abhaya"/>
          <w:b/>
          <w:bCs/>
          <w:sz w:val="26"/>
          <w:szCs w:val="26"/>
          <w:cs/>
        </w:rPr>
        <w:t xml:space="preserve">සබ්බ පාපස්ස අකරණං"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hint="cs"/>
          <w:sz w:val="26"/>
          <w:szCs w:val="26"/>
          <w:cs/>
        </w:rPr>
        <w:t>ජේ</w:t>
      </w:r>
      <w:r w:rsidRPr="00B30F82">
        <w:rPr>
          <w:rFonts w:ascii="UN-Abhaya" w:hAnsi="UN-Abhaya" w:cs="UN-Abhaya"/>
          <w:sz w:val="26"/>
          <w:szCs w:val="26"/>
          <w:cs/>
        </w:rPr>
        <w:t>තවන විහාරස්ථානයේ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ආනන්ද තෙරුන්ගේ ප්‍රශ්නයක් අරමුණු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තෙරුන් වහන්සේ දිවා ස්ථානයේ සිටිමින් මෙසේ සිතූහ. බුදුරජාණන් ව</w:t>
      </w:r>
      <w:r>
        <w:rPr>
          <w:rFonts w:ascii="UN-Abhaya" w:hAnsi="UN-Abhaya" w:cs="UN-Abhaya"/>
          <w:sz w:val="26"/>
          <w:szCs w:val="26"/>
          <w:cs/>
        </w:rPr>
        <w:t>හන්සේ විසින් සම්බුදු</w:t>
      </w:r>
      <w:r w:rsidRPr="00B30F82">
        <w:rPr>
          <w:rFonts w:ascii="UN-Abhaya" w:hAnsi="UN-Abhaya" w:cs="UN-Abhaya"/>
          <w:sz w:val="26"/>
          <w:szCs w:val="26"/>
          <w:cs/>
        </w:rPr>
        <w:t>වරයන්ගේ දෙමාපියෝ</w:t>
      </w:r>
      <w:r w:rsidRPr="00B30F82">
        <w:rPr>
          <w:rFonts w:ascii="UN-Abhaya" w:hAnsi="UN-Abhaya" w:cs="UN-Abhaya"/>
          <w:sz w:val="26"/>
          <w:szCs w:val="26"/>
        </w:rPr>
        <w:t xml:space="preserve">, </w:t>
      </w:r>
      <w:r w:rsidRPr="00B30F82">
        <w:rPr>
          <w:rFonts w:ascii="UN-Abhaya" w:hAnsi="UN-Abhaya" w:cs="UN-Abhaya"/>
          <w:sz w:val="26"/>
          <w:szCs w:val="26"/>
          <w:cs/>
        </w:rPr>
        <w:t>ආයුෂ ප්‍රමාණය</w:t>
      </w:r>
      <w:r w:rsidRPr="00B30F82">
        <w:rPr>
          <w:rFonts w:ascii="UN-Abhaya" w:hAnsi="UN-Abhaya" w:cs="UN-Abhaya"/>
          <w:sz w:val="26"/>
          <w:szCs w:val="26"/>
        </w:rPr>
        <w:t xml:space="preserve">, </w:t>
      </w:r>
      <w:r w:rsidRPr="00B30F82">
        <w:rPr>
          <w:rFonts w:ascii="UN-Abhaya" w:hAnsi="UN-Abhaya" w:cs="UN-Abhaya"/>
          <w:sz w:val="26"/>
          <w:szCs w:val="26"/>
          <w:cs/>
        </w:rPr>
        <w:t>බෝධිය</w:t>
      </w:r>
      <w:r w:rsidRPr="00B30F82">
        <w:rPr>
          <w:rFonts w:ascii="UN-Abhaya" w:hAnsi="UN-Abhaya" w:cs="UN-Abhaya"/>
          <w:sz w:val="26"/>
          <w:szCs w:val="26"/>
        </w:rPr>
        <w:t xml:space="preserve">, </w:t>
      </w:r>
      <w:r w:rsidRPr="00B30F82">
        <w:rPr>
          <w:rFonts w:ascii="UN-Abhaya" w:hAnsi="UN-Abhaya" w:cs="UN-Abhaya"/>
          <w:sz w:val="26"/>
          <w:szCs w:val="26"/>
          <w:cs/>
        </w:rPr>
        <w:t>ශ්‍රාවක සන්නිපාත</w:t>
      </w:r>
      <w:r w:rsidRPr="00B30F82">
        <w:rPr>
          <w:rFonts w:ascii="UN-Abhaya" w:hAnsi="UN-Abhaya" w:cs="UN-Abhaya"/>
          <w:sz w:val="26"/>
          <w:szCs w:val="26"/>
        </w:rPr>
        <w:t xml:space="preserve">, </w:t>
      </w:r>
      <w:r w:rsidRPr="00B30F82">
        <w:rPr>
          <w:rFonts w:ascii="UN-Abhaya" w:hAnsi="UN-Abhaya" w:cs="UN-Abhaya"/>
          <w:sz w:val="26"/>
          <w:szCs w:val="26"/>
          <w:cs/>
        </w:rPr>
        <w:t>අග්‍රශ්‍රාවකයින්</w:t>
      </w:r>
      <w:r w:rsidRPr="00B30F82">
        <w:rPr>
          <w:rFonts w:ascii="UN-Abhaya" w:hAnsi="UN-Abhaya" w:cs="UN-Abhaya"/>
          <w:sz w:val="26"/>
          <w:szCs w:val="26"/>
        </w:rPr>
        <w:t xml:space="preserve">, </w:t>
      </w:r>
      <w:r w:rsidRPr="00B30F82">
        <w:rPr>
          <w:rFonts w:ascii="UN-Abhaya" w:hAnsi="UN-Abhaya" w:cs="UN-Abhaya"/>
          <w:sz w:val="26"/>
          <w:szCs w:val="26"/>
          <w:cs/>
        </w:rPr>
        <w:t>උපස්ථායක</w:t>
      </w:r>
      <w:r w:rsidRPr="00B30F82">
        <w:rPr>
          <w:rFonts w:ascii="UN-Abhaya" w:hAnsi="UN-Abhaya" w:cs="UN-Abhaya"/>
          <w:sz w:val="26"/>
          <w:szCs w:val="26"/>
        </w:rPr>
        <w:t xml:space="preserve">, </w:t>
      </w:r>
      <w:r w:rsidRPr="00B30F82">
        <w:rPr>
          <w:rFonts w:ascii="UN-Abhaya" w:hAnsi="UN-Abhaya" w:cs="UN-Abhaya"/>
          <w:sz w:val="26"/>
          <w:szCs w:val="26"/>
          <w:cs/>
        </w:rPr>
        <w:t>මේ සියල්ල පවසා තිබේ. උපොසථය කියා නැත. මෙයට හේතුව කුමක්ද</w:t>
      </w:r>
      <w:r w:rsidRPr="00B30F82">
        <w:rPr>
          <w:rFonts w:ascii="UN-Abhaya" w:hAnsi="UN-Abhaya" w:cs="UN-Abhaya"/>
          <w:sz w:val="26"/>
          <w:szCs w:val="26"/>
        </w:rPr>
        <w:t xml:space="preserve">? </w:t>
      </w:r>
      <w:r w:rsidRPr="00B30F82">
        <w:rPr>
          <w:rFonts w:ascii="UN-Abhaya" w:hAnsi="UN-Abhaya" w:cs="UN-Abhaya"/>
          <w:sz w:val="26"/>
          <w:szCs w:val="26"/>
          <w:cs/>
        </w:rPr>
        <w:t>ඒ උතුමන්ගේ මේ උපෝසථයද අනෙකක්දැයි උන්වහන්සේ බුදුන්වෙත එළඹ මේ කරුණ විමසුහ. යම් සේ ඒ බුදුවරයින්ගේ කාලභේදය පමණක් ද ගාථා භේදයක් නොවීද</w:t>
      </w:r>
      <w:r w:rsidRPr="00B30F82">
        <w:rPr>
          <w:rFonts w:ascii="UN-Abhaya" w:hAnsi="UN-Abhaya" w:cs="UN-Abhaya"/>
          <w:sz w:val="26"/>
          <w:szCs w:val="26"/>
        </w:rPr>
        <w:t xml:space="preserve">? </w:t>
      </w:r>
      <w:r w:rsidRPr="00B30F82">
        <w:rPr>
          <w:rFonts w:ascii="UN-Abhaya" w:hAnsi="UN-Abhaya" w:cs="UN-Abhaya"/>
          <w:sz w:val="26"/>
          <w:szCs w:val="26"/>
          <w:cs/>
        </w:rPr>
        <w:t>විපස්සි බුදුරජාණන් වහන්සේ වසර හතකට වරක් උපෝසථය කළහ.</w:t>
      </w:r>
      <w:r>
        <w:rPr>
          <w:rFonts w:ascii="UN-Abhaya" w:hAnsi="UN-Abhaya" w:cs="UN-Abhaya"/>
          <w:sz w:val="26"/>
          <w:szCs w:val="26"/>
          <w:cs/>
        </w:rPr>
        <w:t xml:space="preserve"> එක් දි</w:t>
      </w:r>
      <w:r>
        <w:rPr>
          <w:rFonts w:ascii="UN-Abhaya" w:hAnsi="UN-Abhaya" w:cs="UN-Abhaya" w:hint="cs"/>
          <w:sz w:val="26"/>
          <w:szCs w:val="26"/>
          <w:cs/>
        </w:rPr>
        <w:t>නෙ</w:t>
      </w:r>
      <w:r w:rsidRPr="00B30F82">
        <w:rPr>
          <w:rFonts w:ascii="UN-Abhaya" w:hAnsi="UN-Abhaya" w:cs="UN-Abhaya"/>
          <w:sz w:val="26"/>
          <w:szCs w:val="26"/>
          <w:cs/>
        </w:rPr>
        <w:t xml:space="preserve">ක දෙනලද අවවාදය වසර </w:t>
      </w:r>
      <w:r w:rsidRPr="00B30F82">
        <w:rPr>
          <w:rFonts w:ascii="UN-Abhaya" w:hAnsi="UN-Abhaya" w:cs="UN-Abhaya"/>
          <w:sz w:val="26"/>
          <w:szCs w:val="26"/>
        </w:rPr>
        <w:t>7</w:t>
      </w:r>
      <w:r w:rsidRPr="00B30F82">
        <w:rPr>
          <w:rFonts w:ascii="UN-Abhaya" w:hAnsi="UN-Abhaya" w:cs="UN-Abhaya"/>
          <w:sz w:val="26"/>
          <w:szCs w:val="26"/>
          <w:cs/>
        </w:rPr>
        <w:t xml:space="preserve">කට යෝග්‍ය වේ. සිබි හා වෙස්සභූ බුදුවරු වසර </w:t>
      </w:r>
      <w:r w:rsidRPr="00B30F82">
        <w:rPr>
          <w:rFonts w:ascii="UN-Abhaya" w:hAnsi="UN-Abhaya" w:cs="UN-Abhaya"/>
          <w:sz w:val="26"/>
          <w:szCs w:val="26"/>
        </w:rPr>
        <w:t>6</w:t>
      </w:r>
      <w:r w:rsidRPr="00B30F82">
        <w:rPr>
          <w:rFonts w:ascii="UN-Abhaya" w:hAnsi="UN-Abhaya" w:cs="UN-Abhaya"/>
          <w:sz w:val="26"/>
          <w:szCs w:val="26"/>
          <w:cs/>
        </w:rPr>
        <w:t xml:space="preserve">කට වරක් උපොසථය කළහ. කකුසඳ කෝණාගම බුදුවරු වසරක් පාසා ද කාශ්‍යප බුදුහු මාස </w:t>
      </w:r>
      <w:r w:rsidRPr="00B30F82">
        <w:rPr>
          <w:rFonts w:ascii="UN-Abhaya" w:hAnsi="UN-Abhaya" w:cs="UN-Abhaya"/>
          <w:sz w:val="26"/>
          <w:szCs w:val="26"/>
        </w:rPr>
        <w:t>6</w:t>
      </w:r>
      <w:r w:rsidRPr="00B30F82">
        <w:rPr>
          <w:rFonts w:ascii="UN-Abhaya" w:hAnsi="UN-Abhaya" w:cs="UN-Abhaya"/>
          <w:sz w:val="26"/>
          <w:szCs w:val="26"/>
          <w:cs/>
        </w:rPr>
        <w:t xml:space="preserve">කට වරක් උපෝසථය කළහ. එක් </w:t>
      </w:r>
      <w:r>
        <w:rPr>
          <w:rFonts w:ascii="UN-Abhaya" w:hAnsi="UN-Abhaya" w:cs="UN-Abhaya"/>
          <w:sz w:val="26"/>
          <w:szCs w:val="26"/>
          <w:cs/>
        </w:rPr>
        <w:t>දි</w:t>
      </w:r>
      <w:r w:rsidRPr="00B30F82">
        <w:rPr>
          <w:rFonts w:ascii="UN-Abhaya" w:hAnsi="UN-Abhaya" w:cs="UN-Abhaya"/>
          <w:sz w:val="26"/>
          <w:szCs w:val="26"/>
          <w:cs/>
        </w:rPr>
        <w:t>නෙක දෙන</w:t>
      </w:r>
      <w:r>
        <w:rPr>
          <w:rFonts w:ascii="UN-Abhaya" w:hAnsi="UN-Abhaya" w:cs="UN-Abhaya" w:hint="cs"/>
          <w:sz w:val="26"/>
          <w:szCs w:val="26"/>
          <w:cs/>
        </w:rPr>
        <w:t xml:space="preserve"> </w:t>
      </w:r>
      <w:r w:rsidRPr="00B30F82">
        <w:rPr>
          <w:rFonts w:ascii="UN-Abhaya" w:hAnsi="UN-Abhaya" w:cs="UN-Abhaya"/>
          <w:sz w:val="26"/>
          <w:szCs w:val="26"/>
          <w:cs/>
        </w:rPr>
        <w:t xml:space="preserve">ලද අවවාදය මාස හයකට ප්‍රමාණවත්වීය. මේ නිසා බුදුරජාණන් වහන්සේ කාල ප්‍රභේද පවසා සියල්ලගේ උපෝසථ එකම උපෝසථයක් කරමින් මේ ගාථාව පැවසුහ. </w:t>
      </w:r>
    </w:p>
    <w:p w:rsidR="004F24A4" w:rsidRPr="00B30F82" w:rsidRDefault="004F24A4" w:rsidP="004F24A4">
      <w:pPr>
        <w:pStyle w:val="PlainText"/>
        <w:jc w:val="both"/>
        <w:rPr>
          <w:rFonts w:ascii="UN-Abhaya" w:hAnsi="UN-Abhaya" w:cs="UN-Abhaya"/>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නො කරනු පවක් දිවි හිමියෙන් කිසි</w:t>
      </w:r>
      <w:r>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hint="cs"/>
          <w:b/>
          <w:bCs/>
          <w:sz w:val="26"/>
          <w:szCs w:val="26"/>
          <w:cs/>
        </w:rPr>
        <w:t>විටෙක</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රැස් කළ මැනවි දස කුසලම හැම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දිනක</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පිරිසිදු කරනු සිත - සිතිවිලි හැම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තැනක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බුදු අනුසසුන මෙය පිහිටනු මැන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සිතක </w:t>
      </w:r>
    </w:p>
    <w:p w:rsidR="004F24A4" w:rsidRPr="00BA7E87"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තවුසන්ගේ ගුණය ඉවසුම නමැති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දෙයයි </w:t>
      </w:r>
    </w:p>
    <w:p w:rsidR="004F24A4"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නිවනම සුවය බව තු</w:t>
      </w:r>
      <w:r w:rsidRPr="00BA7E87">
        <w:rPr>
          <w:rFonts w:ascii="UN-Abhaya" w:hAnsi="UN-Abhaya" w:cs="UN-Abhaya" w:hint="cs"/>
          <w:b/>
          <w:bCs/>
          <w:sz w:val="26"/>
          <w:szCs w:val="26"/>
          <w:cs/>
        </w:rPr>
        <w:t>න්</w:t>
      </w:r>
      <w:r w:rsidRPr="00BA7E87">
        <w:rPr>
          <w:rFonts w:ascii="UN-Abhaya" w:hAnsi="UN-Abhaya" w:cs="UN-Abhaya"/>
          <w:b/>
          <w:bCs/>
          <w:sz w:val="26"/>
          <w:szCs w:val="26"/>
          <w:cs/>
        </w:rPr>
        <w:t xml:space="preserve">බුදුවරුම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කියයි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අන් පණ නසන්නා පිරිවැජියකුද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සැකයි</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වයිරය සිත ඇතොත් ඔහු මහණෙකුද </w:t>
      </w:r>
      <w:r>
        <w:rPr>
          <w:rFonts w:ascii="UN-Abhaya" w:hAnsi="UN-Abhaya" w:cs="UN-Abhaya" w:hint="cs"/>
          <w:b/>
          <w:bCs/>
          <w:sz w:val="26"/>
          <w:szCs w:val="26"/>
          <w:cs/>
        </w:rPr>
        <w:tab/>
      </w:r>
      <w:r w:rsidRPr="00BA7E87">
        <w:rPr>
          <w:rFonts w:ascii="UN-Abhaya" w:hAnsi="UN-Abhaya" w:cs="UN-Abhaya"/>
          <w:b/>
          <w:bCs/>
          <w:sz w:val="26"/>
          <w:szCs w:val="26"/>
          <w:cs/>
        </w:rPr>
        <w:t xml:space="preserve">නොවෙයි </w:t>
      </w:r>
    </w:p>
    <w:p w:rsidR="004F24A4"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දෑ කුල බෙයින් අන් අය පහතට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නොහෙළා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පාමොක් දෙසා සංවර සීලය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රැකලා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වැඩිපුර නොකා සමවත් මග පල </w:t>
      </w:r>
      <w:r>
        <w:rPr>
          <w:rFonts w:ascii="UN-Abhaya" w:hAnsi="UN-Abhaya" w:cs="UN-Abhaya" w:hint="cs"/>
          <w:b/>
          <w:bCs/>
          <w:sz w:val="26"/>
          <w:szCs w:val="26"/>
          <w:cs/>
        </w:rPr>
        <w:tab/>
      </w:r>
      <w:r>
        <w:rPr>
          <w:rFonts w:ascii="UN-Abhaya" w:hAnsi="UN-Abhaya" w:cs="UN-Abhaya" w:hint="cs"/>
          <w:b/>
          <w:bCs/>
          <w:sz w:val="26"/>
          <w:szCs w:val="26"/>
          <w:cs/>
        </w:rPr>
        <w:tab/>
      </w:r>
      <w:r w:rsidRPr="00BA7E87">
        <w:rPr>
          <w:rFonts w:ascii="UN-Abhaya" w:hAnsi="UN-Abhaya" w:cs="UN-Abhaya"/>
          <w:b/>
          <w:bCs/>
          <w:sz w:val="26"/>
          <w:szCs w:val="26"/>
          <w:cs/>
        </w:rPr>
        <w:t xml:space="preserve">ලබලා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සැනසුම</w:t>
      </w:r>
      <w:r w:rsidRPr="00BA7E87">
        <w:rPr>
          <w:rFonts w:ascii="UN-Abhaya" w:hAnsi="UN-Abhaya" w:cs="UN-Abhaya"/>
          <w:b/>
          <w:bCs/>
          <w:sz w:val="26"/>
          <w:szCs w:val="26"/>
        </w:rPr>
        <w:t xml:space="preserve">, </w:t>
      </w:r>
      <w:r w:rsidRPr="00BA7E87">
        <w:rPr>
          <w:rFonts w:ascii="UN-Abhaya" w:hAnsi="UN-Abhaya" w:cs="UN-Abhaya"/>
          <w:b/>
          <w:bCs/>
          <w:sz w:val="26"/>
          <w:szCs w:val="26"/>
          <w:cs/>
        </w:rPr>
        <w:t xml:space="preserve">මහණකම බව ඇත බුදුහිමි </w:t>
      </w:r>
      <w:r>
        <w:rPr>
          <w:rFonts w:ascii="UN-Abhaya" w:hAnsi="UN-Abhaya" w:cs="UN-Abhaya" w:hint="cs"/>
          <w:b/>
          <w:bCs/>
          <w:sz w:val="26"/>
          <w:szCs w:val="26"/>
          <w:cs/>
        </w:rPr>
        <w:tab/>
      </w:r>
      <w:r w:rsidRPr="00BA7E87">
        <w:rPr>
          <w:rFonts w:ascii="UN-Abhaya" w:hAnsi="UN-Abhaya" w:cs="UN-Abhaya"/>
          <w:b/>
          <w:bCs/>
          <w:sz w:val="26"/>
          <w:szCs w:val="26"/>
          <w:cs/>
        </w:rPr>
        <w:t xml:space="preserve">දෙසලා </w:t>
      </w:r>
    </w:p>
    <w:p w:rsidR="004F24A4" w:rsidRPr="00BA7E87"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rPr>
        <w:t xml:space="preserve">1 </w:t>
      </w:r>
      <w:r w:rsidRPr="00BA7E87">
        <w:rPr>
          <w:rFonts w:ascii="UN-Abhaya" w:hAnsi="UN-Abhaya" w:cs="UN-Abhaya"/>
          <w:b/>
          <w:bCs/>
          <w:sz w:val="26"/>
          <w:szCs w:val="26"/>
          <w:cs/>
        </w:rPr>
        <w:t xml:space="preserve">සබ්බ පාපස්ස අකරණං කුසලස්ස උපසම්පදා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 xml:space="preserve">සචිත්ත පරියෝදපනං එතං බුද්ධාන සාසනං </w:t>
      </w:r>
    </w:p>
    <w:p w:rsidR="004F24A4" w:rsidRPr="00BA7E87"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hint="cs"/>
          <w:b/>
          <w:bCs/>
          <w:sz w:val="26"/>
          <w:szCs w:val="26"/>
          <w:cs/>
        </w:rPr>
        <w:t>2</w:t>
      </w:r>
      <w:r w:rsidRPr="00BA7E87">
        <w:rPr>
          <w:rFonts w:ascii="UN-Abhaya" w:hAnsi="UN-Abhaya" w:cs="UN-Abhaya"/>
          <w:b/>
          <w:bCs/>
          <w:sz w:val="26"/>
          <w:szCs w:val="26"/>
          <w:cs/>
        </w:rPr>
        <w:t>ඛන්තී පරමං තපොති ති</w:t>
      </w:r>
      <w:r w:rsidRPr="00BA7E87">
        <w:rPr>
          <w:rFonts w:ascii="UN-Abhaya" w:hAnsi="UN-Abhaya" w:cs="UN-Abhaya" w:hint="cs"/>
          <w:b/>
          <w:bCs/>
          <w:sz w:val="26"/>
          <w:szCs w:val="26"/>
          <w:cs/>
        </w:rPr>
        <w:t>ක්</w:t>
      </w:r>
      <w:r w:rsidRPr="00BA7E87">
        <w:rPr>
          <w:rFonts w:ascii="UN-Abhaya" w:hAnsi="UN-Abhaya" w:cs="UN-Abhaya"/>
          <w:b/>
          <w:bCs/>
          <w:sz w:val="26"/>
          <w:szCs w:val="26"/>
          <w:cs/>
        </w:rPr>
        <w:t xml:space="preserve">ඛා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hint="cs"/>
          <w:b/>
          <w:bCs/>
          <w:sz w:val="26"/>
          <w:szCs w:val="26"/>
          <w:cs/>
        </w:rPr>
        <w:t>නි</w:t>
      </w:r>
      <w:r w:rsidRPr="00BA7E87">
        <w:rPr>
          <w:rFonts w:ascii="UN-Abhaya" w:hAnsi="UN-Abhaya" w:cs="UN-Abhaya"/>
          <w:b/>
          <w:bCs/>
          <w:sz w:val="26"/>
          <w:szCs w:val="26"/>
          <w:cs/>
        </w:rPr>
        <w:t xml:space="preserve">බ්බා නං පරමං වදන්ති </w:t>
      </w:r>
      <w:r w:rsidRPr="00BA7E87">
        <w:rPr>
          <w:rFonts w:ascii="UN-Abhaya" w:hAnsi="UN-Abhaya" w:cs="UN-Abhaya" w:hint="cs"/>
          <w:b/>
          <w:bCs/>
          <w:sz w:val="26"/>
          <w:szCs w:val="26"/>
          <w:cs/>
        </w:rPr>
        <w:t>බුද්ධා</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නහි පබ්බ ජිතො පරූප ඝා</w:t>
      </w:r>
      <w:r w:rsidRPr="00BA7E87">
        <w:rPr>
          <w:rFonts w:ascii="UN-Abhaya" w:hAnsi="UN-Abhaya" w:cs="UN-Abhaya" w:hint="cs"/>
          <w:b/>
          <w:bCs/>
          <w:sz w:val="26"/>
          <w:szCs w:val="26"/>
          <w:cs/>
        </w:rPr>
        <w:t>ති</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සමණො හොති පරං විහෙඨයන්</w:t>
      </w:r>
      <w:r w:rsidRPr="00BA7E87">
        <w:rPr>
          <w:rFonts w:ascii="UN-Abhaya" w:hAnsi="UN-Abhaya" w:cs="UN-Abhaya" w:hint="cs"/>
          <w:b/>
          <w:bCs/>
          <w:sz w:val="26"/>
          <w:szCs w:val="26"/>
          <w:cs/>
        </w:rPr>
        <w:t>තො</w:t>
      </w:r>
      <w:r w:rsidRPr="00BA7E87">
        <w:rPr>
          <w:rFonts w:ascii="UN-Abhaya" w:hAnsi="UN-Abhaya" w:cs="UN-Abhaya"/>
          <w:b/>
          <w:bCs/>
          <w:sz w:val="26"/>
          <w:szCs w:val="26"/>
          <w:cs/>
        </w:rPr>
        <w:t xml:space="preserve"> </w:t>
      </w:r>
    </w:p>
    <w:p w:rsidR="004F24A4" w:rsidRPr="00BA7E87" w:rsidRDefault="004F24A4" w:rsidP="004F24A4">
      <w:pPr>
        <w:pStyle w:val="PlainText"/>
        <w:ind w:left="1440"/>
        <w:jc w:val="both"/>
        <w:rPr>
          <w:rFonts w:ascii="UN-Abhaya" w:hAnsi="UN-Abhaya" w:cs="UN-Abhaya"/>
          <w:b/>
          <w:bCs/>
          <w:sz w:val="26"/>
          <w:szCs w:val="26"/>
        </w:rPr>
      </w:pP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hint="cs"/>
          <w:b/>
          <w:bCs/>
          <w:sz w:val="26"/>
          <w:szCs w:val="26"/>
          <w:cs/>
        </w:rPr>
        <w:t>3</w:t>
      </w:r>
      <w:r w:rsidRPr="00BA7E87">
        <w:rPr>
          <w:rFonts w:ascii="UN-Abhaya" w:hAnsi="UN-Abhaya" w:cs="UN-Abhaya"/>
          <w:b/>
          <w:bCs/>
          <w:sz w:val="26"/>
          <w:szCs w:val="26"/>
          <w:cs/>
        </w:rPr>
        <w:t>අනුපවාදො අනුපඝාතො පාතිමො</w:t>
      </w:r>
      <w:r w:rsidRPr="00BA7E87">
        <w:rPr>
          <w:rFonts w:ascii="UN-Abhaya" w:hAnsi="UN-Abhaya" w:cs="UN-Abhaya" w:hint="cs"/>
          <w:b/>
          <w:bCs/>
          <w:sz w:val="26"/>
          <w:szCs w:val="26"/>
          <w:cs/>
        </w:rPr>
        <w:t>ක්</w:t>
      </w:r>
      <w:r w:rsidRPr="00BA7E87">
        <w:rPr>
          <w:rFonts w:ascii="UN-Abhaya" w:hAnsi="UN-Abhaya" w:cs="UN-Abhaya"/>
          <w:b/>
          <w:bCs/>
          <w:sz w:val="26"/>
          <w:szCs w:val="26"/>
          <w:cs/>
        </w:rPr>
        <w:t xml:space="preserve">ඛෙච සංවරෝ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ම</w:t>
      </w:r>
      <w:r w:rsidRPr="00BA7E87">
        <w:rPr>
          <w:rFonts w:ascii="UN-Abhaya" w:hAnsi="UN-Abhaya" w:cs="UN-Abhaya" w:hint="cs"/>
          <w:b/>
          <w:bCs/>
          <w:sz w:val="26"/>
          <w:szCs w:val="26"/>
          <w:cs/>
        </w:rPr>
        <w:t>ත්</w:t>
      </w:r>
      <w:r w:rsidRPr="00BA7E87">
        <w:rPr>
          <w:rFonts w:ascii="UN-Abhaya" w:hAnsi="UN-Abhaya" w:cs="UN-Abhaya"/>
          <w:b/>
          <w:bCs/>
          <w:sz w:val="26"/>
          <w:szCs w:val="26"/>
          <w:cs/>
        </w:rPr>
        <w:t xml:space="preserve">තඤුඤු තා ච භත්තසමිං </w:t>
      </w:r>
      <w:r w:rsidRPr="00BA7E87">
        <w:rPr>
          <w:rFonts w:ascii="UN-Abhaya" w:hAnsi="UN-Abhaya" w:cs="UN-Abhaya" w:hint="cs"/>
          <w:b/>
          <w:bCs/>
          <w:sz w:val="26"/>
          <w:szCs w:val="26"/>
          <w:cs/>
        </w:rPr>
        <w:t>පන්ථ</w:t>
      </w:r>
      <w:r w:rsidRPr="00BA7E87">
        <w:rPr>
          <w:rFonts w:ascii="UN-Abhaya" w:hAnsi="UN-Abhaya" w:cs="UN-Abhaya"/>
          <w:b/>
          <w:bCs/>
          <w:sz w:val="26"/>
          <w:szCs w:val="26"/>
          <w:cs/>
        </w:rPr>
        <w:t xml:space="preserve">ංසයනාසනං </w:t>
      </w:r>
    </w:p>
    <w:p w:rsidR="004F24A4" w:rsidRPr="00BA7E87" w:rsidRDefault="004F24A4" w:rsidP="004F24A4">
      <w:pPr>
        <w:pStyle w:val="PlainText"/>
        <w:ind w:left="1440"/>
        <w:jc w:val="both"/>
        <w:rPr>
          <w:rFonts w:ascii="UN-Abhaya" w:hAnsi="UN-Abhaya" w:cs="UN-Abhaya"/>
          <w:b/>
          <w:bCs/>
          <w:sz w:val="26"/>
          <w:szCs w:val="26"/>
        </w:rPr>
      </w:pPr>
      <w:r w:rsidRPr="00BA7E87">
        <w:rPr>
          <w:rFonts w:ascii="UN-Abhaya" w:hAnsi="UN-Abhaya" w:cs="UN-Abhaya"/>
          <w:b/>
          <w:bCs/>
          <w:sz w:val="26"/>
          <w:szCs w:val="26"/>
          <w:cs/>
        </w:rPr>
        <w:t>අධිචිත්</w:t>
      </w:r>
      <w:r w:rsidRPr="00BA7E87">
        <w:rPr>
          <w:rFonts w:ascii="UN-Abhaya" w:hAnsi="UN-Abhaya" w:cs="UN-Abhaya" w:hint="cs"/>
          <w:b/>
          <w:bCs/>
          <w:sz w:val="26"/>
          <w:szCs w:val="26"/>
          <w:cs/>
        </w:rPr>
        <w:t>තෙ</w:t>
      </w:r>
      <w:r w:rsidRPr="00BA7E87">
        <w:rPr>
          <w:rFonts w:ascii="UN-Abhaya" w:hAnsi="UN-Abhaya" w:cs="UN-Abhaya"/>
          <w:b/>
          <w:bCs/>
          <w:sz w:val="26"/>
          <w:szCs w:val="26"/>
          <w:cs/>
        </w:rPr>
        <w:t>ව ආයොගො එතං බුද්ධාන සාසනං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සියළු ප</w:t>
      </w:r>
      <w:r>
        <w:rPr>
          <w:rFonts w:ascii="UN-Abhaya" w:hAnsi="UN-Abhaya" w:cs="UN-Abhaya" w:hint="cs"/>
          <w:sz w:val="26"/>
          <w:szCs w:val="26"/>
          <w:cs/>
        </w:rPr>
        <w:t>ව්</w:t>
      </w:r>
      <w:r w:rsidRPr="00B30F82">
        <w:rPr>
          <w:rFonts w:ascii="UN-Abhaya" w:hAnsi="UN-Abhaya" w:cs="UN-Abhaya"/>
          <w:sz w:val="26"/>
          <w:szCs w:val="26"/>
          <w:cs/>
        </w:rPr>
        <w:t xml:space="preserve"> නොකිරීම කුසල් රැස් කිරිම තම සිත පිරිසිදුව තබාගැනීම මෙය බුදුවරුන්ගේ අනුශාසනයයි ඉවසීම පරම තපසයි. බුදුවරු නිවන පරම </w:t>
      </w:r>
      <w:r>
        <w:rPr>
          <w:rFonts w:ascii="UN-Abhaya" w:hAnsi="UN-Abhaya" w:cs="UN-Abhaya"/>
          <w:sz w:val="26"/>
          <w:szCs w:val="26"/>
          <w:cs/>
        </w:rPr>
        <w:t>සුවය ලෙසට දක්වති. පැවිදිවරු අන්</w:t>
      </w:r>
      <w:r>
        <w:rPr>
          <w:rFonts w:ascii="UN-Abhaya" w:hAnsi="UN-Abhaya" w:cs="UN-Abhaya" w:hint="cs"/>
          <w:sz w:val="26"/>
          <w:szCs w:val="26"/>
          <w:cs/>
        </w:rPr>
        <w:t>අ</w:t>
      </w:r>
      <w:r w:rsidRPr="00B30F82">
        <w:rPr>
          <w:rFonts w:ascii="UN-Abhaya" w:hAnsi="UN-Abhaya" w:cs="UN-Abhaya"/>
          <w:sz w:val="26"/>
          <w:szCs w:val="26"/>
          <w:cs/>
        </w:rPr>
        <w:t>ය ඝාතනය නොකරති අන් අයට හිංසා කිරිම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 නොකරති. චෝදනා නැගීම පරපණ නැසීම නොකරති. ප්‍රාතිමෝක්ෂ සංවරය</w:t>
      </w:r>
      <w:r w:rsidRPr="00B30F82">
        <w:rPr>
          <w:rFonts w:ascii="UN-Abhaya" w:hAnsi="UN-Abhaya" w:cs="UN-Abhaya"/>
          <w:sz w:val="26"/>
          <w:szCs w:val="26"/>
        </w:rPr>
        <w:t xml:space="preserve">, </w:t>
      </w:r>
      <w:r w:rsidRPr="00B30F82">
        <w:rPr>
          <w:rFonts w:ascii="UN-Abhaya" w:hAnsi="UN-Abhaya" w:cs="UN-Abhaya"/>
          <w:sz w:val="26"/>
          <w:szCs w:val="26"/>
          <w:cs/>
        </w:rPr>
        <w:t>භෝජනයේ ප්‍රමාණය දැනගැනීම විචි</w:t>
      </w:r>
      <w:r>
        <w:rPr>
          <w:rFonts w:ascii="UN-Abhaya" w:hAnsi="UN-Abhaya" w:cs="UN-Abhaya" w:hint="cs"/>
          <w:sz w:val="26"/>
          <w:szCs w:val="26"/>
          <w:cs/>
        </w:rPr>
        <w:t>ක්</w:t>
      </w:r>
      <w:r w:rsidRPr="00B30F82">
        <w:rPr>
          <w:rFonts w:ascii="UN-Abhaya" w:hAnsi="UN-Abhaya" w:cs="UN-Abhaya"/>
          <w:sz w:val="26"/>
          <w:szCs w:val="26"/>
          <w:cs/>
        </w:rPr>
        <w:t xml:space="preserve">ත සෙනසුන් ඇසුර අධිචිත්තය වැඩිමේ ගති බුදුන්ගේ අනුශාසනයයි. එහි </w:t>
      </w:r>
      <w:r w:rsidRPr="00BA7E87">
        <w:rPr>
          <w:rFonts w:ascii="UN-Abhaya" w:hAnsi="UN-Abhaya" w:cs="UN-Abhaya"/>
          <w:b/>
          <w:bCs/>
          <w:sz w:val="26"/>
          <w:szCs w:val="26"/>
          <w:cs/>
        </w:rPr>
        <w:t>සබ්බපාප</w:t>
      </w:r>
      <w:r w:rsidRPr="00BA7E87">
        <w:rPr>
          <w:rFonts w:ascii="UN-Abhaya" w:hAnsi="UN-Abhaya" w:cs="UN-Abhaya" w:hint="cs"/>
          <w:b/>
          <w:bCs/>
          <w:sz w:val="26"/>
          <w:szCs w:val="26"/>
          <w:cs/>
        </w:rPr>
        <w:t>ස්</w:t>
      </w:r>
      <w:r w:rsidRPr="00BA7E87">
        <w:rPr>
          <w:rFonts w:ascii="UN-Abhaya" w:hAnsi="UN-Abhaya" w:cs="UN-Abhaya"/>
          <w:b/>
          <w:bCs/>
          <w:sz w:val="26"/>
          <w:szCs w:val="26"/>
          <w:cs/>
        </w:rPr>
        <w:t>සති</w:t>
      </w:r>
      <w:r w:rsidRPr="00B30F82">
        <w:rPr>
          <w:rFonts w:ascii="UN-Abhaya" w:hAnsi="UN-Abhaya" w:cs="UN-Abhaya"/>
          <w:sz w:val="26"/>
          <w:szCs w:val="26"/>
          <w:cs/>
        </w:rPr>
        <w:t xml:space="preserve"> - සියළු අකුශල කර්මයි. </w:t>
      </w:r>
      <w:r w:rsidRPr="00BA7E87">
        <w:rPr>
          <w:rFonts w:ascii="UN-Abhaya" w:hAnsi="UN-Abhaya" w:cs="UN-Abhaya"/>
          <w:b/>
          <w:bCs/>
          <w:sz w:val="26"/>
          <w:szCs w:val="26"/>
          <w:cs/>
        </w:rPr>
        <w:t>උපසම්පදා</w:t>
      </w:r>
      <w:r>
        <w:rPr>
          <w:rFonts w:ascii="UN-Abhaya" w:hAnsi="UN-Abhaya" w:cs="UN-Abhaya"/>
          <w:sz w:val="26"/>
          <w:szCs w:val="26"/>
          <w:cs/>
        </w:rPr>
        <w:t xml:space="preserve"> - අභිනිෂ්ක්‍රමණයේ සිට අ</w:t>
      </w:r>
      <w:r>
        <w:rPr>
          <w:rFonts w:ascii="UN-Abhaya" w:hAnsi="UN-Abhaya" w:cs="UN-Abhaya" w:hint="cs"/>
          <w:sz w:val="26"/>
          <w:szCs w:val="26"/>
          <w:cs/>
        </w:rPr>
        <w:t>ර්</w:t>
      </w:r>
      <w:r w:rsidRPr="00B30F82">
        <w:rPr>
          <w:rFonts w:ascii="UN-Abhaya" w:hAnsi="UN-Abhaya" w:cs="UN-Abhaya"/>
          <w:sz w:val="26"/>
          <w:szCs w:val="26"/>
          <w:cs/>
        </w:rPr>
        <w:t xml:space="preserve">හත් මග දක්වා කුසල් ඉපදවීම. උපන් කුසල වැඩීම අදහස් කෙරේ. </w:t>
      </w:r>
      <w:r w:rsidRPr="00BA7E87">
        <w:rPr>
          <w:rFonts w:ascii="UN-Abhaya" w:hAnsi="UN-Abhaya" w:cs="UN-Abhaya"/>
          <w:b/>
          <w:bCs/>
          <w:sz w:val="26"/>
          <w:szCs w:val="26"/>
          <w:cs/>
        </w:rPr>
        <w:t>අනුපවාදෝ</w:t>
      </w:r>
      <w:r w:rsidRPr="00B30F82">
        <w:rPr>
          <w:rFonts w:ascii="UN-Abhaya" w:hAnsi="UN-Abhaya" w:cs="UN-Abhaya"/>
          <w:sz w:val="26"/>
          <w:szCs w:val="26"/>
          <w:cs/>
        </w:rPr>
        <w:t xml:space="preserve"> - යනු උපවාද රහිත වීම ම අනුපවාදයයි. </w:t>
      </w:r>
      <w:r w:rsidRPr="00BA7E87">
        <w:rPr>
          <w:rFonts w:ascii="UN-Abhaya" w:hAnsi="UN-Abhaya" w:cs="UN-Abhaya"/>
          <w:b/>
          <w:bCs/>
          <w:sz w:val="26"/>
          <w:szCs w:val="26"/>
          <w:cs/>
        </w:rPr>
        <w:t>අනුපඝාතො</w:t>
      </w:r>
      <w:r w:rsidRPr="00B30F82">
        <w:rPr>
          <w:rFonts w:ascii="UN-Abhaya" w:hAnsi="UN-Abhaya" w:cs="UN-Abhaya"/>
          <w:sz w:val="26"/>
          <w:szCs w:val="26"/>
          <w:cs/>
        </w:rPr>
        <w:t xml:space="preserve"> යනු අනුන්ට පහර නොදීමම අනුපඝාතයයි. </w:t>
      </w:r>
      <w:r w:rsidRPr="00BA7E87">
        <w:rPr>
          <w:rFonts w:ascii="UN-Abhaya" w:hAnsi="UN-Abhaya" w:cs="UN-Abhaya"/>
          <w:b/>
          <w:bCs/>
          <w:sz w:val="26"/>
          <w:szCs w:val="26"/>
          <w:cs/>
        </w:rPr>
        <w:t>සචිත්ත පරියොදපනං</w:t>
      </w:r>
      <w:r w:rsidRPr="00B30F82">
        <w:rPr>
          <w:rFonts w:ascii="UN-Abhaya" w:hAnsi="UN-Abhaya" w:cs="UN-Abhaya"/>
          <w:sz w:val="26"/>
          <w:szCs w:val="26"/>
          <w:cs/>
        </w:rPr>
        <w:t xml:space="preserve"> පංචනීවරණයන් දුරුකොට තමන්ගේ සිත තුළ පිරිසිදුකම ඇතිකරලීමයි. </w:t>
      </w:r>
      <w:r w:rsidRPr="00BA7E87">
        <w:rPr>
          <w:rFonts w:ascii="UN-Abhaya" w:hAnsi="UN-Abhaya" w:cs="UN-Abhaya"/>
          <w:b/>
          <w:bCs/>
          <w:sz w:val="26"/>
          <w:szCs w:val="26"/>
          <w:cs/>
        </w:rPr>
        <w:t>එතං බුද්ධාන සාසනං</w:t>
      </w:r>
      <w:r w:rsidRPr="00B30F82">
        <w:rPr>
          <w:rFonts w:ascii="UN-Abhaya" w:hAnsi="UN-Abhaya" w:cs="UN-Abhaya"/>
          <w:sz w:val="26"/>
          <w:szCs w:val="26"/>
          <w:cs/>
        </w:rPr>
        <w:t xml:space="preserve"> - මෙය සියළු බුදුවරයාගේ අනුශාසනයයි. </w:t>
      </w:r>
      <w:r w:rsidRPr="00BA7E87">
        <w:rPr>
          <w:rFonts w:ascii="UN-Abhaya" w:hAnsi="UN-Abhaya" w:cs="UN-Abhaya"/>
          <w:b/>
          <w:bCs/>
          <w:sz w:val="26"/>
          <w:szCs w:val="26"/>
          <w:cs/>
        </w:rPr>
        <w:t>ඛන්ති</w:t>
      </w:r>
      <w:r w:rsidRPr="00B30F82">
        <w:rPr>
          <w:rFonts w:ascii="UN-Abhaya" w:hAnsi="UN-Abhaya" w:cs="UN-Abhaya"/>
          <w:sz w:val="26"/>
          <w:szCs w:val="26"/>
          <w:cs/>
        </w:rPr>
        <w:t xml:space="preserve"> - යම් ඒ ඉවසීම සංඛ්‍යාත ක්ෂාන්තිය පරමං උතුම් තපො තපසයි </w:t>
      </w:r>
      <w:r w:rsidRPr="00BA7E87">
        <w:rPr>
          <w:rFonts w:ascii="UN-Abhaya" w:hAnsi="UN-Abhaya" w:cs="UN-Abhaya"/>
          <w:b/>
          <w:bCs/>
          <w:sz w:val="26"/>
          <w:szCs w:val="26"/>
          <w:cs/>
        </w:rPr>
        <w:t>නිබ්බාණං පරමං වදන්ති</w:t>
      </w:r>
      <w:r>
        <w:rPr>
          <w:rFonts w:ascii="UN-Abhaya" w:hAnsi="UN-Abhaya" w:cs="UN-Abhaya"/>
          <w:sz w:val="26"/>
          <w:szCs w:val="26"/>
          <w:cs/>
        </w:rPr>
        <w:t xml:space="preserve"> </w:t>
      </w:r>
      <w:r>
        <w:rPr>
          <w:rFonts w:ascii="UN-Abhaya" w:hAnsi="UN-Abhaya" w:cs="UN-Abhaya" w:hint="cs"/>
          <w:sz w:val="26"/>
          <w:szCs w:val="26"/>
          <w:cs/>
        </w:rPr>
        <w:t>බුද්ධො</w:t>
      </w:r>
      <w:r w:rsidRPr="00B30F82">
        <w:rPr>
          <w:rFonts w:ascii="UN-Abhaya" w:hAnsi="UN-Abhaya" w:cs="UN-Abhaya"/>
          <w:sz w:val="26"/>
          <w:szCs w:val="26"/>
          <w:cs/>
        </w:rPr>
        <w:t xml:space="preserve"> බුදු පසේ බුදු අනුබුදු යන තුන් බුදුවරු නිවන උතුම් යයි පවසති. නහි පබ්බජිතො - පැවිදි අ</w:t>
      </w:r>
      <w:r>
        <w:rPr>
          <w:rFonts w:ascii="UN-Abhaya" w:hAnsi="UN-Abhaya" w:cs="UN-Abhaya"/>
          <w:sz w:val="26"/>
          <w:szCs w:val="26"/>
          <w:cs/>
        </w:rPr>
        <w:t xml:space="preserve">ය අත් ආදියෙන් පරං අන් අය </w:t>
      </w:r>
      <w:r w:rsidRPr="00BA7E87">
        <w:rPr>
          <w:rFonts w:ascii="UN-Abhaya" w:hAnsi="UN-Abhaya" w:cs="UN-Abhaya"/>
          <w:b/>
          <w:bCs/>
          <w:sz w:val="26"/>
          <w:szCs w:val="26"/>
          <w:cs/>
        </w:rPr>
        <w:t>උපහනන්</w:t>
      </w:r>
      <w:r w:rsidRPr="00BA7E87">
        <w:rPr>
          <w:rFonts w:ascii="UN-Abhaya" w:hAnsi="UN-Abhaya" w:cs="UN-Abhaya" w:hint="cs"/>
          <w:b/>
          <w:bCs/>
          <w:sz w:val="26"/>
          <w:szCs w:val="26"/>
          <w:cs/>
        </w:rPr>
        <w:t>තො</w:t>
      </w:r>
      <w:r w:rsidRPr="00B30F82">
        <w:rPr>
          <w:rFonts w:ascii="UN-Abhaya" w:hAnsi="UN-Abhaya" w:cs="UN-Abhaya"/>
          <w:sz w:val="26"/>
          <w:szCs w:val="26"/>
          <w:cs/>
        </w:rPr>
        <w:t xml:space="preserve"> වෙහෙසට පත් නොකරති. සාතනය නොකරති. </w:t>
      </w:r>
      <w:r w:rsidRPr="00BA7E87">
        <w:rPr>
          <w:rFonts w:ascii="UN-Abhaya" w:hAnsi="UN-Abhaya" w:cs="UN-Abhaya"/>
          <w:b/>
          <w:bCs/>
          <w:sz w:val="26"/>
          <w:szCs w:val="26"/>
          <w:cs/>
        </w:rPr>
        <w:t>පරූපඝාති</w:t>
      </w:r>
      <w:r w:rsidRPr="00B30F82">
        <w:rPr>
          <w:rFonts w:ascii="UN-Abhaya" w:hAnsi="UN-Abhaya" w:cs="UN-Abhaya"/>
          <w:sz w:val="26"/>
          <w:szCs w:val="26"/>
          <w:cs/>
        </w:rPr>
        <w:t xml:space="preserve"> අන් අයට </w:t>
      </w:r>
      <w:r>
        <w:rPr>
          <w:rFonts w:ascii="UN-Abhaya" w:hAnsi="UN-Abhaya" w:cs="UN-Abhaya"/>
          <w:sz w:val="26"/>
          <w:szCs w:val="26"/>
          <w:cs/>
        </w:rPr>
        <w:t xml:space="preserve">උපවාද නොකරති. </w:t>
      </w:r>
      <w:r>
        <w:rPr>
          <w:rFonts w:ascii="UN-Abhaya" w:hAnsi="UN-Abhaya" w:cs="UN-Abhaya" w:hint="cs"/>
          <w:sz w:val="26"/>
          <w:szCs w:val="26"/>
          <w:cs/>
        </w:rPr>
        <w:t>ඝා</w:t>
      </w:r>
      <w:r>
        <w:rPr>
          <w:rFonts w:ascii="UN-Abhaya" w:hAnsi="UN-Abhaya" w:cs="UN-Abhaya"/>
          <w:sz w:val="26"/>
          <w:szCs w:val="26"/>
          <w:cs/>
        </w:rPr>
        <w:t xml:space="preserve">තනය නොකරති. </w:t>
      </w:r>
      <w:r w:rsidRPr="00BA7E87">
        <w:rPr>
          <w:rFonts w:ascii="UN-Abhaya" w:hAnsi="UN-Abhaya" w:cs="UN-Abhaya"/>
          <w:b/>
          <w:bCs/>
          <w:sz w:val="26"/>
          <w:szCs w:val="26"/>
          <w:cs/>
        </w:rPr>
        <w:t>සමණො</w:t>
      </w:r>
      <w:r w:rsidRPr="00B30F82">
        <w:rPr>
          <w:rFonts w:ascii="UN-Abhaya" w:hAnsi="UN-Abhaya" w:cs="UN-Abhaya"/>
          <w:sz w:val="26"/>
          <w:szCs w:val="26"/>
          <w:cs/>
        </w:rPr>
        <w:t xml:space="preserve"> - </w:t>
      </w:r>
      <w:r>
        <w:rPr>
          <w:rFonts w:ascii="UN-Abhaya" w:hAnsi="UN-Abhaya" w:cs="UN-Abhaya" w:hint="cs"/>
          <w:sz w:val="26"/>
          <w:szCs w:val="26"/>
          <w:cs/>
        </w:rPr>
        <w:t>ශ්‍රමණ</w:t>
      </w:r>
      <w:r w:rsidRPr="00B30F82">
        <w:rPr>
          <w:rFonts w:ascii="UN-Abhaya" w:hAnsi="UN-Abhaya" w:cs="UN-Abhaya"/>
          <w:sz w:val="26"/>
          <w:szCs w:val="26"/>
          <w:cs/>
        </w:rPr>
        <w:t xml:space="preserve">යෝද පෙර කී අයුරින් අනුන් වෙහෙසට පත් නොකරති. </w:t>
      </w:r>
      <w:r w:rsidRPr="00BA7E87">
        <w:rPr>
          <w:rFonts w:ascii="UN-Abhaya" w:hAnsi="UN-Abhaya" w:cs="UN-Abhaya"/>
          <w:b/>
          <w:bCs/>
          <w:sz w:val="26"/>
          <w:szCs w:val="26"/>
          <w:cs/>
        </w:rPr>
        <w:t>පාතිමොක්ඛ</w:t>
      </w:r>
      <w:r w:rsidRPr="00B30F82">
        <w:rPr>
          <w:rFonts w:ascii="UN-Abhaya" w:hAnsi="UN-Abhaya" w:cs="UN-Abhaya"/>
          <w:sz w:val="26"/>
          <w:szCs w:val="26"/>
          <w:cs/>
        </w:rPr>
        <w:t xml:space="preserve"> යනු - ජ්‍යෙෂ්ඨ සීලයයි </w:t>
      </w:r>
      <w:r w:rsidRPr="00BA7E87">
        <w:rPr>
          <w:rFonts w:ascii="UN-Abhaya" w:hAnsi="UN-Abhaya" w:cs="UN-Abhaya"/>
          <w:b/>
          <w:bCs/>
          <w:sz w:val="26"/>
          <w:szCs w:val="26"/>
          <w:cs/>
        </w:rPr>
        <w:t>සංවරොති</w:t>
      </w:r>
      <w:r w:rsidRPr="00B30F82">
        <w:rPr>
          <w:rFonts w:ascii="UN-Abhaya" w:hAnsi="UN-Abhaya" w:cs="UN-Abhaya"/>
          <w:sz w:val="26"/>
          <w:szCs w:val="26"/>
          <w:cs/>
        </w:rPr>
        <w:t xml:space="preserve"> සංවරය නම් වසා තැබීමයි </w:t>
      </w:r>
      <w:r w:rsidRPr="00B1254E">
        <w:rPr>
          <w:rFonts w:ascii="UN-Abhaya" w:hAnsi="UN-Abhaya" w:cs="UN-Abhaya"/>
          <w:b/>
          <w:bCs/>
          <w:sz w:val="26"/>
          <w:szCs w:val="26"/>
          <w:cs/>
        </w:rPr>
        <w:t>මත්තඤ්ඤතා</w:t>
      </w:r>
      <w:r w:rsidRPr="00B30F82">
        <w:rPr>
          <w:rFonts w:ascii="UN-Abhaya" w:hAnsi="UN-Abhaya" w:cs="UN-Abhaya"/>
          <w:sz w:val="26"/>
          <w:szCs w:val="26"/>
          <w:cs/>
        </w:rPr>
        <w:t xml:space="preserve"> - මාත්‍රඥතාව නම් පමණ දැනගැනීමයි. </w:t>
      </w:r>
      <w:r w:rsidRPr="00B1254E">
        <w:rPr>
          <w:rFonts w:ascii="UN-Abhaya" w:hAnsi="UN-Abhaya" w:cs="UN-Abhaya"/>
          <w:b/>
          <w:bCs/>
          <w:sz w:val="26"/>
          <w:szCs w:val="26"/>
          <w:cs/>
        </w:rPr>
        <w:t xml:space="preserve">පන්තං </w:t>
      </w:r>
      <w:r>
        <w:rPr>
          <w:rFonts w:ascii="UN-Abhaya" w:hAnsi="UN-Abhaya" w:cs="UN-Abhaya"/>
          <w:sz w:val="26"/>
          <w:szCs w:val="26"/>
          <w:cs/>
        </w:rPr>
        <w:t xml:space="preserve">යනු විවේකයයි. අධිචිත්ත යනු </w:t>
      </w:r>
      <w:r>
        <w:rPr>
          <w:rFonts w:ascii="UN-Abhaya" w:hAnsi="UN-Abhaya" w:cs="UN-Abhaya" w:hint="cs"/>
          <w:sz w:val="26"/>
          <w:szCs w:val="26"/>
          <w:cs/>
        </w:rPr>
        <w:t>අෂ්</w:t>
      </w:r>
      <w:r>
        <w:rPr>
          <w:rFonts w:ascii="UN-Abhaya" w:hAnsi="UN-Abhaya" w:cs="UN-Abhaya"/>
          <w:sz w:val="26"/>
          <w:szCs w:val="26"/>
          <w:cs/>
        </w:rPr>
        <w:t>ඨ</w:t>
      </w:r>
      <w:r>
        <w:rPr>
          <w:rFonts w:ascii="UN-Abhaya" w:hAnsi="UN-Abhaya" w:cs="UN-Abhaya" w:hint="cs"/>
          <w:sz w:val="26"/>
          <w:szCs w:val="26"/>
          <w:cs/>
        </w:rPr>
        <w:t>ස</w:t>
      </w:r>
      <w:r w:rsidRPr="00B30F82">
        <w:rPr>
          <w:rFonts w:ascii="UN-Abhaya" w:hAnsi="UN-Abhaya" w:cs="UN-Abhaya"/>
          <w:sz w:val="26"/>
          <w:szCs w:val="26"/>
          <w:cs/>
        </w:rPr>
        <w:t xml:space="preserve">මාපත්ති සංඛ්‍යාත අධි විත්තයයි. </w:t>
      </w:r>
      <w:r w:rsidRPr="00B1254E">
        <w:rPr>
          <w:rFonts w:ascii="UN-Abhaya" w:hAnsi="UN-Abhaya" w:cs="UN-Abhaya"/>
          <w:b/>
          <w:bCs/>
          <w:sz w:val="26"/>
          <w:szCs w:val="26"/>
          <w:cs/>
        </w:rPr>
        <w:t>ආයොගො</w:t>
      </w:r>
      <w:r>
        <w:rPr>
          <w:rFonts w:ascii="UN-Abhaya" w:hAnsi="UN-Abhaya" w:cs="UN-Abhaya"/>
          <w:sz w:val="26"/>
          <w:szCs w:val="26"/>
          <w:cs/>
        </w:rPr>
        <w:t xml:space="preserve"> - පයොගකරණ</w:t>
      </w:r>
      <w:r w:rsidRPr="00B30F82">
        <w:rPr>
          <w:rFonts w:ascii="UN-Abhaya" w:hAnsi="UN-Abhaya" w:cs="UN-Abhaya"/>
          <w:sz w:val="26"/>
          <w:szCs w:val="26"/>
          <w:cs/>
        </w:rPr>
        <w:t xml:space="preserve">යයි. </w:t>
      </w:r>
      <w:r w:rsidRPr="00B1254E">
        <w:rPr>
          <w:rFonts w:ascii="UN-Abhaya" w:hAnsi="UN-Abhaya" w:cs="UN-Abhaya"/>
          <w:b/>
          <w:bCs/>
          <w:sz w:val="26"/>
          <w:szCs w:val="26"/>
          <w:cs/>
        </w:rPr>
        <w:t xml:space="preserve">අනුපවාදන </w:t>
      </w:r>
      <w:r>
        <w:rPr>
          <w:rFonts w:ascii="UN-Abhaya" w:hAnsi="UN-Abhaya" w:cs="UN-Abhaya"/>
          <w:sz w:val="26"/>
          <w:szCs w:val="26"/>
          <w:cs/>
        </w:rPr>
        <w:t>නම් වා</w:t>
      </w:r>
      <w:r>
        <w:rPr>
          <w:rFonts w:ascii="UN-Abhaya" w:hAnsi="UN-Abhaya" w:cs="UN-Abhaya" w:hint="cs"/>
          <w:sz w:val="26"/>
          <w:szCs w:val="26"/>
          <w:cs/>
        </w:rPr>
        <w:t>ච</w:t>
      </w:r>
      <w:r w:rsidRPr="00B30F82">
        <w:rPr>
          <w:rFonts w:ascii="UN-Abhaya" w:hAnsi="UN-Abhaya" w:cs="UN-Abhaya"/>
          <w:sz w:val="26"/>
          <w:szCs w:val="26"/>
          <w:cs/>
        </w:rPr>
        <w:t xml:space="preserve">සික සීලයයි. </w:t>
      </w:r>
      <w:r w:rsidRPr="00B1254E">
        <w:rPr>
          <w:rFonts w:ascii="UN-Abhaya" w:hAnsi="UN-Abhaya" w:cs="UN-Abhaya"/>
          <w:b/>
          <w:bCs/>
          <w:sz w:val="26"/>
          <w:szCs w:val="26"/>
          <w:cs/>
        </w:rPr>
        <w:t>අනුපඝාත</w:t>
      </w:r>
      <w:r w:rsidRPr="00B30F82">
        <w:rPr>
          <w:rFonts w:ascii="UN-Abhaya" w:hAnsi="UN-Abhaya" w:cs="UN-Abhaya"/>
          <w:sz w:val="26"/>
          <w:szCs w:val="26"/>
          <w:cs/>
        </w:rPr>
        <w:t xml:space="preserve"> කායික සීලයයි. </w:t>
      </w:r>
      <w:r w:rsidRPr="00B1254E">
        <w:rPr>
          <w:rFonts w:ascii="UN-Abhaya" w:hAnsi="UN-Abhaya" w:cs="UN-Abhaya"/>
          <w:b/>
          <w:bCs/>
          <w:sz w:val="26"/>
          <w:szCs w:val="26"/>
          <w:cs/>
        </w:rPr>
        <w:t>පාති මොක්ඛෙව</w:t>
      </w:r>
      <w:r w:rsidRPr="00B30F82">
        <w:rPr>
          <w:rFonts w:ascii="UN-Abhaya" w:hAnsi="UN-Abhaya" w:cs="UN-Abhaya"/>
          <w:sz w:val="26"/>
          <w:szCs w:val="26"/>
          <w:cs/>
        </w:rPr>
        <w:t xml:space="preserve"> සංවර නම් ප්‍රාතිමෝක්ෂ සීලය මෙන්ම ඉන්ද්‍රිය සංවරයයි. පමණ දැනීම සුදුසු සෙනසුන් ඇසුර </w:t>
      </w:r>
      <w:r w:rsidRPr="00B1254E">
        <w:rPr>
          <w:rFonts w:ascii="UN-Abhaya" w:hAnsi="UN-Abhaya" w:cs="UN-Abhaya"/>
          <w:b/>
          <w:bCs/>
          <w:sz w:val="26"/>
          <w:szCs w:val="26"/>
          <w:cs/>
        </w:rPr>
        <w:t>අධිචිත්ත</w:t>
      </w:r>
      <w:r w:rsidRPr="00B30F82">
        <w:rPr>
          <w:rFonts w:ascii="UN-Abhaya" w:hAnsi="UN-Abhaya" w:cs="UN-Abhaya"/>
          <w:sz w:val="26"/>
          <w:szCs w:val="26"/>
          <w:cs/>
        </w:rPr>
        <w:t xml:space="preserve"> නම් අෂ්ඨ සමාපත්තියි මෙයින් ත්‍රිශි</w:t>
      </w:r>
      <w:r>
        <w:rPr>
          <w:rFonts w:ascii="UN-Abhaya" w:hAnsi="UN-Abhaya" w:cs="UN-Abhaya" w:hint="cs"/>
          <w:sz w:val="26"/>
          <w:szCs w:val="26"/>
          <w:cs/>
        </w:rPr>
        <w:t>ක්ෂා</w:t>
      </w:r>
      <w:r w:rsidRPr="00B30F82">
        <w:rPr>
          <w:rFonts w:ascii="UN-Abhaya" w:hAnsi="UN-Abhaya" w:cs="UN-Abhaya"/>
          <w:sz w:val="26"/>
          <w:szCs w:val="26"/>
          <w:cs/>
        </w:rPr>
        <w:t xml:space="preserve"> කියැවේ. දෙසුම අවසන</w:t>
      </w:r>
      <w:r>
        <w:rPr>
          <w:rFonts w:ascii="UN-Abhaya" w:hAnsi="UN-Abhaya" w:cs="UN-Abhaya"/>
          <w:sz w:val="26"/>
          <w:szCs w:val="26"/>
          <w:cs/>
        </w:rPr>
        <w:t xml:space="preserve"> බොහෝදෙන සෝවාන් ආදී ඵලයන්ට පත්</w:t>
      </w:r>
      <w:r>
        <w:rPr>
          <w:rFonts w:ascii="UN-Abhaya" w:hAnsi="UN-Abhaya" w:cs="UN-Abhaya" w:hint="cs"/>
          <w:sz w:val="26"/>
          <w:szCs w:val="26"/>
          <w:cs/>
        </w:rPr>
        <w:t>වූ</w:t>
      </w:r>
      <w:r w:rsidRPr="00B30F82">
        <w:rPr>
          <w:rFonts w:ascii="UN-Abhaya" w:hAnsi="UN-Abhaya" w:cs="UN-Abhaya"/>
          <w:sz w:val="26"/>
          <w:szCs w:val="26"/>
          <w:cs/>
        </w:rPr>
        <w:t xml:space="preserve">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AA52D1" w:rsidRDefault="004F24A4" w:rsidP="004F24A4">
      <w:pPr>
        <w:pStyle w:val="Heading1"/>
        <w:spacing w:after="240"/>
        <w:rPr>
          <w:rFonts w:ascii="UN-Abhaya" w:hAnsi="UN-Abhaya" w:cs="UN-Abhaya"/>
          <w:color w:val="auto"/>
        </w:rPr>
      </w:pPr>
      <w:r w:rsidRPr="00AA52D1">
        <w:rPr>
          <w:rFonts w:ascii="UN-Abhaya" w:hAnsi="UN-Abhaya" w:cs="UN-Abhaya"/>
          <w:color w:val="auto"/>
        </w:rPr>
        <w:t>14-5</w:t>
      </w:r>
      <w:r w:rsidRPr="00AA52D1">
        <w:rPr>
          <w:rFonts w:ascii="UN-Abhaya" w:hAnsi="UN-Abhaya" w:cs="UN-Abhaya"/>
          <w:color w:val="auto"/>
          <w:cs/>
          <w:lang w:bidi="si-LK"/>
        </w:rPr>
        <w:t xml:space="preserve"> උකටලී භික්ෂුව පිළිබඳ කථා පුවත</w:t>
      </w:r>
    </w:p>
    <w:p w:rsidR="004F24A4" w:rsidRDefault="004F24A4" w:rsidP="004F24A4">
      <w:pPr>
        <w:pStyle w:val="PlainText"/>
        <w:spacing w:after="240"/>
        <w:jc w:val="both"/>
        <w:rPr>
          <w:rFonts w:ascii="UN-Abhaya" w:hAnsi="UN-Abhaya" w:cs="UN-Abhaya"/>
          <w:sz w:val="26"/>
          <w:szCs w:val="26"/>
        </w:rPr>
      </w:pPr>
      <w:r w:rsidRPr="00B1254E">
        <w:rPr>
          <w:rFonts w:ascii="UN-Abhaya" w:hAnsi="UN-Abhaya" w:cs="UN-Abhaya"/>
          <w:b/>
          <w:bCs/>
          <w:sz w:val="26"/>
          <w:szCs w:val="26"/>
        </w:rPr>
        <w:t>"</w:t>
      </w:r>
      <w:r w:rsidRPr="00B1254E">
        <w:rPr>
          <w:rFonts w:ascii="UN-Abhaya" w:hAnsi="UN-Abhaya" w:cs="UN-Abhaya"/>
          <w:b/>
          <w:bCs/>
          <w:sz w:val="26"/>
          <w:szCs w:val="26"/>
          <w:cs/>
        </w:rPr>
        <w:t>න කහාපන වස්</w:t>
      </w:r>
      <w:r w:rsidRPr="00B1254E">
        <w:rPr>
          <w:rFonts w:ascii="UN-Abhaya" w:hAnsi="UN-Abhaya" w:cs="UN-Abhaya" w:hint="cs"/>
          <w:b/>
          <w:bCs/>
          <w:sz w:val="26"/>
          <w:szCs w:val="26"/>
          <w:cs/>
        </w:rPr>
        <w:t>සෙ</w:t>
      </w:r>
      <w:r w:rsidRPr="00B1254E">
        <w:rPr>
          <w:rFonts w:ascii="UN-Abhaya" w:hAnsi="UN-Abhaya" w:cs="UN-Abhaya"/>
          <w:b/>
          <w:bCs/>
          <w:sz w:val="26"/>
          <w:szCs w:val="26"/>
          <w:cs/>
        </w:rPr>
        <w:t>න ”</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w:t>
      </w:r>
      <w:r>
        <w:rPr>
          <w:rFonts w:ascii="UN-Abhaya" w:hAnsi="UN-Abhaya" w:cs="UN-Abhaya"/>
          <w:sz w:val="26"/>
          <w:szCs w:val="26"/>
          <w:cs/>
        </w:rPr>
        <w:t xml:space="preserve">ේ දෙව්රම වැඩසිටියදී එක් උකටලී </w:t>
      </w:r>
      <w:r>
        <w:rPr>
          <w:rFonts w:ascii="UN-Abhaya" w:hAnsi="UN-Abhaya" w:cs="UN-Abhaya" w:hint="cs"/>
          <w:sz w:val="26"/>
          <w:szCs w:val="26"/>
          <w:cs/>
        </w:rPr>
        <w:t>වූ</w:t>
      </w:r>
      <w:r w:rsidRPr="00B30F82">
        <w:rPr>
          <w:rFonts w:ascii="UN-Abhaya" w:hAnsi="UN-Abhaya" w:cs="UN-Abhaya"/>
          <w:sz w:val="26"/>
          <w:szCs w:val="26"/>
          <w:cs/>
        </w:rPr>
        <w:t xml:space="preserve"> භික්ෂුවක් නිමිති කරගෙන දේශනා කළහ. ඔහු ශාසනයේ පැවිදි</w:t>
      </w:r>
      <w:r>
        <w:rPr>
          <w:rFonts w:ascii="UN-Abhaya" w:hAnsi="UN-Abhaya" w:cs="UN-Abhaya" w:hint="cs"/>
          <w:sz w:val="26"/>
          <w:szCs w:val="26"/>
          <w:cs/>
        </w:rPr>
        <w:t xml:space="preserve"> </w:t>
      </w:r>
      <w:r w:rsidRPr="00B30F82">
        <w:rPr>
          <w:rFonts w:ascii="UN-Abhaya" w:hAnsi="UN-Abhaya" w:cs="UN-Abhaya"/>
          <w:sz w:val="26"/>
          <w:szCs w:val="26"/>
          <w:cs/>
        </w:rPr>
        <w:t>වී උපසම්පදා</w:t>
      </w:r>
      <w:r>
        <w:rPr>
          <w:rFonts w:ascii="UN-Abhaya" w:hAnsi="UN-Abhaya" w:cs="UN-Abhaya" w:hint="cs"/>
          <w:sz w:val="26"/>
          <w:szCs w:val="26"/>
          <w:cs/>
        </w:rPr>
        <w:t xml:space="preserve"> </w:t>
      </w:r>
      <w:r w:rsidRPr="00B30F82">
        <w:rPr>
          <w:rFonts w:ascii="UN-Abhaya" w:hAnsi="UN-Abhaya" w:cs="UN-Abhaya"/>
          <w:sz w:val="26"/>
          <w:szCs w:val="26"/>
          <w:cs/>
        </w:rPr>
        <w:t>වී අසවල් තැනට ගොස් ඉගෙන ගන්නැයි උපධ්‍යායන් විසින් යවන ලද්දේ එතැනට ගියේය. ඉක්බිති පියාට රෝගයක් ඇතිවිය. ඔහු පුතා දකිනු කැමතිව ඔහුව කැඳවීමට සමත් කිසිවෙක</w:t>
      </w:r>
      <w:r>
        <w:rPr>
          <w:rFonts w:ascii="UN-Abhaya" w:hAnsi="UN-Abhaya" w:cs="UN-Abhaya"/>
          <w:sz w:val="26"/>
          <w:szCs w:val="26"/>
          <w:cs/>
        </w:rPr>
        <w:t>් නොලැබ දරුදුකින් හඬමින් ම මරණා</w:t>
      </w:r>
      <w:r w:rsidRPr="00B30F82">
        <w:rPr>
          <w:rFonts w:ascii="UN-Abhaya" w:hAnsi="UN-Abhaya" w:cs="UN-Abhaya"/>
          <w:sz w:val="26"/>
          <w:szCs w:val="26"/>
          <w:cs/>
        </w:rPr>
        <w:t>සන්න වී මෙය මගේ පුතාට පාසිවුරු ගැනීමට යොදන්නයි කහවණු සියයක් බාල දරුවා අත තබා කළුරිය කළේය. ඔහු වැඩිමල් සහෝදර භික්ෂුව පැමිණි විට පාමුල වැටී</w:t>
      </w:r>
      <w:r>
        <w:rPr>
          <w:rFonts w:ascii="UN-Abhaya" w:hAnsi="UN-Abhaya" w:cs="UN-Abhaya"/>
          <w:sz w:val="26"/>
          <w:szCs w:val="26"/>
          <w:cs/>
        </w:rPr>
        <w:t xml:space="preserve"> පෙරළී අඩා ස්වාමීනි අපේ පියා වැ</w:t>
      </w:r>
      <w:r>
        <w:rPr>
          <w:rFonts w:ascii="UN-Abhaya" w:hAnsi="UN-Abhaya" w:cs="UN-Abhaya" w:hint="cs"/>
          <w:sz w:val="26"/>
          <w:szCs w:val="26"/>
          <w:cs/>
        </w:rPr>
        <w:t>ළ</w:t>
      </w:r>
      <w:r w:rsidRPr="00B30F82">
        <w:rPr>
          <w:rFonts w:ascii="UN-Abhaya" w:hAnsi="UN-Abhaya" w:cs="UN-Abhaya"/>
          <w:sz w:val="26"/>
          <w:szCs w:val="26"/>
          <w:cs/>
        </w:rPr>
        <w:t>පෙමින් ම මියගියේ ය. ම</w:t>
      </w:r>
      <w:r>
        <w:rPr>
          <w:rFonts w:ascii="UN-Abhaya" w:hAnsi="UN-Abhaya" w:cs="UN-Abhaya"/>
          <w:sz w:val="26"/>
          <w:szCs w:val="26"/>
          <w:cs/>
        </w:rPr>
        <w:t>ා අත ඔහු විසින් කහව</w:t>
      </w:r>
      <w:r>
        <w:rPr>
          <w:rFonts w:ascii="UN-Abhaya" w:hAnsi="UN-Abhaya" w:cs="UN-Abhaya" w:hint="cs"/>
          <w:sz w:val="26"/>
          <w:szCs w:val="26"/>
          <w:cs/>
        </w:rPr>
        <w:t>ණු</w:t>
      </w:r>
      <w:r>
        <w:rPr>
          <w:rFonts w:ascii="UN-Abhaya" w:hAnsi="UN-Abhaya" w:cs="UN-Abhaya"/>
          <w:sz w:val="26"/>
          <w:szCs w:val="26"/>
          <w:cs/>
        </w:rPr>
        <w:t xml:space="preserve"> සියයක් අ</w:t>
      </w:r>
      <w:r w:rsidRPr="00B30F82">
        <w:rPr>
          <w:rFonts w:ascii="UN-Abhaya" w:hAnsi="UN-Abhaya" w:cs="UN-Abhaya"/>
          <w:sz w:val="26"/>
          <w:szCs w:val="26"/>
          <w:cs/>
        </w:rPr>
        <w:t>තේ තබන ලදි. ඉන් කුමක් කරන්නේදැ</w:t>
      </w:r>
      <w:r>
        <w:rPr>
          <w:rFonts w:ascii="UN-Abhaya" w:hAnsi="UN-Abhaya" w:cs="UN-Abhaya"/>
          <w:sz w:val="26"/>
          <w:szCs w:val="26"/>
          <w:cs/>
        </w:rPr>
        <w:t>යි විමසීය. දහර භික්ෂුව මට කහවණු</w:t>
      </w:r>
      <w:r w:rsidRPr="00B30F82">
        <w:rPr>
          <w:rFonts w:ascii="UN-Abhaya" w:hAnsi="UN-Abhaya" w:cs="UN-Abhaya"/>
          <w:sz w:val="26"/>
          <w:szCs w:val="26"/>
          <w:cs/>
        </w:rPr>
        <w:t>වලින් අර්ථයක් නැත</w:t>
      </w:r>
      <w:r>
        <w:rPr>
          <w:rFonts w:ascii="UN-Abhaya" w:hAnsi="UN-Abhaya" w:cs="UN-Abhaya"/>
          <w:sz w:val="26"/>
          <w:szCs w:val="26"/>
          <w:cs/>
        </w:rPr>
        <w:t>ැයි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w:t>
      </w:r>
      <w:r>
        <w:rPr>
          <w:rFonts w:ascii="UN-Abhaya" w:hAnsi="UN-Abhaya" w:cs="UN-Abhaya" w:hint="cs"/>
          <w:sz w:val="26"/>
          <w:szCs w:val="26"/>
          <w:cs/>
        </w:rPr>
        <w:t xml:space="preserve"> </w:t>
      </w:r>
      <w:r w:rsidRPr="00B30F82">
        <w:rPr>
          <w:rFonts w:ascii="UN-Abhaya" w:hAnsi="UN-Abhaya" w:cs="UN-Abhaya"/>
          <w:sz w:val="26"/>
          <w:szCs w:val="26"/>
          <w:cs/>
        </w:rPr>
        <w:t>කර පසුව සිතුවේය. මම මෙලෙස අනුන්ගේ ගෙදොර පිඬු පිණිස ගොස් ජිවත් වීමෙන් වැඩක් වේද</w:t>
      </w:r>
      <w:r w:rsidRPr="00B30F82">
        <w:rPr>
          <w:rFonts w:ascii="UN-Abhaya" w:hAnsi="UN-Abhaya" w:cs="UN-Abhaya"/>
          <w:sz w:val="26"/>
          <w:szCs w:val="26"/>
        </w:rPr>
        <w:t xml:space="preserve">? </w:t>
      </w:r>
      <w:r w:rsidRPr="00B30F82">
        <w:rPr>
          <w:rFonts w:ascii="UN-Abhaya" w:hAnsi="UN-Abhaya" w:cs="UN-Abhaya"/>
          <w:sz w:val="26"/>
          <w:szCs w:val="26"/>
          <w:cs/>
        </w:rPr>
        <w:t>මේ කහවණු සියයෙන් ජීවත් විය හැකිදැයි විමතියට පත්ව ඔහු අනභිරතියෙන් පෙළී විසිරුණු ඉගෙනීම් බණදහම් කීම්</w:t>
      </w:r>
      <w:r w:rsidRPr="00B30F82">
        <w:rPr>
          <w:rFonts w:ascii="UN-Abhaya" w:hAnsi="UN-Abhaya" w:cs="UN-Abhaya"/>
          <w:sz w:val="26"/>
          <w:szCs w:val="26"/>
        </w:rPr>
        <w:t xml:space="preserve">, </w:t>
      </w:r>
      <w:r w:rsidRPr="00B30F82">
        <w:rPr>
          <w:rFonts w:ascii="UN-Abhaya" w:hAnsi="UN-Abhaya" w:cs="UN-Abhaya"/>
          <w:sz w:val="26"/>
          <w:szCs w:val="26"/>
          <w:cs/>
        </w:rPr>
        <w:t>කමටහන් වැඩිම් ආදියෙහිදී</w:t>
      </w:r>
      <w:r w:rsidRPr="00B30F82">
        <w:rPr>
          <w:rFonts w:ascii="UN-Abhaya" w:hAnsi="UN-Abhaya" w:cs="UN-Abhaya"/>
          <w:sz w:val="26"/>
          <w:szCs w:val="26"/>
        </w:rPr>
        <w:t xml:space="preserve">, </w:t>
      </w:r>
      <w:r w:rsidRPr="00B30F82">
        <w:rPr>
          <w:rFonts w:ascii="UN-Abhaya" w:hAnsi="UN-Abhaya" w:cs="UN-Abhaya"/>
          <w:sz w:val="26"/>
          <w:szCs w:val="26"/>
          <w:cs/>
        </w:rPr>
        <w:t>පාණ්ඩු රෝගියෙකු ලෙස සුදුමැලි විය. අනත</w:t>
      </w:r>
      <w:r>
        <w:rPr>
          <w:rFonts w:ascii="UN-Abhaya" w:hAnsi="UN-Abhaya" w:cs="UN-Abhaya"/>
          <w:sz w:val="26"/>
          <w:szCs w:val="26"/>
          <w:cs/>
        </w:rPr>
        <w:t xml:space="preserve">ුරුව කුඩා සාමණේරවරු මෙසේ </w:t>
      </w:r>
      <w:r>
        <w:rPr>
          <w:rFonts w:ascii="UN-Abhaya" w:hAnsi="UN-Abhaya" w:cs="UN-Abhaya" w:hint="cs"/>
          <w:sz w:val="26"/>
          <w:szCs w:val="26"/>
          <w:cs/>
        </w:rPr>
        <w:t>වැහැ</w:t>
      </w:r>
      <w:r>
        <w:rPr>
          <w:rFonts w:ascii="UN-Abhaya" w:hAnsi="UN-Abhaya" w:cs="UN-Abhaya"/>
          <w:sz w:val="26"/>
          <w:szCs w:val="26"/>
          <w:cs/>
        </w:rPr>
        <w:t>රු</w:t>
      </w:r>
      <w:r w:rsidRPr="00B30F82">
        <w:rPr>
          <w:rFonts w:ascii="UN-Abhaya" w:hAnsi="UN-Abhaya" w:cs="UN-Abhaya"/>
          <w:sz w:val="26"/>
          <w:szCs w:val="26"/>
          <w:cs/>
        </w:rPr>
        <w:t>නේ කුමක් නිසාදැයි විමසා උකටලී වුයෙමි යි කීවිට ආචාර්ය උපාධ්‍යයන්ට දැනුම් දුන්හ. ඉක්බිති ඒ ගුරුවරු ඔහු බුදුන් වෙත කැඳවාගෙන ගොස් බුදුන් දැක්වූහ. බුදුහු ඔබ උකටලීව සිටීම සැබෑදැයි විමසුහ. ඇත්තයයි පැවසුවිට ඔබ එලෙස කිරිමට හේතුව කුමක්ද</w:t>
      </w:r>
      <w:r w:rsidRPr="00B30F82">
        <w:rPr>
          <w:rFonts w:ascii="UN-Abhaya" w:hAnsi="UN-Abhaya" w:cs="UN-Abhaya"/>
          <w:sz w:val="26"/>
          <w:szCs w:val="26"/>
        </w:rPr>
        <w:t xml:space="preserve">? </w:t>
      </w:r>
      <w:r w:rsidRPr="00B30F82">
        <w:rPr>
          <w:rFonts w:ascii="UN-Abhaya" w:hAnsi="UN-Abhaya" w:cs="UN-Abhaya"/>
          <w:sz w:val="26"/>
          <w:szCs w:val="26"/>
          <w:cs/>
        </w:rPr>
        <w:t>ඔබට ජීවත් වීමට කිසිවක් ඇත්දැයි විමසුවිට ස්වාමීනි ඇත. ඔබට තිබෙන්නේ කුමක්ද</w:t>
      </w:r>
      <w:r w:rsidRPr="00B30F82">
        <w:rPr>
          <w:rFonts w:ascii="UN-Abhaya" w:hAnsi="UN-Abhaya" w:cs="UN-Abhaya"/>
          <w:sz w:val="26"/>
          <w:szCs w:val="26"/>
        </w:rPr>
        <w:t xml:space="preserve">? </w:t>
      </w:r>
      <w:r>
        <w:rPr>
          <w:rFonts w:ascii="UN-Abhaya" w:hAnsi="UN-Abhaya" w:cs="UN-Abhaya"/>
          <w:sz w:val="26"/>
          <w:szCs w:val="26"/>
          <w:cs/>
        </w:rPr>
        <w:t>ස්වාමීනි කහව</w:t>
      </w:r>
      <w:r>
        <w:rPr>
          <w:rFonts w:ascii="UN-Abhaya" w:hAnsi="UN-Abhaya" w:cs="UN-Abhaya" w:hint="cs"/>
          <w:sz w:val="26"/>
          <w:szCs w:val="26"/>
          <w:cs/>
        </w:rPr>
        <w:t>ණු</w:t>
      </w:r>
      <w:r w:rsidRPr="00B30F82">
        <w:rPr>
          <w:rFonts w:ascii="UN-Abhaya" w:hAnsi="UN-Abhaya" w:cs="UN-Abhaya"/>
          <w:sz w:val="26"/>
          <w:szCs w:val="26"/>
          <w:cs/>
        </w:rPr>
        <w:t xml:space="preserve"> සියයක් එසේ</w:t>
      </w:r>
      <w:r>
        <w:rPr>
          <w:rFonts w:ascii="UN-Abhaya" w:hAnsi="UN-Abhaya" w:cs="UN-Abhaya" w:hint="cs"/>
          <w:sz w:val="26"/>
          <w:szCs w:val="26"/>
          <w:cs/>
        </w:rPr>
        <w:t xml:space="preserve"> න</w:t>
      </w:r>
      <w:r w:rsidRPr="00B30F82">
        <w:rPr>
          <w:rFonts w:ascii="UN-Abhaya" w:hAnsi="UN-Abhaya" w:cs="UN-Abhaya"/>
          <w:sz w:val="26"/>
          <w:szCs w:val="26"/>
          <w:cs/>
        </w:rPr>
        <w:t>ම් එක්තැනකින් ගල්කැට ටිකක් අරගෙන එන්න. ගණනය</w:t>
      </w:r>
      <w:r>
        <w:rPr>
          <w:rFonts w:ascii="UN-Abhaya" w:hAnsi="UN-Abhaya" w:cs="UN-Abhaya" w:hint="cs"/>
          <w:sz w:val="26"/>
          <w:szCs w:val="26"/>
          <w:cs/>
        </w:rPr>
        <w:t xml:space="preserve"> </w:t>
      </w:r>
      <w:r>
        <w:rPr>
          <w:rFonts w:ascii="UN-Abhaya" w:hAnsi="UN-Abhaya" w:cs="UN-Abhaya"/>
          <w:sz w:val="26"/>
          <w:szCs w:val="26"/>
          <w:cs/>
        </w:rPr>
        <w:t>කර දැනගනිමු මේ කහව</w:t>
      </w:r>
      <w:r>
        <w:rPr>
          <w:rFonts w:ascii="UN-Abhaya" w:hAnsi="UN-Abhaya" w:cs="UN-Abhaya" w:hint="cs"/>
          <w:sz w:val="26"/>
          <w:szCs w:val="26"/>
          <w:cs/>
        </w:rPr>
        <w:t>ණු</w:t>
      </w:r>
      <w:r w:rsidRPr="00B30F82">
        <w:rPr>
          <w:rFonts w:ascii="UN-Abhaya" w:hAnsi="UN-Abhaya" w:cs="UN-Abhaya"/>
          <w:sz w:val="26"/>
          <w:szCs w:val="26"/>
          <w:cs/>
        </w:rPr>
        <w:t xml:space="preserve"> සියයෙන් ජීවත්විය හැකිද නොහැකිද යන්න සොයා බලමු. පරිභෝගය සඳහා පනහක් වෙන්කරන්න. දෙගුණයක් ගොනුන් මිළදී ගැනීමට වෙන්කරන්න. විසි හතරක් බීජ ගැනීමට වෙන්කරන්න. විස වියගස් නගුල් සඳහා වෙන්කරන්න. උදළු වෑ පොරෝ සඳහා වෙන් කරනවිට මෙලෙසට වියදම් ගණනය </w:t>
      </w:r>
      <w:r>
        <w:rPr>
          <w:rFonts w:ascii="UN-Abhaya" w:hAnsi="UN-Abhaya" w:cs="UN-Abhaya"/>
          <w:sz w:val="26"/>
          <w:szCs w:val="26"/>
          <w:cs/>
        </w:rPr>
        <w:t>කරනවිට කහව</w:t>
      </w:r>
      <w:r>
        <w:rPr>
          <w:rFonts w:ascii="UN-Abhaya" w:hAnsi="UN-Abhaya" w:cs="UN-Abhaya" w:hint="cs"/>
          <w:sz w:val="26"/>
          <w:szCs w:val="26"/>
          <w:cs/>
        </w:rPr>
        <w:t>ණු</w:t>
      </w:r>
      <w:r w:rsidRPr="00B30F82">
        <w:rPr>
          <w:rFonts w:ascii="UN-Abhaya" w:hAnsi="UN-Abhaya" w:cs="UN-Abhaya"/>
          <w:sz w:val="26"/>
          <w:szCs w:val="26"/>
          <w:cs/>
        </w:rPr>
        <w:t xml:space="preserve"> සියය ප්‍රමාණවත් නොවේ.</w:t>
      </w:r>
      <w:r>
        <w:rPr>
          <w:rFonts w:ascii="UN-Abhaya" w:hAnsi="UN-Abhaya" w:cs="UN-Abhaya"/>
          <w:sz w:val="26"/>
          <w:szCs w:val="26"/>
          <w:cs/>
        </w:rPr>
        <w:t xml:space="preserve"> අනතුරුව බුදුහු මහණ ! ඔබගේ කහව</w:t>
      </w:r>
      <w:r>
        <w:rPr>
          <w:rFonts w:ascii="UN-Abhaya" w:hAnsi="UN-Abhaya" w:cs="UN-Abhaya" w:hint="cs"/>
          <w:sz w:val="26"/>
          <w:szCs w:val="26"/>
          <w:cs/>
        </w:rPr>
        <w:t>ණු</w:t>
      </w:r>
      <w:r w:rsidRPr="00B30F82">
        <w:rPr>
          <w:rFonts w:ascii="UN-Abhaya" w:hAnsi="UN-Abhaya" w:cs="UN-Abhaya"/>
          <w:sz w:val="26"/>
          <w:szCs w:val="26"/>
          <w:cs/>
        </w:rPr>
        <w:t xml:space="preserve"> ස්වල්පය කෙසේ නම් තෘෂ්ණාව පුරන්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අතීතයේ දි සක්විති රාජ්‍යය කර අත්පුඩි ගැසීම් පමණකින් යොදුන් දොළස</w:t>
      </w:r>
      <w:r>
        <w:rPr>
          <w:rFonts w:ascii="UN-Abhaya" w:hAnsi="UN-Abhaya" w:cs="UN-Abhaya"/>
          <w:sz w:val="26"/>
          <w:szCs w:val="26"/>
          <w:cs/>
        </w:rPr>
        <w:t>ක් දුර උකුළ ප්‍රමාණයට රන් වර්</w:t>
      </w:r>
      <w:r>
        <w:rPr>
          <w:rFonts w:ascii="UN-Abhaya" w:hAnsi="UN-Abhaya" w:cs="UN-Abhaya" w:hint="cs"/>
          <w:sz w:val="26"/>
          <w:szCs w:val="26"/>
          <w:cs/>
        </w:rPr>
        <w:t>ෂා</w:t>
      </w:r>
      <w:r w:rsidRPr="00B30F82">
        <w:rPr>
          <w:rFonts w:ascii="UN-Abhaya" w:hAnsi="UN-Abhaya" w:cs="UN-Abhaya"/>
          <w:sz w:val="26"/>
          <w:szCs w:val="26"/>
          <w:cs/>
        </w:rPr>
        <w:t xml:space="preserve"> වැස්සවීමට සමර්ථ වු සක්විති රජු. සක්විති රජකමට වඩා ශක්‍ර සම්පත් උතුමැයි සිතා</w:t>
      </w:r>
      <w:r w:rsidRPr="00B30F82">
        <w:rPr>
          <w:rFonts w:ascii="UN-Abhaya" w:hAnsi="UN-Abhaya" w:cs="UN-Abhaya"/>
          <w:sz w:val="26"/>
          <w:szCs w:val="26"/>
        </w:rPr>
        <w:t xml:space="preserve">, </w:t>
      </w:r>
      <w:r w:rsidRPr="00B30F82">
        <w:rPr>
          <w:rFonts w:ascii="UN-Abhaya" w:hAnsi="UN-Abhaya" w:cs="UN-Abhaya"/>
          <w:sz w:val="26"/>
          <w:szCs w:val="26"/>
          <w:cs/>
        </w:rPr>
        <w:t>ශක්‍රයාව ඉපිද</w:t>
      </w:r>
      <w:r w:rsidRPr="00B30F82">
        <w:rPr>
          <w:rFonts w:ascii="UN-Abhaya" w:hAnsi="UN-Abhaya" w:cs="UN-Abhaya"/>
          <w:sz w:val="26"/>
          <w:szCs w:val="26"/>
        </w:rPr>
        <w:t xml:space="preserve">, </w:t>
      </w:r>
      <w:r>
        <w:rPr>
          <w:rFonts w:ascii="UN-Abhaya" w:hAnsi="UN-Abhaya" w:cs="UN-Abhaya"/>
          <w:sz w:val="26"/>
          <w:szCs w:val="26"/>
          <w:cs/>
        </w:rPr>
        <w:t>සති</w:t>
      </w:r>
      <w:r>
        <w:rPr>
          <w:rFonts w:ascii="UN-Abhaya" w:hAnsi="UN-Abhaya" w:cs="UN-Abhaya" w:hint="cs"/>
          <w:sz w:val="26"/>
          <w:szCs w:val="26"/>
          <w:cs/>
        </w:rPr>
        <w:t>ය</w:t>
      </w:r>
      <w:r w:rsidRPr="00B30F82">
        <w:rPr>
          <w:rFonts w:ascii="UN-Abhaya" w:hAnsi="UN-Abhaya" w:cs="UN-Abhaya"/>
          <w:sz w:val="26"/>
          <w:szCs w:val="26"/>
          <w:cs/>
        </w:rPr>
        <w:t>ක් ශක්‍රයගේ ආයු කාලය කලක්</w:t>
      </w:r>
      <w:r>
        <w:rPr>
          <w:rFonts w:ascii="UN-Abhaya" w:hAnsi="UN-Abhaya" w:cs="UN-Abhaya"/>
          <w:sz w:val="26"/>
          <w:szCs w:val="26"/>
          <w:cs/>
        </w:rPr>
        <w:t xml:space="preserve"> දේවරාජ්‍යය කර මරණ අවස්ථාවේදී </w:t>
      </w:r>
      <w:r>
        <w:rPr>
          <w:rFonts w:ascii="UN-Abhaya" w:hAnsi="UN-Abhaya" w:cs="UN-Abhaya" w:hint="cs"/>
          <w:sz w:val="26"/>
          <w:szCs w:val="26"/>
          <w:cs/>
        </w:rPr>
        <w:t>තණ්හාව</w:t>
      </w:r>
      <w:r w:rsidRPr="00B30F82">
        <w:rPr>
          <w:rFonts w:ascii="UN-Abhaya" w:hAnsi="UN-Abhaya" w:cs="UN-Abhaya"/>
          <w:sz w:val="26"/>
          <w:szCs w:val="26"/>
          <w:cs/>
        </w:rPr>
        <w:t xml:space="preserve"> ස</w:t>
      </w:r>
      <w:r>
        <w:rPr>
          <w:rFonts w:ascii="UN-Abhaya" w:hAnsi="UN-Abhaya" w:cs="UN-Abhaya" w:hint="cs"/>
          <w:sz w:val="26"/>
          <w:szCs w:val="26"/>
          <w:cs/>
        </w:rPr>
        <w:t>ම්</w:t>
      </w:r>
      <w:r>
        <w:rPr>
          <w:rFonts w:ascii="UN-Abhaya" w:hAnsi="UN-Abhaya" w:cs="UN-Abhaya"/>
          <w:sz w:val="26"/>
          <w:szCs w:val="26"/>
          <w:cs/>
        </w:rPr>
        <w:t>පු</w:t>
      </w:r>
      <w:r>
        <w:rPr>
          <w:rFonts w:ascii="UN-Abhaya" w:hAnsi="UN-Abhaya" w:cs="UN-Abhaya" w:hint="cs"/>
          <w:sz w:val="26"/>
          <w:szCs w:val="26"/>
          <w:cs/>
        </w:rPr>
        <w:t>ර්</w:t>
      </w:r>
      <w:r w:rsidRPr="00B30F82">
        <w:rPr>
          <w:rFonts w:ascii="UN-Abhaya" w:hAnsi="UN-Abhaya" w:cs="UN-Abhaya"/>
          <w:sz w:val="26"/>
          <w:szCs w:val="26"/>
          <w:cs/>
        </w:rPr>
        <w:t>ණ නොකරම කළුරිය කළේයයි පවසා ඔහුගේ ඉල්ලීම අනුව අතීත මහාමන්ධාතු ජාතකය විස්තර කර පැවසීය. යම්තාක් සඳ</w:t>
      </w:r>
      <w:r>
        <w:rPr>
          <w:rFonts w:ascii="UN-Abhaya" w:hAnsi="UN-Abhaya" w:cs="UN-Abhaya" w:hint="cs"/>
          <w:sz w:val="26"/>
          <w:szCs w:val="26"/>
          <w:cs/>
        </w:rPr>
        <w:t xml:space="preserve"> </w:t>
      </w:r>
      <w:r>
        <w:rPr>
          <w:rFonts w:ascii="UN-Abhaya" w:hAnsi="UN-Abhaya" w:cs="UN-Abhaya"/>
          <w:sz w:val="26"/>
          <w:szCs w:val="26"/>
          <w:cs/>
        </w:rPr>
        <w:t>හිරු දෙදෙනා දිසාවන්හි පැතිර බබ</w:t>
      </w:r>
      <w:r>
        <w:rPr>
          <w:rFonts w:ascii="UN-Abhaya" w:hAnsi="UN-Abhaya" w:cs="UN-Abhaya" w:hint="cs"/>
          <w:sz w:val="26"/>
          <w:szCs w:val="26"/>
          <w:cs/>
        </w:rPr>
        <w:t>ළයි</w:t>
      </w:r>
      <w:r w:rsidRPr="00B30F82">
        <w:rPr>
          <w:rFonts w:ascii="UN-Abhaya" w:hAnsi="UN-Abhaya" w:cs="UN-Abhaya"/>
          <w:sz w:val="26"/>
          <w:szCs w:val="26"/>
          <w:cs/>
        </w:rPr>
        <w:t xml:space="preserve">ද ඒසා විශාල ප්‍රදේශයක සියළු ප්‍රාණීහු දාසයෝ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මෙයින් අනතුරුව ගාථා දෙකක් පැවසුහ. කහවණු වැ</w:t>
      </w:r>
      <w:r>
        <w:rPr>
          <w:rFonts w:ascii="UN-Abhaya" w:hAnsi="UN-Abhaya" w:cs="UN-Abhaya" w:hint="cs"/>
          <w:sz w:val="26"/>
          <w:szCs w:val="26"/>
          <w:cs/>
        </w:rPr>
        <w:t>ස්</w:t>
      </w:r>
      <w:r w:rsidRPr="00B30F82">
        <w:rPr>
          <w:rFonts w:ascii="UN-Abhaya" w:hAnsi="UN-Abhaya" w:cs="UN-Abhaya"/>
          <w:sz w:val="26"/>
          <w:szCs w:val="26"/>
          <w:cs/>
        </w:rPr>
        <w:t>සෙන්</w:t>
      </w:r>
      <w:r>
        <w:rPr>
          <w:rFonts w:ascii="UN-Abhaya" w:hAnsi="UN-Abhaya" w:cs="UN-Abhaya" w:hint="cs"/>
          <w:sz w:val="26"/>
          <w:szCs w:val="26"/>
          <w:cs/>
        </w:rPr>
        <w:t xml:space="preserve"> </w:t>
      </w:r>
      <w:r w:rsidRPr="00B30F82">
        <w:rPr>
          <w:rFonts w:ascii="UN-Abhaya" w:hAnsi="UN-Abhaya" w:cs="UN-Abhaya"/>
          <w:sz w:val="26"/>
          <w:szCs w:val="26"/>
          <w:cs/>
        </w:rPr>
        <w:t>ද කාමයන්හි තෘ</w:t>
      </w:r>
      <w:r>
        <w:rPr>
          <w:rFonts w:ascii="UN-Abhaya" w:hAnsi="UN-Abhaya" w:cs="UN-Abhaya" w:hint="cs"/>
          <w:sz w:val="26"/>
          <w:szCs w:val="26"/>
          <w:cs/>
        </w:rPr>
        <w:t>ප්</w:t>
      </w:r>
      <w:r w:rsidRPr="00B30F82">
        <w:rPr>
          <w:rFonts w:ascii="UN-Abhaya" w:hAnsi="UN-Abhaya" w:cs="UN-Abhaya"/>
          <w:sz w:val="26"/>
          <w:szCs w:val="26"/>
          <w:cs/>
        </w:rPr>
        <w:t xml:space="preserve">තියක් ඇති නොවේ. කාමයෝ මද සැප ඇතියෝය. බොහෝ දුක් ඇත්තෝය. නුවණැත්තෝ </w:t>
      </w:r>
      <w:r>
        <w:rPr>
          <w:rFonts w:ascii="UN-Abhaya" w:hAnsi="UN-Abhaya" w:cs="UN-Abhaya"/>
          <w:sz w:val="26"/>
          <w:szCs w:val="26"/>
          <w:cs/>
        </w:rPr>
        <w:t>මෙසේ දැනගෙන දිව්‍ය කාම සම්ප</w:t>
      </w:r>
      <w:r>
        <w:rPr>
          <w:rFonts w:ascii="UN-Abhaya" w:hAnsi="UN-Abhaya" w:cs="UN-Abhaya" w:hint="cs"/>
          <w:sz w:val="26"/>
          <w:szCs w:val="26"/>
          <w:cs/>
        </w:rPr>
        <w:t>ත්තී</w:t>
      </w:r>
      <w:r>
        <w:rPr>
          <w:rFonts w:ascii="UN-Abhaya" w:hAnsi="UN-Abhaya" w:cs="UN-Abhaya"/>
          <w:sz w:val="26"/>
          <w:szCs w:val="26"/>
          <w:cs/>
        </w:rPr>
        <w:t>න්</w:t>
      </w:r>
      <w:r w:rsidRPr="00B30F82">
        <w:rPr>
          <w:rFonts w:ascii="UN-Abhaya" w:hAnsi="UN-Abhaya" w:cs="UN-Abhaya"/>
          <w:sz w:val="26"/>
          <w:szCs w:val="26"/>
          <w:cs/>
        </w:rPr>
        <w:t>හි ද ඇල්මකට නොපැමිණ</w:t>
      </w:r>
      <w:r w:rsidRPr="00B30F82">
        <w:rPr>
          <w:rFonts w:ascii="UN-Abhaya" w:hAnsi="UN-Abhaya" w:cs="UN-Abhaya"/>
          <w:sz w:val="26"/>
          <w:szCs w:val="26"/>
        </w:rPr>
        <w:t xml:space="preserve">, </w:t>
      </w:r>
      <w:r w:rsidRPr="00B30F82">
        <w:rPr>
          <w:rFonts w:ascii="UN-Abhaya" w:hAnsi="UN-Abhaya" w:cs="UN-Abhaya"/>
          <w:sz w:val="26"/>
          <w:szCs w:val="26"/>
          <w:cs/>
        </w:rPr>
        <w:t xml:space="preserve">බුද්ධ ශ්‍රාවක තෙමේ නිවනෙහි ඇලුණෙක් වේ. </w:t>
      </w:r>
    </w:p>
    <w:p w:rsidR="004F24A4" w:rsidRPr="00B30F82" w:rsidRDefault="004F24A4" w:rsidP="004F24A4">
      <w:pPr>
        <w:pStyle w:val="PlainText"/>
        <w:jc w:val="both"/>
        <w:rPr>
          <w:rFonts w:ascii="UN-Abhaya" w:hAnsi="UN-Abhaya" w:cs="UN-Abhaya"/>
          <w:sz w:val="26"/>
          <w:szCs w:val="26"/>
        </w:rPr>
      </w:pPr>
    </w:p>
    <w:p w:rsidR="004F24A4" w:rsidRPr="0006489F" w:rsidRDefault="004F24A4" w:rsidP="004F24A4">
      <w:pPr>
        <w:pStyle w:val="PlainText"/>
        <w:ind w:left="1440"/>
        <w:jc w:val="both"/>
        <w:rPr>
          <w:rFonts w:ascii="UN-Abhaya" w:hAnsi="UN-Abhaya" w:cs="UN-Abhaya"/>
          <w:b/>
          <w:bCs/>
          <w:sz w:val="26"/>
          <w:szCs w:val="26"/>
        </w:rPr>
      </w:pPr>
      <w:r w:rsidRPr="0006489F">
        <w:rPr>
          <w:rFonts w:ascii="UN-Abhaya" w:hAnsi="UN-Abhaya" w:cs="UN-Abhaya"/>
          <w:b/>
          <w:bCs/>
          <w:sz w:val="26"/>
          <w:szCs w:val="26"/>
          <w:cs/>
        </w:rPr>
        <w:t>මිනිසකු සිතෙහි ඇති වන වස්තු</w:t>
      </w:r>
      <w:r w:rsidRPr="0006489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06489F">
        <w:rPr>
          <w:rFonts w:ascii="UN-Abhaya" w:hAnsi="UN-Abhaya" w:cs="UN-Abhaya"/>
          <w:b/>
          <w:bCs/>
          <w:sz w:val="26"/>
          <w:szCs w:val="26"/>
          <w:cs/>
        </w:rPr>
        <w:t xml:space="preserve">කාමය </w:t>
      </w:r>
    </w:p>
    <w:p w:rsidR="004F24A4" w:rsidRPr="0006489F" w:rsidRDefault="004F24A4" w:rsidP="004F24A4">
      <w:pPr>
        <w:pStyle w:val="PlainText"/>
        <w:ind w:left="1440"/>
        <w:jc w:val="both"/>
        <w:rPr>
          <w:rFonts w:ascii="UN-Abhaya" w:hAnsi="UN-Abhaya" w:cs="UN-Abhaya"/>
          <w:b/>
          <w:bCs/>
          <w:sz w:val="26"/>
          <w:szCs w:val="26"/>
        </w:rPr>
      </w:pPr>
      <w:r w:rsidRPr="0006489F">
        <w:rPr>
          <w:rFonts w:ascii="UN-Abhaya" w:hAnsi="UN-Abhaya" w:cs="UN-Abhaya"/>
          <w:b/>
          <w:bCs/>
          <w:sz w:val="26"/>
          <w:szCs w:val="26"/>
          <w:cs/>
        </w:rPr>
        <w:t xml:space="preserve">වැස්සන් සත් රුවන් ඉන් ඇති </w:t>
      </w:r>
      <w:r>
        <w:rPr>
          <w:rFonts w:ascii="UN-Abhaya" w:hAnsi="UN-Abhaya" w:cs="UN-Abhaya" w:hint="cs"/>
          <w:b/>
          <w:bCs/>
          <w:sz w:val="26"/>
          <w:szCs w:val="26"/>
          <w:cs/>
        </w:rPr>
        <w:tab/>
      </w:r>
      <w:r>
        <w:rPr>
          <w:rFonts w:ascii="UN-Abhaya" w:hAnsi="UN-Abhaya" w:cs="UN-Abhaya" w:hint="cs"/>
          <w:b/>
          <w:bCs/>
          <w:sz w:val="26"/>
          <w:szCs w:val="26"/>
          <w:cs/>
        </w:rPr>
        <w:tab/>
      </w:r>
      <w:r w:rsidRPr="0006489F">
        <w:rPr>
          <w:rFonts w:ascii="UN-Abhaya" w:hAnsi="UN-Abhaya" w:cs="UN-Abhaya"/>
          <w:b/>
          <w:bCs/>
          <w:sz w:val="26"/>
          <w:szCs w:val="26"/>
          <w:cs/>
        </w:rPr>
        <w:t xml:space="preserve">නොවේමය </w:t>
      </w:r>
    </w:p>
    <w:p w:rsidR="004F24A4" w:rsidRPr="0006489F" w:rsidRDefault="004F24A4" w:rsidP="004F24A4">
      <w:pPr>
        <w:pStyle w:val="PlainText"/>
        <w:ind w:left="1440"/>
        <w:jc w:val="both"/>
        <w:rPr>
          <w:rFonts w:ascii="UN-Abhaya" w:hAnsi="UN-Abhaya" w:cs="UN-Abhaya"/>
          <w:b/>
          <w:bCs/>
          <w:sz w:val="26"/>
          <w:szCs w:val="26"/>
        </w:rPr>
      </w:pPr>
      <w:r w:rsidRPr="0006489F">
        <w:rPr>
          <w:rFonts w:ascii="UN-Abhaya" w:hAnsi="UN-Abhaya" w:cs="UN-Abhaya"/>
          <w:b/>
          <w:bCs/>
          <w:sz w:val="26"/>
          <w:szCs w:val="26"/>
          <w:cs/>
        </w:rPr>
        <w:t xml:space="preserve">පස්කම් සැපත නම් මද සුව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6489F">
        <w:rPr>
          <w:rFonts w:ascii="UN-Abhaya" w:hAnsi="UN-Abhaya" w:cs="UN-Abhaya"/>
          <w:b/>
          <w:bCs/>
          <w:sz w:val="26"/>
          <w:szCs w:val="26"/>
          <w:cs/>
        </w:rPr>
        <w:t>ගෙ</w:t>
      </w:r>
      <w:r w:rsidRPr="0006489F">
        <w:rPr>
          <w:rFonts w:ascii="UN-Abhaya" w:hAnsi="UN-Abhaya" w:cs="UN-Abhaya" w:hint="cs"/>
          <w:b/>
          <w:bCs/>
          <w:sz w:val="26"/>
          <w:szCs w:val="26"/>
          <w:cs/>
        </w:rPr>
        <w:t>නේ</w:t>
      </w:r>
      <w:r w:rsidRPr="0006489F">
        <w:rPr>
          <w:rFonts w:ascii="UN-Abhaya" w:hAnsi="UN-Abhaya" w:cs="UN-Abhaya"/>
          <w:b/>
          <w:bCs/>
          <w:sz w:val="26"/>
          <w:szCs w:val="26"/>
          <w:cs/>
        </w:rPr>
        <w:t xml:space="preserve">මය </w:t>
      </w:r>
    </w:p>
    <w:p w:rsidR="004F24A4" w:rsidRDefault="004F24A4" w:rsidP="004F24A4">
      <w:pPr>
        <w:pStyle w:val="PlainText"/>
        <w:ind w:left="1440"/>
        <w:jc w:val="both"/>
        <w:rPr>
          <w:rFonts w:ascii="UN-Abhaya" w:hAnsi="UN-Abhaya" w:cs="UN-Abhaya"/>
          <w:sz w:val="26"/>
          <w:szCs w:val="26"/>
        </w:rPr>
      </w:pPr>
      <w:r w:rsidRPr="0006489F">
        <w:rPr>
          <w:rFonts w:ascii="UN-Abhaya" w:hAnsi="UN-Abhaya" w:cs="UN-Abhaya"/>
          <w:b/>
          <w:bCs/>
          <w:sz w:val="26"/>
          <w:szCs w:val="26"/>
          <w:cs/>
        </w:rPr>
        <w:t xml:space="preserve">බුදුබණ දහම පිළිපැදි අය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6489F">
        <w:rPr>
          <w:rFonts w:ascii="UN-Abhaya" w:hAnsi="UN-Abhaya" w:cs="UN-Abhaya"/>
          <w:b/>
          <w:bCs/>
          <w:sz w:val="26"/>
          <w:szCs w:val="26"/>
          <w:cs/>
        </w:rPr>
        <w:t>තිවේමය</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06489F">
        <w:rPr>
          <w:rFonts w:ascii="UN-Abhaya" w:hAnsi="UN-Abhaya" w:cs="UN-Abhaya"/>
          <w:b/>
          <w:bCs/>
          <w:sz w:val="26"/>
          <w:szCs w:val="26"/>
          <w:cs/>
        </w:rPr>
        <w:t xml:space="preserve">න කහපණ </w:t>
      </w:r>
      <w:r w:rsidRPr="0006489F">
        <w:rPr>
          <w:rFonts w:ascii="UN-Abhaya" w:hAnsi="UN-Abhaya" w:cs="UN-Abhaya" w:hint="cs"/>
          <w:b/>
          <w:bCs/>
          <w:sz w:val="26"/>
          <w:szCs w:val="26"/>
          <w:cs/>
        </w:rPr>
        <w:t>වස්සේන</w:t>
      </w:r>
      <w:r>
        <w:rPr>
          <w:rFonts w:ascii="UN-Abhaya" w:hAnsi="UN-Abhaya" w:cs="UN-Abhaya"/>
          <w:sz w:val="26"/>
          <w:szCs w:val="26"/>
          <w:cs/>
        </w:rPr>
        <w:t xml:space="preserve"> - එහි කහාපණ</w:t>
      </w:r>
      <w:r>
        <w:rPr>
          <w:rFonts w:ascii="UN-Abhaya" w:hAnsi="UN-Abhaya" w:cs="UN-Abhaya" w:hint="cs"/>
          <w:sz w:val="26"/>
          <w:szCs w:val="26"/>
          <w:cs/>
        </w:rPr>
        <w:t xml:space="preserve"> </w:t>
      </w:r>
      <w:r>
        <w:rPr>
          <w:rFonts w:ascii="UN-Abhaya" w:hAnsi="UN-Abhaya" w:cs="UN-Abhaya"/>
          <w:sz w:val="26"/>
          <w:szCs w:val="26"/>
          <w:cs/>
        </w:rPr>
        <w:t>ව</w:t>
      </w:r>
      <w:r>
        <w:rPr>
          <w:rFonts w:ascii="UN-Abhaya" w:hAnsi="UN-Abhaya" w:cs="UN-Abhaya" w:hint="cs"/>
          <w:sz w:val="26"/>
          <w:szCs w:val="26"/>
          <w:cs/>
        </w:rPr>
        <w:t>ස්සේ</w:t>
      </w:r>
      <w:r w:rsidRPr="00B30F82">
        <w:rPr>
          <w:rFonts w:ascii="UN-Abhaya" w:hAnsi="UN-Abhaya" w:cs="UN-Abhaya"/>
          <w:sz w:val="26"/>
          <w:szCs w:val="26"/>
          <w:cs/>
        </w:rPr>
        <w:t>න යන</w:t>
      </w:r>
      <w:r>
        <w:rPr>
          <w:rFonts w:ascii="UN-Abhaya" w:hAnsi="UN-Abhaya" w:cs="UN-Abhaya"/>
          <w:sz w:val="26"/>
          <w:szCs w:val="26"/>
          <w:cs/>
        </w:rPr>
        <w:t>ු - හෙතෙමේ අපොළසන් ගසා සරු</w:t>
      </w:r>
      <w:r w:rsidRPr="00B30F82">
        <w:rPr>
          <w:rFonts w:ascii="UN-Abhaya" w:hAnsi="UN-Abhaya" w:cs="UN-Abhaya"/>
          <w:sz w:val="26"/>
          <w:szCs w:val="26"/>
          <w:cs/>
        </w:rPr>
        <w:t xml:space="preserve">වැස්සක් වසවයි එය කහවණු වැස්සක් යයි කියයි ඒ විසින්ද වස්තුකාම ක්ලේශ කාමයෙන් තෘප්තියක් නම් නොවීය. තෘෂ්ණාව පිරීම අපහසුය. </w:t>
      </w:r>
      <w:r w:rsidRPr="0006489F">
        <w:rPr>
          <w:rFonts w:ascii="UN-Abhaya" w:hAnsi="UN-Abhaya" w:cs="UN-Abhaya"/>
          <w:b/>
          <w:bCs/>
          <w:sz w:val="26"/>
          <w:szCs w:val="26"/>
          <w:cs/>
        </w:rPr>
        <w:t>අ</w:t>
      </w:r>
      <w:r w:rsidRPr="0006489F">
        <w:rPr>
          <w:rFonts w:ascii="UN-Abhaya" w:hAnsi="UN-Abhaya" w:cs="UN-Abhaya" w:hint="cs"/>
          <w:b/>
          <w:bCs/>
          <w:sz w:val="26"/>
          <w:szCs w:val="26"/>
          <w:cs/>
        </w:rPr>
        <w:t>ප්ප</w:t>
      </w:r>
      <w:r w:rsidRPr="0006489F">
        <w:rPr>
          <w:rFonts w:ascii="UN-Abhaya" w:hAnsi="UN-Abhaya" w:cs="UN-Abhaya"/>
          <w:b/>
          <w:bCs/>
          <w:sz w:val="26"/>
          <w:szCs w:val="26"/>
          <w:cs/>
        </w:rPr>
        <w:t>ස්සාදා</w:t>
      </w:r>
      <w:r w:rsidRPr="00B30F82">
        <w:rPr>
          <w:rFonts w:ascii="UN-Abhaya" w:hAnsi="UN-Abhaya" w:cs="UN-Abhaya"/>
          <w:sz w:val="26"/>
          <w:szCs w:val="26"/>
          <w:cs/>
        </w:rPr>
        <w:t xml:space="preserve"> යනු සිහින හා සමාන අල්ප සුවයකි. දුක්ඛා යනු </w:t>
      </w:r>
      <w:r w:rsidRPr="0006489F">
        <w:rPr>
          <w:rFonts w:ascii="UN-Abhaya" w:hAnsi="UN-Abhaya" w:cs="UN-Abhaya"/>
          <w:b/>
          <w:bCs/>
          <w:sz w:val="26"/>
          <w:szCs w:val="26"/>
          <w:cs/>
        </w:rPr>
        <w:t>දුක්ඛක්ඛාන්ධ</w:t>
      </w:r>
      <w:r w:rsidRPr="00B30F82">
        <w:rPr>
          <w:rFonts w:ascii="UN-Abhaya" w:hAnsi="UN-Abhaya" w:cs="UN-Abhaya"/>
          <w:sz w:val="26"/>
          <w:szCs w:val="26"/>
          <w:cs/>
        </w:rPr>
        <w:t xml:space="preserve"> ආදියේ ආවාවු දුක් ලෙස දක්වන බොහෝ දුක් වේ </w:t>
      </w:r>
      <w:r w:rsidRPr="0006489F">
        <w:rPr>
          <w:rFonts w:ascii="UN-Abhaya" w:hAnsi="UN-Abhaya" w:cs="UN-Abhaya"/>
          <w:b/>
          <w:bCs/>
          <w:sz w:val="26"/>
          <w:szCs w:val="26"/>
          <w:cs/>
        </w:rPr>
        <w:t>ඉති විඤ්ඤායා</w:t>
      </w:r>
      <w:r>
        <w:rPr>
          <w:rFonts w:ascii="UN-Abhaya" w:hAnsi="UN-Abhaya" w:cs="UN-Abhaya"/>
          <w:sz w:val="26"/>
          <w:szCs w:val="26"/>
          <w:cs/>
        </w:rPr>
        <w:t xml:space="preserve"> යනු මෙලෙස කාමය දැන අපි </w:t>
      </w:r>
      <w:r w:rsidRPr="0006489F">
        <w:rPr>
          <w:rFonts w:ascii="UN-Abhaya" w:hAnsi="UN-Abhaya" w:cs="UN-Abhaya"/>
          <w:b/>
          <w:bCs/>
          <w:sz w:val="26"/>
          <w:szCs w:val="26"/>
          <w:cs/>
        </w:rPr>
        <w:t>දිබ්</w:t>
      </w:r>
      <w:r w:rsidRPr="0006489F">
        <w:rPr>
          <w:rFonts w:ascii="UN-Abhaya" w:hAnsi="UN-Abhaya" w:cs="UN-Abhaya" w:hint="cs"/>
          <w:b/>
          <w:bCs/>
          <w:sz w:val="26"/>
          <w:szCs w:val="26"/>
          <w:cs/>
        </w:rPr>
        <w:t>බෙසු</w:t>
      </w:r>
      <w:r w:rsidRPr="00B30F82">
        <w:rPr>
          <w:rFonts w:ascii="UN-Abhaya" w:hAnsi="UN-Abhaya" w:cs="UN-Abhaya"/>
          <w:sz w:val="26"/>
          <w:szCs w:val="26"/>
          <w:cs/>
        </w:rPr>
        <w:t xml:space="preserve"> යනු </w:t>
      </w:r>
      <w:r>
        <w:rPr>
          <w:rFonts w:ascii="UN-Abhaya" w:hAnsi="UN-Abhaya" w:cs="UN-Abhaya"/>
          <w:sz w:val="26"/>
          <w:szCs w:val="26"/>
          <w:cs/>
        </w:rPr>
        <w:t>යම්සේ</w:t>
      </w:r>
      <w:r w:rsidRPr="00B30F82">
        <w:rPr>
          <w:rFonts w:ascii="UN-Abhaya" w:hAnsi="UN-Abhaya" w:cs="UN-Abhaya"/>
          <w:sz w:val="26"/>
          <w:szCs w:val="26"/>
          <w:cs/>
        </w:rPr>
        <w:t xml:space="preserve"> දෙවියන් පිළිබඳ ලබන කාමයන්හි ආරාධනයක් ඇත ද ආයුෂ්මත් සමිද්ධි තෙරුන් මෙන් ඒ කාමච්ඡන්දයන්හිද රතියක් ඇල්මක් නැත නො විඳින්මය.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06489F">
        <w:rPr>
          <w:rFonts w:ascii="UN-Abhaya" w:hAnsi="UN-Abhaya" w:cs="UN-Abhaya"/>
          <w:b/>
          <w:bCs/>
          <w:sz w:val="26"/>
          <w:szCs w:val="26"/>
        </w:rPr>
        <w:t>"</w:t>
      </w:r>
      <w:r w:rsidRPr="0006489F">
        <w:rPr>
          <w:rFonts w:ascii="UN-Abhaya" w:hAnsi="UN-Abhaya" w:cs="UN-Abhaya"/>
          <w:b/>
          <w:bCs/>
          <w:sz w:val="26"/>
          <w:szCs w:val="26"/>
          <w:cs/>
        </w:rPr>
        <w:t>තණ්හක්ඛයරතො "</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තෘෂ්ණා ක්‍</w:t>
      </w:r>
      <w:r>
        <w:rPr>
          <w:rFonts w:ascii="UN-Abhaya" w:hAnsi="UN-Abhaya" w:cs="UN-Abhaya" w:hint="cs"/>
          <w:sz w:val="26"/>
          <w:szCs w:val="26"/>
          <w:cs/>
        </w:rPr>
        <w:t>ෂ</w:t>
      </w:r>
      <w:r>
        <w:rPr>
          <w:rFonts w:ascii="UN-Abhaya" w:hAnsi="UN-Abhaya" w:cs="UN-Abhaya"/>
          <w:sz w:val="26"/>
          <w:szCs w:val="26"/>
          <w:cs/>
        </w:rPr>
        <w:t>ය කිරීමේ රතිය නම් අ</w:t>
      </w:r>
      <w:r>
        <w:rPr>
          <w:rFonts w:ascii="UN-Abhaya" w:hAnsi="UN-Abhaya" w:cs="UN-Abhaya" w:hint="cs"/>
          <w:sz w:val="26"/>
          <w:szCs w:val="26"/>
          <w:cs/>
        </w:rPr>
        <w:t>ර්</w:t>
      </w:r>
      <w:r>
        <w:rPr>
          <w:rFonts w:ascii="UN-Abhaya" w:hAnsi="UN-Abhaya" w:cs="UN-Abhaya"/>
          <w:sz w:val="26"/>
          <w:szCs w:val="26"/>
          <w:cs/>
        </w:rPr>
        <w:t>හත්වයේ මෙන්ම නිව</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ඇලුනේ එය පතමින් වාසය කරයි. </w:t>
      </w:r>
      <w:r w:rsidRPr="0006489F">
        <w:rPr>
          <w:rFonts w:ascii="UN-Abhaya" w:hAnsi="UN-Abhaya" w:cs="UN-Abhaya"/>
          <w:b/>
          <w:bCs/>
          <w:sz w:val="26"/>
          <w:szCs w:val="26"/>
          <w:cs/>
        </w:rPr>
        <w:t>සම්මාසම්බුද්ධ සාවකො</w:t>
      </w:r>
      <w:r w:rsidRPr="00B30F82">
        <w:rPr>
          <w:rFonts w:ascii="UN-Abhaya" w:hAnsi="UN-Abhaya" w:cs="UN-Abhaya"/>
          <w:sz w:val="26"/>
          <w:szCs w:val="26"/>
          <w:cs/>
        </w:rPr>
        <w:t xml:space="preserve"> සම්මා සම්බුද්ධයන් වහන්සේ විසින් දේශිත ධර්මය ඇසීමෙන් බිහිවූ යෝගාවචර භික්ෂුවයි.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 ඒ භික්ෂුව සෝවාන් ඵලයේ පිහිටියේය. පැමිණි පිරිසටද එම දෙසුම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2A4004" w:rsidRDefault="004F24A4" w:rsidP="004F24A4">
      <w:pPr>
        <w:pStyle w:val="Heading1"/>
        <w:spacing w:after="240"/>
        <w:rPr>
          <w:rFonts w:ascii="UN-Abhaya" w:hAnsi="UN-Abhaya" w:cs="UN-Abhaya"/>
          <w:color w:val="auto"/>
        </w:rPr>
      </w:pPr>
      <w:r w:rsidRPr="002A4004">
        <w:rPr>
          <w:rFonts w:ascii="UN-Abhaya" w:hAnsi="UN-Abhaya" w:cs="UN-Abhaya"/>
          <w:color w:val="auto"/>
        </w:rPr>
        <w:t xml:space="preserve">14-6 </w:t>
      </w:r>
      <w:r w:rsidRPr="002A4004">
        <w:rPr>
          <w:rFonts w:ascii="UN-Abhaya" w:hAnsi="UN-Abhaya" w:cs="UN-Abhaya"/>
          <w:color w:val="auto"/>
          <w:cs/>
          <w:lang w:bidi="si-LK"/>
        </w:rPr>
        <w:t>අග්ගි දත්ත බමුණන්ගේ කථා පුවතයි</w:t>
      </w:r>
      <w:r w:rsidRPr="002A4004">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F32F49">
        <w:rPr>
          <w:rFonts w:ascii="UN-Abhaya" w:hAnsi="UN-Abhaya" w:cs="UN-Abhaya"/>
          <w:b/>
          <w:bCs/>
          <w:sz w:val="26"/>
          <w:szCs w:val="26"/>
        </w:rPr>
        <w:t>"</w:t>
      </w:r>
      <w:r w:rsidRPr="00F32F49">
        <w:rPr>
          <w:rFonts w:ascii="UN-Abhaya" w:hAnsi="UN-Abhaya" w:cs="UN-Abhaya"/>
          <w:b/>
          <w:bCs/>
          <w:sz w:val="26"/>
          <w:szCs w:val="26"/>
          <w:cs/>
        </w:rPr>
        <w:t>බහු වෙ සරණං යන්ති”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කොසොල් රජුගේ අග්ගිදත්ත නම් පුරෝහිත බමුණා වැලි ගොඩක් ඇසුරු කරමින් සිටි අවදියේ ඔහු ආරම්භ කොට වදාළසේක.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වනාහි මහ කොසොල් රජුගේ පුරෝහිත විය. කොස</w:t>
      </w:r>
      <w:r>
        <w:rPr>
          <w:rFonts w:ascii="UN-Abhaya" w:hAnsi="UN-Abhaya" w:cs="UN-Abhaya"/>
          <w:sz w:val="26"/>
          <w:szCs w:val="26"/>
          <w:cs/>
        </w:rPr>
        <w:t xml:space="preserve">ොල් රජුගේ පිය රජුගේ පුරෝහිතයා </w:t>
      </w:r>
      <w:r>
        <w:rPr>
          <w:rFonts w:ascii="UN-Abhaya" w:hAnsi="UN-Abhaya" w:cs="UN-Abhaya" w:hint="cs"/>
          <w:sz w:val="26"/>
          <w:szCs w:val="26"/>
          <w:cs/>
        </w:rPr>
        <w:t>වූ</w:t>
      </w:r>
      <w:r w:rsidRPr="00B30F82">
        <w:rPr>
          <w:rFonts w:ascii="UN-Abhaya" w:hAnsi="UN-Abhaya" w:cs="UN-Abhaya"/>
          <w:sz w:val="26"/>
          <w:szCs w:val="26"/>
          <w:cs/>
        </w:rPr>
        <w:t xml:space="preserve">යේ මේ පුරෝහිතයාගේ පියා ය. (ඒ දෙදෙනාම නැතිවීමෙන් පසුව) එයට ගරු කිරීමක් වශයෙන් කොසොල් රජු මොහු ඒ තනතුරෙහි පිහිටුවීය.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තමන් වෙත උවටැනට එන විට</w:t>
      </w:r>
      <w:r>
        <w:rPr>
          <w:rFonts w:ascii="UN-Abhaya" w:hAnsi="UN-Abhaya" w:cs="UN-Abhaya" w:hint="cs"/>
          <w:sz w:val="26"/>
          <w:szCs w:val="26"/>
          <w:cs/>
        </w:rPr>
        <w:t xml:space="preserve"> </w:t>
      </w:r>
      <w:r w:rsidRPr="00B30F82">
        <w:rPr>
          <w:rFonts w:ascii="UN-Abhaya" w:hAnsi="UN-Abhaya" w:cs="UN-Abhaya"/>
          <w:sz w:val="26"/>
          <w:szCs w:val="26"/>
          <w:cs/>
        </w:rPr>
        <w:t>දී රජු පෙරගමන් කරයි. ඇඳුරුතුමනි මෙහි වාඩිවෙ</w:t>
      </w:r>
      <w:r>
        <w:rPr>
          <w:rFonts w:ascii="UN-Abhaya" w:hAnsi="UN-Abhaya" w:cs="UN-Abhaya" w:hint="cs"/>
          <w:sz w:val="26"/>
          <w:szCs w:val="26"/>
          <w:cs/>
        </w:rPr>
        <w:t>න්</w:t>
      </w:r>
      <w:r w:rsidRPr="00B30F82">
        <w:rPr>
          <w:rFonts w:ascii="UN-Abhaya" w:hAnsi="UN-Abhaya" w:cs="UN-Abhaya"/>
          <w:sz w:val="26"/>
          <w:szCs w:val="26"/>
          <w:cs/>
        </w:rPr>
        <w:t xml:space="preserve">නැයි සමාන අසුනක් තැබවීම කරවයි. ඔහු මෙසේ සිතුවේය.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රජු මට බෙහෙවින් ගෞරව පුදකරයි. එහෙත් නිතරම රජවරුන්ගේ සිත් ගැනීම පහසු නොවේ. සමාන වයස් ඇත්තේ නම් රාජ්‍ය සැප නියම සැපය වේ. මා වනාහි දැන් මහළුය. ඒ නිසා පැවිදිවීමට යෝග්‍යය ඔහු රජුගෙන් අනුමැතිය ලබාගෙන නගරයේ බෙර හසුරුවා දින හතකින් සියළු ධනය පරිත්‍යාග කර බාහිර පැවිද්දන් පැවිදි විය. මේ නිසා දස දහසක් පුරුෂයෝ ඔහු අනුව පැවිදි වුහ. ඔහු ඔවුන් සමග අංග මගධ හා කුරු රට අතර වාසය කරමින් මේ අවවාදය දෙයි. දරුවනි ! ය</w:t>
      </w:r>
      <w:r>
        <w:rPr>
          <w:rFonts w:ascii="UN-Abhaya" w:hAnsi="UN-Abhaya" w:cs="UN-Abhaya" w:hint="cs"/>
          <w:sz w:val="26"/>
          <w:szCs w:val="26"/>
          <w:cs/>
        </w:rPr>
        <w:t xml:space="preserve">ම් </w:t>
      </w:r>
      <w:r w:rsidRPr="00B30F82">
        <w:rPr>
          <w:rFonts w:ascii="UN-Abhaya" w:hAnsi="UN-Abhaya" w:cs="UN-Abhaya"/>
          <w:sz w:val="26"/>
          <w:szCs w:val="26"/>
          <w:cs/>
        </w:rPr>
        <w:t>කෙනෙකුට කාම විතර්ක ආදිය ඇතිවේද</w:t>
      </w:r>
      <w:r w:rsidRPr="00B30F82">
        <w:rPr>
          <w:rFonts w:ascii="UN-Abhaya" w:hAnsi="UN-Abhaya" w:cs="UN-Abhaya"/>
          <w:sz w:val="26"/>
          <w:szCs w:val="26"/>
        </w:rPr>
        <w:t xml:space="preserve">? </w:t>
      </w:r>
      <w:r w:rsidRPr="00B30F82">
        <w:rPr>
          <w:rFonts w:ascii="UN-Abhaya" w:hAnsi="UN-Abhaya" w:cs="UN-Abhaya"/>
          <w:sz w:val="26"/>
          <w:szCs w:val="26"/>
          <w:cs/>
        </w:rPr>
        <w:t>ඔහු වහා එකිනෙකා වැලි ගොටුවක් බැගින් මේ ස්ථානයේ විසිරවන්න. ඔවුහු යහපතැයි පිළිවදන් දී කාම විතර්ක ආදිය ඇතිවු විට එලෙස වැලිගොඩ ගැසුහ. පසු කාලයේ දී මහා ව</w:t>
      </w:r>
      <w:r>
        <w:rPr>
          <w:rFonts w:ascii="UN-Abhaya" w:hAnsi="UN-Abhaya" w:cs="UN-Abhaya"/>
          <w:sz w:val="26"/>
          <w:szCs w:val="26"/>
          <w:cs/>
        </w:rPr>
        <w:t>ැලි ගොඩක් ඇතිවීය. ඒ වැලිගොඩ අභි</w:t>
      </w:r>
      <w:r>
        <w:rPr>
          <w:rFonts w:ascii="UN-Abhaya" w:hAnsi="UN-Abhaya" w:cs="UN-Abhaya" w:hint="cs"/>
          <w:sz w:val="26"/>
          <w:szCs w:val="26"/>
          <w:cs/>
        </w:rPr>
        <w:t>ච්</w:t>
      </w:r>
      <w:r>
        <w:rPr>
          <w:rFonts w:ascii="UN-Abhaya" w:hAnsi="UN-Abhaya" w:cs="UN-Abhaya"/>
          <w:sz w:val="26"/>
          <w:szCs w:val="26"/>
          <w:cs/>
        </w:rPr>
        <w:t>ඡ</w:t>
      </w:r>
      <w:r>
        <w:rPr>
          <w:rFonts w:ascii="UN-Abhaya" w:hAnsi="UN-Abhaya" w:cs="UN-Abhaya" w:hint="cs"/>
          <w:sz w:val="26"/>
          <w:szCs w:val="26"/>
          <w:cs/>
        </w:rPr>
        <w:t>ත්</w:t>
      </w:r>
      <w:r w:rsidRPr="00B30F82">
        <w:rPr>
          <w:rFonts w:ascii="UN-Abhaya" w:hAnsi="UN-Abhaya" w:cs="UN-Abhaya"/>
          <w:sz w:val="26"/>
          <w:szCs w:val="26"/>
          <w:cs/>
        </w:rPr>
        <w:t>ත නම් නාගරාජයෙක් අල්ලා ගත්</w:t>
      </w:r>
      <w:r>
        <w:rPr>
          <w:rFonts w:ascii="UN-Abhaya" w:hAnsi="UN-Abhaya" w:cs="UN-Abhaya" w:hint="cs"/>
          <w:sz w:val="26"/>
          <w:szCs w:val="26"/>
          <w:cs/>
        </w:rPr>
        <w:t>තේ</w:t>
      </w:r>
      <w:r w:rsidRPr="00B30F82">
        <w:rPr>
          <w:rFonts w:ascii="UN-Abhaya" w:hAnsi="UN-Abhaya" w:cs="UN-Abhaya"/>
          <w:sz w:val="26"/>
          <w:szCs w:val="26"/>
          <w:cs/>
        </w:rPr>
        <w:t>ය. අ</w:t>
      </w:r>
      <w:r>
        <w:rPr>
          <w:rFonts w:ascii="UN-Abhaya" w:hAnsi="UN-Abhaya" w:cs="UN-Abhaya"/>
          <w:sz w:val="26"/>
          <w:szCs w:val="26"/>
          <w:cs/>
        </w:rPr>
        <w:t>ං</w:t>
      </w:r>
      <w:r w:rsidRPr="00B30F82">
        <w:rPr>
          <w:rFonts w:ascii="UN-Abhaya" w:hAnsi="UN-Abhaya" w:cs="UN-Abhaya"/>
          <w:sz w:val="26"/>
          <w:szCs w:val="26"/>
          <w:cs/>
        </w:rPr>
        <w:t>ග මගධ හා කුරුරට වාසීහු</w:t>
      </w:r>
      <w:r>
        <w:rPr>
          <w:rFonts w:ascii="UN-Abhaya" w:hAnsi="UN-Abhaya" w:cs="UN-Abhaya" w:hint="cs"/>
          <w:sz w:val="26"/>
          <w:szCs w:val="26"/>
          <w:cs/>
        </w:rPr>
        <w:t xml:space="preserve"> </w:t>
      </w:r>
      <w:r w:rsidRPr="00B30F82">
        <w:rPr>
          <w:rFonts w:ascii="UN-Abhaya" w:hAnsi="UN-Abhaya" w:cs="UN-Abhaya"/>
          <w:sz w:val="26"/>
          <w:szCs w:val="26"/>
          <w:cs/>
        </w:rPr>
        <w:t>ද මසක් පසා ඔවුන්ට මහත් සත්කාර දක්වා දන් දෙති. ඉක්බිති ඔවුන්ට අග්ගිදත්ත මේ අවවාදය දුන්නේය. පර්වත සරණ වනසරණ යව් හැසිරෙවු. ආරාම සරණයවු. ගස් සරණ යමු. මෙලෙස සියළු</w:t>
      </w:r>
      <w:r>
        <w:rPr>
          <w:rFonts w:ascii="UN-Abhaya" w:hAnsi="UN-Abhaya" w:cs="UN-Abhaya"/>
          <w:sz w:val="26"/>
          <w:szCs w:val="26"/>
          <w:cs/>
        </w:rPr>
        <w:t xml:space="preserve"> දුක්වලින් මිදෙමු. තම තමන්ගේ අ</w:t>
      </w:r>
      <w:r>
        <w:rPr>
          <w:rFonts w:ascii="UN-Abhaya" w:hAnsi="UN-Abhaya" w:cs="UN-Abhaya" w:hint="cs"/>
          <w:sz w:val="26"/>
          <w:szCs w:val="26"/>
          <w:cs/>
        </w:rPr>
        <w:t>න්තේ</w:t>
      </w:r>
      <w:r w:rsidRPr="00B30F82">
        <w:rPr>
          <w:rFonts w:ascii="UN-Abhaya" w:hAnsi="UN-Abhaya" w:cs="UN-Abhaya"/>
          <w:sz w:val="26"/>
          <w:szCs w:val="26"/>
          <w:cs/>
        </w:rPr>
        <w:t>වාසිකයන්ට ද මේ අවවාද දෙව් බෝසතාණන් වහන්සේද අභිනිෂ්ක්‍රමණය කොට සම්මා</w:t>
      </w:r>
      <w:r>
        <w:rPr>
          <w:rFonts w:ascii="UN-Abhaya" w:hAnsi="UN-Abhaya" w:cs="UN-Abhaya" w:hint="cs"/>
          <w:sz w:val="26"/>
          <w:szCs w:val="26"/>
          <w:cs/>
        </w:rPr>
        <w:t xml:space="preserve"> </w:t>
      </w:r>
      <w:r>
        <w:rPr>
          <w:rFonts w:ascii="UN-Abhaya" w:hAnsi="UN-Abhaya" w:cs="UN-Abhaya"/>
          <w:sz w:val="26"/>
          <w:szCs w:val="26"/>
          <w:cs/>
        </w:rPr>
        <w:t>සම්බෝධියට පැමිණ එක</w:t>
      </w:r>
      <w:r>
        <w:rPr>
          <w:rFonts w:ascii="UN-Abhaya" w:hAnsi="UN-Abhaya" w:cs="UN-Abhaya" w:hint="cs"/>
          <w:sz w:val="26"/>
          <w:szCs w:val="26"/>
          <w:cs/>
        </w:rPr>
        <w:t>ල</w:t>
      </w:r>
      <w:r w:rsidRPr="00B30F82">
        <w:rPr>
          <w:rFonts w:ascii="UN-Abhaya" w:hAnsi="UN-Abhaya" w:cs="UN-Abhaya"/>
          <w:sz w:val="26"/>
          <w:szCs w:val="26"/>
          <w:cs/>
        </w:rPr>
        <w:t xml:space="preserve"> සැවැත් නුවර නිසා දෙව්රම වැ</w:t>
      </w:r>
      <w:r>
        <w:rPr>
          <w:rFonts w:ascii="UN-Abhaya" w:hAnsi="UN-Abhaya" w:cs="UN-Abhaya"/>
          <w:sz w:val="26"/>
          <w:szCs w:val="26"/>
          <w:cs/>
        </w:rPr>
        <w:t>ඩ වසමින් උදැසන ලොව බලන්නේ අ</w:t>
      </w:r>
      <w:r>
        <w:rPr>
          <w:rFonts w:ascii="UN-Abhaya" w:hAnsi="UN-Abhaya" w:cs="UN-Abhaya" w:hint="cs"/>
          <w:sz w:val="26"/>
          <w:szCs w:val="26"/>
          <w:cs/>
        </w:rPr>
        <w:t>ග්</w:t>
      </w:r>
      <w:r w:rsidRPr="00B30F82">
        <w:rPr>
          <w:rFonts w:ascii="UN-Abhaya" w:hAnsi="UN-Abhaya" w:cs="UN-Abhaya"/>
          <w:sz w:val="26"/>
          <w:szCs w:val="26"/>
          <w:cs/>
        </w:rPr>
        <w:t>ගිදත්ත බ්‍රාහ්මණයා සමග අතවැසි පිරිස තම ඥාණ ජාලයට පිවිසුනි. මේ සියල්ලෝම රහත් ඵලයට හේතු සම්පත් ඇතැයි දැන සවස් වේලේ මහමුගලන් තෙරුන්ට මොග්ගල්ලාන අග්ගිදත්ත බ්‍රාහ්මණ තෙමේ මහජනයා නොතෙරක නො තොටක බස්වන බව ඔබට නොපෙනේද</w:t>
      </w:r>
      <w:r w:rsidRPr="00B30F82">
        <w:rPr>
          <w:rFonts w:ascii="UN-Abhaya" w:hAnsi="UN-Abhaya" w:cs="UN-Abhaya"/>
          <w:sz w:val="26"/>
          <w:szCs w:val="26"/>
        </w:rPr>
        <w:t xml:space="preserve">? </w:t>
      </w:r>
      <w:r w:rsidRPr="00B30F82">
        <w:rPr>
          <w:rFonts w:ascii="UN-Abhaya" w:hAnsi="UN-Abhaya" w:cs="UN-Abhaya"/>
          <w:sz w:val="26"/>
          <w:szCs w:val="26"/>
          <w:cs/>
        </w:rPr>
        <w:t>යන්න ඔවුන්ට අවවාද කරන්න. මම ද පසුව එමි. ඔබ පළමුව යන්න. එවිට මුගලන් තෙරණුවෝ බොහෝ වු මොවුන් එකට පිවිසීම මට විෂය නොවේ. ඔබ වහන්සේද පැමින්නේනම් මට විෂය වේ. මුගලන් මම ද එ</w:t>
      </w:r>
      <w:r>
        <w:rPr>
          <w:rFonts w:ascii="UN-Abhaya" w:hAnsi="UN-Abhaya" w:cs="UN-Abhaya" w:hint="cs"/>
          <w:sz w:val="26"/>
          <w:szCs w:val="26"/>
          <w:cs/>
        </w:rPr>
        <w:t>න්</w:t>
      </w:r>
      <w:r w:rsidRPr="00B30F82">
        <w:rPr>
          <w:rFonts w:ascii="UN-Abhaya" w:hAnsi="UN-Abhaya" w:cs="UN-Abhaya"/>
          <w:sz w:val="26"/>
          <w:szCs w:val="26"/>
          <w:cs/>
        </w:rPr>
        <w:t xml:space="preserve">නෙමි. ඔබ පෙරටුව යන්න. තෙරුන් වහන්සේ යන අතරමගදී සිතූහ.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මොවුන් පිරිස් වශයෙන්ද බලවත් ය පිරිස විශාල ය මේ පිරිසට යමක් කියනවිට සියල්ලෝම වර්ග වර්ග වශයෙන් නැගී සිටිති. අනතුරුව තමන්ගේ ආනුභාවයෙන් පොද පොද වැස්සක් ඇති කළහ. ඔවුහු ටික ටික තෙමෙඳි සිටි තැන්වලින් නැගී සිටිමින් තම තමන්ගේ පන්සල් කුටිවලට පිවිසුණහ. තෙරුන් අ</w:t>
      </w:r>
      <w:r>
        <w:rPr>
          <w:rFonts w:ascii="UN-Abhaya" w:hAnsi="UN-Abhaya" w:cs="UN-Abhaya" w:hint="cs"/>
          <w:sz w:val="26"/>
          <w:szCs w:val="26"/>
          <w:cs/>
        </w:rPr>
        <w:t>ග්</w:t>
      </w:r>
      <w:r w:rsidRPr="00B30F82">
        <w:rPr>
          <w:rFonts w:ascii="UN-Abhaya" w:hAnsi="UN-Abhaya" w:cs="UN-Abhaya"/>
          <w:sz w:val="26"/>
          <w:szCs w:val="26"/>
          <w:cs/>
        </w:rPr>
        <w:t>ගිදත්ත බමුණන්ගේ පන්සල් දොරටුව සිට අ</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දත්ත යයි ඇමතූහ. ඔහු තෙරුන්ගේ ශබ්දය අසා මෙලොව මගේ නමින් ඇමතීමට කෙනෙක් නැත. මට නමින් අමතන්නේ කවරෙක්ද</w:t>
      </w:r>
      <w:r w:rsidRPr="00B30F82">
        <w:rPr>
          <w:rFonts w:ascii="UN-Abhaya" w:hAnsi="UN-Abhaya" w:cs="UN-Abhaya"/>
          <w:sz w:val="26"/>
          <w:szCs w:val="26"/>
        </w:rPr>
        <w:t xml:space="preserve">? </w:t>
      </w:r>
      <w:r w:rsidRPr="00B30F82">
        <w:rPr>
          <w:rFonts w:ascii="UN-Abhaya" w:hAnsi="UN-Abhaya" w:cs="UN-Abhaya"/>
          <w:sz w:val="26"/>
          <w:szCs w:val="26"/>
          <w:cs/>
        </w:rPr>
        <w:t xml:space="preserve">මානයෙන් තද නිසා මොහු කවුදැයි විමසීය. </w:t>
      </w:r>
      <w:r>
        <w:rPr>
          <w:rFonts w:ascii="UN-Abhaya" w:hAnsi="UN-Abhaya" w:cs="UN-Abhaya"/>
          <w:sz w:val="26"/>
          <w:szCs w:val="26"/>
          <w:cs/>
        </w:rPr>
        <w:t>බ්‍රාහ්මණය මම ය. කුමක් කියන්නේ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අද මෙහි එක රැයක් වසන්නට මට ඉඩ දෙන්න. මෙහි රැයක් වසන්නට තැනක් නැත. එක අයෙකුට එක පන්සලක් බැගිනි. අග්ගිදත්ත මිනිස්සු මිනිසුන්ටය</w:t>
      </w:r>
      <w:r w:rsidRPr="00B30F82">
        <w:rPr>
          <w:rFonts w:ascii="UN-Abhaya" w:hAnsi="UN-Abhaya" w:cs="UN-Abhaya"/>
          <w:sz w:val="26"/>
          <w:szCs w:val="26"/>
        </w:rPr>
        <w:t xml:space="preserve">, </w:t>
      </w:r>
      <w:r w:rsidRPr="00B30F82">
        <w:rPr>
          <w:rFonts w:ascii="UN-Abhaya" w:hAnsi="UN-Abhaya" w:cs="UN-Abhaya"/>
          <w:sz w:val="26"/>
          <w:szCs w:val="26"/>
          <w:cs/>
        </w:rPr>
        <w:t>ගවයන් ගවයන්ටය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 පැවිදි අයටය</w:t>
      </w:r>
      <w:r w:rsidRPr="00B30F82">
        <w:rPr>
          <w:rFonts w:ascii="UN-Abhaya" w:hAnsi="UN-Abhaya" w:cs="UN-Abhaya"/>
          <w:sz w:val="26"/>
          <w:szCs w:val="26"/>
        </w:rPr>
        <w:t xml:space="preserve">, </w:t>
      </w:r>
      <w:r w:rsidRPr="00B30F82">
        <w:rPr>
          <w:rFonts w:ascii="UN-Abhaya" w:hAnsi="UN-Abhaya" w:cs="UN-Abhaya"/>
          <w:sz w:val="26"/>
          <w:szCs w:val="26"/>
          <w:cs/>
        </w:rPr>
        <w:t>මේ අය ළඟට එති. මට එසේ නොකරන්න. මට වාසය කිරීමට තැනක්</w:t>
      </w:r>
      <w:r>
        <w:rPr>
          <w:rFonts w:ascii="UN-Abhaya" w:hAnsi="UN-Abhaya" w:cs="UN-Abhaya"/>
          <w:sz w:val="26"/>
          <w:szCs w:val="26"/>
          <w:cs/>
        </w:rPr>
        <w:t xml:space="preserve"> දෙන්න. ඔබ පැවිද්දෙක්</w:t>
      </w:r>
      <w:r>
        <w:rPr>
          <w:rFonts w:ascii="UN-Abhaya" w:hAnsi="UN-Abhaya" w:cs="UN-Abhaya" w:hint="cs"/>
          <w:sz w:val="26"/>
          <w:szCs w:val="26"/>
          <w:cs/>
        </w:rPr>
        <w:t xml:space="preserve"> </w:t>
      </w:r>
      <w:r>
        <w:rPr>
          <w:rFonts w:ascii="UN-Abhaya" w:hAnsi="UN-Abhaya" w:cs="UN-Abhaya"/>
          <w:sz w:val="26"/>
          <w:szCs w:val="26"/>
          <w:cs/>
        </w:rPr>
        <w:t>නම් ඔබේ ක</w:t>
      </w:r>
      <w:r>
        <w:rPr>
          <w:rFonts w:ascii="UN-Abhaya" w:hAnsi="UN-Abhaya" w:cs="UN-Abhaya" w:hint="cs"/>
          <w:sz w:val="26"/>
          <w:szCs w:val="26"/>
          <w:cs/>
        </w:rPr>
        <w:t>ත්</w:t>
      </w:r>
      <w:r w:rsidRPr="00B30F82">
        <w:rPr>
          <w:rFonts w:ascii="UN-Abhaya" w:hAnsi="UN-Abhaya" w:cs="UN-Abhaya"/>
          <w:sz w:val="26"/>
          <w:szCs w:val="26"/>
          <w:cs/>
        </w:rPr>
        <w:t>බඩු කොයිද</w:t>
      </w:r>
      <w:r w:rsidRPr="00B30F82">
        <w:rPr>
          <w:rFonts w:ascii="UN-Abhaya" w:hAnsi="UN-Abhaya" w:cs="UN-Abhaya"/>
          <w:sz w:val="26"/>
          <w:szCs w:val="26"/>
        </w:rPr>
        <w:t xml:space="preserve">? </w:t>
      </w:r>
      <w:r w:rsidRPr="00B30F82">
        <w:rPr>
          <w:rFonts w:ascii="UN-Abhaya" w:hAnsi="UN-Abhaya" w:cs="UN-Abhaya"/>
          <w:sz w:val="26"/>
          <w:szCs w:val="26"/>
          <w:cs/>
        </w:rPr>
        <w:t>කෝ පැවිදි පිරිකර මට පැවිදි පිරිකර තිබේ. වෙන්කරගෙන යාම අපහසු නිසා අභ්‍යන්තරයේ තබාගෙන යමි. බමුණ ඒ පිරිකර නොගෙන යාම පිළිබඳව කිපුනි. අනතුරුව ඔහු මෙයින් වෙන්වී පිටව යන්නැයි කීය. අග්ගිදත්ත මට නොකිපෙන්න මට ඉන්න තැනක් දෙන්න. මෙහි ඉන්නට තැනක් නැත. මේ වැලි ගොඩේ සිටින්නේ කවරෙක්ද</w:t>
      </w:r>
      <w:r w:rsidRPr="00B30F82">
        <w:rPr>
          <w:rFonts w:ascii="UN-Abhaya" w:hAnsi="UN-Abhaya" w:cs="UN-Abhaya"/>
          <w:sz w:val="26"/>
          <w:szCs w:val="26"/>
        </w:rPr>
        <w:t xml:space="preserve">? </w:t>
      </w:r>
      <w:r w:rsidRPr="00B30F82">
        <w:rPr>
          <w:rFonts w:ascii="UN-Abhaya" w:hAnsi="UN-Abhaya" w:cs="UN-Abhaya"/>
          <w:sz w:val="26"/>
          <w:szCs w:val="26"/>
          <w:cs/>
        </w:rPr>
        <w:t>එක් නාගරාජයෙකි. හොඳයි එතැන මට දෙන්න. බැහැ එතැන දීමට නොහැකිය. ඔහුගේ ක්‍රියාම බැරෑරුම්ය. කමක්</w:t>
      </w:r>
      <w:r>
        <w:rPr>
          <w:rFonts w:ascii="UN-Abhaya" w:hAnsi="UN-Abhaya" w:cs="UN-Abhaya" w:hint="cs"/>
          <w:sz w:val="26"/>
          <w:szCs w:val="26"/>
          <w:cs/>
        </w:rPr>
        <w:t xml:space="preserve"> </w:t>
      </w:r>
      <w:r w:rsidRPr="00B30F82">
        <w:rPr>
          <w:rFonts w:ascii="UN-Abhaya" w:hAnsi="UN-Abhaya" w:cs="UN-Abhaya"/>
          <w:sz w:val="26"/>
          <w:szCs w:val="26"/>
          <w:cs/>
        </w:rPr>
        <w:t>නැත එය මට</w:t>
      </w:r>
      <w:r>
        <w:rPr>
          <w:rFonts w:ascii="UN-Abhaya" w:hAnsi="UN-Abhaya" w:cs="UN-Abhaya"/>
          <w:sz w:val="26"/>
          <w:szCs w:val="26"/>
          <w:cs/>
        </w:rPr>
        <w:t xml:space="preserve"> දෙන්න. හොඳයි ඔබම එය වගකීම </w:t>
      </w:r>
      <w:r>
        <w:rPr>
          <w:rFonts w:ascii="UN-Abhaya" w:hAnsi="UN-Abhaya" w:cs="UN-Abhaya" w:hint="cs"/>
          <w:sz w:val="26"/>
          <w:szCs w:val="26"/>
          <w:cs/>
        </w:rPr>
        <w:t>භා</w:t>
      </w:r>
      <w:r>
        <w:rPr>
          <w:rFonts w:ascii="UN-Abhaya" w:hAnsi="UN-Abhaya" w:cs="UN-Abhaya"/>
          <w:sz w:val="26"/>
          <w:szCs w:val="26"/>
          <w:cs/>
        </w:rPr>
        <w:t>රග</w:t>
      </w:r>
      <w:r>
        <w:rPr>
          <w:rFonts w:ascii="UN-Abhaya" w:hAnsi="UN-Abhaya" w:cs="UN-Abhaya" w:hint="cs"/>
          <w:sz w:val="26"/>
          <w:szCs w:val="26"/>
          <w:cs/>
        </w:rPr>
        <w:t>න්</w:t>
      </w:r>
      <w:r>
        <w:rPr>
          <w:rFonts w:ascii="UN-Abhaya" w:hAnsi="UN-Abhaya" w:cs="UN-Abhaya"/>
          <w:sz w:val="26"/>
          <w:szCs w:val="26"/>
          <w:cs/>
        </w:rPr>
        <w:t xml:space="preserve">න. තෙරුන් වහන්සේ </w:t>
      </w:r>
      <w:r>
        <w:rPr>
          <w:rFonts w:ascii="UN-Abhaya" w:hAnsi="UN-Abhaya" w:cs="UN-Abhaya" w:hint="cs"/>
          <w:sz w:val="26"/>
          <w:szCs w:val="26"/>
          <w:cs/>
        </w:rPr>
        <w:t>වැ</w:t>
      </w:r>
      <w:r w:rsidRPr="00B30F82">
        <w:rPr>
          <w:rFonts w:ascii="UN-Abhaya" w:hAnsi="UN-Abhaya" w:cs="UN-Abhaya"/>
          <w:sz w:val="26"/>
          <w:szCs w:val="26"/>
          <w:cs/>
        </w:rPr>
        <w:t xml:space="preserve">ලිගොඩ දෙසට යනවිට නාගරාජයා උන්වහන්සේ දැක මේ </w:t>
      </w:r>
      <w:r>
        <w:rPr>
          <w:rFonts w:ascii="UN-Abhaya" w:hAnsi="UN-Abhaya" w:cs="UN-Abhaya" w:hint="cs"/>
          <w:sz w:val="26"/>
          <w:szCs w:val="26"/>
          <w:cs/>
        </w:rPr>
        <w:t>ශ්‍රමණ</w:t>
      </w:r>
      <w:r w:rsidRPr="00B30F82">
        <w:rPr>
          <w:rFonts w:ascii="UN-Abhaya" w:hAnsi="UN-Abhaya" w:cs="UN-Abhaya"/>
          <w:sz w:val="26"/>
          <w:szCs w:val="26"/>
          <w:cs/>
        </w:rPr>
        <w:t>යා මෙහි එයි. මම සිටින බව දන්නේ නැතිව ඇති දුම් පිට කර මරමියි කියා දුම්පිට. කළේය. තෙරුන් වහන්සේ මේ නාගරාජයා මට පමණයි දුම් යවන්නට හැකිවන්නේ අන් අයට එය කළ නොහැකි බව සිතයි. මෙසේ සිතා දුම් පිටකළේය උන්වහන්සේ ද දුම් යවන්නට විය. දෙදෙනාගේම සිරුරුවලින් පිටවු දුම් බඹලොව දක්වා පැතුරුනි. මෙම දුම් වලින් තෙරුන්ට බාධාවක් නොවිය. නාගයාටම බාධකයක් විය. නාගරාජයා දු</w:t>
      </w:r>
      <w:r>
        <w:rPr>
          <w:rFonts w:ascii="UN-Abhaya" w:hAnsi="UN-Abhaya" w:cs="UN-Abhaya" w:hint="cs"/>
          <w:sz w:val="26"/>
          <w:szCs w:val="26"/>
          <w:cs/>
        </w:rPr>
        <w:t xml:space="preserve">මේ </w:t>
      </w:r>
      <w:r>
        <w:rPr>
          <w:rFonts w:ascii="UN-Abhaya" w:hAnsi="UN-Abhaya" w:cs="UN-Abhaya"/>
          <w:sz w:val="26"/>
          <w:szCs w:val="26"/>
          <w:cs/>
        </w:rPr>
        <w:t>වේගය ඉවසීමට නොහැකිව දි</w:t>
      </w:r>
      <w:r>
        <w:rPr>
          <w:rFonts w:ascii="UN-Abhaya" w:hAnsi="UN-Abhaya" w:cs="UN-Abhaya" w:hint="cs"/>
          <w:sz w:val="26"/>
          <w:szCs w:val="26"/>
          <w:cs/>
        </w:rPr>
        <w:t>ළි</w:t>
      </w:r>
      <w:r w:rsidRPr="00B30F82">
        <w:rPr>
          <w:rFonts w:ascii="UN-Abhaya" w:hAnsi="UN-Abhaya" w:cs="UN-Abhaya"/>
          <w:sz w:val="26"/>
          <w:szCs w:val="26"/>
          <w:cs/>
        </w:rPr>
        <w:t xml:space="preserve">සුනි. තෙරුන්ද තේජෝ ධාතුසමාපත්තියට සමවැදී ඔහු සමගම දැනි. එම ගිනි ජාලාව ද බඹලොව දක්වා පැතිරුනි. මුළු සිරුර ගිනි පන්දමක් ලෙසට දැන්නේ විය. ඍෂිවරු සමුහය බලා මෙලෙස සිතූහ. නාරජු </w:t>
      </w:r>
      <w:r>
        <w:rPr>
          <w:rFonts w:ascii="UN-Abhaya" w:hAnsi="UN-Abhaya" w:cs="UN-Abhaya" w:hint="cs"/>
          <w:sz w:val="26"/>
          <w:szCs w:val="26"/>
          <w:cs/>
        </w:rPr>
        <w:t>ශ්‍රමණ</w:t>
      </w:r>
      <w:r w:rsidRPr="00B30F82">
        <w:rPr>
          <w:rFonts w:ascii="UN-Abhaya" w:hAnsi="UN-Abhaya" w:cs="UN-Abhaya"/>
          <w:sz w:val="26"/>
          <w:szCs w:val="26"/>
          <w:cs/>
        </w:rPr>
        <w:t xml:space="preserve">යා දවාලයි. යහපත් </w:t>
      </w:r>
      <w:r>
        <w:rPr>
          <w:rFonts w:ascii="UN-Abhaya" w:hAnsi="UN-Abhaya" w:cs="UN-Abhaya" w:hint="cs"/>
          <w:sz w:val="26"/>
          <w:szCs w:val="26"/>
          <w:cs/>
        </w:rPr>
        <w:t>ශ්‍රමණ</w:t>
      </w:r>
      <w:r w:rsidRPr="00B30F82">
        <w:rPr>
          <w:rFonts w:ascii="UN-Abhaya" w:hAnsi="UN-Abhaya" w:cs="UN-Abhaya"/>
          <w:sz w:val="26"/>
          <w:szCs w:val="26"/>
          <w:cs/>
        </w:rPr>
        <w:t xml:space="preserve">යෙකි අපේ වචනය නො අසා විනාශයට පත්විය. තෙරුන් වහන්සේ නාරජු දමනය කර විෂ නසා වැලිගොඩේ </w:t>
      </w:r>
      <w:r>
        <w:rPr>
          <w:rFonts w:ascii="UN-Abhaya" w:hAnsi="UN-Abhaya" w:cs="UN-Abhaya"/>
          <w:sz w:val="26"/>
          <w:szCs w:val="26"/>
          <w:cs/>
        </w:rPr>
        <w:t>හු</w:t>
      </w:r>
      <w:r>
        <w:rPr>
          <w:rFonts w:ascii="UN-Abhaya" w:hAnsi="UN-Abhaya" w:cs="UN-Abhaya" w:hint="cs"/>
          <w:sz w:val="26"/>
          <w:szCs w:val="26"/>
          <w:cs/>
        </w:rPr>
        <w:t>න්නේ</w:t>
      </w:r>
      <w:r>
        <w:rPr>
          <w:rFonts w:ascii="UN-Abhaya" w:hAnsi="UN-Abhaya" w:cs="UN-Abhaya"/>
          <w:sz w:val="26"/>
          <w:szCs w:val="26"/>
          <w:cs/>
        </w:rPr>
        <w:t>ය. නා රජු වැලිගොඩ දරණ</w:t>
      </w:r>
      <w:r w:rsidRPr="00B30F82">
        <w:rPr>
          <w:rFonts w:ascii="UN-Abhaya" w:hAnsi="UN-Abhaya" w:cs="UN-Abhaya"/>
          <w:sz w:val="26"/>
          <w:szCs w:val="26"/>
          <w:cs/>
        </w:rPr>
        <w:t>වලින් ඔතා වටකොට ගෙයක කුලුගෙයක් තරම් පෙනයක් මවාගෙන තෙරුන් මුදුනේ දරා සිටියේ ය. ඍෂිවරු තෙරුන් මළ නොමළ බව දැනගැනීමට තෙරුන්</w:t>
      </w:r>
      <w:r>
        <w:rPr>
          <w:rFonts w:ascii="UN-Abhaya" w:hAnsi="UN-Abhaya" w:cs="UN-Abhaya" w:hint="cs"/>
          <w:sz w:val="26"/>
          <w:szCs w:val="26"/>
          <w:cs/>
        </w:rPr>
        <w:t xml:space="preserve"> </w:t>
      </w:r>
      <w:r w:rsidRPr="00B30F82">
        <w:rPr>
          <w:rFonts w:ascii="UN-Abhaya" w:hAnsi="UN-Abhaya" w:cs="UN-Abhaya"/>
          <w:sz w:val="26"/>
          <w:szCs w:val="26"/>
          <w:cs/>
        </w:rPr>
        <w:t xml:space="preserve">වෙත ගොස් ඒ වැලිගොඩ මත සිටිනු දැක ඇඳිලි බැඳගෙන ස්තුති කරමින් මෙසේ පැවසුහ. </w:t>
      </w:r>
      <w:r>
        <w:rPr>
          <w:rFonts w:ascii="UN-Abhaya" w:hAnsi="UN-Abhaya" w:cs="UN-Abhaya" w:hint="cs"/>
          <w:sz w:val="26"/>
          <w:szCs w:val="26"/>
          <w:cs/>
        </w:rPr>
        <w:t>ශ්‍රමණ</w:t>
      </w:r>
      <w:r w:rsidRPr="00B30F82">
        <w:rPr>
          <w:rFonts w:ascii="UN-Abhaya" w:hAnsi="UN-Abhaya" w:cs="UN-Abhaya"/>
          <w:sz w:val="26"/>
          <w:szCs w:val="26"/>
          <w:cs/>
        </w:rPr>
        <w:t>ය නාරජුගෙන් පීඩාවක් නොවීද</w:t>
      </w:r>
      <w:r w:rsidRPr="00B30F82">
        <w:rPr>
          <w:rFonts w:ascii="UN-Abhaya" w:hAnsi="UN-Abhaya" w:cs="UN-Abhaya"/>
          <w:sz w:val="26"/>
          <w:szCs w:val="26"/>
        </w:rPr>
        <w:t xml:space="preserve">? </w:t>
      </w:r>
      <w:r w:rsidRPr="00B30F82">
        <w:rPr>
          <w:rFonts w:ascii="UN-Abhaya" w:hAnsi="UN-Abhaya" w:cs="UN-Abhaya"/>
          <w:sz w:val="26"/>
          <w:szCs w:val="26"/>
          <w:cs/>
        </w:rPr>
        <w:t>බාධා නොවීද</w:t>
      </w:r>
      <w:r w:rsidRPr="00B30F82">
        <w:rPr>
          <w:rFonts w:ascii="UN-Abhaya" w:hAnsi="UN-Abhaya" w:cs="UN-Abhaya"/>
          <w:sz w:val="26"/>
          <w:szCs w:val="26"/>
        </w:rPr>
        <w:t xml:space="preserve">? </w:t>
      </w:r>
      <w:r w:rsidRPr="00B30F82">
        <w:rPr>
          <w:rFonts w:ascii="UN-Abhaya" w:hAnsi="UN-Abhaya" w:cs="UN-Abhaya"/>
          <w:sz w:val="26"/>
          <w:szCs w:val="26"/>
          <w:cs/>
        </w:rPr>
        <w:t xml:space="preserve">ඇයි බලන මොහු </w:t>
      </w:r>
      <w:r>
        <w:rPr>
          <w:rFonts w:ascii="UN-Abhaya" w:hAnsi="UN-Abhaya" w:cs="UN-Abhaya"/>
          <w:sz w:val="26"/>
          <w:szCs w:val="26"/>
          <w:cs/>
        </w:rPr>
        <w:t xml:space="preserve">මගේ හිසමත පෙණය ධරා සිටින අයුරු </w:t>
      </w:r>
      <w:r>
        <w:rPr>
          <w:rFonts w:ascii="UN-Abhaya" w:hAnsi="UN-Abhaya" w:cs="UN-Abhaya" w:hint="cs"/>
          <w:sz w:val="26"/>
          <w:szCs w:val="26"/>
          <w:cs/>
        </w:rPr>
        <w:t>ආ</w:t>
      </w:r>
      <w:r w:rsidRPr="00B30F82">
        <w:rPr>
          <w:rFonts w:ascii="UN-Abhaya" w:hAnsi="UN-Abhaya" w:cs="UN-Abhaya"/>
          <w:sz w:val="26"/>
          <w:szCs w:val="26"/>
          <w:cs/>
        </w:rPr>
        <w:t>ශ්ච</w:t>
      </w:r>
      <w:r>
        <w:rPr>
          <w:rFonts w:ascii="UN-Abhaya" w:hAnsi="UN-Abhaya" w:cs="UN-Abhaya" w:hint="cs"/>
          <w:sz w:val="26"/>
          <w:szCs w:val="26"/>
          <w:cs/>
        </w:rPr>
        <w:t>ර්යයකි. ශ්‍රමණ</w:t>
      </w:r>
      <w:r>
        <w:rPr>
          <w:rFonts w:ascii="UN-Abhaya" w:hAnsi="UN-Abhaya" w:cs="UN-Abhaya"/>
          <w:sz w:val="26"/>
          <w:szCs w:val="26"/>
          <w:cs/>
        </w:rPr>
        <w:t>ය</w:t>
      </w:r>
      <w:r w:rsidRPr="00B30F82">
        <w:rPr>
          <w:rFonts w:ascii="UN-Abhaya" w:hAnsi="UN-Abhaya" w:cs="UN-Abhaya"/>
          <w:sz w:val="26"/>
          <w:szCs w:val="26"/>
          <w:cs/>
        </w:rPr>
        <w:t xml:space="preserve"> මෙබඳු දරුණු නාරජු දමනය කළේද</w:t>
      </w:r>
      <w:r w:rsidRPr="00B30F82">
        <w:rPr>
          <w:rFonts w:ascii="UN-Abhaya" w:hAnsi="UN-Abhaya" w:cs="UN-Abhaya"/>
          <w:sz w:val="26"/>
          <w:szCs w:val="26"/>
        </w:rPr>
        <w:t xml:space="preserve">? </w:t>
      </w:r>
      <w:r w:rsidRPr="00B30F82">
        <w:rPr>
          <w:rFonts w:ascii="UN-Abhaya" w:hAnsi="UN-Abhaya" w:cs="UN-Abhaya"/>
          <w:sz w:val="26"/>
          <w:szCs w:val="26"/>
          <w:cs/>
        </w:rPr>
        <w:t xml:space="preserve">තෙරුන් පිරිවරා ගෙන සිටියහ. එකෙනෙහි බුදුහු වැඩම කළහ. බුදුන් දැක </w:t>
      </w:r>
      <w:r>
        <w:rPr>
          <w:rFonts w:ascii="UN-Abhaya" w:hAnsi="UN-Abhaya" w:cs="UN-Abhaya"/>
          <w:sz w:val="26"/>
          <w:szCs w:val="26"/>
          <w:cs/>
        </w:rPr>
        <w:t xml:space="preserve">තෙරුන් නැගිට වැන්දේය. අනතුරුව </w:t>
      </w:r>
      <w:r>
        <w:rPr>
          <w:rFonts w:ascii="UN-Abhaya" w:hAnsi="UN-Abhaya" w:cs="UN-Abhaya" w:hint="cs"/>
          <w:sz w:val="26"/>
          <w:szCs w:val="26"/>
          <w:cs/>
        </w:rPr>
        <w:t>ඍ</w:t>
      </w:r>
      <w:r>
        <w:rPr>
          <w:rFonts w:ascii="UN-Abhaya" w:hAnsi="UN-Abhaya" w:cs="UN-Abhaya"/>
          <w:sz w:val="26"/>
          <w:szCs w:val="26"/>
          <w:cs/>
        </w:rPr>
        <w:t>ෂිවරු මේ තැනැත්තේ ඔබට වඩා මහ</w:t>
      </w:r>
      <w:r>
        <w:rPr>
          <w:rFonts w:ascii="UN-Abhaya" w:hAnsi="UN-Abhaya" w:cs="UN-Abhaya" w:hint="cs"/>
          <w:sz w:val="26"/>
          <w:szCs w:val="26"/>
          <w:cs/>
        </w:rPr>
        <w:t>ත්</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 භාග්‍යවතුන් වහන්සේයි. මම මුන්වහ</w:t>
      </w:r>
      <w:r>
        <w:rPr>
          <w:rFonts w:ascii="UN-Abhaya" w:hAnsi="UN-Abhaya" w:cs="UN-Abhaya"/>
          <w:sz w:val="26"/>
          <w:szCs w:val="26"/>
          <w:cs/>
        </w:rPr>
        <w:t>න්සේ</w:t>
      </w:r>
      <w:r w:rsidRPr="00B30F82">
        <w:rPr>
          <w:rFonts w:ascii="UN-Abhaya" w:hAnsi="UN-Abhaya" w:cs="UN-Abhaya"/>
          <w:sz w:val="26"/>
          <w:szCs w:val="26"/>
          <w:cs/>
        </w:rPr>
        <w:t>ගේ ශ්‍රාවකයෙකි. බුදුහු</w:t>
      </w:r>
      <w:r>
        <w:rPr>
          <w:rFonts w:ascii="UN-Abhaya" w:hAnsi="UN-Abhaya" w:cs="UN-Abhaya" w:hint="cs"/>
          <w:sz w:val="26"/>
          <w:szCs w:val="26"/>
          <w:cs/>
        </w:rPr>
        <w:t xml:space="preserve"> </w:t>
      </w:r>
      <w:r w:rsidRPr="00B30F82">
        <w:rPr>
          <w:rFonts w:ascii="UN-Abhaya" w:hAnsi="UN-Abhaya" w:cs="UN-Abhaya"/>
          <w:sz w:val="26"/>
          <w:szCs w:val="26"/>
          <w:cs/>
        </w:rPr>
        <w:t xml:space="preserve">ද වැලි ගොඩේ වැඩසිටියහ.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ඍෂිවරු මේ ශ්‍රාවකයාගේ ආනුභාවයි. මුන් වහන්සේගේ ආනුභාවය කෙබඳු වේදැයි ඇඳිලි බැඳ බුදුන්ට ස්තුති කළහ. බුදුහු අග්ගිදත්තට අමතා පැවසුහ. ඔබ ඔබේ ශ්‍රාවකයින්ට අවවාද දෙන්නේ කුමක් කියා අවවාද දේද ! මේ පර්වතය. මේ වනය මේ ආරාමය</w:t>
      </w:r>
      <w:r w:rsidRPr="00B30F82">
        <w:rPr>
          <w:rFonts w:ascii="UN-Abhaya" w:hAnsi="UN-Abhaya" w:cs="UN-Abhaya"/>
          <w:sz w:val="26"/>
          <w:szCs w:val="26"/>
        </w:rPr>
        <w:t xml:space="preserve">, </w:t>
      </w:r>
      <w:r w:rsidRPr="00B30F82">
        <w:rPr>
          <w:rFonts w:ascii="UN-Abhaya" w:hAnsi="UN-Abhaya" w:cs="UN-Abhaya"/>
          <w:sz w:val="26"/>
          <w:szCs w:val="26"/>
          <w:cs/>
        </w:rPr>
        <w:t>මේ ගස</w:t>
      </w:r>
      <w:r w:rsidRPr="00B30F82">
        <w:rPr>
          <w:rFonts w:ascii="UN-Abhaya" w:hAnsi="UN-Abhaya" w:cs="UN-Abhaya"/>
          <w:sz w:val="26"/>
          <w:szCs w:val="26"/>
        </w:rPr>
        <w:t xml:space="preserve">, </w:t>
      </w:r>
      <w:r w:rsidRPr="00B30F82">
        <w:rPr>
          <w:rFonts w:ascii="UN-Abhaya" w:hAnsi="UN-Abhaya" w:cs="UN-Abhaya"/>
          <w:sz w:val="26"/>
          <w:szCs w:val="26"/>
          <w:cs/>
        </w:rPr>
        <w:t xml:space="preserve">සරණ යන්නැයි අවවාද දෙමි. එසේ ඒවා සරණ ගොස් සියලු දුක්වලින් මිදෙන්නැයි අවවාද දෙමි. අග්ගිදත්ත එසේ නොවේ. මේවා සරණ ගොස් සියළු දුක්වලින් නොමිදේ බුද්ධ ධම්ම සංඝ සරණ ගොස් සියළු සසර දුකින් මිදෙවයි මේ ගාථාව පැවසුහ. </w:t>
      </w:r>
    </w:p>
    <w:p w:rsidR="004F24A4" w:rsidRPr="00B30F82" w:rsidRDefault="004F24A4" w:rsidP="004F24A4">
      <w:pPr>
        <w:pStyle w:val="PlainText"/>
        <w:jc w:val="both"/>
        <w:rPr>
          <w:rFonts w:ascii="UN-Abhaya" w:hAnsi="UN-Abhaya" w:cs="UN-Abhaya"/>
          <w:sz w:val="26"/>
          <w:szCs w:val="26"/>
        </w:rPr>
      </w:pPr>
    </w:p>
    <w:p w:rsidR="004F24A4" w:rsidRPr="000426A4" w:rsidRDefault="004F24A4" w:rsidP="004F24A4">
      <w:pPr>
        <w:pStyle w:val="PlainText"/>
        <w:ind w:left="1440"/>
        <w:jc w:val="both"/>
        <w:rPr>
          <w:rFonts w:ascii="UN-Abhaya" w:hAnsi="UN-Abhaya" w:cs="UN-Abhaya"/>
          <w:b/>
          <w:bCs/>
          <w:sz w:val="26"/>
          <w:szCs w:val="26"/>
        </w:rPr>
      </w:pPr>
      <w:r w:rsidRPr="000426A4">
        <w:rPr>
          <w:rFonts w:ascii="UN-Abhaya" w:hAnsi="UN-Abhaya" w:cs="UN-Abhaya"/>
          <w:b/>
          <w:bCs/>
          <w:sz w:val="26"/>
          <w:szCs w:val="26"/>
          <w:cs/>
        </w:rPr>
        <w:t xml:space="preserve">අව් වැසි සුළං ඈ දේකින් බිය පත්වු. </w:t>
      </w:r>
    </w:p>
    <w:p w:rsidR="004F24A4" w:rsidRPr="000426A4" w:rsidRDefault="004F24A4" w:rsidP="004F24A4">
      <w:pPr>
        <w:pStyle w:val="PlainText"/>
        <w:ind w:left="1440"/>
        <w:jc w:val="both"/>
        <w:rPr>
          <w:rFonts w:ascii="UN-Abhaya" w:hAnsi="UN-Abhaya" w:cs="UN-Abhaya"/>
          <w:b/>
          <w:bCs/>
          <w:sz w:val="26"/>
          <w:szCs w:val="26"/>
        </w:rPr>
      </w:pPr>
      <w:r w:rsidRPr="000426A4">
        <w:rPr>
          <w:rFonts w:ascii="UN-Abhaya" w:hAnsi="UN-Abhaya" w:cs="UN-Abhaya"/>
          <w:b/>
          <w:bCs/>
          <w:sz w:val="26"/>
          <w:szCs w:val="26"/>
          <w:cs/>
        </w:rPr>
        <w:t>සත්වග සසර බිය දැ</w:t>
      </w:r>
      <w:r w:rsidRPr="000426A4">
        <w:rPr>
          <w:rFonts w:ascii="UN-Abhaya" w:hAnsi="UN-Abhaya" w:cs="UN-Abhaya" w:hint="cs"/>
          <w:b/>
          <w:bCs/>
          <w:sz w:val="26"/>
          <w:szCs w:val="26"/>
          <w:cs/>
        </w:rPr>
        <w:t>ක්</w:t>
      </w:r>
      <w:r w:rsidRPr="000426A4">
        <w:rPr>
          <w:rFonts w:ascii="UN-Abhaya" w:hAnsi="UN-Abhaya" w:cs="UN-Abhaya"/>
          <w:b/>
          <w:bCs/>
          <w:sz w:val="26"/>
          <w:szCs w:val="26"/>
          <w:cs/>
        </w:rPr>
        <w:t xml:space="preserve">මෙන් බිය පත්වූ </w:t>
      </w:r>
    </w:p>
    <w:p w:rsidR="004F24A4" w:rsidRPr="000426A4" w:rsidRDefault="004F24A4" w:rsidP="004F24A4">
      <w:pPr>
        <w:pStyle w:val="PlainText"/>
        <w:ind w:left="1440"/>
        <w:jc w:val="both"/>
        <w:rPr>
          <w:rFonts w:ascii="UN-Abhaya" w:hAnsi="UN-Abhaya" w:cs="UN-Abhaya"/>
          <w:b/>
          <w:bCs/>
          <w:sz w:val="26"/>
          <w:szCs w:val="26"/>
        </w:rPr>
      </w:pPr>
      <w:r w:rsidRPr="000426A4">
        <w:rPr>
          <w:rFonts w:ascii="UN-Abhaya" w:hAnsi="UN-Abhaya" w:cs="UN-Abhaya"/>
          <w:b/>
          <w:bCs/>
          <w:sz w:val="26"/>
          <w:szCs w:val="26"/>
          <w:cs/>
        </w:rPr>
        <w:t xml:space="preserve">පරුවත අරම් - මහ සෑ සරණට එක්වු </w:t>
      </w:r>
    </w:p>
    <w:p w:rsidR="004F24A4" w:rsidRPr="000426A4" w:rsidRDefault="004F24A4" w:rsidP="004F24A4">
      <w:pPr>
        <w:pStyle w:val="PlainText"/>
        <w:ind w:left="1440"/>
        <w:jc w:val="both"/>
        <w:rPr>
          <w:rFonts w:ascii="UN-Abhaya" w:hAnsi="UN-Abhaya" w:cs="UN-Abhaya"/>
          <w:b/>
          <w:bCs/>
          <w:sz w:val="26"/>
          <w:szCs w:val="26"/>
        </w:rPr>
      </w:pPr>
      <w:r w:rsidRPr="000426A4">
        <w:rPr>
          <w:rFonts w:ascii="UN-Abhaya" w:hAnsi="UN-Abhaya" w:cs="UN-Abhaya"/>
          <w:b/>
          <w:bCs/>
          <w:sz w:val="26"/>
          <w:szCs w:val="26"/>
          <w:cs/>
        </w:rPr>
        <w:t>අනුවණයෝ නොයති නිවණට සුව ප</w:t>
      </w:r>
      <w:r w:rsidRPr="000426A4">
        <w:rPr>
          <w:rFonts w:ascii="UN-Abhaya" w:hAnsi="UN-Abhaya" w:cs="UN-Abhaya" w:hint="cs"/>
          <w:b/>
          <w:bCs/>
          <w:sz w:val="26"/>
          <w:szCs w:val="26"/>
          <w:cs/>
        </w:rPr>
        <w:t>ත්වූ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සරණ රැකවරණ සහිත වුවක් නොවේ. එය උත්තම සරණක්</w:t>
      </w:r>
      <w:r>
        <w:rPr>
          <w:rFonts w:ascii="UN-Abhaya" w:hAnsi="UN-Abhaya" w:cs="UN-Abhaya" w:hint="cs"/>
          <w:sz w:val="26"/>
          <w:szCs w:val="26"/>
          <w:cs/>
        </w:rPr>
        <w:t xml:space="preserve"> </w:t>
      </w:r>
      <w:r w:rsidRPr="00B30F82">
        <w:rPr>
          <w:rFonts w:ascii="UN-Abhaya" w:hAnsi="UN-Abhaya" w:cs="UN-Abhaya"/>
          <w:sz w:val="26"/>
          <w:szCs w:val="26"/>
          <w:cs/>
        </w:rPr>
        <w:t>ද නොවේ. සසර දුකින් මිදීමට මේ සරණ යාමෙන් නුපුළුවන යමෙක් බ</w:t>
      </w:r>
      <w:r>
        <w:rPr>
          <w:rFonts w:ascii="UN-Abhaya" w:hAnsi="UN-Abhaya" w:cs="UN-Abhaya"/>
          <w:sz w:val="26"/>
          <w:szCs w:val="26"/>
          <w:cs/>
        </w:rPr>
        <w:t>ුදුන් - දහම් - සඟුන් සරණ යන්නේ</w:t>
      </w:r>
      <w:r w:rsidRPr="00B30F82">
        <w:rPr>
          <w:rFonts w:ascii="UN-Abhaya" w:hAnsi="UN-Abhaya" w:cs="UN-Abhaya"/>
          <w:sz w:val="26"/>
          <w:szCs w:val="26"/>
          <w:cs/>
        </w:rPr>
        <w:t>ද. චතුරාර්ය සත්‍යය මනා නුවණින් දකින දුකය</w:t>
      </w:r>
      <w:r w:rsidRPr="00B30F82">
        <w:rPr>
          <w:rFonts w:ascii="UN-Abhaya" w:hAnsi="UN-Abhaya" w:cs="UN-Abhaya"/>
          <w:sz w:val="26"/>
          <w:szCs w:val="26"/>
        </w:rPr>
        <w:t xml:space="preserve">, </w:t>
      </w:r>
      <w:r w:rsidRPr="00B30F82">
        <w:rPr>
          <w:rFonts w:ascii="UN-Abhaya" w:hAnsi="UN-Abhaya" w:cs="UN-Abhaya"/>
          <w:sz w:val="26"/>
          <w:szCs w:val="26"/>
          <w:cs/>
        </w:rPr>
        <w:t>දුක ඉපදීමේ හේතුවය</w:t>
      </w:r>
      <w:r w:rsidRPr="00B30F82">
        <w:rPr>
          <w:rFonts w:ascii="UN-Abhaya" w:hAnsi="UN-Abhaya" w:cs="UN-Abhaya"/>
          <w:sz w:val="26"/>
          <w:szCs w:val="26"/>
        </w:rPr>
        <w:t xml:space="preserve">, </w:t>
      </w:r>
      <w:r w:rsidRPr="00B30F82">
        <w:rPr>
          <w:rFonts w:ascii="UN-Abhaya" w:hAnsi="UN-Abhaya" w:cs="UN-Abhaya"/>
          <w:sz w:val="26"/>
          <w:szCs w:val="26"/>
          <w:cs/>
        </w:rPr>
        <w:t>දුක නැති කිරීමය. දුක් නසන්නා</w:t>
      </w:r>
      <w:r>
        <w:rPr>
          <w:rFonts w:ascii="UN-Abhaya" w:hAnsi="UN-Abhaya" w:cs="UN-Abhaya" w:hint="cs"/>
          <w:sz w:val="26"/>
          <w:szCs w:val="26"/>
          <w:cs/>
        </w:rPr>
        <w:t xml:space="preserve"> වූ</w:t>
      </w:r>
      <w:r w:rsidRPr="00B30F82">
        <w:rPr>
          <w:rFonts w:ascii="UN-Abhaya" w:hAnsi="UN-Abhaya" w:cs="UN-Abhaya"/>
          <w:sz w:val="26"/>
          <w:szCs w:val="26"/>
          <w:cs/>
        </w:rPr>
        <w:t xml:space="preserve"> ආර්ය අෂ්ඨාංගික මාර්ගය</w:t>
      </w:r>
      <w:r w:rsidRPr="00B30F82">
        <w:rPr>
          <w:rFonts w:ascii="UN-Abhaya" w:hAnsi="UN-Abhaya" w:cs="UN-Abhaya"/>
          <w:sz w:val="26"/>
          <w:szCs w:val="26"/>
        </w:rPr>
        <w:t xml:space="preserve">, </w:t>
      </w:r>
      <w:r w:rsidRPr="00B30F82">
        <w:rPr>
          <w:rFonts w:ascii="UN-Abhaya" w:hAnsi="UN-Abhaya" w:cs="UN-Abhaya"/>
          <w:sz w:val="26"/>
          <w:szCs w:val="26"/>
          <w:cs/>
        </w:rPr>
        <w:t xml:space="preserve">මේ සරණම රැකවරණ සහිතය. එය උතුම් සරණය ම වේ. මේ සරණගොස් (තුනුරුවන්) සියලු දුක්වලින් මිදිය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0426A4">
        <w:rPr>
          <w:rFonts w:ascii="UN-Abhaya" w:hAnsi="UN-Abhaya" w:cs="UN-Abhaya"/>
          <w:b/>
          <w:bCs/>
          <w:sz w:val="26"/>
          <w:szCs w:val="26"/>
          <w:cs/>
        </w:rPr>
        <w:t>බහු</w:t>
      </w:r>
      <w:r w:rsidRPr="000426A4">
        <w:rPr>
          <w:rFonts w:ascii="UN-Abhaya" w:hAnsi="UN-Abhaya" w:cs="UN-Abhaya" w:hint="cs"/>
          <w:b/>
          <w:bCs/>
          <w:sz w:val="26"/>
          <w:szCs w:val="26"/>
          <w:cs/>
        </w:rPr>
        <w:t>න්</w:t>
      </w:r>
      <w:r w:rsidRPr="000426A4">
        <w:rPr>
          <w:rFonts w:ascii="UN-Abhaya" w:hAnsi="UN-Abhaya" w:cs="UN-Abhaya"/>
          <w:b/>
          <w:bCs/>
          <w:sz w:val="26"/>
          <w:szCs w:val="26"/>
          <w:cs/>
        </w:rPr>
        <w:t xml:space="preserve">ති </w:t>
      </w:r>
      <w:r w:rsidRPr="00B30F82">
        <w:rPr>
          <w:rFonts w:ascii="UN-Abhaya" w:hAnsi="UN-Abhaya" w:cs="UN-Abhaya"/>
          <w:sz w:val="26"/>
          <w:szCs w:val="26"/>
          <w:cs/>
        </w:rPr>
        <w:t xml:space="preserve">- බොහෝ </w:t>
      </w:r>
      <w:r w:rsidRPr="000426A4">
        <w:rPr>
          <w:rFonts w:ascii="UN-Abhaya" w:hAnsi="UN-Abhaya" w:cs="UN-Abhaya"/>
          <w:b/>
          <w:bCs/>
          <w:sz w:val="26"/>
          <w:szCs w:val="26"/>
          <w:cs/>
        </w:rPr>
        <w:t xml:space="preserve">පබ්බතාති </w:t>
      </w:r>
      <w:r w:rsidRPr="00B30F82">
        <w:rPr>
          <w:rFonts w:ascii="UN-Abhaya" w:hAnsi="UN-Abhaya" w:cs="UN-Abhaya"/>
          <w:sz w:val="26"/>
          <w:szCs w:val="26"/>
          <w:cs/>
        </w:rPr>
        <w:t>-</w:t>
      </w:r>
      <w:r>
        <w:rPr>
          <w:rFonts w:ascii="UN-Abhaya" w:hAnsi="UN-Abhaya" w:cs="UN-Abhaya"/>
          <w:sz w:val="26"/>
          <w:szCs w:val="26"/>
          <w:cs/>
        </w:rPr>
        <w:t xml:space="preserve"> යනු ඒ ඒ තැන පිහිටි ඉසිගිලි </w:t>
      </w:r>
      <w:r>
        <w:rPr>
          <w:rFonts w:ascii="UN-Abhaya" w:hAnsi="UN-Abhaya" w:cs="UN-Abhaya" w:hint="cs"/>
          <w:sz w:val="26"/>
          <w:szCs w:val="26"/>
          <w:cs/>
        </w:rPr>
        <w:t>වේඵ</w:t>
      </w:r>
      <w:r>
        <w:rPr>
          <w:rFonts w:ascii="UN-Abhaya" w:hAnsi="UN-Abhaya" w:cs="UN-Abhaya"/>
          <w:sz w:val="26"/>
          <w:szCs w:val="26"/>
          <w:cs/>
        </w:rPr>
        <w:t xml:space="preserve">ුල්ල </w:t>
      </w:r>
      <w:r>
        <w:rPr>
          <w:rFonts w:ascii="UN-Abhaya" w:hAnsi="UN-Abhaya" w:cs="UN-Abhaya" w:hint="cs"/>
          <w:sz w:val="26"/>
          <w:szCs w:val="26"/>
          <w:cs/>
        </w:rPr>
        <w:t>වේහා</w:t>
      </w:r>
      <w:r w:rsidRPr="00B30F82">
        <w:rPr>
          <w:rFonts w:ascii="UN-Abhaya" w:hAnsi="UN-Abhaya" w:cs="UN-Abhaya"/>
          <w:sz w:val="26"/>
          <w:szCs w:val="26"/>
          <w:cs/>
        </w:rPr>
        <w:t>ර</w:t>
      </w:r>
      <w:r>
        <w:rPr>
          <w:rFonts w:ascii="UN-Abhaya" w:hAnsi="UN-Abhaya" w:cs="UN-Abhaya"/>
          <w:sz w:val="26"/>
          <w:szCs w:val="26"/>
          <w:cs/>
        </w:rPr>
        <w:t xml:space="preserve"> ආදි පර්වතයෝය. මහාවනය - ගොඩිසිඬ්</w:t>
      </w:r>
      <w:r w:rsidRPr="00B30F82">
        <w:rPr>
          <w:rFonts w:ascii="UN-Abhaya" w:hAnsi="UN-Abhaya" w:cs="UN-Abhaya"/>
          <w:sz w:val="26"/>
          <w:szCs w:val="26"/>
          <w:cs/>
        </w:rPr>
        <w:t xml:space="preserve">ග වනය - සාලවනය ආදීයයි. </w:t>
      </w:r>
      <w:r w:rsidRPr="000426A4">
        <w:rPr>
          <w:rFonts w:ascii="UN-Abhaya" w:hAnsi="UN-Abhaya" w:cs="UN-Abhaya"/>
          <w:b/>
          <w:bCs/>
          <w:sz w:val="26"/>
          <w:szCs w:val="26"/>
          <w:cs/>
        </w:rPr>
        <w:t xml:space="preserve">වනානි </w:t>
      </w:r>
      <w:r w:rsidRPr="00B30F82">
        <w:rPr>
          <w:rFonts w:ascii="UN-Abhaya" w:hAnsi="UN-Abhaya" w:cs="UN-Abhaya"/>
          <w:sz w:val="26"/>
          <w:szCs w:val="26"/>
          <w:cs/>
        </w:rPr>
        <w:t>- වනයන් වෙළුවන</w:t>
      </w:r>
      <w:r w:rsidRPr="00B30F82">
        <w:rPr>
          <w:rFonts w:ascii="UN-Abhaya" w:hAnsi="UN-Abhaya" w:cs="UN-Abhaya"/>
          <w:sz w:val="26"/>
          <w:szCs w:val="26"/>
        </w:rPr>
        <w:t xml:space="preserve">, </w:t>
      </w:r>
      <w:r w:rsidRPr="00B30F82">
        <w:rPr>
          <w:rFonts w:ascii="UN-Abhaya" w:hAnsi="UN-Abhaya" w:cs="UN-Abhaya"/>
          <w:sz w:val="26"/>
          <w:szCs w:val="26"/>
          <w:cs/>
        </w:rPr>
        <w:t xml:space="preserve">ජීවකම්බවන ආදියයි. ආරාමෙ - (උයන්ද) උදේනි චේතිය - ගෝතම චේතිය ආදියයි </w:t>
      </w:r>
      <w:r w:rsidRPr="000426A4">
        <w:rPr>
          <w:rFonts w:ascii="UN-Abhaya" w:hAnsi="UN-Abhaya" w:cs="UN-Abhaya"/>
          <w:b/>
          <w:bCs/>
          <w:sz w:val="26"/>
          <w:szCs w:val="26"/>
          <w:cs/>
        </w:rPr>
        <w:t>රු</w:t>
      </w:r>
      <w:r w:rsidRPr="000426A4">
        <w:rPr>
          <w:rFonts w:ascii="UN-Abhaya" w:hAnsi="UN-Abhaya" w:cs="UN-Abhaya" w:hint="cs"/>
          <w:b/>
          <w:bCs/>
          <w:sz w:val="26"/>
          <w:szCs w:val="26"/>
          <w:cs/>
        </w:rPr>
        <w:t>ක්ඛ</w:t>
      </w:r>
      <w:r w:rsidRPr="000426A4">
        <w:rPr>
          <w:rFonts w:ascii="UN-Abhaya" w:hAnsi="UN-Abhaya" w:cs="UN-Abhaya"/>
          <w:b/>
          <w:bCs/>
          <w:sz w:val="26"/>
          <w:szCs w:val="26"/>
          <w:cs/>
        </w:rPr>
        <w:t>චෛත්‍යා</w:t>
      </w:r>
      <w:r w:rsidRPr="000426A4">
        <w:rPr>
          <w:rFonts w:ascii="UN-Abhaya" w:hAnsi="UN-Abhaya" w:cs="UN-Abhaya" w:hint="cs"/>
          <w:b/>
          <w:bCs/>
          <w:sz w:val="26"/>
          <w:szCs w:val="26"/>
          <w:cs/>
        </w:rPr>
        <w:t>නි</w:t>
      </w:r>
      <w:r w:rsidRPr="00B30F82">
        <w:rPr>
          <w:rFonts w:ascii="UN-Abhaya" w:hAnsi="UN-Abhaya" w:cs="UN-Abhaya"/>
          <w:sz w:val="26"/>
          <w:szCs w:val="26"/>
          <w:cs/>
        </w:rPr>
        <w:t xml:space="preserve"> යනු වෘක්ෂ චෛත්‍යස්ථාන</w:t>
      </w:r>
      <w:r>
        <w:rPr>
          <w:rFonts w:ascii="UN-Abhaya" w:hAnsi="UN-Abhaya" w:cs="UN-Abhaya" w:hint="cs"/>
          <w:sz w:val="26"/>
          <w:szCs w:val="26"/>
          <w:cs/>
        </w:rPr>
        <w:t xml:space="preserve"> </w:t>
      </w:r>
      <w:r w:rsidRPr="00B30F82">
        <w:rPr>
          <w:rFonts w:ascii="UN-Abhaya" w:hAnsi="UN-Abhaya" w:cs="UN-Abhaya"/>
          <w:sz w:val="26"/>
          <w:szCs w:val="26"/>
          <w:cs/>
        </w:rPr>
        <w:t xml:space="preserve">ද </w:t>
      </w:r>
      <w:r w:rsidRPr="000426A4">
        <w:rPr>
          <w:rFonts w:ascii="UN-Abhaya" w:hAnsi="UN-Abhaya" w:cs="UN-Abhaya"/>
          <w:b/>
          <w:bCs/>
          <w:sz w:val="26"/>
          <w:szCs w:val="26"/>
          <w:cs/>
        </w:rPr>
        <w:t>මනුස්සා</w:t>
      </w:r>
      <w:r w:rsidRPr="00B30F82">
        <w:rPr>
          <w:rFonts w:ascii="UN-Abhaya" w:hAnsi="UN-Abhaya" w:cs="UN-Abhaya"/>
          <w:sz w:val="26"/>
          <w:szCs w:val="26"/>
          <w:cs/>
        </w:rPr>
        <w:t xml:space="preserve"> ඒ ඒ බිය නිසා ත</w:t>
      </w:r>
      <w:r>
        <w:rPr>
          <w:rFonts w:ascii="UN-Abhaya" w:hAnsi="UN-Abhaya" w:cs="UN-Abhaya" w:hint="cs"/>
          <w:sz w:val="26"/>
          <w:szCs w:val="26"/>
          <w:cs/>
        </w:rPr>
        <w:t>ජ්‍</w:t>
      </w:r>
      <w:r w:rsidRPr="00B30F82">
        <w:rPr>
          <w:rFonts w:ascii="UN-Abhaya" w:hAnsi="UN-Abhaya" w:cs="UN-Abhaya"/>
          <w:sz w:val="26"/>
          <w:szCs w:val="26"/>
          <w:cs/>
        </w:rPr>
        <w:t>ජිත</w:t>
      </w:r>
      <w:r>
        <w:rPr>
          <w:rFonts w:ascii="UN-Abhaya" w:hAnsi="UN-Abhaya" w:cs="UN-Abhaya" w:hint="cs"/>
          <w:sz w:val="26"/>
          <w:szCs w:val="26"/>
          <w:cs/>
        </w:rPr>
        <w:t xml:space="preserve"> වූ</w:t>
      </w:r>
      <w:r w:rsidRPr="00B30F82">
        <w:rPr>
          <w:rFonts w:ascii="UN-Abhaya" w:hAnsi="UN-Abhaya" w:cs="UN-Abhaya"/>
          <w:sz w:val="26"/>
          <w:szCs w:val="26"/>
          <w:cs/>
        </w:rPr>
        <w:t xml:space="preserve"> මිනිස්සු ත</w:t>
      </w:r>
      <w:r>
        <w:rPr>
          <w:rFonts w:ascii="UN-Abhaya" w:hAnsi="UN-Abhaya" w:cs="UN-Abhaya" w:hint="cs"/>
          <w:sz w:val="26"/>
          <w:szCs w:val="26"/>
          <w:cs/>
        </w:rPr>
        <w:t>ජ්‍</w:t>
      </w:r>
      <w:r>
        <w:rPr>
          <w:rFonts w:ascii="UN-Abhaya" w:hAnsi="UN-Abhaya" w:cs="UN-Abhaya"/>
          <w:sz w:val="26"/>
          <w:szCs w:val="26"/>
          <w:cs/>
        </w:rPr>
        <w:t>ජිතා බියෙන් මි</w:t>
      </w:r>
      <w:r w:rsidRPr="00B30F82">
        <w:rPr>
          <w:rFonts w:ascii="UN-Abhaya" w:hAnsi="UN-Abhaya" w:cs="UN-Abhaya"/>
          <w:sz w:val="26"/>
          <w:szCs w:val="26"/>
          <w:cs/>
        </w:rPr>
        <w:t>දෙනු කැමතිව</w:t>
      </w:r>
      <w:r w:rsidRPr="00B30F82">
        <w:rPr>
          <w:rFonts w:ascii="UN-Abhaya" w:hAnsi="UN-Abhaya" w:cs="UN-Abhaya"/>
          <w:sz w:val="26"/>
          <w:szCs w:val="26"/>
        </w:rPr>
        <w:t xml:space="preserve">, </w:t>
      </w:r>
      <w:r w:rsidRPr="00B30F82">
        <w:rPr>
          <w:rFonts w:ascii="UN-Abhaya" w:hAnsi="UN-Abhaya" w:cs="UN-Abhaya"/>
          <w:sz w:val="26"/>
          <w:szCs w:val="26"/>
          <w:cs/>
        </w:rPr>
        <w:t xml:space="preserve">පුතුන් දරුවන් ලැබීම ආදිය සඳහා. ප්‍රාර්ථනා කරමින් </w:t>
      </w:r>
      <w:r w:rsidRPr="000426A4">
        <w:rPr>
          <w:rFonts w:ascii="UN-Abhaya" w:hAnsi="UN-Abhaya" w:cs="UN-Abhaya"/>
          <w:b/>
          <w:bCs/>
          <w:sz w:val="26"/>
          <w:szCs w:val="26"/>
          <w:cs/>
        </w:rPr>
        <w:t>සරණං යන්ති සරණ</w:t>
      </w:r>
      <w:r w:rsidRPr="00B30F82">
        <w:rPr>
          <w:rFonts w:ascii="UN-Abhaya" w:hAnsi="UN-Abhaya" w:cs="UN-Abhaya"/>
          <w:sz w:val="26"/>
          <w:szCs w:val="26"/>
          <w:cs/>
        </w:rPr>
        <w:t xml:space="preserve"> යති. යන අර්ථයි. </w:t>
      </w:r>
      <w:r w:rsidRPr="000426A4">
        <w:rPr>
          <w:rFonts w:ascii="UN-Abhaya" w:hAnsi="UN-Abhaya" w:cs="UN-Abhaya"/>
          <w:b/>
          <w:bCs/>
          <w:sz w:val="26"/>
          <w:szCs w:val="26"/>
          <w:cs/>
        </w:rPr>
        <w:t>නෙතං සරණං</w:t>
      </w:r>
      <w:r w:rsidRPr="00B30F82">
        <w:rPr>
          <w:rFonts w:ascii="UN-Abhaya" w:hAnsi="UN-Abhaya" w:cs="UN-Abhaya"/>
          <w:sz w:val="26"/>
          <w:szCs w:val="26"/>
          <w:cs/>
        </w:rPr>
        <w:t xml:space="preserve"> යනු මේ සියළු සරණ රැකවරණ සහිත නොවේ. උතුම් නොවේ. මේ සරණ යාම නිසා ජාති ජරා ආදී ධර්මයන්ගෙන් නොමිදේ. යන අර්ථයි </w:t>
      </w:r>
      <w:r w:rsidRPr="00381C89">
        <w:rPr>
          <w:rFonts w:ascii="UN-Abhaya" w:hAnsi="UN-Abhaya" w:cs="UN-Abhaya"/>
          <w:b/>
          <w:bCs/>
          <w:sz w:val="26"/>
          <w:szCs w:val="26"/>
          <w:cs/>
        </w:rPr>
        <w:t>යොච</w:t>
      </w:r>
      <w:r w:rsidRPr="00B30F82">
        <w:rPr>
          <w:rFonts w:ascii="UN-Abhaya" w:hAnsi="UN-Abhaya" w:cs="UN-Abhaya"/>
          <w:sz w:val="26"/>
          <w:szCs w:val="26"/>
          <w:cs/>
        </w:rPr>
        <w:t xml:space="preserve"> - යනු යමෙක් මේ රැකවරණ රහිතව</w:t>
      </w:r>
      <w:r w:rsidRPr="00B30F82">
        <w:rPr>
          <w:rFonts w:ascii="UN-Abhaya" w:hAnsi="UN-Abhaya" w:cs="UN-Abhaya"/>
          <w:sz w:val="26"/>
          <w:szCs w:val="26"/>
        </w:rPr>
        <w:t xml:space="preserve">, </w:t>
      </w:r>
      <w:r w:rsidRPr="00B30F82">
        <w:rPr>
          <w:rFonts w:ascii="UN-Abhaya" w:hAnsi="UN-Abhaya" w:cs="UN-Abhaya"/>
          <w:sz w:val="26"/>
          <w:szCs w:val="26"/>
          <w:cs/>
        </w:rPr>
        <w:t>අනුත්තර නොවු</w:t>
      </w:r>
      <w:r w:rsidRPr="00B30F82">
        <w:rPr>
          <w:rFonts w:ascii="UN-Abhaya" w:hAnsi="UN-Abhaya" w:cs="UN-Abhaya"/>
          <w:sz w:val="26"/>
          <w:szCs w:val="26"/>
        </w:rPr>
        <w:t xml:space="preserve">, </w:t>
      </w:r>
      <w:r w:rsidRPr="00B30F82">
        <w:rPr>
          <w:rFonts w:ascii="UN-Abhaya" w:hAnsi="UN-Abhaya" w:cs="UN-Abhaya"/>
          <w:sz w:val="26"/>
          <w:szCs w:val="26"/>
          <w:cs/>
        </w:rPr>
        <w:t xml:space="preserve">සරණ දක්වා ඒවා </w:t>
      </w:r>
      <w:r>
        <w:rPr>
          <w:rFonts w:ascii="UN-Abhaya" w:hAnsi="UN-Abhaya" w:cs="UN-Abhaya" w:hint="cs"/>
          <w:sz w:val="26"/>
          <w:szCs w:val="26"/>
          <w:cs/>
        </w:rPr>
        <w:t>ක්ෂේ</w:t>
      </w:r>
      <w:r w:rsidRPr="00B30F82">
        <w:rPr>
          <w:rFonts w:ascii="UN-Abhaya" w:hAnsi="UN-Abhaya" w:cs="UN-Abhaya"/>
          <w:sz w:val="26"/>
          <w:szCs w:val="26"/>
          <w:cs/>
        </w:rPr>
        <w:t>ම</w:t>
      </w:r>
      <w:r>
        <w:rPr>
          <w:rFonts w:ascii="UN-Abhaya" w:hAnsi="UN-Abhaya" w:cs="UN-Abhaya" w:hint="cs"/>
          <w:sz w:val="26"/>
          <w:szCs w:val="26"/>
          <w:cs/>
        </w:rPr>
        <w:t xml:space="preserve"> වූ</w:t>
      </w:r>
      <w:r>
        <w:rPr>
          <w:rFonts w:ascii="UN-Abhaya" w:hAnsi="UN-Abhaya" w:cs="UN-Abhaya"/>
          <w:sz w:val="26"/>
          <w:szCs w:val="26"/>
          <w:cs/>
        </w:rPr>
        <w:t xml:space="preserve"> - උතුම් වු සරණ</w:t>
      </w:r>
      <w:r>
        <w:rPr>
          <w:rFonts w:ascii="UN-Abhaya" w:hAnsi="UN-Abhaya" w:cs="UN-Abhaya" w:hint="cs"/>
          <w:sz w:val="26"/>
          <w:szCs w:val="26"/>
          <w:cs/>
        </w:rPr>
        <w:t xml:space="preserve"> </w:t>
      </w:r>
      <w:r>
        <w:rPr>
          <w:rFonts w:ascii="UN-Abhaya" w:hAnsi="UN-Abhaya" w:cs="UN-Abhaya"/>
          <w:sz w:val="26"/>
          <w:szCs w:val="26"/>
          <w:cs/>
        </w:rPr>
        <w:t>යයි දැක්</w:t>
      </w:r>
      <w:r w:rsidRPr="00B30F82">
        <w:rPr>
          <w:rFonts w:ascii="UN-Abhaya" w:hAnsi="UN-Abhaya" w:cs="UN-Abhaya"/>
          <w:sz w:val="26"/>
          <w:szCs w:val="26"/>
          <w:cs/>
        </w:rPr>
        <w:t xml:space="preserve">වීම සඳහා කියන ලදී </w:t>
      </w:r>
      <w:r w:rsidRPr="00381C89">
        <w:rPr>
          <w:rFonts w:ascii="UN-Abhaya" w:hAnsi="UN-Abhaya" w:cs="UN-Abhaya"/>
          <w:b/>
          <w:bCs/>
          <w:sz w:val="26"/>
          <w:szCs w:val="26"/>
          <w:cs/>
        </w:rPr>
        <w:t>යොච</w:t>
      </w:r>
      <w:r w:rsidRPr="00B30F82">
        <w:rPr>
          <w:rFonts w:ascii="UN-Abhaya" w:hAnsi="UN-Abhaya" w:cs="UN-Abhaya"/>
          <w:sz w:val="26"/>
          <w:szCs w:val="26"/>
          <w:cs/>
        </w:rPr>
        <w:t xml:space="preserve"> ගිහියෙක් හෝ පැවිද්දෙක් හෝ </w:t>
      </w:r>
      <w:r w:rsidRPr="00381C89">
        <w:rPr>
          <w:rFonts w:ascii="UN-Abhaya" w:hAnsi="UN-Abhaya" w:cs="UN-Abhaya"/>
          <w:b/>
          <w:bCs/>
          <w:sz w:val="26"/>
          <w:szCs w:val="26"/>
          <w:cs/>
        </w:rPr>
        <w:t xml:space="preserve">ඉතිපි සොභගවා අරහං සම්මා සම්බුද්ධෝ </w:t>
      </w:r>
      <w:r>
        <w:rPr>
          <w:rFonts w:ascii="UN-Abhaya" w:hAnsi="UN-Abhaya" w:cs="UN-Abhaya"/>
          <w:sz w:val="26"/>
          <w:szCs w:val="26"/>
          <w:cs/>
        </w:rPr>
        <w:t>ආදී බුද්ධ - ධම්ම - සංඝ</w:t>
      </w:r>
      <w:r w:rsidRPr="00B30F82">
        <w:rPr>
          <w:rFonts w:ascii="UN-Abhaya" w:hAnsi="UN-Abhaya" w:cs="UN-Abhaya"/>
          <w:sz w:val="26"/>
          <w:szCs w:val="26"/>
          <w:cs/>
        </w:rPr>
        <w:t>නුස්සතිය කර්මස්ථාන නිසා ශ්‍රේෂ</w:t>
      </w:r>
      <w:r>
        <w:rPr>
          <w:rFonts w:ascii="UN-Abhaya" w:hAnsi="UN-Abhaya" w:cs="UN-Abhaya"/>
          <w:sz w:val="26"/>
          <w:szCs w:val="26"/>
          <w:cs/>
        </w:rPr>
        <w:t xml:space="preserve">්ඨ වශයෙන් </w:t>
      </w:r>
      <w:r w:rsidRPr="00381C89">
        <w:rPr>
          <w:rFonts w:ascii="UN-Abhaya" w:hAnsi="UN-Abhaya" w:cs="UN-Abhaya"/>
          <w:b/>
          <w:bCs/>
          <w:sz w:val="26"/>
          <w:szCs w:val="26"/>
          <w:cs/>
        </w:rPr>
        <w:t>බුද්ධං ධම්මං සඞ</w:t>
      </w:r>
      <w:r w:rsidRPr="00381C89">
        <w:rPr>
          <w:rFonts w:ascii="UN-Abhaya" w:hAnsi="UN-Abhaya" w:cs="UN-Abhaya" w:hint="cs"/>
          <w:b/>
          <w:bCs/>
          <w:sz w:val="26"/>
          <w:szCs w:val="26"/>
          <w:cs/>
        </w:rPr>
        <w:t>ඝ</w:t>
      </w:r>
      <w:r w:rsidRPr="00381C89">
        <w:rPr>
          <w:rFonts w:ascii="UN-Abhaya" w:hAnsi="UN-Abhaya" w:cs="UN-Abhaya"/>
          <w:b/>
          <w:bCs/>
          <w:sz w:val="26"/>
          <w:szCs w:val="26"/>
          <w:cs/>
        </w:rPr>
        <w:t>ංච</w:t>
      </w:r>
      <w:r w:rsidRPr="00B30F82">
        <w:rPr>
          <w:rFonts w:ascii="UN-Abhaya" w:hAnsi="UN-Abhaya" w:cs="UN-Abhaya"/>
          <w:sz w:val="26"/>
          <w:szCs w:val="26"/>
          <w:cs/>
        </w:rPr>
        <w:t xml:space="preserve"> </w:t>
      </w:r>
      <w:r w:rsidRPr="00381C89">
        <w:rPr>
          <w:rFonts w:ascii="UN-Abhaya" w:hAnsi="UN-Abhaya" w:cs="UN-Abhaya"/>
          <w:b/>
          <w:bCs/>
          <w:sz w:val="26"/>
          <w:szCs w:val="26"/>
          <w:cs/>
        </w:rPr>
        <w:t>සරණං</w:t>
      </w:r>
      <w:r w:rsidRPr="00B30F82">
        <w:rPr>
          <w:rFonts w:ascii="UN-Abhaya" w:hAnsi="UN-Abhaya" w:cs="UN-Abhaya"/>
          <w:sz w:val="26"/>
          <w:szCs w:val="26"/>
          <w:cs/>
        </w:rPr>
        <w:t xml:space="preserve"> ගතො ඔවුන්ගේ ඒ</w:t>
      </w:r>
      <w:r>
        <w:rPr>
          <w:rFonts w:ascii="UN-Abhaya" w:hAnsi="UN-Abhaya" w:cs="UN-Abhaya" w:hint="cs"/>
          <w:sz w:val="26"/>
          <w:szCs w:val="26"/>
          <w:cs/>
        </w:rPr>
        <w:t xml:space="preserve"> </w:t>
      </w:r>
      <w:r>
        <w:rPr>
          <w:rFonts w:ascii="UN-Abhaya" w:hAnsi="UN-Abhaya" w:cs="UN-Abhaya"/>
          <w:sz w:val="26"/>
          <w:szCs w:val="26"/>
          <w:cs/>
        </w:rPr>
        <w:t>සරණා</w:t>
      </w:r>
      <w:r w:rsidRPr="00B30F82">
        <w:rPr>
          <w:rFonts w:ascii="UN-Abhaya" w:hAnsi="UN-Abhaya" w:cs="UN-Abhaya"/>
          <w:sz w:val="26"/>
          <w:szCs w:val="26"/>
          <w:cs/>
        </w:rPr>
        <w:t>ගමනය</w:t>
      </w:r>
      <w:r w:rsidRPr="00B30F82">
        <w:rPr>
          <w:rFonts w:ascii="UN-Abhaya" w:hAnsi="UN-Abhaya" w:cs="UN-Abhaya"/>
          <w:sz w:val="26"/>
          <w:szCs w:val="26"/>
        </w:rPr>
        <w:t xml:space="preserve">, </w:t>
      </w:r>
      <w:r>
        <w:rPr>
          <w:rFonts w:ascii="UN-Abhaya" w:hAnsi="UN-Abhaya" w:cs="UN-Abhaya"/>
          <w:sz w:val="26"/>
          <w:szCs w:val="26"/>
          <w:cs/>
        </w:rPr>
        <w:t>අන්‍ය</w:t>
      </w:r>
      <w:r>
        <w:rPr>
          <w:rFonts w:ascii="UN-Abhaya" w:hAnsi="UN-Abhaya" w:cs="UN-Abhaya" w:hint="cs"/>
          <w:sz w:val="26"/>
          <w:szCs w:val="26"/>
          <w:cs/>
        </w:rPr>
        <w:t>තී</w:t>
      </w:r>
      <w:r w:rsidRPr="00B30F82">
        <w:rPr>
          <w:rFonts w:ascii="UN-Abhaya" w:hAnsi="UN-Abhaya" w:cs="UN-Abhaya"/>
          <w:sz w:val="26"/>
          <w:szCs w:val="26"/>
          <w:cs/>
        </w:rPr>
        <w:t xml:space="preserve">ර්ථක වන්දනා ආදීන් හා කිපේ. පැලෙයි එහි අචල බව දැක්වීමට මාර්ගයෙන් ආ සරණ ප්‍රකාශ කරමින් </w:t>
      </w:r>
      <w:r w:rsidRPr="00381C89">
        <w:rPr>
          <w:rFonts w:ascii="UN-Abhaya" w:hAnsi="UN-Abhaya" w:cs="UN-Abhaya"/>
          <w:b/>
          <w:bCs/>
          <w:sz w:val="26"/>
          <w:szCs w:val="26"/>
          <w:cs/>
        </w:rPr>
        <w:t>චත්තාරි අරියසච්චානි සම්මප්පඤඤාය</w:t>
      </w:r>
      <w:r w:rsidRPr="00B30F82">
        <w:rPr>
          <w:rFonts w:ascii="UN-Abhaya" w:hAnsi="UN-Abhaya" w:cs="UN-Abhaya"/>
          <w:sz w:val="26"/>
          <w:szCs w:val="26"/>
          <w:cs/>
        </w:rPr>
        <w:t xml:space="preserve"> පස්සති. යනාදිය කීහ. යමෙක් වනාහි මේ දර්ශන වශයෙන් එවැනි සරණ ගියේ නම් ඔවුන්ගේ සරණය රැකවරණ සහිතය. උතුම් ය. ඒ පුද්ගලයා මේ සරණගමන හේතුවෙන් සමස්ත සංසාර වෘන්තයෙන් මිදේ. </w:t>
      </w:r>
      <w:r w:rsidRPr="00381C89">
        <w:rPr>
          <w:rFonts w:ascii="UN-Abhaya" w:hAnsi="UN-Abhaya" w:cs="UN-Abhaya"/>
          <w:b/>
          <w:bCs/>
          <w:sz w:val="26"/>
          <w:szCs w:val="26"/>
          <w:cs/>
        </w:rPr>
        <w:t>එතං ඛො සරණං ඛේමං</w:t>
      </w:r>
      <w:r w:rsidRPr="00B30F82">
        <w:rPr>
          <w:rFonts w:ascii="UN-Abhaya" w:hAnsi="UN-Abhaya" w:cs="UN-Abhaya"/>
          <w:sz w:val="26"/>
          <w:szCs w:val="26"/>
          <w:cs/>
        </w:rPr>
        <w:t xml:space="preserve"> යනු එහෙයින් කියන ලදී.</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අවසන ඒ සිය</w:t>
      </w:r>
      <w:r>
        <w:rPr>
          <w:rFonts w:ascii="UN-Abhaya" w:hAnsi="UN-Abhaya" w:cs="UN-Abhaya"/>
          <w:sz w:val="26"/>
          <w:szCs w:val="26"/>
          <w:cs/>
        </w:rPr>
        <w:t>ළු ඍෂිවරු සිවිපිළිසිඹියා සහිත අ</w:t>
      </w:r>
      <w:r>
        <w:rPr>
          <w:rFonts w:ascii="UN-Abhaya" w:hAnsi="UN-Abhaya" w:cs="UN-Abhaya" w:hint="cs"/>
          <w:sz w:val="26"/>
          <w:szCs w:val="26"/>
          <w:cs/>
        </w:rPr>
        <w:t>ර්</w:t>
      </w:r>
      <w:r w:rsidRPr="00B30F82">
        <w:rPr>
          <w:rFonts w:ascii="UN-Abhaya" w:hAnsi="UN-Abhaya" w:cs="UN-Abhaya"/>
          <w:sz w:val="26"/>
          <w:szCs w:val="26"/>
          <w:cs/>
        </w:rPr>
        <w:t>හත්වයට පත්ව බුදුන් වැඳ පැවිද්ද ඉ</w:t>
      </w:r>
      <w:r>
        <w:rPr>
          <w:rFonts w:ascii="UN-Abhaya" w:hAnsi="UN-Abhaya" w:cs="UN-Abhaya"/>
          <w:sz w:val="26"/>
          <w:szCs w:val="26"/>
          <w:cs/>
        </w:rPr>
        <w:t xml:space="preserve">ල්ලූහ. බුදුහු සිවුර තුළින් අත </w:t>
      </w:r>
      <w:r>
        <w:rPr>
          <w:rFonts w:ascii="UN-Abhaya" w:hAnsi="UN-Abhaya" w:cs="UN-Abhaya" w:hint="cs"/>
          <w:sz w:val="26"/>
          <w:szCs w:val="26"/>
          <w:cs/>
        </w:rPr>
        <w:t>මෑත්</w:t>
      </w:r>
      <w:r w:rsidRPr="00B30F82">
        <w:rPr>
          <w:rFonts w:ascii="UN-Abhaya" w:hAnsi="UN-Abhaya" w:cs="UN-Abhaya"/>
          <w:sz w:val="26"/>
          <w:szCs w:val="26"/>
          <w:cs/>
        </w:rPr>
        <w:t>කොට මහණෙනි. එ</w:t>
      </w:r>
      <w:r>
        <w:rPr>
          <w:rFonts w:ascii="UN-Abhaya" w:hAnsi="UN-Abhaya" w:cs="UN-Abhaya" w:hint="cs"/>
          <w:sz w:val="26"/>
          <w:szCs w:val="26"/>
          <w:cs/>
        </w:rPr>
        <w:t>න්</w:t>
      </w:r>
      <w:r w:rsidRPr="00B30F82">
        <w:rPr>
          <w:rFonts w:ascii="UN-Abhaya" w:hAnsi="UN-Abhaya" w:cs="UN-Abhaya"/>
          <w:sz w:val="26"/>
          <w:szCs w:val="26"/>
          <w:cs/>
        </w:rPr>
        <w:t>න "එථ භික්ඛවො” බඹසර හැසිරෙන්නැයි පැවසුහ. ඔවුහු එකෙන</w:t>
      </w:r>
      <w:r>
        <w:rPr>
          <w:rFonts w:ascii="UN-Abhaya" w:hAnsi="UN-Abhaya" w:cs="UN-Abhaya"/>
          <w:sz w:val="26"/>
          <w:szCs w:val="26"/>
          <w:cs/>
        </w:rPr>
        <w:t>ෙහි අටපිරිකර දරා වස් සියයක් ගත</w:t>
      </w:r>
      <w:r>
        <w:rPr>
          <w:rFonts w:ascii="UN-Abhaya" w:hAnsi="UN-Abhaya" w:cs="UN-Abhaya" w:hint="cs"/>
          <w:sz w:val="26"/>
          <w:szCs w:val="26"/>
          <w:cs/>
        </w:rPr>
        <w:t>වූ</w:t>
      </w:r>
      <w:r w:rsidRPr="00B30F82">
        <w:rPr>
          <w:rFonts w:ascii="UN-Abhaya" w:hAnsi="UN-Abhaya" w:cs="UN-Abhaya"/>
          <w:sz w:val="26"/>
          <w:szCs w:val="26"/>
          <w:cs/>
        </w:rPr>
        <w:t xml:space="preserve"> තෙරවරු මෙන් වුහ. හෙතෙමේ අංග - මගධ කුරුරට වාසිගේ සත්කාර ලබා එන දවසක් විය. එසේ සත්කාර රැගෙන එන අය ඒ ඍෂිවරු පැවැදිවී දැක කිම අපේ අග්ගිදත්ත බ්‍රාහ්මණ ද නැතහොත්  භවත් ගෞතමයන් වඩා ශ්‍රේෂ්ඨදැයි සිතූහ.  භවත් ගෞතමයන් පැමිණි හෙයින් අ</w:t>
      </w:r>
      <w:r>
        <w:rPr>
          <w:rFonts w:ascii="UN-Abhaya" w:hAnsi="UN-Abhaya" w:cs="UN-Abhaya" w:hint="cs"/>
          <w:sz w:val="26"/>
          <w:szCs w:val="26"/>
          <w:cs/>
        </w:rPr>
        <w:t>ග්</w:t>
      </w:r>
      <w:r w:rsidRPr="00B30F82">
        <w:rPr>
          <w:rFonts w:ascii="UN-Abhaya" w:hAnsi="UN-Abhaya" w:cs="UN-Abhaya"/>
          <w:sz w:val="26"/>
          <w:szCs w:val="26"/>
          <w:cs/>
        </w:rPr>
        <w:t>ගිදත්ත</w:t>
      </w:r>
      <w:r>
        <w:rPr>
          <w:rFonts w:ascii="UN-Abhaya" w:hAnsi="UN-Abhaya" w:cs="UN-Abhaya"/>
          <w:sz w:val="26"/>
          <w:szCs w:val="26"/>
          <w:cs/>
        </w:rPr>
        <w:t>ම වඩාත් උතුම් යයි සිතූහ. බුදුහු</w:t>
      </w:r>
      <w:r>
        <w:rPr>
          <w:rFonts w:ascii="UN-Abhaya" w:hAnsi="UN-Abhaya" w:cs="UN-Abhaya" w:hint="cs"/>
          <w:sz w:val="26"/>
          <w:szCs w:val="26"/>
          <w:cs/>
        </w:rPr>
        <w:t xml:space="preserve"> </w:t>
      </w:r>
      <w:r w:rsidRPr="00B30F82">
        <w:rPr>
          <w:rFonts w:ascii="UN-Abhaya" w:hAnsi="UN-Abhaya" w:cs="UN-Abhaya"/>
          <w:sz w:val="26"/>
          <w:szCs w:val="26"/>
          <w:cs/>
        </w:rPr>
        <w:t>ඔවුන්ගේ අදහස දැනගෙන අග</w:t>
      </w:r>
      <w:r>
        <w:rPr>
          <w:rFonts w:ascii="UN-Abhaya" w:hAnsi="UN-Abhaya" w:cs="UN-Abhaya"/>
          <w:sz w:val="26"/>
          <w:szCs w:val="26"/>
          <w:cs/>
        </w:rPr>
        <w:t>්</w:t>
      </w:r>
      <w:r w:rsidRPr="00B30F82">
        <w:rPr>
          <w:rFonts w:ascii="UN-Abhaya" w:hAnsi="UN-Abhaya" w:cs="UN-Abhaya"/>
          <w:sz w:val="26"/>
          <w:szCs w:val="26"/>
          <w:cs/>
        </w:rPr>
        <w:t>ගිදත්ත පිරිසගේ සැක සිඳලන්නැයි පැවසුව ඔහුද මෙපමණකින්ම පහදාදෙන්නෙමියි පන්සලෙන් උඩ අහසට පැන නැගි නැවත නැවත බැ</w:t>
      </w:r>
      <w:r>
        <w:rPr>
          <w:rFonts w:ascii="UN-Abhaya" w:hAnsi="UN-Abhaya" w:cs="UN-Abhaya"/>
          <w:sz w:val="26"/>
          <w:szCs w:val="26"/>
          <w:cs/>
        </w:rPr>
        <w:t>ස බුදුන් වැඳ බුදුන් මගේ අනුශාසක</w:t>
      </w:r>
      <w:r w:rsidRPr="00B30F82">
        <w:rPr>
          <w:rFonts w:ascii="UN-Abhaya" w:hAnsi="UN-Abhaya" w:cs="UN-Abhaya"/>
          <w:sz w:val="26"/>
          <w:szCs w:val="26"/>
          <w:cs/>
        </w:rPr>
        <w:t xml:space="preserve">වරයායි ද මම ශ්‍රාවක වෙමියිද පැවසුහ.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1B1DEE" w:rsidRDefault="004F24A4" w:rsidP="004F24A4">
      <w:pPr>
        <w:pStyle w:val="Heading1"/>
        <w:spacing w:after="240"/>
        <w:rPr>
          <w:rFonts w:ascii="UN-Abhaya" w:hAnsi="UN-Abhaya" w:cs="UN-Abhaya"/>
          <w:color w:val="auto"/>
        </w:rPr>
      </w:pPr>
      <w:r w:rsidRPr="001B1DEE">
        <w:rPr>
          <w:rFonts w:ascii="UN-Abhaya" w:hAnsi="UN-Abhaya" w:cs="UN-Abhaya"/>
          <w:color w:val="auto"/>
          <w:rtl/>
          <w:cs/>
        </w:rPr>
        <w:t xml:space="preserve">14-7 </w:t>
      </w:r>
      <w:r w:rsidRPr="001B1DEE">
        <w:rPr>
          <w:rFonts w:ascii="UN-Abhaya" w:hAnsi="UN-Abhaya" w:cs="UN-Abhaya"/>
          <w:color w:val="auto"/>
          <w:cs/>
          <w:lang w:bidi="si-LK"/>
        </w:rPr>
        <w:t>ආනන්ද තෙරුන් විමසු ප්‍රශ්න පිළිබඳ කථා පුවත</w:t>
      </w:r>
    </w:p>
    <w:p w:rsidR="004F24A4" w:rsidRPr="00B30F82" w:rsidRDefault="004F24A4" w:rsidP="004F24A4">
      <w:pPr>
        <w:pStyle w:val="PlainText"/>
        <w:spacing w:after="240"/>
        <w:jc w:val="both"/>
        <w:rPr>
          <w:rFonts w:ascii="UN-Abhaya" w:hAnsi="UN-Abhaya" w:cs="UN-Abhaya"/>
          <w:sz w:val="26"/>
          <w:szCs w:val="26"/>
        </w:rPr>
      </w:pPr>
      <w:r w:rsidRPr="00A855B3">
        <w:rPr>
          <w:rFonts w:ascii="UN-Abhaya" w:hAnsi="UN-Abhaya" w:cs="UN-Abhaya"/>
          <w:b/>
          <w:bCs/>
          <w:sz w:val="26"/>
          <w:szCs w:val="26"/>
        </w:rPr>
        <w:t>"</w:t>
      </w:r>
      <w:r w:rsidRPr="00A855B3">
        <w:rPr>
          <w:rFonts w:ascii="UN-Abhaya" w:hAnsi="UN-Abhaya" w:cs="UN-Abhaya"/>
          <w:b/>
          <w:bCs/>
          <w:sz w:val="26"/>
          <w:szCs w:val="26"/>
          <w:cs/>
        </w:rPr>
        <w:t>දුල්ලභො”</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w:t>
      </w:r>
      <w:r>
        <w:rPr>
          <w:rFonts w:ascii="UN-Abhaya" w:hAnsi="UN-Abhaya" w:cs="UN-Abhaya" w:hint="cs"/>
          <w:sz w:val="26"/>
          <w:szCs w:val="26"/>
          <w:cs/>
        </w:rPr>
        <w:t xml:space="preserve">වහන්සේ </w:t>
      </w:r>
      <w:r w:rsidRPr="00B30F82">
        <w:rPr>
          <w:rFonts w:ascii="UN-Abhaya" w:hAnsi="UN-Abhaya" w:cs="UN-Abhaya"/>
          <w:sz w:val="26"/>
          <w:szCs w:val="26"/>
          <w:cs/>
        </w:rPr>
        <w:t xml:space="preserve">දෙව්රම විහරණය කරමින් ආනන්ද තෙරුන්ගේ ප්‍රශ්න නිමිති කරගෙන වදාළහ.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තෙරුන් වහන්සේ එක් දිනක් දිවා</w:t>
      </w:r>
      <w:r>
        <w:rPr>
          <w:rFonts w:ascii="UN-Abhaya" w:hAnsi="UN-Abhaya" w:cs="UN-Abhaya" w:hint="cs"/>
          <w:sz w:val="26"/>
          <w:szCs w:val="26"/>
          <w:cs/>
        </w:rPr>
        <w:t xml:space="preserve"> </w:t>
      </w:r>
      <w:r w:rsidRPr="00B30F82">
        <w:rPr>
          <w:rFonts w:ascii="UN-Abhaya" w:hAnsi="UN-Abhaya" w:cs="UN-Abhaya"/>
          <w:sz w:val="26"/>
          <w:szCs w:val="26"/>
          <w:cs/>
        </w:rPr>
        <w:t xml:space="preserve">විහරණයේ සිටිමින් සිතූහ. ආජානීය ඇතුන් ජද්දන්ත කුලයේ හෝ උපෝසථ කුලයේ හෝ උපදිති. ආජානීය </w:t>
      </w:r>
      <w:r>
        <w:rPr>
          <w:rFonts w:ascii="UN-Abhaya" w:hAnsi="UN-Abhaya" w:cs="UN-Abhaya"/>
          <w:sz w:val="26"/>
          <w:szCs w:val="26"/>
          <w:cs/>
        </w:rPr>
        <w:t xml:space="preserve">අසුන් </w:t>
      </w:r>
      <w:r>
        <w:rPr>
          <w:rFonts w:ascii="UN-Abhaya" w:hAnsi="UN-Abhaya" w:cs="UN-Abhaya" w:hint="cs"/>
          <w:sz w:val="26"/>
          <w:szCs w:val="26"/>
          <w:cs/>
        </w:rPr>
        <w:t>සෛන්</w:t>
      </w:r>
      <w:r>
        <w:rPr>
          <w:rFonts w:ascii="UN-Abhaya" w:hAnsi="UN-Abhaya" w:cs="UN-Abhaya"/>
          <w:sz w:val="26"/>
          <w:szCs w:val="26"/>
          <w:cs/>
        </w:rPr>
        <w:t>ධව කු</w:t>
      </w:r>
      <w:r>
        <w:rPr>
          <w:rFonts w:ascii="UN-Abhaya" w:hAnsi="UN-Abhaya" w:cs="UN-Abhaya" w:hint="cs"/>
          <w:sz w:val="26"/>
          <w:szCs w:val="26"/>
          <w:cs/>
        </w:rPr>
        <w:t>ල</w:t>
      </w:r>
      <w:r w:rsidRPr="00B30F82">
        <w:rPr>
          <w:rFonts w:ascii="UN-Abhaya" w:hAnsi="UN-Abhaya" w:cs="UN-Abhaya"/>
          <w:sz w:val="26"/>
          <w:szCs w:val="26"/>
          <w:cs/>
        </w:rPr>
        <w:t>යේ</w:t>
      </w:r>
      <w:r>
        <w:rPr>
          <w:rFonts w:ascii="UN-Abhaya" w:hAnsi="UN-Abhaya" w:cs="UN-Abhaya"/>
          <w:sz w:val="26"/>
          <w:szCs w:val="26"/>
          <w:cs/>
        </w:rPr>
        <w:t xml:space="preserve"> හෝ වළාහක රාජකු</w:t>
      </w:r>
      <w:r>
        <w:rPr>
          <w:rFonts w:ascii="UN-Abhaya" w:hAnsi="UN-Abhaya" w:cs="UN-Abhaya" w:hint="cs"/>
          <w:sz w:val="26"/>
          <w:szCs w:val="26"/>
          <w:cs/>
        </w:rPr>
        <w:t>ල</w:t>
      </w:r>
      <w:r>
        <w:rPr>
          <w:rFonts w:ascii="UN-Abhaya" w:hAnsi="UN-Abhaya" w:cs="UN-Abhaya"/>
          <w:sz w:val="26"/>
          <w:szCs w:val="26"/>
          <w:cs/>
        </w:rPr>
        <w:t>යේ හෝ ඇතිවන්නේද දක්‍</w:t>
      </w:r>
      <w:r>
        <w:rPr>
          <w:rFonts w:ascii="UN-Abhaya" w:hAnsi="UN-Abhaya" w:cs="UN-Abhaya" w:hint="cs"/>
          <w:sz w:val="26"/>
          <w:szCs w:val="26"/>
          <w:cs/>
        </w:rPr>
        <w:t>ෂි</w:t>
      </w:r>
      <w:r w:rsidRPr="00B30F82">
        <w:rPr>
          <w:rFonts w:ascii="UN-Abhaya" w:hAnsi="UN-Abhaya" w:cs="UN-Abhaya"/>
          <w:sz w:val="26"/>
          <w:szCs w:val="26"/>
          <w:cs/>
        </w:rPr>
        <w:t>ණා පථයේද</w:t>
      </w:r>
      <w:r w:rsidRPr="00B30F82">
        <w:rPr>
          <w:rFonts w:ascii="UN-Abhaya" w:hAnsi="UN-Abhaya" w:cs="UN-Abhaya"/>
          <w:sz w:val="26"/>
          <w:szCs w:val="26"/>
        </w:rPr>
        <w:t xml:space="preserve">? </w:t>
      </w:r>
      <w:r w:rsidRPr="00B30F82">
        <w:rPr>
          <w:rFonts w:ascii="UN-Abhaya" w:hAnsi="UN-Abhaya" w:cs="UN-Abhaya"/>
          <w:sz w:val="26"/>
          <w:szCs w:val="26"/>
          <w:cs/>
        </w:rPr>
        <w:t>ආදිය කියනවිට බුදුරජාණන් වහන්සේ විසින් ආජානීය ඇතුන් ආදීන්ගේ උප</w:t>
      </w:r>
      <w:r>
        <w:rPr>
          <w:rFonts w:ascii="UN-Abhaya" w:hAnsi="UN-Abhaya" w:cs="UN-Abhaya" w:hint="cs"/>
          <w:sz w:val="26"/>
          <w:szCs w:val="26"/>
          <w:cs/>
        </w:rPr>
        <w:t>න්</w:t>
      </w:r>
      <w:r w:rsidRPr="00B30F82">
        <w:rPr>
          <w:rFonts w:ascii="UN-Abhaya" w:hAnsi="UN-Abhaya" w:cs="UN-Abhaya"/>
          <w:sz w:val="26"/>
          <w:szCs w:val="26"/>
          <w:cs/>
        </w:rPr>
        <w:t xml:space="preserve">තැන් පවසන ලදී ආජානීය පුරුෂයන් කොහේ උපදිත්දැයි උන්වහන්සේ </w:t>
      </w:r>
      <w:r>
        <w:rPr>
          <w:rFonts w:ascii="UN-Abhaya" w:hAnsi="UN-Abhaya" w:cs="UN-Abhaya"/>
          <w:sz w:val="26"/>
          <w:szCs w:val="26"/>
          <w:cs/>
        </w:rPr>
        <w:t>බුදුන්වෙත එළඹ වැඳ මේ කරුණු විම</w:t>
      </w:r>
      <w:r>
        <w:rPr>
          <w:rFonts w:ascii="UN-Abhaya" w:hAnsi="UN-Abhaya" w:cs="UN-Abhaya" w:hint="cs"/>
          <w:sz w:val="26"/>
          <w:szCs w:val="26"/>
          <w:cs/>
        </w:rPr>
        <w:t>සූ</w:t>
      </w:r>
      <w:r w:rsidRPr="00B30F82">
        <w:rPr>
          <w:rFonts w:ascii="UN-Abhaya" w:hAnsi="UN-Abhaya" w:cs="UN-Abhaya"/>
          <w:sz w:val="26"/>
          <w:szCs w:val="26"/>
          <w:cs/>
        </w:rPr>
        <w:t>හ. බුදුරජාණන් වහන්සේ ආනන්ද අජානීය පුරුෂයෝ හැමතැනම පහළවන්නේ නැත. ඍජුව දිගින් යොදුන් තුන්සියයක් පළ</w:t>
      </w:r>
      <w:r>
        <w:rPr>
          <w:rFonts w:ascii="UN-Abhaya" w:hAnsi="UN-Abhaya" w:cs="UN-Abhaya"/>
          <w:sz w:val="26"/>
          <w:szCs w:val="26"/>
          <w:cs/>
        </w:rPr>
        <w:t>ලින් යොදුන් නවසීයයක් පමණ වු ම</w:t>
      </w:r>
      <w:r>
        <w:rPr>
          <w:rFonts w:ascii="UN-Abhaya" w:hAnsi="UN-Abhaya" w:cs="UN-Abhaya" w:hint="cs"/>
          <w:sz w:val="26"/>
          <w:szCs w:val="26"/>
          <w:cs/>
        </w:rPr>
        <w:t>ජ්‍</w:t>
      </w:r>
      <w:r>
        <w:rPr>
          <w:rFonts w:ascii="UN-Abhaya" w:hAnsi="UN-Abhaya" w:cs="UN-Abhaya"/>
          <w:sz w:val="26"/>
          <w:szCs w:val="26"/>
          <w:cs/>
        </w:rPr>
        <w:t>ඣි</w:t>
      </w:r>
      <w:r w:rsidRPr="00B30F82">
        <w:rPr>
          <w:rFonts w:ascii="UN-Abhaya" w:hAnsi="UN-Abhaya" w:cs="UN-Abhaya"/>
          <w:sz w:val="26"/>
          <w:szCs w:val="26"/>
          <w:cs/>
        </w:rPr>
        <w:t>ම ප්‍රදේශයේ පහළ වෙති. ඒ ඒ කුලවලත</w:t>
      </w:r>
      <w:r>
        <w:rPr>
          <w:rFonts w:ascii="UN-Abhaya" w:hAnsi="UN-Abhaya" w:cs="UN-Abhaya"/>
          <w:sz w:val="26"/>
          <w:szCs w:val="26"/>
          <w:cs/>
        </w:rPr>
        <w:t>් පහළ නොවෙති. බත්තිය මහා සාල කු</w:t>
      </w:r>
      <w:r>
        <w:rPr>
          <w:rFonts w:ascii="UN-Abhaya" w:hAnsi="UN-Abhaya" w:cs="UN-Abhaya" w:hint="cs"/>
          <w:sz w:val="26"/>
          <w:szCs w:val="26"/>
          <w:cs/>
        </w:rPr>
        <w:t>ල</w:t>
      </w:r>
      <w:r>
        <w:rPr>
          <w:rFonts w:ascii="UN-Abhaya" w:hAnsi="UN-Abhaya" w:cs="UN-Abhaya"/>
          <w:sz w:val="26"/>
          <w:szCs w:val="26"/>
          <w:cs/>
        </w:rPr>
        <w:t>යේ හෝ බ්‍රාහ්මණ මහාසාල කු</w:t>
      </w:r>
      <w:r>
        <w:rPr>
          <w:rFonts w:ascii="UN-Abhaya" w:hAnsi="UN-Abhaya" w:cs="UN-Abhaya" w:hint="cs"/>
          <w:sz w:val="26"/>
          <w:szCs w:val="26"/>
          <w:cs/>
        </w:rPr>
        <w:t>ල</w:t>
      </w:r>
      <w:r w:rsidRPr="00B30F82">
        <w:rPr>
          <w:rFonts w:ascii="UN-Abhaya" w:hAnsi="UN-Abhaya" w:cs="UN-Abhaya"/>
          <w:sz w:val="26"/>
          <w:szCs w:val="26"/>
          <w:cs/>
        </w:rPr>
        <w:t>යේ උපදිතියි පවසා මේ ගාථාව දේශනා කළහ. " දුල්ලභො පුරිසාජඤඤා”</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 xml:space="preserve">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 xml:space="preserve">ධීර වීර දූ පුතුන් - ඉපදුම ලොවේ දුලබයි.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එසේ උපදින පවුල - යස</w:t>
      </w:r>
      <w:r w:rsidRPr="00A63690">
        <w:rPr>
          <w:rFonts w:ascii="UN-Abhaya" w:hAnsi="UN-Abhaya" w:cs="UN-Abhaya" w:hint="cs"/>
          <w:b/>
          <w:bCs/>
          <w:sz w:val="26"/>
          <w:szCs w:val="26"/>
          <w:cs/>
        </w:rPr>
        <w:t>ස්</w:t>
      </w:r>
      <w:r w:rsidRPr="00A63690">
        <w:rPr>
          <w:rFonts w:ascii="UN-Abhaya" w:hAnsi="UN-Abhaya" w:cs="UN-Abhaya"/>
          <w:b/>
          <w:bCs/>
          <w:sz w:val="26"/>
          <w:szCs w:val="26"/>
          <w:cs/>
        </w:rPr>
        <w:t xml:space="preserve">පිරි මහාසාලය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A855B3">
        <w:rPr>
          <w:rFonts w:ascii="UN-Abhaya" w:hAnsi="UN-Abhaya" w:cs="UN-Abhaya"/>
          <w:b/>
          <w:bCs/>
          <w:sz w:val="26"/>
          <w:szCs w:val="26"/>
        </w:rPr>
        <w:t>"</w:t>
      </w:r>
      <w:r w:rsidRPr="00A855B3">
        <w:rPr>
          <w:rFonts w:ascii="UN-Abhaya" w:hAnsi="UN-Abhaya" w:cs="UN-Abhaya"/>
          <w:b/>
          <w:bCs/>
          <w:sz w:val="26"/>
          <w:szCs w:val="26"/>
          <w:cs/>
        </w:rPr>
        <w:t>දුල්ලභො”</w:t>
      </w:r>
      <w:r w:rsidRPr="00B30F82">
        <w:rPr>
          <w:rFonts w:ascii="UN-Abhaya" w:hAnsi="UN-Abhaya" w:cs="UN-Abhaya"/>
          <w:sz w:val="26"/>
          <w:szCs w:val="26"/>
          <w:cs/>
        </w:rPr>
        <w:t xml:space="preserve"> යනු ආජානීය පුරුෂයන් දුර්ලභය ආජානීය ඇතුන් අසුන් මෙන් සුලභ නොවේ. </w:t>
      </w:r>
      <w:r w:rsidRPr="00A63690">
        <w:rPr>
          <w:rFonts w:ascii="UN-Abhaya" w:hAnsi="UN-Abhaya" w:cs="UN-Abhaya"/>
          <w:b/>
          <w:bCs/>
          <w:sz w:val="26"/>
          <w:szCs w:val="26"/>
          <w:cs/>
        </w:rPr>
        <w:t>නසො සබ්බත්ථ</w:t>
      </w:r>
      <w:r w:rsidRPr="00B30F82">
        <w:rPr>
          <w:rFonts w:ascii="UN-Abhaya" w:hAnsi="UN-Abhaya" w:cs="UN-Abhaya"/>
          <w:sz w:val="26"/>
          <w:szCs w:val="26"/>
          <w:cs/>
        </w:rPr>
        <w:t xml:space="preserve"> - ප්‍රත්‍යන්ත දේශවල හෝ පහත් කුලවල හෝ පහළ නොවේ. මධ්‍යම දේශයේ මහජනයා වැඳීම් පිදීම් ආදිය </w:t>
      </w:r>
      <w:r>
        <w:rPr>
          <w:rFonts w:ascii="UN-Abhaya" w:hAnsi="UN-Abhaya" w:cs="UN-Abhaya"/>
          <w:sz w:val="26"/>
          <w:szCs w:val="26"/>
          <w:cs/>
        </w:rPr>
        <w:t>කරන ස්ථානවල ක්‍</w:t>
      </w:r>
      <w:r>
        <w:rPr>
          <w:rFonts w:ascii="UN-Abhaya" w:hAnsi="UN-Abhaya" w:cs="UN-Abhaya" w:hint="cs"/>
          <w:sz w:val="26"/>
          <w:szCs w:val="26"/>
          <w:cs/>
        </w:rPr>
        <w:t>ෂ</w:t>
      </w:r>
      <w:r w:rsidRPr="00B30F82">
        <w:rPr>
          <w:rFonts w:ascii="UN-Abhaya" w:hAnsi="UN-Abhaya" w:cs="UN-Abhaya"/>
          <w:sz w:val="26"/>
          <w:szCs w:val="26"/>
          <w:cs/>
        </w:rPr>
        <w:t>ත්‍රිය බ්‍ර</w:t>
      </w:r>
      <w:r>
        <w:rPr>
          <w:rFonts w:ascii="UN-Abhaya" w:hAnsi="UN-Abhaya" w:cs="UN-Abhaya"/>
          <w:sz w:val="26"/>
          <w:szCs w:val="26"/>
          <w:cs/>
        </w:rPr>
        <w:t xml:space="preserve">ාහ්මණ ආදී කුලවලින් එකක පහළ වේ. </w:t>
      </w:r>
      <w:r w:rsidRPr="00A63690">
        <w:rPr>
          <w:rFonts w:ascii="UN-Abhaya" w:hAnsi="UN-Abhaya" w:cs="UN-Abhaya" w:hint="cs"/>
          <w:b/>
          <w:bCs/>
          <w:sz w:val="26"/>
          <w:szCs w:val="26"/>
          <w:cs/>
        </w:rPr>
        <w:t>යත්ථ</w:t>
      </w:r>
      <w:r w:rsidRPr="00A63690">
        <w:rPr>
          <w:rFonts w:ascii="UN-Abhaya" w:hAnsi="UN-Abhaya" w:cs="UN-Abhaya"/>
          <w:b/>
          <w:bCs/>
          <w:sz w:val="26"/>
          <w:szCs w:val="26"/>
          <w:cs/>
        </w:rPr>
        <w:t xml:space="preserve"> සො ජායති ධීරො</w:t>
      </w:r>
      <w:r w:rsidRPr="00B30F82">
        <w:rPr>
          <w:rFonts w:ascii="UN-Abhaya" w:hAnsi="UN-Abhaya" w:cs="UN-Abhaya"/>
          <w:sz w:val="26"/>
          <w:szCs w:val="26"/>
          <w:cs/>
        </w:rPr>
        <w:t xml:space="preserve"> මෙසේ ඇතිවන ඒ උතුමන් මහාප්‍රාඥ සම්මා </w:t>
      </w:r>
      <w:r w:rsidRPr="00A63690">
        <w:rPr>
          <w:rFonts w:ascii="UN-Abhaya" w:hAnsi="UN-Abhaya" w:cs="UN-Abhaya"/>
          <w:b/>
          <w:bCs/>
          <w:sz w:val="26"/>
          <w:szCs w:val="26"/>
          <w:cs/>
        </w:rPr>
        <w:t>සම්බුද්ධයි තං කුලං සුඛමෙධතී</w:t>
      </w:r>
      <w:r>
        <w:rPr>
          <w:rFonts w:ascii="UN-Abhaya" w:hAnsi="UN-Abhaya" w:cs="UN-Abhaya"/>
          <w:sz w:val="26"/>
          <w:szCs w:val="26"/>
          <w:cs/>
        </w:rPr>
        <w:t xml:space="preserve"> යනු සුවයට</w:t>
      </w:r>
      <w:r>
        <w:rPr>
          <w:rFonts w:ascii="UN-Abhaya" w:hAnsi="UN-Abhaya" w:cs="UN-Abhaya" w:hint="cs"/>
          <w:sz w:val="26"/>
          <w:szCs w:val="26"/>
          <w:cs/>
        </w:rPr>
        <w:t xml:space="preserve"> </w:t>
      </w:r>
      <w:r>
        <w:rPr>
          <w:rFonts w:ascii="UN-Abhaya" w:hAnsi="UN-Abhaya" w:cs="UN-Abhaya"/>
          <w:sz w:val="26"/>
          <w:szCs w:val="26"/>
          <w:cs/>
        </w:rPr>
        <w:t>පත්</w:t>
      </w:r>
      <w:r>
        <w:rPr>
          <w:rFonts w:ascii="UN-Abhaya" w:hAnsi="UN-Abhaya" w:cs="UN-Abhaya" w:hint="cs"/>
          <w:sz w:val="26"/>
          <w:szCs w:val="26"/>
          <w:cs/>
        </w:rPr>
        <w:t>වේ</w:t>
      </w:r>
      <w:r w:rsidRPr="00B30F82">
        <w:rPr>
          <w:rFonts w:ascii="UN-Abhaya" w:hAnsi="UN-Abhaya" w:cs="UN-Abhaya"/>
          <w:sz w:val="26"/>
          <w:szCs w:val="26"/>
          <w:cs/>
        </w:rPr>
        <w:t xml:space="preserve">ය යන අර්ථයි. මේ දේශනය අවසානයේ බොහෝදෙන සෝවාන් ආදී ඵලයන්ට පැමිණියහ.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C55CF" w:rsidRDefault="004F24A4" w:rsidP="004F24A4">
      <w:pPr>
        <w:pStyle w:val="Heading1"/>
        <w:spacing w:after="240"/>
        <w:rPr>
          <w:rFonts w:ascii="UN-Abhaya" w:hAnsi="UN-Abhaya" w:cs="UN-Abhaya"/>
          <w:color w:val="auto"/>
        </w:rPr>
      </w:pPr>
      <w:r w:rsidRPr="007C55CF">
        <w:rPr>
          <w:rFonts w:ascii="UN-Abhaya" w:hAnsi="UN-Abhaya" w:cs="UN-Abhaya"/>
          <w:color w:val="auto"/>
        </w:rPr>
        <w:t xml:space="preserve">14-8 </w:t>
      </w:r>
      <w:r w:rsidRPr="007C55CF">
        <w:rPr>
          <w:rFonts w:ascii="UN-Abhaya" w:hAnsi="UN-Abhaya" w:cs="UN-Abhaya"/>
          <w:color w:val="auto"/>
          <w:cs/>
          <w:lang w:bidi="si-LK"/>
        </w:rPr>
        <w:t>බොහෝ භික්ෂූන්ගේ කථා පුවත</w:t>
      </w:r>
      <w:r w:rsidRPr="007C55CF">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A63690">
        <w:rPr>
          <w:rFonts w:ascii="UN-Abhaya" w:hAnsi="UN-Abhaya" w:cs="UN-Abhaya"/>
          <w:b/>
          <w:bCs/>
          <w:sz w:val="26"/>
          <w:szCs w:val="26"/>
        </w:rPr>
        <w:t>"</w:t>
      </w:r>
      <w:r w:rsidRPr="00A63690">
        <w:rPr>
          <w:rFonts w:ascii="UN-Abhaya" w:hAnsi="UN-Abhaya" w:cs="UN-Abhaya"/>
          <w:b/>
          <w:bCs/>
          <w:sz w:val="26"/>
          <w:szCs w:val="26"/>
          <w:cs/>
        </w:rPr>
        <w:t>සු</w:t>
      </w:r>
      <w:r w:rsidRPr="00A63690">
        <w:rPr>
          <w:rFonts w:ascii="UN-Abhaya" w:hAnsi="UN-Abhaya" w:cs="UN-Abhaya" w:hint="cs"/>
          <w:b/>
          <w:bCs/>
          <w:sz w:val="26"/>
          <w:szCs w:val="26"/>
          <w:cs/>
        </w:rPr>
        <w:t xml:space="preserve">ඛො </w:t>
      </w:r>
      <w:r w:rsidRPr="00A63690">
        <w:rPr>
          <w:rFonts w:ascii="UN-Abhaya" w:hAnsi="UN-Abhaya" w:cs="UN-Abhaya"/>
          <w:b/>
          <w:bCs/>
          <w:sz w:val="26"/>
          <w:szCs w:val="26"/>
          <w:cs/>
        </w:rPr>
        <w:t>බුඬ්නං”</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බොහෝ </w:t>
      </w:r>
      <w:r>
        <w:rPr>
          <w:rFonts w:ascii="UN-Abhaya" w:hAnsi="UN-Abhaya" w:cs="UN-Abhaya"/>
          <w:sz w:val="26"/>
          <w:szCs w:val="26"/>
          <w:cs/>
        </w:rPr>
        <w:t>භික්ෂූන්</w:t>
      </w:r>
      <w:r w:rsidRPr="00B30F82">
        <w:rPr>
          <w:rFonts w:ascii="UN-Abhaya" w:hAnsi="UN-Abhaya" w:cs="UN-Abhaya"/>
          <w:sz w:val="26"/>
          <w:szCs w:val="26"/>
          <w:cs/>
        </w:rPr>
        <w:t xml:space="preserve">ගේ කථාවක්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එක්දිනක් පන්සියයක් </w:t>
      </w:r>
      <w:r>
        <w:rPr>
          <w:rFonts w:ascii="UN-Abhaya" w:hAnsi="UN-Abhaya" w:cs="UN-Abhaya"/>
          <w:sz w:val="26"/>
          <w:szCs w:val="26"/>
          <w:cs/>
        </w:rPr>
        <w:t>භික්ෂූන්</w:t>
      </w:r>
      <w:r w:rsidRPr="00B30F82">
        <w:rPr>
          <w:rFonts w:ascii="UN-Abhaya" w:hAnsi="UN-Abhaya" w:cs="UN-Abhaya"/>
          <w:sz w:val="26"/>
          <w:szCs w:val="26"/>
          <w:cs/>
        </w:rPr>
        <w:t xml:space="preserve"> උවටැන්</w:t>
      </w:r>
      <w:r>
        <w:rPr>
          <w:rFonts w:ascii="UN-Abhaya" w:hAnsi="UN-Abhaya" w:cs="UN-Abhaya" w:hint="cs"/>
          <w:sz w:val="26"/>
          <w:szCs w:val="26"/>
          <w:cs/>
        </w:rPr>
        <w:t xml:space="preserve"> </w:t>
      </w:r>
      <w:r w:rsidRPr="00B30F82">
        <w:rPr>
          <w:rFonts w:ascii="UN-Abhaya" w:hAnsi="UN-Abhaya" w:cs="UN-Abhaya"/>
          <w:sz w:val="26"/>
          <w:szCs w:val="26"/>
          <w:cs/>
        </w:rPr>
        <w:t>ගාලාවේ සිටියේ ඇවැත්නි මෙලොව සැප නම් කුමක්දැයි කථාවක් ඇති</w:t>
      </w:r>
      <w:r>
        <w:rPr>
          <w:rFonts w:ascii="UN-Abhaya" w:hAnsi="UN-Abhaya" w:cs="UN-Abhaya" w:hint="cs"/>
          <w:sz w:val="26"/>
          <w:szCs w:val="26"/>
          <w:cs/>
        </w:rPr>
        <w:t xml:space="preserve"> </w:t>
      </w:r>
      <w:r w:rsidRPr="00B30F82">
        <w:rPr>
          <w:rFonts w:ascii="UN-Abhaya" w:hAnsi="UN-Abhaya" w:cs="UN-Abhaya"/>
          <w:sz w:val="26"/>
          <w:szCs w:val="26"/>
          <w:cs/>
        </w:rPr>
        <w:t xml:space="preserve">කළහ. කෙනෙක් රාජ්‍ය සැප සමාන සුවයක් නැතැයි කීවාහුය. කෙනෙක් කම් සුව ආදීය සමාන සුවයක් නැතැයි පැවසුහ. බුදුහු ඒ </w:t>
      </w:r>
      <w:r>
        <w:rPr>
          <w:rFonts w:ascii="UN-Abhaya" w:hAnsi="UN-Abhaya" w:cs="UN-Abhaya"/>
          <w:sz w:val="26"/>
          <w:szCs w:val="26"/>
          <w:cs/>
        </w:rPr>
        <w:t>භික්ෂූන්</w:t>
      </w:r>
      <w:r w:rsidRPr="00B30F82">
        <w:rPr>
          <w:rFonts w:ascii="UN-Abhaya" w:hAnsi="UN-Abhaya" w:cs="UN-Abhaya"/>
          <w:sz w:val="26"/>
          <w:szCs w:val="26"/>
          <w:cs/>
        </w:rPr>
        <w:t xml:space="preserve"> සිටිතැනට වැඩමකර මා පැමිණීමට පෙර කිනම් කථාවකින් යුතුව සිටියෝදැයි විමසා වෙනම කථාවකැයි පැවසු විට කුමක් පවස</w:t>
      </w:r>
      <w:r>
        <w:rPr>
          <w:rFonts w:ascii="UN-Abhaya" w:hAnsi="UN-Abhaya" w:cs="UN-Abhaya" w:hint="cs"/>
          <w:sz w:val="26"/>
          <w:szCs w:val="26"/>
          <w:cs/>
        </w:rPr>
        <w:t>ව්ද</w:t>
      </w:r>
      <w:r w:rsidRPr="00B30F82">
        <w:rPr>
          <w:rFonts w:ascii="UN-Abhaya" w:hAnsi="UN-Abhaya" w:cs="UN-Abhaya"/>
          <w:sz w:val="26"/>
          <w:szCs w:val="26"/>
          <w:cs/>
        </w:rPr>
        <w:t xml:space="preserve"> මේ සියළු සැප සසර දුකට පිළිපන්නේ ඒවායි. පවසා මෙලොව බුද්ධෝත්පාදය</w:t>
      </w:r>
      <w:r w:rsidRPr="00B30F82">
        <w:rPr>
          <w:rFonts w:ascii="UN-Abhaya" w:hAnsi="UN-Abhaya" w:cs="UN-Abhaya"/>
          <w:sz w:val="26"/>
          <w:szCs w:val="26"/>
        </w:rPr>
        <w:t xml:space="preserve">, </w:t>
      </w:r>
      <w:r w:rsidRPr="00B30F82">
        <w:rPr>
          <w:rFonts w:ascii="UN-Abhaya" w:hAnsi="UN-Abhaya" w:cs="UN-Abhaya"/>
          <w:sz w:val="26"/>
          <w:szCs w:val="26"/>
          <w:cs/>
        </w:rPr>
        <w:t xml:space="preserve">ධර්මය ඇසීම සංස සමගිය සතුටු සාමිචි බව මෙයම සැපයැයි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 xml:space="preserve">බුදුන් ලොවැ ඉපදුම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 xml:space="preserve">නිතර බුදුබණ ඇසුමද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මහ ස</w:t>
      </w:r>
      <w:r w:rsidRPr="00A63690">
        <w:rPr>
          <w:rFonts w:ascii="UN-Abhaya" w:hAnsi="UN-Abhaya" w:cs="UN-Abhaya" w:hint="cs"/>
          <w:b/>
          <w:bCs/>
          <w:sz w:val="26"/>
          <w:szCs w:val="26"/>
          <w:cs/>
        </w:rPr>
        <w:t>ඟනැ</w:t>
      </w:r>
      <w:r w:rsidRPr="00A63690">
        <w:rPr>
          <w:rFonts w:ascii="UN-Abhaya" w:hAnsi="UN-Abhaya" w:cs="UN-Abhaya"/>
          <w:b/>
          <w:bCs/>
          <w:sz w:val="26"/>
          <w:szCs w:val="26"/>
          <w:cs/>
        </w:rPr>
        <w:t xml:space="preserve"> සමගිය </w:t>
      </w:r>
    </w:p>
    <w:p w:rsidR="004F24A4" w:rsidRPr="00A63690" w:rsidRDefault="004F24A4" w:rsidP="004F24A4">
      <w:pPr>
        <w:pStyle w:val="PlainText"/>
        <w:ind w:left="1440"/>
        <w:jc w:val="both"/>
        <w:rPr>
          <w:rFonts w:ascii="UN-Abhaya" w:hAnsi="UN-Abhaya" w:cs="UN-Abhaya"/>
          <w:b/>
          <w:bCs/>
          <w:sz w:val="26"/>
          <w:szCs w:val="26"/>
        </w:rPr>
      </w:pPr>
      <w:r w:rsidRPr="00A63690">
        <w:rPr>
          <w:rFonts w:ascii="UN-Abhaya" w:hAnsi="UN-Abhaya" w:cs="UN-Abhaya"/>
          <w:b/>
          <w:bCs/>
          <w:sz w:val="26"/>
          <w:szCs w:val="26"/>
          <w:cs/>
        </w:rPr>
        <w:t>සමගි ස</w:t>
      </w:r>
      <w:r w:rsidRPr="00A63690">
        <w:rPr>
          <w:rFonts w:ascii="UN-Abhaya" w:hAnsi="UN-Abhaya" w:cs="UN-Abhaya" w:hint="cs"/>
          <w:b/>
          <w:bCs/>
          <w:sz w:val="26"/>
          <w:szCs w:val="26"/>
          <w:cs/>
        </w:rPr>
        <w:t>ඟ</w:t>
      </w:r>
      <w:r w:rsidRPr="00A63690">
        <w:rPr>
          <w:rFonts w:ascii="UN-Abhaya" w:hAnsi="UN-Abhaya" w:cs="UN-Abhaya"/>
          <w:b/>
          <w:bCs/>
          <w:sz w:val="26"/>
          <w:szCs w:val="26"/>
          <w:cs/>
        </w:rPr>
        <w:t xml:space="preserve">නගෙ තපස සුවමය. </w:t>
      </w:r>
    </w:p>
    <w:p w:rsidR="004F24A4" w:rsidRPr="00A63690"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බුදුවරුන්ගේ උපත සැපයකි. ධර්මදේශනය සැපය</w:t>
      </w:r>
      <w:r>
        <w:rPr>
          <w:rFonts w:ascii="UN-Abhaya" w:hAnsi="UN-Abhaya" w:cs="UN-Abhaya"/>
          <w:sz w:val="26"/>
          <w:szCs w:val="26"/>
          <w:cs/>
        </w:rPr>
        <w:t xml:space="preserve">කි සංඝයාගේ සමගිය සැපයකි. සමගි </w:t>
      </w:r>
      <w:r>
        <w:rPr>
          <w:rFonts w:ascii="UN-Abhaya" w:hAnsi="UN-Abhaya" w:cs="UN-Abhaya" w:hint="cs"/>
          <w:sz w:val="26"/>
          <w:szCs w:val="26"/>
          <w:cs/>
        </w:rPr>
        <w:t>වූ</w:t>
      </w:r>
      <w:r w:rsidRPr="00B30F82">
        <w:rPr>
          <w:rFonts w:ascii="UN-Abhaya" w:hAnsi="UN-Abhaya" w:cs="UN-Abhaya"/>
          <w:sz w:val="26"/>
          <w:szCs w:val="26"/>
          <w:cs/>
        </w:rPr>
        <w:t xml:space="preserve">වන්ගේ තපස සැපයකැයි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යම් හෙයකින් බුදුන් ඉපදෙනවිට මහජනයා රාග කාන්තාර ආදීයෙන් එතර කරති. මේ නිසා </w:t>
      </w:r>
      <w:r w:rsidRPr="00911148">
        <w:rPr>
          <w:rFonts w:ascii="UN-Abhaya" w:hAnsi="UN-Abhaya" w:cs="UN-Abhaya"/>
          <w:b/>
          <w:bCs/>
          <w:sz w:val="26"/>
          <w:szCs w:val="26"/>
          <w:cs/>
        </w:rPr>
        <w:t>බුද්ධානං උප්පාදො සුඛො</w:t>
      </w:r>
      <w:r w:rsidRPr="00B30F82">
        <w:rPr>
          <w:rFonts w:ascii="UN-Abhaya" w:hAnsi="UN-Abhaya" w:cs="UN-Abhaya"/>
          <w:sz w:val="26"/>
          <w:szCs w:val="26"/>
          <w:cs/>
        </w:rPr>
        <w:t xml:space="preserve"> බුදුන්ගේ උපත සුවයක</w:t>
      </w:r>
      <w:r>
        <w:rPr>
          <w:rFonts w:ascii="UN-Abhaya" w:hAnsi="UN-Abhaya" w:cs="UN-Abhaya"/>
          <w:sz w:val="26"/>
          <w:szCs w:val="26"/>
          <w:cs/>
        </w:rPr>
        <w:t>ි. යම් හෙයකින් ධර්ම දේශනය ජා</w:t>
      </w:r>
      <w:r>
        <w:rPr>
          <w:rFonts w:ascii="UN-Abhaya" w:hAnsi="UN-Abhaya" w:cs="UN-Abhaya" w:hint="cs"/>
          <w:sz w:val="26"/>
          <w:szCs w:val="26"/>
          <w:cs/>
        </w:rPr>
        <w:t>ත්‍යාදී</w:t>
      </w:r>
      <w:r>
        <w:rPr>
          <w:rFonts w:ascii="UN-Abhaya" w:hAnsi="UN-Abhaya" w:cs="UN-Abhaya"/>
          <w:sz w:val="26"/>
          <w:szCs w:val="26"/>
          <w:cs/>
        </w:rPr>
        <w:t xml:space="preserve"> ධර්ම</w:t>
      </w:r>
      <w:r w:rsidRPr="00B30F82">
        <w:rPr>
          <w:rFonts w:ascii="UN-Abhaya" w:hAnsi="UN-Abhaya" w:cs="UN-Abhaya"/>
          <w:sz w:val="26"/>
          <w:szCs w:val="26"/>
          <w:cs/>
        </w:rPr>
        <w:t xml:space="preserve">යන්ගෙන් මිදෙති නිසා </w:t>
      </w:r>
      <w:r w:rsidRPr="00911148">
        <w:rPr>
          <w:rFonts w:ascii="UN-Abhaya" w:hAnsi="UN-Abhaya" w:cs="UN-Abhaya"/>
          <w:b/>
          <w:bCs/>
          <w:sz w:val="26"/>
          <w:szCs w:val="26"/>
          <w:cs/>
        </w:rPr>
        <w:t>සද්ධම්ම දෙසනා සුඛා</w:t>
      </w:r>
      <w:r>
        <w:rPr>
          <w:rFonts w:ascii="UN-Abhaya" w:hAnsi="UN-Abhaya" w:cs="UN-Abhaya"/>
          <w:sz w:val="26"/>
          <w:szCs w:val="26"/>
          <w:cs/>
        </w:rPr>
        <w:t xml:space="preserve"> ධ</w:t>
      </w:r>
      <w:r>
        <w:rPr>
          <w:rFonts w:ascii="UN-Abhaya" w:hAnsi="UN-Abhaya" w:cs="UN-Abhaya" w:hint="cs"/>
          <w:sz w:val="26"/>
          <w:szCs w:val="26"/>
          <w:cs/>
        </w:rPr>
        <w:t>ර්</w:t>
      </w:r>
      <w:r w:rsidRPr="00B30F82">
        <w:rPr>
          <w:rFonts w:ascii="UN-Abhaya" w:hAnsi="UN-Abhaya" w:cs="UN-Abhaya"/>
          <w:sz w:val="26"/>
          <w:szCs w:val="26"/>
          <w:cs/>
        </w:rPr>
        <w:t xml:space="preserve">මදේශනය සුවයකි. </w:t>
      </w:r>
      <w:r w:rsidRPr="00911148">
        <w:rPr>
          <w:rFonts w:ascii="UN-Abhaya" w:hAnsi="UN-Abhaya" w:cs="UN-Abhaya"/>
          <w:b/>
          <w:bCs/>
          <w:sz w:val="26"/>
          <w:szCs w:val="26"/>
          <w:cs/>
        </w:rPr>
        <w:t xml:space="preserve">සාමග්ගි </w:t>
      </w:r>
      <w:r w:rsidRPr="00B30F82">
        <w:rPr>
          <w:rFonts w:ascii="UN-Abhaya" w:hAnsi="UN-Abhaya" w:cs="UN-Abhaya"/>
          <w:sz w:val="26"/>
          <w:szCs w:val="26"/>
          <w:cs/>
        </w:rPr>
        <w:t>යනු සම</w:t>
      </w:r>
      <w:r>
        <w:rPr>
          <w:rFonts w:ascii="UN-Abhaya" w:hAnsi="UN-Abhaya" w:cs="UN-Abhaya" w:hint="cs"/>
          <w:sz w:val="26"/>
          <w:szCs w:val="26"/>
          <w:cs/>
        </w:rPr>
        <w:t>ගි</w:t>
      </w:r>
      <w:r w:rsidRPr="00B30F82">
        <w:rPr>
          <w:rFonts w:ascii="UN-Abhaya" w:hAnsi="UN-Abhaya" w:cs="UN-Abhaya"/>
          <w:sz w:val="26"/>
          <w:szCs w:val="26"/>
          <w:cs/>
        </w:rPr>
        <w:t xml:space="preserve"> චිත්තයයි. ඒ </w:t>
      </w:r>
      <w:r>
        <w:rPr>
          <w:rFonts w:ascii="UN-Abhaya" w:hAnsi="UN-Abhaya" w:cs="UN-Abhaya"/>
          <w:sz w:val="26"/>
          <w:szCs w:val="26"/>
          <w:cs/>
        </w:rPr>
        <w:t>එක සිත් ඇති බව ද සුවයකි. සමගි</w:t>
      </w:r>
      <w:r>
        <w:rPr>
          <w:rFonts w:ascii="UN-Abhaya" w:hAnsi="UN-Abhaya" w:cs="UN-Abhaya" w:hint="cs"/>
          <w:sz w:val="26"/>
          <w:szCs w:val="26"/>
          <w:cs/>
        </w:rPr>
        <w:t>වූ</w:t>
      </w:r>
      <w:r w:rsidRPr="00B30F82">
        <w:rPr>
          <w:rFonts w:ascii="UN-Abhaya" w:hAnsi="UN-Abhaya" w:cs="UN-Abhaya"/>
          <w:sz w:val="26"/>
          <w:szCs w:val="26"/>
          <w:cs/>
        </w:rPr>
        <w:t>ව</w:t>
      </w:r>
      <w:r>
        <w:rPr>
          <w:rFonts w:ascii="UN-Abhaya" w:hAnsi="UN-Abhaya" w:cs="UN-Abhaya" w:hint="cs"/>
          <w:sz w:val="26"/>
          <w:szCs w:val="26"/>
          <w:cs/>
        </w:rPr>
        <w:t>න්</w:t>
      </w:r>
      <w:r w:rsidRPr="00B30F82">
        <w:rPr>
          <w:rFonts w:ascii="UN-Abhaya" w:hAnsi="UN-Abhaya" w:cs="UN-Abhaya"/>
          <w:sz w:val="26"/>
          <w:szCs w:val="26"/>
          <w:cs/>
        </w:rPr>
        <w:t>ගේ එකග</w:t>
      </w:r>
      <w:r>
        <w:rPr>
          <w:rFonts w:ascii="UN-Abhaya" w:hAnsi="UN-Abhaya" w:cs="UN-Abhaya" w:hint="cs"/>
          <w:sz w:val="26"/>
          <w:szCs w:val="26"/>
          <w:cs/>
        </w:rPr>
        <w:t xml:space="preserve"> වූ</w:t>
      </w:r>
      <w:r>
        <w:rPr>
          <w:rFonts w:ascii="UN-Abhaya" w:hAnsi="UN-Abhaya" w:cs="UN-Abhaya"/>
          <w:sz w:val="26"/>
          <w:szCs w:val="26"/>
          <w:cs/>
        </w:rPr>
        <w:t xml:space="preserve"> සිත නිසා බුද්ධ වචනය ඉගෙනීමට </w:t>
      </w:r>
      <w:r>
        <w:rPr>
          <w:rFonts w:ascii="UN-Abhaya" w:hAnsi="UN-Abhaya" w:cs="UN-Abhaya" w:hint="cs"/>
          <w:sz w:val="26"/>
          <w:szCs w:val="26"/>
          <w:cs/>
        </w:rPr>
        <w:t>ධූ</w:t>
      </w:r>
      <w:r w:rsidRPr="00B30F82">
        <w:rPr>
          <w:rFonts w:ascii="UN-Abhaya" w:hAnsi="UN-Abhaya" w:cs="UN-Abhaya"/>
          <w:sz w:val="26"/>
          <w:szCs w:val="26"/>
          <w:cs/>
        </w:rPr>
        <w:t>තංග දැරීමට</w:t>
      </w:r>
      <w:r>
        <w:rPr>
          <w:rFonts w:ascii="UN-Abhaya" w:hAnsi="UN-Abhaya" w:cs="UN-Abhaya" w:hint="cs"/>
          <w:sz w:val="26"/>
          <w:szCs w:val="26"/>
          <w:cs/>
        </w:rPr>
        <w:t xml:space="preserve"> ශ්‍රමණ</w:t>
      </w:r>
      <w:r w:rsidRPr="00B30F82">
        <w:rPr>
          <w:rFonts w:ascii="UN-Abhaya" w:hAnsi="UN-Abhaya" w:cs="UN-Abhaya"/>
          <w:sz w:val="26"/>
          <w:szCs w:val="26"/>
          <w:cs/>
        </w:rPr>
        <w:t xml:space="preserve"> ධර්ම කිරීමට හැකිවේ. එහෙයින් </w:t>
      </w:r>
      <w:r w:rsidRPr="00911148">
        <w:rPr>
          <w:rFonts w:ascii="UN-Abhaya" w:hAnsi="UN-Abhaya" w:cs="UN-Abhaya"/>
          <w:b/>
          <w:bCs/>
          <w:sz w:val="26"/>
          <w:szCs w:val="26"/>
          <w:cs/>
        </w:rPr>
        <w:t>සම</w:t>
      </w:r>
      <w:r w:rsidRPr="00911148">
        <w:rPr>
          <w:rFonts w:ascii="UN-Abhaya" w:hAnsi="UN-Abhaya" w:cs="UN-Abhaya" w:hint="cs"/>
          <w:b/>
          <w:bCs/>
          <w:sz w:val="26"/>
          <w:szCs w:val="26"/>
          <w:cs/>
        </w:rPr>
        <w:t>ග්</w:t>
      </w:r>
      <w:r w:rsidRPr="00911148">
        <w:rPr>
          <w:rFonts w:ascii="UN-Abhaya" w:hAnsi="UN-Abhaya" w:cs="UN-Abhaya"/>
          <w:b/>
          <w:bCs/>
          <w:sz w:val="26"/>
          <w:szCs w:val="26"/>
          <w:cs/>
        </w:rPr>
        <w:t>ගානං තපො සුඛො</w:t>
      </w:r>
      <w:r w:rsidRPr="00B30F82">
        <w:rPr>
          <w:rFonts w:ascii="UN-Abhaya" w:hAnsi="UN-Abhaya" w:cs="UN-Abhaya"/>
          <w:sz w:val="26"/>
          <w:szCs w:val="26"/>
          <w:cs/>
        </w:rPr>
        <w:t xml:space="preserve"> යන්න කියන ලදී. එනිසාම බුදුරජාණන් වහන්සේ විසින් යම්සේ </w:t>
      </w:r>
      <w:r>
        <w:rPr>
          <w:rFonts w:ascii="UN-Abhaya" w:hAnsi="UN-Abhaya" w:cs="UN-Abhaya"/>
          <w:sz w:val="26"/>
          <w:szCs w:val="26"/>
          <w:cs/>
        </w:rPr>
        <w:t>භික්ෂූන්</w:t>
      </w:r>
      <w:r w:rsidRPr="00B30F82">
        <w:rPr>
          <w:rFonts w:ascii="UN-Abhaya" w:hAnsi="UN-Abhaya" w:cs="UN-Abhaya"/>
          <w:sz w:val="26"/>
          <w:szCs w:val="26"/>
          <w:cs/>
        </w:rPr>
        <w:t xml:space="preserve"> සමගිව රැස් වේද</w:t>
      </w:r>
      <w:r w:rsidRPr="00B30F82">
        <w:rPr>
          <w:rFonts w:ascii="UN-Abhaya" w:hAnsi="UN-Abhaya" w:cs="UN-Abhaya"/>
          <w:sz w:val="26"/>
          <w:szCs w:val="26"/>
        </w:rPr>
        <w:t xml:space="preserve">, </w:t>
      </w:r>
      <w:r>
        <w:rPr>
          <w:rFonts w:ascii="UN-Abhaya" w:hAnsi="UN-Abhaya" w:cs="UN-Abhaya"/>
          <w:sz w:val="26"/>
          <w:szCs w:val="26"/>
          <w:cs/>
        </w:rPr>
        <w:t>සමගිව විසි</w:t>
      </w:r>
      <w:r>
        <w:rPr>
          <w:rFonts w:ascii="UN-Abhaya" w:hAnsi="UN-Abhaya" w:cs="UN-Abhaya" w:hint="cs"/>
          <w:sz w:val="26"/>
          <w:szCs w:val="26"/>
          <w:cs/>
        </w:rPr>
        <w:t>රේ</w:t>
      </w:r>
      <w:r w:rsidRPr="00B30F82">
        <w:rPr>
          <w:rFonts w:ascii="UN-Abhaya" w:hAnsi="UN-Abhaya" w:cs="UN-Abhaya"/>
          <w:sz w:val="26"/>
          <w:szCs w:val="26"/>
          <w:cs/>
        </w:rPr>
        <w:t>ද සංස කරණීය කරන්නේ</w:t>
      </w:r>
      <w:r>
        <w:rPr>
          <w:rFonts w:ascii="UN-Abhaya" w:hAnsi="UN-Abhaya" w:cs="UN-Abhaya" w:hint="cs"/>
          <w:sz w:val="26"/>
          <w:szCs w:val="26"/>
          <w:cs/>
        </w:rPr>
        <w:t xml:space="preserve"> </w:t>
      </w:r>
      <w:r w:rsidRPr="00B30F82">
        <w:rPr>
          <w:rFonts w:ascii="UN-Abhaya" w:hAnsi="UN-Abhaya" w:cs="UN-Abhaya"/>
          <w:sz w:val="26"/>
          <w:szCs w:val="26"/>
          <w:cs/>
        </w:rPr>
        <w:t>ද වෘද්ධියක්ම ඇති</w:t>
      </w:r>
      <w:r>
        <w:rPr>
          <w:rFonts w:ascii="UN-Abhaya" w:hAnsi="UN-Abhaya" w:cs="UN-Abhaya"/>
          <w:sz w:val="26"/>
          <w:szCs w:val="26"/>
          <w:cs/>
        </w:rPr>
        <w:t>වේ. එයම අපේක්ෂා කළ</w:t>
      </w:r>
      <w:r>
        <w:rPr>
          <w:rFonts w:ascii="UN-Abhaya" w:hAnsi="UN-Abhaya" w:cs="UN-Abhaya" w:hint="cs"/>
          <w:sz w:val="26"/>
          <w:szCs w:val="26"/>
          <w:cs/>
        </w:rPr>
        <w:t xml:space="preserve"> </w:t>
      </w:r>
      <w:r>
        <w:rPr>
          <w:rFonts w:ascii="UN-Abhaya" w:hAnsi="UN-Abhaya" w:cs="UN-Abhaya"/>
          <w:sz w:val="26"/>
          <w:szCs w:val="26"/>
          <w:cs/>
        </w:rPr>
        <w:t>යුතුය. පරිහා</w:t>
      </w:r>
      <w:r>
        <w:rPr>
          <w:rFonts w:ascii="UN-Abhaya" w:hAnsi="UN-Abhaya" w:cs="UN-Abhaya" w:hint="cs"/>
          <w:sz w:val="26"/>
          <w:szCs w:val="26"/>
          <w:cs/>
        </w:rPr>
        <w:t>ණි</w:t>
      </w:r>
      <w:r w:rsidRPr="00B30F82">
        <w:rPr>
          <w:rFonts w:ascii="UN-Abhaya" w:hAnsi="UN-Abhaya" w:cs="UN-Abhaya"/>
          <w:sz w:val="26"/>
          <w:szCs w:val="26"/>
          <w:cs/>
        </w:rPr>
        <w:t>යක් ඇති</w:t>
      </w:r>
      <w:r>
        <w:rPr>
          <w:rFonts w:ascii="UN-Abhaya" w:hAnsi="UN-Abhaya" w:cs="UN-Abhaya" w:hint="cs"/>
          <w:sz w:val="26"/>
          <w:szCs w:val="26"/>
          <w:cs/>
        </w:rPr>
        <w:t xml:space="preserve"> </w:t>
      </w:r>
      <w:r w:rsidRPr="00B30F82">
        <w:rPr>
          <w:rFonts w:ascii="UN-Abhaya" w:hAnsi="UN-Abhaya" w:cs="UN-Abhaya"/>
          <w:sz w:val="26"/>
          <w:szCs w:val="26"/>
          <w:cs/>
        </w:rPr>
        <w:t xml:space="preserve">නොවේ.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ඒ භික්ෂුහු රහත් ඵලයට පත්වූහ. මහජනයාටද දේශනය සාර්ථක 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166355" w:rsidRDefault="004F24A4" w:rsidP="004F24A4">
      <w:pPr>
        <w:pStyle w:val="Heading1"/>
        <w:rPr>
          <w:rFonts w:ascii="UN-Abhaya" w:hAnsi="UN-Abhaya" w:cs="UN-Abhaya"/>
          <w:color w:val="auto"/>
        </w:rPr>
      </w:pPr>
      <w:r w:rsidRPr="00166355">
        <w:rPr>
          <w:rFonts w:ascii="UN-Abhaya" w:hAnsi="UN-Abhaya" w:cs="UN-Abhaya"/>
          <w:color w:val="auto"/>
          <w:rtl/>
          <w:cs/>
        </w:rPr>
        <w:t xml:space="preserve">14-9 </w:t>
      </w:r>
      <w:r w:rsidRPr="00166355">
        <w:rPr>
          <w:rFonts w:ascii="UN-Abhaya" w:hAnsi="UN-Abhaya" w:cs="UN-Abhaya"/>
          <w:color w:val="auto"/>
          <w:cs/>
          <w:lang w:bidi="si-LK"/>
        </w:rPr>
        <w:t>කාශ්‍යප බුදුරජාණන් වහන්සේගේ රන්චේතිය පිළිබඳ කථා පුවත</w:t>
      </w:r>
    </w:p>
    <w:p w:rsidR="004F24A4" w:rsidRDefault="004F24A4" w:rsidP="004F24A4">
      <w:pPr>
        <w:pStyle w:val="PlainText"/>
        <w:jc w:val="both"/>
        <w:rPr>
          <w:rFonts w:ascii="UN-Abhaya" w:hAnsi="UN-Abhaya" w:cs="UN-Abhaya"/>
          <w:sz w:val="26"/>
          <w:szCs w:val="26"/>
        </w:rPr>
      </w:pPr>
      <w:r w:rsidRPr="00911148">
        <w:rPr>
          <w:rFonts w:ascii="UN-Abhaya" w:hAnsi="UN-Abhaya" w:cs="UN-Abhaya"/>
          <w:b/>
          <w:bCs/>
          <w:sz w:val="26"/>
          <w:szCs w:val="26"/>
        </w:rPr>
        <w:t>"</w:t>
      </w:r>
      <w:r w:rsidRPr="00911148">
        <w:rPr>
          <w:rFonts w:ascii="UN-Abhaya" w:hAnsi="UN-Abhaya" w:cs="UN-Abhaya"/>
          <w:b/>
          <w:bCs/>
          <w:sz w:val="26"/>
          <w:szCs w:val="26"/>
          <w:cs/>
        </w:rPr>
        <w:t>පුජාරද</w:t>
      </w:r>
      <w:r w:rsidRPr="00911148">
        <w:rPr>
          <w:rFonts w:ascii="UN-Abhaya" w:hAnsi="UN-Abhaya" w:cs="UN-Abhaya" w:hint="cs"/>
          <w:b/>
          <w:bCs/>
          <w:sz w:val="26"/>
          <w:szCs w:val="26"/>
          <w:cs/>
        </w:rPr>
        <w:t>හෙ</w:t>
      </w:r>
      <w:r w:rsidRPr="00911148">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චාරිකාවේ යෙදෙමින් කාශ්‍යප දසබලයන් වහන්සේගේ රන්වන් සෑයක් නිමිති කරගෙන දේශනා කළහ. තථාගතයන් වහන්ස</w:t>
      </w:r>
      <w:r>
        <w:rPr>
          <w:rFonts w:ascii="UN-Abhaya" w:hAnsi="UN-Abhaya" w:cs="UN-Abhaya"/>
          <w:sz w:val="26"/>
          <w:szCs w:val="26"/>
          <w:cs/>
        </w:rPr>
        <w:t>ේ සැවැත් නුවරින් නික්මී පිළිවෙ</w:t>
      </w:r>
      <w:r>
        <w:rPr>
          <w:rFonts w:ascii="UN-Abhaya" w:hAnsi="UN-Abhaya" w:cs="UN-Abhaya" w:hint="cs"/>
          <w:sz w:val="26"/>
          <w:szCs w:val="26"/>
          <w:cs/>
        </w:rPr>
        <w:t>ළි</w:t>
      </w:r>
      <w:r w:rsidRPr="00B30F82">
        <w:rPr>
          <w:rFonts w:ascii="UN-Abhaya" w:hAnsi="UN-Abhaya" w:cs="UN-Abhaya"/>
          <w:sz w:val="26"/>
          <w:szCs w:val="26"/>
          <w:cs/>
        </w:rPr>
        <w:t xml:space="preserve">න් බරණැසට වඩින්නේ අතරමග තෝදෙය්‍ය ගම සමීපයේ පිහිටි එක්තරා දේවස්ථානයකට මහාසංඝයා පිරිවරාගෙන වැඩම කළහ. එහි තථාගතයන් වහන්සේ වාඩි වී </w:t>
      </w:r>
      <w:r>
        <w:rPr>
          <w:rFonts w:ascii="UN-Abhaya" w:hAnsi="UN-Abhaya" w:cs="UN-Abhaya"/>
          <w:sz w:val="26"/>
          <w:szCs w:val="26"/>
          <w:cs/>
        </w:rPr>
        <w:t>ආනන්ද තෙරුන් යවා නොදුරේ ගොවිතැ</w:t>
      </w:r>
      <w:r w:rsidRPr="00B30F82">
        <w:rPr>
          <w:rFonts w:ascii="UN-Abhaya" w:hAnsi="UN-Abhaya" w:cs="UN-Abhaya"/>
          <w:sz w:val="26"/>
          <w:szCs w:val="26"/>
          <w:cs/>
        </w:rPr>
        <w:t xml:space="preserve">නේ යෙදී සිටි බමුණෙක් කැඳ වුහ.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බමුණා පැමිණ බුදුන්ට නොවැඳම ඒ දේවස්ථානයට වැඳ සිටියේය. සුගතයන් </w:t>
      </w:r>
      <w:r>
        <w:rPr>
          <w:rFonts w:ascii="UN-Abhaya" w:hAnsi="UN-Abhaya" w:cs="UN-Abhaya"/>
          <w:sz w:val="26"/>
          <w:szCs w:val="26"/>
          <w:cs/>
        </w:rPr>
        <w:t>වහන්සේ</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බ්‍රාහ්මණය මේ ප්‍රදේශය කවර ස්ථානයක් ලෙස සිතන්නේදැයි විමසුහ. අපගේ ප්‍රවේණියෙන් පවතින චෛත්‍ය ස්ථානයකි එනිසා වඳිමිය</w:t>
      </w:r>
      <w:r>
        <w:rPr>
          <w:rFonts w:ascii="UN-Abhaya" w:hAnsi="UN-Abhaya" w:cs="UN-Abhaya"/>
          <w:sz w:val="26"/>
          <w:szCs w:val="26"/>
          <w:cs/>
        </w:rPr>
        <w:t>ි පැවසීය. මේ ස්ථානය ඔබ වැඳී</w:t>
      </w:r>
      <w:r>
        <w:rPr>
          <w:rFonts w:ascii="UN-Abhaya" w:hAnsi="UN-Abhaya" w:cs="UN-Abhaya" w:hint="cs"/>
          <w:sz w:val="26"/>
          <w:szCs w:val="26"/>
          <w:cs/>
        </w:rPr>
        <w:t>මෙන්</w:t>
      </w:r>
      <w:r w:rsidRPr="00B30F82">
        <w:rPr>
          <w:rFonts w:ascii="UN-Abhaya" w:hAnsi="UN-Abhaya" w:cs="UN-Abhaya"/>
          <w:sz w:val="26"/>
          <w:szCs w:val="26"/>
          <w:cs/>
        </w:rPr>
        <w:t xml:space="preserve"> යහපතක් </w:t>
      </w:r>
      <w:r>
        <w:rPr>
          <w:rFonts w:ascii="UN-Abhaya" w:hAnsi="UN-Abhaya" w:cs="UN-Abhaya"/>
          <w:sz w:val="26"/>
          <w:szCs w:val="26"/>
          <w:cs/>
        </w:rPr>
        <w:t>කරන</w:t>
      </w:r>
      <w:r w:rsidRPr="00B30F82">
        <w:rPr>
          <w:rFonts w:ascii="UN-Abhaya" w:hAnsi="UN-Abhaya" w:cs="UN-Abhaya"/>
          <w:sz w:val="26"/>
          <w:szCs w:val="26"/>
          <w:cs/>
        </w:rPr>
        <w:t xml:space="preserve"> ලැදැයි බ්‍රාහ්මණයා පසසා සතුටු කළේය. මේ කරුණ අසා </w:t>
      </w:r>
      <w:r>
        <w:rPr>
          <w:rFonts w:ascii="UN-Abhaya" w:hAnsi="UN-Abhaya" w:cs="UN-Abhaya"/>
          <w:sz w:val="26"/>
          <w:szCs w:val="26"/>
          <w:cs/>
        </w:rPr>
        <w:t>භික්ෂූන්</w:t>
      </w:r>
      <w:r w:rsidRPr="00B30F82">
        <w:rPr>
          <w:rFonts w:ascii="UN-Abhaya" w:hAnsi="UN-Abhaya" w:cs="UN-Abhaya"/>
          <w:sz w:val="26"/>
          <w:szCs w:val="26"/>
          <w:cs/>
        </w:rPr>
        <w:t xml:space="preserve"> වහන්සේලා කිනම් කරු</w:t>
      </w:r>
      <w:r>
        <w:rPr>
          <w:rFonts w:ascii="UN-Abhaya" w:hAnsi="UN-Abhaya" w:cs="UN-Abhaya"/>
          <w:sz w:val="26"/>
          <w:szCs w:val="26"/>
          <w:cs/>
        </w:rPr>
        <w:t>ණක් නිසා බුදුහු ප්‍රසාදයට පත්ක</w:t>
      </w:r>
      <w:r>
        <w:rPr>
          <w:rFonts w:ascii="UN-Abhaya" w:hAnsi="UN-Abhaya" w:cs="UN-Abhaya" w:hint="cs"/>
          <w:sz w:val="26"/>
          <w:szCs w:val="26"/>
          <w:cs/>
        </w:rPr>
        <w:t>ළේ</w:t>
      </w:r>
      <w:r w:rsidRPr="00B30F82">
        <w:rPr>
          <w:rFonts w:ascii="UN-Abhaya" w:hAnsi="UN-Abhaya" w:cs="UN-Abhaya"/>
          <w:sz w:val="26"/>
          <w:szCs w:val="26"/>
          <w:cs/>
        </w:rPr>
        <w:t>දැයි සැකයක් ඇතිකර ගත්හ. අනතුරුව තථාගතයන් වහන්සේ උන්ව</w:t>
      </w:r>
      <w:r>
        <w:rPr>
          <w:rFonts w:ascii="UN-Abhaya" w:hAnsi="UN-Abhaya" w:cs="UN-Abhaya"/>
          <w:sz w:val="26"/>
          <w:szCs w:val="26"/>
          <w:cs/>
        </w:rPr>
        <w:t>හන්සේලාගේ සැකය දුරු කරණු සඳහා ම</w:t>
      </w:r>
      <w:r w:rsidRPr="00B30F82">
        <w:rPr>
          <w:rFonts w:ascii="UN-Abhaya" w:hAnsi="UN-Abhaya" w:cs="UN-Abhaya"/>
          <w:sz w:val="26"/>
          <w:szCs w:val="26"/>
          <w:cs/>
        </w:rPr>
        <w:t xml:space="preserve">ජ්ඣිම නිකායේ සඳහන්වන ඝටීකාර සුත්‍රය දේශනා කර ඍධි බලයෙන් කාශ්‍යප බුදුන්ගේ යොදුනක් උස් වු රන් චේතිය හා අනෙක් චෛත්‍යයක් අහසේ මවා මහ ජනයාට දක්වා </w:t>
      </w:r>
      <w:r>
        <w:rPr>
          <w:rFonts w:ascii="UN-Abhaya" w:hAnsi="UN-Abhaya" w:cs="UN-Abhaya"/>
          <w:sz w:val="26"/>
          <w:szCs w:val="26"/>
          <w:cs/>
        </w:rPr>
        <w:t xml:space="preserve">බ්‍රාහ්මණය මෙබඳුවු </w:t>
      </w:r>
      <w:r>
        <w:rPr>
          <w:rFonts w:ascii="UN-Abhaya" w:hAnsi="UN-Abhaya" w:cs="UN-Abhaya" w:hint="cs"/>
          <w:sz w:val="26"/>
          <w:szCs w:val="26"/>
          <w:cs/>
        </w:rPr>
        <w:t>ථූපාර්</w:t>
      </w:r>
      <w:r w:rsidRPr="00B30F82">
        <w:rPr>
          <w:rFonts w:ascii="UN-Abhaya" w:hAnsi="UN-Abhaya" w:cs="UN-Abhaya"/>
          <w:sz w:val="26"/>
          <w:szCs w:val="26"/>
          <w:cs/>
        </w:rPr>
        <w:t>හ පුද්ගලයන්ට පුජා කිරීම යුතුකමකැයි පවසා මහා පරිනිබ්බාන සුත්‍රයේ සඳහන් වන පරිදි බුද්ධා</w:t>
      </w:r>
      <w:r>
        <w:rPr>
          <w:rFonts w:ascii="UN-Abhaya" w:hAnsi="UN-Abhaya" w:cs="UN-Abhaya"/>
          <w:sz w:val="26"/>
          <w:szCs w:val="26"/>
          <w:cs/>
        </w:rPr>
        <w:t xml:space="preserve">දීන්ට සතර ස්තූප කිරිමට සුදුසු </w:t>
      </w:r>
      <w:r w:rsidRPr="00B30F82">
        <w:rPr>
          <w:rFonts w:ascii="UN-Abhaya" w:hAnsi="UN-Abhaya" w:cs="UN-Abhaya"/>
          <w:sz w:val="26"/>
          <w:szCs w:val="26"/>
          <w:cs/>
        </w:rPr>
        <w:t>ථ</w:t>
      </w:r>
      <w:r>
        <w:rPr>
          <w:rFonts w:ascii="UN-Abhaya" w:hAnsi="UN-Abhaya" w:cs="UN-Abhaya"/>
          <w:sz w:val="26"/>
          <w:szCs w:val="26"/>
          <w:cs/>
        </w:rPr>
        <w:t>ූපා</w:t>
      </w:r>
      <w:r>
        <w:rPr>
          <w:rFonts w:ascii="UN-Abhaya" w:hAnsi="UN-Abhaya" w:cs="UN-Abhaya" w:hint="cs"/>
          <w:sz w:val="26"/>
          <w:szCs w:val="26"/>
          <w:cs/>
        </w:rPr>
        <w:t>ර්</w:t>
      </w:r>
      <w:r>
        <w:rPr>
          <w:rFonts w:ascii="UN-Abhaya" w:hAnsi="UN-Abhaya" w:cs="UN-Abhaya"/>
          <w:sz w:val="26"/>
          <w:szCs w:val="26"/>
          <w:cs/>
        </w:rPr>
        <w:t>හ</w:t>
      </w:r>
      <w:r w:rsidRPr="00B30F82">
        <w:rPr>
          <w:rFonts w:ascii="UN-Abhaya" w:hAnsi="UN-Abhaya" w:cs="UN-Abhaya"/>
          <w:sz w:val="26"/>
          <w:szCs w:val="26"/>
          <w:cs/>
        </w:rPr>
        <w:t xml:space="preserve"> පුද්ගලයන් සි</w:t>
      </w:r>
      <w:r>
        <w:rPr>
          <w:rFonts w:ascii="UN-Abhaya" w:hAnsi="UN-Abhaya" w:cs="UN-Abhaya" w:hint="cs"/>
          <w:sz w:val="26"/>
          <w:szCs w:val="26"/>
          <w:cs/>
        </w:rPr>
        <w:t>ව්</w:t>
      </w:r>
      <w:r>
        <w:rPr>
          <w:rFonts w:ascii="UN-Abhaya" w:hAnsi="UN-Abhaya" w:cs="UN-Abhaya"/>
          <w:sz w:val="26"/>
          <w:szCs w:val="26"/>
          <w:cs/>
        </w:rPr>
        <w:t>දෙ</w:t>
      </w:r>
      <w:r>
        <w:rPr>
          <w:rFonts w:ascii="UN-Abhaya" w:hAnsi="UN-Abhaya" w:cs="UN-Abhaya" w:hint="cs"/>
          <w:sz w:val="26"/>
          <w:szCs w:val="26"/>
          <w:cs/>
        </w:rPr>
        <w:t>නා</w:t>
      </w:r>
      <w:r w:rsidRPr="00B30F82">
        <w:rPr>
          <w:rFonts w:ascii="UN-Abhaya" w:hAnsi="UN-Abhaya" w:cs="UN-Abhaya"/>
          <w:sz w:val="26"/>
          <w:szCs w:val="26"/>
          <w:cs/>
        </w:rPr>
        <w:t xml:space="preserve"> පවසා - ශාරීරික චෛත්‍ය උ</w:t>
      </w:r>
      <w:r>
        <w:rPr>
          <w:rFonts w:ascii="UN-Abhaya" w:hAnsi="UN-Abhaya" w:cs="UN-Abhaya" w:hint="cs"/>
          <w:sz w:val="26"/>
          <w:szCs w:val="26"/>
          <w:cs/>
        </w:rPr>
        <w:t>ද</w:t>
      </w:r>
      <w:r>
        <w:rPr>
          <w:rFonts w:ascii="UN-Abhaya" w:hAnsi="UN-Abhaya" w:cs="UN-Abhaya"/>
          <w:sz w:val="26"/>
          <w:szCs w:val="26"/>
          <w:cs/>
        </w:rPr>
        <w:t>්දෙසික චෛත්‍යය</w:t>
      </w:r>
      <w:r>
        <w:rPr>
          <w:rFonts w:ascii="UN-Abhaya" w:hAnsi="UN-Abhaya" w:cs="UN-Abhaya" w:hint="cs"/>
          <w:sz w:val="26"/>
          <w:szCs w:val="26"/>
          <w:cs/>
        </w:rPr>
        <w:t xml:space="preserve"> </w:t>
      </w:r>
      <w:r w:rsidRPr="00B30F82">
        <w:rPr>
          <w:rFonts w:ascii="UN-Abhaya" w:hAnsi="UN-Abhaya" w:cs="UN-Abhaya"/>
          <w:sz w:val="26"/>
          <w:szCs w:val="26"/>
          <w:cs/>
        </w:rPr>
        <w:t xml:space="preserve">පාරිභෝගික චෛත්‍යය විශේෂයෙන් විස්තර කර දී මේ ගාථාව පැවසුහ. </w:t>
      </w:r>
    </w:p>
    <w:p w:rsidR="004F24A4" w:rsidRPr="00911148" w:rsidRDefault="004F24A4" w:rsidP="004F24A4">
      <w:pPr>
        <w:pStyle w:val="PlainText"/>
        <w:ind w:left="1440"/>
        <w:jc w:val="both"/>
        <w:rPr>
          <w:rFonts w:ascii="UN-Abhaya" w:hAnsi="UN-Abhaya" w:cs="UN-Abhaya"/>
          <w:b/>
          <w:bCs/>
          <w:sz w:val="26"/>
          <w:szCs w:val="26"/>
        </w:rPr>
      </w:pP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පිදුමට සුදුසු අරහාදි ගුණෙන්</w:t>
      </w:r>
      <w:r w:rsidRPr="00911148">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911148">
        <w:rPr>
          <w:rFonts w:ascii="UN-Abhaya" w:hAnsi="UN-Abhaya" w:cs="UN-Abhaya"/>
          <w:b/>
          <w:bCs/>
          <w:sz w:val="26"/>
          <w:szCs w:val="26"/>
          <w:cs/>
        </w:rPr>
        <w:t xml:space="preserve">යුතු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බුදුවරු රහත්වරු නිතරම වැඳිය </w:t>
      </w:r>
      <w:r>
        <w:rPr>
          <w:rFonts w:ascii="UN-Abhaya" w:hAnsi="UN-Abhaya" w:cs="UN-Abhaya" w:hint="cs"/>
          <w:b/>
          <w:bCs/>
          <w:sz w:val="26"/>
          <w:szCs w:val="26"/>
          <w:cs/>
        </w:rPr>
        <w:tab/>
      </w:r>
      <w:r>
        <w:rPr>
          <w:rFonts w:ascii="UN-Abhaya" w:hAnsi="UN-Abhaya" w:cs="UN-Abhaya" w:hint="cs"/>
          <w:b/>
          <w:bCs/>
          <w:sz w:val="26"/>
          <w:szCs w:val="26"/>
          <w:cs/>
        </w:rPr>
        <w:tab/>
      </w:r>
      <w:r w:rsidRPr="00911148">
        <w:rPr>
          <w:rFonts w:ascii="UN-Abhaya" w:hAnsi="UN-Abhaya" w:cs="UN-Abhaya"/>
          <w:b/>
          <w:bCs/>
          <w:sz w:val="26"/>
          <w:szCs w:val="26"/>
          <w:cs/>
        </w:rPr>
        <w:t xml:space="preserve">යුතු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තුන් බුදුවරුන් වැඳුමෙන් යම් දිනක </w:t>
      </w:r>
      <w:r>
        <w:rPr>
          <w:rFonts w:ascii="UN-Abhaya" w:hAnsi="UN-Abhaya" w:cs="UN-Abhaya" w:hint="cs"/>
          <w:b/>
          <w:bCs/>
          <w:sz w:val="26"/>
          <w:szCs w:val="26"/>
          <w:cs/>
        </w:rPr>
        <w:tab/>
      </w:r>
      <w:r>
        <w:rPr>
          <w:rFonts w:ascii="UN-Abhaya" w:hAnsi="UN-Abhaya" w:cs="UN-Abhaya" w:hint="cs"/>
          <w:b/>
          <w:bCs/>
          <w:sz w:val="26"/>
          <w:szCs w:val="26"/>
          <w:cs/>
        </w:rPr>
        <w:tab/>
      </w:r>
      <w:r w:rsidRPr="00911148">
        <w:rPr>
          <w:rFonts w:ascii="UN-Abhaya" w:hAnsi="UN-Abhaya" w:cs="UN-Abhaya"/>
          <w:b/>
          <w:bCs/>
          <w:sz w:val="26"/>
          <w:szCs w:val="26"/>
          <w:cs/>
        </w:rPr>
        <w:t xml:space="preserve">මතු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දුක් ගීනි නිවී සුව අත්වෙයි සසර </w:t>
      </w:r>
      <w:r>
        <w:rPr>
          <w:rFonts w:ascii="UN-Abhaya" w:hAnsi="UN-Abhaya" w:cs="UN-Abhaya" w:hint="cs"/>
          <w:b/>
          <w:bCs/>
          <w:sz w:val="26"/>
          <w:szCs w:val="26"/>
          <w:cs/>
        </w:rPr>
        <w:tab/>
      </w:r>
      <w:r>
        <w:rPr>
          <w:rFonts w:ascii="UN-Abhaya" w:hAnsi="UN-Abhaya" w:cs="UN-Abhaya" w:hint="cs"/>
          <w:b/>
          <w:bCs/>
          <w:sz w:val="26"/>
          <w:szCs w:val="26"/>
          <w:cs/>
        </w:rPr>
        <w:tab/>
      </w:r>
      <w:r w:rsidRPr="00911148">
        <w:rPr>
          <w:rFonts w:ascii="UN-Abhaya" w:hAnsi="UN-Abhaya" w:cs="UN-Abhaya"/>
          <w:b/>
          <w:bCs/>
          <w:sz w:val="26"/>
          <w:szCs w:val="26"/>
          <w:cs/>
        </w:rPr>
        <w:t xml:space="preserve">පැතු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උපදිති කුසල් තුන් බුදුවරු නැමදීමෙන් </w:t>
      </w:r>
    </w:p>
    <w:p w:rsidR="004F24A4" w:rsidRPr="00911148" w:rsidRDefault="004F24A4" w:rsidP="004F24A4">
      <w:pPr>
        <w:pStyle w:val="PlainText"/>
        <w:ind w:left="1440"/>
        <w:jc w:val="both"/>
        <w:rPr>
          <w:rFonts w:ascii="UN-Abhaya" w:hAnsi="UN-Abhaya" w:cs="UN-Abhaya"/>
          <w:b/>
          <w:bCs/>
          <w:sz w:val="26"/>
          <w:szCs w:val="26"/>
        </w:rPr>
      </w:pPr>
      <w:r w:rsidRPr="00911148">
        <w:rPr>
          <w:rFonts w:ascii="UN-Abhaya" w:hAnsi="UN-Abhaya" w:cs="UN-Abhaya"/>
          <w:b/>
          <w:bCs/>
          <w:sz w:val="26"/>
          <w:szCs w:val="26"/>
          <w:cs/>
        </w:rPr>
        <w:t xml:space="preserve">සැප දෙයි සසර දුක් කරදර නිම වීමෙන් </w:t>
      </w:r>
    </w:p>
    <w:p w:rsidR="004F24A4" w:rsidRPr="00B30F82" w:rsidRDefault="004F24A4" w:rsidP="004F24A4">
      <w:pPr>
        <w:pStyle w:val="PlainText"/>
        <w:jc w:val="both"/>
        <w:rPr>
          <w:rFonts w:ascii="UN-Abhaya" w:hAnsi="UN-Abhaya" w:cs="UN-Abhaya"/>
          <w:sz w:val="26"/>
          <w:szCs w:val="26"/>
        </w:rPr>
      </w:pPr>
    </w:p>
    <w:p w:rsidR="004F24A4" w:rsidRPr="00514C9A" w:rsidRDefault="004F24A4" w:rsidP="004F24A4">
      <w:pPr>
        <w:pStyle w:val="PlainText"/>
        <w:jc w:val="both"/>
        <w:rPr>
          <w:rFonts w:ascii="UN-Abhaya" w:hAnsi="UN-Abhaya" w:cs="UN-Abhaya"/>
          <w:b/>
          <w:bCs/>
          <w:sz w:val="26"/>
          <w:szCs w:val="26"/>
        </w:rPr>
      </w:pPr>
      <w:r>
        <w:rPr>
          <w:rFonts w:ascii="UN-Abhaya" w:hAnsi="UN-Abhaya" w:cs="UN-Abhaya"/>
          <w:sz w:val="26"/>
          <w:szCs w:val="26"/>
          <w:cs/>
        </w:rPr>
        <w:t xml:space="preserve">එහි </w:t>
      </w:r>
      <w:r>
        <w:rPr>
          <w:rFonts w:ascii="UN-Abhaya" w:hAnsi="UN-Abhaya" w:cs="UN-Abhaya" w:hint="cs"/>
          <w:sz w:val="26"/>
          <w:szCs w:val="26"/>
          <w:cs/>
        </w:rPr>
        <w:t>පූ</w:t>
      </w:r>
      <w:r>
        <w:rPr>
          <w:rFonts w:ascii="UN-Abhaya" w:hAnsi="UN-Abhaya" w:cs="UN-Abhaya"/>
          <w:sz w:val="26"/>
          <w:szCs w:val="26"/>
          <w:cs/>
        </w:rPr>
        <w:t xml:space="preserve">ජාකිරීමට සුදුසු </w:t>
      </w:r>
      <w:r>
        <w:rPr>
          <w:rFonts w:ascii="UN-Abhaya" w:hAnsi="UN-Abhaya" w:cs="UN-Abhaya" w:hint="cs"/>
          <w:sz w:val="26"/>
          <w:szCs w:val="26"/>
          <w:cs/>
        </w:rPr>
        <w:t>පූ</w:t>
      </w:r>
      <w:r w:rsidRPr="00B30F82">
        <w:rPr>
          <w:rFonts w:ascii="UN-Abhaya" w:hAnsi="UN-Abhaya" w:cs="UN-Abhaya"/>
          <w:sz w:val="26"/>
          <w:szCs w:val="26"/>
          <w:cs/>
        </w:rPr>
        <w:t xml:space="preserve">ජා කිරීමට යුතු යන අයයි. </w:t>
      </w:r>
      <w:r w:rsidRPr="00514C9A">
        <w:rPr>
          <w:rFonts w:ascii="UN-Abhaya" w:hAnsi="UN-Abhaya" w:cs="UN-Abhaya"/>
          <w:b/>
          <w:bCs/>
          <w:sz w:val="26"/>
          <w:szCs w:val="26"/>
          <w:cs/>
        </w:rPr>
        <w:t>පුජාරහෙ පුජයතො</w:t>
      </w:r>
      <w:r>
        <w:rPr>
          <w:rFonts w:ascii="UN-Abhaya" w:hAnsi="UN-Abhaya" w:cs="UN-Abhaya"/>
          <w:sz w:val="26"/>
          <w:szCs w:val="26"/>
          <w:cs/>
        </w:rPr>
        <w:t xml:space="preserve"> - වැඳිම් ආදී ද සිවුපසයෙන් ද </w:t>
      </w:r>
      <w:r>
        <w:rPr>
          <w:rFonts w:ascii="UN-Abhaya" w:hAnsi="UN-Abhaya" w:cs="UN-Abhaya" w:hint="cs"/>
          <w:sz w:val="26"/>
          <w:szCs w:val="26"/>
          <w:cs/>
        </w:rPr>
        <w:t>පූ</w:t>
      </w:r>
      <w:r w:rsidRPr="00B30F82">
        <w:rPr>
          <w:rFonts w:ascii="UN-Abhaya" w:hAnsi="UN-Abhaya" w:cs="UN-Abhaya"/>
          <w:sz w:val="26"/>
          <w:szCs w:val="26"/>
          <w:cs/>
        </w:rPr>
        <w:t>ජා කරන්නහු</w:t>
      </w:r>
      <w:r>
        <w:rPr>
          <w:rFonts w:ascii="UN-Abhaya" w:hAnsi="UN-Abhaya" w:cs="UN-Abhaya"/>
          <w:sz w:val="26"/>
          <w:szCs w:val="26"/>
          <w:cs/>
        </w:rPr>
        <w:t xml:space="preserve">ට </w:t>
      </w:r>
      <w:r>
        <w:rPr>
          <w:rFonts w:ascii="UN-Abhaya" w:hAnsi="UN-Abhaya" w:cs="UN-Abhaya" w:hint="cs"/>
          <w:sz w:val="26"/>
          <w:szCs w:val="26"/>
          <w:cs/>
        </w:rPr>
        <w:t>පූ</w:t>
      </w:r>
      <w:r w:rsidRPr="00B30F82">
        <w:rPr>
          <w:rFonts w:ascii="UN-Abhaya" w:hAnsi="UN-Abhaya" w:cs="UN-Abhaya"/>
          <w:sz w:val="26"/>
          <w:szCs w:val="26"/>
          <w:cs/>
        </w:rPr>
        <w:t>ජා කිරීමට යෝග්‍යව</w:t>
      </w:r>
      <w:r>
        <w:rPr>
          <w:rFonts w:ascii="UN-Abhaya" w:hAnsi="UN-Abhaya" w:cs="UN-Abhaya"/>
          <w:sz w:val="26"/>
          <w:szCs w:val="26"/>
          <w:cs/>
        </w:rPr>
        <w:t xml:space="preserve">ුවෝ බුදුන් ආදීන් දක්වයි. </w:t>
      </w:r>
      <w:r w:rsidRPr="00514C9A">
        <w:rPr>
          <w:rFonts w:ascii="UN-Abhaya" w:hAnsi="UN-Abhaya" w:cs="UN-Abhaya"/>
          <w:b/>
          <w:bCs/>
          <w:sz w:val="26"/>
          <w:szCs w:val="26"/>
          <w:cs/>
        </w:rPr>
        <w:t>බුද්</w:t>
      </w:r>
      <w:r w:rsidRPr="00514C9A">
        <w:rPr>
          <w:rFonts w:ascii="UN-Abhaya" w:hAnsi="UN-Abhaya" w:cs="UN-Abhaya" w:hint="cs"/>
          <w:b/>
          <w:bCs/>
          <w:sz w:val="26"/>
          <w:szCs w:val="26"/>
          <w:cs/>
        </w:rPr>
        <w:t>ධොති</w:t>
      </w:r>
      <w:r w:rsidRPr="00B30F82">
        <w:rPr>
          <w:rFonts w:ascii="UN-Abhaya" w:hAnsi="UN-Abhaya" w:cs="UN-Abhaya"/>
          <w:sz w:val="26"/>
          <w:szCs w:val="26"/>
          <w:cs/>
        </w:rPr>
        <w:t xml:space="preserve"> - සම්මා සම්බුදුන් වහන්සේ </w:t>
      </w:r>
      <w:r w:rsidRPr="00514C9A">
        <w:rPr>
          <w:rFonts w:ascii="UN-Abhaya" w:hAnsi="UN-Abhaya" w:cs="UN-Abhaya"/>
          <w:b/>
          <w:bCs/>
          <w:sz w:val="26"/>
          <w:szCs w:val="26"/>
          <w:cs/>
        </w:rPr>
        <w:t>යදිති</w:t>
      </w:r>
      <w:r w:rsidRPr="00B30F82">
        <w:rPr>
          <w:rFonts w:ascii="UN-Abhaya" w:hAnsi="UN-Abhaya" w:cs="UN-Abhaya"/>
          <w:sz w:val="26"/>
          <w:szCs w:val="26"/>
          <w:cs/>
        </w:rPr>
        <w:t xml:space="preserve"> - යදිවා නැතහොත් යන අර්ථයි. </w:t>
      </w:r>
      <w:r>
        <w:rPr>
          <w:rFonts w:ascii="UN-Abhaya" w:hAnsi="UN-Abhaya" w:cs="UN-Abhaya"/>
          <w:sz w:val="26"/>
          <w:szCs w:val="26"/>
          <w:cs/>
        </w:rPr>
        <w:t>එහි පසේ බුදුන් යනු කියන ලද. සාව</w:t>
      </w:r>
      <w:r>
        <w:rPr>
          <w:rFonts w:ascii="UN-Abhaya" w:hAnsi="UN-Abhaya" w:cs="UN-Abhaya" w:hint="cs"/>
          <w:sz w:val="26"/>
          <w:szCs w:val="26"/>
          <w:cs/>
        </w:rPr>
        <w:t>කෙ</w:t>
      </w:r>
      <w:r>
        <w:rPr>
          <w:rFonts w:ascii="UN-Abhaya" w:hAnsi="UN-Abhaya" w:cs="UN-Abhaya"/>
          <w:sz w:val="26"/>
          <w:szCs w:val="26"/>
          <w:cs/>
        </w:rPr>
        <w:t xml:space="preserve">ච පපඤ්ච </w:t>
      </w:r>
      <w:r w:rsidRPr="00514C9A">
        <w:rPr>
          <w:rFonts w:ascii="UN-Abhaya" w:hAnsi="UN-Abhaya" w:cs="UN-Abhaya"/>
          <w:b/>
          <w:bCs/>
          <w:sz w:val="26"/>
          <w:szCs w:val="26"/>
          <w:cs/>
        </w:rPr>
        <w:t>සමතික්ක</w:t>
      </w:r>
      <w:r w:rsidRPr="00514C9A">
        <w:rPr>
          <w:rFonts w:ascii="UN-Abhaya" w:hAnsi="UN-Abhaya" w:cs="UN-Abhaya" w:hint="cs"/>
          <w:b/>
          <w:bCs/>
          <w:sz w:val="26"/>
          <w:szCs w:val="26"/>
          <w:cs/>
        </w:rPr>
        <w:t>නෙ</w:t>
      </w:r>
      <w:r w:rsidRPr="00514C9A">
        <w:rPr>
          <w:rFonts w:ascii="UN-Abhaya" w:hAnsi="UN-Abhaya" w:cs="UN-Abhaya"/>
          <w:b/>
          <w:bCs/>
          <w:sz w:val="26"/>
          <w:szCs w:val="26"/>
          <w:cs/>
        </w:rPr>
        <w:t xml:space="preserve">ති </w:t>
      </w:r>
      <w:r w:rsidRPr="00B30F82">
        <w:rPr>
          <w:rFonts w:ascii="UN-Abhaya" w:hAnsi="UN-Abhaya" w:cs="UN-Abhaya"/>
          <w:sz w:val="26"/>
          <w:szCs w:val="26"/>
          <w:cs/>
        </w:rPr>
        <w:t xml:space="preserve">- ඉක්ම වූ </w:t>
      </w:r>
      <w:r>
        <w:rPr>
          <w:rFonts w:ascii="UN-Abhaya" w:hAnsi="UN-Abhaya" w:cs="UN-Abhaya"/>
          <w:sz w:val="26"/>
          <w:szCs w:val="26"/>
          <w:cs/>
        </w:rPr>
        <w:t xml:space="preserve">තෘෂ්ණා </w:t>
      </w:r>
      <w:r>
        <w:rPr>
          <w:rFonts w:ascii="UN-Abhaya" w:hAnsi="UN-Abhaya" w:cs="UN-Abhaya" w:hint="cs"/>
          <w:sz w:val="26"/>
          <w:szCs w:val="26"/>
          <w:cs/>
        </w:rPr>
        <w:t>දිට්ඨි</w:t>
      </w:r>
      <w:r>
        <w:rPr>
          <w:rFonts w:ascii="UN-Abhaya" w:hAnsi="UN-Abhaya" w:cs="UN-Abhaya"/>
          <w:sz w:val="26"/>
          <w:szCs w:val="26"/>
          <w:cs/>
        </w:rPr>
        <w:t xml:space="preserve">මාන ප්‍රපංචයන් තරණය කළ </w:t>
      </w:r>
      <w:r w:rsidRPr="00514C9A">
        <w:rPr>
          <w:rFonts w:ascii="UN-Abhaya" w:hAnsi="UN-Abhaya" w:cs="UN-Abhaya"/>
          <w:b/>
          <w:bCs/>
          <w:sz w:val="26"/>
          <w:szCs w:val="26"/>
          <w:cs/>
        </w:rPr>
        <w:t>ති</w:t>
      </w:r>
      <w:r w:rsidRPr="00514C9A">
        <w:rPr>
          <w:rFonts w:ascii="UN-Abhaya" w:hAnsi="UN-Abhaya" w:cs="UN-Abhaya" w:hint="cs"/>
          <w:b/>
          <w:bCs/>
          <w:sz w:val="26"/>
          <w:szCs w:val="26"/>
          <w:cs/>
        </w:rPr>
        <w:t>ණ</w:t>
      </w:r>
      <w:r w:rsidRPr="00514C9A">
        <w:rPr>
          <w:rFonts w:ascii="UN-Abhaya" w:hAnsi="UN-Abhaya" w:cs="UN-Abhaya"/>
          <w:b/>
          <w:bCs/>
          <w:sz w:val="26"/>
          <w:szCs w:val="26"/>
          <w:cs/>
        </w:rPr>
        <w:t>්ණසෝකපරි</w:t>
      </w:r>
      <w:r w:rsidRPr="00514C9A">
        <w:rPr>
          <w:rFonts w:ascii="UN-Abhaya" w:hAnsi="UN-Abhaya" w:cs="UN-Abhaya" w:hint="cs"/>
          <w:b/>
          <w:bCs/>
          <w:sz w:val="26"/>
          <w:szCs w:val="26"/>
          <w:cs/>
        </w:rPr>
        <w:t>ද</w:t>
      </w:r>
      <w:r w:rsidRPr="00514C9A">
        <w:rPr>
          <w:rFonts w:ascii="UN-Abhaya" w:hAnsi="UN-Abhaya" w:cs="UN-Abhaya"/>
          <w:b/>
          <w:bCs/>
          <w:sz w:val="26"/>
          <w:szCs w:val="26"/>
          <w:cs/>
        </w:rPr>
        <w:t>්දවේ</w:t>
      </w:r>
      <w:r>
        <w:rPr>
          <w:rFonts w:ascii="UN-Abhaya" w:hAnsi="UN-Abhaya" w:cs="UN-Abhaya"/>
          <w:sz w:val="26"/>
          <w:szCs w:val="26"/>
          <w:cs/>
        </w:rPr>
        <w:t xml:space="preserve"> ශෝක වැ</w:t>
      </w:r>
      <w:r>
        <w:rPr>
          <w:rFonts w:ascii="UN-Abhaya" w:hAnsi="UN-Abhaya" w:cs="UN-Abhaya" w:hint="cs"/>
          <w:sz w:val="26"/>
          <w:szCs w:val="26"/>
          <w:cs/>
        </w:rPr>
        <w:t>ළ</w:t>
      </w:r>
      <w:r>
        <w:rPr>
          <w:rFonts w:ascii="UN-Abhaya" w:hAnsi="UN-Abhaya" w:cs="UN-Abhaya"/>
          <w:sz w:val="26"/>
          <w:szCs w:val="26"/>
          <w:cs/>
        </w:rPr>
        <w:t>පිම් පරි</w:t>
      </w:r>
      <w:r>
        <w:rPr>
          <w:rFonts w:ascii="UN-Abhaya" w:hAnsi="UN-Abhaya" w:cs="UN-Abhaya" w:hint="cs"/>
          <w:sz w:val="26"/>
          <w:szCs w:val="26"/>
          <w:cs/>
        </w:rPr>
        <w:t>දා</w:t>
      </w:r>
      <w:r w:rsidRPr="00B30F82">
        <w:rPr>
          <w:rFonts w:ascii="UN-Abhaya" w:hAnsi="UN-Abhaya" w:cs="UN-Abhaya"/>
          <w:sz w:val="26"/>
          <w:szCs w:val="26"/>
          <w:cs/>
        </w:rPr>
        <w:t xml:space="preserve">වයන් මේ දෙකම ඉක්මවා සිටි යන අරුත ගෙනදෙයි. මෙයින් පුජාවට සුදුසු බව දක්වන ලදී. </w:t>
      </w:r>
      <w:r w:rsidRPr="00514C9A">
        <w:rPr>
          <w:rFonts w:ascii="UN-Abhaya" w:hAnsi="UN-Abhaya" w:cs="UN-Abhaya"/>
          <w:b/>
          <w:bCs/>
          <w:sz w:val="26"/>
          <w:szCs w:val="26"/>
          <w:cs/>
        </w:rPr>
        <w:t>තෙති</w:t>
      </w:r>
      <w:r w:rsidRPr="00B30F82">
        <w:rPr>
          <w:rFonts w:ascii="UN-Abhaya" w:hAnsi="UN-Abhaya" w:cs="UN-Abhaya"/>
          <w:sz w:val="26"/>
          <w:szCs w:val="26"/>
          <w:cs/>
        </w:rPr>
        <w:t xml:space="preserve"> - බුද්ධාදීය </w:t>
      </w:r>
      <w:r w:rsidRPr="00514C9A">
        <w:rPr>
          <w:rFonts w:ascii="UN-Abhaya" w:hAnsi="UN-Abhaya" w:cs="UN-Abhaya"/>
          <w:b/>
          <w:bCs/>
          <w:sz w:val="26"/>
          <w:szCs w:val="26"/>
          <w:cs/>
        </w:rPr>
        <w:t>තාදිස</w:t>
      </w:r>
      <w:r>
        <w:rPr>
          <w:rFonts w:ascii="UN-Abhaya" w:hAnsi="UN-Abhaya" w:cs="UN-Abhaya"/>
          <w:sz w:val="26"/>
          <w:szCs w:val="26"/>
          <w:cs/>
        </w:rPr>
        <w:t xml:space="preserve"> යන කී දේ ගැනීම් වශයෙනි. </w:t>
      </w:r>
      <w:r>
        <w:rPr>
          <w:rFonts w:ascii="UN-Abhaya" w:hAnsi="UN-Abhaya" w:cs="UN-Abhaya" w:hint="cs"/>
          <w:sz w:val="26"/>
          <w:szCs w:val="26"/>
          <w:cs/>
        </w:rPr>
        <w:t xml:space="preserve"> </w:t>
      </w:r>
      <w:r w:rsidRPr="00514C9A">
        <w:rPr>
          <w:rFonts w:ascii="UN-Abhaya" w:hAnsi="UN-Abhaya" w:cs="UN-Abhaya"/>
          <w:b/>
          <w:bCs/>
          <w:sz w:val="26"/>
          <w:szCs w:val="26"/>
          <w:cs/>
        </w:rPr>
        <w:t>නිබ්බු</w:t>
      </w:r>
      <w:r w:rsidRPr="00514C9A">
        <w:rPr>
          <w:rFonts w:ascii="UN-Abhaya" w:hAnsi="UN-Abhaya" w:cs="UN-Abhaya" w:hint="cs"/>
          <w:b/>
          <w:bCs/>
          <w:sz w:val="26"/>
          <w:szCs w:val="26"/>
          <w:cs/>
        </w:rPr>
        <w:t>තෙ</w:t>
      </w:r>
      <w:r w:rsidRPr="00B30F82">
        <w:rPr>
          <w:rFonts w:ascii="UN-Abhaya" w:hAnsi="UN-Abhaya" w:cs="UN-Abhaya"/>
          <w:sz w:val="26"/>
          <w:szCs w:val="26"/>
          <w:cs/>
        </w:rPr>
        <w:t xml:space="preserve"> - රාගාදි නිවීමයි නත්ථි නැත භව වශයෙන් හෝ රාගාදී වශයෙන් නැත. ඒ නිසා </w:t>
      </w:r>
      <w:r>
        <w:rPr>
          <w:rFonts w:ascii="UN-Abhaya" w:hAnsi="UN-Abhaya" w:cs="UN-Abhaya"/>
          <w:b/>
          <w:bCs/>
          <w:sz w:val="26"/>
          <w:szCs w:val="26"/>
          <w:cs/>
        </w:rPr>
        <w:t>අකු</w:t>
      </w:r>
      <w:r>
        <w:rPr>
          <w:rFonts w:ascii="UN-Abhaya" w:hAnsi="UN-Abhaya" w:cs="UN-Abhaya" w:hint="cs"/>
          <w:b/>
          <w:bCs/>
          <w:sz w:val="26"/>
          <w:szCs w:val="26"/>
          <w:cs/>
        </w:rPr>
        <w:t>තො</w:t>
      </w:r>
      <w:r w:rsidRPr="00514C9A">
        <w:rPr>
          <w:rFonts w:ascii="UN-Abhaya" w:hAnsi="UN-Abhaya" w:cs="UN-Abhaya"/>
          <w:b/>
          <w:bCs/>
          <w:sz w:val="26"/>
          <w:szCs w:val="26"/>
          <w:cs/>
        </w:rPr>
        <w:t>භය</w:t>
      </w:r>
      <w:r>
        <w:rPr>
          <w:rFonts w:ascii="UN-Abhaya" w:hAnsi="UN-Abhaya" w:cs="UN-Abhaya"/>
          <w:sz w:val="26"/>
          <w:szCs w:val="26"/>
          <w:cs/>
        </w:rPr>
        <w:t xml:space="preserve"> නම් වන ස</w:t>
      </w:r>
      <w:r>
        <w:rPr>
          <w:rFonts w:ascii="UN-Abhaya" w:hAnsi="UN-Abhaya" w:cs="UN-Abhaya" w:hint="cs"/>
          <w:sz w:val="26"/>
          <w:szCs w:val="26"/>
          <w:cs/>
        </w:rPr>
        <w:t>ක්</w:t>
      </w:r>
      <w:r>
        <w:rPr>
          <w:rFonts w:ascii="UN-Abhaya" w:hAnsi="UN-Abhaya" w:cs="UN-Abhaya"/>
          <w:sz w:val="26"/>
          <w:szCs w:val="26"/>
          <w:cs/>
        </w:rPr>
        <w:t>කා පුඤ්ඤ සඬ්</w:t>
      </w:r>
      <w:r>
        <w:rPr>
          <w:rFonts w:ascii="UN-Abhaya" w:hAnsi="UN-Abhaya" w:cs="UN-Abhaya" w:hint="cs"/>
          <w:sz w:val="26"/>
          <w:szCs w:val="26"/>
          <w:cs/>
        </w:rPr>
        <w:t>ඛාතු</w:t>
      </w:r>
      <w:r>
        <w:rPr>
          <w:rFonts w:ascii="UN-Abhaya" w:hAnsi="UN-Abhaya" w:cs="UN-Abhaya"/>
          <w:sz w:val="26"/>
          <w:szCs w:val="26"/>
          <w:cs/>
        </w:rPr>
        <w:t>ං</w:t>
      </w:r>
      <w:r w:rsidRPr="00B30F82">
        <w:rPr>
          <w:rFonts w:ascii="UN-Abhaya" w:hAnsi="UN-Abhaya" w:cs="UN-Abhaya"/>
          <w:sz w:val="26"/>
          <w:szCs w:val="26"/>
          <w:cs/>
        </w:rPr>
        <w:t xml:space="preserve"> </w:t>
      </w:r>
      <w:r>
        <w:rPr>
          <w:rFonts w:ascii="UN-Abhaya" w:hAnsi="UN-Abhaya" w:cs="UN-Abhaya"/>
          <w:sz w:val="26"/>
          <w:szCs w:val="26"/>
          <w:cs/>
        </w:rPr>
        <w:t xml:space="preserve">- පින් ගැනීමට නොහැකිය. </w:t>
      </w:r>
      <w:r w:rsidRPr="00514C9A">
        <w:rPr>
          <w:rFonts w:ascii="UN-Abhaya" w:hAnsi="UN-Abhaya" w:cs="UN-Abhaya"/>
          <w:b/>
          <w:bCs/>
          <w:sz w:val="26"/>
          <w:szCs w:val="26"/>
          <w:cs/>
        </w:rPr>
        <w:t>ඉමෙත්තම</w:t>
      </w:r>
      <w:r w:rsidRPr="00514C9A">
        <w:rPr>
          <w:rFonts w:ascii="UN-Abhaya" w:hAnsi="UN-Abhaya" w:cs="UN-Abhaya" w:hint="cs"/>
          <w:b/>
          <w:bCs/>
          <w:sz w:val="26"/>
          <w:szCs w:val="26"/>
          <w:cs/>
        </w:rPr>
        <w:t>පි</w:t>
      </w:r>
      <w:r w:rsidRPr="00514C9A">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514C9A">
        <w:rPr>
          <w:rFonts w:ascii="UN-Abhaya" w:hAnsi="UN-Abhaya" w:cs="UN-Abhaya"/>
          <w:b/>
          <w:bCs/>
          <w:sz w:val="26"/>
          <w:szCs w:val="26"/>
          <w:cs/>
        </w:rPr>
        <w:t xml:space="preserve">කෙනචී </w:t>
      </w:r>
      <w:r w:rsidRPr="00B30F82">
        <w:rPr>
          <w:rFonts w:ascii="UN-Abhaya" w:hAnsi="UN-Abhaya" w:cs="UN-Abhaya"/>
          <w:sz w:val="26"/>
          <w:szCs w:val="26"/>
          <w:cs/>
        </w:rPr>
        <w:t>- අපි ශබ්දය මෙහි සබඳ කළයුතු කිසියම් පුද්ගලයකු විසින් මානයෙන් හෝ එහි පුද්ගලයා විසින් ඒ බ්‍රහ්මයා ආදින් විසින් කියා ගැනේ. මානෙන යනු ත්‍රිවිධ මානයෙන් තීරන ධාරණ - පුරණ මෙය මෙපමණ යයි න්‍ය</w:t>
      </w:r>
      <w:r>
        <w:rPr>
          <w:rFonts w:ascii="UN-Abhaya" w:hAnsi="UN-Abhaya" w:cs="UN-Abhaya"/>
          <w:sz w:val="26"/>
          <w:szCs w:val="26"/>
          <w:cs/>
        </w:rPr>
        <w:t>ා</w:t>
      </w:r>
      <w:r w:rsidRPr="00B30F82">
        <w:rPr>
          <w:rFonts w:ascii="UN-Abhaya" w:hAnsi="UN-Abhaya" w:cs="UN-Abhaya"/>
          <w:sz w:val="26"/>
          <w:szCs w:val="26"/>
          <w:cs/>
        </w:rPr>
        <w:t>ය වශයෙන් තිරණය වේ. ධාරණ යනු තරාදියෙන් දැරීමයි. පිරීම නම් අඩක් පිරුණු සැලියක් සේ පිරිමයි. කිසිය</w:t>
      </w:r>
      <w:r>
        <w:rPr>
          <w:rFonts w:ascii="UN-Abhaya" w:hAnsi="UN-Abhaya" w:cs="UN-Abhaya"/>
          <w:sz w:val="26"/>
          <w:szCs w:val="26"/>
          <w:cs/>
        </w:rPr>
        <w:t>ම් පුද්ගලයෙක් විසින් මේ තුන් මා</w:t>
      </w:r>
      <w:r>
        <w:rPr>
          <w:rFonts w:ascii="UN-Abhaya" w:hAnsi="UN-Abhaya" w:cs="UN-Abhaya" w:hint="cs"/>
          <w:sz w:val="26"/>
          <w:szCs w:val="26"/>
          <w:cs/>
        </w:rPr>
        <w:t>න</w:t>
      </w:r>
      <w:r w:rsidRPr="00B30F82">
        <w:rPr>
          <w:rFonts w:ascii="UN-Abhaya" w:hAnsi="UN-Abhaya" w:cs="UN-Abhaya"/>
          <w:sz w:val="26"/>
          <w:szCs w:val="26"/>
          <w:cs/>
        </w:rPr>
        <w:t>යෙන් බුද්ධාදි උතුමන් පුදන්නේ පිං විපාක වශයෙන් ගැනීමට නොහැකිය. පරියන්ත රහිත නම් ස්ථාන දෙකකදී පුජා කරන්නේ. පළමුව දානය යොදන්නේ කුමක් හෙයින්ද</w:t>
      </w:r>
      <w:r w:rsidRPr="00B30F82">
        <w:rPr>
          <w:rFonts w:ascii="UN-Abhaya" w:hAnsi="UN-Abhaya" w:cs="UN-Abhaya"/>
          <w:sz w:val="26"/>
          <w:szCs w:val="26"/>
        </w:rPr>
        <w:t xml:space="preserve">? </w:t>
      </w:r>
      <w:r w:rsidRPr="00B30F82">
        <w:rPr>
          <w:rFonts w:ascii="UN-Abhaya" w:hAnsi="UN-Abhaya" w:cs="UN-Abhaya"/>
          <w:sz w:val="26"/>
          <w:szCs w:val="26"/>
          <w:cs/>
        </w:rPr>
        <w:t>බුදුන් වැඩ සිටියදී බුදුන් පුදන්නේ පිං රැස් කිරීම කළ නොහැකිය. නැවත කෙලෙ</w:t>
      </w:r>
      <w:r>
        <w:rPr>
          <w:rFonts w:ascii="UN-Abhaya" w:hAnsi="UN-Abhaya" w:cs="UN-Abhaya"/>
          <w:sz w:val="26"/>
          <w:szCs w:val="26"/>
          <w:cs/>
        </w:rPr>
        <w:t>ස් පරිනිර්වාණයේ</w:t>
      </w:r>
      <w:r>
        <w:rPr>
          <w:rFonts w:ascii="UN-Abhaya" w:hAnsi="UN-Abhaya" w:cs="UN-Abhaya" w:hint="cs"/>
          <w:sz w:val="26"/>
          <w:szCs w:val="26"/>
          <w:cs/>
        </w:rPr>
        <w:t xml:space="preserve"> </w:t>
      </w:r>
      <w:r>
        <w:rPr>
          <w:rFonts w:ascii="UN-Abhaya" w:hAnsi="UN-Abhaya" w:cs="UN-Abhaya"/>
          <w:sz w:val="26"/>
          <w:szCs w:val="26"/>
          <w:cs/>
        </w:rPr>
        <w:t>දී නිමිති වුව</w:t>
      </w:r>
      <w:r>
        <w:rPr>
          <w:rFonts w:ascii="UN-Abhaya" w:hAnsi="UN-Abhaya" w:cs="UN-Abhaya" w:hint="cs"/>
          <w:sz w:val="26"/>
          <w:szCs w:val="26"/>
          <w:cs/>
        </w:rPr>
        <w:t xml:space="preserve"> </w:t>
      </w:r>
      <w:r>
        <w:rPr>
          <w:rFonts w:ascii="UN-Abhaya" w:hAnsi="UN-Abhaya" w:cs="UN-Abhaya"/>
          <w:sz w:val="26"/>
          <w:szCs w:val="26"/>
          <w:cs/>
        </w:rPr>
        <w:t xml:space="preserve">ද </w:t>
      </w:r>
      <w:r>
        <w:rPr>
          <w:rFonts w:ascii="UN-Abhaya" w:hAnsi="UN-Abhaya" w:cs="UN-Abhaya" w:hint="cs"/>
          <w:sz w:val="26"/>
          <w:szCs w:val="26"/>
          <w:cs/>
        </w:rPr>
        <w:t>ස්</w:t>
      </w:r>
      <w:r>
        <w:rPr>
          <w:rFonts w:ascii="UN-Abhaya" w:hAnsi="UN-Abhaya" w:cs="UN-Abhaya"/>
          <w:sz w:val="26"/>
          <w:szCs w:val="26"/>
          <w:cs/>
        </w:rPr>
        <w:t>බ</w:t>
      </w:r>
      <w:r>
        <w:rPr>
          <w:rFonts w:ascii="UN-Abhaya" w:hAnsi="UN-Abhaya" w:cs="UN-Abhaya" w:hint="cs"/>
          <w:sz w:val="26"/>
          <w:szCs w:val="26"/>
          <w:cs/>
        </w:rPr>
        <w:t>න්</w:t>
      </w:r>
      <w:r w:rsidRPr="00B30F82">
        <w:rPr>
          <w:rFonts w:ascii="UN-Abhaya" w:hAnsi="UN-Abhaya" w:cs="UN-Abhaya"/>
          <w:sz w:val="26"/>
          <w:szCs w:val="26"/>
          <w:cs/>
        </w:rPr>
        <w:t>ධ පරිනිර්වාණයෙන් නිවුන විටද (පිරිනිවන් පෑමට පසුවද) දැර</w:t>
      </w:r>
      <w:r>
        <w:rPr>
          <w:rFonts w:ascii="UN-Abhaya" w:hAnsi="UN-Abhaya" w:cs="UN-Abhaya"/>
          <w:sz w:val="26"/>
          <w:szCs w:val="26"/>
          <w:cs/>
        </w:rPr>
        <w:t>ීම භේදය යෙදේ මේ නිසා විමානවත්ථු</w:t>
      </w:r>
      <w:r w:rsidRPr="00B30F82">
        <w:rPr>
          <w:rFonts w:ascii="UN-Abhaya" w:hAnsi="UN-Abhaya" w:cs="UN-Abhaya"/>
          <w:sz w:val="26"/>
          <w:szCs w:val="26"/>
          <w:cs/>
        </w:rPr>
        <w:t>ප්ප</w:t>
      </w:r>
      <w:r>
        <w:rPr>
          <w:rFonts w:ascii="UN-Abhaya" w:hAnsi="UN-Abhaya" w:cs="UN-Abhaya"/>
          <w:sz w:val="26"/>
          <w:szCs w:val="26"/>
          <w:cs/>
        </w:rPr>
        <w:t>කරණ</w:t>
      </w:r>
      <w:r w:rsidRPr="00B30F82">
        <w:rPr>
          <w:rFonts w:ascii="UN-Abhaya" w:hAnsi="UN-Abhaya" w:cs="UN-Abhaya"/>
          <w:sz w:val="26"/>
          <w:szCs w:val="26"/>
          <w:cs/>
        </w:rPr>
        <w:t xml:space="preserve">යේ - මෙලෙසම සඳහන්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514C9A">
        <w:rPr>
          <w:rFonts w:ascii="UN-Abhaya" w:hAnsi="UN-Abhaya" w:cs="UN-Abhaya"/>
          <w:b/>
          <w:bCs/>
          <w:sz w:val="26"/>
          <w:szCs w:val="26"/>
        </w:rPr>
        <w:t>"</w:t>
      </w:r>
      <w:r w:rsidRPr="00514C9A">
        <w:rPr>
          <w:rFonts w:ascii="UN-Abhaya" w:hAnsi="UN-Abhaya" w:cs="UN-Abhaya"/>
          <w:b/>
          <w:bCs/>
          <w:sz w:val="26"/>
          <w:szCs w:val="26"/>
          <w:cs/>
        </w:rPr>
        <w:t>ති</w:t>
      </w:r>
      <w:r w:rsidRPr="00514C9A">
        <w:rPr>
          <w:rFonts w:ascii="UN-Abhaya" w:hAnsi="UN-Abhaya" w:cs="UN-Abhaya" w:hint="cs"/>
          <w:b/>
          <w:bCs/>
          <w:sz w:val="26"/>
          <w:szCs w:val="26"/>
          <w:cs/>
        </w:rPr>
        <w:t>ට්</w:t>
      </w:r>
      <w:r w:rsidRPr="00514C9A">
        <w:rPr>
          <w:rFonts w:ascii="UN-Abhaya" w:hAnsi="UN-Abhaya" w:cs="UN-Abhaya"/>
          <w:b/>
          <w:bCs/>
          <w:sz w:val="26"/>
          <w:szCs w:val="26"/>
          <w:cs/>
        </w:rPr>
        <w:t>ඨ</w:t>
      </w:r>
      <w:r w:rsidRPr="00514C9A">
        <w:rPr>
          <w:rFonts w:ascii="UN-Abhaya" w:hAnsi="UN-Abhaya" w:cs="UN-Abhaya" w:hint="cs"/>
          <w:b/>
          <w:bCs/>
          <w:sz w:val="26"/>
          <w:szCs w:val="26"/>
          <w:cs/>
        </w:rPr>
        <w:t>තෙ</w:t>
      </w:r>
      <w:r w:rsidRPr="00514C9A">
        <w:rPr>
          <w:rFonts w:ascii="UN-Abhaya" w:hAnsi="UN-Abhaya" w:cs="UN-Abhaya"/>
          <w:b/>
          <w:bCs/>
          <w:sz w:val="26"/>
          <w:szCs w:val="26"/>
          <w:cs/>
        </w:rPr>
        <w:t>ත නි</w:t>
      </w:r>
      <w:r w:rsidRPr="00514C9A">
        <w:rPr>
          <w:rFonts w:ascii="UN-Abhaya" w:hAnsi="UN-Abhaya" w:cs="UN-Abhaya" w:hint="cs"/>
          <w:b/>
          <w:bCs/>
          <w:sz w:val="26"/>
          <w:szCs w:val="26"/>
          <w:cs/>
        </w:rPr>
        <w:t>බ්</w:t>
      </w:r>
      <w:r w:rsidRPr="00514C9A">
        <w:rPr>
          <w:rFonts w:ascii="UN-Abhaya" w:hAnsi="UN-Abhaya" w:cs="UN-Abhaya"/>
          <w:b/>
          <w:bCs/>
          <w:sz w:val="26"/>
          <w:szCs w:val="26"/>
          <w:cs/>
        </w:rPr>
        <w:t>බුත චාපි</w:t>
      </w:r>
      <w:r w:rsidRPr="00B30F82">
        <w:rPr>
          <w:rFonts w:ascii="UN-Abhaya" w:hAnsi="UN-Abhaya" w:cs="UN-Abhaya"/>
          <w:sz w:val="26"/>
          <w:szCs w:val="26"/>
          <w:cs/>
        </w:rPr>
        <w:t xml:space="preserve"> - බුදුරජාණන් වහන්සේ වැඩ සිටියදී ද පිරිනිවන් පෑ විටද සම සිතට සමඵල ඇතිවේ. සිතේ ප්‍රසාදය නිසා පින්</w:t>
      </w:r>
      <w:r>
        <w:rPr>
          <w:rFonts w:ascii="UN-Abhaya" w:hAnsi="UN-Abhaya" w:cs="UN-Abhaya"/>
          <w:sz w:val="26"/>
          <w:szCs w:val="26"/>
          <w:cs/>
        </w:rPr>
        <w:t>කරන</w:t>
      </w:r>
      <w:r w:rsidRPr="00B30F82">
        <w:rPr>
          <w:rFonts w:ascii="UN-Abhaya" w:hAnsi="UN-Abhaya" w:cs="UN-Abhaya"/>
          <w:sz w:val="26"/>
          <w:szCs w:val="26"/>
          <w:cs/>
        </w:rPr>
        <w:t xml:space="preserve"> පුද්ගලයෝ සුගතියට යති.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දේශනාවසානයේ ඒ බ්‍ර</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මණයා සෝවාන් ඵලයට පත්විය. යොදුනක් උස රන් චේතිය දින හතක්ම අහසේ සිටියේය. මහත් සමාගමයක් එක් රැස් වීමක් සිදුවිය. සත් දිනක් නොයෙක් ආකාරයෙන්</w:t>
      </w:r>
      <w:r>
        <w:rPr>
          <w:rFonts w:ascii="UN-Abhaya" w:hAnsi="UN-Abhaya" w:cs="UN-Abhaya"/>
          <w:sz w:val="26"/>
          <w:szCs w:val="26"/>
          <w:cs/>
        </w:rPr>
        <w:t xml:space="preserve"> පුජා කළහ. විවිධ ආගමිකයිගේ ල</w:t>
      </w:r>
      <w:r>
        <w:rPr>
          <w:rFonts w:ascii="UN-Abhaya" w:hAnsi="UN-Abhaya" w:cs="UN-Abhaya" w:hint="cs"/>
          <w:sz w:val="26"/>
          <w:szCs w:val="26"/>
          <w:cs/>
        </w:rPr>
        <w:t>බ්ධි</w:t>
      </w:r>
      <w:r>
        <w:rPr>
          <w:rFonts w:ascii="UN-Abhaya" w:hAnsi="UN-Abhaya" w:cs="UN-Abhaya"/>
          <w:sz w:val="26"/>
          <w:szCs w:val="26"/>
          <w:cs/>
        </w:rPr>
        <w:t xml:space="preserve"> බිඳීමක්ද සිදුවිය. බුද්ධානු</w:t>
      </w:r>
      <w:r w:rsidRPr="00B30F82">
        <w:rPr>
          <w:rFonts w:ascii="UN-Abhaya" w:hAnsi="UN-Abhaya" w:cs="UN-Abhaya"/>
          <w:sz w:val="26"/>
          <w:szCs w:val="26"/>
          <w:cs/>
        </w:rPr>
        <w:t>භාවයෙන් එම චෛත්‍යය සිද</w:t>
      </w:r>
      <w:r>
        <w:rPr>
          <w:rFonts w:ascii="UN-Abhaya" w:hAnsi="UN-Abhaya" w:cs="UN-Abhaya"/>
          <w:sz w:val="26"/>
          <w:szCs w:val="26"/>
          <w:cs/>
        </w:rPr>
        <w:t>්</w:t>
      </w:r>
      <w:r w:rsidRPr="00B30F82">
        <w:rPr>
          <w:rFonts w:ascii="UN-Abhaya" w:hAnsi="UN-Abhaya" w:cs="UN-Abhaya"/>
          <w:sz w:val="26"/>
          <w:szCs w:val="26"/>
          <w:cs/>
        </w:rPr>
        <w:t xml:space="preserve">ධස්ථානයේම රැඳුනි එහිම එකෙනෙහි මහත් ශෛලමය චෛත්‍යයක් ඇතිවිය. එම මහජන රැස්වීමේදී අසුහතර දහසක් ප්‍රාණීන්ට ධර්මාවබෝධය සිදුවිය. </w:t>
      </w: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7262E8" w:rsidRDefault="004F24A4" w:rsidP="004F24A4">
      <w:pPr>
        <w:pStyle w:val="Heading1"/>
        <w:spacing w:after="240"/>
        <w:rPr>
          <w:rFonts w:ascii="UN-Abhaya" w:hAnsi="UN-Abhaya" w:cs="UN-Abhaya"/>
          <w:color w:val="auto"/>
        </w:rPr>
      </w:pPr>
      <w:r w:rsidRPr="007262E8">
        <w:rPr>
          <w:rFonts w:ascii="UN-Abhaya" w:hAnsi="UN-Abhaya" w:cs="UN-Abhaya"/>
          <w:color w:val="auto"/>
          <w:rtl/>
          <w:cs/>
        </w:rPr>
        <w:t xml:space="preserve">15-1 </w:t>
      </w:r>
      <w:r w:rsidRPr="007262E8">
        <w:rPr>
          <w:rFonts w:ascii="UN-Abhaya" w:hAnsi="UN-Abhaya" w:cs="UN-Abhaya"/>
          <w:color w:val="auto"/>
          <w:cs/>
          <w:lang w:bidi="si-LK"/>
        </w:rPr>
        <w:t>ඤාති කළහය සංසඳ වීම පිළිබඳ කථා පුවත</w:t>
      </w:r>
      <w:r w:rsidRPr="007262E8">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627750">
        <w:rPr>
          <w:rFonts w:ascii="UN-Abhaya" w:hAnsi="UN-Abhaya" w:cs="UN-Abhaya"/>
          <w:b/>
          <w:bCs/>
          <w:sz w:val="26"/>
          <w:szCs w:val="26"/>
        </w:rPr>
        <w:t>"</w:t>
      </w:r>
      <w:r w:rsidRPr="00627750">
        <w:rPr>
          <w:rFonts w:ascii="UN-Abhaya" w:hAnsi="UN-Abhaya" w:cs="UN-Abhaya"/>
          <w:b/>
          <w:bCs/>
          <w:sz w:val="26"/>
          <w:szCs w:val="26"/>
          <w:cs/>
        </w:rPr>
        <w:t>සුසුඛං වතා”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ශාක්‍ය ජනපදයේ වැඩ</w:t>
      </w:r>
      <w:r>
        <w:rPr>
          <w:rFonts w:ascii="UN-Abhaya" w:hAnsi="UN-Abhaya" w:cs="UN-Abhaya"/>
          <w:sz w:val="26"/>
          <w:szCs w:val="26"/>
          <w:cs/>
        </w:rPr>
        <w:t xml:space="preserve"> සිටිය</w:t>
      </w:r>
      <w:r>
        <w:rPr>
          <w:rFonts w:ascii="UN-Abhaya" w:hAnsi="UN-Abhaya" w:cs="UN-Abhaya" w:hint="cs"/>
          <w:sz w:val="26"/>
          <w:szCs w:val="26"/>
          <w:cs/>
        </w:rPr>
        <w:t xml:space="preserve"> </w:t>
      </w:r>
      <w:r>
        <w:rPr>
          <w:rFonts w:ascii="UN-Abhaya" w:hAnsi="UN-Abhaya" w:cs="UN-Abhaya"/>
          <w:sz w:val="26"/>
          <w:szCs w:val="26"/>
          <w:cs/>
        </w:rPr>
        <w:t>දී කෝලාහල සංසිඳවනු සඳහා ඤා</w:t>
      </w:r>
      <w:r w:rsidRPr="00B30F82">
        <w:rPr>
          <w:rFonts w:ascii="UN-Abhaya" w:hAnsi="UN-Abhaya" w:cs="UN-Abhaya"/>
          <w:sz w:val="26"/>
          <w:szCs w:val="26"/>
          <w:cs/>
        </w:rPr>
        <w:t xml:space="preserve">තීන්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ශාක්‍ය කෝලිය වැසියෝ කපිල වත්ථුව හා කෝලිය නගර අතර රෝහිණි නම් නදියේ එකම බැම්මක් බැඳ කුඹුරු ගොවිතැන් කරති. පොසොන් මස ගොයම් මැලවී</w:t>
      </w:r>
      <w:r>
        <w:rPr>
          <w:rFonts w:ascii="UN-Abhaya" w:hAnsi="UN-Abhaya" w:cs="UN-Abhaya" w:hint="cs"/>
          <w:sz w:val="26"/>
          <w:szCs w:val="26"/>
          <w:cs/>
        </w:rPr>
        <w:t xml:space="preserve"> </w:t>
      </w:r>
      <w:r>
        <w:rPr>
          <w:rFonts w:ascii="UN-Abhaya" w:hAnsi="UN-Abhaya" w:cs="UN-Abhaya"/>
          <w:sz w:val="26"/>
          <w:szCs w:val="26"/>
          <w:cs/>
        </w:rPr>
        <w:t>යනවිට දෙනුවර</w:t>
      </w:r>
      <w:r w:rsidRPr="00B30F82">
        <w:rPr>
          <w:rFonts w:ascii="UN-Abhaya" w:hAnsi="UN-Abhaya" w:cs="UN-Abhaya"/>
          <w:sz w:val="26"/>
          <w:szCs w:val="26"/>
          <w:cs/>
        </w:rPr>
        <w:t>වාසී කම්කරුවෝම රැස්වූහ. එහිදී කෝලිය නගරවාසීන් මෙසේ කීහ. මේ ජලය දෙනුවරටම ගෙනයාමේදී ඔබට ද අපට ද ප්‍රමාණවත් නොවේ. මෙම ජලය අපට එක</w:t>
      </w:r>
      <w:r>
        <w:rPr>
          <w:rFonts w:ascii="UN-Abhaya" w:hAnsi="UN-Abhaya" w:cs="UN-Abhaya" w:hint="cs"/>
          <w:sz w:val="26"/>
          <w:szCs w:val="26"/>
          <w:cs/>
        </w:rPr>
        <w:t xml:space="preserve"> </w:t>
      </w:r>
      <w:r w:rsidRPr="00B30F82">
        <w:rPr>
          <w:rFonts w:ascii="UN-Abhaya" w:hAnsi="UN-Abhaya" w:cs="UN-Abhaya"/>
          <w:sz w:val="26"/>
          <w:szCs w:val="26"/>
          <w:cs/>
        </w:rPr>
        <w:t xml:space="preserve">ජල ලාභයකින්ම ශෂ්‍ය සම්පත ලැබේ. අනෙක් අය මේ ජලය අපට දෙන්න. අනෙක් අය එවිට තෙපි අටුකොටු පුරවා සිටින විට </w:t>
      </w:r>
      <w:r>
        <w:rPr>
          <w:rFonts w:ascii="UN-Abhaya" w:hAnsi="UN-Abhaya" w:cs="UN-Abhaya"/>
          <w:sz w:val="26"/>
          <w:szCs w:val="26"/>
          <w:cs/>
        </w:rPr>
        <w:t>අපි රන් රුවන් නිල්මිණි කළු කහව</w:t>
      </w:r>
      <w:r>
        <w:rPr>
          <w:rFonts w:ascii="UN-Abhaya" w:hAnsi="UN-Abhaya" w:cs="UN-Abhaya" w:hint="cs"/>
          <w:sz w:val="26"/>
          <w:szCs w:val="26"/>
          <w:cs/>
        </w:rPr>
        <w:t>ණු</w:t>
      </w:r>
      <w:r w:rsidRPr="00B30F82">
        <w:rPr>
          <w:rFonts w:ascii="UN-Abhaya" w:hAnsi="UN-Abhaya" w:cs="UN-Abhaya"/>
          <w:sz w:val="26"/>
          <w:szCs w:val="26"/>
          <w:cs/>
        </w:rPr>
        <w:t xml:space="preserve"> ගෙන පැසී මලු ගත් අත් ඇතිව ඔබගේ ගෙවල් දොරවල් ලඟ වී ඉල්ලා බලාසිටිය නොහැකිය. අපගේ අස්වැන්නද එකම ජලයකින් ඇතිවේ. එනිසා ජලය අපට දෙන්න. නැහැ අපි නොදෙමු එසේනම් අපිද ජලය නොදෙමු. මෙලෙස වැඩී වාදවිවාද කර එකෙක් නැගිට එකෙකුට පහර දුන්නේය. ඔහු ද අනෙකාට පහර දෙමින් එකිනෙකා පහරදී රාජකුලයන්ට ජාතියෙන් අපහ</w:t>
      </w:r>
      <w:r>
        <w:rPr>
          <w:rFonts w:ascii="UN-Abhaya" w:hAnsi="UN-Abhaya" w:cs="UN-Abhaya"/>
          <w:sz w:val="26"/>
          <w:szCs w:val="26"/>
          <w:cs/>
        </w:rPr>
        <w:t xml:space="preserve">ාස කරමින් කෝලාහලය වර්ධනය කළහ. </w:t>
      </w:r>
      <w:r>
        <w:rPr>
          <w:rFonts w:ascii="UN-Abhaya" w:hAnsi="UN-Abhaya" w:cs="UN-Abhaya" w:hint="cs"/>
          <w:sz w:val="26"/>
          <w:szCs w:val="26"/>
          <w:cs/>
        </w:rPr>
        <w:t>කෝ</w:t>
      </w:r>
      <w:r w:rsidRPr="00B30F82">
        <w:rPr>
          <w:rFonts w:ascii="UN-Abhaya" w:hAnsi="UN-Abhaya" w:cs="UN-Abhaya"/>
          <w:sz w:val="26"/>
          <w:szCs w:val="26"/>
          <w:cs/>
        </w:rPr>
        <w:t>ල</w:t>
      </w:r>
      <w:r>
        <w:rPr>
          <w:rFonts w:ascii="UN-Abhaya" w:hAnsi="UN-Abhaya" w:cs="UN-Abhaya"/>
          <w:sz w:val="26"/>
          <w:szCs w:val="26"/>
          <w:cs/>
        </w:rPr>
        <w:t>ිය නුවර කම්කරුවෝ තෙපි කපිලවත්ථු</w:t>
      </w:r>
      <w:r w:rsidRPr="00B30F82">
        <w:rPr>
          <w:rFonts w:ascii="UN-Abhaya" w:hAnsi="UN-Abhaya" w:cs="UN-Abhaya"/>
          <w:sz w:val="26"/>
          <w:szCs w:val="26"/>
          <w:cs/>
        </w:rPr>
        <w:t>වාසීන් ගෙන යව්. යමෙක් නරි - බලු ආදීන් තමන්ගේ සොහොයුරියන් හා සහවාසයේ යෙදුනේද. එවැන</w:t>
      </w:r>
      <w:r>
        <w:rPr>
          <w:rFonts w:ascii="UN-Abhaya" w:hAnsi="UN-Abhaya" w:cs="UN-Abhaya"/>
          <w:sz w:val="26"/>
          <w:szCs w:val="26"/>
          <w:cs/>
        </w:rPr>
        <w:t>ි තොපගේ ඇතුන්</w:t>
      </w:r>
      <w:r>
        <w:rPr>
          <w:rFonts w:ascii="UN-Abhaya" w:hAnsi="UN-Abhaya" w:cs="UN-Abhaya" w:hint="cs"/>
          <w:sz w:val="26"/>
          <w:szCs w:val="26"/>
          <w:cs/>
        </w:rPr>
        <w:t xml:space="preserve"> </w:t>
      </w:r>
      <w:r>
        <w:rPr>
          <w:rFonts w:ascii="UN-Abhaya" w:hAnsi="UN-Abhaya" w:cs="UN-Abhaya"/>
          <w:sz w:val="26"/>
          <w:szCs w:val="26"/>
          <w:cs/>
        </w:rPr>
        <w:t>ද අශ්වයෝ</w:t>
      </w:r>
      <w:r>
        <w:rPr>
          <w:rFonts w:ascii="UN-Abhaya" w:hAnsi="UN-Abhaya" w:cs="UN-Abhaya" w:hint="cs"/>
          <w:sz w:val="26"/>
          <w:szCs w:val="26"/>
          <w:cs/>
        </w:rPr>
        <w:t xml:space="preserve"> </w:t>
      </w:r>
      <w:r>
        <w:rPr>
          <w:rFonts w:ascii="UN-Abhaya" w:hAnsi="UN-Abhaya" w:cs="UN-Abhaya"/>
          <w:sz w:val="26"/>
          <w:szCs w:val="26"/>
          <w:cs/>
        </w:rPr>
        <w:t>ද කඩු පලිහ</w:t>
      </w:r>
      <w:r w:rsidRPr="00B30F82">
        <w:rPr>
          <w:rFonts w:ascii="UN-Abhaya" w:hAnsi="UN-Abhaya" w:cs="UN-Abhaya"/>
          <w:sz w:val="26"/>
          <w:szCs w:val="26"/>
          <w:cs/>
        </w:rPr>
        <w:t xml:space="preserve"> ආදී ආයුධ අපට කුමක් </w:t>
      </w:r>
      <w:r>
        <w:rPr>
          <w:rFonts w:ascii="UN-Abhaya" w:hAnsi="UN-Abhaya" w:cs="UN-Abhaya"/>
          <w:sz w:val="26"/>
          <w:szCs w:val="26"/>
          <w:cs/>
        </w:rPr>
        <w:t>කරන්නේ</w:t>
      </w:r>
      <w:r w:rsidRPr="00B30F82">
        <w:rPr>
          <w:rFonts w:ascii="UN-Abhaya" w:hAnsi="UN-Abhaya" w:cs="UN-Abhaya"/>
          <w:sz w:val="26"/>
          <w:szCs w:val="26"/>
        </w:rPr>
        <w:t xml:space="preserve">? </w:t>
      </w:r>
      <w:r w:rsidRPr="00B30F82">
        <w:rPr>
          <w:rFonts w:ascii="UN-Abhaya" w:hAnsi="UN-Abhaya" w:cs="UN-Abhaya"/>
          <w:sz w:val="26"/>
          <w:szCs w:val="26"/>
          <w:cs/>
        </w:rPr>
        <w:t>එවිට ශාක්‍ය කම්කරුවෝ කුෂ්ට රෝගයෙන් පෙළන තොපි දරුවන් ද ගෙන අනාථ</w:t>
      </w:r>
      <w:r>
        <w:rPr>
          <w:rFonts w:ascii="UN-Abhaya" w:hAnsi="UN-Abhaya" w:cs="UN-Abhaya" w:hint="cs"/>
          <w:sz w:val="26"/>
          <w:szCs w:val="26"/>
          <w:cs/>
        </w:rPr>
        <w:t xml:space="preserve"> වූ</w:t>
      </w:r>
      <w:r w:rsidRPr="00B30F82">
        <w:rPr>
          <w:rFonts w:ascii="UN-Abhaya" w:hAnsi="UN-Abhaya" w:cs="UN-Abhaya"/>
          <w:sz w:val="26"/>
          <w:szCs w:val="26"/>
          <w:cs/>
        </w:rPr>
        <w:t xml:space="preserve"> ජන්මයක් නැති තිරිසනුන් සේ කොළොම් ග</w:t>
      </w:r>
      <w:r>
        <w:rPr>
          <w:rFonts w:ascii="UN-Abhaya" w:hAnsi="UN-Abhaya" w:cs="UN-Abhaya" w:hint="cs"/>
          <w:sz w:val="26"/>
          <w:szCs w:val="26"/>
          <w:cs/>
        </w:rPr>
        <w:t>ස්</w:t>
      </w:r>
      <w:r w:rsidRPr="00B30F82">
        <w:rPr>
          <w:rFonts w:ascii="UN-Abhaya" w:hAnsi="UN-Abhaya" w:cs="UN-Abhaya"/>
          <w:sz w:val="26"/>
          <w:szCs w:val="26"/>
          <w:cs/>
        </w:rPr>
        <w:t>යට විසුවෝ තොපගේ කඩු පලිහ ඇත් අස් සේනා අපට කුමක් කෙරෙත්ද</w:t>
      </w:r>
      <w:r w:rsidRPr="00B30F82">
        <w:rPr>
          <w:rFonts w:ascii="UN-Abhaya" w:hAnsi="UN-Abhaya" w:cs="UN-Abhaya"/>
          <w:sz w:val="26"/>
          <w:szCs w:val="26"/>
        </w:rPr>
        <w:t xml:space="preserve">? </w:t>
      </w:r>
      <w:r w:rsidRPr="00B30F82">
        <w:rPr>
          <w:rFonts w:ascii="UN-Abhaya" w:hAnsi="UN-Abhaya" w:cs="UN-Abhaya"/>
          <w:sz w:val="26"/>
          <w:szCs w:val="26"/>
          <w:cs/>
        </w:rPr>
        <w:t xml:space="preserve">මෙසේ දොස් නගාගත් විට එම කර්මාන්තයේ යෙදු ඇමතිවරුන්ට කිවාහුය. ඇමතිවරු රාජ කුලයන්ට කීහ. අනතුරුව ශාක්‍යයෝ </w:t>
      </w:r>
      <w:r>
        <w:rPr>
          <w:rFonts w:ascii="UN-Abhaya" w:hAnsi="UN-Abhaya" w:cs="UN-Abhaya"/>
          <w:sz w:val="26"/>
          <w:szCs w:val="26"/>
          <w:cs/>
        </w:rPr>
        <w:t>සොහොයුරියන් හා සංවාසයෙන් ඇති වූ</w:t>
      </w:r>
      <w:r w:rsidRPr="00B30F82">
        <w:rPr>
          <w:rFonts w:ascii="UN-Abhaya" w:hAnsi="UN-Abhaya" w:cs="UN-Abhaya"/>
          <w:sz w:val="26"/>
          <w:szCs w:val="26"/>
          <w:cs/>
        </w:rPr>
        <w:t>ව</w:t>
      </w:r>
      <w:r>
        <w:rPr>
          <w:rFonts w:ascii="UN-Abhaya" w:hAnsi="UN-Abhaya" w:cs="UN-Abhaya" w:hint="cs"/>
          <w:sz w:val="26"/>
          <w:szCs w:val="26"/>
          <w:cs/>
        </w:rPr>
        <w:t>න්</w:t>
      </w:r>
      <w:r w:rsidRPr="00B30F82">
        <w:rPr>
          <w:rFonts w:ascii="UN-Abhaya" w:hAnsi="UN-Abhaya" w:cs="UN-Abhaya"/>
          <w:sz w:val="26"/>
          <w:szCs w:val="26"/>
          <w:cs/>
        </w:rPr>
        <w:t>ගේ ශක්තියත් බලයත් පෙන්වන්නෙමුයි ය</w:t>
      </w:r>
      <w:r>
        <w:rPr>
          <w:rFonts w:ascii="UN-Abhaya" w:hAnsi="UN-Abhaya" w:cs="UN-Abhaya"/>
          <w:sz w:val="26"/>
          <w:szCs w:val="26"/>
          <w:cs/>
        </w:rPr>
        <w:t>ුද්ධයට සැරසී නික්මුනාහුය. කෝලිය</w:t>
      </w:r>
      <w:r w:rsidRPr="00B30F82">
        <w:rPr>
          <w:rFonts w:ascii="UN-Abhaya" w:hAnsi="UN-Abhaya" w:cs="UN-Abhaya"/>
          <w:sz w:val="26"/>
          <w:szCs w:val="26"/>
          <w:cs/>
        </w:rPr>
        <w:t>වාසීන්</w:t>
      </w:r>
      <w:r>
        <w:rPr>
          <w:rFonts w:ascii="UN-Abhaya" w:hAnsi="UN-Abhaya" w:cs="UN-Abhaya" w:hint="cs"/>
          <w:sz w:val="26"/>
          <w:szCs w:val="26"/>
          <w:cs/>
        </w:rPr>
        <w:t xml:space="preserve"> </w:t>
      </w:r>
      <w:r w:rsidRPr="00B30F82">
        <w:rPr>
          <w:rFonts w:ascii="UN-Abhaya" w:hAnsi="UN-Abhaya" w:cs="UN-Abhaya"/>
          <w:sz w:val="26"/>
          <w:szCs w:val="26"/>
          <w:cs/>
        </w:rPr>
        <w:t>ද කොළොම් ගස්</w:t>
      </w:r>
      <w:r>
        <w:rPr>
          <w:rFonts w:ascii="UN-Abhaya" w:hAnsi="UN-Abhaya" w:cs="UN-Abhaya" w:hint="cs"/>
          <w:sz w:val="26"/>
          <w:szCs w:val="26"/>
          <w:cs/>
        </w:rPr>
        <w:t xml:space="preserve"> </w:t>
      </w:r>
      <w:r w:rsidRPr="00B30F82">
        <w:rPr>
          <w:rFonts w:ascii="UN-Abhaya" w:hAnsi="UN-Abhaya" w:cs="UN-Abhaya"/>
          <w:sz w:val="26"/>
          <w:szCs w:val="26"/>
          <w:cs/>
        </w:rPr>
        <w:t>යට විසුවන්ගේ ශක්තිය බලය පෙන්වන්නෙමුයි යුද්ධයට සැරසී නික්මුනාහුය. බුදුරජාණන් වහන්සේ ද අළුයම ඥාතීන් දැක මා නොගියොත් මොවුන් නැසෙ</w:t>
      </w:r>
      <w:r>
        <w:rPr>
          <w:rFonts w:ascii="UN-Abhaya" w:hAnsi="UN-Abhaya" w:cs="UN-Abhaya" w:hint="cs"/>
          <w:sz w:val="26"/>
          <w:szCs w:val="26"/>
          <w:cs/>
        </w:rPr>
        <w:t>න්</w:t>
      </w:r>
      <w:r w:rsidRPr="00B30F82">
        <w:rPr>
          <w:rFonts w:ascii="UN-Abhaya" w:hAnsi="UN-Abhaya" w:cs="UN-Abhaya"/>
          <w:sz w:val="26"/>
          <w:szCs w:val="26"/>
          <w:cs/>
        </w:rPr>
        <w:t>නෝයයි මා විසින් යාම වටීයයි සිතා හුදකලාවම අහසින් වැඩමවා රෝහිණී නදිය</w:t>
      </w:r>
      <w:r>
        <w:rPr>
          <w:rFonts w:ascii="UN-Abhaya" w:hAnsi="UN-Abhaya" w:cs="UN-Abhaya"/>
          <w:sz w:val="26"/>
          <w:szCs w:val="26"/>
          <w:cs/>
        </w:rPr>
        <w:t xml:space="preserve">ේ මැද අහසේ පළක් බැඳ වාඩි වුහ. </w:t>
      </w:r>
      <w:r>
        <w:rPr>
          <w:rFonts w:ascii="UN-Abhaya" w:hAnsi="UN-Abhaya" w:cs="UN-Abhaya" w:hint="cs"/>
          <w:sz w:val="26"/>
          <w:szCs w:val="26"/>
          <w:cs/>
        </w:rPr>
        <w:t>නෑ</w:t>
      </w:r>
      <w:r w:rsidRPr="00B30F82">
        <w:rPr>
          <w:rFonts w:ascii="UN-Abhaya" w:hAnsi="UN-Abhaya" w:cs="UN-Abhaya"/>
          <w:sz w:val="26"/>
          <w:szCs w:val="26"/>
          <w:cs/>
        </w:rPr>
        <w:t>යෝ බුදුන් දැක ආයුධ විසිකර වැන්දාහුය. අනතුරුව බුදුහු ඔවුන්ට මෙසේ පැවසුහ. මහ රජ මේ යුද්ධය කුමක්ද</w:t>
      </w:r>
      <w:r w:rsidRPr="00B30F82">
        <w:rPr>
          <w:rFonts w:ascii="UN-Abhaya" w:hAnsi="UN-Abhaya" w:cs="UN-Abhaya"/>
          <w:sz w:val="26"/>
          <w:szCs w:val="26"/>
        </w:rPr>
        <w:t xml:space="preserve">? </w:t>
      </w:r>
      <w:r w:rsidRPr="00B30F82">
        <w:rPr>
          <w:rFonts w:ascii="UN-Abhaya" w:hAnsi="UN-Abhaya" w:cs="UN-Abhaya"/>
          <w:sz w:val="26"/>
          <w:szCs w:val="26"/>
          <w:cs/>
        </w:rPr>
        <w:t>ස්වාමීනි අපි නොදනිමු. මෙය දන්නේ කවරෙක්ද</w:t>
      </w:r>
      <w:r w:rsidRPr="00B30F82">
        <w:rPr>
          <w:rFonts w:ascii="UN-Abhaya" w:hAnsi="UN-Abhaya" w:cs="UN-Abhaya"/>
          <w:sz w:val="26"/>
          <w:szCs w:val="26"/>
        </w:rPr>
        <w:t xml:space="preserve">? </w:t>
      </w:r>
      <w:r w:rsidRPr="00B30F82">
        <w:rPr>
          <w:rFonts w:ascii="UN-Abhaya" w:hAnsi="UN-Abhaya" w:cs="UN-Abhaya"/>
          <w:sz w:val="26"/>
          <w:szCs w:val="26"/>
          <w:cs/>
        </w:rPr>
        <w:t>හමුදාපති දනී. සේනාපති ය</w:t>
      </w:r>
      <w:r>
        <w:rPr>
          <w:rFonts w:ascii="UN-Abhaya" w:hAnsi="UN-Abhaya" w:cs="UN-Abhaya"/>
          <w:sz w:val="26"/>
          <w:szCs w:val="26"/>
          <w:cs/>
        </w:rPr>
        <w:t>ුවරජ දන්නේ යයිද උපායෙන් දාස කම්</w:t>
      </w:r>
      <w:r w:rsidRPr="00B30F82">
        <w:rPr>
          <w:rFonts w:ascii="UN-Abhaya" w:hAnsi="UN-Abhaya" w:cs="UN-Abhaya"/>
          <w:sz w:val="26"/>
          <w:szCs w:val="26"/>
          <w:cs/>
        </w:rPr>
        <w:t xml:space="preserve">කරුවන් දක්වා ම විමසා ස්වාමීනි ජලය පිළිබඳ යුද්ධයකැයි පැවසුහ. ජලය කෙතරම් වටීද මහරජ </w:t>
      </w:r>
      <w:r>
        <w:rPr>
          <w:rFonts w:ascii="UN-Abhaya" w:hAnsi="UN-Abhaya" w:cs="UN-Abhaya"/>
          <w:sz w:val="26"/>
          <w:szCs w:val="26"/>
          <w:cs/>
        </w:rPr>
        <w:t>ස්වාමීනි ස්වල්පයකි. මහරජ ක්‍</w:t>
      </w:r>
      <w:r>
        <w:rPr>
          <w:rFonts w:ascii="UN-Abhaya" w:hAnsi="UN-Abhaya" w:cs="UN-Abhaya" w:hint="cs"/>
          <w:sz w:val="26"/>
          <w:szCs w:val="26"/>
          <w:cs/>
        </w:rPr>
        <w:t>ෂත්‍රිය</w:t>
      </w:r>
      <w:r w:rsidRPr="00B30F82">
        <w:rPr>
          <w:rFonts w:ascii="UN-Abhaya" w:hAnsi="UN-Abhaya" w:cs="UN-Abhaya"/>
          <w:sz w:val="26"/>
          <w:szCs w:val="26"/>
          <w:cs/>
        </w:rPr>
        <w:t>යෝ කෙතරම් අනර්ඝද</w:t>
      </w:r>
      <w:r w:rsidRPr="00B30F82">
        <w:rPr>
          <w:rFonts w:ascii="UN-Abhaya" w:hAnsi="UN-Abhaya" w:cs="UN-Abhaya"/>
          <w:sz w:val="26"/>
          <w:szCs w:val="26"/>
        </w:rPr>
        <w:t xml:space="preserve">? </w:t>
      </w:r>
      <w:r w:rsidRPr="00B30F82">
        <w:rPr>
          <w:rFonts w:ascii="UN-Abhaya" w:hAnsi="UN-Abhaya" w:cs="UN-Abhaya"/>
          <w:sz w:val="26"/>
          <w:szCs w:val="26"/>
          <w:cs/>
        </w:rPr>
        <w:t xml:space="preserve">ස්වාමීනි </w:t>
      </w:r>
      <w:r>
        <w:rPr>
          <w:rFonts w:ascii="UN-Abhaya" w:hAnsi="UN-Abhaya" w:cs="UN-Abhaya"/>
          <w:sz w:val="26"/>
          <w:szCs w:val="26"/>
          <w:cs/>
        </w:rPr>
        <w:t>ක්‍</w:t>
      </w:r>
      <w:r>
        <w:rPr>
          <w:rFonts w:ascii="UN-Abhaya" w:hAnsi="UN-Abhaya" w:cs="UN-Abhaya" w:hint="cs"/>
          <w:sz w:val="26"/>
          <w:szCs w:val="26"/>
          <w:cs/>
        </w:rPr>
        <w:t>ෂත්‍රිය</w:t>
      </w:r>
      <w:r w:rsidRPr="00B30F82">
        <w:rPr>
          <w:rFonts w:ascii="UN-Abhaya" w:hAnsi="UN-Abhaya" w:cs="UN-Abhaya"/>
          <w:sz w:val="26"/>
          <w:szCs w:val="26"/>
          <w:cs/>
        </w:rPr>
        <w:t>යෝ නම් බෙහෙවින් අනර්ඝ වුවෝ වෙති. එසේ නම් සුළු වට</w:t>
      </w:r>
      <w:r>
        <w:rPr>
          <w:rFonts w:ascii="UN-Abhaya" w:hAnsi="UN-Abhaya" w:cs="UN-Abhaya"/>
          <w:sz w:val="26"/>
          <w:szCs w:val="26"/>
          <w:cs/>
        </w:rPr>
        <w:t>ිනා කමක් ඇති ජලය නිසා වටිනා ක්‍</w:t>
      </w:r>
      <w:r>
        <w:rPr>
          <w:rFonts w:ascii="UN-Abhaya" w:hAnsi="UN-Abhaya" w:cs="UN-Abhaya" w:hint="cs"/>
          <w:sz w:val="26"/>
          <w:szCs w:val="26"/>
          <w:cs/>
        </w:rPr>
        <w:t>ෂ</w:t>
      </w:r>
      <w:r w:rsidRPr="00B30F82">
        <w:rPr>
          <w:rFonts w:ascii="UN-Abhaya" w:hAnsi="UN-Abhaya" w:cs="UN-Abhaya"/>
          <w:sz w:val="26"/>
          <w:szCs w:val="26"/>
          <w:cs/>
        </w:rPr>
        <w:t xml:space="preserve">ත්‍රියයන් විනාශ කිරීම සුදුසු නොවේමය. ඔවුහු නිහඩවුහ. අනතුරුව බුදුහු ඔවුන් </w:t>
      </w:r>
      <w:r>
        <w:rPr>
          <w:rFonts w:ascii="UN-Abhaya" w:hAnsi="UN-Abhaya" w:cs="UN-Abhaya"/>
          <w:sz w:val="26"/>
          <w:szCs w:val="26"/>
          <w:cs/>
        </w:rPr>
        <w:t>අමතා ඇයි මහරජ වරුනි මෙබඳු දේ කර</w:t>
      </w:r>
      <w:r>
        <w:rPr>
          <w:rFonts w:ascii="UN-Abhaya" w:hAnsi="UN-Abhaya" w:cs="UN-Abhaya" w:hint="cs"/>
          <w:sz w:val="26"/>
          <w:szCs w:val="26"/>
          <w:cs/>
        </w:rPr>
        <w:t>න්නෙ</w:t>
      </w:r>
      <w:r w:rsidRPr="00B30F82">
        <w:rPr>
          <w:rFonts w:ascii="UN-Abhaya" w:hAnsi="UN-Abhaya" w:cs="UN-Abhaya"/>
          <w:sz w:val="26"/>
          <w:szCs w:val="26"/>
        </w:rPr>
        <w:t xml:space="preserve">, </w:t>
      </w:r>
      <w:r w:rsidRPr="00B30F82">
        <w:rPr>
          <w:rFonts w:ascii="UN-Abhaya" w:hAnsi="UN-Abhaya" w:cs="UN-Abhaya"/>
          <w:sz w:val="26"/>
          <w:szCs w:val="26"/>
          <w:cs/>
        </w:rPr>
        <w:t>මම නොසිටියේ නම් අද ලේ ගඟක් ගලනු ඇත. ඔබ</w:t>
      </w:r>
      <w:r>
        <w:rPr>
          <w:rFonts w:ascii="UN-Abhaya" w:hAnsi="UN-Abhaya" w:cs="UN-Abhaya" w:hint="cs"/>
          <w:sz w:val="26"/>
          <w:szCs w:val="26"/>
          <w:cs/>
        </w:rPr>
        <w:t xml:space="preserve"> </w:t>
      </w:r>
      <w:r>
        <w:rPr>
          <w:rFonts w:ascii="UN-Abhaya" w:hAnsi="UN-Abhaya" w:cs="UN-Abhaya"/>
          <w:sz w:val="26"/>
          <w:szCs w:val="26"/>
          <w:cs/>
        </w:rPr>
        <w:t xml:space="preserve">විසින් </w:t>
      </w:r>
      <w:r>
        <w:rPr>
          <w:rFonts w:ascii="UN-Abhaya" w:hAnsi="UN-Abhaya" w:cs="UN-Abhaya" w:hint="cs"/>
          <w:sz w:val="26"/>
          <w:szCs w:val="26"/>
          <w:cs/>
        </w:rPr>
        <w:t>නු</w:t>
      </w:r>
      <w:r w:rsidRPr="00B30F82">
        <w:rPr>
          <w:rFonts w:ascii="UN-Abhaya" w:hAnsi="UN-Abhaya" w:cs="UN-Abhaya"/>
          <w:sz w:val="26"/>
          <w:szCs w:val="26"/>
          <w:cs/>
        </w:rPr>
        <w:t xml:space="preserve">සුදුසු දෙයක්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ලදී තෙපි පස්විධ වූ වෛරයෙන් යුතුව වාසයකර වූ මම අ</w:t>
      </w:r>
      <w:r>
        <w:rPr>
          <w:rFonts w:ascii="UN-Abhaya" w:hAnsi="UN-Abhaya" w:cs="UN-Abhaya" w:hint="cs"/>
          <w:sz w:val="26"/>
          <w:szCs w:val="26"/>
          <w:cs/>
        </w:rPr>
        <w:t>වෛරී</w:t>
      </w:r>
      <w:r>
        <w:rPr>
          <w:rFonts w:ascii="UN-Abhaya" w:hAnsi="UN-Abhaya" w:cs="UN-Abhaya"/>
          <w:sz w:val="26"/>
          <w:szCs w:val="26"/>
          <w:cs/>
        </w:rPr>
        <w:t>ව වාසය කරමි. තෙපි කෙලෙස්</w:t>
      </w:r>
      <w:r w:rsidRPr="00B30F82">
        <w:rPr>
          <w:rFonts w:ascii="UN-Abhaya" w:hAnsi="UN-Abhaya" w:cs="UN-Abhaya"/>
          <w:sz w:val="26"/>
          <w:szCs w:val="26"/>
          <w:cs/>
        </w:rPr>
        <w:t>වලි</w:t>
      </w:r>
      <w:r>
        <w:rPr>
          <w:rFonts w:ascii="UN-Abhaya" w:hAnsi="UN-Abhaya" w:cs="UN-Abhaya"/>
          <w:sz w:val="26"/>
          <w:szCs w:val="26"/>
          <w:cs/>
        </w:rPr>
        <w:t>න් රෝ</w:t>
      </w:r>
      <w:r>
        <w:rPr>
          <w:rFonts w:ascii="UN-Abhaya" w:hAnsi="UN-Abhaya" w:cs="UN-Abhaya" w:hint="cs"/>
          <w:sz w:val="26"/>
          <w:szCs w:val="26"/>
          <w:cs/>
        </w:rPr>
        <w:t>ගී</w:t>
      </w:r>
      <w:r>
        <w:rPr>
          <w:rFonts w:ascii="UN-Abhaya" w:hAnsi="UN-Abhaya" w:cs="UN-Abhaya"/>
          <w:sz w:val="26"/>
          <w:szCs w:val="26"/>
          <w:cs/>
        </w:rPr>
        <w:t>ව වාසය කරමු. මම කෙලෙසුන්</w:t>
      </w:r>
      <w:r w:rsidRPr="00B30F82">
        <w:rPr>
          <w:rFonts w:ascii="UN-Abhaya" w:hAnsi="UN-Abhaya" w:cs="UN-Abhaya"/>
          <w:sz w:val="26"/>
          <w:szCs w:val="26"/>
          <w:cs/>
        </w:rPr>
        <w:t>ගෙන් තොරව නිරෝගීව වෙසෙමි තෙපි කාම ගුණයන් සොයමින් වාසය කරවු. මම කාමගුණයන්ගෙන් බැහැරව අනාතුරව වාසය කරමියි පවසා මේ</w:t>
      </w:r>
      <w:r>
        <w:rPr>
          <w:rFonts w:ascii="UN-Abhaya" w:hAnsi="UN-Abhaya" w:cs="UN-Abhaya" w:hint="cs"/>
          <w:sz w:val="26"/>
          <w:szCs w:val="26"/>
          <w:cs/>
        </w:rPr>
        <w:t xml:space="preserve"> </w:t>
      </w:r>
      <w:r w:rsidRPr="00B30F82">
        <w:rPr>
          <w:rFonts w:ascii="UN-Abhaya" w:hAnsi="UN-Abhaya" w:cs="UN-Abhaya"/>
          <w:sz w:val="26"/>
          <w:szCs w:val="26"/>
          <w:cs/>
        </w:rPr>
        <w:t xml:space="preserve">ඟාථාව දේශනා කළහ. </w:t>
      </w:r>
    </w:p>
    <w:p w:rsidR="004F24A4" w:rsidRPr="00B30F82" w:rsidRDefault="004F24A4" w:rsidP="004F24A4">
      <w:pPr>
        <w:pStyle w:val="PlainText"/>
        <w:jc w:val="both"/>
        <w:rPr>
          <w:rFonts w:ascii="UN-Abhaya" w:hAnsi="UN-Abhaya" w:cs="UN-Abhaya"/>
          <w:sz w:val="26"/>
          <w:szCs w:val="26"/>
        </w:rPr>
      </w:pP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ජීවත්වන ඕනෑනම් ඔබ සුවසේ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මෙත් සිත් උපදවනු මැන වයිර වෙනුවට</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මිනිසුන් අතර කෙළෙසුන්ගෙන් නිති ලෙඩ වු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නැති කොට කෙළෙස් නීරෝගිව සිටිය යුතු</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පස්කම් සුව සොයන අයගෙන් එක පිම්මේ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වෙන්වි අනාතුරවමැ දිවි ගෙවිය යුතු</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වෛරීන් </w:t>
      </w:r>
      <w:r w:rsidRPr="00B30F82">
        <w:rPr>
          <w:rFonts w:ascii="UN-Abhaya" w:hAnsi="UN-Abhaya" w:cs="UN-Abhaya"/>
          <w:sz w:val="26"/>
          <w:szCs w:val="26"/>
          <w:cs/>
        </w:rPr>
        <w:t>අතර අ</w:t>
      </w:r>
      <w:r>
        <w:rPr>
          <w:rFonts w:ascii="UN-Abhaya" w:hAnsi="UN-Abhaya" w:cs="UN-Abhaya" w:hint="cs"/>
          <w:sz w:val="26"/>
          <w:szCs w:val="26"/>
          <w:cs/>
        </w:rPr>
        <w:t>වෛරී</w:t>
      </w:r>
      <w:r w:rsidRPr="00B30F82">
        <w:rPr>
          <w:rFonts w:ascii="UN-Abhaya" w:hAnsi="UN-Abhaya" w:cs="UN-Abhaya"/>
          <w:sz w:val="26"/>
          <w:szCs w:val="26"/>
          <w:cs/>
        </w:rPr>
        <w:t xml:space="preserve">ව සුවසේ ජීවත් වෙමු. </w:t>
      </w:r>
      <w:r>
        <w:rPr>
          <w:rFonts w:ascii="UN-Abhaya" w:hAnsi="UN-Abhaya" w:cs="UN-Abhaya" w:hint="cs"/>
          <w:sz w:val="26"/>
          <w:szCs w:val="26"/>
          <w:cs/>
        </w:rPr>
        <w:t xml:space="preserve">වෛරී </w:t>
      </w:r>
      <w:r w:rsidRPr="00B30F82">
        <w:rPr>
          <w:rFonts w:ascii="UN-Abhaya" w:hAnsi="UN-Abhaya" w:cs="UN-Abhaya"/>
          <w:sz w:val="26"/>
          <w:szCs w:val="26"/>
          <w:cs/>
        </w:rPr>
        <w:t>මිනිසුන් අතර අ</w:t>
      </w:r>
      <w:r>
        <w:rPr>
          <w:rFonts w:ascii="UN-Abhaya" w:hAnsi="UN-Abhaya" w:cs="UN-Abhaya" w:hint="cs"/>
          <w:sz w:val="26"/>
          <w:szCs w:val="26"/>
          <w:cs/>
        </w:rPr>
        <w:t>වෛරී</w:t>
      </w:r>
      <w:r w:rsidRPr="00B30F82">
        <w:rPr>
          <w:rFonts w:ascii="UN-Abhaya" w:hAnsi="UN-Abhaya" w:cs="UN-Abhaya"/>
          <w:sz w:val="26"/>
          <w:szCs w:val="26"/>
          <w:cs/>
        </w:rPr>
        <w:t>ව වාසය කරමු. ආතුර වු මිනිසුන් අතර අනාතුරව සුවසේ ජීවත් වෙමු රෝගී වු මිනිසුන් අතර නිරෝගීව වාසය</w:t>
      </w:r>
      <w:r>
        <w:rPr>
          <w:rFonts w:ascii="UN-Abhaya" w:hAnsi="UN-Abhaya" w:cs="UN-Abhaya" w:hint="cs"/>
          <w:sz w:val="26"/>
          <w:szCs w:val="26"/>
          <w:cs/>
        </w:rPr>
        <w:t xml:space="preserve"> </w:t>
      </w:r>
      <w:r w:rsidRPr="00B30F82">
        <w:rPr>
          <w:rFonts w:ascii="UN-Abhaya" w:hAnsi="UN-Abhaya" w:cs="UN-Abhaya"/>
          <w:sz w:val="26"/>
          <w:szCs w:val="26"/>
          <w:cs/>
        </w:rPr>
        <w:t>කරමු. කෙලෙසුන් සෙවීමට උනන්දුවන මිනිසුන් අතර ප</w:t>
      </w:r>
      <w:r>
        <w:rPr>
          <w:rFonts w:ascii="UN-Abhaya" w:hAnsi="UN-Abhaya" w:cs="UN-Abhaya" w:hint="cs"/>
          <w:sz w:val="26"/>
          <w:szCs w:val="26"/>
          <w:cs/>
        </w:rPr>
        <w:t>ස්</w:t>
      </w:r>
      <w:r w:rsidRPr="00B30F82">
        <w:rPr>
          <w:rFonts w:ascii="UN-Abhaya" w:hAnsi="UN-Abhaya" w:cs="UN-Abhaya"/>
          <w:sz w:val="26"/>
          <w:szCs w:val="26"/>
          <w:cs/>
        </w:rPr>
        <w:t>කම් නො සොයන අය</w:t>
      </w:r>
      <w:r>
        <w:rPr>
          <w:rFonts w:ascii="UN-Abhaya" w:hAnsi="UN-Abhaya" w:cs="UN-Abhaya" w:hint="cs"/>
          <w:sz w:val="26"/>
          <w:szCs w:val="26"/>
          <w:cs/>
        </w:rPr>
        <w:t xml:space="preserve"> </w:t>
      </w:r>
      <w:r w:rsidRPr="00B30F82">
        <w:rPr>
          <w:rFonts w:ascii="UN-Abhaya" w:hAnsi="UN-Abhaya" w:cs="UN-Abhaya"/>
          <w:sz w:val="26"/>
          <w:szCs w:val="26"/>
          <w:cs/>
        </w:rPr>
        <w:t xml:space="preserve">ලෙසම වාසය කරමු.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3503A">
        <w:rPr>
          <w:rFonts w:ascii="UN-Abhaya" w:hAnsi="UN-Abhaya" w:cs="UN-Abhaya"/>
          <w:b/>
          <w:bCs/>
          <w:sz w:val="26"/>
          <w:szCs w:val="26"/>
          <w:cs/>
        </w:rPr>
        <w:t>සුසුඛ</w:t>
      </w:r>
      <w:r w:rsidRPr="00B30F82">
        <w:rPr>
          <w:rFonts w:ascii="UN-Abhaya" w:hAnsi="UN-Abhaya" w:cs="UN-Abhaya"/>
          <w:sz w:val="26"/>
          <w:szCs w:val="26"/>
          <w:cs/>
        </w:rPr>
        <w:t xml:space="preserve"> නම් - සුදුසු</w:t>
      </w:r>
      <w:r>
        <w:rPr>
          <w:rFonts w:ascii="UN-Abhaya" w:hAnsi="UN-Abhaya" w:cs="UN-Abhaya"/>
          <w:sz w:val="26"/>
          <w:szCs w:val="26"/>
          <w:cs/>
        </w:rPr>
        <w:t xml:space="preserve"> සුවයයි. මෙය කියන ලදී යම් ගිහි</w:t>
      </w:r>
      <w:r>
        <w:rPr>
          <w:rFonts w:ascii="UN-Abhaya" w:hAnsi="UN-Abhaya" w:cs="UN-Abhaya" w:hint="cs"/>
          <w:sz w:val="26"/>
          <w:szCs w:val="26"/>
          <w:cs/>
        </w:rPr>
        <w:t>වු</w:t>
      </w:r>
      <w:r w:rsidRPr="00B30F82">
        <w:rPr>
          <w:rFonts w:ascii="UN-Abhaya" w:hAnsi="UN-Abhaya" w:cs="UN-Abhaya"/>
          <w:sz w:val="26"/>
          <w:szCs w:val="26"/>
          <w:cs/>
        </w:rPr>
        <w:t xml:space="preserve"> අය අත්පා සිඳදමමින් හෝ</w:t>
      </w:r>
      <w:r w:rsidRPr="00B30F82">
        <w:rPr>
          <w:rFonts w:ascii="UN-Abhaya" w:hAnsi="UN-Abhaya" w:cs="UN-Abhaya"/>
          <w:sz w:val="26"/>
          <w:szCs w:val="26"/>
        </w:rPr>
        <w:t xml:space="preserve">, </w:t>
      </w:r>
      <w:r>
        <w:rPr>
          <w:rFonts w:ascii="UN-Abhaya" w:hAnsi="UN-Abhaya" w:cs="UN-Abhaya"/>
          <w:sz w:val="26"/>
          <w:szCs w:val="26"/>
          <w:cs/>
        </w:rPr>
        <w:t xml:space="preserve">පැවිදි වුවෝ </w:t>
      </w:r>
      <w:r>
        <w:rPr>
          <w:rFonts w:ascii="UN-Abhaya" w:hAnsi="UN-Abhaya" w:cs="UN-Abhaya" w:hint="cs"/>
          <w:sz w:val="26"/>
          <w:szCs w:val="26"/>
          <w:cs/>
        </w:rPr>
        <w:t>වෙ</w:t>
      </w:r>
      <w:r w:rsidRPr="00B30F82">
        <w:rPr>
          <w:rFonts w:ascii="UN-Abhaya" w:hAnsi="UN-Abhaya" w:cs="UN-Abhaya"/>
          <w:sz w:val="26"/>
          <w:szCs w:val="26"/>
          <w:cs/>
        </w:rPr>
        <w:t>දකම් ආදිය වශයෙන් ජීවන වෘත්තිය උපදවා සුවසේ ජීවත්වෙමු යයි කියත්ද</w:t>
      </w:r>
      <w:r w:rsidRPr="00B30F82">
        <w:rPr>
          <w:rFonts w:ascii="UN-Abhaya" w:hAnsi="UN-Abhaya" w:cs="UN-Abhaya"/>
          <w:sz w:val="26"/>
          <w:szCs w:val="26"/>
        </w:rPr>
        <w:t xml:space="preserve">? </w:t>
      </w:r>
      <w:r>
        <w:rPr>
          <w:rFonts w:ascii="UN-Abhaya" w:hAnsi="UN-Abhaya" w:cs="UN-Abhaya" w:hint="cs"/>
          <w:sz w:val="26"/>
          <w:szCs w:val="26"/>
          <w:cs/>
        </w:rPr>
        <w:t xml:space="preserve">වෛරී </w:t>
      </w:r>
      <w:r w:rsidRPr="00B30F82">
        <w:rPr>
          <w:rFonts w:ascii="UN-Abhaya" w:hAnsi="UN-Abhaya" w:cs="UN-Abhaya"/>
          <w:sz w:val="26"/>
          <w:szCs w:val="26"/>
          <w:cs/>
        </w:rPr>
        <w:t>මිනිසුන් අතර අ</w:t>
      </w:r>
      <w:r>
        <w:rPr>
          <w:rFonts w:ascii="UN-Abhaya" w:hAnsi="UN-Abhaya" w:cs="UN-Abhaya" w:hint="cs"/>
          <w:sz w:val="26"/>
          <w:szCs w:val="26"/>
          <w:cs/>
        </w:rPr>
        <w:t>වෛරී</w:t>
      </w:r>
      <w:r>
        <w:rPr>
          <w:rFonts w:ascii="UN-Abhaya" w:hAnsi="UN-Abhaya" w:cs="UN-Abhaya"/>
          <w:sz w:val="26"/>
          <w:szCs w:val="26"/>
          <w:cs/>
        </w:rPr>
        <w:t>වද කෙළෙසුන්ගෙන් ලෙඩ</w:t>
      </w:r>
      <w:r>
        <w:rPr>
          <w:rFonts w:ascii="UN-Abhaya" w:hAnsi="UN-Abhaya" w:cs="UN-Abhaya" w:hint="cs"/>
          <w:sz w:val="26"/>
          <w:szCs w:val="26"/>
          <w:cs/>
        </w:rPr>
        <w:t>වූ</w:t>
      </w:r>
      <w:r w:rsidRPr="00B30F82">
        <w:rPr>
          <w:rFonts w:ascii="UN-Abhaya" w:hAnsi="UN-Abhaya" w:cs="UN-Abhaya"/>
          <w:sz w:val="26"/>
          <w:szCs w:val="26"/>
          <w:cs/>
        </w:rPr>
        <w:t>වන් අතර කෙළෙසුන්ගෙන් තොරව නිරෝගීව</w:t>
      </w:r>
      <w:r>
        <w:rPr>
          <w:rFonts w:ascii="UN-Abhaya" w:hAnsi="UN-Abhaya" w:cs="UN-Abhaya" w:hint="cs"/>
          <w:sz w:val="26"/>
          <w:szCs w:val="26"/>
          <w:cs/>
        </w:rPr>
        <w:t xml:space="preserve"> </w:t>
      </w:r>
      <w:r w:rsidRPr="00B30F82">
        <w:rPr>
          <w:rFonts w:ascii="UN-Abhaya" w:hAnsi="UN-Abhaya" w:cs="UN-Abhaya"/>
          <w:sz w:val="26"/>
          <w:szCs w:val="26"/>
          <w:cs/>
        </w:rPr>
        <w:t>ද පස්කම් සුව සොයන රෝගීන් අතර එයින් නිරෝගීව</w:t>
      </w:r>
      <w:r>
        <w:rPr>
          <w:rFonts w:ascii="UN-Abhaya" w:hAnsi="UN-Abhaya" w:cs="UN-Abhaya" w:hint="cs"/>
          <w:sz w:val="26"/>
          <w:szCs w:val="26"/>
          <w:cs/>
        </w:rPr>
        <w:t xml:space="preserve"> </w:t>
      </w:r>
      <w:r w:rsidRPr="00B30F82">
        <w:rPr>
          <w:rFonts w:ascii="UN-Abhaya" w:hAnsi="UN-Abhaya" w:cs="UN-Abhaya"/>
          <w:sz w:val="26"/>
          <w:szCs w:val="26"/>
          <w:cs/>
        </w:rPr>
        <w:t>ද ජීවත්වෙමු. සෙ</w:t>
      </w:r>
      <w:r>
        <w:rPr>
          <w:rFonts w:ascii="UN-Abhaya" w:hAnsi="UN-Abhaya" w:cs="UN-Abhaya" w:hint="cs"/>
          <w:sz w:val="26"/>
          <w:szCs w:val="26"/>
          <w:cs/>
        </w:rPr>
        <w:t>ස්</w:t>
      </w:r>
      <w:r w:rsidRPr="00B30F82">
        <w:rPr>
          <w:rFonts w:ascii="UN-Abhaya" w:hAnsi="UN-Abhaya" w:cs="UN-Abhaya"/>
          <w:sz w:val="26"/>
          <w:szCs w:val="26"/>
          <w:cs/>
        </w:rPr>
        <w:t xml:space="preserve">ස කියන ලද පරිද්දෙන්මය. දෙසුම අවසන බොහෝදෙන සෝවාන් ඵලයේ පිහිටියහ.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262E8" w:rsidRDefault="004F24A4" w:rsidP="004F24A4">
      <w:pPr>
        <w:pStyle w:val="Heading1"/>
        <w:spacing w:after="240"/>
        <w:rPr>
          <w:rFonts w:ascii="UN-Abhaya" w:hAnsi="UN-Abhaya" w:cs="UN-Abhaya"/>
          <w:color w:val="auto"/>
        </w:rPr>
      </w:pPr>
      <w:r>
        <w:rPr>
          <w:rFonts w:ascii="UN-Abhaya" w:hAnsi="UN-Abhaya" w:cs="UN-Abhaya"/>
          <w:color w:val="auto"/>
        </w:rPr>
        <w:t>15-</w:t>
      </w:r>
      <w:r w:rsidRPr="007262E8">
        <w:rPr>
          <w:rFonts w:ascii="UN-Abhaya" w:hAnsi="UN-Abhaya" w:cs="UN-Abhaya"/>
          <w:color w:val="auto"/>
        </w:rPr>
        <w:t xml:space="preserve">2 </w:t>
      </w:r>
      <w:r w:rsidRPr="007262E8">
        <w:rPr>
          <w:rFonts w:ascii="UN-Abhaya" w:hAnsi="UN-Abhaya" w:cs="UN-Abhaya"/>
          <w:color w:val="auto"/>
          <w:cs/>
          <w:lang w:bidi="si-LK"/>
        </w:rPr>
        <w:t>මාරයා පිළිබඳ වූ කථා පුවත</w:t>
      </w:r>
    </w:p>
    <w:p w:rsidR="004F24A4" w:rsidRPr="00B30F82" w:rsidRDefault="004F24A4" w:rsidP="004F24A4">
      <w:pPr>
        <w:pStyle w:val="PlainText"/>
        <w:tabs>
          <w:tab w:val="left" w:pos="3114"/>
        </w:tabs>
        <w:spacing w:after="240"/>
        <w:jc w:val="both"/>
        <w:rPr>
          <w:rFonts w:ascii="UN-Abhaya" w:hAnsi="UN-Abhaya" w:cs="UN-Abhaya"/>
          <w:sz w:val="26"/>
          <w:szCs w:val="26"/>
        </w:rPr>
      </w:pPr>
      <w:r w:rsidRPr="0013503A">
        <w:rPr>
          <w:rFonts w:ascii="UN-Abhaya" w:hAnsi="UN-Abhaya" w:cs="UN-Abhaya"/>
          <w:b/>
          <w:bCs/>
          <w:sz w:val="26"/>
          <w:szCs w:val="26"/>
        </w:rPr>
        <w:t>"</w:t>
      </w:r>
      <w:r w:rsidRPr="0013503A">
        <w:rPr>
          <w:rFonts w:ascii="UN-Abhaya" w:hAnsi="UN-Abhaya" w:cs="UN-Abhaya"/>
          <w:b/>
          <w:bCs/>
          <w:sz w:val="26"/>
          <w:szCs w:val="26"/>
          <w:cs/>
        </w:rPr>
        <w:t>සුසුඛං වත”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 වහන්සේ පඤ්</w:t>
      </w:r>
      <w:r w:rsidRPr="00B30F82">
        <w:rPr>
          <w:rFonts w:ascii="UN-Abhaya" w:hAnsi="UN-Abhaya" w:cs="UN-Abhaya"/>
          <w:sz w:val="26"/>
          <w:szCs w:val="26"/>
          <w:cs/>
        </w:rPr>
        <w:t>චපාල නම් බ්‍රාහ්මණ ගමෙහි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මාරයා අරමුණු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බුදුහු පන්සියයක් කුමරියන්ගේ සෝවාන් ඵලයට හේතු සම්පත් දැක ඒ ගමම ඇසුරු කොට ගෙන වැඩ</w:t>
      </w:r>
      <w:r>
        <w:rPr>
          <w:rFonts w:ascii="UN-Abhaya" w:hAnsi="UN-Abhaya" w:cs="UN-Abhaya" w:hint="cs"/>
          <w:sz w:val="26"/>
          <w:szCs w:val="26"/>
          <w:cs/>
        </w:rPr>
        <w:t xml:space="preserve"> </w:t>
      </w:r>
      <w:r w:rsidRPr="00B30F82">
        <w:rPr>
          <w:rFonts w:ascii="UN-Abhaya" w:hAnsi="UN-Abhaya" w:cs="UN-Abhaya"/>
          <w:sz w:val="26"/>
          <w:szCs w:val="26"/>
          <w:cs/>
        </w:rPr>
        <w:t>වාසය කරති. මේ කුමාරිකාවෝද නැකැත් දවසේ ගඟට ගොස් නා සැරසී</w:t>
      </w:r>
      <w:r w:rsidRPr="00B30F82">
        <w:rPr>
          <w:rFonts w:ascii="UN-Abhaya" w:hAnsi="UN-Abhaya" w:cs="UN-Abhaya"/>
          <w:sz w:val="26"/>
          <w:szCs w:val="26"/>
        </w:rPr>
        <w:t xml:space="preserve">, </w:t>
      </w:r>
      <w:r w:rsidRPr="00B30F82">
        <w:rPr>
          <w:rFonts w:ascii="UN-Abhaya" w:hAnsi="UN-Abhaya" w:cs="UN-Abhaya"/>
          <w:sz w:val="26"/>
          <w:szCs w:val="26"/>
          <w:cs/>
        </w:rPr>
        <w:t xml:space="preserve">නගරය දෙස බලා පිටත්වුහ. බුදුරජාණන් වහන්සේ ද එම ගමට පිවිස පිඬු පිණිස </w:t>
      </w:r>
      <w:r>
        <w:rPr>
          <w:rFonts w:ascii="UN-Abhaya" w:hAnsi="UN-Abhaya" w:cs="UN-Abhaya"/>
          <w:sz w:val="26"/>
          <w:szCs w:val="26"/>
          <w:cs/>
        </w:rPr>
        <w:t xml:space="preserve">හැසිරෙති. අනතුරුව මාරයා මුළු </w:t>
      </w:r>
      <w:r>
        <w:rPr>
          <w:rFonts w:ascii="UN-Abhaya" w:hAnsi="UN-Abhaya" w:cs="UN-Abhaya" w:hint="cs"/>
          <w:sz w:val="26"/>
          <w:szCs w:val="26"/>
          <w:cs/>
        </w:rPr>
        <w:t>ගමේ</w:t>
      </w:r>
      <w:r w:rsidRPr="00B30F82">
        <w:rPr>
          <w:rFonts w:ascii="UN-Abhaya" w:hAnsi="UN-Abhaya" w:cs="UN-Abhaya"/>
          <w:sz w:val="26"/>
          <w:szCs w:val="26"/>
          <w:cs/>
        </w:rPr>
        <w:t xml:space="preserve">ම මිනිසුන්ගේ සිරුරුවලට ආවේශ වී බුදුන්ට බත් හැන්දක් තරම්වත් නොලැබෙන ලෙසට කටයුතු කළේය. මෙසේ කොට පාත්‍රය සෝදා ගෙන වඩින බුදුන් වෙත ගම් දොරදී මෙසේ පැවසුවේය. </w:t>
      </w:r>
      <w:r>
        <w:rPr>
          <w:rFonts w:ascii="UN-Abhaya" w:hAnsi="UN-Abhaya" w:cs="UN-Abhaya" w:hint="cs"/>
          <w:sz w:val="26"/>
          <w:szCs w:val="26"/>
          <w:cs/>
        </w:rPr>
        <w:t>ශ්‍රමණ</w:t>
      </w:r>
      <w:r>
        <w:rPr>
          <w:rFonts w:ascii="UN-Abhaya" w:hAnsi="UN-Abhaya" w:cs="UN-Abhaya"/>
          <w:sz w:val="26"/>
          <w:szCs w:val="26"/>
          <w:cs/>
        </w:rPr>
        <w:t>ය පිණ්ඩපාතය නොලැබුනේ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බුදුහු ඇයි මාරය එබඳු දෙයක් ඔබ කළේ. එසේ</w:t>
      </w:r>
      <w:r>
        <w:rPr>
          <w:rFonts w:ascii="UN-Abhaya" w:hAnsi="UN-Abhaya" w:cs="UN-Abhaya" w:hint="cs"/>
          <w:sz w:val="26"/>
          <w:szCs w:val="26"/>
          <w:cs/>
        </w:rPr>
        <w:t>න</w:t>
      </w:r>
      <w:r w:rsidRPr="00B30F82">
        <w:rPr>
          <w:rFonts w:ascii="UN-Abhaya" w:hAnsi="UN-Abhaya" w:cs="UN-Abhaya"/>
          <w:sz w:val="26"/>
          <w:szCs w:val="26"/>
          <w:cs/>
        </w:rPr>
        <w:t>ම් ස්වාමිනි නැවත වඩින්න. එහිදී නැවත බුදුන් වැඩම කළේනම් සියල්ලන්ගේ සිරුරට ආවේශ වී බුදුන් ඉදිරියේ අත්පුඩි ගසා කෙළිකවටකම් කරන්නෙමියි සිතීය මේ අවස්ථාවේදීම ඒ කුමාරිකාවරු ගමට පිවිස බුදුන් දැක වැඳ එකත් පසෙක සිටියාහුය. මාරයා ද ස්වාමීනි පිණ්ඩපාතය නොලැබීමෙන් බඩගිනි දුකෙන් පෙළෙන්නේද කියා විමසීය. බුදුහු පාපි මාරය ! අපි කිසිවක් නොලැබද බඩගිනි දුකෙන් නොපෙළී ආභස්සර ලොව මහබඹු ලෙස ප්‍රීති</w:t>
      </w:r>
      <w:r>
        <w:rPr>
          <w:rFonts w:ascii="UN-Abhaya" w:hAnsi="UN-Abhaya" w:cs="UN-Abhaya" w:hint="cs"/>
          <w:sz w:val="26"/>
          <w:szCs w:val="26"/>
          <w:cs/>
        </w:rPr>
        <w:t xml:space="preserve"> </w:t>
      </w:r>
      <w:r w:rsidRPr="00B30F82">
        <w:rPr>
          <w:rFonts w:ascii="UN-Abhaya" w:hAnsi="UN-Abhaya" w:cs="UN-Abhaya"/>
          <w:sz w:val="26"/>
          <w:szCs w:val="26"/>
          <w:cs/>
        </w:rPr>
        <w:t xml:space="preserve">සුවයෙන්ම කල් ගත කරනෙමුයි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රා දොස් මෝහ ඈ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කිසිවක් නොමැති උතුමෝ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"ආබස්සර" බඹුන් මෙන් </w:t>
      </w:r>
    </w:p>
    <w:p w:rsidR="004F24A4" w:rsidRPr="0013503A" w:rsidRDefault="004F24A4" w:rsidP="004F24A4">
      <w:pPr>
        <w:pStyle w:val="PlainText"/>
        <w:ind w:left="1440"/>
        <w:jc w:val="both"/>
        <w:rPr>
          <w:rFonts w:ascii="UN-Abhaya" w:hAnsi="UN-Abhaya" w:cs="UN-Abhaya"/>
          <w:b/>
          <w:bCs/>
          <w:sz w:val="26"/>
          <w:szCs w:val="26"/>
        </w:rPr>
      </w:pPr>
      <w:r w:rsidRPr="0013503A">
        <w:rPr>
          <w:rFonts w:ascii="UN-Abhaya" w:hAnsi="UN-Abhaya" w:cs="UN-Abhaya"/>
          <w:b/>
          <w:bCs/>
          <w:sz w:val="26"/>
          <w:szCs w:val="26"/>
          <w:cs/>
        </w:rPr>
        <w:t xml:space="preserve">සැපෙන් සතුටෙන් සිටිති හැමදා </w:t>
      </w:r>
    </w:p>
    <w:p w:rsidR="004F24A4" w:rsidRPr="0013503A"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යම්බඳු අපට රාගාදි කිසි පලිබෝධයක් නැත් ද එසේ වු අපි ඒකාන්තයෙ</w:t>
      </w:r>
      <w:r>
        <w:rPr>
          <w:rFonts w:ascii="UN-Abhaya" w:hAnsi="UN-Abhaya" w:cs="UN-Abhaya"/>
          <w:sz w:val="26"/>
          <w:szCs w:val="26"/>
          <w:cs/>
        </w:rPr>
        <w:t>න් ඉතා</w:t>
      </w:r>
      <w:r>
        <w:rPr>
          <w:rFonts w:ascii="UN-Abhaya" w:hAnsi="UN-Abhaya" w:cs="UN-Abhaya" w:hint="cs"/>
          <w:sz w:val="26"/>
          <w:szCs w:val="26"/>
          <w:cs/>
        </w:rPr>
        <w:t xml:space="preserve"> </w:t>
      </w:r>
      <w:r>
        <w:rPr>
          <w:rFonts w:ascii="UN-Abhaya" w:hAnsi="UN-Abhaya" w:cs="UN-Abhaya"/>
          <w:sz w:val="26"/>
          <w:szCs w:val="26"/>
          <w:cs/>
        </w:rPr>
        <w:t xml:space="preserve">සුවසේ ජීවත් වෙමු. ආභස්සර </w:t>
      </w:r>
      <w:r>
        <w:rPr>
          <w:rFonts w:ascii="UN-Abhaya" w:hAnsi="UN-Abhaya" w:cs="UN-Abhaya" w:hint="cs"/>
          <w:sz w:val="26"/>
          <w:szCs w:val="26"/>
          <w:cs/>
        </w:rPr>
        <w:t>බ්‍රහ්ම</w:t>
      </w:r>
      <w:r w:rsidRPr="00B30F82">
        <w:rPr>
          <w:rFonts w:ascii="UN-Abhaya" w:hAnsi="UN-Abhaya" w:cs="UN-Abhaya"/>
          <w:sz w:val="26"/>
          <w:szCs w:val="26"/>
          <w:cs/>
        </w:rPr>
        <w:t xml:space="preserve">යන් ලෙස ප්‍රීතිය ආහාර කොට ඇත්තෝ වෙමු.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13503A">
        <w:rPr>
          <w:rFonts w:ascii="UN-Abhaya" w:hAnsi="UN-Abhaya" w:cs="UN-Abhaya" w:hint="cs"/>
          <w:b/>
          <w:bCs/>
          <w:sz w:val="26"/>
          <w:szCs w:val="26"/>
          <w:cs/>
        </w:rPr>
        <w:t>තත්ථ</w:t>
      </w:r>
      <w:r w:rsidRPr="0013503A">
        <w:rPr>
          <w:rFonts w:ascii="UN-Abhaya" w:hAnsi="UN-Abhaya" w:cs="UN-Abhaya"/>
          <w:b/>
          <w:bCs/>
          <w:sz w:val="26"/>
          <w:szCs w:val="26"/>
          <w:cs/>
        </w:rPr>
        <w:t xml:space="preserve"> යෙසං නොති</w:t>
      </w:r>
      <w:r w:rsidRPr="00B30F82">
        <w:rPr>
          <w:rFonts w:ascii="UN-Abhaya" w:hAnsi="UN-Abhaya" w:cs="UN-Abhaya"/>
          <w:sz w:val="26"/>
          <w:szCs w:val="26"/>
          <w:cs/>
        </w:rPr>
        <w:t xml:space="preserve"> - එහි යම් අපගේ පළිබෝධ වශයෙන් රාගාදි බාධකයක් නොමැතිව පීතිඟඛා ආභස්සර දෙවිය</w:t>
      </w:r>
      <w:r>
        <w:rPr>
          <w:rFonts w:ascii="UN-Abhaya" w:hAnsi="UN-Abhaya" w:cs="UN-Abhaya" w:hint="cs"/>
          <w:sz w:val="26"/>
          <w:szCs w:val="26"/>
          <w:cs/>
        </w:rPr>
        <w:t>න්</w:t>
      </w:r>
      <w:r w:rsidRPr="00B30F82">
        <w:rPr>
          <w:rFonts w:ascii="UN-Abhaya" w:hAnsi="UN-Abhaya" w:cs="UN-Abhaya"/>
          <w:sz w:val="26"/>
          <w:szCs w:val="26"/>
          <w:cs/>
        </w:rPr>
        <w:t xml:space="preserve">ලෙසට ප්‍රීතිය අනුභව කරමින් ප්‍රීති සුව කමින් කල් ගත කරන්නේද එසේම කල්ගත කරමු. අපිද මෙසේ වන්නෙමු. යන අයයි. මේ දේශනය අවසානයේ පන්සියයක් කුමරියෝ සෝවාන් ඵලයේ පිහිටියහ.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BF59C8" w:rsidRDefault="004F24A4" w:rsidP="004F24A4">
      <w:pPr>
        <w:pStyle w:val="Heading1"/>
        <w:spacing w:after="240"/>
        <w:rPr>
          <w:rFonts w:ascii="UN-Abhaya" w:hAnsi="UN-Abhaya" w:cs="UN-Abhaya"/>
          <w:color w:val="auto"/>
        </w:rPr>
      </w:pPr>
      <w:r w:rsidRPr="00BF59C8">
        <w:rPr>
          <w:rFonts w:ascii="UN-Abhaya" w:hAnsi="UN-Abhaya" w:cs="UN-Abhaya"/>
          <w:color w:val="auto"/>
        </w:rPr>
        <w:t xml:space="preserve">15-3 </w:t>
      </w:r>
      <w:r w:rsidRPr="00BF59C8">
        <w:rPr>
          <w:rFonts w:ascii="UN-Abhaya" w:hAnsi="UN-Abhaya" w:cs="UN-Abhaya"/>
          <w:color w:val="auto"/>
          <w:cs/>
          <w:lang w:bidi="si-LK"/>
        </w:rPr>
        <w:t>කොසොල් රජු පරාජය වීම පිළිබඳ කථා පුවත</w:t>
      </w:r>
    </w:p>
    <w:p w:rsidR="004F24A4" w:rsidRPr="00B30F82" w:rsidRDefault="004F24A4" w:rsidP="004F24A4">
      <w:pPr>
        <w:pStyle w:val="PlainText"/>
        <w:spacing w:after="240"/>
        <w:jc w:val="both"/>
        <w:rPr>
          <w:rFonts w:ascii="UN-Abhaya" w:hAnsi="UN-Abhaya" w:cs="UN-Abhaya"/>
          <w:sz w:val="26"/>
          <w:szCs w:val="26"/>
        </w:rPr>
      </w:pPr>
      <w:r w:rsidRPr="0013503A">
        <w:rPr>
          <w:rFonts w:ascii="UN-Abhaya" w:hAnsi="UN-Abhaya" w:cs="UN-Abhaya"/>
          <w:b/>
          <w:bCs/>
          <w:sz w:val="26"/>
          <w:szCs w:val="26"/>
        </w:rPr>
        <w:t>"</w:t>
      </w:r>
      <w:r w:rsidRPr="0013503A">
        <w:rPr>
          <w:rFonts w:ascii="UN-Abhaya" w:hAnsi="UN-Abhaya" w:cs="UN-Abhaya"/>
          <w:b/>
          <w:bCs/>
          <w:sz w:val="26"/>
          <w:szCs w:val="26"/>
          <w:cs/>
        </w:rPr>
        <w:t xml:space="preserve">ජයං </w:t>
      </w:r>
      <w:r w:rsidRPr="0013503A">
        <w:rPr>
          <w:rFonts w:ascii="UN-Abhaya" w:hAnsi="UN-Abhaya" w:cs="UN-Abhaya" w:hint="cs"/>
          <w:b/>
          <w:bCs/>
          <w:sz w:val="26"/>
          <w:szCs w:val="26"/>
          <w:cs/>
        </w:rPr>
        <w:t>වෙ</w:t>
      </w:r>
      <w:r w:rsidRPr="0013503A">
        <w:rPr>
          <w:rFonts w:ascii="UN-Abhaya" w:hAnsi="UN-Abhaya" w:cs="UN-Abhaya"/>
          <w:b/>
          <w:bCs/>
          <w:sz w:val="26"/>
          <w:szCs w:val="26"/>
          <w:cs/>
        </w:rPr>
        <w:t>රං”</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කොසොල් රජුගේ පරාජයවීමක්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 රජු කාසි ගම නිසා </w:t>
      </w:r>
      <w:r>
        <w:rPr>
          <w:rFonts w:ascii="UN-Abhaya" w:hAnsi="UN-Abhaya" w:cs="UN-Abhaya" w:hint="cs"/>
          <w:sz w:val="26"/>
          <w:szCs w:val="26"/>
          <w:cs/>
        </w:rPr>
        <w:t>බෑ</w:t>
      </w:r>
      <w:r w:rsidRPr="00B30F82">
        <w:rPr>
          <w:rFonts w:ascii="UN-Abhaya" w:hAnsi="UN-Abhaya" w:cs="UN-Abhaya"/>
          <w:sz w:val="26"/>
          <w:szCs w:val="26"/>
          <w:cs/>
        </w:rPr>
        <w:t>නා වූ අජාසත් කුමරු සමග යුද්ධ කර ඔහු විසින් තෙවරක්ම පරාජය කරන ලද්දේ තෙවැනිවර මෙසේ සිතුවේය. මට කිරිසුවඳ කටින් නොගිය බාලයෙකු පරාජය කිරීමට නොහැකිවීමි. මේ ජීවිතයෙන් කවර ප්‍රයෝජනයක්ද</w:t>
      </w:r>
      <w:r w:rsidRPr="00B30F82">
        <w:rPr>
          <w:rFonts w:ascii="UN-Abhaya" w:hAnsi="UN-Abhaya" w:cs="UN-Abhaya"/>
          <w:sz w:val="26"/>
          <w:szCs w:val="26"/>
        </w:rPr>
        <w:t xml:space="preserve">? </w:t>
      </w:r>
      <w:r w:rsidRPr="00B30F82">
        <w:rPr>
          <w:rFonts w:ascii="UN-Abhaya" w:hAnsi="UN-Abhaya" w:cs="UN-Abhaya"/>
          <w:sz w:val="26"/>
          <w:szCs w:val="26"/>
          <w:cs/>
        </w:rPr>
        <w:t xml:space="preserve">මෙසේ සිතමින් උපවාස කරමින් ඇදේ වැතිරී සිටියේය. මෙම ආරංචිය මුළු විහාරයේත් නුවරත් පැතිර ගියේය. </w:t>
      </w:r>
      <w:r>
        <w:rPr>
          <w:rFonts w:ascii="UN-Abhaya" w:hAnsi="UN-Abhaya" w:cs="UN-Abhaya"/>
          <w:sz w:val="26"/>
          <w:szCs w:val="26"/>
          <w:cs/>
        </w:rPr>
        <w:t>භික්ෂූන්</w:t>
      </w:r>
      <w:r w:rsidRPr="00B30F82">
        <w:rPr>
          <w:rFonts w:ascii="UN-Abhaya" w:hAnsi="UN-Abhaya" w:cs="UN-Abhaya"/>
          <w:sz w:val="26"/>
          <w:szCs w:val="26"/>
          <w:cs/>
        </w:rPr>
        <w:t xml:space="preserve"> වහන්සේලා ස්වාමීනි ! කොසොල් රජු කාසි ග්‍රාමය සදහා තුන් වරක් යුද්ධ කොට පරාජය වී</w:t>
      </w:r>
      <w:r w:rsidRPr="00B30F82">
        <w:rPr>
          <w:rFonts w:ascii="UN-Abhaya" w:hAnsi="UN-Abhaya" w:cs="UN-Abhaya"/>
          <w:sz w:val="26"/>
          <w:szCs w:val="26"/>
        </w:rPr>
        <w:t xml:space="preserve">, </w:t>
      </w:r>
      <w:r w:rsidRPr="00B30F82">
        <w:rPr>
          <w:rFonts w:ascii="UN-Abhaya" w:hAnsi="UN-Abhaya" w:cs="UN-Abhaya"/>
          <w:sz w:val="26"/>
          <w:szCs w:val="26"/>
          <w:cs/>
        </w:rPr>
        <w:t>කටින් කිරි සුවඳ නොගිය කෙනෙකු පරාජය කිරීමට මට නොහැකි වී යයි</w:t>
      </w:r>
      <w:r w:rsidRPr="00B30F82">
        <w:rPr>
          <w:rFonts w:ascii="UN-Abhaya" w:hAnsi="UN-Abhaya" w:cs="UN-Abhaya"/>
          <w:sz w:val="26"/>
          <w:szCs w:val="26"/>
        </w:rPr>
        <w:t xml:space="preserve">, </w:t>
      </w:r>
      <w:r w:rsidRPr="00B30F82">
        <w:rPr>
          <w:rFonts w:ascii="UN-Abhaya" w:hAnsi="UN-Abhaya" w:cs="UN-Abhaya"/>
          <w:sz w:val="26"/>
          <w:szCs w:val="26"/>
          <w:cs/>
        </w:rPr>
        <w:t>ද එනිසා මේ ජිවිතයෙන් වැඩක් නැතැයි ද ආහාර වර්ජනය කර ඇදෙහි හොත් යයි</w:t>
      </w:r>
      <w:r w:rsidRPr="00B30F82">
        <w:rPr>
          <w:rFonts w:ascii="UN-Abhaya" w:hAnsi="UN-Abhaya" w:cs="UN-Abhaya"/>
          <w:sz w:val="26"/>
          <w:szCs w:val="26"/>
        </w:rPr>
        <w:t xml:space="preserve">, </w:t>
      </w:r>
      <w:r w:rsidRPr="00B30F82">
        <w:rPr>
          <w:rFonts w:ascii="UN-Abhaya" w:hAnsi="UN-Abhaya" w:cs="UN-Abhaya"/>
          <w:sz w:val="26"/>
          <w:szCs w:val="26"/>
          <w:cs/>
        </w:rPr>
        <w:t>බුදුරදුන්ට දැනුම් දුන්හ. බුදුරජාණන් වහන්සේ උන්වහන්සේලාගේ කථාව අසා මහණෙනි</w:t>
      </w:r>
      <w:r w:rsidRPr="00B30F82">
        <w:rPr>
          <w:rFonts w:ascii="UN-Abhaya" w:hAnsi="UN-Abhaya" w:cs="UN-Abhaya"/>
          <w:sz w:val="26"/>
          <w:szCs w:val="26"/>
        </w:rPr>
        <w:t xml:space="preserve">, </w:t>
      </w:r>
      <w:r w:rsidRPr="00B30F82">
        <w:rPr>
          <w:rFonts w:ascii="UN-Abhaya" w:hAnsi="UN-Abhaya" w:cs="UN-Abhaya"/>
          <w:sz w:val="26"/>
          <w:szCs w:val="26"/>
          <w:cs/>
        </w:rPr>
        <w:t xml:space="preserve">ජයගැනීමෙන් වෛරය ඇතිවේ. පැරදීමෙන් දුකක් ඇතිවේ. යනුවෙන්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 xml:space="preserve">දිනුවොත් යුද්ධයෙන් වයිරය ඇති </w:t>
      </w:r>
      <w:r w:rsidRPr="00027439">
        <w:rPr>
          <w:rFonts w:ascii="UN-Abhaya" w:hAnsi="UN-Abhaya" w:cs="UN-Abhaya" w:hint="cs"/>
          <w:b/>
          <w:bCs/>
          <w:sz w:val="26"/>
          <w:szCs w:val="26"/>
          <w:cs/>
        </w:rPr>
        <w:t xml:space="preserve"> </w:t>
      </w:r>
      <w:r w:rsidRPr="00027439">
        <w:rPr>
          <w:rFonts w:ascii="UN-Abhaya" w:hAnsi="UN-Abhaya" w:cs="UN-Abhaya" w:hint="cs"/>
          <w:b/>
          <w:bCs/>
          <w:sz w:val="26"/>
          <w:szCs w:val="26"/>
          <w:cs/>
        </w:rPr>
        <w:tab/>
      </w:r>
      <w:r w:rsidRPr="00027439">
        <w:rPr>
          <w:rFonts w:ascii="UN-Abhaya" w:hAnsi="UN-Abhaya" w:cs="UN-Abhaya" w:hint="cs"/>
          <w:b/>
          <w:bCs/>
          <w:sz w:val="26"/>
          <w:szCs w:val="26"/>
          <w:cs/>
        </w:rPr>
        <w:tab/>
        <w:t>වේවී</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පැරදුන හොත් දුකින් වැතිරී නිදි</w:t>
      </w:r>
      <w:r w:rsidRPr="00027439">
        <w:rPr>
          <w:rFonts w:ascii="UN-Abhaya" w:hAnsi="UN-Abhaya" w:cs="UN-Abhaya" w:hint="cs"/>
          <w:b/>
          <w:bCs/>
          <w:sz w:val="26"/>
          <w:szCs w:val="26"/>
          <w:cs/>
        </w:rPr>
        <w:t xml:space="preserve"> </w:t>
      </w:r>
      <w:r w:rsidRPr="00027439">
        <w:rPr>
          <w:rFonts w:ascii="UN-Abhaya" w:hAnsi="UN-Abhaya" w:cs="UN-Abhaya" w:hint="cs"/>
          <w:b/>
          <w:bCs/>
          <w:sz w:val="26"/>
          <w:szCs w:val="26"/>
          <w:cs/>
        </w:rPr>
        <w:tab/>
      </w:r>
      <w:r w:rsidRPr="00027439">
        <w:rPr>
          <w:rFonts w:ascii="UN-Abhaya" w:hAnsi="UN-Abhaya" w:cs="UN-Abhaya" w:hint="cs"/>
          <w:b/>
          <w:bCs/>
          <w:sz w:val="26"/>
          <w:szCs w:val="26"/>
          <w:cs/>
        </w:rPr>
        <w:tab/>
        <w:t>යාවී</w:t>
      </w:r>
      <w:r w:rsidRPr="00027439">
        <w:rPr>
          <w:rFonts w:ascii="UN-Abhaya" w:hAnsi="UN-Abhaya" w:cs="UN-Abhaya"/>
          <w:b/>
          <w:bCs/>
          <w:sz w:val="26"/>
          <w:szCs w:val="26"/>
          <w:cs/>
        </w:rPr>
        <w:t xml:space="preserve"> </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වෙන් වු මේ දෙකින් සාමය ලැදියා</w:t>
      </w:r>
      <w:r w:rsidRPr="00027439">
        <w:rPr>
          <w:rFonts w:ascii="UN-Abhaya" w:hAnsi="UN-Abhaya" w:cs="UN-Abhaya" w:hint="cs"/>
          <w:b/>
          <w:bCs/>
          <w:sz w:val="26"/>
          <w:szCs w:val="26"/>
          <w:cs/>
        </w:rPr>
        <w:t xml:space="preserve"> </w:t>
      </w:r>
      <w:r w:rsidRPr="00027439">
        <w:rPr>
          <w:rFonts w:ascii="UN-Abhaya" w:hAnsi="UN-Abhaya" w:cs="UN-Abhaya" w:hint="cs"/>
          <w:b/>
          <w:bCs/>
          <w:sz w:val="26"/>
          <w:szCs w:val="26"/>
          <w:cs/>
        </w:rPr>
        <w:tab/>
      </w:r>
      <w:r w:rsidRPr="00027439">
        <w:rPr>
          <w:rFonts w:ascii="UN-Abhaya" w:hAnsi="UN-Abhaya" w:cs="UN-Abhaya" w:hint="cs"/>
          <w:b/>
          <w:bCs/>
          <w:sz w:val="26"/>
          <w:szCs w:val="26"/>
          <w:cs/>
        </w:rPr>
        <w:tab/>
        <w:t>වී</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 xml:space="preserve">දුක් කරදර කිසිත් නැතිවම </w:t>
      </w:r>
      <w:r w:rsidRPr="00027439">
        <w:rPr>
          <w:rFonts w:ascii="UN-Abhaya" w:hAnsi="UN-Abhaya" w:cs="UN-Abhaya" w:hint="cs"/>
          <w:b/>
          <w:bCs/>
          <w:sz w:val="26"/>
          <w:szCs w:val="26"/>
          <w:cs/>
        </w:rPr>
        <w:tab/>
      </w:r>
      <w:r w:rsidRPr="00027439">
        <w:rPr>
          <w:rFonts w:ascii="UN-Abhaya" w:hAnsi="UN-Abhaya" w:cs="UN-Abhaya" w:hint="cs"/>
          <w:b/>
          <w:bCs/>
          <w:sz w:val="26"/>
          <w:szCs w:val="26"/>
          <w:cs/>
        </w:rPr>
        <w:tab/>
      </w:r>
      <w:r w:rsidRPr="00027439">
        <w:rPr>
          <w:rFonts w:ascii="UN-Abhaya" w:hAnsi="UN-Abhaya" w:cs="UN-Abhaya" w:hint="cs"/>
          <w:b/>
          <w:bCs/>
          <w:sz w:val="26"/>
          <w:szCs w:val="26"/>
          <w:cs/>
        </w:rPr>
        <w:tab/>
      </w:r>
      <w:r w:rsidRPr="00027439">
        <w:rPr>
          <w:rFonts w:ascii="UN-Abhaya" w:hAnsi="UN-Abhaya" w:cs="UN-Abhaya"/>
          <w:b/>
          <w:bCs/>
          <w:sz w:val="26"/>
          <w:szCs w:val="26"/>
          <w:cs/>
        </w:rPr>
        <w:t xml:space="preserve">සැනසේවී.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අනුන් පරාජය කිරීමෙන් වෛරය ඇති කෙරෙයි. පරාජයට පත් තැනැත්තා දුක</w:t>
      </w:r>
      <w:r>
        <w:rPr>
          <w:rFonts w:ascii="UN-Abhaya" w:hAnsi="UN-Abhaya" w:cs="UN-Abhaya" w:hint="cs"/>
          <w:sz w:val="26"/>
          <w:szCs w:val="26"/>
          <w:cs/>
        </w:rPr>
        <w:t xml:space="preserve"> </w:t>
      </w:r>
      <w:r w:rsidRPr="00B30F82">
        <w:rPr>
          <w:rFonts w:ascii="UN-Abhaya" w:hAnsi="UN-Abhaya" w:cs="UN-Abhaya"/>
          <w:sz w:val="26"/>
          <w:szCs w:val="26"/>
          <w:cs/>
        </w:rPr>
        <w:t xml:space="preserve">සේ හොවී උපශාන්ත තැනැත්තා සුවසේ සිටී. එතුමා ජය පරාජය දෙකම අත්හැරින ලද්දේ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ජය යනු අන්</w:t>
      </w:r>
      <w:r>
        <w:rPr>
          <w:rFonts w:ascii="UN-Abhaya" w:hAnsi="UN-Abhaya" w:cs="UN-Abhaya" w:hint="cs"/>
          <w:sz w:val="26"/>
          <w:szCs w:val="26"/>
          <w:cs/>
        </w:rPr>
        <w:t xml:space="preserve"> අ</w:t>
      </w:r>
      <w:r w:rsidRPr="00B30F82">
        <w:rPr>
          <w:rFonts w:ascii="UN-Abhaya" w:hAnsi="UN-Abhaya" w:cs="UN-Abhaya"/>
          <w:sz w:val="26"/>
          <w:szCs w:val="26"/>
          <w:cs/>
        </w:rPr>
        <w:t>ය පරාජය කිරීමෙන් වෛරයට ලක් වේ. පරාජිත තැනැත්තා කවදා හෝ පස මිතුරා</w:t>
      </w:r>
      <w:r>
        <w:rPr>
          <w:rFonts w:ascii="UN-Abhaya" w:hAnsi="UN-Abhaya" w:cs="UN-Abhaya"/>
          <w:sz w:val="26"/>
          <w:szCs w:val="26"/>
          <w:cs/>
        </w:rPr>
        <w:t xml:space="preserve"> පිටු දකිමිදැයි දුක් විදී </w:t>
      </w:r>
      <w:r w:rsidRPr="00027439">
        <w:rPr>
          <w:rFonts w:ascii="UN-Abhaya" w:hAnsi="UN-Abhaya" w:cs="UN-Abhaya"/>
          <w:b/>
          <w:bCs/>
          <w:sz w:val="26"/>
          <w:szCs w:val="26"/>
          <w:cs/>
        </w:rPr>
        <w:t>දුක්ඛංසෙති</w:t>
      </w:r>
      <w:r w:rsidRPr="00B30F82">
        <w:rPr>
          <w:rFonts w:ascii="UN-Abhaya" w:hAnsi="UN-Abhaya" w:cs="UN-Abhaya"/>
          <w:sz w:val="26"/>
          <w:szCs w:val="26"/>
          <w:cs/>
        </w:rPr>
        <w:t xml:space="preserve"> - සියළු ඉරියාපථ යන්ගෙන් දුකම ලබයි. යන අරුතයි උපසන්තා යනු අභ්‍යන්තරයේ ඇතිවන රාගාදී කෙලෙස් නැති රහතන් වහන්සේ ජය පරාජය දෙකම අත්හැර සුවසේ සිටී. සියළු ඉරියාපථයන්හි සුවසේ වාසය කරයි. යන අරුතයි. දේශනය අවසානයේ බොහෝදෙන සෝවාන් ආදීඵලවලට පත්වූහ.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BF59C8" w:rsidRDefault="004F24A4" w:rsidP="004F24A4">
      <w:pPr>
        <w:pStyle w:val="Heading1"/>
        <w:spacing w:after="240"/>
        <w:rPr>
          <w:rFonts w:ascii="UN-Abhaya" w:hAnsi="UN-Abhaya" w:cs="UN-Abhaya"/>
          <w:color w:val="auto"/>
        </w:rPr>
      </w:pPr>
      <w:r w:rsidRPr="00BF59C8">
        <w:rPr>
          <w:rFonts w:ascii="UN-Abhaya" w:hAnsi="UN-Abhaya" w:cs="UN-Abhaya"/>
          <w:color w:val="auto"/>
        </w:rPr>
        <w:t xml:space="preserve">15-4 </w:t>
      </w:r>
      <w:r w:rsidRPr="00BF59C8">
        <w:rPr>
          <w:rFonts w:ascii="UN-Abhaya" w:hAnsi="UN-Abhaya" w:cs="UN-Abhaya"/>
          <w:color w:val="auto"/>
          <w:cs/>
          <w:lang w:bidi="si-LK"/>
        </w:rPr>
        <w:t>එක්තරා කුලදුවක පිළිබඳවු කථා පුවත</w:t>
      </w:r>
    </w:p>
    <w:p w:rsidR="004F24A4" w:rsidRPr="00B30F82" w:rsidRDefault="004F24A4" w:rsidP="004F24A4">
      <w:pPr>
        <w:pStyle w:val="PlainText"/>
        <w:spacing w:after="240"/>
        <w:jc w:val="both"/>
        <w:rPr>
          <w:rFonts w:ascii="UN-Abhaya" w:hAnsi="UN-Abhaya" w:cs="UN-Abhaya"/>
          <w:sz w:val="26"/>
          <w:szCs w:val="26"/>
        </w:rPr>
      </w:pPr>
      <w:r w:rsidRPr="00027439">
        <w:rPr>
          <w:rFonts w:ascii="UN-Abhaya" w:hAnsi="UN-Abhaya" w:cs="UN-Abhaya"/>
          <w:b/>
          <w:bCs/>
          <w:sz w:val="26"/>
          <w:szCs w:val="26"/>
        </w:rPr>
        <w:t>"</w:t>
      </w:r>
      <w:r w:rsidRPr="00027439">
        <w:rPr>
          <w:rFonts w:ascii="UN-Abhaya" w:hAnsi="UN-Abhaya" w:cs="UN-Abhaya"/>
          <w:b/>
          <w:bCs/>
          <w:sz w:val="26"/>
          <w:szCs w:val="26"/>
          <w:cs/>
        </w:rPr>
        <w:t>නත්ථි රාගස</w:t>
      </w:r>
      <w:r w:rsidRPr="00027439">
        <w:rPr>
          <w:rFonts w:ascii="UN-Abhaya" w:hAnsi="UN-Abhaya" w:cs="UN-Abhaya" w:hint="cs"/>
          <w:b/>
          <w:bCs/>
          <w:sz w:val="26"/>
          <w:szCs w:val="26"/>
          <w:cs/>
        </w:rPr>
        <w:t>මො</w:t>
      </w:r>
      <w:r w:rsidRPr="00027439">
        <w:rPr>
          <w:rFonts w:ascii="UN-Abhaya" w:hAnsi="UN-Abhaya" w:cs="UN-Abhaya"/>
          <w:b/>
          <w:bCs/>
          <w:sz w:val="26"/>
          <w:szCs w:val="26"/>
        </w:rPr>
        <w:t>'</w:t>
      </w:r>
      <w:r w:rsidRPr="00027439">
        <w:rPr>
          <w:rFonts w:ascii="UN-Abhaya" w:hAnsi="UN-Abhaya" w:cs="UN-Abhaya"/>
          <w:b/>
          <w:bCs/>
          <w:sz w:val="26"/>
          <w:szCs w:val="26"/>
          <w:cs/>
        </w:rPr>
        <w:t>ති</w:t>
      </w:r>
      <w:r w:rsidRPr="00027439">
        <w:rPr>
          <w:rFonts w:ascii="UN-Abhaya" w:hAnsi="UN-Abhaya" w:cs="UN-Abhaya"/>
          <w:b/>
          <w:bCs/>
          <w:sz w:val="26"/>
          <w:szCs w:val="26"/>
        </w:rPr>
        <w:t>'</w:t>
      </w:r>
      <w:r w:rsidRPr="00B30F82">
        <w:rPr>
          <w:rFonts w:ascii="UN-Abhaya" w:hAnsi="UN-Abhaya" w:cs="UN-Abhaya"/>
          <w:sz w:val="26"/>
          <w:szCs w:val="26"/>
        </w:rPr>
        <w:t xml:space="preserve"> </w:t>
      </w:r>
      <w:r w:rsidRPr="00B30F82">
        <w:rPr>
          <w:rFonts w:ascii="UN-Abhaya" w:hAnsi="UN-Abhaya" w:cs="UN-Abhaya"/>
          <w:sz w:val="26"/>
          <w:szCs w:val="26"/>
          <w:cs/>
        </w:rPr>
        <w:t xml:space="preserve">ඉමං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w:t>
      </w:r>
      <w:r>
        <w:rPr>
          <w:rFonts w:ascii="UN-Abhaya" w:hAnsi="UN-Abhaya" w:cs="UN-Abhaya" w:hint="cs"/>
          <w:sz w:val="26"/>
          <w:szCs w:val="26"/>
          <w:cs/>
        </w:rPr>
        <w:t xml:space="preserve"> </w:t>
      </w:r>
      <w:r w:rsidRPr="00B30F82">
        <w:rPr>
          <w:rFonts w:ascii="UN-Abhaya" w:hAnsi="UN-Abhaya" w:cs="UN-Abhaya"/>
          <w:sz w:val="26"/>
          <w:szCs w:val="26"/>
          <w:cs/>
        </w:rPr>
        <w:t>වෙහෙර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එක්තරා කුල දැරියක් නිමිති කරගෙන දේශනාකළහ.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ඇගේ දෙමාපියෝ ඇය විවාහ කර දෙන මංගල උත්සව දිනයේ</w:t>
      </w:r>
      <w:r>
        <w:rPr>
          <w:rFonts w:ascii="UN-Abhaya" w:hAnsi="UN-Abhaya" w:cs="UN-Abhaya" w:hint="cs"/>
          <w:sz w:val="26"/>
          <w:szCs w:val="26"/>
          <w:cs/>
        </w:rPr>
        <w:t xml:space="preserve"> </w:t>
      </w:r>
      <w:r w:rsidRPr="00B30F82">
        <w:rPr>
          <w:rFonts w:ascii="UN-Abhaya" w:hAnsi="UN-Abhaya" w:cs="UN-Abhaya"/>
          <w:sz w:val="26"/>
          <w:szCs w:val="26"/>
          <w:cs/>
        </w:rPr>
        <w:t>දී බුදුරදුන්ට ආරාධනා කළහ. බුදුහු භික්ෂු සංඝයා පිරිවරා ගෙන එහි වැඩමකර වැඩසිටියහ. එම මනාලියද</w:t>
      </w:r>
      <w:r w:rsidRPr="00B30F82">
        <w:rPr>
          <w:rFonts w:ascii="UN-Abhaya" w:hAnsi="UN-Abhaya" w:cs="UN-Abhaya"/>
          <w:sz w:val="26"/>
          <w:szCs w:val="26"/>
        </w:rPr>
        <w:t xml:space="preserve">? </w:t>
      </w:r>
      <w:r w:rsidRPr="00B30F82">
        <w:rPr>
          <w:rFonts w:ascii="UN-Abhaya" w:hAnsi="UN-Abhaya" w:cs="UN-Abhaya"/>
          <w:sz w:val="26"/>
          <w:szCs w:val="26"/>
          <w:cs/>
        </w:rPr>
        <w:t xml:space="preserve">මැනවින් </w:t>
      </w:r>
      <w:r>
        <w:rPr>
          <w:rFonts w:ascii="UN-Abhaya" w:hAnsi="UN-Abhaya" w:cs="UN-Abhaya"/>
          <w:sz w:val="26"/>
          <w:szCs w:val="26"/>
          <w:cs/>
        </w:rPr>
        <w:t>භික්ෂූන්</w:t>
      </w:r>
      <w:r w:rsidRPr="00B30F82">
        <w:rPr>
          <w:rFonts w:ascii="UN-Abhaya" w:hAnsi="UN-Abhaya" w:cs="UN-Abhaya"/>
          <w:sz w:val="26"/>
          <w:szCs w:val="26"/>
          <w:cs/>
        </w:rPr>
        <w:t xml:space="preserve"> වහන්සේලාට ජලය පෙරීම් ආදිය කරමින් ඔබ මොබ හැසිරෙයි. ඇගේ </w:t>
      </w:r>
      <w:r>
        <w:rPr>
          <w:rFonts w:ascii="UN-Abhaya" w:hAnsi="UN-Abhaya" w:cs="UN-Abhaya" w:hint="cs"/>
          <w:sz w:val="26"/>
          <w:szCs w:val="26"/>
          <w:cs/>
        </w:rPr>
        <w:t>ස්වා</w:t>
      </w:r>
      <w:r w:rsidRPr="00B30F82">
        <w:rPr>
          <w:rFonts w:ascii="UN-Abhaya" w:hAnsi="UN-Abhaya" w:cs="UN-Abhaya"/>
          <w:sz w:val="26"/>
          <w:szCs w:val="26"/>
          <w:cs/>
        </w:rPr>
        <w:t>මීයා ද ඒ ඒ දේ බලමින් සිටියේය. ඇය දෙස රාගික වශයෙන් බලාසිටි ඔහුගේ ඇතු</w:t>
      </w:r>
      <w:r>
        <w:rPr>
          <w:rFonts w:ascii="UN-Abhaya" w:hAnsi="UN-Abhaya" w:cs="UN-Abhaya" w:hint="cs"/>
          <w:sz w:val="26"/>
          <w:szCs w:val="26"/>
          <w:cs/>
        </w:rPr>
        <w:t>ළ</w:t>
      </w:r>
      <w:r>
        <w:rPr>
          <w:rFonts w:ascii="UN-Abhaya" w:hAnsi="UN-Abhaya" w:cs="UN-Abhaya"/>
          <w:sz w:val="26"/>
          <w:szCs w:val="26"/>
          <w:cs/>
        </w:rPr>
        <w:t>ත කෙළෙස් මුදාහැරියේය. ඔහු නුවණින් පෙ</w:t>
      </w:r>
      <w:r>
        <w:rPr>
          <w:rFonts w:ascii="UN-Abhaya" w:hAnsi="UN-Abhaya" w:cs="UN-Abhaya" w:hint="cs"/>
          <w:sz w:val="26"/>
          <w:szCs w:val="26"/>
          <w:cs/>
        </w:rPr>
        <w:t>ළු</w:t>
      </w:r>
      <w:r>
        <w:rPr>
          <w:rFonts w:ascii="UN-Abhaya" w:hAnsi="UN-Abhaya" w:cs="UN-Abhaya"/>
          <w:sz w:val="26"/>
          <w:szCs w:val="26"/>
          <w:cs/>
        </w:rPr>
        <w:t>නේ බුදුරජාණන් වහන්සේට හෝ අ</w:t>
      </w:r>
      <w:r>
        <w:rPr>
          <w:rFonts w:ascii="UN-Abhaya" w:hAnsi="UN-Abhaya" w:cs="UN-Abhaya" w:hint="cs"/>
          <w:sz w:val="26"/>
          <w:szCs w:val="26"/>
          <w:cs/>
        </w:rPr>
        <w:t>සූ</w:t>
      </w:r>
      <w:r w:rsidRPr="00B30F82">
        <w:rPr>
          <w:rFonts w:ascii="UN-Abhaya" w:hAnsi="UN-Abhaya" w:cs="UN-Abhaya"/>
          <w:sz w:val="26"/>
          <w:szCs w:val="26"/>
          <w:cs/>
        </w:rPr>
        <w:t>මහා ශ්‍රාවකයින්ට උවටැන් නො කළේය. අත දිගහැර ඒ මනාලිය ගන්නෙමියි සිතුවේය. බුදුහු ඔහුගේ එම අදහස දැනගෙන එම ස්ත්‍රිය නොපෙනෙන ලෙසට අදිටන් කළහ. ඔහු බිරිඳ නොදැක බුදුන් දෙස බලා සිටියේය. ඔහු බලා සිටින විට බුදුහු කුමාරය</w:t>
      </w:r>
      <w:r w:rsidRPr="00B30F82">
        <w:rPr>
          <w:rFonts w:ascii="UN-Abhaya" w:hAnsi="UN-Abhaya" w:cs="UN-Abhaya"/>
          <w:sz w:val="26"/>
          <w:szCs w:val="26"/>
        </w:rPr>
        <w:t xml:space="preserve">, </w:t>
      </w:r>
      <w:r w:rsidRPr="00B30F82">
        <w:rPr>
          <w:rFonts w:ascii="UN-Abhaya" w:hAnsi="UN-Abhaya" w:cs="UN-Abhaya"/>
          <w:sz w:val="26"/>
          <w:szCs w:val="26"/>
          <w:cs/>
        </w:rPr>
        <w:t>රාග ගින්න හා සමාන වෙනත් ගින්නක් නැත. දේ</w:t>
      </w:r>
      <w:r>
        <w:rPr>
          <w:rFonts w:ascii="UN-Abhaya" w:hAnsi="UN-Abhaya" w:cs="UN-Abhaya" w:hint="cs"/>
          <w:sz w:val="26"/>
          <w:szCs w:val="26"/>
          <w:cs/>
        </w:rPr>
        <w:t>වේ</w:t>
      </w:r>
      <w:r>
        <w:rPr>
          <w:rFonts w:ascii="UN-Abhaya" w:hAnsi="UN-Abhaya" w:cs="UN-Abhaya"/>
          <w:sz w:val="26"/>
          <w:szCs w:val="26"/>
          <w:cs/>
        </w:rPr>
        <w:t>ශය හා සමාන කි</w:t>
      </w:r>
      <w:r>
        <w:rPr>
          <w:rFonts w:ascii="UN-Abhaya" w:hAnsi="UN-Abhaya" w:cs="UN-Abhaya" w:hint="cs"/>
          <w:sz w:val="26"/>
          <w:szCs w:val="26"/>
          <w:cs/>
        </w:rPr>
        <w:t>ළු</w:t>
      </w:r>
      <w:r w:rsidRPr="00B30F82">
        <w:rPr>
          <w:rFonts w:ascii="UN-Abhaya" w:hAnsi="UN-Abhaya" w:cs="UN-Abhaya"/>
          <w:sz w:val="26"/>
          <w:szCs w:val="26"/>
          <w:cs/>
        </w:rPr>
        <w:t xml:space="preserve">ටක් නැත. </w:t>
      </w:r>
      <w:r>
        <w:rPr>
          <w:rFonts w:ascii="UN-Abhaya" w:hAnsi="UN-Abhaya" w:cs="UN-Abhaya" w:hint="cs"/>
          <w:sz w:val="26"/>
          <w:szCs w:val="26"/>
          <w:cs/>
        </w:rPr>
        <w:t>ස්</w:t>
      </w:r>
      <w:r w:rsidRPr="00B30F82">
        <w:rPr>
          <w:rFonts w:ascii="UN-Abhaya" w:hAnsi="UN-Abhaya" w:cs="UN-Abhaya"/>
          <w:sz w:val="26"/>
          <w:szCs w:val="26"/>
          <w:cs/>
        </w:rPr>
        <w:t>ඛන්ධ පරිහරණය තරම් දුකක් නැත. නිවන් සුවය හා සමාන සැපයක් නැතැයි පවසා මෙම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රාගය වැනි වු ගින්නක් තුන් ලොවේ</w:t>
      </w:r>
      <w:r w:rsidRPr="00027439">
        <w:rPr>
          <w:rFonts w:ascii="UN-Abhaya" w:hAnsi="UN-Abhaya" w:cs="UN-Abhaya" w:hint="cs"/>
          <w:b/>
          <w:bCs/>
          <w:sz w:val="26"/>
          <w:szCs w:val="26"/>
          <w:cs/>
        </w:rPr>
        <w:t xml:space="preserve"> </w:t>
      </w:r>
      <w:r>
        <w:rPr>
          <w:rFonts w:ascii="UN-Abhaya" w:hAnsi="UN-Abhaya" w:cs="UN-Abhaya" w:hint="cs"/>
          <w:b/>
          <w:bCs/>
          <w:sz w:val="26"/>
          <w:szCs w:val="26"/>
          <w:cs/>
        </w:rPr>
        <w:tab/>
      </w:r>
      <w:r w:rsidRPr="00027439">
        <w:rPr>
          <w:rFonts w:ascii="UN-Abhaya" w:hAnsi="UN-Abhaya" w:cs="UN-Abhaya"/>
          <w:b/>
          <w:bCs/>
          <w:sz w:val="26"/>
          <w:szCs w:val="26"/>
          <w:cs/>
        </w:rPr>
        <w:t xml:space="preserve">නැත </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 xml:space="preserve">තරහව වැනි වු කැලලක් තුන් ලොවේ </w:t>
      </w:r>
      <w:r>
        <w:rPr>
          <w:rFonts w:ascii="UN-Abhaya" w:hAnsi="UN-Abhaya" w:cs="UN-Abhaya" w:hint="cs"/>
          <w:b/>
          <w:bCs/>
          <w:sz w:val="26"/>
          <w:szCs w:val="26"/>
          <w:cs/>
        </w:rPr>
        <w:tab/>
      </w:r>
      <w:r w:rsidRPr="00027439">
        <w:rPr>
          <w:rFonts w:ascii="UN-Abhaya" w:hAnsi="UN-Abhaya" w:cs="UN-Abhaya"/>
          <w:b/>
          <w:bCs/>
          <w:sz w:val="26"/>
          <w:szCs w:val="26"/>
          <w:cs/>
        </w:rPr>
        <w:t xml:space="preserve">නැත </w:t>
      </w:r>
    </w:p>
    <w:p w:rsidR="004F24A4" w:rsidRPr="00027439"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පස්කඳ දැරුම සැරසුම</w:t>
      </w:r>
      <w:r w:rsidRPr="00027439">
        <w:rPr>
          <w:rFonts w:ascii="UN-Abhaya" w:hAnsi="UN-Abhaya" w:cs="UN-Abhaya" w:hint="cs"/>
          <w:b/>
          <w:bCs/>
          <w:sz w:val="26"/>
          <w:szCs w:val="26"/>
          <w:cs/>
        </w:rPr>
        <w:t xml:space="preserve"> වැනි </w:t>
      </w:r>
      <w:r w:rsidRPr="00027439">
        <w:rPr>
          <w:rFonts w:ascii="UN-Abhaya" w:hAnsi="UN-Abhaya" w:cs="UN-Abhaya"/>
          <w:b/>
          <w:bCs/>
          <w:sz w:val="26"/>
          <w:szCs w:val="26"/>
          <w:cs/>
        </w:rPr>
        <w:t xml:space="preserve">දුකක් </w:t>
      </w:r>
      <w:r>
        <w:rPr>
          <w:rFonts w:ascii="UN-Abhaya" w:hAnsi="UN-Abhaya" w:cs="UN-Abhaya" w:hint="cs"/>
          <w:b/>
          <w:bCs/>
          <w:sz w:val="26"/>
          <w:szCs w:val="26"/>
          <w:cs/>
        </w:rPr>
        <w:tab/>
      </w:r>
      <w:r>
        <w:rPr>
          <w:rFonts w:ascii="UN-Abhaya" w:hAnsi="UN-Abhaya" w:cs="UN-Abhaya" w:hint="cs"/>
          <w:b/>
          <w:bCs/>
          <w:sz w:val="26"/>
          <w:szCs w:val="26"/>
          <w:cs/>
        </w:rPr>
        <w:tab/>
      </w:r>
      <w:r w:rsidRPr="00027439">
        <w:rPr>
          <w:rFonts w:ascii="UN-Abhaya" w:hAnsi="UN-Abhaya" w:cs="UN-Abhaya"/>
          <w:b/>
          <w:bCs/>
          <w:sz w:val="26"/>
          <w:szCs w:val="26"/>
          <w:cs/>
        </w:rPr>
        <w:t xml:space="preserve">නැත </w:t>
      </w:r>
    </w:p>
    <w:p w:rsidR="004F24A4" w:rsidRPr="00027439"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r w:rsidRPr="00027439">
        <w:rPr>
          <w:rFonts w:ascii="UN-Abhaya" w:hAnsi="UN-Abhaya" w:cs="UN-Abhaya"/>
          <w:b/>
          <w:bCs/>
          <w:sz w:val="26"/>
          <w:szCs w:val="26"/>
          <w:cs/>
        </w:rPr>
        <w:t>පරම සුවය නි</w:t>
      </w:r>
      <w:r w:rsidRPr="00027439">
        <w:rPr>
          <w:rFonts w:ascii="UN-Abhaya" w:hAnsi="UN-Abhaya" w:cs="UN-Abhaya" w:hint="cs"/>
          <w:b/>
          <w:bCs/>
          <w:sz w:val="26"/>
          <w:szCs w:val="26"/>
          <w:cs/>
        </w:rPr>
        <w:t>ර්</w:t>
      </w:r>
      <w:r w:rsidRPr="00027439">
        <w:rPr>
          <w:rFonts w:ascii="UN-Abhaya" w:hAnsi="UN-Abhaya" w:cs="UN-Abhaya"/>
          <w:b/>
          <w:bCs/>
          <w:sz w:val="26"/>
          <w:szCs w:val="26"/>
          <w:cs/>
        </w:rPr>
        <w:t xml:space="preserve">වාණය නමින </w:t>
      </w:r>
      <w:r>
        <w:rPr>
          <w:rFonts w:ascii="UN-Abhaya" w:hAnsi="UN-Abhaya" w:cs="UN-Abhaya" w:hint="cs"/>
          <w:b/>
          <w:bCs/>
          <w:sz w:val="26"/>
          <w:szCs w:val="26"/>
          <w:cs/>
        </w:rPr>
        <w:tab/>
      </w:r>
      <w:r>
        <w:rPr>
          <w:rFonts w:ascii="UN-Abhaya" w:hAnsi="UN-Abhaya" w:cs="UN-Abhaya" w:hint="cs"/>
          <w:b/>
          <w:bCs/>
          <w:sz w:val="26"/>
          <w:szCs w:val="26"/>
          <w:cs/>
        </w:rPr>
        <w:tab/>
      </w:r>
      <w:r w:rsidRPr="00027439">
        <w:rPr>
          <w:rFonts w:ascii="UN-Abhaya" w:hAnsi="UN-Abhaya" w:cs="UN-Abhaya"/>
          <w:b/>
          <w:bCs/>
          <w:sz w:val="26"/>
          <w:szCs w:val="26"/>
          <w:cs/>
        </w:rPr>
        <w:t xml:space="preserve">ඇත </w:t>
      </w:r>
    </w:p>
    <w:p w:rsidR="004F24A4" w:rsidRPr="00027439"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 </w:t>
      </w:r>
      <w:r w:rsidRPr="00027439">
        <w:rPr>
          <w:rFonts w:ascii="UN-Abhaya" w:hAnsi="UN-Abhaya" w:cs="UN-Abhaya"/>
          <w:b/>
          <w:bCs/>
          <w:sz w:val="26"/>
          <w:szCs w:val="26"/>
          <w:cs/>
        </w:rPr>
        <w:t>නත්ථි රාග සමො</w:t>
      </w:r>
      <w:r w:rsidRPr="00B30F82">
        <w:rPr>
          <w:rFonts w:ascii="UN-Abhaya" w:hAnsi="UN-Abhaya" w:cs="UN-Abhaya"/>
          <w:sz w:val="26"/>
          <w:szCs w:val="26"/>
          <w:cs/>
        </w:rPr>
        <w:t xml:space="preserve"> - </w:t>
      </w:r>
      <w:r>
        <w:rPr>
          <w:rFonts w:ascii="UN-Abhaya" w:hAnsi="UN-Abhaya" w:cs="UN-Abhaya"/>
          <w:sz w:val="26"/>
          <w:szCs w:val="26"/>
          <w:cs/>
        </w:rPr>
        <w:t>දුම ජලය හෝ අඟුරු හෝ නොදක්වා ඇතු</w:t>
      </w:r>
      <w:r>
        <w:rPr>
          <w:rFonts w:ascii="UN-Abhaya" w:hAnsi="UN-Abhaya" w:cs="UN-Abhaya" w:hint="cs"/>
          <w:sz w:val="26"/>
          <w:szCs w:val="26"/>
          <w:cs/>
        </w:rPr>
        <w:t>ළ</w:t>
      </w:r>
      <w:r w:rsidRPr="00B30F82">
        <w:rPr>
          <w:rFonts w:ascii="UN-Abhaya" w:hAnsi="UN-Abhaya" w:cs="UN-Abhaya"/>
          <w:sz w:val="26"/>
          <w:szCs w:val="26"/>
          <w:cs/>
        </w:rPr>
        <w:t xml:space="preserve">තම දවා අළුමිටක් කිරීමට පටන් රාගය හා සමවු අනෙක් ගින්නක් නම් නැත. </w:t>
      </w:r>
      <w:r w:rsidRPr="00027439">
        <w:rPr>
          <w:rFonts w:ascii="UN-Abhaya" w:hAnsi="UN-Abhaya" w:cs="UN-Abhaya"/>
          <w:b/>
          <w:bCs/>
          <w:sz w:val="26"/>
          <w:szCs w:val="26"/>
          <w:cs/>
        </w:rPr>
        <w:t>කලී</w:t>
      </w:r>
      <w:r>
        <w:rPr>
          <w:rFonts w:ascii="UN-Abhaya" w:hAnsi="UN-Abhaya" w:cs="UN-Abhaya"/>
          <w:sz w:val="26"/>
          <w:szCs w:val="26"/>
          <w:cs/>
        </w:rPr>
        <w:t xml:space="preserve"> යනු </w:t>
      </w:r>
      <w:r>
        <w:rPr>
          <w:rFonts w:ascii="UN-Abhaya" w:hAnsi="UN-Abhaya" w:cs="UN-Abhaya" w:hint="cs"/>
          <w:sz w:val="26"/>
          <w:szCs w:val="26"/>
          <w:cs/>
        </w:rPr>
        <w:t>ද්වේ</w:t>
      </w:r>
      <w:r w:rsidRPr="00B30F82">
        <w:rPr>
          <w:rFonts w:ascii="UN-Abhaya" w:hAnsi="UN-Abhaya" w:cs="UN-Abhaya"/>
          <w:sz w:val="26"/>
          <w:szCs w:val="26"/>
          <w:cs/>
        </w:rPr>
        <w:t xml:space="preserve">ශය හා සමාන අපරාධයක් ද නැත. </w:t>
      </w:r>
      <w:r w:rsidRPr="00027439">
        <w:rPr>
          <w:rFonts w:ascii="UN-Abhaya" w:hAnsi="UN-Abhaya" w:cs="UN-Abhaya"/>
          <w:b/>
          <w:bCs/>
          <w:sz w:val="26"/>
          <w:szCs w:val="26"/>
          <w:cs/>
        </w:rPr>
        <w:t>ඛන්ධසමා</w:t>
      </w:r>
      <w:r w:rsidRPr="00B30F82">
        <w:rPr>
          <w:rFonts w:ascii="UN-Abhaya" w:hAnsi="UN-Abhaya" w:cs="UN-Abhaya"/>
          <w:sz w:val="26"/>
          <w:szCs w:val="26"/>
          <w:cs/>
        </w:rPr>
        <w:t xml:space="preserve"> යනු පඤ්චස්කන්ධය හා සමාන පරිහරණයෙන් ඇතිවන වෙනත් දුකක්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027439">
        <w:rPr>
          <w:rFonts w:ascii="UN-Abhaya" w:hAnsi="UN-Abhaya" w:cs="UN-Abhaya"/>
          <w:b/>
          <w:bCs/>
          <w:sz w:val="26"/>
          <w:szCs w:val="26"/>
          <w:cs/>
        </w:rPr>
        <w:t>ස</w:t>
      </w:r>
      <w:r w:rsidRPr="00027439">
        <w:rPr>
          <w:rFonts w:ascii="UN-Abhaya" w:hAnsi="UN-Abhaya" w:cs="UN-Abhaya" w:hint="cs"/>
          <w:b/>
          <w:bCs/>
          <w:sz w:val="26"/>
          <w:szCs w:val="26"/>
          <w:cs/>
        </w:rPr>
        <w:t>න්</w:t>
      </w:r>
      <w:r w:rsidRPr="00027439">
        <w:rPr>
          <w:rFonts w:ascii="UN-Abhaya" w:hAnsi="UN-Abhaya" w:cs="UN-Abhaya"/>
          <w:b/>
          <w:bCs/>
          <w:sz w:val="26"/>
          <w:szCs w:val="26"/>
          <w:cs/>
        </w:rPr>
        <w:t>තීපරං</w:t>
      </w:r>
      <w:r w:rsidRPr="00B30F82">
        <w:rPr>
          <w:rFonts w:ascii="UN-Abhaya" w:hAnsi="UN-Abhaya" w:cs="UN-Abhaya"/>
          <w:sz w:val="26"/>
          <w:szCs w:val="26"/>
          <w:cs/>
        </w:rPr>
        <w:t xml:space="preserve"> යනු නිවන හා සමාන</w:t>
      </w:r>
      <w:r>
        <w:rPr>
          <w:rFonts w:ascii="UN-Abhaya" w:hAnsi="UN-Abhaya" w:cs="UN-Abhaya" w:hint="cs"/>
          <w:sz w:val="26"/>
          <w:szCs w:val="26"/>
          <w:cs/>
        </w:rPr>
        <w:t xml:space="preserve"> වූ</w:t>
      </w:r>
      <w:r>
        <w:rPr>
          <w:rFonts w:ascii="UN-Abhaya" w:hAnsi="UN-Abhaya" w:cs="UN-Abhaya"/>
          <w:sz w:val="26"/>
          <w:szCs w:val="26"/>
          <w:cs/>
        </w:rPr>
        <w:t xml:space="preserve"> වෙනත් උත්තරීතර සැපයක් ද නැත. </w:t>
      </w:r>
      <w:r w:rsidRPr="00027439">
        <w:rPr>
          <w:rFonts w:ascii="UN-Abhaya" w:hAnsi="UN-Abhaya" w:cs="UN-Abhaya" w:hint="cs"/>
          <w:b/>
          <w:bCs/>
          <w:sz w:val="26"/>
          <w:szCs w:val="26"/>
          <w:cs/>
        </w:rPr>
        <w:t>නි</w:t>
      </w:r>
      <w:r w:rsidRPr="00027439">
        <w:rPr>
          <w:rFonts w:ascii="UN-Abhaya" w:hAnsi="UN-Abhaya" w:cs="UN-Abhaya"/>
          <w:b/>
          <w:bCs/>
          <w:sz w:val="26"/>
          <w:szCs w:val="26"/>
          <w:cs/>
        </w:rPr>
        <w:t>බ්බාණං</w:t>
      </w:r>
      <w:r w:rsidRPr="00B30F82">
        <w:rPr>
          <w:rFonts w:ascii="UN-Abhaya" w:hAnsi="UN-Abhaya" w:cs="UN-Abhaya"/>
          <w:sz w:val="26"/>
          <w:szCs w:val="26"/>
          <w:cs/>
        </w:rPr>
        <w:t xml:space="preserve"> පරමං සුඛං යන්නේ අදහස එයයි.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 මනාල කුමරිය සෝවාන් ඵලයේ පිහිටියහ. එම අවස්ථාවේ</w:t>
      </w:r>
      <w:r>
        <w:rPr>
          <w:rFonts w:ascii="UN-Abhaya" w:hAnsi="UN-Abhaya" w:cs="UN-Abhaya" w:hint="cs"/>
          <w:sz w:val="26"/>
          <w:szCs w:val="26"/>
          <w:cs/>
        </w:rPr>
        <w:t xml:space="preserve"> </w:t>
      </w:r>
      <w:r w:rsidRPr="00B30F82">
        <w:rPr>
          <w:rFonts w:ascii="UN-Abhaya" w:hAnsi="UN-Abhaya" w:cs="UN-Abhaya"/>
          <w:sz w:val="26"/>
          <w:szCs w:val="26"/>
          <w:cs/>
        </w:rPr>
        <w:t>දී බුදුහු එකිනෙකා පෙනන ආකාරය</w:t>
      </w:r>
      <w:r>
        <w:rPr>
          <w:rFonts w:ascii="UN-Abhaya" w:hAnsi="UN-Abhaya" w:cs="UN-Abhaya"/>
          <w:sz w:val="26"/>
          <w:szCs w:val="26"/>
          <w:cs/>
        </w:rPr>
        <w:t>ට අදිටන් ක</w:t>
      </w:r>
      <w:r>
        <w:rPr>
          <w:rFonts w:ascii="UN-Abhaya" w:hAnsi="UN-Abhaya" w:cs="UN-Abhaya" w:hint="cs"/>
          <w:sz w:val="26"/>
          <w:szCs w:val="26"/>
          <w:cs/>
        </w:rPr>
        <w:t>ළ</w:t>
      </w:r>
      <w:r w:rsidRPr="00B30F82">
        <w:rPr>
          <w:rFonts w:ascii="UN-Abhaya" w:hAnsi="UN-Abhaya" w:cs="UN-Abhaya"/>
          <w:sz w:val="26"/>
          <w:szCs w:val="26"/>
          <w:cs/>
        </w:rPr>
        <w:t xml:space="preserve">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F59C8" w:rsidRDefault="004F24A4" w:rsidP="004F24A4">
      <w:pPr>
        <w:pStyle w:val="Heading1"/>
        <w:spacing w:after="240"/>
        <w:rPr>
          <w:rFonts w:ascii="UN-Abhaya" w:hAnsi="UN-Abhaya" w:cs="UN-Abhaya"/>
          <w:color w:val="auto"/>
        </w:rPr>
      </w:pPr>
      <w:r w:rsidRPr="00BF59C8">
        <w:rPr>
          <w:rFonts w:ascii="UN-Abhaya" w:hAnsi="UN-Abhaya" w:cs="UN-Abhaya"/>
          <w:color w:val="auto"/>
        </w:rPr>
        <w:t xml:space="preserve">15-5 </w:t>
      </w:r>
      <w:r w:rsidRPr="00BF59C8">
        <w:rPr>
          <w:rFonts w:ascii="UN-Abhaya" w:hAnsi="UN-Abhaya" w:cs="UN-Abhaya"/>
          <w:color w:val="auto"/>
          <w:cs/>
          <w:lang w:bidi="si-LK"/>
        </w:rPr>
        <w:t>එක්තරා උපාසකයෙකුගේ කථා පුවත</w:t>
      </w:r>
    </w:p>
    <w:p w:rsidR="004F24A4" w:rsidRPr="00B30F82" w:rsidRDefault="004F24A4" w:rsidP="004F24A4">
      <w:pPr>
        <w:pStyle w:val="PlainText"/>
        <w:spacing w:after="240"/>
        <w:jc w:val="both"/>
        <w:rPr>
          <w:rFonts w:ascii="UN-Abhaya" w:hAnsi="UN-Abhaya" w:cs="UN-Abhaya"/>
          <w:sz w:val="26"/>
          <w:szCs w:val="26"/>
        </w:rPr>
      </w:pPr>
      <w:r w:rsidRPr="00027439">
        <w:rPr>
          <w:rFonts w:ascii="UN-Abhaya" w:hAnsi="UN-Abhaya" w:cs="UN-Abhaya"/>
          <w:b/>
          <w:bCs/>
          <w:sz w:val="26"/>
          <w:szCs w:val="26"/>
        </w:rPr>
        <w:t>"</w:t>
      </w:r>
      <w:r w:rsidRPr="00027439">
        <w:rPr>
          <w:rFonts w:ascii="UN-Abhaya" w:hAnsi="UN-Abhaya" w:cs="UN-Abhaya" w:hint="cs"/>
          <w:b/>
          <w:bCs/>
          <w:sz w:val="26"/>
          <w:szCs w:val="26"/>
          <w:cs/>
        </w:rPr>
        <w:t>ජි</w:t>
      </w:r>
      <w:r w:rsidRPr="00027439">
        <w:rPr>
          <w:rFonts w:ascii="UN-Abhaya" w:hAnsi="UN-Abhaya" w:cs="UN-Abhaya"/>
          <w:b/>
          <w:bCs/>
          <w:sz w:val="26"/>
          <w:szCs w:val="26"/>
          <w:cs/>
        </w:rPr>
        <w:t xml:space="preserve">ගච්ඡා" </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අලවි නුවර වැඩසිටියදී එක් උපාසක කෙනෙ</w:t>
      </w:r>
      <w:r>
        <w:rPr>
          <w:rFonts w:ascii="UN-Abhaya" w:hAnsi="UN-Abhaya" w:cs="UN-Abhaya"/>
          <w:sz w:val="26"/>
          <w:szCs w:val="26"/>
          <w:cs/>
        </w:rPr>
        <w:t xml:space="preserve">කුන්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එක් දිනක් බුදුහු </w:t>
      </w:r>
      <w:r>
        <w:rPr>
          <w:rFonts w:ascii="UN-Abhaya" w:hAnsi="UN-Abhaya" w:cs="UN-Abhaya" w:hint="cs"/>
          <w:sz w:val="26"/>
          <w:szCs w:val="26"/>
          <w:cs/>
        </w:rPr>
        <w:t>දෙව්</w:t>
      </w:r>
      <w:r w:rsidRPr="00B30F82">
        <w:rPr>
          <w:rFonts w:ascii="UN-Abhaya" w:hAnsi="UN-Abhaya" w:cs="UN-Abhaya"/>
          <w:sz w:val="26"/>
          <w:szCs w:val="26"/>
          <w:cs/>
        </w:rPr>
        <w:t xml:space="preserve">රම ගඳකිළියේ වැඩසිටියදී අළුයම ලොව බලන්නේ අලවි නුවර වැසි එක්තරා දුගී මිනිසෙකු දැක ඔහුගේ හේතු සම්පත් දැක පන්සියයක් </w:t>
      </w:r>
      <w:r>
        <w:rPr>
          <w:rFonts w:ascii="UN-Abhaya" w:hAnsi="UN-Abhaya" w:cs="UN-Abhaya"/>
          <w:sz w:val="26"/>
          <w:szCs w:val="26"/>
          <w:cs/>
        </w:rPr>
        <w:t>භික්ෂූන්</w:t>
      </w:r>
      <w:r w:rsidRPr="00B30F82">
        <w:rPr>
          <w:rFonts w:ascii="UN-Abhaya" w:hAnsi="UN-Abhaya" w:cs="UN-Abhaya"/>
          <w:sz w:val="26"/>
          <w:szCs w:val="26"/>
          <w:cs/>
        </w:rPr>
        <w:t xml:space="preserve"> පිරිවරාගෙන අලවිනුවරට වැඩම කළහ. අලවි පුර වැසියෝ බුදුන්ට ආරාධනා කළහ. ඒ දුගී මිනිසා ද බුදුන් වැඩිය අසා බුදුවෙත එළඹ ධර්</w:t>
      </w:r>
      <w:r>
        <w:rPr>
          <w:rFonts w:ascii="UN-Abhaya" w:hAnsi="UN-Abhaya" w:cs="UN-Abhaya"/>
          <w:sz w:val="26"/>
          <w:szCs w:val="26"/>
          <w:cs/>
        </w:rPr>
        <w:t>මය අසනෙමියි සිතක් ඇති කර ගත්තේ</w:t>
      </w:r>
      <w:r w:rsidRPr="00B30F82">
        <w:rPr>
          <w:rFonts w:ascii="UN-Abhaya" w:hAnsi="UN-Abhaya" w:cs="UN-Abhaya"/>
          <w:sz w:val="26"/>
          <w:szCs w:val="26"/>
          <w:cs/>
        </w:rPr>
        <w:t>ය. එදිනම ඔහුගේ එක් ගවයෙක් පළා ගියේය. එනිසා ඔහු ගවයා සොයා යන්නේද ධර්මය අසන්නේදැයි සිතා ගවයා සොයාගෙන පසුව ධර්ම දේශනය අ</w:t>
      </w:r>
      <w:r>
        <w:rPr>
          <w:rFonts w:ascii="UN-Abhaya" w:hAnsi="UN-Abhaya" w:cs="UN-Abhaya"/>
          <w:sz w:val="26"/>
          <w:szCs w:val="26"/>
          <w:cs/>
        </w:rPr>
        <w:t>සමියි සිතා අළුයම ගෙයින් නික්මු</w:t>
      </w:r>
      <w:r w:rsidRPr="00B30F82">
        <w:rPr>
          <w:rFonts w:ascii="UN-Abhaya" w:hAnsi="UN-Abhaya" w:cs="UN-Abhaya"/>
          <w:sz w:val="26"/>
          <w:szCs w:val="26"/>
          <w:cs/>
        </w:rPr>
        <w:t>නේය. නගර වැසියෝ බුදුන්ට ආරාධනා කර වඩා හිඳුවා බුද්ධ ප්‍රමුඛ මහා සංඝයාට දන් පිරිනමා අනුමෝදනය සඳහා පාත්‍රය ගත්තාහුය.</w:t>
      </w:r>
      <w:r>
        <w:rPr>
          <w:rFonts w:ascii="UN-Abhaya" w:hAnsi="UN-Abhaya" w:cs="UN-Abhaya"/>
          <w:sz w:val="26"/>
          <w:szCs w:val="26"/>
          <w:cs/>
        </w:rPr>
        <w:t xml:space="preserve"> බුදුරජාණන් වහන්සේ යමෙක් උදෙසා </w:t>
      </w:r>
      <w:r>
        <w:rPr>
          <w:rFonts w:ascii="UN-Abhaya" w:hAnsi="UN-Abhaya" w:cs="UN-Abhaya" w:hint="cs"/>
          <w:sz w:val="26"/>
          <w:szCs w:val="26"/>
          <w:cs/>
        </w:rPr>
        <w:t>තිස්</w:t>
      </w:r>
      <w:r w:rsidRPr="00B30F82">
        <w:rPr>
          <w:rFonts w:ascii="UN-Abhaya" w:hAnsi="UN-Abhaya" w:cs="UN-Abhaya"/>
          <w:sz w:val="26"/>
          <w:szCs w:val="26"/>
          <w:cs/>
        </w:rPr>
        <w:t>යොදුන් මග ගෙවා පැමිණියේද ඔහු ගොනෙක් සොයමින් වනයට ගිය නිසා ඔහු පැමිණිවිට ධර්මය දේශනා කර</w:t>
      </w:r>
      <w:r>
        <w:rPr>
          <w:rFonts w:ascii="UN-Abhaya" w:hAnsi="UN-Abhaya" w:cs="UN-Abhaya" w:hint="cs"/>
          <w:sz w:val="26"/>
          <w:szCs w:val="26"/>
          <w:cs/>
        </w:rPr>
        <w:t>න්</w:t>
      </w:r>
      <w:r w:rsidRPr="00B30F82">
        <w:rPr>
          <w:rFonts w:ascii="UN-Abhaya" w:hAnsi="UN-Abhaya" w:cs="UN-Abhaya"/>
          <w:sz w:val="26"/>
          <w:szCs w:val="26"/>
          <w:cs/>
        </w:rPr>
        <w:t>නෙමියි නිහඬ වුහ. එම පුරුෂයා ද දවල්වී ගොනා දැක ගවගාලට ගෙනගොස් දමා ඉදින් අනෙකක් නැත බුදුන් දැක වැදීම් පම</w:t>
      </w:r>
      <w:r>
        <w:rPr>
          <w:rFonts w:ascii="UN-Abhaya" w:hAnsi="UN-Abhaya" w:cs="UN-Abhaya"/>
          <w:sz w:val="26"/>
          <w:szCs w:val="26"/>
          <w:cs/>
        </w:rPr>
        <w:t>ණක් හෝ කරමියි. බඩගින්නෙන් පෙ</w:t>
      </w:r>
      <w:r>
        <w:rPr>
          <w:rFonts w:ascii="UN-Abhaya" w:hAnsi="UN-Abhaya" w:cs="UN-Abhaya" w:hint="cs"/>
          <w:sz w:val="26"/>
          <w:szCs w:val="26"/>
          <w:cs/>
        </w:rPr>
        <w:t>ළු</w:t>
      </w:r>
      <w:r>
        <w:rPr>
          <w:rFonts w:ascii="UN-Abhaya" w:hAnsi="UN-Abhaya" w:cs="UN-Abhaya"/>
          <w:sz w:val="26"/>
          <w:szCs w:val="26"/>
          <w:cs/>
        </w:rPr>
        <w:t>න</w:t>
      </w:r>
      <w:r w:rsidRPr="00B30F82">
        <w:rPr>
          <w:rFonts w:ascii="UN-Abhaya" w:hAnsi="UN-Abhaya" w:cs="UN-Abhaya"/>
          <w:sz w:val="26"/>
          <w:szCs w:val="26"/>
          <w:cs/>
        </w:rPr>
        <w:t>ද ගෙදර යාමට නොසිතා පැමිණ බුදුන් වැඳ එකත් පසෙක සිටියේය. බුදුහු ඔහු වාඩිවී සිටියදී උපස්ථායකයින්ගෙන් භික්ෂු සංඝයා වළදා ඉතිරිවු දෙයක් තිබේදැයි විමසා ස්වාමීනි සියල්ල ඇත යැයි පැවසුවිට එසේ නම් මේ තැනැත්තාට කෑම දෙන්නැයි පැවසුහ. ඔහු බුදුන් පැවසු ත</w:t>
      </w:r>
      <w:r>
        <w:rPr>
          <w:rFonts w:ascii="UN-Abhaya" w:hAnsi="UN-Abhaya" w:cs="UN-Abhaya"/>
          <w:sz w:val="26"/>
          <w:szCs w:val="26"/>
          <w:cs/>
        </w:rPr>
        <w:t xml:space="preserve">ැනම ඔහු වාඩි කරවා කැඳ බත් ආදී </w:t>
      </w:r>
      <w:r>
        <w:rPr>
          <w:rFonts w:ascii="UN-Abhaya" w:hAnsi="UN-Abhaya" w:cs="UN-Abhaya" w:hint="cs"/>
          <w:sz w:val="26"/>
          <w:szCs w:val="26"/>
          <w:cs/>
        </w:rPr>
        <w:t>කෑ</w:t>
      </w:r>
      <w:r w:rsidRPr="00B30F82">
        <w:rPr>
          <w:rFonts w:ascii="UN-Abhaya" w:hAnsi="UN-Abhaya" w:cs="UN-Abhaya"/>
          <w:sz w:val="26"/>
          <w:szCs w:val="26"/>
          <w:cs/>
        </w:rPr>
        <w:t>යුතු පානය කළ යුතු ආදියෙන් හොඳින් සැලකූහ. ඔහු බත් අ</w:t>
      </w:r>
      <w:r>
        <w:rPr>
          <w:rFonts w:ascii="UN-Abhaya" w:hAnsi="UN-Abhaya" w:cs="UN-Abhaya"/>
          <w:sz w:val="26"/>
          <w:szCs w:val="26"/>
          <w:cs/>
        </w:rPr>
        <w:t>නුභව කොට කට සේ</w:t>
      </w:r>
      <w:r>
        <w:rPr>
          <w:rFonts w:ascii="UN-Abhaya" w:hAnsi="UN-Abhaya" w:cs="UN-Abhaya" w:hint="cs"/>
          <w:sz w:val="26"/>
          <w:szCs w:val="26"/>
          <w:cs/>
        </w:rPr>
        <w:t>දු</w:t>
      </w:r>
      <w:r w:rsidRPr="00B30F82">
        <w:rPr>
          <w:rFonts w:ascii="UN-Abhaya" w:hAnsi="UN-Abhaya" w:cs="UN-Abhaya"/>
          <w:sz w:val="26"/>
          <w:szCs w:val="26"/>
          <w:cs/>
        </w:rPr>
        <w:t>වේය.</w:t>
      </w:r>
      <w:r>
        <w:rPr>
          <w:rFonts w:ascii="UN-Abhaya" w:hAnsi="UN-Abhaya" w:cs="UN-Abhaya" w:hint="cs"/>
          <w:sz w:val="26"/>
          <w:szCs w:val="26"/>
          <w:cs/>
        </w:rPr>
        <w:t xml:space="preserve"> </w:t>
      </w:r>
      <w:r w:rsidRPr="00B30F82">
        <w:rPr>
          <w:rFonts w:ascii="UN-Abhaya" w:hAnsi="UN-Abhaya" w:cs="UN-Abhaya"/>
          <w:sz w:val="26"/>
          <w:szCs w:val="26"/>
          <w:cs/>
        </w:rPr>
        <w:t>මෙතැන හැර ත්‍රිපිටකයේ කවර තැනකවත් බුදුරජාණන් වහන්සේගේ ආහාර පිළිබඳ විමසීමක් දක්නට නොලැබේ. ඔහුගේ කරදර නිසා විසිරී ගිය සිත එකඟවිය. අනතුරුව බුදුහු අනුපිළිවෙල කථාව කර සිව්සස් දේශනය කළහ. ඒ තැනැත්තා දේශනය අවසානයේ සෝවාන් ඵලයේ පිහිටියේය. බුදුන්ද අනුමෝදනා කර නැගීසිට වැඩම කළහ. මහජනයා බුද</w:t>
      </w:r>
      <w:r>
        <w:rPr>
          <w:rFonts w:ascii="UN-Abhaya" w:hAnsi="UN-Abhaya" w:cs="UN-Abhaya"/>
          <w:sz w:val="26"/>
          <w:szCs w:val="26"/>
          <w:cs/>
        </w:rPr>
        <w:t>ුන් පසුපස ගමන්කර නැවතුනහ. භික්</w:t>
      </w:r>
      <w:r>
        <w:rPr>
          <w:rFonts w:ascii="UN-Abhaya" w:hAnsi="UN-Abhaya" w:cs="UN-Abhaya" w:hint="cs"/>
          <w:sz w:val="26"/>
          <w:szCs w:val="26"/>
          <w:cs/>
        </w:rPr>
        <w:t>ෂූ</w:t>
      </w:r>
      <w:r w:rsidRPr="00B30F82">
        <w:rPr>
          <w:rFonts w:ascii="UN-Abhaya" w:hAnsi="UN-Abhaya" w:cs="UN-Abhaya"/>
          <w:sz w:val="26"/>
          <w:szCs w:val="26"/>
          <w:cs/>
        </w:rPr>
        <w:t>න් වහන්සේලා බුදුන් හා ගමන් කරමින්ම උඩින් කථාකරමින් බලන්න ඇවැ</w:t>
      </w:r>
      <w:r>
        <w:rPr>
          <w:rFonts w:ascii="UN-Abhaya" w:hAnsi="UN-Abhaya" w:cs="UN-Abhaya" w:hint="cs"/>
          <w:sz w:val="26"/>
          <w:szCs w:val="26"/>
          <w:cs/>
        </w:rPr>
        <w:t xml:space="preserve">ත්නි </w:t>
      </w:r>
      <w:r w:rsidRPr="00B30F82">
        <w:rPr>
          <w:rFonts w:ascii="UN-Abhaya" w:hAnsi="UN-Abhaya" w:cs="UN-Abhaya"/>
          <w:sz w:val="26"/>
          <w:szCs w:val="26"/>
          <w:cs/>
        </w:rPr>
        <w:t>බුදුරජාණන් වහන්සේගේ ක්‍රියාව අනෙක් දිනවල මෙබඳු දෙයක් නොකරති. අද එක් මිනිසෙක් දුටුවිටම කැඳබත් ආදිය ගැන විමසා දෙවීය. බුදුහු නැවතී සිටගෙන මහණෙනි කුමක් කියවුදැයි විමසා එම කරුණ දැනගෙන එසේය මහණෙනි. මම තිස් යොදුන් මගගෙවා කතර පසුකර පැමිණියේ ඒ උපසකගේ හේතුසම්පත් දැනගෙනය. ඔහු අළුයම සිට අතිශයෙන් කුසගිනි වී ගොනෙකු සොයමින් කැල</w:t>
      </w:r>
      <w:r>
        <w:rPr>
          <w:rFonts w:ascii="UN-Abhaya" w:hAnsi="UN-Abhaya" w:cs="UN-Abhaya"/>
          <w:sz w:val="26"/>
          <w:szCs w:val="26"/>
          <w:cs/>
        </w:rPr>
        <w:t xml:space="preserve">ෑවේ හැසිරුනේ ය. කුසගින්නෙන් </w:t>
      </w:r>
      <w:r>
        <w:rPr>
          <w:rFonts w:ascii="UN-Abhaya" w:hAnsi="UN-Abhaya" w:cs="UN-Abhaya" w:hint="cs"/>
          <w:sz w:val="26"/>
          <w:szCs w:val="26"/>
          <w:cs/>
        </w:rPr>
        <w:t>වෙලී</w:t>
      </w:r>
      <w:r w:rsidRPr="00B30F82">
        <w:rPr>
          <w:rFonts w:ascii="UN-Abhaya" w:hAnsi="UN-Abhaya" w:cs="UN-Abhaya"/>
          <w:sz w:val="26"/>
          <w:szCs w:val="26"/>
          <w:cs/>
        </w:rPr>
        <w:t xml:space="preserve"> සිටිය</w:t>
      </w:r>
      <w:r>
        <w:rPr>
          <w:rFonts w:ascii="UN-Abhaya" w:hAnsi="UN-Abhaya" w:cs="UN-Abhaya" w:hint="cs"/>
          <w:sz w:val="26"/>
          <w:szCs w:val="26"/>
          <w:cs/>
        </w:rPr>
        <w:t xml:space="preserve"> </w:t>
      </w:r>
      <w:r w:rsidRPr="00B30F82">
        <w:rPr>
          <w:rFonts w:ascii="UN-Abhaya" w:hAnsi="UN-Abhaya" w:cs="UN-Abhaya"/>
          <w:sz w:val="26"/>
          <w:szCs w:val="26"/>
          <w:cs/>
        </w:rPr>
        <w:t>දී ධර්මදේශනා අවබෝධ කර ගැනීමට නොහැකි යයි සිතා මෙලෙස කළෙමි. කුසගින්න තරම් තවත් රෝගයක් නැතැයි පවසා මෙම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A28C7" w:rsidRDefault="004F24A4" w:rsidP="004F24A4">
      <w:pPr>
        <w:pStyle w:val="PlainText"/>
        <w:ind w:left="1440"/>
        <w:jc w:val="both"/>
        <w:rPr>
          <w:rFonts w:ascii="UN-Abhaya" w:hAnsi="UN-Abhaya" w:cs="UN-Abhaya"/>
          <w:b/>
          <w:bCs/>
          <w:sz w:val="26"/>
          <w:szCs w:val="26"/>
        </w:rPr>
      </w:pPr>
      <w:r w:rsidRPr="00BA28C7">
        <w:rPr>
          <w:rFonts w:ascii="UN-Abhaya" w:hAnsi="UN-Abhaya" w:cs="UN-Abhaya"/>
          <w:b/>
          <w:bCs/>
          <w:sz w:val="26"/>
          <w:szCs w:val="26"/>
          <w:cs/>
        </w:rPr>
        <w:t xml:space="preserve">හැම රෝ අතර බලවත් ලොව බඩගින්නයි. </w:t>
      </w:r>
    </w:p>
    <w:p w:rsidR="004F24A4" w:rsidRPr="00BA28C7" w:rsidRDefault="004F24A4" w:rsidP="004F24A4">
      <w:pPr>
        <w:pStyle w:val="PlainText"/>
        <w:ind w:left="1440"/>
        <w:jc w:val="both"/>
        <w:rPr>
          <w:rFonts w:ascii="UN-Abhaya" w:hAnsi="UN-Abhaya" w:cs="UN-Abhaya"/>
          <w:b/>
          <w:bCs/>
          <w:sz w:val="26"/>
          <w:szCs w:val="26"/>
        </w:rPr>
      </w:pPr>
      <w:r w:rsidRPr="00BA28C7">
        <w:rPr>
          <w:rFonts w:ascii="UN-Abhaya" w:hAnsi="UN-Abhaya" w:cs="UN-Abhaya"/>
          <w:b/>
          <w:bCs/>
          <w:sz w:val="26"/>
          <w:szCs w:val="26"/>
          <w:cs/>
        </w:rPr>
        <w:t xml:space="preserve">අන් හැම දුකට වැඩියෙන් එයදුක දන්නයි </w:t>
      </w:r>
    </w:p>
    <w:p w:rsidR="004F24A4" w:rsidRPr="00BA28C7" w:rsidRDefault="004F24A4" w:rsidP="004F24A4">
      <w:pPr>
        <w:pStyle w:val="PlainText"/>
        <w:ind w:left="1440"/>
        <w:jc w:val="both"/>
        <w:rPr>
          <w:rFonts w:ascii="UN-Abhaya" w:hAnsi="UN-Abhaya" w:cs="UN-Abhaya"/>
          <w:b/>
          <w:bCs/>
          <w:sz w:val="26"/>
          <w:szCs w:val="26"/>
        </w:rPr>
      </w:pPr>
      <w:r w:rsidRPr="00BA28C7">
        <w:rPr>
          <w:rFonts w:ascii="UN-Abhaya" w:hAnsi="UN-Abhaya" w:cs="UN-Abhaya"/>
          <w:b/>
          <w:bCs/>
          <w:sz w:val="26"/>
          <w:szCs w:val="26"/>
          <w:cs/>
        </w:rPr>
        <w:t>බඩගිනි කෙනා බුදුබණ දහමත් පන්නයි</w:t>
      </w:r>
    </w:p>
    <w:p w:rsidR="004F24A4" w:rsidRPr="00BA28C7" w:rsidRDefault="004F24A4" w:rsidP="004F24A4">
      <w:pPr>
        <w:pStyle w:val="PlainText"/>
        <w:ind w:left="1440"/>
        <w:jc w:val="both"/>
        <w:rPr>
          <w:rFonts w:ascii="UN-Abhaya" w:hAnsi="UN-Abhaya" w:cs="UN-Abhaya"/>
          <w:b/>
          <w:bCs/>
          <w:sz w:val="26"/>
          <w:szCs w:val="26"/>
        </w:rPr>
      </w:pPr>
      <w:r w:rsidRPr="00BA28C7">
        <w:rPr>
          <w:rFonts w:ascii="UN-Abhaya" w:hAnsi="UN-Abhaya" w:cs="UN-Abhaya"/>
          <w:b/>
          <w:bCs/>
          <w:sz w:val="26"/>
          <w:szCs w:val="26"/>
          <w:cs/>
        </w:rPr>
        <w:t xml:space="preserve">බඩගිනි නිවුම මුල් වශයෙන් කළයුත්තයි.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A28C7">
        <w:rPr>
          <w:rFonts w:ascii="UN-Abhaya" w:hAnsi="UN-Abhaya" w:cs="UN-Abhaya"/>
          <w:b/>
          <w:bCs/>
          <w:sz w:val="26"/>
          <w:szCs w:val="26"/>
          <w:cs/>
        </w:rPr>
        <w:t>ජිග</w:t>
      </w:r>
      <w:r w:rsidRPr="00BA28C7">
        <w:rPr>
          <w:rFonts w:ascii="UN-Abhaya" w:hAnsi="UN-Abhaya" w:cs="UN-Abhaya" w:hint="cs"/>
          <w:b/>
          <w:bCs/>
          <w:sz w:val="26"/>
          <w:szCs w:val="26"/>
          <w:cs/>
        </w:rPr>
        <w:t>ච්ඡ</w:t>
      </w:r>
      <w:r w:rsidRPr="00BA28C7">
        <w:rPr>
          <w:rFonts w:ascii="UN-Abhaya" w:hAnsi="UN-Abhaya" w:cs="UN-Abhaya"/>
          <w:b/>
          <w:bCs/>
          <w:sz w:val="26"/>
          <w:szCs w:val="26"/>
          <w:cs/>
        </w:rPr>
        <w:t>ා</w:t>
      </w:r>
      <w:r w:rsidRPr="00B30F82">
        <w:rPr>
          <w:rFonts w:ascii="UN-Abhaya" w:hAnsi="UN-Abhaya" w:cs="UN-Abhaya"/>
          <w:sz w:val="26"/>
          <w:szCs w:val="26"/>
          <w:cs/>
        </w:rPr>
        <w:t xml:space="preserve"> පරමා රොගා බඩගින්න බලවත් රෝගයයි පඤ</w:t>
      </w:r>
      <w:r>
        <w:rPr>
          <w:rFonts w:ascii="UN-Abhaya" w:hAnsi="UN-Abhaya" w:cs="UN-Abhaya"/>
          <w:sz w:val="26"/>
          <w:szCs w:val="26"/>
          <w:cs/>
        </w:rPr>
        <w:t>්</w:t>
      </w:r>
      <w:r w:rsidRPr="00B30F82">
        <w:rPr>
          <w:rFonts w:ascii="UN-Abhaya" w:hAnsi="UN-Abhaya" w:cs="UN-Abhaya"/>
          <w:sz w:val="26"/>
          <w:szCs w:val="26"/>
          <w:cs/>
        </w:rPr>
        <w:t xml:space="preserve">චස්කන්ධය බලවත් දුකයි. මෙ ඇති සැටියෙන් දැන නිවන පරම උතුම්ම සැපයයි දැනගන්න. එහි </w:t>
      </w:r>
      <w:r w:rsidRPr="00BA28C7">
        <w:rPr>
          <w:rFonts w:ascii="UN-Abhaya" w:hAnsi="UN-Abhaya" w:cs="UN-Abhaya"/>
          <w:b/>
          <w:bCs/>
          <w:sz w:val="26"/>
          <w:szCs w:val="26"/>
          <w:cs/>
        </w:rPr>
        <w:t>ජීගචඡා පරමා රොගා</w:t>
      </w:r>
      <w:r w:rsidRPr="00B30F82">
        <w:rPr>
          <w:rFonts w:ascii="UN-Abhaya" w:hAnsi="UN-Abhaya" w:cs="UN-Abhaya"/>
          <w:sz w:val="26"/>
          <w:szCs w:val="26"/>
          <w:cs/>
        </w:rPr>
        <w:t xml:space="preserve"> - බලවත් රෝගය නම් අනෙක් රෝගාබාධ වරක් හෝ සුව කළ හැකිය. දෙවන වශයෙන් යටපත්</w:t>
      </w:r>
      <w:r>
        <w:rPr>
          <w:rFonts w:ascii="UN-Abhaya" w:hAnsi="UN-Abhaya" w:cs="UN-Abhaya" w:hint="cs"/>
          <w:sz w:val="26"/>
          <w:szCs w:val="26"/>
          <w:cs/>
        </w:rPr>
        <w:t xml:space="preserve"> </w:t>
      </w:r>
      <w:r w:rsidRPr="00B30F82">
        <w:rPr>
          <w:rFonts w:ascii="UN-Abhaya" w:hAnsi="UN-Abhaya" w:cs="UN-Abhaya"/>
          <w:sz w:val="26"/>
          <w:szCs w:val="26"/>
          <w:cs/>
        </w:rPr>
        <w:t xml:space="preserve">වේ. බඩගින්න නම් නිතරම පිළියම් ප්‍රතිකාර කළ යුතුමය. රෝගයන් අතර මෙය පරම රෝගයයි </w:t>
      </w:r>
      <w:r w:rsidRPr="00BA28C7">
        <w:rPr>
          <w:rFonts w:ascii="UN-Abhaya" w:hAnsi="UN-Abhaya" w:cs="UN-Abhaya"/>
          <w:b/>
          <w:bCs/>
          <w:sz w:val="26"/>
          <w:szCs w:val="26"/>
          <w:cs/>
        </w:rPr>
        <w:t>සඬ්ඛාරා</w:t>
      </w:r>
      <w:r w:rsidRPr="00B30F82">
        <w:rPr>
          <w:rFonts w:ascii="UN-Abhaya" w:hAnsi="UN-Abhaya" w:cs="UN-Abhaya"/>
          <w:sz w:val="26"/>
          <w:szCs w:val="26"/>
          <w:cs/>
        </w:rPr>
        <w:t xml:space="preserve"> - යනු </w:t>
      </w:r>
      <w:r w:rsidRPr="00BA28C7">
        <w:rPr>
          <w:rFonts w:ascii="UN-Abhaya" w:hAnsi="UN-Abhaya" w:cs="UN-Abhaya"/>
          <w:b/>
          <w:bCs/>
          <w:sz w:val="26"/>
          <w:szCs w:val="26"/>
          <w:cs/>
        </w:rPr>
        <w:t>පඤචස්ඛන්ධයයි එතං ඤත්වා</w:t>
      </w:r>
      <w:r w:rsidRPr="00B30F82">
        <w:rPr>
          <w:rFonts w:ascii="UN-Abhaya" w:hAnsi="UN-Abhaya" w:cs="UN-Abhaya"/>
          <w:sz w:val="26"/>
          <w:szCs w:val="26"/>
          <w:cs/>
        </w:rPr>
        <w:t xml:space="preserve"> මෙය දැන බඩගින්න තරම් රෝගයක් නැත. </w:t>
      </w:r>
      <w:r>
        <w:rPr>
          <w:rFonts w:ascii="UN-Abhaya" w:hAnsi="UN-Abhaya" w:cs="UN-Abhaya" w:hint="cs"/>
          <w:sz w:val="26"/>
          <w:szCs w:val="26"/>
          <w:cs/>
        </w:rPr>
        <w:t>ස්ඛන්</w:t>
      </w:r>
      <w:r w:rsidRPr="00B30F82">
        <w:rPr>
          <w:rFonts w:ascii="UN-Abhaya" w:hAnsi="UN-Abhaya" w:cs="UN-Abhaya"/>
          <w:sz w:val="26"/>
          <w:szCs w:val="26"/>
          <w:cs/>
        </w:rPr>
        <w:t>ධ පරිහරණය සමාන දුකක් නැත</w:t>
      </w:r>
      <w:r>
        <w:rPr>
          <w:rFonts w:ascii="UN-Abhaya" w:hAnsi="UN-Abhaya" w:cs="UN-Abhaya"/>
          <w:sz w:val="26"/>
          <w:szCs w:val="26"/>
          <w:cs/>
        </w:rPr>
        <w:t xml:space="preserve"> මේ කරුණ ඇති සැටියෙන් දැන නුවණැ</w:t>
      </w:r>
      <w:r>
        <w:rPr>
          <w:rFonts w:ascii="UN-Abhaya" w:hAnsi="UN-Abhaya" w:cs="UN-Abhaya" w:hint="cs"/>
          <w:sz w:val="26"/>
          <w:szCs w:val="26"/>
          <w:cs/>
        </w:rPr>
        <w:t>ත්තා</w:t>
      </w:r>
      <w:r w:rsidRPr="00B30F82">
        <w:rPr>
          <w:rFonts w:ascii="UN-Abhaya" w:hAnsi="UN-Abhaya" w:cs="UN-Abhaya"/>
          <w:sz w:val="26"/>
          <w:szCs w:val="26"/>
          <w:cs/>
        </w:rPr>
        <w:t xml:space="preserve"> නිවන අවබෝධ කරයි. </w:t>
      </w:r>
      <w:r w:rsidRPr="00BA28C7">
        <w:rPr>
          <w:rFonts w:ascii="UN-Abhaya" w:hAnsi="UN-Abhaya" w:cs="UN-Abhaya"/>
          <w:b/>
          <w:bCs/>
          <w:sz w:val="26"/>
          <w:szCs w:val="26"/>
          <w:cs/>
        </w:rPr>
        <w:t>නිබ්බාණං පරමං සුඛං</w:t>
      </w:r>
      <w:r w:rsidRPr="00B30F82">
        <w:rPr>
          <w:rFonts w:ascii="UN-Abhaya" w:hAnsi="UN-Abhaya" w:cs="UN-Abhaya"/>
          <w:sz w:val="26"/>
          <w:szCs w:val="26"/>
          <w:cs/>
        </w:rPr>
        <w:t xml:space="preserve"> නිවන පරම සුවයයි එය සියලු සුව අතර උසස්ම සුවය යන අර්ථයි දෙසුම අවසානයේ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A5DDE" w:rsidRDefault="004F24A4" w:rsidP="004F24A4">
      <w:pPr>
        <w:pStyle w:val="Heading1"/>
        <w:spacing w:after="240"/>
        <w:rPr>
          <w:rFonts w:ascii="UN-Abhaya" w:hAnsi="UN-Abhaya" w:cs="UN-Abhaya"/>
          <w:color w:val="auto"/>
        </w:rPr>
      </w:pPr>
      <w:r w:rsidRPr="00AA5DDE">
        <w:rPr>
          <w:rFonts w:ascii="UN-Abhaya" w:hAnsi="UN-Abhaya" w:cs="UN-Abhaya"/>
          <w:color w:val="auto"/>
        </w:rPr>
        <w:t xml:space="preserve">15-6 </w:t>
      </w:r>
      <w:r w:rsidRPr="00AA5DDE">
        <w:rPr>
          <w:rFonts w:ascii="UN-Abhaya" w:hAnsi="UN-Abhaya" w:cs="UN-Abhaya"/>
          <w:color w:val="auto"/>
          <w:cs/>
          <w:lang w:bidi="si-LK"/>
        </w:rPr>
        <w:t>පසේනදී කොසොල් රජුගේ කථා පුවත</w:t>
      </w:r>
    </w:p>
    <w:p w:rsidR="004F24A4" w:rsidRPr="00B30F82" w:rsidRDefault="004F24A4" w:rsidP="004F24A4">
      <w:pPr>
        <w:pStyle w:val="PlainText"/>
        <w:spacing w:after="240"/>
        <w:jc w:val="both"/>
        <w:rPr>
          <w:rFonts w:ascii="UN-Abhaya" w:hAnsi="UN-Abhaya" w:cs="UN-Abhaya"/>
          <w:sz w:val="26"/>
          <w:szCs w:val="26"/>
        </w:rPr>
      </w:pPr>
      <w:r w:rsidRPr="00BA28C7">
        <w:rPr>
          <w:rFonts w:ascii="UN-Abhaya" w:hAnsi="UN-Abhaya" w:cs="UN-Abhaya"/>
          <w:b/>
          <w:bCs/>
          <w:sz w:val="26"/>
          <w:szCs w:val="26"/>
        </w:rPr>
        <w:t>"</w:t>
      </w:r>
      <w:r w:rsidRPr="00BA28C7">
        <w:rPr>
          <w:rFonts w:ascii="UN-Abhaya" w:hAnsi="UN-Abhaya" w:cs="UN-Abhaya"/>
          <w:b/>
          <w:bCs/>
          <w:sz w:val="26"/>
          <w:szCs w:val="26"/>
          <w:cs/>
        </w:rPr>
        <w:t>ආරෝග්‍ය පරමා ලාභා"</w:t>
      </w:r>
      <w:r w:rsidRPr="00B30F82">
        <w:rPr>
          <w:rFonts w:ascii="UN-Abhaya" w:hAnsi="UN-Abhaya" w:cs="UN-Abhaya"/>
          <w:sz w:val="26"/>
          <w:szCs w:val="26"/>
          <w:cs/>
        </w:rPr>
        <w:t xml:space="preserve"> යන මේ ධර්මදේශනය </w:t>
      </w:r>
      <w:r>
        <w:rPr>
          <w:rFonts w:ascii="UN-Abhaya" w:hAnsi="UN-Abhaya" w:cs="UN-Abhaya"/>
          <w:sz w:val="26"/>
          <w:szCs w:val="26"/>
          <w:cs/>
        </w:rPr>
        <w:t>ශාස්තෲන් වහන්සේ දෙව්රම වැඩ සිටිය</w:t>
      </w:r>
      <w:r>
        <w:rPr>
          <w:rFonts w:ascii="UN-Abhaya" w:hAnsi="UN-Abhaya" w:cs="UN-Abhaya" w:hint="cs"/>
          <w:sz w:val="26"/>
          <w:szCs w:val="26"/>
          <w:cs/>
        </w:rPr>
        <w:t xml:space="preserve"> </w:t>
      </w:r>
      <w:r>
        <w:rPr>
          <w:rFonts w:ascii="UN-Abhaya" w:hAnsi="UN-Abhaya" w:cs="UN-Abhaya"/>
          <w:sz w:val="26"/>
          <w:szCs w:val="26"/>
          <w:cs/>
        </w:rPr>
        <w:t>දී</w:t>
      </w:r>
      <w:r>
        <w:rPr>
          <w:rFonts w:ascii="UN-Abhaya" w:hAnsi="UN-Abhaya" w:cs="UN-Abhaya" w:hint="cs"/>
          <w:sz w:val="26"/>
          <w:szCs w:val="26"/>
          <w:cs/>
        </w:rPr>
        <w:t xml:space="preserve"> </w:t>
      </w:r>
      <w:r>
        <w:rPr>
          <w:rFonts w:ascii="UN-Abhaya" w:hAnsi="UN-Abhaya" w:cs="UN-Abhaya"/>
          <w:sz w:val="26"/>
          <w:szCs w:val="26"/>
          <w:cs/>
        </w:rPr>
        <w:t xml:space="preserve"> ප</w:t>
      </w:r>
      <w:r>
        <w:rPr>
          <w:rFonts w:ascii="UN-Abhaya" w:hAnsi="UN-Abhaya" w:cs="UN-Abhaya" w:hint="cs"/>
          <w:sz w:val="26"/>
          <w:szCs w:val="26"/>
          <w:cs/>
        </w:rPr>
        <w:t>සේ</w:t>
      </w:r>
      <w:r w:rsidRPr="00B30F82">
        <w:rPr>
          <w:rFonts w:ascii="UN-Abhaya" w:hAnsi="UN-Abhaya" w:cs="UN-Abhaya"/>
          <w:sz w:val="26"/>
          <w:szCs w:val="26"/>
          <w:cs/>
        </w:rPr>
        <w:t xml:space="preserve">නදී කොසොල් රජු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කොසොල් රජු සහල් දෝණයක (නැලි සොළසක) බත් ද එයට අනුරූප ව්‍යා</w:t>
      </w:r>
      <w:r>
        <w:rPr>
          <w:rFonts w:ascii="UN-Abhaya" w:hAnsi="UN-Abhaya" w:cs="UN-Abhaya"/>
          <w:sz w:val="26"/>
          <w:szCs w:val="26"/>
          <w:cs/>
        </w:rPr>
        <w:t>ං</w:t>
      </w:r>
      <w:r w:rsidRPr="00B30F82">
        <w:rPr>
          <w:rFonts w:ascii="UN-Abhaya" w:hAnsi="UN-Abhaya" w:cs="UN-Abhaya"/>
          <w:sz w:val="26"/>
          <w:szCs w:val="26"/>
          <w:cs/>
        </w:rPr>
        <w:t>ජන ද අනුභව කරයි. රජු එක දිනක් උදේ ආහාර අනුභව කොට බත් මතය දුරුනොකර ම බුදුන් වෙත ගොස් ක්ලාන්ත ස්වරූපයෙන් එහා මෙහා පෙරළ</w:t>
      </w:r>
      <w:r>
        <w:rPr>
          <w:rFonts w:ascii="UN-Abhaya" w:hAnsi="UN-Abhaya" w:cs="UN-Abhaya"/>
          <w:sz w:val="26"/>
          <w:szCs w:val="26"/>
          <w:cs/>
        </w:rPr>
        <w:t>ෙමින් සිටියේය. නිදිමතින් පෙ</w:t>
      </w:r>
      <w:r>
        <w:rPr>
          <w:rFonts w:ascii="UN-Abhaya" w:hAnsi="UN-Abhaya" w:cs="UN-Abhaya" w:hint="cs"/>
          <w:sz w:val="26"/>
          <w:szCs w:val="26"/>
          <w:cs/>
        </w:rPr>
        <w:t>ළු</w:t>
      </w:r>
      <w:r w:rsidRPr="00B30F82">
        <w:rPr>
          <w:rFonts w:ascii="UN-Abhaya" w:hAnsi="UN-Abhaya" w:cs="UN-Abhaya"/>
          <w:sz w:val="26"/>
          <w:szCs w:val="26"/>
          <w:cs/>
        </w:rPr>
        <w:t>නේ ඍජුලෙස නිදාගැනීමට නොහැකිව එකත්පසෙක වාඩිවිය. අනතුරුව බුදුරජාණන් වහන්සේ මෙසේ පැවසුහ. ඇයි මහරජ විවේක නොගෙනම පැමිණියේද</w:t>
      </w:r>
      <w:r w:rsidRPr="00B30F82">
        <w:rPr>
          <w:rFonts w:ascii="UN-Abhaya" w:hAnsi="UN-Abhaya" w:cs="UN-Abhaya"/>
          <w:sz w:val="26"/>
          <w:szCs w:val="26"/>
        </w:rPr>
        <w:t xml:space="preserve">? </w:t>
      </w:r>
      <w:r w:rsidRPr="00B30F82">
        <w:rPr>
          <w:rFonts w:ascii="UN-Abhaya" w:hAnsi="UN-Abhaya" w:cs="UN-Abhaya"/>
          <w:sz w:val="26"/>
          <w:szCs w:val="26"/>
          <w:cs/>
        </w:rPr>
        <w:t xml:space="preserve">එසේය ස්වාමීනි අනුභව කළ තැන්සිට මට මහා දුකක් ඇතිවේ. අනතුරුව බුදුහු මහරජ බොහෝ ආහාර ගැනීම දුකක් වේ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මිද්ධි යදා හොති මහ</w:t>
      </w:r>
      <w:r w:rsidRPr="007E143F">
        <w:rPr>
          <w:rFonts w:ascii="UN-Abhaya" w:hAnsi="UN-Abhaya" w:cs="UN-Abhaya" w:hint="cs"/>
          <w:b/>
          <w:bCs/>
          <w:sz w:val="26"/>
          <w:szCs w:val="26"/>
          <w:cs/>
        </w:rPr>
        <w:t>ග්ඝ</w:t>
      </w:r>
      <w:r w:rsidRPr="007E143F">
        <w:rPr>
          <w:rFonts w:ascii="UN-Abhaya" w:hAnsi="UN-Abhaya" w:cs="UN-Abhaya"/>
          <w:b/>
          <w:bCs/>
          <w:sz w:val="26"/>
          <w:szCs w:val="26"/>
          <w:cs/>
        </w:rPr>
        <w:t xml:space="preserve">සොච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නි</w:t>
      </w:r>
      <w:r w:rsidRPr="007E143F">
        <w:rPr>
          <w:rFonts w:ascii="UN-Abhaya" w:hAnsi="UN-Abhaya" w:cs="UN-Abhaya" w:hint="cs"/>
          <w:b/>
          <w:bCs/>
          <w:sz w:val="26"/>
          <w:szCs w:val="26"/>
          <w:cs/>
        </w:rPr>
        <w:t>ද</w:t>
      </w:r>
      <w:r w:rsidRPr="007E143F">
        <w:rPr>
          <w:rFonts w:ascii="UN-Abhaya" w:hAnsi="UN-Abhaya" w:cs="UN-Abhaya"/>
          <w:b/>
          <w:bCs/>
          <w:sz w:val="26"/>
          <w:szCs w:val="26"/>
          <w:cs/>
        </w:rPr>
        <w:t xml:space="preserve">්දායිතා සම්පරිවත්ත යායී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මහා වරා හො</w:t>
      </w:r>
      <w:r w:rsidRPr="007E143F">
        <w:rPr>
          <w:rFonts w:ascii="UN-Abhaya" w:hAnsi="UN-Abhaya" w:cs="UN-Abhaya" w:hint="cs"/>
          <w:b/>
          <w:bCs/>
          <w:sz w:val="26"/>
          <w:szCs w:val="26"/>
          <w:cs/>
        </w:rPr>
        <w:t>ව</w:t>
      </w:r>
      <w:r w:rsidRPr="007E143F">
        <w:rPr>
          <w:rFonts w:ascii="UN-Abhaya" w:hAnsi="UN-Abhaya" w:cs="UN-Abhaya"/>
          <w:b/>
          <w:bCs/>
          <w:sz w:val="26"/>
          <w:szCs w:val="26"/>
          <w:cs/>
        </w:rPr>
        <w:t xml:space="preserve"> නිවාප </w:t>
      </w:r>
      <w:r w:rsidRPr="007E143F">
        <w:rPr>
          <w:rFonts w:ascii="UN-Abhaya" w:hAnsi="UN-Abhaya" w:cs="UN-Abhaya" w:hint="cs"/>
          <w:b/>
          <w:bCs/>
          <w:sz w:val="26"/>
          <w:szCs w:val="26"/>
          <w:cs/>
        </w:rPr>
        <w:t>පුට්</w:t>
      </w:r>
      <w:r w:rsidRPr="007E143F">
        <w:rPr>
          <w:rFonts w:ascii="UN-Abhaya" w:hAnsi="UN-Abhaya" w:cs="UN-Abhaya"/>
          <w:b/>
          <w:bCs/>
          <w:sz w:val="26"/>
          <w:szCs w:val="26"/>
          <w:cs/>
        </w:rPr>
        <w:t>ඨො</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පුනප්පුනං ගබ්</w:t>
      </w:r>
      <w:r w:rsidRPr="007E143F">
        <w:rPr>
          <w:rFonts w:ascii="UN-Abhaya" w:hAnsi="UN-Abhaya" w:cs="UN-Abhaya" w:hint="cs"/>
          <w:b/>
          <w:bCs/>
          <w:sz w:val="26"/>
          <w:szCs w:val="26"/>
          <w:cs/>
        </w:rPr>
        <w:t>හ</w:t>
      </w:r>
      <w:r w:rsidRPr="007E143F">
        <w:rPr>
          <w:rFonts w:ascii="UN-Abhaya" w:hAnsi="UN-Abhaya" w:cs="UN-Abhaya"/>
          <w:b/>
          <w:bCs/>
          <w:sz w:val="26"/>
          <w:szCs w:val="26"/>
          <w:cs/>
        </w:rPr>
        <w:t xml:space="preserve"> මුපෙති මන්දො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7E143F">
        <w:rPr>
          <w:rFonts w:ascii="UN-Abhaya" w:hAnsi="UN-Abhaya" w:cs="UN-Abhaya"/>
          <w:b/>
          <w:bCs/>
          <w:sz w:val="26"/>
          <w:szCs w:val="26"/>
        </w:rPr>
        <w:t>"</w:t>
      </w:r>
      <w:r w:rsidRPr="007E143F">
        <w:rPr>
          <w:rFonts w:ascii="UN-Abhaya" w:hAnsi="UN-Abhaya" w:cs="UN-Abhaya"/>
          <w:b/>
          <w:bCs/>
          <w:sz w:val="26"/>
          <w:szCs w:val="26"/>
          <w:cs/>
        </w:rPr>
        <w:t>මිඬි යදා හොති"</w:t>
      </w:r>
      <w:r w:rsidRPr="00B30F82">
        <w:rPr>
          <w:rFonts w:ascii="UN-Abhaya" w:hAnsi="UN-Abhaya" w:cs="UN-Abhaya"/>
          <w:sz w:val="26"/>
          <w:szCs w:val="26"/>
          <w:cs/>
        </w:rPr>
        <w:t xml:space="preserve"> - නිදිමත තැනැත්තා දැඩි නිදිමතින් නිද</w:t>
      </w:r>
      <w:r>
        <w:rPr>
          <w:rFonts w:ascii="UN-Abhaya" w:hAnsi="UN-Abhaya" w:cs="UN-Abhaya"/>
          <w:sz w:val="26"/>
          <w:szCs w:val="26"/>
          <w:cs/>
        </w:rPr>
        <w:t xml:space="preserve">ාගන්නේද පෙරළෙමින් නිදාගනී. </w:t>
      </w:r>
      <w:r>
        <w:rPr>
          <w:rFonts w:ascii="UN-Abhaya" w:hAnsi="UN-Abhaya" w:cs="UN-Abhaya" w:hint="cs"/>
          <w:sz w:val="26"/>
          <w:szCs w:val="26"/>
          <w:cs/>
        </w:rPr>
        <w:t>කෑ</w:t>
      </w:r>
      <w:r w:rsidRPr="00B30F82">
        <w:rPr>
          <w:rFonts w:ascii="UN-Abhaya" w:hAnsi="UN-Abhaya" w:cs="UN-Abhaya"/>
          <w:sz w:val="26"/>
          <w:szCs w:val="26"/>
          <w:cs/>
        </w:rPr>
        <w:t xml:space="preserve">මගත් මහා ඌරෙකු සේ නැවත නැවත ප්‍රමාදයෙන් නිදන තැනටම පැමිණේ.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ගාථාවෙන් අවවාද දී මහරජ භෝජනය නම් පමණ දැන ගතයුතුය. පමණ දැන ගැනීමෙන් සුවය වේ. තවදුරටත් අවවාද දෙමින් මේ ගාථාව පැවසුහ. සිහි ඇති මිනිසා ලද භෝජනයේ පමණ දැන පමණට ආහාර ගනී. එලෙස නොවී මෙන් ඔහුගේ සිරුර වේදනා ඇතිකරයි ඉක්මනින් දිරායයි ආයුෂ ද සීමා 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මනුජ ස්ස සදා සතීමතා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මත්තං ජාන තා ලද්ධ භොජනෙ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තනුතස්ස භවන්ති වේදනා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සනිකං ජීරති ආයු පාලයන්ති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w:t>
      </w:r>
      <w:r>
        <w:rPr>
          <w:rFonts w:ascii="UN-Abhaya" w:hAnsi="UN-Abhaya" w:cs="UN-Abhaya"/>
          <w:sz w:val="26"/>
          <w:szCs w:val="26"/>
          <w:cs/>
        </w:rPr>
        <w:t xml:space="preserve">ට ගාථාව ඉගෙන ගැනීමට නොහැකිවිය. </w:t>
      </w:r>
      <w:r>
        <w:rPr>
          <w:rFonts w:ascii="UN-Abhaya" w:hAnsi="UN-Abhaya" w:cs="UN-Abhaya" w:hint="cs"/>
          <w:sz w:val="26"/>
          <w:szCs w:val="26"/>
          <w:cs/>
        </w:rPr>
        <w:t>ළ</w:t>
      </w:r>
      <w:r w:rsidRPr="00B30F82">
        <w:rPr>
          <w:rFonts w:ascii="UN-Abhaya" w:hAnsi="UN-Abhaya" w:cs="UN-Abhaya"/>
          <w:sz w:val="26"/>
          <w:szCs w:val="26"/>
          <w:cs/>
        </w:rPr>
        <w:t xml:space="preserve">ඟ සිටි සුදස්සන නම් බෑනා වු තරුණයාට ගාථාව ඉගෙන ගන්නැයි පැවසුවේ ඔහු මේ ගාථාව ඉගෙන ගෙන මම කුමක් කරන්නේදැයි බුදුන් ගෙන් විමසුවේ. එහිදී බුදුරජාණන් වහන්සේ පැවසුහ. රජු ආහාර ගන්නා විට අවසාන බත්පිඬුව </w:t>
      </w:r>
      <w:r>
        <w:rPr>
          <w:rFonts w:ascii="UN-Abhaya" w:hAnsi="UN-Abhaya" w:cs="UN-Abhaya"/>
          <w:sz w:val="26"/>
          <w:szCs w:val="26"/>
          <w:cs/>
        </w:rPr>
        <w:t>ගන්නාවිට මේ ගාථාව කියන්න. රජු අ</w:t>
      </w:r>
      <w:r>
        <w:rPr>
          <w:rFonts w:ascii="UN-Abhaya" w:hAnsi="UN-Abhaya" w:cs="UN-Abhaya" w:hint="cs"/>
          <w:sz w:val="26"/>
          <w:szCs w:val="26"/>
          <w:cs/>
        </w:rPr>
        <w:t>ර්</w:t>
      </w:r>
      <w:r w:rsidRPr="00B30F82">
        <w:rPr>
          <w:rFonts w:ascii="UN-Abhaya" w:hAnsi="UN-Abhaya" w:cs="UN-Abhaya"/>
          <w:sz w:val="26"/>
          <w:szCs w:val="26"/>
          <w:cs/>
        </w:rPr>
        <w:t>ථය සලකා අවසාන පිඩුව විසි කරනු ඇත. එම පිඬුවේ බ</w:t>
      </w:r>
      <w:r>
        <w:rPr>
          <w:rFonts w:ascii="UN-Abhaya" w:hAnsi="UN-Abhaya" w:cs="UN-Abhaya" w:hint="cs"/>
          <w:sz w:val="26"/>
          <w:szCs w:val="26"/>
          <w:cs/>
        </w:rPr>
        <w:t xml:space="preserve">ත් </w:t>
      </w:r>
      <w:r w:rsidRPr="00B30F82">
        <w:rPr>
          <w:rFonts w:ascii="UN-Abhaya" w:hAnsi="UN-Abhaya" w:cs="UN-Abhaya"/>
          <w:sz w:val="26"/>
          <w:szCs w:val="26"/>
          <w:cs/>
        </w:rPr>
        <w:t>ඇට ගණනට සිරිලන සේ රජුට බත් උයන අවස්ථාවේ සහල් ප්‍රමාණය අයින් කරන්න. ඔහු ස්වාමීනි යහපතැයි සවස ද උදේ ද - රජු ආහාර ගන්නා විට අවසාන බත් පිඩුව ගන්නා අවස්ථාවේ</w:t>
      </w:r>
      <w:r>
        <w:rPr>
          <w:rFonts w:ascii="UN-Abhaya" w:hAnsi="UN-Abhaya" w:cs="UN-Abhaya" w:hint="cs"/>
          <w:sz w:val="26"/>
          <w:szCs w:val="26"/>
          <w:cs/>
        </w:rPr>
        <w:t xml:space="preserve"> </w:t>
      </w:r>
      <w:r w:rsidRPr="00B30F82">
        <w:rPr>
          <w:rFonts w:ascii="UN-Abhaya" w:hAnsi="UN-Abhaya" w:cs="UN-Abhaya"/>
          <w:sz w:val="26"/>
          <w:szCs w:val="26"/>
          <w:cs/>
        </w:rPr>
        <w:t>දී ගාථාව පැවසුවේය. එව</w:t>
      </w:r>
      <w:r>
        <w:rPr>
          <w:rFonts w:ascii="UN-Abhaya" w:hAnsi="UN-Abhaya" w:cs="UN-Abhaya"/>
          <w:sz w:val="26"/>
          <w:szCs w:val="26"/>
          <w:cs/>
        </w:rPr>
        <w:t>ිට අ</w:t>
      </w:r>
      <w:r>
        <w:rPr>
          <w:rFonts w:ascii="UN-Abhaya" w:hAnsi="UN-Abhaya" w:cs="UN-Abhaya" w:hint="cs"/>
          <w:sz w:val="26"/>
          <w:szCs w:val="26"/>
          <w:cs/>
        </w:rPr>
        <w:t>ත්</w:t>
      </w:r>
      <w:r w:rsidRPr="00B30F82">
        <w:rPr>
          <w:rFonts w:ascii="UN-Abhaya" w:hAnsi="UN-Abhaya" w:cs="UN-Abhaya"/>
          <w:sz w:val="26"/>
          <w:szCs w:val="26"/>
          <w:cs/>
        </w:rPr>
        <w:t>හරින බත් පිඬුවේ ඇට</w:t>
      </w:r>
      <w:r>
        <w:rPr>
          <w:rFonts w:ascii="UN-Abhaya" w:hAnsi="UN-Abhaya" w:cs="UN-Abhaya" w:hint="cs"/>
          <w:sz w:val="26"/>
          <w:szCs w:val="26"/>
          <w:cs/>
        </w:rPr>
        <w:t xml:space="preserve"> </w:t>
      </w:r>
      <w:r w:rsidRPr="00B30F82">
        <w:rPr>
          <w:rFonts w:ascii="UN-Abhaya" w:hAnsi="UN-Abhaya" w:cs="UN-Abhaya"/>
          <w:sz w:val="26"/>
          <w:szCs w:val="26"/>
          <w:cs/>
        </w:rPr>
        <w:t>ගණන අනුව සහල් අඩුකළේය. රජුද ඔහුට ගාථාව අසා දහසක් පරිත</w:t>
      </w:r>
      <w:r>
        <w:rPr>
          <w:rFonts w:ascii="UN-Abhaya" w:hAnsi="UN-Abhaya" w:cs="UN-Abhaya"/>
          <w:sz w:val="26"/>
          <w:szCs w:val="26"/>
          <w:cs/>
        </w:rPr>
        <w:t>්‍යාග කළේය. ඔහු පසුකා</w:t>
      </w:r>
      <w:r>
        <w:rPr>
          <w:rFonts w:ascii="UN-Abhaya" w:hAnsi="UN-Abhaya" w:cs="UN-Abhaya" w:hint="cs"/>
          <w:sz w:val="26"/>
          <w:szCs w:val="26"/>
          <w:cs/>
        </w:rPr>
        <w:t>ල</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දී නැළියක් පමණ බත් ගැනීමෙන් සිහින් සිරුරක් ඇතිවිය. සුවයට පත්විය. අනතුරුව රජු දිනක් බුදුන්</w:t>
      </w:r>
      <w:r>
        <w:rPr>
          <w:rFonts w:ascii="UN-Abhaya" w:hAnsi="UN-Abhaya" w:cs="UN-Abhaya" w:hint="cs"/>
          <w:sz w:val="26"/>
          <w:szCs w:val="26"/>
          <w:cs/>
        </w:rPr>
        <w:t xml:space="preserve"> </w:t>
      </w:r>
      <w:r w:rsidRPr="00B30F82">
        <w:rPr>
          <w:rFonts w:ascii="UN-Abhaya" w:hAnsi="UN-Abhaya" w:cs="UN-Abhaya"/>
          <w:sz w:val="26"/>
          <w:szCs w:val="26"/>
          <w:cs/>
        </w:rPr>
        <w:t>වෙත ගොස් බුදුන් වැඳ මෙසේ පැවසුවේය. ස්වාමීනි දැන් මට සුවයක් ඇතිවිය. මම දැන් මුවෙක් හෝ අශ්වයෙක් ලුහුබැඳ අල්ලාගැනීමට හැකිවෙමි. මෙයට පෙර බෑනා සමග මගේ සටනක් විය. දැන් මගේ වජිර කුමාරි නම් දුව සහෝදරියගේ පුතාට ද ඒ ගම ඇයට නෑමට ගන්නා සුවඳ වර්ග සඳහා දෙන ලදිමි. ඔහු සමග අරගලය විවාදය සන්සිඳුනි මේ කරුණ නිසාද සුවයක් ඇතිවිය. කුඩරාජ සමයේ පැවති මාණික්‍ය රත්නයද මුලදී ඇතිවිය. එයද දැන් මගේ අතට පත්විය. මෙයද සැපයට කරුණකි. ඔබ</w:t>
      </w:r>
      <w:r>
        <w:rPr>
          <w:rFonts w:ascii="UN-Abhaya" w:hAnsi="UN-Abhaya" w:cs="UN-Abhaya"/>
          <w:sz w:val="26"/>
          <w:szCs w:val="26"/>
          <w:cs/>
        </w:rPr>
        <w:t xml:space="preserve"> වහන්සේගේ ශ්‍රාවකයින්ගේ විශ්වාස</w:t>
      </w:r>
      <w:r w:rsidRPr="00B30F82">
        <w:rPr>
          <w:rFonts w:ascii="UN-Abhaya" w:hAnsi="UN-Abhaya" w:cs="UN-Abhaya"/>
          <w:sz w:val="26"/>
          <w:szCs w:val="26"/>
          <w:cs/>
        </w:rPr>
        <w:t>වන්තකම කැමතිවන මම ඔබගේ ඥාති දියණියක් ආව</w:t>
      </w:r>
      <w:r>
        <w:rPr>
          <w:rFonts w:ascii="UN-Abhaya" w:hAnsi="UN-Abhaya" w:cs="UN-Abhaya"/>
          <w:sz w:val="26"/>
          <w:szCs w:val="26"/>
          <w:cs/>
        </w:rPr>
        <w:t>ාභ කර ගනිමි. මෙයද මගේ සැපයට හේ</w:t>
      </w:r>
      <w:r w:rsidRPr="00B30F82">
        <w:rPr>
          <w:rFonts w:ascii="UN-Abhaya" w:hAnsi="UN-Abhaya" w:cs="UN-Abhaya"/>
          <w:sz w:val="26"/>
          <w:szCs w:val="26"/>
          <w:cs/>
        </w:rPr>
        <w:t>තුවේ. බුදුහු මහරජ නිරෝගිකම නම් උතුම් ලාභයකි. ලද දෙයින් සතුටට</w:t>
      </w:r>
      <w:r>
        <w:rPr>
          <w:rFonts w:ascii="UN-Abhaya" w:hAnsi="UN-Abhaya" w:cs="UN-Abhaya"/>
          <w:sz w:val="26"/>
          <w:szCs w:val="26"/>
          <w:cs/>
        </w:rPr>
        <w:t xml:space="preserve"> පත්වීම තරම් ධනයක් නැත. විශ්වාස</w:t>
      </w:r>
      <w:r w:rsidRPr="00B30F82">
        <w:rPr>
          <w:rFonts w:ascii="UN-Abhaya" w:hAnsi="UN-Abhaya" w:cs="UN-Abhaya"/>
          <w:sz w:val="26"/>
          <w:szCs w:val="26"/>
          <w:cs/>
        </w:rPr>
        <w:t xml:space="preserve">වන්තයා සමාන ඥාතියෙක් නැත. නිවණ තරම් සුවයක් ද නැතැයි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උතුම් ලාභය මිනිසෙකුට ඇති - නිරෝගී බව ම යයි දතයුති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 xml:space="preserve">සිතේ සතුටම උතුම් සම්පත නිවන් සුවමයි උතුම් සුවසෙත </w:t>
      </w:r>
    </w:p>
    <w:p w:rsidR="004F24A4" w:rsidRPr="007E143F" w:rsidRDefault="004F24A4" w:rsidP="004F24A4">
      <w:pPr>
        <w:pStyle w:val="PlainText"/>
        <w:ind w:left="1440"/>
        <w:jc w:val="both"/>
        <w:rPr>
          <w:rFonts w:ascii="UN-Abhaya" w:hAnsi="UN-Abhaya" w:cs="UN-Abhaya"/>
          <w:b/>
          <w:bCs/>
          <w:sz w:val="26"/>
          <w:szCs w:val="26"/>
        </w:rPr>
      </w:pPr>
      <w:r w:rsidRPr="007E143F">
        <w:rPr>
          <w:rFonts w:ascii="UN-Abhaya" w:hAnsi="UN-Abhaya" w:cs="UN-Abhaya"/>
          <w:b/>
          <w:bCs/>
          <w:sz w:val="26"/>
          <w:szCs w:val="26"/>
          <w:cs/>
        </w:rPr>
        <w:t>විස්වාසයයි හොඳම නෑයා - බුදුන් දෙසුවේ කොසොල් රජුහට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E143F">
        <w:rPr>
          <w:rFonts w:ascii="UN-Abhaya" w:hAnsi="UN-Abhaya" w:cs="UN-Abhaya"/>
          <w:b/>
          <w:bCs/>
          <w:sz w:val="26"/>
          <w:szCs w:val="26"/>
          <w:cs/>
        </w:rPr>
        <w:t>ආරෝග්‍ය පරමා”</w:t>
      </w:r>
      <w:r w:rsidRPr="00B30F82">
        <w:rPr>
          <w:rFonts w:ascii="UN-Abhaya" w:hAnsi="UN-Abhaya" w:cs="UN-Abhaya"/>
          <w:sz w:val="26"/>
          <w:szCs w:val="26"/>
          <w:cs/>
        </w:rPr>
        <w:t xml:space="preserve"> නිරෝගීබව උතුම් ලාභයයි. රෝගී බව දක්නට ලැබුනද ලාබ අලාභ සිදුවේ. එහෙත් නිරෝගී බව සියළු ලාභ ගෙන ආයේ වෙයි. ආරෝග්‍ය පරමා ලාභා යන්න එහෙයින් කියන ලද්දේ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7E143F">
        <w:rPr>
          <w:rFonts w:ascii="UN-Abhaya" w:hAnsi="UN-Abhaya" w:cs="UN-Abhaya"/>
          <w:b/>
          <w:bCs/>
          <w:sz w:val="26"/>
          <w:szCs w:val="26"/>
          <w:cs/>
        </w:rPr>
        <w:t>ස</w:t>
      </w:r>
      <w:r w:rsidRPr="007E143F">
        <w:rPr>
          <w:rFonts w:ascii="UN-Abhaya" w:hAnsi="UN-Abhaya" w:cs="UN-Abhaya" w:hint="cs"/>
          <w:b/>
          <w:bCs/>
          <w:sz w:val="26"/>
          <w:szCs w:val="26"/>
          <w:cs/>
        </w:rPr>
        <w:t>න්</w:t>
      </w:r>
      <w:r w:rsidRPr="007E143F">
        <w:rPr>
          <w:rFonts w:ascii="UN-Abhaya" w:hAnsi="UN-Abhaya" w:cs="UN-Abhaya"/>
          <w:b/>
          <w:bCs/>
          <w:sz w:val="26"/>
          <w:szCs w:val="26"/>
          <w:cs/>
        </w:rPr>
        <w:t>තුටඨි පරමං ධනං</w:t>
      </w:r>
      <w:r w:rsidRPr="00B30F82">
        <w:rPr>
          <w:rFonts w:ascii="UN-Abhaya" w:hAnsi="UN-Abhaya" w:cs="UN-Abhaya"/>
          <w:sz w:val="26"/>
          <w:szCs w:val="26"/>
          <w:cs/>
        </w:rPr>
        <w:t xml:space="preserve"> ගිහි පැවිදි කාටත් තමා ලබන සතුට අන් ධනයන්ට වඩා උතුම් ධනයයි සතුට වනාහි සෙසු සියළු ධනයන්ට වඩා උත</w:t>
      </w:r>
      <w:r>
        <w:rPr>
          <w:rFonts w:ascii="UN-Abhaya" w:hAnsi="UN-Abhaya" w:cs="UN-Abhaya"/>
          <w:sz w:val="26"/>
          <w:szCs w:val="26"/>
          <w:cs/>
        </w:rPr>
        <w:t xml:space="preserve">ුම් </w:t>
      </w:r>
      <w:r>
        <w:rPr>
          <w:rFonts w:ascii="UN-Abhaya" w:hAnsi="UN-Abhaya" w:cs="UN-Abhaya" w:hint="cs"/>
          <w:sz w:val="26"/>
          <w:szCs w:val="26"/>
          <w:cs/>
        </w:rPr>
        <w:t>වූ</w:t>
      </w:r>
      <w:r>
        <w:rPr>
          <w:rFonts w:ascii="UN-Abhaya" w:hAnsi="UN-Abhaya" w:cs="UN-Abhaya"/>
          <w:sz w:val="26"/>
          <w:szCs w:val="26"/>
          <w:cs/>
        </w:rPr>
        <w:t xml:space="preserve"> පරම ධනයයි. </w:t>
      </w:r>
      <w:r w:rsidRPr="007E143F">
        <w:rPr>
          <w:rFonts w:ascii="UN-Abhaya" w:hAnsi="UN-Abhaya" w:cs="UN-Abhaya"/>
          <w:b/>
          <w:bCs/>
          <w:sz w:val="26"/>
          <w:szCs w:val="26"/>
          <w:cs/>
        </w:rPr>
        <w:t>විස්වාස පරමා</w:t>
      </w:r>
      <w:r>
        <w:rPr>
          <w:rFonts w:ascii="UN-Abhaya" w:hAnsi="UN-Abhaya" w:cs="UN-Abhaya" w:hint="cs"/>
          <w:b/>
          <w:bCs/>
          <w:sz w:val="26"/>
          <w:szCs w:val="26"/>
          <w:cs/>
        </w:rPr>
        <w:t xml:space="preserve"> </w:t>
      </w:r>
      <w:r w:rsidRPr="007E143F">
        <w:rPr>
          <w:rFonts w:ascii="UN-Abhaya" w:hAnsi="UN-Abhaya" w:cs="UN-Abhaya"/>
          <w:b/>
          <w:bCs/>
          <w:sz w:val="26"/>
          <w:szCs w:val="26"/>
          <w:cs/>
        </w:rPr>
        <w:t>ඤාති</w:t>
      </w:r>
      <w:r w:rsidRPr="00B30F82">
        <w:rPr>
          <w:rFonts w:ascii="UN-Abhaya" w:hAnsi="UN-Abhaya" w:cs="UN-Abhaya"/>
          <w:sz w:val="26"/>
          <w:szCs w:val="26"/>
          <w:cs/>
        </w:rPr>
        <w:t xml:space="preserve"> මව හෝ පියා හෝ ඔහු සමග ලබන තමන් සතු විශ්වාසය නැතද ඥාති න</w:t>
      </w:r>
      <w:r>
        <w:rPr>
          <w:rFonts w:ascii="UN-Abhaya" w:hAnsi="UN-Abhaya" w:cs="UN-Abhaya"/>
          <w:sz w:val="26"/>
          <w:szCs w:val="26"/>
          <w:cs/>
        </w:rPr>
        <w:t>ොවන කෙනෙක් සමග හෝ පවතින විශ්වාස</w:t>
      </w:r>
      <w:r w:rsidRPr="00B30F82">
        <w:rPr>
          <w:rFonts w:ascii="UN-Abhaya" w:hAnsi="UN-Abhaya" w:cs="UN-Abhaya"/>
          <w:sz w:val="26"/>
          <w:szCs w:val="26"/>
          <w:cs/>
        </w:rPr>
        <w:t xml:space="preserve">වන්ත බව උතුම් ඥාතිත්වයයි විස්වාස පරමා ඥාති යන්න එහෙයින් කියන ලදී. නිවන හා සමවූ සුවයක් නම් නැත. </w:t>
      </w:r>
      <w:r w:rsidRPr="007E143F">
        <w:rPr>
          <w:rFonts w:ascii="UN-Abhaya" w:hAnsi="UN-Abhaya" w:cs="UN-Abhaya"/>
          <w:b/>
          <w:bCs/>
          <w:sz w:val="26"/>
          <w:szCs w:val="26"/>
          <w:cs/>
        </w:rPr>
        <w:t>නිබ්බාණං පරමං සුඛං</w:t>
      </w:r>
      <w:r w:rsidRPr="00B30F82">
        <w:rPr>
          <w:rFonts w:ascii="UN-Abhaya" w:hAnsi="UN-Abhaya" w:cs="UN-Abhaya"/>
          <w:sz w:val="26"/>
          <w:szCs w:val="26"/>
          <w:cs/>
        </w:rPr>
        <w:t xml:space="preserve"> යන්න එහෙයින් කියන ලදී.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A5DDE" w:rsidRDefault="004F24A4" w:rsidP="004F24A4">
      <w:pPr>
        <w:pStyle w:val="Heading1"/>
        <w:spacing w:after="240"/>
        <w:rPr>
          <w:rFonts w:ascii="UN-Abhaya" w:hAnsi="UN-Abhaya" w:cs="UN-Abhaya"/>
          <w:color w:val="auto"/>
        </w:rPr>
      </w:pPr>
      <w:r w:rsidRPr="00AA5DDE">
        <w:rPr>
          <w:rFonts w:ascii="UN-Abhaya" w:hAnsi="UN-Abhaya" w:cs="UN-Abhaya"/>
          <w:color w:val="auto"/>
          <w:rtl/>
          <w:cs/>
        </w:rPr>
        <w:t xml:space="preserve">15-7 </w:t>
      </w:r>
      <w:r w:rsidRPr="00AA5DDE">
        <w:rPr>
          <w:rFonts w:ascii="UN-Abhaya" w:hAnsi="UN-Abhaya" w:cs="UN-Abhaya"/>
          <w:color w:val="auto"/>
          <w:cs/>
          <w:lang w:bidi="si-LK"/>
        </w:rPr>
        <w:t>එක්තරා භික්ෂුවක් පිළිබඳ කථා පුවත</w:t>
      </w:r>
    </w:p>
    <w:p w:rsidR="004F24A4" w:rsidRPr="00B30F82" w:rsidRDefault="004F24A4" w:rsidP="004F24A4">
      <w:pPr>
        <w:pStyle w:val="PlainText"/>
        <w:spacing w:after="240"/>
        <w:jc w:val="both"/>
        <w:rPr>
          <w:rFonts w:ascii="UN-Abhaya" w:hAnsi="UN-Abhaya" w:cs="UN-Abhaya"/>
          <w:sz w:val="26"/>
          <w:szCs w:val="26"/>
        </w:rPr>
      </w:pPr>
      <w:r w:rsidRPr="00940B2F">
        <w:rPr>
          <w:rFonts w:ascii="UN-Abhaya" w:hAnsi="UN-Abhaya" w:cs="UN-Abhaya"/>
          <w:b/>
          <w:bCs/>
          <w:sz w:val="26"/>
          <w:szCs w:val="26"/>
        </w:rPr>
        <w:t>"</w:t>
      </w:r>
      <w:r w:rsidRPr="00940B2F">
        <w:rPr>
          <w:rFonts w:ascii="UN-Abhaya" w:hAnsi="UN-Abhaya" w:cs="UN-Abhaya"/>
          <w:b/>
          <w:bCs/>
          <w:sz w:val="26"/>
          <w:szCs w:val="26"/>
          <w:cs/>
        </w:rPr>
        <w:t>පවි</w:t>
      </w:r>
      <w:r w:rsidRPr="00940B2F">
        <w:rPr>
          <w:rFonts w:ascii="UN-Abhaya" w:hAnsi="UN-Abhaya" w:cs="UN-Abhaya" w:hint="cs"/>
          <w:b/>
          <w:bCs/>
          <w:sz w:val="26"/>
          <w:szCs w:val="26"/>
          <w:cs/>
        </w:rPr>
        <w:t>වෙ</w:t>
      </w:r>
      <w:r w:rsidRPr="00940B2F">
        <w:rPr>
          <w:rFonts w:ascii="UN-Abhaya" w:hAnsi="UN-Abhaya" w:cs="UN-Abhaya"/>
          <w:b/>
          <w:bCs/>
          <w:sz w:val="26"/>
          <w:szCs w:val="26"/>
          <w:cs/>
        </w:rPr>
        <w:t>කරසං”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විශාලාවේ වැඩසිටියදී එක්තරා භික්ෂුවක්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ශාස්තෲන්</w:t>
      </w:r>
      <w:r w:rsidRPr="00B30F82">
        <w:rPr>
          <w:rFonts w:ascii="UN-Abhaya" w:hAnsi="UN-Abhaya" w:cs="UN-Abhaya"/>
          <w:sz w:val="26"/>
          <w:szCs w:val="26"/>
          <w:cs/>
        </w:rPr>
        <w:t xml:space="preserve"> වහන්සේ මහණෙනි</w:t>
      </w:r>
      <w:r>
        <w:rPr>
          <w:rFonts w:ascii="UN-Abhaya" w:hAnsi="UN-Abhaya" w:cs="UN-Abhaya"/>
          <w:sz w:val="26"/>
          <w:szCs w:val="26"/>
          <w:cs/>
        </w:rPr>
        <w:t xml:space="preserve"> මම මෙයින් මාස හතරකට පසුව පිරි</w:t>
      </w:r>
      <w:r>
        <w:rPr>
          <w:rFonts w:ascii="UN-Abhaya" w:hAnsi="UN-Abhaya" w:cs="UN-Abhaya" w:hint="cs"/>
          <w:sz w:val="26"/>
          <w:szCs w:val="26"/>
          <w:cs/>
        </w:rPr>
        <w:t>ණි</w:t>
      </w:r>
      <w:r w:rsidRPr="00B30F82">
        <w:rPr>
          <w:rFonts w:ascii="UN-Abhaya" w:hAnsi="UN-Abhaya" w:cs="UN-Abhaya"/>
          <w:sz w:val="26"/>
          <w:szCs w:val="26"/>
          <w:cs/>
        </w:rPr>
        <w:t>වන් පා</w:t>
      </w:r>
      <w:r>
        <w:rPr>
          <w:rFonts w:ascii="UN-Abhaya" w:hAnsi="UN-Abhaya" w:cs="UN-Abhaya" w:hint="cs"/>
          <w:sz w:val="26"/>
          <w:szCs w:val="26"/>
          <w:cs/>
        </w:rPr>
        <w:t>න්</w:t>
      </w:r>
      <w:r>
        <w:rPr>
          <w:rFonts w:ascii="UN-Abhaya" w:hAnsi="UN-Abhaya" w:cs="UN-Abhaya"/>
          <w:sz w:val="26"/>
          <w:szCs w:val="26"/>
          <w:cs/>
        </w:rPr>
        <w:t>නෙමියි පැව</w:t>
      </w:r>
      <w:r>
        <w:rPr>
          <w:rFonts w:ascii="UN-Abhaya" w:hAnsi="UN-Abhaya" w:cs="UN-Abhaya" w:hint="cs"/>
          <w:sz w:val="26"/>
          <w:szCs w:val="26"/>
          <w:cs/>
        </w:rPr>
        <w:t>සූ</w:t>
      </w:r>
      <w:r w:rsidRPr="00B30F82">
        <w:rPr>
          <w:rFonts w:ascii="UN-Abhaya" w:hAnsi="UN-Abhaya" w:cs="UN-Abhaya"/>
          <w:sz w:val="26"/>
          <w:szCs w:val="26"/>
          <w:cs/>
        </w:rPr>
        <w:t xml:space="preserve">විට බුදුන් ළඟ සත් සියයක් </w:t>
      </w:r>
      <w:r>
        <w:rPr>
          <w:rFonts w:ascii="UN-Abhaya" w:hAnsi="UN-Abhaya" w:cs="UN-Abhaya"/>
          <w:sz w:val="26"/>
          <w:szCs w:val="26"/>
          <w:cs/>
        </w:rPr>
        <w:t>භික්ෂූන්</w:t>
      </w:r>
      <w:r w:rsidRPr="00B30F82">
        <w:rPr>
          <w:rFonts w:ascii="UN-Abhaya" w:hAnsi="UN-Abhaya" w:cs="UN-Abhaya"/>
          <w:sz w:val="26"/>
          <w:szCs w:val="26"/>
          <w:cs/>
        </w:rPr>
        <w:t xml:space="preserve"> වහන්සේලා සන්ත්‍රාසයට පැමිණියාහු වෙති. රහතන් වහන්සේලාට</w:t>
      </w:r>
      <w:r>
        <w:rPr>
          <w:rFonts w:ascii="UN-Abhaya" w:hAnsi="UN-Abhaya" w:cs="UN-Abhaya" w:hint="cs"/>
          <w:sz w:val="26"/>
          <w:szCs w:val="26"/>
          <w:cs/>
        </w:rPr>
        <w:t xml:space="preserve"> </w:t>
      </w:r>
      <w:r>
        <w:rPr>
          <w:rFonts w:ascii="UN-Abhaya" w:hAnsi="UN-Abhaya" w:cs="UN-Abhaya"/>
          <w:sz w:val="26"/>
          <w:szCs w:val="26"/>
          <w:cs/>
        </w:rPr>
        <w:t xml:space="preserve">ද ධර්ම සංවේගය ඇතිවිය. </w:t>
      </w:r>
      <w:r>
        <w:rPr>
          <w:rFonts w:ascii="UN-Abhaya" w:hAnsi="UN-Abhaya" w:cs="UN-Abhaya" w:hint="cs"/>
          <w:sz w:val="26"/>
          <w:szCs w:val="26"/>
          <w:cs/>
        </w:rPr>
        <w:t>පෘ</w:t>
      </w:r>
      <w:r w:rsidRPr="00B30F82">
        <w:rPr>
          <w:rFonts w:ascii="UN-Abhaya" w:hAnsi="UN-Abhaya" w:cs="UN-Abhaya"/>
          <w:sz w:val="26"/>
          <w:szCs w:val="26"/>
          <w:cs/>
        </w:rPr>
        <w:t>ථ</w:t>
      </w:r>
      <w:r>
        <w:rPr>
          <w:rFonts w:ascii="UN-Abhaya" w:hAnsi="UN-Abhaya" w:cs="UN-Abhaya" w:hint="cs"/>
          <w:sz w:val="26"/>
          <w:szCs w:val="26"/>
          <w:cs/>
        </w:rPr>
        <w:t>ග්ජ</w:t>
      </w:r>
      <w:r>
        <w:rPr>
          <w:rFonts w:ascii="UN-Abhaya" w:hAnsi="UN-Abhaya" w:cs="UN-Abhaya"/>
          <w:sz w:val="26"/>
          <w:szCs w:val="26"/>
          <w:cs/>
        </w:rPr>
        <w:t>න භික්</w:t>
      </w:r>
      <w:r>
        <w:rPr>
          <w:rFonts w:ascii="UN-Abhaya" w:hAnsi="UN-Abhaya" w:cs="UN-Abhaya" w:hint="cs"/>
          <w:sz w:val="26"/>
          <w:szCs w:val="26"/>
          <w:cs/>
        </w:rPr>
        <w:t>ෂූ</w:t>
      </w:r>
      <w:r w:rsidRPr="00B30F82">
        <w:rPr>
          <w:rFonts w:ascii="UN-Abhaya" w:hAnsi="UN-Abhaya" w:cs="UN-Abhaya"/>
          <w:sz w:val="26"/>
          <w:szCs w:val="26"/>
          <w:cs/>
        </w:rPr>
        <w:t xml:space="preserve">හු කඳුළු වැගුරූහ. </w:t>
      </w:r>
      <w:r>
        <w:rPr>
          <w:rFonts w:ascii="UN-Abhaya" w:hAnsi="UN-Abhaya" w:cs="UN-Abhaya"/>
          <w:sz w:val="26"/>
          <w:szCs w:val="26"/>
          <w:cs/>
        </w:rPr>
        <w:t>භික්ෂූන්</w:t>
      </w:r>
      <w:r w:rsidRPr="00B30F82">
        <w:rPr>
          <w:rFonts w:ascii="UN-Abhaya" w:hAnsi="UN-Abhaya" w:cs="UN-Abhaya"/>
          <w:sz w:val="26"/>
          <w:szCs w:val="26"/>
          <w:cs/>
        </w:rPr>
        <w:t xml:space="preserve"> වහන්සේලා වර්ග වෙමින් කුමක් කරන්නෙමු දැයි කථාකරමින් හැසිරෙති. මේ අතර තිස්ස තෙරුන් නම් එක්නමක් බුදු</w:t>
      </w:r>
      <w:r>
        <w:rPr>
          <w:rFonts w:ascii="UN-Abhaya" w:hAnsi="UN-Abhaya" w:cs="UN-Abhaya"/>
          <w:sz w:val="26"/>
          <w:szCs w:val="26"/>
          <w:cs/>
        </w:rPr>
        <w:t>රජාණන් වහන්සේ සිව් මසකින් පිරි</w:t>
      </w:r>
      <w:r>
        <w:rPr>
          <w:rFonts w:ascii="UN-Abhaya" w:hAnsi="UN-Abhaya" w:cs="UN-Abhaya" w:hint="cs"/>
          <w:sz w:val="26"/>
          <w:szCs w:val="26"/>
          <w:cs/>
        </w:rPr>
        <w:t>ණි</w:t>
      </w:r>
      <w:r w:rsidRPr="00B30F82">
        <w:rPr>
          <w:rFonts w:ascii="UN-Abhaya" w:hAnsi="UN-Abhaya" w:cs="UN-Abhaya"/>
          <w:sz w:val="26"/>
          <w:szCs w:val="26"/>
          <w:cs/>
        </w:rPr>
        <w:t>වන් පාන්නාහ. මම කෙළෙස් සහිතය බුදුරජාණන</w:t>
      </w:r>
      <w:r>
        <w:rPr>
          <w:rFonts w:ascii="UN-Abhaya" w:hAnsi="UN-Abhaya" w:cs="UN-Abhaya"/>
          <w:sz w:val="26"/>
          <w:szCs w:val="26"/>
          <w:cs/>
        </w:rPr>
        <w:t>් වහන්සේ වැඩසිටියදීම මවිසින් අ</w:t>
      </w:r>
      <w:r>
        <w:rPr>
          <w:rFonts w:ascii="UN-Abhaya" w:hAnsi="UN-Abhaya" w:cs="UN-Abhaya" w:hint="cs"/>
          <w:sz w:val="26"/>
          <w:szCs w:val="26"/>
          <w:cs/>
        </w:rPr>
        <w:t>ර්</w:t>
      </w:r>
      <w:r w:rsidRPr="00B30F82">
        <w:rPr>
          <w:rFonts w:ascii="UN-Abhaya" w:hAnsi="UN-Abhaya" w:cs="UN-Abhaya"/>
          <w:sz w:val="26"/>
          <w:szCs w:val="26"/>
          <w:cs/>
        </w:rPr>
        <w:t xml:space="preserve">හත්වය ගැනීම වටනේයැයි සිතා සිවු ඉරියව්වෙන් එක ඉරියව්වකින් වාසය කළේය. </w:t>
      </w:r>
      <w:r>
        <w:rPr>
          <w:rFonts w:ascii="UN-Abhaya" w:hAnsi="UN-Abhaya" w:cs="UN-Abhaya"/>
          <w:sz w:val="26"/>
          <w:szCs w:val="26"/>
          <w:cs/>
        </w:rPr>
        <w:t>භික්ෂූන්</w:t>
      </w:r>
      <w:r w:rsidRPr="00B30F82">
        <w:rPr>
          <w:rFonts w:ascii="UN-Abhaya" w:hAnsi="UN-Abhaya" w:cs="UN-Abhaya"/>
          <w:sz w:val="26"/>
          <w:szCs w:val="26"/>
          <w:cs/>
        </w:rPr>
        <w:t xml:space="preserve"> වහන්සේලා සමග ගමන් කිරීමක් හෝ කිසිවෙකු සමග කථා කිරීමක් හෝ නැත. අනත</w:t>
      </w:r>
      <w:r>
        <w:rPr>
          <w:rFonts w:ascii="UN-Abhaya" w:hAnsi="UN-Abhaya" w:cs="UN-Abhaya"/>
          <w:sz w:val="26"/>
          <w:szCs w:val="26"/>
          <w:cs/>
        </w:rPr>
        <w:t>ුරුව උන්වහන්සේට භික්ෂූන් වහ</w:t>
      </w:r>
      <w:r>
        <w:rPr>
          <w:rFonts w:ascii="UN-Abhaya" w:hAnsi="UN-Abhaya" w:cs="UN-Abhaya" w:hint="cs"/>
          <w:sz w:val="26"/>
          <w:szCs w:val="26"/>
          <w:cs/>
        </w:rPr>
        <w:t xml:space="preserve">න්සේලා </w:t>
      </w:r>
      <w:r w:rsidRPr="00B30F82">
        <w:rPr>
          <w:rFonts w:ascii="UN-Abhaya" w:hAnsi="UN-Abhaya" w:cs="UN-Abhaya"/>
          <w:sz w:val="26"/>
          <w:szCs w:val="26"/>
          <w:cs/>
        </w:rPr>
        <w:t>මෙලෙස පැවසුහ. ඇවැත්නි තිස්ස කුමක් හෙයින් මෙලෙස කරමුදැය</w:t>
      </w:r>
      <w:r>
        <w:rPr>
          <w:rFonts w:ascii="UN-Abhaya" w:hAnsi="UN-Abhaya" w:cs="UN-Abhaya"/>
          <w:sz w:val="26"/>
          <w:szCs w:val="26"/>
          <w:cs/>
        </w:rPr>
        <w:t>ි විමසුහ. එම කථා නො ඇ</w:t>
      </w:r>
      <w:r>
        <w:rPr>
          <w:rFonts w:ascii="UN-Abhaya" w:hAnsi="UN-Abhaya" w:cs="UN-Abhaya" w:hint="cs"/>
          <w:sz w:val="26"/>
          <w:szCs w:val="26"/>
          <w:cs/>
        </w:rPr>
        <w:t xml:space="preserve">සූ </w:t>
      </w:r>
      <w:r w:rsidRPr="00B30F82">
        <w:rPr>
          <w:rFonts w:ascii="UN-Abhaya" w:hAnsi="UN-Abhaya" w:cs="UN-Abhaya"/>
          <w:sz w:val="26"/>
          <w:szCs w:val="26"/>
          <w:cs/>
        </w:rPr>
        <w:t>නිසා උන්වහන්සේ පිළිබඳව බුදුන්ට දැනුම් දුන්හ. ස්වාමීනි තිස්ස තෙරුන් ඔ</w:t>
      </w:r>
      <w:r>
        <w:rPr>
          <w:rFonts w:ascii="UN-Abhaya" w:hAnsi="UN-Abhaya" w:cs="UN-Abhaya"/>
          <w:sz w:val="26"/>
          <w:szCs w:val="26"/>
          <w:cs/>
        </w:rPr>
        <w:t>බ වහන්සේට</w:t>
      </w:r>
      <w:r>
        <w:rPr>
          <w:rFonts w:ascii="UN-Abhaya" w:hAnsi="UN-Abhaya" w:cs="UN-Abhaya" w:hint="cs"/>
          <w:sz w:val="26"/>
          <w:szCs w:val="26"/>
          <w:cs/>
        </w:rPr>
        <w:t xml:space="preserve"> ස්නේහ</w:t>
      </w:r>
      <w:r w:rsidRPr="00B30F82">
        <w:rPr>
          <w:rFonts w:ascii="UN-Abhaya" w:hAnsi="UN-Abhaya" w:cs="UN-Abhaya"/>
          <w:sz w:val="26"/>
          <w:szCs w:val="26"/>
          <w:cs/>
        </w:rPr>
        <w:t>යක් නැත. බුදුහු එම තෙරුන් කැඳවා තිස්ස ඔබ මෙසේ කරන්නේ කුමක් හෙයින්ද</w:t>
      </w:r>
      <w:r w:rsidRPr="00B30F82">
        <w:rPr>
          <w:rFonts w:ascii="UN-Abhaya" w:hAnsi="UN-Abhaya" w:cs="UN-Abhaya"/>
          <w:sz w:val="26"/>
          <w:szCs w:val="26"/>
        </w:rPr>
        <w:t xml:space="preserve">? </w:t>
      </w:r>
      <w:r w:rsidRPr="00B30F82">
        <w:rPr>
          <w:rFonts w:ascii="UN-Abhaya" w:hAnsi="UN-Abhaya" w:cs="UN-Abhaya"/>
          <w:sz w:val="26"/>
          <w:szCs w:val="26"/>
          <w:cs/>
        </w:rPr>
        <w:t xml:space="preserve">එම තෙරුන් විසින් තමන්ගේ අභිප්‍රාය දැනුම් දුන්විට සාධුකාර දී මා කෙරෙහි </w:t>
      </w:r>
      <w:r>
        <w:rPr>
          <w:rFonts w:ascii="UN-Abhaya" w:hAnsi="UN-Abhaya" w:cs="UN-Abhaya" w:hint="cs"/>
          <w:sz w:val="26"/>
          <w:szCs w:val="26"/>
          <w:cs/>
        </w:rPr>
        <w:t>ස්</w:t>
      </w:r>
      <w:r w:rsidRPr="00B30F82">
        <w:rPr>
          <w:rFonts w:ascii="UN-Abhaya" w:hAnsi="UN-Abhaya" w:cs="UN-Abhaya"/>
          <w:sz w:val="26"/>
          <w:szCs w:val="26"/>
          <w:cs/>
        </w:rPr>
        <w:t>නේ</w:t>
      </w:r>
      <w:r>
        <w:rPr>
          <w:rFonts w:ascii="UN-Abhaya" w:hAnsi="UN-Abhaya" w:cs="UN-Abhaya" w:hint="cs"/>
          <w:sz w:val="26"/>
          <w:szCs w:val="26"/>
          <w:cs/>
        </w:rPr>
        <w:t>හ</w:t>
      </w:r>
      <w:r w:rsidRPr="00B30F82">
        <w:rPr>
          <w:rFonts w:ascii="UN-Abhaya" w:hAnsi="UN-Abhaya" w:cs="UN-Abhaya"/>
          <w:sz w:val="26"/>
          <w:szCs w:val="26"/>
          <w:cs/>
        </w:rPr>
        <w:t>ය ඇ</w:t>
      </w:r>
      <w:r>
        <w:rPr>
          <w:rFonts w:ascii="UN-Abhaya" w:hAnsi="UN-Abhaya" w:cs="UN-Abhaya" w:hint="cs"/>
          <w:sz w:val="26"/>
          <w:szCs w:val="26"/>
          <w:cs/>
        </w:rPr>
        <w:t>ත්</w:t>
      </w:r>
      <w:r w:rsidRPr="00B30F82">
        <w:rPr>
          <w:rFonts w:ascii="UN-Abhaya" w:hAnsi="UN-Abhaya" w:cs="UN-Abhaya"/>
          <w:sz w:val="26"/>
          <w:szCs w:val="26"/>
          <w:cs/>
        </w:rPr>
        <w:t>තෙක් වේ නම් ඔහු තිස්ස හා සමාන කෙනෙක් වේවා. සුවඳමල් ආදිය පුජා කරන්නා මා පුජා කරන්</w:t>
      </w:r>
      <w:r>
        <w:rPr>
          <w:rFonts w:ascii="UN-Abhaya" w:hAnsi="UN-Abhaya" w:cs="UN-Abhaya"/>
          <w:sz w:val="26"/>
          <w:szCs w:val="26"/>
          <w:cs/>
        </w:rPr>
        <w:t>නේ නොවේ. ධර්මානු ධර්ම පිළිපදින්නෝම මට පුජාකර</w:t>
      </w:r>
      <w:r>
        <w:rPr>
          <w:rFonts w:ascii="UN-Abhaya" w:hAnsi="UN-Abhaya" w:cs="UN-Abhaya" w:hint="cs"/>
          <w:sz w:val="26"/>
          <w:szCs w:val="26"/>
          <w:cs/>
        </w:rPr>
        <w:t>න්</w:t>
      </w:r>
      <w:r>
        <w:rPr>
          <w:rFonts w:ascii="UN-Abhaya" w:hAnsi="UN-Abhaya" w:cs="UN-Abhaya"/>
          <w:sz w:val="26"/>
          <w:szCs w:val="26"/>
          <w:cs/>
        </w:rPr>
        <w:t>නෝ වෙති. වදාරා</w:t>
      </w:r>
      <w:r>
        <w:rPr>
          <w:rFonts w:ascii="UN-Abhaya" w:hAnsi="UN-Abhaya" w:cs="UN-Abhaya" w:hint="cs"/>
          <w:sz w:val="26"/>
          <w:szCs w:val="26"/>
          <w:cs/>
        </w:rPr>
        <w:t xml:space="preserve"> මේ ගාථාව වදාළහ.</w:t>
      </w:r>
    </w:p>
    <w:p w:rsidR="004F24A4" w:rsidRPr="00B30F82" w:rsidRDefault="004F24A4" w:rsidP="004F24A4">
      <w:pPr>
        <w:pStyle w:val="PlainText"/>
        <w:jc w:val="both"/>
        <w:rPr>
          <w:rFonts w:ascii="UN-Abhaya" w:hAnsi="UN-Abhaya" w:cs="UN-Abhaya"/>
          <w:sz w:val="26"/>
          <w:szCs w:val="26"/>
        </w:rPr>
      </w:pPr>
    </w:p>
    <w:p w:rsidR="004F24A4" w:rsidRPr="00266533" w:rsidRDefault="004F24A4" w:rsidP="004F24A4">
      <w:pPr>
        <w:pStyle w:val="PlainText"/>
        <w:ind w:left="1440"/>
        <w:jc w:val="both"/>
        <w:rPr>
          <w:rFonts w:ascii="UN-Abhaya" w:hAnsi="UN-Abhaya" w:cs="UN-Abhaya"/>
          <w:b/>
          <w:bCs/>
          <w:sz w:val="26"/>
          <w:szCs w:val="26"/>
        </w:rPr>
      </w:pPr>
      <w:r w:rsidRPr="00266533">
        <w:rPr>
          <w:rFonts w:ascii="UN-Abhaya" w:hAnsi="UN-Abhaya" w:cs="UN-Abhaya"/>
          <w:b/>
          <w:bCs/>
          <w:sz w:val="26"/>
          <w:szCs w:val="26"/>
          <w:cs/>
        </w:rPr>
        <w:t xml:space="preserve">හුදෙකලා රසය ද - නිවන් රසය ද යන </w:t>
      </w:r>
    </w:p>
    <w:p w:rsidR="004F24A4" w:rsidRPr="00266533" w:rsidRDefault="004F24A4" w:rsidP="004F24A4">
      <w:pPr>
        <w:pStyle w:val="PlainText"/>
        <w:ind w:left="1440"/>
        <w:jc w:val="both"/>
        <w:rPr>
          <w:rFonts w:ascii="UN-Abhaya" w:hAnsi="UN-Abhaya" w:cs="UN-Abhaya"/>
          <w:b/>
          <w:bCs/>
          <w:sz w:val="26"/>
          <w:szCs w:val="26"/>
        </w:rPr>
      </w:pPr>
      <w:r w:rsidRPr="00266533">
        <w:rPr>
          <w:rFonts w:ascii="UN-Abhaya" w:hAnsi="UN-Abhaya" w:cs="UN-Abhaya"/>
          <w:b/>
          <w:bCs/>
          <w:sz w:val="26"/>
          <w:szCs w:val="26"/>
          <w:cs/>
        </w:rPr>
        <w:t>දෙරස බොන ඇත්තා - දාහ නැති කොට පව් ද න</w:t>
      </w:r>
      <w:r w:rsidRPr="00266533">
        <w:rPr>
          <w:rFonts w:ascii="UN-Abhaya" w:hAnsi="UN-Abhaya" w:cs="UN-Abhaya" w:hint="cs"/>
          <w:b/>
          <w:bCs/>
          <w:sz w:val="26"/>
          <w:szCs w:val="26"/>
          <w:cs/>
        </w:rPr>
        <w:t>ස්</w:t>
      </w:r>
      <w:r w:rsidRPr="00266533">
        <w:rPr>
          <w:rFonts w:ascii="UN-Abhaya" w:hAnsi="UN-Abhaya" w:cs="UN-Abhaya"/>
          <w:b/>
          <w:bCs/>
          <w:sz w:val="26"/>
          <w:szCs w:val="26"/>
          <w:cs/>
        </w:rPr>
        <w:t xml:space="preserve">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66533">
        <w:rPr>
          <w:rFonts w:ascii="UN-Abhaya" w:hAnsi="UN-Abhaya" w:cs="UN-Abhaya"/>
          <w:b/>
          <w:bCs/>
          <w:sz w:val="26"/>
          <w:szCs w:val="26"/>
          <w:cs/>
        </w:rPr>
        <w:t>පවිවේකරසං</w:t>
      </w:r>
      <w:r w:rsidRPr="00B30F82">
        <w:rPr>
          <w:rFonts w:ascii="UN-Abhaya" w:hAnsi="UN-Abhaya" w:cs="UN-Abhaya"/>
          <w:sz w:val="26"/>
          <w:szCs w:val="26"/>
          <w:cs/>
        </w:rPr>
        <w:t xml:space="preserve"> යනු විවේකයෙන් උපන</w:t>
      </w:r>
      <w:r>
        <w:rPr>
          <w:rFonts w:ascii="UN-Abhaya" w:hAnsi="UN-Abhaya" w:cs="UN-Abhaya"/>
          <w:sz w:val="26"/>
          <w:szCs w:val="26"/>
          <w:cs/>
        </w:rPr>
        <w:t>් රසයයි හුදෙකලා බවට සැපයයි යන අ</w:t>
      </w:r>
      <w:r>
        <w:rPr>
          <w:rFonts w:ascii="UN-Abhaya" w:hAnsi="UN-Abhaya" w:cs="UN-Abhaya" w:hint="cs"/>
          <w:sz w:val="26"/>
          <w:szCs w:val="26"/>
          <w:cs/>
        </w:rPr>
        <w:t>ර්</w:t>
      </w:r>
      <w:r w:rsidRPr="00B30F82">
        <w:rPr>
          <w:rFonts w:ascii="UN-Abhaya" w:hAnsi="UN-Abhaya" w:cs="UN-Abhaya"/>
          <w:sz w:val="26"/>
          <w:szCs w:val="26"/>
          <w:cs/>
        </w:rPr>
        <w:t xml:space="preserve">ථයි. </w:t>
      </w:r>
      <w:r w:rsidRPr="00266533">
        <w:rPr>
          <w:rFonts w:ascii="UN-Abhaya" w:hAnsi="UN-Abhaya" w:cs="UN-Abhaya"/>
          <w:b/>
          <w:bCs/>
          <w:sz w:val="26"/>
          <w:szCs w:val="26"/>
          <w:cs/>
        </w:rPr>
        <w:t>පීත්ථා</w:t>
      </w:r>
      <w:r w:rsidRPr="00B30F82">
        <w:rPr>
          <w:rFonts w:ascii="UN-Abhaya" w:hAnsi="UN-Abhaya" w:cs="UN-Abhaya"/>
          <w:sz w:val="26"/>
          <w:szCs w:val="26"/>
          <w:cs/>
        </w:rPr>
        <w:t xml:space="preserve"> - යනු දුක අවබෝධ කරන්නේ අරමුණු වශයෙන් අවබෝධ කර ගනිමින් නිවන සාක්ෂත් කිරීම් නම් වු රසය බී. උප</w:t>
      </w:r>
      <w:r>
        <w:rPr>
          <w:rFonts w:ascii="UN-Abhaya" w:hAnsi="UN-Abhaya" w:cs="UN-Abhaya" w:hint="cs"/>
          <w:sz w:val="26"/>
          <w:szCs w:val="26"/>
          <w:cs/>
        </w:rPr>
        <w:t>සම්</w:t>
      </w:r>
      <w:r w:rsidRPr="00B30F82">
        <w:rPr>
          <w:rFonts w:ascii="UN-Abhaya" w:hAnsi="UN-Abhaya" w:cs="UN-Abhaya"/>
          <w:sz w:val="26"/>
          <w:szCs w:val="26"/>
          <w:cs/>
        </w:rPr>
        <w:t xml:space="preserve">සස්සව යනු ක්ලේශ </w:t>
      </w:r>
      <w:r>
        <w:rPr>
          <w:rFonts w:ascii="UN-Abhaya" w:hAnsi="UN-Abhaya" w:cs="UN-Abhaya"/>
          <w:sz w:val="26"/>
          <w:szCs w:val="26"/>
          <w:cs/>
        </w:rPr>
        <w:t>උපසමනය නම් වු නිවන් රසයම</w:t>
      </w:r>
      <w:r>
        <w:rPr>
          <w:rFonts w:ascii="UN-Abhaya" w:hAnsi="UN-Abhaya" w:cs="UN-Abhaya" w:hint="cs"/>
          <w:sz w:val="26"/>
          <w:szCs w:val="26"/>
          <w:cs/>
        </w:rPr>
        <w:t xml:space="preserve"> </w:t>
      </w:r>
      <w:r>
        <w:rPr>
          <w:rFonts w:ascii="UN-Abhaya" w:hAnsi="UN-Abhaya" w:cs="UN-Abhaya"/>
          <w:sz w:val="26"/>
          <w:szCs w:val="26"/>
          <w:cs/>
        </w:rPr>
        <w:t xml:space="preserve">බී </w:t>
      </w:r>
      <w:r w:rsidRPr="00266533">
        <w:rPr>
          <w:rFonts w:ascii="UN-Abhaya" w:hAnsi="UN-Abhaya" w:cs="UN-Abhaya"/>
          <w:b/>
          <w:bCs/>
          <w:sz w:val="26"/>
          <w:szCs w:val="26"/>
          <w:cs/>
        </w:rPr>
        <w:t>නි</w:t>
      </w:r>
      <w:r w:rsidRPr="00266533">
        <w:rPr>
          <w:rFonts w:ascii="UN-Abhaya" w:hAnsi="UN-Abhaya" w:cs="UN-Abhaya" w:hint="cs"/>
          <w:b/>
          <w:bCs/>
          <w:sz w:val="26"/>
          <w:szCs w:val="26"/>
          <w:cs/>
        </w:rPr>
        <w:t>ද්දරො</w:t>
      </w:r>
      <w:r w:rsidRPr="00266533">
        <w:rPr>
          <w:rFonts w:ascii="UN-Abhaya" w:hAnsi="UN-Abhaya" w:cs="UN-Abhaya"/>
          <w:b/>
          <w:bCs/>
          <w:sz w:val="26"/>
          <w:szCs w:val="26"/>
          <w:cs/>
        </w:rPr>
        <w:t>හොති</w:t>
      </w:r>
      <w:r>
        <w:rPr>
          <w:rFonts w:ascii="UN-Abhaya" w:hAnsi="UN-Abhaya" w:cs="UN-Abhaya"/>
          <w:sz w:val="26"/>
          <w:szCs w:val="26"/>
          <w:cs/>
        </w:rPr>
        <w:t xml:space="preserve"> මේ රස දෙකම පානය නිසා ක්‍</w:t>
      </w:r>
      <w:r>
        <w:rPr>
          <w:rFonts w:ascii="UN-Abhaya" w:hAnsi="UN-Abhaya" w:cs="UN-Abhaya" w:hint="cs"/>
          <w:sz w:val="26"/>
          <w:szCs w:val="26"/>
          <w:cs/>
        </w:rPr>
        <w:t>ෂී</w:t>
      </w:r>
      <w:r w:rsidRPr="00B30F82">
        <w:rPr>
          <w:rFonts w:ascii="UN-Abhaya" w:hAnsi="UN-Abhaya" w:cs="UN-Abhaya"/>
          <w:sz w:val="26"/>
          <w:szCs w:val="26"/>
          <w:cs/>
        </w:rPr>
        <w:t xml:space="preserve">ණාශ්‍රව භික්ෂුව අභ්‍යන්තරයේ රාගාදි කරදර නැති නිසා කෙළෙස් දාහ නැත්තෙක් ද පව් නැත්තෙක් ද වේ. </w:t>
      </w:r>
      <w:r w:rsidRPr="00266533">
        <w:rPr>
          <w:rFonts w:ascii="UN-Abhaya" w:hAnsi="UN-Abhaya" w:cs="UN-Abhaya"/>
          <w:b/>
          <w:bCs/>
          <w:sz w:val="26"/>
          <w:szCs w:val="26"/>
          <w:cs/>
        </w:rPr>
        <w:t>රසං පිබං</w:t>
      </w:r>
      <w:r w:rsidRPr="00B30F82">
        <w:rPr>
          <w:rFonts w:ascii="UN-Abhaya" w:hAnsi="UN-Abhaya" w:cs="UN-Abhaya"/>
          <w:sz w:val="26"/>
          <w:szCs w:val="26"/>
          <w:cs/>
        </w:rPr>
        <w:t xml:space="preserve"> නවවිධ ලෝකෝත්තර ධර්ම වශයෙන් උපන් ප්‍රීති රසය පානය කරමින් කරදර නැත්තෙක් ද ප</w:t>
      </w:r>
      <w:r>
        <w:rPr>
          <w:rFonts w:ascii="UN-Abhaya" w:hAnsi="UN-Abhaya" w:cs="UN-Abhaya" w:hint="cs"/>
          <w:sz w:val="26"/>
          <w:szCs w:val="26"/>
          <w:cs/>
        </w:rPr>
        <w:t>ව්</w:t>
      </w:r>
      <w:r w:rsidRPr="00B30F82">
        <w:rPr>
          <w:rFonts w:ascii="UN-Abhaya" w:hAnsi="UN-Abhaya" w:cs="UN-Abhaya"/>
          <w:sz w:val="26"/>
          <w:szCs w:val="26"/>
          <w:cs/>
        </w:rPr>
        <w:t>කම් නැත්තෙක් ද වේ අර්ථය දෙයි. දේශනය අවසන තිස්ස තෙරුන් අර්</w:t>
      </w:r>
      <w:r>
        <w:rPr>
          <w:rFonts w:ascii="UN-Abhaya" w:hAnsi="UN-Abhaya" w:cs="UN-Abhaya" w:hint="cs"/>
          <w:sz w:val="26"/>
          <w:szCs w:val="26"/>
          <w:cs/>
        </w:rPr>
        <w:t>හ</w:t>
      </w:r>
      <w:r>
        <w:rPr>
          <w:rFonts w:ascii="UN-Abhaya" w:hAnsi="UN-Abhaya" w:cs="UN-Abhaya"/>
          <w:sz w:val="26"/>
          <w:szCs w:val="26"/>
          <w:cs/>
        </w:rPr>
        <w:t>ත්වයට පත්වුනි. මහජන</w:t>
      </w:r>
      <w:r w:rsidRPr="00B30F82">
        <w:rPr>
          <w:rFonts w:ascii="UN-Abhaya" w:hAnsi="UN-Abhaya" w:cs="UN-Abhaya"/>
          <w:sz w:val="26"/>
          <w:szCs w:val="26"/>
          <w:cs/>
        </w:rPr>
        <w:t xml:space="preserve">යාට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A5DDE" w:rsidRDefault="004F24A4" w:rsidP="004F24A4">
      <w:pPr>
        <w:pStyle w:val="Heading1"/>
        <w:spacing w:after="240"/>
        <w:rPr>
          <w:rFonts w:ascii="UN-Abhaya" w:hAnsi="UN-Abhaya" w:cs="UN-Abhaya"/>
          <w:color w:val="auto"/>
        </w:rPr>
      </w:pPr>
      <w:r w:rsidRPr="00AA5DDE">
        <w:rPr>
          <w:rFonts w:ascii="UN-Abhaya" w:hAnsi="UN-Abhaya" w:cs="UN-Abhaya"/>
          <w:color w:val="auto"/>
        </w:rPr>
        <w:t xml:space="preserve">15-8 </w:t>
      </w:r>
      <w:r w:rsidRPr="00AA5DDE">
        <w:rPr>
          <w:rFonts w:ascii="UN-Abhaya" w:hAnsi="UN-Abhaya" w:cs="UN-Abhaya"/>
          <w:color w:val="auto"/>
          <w:cs/>
          <w:lang w:bidi="si-LK"/>
        </w:rPr>
        <w:t>සක්දෙව්රජ පිළිබඳ කථා පුවත</w:t>
      </w:r>
    </w:p>
    <w:p w:rsidR="004F24A4" w:rsidRPr="00B30F82" w:rsidRDefault="004F24A4" w:rsidP="004F24A4">
      <w:pPr>
        <w:pStyle w:val="PlainText"/>
        <w:spacing w:after="240"/>
        <w:jc w:val="both"/>
        <w:rPr>
          <w:rFonts w:ascii="UN-Abhaya" w:hAnsi="UN-Abhaya" w:cs="UN-Abhaya"/>
          <w:sz w:val="26"/>
          <w:szCs w:val="26"/>
        </w:rPr>
      </w:pPr>
      <w:r w:rsidRPr="00940B2F">
        <w:rPr>
          <w:rFonts w:ascii="UN-Abhaya" w:hAnsi="UN-Abhaya" w:cs="UN-Abhaya"/>
          <w:b/>
          <w:bCs/>
          <w:sz w:val="26"/>
          <w:szCs w:val="26"/>
        </w:rPr>
        <w:t>"</w:t>
      </w:r>
      <w:r w:rsidRPr="00940B2F">
        <w:rPr>
          <w:rFonts w:ascii="UN-Abhaya" w:hAnsi="UN-Abhaya" w:cs="UN-Abhaya"/>
          <w:b/>
          <w:bCs/>
          <w:sz w:val="26"/>
          <w:szCs w:val="26"/>
          <w:cs/>
        </w:rPr>
        <w:t>සා</w:t>
      </w:r>
      <w:r w:rsidRPr="00940B2F">
        <w:rPr>
          <w:rFonts w:ascii="UN-Abhaya" w:hAnsi="UN-Abhaya" w:cs="UN-Abhaya" w:hint="cs"/>
          <w:b/>
          <w:bCs/>
          <w:sz w:val="26"/>
          <w:szCs w:val="26"/>
          <w:cs/>
        </w:rPr>
        <w:t>හු</w:t>
      </w:r>
      <w:r w:rsidRPr="00940B2F">
        <w:rPr>
          <w:rFonts w:ascii="UN-Abhaya" w:hAnsi="UN-Abhaya" w:cs="UN-Abhaya"/>
          <w:b/>
          <w:bCs/>
          <w:sz w:val="26"/>
          <w:szCs w:val="26"/>
          <w:cs/>
        </w:rPr>
        <w:t xml:space="preserve"> දස්සන"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w:t>
      </w:r>
      <w:r>
        <w:rPr>
          <w:rFonts w:ascii="UN-Abhaya" w:hAnsi="UN-Abhaya" w:cs="UN-Abhaya" w:hint="cs"/>
          <w:sz w:val="26"/>
          <w:szCs w:val="26"/>
          <w:cs/>
        </w:rPr>
        <w:t xml:space="preserve"> බේලුව </w:t>
      </w:r>
      <w:r w:rsidRPr="00B30F82">
        <w:rPr>
          <w:rFonts w:ascii="UN-Abhaya" w:hAnsi="UN-Abhaya" w:cs="UN-Abhaya"/>
          <w:sz w:val="26"/>
          <w:szCs w:val="26"/>
          <w:cs/>
        </w:rPr>
        <w:t xml:space="preserve">ගමේ වැඩ සිටියදී සක්‍ර දේවේන්ද්‍රයා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බුදුරජාණන් වහන්සේ ආයු සංස්කාර අ</w:t>
      </w:r>
      <w:r>
        <w:rPr>
          <w:rFonts w:ascii="UN-Abhaya" w:hAnsi="UN-Abhaya" w:cs="UN-Abhaya" w:hint="cs"/>
          <w:sz w:val="26"/>
          <w:szCs w:val="26"/>
          <w:cs/>
        </w:rPr>
        <w:t>ත්හැ</w:t>
      </w:r>
      <w:r w:rsidRPr="00B30F82">
        <w:rPr>
          <w:rFonts w:ascii="UN-Abhaya" w:hAnsi="UN-Abhaya" w:cs="UN-Abhaya"/>
          <w:sz w:val="26"/>
          <w:szCs w:val="26"/>
          <w:cs/>
        </w:rPr>
        <w:t>රීමෙන් පසු ලේ පාචනය ඇතිවු බව දැනගෙන සක් දෙරජ ම විසින් බුදු</w:t>
      </w:r>
      <w:r>
        <w:rPr>
          <w:rFonts w:ascii="UN-Abhaya" w:hAnsi="UN-Abhaya" w:cs="UN-Abhaya" w:hint="cs"/>
          <w:sz w:val="26"/>
          <w:szCs w:val="26"/>
          <w:cs/>
        </w:rPr>
        <w:t>න්</w:t>
      </w:r>
      <w:r w:rsidRPr="00B30F82">
        <w:rPr>
          <w:rFonts w:ascii="UN-Abhaya" w:hAnsi="UN-Abhaya" w:cs="UN-Abhaya"/>
          <w:sz w:val="26"/>
          <w:szCs w:val="26"/>
          <w:cs/>
        </w:rPr>
        <w:t>වෙත ගොස් ගිලානෝපස්ථානය කි</w:t>
      </w:r>
      <w:r>
        <w:rPr>
          <w:rFonts w:ascii="UN-Abhaya" w:hAnsi="UN-Abhaya" w:cs="UN-Abhaya"/>
          <w:sz w:val="26"/>
          <w:szCs w:val="26"/>
          <w:cs/>
        </w:rPr>
        <w:t xml:space="preserve">රීම වටීයයි සිතා තුන් ගවු පමණ </w:t>
      </w:r>
      <w:r>
        <w:rPr>
          <w:rFonts w:ascii="UN-Abhaya" w:hAnsi="UN-Abhaya" w:cs="UN-Abhaya" w:hint="cs"/>
          <w:sz w:val="26"/>
          <w:szCs w:val="26"/>
          <w:cs/>
        </w:rPr>
        <w:t xml:space="preserve">වූ </w:t>
      </w:r>
      <w:r w:rsidRPr="00B30F82">
        <w:rPr>
          <w:rFonts w:ascii="UN-Abhaya" w:hAnsi="UN-Abhaya" w:cs="UN-Abhaya"/>
          <w:sz w:val="26"/>
          <w:szCs w:val="26"/>
          <w:cs/>
        </w:rPr>
        <w:t>ආත්මභාවය අත්හැර දමා බුදුන් වෙත එළඹ අත් පා පිරිමැදීය. අනතුරුව බුදුහු මේ කව</w:t>
      </w:r>
      <w:r>
        <w:rPr>
          <w:rFonts w:ascii="UN-Abhaya" w:hAnsi="UN-Abhaya" w:cs="UN-Abhaya"/>
          <w:sz w:val="26"/>
          <w:szCs w:val="26"/>
          <w:cs/>
        </w:rPr>
        <w:t xml:space="preserve">රෙක් දැයි විමසුහ. ස්වමීනි මම </w:t>
      </w:r>
      <w:r>
        <w:rPr>
          <w:rFonts w:ascii="UN-Abhaya" w:hAnsi="UN-Abhaya" w:cs="UN-Abhaya" w:hint="cs"/>
          <w:sz w:val="26"/>
          <w:szCs w:val="26"/>
          <w:cs/>
        </w:rPr>
        <w:t>ශක්‍ර</w:t>
      </w:r>
      <w:r w:rsidRPr="00B30F82">
        <w:rPr>
          <w:rFonts w:ascii="UN-Abhaya" w:hAnsi="UN-Abhaya" w:cs="UN-Abhaya"/>
          <w:sz w:val="26"/>
          <w:szCs w:val="26"/>
          <w:cs/>
        </w:rPr>
        <w:t>දෙවියායි. කුමක් නිසා පැමිණියේද</w:t>
      </w:r>
      <w:r w:rsidRPr="00B30F82">
        <w:rPr>
          <w:rFonts w:ascii="UN-Abhaya" w:hAnsi="UN-Abhaya" w:cs="UN-Abhaya"/>
          <w:sz w:val="26"/>
          <w:szCs w:val="26"/>
        </w:rPr>
        <w:t xml:space="preserve">? </w:t>
      </w:r>
      <w:r w:rsidRPr="00B30F82">
        <w:rPr>
          <w:rFonts w:ascii="UN-Abhaya" w:hAnsi="UN-Abhaya" w:cs="UN-Abhaya"/>
          <w:sz w:val="26"/>
          <w:szCs w:val="26"/>
          <w:cs/>
        </w:rPr>
        <w:t>ඔබ</w:t>
      </w:r>
      <w:r>
        <w:rPr>
          <w:rFonts w:ascii="UN-Abhaya" w:hAnsi="UN-Abhaya" w:cs="UN-Abhaya"/>
          <w:sz w:val="26"/>
          <w:szCs w:val="26"/>
          <w:cs/>
        </w:rPr>
        <w:t>වහන්සේ</w:t>
      </w:r>
      <w:r w:rsidRPr="00B30F82">
        <w:rPr>
          <w:rFonts w:ascii="UN-Abhaya" w:hAnsi="UN-Abhaya" w:cs="UN-Abhaya"/>
          <w:sz w:val="26"/>
          <w:szCs w:val="26"/>
          <w:cs/>
        </w:rPr>
        <w:t xml:space="preserve"> ගිලන්වූ න</w:t>
      </w:r>
      <w:r>
        <w:rPr>
          <w:rFonts w:ascii="UN-Abhaya" w:hAnsi="UN-Abhaya" w:cs="UN-Abhaya"/>
          <w:sz w:val="26"/>
          <w:szCs w:val="26"/>
          <w:cs/>
        </w:rPr>
        <w:t>ිසා උවටැන් කිරීමට පැමිණියෙමි. ශ</w:t>
      </w:r>
      <w:r>
        <w:rPr>
          <w:rFonts w:ascii="UN-Abhaya" w:hAnsi="UN-Abhaya" w:cs="UN-Abhaya" w:hint="cs"/>
          <w:sz w:val="26"/>
          <w:szCs w:val="26"/>
          <w:cs/>
        </w:rPr>
        <w:t>ක්‍ර</w:t>
      </w:r>
      <w:r w:rsidRPr="00B30F82">
        <w:rPr>
          <w:rFonts w:ascii="UN-Abhaya" w:hAnsi="UN-Abhaya" w:cs="UN-Abhaya"/>
          <w:sz w:val="26"/>
          <w:szCs w:val="26"/>
          <w:cs/>
        </w:rPr>
        <w:t>ය දෙවියන්ට මිනිස් ගඳ යොදුන් සියයක් දක්වා (හමයි) ගෙලබැඳි කුණපයක් ලෙසට මිනිස් ගඳ වෙයි.</w:t>
      </w:r>
      <w:r>
        <w:rPr>
          <w:rFonts w:ascii="UN-Abhaya" w:hAnsi="UN-Abhaya" w:cs="UN-Abhaya"/>
          <w:sz w:val="26"/>
          <w:szCs w:val="26"/>
          <w:cs/>
        </w:rPr>
        <w:t xml:space="preserve"> ඔබ යන්න මට උවටැන් කිරීමට භික්</w:t>
      </w:r>
      <w:r>
        <w:rPr>
          <w:rFonts w:ascii="UN-Abhaya" w:hAnsi="UN-Abhaya" w:cs="UN-Abhaya" w:hint="cs"/>
          <w:sz w:val="26"/>
          <w:szCs w:val="26"/>
          <w:cs/>
        </w:rPr>
        <w:t>ෂූ</w:t>
      </w:r>
      <w:r>
        <w:rPr>
          <w:rFonts w:ascii="UN-Abhaya" w:hAnsi="UN-Abhaya" w:cs="UN-Abhaya"/>
          <w:sz w:val="26"/>
          <w:szCs w:val="26"/>
          <w:cs/>
        </w:rPr>
        <w:t>න් ඇත. ස්වාමීනි මම යොදුන් අ</w:t>
      </w:r>
      <w:r>
        <w:rPr>
          <w:rFonts w:ascii="UN-Abhaya" w:hAnsi="UN-Abhaya" w:cs="UN-Abhaya" w:hint="cs"/>
          <w:sz w:val="26"/>
          <w:szCs w:val="26"/>
          <w:cs/>
        </w:rPr>
        <w:t>සූ</w:t>
      </w:r>
      <w:r w:rsidRPr="00B30F82">
        <w:rPr>
          <w:rFonts w:ascii="UN-Abhaya" w:hAnsi="UN-Abhaya" w:cs="UN-Abhaya"/>
          <w:sz w:val="26"/>
          <w:szCs w:val="26"/>
          <w:cs/>
        </w:rPr>
        <w:t>හ</w:t>
      </w:r>
      <w:r>
        <w:rPr>
          <w:rFonts w:ascii="UN-Abhaya" w:hAnsi="UN-Abhaya" w:cs="UN-Abhaya"/>
          <w:sz w:val="26"/>
          <w:szCs w:val="26"/>
          <w:cs/>
        </w:rPr>
        <w:t>තර දහසක් දුර සිටිය දී ඔබවහන්සේ</w:t>
      </w:r>
      <w:r w:rsidRPr="00B30F82">
        <w:rPr>
          <w:rFonts w:ascii="UN-Abhaya" w:hAnsi="UN-Abhaya" w:cs="UN-Abhaya"/>
          <w:sz w:val="26"/>
          <w:szCs w:val="26"/>
          <w:cs/>
        </w:rPr>
        <w:t>ගේ සිල් සුවඳ ආස්වාදනය කර ආවේමි. මම ම උවටැන් කරනෙමි. බුදුරජාණන් වහන්සේ ශරීර මළ පහ</w:t>
      </w:r>
      <w:r>
        <w:rPr>
          <w:rFonts w:ascii="UN-Abhaya" w:hAnsi="UN-Abhaya" w:cs="UN-Abhaya"/>
          <w:sz w:val="26"/>
          <w:szCs w:val="26"/>
          <w:cs/>
        </w:rPr>
        <w:t>කරන</w:t>
      </w:r>
      <w:r w:rsidRPr="00B30F82">
        <w:rPr>
          <w:rFonts w:ascii="UN-Abhaya" w:hAnsi="UN-Abhaya" w:cs="UN-Abhaya"/>
          <w:sz w:val="26"/>
          <w:szCs w:val="26"/>
          <w:cs/>
        </w:rPr>
        <w:t xml:space="preserve"> භාජනය අන් අයට අතින් අල්ලන්නටවත් නොදී හිසේ ම තබාගෙන බැහැර කරන්නේ මුහුණ ඇකිලීම් පමණවත් නොකළේ ය. සුවඳ බඳුනක් ගන්නා</w:t>
      </w:r>
      <w:r>
        <w:rPr>
          <w:rFonts w:ascii="UN-Abhaya" w:hAnsi="UN-Abhaya" w:cs="UN-Abhaya"/>
          <w:sz w:val="26"/>
          <w:szCs w:val="26"/>
          <w:cs/>
        </w:rPr>
        <w:t>ක් මෙන් විය. සිරුර ම</w:t>
      </w:r>
      <w:r>
        <w:rPr>
          <w:rFonts w:ascii="UN-Abhaya" w:hAnsi="UN-Abhaya" w:cs="UN-Abhaya" w:hint="cs"/>
          <w:sz w:val="26"/>
          <w:szCs w:val="26"/>
          <w:cs/>
        </w:rPr>
        <w:t>ළ</w:t>
      </w:r>
      <w:r>
        <w:rPr>
          <w:rFonts w:ascii="UN-Abhaya" w:hAnsi="UN-Abhaya" w:cs="UN-Abhaya"/>
          <w:sz w:val="26"/>
          <w:szCs w:val="26"/>
          <w:cs/>
        </w:rPr>
        <w:t xml:space="preserve"> </w:t>
      </w:r>
      <w:r>
        <w:rPr>
          <w:rFonts w:ascii="UN-Abhaya" w:hAnsi="UN-Abhaya" w:cs="UN-Abhaya" w:hint="cs"/>
          <w:sz w:val="26"/>
          <w:szCs w:val="26"/>
          <w:cs/>
        </w:rPr>
        <w:t>භා</w:t>
      </w:r>
      <w:r w:rsidRPr="00B30F82">
        <w:rPr>
          <w:rFonts w:ascii="UN-Abhaya" w:hAnsi="UN-Abhaya" w:cs="UN-Abhaya"/>
          <w:sz w:val="26"/>
          <w:szCs w:val="26"/>
          <w:cs/>
        </w:rPr>
        <w:t>ජනය හිසෙන් ගෙන ගොස් බැහැර කළේය. උවටැන් කළේ</w:t>
      </w:r>
      <w:r>
        <w:rPr>
          <w:rFonts w:ascii="UN-Abhaya" w:hAnsi="UN-Abhaya" w:cs="UN-Abhaya"/>
          <w:sz w:val="26"/>
          <w:szCs w:val="26"/>
          <w:cs/>
        </w:rPr>
        <w:t>ය. බුදුහු ඔහුගේ කථාව අසා මහණෙ</w:t>
      </w:r>
      <w:r>
        <w:rPr>
          <w:rFonts w:ascii="UN-Abhaya" w:hAnsi="UN-Abhaya" w:cs="UN-Abhaya" w:hint="cs"/>
          <w:sz w:val="26"/>
          <w:szCs w:val="26"/>
          <w:cs/>
        </w:rPr>
        <w:t>නි</w:t>
      </w:r>
      <w:r>
        <w:rPr>
          <w:rFonts w:ascii="UN-Abhaya" w:hAnsi="UN-Abhaya" w:cs="UN-Abhaya"/>
          <w:sz w:val="26"/>
          <w:szCs w:val="26"/>
          <w:cs/>
        </w:rPr>
        <w:t xml:space="preserve"> කුමක් කියවු ද මෙය </w:t>
      </w:r>
      <w:r>
        <w:rPr>
          <w:rFonts w:ascii="UN-Abhaya" w:hAnsi="UN-Abhaya" w:cs="UN-Abhaya" w:hint="cs"/>
          <w:sz w:val="26"/>
          <w:szCs w:val="26"/>
          <w:cs/>
        </w:rPr>
        <w:t>ආ</w:t>
      </w:r>
      <w:r w:rsidRPr="00B30F82">
        <w:rPr>
          <w:rFonts w:ascii="UN-Abhaya" w:hAnsi="UN-Abhaya" w:cs="UN-Abhaya"/>
          <w:sz w:val="26"/>
          <w:szCs w:val="26"/>
          <w:cs/>
        </w:rPr>
        <w:t>ශ්ච</w:t>
      </w:r>
      <w:r>
        <w:rPr>
          <w:rFonts w:ascii="UN-Abhaya" w:hAnsi="UN-Abhaya" w:cs="UN-Abhaya" w:hint="cs"/>
          <w:sz w:val="26"/>
          <w:szCs w:val="26"/>
          <w:cs/>
        </w:rPr>
        <w:t>ර්</w:t>
      </w:r>
      <w:r>
        <w:rPr>
          <w:rFonts w:ascii="UN-Abhaya" w:hAnsi="UN-Abhaya" w:cs="UN-Abhaya"/>
          <w:sz w:val="26"/>
          <w:szCs w:val="26"/>
          <w:cs/>
        </w:rPr>
        <w:t>යක් නොවේ. ශක්‍රදේ</w:t>
      </w:r>
      <w:r w:rsidRPr="00B30F82">
        <w:rPr>
          <w:rFonts w:ascii="UN-Abhaya" w:hAnsi="UN-Abhaya" w:cs="UN-Abhaya"/>
          <w:sz w:val="26"/>
          <w:szCs w:val="26"/>
          <w:cs/>
        </w:rPr>
        <w:t>වේ</w:t>
      </w:r>
      <w:r>
        <w:rPr>
          <w:rFonts w:ascii="UN-Abhaya" w:hAnsi="UN-Abhaya" w:cs="UN-Abhaya" w:hint="cs"/>
          <w:sz w:val="26"/>
          <w:szCs w:val="26"/>
          <w:cs/>
        </w:rPr>
        <w:t>න්ද්‍ර</w:t>
      </w:r>
      <w:r w:rsidRPr="00B30F82">
        <w:rPr>
          <w:rFonts w:ascii="UN-Abhaya" w:hAnsi="UN-Abhaya" w:cs="UN-Abhaya"/>
          <w:sz w:val="26"/>
          <w:szCs w:val="26"/>
          <w:cs/>
        </w:rPr>
        <w:t xml:space="preserve"> තෙමේ මා කෙරෙහි නො කරයි ද මේ සක් දෙවිඳු මා නිසා ම</w:t>
      </w:r>
      <w:r>
        <w:rPr>
          <w:rFonts w:ascii="UN-Abhaya" w:hAnsi="UN-Abhaya" w:cs="UN-Abhaya"/>
          <w:sz w:val="26"/>
          <w:szCs w:val="26"/>
          <w:cs/>
        </w:rPr>
        <w:t>හළු ශ</w:t>
      </w:r>
      <w:r>
        <w:rPr>
          <w:rFonts w:ascii="UN-Abhaya" w:hAnsi="UN-Abhaya" w:cs="UN-Abhaya" w:hint="cs"/>
          <w:sz w:val="26"/>
          <w:szCs w:val="26"/>
          <w:cs/>
        </w:rPr>
        <w:t>ක්‍ර</w:t>
      </w:r>
      <w:r w:rsidRPr="00B30F82">
        <w:rPr>
          <w:rFonts w:ascii="UN-Abhaya" w:hAnsi="UN-Abhaya" w:cs="UN-Abhaya"/>
          <w:sz w:val="26"/>
          <w:szCs w:val="26"/>
          <w:cs/>
        </w:rPr>
        <w:t xml:space="preserve"> භාවය දුරු කර සෝවාන් වී තරුණ ශක්‍ර බවට පත්විය. මම ඔහුට මරණ භය ත</w:t>
      </w:r>
      <w:r>
        <w:rPr>
          <w:rFonts w:ascii="UN-Abhaya" w:hAnsi="UN-Abhaya" w:cs="UN-Abhaya" w:hint="cs"/>
          <w:sz w:val="26"/>
          <w:szCs w:val="26"/>
          <w:cs/>
        </w:rPr>
        <w:t>ර්</w:t>
      </w:r>
      <w:r w:rsidRPr="00B30F82">
        <w:rPr>
          <w:rFonts w:ascii="UN-Abhaya" w:hAnsi="UN-Abhaya" w:cs="UN-Abhaya"/>
          <w:sz w:val="26"/>
          <w:szCs w:val="26"/>
          <w:cs/>
        </w:rPr>
        <w:t>ජන ඇතිවුවිට පංචසිඛ ගාන්ධර්ව විද්‍යා</w:t>
      </w:r>
      <w:r>
        <w:rPr>
          <w:rFonts w:ascii="UN-Abhaya" w:hAnsi="UN-Abhaya" w:cs="UN-Abhaya"/>
          <w:sz w:val="26"/>
          <w:szCs w:val="26"/>
          <w:cs/>
        </w:rPr>
        <w:t>පුත්‍රයා පෙරටු කොට පැමිණිවිට ඉ</w:t>
      </w:r>
      <w:r>
        <w:rPr>
          <w:rFonts w:ascii="UN-Abhaya" w:hAnsi="UN-Abhaya" w:cs="UN-Abhaya" w:hint="cs"/>
          <w:sz w:val="26"/>
          <w:szCs w:val="26"/>
          <w:cs/>
        </w:rPr>
        <w:t>න්ද්‍ර</w:t>
      </w:r>
      <w:r w:rsidRPr="00B30F82">
        <w:rPr>
          <w:rFonts w:ascii="UN-Abhaya" w:hAnsi="UN-Abhaya" w:cs="UN-Abhaya"/>
          <w:sz w:val="26"/>
          <w:szCs w:val="26"/>
          <w:cs/>
        </w:rPr>
        <w:t xml:space="preserve">සාල ගුහාවේදි දෙව් පිරිස් මැද සිටියදී.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sidRPr="00B30F82">
        <w:rPr>
          <w:rFonts w:ascii="UN-Abhaya" w:hAnsi="UN-Abhaya" w:cs="UN-Abhaya"/>
          <w:sz w:val="26"/>
          <w:szCs w:val="26"/>
          <w:cs/>
        </w:rPr>
        <w:t>ශක්‍රය ඔබ කැමති යම් ප්‍රශ්නයක් වේ නම් පිළ</w:t>
      </w:r>
      <w:r>
        <w:rPr>
          <w:rFonts w:ascii="UN-Abhaya" w:hAnsi="UN-Abhaya" w:cs="UN-Abhaya"/>
          <w:sz w:val="26"/>
          <w:szCs w:val="26"/>
          <w:cs/>
        </w:rPr>
        <w:t>ිතුරු මගෙන් විමසන්න ඒ ඒ ප්‍රශ්න</w:t>
      </w:r>
      <w:r w:rsidRPr="00B30F82">
        <w:rPr>
          <w:rFonts w:ascii="UN-Abhaya" w:hAnsi="UN-Abhaya" w:cs="UN-Abhaya"/>
          <w:sz w:val="26"/>
          <w:szCs w:val="26"/>
          <w:cs/>
        </w:rPr>
        <w:t xml:space="preserve">වලට මම විසඳුම් දෙන්නෙමි”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මෙලෙස පවසා ඔහුගේ දුක දුරුකරන්නේ ධර්මය දේශනා කළෙමි. දේශනය අවසානයේ </w:t>
      </w:r>
      <w:r>
        <w:rPr>
          <w:rFonts w:ascii="UN-Abhaya" w:hAnsi="UN-Abhaya" w:cs="UN-Abhaya"/>
          <w:sz w:val="26"/>
          <w:szCs w:val="26"/>
          <w:cs/>
        </w:rPr>
        <w:t>දාහතර කෝටියක් ප්‍රාණීන්ට ධර්මාව</w:t>
      </w:r>
      <w:r w:rsidRPr="00B30F82">
        <w:rPr>
          <w:rFonts w:ascii="UN-Abhaya" w:hAnsi="UN-Abhaya" w:cs="UN-Abhaya"/>
          <w:sz w:val="26"/>
          <w:szCs w:val="26"/>
          <w:cs/>
        </w:rPr>
        <w:t>බෝධය සිදුවිය. ශක්‍රයා</w:t>
      </w:r>
      <w:r>
        <w:rPr>
          <w:rFonts w:ascii="UN-Abhaya" w:hAnsi="UN-Abhaya" w:cs="UN-Abhaya" w:hint="cs"/>
          <w:sz w:val="26"/>
          <w:szCs w:val="26"/>
          <w:cs/>
        </w:rPr>
        <w:t xml:space="preserve"> </w:t>
      </w:r>
      <w:r w:rsidRPr="00B30F82">
        <w:rPr>
          <w:rFonts w:ascii="UN-Abhaya" w:hAnsi="UN-Abhaya" w:cs="UN-Abhaya"/>
          <w:sz w:val="26"/>
          <w:szCs w:val="26"/>
          <w:cs/>
        </w:rPr>
        <w:t>ද වා</w:t>
      </w:r>
      <w:r>
        <w:rPr>
          <w:rFonts w:ascii="UN-Abhaya" w:hAnsi="UN-Abhaya" w:cs="UN-Abhaya"/>
          <w:sz w:val="26"/>
          <w:szCs w:val="26"/>
          <w:cs/>
        </w:rPr>
        <w:t xml:space="preserve">ඩිවී සිටියදීම සෝවාන් ඵලයට පත් </w:t>
      </w:r>
      <w:r>
        <w:rPr>
          <w:rFonts w:ascii="UN-Abhaya" w:hAnsi="UN-Abhaya" w:cs="UN-Abhaya" w:hint="cs"/>
          <w:sz w:val="26"/>
          <w:szCs w:val="26"/>
          <w:cs/>
        </w:rPr>
        <w:t>වී</w:t>
      </w:r>
      <w:r w:rsidRPr="00B30F82">
        <w:rPr>
          <w:rFonts w:ascii="UN-Abhaya" w:hAnsi="UN-Abhaya" w:cs="UN-Abhaya"/>
          <w:sz w:val="26"/>
          <w:szCs w:val="26"/>
          <w:cs/>
        </w:rPr>
        <w:t xml:space="preserve"> තරුණ ශක්‍රයෙක් විය. මෙලෙස මම ඔහුට බො</w:t>
      </w:r>
      <w:r>
        <w:rPr>
          <w:rFonts w:ascii="UN-Abhaya" w:hAnsi="UN-Abhaya" w:cs="UN-Abhaya"/>
          <w:sz w:val="26"/>
          <w:szCs w:val="26"/>
          <w:cs/>
        </w:rPr>
        <w:t>හෝ උපකාර කළෙමි. එනිසා මා කෙරෙහි</w:t>
      </w:r>
      <w:r w:rsidRPr="00B30F82">
        <w:rPr>
          <w:rFonts w:ascii="UN-Abhaya" w:hAnsi="UN-Abhaya" w:cs="UN-Abhaya"/>
          <w:sz w:val="26"/>
          <w:szCs w:val="26"/>
          <w:cs/>
        </w:rPr>
        <w:t xml:space="preserve">ය කිරීම අරුමයක් නොවේ. මහණෙනි. ආර්යයාගේ දර්ශනය ද සුවයෙකි. ඔවුන් හා එක් තැනක වාසය කිරීම ද සුවයකි. බාලයන් හා ඇසුර නම් හැමකින්ම දුකකැයි පවසා මේ ගාථා වදාළහ. </w:t>
      </w:r>
    </w:p>
    <w:p w:rsidR="004F24A4" w:rsidRDefault="004F24A4" w:rsidP="004F24A4">
      <w:pPr>
        <w:pStyle w:val="PlainText"/>
        <w:jc w:val="both"/>
        <w:rPr>
          <w:rFonts w:ascii="UN-Abhaya" w:hAnsi="UN-Abhaya" w:cs="UN-Abhaya"/>
          <w:sz w:val="26"/>
          <w:szCs w:val="26"/>
        </w:rPr>
      </w:pP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දැක අරී සඟ</w:t>
      </w:r>
      <w:r w:rsidRPr="00D81A60">
        <w:rPr>
          <w:rFonts w:ascii="UN-Abhaya" w:hAnsi="UN-Abhaya" w:cs="UN-Abhaya" w:hint="cs"/>
          <w:b/>
          <w:bCs/>
          <w:sz w:val="26"/>
          <w:szCs w:val="26"/>
          <w:cs/>
        </w:rPr>
        <w:t xml:space="preserve">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t>ගණ</w:t>
      </w:r>
      <w:r w:rsidRPr="00D81A60">
        <w:rPr>
          <w:rFonts w:ascii="UN-Abhaya" w:hAnsi="UN-Abhaya" w:cs="UN-Abhaya"/>
          <w:b/>
          <w:bCs/>
          <w:sz w:val="26"/>
          <w:szCs w:val="26"/>
          <w:cs/>
        </w:rPr>
        <w:t xml:space="preserve">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උහු හා එක්ව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විසුමෙන</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බාලයන් දුර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t xml:space="preserve">ලන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කෙනා සැපයම ලබයි </w:t>
      </w:r>
      <w:r w:rsidRPr="00D81A60">
        <w:rPr>
          <w:rFonts w:ascii="UN-Abhaya" w:hAnsi="UN-Abhaya" w:cs="UN-Abhaya" w:hint="cs"/>
          <w:b/>
          <w:bCs/>
          <w:sz w:val="26"/>
          <w:szCs w:val="26"/>
          <w:cs/>
        </w:rPr>
        <w:tab/>
      </w:r>
      <w:r w:rsidRPr="00D81A60">
        <w:rPr>
          <w:rFonts w:ascii="UN-Abhaya" w:hAnsi="UN-Abhaya" w:cs="UN-Abhaya"/>
          <w:b/>
          <w:bCs/>
          <w:sz w:val="26"/>
          <w:szCs w:val="26"/>
          <w:cs/>
        </w:rPr>
        <w:t xml:space="preserve">නිතියෙන.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බාලයන් සම</w:t>
      </w:r>
      <w:r w:rsidRPr="00D81A60">
        <w:rPr>
          <w:rFonts w:ascii="UN-Abhaya" w:hAnsi="UN-Abhaya" w:cs="UN-Abhaya" w:hint="cs"/>
          <w:b/>
          <w:bCs/>
          <w:sz w:val="26"/>
          <w:szCs w:val="26"/>
          <w:cs/>
        </w:rPr>
        <w:t xml:space="preserve">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t>ගින්</w:t>
      </w:r>
      <w:r w:rsidRPr="00D81A60">
        <w:rPr>
          <w:rFonts w:ascii="UN-Abhaya" w:hAnsi="UN-Abhaya" w:cs="UN-Abhaya"/>
          <w:b/>
          <w:bCs/>
          <w:sz w:val="26"/>
          <w:szCs w:val="26"/>
          <w:cs/>
        </w:rPr>
        <w:t xml:space="preserve">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හැසිරෙන කෙනා නොම</w:t>
      </w:r>
      <w:r w:rsidRPr="00D81A60">
        <w:rPr>
          <w:rFonts w:ascii="UN-Abhaya" w:hAnsi="UN-Abhaya" w:cs="UN-Abhaya" w:hint="cs"/>
          <w:b/>
          <w:bCs/>
          <w:sz w:val="26"/>
          <w:szCs w:val="26"/>
          <w:cs/>
        </w:rPr>
        <w:t xml:space="preserve"> </w:t>
      </w:r>
      <w:r w:rsidRPr="00D81A60">
        <w:rPr>
          <w:rFonts w:ascii="UN-Abhaya" w:hAnsi="UN-Abhaya" w:cs="UN-Abhaya" w:hint="cs"/>
          <w:b/>
          <w:bCs/>
          <w:sz w:val="26"/>
          <w:szCs w:val="26"/>
          <w:cs/>
        </w:rPr>
        <w:tab/>
        <w:t>ගින්</w:t>
      </w:r>
      <w:r w:rsidRPr="00D81A60">
        <w:rPr>
          <w:rFonts w:ascii="UN-Abhaya" w:hAnsi="UN-Abhaya" w:cs="UN-Abhaya"/>
          <w:b/>
          <w:bCs/>
          <w:sz w:val="26"/>
          <w:szCs w:val="26"/>
          <w:cs/>
        </w:rPr>
        <w:t xml:space="preserve"> </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නෙක කරදර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t>මගින්</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විපත් වේමැයි උනට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නිස</w:t>
      </w:r>
      <w:r w:rsidRPr="00D81A60">
        <w:rPr>
          <w:rFonts w:ascii="UN-Abhaya" w:hAnsi="UN-Abhaya" w:cs="UN-Abhaya" w:hint="cs"/>
          <w:b/>
          <w:bCs/>
          <w:sz w:val="26"/>
          <w:szCs w:val="26"/>
          <w:cs/>
        </w:rPr>
        <w:t>ගි</w:t>
      </w:r>
      <w:r w:rsidRPr="00D81A60">
        <w:rPr>
          <w:rFonts w:ascii="UN-Abhaya" w:hAnsi="UN-Abhaya" w:cs="UN-Abhaya"/>
          <w:b/>
          <w:bCs/>
          <w:sz w:val="26"/>
          <w:szCs w:val="26"/>
          <w:cs/>
        </w:rPr>
        <w:t xml:space="preserve">න් </w:t>
      </w:r>
    </w:p>
    <w:p w:rsidR="004F24A4" w:rsidRPr="00D81A60" w:rsidRDefault="004F24A4" w:rsidP="004F24A4">
      <w:pPr>
        <w:pStyle w:val="PlainText"/>
        <w:ind w:left="1440"/>
        <w:jc w:val="both"/>
        <w:rPr>
          <w:rFonts w:ascii="UN-Abhaya" w:hAnsi="UN-Abhaya" w:cs="UN-Abhaya"/>
          <w:b/>
          <w:bCs/>
          <w:sz w:val="26"/>
          <w:szCs w:val="26"/>
        </w:rPr>
      </w:pP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නැණවතුන් </w:t>
      </w:r>
      <w:r w:rsidRPr="00D81A60">
        <w:rPr>
          <w:rFonts w:ascii="UN-Abhaya" w:hAnsi="UN-Abhaya" w:cs="UN-Abhaya" w:hint="cs"/>
          <w:b/>
          <w:bCs/>
          <w:sz w:val="26"/>
          <w:szCs w:val="26"/>
          <w:cs/>
        </w:rPr>
        <w:t xml:space="preserve">සිත </w:t>
      </w:r>
      <w:r w:rsidRPr="00D81A60">
        <w:rPr>
          <w:rFonts w:ascii="UN-Abhaya" w:hAnsi="UN-Abhaya" w:cs="UN-Abhaya" w:hint="cs"/>
          <w:b/>
          <w:bCs/>
          <w:sz w:val="26"/>
          <w:szCs w:val="26"/>
          <w:cs/>
        </w:rPr>
        <w:tab/>
      </w:r>
      <w:r w:rsidRPr="00D81A60">
        <w:rPr>
          <w:rFonts w:ascii="UN-Abhaya" w:hAnsi="UN-Abhaya" w:cs="UN-Abhaya" w:hint="cs"/>
          <w:b/>
          <w:bCs/>
          <w:sz w:val="26"/>
          <w:szCs w:val="26"/>
          <w:cs/>
        </w:rPr>
        <w:tab/>
        <w:t>සේ</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පිළිවෙත් පුරා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මනසේ</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අහස මැද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සඳසේ</w:t>
      </w:r>
    </w:p>
    <w:p w:rsidR="004F24A4" w:rsidRPr="00D81A60" w:rsidRDefault="004F24A4" w:rsidP="004F24A4">
      <w:pPr>
        <w:pStyle w:val="PlainText"/>
        <w:ind w:left="1440"/>
        <w:jc w:val="both"/>
        <w:rPr>
          <w:rFonts w:ascii="UN-Abhaya" w:hAnsi="UN-Abhaya" w:cs="UN-Abhaya"/>
          <w:b/>
          <w:bCs/>
          <w:sz w:val="26"/>
          <w:szCs w:val="26"/>
        </w:rPr>
      </w:pPr>
      <w:r w:rsidRPr="00D81A60">
        <w:rPr>
          <w:rFonts w:ascii="UN-Abhaya" w:hAnsi="UN-Abhaya" w:cs="UN-Abhaya"/>
          <w:b/>
          <w:bCs/>
          <w:sz w:val="26"/>
          <w:szCs w:val="26"/>
          <w:cs/>
        </w:rPr>
        <w:t xml:space="preserve">සදා බැබළෙනු මැනව </w:t>
      </w:r>
      <w:r w:rsidRPr="00D81A60">
        <w:rPr>
          <w:rFonts w:ascii="UN-Abhaya" w:hAnsi="UN-Abhaya" w:cs="UN-Abhaya" w:hint="cs"/>
          <w:b/>
          <w:bCs/>
          <w:sz w:val="26"/>
          <w:szCs w:val="26"/>
          <w:cs/>
        </w:rPr>
        <w:tab/>
      </w:r>
      <w:r w:rsidRPr="00D81A60">
        <w:rPr>
          <w:rFonts w:ascii="UN-Abhaya" w:hAnsi="UN-Abhaya" w:cs="UN-Abhaya" w:hint="cs"/>
          <w:b/>
          <w:bCs/>
          <w:sz w:val="26"/>
          <w:szCs w:val="26"/>
          <w:cs/>
        </w:rPr>
        <w:tab/>
      </w:r>
      <w:r w:rsidRPr="00D81A60">
        <w:rPr>
          <w:rFonts w:ascii="UN-Abhaya" w:hAnsi="UN-Abhaya" w:cs="UN-Abhaya"/>
          <w:b/>
          <w:bCs/>
          <w:sz w:val="26"/>
          <w:szCs w:val="26"/>
          <w:cs/>
        </w:rPr>
        <w:t xml:space="preserve">සුවසේ.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D81A60">
        <w:rPr>
          <w:rFonts w:ascii="UN-Abhaya" w:hAnsi="UN-Abhaya" w:cs="UN-Abhaya"/>
          <w:b/>
          <w:bCs/>
          <w:sz w:val="26"/>
          <w:szCs w:val="26"/>
          <w:cs/>
        </w:rPr>
        <w:t>සා</w:t>
      </w:r>
      <w:r w:rsidRPr="00D81A60">
        <w:rPr>
          <w:rFonts w:ascii="UN-Abhaya" w:hAnsi="UN-Abhaya" w:cs="UN-Abhaya" w:hint="cs"/>
          <w:b/>
          <w:bCs/>
          <w:sz w:val="26"/>
          <w:szCs w:val="26"/>
          <w:cs/>
        </w:rPr>
        <w:t>හු</w:t>
      </w:r>
      <w:r w:rsidRPr="00D81A60">
        <w:rPr>
          <w:rFonts w:ascii="UN-Abhaya" w:hAnsi="UN-Abhaya" w:cs="UN-Abhaya"/>
          <w:b/>
          <w:bCs/>
          <w:sz w:val="26"/>
          <w:szCs w:val="26"/>
          <w:cs/>
        </w:rPr>
        <w:t>දස්සන මරියානං</w:t>
      </w:r>
      <w:r>
        <w:rPr>
          <w:rFonts w:ascii="UN-Abhaya" w:hAnsi="UN-Abhaya" w:cs="UN-Abhaya"/>
          <w:sz w:val="26"/>
          <w:szCs w:val="26"/>
          <w:cs/>
        </w:rPr>
        <w:t xml:space="preserve"> ආ</w:t>
      </w:r>
      <w:r>
        <w:rPr>
          <w:rFonts w:ascii="UN-Abhaya" w:hAnsi="UN-Abhaya" w:cs="UN-Abhaya" w:hint="cs"/>
          <w:sz w:val="26"/>
          <w:szCs w:val="26"/>
          <w:cs/>
        </w:rPr>
        <w:t>ර්</w:t>
      </w:r>
      <w:r w:rsidRPr="00B30F82">
        <w:rPr>
          <w:rFonts w:ascii="UN-Abhaya" w:hAnsi="UN-Abhaya" w:cs="UN-Abhaya"/>
          <w:sz w:val="26"/>
          <w:szCs w:val="26"/>
          <w:cs/>
        </w:rPr>
        <w:t>යන්ගේ දර්ශනය හා ඔවුන් සමග විසීම හැම කල්හි සුවයකි. බාලයන් නොදැමෙන් ඇසුරු නොකිරීමෙන් සැප ඇත්තෙක්</w:t>
      </w:r>
      <w:r>
        <w:rPr>
          <w:rFonts w:ascii="UN-Abhaya" w:hAnsi="UN-Abhaya" w:cs="UN-Abhaya"/>
          <w:sz w:val="26"/>
          <w:szCs w:val="26"/>
          <w:cs/>
        </w:rPr>
        <w:t xml:space="preserve"> වන්නේය. බාල</w:t>
      </w:r>
      <w:r>
        <w:rPr>
          <w:rFonts w:ascii="UN-Abhaya" w:hAnsi="UN-Abhaya" w:cs="UN-Abhaya" w:hint="cs"/>
          <w:sz w:val="26"/>
          <w:szCs w:val="26"/>
          <w:cs/>
        </w:rPr>
        <w:t>යා</w:t>
      </w:r>
      <w:r w:rsidRPr="00B30F82">
        <w:rPr>
          <w:rFonts w:ascii="UN-Abhaya" w:hAnsi="UN-Abhaya" w:cs="UN-Abhaya"/>
          <w:sz w:val="26"/>
          <w:szCs w:val="26"/>
          <w:cs/>
        </w:rPr>
        <w:t xml:space="preserve"> හා එක්ව හැසිරෙන්නා බොහෝ කල් දුකින් ජීවත්වේ. බාලයා හා එක්ව විසීම සතුරන් සමග විසීමක් වේ. නැණවතා සමග සැපවත් සහවාසය ඥාති සමාගමයක් වැන්න.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 නිසා </w:t>
      </w:r>
      <w:r>
        <w:rPr>
          <w:rFonts w:ascii="UN-Abhaya" w:hAnsi="UN-Abhaya" w:cs="UN-Abhaya" w:hint="cs"/>
          <w:sz w:val="26"/>
          <w:szCs w:val="26"/>
          <w:cs/>
        </w:rPr>
        <w:t>ධී</w:t>
      </w:r>
      <w:r>
        <w:rPr>
          <w:rFonts w:ascii="UN-Abhaya" w:hAnsi="UN-Abhaya" w:cs="UN-Abhaya"/>
          <w:sz w:val="26"/>
          <w:szCs w:val="26"/>
          <w:cs/>
        </w:rPr>
        <w:t>ර</w:t>
      </w:r>
      <w:r>
        <w:rPr>
          <w:rFonts w:ascii="UN-Abhaya" w:hAnsi="UN-Abhaya" w:cs="UN-Abhaya" w:hint="cs"/>
          <w:sz w:val="26"/>
          <w:szCs w:val="26"/>
          <w:cs/>
        </w:rPr>
        <w:t>වූ</w:t>
      </w:r>
      <w:r>
        <w:rPr>
          <w:rFonts w:ascii="UN-Abhaya" w:hAnsi="UN-Abhaya" w:cs="UN-Abhaya"/>
          <w:sz w:val="26"/>
          <w:szCs w:val="26"/>
          <w:cs/>
        </w:rPr>
        <w:t xml:space="preserve"> ප්‍රාඥ</w:t>
      </w:r>
      <w:r>
        <w:rPr>
          <w:rFonts w:ascii="UN-Abhaya" w:hAnsi="UN-Abhaya" w:cs="UN-Abhaya" w:hint="cs"/>
          <w:sz w:val="26"/>
          <w:szCs w:val="26"/>
          <w:cs/>
        </w:rPr>
        <w:t>වූ</w:t>
      </w:r>
      <w:r w:rsidRPr="00B30F82">
        <w:rPr>
          <w:rFonts w:ascii="UN-Abhaya" w:hAnsi="UN-Abhaya" w:cs="UN-Abhaya"/>
          <w:sz w:val="26"/>
          <w:szCs w:val="26"/>
          <w:cs/>
        </w:rPr>
        <w:t xml:space="preserve"> බොහෝ ඇසුපිරූ තැන් ඇති සීලයෙන් යුත් කෙලෙස් වමාරා දැමු නැණවත් සත්පුරුෂයන් සඳ අහස සේවනය කරන්නාක් මෙන් සේවනය කළ යුතුය.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81A60">
        <w:rPr>
          <w:rFonts w:ascii="UN-Abhaya" w:hAnsi="UN-Abhaya" w:cs="UN-Abhaya"/>
          <w:b/>
          <w:bCs/>
          <w:sz w:val="26"/>
          <w:szCs w:val="26"/>
          <w:cs/>
        </w:rPr>
        <w:t xml:space="preserve">සාහු </w:t>
      </w:r>
      <w:r w:rsidRPr="00B30F82">
        <w:rPr>
          <w:rFonts w:ascii="UN-Abhaya" w:hAnsi="UN-Abhaya" w:cs="UN-Abhaya"/>
          <w:sz w:val="26"/>
          <w:szCs w:val="26"/>
          <w:cs/>
        </w:rPr>
        <w:t xml:space="preserve">- යනු සොඳුරු යහපත් </w:t>
      </w:r>
      <w:r w:rsidRPr="00D81A60">
        <w:rPr>
          <w:rFonts w:ascii="UN-Abhaya" w:hAnsi="UN-Abhaya" w:cs="UN-Abhaya"/>
          <w:b/>
          <w:bCs/>
          <w:sz w:val="26"/>
          <w:szCs w:val="26"/>
          <w:cs/>
        </w:rPr>
        <w:t>සන්නිවාසො</w:t>
      </w:r>
      <w:r w:rsidRPr="00B30F82">
        <w:rPr>
          <w:rFonts w:ascii="UN-Abhaya" w:hAnsi="UN-Abhaya" w:cs="UN-Abhaya"/>
          <w:sz w:val="26"/>
          <w:szCs w:val="26"/>
          <w:cs/>
        </w:rPr>
        <w:t xml:space="preserve"> හුදු දැකීම් පමණකි. ඔවුන් සමග එකමතැන වාඩිවීම් ආදී ඔවුන්ට වතාවත් කිරීම</w:t>
      </w:r>
      <w:r w:rsidRPr="00B30F82">
        <w:rPr>
          <w:rFonts w:ascii="UN-Abhaya" w:hAnsi="UN-Abhaya" w:cs="UN-Abhaya"/>
          <w:sz w:val="26"/>
          <w:szCs w:val="26"/>
        </w:rPr>
        <w:t xml:space="preserve">, </w:t>
      </w:r>
      <w:r>
        <w:rPr>
          <w:rFonts w:ascii="UN-Abhaya" w:hAnsi="UN-Abhaya" w:cs="UN-Abhaya"/>
          <w:sz w:val="26"/>
          <w:szCs w:val="26"/>
          <w:cs/>
        </w:rPr>
        <w:t>යහපතක්ම</w:t>
      </w:r>
      <w:r w:rsidRPr="00B30F82">
        <w:rPr>
          <w:rFonts w:ascii="UN-Abhaya" w:hAnsi="UN-Abhaya" w:cs="UN-Abhaya"/>
          <w:sz w:val="26"/>
          <w:szCs w:val="26"/>
          <w:cs/>
        </w:rPr>
        <w:t>ය බාලස</w:t>
      </w:r>
      <w:r>
        <w:rPr>
          <w:rFonts w:ascii="UN-Abhaya" w:hAnsi="UN-Abhaya" w:cs="UN-Abhaya"/>
          <w:sz w:val="26"/>
          <w:szCs w:val="26"/>
          <w:cs/>
        </w:rPr>
        <w:t>ඬ්</w:t>
      </w:r>
      <w:r w:rsidRPr="00B30F82">
        <w:rPr>
          <w:rFonts w:ascii="UN-Abhaya" w:hAnsi="UN-Abhaya" w:cs="UN-Abhaya"/>
          <w:sz w:val="26"/>
          <w:szCs w:val="26"/>
          <w:cs/>
        </w:rPr>
        <w:t>ගතචාරී යමෙක</w:t>
      </w:r>
      <w:r>
        <w:rPr>
          <w:rFonts w:ascii="UN-Abhaya" w:hAnsi="UN-Abhaya" w:cs="UN-Abhaya"/>
          <w:sz w:val="26"/>
          <w:szCs w:val="26"/>
          <w:cs/>
        </w:rPr>
        <w:t>් බාලයන් හා ඇසුරු කෙරේද දීඝමඬ්</w:t>
      </w:r>
      <w:r w:rsidRPr="00B30F82">
        <w:rPr>
          <w:rFonts w:ascii="UN-Abhaya" w:hAnsi="UN-Abhaya" w:cs="UN-Abhaya"/>
          <w:sz w:val="26"/>
          <w:szCs w:val="26"/>
          <w:cs/>
        </w:rPr>
        <w:t xml:space="preserve">නං - යනු යමෙක් බාලයන් හා අත්පා සිඳීම් ආදිය කරමු යයි කීවිට එවැන්නා හා එකට එකතුවී කරත් ද බොහෝකල් දුක්විඳී. </w:t>
      </w:r>
      <w:r w:rsidRPr="00D81A60">
        <w:rPr>
          <w:rFonts w:ascii="UN-Abhaya" w:hAnsi="UN-Abhaya" w:cs="UN-Abhaya"/>
          <w:b/>
          <w:bCs/>
          <w:sz w:val="26"/>
          <w:szCs w:val="26"/>
          <w:cs/>
        </w:rPr>
        <w:t xml:space="preserve">සබ්බ </w:t>
      </w:r>
      <w:r w:rsidRPr="00B30F82">
        <w:rPr>
          <w:rFonts w:ascii="UN-Abhaya" w:hAnsi="UN-Abhaya" w:cs="UN-Abhaya"/>
          <w:sz w:val="26"/>
          <w:szCs w:val="26"/>
          <w:cs/>
        </w:rPr>
        <w:t xml:space="preserve">- යනු යම් සේ කඩුගත් අතින් හෝ අචිත්‍ර වු ආශිර්විෂයන් සමග හෝ එකට විසිම නම් එය නිතර දුකට හේතුවේ. </w:t>
      </w:r>
      <w:r w:rsidRPr="00D81A60">
        <w:rPr>
          <w:rFonts w:ascii="UN-Abhaya" w:hAnsi="UN-Abhaya" w:cs="UN-Abhaya"/>
          <w:b/>
          <w:bCs/>
          <w:sz w:val="26"/>
          <w:szCs w:val="26"/>
          <w:cs/>
        </w:rPr>
        <w:t>ධීරොච සුඛ සංවාසො</w:t>
      </w:r>
      <w:r w:rsidRPr="00B30F82">
        <w:rPr>
          <w:rFonts w:ascii="UN-Abhaya" w:hAnsi="UN-Abhaya" w:cs="UN-Abhaya"/>
          <w:sz w:val="26"/>
          <w:szCs w:val="26"/>
          <w:cs/>
        </w:rPr>
        <w:t xml:space="preserve"> - මෙහි සුවසේ විසීමනම් එකට එකතු වීමයි. නුවණැත්තන් සමග වාසය සුව ගෙනදේ. </w:t>
      </w:r>
      <w:r w:rsidRPr="00D81A60">
        <w:rPr>
          <w:rFonts w:ascii="UN-Abhaya" w:hAnsi="UN-Abhaya" w:cs="UN-Abhaya"/>
          <w:b/>
          <w:bCs/>
          <w:sz w:val="26"/>
          <w:szCs w:val="26"/>
          <w:cs/>
        </w:rPr>
        <w:t>සමාගමො</w:t>
      </w:r>
      <w:r w:rsidRPr="00B30F82">
        <w:rPr>
          <w:rFonts w:ascii="UN-Abhaya" w:hAnsi="UN-Abhaya" w:cs="UN-Abhaya"/>
          <w:sz w:val="26"/>
          <w:szCs w:val="26"/>
          <w:cs/>
        </w:rPr>
        <w:t xml:space="preserve"> - ඥාතී</w:t>
      </w:r>
      <w:r>
        <w:rPr>
          <w:rFonts w:ascii="UN-Abhaya" w:hAnsi="UN-Abhaya" w:cs="UN-Abhaya" w:hint="cs"/>
          <w:sz w:val="26"/>
          <w:szCs w:val="26"/>
          <w:cs/>
        </w:rPr>
        <w:t>න් හා</w:t>
      </w:r>
      <w:r w:rsidRPr="00B30F82">
        <w:rPr>
          <w:rFonts w:ascii="UN-Abhaya" w:hAnsi="UN-Abhaya" w:cs="UN-Abhaya"/>
          <w:sz w:val="26"/>
          <w:szCs w:val="26"/>
          <w:cs/>
        </w:rPr>
        <w:t xml:space="preserve"> එකතු විම සුව එළවයි. </w:t>
      </w:r>
      <w:r w:rsidRPr="00D81A60">
        <w:rPr>
          <w:rFonts w:ascii="UN-Abhaya" w:hAnsi="UN-Abhaya" w:cs="UN-Abhaya"/>
          <w:b/>
          <w:bCs/>
          <w:sz w:val="26"/>
          <w:szCs w:val="26"/>
          <w:cs/>
        </w:rPr>
        <w:t>තස්මාහි</w:t>
      </w:r>
      <w:r w:rsidRPr="00B30F82">
        <w:rPr>
          <w:rFonts w:ascii="UN-Abhaya" w:hAnsi="UN-Abhaya" w:cs="UN-Abhaya"/>
          <w:sz w:val="26"/>
          <w:szCs w:val="26"/>
          <w:cs/>
        </w:rPr>
        <w:t xml:space="preserve"> යම් හෙයකින් බාලයන් සමග සංවාසය දුකමැයි නුවණැත්ත</w:t>
      </w:r>
      <w:r>
        <w:rPr>
          <w:rFonts w:ascii="UN-Abhaya" w:hAnsi="UN-Abhaya" w:cs="UN-Abhaya"/>
          <w:sz w:val="26"/>
          <w:szCs w:val="26"/>
          <w:cs/>
        </w:rPr>
        <w:t>න් හා වාසය සුවය. එහෙයින් උත්සාහ</w:t>
      </w:r>
      <w:r w:rsidRPr="00B30F82">
        <w:rPr>
          <w:rFonts w:ascii="UN-Abhaya" w:hAnsi="UN-Abhaya" w:cs="UN-Abhaya"/>
          <w:sz w:val="26"/>
          <w:szCs w:val="26"/>
          <w:cs/>
        </w:rPr>
        <w:t xml:space="preserve">වන්ත වේ. ලෞකික ලෝකෝත්තර ප්‍රඥා සම්පන්න වීමයි. </w:t>
      </w:r>
      <w:r w:rsidRPr="00D81A60">
        <w:rPr>
          <w:rFonts w:ascii="UN-Abhaya" w:hAnsi="UN-Abhaya" w:cs="UN-Abhaya"/>
          <w:b/>
          <w:bCs/>
          <w:sz w:val="26"/>
          <w:szCs w:val="26"/>
          <w:cs/>
        </w:rPr>
        <w:t>පඤඤාං</w:t>
      </w:r>
      <w:r>
        <w:rPr>
          <w:rFonts w:ascii="UN-Abhaya" w:hAnsi="UN-Abhaya" w:cs="UN-Abhaya"/>
          <w:sz w:val="26"/>
          <w:szCs w:val="26"/>
          <w:cs/>
        </w:rPr>
        <w:t xml:space="preserve"> - අධි</w:t>
      </w:r>
      <w:r>
        <w:rPr>
          <w:rFonts w:ascii="UN-Abhaya" w:hAnsi="UN-Abhaya" w:cs="UN-Abhaya" w:hint="cs"/>
          <w:sz w:val="26"/>
          <w:szCs w:val="26"/>
          <w:cs/>
        </w:rPr>
        <w:t>ගම්‍ය</w:t>
      </w:r>
      <w:r w:rsidRPr="00B30F82">
        <w:rPr>
          <w:rFonts w:ascii="UN-Abhaya" w:hAnsi="UN-Abhaya" w:cs="UN-Abhaya"/>
          <w:sz w:val="26"/>
          <w:szCs w:val="26"/>
          <w:cs/>
        </w:rPr>
        <w:t xml:space="preserve"> සම්පන්න වීමයි. </w:t>
      </w:r>
      <w:r w:rsidRPr="00D81A60">
        <w:rPr>
          <w:rFonts w:ascii="UN-Abhaya" w:hAnsi="UN-Abhaya" w:cs="UN-Abhaya"/>
          <w:b/>
          <w:bCs/>
          <w:sz w:val="26"/>
          <w:szCs w:val="26"/>
          <w:cs/>
        </w:rPr>
        <w:t>බහු</w:t>
      </w:r>
      <w:r w:rsidRPr="00D81A60">
        <w:rPr>
          <w:rFonts w:ascii="UN-Abhaya" w:hAnsi="UN-Abhaya" w:cs="UN-Abhaya" w:hint="cs"/>
          <w:b/>
          <w:bCs/>
          <w:sz w:val="26"/>
          <w:szCs w:val="26"/>
          <w:cs/>
        </w:rPr>
        <w:t>ස්</w:t>
      </w:r>
      <w:r w:rsidRPr="00D81A60">
        <w:rPr>
          <w:rFonts w:ascii="UN-Abhaya" w:hAnsi="UN-Abhaya" w:cs="UN-Abhaya"/>
          <w:b/>
          <w:bCs/>
          <w:sz w:val="26"/>
          <w:szCs w:val="26"/>
          <w:cs/>
        </w:rPr>
        <w:t>සුත</w:t>
      </w:r>
      <w:r w:rsidRPr="00B30F82">
        <w:rPr>
          <w:rFonts w:ascii="UN-Abhaya" w:hAnsi="UN-Abhaya" w:cs="UN-Abhaya"/>
          <w:sz w:val="26"/>
          <w:szCs w:val="26"/>
          <w:cs/>
        </w:rPr>
        <w:t xml:space="preserve"> නම් - අරිහත්වයයි. කෙළෙසුන්ගෙන් දුරුවීම ආර්ය</w:t>
      </w:r>
      <w:r>
        <w:rPr>
          <w:rFonts w:ascii="UN-Abhaya" w:hAnsi="UN-Abhaya" w:cs="UN-Abhaya" w:hint="cs"/>
          <w:sz w:val="26"/>
          <w:szCs w:val="26"/>
          <w:cs/>
        </w:rPr>
        <w:t>ත්ව</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වේ සීලමය වු බර ඉ</w:t>
      </w:r>
      <w:r>
        <w:rPr>
          <w:rFonts w:ascii="UN-Abhaya" w:hAnsi="UN-Abhaya" w:cs="UN-Abhaya"/>
          <w:sz w:val="26"/>
          <w:szCs w:val="26"/>
          <w:cs/>
        </w:rPr>
        <w:t xml:space="preserve">සිලීම </w:t>
      </w:r>
      <w:r w:rsidRPr="00D81A60">
        <w:rPr>
          <w:rFonts w:ascii="UN-Abhaya" w:hAnsi="UN-Abhaya" w:cs="UN-Abhaya" w:hint="cs"/>
          <w:b/>
          <w:bCs/>
          <w:sz w:val="26"/>
          <w:szCs w:val="26"/>
          <w:cs/>
        </w:rPr>
        <w:t>ධො</w:t>
      </w:r>
      <w:r w:rsidRPr="00D81A60">
        <w:rPr>
          <w:rFonts w:ascii="UN-Abhaya" w:hAnsi="UN-Abhaya" w:cs="UN-Abhaya"/>
          <w:b/>
          <w:bCs/>
          <w:sz w:val="26"/>
          <w:szCs w:val="26"/>
          <w:cs/>
        </w:rPr>
        <w:t>ර</w:t>
      </w:r>
      <w:r w:rsidRPr="00D81A60">
        <w:rPr>
          <w:rFonts w:ascii="UN-Abhaya" w:hAnsi="UN-Abhaya" w:cs="UN-Abhaya" w:hint="cs"/>
          <w:b/>
          <w:bCs/>
          <w:sz w:val="26"/>
          <w:szCs w:val="26"/>
          <w:cs/>
        </w:rPr>
        <w:t>යහ</w:t>
      </w:r>
      <w:r w:rsidRPr="00D81A60">
        <w:rPr>
          <w:rFonts w:ascii="UN-Abhaya" w:hAnsi="UN-Abhaya" w:cs="UN-Abhaya"/>
          <w:b/>
          <w:bCs/>
          <w:sz w:val="26"/>
          <w:szCs w:val="26"/>
          <w:cs/>
        </w:rPr>
        <w:t xml:space="preserve"> සීලං</w:t>
      </w:r>
      <w:r w:rsidRPr="00B30F82">
        <w:rPr>
          <w:rFonts w:ascii="UN-Abhaya" w:hAnsi="UN-Abhaya" w:cs="UN-Abhaya"/>
          <w:sz w:val="26"/>
          <w:szCs w:val="26"/>
          <w:cs/>
        </w:rPr>
        <w:t xml:space="preserve"> - සිල්වන්ත බවද</w:t>
      </w:r>
      <w:r w:rsidRPr="00B30F82">
        <w:rPr>
          <w:rFonts w:ascii="UN-Abhaya" w:hAnsi="UN-Abhaya" w:cs="UN-Abhaya"/>
          <w:sz w:val="26"/>
          <w:szCs w:val="26"/>
        </w:rPr>
        <w:t xml:space="preserve">, </w:t>
      </w:r>
      <w:r>
        <w:rPr>
          <w:rFonts w:ascii="UN-Abhaya" w:hAnsi="UN-Abhaya" w:cs="UN-Abhaya" w:hint="cs"/>
          <w:sz w:val="26"/>
          <w:szCs w:val="26"/>
          <w:cs/>
        </w:rPr>
        <w:t>ධූ</w:t>
      </w:r>
      <w:r w:rsidRPr="00B30F82">
        <w:rPr>
          <w:rFonts w:ascii="UN-Abhaya" w:hAnsi="UN-Abhaya" w:cs="UN-Abhaya"/>
          <w:sz w:val="26"/>
          <w:szCs w:val="26"/>
          <w:cs/>
        </w:rPr>
        <w:t>තඞ්ග දැරීම ද</w:t>
      </w:r>
      <w:r w:rsidRPr="00B30F82">
        <w:rPr>
          <w:rFonts w:ascii="UN-Abhaya" w:hAnsi="UN-Abhaya" w:cs="UN-Abhaya"/>
          <w:sz w:val="26"/>
          <w:szCs w:val="26"/>
        </w:rPr>
        <w:t xml:space="preserve">, </w:t>
      </w:r>
      <w:r w:rsidRPr="00D81A60">
        <w:rPr>
          <w:rFonts w:ascii="UN-Abhaya" w:hAnsi="UN-Abhaya" w:cs="UN-Abhaya"/>
          <w:b/>
          <w:bCs/>
          <w:sz w:val="26"/>
          <w:szCs w:val="26"/>
          <w:cs/>
        </w:rPr>
        <w:t>වතව</w:t>
      </w:r>
      <w:r w:rsidRPr="00D81A60">
        <w:rPr>
          <w:rFonts w:ascii="UN-Abhaya" w:hAnsi="UN-Abhaya" w:cs="UN-Abhaya" w:hint="cs"/>
          <w:b/>
          <w:bCs/>
          <w:sz w:val="26"/>
          <w:szCs w:val="26"/>
          <w:cs/>
        </w:rPr>
        <w:t>න්</w:t>
      </w:r>
      <w:r w:rsidRPr="00D81A60">
        <w:rPr>
          <w:rFonts w:ascii="UN-Abhaya" w:hAnsi="UN-Abhaya" w:cs="UN-Abhaya"/>
          <w:b/>
          <w:bCs/>
          <w:sz w:val="26"/>
          <w:szCs w:val="26"/>
          <w:cs/>
        </w:rPr>
        <w:t>තං</w:t>
      </w:r>
      <w:r w:rsidRPr="00B30F82">
        <w:rPr>
          <w:rFonts w:ascii="UN-Abhaya" w:hAnsi="UN-Abhaya" w:cs="UN-Abhaya"/>
          <w:sz w:val="26"/>
          <w:szCs w:val="26"/>
          <w:cs/>
        </w:rPr>
        <w:t xml:space="preserve"> </w:t>
      </w:r>
      <w:r>
        <w:rPr>
          <w:rFonts w:ascii="UN-Abhaya" w:hAnsi="UN-Abhaya" w:cs="UN-Abhaya" w:hint="cs"/>
          <w:sz w:val="26"/>
          <w:szCs w:val="26"/>
          <w:cs/>
        </w:rPr>
        <w:t>කලේ</w:t>
      </w:r>
      <w:r w:rsidRPr="00B30F82">
        <w:rPr>
          <w:rFonts w:ascii="UN-Abhaya" w:hAnsi="UN-Abhaya" w:cs="UN-Abhaya"/>
          <w:sz w:val="26"/>
          <w:szCs w:val="26"/>
          <w:cs/>
        </w:rPr>
        <w:t xml:space="preserve">ශය දුරින් දුරු කිරිම </w:t>
      </w:r>
      <w:r w:rsidRPr="00D81A60">
        <w:rPr>
          <w:rFonts w:ascii="UN-Abhaya" w:hAnsi="UN-Abhaya" w:cs="UN-Abhaya"/>
          <w:b/>
          <w:bCs/>
          <w:sz w:val="26"/>
          <w:szCs w:val="26"/>
          <w:cs/>
        </w:rPr>
        <w:t>අරියං</w:t>
      </w:r>
      <w:r>
        <w:rPr>
          <w:rFonts w:ascii="UN-Abhaya" w:hAnsi="UN-Abhaya" w:cs="UN-Abhaya"/>
          <w:sz w:val="26"/>
          <w:szCs w:val="26"/>
          <w:cs/>
        </w:rPr>
        <w:t xml:space="preserve"> එබඳු</w:t>
      </w:r>
      <w:r>
        <w:rPr>
          <w:rFonts w:ascii="UN-Abhaya" w:hAnsi="UN-Abhaya" w:cs="UN-Abhaya" w:hint="cs"/>
          <w:sz w:val="26"/>
          <w:szCs w:val="26"/>
          <w:cs/>
        </w:rPr>
        <w:t>වූ</w:t>
      </w:r>
      <w:r w:rsidRPr="00B30F82">
        <w:rPr>
          <w:rFonts w:ascii="UN-Abhaya" w:hAnsi="UN-Abhaya" w:cs="UN-Abhaya"/>
          <w:sz w:val="26"/>
          <w:szCs w:val="26"/>
          <w:cs/>
        </w:rPr>
        <w:t xml:space="preserve"> </w:t>
      </w:r>
      <w:r w:rsidRPr="00D81A60">
        <w:rPr>
          <w:rFonts w:ascii="UN-Abhaya" w:hAnsi="UN-Abhaya" w:cs="UN-Abhaya"/>
          <w:b/>
          <w:bCs/>
          <w:sz w:val="26"/>
          <w:szCs w:val="26"/>
          <w:cs/>
        </w:rPr>
        <w:t>සප්පුරිසං</w:t>
      </w:r>
      <w:r>
        <w:rPr>
          <w:rFonts w:ascii="UN-Abhaya" w:hAnsi="UN-Abhaya" w:cs="UN-Abhaya"/>
          <w:sz w:val="26"/>
          <w:szCs w:val="26"/>
          <w:cs/>
        </w:rPr>
        <w:t xml:space="preserve"> නි</w:t>
      </w:r>
      <w:r>
        <w:rPr>
          <w:rFonts w:ascii="UN-Abhaya" w:hAnsi="UN-Abhaya" w:cs="UN-Abhaya" w:hint="cs"/>
          <w:sz w:val="26"/>
          <w:szCs w:val="26"/>
          <w:cs/>
        </w:rPr>
        <w:t>ර්</w:t>
      </w:r>
      <w:r>
        <w:rPr>
          <w:rFonts w:ascii="UN-Abhaya" w:hAnsi="UN-Abhaya" w:cs="UN-Abhaya"/>
          <w:sz w:val="26"/>
          <w:szCs w:val="26"/>
          <w:cs/>
        </w:rPr>
        <w:t xml:space="preserve">මල </w:t>
      </w:r>
      <w:r>
        <w:rPr>
          <w:rFonts w:ascii="UN-Abhaya" w:hAnsi="UN-Abhaya" w:cs="UN-Abhaya" w:hint="cs"/>
          <w:sz w:val="26"/>
          <w:szCs w:val="26"/>
          <w:cs/>
        </w:rPr>
        <w:t>වූ</w:t>
      </w:r>
      <w:r w:rsidRPr="00B30F82">
        <w:rPr>
          <w:rFonts w:ascii="UN-Abhaya" w:hAnsi="UN-Abhaya" w:cs="UN-Abhaya"/>
          <w:sz w:val="26"/>
          <w:szCs w:val="26"/>
          <w:cs/>
        </w:rPr>
        <w:t xml:space="preserve"> ශෝභන ප්‍රඥාව අහස සඳ ඇසුරු කරන ලෙසට සත්පුරුෂයන් ඇසුරු කරන්න. යන අරුතයි. දෙසුම අවසන බොහෝ දෙන සෝවාන් ආදී ඵලයන්ට පත්වූහ. </w:t>
      </w:r>
    </w:p>
    <w:p w:rsidR="004F24A4" w:rsidRDefault="004F24A4" w:rsidP="004F24A4">
      <w:pPr>
        <w:pStyle w:val="PlainText"/>
        <w:jc w:val="both"/>
        <w:rPr>
          <w:rFonts w:ascii="UN-Abhaya" w:hAnsi="UN-Abhaya" w:cs="UN-Abhaya"/>
          <w:sz w:val="26"/>
          <w:szCs w:val="26"/>
        </w:rPr>
      </w:pPr>
    </w:p>
    <w:p w:rsidR="004F24A4" w:rsidRPr="00D81A60" w:rsidRDefault="004F24A4" w:rsidP="004F24A4">
      <w:pPr>
        <w:pStyle w:val="PlainText"/>
        <w:spacing w:after="240"/>
        <w:jc w:val="center"/>
        <w:rPr>
          <w:rFonts w:ascii="UN-Abhaya" w:hAnsi="UN-Abhaya" w:cs="UN-Abhaya"/>
          <w:b/>
          <w:bCs/>
          <w:sz w:val="32"/>
          <w:szCs w:val="32"/>
        </w:rPr>
      </w:pPr>
      <w:r>
        <w:rPr>
          <w:rFonts w:ascii="UN-Abhaya" w:hAnsi="UN-Abhaya" w:cs="UN-Abhaya"/>
          <w:b/>
          <w:bCs/>
          <w:sz w:val="32"/>
          <w:szCs w:val="32"/>
          <w:cs/>
        </w:rPr>
        <w:t xml:space="preserve">සුඛ වර්ග </w:t>
      </w:r>
      <w:r w:rsidRPr="00940B2F">
        <w:rPr>
          <w:rFonts w:ascii="UN-Abhaya" w:hAnsi="UN-Abhaya" w:cs="UN-Abhaya"/>
          <w:b/>
          <w:bCs/>
          <w:sz w:val="32"/>
          <w:szCs w:val="32"/>
          <w:cs/>
        </w:rPr>
        <w:t>ව</w:t>
      </w:r>
      <w:r>
        <w:rPr>
          <w:rFonts w:ascii="UN-Abhaya" w:hAnsi="UN-Abhaya" w:cs="UN-Abhaya" w:hint="cs"/>
          <w:b/>
          <w:bCs/>
          <w:sz w:val="32"/>
          <w:szCs w:val="32"/>
          <w:cs/>
        </w:rPr>
        <w:t>ර්</w:t>
      </w:r>
      <w:r w:rsidRPr="00940B2F">
        <w:rPr>
          <w:rFonts w:ascii="UN-Abhaya" w:hAnsi="UN-Abhaya" w:cs="UN-Abhaya"/>
          <w:b/>
          <w:bCs/>
          <w:sz w:val="32"/>
          <w:szCs w:val="32"/>
          <w:cs/>
        </w:rPr>
        <w:t>ණනාව</w:t>
      </w:r>
      <w:r w:rsidRPr="00D81A60">
        <w:rPr>
          <w:rFonts w:ascii="UN-Abhaya" w:hAnsi="UN-Abhaya" w:cs="UN-Abhaya"/>
          <w:b/>
          <w:bCs/>
          <w:sz w:val="32"/>
          <w:szCs w:val="32"/>
          <w:cs/>
        </w:rPr>
        <w:t xml:space="preserve"> නිමියේය.</w:t>
      </w:r>
    </w:p>
    <w:p w:rsidR="004F24A4" w:rsidRPr="00D81A60" w:rsidRDefault="004F24A4" w:rsidP="004F24A4">
      <w:pPr>
        <w:pStyle w:val="PlainText"/>
        <w:spacing w:after="240"/>
        <w:jc w:val="center"/>
        <w:rPr>
          <w:rFonts w:ascii="UN-Abhaya" w:hAnsi="UN-Abhaya" w:cs="UN-Abhaya"/>
          <w:b/>
          <w:bCs/>
          <w:sz w:val="36"/>
          <w:szCs w:val="36"/>
        </w:rPr>
      </w:pPr>
      <w:r w:rsidRPr="00D81A60">
        <w:rPr>
          <w:rFonts w:ascii="UN-Abhaya" w:hAnsi="UN-Abhaya" w:cs="UN-Abhaya"/>
          <w:b/>
          <w:bCs/>
          <w:sz w:val="36"/>
          <w:szCs w:val="36"/>
          <w:cs/>
        </w:rPr>
        <w:t>පසළොස්වැනි වර්ගයයි.</w:t>
      </w:r>
    </w:p>
    <w:p w:rsidR="004F24A4" w:rsidRPr="00D81A60" w:rsidRDefault="004F24A4" w:rsidP="004F24A4">
      <w:pPr>
        <w:pStyle w:val="PlainText"/>
        <w:spacing w:after="240"/>
        <w:jc w:val="both"/>
        <w:rPr>
          <w:rFonts w:ascii="UN-Abhaya" w:hAnsi="UN-Abhaya" w:cs="UN-Abhaya"/>
          <w:sz w:val="36"/>
          <w:szCs w:val="36"/>
        </w:rPr>
      </w:pP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102A2" w:rsidRDefault="004F24A4" w:rsidP="004F24A4">
      <w:pPr>
        <w:pStyle w:val="Heading1"/>
        <w:tabs>
          <w:tab w:val="left" w:pos="5504"/>
        </w:tabs>
        <w:spacing w:after="240"/>
        <w:rPr>
          <w:rFonts w:ascii="UN-Abhaya" w:hAnsi="UN-Abhaya" w:cs="UN-Abhaya"/>
          <w:color w:val="auto"/>
        </w:rPr>
      </w:pPr>
      <w:r w:rsidRPr="009102A2">
        <w:rPr>
          <w:rFonts w:ascii="UN-Abhaya" w:hAnsi="UN-Abhaya" w:cs="UN-Abhaya"/>
          <w:color w:val="auto"/>
        </w:rPr>
        <w:t xml:space="preserve">16-1 </w:t>
      </w:r>
      <w:r w:rsidRPr="009102A2">
        <w:rPr>
          <w:rFonts w:ascii="UN-Abhaya" w:hAnsi="UN-Abhaya" w:cs="UN-Abhaya"/>
          <w:color w:val="auto"/>
          <w:cs/>
          <w:lang w:bidi="si-LK"/>
        </w:rPr>
        <w:t>භික්ෂූන් තිදෙනාගේ කථා පුවත</w:t>
      </w:r>
      <w:r w:rsidRPr="009102A2">
        <w:rPr>
          <w:rFonts w:ascii="UN-Abhaya" w:hAnsi="UN-Abhaya" w:cs="UN-Abhaya"/>
          <w:color w:val="auto"/>
          <w:rtl/>
          <w:cs/>
        </w:rPr>
        <w:tab/>
      </w:r>
    </w:p>
    <w:p w:rsidR="004F24A4" w:rsidRPr="00B30F82" w:rsidRDefault="004F24A4" w:rsidP="004F24A4">
      <w:pPr>
        <w:pStyle w:val="PlainText"/>
        <w:spacing w:after="240"/>
        <w:jc w:val="both"/>
        <w:rPr>
          <w:rFonts w:ascii="UN-Abhaya" w:hAnsi="UN-Abhaya" w:cs="UN-Abhaya"/>
          <w:sz w:val="26"/>
          <w:szCs w:val="26"/>
        </w:rPr>
      </w:pPr>
      <w:r w:rsidRPr="00294F60">
        <w:rPr>
          <w:rFonts w:ascii="UN-Abhaya" w:hAnsi="UN-Abhaya" w:cs="UN-Abhaya"/>
          <w:b/>
          <w:bCs/>
          <w:sz w:val="26"/>
          <w:szCs w:val="26"/>
        </w:rPr>
        <w:t>"</w:t>
      </w:r>
      <w:r w:rsidRPr="00294F60">
        <w:rPr>
          <w:rFonts w:ascii="UN-Abhaya" w:hAnsi="UN-Abhaya" w:cs="UN-Abhaya"/>
          <w:b/>
          <w:bCs/>
          <w:sz w:val="26"/>
          <w:szCs w:val="26"/>
          <w:cs/>
        </w:rPr>
        <w:t>අයොග”</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පැවිද්දන් තිදෙනෙක්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 එක්තරා කු</w:t>
      </w:r>
      <w:r>
        <w:rPr>
          <w:rFonts w:ascii="UN-Abhaya" w:hAnsi="UN-Abhaya" w:cs="UN-Abhaya" w:hint="cs"/>
          <w:sz w:val="26"/>
          <w:szCs w:val="26"/>
          <w:cs/>
        </w:rPr>
        <w:t>ල</w:t>
      </w:r>
      <w:r w:rsidRPr="00B30F82">
        <w:rPr>
          <w:rFonts w:ascii="UN-Abhaya" w:hAnsi="UN-Abhaya" w:cs="UN-Abhaya"/>
          <w:sz w:val="26"/>
          <w:szCs w:val="26"/>
          <w:cs/>
        </w:rPr>
        <w:t>යක මව්</w:t>
      </w:r>
      <w:r>
        <w:rPr>
          <w:rFonts w:ascii="UN-Abhaya" w:hAnsi="UN-Abhaya" w:cs="UN-Abhaya"/>
          <w:sz w:val="26"/>
          <w:szCs w:val="26"/>
          <w:cs/>
        </w:rPr>
        <w:t xml:space="preserve">පියන්ට ප්‍රිය </w:t>
      </w:r>
      <w:r>
        <w:rPr>
          <w:rFonts w:ascii="UN-Abhaya" w:hAnsi="UN-Abhaya" w:cs="UN-Abhaya" w:hint="cs"/>
          <w:sz w:val="26"/>
          <w:szCs w:val="26"/>
          <w:cs/>
        </w:rPr>
        <w:t>වූ</w:t>
      </w:r>
      <w:r w:rsidRPr="00B30F82">
        <w:rPr>
          <w:rFonts w:ascii="UN-Abhaya" w:hAnsi="UN-Abhaya" w:cs="UN-Abhaya"/>
          <w:sz w:val="26"/>
          <w:szCs w:val="26"/>
          <w:cs/>
        </w:rPr>
        <w:t xml:space="preserve"> එක් පුත්‍රයෙක් සිටියේය. එක් දිනක් </w:t>
      </w:r>
      <w:r>
        <w:rPr>
          <w:rFonts w:ascii="UN-Abhaya" w:hAnsi="UN-Abhaya" w:cs="UN-Abhaya"/>
          <w:sz w:val="26"/>
          <w:szCs w:val="26"/>
          <w:cs/>
        </w:rPr>
        <w:t>ගෙට ආරාධනා කළ භික්ෂූන් වහන්සේලා</w:t>
      </w:r>
      <w:r w:rsidRPr="00B30F82">
        <w:rPr>
          <w:rFonts w:ascii="UN-Abhaya" w:hAnsi="UN-Abhaya" w:cs="UN-Abhaya"/>
          <w:sz w:val="26"/>
          <w:szCs w:val="26"/>
          <w:cs/>
        </w:rPr>
        <w:t>ගේ අනුශාසනයක් අසා ඔහු පැවිදිවනු කැමතිව මවු පියන්ගෙන් පැවිදි වීමට අවසර ඉල්ලීය. ඔවුහු අනුමත නොකළහ. අනතුරුව ඔහුට මෙබඳු අදහසක් ඇතිවිය. මම දෙමාපියන්ට නොපෙනී පිටත ගොස් පැවිදි ව</w:t>
      </w:r>
      <w:r>
        <w:rPr>
          <w:rFonts w:ascii="UN-Abhaya" w:hAnsi="UN-Abhaya" w:cs="UN-Abhaya" w:hint="cs"/>
          <w:sz w:val="26"/>
          <w:szCs w:val="26"/>
          <w:cs/>
        </w:rPr>
        <w:t>න්</w:t>
      </w:r>
      <w:r w:rsidRPr="00B30F82">
        <w:rPr>
          <w:rFonts w:ascii="UN-Abhaya" w:hAnsi="UN-Abhaya" w:cs="UN-Abhaya"/>
          <w:sz w:val="26"/>
          <w:szCs w:val="26"/>
          <w:cs/>
        </w:rPr>
        <w:t>නෙමි. අනතුරුව පියා බැහැර යන විට මොහු රැකබලා ගන්නැයි මවට පැවරුවේය. මව බැහැර යන විට ඔහු රැක ගැනීමට පියාට පැවරුවේය. මේ අතර දිනක් පියා ගිය විට මව පුතා රැකග</w:t>
      </w:r>
      <w:r>
        <w:rPr>
          <w:rFonts w:ascii="UN-Abhaya" w:hAnsi="UN-Abhaya" w:cs="UN-Abhaya" w:hint="cs"/>
          <w:sz w:val="26"/>
          <w:szCs w:val="26"/>
          <w:cs/>
        </w:rPr>
        <w:t>න්</w:t>
      </w:r>
      <w:r w:rsidRPr="00B30F82">
        <w:rPr>
          <w:rFonts w:ascii="UN-Abhaya" w:hAnsi="UN-Abhaya" w:cs="UN-Abhaya"/>
          <w:sz w:val="26"/>
          <w:szCs w:val="26"/>
          <w:cs/>
        </w:rPr>
        <w:t>නෙමියි. එක දොරක් අතින්ද අනෙක</w:t>
      </w:r>
      <w:r>
        <w:rPr>
          <w:rFonts w:ascii="UN-Abhaya" w:hAnsi="UN-Abhaya" w:cs="UN-Abhaya"/>
          <w:sz w:val="26"/>
          <w:szCs w:val="26"/>
          <w:cs/>
        </w:rPr>
        <w:t xml:space="preserve"> පයින් ද මැඩ ගෙන සෙවනේ වාඩිවී </w:t>
      </w:r>
      <w:r>
        <w:rPr>
          <w:rFonts w:ascii="UN-Abhaya" w:hAnsi="UN-Abhaya" w:cs="UN-Abhaya" w:hint="cs"/>
          <w:sz w:val="26"/>
          <w:szCs w:val="26"/>
          <w:cs/>
        </w:rPr>
        <w:t>නූ</w:t>
      </w:r>
      <w:r w:rsidRPr="00B30F82">
        <w:rPr>
          <w:rFonts w:ascii="UN-Abhaya" w:hAnsi="UN-Abhaya" w:cs="UN-Abhaya"/>
          <w:sz w:val="26"/>
          <w:szCs w:val="26"/>
          <w:cs/>
        </w:rPr>
        <w:t>ල් කටිමින් සිටියදී ඔහු ඇය රවටා ය</w:t>
      </w:r>
      <w:r>
        <w:rPr>
          <w:rFonts w:ascii="UN-Abhaya" w:hAnsi="UN-Abhaya" w:cs="UN-Abhaya" w:hint="cs"/>
          <w:sz w:val="26"/>
          <w:szCs w:val="26"/>
          <w:cs/>
        </w:rPr>
        <w:t>න්</w:t>
      </w:r>
      <w:r w:rsidRPr="00B30F82">
        <w:rPr>
          <w:rFonts w:ascii="UN-Abhaya" w:hAnsi="UN-Abhaya" w:cs="UN-Abhaya"/>
          <w:sz w:val="26"/>
          <w:szCs w:val="26"/>
          <w:cs/>
        </w:rPr>
        <w:t xml:space="preserve">නෙමියි සිතා මෑණියෙනි ටිකකට සිරුරු කිස කිරීමට ඉඩදෙන්නැයි ඇගේ පා පාගාගෙන එළියට ගොස් වේගයෙන් පන්සලට ගොස් භික්ෂුගෙන් ස්වාමීනි මා පැවිදිකරන්නැයි ඉල්ලා සිටියේය. පසුව එම </w:t>
      </w:r>
      <w:r>
        <w:rPr>
          <w:rFonts w:ascii="UN-Abhaya" w:hAnsi="UN-Abhaya" w:cs="UN-Abhaya"/>
          <w:sz w:val="26"/>
          <w:szCs w:val="26"/>
          <w:cs/>
        </w:rPr>
        <w:t>භික්ෂූන්</w:t>
      </w:r>
      <w:r w:rsidRPr="00B30F82">
        <w:rPr>
          <w:rFonts w:ascii="UN-Abhaya" w:hAnsi="UN-Abhaya" w:cs="UN-Abhaya"/>
          <w:sz w:val="26"/>
          <w:szCs w:val="26"/>
          <w:cs/>
        </w:rPr>
        <w:t xml:space="preserve"> වෙත පැවිදි විය. අනතුරුව ඔහුගේ පියා ගෙදර පැමිණ මගේ පුතා කොහේදැයි විමසීය. ස්වාමීනි ! දැන් මේ අසල සිටියේය. මගේ පුතා කොහේදැයි විමසා බලමින් ඔහු නොදැක විහාරයට යන්නට ඇතැයි සිතා එහි ගොස් පුතු පැවිදිවී සිටිනු දැක හඩා දරුවා මා නැසුවේ ඇයිදැයි කියා</w:t>
      </w:r>
      <w:r w:rsidRPr="00B30F82">
        <w:rPr>
          <w:rFonts w:ascii="UN-Abhaya" w:hAnsi="UN-Abhaya" w:cs="UN-Abhaya"/>
          <w:sz w:val="26"/>
          <w:szCs w:val="26"/>
        </w:rPr>
        <w:t xml:space="preserve">, </w:t>
      </w:r>
      <w:r w:rsidRPr="00B30F82">
        <w:rPr>
          <w:rFonts w:ascii="UN-Abhaya" w:hAnsi="UN-Abhaya" w:cs="UN-Abhaya"/>
          <w:sz w:val="26"/>
          <w:szCs w:val="26"/>
          <w:cs/>
        </w:rPr>
        <w:t xml:space="preserve">මගේ දරුවා පැවිදි වු විට මම ගෙදර කුමක් කරන්නදැයි ඔහු ද </w:t>
      </w:r>
      <w:r>
        <w:rPr>
          <w:rFonts w:ascii="UN-Abhaya" w:hAnsi="UN-Abhaya" w:cs="UN-Abhaya"/>
          <w:sz w:val="26"/>
          <w:szCs w:val="26"/>
          <w:cs/>
        </w:rPr>
        <w:t>භික්ෂූන්</w:t>
      </w:r>
      <w:r w:rsidRPr="00B30F82">
        <w:rPr>
          <w:rFonts w:ascii="UN-Abhaya" w:hAnsi="UN-Abhaya" w:cs="UN-Abhaya"/>
          <w:sz w:val="26"/>
          <w:szCs w:val="26"/>
          <w:cs/>
        </w:rPr>
        <w:t xml:space="preserve">ට ආයාචනාකර පැවිදි විය. අනතුරුව ඔහුගේ මව දරුවා හා සැමියා විහාරයේ පැවිදි වී සිටිනු දැක මට ද ගෙදර සිටීමෙන් ප්‍රයෝජනයක් නැතැයි භික්ෂුණී ආරමකට ගොස් පැවිදිවුවාය. ඔවුහු පැවිදි වූවද වෙන්වී සිටිමට නොහැකි විය. මේ නිසා විහාරයේදී ද භික්ෂුණී අරමේදී ද එකට වාඩිවී කථාකරමින් දිවාකල ගතකරති. මේ නිසා </w:t>
      </w:r>
      <w:r>
        <w:rPr>
          <w:rFonts w:ascii="UN-Abhaya" w:hAnsi="UN-Abhaya" w:cs="UN-Abhaya"/>
          <w:sz w:val="26"/>
          <w:szCs w:val="26"/>
          <w:cs/>
        </w:rPr>
        <w:t>භික්ෂූන්</w:t>
      </w:r>
      <w:r w:rsidRPr="00B30F82">
        <w:rPr>
          <w:rFonts w:ascii="UN-Abhaya" w:hAnsi="UN-Abhaya" w:cs="UN-Abhaya"/>
          <w:sz w:val="26"/>
          <w:szCs w:val="26"/>
          <w:cs/>
        </w:rPr>
        <w:t xml:space="preserve"> අතරත් භික්ෂුණීන් අතරත් කරදරයක් විය. මේ නිසා දිනක් භික්ෂුවක් ඔවු</w:t>
      </w:r>
      <w:r>
        <w:rPr>
          <w:rFonts w:ascii="UN-Abhaya" w:hAnsi="UN-Abhaya" w:cs="UN-Abhaya" w:hint="cs"/>
          <w:sz w:val="26"/>
          <w:szCs w:val="26"/>
          <w:cs/>
        </w:rPr>
        <w:t>න්</w:t>
      </w:r>
      <w:r w:rsidRPr="00B30F82">
        <w:rPr>
          <w:rFonts w:ascii="UN-Abhaya" w:hAnsi="UN-Abhaya" w:cs="UN-Abhaya"/>
          <w:sz w:val="26"/>
          <w:szCs w:val="26"/>
          <w:cs/>
        </w:rPr>
        <w:t xml:space="preserve">ගේ මේ ක්‍රියාව බුදුන්ට දැනුම් දුන්න. බුදුහු ඔවුන් කැඳවා ඔබ මෙසේ කරන්නේ සැබෑදැයි විමසා එය සැබෑ යයි පවසා සිටිවිට මෙසේ කරන්නේ කුමක් හෙයින්ද මෙය පැවිද්දන්ගේ ස්වභාවය නොවේ. ස්වාමීනි වෙන්වී සිටිමට නොහැක්කෙමු. පැවිදි වු තැන්සිට මෙලෙස කිරීම යුතු නොවේ. ප්‍රියන්ගේ නොදැකීම ද අප්‍රිය වුවන්ගේ දැකීම ද දුකක්මය. එනිසා සත්ත්වයන් කෙරෙහි සංස්කාර කෙරෙහිත් ප්‍රිය හෝ අප්‍රිය හෝ කිරීම සුදුසු නොවේ. 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නුසුදුසු තැන තමන් යෙදීම ද සුදුසු නැත නොයෙදීම ද පුද්ගල තෙම අර්ථය හැර දමා ප්‍රිය දෙයම ගන්නාවු ආත්මාර්ථයේ යෙදුනහු පතයි. ප්‍රියකරයි.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ප්‍රිය වූවන් සමග ද අප්‍රිය වූවන් සමගද කිසිදිනෙක එක් නොවනු. ප්‍රියයන්ගේ නොදැක්ම ද අප්‍රියයන්ගේ දැකීම ද දුක් ඇති 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එනිසා කිසිවක් ප්‍රිය නොකරන්න යම් කෙනෙකුට ප්‍රිය හෝ අප්‍රිය බවක් නැන්ද එවැනි අයට ගැටළු ඇති නොවේ.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යෙදිය යුතු තැන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නුවණ</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නොයොදන දනා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අනුවණ </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මහණදම් නො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පුරණ </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කෙනා දෙලොව ගමන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අවුරණ </w:t>
      </w:r>
    </w:p>
    <w:p w:rsidR="004F24A4" w:rsidRPr="00294F60" w:rsidRDefault="004F24A4" w:rsidP="004F24A4">
      <w:pPr>
        <w:pStyle w:val="PlainText"/>
        <w:ind w:left="1440"/>
        <w:jc w:val="both"/>
        <w:rPr>
          <w:rFonts w:ascii="UN-Abhaya" w:hAnsi="UN-Abhaya" w:cs="UN-Abhaya"/>
          <w:b/>
          <w:bCs/>
          <w:sz w:val="26"/>
          <w:szCs w:val="26"/>
        </w:rPr>
      </w:pP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පියයන්ගේ වියොව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t>ද</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අ</w:t>
      </w:r>
      <w:r w:rsidRPr="00294F60">
        <w:rPr>
          <w:rFonts w:ascii="UN-Abhaya" w:hAnsi="UN-Abhaya" w:cs="UN-Abhaya" w:hint="cs"/>
          <w:b/>
          <w:bCs/>
          <w:sz w:val="26"/>
          <w:szCs w:val="26"/>
          <w:cs/>
        </w:rPr>
        <w:t>ප්</w:t>
      </w:r>
      <w:r w:rsidRPr="00294F60">
        <w:rPr>
          <w:rFonts w:ascii="UN-Abhaya" w:hAnsi="UN-Abhaya" w:cs="UN-Abhaya"/>
          <w:b/>
          <w:bCs/>
          <w:sz w:val="26"/>
          <w:szCs w:val="26"/>
          <w:cs/>
        </w:rPr>
        <w:t>පියය</w:t>
      </w:r>
      <w:r w:rsidRPr="00294F60">
        <w:rPr>
          <w:rFonts w:ascii="UN-Abhaya" w:hAnsi="UN-Abhaya" w:cs="UN-Abhaya" w:hint="cs"/>
          <w:b/>
          <w:bCs/>
          <w:sz w:val="26"/>
          <w:szCs w:val="26"/>
          <w:cs/>
        </w:rPr>
        <w:t>න්</w:t>
      </w:r>
      <w:r w:rsidRPr="00294F60">
        <w:rPr>
          <w:rFonts w:ascii="UN-Abhaya" w:hAnsi="UN-Abhaya" w:cs="UN-Abhaya"/>
          <w:b/>
          <w:bCs/>
          <w:sz w:val="26"/>
          <w:szCs w:val="26"/>
          <w:cs/>
        </w:rPr>
        <w:t>ගෙ ඇසුර</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ද</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 xml:space="preserve">දුක් උපදවයි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තද </w:t>
      </w:r>
    </w:p>
    <w:p w:rsidR="004F24A4" w:rsidRPr="00294F60" w:rsidRDefault="004F24A4" w:rsidP="004F24A4">
      <w:pPr>
        <w:pStyle w:val="PlainText"/>
        <w:ind w:left="1440"/>
        <w:jc w:val="both"/>
        <w:rPr>
          <w:rFonts w:ascii="UN-Abhaya" w:hAnsi="UN-Abhaya" w:cs="UN-Abhaya"/>
          <w:b/>
          <w:bCs/>
          <w:sz w:val="26"/>
          <w:szCs w:val="26"/>
        </w:rPr>
      </w:pPr>
      <w:r w:rsidRPr="00294F60">
        <w:rPr>
          <w:rFonts w:ascii="UN-Abhaya" w:hAnsi="UN-Abhaya" w:cs="UN-Abhaya"/>
          <w:b/>
          <w:bCs/>
          <w:sz w:val="26"/>
          <w:szCs w:val="26"/>
          <w:cs/>
        </w:rPr>
        <w:t>දෙපිරිසෙන් වෙන්වීමයි</w:t>
      </w:r>
      <w:r w:rsidRPr="00294F60">
        <w:rPr>
          <w:rFonts w:ascii="UN-Abhaya" w:hAnsi="UN-Abhaya" w:cs="UN-Abhaya" w:hint="cs"/>
          <w:b/>
          <w:bCs/>
          <w:sz w:val="26"/>
          <w:szCs w:val="26"/>
          <w:cs/>
        </w:rPr>
        <w:t xml:space="preserve"> </w:t>
      </w:r>
      <w:r w:rsidRPr="00294F60">
        <w:rPr>
          <w:rFonts w:ascii="UN-Abhaya" w:hAnsi="UN-Abhaya" w:cs="UN-Abhaya" w:hint="cs"/>
          <w:b/>
          <w:bCs/>
          <w:sz w:val="26"/>
          <w:szCs w:val="26"/>
          <w:cs/>
        </w:rPr>
        <w:tab/>
      </w:r>
      <w:r w:rsidRPr="00294F60">
        <w:rPr>
          <w:rFonts w:ascii="UN-Abhaya" w:hAnsi="UN-Abhaya" w:cs="UN-Abhaya" w:hint="cs"/>
          <w:b/>
          <w:bCs/>
          <w:sz w:val="26"/>
          <w:szCs w:val="26"/>
          <w:cs/>
        </w:rPr>
        <w:tab/>
      </w:r>
      <w:r w:rsidRPr="00294F60">
        <w:rPr>
          <w:rFonts w:ascii="UN-Abhaya" w:hAnsi="UN-Abhaya" w:cs="UN-Abhaya"/>
          <w:b/>
          <w:bCs/>
          <w:sz w:val="26"/>
          <w:szCs w:val="26"/>
          <w:cs/>
        </w:rPr>
        <w:t xml:space="preserve">හොඳ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94F60">
        <w:rPr>
          <w:rFonts w:ascii="UN-Abhaya" w:hAnsi="UN-Abhaya" w:cs="UN-Abhaya"/>
          <w:b/>
          <w:bCs/>
          <w:sz w:val="26"/>
          <w:szCs w:val="26"/>
          <w:cs/>
        </w:rPr>
        <w:t xml:space="preserve">අයොග </w:t>
      </w:r>
      <w:r w:rsidRPr="00B30F82">
        <w:rPr>
          <w:rFonts w:ascii="UN-Abhaya" w:hAnsi="UN-Abhaya" w:cs="UN-Abhaya"/>
          <w:sz w:val="26"/>
          <w:szCs w:val="26"/>
          <w:cs/>
        </w:rPr>
        <w:t xml:space="preserve">- නම් නොයෙදිය යුතු සිහි නුවණින් තොර වීමය. </w:t>
      </w:r>
      <w:r>
        <w:rPr>
          <w:rFonts w:ascii="UN-Abhaya" w:hAnsi="UN-Abhaya" w:cs="UN-Abhaya" w:hint="cs"/>
          <w:sz w:val="26"/>
          <w:szCs w:val="26"/>
          <w:cs/>
        </w:rPr>
        <w:t>වෛ</w:t>
      </w:r>
      <w:r>
        <w:rPr>
          <w:rFonts w:ascii="UN-Abhaya" w:hAnsi="UN-Abhaya" w:cs="UN-Abhaya"/>
          <w:sz w:val="26"/>
          <w:szCs w:val="26"/>
          <w:cs/>
        </w:rPr>
        <w:t>ශ්‍ය ආදී නොයෙදිය යුතු</w:t>
      </w:r>
      <w:r>
        <w:rPr>
          <w:rFonts w:ascii="UN-Abhaya" w:hAnsi="UN-Abhaya" w:cs="UN-Abhaya" w:hint="cs"/>
          <w:sz w:val="26"/>
          <w:szCs w:val="26"/>
          <w:cs/>
        </w:rPr>
        <w:t xml:space="preserve"> </w:t>
      </w:r>
      <w:r w:rsidRPr="00B30F82">
        <w:rPr>
          <w:rFonts w:ascii="UN-Abhaya" w:hAnsi="UN-Abhaya" w:cs="UN-Abhaya"/>
          <w:sz w:val="26"/>
          <w:szCs w:val="26"/>
          <w:cs/>
        </w:rPr>
        <w:t xml:space="preserve">ස්ථාන හයක යෙදීමයි. සිහිනුවණින් තොරව තමන් යෙදවීම යන අරුතයි. </w:t>
      </w:r>
      <w:r w:rsidRPr="00294F60">
        <w:rPr>
          <w:rFonts w:ascii="UN-Abhaya" w:hAnsi="UN-Abhaya" w:cs="UN-Abhaya"/>
          <w:b/>
          <w:bCs/>
          <w:sz w:val="26"/>
          <w:szCs w:val="26"/>
          <w:cs/>
        </w:rPr>
        <w:t xml:space="preserve">යොගයනු </w:t>
      </w:r>
      <w:r w:rsidRPr="00B30F82">
        <w:rPr>
          <w:rFonts w:ascii="UN-Abhaya" w:hAnsi="UN-Abhaya" w:cs="UN-Abhaya"/>
          <w:sz w:val="26"/>
          <w:szCs w:val="26"/>
          <w:cs/>
        </w:rPr>
        <w:t>විපරීත ව</w:t>
      </w:r>
      <w:r>
        <w:rPr>
          <w:rFonts w:ascii="UN-Abhaya" w:hAnsi="UN-Abhaya" w:cs="UN-Abhaya"/>
          <w:sz w:val="26"/>
          <w:szCs w:val="26"/>
          <w:cs/>
        </w:rPr>
        <w:t xml:space="preserve">ු සිහිනුවණින් නොයෙදීමයි. </w:t>
      </w:r>
      <w:r w:rsidRPr="00294F60">
        <w:rPr>
          <w:rFonts w:ascii="UN-Abhaya" w:hAnsi="UN-Abhaya" w:cs="UN-Abhaya"/>
          <w:b/>
          <w:bCs/>
          <w:sz w:val="26"/>
          <w:szCs w:val="26"/>
          <w:cs/>
        </w:rPr>
        <w:t>අත්ථං</w:t>
      </w:r>
      <w:r w:rsidRPr="00294F60">
        <w:rPr>
          <w:rFonts w:ascii="UN-Abhaya" w:hAnsi="UN-Abhaya" w:cs="UN-Abhaya" w:hint="cs"/>
          <w:b/>
          <w:bCs/>
          <w:sz w:val="26"/>
          <w:szCs w:val="26"/>
          <w:cs/>
        </w:rPr>
        <w:t>හි</w:t>
      </w:r>
      <w:r w:rsidRPr="00294F60">
        <w:rPr>
          <w:rFonts w:ascii="UN-Abhaya" w:hAnsi="UN-Abhaya" w:cs="UN-Abhaya"/>
          <w:b/>
          <w:bCs/>
          <w:sz w:val="26"/>
          <w:szCs w:val="26"/>
          <w:cs/>
        </w:rPr>
        <w:t>ත්වා</w:t>
      </w:r>
      <w:r w:rsidRPr="00B30F82">
        <w:rPr>
          <w:rFonts w:ascii="UN-Abhaya" w:hAnsi="UN-Abhaya" w:cs="UN-Abhaya"/>
          <w:sz w:val="26"/>
          <w:szCs w:val="26"/>
          <w:cs/>
        </w:rPr>
        <w:t xml:space="preserve"> අරුත අක්ෂර පැවි</w:t>
      </w:r>
      <w:r>
        <w:rPr>
          <w:rFonts w:ascii="UN-Abhaya" w:hAnsi="UN-Abhaya" w:cs="UN-Abhaya"/>
          <w:sz w:val="26"/>
          <w:szCs w:val="26"/>
          <w:cs/>
        </w:rPr>
        <w:t>දි වු තැන් සිට අධිසීල ආදී ශීක්‍</w:t>
      </w:r>
      <w:r>
        <w:rPr>
          <w:rFonts w:ascii="UN-Abhaya" w:hAnsi="UN-Abhaya" w:cs="UN-Abhaya" w:hint="cs"/>
          <w:sz w:val="26"/>
          <w:szCs w:val="26"/>
          <w:cs/>
        </w:rPr>
        <w:t>ෂ</w:t>
      </w:r>
      <w:r w:rsidRPr="00B30F82">
        <w:rPr>
          <w:rFonts w:ascii="UN-Abhaya" w:hAnsi="UN-Abhaya" w:cs="UN-Abhaya"/>
          <w:sz w:val="26"/>
          <w:szCs w:val="26"/>
          <w:cs/>
        </w:rPr>
        <w:t>ත්‍රය යන අරුතයි. එය අතහැර</w:t>
      </w:r>
      <w:r w:rsidRPr="00B30F82">
        <w:rPr>
          <w:rFonts w:ascii="UN-Abhaya" w:hAnsi="UN-Abhaya" w:cs="UN-Abhaya"/>
          <w:sz w:val="26"/>
          <w:szCs w:val="26"/>
        </w:rPr>
        <w:t xml:space="preserve">, </w:t>
      </w:r>
      <w:r w:rsidRPr="00294F60">
        <w:rPr>
          <w:rFonts w:ascii="UN-Abhaya" w:hAnsi="UN-Abhaya" w:cs="UN-Abhaya"/>
          <w:b/>
          <w:bCs/>
          <w:sz w:val="26"/>
          <w:szCs w:val="26"/>
          <w:cs/>
        </w:rPr>
        <w:t>පියග්ගාහී</w:t>
      </w:r>
      <w:r w:rsidRPr="00B30F82">
        <w:rPr>
          <w:rFonts w:ascii="UN-Abhaya" w:hAnsi="UN-Abhaya" w:cs="UN-Abhaya"/>
          <w:sz w:val="26"/>
          <w:szCs w:val="26"/>
          <w:cs/>
        </w:rPr>
        <w:t xml:space="preserve"> - පඤ</w:t>
      </w:r>
      <w:r>
        <w:rPr>
          <w:rFonts w:ascii="UN-Abhaya" w:hAnsi="UN-Abhaya" w:cs="UN-Abhaya"/>
          <w:sz w:val="26"/>
          <w:szCs w:val="26"/>
          <w:cs/>
        </w:rPr>
        <w:t>්</w:t>
      </w:r>
      <w:r w:rsidRPr="00B30F82">
        <w:rPr>
          <w:rFonts w:ascii="UN-Abhaya" w:hAnsi="UN-Abhaya" w:cs="UN-Abhaya"/>
          <w:sz w:val="26"/>
          <w:szCs w:val="26"/>
          <w:cs/>
        </w:rPr>
        <w:t xml:space="preserve">චකාම ගුණ සංඛ්‍යාත ප්‍රිය දෙයම ගන්නේ </w:t>
      </w:r>
      <w:r w:rsidRPr="00294F60">
        <w:rPr>
          <w:rFonts w:ascii="UN-Abhaya" w:hAnsi="UN-Abhaya" w:cs="UN-Abhaya"/>
          <w:b/>
          <w:bCs/>
          <w:sz w:val="26"/>
          <w:szCs w:val="26"/>
          <w:cs/>
        </w:rPr>
        <w:t>පිහෙ</w:t>
      </w:r>
      <w:r w:rsidRPr="00294F60">
        <w:rPr>
          <w:rFonts w:ascii="UN-Abhaya" w:hAnsi="UN-Abhaya" w:cs="UN-Abhaya" w:hint="cs"/>
          <w:b/>
          <w:bCs/>
          <w:sz w:val="26"/>
          <w:szCs w:val="26"/>
          <w:cs/>
        </w:rPr>
        <w:t>ත්</w:t>
      </w:r>
      <w:r w:rsidRPr="00294F60">
        <w:rPr>
          <w:rFonts w:ascii="UN-Abhaya" w:hAnsi="UN-Abhaya" w:cs="UN-Abhaya"/>
          <w:b/>
          <w:bCs/>
          <w:sz w:val="26"/>
          <w:szCs w:val="26"/>
          <w:cs/>
        </w:rPr>
        <w:t>ත</w:t>
      </w:r>
      <w:r w:rsidRPr="00294F60">
        <w:rPr>
          <w:rFonts w:ascii="UN-Abhaya" w:hAnsi="UN-Abhaya" w:cs="UN-Abhaya" w:hint="cs"/>
          <w:b/>
          <w:bCs/>
          <w:sz w:val="26"/>
          <w:szCs w:val="26"/>
          <w:cs/>
        </w:rPr>
        <w:t>නානුයො</w:t>
      </w:r>
      <w:r w:rsidRPr="00294F60">
        <w:rPr>
          <w:rFonts w:ascii="UN-Abhaya" w:hAnsi="UN-Abhaya" w:cs="UN-Abhaya"/>
          <w:b/>
          <w:bCs/>
          <w:sz w:val="26"/>
          <w:szCs w:val="26"/>
          <w:cs/>
        </w:rPr>
        <w:t>ගින</w:t>
      </w:r>
      <w:r w:rsidRPr="00B30F82">
        <w:rPr>
          <w:rFonts w:ascii="UN-Abhaya" w:hAnsi="UN-Abhaya" w:cs="UN-Abhaya"/>
          <w:sz w:val="26"/>
          <w:szCs w:val="26"/>
          <w:cs/>
        </w:rPr>
        <w:t xml:space="preserve"> එම ප්‍රතිපත්තියෙන් සසුනෙන් චුත වුයේ ගිහි බවට පත්ව පසුව දෙව්මිනිසුන් අතර සත්කාර ලබති. ඔවුන් කෙරේ ප්‍ර</w:t>
      </w:r>
      <w:r>
        <w:rPr>
          <w:rFonts w:ascii="UN-Abhaya" w:hAnsi="UN-Abhaya" w:cs="UN-Abhaya"/>
          <w:sz w:val="26"/>
          <w:szCs w:val="26"/>
          <w:cs/>
        </w:rPr>
        <w:t xml:space="preserve">ිය වේ. </w:t>
      </w:r>
      <w:r w:rsidRPr="00393793">
        <w:rPr>
          <w:rFonts w:ascii="UN-Abhaya" w:hAnsi="UN-Abhaya" w:cs="UN-Abhaya"/>
          <w:b/>
          <w:bCs/>
          <w:sz w:val="26"/>
          <w:szCs w:val="26"/>
          <w:cs/>
        </w:rPr>
        <w:t>මා පියෙහි</w:t>
      </w:r>
      <w:r>
        <w:rPr>
          <w:rFonts w:ascii="UN-Abhaya" w:hAnsi="UN-Abhaya" w:cs="UN-Abhaya"/>
          <w:sz w:val="26"/>
          <w:szCs w:val="26"/>
          <w:cs/>
        </w:rPr>
        <w:t xml:space="preserve"> අහෝ මම ද මෙබඳු</w:t>
      </w:r>
      <w:r>
        <w:rPr>
          <w:rFonts w:ascii="UN-Abhaya" w:hAnsi="UN-Abhaya" w:cs="UN-Abhaya" w:hint="cs"/>
          <w:sz w:val="26"/>
          <w:szCs w:val="26"/>
          <w:cs/>
        </w:rPr>
        <w:t xml:space="preserve"> </w:t>
      </w:r>
      <w:r w:rsidRPr="00B30F82">
        <w:rPr>
          <w:rFonts w:ascii="UN-Abhaya" w:hAnsi="UN-Abhaya" w:cs="UN-Abhaya"/>
          <w:sz w:val="26"/>
          <w:szCs w:val="26"/>
          <w:cs/>
        </w:rPr>
        <w:t xml:space="preserve">ආත්මයක් ලබන්නේ නම් යනුවෙන් කැමති වෙති. ප්‍රිය </w:t>
      </w:r>
      <w:r>
        <w:rPr>
          <w:rFonts w:ascii="UN-Abhaya" w:hAnsi="UN-Abhaya" w:cs="UN-Abhaya"/>
          <w:sz w:val="26"/>
          <w:szCs w:val="26"/>
          <w:cs/>
        </w:rPr>
        <w:t>සත්ත්වයන්</w:t>
      </w:r>
      <w:r w:rsidRPr="00B30F82">
        <w:rPr>
          <w:rFonts w:ascii="UN-Abhaya" w:hAnsi="UN-Abhaya" w:cs="UN-Abhaya"/>
          <w:sz w:val="26"/>
          <w:szCs w:val="26"/>
          <w:cs/>
        </w:rPr>
        <w:t xml:space="preserve"> අ</w:t>
      </w:r>
      <w:r>
        <w:rPr>
          <w:rFonts w:ascii="UN-Abhaya" w:hAnsi="UN-Abhaya" w:cs="UN-Abhaya"/>
          <w:sz w:val="26"/>
          <w:szCs w:val="26"/>
          <w:cs/>
        </w:rPr>
        <w:t>තර සංකාර කෙරෙහි හෝ කිසිදින එක්‍</w:t>
      </w:r>
      <w:r>
        <w:rPr>
          <w:rFonts w:ascii="UN-Abhaya" w:hAnsi="UN-Abhaya" w:cs="UN-Abhaya" w:hint="cs"/>
          <w:sz w:val="26"/>
          <w:szCs w:val="26"/>
          <w:cs/>
        </w:rPr>
        <w:t>ෂ</w:t>
      </w:r>
      <w:r w:rsidRPr="00B30F82">
        <w:rPr>
          <w:rFonts w:ascii="UN-Abhaya" w:hAnsi="UN-Abhaya" w:cs="UN-Abhaya"/>
          <w:sz w:val="26"/>
          <w:szCs w:val="26"/>
          <w:cs/>
        </w:rPr>
        <w:t xml:space="preserve">ණයකදු නොයෙදේ. අප්‍රියන් කෙරෙහි ද එසේමය. ප්‍රියයන් වියෝග වශයෙන් නොදැකීම ද අප්‍රියයන් එළඹීම් වශයෙන් දැකීම ද දුකකි. </w:t>
      </w:r>
      <w:r w:rsidRPr="00393793">
        <w:rPr>
          <w:rFonts w:ascii="UN-Abhaya" w:hAnsi="UN-Abhaya" w:cs="UN-Abhaya"/>
          <w:b/>
          <w:bCs/>
          <w:sz w:val="26"/>
          <w:szCs w:val="26"/>
          <w:cs/>
        </w:rPr>
        <w:t>තස්මා</w:t>
      </w:r>
      <w:r w:rsidRPr="00B30F82">
        <w:rPr>
          <w:rFonts w:ascii="UN-Abhaya" w:hAnsi="UN-Abhaya" w:cs="UN-Abhaya"/>
          <w:sz w:val="26"/>
          <w:szCs w:val="26"/>
          <w:cs/>
        </w:rPr>
        <w:t xml:space="preserve"> - යම් හෙයකින් මේ දෙකම දුකකි. එනිසා කිසි සතෙක් හෝ සංඛාරයන් හෝ ප්‍රිය නොකරන්න. </w:t>
      </w:r>
      <w:r w:rsidRPr="00393793">
        <w:rPr>
          <w:rFonts w:ascii="UN-Abhaya" w:hAnsi="UN-Abhaya" w:cs="UN-Abhaya"/>
          <w:b/>
          <w:bCs/>
          <w:sz w:val="26"/>
          <w:szCs w:val="26"/>
          <w:cs/>
        </w:rPr>
        <w:t>පියාපායෙහි</w:t>
      </w:r>
      <w:r w:rsidRPr="00B30F82">
        <w:rPr>
          <w:rFonts w:ascii="UN-Abhaya" w:hAnsi="UN-Abhaya" w:cs="UN-Abhaya"/>
          <w:sz w:val="26"/>
          <w:szCs w:val="26"/>
          <w:cs/>
        </w:rPr>
        <w:t xml:space="preserve"> ප්‍රියයන්ගෙන් වෙන්වීම වියෝගයයි. පාපක - නම් ළාමකයි. </w:t>
      </w:r>
      <w:r w:rsidRPr="00393793">
        <w:rPr>
          <w:rFonts w:ascii="UN-Abhaya" w:hAnsi="UN-Abhaya" w:cs="UN-Abhaya" w:hint="cs"/>
          <w:b/>
          <w:bCs/>
          <w:sz w:val="26"/>
          <w:szCs w:val="26"/>
          <w:cs/>
        </w:rPr>
        <w:t xml:space="preserve">ගන්ථා </w:t>
      </w:r>
      <w:r w:rsidRPr="00393793">
        <w:rPr>
          <w:rFonts w:ascii="UN-Abhaya" w:hAnsi="UN-Abhaya" w:cs="UN-Abhaya"/>
          <w:b/>
          <w:bCs/>
          <w:sz w:val="26"/>
          <w:szCs w:val="26"/>
          <w:cs/>
        </w:rPr>
        <w:t>තෙසං න විජ්ජ</w:t>
      </w:r>
      <w:r w:rsidRPr="00393793">
        <w:rPr>
          <w:rFonts w:ascii="UN-Abhaya" w:hAnsi="UN-Abhaya" w:cs="UN-Abhaya" w:hint="cs"/>
          <w:b/>
          <w:bCs/>
          <w:sz w:val="26"/>
          <w:szCs w:val="26"/>
          <w:cs/>
        </w:rPr>
        <w:t>න්</w:t>
      </w:r>
      <w:r w:rsidRPr="00393793">
        <w:rPr>
          <w:rFonts w:ascii="UN-Abhaya" w:hAnsi="UN-Abhaya" w:cs="UN-Abhaya"/>
          <w:b/>
          <w:bCs/>
          <w:sz w:val="26"/>
          <w:szCs w:val="26"/>
          <w:cs/>
        </w:rPr>
        <w:t>ති</w:t>
      </w:r>
      <w:r w:rsidRPr="00B30F82">
        <w:rPr>
          <w:rFonts w:ascii="UN-Abhaya" w:hAnsi="UN-Abhaya" w:cs="UN-Abhaya"/>
          <w:sz w:val="26"/>
          <w:szCs w:val="26"/>
          <w:cs/>
        </w:rPr>
        <w:t xml:space="preserve"> - යමෙකුට </w:t>
      </w:r>
      <w:r>
        <w:rPr>
          <w:rFonts w:ascii="UN-Abhaya" w:hAnsi="UN-Abhaya" w:cs="UN-Abhaya" w:hint="cs"/>
          <w:sz w:val="26"/>
          <w:szCs w:val="26"/>
          <w:cs/>
        </w:rPr>
        <w:t>ප්‍රි</w:t>
      </w:r>
      <w:r>
        <w:rPr>
          <w:rFonts w:ascii="UN-Abhaya" w:hAnsi="UN-Abhaya" w:cs="UN-Abhaya"/>
          <w:sz w:val="26"/>
          <w:szCs w:val="26"/>
          <w:cs/>
        </w:rPr>
        <w:t>යක් නැ</w:t>
      </w:r>
      <w:r>
        <w:rPr>
          <w:rFonts w:ascii="UN-Abhaya" w:hAnsi="UN-Abhaya" w:cs="UN-Abhaya" w:hint="cs"/>
          <w:sz w:val="26"/>
          <w:szCs w:val="26"/>
          <w:cs/>
        </w:rPr>
        <w:t>ත්</w:t>
      </w:r>
      <w:r w:rsidRPr="00B30F82">
        <w:rPr>
          <w:rFonts w:ascii="UN-Abhaya" w:hAnsi="UN-Abhaya" w:cs="UN-Abhaya"/>
          <w:sz w:val="26"/>
          <w:szCs w:val="26"/>
          <w:cs/>
        </w:rPr>
        <w:t>ද ඔවුන්ගේ අභිධ්‍යා කාය ග්‍රන්ථ පිරිහේද යමෙකුට අප්‍රිය බවක් නැ</w:t>
      </w:r>
      <w:r>
        <w:rPr>
          <w:rFonts w:ascii="UN-Abhaya" w:hAnsi="UN-Abhaya" w:cs="UN-Abhaya"/>
          <w:sz w:val="26"/>
          <w:szCs w:val="26"/>
          <w:cs/>
        </w:rPr>
        <w:t xml:space="preserve">ත් ද ඔවුන්ගේ අභිධ්‍යා කාය </w:t>
      </w:r>
      <w:r>
        <w:rPr>
          <w:rFonts w:ascii="UN-Abhaya" w:hAnsi="UN-Abhaya" w:cs="UN-Abhaya" w:hint="cs"/>
          <w:sz w:val="26"/>
          <w:szCs w:val="26"/>
          <w:cs/>
        </w:rPr>
        <w:t>ග්‍ර</w:t>
      </w:r>
      <w:r>
        <w:rPr>
          <w:rFonts w:ascii="UN-Abhaya" w:hAnsi="UN-Abhaya" w:cs="UN-Abhaya"/>
          <w:sz w:val="26"/>
          <w:szCs w:val="26"/>
          <w:cs/>
        </w:rPr>
        <w:t>න්ථ පිරිහේ. යමෙකුට අප්‍රිය නැ</w:t>
      </w:r>
      <w:r>
        <w:rPr>
          <w:rFonts w:ascii="UN-Abhaya" w:hAnsi="UN-Abhaya" w:cs="UN-Abhaya" w:hint="cs"/>
          <w:sz w:val="26"/>
          <w:szCs w:val="26"/>
          <w:cs/>
        </w:rPr>
        <w:t>ත්</w:t>
      </w:r>
      <w:r w:rsidRPr="00B30F82">
        <w:rPr>
          <w:rFonts w:ascii="UN-Abhaya" w:hAnsi="UN-Abhaya" w:cs="UN-Abhaya"/>
          <w:sz w:val="26"/>
          <w:szCs w:val="26"/>
          <w:cs/>
        </w:rPr>
        <w:t>ද ඔවුන්ට ව්‍ය</w:t>
      </w:r>
      <w:r>
        <w:rPr>
          <w:rFonts w:ascii="UN-Abhaya" w:hAnsi="UN-Abhaya" w:cs="UN-Abhaya"/>
          <w:sz w:val="26"/>
          <w:szCs w:val="26"/>
          <w:cs/>
        </w:rPr>
        <w:t>ාපාද කාය ග්‍රන්ථ වේ. මේ ප්‍රශ්න</w:t>
      </w:r>
      <w:r w:rsidRPr="00B30F82">
        <w:rPr>
          <w:rFonts w:ascii="UN-Abhaya" w:hAnsi="UN-Abhaya" w:cs="UN-Abhaya"/>
          <w:sz w:val="26"/>
          <w:szCs w:val="26"/>
          <w:cs/>
        </w:rPr>
        <w:t>යක් පවතී ද ඒ</w:t>
      </w:r>
      <w:r>
        <w:rPr>
          <w:rFonts w:ascii="UN-Abhaya" w:hAnsi="UN-Abhaya" w:cs="UN-Abhaya" w:hint="cs"/>
          <w:sz w:val="26"/>
          <w:szCs w:val="26"/>
          <w:cs/>
        </w:rPr>
        <w:t xml:space="preserve"> </w:t>
      </w:r>
      <w:r w:rsidRPr="00B30F82">
        <w:rPr>
          <w:rFonts w:ascii="UN-Abhaya" w:hAnsi="UN-Abhaya" w:cs="UN-Abhaya"/>
          <w:sz w:val="26"/>
          <w:szCs w:val="26"/>
          <w:cs/>
        </w:rPr>
        <w:t>තාක් අනෙක් ග්‍රන්ථ පිරිහේ එනිසා ප්‍රිය හෝ අප්‍රිය හෝ නොකළ යුතුය.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 සෝවාන් ආදී ඵලයන්ට පත්වූහ. ඒ තිදෙන අප තිදෙනාම වෙන්වී සිටිමට නොහැකි යයි උපැවිදි බවට පත්ව ගෙදර ගියාහුය.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102A2" w:rsidRDefault="004F24A4" w:rsidP="004F24A4">
      <w:pPr>
        <w:pStyle w:val="Heading1"/>
        <w:spacing w:after="240"/>
        <w:rPr>
          <w:rFonts w:ascii="UN-Abhaya" w:hAnsi="UN-Abhaya" w:cs="UN-Abhaya"/>
          <w:color w:val="auto"/>
        </w:rPr>
      </w:pPr>
      <w:r w:rsidRPr="009102A2">
        <w:rPr>
          <w:rFonts w:ascii="UN-Abhaya" w:hAnsi="UN-Abhaya" w:cs="UN-Abhaya"/>
          <w:color w:val="auto"/>
        </w:rPr>
        <w:t xml:space="preserve">16-2 </w:t>
      </w:r>
      <w:r w:rsidRPr="009102A2">
        <w:rPr>
          <w:rFonts w:ascii="UN-Abhaya" w:hAnsi="UN-Abhaya" w:cs="UN-Abhaya"/>
          <w:color w:val="auto"/>
          <w:cs/>
          <w:lang w:bidi="si-LK"/>
        </w:rPr>
        <w:t>එක්තරා කෙළෙඹියෙක් පිළිබඳ වූ කථා පුවත</w:t>
      </w:r>
    </w:p>
    <w:p w:rsidR="004F24A4" w:rsidRPr="00B30F82" w:rsidRDefault="004F24A4" w:rsidP="004F24A4">
      <w:pPr>
        <w:pStyle w:val="PlainText"/>
        <w:spacing w:after="240"/>
        <w:jc w:val="both"/>
        <w:rPr>
          <w:rFonts w:ascii="UN-Abhaya" w:hAnsi="UN-Abhaya" w:cs="UN-Abhaya"/>
          <w:sz w:val="26"/>
          <w:szCs w:val="26"/>
        </w:rPr>
      </w:pPr>
      <w:r w:rsidRPr="00393793">
        <w:rPr>
          <w:rFonts w:ascii="UN-Abhaya" w:hAnsi="UN-Abhaya" w:cs="UN-Abhaya"/>
          <w:b/>
          <w:bCs/>
          <w:sz w:val="26"/>
          <w:szCs w:val="26"/>
        </w:rPr>
        <w:t>"</w:t>
      </w:r>
      <w:r w:rsidRPr="00393793">
        <w:rPr>
          <w:rFonts w:ascii="UN-Abhaya" w:hAnsi="UN-Abhaya" w:cs="UN-Abhaya"/>
          <w:b/>
          <w:bCs/>
          <w:sz w:val="26"/>
          <w:szCs w:val="26"/>
          <w:cs/>
        </w:rPr>
        <w:t>පියතො ජායති”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සිටියදී එක්තරා කෙළඹියෙක්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 තමන්ගේ පුතුන් කළුරිය කළ විට දරු දුකින් ආකූලව ආදාහන </w:t>
      </w:r>
      <w:r>
        <w:rPr>
          <w:rFonts w:ascii="UN-Abhaya" w:hAnsi="UN-Abhaya" w:cs="UN-Abhaya"/>
          <w:sz w:val="26"/>
          <w:szCs w:val="26"/>
          <w:cs/>
        </w:rPr>
        <w:t>කරන</w:t>
      </w:r>
      <w:r w:rsidRPr="00B30F82">
        <w:rPr>
          <w:rFonts w:ascii="UN-Abhaya" w:hAnsi="UN-Abhaya" w:cs="UN-Abhaya"/>
          <w:sz w:val="26"/>
          <w:szCs w:val="26"/>
          <w:cs/>
        </w:rPr>
        <w:t xml:space="preserve"> සොහොනට ගොස් හඬයි. දරු දුක ඉවසා ගැනීමට නොහැකිය. බුදුහු අළුයම් වේලේ ලොව බලන්නේ ඔහුගේ සෝවාන් ඵලයට පත්වීමේ </w:t>
      </w:r>
      <w:r>
        <w:rPr>
          <w:rFonts w:ascii="UN-Abhaya" w:hAnsi="UN-Abhaya" w:cs="UN-Abhaya"/>
          <w:sz w:val="26"/>
          <w:szCs w:val="26"/>
          <w:cs/>
        </w:rPr>
        <w:t>හේතු සම්පත් දැක පිණ්ඩපාතයෙන් වැ</w:t>
      </w:r>
      <w:r>
        <w:rPr>
          <w:rFonts w:ascii="UN-Abhaya" w:hAnsi="UN-Abhaya" w:cs="UN-Abhaya" w:hint="cs"/>
          <w:sz w:val="26"/>
          <w:szCs w:val="26"/>
          <w:cs/>
        </w:rPr>
        <w:t>ළ</w:t>
      </w:r>
      <w:r w:rsidRPr="00B30F82">
        <w:rPr>
          <w:rFonts w:ascii="UN-Abhaya" w:hAnsi="UN-Abhaya" w:cs="UN-Abhaya"/>
          <w:sz w:val="26"/>
          <w:szCs w:val="26"/>
          <w:cs/>
        </w:rPr>
        <w:t xml:space="preserve">කී එක් භික්ෂුවක් පසුපස ගමන් කිරිමට ගෙන ඔහුගේ ගෙදොරට වැඩම කළහ. ඔහු බුදුන් වැඩම කළ බව අසා මා සමග පිළිසඳර කථාවට කැමති යයි </w:t>
      </w:r>
      <w:r>
        <w:rPr>
          <w:rFonts w:ascii="UN-Abhaya" w:hAnsi="UN-Abhaya" w:cs="UN-Abhaya"/>
          <w:sz w:val="26"/>
          <w:szCs w:val="26"/>
          <w:cs/>
        </w:rPr>
        <w:t>සිතා බුදුන් ගෙතු</w:t>
      </w:r>
      <w:r>
        <w:rPr>
          <w:rFonts w:ascii="UN-Abhaya" w:hAnsi="UN-Abhaya" w:cs="UN-Abhaya" w:hint="cs"/>
          <w:sz w:val="26"/>
          <w:szCs w:val="26"/>
          <w:cs/>
        </w:rPr>
        <w:t>ළ</w:t>
      </w:r>
      <w:r>
        <w:rPr>
          <w:rFonts w:ascii="UN-Abhaya" w:hAnsi="UN-Abhaya" w:cs="UN-Abhaya"/>
          <w:sz w:val="26"/>
          <w:szCs w:val="26"/>
          <w:cs/>
        </w:rPr>
        <w:t xml:space="preserve">ට පිවිසවා ගේ </w:t>
      </w:r>
      <w:r>
        <w:rPr>
          <w:rFonts w:ascii="UN-Abhaya" w:hAnsi="UN-Abhaya" w:cs="UN-Abhaya" w:hint="cs"/>
          <w:sz w:val="26"/>
          <w:szCs w:val="26"/>
          <w:cs/>
        </w:rPr>
        <w:t>මැ</w:t>
      </w:r>
      <w:r>
        <w:rPr>
          <w:rFonts w:ascii="UN-Abhaya" w:hAnsi="UN-Abhaya" w:cs="UN-Abhaya"/>
          <w:sz w:val="26"/>
          <w:szCs w:val="26"/>
          <w:cs/>
        </w:rPr>
        <w:t>ද අසුනක් පනවා බුදුන් හුන්ක</w:t>
      </w:r>
      <w:r>
        <w:rPr>
          <w:rFonts w:ascii="UN-Abhaya" w:hAnsi="UN-Abhaya" w:cs="UN-Abhaya" w:hint="cs"/>
          <w:sz w:val="26"/>
          <w:szCs w:val="26"/>
          <w:cs/>
        </w:rPr>
        <w:t>ල</w:t>
      </w:r>
      <w:r w:rsidRPr="00B30F82">
        <w:rPr>
          <w:rFonts w:ascii="UN-Abhaya" w:hAnsi="UN-Abhaya" w:cs="UN-Abhaya"/>
          <w:sz w:val="26"/>
          <w:szCs w:val="26"/>
          <w:cs/>
        </w:rPr>
        <w:t xml:space="preserve"> පැමිණ වැඳ එකත් පසෙක වාඩිවිය. ඉක්බිති බුදුහු ඇයි උපාසක දුක්වන්නේ යයි විමසා ඒ දරුවන්</w:t>
      </w:r>
      <w:r>
        <w:rPr>
          <w:rFonts w:ascii="UN-Abhaya" w:hAnsi="UN-Abhaya" w:cs="UN-Abhaya"/>
          <w:sz w:val="26"/>
          <w:szCs w:val="26"/>
          <w:cs/>
        </w:rPr>
        <w:t>ගෙන් වෙන්වීමේ දුක නිසා යයි දැ</w:t>
      </w:r>
      <w:r>
        <w:rPr>
          <w:rFonts w:ascii="UN-Abhaya" w:hAnsi="UN-Abhaya" w:cs="UN-Abhaya" w:hint="cs"/>
          <w:sz w:val="26"/>
          <w:szCs w:val="26"/>
          <w:cs/>
        </w:rPr>
        <w:t>න්</w:t>
      </w:r>
      <w:r w:rsidRPr="00B30F82">
        <w:rPr>
          <w:rFonts w:ascii="UN-Abhaya" w:hAnsi="UN-Abhaya" w:cs="UN-Abhaya"/>
          <w:sz w:val="26"/>
          <w:szCs w:val="26"/>
          <w:cs/>
        </w:rPr>
        <w:t>වුවිට උපාසකය නොසිතන්න. මේ මරණය නම් එකම තැනක එක් අයෙකුටම සිදුවන්නක් නොවේ. භවයේ ඇතිවු හැම කෙනෙකුටම මේ මරණය සිදුවේ. එක සං</w:t>
      </w:r>
      <w:r>
        <w:rPr>
          <w:rFonts w:ascii="UN-Abhaya" w:hAnsi="UN-Abhaya" w:cs="UN-Abhaya" w:hint="cs"/>
          <w:sz w:val="26"/>
          <w:szCs w:val="26"/>
          <w:cs/>
        </w:rPr>
        <w:t>ස්</w:t>
      </w:r>
      <w:r w:rsidRPr="00B30F82">
        <w:rPr>
          <w:rFonts w:ascii="UN-Abhaya" w:hAnsi="UN-Abhaya" w:cs="UN-Abhaya"/>
          <w:sz w:val="26"/>
          <w:szCs w:val="26"/>
          <w:cs/>
        </w:rPr>
        <w:t xml:space="preserve">කාරයක් වුවද නිත්‍ය නොවේ. එනිසා මරණ </w:t>
      </w:r>
      <w:r>
        <w:rPr>
          <w:rFonts w:ascii="UN-Abhaya" w:hAnsi="UN-Abhaya" w:cs="UN-Abhaya"/>
          <w:sz w:val="26"/>
          <w:szCs w:val="26"/>
          <w:cs/>
        </w:rPr>
        <w:t>ධර්ම</w:t>
      </w:r>
      <w:r w:rsidRPr="00B30F82">
        <w:rPr>
          <w:rFonts w:ascii="UN-Abhaya" w:hAnsi="UN-Abhaya" w:cs="UN-Abhaya"/>
          <w:sz w:val="26"/>
          <w:szCs w:val="26"/>
          <w:cs/>
        </w:rPr>
        <w:t>ය භේදයකි.</w:t>
      </w:r>
      <w:r>
        <w:rPr>
          <w:rFonts w:ascii="UN-Abhaya" w:hAnsi="UN-Abhaya" w:cs="UN-Abhaya"/>
          <w:sz w:val="26"/>
          <w:szCs w:val="26"/>
          <w:cs/>
        </w:rPr>
        <w:t xml:space="preserve"> සිඳු</w:t>
      </w:r>
      <w:r w:rsidRPr="00B30F82">
        <w:rPr>
          <w:rFonts w:ascii="UN-Abhaya" w:hAnsi="UN-Abhaya" w:cs="UN-Abhaya"/>
          <w:sz w:val="26"/>
          <w:szCs w:val="26"/>
          <w:cs/>
        </w:rPr>
        <w:t>නේ යයි නුවණින් ප්‍රත්‍යවේක්ෂා කළ යුතුය. ශෝක නොකළ යුතුය. පැරණි නුවණැත්තෝ ද දරුවන් මියගිය විටදී මරණය උරුමය. බිඳෙන සුළුයයි ශෝක නොකර මරණ සතියම වැඩිහයි පවසා සිටිවිට ස්වාමීනි ! කවරදා මෙසේ කළහුද</w:t>
      </w:r>
      <w:r w:rsidRPr="00B30F82">
        <w:rPr>
          <w:rFonts w:ascii="UN-Abhaya" w:hAnsi="UN-Abhaya" w:cs="UN-Abhaya"/>
          <w:sz w:val="26"/>
          <w:szCs w:val="26"/>
        </w:rPr>
        <w:t xml:space="preserve">? </w:t>
      </w:r>
      <w:r w:rsidRPr="00B30F82">
        <w:rPr>
          <w:rFonts w:ascii="UN-Abhaya" w:hAnsi="UN-Abhaya" w:cs="UN-Abhaya"/>
          <w:sz w:val="26"/>
          <w:szCs w:val="26"/>
          <w:cs/>
        </w:rPr>
        <w:t xml:space="preserve">කවුරුන් මෙසේ කළාහුදයි පවසන ලෙසට ඉල්ලා සිටිය නිසා එය ප්‍රකාශ කරනු සඳහා අතීතය </w:t>
      </w:r>
      <w:r>
        <w:rPr>
          <w:rFonts w:ascii="UN-Abhaya" w:hAnsi="UN-Abhaya" w:cs="UN-Abhaya"/>
          <w:sz w:val="26"/>
          <w:szCs w:val="26"/>
          <w:cs/>
        </w:rPr>
        <w:t xml:space="preserve">ගෙනහැර දැක්වුහ. </w:t>
      </w:r>
      <w:r w:rsidRPr="00393793">
        <w:rPr>
          <w:rFonts w:ascii="UN-Abhaya" w:hAnsi="UN-Abhaya" w:cs="UN-Abhaya"/>
          <w:b/>
          <w:bCs/>
          <w:sz w:val="26"/>
          <w:szCs w:val="26"/>
          <w:cs/>
        </w:rPr>
        <w:t xml:space="preserve">"උරගාව තචං </w:t>
      </w:r>
      <w:r w:rsidRPr="00393793">
        <w:rPr>
          <w:rFonts w:ascii="UN-Abhaya" w:hAnsi="UN-Abhaya" w:cs="UN-Abhaya" w:hint="cs"/>
          <w:b/>
          <w:bCs/>
          <w:sz w:val="26"/>
          <w:szCs w:val="26"/>
          <w:cs/>
        </w:rPr>
        <w:t>ජී</w:t>
      </w:r>
      <w:r w:rsidRPr="00393793">
        <w:rPr>
          <w:rFonts w:ascii="UN-Abhaya" w:hAnsi="UN-Abhaya" w:cs="UN-Abhaya"/>
          <w:b/>
          <w:bCs/>
          <w:sz w:val="26"/>
          <w:szCs w:val="26"/>
          <w:cs/>
        </w:rPr>
        <w:t>ණ්ණං "</w:t>
      </w:r>
      <w:r>
        <w:rPr>
          <w:rFonts w:ascii="UN-Abhaya" w:hAnsi="UN-Abhaya" w:cs="UN-Abhaya"/>
          <w:sz w:val="26"/>
          <w:szCs w:val="26"/>
          <w:cs/>
        </w:rPr>
        <w:t xml:space="preserve"> සර්පයා දිරාගිය </w:t>
      </w:r>
      <w:r>
        <w:rPr>
          <w:rFonts w:ascii="UN-Abhaya" w:hAnsi="UN-Abhaya" w:cs="UN-Abhaya" w:hint="cs"/>
          <w:sz w:val="26"/>
          <w:szCs w:val="26"/>
          <w:cs/>
        </w:rPr>
        <w:t>හැ</w:t>
      </w:r>
      <w:r w:rsidRPr="00B30F82">
        <w:rPr>
          <w:rFonts w:ascii="UN-Abhaya" w:hAnsi="UN-Abhaya" w:cs="UN-Abhaya"/>
          <w:sz w:val="26"/>
          <w:szCs w:val="26"/>
          <w:cs/>
        </w:rPr>
        <w:t>ව අත්හැර යයි. මෙලෙසම මියගිය විට දී තමන් පරිහරණය කළ මේ සිරුර අත්හැර දමයි.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සිරුර දැවෙන විට දී නොදැනේ. ඥාතීන් අඩන විට නො ඇසේ. එනිසා ශෝක නොකරමි මියගිය තැනැත්තා යා යුතු තැනට 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 ප</w:t>
      </w:r>
      <w:r>
        <w:rPr>
          <w:rFonts w:ascii="UN-Abhaya" w:hAnsi="UN-Abhaya" w:cs="UN-Abhaya" w:hint="cs"/>
          <w:sz w:val="26"/>
          <w:szCs w:val="26"/>
          <w:cs/>
        </w:rPr>
        <w:t>ළ</w:t>
      </w:r>
      <w:r w:rsidRPr="00B30F82">
        <w:rPr>
          <w:rFonts w:ascii="UN-Abhaya" w:hAnsi="UN-Abhaya" w:cs="UN-Abhaya"/>
          <w:sz w:val="26"/>
          <w:szCs w:val="26"/>
          <w:cs/>
        </w:rPr>
        <w:t xml:space="preserve">වෙනි නිපාතයේ උරග ජාතකය විස්තර කර දී මෙලෙස පෙර නුවණැත්තෝ පිය පුතුන් කළුරිය කළ විට යම් සේ හැසිරුනේ ද ඔබ </w:t>
      </w:r>
      <w:r>
        <w:rPr>
          <w:rFonts w:ascii="UN-Abhaya" w:hAnsi="UN-Abhaya" w:cs="UN-Abhaya"/>
          <w:sz w:val="26"/>
          <w:szCs w:val="26"/>
          <w:cs/>
        </w:rPr>
        <w:t>කර්මාන්ත අත්</w:t>
      </w:r>
      <w:r>
        <w:rPr>
          <w:rFonts w:ascii="UN-Abhaya" w:hAnsi="UN-Abhaya" w:cs="UN-Abhaya" w:hint="cs"/>
          <w:sz w:val="26"/>
          <w:szCs w:val="26"/>
          <w:cs/>
        </w:rPr>
        <w:t>හැ</w:t>
      </w:r>
      <w:r w:rsidRPr="00B30F82">
        <w:rPr>
          <w:rFonts w:ascii="UN-Abhaya" w:hAnsi="UN-Abhaya" w:cs="UN-Abhaya"/>
          <w:sz w:val="26"/>
          <w:szCs w:val="26"/>
          <w:cs/>
        </w:rPr>
        <w:t>ර නිරාහාරව අඬමින් හැසිරේ ද එලෙස නොකර මරණ සති භාවනා බලයෙන් ශෝක නොකර ආහාර ගන්න</w:t>
      </w:r>
      <w:r w:rsidRPr="00B30F82">
        <w:rPr>
          <w:rFonts w:ascii="UN-Abhaya" w:hAnsi="UN-Abhaya" w:cs="UN-Abhaya"/>
          <w:sz w:val="26"/>
          <w:szCs w:val="26"/>
        </w:rPr>
        <w:t xml:space="preserve">, </w:t>
      </w:r>
      <w:r w:rsidRPr="00B30F82">
        <w:rPr>
          <w:rFonts w:ascii="UN-Abhaya" w:hAnsi="UN-Abhaya" w:cs="UN-Abhaya"/>
          <w:sz w:val="26"/>
          <w:szCs w:val="26"/>
          <w:cs/>
        </w:rPr>
        <w:t xml:space="preserve">කර්මාන්ත කරන්න. එනිසා මගේ පිය පුතුන් කළුරිය කළේයයි නොසිතන්න. උපදින සැමට ශෝකයක් බියක් දෙකම ප්‍රිය බව නිසාම උපදීයයි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පියයන් නිසා නිතරමසෝ දුක් ම ඇතිවේ</w:t>
      </w: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පියයන් නිසාවෙන් නිතරම බිය ඇතිවේ</w:t>
      </w: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 xml:space="preserve">ප්‍රියයන් හා බැඳුම නැති කැරුමම සුව වේ </w:t>
      </w: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බව දුක නිසා මග පල ලැබුමට මග වේ</w:t>
      </w:r>
    </w:p>
    <w:p w:rsidR="004F24A4" w:rsidRPr="00393793" w:rsidRDefault="004F24A4" w:rsidP="004F24A4">
      <w:pPr>
        <w:pStyle w:val="PlainText"/>
        <w:ind w:left="1440"/>
        <w:jc w:val="both"/>
        <w:rPr>
          <w:rFonts w:ascii="UN-Abhaya" w:hAnsi="UN-Abhaya" w:cs="UN-Abhaya"/>
          <w:b/>
          <w:bCs/>
          <w:sz w:val="26"/>
          <w:szCs w:val="26"/>
        </w:rPr>
      </w:pPr>
      <w:r w:rsidRPr="00393793">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ප්‍රියබව නිසා ශෝකය ඇතිවේ. ප්‍රියයන් නිසා බිය ඇතිවේ. ප්‍රියයන්ගෙන් මිදුනවිට ශෝකයක් නැත. බියක්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393793">
        <w:rPr>
          <w:rFonts w:ascii="UN-Abhaya" w:hAnsi="UN-Abhaya" w:cs="UN-Abhaya"/>
          <w:b/>
          <w:bCs/>
          <w:sz w:val="26"/>
          <w:szCs w:val="26"/>
          <w:cs/>
        </w:rPr>
        <w:t>පියතො</w:t>
      </w:r>
      <w:r w:rsidRPr="00B30F82">
        <w:rPr>
          <w:rFonts w:ascii="UN-Abhaya" w:hAnsi="UN-Abhaya" w:cs="UN-Abhaya"/>
          <w:sz w:val="26"/>
          <w:szCs w:val="26"/>
          <w:cs/>
        </w:rPr>
        <w:t xml:space="preserve"> යනු සංසාර වට්ටය මුල්‍යකොට ඇති ශෝකයක</w:t>
      </w:r>
      <w:r>
        <w:rPr>
          <w:rFonts w:ascii="UN-Abhaya" w:hAnsi="UN-Abhaya" w:cs="UN-Abhaya"/>
          <w:sz w:val="26"/>
          <w:szCs w:val="26"/>
          <w:cs/>
        </w:rPr>
        <w:t xml:space="preserve">් හෝ බියක් හෝ උපදින්නේ ප්‍රිය </w:t>
      </w:r>
      <w:r>
        <w:rPr>
          <w:rFonts w:ascii="UN-Abhaya" w:hAnsi="UN-Abhaya" w:cs="UN-Abhaya" w:hint="cs"/>
          <w:sz w:val="26"/>
          <w:szCs w:val="26"/>
          <w:cs/>
        </w:rPr>
        <w:t>වූ</w:t>
      </w:r>
      <w:r w:rsidRPr="00B30F82">
        <w:rPr>
          <w:rFonts w:ascii="UN-Abhaya" w:hAnsi="UN-Abhaya" w:cs="UN-Abhaya"/>
          <w:sz w:val="26"/>
          <w:szCs w:val="26"/>
          <w:cs/>
        </w:rPr>
        <w:t xml:space="preserve"> </w:t>
      </w:r>
      <w:r>
        <w:rPr>
          <w:rFonts w:ascii="UN-Abhaya" w:hAnsi="UN-Abhaya" w:cs="UN-Abhaya"/>
          <w:sz w:val="26"/>
          <w:szCs w:val="26"/>
          <w:cs/>
        </w:rPr>
        <w:t>සත්ත්වයන් නිසා හෝ සංඛාර නිසා ඇති</w:t>
      </w:r>
      <w:r w:rsidRPr="00B30F82">
        <w:rPr>
          <w:rFonts w:ascii="UN-Abhaya" w:hAnsi="UN-Abhaya" w:cs="UN-Abhaya"/>
          <w:sz w:val="26"/>
          <w:szCs w:val="26"/>
          <w:cs/>
        </w:rPr>
        <w:t xml:space="preserve">වේ. එනිසා ඉන් මිඳුන තැනැත්තාට මේ දෙකම නැත. යන අරුතයි.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කෙළෙඹියා සෝවාන් ඵලයෙහි පිහිටියේය. පැමිණ පිරිසට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B7572" w:rsidRDefault="004F24A4" w:rsidP="004F24A4">
      <w:pPr>
        <w:pStyle w:val="Heading1"/>
        <w:spacing w:after="240"/>
        <w:rPr>
          <w:rFonts w:ascii="UN-Abhaya" w:hAnsi="UN-Abhaya" w:cs="UN-Abhaya"/>
          <w:color w:val="auto"/>
        </w:rPr>
      </w:pPr>
      <w:r w:rsidRPr="007B7572">
        <w:rPr>
          <w:rFonts w:ascii="UN-Abhaya" w:hAnsi="UN-Abhaya" w:cs="UN-Abhaya"/>
          <w:color w:val="auto"/>
          <w:rtl/>
          <w:cs/>
        </w:rPr>
        <w:t xml:space="preserve">16-3 </w:t>
      </w:r>
      <w:r w:rsidRPr="007B7572">
        <w:rPr>
          <w:rFonts w:ascii="UN-Abhaya" w:hAnsi="UN-Abhaya" w:cs="UN-Abhaya"/>
          <w:color w:val="auto"/>
          <w:cs/>
          <w:lang w:bidi="si-LK"/>
        </w:rPr>
        <w:t>විශාකාව පිළිබඳ කථා පුවත</w:t>
      </w:r>
      <w:r w:rsidRPr="007B7572">
        <w:rPr>
          <w:rFonts w:ascii="UN-Abhaya" w:hAnsi="UN-Abhaya" w:cs="UN-Abhaya"/>
          <w:color w:val="auto"/>
          <w:rtl/>
          <w:cs/>
        </w:rPr>
        <w:tab/>
      </w:r>
    </w:p>
    <w:p w:rsidR="004F24A4" w:rsidRPr="00B30F82" w:rsidRDefault="004F24A4" w:rsidP="004F24A4">
      <w:pPr>
        <w:pStyle w:val="PlainText"/>
        <w:spacing w:after="240"/>
        <w:jc w:val="both"/>
        <w:rPr>
          <w:rFonts w:ascii="UN-Abhaya" w:hAnsi="UN-Abhaya" w:cs="UN-Abhaya"/>
          <w:sz w:val="26"/>
          <w:szCs w:val="26"/>
        </w:rPr>
      </w:pPr>
      <w:r w:rsidRPr="007B7572">
        <w:rPr>
          <w:rFonts w:ascii="UN-Abhaya" w:hAnsi="UN-Abhaya" w:cs="UN-Abhaya"/>
          <w:b/>
          <w:bCs/>
          <w:sz w:val="26"/>
          <w:szCs w:val="26"/>
        </w:rPr>
        <w:t>"</w:t>
      </w:r>
      <w:r w:rsidRPr="007B7572">
        <w:rPr>
          <w:rFonts w:ascii="UN-Abhaya" w:hAnsi="UN-Abhaya" w:cs="UN-Abhaya"/>
          <w:b/>
          <w:bCs/>
          <w:sz w:val="26"/>
          <w:szCs w:val="26"/>
          <w:cs/>
        </w:rPr>
        <w:t>පෙමතො ජායතීති”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වෙහෙර වැඩ සිටිය දී විශාඛා උවැසිය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ඇය විශාකාව පුතෙකුගේ දුවක්</w:t>
      </w:r>
      <w:r>
        <w:rPr>
          <w:rFonts w:ascii="UN-Abhaya" w:hAnsi="UN-Abhaya" w:cs="UN-Abhaya" w:hint="cs"/>
          <w:sz w:val="26"/>
          <w:szCs w:val="26"/>
          <w:cs/>
        </w:rPr>
        <w:t xml:space="preserve"> </w:t>
      </w:r>
      <w:r w:rsidRPr="00B30F82">
        <w:rPr>
          <w:rFonts w:ascii="UN-Abhaya" w:hAnsi="UN-Abhaya" w:cs="UN-Abhaya"/>
          <w:sz w:val="26"/>
          <w:szCs w:val="26"/>
          <w:cs/>
        </w:rPr>
        <w:t>වූ දන්තා</w:t>
      </w:r>
      <w:r>
        <w:rPr>
          <w:rFonts w:ascii="UN-Abhaya" w:hAnsi="UN-Abhaya" w:cs="UN-Abhaya" w:hint="cs"/>
          <w:sz w:val="26"/>
          <w:szCs w:val="26"/>
          <w:cs/>
        </w:rPr>
        <w:t xml:space="preserve"> </w:t>
      </w:r>
      <w:r w:rsidRPr="00B30F82">
        <w:rPr>
          <w:rFonts w:ascii="UN-Abhaya" w:hAnsi="UN-Abhaya" w:cs="UN-Abhaya"/>
          <w:sz w:val="26"/>
          <w:szCs w:val="26"/>
          <w:cs/>
        </w:rPr>
        <w:t xml:space="preserve">නම් කුමරියක තමන්ගේ ස්ථානයේ තබා නිවසට වැඩමවන </w:t>
      </w:r>
      <w:r>
        <w:rPr>
          <w:rFonts w:ascii="UN-Abhaya" w:hAnsi="UN-Abhaya" w:cs="UN-Abhaya"/>
          <w:sz w:val="26"/>
          <w:szCs w:val="26"/>
          <w:cs/>
        </w:rPr>
        <w:t>භික්ෂූන්</w:t>
      </w:r>
      <w:r w:rsidRPr="00B30F82">
        <w:rPr>
          <w:rFonts w:ascii="UN-Abhaya" w:hAnsi="UN-Abhaya" w:cs="UN-Abhaya"/>
          <w:sz w:val="26"/>
          <w:szCs w:val="26"/>
          <w:cs/>
        </w:rPr>
        <w:t>ට වතාවත් කරවීය. ඇය ටික</w:t>
      </w:r>
      <w:r>
        <w:rPr>
          <w:rFonts w:ascii="UN-Abhaya" w:hAnsi="UN-Abhaya" w:cs="UN-Abhaya" w:hint="cs"/>
          <w:sz w:val="26"/>
          <w:szCs w:val="26"/>
          <w:cs/>
        </w:rPr>
        <w:t xml:space="preserve"> </w:t>
      </w:r>
      <w:r>
        <w:rPr>
          <w:rFonts w:ascii="UN-Abhaya" w:hAnsi="UN-Abhaya" w:cs="UN-Abhaya"/>
          <w:sz w:val="26"/>
          <w:szCs w:val="26"/>
          <w:cs/>
        </w:rPr>
        <w:t>කලකින් කළුරිය කළාය. වි</w:t>
      </w:r>
      <w:r>
        <w:rPr>
          <w:rFonts w:ascii="UN-Abhaya" w:hAnsi="UN-Abhaya" w:cs="UN-Abhaya" w:hint="cs"/>
          <w:sz w:val="26"/>
          <w:szCs w:val="26"/>
          <w:cs/>
        </w:rPr>
        <w:t>ශා</w:t>
      </w:r>
      <w:r w:rsidRPr="00B30F82">
        <w:rPr>
          <w:rFonts w:ascii="UN-Abhaya" w:hAnsi="UN-Abhaya" w:cs="UN-Abhaya"/>
          <w:sz w:val="26"/>
          <w:szCs w:val="26"/>
          <w:cs/>
        </w:rPr>
        <w:t>ඛාව ඇගේ සිරුරු කිස නිමවා ශෝකය දරාගැ</w:t>
      </w:r>
      <w:r>
        <w:rPr>
          <w:rFonts w:ascii="UN-Abhaya" w:hAnsi="UN-Abhaya" w:cs="UN-Abhaya"/>
          <w:sz w:val="26"/>
          <w:szCs w:val="26"/>
          <w:cs/>
        </w:rPr>
        <w:t>නීමට නොහැකිව දුකින් දොසින් කඳු</w:t>
      </w:r>
      <w:r>
        <w:rPr>
          <w:rFonts w:ascii="UN-Abhaya" w:hAnsi="UN-Abhaya" w:cs="UN-Abhaya" w:hint="cs"/>
          <w:sz w:val="26"/>
          <w:szCs w:val="26"/>
          <w:cs/>
        </w:rPr>
        <w:t>ළු</w:t>
      </w:r>
      <w:r w:rsidRPr="00B30F82">
        <w:rPr>
          <w:rFonts w:ascii="UN-Abhaya" w:hAnsi="UN-Abhaya" w:cs="UN-Abhaya"/>
          <w:sz w:val="26"/>
          <w:szCs w:val="26"/>
          <w:cs/>
        </w:rPr>
        <w:t xml:space="preserve"> වැකුන මුහුණින් යුතුව අඬමින්ම බුදුවෙත ගොස් වැඳ එකත් පසෙක වාඩිවුවාය.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මෙහිදී තථාගතයන් වහන්සේ විශාඛාව දැක දුකින් දොසින් කඳුලු පෙරා අඩමින් සිටින්නේ කුමක් නිසාදැයි විමසුහ. ඇය ඒ සියළු තොරතුරු පවසා මට ඉතා ප්‍රිය මනා ගතිපැවතුම් ඇති ඇය නැතිවීම නිසා</w:t>
      </w:r>
      <w:r w:rsidRPr="00B30F82">
        <w:rPr>
          <w:rFonts w:ascii="UN-Abhaya" w:hAnsi="UN-Abhaya" w:cs="UN-Abhaya"/>
          <w:sz w:val="26"/>
          <w:szCs w:val="26"/>
        </w:rPr>
        <w:t xml:space="preserve">, </w:t>
      </w:r>
      <w:r w:rsidRPr="00B30F82">
        <w:rPr>
          <w:rFonts w:ascii="UN-Abhaya" w:hAnsi="UN-Abhaya" w:cs="UN-Abhaya"/>
          <w:sz w:val="26"/>
          <w:szCs w:val="26"/>
          <w:cs/>
        </w:rPr>
        <w:t>එබඳු ගති පැවතුම් ඇති වෙනත් කෙනෙක් සොයාගැනීම අපහසුය. බුදුහු සැවැත්</w:t>
      </w:r>
      <w:r>
        <w:rPr>
          <w:rFonts w:ascii="UN-Abhaya" w:hAnsi="UN-Abhaya" w:cs="UN-Abhaya" w:hint="cs"/>
          <w:sz w:val="26"/>
          <w:szCs w:val="26"/>
          <w:cs/>
        </w:rPr>
        <w:t xml:space="preserve"> </w:t>
      </w:r>
      <w:r w:rsidRPr="00B30F82">
        <w:rPr>
          <w:rFonts w:ascii="UN-Abhaya" w:hAnsi="UN-Abhaya" w:cs="UN-Abhaya"/>
          <w:sz w:val="26"/>
          <w:szCs w:val="26"/>
          <w:cs/>
        </w:rPr>
        <w:t>නුවර කොතරම් ජනකායක් සිටිදැයි ඇගෙන් විමසුහ. ස්වාමීනි ඔබවහන්සේ මට පැවසු ලෙසට ස</w:t>
      </w:r>
      <w:r>
        <w:rPr>
          <w:rFonts w:ascii="UN-Abhaya" w:hAnsi="UN-Abhaya" w:cs="UN-Abhaya" w:hint="cs"/>
          <w:sz w:val="26"/>
          <w:szCs w:val="26"/>
          <w:cs/>
        </w:rPr>
        <w:t>ත්</w:t>
      </w:r>
      <w:r w:rsidRPr="00B30F82">
        <w:rPr>
          <w:rFonts w:ascii="UN-Abhaya" w:hAnsi="UN-Abhaya" w:cs="UN-Abhaya"/>
          <w:sz w:val="26"/>
          <w:szCs w:val="26"/>
          <w:cs/>
        </w:rPr>
        <w:t>කෝටියක් ජනතාව සිටිති. ඉදින් මෙපමණ වු ජනයා ඔබගේ මිණිබිරියන් හා සමාන වන්නේ නම් එලෙස වීමට කැමතිද</w:t>
      </w:r>
      <w:r w:rsidRPr="00B30F82">
        <w:rPr>
          <w:rFonts w:ascii="UN-Abhaya" w:hAnsi="UN-Abhaya" w:cs="UN-Abhaya"/>
          <w:sz w:val="26"/>
          <w:szCs w:val="26"/>
        </w:rPr>
        <w:t xml:space="preserve">? </w:t>
      </w:r>
      <w:r w:rsidRPr="00B30F82">
        <w:rPr>
          <w:rFonts w:ascii="UN-Abhaya" w:hAnsi="UN-Abhaya" w:cs="UN-Abhaya"/>
          <w:sz w:val="26"/>
          <w:szCs w:val="26"/>
          <w:cs/>
        </w:rPr>
        <w:t>එසේය ස්වාමීනි. මේ සැවැත් නුවර දිනකට කීදෙනෙක් මියයක්ද</w:t>
      </w:r>
      <w:r w:rsidRPr="00B30F82">
        <w:rPr>
          <w:rFonts w:ascii="UN-Abhaya" w:hAnsi="UN-Abhaya" w:cs="UN-Abhaya"/>
          <w:sz w:val="26"/>
          <w:szCs w:val="26"/>
        </w:rPr>
        <w:t xml:space="preserve">? </w:t>
      </w:r>
      <w:r w:rsidRPr="00B30F82">
        <w:rPr>
          <w:rFonts w:ascii="UN-Abhaya" w:hAnsi="UN-Abhaya" w:cs="UN-Abhaya"/>
          <w:sz w:val="26"/>
          <w:szCs w:val="26"/>
          <w:cs/>
        </w:rPr>
        <w:t xml:space="preserve">බොහෝදෙන මියයති. ඉදින් ඒ සියලු දෙනා වෙනුවෙන් හඬන්නම් එන්සේ හඩන්නට ඔබට දිවා රෑ වේලාවක් ඉතිරි </w:t>
      </w:r>
      <w:r>
        <w:rPr>
          <w:rFonts w:ascii="UN-Abhaya" w:hAnsi="UN-Abhaya" w:cs="UN-Abhaya"/>
          <w:sz w:val="26"/>
          <w:szCs w:val="26"/>
          <w:cs/>
        </w:rPr>
        <w:t>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එසේ වේවා ස්වාමීනි මම තේරුම් ගතිමි. මට වැටහිණ අනතුරුව බුදුරජාණන් වහන්සේ එසේ නම් ශෝක නොකරන්න. ශෝකය බිය ඇතිවන්නේ ප්‍රේමය නිසාය 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BA57FE" w:rsidRDefault="004F24A4" w:rsidP="004F24A4">
      <w:pPr>
        <w:pStyle w:val="PlainText"/>
        <w:ind w:left="1440"/>
        <w:jc w:val="both"/>
        <w:rPr>
          <w:rFonts w:ascii="UN-Abhaya" w:hAnsi="UN-Abhaya" w:cs="UN-Abhaya"/>
          <w:b/>
          <w:bCs/>
          <w:sz w:val="26"/>
          <w:szCs w:val="26"/>
        </w:rPr>
      </w:pPr>
      <w:r w:rsidRPr="00BA57FE">
        <w:rPr>
          <w:rFonts w:ascii="UN-Abhaya" w:hAnsi="UN-Abhaya" w:cs="UN-Abhaya"/>
          <w:b/>
          <w:bCs/>
          <w:sz w:val="26"/>
          <w:szCs w:val="26"/>
          <w:cs/>
        </w:rPr>
        <w:t xml:space="preserve">දුකට හා බියට ද </w:t>
      </w:r>
    </w:p>
    <w:p w:rsidR="004F24A4" w:rsidRPr="00BA57FE" w:rsidRDefault="004F24A4" w:rsidP="004F24A4">
      <w:pPr>
        <w:pStyle w:val="PlainText"/>
        <w:ind w:left="1440"/>
        <w:jc w:val="both"/>
        <w:rPr>
          <w:rFonts w:ascii="UN-Abhaya" w:hAnsi="UN-Abhaya" w:cs="UN-Abhaya"/>
          <w:b/>
          <w:bCs/>
          <w:sz w:val="26"/>
          <w:szCs w:val="26"/>
        </w:rPr>
      </w:pPr>
      <w:r w:rsidRPr="00BA57FE">
        <w:rPr>
          <w:rFonts w:ascii="UN-Abhaya" w:hAnsi="UN-Abhaya" w:cs="UN-Abhaya"/>
          <w:b/>
          <w:bCs/>
          <w:sz w:val="26"/>
          <w:szCs w:val="26"/>
          <w:cs/>
        </w:rPr>
        <w:t xml:space="preserve">මුල්ම හේතුව ප්‍රේමයයි </w:t>
      </w:r>
    </w:p>
    <w:p w:rsidR="004F24A4" w:rsidRPr="00BA57FE" w:rsidRDefault="004F24A4" w:rsidP="004F24A4">
      <w:pPr>
        <w:pStyle w:val="PlainText"/>
        <w:ind w:left="1440"/>
        <w:jc w:val="both"/>
        <w:rPr>
          <w:rFonts w:ascii="UN-Abhaya" w:hAnsi="UN-Abhaya" w:cs="UN-Abhaya"/>
          <w:b/>
          <w:bCs/>
          <w:sz w:val="26"/>
          <w:szCs w:val="26"/>
        </w:rPr>
      </w:pPr>
      <w:r w:rsidRPr="00BA57FE">
        <w:rPr>
          <w:rFonts w:ascii="UN-Abhaya" w:hAnsi="UN-Abhaya" w:cs="UN-Abhaya"/>
          <w:b/>
          <w:bCs/>
          <w:sz w:val="26"/>
          <w:szCs w:val="26"/>
          <w:cs/>
        </w:rPr>
        <w:t xml:space="preserve">ප්‍රේමය නොමැති තැන </w:t>
      </w:r>
    </w:p>
    <w:p w:rsidR="004F24A4" w:rsidRDefault="004F24A4" w:rsidP="004F24A4">
      <w:pPr>
        <w:pStyle w:val="PlainText"/>
        <w:ind w:left="1440"/>
        <w:jc w:val="both"/>
        <w:rPr>
          <w:rFonts w:ascii="UN-Abhaya" w:hAnsi="UN-Abhaya" w:cs="UN-Abhaya"/>
          <w:sz w:val="26"/>
          <w:szCs w:val="26"/>
        </w:rPr>
      </w:pPr>
      <w:r w:rsidRPr="00BA57FE">
        <w:rPr>
          <w:rFonts w:ascii="UN-Abhaya" w:hAnsi="UN-Abhaya" w:cs="UN-Abhaya"/>
          <w:b/>
          <w:bCs/>
          <w:sz w:val="26"/>
          <w:szCs w:val="26"/>
          <w:cs/>
        </w:rPr>
        <w:t>ඇතිව</w:t>
      </w:r>
      <w:r w:rsidRPr="00BA57FE">
        <w:rPr>
          <w:rFonts w:ascii="UN-Abhaya" w:hAnsi="UN-Abhaya" w:cs="UN-Abhaya" w:hint="cs"/>
          <w:b/>
          <w:bCs/>
          <w:sz w:val="26"/>
          <w:szCs w:val="26"/>
          <w:cs/>
        </w:rPr>
        <w:t>න්නෙ</w:t>
      </w:r>
      <w:r w:rsidRPr="00BA57FE">
        <w:rPr>
          <w:rFonts w:ascii="UN-Abhaya" w:hAnsi="UN-Abhaya" w:cs="UN-Abhaya"/>
          <w:b/>
          <w:bCs/>
          <w:sz w:val="26"/>
          <w:szCs w:val="26"/>
          <w:cs/>
        </w:rPr>
        <w:t xml:space="preserve"> අම සුවයයි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ප්‍රේමය නිසා ශෝකය ඇති</w:t>
      </w:r>
      <w:r>
        <w:rPr>
          <w:rFonts w:ascii="UN-Abhaya" w:hAnsi="UN-Abhaya" w:cs="UN-Abhaya" w:hint="cs"/>
          <w:sz w:val="26"/>
          <w:szCs w:val="26"/>
          <w:cs/>
        </w:rPr>
        <w:t xml:space="preserve">වේ </w:t>
      </w:r>
      <w:r w:rsidRPr="00B30F82">
        <w:rPr>
          <w:rFonts w:ascii="UN-Abhaya" w:hAnsi="UN-Abhaya" w:cs="UN-Abhaya"/>
          <w:sz w:val="26"/>
          <w:szCs w:val="26"/>
          <w:cs/>
        </w:rPr>
        <w:t xml:space="preserve">ප්‍රේමයෙන් බිය ඇතිවේ ප්‍රේමයෙන් මිඳුන තැනැත්තාට ශෝකයක් කොහින්ද බියක් කොහින්ද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ප්‍රේමය නම් දු පුතුන් නිසා ඔවුන් කෙරෙහි </w:t>
      </w:r>
      <w:r>
        <w:rPr>
          <w:rFonts w:ascii="UN-Abhaya" w:hAnsi="UN-Abhaya" w:cs="UN-Abhaya"/>
          <w:sz w:val="26"/>
          <w:szCs w:val="26"/>
          <w:cs/>
        </w:rPr>
        <w:t>කරන</w:t>
      </w:r>
      <w:r w:rsidRPr="00B30F82">
        <w:rPr>
          <w:rFonts w:ascii="UN-Abhaya" w:hAnsi="UN-Abhaya" w:cs="UN-Abhaya"/>
          <w:sz w:val="26"/>
          <w:szCs w:val="26"/>
          <w:cs/>
        </w:rPr>
        <w:t xml:space="preserve"> ලද ප්‍රේමයම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අවසානයේදී බහුජනයා සෝවාන් ආදී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B7572" w:rsidRDefault="004F24A4" w:rsidP="004F24A4">
      <w:pPr>
        <w:pStyle w:val="Heading1"/>
        <w:spacing w:after="240"/>
        <w:rPr>
          <w:rFonts w:ascii="UN-Abhaya" w:hAnsi="UN-Abhaya" w:cs="UN-Abhaya"/>
          <w:color w:val="auto"/>
          <w:lang w:bidi="si-LK"/>
        </w:rPr>
      </w:pPr>
      <w:r w:rsidRPr="007B7572">
        <w:rPr>
          <w:rFonts w:ascii="UN-Abhaya" w:hAnsi="UN-Abhaya" w:cs="UN-Abhaya"/>
          <w:color w:val="auto"/>
          <w:rtl/>
          <w:cs/>
        </w:rPr>
        <w:t xml:space="preserve">16-4 </w:t>
      </w:r>
      <w:r w:rsidRPr="007B7572">
        <w:rPr>
          <w:rFonts w:ascii="UN-Abhaya" w:hAnsi="UN-Abhaya" w:cs="UN-Abhaya"/>
          <w:color w:val="auto"/>
          <w:cs/>
          <w:lang w:bidi="si-LK"/>
        </w:rPr>
        <w:t>ලිච්ඡවි කුමාරවරුන්ගේ කථා පුවතයි</w:t>
      </w:r>
    </w:p>
    <w:p w:rsidR="004F24A4" w:rsidRDefault="004F24A4" w:rsidP="004F24A4">
      <w:pPr>
        <w:pStyle w:val="PlainText"/>
        <w:spacing w:after="240"/>
        <w:jc w:val="both"/>
        <w:rPr>
          <w:rFonts w:ascii="UN-Abhaya" w:hAnsi="UN-Abhaya" w:cs="UN-Abhaya"/>
          <w:sz w:val="26"/>
          <w:szCs w:val="26"/>
        </w:rPr>
      </w:pPr>
      <w:r w:rsidRPr="005B57B5">
        <w:rPr>
          <w:rFonts w:ascii="UN-Abhaya" w:hAnsi="UN-Abhaya" w:cs="UN-Abhaya"/>
          <w:b/>
          <w:bCs/>
          <w:sz w:val="26"/>
          <w:szCs w:val="26"/>
        </w:rPr>
        <w:t>"</w:t>
      </w:r>
      <w:r w:rsidRPr="005B57B5">
        <w:rPr>
          <w:rFonts w:ascii="UN-Abhaya" w:hAnsi="UN-Abhaya" w:cs="UN-Abhaya"/>
          <w:b/>
          <w:bCs/>
          <w:sz w:val="26"/>
          <w:szCs w:val="26"/>
          <w:cs/>
        </w:rPr>
        <w:t>රතියා ජායති”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විශාලාවේ කූටාගාර ශාලාවේ වැඩසිටියදී ලිච්ඡවි කුමාරවරුන්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ඔවුන් එක් දිනක් එකිනෙකා</w:t>
      </w:r>
      <w:r>
        <w:rPr>
          <w:rFonts w:ascii="UN-Abhaya" w:hAnsi="UN-Abhaya" w:cs="UN-Abhaya"/>
          <w:sz w:val="26"/>
          <w:szCs w:val="26"/>
          <w:cs/>
        </w:rPr>
        <w:t>ට අසමාන ඉතා අලංකාර වස්ත්‍ර ආභරණ</w:t>
      </w:r>
      <w:r w:rsidRPr="00B30F82">
        <w:rPr>
          <w:rFonts w:ascii="UN-Abhaya" w:hAnsi="UN-Abhaya" w:cs="UN-Abhaya"/>
          <w:sz w:val="26"/>
          <w:szCs w:val="26"/>
          <w:cs/>
        </w:rPr>
        <w:t>වලින් සැරසී උයනට යාම</w:t>
      </w:r>
      <w:r>
        <w:rPr>
          <w:rFonts w:ascii="UN-Abhaya" w:hAnsi="UN-Abhaya" w:cs="UN-Abhaya"/>
          <w:sz w:val="26"/>
          <w:szCs w:val="26"/>
          <w:cs/>
        </w:rPr>
        <w:t xml:space="preserve"> සඳහා නගරයෙන් නික්මුණාහුය. බුදු</w:t>
      </w:r>
      <w:r w:rsidRPr="00B30F82">
        <w:rPr>
          <w:rFonts w:ascii="UN-Abhaya" w:hAnsi="UN-Abhaya" w:cs="UN-Abhaya"/>
          <w:sz w:val="26"/>
          <w:szCs w:val="26"/>
          <w:cs/>
        </w:rPr>
        <w:t xml:space="preserve">රජාණන් වහන්සේ ද පිඩුපිණිස පිටත් වෙමින් ඔවුන් දැක </w:t>
      </w:r>
      <w:r>
        <w:rPr>
          <w:rFonts w:ascii="UN-Abhaya" w:hAnsi="UN-Abhaya" w:cs="UN-Abhaya"/>
          <w:sz w:val="26"/>
          <w:szCs w:val="26"/>
          <w:cs/>
        </w:rPr>
        <w:t>භික්ෂූන්</w:t>
      </w:r>
      <w:r w:rsidRPr="00B30F82">
        <w:rPr>
          <w:rFonts w:ascii="UN-Abhaya" w:hAnsi="UN-Abhaya" w:cs="UN-Abhaya"/>
          <w:sz w:val="26"/>
          <w:szCs w:val="26"/>
          <w:cs/>
        </w:rPr>
        <w:t xml:space="preserve"> ඇමතූහ. මහණෙනි යම් කෙනෙක් තාවතිංස දෙවියන් නුදුටුවෝනම් මොවුන් බලන්නැයි පවසා නගරයට පිවිසුණහ. ඔවුන් උයනට යන්නේ එක් නගර ශෝභිනියක් ග</w:t>
      </w:r>
      <w:r>
        <w:rPr>
          <w:rFonts w:ascii="UN-Abhaya" w:hAnsi="UN-Abhaya" w:cs="UN-Abhaya"/>
          <w:sz w:val="26"/>
          <w:szCs w:val="26"/>
          <w:cs/>
        </w:rPr>
        <w:t xml:space="preserve">ෙන ගොස් ඇය නිසා ඊර්ෂ්‍යාවෙන් </w:t>
      </w:r>
      <w:r>
        <w:rPr>
          <w:rFonts w:ascii="UN-Abhaya" w:hAnsi="UN-Abhaya" w:cs="UN-Abhaya" w:hint="cs"/>
          <w:sz w:val="26"/>
          <w:szCs w:val="26"/>
          <w:cs/>
        </w:rPr>
        <w:t>පෙළී</w:t>
      </w:r>
      <w:r w:rsidRPr="00B30F82">
        <w:rPr>
          <w:rFonts w:ascii="UN-Abhaya" w:hAnsi="UN-Abhaya" w:cs="UN-Abhaya"/>
          <w:sz w:val="26"/>
          <w:szCs w:val="26"/>
          <w:cs/>
        </w:rPr>
        <w:t xml:space="preserve"> එකිනෙකාට පහරද</w:t>
      </w:r>
      <w:r>
        <w:rPr>
          <w:rFonts w:ascii="UN-Abhaya" w:hAnsi="UN-Abhaya" w:cs="UN-Abhaya"/>
          <w:sz w:val="26"/>
          <w:szCs w:val="26"/>
          <w:cs/>
        </w:rPr>
        <w:t>ී ලේ</w:t>
      </w:r>
      <w:r>
        <w:rPr>
          <w:rFonts w:ascii="UN-Abhaya" w:hAnsi="UN-Abhaya" w:cs="UN-Abhaya" w:hint="cs"/>
          <w:sz w:val="26"/>
          <w:szCs w:val="26"/>
          <w:cs/>
        </w:rPr>
        <w:t xml:space="preserve"> ග</w:t>
      </w:r>
      <w:r>
        <w:rPr>
          <w:rFonts w:ascii="UN-Abhaya" w:hAnsi="UN-Abhaya" w:cs="UN-Abhaya"/>
          <w:sz w:val="26"/>
          <w:szCs w:val="26"/>
          <w:cs/>
        </w:rPr>
        <w:t>ඟක් මෙන් විය. අනතුරුව ඔවුන්</w:t>
      </w:r>
      <w:r>
        <w:rPr>
          <w:rFonts w:ascii="UN-Abhaya" w:hAnsi="UN-Abhaya" w:cs="UN-Abhaya" w:hint="cs"/>
          <w:sz w:val="26"/>
          <w:szCs w:val="26"/>
          <w:cs/>
        </w:rPr>
        <w:t>ව</w:t>
      </w:r>
      <w:r w:rsidRPr="00B30F82">
        <w:rPr>
          <w:rFonts w:ascii="UN-Abhaya" w:hAnsi="UN-Abhaya" w:cs="UN-Abhaya"/>
          <w:sz w:val="26"/>
          <w:szCs w:val="26"/>
          <w:cs/>
        </w:rPr>
        <w:t xml:space="preserve"> ඇඳන්වල තබා ඔසවාගෙන ආපසු ආවාහුය. බුදුහු ද දානය වළදා නගරයෙන් නික්මුණාහ.</w:t>
      </w:r>
      <w:r>
        <w:rPr>
          <w:rFonts w:ascii="UN-Abhaya" w:hAnsi="UN-Abhaya" w:cs="UN-Abhaya"/>
          <w:sz w:val="26"/>
          <w:szCs w:val="26"/>
          <w:cs/>
        </w:rPr>
        <w:t xml:space="preserve"> භික්ෂූන් ද මෙලෙස ගෙන යන ලිච්ඡ</w:t>
      </w:r>
      <w:r>
        <w:rPr>
          <w:rFonts w:ascii="UN-Abhaya" w:hAnsi="UN-Abhaya" w:cs="UN-Abhaya" w:hint="cs"/>
          <w:sz w:val="26"/>
          <w:szCs w:val="26"/>
          <w:cs/>
        </w:rPr>
        <w:t>වී</w:t>
      </w:r>
      <w:r>
        <w:rPr>
          <w:rFonts w:ascii="UN-Abhaya" w:hAnsi="UN-Abhaya" w:cs="UN-Abhaya"/>
          <w:sz w:val="26"/>
          <w:szCs w:val="26"/>
          <w:cs/>
        </w:rPr>
        <w:t xml:space="preserve"> කුමාර</w:t>
      </w:r>
      <w:r w:rsidRPr="00B30F82">
        <w:rPr>
          <w:rFonts w:ascii="UN-Abhaya" w:hAnsi="UN-Abhaya" w:cs="UN-Abhaya"/>
          <w:sz w:val="26"/>
          <w:szCs w:val="26"/>
          <w:cs/>
        </w:rPr>
        <w:t xml:space="preserve">වරු දැක ස්වාමීනි. ලිච්ඡවී කුමාරවරු උදයේ දෙවිවරු මෙන් සැරසී නගරයෙන් නික් මී දැන් එක් ස්ත්‍රියක් නිසා මෙබඳු ව්‍යසනයකට පත්වුහ. බුදුහු මහණෙනි. ශෝකය හෝ බිය ගතිය නිසාම ඇතිවේ.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5B57B5" w:rsidRDefault="004F24A4" w:rsidP="004F24A4">
      <w:pPr>
        <w:pStyle w:val="PlainText"/>
        <w:ind w:left="1440"/>
        <w:jc w:val="both"/>
        <w:rPr>
          <w:rFonts w:ascii="UN-Abhaya" w:hAnsi="UN-Abhaya" w:cs="UN-Abhaya"/>
          <w:b/>
          <w:bCs/>
          <w:sz w:val="26"/>
          <w:szCs w:val="26"/>
        </w:rPr>
      </w:pPr>
      <w:r w:rsidRPr="005B57B5">
        <w:rPr>
          <w:rFonts w:ascii="UN-Abhaya" w:hAnsi="UN-Abhaya" w:cs="UN-Abhaya"/>
          <w:b/>
          <w:bCs/>
          <w:sz w:val="26"/>
          <w:szCs w:val="26"/>
          <w:cs/>
        </w:rPr>
        <w:t>පස්කම් රතියෙ</w:t>
      </w:r>
      <w:r w:rsidRPr="005B57B5">
        <w:rPr>
          <w:rFonts w:ascii="UN-Abhaya" w:hAnsi="UN-Abhaya" w:cs="UN-Abhaya" w:hint="cs"/>
          <w:b/>
          <w:bCs/>
          <w:sz w:val="26"/>
          <w:szCs w:val="26"/>
          <w:cs/>
        </w:rPr>
        <w:t xml:space="preserve"> ඇල්මද</w:t>
      </w:r>
      <w:r w:rsidRPr="005B57B5">
        <w:rPr>
          <w:rFonts w:ascii="UN-Abhaya" w:hAnsi="UN-Abhaya" w:cs="UN-Abhaya"/>
          <w:b/>
          <w:bCs/>
          <w:sz w:val="26"/>
          <w:szCs w:val="26"/>
          <w:cs/>
        </w:rPr>
        <w:t xml:space="preserve"> </w:t>
      </w:r>
    </w:p>
    <w:p w:rsidR="004F24A4" w:rsidRPr="005B57B5" w:rsidRDefault="004F24A4" w:rsidP="004F24A4">
      <w:pPr>
        <w:pStyle w:val="PlainText"/>
        <w:ind w:left="1440"/>
        <w:jc w:val="both"/>
        <w:rPr>
          <w:rFonts w:ascii="UN-Abhaya" w:hAnsi="UN-Abhaya" w:cs="UN-Abhaya"/>
          <w:b/>
          <w:bCs/>
          <w:sz w:val="26"/>
          <w:szCs w:val="26"/>
        </w:rPr>
      </w:pPr>
      <w:r w:rsidRPr="005B57B5">
        <w:rPr>
          <w:rFonts w:ascii="UN-Abhaya" w:hAnsi="UN-Abhaya" w:cs="UN-Abhaya"/>
          <w:b/>
          <w:bCs/>
          <w:sz w:val="26"/>
          <w:szCs w:val="26"/>
          <w:cs/>
        </w:rPr>
        <w:t xml:space="preserve">ඉතිරින් කෙරෙහි බැල්මද </w:t>
      </w:r>
    </w:p>
    <w:p w:rsidR="004F24A4" w:rsidRPr="005B57B5" w:rsidRDefault="004F24A4" w:rsidP="004F24A4">
      <w:pPr>
        <w:pStyle w:val="PlainText"/>
        <w:ind w:left="1440"/>
        <w:jc w:val="both"/>
        <w:rPr>
          <w:rFonts w:ascii="UN-Abhaya" w:hAnsi="UN-Abhaya" w:cs="UN-Abhaya"/>
          <w:b/>
          <w:bCs/>
          <w:sz w:val="26"/>
          <w:szCs w:val="26"/>
        </w:rPr>
      </w:pPr>
      <w:r w:rsidRPr="005B57B5">
        <w:rPr>
          <w:rFonts w:ascii="UN-Abhaya" w:hAnsi="UN-Abhaya" w:cs="UN-Abhaya"/>
          <w:b/>
          <w:bCs/>
          <w:sz w:val="26"/>
          <w:szCs w:val="26"/>
          <w:cs/>
        </w:rPr>
        <w:t>බිය දුකට මුල් වෙද</w:t>
      </w:r>
      <w:r w:rsidRPr="005B57B5">
        <w:rPr>
          <w:rFonts w:ascii="UN-Abhaya" w:hAnsi="UN-Abhaya" w:cs="UN-Abhaya" w:hint="cs"/>
          <w:b/>
          <w:bCs/>
          <w:sz w:val="26"/>
          <w:szCs w:val="26"/>
          <w:cs/>
        </w:rPr>
        <w:t xml:space="preserve"> </w:t>
      </w:r>
    </w:p>
    <w:p w:rsidR="004F24A4" w:rsidRPr="005B57B5" w:rsidRDefault="004F24A4" w:rsidP="004F24A4">
      <w:pPr>
        <w:pStyle w:val="PlainText"/>
        <w:ind w:left="1440"/>
        <w:jc w:val="both"/>
        <w:rPr>
          <w:rFonts w:ascii="UN-Abhaya" w:hAnsi="UN-Abhaya" w:cs="UN-Abhaya"/>
          <w:b/>
          <w:bCs/>
          <w:sz w:val="26"/>
          <w:szCs w:val="26"/>
        </w:rPr>
      </w:pPr>
      <w:r w:rsidRPr="005B57B5">
        <w:rPr>
          <w:rFonts w:ascii="UN-Abhaya" w:hAnsi="UN-Abhaya" w:cs="UN-Abhaya"/>
          <w:b/>
          <w:bCs/>
          <w:sz w:val="26"/>
          <w:szCs w:val="26"/>
          <w:cs/>
        </w:rPr>
        <w:t>එයින් වෙන්වීම මයි නිවරද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රතිය නිසා ශෝකය ඇතිවේ. රතිය නිසා බිය ඇතිවේ. රතියෙන් මිදුනවිට ශෝකයක් නැත. බියක් නොසින්ද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එහි රතිය යනු - පඤ්</w:t>
      </w:r>
      <w:r w:rsidRPr="00B30F82">
        <w:rPr>
          <w:rFonts w:ascii="UN-Abhaya" w:hAnsi="UN-Abhaya" w:cs="UN-Abhaya"/>
          <w:sz w:val="26"/>
          <w:szCs w:val="26"/>
          <w:cs/>
        </w:rPr>
        <w:t xml:space="preserve">චකාම ගුණයේ ඇතිවන රතියයි. මේ දේශනය අවසානයේ බොහෝ දෙන සෝවාන් ඵලය ආදියට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312384" w:rsidRDefault="004F24A4" w:rsidP="004F24A4">
      <w:pPr>
        <w:pStyle w:val="Heading1"/>
        <w:spacing w:after="240"/>
        <w:rPr>
          <w:rFonts w:ascii="UN-Abhaya" w:hAnsi="UN-Abhaya" w:cs="UN-Abhaya"/>
          <w:color w:val="auto"/>
        </w:rPr>
      </w:pPr>
      <w:r>
        <w:rPr>
          <w:rFonts w:ascii="UN-Abhaya" w:hAnsi="UN-Abhaya" w:cs="UN-Abhaya"/>
          <w:color w:val="auto"/>
        </w:rPr>
        <w:t>16-5</w:t>
      </w:r>
      <w:r w:rsidRPr="00312384">
        <w:rPr>
          <w:rFonts w:ascii="UN-Abhaya" w:hAnsi="UN-Abhaya" w:cs="UN-Abhaya"/>
          <w:color w:val="auto"/>
        </w:rPr>
        <w:t xml:space="preserve"> </w:t>
      </w:r>
      <w:r w:rsidRPr="00312384">
        <w:rPr>
          <w:rFonts w:ascii="UN-Abhaya" w:hAnsi="UN-Abhaya" w:cs="UN-Abhaya"/>
          <w:color w:val="auto"/>
          <w:cs/>
          <w:lang w:bidi="si-LK"/>
        </w:rPr>
        <w:t>අනිත්ථිගන්ධ කුමාරයා පිළිබඳ කථා පුවත</w:t>
      </w:r>
    </w:p>
    <w:p w:rsidR="004F24A4" w:rsidRPr="00B30F82" w:rsidRDefault="004F24A4" w:rsidP="004F24A4">
      <w:pPr>
        <w:pStyle w:val="PlainText"/>
        <w:spacing w:after="240"/>
        <w:jc w:val="both"/>
        <w:rPr>
          <w:rFonts w:ascii="UN-Abhaya" w:hAnsi="UN-Abhaya" w:cs="UN-Abhaya"/>
          <w:sz w:val="26"/>
          <w:szCs w:val="26"/>
        </w:rPr>
      </w:pPr>
      <w:r w:rsidRPr="005B57B5">
        <w:rPr>
          <w:rFonts w:ascii="UN-Abhaya" w:hAnsi="UN-Abhaya" w:cs="UN-Abhaya"/>
          <w:b/>
          <w:bCs/>
          <w:sz w:val="26"/>
          <w:szCs w:val="26"/>
        </w:rPr>
        <w:t>"</w:t>
      </w:r>
      <w:r w:rsidRPr="005B57B5">
        <w:rPr>
          <w:rFonts w:ascii="UN-Abhaya" w:hAnsi="UN-Abhaya" w:cs="UN-Abhaya"/>
          <w:b/>
          <w:bCs/>
          <w:sz w:val="26"/>
          <w:szCs w:val="26"/>
          <w:cs/>
        </w:rPr>
        <w:t>කාමතෝ"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නම්</w:t>
      </w:r>
      <w:r w:rsidRPr="005B57B5">
        <w:rPr>
          <w:rFonts w:ascii="UN-Abhaya" w:hAnsi="UN-Abhaya" w:cs="UN-Abhaya" w:hint="cs"/>
          <w:b/>
          <w:bCs/>
          <w:sz w:val="28"/>
          <w:szCs w:val="28"/>
          <w:cs/>
        </w:rPr>
        <w:t xml:space="preserve"> </w:t>
      </w:r>
      <w:r w:rsidRPr="005B57B5">
        <w:rPr>
          <w:rFonts w:ascii="UN-Abhaya" w:hAnsi="UN-Abhaya" w:cs="UN-Abhaya" w:hint="cs"/>
          <w:sz w:val="28"/>
          <w:szCs w:val="28"/>
          <w:cs/>
        </w:rPr>
        <w:t>අනිත්ථිගන්ධ</w:t>
      </w:r>
      <w:r w:rsidRPr="00B30F82">
        <w:rPr>
          <w:rFonts w:ascii="UN-Abhaya" w:hAnsi="UN-Abhaya" w:cs="UN-Abhaya"/>
          <w:sz w:val="26"/>
          <w:szCs w:val="26"/>
          <w:cs/>
        </w:rPr>
        <w:t xml:space="preserve"> කුමාරයෙක්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නම් බඹලොවින් චුතවී</w:t>
      </w:r>
      <w:r>
        <w:rPr>
          <w:rFonts w:ascii="UN-Abhaya" w:hAnsi="UN-Abhaya" w:cs="UN-Abhaya"/>
          <w:sz w:val="26"/>
          <w:szCs w:val="26"/>
          <w:cs/>
        </w:rPr>
        <w:t xml:space="preserve"> සැවැත් නුවර මහත් සම්පත් ඇති කු</w:t>
      </w:r>
      <w:r>
        <w:rPr>
          <w:rFonts w:ascii="UN-Abhaya" w:hAnsi="UN-Abhaya" w:cs="UN-Abhaya" w:hint="cs"/>
          <w:sz w:val="26"/>
          <w:szCs w:val="26"/>
          <w:cs/>
        </w:rPr>
        <w:t>ල</w:t>
      </w:r>
      <w:r w:rsidRPr="00B30F82">
        <w:rPr>
          <w:rFonts w:ascii="UN-Abhaya" w:hAnsi="UN-Abhaya" w:cs="UN-Abhaya"/>
          <w:sz w:val="26"/>
          <w:szCs w:val="26"/>
          <w:cs/>
        </w:rPr>
        <w:t>යක ඉ</w:t>
      </w:r>
      <w:r>
        <w:rPr>
          <w:rFonts w:ascii="UN-Abhaya" w:hAnsi="UN-Abhaya" w:cs="UN-Abhaya"/>
          <w:sz w:val="26"/>
          <w:szCs w:val="26"/>
          <w:cs/>
        </w:rPr>
        <w:t xml:space="preserve">පදුනේ උපන් දින සිටම ස්ත්‍රියක් </w:t>
      </w:r>
      <w:r>
        <w:rPr>
          <w:rFonts w:ascii="UN-Abhaya" w:hAnsi="UN-Abhaya" w:cs="UN-Abhaya" w:hint="cs"/>
          <w:sz w:val="26"/>
          <w:szCs w:val="26"/>
          <w:cs/>
        </w:rPr>
        <w:t>ළ</w:t>
      </w:r>
      <w:r w:rsidRPr="00B30F82">
        <w:rPr>
          <w:rFonts w:ascii="UN-Abhaya" w:hAnsi="UN-Abhaya" w:cs="UN-Abhaya"/>
          <w:sz w:val="26"/>
          <w:szCs w:val="26"/>
          <w:cs/>
        </w:rPr>
        <w:t xml:space="preserve">ඟට එනුත් නොකැමති වෙයි. ගැහැනුන් වඩාගත් විට හඬන නිසා කඩ කැටියකින් (රෙදිතිරයකින්) වසා ගෙන කිරි පොවති. ඔහු වයසට පත්වූ විට දෙමාපියන් දරුව ! විවාහයක් කරදෙමියි පැවසුවිට මට ගැහැනුන්ගෙන් ප්‍රයෝජනයක් නැතැයි ප්‍රතික්ෂේප කර නැවත නැවත ආයාචනා කරන්නේ පන්සියයක් රන්කරුවන් ගෙන්වා ඔවුන්ට රන් කලං </w:t>
      </w:r>
      <w:r w:rsidRPr="00B30F82">
        <w:rPr>
          <w:rFonts w:ascii="UN-Abhaya" w:hAnsi="UN-Abhaya" w:cs="UN-Abhaya"/>
          <w:sz w:val="26"/>
          <w:szCs w:val="26"/>
        </w:rPr>
        <w:t>25</w:t>
      </w:r>
      <w:r>
        <w:rPr>
          <w:rFonts w:ascii="UN-Abhaya" w:hAnsi="UN-Abhaya" w:cs="UN-Abhaya"/>
          <w:sz w:val="26"/>
          <w:szCs w:val="26"/>
          <w:cs/>
        </w:rPr>
        <w:t>ක් සහ කහව</w:t>
      </w:r>
      <w:r>
        <w:rPr>
          <w:rFonts w:ascii="UN-Abhaya" w:hAnsi="UN-Abhaya" w:cs="UN-Abhaya" w:hint="cs"/>
          <w:sz w:val="26"/>
          <w:szCs w:val="26"/>
          <w:cs/>
        </w:rPr>
        <w:t>ණු</w:t>
      </w:r>
      <w:r w:rsidRPr="00B30F82">
        <w:rPr>
          <w:rFonts w:ascii="UN-Abhaya" w:hAnsi="UN-Abhaya" w:cs="UN-Abhaya"/>
          <w:sz w:val="26"/>
          <w:szCs w:val="26"/>
          <w:cs/>
        </w:rPr>
        <w:t xml:space="preserve"> පන්සියයක් දෙවා ඉතා විසිතුරු ඝනරන් ස්ත්‍රී රුවක් සාදවා නැවත දෙමාපියන් දරුව ඔබ විවාහයක් කරව්. යුවතියක් </w:t>
      </w:r>
      <w:r>
        <w:rPr>
          <w:rFonts w:ascii="UN-Abhaya" w:hAnsi="UN-Abhaya" w:cs="UN-Abhaya"/>
          <w:sz w:val="26"/>
          <w:szCs w:val="26"/>
          <w:cs/>
        </w:rPr>
        <w:t>ගෙන එ</w:t>
      </w:r>
      <w:r>
        <w:rPr>
          <w:rFonts w:ascii="UN-Abhaya" w:hAnsi="UN-Abhaya" w:cs="UN-Abhaya" w:hint="cs"/>
          <w:sz w:val="26"/>
          <w:szCs w:val="26"/>
          <w:cs/>
        </w:rPr>
        <w:t>න්</w:t>
      </w:r>
      <w:r>
        <w:rPr>
          <w:rFonts w:ascii="UN-Abhaya" w:hAnsi="UN-Abhaya" w:cs="UN-Abhaya"/>
          <w:sz w:val="26"/>
          <w:szCs w:val="26"/>
          <w:cs/>
        </w:rPr>
        <w:t xml:space="preserve">නෙමියි පැවසුවිට එසේනම් මේ </w:t>
      </w:r>
      <w:r w:rsidRPr="00B30F82">
        <w:rPr>
          <w:rFonts w:ascii="UN-Abhaya" w:hAnsi="UN-Abhaya" w:cs="UN-Abhaya"/>
          <w:sz w:val="26"/>
          <w:szCs w:val="26"/>
          <w:cs/>
        </w:rPr>
        <w:t>රුවට සමාන ස්ත්‍රියක්</w:t>
      </w:r>
      <w:r>
        <w:rPr>
          <w:rFonts w:ascii="UN-Abhaya" w:hAnsi="UN-Abhaya" w:cs="UN-Abhaya"/>
          <w:sz w:val="26"/>
          <w:szCs w:val="26"/>
          <w:cs/>
        </w:rPr>
        <w:t xml:space="preserve"> ගෙන එන්නේ නම් ආවාහය කර</w:t>
      </w:r>
      <w:r>
        <w:rPr>
          <w:rFonts w:ascii="UN-Abhaya" w:hAnsi="UN-Abhaya" w:cs="UN-Abhaya" w:hint="cs"/>
          <w:sz w:val="26"/>
          <w:szCs w:val="26"/>
          <w:cs/>
        </w:rPr>
        <w:t>න්</w:t>
      </w:r>
      <w:r>
        <w:rPr>
          <w:rFonts w:ascii="UN-Abhaya" w:hAnsi="UN-Abhaya" w:cs="UN-Abhaya"/>
          <w:sz w:val="26"/>
          <w:szCs w:val="26"/>
          <w:cs/>
        </w:rPr>
        <w:t xml:space="preserve">නෙමි යි </w:t>
      </w:r>
      <w:r w:rsidRPr="00B30F82">
        <w:rPr>
          <w:rFonts w:ascii="UN-Abhaya" w:hAnsi="UN-Abhaya" w:cs="UN-Abhaya"/>
          <w:sz w:val="26"/>
          <w:szCs w:val="26"/>
          <w:cs/>
        </w:rPr>
        <w:t xml:space="preserve">රුව දැක්විය. අනතුරුව ඔහුගේ දෙමාපියෝ ප්‍රසිද්ධ ප්‍රකට බ්‍රාහ්මණයින් ගෙන්වා අපේ පුතු මහා පින්වතෙකි. එනිසා මෙබඳු යුවතියක් වන්නේ ය. මේ දරුව ගෙන ගොස් මෙබඳු තරුණියක් ගෙන එන්න යයි යැවුහ. ඔවුන් යහපතැයි කියා චාරිකාවේ යෙදී මධුරට සාගල නුවරට ගියෝ එනුවර සොළොස් වියැති අභිරූපී කුමරියක් සිටියේය. ඇගේ දෙමාපියෝ ඇය සත්මහල් ප්‍රාසාදයක උඩම තලයේ </w:t>
      </w:r>
      <w:r>
        <w:rPr>
          <w:rFonts w:ascii="UN-Abhaya" w:hAnsi="UN-Abhaya" w:cs="UN-Abhaya"/>
          <w:sz w:val="26"/>
          <w:szCs w:val="26"/>
          <w:cs/>
        </w:rPr>
        <w:t>තබා ආරක්ෂා කළහ. එම බ්‍රාහ්මණයෝ</w:t>
      </w:r>
      <w:r>
        <w:rPr>
          <w:rFonts w:ascii="UN-Abhaya" w:hAnsi="UN-Abhaya" w:cs="UN-Abhaya" w:hint="cs"/>
          <w:sz w:val="26"/>
          <w:szCs w:val="26"/>
          <w:cs/>
        </w:rPr>
        <w:t xml:space="preserve"> රන්</w:t>
      </w:r>
      <w:r w:rsidRPr="00B30F82">
        <w:rPr>
          <w:rFonts w:ascii="UN-Abhaya" w:hAnsi="UN-Abhaya" w:cs="UN-Abhaya"/>
          <w:sz w:val="26"/>
          <w:szCs w:val="26"/>
          <w:cs/>
        </w:rPr>
        <w:t>රුව නගරයේ තබා ගෙන ඉදින් මෙබඳු යුවති</w:t>
      </w:r>
      <w:r>
        <w:rPr>
          <w:rFonts w:ascii="UN-Abhaya" w:hAnsi="UN-Abhaya" w:cs="UN-Abhaya"/>
          <w:sz w:val="26"/>
          <w:szCs w:val="26"/>
          <w:cs/>
        </w:rPr>
        <w:t xml:space="preserve">යක් නගරයේ සිටි නම් මිනිස්සු මේ </w:t>
      </w:r>
      <w:r w:rsidRPr="00B30F82">
        <w:rPr>
          <w:rFonts w:ascii="UN-Abhaya" w:hAnsi="UN-Abhaya" w:cs="UN-Abhaya"/>
          <w:sz w:val="26"/>
          <w:szCs w:val="26"/>
          <w:cs/>
        </w:rPr>
        <w:t xml:space="preserve">රුව දැක මෙය අසවල් කුල දුවනිය හා සමානයයි කියති. ඔවුන් එම </w:t>
      </w:r>
      <w:r>
        <w:rPr>
          <w:rFonts w:ascii="UN-Abhaya" w:hAnsi="UN-Abhaya" w:cs="UN-Abhaya" w:hint="cs"/>
          <w:sz w:val="26"/>
          <w:szCs w:val="26"/>
          <w:cs/>
        </w:rPr>
        <w:t>රන්</w:t>
      </w:r>
      <w:r w:rsidRPr="00B30F82">
        <w:rPr>
          <w:rFonts w:ascii="UN-Abhaya" w:hAnsi="UN-Abhaya" w:cs="UN-Abhaya"/>
          <w:sz w:val="26"/>
          <w:szCs w:val="26"/>
          <w:cs/>
        </w:rPr>
        <w:t xml:space="preserve">රුව ගෙන ගොස් තොටුපලට යන මාර්ගයේ තබා එකත් පසෙක වාඩිවී සිටියහ. </w:t>
      </w:r>
    </w:p>
    <w:p w:rsidR="004F24A4" w:rsidRPr="00B30F82" w:rsidRDefault="004F24A4" w:rsidP="004F24A4">
      <w:pPr>
        <w:pStyle w:val="PlainText"/>
        <w:jc w:val="both"/>
        <w:rPr>
          <w:rFonts w:ascii="UN-Abhaya" w:hAnsi="UN-Abhaya" w:cs="UN-Abhaya"/>
          <w:sz w:val="26"/>
          <w:szCs w:val="26"/>
        </w:rPr>
      </w:pPr>
    </w:p>
    <w:p w:rsidR="004F24A4" w:rsidRPr="00AC188E"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එම කුමරිගේ කිරිමව ඇය නහවා සිටවා. ඇය ද නානු කැමතිව එහි පැමිණියේ එම රූපය දැක මේ මගේ දුවණියයි සිතා අහෝ අවිනීත තැනැත්තිය. ඔබව නහවා නික්මුණ විට නුඹ මට පළමුව මෙහි ආවාදැයි අසා අතින් පහර දී තදබව දැන චලනයද නොමැති බව දැන මට මගේ දුවයයි සිතුවෙමි. මේ කුමක්දැයි පැවසුවාය.</w:t>
      </w:r>
      <w:r>
        <w:rPr>
          <w:rFonts w:ascii="UN-Abhaya" w:hAnsi="UN-Abhaya" w:cs="UN-Abhaya"/>
          <w:sz w:val="26"/>
          <w:szCs w:val="26"/>
          <w:cs/>
        </w:rPr>
        <w:t xml:space="preserve"> අනතුරුව එම බ්‍රාහ්මණයෝ - මෑණියනි ඔබේ දුව</w:t>
      </w:r>
      <w:r>
        <w:rPr>
          <w:rFonts w:ascii="UN-Abhaya" w:hAnsi="UN-Abhaya" w:cs="UN-Abhaya" w:hint="cs"/>
          <w:sz w:val="26"/>
          <w:szCs w:val="26"/>
          <w:cs/>
        </w:rPr>
        <w:t>ණි</w:t>
      </w:r>
      <w:r w:rsidRPr="00B30F82">
        <w:rPr>
          <w:rFonts w:ascii="UN-Abhaya" w:hAnsi="UN-Abhaya" w:cs="UN-Abhaya"/>
          <w:sz w:val="26"/>
          <w:szCs w:val="26"/>
          <w:cs/>
        </w:rPr>
        <w:t>ය මේ ආකාර දැයි විමසුහ. මෙය මගේ දුවණිය ළඟ මෙය මොන අගයක් දැයි පැවසුවාය. එසේ නම් ඔබේ දුවණිය මට පෙන්වන්න යය</w:t>
      </w:r>
      <w:r>
        <w:rPr>
          <w:rFonts w:ascii="UN-Abhaya" w:hAnsi="UN-Abhaya" w:cs="UN-Abhaya"/>
          <w:sz w:val="26"/>
          <w:szCs w:val="26"/>
          <w:cs/>
        </w:rPr>
        <w:t>ි කීහ. ඇය ඔවුන් සමග ගෙට ගොස් ස්</w:t>
      </w:r>
      <w:r>
        <w:rPr>
          <w:rFonts w:ascii="UN-Abhaya" w:hAnsi="UN-Abhaya" w:cs="UN-Abhaya" w:hint="cs"/>
          <w:sz w:val="26"/>
          <w:szCs w:val="26"/>
          <w:cs/>
        </w:rPr>
        <w:t>වා</w:t>
      </w:r>
      <w:r w:rsidRPr="00B30F82">
        <w:rPr>
          <w:rFonts w:ascii="UN-Abhaya" w:hAnsi="UN-Abhaya" w:cs="UN-Abhaya"/>
          <w:sz w:val="26"/>
          <w:szCs w:val="26"/>
          <w:cs/>
        </w:rPr>
        <w:t>මී</w:t>
      </w:r>
      <w:r>
        <w:rPr>
          <w:rFonts w:ascii="UN-Abhaya" w:hAnsi="UN-Abhaya" w:cs="UN-Abhaya" w:hint="cs"/>
          <w:sz w:val="26"/>
          <w:szCs w:val="26"/>
          <w:cs/>
        </w:rPr>
        <w:t xml:space="preserve"> </w:t>
      </w:r>
      <w:r w:rsidRPr="00B30F82">
        <w:rPr>
          <w:rFonts w:ascii="UN-Abhaya" w:hAnsi="UN-Abhaya" w:cs="UN-Abhaya"/>
          <w:sz w:val="26"/>
          <w:szCs w:val="26"/>
          <w:cs/>
        </w:rPr>
        <w:t xml:space="preserve">දුවට දැනුම් දුන්නාය. ඔවුන් බ්‍රාහ්මණයන් සමග පිළිසඳර කථා කොට දියණිය ප්‍රාසාදයෙන් බස්වා යට මහලේ තැබු </w:t>
      </w:r>
      <w:r>
        <w:rPr>
          <w:rFonts w:ascii="UN-Abhaya" w:hAnsi="UN-Abhaya" w:cs="UN-Abhaya" w:hint="cs"/>
          <w:sz w:val="26"/>
          <w:szCs w:val="26"/>
          <w:cs/>
        </w:rPr>
        <w:t>රන්</w:t>
      </w:r>
      <w:r w:rsidRPr="00B30F82">
        <w:rPr>
          <w:rFonts w:ascii="UN-Abhaya" w:hAnsi="UN-Abhaya" w:cs="UN-Abhaya"/>
          <w:sz w:val="26"/>
          <w:szCs w:val="26"/>
          <w:cs/>
        </w:rPr>
        <w:t>රුවළග තැබුහ. ර</w:t>
      </w:r>
      <w:r>
        <w:rPr>
          <w:rFonts w:ascii="UN-Abhaya" w:hAnsi="UN-Abhaya" w:cs="UN-Abhaya" w:hint="cs"/>
          <w:sz w:val="26"/>
          <w:szCs w:val="26"/>
          <w:cs/>
        </w:rPr>
        <w:t>න්</w:t>
      </w:r>
      <w:r w:rsidRPr="00B30F82">
        <w:rPr>
          <w:rFonts w:ascii="UN-Abhaya" w:hAnsi="UN-Abhaya" w:cs="UN-Abhaya"/>
          <w:sz w:val="26"/>
          <w:szCs w:val="26"/>
          <w:cs/>
        </w:rPr>
        <w:t>රුව ප්‍රහා නැතිවිය. බමුණෝ ර</w:t>
      </w:r>
      <w:r>
        <w:rPr>
          <w:rFonts w:ascii="UN-Abhaya" w:hAnsi="UN-Abhaya" w:cs="UN-Abhaya" w:hint="cs"/>
          <w:sz w:val="26"/>
          <w:szCs w:val="26"/>
          <w:cs/>
        </w:rPr>
        <w:t>න්</w:t>
      </w:r>
      <w:r>
        <w:rPr>
          <w:rFonts w:ascii="UN-Abhaya" w:hAnsi="UN-Abhaya" w:cs="UN-Abhaya"/>
          <w:sz w:val="26"/>
          <w:szCs w:val="26"/>
          <w:cs/>
        </w:rPr>
        <w:t>රුව</w:t>
      </w:r>
      <w:r>
        <w:rPr>
          <w:rFonts w:ascii="UN-Abhaya" w:hAnsi="UN-Abhaya" w:cs="UN-Abhaya" w:hint="cs"/>
          <w:sz w:val="26"/>
          <w:szCs w:val="26"/>
          <w:cs/>
        </w:rPr>
        <w:t xml:space="preserve"> </w:t>
      </w:r>
      <w:r w:rsidRPr="00B30F82">
        <w:rPr>
          <w:rFonts w:ascii="UN-Abhaya" w:hAnsi="UN-Abhaya" w:cs="UN-Abhaya"/>
          <w:sz w:val="26"/>
          <w:szCs w:val="26"/>
          <w:cs/>
        </w:rPr>
        <w:t>දෙමාපියන</w:t>
      </w:r>
      <w:r>
        <w:rPr>
          <w:rFonts w:ascii="UN-Abhaya" w:hAnsi="UN-Abhaya" w:cs="UN-Abhaya"/>
          <w:sz w:val="26"/>
          <w:szCs w:val="26"/>
          <w:cs/>
        </w:rPr>
        <w:t>්ට දී කුමරිය රඳවා ගොස් අනිත්ථිග</w:t>
      </w:r>
      <w:r>
        <w:rPr>
          <w:rFonts w:ascii="UN-Abhaya" w:hAnsi="UN-Abhaya" w:cs="UN-Abhaya" w:hint="cs"/>
          <w:sz w:val="26"/>
          <w:szCs w:val="26"/>
          <w:cs/>
        </w:rPr>
        <w:t>න්ධ</w:t>
      </w:r>
      <w:r w:rsidRPr="00B30F82">
        <w:rPr>
          <w:rFonts w:ascii="UN-Abhaya" w:hAnsi="UN-Abhaya" w:cs="UN-Abhaya"/>
          <w:sz w:val="26"/>
          <w:szCs w:val="26"/>
          <w:cs/>
        </w:rPr>
        <w:t xml:space="preserve"> කුමරුගේ දෙමාපියන්ට දැනුම් </w:t>
      </w:r>
      <w:r w:rsidRPr="00AC188E">
        <w:rPr>
          <w:rFonts w:ascii="UN-Abhaya" w:hAnsi="UN-Abhaya" w:cs="UN-Abhaya"/>
          <w:sz w:val="26"/>
          <w:szCs w:val="26"/>
          <w:cs/>
        </w:rPr>
        <w:t xml:space="preserve">දුන්හ. </w:t>
      </w:r>
    </w:p>
    <w:p w:rsidR="004F24A4" w:rsidRPr="00AC188E"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AC188E">
        <w:rPr>
          <w:rFonts w:ascii="UN-Abhaya" w:hAnsi="UN-Abhaya" w:cs="UN-Abhaya"/>
          <w:sz w:val="26"/>
          <w:szCs w:val="26"/>
          <w:cs/>
        </w:rPr>
        <w:t>ඔවුහු</w:t>
      </w:r>
      <w:r w:rsidRPr="00B30F82">
        <w:rPr>
          <w:rFonts w:ascii="UN-Abhaya" w:hAnsi="UN-Abhaya" w:cs="UN-Abhaya"/>
          <w:sz w:val="26"/>
          <w:szCs w:val="26"/>
          <w:cs/>
        </w:rPr>
        <w:t xml:space="preserve"> සතුටු සිතින් යව් ඇය වහා කැඳවාගෙන එන්නැයි මහත් සත්කාර කර පිටත් කළහ. කුමරු ද එම ප්‍රවෘත්තිය අසා </w:t>
      </w:r>
      <w:r>
        <w:rPr>
          <w:rFonts w:ascii="Cambria" w:hAnsi="Cambria" w:cs="UN-Abhaya" w:hint="cs"/>
          <w:sz w:val="26"/>
          <w:szCs w:val="26"/>
          <w:cs/>
        </w:rPr>
        <w:t>රන්</w:t>
      </w:r>
      <w:r w:rsidRPr="00AC188E">
        <w:rPr>
          <w:rFonts w:ascii="UN-Abhaya" w:hAnsi="UN-Abhaya" w:cs="UN-Abhaya"/>
          <w:sz w:val="26"/>
          <w:szCs w:val="26"/>
          <w:cs/>
        </w:rPr>
        <w:t>රුවටත්</w:t>
      </w:r>
      <w:r w:rsidRPr="00B30F82">
        <w:rPr>
          <w:rFonts w:ascii="UN-Abhaya" w:hAnsi="UN-Abhaya" w:cs="UN-Abhaya"/>
          <w:sz w:val="26"/>
          <w:szCs w:val="26"/>
          <w:cs/>
        </w:rPr>
        <w:t xml:space="preserve"> වඩා රූමත් යුවතියක් ඇතැයි අසා ඒ ඇසු පමණකින් </w:t>
      </w:r>
      <w:r>
        <w:rPr>
          <w:rFonts w:ascii="UN-Abhaya" w:hAnsi="UN-Abhaya" w:cs="UN-Abhaya" w:hint="cs"/>
          <w:sz w:val="26"/>
          <w:szCs w:val="26"/>
          <w:cs/>
        </w:rPr>
        <w:t xml:space="preserve">ස්නේහය </w:t>
      </w:r>
      <w:r w:rsidRPr="00B30F82">
        <w:rPr>
          <w:rFonts w:ascii="UN-Abhaya" w:hAnsi="UN-Abhaya" w:cs="UN-Abhaya"/>
          <w:sz w:val="26"/>
          <w:szCs w:val="26"/>
          <w:cs/>
        </w:rPr>
        <w:t xml:space="preserve">උපදවා වහා ගෙන එන්නැයි පැවසුවේය. ඇය ද යානයක නංවා ගෙන එන්නේ ඉතා සිවුමැලි බැවින් රථයේ කම්පනය නිසා හටගත් වාත රෝගයකින් අතරම කළුරිය කළාය. කුමරු ද එන එන අයගෙන් නිතර ප්‍රශ්න කරයි. ඈ කෙරෙහි දැඩි සෙනෙහසින් විමසන නිසා මැරුණ බව නොදන්නා දින කීපයක් පසුකොට මේ කරුණු දැනුම් දුන්හ. ඔහු එබඳු රූමත් යුවතියක් සමග සමාගමය නො ලැබුවේ යයි දොම්නසට පත්වූයේ දැඩි සේ කම්පනයට පත්වුයේය. බුදුහු ඔහුගේ හේතු සම්පත් දැක පිඩු පිණිස හැසිරෙමින් ඔහුගේ ගෙට වැඩම කළහ. අනතුරුව </w:t>
      </w:r>
      <w:r>
        <w:rPr>
          <w:rFonts w:ascii="UN-Abhaya" w:hAnsi="UN-Abhaya" w:cs="UN-Abhaya"/>
          <w:sz w:val="26"/>
          <w:szCs w:val="26"/>
          <w:cs/>
        </w:rPr>
        <w:t>කුමරුගේ දෙමාපියෝ උන්වහන්සේ ගෙතු</w:t>
      </w:r>
      <w:r>
        <w:rPr>
          <w:rFonts w:ascii="UN-Abhaya" w:hAnsi="UN-Abhaya" w:cs="UN-Abhaya" w:hint="cs"/>
          <w:sz w:val="26"/>
          <w:szCs w:val="26"/>
          <w:cs/>
        </w:rPr>
        <w:t>ළ</w:t>
      </w:r>
      <w:r w:rsidRPr="00B30F82">
        <w:rPr>
          <w:rFonts w:ascii="UN-Abhaya" w:hAnsi="UN-Abhaya" w:cs="UN-Abhaya"/>
          <w:sz w:val="26"/>
          <w:szCs w:val="26"/>
          <w:cs/>
        </w:rPr>
        <w:t>ට වැඩම</w:t>
      </w:r>
      <w:r>
        <w:rPr>
          <w:rFonts w:ascii="UN-Abhaya" w:hAnsi="UN-Abhaya" w:cs="UN-Abhaya"/>
          <w:sz w:val="26"/>
          <w:szCs w:val="26"/>
          <w:cs/>
        </w:rPr>
        <w:t>වා හොඳින් සත්කාර කළහ. බුදුහු බ</w:t>
      </w:r>
      <w:r>
        <w:rPr>
          <w:rFonts w:ascii="UN-Abhaya" w:hAnsi="UN-Abhaya" w:cs="UN-Abhaya" w:hint="cs"/>
          <w:sz w:val="26"/>
          <w:szCs w:val="26"/>
          <w:cs/>
        </w:rPr>
        <w:t>ත්</w:t>
      </w:r>
      <w:r w:rsidRPr="00B30F82">
        <w:rPr>
          <w:rFonts w:ascii="UN-Abhaya" w:hAnsi="UN-Abhaya" w:cs="UN-Abhaya"/>
          <w:sz w:val="26"/>
          <w:szCs w:val="26"/>
          <w:cs/>
        </w:rPr>
        <w:t xml:space="preserve">කිස නිමවා </w:t>
      </w:r>
      <w:r>
        <w:rPr>
          <w:rFonts w:ascii="UN-Abhaya" w:hAnsi="UN-Abhaya" w:cs="UN-Abhaya"/>
          <w:sz w:val="26"/>
          <w:szCs w:val="26"/>
          <w:cs/>
        </w:rPr>
        <w:t>අනිත්ථිග</w:t>
      </w:r>
      <w:r>
        <w:rPr>
          <w:rFonts w:ascii="UN-Abhaya" w:hAnsi="UN-Abhaya" w:cs="UN-Abhaya" w:hint="cs"/>
          <w:sz w:val="26"/>
          <w:szCs w:val="26"/>
          <w:cs/>
        </w:rPr>
        <w:t>න්ධ</w:t>
      </w:r>
      <w:r w:rsidRPr="00B30F82">
        <w:rPr>
          <w:rFonts w:ascii="UN-Abhaya" w:hAnsi="UN-Abhaya" w:cs="UN-Abhaya"/>
          <w:sz w:val="26"/>
          <w:szCs w:val="26"/>
          <w:cs/>
        </w:rPr>
        <w:t xml:space="preserve"> කුමරා කොහිදැයි විමසුහ. ස්වාමීනි ඔහු ආහාර නොගෙන කාමරය තුළට වී සිටියයි පැවසුහ. ඔහුට කථාකරන්නැයි පැවසුහ. කුමරු පැමිණ බුදුන් වැඳ එකත් පසෙක සිටියේය. ඇයි කු</w:t>
      </w:r>
      <w:r>
        <w:rPr>
          <w:rFonts w:ascii="UN-Abhaya" w:hAnsi="UN-Abhaya" w:cs="UN-Abhaya"/>
          <w:sz w:val="26"/>
          <w:szCs w:val="26"/>
          <w:cs/>
        </w:rPr>
        <w:t>මාරය ඔබ බලවත් ශෝකයෙන් පෙළෙන්නේ</w:t>
      </w:r>
      <w:r w:rsidRPr="00B30F82">
        <w:rPr>
          <w:rFonts w:ascii="UN-Abhaya" w:hAnsi="UN-Abhaya" w:cs="UN-Abhaya"/>
          <w:sz w:val="26"/>
          <w:szCs w:val="26"/>
          <w:cs/>
        </w:rPr>
        <w:t xml:space="preserve">දැයි විමසුහ. එසේය ස්වාමීනි. මෙබඳු රූමත් කාන්තාවක් අතර මගදී කළුරිය කළේයැයි මට බලවත් ශෝකයක් ඇතිවිය මට කෑමත් අප්‍රිය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එහිදී බුදුරජාණන් වහන්සේ ඔබට මෙතරම් ශෝක වේදනාවක් ඇතිවුයේ කුමක් නිසාදැයි ඔබ දන්නේදැයි විමසුහ. ස්වාමීනි මම නොදනිමි. කාමය නිසා කුමරුනි ඔබට මෙබඳු ශෝකයක් ඇතිවිය. ශෝකයත් - බියත් - කාමය නිසාම ඇතිවේ. යයි පවසා මේ ගාථාව දෙසුහ. </w:t>
      </w:r>
    </w:p>
    <w:p w:rsidR="004F24A4" w:rsidRDefault="004F24A4" w:rsidP="004F24A4">
      <w:pPr>
        <w:pStyle w:val="PlainText"/>
        <w:jc w:val="both"/>
        <w:rPr>
          <w:rFonts w:ascii="UN-Abhaya" w:hAnsi="UN-Abhaya" w:cs="UN-Abhaya"/>
          <w:sz w:val="26"/>
          <w:szCs w:val="26"/>
        </w:rPr>
      </w:pPr>
    </w:p>
    <w:p w:rsidR="004F24A4" w:rsidRPr="00B12814" w:rsidRDefault="004F24A4" w:rsidP="004F24A4">
      <w:pPr>
        <w:pStyle w:val="PlainText"/>
        <w:ind w:left="1440"/>
        <w:jc w:val="both"/>
        <w:rPr>
          <w:rFonts w:ascii="UN-Abhaya" w:hAnsi="UN-Abhaya" w:cs="UN-Abhaya"/>
          <w:b/>
          <w:bCs/>
          <w:sz w:val="26"/>
          <w:szCs w:val="26"/>
        </w:rPr>
      </w:pPr>
      <w:r w:rsidRPr="00B12814">
        <w:rPr>
          <w:rFonts w:ascii="UN-Abhaya" w:hAnsi="UN-Abhaya" w:cs="UN-Abhaya"/>
          <w:b/>
          <w:bCs/>
          <w:sz w:val="26"/>
          <w:szCs w:val="26"/>
          <w:cs/>
        </w:rPr>
        <w:t xml:space="preserve">පුහුදුනගෙ කාමය </w:t>
      </w:r>
    </w:p>
    <w:p w:rsidR="004F24A4" w:rsidRPr="00B12814" w:rsidRDefault="004F24A4" w:rsidP="004F24A4">
      <w:pPr>
        <w:pStyle w:val="PlainText"/>
        <w:ind w:left="1440"/>
        <w:jc w:val="both"/>
        <w:rPr>
          <w:rFonts w:ascii="UN-Abhaya" w:hAnsi="UN-Abhaya" w:cs="UN-Abhaya"/>
          <w:b/>
          <w:bCs/>
          <w:sz w:val="26"/>
          <w:szCs w:val="26"/>
        </w:rPr>
      </w:pPr>
      <w:r w:rsidRPr="00B12814">
        <w:rPr>
          <w:rFonts w:ascii="UN-Abhaya" w:hAnsi="UN-Abhaya" w:cs="UN-Abhaya"/>
          <w:b/>
          <w:bCs/>
          <w:sz w:val="26"/>
          <w:szCs w:val="26"/>
          <w:cs/>
        </w:rPr>
        <w:t xml:space="preserve">සෝ බිය ඇතිකෙරේමය </w:t>
      </w:r>
    </w:p>
    <w:p w:rsidR="004F24A4" w:rsidRPr="00B12814" w:rsidRDefault="004F24A4" w:rsidP="004F24A4">
      <w:pPr>
        <w:pStyle w:val="PlainText"/>
        <w:ind w:left="1440"/>
        <w:jc w:val="both"/>
        <w:rPr>
          <w:rFonts w:ascii="UN-Abhaya" w:hAnsi="UN-Abhaya" w:cs="UN-Abhaya"/>
          <w:b/>
          <w:bCs/>
          <w:sz w:val="26"/>
          <w:szCs w:val="26"/>
        </w:rPr>
      </w:pPr>
      <w:r w:rsidRPr="00B12814">
        <w:rPr>
          <w:rFonts w:ascii="UN-Abhaya" w:hAnsi="UN-Abhaya" w:cs="UN-Abhaya"/>
          <w:b/>
          <w:bCs/>
          <w:sz w:val="26"/>
          <w:szCs w:val="26"/>
          <w:cs/>
        </w:rPr>
        <w:t xml:space="preserve">දුරු කොට කෙලෙස් කම් </w:t>
      </w:r>
    </w:p>
    <w:p w:rsidR="004F24A4" w:rsidRPr="00B12814" w:rsidRDefault="004F24A4" w:rsidP="004F24A4">
      <w:pPr>
        <w:pStyle w:val="PlainText"/>
        <w:ind w:left="1440"/>
        <w:jc w:val="both"/>
        <w:rPr>
          <w:rFonts w:ascii="UN-Abhaya" w:hAnsi="UN-Abhaya" w:cs="UN-Abhaya"/>
          <w:b/>
          <w:bCs/>
          <w:sz w:val="26"/>
          <w:szCs w:val="26"/>
        </w:rPr>
      </w:pPr>
      <w:r w:rsidRPr="00B12814">
        <w:rPr>
          <w:rFonts w:ascii="UN-Abhaya" w:hAnsi="UN-Abhaya" w:cs="UN-Abhaya"/>
          <w:b/>
          <w:bCs/>
          <w:sz w:val="26"/>
          <w:szCs w:val="26"/>
          <w:cs/>
        </w:rPr>
        <w:t>කළයුතු නිවන් යාමය.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w:t>
      </w:r>
      <w:r w:rsidRPr="00B12814">
        <w:rPr>
          <w:rFonts w:ascii="UN-Abhaya" w:hAnsi="UN-Abhaya" w:cs="UN-Abhaya"/>
          <w:b/>
          <w:bCs/>
          <w:sz w:val="26"/>
          <w:szCs w:val="26"/>
          <w:cs/>
        </w:rPr>
        <w:t>කාමතො</w:t>
      </w:r>
      <w:r w:rsidRPr="00B30F82">
        <w:rPr>
          <w:rFonts w:ascii="UN-Abhaya" w:hAnsi="UN-Abhaya" w:cs="UN-Abhaya"/>
          <w:sz w:val="26"/>
          <w:szCs w:val="26"/>
          <w:cs/>
        </w:rPr>
        <w:t xml:space="preserve"> - යනු වත්ථුකාම ක්ලේශකාම යන දෙයාකාර කාමය අදහස් කෙරෙයි. මෙම දේශනය අවසානයේ</w:t>
      </w:r>
      <w:r>
        <w:rPr>
          <w:rFonts w:ascii="UN-Abhaya" w:hAnsi="UN-Abhaya" w:cs="UN-Abhaya" w:hint="cs"/>
          <w:sz w:val="26"/>
          <w:szCs w:val="26"/>
          <w:cs/>
        </w:rPr>
        <w:t xml:space="preserve"> </w:t>
      </w:r>
      <w:r w:rsidRPr="00B30F82">
        <w:rPr>
          <w:rFonts w:ascii="UN-Abhaya" w:hAnsi="UN-Abhaya" w:cs="UN-Abhaya"/>
          <w:sz w:val="26"/>
          <w:szCs w:val="26"/>
          <w:cs/>
        </w:rPr>
        <w:t xml:space="preserve">දී </w:t>
      </w:r>
      <w:r>
        <w:rPr>
          <w:rFonts w:ascii="UN-Abhaya" w:hAnsi="UN-Abhaya" w:cs="UN-Abhaya"/>
          <w:sz w:val="26"/>
          <w:szCs w:val="26"/>
          <w:cs/>
        </w:rPr>
        <w:t>අනිත්ථිග</w:t>
      </w:r>
      <w:r>
        <w:rPr>
          <w:rFonts w:ascii="UN-Abhaya" w:hAnsi="UN-Abhaya" w:cs="UN-Abhaya" w:hint="cs"/>
          <w:sz w:val="26"/>
          <w:szCs w:val="26"/>
          <w:cs/>
        </w:rPr>
        <w:t>න්ධ</w:t>
      </w:r>
      <w:r w:rsidRPr="00B30F82">
        <w:rPr>
          <w:rFonts w:ascii="UN-Abhaya" w:hAnsi="UN-Abhaya" w:cs="UN-Abhaya"/>
          <w:sz w:val="26"/>
          <w:szCs w:val="26"/>
          <w:cs/>
        </w:rPr>
        <w:t xml:space="preserve"> කුමරු සෝවාන් ඵලයට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2209F" w:rsidRDefault="004F24A4" w:rsidP="004F24A4">
      <w:pPr>
        <w:pStyle w:val="Heading1"/>
        <w:spacing w:after="240"/>
        <w:rPr>
          <w:rFonts w:ascii="UN-Abhaya" w:hAnsi="UN-Abhaya" w:cs="UN-Abhaya"/>
          <w:color w:val="auto"/>
          <w:lang w:bidi="si-LK"/>
        </w:rPr>
      </w:pPr>
      <w:r w:rsidRPr="00C2209F">
        <w:rPr>
          <w:rFonts w:ascii="UN-Abhaya" w:hAnsi="UN-Abhaya" w:cs="UN-Abhaya"/>
          <w:color w:val="auto"/>
        </w:rPr>
        <w:t xml:space="preserve">16-6 </w:t>
      </w:r>
      <w:r w:rsidRPr="00C2209F">
        <w:rPr>
          <w:rFonts w:ascii="UN-Abhaya" w:hAnsi="UN-Abhaya" w:cs="UN-Abhaya"/>
          <w:color w:val="auto"/>
          <w:cs/>
          <w:lang w:bidi="si-LK"/>
        </w:rPr>
        <w:t>එක්තරා බ්‍රාහ්මණයෙකුගේ කථා පුවත</w:t>
      </w:r>
    </w:p>
    <w:p w:rsidR="004F24A4" w:rsidRPr="00B30F82" w:rsidRDefault="004F24A4" w:rsidP="004F24A4">
      <w:pPr>
        <w:pStyle w:val="PlainText"/>
        <w:spacing w:after="240"/>
        <w:jc w:val="both"/>
        <w:rPr>
          <w:rFonts w:ascii="UN-Abhaya" w:hAnsi="UN-Abhaya" w:cs="UN-Abhaya"/>
          <w:sz w:val="26"/>
          <w:szCs w:val="26"/>
        </w:rPr>
      </w:pPr>
      <w:r w:rsidRPr="00B12814">
        <w:rPr>
          <w:rFonts w:ascii="UN-Abhaya" w:hAnsi="UN-Abhaya" w:cs="UN-Abhaya"/>
          <w:b/>
          <w:bCs/>
          <w:sz w:val="26"/>
          <w:szCs w:val="26"/>
        </w:rPr>
        <w:t>"</w:t>
      </w:r>
      <w:r w:rsidRPr="00B12814">
        <w:rPr>
          <w:rFonts w:ascii="UN-Abhaya" w:hAnsi="UN-Abhaya" w:cs="UN-Abhaya"/>
          <w:b/>
          <w:bCs/>
          <w:sz w:val="26"/>
          <w:szCs w:val="26"/>
          <w:cs/>
        </w:rPr>
        <w:t>තණ්හාය ජායතී”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එක්තරා බමුණෙක්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මිථ්‍යාදෘෂ්ටික </w:t>
      </w:r>
      <w:r>
        <w:rPr>
          <w:rFonts w:ascii="UN-Abhaya" w:hAnsi="UN-Abhaya" w:cs="UN-Abhaya" w:hint="cs"/>
          <w:sz w:val="26"/>
          <w:szCs w:val="26"/>
          <w:cs/>
        </w:rPr>
        <w:t>වූ</w:t>
      </w:r>
      <w:r w:rsidRPr="00B30F82">
        <w:rPr>
          <w:rFonts w:ascii="UN-Abhaya" w:hAnsi="UN-Abhaya" w:cs="UN-Abhaya"/>
          <w:sz w:val="26"/>
          <w:szCs w:val="26"/>
          <w:cs/>
        </w:rPr>
        <w:t xml:space="preserve"> මේ බ්‍රාහ්මණයා එක් දිනක් ගංතෙරට ගොස් කුඹුරක් ශුද්ධ පවිත්‍ර කරයි. බුදුහු ඔහුගේ හේතු සම්පත් දැක ඔහු වෙත වැඩම කළහ. ඔහු බුදුන් දැකද සතුටු සාමිචියේ පවා නොයෙදී නිහඬව සිටියේය. අනතුරුව බුදුහ</w:t>
      </w:r>
      <w:r>
        <w:rPr>
          <w:rFonts w:ascii="UN-Abhaya" w:hAnsi="UN-Abhaya" w:cs="UN-Abhaya"/>
          <w:sz w:val="26"/>
          <w:szCs w:val="26"/>
          <w:cs/>
        </w:rPr>
        <w:t xml:space="preserve">ු පළමුවෙන් කථා කොට බමුණ කුමක් </w:t>
      </w:r>
      <w:r w:rsidRPr="00B30F82">
        <w:rPr>
          <w:rFonts w:ascii="UN-Abhaya" w:hAnsi="UN-Abhaya" w:cs="UN-Abhaya"/>
          <w:sz w:val="26"/>
          <w:szCs w:val="26"/>
          <w:cs/>
        </w:rPr>
        <w:t xml:space="preserve">කරන්නේ 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භාග්‍යවත් ගෞතමයන් වහන්ස කෙතක් එළිපෙහෙළි කරමියි පැවසීය. බුදුහු ඔහු හා මෙපමණක් කථාකොට වැඩම කළහ. දෙවැනි දිනයේ දි කුඹුර සීසෑමට පැමිණිවිට බ්‍රාහ්මණය කුමක් කරන්නේදැයි විමසා - කුඹුර සීසාමියි</w:t>
      </w:r>
      <w:r>
        <w:rPr>
          <w:rFonts w:ascii="UN-Abhaya" w:hAnsi="UN-Abhaya" w:cs="UN-Abhaya"/>
          <w:sz w:val="26"/>
          <w:szCs w:val="26"/>
          <w:cs/>
        </w:rPr>
        <w:t xml:space="preserve"> පැවසුවට පිටත්ව ගියහ. ඊටපසු</w:t>
      </w:r>
      <w:r>
        <w:rPr>
          <w:rFonts w:ascii="UN-Abhaya" w:hAnsi="UN-Abhaya" w:cs="UN-Abhaya" w:hint="cs"/>
          <w:sz w:val="26"/>
          <w:szCs w:val="26"/>
          <w:cs/>
        </w:rPr>
        <w:t xml:space="preserve"> </w:t>
      </w:r>
      <w:r>
        <w:rPr>
          <w:rFonts w:ascii="UN-Abhaya" w:hAnsi="UN-Abhaya" w:cs="UN-Abhaya"/>
          <w:sz w:val="26"/>
          <w:szCs w:val="26"/>
          <w:cs/>
        </w:rPr>
        <w:t>දිනවලද - පැමිණ වැපිරිම පැ</w:t>
      </w:r>
      <w:r>
        <w:rPr>
          <w:rFonts w:ascii="UN-Abhaya" w:hAnsi="UN-Abhaya" w:cs="UN-Abhaya" w:hint="cs"/>
          <w:sz w:val="26"/>
          <w:szCs w:val="26"/>
          <w:cs/>
        </w:rPr>
        <w:t>ළ</w:t>
      </w:r>
      <w:r w:rsidRPr="00B30F82">
        <w:rPr>
          <w:rFonts w:ascii="UN-Abhaya" w:hAnsi="UN-Abhaya" w:cs="UN-Abhaya"/>
          <w:sz w:val="26"/>
          <w:szCs w:val="26"/>
          <w:cs/>
        </w:rPr>
        <w:t xml:space="preserve">සිටුවීම - රැකීම ආදිය ගැන විමසා පිටත්ව ගියහ. මෙලෙස යන විට එක් දිනක් බමුණා - භාග්‍යවත් ගෞතමයනි ඔබ මගේ කෙත ශුද්ධ </w:t>
      </w:r>
      <w:r>
        <w:rPr>
          <w:rFonts w:ascii="UN-Abhaya" w:hAnsi="UN-Abhaya" w:cs="UN-Abhaya"/>
          <w:sz w:val="26"/>
          <w:szCs w:val="26"/>
          <w:cs/>
        </w:rPr>
        <w:t>කරන</w:t>
      </w:r>
      <w:r w:rsidRPr="00B30F82">
        <w:rPr>
          <w:rFonts w:ascii="UN-Abhaya" w:hAnsi="UN-Abhaya" w:cs="UN-Abhaya"/>
          <w:sz w:val="26"/>
          <w:szCs w:val="26"/>
          <w:cs/>
        </w:rPr>
        <w:t xml:space="preserve"> දිනයේ සිට ආවේය. ඉදින් මගේ අස්වැන්න සරුවේද ඔබට ද බෙදා දෙමි. ඔබට නොදී මම පමණක් නොක</w:t>
      </w:r>
      <w:r>
        <w:rPr>
          <w:rFonts w:ascii="UN-Abhaya" w:hAnsi="UN-Abhaya" w:cs="UN-Abhaya" w:hint="cs"/>
          <w:sz w:val="26"/>
          <w:szCs w:val="26"/>
          <w:cs/>
        </w:rPr>
        <w:t>න්</w:t>
      </w:r>
      <w:r w:rsidRPr="00B30F82">
        <w:rPr>
          <w:rFonts w:ascii="UN-Abhaya" w:hAnsi="UN-Abhaya" w:cs="UN-Abhaya"/>
          <w:sz w:val="26"/>
          <w:szCs w:val="26"/>
          <w:cs/>
        </w:rPr>
        <w:t xml:space="preserve">නෙමියි මෙතැන් පටන් ඔබ මගේ </w:t>
      </w:r>
      <w:r>
        <w:rPr>
          <w:rFonts w:ascii="UN-Abhaya" w:hAnsi="UN-Abhaya" w:cs="UN-Abhaya"/>
          <w:sz w:val="26"/>
          <w:szCs w:val="26"/>
          <w:cs/>
        </w:rPr>
        <w:t>යහලුවෙකි. අනතුරුව පසු දිනෙකදී ශ</w:t>
      </w:r>
      <w:r w:rsidRPr="00B30F82">
        <w:rPr>
          <w:rFonts w:ascii="UN-Abhaya" w:hAnsi="UN-Abhaya" w:cs="UN-Abhaya"/>
          <w:sz w:val="26"/>
          <w:szCs w:val="26"/>
          <w:cs/>
        </w:rPr>
        <w:t xml:space="preserve">ෂ්‍ය සම්පත පැසුනි. දැන් කුඹුර පැසී ඇත. හෙට දිනයේ දෙන්නෙමියි ගොයම් කැපීමට සුදානම් කර තිබියදි රාත්‍රි මහා මේඝයක් ඇති වී සියලු ගොයම් ගසාගෙන ගියේය. කෙත සහින ලද බිමක් වැනිවිය. බුදුරජාණන් වහන්සේ පළමු දිනයේදීම එම අස්වැන්න ලබාගත </w:t>
      </w:r>
      <w:r>
        <w:rPr>
          <w:rFonts w:ascii="UN-Abhaya" w:hAnsi="UN-Abhaya" w:cs="UN-Abhaya"/>
          <w:sz w:val="26"/>
          <w:szCs w:val="26"/>
          <w:cs/>
        </w:rPr>
        <w:t>නොහැකියයි දැනග</w:t>
      </w:r>
      <w:r>
        <w:rPr>
          <w:rFonts w:ascii="UN-Abhaya" w:hAnsi="UN-Abhaya" w:cs="UN-Abhaya" w:hint="cs"/>
          <w:sz w:val="26"/>
          <w:szCs w:val="26"/>
          <w:cs/>
        </w:rPr>
        <w:t>ත්හ</w:t>
      </w:r>
      <w:r w:rsidRPr="00B30F82">
        <w:rPr>
          <w:rFonts w:ascii="UN-Abhaya" w:hAnsi="UN-Abhaya" w:cs="UN-Abhaya"/>
          <w:sz w:val="26"/>
          <w:szCs w:val="26"/>
          <w:cs/>
        </w:rPr>
        <w:t>. බමුණා උදයේ කුඹුර බලන්න ගියවිට හිස් කුඹුර දැක බලවත් ශෝකයක් ඇතිවී</w:t>
      </w:r>
      <w:r w:rsidRPr="00B30F82">
        <w:rPr>
          <w:rFonts w:ascii="UN-Abhaya" w:hAnsi="UN-Abhaya" w:cs="UN-Abhaya"/>
          <w:sz w:val="26"/>
          <w:szCs w:val="26"/>
        </w:rPr>
        <w:t xml:space="preserve">, </w:t>
      </w:r>
      <w:r w:rsidRPr="00B30F82">
        <w:rPr>
          <w:rFonts w:ascii="UN-Abhaya" w:hAnsi="UN-Abhaya" w:cs="UN-Abhaya"/>
          <w:sz w:val="26"/>
          <w:szCs w:val="26"/>
          <w:cs/>
        </w:rPr>
        <w:t xml:space="preserve">මෙසේ සිතුවේය. </w:t>
      </w:r>
      <w:r>
        <w:rPr>
          <w:rFonts w:ascii="UN-Abhaya" w:hAnsi="UN-Abhaya" w:cs="UN-Abhaya" w:hint="cs"/>
          <w:sz w:val="26"/>
          <w:szCs w:val="26"/>
          <w:cs/>
        </w:rPr>
        <w:t>ශ්‍රමණ</w:t>
      </w:r>
      <w:r w:rsidRPr="00B30F82">
        <w:rPr>
          <w:rFonts w:ascii="UN-Abhaya" w:hAnsi="UN-Abhaya" w:cs="UN-Abhaya"/>
          <w:sz w:val="26"/>
          <w:szCs w:val="26"/>
          <w:cs/>
        </w:rPr>
        <w:t xml:space="preserve"> භවත් ගෞතමයන් මම කෙත ශුද්ධ කරන අවස්ථාවේ සිට පැමිණියේය. මම ද මේ ගොයම් පැසුනවිට ඔබට ද බෙදා දෙමියි තනියම නොගනිමියිද ඔබ මගේ මිතුරායයිද පැවසුවෙමි. එහෙත් මගේ අදහස ඉටුනොවීය. මෙසේ සිතා ආහාර නොගෙනම ඇඳේ වැතුරුණි. අනතුරුව බුදුහු ගෙදොරට වැඩම කළහ. ඔහු බුදුන් වැඩම කළ බව අසා මගේ මිතුරා ගෙට කැඳවා මෙහි වාඩි කරවන්න යැයි පැවසුවේය. පිරිවරා ජනයා එසේ කළෝය. බුදුහු වැඩ හිඳ බ්‍රාහ්මණයා කොහිදැයි විමසුහ. කාමරයේ නිදා සිටීයයි පැවසුවිට ඔහුට කැඳවන්නැයි කැඳවා වාඩිවූවිට මෙසේ පැවසුහ. බමුණ කුමක්ද</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sz w:val="26"/>
          <w:szCs w:val="26"/>
          <w:cs/>
        </w:rPr>
        <w:t>වාමීනි ඔබ වහන්සේ මම කුඹුර කැ</w:t>
      </w:r>
      <w:r>
        <w:rPr>
          <w:rFonts w:ascii="UN-Abhaya" w:hAnsi="UN-Abhaya" w:cs="UN-Abhaya" w:hint="cs"/>
          <w:sz w:val="26"/>
          <w:szCs w:val="26"/>
          <w:cs/>
        </w:rPr>
        <w:t xml:space="preserve">ලෑ </w:t>
      </w:r>
      <w:r w:rsidRPr="00B30F82">
        <w:rPr>
          <w:rFonts w:ascii="UN-Abhaya" w:hAnsi="UN-Abhaya" w:cs="UN-Abhaya"/>
          <w:sz w:val="26"/>
          <w:szCs w:val="26"/>
          <w:cs/>
        </w:rPr>
        <w:t xml:space="preserve">කපා ශුද්ධ </w:t>
      </w:r>
      <w:r>
        <w:rPr>
          <w:rFonts w:ascii="UN-Abhaya" w:hAnsi="UN-Abhaya" w:cs="UN-Abhaya"/>
          <w:sz w:val="26"/>
          <w:szCs w:val="26"/>
          <w:cs/>
        </w:rPr>
        <w:t>කරන</w:t>
      </w:r>
      <w:r w:rsidRPr="00B30F82">
        <w:rPr>
          <w:rFonts w:ascii="UN-Abhaya" w:hAnsi="UN-Abhaya" w:cs="UN-Abhaya"/>
          <w:sz w:val="26"/>
          <w:szCs w:val="26"/>
          <w:cs/>
        </w:rPr>
        <w:t xml:space="preserve"> අවස්ථාවේ සිට වැඩම කළ හෙයින් මම අස්වැන්න පැසුන විට දෙන බවත් පැවසුවෙමි. ඒ මගේ අදහස ඉටු නොවීය. එනිසා මට මහත් ශෝකයක් ඇතිවිය. කැම පවා මට දැන් රුචිනොවේ යයි පැවසීය. අනතුරුව බුදුරජාණන් වහන්සේ බමුණාගෙන් බ්‍ර</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මණය ඔබට මෙතරම් ශෝකයක් ඇතිවුයේ කුමක් නිසාදැයි</w:t>
      </w:r>
      <w:r>
        <w:rPr>
          <w:rFonts w:ascii="UN-Abhaya" w:hAnsi="UN-Abhaya" w:cs="UN-Abhaya"/>
          <w:sz w:val="26"/>
          <w:szCs w:val="26"/>
          <w:cs/>
        </w:rPr>
        <w:t xml:space="preserve"> ද</w:t>
      </w:r>
      <w:r>
        <w:rPr>
          <w:rFonts w:ascii="UN-Abhaya" w:hAnsi="UN-Abhaya" w:cs="UN-Abhaya" w:hint="cs"/>
          <w:sz w:val="26"/>
          <w:szCs w:val="26"/>
          <w:cs/>
        </w:rPr>
        <w:t>න්නේ</w:t>
      </w:r>
      <w:r w:rsidRPr="00B30F82">
        <w:rPr>
          <w:rFonts w:ascii="UN-Abhaya" w:hAnsi="UN-Abhaya" w:cs="UN-Abhaya"/>
          <w:sz w:val="26"/>
          <w:szCs w:val="26"/>
          <w:cs/>
        </w:rPr>
        <w:t xml:space="preserve">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භාග්‍යවත් ගෞතමයන් වහන්ස මා නොදනිමි. පැවසුවිට ඔබ දන්නේය එසේය බ්‍රාහ්මණය ශෝක - බිය ඇතිවන්නේ තෘෂ්ණාව නිසාය යනුවෙන් පවසා "තණ්හාය ජායති සෝකො" යන ගාථාව දේශනා කළහ. </w:t>
      </w:r>
    </w:p>
    <w:p w:rsidR="004F24A4" w:rsidRPr="00B30F82" w:rsidRDefault="004F24A4" w:rsidP="004F24A4">
      <w:pPr>
        <w:pStyle w:val="PlainText"/>
        <w:jc w:val="both"/>
        <w:rPr>
          <w:rFonts w:ascii="UN-Abhaya" w:hAnsi="UN-Abhaya" w:cs="UN-Abhaya"/>
          <w:sz w:val="26"/>
          <w:szCs w:val="26"/>
        </w:rPr>
      </w:pPr>
    </w:p>
    <w:p w:rsidR="004F24A4" w:rsidRPr="005043D7" w:rsidRDefault="004F24A4" w:rsidP="004F24A4">
      <w:pPr>
        <w:pStyle w:val="PlainText"/>
        <w:ind w:left="1530"/>
        <w:jc w:val="both"/>
        <w:rPr>
          <w:rFonts w:ascii="UN-Abhaya" w:hAnsi="UN-Abhaya" w:cs="UN-Abhaya"/>
          <w:b/>
          <w:bCs/>
          <w:sz w:val="26"/>
          <w:szCs w:val="26"/>
        </w:rPr>
      </w:pPr>
      <w:r w:rsidRPr="005043D7">
        <w:rPr>
          <w:rFonts w:ascii="UN-Abhaya" w:hAnsi="UN-Abhaya" w:cs="UN-Abhaya"/>
          <w:b/>
          <w:bCs/>
          <w:sz w:val="26"/>
          <w:szCs w:val="26"/>
          <w:cs/>
        </w:rPr>
        <w:t xml:space="preserve">සෝකයට හා බියට </w:t>
      </w:r>
    </w:p>
    <w:p w:rsidR="004F24A4" w:rsidRPr="005043D7" w:rsidRDefault="004F24A4" w:rsidP="004F24A4">
      <w:pPr>
        <w:pStyle w:val="PlainText"/>
        <w:ind w:left="1530"/>
        <w:jc w:val="both"/>
        <w:rPr>
          <w:rFonts w:ascii="UN-Abhaya" w:hAnsi="UN-Abhaya" w:cs="UN-Abhaya"/>
          <w:b/>
          <w:bCs/>
          <w:sz w:val="26"/>
          <w:szCs w:val="26"/>
        </w:rPr>
      </w:pPr>
      <w:r w:rsidRPr="005043D7">
        <w:rPr>
          <w:rFonts w:ascii="UN-Abhaya" w:hAnsi="UN-Abhaya" w:cs="UN-Abhaya"/>
          <w:b/>
          <w:bCs/>
          <w:sz w:val="26"/>
          <w:szCs w:val="26"/>
          <w:cs/>
        </w:rPr>
        <w:t>ත</w:t>
      </w:r>
      <w:r w:rsidRPr="005043D7">
        <w:rPr>
          <w:rFonts w:ascii="UN-Abhaya" w:hAnsi="UN-Abhaya" w:cs="UN-Abhaya" w:hint="cs"/>
          <w:b/>
          <w:bCs/>
          <w:sz w:val="26"/>
          <w:szCs w:val="26"/>
          <w:cs/>
        </w:rPr>
        <w:t>න්හා</w:t>
      </w:r>
      <w:r w:rsidRPr="005043D7">
        <w:rPr>
          <w:rFonts w:ascii="UN-Abhaya" w:hAnsi="UN-Abhaya" w:cs="UN-Abhaya"/>
          <w:b/>
          <w:bCs/>
          <w:sz w:val="26"/>
          <w:szCs w:val="26"/>
          <w:cs/>
        </w:rPr>
        <w:t xml:space="preserve">ව මුල් වේමැයි </w:t>
      </w:r>
    </w:p>
    <w:p w:rsidR="004F24A4" w:rsidRPr="005043D7" w:rsidRDefault="004F24A4" w:rsidP="004F24A4">
      <w:pPr>
        <w:pStyle w:val="PlainText"/>
        <w:ind w:left="1530"/>
        <w:jc w:val="both"/>
        <w:rPr>
          <w:rFonts w:ascii="UN-Abhaya" w:hAnsi="UN-Abhaya" w:cs="UN-Abhaya"/>
          <w:b/>
          <w:bCs/>
          <w:sz w:val="26"/>
          <w:szCs w:val="26"/>
        </w:rPr>
      </w:pPr>
      <w:r w:rsidRPr="005043D7">
        <w:rPr>
          <w:rFonts w:ascii="UN-Abhaya" w:hAnsi="UN-Abhaya" w:cs="UN-Abhaya"/>
          <w:b/>
          <w:bCs/>
          <w:sz w:val="26"/>
          <w:szCs w:val="26"/>
          <w:cs/>
        </w:rPr>
        <w:t xml:space="preserve">ආශාව දුරු කළවිට </w:t>
      </w:r>
    </w:p>
    <w:p w:rsidR="004F24A4" w:rsidRPr="005043D7" w:rsidRDefault="004F24A4" w:rsidP="004F24A4">
      <w:pPr>
        <w:pStyle w:val="PlainText"/>
        <w:ind w:left="1530"/>
        <w:jc w:val="both"/>
        <w:rPr>
          <w:rFonts w:ascii="UN-Abhaya" w:hAnsi="UN-Abhaya" w:cs="UN-Abhaya"/>
          <w:b/>
          <w:bCs/>
          <w:sz w:val="26"/>
          <w:szCs w:val="26"/>
        </w:rPr>
      </w:pPr>
      <w:r w:rsidRPr="005043D7">
        <w:rPr>
          <w:rFonts w:ascii="UN-Abhaya" w:hAnsi="UN-Abhaya" w:cs="UN-Abhaya"/>
          <w:b/>
          <w:bCs/>
          <w:sz w:val="26"/>
          <w:szCs w:val="26"/>
          <w:cs/>
        </w:rPr>
        <w:t xml:space="preserve">සෝ බිය දෙකම නැතිවේ.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w:t>
      </w:r>
      <w:r>
        <w:rPr>
          <w:rFonts w:ascii="UN-Abhaya" w:hAnsi="UN-Abhaya" w:cs="UN-Abhaya"/>
          <w:sz w:val="26"/>
          <w:szCs w:val="26"/>
          <w:cs/>
        </w:rPr>
        <w:t>තෘෂ්ණා</w:t>
      </w:r>
      <w:r w:rsidRPr="00B30F82">
        <w:rPr>
          <w:rFonts w:ascii="UN-Abhaya" w:hAnsi="UN-Abhaya" w:cs="UN-Abhaya"/>
          <w:sz w:val="26"/>
          <w:szCs w:val="26"/>
          <w:cs/>
        </w:rPr>
        <w:t xml:space="preserve">ව සදොර නිසා - ඇතිවන්නේ යයි පැවසුහ. දේශනාවසානයේ බ්‍රාහ්මණයා සෝවාන් ඵලයට පත්විය.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2209F" w:rsidRDefault="004F24A4" w:rsidP="004F24A4">
      <w:pPr>
        <w:pStyle w:val="Heading1"/>
        <w:spacing w:after="240"/>
        <w:rPr>
          <w:rFonts w:ascii="UN-Abhaya" w:hAnsi="UN-Abhaya" w:cs="UN-Abhaya"/>
          <w:color w:val="auto"/>
        </w:rPr>
      </w:pPr>
      <w:r w:rsidRPr="00C2209F">
        <w:rPr>
          <w:rFonts w:ascii="UN-Abhaya" w:hAnsi="UN-Abhaya" w:cs="UN-Abhaya"/>
          <w:color w:val="auto"/>
          <w:rtl/>
          <w:cs/>
        </w:rPr>
        <w:t xml:space="preserve">16-7 </w:t>
      </w:r>
      <w:r w:rsidRPr="00C2209F">
        <w:rPr>
          <w:rFonts w:ascii="UN-Abhaya" w:hAnsi="UN-Abhaya" w:cs="UN-Abhaya"/>
          <w:color w:val="auto"/>
          <w:cs/>
          <w:lang w:bidi="si-LK"/>
        </w:rPr>
        <w:t>පන්සියයක් දරුවන්ගේ කථා පුවත</w:t>
      </w:r>
    </w:p>
    <w:p w:rsidR="004F24A4" w:rsidRPr="00C2209F" w:rsidRDefault="004F24A4" w:rsidP="004F24A4">
      <w:pPr>
        <w:pStyle w:val="PlainText"/>
        <w:spacing w:after="240"/>
        <w:jc w:val="both"/>
        <w:rPr>
          <w:rFonts w:ascii="UN-Abhaya" w:hAnsi="UN-Abhaya" w:cs="UN-Abhaya"/>
          <w:b/>
          <w:bCs/>
          <w:sz w:val="28"/>
          <w:szCs w:val="28"/>
        </w:rPr>
      </w:pPr>
      <w:r w:rsidRPr="005043D7">
        <w:rPr>
          <w:rFonts w:ascii="UN-Abhaya" w:hAnsi="UN-Abhaya" w:cs="UN-Abhaya"/>
          <w:b/>
          <w:bCs/>
          <w:sz w:val="26"/>
          <w:szCs w:val="26"/>
        </w:rPr>
        <w:t>"</w:t>
      </w:r>
      <w:r w:rsidRPr="005043D7">
        <w:rPr>
          <w:rFonts w:ascii="UN-Abhaya" w:hAnsi="UN-Abhaya" w:cs="UN-Abhaya"/>
          <w:b/>
          <w:bCs/>
          <w:sz w:val="26"/>
          <w:szCs w:val="26"/>
          <w:cs/>
        </w:rPr>
        <w:t>සීල දස්සන ස</w:t>
      </w:r>
      <w:r w:rsidRPr="005043D7">
        <w:rPr>
          <w:rFonts w:ascii="UN-Abhaya" w:hAnsi="UN-Abhaya" w:cs="UN-Abhaya" w:hint="cs"/>
          <w:b/>
          <w:bCs/>
          <w:sz w:val="26"/>
          <w:szCs w:val="26"/>
          <w:cs/>
        </w:rPr>
        <w:t>ම</w:t>
      </w:r>
      <w:r w:rsidRPr="005043D7">
        <w:rPr>
          <w:rFonts w:ascii="UN-Abhaya" w:hAnsi="UN-Abhaya" w:cs="UN-Abhaya"/>
          <w:b/>
          <w:bCs/>
          <w:sz w:val="26"/>
          <w:szCs w:val="26"/>
          <w:cs/>
        </w:rPr>
        <w:t>පන්නං”</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රජගහනුවර වේළුවනාරාමයේ වැඩ සිටිය දී අතරමග පන්සියයක් දරුවන්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බුදුරජාණන් වහන්සේ අසූමහා තෙරවරුන් සමග </w:t>
      </w:r>
      <w:r>
        <w:rPr>
          <w:rFonts w:ascii="UN-Abhaya" w:hAnsi="UN-Abhaya" w:cs="UN-Abhaya"/>
          <w:sz w:val="26"/>
          <w:szCs w:val="26"/>
          <w:cs/>
        </w:rPr>
        <w:t>භික්ෂූන්</w:t>
      </w:r>
      <w:r w:rsidRPr="00B30F82">
        <w:rPr>
          <w:rFonts w:ascii="UN-Abhaya" w:hAnsi="UN-Abhaya" w:cs="UN-Abhaya"/>
          <w:sz w:val="26"/>
          <w:szCs w:val="26"/>
          <w:cs/>
        </w:rPr>
        <w:t xml:space="preserve"> ප</w:t>
      </w:r>
      <w:r>
        <w:rPr>
          <w:rFonts w:ascii="UN-Abhaya" w:hAnsi="UN-Abhaya" w:cs="UN-Abhaya"/>
          <w:sz w:val="26"/>
          <w:szCs w:val="26"/>
          <w:cs/>
        </w:rPr>
        <w:t>න්සියයක් පිරිවර</w:t>
      </w:r>
      <w:r>
        <w:rPr>
          <w:rFonts w:ascii="UN-Abhaya" w:hAnsi="UN-Abhaya" w:cs="UN-Abhaya" w:hint="cs"/>
          <w:sz w:val="26"/>
          <w:szCs w:val="26"/>
          <w:cs/>
        </w:rPr>
        <w:t>කො</w:t>
      </w:r>
      <w:r w:rsidRPr="00B30F82">
        <w:rPr>
          <w:rFonts w:ascii="UN-Abhaya" w:hAnsi="UN-Abhaya" w:cs="UN-Abhaya"/>
          <w:sz w:val="26"/>
          <w:szCs w:val="26"/>
          <w:cs/>
        </w:rPr>
        <w:t>ට ගෙන රජගහනුවර ප</w:t>
      </w:r>
      <w:r>
        <w:rPr>
          <w:rFonts w:ascii="UN-Abhaya" w:hAnsi="UN-Abhaya" w:cs="UN-Abhaya"/>
          <w:sz w:val="26"/>
          <w:szCs w:val="26"/>
          <w:cs/>
        </w:rPr>
        <w:t xml:space="preserve">ිඬුපිණිස පිවිසුනේ එක් උත්සව දිනෙක පන්සියයක් දරුවන් කැවුම් </w:t>
      </w:r>
      <w:r>
        <w:rPr>
          <w:rFonts w:ascii="UN-Abhaya" w:hAnsi="UN-Abhaya" w:cs="UN-Abhaya" w:hint="cs"/>
          <w:sz w:val="26"/>
          <w:szCs w:val="26"/>
          <w:cs/>
        </w:rPr>
        <w:t>කූ</w:t>
      </w:r>
      <w:r>
        <w:rPr>
          <w:rFonts w:ascii="UN-Abhaya" w:hAnsi="UN-Abhaya" w:cs="UN-Abhaya"/>
          <w:sz w:val="26"/>
          <w:szCs w:val="26"/>
          <w:cs/>
        </w:rPr>
        <w:t>ඩ</w:t>
      </w:r>
      <w:r w:rsidRPr="00B30F82">
        <w:rPr>
          <w:rFonts w:ascii="UN-Abhaya" w:hAnsi="UN-Abhaya" w:cs="UN-Abhaya"/>
          <w:sz w:val="26"/>
          <w:szCs w:val="26"/>
          <w:cs/>
        </w:rPr>
        <w:t xml:space="preserve"> උස්සාගෙන නුවරින් නික්ම උයනට ය</w:t>
      </w:r>
      <w:r>
        <w:rPr>
          <w:rFonts w:ascii="UN-Abhaya" w:hAnsi="UN-Abhaya" w:cs="UN-Abhaya" w:hint="cs"/>
          <w:sz w:val="26"/>
          <w:szCs w:val="26"/>
          <w:cs/>
        </w:rPr>
        <w:t>න්</w:t>
      </w:r>
      <w:r w:rsidRPr="00B30F82">
        <w:rPr>
          <w:rFonts w:ascii="UN-Abhaya" w:hAnsi="UN-Abhaya" w:cs="UN-Abhaya"/>
          <w:sz w:val="26"/>
          <w:szCs w:val="26"/>
          <w:cs/>
        </w:rPr>
        <w:t>නෝ දුටුවාහුය. ඔවුන් ද බුදු</w:t>
      </w:r>
      <w:r>
        <w:rPr>
          <w:rFonts w:ascii="UN-Abhaya" w:hAnsi="UN-Abhaya" w:cs="UN-Abhaya" w:hint="cs"/>
          <w:sz w:val="26"/>
          <w:szCs w:val="26"/>
          <w:cs/>
        </w:rPr>
        <w:t xml:space="preserve">න් </w:t>
      </w:r>
      <w:r w:rsidRPr="00B30F82">
        <w:rPr>
          <w:rFonts w:ascii="UN-Abhaya" w:hAnsi="UN-Abhaya" w:cs="UN-Abhaya"/>
          <w:sz w:val="26"/>
          <w:szCs w:val="26"/>
          <w:cs/>
        </w:rPr>
        <w:t xml:space="preserve">දැක වැඳ ගියාහුය. එකම භික්ෂුවකට ද කැවුමක් ගන්නැයි නොකිවාහුය. ඔවුන් පිටත්ව ගිය පසු බුදුහු </w:t>
      </w:r>
      <w:r>
        <w:rPr>
          <w:rFonts w:ascii="UN-Abhaya" w:hAnsi="UN-Abhaya" w:cs="UN-Abhaya"/>
          <w:sz w:val="26"/>
          <w:szCs w:val="26"/>
          <w:cs/>
        </w:rPr>
        <w:t>භික්ෂූන්</w:t>
      </w:r>
      <w:r w:rsidRPr="00B30F82">
        <w:rPr>
          <w:rFonts w:ascii="UN-Abhaya" w:hAnsi="UN-Abhaya" w:cs="UN-Abhaya"/>
          <w:sz w:val="26"/>
          <w:szCs w:val="26"/>
          <w:cs/>
        </w:rPr>
        <w:t>ට පැවසුහ. මහණෙනි කැවුම් වළඳ</w:t>
      </w:r>
      <w:r>
        <w:rPr>
          <w:rFonts w:ascii="UN-Abhaya" w:hAnsi="UN-Abhaya" w:cs="UN-Abhaya" w:hint="cs"/>
          <w:sz w:val="26"/>
          <w:szCs w:val="26"/>
          <w:cs/>
        </w:rPr>
        <w:t>න්</w:t>
      </w:r>
      <w:r w:rsidRPr="00B30F82">
        <w:rPr>
          <w:rFonts w:ascii="UN-Abhaya" w:hAnsi="UN-Abhaya" w:cs="UN-Abhaya"/>
          <w:sz w:val="26"/>
          <w:szCs w:val="26"/>
          <w:cs/>
        </w:rPr>
        <w:t>නැයි පැවසුහ. ස්වාමීනි කැවුම් කොහිද</w:t>
      </w:r>
      <w:r w:rsidRPr="00B30F82">
        <w:rPr>
          <w:rFonts w:ascii="UN-Abhaya" w:hAnsi="UN-Abhaya" w:cs="UN-Abhaya"/>
          <w:sz w:val="26"/>
          <w:szCs w:val="26"/>
        </w:rPr>
        <w:t xml:space="preserve">? </w:t>
      </w:r>
      <w:r>
        <w:rPr>
          <w:rFonts w:ascii="UN-Abhaya" w:hAnsi="UN-Abhaya" w:cs="UN-Abhaya"/>
          <w:sz w:val="26"/>
          <w:szCs w:val="26"/>
          <w:cs/>
        </w:rPr>
        <w:t xml:space="preserve">ඇයි දරුවන් කැවුම් </w:t>
      </w:r>
      <w:r>
        <w:rPr>
          <w:rFonts w:ascii="UN-Abhaya" w:hAnsi="UN-Abhaya" w:cs="UN-Abhaya" w:hint="cs"/>
          <w:sz w:val="26"/>
          <w:szCs w:val="26"/>
          <w:cs/>
        </w:rPr>
        <w:t>කූ</w:t>
      </w:r>
      <w:r w:rsidRPr="00B30F82">
        <w:rPr>
          <w:rFonts w:ascii="UN-Abhaya" w:hAnsi="UN-Abhaya" w:cs="UN-Abhaya"/>
          <w:sz w:val="26"/>
          <w:szCs w:val="26"/>
          <w:cs/>
        </w:rPr>
        <w:t>ඩ ඔසවාගෙන ගියා නොදැක්කාහුද</w:t>
      </w:r>
      <w:r w:rsidRPr="00B30F82">
        <w:rPr>
          <w:rFonts w:ascii="UN-Abhaya" w:hAnsi="UN-Abhaya" w:cs="UN-Abhaya"/>
          <w:sz w:val="26"/>
          <w:szCs w:val="26"/>
        </w:rPr>
        <w:t xml:space="preserve">? </w:t>
      </w:r>
      <w:r w:rsidRPr="00B30F82">
        <w:rPr>
          <w:rFonts w:ascii="UN-Abhaya" w:hAnsi="UN-Abhaya" w:cs="UN-Abhaya"/>
          <w:sz w:val="26"/>
          <w:szCs w:val="26"/>
          <w:cs/>
        </w:rPr>
        <w:t xml:space="preserve">ස්වාමීනි මෙබඳු දරුවෝ කාට හෝ කැවුම් දෙති. මහණෙනි! මට හෝ ඔබට හෝ කිසිවෙකුට කැවුම් </w:t>
      </w:r>
      <w:r>
        <w:rPr>
          <w:rFonts w:ascii="UN-Abhaya" w:hAnsi="UN-Abhaya" w:cs="UN-Abhaya"/>
          <w:sz w:val="26"/>
          <w:szCs w:val="26"/>
          <w:cs/>
        </w:rPr>
        <w:t>දීමට ආරාධනා නොකළහ. කැවුම් අයිති</w:t>
      </w:r>
      <w:r w:rsidRPr="00B30F82">
        <w:rPr>
          <w:rFonts w:ascii="UN-Abhaya" w:hAnsi="UN-Abhaya" w:cs="UN-Abhaya"/>
          <w:sz w:val="26"/>
          <w:szCs w:val="26"/>
          <w:cs/>
        </w:rPr>
        <w:t xml:space="preserve">කරුවෝ </w:t>
      </w:r>
      <w:r>
        <w:rPr>
          <w:rFonts w:ascii="UN-Abhaya" w:hAnsi="UN-Abhaya" w:cs="UN-Abhaya"/>
          <w:sz w:val="26"/>
          <w:szCs w:val="26"/>
          <w:cs/>
        </w:rPr>
        <w:t>භික්ෂූන්</w:t>
      </w:r>
      <w:r w:rsidRPr="00B30F82">
        <w:rPr>
          <w:rFonts w:ascii="UN-Abhaya" w:hAnsi="UN-Abhaya" w:cs="UN-Abhaya"/>
          <w:sz w:val="26"/>
          <w:szCs w:val="26"/>
          <w:cs/>
        </w:rPr>
        <w:t xml:space="preserve"> පසුපසින් පැමි</w:t>
      </w:r>
      <w:r>
        <w:rPr>
          <w:rFonts w:ascii="UN-Abhaya" w:hAnsi="UN-Abhaya" w:cs="UN-Abhaya"/>
          <w:sz w:val="26"/>
          <w:szCs w:val="26"/>
          <w:cs/>
        </w:rPr>
        <w:t>ණෙ</w:t>
      </w:r>
      <w:r w:rsidRPr="00B30F82">
        <w:rPr>
          <w:rFonts w:ascii="UN-Abhaya" w:hAnsi="UN-Abhaya" w:cs="UN-Abhaya"/>
          <w:sz w:val="26"/>
          <w:szCs w:val="26"/>
          <w:cs/>
        </w:rPr>
        <w:t xml:space="preserve">න්නේ කැවුම් වළදාම යාම වටී බුදුවරුන් තුළ එක් පුද්ගලයෙකුට ද ඊර්ෂ්‍යාවක් හෝ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වේශයක් හෝ නැත. මෙලෙස පවස</w:t>
      </w:r>
      <w:r>
        <w:rPr>
          <w:rFonts w:ascii="UN-Abhaya" w:hAnsi="UN-Abhaya" w:cs="UN-Abhaya"/>
          <w:sz w:val="26"/>
          <w:szCs w:val="26"/>
          <w:cs/>
        </w:rPr>
        <w:t>ා භික්ෂූන් සමග එක් ගසක් මුල සෙව</w:t>
      </w:r>
      <w:r w:rsidRPr="00B30F82">
        <w:rPr>
          <w:rFonts w:ascii="UN-Abhaya" w:hAnsi="UN-Abhaya" w:cs="UN-Abhaya"/>
          <w:sz w:val="26"/>
          <w:szCs w:val="26"/>
          <w:cs/>
        </w:rPr>
        <w:t xml:space="preserve">නේ වාඩිවුහ. මහාකාශ්‍යප තෙරුන් පසුපසින් වඩිනු දැක දරුවන් සෙනෙහස උපදවා ප්‍රීති වේශයෙන් පිරිපුන් ශරිර ඇතිව වට්ටි පහත් කොට තෙරුන්ට පසඟ පිහිටුවා වැඳ කැවුම් සමගම වට්ටි වැසුම් හැර ස්වාමීනි ගන්නැයි වැන්දාහුය අනතුරුව තෙරුන් ඔවුන්ට අර ගසක් මුල </w:t>
      </w:r>
      <w:r>
        <w:rPr>
          <w:rFonts w:ascii="UN-Abhaya" w:hAnsi="UN-Abhaya" w:cs="UN-Abhaya"/>
          <w:sz w:val="26"/>
          <w:szCs w:val="26"/>
          <w:cs/>
        </w:rPr>
        <w:t>භික්ෂූන්</w:t>
      </w:r>
      <w:r w:rsidRPr="00B30F82">
        <w:rPr>
          <w:rFonts w:ascii="UN-Abhaya" w:hAnsi="UN-Abhaya" w:cs="UN-Abhaya"/>
          <w:sz w:val="26"/>
          <w:szCs w:val="26"/>
          <w:cs/>
        </w:rPr>
        <w:t xml:space="preserve"> සමග තථාගතයන් වහන්සේ වැඩසිටිති. තෙපි දියයුතු ද රැගෙන ගොස් භික්ෂු සංඝයාට පිළිගන්වන්නැයි පැවසුහ. ස්වමීනි යහපතැයි කියා තෙරුන් සමගම ගොස් කැවුම් පිළිගන්වා බලාසිට වළදා අවසානයේ ජලය දුන්නාහුය. </w:t>
      </w:r>
      <w:r>
        <w:rPr>
          <w:rFonts w:ascii="UN-Abhaya" w:hAnsi="UN-Abhaya" w:cs="UN-Abhaya"/>
          <w:sz w:val="26"/>
          <w:szCs w:val="26"/>
          <w:cs/>
        </w:rPr>
        <w:t>භික්ෂූන්</w:t>
      </w:r>
      <w:r w:rsidRPr="00B30F82">
        <w:rPr>
          <w:rFonts w:ascii="UN-Abhaya" w:hAnsi="UN-Abhaya" w:cs="UN-Abhaya"/>
          <w:sz w:val="26"/>
          <w:szCs w:val="26"/>
          <w:cs/>
        </w:rPr>
        <w:t xml:space="preserve"> වඩනැගුහ</w:t>
      </w:r>
      <w:r>
        <w:rPr>
          <w:rFonts w:ascii="UN-Abhaya" w:hAnsi="UN-Abhaya" w:cs="UN-Abhaya"/>
          <w:sz w:val="26"/>
          <w:szCs w:val="26"/>
          <w:cs/>
        </w:rPr>
        <w:t>. දරුවන් විසින් මුහුණ බලා භික්‍</w:t>
      </w:r>
      <w:r>
        <w:rPr>
          <w:rFonts w:ascii="UN-Abhaya" w:hAnsi="UN-Abhaya" w:cs="UN-Abhaya" w:hint="cs"/>
          <w:sz w:val="26"/>
          <w:szCs w:val="26"/>
          <w:cs/>
        </w:rPr>
        <w:t>ෂා</w:t>
      </w:r>
      <w:r w:rsidRPr="00B30F82">
        <w:rPr>
          <w:rFonts w:ascii="UN-Abhaya" w:hAnsi="UN-Abhaya" w:cs="UN-Abhaya"/>
          <w:sz w:val="26"/>
          <w:szCs w:val="26"/>
          <w:cs/>
        </w:rPr>
        <w:t>වක් දෙන ලදී. සම්මා සම්බුදුන් හෝ මහතෙරුන් හෝ කැවුම් දෙන්නදැයි නොවිමසා මහා කාශ්‍යප තෙරුන් දැක පැස සමගම ගෙනගොස් ගියෝ</w:t>
      </w:r>
      <w:r>
        <w:rPr>
          <w:rFonts w:ascii="UN-Abhaya" w:hAnsi="UN-Abhaya" w:cs="UN-Abhaya" w:hint="cs"/>
          <w:sz w:val="26"/>
          <w:szCs w:val="26"/>
          <w:cs/>
        </w:rPr>
        <w:t xml:space="preserve"> </w:t>
      </w:r>
      <w:r w:rsidRPr="00B30F82">
        <w:rPr>
          <w:rFonts w:ascii="UN-Abhaya" w:hAnsi="UN-Abhaya" w:cs="UN-Abhaya"/>
          <w:sz w:val="26"/>
          <w:szCs w:val="26"/>
          <w:cs/>
        </w:rPr>
        <w:t>යැයි පැවසුහ. බුදුහු ඔවුන්ගේ හඬ අසා මහණෙනි මගේ පුත් මහා කාශ්‍යප සමාන භික්ෂුවක් දෙව් මිනිසුන්ට</w:t>
      </w:r>
      <w:r>
        <w:rPr>
          <w:rFonts w:ascii="UN-Abhaya" w:hAnsi="UN-Abhaya" w:cs="UN-Abhaya"/>
          <w:sz w:val="26"/>
          <w:szCs w:val="26"/>
          <w:cs/>
        </w:rPr>
        <w:t xml:space="preserve"> ද ප්‍රිය වේ. ඔවුහු තෙරුන්ට සි</w:t>
      </w:r>
      <w:r>
        <w:rPr>
          <w:rFonts w:ascii="UN-Abhaya" w:hAnsi="UN-Abhaya" w:cs="UN-Abhaya" w:hint="cs"/>
          <w:sz w:val="26"/>
          <w:szCs w:val="26"/>
          <w:cs/>
        </w:rPr>
        <w:t>ව්</w:t>
      </w:r>
      <w:r w:rsidRPr="00B30F82">
        <w:rPr>
          <w:rFonts w:ascii="UN-Abhaya" w:hAnsi="UN-Abhaya" w:cs="UN-Abhaya"/>
          <w:sz w:val="26"/>
          <w:szCs w:val="26"/>
          <w:cs/>
        </w:rPr>
        <w:t xml:space="preserve">පසයෙන්ම පුජා කරතියි පවසා මේ ගාථාව පැවසුහ. </w:t>
      </w:r>
    </w:p>
    <w:p w:rsidR="004F24A4" w:rsidRDefault="004F24A4" w:rsidP="004F24A4">
      <w:pPr>
        <w:pStyle w:val="PlainText"/>
        <w:jc w:val="both"/>
        <w:rPr>
          <w:rFonts w:ascii="UN-Abhaya" w:hAnsi="UN-Abhaya" w:cs="UN-Abhaya"/>
          <w:sz w:val="26"/>
          <w:szCs w:val="26"/>
        </w:rPr>
      </w:pPr>
    </w:p>
    <w:p w:rsidR="004F24A4" w:rsidRPr="005043D7" w:rsidRDefault="004F24A4" w:rsidP="004F24A4">
      <w:pPr>
        <w:pStyle w:val="PlainText"/>
        <w:ind w:left="1440"/>
        <w:jc w:val="both"/>
        <w:rPr>
          <w:rFonts w:ascii="UN-Abhaya" w:hAnsi="UN-Abhaya" w:cs="UN-Abhaya"/>
          <w:b/>
          <w:bCs/>
          <w:sz w:val="26"/>
          <w:szCs w:val="26"/>
        </w:rPr>
      </w:pPr>
      <w:r w:rsidRPr="005043D7">
        <w:rPr>
          <w:rFonts w:ascii="UN-Abhaya" w:hAnsi="UN-Abhaya" w:cs="UN-Abhaya"/>
          <w:b/>
          <w:bCs/>
          <w:sz w:val="26"/>
          <w:szCs w:val="26"/>
          <w:cs/>
        </w:rPr>
        <w:t xml:space="preserve">සිව් සස් දහම් දැන පිරිසිදු සිල් </w:t>
      </w:r>
      <w:r>
        <w:rPr>
          <w:rFonts w:ascii="UN-Abhaya" w:hAnsi="UN-Abhaya" w:cs="UN-Abhaya" w:hint="cs"/>
          <w:b/>
          <w:bCs/>
          <w:sz w:val="26"/>
          <w:szCs w:val="26"/>
          <w:cs/>
        </w:rPr>
        <w:tab/>
      </w:r>
      <w:r w:rsidRPr="005043D7">
        <w:rPr>
          <w:rFonts w:ascii="UN-Abhaya" w:hAnsi="UN-Abhaya" w:cs="UN-Abhaya"/>
          <w:b/>
          <w:bCs/>
          <w:sz w:val="26"/>
          <w:szCs w:val="26"/>
          <w:cs/>
        </w:rPr>
        <w:t xml:space="preserve">රකින </w:t>
      </w:r>
    </w:p>
    <w:p w:rsidR="004F24A4" w:rsidRPr="005043D7" w:rsidRDefault="004F24A4" w:rsidP="004F24A4">
      <w:pPr>
        <w:pStyle w:val="PlainText"/>
        <w:ind w:left="1440"/>
        <w:jc w:val="both"/>
        <w:rPr>
          <w:rFonts w:ascii="UN-Abhaya" w:hAnsi="UN-Abhaya" w:cs="UN-Abhaya"/>
          <w:b/>
          <w:bCs/>
          <w:sz w:val="26"/>
          <w:szCs w:val="26"/>
        </w:rPr>
      </w:pPr>
      <w:r w:rsidRPr="005043D7">
        <w:rPr>
          <w:rFonts w:ascii="UN-Abhaya" w:hAnsi="UN-Abhaya" w:cs="UN-Abhaya"/>
          <w:b/>
          <w:bCs/>
          <w:sz w:val="26"/>
          <w:szCs w:val="26"/>
          <w:cs/>
        </w:rPr>
        <w:t xml:space="preserve">තම සේව නිසි පරිදිම ඉටු </w:t>
      </w:r>
      <w:r>
        <w:rPr>
          <w:rFonts w:ascii="UN-Abhaya" w:hAnsi="UN-Abhaya" w:cs="UN-Abhaya" w:hint="cs"/>
          <w:b/>
          <w:bCs/>
          <w:sz w:val="26"/>
          <w:szCs w:val="26"/>
          <w:cs/>
        </w:rPr>
        <w:tab/>
      </w:r>
      <w:r>
        <w:rPr>
          <w:rFonts w:ascii="UN-Abhaya" w:hAnsi="UN-Abhaya" w:cs="UN-Abhaya" w:hint="cs"/>
          <w:b/>
          <w:bCs/>
          <w:sz w:val="26"/>
          <w:szCs w:val="26"/>
          <w:cs/>
        </w:rPr>
        <w:tab/>
      </w:r>
      <w:r w:rsidRPr="005043D7">
        <w:rPr>
          <w:rFonts w:ascii="UN-Abhaya" w:hAnsi="UN-Abhaya" w:cs="UN-Abhaya"/>
          <w:b/>
          <w:bCs/>
          <w:sz w:val="26"/>
          <w:szCs w:val="26"/>
          <w:cs/>
        </w:rPr>
        <w:t>කරන</w:t>
      </w:r>
    </w:p>
    <w:p w:rsidR="004F24A4" w:rsidRPr="005043D7" w:rsidRDefault="004F24A4" w:rsidP="004F24A4">
      <w:pPr>
        <w:pStyle w:val="PlainText"/>
        <w:ind w:left="1440"/>
        <w:jc w:val="both"/>
        <w:rPr>
          <w:rFonts w:ascii="UN-Abhaya" w:hAnsi="UN-Abhaya" w:cs="UN-Abhaya"/>
          <w:b/>
          <w:bCs/>
          <w:sz w:val="26"/>
          <w:szCs w:val="26"/>
        </w:rPr>
      </w:pPr>
      <w:r w:rsidRPr="005043D7">
        <w:rPr>
          <w:rFonts w:ascii="UN-Abhaya" w:hAnsi="UN-Abhaya" w:cs="UN-Abhaya"/>
          <w:b/>
          <w:bCs/>
          <w:sz w:val="26"/>
          <w:szCs w:val="26"/>
          <w:cs/>
        </w:rPr>
        <w:t xml:space="preserve">සංවර ගතිය පිරිපුන් දනමන </w:t>
      </w:r>
      <w:r>
        <w:rPr>
          <w:rFonts w:ascii="UN-Abhaya" w:hAnsi="UN-Abhaya" w:cs="UN-Abhaya" w:hint="cs"/>
          <w:b/>
          <w:bCs/>
          <w:sz w:val="26"/>
          <w:szCs w:val="26"/>
          <w:cs/>
        </w:rPr>
        <w:tab/>
      </w:r>
      <w:r>
        <w:rPr>
          <w:rFonts w:ascii="UN-Abhaya" w:hAnsi="UN-Abhaya" w:cs="UN-Abhaya" w:hint="cs"/>
          <w:b/>
          <w:bCs/>
          <w:sz w:val="26"/>
          <w:szCs w:val="26"/>
          <w:cs/>
        </w:rPr>
        <w:tab/>
      </w:r>
      <w:r w:rsidRPr="005043D7">
        <w:rPr>
          <w:rFonts w:ascii="UN-Abhaya" w:hAnsi="UN-Abhaya" w:cs="UN-Abhaya"/>
          <w:b/>
          <w:bCs/>
          <w:sz w:val="26"/>
          <w:szCs w:val="26"/>
          <w:cs/>
        </w:rPr>
        <w:t xml:space="preserve">වඩන </w:t>
      </w:r>
    </w:p>
    <w:p w:rsidR="004F24A4" w:rsidRPr="005043D7" w:rsidRDefault="004F24A4" w:rsidP="004F24A4">
      <w:pPr>
        <w:pStyle w:val="PlainText"/>
        <w:ind w:left="1440"/>
        <w:jc w:val="both"/>
        <w:rPr>
          <w:rFonts w:ascii="UN-Abhaya" w:hAnsi="UN-Abhaya" w:cs="UN-Abhaya"/>
          <w:b/>
          <w:bCs/>
          <w:sz w:val="26"/>
          <w:szCs w:val="26"/>
        </w:rPr>
      </w:pPr>
      <w:r w:rsidRPr="005043D7">
        <w:rPr>
          <w:rFonts w:ascii="UN-Abhaya" w:hAnsi="UN-Abhaya" w:cs="UN-Abhaya"/>
          <w:b/>
          <w:bCs/>
          <w:sz w:val="26"/>
          <w:szCs w:val="26"/>
          <w:cs/>
        </w:rPr>
        <w:t xml:space="preserve">"මහණම” තමයි කවදත් මහජන </w:t>
      </w:r>
      <w:r>
        <w:rPr>
          <w:rFonts w:ascii="UN-Abhaya" w:hAnsi="UN-Abhaya" w:cs="UN-Abhaya" w:hint="cs"/>
          <w:b/>
          <w:bCs/>
          <w:sz w:val="26"/>
          <w:szCs w:val="26"/>
          <w:cs/>
        </w:rPr>
        <w:tab/>
      </w:r>
      <w:r w:rsidRPr="005043D7">
        <w:rPr>
          <w:rFonts w:ascii="UN-Abhaya" w:hAnsi="UN-Abhaya" w:cs="UN-Abhaya"/>
          <w:b/>
          <w:bCs/>
          <w:sz w:val="26"/>
          <w:szCs w:val="26"/>
          <w:cs/>
        </w:rPr>
        <w:t xml:space="preserve">සරණ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5043D7">
        <w:rPr>
          <w:rFonts w:ascii="UN-Abhaya" w:hAnsi="UN-Abhaya" w:cs="UN-Abhaya"/>
          <w:b/>
          <w:bCs/>
          <w:sz w:val="26"/>
          <w:szCs w:val="26"/>
          <w:cs/>
        </w:rPr>
        <w:t>සීලදස්සන</w:t>
      </w:r>
      <w:r w:rsidRPr="00B30F82">
        <w:rPr>
          <w:rFonts w:ascii="UN-Abhaya" w:hAnsi="UN-Abhaya" w:cs="UN-Abhaya"/>
          <w:sz w:val="26"/>
          <w:szCs w:val="26"/>
          <w:cs/>
        </w:rPr>
        <w:t xml:space="preserve"> සම්පන්නං - යනු චතුපාරිශුද්ධි සීලයෙන් හා මග්ගඵලයන්ගෙන් යුත් - සම්‍යග් දර්ශනයෙන් යුත් - </w:t>
      </w:r>
      <w:r w:rsidRPr="005043D7">
        <w:rPr>
          <w:rFonts w:ascii="UN-Abhaya" w:hAnsi="UN-Abhaya" w:cs="UN-Abhaya"/>
          <w:b/>
          <w:bCs/>
          <w:sz w:val="26"/>
          <w:szCs w:val="26"/>
          <w:cs/>
        </w:rPr>
        <w:t>ධ</w:t>
      </w:r>
      <w:r w:rsidRPr="005043D7">
        <w:rPr>
          <w:rFonts w:ascii="UN-Abhaya" w:hAnsi="UN-Abhaya" w:cs="UN-Abhaya" w:hint="cs"/>
          <w:b/>
          <w:bCs/>
          <w:sz w:val="26"/>
          <w:szCs w:val="26"/>
          <w:cs/>
        </w:rPr>
        <w:t>ම්මට්</w:t>
      </w:r>
      <w:r w:rsidRPr="005043D7">
        <w:rPr>
          <w:rFonts w:ascii="UN-Abhaya" w:hAnsi="UN-Abhaya" w:cs="UN-Abhaya"/>
          <w:b/>
          <w:bCs/>
          <w:sz w:val="26"/>
          <w:szCs w:val="26"/>
          <w:cs/>
        </w:rPr>
        <w:t xml:space="preserve">ඨ </w:t>
      </w:r>
      <w:r w:rsidRPr="00B30F82">
        <w:rPr>
          <w:rFonts w:ascii="UN-Abhaya" w:hAnsi="UN-Abhaya" w:cs="UN-Abhaya"/>
          <w:sz w:val="26"/>
          <w:szCs w:val="26"/>
          <w:cs/>
        </w:rPr>
        <w:t xml:space="preserve">- නම් නවලෝකෝත්තර ධර්මයේ පිහිටි අවබෝධ කරගත් ලෝකෝත්තර ධර්ම ඇති. යන අරුතයි. </w:t>
      </w:r>
      <w:r w:rsidRPr="0015549D">
        <w:rPr>
          <w:rFonts w:ascii="UN-Abhaya" w:hAnsi="UN-Abhaya" w:cs="UN-Abhaya"/>
          <w:b/>
          <w:bCs/>
          <w:sz w:val="26"/>
          <w:szCs w:val="26"/>
          <w:cs/>
        </w:rPr>
        <w:t>සච්චවෙදිනං</w:t>
      </w:r>
      <w:r w:rsidRPr="00B30F82">
        <w:rPr>
          <w:rFonts w:ascii="UN-Abhaya" w:hAnsi="UN-Abhaya" w:cs="UN-Abhaya"/>
          <w:sz w:val="26"/>
          <w:szCs w:val="26"/>
          <w:cs/>
        </w:rPr>
        <w:t xml:space="preserve"> - යනු චතුරාර්ය සත්‍ය සොළොස් ආකාරයෙන් අවබෝධ කරගත් සත්‍ය ඤාණයෙන් දැනගත් </w:t>
      </w:r>
      <w:r w:rsidRPr="0015549D">
        <w:rPr>
          <w:rFonts w:ascii="UN-Abhaya" w:hAnsi="UN-Abhaya" w:cs="UN-Abhaya"/>
          <w:b/>
          <w:bCs/>
          <w:sz w:val="26"/>
          <w:szCs w:val="26"/>
          <w:cs/>
        </w:rPr>
        <w:t>අ</w:t>
      </w:r>
      <w:r w:rsidRPr="0015549D">
        <w:rPr>
          <w:rFonts w:ascii="UN-Abhaya" w:hAnsi="UN-Abhaya" w:cs="UN-Abhaya" w:hint="cs"/>
          <w:b/>
          <w:bCs/>
          <w:sz w:val="26"/>
          <w:szCs w:val="26"/>
          <w:cs/>
        </w:rPr>
        <w:t>ත්</w:t>
      </w:r>
      <w:r w:rsidRPr="0015549D">
        <w:rPr>
          <w:rFonts w:ascii="UN-Abhaya" w:hAnsi="UN-Abhaya" w:cs="UN-Abhaya"/>
          <w:b/>
          <w:bCs/>
          <w:sz w:val="26"/>
          <w:szCs w:val="26"/>
          <w:cs/>
        </w:rPr>
        <w:t>තනො ක</w:t>
      </w:r>
      <w:r w:rsidRPr="0015549D">
        <w:rPr>
          <w:rFonts w:ascii="UN-Abhaya" w:hAnsi="UN-Abhaya" w:cs="UN-Abhaya" w:hint="cs"/>
          <w:b/>
          <w:bCs/>
          <w:sz w:val="26"/>
          <w:szCs w:val="26"/>
          <w:cs/>
        </w:rPr>
        <w:t>ම්</w:t>
      </w:r>
      <w:r w:rsidRPr="0015549D">
        <w:rPr>
          <w:rFonts w:ascii="UN-Abhaya" w:hAnsi="UN-Abhaya" w:cs="UN-Abhaya"/>
          <w:b/>
          <w:bCs/>
          <w:sz w:val="26"/>
          <w:szCs w:val="26"/>
          <w:cs/>
        </w:rPr>
        <w:t>ම කුබ්බානං</w:t>
      </w:r>
      <w:r w:rsidRPr="00B30F82">
        <w:rPr>
          <w:rFonts w:ascii="UN-Abhaya" w:hAnsi="UN-Abhaya" w:cs="UN-Abhaya"/>
          <w:sz w:val="26"/>
          <w:szCs w:val="26"/>
          <w:cs/>
        </w:rPr>
        <w:t xml:space="preserve"> - යනු තමන්ගේ කර්ම නම් ත්‍රිශික්ෂාවන් පුරණ යන අරුතයි. </w:t>
      </w:r>
      <w:r w:rsidRPr="0015549D">
        <w:rPr>
          <w:rFonts w:ascii="UN-Abhaya" w:hAnsi="UN-Abhaya" w:cs="UN-Abhaya"/>
          <w:b/>
          <w:bCs/>
          <w:sz w:val="26"/>
          <w:szCs w:val="26"/>
          <w:cs/>
        </w:rPr>
        <w:t>තංජනො</w:t>
      </w:r>
      <w:r w:rsidRPr="00B30F82">
        <w:rPr>
          <w:rFonts w:ascii="UN-Abhaya" w:hAnsi="UN-Abhaya" w:cs="UN-Abhaya"/>
          <w:sz w:val="26"/>
          <w:szCs w:val="26"/>
          <w:cs/>
        </w:rPr>
        <w:t xml:space="preserve"> යනු ඒ පුද්ගලයායි. ලෞකික මහජනයා ප්‍රියකරයි යනු දකිනු කැමැත්ත. වඳින කැමැත්ත. ප්‍රත්‍ය සිවුපසය පිදීමට කැමැත්ත වේ යන අරුතයි.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මේ දේශනය කෙ</w:t>
      </w:r>
      <w:r>
        <w:rPr>
          <w:rFonts w:ascii="UN-Abhaya" w:hAnsi="UN-Abhaya" w:cs="UN-Abhaya" w:hint="cs"/>
          <w:sz w:val="26"/>
          <w:szCs w:val="26"/>
          <w:cs/>
        </w:rPr>
        <w:t>ළ</w:t>
      </w:r>
      <w:r w:rsidRPr="00B30F82">
        <w:rPr>
          <w:rFonts w:ascii="UN-Abhaya" w:hAnsi="UN-Abhaya" w:cs="UN-Abhaya"/>
          <w:sz w:val="26"/>
          <w:szCs w:val="26"/>
          <w:cs/>
        </w:rPr>
        <w:t xml:space="preserve">වර ඒ සියලු දරුවෝ සෝතාපත්ති ඵලයෙහි පිහිටියහ.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2209F" w:rsidRDefault="004F24A4" w:rsidP="004F24A4">
      <w:pPr>
        <w:pStyle w:val="Heading1"/>
        <w:spacing w:after="240"/>
        <w:rPr>
          <w:rFonts w:ascii="UN-Abhaya" w:hAnsi="UN-Abhaya" w:cs="UN-Abhaya"/>
          <w:color w:val="auto"/>
        </w:rPr>
      </w:pPr>
      <w:r w:rsidRPr="00C2209F">
        <w:rPr>
          <w:rFonts w:ascii="UN-Abhaya" w:hAnsi="UN-Abhaya" w:cs="UN-Abhaya"/>
          <w:color w:val="auto"/>
        </w:rPr>
        <w:t>16-8</w:t>
      </w:r>
      <w:r w:rsidRPr="00C2209F">
        <w:rPr>
          <w:rFonts w:ascii="UN-Abhaya" w:hAnsi="UN-Abhaya" w:cs="UN-Abhaya"/>
          <w:color w:val="auto"/>
          <w:cs/>
          <w:lang w:bidi="si-LK"/>
        </w:rPr>
        <w:t xml:space="preserve"> අනාගාමී තෙරුන්ගේ කථා පුවත</w:t>
      </w:r>
      <w:r w:rsidRPr="00C2209F">
        <w:rPr>
          <w:rFonts w:ascii="UN-Abhaya" w:hAnsi="UN-Abhaya" w:cs="UN-Abhaya"/>
          <w:color w:val="auto"/>
        </w:rPr>
        <w:t xml:space="preserve"> </w:t>
      </w:r>
    </w:p>
    <w:p w:rsidR="004F24A4" w:rsidRPr="00B30F82" w:rsidRDefault="004F24A4" w:rsidP="004F24A4">
      <w:pPr>
        <w:pStyle w:val="PlainText"/>
        <w:spacing w:after="240"/>
        <w:jc w:val="both"/>
        <w:rPr>
          <w:rFonts w:ascii="UN-Abhaya" w:hAnsi="UN-Abhaya" w:cs="UN-Abhaya"/>
          <w:sz w:val="26"/>
          <w:szCs w:val="26"/>
        </w:rPr>
      </w:pPr>
      <w:r w:rsidRPr="0015549D">
        <w:rPr>
          <w:rFonts w:ascii="UN-Abhaya" w:hAnsi="UN-Abhaya" w:cs="UN-Abhaya"/>
          <w:b/>
          <w:bCs/>
          <w:sz w:val="26"/>
          <w:szCs w:val="26"/>
        </w:rPr>
        <w:t>"</w:t>
      </w:r>
      <w:r w:rsidRPr="0015549D">
        <w:rPr>
          <w:rFonts w:ascii="UN-Abhaya" w:hAnsi="UN-Abhaya" w:cs="UN-Abhaya" w:hint="cs"/>
          <w:b/>
          <w:bCs/>
          <w:sz w:val="26"/>
          <w:szCs w:val="26"/>
          <w:cs/>
        </w:rPr>
        <w:t>ජන්ද</w:t>
      </w:r>
      <w:r w:rsidRPr="0015549D">
        <w:rPr>
          <w:rFonts w:ascii="UN-Abhaya" w:hAnsi="UN-Abhaya" w:cs="UN-Abhaya"/>
          <w:b/>
          <w:bCs/>
          <w:sz w:val="26"/>
          <w:szCs w:val="26"/>
          <w:cs/>
        </w:rPr>
        <w:t>ජාතොති”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w:t>
      </w:r>
      <w:r>
        <w:rPr>
          <w:rFonts w:ascii="UN-Abhaya" w:hAnsi="UN-Abhaya" w:cs="UN-Abhaya" w:hint="cs"/>
          <w:sz w:val="26"/>
          <w:szCs w:val="26"/>
          <w:cs/>
        </w:rPr>
        <w:t>ජේ</w:t>
      </w:r>
      <w:r w:rsidRPr="00B30F82">
        <w:rPr>
          <w:rFonts w:ascii="UN-Abhaya" w:hAnsi="UN-Abhaya" w:cs="UN-Abhaya"/>
          <w:sz w:val="26"/>
          <w:szCs w:val="26"/>
          <w:cs/>
        </w:rPr>
        <w:t>තවනාරාමයේ වැඩසිටියදී එක් අනාගාමී</w:t>
      </w:r>
      <w:r>
        <w:rPr>
          <w:rFonts w:ascii="UN-Abhaya" w:hAnsi="UN-Abhaya" w:cs="UN-Abhaya" w:hint="cs"/>
          <w:sz w:val="26"/>
          <w:szCs w:val="26"/>
          <w:cs/>
        </w:rPr>
        <w:t xml:space="preserve"> වූ</w:t>
      </w:r>
      <w:r w:rsidRPr="00B30F82">
        <w:rPr>
          <w:rFonts w:ascii="UN-Abhaya" w:hAnsi="UN-Abhaya" w:cs="UN-Abhaya"/>
          <w:sz w:val="26"/>
          <w:szCs w:val="26"/>
          <w:cs/>
        </w:rPr>
        <w:t xml:space="preserve"> තෙර</w:t>
      </w:r>
      <w:r>
        <w:rPr>
          <w:rFonts w:ascii="UN-Abhaya" w:hAnsi="UN-Abhaya" w:cs="UN-Abhaya" w:hint="cs"/>
          <w:sz w:val="26"/>
          <w:szCs w:val="26"/>
          <w:cs/>
        </w:rPr>
        <w:t xml:space="preserve"> </w:t>
      </w:r>
      <w:r w:rsidRPr="00B30F82">
        <w:rPr>
          <w:rFonts w:ascii="UN-Abhaya" w:hAnsi="UN-Abhaya" w:cs="UN-Abhaya"/>
          <w:sz w:val="26"/>
          <w:szCs w:val="26"/>
          <w:cs/>
        </w:rPr>
        <w:t xml:space="preserve">නමක්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එම තෙර</w:t>
      </w:r>
      <w:r>
        <w:rPr>
          <w:rFonts w:ascii="UN-Abhaya" w:hAnsi="UN-Abhaya" w:cs="UN-Abhaya"/>
          <w:sz w:val="26"/>
          <w:szCs w:val="26"/>
          <w:cs/>
        </w:rPr>
        <w:t>ුන්ගේ සද්ධි විහාරික භික්ෂූන් ස්වාමීනි ඔබවහන්සේ විශේෂ අධි</w:t>
      </w:r>
      <w:r>
        <w:rPr>
          <w:rFonts w:ascii="UN-Abhaya" w:hAnsi="UN-Abhaya" w:cs="UN-Abhaya" w:hint="cs"/>
          <w:sz w:val="26"/>
          <w:szCs w:val="26"/>
          <w:cs/>
        </w:rPr>
        <w:t>ගම්‍ය</w:t>
      </w:r>
      <w:r w:rsidRPr="00B30F82">
        <w:rPr>
          <w:rFonts w:ascii="UN-Abhaya" w:hAnsi="UN-Abhaya" w:cs="UN-Abhaya"/>
          <w:sz w:val="26"/>
          <w:szCs w:val="26"/>
          <w:cs/>
        </w:rPr>
        <w:t>යක් ඇති දැයි විමසුහ. තෙරුන්</w:t>
      </w:r>
      <w:r>
        <w:rPr>
          <w:rFonts w:ascii="UN-Abhaya" w:hAnsi="UN-Abhaya" w:cs="UN-Abhaya" w:hint="cs"/>
          <w:sz w:val="26"/>
          <w:szCs w:val="26"/>
          <w:cs/>
        </w:rPr>
        <w:t xml:space="preserve"> </w:t>
      </w:r>
      <w:r w:rsidRPr="00B30F82">
        <w:rPr>
          <w:rFonts w:ascii="UN-Abhaya" w:hAnsi="UN-Abhaya" w:cs="UN-Abhaya"/>
          <w:sz w:val="26"/>
          <w:szCs w:val="26"/>
          <w:cs/>
        </w:rPr>
        <w:t>වහන්සේ අන</w:t>
      </w:r>
      <w:r>
        <w:rPr>
          <w:rFonts w:ascii="UN-Abhaya" w:hAnsi="UN-Abhaya" w:cs="UN-Abhaya"/>
          <w:sz w:val="26"/>
          <w:szCs w:val="26"/>
          <w:cs/>
        </w:rPr>
        <w:t>ාගාමී ඵලය නම් ගිහියන්ට ද ඇත. අ</w:t>
      </w:r>
      <w:r>
        <w:rPr>
          <w:rFonts w:ascii="UN-Abhaya" w:hAnsi="UN-Abhaya" w:cs="UN-Abhaya" w:hint="cs"/>
          <w:sz w:val="26"/>
          <w:szCs w:val="26"/>
          <w:cs/>
        </w:rPr>
        <w:t>ර්</w:t>
      </w:r>
      <w:r>
        <w:rPr>
          <w:rFonts w:ascii="UN-Abhaya" w:hAnsi="UN-Abhaya" w:cs="UN-Abhaya"/>
          <w:sz w:val="26"/>
          <w:szCs w:val="26"/>
          <w:cs/>
        </w:rPr>
        <w:t>හත්වයට පත්</w:t>
      </w:r>
      <w:r>
        <w:rPr>
          <w:rFonts w:ascii="UN-Abhaya" w:hAnsi="UN-Abhaya" w:cs="UN-Abhaya" w:hint="cs"/>
          <w:sz w:val="26"/>
          <w:szCs w:val="26"/>
          <w:cs/>
        </w:rPr>
        <w:t>වූ</w:t>
      </w:r>
      <w:r w:rsidRPr="00B30F82">
        <w:rPr>
          <w:rFonts w:ascii="UN-Abhaya" w:hAnsi="UN-Abhaya" w:cs="UN-Abhaya"/>
          <w:sz w:val="26"/>
          <w:szCs w:val="26"/>
          <w:cs/>
        </w:rPr>
        <w:t>විට ඔබලා සමග කථාකරන්නෙමියි ලජ්ජ</w:t>
      </w:r>
      <w:r>
        <w:rPr>
          <w:rFonts w:ascii="UN-Abhaya" w:hAnsi="UN-Abhaya" w:cs="UN-Abhaya"/>
          <w:sz w:val="26"/>
          <w:szCs w:val="26"/>
          <w:cs/>
        </w:rPr>
        <w:t xml:space="preserve">ාවෙමින් කිසිවක් නොකියාම අපවත් </w:t>
      </w:r>
      <w:r>
        <w:rPr>
          <w:rFonts w:ascii="UN-Abhaya" w:hAnsi="UN-Abhaya" w:cs="UN-Abhaya" w:hint="cs"/>
          <w:sz w:val="26"/>
          <w:szCs w:val="26"/>
          <w:cs/>
        </w:rPr>
        <w:t>වූ</w:t>
      </w:r>
      <w:r w:rsidRPr="00B30F82">
        <w:rPr>
          <w:rFonts w:ascii="UN-Abhaya" w:hAnsi="UN-Abhaya" w:cs="UN-Abhaya"/>
          <w:sz w:val="26"/>
          <w:szCs w:val="26"/>
          <w:cs/>
        </w:rPr>
        <w:t>යේ සුද්ධාවාස දෙ</w:t>
      </w:r>
      <w:r>
        <w:rPr>
          <w:rFonts w:ascii="UN-Abhaya" w:hAnsi="UN-Abhaya" w:cs="UN-Abhaya" w:hint="cs"/>
          <w:sz w:val="26"/>
          <w:szCs w:val="26"/>
          <w:cs/>
        </w:rPr>
        <w:t>ව්</w:t>
      </w:r>
      <w:r w:rsidRPr="00B30F82">
        <w:rPr>
          <w:rFonts w:ascii="UN-Abhaya" w:hAnsi="UN-Abhaya" w:cs="UN-Abhaya"/>
          <w:sz w:val="26"/>
          <w:szCs w:val="26"/>
          <w:cs/>
        </w:rPr>
        <w:t>ලොව පහළවුහ. අනතුරුව එකට වාසය</w:t>
      </w:r>
      <w:r>
        <w:rPr>
          <w:rFonts w:ascii="UN-Abhaya" w:hAnsi="UN-Abhaya" w:cs="UN-Abhaya" w:hint="cs"/>
          <w:sz w:val="26"/>
          <w:szCs w:val="26"/>
          <w:cs/>
        </w:rPr>
        <w:t xml:space="preserve"> </w:t>
      </w:r>
      <w:r>
        <w:rPr>
          <w:rFonts w:ascii="UN-Abhaya" w:hAnsi="UN-Abhaya" w:cs="UN-Abhaya"/>
          <w:sz w:val="26"/>
          <w:szCs w:val="26"/>
          <w:cs/>
        </w:rPr>
        <w:t>කරන සද්ධි විහාරික භික්ෂුහු හඩා වැ</w:t>
      </w:r>
      <w:r>
        <w:rPr>
          <w:rFonts w:ascii="UN-Abhaya" w:hAnsi="UN-Abhaya" w:cs="UN-Abhaya" w:hint="cs"/>
          <w:sz w:val="26"/>
          <w:szCs w:val="26"/>
          <w:cs/>
        </w:rPr>
        <w:t>ළ</w:t>
      </w:r>
      <w:r w:rsidRPr="00B30F82">
        <w:rPr>
          <w:rFonts w:ascii="UN-Abhaya" w:hAnsi="UN-Abhaya" w:cs="UN-Abhaya"/>
          <w:sz w:val="26"/>
          <w:szCs w:val="26"/>
          <w:cs/>
        </w:rPr>
        <w:t>පී බුදුන්වෙත ගොස් වැඳ හ</w:t>
      </w:r>
      <w:r>
        <w:rPr>
          <w:rFonts w:ascii="UN-Abhaya" w:hAnsi="UN-Abhaya" w:cs="UN-Abhaya"/>
          <w:sz w:val="26"/>
          <w:szCs w:val="26"/>
          <w:cs/>
        </w:rPr>
        <w:t>ඬමින්ම එකත් පසෙක වාඩි</w:t>
      </w:r>
      <w:r>
        <w:rPr>
          <w:rFonts w:ascii="UN-Abhaya" w:hAnsi="UN-Abhaya" w:cs="UN-Abhaya" w:hint="cs"/>
          <w:sz w:val="26"/>
          <w:szCs w:val="26"/>
          <w:cs/>
        </w:rPr>
        <w:t>වූ</w:t>
      </w:r>
      <w:r>
        <w:rPr>
          <w:rFonts w:ascii="UN-Abhaya" w:hAnsi="UN-Abhaya" w:cs="UN-Abhaya"/>
          <w:sz w:val="26"/>
          <w:szCs w:val="26"/>
          <w:cs/>
        </w:rPr>
        <w:t>හ. මේ</w:t>
      </w:r>
      <w:r>
        <w:rPr>
          <w:rFonts w:ascii="UN-Abhaya" w:hAnsi="UN-Abhaya" w:cs="UN-Abhaya" w:hint="cs"/>
          <w:sz w:val="26"/>
          <w:szCs w:val="26"/>
          <w:cs/>
        </w:rPr>
        <w:t xml:space="preserve"> නි</w:t>
      </w:r>
      <w:r w:rsidRPr="00B30F82">
        <w:rPr>
          <w:rFonts w:ascii="UN-Abhaya" w:hAnsi="UN-Abhaya" w:cs="UN-Abhaya"/>
          <w:sz w:val="26"/>
          <w:szCs w:val="26"/>
          <w:cs/>
        </w:rPr>
        <w:t xml:space="preserve">සා </w:t>
      </w:r>
      <w:r>
        <w:rPr>
          <w:rFonts w:ascii="UN-Abhaya" w:hAnsi="UN-Abhaya" w:cs="UN-Abhaya"/>
          <w:sz w:val="26"/>
          <w:szCs w:val="26"/>
          <w:cs/>
        </w:rPr>
        <w:t>බුදුරජාණන් වහන්සේ මහණෙ</w:t>
      </w:r>
      <w:r>
        <w:rPr>
          <w:rFonts w:ascii="UN-Abhaya" w:hAnsi="UN-Abhaya" w:cs="UN-Abhaya" w:hint="cs"/>
          <w:sz w:val="26"/>
          <w:szCs w:val="26"/>
          <w:cs/>
        </w:rPr>
        <w:t>නි</w:t>
      </w:r>
      <w:r w:rsidRPr="00B30F82">
        <w:rPr>
          <w:rFonts w:ascii="UN-Abhaya" w:hAnsi="UN-Abhaya" w:cs="UN-Abhaya"/>
          <w:sz w:val="26"/>
          <w:szCs w:val="26"/>
          <w:cs/>
        </w:rPr>
        <w:t xml:space="preserve"> කුමක් නිසා අඬනෝදැයි විමසුහ. ස්වාමිනි. අපේ උපාධ්‍යයන් වහන්සේ අපවත් වුහ. එසේ වේවා. මහණෙනි ඒ ගැන නොසිතන්න මරණය අනිවාර්යයෙන් සිදුවිය යුතු දෙයකි. ස්වාමීනි එසේය අපි එය දනිමු. එහෙත් </w:t>
      </w:r>
      <w:r>
        <w:rPr>
          <w:rFonts w:ascii="UN-Abhaya" w:hAnsi="UN-Abhaya" w:cs="UN-Abhaya"/>
          <w:sz w:val="26"/>
          <w:szCs w:val="26"/>
          <w:cs/>
        </w:rPr>
        <w:t>උපාධ්‍යය තෙරුන් ගෙන් විශේෂ අධි</w:t>
      </w:r>
      <w:r>
        <w:rPr>
          <w:rFonts w:ascii="UN-Abhaya" w:hAnsi="UN-Abhaya" w:cs="UN-Abhaya" w:hint="cs"/>
          <w:sz w:val="26"/>
          <w:szCs w:val="26"/>
          <w:cs/>
        </w:rPr>
        <w:t>ගම්‍ය</w:t>
      </w:r>
      <w:r w:rsidRPr="00B30F82">
        <w:rPr>
          <w:rFonts w:ascii="UN-Abhaya" w:hAnsi="UN-Abhaya" w:cs="UN-Abhaya"/>
          <w:sz w:val="26"/>
          <w:szCs w:val="26"/>
          <w:cs/>
        </w:rPr>
        <w:t>යක් ඇත්දැයි විමසුවෙමු. උන්වහන්සේ කිසිවක් නොකියාම අපවත්වූහ. එනිසා අපි දුකට පත්වීමු. බුදුහු මහ</w:t>
      </w:r>
      <w:r>
        <w:rPr>
          <w:rFonts w:ascii="UN-Abhaya" w:hAnsi="UN-Abhaya" w:cs="UN-Abhaya"/>
          <w:sz w:val="26"/>
          <w:szCs w:val="26"/>
          <w:cs/>
        </w:rPr>
        <w:t>ණෙනි ශෝක නොකරවු. ඔබගේ උපාධ්‍යාය</w:t>
      </w:r>
      <w:r w:rsidRPr="00B30F82">
        <w:rPr>
          <w:rFonts w:ascii="UN-Abhaya" w:hAnsi="UN-Abhaya" w:cs="UN-Abhaya"/>
          <w:sz w:val="26"/>
          <w:szCs w:val="26"/>
          <w:cs/>
        </w:rPr>
        <w:t>වරයා අනාගාමි ඵලයට පත්වූහ. අනාගාමි ඵලයට ගිහියෝ ද පත්වෙති. අර්</w:t>
      </w:r>
      <w:r>
        <w:rPr>
          <w:rFonts w:ascii="UN-Abhaya" w:hAnsi="UN-Abhaya" w:cs="UN-Abhaya" w:hint="cs"/>
          <w:sz w:val="26"/>
          <w:szCs w:val="26"/>
          <w:cs/>
        </w:rPr>
        <w:t>හ</w:t>
      </w:r>
      <w:r>
        <w:rPr>
          <w:rFonts w:ascii="UN-Abhaya" w:hAnsi="UN-Abhaya" w:cs="UN-Abhaya"/>
          <w:sz w:val="26"/>
          <w:szCs w:val="26"/>
          <w:cs/>
        </w:rPr>
        <w:t>ත්වය</w:t>
      </w:r>
      <w:r w:rsidRPr="00B30F82">
        <w:rPr>
          <w:rFonts w:ascii="UN-Abhaya" w:hAnsi="UN-Abhaya" w:cs="UN-Abhaya"/>
          <w:sz w:val="26"/>
          <w:szCs w:val="26"/>
          <w:cs/>
        </w:rPr>
        <w:t xml:space="preserve">ට පත්වීම ඔබලාට කියන්නෙමියි ලජ්ජාවන්නේ ඔබට කිසිවක් නොකියා කළුරිය කොට සුද්ධාවාසයේ පහළ වුයේය. ඒ නිසා සැනසෙව්. මහණෙනි ඔබලාගේ උපාධ්‍යයන් වහන්සේ කාමයන්හි නොබැඳුන සිත් ඇති හෙයින් නොබැඳුන සිතට පැමිණියේයයි පවසා මෙම ගාථාව දේශනා කළහ. </w:t>
      </w:r>
    </w:p>
    <w:p w:rsidR="004F24A4" w:rsidRDefault="004F24A4" w:rsidP="004F24A4">
      <w:pPr>
        <w:pStyle w:val="PlainText"/>
        <w:jc w:val="both"/>
        <w:rPr>
          <w:rFonts w:ascii="UN-Abhaya" w:hAnsi="UN-Abhaya" w:cs="UN-Abhaya"/>
          <w:sz w:val="26"/>
          <w:szCs w:val="26"/>
        </w:rPr>
      </w:pPr>
    </w:p>
    <w:p w:rsidR="004F24A4" w:rsidRPr="0015549D" w:rsidRDefault="004F24A4" w:rsidP="004F24A4">
      <w:pPr>
        <w:pStyle w:val="PlainText"/>
        <w:ind w:left="1440"/>
        <w:jc w:val="both"/>
        <w:rPr>
          <w:rFonts w:ascii="UN-Abhaya" w:hAnsi="UN-Abhaya" w:cs="UN-Abhaya"/>
          <w:b/>
          <w:bCs/>
          <w:sz w:val="26"/>
          <w:szCs w:val="26"/>
        </w:rPr>
      </w:pPr>
      <w:r w:rsidRPr="0015549D">
        <w:rPr>
          <w:rFonts w:ascii="UN-Abhaya" w:hAnsi="UN-Abhaya" w:cs="UN-Abhaya"/>
          <w:b/>
          <w:bCs/>
          <w:sz w:val="26"/>
          <w:szCs w:val="26"/>
          <w:cs/>
        </w:rPr>
        <w:t xml:space="preserve">අවබෝදයෙහි නිවණෙහි ආසා </w:t>
      </w:r>
      <w:r>
        <w:rPr>
          <w:rFonts w:ascii="UN-Abhaya" w:hAnsi="UN-Abhaya" w:cs="UN-Abhaya" w:hint="cs"/>
          <w:b/>
          <w:bCs/>
          <w:sz w:val="26"/>
          <w:szCs w:val="26"/>
          <w:cs/>
        </w:rPr>
        <w:tab/>
      </w:r>
      <w:r w:rsidRPr="0015549D">
        <w:rPr>
          <w:rFonts w:ascii="UN-Abhaya" w:hAnsi="UN-Abhaya" w:cs="UN-Abhaya"/>
          <w:b/>
          <w:bCs/>
          <w:sz w:val="26"/>
          <w:szCs w:val="26"/>
          <w:cs/>
        </w:rPr>
        <w:t xml:space="preserve">ඇතිව </w:t>
      </w:r>
    </w:p>
    <w:p w:rsidR="004F24A4" w:rsidRPr="0015549D" w:rsidRDefault="004F24A4" w:rsidP="004F24A4">
      <w:pPr>
        <w:pStyle w:val="PlainText"/>
        <w:ind w:left="1440"/>
        <w:jc w:val="both"/>
        <w:rPr>
          <w:rFonts w:ascii="UN-Abhaya" w:hAnsi="UN-Abhaya" w:cs="UN-Abhaya"/>
          <w:b/>
          <w:bCs/>
          <w:sz w:val="26"/>
          <w:szCs w:val="26"/>
        </w:rPr>
      </w:pPr>
      <w:r w:rsidRPr="0015549D">
        <w:rPr>
          <w:rFonts w:ascii="UN-Abhaya" w:hAnsi="UN-Abhaya" w:cs="UN-Abhaya"/>
          <w:b/>
          <w:bCs/>
          <w:sz w:val="26"/>
          <w:szCs w:val="26"/>
          <w:cs/>
        </w:rPr>
        <w:t xml:space="preserve">වඩමින් කමටහන් තුන්මග පල </w:t>
      </w:r>
      <w:r>
        <w:rPr>
          <w:rFonts w:ascii="UN-Abhaya" w:hAnsi="UN-Abhaya" w:cs="UN-Abhaya" w:hint="cs"/>
          <w:b/>
          <w:bCs/>
          <w:sz w:val="26"/>
          <w:szCs w:val="26"/>
          <w:cs/>
        </w:rPr>
        <w:tab/>
      </w:r>
      <w:r w:rsidRPr="0015549D">
        <w:rPr>
          <w:rFonts w:ascii="UN-Abhaya" w:hAnsi="UN-Abhaya" w:cs="UN-Abhaya"/>
          <w:b/>
          <w:bCs/>
          <w:sz w:val="26"/>
          <w:szCs w:val="26"/>
          <w:cs/>
        </w:rPr>
        <w:t xml:space="preserve">පතිව </w:t>
      </w:r>
    </w:p>
    <w:p w:rsidR="004F24A4" w:rsidRPr="0015549D" w:rsidRDefault="004F24A4" w:rsidP="004F24A4">
      <w:pPr>
        <w:pStyle w:val="PlainText"/>
        <w:ind w:left="1440"/>
        <w:jc w:val="both"/>
        <w:rPr>
          <w:rFonts w:ascii="UN-Abhaya" w:hAnsi="UN-Abhaya" w:cs="UN-Abhaya"/>
          <w:b/>
          <w:bCs/>
          <w:sz w:val="26"/>
          <w:szCs w:val="26"/>
        </w:rPr>
      </w:pPr>
      <w:r w:rsidRPr="0015549D">
        <w:rPr>
          <w:rFonts w:ascii="UN-Abhaya" w:hAnsi="UN-Abhaya" w:cs="UN-Abhaya"/>
          <w:b/>
          <w:bCs/>
          <w:sz w:val="26"/>
          <w:szCs w:val="26"/>
          <w:cs/>
        </w:rPr>
        <w:t xml:space="preserve">අනගැමි මගින් කාමෙහි ආසා </w:t>
      </w:r>
      <w:r>
        <w:rPr>
          <w:rFonts w:ascii="UN-Abhaya" w:hAnsi="UN-Abhaya" w:cs="UN-Abhaya" w:hint="cs"/>
          <w:b/>
          <w:bCs/>
          <w:sz w:val="26"/>
          <w:szCs w:val="26"/>
          <w:cs/>
        </w:rPr>
        <w:tab/>
      </w:r>
      <w:r w:rsidRPr="0015549D">
        <w:rPr>
          <w:rFonts w:ascii="UN-Abhaya" w:hAnsi="UN-Abhaya" w:cs="UN-Abhaya"/>
          <w:b/>
          <w:bCs/>
          <w:sz w:val="26"/>
          <w:szCs w:val="26"/>
          <w:cs/>
        </w:rPr>
        <w:t xml:space="preserve">නැතිව </w:t>
      </w:r>
    </w:p>
    <w:p w:rsidR="004F24A4" w:rsidRPr="0015549D" w:rsidRDefault="004F24A4" w:rsidP="004F24A4">
      <w:pPr>
        <w:pStyle w:val="PlainText"/>
        <w:ind w:left="1440"/>
        <w:jc w:val="both"/>
        <w:rPr>
          <w:rFonts w:ascii="UN-Abhaya" w:hAnsi="UN-Abhaya" w:cs="UN-Abhaya"/>
          <w:b/>
          <w:bCs/>
          <w:sz w:val="26"/>
          <w:szCs w:val="26"/>
        </w:rPr>
      </w:pPr>
      <w:r w:rsidRPr="0015549D">
        <w:rPr>
          <w:rFonts w:ascii="UN-Abhaya" w:hAnsi="UN-Abhaya" w:cs="UN-Abhaya"/>
          <w:b/>
          <w:bCs/>
          <w:sz w:val="26"/>
          <w:szCs w:val="26"/>
          <w:cs/>
        </w:rPr>
        <w:t xml:space="preserve">උතුමෝ ඉහළ යති ජලපහරින් </w:t>
      </w:r>
      <w:r>
        <w:rPr>
          <w:rFonts w:ascii="UN-Abhaya" w:hAnsi="UN-Abhaya" w:cs="UN-Abhaya" w:hint="cs"/>
          <w:b/>
          <w:bCs/>
          <w:sz w:val="26"/>
          <w:szCs w:val="26"/>
          <w:cs/>
        </w:rPr>
        <w:tab/>
      </w:r>
      <w:r w:rsidRPr="0015549D">
        <w:rPr>
          <w:rFonts w:ascii="UN-Abhaya" w:hAnsi="UN-Abhaya" w:cs="UN-Abhaya"/>
          <w:b/>
          <w:bCs/>
          <w:sz w:val="26"/>
          <w:szCs w:val="26"/>
          <w:cs/>
        </w:rPr>
        <w:t xml:space="preserve">මතුව </w:t>
      </w:r>
    </w:p>
    <w:p w:rsidR="004F24A4" w:rsidRPr="0015549D"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15549D">
        <w:rPr>
          <w:rFonts w:ascii="UN-Abhaya" w:hAnsi="UN-Abhaya" w:cs="UN-Abhaya"/>
          <w:b/>
          <w:bCs/>
          <w:sz w:val="26"/>
          <w:szCs w:val="26"/>
          <w:cs/>
        </w:rPr>
        <w:t>ජ</w:t>
      </w:r>
      <w:r w:rsidRPr="0015549D">
        <w:rPr>
          <w:rFonts w:ascii="UN-Abhaya" w:hAnsi="UN-Abhaya" w:cs="UN-Abhaya" w:hint="cs"/>
          <w:b/>
          <w:bCs/>
          <w:sz w:val="26"/>
          <w:szCs w:val="26"/>
          <w:cs/>
        </w:rPr>
        <w:t>න්ද</w:t>
      </w:r>
      <w:r w:rsidRPr="0015549D">
        <w:rPr>
          <w:rFonts w:ascii="UN-Abhaya" w:hAnsi="UN-Abhaya" w:cs="UN-Abhaya"/>
          <w:b/>
          <w:bCs/>
          <w:sz w:val="26"/>
          <w:szCs w:val="26"/>
          <w:cs/>
        </w:rPr>
        <w:t>ජාතො</w:t>
      </w:r>
      <w:r w:rsidRPr="00B30F82">
        <w:rPr>
          <w:rFonts w:ascii="UN-Abhaya" w:hAnsi="UN-Abhaya" w:cs="UN-Abhaya"/>
          <w:sz w:val="26"/>
          <w:szCs w:val="26"/>
          <w:cs/>
        </w:rPr>
        <w:t xml:space="preserve"> - යනු කරනු කැමති වශයෙන් පමණක් ජලය ඇත්තේ. උනන්දුවට පත්වූයේ </w:t>
      </w:r>
      <w:r w:rsidRPr="0015549D">
        <w:rPr>
          <w:rFonts w:ascii="UN-Abhaya" w:hAnsi="UN-Abhaya" w:cs="UN-Abhaya"/>
          <w:b/>
          <w:bCs/>
          <w:sz w:val="26"/>
          <w:szCs w:val="26"/>
          <w:cs/>
        </w:rPr>
        <w:t>අන</w:t>
      </w:r>
      <w:r w:rsidRPr="0015549D">
        <w:rPr>
          <w:rFonts w:ascii="UN-Abhaya" w:hAnsi="UN-Abhaya" w:cs="UN-Abhaya" w:hint="cs"/>
          <w:b/>
          <w:bCs/>
          <w:sz w:val="26"/>
          <w:szCs w:val="26"/>
          <w:cs/>
        </w:rPr>
        <w:t>ක්</w:t>
      </w:r>
      <w:r w:rsidRPr="0015549D">
        <w:rPr>
          <w:rFonts w:ascii="UN-Abhaya" w:hAnsi="UN-Abhaya" w:cs="UN-Abhaya"/>
          <w:b/>
          <w:bCs/>
          <w:sz w:val="26"/>
          <w:szCs w:val="26"/>
          <w:cs/>
        </w:rPr>
        <w:t xml:space="preserve">ඛාතෙ </w:t>
      </w:r>
      <w:r w:rsidRPr="00B30F82">
        <w:rPr>
          <w:rFonts w:ascii="UN-Abhaya" w:hAnsi="UN-Abhaya" w:cs="UN-Abhaya"/>
          <w:sz w:val="26"/>
          <w:szCs w:val="26"/>
          <w:cs/>
        </w:rPr>
        <w:t xml:space="preserve">තෙ - යනු නිවිමෙහි එය අසවලා විසින් </w:t>
      </w:r>
      <w:r>
        <w:rPr>
          <w:rFonts w:ascii="UN-Abhaya" w:hAnsi="UN-Abhaya" w:cs="UN-Abhaya"/>
          <w:sz w:val="26"/>
          <w:szCs w:val="26"/>
          <w:cs/>
        </w:rPr>
        <w:t>කරන</w:t>
      </w:r>
      <w:r w:rsidRPr="00B30F82">
        <w:rPr>
          <w:rFonts w:ascii="UN-Abhaya" w:hAnsi="UN-Abhaya" w:cs="UN-Abhaya"/>
          <w:sz w:val="26"/>
          <w:szCs w:val="26"/>
          <w:cs/>
        </w:rPr>
        <w:t xml:space="preserve"> ලදී. හෝ නීලාදි වශයෙන් මෙබඳු යයි කියා හ</w:t>
      </w:r>
      <w:r>
        <w:rPr>
          <w:rFonts w:ascii="UN-Abhaya" w:hAnsi="UN-Abhaya" w:cs="UN-Abhaya"/>
          <w:sz w:val="26"/>
          <w:szCs w:val="26"/>
          <w:cs/>
        </w:rPr>
        <w:t>ෝ නොකියන ල</w:t>
      </w:r>
      <w:r w:rsidRPr="00B30F82">
        <w:rPr>
          <w:rFonts w:ascii="UN-Abhaya" w:hAnsi="UN-Abhaya" w:cs="UN-Abhaya"/>
          <w:sz w:val="26"/>
          <w:szCs w:val="26"/>
          <w:cs/>
        </w:rPr>
        <w:t xml:space="preserve">ද අනක්ඛාත නම් වේ. </w:t>
      </w:r>
      <w:r w:rsidRPr="0015549D">
        <w:rPr>
          <w:rFonts w:ascii="UN-Abhaya" w:hAnsi="UN-Abhaya" w:cs="UN-Abhaya"/>
          <w:b/>
          <w:bCs/>
          <w:sz w:val="26"/>
          <w:szCs w:val="26"/>
          <w:cs/>
        </w:rPr>
        <w:t>මනසා ච ථුටො</w:t>
      </w:r>
      <w:r w:rsidRPr="00B30F82">
        <w:rPr>
          <w:rFonts w:ascii="UN-Abhaya" w:hAnsi="UN-Abhaya" w:cs="UN-Abhaya"/>
          <w:sz w:val="26"/>
          <w:szCs w:val="26"/>
          <w:cs/>
        </w:rPr>
        <w:t xml:space="preserve"> සියා යටත් පිරිසෙයින් තුන් මග ඵල සිතින් ස්පර්ශ කළේ පිරුනේ වෙයි. </w:t>
      </w:r>
      <w:r w:rsidRPr="0015549D">
        <w:rPr>
          <w:rFonts w:ascii="UN-Abhaya" w:hAnsi="UN-Abhaya" w:cs="UN-Abhaya"/>
          <w:b/>
          <w:bCs/>
          <w:sz w:val="26"/>
          <w:szCs w:val="26"/>
          <w:cs/>
        </w:rPr>
        <w:t>"අ</w:t>
      </w:r>
      <w:r w:rsidRPr="0015549D">
        <w:rPr>
          <w:rFonts w:ascii="UN-Abhaya" w:hAnsi="UN-Abhaya" w:cs="UN-Abhaya" w:hint="cs"/>
          <w:b/>
          <w:bCs/>
          <w:sz w:val="26"/>
          <w:szCs w:val="26"/>
          <w:cs/>
        </w:rPr>
        <w:t>ප්</w:t>
      </w:r>
      <w:r w:rsidRPr="0015549D">
        <w:rPr>
          <w:rFonts w:ascii="UN-Abhaya" w:hAnsi="UN-Abhaya" w:cs="UN-Abhaya"/>
          <w:b/>
          <w:bCs/>
          <w:sz w:val="26"/>
          <w:szCs w:val="26"/>
          <w:cs/>
        </w:rPr>
        <w:t>පටිබද්ධ චි</w:t>
      </w:r>
      <w:r w:rsidRPr="0015549D">
        <w:rPr>
          <w:rFonts w:ascii="UN-Abhaya" w:hAnsi="UN-Abhaya" w:cs="UN-Abhaya" w:hint="cs"/>
          <w:b/>
          <w:bCs/>
          <w:sz w:val="26"/>
          <w:szCs w:val="26"/>
          <w:cs/>
        </w:rPr>
        <w:t>ත්</w:t>
      </w:r>
      <w:r w:rsidRPr="0015549D">
        <w:rPr>
          <w:rFonts w:ascii="UN-Abhaya" w:hAnsi="UN-Abhaya" w:cs="UN-Abhaya"/>
          <w:b/>
          <w:bCs/>
          <w:sz w:val="26"/>
          <w:szCs w:val="26"/>
          <w:cs/>
        </w:rPr>
        <w:t>ත</w:t>
      </w:r>
      <w:r w:rsidRPr="0015549D">
        <w:rPr>
          <w:rFonts w:ascii="UN-Abhaya" w:hAnsi="UN-Abhaya" w:cs="Iskoola Pota" w:hint="cs"/>
          <w:b/>
          <w:bCs/>
          <w:sz w:val="26"/>
          <w:szCs w:val="26"/>
          <w:cs/>
        </w:rPr>
        <w:t>”</w:t>
      </w:r>
      <w:r>
        <w:rPr>
          <w:rFonts w:ascii="UN-Abhaya" w:hAnsi="UN-Abhaya" w:cs="UN-Abhaya" w:hint="cs"/>
          <w:sz w:val="26"/>
          <w:szCs w:val="26"/>
          <w:cs/>
        </w:rPr>
        <w:t xml:space="preserve"> </w:t>
      </w:r>
      <w:r w:rsidRPr="00B30F82">
        <w:rPr>
          <w:rFonts w:ascii="UN-Abhaya" w:hAnsi="UN-Abhaya" w:cs="UN-Abhaya"/>
          <w:sz w:val="26"/>
          <w:szCs w:val="26"/>
          <w:cs/>
        </w:rPr>
        <w:t xml:space="preserve">නම් අනාගාමී මාර්ග වශයෙන් කාමයන්හි </w:t>
      </w:r>
      <w:r>
        <w:rPr>
          <w:rFonts w:ascii="UN-Abhaya" w:hAnsi="UN-Abhaya" w:cs="UN-Abhaya" w:hint="cs"/>
          <w:sz w:val="26"/>
          <w:szCs w:val="26"/>
          <w:cs/>
        </w:rPr>
        <w:t>නො</w:t>
      </w:r>
      <w:r w:rsidRPr="00B30F82">
        <w:rPr>
          <w:rFonts w:ascii="UN-Abhaya" w:hAnsi="UN-Abhaya" w:cs="UN-Abhaya"/>
          <w:sz w:val="26"/>
          <w:szCs w:val="26"/>
          <w:cs/>
        </w:rPr>
        <w:t>බැඳුන සිතයි. කාමයන්හි නොබැඳුන සිත</w:t>
      </w:r>
      <w:r>
        <w:rPr>
          <w:rFonts w:ascii="UN-Abhaya" w:hAnsi="UN-Abhaya" w:cs="UN-Abhaya"/>
          <w:sz w:val="26"/>
          <w:szCs w:val="26"/>
          <w:cs/>
        </w:rPr>
        <w:t xml:space="preserve">් ඇත්තේ </w:t>
      </w:r>
      <w:r w:rsidRPr="0015549D">
        <w:rPr>
          <w:rFonts w:ascii="UN-Abhaya" w:hAnsi="UN-Abhaya" w:cs="UN-Abhaya"/>
          <w:b/>
          <w:bCs/>
          <w:sz w:val="26"/>
          <w:szCs w:val="26"/>
          <w:cs/>
        </w:rPr>
        <w:t>උඬ්ංසොතො</w:t>
      </w:r>
      <w:r w:rsidRPr="00B30F82">
        <w:rPr>
          <w:rFonts w:ascii="UN-Abhaya" w:hAnsi="UN-Abhaya" w:cs="UN-Abhaya"/>
          <w:sz w:val="26"/>
          <w:szCs w:val="26"/>
          <w:cs/>
        </w:rPr>
        <w:t xml:space="preserve"> - මෙබඳු භික්ෂුව අවිහයේ ඉපදී එතැන</w:t>
      </w:r>
      <w:r>
        <w:rPr>
          <w:rFonts w:ascii="UN-Abhaya" w:hAnsi="UN-Abhaya" w:cs="UN-Abhaya"/>
          <w:sz w:val="26"/>
          <w:szCs w:val="26"/>
          <w:cs/>
        </w:rPr>
        <w:t>් පටන් ප්‍රතිසන්ධි වශයෙන් අකනි</w:t>
      </w:r>
      <w:r>
        <w:rPr>
          <w:rFonts w:ascii="UN-Abhaya" w:hAnsi="UN-Abhaya" w:cs="UN-Abhaya" w:hint="cs"/>
          <w:sz w:val="26"/>
          <w:szCs w:val="26"/>
          <w:cs/>
        </w:rPr>
        <w:t>ට්</w:t>
      </w:r>
      <w:r>
        <w:rPr>
          <w:rFonts w:ascii="UN-Abhaya" w:hAnsi="UN-Abhaya" w:cs="UN-Abhaya"/>
          <w:sz w:val="26"/>
          <w:szCs w:val="26"/>
          <w:cs/>
        </w:rPr>
        <w:t xml:space="preserve">ඨ බඹලොවට යන්නේ </w:t>
      </w:r>
      <w:r w:rsidRPr="0015549D">
        <w:rPr>
          <w:rFonts w:ascii="UN-Abhaya" w:hAnsi="UN-Abhaya" w:cs="UN-Abhaya"/>
          <w:b/>
          <w:bCs/>
          <w:sz w:val="26"/>
          <w:szCs w:val="26"/>
          <w:cs/>
        </w:rPr>
        <w:t>උ</w:t>
      </w:r>
      <w:r w:rsidRPr="0015549D">
        <w:rPr>
          <w:rFonts w:ascii="UN-Abhaya" w:hAnsi="UN-Abhaya" w:cs="UN-Abhaya" w:hint="cs"/>
          <w:b/>
          <w:bCs/>
          <w:sz w:val="26"/>
          <w:szCs w:val="26"/>
          <w:cs/>
        </w:rPr>
        <w:t>ද</w:t>
      </w:r>
      <w:r w:rsidRPr="0015549D">
        <w:rPr>
          <w:rFonts w:ascii="UN-Abhaya" w:hAnsi="UN-Abhaya" w:cs="UN-Abhaya"/>
          <w:b/>
          <w:bCs/>
          <w:sz w:val="26"/>
          <w:szCs w:val="26"/>
          <w:cs/>
        </w:rPr>
        <w:t>්ධං</w:t>
      </w:r>
      <w:r w:rsidRPr="0015549D">
        <w:rPr>
          <w:rFonts w:ascii="UN-Abhaya" w:hAnsi="UN-Abhaya" w:cs="UN-Abhaya" w:hint="cs"/>
          <w:b/>
          <w:bCs/>
          <w:sz w:val="26"/>
          <w:szCs w:val="26"/>
          <w:cs/>
        </w:rPr>
        <w:t>සො</w:t>
      </w:r>
      <w:r w:rsidRPr="0015549D">
        <w:rPr>
          <w:rFonts w:ascii="UN-Abhaya" w:hAnsi="UN-Abhaya" w:cs="UN-Abhaya"/>
          <w:b/>
          <w:bCs/>
          <w:sz w:val="26"/>
          <w:szCs w:val="26"/>
          <w:cs/>
        </w:rPr>
        <w:t>ත</w:t>
      </w:r>
      <w:r>
        <w:rPr>
          <w:rFonts w:ascii="UN-Abhaya" w:hAnsi="UN-Abhaya" w:cs="UN-Abhaya"/>
          <w:sz w:val="26"/>
          <w:szCs w:val="26"/>
          <w:cs/>
        </w:rPr>
        <w:t xml:space="preserve"> යනුවෙන් පවසති. ඔබගේ උපාධ්‍යය</w:t>
      </w:r>
      <w:r w:rsidRPr="00B30F82">
        <w:rPr>
          <w:rFonts w:ascii="UN-Abhaya" w:hAnsi="UN-Abhaya" w:cs="UN-Abhaya"/>
          <w:sz w:val="26"/>
          <w:szCs w:val="26"/>
          <w:cs/>
        </w:rPr>
        <w:t xml:space="preserve">වරයා එබඳු කෙනෙකි යන අර්ථයි.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දේශනය </w:t>
      </w:r>
      <w:r>
        <w:rPr>
          <w:rFonts w:ascii="UN-Abhaya" w:hAnsi="UN-Abhaya" w:cs="UN-Abhaya"/>
          <w:sz w:val="26"/>
          <w:szCs w:val="26"/>
          <w:cs/>
        </w:rPr>
        <w:t>අවසානයේදී ඒ භික්ෂූන් වහන්සේලා අ</w:t>
      </w:r>
      <w:r>
        <w:rPr>
          <w:rFonts w:ascii="UN-Abhaya" w:hAnsi="UN-Abhaya" w:cs="UN-Abhaya" w:hint="cs"/>
          <w:sz w:val="26"/>
          <w:szCs w:val="26"/>
          <w:cs/>
        </w:rPr>
        <w:t>ර්</w:t>
      </w:r>
      <w:r w:rsidRPr="00B30F82">
        <w:rPr>
          <w:rFonts w:ascii="UN-Abhaya" w:hAnsi="UN-Abhaya" w:cs="UN-Abhaya"/>
          <w:sz w:val="26"/>
          <w:szCs w:val="26"/>
          <w:cs/>
        </w:rPr>
        <w:t xml:space="preserve">හත්වයෙහි පිහිටියාහුය. මහජනයාට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2209F" w:rsidRDefault="004F24A4" w:rsidP="004F24A4">
      <w:pPr>
        <w:pStyle w:val="Heading1"/>
        <w:spacing w:after="240"/>
        <w:rPr>
          <w:rFonts w:ascii="UN-Abhaya" w:hAnsi="UN-Abhaya" w:cs="UN-Abhaya"/>
          <w:color w:val="auto"/>
        </w:rPr>
      </w:pPr>
      <w:r w:rsidRPr="00C2209F">
        <w:rPr>
          <w:rFonts w:ascii="UN-Abhaya" w:hAnsi="UN-Abhaya" w:cs="UN-Abhaya"/>
          <w:color w:val="auto"/>
          <w:rtl/>
          <w:cs/>
        </w:rPr>
        <w:t xml:space="preserve">16-9 </w:t>
      </w:r>
      <w:r w:rsidRPr="00C2209F">
        <w:rPr>
          <w:rFonts w:ascii="UN-Abhaya" w:hAnsi="UN-Abhaya" w:cs="UN-Abhaya"/>
          <w:color w:val="auto"/>
          <w:cs/>
          <w:lang w:bidi="si-LK"/>
        </w:rPr>
        <w:t>නන්දිය පිළිබඳ කථා පුවත</w:t>
      </w:r>
    </w:p>
    <w:p w:rsidR="004F24A4" w:rsidRPr="00B30F82" w:rsidRDefault="004F24A4" w:rsidP="004F24A4">
      <w:pPr>
        <w:pStyle w:val="PlainText"/>
        <w:spacing w:after="240"/>
        <w:jc w:val="both"/>
        <w:rPr>
          <w:rFonts w:ascii="UN-Abhaya" w:hAnsi="UN-Abhaya" w:cs="UN-Abhaya"/>
          <w:sz w:val="26"/>
          <w:szCs w:val="26"/>
        </w:rPr>
      </w:pPr>
      <w:r w:rsidRPr="0015549D">
        <w:rPr>
          <w:rFonts w:ascii="UN-Abhaya" w:hAnsi="UN-Abhaya" w:cs="UN-Abhaya"/>
          <w:b/>
          <w:bCs/>
          <w:sz w:val="26"/>
          <w:szCs w:val="26"/>
        </w:rPr>
        <w:t>"</w:t>
      </w:r>
      <w:r w:rsidRPr="0015549D">
        <w:rPr>
          <w:rFonts w:ascii="UN-Abhaya" w:hAnsi="UN-Abhaya" w:cs="UN-Abhaya"/>
          <w:b/>
          <w:bCs/>
          <w:sz w:val="26"/>
          <w:szCs w:val="26"/>
          <w:cs/>
        </w:rPr>
        <w:t>විරප්පවාසිං ”</w:t>
      </w:r>
      <w:r w:rsidRPr="00B30F82">
        <w:rPr>
          <w:rFonts w:ascii="UN-Abhaya" w:hAnsi="UN-Abhaya" w:cs="UN-Abhaya"/>
          <w:sz w:val="26"/>
          <w:szCs w:val="26"/>
          <w:cs/>
        </w:rPr>
        <w:t xml:space="preserve"> -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බරණැස ඉසිපතනාරාමයේ වැඩසිටිය දී න</w:t>
      </w:r>
      <w:r>
        <w:rPr>
          <w:rFonts w:ascii="UN-Abhaya" w:hAnsi="UN-Abhaya" w:cs="UN-Abhaya" w:hint="cs"/>
          <w:sz w:val="26"/>
          <w:szCs w:val="26"/>
          <w:cs/>
        </w:rPr>
        <w:t>න්</w:t>
      </w:r>
      <w:r w:rsidRPr="00B30F82">
        <w:rPr>
          <w:rFonts w:ascii="UN-Abhaya" w:hAnsi="UN-Abhaya" w:cs="UN-Abhaya"/>
          <w:sz w:val="26"/>
          <w:szCs w:val="26"/>
          <w:cs/>
        </w:rPr>
        <w:t xml:space="preserve">දිය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බරණැස </w:t>
      </w:r>
      <w:r>
        <w:rPr>
          <w:rFonts w:ascii="UN-Abhaya" w:hAnsi="UN-Abhaya" w:cs="UN-Abhaya"/>
          <w:sz w:val="26"/>
          <w:szCs w:val="26"/>
          <w:cs/>
        </w:rPr>
        <w:t>සද්ධා සම්පන්න කු</w:t>
      </w:r>
      <w:r>
        <w:rPr>
          <w:rFonts w:ascii="UN-Abhaya" w:hAnsi="UN-Abhaya" w:cs="UN-Abhaya" w:hint="cs"/>
          <w:sz w:val="26"/>
          <w:szCs w:val="26"/>
          <w:cs/>
        </w:rPr>
        <w:t>ල</w:t>
      </w:r>
      <w:r w:rsidRPr="00B30F82">
        <w:rPr>
          <w:rFonts w:ascii="UN-Abhaya" w:hAnsi="UN-Abhaya" w:cs="UN-Abhaya"/>
          <w:sz w:val="26"/>
          <w:szCs w:val="26"/>
          <w:cs/>
        </w:rPr>
        <w:t>යක න</w:t>
      </w:r>
      <w:r>
        <w:rPr>
          <w:rFonts w:ascii="UN-Abhaya" w:hAnsi="UN-Abhaya" w:cs="UN-Abhaya" w:hint="cs"/>
          <w:sz w:val="26"/>
          <w:szCs w:val="26"/>
          <w:cs/>
        </w:rPr>
        <w:t>න්</w:t>
      </w:r>
      <w:r w:rsidRPr="00B30F82">
        <w:rPr>
          <w:rFonts w:ascii="UN-Abhaya" w:hAnsi="UN-Abhaya" w:cs="UN-Abhaya"/>
          <w:sz w:val="26"/>
          <w:szCs w:val="26"/>
          <w:cs/>
        </w:rPr>
        <w:t>දිය නම් පුත්‍රයෙ</w:t>
      </w:r>
      <w:r>
        <w:rPr>
          <w:rFonts w:ascii="UN-Abhaya" w:hAnsi="UN-Abhaya" w:cs="UN-Abhaya"/>
          <w:sz w:val="26"/>
          <w:szCs w:val="26"/>
          <w:cs/>
        </w:rPr>
        <w:t>ක් වුයේය. හේ මවුපියන්ට අනුරූපවා</w:t>
      </w:r>
      <w:r>
        <w:rPr>
          <w:rFonts w:ascii="UN-Abhaya" w:hAnsi="UN-Abhaya" w:cs="UN-Abhaya" w:hint="cs"/>
          <w:sz w:val="26"/>
          <w:szCs w:val="26"/>
          <w:cs/>
        </w:rPr>
        <w:t xml:space="preserve">  </w:t>
      </w:r>
      <w:r w:rsidRPr="00B30F82">
        <w:rPr>
          <w:rFonts w:ascii="UN-Abhaya" w:hAnsi="UN-Abhaya" w:cs="UN-Abhaya"/>
          <w:sz w:val="26"/>
          <w:szCs w:val="26"/>
          <w:cs/>
        </w:rPr>
        <w:t>ශ්‍රද්ධාවන්ත වු ප්‍රසන්න භික්ෂු උපස්ථායකයෙක් වීය. අනතුරුව දෙමාපියන් වයසට පත්වූ විට ඉදිරි පස මාමාගේ නිවසින් රේවතීනම් දියණිය ගෙන එනු කැමතිවිය. ඇය - ශ්‍රද්ධා සම්පන්න නොවුවා දන්දීම ද රුචි නොකළාය. න</w:t>
      </w:r>
      <w:r>
        <w:rPr>
          <w:rFonts w:ascii="UN-Abhaya" w:hAnsi="UN-Abhaya" w:cs="UN-Abhaya" w:hint="cs"/>
          <w:sz w:val="26"/>
          <w:szCs w:val="26"/>
          <w:cs/>
        </w:rPr>
        <w:t>න්</w:t>
      </w:r>
      <w:r w:rsidRPr="00B30F82">
        <w:rPr>
          <w:rFonts w:ascii="UN-Abhaya" w:hAnsi="UN-Abhaya" w:cs="UN-Abhaya"/>
          <w:sz w:val="26"/>
          <w:szCs w:val="26"/>
          <w:cs/>
        </w:rPr>
        <w:t xml:space="preserve">දිය එයට නොකැමතිවිය. අනතුරුව මව රේවතියට මෙසේ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දරුව ඔබ මේ නිවසේ භික්ෂු සංඝයාට වැඩසිටින තැන් පිරිබඩ කොට අසුන් පනවන්න. මේස තබන්න. </w:t>
      </w:r>
      <w:r>
        <w:rPr>
          <w:rFonts w:ascii="UN-Abhaya" w:hAnsi="UN-Abhaya" w:cs="UN-Abhaya"/>
          <w:sz w:val="26"/>
          <w:szCs w:val="26"/>
          <w:cs/>
        </w:rPr>
        <w:t>භික්ෂූන්</w:t>
      </w:r>
      <w:r w:rsidRPr="00B30F82">
        <w:rPr>
          <w:rFonts w:ascii="UN-Abhaya" w:hAnsi="UN-Abhaya" w:cs="UN-Abhaya"/>
          <w:sz w:val="26"/>
          <w:szCs w:val="26"/>
          <w:cs/>
        </w:rPr>
        <w:t xml:space="preserve"> පැමිණි විට පාත්‍රය ගෙන වාඩිකරවා පෙරහනකින් පැ</w:t>
      </w:r>
      <w:r>
        <w:rPr>
          <w:rFonts w:ascii="UN-Abhaya" w:hAnsi="UN-Abhaya" w:cs="UN-Abhaya" w:hint="cs"/>
          <w:sz w:val="26"/>
          <w:szCs w:val="26"/>
          <w:cs/>
        </w:rPr>
        <w:t>න්</w:t>
      </w:r>
      <w:r w:rsidRPr="00B30F82">
        <w:rPr>
          <w:rFonts w:ascii="UN-Abhaya" w:hAnsi="UN-Abhaya" w:cs="UN-Abhaya"/>
          <w:sz w:val="26"/>
          <w:szCs w:val="26"/>
          <w:cs/>
        </w:rPr>
        <w:t>පෙරා වළදා අවසන පාත්‍රය සෝදා දෙන්න. මෙම කටයුතු කර මගේ පුතු සතුටු කරවා ගන්නැයි පැවසුවාය. ඇය එසේ කළාය. මෙලෙස ඇය කීකරු කෙනෙකැයි පුතාට දන්වා ඔහු පිළිගත්විට ටික දිනකට පසුව ආවාහ කළේය. අනතුරුව න</w:t>
      </w:r>
      <w:r>
        <w:rPr>
          <w:rFonts w:ascii="UN-Abhaya" w:hAnsi="UN-Abhaya" w:cs="UN-Abhaya" w:hint="cs"/>
          <w:sz w:val="26"/>
          <w:szCs w:val="26"/>
          <w:cs/>
        </w:rPr>
        <w:t>න්</w:t>
      </w:r>
      <w:r w:rsidRPr="00B30F82">
        <w:rPr>
          <w:rFonts w:ascii="UN-Abhaya" w:hAnsi="UN-Abhaya" w:cs="UN-Abhaya"/>
          <w:sz w:val="26"/>
          <w:szCs w:val="26"/>
          <w:cs/>
        </w:rPr>
        <w:t xml:space="preserve">දිය මෙසේ පැවසුවේය. ඉදින් භික්ෂු සංඝයාට </w:t>
      </w:r>
      <w:r>
        <w:rPr>
          <w:rFonts w:ascii="UN-Abhaya" w:hAnsi="UN-Abhaya" w:cs="UN-Abhaya"/>
          <w:sz w:val="26"/>
          <w:szCs w:val="26"/>
          <w:cs/>
        </w:rPr>
        <w:t>ද මහළු දෙමාපියන්ට ද උවටැන් කරන්</w:t>
      </w:r>
      <w:r>
        <w:rPr>
          <w:rFonts w:ascii="UN-Abhaya" w:hAnsi="UN-Abhaya" w:cs="UN-Abhaya" w:hint="cs"/>
          <w:sz w:val="26"/>
          <w:szCs w:val="26"/>
          <w:cs/>
        </w:rPr>
        <w:t>නේන</w:t>
      </w:r>
      <w:r w:rsidRPr="00B30F82">
        <w:rPr>
          <w:rFonts w:ascii="UN-Abhaya" w:hAnsi="UN-Abhaya" w:cs="UN-Abhaya"/>
          <w:sz w:val="26"/>
          <w:szCs w:val="26"/>
          <w:cs/>
        </w:rPr>
        <w:t>ම් මගේ නිවසේ සිටිමට අවකාශ ලැබේ. වස්තුව ද ලබන්</w:t>
      </w:r>
      <w:r>
        <w:rPr>
          <w:rFonts w:ascii="UN-Abhaya" w:hAnsi="UN-Abhaya" w:cs="UN-Abhaya" w:hint="cs"/>
          <w:sz w:val="26"/>
          <w:szCs w:val="26"/>
          <w:cs/>
        </w:rPr>
        <w:t>නේ</w:t>
      </w:r>
      <w:r w:rsidRPr="00B30F82">
        <w:rPr>
          <w:rFonts w:ascii="UN-Abhaya" w:hAnsi="UN-Abhaya" w:cs="UN-Abhaya"/>
          <w:sz w:val="26"/>
          <w:szCs w:val="26"/>
          <w:cs/>
        </w:rPr>
        <w:t>ය. අප්‍රමාද වන්න. ඇය යහපතැයි කියා පිළිගෙන දින කීපයක් ශ්‍රද්ධාවන්තියක ලෙසට ස්වාමීන්ට උවටැන් කළාය. පුතුන් දෙදෙනෙක් බිහිකළාය න</w:t>
      </w:r>
      <w:r>
        <w:rPr>
          <w:rFonts w:ascii="UN-Abhaya" w:hAnsi="UN-Abhaya" w:cs="UN-Abhaya" w:hint="cs"/>
          <w:sz w:val="26"/>
          <w:szCs w:val="26"/>
          <w:cs/>
        </w:rPr>
        <w:t>න්</w:t>
      </w:r>
      <w:r w:rsidRPr="00B30F82">
        <w:rPr>
          <w:rFonts w:ascii="UN-Abhaya" w:hAnsi="UN-Abhaya" w:cs="UN-Abhaya"/>
          <w:sz w:val="26"/>
          <w:szCs w:val="26"/>
          <w:cs/>
        </w:rPr>
        <w:t>දියගේ දෙමව්පියෝ කළුරිය කළහ. නිවසේ සියළු සම්පත් ඇයටම අයත්</w:t>
      </w:r>
      <w:r>
        <w:rPr>
          <w:rFonts w:ascii="UN-Abhaya" w:hAnsi="UN-Abhaya" w:cs="UN-Abhaya" w:hint="cs"/>
          <w:sz w:val="26"/>
          <w:szCs w:val="26"/>
          <w:cs/>
        </w:rPr>
        <w:t xml:space="preserve"> </w:t>
      </w:r>
      <w:r w:rsidRPr="00B30F82">
        <w:rPr>
          <w:rFonts w:ascii="UN-Abhaya" w:hAnsi="UN-Abhaya" w:cs="UN-Abhaya"/>
          <w:sz w:val="26"/>
          <w:szCs w:val="26"/>
          <w:cs/>
        </w:rPr>
        <w:t>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w:t>
      </w:r>
      <w:r>
        <w:rPr>
          <w:rFonts w:ascii="UN-Abhaya" w:hAnsi="UN-Abhaya" w:cs="UN-Abhaya" w:hint="cs"/>
          <w:sz w:val="26"/>
          <w:szCs w:val="26"/>
          <w:cs/>
        </w:rPr>
        <w:t>න්</w:t>
      </w:r>
      <w:r>
        <w:rPr>
          <w:rFonts w:ascii="UN-Abhaya" w:hAnsi="UN-Abhaya" w:cs="UN-Abhaya"/>
          <w:sz w:val="26"/>
          <w:szCs w:val="26"/>
          <w:cs/>
        </w:rPr>
        <w:t>දි</w:t>
      </w:r>
      <w:r>
        <w:rPr>
          <w:rFonts w:ascii="UN-Abhaya" w:hAnsi="UN-Abhaya" w:cs="UN-Abhaya" w:hint="cs"/>
          <w:sz w:val="26"/>
          <w:szCs w:val="26"/>
          <w:cs/>
        </w:rPr>
        <w:t>තෙ</w:t>
      </w:r>
      <w:r w:rsidRPr="00B30F82">
        <w:rPr>
          <w:rFonts w:ascii="UN-Abhaya" w:hAnsi="UN-Abhaya" w:cs="UN-Abhaya"/>
          <w:sz w:val="26"/>
          <w:szCs w:val="26"/>
          <w:cs/>
        </w:rPr>
        <w:t>ම දෙමව්පියෝ මියගිය විට එතැන් සිට න</w:t>
      </w:r>
      <w:r>
        <w:rPr>
          <w:rFonts w:ascii="UN-Abhaya" w:hAnsi="UN-Abhaya" w:cs="UN-Abhaya" w:hint="cs"/>
          <w:sz w:val="26"/>
          <w:szCs w:val="26"/>
          <w:cs/>
        </w:rPr>
        <w:t>න්</w:t>
      </w:r>
      <w:r w:rsidRPr="00B30F82">
        <w:rPr>
          <w:rFonts w:ascii="UN-Abhaya" w:hAnsi="UN-Abhaya" w:cs="UN-Abhaya"/>
          <w:sz w:val="26"/>
          <w:szCs w:val="26"/>
          <w:cs/>
        </w:rPr>
        <w:t>දිය මහා</w:t>
      </w:r>
      <w:r>
        <w:rPr>
          <w:rFonts w:ascii="UN-Abhaya" w:hAnsi="UN-Abhaya" w:cs="UN-Abhaya" w:hint="cs"/>
          <w:sz w:val="26"/>
          <w:szCs w:val="26"/>
          <w:cs/>
        </w:rPr>
        <w:t xml:space="preserve"> </w:t>
      </w:r>
      <w:r>
        <w:rPr>
          <w:rFonts w:ascii="UN-Abhaya" w:hAnsi="UN-Abhaya" w:cs="UN-Abhaya"/>
          <w:sz w:val="26"/>
          <w:szCs w:val="26"/>
          <w:cs/>
        </w:rPr>
        <w:t>දාන</w:t>
      </w:r>
      <w:r w:rsidRPr="00B30F82">
        <w:rPr>
          <w:rFonts w:ascii="UN-Abhaya" w:hAnsi="UN-Abhaya" w:cs="UN-Abhaya"/>
          <w:sz w:val="26"/>
          <w:szCs w:val="26"/>
          <w:cs/>
        </w:rPr>
        <w:t>පති</w:t>
      </w:r>
      <w:r>
        <w:rPr>
          <w:rFonts w:ascii="UN-Abhaya" w:hAnsi="UN-Abhaya" w:cs="UN-Abhaya"/>
          <w:sz w:val="26"/>
          <w:szCs w:val="26"/>
          <w:cs/>
        </w:rPr>
        <w:t>යෙක්ව භික්ෂූන්ට දන් තැබුවේය. කෘ</w:t>
      </w:r>
      <w:r w:rsidRPr="00B30F82">
        <w:rPr>
          <w:rFonts w:ascii="UN-Abhaya" w:hAnsi="UN-Abhaya" w:cs="UN-Abhaya"/>
          <w:sz w:val="26"/>
          <w:szCs w:val="26"/>
          <w:cs/>
        </w:rPr>
        <w:t>ණ</w:t>
      </w:r>
      <w:r>
        <w:rPr>
          <w:rFonts w:ascii="UN-Abhaya" w:hAnsi="UN-Abhaya" w:cs="UN-Abhaya" w:hint="cs"/>
          <w:sz w:val="26"/>
          <w:szCs w:val="26"/>
          <w:cs/>
        </w:rPr>
        <w:t>ප</w:t>
      </w:r>
      <w:r w:rsidRPr="00B30F82">
        <w:rPr>
          <w:rFonts w:ascii="UN-Abhaya" w:hAnsi="UN-Abhaya" w:cs="UN-Abhaya"/>
          <w:sz w:val="26"/>
          <w:szCs w:val="26"/>
          <w:cs/>
        </w:rPr>
        <w:t>යින්ට හා පයින් යන්නන්ට ගෙදොර පිසු ආහාර තැබීය. ඔහු පසුකලෙක බණ අසා ආවාස දානයේ අනුසස් අසා ඉසිපතන මහා විහාරයේ කාමර සතර බැගින් ඇති සතරැස් ශාලා කරවා ඇඳ පුටු ආදිය ද සපයා එම ආවාසය පවරා දෙන්නේ බුද්ධ ප්‍රමුඛ භික්ෂු සංඝයාට දානයක</w:t>
      </w:r>
      <w:r>
        <w:rPr>
          <w:rFonts w:ascii="UN-Abhaya" w:hAnsi="UN-Abhaya" w:cs="UN-Abhaya"/>
          <w:sz w:val="26"/>
          <w:szCs w:val="26"/>
          <w:cs/>
        </w:rPr>
        <w:t>් දී බුදුරජාණන් වහන්සේට දක්‍</w:t>
      </w:r>
      <w:r>
        <w:rPr>
          <w:rFonts w:ascii="UN-Abhaya" w:hAnsi="UN-Abhaya" w:cs="UN-Abhaya" w:hint="cs"/>
          <w:sz w:val="26"/>
          <w:szCs w:val="26"/>
          <w:cs/>
        </w:rPr>
        <w:t>ෂි</w:t>
      </w:r>
      <w:r>
        <w:rPr>
          <w:rFonts w:ascii="UN-Abhaya" w:hAnsi="UN-Abhaya" w:cs="UN-Abhaya"/>
          <w:sz w:val="26"/>
          <w:szCs w:val="26"/>
          <w:cs/>
        </w:rPr>
        <w:t>ණො</w:t>
      </w:r>
      <w:r w:rsidRPr="00B30F82">
        <w:rPr>
          <w:rFonts w:ascii="UN-Abhaya" w:hAnsi="UN-Abhaya" w:cs="UN-Abhaya"/>
          <w:sz w:val="26"/>
          <w:szCs w:val="26"/>
          <w:cs/>
        </w:rPr>
        <w:t>දකය පිරිනැමුවේය. (පැන්වඩා පිරිනැමීය) බුදුන්ගේ අත පැන් වත්කර දෙන විටම දිව්‍ය ලෝකයේ සියළු දිසාවන්හි පැතිරුණ දොළොස් යොදුනක් පළලට ද යොදුන් සියයක් උසට</w:t>
      </w:r>
      <w:r>
        <w:rPr>
          <w:rFonts w:ascii="UN-Abhaya" w:hAnsi="UN-Abhaya" w:cs="UN-Abhaya"/>
          <w:sz w:val="26"/>
          <w:szCs w:val="26"/>
          <w:cs/>
        </w:rPr>
        <w:t xml:space="preserve"> ද </w:t>
      </w:r>
      <w:r w:rsidRPr="00B30F82">
        <w:rPr>
          <w:rFonts w:ascii="UN-Abhaya" w:hAnsi="UN-Abhaya" w:cs="UN-Abhaya"/>
          <w:sz w:val="26"/>
          <w:szCs w:val="26"/>
          <w:cs/>
        </w:rPr>
        <w:t>රුවන්මය ප්‍රාසාදයක් ද පරිවාර දිව්‍ය කාන්තාවක් ද පහළ විය. ඉක්බිති එක් දිනක් මහමුගලන් තෙරුන් දෙව් ලොව චාරිකාවේ යෙදෙමින් එම ප්‍රාසාදය අබියස</w:t>
      </w:r>
      <w:r>
        <w:rPr>
          <w:rFonts w:ascii="UN-Abhaya" w:hAnsi="UN-Abhaya" w:cs="UN-Abhaya"/>
          <w:sz w:val="26"/>
          <w:szCs w:val="26"/>
          <w:cs/>
        </w:rPr>
        <w:t xml:space="preserve"> සිටියේ තමන් අබියසට පැමිණි දෙවි</w:t>
      </w:r>
      <w:r w:rsidRPr="00B30F82">
        <w:rPr>
          <w:rFonts w:ascii="UN-Abhaya" w:hAnsi="UN-Abhaya" w:cs="UN-Abhaya"/>
          <w:sz w:val="26"/>
          <w:szCs w:val="26"/>
          <w:cs/>
        </w:rPr>
        <w:t xml:space="preserve">වරුගෙන් විමසා සිටිසේක. මේ දිව්‍ය අප්සරාවන්ගෙන් පිරුණ දිව්‍ය ප්‍රාසාද කවුරුන් උදෙසා පහළ වී දැයි එම දෙවියන් </w:t>
      </w:r>
      <w:r>
        <w:rPr>
          <w:rFonts w:ascii="UN-Abhaya" w:hAnsi="UN-Abhaya" w:cs="UN-Abhaya"/>
          <w:sz w:val="26"/>
          <w:szCs w:val="26"/>
          <w:cs/>
        </w:rPr>
        <w:t>දිව්‍ය</w:t>
      </w:r>
      <w:r>
        <w:rPr>
          <w:rFonts w:ascii="UN-Abhaya" w:hAnsi="UN-Abhaya" w:cs="UN-Abhaya" w:hint="cs"/>
          <w:sz w:val="26"/>
          <w:szCs w:val="26"/>
          <w:cs/>
        </w:rPr>
        <w:t xml:space="preserve"> </w:t>
      </w:r>
      <w:r>
        <w:rPr>
          <w:rFonts w:ascii="UN-Abhaya" w:hAnsi="UN-Abhaya" w:cs="UN-Abhaya"/>
          <w:sz w:val="26"/>
          <w:szCs w:val="26"/>
          <w:cs/>
        </w:rPr>
        <w:t xml:space="preserve">විමානයේ </w:t>
      </w:r>
      <w:r>
        <w:rPr>
          <w:rFonts w:ascii="UN-Abhaya" w:hAnsi="UN-Abhaya" w:cs="UN-Abhaya" w:hint="cs"/>
          <w:sz w:val="26"/>
          <w:szCs w:val="26"/>
          <w:cs/>
        </w:rPr>
        <w:t>ස්වා</w:t>
      </w:r>
      <w:r>
        <w:rPr>
          <w:rFonts w:ascii="UN-Abhaya" w:hAnsi="UN-Abhaya" w:cs="UN-Abhaya"/>
          <w:sz w:val="26"/>
          <w:szCs w:val="26"/>
          <w:cs/>
        </w:rPr>
        <w:t>මීගෙන් විමසා මෙ</w:t>
      </w:r>
      <w:r>
        <w:rPr>
          <w:rFonts w:ascii="UN-Abhaya" w:hAnsi="UN-Abhaya" w:cs="UN-Abhaya" w:hint="cs"/>
          <w:sz w:val="26"/>
          <w:szCs w:val="26"/>
          <w:cs/>
        </w:rPr>
        <w:t>සේ</w:t>
      </w:r>
      <w:r w:rsidRPr="00B30F82">
        <w:rPr>
          <w:rFonts w:ascii="UN-Abhaya" w:hAnsi="UN-Abhaya" w:cs="UN-Abhaya"/>
          <w:sz w:val="26"/>
          <w:szCs w:val="26"/>
          <w:cs/>
        </w:rPr>
        <w:t xml:space="preserve"> පැවසුහ.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න</w:t>
      </w:r>
      <w:r>
        <w:rPr>
          <w:rFonts w:ascii="UN-Abhaya" w:hAnsi="UN-Abhaya" w:cs="UN-Abhaya" w:hint="cs"/>
          <w:sz w:val="26"/>
          <w:szCs w:val="26"/>
          <w:cs/>
        </w:rPr>
        <w:t>න්</w:t>
      </w:r>
      <w:r w:rsidRPr="00B30F82">
        <w:rPr>
          <w:rFonts w:ascii="UN-Abhaya" w:hAnsi="UN-Abhaya" w:cs="UN-Abhaya"/>
          <w:sz w:val="26"/>
          <w:szCs w:val="26"/>
          <w:cs/>
        </w:rPr>
        <w:t>දියනම් ගෘහපති විසින් ඉසිපතනාරාමයේ බුදුන්ට විහාරයක් කරවා දෙන ලදින් ඔහු වෙනුවෙන් මේ විමානය පහළවිය. දිව්‍ය අප්සරාවන් ද එය දැක ප්‍රාසාදයෙන් බ</w:t>
      </w:r>
      <w:r>
        <w:rPr>
          <w:rFonts w:ascii="UN-Abhaya" w:hAnsi="UN-Abhaya" w:cs="UN-Abhaya"/>
          <w:sz w:val="26"/>
          <w:szCs w:val="26"/>
          <w:cs/>
        </w:rPr>
        <w:t>ැස මෙසේ කීවාහුය. ස්වාමීනි අප න</w:t>
      </w:r>
      <w:r>
        <w:rPr>
          <w:rFonts w:ascii="UN-Abhaya" w:hAnsi="UN-Abhaya" w:cs="UN-Abhaya" w:hint="cs"/>
          <w:sz w:val="26"/>
          <w:szCs w:val="26"/>
          <w:cs/>
        </w:rPr>
        <w:t>න්දි</w:t>
      </w:r>
      <w:r w:rsidRPr="00B30F82">
        <w:rPr>
          <w:rFonts w:ascii="UN-Abhaya" w:hAnsi="UN-Abhaya" w:cs="UN-Abhaya"/>
          <w:sz w:val="26"/>
          <w:szCs w:val="26"/>
          <w:cs/>
        </w:rPr>
        <w:t>යගේ පරිවාර ස්ත්‍රීහුය. මෙහි පහළ වු අපි ඔහු නො</w:t>
      </w:r>
      <w:r>
        <w:rPr>
          <w:rFonts w:ascii="UN-Abhaya" w:hAnsi="UN-Abhaya" w:cs="UN-Abhaya"/>
          <w:sz w:val="26"/>
          <w:szCs w:val="26"/>
          <w:cs/>
        </w:rPr>
        <w:t>දැක අතිශයින් උකටලීව සිටිමු. වැ</w:t>
      </w:r>
      <w:r>
        <w:rPr>
          <w:rFonts w:ascii="UN-Abhaya" w:hAnsi="UN-Abhaya" w:cs="UN-Abhaya" w:hint="cs"/>
          <w:sz w:val="26"/>
          <w:szCs w:val="26"/>
          <w:cs/>
        </w:rPr>
        <w:t>ලි</w:t>
      </w:r>
      <w:r w:rsidRPr="00B30F82">
        <w:rPr>
          <w:rFonts w:ascii="UN-Abhaya" w:hAnsi="UN-Abhaya" w:cs="UN-Abhaya"/>
          <w:sz w:val="26"/>
          <w:szCs w:val="26"/>
          <w:cs/>
        </w:rPr>
        <w:t xml:space="preserve"> පාත්‍රයක් බිඳ රන්</w:t>
      </w:r>
      <w:r>
        <w:rPr>
          <w:rFonts w:ascii="UN-Abhaya" w:hAnsi="UN-Abhaya" w:cs="UN-Abhaya" w:hint="cs"/>
          <w:sz w:val="26"/>
          <w:szCs w:val="26"/>
          <w:cs/>
        </w:rPr>
        <w:t xml:space="preserve"> </w:t>
      </w:r>
      <w:r w:rsidRPr="00B30F82">
        <w:rPr>
          <w:rFonts w:ascii="UN-Abhaya" w:hAnsi="UN-Abhaya" w:cs="UN-Abhaya"/>
          <w:sz w:val="26"/>
          <w:szCs w:val="26"/>
          <w:cs/>
        </w:rPr>
        <w:t xml:space="preserve">බඳුනක් ගැනීමට සමාන වූ මිනිස් සම්පත්තිය අත්හැර දිව්‍ය සම්පත් ගැනීමට මෙහි පැමිණිමට ඔහුට කියාදෙන්න. තෙරුන් වහන්සේ දිව්‍යලෝකයෙන් පැමිණ බුදුවෙත එළඹ විමසුහ. ස්වාමීනි මිනිස් ලොව සිටියදීම </w:t>
      </w:r>
      <w:r>
        <w:rPr>
          <w:rFonts w:ascii="UN-Abhaya" w:hAnsi="UN-Abhaya" w:cs="UN-Abhaya"/>
          <w:sz w:val="26"/>
          <w:szCs w:val="26"/>
          <w:cs/>
        </w:rPr>
        <w:t>කරන ලද කුශල කර්ම</w:t>
      </w:r>
      <w:r w:rsidRPr="00B30F82">
        <w:rPr>
          <w:rFonts w:ascii="UN-Abhaya" w:hAnsi="UN-Abhaya" w:cs="UN-Abhaya"/>
          <w:sz w:val="26"/>
          <w:szCs w:val="26"/>
          <w:cs/>
        </w:rPr>
        <w:t>වලට දිව්‍යලෝකයේ සමාන ප්‍රතිඵල ලැබේද</w:t>
      </w:r>
      <w:r w:rsidRPr="00B30F82">
        <w:rPr>
          <w:rFonts w:ascii="UN-Abhaya" w:hAnsi="UN-Abhaya" w:cs="UN-Abhaya"/>
          <w:sz w:val="26"/>
          <w:szCs w:val="26"/>
        </w:rPr>
        <w:t xml:space="preserve">? </w:t>
      </w:r>
      <w:r w:rsidRPr="00B30F82">
        <w:rPr>
          <w:rFonts w:ascii="UN-Abhaya" w:hAnsi="UN-Abhaya" w:cs="UN-Abhaya"/>
          <w:sz w:val="26"/>
          <w:szCs w:val="26"/>
          <w:cs/>
        </w:rPr>
        <w:t>ඔබ ඒවාදැක මාගෙන් කුමකට විමසයිද</w:t>
      </w:r>
      <w:r w:rsidRPr="00B30F82">
        <w:rPr>
          <w:rFonts w:ascii="UN-Abhaya" w:hAnsi="UN-Abhaya" w:cs="UN-Abhaya"/>
          <w:sz w:val="26"/>
          <w:szCs w:val="26"/>
        </w:rPr>
        <w:t xml:space="preserve">? </w:t>
      </w:r>
      <w:r w:rsidRPr="00B30F82">
        <w:rPr>
          <w:rFonts w:ascii="UN-Abhaya" w:hAnsi="UN-Abhaya" w:cs="UN-Abhaya"/>
          <w:sz w:val="26"/>
          <w:szCs w:val="26"/>
          <w:cs/>
        </w:rPr>
        <w:t xml:space="preserve">අනතුරුව බුදුහු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මොග්ගල්ලාන ඔබ කුමක්නම් කියයිද</w:t>
      </w:r>
      <w:r w:rsidRPr="00B30F82">
        <w:rPr>
          <w:rFonts w:ascii="UN-Abhaya" w:hAnsi="UN-Abhaya" w:cs="UN-Abhaya"/>
          <w:sz w:val="26"/>
          <w:szCs w:val="26"/>
        </w:rPr>
        <w:t xml:space="preserve">? </w:t>
      </w:r>
      <w:r w:rsidRPr="00B30F82">
        <w:rPr>
          <w:rFonts w:ascii="UN-Abhaya" w:hAnsi="UN-Abhaya" w:cs="UN-Abhaya"/>
          <w:sz w:val="26"/>
          <w:szCs w:val="26"/>
          <w:cs/>
        </w:rPr>
        <w:t xml:space="preserve">බොහෝ ඈතක සිටි කෙනෙක් පුතෙක් හෝ සහෝදරයෙක් හෝ දුරසිට කලකින් පැමිණි විට ගම්දොර සිටි තැනැත්තෙක් දැක වේගයෙන් ගෙට ගොස් අසවල් තැනැත්තා ආවේයයි. දැනුම් දෙන්නේ ද ඔහුගේ ඥාතීන් තුටු පහටුව වේගයෙන් ගෙයින් නික්ම පුතා ආවා පුතා ආවා යනුවෙන් සතුටුවේද එලෙසම යහපත් ස්ත්‍රියක් හෝ පුරුෂයෙක් හෝ මෙලොව අත්හැර යනවිට දසවිධ දිව්‍ය පඬුරු අරගෙන මම පළමුව මම පළමුව යයි කියා පසුපසින් ගොස් දෙවියන් සතුටු කරතියි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34155B" w:rsidRDefault="004F24A4" w:rsidP="004F24A4">
      <w:pPr>
        <w:pStyle w:val="PlainText"/>
        <w:ind w:left="1440"/>
        <w:jc w:val="both"/>
        <w:rPr>
          <w:rFonts w:ascii="UN-Abhaya" w:hAnsi="UN-Abhaya" w:cs="UN-Abhaya"/>
          <w:b/>
          <w:bCs/>
          <w:sz w:val="26"/>
          <w:szCs w:val="26"/>
        </w:rPr>
      </w:pPr>
      <w:r w:rsidRPr="0034155B">
        <w:rPr>
          <w:rFonts w:ascii="UN-Abhaya" w:hAnsi="UN-Abhaya" w:cs="UN-Abhaya"/>
          <w:b/>
          <w:bCs/>
          <w:sz w:val="26"/>
          <w:szCs w:val="26"/>
          <w:cs/>
        </w:rPr>
        <w:t>බොහෝ කාලයක් දුර සිට සුවසේ පැමිණි</w:t>
      </w:r>
    </w:p>
    <w:p w:rsidR="004F24A4" w:rsidRPr="0034155B" w:rsidRDefault="004F24A4" w:rsidP="004F24A4">
      <w:pPr>
        <w:pStyle w:val="PlainText"/>
        <w:ind w:left="1440"/>
        <w:jc w:val="both"/>
        <w:rPr>
          <w:rFonts w:ascii="UN-Abhaya" w:hAnsi="UN-Abhaya" w:cs="UN-Abhaya"/>
          <w:b/>
          <w:bCs/>
          <w:sz w:val="26"/>
          <w:szCs w:val="26"/>
        </w:rPr>
      </w:pPr>
      <w:r w:rsidRPr="0034155B">
        <w:rPr>
          <w:rFonts w:ascii="UN-Abhaya" w:hAnsi="UN-Abhaya" w:cs="UN-Abhaya"/>
          <w:b/>
          <w:bCs/>
          <w:sz w:val="26"/>
          <w:szCs w:val="26"/>
          <w:cs/>
        </w:rPr>
        <w:t>දරුවෙකු සොයුරෙකු නෑයන් බැති සිතිනි</w:t>
      </w:r>
    </w:p>
    <w:p w:rsidR="004F24A4" w:rsidRPr="0034155B" w:rsidRDefault="004F24A4" w:rsidP="004F24A4">
      <w:pPr>
        <w:pStyle w:val="PlainText"/>
        <w:ind w:left="1440"/>
        <w:jc w:val="both"/>
        <w:rPr>
          <w:rFonts w:ascii="UN-Abhaya" w:hAnsi="UN-Abhaya" w:cs="UN-Abhaya"/>
          <w:b/>
          <w:bCs/>
          <w:sz w:val="26"/>
          <w:szCs w:val="26"/>
        </w:rPr>
      </w:pPr>
      <w:r w:rsidRPr="0034155B">
        <w:rPr>
          <w:rFonts w:ascii="UN-Abhaya" w:hAnsi="UN-Abhaya" w:cs="UN-Abhaya"/>
          <w:b/>
          <w:bCs/>
          <w:sz w:val="26"/>
          <w:szCs w:val="26"/>
          <w:cs/>
        </w:rPr>
        <w:t>පිළිගන්නා ලෙසට</w:t>
      </w:r>
      <w:r w:rsidRPr="0034155B">
        <w:rPr>
          <w:rFonts w:ascii="UN-Abhaya" w:hAnsi="UN-Abhaya" w:cs="UN-Abhaya"/>
          <w:b/>
          <w:bCs/>
          <w:sz w:val="26"/>
          <w:szCs w:val="26"/>
        </w:rPr>
        <w:t xml:space="preserve">, </w:t>
      </w:r>
      <w:r w:rsidRPr="0034155B">
        <w:rPr>
          <w:rFonts w:ascii="UN-Abhaya" w:hAnsi="UN-Abhaya" w:cs="UN-Abhaya"/>
          <w:b/>
          <w:bCs/>
          <w:sz w:val="26"/>
          <w:szCs w:val="26"/>
          <w:cs/>
        </w:rPr>
        <w:t xml:space="preserve">පින් කළ දන තොසිනී </w:t>
      </w:r>
    </w:p>
    <w:p w:rsidR="004F24A4" w:rsidRPr="0034155B" w:rsidRDefault="004F24A4" w:rsidP="004F24A4">
      <w:pPr>
        <w:pStyle w:val="PlainText"/>
        <w:ind w:left="1440"/>
        <w:jc w:val="both"/>
        <w:rPr>
          <w:rFonts w:ascii="UN-Abhaya" w:hAnsi="UN-Abhaya" w:cs="UN-Abhaya"/>
          <w:b/>
          <w:bCs/>
          <w:sz w:val="26"/>
          <w:szCs w:val="26"/>
        </w:rPr>
      </w:pPr>
      <w:r w:rsidRPr="0034155B">
        <w:rPr>
          <w:rFonts w:ascii="UN-Abhaya" w:hAnsi="UN-Abhaya" w:cs="UN-Abhaya"/>
          <w:b/>
          <w:bCs/>
          <w:sz w:val="26"/>
          <w:szCs w:val="26"/>
          <w:cs/>
        </w:rPr>
        <w:t xml:space="preserve">දෙලොව දෙවගනන් පිළිගනු ඇත බැතිනී.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34155B">
        <w:rPr>
          <w:rFonts w:ascii="UN-Abhaya" w:hAnsi="UN-Abhaya" w:cs="UN-Abhaya"/>
          <w:b/>
          <w:bCs/>
          <w:sz w:val="26"/>
          <w:szCs w:val="26"/>
        </w:rPr>
        <w:t>"</w:t>
      </w:r>
      <w:r w:rsidRPr="0034155B">
        <w:rPr>
          <w:rFonts w:ascii="UN-Abhaya" w:hAnsi="UN-Abhaya" w:cs="UN-Abhaya"/>
          <w:b/>
          <w:bCs/>
          <w:sz w:val="26"/>
          <w:szCs w:val="26"/>
          <w:cs/>
        </w:rPr>
        <w:t>විර</w:t>
      </w:r>
      <w:r w:rsidRPr="0034155B">
        <w:rPr>
          <w:rFonts w:ascii="UN-Abhaya" w:hAnsi="UN-Abhaya" w:cs="UN-Abhaya" w:hint="cs"/>
          <w:b/>
          <w:bCs/>
          <w:sz w:val="26"/>
          <w:szCs w:val="26"/>
          <w:cs/>
        </w:rPr>
        <w:t>ප්ප</w:t>
      </w:r>
      <w:r w:rsidRPr="0034155B">
        <w:rPr>
          <w:rFonts w:ascii="UN-Abhaya" w:hAnsi="UN-Abhaya" w:cs="UN-Abhaya"/>
          <w:b/>
          <w:bCs/>
          <w:sz w:val="26"/>
          <w:szCs w:val="26"/>
          <w:cs/>
        </w:rPr>
        <w:t>වාසිං පුරිසං - දුරතො සොත්ථි මාගතං”</w:t>
      </w:r>
      <w:r w:rsidRPr="00B30F82">
        <w:rPr>
          <w:rFonts w:ascii="UN-Abhaya" w:hAnsi="UN-Abhaya" w:cs="UN-Abhaya"/>
          <w:sz w:val="26"/>
          <w:szCs w:val="26"/>
          <w:cs/>
        </w:rPr>
        <w:t xml:space="preserve"> එහි </w:t>
      </w:r>
      <w:r w:rsidRPr="0034155B">
        <w:rPr>
          <w:rFonts w:ascii="UN-Abhaya" w:hAnsi="UN-Abhaya" w:cs="UN-Abhaya"/>
          <w:b/>
          <w:bCs/>
          <w:sz w:val="26"/>
          <w:szCs w:val="26"/>
          <w:cs/>
        </w:rPr>
        <w:t>චිර</w:t>
      </w:r>
      <w:r w:rsidRPr="0034155B">
        <w:rPr>
          <w:rFonts w:ascii="UN-Abhaya" w:hAnsi="UN-Abhaya" w:cs="UN-Abhaya" w:hint="cs"/>
          <w:b/>
          <w:bCs/>
          <w:sz w:val="26"/>
          <w:szCs w:val="26"/>
          <w:cs/>
        </w:rPr>
        <w:t>ප්ප</w:t>
      </w:r>
      <w:r w:rsidRPr="0034155B">
        <w:rPr>
          <w:rFonts w:ascii="UN-Abhaya" w:hAnsi="UN-Abhaya" w:cs="UN-Abhaya"/>
          <w:b/>
          <w:bCs/>
          <w:sz w:val="26"/>
          <w:szCs w:val="26"/>
          <w:cs/>
        </w:rPr>
        <w:t>වාසිං</w:t>
      </w:r>
      <w:r>
        <w:rPr>
          <w:rFonts w:ascii="UN-Abhaya" w:hAnsi="UN-Abhaya" w:cs="UN-Abhaya"/>
          <w:sz w:val="26"/>
          <w:szCs w:val="26"/>
          <w:cs/>
        </w:rPr>
        <w:t xml:space="preserve"> - යනු බොහෝ කලක් බැහැර සිටි </w:t>
      </w:r>
      <w:r w:rsidRPr="0034155B">
        <w:rPr>
          <w:rFonts w:ascii="UN-Abhaya" w:hAnsi="UN-Abhaya" w:cs="UN-Abhaya"/>
          <w:b/>
          <w:bCs/>
          <w:sz w:val="26"/>
          <w:szCs w:val="26"/>
          <w:cs/>
        </w:rPr>
        <w:t>දුරතො සොත්ථි මාගතං</w:t>
      </w:r>
      <w:r w:rsidRPr="00B30F82">
        <w:rPr>
          <w:rFonts w:ascii="UN-Abhaya" w:hAnsi="UN-Abhaya" w:cs="UN-Abhaya"/>
          <w:sz w:val="26"/>
          <w:szCs w:val="26"/>
          <w:cs/>
        </w:rPr>
        <w:t xml:space="preserve"> වෙළෙන්දෙක් හෝ රාජ්‍ය පුරුෂ හෝ තනතුරු නිසා ලබන ලද ලාභය හෝ ආදායම ගෙන උවදුරකින් තොරව දුරසිට පැමිණි. ඥාති මිත්තා - කුල</w:t>
      </w:r>
      <w:r>
        <w:rPr>
          <w:rFonts w:ascii="UN-Abhaya" w:hAnsi="UN-Abhaya" w:cs="UN-Abhaya" w:hint="cs"/>
          <w:sz w:val="26"/>
          <w:szCs w:val="26"/>
          <w:cs/>
        </w:rPr>
        <w:t xml:space="preserve"> </w:t>
      </w:r>
      <w:r w:rsidRPr="00B30F82">
        <w:rPr>
          <w:rFonts w:ascii="UN-Abhaya" w:hAnsi="UN-Abhaya" w:cs="UN-Abhaya"/>
          <w:sz w:val="26"/>
          <w:szCs w:val="26"/>
          <w:cs/>
        </w:rPr>
        <w:t xml:space="preserve">සබඳතාව අනුව ඥාතීන් ද මිත්‍රයින් ද - සුහද බැවින් සහෘදයන් ද </w:t>
      </w:r>
      <w:r w:rsidRPr="0034155B">
        <w:rPr>
          <w:rFonts w:ascii="UN-Abhaya" w:hAnsi="UN-Abhaya" w:cs="UN-Abhaya"/>
          <w:b/>
          <w:bCs/>
          <w:sz w:val="26"/>
          <w:szCs w:val="26"/>
          <w:cs/>
        </w:rPr>
        <w:t xml:space="preserve">අභිනන්දන්ති ආගතං </w:t>
      </w:r>
      <w:r w:rsidRPr="0034155B">
        <w:rPr>
          <w:rFonts w:ascii="UN-Abhaya" w:hAnsi="UN-Abhaya" w:cs="UN-Abhaya" w:hint="cs"/>
          <w:b/>
          <w:bCs/>
          <w:sz w:val="26"/>
          <w:szCs w:val="26"/>
          <w:cs/>
        </w:rPr>
        <w:t>ස්වා</w:t>
      </w:r>
      <w:r w:rsidRPr="0034155B">
        <w:rPr>
          <w:rFonts w:ascii="UN-Abhaya" w:hAnsi="UN-Abhaya" w:cs="UN-Abhaya"/>
          <w:b/>
          <w:bCs/>
          <w:sz w:val="26"/>
          <w:szCs w:val="26"/>
          <w:cs/>
        </w:rPr>
        <w:t>ගතං</w:t>
      </w:r>
      <w:r w:rsidRPr="00B30F82">
        <w:rPr>
          <w:rFonts w:ascii="UN-Abhaya" w:hAnsi="UN-Abhaya" w:cs="UN-Abhaya"/>
          <w:sz w:val="26"/>
          <w:szCs w:val="26"/>
          <w:cs/>
        </w:rPr>
        <w:t xml:space="preserve"> යන වචනයද ඇඳිලි බැඳ විඳගැනීමද ගෙට පැමිණි අයම පුද පඬුරු දීම වශයෙන් සතුටුවීම. තථෙවාති මේ කරුණු අනුව පිංකළ පුද්ගලයා මේ</w:t>
      </w:r>
      <w:r>
        <w:rPr>
          <w:rFonts w:ascii="UN-Abhaya" w:hAnsi="UN-Abhaya" w:cs="UN-Abhaya"/>
          <w:sz w:val="26"/>
          <w:szCs w:val="26"/>
          <w:cs/>
        </w:rPr>
        <w:t xml:space="preserve"> ලොවින් පරලොව යන විට දිව්‍යමය </w:t>
      </w:r>
      <w:r>
        <w:rPr>
          <w:rFonts w:ascii="UN-Abhaya" w:hAnsi="UN-Abhaya" w:cs="UN-Abhaya" w:hint="cs"/>
          <w:sz w:val="26"/>
          <w:szCs w:val="26"/>
          <w:cs/>
        </w:rPr>
        <w:t>වූ</w:t>
      </w:r>
      <w:r w:rsidRPr="00B30F82">
        <w:rPr>
          <w:rFonts w:ascii="UN-Abhaya" w:hAnsi="UN-Abhaya" w:cs="UN-Abhaya"/>
          <w:sz w:val="26"/>
          <w:szCs w:val="26"/>
          <w:cs/>
        </w:rPr>
        <w:t xml:space="preserve"> ආයු -ව</w:t>
      </w:r>
      <w:r>
        <w:rPr>
          <w:rFonts w:ascii="UN-Abhaya" w:hAnsi="UN-Abhaya" w:cs="UN-Abhaya" w:hint="cs"/>
          <w:sz w:val="26"/>
          <w:szCs w:val="26"/>
          <w:cs/>
        </w:rPr>
        <w:t>ර්</w:t>
      </w:r>
      <w:r>
        <w:rPr>
          <w:rFonts w:ascii="UN-Abhaya" w:hAnsi="UN-Abhaya" w:cs="UN-Abhaya"/>
          <w:sz w:val="26"/>
          <w:szCs w:val="26"/>
          <w:cs/>
        </w:rPr>
        <w:t>ණ - සැප - කී</w:t>
      </w:r>
      <w:r>
        <w:rPr>
          <w:rFonts w:ascii="UN-Abhaya" w:hAnsi="UN-Abhaya" w:cs="UN-Abhaya" w:hint="cs"/>
          <w:sz w:val="26"/>
          <w:szCs w:val="26"/>
          <w:cs/>
        </w:rPr>
        <w:t>ර්</w:t>
      </w:r>
      <w:r w:rsidRPr="00B30F82">
        <w:rPr>
          <w:rFonts w:ascii="UN-Abhaya" w:hAnsi="UN-Abhaya" w:cs="UN-Abhaya"/>
          <w:sz w:val="26"/>
          <w:szCs w:val="26"/>
          <w:cs/>
        </w:rPr>
        <w:t>ති - අධිපත්‍යය - දිව්‍ය</w:t>
      </w:r>
      <w:r>
        <w:rPr>
          <w:rFonts w:ascii="UN-Abhaya" w:hAnsi="UN-Abhaya" w:cs="UN-Abhaya"/>
          <w:sz w:val="26"/>
          <w:szCs w:val="26"/>
          <w:cs/>
        </w:rPr>
        <w:t>මය රූප - ශබ්ද - ගන්ධ - රස - ස්ප</w:t>
      </w:r>
      <w:r>
        <w:rPr>
          <w:rFonts w:ascii="UN-Abhaya" w:hAnsi="UN-Abhaya" w:cs="UN-Abhaya" w:hint="cs"/>
          <w:sz w:val="26"/>
          <w:szCs w:val="26"/>
          <w:cs/>
        </w:rPr>
        <w:t>ර්ශ</w:t>
      </w:r>
      <w:r w:rsidRPr="00B30F82">
        <w:rPr>
          <w:rFonts w:ascii="UN-Abhaya" w:hAnsi="UN-Abhaya" w:cs="UN-Abhaya"/>
          <w:sz w:val="26"/>
          <w:szCs w:val="26"/>
          <w:cs/>
        </w:rPr>
        <w:t xml:space="preserve"> ය</w:t>
      </w:r>
      <w:r>
        <w:rPr>
          <w:rFonts w:ascii="UN-Abhaya" w:hAnsi="UN-Abhaya" w:cs="UN-Abhaya"/>
          <w:sz w:val="26"/>
          <w:szCs w:val="26"/>
          <w:cs/>
        </w:rPr>
        <w:t>න මේ දසවිධ පඬුරු ගෙන ම</w:t>
      </w:r>
      <w:r>
        <w:rPr>
          <w:rFonts w:ascii="UN-Abhaya" w:hAnsi="UN-Abhaya" w:cs="UN-Abhaya" w:hint="cs"/>
          <w:sz w:val="26"/>
          <w:szCs w:val="26"/>
          <w:cs/>
        </w:rPr>
        <w:t>ව්</w:t>
      </w:r>
      <w:r>
        <w:rPr>
          <w:rFonts w:ascii="UN-Abhaya" w:hAnsi="UN-Abhaya" w:cs="UN-Abhaya"/>
          <w:sz w:val="26"/>
          <w:szCs w:val="26"/>
          <w:cs/>
        </w:rPr>
        <w:t xml:space="preserve">පියන් </w:t>
      </w:r>
      <w:r>
        <w:rPr>
          <w:rFonts w:ascii="UN-Abhaya" w:hAnsi="UN-Abhaya" w:cs="UN-Abhaya" w:hint="cs"/>
          <w:sz w:val="26"/>
          <w:szCs w:val="26"/>
          <w:cs/>
        </w:rPr>
        <w:t>ළ</w:t>
      </w:r>
      <w:r w:rsidRPr="00B30F82">
        <w:rPr>
          <w:rFonts w:ascii="UN-Abhaya" w:hAnsi="UN-Abhaya" w:cs="UN-Abhaya"/>
          <w:sz w:val="26"/>
          <w:szCs w:val="26"/>
          <w:cs/>
        </w:rPr>
        <w:t>ඟ සිටිය දී පින්</w:t>
      </w:r>
      <w:r>
        <w:rPr>
          <w:rFonts w:ascii="UN-Abhaya" w:hAnsi="UN-Abhaya" w:cs="UN-Abhaya" w:hint="cs"/>
          <w:sz w:val="26"/>
          <w:szCs w:val="26"/>
          <w:cs/>
        </w:rPr>
        <w:t xml:space="preserve"> </w:t>
      </w:r>
      <w:r>
        <w:rPr>
          <w:rFonts w:ascii="UN-Abhaya" w:hAnsi="UN-Abhaya" w:cs="UN-Abhaya"/>
          <w:sz w:val="26"/>
          <w:szCs w:val="26"/>
          <w:cs/>
        </w:rPr>
        <w:t>පමුණු</w:t>
      </w:r>
      <w:r w:rsidRPr="00B30F82">
        <w:rPr>
          <w:rFonts w:ascii="UN-Abhaya" w:hAnsi="UN-Abhaya" w:cs="UN-Abhaya"/>
          <w:sz w:val="26"/>
          <w:szCs w:val="26"/>
          <w:cs/>
        </w:rPr>
        <w:t xml:space="preserve">වන්නැයි පිළිගනිති. </w:t>
      </w:r>
      <w:r w:rsidRPr="0047429F">
        <w:rPr>
          <w:rFonts w:ascii="UN-Abhaya" w:hAnsi="UN-Abhaya" w:cs="UN-Abhaya"/>
          <w:b/>
          <w:bCs/>
          <w:sz w:val="26"/>
          <w:szCs w:val="26"/>
          <w:cs/>
        </w:rPr>
        <w:t>පියං ඥාතීවාති</w:t>
      </w:r>
      <w:r w:rsidRPr="00B30F82">
        <w:rPr>
          <w:rFonts w:ascii="UN-Abhaya" w:hAnsi="UN-Abhaya" w:cs="UN-Abhaya"/>
          <w:sz w:val="26"/>
          <w:szCs w:val="26"/>
          <w:cs/>
        </w:rPr>
        <w:t xml:space="preserve"> මේ ලොව ප්‍රිය ඥාතීන් අනෙක් ඥාතීන් හා සම වේයන අර්ථයි. දෙසුම අවසන බොහෝදෙන සෝවාන් ඇදී මාර්ග ඵලාදියට පැමිණියාහුය</w:t>
      </w:r>
    </w:p>
    <w:p w:rsidR="004F24A4" w:rsidRPr="0034155B" w:rsidRDefault="004F24A4" w:rsidP="004F24A4">
      <w:pPr>
        <w:pStyle w:val="PlainText"/>
        <w:jc w:val="both"/>
        <w:rPr>
          <w:rFonts w:ascii="UN-Abhaya" w:hAnsi="UN-Abhaya" w:cs="UN-Abhaya"/>
          <w:b/>
          <w:bCs/>
          <w:sz w:val="26"/>
          <w:szCs w:val="26"/>
        </w:rPr>
      </w:pPr>
      <w:r w:rsidRPr="00B30F82">
        <w:rPr>
          <w:rFonts w:ascii="UN-Abhaya" w:hAnsi="UN-Abhaya" w:cs="UN-Abhaya"/>
          <w:sz w:val="26"/>
          <w:szCs w:val="26"/>
          <w:cs/>
        </w:rPr>
        <w:t xml:space="preserve">. </w:t>
      </w:r>
    </w:p>
    <w:p w:rsidR="004F24A4" w:rsidRPr="0047429F" w:rsidRDefault="004F24A4" w:rsidP="004F24A4">
      <w:pPr>
        <w:pStyle w:val="PlainText"/>
        <w:spacing w:after="240"/>
        <w:jc w:val="center"/>
        <w:rPr>
          <w:rFonts w:ascii="UN-Abhaya" w:hAnsi="UN-Abhaya" w:cs="UN-Abhaya"/>
          <w:b/>
          <w:bCs/>
          <w:sz w:val="32"/>
          <w:szCs w:val="32"/>
        </w:rPr>
      </w:pPr>
      <w:r w:rsidRPr="0047429F">
        <w:rPr>
          <w:rFonts w:ascii="UN-Abhaya" w:hAnsi="UN-Abhaya" w:cs="UN-Abhaya"/>
          <w:b/>
          <w:bCs/>
          <w:sz w:val="32"/>
          <w:szCs w:val="32"/>
          <w:cs/>
        </w:rPr>
        <w:t>පියවග්ගය නිමි</w:t>
      </w:r>
    </w:p>
    <w:p w:rsidR="004F24A4" w:rsidRPr="0047429F" w:rsidRDefault="004F24A4" w:rsidP="004F24A4">
      <w:pPr>
        <w:pStyle w:val="PlainText"/>
        <w:spacing w:after="240"/>
        <w:jc w:val="center"/>
        <w:rPr>
          <w:rFonts w:ascii="UN-Abhaya" w:hAnsi="UN-Abhaya" w:cs="UN-Abhaya"/>
          <w:b/>
          <w:bCs/>
          <w:sz w:val="36"/>
          <w:szCs w:val="36"/>
        </w:rPr>
      </w:pPr>
      <w:r w:rsidRPr="0047429F">
        <w:rPr>
          <w:rFonts w:ascii="UN-Abhaya" w:hAnsi="UN-Abhaya" w:cs="UN-Abhaya"/>
          <w:b/>
          <w:bCs/>
          <w:sz w:val="36"/>
          <w:szCs w:val="36"/>
          <w:cs/>
        </w:rPr>
        <w:t>සොළොස් වැනි වර්ගයයි.</w:t>
      </w: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C4DF7" w:rsidRDefault="004F24A4" w:rsidP="004F24A4">
      <w:pPr>
        <w:pStyle w:val="Heading1"/>
        <w:spacing w:after="240"/>
        <w:rPr>
          <w:rFonts w:ascii="UN-Abhaya" w:hAnsi="UN-Abhaya" w:cs="UN-Abhaya"/>
          <w:color w:val="auto"/>
        </w:rPr>
      </w:pPr>
      <w:r w:rsidRPr="00CC4DF7">
        <w:rPr>
          <w:rFonts w:ascii="UN-Abhaya" w:hAnsi="UN-Abhaya" w:cs="UN-Abhaya"/>
          <w:color w:val="auto"/>
        </w:rPr>
        <w:t xml:space="preserve">17-1 </w:t>
      </w:r>
      <w:r w:rsidRPr="00CC4DF7">
        <w:rPr>
          <w:rFonts w:ascii="UN-Abhaya" w:hAnsi="UN-Abhaya" w:cs="UN-Abhaya"/>
          <w:color w:val="auto"/>
          <w:cs/>
          <w:lang w:bidi="si-LK"/>
        </w:rPr>
        <w:t>රෝහිණිය පිළිබඳ කථා පුවත</w:t>
      </w:r>
    </w:p>
    <w:p w:rsidR="004F24A4" w:rsidRPr="00B30F82" w:rsidRDefault="004F24A4" w:rsidP="004F24A4">
      <w:pPr>
        <w:pStyle w:val="PlainText"/>
        <w:spacing w:after="240"/>
        <w:jc w:val="both"/>
        <w:rPr>
          <w:rFonts w:ascii="UN-Abhaya" w:hAnsi="UN-Abhaya" w:cs="UN-Abhaya"/>
          <w:sz w:val="26"/>
          <w:szCs w:val="26"/>
        </w:rPr>
      </w:pPr>
      <w:r w:rsidRPr="0047429F">
        <w:rPr>
          <w:rFonts w:ascii="UN-Abhaya" w:hAnsi="UN-Abhaya" w:cs="UN-Abhaya"/>
          <w:b/>
          <w:bCs/>
          <w:sz w:val="26"/>
          <w:szCs w:val="26"/>
        </w:rPr>
        <w:t>"</w:t>
      </w:r>
      <w:r w:rsidRPr="0047429F">
        <w:rPr>
          <w:rFonts w:ascii="UN-Abhaya" w:hAnsi="UN-Abhaya" w:cs="UN-Abhaya"/>
          <w:b/>
          <w:bCs/>
          <w:sz w:val="26"/>
          <w:szCs w:val="26"/>
          <w:cs/>
        </w:rPr>
        <w:t>කො</w:t>
      </w:r>
      <w:r w:rsidRPr="0047429F">
        <w:rPr>
          <w:rFonts w:ascii="UN-Abhaya" w:hAnsi="UN-Abhaya" w:cs="UN-Abhaya" w:hint="cs"/>
          <w:b/>
          <w:bCs/>
          <w:sz w:val="26"/>
          <w:szCs w:val="26"/>
          <w:cs/>
        </w:rPr>
        <w:t>ධ</w:t>
      </w:r>
      <w:r w:rsidRPr="0047429F">
        <w:rPr>
          <w:rFonts w:ascii="UN-Abhaya" w:hAnsi="UN-Abhaya" w:cs="UN-Abhaya"/>
          <w:b/>
          <w:bCs/>
          <w:sz w:val="26"/>
          <w:szCs w:val="26"/>
          <w:cs/>
        </w:rPr>
        <w:t xml:space="preserve">ංජහෙ"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නිග්‍රෝධාරාම</w:t>
      </w:r>
      <w:r>
        <w:rPr>
          <w:rFonts w:ascii="UN-Abhaya" w:hAnsi="UN-Abhaya" w:cs="UN-Abhaya"/>
          <w:sz w:val="26"/>
          <w:szCs w:val="26"/>
          <w:cs/>
        </w:rPr>
        <w:t>යේ වැඩසිටිය දී රෝහිණී නම්</w:t>
      </w:r>
      <w:r>
        <w:rPr>
          <w:rFonts w:ascii="UN-Abhaya" w:hAnsi="UN-Abhaya" w:cs="UN-Abhaya" w:hint="cs"/>
          <w:sz w:val="26"/>
          <w:szCs w:val="26"/>
          <w:cs/>
        </w:rPr>
        <w:t xml:space="preserve"> </w:t>
      </w:r>
      <w:r>
        <w:rPr>
          <w:rFonts w:ascii="UN-Abhaya" w:hAnsi="UN-Abhaya" w:cs="UN-Abhaya"/>
          <w:sz w:val="26"/>
          <w:szCs w:val="26"/>
          <w:cs/>
        </w:rPr>
        <w:t>වූ ක්‍</w:t>
      </w:r>
      <w:r>
        <w:rPr>
          <w:rFonts w:ascii="UN-Abhaya" w:hAnsi="UN-Abhaya" w:cs="UN-Abhaya" w:hint="cs"/>
          <w:sz w:val="26"/>
          <w:szCs w:val="26"/>
          <w:cs/>
        </w:rPr>
        <w:t>ෂ</w:t>
      </w:r>
      <w:r w:rsidRPr="00B30F82">
        <w:rPr>
          <w:rFonts w:ascii="UN-Abhaya" w:hAnsi="UN-Abhaya" w:cs="UN-Abhaya"/>
          <w:sz w:val="26"/>
          <w:szCs w:val="26"/>
          <w:cs/>
        </w:rPr>
        <w:t xml:space="preserve">ත්‍රිය කන්‍යාවක්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සමයක ආයුෂ්මත් අනුරුද්ධ තෙරණුවෝ පන්සියයක් </w:t>
      </w:r>
      <w:r>
        <w:rPr>
          <w:rFonts w:ascii="UN-Abhaya" w:hAnsi="UN-Abhaya" w:cs="UN-Abhaya"/>
          <w:sz w:val="26"/>
          <w:szCs w:val="26"/>
          <w:cs/>
        </w:rPr>
        <w:t>භික්ෂූන්</w:t>
      </w:r>
      <w:r w:rsidRPr="00B30F82">
        <w:rPr>
          <w:rFonts w:ascii="UN-Abhaya" w:hAnsi="UN-Abhaya" w:cs="UN-Abhaya"/>
          <w:sz w:val="26"/>
          <w:szCs w:val="26"/>
          <w:cs/>
        </w:rPr>
        <w:t xml:space="preserve"> වහන්සේලා සමග කපිලවත්ථුවට වැඩම කළහ. අනතුරුව උන්වහන්ගේ ඥාතීන් තෙරුන්වහන්සේ වැඩම කළහයි අසා තෙරුන් සමීපයට ගියාහුය. රෝහිණී නම් වු තෙරුන්ගේ සොහොයුරිය කැඳවාගෙන නොගිය නිසා තෙරණුවෝ ඥාතීන්ගෙන් රෝහිණිය කොහේ දැයි විමසූහ. ස්වාමීනි ගෙදර සිටී. ඇයි ඇය මෙහි නොපැමිණියේ දැයි විමසූහ. ඇගේ සිරුරේ ච</w:t>
      </w:r>
      <w:r>
        <w:rPr>
          <w:rFonts w:ascii="UN-Abhaya" w:hAnsi="UN-Abhaya" w:cs="UN-Abhaya" w:hint="cs"/>
          <w:sz w:val="26"/>
          <w:szCs w:val="26"/>
          <w:cs/>
        </w:rPr>
        <w:t>ර්</w:t>
      </w:r>
      <w:r w:rsidRPr="00B30F82">
        <w:rPr>
          <w:rFonts w:ascii="UN-Abhaya" w:hAnsi="UN-Abhaya" w:cs="UN-Abhaya"/>
          <w:sz w:val="26"/>
          <w:szCs w:val="26"/>
          <w:cs/>
        </w:rPr>
        <w:t>ම රෝගයක් හටගත් නිසා ලජ්ජාවෙන් ඇය නොපැමිණියා ය. ඇය දැන් කැඳවන්නැයි කියා ගෙන්වා රෙදි සැට</w:t>
      </w:r>
      <w:r>
        <w:rPr>
          <w:rFonts w:ascii="UN-Abhaya" w:hAnsi="UN-Abhaya" w:cs="UN-Abhaya"/>
          <w:sz w:val="26"/>
          <w:szCs w:val="26"/>
          <w:cs/>
        </w:rPr>
        <w:t>්ටය ගලවා පැමිණියා</w:t>
      </w:r>
      <w:r>
        <w:rPr>
          <w:rFonts w:ascii="UN-Abhaya" w:hAnsi="UN-Abhaya" w:cs="UN-Abhaya" w:hint="cs"/>
          <w:sz w:val="26"/>
          <w:szCs w:val="26"/>
          <w:cs/>
        </w:rPr>
        <w:t xml:space="preserve"> වූ</w:t>
      </w:r>
      <w:r w:rsidRPr="00B30F82">
        <w:rPr>
          <w:rFonts w:ascii="UN-Abhaya" w:hAnsi="UN-Abhaya" w:cs="UN-Abhaya"/>
          <w:sz w:val="26"/>
          <w:szCs w:val="26"/>
          <w:cs/>
        </w:rPr>
        <w:t xml:space="preserve"> ඇයට මෙසේ පැවසුවේය. රෝහිණි ඔබ නොපැමිණියේ කුමක් හෙයින්ද</w:t>
      </w:r>
      <w:r w:rsidRPr="00B30F82">
        <w:rPr>
          <w:rFonts w:ascii="UN-Abhaya" w:hAnsi="UN-Abhaya" w:cs="UN-Abhaya"/>
          <w:sz w:val="26"/>
          <w:szCs w:val="26"/>
        </w:rPr>
        <w:t xml:space="preserve">, </w:t>
      </w:r>
      <w:r>
        <w:rPr>
          <w:rFonts w:ascii="UN-Abhaya" w:hAnsi="UN-Abhaya" w:cs="UN-Abhaya"/>
          <w:sz w:val="26"/>
          <w:szCs w:val="26"/>
          <w:cs/>
        </w:rPr>
        <w:t>ස්වාමීනි ම</w:t>
      </w:r>
      <w:r w:rsidRPr="00B30F82">
        <w:rPr>
          <w:rFonts w:ascii="UN-Abhaya" w:hAnsi="UN-Abhaya" w:cs="UN-Abhaya"/>
          <w:sz w:val="26"/>
          <w:szCs w:val="26"/>
          <w:cs/>
        </w:rPr>
        <w:t>ගේ සිරුරේ චර්ම රෝගයක් පවතී. එනිසා ලජ්ජාවෙන් නොපැමිණියෙමි. ඇයි ඔබ කුසල් කිරීමට අකමැතිද</w:t>
      </w:r>
      <w:r w:rsidRPr="00B30F82">
        <w:rPr>
          <w:rFonts w:ascii="UN-Abhaya" w:hAnsi="UN-Abhaya" w:cs="UN-Abhaya"/>
          <w:sz w:val="26"/>
          <w:szCs w:val="26"/>
        </w:rPr>
        <w:t xml:space="preserve">? </w:t>
      </w:r>
      <w:r w:rsidRPr="00B30F82">
        <w:rPr>
          <w:rFonts w:ascii="UN-Abhaya" w:hAnsi="UN-Abhaya" w:cs="UN-Abhaya"/>
          <w:sz w:val="26"/>
          <w:szCs w:val="26"/>
          <w:cs/>
        </w:rPr>
        <w:t>ස්වාමීනි කුමක් කරම්ද</w:t>
      </w:r>
      <w:r w:rsidRPr="00B30F82">
        <w:rPr>
          <w:rFonts w:ascii="UN-Abhaya" w:hAnsi="UN-Abhaya" w:cs="UN-Abhaya"/>
          <w:sz w:val="26"/>
          <w:szCs w:val="26"/>
        </w:rPr>
        <w:t xml:space="preserve">? </w:t>
      </w:r>
      <w:r w:rsidRPr="00B30F82">
        <w:rPr>
          <w:rFonts w:ascii="UN-Abhaya" w:hAnsi="UN-Abhaya" w:cs="UN-Abhaya"/>
          <w:sz w:val="26"/>
          <w:szCs w:val="26"/>
          <w:cs/>
        </w:rPr>
        <w:t>ආසන ශාලාවක් කරන්න. ස්වාමීනි කුමක් ගෙනද කරන්නේ. ඇයි ඔබ ඔබගේ අලංකාරය සඳහා පළදින භාණ්ඩ නොමැතිද</w:t>
      </w:r>
      <w:r w:rsidRPr="00B30F82">
        <w:rPr>
          <w:rFonts w:ascii="UN-Abhaya" w:hAnsi="UN-Abhaya" w:cs="UN-Abhaya"/>
          <w:sz w:val="26"/>
          <w:szCs w:val="26"/>
        </w:rPr>
        <w:t xml:space="preserve">? </w:t>
      </w:r>
      <w:r w:rsidRPr="00B30F82">
        <w:rPr>
          <w:rFonts w:ascii="UN-Abhaya" w:hAnsi="UN-Abhaya" w:cs="UN-Abhaya"/>
          <w:sz w:val="26"/>
          <w:szCs w:val="26"/>
          <w:cs/>
        </w:rPr>
        <w:t>ස්වාමීනි තිබේ. කොතරම් වටිනා භාණ්ඩ තිබේ</w:t>
      </w:r>
      <w:r w:rsidRPr="00B30F82">
        <w:rPr>
          <w:rFonts w:ascii="UN-Abhaya" w:hAnsi="UN-Abhaya" w:cs="UN-Abhaya"/>
          <w:sz w:val="26"/>
          <w:szCs w:val="26"/>
        </w:rPr>
        <w:t xml:space="preserve">? </w:t>
      </w:r>
      <w:r w:rsidRPr="00B30F82">
        <w:rPr>
          <w:rFonts w:ascii="UN-Abhaya" w:hAnsi="UN-Abhaya" w:cs="UN-Abhaya"/>
          <w:sz w:val="26"/>
          <w:szCs w:val="26"/>
          <w:cs/>
        </w:rPr>
        <w:t>දසදහසක් වටිනා භාණ්ඩ ඇත. එසේනම් ඒවා වියදම් කර ආසන ශාලාවක් හදන්න. ස්වාමිනි මට මෙය කරවා දෙන්නේ කවුද</w:t>
      </w:r>
      <w:r w:rsidRPr="00B30F82">
        <w:rPr>
          <w:rFonts w:ascii="UN-Abhaya" w:hAnsi="UN-Abhaya" w:cs="UN-Abhaya"/>
          <w:sz w:val="26"/>
          <w:szCs w:val="26"/>
        </w:rPr>
        <w:t xml:space="preserve">? </w:t>
      </w:r>
      <w:r w:rsidRPr="00B30F82">
        <w:rPr>
          <w:rFonts w:ascii="UN-Abhaya" w:hAnsi="UN-Abhaya" w:cs="UN-Abhaya"/>
          <w:sz w:val="26"/>
          <w:szCs w:val="26"/>
          <w:cs/>
        </w:rPr>
        <w:t xml:space="preserve">තෙරුන් ළඟ සිටි ඥාති පිරිස බලා නුඹ මෙහි වගකීම දැරිය යුතුය ස්වාමිනි ඔබ වහන්සේ කුමක් කරන්නේ දැයි විමසුව මම ද එසේ කරනෙමි. එසේ නම් මැයගේ භාණ්ඩ සමුහය අරගෙන එන්න. ඔවුහු ස්වාමීනි යහපතැයි රැගෙන ආවාහුය.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තෙරුන් ආසන ශාලාව සංවිධාන කරමින් රෝහිණිට මෙසේ පැවසුහ. තට්ටු දෙකේ ආසන ශාලාවක් කර උඩුමහලේ ලෑලි තට්ටුව යෙදු පසු යට ශාලාව නිතර අතුගා අසුන් පනවන්න. නිතර පැත්කළ තබන්න. ඇය යහපති ස්වාමිනි යි පවසා </w:t>
      </w:r>
      <w:r>
        <w:rPr>
          <w:rFonts w:ascii="UN-Abhaya" w:hAnsi="UN-Abhaya" w:cs="UN-Abhaya" w:hint="cs"/>
          <w:sz w:val="26"/>
          <w:szCs w:val="26"/>
          <w:cs/>
        </w:rPr>
        <w:t>ස්වර්</w:t>
      </w:r>
      <w:r w:rsidRPr="00B30F82">
        <w:rPr>
          <w:rFonts w:ascii="UN-Abhaya" w:hAnsi="UN-Abhaya" w:cs="UN-Abhaya"/>
          <w:sz w:val="26"/>
          <w:szCs w:val="26"/>
          <w:cs/>
        </w:rPr>
        <w:t xml:space="preserve">ණාභරණ විකුණා දෙමහල් ආසන ශාලාව කර </w:t>
      </w:r>
      <w:r>
        <w:rPr>
          <w:rFonts w:ascii="UN-Abhaya" w:hAnsi="UN-Abhaya" w:cs="UN-Abhaya"/>
          <w:sz w:val="26"/>
          <w:szCs w:val="26"/>
        </w:rPr>
        <w:t xml:space="preserve"> </w:t>
      </w:r>
      <w:r w:rsidRPr="00B30F82">
        <w:rPr>
          <w:rFonts w:ascii="UN-Abhaya" w:hAnsi="UN-Abhaya" w:cs="UN-Abhaya"/>
          <w:sz w:val="26"/>
          <w:szCs w:val="26"/>
          <w:cs/>
        </w:rPr>
        <w:t>උඩුමහලේ ලෑලි යෙදු තැන් සිට පිසදැමීම් ආදිය කළාය. නිතර භික්ෂුහු වාඩිවෙති. මේ අනුව අතුගාන විට ඇගේ ඡවි</w:t>
      </w:r>
      <w:r>
        <w:rPr>
          <w:rFonts w:ascii="UN-Abhaya" w:hAnsi="UN-Abhaya" w:cs="UN-Abhaya" w:hint="cs"/>
          <w:sz w:val="26"/>
          <w:szCs w:val="26"/>
          <w:cs/>
        </w:rPr>
        <w:t xml:space="preserve"> </w:t>
      </w:r>
      <w:r w:rsidRPr="00B30F82">
        <w:rPr>
          <w:rFonts w:ascii="UN-Abhaya" w:hAnsi="UN-Abhaya" w:cs="UN-Abhaya"/>
          <w:sz w:val="26"/>
          <w:szCs w:val="26"/>
          <w:cs/>
        </w:rPr>
        <w:t xml:space="preserve">රෝගය සනීප විය. ඇය ආපන ශාලාව නිමවූවිට බුද්ධ </w:t>
      </w:r>
      <w:r>
        <w:rPr>
          <w:rFonts w:ascii="UN-Abhaya" w:hAnsi="UN-Abhaya" w:cs="UN-Abhaya"/>
          <w:sz w:val="26"/>
          <w:szCs w:val="26"/>
          <w:cs/>
        </w:rPr>
        <w:t xml:space="preserve">ප්‍රමුඛ භික්ෂු සංඝයාට ප්‍රනීත </w:t>
      </w:r>
      <w:r>
        <w:rPr>
          <w:rFonts w:ascii="UN-Abhaya" w:hAnsi="UN-Abhaya" w:cs="UN-Abhaya" w:hint="cs"/>
          <w:sz w:val="26"/>
          <w:szCs w:val="26"/>
          <w:cs/>
        </w:rPr>
        <w:t>වූ</w:t>
      </w:r>
      <w:r w:rsidRPr="00B30F82">
        <w:rPr>
          <w:rFonts w:ascii="UN-Abhaya" w:hAnsi="UN-Abhaya" w:cs="UN-Abhaya"/>
          <w:sz w:val="26"/>
          <w:szCs w:val="26"/>
          <w:cs/>
        </w:rPr>
        <w:t xml:space="preserve"> කැඳ කිස භෝජනය ද පිළිගැන්වුවාය. බුදුහු අහර කිස නිමවා මෙය කාගේ දානයක්දැයි විමසුහ. මගේ නැගණිය වු රෝහිණියන්ගේ යයි පැවසුහ. ඇය කොහිදැයි විමසා නිවසේ සිටිනබව අසා කැඳවන ලෙස දන්වුහ. ඇය ඊට පසු පැමිණ වන්දනා කර සිටියාවු ඇයගෙන් නොපැමිණිමට හේතුවත් විමසා ජවි රෝගය නිසා බව පවසා සිටි විට ඔබට මෙබඳු රෝගයක් ඇතිවීමට හේතුව කුමක්දැයි ද</w:t>
      </w:r>
      <w:r>
        <w:rPr>
          <w:rFonts w:ascii="UN-Abhaya" w:hAnsi="UN-Abhaya" w:cs="UN-Abhaya" w:hint="cs"/>
          <w:sz w:val="26"/>
          <w:szCs w:val="26"/>
          <w:cs/>
        </w:rPr>
        <w:t>න්</w:t>
      </w:r>
      <w:r w:rsidRPr="00B30F82">
        <w:rPr>
          <w:rFonts w:ascii="UN-Abhaya" w:hAnsi="UN-Abhaya" w:cs="UN-Abhaya"/>
          <w:sz w:val="26"/>
          <w:szCs w:val="26"/>
          <w:cs/>
        </w:rPr>
        <w:t xml:space="preserve">නේදැයි විමසා නොදන්නා බව පැවසුවිට </w:t>
      </w:r>
      <w:r>
        <w:rPr>
          <w:rFonts w:ascii="UN-Abhaya" w:hAnsi="UN-Abhaya" w:cs="UN-Abhaya"/>
          <w:sz w:val="26"/>
          <w:szCs w:val="26"/>
          <w:cs/>
        </w:rPr>
        <w:t>ඔබේ ක්‍රෝධය නිසා ඇතිවී යයි පැව</w:t>
      </w:r>
      <w:r>
        <w:rPr>
          <w:rFonts w:ascii="UN-Abhaya" w:hAnsi="UN-Abhaya" w:cs="UN-Abhaya" w:hint="cs"/>
          <w:sz w:val="26"/>
          <w:szCs w:val="26"/>
          <w:cs/>
        </w:rPr>
        <w:t>සූ</w:t>
      </w:r>
      <w:r w:rsidRPr="00B30F82">
        <w:rPr>
          <w:rFonts w:ascii="UN-Abhaya" w:hAnsi="UN-Abhaya" w:cs="UN-Abhaya"/>
          <w:sz w:val="26"/>
          <w:szCs w:val="26"/>
          <w:cs/>
        </w:rPr>
        <w:t xml:space="preserve"> විට එය කුමක්දැයි විමසුවෙන් බුදුහු අතීත සිදුවීම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 බරණැස් නුව</w:t>
      </w:r>
      <w:r>
        <w:rPr>
          <w:rFonts w:ascii="UN-Abhaya" w:hAnsi="UN-Abhaya" w:cs="UN-Abhaya"/>
          <w:sz w:val="26"/>
          <w:szCs w:val="26"/>
          <w:cs/>
        </w:rPr>
        <w:t>ර රජුගේ අගමෙහෙසිය රජුගේ එක් නි</w:t>
      </w:r>
      <w:r>
        <w:rPr>
          <w:rFonts w:ascii="UN-Abhaya" w:hAnsi="UN-Abhaya" w:cs="UN-Abhaya" w:hint="cs"/>
          <w:sz w:val="26"/>
          <w:szCs w:val="26"/>
          <w:cs/>
        </w:rPr>
        <w:t>ළි</w:t>
      </w:r>
      <w:r>
        <w:rPr>
          <w:rFonts w:ascii="UN-Abhaya" w:hAnsi="UN-Abhaya" w:cs="UN-Abhaya"/>
          <w:sz w:val="26"/>
          <w:szCs w:val="26"/>
          <w:cs/>
        </w:rPr>
        <w:t xml:space="preserve">යකට </w:t>
      </w:r>
      <w:r>
        <w:rPr>
          <w:rFonts w:ascii="UN-Abhaya" w:hAnsi="UN-Abhaya" w:cs="UN-Abhaya" w:hint="cs"/>
          <w:sz w:val="26"/>
          <w:szCs w:val="26"/>
          <w:cs/>
        </w:rPr>
        <w:t>වෛර</w:t>
      </w:r>
      <w:r w:rsidRPr="00B30F82">
        <w:rPr>
          <w:rFonts w:ascii="UN-Abhaya" w:hAnsi="UN-Abhaya" w:cs="UN-Abhaya"/>
          <w:sz w:val="26"/>
          <w:szCs w:val="26"/>
          <w:cs/>
        </w:rPr>
        <w:t xml:space="preserve"> බැඳ ඇයට දුකක් ඇති කරමියි සිතා කසඹිලියා වැනි කසන ගෙඩි ගෙන්වාගෙන එම නිළිය තමන්වෙත ගෙන්වාගෙන ඇයට නොදැනෙන ලෙස ඇගේ සයනයේ ද උතුරු සළුව පටසළුව අතර ද කහඹිලිය</w:t>
      </w:r>
      <w:r>
        <w:rPr>
          <w:rFonts w:ascii="UN-Abhaya" w:hAnsi="UN-Abhaya" w:cs="UN-Abhaya"/>
          <w:sz w:val="26"/>
          <w:szCs w:val="26"/>
          <w:cs/>
        </w:rPr>
        <w:t>ා කුඩු දැම්මවීය. ක්‍රීඩාවෙන් සි</w:t>
      </w:r>
      <w:r>
        <w:rPr>
          <w:rFonts w:ascii="UN-Abhaya" w:hAnsi="UN-Abhaya" w:cs="UN-Abhaya" w:hint="cs"/>
          <w:sz w:val="26"/>
          <w:szCs w:val="26"/>
          <w:cs/>
        </w:rPr>
        <w:t>න</w:t>
      </w:r>
      <w:r w:rsidRPr="00B30F82">
        <w:rPr>
          <w:rFonts w:ascii="UN-Abhaya" w:hAnsi="UN-Abhaya" w:cs="UN-Abhaya"/>
          <w:sz w:val="26"/>
          <w:szCs w:val="26"/>
          <w:cs/>
        </w:rPr>
        <w:t xml:space="preserve">භවෙන් ඇගේ සිරුරේ ද විසුර වීය. එකෙනෙහිම ඇගේ සිරුරේ ගඩු හටගෙන නින්දට ගියවිට ඒ කහඹිලියා කුඩු නිසා දැඩි වේදනාවට පත්වූවාය. ඒ අගමෙහෙසිය රෝහිණියයි. මේ අතීත පුවත බුදුරජාණන් වහන්සේ පෙන්වා දී ඔබ එදා මේ කර්මය </w:t>
      </w:r>
      <w:r>
        <w:rPr>
          <w:rFonts w:ascii="UN-Abhaya" w:hAnsi="UN-Abhaya" w:cs="UN-Abhaya"/>
          <w:sz w:val="26"/>
          <w:szCs w:val="26"/>
          <w:cs/>
        </w:rPr>
        <w:t>කරන</w:t>
      </w:r>
      <w:r w:rsidRPr="00B30F82">
        <w:rPr>
          <w:rFonts w:ascii="UN-Abhaya" w:hAnsi="UN-Abhaya" w:cs="UN-Abhaya"/>
          <w:sz w:val="26"/>
          <w:szCs w:val="26"/>
          <w:cs/>
        </w:rPr>
        <w:t xml:space="preserve"> ලදී</w:t>
      </w:r>
      <w:r>
        <w:rPr>
          <w:rFonts w:ascii="UN-Abhaya" w:hAnsi="UN-Abhaya" w:cs="UN-Abhaya"/>
          <w:sz w:val="26"/>
          <w:szCs w:val="26"/>
          <w:cs/>
        </w:rPr>
        <w:t>. ස්වල්ප ලෙස හෝ ක්‍රෝධය හෝ ඊර්</w:t>
      </w:r>
      <w:r>
        <w:rPr>
          <w:rFonts w:ascii="UN-Abhaya" w:hAnsi="UN-Abhaya" w:cs="UN-Abhaya" w:hint="cs"/>
          <w:sz w:val="26"/>
          <w:szCs w:val="26"/>
          <w:cs/>
        </w:rPr>
        <w:t>ෂ්‍යාව</w:t>
      </w:r>
      <w:r w:rsidRPr="00B30F82">
        <w:rPr>
          <w:rFonts w:ascii="UN-Abhaya" w:hAnsi="UN-Abhaya" w:cs="UN-Abhaya"/>
          <w:sz w:val="26"/>
          <w:szCs w:val="26"/>
          <w:cs/>
        </w:rPr>
        <w:t xml:space="preserve"> හෝ කිරීම නුසුදුසු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ind w:left="720" w:firstLine="720"/>
        <w:jc w:val="both"/>
        <w:rPr>
          <w:rFonts w:ascii="UN-Abhaya" w:hAnsi="UN-Abhaya" w:cs="UN-Abhaya"/>
          <w:b/>
          <w:bCs/>
          <w:sz w:val="26"/>
          <w:szCs w:val="26"/>
        </w:rPr>
      </w:pPr>
    </w:p>
    <w:p w:rsidR="004F24A4" w:rsidRDefault="004F24A4" w:rsidP="004F24A4">
      <w:pPr>
        <w:pStyle w:val="PlainText"/>
        <w:ind w:left="720" w:firstLine="720"/>
        <w:jc w:val="both"/>
        <w:rPr>
          <w:rFonts w:ascii="UN-Abhaya" w:hAnsi="UN-Abhaya" w:cs="UN-Abhaya"/>
          <w:b/>
          <w:bCs/>
          <w:sz w:val="26"/>
          <w:szCs w:val="26"/>
        </w:rPr>
      </w:pPr>
    </w:p>
    <w:p w:rsidR="004F24A4" w:rsidRDefault="004F24A4" w:rsidP="004F24A4">
      <w:pPr>
        <w:pStyle w:val="PlainText"/>
        <w:ind w:left="720" w:firstLine="720"/>
        <w:jc w:val="both"/>
        <w:rPr>
          <w:rFonts w:ascii="UN-Abhaya" w:hAnsi="UN-Abhaya" w:cs="UN-Abhaya"/>
          <w:b/>
          <w:bCs/>
          <w:sz w:val="26"/>
          <w:szCs w:val="26"/>
        </w:rPr>
      </w:pPr>
    </w:p>
    <w:p w:rsidR="004F24A4" w:rsidRPr="0088422A" w:rsidRDefault="004F24A4" w:rsidP="004F24A4">
      <w:pPr>
        <w:pStyle w:val="PlainText"/>
        <w:ind w:left="720" w:firstLine="720"/>
        <w:jc w:val="both"/>
        <w:rPr>
          <w:rFonts w:ascii="UN-Abhaya" w:hAnsi="UN-Abhaya" w:cs="UN-Abhaya"/>
          <w:b/>
          <w:bCs/>
          <w:sz w:val="26"/>
          <w:szCs w:val="26"/>
        </w:rPr>
      </w:pPr>
      <w:r w:rsidRPr="0088422A">
        <w:rPr>
          <w:rFonts w:ascii="UN-Abhaya" w:hAnsi="UN-Abhaya" w:cs="UN-Abhaya"/>
          <w:b/>
          <w:bCs/>
          <w:sz w:val="26"/>
          <w:szCs w:val="26"/>
          <w:cs/>
        </w:rPr>
        <w:t xml:space="preserve">කොරෝදය සමග මානය </w:t>
      </w:r>
      <w:r>
        <w:rPr>
          <w:rFonts w:ascii="UN-Abhaya" w:hAnsi="UN-Abhaya" w:cs="UN-Abhaya" w:hint="cs"/>
          <w:b/>
          <w:bCs/>
          <w:sz w:val="26"/>
          <w:szCs w:val="26"/>
          <w:cs/>
        </w:rPr>
        <w:tab/>
      </w:r>
      <w:r>
        <w:rPr>
          <w:rFonts w:ascii="UN-Abhaya" w:hAnsi="UN-Abhaya" w:cs="UN-Abhaya" w:hint="cs"/>
          <w:b/>
          <w:bCs/>
          <w:sz w:val="26"/>
          <w:szCs w:val="26"/>
          <w:cs/>
        </w:rPr>
        <w:tab/>
      </w:r>
      <w:r w:rsidRPr="0088422A">
        <w:rPr>
          <w:rFonts w:ascii="UN-Abhaya" w:hAnsi="UN-Abhaya" w:cs="UN-Abhaya"/>
          <w:b/>
          <w:bCs/>
          <w:sz w:val="26"/>
          <w:szCs w:val="26"/>
          <w:cs/>
        </w:rPr>
        <w:t>දුරුකරනු</w:t>
      </w:r>
    </w:p>
    <w:p w:rsidR="004F24A4" w:rsidRPr="0088422A" w:rsidRDefault="004F24A4" w:rsidP="004F24A4">
      <w:pPr>
        <w:pStyle w:val="PlainText"/>
        <w:ind w:left="1440"/>
        <w:jc w:val="both"/>
        <w:rPr>
          <w:rFonts w:ascii="UN-Abhaya" w:hAnsi="UN-Abhaya" w:cs="UN-Abhaya"/>
          <w:b/>
          <w:bCs/>
          <w:sz w:val="26"/>
          <w:szCs w:val="26"/>
        </w:rPr>
      </w:pPr>
      <w:r w:rsidRPr="0088422A">
        <w:rPr>
          <w:rFonts w:ascii="UN-Abhaya" w:hAnsi="UN-Abhaya" w:cs="UN-Abhaya"/>
          <w:b/>
          <w:bCs/>
          <w:sz w:val="26"/>
          <w:szCs w:val="26"/>
          <w:cs/>
        </w:rPr>
        <w:t xml:space="preserve">මමමය මගේය අදහස </w:t>
      </w:r>
      <w:r>
        <w:rPr>
          <w:rFonts w:ascii="UN-Abhaya" w:hAnsi="UN-Abhaya" w:cs="UN-Abhaya" w:hint="cs"/>
          <w:b/>
          <w:bCs/>
          <w:sz w:val="26"/>
          <w:szCs w:val="26"/>
          <w:cs/>
        </w:rPr>
        <w:tab/>
      </w:r>
      <w:r>
        <w:rPr>
          <w:rFonts w:ascii="UN-Abhaya" w:hAnsi="UN-Abhaya" w:cs="UN-Abhaya" w:hint="cs"/>
          <w:b/>
          <w:bCs/>
          <w:sz w:val="26"/>
          <w:szCs w:val="26"/>
          <w:cs/>
        </w:rPr>
        <w:tab/>
      </w:r>
      <w:r w:rsidRPr="0088422A">
        <w:rPr>
          <w:rFonts w:ascii="UN-Abhaya" w:hAnsi="UN-Abhaya" w:cs="UN-Abhaya"/>
          <w:b/>
          <w:bCs/>
          <w:sz w:val="26"/>
          <w:szCs w:val="26"/>
          <w:cs/>
        </w:rPr>
        <w:t xml:space="preserve">අතහරිනු </w:t>
      </w:r>
    </w:p>
    <w:p w:rsidR="004F24A4" w:rsidRPr="0088422A" w:rsidRDefault="004F24A4" w:rsidP="004F24A4">
      <w:pPr>
        <w:pStyle w:val="PlainText"/>
        <w:ind w:left="1440"/>
        <w:jc w:val="both"/>
        <w:rPr>
          <w:rFonts w:ascii="UN-Abhaya" w:hAnsi="UN-Abhaya" w:cs="UN-Abhaya"/>
          <w:b/>
          <w:bCs/>
          <w:sz w:val="26"/>
          <w:szCs w:val="26"/>
        </w:rPr>
      </w:pPr>
      <w:r w:rsidRPr="0088422A">
        <w:rPr>
          <w:rFonts w:ascii="UN-Abhaya" w:hAnsi="UN-Abhaya" w:cs="UN-Abhaya"/>
          <w:b/>
          <w:bCs/>
          <w:sz w:val="26"/>
          <w:szCs w:val="26"/>
          <w:cs/>
        </w:rPr>
        <w:t xml:space="preserve">සංයෝජන දහය වෙසෙසින් මග </w:t>
      </w:r>
      <w:r>
        <w:rPr>
          <w:rFonts w:ascii="UN-Abhaya" w:hAnsi="UN-Abhaya" w:cs="UN-Abhaya" w:hint="cs"/>
          <w:b/>
          <w:bCs/>
          <w:sz w:val="26"/>
          <w:szCs w:val="26"/>
          <w:cs/>
        </w:rPr>
        <w:tab/>
      </w:r>
      <w:r w:rsidRPr="0088422A">
        <w:rPr>
          <w:rFonts w:ascii="UN-Abhaya" w:hAnsi="UN-Abhaya" w:cs="UN-Abhaya"/>
          <w:b/>
          <w:bCs/>
          <w:sz w:val="26"/>
          <w:szCs w:val="26"/>
          <w:cs/>
        </w:rPr>
        <w:t>හරිනු</w:t>
      </w:r>
    </w:p>
    <w:p w:rsidR="004F24A4" w:rsidRPr="0088422A" w:rsidRDefault="004F24A4" w:rsidP="004F24A4">
      <w:pPr>
        <w:pStyle w:val="PlainText"/>
        <w:ind w:left="1440"/>
        <w:jc w:val="both"/>
        <w:rPr>
          <w:rFonts w:ascii="UN-Abhaya" w:hAnsi="UN-Abhaya" w:cs="UN-Abhaya"/>
          <w:b/>
          <w:bCs/>
          <w:sz w:val="26"/>
          <w:szCs w:val="26"/>
        </w:rPr>
      </w:pPr>
      <w:r w:rsidRPr="0088422A">
        <w:rPr>
          <w:rFonts w:ascii="UN-Abhaya" w:hAnsi="UN-Abhaya" w:cs="UN-Abhaya"/>
          <w:b/>
          <w:bCs/>
          <w:sz w:val="26"/>
          <w:szCs w:val="26"/>
          <w:cs/>
        </w:rPr>
        <w:t xml:space="preserve">හැසිරි මේ අනුව සසරෙහි දුක </w:t>
      </w:r>
      <w:r>
        <w:rPr>
          <w:rFonts w:ascii="UN-Abhaya" w:hAnsi="UN-Abhaya" w:cs="UN-Abhaya" w:hint="cs"/>
          <w:b/>
          <w:bCs/>
          <w:sz w:val="26"/>
          <w:szCs w:val="26"/>
          <w:cs/>
        </w:rPr>
        <w:tab/>
      </w:r>
      <w:r w:rsidRPr="0088422A">
        <w:rPr>
          <w:rFonts w:ascii="UN-Abhaya" w:hAnsi="UN-Abhaya" w:cs="UN-Abhaya"/>
          <w:b/>
          <w:bCs/>
          <w:sz w:val="26"/>
          <w:szCs w:val="26"/>
          <w:cs/>
        </w:rPr>
        <w:t xml:space="preserve">නිවනු </w:t>
      </w:r>
    </w:p>
    <w:p w:rsidR="004F24A4" w:rsidRPr="0088422A"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8422A">
        <w:rPr>
          <w:rFonts w:ascii="UN-Abhaya" w:hAnsi="UN-Abhaya" w:cs="UN-Abhaya"/>
          <w:b/>
          <w:bCs/>
          <w:sz w:val="26"/>
          <w:szCs w:val="26"/>
          <w:cs/>
        </w:rPr>
        <w:t>කොධං</w:t>
      </w:r>
      <w:r w:rsidRPr="00B30F82">
        <w:rPr>
          <w:rFonts w:ascii="UN-Abhaya" w:hAnsi="UN-Abhaya" w:cs="UN-Abhaya"/>
          <w:sz w:val="26"/>
          <w:szCs w:val="26"/>
          <w:cs/>
        </w:rPr>
        <w:t xml:space="preserve"> යනු ක්‍රෝධය</w:t>
      </w:r>
      <w:r>
        <w:rPr>
          <w:rFonts w:ascii="UN-Abhaya" w:hAnsi="UN-Abhaya" w:cs="UN-Abhaya" w:hint="cs"/>
          <w:sz w:val="26"/>
          <w:szCs w:val="26"/>
          <w:cs/>
        </w:rPr>
        <w:t xml:space="preserve"> </w:t>
      </w:r>
      <w:r w:rsidRPr="00B30F82">
        <w:rPr>
          <w:rFonts w:ascii="UN-Abhaya" w:hAnsi="UN-Abhaya" w:cs="UN-Abhaya"/>
          <w:sz w:val="26"/>
          <w:szCs w:val="26"/>
          <w:cs/>
        </w:rPr>
        <w:t xml:space="preserve">නම් සියළු ආකාර ක්‍රෝධයයි </w:t>
      </w:r>
      <w:r w:rsidRPr="0088422A">
        <w:rPr>
          <w:rFonts w:ascii="UN-Abhaya" w:hAnsi="UN-Abhaya" w:cs="UN-Abhaya"/>
          <w:b/>
          <w:bCs/>
          <w:sz w:val="26"/>
          <w:szCs w:val="26"/>
          <w:cs/>
        </w:rPr>
        <w:t>මානං</w:t>
      </w:r>
      <w:r w:rsidRPr="00B30F82">
        <w:rPr>
          <w:rFonts w:ascii="UN-Abhaya" w:hAnsi="UN-Abhaya" w:cs="UN-Abhaya"/>
          <w:sz w:val="26"/>
          <w:szCs w:val="26"/>
          <w:cs/>
        </w:rPr>
        <w:t xml:space="preserve"> නව විධවු මානය ද අ</w:t>
      </w:r>
      <w:r>
        <w:rPr>
          <w:rFonts w:ascii="UN-Abhaya" w:hAnsi="UN-Abhaya" w:cs="UN-Abhaya" w:hint="cs"/>
          <w:sz w:val="26"/>
          <w:szCs w:val="26"/>
          <w:cs/>
        </w:rPr>
        <w:t>ත්හ</w:t>
      </w:r>
      <w:r w:rsidRPr="00B30F82">
        <w:rPr>
          <w:rFonts w:ascii="UN-Abhaya" w:hAnsi="UN-Abhaya" w:cs="UN-Abhaya"/>
          <w:sz w:val="26"/>
          <w:szCs w:val="26"/>
          <w:cs/>
        </w:rPr>
        <w:t xml:space="preserve">ල යුතුය. </w:t>
      </w:r>
      <w:r w:rsidRPr="0088422A">
        <w:rPr>
          <w:rFonts w:ascii="UN-Abhaya" w:hAnsi="UN-Abhaya" w:cs="UN-Abhaya"/>
          <w:b/>
          <w:bCs/>
          <w:sz w:val="26"/>
          <w:szCs w:val="26"/>
          <w:cs/>
        </w:rPr>
        <w:t>සඤ්ඤාජනං</w:t>
      </w:r>
      <w:r w:rsidRPr="00B30F82">
        <w:rPr>
          <w:rFonts w:ascii="UN-Abhaya" w:hAnsi="UN-Abhaya" w:cs="UN-Abhaya"/>
          <w:sz w:val="26"/>
          <w:szCs w:val="26"/>
          <w:cs/>
        </w:rPr>
        <w:t xml:space="preserve"> කාමරාග සංයෝජන දසවිධවු ආයෝජන ඉක්මවා යන්නේය. </w:t>
      </w:r>
      <w:r w:rsidRPr="0088422A">
        <w:rPr>
          <w:rFonts w:ascii="UN-Abhaya" w:hAnsi="UN-Abhaya" w:cs="UN-Abhaya"/>
          <w:b/>
          <w:bCs/>
          <w:sz w:val="26"/>
          <w:szCs w:val="26"/>
          <w:cs/>
        </w:rPr>
        <w:t xml:space="preserve">අසජ්ජමාන </w:t>
      </w:r>
      <w:r w:rsidRPr="00B30F82">
        <w:rPr>
          <w:rFonts w:ascii="UN-Abhaya" w:hAnsi="UN-Abhaya" w:cs="UN-Abhaya"/>
          <w:sz w:val="26"/>
          <w:szCs w:val="26"/>
          <w:cs/>
        </w:rPr>
        <w:t xml:space="preserve">- මේ නොඇලීමය යමෙක් මගේ රූපය මගේ වේදනාව ආදී වශයෙන් නාම රූපයන්හි ඇලේ මෙසේ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නොගැනීමෙන් නොගන්නේ නො ඇලේ. එම පුද්ගලයා නොඇලෙන්නේ රාගාදිය නොමැති හෙයින් දුකට නොවැටේ. යන අර්ථයි. දෙසුම අවසන බොහෝ දෙන සෝවාන් ආදි ඵලයන්ට පැමිණියහ. රෝගිණිය සෝවාන් ඵලයට පත්වූවාය. එකෙනෙහිම ඇගේ සිරුර රන්වන් පැහැ ඇතිවිය. ඇය ඉන් චුතව දෙවිවරුන් සතර දෙනෙකුගේ සීමාවේ. පහළ</w:t>
      </w:r>
      <w:r>
        <w:rPr>
          <w:rFonts w:ascii="UN-Abhaya" w:hAnsi="UN-Abhaya" w:cs="UN-Abhaya" w:hint="cs"/>
          <w:sz w:val="26"/>
          <w:szCs w:val="26"/>
          <w:cs/>
        </w:rPr>
        <w:t xml:space="preserve"> </w:t>
      </w:r>
      <w:r w:rsidRPr="00B30F82">
        <w:rPr>
          <w:rFonts w:ascii="UN-Abhaya" w:hAnsi="UN-Abhaya" w:cs="UN-Abhaya"/>
          <w:sz w:val="26"/>
          <w:szCs w:val="26"/>
          <w:cs/>
        </w:rPr>
        <w:t>වී රූසපුවෙන් අග්‍ර බවට පත්වූවාය. දෙවියන් සතර දෙනාටම සෙනෙහසක් ඇති විය. ඇය</w:t>
      </w:r>
      <w:r>
        <w:rPr>
          <w:rFonts w:ascii="UN-Abhaya" w:hAnsi="UN-Abhaya" w:cs="UN-Abhaya"/>
          <w:sz w:val="26"/>
          <w:szCs w:val="26"/>
          <w:cs/>
        </w:rPr>
        <w:t xml:space="preserve"> මගේ සීමාවේ පහළවුවාය. ඇය මගේ සී</w:t>
      </w:r>
      <w:r>
        <w:rPr>
          <w:rFonts w:ascii="UN-Abhaya" w:hAnsi="UN-Abhaya" w:cs="UN-Abhaya" w:hint="cs"/>
          <w:sz w:val="26"/>
          <w:szCs w:val="26"/>
          <w:cs/>
        </w:rPr>
        <w:t>මා</w:t>
      </w:r>
      <w:r w:rsidRPr="00B30F82">
        <w:rPr>
          <w:rFonts w:ascii="UN-Abhaya" w:hAnsi="UN-Abhaya" w:cs="UN-Abhaya"/>
          <w:sz w:val="26"/>
          <w:szCs w:val="26"/>
          <w:cs/>
        </w:rPr>
        <w:t>ව ඇ</w:t>
      </w:r>
      <w:r>
        <w:rPr>
          <w:rFonts w:ascii="UN-Abhaya" w:hAnsi="UN-Abhaya" w:cs="UN-Abhaya"/>
          <w:sz w:val="26"/>
          <w:szCs w:val="26"/>
          <w:cs/>
        </w:rPr>
        <w:t>තුලත පහළ වුවායැයි වාද කරමින් ස</w:t>
      </w:r>
      <w:r>
        <w:rPr>
          <w:rFonts w:ascii="UN-Abhaya" w:hAnsi="UN-Abhaya" w:cs="UN-Abhaya" w:hint="cs"/>
          <w:sz w:val="26"/>
          <w:szCs w:val="26"/>
          <w:cs/>
        </w:rPr>
        <w:t>ක්</w:t>
      </w:r>
      <w:r w:rsidRPr="00B30F82">
        <w:rPr>
          <w:rFonts w:ascii="UN-Abhaya" w:hAnsi="UN-Abhaya" w:cs="UN-Abhaya"/>
          <w:sz w:val="26"/>
          <w:szCs w:val="26"/>
          <w:cs/>
        </w:rPr>
        <w:t>දෙවි රජවෙත ගියාහුය. දේවයනි. මැය නිසා අප අතර රණ්ඩුවක් ඇතිවිය. මෙය විසඳා ගන්නැයි කීවාහුය. සක්දෙවිඳු ද ඇය බලා නො ඇති වුයේ මෙසේ පැවසුවේය. මැය දුටු විට සිතේ කුමක් ඇති වුවේද</w:t>
      </w:r>
      <w:r w:rsidRPr="00B30F82">
        <w:rPr>
          <w:rFonts w:ascii="UN-Abhaya" w:hAnsi="UN-Abhaya" w:cs="UN-Abhaya"/>
          <w:sz w:val="26"/>
          <w:szCs w:val="26"/>
        </w:rPr>
        <w:t xml:space="preserve">? </w:t>
      </w:r>
      <w:r w:rsidRPr="00B30F82">
        <w:rPr>
          <w:rFonts w:ascii="UN-Abhaya" w:hAnsi="UN-Abhaya" w:cs="UN-Abhaya"/>
          <w:sz w:val="26"/>
          <w:szCs w:val="26"/>
          <w:cs/>
        </w:rPr>
        <w:t xml:space="preserve">එහිදී එක් දෙවියෙක් මෙසේ පැවසුවේ. මැය නිසා මට ඇතිවු </w:t>
      </w:r>
      <w:r>
        <w:rPr>
          <w:rFonts w:ascii="UN-Abhaya" w:hAnsi="UN-Abhaya" w:cs="UN-Abhaya" w:hint="cs"/>
          <w:sz w:val="26"/>
          <w:szCs w:val="26"/>
          <w:cs/>
        </w:rPr>
        <w:t>ස්</w:t>
      </w:r>
      <w:r w:rsidRPr="00B30F82">
        <w:rPr>
          <w:rFonts w:ascii="UN-Abhaya" w:hAnsi="UN-Abhaya" w:cs="UN-Abhaya"/>
          <w:sz w:val="26"/>
          <w:szCs w:val="26"/>
          <w:cs/>
        </w:rPr>
        <w:t>නේ</w:t>
      </w:r>
      <w:r>
        <w:rPr>
          <w:rFonts w:ascii="UN-Abhaya" w:hAnsi="UN-Abhaya" w:cs="UN-Abhaya" w:hint="cs"/>
          <w:sz w:val="26"/>
          <w:szCs w:val="26"/>
          <w:cs/>
        </w:rPr>
        <w:t>හ</w:t>
      </w:r>
      <w:r w:rsidRPr="00B30F82">
        <w:rPr>
          <w:rFonts w:ascii="UN-Abhaya" w:hAnsi="UN-Abhaya" w:cs="UN-Abhaya"/>
          <w:sz w:val="26"/>
          <w:szCs w:val="26"/>
          <w:cs/>
        </w:rPr>
        <w:t>ය යුද බෙරයක හඬක් ලෙස වාඩිවී සි</w:t>
      </w:r>
      <w:r>
        <w:rPr>
          <w:rFonts w:ascii="UN-Abhaya" w:hAnsi="UN-Abhaya" w:cs="UN-Abhaya"/>
          <w:sz w:val="26"/>
          <w:szCs w:val="26"/>
          <w:cs/>
        </w:rPr>
        <w:t>ටීමට නොහැකිවිය. අනවරතයෙන් පැවැ</w:t>
      </w:r>
      <w:r>
        <w:rPr>
          <w:rFonts w:ascii="UN-Abhaya" w:hAnsi="UN-Abhaya" w:cs="UN-Abhaya" w:hint="cs"/>
          <w:sz w:val="26"/>
          <w:szCs w:val="26"/>
          <w:cs/>
        </w:rPr>
        <w:t>තෙ</w:t>
      </w:r>
      <w:r w:rsidRPr="00B30F82">
        <w:rPr>
          <w:rFonts w:ascii="UN-Abhaya" w:hAnsi="UN-Abhaya" w:cs="UN-Abhaya"/>
          <w:sz w:val="26"/>
          <w:szCs w:val="26"/>
          <w:cs/>
        </w:rPr>
        <w:t>යි. දෙවැන්නා හා මගේ සිත ගලක ගලන ගඟුලක් සේ වේගයෙන් ගලායන්නේ විය. තුන්වැන්නා මම ඇය දුටු අවස්ථාවේ සිට කකුළුවෙකුගේ ඇස් ලෙස ඉදිරියට නෙරා ආවෝය. මගේ සිත සෑයක බැඳි කොඩියක් සේ නිසලව සිටීමට නොහැකිවිය. අනතුරුව සක්දෙවිඳු ඔවුන්ට මෙසේ පැවසුවේය. දරුවෙනි ඔබලාගේ සිතුවිලි බලහත්කාර ලෙස පිහිටා තිබේ. මට මැය ලැබුවොත් මම ජීවත් වෙමි. නොලැබුනහොත් මරණය වන්නේ</w:t>
      </w:r>
      <w:r>
        <w:rPr>
          <w:rFonts w:ascii="UN-Abhaya" w:hAnsi="UN-Abhaya" w:cs="UN-Abhaya" w:hint="cs"/>
          <w:sz w:val="26"/>
          <w:szCs w:val="26"/>
          <w:cs/>
        </w:rPr>
        <w:t xml:space="preserve"> </w:t>
      </w:r>
      <w:r w:rsidRPr="00B30F82">
        <w:rPr>
          <w:rFonts w:ascii="UN-Abhaya" w:hAnsi="UN-Abhaya" w:cs="UN-Abhaya"/>
          <w:sz w:val="26"/>
          <w:szCs w:val="26"/>
          <w:cs/>
        </w:rPr>
        <w:t>යයි පැවසුවේය. දේවපුත්‍රයෝ මහරජ ඔබගේ මරණයෙන් තේරුමක් නැතැයි කියා ඇය ස</w:t>
      </w:r>
      <w:r>
        <w:rPr>
          <w:rFonts w:ascii="UN-Abhaya" w:hAnsi="UN-Abhaya" w:cs="UN-Abhaya" w:hint="cs"/>
          <w:sz w:val="26"/>
          <w:szCs w:val="26"/>
          <w:cs/>
        </w:rPr>
        <w:t>ක්</w:t>
      </w:r>
      <w:r w:rsidRPr="00B30F82">
        <w:rPr>
          <w:rFonts w:ascii="UN-Abhaya" w:hAnsi="UN-Abhaya" w:cs="UN-Abhaya"/>
          <w:sz w:val="26"/>
          <w:szCs w:val="26"/>
          <w:cs/>
        </w:rPr>
        <w:t>දෙවිඳුට පවරා පිටත්ව ගියහ. ඇය ස</w:t>
      </w:r>
      <w:r>
        <w:rPr>
          <w:rFonts w:ascii="UN-Abhaya" w:hAnsi="UN-Abhaya" w:cs="UN-Abhaya" w:hint="cs"/>
          <w:sz w:val="26"/>
          <w:szCs w:val="26"/>
          <w:cs/>
        </w:rPr>
        <w:t>ක්</w:t>
      </w:r>
      <w:r w:rsidRPr="00B30F82">
        <w:rPr>
          <w:rFonts w:ascii="UN-Abhaya" w:hAnsi="UN-Abhaya" w:cs="UN-Abhaya"/>
          <w:sz w:val="26"/>
          <w:szCs w:val="26"/>
          <w:cs/>
        </w:rPr>
        <w:t>දෙවිඳුට ප්‍රිය වුවාය. මනාප වුවාය. අසවල් ක්‍රීඩාවට යමු</w:t>
      </w:r>
      <w:r>
        <w:rPr>
          <w:rFonts w:ascii="UN-Abhaya" w:hAnsi="UN-Abhaya" w:cs="UN-Abhaya" w:hint="cs"/>
          <w:sz w:val="26"/>
          <w:szCs w:val="26"/>
          <w:cs/>
        </w:rPr>
        <w:t xml:space="preserve"> </w:t>
      </w:r>
      <w:r w:rsidRPr="00B30F82">
        <w:rPr>
          <w:rFonts w:ascii="UN-Abhaya" w:hAnsi="UN-Abhaya" w:cs="UN-Abhaya"/>
          <w:sz w:val="26"/>
          <w:szCs w:val="26"/>
          <w:cs/>
        </w:rPr>
        <w:t>යයි පැවසුවිට සක් දෙවිඳුට ඇගේ වචනය ප්‍රති</w:t>
      </w:r>
      <w:r>
        <w:rPr>
          <w:rFonts w:ascii="UN-Abhaya" w:hAnsi="UN-Abhaya" w:cs="UN-Abhaya" w:hint="cs"/>
          <w:sz w:val="26"/>
          <w:szCs w:val="26"/>
          <w:cs/>
        </w:rPr>
        <w:t>ක්ෂ</w:t>
      </w:r>
      <w:r>
        <w:rPr>
          <w:rFonts w:ascii="UN-Abhaya" w:hAnsi="UN-Abhaya" w:cs="UN-Abhaya"/>
          <w:sz w:val="26"/>
          <w:szCs w:val="26"/>
          <w:cs/>
        </w:rPr>
        <w:t>ේ</w:t>
      </w:r>
      <w:r w:rsidRPr="00B30F82">
        <w:rPr>
          <w:rFonts w:ascii="UN-Abhaya" w:hAnsi="UN-Abhaya" w:cs="UN-Abhaya"/>
          <w:sz w:val="26"/>
          <w:szCs w:val="26"/>
          <w:cs/>
        </w:rPr>
        <w:t xml:space="preserve">ප කිරීමට නොහැකි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88422A">
        <w:rPr>
          <w:rFonts w:ascii="UN-Abhaya" w:hAnsi="UN-Abhaya" w:cs="UN-Abhaya" w:hint="cs"/>
          <w:noProof/>
          <w:sz w:val="26"/>
          <w:szCs w:val="26"/>
        </w:rPr>
        <mc:AlternateContent>
          <mc:Choice Requires="wps">
            <w:drawing>
              <wp:anchor distT="0" distB="0" distL="114300" distR="114300" simplePos="0" relativeHeight="251661312" behindDoc="0" locked="0" layoutInCell="1" allowOverlap="1" wp14:anchorId="0AAE1314" wp14:editId="531E9FA9">
                <wp:simplePos x="0" y="0"/>
                <wp:positionH relativeFrom="column">
                  <wp:posOffset>33655</wp:posOffset>
                </wp:positionH>
                <wp:positionV relativeFrom="paragraph">
                  <wp:posOffset>52705</wp:posOffset>
                </wp:positionV>
                <wp:extent cx="5828030" cy="0"/>
                <wp:effectExtent l="0" t="0" r="20320" b="19050"/>
                <wp:wrapNone/>
                <wp:docPr id="2" name="Straight Connector 2"/>
                <wp:cNvGraphicFramePr/>
                <a:graphic xmlns:a="http://schemas.openxmlformats.org/drawingml/2006/main">
                  <a:graphicData uri="http://schemas.microsoft.com/office/word/2010/wordprocessingShape">
                    <wps:wsp>
                      <wps:cNvCnPr/>
                      <wps:spPr>
                        <a:xfrm>
                          <a:off x="0" y="0"/>
                          <a:ext cx="5828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9DF20"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4.15pt" to="461.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" strokecolor="black [3200]" strokeweight=".5pt">
                <v:stroke joinstyle="miter"/>
              </v:line>
            </w:pict>
          </mc:Fallback>
        </mc:AlternateContent>
      </w:r>
    </w:p>
    <w:p w:rsidR="004F24A4" w:rsidRDefault="004F24A4" w:rsidP="004F24A4">
      <w:pPr>
        <w:pStyle w:val="PlainText"/>
        <w:jc w:val="both"/>
        <w:rPr>
          <w:rFonts w:ascii="UN-Abhaya" w:hAnsi="UN-Abhaya" w:cs="Iskoola Pota"/>
          <w:sz w:val="26"/>
          <w:szCs w:val="26"/>
        </w:rPr>
      </w:pPr>
      <w:r>
        <w:rPr>
          <w:rFonts w:ascii="UN-Abhaya" w:hAnsi="UN-Abhaya" w:cs="UN-Abhaya" w:hint="cs"/>
          <w:sz w:val="26"/>
          <w:szCs w:val="26"/>
          <w:cs/>
        </w:rPr>
        <w:t>1 මෙ</w:t>
      </w:r>
      <w:r>
        <w:rPr>
          <w:rFonts w:ascii="UN-Abhaya" w:hAnsi="UN-Abhaya" w:cs="UN-Abhaya"/>
          <w:sz w:val="26"/>
          <w:szCs w:val="26"/>
          <w:cs/>
        </w:rPr>
        <w:t>ය සද්ධර්මර</w:t>
      </w:r>
      <w:r>
        <w:rPr>
          <w:rFonts w:ascii="UN-Abhaya" w:hAnsi="UN-Abhaya" w:cs="UN-Abhaya" w:hint="cs"/>
          <w:sz w:val="26"/>
          <w:szCs w:val="26"/>
          <w:cs/>
        </w:rPr>
        <w:t>ත්</w:t>
      </w:r>
      <w:r w:rsidRPr="00B30F82">
        <w:rPr>
          <w:rFonts w:ascii="UN-Abhaya" w:hAnsi="UN-Abhaya" w:cs="UN-Abhaya"/>
          <w:sz w:val="26"/>
          <w:szCs w:val="26"/>
          <w:cs/>
        </w:rPr>
        <w:t>නාවලියේ සඳහන් වන්නේ "පටකඩ</w:t>
      </w:r>
      <w:r>
        <w:rPr>
          <w:rFonts w:ascii="UN-Abhaya" w:hAnsi="UN-Abhaya" w:cs="UN-Abhaya"/>
          <w:sz w:val="26"/>
          <w:szCs w:val="26"/>
          <w:cs/>
        </w:rPr>
        <w:t xml:space="preserve"> සැට්ටයක් ඇඟ වසා ලාගෙන" කියායි</w:t>
      </w:r>
    </w:p>
    <w:p w:rsidR="004F24A4" w:rsidRPr="00CC4DF7" w:rsidRDefault="004F24A4" w:rsidP="004F24A4">
      <w:pPr>
        <w:pStyle w:val="Heading1"/>
        <w:spacing w:after="240"/>
        <w:rPr>
          <w:rFonts w:ascii="UN-Abhaya" w:hAnsi="UN-Abhaya" w:cs="UN-Abhaya"/>
          <w:color w:val="auto"/>
          <w:sz w:val="26"/>
          <w:szCs w:val="26"/>
        </w:rPr>
      </w:pPr>
      <w:r w:rsidRPr="00CC4DF7">
        <w:rPr>
          <w:rFonts w:ascii="UN-Abhaya" w:hAnsi="UN-Abhaya" w:cs="UN-Abhaya"/>
          <w:color w:val="auto"/>
        </w:rPr>
        <w:t>17-2</w:t>
      </w:r>
      <w:r w:rsidRPr="00CC4DF7">
        <w:rPr>
          <w:rFonts w:ascii="UN-Abhaya" w:hAnsi="UN-Abhaya" w:cs="UN-Abhaya"/>
          <w:color w:val="auto"/>
          <w:cs/>
          <w:lang w:bidi="si-LK"/>
        </w:rPr>
        <w:t xml:space="preserve"> එක්තරා භික්ෂුවක් පිළිබඳ කථා පුවත</w:t>
      </w:r>
    </w:p>
    <w:p w:rsidR="004F24A4" w:rsidRPr="00B30F82" w:rsidRDefault="004F24A4" w:rsidP="004F24A4">
      <w:pPr>
        <w:pStyle w:val="PlainText"/>
        <w:spacing w:after="240"/>
        <w:jc w:val="both"/>
        <w:rPr>
          <w:rFonts w:ascii="UN-Abhaya" w:hAnsi="UN-Abhaya" w:cs="UN-Abhaya"/>
          <w:sz w:val="26"/>
          <w:szCs w:val="26"/>
        </w:rPr>
      </w:pPr>
      <w:r w:rsidRPr="00360368">
        <w:rPr>
          <w:rFonts w:ascii="UN-Abhaya" w:hAnsi="UN-Abhaya" w:cs="UN-Abhaya"/>
          <w:b/>
          <w:bCs/>
          <w:sz w:val="26"/>
          <w:szCs w:val="26"/>
        </w:rPr>
        <w:t>"</w:t>
      </w:r>
      <w:r w:rsidRPr="00360368">
        <w:rPr>
          <w:rFonts w:ascii="UN-Abhaya" w:hAnsi="UN-Abhaya" w:cs="UN-Abhaya"/>
          <w:b/>
          <w:bCs/>
          <w:sz w:val="26"/>
          <w:szCs w:val="26"/>
          <w:cs/>
        </w:rPr>
        <w:t>යො වෙඋ</w:t>
      </w:r>
      <w:r w:rsidRPr="00360368">
        <w:rPr>
          <w:rFonts w:ascii="UN-Abhaya" w:hAnsi="UN-Abhaya" w:cs="UN-Abhaya" w:hint="cs"/>
          <w:b/>
          <w:bCs/>
          <w:sz w:val="26"/>
          <w:szCs w:val="26"/>
          <w:cs/>
        </w:rPr>
        <w:t>ප්</w:t>
      </w:r>
      <w:r w:rsidRPr="00360368">
        <w:rPr>
          <w:rFonts w:ascii="UN-Abhaya" w:hAnsi="UN-Abhaya" w:cs="UN-Abhaya"/>
          <w:b/>
          <w:bCs/>
          <w:sz w:val="26"/>
          <w:szCs w:val="26"/>
          <w:cs/>
        </w:rPr>
        <w:t xml:space="preserve">පතිතං </w:t>
      </w:r>
      <w:r w:rsidRPr="00360368">
        <w:rPr>
          <w:rFonts w:ascii="UN-Abhaya" w:hAnsi="UN-Abhaya" w:cs="UN-Abhaya" w:hint="cs"/>
          <w:b/>
          <w:bCs/>
          <w:sz w:val="26"/>
          <w:szCs w:val="26"/>
          <w:cs/>
        </w:rPr>
        <w:t>කොධ</w:t>
      </w:r>
      <w:r w:rsidRPr="00360368">
        <w:rPr>
          <w:rFonts w:ascii="UN-Abhaya" w:hAnsi="UN-Abhaya" w:cs="UN-Abhaya"/>
          <w:b/>
          <w:bCs/>
          <w:sz w:val="26"/>
          <w:szCs w:val="26"/>
          <w:cs/>
        </w:rPr>
        <w:t>ං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අ</w:t>
      </w:r>
      <w:r>
        <w:rPr>
          <w:rFonts w:ascii="UN-Abhaya" w:hAnsi="UN-Abhaya" w:cs="UN-Abhaya" w:hint="cs"/>
          <w:sz w:val="26"/>
          <w:szCs w:val="26"/>
          <w:cs/>
        </w:rPr>
        <w:t>ග්ගා</w:t>
      </w:r>
      <w:r w:rsidRPr="00B30F82">
        <w:rPr>
          <w:rFonts w:ascii="UN-Abhaya" w:hAnsi="UN-Abhaya" w:cs="UN-Abhaya"/>
          <w:sz w:val="26"/>
          <w:szCs w:val="26"/>
          <w:cs/>
        </w:rPr>
        <w:t xml:space="preserve">ලව චෛත්‍ය ස්ථානයේ වැඩ සිටියදී එක්තරා භික්ෂුවක්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බුදුරජාණන් වහන්සේ </w:t>
      </w:r>
      <w:r>
        <w:rPr>
          <w:rFonts w:ascii="UN-Abhaya" w:hAnsi="UN-Abhaya" w:cs="UN-Abhaya"/>
          <w:sz w:val="26"/>
          <w:szCs w:val="26"/>
          <w:cs/>
        </w:rPr>
        <w:t>භික්ෂූන්</w:t>
      </w:r>
      <w:r w:rsidRPr="00B30F82">
        <w:rPr>
          <w:rFonts w:ascii="UN-Abhaya" w:hAnsi="UN-Abhaya" w:cs="UN-Abhaya"/>
          <w:sz w:val="26"/>
          <w:szCs w:val="26"/>
          <w:cs/>
        </w:rPr>
        <w:t>ට සෙනසුන් අනුමත කළවිට රජගහ නුවර සිටුවරයා ආදීන් විසින් සෙනසුන් කරද්දී එක් අල</w:t>
      </w:r>
      <w:r>
        <w:rPr>
          <w:rFonts w:ascii="UN-Abhaya" w:hAnsi="UN-Abhaya" w:cs="UN-Abhaya" w:hint="cs"/>
          <w:sz w:val="26"/>
          <w:szCs w:val="26"/>
          <w:cs/>
        </w:rPr>
        <w:t xml:space="preserve">වි </w:t>
      </w:r>
      <w:r w:rsidRPr="00B30F82">
        <w:rPr>
          <w:rFonts w:ascii="UN-Abhaya" w:hAnsi="UN-Abhaya" w:cs="UN-Abhaya"/>
          <w:sz w:val="26"/>
          <w:szCs w:val="26"/>
          <w:cs/>
        </w:rPr>
        <w:t>නුවර වැසි භික්ෂුවක් තමන්ගේ සෙනසුන ඉදිකරමින් එක් ප්‍රසන්න ගසක් දැක සිඳින්නට පටන් ගත්</w:t>
      </w:r>
      <w:r>
        <w:rPr>
          <w:rFonts w:ascii="UN-Abhaya" w:hAnsi="UN-Abhaya" w:cs="UN-Abhaya" w:hint="cs"/>
          <w:sz w:val="26"/>
          <w:szCs w:val="26"/>
          <w:cs/>
        </w:rPr>
        <w:t>තේ</w:t>
      </w:r>
      <w:r>
        <w:rPr>
          <w:rFonts w:ascii="UN-Abhaya" w:hAnsi="UN-Abhaya" w:cs="UN-Abhaya"/>
          <w:sz w:val="26"/>
          <w:szCs w:val="26"/>
          <w:cs/>
        </w:rPr>
        <w:t>ය. එම ගසේ සිටි වෘක්‍</w:t>
      </w:r>
      <w:r>
        <w:rPr>
          <w:rFonts w:ascii="UN-Abhaya" w:hAnsi="UN-Abhaya" w:cs="UN-Abhaya" w:hint="cs"/>
          <w:sz w:val="26"/>
          <w:szCs w:val="26"/>
          <w:cs/>
        </w:rPr>
        <w:t>ෂ</w:t>
      </w:r>
      <w:r w:rsidRPr="00B30F82">
        <w:rPr>
          <w:rFonts w:ascii="UN-Abhaya" w:hAnsi="UN-Abhaya" w:cs="UN-Abhaya"/>
          <w:sz w:val="26"/>
          <w:szCs w:val="26"/>
          <w:cs/>
        </w:rPr>
        <w:t xml:space="preserve"> දේවතාවිය තරුණය ඇය තම පුතු ඇකයේ තබා ගෙන ස්වාමීනි මගේ විමානය නොසිඳින්නැයි ඉල්ලා සිටියේය. මගේ පුතුන් ගෙන නිවසක් නොමැතිව මට හැසිරිය නොහැකිය. එම භික්ෂුව මට වෙනත් ගසක් ලබා ගැනීමට නොහැකියයි ප</w:t>
      </w:r>
      <w:r>
        <w:rPr>
          <w:rFonts w:ascii="UN-Abhaya" w:hAnsi="UN-Abhaya" w:cs="UN-Abhaya"/>
          <w:sz w:val="26"/>
          <w:szCs w:val="26"/>
          <w:cs/>
        </w:rPr>
        <w:t>ැවසුවේය. ඇගේ වචනය නො පිළිගත්තේය. ඇය දරුවා දැක වැ</w:t>
      </w:r>
      <w:r>
        <w:rPr>
          <w:rFonts w:ascii="UN-Abhaya" w:hAnsi="UN-Abhaya" w:cs="UN-Abhaya" w:hint="cs"/>
          <w:sz w:val="26"/>
          <w:szCs w:val="26"/>
          <w:cs/>
        </w:rPr>
        <w:t>ළ</w:t>
      </w:r>
      <w:r w:rsidRPr="00B30F82">
        <w:rPr>
          <w:rFonts w:ascii="UN-Abhaya" w:hAnsi="UN-Abhaya" w:cs="UN-Abhaya"/>
          <w:sz w:val="26"/>
          <w:szCs w:val="26"/>
          <w:cs/>
        </w:rPr>
        <w:t>කෙන</w:t>
      </w:r>
      <w:r>
        <w:rPr>
          <w:rFonts w:ascii="UN-Abhaya" w:hAnsi="UN-Abhaya" w:cs="UN-Abhaya"/>
          <w:sz w:val="26"/>
          <w:szCs w:val="26"/>
          <w:cs/>
        </w:rPr>
        <w:t>්නේ</w:t>
      </w:r>
      <w:r>
        <w:rPr>
          <w:rFonts w:ascii="UN-Abhaya" w:hAnsi="UN-Abhaya" w:cs="UN-Abhaya" w:hint="cs"/>
          <w:sz w:val="26"/>
          <w:szCs w:val="26"/>
          <w:cs/>
        </w:rPr>
        <w:t xml:space="preserve"> </w:t>
      </w:r>
      <w:r w:rsidRPr="00B30F82">
        <w:rPr>
          <w:rFonts w:ascii="UN-Abhaya" w:hAnsi="UN-Abhaya" w:cs="UN-Abhaya"/>
          <w:sz w:val="26"/>
          <w:szCs w:val="26"/>
          <w:cs/>
        </w:rPr>
        <w:t>යයි සිතා දරුවා ගසේ අත්තේ තැබුවාය. භික්ෂුව එසවූ පොරව දරාගැනීමට නොහැකිව දරුවාගේ අත කපා දැම්මේය. දේවතාවිය ඇතිවු බලවත් කෝපයෙන් පහරදී ඔහු මරමියි. දෙඅත් ඔ</w:t>
      </w:r>
      <w:r>
        <w:rPr>
          <w:rFonts w:ascii="UN-Abhaya" w:hAnsi="UN-Abhaya" w:cs="UN-Abhaya"/>
          <w:sz w:val="26"/>
          <w:szCs w:val="26"/>
          <w:cs/>
        </w:rPr>
        <w:t>සවා මෙසේ සිතුවාය. මේ භික්ෂුව සි</w:t>
      </w:r>
      <w:r>
        <w:rPr>
          <w:rFonts w:ascii="UN-Abhaya" w:hAnsi="UN-Abhaya" w:cs="UN-Abhaya" w:hint="cs"/>
          <w:sz w:val="26"/>
          <w:szCs w:val="26"/>
          <w:cs/>
        </w:rPr>
        <w:t>ල්ව</w:t>
      </w:r>
      <w:r w:rsidRPr="00B30F82">
        <w:rPr>
          <w:rFonts w:ascii="UN-Abhaya" w:hAnsi="UN-Abhaya" w:cs="UN-Abhaya"/>
          <w:sz w:val="26"/>
          <w:szCs w:val="26"/>
          <w:cs/>
        </w:rPr>
        <w:t>ත්ය. ඉදින් මම ඔහු මැරුවොත් නිරයගාමී ව</w:t>
      </w:r>
      <w:r>
        <w:rPr>
          <w:rFonts w:ascii="UN-Abhaya" w:hAnsi="UN-Abhaya" w:cs="UN-Abhaya" w:hint="cs"/>
          <w:sz w:val="26"/>
          <w:szCs w:val="26"/>
          <w:cs/>
        </w:rPr>
        <w:t>න්</w:t>
      </w:r>
      <w:r w:rsidRPr="00B30F82">
        <w:rPr>
          <w:rFonts w:ascii="UN-Abhaya" w:hAnsi="UN-Abhaya" w:cs="UN-Abhaya"/>
          <w:sz w:val="26"/>
          <w:szCs w:val="26"/>
          <w:cs/>
        </w:rPr>
        <w:t xml:space="preserve">නෙමි. අනෙක් දෙවිවරු ද තමන්ගේ ගස් සිඳින විට අසවල් දේවතාවිය භික්ෂුවක් ඝාතනය කළාය යනුවෙන් මා ප්‍රමාණ කරගෙන </w:t>
      </w:r>
      <w:r>
        <w:rPr>
          <w:rFonts w:ascii="UN-Abhaya" w:hAnsi="UN-Abhaya" w:cs="UN-Abhaya"/>
          <w:sz w:val="26"/>
          <w:szCs w:val="26"/>
          <w:cs/>
        </w:rPr>
        <w:t>භික්ෂූන්</w:t>
      </w:r>
      <w:r w:rsidRPr="00B30F82">
        <w:rPr>
          <w:rFonts w:ascii="UN-Abhaya" w:hAnsi="UN-Abhaya" w:cs="UN-Abhaya"/>
          <w:sz w:val="26"/>
          <w:szCs w:val="26"/>
          <w:cs/>
        </w:rPr>
        <w:t xml:space="preserve"> ඝාතනය කරති. මෙසේ සිතා මේ භික්ෂුව ස්වාමීන් සහිත නිසා ඔහුගේ ප්‍රධානියාට කිය</w:t>
      </w:r>
      <w:r>
        <w:rPr>
          <w:rFonts w:ascii="UN-Abhaya" w:hAnsi="UN-Abhaya" w:cs="UN-Abhaya" w:hint="cs"/>
          <w:sz w:val="26"/>
          <w:szCs w:val="26"/>
          <w:cs/>
        </w:rPr>
        <w:t>න්</w:t>
      </w:r>
      <w:r w:rsidRPr="00B30F82">
        <w:rPr>
          <w:rFonts w:ascii="UN-Abhaya" w:hAnsi="UN-Abhaya" w:cs="UN-Abhaya"/>
          <w:sz w:val="26"/>
          <w:szCs w:val="26"/>
          <w:cs/>
        </w:rPr>
        <w:t xml:space="preserve">නෙමියි එසවු අත් බැහැර කොට අඬමින් බුදුවෙත ගොස් වැඳ එකත් පසෙක සිටියාය. අනතුරුව බුදුහු දෙව්දුව ඇයි ඔබ හඬමින් සිටියේ යයි විමසුහ. ස්වාමීනි ඔබගේ ශ්‍රාවකයෙක් විසින් මෙබඳු දෙයක් </w:t>
      </w:r>
      <w:r>
        <w:rPr>
          <w:rFonts w:ascii="UN-Abhaya" w:hAnsi="UN-Abhaya" w:cs="UN-Abhaya"/>
          <w:sz w:val="26"/>
          <w:szCs w:val="26"/>
          <w:cs/>
        </w:rPr>
        <w:t>කරන</w:t>
      </w:r>
      <w:r w:rsidRPr="00B30F82">
        <w:rPr>
          <w:rFonts w:ascii="UN-Abhaya" w:hAnsi="UN-Abhaya" w:cs="UN-Abhaya"/>
          <w:sz w:val="26"/>
          <w:szCs w:val="26"/>
          <w:cs/>
        </w:rPr>
        <w:t xml:space="preserve"> ලදි මම ද ඔහු මරණු කැමතිව මේ ලෙසට සිතා නොමරාම මෙහි ආවෙමි. මේ සියළු පුවත් විස්තර ලෙසටම පැහ</w:t>
      </w:r>
      <w:r>
        <w:rPr>
          <w:rFonts w:ascii="UN-Abhaya" w:hAnsi="UN-Abhaya" w:cs="UN-Abhaya"/>
          <w:sz w:val="26"/>
          <w:szCs w:val="26"/>
          <w:cs/>
        </w:rPr>
        <w:t>ැදිළි කළාය. මෙය ඇසු බුදුහු - සා</w:t>
      </w:r>
      <w:r>
        <w:rPr>
          <w:rFonts w:ascii="UN-Abhaya" w:hAnsi="UN-Abhaya" w:cs="UN-Abhaya" w:hint="cs"/>
          <w:sz w:val="26"/>
          <w:szCs w:val="26"/>
          <w:cs/>
        </w:rPr>
        <w:t>ධු</w:t>
      </w:r>
      <w:r>
        <w:rPr>
          <w:rFonts w:ascii="UN-Abhaya" w:hAnsi="UN-Abhaya" w:cs="UN-Abhaya"/>
          <w:sz w:val="26"/>
          <w:szCs w:val="26"/>
          <w:cs/>
        </w:rPr>
        <w:t xml:space="preserve"> - සා</w:t>
      </w:r>
      <w:r>
        <w:rPr>
          <w:rFonts w:ascii="UN-Abhaya" w:hAnsi="UN-Abhaya" w:cs="UN-Abhaya" w:hint="cs"/>
          <w:sz w:val="26"/>
          <w:szCs w:val="26"/>
          <w:cs/>
        </w:rPr>
        <w:t>ධු</w:t>
      </w:r>
      <w:r w:rsidRPr="00B30F82">
        <w:rPr>
          <w:rFonts w:ascii="UN-Abhaya" w:hAnsi="UN-Abhaya" w:cs="UN-Abhaya"/>
          <w:sz w:val="26"/>
          <w:szCs w:val="26"/>
          <w:cs/>
        </w:rPr>
        <w:t xml:space="preserve"> - යහපත දෙව්දුව ඔබ යහපතක්ම කරන ලද්දේය. මෙසේ උස්සන ලද - ඇවිස්සුන කෝපය කම්පනය වූ රථයක් මෙන් සන්සුන් කළා සේ යයි පවසා මේ ගාථාව දේසුහ.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 xml:space="preserve">මහ මාවතේ යන රිය නවතන </w:t>
      </w:r>
      <w:r>
        <w:rPr>
          <w:rFonts w:ascii="UN-Abhaya" w:hAnsi="UN-Abhaya" w:cs="UN-Abhaya" w:hint="cs"/>
          <w:b/>
          <w:bCs/>
          <w:sz w:val="26"/>
          <w:szCs w:val="26"/>
          <w:cs/>
        </w:rPr>
        <w:tab/>
      </w:r>
      <w:r>
        <w:rPr>
          <w:rFonts w:ascii="UN-Abhaya" w:hAnsi="UN-Abhaya" w:cs="UN-Abhaya" w:hint="cs"/>
          <w:b/>
          <w:bCs/>
          <w:sz w:val="26"/>
          <w:szCs w:val="26"/>
          <w:cs/>
        </w:rPr>
        <w:tab/>
      </w:r>
      <w:r w:rsidRPr="00360368">
        <w:rPr>
          <w:rFonts w:ascii="UN-Abhaya" w:hAnsi="UN-Abhaya" w:cs="UN-Abhaya"/>
          <w:b/>
          <w:bCs/>
          <w:sz w:val="26"/>
          <w:szCs w:val="26"/>
          <w:cs/>
        </w:rPr>
        <w:t>ලෙසට</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 xml:space="preserve">දුරලනු </w:t>
      </w:r>
      <w:r w:rsidRPr="00360368">
        <w:rPr>
          <w:rFonts w:ascii="UN-Abhaya" w:hAnsi="UN-Abhaya" w:cs="UN-Abhaya" w:hint="cs"/>
          <w:b/>
          <w:bCs/>
          <w:sz w:val="26"/>
          <w:szCs w:val="26"/>
          <w:cs/>
        </w:rPr>
        <w:t>කො</w:t>
      </w:r>
      <w:r w:rsidRPr="00360368">
        <w:rPr>
          <w:rFonts w:ascii="UN-Abhaya" w:hAnsi="UN-Abhaya" w:cs="UN-Abhaya"/>
          <w:b/>
          <w:bCs/>
          <w:sz w:val="26"/>
          <w:szCs w:val="26"/>
          <w:cs/>
        </w:rPr>
        <w:t xml:space="preserve">රෝදය නැග ගෙන එන </w:t>
      </w:r>
      <w:r>
        <w:rPr>
          <w:rFonts w:ascii="UN-Abhaya" w:hAnsi="UN-Abhaya" w:cs="UN-Abhaya" w:hint="cs"/>
          <w:b/>
          <w:bCs/>
          <w:sz w:val="26"/>
          <w:szCs w:val="26"/>
          <w:cs/>
        </w:rPr>
        <w:tab/>
      </w:r>
      <w:r>
        <w:rPr>
          <w:rFonts w:ascii="UN-Abhaya" w:hAnsi="UN-Abhaya" w:cs="UN-Abhaya" w:hint="cs"/>
          <w:b/>
          <w:bCs/>
          <w:sz w:val="26"/>
          <w:szCs w:val="26"/>
          <w:cs/>
        </w:rPr>
        <w:tab/>
      </w:r>
      <w:r w:rsidRPr="00360368">
        <w:rPr>
          <w:rFonts w:ascii="UN-Abhaya" w:hAnsi="UN-Abhaya" w:cs="UN-Abhaya"/>
          <w:b/>
          <w:bCs/>
          <w:sz w:val="26"/>
          <w:szCs w:val="26"/>
          <w:cs/>
        </w:rPr>
        <w:t>සිතට</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මානය</w:t>
      </w:r>
      <w:r w:rsidRPr="00360368">
        <w:rPr>
          <w:rFonts w:ascii="UN-Abhaya" w:hAnsi="UN-Abhaya" w:cs="UN-Abhaya"/>
          <w:b/>
          <w:bCs/>
          <w:sz w:val="26"/>
          <w:szCs w:val="26"/>
        </w:rPr>
        <w:t xml:space="preserve">, </w:t>
      </w:r>
      <w:r w:rsidRPr="00360368">
        <w:rPr>
          <w:rFonts w:ascii="UN-Abhaya" w:hAnsi="UN-Abhaya" w:cs="UN-Abhaya"/>
          <w:b/>
          <w:bCs/>
          <w:sz w:val="26"/>
          <w:szCs w:val="26"/>
          <w:cs/>
        </w:rPr>
        <w:t xml:space="preserve">කොරෝදය ඔබ ගෙනයයි </w:t>
      </w:r>
      <w:r>
        <w:rPr>
          <w:rFonts w:ascii="UN-Abhaya" w:hAnsi="UN-Abhaya" w:cs="UN-Abhaya" w:hint="cs"/>
          <w:b/>
          <w:bCs/>
          <w:sz w:val="26"/>
          <w:szCs w:val="26"/>
          <w:cs/>
        </w:rPr>
        <w:tab/>
      </w:r>
      <w:r>
        <w:rPr>
          <w:rFonts w:ascii="UN-Abhaya" w:hAnsi="UN-Abhaya" w:cs="UN-Abhaya" w:hint="cs"/>
          <w:b/>
          <w:bCs/>
          <w:sz w:val="26"/>
          <w:szCs w:val="26"/>
          <w:cs/>
        </w:rPr>
        <w:tab/>
      </w:r>
      <w:r w:rsidRPr="00360368">
        <w:rPr>
          <w:rFonts w:ascii="UN-Abhaya" w:hAnsi="UN-Abhaya" w:cs="UN-Abhaya"/>
          <w:b/>
          <w:bCs/>
          <w:sz w:val="26"/>
          <w:szCs w:val="26"/>
          <w:cs/>
        </w:rPr>
        <w:t xml:space="preserve">දුකට </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 xml:space="preserve">එය නැති කළොත් එය වෙයි ඔබෙ </w:t>
      </w:r>
      <w:r>
        <w:rPr>
          <w:rFonts w:ascii="UN-Abhaya" w:hAnsi="UN-Abhaya" w:cs="UN-Abhaya" w:hint="cs"/>
          <w:b/>
          <w:bCs/>
          <w:sz w:val="26"/>
          <w:szCs w:val="26"/>
          <w:cs/>
        </w:rPr>
        <w:tab/>
      </w:r>
      <w:r>
        <w:rPr>
          <w:rFonts w:ascii="UN-Abhaya" w:hAnsi="UN-Abhaya" w:cs="UN-Abhaya" w:hint="cs"/>
          <w:b/>
          <w:bCs/>
          <w:sz w:val="26"/>
          <w:szCs w:val="26"/>
          <w:cs/>
        </w:rPr>
        <w:tab/>
      </w:r>
      <w:r w:rsidRPr="00360368">
        <w:rPr>
          <w:rFonts w:ascii="UN-Abhaya" w:hAnsi="UN-Abhaya" w:cs="UN-Abhaya"/>
          <w:b/>
          <w:bCs/>
          <w:sz w:val="26"/>
          <w:szCs w:val="26"/>
          <w:cs/>
        </w:rPr>
        <w:t>යහපතට</w:t>
      </w:r>
    </w:p>
    <w:p w:rsidR="004F24A4" w:rsidRPr="00360368" w:rsidRDefault="004F24A4" w:rsidP="004F24A4">
      <w:pPr>
        <w:pStyle w:val="PlainText"/>
        <w:ind w:left="1440"/>
        <w:jc w:val="both"/>
        <w:rPr>
          <w:rFonts w:ascii="UN-Abhaya" w:hAnsi="UN-Abhaya" w:cs="UN-Abhaya"/>
          <w:b/>
          <w:bCs/>
          <w:sz w:val="26"/>
          <w:szCs w:val="26"/>
        </w:rPr>
      </w:pPr>
      <w:r w:rsidRPr="00360368">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360368">
        <w:rPr>
          <w:rFonts w:ascii="UN-Abhaya" w:hAnsi="UN-Abhaya" w:cs="UN-Abhaya"/>
          <w:b/>
          <w:bCs/>
          <w:sz w:val="26"/>
          <w:szCs w:val="26"/>
          <w:cs/>
        </w:rPr>
        <w:t>උ</w:t>
      </w:r>
      <w:r w:rsidRPr="00360368">
        <w:rPr>
          <w:rFonts w:ascii="UN-Abhaya" w:hAnsi="UN-Abhaya" w:cs="UN-Abhaya" w:hint="cs"/>
          <w:b/>
          <w:bCs/>
          <w:sz w:val="26"/>
          <w:szCs w:val="26"/>
          <w:cs/>
        </w:rPr>
        <w:t>ප්</w:t>
      </w:r>
      <w:r w:rsidRPr="00360368">
        <w:rPr>
          <w:rFonts w:ascii="UN-Abhaya" w:hAnsi="UN-Abhaya" w:cs="UN-Abhaya"/>
          <w:b/>
          <w:bCs/>
          <w:sz w:val="26"/>
          <w:szCs w:val="26"/>
          <w:cs/>
        </w:rPr>
        <w:t>පතිතං</w:t>
      </w:r>
      <w:r w:rsidRPr="00B30F82">
        <w:rPr>
          <w:rFonts w:ascii="UN-Abhaya" w:hAnsi="UN-Abhaya" w:cs="UN-Abhaya"/>
          <w:sz w:val="26"/>
          <w:szCs w:val="26"/>
          <w:cs/>
        </w:rPr>
        <w:t xml:space="preserve"> යනු උපන්</w:t>
      </w:r>
      <w:r w:rsidRPr="00B30F82">
        <w:rPr>
          <w:rFonts w:ascii="UN-Abhaya" w:hAnsi="UN-Abhaya" w:cs="UN-Abhaya"/>
          <w:sz w:val="26"/>
          <w:szCs w:val="26"/>
        </w:rPr>
        <w:t xml:space="preserve">, </w:t>
      </w:r>
      <w:r w:rsidRPr="00360368">
        <w:rPr>
          <w:rFonts w:ascii="UN-Abhaya" w:hAnsi="UN-Abhaya" w:cs="UN-Abhaya"/>
          <w:b/>
          <w:bCs/>
          <w:sz w:val="26"/>
          <w:szCs w:val="26"/>
          <w:cs/>
        </w:rPr>
        <w:t>රථං භන්ත</w:t>
      </w:r>
      <w:r w:rsidRPr="00360368">
        <w:rPr>
          <w:rFonts w:ascii="UN-Abhaya" w:hAnsi="UN-Abhaya" w:cs="UN-Abhaya" w:hint="cs"/>
          <w:b/>
          <w:bCs/>
          <w:sz w:val="26"/>
          <w:szCs w:val="26"/>
          <w:cs/>
        </w:rPr>
        <w:t>වො</w:t>
      </w:r>
      <w:r>
        <w:rPr>
          <w:rFonts w:ascii="UN-Abhaya" w:hAnsi="UN-Abhaya" w:cs="UN-Abhaya"/>
          <w:sz w:val="26"/>
          <w:szCs w:val="26"/>
          <w:cs/>
        </w:rPr>
        <w:t xml:space="preserve"> - යම්</w:t>
      </w:r>
      <w:r>
        <w:rPr>
          <w:rFonts w:ascii="UN-Abhaya" w:hAnsi="UN-Abhaya" w:cs="UN-Abhaya" w:hint="cs"/>
          <w:sz w:val="26"/>
          <w:szCs w:val="26"/>
          <w:cs/>
        </w:rPr>
        <w:t xml:space="preserve"> </w:t>
      </w:r>
      <w:r>
        <w:rPr>
          <w:rFonts w:ascii="UN-Abhaya" w:hAnsi="UN-Abhaya" w:cs="UN-Abhaya"/>
          <w:sz w:val="26"/>
          <w:szCs w:val="26"/>
          <w:cs/>
        </w:rPr>
        <w:t>සේ දක්‍</w:t>
      </w:r>
      <w:r>
        <w:rPr>
          <w:rFonts w:ascii="UN-Abhaya" w:hAnsi="UN-Abhaya" w:cs="UN-Abhaya" w:hint="cs"/>
          <w:sz w:val="26"/>
          <w:szCs w:val="26"/>
          <w:cs/>
        </w:rPr>
        <w:t>ෂ</w:t>
      </w:r>
      <w:r w:rsidRPr="00B30F82">
        <w:rPr>
          <w:rFonts w:ascii="UN-Abhaya" w:hAnsi="UN-Abhaya" w:cs="UN-Abhaya"/>
          <w:sz w:val="26"/>
          <w:szCs w:val="26"/>
          <w:cs/>
        </w:rPr>
        <w:t xml:space="preserve"> රියදුරා ඉතා වේගයෙන් ධාවනය වන රථය පාලනය කරගෙන කැමති තැනකට </w:t>
      </w:r>
      <w:r>
        <w:rPr>
          <w:rFonts w:ascii="UN-Abhaya" w:hAnsi="UN-Abhaya" w:cs="UN-Abhaya" w:hint="cs"/>
          <w:sz w:val="26"/>
          <w:szCs w:val="26"/>
          <w:cs/>
        </w:rPr>
        <w:t>(</w:t>
      </w:r>
      <w:r w:rsidRPr="00B30F82">
        <w:rPr>
          <w:rFonts w:ascii="UN-Abhaya" w:hAnsi="UN-Abhaya" w:cs="UN-Abhaya"/>
          <w:sz w:val="26"/>
          <w:szCs w:val="26"/>
          <w:cs/>
        </w:rPr>
        <w:t xml:space="preserve">යවයිද) මෙහෙයවයිද එලෙසට යම් පුද්ගලයෙක් උපන් ක්‍රෝධය දරාගැනීමට හැකිවේ නම් </w:t>
      </w:r>
      <w:r w:rsidRPr="000574DB">
        <w:rPr>
          <w:rFonts w:ascii="UN-Abhaya" w:hAnsi="UN-Abhaya" w:cs="UN-Abhaya"/>
          <w:b/>
          <w:bCs/>
          <w:sz w:val="26"/>
          <w:szCs w:val="26"/>
          <w:cs/>
        </w:rPr>
        <w:t>තමහං</w:t>
      </w:r>
      <w:r w:rsidRPr="00B30F82">
        <w:rPr>
          <w:rFonts w:ascii="UN-Abhaya" w:hAnsi="UN-Abhaya" w:cs="UN-Abhaya"/>
          <w:sz w:val="26"/>
          <w:szCs w:val="26"/>
          <w:cs/>
        </w:rPr>
        <w:t xml:space="preserve"> යනු මම ඔහු නියම රියදුරායයි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0574DB">
        <w:rPr>
          <w:rFonts w:ascii="UN-Abhaya" w:hAnsi="UN-Abhaya" w:cs="UN-Abhaya"/>
          <w:b/>
          <w:bCs/>
          <w:sz w:val="26"/>
          <w:szCs w:val="26"/>
          <w:cs/>
        </w:rPr>
        <w:t>ඉතරොජනො</w:t>
      </w:r>
      <w:r w:rsidRPr="00B30F82">
        <w:rPr>
          <w:rFonts w:ascii="UN-Abhaya" w:hAnsi="UN-Abhaya" w:cs="UN-Abhaya"/>
          <w:sz w:val="26"/>
          <w:szCs w:val="26"/>
          <w:cs/>
        </w:rPr>
        <w:t xml:space="preserve"> - ඉතිරි රජ ආදී ජනයා රැහැන ගන්නේ නම් වේ. ඔහු උතුම් රියදුරෙකු නොවේ.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අවසානයේ දේවතාවිය සෝවාන් ඵලයේ පිහිටියේය. පැමිණි පිරිස යහපතට පත්විය. දේවතාවිය සෝවාන් වී අඬමින් සිටියාය. අනතුරුව බුදුහු කරුණු විමසුහ. “ස්වාමීනි මගේ විමානය විනාශවිය. දැන් කුමක් කරමි ද ඇසුවිට. කම් නැත දෙව්දුව මම නුඹට විමානයක් දෙන්නෙමි දෙව්රම ගන්ධකුටිය අසල පෙරදින</w:t>
      </w:r>
      <w:r w:rsidRPr="00B30F82">
        <w:rPr>
          <w:rFonts w:ascii="UN-Abhaya" w:hAnsi="UN-Abhaya" w:cs="UN-Abhaya"/>
          <w:sz w:val="26"/>
          <w:szCs w:val="26"/>
        </w:rPr>
        <w:t xml:space="preserve">, </w:t>
      </w:r>
      <w:r>
        <w:rPr>
          <w:rFonts w:ascii="UN-Abhaya" w:hAnsi="UN-Abhaya" w:cs="UN-Abhaya"/>
          <w:sz w:val="26"/>
          <w:szCs w:val="26"/>
          <w:cs/>
        </w:rPr>
        <w:t>දෙවියා චුත</w:t>
      </w:r>
      <w:r>
        <w:rPr>
          <w:rFonts w:ascii="UN-Abhaya" w:hAnsi="UN-Abhaya" w:cs="UN-Abhaya" w:hint="cs"/>
          <w:sz w:val="26"/>
          <w:szCs w:val="26"/>
          <w:cs/>
        </w:rPr>
        <w:t>වූ</w:t>
      </w:r>
      <w:r w:rsidRPr="00B30F82">
        <w:rPr>
          <w:rFonts w:ascii="UN-Abhaya" w:hAnsi="UN-Abhaya" w:cs="UN-Abhaya"/>
          <w:sz w:val="26"/>
          <w:szCs w:val="26"/>
          <w:cs/>
        </w:rPr>
        <w:t xml:space="preserve"> එක් ගසක් පෙන්වමින් අසවල් තැන ගස අවකාශය එය විචිත්‍රය එහි යන්නැයි පැවසුහ. ඇය එතැනට ගියාය. එතැන් පටන් බුදුන් දෙන ලද ඇගේ විමානය මහේ ශාක්‍ය දෙවියන්ට ද පැමිණ එය සෙලවීමට නොහැකිවිය. බුදුහු මෙය ඇතිවීම හේතු කොට භික්ෂූන්ට භූතගාම සික්ෂාපදය පැනවුහ.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C4DF7" w:rsidRDefault="004F24A4" w:rsidP="004F24A4">
      <w:pPr>
        <w:pStyle w:val="Heading1"/>
        <w:spacing w:after="240"/>
        <w:rPr>
          <w:rFonts w:ascii="UN-Abhaya" w:hAnsi="UN-Abhaya" w:cs="UN-Abhaya"/>
          <w:color w:val="auto"/>
        </w:rPr>
      </w:pPr>
      <w:r w:rsidRPr="00CC4DF7">
        <w:rPr>
          <w:rFonts w:ascii="UN-Abhaya" w:hAnsi="UN-Abhaya" w:cs="UN-Abhaya"/>
          <w:color w:val="auto"/>
          <w:rtl/>
          <w:cs/>
        </w:rPr>
        <w:t xml:space="preserve">17-3 </w:t>
      </w:r>
      <w:r w:rsidRPr="00CC4DF7">
        <w:rPr>
          <w:rFonts w:ascii="UN-Abhaya" w:hAnsi="UN-Abhaya" w:cs="UN-Abhaya"/>
          <w:color w:val="auto"/>
          <w:cs/>
          <w:lang w:bidi="si-LK"/>
        </w:rPr>
        <w:t>උත්තරා උපාසිකාව පිළිබඳ කථා පුවත</w:t>
      </w:r>
    </w:p>
    <w:p w:rsidR="004F24A4" w:rsidRPr="00B30F82" w:rsidRDefault="004F24A4" w:rsidP="004F24A4">
      <w:pPr>
        <w:pStyle w:val="PlainText"/>
        <w:spacing w:after="240"/>
        <w:jc w:val="both"/>
        <w:rPr>
          <w:rFonts w:ascii="UN-Abhaya" w:hAnsi="UN-Abhaya" w:cs="UN-Abhaya"/>
          <w:sz w:val="26"/>
          <w:szCs w:val="26"/>
        </w:rPr>
      </w:pPr>
      <w:r w:rsidRPr="000574DB">
        <w:rPr>
          <w:rFonts w:ascii="UN-Abhaya" w:hAnsi="UN-Abhaya" w:cs="UN-Abhaya"/>
          <w:b/>
          <w:bCs/>
          <w:sz w:val="26"/>
          <w:szCs w:val="26"/>
        </w:rPr>
        <w:t>"</w:t>
      </w:r>
      <w:r w:rsidRPr="000574DB">
        <w:rPr>
          <w:rFonts w:ascii="UN-Abhaya" w:hAnsi="UN-Abhaya" w:cs="UN-Abhaya"/>
          <w:b/>
          <w:bCs/>
          <w:sz w:val="26"/>
          <w:szCs w:val="26"/>
          <w:cs/>
        </w:rPr>
        <w:t>අක්</w:t>
      </w:r>
      <w:r w:rsidRPr="000574DB">
        <w:rPr>
          <w:rFonts w:ascii="UN-Abhaya" w:hAnsi="UN-Abhaya" w:cs="UN-Abhaya" w:hint="cs"/>
          <w:b/>
          <w:bCs/>
          <w:sz w:val="26"/>
          <w:szCs w:val="26"/>
          <w:cs/>
        </w:rPr>
        <w:t>කොධේ</w:t>
      </w:r>
      <w:r w:rsidRPr="000574DB">
        <w:rPr>
          <w:rFonts w:ascii="UN-Abhaya" w:hAnsi="UN-Abhaya" w:cs="UN-Abhaya"/>
          <w:b/>
          <w:bCs/>
          <w:sz w:val="26"/>
          <w:szCs w:val="26"/>
          <w:cs/>
        </w:rPr>
        <w:t>න ජිනෙ"</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රජගහනුවර වේළුවනයේ වැඩසිටියදී උත්තරාවගේ නිවසේ දන්</w:t>
      </w:r>
      <w:r>
        <w:rPr>
          <w:rFonts w:ascii="UN-Abhaya" w:hAnsi="UN-Abhaya" w:cs="UN-Abhaya" w:hint="cs"/>
          <w:sz w:val="26"/>
          <w:szCs w:val="26"/>
          <w:cs/>
        </w:rPr>
        <w:t xml:space="preserve"> </w:t>
      </w:r>
      <w:r w:rsidRPr="00B30F82">
        <w:rPr>
          <w:rFonts w:ascii="UN-Abhaya" w:hAnsi="UN-Abhaya" w:cs="UN-Abhaya"/>
          <w:sz w:val="26"/>
          <w:szCs w:val="26"/>
          <w:cs/>
        </w:rPr>
        <w:t xml:space="preserve">වළඳා උත්තරා උපාසිකාව නිමිති කරගෙන වදාළහ.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රජගහනුවර සුමන සිටුවරයාගේ සිටු මැදුරේ පුණ</w:t>
      </w:r>
      <w:r>
        <w:rPr>
          <w:rFonts w:ascii="UN-Abhaya" w:hAnsi="UN-Abhaya" w:cs="UN-Abhaya"/>
          <w:sz w:val="26"/>
          <w:szCs w:val="26"/>
          <w:cs/>
        </w:rPr>
        <w:t>්ණ</w:t>
      </w:r>
      <w:r w:rsidRPr="00B30F82">
        <w:rPr>
          <w:rFonts w:ascii="UN-Abhaya" w:hAnsi="UN-Abhaya" w:cs="UN-Abhaya"/>
          <w:sz w:val="26"/>
          <w:szCs w:val="26"/>
          <w:cs/>
        </w:rPr>
        <w:t xml:space="preserve"> නම් දිළින්දා බැලමෙහෙකර ජීවත්</w:t>
      </w:r>
      <w:r>
        <w:rPr>
          <w:rFonts w:ascii="UN-Abhaya" w:hAnsi="UN-Abhaya" w:cs="UN-Abhaya" w:hint="cs"/>
          <w:sz w:val="26"/>
          <w:szCs w:val="26"/>
          <w:cs/>
        </w:rPr>
        <w:t xml:space="preserve"> </w:t>
      </w:r>
      <w:r w:rsidRPr="00B30F82">
        <w:rPr>
          <w:rFonts w:ascii="UN-Abhaya" w:hAnsi="UN-Abhaya" w:cs="UN-Abhaya"/>
          <w:sz w:val="26"/>
          <w:szCs w:val="26"/>
          <w:cs/>
        </w:rPr>
        <w:t>වේ. උ</w:t>
      </w:r>
      <w:r>
        <w:rPr>
          <w:rFonts w:ascii="UN-Abhaya" w:hAnsi="UN-Abhaya" w:cs="UN-Abhaya" w:hint="cs"/>
          <w:sz w:val="26"/>
          <w:szCs w:val="26"/>
          <w:cs/>
        </w:rPr>
        <w:t>න්</w:t>
      </w:r>
      <w:r>
        <w:rPr>
          <w:rFonts w:ascii="UN-Abhaya" w:hAnsi="UN-Abhaya" w:cs="UN-Abhaya"/>
          <w:sz w:val="26"/>
          <w:szCs w:val="26"/>
          <w:cs/>
        </w:rPr>
        <w:t>ගේ බිරිඳ උත්තරාය ඔවුන් හා දිය</w:t>
      </w:r>
      <w:r>
        <w:rPr>
          <w:rFonts w:ascii="UN-Abhaya" w:hAnsi="UN-Abhaya" w:cs="UN-Abhaya" w:hint="cs"/>
          <w:sz w:val="26"/>
          <w:szCs w:val="26"/>
          <w:cs/>
        </w:rPr>
        <w:t>ණි</w:t>
      </w:r>
      <w:r w:rsidRPr="00B30F82">
        <w:rPr>
          <w:rFonts w:ascii="UN-Abhaya" w:hAnsi="UN-Abhaya" w:cs="UN-Abhaya"/>
          <w:sz w:val="26"/>
          <w:szCs w:val="26"/>
          <w:cs/>
        </w:rPr>
        <w:t>යද සිටියාය. මේ අතර දිනක් සත් දිනක් නැකැත් කෙළි පැවැත්විය යුතුයයි රජගෙදරින් අණක් නිකුත් වුනි. මෙය අසා සුමන සිටුවරයා උදේම පැමිණි පුණ</w:t>
      </w:r>
      <w:r>
        <w:rPr>
          <w:rFonts w:ascii="UN-Abhaya" w:hAnsi="UN-Abhaya" w:cs="UN-Abhaya"/>
          <w:sz w:val="26"/>
          <w:szCs w:val="26"/>
          <w:cs/>
        </w:rPr>
        <w:t>්ණ</w:t>
      </w:r>
      <w:r w:rsidRPr="00B30F82">
        <w:rPr>
          <w:rFonts w:ascii="UN-Abhaya" w:hAnsi="UN-Abhaya" w:cs="UN-Abhaya"/>
          <w:sz w:val="26"/>
          <w:szCs w:val="26"/>
          <w:cs/>
        </w:rPr>
        <w:t xml:space="preserve"> අමතා දරුව අපේ සේවක ජනයා නැකැත් කෙළි කෙළිනු කැමතිය. ඔබ නැකත් කෙළියට කැමතිද නැතිනම් සේවය කරන්නේදැයි විමසීය. ස්වාමීනි නැකැත් ක්‍රීඩාව නම් ධනය ඇත්තවුන්ටය</w:t>
      </w:r>
      <w:r w:rsidRPr="00B30F82">
        <w:rPr>
          <w:rFonts w:ascii="UN-Abhaya" w:hAnsi="UN-Abhaya" w:cs="UN-Abhaya"/>
          <w:sz w:val="26"/>
          <w:szCs w:val="26"/>
        </w:rPr>
        <w:t xml:space="preserve">, </w:t>
      </w:r>
      <w:r w:rsidRPr="00B30F82">
        <w:rPr>
          <w:rFonts w:ascii="UN-Abhaya" w:hAnsi="UN-Abhaya" w:cs="UN-Abhaya"/>
          <w:sz w:val="26"/>
          <w:szCs w:val="26"/>
          <w:cs/>
        </w:rPr>
        <w:t>නමුත් මගේ ගෙදර හෙට දිනය සඳහාද කැඳබත් නැත. මට නැකැත් කෙළියෙන් වැඩක් නැත. ගොනු ලැබේනම් මම සී සානු කැමැත්තෙමියි පැවසීය. එසේ නම් ගොණුන් ගන්නැයි පැවසීය. ඔහු ශක්තිමත් ගොනුන් ද නගුල ද ගෙන බිරිඳ අමතා - සොඳුර</w:t>
      </w:r>
      <w:r>
        <w:rPr>
          <w:rFonts w:ascii="UN-Abhaya" w:hAnsi="UN-Abhaya" w:cs="UN-Abhaya"/>
          <w:sz w:val="26"/>
          <w:szCs w:val="26"/>
          <w:cs/>
        </w:rPr>
        <w:t xml:space="preserve"> නාගරිකයෝ නැකත් උත්සව කරති. මම </w:t>
      </w:r>
      <w:r>
        <w:rPr>
          <w:rFonts w:ascii="UN-Abhaya" w:hAnsi="UN-Abhaya" w:cs="UN-Abhaya" w:hint="cs"/>
          <w:sz w:val="26"/>
          <w:szCs w:val="26"/>
          <w:cs/>
        </w:rPr>
        <w:t>දි</w:t>
      </w:r>
      <w:r w:rsidRPr="00B30F82">
        <w:rPr>
          <w:rFonts w:ascii="UN-Abhaya" w:hAnsi="UN-Abhaya" w:cs="UN-Abhaya"/>
          <w:sz w:val="26"/>
          <w:szCs w:val="26"/>
          <w:cs/>
        </w:rPr>
        <w:t>ළිදු නිසා බැලමෙහෙ කිරීමට ය</w:t>
      </w:r>
      <w:r>
        <w:rPr>
          <w:rFonts w:ascii="UN-Abhaya" w:hAnsi="UN-Abhaya" w:cs="UN-Abhaya" w:hint="cs"/>
          <w:sz w:val="26"/>
          <w:szCs w:val="26"/>
          <w:cs/>
        </w:rPr>
        <w:t>න්</w:t>
      </w:r>
      <w:r w:rsidRPr="00B30F82">
        <w:rPr>
          <w:rFonts w:ascii="UN-Abhaya" w:hAnsi="UN-Abhaya" w:cs="UN-Abhaya"/>
          <w:sz w:val="26"/>
          <w:szCs w:val="26"/>
          <w:cs/>
        </w:rPr>
        <w:t>නෙමි. මට ද අද දෙගුණයක් ආහාර පිළියෙළ කරගෙන ආහාර රැගෙන එන්නැයි බිරිඳට කියා කෙත</w:t>
      </w:r>
      <w:r>
        <w:rPr>
          <w:rFonts w:ascii="UN-Abhaya" w:hAnsi="UN-Abhaya" w:cs="UN-Abhaya"/>
          <w:sz w:val="26"/>
          <w:szCs w:val="26"/>
          <w:cs/>
        </w:rPr>
        <w:t>ට ගියේය. සැරියුත් තෙරුණුවෝ ද ස</w:t>
      </w:r>
      <w:r>
        <w:rPr>
          <w:rFonts w:ascii="UN-Abhaya" w:hAnsi="UN-Abhaya" w:cs="UN-Abhaya" w:hint="cs"/>
          <w:sz w:val="26"/>
          <w:szCs w:val="26"/>
          <w:cs/>
        </w:rPr>
        <w:t>ත්</w:t>
      </w:r>
      <w:r w:rsidRPr="00B30F82">
        <w:rPr>
          <w:rFonts w:ascii="UN-Abhaya" w:hAnsi="UN-Abhaya" w:cs="UN-Abhaya"/>
          <w:sz w:val="26"/>
          <w:szCs w:val="26"/>
          <w:cs/>
        </w:rPr>
        <w:t xml:space="preserve">දිනක් නිරෝධ සමාපත්තියට සමවැද එදින ඉන් නැගිට මම අද කාටනම් සංග්‍රහ කරන්නේදැයි බලන්නේ </w:t>
      </w:r>
      <w:r>
        <w:rPr>
          <w:rFonts w:ascii="UN-Abhaya" w:hAnsi="UN-Abhaya" w:cs="UN-Abhaya"/>
          <w:sz w:val="26"/>
          <w:szCs w:val="26"/>
          <w:cs/>
        </w:rPr>
        <w:t>පුණ්ණ</w:t>
      </w:r>
      <w:r w:rsidRPr="00B30F82">
        <w:rPr>
          <w:rFonts w:ascii="UN-Abhaya" w:hAnsi="UN-Abhaya" w:cs="UN-Abhaya"/>
          <w:sz w:val="26"/>
          <w:szCs w:val="26"/>
          <w:cs/>
        </w:rPr>
        <w:t xml:space="preserve"> දිළින්දා තමන්ගේ නුවණ දැලට හසුවී මොහු ශ්‍රද්ධාවන්තයෙක්ද</w:t>
      </w:r>
      <w:r w:rsidRPr="00B30F82">
        <w:rPr>
          <w:rFonts w:ascii="UN-Abhaya" w:hAnsi="UN-Abhaya" w:cs="UN-Abhaya"/>
          <w:sz w:val="26"/>
          <w:szCs w:val="26"/>
        </w:rPr>
        <w:t xml:space="preserve">? </w:t>
      </w:r>
      <w:r w:rsidRPr="00B30F82">
        <w:rPr>
          <w:rFonts w:ascii="UN-Abhaya" w:hAnsi="UN-Abhaya" w:cs="UN-Abhaya"/>
          <w:sz w:val="26"/>
          <w:szCs w:val="26"/>
          <w:cs/>
        </w:rPr>
        <w:t xml:space="preserve">මට සංග්‍රහ කිරිමට මොහුට හැකිවේදැයි බලන්නේ. ඔහුගේ සැදැහැති බවත් එනිසාම ඔහුට මහාසම්පත් ලැබෙන බවත් දැන පා සිවුරු ගෙන සීසාන තැනට වැඩමවා ඉවුරුබඩ එක් වන ගුම්භයක් බලමින් වැඩසිටියහ. </w:t>
      </w:r>
      <w:r>
        <w:rPr>
          <w:rFonts w:ascii="UN-Abhaya" w:hAnsi="UN-Abhaya" w:cs="UN-Abhaya"/>
          <w:sz w:val="26"/>
          <w:szCs w:val="26"/>
          <w:cs/>
        </w:rPr>
        <w:t>පුණ්ණ</w:t>
      </w:r>
      <w:r w:rsidRPr="00B30F82">
        <w:rPr>
          <w:rFonts w:ascii="UN-Abhaya" w:hAnsi="UN-Abhaya" w:cs="UN-Abhaya"/>
          <w:sz w:val="26"/>
          <w:szCs w:val="26"/>
        </w:rPr>
        <w:t xml:space="preserve">, </w:t>
      </w:r>
      <w:r w:rsidRPr="00B30F82">
        <w:rPr>
          <w:rFonts w:ascii="UN-Abhaya" w:hAnsi="UN-Abhaya" w:cs="UN-Abhaya"/>
          <w:sz w:val="26"/>
          <w:szCs w:val="26"/>
          <w:cs/>
        </w:rPr>
        <w:t>සැරියුත් තෙරුන් දැක සීසෑම නවතා පසඟ පිහිටුවා වැඳ දත්මැදීමට කෝටු අවශ්‍ය දැයි සිතා දැහැටි කූරක් කැපකර පිළිගැන්විය අනතුරුව තෙරුන් පාත්‍රය ද පෙරහන ද එළියට ගෙන දුන්නේය. ඔහු පැන් අවශ්‍යව ඇතැයි සිතා පැන් පෙරා දුන්නේය. තෙරුන් සිතූහ. මොහු අනුන්ගේ වෙනත් ගෙයක වාසය කරයි. ඔහුගේ ගෙදොරට යන්නෙ නම් මොහුගේ බිරිඳට මා දැකීමට නොහැකි වන්නේය. ඇය බත් අරක්ගෙන මගට පිවිසේද එතෙක් මෙහිම සිටින්නෙමියි සිතූහ. එසේ එහිම ටිකවේලාවක් කවා ඇය මගට පිළිපන්බව දැන ඇතුළු නුවර දෙස බලා වැඩම කළහ. ඇය අතර මගදී තෙරුන් දැකමෙසේ සිතුවාය. බොහෝ දිනවල දෙය්‍ය ධර්ම ඇතිවිට දෙන්නට කෙනෙක් නැත. අනෙක් දිනවල දෙන්නට දෙයක් නොමැති විට ආර්යන් වහන්සේ දකින්නට ලැබේ.</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නමුත් අද දෙය්‍ය</w:t>
      </w:r>
      <w:r>
        <w:rPr>
          <w:rFonts w:ascii="UN-Abhaya" w:hAnsi="UN-Abhaya" w:cs="UN-Abhaya"/>
          <w:sz w:val="26"/>
          <w:szCs w:val="26"/>
          <w:cs/>
        </w:rPr>
        <w:t xml:space="preserve"> ධර්මය</w:t>
      </w:r>
      <w:r>
        <w:rPr>
          <w:rFonts w:ascii="UN-Abhaya" w:hAnsi="UN-Abhaya" w:cs="UN-Abhaya" w:hint="cs"/>
          <w:sz w:val="26"/>
          <w:szCs w:val="26"/>
          <w:cs/>
        </w:rPr>
        <w:t xml:space="preserve"> </w:t>
      </w:r>
      <w:r>
        <w:rPr>
          <w:rFonts w:ascii="UN-Abhaya" w:hAnsi="UN-Abhaya" w:cs="UN-Abhaya"/>
          <w:sz w:val="26"/>
          <w:szCs w:val="26"/>
          <w:cs/>
        </w:rPr>
        <w:t>ද ආර්ය</w:t>
      </w:r>
      <w:r>
        <w:rPr>
          <w:rFonts w:ascii="UN-Abhaya" w:hAnsi="UN-Abhaya" w:cs="UN-Abhaya" w:hint="cs"/>
          <w:sz w:val="26"/>
          <w:szCs w:val="26"/>
          <w:cs/>
        </w:rPr>
        <w:t>ය</w:t>
      </w:r>
      <w:r>
        <w:rPr>
          <w:rFonts w:ascii="UN-Abhaya" w:hAnsi="UN-Abhaya" w:cs="UN-Abhaya"/>
          <w:sz w:val="26"/>
          <w:szCs w:val="26"/>
          <w:cs/>
        </w:rPr>
        <w:t>න්</w:t>
      </w:r>
      <w:r>
        <w:rPr>
          <w:rFonts w:ascii="UN-Abhaya" w:hAnsi="UN-Abhaya" w:cs="UN-Abhaya" w:hint="cs"/>
          <w:sz w:val="26"/>
          <w:szCs w:val="26"/>
          <w:cs/>
        </w:rPr>
        <w:t xml:space="preserve"> </w:t>
      </w:r>
      <w:r>
        <w:rPr>
          <w:rFonts w:ascii="UN-Abhaya" w:hAnsi="UN-Abhaya" w:cs="UN-Abhaya"/>
          <w:sz w:val="26"/>
          <w:szCs w:val="26"/>
          <w:cs/>
        </w:rPr>
        <w:t>ද ඇත. මුන්වහන්සේ</w:t>
      </w:r>
      <w:r w:rsidRPr="00B30F82">
        <w:rPr>
          <w:rFonts w:ascii="UN-Abhaya" w:hAnsi="UN-Abhaya" w:cs="UN-Abhaya"/>
          <w:sz w:val="26"/>
          <w:szCs w:val="26"/>
          <w:cs/>
        </w:rPr>
        <w:t>ට සංග්‍රහ කර</w:t>
      </w:r>
      <w:r>
        <w:rPr>
          <w:rFonts w:ascii="UN-Abhaya" w:hAnsi="UN-Abhaya" w:cs="UN-Abhaya" w:hint="cs"/>
          <w:sz w:val="26"/>
          <w:szCs w:val="26"/>
          <w:cs/>
        </w:rPr>
        <w:t>න්</w:t>
      </w:r>
      <w:r w:rsidRPr="00B30F82">
        <w:rPr>
          <w:rFonts w:ascii="UN-Abhaya" w:hAnsi="UN-Abhaya" w:cs="UN-Abhaya"/>
          <w:sz w:val="26"/>
          <w:szCs w:val="26"/>
          <w:cs/>
        </w:rPr>
        <w:t>නෙමියි ඇය බත් භාජනය බිම තබා පසඟ පිහිටුවා තෙරුන් වැඳ ස්වාමීනි මෙය රළු හෝ ප්‍රනීත හෝ වේවා නොසිතා ඔබවහන්සේ මේ ද</w:t>
      </w:r>
      <w:r>
        <w:rPr>
          <w:rFonts w:ascii="UN-Abhaya" w:hAnsi="UN-Abhaya" w:cs="UN-Abhaya"/>
          <w:sz w:val="26"/>
          <w:szCs w:val="26"/>
          <w:cs/>
        </w:rPr>
        <w:t>ාසයාට සංග්‍රහ කරනු මැනවයි. පැව</w:t>
      </w:r>
      <w:r>
        <w:rPr>
          <w:rFonts w:ascii="UN-Abhaya" w:hAnsi="UN-Abhaya" w:cs="UN-Abhaya" w:hint="cs"/>
          <w:sz w:val="26"/>
          <w:szCs w:val="26"/>
          <w:cs/>
        </w:rPr>
        <w:t>සූ</w:t>
      </w:r>
      <w:r w:rsidRPr="00B30F82">
        <w:rPr>
          <w:rFonts w:ascii="UN-Abhaya" w:hAnsi="UN-Abhaya" w:cs="UN-Abhaya"/>
          <w:sz w:val="26"/>
          <w:szCs w:val="26"/>
          <w:cs/>
        </w:rPr>
        <w:t>හ. තෙරුන් පාත්‍රය පෙන්වා ඇය එක අතකින් භාජනය ඔසවාගෙන එක් අතකින් බත් දෙනවිට බත් බාගයක් දෙන විට ප්‍රමාණවත් යයි පවසා අත වැසුවේය. ඇය ස්වාමීනි ! එක කොටසක් පමණක් නොස</w:t>
      </w:r>
      <w:r>
        <w:rPr>
          <w:rFonts w:ascii="UN-Abhaya" w:hAnsi="UN-Abhaya" w:cs="UN-Abhaya"/>
          <w:sz w:val="26"/>
          <w:szCs w:val="26"/>
          <w:cs/>
        </w:rPr>
        <w:t>ෑහෙවි. ඔබවහන්සේ</w:t>
      </w:r>
      <w:r w:rsidRPr="00B30F82">
        <w:rPr>
          <w:rFonts w:ascii="UN-Abhaya" w:hAnsi="UN-Abhaya" w:cs="UN-Abhaya"/>
          <w:sz w:val="26"/>
          <w:szCs w:val="26"/>
          <w:cs/>
        </w:rPr>
        <w:t>ගේ දාසයාට මෙලොව ලෝක සංග්‍රහය නොකොට පරලොව සංග්‍රහ කරන්න. ඉතිරියක් නොමැතිවම දෙනු කැමැත්තෙමියි. පවසා සියළුම බත් පාත්‍රයේ තැබීය. තෙපි මෙලොවදිම ලාභී</w:t>
      </w:r>
      <w:r>
        <w:rPr>
          <w:rFonts w:ascii="UN-Abhaya" w:hAnsi="UN-Abhaya" w:cs="UN-Abhaya" w:hint="cs"/>
          <w:sz w:val="26"/>
          <w:szCs w:val="26"/>
          <w:cs/>
        </w:rPr>
        <w:t xml:space="preserve"> </w:t>
      </w:r>
      <w:r w:rsidRPr="00B30F82">
        <w:rPr>
          <w:rFonts w:ascii="UN-Abhaya" w:hAnsi="UN-Abhaya" w:cs="UN-Abhaya"/>
          <w:sz w:val="26"/>
          <w:szCs w:val="26"/>
          <w:cs/>
        </w:rPr>
        <w:t>වෙත්වායි පැතුවාය. තෙරුන් වහන්සේ එසේ වේවායි පවසා සිටගෙනම අනුශාසනය කර ජල</w:t>
      </w:r>
      <w:r>
        <w:rPr>
          <w:rFonts w:ascii="UN-Abhaya" w:hAnsi="UN-Abhaya" w:cs="UN-Abhaya" w:hint="cs"/>
          <w:sz w:val="26"/>
          <w:szCs w:val="26"/>
          <w:cs/>
        </w:rPr>
        <w:t xml:space="preserve"> </w:t>
      </w:r>
      <w:r w:rsidRPr="00B30F82">
        <w:rPr>
          <w:rFonts w:ascii="UN-Abhaya" w:hAnsi="UN-Abhaya" w:cs="UN-Abhaya"/>
          <w:sz w:val="26"/>
          <w:szCs w:val="26"/>
          <w:cs/>
        </w:rPr>
        <w:t>පහසුව තිබෙන තැනෙක වාඩිවී බත් කිස කළහ. ඇය ද නැවත සහල් සොයාගෙන බත පිසුවාය.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පුණ්ණ</w:t>
      </w:r>
      <w:r>
        <w:rPr>
          <w:rFonts w:ascii="UN-Abhaya" w:hAnsi="UN-Abhaya" w:cs="UN-Abhaya" w:hint="cs"/>
          <w:sz w:val="26"/>
          <w:szCs w:val="26"/>
          <w:cs/>
        </w:rPr>
        <w:t xml:space="preserve"> </w:t>
      </w:r>
      <w:r w:rsidRPr="00B30F82">
        <w:rPr>
          <w:rFonts w:ascii="UN-Abhaya" w:hAnsi="UN-Abhaya" w:cs="UN-Abhaya"/>
          <w:sz w:val="26"/>
          <w:szCs w:val="26"/>
          <w:cs/>
        </w:rPr>
        <w:t>ද අඩකිරියක් පමණ තැන් සී සා බඩගින්න ඉවසා ගැනීමට නොහැකිව ගොනුන් මුදවා එක් සෙවන තැනකට පිවිස මාර්ගය බලන්නේ වාඩිවි සිටියේය. බිරිඳ ද බොහෝ ප්‍රමාදවීයයි පවසා කෝපයට පත්ව මට කෙවිට</w:t>
      </w:r>
      <w:r>
        <w:rPr>
          <w:rFonts w:ascii="UN-Abhaya" w:hAnsi="UN-Abhaya" w:cs="UN-Abhaya"/>
          <w:sz w:val="26"/>
          <w:szCs w:val="26"/>
          <w:cs/>
        </w:rPr>
        <w:t>ෙන් තලන්නේ නම් මගේ කුශල</w:t>
      </w:r>
      <w:r>
        <w:rPr>
          <w:rFonts w:ascii="UN-Abhaya" w:hAnsi="UN-Abhaya" w:cs="UN-Abhaya" w:hint="cs"/>
          <w:sz w:val="26"/>
          <w:szCs w:val="26"/>
          <w:cs/>
        </w:rPr>
        <w:t xml:space="preserve"> </w:t>
      </w:r>
      <w:r>
        <w:rPr>
          <w:rFonts w:ascii="UN-Abhaya" w:hAnsi="UN-Abhaya" w:cs="UN-Abhaya"/>
          <w:sz w:val="26"/>
          <w:szCs w:val="26"/>
          <w:cs/>
        </w:rPr>
        <w:t>කර්මය නි</w:t>
      </w:r>
      <w:r w:rsidRPr="00B30F82">
        <w:rPr>
          <w:rFonts w:ascii="UN-Abhaya" w:hAnsi="UN-Abhaya" w:cs="UN-Abhaya"/>
          <w:sz w:val="26"/>
          <w:szCs w:val="26"/>
          <w:cs/>
        </w:rPr>
        <w:t>ර්ථක වේයයි කල් ඇතිවම ඔහුට දන්ව</w:t>
      </w:r>
      <w:r>
        <w:rPr>
          <w:rFonts w:ascii="UN-Abhaya" w:hAnsi="UN-Abhaya" w:cs="UN-Abhaya" w:hint="cs"/>
          <w:sz w:val="26"/>
          <w:szCs w:val="26"/>
          <w:cs/>
        </w:rPr>
        <w:t>න්</w:t>
      </w:r>
      <w:r w:rsidRPr="00B30F82">
        <w:rPr>
          <w:rFonts w:ascii="UN-Abhaya" w:hAnsi="UN-Abhaya" w:cs="UN-Abhaya"/>
          <w:sz w:val="26"/>
          <w:szCs w:val="26"/>
          <w:cs/>
        </w:rPr>
        <w:t xml:space="preserve">නෙමියි. සිතා මෙසේ හඩනගා කීවේය. ස්වාමීනි අද </w:t>
      </w:r>
      <w:r>
        <w:rPr>
          <w:rFonts w:ascii="UN-Abhaya" w:hAnsi="UN-Abhaya" w:cs="UN-Abhaya"/>
          <w:sz w:val="26"/>
          <w:szCs w:val="26"/>
          <w:cs/>
        </w:rPr>
        <w:t>පමණක් සතුටු වන්න මා කළ කර්මය නි</w:t>
      </w:r>
      <w:r w:rsidRPr="00B30F82">
        <w:rPr>
          <w:rFonts w:ascii="UN-Abhaya" w:hAnsi="UN-Abhaya" w:cs="UN-Abhaya"/>
          <w:sz w:val="26"/>
          <w:szCs w:val="26"/>
          <w:cs/>
        </w:rPr>
        <w:t>ර්ථක නො කරන්න. සිත පහදවා ගන්න. මම උදේම ඔබට බත් ගෙන එන්නේ අතර ධර්මසේනාපති සැරියුත් හිමි දැක ඔබේ බත් වේල උන්වහන්සේට පිරිනමා නැවත ගොස් බත් උයාගෙන ආවෙමි. සිත පහදවා ගන්න. ඔහු සොඳුර කුමක් කියන්නද</w:t>
      </w:r>
      <w:r w:rsidRPr="00B30F82">
        <w:rPr>
          <w:rFonts w:ascii="UN-Abhaya" w:hAnsi="UN-Abhaya" w:cs="UN-Abhaya"/>
          <w:sz w:val="26"/>
          <w:szCs w:val="26"/>
        </w:rPr>
        <w:t xml:space="preserve">? </w:t>
      </w:r>
      <w:r w:rsidRPr="00B30F82">
        <w:rPr>
          <w:rFonts w:ascii="UN-Abhaya" w:hAnsi="UN-Abhaya" w:cs="UN-Abhaya"/>
          <w:sz w:val="26"/>
          <w:szCs w:val="26"/>
          <w:cs/>
        </w:rPr>
        <w:t>විමසා දෙවනුව ද එම කරු</w:t>
      </w:r>
      <w:r>
        <w:rPr>
          <w:rFonts w:ascii="UN-Abhaya" w:hAnsi="UN-Abhaya" w:cs="UN-Abhaya"/>
          <w:sz w:val="26"/>
          <w:szCs w:val="26"/>
          <w:cs/>
        </w:rPr>
        <w:t>ණ අසා සොඳුරිය ඔබ යහපතක්ම කරන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දේය. මගේ බත ආර්යන් වහන්සේට පිරිනැමුවේ. මම ද උදයේම දැහැටි කුරුද මුව සෝදන ජලය ද දෙන ලද්දෙමි. මෙසේ සිත සතුටු වී එම වචනයට සතුටුව - මහදවල් ලද බත නිසා ක්ලාන්ත වුයේ ඇගේ ඇකයේ හිස තබා නින්දට වැටුනි. අනතුරුව උදේම සී</w:t>
      </w:r>
      <w:r>
        <w:rPr>
          <w:rFonts w:ascii="UN-Abhaya" w:hAnsi="UN-Abhaya" w:cs="UN-Abhaya" w:hint="cs"/>
          <w:sz w:val="26"/>
          <w:szCs w:val="26"/>
          <w:cs/>
        </w:rPr>
        <w:t xml:space="preserve"> </w:t>
      </w:r>
      <w:r w:rsidRPr="00B30F82">
        <w:rPr>
          <w:rFonts w:ascii="UN-Abhaya" w:hAnsi="UN-Abhaya" w:cs="UN-Abhaya"/>
          <w:sz w:val="26"/>
          <w:szCs w:val="26"/>
          <w:cs/>
        </w:rPr>
        <w:t>සෑ තැන පස් කැට සියල්ල රන්වී කිණිහිරි මල් සේ ශෝභාවත් විය. ඔහු අවදිවී බලන්නේ බිරියට මෙසේ කීවේය</w:t>
      </w:r>
      <w:r>
        <w:rPr>
          <w:rFonts w:ascii="UN-Abhaya" w:hAnsi="UN-Abhaya" w:cs="UN-Abhaya"/>
          <w:sz w:val="26"/>
          <w:szCs w:val="26"/>
          <w:cs/>
        </w:rPr>
        <w:t>. සොඳුර මට සී</w:t>
      </w:r>
      <w:r>
        <w:rPr>
          <w:rFonts w:ascii="UN-Abhaya" w:hAnsi="UN-Abhaya" w:cs="UN-Abhaya" w:hint="cs"/>
          <w:sz w:val="26"/>
          <w:szCs w:val="26"/>
          <w:cs/>
        </w:rPr>
        <w:t xml:space="preserve"> </w:t>
      </w:r>
      <w:r>
        <w:rPr>
          <w:rFonts w:ascii="UN-Abhaya" w:hAnsi="UN-Abhaya" w:cs="UN-Abhaya"/>
          <w:sz w:val="26"/>
          <w:szCs w:val="26"/>
          <w:cs/>
        </w:rPr>
        <w:t>සෑ තැන් රන් සේ පෙ</w:t>
      </w:r>
      <w:r w:rsidRPr="00B30F82">
        <w:rPr>
          <w:rFonts w:ascii="UN-Abhaya" w:hAnsi="UN-Abhaya" w:cs="UN-Abhaya"/>
          <w:sz w:val="26"/>
          <w:szCs w:val="26"/>
          <w:cs/>
        </w:rPr>
        <w:t>නේ. මේ කුමක</w:t>
      </w:r>
      <w:r>
        <w:rPr>
          <w:rFonts w:ascii="UN-Abhaya" w:hAnsi="UN-Abhaya" w:cs="UN-Abhaya"/>
          <w:sz w:val="26"/>
          <w:szCs w:val="26"/>
          <w:cs/>
        </w:rPr>
        <w:t xml:space="preserve">්ද මට මහදවල් කෑ බත නිසා ඇස් </w:t>
      </w:r>
      <w:r>
        <w:rPr>
          <w:rFonts w:ascii="UN-Abhaya" w:hAnsi="UN-Abhaya" w:cs="UN-Abhaya" w:hint="cs"/>
          <w:sz w:val="26"/>
          <w:szCs w:val="26"/>
          <w:cs/>
        </w:rPr>
        <w:t>භ්‍ර</w:t>
      </w:r>
      <w:r w:rsidRPr="00B30F82">
        <w:rPr>
          <w:rFonts w:ascii="UN-Abhaya" w:hAnsi="UN-Abhaya" w:cs="UN-Abhaya"/>
          <w:sz w:val="26"/>
          <w:szCs w:val="26"/>
          <w:cs/>
        </w:rPr>
        <w:t>මණයවීද</w:t>
      </w:r>
      <w:r w:rsidRPr="00B30F82">
        <w:rPr>
          <w:rFonts w:ascii="UN-Abhaya" w:hAnsi="UN-Abhaya" w:cs="UN-Abhaya"/>
          <w:sz w:val="26"/>
          <w:szCs w:val="26"/>
        </w:rPr>
        <w:t xml:space="preserve">? </w:t>
      </w:r>
      <w:r w:rsidRPr="00B30F82">
        <w:rPr>
          <w:rFonts w:ascii="UN-Abhaya" w:hAnsi="UN-Abhaya" w:cs="UN-Abhaya"/>
          <w:sz w:val="26"/>
          <w:szCs w:val="26"/>
          <w:cs/>
        </w:rPr>
        <w:t xml:space="preserve">ස්වාමීනි මට ද එසේ පෙන්නේ ඔහු නැගිට කුඹුරට බැස එක් පස් පිඩුවක් ගෙන නගුල් ගසා රන් බව දැන අහෝ ධම්ම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සේ</w:t>
      </w:r>
      <w:r>
        <w:rPr>
          <w:rFonts w:ascii="UN-Abhaya" w:hAnsi="UN-Abhaya" w:cs="UN-Abhaya"/>
          <w:sz w:val="26"/>
          <w:szCs w:val="26"/>
          <w:cs/>
        </w:rPr>
        <w:t>නාපති ආ</w:t>
      </w:r>
      <w:r>
        <w:rPr>
          <w:rFonts w:ascii="UN-Abhaya" w:hAnsi="UN-Abhaya" w:cs="UN-Abhaya" w:hint="cs"/>
          <w:sz w:val="26"/>
          <w:szCs w:val="26"/>
          <w:cs/>
        </w:rPr>
        <w:t>ර්</w:t>
      </w:r>
      <w:r w:rsidRPr="00B30F82">
        <w:rPr>
          <w:rFonts w:ascii="UN-Abhaya" w:hAnsi="UN-Abhaya" w:cs="UN-Abhaya"/>
          <w:sz w:val="26"/>
          <w:szCs w:val="26"/>
          <w:cs/>
        </w:rPr>
        <w:t>යන්</w:t>
      </w:r>
      <w:r>
        <w:rPr>
          <w:rFonts w:ascii="UN-Abhaya" w:hAnsi="UN-Abhaya" w:cs="UN-Abhaya" w:hint="cs"/>
          <w:sz w:val="26"/>
          <w:szCs w:val="26"/>
          <w:cs/>
        </w:rPr>
        <w:t xml:space="preserve"> </w:t>
      </w:r>
      <w:r w:rsidRPr="00B30F82">
        <w:rPr>
          <w:rFonts w:ascii="UN-Abhaya" w:hAnsi="UN-Abhaya" w:cs="UN-Abhaya"/>
          <w:sz w:val="26"/>
          <w:szCs w:val="26"/>
          <w:cs/>
        </w:rPr>
        <w:t xml:space="preserve">වහන්සේට දුන් දානයේ විපාක අදම ලැබුනි. මට මෙතරම් ධනයක් පරිහරණය කිරීමට නොහැකිය. සියල්ල රන් බවට පත්වේ. රන් ගෙන ඒමට වටීයයි ගොස් රජුට දන්වා සිටියේය. ඔබ කවුරුන්දැයි විමසුවිට ම </w:t>
      </w:r>
      <w:r>
        <w:rPr>
          <w:rFonts w:ascii="UN-Abhaya" w:hAnsi="UN-Abhaya" w:cs="UN-Abhaya"/>
          <w:sz w:val="26"/>
          <w:szCs w:val="26"/>
          <w:cs/>
        </w:rPr>
        <w:t>පුණ්ණ</w:t>
      </w:r>
      <w:r w:rsidRPr="00B30F82">
        <w:rPr>
          <w:rFonts w:ascii="UN-Abhaya" w:hAnsi="UN-Abhaya" w:cs="UN-Abhaya"/>
          <w:sz w:val="26"/>
          <w:szCs w:val="26"/>
          <w:cs/>
        </w:rPr>
        <w:t>ය. ඔබ අද කුමක් කළේද</w:t>
      </w:r>
      <w:r w:rsidRPr="00B30F82">
        <w:rPr>
          <w:rFonts w:ascii="UN-Abhaya" w:hAnsi="UN-Abhaya" w:cs="UN-Abhaya"/>
          <w:sz w:val="26"/>
          <w:szCs w:val="26"/>
        </w:rPr>
        <w:t xml:space="preserve">? </w:t>
      </w:r>
      <w:r w:rsidRPr="00B30F82">
        <w:rPr>
          <w:rFonts w:ascii="UN-Abhaya" w:hAnsi="UN-Abhaya" w:cs="UN-Abhaya"/>
          <w:sz w:val="26"/>
          <w:szCs w:val="26"/>
          <w:cs/>
        </w:rPr>
        <w:t xml:space="preserve">අද උදේම ධම්ම </w:t>
      </w:r>
      <w:r>
        <w:rPr>
          <w:rFonts w:ascii="UN-Abhaya" w:hAnsi="UN-Abhaya" w:cs="UN-Abhaya" w:hint="cs"/>
          <w:sz w:val="26"/>
          <w:szCs w:val="26"/>
          <w:cs/>
        </w:rPr>
        <w:t>සේ</w:t>
      </w:r>
      <w:r w:rsidRPr="00B30F82">
        <w:rPr>
          <w:rFonts w:ascii="UN-Abhaya" w:hAnsi="UN-Abhaya" w:cs="UN-Abhaya"/>
          <w:sz w:val="26"/>
          <w:szCs w:val="26"/>
          <w:cs/>
        </w:rPr>
        <w:t xml:space="preserve">නාපති සැරියුත් හිමියන්ට දැහැටි දී පැන් පෙරා දී බිරිඳ විසින් මට ගෙන එන ලද බත පුදන ලද්දේය. මේ තොරතුරු අසා රජු ඔබ ධර්මසේනාපති සැරියුත් හිමියන්ට පිරිනැමු දැනයේ ප්‍රතිවිපාක අදම ලබන ලද්දේයයි පවසා දරුව කුමක් කරදැයි විමසුවේය.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බොහෝ ගැල් සිය</w:t>
      </w:r>
      <w:r>
        <w:rPr>
          <w:rFonts w:ascii="UN-Abhaya" w:hAnsi="UN-Abhaya" w:cs="UN-Abhaya" w:hint="cs"/>
          <w:sz w:val="26"/>
          <w:szCs w:val="26"/>
          <w:cs/>
        </w:rPr>
        <w:t xml:space="preserve"> </w:t>
      </w:r>
      <w:r w:rsidRPr="00B30F82">
        <w:rPr>
          <w:rFonts w:ascii="UN-Abhaya" w:hAnsi="UN-Abhaya" w:cs="UN-Abhaya"/>
          <w:sz w:val="26"/>
          <w:szCs w:val="26"/>
          <w:cs/>
        </w:rPr>
        <w:t>ගණනක් යවා රන් ගෙන එන්නැයි පැවසීය. රජු ගැල් යැවීය. රාජ පුරුෂයන් රජු අයත් ඒවායි ගන්නවිට ගත් ගත් රන් මැටි පිඩු විය. ඔවුන් ගොස් මේ කරුණ රජුට දන්වා සිටිය විටදී කුමක් කියා ගත්තේ දැයි විමසා රජුගේ</w:t>
      </w:r>
      <w:r>
        <w:rPr>
          <w:rFonts w:ascii="UN-Abhaya" w:hAnsi="UN-Abhaya" w:cs="UN-Abhaya" w:hint="cs"/>
          <w:sz w:val="26"/>
          <w:szCs w:val="26"/>
          <w:cs/>
        </w:rPr>
        <w:t xml:space="preserve"> </w:t>
      </w:r>
      <w:r>
        <w:rPr>
          <w:rFonts w:ascii="UN-Abhaya" w:hAnsi="UN-Abhaya" w:cs="UN-Abhaya"/>
          <w:sz w:val="26"/>
          <w:szCs w:val="26"/>
          <w:cs/>
        </w:rPr>
        <w:t>යයි කියා ගත් බව පැව</w:t>
      </w:r>
      <w:r>
        <w:rPr>
          <w:rFonts w:ascii="UN-Abhaya" w:hAnsi="UN-Abhaya" w:cs="UN-Abhaya" w:hint="cs"/>
          <w:sz w:val="26"/>
          <w:szCs w:val="26"/>
          <w:cs/>
        </w:rPr>
        <w:t>සූ</w:t>
      </w:r>
      <w:r w:rsidRPr="00B30F82">
        <w:rPr>
          <w:rFonts w:ascii="UN-Abhaya" w:hAnsi="UN-Abhaya" w:cs="UN-Abhaya"/>
          <w:sz w:val="26"/>
          <w:szCs w:val="26"/>
          <w:cs/>
        </w:rPr>
        <w:t xml:space="preserve">විට එලෙස නොව </w:t>
      </w:r>
      <w:r>
        <w:rPr>
          <w:rFonts w:ascii="UN-Abhaya" w:hAnsi="UN-Abhaya" w:cs="UN-Abhaya"/>
          <w:sz w:val="26"/>
          <w:szCs w:val="26"/>
          <w:cs/>
        </w:rPr>
        <w:t>පුණ්ණ</w:t>
      </w:r>
      <w:r w:rsidRPr="00B30F82">
        <w:rPr>
          <w:rFonts w:ascii="UN-Abhaya" w:hAnsi="UN-Abhaya" w:cs="UN-Abhaya"/>
          <w:sz w:val="26"/>
          <w:szCs w:val="26"/>
          <w:cs/>
        </w:rPr>
        <w:t xml:space="preserve">ගේ රන් යයි පවසා ගන්නා ලෙසට කියා නැවත යැවුහ. එසේ කියාගත් විට ගත් ගත් පස් පිඬු </w:t>
      </w:r>
      <w:r>
        <w:rPr>
          <w:rFonts w:ascii="UN-Abhaya" w:hAnsi="UN-Abhaya" w:cs="UN-Abhaya" w:hint="cs"/>
          <w:sz w:val="26"/>
          <w:szCs w:val="26"/>
          <w:cs/>
        </w:rPr>
        <w:t>පි</w:t>
      </w:r>
      <w:r w:rsidRPr="00B30F82">
        <w:rPr>
          <w:rFonts w:ascii="UN-Abhaya" w:hAnsi="UN-Abhaya" w:cs="UN-Abhaya"/>
          <w:sz w:val="26"/>
          <w:szCs w:val="26"/>
          <w:cs/>
        </w:rPr>
        <w:t>රවි</w:t>
      </w:r>
      <w:r>
        <w:rPr>
          <w:rFonts w:ascii="UN-Abhaya" w:hAnsi="UN-Abhaya" w:cs="UN-Abhaya"/>
          <w:sz w:val="26"/>
          <w:szCs w:val="26"/>
          <w:cs/>
        </w:rPr>
        <w:t>ය. ඒ සියලු රන් කැට ගෙනවුත් රාජාඬ්</w:t>
      </w:r>
      <w:r>
        <w:rPr>
          <w:rFonts w:ascii="UN-Abhaya" w:hAnsi="UN-Abhaya" w:cs="UN-Abhaya" w:hint="cs"/>
          <w:sz w:val="26"/>
          <w:szCs w:val="26"/>
          <w:cs/>
        </w:rPr>
        <w:t>ග</w:t>
      </w:r>
      <w:r w:rsidRPr="00B30F82">
        <w:rPr>
          <w:rFonts w:ascii="UN-Abhaya" w:hAnsi="UN-Abhaya" w:cs="UN-Abhaya"/>
          <w:sz w:val="26"/>
          <w:szCs w:val="26"/>
          <w:cs/>
        </w:rPr>
        <w:t>නයේ අසුරියනක් උසට ගොඩ ගැසුහ. රජු නගර වාසීන් එක්රැස්කර මෙම නගරයේ මෙතරම් ධනයක් ඇති කෙනෙක් සිටිදැයි විමසා නැතැයි පැවසුවිට මොහුට කුමක් දීම වටීදැයි විමසීය. සිටු තනතු</w:t>
      </w:r>
      <w:r>
        <w:rPr>
          <w:rFonts w:ascii="UN-Abhaya" w:hAnsi="UN-Abhaya" w:cs="UN-Abhaya"/>
          <w:sz w:val="26"/>
          <w:szCs w:val="26"/>
          <w:cs/>
        </w:rPr>
        <w:t>ර යයි පැවසුහ. (</w:t>
      </w:r>
      <w:r>
        <w:rPr>
          <w:rFonts w:ascii="UN-Abhaya" w:hAnsi="UN-Abhaya" w:cs="UN-Abhaya" w:hint="cs"/>
          <w:sz w:val="26"/>
          <w:szCs w:val="26"/>
          <w:cs/>
        </w:rPr>
        <w:t>සෙට්</w:t>
      </w:r>
      <w:r>
        <w:rPr>
          <w:rFonts w:ascii="UN-Abhaya" w:hAnsi="UN-Abhaya" w:cs="UN-Abhaya"/>
          <w:sz w:val="26"/>
          <w:szCs w:val="26"/>
          <w:cs/>
        </w:rPr>
        <w:t>ඨි</w:t>
      </w:r>
      <w:r w:rsidRPr="00B30F82">
        <w:rPr>
          <w:rFonts w:ascii="UN-Abhaya" w:hAnsi="UN-Abhaya" w:cs="UN-Abhaya"/>
          <w:sz w:val="26"/>
          <w:szCs w:val="26"/>
          <w:cs/>
        </w:rPr>
        <w:t>ජාතක) රජතුමා ඔහුට බහුධන සෙයි යනුවෙන් නම් කර මහත් භෝග සම්</w:t>
      </w:r>
      <w:r>
        <w:rPr>
          <w:rFonts w:ascii="UN-Abhaya" w:hAnsi="UN-Abhaya" w:cs="UN-Abhaya"/>
          <w:sz w:val="26"/>
          <w:szCs w:val="26"/>
          <w:cs/>
        </w:rPr>
        <w:t>පත් සමග ඔහුට සිටු තනතුර දුන්නේ</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එහිදී </w:t>
      </w:r>
      <w:r>
        <w:rPr>
          <w:rFonts w:ascii="UN-Abhaya" w:hAnsi="UN-Abhaya" w:cs="UN-Abhaya"/>
          <w:sz w:val="26"/>
          <w:szCs w:val="26"/>
          <w:cs/>
        </w:rPr>
        <w:t>පුණ්ණ රජුට මෙ</w:t>
      </w:r>
      <w:r>
        <w:rPr>
          <w:rFonts w:ascii="UN-Abhaya" w:hAnsi="UN-Abhaya" w:cs="UN-Abhaya" w:hint="cs"/>
          <w:sz w:val="26"/>
          <w:szCs w:val="26"/>
          <w:cs/>
        </w:rPr>
        <w:t>සේ</w:t>
      </w:r>
      <w:r w:rsidRPr="00B30F82">
        <w:rPr>
          <w:rFonts w:ascii="UN-Abhaya" w:hAnsi="UN-Abhaya" w:cs="UN-Abhaya"/>
          <w:sz w:val="26"/>
          <w:szCs w:val="26"/>
          <w:cs/>
        </w:rPr>
        <w:t xml:space="preserve"> පැවසුවේය. රජතුමනි ! මට මෙතෙක්</w:t>
      </w:r>
      <w:r>
        <w:rPr>
          <w:rFonts w:ascii="UN-Abhaya" w:hAnsi="UN-Abhaya" w:cs="UN-Abhaya"/>
          <w:sz w:val="26"/>
          <w:szCs w:val="26"/>
          <w:cs/>
        </w:rPr>
        <w:t xml:space="preserve"> කල් අනෙක් අයගේ ගෙවල්වල වාසය 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මි. මට නිවසක් දෙන්න යැයි පැවසුවේය. එසේනම් මේ වනරොද බලන්න. මේ වන ලැහැබ ශුද</w:t>
      </w:r>
      <w:r>
        <w:rPr>
          <w:rFonts w:ascii="UN-Abhaya" w:hAnsi="UN-Abhaya" w:cs="UN-Abhaya"/>
          <w:sz w:val="26"/>
          <w:szCs w:val="26"/>
          <w:cs/>
        </w:rPr>
        <w:t>්ධකර ගෙයක් කරන්න. එය පැරණි සිටු</w:t>
      </w:r>
      <w:r w:rsidRPr="00B30F82">
        <w:rPr>
          <w:rFonts w:ascii="UN-Abhaya" w:hAnsi="UN-Abhaya" w:cs="UN-Abhaya"/>
          <w:sz w:val="26"/>
          <w:szCs w:val="26"/>
          <w:cs/>
        </w:rPr>
        <w:t xml:space="preserve">වරයෙකුගේ මැදුරක් තිබුන තැනක. සාදන්නට කීවේය. ඔහු එතැන දින කීපයකින්ම ගෙයක් කරවා ගෙට පිවිසෙන උත්සවය ද සිටුතනතුර ලබන උත්සවයද එකට කරන්නේ සත් දිනක් බුද්ධ ප්‍රමුඛ මහාසංඝයාට දන් දුන්නේය. අනතුරුව බුදුහු දාන අනුසස් අනුමෝදනා දේශනය කරමින් අනුපිළිවල කථාව පැවසුහ. ධර්ම දේශනය අවසානයේ </w:t>
      </w:r>
      <w:r>
        <w:rPr>
          <w:rFonts w:ascii="UN-Abhaya" w:hAnsi="UN-Abhaya" w:cs="UN-Abhaya"/>
          <w:sz w:val="26"/>
          <w:szCs w:val="26"/>
          <w:cs/>
        </w:rPr>
        <w:t>පුණ්ණ</w:t>
      </w:r>
      <w:r w:rsidRPr="00B30F82">
        <w:rPr>
          <w:rFonts w:ascii="UN-Abhaya" w:hAnsi="UN-Abhaya" w:cs="UN-Abhaya"/>
          <w:sz w:val="26"/>
          <w:szCs w:val="26"/>
          <w:cs/>
        </w:rPr>
        <w:t xml:space="preserve"> සිටු වරයා ද බිරිඳ ද - උක්තරා දියණිය ද යන තිදෙන සෝවාන් ඵලයට පත්වූහ. පසුකලෙක රජගහසිටු තුමා තමන්ගේ පුතුට සිටු දියණියන් ආවාහ කරදීමට ඉල්ලීය. ඔහු ඔබට නොදෙමි. පැවසුවිට එසේ නොක</w:t>
      </w:r>
      <w:r>
        <w:rPr>
          <w:rFonts w:ascii="UN-Abhaya" w:hAnsi="UN-Abhaya" w:cs="UN-Abhaya"/>
          <w:sz w:val="26"/>
          <w:szCs w:val="26"/>
          <w:cs/>
        </w:rPr>
        <w:t>රන්න මෙපමණ කලක් අප නිසා වාසය ක</w:t>
      </w:r>
      <w:r>
        <w:rPr>
          <w:rFonts w:ascii="UN-Abhaya" w:hAnsi="UN-Abhaya" w:cs="UN-Abhaya" w:hint="cs"/>
          <w:sz w:val="26"/>
          <w:szCs w:val="26"/>
          <w:cs/>
        </w:rPr>
        <w:t>ළේ</w:t>
      </w:r>
      <w:r w:rsidRPr="00B30F82">
        <w:rPr>
          <w:rFonts w:ascii="UN-Abhaya" w:hAnsi="UN-Abhaya" w:cs="UN-Abhaya"/>
          <w:sz w:val="26"/>
          <w:szCs w:val="26"/>
          <w:cs/>
        </w:rPr>
        <w:t xml:space="preserve"> ඔබට සම්පත් නො ලැබුනි. මගේ පුතුට දුව දෙන්නැයි ඉල්ලා සිටිම නිසා ඔබේ පුතු මිත්‍ය</w:t>
      </w:r>
      <w:r>
        <w:rPr>
          <w:rFonts w:ascii="UN-Abhaya" w:hAnsi="UN-Abhaya" w:cs="UN-Abhaya"/>
          <w:sz w:val="26"/>
          <w:szCs w:val="26"/>
          <w:cs/>
        </w:rPr>
        <w:t>ා</w:t>
      </w:r>
      <w:r w:rsidRPr="00B30F82">
        <w:rPr>
          <w:rFonts w:ascii="UN-Abhaya" w:hAnsi="UN-Abhaya" w:cs="UN-Abhaya"/>
          <w:sz w:val="26"/>
          <w:szCs w:val="26"/>
          <w:cs/>
        </w:rPr>
        <w:t xml:space="preserve"> දෘෂ්ටිකය. මගේ දුවට තෙරුවන් හැර පැවතීමට නොහැකිය. ඔහුට මගේ දුව නොදෙන්නෙමියි පැවසුවේය. අනතුරුව බොහෝ සිටුවරු හා ප්‍රධානීන් ඔහු හා වීශ්වාසය නොබිඳින්න. ඔහුගේ පුතුට දුව දෙන්නැයි පැවසුහ. පුරාණ සිටුවරයා ඔහුගේ වචනය පිළිගෙන ඇසළ මස පුණු ප</w:t>
      </w:r>
      <w:r>
        <w:rPr>
          <w:rFonts w:ascii="UN-Abhaya" w:hAnsi="UN-Abhaya" w:cs="UN-Abhaya"/>
          <w:sz w:val="26"/>
          <w:szCs w:val="26"/>
          <w:cs/>
        </w:rPr>
        <w:t>ොහෝදින දියණිය දුන්නේය. ඇය පතිකු</w:t>
      </w:r>
      <w:r>
        <w:rPr>
          <w:rFonts w:ascii="UN-Abhaya" w:hAnsi="UN-Abhaya" w:cs="UN-Abhaya" w:hint="cs"/>
          <w:sz w:val="26"/>
          <w:szCs w:val="26"/>
          <w:cs/>
        </w:rPr>
        <w:t>ල</w:t>
      </w:r>
      <w:r w:rsidRPr="00B30F82">
        <w:rPr>
          <w:rFonts w:ascii="UN-Abhaya" w:hAnsi="UN-Abhaya" w:cs="UN-Abhaya"/>
          <w:sz w:val="26"/>
          <w:szCs w:val="26"/>
          <w:cs/>
        </w:rPr>
        <w:t>යට ගියතැන</w:t>
      </w:r>
      <w:r>
        <w:rPr>
          <w:rFonts w:ascii="UN-Abhaya" w:hAnsi="UN-Abhaya" w:cs="UN-Abhaya"/>
          <w:sz w:val="26"/>
          <w:szCs w:val="26"/>
          <w:cs/>
        </w:rPr>
        <w:t xml:space="preserve">් සිට භික්ෂුවක් හෝ භික්ෂුණියක් </w:t>
      </w:r>
      <w:r>
        <w:rPr>
          <w:rFonts w:ascii="UN-Abhaya" w:hAnsi="UN-Abhaya" w:cs="UN-Abhaya" w:hint="cs"/>
          <w:sz w:val="26"/>
          <w:szCs w:val="26"/>
          <w:cs/>
        </w:rPr>
        <w:t>ළ</w:t>
      </w:r>
      <w:r w:rsidRPr="00B30F82">
        <w:rPr>
          <w:rFonts w:ascii="UN-Abhaya" w:hAnsi="UN-Abhaya" w:cs="UN-Abhaya"/>
          <w:sz w:val="26"/>
          <w:szCs w:val="26"/>
          <w:cs/>
        </w:rPr>
        <w:t>ඟට යාමට ද බණ ඇසීමට දන් දීමට අවස්ථාව නො ලැබුනි</w:t>
      </w:r>
      <w:r>
        <w:rPr>
          <w:rFonts w:ascii="UN-Abhaya" w:hAnsi="UN-Abhaya" w:cs="UN-Abhaya"/>
          <w:sz w:val="26"/>
          <w:szCs w:val="26"/>
          <w:cs/>
        </w:rPr>
        <w:t>. මෙලෙස මාස දෙක හමාරක් ගත</w:t>
      </w:r>
      <w:r>
        <w:rPr>
          <w:rFonts w:ascii="UN-Abhaya" w:hAnsi="UN-Abhaya" w:cs="UN-Abhaya" w:hint="cs"/>
          <w:sz w:val="26"/>
          <w:szCs w:val="26"/>
          <w:cs/>
        </w:rPr>
        <w:t>වූ</w:t>
      </w:r>
      <w:r>
        <w:rPr>
          <w:rFonts w:ascii="UN-Abhaya" w:hAnsi="UN-Abhaya" w:cs="UN-Abhaya"/>
          <w:sz w:val="26"/>
          <w:szCs w:val="26"/>
          <w:cs/>
        </w:rPr>
        <w:t xml:space="preserve">විට </w:t>
      </w:r>
      <w:r>
        <w:rPr>
          <w:rFonts w:ascii="UN-Abhaya" w:hAnsi="UN-Abhaya" w:cs="UN-Abhaya" w:hint="cs"/>
          <w:sz w:val="26"/>
          <w:szCs w:val="26"/>
          <w:cs/>
        </w:rPr>
        <w:t>ළ</w:t>
      </w:r>
      <w:r w:rsidRPr="00B30F82">
        <w:rPr>
          <w:rFonts w:ascii="UN-Abhaya" w:hAnsi="UN-Abhaya" w:cs="UN-Abhaya"/>
          <w:sz w:val="26"/>
          <w:szCs w:val="26"/>
          <w:cs/>
        </w:rPr>
        <w:t>ඟසිටි පිරිවර ජනයාගෙන් විමසුවාය. දැන් වයට මාස කීයක් ඉතිරිව</w:t>
      </w:r>
      <w:r>
        <w:rPr>
          <w:rFonts w:ascii="UN-Abhaya" w:hAnsi="UN-Abhaya" w:cs="UN-Abhaya"/>
          <w:sz w:val="26"/>
          <w:szCs w:val="26"/>
          <w:cs/>
        </w:rPr>
        <w:t xml:space="preserve"> තිබේද ආර්යා</w:t>
      </w:r>
      <w:r>
        <w:rPr>
          <w:rFonts w:ascii="UN-Abhaya" w:hAnsi="UN-Abhaya" w:cs="UN-Abhaya" w:hint="cs"/>
          <w:sz w:val="26"/>
          <w:szCs w:val="26"/>
          <w:cs/>
        </w:rPr>
        <w:t>ව</w:t>
      </w:r>
      <w:r w:rsidRPr="00B30F82">
        <w:rPr>
          <w:rFonts w:ascii="UN-Abhaya" w:hAnsi="UN-Abhaya" w:cs="UN-Abhaya"/>
          <w:sz w:val="26"/>
          <w:szCs w:val="26"/>
          <w:cs/>
        </w:rPr>
        <w:t>නි අඩමසකි. ඇය පියාණන්ට ලිපියක් යැව්වාය. මා මෙබඳු හිරගෙදරක තැබුවේ කුමක් හෙයින්ද</w:t>
      </w:r>
      <w:r w:rsidRPr="00B30F82">
        <w:rPr>
          <w:rFonts w:ascii="UN-Abhaya" w:hAnsi="UN-Abhaya" w:cs="UN-Abhaya"/>
          <w:sz w:val="26"/>
          <w:szCs w:val="26"/>
        </w:rPr>
        <w:t xml:space="preserve">? </w:t>
      </w:r>
      <w:r w:rsidRPr="00B30F82">
        <w:rPr>
          <w:rFonts w:ascii="UN-Abhaya" w:hAnsi="UN-Abhaya" w:cs="UN-Abhaya"/>
          <w:sz w:val="26"/>
          <w:szCs w:val="26"/>
          <w:cs/>
        </w:rPr>
        <w:t>මෙබඳු මිථ්‍යා දෘෂ්ටික කුලයකට දීම නොවටියි. මෙහි පැමිණ දින</w:t>
      </w:r>
      <w:r>
        <w:rPr>
          <w:rFonts w:ascii="UN-Abhaya" w:hAnsi="UN-Abhaya" w:cs="UN-Abhaya"/>
          <w:sz w:val="26"/>
          <w:szCs w:val="26"/>
          <w:cs/>
        </w:rPr>
        <w:t xml:space="preserve"> සිට භික්ෂූන් දැකීමි ආදිය එක පි</w:t>
      </w:r>
      <w:r>
        <w:rPr>
          <w:rFonts w:ascii="UN-Abhaya" w:hAnsi="UN-Abhaya" w:cs="UN-Abhaya" w:hint="cs"/>
          <w:sz w:val="26"/>
          <w:szCs w:val="26"/>
          <w:cs/>
        </w:rPr>
        <w:t>න</w:t>
      </w:r>
      <w:r w:rsidRPr="00B30F82">
        <w:rPr>
          <w:rFonts w:ascii="UN-Abhaya" w:hAnsi="UN-Abhaya" w:cs="UN-Abhaya"/>
          <w:sz w:val="26"/>
          <w:szCs w:val="26"/>
          <w:cs/>
        </w:rPr>
        <w:t>ක් හෝ කිරීමට නොලැබුවෙමි. අනතුරුව ඇගේ පියා මගේ දුවණිය දුකින් අසතුටුවී ඇති බව</w:t>
      </w:r>
      <w:r>
        <w:rPr>
          <w:rFonts w:ascii="UN-Abhaya" w:hAnsi="UN-Abhaya" w:cs="UN-Abhaya"/>
          <w:sz w:val="26"/>
          <w:szCs w:val="26"/>
          <w:cs/>
        </w:rPr>
        <w:t xml:space="preserve"> දැන පහළොස් දහසක් කහව</w:t>
      </w:r>
      <w:r>
        <w:rPr>
          <w:rFonts w:ascii="UN-Abhaya" w:hAnsi="UN-Abhaya" w:cs="UN-Abhaya" w:hint="cs"/>
          <w:sz w:val="26"/>
          <w:szCs w:val="26"/>
          <w:cs/>
        </w:rPr>
        <w:t>ණු</w:t>
      </w:r>
      <w:r w:rsidRPr="00B30F82">
        <w:rPr>
          <w:rFonts w:ascii="UN-Abhaya" w:hAnsi="UN-Abhaya" w:cs="UN-Abhaya"/>
          <w:sz w:val="26"/>
          <w:szCs w:val="26"/>
          <w:cs/>
        </w:rPr>
        <w:t xml:space="preserve"> යැවීය. මේ නුවර සිරිමා නම් ගණිකාවක් සිට</w:t>
      </w:r>
      <w:r>
        <w:rPr>
          <w:rFonts w:ascii="UN-Abhaya" w:hAnsi="UN-Abhaya" w:cs="UN-Abhaya"/>
          <w:sz w:val="26"/>
          <w:szCs w:val="26"/>
          <w:cs/>
        </w:rPr>
        <w:t>ී. දිනකට දහසක් අය කරයි. මේ කහව</w:t>
      </w:r>
      <w:r>
        <w:rPr>
          <w:rFonts w:ascii="UN-Abhaya" w:hAnsi="UN-Abhaya" w:cs="UN-Abhaya" w:hint="cs"/>
          <w:sz w:val="26"/>
          <w:szCs w:val="26"/>
          <w:cs/>
        </w:rPr>
        <w:t>ණු</w:t>
      </w:r>
      <w:r w:rsidRPr="00B30F82">
        <w:rPr>
          <w:rFonts w:ascii="UN-Abhaya" w:hAnsi="UN-Abhaya" w:cs="UN-Abhaya"/>
          <w:sz w:val="26"/>
          <w:szCs w:val="26"/>
          <w:cs/>
        </w:rPr>
        <w:t xml:space="preserve">වලින් ඇය ගෙන්වා මේ අඩමස ඔබේ සහයකයාම පරිහරණය කරන්නැයි පැවසුවාය. ඇය යහපතැයි පිළිගත්තාය. ඇය එයගෙන ස්වාමියා සමිපයට ගොස් සිටිවිට ඔහු සිරිමාව දැක මේ කුමක්දැයි පැවසුවිට මේ මගේ සාහායිකාව මේ අඩමස පරිහරණය කරන්නැයි මම මේ අඩමස ධර්මය ඇසිමට දන් දීමට කැමැත්තෙමැයි පැවසුවාය. ඔහු ඒ අභිරූපී කාන්තාව දැක </w:t>
      </w:r>
      <w:r>
        <w:rPr>
          <w:rFonts w:ascii="UN-Abhaya" w:hAnsi="UN-Abhaya" w:cs="UN-Abhaya" w:hint="cs"/>
          <w:sz w:val="26"/>
          <w:szCs w:val="26"/>
          <w:cs/>
        </w:rPr>
        <w:t>ස්නේහ</w:t>
      </w:r>
      <w:r w:rsidRPr="00B30F82">
        <w:rPr>
          <w:rFonts w:ascii="UN-Abhaya" w:hAnsi="UN-Abhaya" w:cs="UN-Abhaya"/>
          <w:sz w:val="26"/>
          <w:szCs w:val="26"/>
          <w:cs/>
        </w:rPr>
        <w:t xml:space="preserve"> උපදවා හොඳයැයි පිළිගත්තේය.</w:t>
      </w:r>
      <w:r>
        <w:rPr>
          <w:rFonts w:ascii="UN-Abhaya" w:hAnsi="UN-Abhaya" w:cs="UN-Abhaya"/>
          <w:sz w:val="26"/>
          <w:szCs w:val="26"/>
          <w:cs/>
        </w:rPr>
        <w:t xml:space="preserve"> උත්තරා ද බුද්ධ ප්‍රමුඛ සංඝයාට </w:t>
      </w:r>
      <w:r>
        <w:rPr>
          <w:rFonts w:ascii="UN-Abhaya" w:hAnsi="UN-Abhaya" w:cs="UN-Abhaya" w:hint="cs"/>
          <w:sz w:val="26"/>
          <w:szCs w:val="26"/>
          <w:cs/>
        </w:rPr>
        <w:t>ආ</w:t>
      </w:r>
      <w:r w:rsidRPr="00B30F82">
        <w:rPr>
          <w:rFonts w:ascii="UN-Abhaya" w:hAnsi="UN-Abhaya" w:cs="UN-Abhaya"/>
          <w:sz w:val="26"/>
          <w:szCs w:val="26"/>
          <w:cs/>
        </w:rPr>
        <w:t>රාධනා කර ස්වාමීනි මේ අඩම</w:t>
      </w:r>
      <w:r>
        <w:rPr>
          <w:rFonts w:ascii="UN-Abhaya" w:hAnsi="UN-Abhaya" w:cs="UN-Abhaya"/>
          <w:sz w:val="26"/>
          <w:szCs w:val="26"/>
          <w:cs/>
        </w:rPr>
        <w:t>ස වෙනත් තැනක නොගොස් මෙහිම භික්‍</w:t>
      </w:r>
      <w:r>
        <w:rPr>
          <w:rFonts w:ascii="UN-Abhaya" w:hAnsi="UN-Abhaya" w:cs="UN-Abhaya" w:hint="cs"/>
          <w:sz w:val="26"/>
          <w:szCs w:val="26"/>
          <w:cs/>
        </w:rPr>
        <w:t>ෂා</w:t>
      </w:r>
      <w:r w:rsidRPr="00B30F82">
        <w:rPr>
          <w:rFonts w:ascii="UN-Abhaya" w:hAnsi="UN-Abhaya" w:cs="UN-Abhaya"/>
          <w:sz w:val="26"/>
          <w:szCs w:val="26"/>
          <w:cs/>
        </w:rPr>
        <w:t>ව පිළිගන්නැයි බුදුන්ගෙන් ප්‍රතිඥා ලබාගෙන පැමිණ මෙතැන් පටන් මහා පවාරණය</w:t>
      </w:r>
      <w:r>
        <w:rPr>
          <w:rFonts w:ascii="UN-Abhaya" w:hAnsi="UN-Abhaya" w:cs="UN-Abhaya" w:hint="cs"/>
          <w:sz w:val="26"/>
          <w:szCs w:val="26"/>
          <w:cs/>
        </w:rPr>
        <w:t xml:space="preserve"> </w:t>
      </w:r>
      <w:r w:rsidRPr="00B30F82">
        <w:rPr>
          <w:rFonts w:ascii="UN-Abhaya" w:hAnsi="UN-Abhaya" w:cs="UN-Abhaya"/>
          <w:sz w:val="26"/>
          <w:szCs w:val="26"/>
          <w:cs/>
        </w:rPr>
        <w:t>තෙක් බුදුන්ට උවටැන් කිරීමට ධර්මය ඇසීමට ලැබෙන්නේ යයි සතුටු සිත් ඇතිව මෙසේ කැඳ උයන්න. මෙසේ කැවුම් උයන්න. මුළුතැන් ගෙයි සියළු කටයුතු සංවිධාන කරන්න හැසිරුණාය. මේ අතර ඇගේ සැමියා සෙට පවාරණය වන්නේයයි කුස්සි</w:t>
      </w:r>
      <w:r>
        <w:rPr>
          <w:rFonts w:ascii="UN-Abhaya" w:hAnsi="UN-Abhaya" w:cs="UN-Abhaya"/>
          <w:sz w:val="26"/>
          <w:szCs w:val="26"/>
          <w:cs/>
        </w:rPr>
        <w:t>යට මුහුණ ලා පිහිටි ජනේ</w:t>
      </w:r>
      <w:r>
        <w:rPr>
          <w:rFonts w:ascii="UN-Abhaya" w:hAnsi="UN-Abhaya" w:cs="UN-Abhaya" w:hint="cs"/>
          <w:sz w:val="26"/>
          <w:szCs w:val="26"/>
          <w:cs/>
        </w:rPr>
        <w:t>ල</w:t>
      </w:r>
      <w:r w:rsidRPr="00B30F82">
        <w:rPr>
          <w:rFonts w:ascii="UN-Abhaya" w:hAnsi="UN-Abhaya" w:cs="UN-Abhaya"/>
          <w:sz w:val="26"/>
          <w:szCs w:val="26"/>
          <w:cs/>
        </w:rPr>
        <w:t>යේ සිට ඇය කුමක් කරන්නේ ද ඇය අඥානලෙස හැසිරේදැයි බලන්නේ ඇය දාඩිය දමාගෙන අළු තවරාගෙන අඟුරු දැලි ගාගෙන මෙලෙස සංවිධාන කරමින් හැසිරෙන අයුරු දැක අහෝ අඳ බාල තැනැත්තිය මෙබඳු තැනක මේ ශ්‍රී සම්පත් අනුභව නොකරන්නේ යයි ද මුඩු මහණුන්ට උවටැන් කරමියි තුටු සිතින් හැසිරෙතියි සිනාසී පහයට ගියේය. ඔහු වෙන්වී ගියවිට ඔහු ලග සිටි සිරිමා ගණිකාව කුමක් බලා මොහු සිනා සු</w:t>
      </w:r>
      <w:r>
        <w:rPr>
          <w:rFonts w:ascii="UN-Abhaya" w:hAnsi="UN-Abhaya" w:cs="UN-Abhaya" w:hint="cs"/>
          <w:sz w:val="26"/>
          <w:szCs w:val="26"/>
          <w:cs/>
        </w:rPr>
        <w:t>නා</w:t>
      </w:r>
      <w:r>
        <w:rPr>
          <w:rFonts w:ascii="UN-Abhaya" w:hAnsi="UN-Abhaya" w:cs="UN-Abhaya"/>
          <w:sz w:val="26"/>
          <w:szCs w:val="26"/>
          <w:cs/>
        </w:rPr>
        <w:t>දැයි එම ජනේ</w:t>
      </w:r>
      <w:r>
        <w:rPr>
          <w:rFonts w:ascii="UN-Abhaya" w:hAnsi="UN-Abhaya" w:cs="UN-Abhaya" w:hint="cs"/>
          <w:sz w:val="26"/>
          <w:szCs w:val="26"/>
          <w:cs/>
        </w:rPr>
        <w:t>ල</w:t>
      </w:r>
      <w:r w:rsidRPr="00B30F82">
        <w:rPr>
          <w:rFonts w:ascii="UN-Abhaya" w:hAnsi="UN-Abhaya" w:cs="UN-Abhaya"/>
          <w:sz w:val="26"/>
          <w:szCs w:val="26"/>
          <w:cs/>
        </w:rPr>
        <w:t xml:space="preserve">යෙන් බලන්නී </w:t>
      </w:r>
      <w:r>
        <w:rPr>
          <w:rFonts w:ascii="UN-Abhaya" w:hAnsi="UN-Abhaya" w:cs="UN-Abhaya"/>
          <w:sz w:val="26"/>
          <w:szCs w:val="26"/>
          <w:cs/>
        </w:rPr>
        <w:t>උත්තරාව දැක ඇය බලා මොහු සිනාසු</w:t>
      </w:r>
      <w:r>
        <w:rPr>
          <w:rFonts w:ascii="UN-Abhaya" w:hAnsi="UN-Abhaya" w:cs="UN-Abhaya" w:hint="cs"/>
          <w:sz w:val="26"/>
          <w:szCs w:val="26"/>
          <w:cs/>
        </w:rPr>
        <w:t>නේ</w:t>
      </w:r>
      <w:r w:rsidRPr="00B30F82">
        <w:rPr>
          <w:rFonts w:ascii="UN-Abhaya" w:hAnsi="UN-Abhaya" w:cs="UN-Abhaya"/>
          <w:sz w:val="26"/>
          <w:szCs w:val="26"/>
          <w:cs/>
        </w:rPr>
        <w:t>ය. ඒකාන්තයෙන් ඇය හා ස</w:t>
      </w:r>
      <w:r>
        <w:rPr>
          <w:rFonts w:ascii="UN-Abhaya" w:hAnsi="UN-Abhaya" w:cs="UN-Abhaya" w:hint="cs"/>
          <w:sz w:val="26"/>
          <w:szCs w:val="26"/>
          <w:cs/>
        </w:rPr>
        <w:t>න්</w:t>
      </w:r>
      <w:r w:rsidRPr="00B30F82">
        <w:rPr>
          <w:rFonts w:ascii="UN-Abhaya" w:hAnsi="UN-Abhaya" w:cs="UN-Abhaya"/>
          <w:sz w:val="26"/>
          <w:szCs w:val="26"/>
          <w:cs/>
        </w:rPr>
        <w:t>ථවයක් ඇ</w:t>
      </w:r>
      <w:r>
        <w:rPr>
          <w:rFonts w:ascii="UN-Abhaya" w:hAnsi="UN-Abhaya" w:cs="UN-Abhaya"/>
          <w:sz w:val="26"/>
          <w:szCs w:val="26"/>
          <w:cs/>
        </w:rPr>
        <w:t>තැයි සිතුවාය. ඇය වනාහී එම නිව</w:t>
      </w:r>
      <w:r>
        <w:rPr>
          <w:rFonts w:ascii="UN-Abhaya" w:hAnsi="UN-Abhaya" w:cs="UN-Abhaya" w:hint="cs"/>
          <w:sz w:val="26"/>
          <w:szCs w:val="26"/>
          <w:cs/>
        </w:rPr>
        <w:t>සේ</w:t>
      </w:r>
      <w:r w:rsidRPr="00B30F82">
        <w:rPr>
          <w:rFonts w:ascii="UN-Abhaya" w:hAnsi="UN-Abhaya" w:cs="UN-Abhaya"/>
          <w:sz w:val="26"/>
          <w:szCs w:val="26"/>
          <w:cs/>
        </w:rPr>
        <w:t xml:space="preserve"> අඩමසක් බාහිර ස්ත්‍රියක් ලෙස වසන්නේ නමුදු ඒ සම්පත් අනුභව කරමින් තමන් බැහැර ස්ත්‍රිය බව නොදැන ගෘහස්වාමි ස්ත්‍රියයි හැගීමක් ඇති කරගත්තාය. ඇය උත්තරාව කෙරෙහි වෛරයක් බැඳගෙන ඇයට දුකක් දෙ</w:t>
      </w:r>
      <w:r>
        <w:rPr>
          <w:rFonts w:ascii="UN-Abhaya" w:hAnsi="UN-Abhaya" w:cs="UN-Abhaya" w:hint="cs"/>
          <w:sz w:val="26"/>
          <w:szCs w:val="26"/>
          <w:cs/>
        </w:rPr>
        <w:t>න්</w:t>
      </w:r>
      <w:r w:rsidRPr="00B30F82">
        <w:rPr>
          <w:rFonts w:ascii="UN-Abhaya" w:hAnsi="UN-Abhaya" w:cs="UN-Abhaya"/>
          <w:sz w:val="26"/>
          <w:szCs w:val="26"/>
          <w:cs/>
        </w:rPr>
        <w:t>නෙමියි පහයෙන් බැස කු</w:t>
      </w:r>
      <w:r>
        <w:rPr>
          <w:rFonts w:ascii="UN-Abhaya" w:hAnsi="UN-Abhaya" w:cs="UN-Abhaya" w:hint="cs"/>
          <w:sz w:val="26"/>
          <w:szCs w:val="26"/>
          <w:cs/>
        </w:rPr>
        <w:t>ස්</w:t>
      </w:r>
      <w:r w:rsidRPr="00B30F82">
        <w:rPr>
          <w:rFonts w:ascii="UN-Abhaya" w:hAnsi="UN-Abhaya" w:cs="UN-Abhaya"/>
          <w:sz w:val="26"/>
          <w:szCs w:val="26"/>
          <w:cs/>
        </w:rPr>
        <w:t>සියට පිවිසී කැවුම් උයන තැන හොඳින් පැසුන ගිතෙල් හැන්දෙන් අරගෙන උත්තරාව දෙසට ගියා</w:t>
      </w:r>
      <w:r>
        <w:rPr>
          <w:rFonts w:ascii="UN-Abhaya" w:hAnsi="UN-Abhaya" w:cs="UN-Abhaya"/>
          <w:sz w:val="26"/>
          <w:szCs w:val="26"/>
          <w:cs/>
        </w:rPr>
        <w:t>ය. උත්තරා ඇය එනු දැක මගේ මේ ස</w:t>
      </w:r>
      <w:r>
        <w:rPr>
          <w:rFonts w:ascii="UN-Abhaya" w:hAnsi="UN-Abhaya" w:cs="UN-Abhaya" w:hint="cs"/>
          <w:sz w:val="26"/>
          <w:szCs w:val="26"/>
          <w:cs/>
        </w:rPr>
        <w:t>හායි</w:t>
      </w:r>
      <w:r w:rsidRPr="00B30F82">
        <w:rPr>
          <w:rFonts w:ascii="UN-Abhaya" w:hAnsi="UN-Abhaya" w:cs="UN-Abhaya"/>
          <w:sz w:val="26"/>
          <w:szCs w:val="26"/>
          <w:cs/>
        </w:rPr>
        <w:t xml:space="preserve">කාව විසින් බොහෝ උපකාර </w:t>
      </w:r>
      <w:r>
        <w:rPr>
          <w:rFonts w:ascii="UN-Abhaya" w:hAnsi="UN-Abhaya" w:cs="UN-Abhaya"/>
          <w:sz w:val="26"/>
          <w:szCs w:val="26"/>
          <w:cs/>
        </w:rPr>
        <w:t>කරන</w:t>
      </w:r>
      <w:r w:rsidRPr="00B30F82">
        <w:rPr>
          <w:rFonts w:ascii="UN-Abhaya" w:hAnsi="UN-Abhaya" w:cs="UN-Abhaya"/>
          <w:sz w:val="26"/>
          <w:szCs w:val="26"/>
          <w:cs/>
        </w:rPr>
        <w:t>ලදී. සක්වල සම්බාධ ස</w:t>
      </w:r>
      <w:r>
        <w:rPr>
          <w:rFonts w:ascii="UN-Abhaya" w:hAnsi="UN-Abhaya" w:cs="UN-Abhaya"/>
          <w:sz w:val="26"/>
          <w:szCs w:val="26"/>
          <w:cs/>
        </w:rPr>
        <w:t>හිතය බ්‍රහ්ම ලෝකය පහත්ය. මගේ ස</w:t>
      </w:r>
      <w:r>
        <w:rPr>
          <w:rFonts w:ascii="UN-Abhaya" w:hAnsi="UN-Abhaya" w:cs="UN-Abhaya" w:hint="cs"/>
          <w:sz w:val="26"/>
          <w:szCs w:val="26"/>
          <w:cs/>
        </w:rPr>
        <w:t>හා</w:t>
      </w:r>
      <w:r w:rsidRPr="00B30F82">
        <w:rPr>
          <w:rFonts w:ascii="UN-Abhaya" w:hAnsi="UN-Abhaya" w:cs="UN-Abhaya"/>
          <w:sz w:val="26"/>
          <w:szCs w:val="26"/>
          <w:cs/>
        </w:rPr>
        <w:t>යිකාවන්ගේ ගුණය උසස්</w:t>
      </w:r>
      <w:r>
        <w:rPr>
          <w:rFonts w:ascii="UN-Abhaya" w:hAnsi="UN-Abhaya" w:cs="UN-Abhaya" w:hint="cs"/>
          <w:sz w:val="26"/>
          <w:szCs w:val="26"/>
          <w:cs/>
        </w:rPr>
        <w:t xml:space="preserve"> </w:t>
      </w:r>
      <w:r w:rsidRPr="00B30F82">
        <w:rPr>
          <w:rFonts w:ascii="UN-Abhaya" w:hAnsi="UN-Abhaya" w:cs="UN-Abhaya"/>
          <w:sz w:val="26"/>
          <w:szCs w:val="26"/>
          <w:cs/>
        </w:rPr>
        <w:t>වේ. මැය නිසා මට ධර්මය ඇසීමටත් දන් දීමටත් අවස්ථාව ලැබුනි. මෑ කෙරෙහි මගේ ක්‍රෝධයක් පවතීනම් මේ පැසුණු ගිතෙල් මා දවත්වා එසේ නොමැති න</w:t>
      </w:r>
      <w:r>
        <w:rPr>
          <w:rFonts w:ascii="UN-Abhaya" w:hAnsi="UN-Abhaya" w:cs="UN-Abhaya"/>
          <w:sz w:val="26"/>
          <w:szCs w:val="26"/>
          <w:cs/>
        </w:rPr>
        <w:t xml:space="preserve">ම් නොදැවේවායි ඇය කෙරෙහි </w:t>
      </w:r>
      <w:r>
        <w:rPr>
          <w:rFonts w:ascii="UN-Abhaya" w:hAnsi="UN-Abhaya" w:cs="UN-Abhaya" w:hint="cs"/>
          <w:sz w:val="26"/>
          <w:szCs w:val="26"/>
          <w:cs/>
        </w:rPr>
        <w:t>මෛත්‍රිය</w:t>
      </w:r>
      <w:r w:rsidRPr="00B30F82">
        <w:rPr>
          <w:rFonts w:ascii="UN-Abhaya" w:hAnsi="UN-Abhaya" w:cs="UN-Abhaya"/>
          <w:sz w:val="26"/>
          <w:szCs w:val="26"/>
          <w:cs/>
        </w:rPr>
        <w:t xml:space="preserve"> පැතුරු වේ. ඇය විසින් උණු ගිතෙල් හිසමත දැමුවිට සීතල ජලයක් බඳුවිය. එහි දී සිරිමා මෙය සීතල වී තිබේ නැවත පැසෙන ගිතෙල් හැන්ද පුරවා ගෙන එනවිට උක්තරා වගේ දාසියෝ දැක පලායව දු</w:t>
      </w:r>
      <w:r>
        <w:rPr>
          <w:rFonts w:ascii="UN-Abhaya" w:hAnsi="UN-Abhaya" w:cs="UN-Abhaya" w:hint="cs"/>
          <w:sz w:val="26"/>
          <w:szCs w:val="26"/>
          <w:cs/>
        </w:rPr>
        <w:t>ර්</w:t>
      </w:r>
      <w:r>
        <w:rPr>
          <w:rFonts w:ascii="UN-Abhaya" w:hAnsi="UN-Abhaya" w:cs="UN-Abhaya"/>
          <w:sz w:val="26"/>
          <w:szCs w:val="26"/>
          <w:cs/>
        </w:rPr>
        <w:t>වීනිතිය නුඹට අපේ ආර්යාවගේ හි</w:t>
      </w:r>
      <w:r>
        <w:rPr>
          <w:rFonts w:ascii="UN-Abhaya" w:hAnsi="UN-Abhaya" w:cs="UN-Abhaya" w:hint="cs"/>
          <w:sz w:val="26"/>
          <w:szCs w:val="26"/>
          <w:cs/>
        </w:rPr>
        <w:t>සේ</w:t>
      </w:r>
      <w:r w:rsidRPr="00B30F82">
        <w:rPr>
          <w:rFonts w:ascii="UN-Abhaya" w:hAnsi="UN-Abhaya" w:cs="UN-Abhaya"/>
          <w:sz w:val="26"/>
          <w:szCs w:val="26"/>
          <w:cs/>
        </w:rPr>
        <w:t xml:space="preserve"> ගිතෙල් දැමීමට සුදුසු නැත. යයි තර්ජනය කරමින් එහෙන් මෙහෙන් නැගිට අතින් ද පයින්ද තලා බිම හෙලීය. උත්තරා මෙය වැලැක්වීමට උත්සහ කළ ද නොහැකිවිය. අනතුරුව ඇයගේ සිරුර මත සිට සියළු දාසින් වලක්වා ඇ</w:t>
      </w:r>
      <w:r>
        <w:rPr>
          <w:rFonts w:ascii="UN-Abhaya" w:hAnsi="UN-Abhaya" w:cs="UN-Abhaya"/>
          <w:sz w:val="26"/>
          <w:szCs w:val="26"/>
          <w:cs/>
        </w:rPr>
        <w:t>යි ඔබ මෙබඳු බැරැරුම් දෙයක් ක</w:t>
      </w:r>
      <w:r>
        <w:rPr>
          <w:rFonts w:ascii="UN-Abhaya" w:hAnsi="UN-Abhaya" w:cs="UN-Abhaya" w:hint="cs"/>
          <w:sz w:val="26"/>
          <w:szCs w:val="26"/>
          <w:cs/>
        </w:rPr>
        <w:t>ළේ</w:t>
      </w:r>
      <w:r w:rsidRPr="00B30F82">
        <w:rPr>
          <w:rFonts w:ascii="UN-Abhaya" w:hAnsi="UN-Abhaya" w:cs="UN-Abhaya"/>
          <w:sz w:val="26"/>
          <w:szCs w:val="26"/>
          <w:cs/>
        </w:rPr>
        <w:t xml:space="preserve"> විමසමින් සිරිමාවට අවවාද දී උණුදියෙන් නාවා සියක් වර පෙරු තෙලින් ඇස ගැල්වීය. තැවීමද කළාය.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එකෙ</w:t>
      </w:r>
      <w:r>
        <w:rPr>
          <w:rFonts w:ascii="UN-Abhaya" w:hAnsi="UN-Abhaya" w:cs="UN-Abhaya" w:hint="cs"/>
          <w:sz w:val="26"/>
          <w:szCs w:val="26"/>
          <w:cs/>
        </w:rPr>
        <w:t>නෙ</w:t>
      </w:r>
      <w:r w:rsidRPr="00B30F82">
        <w:rPr>
          <w:rFonts w:ascii="UN-Abhaya" w:hAnsi="UN-Abhaya" w:cs="UN-Abhaya"/>
          <w:sz w:val="26"/>
          <w:szCs w:val="26"/>
          <w:cs/>
        </w:rPr>
        <w:t xml:space="preserve">හි තමන් බැහැර ස්ත්‍රියක් බව තේරුම්ගෙන මවිසින් බැරැරුම් ක්‍රියාවක් </w:t>
      </w:r>
      <w:r>
        <w:rPr>
          <w:rFonts w:ascii="UN-Abhaya" w:hAnsi="UN-Abhaya" w:cs="UN-Abhaya"/>
          <w:sz w:val="26"/>
          <w:szCs w:val="26"/>
          <w:cs/>
        </w:rPr>
        <w:t>කරන</w:t>
      </w:r>
      <w:r w:rsidRPr="00B30F82">
        <w:rPr>
          <w:rFonts w:ascii="UN-Abhaya" w:hAnsi="UN-Abhaya" w:cs="UN-Abhaya"/>
          <w:sz w:val="26"/>
          <w:szCs w:val="26"/>
          <w:cs/>
        </w:rPr>
        <w:t xml:space="preserve"> ලදිමි. </w:t>
      </w:r>
      <w:r>
        <w:rPr>
          <w:rFonts w:ascii="UN-Abhaya" w:hAnsi="UN-Abhaya" w:cs="UN-Abhaya" w:hint="cs"/>
          <w:sz w:val="26"/>
          <w:szCs w:val="26"/>
          <w:cs/>
        </w:rPr>
        <w:t>ස්වා</w:t>
      </w:r>
      <w:r w:rsidRPr="00B30F82">
        <w:rPr>
          <w:rFonts w:ascii="UN-Abhaya" w:hAnsi="UN-Abhaya" w:cs="UN-Abhaya"/>
          <w:sz w:val="26"/>
          <w:szCs w:val="26"/>
          <w:cs/>
        </w:rPr>
        <w:t>මීයා සිනාසිම් පමණකින් ඇගේ හිසමත උණු තෙල් වත්කළ මට අල්ලා ගන්නයි දාසියන්ට අණ නොකළාය. මාව පෙළන අවස්ථාවේදීද සියළු දාසියන් බැහැර කොට මට කළයුතු ද කළාය</w:t>
      </w:r>
      <w:r>
        <w:rPr>
          <w:rFonts w:ascii="UN-Abhaya" w:hAnsi="UN-Abhaya" w:cs="UN-Abhaya"/>
          <w:sz w:val="26"/>
          <w:szCs w:val="26"/>
          <w:cs/>
        </w:rPr>
        <w:t>. ඉදින් මම ඇයගෙන් සමාව නොගන්නේ</w:t>
      </w:r>
      <w:r w:rsidRPr="00B30F82">
        <w:rPr>
          <w:rFonts w:ascii="UN-Abhaya" w:hAnsi="UN-Abhaya" w:cs="UN-Abhaya"/>
          <w:sz w:val="26"/>
          <w:szCs w:val="26"/>
          <w:cs/>
        </w:rPr>
        <w:t>නම් මගේ හිස සත්කඩ</w:t>
      </w:r>
      <w:r>
        <w:rPr>
          <w:rFonts w:ascii="UN-Abhaya" w:hAnsi="UN-Abhaya" w:cs="UN-Abhaya"/>
          <w:sz w:val="26"/>
          <w:szCs w:val="26"/>
          <w:cs/>
        </w:rPr>
        <w:t>කට පැලෙන්නේය. ඇගේ පාමුල වැටී ආ</w:t>
      </w:r>
      <w:r>
        <w:rPr>
          <w:rFonts w:ascii="UN-Abhaya" w:hAnsi="UN-Abhaya" w:cs="UN-Abhaya" w:hint="cs"/>
          <w:sz w:val="26"/>
          <w:szCs w:val="26"/>
          <w:cs/>
        </w:rPr>
        <w:t>ර්</w:t>
      </w:r>
      <w:r w:rsidRPr="00B30F82">
        <w:rPr>
          <w:rFonts w:ascii="UN-Abhaya" w:hAnsi="UN-Abhaya" w:cs="UN-Abhaya"/>
          <w:sz w:val="26"/>
          <w:szCs w:val="26"/>
          <w:cs/>
        </w:rPr>
        <w:t xml:space="preserve">යාවනි මට සමා වන්නැයි කීවාය. මම පියා ඇති දුවයි පියා සමාවු විට මම ද සමාවෙමි. එලෙස වේවා ඔබේ පියා </w:t>
      </w:r>
      <w:r>
        <w:rPr>
          <w:rFonts w:ascii="UN-Abhaya" w:hAnsi="UN-Abhaya" w:cs="UN-Abhaya"/>
          <w:sz w:val="26"/>
          <w:szCs w:val="26"/>
          <w:cs/>
        </w:rPr>
        <w:t>පුණ්ණ</w:t>
      </w:r>
      <w:r w:rsidRPr="00B30F82">
        <w:rPr>
          <w:rFonts w:ascii="UN-Abhaya" w:hAnsi="UN-Abhaya" w:cs="UN-Abhaya"/>
          <w:sz w:val="26"/>
          <w:szCs w:val="26"/>
          <w:cs/>
        </w:rPr>
        <w:t xml:space="preserve"> සිටුතුමාය. එතුමා ගෙන් ද මම සමාව අයදිමි. </w:t>
      </w:r>
      <w:r>
        <w:rPr>
          <w:rFonts w:ascii="UN-Abhaya" w:hAnsi="UN-Abhaya" w:cs="UN-Abhaya"/>
          <w:sz w:val="26"/>
          <w:szCs w:val="26"/>
          <w:cs/>
        </w:rPr>
        <w:t>පුණ්ණ</w:t>
      </w:r>
      <w:r w:rsidRPr="00B30F82">
        <w:rPr>
          <w:rFonts w:ascii="UN-Abhaya" w:hAnsi="UN-Abhaya" w:cs="UN-Abhaya"/>
          <w:sz w:val="26"/>
          <w:szCs w:val="26"/>
          <w:cs/>
        </w:rPr>
        <w:t xml:space="preserve"> මගේ සාංසාරික පියාය. මගේ ලෝකෝත්තර පියා නම් සම්මා සම්බුදුය. උන්වහන්සේගෙන් සමාව ගත්විට සමාව දෙ</w:t>
      </w:r>
      <w:r>
        <w:rPr>
          <w:rFonts w:ascii="UN-Abhaya" w:hAnsi="UN-Abhaya" w:cs="UN-Abhaya" w:hint="cs"/>
          <w:sz w:val="26"/>
          <w:szCs w:val="26"/>
          <w:cs/>
        </w:rPr>
        <w:t>න්</w:t>
      </w:r>
      <w:r w:rsidRPr="00B30F82">
        <w:rPr>
          <w:rFonts w:ascii="UN-Abhaya" w:hAnsi="UN-Abhaya" w:cs="UN-Abhaya"/>
          <w:sz w:val="26"/>
          <w:szCs w:val="26"/>
          <w:cs/>
        </w:rPr>
        <w:t>නෙමි. උන්වහන්සේ පිළිබඳ මගේ විශ්වාසයක් නැත. මම එම විශ්වාසය ඇතිකර</w:t>
      </w:r>
      <w:r>
        <w:rPr>
          <w:rFonts w:ascii="UN-Abhaya" w:hAnsi="UN-Abhaya" w:cs="UN-Abhaya" w:hint="cs"/>
          <w:sz w:val="26"/>
          <w:szCs w:val="26"/>
          <w:cs/>
        </w:rPr>
        <w:t>න්</w:t>
      </w:r>
      <w:r w:rsidRPr="00B30F82">
        <w:rPr>
          <w:rFonts w:ascii="UN-Abhaya" w:hAnsi="UN-Abhaya" w:cs="UN-Abhaya"/>
          <w:sz w:val="26"/>
          <w:szCs w:val="26"/>
          <w:cs/>
        </w:rPr>
        <w:t xml:space="preserve">නෙමියි උත්තරා පැවසුවාය. හෙට භික්ෂු සංඝයා සමග මගේ නිවසට වැඩම කරන්නාහ. එහිදි ඔබ ලබනලද සත්කාරය ගෙන මෙහි පැමිණ උන්වහන්සේගෙන් සමාව ගන්න. යහපතැයි කියා ඇය පිළිගත්තාය.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පසුව උත්තරා තම ගෙට ගොස් පන්සියයක් පරිවාර ස්ත්‍රීන්ට අණකර නොයෙක් වර්ගයේ ඛාදනීය මෙන්ම සුප් ආදී පානය කළයුතු දෑ සකස්කොට දෙවන දිනයේදී එම සත්කාරය ගෙන උත්තරාවගේ ගෙට අවුත් බුද්ධ ප්‍රමුඛ මහා සංඝයාගේ පාත්‍ර පිහිටුවීම නොඉවසන්නී සිටියාය. ඒ සියල්ල ගෙන උත්තරාම සියල්ල සංවිධාන කළාය. සිරිමාව ද බුදුන් වළදා අවසානයේ පිරිවර සමගම බුදුන් පාමුල වාඩිවුවාය. එසේ වාඩි වූ සිරිමා බුදුන් වැඳ කළ වරදට සමාව ඉල්ලුවාය. අනතුරුව තථාගතයන් වහන්සේ ඔබේ අපරාධය කුමක්දැයි විමසුහ. ස්වාමීනි මම ඊයේ මෙබඳු දෙයක් කළෙමි. මම ඇගේ මේ ගුණ දැන </w:t>
      </w:r>
      <w:r>
        <w:rPr>
          <w:rFonts w:ascii="UN-Abhaya" w:hAnsi="UN-Abhaya" w:cs="UN-Abhaya"/>
          <w:sz w:val="26"/>
          <w:szCs w:val="26"/>
          <w:cs/>
        </w:rPr>
        <w:t>සමාව ගතිමි. එහි දී ඇය ඔබ වහන්සේ</w:t>
      </w:r>
      <w:r w:rsidRPr="00B30F82">
        <w:rPr>
          <w:rFonts w:ascii="UN-Abhaya" w:hAnsi="UN-Abhaya" w:cs="UN-Abhaya"/>
          <w:sz w:val="26"/>
          <w:szCs w:val="26"/>
          <w:cs/>
        </w:rPr>
        <w:t>ගෙන් සමාව ගත්විට සමාව දෙන බව පැවසුව</w:t>
      </w:r>
      <w:r>
        <w:rPr>
          <w:rFonts w:ascii="UN-Abhaya" w:hAnsi="UN-Abhaya" w:cs="UN-Abhaya"/>
          <w:sz w:val="26"/>
          <w:szCs w:val="26"/>
          <w:cs/>
        </w:rPr>
        <w:t>ාය. උත්තරා වෙනි එසේ පැවසුවේද උ</w:t>
      </w:r>
      <w:r>
        <w:rPr>
          <w:rFonts w:ascii="UN-Abhaya" w:hAnsi="UN-Abhaya" w:cs="UN-Abhaya" w:hint="cs"/>
          <w:sz w:val="26"/>
          <w:szCs w:val="26"/>
          <w:cs/>
        </w:rPr>
        <w:t>ත්</w:t>
      </w:r>
      <w:r w:rsidRPr="00B30F82">
        <w:rPr>
          <w:rFonts w:ascii="UN-Abhaya" w:hAnsi="UN-Abhaya" w:cs="UN-Abhaya"/>
          <w:sz w:val="26"/>
          <w:szCs w:val="26"/>
          <w:cs/>
        </w:rPr>
        <w:t>තරා සැබෑබව පැවසුවාය. මගේ හිසට උණු තෙල් මේ සභායිකාව වත් කළාය ඔබ එවිට කුමක් සිතුවේද උත්තරාවති ස්වාමීනි මම ඇගේ ගුණ උසස් කොට සැලකීමි. සක්වල සම්බාධ සහිතය. බ්‍රහ්ම ලෝකය ඉතා පහත්ය මගේ මිතුරියගේ ගුණ වඩාත් මහත්ය. ඇය නිසා මෙසේ ධර්මය ඇසීමටත් දන් දීමටත් ලැබුවෙමි. ඉදින් ඇය කෙරෙහි කෝපයක් පවතීනම් මගේ හිස දැවේ මා නො එ</w:t>
      </w:r>
      <w:r>
        <w:rPr>
          <w:rFonts w:ascii="UN-Abhaya" w:hAnsi="UN-Abhaya" w:cs="UN-Abhaya"/>
          <w:sz w:val="26"/>
          <w:szCs w:val="26"/>
          <w:cs/>
        </w:rPr>
        <w:t>සේ නම් නොදැ</w:t>
      </w:r>
      <w:r>
        <w:rPr>
          <w:rFonts w:ascii="UN-Abhaya" w:hAnsi="UN-Abhaya" w:cs="UN-Abhaya" w:hint="cs"/>
          <w:sz w:val="26"/>
          <w:szCs w:val="26"/>
          <w:cs/>
        </w:rPr>
        <w:t>වේවා</w:t>
      </w:r>
      <w:r>
        <w:rPr>
          <w:rFonts w:ascii="UN-Abhaya" w:hAnsi="UN-Abhaya" w:cs="UN-Abhaya"/>
          <w:sz w:val="26"/>
          <w:szCs w:val="26"/>
          <w:cs/>
        </w:rPr>
        <w:t xml:space="preserve">යි පැතුවෙමි. මම මැයට </w:t>
      </w:r>
      <w:r>
        <w:rPr>
          <w:rFonts w:ascii="UN-Abhaya" w:hAnsi="UN-Abhaya" w:cs="UN-Abhaya" w:hint="cs"/>
          <w:sz w:val="26"/>
          <w:szCs w:val="26"/>
          <w:cs/>
        </w:rPr>
        <w:t>මෛත්‍රිය</w:t>
      </w:r>
      <w:r w:rsidRPr="00B30F82">
        <w:rPr>
          <w:rFonts w:ascii="UN-Abhaya" w:hAnsi="UN-Abhaya" w:cs="UN-Abhaya"/>
          <w:sz w:val="26"/>
          <w:szCs w:val="26"/>
          <w:cs/>
        </w:rPr>
        <w:t xml:space="preserve"> </w:t>
      </w:r>
      <w:r>
        <w:rPr>
          <w:rFonts w:ascii="UN-Abhaya" w:hAnsi="UN-Abhaya" w:cs="UN-Abhaya"/>
          <w:sz w:val="26"/>
          <w:szCs w:val="26"/>
          <w:cs/>
        </w:rPr>
        <w:t>වැඩුවෙමි. සාධු - සා</w:t>
      </w:r>
      <w:r>
        <w:rPr>
          <w:rFonts w:ascii="UN-Abhaya" w:hAnsi="UN-Abhaya" w:cs="UN-Abhaya" w:hint="cs"/>
          <w:sz w:val="26"/>
          <w:szCs w:val="26"/>
          <w:cs/>
        </w:rPr>
        <w:t>ධු</w:t>
      </w:r>
      <w:r w:rsidRPr="00B30F82">
        <w:rPr>
          <w:rFonts w:ascii="UN-Abhaya" w:hAnsi="UN-Abhaya" w:cs="UN-Abhaya"/>
          <w:sz w:val="26"/>
          <w:szCs w:val="26"/>
          <w:cs/>
        </w:rPr>
        <w:t xml:space="preserve"> - උත්තරා</w:t>
      </w:r>
      <w:r>
        <w:rPr>
          <w:rFonts w:ascii="UN-Abhaya" w:hAnsi="UN-Abhaya" w:cs="UN-Abhaya"/>
          <w:sz w:val="26"/>
          <w:szCs w:val="26"/>
          <w:cs/>
        </w:rPr>
        <w:t>ව එසේ කෝපය ජයගැනීම වටී. ක්‍රෝ</w:t>
      </w:r>
      <w:r>
        <w:rPr>
          <w:rFonts w:ascii="UN-Abhaya" w:hAnsi="UN-Abhaya" w:cs="UN-Abhaya" w:hint="cs"/>
          <w:sz w:val="26"/>
          <w:szCs w:val="26"/>
          <w:cs/>
        </w:rPr>
        <w:t>ධ</w:t>
      </w:r>
      <w:r w:rsidRPr="00B30F82">
        <w:rPr>
          <w:rFonts w:ascii="UN-Abhaya" w:hAnsi="UN-Abhaya" w:cs="UN-Abhaya"/>
          <w:sz w:val="26"/>
          <w:szCs w:val="26"/>
          <w:cs/>
        </w:rPr>
        <w:t xml:space="preserve">ය </w:t>
      </w:r>
      <w:r>
        <w:rPr>
          <w:rFonts w:ascii="UN-Abhaya" w:hAnsi="UN-Abhaya" w:cs="UN-Abhaya" w:hint="cs"/>
          <w:sz w:val="26"/>
          <w:szCs w:val="26"/>
          <w:cs/>
        </w:rPr>
        <w:t>මෛත්‍රී</w:t>
      </w:r>
      <w:r w:rsidRPr="00B30F82">
        <w:rPr>
          <w:rFonts w:ascii="UN-Abhaya" w:hAnsi="UN-Abhaya" w:cs="UN-Abhaya"/>
          <w:sz w:val="26"/>
          <w:szCs w:val="26"/>
          <w:cs/>
        </w:rPr>
        <w:t xml:space="preserve">යෙන්ද අක්‍රෝෂ පරිභව එසේ නොකිරිමෙන් ද තද මසුරුබව තමා සන්තක දෑ පරිත්‍යාග කිරීමෙන්ද බොරුව සත්‍ය වචනය භාවිතයෙන්ද ජයගත යුතුයයි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F8281C" w:rsidRDefault="004F24A4" w:rsidP="004F24A4">
      <w:pPr>
        <w:pStyle w:val="PlainText"/>
        <w:ind w:left="1440"/>
        <w:jc w:val="both"/>
        <w:rPr>
          <w:rFonts w:ascii="UN-Abhaya" w:hAnsi="UN-Abhaya" w:cs="UN-Abhaya"/>
          <w:b/>
          <w:bCs/>
          <w:sz w:val="26"/>
          <w:szCs w:val="26"/>
        </w:rPr>
      </w:pPr>
      <w:r w:rsidRPr="00F8281C">
        <w:rPr>
          <w:rFonts w:ascii="UN-Abhaya" w:hAnsi="UN-Abhaya" w:cs="UN-Abhaya"/>
          <w:b/>
          <w:bCs/>
          <w:sz w:val="26"/>
          <w:szCs w:val="26"/>
          <w:cs/>
        </w:rPr>
        <w:t xml:space="preserve">දුරලනු කොරෝදය මෙත්සිත පැතිරීමෙන් </w:t>
      </w:r>
    </w:p>
    <w:p w:rsidR="004F24A4" w:rsidRPr="00F8281C" w:rsidRDefault="004F24A4" w:rsidP="004F24A4">
      <w:pPr>
        <w:pStyle w:val="PlainText"/>
        <w:ind w:left="1440"/>
        <w:jc w:val="both"/>
        <w:rPr>
          <w:rFonts w:ascii="UN-Abhaya" w:hAnsi="UN-Abhaya" w:cs="UN-Abhaya"/>
          <w:b/>
          <w:bCs/>
          <w:sz w:val="26"/>
          <w:szCs w:val="26"/>
        </w:rPr>
      </w:pPr>
      <w:r w:rsidRPr="00F8281C">
        <w:rPr>
          <w:rFonts w:ascii="UN-Abhaya" w:hAnsi="UN-Abhaya" w:cs="UN-Abhaya"/>
          <w:b/>
          <w:bCs/>
          <w:sz w:val="26"/>
          <w:szCs w:val="26"/>
          <w:cs/>
        </w:rPr>
        <w:t>දුදනා දමනු</w:t>
      </w:r>
      <w:r w:rsidRPr="00F8281C">
        <w:rPr>
          <w:rFonts w:ascii="UN-Abhaya" w:hAnsi="UN-Abhaya" w:cs="UN-Abhaya"/>
          <w:b/>
          <w:bCs/>
          <w:sz w:val="26"/>
          <w:szCs w:val="26"/>
        </w:rPr>
        <w:t xml:space="preserve">, </w:t>
      </w:r>
      <w:r w:rsidRPr="00F8281C">
        <w:rPr>
          <w:rFonts w:ascii="UN-Abhaya" w:hAnsi="UN-Abhaya" w:cs="UN-Abhaya"/>
          <w:b/>
          <w:bCs/>
          <w:sz w:val="26"/>
          <w:szCs w:val="26"/>
          <w:cs/>
        </w:rPr>
        <w:t>යහපත් ගතිගුණ  පෑමෙන්</w:t>
      </w:r>
    </w:p>
    <w:p w:rsidR="004F24A4" w:rsidRPr="00F8281C" w:rsidRDefault="004F24A4" w:rsidP="004F24A4">
      <w:pPr>
        <w:pStyle w:val="PlainText"/>
        <w:ind w:left="1440"/>
        <w:jc w:val="both"/>
        <w:rPr>
          <w:rFonts w:ascii="UN-Abhaya" w:hAnsi="UN-Abhaya" w:cs="UN-Abhaya"/>
          <w:b/>
          <w:bCs/>
          <w:sz w:val="26"/>
          <w:szCs w:val="26"/>
        </w:rPr>
      </w:pPr>
      <w:r w:rsidRPr="00F8281C">
        <w:rPr>
          <w:rFonts w:ascii="UN-Abhaya" w:hAnsi="UN-Abhaya" w:cs="UN-Abhaya"/>
          <w:b/>
          <w:bCs/>
          <w:sz w:val="26"/>
          <w:szCs w:val="26"/>
          <w:cs/>
        </w:rPr>
        <w:t xml:space="preserve">නැතිවෙයි ලෝබ සිත නිතරම </w:t>
      </w:r>
      <w:r w:rsidRPr="00F8281C">
        <w:rPr>
          <w:rFonts w:ascii="UN-Abhaya" w:hAnsi="UN-Abhaya" w:cs="UN-Abhaya" w:hint="cs"/>
          <w:b/>
          <w:bCs/>
          <w:sz w:val="26"/>
          <w:szCs w:val="26"/>
          <w:cs/>
        </w:rPr>
        <w:t>දන්දීමෙන්</w:t>
      </w:r>
    </w:p>
    <w:p w:rsidR="004F24A4" w:rsidRPr="00F8281C" w:rsidRDefault="004F24A4" w:rsidP="004F24A4">
      <w:pPr>
        <w:pStyle w:val="PlainText"/>
        <w:ind w:left="1440"/>
        <w:jc w:val="both"/>
        <w:rPr>
          <w:rFonts w:ascii="UN-Abhaya" w:hAnsi="UN-Abhaya" w:cs="UN-Abhaya"/>
          <w:b/>
          <w:bCs/>
          <w:sz w:val="26"/>
          <w:szCs w:val="26"/>
        </w:rPr>
      </w:pPr>
      <w:r w:rsidRPr="00F8281C">
        <w:rPr>
          <w:rFonts w:ascii="UN-Abhaya" w:hAnsi="UN-Abhaya" w:cs="UN-Abhaya"/>
          <w:b/>
          <w:bCs/>
          <w:sz w:val="26"/>
          <w:szCs w:val="26"/>
          <w:cs/>
        </w:rPr>
        <w:t xml:space="preserve">යටපත් වේ බොරුව ඇත්තම හෙළිවීමෙන්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8281C">
        <w:rPr>
          <w:rFonts w:ascii="UN-Abhaya" w:hAnsi="UN-Abhaya" w:cs="UN-Abhaya"/>
          <w:b/>
          <w:bCs/>
          <w:sz w:val="26"/>
          <w:szCs w:val="26"/>
          <w:cs/>
        </w:rPr>
        <w:t>අක්කොධන</w:t>
      </w:r>
      <w:r w:rsidRPr="00B30F82">
        <w:rPr>
          <w:rFonts w:ascii="UN-Abhaya" w:hAnsi="UN-Abhaya" w:cs="UN-Abhaya"/>
          <w:sz w:val="26"/>
          <w:szCs w:val="26"/>
          <w:cs/>
        </w:rPr>
        <w:t xml:space="preserve"> - ක්‍රෝධ සහිත පුද්ගලයා නො කිපීමෙන් දිනිය යුතුය. අසාධු අයහපත් තැනැත්තා යහපත් බැවින් දිනිය යුතුය. </w:t>
      </w:r>
      <w:r w:rsidRPr="00F8281C">
        <w:rPr>
          <w:rFonts w:ascii="UN-Abhaya" w:hAnsi="UN-Abhaya" w:cs="UN-Abhaya"/>
          <w:b/>
          <w:bCs/>
          <w:sz w:val="26"/>
          <w:szCs w:val="26"/>
          <w:cs/>
        </w:rPr>
        <w:t>කදරියං</w:t>
      </w:r>
      <w:r w:rsidRPr="00B30F82">
        <w:rPr>
          <w:rFonts w:ascii="UN-Abhaya" w:hAnsi="UN-Abhaya" w:cs="UN-Abhaya"/>
          <w:sz w:val="26"/>
          <w:szCs w:val="26"/>
          <w:cs/>
        </w:rPr>
        <w:t xml:space="preserve"> තද මසුරු ත</w:t>
      </w:r>
      <w:r>
        <w:rPr>
          <w:rFonts w:ascii="UN-Abhaya" w:hAnsi="UN-Abhaya" w:cs="UN-Abhaya"/>
          <w:sz w:val="26"/>
          <w:szCs w:val="26"/>
          <w:cs/>
        </w:rPr>
        <w:t>ැනැත්තා තමන් සතුදේ දීමෙන් ත්‍යග</w:t>
      </w:r>
      <w:r w:rsidRPr="00B30F82">
        <w:rPr>
          <w:rFonts w:ascii="UN-Abhaya" w:hAnsi="UN-Abhaya" w:cs="UN-Abhaya"/>
          <w:sz w:val="26"/>
          <w:szCs w:val="26"/>
          <w:cs/>
        </w:rPr>
        <w:t xml:space="preserve">වන්ත සිතින් දිනිය යුතුය. බොරු කියන්නා සත්‍ය වචන භාවිතයෙන් දිනිය යුතුය. මෙම දේශනය අවසානයේ සිරිමා සහිත පන්සියයක් කාන්තාවෝ සෝවාන් ඵලයට පත්වූවාහුය.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FE26B6" w:rsidRDefault="004F24A4" w:rsidP="004F24A4">
      <w:pPr>
        <w:pStyle w:val="Heading1"/>
        <w:spacing w:after="240"/>
        <w:rPr>
          <w:rFonts w:ascii="UN-Abhaya" w:hAnsi="UN-Abhaya" w:cs="UN-Abhaya"/>
          <w:color w:val="auto"/>
        </w:rPr>
      </w:pPr>
      <w:r w:rsidRPr="00FE26B6">
        <w:rPr>
          <w:rFonts w:ascii="UN-Abhaya" w:hAnsi="UN-Abhaya" w:cs="UN-Abhaya"/>
          <w:color w:val="auto"/>
        </w:rPr>
        <w:t>17-4</w:t>
      </w:r>
      <w:r w:rsidRPr="00FE26B6">
        <w:rPr>
          <w:rFonts w:ascii="UN-Abhaya" w:hAnsi="UN-Abhaya" w:cs="UN-Abhaya"/>
          <w:color w:val="auto"/>
          <w:cs/>
          <w:lang w:bidi="si-LK"/>
        </w:rPr>
        <w:t xml:space="preserve"> මුගලන් තෙරුන්ගේ ප්‍රශ්න පිළිබඳ වූ කථා පුවත</w:t>
      </w:r>
    </w:p>
    <w:p w:rsidR="004F24A4" w:rsidRPr="00B30F82" w:rsidRDefault="004F24A4" w:rsidP="004F24A4">
      <w:pPr>
        <w:pStyle w:val="PlainText"/>
        <w:spacing w:after="240"/>
        <w:jc w:val="both"/>
        <w:rPr>
          <w:rFonts w:ascii="UN-Abhaya" w:hAnsi="UN-Abhaya" w:cs="UN-Abhaya"/>
          <w:sz w:val="26"/>
          <w:szCs w:val="26"/>
        </w:rPr>
      </w:pPr>
      <w:r w:rsidRPr="00337383">
        <w:rPr>
          <w:rFonts w:ascii="UN-Abhaya" w:hAnsi="UN-Abhaya" w:cs="UN-Abhaya"/>
          <w:b/>
          <w:bCs/>
          <w:sz w:val="26"/>
          <w:szCs w:val="26"/>
        </w:rPr>
        <w:t>"</w:t>
      </w:r>
      <w:r w:rsidRPr="00337383">
        <w:rPr>
          <w:rFonts w:ascii="UN-Abhaya" w:hAnsi="UN-Abhaya" w:cs="UN-Abhaya"/>
          <w:b/>
          <w:bCs/>
          <w:sz w:val="26"/>
          <w:szCs w:val="26"/>
          <w:cs/>
        </w:rPr>
        <w:t>සච්චං භණෙ”</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මහ මුගලන් තෙරුන්ගේ ප්‍රශ්නයක්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සමයක මුගලන් තෙරුන් දෙලොව චාරිකාවේ යෙදී මහේශාක්‍ය දේවතාවියකගේ විමන් දොර සිටියදී ඇය තමන් වහන්සේ වෙත පැමිණ වැඳ සිටි අවස්ථාවේ දිව්‍යංගනාවනි ! ඔබේ සම්පත් මහත්ය. කවරනම් කුසල කර්මයක් කොට මේ සම්පත් ලැබුවේදැයි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මගෙන් නො විමසන්න. දේවතාවියෝ තමන්ගේ සුළු කුශල කර්ම නිසා ලජ්ජාවෙන්ම කියති. තෙරුන් වහන්සේ එය කියනයයි බලකර සිටි හෙයින් එසේය ස්වාමීනි මම දන් නොදු</w:t>
      </w:r>
      <w:r>
        <w:rPr>
          <w:rFonts w:ascii="UN-Abhaya" w:hAnsi="UN-Abhaya" w:cs="UN-Abhaya" w:hint="cs"/>
          <w:sz w:val="26"/>
          <w:szCs w:val="26"/>
          <w:cs/>
        </w:rPr>
        <w:t>න්</w:t>
      </w:r>
      <w:r>
        <w:rPr>
          <w:rFonts w:ascii="UN-Abhaya" w:hAnsi="UN-Abhaya" w:cs="UN-Abhaya"/>
          <w:sz w:val="26"/>
          <w:szCs w:val="26"/>
          <w:cs/>
        </w:rPr>
        <w:t xml:space="preserve">නෙමි. </w:t>
      </w:r>
      <w:r>
        <w:rPr>
          <w:rFonts w:ascii="UN-Abhaya" w:hAnsi="UN-Abhaya" w:cs="UN-Abhaya" w:hint="cs"/>
          <w:sz w:val="26"/>
          <w:szCs w:val="26"/>
          <w:cs/>
        </w:rPr>
        <w:t>පූ</w:t>
      </w:r>
      <w:r w:rsidRPr="00B30F82">
        <w:rPr>
          <w:rFonts w:ascii="UN-Abhaya" w:hAnsi="UN-Abhaya" w:cs="UN-Abhaya"/>
          <w:sz w:val="26"/>
          <w:szCs w:val="26"/>
          <w:cs/>
        </w:rPr>
        <w:t>ජා ද නොකෙළෙමි. ධර්මය ද නො ඇසුවෙමි. හුදෙක් සත්‍ය බස පමණක් ආරක්ෂා</w:t>
      </w:r>
      <w:r>
        <w:rPr>
          <w:rFonts w:ascii="UN-Abhaya" w:hAnsi="UN-Abhaya" w:cs="UN-Abhaya" w:hint="cs"/>
          <w:sz w:val="26"/>
          <w:szCs w:val="26"/>
          <w:cs/>
        </w:rPr>
        <w:t xml:space="preserve"> </w:t>
      </w:r>
      <w:r w:rsidRPr="00B30F82">
        <w:rPr>
          <w:rFonts w:ascii="UN-Abhaya" w:hAnsi="UN-Abhaya" w:cs="UN-Abhaya"/>
          <w:sz w:val="26"/>
          <w:szCs w:val="26"/>
          <w:cs/>
        </w:rPr>
        <w:t>කළෙමි. තෙරුන් අනෙක් විමන් දොරටුවලට ව</w:t>
      </w:r>
      <w:r>
        <w:rPr>
          <w:rFonts w:ascii="UN-Abhaya" w:hAnsi="UN-Abhaya" w:cs="UN-Abhaya"/>
          <w:sz w:val="26"/>
          <w:szCs w:val="26"/>
          <w:cs/>
        </w:rPr>
        <w:t xml:space="preserve">ැඩමකොට පැමිණියා වු අනෙක් දෙව් </w:t>
      </w:r>
      <w:r>
        <w:rPr>
          <w:rFonts w:ascii="UN-Abhaya" w:hAnsi="UN-Abhaya" w:cs="UN-Abhaya" w:hint="cs"/>
          <w:sz w:val="26"/>
          <w:szCs w:val="26"/>
          <w:cs/>
        </w:rPr>
        <w:t>දූ</w:t>
      </w:r>
      <w:r w:rsidRPr="00B30F82">
        <w:rPr>
          <w:rFonts w:ascii="UN-Abhaya" w:hAnsi="UN-Abhaya" w:cs="UN-Abhaya"/>
          <w:sz w:val="26"/>
          <w:szCs w:val="26"/>
          <w:cs/>
        </w:rPr>
        <w:t xml:space="preserve">වරුන්ද විමසුහ. ඔවුහු ද නොසගවා කරුණු පැවසුහ. තෙරුන් වළකාලීමට නොහැකිව එක් දේවතාවියක් මෙසේ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මම දානාදි පිංකම් නොකෙළෙමි. මම කාශ්‍යප බුද්ධ කාලයේදී දාසියක් වීමි. එකල මගේ සැමියා සැඩ පරුෂ කෙනෙක් විය. ගත් ගත් තැ</w:t>
      </w:r>
      <w:r>
        <w:rPr>
          <w:rFonts w:ascii="UN-Abhaya" w:hAnsi="UN-Abhaya" w:cs="UN-Abhaya"/>
          <w:sz w:val="26"/>
          <w:szCs w:val="26"/>
          <w:cs/>
        </w:rPr>
        <w:t>න දණ්</w:t>
      </w:r>
      <w:r w:rsidRPr="00B30F82">
        <w:rPr>
          <w:rFonts w:ascii="UN-Abhaya" w:hAnsi="UN-Abhaya" w:cs="UN-Abhaya"/>
          <w:sz w:val="26"/>
          <w:szCs w:val="26"/>
          <w:cs/>
        </w:rPr>
        <w:t>ඩකින් හෝ දරලීයකින් හෝ මගේ හිස පළයි. මට කෝපයක් ඇතිවුවිට ඔබේ සැමියා අත්පා සිදීමක් හෝ නාසාදිය සිඳීමට හෝ නොකිපේවායි තමන්මම සිතා කෝප නොකෙළෙමි. එනිසා මේ සම්පත් මම ලදිමි. පැවසුවාය. අන් අප්සරාවක් ස්වාමීනි මම පසුගිය ආත්මයේ</w:t>
      </w:r>
      <w:r>
        <w:rPr>
          <w:rFonts w:ascii="UN-Abhaya" w:hAnsi="UN-Abhaya" w:cs="UN-Abhaya" w:hint="cs"/>
          <w:sz w:val="26"/>
          <w:szCs w:val="26"/>
          <w:cs/>
        </w:rPr>
        <w:t xml:space="preserve"> දී</w:t>
      </w:r>
      <w:r w:rsidRPr="00B30F82">
        <w:rPr>
          <w:rFonts w:ascii="UN-Abhaya" w:hAnsi="UN-Abhaya" w:cs="UN-Abhaya"/>
          <w:sz w:val="26"/>
          <w:szCs w:val="26"/>
          <w:cs/>
        </w:rPr>
        <w:t xml:space="preserve"> උ</w:t>
      </w:r>
      <w:r>
        <w:rPr>
          <w:rFonts w:ascii="UN-Abhaya" w:hAnsi="UN-Abhaya" w:cs="UN-Abhaya" w:hint="cs"/>
          <w:sz w:val="26"/>
          <w:szCs w:val="26"/>
          <w:cs/>
        </w:rPr>
        <w:t>ක්</w:t>
      </w:r>
      <w:r w:rsidRPr="00B30F82">
        <w:rPr>
          <w:rFonts w:ascii="UN-Abhaya" w:hAnsi="UN-Abhaya" w:cs="UN-Abhaya"/>
          <w:sz w:val="26"/>
          <w:szCs w:val="26"/>
          <w:cs/>
        </w:rPr>
        <w:t xml:space="preserve">හේනක් </w:t>
      </w:r>
      <w:r>
        <w:rPr>
          <w:rFonts w:ascii="UN-Abhaya" w:hAnsi="UN-Abhaya" w:cs="UN-Abhaya"/>
          <w:sz w:val="26"/>
          <w:szCs w:val="26"/>
          <w:cs/>
        </w:rPr>
        <w:t>රකින්නිව සිටියදී භික්ෂුවකට උ</w:t>
      </w:r>
      <w:r>
        <w:rPr>
          <w:rFonts w:ascii="UN-Abhaya" w:hAnsi="UN-Abhaya" w:cs="UN-Abhaya" w:hint="cs"/>
          <w:sz w:val="26"/>
          <w:szCs w:val="26"/>
          <w:cs/>
        </w:rPr>
        <w:t>ක්ලී</w:t>
      </w:r>
      <w:r w:rsidRPr="00B30F82">
        <w:rPr>
          <w:rFonts w:ascii="UN-Abhaya" w:hAnsi="UN-Abhaya" w:cs="UN-Abhaya"/>
          <w:sz w:val="26"/>
          <w:szCs w:val="26"/>
          <w:cs/>
        </w:rPr>
        <w:t>යක් දුන්නෙමි. තවත් තැනැත්තියක් තිඹිරි ගෙඩියක් දුන්නාය. එකියක් කුඩා</w:t>
      </w:r>
      <w:r>
        <w:rPr>
          <w:rFonts w:ascii="UN-Abhaya" w:hAnsi="UN-Abhaya" w:cs="UN-Abhaya" w:hint="cs"/>
          <w:sz w:val="26"/>
          <w:szCs w:val="26"/>
          <w:cs/>
        </w:rPr>
        <w:t xml:space="preserve"> </w:t>
      </w:r>
      <w:r w:rsidRPr="00B30F82">
        <w:rPr>
          <w:rFonts w:ascii="UN-Abhaya" w:hAnsi="UN-Abhaya" w:cs="UN-Abhaya"/>
          <w:sz w:val="26"/>
          <w:szCs w:val="26"/>
          <w:cs/>
        </w:rPr>
        <w:t>ගෙඩියක් දුන්නාය. එකියක් උගුරැස්ස ගෙඩියක් දුන්නාය. එකියක් අල</w:t>
      </w:r>
      <w:r>
        <w:rPr>
          <w:rFonts w:ascii="UN-Abhaya" w:hAnsi="UN-Abhaya" w:cs="UN-Abhaya" w:hint="cs"/>
          <w:sz w:val="26"/>
          <w:szCs w:val="26"/>
          <w:cs/>
        </w:rPr>
        <w:t xml:space="preserve"> </w:t>
      </w:r>
      <w:r w:rsidRPr="00B30F82">
        <w:rPr>
          <w:rFonts w:ascii="UN-Abhaya" w:hAnsi="UN-Abhaya" w:cs="UN-Abhaya"/>
          <w:sz w:val="26"/>
          <w:szCs w:val="26"/>
          <w:cs/>
        </w:rPr>
        <w:t xml:space="preserve">මුලක් දුන්නාය. එකියක් කොසඹ විටක් දුන්නාය. මේ ආදී වශයෙන් තම තමන් දුන් ඉතා ස්වල්ප දාන පෙන්වාදී මේ මේ කරුණු නිසා අප විසින් මේ සම්පත් ලබන ලදැයි කිවාහුය. තෙරුන් ඔවුන් විසින් </w:t>
      </w:r>
      <w:r>
        <w:rPr>
          <w:rFonts w:ascii="UN-Abhaya" w:hAnsi="UN-Abhaya" w:cs="UN-Abhaya"/>
          <w:sz w:val="26"/>
          <w:szCs w:val="26"/>
          <w:cs/>
        </w:rPr>
        <w:t>කරන</w:t>
      </w:r>
      <w:r w:rsidRPr="00B30F82">
        <w:rPr>
          <w:rFonts w:ascii="UN-Abhaya" w:hAnsi="UN-Abhaya" w:cs="UN-Abhaya"/>
          <w:sz w:val="26"/>
          <w:szCs w:val="26"/>
          <w:cs/>
        </w:rPr>
        <w:t>ලද</w:t>
      </w:r>
      <w:r>
        <w:rPr>
          <w:rFonts w:ascii="UN-Abhaya" w:hAnsi="UN-Abhaya" w:cs="UN-Abhaya"/>
          <w:sz w:val="26"/>
          <w:szCs w:val="26"/>
          <w:cs/>
        </w:rPr>
        <w:t xml:space="preserve"> කුශලක</w:t>
      </w:r>
      <w:r>
        <w:rPr>
          <w:rFonts w:ascii="UN-Abhaya" w:hAnsi="UN-Abhaya" w:cs="UN-Abhaya" w:hint="cs"/>
          <w:sz w:val="26"/>
          <w:szCs w:val="26"/>
          <w:cs/>
        </w:rPr>
        <w:t>ර්</w:t>
      </w:r>
      <w:r>
        <w:rPr>
          <w:rFonts w:ascii="UN-Abhaya" w:hAnsi="UN-Abhaya" w:cs="UN-Abhaya"/>
          <w:sz w:val="26"/>
          <w:szCs w:val="26"/>
          <w:cs/>
        </w:rPr>
        <w:t>ම අසා බුදුන් වෙත එළඹ මෙ</w:t>
      </w:r>
      <w:r>
        <w:rPr>
          <w:rFonts w:ascii="UN-Abhaya" w:hAnsi="UN-Abhaya" w:cs="UN-Abhaya" w:hint="cs"/>
          <w:sz w:val="26"/>
          <w:szCs w:val="26"/>
          <w:cs/>
        </w:rPr>
        <w:t>සේ</w:t>
      </w:r>
      <w:r w:rsidRPr="00B30F82">
        <w:rPr>
          <w:rFonts w:ascii="UN-Abhaya" w:hAnsi="UN-Abhaya" w:cs="UN-Abhaya"/>
          <w:sz w:val="26"/>
          <w:szCs w:val="26"/>
          <w:cs/>
        </w:rPr>
        <w:t xml:space="preserve">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 සත්‍යවචන කීම් පමණකින්</w:t>
      </w:r>
      <w:r w:rsidRPr="00B30F82">
        <w:rPr>
          <w:rFonts w:ascii="UN-Abhaya" w:hAnsi="UN-Abhaya" w:cs="UN-Abhaya"/>
          <w:sz w:val="26"/>
          <w:szCs w:val="26"/>
        </w:rPr>
        <w:t xml:space="preserve">, </w:t>
      </w:r>
      <w:r w:rsidRPr="00B30F82">
        <w:rPr>
          <w:rFonts w:ascii="UN-Abhaya" w:hAnsi="UN-Abhaya" w:cs="UN-Abhaya"/>
          <w:sz w:val="26"/>
          <w:szCs w:val="26"/>
          <w:cs/>
        </w:rPr>
        <w:t>කෝපය නිවු පමණකින්</w:t>
      </w:r>
      <w:r w:rsidRPr="00B30F82">
        <w:rPr>
          <w:rFonts w:ascii="UN-Abhaya" w:hAnsi="UN-Abhaya" w:cs="UN-Abhaya"/>
          <w:sz w:val="26"/>
          <w:szCs w:val="26"/>
        </w:rPr>
        <w:t xml:space="preserve">, </w:t>
      </w:r>
      <w:r w:rsidRPr="00B30F82">
        <w:rPr>
          <w:rFonts w:ascii="UN-Abhaya" w:hAnsi="UN-Abhaya" w:cs="UN-Abhaya"/>
          <w:sz w:val="26"/>
          <w:szCs w:val="26"/>
          <w:cs/>
        </w:rPr>
        <w:t>ඉතා කුඩා වු තිඹිරිගෙඩියක් දීමෙන් දිව්‍ය සම්පත් ලැබිය හැකිද</w:t>
      </w:r>
      <w:r w:rsidRPr="00B30F82">
        <w:rPr>
          <w:rFonts w:ascii="UN-Abhaya" w:hAnsi="UN-Abhaya" w:cs="UN-Abhaya"/>
          <w:sz w:val="26"/>
          <w:szCs w:val="26"/>
        </w:rPr>
        <w:t xml:space="preserve">? </w:t>
      </w:r>
      <w:r w:rsidRPr="00B30F82">
        <w:rPr>
          <w:rFonts w:ascii="UN-Abhaya" w:hAnsi="UN-Abhaya" w:cs="UN-Abhaya"/>
          <w:sz w:val="26"/>
          <w:szCs w:val="26"/>
          <w:cs/>
        </w:rPr>
        <w:t>ඇයි මුගලන් කුමක් නිසා ඔබ මගෙන් මෙසේ විමසයිද</w:t>
      </w:r>
      <w:r w:rsidRPr="00B30F82">
        <w:rPr>
          <w:rFonts w:ascii="UN-Abhaya" w:hAnsi="UN-Abhaya" w:cs="UN-Abhaya"/>
          <w:sz w:val="26"/>
          <w:szCs w:val="26"/>
        </w:rPr>
        <w:t xml:space="preserve">? </w:t>
      </w:r>
      <w:r w:rsidRPr="00B30F82">
        <w:rPr>
          <w:rFonts w:ascii="UN-Abhaya" w:hAnsi="UN-Abhaya" w:cs="UN-Abhaya"/>
          <w:sz w:val="26"/>
          <w:szCs w:val="26"/>
          <w:cs/>
        </w:rPr>
        <w:t>ද</w:t>
      </w:r>
      <w:r>
        <w:rPr>
          <w:rFonts w:ascii="UN-Abhaya" w:hAnsi="UN-Abhaya" w:cs="UN-Abhaya"/>
          <w:sz w:val="26"/>
          <w:szCs w:val="26"/>
          <w:cs/>
        </w:rPr>
        <w:t>ේව කාන්තාවන් විසින් නොකියන ල</w:t>
      </w:r>
      <w:r w:rsidRPr="00B30F82">
        <w:rPr>
          <w:rFonts w:ascii="UN-Abhaya" w:hAnsi="UN-Abhaya" w:cs="UN-Abhaya"/>
          <w:sz w:val="26"/>
          <w:szCs w:val="26"/>
          <w:cs/>
        </w:rPr>
        <w:t>ද්</w:t>
      </w:r>
      <w:r>
        <w:rPr>
          <w:rFonts w:ascii="UN-Abhaya" w:hAnsi="UN-Abhaya" w:cs="UN-Abhaya" w:hint="cs"/>
          <w:sz w:val="26"/>
          <w:szCs w:val="26"/>
          <w:cs/>
        </w:rPr>
        <w:t>දේ</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එසේය. ඔවුන් කියන ලදි මෙපමණකින් නිවන් සුව ලැබිය හැකිදැයි සිතමි අනතුරුව බුදුරජාණන් වහන්සේ මොග්ගල්ලාන සත්‍ය වචන කිම් පමණකින් කෝපය සිඳලු පමණකින් සුළු දානයක් පිරිනැමු පමණකින් දෙලෝ යති. මේ ගාථාව දේශනා කළහ. </w:t>
      </w:r>
    </w:p>
    <w:p w:rsidR="004F24A4" w:rsidRPr="00B30F82" w:rsidRDefault="004F24A4" w:rsidP="004F24A4">
      <w:pPr>
        <w:pStyle w:val="PlainText"/>
        <w:jc w:val="both"/>
        <w:rPr>
          <w:rFonts w:ascii="UN-Abhaya" w:hAnsi="UN-Abhaya" w:cs="UN-Abhaya"/>
          <w:sz w:val="26"/>
          <w:szCs w:val="26"/>
        </w:rPr>
      </w:pP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t>තරහ ගෙන නොකිපෙනු</w:t>
      </w: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t>කුඩා බොරුවක් වුවද නොකියනු</w:t>
      </w: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t>ම</w:t>
      </w:r>
      <w:r w:rsidRPr="00940B2F">
        <w:rPr>
          <w:rFonts w:ascii="UN-Abhaya" w:hAnsi="UN-Abhaya" w:cs="UN-Abhaya" w:hint="cs"/>
          <w:b/>
          <w:bCs/>
          <w:sz w:val="26"/>
          <w:szCs w:val="26"/>
          <w:cs/>
        </w:rPr>
        <w:t>ද</w:t>
      </w:r>
      <w:r w:rsidRPr="00940B2F">
        <w:rPr>
          <w:rFonts w:ascii="UN-Abhaya" w:hAnsi="UN-Abhaya" w:cs="UN-Abhaya"/>
          <w:b/>
          <w:bCs/>
          <w:sz w:val="26"/>
          <w:szCs w:val="26"/>
          <w:cs/>
        </w:rPr>
        <w:t xml:space="preserve">ක් වුව දන් දෙනු </w:t>
      </w: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t>මෙපින් ලැබ දෙවිලොවේ ඉපදෙනු</w:t>
      </w:r>
    </w:p>
    <w:p w:rsidR="004F24A4" w:rsidRPr="00940B2F" w:rsidRDefault="004F24A4" w:rsidP="004F24A4">
      <w:pPr>
        <w:pStyle w:val="PlainText"/>
        <w:ind w:left="1440"/>
        <w:jc w:val="both"/>
        <w:rPr>
          <w:rFonts w:ascii="UN-Abhaya" w:hAnsi="UN-Abhaya" w:cs="UN-Abhaya"/>
          <w:b/>
          <w:bCs/>
          <w:sz w:val="26"/>
          <w:szCs w:val="26"/>
        </w:rPr>
      </w:pPr>
      <w:r w:rsidRPr="00940B2F">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337383">
        <w:rPr>
          <w:rFonts w:ascii="UN-Abhaya" w:hAnsi="UN-Abhaya" w:cs="UN-Abhaya" w:hint="cs"/>
          <w:b/>
          <w:bCs/>
          <w:sz w:val="26"/>
          <w:szCs w:val="26"/>
          <w:cs/>
        </w:rPr>
        <w:t>සච්චං</w:t>
      </w:r>
      <w:r w:rsidRPr="00337383">
        <w:rPr>
          <w:rFonts w:ascii="UN-Abhaya" w:hAnsi="UN-Abhaya" w:cs="UN-Abhaya"/>
          <w:b/>
          <w:bCs/>
          <w:sz w:val="26"/>
          <w:szCs w:val="26"/>
          <w:cs/>
        </w:rPr>
        <w:t xml:space="preserve"> හණෙ</w:t>
      </w:r>
      <w:r w:rsidRPr="00B30F82">
        <w:rPr>
          <w:rFonts w:ascii="UN-Abhaya" w:hAnsi="UN-Abhaya" w:cs="UN-Abhaya"/>
          <w:sz w:val="26"/>
          <w:szCs w:val="26"/>
          <w:cs/>
        </w:rPr>
        <w:t xml:space="preserve"> - සත්‍යයම කියයි - ව්‍යවහාර කරයි. සත්‍යයෙහි පිහිටන්න යන අරුතයි. අන් අයට නොකිපෙන්න. </w:t>
      </w:r>
      <w:r w:rsidRPr="00337383">
        <w:rPr>
          <w:rFonts w:ascii="UN-Abhaya" w:hAnsi="UN-Abhaya" w:cs="UN-Abhaya"/>
          <w:b/>
          <w:bCs/>
          <w:sz w:val="26"/>
          <w:szCs w:val="26"/>
          <w:cs/>
        </w:rPr>
        <w:t>“යාචිතොති”</w:t>
      </w:r>
      <w:r w:rsidRPr="00B30F82">
        <w:rPr>
          <w:rFonts w:ascii="UN-Abhaya" w:hAnsi="UN-Abhaya" w:cs="UN-Abhaya"/>
          <w:sz w:val="26"/>
          <w:szCs w:val="26"/>
          <w:cs/>
        </w:rPr>
        <w:t xml:space="preserve"> ඉල්ල</w:t>
      </w:r>
      <w:r>
        <w:rPr>
          <w:rFonts w:ascii="UN-Abhaya" w:hAnsi="UN-Abhaya" w:cs="UN-Abhaya" w:hint="cs"/>
          <w:sz w:val="26"/>
          <w:szCs w:val="26"/>
          <w:cs/>
        </w:rPr>
        <w:t>න්</w:t>
      </w:r>
      <w:r w:rsidRPr="00B30F82">
        <w:rPr>
          <w:rFonts w:ascii="UN-Abhaya" w:hAnsi="UN-Abhaya" w:cs="UN-Abhaya"/>
          <w:sz w:val="26"/>
          <w:szCs w:val="26"/>
          <w:cs/>
        </w:rPr>
        <w:t xml:space="preserve">නෝ නම් සිල්වත් </w:t>
      </w:r>
      <w:r>
        <w:rPr>
          <w:rFonts w:ascii="UN-Abhaya" w:hAnsi="UN-Abhaya" w:cs="UN-Abhaya"/>
          <w:sz w:val="26"/>
          <w:szCs w:val="26"/>
          <w:cs/>
        </w:rPr>
        <w:t>භික්ෂූන්</w:t>
      </w:r>
      <w:r w:rsidRPr="00B30F82">
        <w:rPr>
          <w:rFonts w:ascii="UN-Abhaya" w:hAnsi="UN-Abhaya" w:cs="UN-Abhaya"/>
          <w:sz w:val="26"/>
          <w:szCs w:val="26"/>
          <w:cs/>
        </w:rPr>
        <w:t xml:space="preserve"> විසින් කිසිවක් දෙන්න. ආයාචනා කරමින් ම ගෙදොර සිටිති. අර්ථයෙන්</w:t>
      </w:r>
      <w:r>
        <w:rPr>
          <w:rFonts w:ascii="UN-Abhaya" w:hAnsi="UN-Abhaya" w:cs="UN-Abhaya" w:hint="cs"/>
          <w:sz w:val="26"/>
          <w:szCs w:val="26"/>
          <w:cs/>
        </w:rPr>
        <w:t xml:space="preserve"> </w:t>
      </w:r>
      <w:r w:rsidRPr="00B30F82">
        <w:rPr>
          <w:rFonts w:ascii="UN-Abhaya" w:hAnsi="UN-Abhaya" w:cs="UN-Abhaya"/>
          <w:sz w:val="26"/>
          <w:szCs w:val="26"/>
          <w:cs/>
        </w:rPr>
        <w:t>නම් ඉල්ලීමයි මෙලෙස සිල්වතුන් වි</w:t>
      </w:r>
      <w:r>
        <w:rPr>
          <w:rFonts w:ascii="UN-Abhaya" w:hAnsi="UN-Abhaya" w:cs="UN-Abhaya"/>
          <w:sz w:val="26"/>
          <w:szCs w:val="26"/>
          <w:cs/>
        </w:rPr>
        <w:t>සින් ඉල්ලා සිටිනවිට ඉතා ස්වල්ප</w:t>
      </w:r>
      <w:r>
        <w:rPr>
          <w:rFonts w:ascii="UN-Abhaya" w:hAnsi="UN-Abhaya" w:cs="UN-Abhaya" w:hint="cs"/>
          <w:sz w:val="26"/>
          <w:szCs w:val="26"/>
          <w:cs/>
        </w:rPr>
        <w:t xml:space="preserve"> වූ</w:t>
      </w:r>
      <w:r w:rsidRPr="00B30F82">
        <w:rPr>
          <w:rFonts w:ascii="UN-Abhaya" w:hAnsi="UN-Abhaya" w:cs="UN-Abhaya"/>
          <w:sz w:val="26"/>
          <w:szCs w:val="26"/>
          <w:cs/>
        </w:rPr>
        <w:t xml:space="preserve"> දෙයක්වුව තිබේ නම් දියයුත</w:t>
      </w:r>
      <w:r>
        <w:rPr>
          <w:rFonts w:ascii="UN-Abhaya" w:hAnsi="UN-Abhaya" w:cs="UN-Abhaya"/>
          <w:sz w:val="26"/>
          <w:szCs w:val="26"/>
          <w:cs/>
        </w:rPr>
        <w:t>ුය. මේ කරුණු තුනෙන් දෙලොව යන්නේ</w:t>
      </w:r>
      <w:r w:rsidRPr="00B30F82">
        <w:rPr>
          <w:rFonts w:ascii="UN-Abhaya" w:hAnsi="UN-Abhaya" w:cs="UN-Abhaya"/>
          <w:sz w:val="26"/>
          <w:szCs w:val="26"/>
          <w:cs/>
        </w:rPr>
        <w:t xml:space="preserve">ය යන අර්ථයි. දේශනය කෙළවර බොහෝ දෙන සෝවාන් </w:t>
      </w:r>
      <w:r>
        <w:rPr>
          <w:rFonts w:ascii="UN-Abhaya" w:hAnsi="UN-Abhaya" w:cs="UN-Abhaya"/>
          <w:sz w:val="26"/>
          <w:szCs w:val="26"/>
          <w:cs/>
        </w:rPr>
        <w:t>ආදි මාර්ග ඵලයන්ට පත්</w:t>
      </w:r>
      <w:r>
        <w:rPr>
          <w:rFonts w:ascii="UN-Abhaya" w:hAnsi="UN-Abhaya" w:cs="UN-Abhaya" w:hint="cs"/>
          <w:sz w:val="26"/>
          <w:szCs w:val="26"/>
          <w:cs/>
        </w:rPr>
        <w:t>වූ</w:t>
      </w:r>
      <w:r w:rsidRPr="00B30F82">
        <w:rPr>
          <w:rFonts w:ascii="UN-Abhaya" w:hAnsi="UN-Abhaya" w:cs="UN-Abhaya"/>
          <w:sz w:val="26"/>
          <w:szCs w:val="26"/>
          <w:cs/>
        </w:rPr>
        <w:t xml:space="preserve">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17D05" w:rsidRDefault="004F24A4" w:rsidP="004F24A4">
      <w:pPr>
        <w:pStyle w:val="Heading1"/>
        <w:spacing w:after="240"/>
        <w:rPr>
          <w:rFonts w:ascii="UN-Abhaya" w:hAnsi="UN-Abhaya" w:cs="UN-Abhaya"/>
          <w:color w:val="auto"/>
          <w:lang w:bidi="si-LK"/>
        </w:rPr>
      </w:pPr>
      <w:r w:rsidRPr="00017D05">
        <w:rPr>
          <w:rFonts w:ascii="UN-Abhaya" w:hAnsi="UN-Abhaya" w:cs="UN-Abhaya"/>
          <w:color w:val="auto"/>
          <w:rtl/>
          <w:cs/>
        </w:rPr>
        <w:t xml:space="preserve">17-5 </w:t>
      </w:r>
      <w:r w:rsidRPr="00017D05">
        <w:rPr>
          <w:rFonts w:ascii="UN-Abhaya" w:hAnsi="UN-Abhaya" w:cs="UN-Abhaya"/>
          <w:color w:val="auto"/>
          <w:cs/>
          <w:lang w:bidi="si-LK"/>
        </w:rPr>
        <w:t>සාකේතක බ්‍රාහ්මණයා පිළිබඳ කථා පුවත</w:t>
      </w:r>
    </w:p>
    <w:p w:rsidR="004F24A4" w:rsidRPr="00B30F82" w:rsidRDefault="004F24A4" w:rsidP="004F24A4">
      <w:pPr>
        <w:pStyle w:val="PlainText"/>
        <w:spacing w:after="240"/>
        <w:jc w:val="both"/>
        <w:rPr>
          <w:rFonts w:ascii="UN-Abhaya" w:hAnsi="UN-Abhaya" w:cs="UN-Abhaya"/>
          <w:sz w:val="26"/>
          <w:szCs w:val="26"/>
        </w:rPr>
      </w:pPr>
      <w:r w:rsidRPr="00337383">
        <w:rPr>
          <w:rFonts w:ascii="UN-Abhaya" w:hAnsi="UN-Abhaya" w:cs="UN-Abhaya"/>
          <w:b/>
          <w:bCs/>
          <w:sz w:val="26"/>
          <w:szCs w:val="26"/>
        </w:rPr>
        <w:t>"</w:t>
      </w:r>
      <w:r w:rsidRPr="00337383">
        <w:rPr>
          <w:rFonts w:ascii="UN-Abhaya" w:hAnsi="UN-Abhaya" w:cs="UN-Abhaya"/>
          <w:b/>
          <w:bCs/>
          <w:sz w:val="26"/>
          <w:szCs w:val="26"/>
          <w:cs/>
        </w:rPr>
        <w:t>අහිංසකායෙති”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hint="cs"/>
          <w:sz w:val="26"/>
          <w:szCs w:val="26"/>
          <w:cs/>
        </w:rPr>
        <w:t>සාකේත</w:t>
      </w:r>
      <w:r>
        <w:rPr>
          <w:rFonts w:ascii="UN-Abhaya" w:hAnsi="UN-Abhaya" w:cs="UN-Abhaya"/>
          <w:sz w:val="26"/>
          <w:szCs w:val="26"/>
          <w:cs/>
        </w:rPr>
        <w:t xml:space="preserve"> නගරය ඇසුරු කොට අඳුන් වන</w:t>
      </w:r>
      <w:r>
        <w:rPr>
          <w:rFonts w:ascii="UN-Abhaya" w:hAnsi="UN-Abhaya" w:cs="UN-Abhaya" w:hint="cs"/>
          <w:sz w:val="26"/>
          <w:szCs w:val="26"/>
          <w:cs/>
        </w:rPr>
        <w:t>යේ</w:t>
      </w:r>
      <w:r w:rsidRPr="00B30F82">
        <w:rPr>
          <w:rFonts w:ascii="UN-Abhaya" w:hAnsi="UN-Abhaya" w:cs="UN-Abhaya"/>
          <w:sz w:val="26"/>
          <w:szCs w:val="26"/>
          <w:cs/>
        </w:rPr>
        <w:t xml:space="preserve"> වැඩසිටියදී </w:t>
      </w:r>
      <w:r>
        <w:rPr>
          <w:rFonts w:ascii="UN-Abhaya" w:hAnsi="UN-Abhaya" w:cs="UN-Abhaya"/>
          <w:sz w:val="26"/>
          <w:szCs w:val="26"/>
          <w:cs/>
        </w:rPr>
        <w:t>භික්ෂූන්</w:t>
      </w:r>
      <w:r w:rsidRPr="00B30F82">
        <w:rPr>
          <w:rFonts w:ascii="UN-Abhaya" w:hAnsi="UN-Abhaya" w:cs="UN-Abhaya"/>
          <w:sz w:val="26"/>
          <w:szCs w:val="26"/>
          <w:cs/>
        </w:rPr>
        <w:t xml:space="preserve"> විසින් විමසු ප්‍රශ්න නිමිති 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බුදුරජා</w:t>
      </w:r>
      <w:r>
        <w:rPr>
          <w:rFonts w:ascii="UN-Abhaya" w:hAnsi="UN-Abhaya" w:cs="UN-Abhaya"/>
          <w:sz w:val="26"/>
          <w:szCs w:val="26"/>
          <w:cs/>
        </w:rPr>
        <w:t>ණන් වහන්සේ භික්ෂූන් පිරිවරා සා</w:t>
      </w:r>
      <w:r>
        <w:rPr>
          <w:rFonts w:ascii="UN-Abhaya" w:hAnsi="UN-Abhaya" w:cs="UN-Abhaya" w:hint="cs"/>
          <w:sz w:val="26"/>
          <w:szCs w:val="26"/>
          <w:cs/>
        </w:rPr>
        <w:t>කේ</w:t>
      </w:r>
      <w:r w:rsidRPr="00B30F82">
        <w:rPr>
          <w:rFonts w:ascii="UN-Abhaya" w:hAnsi="UN-Abhaya" w:cs="UN-Abhaya"/>
          <w:sz w:val="26"/>
          <w:szCs w:val="26"/>
          <w:cs/>
        </w:rPr>
        <w:t>ත නුවර පිඩුපිණිස පිවිසෙන කල සාකේත වාසී එක් බ්‍රාහ්මණ මහ</w:t>
      </w:r>
      <w:r>
        <w:rPr>
          <w:rFonts w:ascii="UN-Abhaya" w:hAnsi="UN-Abhaya" w:cs="UN-Abhaya" w:hint="cs"/>
          <w:sz w:val="26"/>
          <w:szCs w:val="26"/>
          <w:cs/>
        </w:rPr>
        <w:t>ල්</w:t>
      </w:r>
      <w:r w:rsidRPr="00B30F82">
        <w:rPr>
          <w:rFonts w:ascii="UN-Abhaya" w:hAnsi="UN-Abhaya" w:cs="UN-Abhaya"/>
          <w:sz w:val="26"/>
          <w:szCs w:val="26"/>
          <w:cs/>
        </w:rPr>
        <w:t>ලෙක් නගරයෙන් නික්ම යන්නේ ඇතුල් ගෙය දොරටුවේ</w:t>
      </w:r>
      <w:r>
        <w:rPr>
          <w:rFonts w:ascii="UN-Abhaya" w:hAnsi="UN-Abhaya" w:cs="UN-Abhaya" w:hint="cs"/>
          <w:sz w:val="26"/>
          <w:szCs w:val="26"/>
          <w:cs/>
        </w:rPr>
        <w:t xml:space="preserve"> </w:t>
      </w:r>
      <w:r w:rsidRPr="00B30F82">
        <w:rPr>
          <w:rFonts w:ascii="UN-Abhaya" w:hAnsi="UN-Abhaya" w:cs="UN-Abhaya"/>
          <w:sz w:val="26"/>
          <w:szCs w:val="26"/>
          <w:cs/>
        </w:rPr>
        <w:t>දී දසබලයන් වහන්සේ දැක</w:t>
      </w:r>
      <w:r w:rsidRPr="00B30F82">
        <w:rPr>
          <w:rFonts w:ascii="UN-Abhaya" w:hAnsi="UN-Abhaya" w:cs="UN-Abhaya"/>
          <w:sz w:val="26"/>
          <w:szCs w:val="26"/>
        </w:rPr>
        <w:t xml:space="preserve">, </w:t>
      </w:r>
      <w:r w:rsidRPr="00B30F82">
        <w:rPr>
          <w:rFonts w:ascii="UN-Abhaya" w:hAnsi="UN-Abhaya" w:cs="UN-Abhaya"/>
          <w:sz w:val="26"/>
          <w:szCs w:val="26"/>
          <w:cs/>
        </w:rPr>
        <w:t>දණින් වැටී කෙණ්ඩාවලින් දැඩි</w:t>
      </w:r>
      <w:r>
        <w:rPr>
          <w:rFonts w:ascii="UN-Abhaya" w:hAnsi="UN-Abhaya" w:cs="UN-Abhaya" w:hint="cs"/>
          <w:sz w:val="26"/>
          <w:szCs w:val="26"/>
          <w:cs/>
        </w:rPr>
        <w:t xml:space="preserve"> සේ</w:t>
      </w:r>
      <w:r w:rsidRPr="00B30F82">
        <w:rPr>
          <w:rFonts w:ascii="UN-Abhaya" w:hAnsi="UN-Abhaya" w:cs="UN-Abhaya"/>
          <w:sz w:val="26"/>
          <w:szCs w:val="26"/>
          <w:cs/>
        </w:rPr>
        <w:t xml:space="preserve"> අල්ලාගෙන දරුව පුතුන් විසින් දෙමාපියන් දිරා ගියවිට පිළිලැගුම් කළයුතු නොවේද</w:t>
      </w:r>
      <w:r w:rsidRPr="00B30F82">
        <w:rPr>
          <w:rFonts w:ascii="UN-Abhaya" w:hAnsi="UN-Abhaya" w:cs="UN-Abhaya"/>
          <w:sz w:val="26"/>
          <w:szCs w:val="26"/>
        </w:rPr>
        <w:t xml:space="preserve">? </w:t>
      </w:r>
      <w:r w:rsidRPr="00B30F82">
        <w:rPr>
          <w:rFonts w:ascii="UN-Abhaya" w:hAnsi="UN-Abhaya" w:cs="UN-Abhaya"/>
          <w:sz w:val="26"/>
          <w:szCs w:val="26"/>
          <w:cs/>
        </w:rPr>
        <w:t>කුමක් හෙයින් මෙපමණ කලක් අපවෙත නො ආවේ ද මවිසින් ඔබ දක්නලදී</w:t>
      </w:r>
      <w:r w:rsidRPr="00B30F82">
        <w:rPr>
          <w:rFonts w:ascii="UN-Abhaya" w:hAnsi="UN-Abhaya" w:cs="UN-Abhaya"/>
          <w:sz w:val="26"/>
          <w:szCs w:val="26"/>
        </w:rPr>
        <w:t xml:space="preserve">, </w:t>
      </w:r>
      <w:r w:rsidRPr="00B30F82">
        <w:rPr>
          <w:rFonts w:ascii="UN-Abhaya" w:hAnsi="UN-Abhaya" w:cs="UN-Abhaya"/>
          <w:sz w:val="26"/>
          <w:szCs w:val="26"/>
          <w:cs/>
        </w:rPr>
        <w:t>මව දැකීමට එන්න බුදුන් ගේ අතින් අල්ලාගෙන තමන්ගේ ගෙට ගියේ</w:t>
      </w:r>
      <w:r>
        <w:rPr>
          <w:rFonts w:ascii="UN-Abhaya" w:hAnsi="UN-Abhaya" w:cs="UN-Abhaya"/>
          <w:sz w:val="26"/>
          <w:szCs w:val="26"/>
          <w:cs/>
        </w:rPr>
        <w:t>ය. බුදුහු එහි ගොස් පනවන ලද අසු</w:t>
      </w:r>
      <w:r w:rsidRPr="00B30F82">
        <w:rPr>
          <w:rFonts w:ascii="UN-Abhaya" w:hAnsi="UN-Abhaya" w:cs="UN-Abhaya"/>
          <w:sz w:val="26"/>
          <w:szCs w:val="26"/>
          <w:cs/>
        </w:rPr>
        <w:t xml:space="preserve">නේ වාඩිවූහ. </w:t>
      </w:r>
      <w:r>
        <w:rPr>
          <w:rFonts w:ascii="UN-Abhaya" w:hAnsi="UN-Abhaya" w:cs="UN-Abhaya"/>
          <w:sz w:val="26"/>
          <w:szCs w:val="26"/>
          <w:cs/>
        </w:rPr>
        <w:t>භික්ෂූන්</w:t>
      </w:r>
      <w:r w:rsidRPr="00B30F82">
        <w:rPr>
          <w:rFonts w:ascii="UN-Abhaya" w:hAnsi="UN-Abhaya" w:cs="UN-Abhaya"/>
          <w:sz w:val="26"/>
          <w:szCs w:val="26"/>
          <w:cs/>
        </w:rPr>
        <w:t xml:space="preserve"> වහන්සේලා ද </w:t>
      </w:r>
      <w:r>
        <w:rPr>
          <w:rFonts w:ascii="UN-Abhaya" w:hAnsi="UN-Abhaya" w:cs="UN-Abhaya"/>
          <w:sz w:val="26"/>
          <w:szCs w:val="26"/>
          <w:cs/>
        </w:rPr>
        <w:t>වාඩිවුහ. බැමිණිය ද පැමිණ බුදුන්</w:t>
      </w:r>
      <w:r>
        <w:rPr>
          <w:rFonts w:ascii="UN-Abhaya" w:hAnsi="UN-Abhaya" w:cs="UN-Abhaya" w:hint="cs"/>
          <w:sz w:val="26"/>
          <w:szCs w:val="26"/>
          <w:cs/>
        </w:rPr>
        <w:t xml:space="preserve"> ළ</w:t>
      </w:r>
      <w:r w:rsidRPr="00B30F82">
        <w:rPr>
          <w:rFonts w:ascii="UN-Abhaya" w:hAnsi="UN-Abhaya" w:cs="UN-Abhaya"/>
          <w:sz w:val="26"/>
          <w:szCs w:val="26"/>
          <w:cs/>
        </w:rPr>
        <w:t>ඟ දණින් වැටී දරුව මෙපමණ කලක් කොහි ගියේද</w:t>
      </w:r>
      <w:r w:rsidRPr="00B30F82">
        <w:rPr>
          <w:rFonts w:ascii="UN-Abhaya" w:hAnsi="UN-Abhaya" w:cs="UN-Abhaya"/>
          <w:sz w:val="26"/>
          <w:szCs w:val="26"/>
        </w:rPr>
        <w:t xml:space="preserve">? </w:t>
      </w:r>
      <w:r w:rsidRPr="00B30F82">
        <w:rPr>
          <w:rFonts w:ascii="UN-Abhaya" w:hAnsi="UN-Abhaya" w:cs="UN-Abhaya"/>
          <w:sz w:val="26"/>
          <w:szCs w:val="26"/>
          <w:cs/>
        </w:rPr>
        <w:t>මහලු වියට පත් දෙමාපියන්ට දරුවෝ උවටැන් කළයුතු නොවේද පවසා දූ</w:t>
      </w:r>
      <w:r>
        <w:rPr>
          <w:rFonts w:ascii="UN-Abhaya" w:hAnsi="UN-Abhaya" w:cs="UN-Abhaya" w:hint="cs"/>
          <w:sz w:val="26"/>
          <w:szCs w:val="26"/>
          <w:cs/>
        </w:rPr>
        <w:t xml:space="preserve"> </w:t>
      </w:r>
      <w:r w:rsidRPr="00B30F82">
        <w:rPr>
          <w:rFonts w:ascii="UN-Abhaya" w:hAnsi="UN-Abhaya" w:cs="UN-Abhaya"/>
          <w:sz w:val="26"/>
          <w:szCs w:val="26"/>
          <w:cs/>
        </w:rPr>
        <w:t>දරුවනි එන්න සොහොයුරාට වඳින්න. ඔවුන් දෙදෙනාම තුටු පහටුව බුදුන් ප්‍රමුඛ සංඝයා වැඳ ස්වාමීනි මෙහිම නිබඳව භික්ෂාව ගනු මැනවයි කියා සිටි විට බුදුවරුනම් එක තැනක නිතර වාසය කර</w:t>
      </w:r>
      <w:r>
        <w:rPr>
          <w:rFonts w:ascii="UN-Abhaya" w:hAnsi="UN-Abhaya" w:cs="UN-Abhaya" w:hint="cs"/>
          <w:sz w:val="26"/>
          <w:szCs w:val="26"/>
          <w:cs/>
        </w:rPr>
        <w:t>න්</w:t>
      </w:r>
      <w:r w:rsidRPr="00B30F82">
        <w:rPr>
          <w:rFonts w:ascii="UN-Abhaya" w:hAnsi="UN-Abhaya" w:cs="UN-Abhaya"/>
          <w:sz w:val="26"/>
          <w:szCs w:val="26"/>
          <w:cs/>
        </w:rPr>
        <w:t xml:space="preserve">නෝ නො වෙති. </w:t>
      </w:r>
      <w:r>
        <w:rPr>
          <w:rFonts w:ascii="UN-Abhaya" w:hAnsi="UN-Abhaya" w:cs="UN-Abhaya"/>
          <w:sz w:val="26"/>
          <w:szCs w:val="26"/>
          <w:cs/>
        </w:rPr>
        <w:t>එක තැනක භික්ෂා</w:t>
      </w:r>
      <w:r w:rsidRPr="00B30F82">
        <w:rPr>
          <w:rFonts w:ascii="UN-Abhaya" w:hAnsi="UN-Abhaya" w:cs="UN-Abhaya"/>
          <w:sz w:val="26"/>
          <w:szCs w:val="26"/>
          <w:cs/>
        </w:rPr>
        <w:t>ව ග</w:t>
      </w:r>
      <w:r>
        <w:rPr>
          <w:rFonts w:ascii="UN-Abhaya" w:hAnsi="UN-Abhaya" w:cs="UN-Abhaya" w:hint="cs"/>
          <w:sz w:val="26"/>
          <w:szCs w:val="26"/>
          <w:cs/>
        </w:rPr>
        <w:t>න්</w:t>
      </w:r>
      <w:r>
        <w:rPr>
          <w:rFonts w:ascii="UN-Abhaya" w:hAnsi="UN-Abhaya" w:cs="UN-Abhaya"/>
          <w:sz w:val="26"/>
          <w:szCs w:val="26"/>
          <w:cs/>
        </w:rPr>
        <w:t>නෝද නො වෙති</w:t>
      </w:r>
      <w:r>
        <w:rPr>
          <w:rFonts w:ascii="UN-Abhaya" w:hAnsi="UN-Abhaya" w:cs="UN-Abhaya" w:hint="cs"/>
          <w:sz w:val="26"/>
          <w:szCs w:val="26"/>
          <w:cs/>
        </w:rPr>
        <w:t>යි</w:t>
      </w:r>
      <w:r w:rsidRPr="00B30F82">
        <w:rPr>
          <w:rFonts w:ascii="UN-Abhaya" w:hAnsi="UN-Abhaya" w:cs="UN-Abhaya"/>
          <w:sz w:val="26"/>
          <w:szCs w:val="26"/>
          <w:cs/>
        </w:rPr>
        <w:t xml:space="preserve"> පැවසුවිට එසේ නම් ස්වාමීනි. යම් කෙනෙක් ආරාධනයට පැමිණෙන්</w:t>
      </w:r>
      <w:r>
        <w:rPr>
          <w:rFonts w:ascii="UN-Abhaya" w:hAnsi="UN-Abhaya" w:cs="UN-Abhaya" w:hint="cs"/>
          <w:sz w:val="26"/>
          <w:szCs w:val="26"/>
          <w:cs/>
        </w:rPr>
        <w:t>නේ</w:t>
      </w:r>
      <w:r w:rsidRPr="00B30F82">
        <w:rPr>
          <w:rFonts w:ascii="UN-Abhaya" w:hAnsi="UN-Abhaya" w:cs="UN-Abhaya"/>
          <w:sz w:val="26"/>
          <w:szCs w:val="26"/>
          <w:cs/>
        </w:rPr>
        <w:t xml:space="preserve">ද ඔහු අප සමීපයට එවන්නැයි කීවාහුය. බුදුහු එතැන් පටන් අරාධනා කිරීමට පැමිණි විට බ්‍රාහ්මණයන්ට දැනුම් දෙන්නැයි එවීය. ඔවුන් ගොස් අපි හෙට බුදුන්ට ආරාධනා කරන්නෙමු යයි බමුණාට කියති. බමුණා දෙවන දිනයේදී තමන්ගේ ගෙදරින් බත් භාජන ව්‍යංජන භාජන රැගෙන බුදුන් සිටින තැනට 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 අයගේ ආරාධනයක් නොමැතිවිට බුදුහු බ්‍රාහ්මණයාගේ නිවසට වැඩම කරති. ඔවුන් දෙදෙනාම නිතර දියයුතු ද බුදුන්ට දෙමින් බණ අසමින් අනාගාමී ඵලයට පත් වූහ. භික්ෂූන් ද ධර්ම සභාවේ කථාවක් ඉපදවු</w:t>
      </w:r>
      <w:r>
        <w:rPr>
          <w:rFonts w:ascii="UN-Abhaya" w:hAnsi="UN-Abhaya" w:cs="UN-Abhaya"/>
          <w:sz w:val="26"/>
          <w:szCs w:val="26"/>
          <w:cs/>
        </w:rPr>
        <w:t>හ. ඇවැත්නි. බුදුරජාණන් වහන්සේ</w:t>
      </w:r>
      <w:r>
        <w:rPr>
          <w:rFonts w:ascii="UN-Abhaya" w:hAnsi="UN-Abhaya" w:cs="UN-Abhaya" w:hint="cs"/>
          <w:sz w:val="26"/>
          <w:szCs w:val="26"/>
          <w:cs/>
        </w:rPr>
        <w:t>ගේ</w:t>
      </w:r>
      <w:r w:rsidRPr="00B30F82">
        <w:rPr>
          <w:rFonts w:ascii="UN-Abhaya" w:hAnsi="UN-Abhaya" w:cs="UN-Abhaya"/>
          <w:sz w:val="26"/>
          <w:szCs w:val="26"/>
          <w:cs/>
        </w:rPr>
        <w:t xml:space="preserve"> දෙමාපියෝ සුද්ධෝදන හා මහාමායා දේවී</w:t>
      </w:r>
      <w:r>
        <w:rPr>
          <w:rFonts w:ascii="UN-Abhaya" w:hAnsi="UN-Abhaya" w:cs="UN-Abhaya" w:hint="cs"/>
          <w:sz w:val="26"/>
          <w:szCs w:val="26"/>
          <w:cs/>
        </w:rPr>
        <w:t xml:space="preserve"> </w:t>
      </w:r>
      <w:r w:rsidRPr="00B30F82">
        <w:rPr>
          <w:rFonts w:ascii="UN-Abhaya" w:hAnsi="UN-Abhaya" w:cs="UN-Abhaya"/>
          <w:sz w:val="26"/>
          <w:szCs w:val="26"/>
          <w:cs/>
        </w:rPr>
        <w:t>බව දැනගෙනම මෙසේ දැනගෙනම බ්‍රාහ්මණයා හා බැමිණිය තමන් ගේ පුතුයයි බුදුන්ට පවසති. බුදුන් ද එය ඉවසාසිටී. කුමක් නිසා මෙසේ කියත්ද</w:t>
      </w:r>
      <w:r w:rsidRPr="00B30F82">
        <w:rPr>
          <w:rFonts w:ascii="UN-Abhaya" w:hAnsi="UN-Abhaya" w:cs="UN-Abhaya"/>
          <w:sz w:val="26"/>
          <w:szCs w:val="26"/>
        </w:rPr>
        <w:t xml:space="preserve">? </w:t>
      </w:r>
      <w:r w:rsidRPr="00B30F82">
        <w:rPr>
          <w:rFonts w:ascii="UN-Abhaya" w:hAnsi="UN-Abhaya" w:cs="UN-Abhaya"/>
          <w:sz w:val="26"/>
          <w:szCs w:val="26"/>
          <w:cs/>
        </w:rPr>
        <w:t xml:space="preserve">මේ කථාව ඇසු බුදුරජාණන් වහන්සේ මෙසේ වදාළහ මහණෙනි දෙදෙනාම තමන්ගේ පුතුට පුතායයි කියතියි අතීත කථාව ගෙනහැර දැක්වීය. මහණෙනි මේ බ්‍රාහ්මණයා අතීතයේදී පන්සියයක් ජාතිවල මගේ පියා විය. පන්සියයක් ජාති සුළු පියා විය. ජාති </w:t>
      </w:r>
      <w:r>
        <w:rPr>
          <w:rFonts w:ascii="UN-Abhaya" w:hAnsi="UN-Abhaya" w:cs="UN-Abhaya"/>
          <w:sz w:val="26"/>
          <w:szCs w:val="26"/>
          <w:cs/>
        </w:rPr>
        <w:t>පන්සියයක් මහ පියා විය. මවද එ</w:t>
      </w:r>
      <w:r>
        <w:rPr>
          <w:rFonts w:ascii="UN-Abhaya" w:hAnsi="UN-Abhaya" w:cs="UN-Abhaya" w:hint="cs"/>
          <w:sz w:val="26"/>
          <w:szCs w:val="26"/>
          <w:cs/>
        </w:rPr>
        <w:t>සේම</w:t>
      </w:r>
      <w:r w:rsidRPr="00B30F82">
        <w:rPr>
          <w:rFonts w:ascii="UN-Abhaya" w:hAnsi="UN-Abhaya" w:cs="UN-Abhaya"/>
          <w:sz w:val="26"/>
          <w:szCs w:val="26"/>
          <w:cs/>
        </w:rPr>
        <w:t xml:space="preserve"> ඔහුගේ භාර්යාව වෙමින් ජාති පන්සියයක් මව වුවාය. ජාති පන්සියයක් සුළු මව වුවාය. ජාති පන්සියයක් මහ මව වුවාය. මෙසේ එක්දහස් පන්සියයක් (</w:t>
      </w:r>
      <w:r w:rsidRPr="00B30F82">
        <w:rPr>
          <w:rFonts w:ascii="UN-Abhaya" w:hAnsi="UN-Abhaya" w:cs="UN-Abhaya"/>
          <w:sz w:val="26"/>
          <w:szCs w:val="26"/>
        </w:rPr>
        <w:t xml:space="preserve">1500) </w:t>
      </w:r>
      <w:r w:rsidRPr="00B30F82">
        <w:rPr>
          <w:rFonts w:ascii="UN-Abhaya" w:hAnsi="UN-Abhaya" w:cs="UN-Abhaya"/>
          <w:sz w:val="26"/>
          <w:szCs w:val="26"/>
          <w:cs/>
        </w:rPr>
        <w:t>බමුණාගේ හා</w:t>
      </w:r>
      <w:r>
        <w:rPr>
          <w:rFonts w:ascii="UN-Abhaya" w:hAnsi="UN-Abhaya" w:cs="UN-Abhaya"/>
          <w:sz w:val="26"/>
          <w:szCs w:val="26"/>
          <w:cs/>
        </w:rPr>
        <w:t xml:space="preserve"> බැමිණියගේ අත මම වැඩුනෙමි. මෙ</w:t>
      </w:r>
      <w:r>
        <w:rPr>
          <w:rFonts w:ascii="UN-Abhaya" w:hAnsi="UN-Abhaya" w:cs="UN-Abhaya" w:hint="cs"/>
          <w:sz w:val="26"/>
          <w:szCs w:val="26"/>
          <w:cs/>
        </w:rPr>
        <w:t>සේ</w:t>
      </w:r>
      <w:r w:rsidRPr="00B30F82">
        <w:rPr>
          <w:rFonts w:ascii="UN-Abhaya" w:hAnsi="UN-Abhaya" w:cs="UN-Abhaya"/>
          <w:sz w:val="26"/>
          <w:szCs w:val="26"/>
          <w:cs/>
        </w:rPr>
        <w:t xml:space="preserve"> ඔවුන්ගේ පුත්‍ර භාවය දක්වා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බුදුහු තෙමසක්ම එම කුලය</w:t>
      </w:r>
      <w:r>
        <w:rPr>
          <w:rFonts w:ascii="UN-Abhaya" w:hAnsi="UN-Abhaya" w:cs="UN-Abhaya"/>
          <w:sz w:val="26"/>
          <w:szCs w:val="26"/>
          <w:cs/>
        </w:rPr>
        <w:t xml:space="preserve"> නිසාම වැඩවාසය කළහ. ඒ දෙදෙනාම අ</w:t>
      </w:r>
      <w:r>
        <w:rPr>
          <w:rFonts w:ascii="UN-Abhaya" w:hAnsi="UN-Abhaya" w:cs="UN-Abhaya" w:hint="cs"/>
          <w:sz w:val="26"/>
          <w:szCs w:val="26"/>
          <w:cs/>
        </w:rPr>
        <w:t>ර්</w:t>
      </w:r>
      <w:r w:rsidRPr="00B30F82">
        <w:rPr>
          <w:rFonts w:ascii="UN-Abhaya" w:hAnsi="UN-Abhaya" w:cs="UN-Abhaya"/>
          <w:sz w:val="26"/>
          <w:szCs w:val="26"/>
          <w:cs/>
        </w:rPr>
        <w:t xml:space="preserve">හත්වයට පත්ව පිරිනිවන් පෑවාහුය. අනතුරුව ඔවුන්ට මහත් සත්කාර කොට දෙදෙනාම එකම කුළු ගෙයකට නංවා බැහැර කළහ. බුදුහු ද පන්සියයක් </w:t>
      </w:r>
      <w:r>
        <w:rPr>
          <w:rFonts w:ascii="UN-Abhaya" w:hAnsi="UN-Abhaya" w:cs="UN-Abhaya"/>
          <w:sz w:val="26"/>
          <w:szCs w:val="26"/>
          <w:cs/>
        </w:rPr>
        <w:t>භික්ෂූන්</w:t>
      </w:r>
      <w:r w:rsidRPr="00B30F82">
        <w:rPr>
          <w:rFonts w:ascii="UN-Abhaya" w:hAnsi="UN-Abhaya" w:cs="UN-Abhaya"/>
          <w:sz w:val="26"/>
          <w:szCs w:val="26"/>
          <w:cs/>
        </w:rPr>
        <w:t xml:space="preserve"> පිරිවර කොටගෙන ඔවුන්</w:t>
      </w:r>
      <w:r>
        <w:rPr>
          <w:rFonts w:ascii="UN-Abhaya" w:hAnsi="UN-Abhaya" w:cs="UN-Abhaya" w:hint="cs"/>
          <w:sz w:val="26"/>
          <w:szCs w:val="26"/>
          <w:cs/>
        </w:rPr>
        <w:t xml:space="preserve"> </w:t>
      </w:r>
      <w:r w:rsidRPr="00B30F82">
        <w:rPr>
          <w:rFonts w:ascii="UN-Abhaya" w:hAnsi="UN-Abhaya" w:cs="UN-Abhaya"/>
          <w:sz w:val="26"/>
          <w:szCs w:val="26"/>
          <w:cs/>
        </w:rPr>
        <w:t>සමගම ආදාහන කළ තැනට වැඩම කළහ. බොහෝ ජනයාද බුදුගේ මවුපියෝ</w:t>
      </w:r>
      <w:r>
        <w:rPr>
          <w:rFonts w:ascii="UN-Abhaya" w:hAnsi="UN-Abhaya" w:cs="UN-Abhaya" w:hint="cs"/>
          <w:sz w:val="26"/>
          <w:szCs w:val="26"/>
          <w:cs/>
        </w:rPr>
        <w:t xml:space="preserve"> </w:t>
      </w:r>
      <w:r w:rsidRPr="00B30F82">
        <w:rPr>
          <w:rFonts w:ascii="UN-Abhaya" w:hAnsi="UN-Abhaya" w:cs="UN-Abhaya"/>
          <w:sz w:val="26"/>
          <w:szCs w:val="26"/>
          <w:cs/>
        </w:rPr>
        <w:t>යයි පැමිණියහ. බුදුහු ආදාහනය කරන ස්ථානයේ අසල එක් ශාලාවක වැඩසිටියහ. මිනිස්සු බුදුන් වැඳ එකත් පසෙක සිට ස්වාමීනි ! ඔබ වහන්ගේ දෙමාපියෝ කළුරිය කළහයි නොසිතන සේක්වා</w:t>
      </w:r>
      <w:r w:rsidRPr="00B30F82">
        <w:rPr>
          <w:rFonts w:ascii="UN-Abhaya" w:hAnsi="UN-Abhaya" w:cs="UN-Abhaya"/>
          <w:sz w:val="26"/>
          <w:szCs w:val="26"/>
        </w:rPr>
        <w:t xml:space="preserve">, </w:t>
      </w:r>
      <w:r w:rsidRPr="00B30F82">
        <w:rPr>
          <w:rFonts w:ascii="UN-Abhaya" w:hAnsi="UN-Abhaya" w:cs="UN-Abhaya"/>
          <w:sz w:val="26"/>
          <w:szCs w:val="26"/>
          <w:cs/>
        </w:rPr>
        <w:t>ආදිය කියමින් බුදුන් සමගම පිළිසඳර කරති. බුදු</w:t>
      </w:r>
      <w:r>
        <w:rPr>
          <w:rFonts w:ascii="UN-Abhaya" w:hAnsi="UN-Abhaya" w:cs="UN-Abhaya"/>
          <w:sz w:val="26"/>
          <w:szCs w:val="26"/>
          <w:cs/>
        </w:rPr>
        <w:t>හුත් එසේ නොකියන්නැයි ප්‍රතික්‍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නොකොට පිරිස අතර අදහස් බලා එම අවස්ථාවට උචිත ධර්මයක් දේශනා කරමින් ජීවිතය ඒකාන්තයෙන් අල්පය. කලල අවස්ථාවේ ද මියය</w:t>
      </w:r>
      <w:r>
        <w:rPr>
          <w:rFonts w:ascii="UN-Abhaya" w:hAnsi="UN-Abhaya" w:cs="UN-Abhaya"/>
          <w:sz w:val="26"/>
          <w:szCs w:val="26"/>
          <w:cs/>
        </w:rPr>
        <w:t>ති. ඉන් එහා වර්</w:t>
      </w:r>
      <w:r>
        <w:rPr>
          <w:rFonts w:ascii="UN-Abhaya" w:hAnsi="UN-Abhaya" w:cs="UN-Abhaya" w:hint="cs"/>
          <w:sz w:val="26"/>
          <w:szCs w:val="26"/>
          <w:cs/>
        </w:rPr>
        <w:t>ෂ</w:t>
      </w:r>
      <w:r w:rsidRPr="00B30F82">
        <w:rPr>
          <w:rFonts w:ascii="UN-Abhaya" w:hAnsi="UN-Abhaya" w:cs="UN-Abhaya"/>
          <w:sz w:val="26"/>
          <w:szCs w:val="26"/>
          <w:cs/>
        </w:rPr>
        <w:t xml:space="preserve"> සියයකින් වුවද මියයයි යමෙක් සියවස් ඉක්මවා ජීවවේද ඔහු ජරාවට පත්වම මිය 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ජරාව පිළිබඳ ස</w:t>
      </w:r>
      <w:r>
        <w:rPr>
          <w:rFonts w:ascii="UN-Abhaya" w:hAnsi="UN-Abhaya" w:cs="UN-Abhaya"/>
          <w:sz w:val="26"/>
          <w:szCs w:val="26"/>
          <w:cs/>
        </w:rPr>
        <w:t>ුත්‍රය දේශනා කළහ. දෙසුම අවසන අ</w:t>
      </w:r>
      <w:r>
        <w:rPr>
          <w:rFonts w:ascii="UN-Abhaya" w:hAnsi="UN-Abhaya" w:cs="UN-Abhaya" w:hint="cs"/>
          <w:sz w:val="26"/>
          <w:szCs w:val="26"/>
          <w:cs/>
        </w:rPr>
        <w:t>සූ</w:t>
      </w:r>
      <w:r>
        <w:rPr>
          <w:rFonts w:ascii="UN-Abhaya" w:hAnsi="UN-Abhaya" w:cs="UN-Abhaya"/>
          <w:sz w:val="26"/>
          <w:szCs w:val="26"/>
          <w:cs/>
        </w:rPr>
        <w:t>හාර</w:t>
      </w:r>
      <w:r w:rsidRPr="00B30F82">
        <w:rPr>
          <w:rFonts w:ascii="UN-Abhaya" w:hAnsi="UN-Abhaya" w:cs="UN-Abhaya"/>
          <w:sz w:val="26"/>
          <w:szCs w:val="26"/>
          <w:cs/>
        </w:rPr>
        <w:t xml:space="preserve">දහසක් ධර්මාවබෝධය කළහ. </w:t>
      </w:r>
      <w:r>
        <w:rPr>
          <w:rFonts w:ascii="UN-Abhaya" w:hAnsi="UN-Abhaya" w:cs="UN-Abhaya"/>
          <w:sz w:val="26"/>
          <w:szCs w:val="26"/>
          <w:cs/>
        </w:rPr>
        <w:t>භික්ෂූන්</w:t>
      </w:r>
      <w:r w:rsidRPr="00B30F82">
        <w:rPr>
          <w:rFonts w:ascii="UN-Abhaya" w:hAnsi="UN-Abhaya" w:cs="UN-Abhaya"/>
          <w:sz w:val="26"/>
          <w:szCs w:val="26"/>
          <w:cs/>
        </w:rPr>
        <w:t xml:space="preserve"> වහන්සේලා බ්‍රාහ්මණයා හා බැමිණිය පිරිනිවන් පෑ බව නොදැක ස්වාමීනි ඔවුන්ට කවර ලෙස පරලොව වීදැයි විමසුහ. බුදුහු මහණෙනි මෙබඳු අ</w:t>
      </w:r>
      <w:r>
        <w:rPr>
          <w:rFonts w:ascii="UN-Abhaya" w:hAnsi="UN-Abhaya" w:cs="UN-Abhaya" w:hint="cs"/>
          <w:sz w:val="26"/>
          <w:szCs w:val="26"/>
          <w:cs/>
        </w:rPr>
        <w:t>ශෛ</w:t>
      </w:r>
      <w:r>
        <w:rPr>
          <w:rFonts w:ascii="UN-Abhaya" w:hAnsi="UN-Abhaya" w:cs="UN-Abhaya"/>
          <w:sz w:val="26"/>
          <w:szCs w:val="26"/>
          <w:cs/>
        </w:rPr>
        <w:t>ක්ෂ මු</w:t>
      </w:r>
      <w:r>
        <w:rPr>
          <w:rFonts w:ascii="UN-Abhaya" w:hAnsi="UN-Abhaya" w:cs="UN-Abhaya" w:hint="cs"/>
          <w:sz w:val="26"/>
          <w:szCs w:val="26"/>
          <w:cs/>
        </w:rPr>
        <w:t>ණි</w:t>
      </w:r>
      <w:r w:rsidRPr="00B30F82">
        <w:rPr>
          <w:rFonts w:ascii="UN-Abhaya" w:hAnsi="UN-Abhaya" w:cs="UN-Abhaya"/>
          <w:sz w:val="26"/>
          <w:szCs w:val="26"/>
          <w:cs/>
        </w:rPr>
        <w:t xml:space="preserve">වරුන්ට පරලොවක් නැත.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මෙබඳු අය </w:t>
      </w:r>
      <w:r w:rsidRPr="00084BA2">
        <w:rPr>
          <w:rFonts w:ascii="UN-Abhaya" w:hAnsi="UN-Abhaya" w:cs="UN-Abhaya"/>
          <w:b/>
          <w:bCs/>
          <w:sz w:val="26"/>
          <w:szCs w:val="26"/>
          <w:cs/>
        </w:rPr>
        <w:t>අ</w:t>
      </w:r>
      <w:r w:rsidRPr="00084BA2">
        <w:rPr>
          <w:rFonts w:ascii="UN-Abhaya" w:hAnsi="UN-Abhaya" w:cs="UN-Abhaya" w:hint="cs"/>
          <w:b/>
          <w:bCs/>
          <w:sz w:val="26"/>
          <w:szCs w:val="26"/>
          <w:cs/>
        </w:rPr>
        <w:t>ච්චු</w:t>
      </w:r>
      <w:r w:rsidRPr="00084BA2">
        <w:rPr>
          <w:rFonts w:ascii="UN-Abhaya" w:hAnsi="UN-Abhaya" w:cs="UN-Abhaya"/>
          <w:b/>
          <w:bCs/>
          <w:sz w:val="26"/>
          <w:szCs w:val="26"/>
          <w:cs/>
        </w:rPr>
        <w:t>තවූ</w:t>
      </w:r>
      <w:r w:rsidRPr="00B30F82">
        <w:rPr>
          <w:rFonts w:ascii="UN-Abhaya" w:hAnsi="UN-Abhaya" w:cs="UN-Abhaya"/>
          <w:sz w:val="26"/>
          <w:szCs w:val="26"/>
          <w:cs/>
        </w:rPr>
        <w:t xml:space="preserve"> අමෘත මහා නිවණට පැමිණෙතියි පවසා මේ ගාථාව දේශනා කළහ. </w:t>
      </w:r>
    </w:p>
    <w:p w:rsidR="004F24A4" w:rsidRDefault="004F24A4" w:rsidP="004F24A4">
      <w:pPr>
        <w:pStyle w:val="PlainText"/>
        <w:ind w:left="1440"/>
        <w:jc w:val="both"/>
        <w:rPr>
          <w:rFonts w:ascii="UN-Abhaya" w:hAnsi="UN-Abhaya" w:cs="UN-Abhaya"/>
          <w:b/>
          <w:bCs/>
          <w:sz w:val="26"/>
          <w:szCs w:val="26"/>
        </w:rPr>
      </w:pP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 xml:space="preserve">තුන් දොරින් සංවර </w:t>
      </w: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 xml:space="preserve">අහිංසක වු මහණ බමුණෝ </w:t>
      </w: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 xml:space="preserve">සෝක නැති තිර වු </w:t>
      </w: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නිවන් මගටම පැමිණෙති</w:t>
      </w:r>
    </w:p>
    <w:p w:rsidR="004F24A4" w:rsidRPr="00084BA2" w:rsidRDefault="004F24A4" w:rsidP="004F24A4">
      <w:pPr>
        <w:pStyle w:val="PlainText"/>
        <w:ind w:left="1440"/>
        <w:jc w:val="both"/>
        <w:rPr>
          <w:rFonts w:ascii="UN-Abhaya" w:hAnsi="UN-Abhaya" w:cs="UN-Abhaya"/>
          <w:b/>
          <w:bCs/>
          <w:sz w:val="26"/>
          <w:szCs w:val="26"/>
        </w:rPr>
      </w:pPr>
      <w:r w:rsidRPr="00084BA2">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r w:rsidRPr="00084BA2">
        <w:rPr>
          <w:rFonts w:ascii="UN-Abhaya" w:hAnsi="UN-Abhaya" w:cs="UN-Abhaya"/>
          <w:b/>
          <w:bCs/>
          <w:sz w:val="26"/>
          <w:szCs w:val="26"/>
        </w:rPr>
        <w:t>"</w:t>
      </w:r>
      <w:r w:rsidRPr="00084BA2">
        <w:rPr>
          <w:rFonts w:ascii="UN-Abhaya" w:hAnsi="UN-Abhaya" w:cs="UN-Abhaya"/>
          <w:b/>
          <w:bCs/>
          <w:sz w:val="26"/>
          <w:szCs w:val="26"/>
          <w:cs/>
        </w:rPr>
        <w:t xml:space="preserve">අහිංසකා යෙ මුනයො නිච්චං </w:t>
      </w:r>
      <w:r w:rsidRPr="00B30F82">
        <w:rPr>
          <w:rFonts w:ascii="UN-Abhaya" w:hAnsi="UN-Abhaya" w:cs="UN-Abhaya"/>
          <w:sz w:val="26"/>
          <w:szCs w:val="26"/>
          <w:cs/>
        </w:rPr>
        <w:t>- අහිංසකවු ඒ මුනිවරු නිතර කයින් සංවරවී අවරණය ස්ථානය</w:t>
      </w:r>
      <w:r>
        <w:rPr>
          <w:rFonts w:ascii="UN-Abhaya" w:hAnsi="UN-Abhaya" w:cs="UN-Abhaya" w:hint="cs"/>
          <w:sz w:val="26"/>
          <w:szCs w:val="26"/>
          <w:cs/>
        </w:rPr>
        <w:t xml:space="preserve"> වූ</w:t>
      </w:r>
      <w:r w:rsidRPr="00B30F82">
        <w:rPr>
          <w:rFonts w:ascii="UN-Abhaya" w:hAnsi="UN-Abhaya" w:cs="UN-Abhaya"/>
          <w:sz w:val="26"/>
          <w:szCs w:val="26"/>
          <w:cs/>
        </w:rPr>
        <w:t xml:space="preserve"> නිවනට ගොස් ශෝක නොකරති. එහි </w:t>
      </w:r>
      <w:r w:rsidRPr="00084BA2">
        <w:rPr>
          <w:rFonts w:ascii="UN-Abhaya" w:hAnsi="UN-Abhaya" w:cs="UN-Abhaya"/>
          <w:b/>
          <w:bCs/>
          <w:sz w:val="26"/>
          <w:szCs w:val="26"/>
          <w:cs/>
        </w:rPr>
        <w:t>මුනයො</w:t>
      </w:r>
      <w:r w:rsidRPr="00B30F82">
        <w:rPr>
          <w:rFonts w:ascii="UN-Abhaya" w:hAnsi="UN-Abhaya" w:cs="UN-Abhaya"/>
          <w:sz w:val="26"/>
          <w:szCs w:val="26"/>
          <w:cs/>
        </w:rPr>
        <w:t xml:space="preserve"> යනු මොනෙය්‍ය ප්‍රතිපදා වෙන් මාර්ග ඵලයට පත් අ</w:t>
      </w:r>
      <w:r>
        <w:rPr>
          <w:rFonts w:ascii="UN-Abhaya" w:hAnsi="UN-Abhaya" w:cs="UN-Abhaya" w:hint="cs"/>
          <w:sz w:val="26"/>
          <w:szCs w:val="26"/>
          <w:cs/>
        </w:rPr>
        <w:t>ශෛ</w:t>
      </w:r>
      <w:r w:rsidRPr="00B30F82">
        <w:rPr>
          <w:rFonts w:ascii="UN-Abhaya" w:hAnsi="UN-Abhaya" w:cs="UN-Abhaya"/>
          <w:sz w:val="26"/>
          <w:szCs w:val="26"/>
          <w:cs/>
        </w:rPr>
        <w:t xml:space="preserve">ක්‍ෂ මුනිවරු. </w:t>
      </w:r>
      <w:r w:rsidRPr="00084BA2">
        <w:rPr>
          <w:rFonts w:ascii="UN-Abhaya" w:hAnsi="UN-Abhaya" w:cs="UN-Abhaya"/>
          <w:b/>
          <w:bCs/>
          <w:sz w:val="26"/>
          <w:szCs w:val="26"/>
          <w:cs/>
        </w:rPr>
        <w:t xml:space="preserve">කායෙන </w:t>
      </w:r>
      <w:r w:rsidRPr="00B30F82">
        <w:rPr>
          <w:rFonts w:ascii="UN-Abhaya" w:hAnsi="UN-Abhaya" w:cs="UN-Abhaya"/>
          <w:sz w:val="26"/>
          <w:szCs w:val="26"/>
          <w:cs/>
        </w:rPr>
        <w:t xml:space="preserve">යනු දේශනා මාත්‍රය පමණි. තිදොරින් සංවරවු යන අර්ථයයි. </w:t>
      </w:r>
      <w:r w:rsidRPr="00084BA2">
        <w:rPr>
          <w:rFonts w:ascii="UN-Abhaya" w:hAnsi="UN-Abhaya" w:cs="UN-Abhaya" w:hint="cs"/>
          <w:b/>
          <w:bCs/>
          <w:sz w:val="26"/>
          <w:szCs w:val="26"/>
          <w:cs/>
        </w:rPr>
        <w:t>අච්චුත</w:t>
      </w:r>
      <w:r w:rsidRPr="00B30F82">
        <w:rPr>
          <w:rFonts w:ascii="UN-Abhaya" w:hAnsi="UN-Abhaya" w:cs="UN-Abhaya"/>
          <w:sz w:val="26"/>
          <w:szCs w:val="26"/>
          <w:cs/>
        </w:rPr>
        <w:t xml:space="preserve">- නම් </w:t>
      </w:r>
      <w:r w:rsidRPr="00703D9A">
        <w:rPr>
          <w:rFonts w:ascii="UN-Abhaya" w:hAnsi="UN-Abhaya" w:cs="UN-Abhaya"/>
          <w:b/>
          <w:bCs/>
          <w:sz w:val="26"/>
          <w:szCs w:val="26"/>
          <w:cs/>
        </w:rPr>
        <w:t xml:space="preserve">ශාස්වත ඨානං </w:t>
      </w:r>
      <w:r>
        <w:rPr>
          <w:rFonts w:ascii="UN-Abhaya" w:hAnsi="UN-Abhaya" w:cs="UN-Abhaya"/>
          <w:sz w:val="26"/>
          <w:szCs w:val="26"/>
          <w:cs/>
        </w:rPr>
        <w:t xml:space="preserve">- යනු අකෝප්‍ය </w:t>
      </w:r>
      <w:r>
        <w:rPr>
          <w:rFonts w:ascii="UN-Abhaya" w:hAnsi="UN-Abhaya" w:cs="UN-Abhaya" w:hint="cs"/>
          <w:sz w:val="26"/>
          <w:szCs w:val="26"/>
          <w:cs/>
        </w:rPr>
        <w:t>වූ</w:t>
      </w:r>
      <w:r>
        <w:rPr>
          <w:rFonts w:ascii="UN-Abhaya" w:hAnsi="UN-Abhaya" w:cs="UN-Abhaya"/>
          <w:sz w:val="26"/>
          <w:szCs w:val="26"/>
          <w:cs/>
        </w:rPr>
        <w:t xml:space="preserve"> ස්ථාවර </w:t>
      </w:r>
      <w:r>
        <w:rPr>
          <w:rFonts w:ascii="UN-Abhaya" w:hAnsi="UN-Abhaya" w:cs="UN-Abhaya" w:hint="cs"/>
          <w:sz w:val="26"/>
          <w:szCs w:val="26"/>
          <w:cs/>
        </w:rPr>
        <w:t>වූ</w:t>
      </w:r>
      <w:r w:rsidRPr="00B30F82">
        <w:rPr>
          <w:rFonts w:ascii="UN-Abhaya" w:hAnsi="UN-Abhaya" w:cs="UN-Abhaya"/>
          <w:sz w:val="26"/>
          <w:szCs w:val="26"/>
          <w:cs/>
        </w:rPr>
        <w:t xml:space="preserve"> ස්ථානය නිවන - </w:t>
      </w:r>
      <w:r w:rsidRPr="00703D9A">
        <w:rPr>
          <w:rFonts w:ascii="UN-Abhaya" w:hAnsi="UN-Abhaya" w:cs="UN-Abhaya"/>
          <w:b/>
          <w:bCs/>
          <w:sz w:val="26"/>
          <w:szCs w:val="26"/>
          <w:cs/>
        </w:rPr>
        <w:t>ය</w:t>
      </w:r>
      <w:r w:rsidRPr="00703D9A">
        <w:rPr>
          <w:rFonts w:ascii="UN-Abhaya" w:hAnsi="UN-Abhaya" w:cs="UN-Abhaya" w:hint="cs"/>
          <w:b/>
          <w:bCs/>
          <w:sz w:val="26"/>
          <w:szCs w:val="26"/>
          <w:cs/>
        </w:rPr>
        <w:t>ත්</w:t>
      </w:r>
      <w:r w:rsidRPr="00703D9A">
        <w:rPr>
          <w:rFonts w:ascii="UN-Abhaya" w:hAnsi="UN-Abhaya" w:cs="UN-Abhaya"/>
          <w:b/>
          <w:bCs/>
          <w:sz w:val="26"/>
          <w:szCs w:val="26"/>
          <w:cs/>
        </w:rPr>
        <w:t>ථා</w:t>
      </w:r>
      <w:r w:rsidRPr="00B30F82">
        <w:rPr>
          <w:rFonts w:ascii="UN-Abhaya" w:hAnsi="UN-Abhaya" w:cs="UN-Abhaya"/>
          <w:sz w:val="26"/>
          <w:szCs w:val="26"/>
          <w:cs/>
        </w:rPr>
        <w:t xml:space="preserve"> යයි තැනකට ගොස් ශෝක නොකරති. නොනැසේ එතැනට යයි යන අරුතයි. දේශනය අවසානයේ බොහෝ දෙනා සෝතාපත්ති ඵල ආදීයට පැමුණුනාහ.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017D05" w:rsidRDefault="004F24A4" w:rsidP="004F24A4">
      <w:pPr>
        <w:pStyle w:val="Heading1"/>
        <w:spacing w:after="240"/>
        <w:rPr>
          <w:rFonts w:ascii="UN-Abhaya" w:hAnsi="UN-Abhaya" w:cs="UN-Abhaya"/>
          <w:color w:val="auto"/>
          <w:lang w:bidi="si-LK"/>
        </w:rPr>
      </w:pPr>
      <w:r w:rsidRPr="00017D05">
        <w:rPr>
          <w:rFonts w:ascii="UN-Abhaya" w:hAnsi="UN-Abhaya" w:cs="UN-Abhaya"/>
          <w:color w:val="auto"/>
        </w:rPr>
        <w:t xml:space="preserve">17-6 </w:t>
      </w:r>
      <w:r w:rsidRPr="00017D05">
        <w:rPr>
          <w:rFonts w:ascii="UN-Abhaya" w:hAnsi="UN-Abhaya" w:cs="UN-Abhaya"/>
          <w:color w:val="auto"/>
          <w:cs/>
          <w:lang w:bidi="si-LK"/>
        </w:rPr>
        <w:t>පුණ්ණා පිළිබඳ කථාව</w:t>
      </w:r>
    </w:p>
    <w:p w:rsidR="004F24A4" w:rsidRPr="00B30F82" w:rsidRDefault="004F24A4" w:rsidP="004F24A4">
      <w:pPr>
        <w:pStyle w:val="PlainText"/>
        <w:spacing w:after="240"/>
        <w:jc w:val="both"/>
        <w:rPr>
          <w:rFonts w:ascii="UN-Abhaya" w:hAnsi="UN-Abhaya" w:cs="UN-Abhaya"/>
          <w:sz w:val="26"/>
          <w:szCs w:val="26"/>
        </w:rPr>
      </w:pPr>
      <w:r w:rsidRPr="00703D9A">
        <w:rPr>
          <w:rFonts w:ascii="UN-Abhaya" w:hAnsi="UN-Abhaya" w:cs="UN-Abhaya"/>
          <w:b/>
          <w:bCs/>
          <w:sz w:val="26"/>
          <w:szCs w:val="26"/>
        </w:rPr>
        <w:t>"</w:t>
      </w:r>
      <w:r w:rsidRPr="00703D9A">
        <w:rPr>
          <w:rFonts w:ascii="UN-Abhaya" w:hAnsi="UN-Abhaya" w:cs="UN-Abhaya"/>
          <w:b/>
          <w:bCs/>
          <w:sz w:val="26"/>
          <w:szCs w:val="26"/>
          <w:cs/>
        </w:rPr>
        <w:t>සදාජාගර මානන්ති”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ගිජුකුළු පර්වතයේ වාසය කරන අතර</w:t>
      </w:r>
      <w:r>
        <w:rPr>
          <w:rFonts w:ascii="UN-Abhaya" w:hAnsi="UN-Abhaya" w:cs="UN-Abhaya" w:hint="cs"/>
          <w:sz w:val="26"/>
          <w:szCs w:val="26"/>
          <w:cs/>
        </w:rPr>
        <w:t xml:space="preserve"> </w:t>
      </w:r>
      <w:r w:rsidRPr="00703D9A">
        <w:rPr>
          <w:rFonts w:ascii="UN-Abhaya" w:hAnsi="UN-Abhaya" w:cs="UN-Abhaya" w:hint="cs"/>
          <w:sz w:val="28"/>
          <w:szCs w:val="28"/>
          <w:cs/>
        </w:rPr>
        <w:t>පුණ්ණා</w:t>
      </w:r>
      <w:r w:rsidRPr="00B30F82">
        <w:rPr>
          <w:rFonts w:ascii="UN-Abhaya" w:hAnsi="UN-Abhaya" w:cs="UN-Abhaya"/>
          <w:sz w:val="26"/>
          <w:szCs w:val="26"/>
          <w:cs/>
        </w:rPr>
        <w:t xml:space="preserve"> නම් රජගහ නුවර සිටුවරයාගේ දාසියක්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w:t>
      </w:r>
      <w:r w:rsidRPr="00703D9A">
        <w:rPr>
          <w:rFonts w:ascii="UN-Abhaya" w:hAnsi="UN-Abhaya" w:cs="UN-Abhaya" w:hint="cs"/>
          <w:sz w:val="28"/>
          <w:szCs w:val="28"/>
          <w:cs/>
        </w:rPr>
        <w:t>පුණ්ණා</w:t>
      </w:r>
      <w:r w:rsidRPr="00B30F82">
        <w:rPr>
          <w:rFonts w:ascii="UN-Abhaya" w:hAnsi="UN-Abhaya" w:cs="UN-Abhaya"/>
          <w:sz w:val="26"/>
          <w:szCs w:val="26"/>
          <w:cs/>
        </w:rPr>
        <w:t>ට කෙටීම සඳහා බොහෝ වී දුන්නාහුය. ඇය රාත්‍රි කාලයේ ද පහනක් දල්වාගෙන වී</w:t>
      </w:r>
      <w:r>
        <w:rPr>
          <w:rFonts w:ascii="UN-Abhaya" w:hAnsi="UN-Abhaya" w:cs="UN-Abhaya" w:hint="cs"/>
          <w:sz w:val="26"/>
          <w:szCs w:val="26"/>
          <w:cs/>
        </w:rPr>
        <w:t xml:space="preserve"> </w:t>
      </w:r>
      <w:r w:rsidRPr="00B30F82">
        <w:rPr>
          <w:rFonts w:ascii="UN-Abhaya" w:hAnsi="UN-Abhaya" w:cs="UN-Abhaya"/>
          <w:sz w:val="26"/>
          <w:szCs w:val="26"/>
          <w:cs/>
        </w:rPr>
        <w:t>කොටමින් සිටියදී විවේකය සඳහා දහඩිය වැගිරිනු</w:t>
      </w:r>
      <w:r>
        <w:rPr>
          <w:rFonts w:ascii="UN-Abhaya" w:hAnsi="UN-Abhaya" w:cs="UN-Abhaya"/>
          <w:sz w:val="26"/>
          <w:szCs w:val="26"/>
          <w:cs/>
        </w:rPr>
        <w:t xml:space="preserve"> ශරීරයෙන් ගෙයින් පිටත සිහිල් සු</w:t>
      </w:r>
      <w:r>
        <w:rPr>
          <w:rFonts w:ascii="UN-Abhaya" w:hAnsi="UN-Abhaya" w:cs="UN-Abhaya" w:hint="cs"/>
          <w:sz w:val="26"/>
          <w:szCs w:val="26"/>
          <w:cs/>
        </w:rPr>
        <w:t>ළ</w:t>
      </w:r>
      <w:r w:rsidRPr="00B30F82">
        <w:rPr>
          <w:rFonts w:ascii="UN-Abhaya" w:hAnsi="UN-Abhaya" w:cs="UN-Abhaya"/>
          <w:sz w:val="26"/>
          <w:szCs w:val="26"/>
          <w:cs/>
        </w:rPr>
        <w:t>ඟ හමන තැනක සිටියාය. මේ අවස්ථාවේදී දබ්බමල</w:t>
      </w:r>
      <w:r>
        <w:rPr>
          <w:rFonts w:ascii="UN-Abhaya" w:hAnsi="UN-Abhaya" w:cs="UN-Abhaya"/>
          <w:sz w:val="26"/>
          <w:szCs w:val="26"/>
          <w:cs/>
        </w:rPr>
        <w:t>්</w:t>
      </w:r>
      <w:r w:rsidRPr="00B30F82">
        <w:rPr>
          <w:rFonts w:ascii="UN-Abhaya" w:hAnsi="UN-Abhaya" w:cs="UN-Abhaya"/>
          <w:sz w:val="26"/>
          <w:szCs w:val="26"/>
          <w:cs/>
        </w:rPr>
        <w:t>ල පුත්ත තෙරුන්</w:t>
      </w:r>
      <w:r w:rsidRPr="00B30F82">
        <w:rPr>
          <w:rFonts w:ascii="UN-Abhaya" w:hAnsi="UN-Abhaya" w:cs="UN-Abhaya"/>
          <w:sz w:val="26"/>
          <w:szCs w:val="26"/>
        </w:rPr>
        <w:t xml:space="preserve">, </w:t>
      </w:r>
      <w:r>
        <w:rPr>
          <w:rFonts w:ascii="UN-Abhaya" w:hAnsi="UN-Abhaya" w:cs="UN-Abhaya"/>
          <w:sz w:val="26"/>
          <w:szCs w:val="26"/>
          <w:cs/>
        </w:rPr>
        <w:t xml:space="preserve">භික්ෂූන්ට සෙනසුන් පනවන </w:t>
      </w:r>
      <w:r>
        <w:rPr>
          <w:rFonts w:ascii="UN-Abhaya" w:hAnsi="UN-Abhaya" w:cs="UN-Abhaya" w:hint="cs"/>
          <w:sz w:val="26"/>
          <w:szCs w:val="26"/>
          <w:cs/>
        </w:rPr>
        <w:t>ධූ</w:t>
      </w:r>
      <w:r w:rsidRPr="00B30F82">
        <w:rPr>
          <w:rFonts w:ascii="UN-Abhaya" w:hAnsi="UN-Abhaya" w:cs="UN-Abhaya"/>
          <w:sz w:val="26"/>
          <w:szCs w:val="26"/>
          <w:cs/>
        </w:rPr>
        <w:t>රය දැරු භික්ෂුව</w:t>
      </w:r>
      <w:r>
        <w:rPr>
          <w:rFonts w:ascii="UN-Abhaya" w:hAnsi="UN-Abhaya" w:cs="UN-Abhaya"/>
          <w:sz w:val="26"/>
          <w:szCs w:val="26"/>
          <w:cs/>
        </w:rPr>
        <w:t>යි. උන්වහන්සේ තම තමන්ගේ සෙනසුන්වලට යන්නා</w:t>
      </w:r>
      <w:r>
        <w:rPr>
          <w:rFonts w:ascii="UN-Abhaya" w:hAnsi="UN-Abhaya" w:cs="UN-Abhaya" w:hint="cs"/>
          <w:sz w:val="26"/>
          <w:szCs w:val="26"/>
          <w:cs/>
        </w:rPr>
        <w:t xml:space="preserve"> වූ</w:t>
      </w:r>
      <w:r w:rsidRPr="00B30F82">
        <w:rPr>
          <w:rFonts w:ascii="UN-Abhaya" w:hAnsi="UN-Abhaya" w:cs="UN-Abhaya"/>
          <w:sz w:val="26"/>
          <w:szCs w:val="26"/>
          <w:cs/>
        </w:rPr>
        <w:t xml:space="preserve"> </w:t>
      </w:r>
      <w:r>
        <w:rPr>
          <w:rFonts w:ascii="UN-Abhaya" w:hAnsi="UN-Abhaya" w:cs="UN-Abhaya"/>
          <w:sz w:val="26"/>
          <w:szCs w:val="26"/>
          <w:cs/>
        </w:rPr>
        <w:t>භික්ෂූන්</w:t>
      </w:r>
      <w:r w:rsidRPr="00B30F82">
        <w:rPr>
          <w:rFonts w:ascii="UN-Abhaya" w:hAnsi="UN-Abhaya" w:cs="UN-Abhaya"/>
          <w:sz w:val="26"/>
          <w:szCs w:val="26"/>
          <w:cs/>
        </w:rPr>
        <w:t xml:space="preserve">ට ඇඟිල්ල දල්වා ආලෝකයක් මැවුහ. එළි මහනේ සිටිය </w:t>
      </w:r>
      <w:r w:rsidRPr="00703D9A">
        <w:rPr>
          <w:rFonts w:ascii="UN-Abhaya" w:hAnsi="UN-Abhaya" w:cs="UN-Abhaya" w:hint="cs"/>
          <w:sz w:val="28"/>
          <w:szCs w:val="28"/>
          <w:cs/>
        </w:rPr>
        <w:t>පුණ්ණා</w:t>
      </w:r>
      <w:r>
        <w:rPr>
          <w:rFonts w:ascii="UN-Abhaya" w:hAnsi="UN-Abhaya" w:cs="UN-Abhaya" w:hint="cs"/>
          <w:sz w:val="26"/>
          <w:szCs w:val="26"/>
          <w:cs/>
        </w:rPr>
        <w:t xml:space="preserve"> </w:t>
      </w:r>
      <w:r w:rsidRPr="00B30F82">
        <w:rPr>
          <w:rFonts w:ascii="UN-Abhaya" w:hAnsi="UN-Abhaya" w:cs="UN-Abhaya"/>
          <w:sz w:val="26"/>
          <w:szCs w:val="26"/>
          <w:cs/>
        </w:rPr>
        <w:t xml:space="preserve">මේ ආලෝකයෙන් පර්වතයේ හැසිරෙන </w:t>
      </w:r>
      <w:r>
        <w:rPr>
          <w:rFonts w:ascii="UN-Abhaya" w:hAnsi="UN-Abhaya" w:cs="UN-Abhaya"/>
          <w:sz w:val="26"/>
          <w:szCs w:val="26"/>
          <w:cs/>
        </w:rPr>
        <w:t>භික්ෂූන්</w:t>
      </w:r>
      <w:r w:rsidRPr="00B30F82">
        <w:rPr>
          <w:rFonts w:ascii="UN-Abhaya" w:hAnsi="UN-Abhaya" w:cs="UN-Abhaya"/>
          <w:sz w:val="26"/>
          <w:szCs w:val="26"/>
          <w:cs/>
        </w:rPr>
        <w:t xml:space="preserve"> දැ</w:t>
      </w:r>
      <w:r>
        <w:rPr>
          <w:rFonts w:ascii="UN-Abhaya" w:hAnsi="UN-Abhaya" w:cs="UN-Abhaya"/>
          <w:sz w:val="26"/>
          <w:szCs w:val="26"/>
          <w:cs/>
        </w:rPr>
        <w:t>ක මම නම් මගේ දිළිදු කමින් පෙළු</w:t>
      </w:r>
      <w:r w:rsidRPr="00B30F82">
        <w:rPr>
          <w:rFonts w:ascii="UN-Abhaya" w:hAnsi="UN-Abhaya" w:cs="UN-Abhaya"/>
          <w:sz w:val="26"/>
          <w:szCs w:val="26"/>
          <w:cs/>
        </w:rPr>
        <w:t>නේ මේ වේ</w:t>
      </w:r>
      <w:r>
        <w:rPr>
          <w:rFonts w:ascii="UN-Abhaya" w:hAnsi="UN-Abhaya" w:cs="UN-Abhaya" w:hint="cs"/>
          <w:sz w:val="26"/>
          <w:szCs w:val="26"/>
          <w:cs/>
        </w:rPr>
        <w:t>ලා</w:t>
      </w:r>
      <w:r w:rsidRPr="00B30F82">
        <w:rPr>
          <w:rFonts w:ascii="UN-Abhaya" w:hAnsi="UN-Abhaya" w:cs="UN-Abhaya"/>
          <w:sz w:val="26"/>
          <w:szCs w:val="26"/>
          <w:cs/>
        </w:rPr>
        <w:t>වේ</w:t>
      </w:r>
      <w:r>
        <w:rPr>
          <w:rFonts w:ascii="UN-Abhaya" w:hAnsi="UN-Abhaya" w:cs="UN-Abhaya" w:hint="cs"/>
          <w:sz w:val="26"/>
          <w:szCs w:val="26"/>
          <w:cs/>
        </w:rPr>
        <w:t>ත්</w:t>
      </w:r>
      <w:r w:rsidRPr="00B30F82">
        <w:rPr>
          <w:rFonts w:ascii="UN-Abhaya" w:hAnsi="UN-Abhaya" w:cs="UN-Abhaya"/>
          <w:sz w:val="26"/>
          <w:szCs w:val="26"/>
          <w:cs/>
        </w:rPr>
        <w:t xml:space="preserve"> නින්දට නොයමි. මේ ස්වාමීන් වහන්සේලා කුමක් නිසා නොනිදා සිටිත්දැයි සිතා ඒකාන්තයෙන් කිසියම් තෙරනමකට රෝගිබවක් හෝ ස</w:t>
      </w:r>
      <w:r>
        <w:rPr>
          <w:rFonts w:ascii="UN-Abhaya" w:hAnsi="UN-Abhaya" w:cs="UN-Abhaya" w:hint="cs"/>
          <w:sz w:val="26"/>
          <w:szCs w:val="26"/>
          <w:cs/>
        </w:rPr>
        <w:t>ර්</w:t>
      </w:r>
      <w:r w:rsidRPr="00B30F82">
        <w:rPr>
          <w:rFonts w:ascii="UN-Abhaya" w:hAnsi="UN-Abhaya" w:cs="UN-Abhaya"/>
          <w:sz w:val="26"/>
          <w:szCs w:val="26"/>
          <w:cs/>
        </w:rPr>
        <w:t>පයෙකු හෝ දෂ්ට කිරිමක් (උවදුරක්) වන්නේයයි සිතා උදැසනම සහල් කුඩු රැගෙන දියෙන් තෙමා අ</w:t>
      </w:r>
      <w:r>
        <w:rPr>
          <w:rFonts w:ascii="UN-Abhaya" w:hAnsi="UN-Abhaya" w:cs="UN-Abhaya" w:hint="cs"/>
          <w:sz w:val="26"/>
          <w:szCs w:val="26"/>
          <w:cs/>
        </w:rPr>
        <w:t>ත්</w:t>
      </w:r>
      <w:r w:rsidRPr="00B30F82">
        <w:rPr>
          <w:rFonts w:ascii="UN-Abhaya" w:hAnsi="UN-Abhaya" w:cs="UN-Abhaya"/>
          <w:sz w:val="26"/>
          <w:szCs w:val="26"/>
          <w:cs/>
        </w:rPr>
        <w:t>ලේ කැවුමක් සාදා ගිනි අගුරුවල තම්බා උකුල</w:t>
      </w:r>
      <w:r>
        <w:rPr>
          <w:rFonts w:ascii="UN-Abhaya" w:hAnsi="UN-Abhaya" w:cs="UN-Abhaya"/>
          <w:sz w:val="26"/>
          <w:szCs w:val="26"/>
          <w:cs/>
        </w:rPr>
        <w:t>ේ (ඉ</w:t>
      </w:r>
      <w:r w:rsidRPr="00B30F82">
        <w:rPr>
          <w:rFonts w:ascii="UN-Abhaya" w:hAnsi="UN-Abhaya" w:cs="UN-Abhaya"/>
          <w:sz w:val="26"/>
          <w:szCs w:val="26"/>
          <w:cs/>
        </w:rPr>
        <w:t>නේ) තබාගෙන</w:t>
      </w:r>
      <w:r>
        <w:rPr>
          <w:rFonts w:ascii="UN-Abhaya" w:hAnsi="UN-Abhaya" w:cs="UN-Abhaya"/>
          <w:sz w:val="26"/>
          <w:szCs w:val="26"/>
          <w:cs/>
        </w:rPr>
        <w:t xml:space="preserve"> තොටුපොළට යන පාරේදි කන්නෙමියි ක</w:t>
      </w:r>
      <w:r>
        <w:rPr>
          <w:rFonts w:ascii="UN-Abhaya" w:hAnsi="UN-Abhaya" w:cs="UN-Abhaya" w:hint="cs"/>
          <w:sz w:val="26"/>
          <w:szCs w:val="26"/>
          <w:cs/>
        </w:rPr>
        <w:t>ළ</w:t>
      </w:r>
      <w:r w:rsidRPr="00B30F82">
        <w:rPr>
          <w:rFonts w:ascii="UN-Abhaya" w:hAnsi="UN-Abhaya" w:cs="UN-Abhaya"/>
          <w:sz w:val="26"/>
          <w:szCs w:val="26"/>
          <w:cs/>
        </w:rPr>
        <w:t>ය ගෙන තොටුපොළ බලා යන්නීය. බුදුරදුන් ද ගමට පිඬුපිණිස වැඩම කිරිම සඳහා එම පාරේම ගමන් කිරිම සඳහා පිළිප</w:t>
      </w:r>
      <w:r>
        <w:rPr>
          <w:rFonts w:ascii="UN-Abhaya" w:hAnsi="UN-Abhaya" w:cs="UN-Abhaya" w:hint="cs"/>
          <w:sz w:val="26"/>
          <w:szCs w:val="26"/>
          <w:cs/>
        </w:rPr>
        <w:t>න්හ</w:t>
      </w:r>
      <w:r w:rsidRPr="00B30F82">
        <w:rPr>
          <w:rFonts w:ascii="UN-Abhaya" w:hAnsi="UN-Abhaya" w:cs="UN-Abhaya"/>
          <w:sz w:val="26"/>
          <w:szCs w:val="26"/>
          <w:cs/>
        </w:rPr>
        <w:t xml:space="preserve">. ඇය බුදුන් දැක මෙසේ සිතුවාය. අන් දිනෙක බුදුන් දකින විට ම විසින් දියයුතු දෙයක් නැත. දියයුතු දෙයක් ඇතිවිට බුදුන් දක්නට නොලැබේ. දැන් දියයුතු දෙයක් ද ඇත. බුදුරදුන් ද හමුවිය. ඉදින් - රළුවු හෝ ප්‍රණීත වූ හෝ දියයුතු දෙයක් ඇති නිසා නීරස </w:t>
      </w:r>
      <w:r>
        <w:rPr>
          <w:rFonts w:ascii="UN-Abhaya" w:hAnsi="UN-Abhaya" w:cs="UN-Abhaya"/>
          <w:sz w:val="26"/>
          <w:szCs w:val="26"/>
          <w:cs/>
        </w:rPr>
        <w:t>ද ප්‍රණීත ද මිහිරි බවද නොසිතා ග</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නම් දෙ</w:t>
      </w:r>
      <w:r>
        <w:rPr>
          <w:rFonts w:ascii="UN-Abhaya" w:hAnsi="UN-Abhaya" w:cs="UN-Abhaya" w:hint="cs"/>
          <w:sz w:val="26"/>
          <w:szCs w:val="26"/>
          <w:cs/>
        </w:rPr>
        <w:t>න්</w:t>
      </w:r>
      <w:r w:rsidRPr="00B30F82">
        <w:rPr>
          <w:rFonts w:ascii="UN-Abhaya" w:hAnsi="UN-Abhaya" w:cs="UN-Abhaya"/>
          <w:sz w:val="26"/>
          <w:szCs w:val="26"/>
          <w:cs/>
        </w:rPr>
        <w:t xml:space="preserve">නෙමියි කළය එකත් පසෙක තබා බුදුන් වැඳ ස්වාමීනි මේ රළු දානය පිළිගෙන මට සංග්‍රහ කරන්නැයි පැවසුවාය. - බුදුහු ආනන්ද තෙරුන් දෙස බලා උන්වහන්සේ සිවුරෙන් මෑත්කර සිව් මහ රජු දුන් පාත්‍රය එළවා කැවුම (රොටිය) ගත්හ. </w:t>
      </w:r>
      <w:r w:rsidRPr="00703D9A">
        <w:rPr>
          <w:rFonts w:ascii="UN-Abhaya" w:hAnsi="UN-Abhaya" w:cs="UN-Abhaya" w:hint="cs"/>
          <w:sz w:val="28"/>
          <w:szCs w:val="28"/>
          <w:cs/>
        </w:rPr>
        <w:t>පුණ්ණා</w:t>
      </w:r>
      <w:r w:rsidRPr="00B30F82">
        <w:rPr>
          <w:rFonts w:ascii="UN-Abhaya" w:hAnsi="UN-Abhaya" w:cs="UN-Abhaya"/>
          <w:sz w:val="26"/>
          <w:szCs w:val="26"/>
          <w:cs/>
        </w:rPr>
        <w:t xml:space="preserve"> ද එය බුද්ධ පාත්‍රයේ තබා පසඟ පිහිටුවා වැඳ ඔබවහන්සේට දීමෙන් මෙහිදීම විපාක දේවායි පැවසුවාය. බුදුහු ඔබේ අදහස ඉටුවේවායි සිටගෙනම පින් අනුමෝදනය කළහ. </w:t>
      </w:r>
      <w:r>
        <w:rPr>
          <w:rFonts w:ascii="UN-Abhaya" w:hAnsi="UN-Abhaya" w:cs="UN-Abhaya"/>
          <w:sz w:val="26"/>
          <w:szCs w:val="26"/>
          <w:cs/>
        </w:rPr>
        <w:t>පුණ්ණ</w:t>
      </w:r>
      <w:r w:rsidRPr="00B30F82">
        <w:rPr>
          <w:rFonts w:ascii="UN-Abhaya" w:hAnsi="UN-Abhaya" w:cs="UN-Abhaya"/>
          <w:sz w:val="26"/>
          <w:szCs w:val="26"/>
          <w:cs/>
        </w:rPr>
        <w:t xml:space="preserve"> දාසිය සිතුවාය කිම බුදුහු මට සංග්‍රහ කරමින් රොටියි (පුව) පිළිගත්හ. එහෙත් උන්වහන්සේ</w:t>
      </w:r>
      <w:r>
        <w:rPr>
          <w:rFonts w:ascii="UN-Abhaya" w:hAnsi="UN-Abhaya" w:cs="UN-Abhaya"/>
          <w:sz w:val="26"/>
          <w:szCs w:val="26"/>
          <w:cs/>
        </w:rPr>
        <w:t xml:space="preserve"> මේ රොටිය නොවළදනු ඇත. </w:t>
      </w:r>
      <w:r>
        <w:rPr>
          <w:rFonts w:ascii="UN-Abhaya" w:hAnsi="UN-Abhaya" w:cs="UN-Abhaya" w:hint="cs"/>
          <w:sz w:val="26"/>
          <w:szCs w:val="26"/>
          <w:cs/>
        </w:rPr>
        <w:t>ඒ</w:t>
      </w:r>
      <w:r w:rsidRPr="00B30F82">
        <w:rPr>
          <w:rFonts w:ascii="UN-Abhaya" w:hAnsi="UN-Abhaya" w:cs="UN-Abhaya"/>
          <w:sz w:val="26"/>
          <w:szCs w:val="26"/>
          <w:cs/>
        </w:rPr>
        <w:t>කාන්තයෙන් ඉදිරියේ</w:t>
      </w:r>
      <w:r>
        <w:rPr>
          <w:rFonts w:ascii="UN-Abhaya" w:hAnsi="UN-Abhaya" w:cs="UN-Abhaya" w:hint="cs"/>
          <w:sz w:val="26"/>
          <w:szCs w:val="26"/>
          <w:cs/>
        </w:rPr>
        <w:t xml:space="preserve"> </w:t>
      </w:r>
      <w:r w:rsidRPr="00B30F82">
        <w:rPr>
          <w:rFonts w:ascii="UN-Abhaya" w:hAnsi="UN-Abhaya" w:cs="UN-Abhaya"/>
          <w:sz w:val="26"/>
          <w:szCs w:val="26"/>
          <w:cs/>
        </w:rPr>
        <w:t>දී කපුට</w:t>
      </w:r>
      <w:r>
        <w:rPr>
          <w:rFonts w:ascii="UN-Abhaya" w:hAnsi="UN-Abhaya" w:cs="UN-Abhaya"/>
          <w:sz w:val="26"/>
          <w:szCs w:val="26"/>
          <w:cs/>
        </w:rPr>
        <w:t>න්ට හෝ දී රජුගේ හෝ රාජපුරුෂයෙකු</w:t>
      </w:r>
      <w:r w:rsidRPr="00B30F82">
        <w:rPr>
          <w:rFonts w:ascii="UN-Abhaya" w:hAnsi="UN-Abhaya" w:cs="UN-Abhaya"/>
          <w:sz w:val="26"/>
          <w:szCs w:val="26"/>
          <w:cs/>
        </w:rPr>
        <w:t>ගේ මන්දිරයකට ගොස් ප්‍රණීත ආහාර ගෙන වළඳන්</w:t>
      </w:r>
      <w:r>
        <w:rPr>
          <w:rFonts w:ascii="UN-Abhaya" w:hAnsi="UN-Abhaya" w:cs="UN-Abhaya" w:hint="cs"/>
          <w:sz w:val="26"/>
          <w:szCs w:val="26"/>
          <w:cs/>
        </w:rPr>
        <w:t>නේ</w:t>
      </w:r>
      <w:r w:rsidRPr="00B30F82">
        <w:rPr>
          <w:rFonts w:ascii="UN-Abhaya" w:hAnsi="UN-Abhaya" w:cs="UN-Abhaya"/>
          <w:sz w:val="26"/>
          <w:szCs w:val="26"/>
          <w:cs/>
        </w:rPr>
        <w:t>ය. බුදුරජාණන් වහන්සේ ද ඇගේ මේ සිත දැනගෙන ආනන්ද තෙරුන් දෙස බලා වාඩි වීමට සුදානම් වුහ. තෙරුන් සිවුර</w:t>
      </w:r>
      <w:r>
        <w:rPr>
          <w:rFonts w:ascii="UN-Abhaya" w:hAnsi="UN-Abhaya" w:cs="UN-Abhaya" w:hint="cs"/>
          <w:sz w:val="26"/>
          <w:szCs w:val="26"/>
          <w:cs/>
        </w:rPr>
        <w:t xml:space="preserve"> </w:t>
      </w:r>
      <w:r w:rsidRPr="00B30F82">
        <w:rPr>
          <w:rFonts w:ascii="UN-Abhaya" w:hAnsi="UN-Abhaya" w:cs="UN-Abhaya"/>
          <w:sz w:val="26"/>
          <w:szCs w:val="26"/>
          <w:cs/>
        </w:rPr>
        <w:t xml:space="preserve">නවා අසුනක් පනවා දුන්හ. බුදුහු නගරයෙන් පිටත දීම දන්වළදා (රොටිය) එසේ වළඳන්නට සුදානම් වනවි දෙවිවරු සියළු සක්වල ගැබ දෙවි මිනිසුන්ට සුදුසුවු ඕස මඩුපටලයක් ලෙස කළතා එහි බහාලූහ. </w:t>
      </w:r>
      <w:r>
        <w:rPr>
          <w:rFonts w:ascii="UN-Abhaya" w:hAnsi="UN-Abhaya" w:cs="UN-Abhaya"/>
          <w:sz w:val="26"/>
          <w:szCs w:val="26"/>
          <w:cs/>
        </w:rPr>
        <w:t>පුණ්ණ</w:t>
      </w:r>
      <w:r w:rsidRPr="00B30F82">
        <w:rPr>
          <w:rFonts w:ascii="UN-Abhaya" w:hAnsi="UN-Abhaya" w:cs="UN-Abhaya"/>
          <w:sz w:val="26"/>
          <w:szCs w:val="26"/>
          <w:cs/>
        </w:rPr>
        <w:t xml:space="preserve"> දාසිය ද බලා සිටියාය. වළදා අවසන බුදුහු </w:t>
      </w:r>
      <w:r w:rsidRPr="00703D9A">
        <w:rPr>
          <w:rFonts w:ascii="UN-Abhaya" w:hAnsi="UN-Abhaya" w:cs="UN-Abhaya" w:hint="cs"/>
          <w:sz w:val="28"/>
          <w:szCs w:val="28"/>
          <w:cs/>
        </w:rPr>
        <w:t>පුණ්ණා</w:t>
      </w:r>
      <w:r w:rsidRPr="00B30F82">
        <w:rPr>
          <w:rFonts w:ascii="UN-Abhaya" w:hAnsi="UN-Abhaya" w:cs="UN-Abhaya"/>
          <w:sz w:val="26"/>
          <w:szCs w:val="26"/>
          <w:cs/>
        </w:rPr>
        <w:t xml:space="preserve">ට කථාකොට </w:t>
      </w:r>
      <w:r w:rsidRPr="00703D9A">
        <w:rPr>
          <w:rFonts w:ascii="UN-Abhaya" w:hAnsi="UN-Abhaya" w:cs="UN-Abhaya" w:hint="cs"/>
          <w:sz w:val="28"/>
          <w:szCs w:val="28"/>
          <w:cs/>
        </w:rPr>
        <w:t>පුණ්ණා</w:t>
      </w:r>
      <w:r w:rsidRPr="00B30F82">
        <w:rPr>
          <w:rFonts w:ascii="UN-Abhaya" w:hAnsi="UN-Abhaya" w:cs="UN-Abhaya"/>
          <w:sz w:val="26"/>
          <w:szCs w:val="26"/>
          <w:cs/>
        </w:rPr>
        <w:t xml:space="preserve"> ඔබ මගේ ශ්‍රාවකයින්ට කුමක් නිසා පරිභව කරන්නීද</w:t>
      </w:r>
      <w:r w:rsidRPr="00B30F82">
        <w:rPr>
          <w:rFonts w:ascii="UN-Abhaya" w:hAnsi="UN-Abhaya" w:cs="UN-Abhaya"/>
          <w:sz w:val="26"/>
          <w:szCs w:val="26"/>
        </w:rPr>
        <w:t xml:space="preserve">? </w:t>
      </w:r>
      <w:r w:rsidRPr="00B30F82">
        <w:rPr>
          <w:rFonts w:ascii="UN-Abhaya" w:hAnsi="UN-Abhaya" w:cs="UN-Abhaya"/>
          <w:sz w:val="26"/>
          <w:szCs w:val="26"/>
          <w:cs/>
        </w:rPr>
        <w:t>යි විමසුහ. නැත ස්වාමීනි මම පරිභව නොකරමි. එසේ නම් මගේ ශ්‍රාවකයන් දෙස බලා ඔබ කුමක් කීවේද</w:t>
      </w:r>
      <w:r w:rsidRPr="00B30F82">
        <w:rPr>
          <w:rFonts w:ascii="UN-Abhaya" w:hAnsi="UN-Abhaya" w:cs="UN-Abhaya"/>
          <w:sz w:val="26"/>
          <w:szCs w:val="26"/>
        </w:rPr>
        <w:t xml:space="preserve">? </w:t>
      </w:r>
      <w:r w:rsidRPr="00B30F82">
        <w:rPr>
          <w:rFonts w:ascii="UN-Abhaya" w:hAnsi="UN-Abhaya" w:cs="UN-Abhaya"/>
          <w:sz w:val="26"/>
          <w:szCs w:val="26"/>
          <w:cs/>
        </w:rPr>
        <w:t>මම මේ දුක්ඛිත බව නිසා නොනිදා සිටියෙමි. මේ ස්වාමීන් වහන්සේලා කුමක් නිසා නොනිදා සිටිත්ද</w:t>
      </w:r>
      <w:r w:rsidRPr="00B30F82">
        <w:rPr>
          <w:rFonts w:ascii="UN-Abhaya" w:hAnsi="UN-Abhaya" w:cs="UN-Abhaya"/>
          <w:sz w:val="26"/>
          <w:szCs w:val="26"/>
        </w:rPr>
        <w:t xml:space="preserve">? </w:t>
      </w:r>
      <w:r w:rsidRPr="00B30F82">
        <w:rPr>
          <w:rFonts w:ascii="UN-Abhaya" w:hAnsi="UN-Abhaya" w:cs="UN-Abhaya"/>
          <w:sz w:val="26"/>
          <w:szCs w:val="26"/>
          <w:cs/>
        </w:rPr>
        <w:t>ඒකාන්තයෙන් උපද්‍රවයක් ඇතිවී තිබේ</w:t>
      </w:r>
      <w:r>
        <w:rPr>
          <w:rFonts w:ascii="UN-Abhaya" w:hAnsi="UN-Abhaya" w:cs="UN-Abhaya" w:hint="cs"/>
          <w:sz w:val="26"/>
          <w:szCs w:val="26"/>
          <w:cs/>
        </w:rPr>
        <w:t xml:space="preserve"> </w:t>
      </w:r>
      <w:r w:rsidRPr="00B30F82">
        <w:rPr>
          <w:rFonts w:ascii="UN-Abhaya" w:hAnsi="UN-Abhaya" w:cs="UN-Abhaya"/>
          <w:sz w:val="26"/>
          <w:szCs w:val="26"/>
          <w:cs/>
        </w:rPr>
        <w:t>කිසියම් නමකට අපහසුවක් ඇත දීඝ ජාතික ස</w:t>
      </w:r>
      <w:r>
        <w:rPr>
          <w:rFonts w:ascii="UN-Abhaya" w:hAnsi="UN-Abhaya" w:cs="UN-Abhaya" w:hint="cs"/>
          <w:sz w:val="26"/>
          <w:szCs w:val="26"/>
          <w:cs/>
        </w:rPr>
        <w:t>ර්</w:t>
      </w:r>
      <w:r w:rsidRPr="00B30F82">
        <w:rPr>
          <w:rFonts w:ascii="UN-Abhaya" w:hAnsi="UN-Abhaya" w:cs="UN-Abhaya"/>
          <w:sz w:val="26"/>
          <w:szCs w:val="26"/>
          <w:cs/>
        </w:rPr>
        <w:t xml:space="preserve">පයයකුගෙන් උපද්‍රවයක් සිදුවන්නට ඇත. ස්වාමීනි මම සිතුවේ මෙපමණකි. බුදුහු ඇගේ වදන් අසා </w:t>
      </w:r>
      <w:r w:rsidRPr="00703D9A">
        <w:rPr>
          <w:rFonts w:ascii="UN-Abhaya" w:hAnsi="UN-Abhaya" w:cs="UN-Abhaya" w:hint="cs"/>
          <w:sz w:val="28"/>
          <w:szCs w:val="28"/>
          <w:cs/>
        </w:rPr>
        <w:t>පුණ්ණා</w:t>
      </w:r>
      <w:r w:rsidRPr="00B30F82">
        <w:rPr>
          <w:rFonts w:ascii="UN-Abhaya" w:hAnsi="UN-Abhaya" w:cs="UN-Abhaya"/>
          <w:sz w:val="26"/>
          <w:szCs w:val="26"/>
          <w:cs/>
        </w:rPr>
        <w:t xml:space="preserve"> ඔබ තම දුප්පත් බව නිසා නිදිවරයි. මගේ ශ්‍රාවකයෝ හැමදා නිදි වැරීමේ යෙදී සිටිතියි මේ ගාථාව දේශනා කළහ. </w:t>
      </w:r>
    </w:p>
    <w:p w:rsidR="004F24A4" w:rsidRPr="00B30F82" w:rsidRDefault="004F24A4" w:rsidP="004F24A4">
      <w:pPr>
        <w:pStyle w:val="PlainText"/>
        <w:jc w:val="both"/>
        <w:rPr>
          <w:rFonts w:ascii="UN-Abhaya" w:hAnsi="UN-Abhaya" w:cs="UN-Abhaya"/>
          <w:sz w:val="26"/>
          <w:szCs w:val="26"/>
        </w:rPr>
      </w:pPr>
    </w:p>
    <w:p w:rsidR="004F24A4" w:rsidRPr="00703D9A" w:rsidRDefault="004F24A4" w:rsidP="004F24A4">
      <w:pPr>
        <w:pStyle w:val="PlainText"/>
        <w:ind w:left="1440"/>
        <w:jc w:val="both"/>
        <w:rPr>
          <w:rFonts w:ascii="UN-Abhaya" w:hAnsi="UN-Abhaya" w:cs="UN-Abhaya"/>
          <w:b/>
          <w:bCs/>
          <w:sz w:val="26"/>
          <w:szCs w:val="26"/>
        </w:rPr>
      </w:pPr>
      <w:r w:rsidRPr="00703D9A">
        <w:rPr>
          <w:rFonts w:ascii="UN-Abhaya" w:hAnsi="UN-Abhaya" w:cs="UN-Abhaya"/>
          <w:b/>
          <w:bCs/>
          <w:sz w:val="26"/>
          <w:szCs w:val="26"/>
          <w:cs/>
        </w:rPr>
        <w:t xml:space="preserve">දිවා රෑ නොනිදා </w:t>
      </w:r>
    </w:p>
    <w:p w:rsidR="004F24A4" w:rsidRPr="00703D9A" w:rsidRDefault="004F24A4" w:rsidP="004F24A4">
      <w:pPr>
        <w:pStyle w:val="PlainText"/>
        <w:ind w:left="1440"/>
        <w:jc w:val="both"/>
        <w:rPr>
          <w:rFonts w:ascii="UN-Abhaya" w:hAnsi="UN-Abhaya" w:cs="UN-Abhaya"/>
          <w:b/>
          <w:bCs/>
          <w:sz w:val="26"/>
          <w:szCs w:val="26"/>
        </w:rPr>
      </w:pPr>
      <w:r w:rsidRPr="00703D9A">
        <w:rPr>
          <w:rFonts w:ascii="UN-Abhaya" w:hAnsi="UN-Abhaya" w:cs="UN-Abhaya"/>
          <w:b/>
          <w:bCs/>
          <w:sz w:val="26"/>
          <w:szCs w:val="26"/>
          <w:cs/>
        </w:rPr>
        <w:t xml:space="preserve">අවදිව පුරා තුන්සිත </w:t>
      </w:r>
    </w:p>
    <w:p w:rsidR="004F24A4" w:rsidRPr="00703D9A" w:rsidRDefault="004F24A4" w:rsidP="004F24A4">
      <w:pPr>
        <w:pStyle w:val="PlainText"/>
        <w:ind w:left="1440"/>
        <w:jc w:val="both"/>
        <w:rPr>
          <w:rFonts w:ascii="UN-Abhaya" w:hAnsi="UN-Abhaya" w:cs="UN-Abhaya"/>
          <w:b/>
          <w:bCs/>
          <w:sz w:val="26"/>
          <w:szCs w:val="26"/>
        </w:rPr>
      </w:pPr>
      <w:r w:rsidRPr="00703D9A">
        <w:rPr>
          <w:rFonts w:ascii="UN-Abhaya" w:hAnsi="UN-Abhaya" w:cs="UN-Abhaya"/>
          <w:b/>
          <w:bCs/>
          <w:sz w:val="26"/>
          <w:szCs w:val="26"/>
          <w:cs/>
        </w:rPr>
        <w:t xml:space="preserve">නිවන් මග ඇලුණහ. </w:t>
      </w:r>
    </w:p>
    <w:p w:rsidR="004F24A4" w:rsidRPr="00703D9A" w:rsidRDefault="004F24A4" w:rsidP="004F24A4">
      <w:pPr>
        <w:pStyle w:val="PlainText"/>
        <w:ind w:left="1440"/>
        <w:jc w:val="both"/>
        <w:rPr>
          <w:rFonts w:ascii="UN-Abhaya" w:hAnsi="UN-Abhaya" w:cs="UN-Abhaya"/>
          <w:b/>
          <w:bCs/>
          <w:sz w:val="26"/>
          <w:szCs w:val="26"/>
        </w:rPr>
      </w:pPr>
      <w:r w:rsidRPr="00703D9A">
        <w:rPr>
          <w:rFonts w:ascii="UN-Abhaya" w:hAnsi="UN-Abhaya" w:cs="UN-Abhaya"/>
          <w:b/>
          <w:bCs/>
          <w:sz w:val="26"/>
          <w:szCs w:val="26"/>
          <w:cs/>
        </w:rPr>
        <w:t xml:space="preserve">දුරු කෙරෙමැයි සියලු කෙලෙසුන්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හැමදා නිදිවරණ දිවා රාත්‍රි හි</w:t>
      </w:r>
      <w:r>
        <w:rPr>
          <w:rFonts w:ascii="UN-Abhaya" w:hAnsi="UN-Abhaya" w:cs="UN-Abhaya" w:hint="cs"/>
          <w:sz w:val="26"/>
          <w:szCs w:val="26"/>
          <w:cs/>
        </w:rPr>
        <w:t>ක්</w:t>
      </w:r>
      <w:r>
        <w:rPr>
          <w:rFonts w:ascii="UN-Abhaya" w:hAnsi="UN-Abhaya" w:cs="UN-Abhaya"/>
          <w:sz w:val="26"/>
          <w:szCs w:val="26"/>
          <w:cs/>
        </w:rPr>
        <w:t>මෙන නිව</w:t>
      </w:r>
      <w:r w:rsidRPr="00B30F82">
        <w:rPr>
          <w:rFonts w:ascii="UN-Abhaya" w:hAnsi="UN-Abhaya" w:cs="UN-Abhaya"/>
          <w:sz w:val="26"/>
          <w:szCs w:val="26"/>
          <w:cs/>
        </w:rPr>
        <w:t xml:space="preserve">නේ යෙදෙන </w:t>
      </w:r>
      <w:r>
        <w:rPr>
          <w:rFonts w:ascii="UN-Abhaya" w:hAnsi="UN-Abhaya" w:cs="UN-Abhaya" w:hint="cs"/>
          <w:sz w:val="26"/>
          <w:szCs w:val="26"/>
          <w:cs/>
        </w:rPr>
        <w:t>ශ්‍රමණ</w:t>
      </w:r>
      <w:r w:rsidRPr="00B30F82">
        <w:rPr>
          <w:rFonts w:ascii="UN-Abhaya" w:hAnsi="UN-Abhaya" w:cs="UN-Abhaya"/>
          <w:sz w:val="26"/>
          <w:szCs w:val="26"/>
          <w:cs/>
        </w:rPr>
        <w:t>යෝ කෙළෙස් නිවීම කරති.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703D9A">
        <w:rPr>
          <w:rFonts w:ascii="UN-Abhaya" w:hAnsi="UN-Abhaya" w:cs="UN-Abhaya"/>
          <w:b/>
          <w:bCs/>
          <w:sz w:val="26"/>
          <w:szCs w:val="26"/>
          <w:cs/>
        </w:rPr>
        <w:t>අහොරනතානු සි</w:t>
      </w:r>
      <w:r w:rsidRPr="00703D9A">
        <w:rPr>
          <w:rFonts w:ascii="UN-Abhaya" w:hAnsi="UN-Abhaya" w:cs="UN-Abhaya" w:hint="cs"/>
          <w:b/>
          <w:bCs/>
          <w:sz w:val="26"/>
          <w:szCs w:val="26"/>
          <w:cs/>
        </w:rPr>
        <w:t>ක්</w:t>
      </w:r>
      <w:r w:rsidRPr="00703D9A">
        <w:rPr>
          <w:rFonts w:ascii="UN-Abhaya" w:hAnsi="UN-Abhaya" w:cs="UN-Abhaya"/>
          <w:b/>
          <w:bCs/>
          <w:sz w:val="26"/>
          <w:szCs w:val="26"/>
          <w:cs/>
        </w:rPr>
        <w:t>ඛිත</w:t>
      </w:r>
      <w:r w:rsidRPr="00703D9A">
        <w:rPr>
          <w:rFonts w:ascii="UN-Abhaya" w:hAnsi="UN-Abhaya" w:cs="UN-Abhaya" w:hint="cs"/>
          <w:b/>
          <w:bCs/>
          <w:sz w:val="26"/>
          <w:szCs w:val="26"/>
          <w:cs/>
        </w:rPr>
        <w:t>න්ති</w:t>
      </w:r>
      <w:r w:rsidRPr="00703D9A">
        <w:rPr>
          <w:rFonts w:ascii="UN-Abhaya" w:hAnsi="UN-Abhaya" w:cs="UN-Abhaya"/>
          <w:b/>
          <w:bCs/>
          <w:sz w:val="26"/>
          <w:szCs w:val="26"/>
          <w:cs/>
        </w:rPr>
        <w:t xml:space="preserve"> </w:t>
      </w:r>
      <w:r w:rsidRPr="00703D9A">
        <w:rPr>
          <w:rFonts w:ascii="UN-Abhaya" w:hAnsi="UN-Abhaya" w:cs="UN-Abhaya" w:hint="cs"/>
          <w:b/>
          <w:bCs/>
          <w:sz w:val="26"/>
          <w:szCs w:val="26"/>
          <w:cs/>
        </w:rPr>
        <w:t>ස</w:t>
      </w:r>
      <w:r w:rsidRPr="00703D9A">
        <w:rPr>
          <w:rFonts w:ascii="UN-Abhaya" w:hAnsi="UN-Abhaya" w:cs="UN-Abhaya"/>
          <w:b/>
          <w:bCs/>
          <w:sz w:val="26"/>
          <w:szCs w:val="26"/>
          <w:cs/>
        </w:rPr>
        <w:t>ඣිතං</w:t>
      </w:r>
      <w:r>
        <w:rPr>
          <w:rFonts w:ascii="UN-Abhaya" w:hAnsi="UN-Abhaya" w:cs="UN-Abhaya"/>
          <w:sz w:val="26"/>
          <w:szCs w:val="26"/>
          <w:cs/>
        </w:rPr>
        <w:t xml:space="preserve"> - යනු </w:t>
      </w:r>
      <w:r>
        <w:rPr>
          <w:rFonts w:ascii="UN-Abhaya" w:hAnsi="UN-Abhaya" w:cs="UN-Abhaya" w:hint="cs"/>
          <w:sz w:val="26"/>
          <w:szCs w:val="26"/>
          <w:cs/>
        </w:rPr>
        <w:t>රෑ</w:t>
      </w:r>
      <w:r>
        <w:rPr>
          <w:rFonts w:ascii="UN-Abhaya" w:hAnsi="UN-Abhaya" w:cs="UN-Abhaya"/>
          <w:sz w:val="26"/>
          <w:szCs w:val="26"/>
          <w:cs/>
        </w:rPr>
        <w:t>දාවල් ත්‍රිශික්ෂා</w:t>
      </w:r>
      <w:r w:rsidRPr="00B30F82">
        <w:rPr>
          <w:rFonts w:ascii="UN-Abhaya" w:hAnsi="UN-Abhaya" w:cs="UN-Abhaya"/>
          <w:sz w:val="26"/>
          <w:szCs w:val="26"/>
          <w:cs/>
        </w:rPr>
        <w:t>වන්ගෙන් නි</w:t>
      </w:r>
      <w:r>
        <w:rPr>
          <w:rFonts w:ascii="UN-Abhaya" w:hAnsi="UN-Abhaya" w:cs="UN-Abhaya" w:hint="cs"/>
          <w:sz w:val="26"/>
          <w:szCs w:val="26"/>
          <w:cs/>
        </w:rPr>
        <w:t>ක්</w:t>
      </w:r>
      <w:r w:rsidRPr="00B30F82">
        <w:rPr>
          <w:rFonts w:ascii="UN-Abhaya" w:hAnsi="UN-Abhaya" w:cs="UN-Abhaya"/>
          <w:sz w:val="26"/>
          <w:szCs w:val="26"/>
          <w:cs/>
        </w:rPr>
        <w:t xml:space="preserve">මෙන </w:t>
      </w:r>
      <w:r w:rsidRPr="00703D9A">
        <w:rPr>
          <w:rFonts w:ascii="UN-Abhaya" w:hAnsi="UN-Abhaya" w:cs="UN-Abhaya"/>
          <w:b/>
          <w:bCs/>
          <w:sz w:val="26"/>
          <w:szCs w:val="26"/>
          <w:cs/>
        </w:rPr>
        <w:t>නිබ්බාණං අධිමුත්තානං</w:t>
      </w:r>
      <w:r w:rsidRPr="00B30F82">
        <w:rPr>
          <w:rFonts w:ascii="UN-Abhaya" w:hAnsi="UN-Abhaya" w:cs="UN-Abhaya"/>
          <w:sz w:val="26"/>
          <w:szCs w:val="26"/>
          <w:cs/>
        </w:rPr>
        <w:t xml:space="preserve"> න</w:t>
      </w:r>
      <w:r>
        <w:rPr>
          <w:rFonts w:ascii="UN-Abhaya" w:hAnsi="UN-Abhaya" w:cs="UN-Abhaya"/>
          <w:sz w:val="26"/>
          <w:szCs w:val="26"/>
          <w:cs/>
        </w:rPr>
        <w:t xml:space="preserve">ිවන අරමුණු කරගෙන සිටින </w:t>
      </w:r>
      <w:r w:rsidRPr="003357DF">
        <w:rPr>
          <w:rFonts w:ascii="UN-Abhaya" w:hAnsi="UN-Abhaya" w:cs="UN-Abhaya"/>
          <w:b/>
          <w:bCs/>
          <w:sz w:val="26"/>
          <w:szCs w:val="26"/>
          <w:cs/>
        </w:rPr>
        <w:t>"අ</w:t>
      </w:r>
      <w:r w:rsidRPr="003357DF">
        <w:rPr>
          <w:rFonts w:ascii="UN-Abhaya" w:hAnsi="UN-Abhaya" w:cs="UN-Abhaya" w:hint="cs"/>
          <w:b/>
          <w:bCs/>
          <w:sz w:val="26"/>
          <w:szCs w:val="26"/>
          <w:cs/>
        </w:rPr>
        <w:t>ත්</w:t>
      </w:r>
      <w:r w:rsidRPr="003357DF">
        <w:rPr>
          <w:rFonts w:ascii="UN-Abhaya" w:hAnsi="UN-Abhaya" w:cs="UN-Abhaya"/>
          <w:b/>
          <w:bCs/>
          <w:sz w:val="26"/>
          <w:szCs w:val="26"/>
          <w:cs/>
        </w:rPr>
        <w:t xml:space="preserve">ථ ගච්ඡන්ති" </w:t>
      </w:r>
      <w:r>
        <w:rPr>
          <w:rFonts w:ascii="UN-Abhaya" w:hAnsi="UN-Abhaya" w:cs="UN-Abhaya"/>
          <w:sz w:val="26"/>
          <w:szCs w:val="26"/>
          <w:cs/>
        </w:rPr>
        <w:t>මෙබඳු සියළු කෙ</w:t>
      </w:r>
      <w:r>
        <w:rPr>
          <w:rFonts w:ascii="UN-Abhaya" w:hAnsi="UN-Abhaya" w:cs="UN-Abhaya" w:hint="cs"/>
          <w:sz w:val="26"/>
          <w:szCs w:val="26"/>
          <w:cs/>
        </w:rPr>
        <w:t>ලෙස්ම</w:t>
      </w:r>
      <w:r w:rsidRPr="00B30F82">
        <w:rPr>
          <w:rFonts w:ascii="UN-Abhaya" w:hAnsi="UN-Abhaya" w:cs="UN-Abhaya"/>
          <w:sz w:val="26"/>
          <w:szCs w:val="26"/>
          <w:cs/>
        </w:rPr>
        <w:t>ල විනාශයට</w:t>
      </w:r>
      <w:r w:rsidRPr="00B30F82">
        <w:rPr>
          <w:rFonts w:ascii="UN-Abhaya" w:hAnsi="UN-Abhaya" w:cs="UN-Abhaya"/>
          <w:sz w:val="26"/>
          <w:szCs w:val="26"/>
        </w:rPr>
        <w:t xml:space="preserve">, </w:t>
      </w:r>
      <w:r w:rsidRPr="00B30F82">
        <w:rPr>
          <w:rFonts w:ascii="UN-Abhaya" w:hAnsi="UN-Abhaya" w:cs="UN-Abhaya"/>
          <w:sz w:val="26"/>
          <w:szCs w:val="26"/>
          <w:cs/>
        </w:rPr>
        <w:t>නැති බවට පත් කරති. යන අරුතයි. දෙසුම අවසන එලෙස සිටි පුණා සෝවාන් ඵලයෙහි පිහිටියාය. පැමිණි පිරිසට ධර්මදේශන</w:t>
      </w:r>
      <w:r>
        <w:rPr>
          <w:rFonts w:ascii="UN-Abhaya" w:hAnsi="UN-Abhaya" w:cs="UN-Abhaya"/>
          <w:sz w:val="26"/>
          <w:szCs w:val="26"/>
          <w:cs/>
        </w:rPr>
        <w:t>ය සාර්ථක බවට පත්විය. බුදුහු තැ</w:t>
      </w:r>
      <w:r>
        <w:rPr>
          <w:rFonts w:ascii="UN-Abhaya" w:hAnsi="UN-Abhaya" w:cs="UN-Abhaya" w:hint="cs"/>
          <w:sz w:val="26"/>
          <w:szCs w:val="26"/>
          <w:cs/>
        </w:rPr>
        <w:t>බූ</w:t>
      </w:r>
      <w:r w:rsidRPr="00B30F82">
        <w:rPr>
          <w:rFonts w:ascii="UN-Abhaya" w:hAnsi="UN-Abhaya" w:cs="UN-Abhaya"/>
          <w:sz w:val="26"/>
          <w:szCs w:val="26"/>
          <w:cs/>
        </w:rPr>
        <w:t xml:space="preserve"> රොටියෙන් දවල් ආහාර කිස නිමවා විහාරයට වැඩම කළහ. </w:t>
      </w:r>
      <w:r>
        <w:rPr>
          <w:rFonts w:ascii="UN-Abhaya" w:hAnsi="UN-Abhaya" w:cs="UN-Abhaya"/>
          <w:sz w:val="26"/>
          <w:szCs w:val="26"/>
          <w:cs/>
        </w:rPr>
        <w:t>භික්ෂූන්</w:t>
      </w:r>
      <w:r w:rsidRPr="00B30F82">
        <w:rPr>
          <w:rFonts w:ascii="UN-Abhaya" w:hAnsi="UN-Abhaya" w:cs="UN-Abhaya"/>
          <w:sz w:val="26"/>
          <w:szCs w:val="26"/>
          <w:cs/>
        </w:rPr>
        <w:t xml:space="preserve"> වහන්සේලා ධර්ම සභාවේ</w:t>
      </w:r>
      <w:r>
        <w:rPr>
          <w:rFonts w:ascii="UN-Abhaya" w:hAnsi="UN-Abhaya" w:cs="UN-Abhaya" w:hint="cs"/>
          <w:sz w:val="26"/>
          <w:szCs w:val="26"/>
          <w:cs/>
        </w:rPr>
        <w:t xml:space="preserve"> </w:t>
      </w:r>
      <w:r w:rsidRPr="00B30F82">
        <w:rPr>
          <w:rFonts w:ascii="UN-Abhaya" w:hAnsi="UN-Abhaya" w:cs="UN-Abhaya"/>
          <w:sz w:val="26"/>
          <w:szCs w:val="26"/>
          <w:cs/>
        </w:rPr>
        <w:t xml:space="preserve">දී කථාවක් ඉපදවුහ. ඇවැත්නි දුෂ්කර වු දෙයක් බුදුරජාණන් වහන්සේ විසින් </w:t>
      </w:r>
      <w:r>
        <w:rPr>
          <w:rFonts w:ascii="UN-Abhaya" w:hAnsi="UN-Abhaya" w:cs="UN-Abhaya"/>
          <w:sz w:val="26"/>
          <w:szCs w:val="26"/>
          <w:cs/>
        </w:rPr>
        <w:t>කරන</w:t>
      </w:r>
      <w:r w:rsidRPr="00B30F82">
        <w:rPr>
          <w:rFonts w:ascii="UN-Abhaya" w:hAnsi="UN-Abhaya" w:cs="UN-Abhaya"/>
          <w:sz w:val="26"/>
          <w:szCs w:val="26"/>
          <w:cs/>
        </w:rPr>
        <w:t xml:space="preserve"> ලදහ. බුදුන් පැමිණ කවරකථාවකින් යුතුව මා පැමිණිබව පෙර කිනම් කථාවකින් යුතුව සිටියේ දැයි විමසා මේ පිළිබඳවයයි පැවසුවිට මහණෙනි දැන් පමණක් නොව පෙරද මම තුඹුසහලින් කළ රොටී වැළදුවෙමියි පවසා අතීත කථාව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 ඉතිරි වු තණ ද</w:t>
      </w:r>
      <w:r w:rsidRPr="00B30F82">
        <w:rPr>
          <w:rFonts w:ascii="UN-Abhaya" w:hAnsi="UN-Abhaya" w:cs="UN-Abhaya"/>
          <w:sz w:val="26"/>
          <w:szCs w:val="26"/>
        </w:rPr>
        <w:t xml:space="preserve">, </w:t>
      </w:r>
      <w:r w:rsidRPr="00B30F82">
        <w:rPr>
          <w:rFonts w:ascii="UN-Abhaya" w:hAnsi="UN-Abhaya" w:cs="UN-Abhaya"/>
          <w:sz w:val="26"/>
          <w:szCs w:val="26"/>
          <w:cs/>
        </w:rPr>
        <w:t>කැඳ බත් ද කා වැඩුණු හෙයින් මෙය තට භෝජනය</w:t>
      </w:r>
      <w:r>
        <w:rPr>
          <w:rFonts w:ascii="UN-Abhaya" w:hAnsi="UN-Abhaya" w:cs="UN-Abhaya"/>
          <w:sz w:val="26"/>
          <w:szCs w:val="26"/>
          <w:cs/>
        </w:rPr>
        <w:t xml:space="preserve"> විය. දැන් එය කුමක් හෙයින් නො ක</w:t>
      </w:r>
      <w:r w:rsidRPr="00B30F82">
        <w:rPr>
          <w:rFonts w:ascii="UN-Abhaya" w:hAnsi="UN-Abhaya" w:cs="UN-Abhaya"/>
          <w:sz w:val="26"/>
          <w:szCs w:val="26"/>
          <w:cs/>
        </w:rPr>
        <w:t>න්නේ 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බමුණානනි ! යම් තැනක බොහෝ දෙනා උපතින් උසස් බව හා ආචාර ශීලයෙන් යුතු බව නො දනිත්ද</w:t>
      </w:r>
      <w:r w:rsidRPr="00B30F82">
        <w:rPr>
          <w:rFonts w:ascii="UN-Abhaya" w:hAnsi="UN-Abhaya" w:cs="UN-Abhaya"/>
          <w:sz w:val="26"/>
          <w:szCs w:val="26"/>
        </w:rPr>
        <w:t xml:space="preserve">? </w:t>
      </w:r>
      <w:r w:rsidRPr="00B30F82">
        <w:rPr>
          <w:rFonts w:ascii="UN-Abhaya" w:hAnsi="UN-Abhaya" w:cs="UN-Abhaya"/>
          <w:sz w:val="26"/>
          <w:szCs w:val="26"/>
          <w:cs/>
        </w:rPr>
        <w:t>එහි දී කැඳ වතුරද කුඩු ද</w:t>
      </w:r>
      <w:r w:rsidRPr="00B30F82">
        <w:rPr>
          <w:rFonts w:ascii="UN-Abhaya" w:hAnsi="UN-Abhaya" w:cs="UN-Abhaya"/>
          <w:sz w:val="26"/>
          <w:szCs w:val="26"/>
        </w:rPr>
        <w:t xml:space="preserve">, </w:t>
      </w:r>
      <w:r w:rsidRPr="00B30F82">
        <w:rPr>
          <w:rFonts w:ascii="UN-Abhaya" w:hAnsi="UN-Abhaya" w:cs="UN-Abhaya"/>
          <w:sz w:val="26"/>
          <w:szCs w:val="26"/>
          <w:cs/>
        </w:rPr>
        <w:t>පරිභෝග කරමි. ඔබ වනාහි මා ශ්‍රේෂ්ඨ අශ්වයෙකැයි හොඳින් දන්නේය. දන්නකු වන ඔබ වෙත පැමිණ ද</w:t>
      </w:r>
      <w:r>
        <w:rPr>
          <w:rFonts w:ascii="UN-Abhaya" w:hAnsi="UN-Abhaya" w:cs="UN-Abhaya" w:hint="cs"/>
          <w:sz w:val="26"/>
          <w:szCs w:val="26"/>
          <w:cs/>
        </w:rPr>
        <w:t>න්</w:t>
      </w:r>
      <w:r w:rsidRPr="00B30F82">
        <w:rPr>
          <w:rFonts w:ascii="UN-Abhaya" w:hAnsi="UN-Abhaya" w:cs="UN-Abhaya"/>
          <w:sz w:val="26"/>
          <w:szCs w:val="26"/>
          <w:cs/>
        </w:rPr>
        <w:t>නෙක් වන මම</w:t>
      </w:r>
      <w:r>
        <w:rPr>
          <w:rFonts w:ascii="UN-Abhaya" w:hAnsi="UN-Abhaya" w:cs="UN-Abhaya"/>
          <w:sz w:val="26"/>
          <w:szCs w:val="26"/>
          <w:cs/>
        </w:rPr>
        <w:t xml:space="preserve"> ඔබේ කුඩු නො කමි. මේ කුණ්ඩක සි</w:t>
      </w:r>
      <w:r>
        <w:rPr>
          <w:rFonts w:ascii="UN-Abhaya" w:hAnsi="UN-Abhaya" w:cs="UN-Abhaya" w:hint="cs"/>
          <w:sz w:val="26"/>
          <w:szCs w:val="26"/>
          <w:cs/>
        </w:rPr>
        <w:t>න්</w:t>
      </w:r>
      <w:r w:rsidRPr="00B30F82">
        <w:rPr>
          <w:rFonts w:ascii="UN-Abhaya" w:hAnsi="UN-Abhaya" w:cs="UN-Abhaya"/>
          <w:sz w:val="26"/>
          <w:szCs w:val="26"/>
          <w:cs/>
        </w:rPr>
        <w:t xml:space="preserve">ධව පෝතක ජාතකය විස්තර ලෙස දෙසුහ.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17D05" w:rsidRDefault="004F24A4" w:rsidP="004F24A4">
      <w:pPr>
        <w:pStyle w:val="Heading1"/>
        <w:spacing w:after="240"/>
        <w:rPr>
          <w:rFonts w:ascii="UN-Abhaya" w:hAnsi="UN-Abhaya" w:cs="UN-Abhaya"/>
          <w:color w:val="auto"/>
        </w:rPr>
      </w:pPr>
      <w:r w:rsidRPr="00017D05">
        <w:rPr>
          <w:rFonts w:ascii="UN-Abhaya" w:hAnsi="UN-Abhaya" w:cs="UN-Abhaya"/>
          <w:color w:val="auto"/>
        </w:rPr>
        <w:t xml:space="preserve">17-7 </w:t>
      </w:r>
      <w:r w:rsidRPr="00017D05">
        <w:rPr>
          <w:rFonts w:ascii="UN-Abhaya" w:hAnsi="UN-Abhaya" w:cs="UN-Abhaya"/>
          <w:color w:val="auto"/>
          <w:cs/>
          <w:lang w:bidi="si-LK"/>
        </w:rPr>
        <w:t>අතුල උපාසකගේ කථා පුවත</w:t>
      </w:r>
    </w:p>
    <w:p w:rsidR="004F24A4" w:rsidRPr="00017D05" w:rsidRDefault="004F24A4" w:rsidP="004F24A4">
      <w:pPr>
        <w:pStyle w:val="PlainText"/>
        <w:tabs>
          <w:tab w:val="left" w:pos="3399"/>
        </w:tabs>
        <w:spacing w:after="240"/>
        <w:jc w:val="both"/>
        <w:rPr>
          <w:rFonts w:ascii="UN-Abhaya" w:hAnsi="UN-Abhaya" w:cs="UN-Abhaya"/>
          <w:b/>
          <w:bCs/>
          <w:sz w:val="26"/>
          <w:szCs w:val="26"/>
        </w:rPr>
      </w:pPr>
      <w:r w:rsidRPr="003357DF">
        <w:rPr>
          <w:rFonts w:ascii="UN-Abhaya" w:hAnsi="UN-Abhaya" w:cs="UN-Abhaya"/>
          <w:b/>
          <w:bCs/>
          <w:sz w:val="26"/>
          <w:szCs w:val="26"/>
        </w:rPr>
        <w:t>"</w:t>
      </w:r>
      <w:r w:rsidRPr="003357DF">
        <w:rPr>
          <w:rFonts w:ascii="UN-Abhaya" w:hAnsi="UN-Abhaya" w:cs="UN-Abhaya"/>
          <w:b/>
          <w:bCs/>
          <w:sz w:val="26"/>
          <w:szCs w:val="26"/>
          <w:cs/>
        </w:rPr>
        <w:t>පොරාණ මෙතං"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ජේතවනාර</w:t>
      </w:r>
      <w:r>
        <w:rPr>
          <w:rFonts w:ascii="UN-Abhaya" w:hAnsi="UN-Abhaya" w:cs="UN-Abhaya"/>
          <w:sz w:val="26"/>
          <w:szCs w:val="26"/>
          <w:cs/>
        </w:rPr>
        <w:t>ාමයේ වැඩ සිටියදී අතුල නම් උපාසක</w:t>
      </w:r>
      <w:r w:rsidRPr="00B30F82">
        <w:rPr>
          <w:rFonts w:ascii="UN-Abhaya" w:hAnsi="UN-Abhaya" w:cs="UN-Abhaya"/>
          <w:sz w:val="26"/>
          <w:szCs w:val="26"/>
          <w:cs/>
        </w:rPr>
        <w:t xml:space="preserve">වරයෙකු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සැවත් නුවර වැසි උපාසකයෙකි. පන්සියයක් උපාසකවරු පිරිවර කොට ගෙන එක් දිනක් බණ ඇසීම සඳහා විහාරයට ගොස් </w:t>
      </w:r>
      <w:r>
        <w:rPr>
          <w:rFonts w:ascii="UN-Abhaya" w:hAnsi="UN-Abhaya" w:cs="UN-Abhaya"/>
          <w:sz w:val="26"/>
          <w:szCs w:val="26"/>
          <w:cs/>
        </w:rPr>
        <w:t xml:space="preserve">රේවත තෙරුන් </w:t>
      </w:r>
      <w:r>
        <w:rPr>
          <w:rFonts w:ascii="UN-Abhaya" w:hAnsi="UN-Abhaya" w:cs="UN-Abhaya" w:hint="cs"/>
          <w:sz w:val="26"/>
          <w:szCs w:val="26"/>
          <w:cs/>
        </w:rPr>
        <w:t>ළ</w:t>
      </w:r>
      <w:r>
        <w:rPr>
          <w:rFonts w:ascii="UN-Abhaya" w:hAnsi="UN-Abhaya" w:cs="UN-Abhaya"/>
          <w:sz w:val="26"/>
          <w:szCs w:val="26"/>
          <w:cs/>
        </w:rPr>
        <w:t xml:space="preserve">ඟ බණ අසනු කැමතිව </w:t>
      </w:r>
      <w:r>
        <w:rPr>
          <w:rFonts w:ascii="UN-Abhaya" w:hAnsi="UN-Abhaya" w:cs="UN-Abhaya" w:hint="cs"/>
          <w:sz w:val="26"/>
          <w:szCs w:val="26"/>
          <w:cs/>
        </w:rPr>
        <w:t>රේ</w:t>
      </w:r>
      <w:r w:rsidRPr="00B30F82">
        <w:rPr>
          <w:rFonts w:ascii="UN-Abhaya" w:hAnsi="UN-Abhaya" w:cs="UN-Abhaya"/>
          <w:sz w:val="26"/>
          <w:szCs w:val="26"/>
          <w:cs/>
        </w:rPr>
        <w:t xml:space="preserve">වත තෙරුන්ට වැඳ වාඩිවිය. උන්වහන්සේ සිහි නුවණින් යුතුව සිංහයෙක් මෙන් එකලාව හැසිරෙන කෙනෙකි. එනිසා ඔහු හා කිසිවක් කථා නොකළහ. තෙරුන් කිසිවක් කථා නොකළේයයි කිපී නැගිට සැරියුත් තෙරුන් වෙත ගොස් එකත් පසෙක වාඩිවිය.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සැරියුත් තෙරුන් විසින් කුමක් නිසා පැමිණියේ දැය</w:t>
      </w:r>
      <w:r>
        <w:rPr>
          <w:rFonts w:ascii="UN-Abhaya" w:hAnsi="UN-Abhaya" w:cs="UN-Abhaya"/>
          <w:sz w:val="26"/>
          <w:szCs w:val="26"/>
          <w:cs/>
        </w:rPr>
        <w:t>ි විමසුවිට ස්වාමීනි මට මේ උපාසක</w:t>
      </w:r>
      <w:r w:rsidRPr="00B30F82">
        <w:rPr>
          <w:rFonts w:ascii="UN-Abhaya" w:hAnsi="UN-Abhaya" w:cs="UN-Abhaya"/>
          <w:sz w:val="26"/>
          <w:szCs w:val="26"/>
          <w:cs/>
        </w:rPr>
        <w:t>වරු රැගෙන ධර්ම දේශනයක් ඇසීම සඳහා රේවත තෙරු</w:t>
      </w:r>
      <w:r>
        <w:rPr>
          <w:rFonts w:ascii="UN-Abhaya" w:hAnsi="UN-Abhaya" w:cs="UN-Abhaya" w:hint="cs"/>
          <w:sz w:val="26"/>
          <w:szCs w:val="26"/>
          <w:cs/>
        </w:rPr>
        <w:t xml:space="preserve">න් </w:t>
      </w:r>
      <w:r w:rsidRPr="00B30F82">
        <w:rPr>
          <w:rFonts w:ascii="UN-Abhaya" w:hAnsi="UN-Abhaya" w:cs="UN-Abhaya"/>
          <w:sz w:val="26"/>
          <w:szCs w:val="26"/>
          <w:cs/>
        </w:rPr>
        <w:t xml:space="preserve">වෙත එළඹුනෙමි. උන්වහන්සේ මට කිසිවක් නොපැවසුහ. මම උන්වහන්සේ කෙරෙහි කිපී මෙහි පැමිණියෙමි. මට ධර්ම දේශනා </w:t>
      </w:r>
      <w:r>
        <w:rPr>
          <w:rFonts w:ascii="UN-Abhaya" w:hAnsi="UN-Abhaya" w:cs="UN-Abhaya"/>
          <w:sz w:val="26"/>
          <w:szCs w:val="26"/>
          <w:cs/>
        </w:rPr>
        <w:t>කරන්නැයි පැවසුවිට එසේ නම් උපාසකවරුනි වාඩි</w:t>
      </w:r>
      <w:r>
        <w:rPr>
          <w:rFonts w:ascii="UN-Abhaya" w:hAnsi="UN-Abhaya" w:cs="UN-Abhaya" w:hint="cs"/>
          <w:sz w:val="26"/>
          <w:szCs w:val="26"/>
          <w:cs/>
        </w:rPr>
        <w:t>වෙ</w:t>
      </w:r>
      <w:r w:rsidRPr="00B30F82">
        <w:rPr>
          <w:rFonts w:ascii="UN-Abhaya" w:hAnsi="UN-Abhaya" w:cs="UN-Abhaya"/>
          <w:sz w:val="26"/>
          <w:szCs w:val="26"/>
          <w:cs/>
        </w:rPr>
        <w:t>න්න බොහෝ කොට අභිධර්මය දේශනා කළහ. උපාසකවරු අභිධර්ම කථානම් තේරුම් ගැනීමට ඉතා අපහසුහුය. අපට මෙයින් කවර අර්ථයක්ද</w:t>
      </w:r>
      <w:r w:rsidRPr="00B30F82">
        <w:rPr>
          <w:rFonts w:ascii="UN-Abhaya" w:hAnsi="UN-Abhaya" w:cs="UN-Abhaya"/>
          <w:sz w:val="26"/>
          <w:szCs w:val="26"/>
        </w:rPr>
        <w:t xml:space="preserve">? </w:t>
      </w:r>
      <w:r>
        <w:rPr>
          <w:rFonts w:ascii="UN-Abhaya" w:hAnsi="UN-Abhaya" w:cs="UN-Abhaya"/>
          <w:sz w:val="26"/>
          <w:szCs w:val="26"/>
          <w:cs/>
        </w:rPr>
        <w:t>අපට ඉන් ප්‍රයෝජනයක් නැතැයි කීය</w:t>
      </w:r>
      <w:r w:rsidRPr="00B30F82">
        <w:rPr>
          <w:rFonts w:ascii="UN-Abhaya" w:hAnsi="UN-Abhaya" w:cs="UN-Abhaya"/>
          <w:sz w:val="26"/>
          <w:szCs w:val="26"/>
          <w:cs/>
        </w:rPr>
        <w:t>. පිරිස ගෙන ආනන්ද තෙරුන් වෙත</w:t>
      </w:r>
      <w:r>
        <w:rPr>
          <w:rFonts w:ascii="UN-Abhaya" w:hAnsi="UN-Abhaya" w:cs="UN-Abhaya"/>
          <w:sz w:val="26"/>
          <w:szCs w:val="26"/>
          <w:cs/>
        </w:rPr>
        <w:t xml:space="preserve"> ගියහ. උන්වහන්සේ විසින් ද උපාසක</w:t>
      </w:r>
      <w:r w:rsidRPr="00B30F82">
        <w:rPr>
          <w:rFonts w:ascii="UN-Abhaya" w:hAnsi="UN-Abhaya" w:cs="UN-Abhaya"/>
          <w:sz w:val="26"/>
          <w:szCs w:val="26"/>
          <w:cs/>
        </w:rPr>
        <w:t>වරුන් කුමක් නිසා පැමිණිදැයි විමසුහ. ස්වාමීනි අපි ධර්මය ඇසීමට රේවත තෙරුන් වෙත ගියෙමු උන් වහන්සේ වචනයකුදු නො පැවසුහ. එනිසා කිපී සැරියුත් තෙරුන්</w:t>
      </w:r>
      <w:r>
        <w:rPr>
          <w:rFonts w:ascii="UN-Abhaya" w:hAnsi="UN-Abhaya" w:cs="UN-Abhaya" w:hint="cs"/>
          <w:sz w:val="26"/>
          <w:szCs w:val="26"/>
          <w:cs/>
        </w:rPr>
        <w:t xml:space="preserve"> </w:t>
      </w:r>
      <w:r w:rsidRPr="00B30F82">
        <w:rPr>
          <w:rFonts w:ascii="UN-Abhaya" w:hAnsi="UN-Abhaya" w:cs="UN-Abhaya"/>
          <w:sz w:val="26"/>
          <w:szCs w:val="26"/>
          <w:cs/>
        </w:rPr>
        <w:t xml:space="preserve">වෙත ගියෙමු. උන්වහන්සේ බොහෝ කොට අභිධර්මය දේශනා කළහ. ඉන් අරුතක් නැතැයි කිපී මෙහි පැමිණියෙමු. ස්වාමීනි අපට දහම් දෙසන්නැයි ඉල්ලා සිටියහ. එසේ නම් වාඩි වන්න අසන්නැයි </w:t>
      </w:r>
      <w:r>
        <w:rPr>
          <w:rFonts w:ascii="UN-Abhaya" w:hAnsi="UN-Abhaya" w:cs="UN-Abhaya"/>
          <w:sz w:val="26"/>
          <w:szCs w:val="26"/>
          <w:cs/>
        </w:rPr>
        <w:t xml:space="preserve">ඔවුන්ට ආනන්ද තෙරණුවෝ ඇසියයුතු </w:t>
      </w:r>
      <w:r>
        <w:rPr>
          <w:rFonts w:ascii="UN-Abhaya" w:hAnsi="UN-Abhaya" w:cs="UN-Abhaya" w:hint="cs"/>
          <w:sz w:val="26"/>
          <w:szCs w:val="26"/>
          <w:cs/>
        </w:rPr>
        <w:t>වූ</w:t>
      </w:r>
      <w:r w:rsidRPr="00B30F82">
        <w:rPr>
          <w:rFonts w:ascii="UN-Abhaya" w:hAnsi="UN-Abhaya" w:cs="UN-Abhaya"/>
          <w:sz w:val="26"/>
          <w:szCs w:val="26"/>
          <w:cs/>
        </w:rPr>
        <w:t xml:space="preserve"> ධර්මයක් දේශනා කළහ. ඔවුන් ආනන්ද තෙරුන්ට ද කිපී බුදුන් වෙත ගොස් වැඳ එකත් ප</w:t>
      </w:r>
      <w:r>
        <w:rPr>
          <w:rFonts w:ascii="UN-Abhaya" w:hAnsi="UN-Abhaya" w:cs="UN-Abhaya"/>
          <w:sz w:val="26"/>
          <w:szCs w:val="26"/>
          <w:cs/>
        </w:rPr>
        <w:t>සෙක වාඩිවුහ. එහිදී බුදුහු උපාසකවරුනි ඔබ පැමි</w:t>
      </w:r>
      <w:r>
        <w:rPr>
          <w:rFonts w:ascii="UN-Abhaya" w:hAnsi="UN-Abhaya" w:cs="UN-Abhaya" w:hint="cs"/>
          <w:sz w:val="26"/>
          <w:szCs w:val="26"/>
          <w:cs/>
        </w:rPr>
        <w:t>ණි</w:t>
      </w:r>
      <w:r w:rsidRPr="00B30F82">
        <w:rPr>
          <w:rFonts w:ascii="UN-Abhaya" w:hAnsi="UN-Abhaya" w:cs="UN-Abhaya"/>
          <w:sz w:val="26"/>
          <w:szCs w:val="26"/>
          <w:cs/>
        </w:rPr>
        <w:t>යේ කුමක් නිසාදැයි විමසුහ. ධර්ම ශ්‍රවණ</w:t>
      </w:r>
      <w:r>
        <w:rPr>
          <w:rFonts w:ascii="UN-Abhaya" w:hAnsi="UN-Abhaya" w:cs="UN-Abhaya" w:hint="cs"/>
          <w:sz w:val="26"/>
          <w:szCs w:val="26"/>
          <w:cs/>
        </w:rPr>
        <w:t>ය</w:t>
      </w:r>
      <w:r>
        <w:rPr>
          <w:rFonts w:ascii="UN-Abhaya" w:hAnsi="UN-Abhaya" w:cs="UN-Abhaya"/>
          <w:sz w:val="26"/>
          <w:szCs w:val="26"/>
          <w:cs/>
        </w:rPr>
        <w:t xml:space="preserve"> සඳහා යයි පැව</w:t>
      </w:r>
      <w:r>
        <w:rPr>
          <w:rFonts w:ascii="UN-Abhaya" w:hAnsi="UN-Abhaya" w:cs="UN-Abhaya" w:hint="cs"/>
          <w:sz w:val="26"/>
          <w:szCs w:val="26"/>
          <w:cs/>
        </w:rPr>
        <w:t>සූ</w:t>
      </w:r>
      <w:r w:rsidRPr="00B30F82">
        <w:rPr>
          <w:rFonts w:ascii="UN-Abhaya" w:hAnsi="UN-Abhaya" w:cs="UN-Abhaya"/>
          <w:sz w:val="26"/>
          <w:szCs w:val="26"/>
          <w:cs/>
        </w:rPr>
        <w:t>හ. ඔබ ධර්මය ඇසුවේ දැයි විමසුහ. ස්වාමීනි අපි පළමුව රේවත හිමියන් වෙත ද අනතුරුව සැරියුත් තෙරුන් වෙත ද ඊට පසුව ආනන්ද තෙරු</w:t>
      </w:r>
      <w:r>
        <w:rPr>
          <w:rFonts w:ascii="UN-Abhaya" w:hAnsi="UN-Abhaya" w:cs="UN-Abhaya" w:hint="cs"/>
          <w:sz w:val="26"/>
          <w:szCs w:val="26"/>
          <w:cs/>
        </w:rPr>
        <w:t xml:space="preserve">න් </w:t>
      </w:r>
      <w:r w:rsidRPr="00B30F82">
        <w:rPr>
          <w:rFonts w:ascii="UN-Abhaya" w:hAnsi="UN-Abhaya" w:cs="UN-Abhaya"/>
          <w:sz w:val="26"/>
          <w:szCs w:val="26"/>
          <w:cs/>
        </w:rPr>
        <w:t>වෙත එළඹියෙමු</w:t>
      </w:r>
      <w:r>
        <w:rPr>
          <w:rFonts w:ascii="UN-Abhaya" w:hAnsi="UN-Abhaya" w:cs="UN-Abhaya"/>
          <w:sz w:val="26"/>
          <w:szCs w:val="26"/>
          <w:cs/>
        </w:rPr>
        <w:t>. උන්වහන්සේ සුළු ප්‍රමාණයක් දෙ</w:t>
      </w:r>
      <w:r>
        <w:rPr>
          <w:rFonts w:ascii="UN-Abhaya" w:hAnsi="UN-Abhaya" w:cs="UN-Abhaya" w:hint="cs"/>
          <w:sz w:val="26"/>
          <w:szCs w:val="26"/>
          <w:cs/>
        </w:rPr>
        <w:t>සූ</w:t>
      </w:r>
      <w:r w:rsidRPr="00B30F82">
        <w:rPr>
          <w:rFonts w:ascii="UN-Abhaya" w:hAnsi="UN-Abhaya" w:cs="UN-Abhaya"/>
          <w:sz w:val="26"/>
          <w:szCs w:val="26"/>
          <w:cs/>
        </w:rPr>
        <w:t>හ. ඉන් කිපී අපි ඔබ</w:t>
      </w:r>
      <w:r>
        <w:rPr>
          <w:rFonts w:ascii="UN-Abhaya" w:hAnsi="UN-Abhaya" w:cs="UN-Abhaya" w:hint="cs"/>
          <w:sz w:val="26"/>
          <w:szCs w:val="26"/>
          <w:cs/>
        </w:rPr>
        <w:t xml:space="preserve"> </w:t>
      </w:r>
      <w:r w:rsidRPr="00B30F82">
        <w:rPr>
          <w:rFonts w:ascii="UN-Abhaya" w:hAnsi="UN-Abhaya" w:cs="UN-Abhaya"/>
          <w:sz w:val="26"/>
          <w:szCs w:val="26"/>
          <w:cs/>
        </w:rPr>
        <w:t>වහන්සේ වෙත පැමිණියෙමු. බුදුහු ඔහුගේ කථාව අසා අතුල මෙය පෙර සිට පැමිණි දෙයෙකි. නිහඬව සිටින්නන්ට ද බොහෝ කථාකරන්නන්ට ද මද පමණට කථා කරන විට ද ගරහති</w:t>
      </w:r>
      <w:r>
        <w:rPr>
          <w:rFonts w:ascii="UN-Abhaya" w:hAnsi="UN-Abhaya" w:cs="UN-Abhaya"/>
          <w:sz w:val="26"/>
          <w:szCs w:val="26"/>
          <w:cs/>
        </w:rPr>
        <w:t>. ඒකාන්තයෙන් ගැරහිය යුත්තන් ද ඒ</w:t>
      </w:r>
      <w:r w:rsidRPr="00B30F82">
        <w:rPr>
          <w:rFonts w:ascii="UN-Abhaya" w:hAnsi="UN-Abhaya" w:cs="UN-Abhaya"/>
          <w:sz w:val="26"/>
          <w:szCs w:val="26"/>
          <w:cs/>
        </w:rPr>
        <w:t xml:space="preserve">කාන්තයෙන් ප්‍රශංසා කරනු ලබන්නන් ද නැත. රජවරු ද ඇතැම් අය ගරහති ඇතැම් අය ප්‍රශංසා කරති. මහ පොළව ද සඳ හිරු දෙදෙනා ද එසේ නින්දා පැසසුම් ලබති. සිවු පිරිස මැද සිට ධර්මය දේශනා </w:t>
      </w:r>
      <w:r>
        <w:rPr>
          <w:rFonts w:ascii="UN-Abhaya" w:hAnsi="UN-Abhaya" w:cs="UN-Abhaya"/>
          <w:sz w:val="26"/>
          <w:szCs w:val="26"/>
          <w:cs/>
        </w:rPr>
        <w:t>කරන</w:t>
      </w:r>
      <w:r w:rsidRPr="00B30F82">
        <w:rPr>
          <w:rFonts w:ascii="UN-Abhaya" w:hAnsi="UN-Abhaya" w:cs="UN-Abhaya"/>
          <w:sz w:val="26"/>
          <w:szCs w:val="26"/>
          <w:cs/>
        </w:rPr>
        <w:t xml:space="preserve"> බුදුන්ට ද ඇතැම් අය ගරහති සමහරු ප්‍රශංසා කරති. අඳබාල අයගේ නින්දාව හෝ ප්‍රසංසාව හෝ සැලකිය යුතු නොවේ. නැණවත් ප්‍රඥාවත් අයගේ නින්දාව නින්දාව නම් ඒ අයගේ ප්‍රශංසාව ද ප්‍රශංසාව නම් මෙයයි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නින්දා නොලද කෙනෙකුන් තෙදියතේ </w:t>
      </w:r>
      <w:r>
        <w:rPr>
          <w:rFonts w:ascii="UN-Abhaya" w:hAnsi="UN-Abhaya" w:cs="UN-Abhaya" w:hint="cs"/>
          <w:b/>
          <w:bCs/>
          <w:sz w:val="26"/>
          <w:szCs w:val="26"/>
          <w:cs/>
        </w:rPr>
        <w:tab/>
      </w:r>
      <w:r w:rsidRPr="008979BC">
        <w:rPr>
          <w:rFonts w:ascii="UN-Abhaya" w:hAnsi="UN-Abhaya" w:cs="UN-Abhaya"/>
          <w:b/>
          <w:bCs/>
          <w:sz w:val="26"/>
          <w:szCs w:val="26"/>
          <w:cs/>
        </w:rPr>
        <w:t xml:space="preserve">නැත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හැමදා හොඳ නමම රැකගත් කෙනෙකු </w:t>
      </w:r>
      <w:r>
        <w:rPr>
          <w:rFonts w:ascii="UN-Abhaya" w:hAnsi="UN-Abhaya" w:cs="UN-Abhaya" w:hint="cs"/>
          <w:b/>
          <w:bCs/>
          <w:sz w:val="26"/>
          <w:szCs w:val="26"/>
          <w:cs/>
        </w:rPr>
        <w:tab/>
      </w:r>
      <w:r w:rsidRPr="008979BC">
        <w:rPr>
          <w:rFonts w:ascii="UN-Abhaya" w:hAnsi="UN-Abhaya" w:cs="UN-Abhaya"/>
          <w:b/>
          <w:bCs/>
          <w:sz w:val="26"/>
          <w:szCs w:val="26"/>
          <w:cs/>
        </w:rPr>
        <w:t xml:space="preserve">නැත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නින්දා පසංසා අටලෝ දහම</w:t>
      </w:r>
      <w:r w:rsidRPr="008979BC">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 xml:space="preserve">මත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කැරකෙයි සදා කල් වෙනසක් නොවනු </w:t>
      </w:r>
      <w:r>
        <w:rPr>
          <w:rFonts w:ascii="UN-Abhaya" w:hAnsi="UN-Abhaya" w:cs="UN-Abhaya" w:hint="cs"/>
          <w:b/>
          <w:bCs/>
          <w:sz w:val="26"/>
          <w:szCs w:val="26"/>
          <w:cs/>
        </w:rPr>
        <w:tab/>
      </w:r>
      <w:r w:rsidRPr="008979BC">
        <w:rPr>
          <w:rFonts w:ascii="UN-Abhaya" w:hAnsi="UN-Abhaya" w:cs="UN-Abhaya"/>
          <w:b/>
          <w:bCs/>
          <w:sz w:val="26"/>
          <w:szCs w:val="26"/>
          <w:cs/>
        </w:rPr>
        <w:t xml:space="preserve">ඇත. </w:t>
      </w:r>
    </w:p>
    <w:p w:rsidR="004F24A4" w:rsidRPr="008979BC" w:rsidRDefault="004F24A4" w:rsidP="004F24A4">
      <w:pPr>
        <w:pStyle w:val="PlainText"/>
        <w:ind w:left="1440"/>
        <w:jc w:val="both"/>
        <w:rPr>
          <w:rFonts w:ascii="UN-Abhaya" w:hAnsi="UN-Abhaya" w:cs="UN-Abhaya"/>
          <w:b/>
          <w:bCs/>
          <w:sz w:val="26"/>
          <w:szCs w:val="26"/>
        </w:rPr>
      </w:pP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නුවණින් සීලයෙන් ගුණයෙන් </w:t>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 xml:space="preserve">අපරිමිත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තුන් බුදුවරුද මහණහු හා දමුණු </w:t>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 xml:space="preserve">සිත </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සැලකුම් කරන මෙන් දඹරන් පිඩක </w:t>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වෙත</w:t>
      </w:r>
    </w:p>
    <w:p w:rsidR="004F24A4" w:rsidRPr="008979BC" w:rsidRDefault="004F24A4" w:rsidP="004F24A4">
      <w:pPr>
        <w:pStyle w:val="PlainText"/>
        <w:ind w:left="1440"/>
        <w:jc w:val="both"/>
        <w:rPr>
          <w:rFonts w:ascii="UN-Abhaya" w:hAnsi="UN-Abhaya" w:cs="UN-Abhaya"/>
          <w:b/>
          <w:bCs/>
          <w:sz w:val="26"/>
          <w:szCs w:val="26"/>
        </w:rPr>
      </w:pPr>
      <w:r w:rsidRPr="008979BC">
        <w:rPr>
          <w:rFonts w:ascii="UN-Abhaya" w:hAnsi="UN-Abhaya" w:cs="UN-Abhaya"/>
          <w:b/>
          <w:bCs/>
          <w:sz w:val="26"/>
          <w:szCs w:val="26"/>
          <w:cs/>
        </w:rPr>
        <w:t xml:space="preserve">හිස බිම තබා දෙවි බඹවරු වඳිනු </w:t>
      </w:r>
      <w:r>
        <w:rPr>
          <w:rFonts w:ascii="UN-Abhaya" w:hAnsi="UN-Abhaya" w:cs="UN-Abhaya" w:hint="cs"/>
          <w:b/>
          <w:bCs/>
          <w:sz w:val="26"/>
          <w:szCs w:val="26"/>
          <w:cs/>
        </w:rPr>
        <w:tab/>
      </w:r>
      <w:r>
        <w:rPr>
          <w:rFonts w:ascii="UN-Abhaya" w:hAnsi="UN-Abhaya" w:cs="UN-Abhaya" w:hint="cs"/>
          <w:b/>
          <w:bCs/>
          <w:sz w:val="26"/>
          <w:szCs w:val="26"/>
          <w:cs/>
        </w:rPr>
        <w:tab/>
      </w:r>
      <w:r w:rsidRPr="008979BC">
        <w:rPr>
          <w:rFonts w:ascii="UN-Abhaya" w:hAnsi="UN-Abhaya" w:cs="UN-Abhaya"/>
          <w:b/>
          <w:bCs/>
          <w:sz w:val="26"/>
          <w:szCs w:val="26"/>
          <w:cs/>
        </w:rPr>
        <w:t xml:space="preserve">ඇත.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අතුල මෙය පෞරාණික ධර්ම</w:t>
      </w:r>
      <w:r w:rsidRPr="00B30F82">
        <w:rPr>
          <w:rFonts w:ascii="UN-Abhaya" w:hAnsi="UN-Abhaya" w:cs="UN-Abhaya"/>
          <w:sz w:val="26"/>
          <w:szCs w:val="26"/>
          <w:cs/>
        </w:rPr>
        <w:t xml:space="preserve">තාවයකි. නිහඩ අයට ද බොහෝ කථාකරන්නාට ද පමණට කථා කරන අයට ද නින්දා කරති. නින්දාවට ලක් නොවුවෙක් නම් මෙලොව නැත. ප්‍රශංසාව ලැබුවෙක් හෝ නින්දාව ලැබුවෙක් ඇති නොවීය. මතු ඇතිවන්නේද නැත. දැනුදු එවැන්නෙක් නැත.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ප්‍රාඥයෙක් නිතර නිතර පැසසුම් ලබත් ද ප්‍රඥා ශීලයෙන් යුත් නුවණැත්තෝ පැසසුම් ලබත් සිදුරු රහිත</w:t>
      </w:r>
      <w:r>
        <w:rPr>
          <w:rFonts w:ascii="UN-Abhaya" w:hAnsi="UN-Abhaya" w:cs="UN-Abhaya" w:hint="cs"/>
          <w:sz w:val="26"/>
          <w:szCs w:val="26"/>
          <w:cs/>
        </w:rPr>
        <w:t xml:space="preserve"> වූ</w:t>
      </w:r>
      <w:r>
        <w:rPr>
          <w:rFonts w:ascii="UN-Abhaya" w:hAnsi="UN-Abhaya" w:cs="UN-Abhaya"/>
          <w:sz w:val="26"/>
          <w:szCs w:val="26"/>
          <w:cs/>
        </w:rPr>
        <w:t xml:space="preserve"> පැවැත්</w:t>
      </w:r>
      <w:r w:rsidRPr="00B30F82">
        <w:rPr>
          <w:rFonts w:ascii="UN-Abhaya" w:hAnsi="UN-Abhaya" w:cs="UN-Abhaya"/>
          <w:sz w:val="26"/>
          <w:szCs w:val="26"/>
          <w:cs/>
        </w:rPr>
        <w:t>මෙන් ද විදසුන් නුවණින් හා ලොවි ලොව</w:t>
      </w:r>
      <w:r>
        <w:rPr>
          <w:rFonts w:ascii="UN-Abhaya" w:hAnsi="UN-Abhaya" w:cs="UN-Abhaya"/>
          <w:sz w:val="26"/>
          <w:szCs w:val="26"/>
          <w:cs/>
        </w:rPr>
        <w:t xml:space="preserve">ුතුරු නුවණින් ද සිවු පිරිසිදු </w:t>
      </w:r>
      <w:r>
        <w:rPr>
          <w:rFonts w:ascii="UN-Abhaya" w:hAnsi="UN-Abhaya" w:cs="UN-Abhaya" w:hint="cs"/>
          <w:sz w:val="26"/>
          <w:szCs w:val="26"/>
          <w:cs/>
        </w:rPr>
        <w:t>ශී</w:t>
      </w:r>
      <w:r w:rsidRPr="00B30F82">
        <w:rPr>
          <w:rFonts w:ascii="UN-Abhaya" w:hAnsi="UN-Abhaya" w:cs="UN-Abhaya"/>
          <w:sz w:val="26"/>
          <w:szCs w:val="26"/>
          <w:cs/>
        </w:rPr>
        <w:t>ලයෙන් ද යුතු යමෙකුට නුවණැත්තෝ නින්දාවම හෝ පැසසුම යුතු කරුණු දිනපතා විමසාබ</w:t>
      </w:r>
      <w:r>
        <w:rPr>
          <w:rFonts w:ascii="UN-Abhaya" w:hAnsi="UN-Abhaya" w:cs="UN-Abhaya"/>
          <w:sz w:val="26"/>
          <w:szCs w:val="26"/>
          <w:cs/>
        </w:rPr>
        <w:t>ලා පැසසුම් කෙ</w:t>
      </w:r>
      <w:r>
        <w:rPr>
          <w:rFonts w:ascii="UN-Abhaya" w:hAnsi="UN-Abhaya" w:cs="UN-Abhaya" w:hint="cs"/>
          <w:sz w:val="26"/>
          <w:szCs w:val="26"/>
          <w:cs/>
        </w:rPr>
        <w:t>රේ</w:t>
      </w:r>
      <w:r>
        <w:rPr>
          <w:rFonts w:ascii="UN-Abhaya" w:hAnsi="UN-Abhaya" w:cs="UN-Abhaya"/>
          <w:sz w:val="26"/>
          <w:szCs w:val="26"/>
          <w:cs/>
        </w:rPr>
        <w:t>ද ජම්බුනද ස්ව</w:t>
      </w:r>
      <w:r>
        <w:rPr>
          <w:rFonts w:ascii="UN-Abhaya" w:hAnsi="UN-Abhaya" w:cs="UN-Abhaya" w:hint="cs"/>
          <w:sz w:val="26"/>
          <w:szCs w:val="26"/>
          <w:cs/>
        </w:rPr>
        <w:t>ර්</w:t>
      </w:r>
      <w:r w:rsidRPr="00B30F82">
        <w:rPr>
          <w:rFonts w:ascii="UN-Abhaya" w:hAnsi="UN-Abhaya" w:cs="UN-Abhaya"/>
          <w:sz w:val="26"/>
          <w:szCs w:val="26"/>
          <w:cs/>
        </w:rPr>
        <w:t>ණයෙන් කළ පළදනාවකට මෙන් ඒ පුද්ගලයට නින්දා කිරීමට හෝ කවරෙක් සමත් වේද</w:t>
      </w:r>
      <w:r w:rsidRPr="00B30F82">
        <w:rPr>
          <w:rFonts w:ascii="UN-Abhaya" w:hAnsi="UN-Abhaya" w:cs="UN-Abhaya"/>
          <w:sz w:val="26"/>
          <w:szCs w:val="26"/>
        </w:rPr>
        <w:t xml:space="preserve">? </w:t>
      </w:r>
      <w:r w:rsidRPr="00B30F82">
        <w:rPr>
          <w:rFonts w:ascii="UN-Abhaya" w:hAnsi="UN-Abhaya" w:cs="UN-Abhaya"/>
          <w:sz w:val="26"/>
          <w:szCs w:val="26"/>
          <w:cs/>
        </w:rPr>
        <w:t xml:space="preserve">දෙවියෝ ද නුවණැති මිනිස්සු ද </w:t>
      </w:r>
      <w:r>
        <w:rPr>
          <w:rFonts w:ascii="UN-Abhaya" w:hAnsi="UN-Abhaya" w:cs="UN-Abhaya"/>
          <w:sz w:val="26"/>
          <w:szCs w:val="26"/>
          <w:cs/>
        </w:rPr>
        <w:t>ඔහුට පැසසුම් කෙරෙති. හෙතෙමේ දෙ</w:t>
      </w:r>
      <w:r>
        <w:rPr>
          <w:rFonts w:ascii="UN-Abhaya" w:hAnsi="UN-Abhaya" w:cs="UN-Abhaya" w:hint="cs"/>
          <w:sz w:val="26"/>
          <w:szCs w:val="26"/>
          <w:cs/>
        </w:rPr>
        <w:t xml:space="preserve">ව් </w:t>
      </w:r>
      <w:r w:rsidRPr="00B30F82">
        <w:rPr>
          <w:rFonts w:ascii="UN-Abhaya" w:hAnsi="UN-Abhaya" w:cs="UN-Abhaya"/>
          <w:sz w:val="26"/>
          <w:szCs w:val="26"/>
          <w:cs/>
        </w:rPr>
        <w:t xml:space="preserve">මිනිසුන් තබා මහානුභාව සම්පන්න මහා බ්‍රහ්මයා විසින් ද පැසසුම් </w:t>
      </w:r>
      <w:r>
        <w:rPr>
          <w:rFonts w:ascii="UN-Abhaya" w:hAnsi="UN-Abhaya" w:cs="UN-Abhaya"/>
          <w:sz w:val="26"/>
          <w:szCs w:val="26"/>
          <w:cs/>
        </w:rPr>
        <w:t>කරන</w:t>
      </w:r>
      <w:r w:rsidRPr="00B30F82">
        <w:rPr>
          <w:rFonts w:ascii="UN-Abhaya" w:hAnsi="UN-Abhaya" w:cs="UN-Abhaya"/>
          <w:sz w:val="26"/>
          <w:szCs w:val="26"/>
          <w:cs/>
        </w:rPr>
        <w:t xml:space="preserve"> ලද්දේය.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E227F">
        <w:rPr>
          <w:rFonts w:ascii="UN-Abhaya" w:hAnsi="UN-Abhaya" w:cs="UN-Abhaya"/>
          <w:b/>
          <w:bCs/>
          <w:sz w:val="26"/>
          <w:szCs w:val="26"/>
          <w:cs/>
        </w:rPr>
        <w:t>පෝරාණමේතං</w:t>
      </w:r>
      <w:r>
        <w:rPr>
          <w:rFonts w:ascii="UN-Abhaya" w:hAnsi="UN-Abhaya" w:cs="UN-Abhaya"/>
          <w:sz w:val="26"/>
          <w:szCs w:val="26"/>
          <w:cs/>
        </w:rPr>
        <w:t xml:space="preserve"> - යනු පෞරා</w:t>
      </w:r>
      <w:r>
        <w:rPr>
          <w:rFonts w:ascii="UN-Abhaya" w:hAnsi="UN-Abhaya" w:cs="UN-Abhaya" w:hint="cs"/>
          <w:sz w:val="26"/>
          <w:szCs w:val="26"/>
          <w:cs/>
        </w:rPr>
        <w:t>ණි</w:t>
      </w:r>
      <w:r>
        <w:rPr>
          <w:rFonts w:ascii="UN-Abhaya" w:hAnsi="UN-Abhaya" w:cs="UN-Abhaya"/>
          <w:sz w:val="26"/>
          <w:szCs w:val="26"/>
          <w:cs/>
        </w:rPr>
        <w:t xml:space="preserve">ක </w:t>
      </w:r>
      <w:r>
        <w:rPr>
          <w:rFonts w:ascii="UN-Abhaya" w:hAnsi="UN-Abhaya" w:cs="UN-Abhaya" w:hint="cs"/>
          <w:sz w:val="26"/>
          <w:szCs w:val="26"/>
          <w:cs/>
        </w:rPr>
        <w:t>වූ</w:t>
      </w:r>
      <w:r w:rsidRPr="00B30F82">
        <w:rPr>
          <w:rFonts w:ascii="UN-Abhaya" w:hAnsi="UN-Abhaya" w:cs="UN-Abhaya"/>
          <w:sz w:val="26"/>
          <w:szCs w:val="26"/>
          <w:cs/>
        </w:rPr>
        <w:t xml:space="preserve"> </w:t>
      </w:r>
      <w:r w:rsidRPr="002E227F">
        <w:rPr>
          <w:rFonts w:ascii="UN-Abhaya" w:hAnsi="UN-Abhaya" w:cs="UN-Abhaya"/>
          <w:b/>
          <w:bCs/>
          <w:sz w:val="26"/>
          <w:szCs w:val="26"/>
          <w:cs/>
        </w:rPr>
        <w:t>අතුලං</w:t>
      </w:r>
      <w:r w:rsidRPr="00B30F82">
        <w:rPr>
          <w:rFonts w:ascii="UN-Abhaya" w:hAnsi="UN-Abhaya" w:cs="UN-Abhaya"/>
          <w:sz w:val="26"/>
          <w:szCs w:val="26"/>
          <w:cs/>
        </w:rPr>
        <w:t xml:space="preserve"> ඒ උපාසකයාට අමතයි. </w:t>
      </w:r>
      <w:r w:rsidRPr="002E227F">
        <w:rPr>
          <w:rFonts w:ascii="UN-Abhaya" w:hAnsi="UN-Abhaya" w:cs="UN-Abhaya"/>
          <w:b/>
          <w:bCs/>
          <w:sz w:val="26"/>
          <w:szCs w:val="26"/>
          <w:cs/>
        </w:rPr>
        <w:t>නෙතං අජ්ජතනාමිව ඉදං</w:t>
      </w:r>
      <w:r w:rsidRPr="00B30F82">
        <w:rPr>
          <w:rFonts w:ascii="UN-Abhaya" w:hAnsi="UN-Abhaya" w:cs="UN-Abhaya"/>
          <w:sz w:val="26"/>
          <w:szCs w:val="26"/>
          <w:cs/>
        </w:rPr>
        <w:t xml:space="preserve"> මෙය නින්දා කිරීම හෝ පැසසුම අද ඇතිවු දෙයක් නොවේ. </w:t>
      </w:r>
      <w:r w:rsidRPr="002E227F">
        <w:rPr>
          <w:rFonts w:ascii="UN-Abhaya" w:hAnsi="UN-Abhaya" w:cs="UN-Abhaya"/>
          <w:b/>
          <w:bCs/>
          <w:sz w:val="26"/>
          <w:szCs w:val="26"/>
          <w:cs/>
        </w:rPr>
        <w:t>තුණහිමාසිනං</w:t>
      </w:r>
      <w:r w:rsidRPr="00B30F82">
        <w:rPr>
          <w:rFonts w:ascii="UN-Abhaya" w:hAnsi="UN-Abhaya" w:cs="UN-Abhaya"/>
          <w:sz w:val="26"/>
          <w:szCs w:val="26"/>
          <w:cs/>
        </w:rPr>
        <w:t xml:space="preserve"> යනු ගොළුවෙක් බිහිරෙක් ලෙසට කිසිවක් නොදන්නා සේ නිහඬවී සිටිය ද ඔහුට නින්දා කරති. </w:t>
      </w:r>
      <w:r w:rsidRPr="002E227F">
        <w:rPr>
          <w:rFonts w:ascii="UN-Abhaya" w:hAnsi="UN-Abhaya" w:cs="UN-Abhaya"/>
          <w:b/>
          <w:bCs/>
          <w:sz w:val="26"/>
          <w:szCs w:val="26"/>
          <w:cs/>
        </w:rPr>
        <w:t>බහුභාණින්ති</w:t>
      </w:r>
      <w:r w:rsidRPr="00B30F82">
        <w:rPr>
          <w:rFonts w:ascii="UN-Abhaya" w:hAnsi="UN-Abhaya" w:cs="UN-Abhaya"/>
          <w:sz w:val="26"/>
          <w:szCs w:val="26"/>
          <w:cs/>
        </w:rPr>
        <w:t xml:space="preserve"> - සුළඟට සැලෙන තල්පතක් සේ තට තට ගා නිමක් නැති ලෙස කථා කරමින් සිටීමයි. එනිසාද නින්දා </w:t>
      </w:r>
      <w:r>
        <w:rPr>
          <w:rFonts w:ascii="UN-Abhaya" w:hAnsi="UN-Abhaya" w:cs="UN-Abhaya"/>
          <w:sz w:val="26"/>
          <w:szCs w:val="26"/>
          <w:cs/>
        </w:rPr>
        <w:t xml:space="preserve">ලබයි. මිතභාණිපි මේ තැනැත්තා </w:t>
      </w:r>
      <w:r w:rsidRPr="00B30F82">
        <w:rPr>
          <w:rFonts w:ascii="UN-Abhaya" w:hAnsi="UN-Abhaya" w:cs="UN-Abhaya"/>
          <w:sz w:val="26"/>
          <w:szCs w:val="26"/>
          <w:cs/>
        </w:rPr>
        <w:t>අමු</w:t>
      </w:r>
      <w:r>
        <w:rPr>
          <w:rFonts w:ascii="UN-Abhaya" w:hAnsi="UN-Abhaya" w:cs="UN-Abhaya" w:hint="cs"/>
          <w:sz w:val="26"/>
          <w:szCs w:val="26"/>
          <w:cs/>
        </w:rPr>
        <w:t xml:space="preserve"> </w:t>
      </w:r>
      <w:r w:rsidRPr="00B30F82">
        <w:rPr>
          <w:rFonts w:ascii="UN-Abhaya" w:hAnsi="UN-Abhaya" w:cs="UN-Abhaya"/>
          <w:sz w:val="26"/>
          <w:szCs w:val="26"/>
          <w:cs/>
        </w:rPr>
        <w:t>රන් සේ තමන්ගේ වචන ගැන සිතමින් එකක් දෙකක් හෝ කියා නිහඩව සිටීයයි ඔහුටද නින්දා කරත්. මෙලෙස සියළු ආකාරයෙන් මෙලොව නින්ද නොලැබුවෙක් නම් නැත යන අරුතයි. නචාහු අතීතයේ</w:t>
      </w:r>
      <w:r>
        <w:rPr>
          <w:rFonts w:ascii="UN-Abhaya" w:hAnsi="UN-Abhaya" w:cs="UN-Abhaya" w:hint="cs"/>
          <w:sz w:val="26"/>
          <w:szCs w:val="26"/>
          <w:cs/>
        </w:rPr>
        <w:t xml:space="preserve"> </w:t>
      </w:r>
      <w:r w:rsidRPr="00B30F82">
        <w:rPr>
          <w:rFonts w:ascii="UN-Abhaya" w:hAnsi="UN-Abhaya" w:cs="UN-Abhaya"/>
          <w:sz w:val="26"/>
          <w:szCs w:val="26"/>
          <w:cs/>
        </w:rPr>
        <w:t>ද නැතිවි</w:t>
      </w:r>
      <w:r>
        <w:rPr>
          <w:rFonts w:ascii="UN-Abhaya" w:hAnsi="UN-Abhaya" w:cs="UN-Abhaya"/>
          <w:sz w:val="26"/>
          <w:szCs w:val="26"/>
          <w:cs/>
        </w:rPr>
        <w:t>ය. අනාගතයේ</w:t>
      </w:r>
      <w:r>
        <w:rPr>
          <w:rFonts w:ascii="UN-Abhaya" w:hAnsi="UN-Abhaya" w:cs="UN-Abhaya" w:hint="cs"/>
          <w:sz w:val="26"/>
          <w:szCs w:val="26"/>
          <w:cs/>
        </w:rPr>
        <w:t xml:space="preserve"> </w:t>
      </w:r>
      <w:r>
        <w:rPr>
          <w:rFonts w:ascii="UN-Abhaya" w:hAnsi="UN-Abhaya" w:cs="UN-Abhaya"/>
          <w:sz w:val="26"/>
          <w:szCs w:val="26"/>
          <w:cs/>
        </w:rPr>
        <w:t xml:space="preserve">ද ඇති නොවන්නේය. </w:t>
      </w:r>
      <w:r w:rsidRPr="002E227F">
        <w:rPr>
          <w:rFonts w:ascii="UN-Abhaya" w:hAnsi="UN-Abhaya" w:cs="UN-Abhaya"/>
          <w:b/>
          <w:bCs/>
          <w:sz w:val="26"/>
          <w:szCs w:val="26"/>
          <w:cs/>
        </w:rPr>
        <w:t>විඤ්ඤුති</w:t>
      </w:r>
      <w:r w:rsidRPr="00B30F82">
        <w:rPr>
          <w:rFonts w:ascii="UN-Abhaya" w:hAnsi="UN-Abhaya" w:cs="UN-Abhaya"/>
          <w:sz w:val="26"/>
          <w:szCs w:val="26"/>
          <w:cs/>
        </w:rPr>
        <w:t xml:space="preserve"> බාල අඥාන පුද්ගලයන්ගේ නින්දාව හෝ පැසසුම ප්‍රමාණය කොට නොගත යුතුය. යම් සේ පඩිවරු දිනපතා සොයාබලා නින්දා කිරීම හෝ ප්‍රශංසා කිරීම දැන ප්‍රශංසා කරත්. සිදුරු නොමැති බැවින් ජීවිත ක්‍රමයේ හෝ ශික්ෂාවෙන් සිදුරු නොමැති හෙයින් යුතු අය </w:t>
      </w:r>
      <w:r w:rsidRPr="002E227F">
        <w:rPr>
          <w:rFonts w:ascii="UN-Abhaya" w:hAnsi="UN-Abhaya" w:cs="UN-Abhaya"/>
          <w:b/>
          <w:bCs/>
          <w:sz w:val="26"/>
          <w:szCs w:val="26"/>
          <w:cs/>
        </w:rPr>
        <w:t>අ</w:t>
      </w:r>
      <w:r w:rsidRPr="002E227F">
        <w:rPr>
          <w:rFonts w:ascii="UN-Abhaya" w:hAnsi="UN-Abhaya" w:cs="UN-Abhaya" w:hint="cs"/>
          <w:b/>
          <w:bCs/>
          <w:sz w:val="26"/>
          <w:szCs w:val="26"/>
          <w:cs/>
        </w:rPr>
        <w:t>ච්</w:t>
      </w:r>
      <w:r w:rsidRPr="002E227F">
        <w:rPr>
          <w:rFonts w:ascii="UN-Abhaya" w:hAnsi="UN-Abhaya" w:cs="UN-Abhaya"/>
          <w:b/>
          <w:bCs/>
          <w:sz w:val="26"/>
          <w:szCs w:val="26"/>
          <w:cs/>
        </w:rPr>
        <w:t>ඡි</w:t>
      </w:r>
      <w:r w:rsidRPr="002E227F">
        <w:rPr>
          <w:rFonts w:ascii="UN-Abhaya" w:hAnsi="UN-Abhaya" w:cs="UN-Abhaya" w:hint="cs"/>
          <w:b/>
          <w:bCs/>
          <w:sz w:val="26"/>
          <w:szCs w:val="26"/>
          <w:cs/>
        </w:rPr>
        <w:t>ද</w:t>
      </w:r>
      <w:r w:rsidRPr="002E227F">
        <w:rPr>
          <w:rFonts w:ascii="UN-Abhaya" w:hAnsi="UN-Abhaya" w:cs="UN-Abhaya"/>
          <w:b/>
          <w:bCs/>
          <w:sz w:val="26"/>
          <w:szCs w:val="26"/>
          <w:cs/>
        </w:rPr>
        <w:t>්</w:t>
      </w:r>
      <w:r w:rsidRPr="002E227F">
        <w:rPr>
          <w:rFonts w:ascii="UN-Abhaya" w:hAnsi="UN-Abhaya" w:cs="UN-Abhaya" w:hint="cs"/>
          <w:b/>
          <w:bCs/>
          <w:sz w:val="26"/>
          <w:szCs w:val="26"/>
          <w:cs/>
        </w:rPr>
        <w:t>ද</w:t>
      </w:r>
      <w:r w:rsidRPr="002E227F">
        <w:rPr>
          <w:rFonts w:ascii="UN-Abhaya" w:hAnsi="UN-Abhaya" w:cs="UN-Abhaya"/>
          <w:b/>
          <w:bCs/>
          <w:sz w:val="26"/>
          <w:szCs w:val="26"/>
          <w:cs/>
        </w:rPr>
        <w:t>චු</w:t>
      </w:r>
      <w:r w:rsidRPr="002E227F">
        <w:rPr>
          <w:rFonts w:ascii="UN-Abhaya" w:hAnsi="UN-Abhaya" w:cs="UN-Abhaya" w:hint="cs"/>
          <w:b/>
          <w:bCs/>
          <w:sz w:val="26"/>
          <w:szCs w:val="26"/>
          <w:cs/>
        </w:rPr>
        <w:t>ත</w:t>
      </w:r>
      <w:r w:rsidRPr="002E227F">
        <w:rPr>
          <w:rFonts w:ascii="UN-Abhaya" w:hAnsi="UN-Abhaya" w:cs="UN-Abhaya"/>
          <w:b/>
          <w:bCs/>
          <w:sz w:val="26"/>
          <w:szCs w:val="26"/>
          <w:cs/>
        </w:rPr>
        <w:t>ති</w:t>
      </w:r>
      <w:r w:rsidRPr="00B30F82">
        <w:rPr>
          <w:rFonts w:ascii="UN-Abhaya" w:hAnsi="UN-Abhaya" w:cs="UN-Abhaya"/>
          <w:sz w:val="26"/>
          <w:szCs w:val="26"/>
          <w:cs/>
        </w:rPr>
        <w:t xml:space="preserve"> නින්දා කළ නොහැකිය. ධර්මය දත් නුවණින් යුත් අය </w:t>
      </w:r>
      <w:r w:rsidRPr="002E227F">
        <w:rPr>
          <w:rFonts w:ascii="UN-Abhaya" w:hAnsi="UN-Abhaya" w:cs="UN-Abhaya"/>
          <w:b/>
          <w:bCs/>
          <w:sz w:val="26"/>
          <w:szCs w:val="26"/>
          <w:cs/>
        </w:rPr>
        <w:t>මේධාවී</w:t>
      </w:r>
      <w:r w:rsidRPr="00B30F82">
        <w:rPr>
          <w:rFonts w:ascii="UN-Abhaya" w:hAnsi="UN-Abhaya" w:cs="UN-Abhaya"/>
          <w:sz w:val="26"/>
          <w:szCs w:val="26"/>
          <w:cs/>
        </w:rPr>
        <w:t xml:space="preserve"> නම් වේ. මේ නුවනැත්තා ලෞකික හෝ ලෝකෝත්තර ප්‍රඥාවෙන් ද චතුපාරිශුද්ධ සීලයෙන් ද යුතු නිසා පඤ</w:t>
      </w:r>
      <w:r>
        <w:rPr>
          <w:rFonts w:ascii="UN-Abhaya" w:hAnsi="UN-Abhaya" w:cs="UN-Abhaya"/>
          <w:sz w:val="26"/>
          <w:szCs w:val="26"/>
          <w:cs/>
        </w:rPr>
        <w:t>්</w:t>
      </w:r>
      <w:r w:rsidRPr="00B30F82">
        <w:rPr>
          <w:rFonts w:ascii="UN-Abhaya" w:hAnsi="UN-Abhaya" w:cs="UN-Abhaya"/>
          <w:sz w:val="26"/>
          <w:szCs w:val="26"/>
          <w:cs/>
        </w:rPr>
        <w:t>ඤාසීලසමාහිතා ඔහු පිරිසුදු රන්</w:t>
      </w:r>
      <w:r>
        <w:rPr>
          <w:rFonts w:ascii="UN-Abhaya" w:hAnsi="UN-Abhaya" w:cs="UN-Abhaya" w:hint="cs"/>
          <w:sz w:val="26"/>
          <w:szCs w:val="26"/>
          <w:cs/>
        </w:rPr>
        <w:t xml:space="preserve"> </w:t>
      </w:r>
      <w:r w:rsidRPr="00B30F82">
        <w:rPr>
          <w:rFonts w:ascii="UN-Abhaya" w:hAnsi="UN-Abhaya" w:cs="UN-Abhaya"/>
          <w:sz w:val="26"/>
          <w:szCs w:val="26"/>
          <w:cs/>
        </w:rPr>
        <w:t>සේ</w:t>
      </w:r>
      <w:r>
        <w:rPr>
          <w:rFonts w:ascii="UN-Abhaya" w:hAnsi="UN-Abhaya" w:cs="UN-Abhaya" w:hint="cs"/>
          <w:sz w:val="26"/>
          <w:szCs w:val="26"/>
          <w:cs/>
        </w:rPr>
        <w:t xml:space="preserve"> </w:t>
      </w:r>
      <w:r w:rsidRPr="00B30F82">
        <w:rPr>
          <w:rFonts w:ascii="UN-Abhaya" w:hAnsi="UN-Abhaya" w:cs="UN-Abhaya"/>
          <w:sz w:val="26"/>
          <w:szCs w:val="26"/>
          <w:cs/>
        </w:rPr>
        <w:t>ද ගැටීමට වැඩි</w:t>
      </w:r>
      <w:r>
        <w:rPr>
          <w:rFonts w:ascii="UN-Abhaya" w:hAnsi="UN-Abhaya" w:cs="UN-Abhaya"/>
          <w:sz w:val="26"/>
          <w:szCs w:val="26"/>
          <w:cs/>
        </w:rPr>
        <w:t>මට හැකි ජම්බු නදියේ හටගත් රන් ආ</w:t>
      </w:r>
      <w:r>
        <w:rPr>
          <w:rFonts w:ascii="UN-Abhaya" w:hAnsi="UN-Abhaya" w:cs="UN-Abhaya" w:hint="cs"/>
          <w:sz w:val="26"/>
          <w:szCs w:val="26"/>
          <w:cs/>
        </w:rPr>
        <w:t>භ</w:t>
      </w:r>
      <w:r w:rsidRPr="00B30F82">
        <w:rPr>
          <w:rFonts w:ascii="UN-Abhaya" w:hAnsi="UN-Abhaya" w:cs="UN-Abhaya"/>
          <w:sz w:val="26"/>
          <w:szCs w:val="26"/>
          <w:cs/>
        </w:rPr>
        <w:t xml:space="preserve">රණයක් සේ කිසිවෙකුට නින්දා කිරීමට සුදුසු නොවේ. </w:t>
      </w:r>
      <w:r w:rsidRPr="002E227F">
        <w:rPr>
          <w:rFonts w:ascii="UN-Abhaya" w:hAnsi="UN-Abhaya" w:cs="UN-Abhaya"/>
          <w:b/>
          <w:bCs/>
          <w:sz w:val="26"/>
          <w:szCs w:val="26"/>
          <w:cs/>
        </w:rPr>
        <w:t>දෙවාපී</w:t>
      </w:r>
      <w:r w:rsidRPr="00B30F82">
        <w:rPr>
          <w:rFonts w:ascii="UN-Abhaya" w:hAnsi="UN-Abhaya" w:cs="UN-Abhaya"/>
          <w:sz w:val="26"/>
          <w:szCs w:val="26"/>
          <w:cs/>
        </w:rPr>
        <w:t xml:space="preserve"> - යනු දෙවියෝද නුවණැති මනුෂ්</w:t>
      </w:r>
      <w:r>
        <w:rPr>
          <w:rFonts w:ascii="UN-Abhaya" w:hAnsi="UN-Abhaya" w:cs="UN-Abhaya"/>
          <w:sz w:val="26"/>
          <w:szCs w:val="26"/>
          <w:cs/>
        </w:rPr>
        <w:t>‍යයෝ ද එම භික්ෂුවට සතුටුවෙති. ප</w:t>
      </w:r>
      <w:r>
        <w:rPr>
          <w:rFonts w:ascii="UN-Abhaya" w:hAnsi="UN-Abhaya" w:cs="UN-Abhaya" w:hint="cs"/>
          <w:sz w:val="26"/>
          <w:szCs w:val="26"/>
          <w:cs/>
        </w:rPr>
        <w:t>ස්</w:t>
      </w:r>
      <w:r w:rsidRPr="00B30F82">
        <w:rPr>
          <w:rFonts w:ascii="UN-Abhaya" w:hAnsi="UN-Abhaya" w:cs="UN-Abhaya"/>
          <w:sz w:val="26"/>
          <w:szCs w:val="26"/>
          <w:cs/>
        </w:rPr>
        <w:t xml:space="preserve">සති බ්‍රහමුනා යනු දසදහසක් සක්වල බ්‍රහ්මයෝ ද මොහු </w:t>
      </w:r>
      <w:r w:rsidRPr="002E227F">
        <w:rPr>
          <w:rFonts w:ascii="UN-Abhaya" w:hAnsi="UN-Abhaya" w:cs="UN-Abhaya"/>
          <w:b/>
          <w:bCs/>
          <w:sz w:val="26"/>
          <w:szCs w:val="26"/>
          <w:cs/>
        </w:rPr>
        <w:t>පස්සති</w:t>
      </w:r>
      <w:r w:rsidRPr="00B30F82">
        <w:rPr>
          <w:rFonts w:ascii="UN-Abhaya" w:hAnsi="UN-Abhaya" w:cs="UN-Abhaya"/>
          <w:sz w:val="26"/>
          <w:szCs w:val="26"/>
          <w:cs/>
        </w:rPr>
        <w:t xml:space="preserve"> යන අරුතයි. දෙසුම අවසන ඒ පන්සියයක් උපාසකයෝ සෝවාන් ඵලයෙහි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83A43" w:rsidRDefault="004F24A4" w:rsidP="004F24A4">
      <w:pPr>
        <w:pStyle w:val="Heading1"/>
        <w:spacing w:after="240"/>
        <w:rPr>
          <w:rFonts w:ascii="UN-Abhaya" w:hAnsi="UN-Abhaya" w:cs="UN-Abhaya"/>
          <w:color w:val="auto"/>
        </w:rPr>
      </w:pPr>
      <w:r w:rsidRPr="00883A43">
        <w:rPr>
          <w:rFonts w:ascii="UN-Abhaya" w:hAnsi="UN-Abhaya" w:cs="UN-Abhaya"/>
          <w:color w:val="auto"/>
        </w:rPr>
        <w:t xml:space="preserve">17-8 </w:t>
      </w:r>
      <w:r w:rsidRPr="00883A43">
        <w:rPr>
          <w:rFonts w:ascii="UN-Abhaya" w:hAnsi="UN-Abhaya" w:cs="UN-Abhaya"/>
          <w:color w:val="auto"/>
          <w:cs/>
          <w:lang w:bidi="si-LK"/>
        </w:rPr>
        <w:t xml:space="preserve">ජබ්බග්ගිය </w:t>
      </w:r>
      <w:r>
        <w:rPr>
          <w:rFonts w:ascii="UN-Abhaya" w:hAnsi="UN-Abhaya" w:cs="UN-Abhaya"/>
          <w:color w:val="auto"/>
          <w:cs/>
          <w:lang w:bidi="si-LK"/>
        </w:rPr>
        <w:t>භික්ෂූන්</w:t>
      </w:r>
      <w:r w:rsidRPr="00883A43">
        <w:rPr>
          <w:rFonts w:ascii="UN-Abhaya" w:hAnsi="UN-Abhaya" w:cs="UN-Abhaya"/>
          <w:color w:val="auto"/>
          <w:cs/>
          <w:lang w:bidi="si-LK"/>
        </w:rPr>
        <w:t>ගේ කථා පුවත</w:t>
      </w:r>
    </w:p>
    <w:p w:rsidR="004F24A4" w:rsidRPr="00B30F82" w:rsidRDefault="004F24A4" w:rsidP="004F24A4">
      <w:pPr>
        <w:pStyle w:val="PlainText"/>
        <w:spacing w:after="240"/>
        <w:jc w:val="both"/>
        <w:rPr>
          <w:rFonts w:ascii="UN-Abhaya" w:hAnsi="UN-Abhaya" w:cs="UN-Abhaya"/>
          <w:sz w:val="26"/>
          <w:szCs w:val="26"/>
        </w:rPr>
      </w:pPr>
      <w:r w:rsidRPr="002E227F">
        <w:rPr>
          <w:rFonts w:ascii="UN-Abhaya" w:hAnsi="UN-Abhaya" w:cs="UN-Abhaya"/>
          <w:b/>
          <w:bCs/>
          <w:sz w:val="26"/>
          <w:szCs w:val="26"/>
        </w:rPr>
        <w:t>"</w:t>
      </w:r>
      <w:r w:rsidRPr="002E227F">
        <w:rPr>
          <w:rFonts w:ascii="UN-Abhaya" w:hAnsi="UN-Abhaya" w:cs="UN-Abhaya"/>
          <w:b/>
          <w:bCs/>
          <w:sz w:val="26"/>
          <w:szCs w:val="26"/>
          <w:cs/>
        </w:rPr>
        <w:t>කායප්පකොපනති”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වේ</w:t>
      </w:r>
      <w:r>
        <w:rPr>
          <w:rFonts w:ascii="UN-Abhaya" w:hAnsi="UN-Abhaya" w:cs="UN-Abhaya" w:hint="cs"/>
          <w:sz w:val="26"/>
          <w:szCs w:val="26"/>
          <w:cs/>
        </w:rPr>
        <w:t>ළු</w:t>
      </w:r>
      <w:r w:rsidRPr="00B30F82">
        <w:rPr>
          <w:rFonts w:ascii="UN-Abhaya" w:hAnsi="UN-Abhaya" w:cs="UN-Abhaya"/>
          <w:sz w:val="26"/>
          <w:szCs w:val="26"/>
          <w:cs/>
        </w:rPr>
        <w:t xml:space="preserve">වනයේ වැඩසිටියදී ජබ්බග්ගිය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w:t>
      </w:r>
      <w:r>
        <w:rPr>
          <w:rFonts w:ascii="UN-Abhaya" w:hAnsi="UN-Abhaya" w:cs="UN-Abhaya"/>
          <w:sz w:val="26"/>
          <w:szCs w:val="26"/>
          <w:cs/>
        </w:rPr>
        <w:t>් දිනක් සවග මහණුන් දෙඅතින්ම සැර</w:t>
      </w:r>
      <w:r w:rsidRPr="00B30F82">
        <w:rPr>
          <w:rFonts w:ascii="UN-Abhaya" w:hAnsi="UN-Abhaya" w:cs="UN-Abhaya"/>
          <w:sz w:val="26"/>
          <w:szCs w:val="26"/>
          <w:cs/>
        </w:rPr>
        <w:t>යටි</w:t>
      </w:r>
      <w:r>
        <w:rPr>
          <w:rFonts w:ascii="UN-Abhaya" w:hAnsi="UN-Abhaya" w:cs="UN-Abhaya"/>
          <w:sz w:val="26"/>
          <w:szCs w:val="26"/>
          <w:cs/>
        </w:rPr>
        <w:t xml:space="preserve"> ගෙන ලී සෙරෙප්පු දෙකකට නැගී තැ</w:t>
      </w:r>
      <w:r>
        <w:rPr>
          <w:rFonts w:ascii="UN-Abhaya" w:hAnsi="UN-Abhaya" w:cs="UN-Abhaya" w:hint="cs"/>
          <w:sz w:val="26"/>
          <w:szCs w:val="26"/>
          <w:cs/>
        </w:rPr>
        <w:t>නි</w:t>
      </w:r>
      <w:r w:rsidRPr="00B30F82">
        <w:rPr>
          <w:rFonts w:ascii="UN-Abhaya" w:hAnsi="UN-Abhaya" w:cs="UN-Abhaya"/>
          <w:sz w:val="26"/>
          <w:szCs w:val="26"/>
          <w:cs/>
        </w:rPr>
        <w:t>තළා ගලාවක සක්මන් කරද්දී බට බට හඩ නගා යන ශබ්දය බුදුරජාණන් වහන්සේ අසා ආනන්ද මේ කුමක්ද</w:t>
      </w:r>
      <w:r w:rsidRPr="00B30F82">
        <w:rPr>
          <w:rFonts w:ascii="UN-Abhaya" w:hAnsi="UN-Abhaya" w:cs="UN-Abhaya"/>
          <w:sz w:val="26"/>
          <w:szCs w:val="26"/>
        </w:rPr>
        <w:t xml:space="preserve">? </w:t>
      </w:r>
      <w:r w:rsidRPr="00B30F82">
        <w:rPr>
          <w:rFonts w:ascii="UN-Abhaya" w:hAnsi="UN-Abhaya" w:cs="UN-Abhaya"/>
          <w:sz w:val="26"/>
          <w:szCs w:val="26"/>
          <w:cs/>
        </w:rPr>
        <w:t>විමසා ජබ්බග්ගිය භික</w:t>
      </w:r>
      <w:r>
        <w:rPr>
          <w:rFonts w:ascii="UN-Abhaya" w:hAnsi="UN-Abhaya" w:cs="UN-Abhaya"/>
          <w:sz w:val="26"/>
          <w:szCs w:val="26"/>
          <w:cs/>
        </w:rPr>
        <w:t xml:space="preserve">්ෂූන්ගේ පාවහන් හඬයයි කී කල්හි </w:t>
      </w:r>
      <w:r>
        <w:rPr>
          <w:rFonts w:ascii="UN-Abhaya" w:hAnsi="UN-Abhaya" w:cs="UN-Abhaya" w:hint="cs"/>
          <w:sz w:val="26"/>
          <w:szCs w:val="26"/>
          <w:cs/>
        </w:rPr>
        <w:t>ශි</w:t>
      </w:r>
      <w:r w:rsidRPr="00B30F82">
        <w:rPr>
          <w:rFonts w:ascii="UN-Abhaya" w:hAnsi="UN-Abhaya" w:cs="UN-Abhaya"/>
          <w:sz w:val="26"/>
          <w:szCs w:val="26"/>
          <w:cs/>
        </w:rPr>
        <w:t xml:space="preserve">ක්ෂාපදයක් පනවා </w:t>
      </w:r>
      <w:r>
        <w:rPr>
          <w:rFonts w:ascii="UN-Abhaya" w:hAnsi="UN-Abhaya" w:cs="UN-Abhaya"/>
          <w:sz w:val="26"/>
          <w:szCs w:val="26"/>
          <w:cs/>
        </w:rPr>
        <w:t>භික්ෂූන්</w:t>
      </w:r>
      <w:r w:rsidRPr="00B30F82">
        <w:rPr>
          <w:rFonts w:ascii="UN-Abhaya" w:hAnsi="UN-Abhaya" w:cs="UN-Abhaya"/>
          <w:sz w:val="26"/>
          <w:szCs w:val="26"/>
          <w:cs/>
        </w:rPr>
        <w:t xml:space="preserve"> විසින් කායාදී සංවරය රැකීම වටීයයි කියා ධර්මය දේශනා කරමින් මේ ගාථා දේශනය කළහ. </w:t>
      </w:r>
    </w:p>
    <w:p w:rsidR="004F24A4" w:rsidRPr="00B30F82" w:rsidRDefault="004F24A4" w:rsidP="004F24A4">
      <w:pPr>
        <w:pStyle w:val="PlainText"/>
        <w:jc w:val="both"/>
        <w:rPr>
          <w:rFonts w:ascii="UN-Abhaya" w:hAnsi="UN-Abhaya" w:cs="UN-Abhaya"/>
          <w:sz w:val="26"/>
          <w:szCs w:val="26"/>
        </w:rPr>
      </w:pPr>
    </w:p>
    <w:p w:rsidR="004F24A4" w:rsidRPr="002E227F" w:rsidRDefault="004F24A4" w:rsidP="004F24A4">
      <w:pPr>
        <w:pStyle w:val="PlainText"/>
        <w:ind w:left="1440"/>
        <w:jc w:val="both"/>
        <w:rPr>
          <w:rFonts w:ascii="UN-Abhaya" w:hAnsi="UN-Abhaya" w:cs="UN-Abhaya"/>
          <w:b/>
          <w:bCs/>
          <w:sz w:val="26"/>
          <w:szCs w:val="26"/>
        </w:rPr>
      </w:pPr>
      <w:r w:rsidRPr="002E227F">
        <w:rPr>
          <w:rFonts w:ascii="UN-Abhaya" w:hAnsi="UN-Abhaya" w:cs="UN-Abhaya"/>
          <w:b/>
          <w:bCs/>
          <w:sz w:val="26"/>
          <w:szCs w:val="26"/>
          <w:cs/>
        </w:rPr>
        <w:t xml:space="preserve">අකුසල් තුනම දුරුකොට සිදුකරන </w:t>
      </w:r>
      <w:r w:rsidRPr="002E227F">
        <w:rPr>
          <w:rFonts w:ascii="UN-Abhaya" w:hAnsi="UN-Abhaya" w:cs="UN-Abhaya" w:hint="cs"/>
          <w:b/>
          <w:bCs/>
          <w:sz w:val="26"/>
          <w:szCs w:val="26"/>
          <w:cs/>
        </w:rPr>
        <w:tab/>
      </w:r>
      <w:r w:rsidRPr="002E227F">
        <w:rPr>
          <w:rFonts w:ascii="UN-Abhaya" w:hAnsi="UN-Abhaya" w:cs="UN-Abhaya" w:hint="cs"/>
          <w:b/>
          <w:bCs/>
          <w:sz w:val="26"/>
          <w:szCs w:val="26"/>
          <w:cs/>
        </w:rPr>
        <w:tab/>
      </w:r>
      <w:r w:rsidRPr="002E227F">
        <w:rPr>
          <w:rFonts w:ascii="UN-Abhaya" w:hAnsi="UN-Abhaya" w:cs="UN-Abhaya"/>
          <w:b/>
          <w:bCs/>
          <w:sz w:val="26"/>
          <w:szCs w:val="26"/>
          <w:cs/>
        </w:rPr>
        <w:t>කයින්</w:t>
      </w:r>
    </w:p>
    <w:p w:rsidR="004F24A4" w:rsidRPr="002E227F" w:rsidRDefault="004F24A4" w:rsidP="004F24A4">
      <w:pPr>
        <w:pStyle w:val="PlainText"/>
        <w:ind w:left="1440"/>
        <w:jc w:val="both"/>
        <w:rPr>
          <w:rFonts w:ascii="UN-Abhaya" w:hAnsi="UN-Abhaya" w:cs="UN-Abhaya"/>
          <w:b/>
          <w:bCs/>
          <w:sz w:val="26"/>
          <w:szCs w:val="26"/>
        </w:rPr>
      </w:pPr>
      <w:r w:rsidRPr="002E227F">
        <w:rPr>
          <w:rFonts w:ascii="UN-Abhaya" w:hAnsi="UN-Abhaya" w:cs="UN-Abhaya"/>
          <w:b/>
          <w:bCs/>
          <w:sz w:val="26"/>
          <w:szCs w:val="26"/>
          <w:cs/>
        </w:rPr>
        <w:t xml:space="preserve">වදනින් කරන අකුසල් හතර කර </w:t>
      </w:r>
      <w:r w:rsidRPr="002E227F">
        <w:rPr>
          <w:rFonts w:ascii="UN-Abhaya" w:hAnsi="UN-Abhaya" w:cs="UN-Abhaya" w:hint="cs"/>
          <w:b/>
          <w:bCs/>
          <w:sz w:val="26"/>
          <w:szCs w:val="26"/>
          <w:cs/>
        </w:rPr>
        <w:tab/>
      </w:r>
      <w:r w:rsidRPr="002E227F">
        <w:rPr>
          <w:rFonts w:ascii="UN-Abhaya" w:hAnsi="UN-Abhaya" w:cs="UN-Abhaya" w:hint="cs"/>
          <w:b/>
          <w:bCs/>
          <w:sz w:val="26"/>
          <w:szCs w:val="26"/>
          <w:cs/>
        </w:rPr>
        <w:tab/>
      </w:r>
      <w:r w:rsidRPr="002E227F">
        <w:rPr>
          <w:rFonts w:ascii="UN-Abhaya" w:hAnsi="UN-Abhaya" w:cs="UN-Abhaya"/>
          <w:b/>
          <w:bCs/>
          <w:sz w:val="26"/>
          <w:szCs w:val="26"/>
          <w:cs/>
        </w:rPr>
        <w:t xml:space="preserve">අයින් </w:t>
      </w:r>
    </w:p>
    <w:p w:rsidR="004F24A4" w:rsidRPr="002E227F" w:rsidRDefault="004F24A4" w:rsidP="004F24A4">
      <w:pPr>
        <w:pStyle w:val="PlainText"/>
        <w:ind w:left="1440"/>
        <w:jc w:val="both"/>
        <w:rPr>
          <w:rFonts w:ascii="UN-Abhaya" w:hAnsi="UN-Abhaya" w:cs="UN-Abhaya"/>
          <w:b/>
          <w:bCs/>
          <w:sz w:val="26"/>
          <w:szCs w:val="26"/>
        </w:rPr>
      </w:pPr>
      <w:r w:rsidRPr="002E227F">
        <w:rPr>
          <w:rFonts w:ascii="UN-Abhaya" w:hAnsi="UN-Abhaya" w:cs="UN-Abhaya"/>
          <w:b/>
          <w:bCs/>
          <w:sz w:val="26"/>
          <w:szCs w:val="26"/>
          <w:cs/>
        </w:rPr>
        <w:t xml:space="preserve">අකුසල් තුනින් වෙන් වී උපදවන </w:t>
      </w:r>
      <w:r w:rsidRPr="002E227F">
        <w:rPr>
          <w:rFonts w:ascii="UN-Abhaya" w:hAnsi="UN-Abhaya" w:cs="UN-Abhaya" w:hint="cs"/>
          <w:b/>
          <w:bCs/>
          <w:sz w:val="26"/>
          <w:szCs w:val="26"/>
          <w:cs/>
        </w:rPr>
        <w:tab/>
      </w:r>
      <w:r w:rsidRPr="002E227F">
        <w:rPr>
          <w:rFonts w:ascii="UN-Abhaya" w:hAnsi="UN-Abhaya" w:cs="UN-Abhaya" w:hint="cs"/>
          <w:b/>
          <w:bCs/>
          <w:sz w:val="26"/>
          <w:szCs w:val="26"/>
          <w:cs/>
        </w:rPr>
        <w:tab/>
      </w:r>
      <w:r w:rsidRPr="002E227F">
        <w:rPr>
          <w:rFonts w:ascii="UN-Abhaya" w:hAnsi="UN-Abhaya" w:cs="UN-Abhaya"/>
          <w:b/>
          <w:bCs/>
          <w:sz w:val="26"/>
          <w:szCs w:val="26"/>
          <w:cs/>
        </w:rPr>
        <w:t xml:space="preserve">සිතින් </w:t>
      </w:r>
    </w:p>
    <w:p w:rsidR="004F24A4" w:rsidRPr="002E227F" w:rsidRDefault="004F24A4" w:rsidP="004F24A4">
      <w:pPr>
        <w:pStyle w:val="PlainText"/>
        <w:ind w:left="1440"/>
        <w:jc w:val="both"/>
        <w:rPr>
          <w:rFonts w:ascii="UN-Abhaya" w:hAnsi="UN-Abhaya" w:cs="UN-Abhaya"/>
          <w:b/>
          <w:bCs/>
          <w:sz w:val="26"/>
          <w:szCs w:val="26"/>
        </w:rPr>
      </w:pPr>
      <w:r w:rsidRPr="002E227F">
        <w:rPr>
          <w:rFonts w:ascii="UN-Abhaya" w:hAnsi="UN-Abhaya" w:cs="UN-Abhaya"/>
          <w:b/>
          <w:bCs/>
          <w:sz w:val="26"/>
          <w:szCs w:val="26"/>
          <w:cs/>
        </w:rPr>
        <w:t>තුන් දොර හසුරුවන නැණතා සිටිති</w:t>
      </w:r>
      <w:r w:rsidRPr="002E227F">
        <w:rPr>
          <w:rFonts w:ascii="UN-Abhaya" w:hAnsi="UN-Abhaya" w:cs="UN-Abhaya" w:hint="cs"/>
          <w:b/>
          <w:bCs/>
          <w:sz w:val="26"/>
          <w:szCs w:val="26"/>
          <w:cs/>
        </w:rPr>
        <w:t xml:space="preserve"> </w:t>
      </w:r>
      <w:r w:rsidRPr="002E227F">
        <w:rPr>
          <w:rFonts w:ascii="UN-Abhaya" w:hAnsi="UN-Abhaya" w:cs="UN-Abhaya" w:hint="cs"/>
          <w:b/>
          <w:bCs/>
          <w:sz w:val="26"/>
          <w:szCs w:val="26"/>
          <w:cs/>
        </w:rPr>
        <w:tab/>
      </w:r>
      <w:r w:rsidRPr="002E227F">
        <w:rPr>
          <w:rFonts w:ascii="UN-Abhaya" w:hAnsi="UN-Abhaya" w:cs="UN-Abhaya" w:hint="cs"/>
          <w:b/>
          <w:bCs/>
          <w:sz w:val="26"/>
          <w:szCs w:val="26"/>
          <w:cs/>
        </w:rPr>
        <w:tab/>
      </w:r>
      <w:r w:rsidRPr="002E227F">
        <w:rPr>
          <w:rFonts w:ascii="UN-Abhaya" w:hAnsi="UN-Abhaya" w:cs="UN-Abhaya"/>
          <w:b/>
          <w:bCs/>
          <w:sz w:val="26"/>
          <w:szCs w:val="26"/>
          <w:cs/>
        </w:rPr>
        <w:t xml:space="preserve">තොසින්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කාය ප්‍රකෝපය ආරක්ෂා කරන්න කයින් සංවර වන්නේය</w:t>
      </w:r>
      <w:r w:rsidRPr="00B30F82">
        <w:rPr>
          <w:rFonts w:ascii="UN-Abhaya" w:hAnsi="UN-Abhaya" w:cs="UN-Abhaya"/>
          <w:sz w:val="26"/>
          <w:szCs w:val="26"/>
        </w:rPr>
        <w:t xml:space="preserve">, </w:t>
      </w:r>
      <w:r w:rsidRPr="00B30F82">
        <w:rPr>
          <w:rFonts w:ascii="UN-Abhaya" w:hAnsi="UN-Abhaya" w:cs="UN-Abhaya"/>
          <w:sz w:val="26"/>
          <w:szCs w:val="26"/>
          <w:cs/>
        </w:rPr>
        <w:t>කාය දුශ්චරිත අ</w:t>
      </w:r>
      <w:r>
        <w:rPr>
          <w:rFonts w:ascii="UN-Abhaya" w:hAnsi="UN-Abhaya" w:cs="UN-Abhaya" w:hint="cs"/>
          <w:sz w:val="26"/>
          <w:szCs w:val="26"/>
          <w:cs/>
        </w:rPr>
        <w:t>ත්හැ</w:t>
      </w:r>
      <w:r w:rsidRPr="00B30F82">
        <w:rPr>
          <w:rFonts w:ascii="UN-Abhaya" w:hAnsi="UN-Abhaya" w:cs="UN-Abhaya"/>
          <w:sz w:val="26"/>
          <w:szCs w:val="26"/>
          <w:cs/>
        </w:rPr>
        <w:t>ර කයින් සුචරිතයේ යෙදෙන්නේය. වචි ප්‍රකෝපය රැක වචනයෙන් සංවර වන්න. වචී දුශ්චරිතය අත්හැර වචනයෙන් සුචරිත</w:t>
      </w:r>
      <w:r>
        <w:rPr>
          <w:rFonts w:ascii="UN-Abhaya" w:hAnsi="UN-Abhaya" w:cs="UN-Abhaya"/>
          <w:sz w:val="26"/>
          <w:szCs w:val="26"/>
          <w:cs/>
        </w:rPr>
        <w:t>යේ හැසිරෙන්න. මනෝ ප්‍රකෝපය ආරක්</w:t>
      </w:r>
      <w:r>
        <w:rPr>
          <w:rFonts w:ascii="UN-Abhaya" w:hAnsi="UN-Abhaya" w:cs="UN-Abhaya" w:hint="cs"/>
          <w:sz w:val="26"/>
          <w:szCs w:val="26"/>
          <w:cs/>
        </w:rPr>
        <w:t>ෂා</w:t>
      </w:r>
      <w:r>
        <w:rPr>
          <w:rFonts w:ascii="UN-Abhaya" w:hAnsi="UN-Abhaya" w:cs="UN-Abhaya"/>
          <w:sz w:val="26"/>
          <w:szCs w:val="26"/>
          <w:cs/>
        </w:rPr>
        <w:t xml:space="preserve"> කරන</w:t>
      </w:r>
      <w:r w:rsidRPr="00B30F82">
        <w:rPr>
          <w:rFonts w:ascii="UN-Abhaya" w:hAnsi="UN-Abhaya" w:cs="UN-Abhaya"/>
          <w:sz w:val="26"/>
          <w:szCs w:val="26"/>
        </w:rPr>
        <w:t xml:space="preserve">, </w:t>
      </w:r>
      <w:r w:rsidRPr="00B30F82">
        <w:rPr>
          <w:rFonts w:ascii="UN-Abhaya" w:hAnsi="UN-Abhaya" w:cs="UN-Abhaya"/>
          <w:sz w:val="26"/>
          <w:szCs w:val="26"/>
          <w:cs/>
        </w:rPr>
        <w:t>මනසින් දුශ්චරිතයේ නො හැසිර</w:t>
      </w:r>
      <w:r w:rsidRPr="00B30F82">
        <w:rPr>
          <w:rFonts w:ascii="UN-Abhaya" w:hAnsi="UN-Abhaya" w:cs="UN-Abhaya"/>
          <w:sz w:val="26"/>
          <w:szCs w:val="26"/>
        </w:rPr>
        <w:t xml:space="preserve">, </w:t>
      </w:r>
      <w:r w:rsidRPr="00B30F82">
        <w:rPr>
          <w:rFonts w:ascii="UN-Abhaya" w:hAnsi="UN-Abhaya" w:cs="UN-Abhaya"/>
          <w:sz w:val="26"/>
          <w:szCs w:val="26"/>
          <w:cs/>
        </w:rPr>
        <w:t xml:space="preserve">මනසින් </w:t>
      </w:r>
      <w:r>
        <w:rPr>
          <w:rFonts w:ascii="UN-Abhaya" w:hAnsi="UN-Abhaya" w:cs="UN-Abhaya"/>
          <w:sz w:val="26"/>
          <w:szCs w:val="26"/>
          <w:cs/>
        </w:rPr>
        <w:t>සුචරිතයේ හැසිරෙන්න. කයින් සංවර</w:t>
      </w:r>
      <w:r>
        <w:rPr>
          <w:rFonts w:ascii="UN-Abhaya" w:hAnsi="UN-Abhaya" w:cs="UN-Abhaya" w:hint="cs"/>
          <w:sz w:val="26"/>
          <w:szCs w:val="26"/>
          <w:cs/>
        </w:rPr>
        <w:t xml:space="preserve"> වූ</w:t>
      </w:r>
      <w:r w:rsidRPr="00B30F82">
        <w:rPr>
          <w:rFonts w:ascii="UN-Abhaya" w:hAnsi="UN-Abhaya" w:cs="UN-Abhaya"/>
          <w:sz w:val="26"/>
          <w:szCs w:val="26"/>
          <w:cs/>
        </w:rPr>
        <w:t xml:space="preserve"> උතුමෝ වචන</w:t>
      </w:r>
      <w:r>
        <w:rPr>
          <w:rFonts w:ascii="UN-Abhaya" w:hAnsi="UN-Abhaya" w:cs="UN-Abhaya"/>
          <w:sz w:val="26"/>
          <w:szCs w:val="26"/>
          <w:cs/>
        </w:rPr>
        <w:t>යෙන් ද සංවර වෙති මනසින් ද සංවර</w:t>
      </w:r>
      <w:r>
        <w:rPr>
          <w:rFonts w:ascii="UN-Abhaya" w:hAnsi="UN-Abhaya" w:cs="UN-Abhaya" w:hint="cs"/>
          <w:sz w:val="26"/>
          <w:szCs w:val="26"/>
          <w:cs/>
        </w:rPr>
        <w:t xml:space="preserve"> වූ</w:t>
      </w:r>
      <w:r w:rsidRPr="00B30F82">
        <w:rPr>
          <w:rFonts w:ascii="UN-Abhaya" w:hAnsi="UN-Abhaya" w:cs="UN-Abhaya"/>
          <w:sz w:val="26"/>
          <w:szCs w:val="26"/>
          <w:cs/>
        </w:rPr>
        <w:t xml:space="preserve"> උතුමෝ මනාසංවරයේ පිහිටියෝ 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B244AB">
        <w:rPr>
          <w:rFonts w:ascii="UN-Abhaya" w:hAnsi="UN-Abhaya" w:cs="UN-Abhaya"/>
          <w:b/>
          <w:bCs/>
          <w:sz w:val="26"/>
          <w:szCs w:val="26"/>
          <w:cs/>
        </w:rPr>
        <w:t>කාය</w:t>
      </w:r>
      <w:r w:rsidRPr="00B244AB">
        <w:rPr>
          <w:rFonts w:ascii="UN-Abhaya" w:hAnsi="UN-Abhaya" w:cs="UN-Abhaya" w:hint="cs"/>
          <w:b/>
          <w:bCs/>
          <w:sz w:val="26"/>
          <w:szCs w:val="26"/>
          <w:cs/>
        </w:rPr>
        <w:t>ප්ප</w:t>
      </w:r>
      <w:r w:rsidRPr="00B244AB">
        <w:rPr>
          <w:rFonts w:ascii="UN-Abhaya" w:hAnsi="UN-Abhaya" w:cs="UN-Abhaya"/>
          <w:b/>
          <w:bCs/>
          <w:sz w:val="26"/>
          <w:szCs w:val="26"/>
          <w:cs/>
        </w:rPr>
        <w:t>කොපං</w:t>
      </w:r>
      <w:r w:rsidRPr="00B30F82">
        <w:rPr>
          <w:rFonts w:ascii="UN-Abhaya" w:hAnsi="UN-Abhaya" w:cs="UN-Abhaya"/>
          <w:sz w:val="26"/>
          <w:szCs w:val="26"/>
          <w:cs/>
        </w:rPr>
        <w:t xml:space="preserve"> කාය ප්‍රකෝපය යනු -</w:t>
      </w:r>
      <w:r>
        <w:rPr>
          <w:rFonts w:ascii="UN-Abhaya" w:hAnsi="UN-Abhaya" w:cs="UN-Abhaya"/>
          <w:sz w:val="26"/>
          <w:szCs w:val="26"/>
          <w:cs/>
        </w:rPr>
        <w:t xml:space="preserve"> ත්‍රිවිධ වු කාය දුශ්චරිත ආරක්‍</w:t>
      </w:r>
      <w:r>
        <w:rPr>
          <w:rFonts w:ascii="UN-Abhaya" w:hAnsi="UN-Abhaya" w:cs="UN-Abhaya" w:hint="cs"/>
          <w:sz w:val="26"/>
          <w:szCs w:val="26"/>
          <w:cs/>
        </w:rPr>
        <w:t>ෂා</w:t>
      </w:r>
      <w:r w:rsidRPr="00B30F82">
        <w:rPr>
          <w:rFonts w:ascii="UN-Abhaya" w:hAnsi="UN-Abhaya" w:cs="UN-Abhaya"/>
          <w:sz w:val="26"/>
          <w:szCs w:val="26"/>
          <w:cs/>
        </w:rPr>
        <w:t xml:space="preserve"> කරන්නේය. </w:t>
      </w:r>
      <w:r w:rsidRPr="00B244AB">
        <w:rPr>
          <w:rFonts w:ascii="UN-Abhaya" w:hAnsi="UN-Abhaya" w:cs="UN-Abhaya"/>
          <w:b/>
          <w:bCs/>
          <w:sz w:val="26"/>
          <w:szCs w:val="26"/>
          <w:cs/>
        </w:rPr>
        <w:t>කායෙන සංවුතො</w:t>
      </w:r>
      <w:r>
        <w:rPr>
          <w:rFonts w:ascii="UN-Abhaya" w:hAnsi="UN-Abhaya" w:cs="UN-Abhaya"/>
          <w:sz w:val="26"/>
          <w:szCs w:val="26"/>
          <w:cs/>
        </w:rPr>
        <w:t xml:space="preserve"> කයින් දුසිරිත්හි පිවිසීම ව</w:t>
      </w:r>
      <w:r>
        <w:rPr>
          <w:rFonts w:ascii="UN-Abhaya" w:hAnsi="UN-Abhaya" w:cs="UN-Abhaya" w:hint="cs"/>
          <w:sz w:val="26"/>
          <w:szCs w:val="26"/>
          <w:cs/>
        </w:rPr>
        <w:t>ළ</w:t>
      </w:r>
      <w:r>
        <w:rPr>
          <w:rFonts w:ascii="UN-Abhaya" w:hAnsi="UN-Abhaya" w:cs="UN-Abhaya"/>
          <w:sz w:val="26"/>
          <w:szCs w:val="26"/>
          <w:cs/>
        </w:rPr>
        <w:t>කා සංවර</w:t>
      </w:r>
      <w:r>
        <w:rPr>
          <w:rFonts w:ascii="UN-Abhaya" w:hAnsi="UN-Abhaya" w:cs="UN-Abhaya" w:hint="cs"/>
          <w:sz w:val="26"/>
          <w:szCs w:val="26"/>
          <w:cs/>
        </w:rPr>
        <w:t>වූ</w:t>
      </w:r>
      <w:r>
        <w:rPr>
          <w:rFonts w:ascii="UN-Abhaya" w:hAnsi="UN-Abhaya" w:cs="UN-Abhaya"/>
          <w:sz w:val="26"/>
          <w:szCs w:val="26"/>
          <w:cs/>
        </w:rPr>
        <w:t xml:space="preserve"> වසන ලද දොරටු ඇත්තෙක් වන්නේ</w:t>
      </w:r>
      <w:r w:rsidRPr="00B30F82">
        <w:rPr>
          <w:rFonts w:ascii="UN-Abhaya" w:hAnsi="UN-Abhaya" w:cs="UN-Abhaya"/>
          <w:sz w:val="26"/>
          <w:szCs w:val="26"/>
          <w:cs/>
        </w:rPr>
        <w:t xml:space="preserve">ය. යම්හෙයකින් කාය දුශ්චරිත අර කාය සුචරිතයේ හැසිරෙන්නේ කය වචන දෙකම සංවර කරයි. අනෙක් ගථා දෙකේද මේ ක්‍රමය සඳහන් වේ. </w:t>
      </w:r>
      <w:r w:rsidRPr="00B244AB">
        <w:rPr>
          <w:rFonts w:ascii="UN-Abhaya" w:hAnsi="UN-Abhaya" w:cs="UN-Abhaya"/>
          <w:b/>
          <w:bCs/>
          <w:sz w:val="26"/>
          <w:szCs w:val="26"/>
          <w:cs/>
        </w:rPr>
        <w:t>කායෙන සංචුතා ධීරාති</w:t>
      </w:r>
      <w:r w:rsidRPr="00B30F82">
        <w:rPr>
          <w:rFonts w:ascii="UN-Abhaya" w:hAnsi="UN-Abhaya" w:cs="UN-Abhaya"/>
          <w:sz w:val="26"/>
          <w:szCs w:val="26"/>
          <w:cs/>
        </w:rPr>
        <w:t xml:space="preserve"> - යම් නුවණැති අය කයින් ප්‍රාණඝාතය ආදිය නොකර</w:t>
      </w:r>
      <w:r>
        <w:rPr>
          <w:rFonts w:ascii="UN-Abhaya" w:hAnsi="UN-Abhaya" w:cs="UN-Abhaya" w:hint="cs"/>
          <w:sz w:val="26"/>
          <w:szCs w:val="26"/>
          <w:cs/>
        </w:rPr>
        <w:t>න්නේ</w:t>
      </w:r>
      <w:r w:rsidRPr="00B30F82">
        <w:rPr>
          <w:rFonts w:ascii="UN-Abhaya" w:hAnsi="UN-Abhaya" w:cs="UN-Abhaya"/>
          <w:sz w:val="26"/>
          <w:szCs w:val="26"/>
          <w:cs/>
        </w:rPr>
        <w:t>ය වචනයෙන් මුසව</w:t>
      </w:r>
      <w:r>
        <w:rPr>
          <w:rFonts w:ascii="UN-Abhaya" w:hAnsi="UN-Abhaya" w:cs="UN-Abhaya"/>
          <w:sz w:val="26"/>
          <w:szCs w:val="26"/>
          <w:cs/>
        </w:rPr>
        <w:t>ාද ආදී නොකියන්නේ සිතින් අභිධ්‍යා</w:t>
      </w:r>
      <w:r>
        <w:rPr>
          <w:rFonts w:ascii="UN-Abhaya" w:hAnsi="UN-Abhaya" w:cs="UN-Abhaya" w:hint="cs"/>
          <w:sz w:val="26"/>
          <w:szCs w:val="26"/>
          <w:cs/>
        </w:rPr>
        <w:t xml:space="preserve"> ආ</w:t>
      </w:r>
      <w:r w:rsidRPr="00B30F82">
        <w:rPr>
          <w:rFonts w:ascii="UN-Abhaya" w:hAnsi="UN-Abhaya" w:cs="UN-Abhaya"/>
          <w:sz w:val="26"/>
          <w:szCs w:val="26"/>
          <w:cs/>
        </w:rPr>
        <w:t>දිය සටහන් නොකරන්නේ මන</w:t>
      </w:r>
      <w:r>
        <w:rPr>
          <w:rFonts w:ascii="UN-Abhaya" w:hAnsi="UN-Abhaya" w:cs="UN-Abhaya"/>
          <w:sz w:val="26"/>
          <w:szCs w:val="26"/>
          <w:cs/>
        </w:rPr>
        <w:t xml:space="preserve">සින් සංවර වුයේ ඔවුහු මෙලොව මනාසේ සංවර වුයේ සුරක්ෂිත </w:t>
      </w:r>
      <w:r>
        <w:rPr>
          <w:rFonts w:ascii="UN-Abhaya" w:hAnsi="UN-Abhaya" w:cs="UN-Abhaya" w:hint="cs"/>
          <w:sz w:val="26"/>
          <w:szCs w:val="26"/>
          <w:cs/>
        </w:rPr>
        <w:t>වූ</w:t>
      </w:r>
      <w:r>
        <w:rPr>
          <w:rFonts w:ascii="UN-Abhaya" w:hAnsi="UN-Abhaya" w:cs="UN-Abhaya"/>
          <w:sz w:val="26"/>
          <w:szCs w:val="26"/>
          <w:cs/>
        </w:rPr>
        <w:t>යේ අරක්ෂා</w:t>
      </w:r>
      <w:r>
        <w:rPr>
          <w:rFonts w:ascii="UN-Abhaya" w:hAnsi="UN-Abhaya" w:cs="UN-Abhaya" w:hint="cs"/>
          <w:sz w:val="26"/>
          <w:szCs w:val="26"/>
          <w:cs/>
        </w:rPr>
        <w:t>වූ</w:t>
      </w:r>
      <w:r w:rsidRPr="00B30F82">
        <w:rPr>
          <w:rFonts w:ascii="UN-Abhaya" w:hAnsi="UN-Abhaya" w:cs="UN-Abhaya"/>
          <w:sz w:val="26"/>
          <w:szCs w:val="26"/>
          <w:cs/>
        </w:rPr>
        <w:t>යේ වසන ලද දොරටු ඇ</w:t>
      </w:r>
      <w:r>
        <w:rPr>
          <w:rFonts w:ascii="UN-Abhaya" w:hAnsi="UN-Abhaya" w:cs="UN-Abhaya" w:hint="cs"/>
          <w:sz w:val="26"/>
          <w:szCs w:val="26"/>
          <w:cs/>
        </w:rPr>
        <w:t>ත්</w:t>
      </w:r>
      <w:r w:rsidRPr="00B30F82">
        <w:rPr>
          <w:rFonts w:ascii="UN-Abhaya" w:hAnsi="UN-Abhaya" w:cs="UN-Abhaya"/>
          <w:sz w:val="26"/>
          <w:szCs w:val="26"/>
          <w:cs/>
        </w:rPr>
        <w:t xml:space="preserve">තේ යන අර්ථයයි. දෙසුම අවසන බොහෝ දෙන සෝවාන් ඵලය ආදී මාර්ග ඵලයන්ට පැමිණියාහුය. </w:t>
      </w:r>
    </w:p>
    <w:p w:rsidR="004F24A4" w:rsidRDefault="004F24A4" w:rsidP="004F24A4">
      <w:pPr>
        <w:pStyle w:val="PlainText"/>
        <w:jc w:val="both"/>
        <w:rPr>
          <w:rFonts w:ascii="UN-Abhaya" w:hAnsi="UN-Abhaya" w:cs="UN-Abhaya"/>
          <w:sz w:val="26"/>
          <w:szCs w:val="26"/>
        </w:rPr>
      </w:pPr>
    </w:p>
    <w:p w:rsidR="004F24A4" w:rsidRPr="00B244AB" w:rsidRDefault="004F24A4" w:rsidP="004F24A4">
      <w:pPr>
        <w:pStyle w:val="PlainText"/>
        <w:spacing w:after="240"/>
        <w:jc w:val="center"/>
        <w:rPr>
          <w:rFonts w:ascii="UN-Abhaya" w:hAnsi="UN-Abhaya" w:cs="UN-Abhaya"/>
          <w:b/>
          <w:bCs/>
          <w:sz w:val="32"/>
          <w:szCs w:val="32"/>
        </w:rPr>
      </w:pPr>
      <w:r w:rsidRPr="00B244AB">
        <w:rPr>
          <w:rFonts w:ascii="UN-Abhaya" w:hAnsi="UN-Abhaya" w:cs="UN-Abhaya"/>
          <w:b/>
          <w:bCs/>
          <w:sz w:val="32"/>
          <w:szCs w:val="32"/>
          <w:cs/>
        </w:rPr>
        <w:t>කෝධ වග්ග වර්ණණාව නිමාවිය.</w:t>
      </w:r>
    </w:p>
    <w:p w:rsidR="004F24A4" w:rsidRPr="00B244AB" w:rsidRDefault="004F24A4" w:rsidP="004F24A4">
      <w:pPr>
        <w:pStyle w:val="PlainText"/>
        <w:spacing w:after="240"/>
        <w:jc w:val="center"/>
        <w:rPr>
          <w:rFonts w:ascii="UN-Abhaya" w:hAnsi="UN-Abhaya" w:cs="UN-Abhaya"/>
          <w:b/>
          <w:bCs/>
          <w:sz w:val="36"/>
          <w:szCs w:val="36"/>
        </w:rPr>
      </w:pPr>
      <w:r w:rsidRPr="00B244AB">
        <w:rPr>
          <w:rFonts w:ascii="UN-Abhaya" w:hAnsi="UN-Abhaya" w:cs="UN-Abhaya"/>
          <w:b/>
          <w:bCs/>
          <w:sz w:val="36"/>
          <w:szCs w:val="36"/>
          <w:cs/>
        </w:rPr>
        <w:t>දාහත්වැනි වර්ගයයි.</w:t>
      </w:r>
    </w:p>
    <w:p w:rsidR="004F24A4" w:rsidRPr="00B244AB" w:rsidRDefault="004F24A4" w:rsidP="004F24A4">
      <w:pPr>
        <w:pStyle w:val="PlainText"/>
        <w:spacing w:after="240"/>
        <w:jc w:val="center"/>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83A43" w:rsidRDefault="004F24A4" w:rsidP="004F24A4">
      <w:pPr>
        <w:pStyle w:val="Heading1"/>
        <w:spacing w:after="240"/>
        <w:rPr>
          <w:rFonts w:ascii="UN-Abhaya" w:hAnsi="UN-Abhaya" w:cs="UN-Abhaya"/>
          <w:color w:val="auto"/>
        </w:rPr>
      </w:pPr>
      <w:r w:rsidRPr="00883A43">
        <w:rPr>
          <w:rFonts w:ascii="UN-Abhaya" w:hAnsi="UN-Abhaya" w:cs="UN-Abhaya"/>
          <w:color w:val="auto"/>
        </w:rPr>
        <w:t xml:space="preserve">18-1 </w:t>
      </w:r>
      <w:r w:rsidRPr="00883A43">
        <w:rPr>
          <w:rFonts w:ascii="UN-Abhaya" w:hAnsi="UN-Abhaya" w:cs="UN-Abhaya"/>
          <w:color w:val="auto"/>
          <w:cs/>
          <w:lang w:bidi="si-LK"/>
        </w:rPr>
        <w:t>ගොඝාතක පුතුගේ කථා පුවත</w:t>
      </w:r>
    </w:p>
    <w:p w:rsidR="004F24A4" w:rsidRPr="00B30F82" w:rsidRDefault="004F24A4" w:rsidP="004F24A4">
      <w:pPr>
        <w:pStyle w:val="PlainText"/>
        <w:spacing w:after="240"/>
        <w:jc w:val="both"/>
        <w:rPr>
          <w:rFonts w:ascii="UN-Abhaya" w:hAnsi="UN-Abhaya" w:cs="UN-Abhaya"/>
          <w:sz w:val="26"/>
          <w:szCs w:val="26"/>
        </w:rPr>
      </w:pPr>
      <w:r w:rsidRPr="00B244AB">
        <w:rPr>
          <w:rFonts w:ascii="UN-Abhaya" w:hAnsi="UN-Abhaya" w:cs="UN-Abhaya"/>
          <w:b/>
          <w:bCs/>
          <w:sz w:val="26"/>
          <w:szCs w:val="26"/>
        </w:rPr>
        <w:t>"</w:t>
      </w:r>
      <w:r w:rsidRPr="00B244AB">
        <w:rPr>
          <w:rFonts w:ascii="UN-Abhaya" w:hAnsi="UN-Abhaya" w:cs="UN-Abhaya"/>
          <w:b/>
          <w:bCs/>
          <w:sz w:val="26"/>
          <w:szCs w:val="26"/>
          <w:cs/>
        </w:rPr>
        <w:t xml:space="preserve">පණ්ඩු පලාසොව දානිසි"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දී</w:t>
      </w:r>
      <w:r w:rsidRPr="00B30F82">
        <w:rPr>
          <w:rFonts w:ascii="UN-Abhaya" w:hAnsi="UN-Abhaya" w:cs="UN-Abhaya"/>
          <w:sz w:val="26"/>
          <w:szCs w:val="26"/>
          <w:cs/>
        </w:rPr>
        <w:t xml:space="preserve"> එක් ගවඝාතකයකු ගේ පුත්‍රයෙකු නිමිති කරගෙන දෙසුහ.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සැවැත් නුවර එක් ගවඝාතකයෙක් ගවයන්ට වධ දී මරමින් රසවත් මාංශ</w:t>
      </w:r>
      <w:r>
        <w:rPr>
          <w:rFonts w:ascii="UN-Abhaya" w:hAnsi="UN-Abhaya" w:cs="UN-Abhaya" w:hint="cs"/>
          <w:sz w:val="26"/>
          <w:szCs w:val="26"/>
          <w:cs/>
        </w:rPr>
        <w:t xml:space="preserve"> </w:t>
      </w:r>
      <w:r w:rsidRPr="00B30F82">
        <w:rPr>
          <w:rFonts w:ascii="UN-Abhaya" w:hAnsi="UN-Abhaya" w:cs="UN-Abhaya"/>
          <w:sz w:val="26"/>
          <w:szCs w:val="26"/>
          <w:cs/>
        </w:rPr>
        <w:t xml:space="preserve">ගෙන </w:t>
      </w:r>
      <w:r>
        <w:rPr>
          <w:rFonts w:ascii="UN-Abhaya" w:hAnsi="UN-Abhaya" w:cs="UN-Abhaya"/>
          <w:sz w:val="26"/>
          <w:szCs w:val="26"/>
          <w:cs/>
        </w:rPr>
        <w:t>උයවා අඹුදරුවන් සමග වාඩිවී මස් ක</w:t>
      </w:r>
      <w:r w:rsidRPr="00B30F82">
        <w:rPr>
          <w:rFonts w:ascii="UN-Abhaya" w:hAnsi="UN-Abhaya" w:cs="UN-Abhaya"/>
          <w:sz w:val="26"/>
          <w:szCs w:val="26"/>
          <w:cs/>
        </w:rPr>
        <w:t>න්</w:t>
      </w:r>
      <w:r>
        <w:rPr>
          <w:rFonts w:ascii="UN-Abhaya" w:hAnsi="UN-Abhaya" w:cs="UN-Abhaya" w:hint="cs"/>
          <w:sz w:val="26"/>
          <w:szCs w:val="26"/>
          <w:cs/>
        </w:rPr>
        <w:t>නේ</w:t>
      </w:r>
      <w:r>
        <w:rPr>
          <w:rFonts w:ascii="UN-Abhaya" w:hAnsi="UN-Abhaya" w:cs="UN-Abhaya"/>
          <w:sz w:val="26"/>
          <w:szCs w:val="26"/>
          <w:cs/>
        </w:rPr>
        <w:t>ය. ඉතිරි මස් මි</w:t>
      </w:r>
      <w:r>
        <w:rPr>
          <w:rFonts w:ascii="UN-Abhaya" w:hAnsi="UN-Abhaya" w:cs="UN-Abhaya" w:hint="cs"/>
          <w:sz w:val="26"/>
          <w:szCs w:val="26"/>
          <w:cs/>
        </w:rPr>
        <w:t>ල</w:t>
      </w:r>
      <w:r w:rsidRPr="00B30F82">
        <w:rPr>
          <w:rFonts w:ascii="UN-Abhaya" w:hAnsi="UN-Abhaya" w:cs="UN-Abhaya"/>
          <w:sz w:val="26"/>
          <w:szCs w:val="26"/>
          <w:cs/>
        </w:rPr>
        <w:t xml:space="preserve">කොට විකුණයි. ඔහු මෙලෙස අවුරුදු පනස් පහක් ගවඝාතනය කරමින් අසල විහාරස්ථානයේ බුදුරදුන් සිටියදී එක දිනක් හෝ හැන්දක් පමණවත් කැඳවත් නොදුනි. ඔහු මස් නොමැතිව බත් අනුභව නොකරයි.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එක් දිනක් දවල්කල මස් විකුනා තම ප්‍රයෝජනය සඳහා පිසීම සඳහා මස් කැබැල්ලක් බිරිඳට දී නාන්නට ගියේය. මේ අතර සහායකයෙක් ගෙට</w:t>
      </w:r>
      <w:r>
        <w:rPr>
          <w:rFonts w:ascii="UN-Abhaya" w:hAnsi="UN-Abhaya" w:cs="UN-Abhaya"/>
          <w:sz w:val="26"/>
          <w:szCs w:val="26"/>
          <w:cs/>
        </w:rPr>
        <w:t xml:space="preserve"> පැමිණ බිරිඳට මෙසේ කීවේය. විකි</w:t>
      </w:r>
      <w:r>
        <w:rPr>
          <w:rFonts w:ascii="UN-Abhaya" w:hAnsi="UN-Abhaya" w:cs="UN-Abhaya" w:hint="cs"/>
          <w:sz w:val="26"/>
          <w:szCs w:val="26"/>
          <w:cs/>
        </w:rPr>
        <w:t>ණී</w:t>
      </w:r>
      <w:r w:rsidRPr="00B30F82">
        <w:rPr>
          <w:rFonts w:ascii="UN-Abhaya" w:hAnsi="UN-Abhaya" w:cs="UN-Abhaya"/>
          <w:sz w:val="26"/>
          <w:szCs w:val="26"/>
          <w:cs/>
        </w:rPr>
        <w:t>මට ඇති මස්වලින් ටිකක් මට දෙන්න. මගේ ගෙට ප්‍රමා</w:t>
      </w:r>
      <w:r>
        <w:rPr>
          <w:rFonts w:ascii="UN-Abhaya" w:hAnsi="UN-Abhaya" w:cs="UN-Abhaya"/>
          <w:sz w:val="26"/>
          <w:szCs w:val="26"/>
          <w:cs/>
        </w:rPr>
        <w:t>ණවත් පමණි ලැබෙන්නේ. විකි</w:t>
      </w:r>
      <w:r>
        <w:rPr>
          <w:rFonts w:ascii="UN-Abhaya" w:hAnsi="UN-Abhaya" w:cs="UN-Abhaya" w:hint="cs"/>
          <w:sz w:val="26"/>
          <w:szCs w:val="26"/>
          <w:cs/>
        </w:rPr>
        <w:t>ණී</w:t>
      </w:r>
      <w:r w:rsidRPr="00B30F82">
        <w:rPr>
          <w:rFonts w:ascii="UN-Abhaya" w:hAnsi="UN-Abhaya" w:cs="UN-Abhaya"/>
          <w:sz w:val="26"/>
          <w:szCs w:val="26"/>
          <w:cs/>
        </w:rPr>
        <w:t>මට මස් නැත. ඔබේ සහායකයා මස් විකුණා දැන් නෑමට ගියේය. මට එසේ නොකරන්න මස් කුඩක් තිබේනම් එය මට දෙන්න. ඔබේ සහායකයාට තබන ලද මස් හැර වෙනත් මස් නැත. මස් නොමැතිව ඔහු ආහාර ගනේන්ද නැත. ඒ ම</w:t>
      </w:r>
      <w:r>
        <w:rPr>
          <w:rFonts w:ascii="UN-Abhaya" w:hAnsi="UN-Abhaya" w:cs="UN-Abhaya" w:hint="cs"/>
          <w:sz w:val="26"/>
          <w:szCs w:val="26"/>
          <w:cs/>
        </w:rPr>
        <w:t>ස්</w:t>
      </w:r>
      <w:r w:rsidRPr="00B30F82">
        <w:rPr>
          <w:rFonts w:ascii="UN-Abhaya" w:hAnsi="UN-Abhaya" w:cs="UN-Abhaya"/>
          <w:sz w:val="26"/>
          <w:szCs w:val="26"/>
          <w:cs/>
        </w:rPr>
        <w:t>ටික නොදෙමියි කීවිට ඒ මස් ටික සම්පූර්ණයෙන් ඔහු විසින්ම රැගෙන ගියේය. ගෝතකයාද නා ගෙන ආවේ ඇය විසින් පිසින ලද කොළ සමග ඔහුගේ බත බෙදා දුන්විට මස් කොයිදැයි විමසුවේය. ස්වාමීනි නැත. මම ඉවීම සඳහා මස් දී ගියා නොවේද</w:t>
      </w:r>
      <w:r w:rsidRPr="00B30F82">
        <w:rPr>
          <w:rFonts w:ascii="UN-Abhaya" w:hAnsi="UN-Abhaya" w:cs="UN-Abhaya"/>
          <w:sz w:val="26"/>
          <w:szCs w:val="26"/>
        </w:rPr>
        <w:t xml:space="preserve">? </w:t>
      </w:r>
      <w:r w:rsidRPr="00B30F82">
        <w:rPr>
          <w:rFonts w:ascii="UN-Abhaya" w:hAnsi="UN-Abhaya" w:cs="UN-Abhaya"/>
          <w:sz w:val="26"/>
          <w:szCs w:val="26"/>
          <w:cs/>
        </w:rPr>
        <w:t>ඔබේ මිතුරා පැමිණ තුටු පඬුරකට විකිණිය යුතු මස් තිබේ නම් දෙන්නැයි ඉල්ලා සිටියේය. මස් නැති බවත් ඔබට පිසීම සඳහා දුන් මස් ටික පමණක් ඇති බවත් මස් නොමැතිව ඔබ නොකළ නිසා එය දෙන්නට නොහැකි බවත් පැවසුවිට. ඔබ දුන් මස් ටික ඔහු විසින් බලහත් කාරයෙන්ම රැගෙන ගියේ යයි පැවසුවාය. මස් නොමැතිව "මම බත් නොකමියි” එය ගෙන එන්න. ස්වාමීනි කෙසේ කරන්නද මේ බත් කන්නැයි කීවාය. මම නොකමියි ඒ බත් බැහැර කොට ආයුධයක් ගෙන ගේ පසුපස සිටි ගොන</w:t>
      </w:r>
      <w:r>
        <w:rPr>
          <w:rFonts w:ascii="UN-Abhaya" w:hAnsi="UN-Abhaya" w:cs="UN-Abhaya"/>
          <w:sz w:val="26"/>
          <w:szCs w:val="26"/>
          <w:cs/>
        </w:rPr>
        <w:t>ා සමීපයට ගොස් කට</w:t>
      </w:r>
      <w:r>
        <w:rPr>
          <w:rFonts w:ascii="UN-Abhaya" w:hAnsi="UN-Abhaya" w:cs="UN-Abhaya" w:hint="cs"/>
          <w:sz w:val="26"/>
          <w:szCs w:val="26"/>
          <w:cs/>
        </w:rPr>
        <w:t xml:space="preserve"> </w:t>
      </w:r>
      <w:r>
        <w:rPr>
          <w:rFonts w:ascii="UN-Abhaya" w:hAnsi="UN-Abhaya" w:cs="UN-Abhaya"/>
          <w:sz w:val="26"/>
          <w:szCs w:val="26"/>
          <w:cs/>
        </w:rPr>
        <w:t>තුළට අත දමා දිව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දිව මුලින්ම කපා ගෙන ගොස් ගිනි අඟරුවල පුළුස්සා බත් පතටත තබා එක බත් පිඬුවක් අනුභව කොට එක මස් කැබැල්ලක් කටේ තැබුවේය. එකෙනෙහිම ඔහුගේ දිව කැඩී බත් පතට වැටුනි. එකෙනෙහිම කළ කර්මයට සමාන විපාකයක් ලැබුනි. ඔහු ගොනා </w:t>
      </w:r>
      <w:r>
        <w:rPr>
          <w:rFonts w:ascii="UN-Abhaya" w:hAnsi="UN-Abhaya" w:cs="UN-Abhaya"/>
          <w:sz w:val="26"/>
          <w:szCs w:val="26"/>
          <w:cs/>
        </w:rPr>
        <w:t>මෙන් ලේ ධාරා මුවෙන් ගලමින් ගෙතු</w:t>
      </w:r>
      <w:r>
        <w:rPr>
          <w:rFonts w:ascii="UN-Abhaya" w:hAnsi="UN-Abhaya" w:cs="UN-Abhaya" w:hint="cs"/>
          <w:sz w:val="26"/>
          <w:szCs w:val="26"/>
          <w:cs/>
        </w:rPr>
        <w:t>ළ</w:t>
      </w:r>
      <w:r w:rsidRPr="00B30F82">
        <w:rPr>
          <w:rFonts w:ascii="UN-Abhaya" w:hAnsi="UN-Abhaya" w:cs="UN-Abhaya"/>
          <w:sz w:val="26"/>
          <w:szCs w:val="26"/>
          <w:cs/>
        </w:rPr>
        <w:t>ට පිවිසියේ දණින් වැටී දණගාමින් මහහඬ තැලුවේය. මෙවිට ඒ ගෝඝාතකයාගේ පුතු පියා දෙස බලමින් ආසන්නයේ සිටියේය. මෙවිට මව මෙසේ කීවාය. බලන්න පුත මේ තැනැත්තා ගොනෙකු</w:t>
      </w:r>
      <w:r>
        <w:rPr>
          <w:rFonts w:ascii="UN-Abhaya" w:hAnsi="UN-Abhaya" w:cs="UN-Abhaya" w:hint="cs"/>
          <w:sz w:val="26"/>
          <w:szCs w:val="26"/>
          <w:cs/>
        </w:rPr>
        <w:t xml:space="preserve"> </w:t>
      </w:r>
      <w:r w:rsidRPr="00B30F82">
        <w:rPr>
          <w:rFonts w:ascii="UN-Abhaya" w:hAnsi="UN-Abhaya" w:cs="UN-Abhaya"/>
          <w:sz w:val="26"/>
          <w:szCs w:val="26"/>
          <w:cs/>
        </w:rPr>
        <w:t>මෙන් දණගාමින් මහඬින් විලාප</w:t>
      </w:r>
      <w:r>
        <w:rPr>
          <w:rFonts w:ascii="UN-Abhaya" w:hAnsi="UN-Abhaya" w:cs="UN-Abhaya"/>
          <w:sz w:val="26"/>
          <w:szCs w:val="26"/>
          <w:cs/>
        </w:rPr>
        <w:t xml:space="preserve"> කියයි. මේ දුක ඔබ මතද වැටෙන්නේ</w:t>
      </w:r>
      <w:r w:rsidRPr="00B30F82">
        <w:rPr>
          <w:rFonts w:ascii="UN-Abhaya" w:hAnsi="UN-Abhaya" w:cs="UN-Abhaya"/>
          <w:sz w:val="26"/>
          <w:szCs w:val="26"/>
          <w:cs/>
        </w:rPr>
        <w:t>ය. මා ගැන ද න</w:t>
      </w:r>
      <w:r>
        <w:rPr>
          <w:rFonts w:ascii="UN-Abhaya" w:hAnsi="UN-Abhaya" w:cs="UN-Abhaya"/>
          <w:sz w:val="26"/>
          <w:szCs w:val="26"/>
          <w:cs/>
        </w:rPr>
        <w:t>ොබලා තම යහපත කරගනිමින් ප</w:t>
      </w:r>
      <w:r>
        <w:rPr>
          <w:rFonts w:ascii="UN-Abhaya" w:hAnsi="UN-Abhaya" w:cs="UN-Abhaya" w:hint="cs"/>
          <w:sz w:val="26"/>
          <w:szCs w:val="26"/>
          <w:cs/>
        </w:rPr>
        <w:t>ළා</w:t>
      </w:r>
      <w:r w:rsidRPr="00B30F82">
        <w:rPr>
          <w:rFonts w:ascii="UN-Abhaya" w:hAnsi="UN-Abhaya" w:cs="UN-Abhaya"/>
          <w:sz w:val="26"/>
          <w:szCs w:val="26"/>
          <w:cs/>
        </w:rPr>
        <w:t>යන්න. ඔහු මරණ බියෙන් තැතිගත් මවට වැඳ පළා ගියේය. එසේ පළාගොස් තක්ෂිලාවට පැන ගියේය. ගවඝාතකයා ද එසේ හඩතලමින් මැද දණගා ඇවිදිමින් සිට මැරි අවිචියෙහි උපනි. ගොනාද මැරුණි. ගවඝාතකගේ පුතු තක්ෂිලාවට ගොස් රන්කරු කර්මාන්තය උගත්තේය. අනතුරුව ඔහුගේ ගුරුවරයා ගමනක් යද්දී මෙබඳු අලංකාර ආභරණයක් කරන්නැයි කියා ගියේය. ඔහුද එබඳු අලංකාරයක් කළේය. අනතුරුව ඔවුන්ගේ ගුරුවරයා එය දැක මොහු කොහේ හිටියත් ජීවත් වීමට සමතෙක් වෙතැයි වැඩිවියට</w:t>
      </w:r>
      <w:r>
        <w:rPr>
          <w:rFonts w:ascii="UN-Abhaya" w:hAnsi="UN-Abhaya" w:cs="UN-Abhaya"/>
          <w:sz w:val="26"/>
          <w:szCs w:val="26"/>
          <w:cs/>
        </w:rPr>
        <w:t xml:space="preserve"> පත්වීසිටි තම දියණියන් ආවාහ කොට</w:t>
      </w:r>
      <w:r>
        <w:rPr>
          <w:rFonts w:ascii="UN-Abhaya" w:hAnsi="UN-Abhaya" w:cs="UN-Abhaya" w:hint="cs"/>
          <w:sz w:val="26"/>
          <w:szCs w:val="26"/>
          <w:cs/>
        </w:rPr>
        <w:t xml:space="preserve">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 xml:space="preserve">ය ඔහු දූ පුතුන් සමග වැඩුනි.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ඔහුගේ පුත් වැඩී ශිල්ප හදාරා පසුකලෙක සැවැත් නුවරට ගොස් එහි ගෙයි වසමින් සිටින්නේ ශ්‍රද්ධාවත් පැහැදුන කෙනෙක් විය. පියා ද තක්ෂිලාවේදී කිසිදු කුශලයක් නොකරම ජරාවට පත්විය. එහිදී ඔහුගේ පුත</w:t>
      </w:r>
      <w:r>
        <w:rPr>
          <w:rFonts w:ascii="UN-Abhaya" w:hAnsi="UN-Abhaya" w:cs="UN-Abhaya"/>
          <w:sz w:val="26"/>
          <w:szCs w:val="26"/>
          <w:cs/>
        </w:rPr>
        <w:t xml:space="preserve">ු මගේ පියා දැන් මහළුයයි තමන්ගේ </w:t>
      </w:r>
      <w:r>
        <w:rPr>
          <w:rFonts w:ascii="UN-Abhaya" w:hAnsi="UN-Abhaya" w:cs="UN-Abhaya" w:hint="cs"/>
          <w:sz w:val="26"/>
          <w:szCs w:val="26"/>
          <w:cs/>
        </w:rPr>
        <w:t>ළ</w:t>
      </w:r>
      <w:r w:rsidRPr="00B30F82">
        <w:rPr>
          <w:rFonts w:ascii="UN-Abhaya" w:hAnsi="UN-Abhaya" w:cs="UN-Abhaya"/>
          <w:sz w:val="26"/>
          <w:szCs w:val="26"/>
          <w:cs/>
        </w:rPr>
        <w:t>ගට කැඳවා පියා වෙනුවෙන් දනක් දෙන්නෙමියි. බුද්ධ ප්‍රමුඛ මහා සංඝයාට ආරාධනා කළහ. දෙවැනි දවසේ බුදුන් ප්‍රමුඛ භික්ෂු සං</w:t>
      </w:r>
      <w:r>
        <w:rPr>
          <w:rFonts w:ascii="UN-Abhaya" w:hAnsi="UN-Abhaya" w:cs="UN-Abhaya"/>
          <w:sz w:val="26"/>
          <w:szCs w:val="26"/>
          <w:cs/>
        </w:rPr>
        <w:t>ඝයා වාඩි කරවා මැනවින් වළඳවා බත්</w:t>
      </w:r>
      <w:r w:rsidRPr="00B30F82">
        <w:rPr>
          <w:rFonts w:ascii="UN-Abhaya" w:hAnsi="UN-Abhaya" w:cs="UN-Abhaya"/>
          <w:sz w:val="26"/>
          <w:szCs w:val="26"/>
          <w:cs/>
        </w:rPr>
        <w:t>කිස අවසන බුදුන්ට මෙසේ පැවසුවේය. ස්වාමීනි අප</w:t>
      </w:r>
      <w:r>
        <w:rPr>
          <w:rFonts w:ascii="UN-Abhaya" w:hAnsi="UN-Abhaya" w:cs="UN-Abhaya" w:hint="cs"/>
          <w:sz w:val="26"/>
          <w:szCs w:val="26"/>
          <w:cs/>
        </w:rPr>
        <w:t xml:space="preserve"> </w:t>
      </w:r>
      <w:r w:rsidRPr="00B30F82">
        <w:rPr>
          <w:rFonts w:ascii="UN-Abhaya" w:hAnsi="UN-Abhaya" w:cs="UN-Abhaya"/>
          <w:sz w:val="26"/>
          <w:szCs w:val="26"/>
          <w:cs/>
        </w:rPr>
        <w:t>විසින් මේ ජීවදානය දෙන ලදී. පියාට අනුමෝදනා කරන්න. බුදුහු ඔහු අමතා උපාසකය ඔබ මහළු වු මුහුකුරාගිය පඩරැලන්සේ වු ශරිර ඇත්තෙකි. ඔබගේ පරලොව ගමන සඳහා කුශල් රැස් කිරීමක් නැත. තමා පිහිටකොට ගන්න. නුවණැත්තෙක් වන්න. බාලයෙක් නොවන්නැයි පවසා අ</w:t>
      </w:r>
      <w:r>
        <w:rPr>
          <w:rFonts w:ascii="UN-Abhaya" w:hAnsi="UN-Abhaya" w:cs="UN-Abhaya"/>
          <w:sz w:val="26"/>
          <w:szCs w:val="26"/>
          <w:cs/>
        </w:rPr>
        <w:t>නුමෝදනා කරන්නේ මේ ගාථාව පැවසුහ</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ගැළ වී වැටෙන්නට ළං වුණු ඉදී</w:t>
      </w:r>
      <w:r w:rsidRPr="00EE6F84">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 xml:space="preserve">වැටී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කොළයක් ලෙසට ඔබ මරණය ළගම</w:t>
      </w:r>
      <w:r w:rsidRPr="00EE6F84">
        <w:rPr>
          <w:rFonts w:ascii="UN-Abhaya" w:hAnsi="UN-Abhaya" w:cs="UN-Abhaya" w:hint="cs"/>
          <w:b/>
          <w:bCs/>
          <w:sz w:val="26"/>
          <w:szCs w:val="26"/>
          <w:cs/>
        </w:rPr>
        <w:t xml:space="preserve"> </w:t>
      </w:r>
      <w:r>
        <w:rPr>
          <w:rFonts w:ascii="UN-Abhaya" w:hAnsi="UN-Abhaya" w:cs="UN-Abhaya" w:hint="cs"/>
          <w:b/>
          <w:bCs/>
          <w:sz w:val="26"/>
          <w:szCs w:val="26"/>
          <w:cs/>
        </w:rPr>
        <w:tab/>
      </w:r>
      <w:r w:rsidRPr="00EE6F84">
        <w:rPr>
          <w:rFonts w:ascii="UN-Abhaya" w:hAnsi="UN-Abhaya" w:cs="UN-Abhaya" w:hint="cs"/>
          <w:b/>
          <w:bCs/>
          <w:sz w:val="26"/>
          <w:szCs w:val="26"/>
          <w:cs/>
        </w:rPr>
        <w:t>සිටී</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හරණට ගිමන් එහි යන විට තැනක</w:t>
      </w:r>
      <w:r w:rsidRPr="00EE6F84">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hint="cs"/>
          <w:b/>
          <w:bCs/>
          <w:sz w:val="26"/>
          <w:szCs w:val="26"/>
          <w:cs/>
        </w:rPr>
        <w:t>වැටී</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නිවසක් නොමැත</w:t>
      </w:r>
      <w:r w:rsidRPr="00EE6F84">
        <w:rPr>
          <w:rFonts w:ascii="UN-Abhaya" w:hAnsi="UN-Abhaya" w:cs="UN-Abhaya"/>
          <w:b/>
          <w:bCs/>
          <w:sz w:val="26"/>
          <w:szCs w:val="26"/>
        </w:rPr>
        <w:t xml:space="preserve">, </w:t>
      </w:r>
      <w:r w:rsidRPr="00EE6F84">
        <w:rPr>
          <w:rFonts w:ascii="UN-Abhaya" w:hAnsi="UN-Abhaya" w:cs="UN-Abhaya"/>
          <w:b/>
          <w:bCs/>
          <w:sz w:val="26"/>
          <w:szCs w:val="26"/>
          <w:cs/>
        </w:rPr>
        <w:t xml:space="preserve">මග උවරණ ගැනුම </w:t>
      </w:r>
      <w:r>
        <w:rPr>
          <w:rFonts w:ascii="UN-Abhaya" w:hAnsi="UN-Abhaya" w:cs="UN-Abhaya" w:hint="cs"/>
          <w:b/>
          <w:bCs/>
          <w:sz w:val="26"/>
          <w:szCs w:val="26"/>
          <w:cs/>
        </w:rPr>
        <w:tab/>
      </w:r>
      <w:r w:rsidRPr="00EE6F84">
        <w:rPr>
          <w:rFonts w:ascii="UN-Abhaya" w:hAnsi="UN-Abhaya" w:cs="UN-Abhaya"/>
          <w:b/>
          <w:bCs/>
          <w:sz w:val="26"/>
          <w:szCs w:val="26"/>
          <w:cs/>
        </w:rPr>
        <w:t xml:space="preserve">වටී.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 xml:space="preserve">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 xml:space="preserve">තමනට තමන්මය කරගෙන නිති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 xml:space="preserve">පිහිට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 xml:space="preserve">දන්නා බණදහම් නුවණැත්තකු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 xml:space="preserve">ලෙසට </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යළි ඉපදුම</w:t>
      </w:r>
      <w:r w:rsidRPr="00EE6F84">
        <w:rPr>
          <w:rFonts w:ascii="UN-Abhaya" w:hAnsi="UN-Abhaya" w:cs="UN-Abhaya"/>
          <w:b/>
          <w:bCs/>
          <w:sz w:val="26"/>
          <w:szCs w:val="26"/>
        </w:rPr>
        <w:t xml:space="preserve">, </w:t>
      </w:r>
      <w:r w:rsidRPr="00EE6F84">
        <w:rPr>
          <w:rFonts w:ascii="UN-Abhaya" w:hAnsi="UN-Abhaya" w:cs="UN-Abhaya"/>
          <w:b/>
          <w:bCs/>
          <w:sz w:val="26"/>
          <w:szCs w:val="26"/>
          <w:cs/>
        </w:rPr>
        <w:t xml:space="preserve">ජරා විය. මරණය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කුමට</w:t>
      </w:r>
    </w:p>
    <w:p w:rsidR="004F24A4" w:rsidRPr="00EE6F84" w:rsidRDefault="004F24A4" w:rsidP="004F24A4">
      <w:pPr>
        <w:pStyle w:val="PlainText"/>
        <w:ind w:left="1440"/>
        <w:jc w:val="both"/>
        <w:rPr>
          <w:rFonts w:ascii="UN-Abhaya" w:hAnsi="UN-Abhaya" w:cs="UN-Abhaya"/>
          <w:b/>
          <w:bCs/>
          <w:sz w:val="26"/>
          <w:szCs w:val="26"/>
        </w:rPr>
      </w:pPr>
      <w:r w:rsidRPr="00EE6F84">
        <w:rPr>
          <w:rFonts w:ascii="UN-Abhaya" w:hAnsi="UN-Abhaya" w:cs="UN-Abhaya"/>
          <w:b/>
          <w:bCs/>
          <w:sz w:val="26"/>
          <w:szCs w:val="26"/>
          <w:cs/>
        </w:rPr>
        <w:t>මග උප</w:t>
      </w:r>
      <w:r>
        <w:rPr>
          <w:rFonts w:ascii="UN-Abhaya" w:hAnsi="UN-Abhaya" w:cs="UN-Abhaya"/>
          <w:b/>
          <w:bCs/>
          <w:sz w:val="26"/>
          <w:szCs w:val="26"/>
          <w:cs/>
        </w:rPr>
        <w:t>කරන</w:t>
      </w:r>
      <w:r w:rsidRPr="00EE6F84">
        <w:rPr>
          <w:rFonts w:ascii="UN-Abhaya" w:hAnsi="UN-Abhaya" w:cs="UN-Abhaya"/>
          <w:b/>
          <w:bCs/>
          <w:sz w:val="26"/>
          <w:szCs w:val="26"/>
          <w:cs/>
        </w:rPr>
        <w:t xml:space="preserve"> ගෙන යනු මැන බඹ </w:t>
      </w:r>
      <w:r>
        <w:rPr>
          <w:rFonts w:ascii="UN-Abhaya" w:hAnsi="UN-Abhaya" w:cs="UN-Abhaya" w:hint="cs"/>
          <w:b/>
          <w:bCs/>
          <w:sz w:val="26"/>
          <w:szCs w:val="26"/>
          <w:cs/>
        </w:rPr>
        <w:tab/>
      </w:r>
      <w:r>
        <w:rPr>
          <w:rFonts w:ascii="UN-Abhaya" w:hAnsi="UN-Abhaya" w:cs="UN-Abhaya" w:hint="cs"/>
          <w:b/>
          <w:bCs/>
          <w:sz w:val="26"/>
          <w:szCs w:val="26"/>
          <w:cs/>
        </w:rPr>
        <w:tab/>
      </w:r>
      <w:r w:rsidRPr="00EE6F84">
        <w:rPr>
          <w:rFonts w:ascii="UN-Abhaya" w:hAnsi="UN-Abhaya" w:cs="UN-Abhaya"/>
          <w:b/>
          <w:bCs/>
          <w:sz w:val="26"/>
          <w:szCs w:val="26"/>
          <w:cs/>
        </w:rPr>
        <w:t xml:space="preserve">ලොවට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දැන් ප</w:t>
      </w:r>
      <w:r>
        <w:rPr>
          <w:rFonts w:ascii="UN-Abhaya" w:hAnsi="UN-Abhaya" w:cs="UN-Abhaya"/>
          <w:sz w:val="26"/>
          <w:szCs w:val="26"/>
          <w:cs/>
        </w:rPr>
        <w:t>ණ්</w:t>
      </w:r>
      <w:r w:rsidRPr="00B30F82">
        <w:rPr>
          <w:rFonts w:ascii="UN-Abhaya" w:hAnsi="UN-Abhaya" w:cs="UN-Abhaya"/>
          <w:sz w:val="26"/>
          <w:szCs w:val="26"/>
          <w:cs/>
        </w:rPr>
        <w:t xml:space="preserve">ඩුපලාස වැන්න යමපුරිසයෝ </w:t>
      </w:r>
      <w:r>
        <w:rPr>
          <w:rFonts w:ascii="UN-Abhaya" w:hAnsi="UN-Abhaya" w:cs="UN-Abhaya"/>
          <w:sz w:val="26"/>
          <w:szCs w:val="26"/>
          <w:cs/>
        </w:rPr>
        <w:t>ද එළඹ සිටිති. පරලොව යැම සඳහා මා</w:t>
      </w:r>
      <w:r>
        <w:rPr>
          <w:rFonts w:ascii="UN-Abhaya" w:hAnsi="UN-Abhaya" w:cs="UN-Abhaya" w:hint="cs"/>
          <w:sz w:val="26"/>
          <w:szCs w:val="26"/>
          <w:cs/>
        </w:rPr>
        <w:t>ර්</w:t>
      </w:r>
      <w:r w:rsidRPr="00B30F82">
        <w:rPr>
          <w:rFonts w:ascii="UN-Abhaya" w:hAnsi="UN-Abhaya" w:cs="UN-Abhaya"/>
          <w:sz w:val="26"/>
          <w:szCs w:val="26"/>
          <w:cs/>
        </w:rPr>
        <w:t>ගෝප</w:t>
      </w:r>
      <w:r>
        <w:rPr>
          <w:rFonts w:ascii="UN-Abhaya" w:hAnsi="UN-Abhaya" w:cs="UN-Abhaya"/>
          <w:sz w:val="26"/>
          <w:szCs w:val="26"/>
          <w:cs/>
        </w:rPr>
        <w:t>කරණ</w:t>
      </w:r>
      <w:r w:rsidRPr="00B30F82">
        <w:rPr>
          <w:rFonts w:ascii="UN-Abhaya" w:hAnsi="UN-Abhaya" w:cs="UN-Abhaya"/>
          <w:sz w:val="26"/>
          <w:szCs w:val="26"/>
          <w:cs/>
        </w:rPr>
        <w:t xml:space="preserve"> ද දැන් ඔබට නැත. තමන්ට තමන් පහනක් කරගන්න මහා උත්සාහයෙන් නැණවතෙක</w:t>
      </w:r>
      <w:r>
        <w:rPr>
          <w:rFonts w:ascii="UN-Abhaya" w:hAnsi="UN-Abhaya" w:cs="UN-Abhaya"/>
          <w:sz w:val="26"/>
          <w:szCs w:val="26"/>
          <w:cs/>
        </w:rPr>
        <w:t xml:space="preserve">් වන්න කෙලෙස් රහිතව මල රහිතව </w:t>
      </w:r>
      <w:r>
        <w:rPr>
          <w:rFonts w:ascii="UN-Abhaya" w:hAnsi="UN-Abhaya" w:cs="UN-Abhaya" w:hint="cs"/>
          <w:sz w:val="26"/>
          <w:szCs w:val="26"/>
          <w:cs/>
        </w:rPr>
        <w:t>ආර්</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භූමියට පත්වන්න.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EE6F84">
        <w:rPr>
          <w:rFonts w:ascii="UN-Abhaya" w:hAnsi="UN-Abhaya" w:cs="UN-Abhaya"/>
          <w:b/>
          <w:bCs/>
          <w:sz w:val="26"/>
          <w:szCs w:val="26"/>
          <w:cs/>
        </w:rPr>
        <w:t>පණ්ඩුපලාස</w:t>
      </w:r>
      <w:r w:rsidRPr="00B30F82">
        <w:rPr>
          <w:rFonts w:ascii="UN-Abhaya" w:hAnsi="UN-Abhaya" w:cs="UN-Abhaya"/>
          <w:sz w:val="26"/>
          <w:szCs w:val="26"/>
          <w:cs/>
        </w:rPr>
        <w:t xml:space="preserve"> නම් - උපාසකය ඔබ දැන් බිඳී බිම පතිතවූ වියළි </w:t>
      </w:r>
      <w:r>
        <w:rPr>
          <w:rFonts w:ascii="UN-Abhaya" w:hAnsi="UN-Abhaya" w:cs="UN-Abhaya" w:hint="cs"/>
          <w:sz w:val="26"/>
          <w:szCs w:val="26"/>
          <w:cs/>
        </w:rPr>
        <w:t>කොළ</w:t>
      </w:r>
      <w:r w:rsidRPr="00B30F82">
        <w:rPr>
          <w:rFonts w:ascii="UN-Abhaya" w:hAnsi="UN-Abhaya" w:cs="UN-Abhaya"/>
          <w:sz w:val="26"/>
          <w:szCs w:val="26"/>
          <w:cs/>
        </w:rPr>
        <w:t xml:space="preserve">යක් වැන්න. </w:t>
      </w:r>
      <w:r w:rsidRPr="00EE6F84">
        <w:rPr>
          <w:rFonts w:ascii="UN-Abhaya" w:hAnsi="UN-Abhaya" w:cs="UN-Abhaya"/>
          <w:b/>
          <w:bCs/>
          <w:sz w:val="26"/>
          <w:szCs w:val="26"/>
          <w:cs/>
        </w:rPr>
        <w:t>යමපුරිසා</w:t>
      </w:r>
      <w:r w:rsidRPr="00B30F82">
        <w:rPr>
          <w:rFonts w:ascii="UN-Abhaya" w:hAnsi="UN-Abhaya" w:cs="UN-Abhaya"/>
          <w:sz w:val="26"/>
          <w:szCs w:val="26"/>
          <w:cs/>
        </w:rPr>
        <w:t xml:space="preserve"> - යමදුතයෝයි මෙය මරණය සඳහා ක</w:t>
      </w:r>
      <w:r>
        <w:rPr>
          <w:rFonts w:ascii="UN-Abhaya" w:hAnsi="UN-Abhaya" w:cs="UN-Abhaya"/>
          <w:sz w:val="26"/>
          <w:szCs w:val="26"/>
          <w:cs/>
        </w:rPr>
        <w:t xml:space="preserve">ියන ලදී. ඔබට මරණය </w:t>
      </w:r>
      <w:r>
        <w:rPr>
          <w:rFonts w:ascii="UN-Abhaya" w:hAnsi="UN-Abhaya" w:cs="UN-Abhaya" w:hint="cs"/>
          <w:sz w:val="26"/>
          <w:szCs w:val="26"/>
          <w:cs/>
        </w:rPr>
        <w:t>ළ</w:t>
      </w:r>
      <w:r>
        <w:rPr>
          <w:rFonts w:ascii="UN-Abhaya" w:hAnsi="UN-Abhaya" w:cs="UN-Abhaya"/>
          <w:sz w:val="26"/>
          <w:szCs w:val="26"/>
          <w:cs/>
        </w:rPr>
        <w:t xml:space="preserve">ගාවී ඇත. </w:t>
      </w:r>
      <w:r w:rsidRPr="00EE6F84">
        <w:rPr>
          <w:rFonts w:ascii="UN-Abhaya" w:hAnsi="UN-Abhaya" w:cs="UN-Abhaya"/>
          <w:b/>
          <w:bCs/>
          <w:sz w:val="26"/>
          <w:szCs w:val="26"/>
          <w:cs/>
        </w:rPr>
        <w:t>උ</w:t>
      </w:r>
      <w:r w:rsidRPr="00EE6F84">
        <w:rPr>
          <w:rFonts w:ascii="UN-Abhaya" w:hAnsi="UN-Abhaya" w:cs="UN-Abhaya" w:hint="cs"/>
          <w:b/>
          <w:bCs/>
          <w:sz w:val="26"/>
          <w:szCs w:val="26"/>
          <w:cs/>
        </w:rPr>
        <w:t>යො</w:t>
      </w:r>
      <w:r w:rsidRPr="00EE6F84">
        <w:rPr>
          <w:rFonts w:ascii="UN-Abhaya" w:hAnsi="UN-Abhaya" w:cs="UN-Abhaya"/>
          <w:b/>
          <w:bCs/>
          <w:sz w:val="26"/>
          <w:szCs w:val="26"/>
          <w:cs/>
        </w:rPr>
        <w:t>ගමුඛෙති</w:t>
      </w:r>
      <w:r w:rsidRPr="00B30F82">
        <w:rPr>
          <w:rFonts w:ascii="UN-Abhaya" w:hAnsi="UN-Abhaya" w:cs="UN-Abhaya"/>
          <w:sz w:val="26"/>
          <w:szCs w:val="26"/>
          <w:cs/>
        </w:rPr>
        <w:t xml:space="preserve"> - පරිහානි මුඛෙ පරිහානියට ලංවි සිටී. </w:t>
      </w:r>
      <w:r w:rsidRPr="00EE6F84">
        <w:rPr>
          <w:rFonts w:ascii="UN-Abhaya" w:hAnsi="UN-Abhaya" w:cs="UN-Abhaya"/>
          <w:b/>
          <w:bCs/>
          <w:sz w:val="26"/>
          <w:szCs w:val="26"/>
          <w:cs/>
        </w:rPr>
        <w:t>පාථෙය්‍ය</w:t>
      </w:r>
      <w:r w:rsidRPr="00B30F82">
        <w:rPr>
          <w:rFonts w:ascii="UN-Abhaya" w:hAnsi="UN-Abhaya" w:cs="UN-Abhaya"/>
          <w:sz w:val="26"/>
          <w:szCs w:val="26"/>
          <w:cs/>
        </w:rPr>
        <w:t xml:space="preserve"> නම් ගමනක යෙදෙන්නට සහල් ආදිය මාර්ග උප</w:t>
      </w:r>
      <w:r>
        <w:rPr>
          <w:rFonts w:ascii="UN-Abhaya" w:hAnsi="UN-Abhaya" w:cs="UN-Abhaya"/>
          <w:sz w:val="26"/>
          <w:szCs w:val="26"/>
          <w:cs/>
        </w:rPr>
        <w:t>කරණ</w:t>
      </w:r>
      <w:r w:rsidRPr="00B30F82">
        <w:rPr>
          <w:rFonts w:ascii="UN-Abhaya" w:hAnsi="UN-Abhaya" w:cs="UN-Abhaya"/>
          <w:sz w:val="26"/>
          <w:szCs w:val="26"/>
          <w:cs/>
        </w:rPr>
        <w:t xml:space="preserve"> අවශ්‍ය වනසේ</w:t>
      </w:r>
      <w:r>
        <w:rPr>
          <w:rFonts w:ascii="UN-Abhaya" w:hAnsi="UN-Abhaya" w:cs="UN-Abhaya"/>
          <w:sz w:val="26"/>
          <w:szCs w:val="26"/>
          <w:cs/>
        </w:rPr>
        <w:t xml:space="preserve"> පරලොව යන විට කුශල්මය </w:t>
      </w:r>
      <w:r>
        <w:rPr>
          <w:rFonts w:ascii="UN-Abhaya" w:hAnsi="UN-Abhaya" w:cs="UN-Abhaya" w:hint="cs"/>
          <w:sz w:val="26"/>
          <w:szCs w:val="26"/>
          <w:cs/>
        </w:rPr>
        <w:t>වූ</w:t>
      </w:r>
      <w:r>
        <w:rPr>
          <w:rFonts w:ascii="UN-Abhaya" w:hAnsi="UN-Abhaya" w:cs="UN-Abhaya"/>
          <w:sz w:val="26"/>
          <w:szCs w:val="26"/>
          <w:cs/>
        </w:rPr>
        <w:t xml:space="preserve"> මාර්ග</w:t>
      </w:r>
      <w:r w:rsidRPr="00B30F82">
        <w:rPr>
          <w:rFonts w:ascii="UN-Abhaya" w:hAnsi="UN-Abhaya" w:cs="UN-Abhaya"/>
          <w:sz w:val="26"/>
          <w:szCs w:val="26"/>
          <w:cs/>
        </w:rPr>
        <w:t xml:space="preserve"> උප</w:t>
      </w:r>
      <w:r>
        <w:rPr>
          <w:rFonts w:ascii="UN-Abhaya" w:hAnsi="UN-Abhaya" w:cs="UN-Abhaya"/>
          <w:sz w:val="26"/>
          <w:szCs w:val="26"/>
          <w:cs/>
        </w:rPr>
        <w:t>කරණ</w:t>
      </w:r>
      <w:r w:rsidRPr="00B30F82">
        <w:rPr>
          <w:rFonts w:ascii="UN-Abhaya" w:hAnsi="UN-Abhaya" w:cs="UN-Abhaya"/>
          <w:sz w:val="26"/>
          <w:szCs w:val="26"/>
          <w:cs/>
        </w:rPr>
        <w:t xml:space="preserve"> නැත යන අර්ථයි. </w:t>
      </w:r>
      <w:r w:rsidRPr="00EE6F84">
        <w:rPr>
          <w:rFonts w:ascii="UN-Abhaya" w:hAnsi="UN-Abhaya" w:cs="UN-Abhaya"/>
          <w:b/>
          <w:bCs/>
          <w:sz w:val="26"/>
          <w:szCs w:val="26"/>
          <w:cs/>
        </w:rPr>
        <w:t>සො කරොහි</w:t>
      </w:r>
      <w:r w:rsidRPr="00B30F82">
        <w:rPr>
          <w:rFonts w:ascii="UN-Abhaya" w:hAnsi="UN-Abhaya" w:cs="UN-Abhaya"/>
          <w:sz w:val="26"/>
          <w:szCs w:val="26"/>
          <w:cs/>
        </w:rPr>
        <w:t xml:space="preserve"> - ඔබ මහසයුරේ නැවක් බිඳුන විටදී දිවයින</w:t>
      </w:r>
      <w:r>
        <w:rPr>
          <w:rFonts w:ascii="UN-Abhaya" w:hAnsi="UN-Abhaya" w:cs="UN-Abhaya"/>
          <w:sz w:val="26"/>
          <w:szCs w:val="26"/>
          <w:cs/>
        </w:rPr>
        <w:t>ක් සොයන්නාසේ තමන්ට කුශල ප්‍රති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ඨා කර</w:t>
      </w:r>
      <w:r>
        <w:rPr>
          <w:rFonts w:ascii="UN-Abhaya" w:hAnsi="UN-Abhaya" w:cs="UN-Abhaya"/>
          <w:sz w:val="26"/>
          <w:szCs w:val="26"/>
          <w:cs/>
        </w:rPr>
        <w:t>ගන්න. වහා උත්සාහ කරන්න වහවහා වි</w:t>
      </w:r>
      <w:r>
        <w:rPr>
          <w:rFonts w:ascii="UN-Abhaya" w:hAnsi="UN-Abhaya" w:cs="UN-Abhaya" w:hint="cs"/>
          <w:sz w:val="26"/>
          <w:szCs w:val="26"/>
          <w:cs/>
        </w:rPr>
        <w:t>ර්</w:t>
      </w:r>
      <w:r w:rsidRPr="00B30F82">
        <w:rPr>
          <w:rFonts w:ascii="UN-Abhaya" w:hAnsi="UN-Abhaya" w:cs="UN-Abhaya"/>
          <w:sz w:val="26"/>
          <w:szCs w:val="26"/>
          <w:cs/>
        </w:rPr>
        <w:t>ය කරන්න තමන්ට කුශල් කර ගැනීමේ දක්‍ෂව නුවණැත්තෙක් වන්න. කුශල් නො</w:t>
      </w:r>
      <w:r>
        <w:rPr>
          <w:rFonts w:ascii="UN-Abhaya" w:hAnsi="UN-Abhaya" w:cs="UN-Abhaya"/>
          <w:sz w:val="26"/>
          <w:szCs w:val="26"/>
          <w:cs/>
        </w:rPr>
        <w:t>කරන</w:t>
      </w:r>
      <w:r w:rsidRPr="00B30F82">
        <w:rPr>
          <w:rFonts w:ascii="UN-Abhaya" w:hAnsi="UN-Abhaya" w:cs="UN-Abhaya"/>
          <w:sz w:val="26"/>
          <w:szCs w:val="26"/>
          <w:cs/>
        </w:rPr>
        <w:t xml:space="preserve"> බාලයෙක් නොවන්න. </w:t>
      </w:r>
      <w:r w:rsidRPr="00EE6F84">
        <w:rPr>
          <w:rFonts w:ascii="UN-Abhaya" w:hAnsi="UN-Abhaya" w:cs="UN-Abhaya"/>
          <w:b/>
          <w:bCs/>
          <w:sz w:val="26"/>
          <w:szCs w:val="26"/>
          <w:cs/>
        </w:rPr>
        <w:t>දිබ්බං අරිය</w:t>
      </w:r>
      <w:r w:rsidRPr="00B30F82">
        <w:rPr>
          <w:rFonts w:ascii="UN-Abhaya" w:hAnsi="UN-Abhaya" w:cs="UN-Abhaya"/>
          <w:sz w:val="26"/>
          <w:szCs w:val="26"/>
          <w:cs/>
        </w:rPr>
        <w:t xml:space="preserve"> භූමි යනු </w:t>
      </w:r>
      <w:r>
        <w:rPr>
          <w:rFonts w:ascii="UN-Abhaya" w:hAnsi="UN-Abhaya" w:cs="UN-Abhaya"/>
          <w:sz w:val="26"/>
          <w:szCs w:val="26"/>
          <w:cs/>
        </w:rPr>
        <w:t>මෙසේ වී</w:t>
      </w:r>
      <w:r>
        <w:rPr>
          <w:rFonts w:ascii="UN-Abhaya" w:hAnsi="UN-Abhaya" w:cs="UN-Abhaya" w:hint="cs"/>
          <w:sz w:val="26"/>
          <w:szCs w:val="26"/>
          <w:cs/>
        </w:rPr>
        <w:t>ර්</w:t>
      </w:r>
      <w:r w:rsidRPr="00B30F82">
        <w:rPr>
          <w:rFonts w:ascii="UN-Abhaya" w:hAnsi="UN-Abhaya" w:cs="UN-Abhaya"/>
          <w:sz w:val="26"/>
          <w:szCs w:val="26"/>
          <w:cs/>
        </w:rPr>
        <w:t xml:space="preserve">යය කරන්නේ රාගාදි කිළිටි නොමැති හෙයින් නැතිවු කෙලෙස් ඇත්තේ පඤ්චවිධ සුද්ධාවාස භූමියට පැමිණේ යන අරුතයි.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අවසානයේ උපාසක තෙමේ සෝවාන් ඵලයට පත්විය. පැමිණියවුන්ට ද දේශනා සාර්ථක විය. ඔවුහු දෙවන දවස් හිද බුදුන්ට ආරාධනාකර ද</w:t>
      </w:r>
      <w:r>
        <w:rPr>
          <w:rFonts w:ascii="UN-Abhaya" w:hAnsi="UN-Abhaya" w:cs="UN-Abhaya" w:hint="cs"/>
          <w:sz w:val="26"/>
          <w:szCs w:val="26"/>
          <w:cs/>
        </w:rPr>
        <w:t>න්</w:t>
      </w:r>
      <w:r>
        <w:rPr>
          <w:rFonts w:ascii="UN-Abhaya" w:hAnsi="UN-Abhaya" w:cs="UN-Abhaya"/>
          <w:sz w:val="26"/>
          <w:szCs w:val="26"/>
          <w:cs/>
        </w:rPr>
        <w:t>දී බ</w:t>
      </w:r>
      <w:r>
        <w:rPr>
          <w:rFonts w:ascii="UN-Abhaya" w:hAnsi="UN-Abhaya" w:cs="UN-Abhaya" w:hint="cs"/>
          <w:sz w:val="26"/>
          <w:szCs w:val="26"/>
          <w:cs/>
        </w:rPr>
        <w:t>ත්</w:t>
      </w:r>
      <w:r>
        <w:rPr>
          <w:rFonts w:ascii="UN-Abhaya" w:hAnsi="UN-Abhaya" w:cs="UN-Abhaya"/>
          <w:sz w:val="26"/>
          <w:szCs w:val="26"/>
          <w:cs/>
        </w:rPr>
        <w:t>කිස අවසන බුදුන්ට අනුමෝදනය කරන</w:t>
      </w:r>
      <w:r w:rsidRPr="00B30F82">
        <w:rPr>
          <w:rFonts w:ascii="UN-Abhaya" w:hAnsi="UN-Abhaya" w:cs="UN-Abhaya"/>
          <w:sz w:val="26"/>
          <w:szCs w:val="26"/>
          <w:cs/>
        </w:rPr>
        <w:t xml:space="preserve">විට කීවාහුය. ස්වාමීනි මෙය ද අපගේ පියාගේ ජීව දානයයි. මොහුටම අනුමෝදනා කරනුමැනව. බුදුහු ඔහුට අනුමෝදනා කරන්නේ ගාථා දෙකක්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numPr>
          <w:ilvl w:val="0"/>
          <w:numId w:val="23"/>
        </w:numPr>
        <w:jc w:val="both"/>
        <w:rPr>
          <w:rFonts w:ascii="UN-Abhaya" w:hAnsi="UN-Abhaya" w:cs="UN-Abhaya"/>
          <w:sz w:val="26"/>
          <w:szCs w:val="26"/>
        </w:rPr>
      </w:pPr>
      <w:r w:rsidRPr="00B30F82">
        <w:rPr>
          <w:rFonts w:ascii="UN-Abhaya" w:hAnsi="UN-Abhaya" w:cs="UN-Abhaya"/>
          <w:sz w:val="26"/>
          <w:szCs w:val="26"/>
          <w:cs/>
        </w:rPr>
        <w:t>ඔබ දැන් ඉක්ම ගිය කල් වයස් ඇ</w:t>
      </w:r>
      <w:r>
        <w:rPr>
          <w:rFonts w:ascii="UN-Abhaya" w:hAnsi="UN-Abhaya" w:cs="UN-Abhaya" w:hint="cs"/>
          <w:sz w:val="26"/>
          <w:szCs w:val="26"/>
          <w:cs/>
        </w:rPr>
        <w:t>ත්තේය</w:t>
      </w:r>
      <w:r w:rsidRPr="00B30F82">
        <w:rPr>
          <w:rFonts w:ascii="UN-Abhaya" w:hAnsi="UN-Abhaya" w:cs="UN-Abhaya"/>
          <w:sz w:val="26"/>
          <w:szCs w:val="26"/>
          <w:cs/>
        </w:rPr>
        <w:t xml:space="preserve">. මරණයට සමීප වී සිටී. පරලොව යන අයට අතරමග නැවතීමක් නැත. ඔබට මග වියදම් ද නැත. </w:t>
      </w:r>
    </w:p>
    <w:p w:rsidR="004F24A4" w:rsidRPr="00B30F82" w:rsidRDefault="004F24A4" w:rsidP="004F24A4">
      <w:pPr>
        <w:pStyle w:val="PlainText"/>
        <w:ind w:left="720"/>
        <w:jc w:val="both"/>
        <w:rPr>
          <w:rFonts w:ascii="UN-Abhaya" w:hAnsi="UN-Abhaya" w:cs="UN-Abhaya"/>
          <w:sz w:val="26"/>
          <w:szCs w:val="26"/>
        </w:rPr>
      </w:pPr>
    </w:p>
    <w:p w:rsidR="004F24A4" w:rsidRDefault="004F24A4" w:rsidP="004F24A4">
      <w:pPr>
        <w:pStyle w:val="PlainText"/>
        <w:numPr>
          <w:ilvl w:val="0"/>
          <w:numId w:val="23"/>
        </w:numPr>
        <w:jc w:val="both"/>
        <w:rPr>
          <w:rFonts w:ascii="UN-Abhaya" w:hAnsi="UN-Abhaya" w:cs="UN-Abhaya"/>
          <w:sz w:val="26"/>
          <w:szCs w:val="26"/>
        </w:rPr>
      </w:pPr>
      <w:r w:rsidRPr="00B30F82">
        <w:rPr>
          <w:rFonts w:ascii="UN-Abhaya" w:hAnsi="UN-Abhaya" w:cs="UN-Abhaya"/>
          <w:sz w:val="26"/>
          <w:szCs w:val="26"/>
          <w:cs/>
        </w:rPr>
        <w:t xml:space="preserve">ඒ ඔබ තමන්ට පිහිටක් කරගන්න. නුවණැත්තෙක් වී මහා වෑයම් කරන්න. කෙලෙස් නැත්තෙක්ව නැවත ඉපදීමට හෝ ජරාවට පත් නොවීමට වෑයම් කරන්න.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E6F84">
        <w:rPr>
          <w:rFonts w:ascii="UN-Abhaya" w:hAnsi="UN-Abhaya" w:cs="UN-Abhaya"/>
          <w:b/>
          <w:bCs/>
          <w:sz w:val="26"/>
          <w:szCs w:val="26"/>
          <w:cs/>
        </w:rPr>
        <w:t>උපනීතවය</w:t>
      </w:r>
      <w:r>
        <w:rPr>
          <w:rFonts w:ascii="UN-Abhaya" w:hAnsi="UN-Abhaya" w:cs="UN-Abhaya"/>
          <w:sz w:val="26"/>
          <w:szCs w:val="26"/>
          <w:cs/>
        </w:rPr>
        <w:t xml:space="preserve"> නම් උපා</w:t>
      </w:r>
      <w:r>
        <w:rPr>
          <w:rFonts w:ascii="UN-Abhaya" w:hAnsi="UN-Abhaya" w:cs="UN-Abhaya" w:hint="cs"/>
          <w:sz w:val="26"/>
          <w:szCs w:val="26"/>
          <w:cs/>
        </w:rPr>
        <w:t>ති</w:t>
      </w:r>
      <w:r>
        <w:rPr>
          <w:rFonts w:ascii="UN-Abhaya" w:hAnsi="UN-Abhaya" w:cs="UN-Abhaya"/>
          <w:sz w:val="26"/>
          <w:szCs w:val="26"/>
          <w:cs/>
        </w:rPr>
        <w:t xml:space="preserve"> නිපාත පදයකි. ගතවු වයස් ඇ</w:t>
      </w:r>
      <w:r w:rsidRPr="00B30F82">
        <w:rPr>
          <w:rFonts w:ascii="UN-Abhaya" w:hAnsi="UN-Abhaya" w:cs="UN-Abhaya"/>
          <w:sz w:val="26"/>
          <w:szCs w:val="26"/>
          <w:cs/>
        </w:rPr>
        <w:t>ත්තේ ඉක්මගිය වයස ඇත්තේ ඔබ දැන් තුන් වයසට ඉක්මවා ඇ</w:t>
      </w:r>
      <w:r>
        <w:rPr>
          <w:rFonts w:ascii="UN-Abhaya" w:hAnsi="UN-Abhaya" w:cs="UN-Abhaya"/>
          <w:sz w:val="26"/>
          <w:szCs w:val="26"/>
          <w:cs/>
        </w:rPr>
        <w:t xml:space="preserve">ත. මරණ දොරටුවට එළඹ ඇත. </w:t>
      </w:r>
      <w:r w:rsidRPr="00421B12">
        <w:rPr>
          <w:rFonts w:ascii="UN-Abhaya" w:hAnsi="UN-Abhaya" w:cs="UN-Abhaya"/>
          <w:b/>
          <w:bCs/>
          <w:sz w:val="26"/>
          <w:szCs w:val="26"/>
          <w:cs/>
        </w:rPr>
        <w:t>සම්පයා</w:t>
      </w:r>
      <w:r w:rsidRPr="00421B12">
        <w:rPr>
          <w:rFonts w:ascii="UN-Abhaya" w:hAnsi="UN-Abhaya" w:cs="UN-Abhaya" w:hint="cs"/>
          <w:b/>
          <w:bCs/>
          <w:sz w:val="26"/>
          <w:szCs w:val="26"/>
          <w:cs/>
        </w:rPr>
        <w:t>තො</w:t>
      </w:r>
      <w:r w:rsidRPr="00421B12">
        <w:rPr>
          <w:rFonts w:ascii="UN-Abhaya" w:hAnsi="UN-Abhaya" w:cs="UN-Abhaya"/>
          <w:b/>
          <w:bCs/>
          <w:sz w:val="26"/>
          <w:szCs w:val="26"/>
          <w:cs/>
        </w:rPr>
        <w:t>සි යමස්ස සන්තිකං</w:t>
      </w:r>
      <w:r>
        <w:rPr>
          <w:rFonts w:ascii="UN-Abhaya" w:hAnsi="UN-Abhaya" w:cs="UN-Abhaya" w:hint="cs"/>
          <w:sz w:val="26"/>
          <w:szCs w:val="26"/>
          <w:cs/>
        </w:rPr>
        <w:t xml:space="preserve"> </w:t>
      </w:r>
      <w:r w:rsidRPr="00B30F82">
        <w:rPr>
          <w:rFonts w:ascii="UN-Abhaya" w:hAnsi="UN-Abhaya" w:cs="UN-Abhaya"/>
          <w:sz w:val="26"/>
          <w:szCs w:val="26"/>
          <w:cs/>
        </w:rPr>
        <w:t xml:space="preserve">මරණ මුඛයට යාමට පැහැදුන කෙනෙක් ලෙසට සිටින්න යන අරුතයි. </w:t>
      </w:r>
      <w:r w:rsidRPr="00421B12">
        <w:rPr>
          <w:rFonts w:ascii="UN-Abhaya" w:hAnsi="UN-Abhaya" w:cs="UN-Abhaya"/>
          <w:b/>
          <w:bCs/>
          <w:sz w:val="26"/>
          <w:szCs w:val="26"/>
          <w:cs/>
        </w:rPr>
        <w:t>වාසොපි ච තෙ නත්ථි අන්තරායාති</w:t>
      </w:r>
      <w:r w:rsidRPr="00B30F82">
        <w:rPr>
          <w:rFonts w:ascii="UN-Abhaya" w:hAnsi="UN-Abhaya" w:cs="UN-Abhaya"/>
          <w:sz w:val="26"/>
          <w:szCs w:val="26"/>
          <w:cs/>
        </w:rPr>
        <w:t xml:space="preserve"> </w:t>
      </w:r>
      <w:r>
        <w:rPr>
          <w:rFonts w:ascii="UN-Abhaya" w:hAnsi="UN-Abhaya" w:cs="UN-Abhaya"/>
          <w:sz w:val="26"/>
          <w:szCs w:val="26"/>
          <w:cs/>
        </w:rPr>
        <w:t>යම්සේ</w:t>
      </w:r>
      <w:r>
        <w:rPr>
          <w:rFonts w:ascii="UN-Abhaya" w:hAnsi="UN-Abhaya" w:cs="UN-Abhaya" w:hint="cs"/>
          <w:sz w:val="26"/>
          <w:szCs w:val="26"/>
          <w:cs/>
        </w:rPr>
        <w:t xml:space="preserve"> මඟ</w:t>
      </w:r>
      <w:r w:rsidRPr="00B30F82">
        <w:rPr>
          <w:rFonts w:ascii="UN-Abhaya" w:hAnsi="UN-Abhaya" w:cs="UN-Abhaya"/>
          <w:sz w:val="26"/>
          <w:szCs w:val="26"/>
          <w:cs/>
        </w:rPr>
        <w:t>ට ය</w:t>
      </w:r>
      <w:r>
        <w:rPr>
          <w:rFonts w:ascii="UN-Abhaya" w:hAnsi="UN-Abhaya" w:cs="UN-Abhaya" w:hint="cs"/>
          <w:sz w:val="26"/>
          <w:szCs w:val="26"/>
          <w:cs/>
        </w:rPr>
        <w:t>න්</w:t>
      </w:r>
      <w:r w:rsidRPr="00B30F82">
        <w:rPr>
          <w:rFonts w:ascii="UN-Abhaya" w:hAnsi="UN-Abhaya" w:cs="UN-Abhaya"/>
          <w:sz w:val="26"/>
          <w:szCs w:val="26"/>
          <w:cs/>
        </w:rPr>
        <w:t xml:space="preserve">නෝ ඒ ඒ කෘත්‍ය කරන්නේ අතරමග පරලොව යන අයට නවතින්න ටික දිනක් මෙහි නැවතී දන්දීම ධර්මය ඇසීම ආදිය කිරිමට නො හැකිය. </w:t>
      </w:r>
      <w:r w:rsidRPr="00421B12">
        <w:rPr>
          <w:rFonts w:ascii="UN-Abhaya" w:hAnsi="UN-Abhaya" w:cs="UN-Abhaya"/>
          <w:b/>
          <w:bCs/>
          <w:sz w:val="26"/>
          <w:szCs w:val="26"/>
          <w:cs/>
        </w:rPr>
        <w:t>පාථෙය්‍යං</w:t>
      </w:r>
      <w:r w:rsidRPr="00B30F82">
        <w:rPr>
          <w:rFonts w:ascii="UN-Abhaya" w:hAnsi="UN-Abhaya" w:cs="UN-Abhaya"/>
          <w:sz w:val="26"/>
          <w:szCs w:val="26"/>
          <w:cs/>
        </w:rPr>
        <w:t xml:space="preserve"> උපාසකයාට දැඩි ලෙස අදහස් ඇතිකරලීම සඳහා දෙවරක් පවස</w:t>
      </w:r>
      <w:r>
        <w:rPr>
          <w:rFonts w:ascii="UN-Abhaya" w:hAnsi="UN-Abhaya" w:cs="UN-Abhaya"/>
          <w:sz w:val="26"/>
          <w:szCs w:val="26"/>
          <w:cs/>
        </w:rPr>
        <w:t>න ලදී. රජු තමන්ගේ මුව පමණට කබලිඬ්</w:t>
      </w:r>
      <w:r w:rsidRPr="00B30F82">
        <w:rPr>
          <w:rFonts w:ascii="UN-Abhaya" w:hAnsi="UN-Abhaya" w:cs="UN-Abhaya"/>
          <w:sz w:val="26"/>
          <w:szCs w:val="26"/>
          <w:cs/>
        </w:rPr>
        <w:t xml:space="preserve">කාර ආහාර ගත්විට එම කුමරු ඔහුගේ මුවට සරිලන සේ ගනී. මෙලෙස බුදුන් උපරිම වශයෙන් ධර්මය දේශනා </w:t>
      </w:r>
      <w:r>
        <w:rPr>
          <w:rFonts w:ascii="UN-Abhaya" w:hAnsi="UN-Abhaya" w:cs="UN-Abhaya"/>
          <w:sz w:val="26"/>
          <w:szCs w:val="26"/>
          <w:cs/>
        </w:rPr>
        <w:t>කරන</w:t>
      </w:r>
      <w:r w:rsidRPr="00B30F82">
        <w:rPr>
          <w:rFonts w:ascii="UN-Abhaya" w:hAnsi="UN-Abhaya" w:cs="UN-Abhaya"/>
          <w:sz w:val="26"/>
          <w:szCs w:val="26"/>
          <w:cs/>
        </w:rPr>
        <w:t xml:space="preserve"> විට උපාසක තමගේ උපනිශ්‍රය බලයෙන් යට සෝවාන් ඵලයට පත්ව මෙම අනුශාසනය අවසානයේ අනාගාමී ඵලයට පැමිණියේය. අනෙක් පිරිසට ද දේශනය ප්‍රයෝජනවත්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7D7087" w:rsidRDefault="004F24A4" w:rsidP="004F24A4">
      <w:pPr>
        <w:pStyle w:val="Heading1"/>
        <w:spacing w:after="240"/>
        <w:rPr>
          <w:rFonts w:ascii="UN-Abhaya" w:hAnsi="UN-Abhaya" w:cs="UN-Abhaya"/>
          <w:color w:val="auto"/>
        </w:rPr>
      </w:pPr>
      <w:r w:rsidRPr="007D7087">
        <w:rPr>
          <w:rFonts w:ascii="UN-Abhaya" w:hAnsi="UN-Abhaya" w:cs="UN-Abhaya"/>
          <w:color w:val="auto"/>
          <w:rtl/>
          <w:cs/>
        </w:rPr>
        <w:t xml:space="preserve">18-2 </w:t>
      </w:r>
      <w:r w:rsidRPr="007D7087">
        <w:rPr>
          <w:rFonts w:ascii="UN-Abhaya" w:hAnsi="UN-Abhaya" w:cs="UN-Abhaya"/>
          <w:color w:val="auto"/>
          <w:cs/>
          <w:lang w:bidi="si-LK"/>
        </w:rPr>
        <w:t>එක්තරා බ්‍රාහ්මණයෙක් පිළිබඳ කථා පුවත</w:t>
      </w:r>
    </w:p>
    <w:p w:rsidR="004F24A4" w:rsidRPr="00B30F82" w:rsidRDefault="004F24A4" w:rsidP="004F24A4">
      <w:pPr>
        <w:pStyle w:val="PlainText"/>
        <w:spacing w:after="240"/>
        <w:jc w:val="both"/>
        <w:rPr>
          <w:rFonts w:ascii="UN-Abhaya" w:hAnsi="UN-Abhaya" w:cs="UN-Abhaya"/>
          <w:sz w:val="26"/>
          <w:szCs w:val="26"/>
        </w:rPr>
      </w:pPr>
      <w:r w:rsidRPr="00421B12">
        <w:rPr>
          <w:rFonts w:ascii="UN-Abhaya" w:hAnsi="UN-Abhaya" w:cs="UN-Abhaya"/>
          <w:b/>
          <w:bCs/>
          <w:sz w:val="26"/>
          <w:szCs w:val="26"/>
        </w:rPr>
        <w:t>"</w:t>
      </w:r>
      <w:r w:rsidRPr="00421B12">
        <w:rPr>
          <w:rFonts w:ascii="UN-Abhaya" w:hAnsi="UN-Abhaya" w:cs="UN-Abhaya"/>
          <w:b/>
          <w:bCs/>
          <w:sz w:val="26"/>
          <w:szCs w:val="26"/>
          <w:cs/>
        </w:rPr>
        <w:t>අනුපුබ්</w:t>
      </w:r>
      <w:r w:rsidRPr="00421B12">
        <w:rPr>
          <w:rFonts w:ascii="UN-Abhaya" w:hAnsi="UN-Abhaya" w:cs="UN-Abhaya" w:hint="cs"/>
          <w:b/>
          <w:bCs/>
          <w:sz w:val="26"/>
          <w:szCs w:val="26"/>
          <w:cs/>
        </w:rPr>
        <w:t>බෙ</w:t>
      </w:r>
      <w:r w:rsidRPr="00421B12">
        <w:rPr>
          <w:rFonts w:ascii="UN-Abhaya" w:hAnsi="UN-Abhaya" w:cs="UN-Abhaya"/>
          <w:b/>
          <w:bCs/>
          <w:sz w:val="26"/>
          <w:szCs w:val="26"/>
          <w:cs/>
        </w:rPr>
        <w:t>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එක්තරා බ්‍රාහ්මණයෙකු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w:t>
      </w:r>
      <w:r>
        <w:rPr>
          <w:rFonts w:ascii="UN-Abhaya" w:hAnsi="UN-Abhaya" w:cs="UN-Abhaya"/>
          <w:sz w:val="26"/>
          <w:szCs w:val="26"/>
          <w:cs/>
        </w:rPr>
        <w:t>හු එක් දිනක් උදයේම නික්මී භික්</w:t>
      </w:r>
      <w:r>
        <w:rPr>
          <w:rFonts w:ascii="UN-Abhaya" w:hAnsi="UN-Abhaya" w:cs="UN-Abhaya" w:hint="cs"/>
          <w:sz w:val="26"/>
          <w:szCs w:val="26"/>
          <w:cs/>
        </w:rPr>
        <w:t>ෂූ</w:t>
      </w:r>
      <w:r>
        <w:rPr>
          <w:rFonts w:ascii="UN-Abhaya" w:hAnsi="UN-Abhaya" w:cs="UN-Abhaya"/>
          <w:sz w:val="26"/>
          <w:szCs w:val="26"/>
          <w:cs/>
        </w:rPr>
        <w:t>න් සිවුර පොරවන තැන භික්</w:t>
      </w:r>
      <w:r>
        <w:rPr>
          <w:rFonts w:ascii="UN-Abhaya" w:hAnsi="UN-Abhaya" w:cs="UN-Abhaya" w:hint="cs"/>
          <w:sz w:val="26"/>
          <w:szCs w:val="26"/>
          <w:cs/>
        </w:rPr>
        <w:t>ෂූ</w:t>
      </w:r>
      <w:r w:rsidRPr="00B30F82">
        <w:rPr>
          <w:rFonts w:ascii="UN-Abhaya" w:hAnsi="UN-Abhaya" w:cs="UN-Abhaya"/>
          <w:sz w:val="26"/>
          <w:szCs w:val="26"/>
          <w:cs/>
        </w:rPr>
        <w:t>න් සිවුරු පොරවන අයුරු බලමින් සිටියේය. එම ස්ථානය තණකොළ වැඩුන තැනක්විය. ඉක්බිති එක් භික්ෂුවකග</w:t>
      </w:r>
      <w:r>
        <w:rPr>
          <w:rFonts w:ascii="UN-Abhaya" w:hAnsi="UN-Abhaya" w:cs="UN-Abhaya"/>
          <w:sz w:val="26"/>
          <w:szCs w:val="26"/>
          <w:cs/>
        </w:rPr>
        <w:t>ේ සිවුරු කොන තණ මත වැටී දියබිඳුවලින් තෙමු</w:t>
      </w:r>
      <w:r>
        <w:rPr>
          <w:rFonts w:ascii="UN-Abhaya" w:hAnsi="UN-Abhaya" w:cs="UN-Abhaya" w:hint="cs"/>
          <w:sz w:val="26"/>
          <w:szCs w:val="26"/>
          <w:cs/>
        </w:rPr>
        <w:t>ණි</w:t>
      </w:r>
      <w:r w:rsidRPr="00B30F82">
        <w:rPr>
          <w:rFonts w:ascii="UN-Abhaya" w:hAnsi="UN-Abhaya" w:cs="UN-Abhaya"/>
          <w:sz w:val="26"/>
          <w:szCs w:val="26"/>
          <w:cs/>
        </w:rPr>
        <w:t xml:space="preserve">. බ්‍රාහ්මණයා මෙම ස්ථානය තණ කොළ ඉවත් කිරීම වටීයයි දෙවන දින උදැල්ලක් රැගෙන ගියේ එම ස්ථානය සැස තණ ඉවත් කළ කමතක් සේ කළේය. දෙවන දවසේ පැමිණ </w:t>
      </w:r>
      <w:r>
        <w:rPr>
          <w:rFonts w:ascii="UN-Abhaya" w:hAnsi="UN-Abhaya" w:cs="UN-Abhaya"/>
          <w:sz w:val="26"/>
          <w:szCs w:val="26"/>
          <w:cs/>
        </w:rPr>
        <w:t>භික්ෂූන්</w:t>
      </w:r>
      <w:r w:rsidRPr="00B30F82">
        <w:rPr>
          <w:rFonts w:ascii="UN-Abhaya" w:hAnsi="UN-Abhaya" w:cs="UN-Abhaya"/>
          <w:sz w:val="26"/>
          <w:szCs w:val="26"/>
          <w:cs/>
        </w:rPr>
        <w:t xml:space="preserve"> සිවුර පොරවන විටදී එක් සිවුරු කොනක් බිම වැටී පස් හැවීම දුටු නිසා මෙහි වැලි විසුරුවිම වටීයයි සිතා වැලි ගෙන අවුත් විසුරවාලීය. ඒ අතර දිනක් පෙරවරුවේ සැඩ හිරුඑළිය වැටුනි. එදින ද </w:t>
      </w:r>
      <w:r>
        <w:rPr>
          <w:rFonts w:ascii="UN-Abhaya" w:hAnsi="UN-Abhaya" w:cs="UN-Abhaya"/>
          <w:sz w:val="26"/>
          <w:szCs w:val="26"/>
          <w:cs/>
        </w:rPr>
        <w:t>භික්ෂූන්</w:t>
      </w:r>
      <w:r w:rsidRPr="00B30F82">
        <w:rPr>
          <w:rFonts w:ascii="UN-Abhaya" w:hAnsi="UN-Abhaya" w:cs="UN-Abhaya"/>
          <w:sz w:val="26"/>
          <w:szCs w:val="26"/>
          <w:cs/>
        </w:rPr>
        <w:t xml:space="preserve"> සිවුරු පෙරවන විට </w:t>
      </w:r>
      <w:r>
        <w:rPr>
          <w:rFonts w:ascii="UN-Abhaya" w:hAnsi="UN-Abhaya" w:cs="UN-Abhaya"/>
          <w:sz w:val="26"/>
          <w:szCs w:val="26"/>
          <w:cs/>
        </w:rPr>
        <w:t>භික්ෂූන්</w:t>
      </w:r>
      <w:r w:rsidRPr="00B30F82">
        <w:rPr>
          <w:rFonts w:ascii="UN-Abhaya" w:hAnsi="UN-Abhaya" w:cs="UN-Abhaya"/>
          <w:sz w:val="26"/>
          <w:szCs w:val="26"/>
          <w:cs/>
        </w:rPr>
        <w:t>ගේ සිරුරේ දහඩිය පෙරෙනු දැක මණ්ඩපයක් කිරීම වටීයයි සිතා මණ්ඩපයක් කළේය. නැවත දිනෙක අළුයම වැස</w:t>
      </w:r>
      <w:r>
        <w:rPr>
          <w:rFonts w:ascii="UN-Abhaya" w:hAnsi="UN-Abhaya" w:cs="UN-Abhaya"/>
          <w:sz w:val="26"/>
          <w:szCs w:val="26"/>
          <w:cs/>
        </w:rPr>
        <w:t>්සක් පතිතවුනි. අහස වැහි වළාකුළු</w:t>
      </w:r>
      <w:r w:rsidRPr="00B30F82">
        <w:rPr>
          <w:rFonts w:ascii="UN-Abhaya" w:hAnsi="UN-Abhaya" w:cs="UN-Abhaya"/>
          <w:sz w:val="26"/>
          <w:szCs w:val="26"/>
          <w:cs/>
        </w:rPr>
        <w:t xml:space="preserve">වලින් බරිත විය. එදිනද බමුණා </w:t>
      </w:r>
      <w:r>
        <w:rPr>
          <w:rFonts w:ascii="UN-Abhaya" w:hAnsi="UN-Abhaya" w:cs="UN-Abhaya"/>
          <w:sz w:val="26"/>
          <w:szCs w:val="26"/>
          <w:cs/>
        </w:rPr>
        <w:t>භික්ෂූන්</w:t>
      </w:r>
      <w:r w:rsidRPr="00B30F82">
        <w:rPr>
          <w:rFonts w:ascii="UN-Abhaya" w:hAnsi="UN-Abhaya" w:cs="UN-Abhaya"/>
          <w:sz w:val="26"/>
          <w:szCs w:val="26"/>
          <w:cs/>
        </w:rPr>
        <w:t xml:space="preserve"> බලා මෙහිද</w:t>
      </w:r>
      <w:r>
        <w:rPr>
          <w:rFonts w:ascii="UN-Abhaya" w:hAnsi="UN-Abhaya" w:cs="UN-Abhaya"/>
          <w:sz w:val="26"/>
          <w:szCs w:val="26"/>
          <w:cs/>
        </w:rPr>
        <w:t xml:space="preserve"> සාලාවක් කිරීම සුදුසුයයි සිතා </w:t>
      </w:r>
      <w:r>
        <w:rPr>
          <w:rFonts w:ascii="UN-Abhaya" w:hAnsi="UN-Abhaya" w:cs="UN-Abhaya" w:hint="cs"/>
          <w:sz w:val="26"/>
          <w:szCs w:val="26"/>
          <w:cs/>
        </w:rPr>
        <w:t>ශා</w:t>
      </w:r>
      <w:r w:rsidRPr="00B30F82">
        <w:rPr>
          <w:rFonts w:ascii="UN-Abhaya" w:hAnsi="UN-Abhaya" w:cs="UN-Abhaya"/>
          <w:sz w:val="26"/>
          <w:szCs w:val="26"/>
          <w:cs/>
        </w:rPr>
        <w:t>ලාවක් කරවා මෙම ශාලාවේ උත්සවයක් කර</w:t>
      </w:r>
      <w:r>
        <w:rPr>
          <w:rFonts w:ascii="UN-Abhaya" w:hAnsi="UN-Abhaya" w:cs="UN-Abhaya" w:hint="cs"/>
          <w:sz w:val="26"/>
          <w:szCs w:val="26"/>
          <w:cs/>
        </w:rPr>
        <w:t>න්</w:t>
      </w:r>
      <w:r>
        <w:rPr>
          <w:rFonts w:ascii="UN-Abhaya" w:hAnsi="UN-Abhaya" w:cs="UN-Abhaya"/>
          <w:sz w:val="26"/>
          <w:szCs w:val="26"/>
          <w:cs/>
        </w:rPr>
        <w:t xml:space="preserve">නෙමියි සිතා බුද්ධ </w:t>
      </w:r>
      <w:r>
        <w:rPr>
          <w:rFonts w:ascii="UN-Abhaya" w:hAnsi="UN-Abhaya" w:cs="UN-Abhaya" w:hint="cs"/>
          <w:sz w:val="26"/>
          <w:szCs w:val="26"/>
          <w:cs/>
        </w:rPr>
        <w:t>ප්‍ර</w:t>
      </w:r>
      <w:r>
        <w:rPr>
          <w:rFonts w:ascii="UN-Abhaya" w:hAnsi="UN-Abhaya" w:cs="UN-Abhaya"/>
          <w:sz w:val="26"/>
          <w:szCs w:val="26"/>
          <w:cs/>
        </w:rPr>
        <w:t>මුඛ භික්ෂු</w:t>
      </w:r>
      <w:r>
        <w:rPr>
          <w:rFonts w:ascii="UN-Abhaya" w:hAnsi="UN-Abhaya" w:cs="UN-Abhaya" w:hint="cs"/>
          <w:sz w:val="26"/>
          <w:szCs w:val="26"/>
          <w:cs/>
        </w:rPr>
        <w:t xml:space="preserve"> </w:t>
      </w:r>
      <w:r>
        <w:rPr>
          <w:rFonts w:ascii="UN-Abhaya" w:hAnsi="UN-Abhaya" w:cs="UN-Abhaya"/>
          <w:sz w:val="26"/>
          <w:szCs w:val="26"/>
          <w:cs/>
        </w:rPr>
        <w:t>සංඝයාට ආරාධනා කර ඇතු</w:t>
      </w:r>
      <w:r>
        <w:rPr>
          <w:rFonts w:ascii="UN-Abhaya" w:hAnsi="UN-Abhaya" w:cs="UN-Abhaya" w:hint="cs"/>
          <w:sz w:val="26"/>
          <w:szCs w:val="26"/>
          <w:cs/>
        </w:rPr>
        <w:t>ළ</w:t>
      </w:r>
      <w:r w:rsidRPr="00B30F82">
        <w:rPr>
          <w:rFonts w:ascii="UN-Abhaya" w:hAnsi="UN-Abhaya" w:cs="UN-Abhaya"/>
          <w:sz w:val="26"/>
          <w:szCs w:val="26"/>
          <w:cs/>
        </w:rPr>
        <w:t xml:space="preserve"> ද පිටත ද </w:t>
      </w:r>
      <w:r>
        <w:rPr>
          <w:rFonts w:ascii="UN-Abhaya" w:hAnsi="UN-Abhaya" w:cs="UN-Abhaya"/>
          <w:sz w:val="26"/>
          <w:szCs w:val="26"/>
          <w:cs/>
        </w:rPr>
        <w:t>භික්ෂූන්</w:t>
      </w:r>
      <w:r w:rsidRPr="00B30F82">
        <w:rPr>
          <w:rFonts w:ascii="UN-Abhaya" w:hAnsi="UN-Abhaya" w:cs="UN-Abhaya"/>
          <w:sz w:val="26"/>
          <w:szCs w:val="26"/>
          <w:cs/>
        </w:rPr>
        <w:t xml:space="preserve"> වාඩි කරව</w:t>
      </w:r>
      <w:r>
        <w:rPr>
          <w:rFonts w:ascii="UN-Abhaya" w:hAnsi="UN-Abhaya" w:cs="UN-Abhaya"/>
          <w:sz w:val="26"/>
          <w:szCs w:val="26"/>
          <w:cs/>
        </w:rPr>
        <w:t>ා දන් දී බත්</w:t>
      </w:r>
      <w:r w:rsidRPr="00B30F82">
        <w:rPr>
          <w:rFonts w:ascii="UN-Abhaya" w:hAnsi="UN-Abhaya" w:cs="UN-Abhaya"/>
          <w:sz w:val="26"/>
          <w:szCs w:val="26"/>
          <w:cs/>
        </w:rPr>
        <w:t>කිස අවසන අනුමෝදනා සඳහා බුදුන්ගේ පාත්‍රය ලබාග</w:t>
      </w:r>
      <w:r>
        <w:rPr>
          <w:rFonts w:ascii="UN-Abhaya" w:hAnsi="UN-Abhaya" w:cs="UN-Abhaya"/>
          <w:sz w:val="26"/>
          <w:szCs w:val="26"/>
          <w:cs/>
        </w:rPr>
        <w:t>ෙන ස්වාමීනි මම භික්ෂූන් වහන්සේ</w:t>
      </w:r>
      <w:r w:rsidRPr="00B30F82">
        <w:rPr>
          <w:rFonts w:ascii="UN-Abhaya" w:hAnsi="UN-Abhaya" w:cs="UN-Abhaya"/>
          <w:sz w:val="26"/>
          <w:szCs w:val="26"/>
          <w:cs/>
        </w:rPr>
        <w:t>ලා සිවුරු පෙරවන අවස්ථාවේදී මෙතැන බලමින් සිටියේ මේ කරුණු දැක මේ මේ දේ ඉටු කළෙමිය මුලසිට සියළු පුවත්. දැක්වීය. බුදුහු ඔහුගේ වචන අසා බ</w:t>
      </w:r>
      <w:r>
        <w:rPr>
          <w:rFonts w:ascii="UN-Abhaya" w:hAnsi="UN-Abhaya" w:cs="UN-Abhaya"/>
          <w:sz w:val="26"/>
          <w:szCs w:val="26"/>
          <w:cs/>
        </w:rPr>
        <w:t>්‍රාහ්මණ පඬිවරයා ටිකෙන් ටික ක්‍</w:t>
      </w:r>
      <w:r>
        <w:rPr>
          <w:rFonts w:ascii="UN-Abhaya" w:hAnsi="UN-Abhaya" w:cs="UN-Abhaya" w:hint="cs"/>
          <w:sz w:val="26"/>
          <w:szCs w:val="26"/>
          <w:cs/>
        </w:rPr>
        <w:t>ෂ</w:t>
      </w:r>
      <w:r>
        <w:rPr>
          <w:rFonts w:ascii="UN-Abhaya" w:hAnsi="UN-Abhaya" w:cs="UN-Abhaya"/>
          <w:sz w:val="26"/>
          <w:szCs w:val="26"/>
          <w:cs/>
        </w:rPr>
        <w:t>ණයක් පාසා කුශල් කරමින් පිළිවෙ</w:t>
      </w:r>
      <w:r>
        <w:rPr>
          <w:rFonts w:ascii="UN-Abhaya" w:hAnsi="UN-Abhaya" w:cs="UN-Abhaya" w:hint="cs"/>
          <w:sz w:val="26"/>
          <w:szCs w:val="26"/>
          <w:cs/>
        </w:rPr>
        <w:t>ළි</w:t>
      </w:r>
      <w:r w:rsidRPr="00B30F82">
        <w:rPr>
          <w:rFonts w:ascii="UN-Abhaya" w:hAnsi="UN-Abhaya" w:cs="UN-Abhaya"/>
          <w:sz w:val="26"/>
          <w:szCs w:val="26"/>
          <w:cs/>
        </w:rPr>
        <w:t xml:space="preserve">න් තමන්ගේ අකුශල් මුල් බැහැර කරන්නේ 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421B12" w:rsidRDefault="004F24A4" w:rsidP="004F24A4">
      <w:pPr>
        <w:pStyle w:val="PlainText"/>
        <w:ind w:left="1440"/>
        <w:jc w:val="both"/>
        <w:rPr>
          <w:rFonts w:ascii="UN-Abhaya" w:hAnsi="UN-Abhaya" w:cs="UN-Abhaya"/>
          <w:b/>
          <w:bCs/>
          <w:sz w:val="26"/>
          <w:szCs w:val="26"/>
        </w:rPr>
      </w:pPr>
      <w:r w:rsidRPr="00421B12">
        <w:rPr>
          <w:rFonts w:ascii="UN-Abhaya" w:hAnsi="UN-Abhaya" w:cs="UN-Abhaya"/>
          <w:b/>
          <w:bCs/>
          <w:sz w:val="26"/>
          <w:szCs w:val="26"/>
          <w:cs/>
        </w:rPr>
        <w:t xml:space="preserve">රත්කම් කරන රත්කරු දවසකින් </w:t>
      </w:r>
      <w:r w:rsidRPr="00421B12">
        <w:rPr>
          <w:rFonts w:ascii="UN-Abhaya" w:hAnsi="UN-Abhaya" w:cs="UN-Abhaya" w:hint="cs"/>
          <w:b/>
          <w:bCs/>
          <w:sz w:val="26"/>
          <w:szCs w:val="26"/>
          <w:cs/>
        </w:rPr>
        <w:tab/>
      </w:r>
      <w:r w:rsidRPr="00421B12">
        <w:rPr>
          <w:rFonts w:ascii="UN-Abhaya" w:hAnsi="UN-Abhaya" w:cs="UN-Abhaya" w:hint="cs"/>
          <w:b/>
          <w:bCs/>
          <w:sz w:val="26"/>
          <w:szCs w:val="26"/>
          <w:cs/>
        </w:rPr>
        <w:tab/>
      </w:r>
      <w:r w:rsidRPr="00421B12">
        <w:rPr>
          <w:rFonts w:ascii="UN-Abhaya" w:hAnsi="UN-Abhaya" w:cs="UN-Abhaya"/>
          <w:b/>
          <w:bCs/>
          <w:sz w:val="26"/>
          <w:szCs w:val="26"/>
          <w:cs/>
        </w:rPr>
        <w:t xml:space="preserve">එක </w:t>
      </w:r>
    </w:p>
    <w:p w:rsidR="004F24A4" w:rsidRPr="00421B12" w:rsidRDefault="004F24A4" w:rsidP="004F24A4">
      <w:pPr>
        <w:pStyle w:val="PlainText"/>
        <w:ind w:left="1440"/>
        <w:jc w:val="both"/>
        <w:rPr>
          <w:rFonts w:ascii="UN-Abhaya" w:hAnsi="UN-Abhaya" w:cs="UN-Abhaya"/>
          <w:b/>
          <w:bCs/>
          <w:sz w:val="26"/>
          <w:szCs w:val="26"/>
        </w:rPr>
      </w:pPr>
      <w:r w:rsidRPr="00421B12">
        <w:rPr>
          <w:rFonts w:ascii="UN-Abhaya" w:hAnsi="UN-Abhaya" w:cs="UN-Abhaya"/>
          <w:b/>
          <w:bCs/>
          <w:sz w:val="26"/>
          <w:szCs w:val="26"/>
          <w:cs/>
        </w:rPr>
        <w:t>රන් මාලයක් නො තනන මෙන් රුවන්</w:t>
      </w:r>
      <w:r w:rsidRPr="00421B12">
        <w:rPr>
          <w:rFonts w:ascii="UN-Abhaya" w:hAnsi="UN-Abhaya" w:cs="UN-Abhaya" w:hint="cs"/>
          <w:b/>
          <w:bCs/>
          <w:sz w:val="26"/>
          <w:szCs w:val="26"/>
          <w:cs/>
        </w:rPr>
        <w:t xml:space="preserve"> </w:t>
      </w:r>
      <w:r w:rsidRPr="00421B12">
        <w:rPr>
          <w:rFonts w:ascii="UN-Abhaya" w:hAnsi="UN-Abhaya" w:cs="UN-Abhaya" w:hint="cs"/>
          <w:b/>
          <w:bCs/>
          <w:sz w:val="26"/>
          <w:szCs w:val="26"/>
          <w:cs/>
        </w:rPr>
        <w:tab/>
      </w:r>
      <w:r w:rsidRPr="00421B12">
        <w:rPr>
          <w:rFonts w:ascii="UN-Abhaya" w:hAnsi="UN-Abhaya" w:cs="UN-Abhaya"/>
          <w:b/>
          <w:bCs/>
          <w:sz w:val="26"/>
          <w:szCs w:val="26"/>
          <w:cs/>
        </w:rPr>
        <w:t xml:space="preserve">රැක </w:t>
      </w:r>
    </w:p>
    <w:p w:rsidR="004F24A4" w:rsidRPr="00421B12" w:rsidRDefault="004F24A4" w:rsidP="004F24A4">
      <w:pPr>
        <w:pStyle w:val="PlainText"/>
        <w:ind w:left="1440"/>
        <w:jc w:val="both"/>
        <w:rPr>
          <w:rFonts w:ascii="UN-Abhaya" w:hAnsi="UN-Abhaya" w:cs="UN-Abhaya"/>
          <w:b/>
          <w:bCs/>
          <w:sz w:val="26"/>
          <w:szCs w:val="26"/>
        </w:rPr>
      </w:pPr>
      <w:r w:rsidRPr="00421B12">
        <w:rPr>
          <w:rFonts w:ascii="UN-Abhaya" w:hAnsi="UN-Abhaya" w:cs="UN-Abhaya"/>
          <w:b/>
          <w:bCs/>
          <w:sz w:val="26"/>
          <w:szCs w:val="26"/>
          <w:cs/>
        </w:rPr>
        <w:t xml:space="preserve">පින්කම් කරන විට කරමින් ටිකින් </w:t>
      </w:r>
      <w:r w:rsidRPr="00421B12">
        <w:rPr>
          <w:rFonts w:ascii="UN-Abhaya" w:hAnsi="UN-Abhaya" w:cs="UN-Abhaya" w:hint="cs"/>
          <w:b/>
          <w:bCs/>
          <w:sz w:val="26"/>
          <w:szCs w:val="26"/>
          <w:cs/>
        </w:rPr>
        <w:tab/>
      </w:r>
      <w:r w:rsidRPr="00421B12">
        <w:rPr>
          <w:rFonts w:ascii="UN-Abhaya" w:hAnsi="UN-Abhaya" w:cs="UN-Abhaya" w:hint="cs"/>
          <w:b/>
          <w:bCs/>
          <w:sz w:val="26"/>
          <w:szCs w:val="26"/>
          <w:cs/>
        </w:rPr>
        <w:tab/>
      </w:r>
      <w:r w:rsidRPr="00421B12">
        <w:rPr>
          <w:rFonts w:ascii="UN-Abhaya" w:hAnsi="UN-Abhaya" w:cs="UN-Abhaya"/>
          <w:b/>
          <w:bCs/>
          <w:sz w:val="26"/>
          <w:szCs w:val="26"/>
          <w:cs/>
        </w:rPr>
        <w:t xml:space="preserve">ටික </w:t>
      </w:r>
    </w:p>
    <w:p w:rsidR="004F24A4" w:rsidRPr="00421B12" w:rsidRDefault="004F24A4" w:rsidP="004F24A4">
      <w:pPr>
        <w:pStyle w:val="PlainText"/>
        <w:ind w:left="1440"/>
        <w:jc w:val="both"/>
        <w:rPr>
          <w:rFonts w:ascii="UN-Abhaya" w:hAnsi="UN-Abhaya" w:cs="UN-Abhaya"/>
          <w:b/>
          <w:bCs/>
          <w:sz w:val="26"/>
          <w:szCs w:val="26"/>
        </w:rPr>
      </w:pPr>
      <w:r w:rsidRPr="00421B12">
        <w:rPr>
          <w:rFonts w:ascii="UN-Abhaya" w:hAnsi="UN-Abhaya" w:cs="UN-Abhaya"/>
          <w:b/>
          <w:bCs/>
          <w:sz w:val="26"/>
          <w:szCs w:val="26"/>
          <w:cs/>
        </w:rPr>
        <w:t xml:space="preserve">නැණවත් ගතිය අකුසල් මුල් නසන </w:t>
      </w:r>
      <w:r w:rsidRPr="00421B12">
        <w:rPr>
          <w:rFonts w:ascii="UN-Abhaya" w:hAnsi="UN-Abhaya" w:cs="UN-Abhaya" w:hint="cs"/>
          <w:b/>
          <w:bCs/>
          <w:sz w:val="26"/>
          <w:szCs w:val="26"/>
          <w:cs/>
        </w:rPr>
        <w:tab/>
      </w:r>
      <w:r w:rsidRPr="00421B12">
        <w:rPr>
          <w:rFonts w:ascii="UN-Abhaya" w:hAnsi="UN-Abhaya" w:cs="UN-Abhaya" w:hint="cs"/>
          <w:b/>
          <w:bCs/>
          <w:sz w:val="26"/>
          <w:szCs w:val="26"/>
          <w:cs/>
        </w:rPr>
        <w:tab/>
      </w:r>
      <w:r w:rsidRPr="00421B12">
        <w:rPr>
          <w:rFonts w:ascii="UN-Abhaya" w:hAnsi="UN-Abhaya" w:cs="UN-Abhaya"/>
          <w:b/>
          <w:bCs/>
          <w:sz w:val="26"/>
          <w:szCs w:val="26"/>
          <w:cs/>
        </w:rPr>
        <w:t xml:space="preserve">එක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නුවණැත්තා පිළිවෙලින් ටික ටික රන්කරු රිදියේ කිළිටි හරින්නාක් මෙන් තම අකුශල දුරුකරයි.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421B12">
        <w:rPr>
          <w:rFonts w:ascii="UN-Abhaya" w:hAnsi="UN-Abhaya" w:cs="UN-Abhaya"/>
          <w:b/>
          <w:bCs/>
          <w:sz w:val="26"/>
          <w:szCs w:val="26"/>
          <w:cs/>
        </w:rPr>
        <w:t>අනුපුබ්බේන</w:t>
      </w:r>
      <w:r w:rsidRPr="00B30F82">
        <w:rPr>
          <w:rFonts w:ascii="UN-Abhaya" w:hAnsi="UN-Abhaya" w:cs="UN-Abhaya"/>
          <w:sz w:val="26"/>
          <w:szCs w:val="26"/>
          <w:cs/>
        </w:rPr>
        <w:t xml:space="preserve"> යනු පිළිවෙලින් </w:t>
      </w:r>
      <w:r w:rsidRPr="00421B12">
        <w:rPr>
          <w:rFonts w:ascii="UN-Abhaya" w:hAnsi="UN-Abhaya" w:cs="UN-Abhaya"/>
          <w:b/>
          <w:bCs/>
          <w:sz w:val="26"/>
          <w:szCs w:val="26"/>
          <w:cs/>
        </w:rPr>
        <w:t xml:space="preserve">මෙධාවිනි </w:t>
      </w:r>
      <w:r w:rsidRPr="00B30F82">
        <w:rPr>
          <w:rFonts w:ascii="UN-Abhaya" w:hAnsi="UN-Abhaya" w:cs="UN-Abhaya"/>
          <w:sz w:val="26"/>
          <w:szCs w:val="26"/>
          <w:cs/>
        </w:rPr>
        <w:t>ධර්මයේ නුවණින් යුතු ක්ෂණයක් පාසා කුසල් කරයි. තමාගේ රජත</w:t>
      </w:r>
      <w:r>
        <w:rPr>
          <w:rFonts w:ascii="UN-Abhaya" w:hAnsi="UN-Abhaya" w:cs="UN-Abhaya" w:hint="cs"/>
          <w:sz w:val="26"/>
          <w:szCs w:val="26"/>
          <w:cs/>
        </w:rPr>
        <w:t xml:space="preserve"> සෙස්</w:t>
      </w:r>
      <w:r w:rsidRPr="00B30F82">
        <w:rPr>
          <w:rFonts w:ascii="UN-Abhaya" w:hAnsi="UN-Abhaya" w:cs="UN-Abhaya"/>
          <w:sz w:val="26"/>
          <w:szCs w:val="26"/>
          <w:cs/>
        </w:rPr>
        <w:t>වා රන් කරුවා එක්වරම රන් ර</w:t>
      </w:r>
      <w:r>
        <w:rPr>
          <w:rFonts w:ascii="UN-Abhaya" w:hAnsi="UN-Abhaya" w:cs="UN-Abhaya" w:hint="cs"/>
          <w:sz w:val="26"/>
          <w:szCs w:val="26"/>
          <w:cs/>
        </w:rPr>
        <w:t>ත්</w:t>
      </w:r>
      <w:r>
        <w:rPr>
          <w:rFonts w:ascii="UN-Abhaya" w:hAnsi="UN-Abhaya" w:cs="UN-Abhaya"/>
          <w:sz w:val="26"/>
          <w:szCs w:val="26"/>
          <w:cs/>
        </w:rPr>
        <w:t>කොට තලා කි</w:t>
      </w:r>
      <w:r>
        <w:rPr>
          <w:rFonts w:ascii="UN-Abhaya" w:hAnsi="UN-Abhaya" w:cs="UN-Abhaya" w:hint="cs"/>
          <w:sz w:val="26"/>
          <w:szCs w:val="26"/>
          <w:cs/>
        </w:rPr>
        <w:t>ළි</w:t>
      </w:r>
      <w:r w:rsidRPr="00B30F82">
        <w:rPr>
          <w:rFonts w:ascii="UN-Abhaya" w:hAnsi="UN-Abhaya" w:cs="UN-Abhaya"/>
          <w:sz w:val="26"/>
          <w:szCs w:val="26"/>
          <w:cs/>
        </w:rPr>
        <w:t>ටි වෙන්කර පළඳනාවක් කිරීමට සමත් නොවේ නැවත නැවත තවමින් තලමින</w:t>
      </w:r>
      <w:r>
        <w:rPr>
          <w:rFonts w:ascii="UN-Abhaya" w:hAnsi="UN-Abhaya" w:cs="UN-Abhaya"/>
          <w:sz w:val="26"/>
          <w:szCs w:val="26"/>
          <w:cs/>
        </w:rPr>
        <w:t>් මළ බැහැර කරයි. ඉන් අනතුරුව අ</w:t>
      </w:r>
      <w:r>
        <w:rPr>
          <w:rFonts w:ascii="UN-Abhaya" w:hAnsi="UN-Abhaya" w:cs="UN-Abhaya" w:hint="cs"/>
          <w:sz w:val="26"/>
          <w:szCs w:val="26"/>
          <w:cs/>
        </w:rPr>
        <w:t>නේ</w:t>
      </w:r>
      <w:r w:rsidRPr="00B30F82">
        <w:rPr>
          <w:rFonts w:ascii="UN-Abhaya" w:hAnsi="UN-Abhaya" w:cs="UN-Abhaya"/>
          <w:sz w:val="26"/>
          <w:szCs w:val="26"/>
          <w:cs/>
        </w:rPr>
        <w:t>කවිධ පළඳනා කරයි. මේලෙසට නැවත නැවත කුසල් කරන්නේ නුවණැත්තා තමන්ගේ රාගාදි</w:t>
      </w:r>
      <w:r>
        <w:rPr>
          <w:rFonts w:ascii="UN-Abhaya" w:hAnsi="UN-Abhaya" w:cs="UN-Abhaya" w:hint="cs"/>
          <w:sz w:val="26"/>
          <w:szCs w:val="26"/>
          <w:cs/>
        </w:rPr>
        <w:t xml:space="preserve"> </w:t>
      </w:r>
      <w:r w:rsidRPr="00B30F82">
        <w:rPr>
          <w:rFonts w:ascii="UN-Abhaya" w:hAnsi="UN-Abhaya" w:cs="UN-Abhaya"/>
          <w:sz w:val="26"/>
          <w:szCs w:val="26"/>
          <w:cs/>
        </w:rPr>
        <w:t xml:space="preserve">මළ බැහැර කරන්නේය. මෙසේ බැහැර කළ මළ ඇති තැනැත්තා කෙලෙස් නැති බවට පත්වේ යන අර්ථයි. දෙසුම අවසන බ්‍රාහ්මණයා සෝවාන් ඵලයේ පිහිටියේය. මහජනයාට ද මේ ධර්ම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D7087" w:rsidRDefault="004F24A4" w:rsidP="004F24A4">
      <w:pPr>
        <w:pStyle w:val="Heading1"/>
        <w:spacing w:after="240"/>
        <w:rPr>
          <w:rFonts w:ascii="UN-Abhaya" w:hAnsi="UN-Abhaya" w:cs="UN-Abhaya"/>
          <w:color w:val="auto"/>
        </w:rPr>
      </w:pPr>
      <w:r w:rsidRPr="007D7087">
        <w:rPr>
          <w:rFonts w:ascii="UN-Abhaya" w:hAnsi="UN-Abhaya" w:cs="UN-Abhaya"/>
          <w:color w:val="auto"/>
        </w:rPr>
        <w:t xml:space="preserve">18-3 </w:t>
      </w:r>
      <w:r w:rsidRPr="007D7087">
        <w:rPr>
          <w:rFonts w:ascii="UN-Abhaya" w:hAnsi="UN-Abhaya" w:cs="UN-Abhaya"/>
          <w:color w:val="auto"/>
          <w:cs/>
          <w:lang w:bidi="si-LK"/>
        </w:rPr>
        <w:t>තිස්ස තෙරුන් පිළිබඳ කථා පුවත</w:t>
      </w:r>
    </w:p>
    <w:p w:rsidR="004F24A4" w:rsidRDefault="004F24A4" w:rsidP="004F24A4">
      <w:pPr>
        <w:pStyle w:val="PlainText"/>
        <w:spacing w:after="240"/>
        <w:jc w:val="both"/>
        <w:rPr>
          <w:rFonts w:ascii="UN-Abhaya" w:hAnsi="UN-Abhaya" w:cs="UN-Abhaya"/>
          <w:sz w:val="26"/>
          <w:szCs w:val="26"/>
        </w:rPr>
      </w:pPr>
      <w:r w:rsidRPr="00421B12">
        <w:rPr>
          <w:rFonts w:ascii="UN-Abhaya" w:hAnsi="UN-Abhaya" w:cs="UN-Abhaya"/>
          <w:b/>
          <w:bCs/>
          <w:sz w:val="26"/>
          <w:szCs w:val="26"/>
        </w:rPr>
        <w:t>"</w:t>
      </w:r>
      <w:r w:rsidRPr="00421B12">
        <w:rPr>
          <w:rFonts w:ascii="UN-Abhaya" w:hAnsi="UN-Abhaya" w:cs="UN-Abhaya"/>
          <w:b/>
          <w:bCs/>
          <w:sz w:val="26"/>
          <w:szCs w:val="26"/>
          <w:cs/>
        </w:rPr>
        <w:t>අය</w:t>
      </w:r>
      <w:r w:rsidRPr="00421B12">
        <w:rPr>
          <w:rFonts w:ascii="UN-Abhaya" w:hAnsi="UN-Abhaya" w:cs="UN-Abhaya" w:hint="cs"/>
          <w:b/>
          <w:bCs/>
          <w:sz w:val="26"/>
          <w:szCs w:val="26"/>
          <w:cs/>
        </w:rPr>
        <w:t>සා</w:t>
      </w:r>
      <w:r w:rsidRPr="00421B12">
        <w:rPr>
          <w:rFonts w:ascii="UN-Abhaya" w:hAnsi="UN-Abhaya" w:cs="UN-Abhaya"/>
          <w:b/>
          <w:bCs/>
          <w:sz w:val="26"/>
          <w:szCs w:val="26"/>
          <w:cs/>
        </w:rPr>
        <w:t>ව මලං”</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w:t>
      </w:r>
      <w:r>
        <w:rPr>
          <w:rFonts w:ascii="UN-Abhaya" w:hAnsi="UN-Abhaya" w:cs="UN-Abhaya"/>
          <w:sz w:val="26"/>
          <w:szCs w:val="26"/>
          <w:cs/>
        </w:rPr>
        <w:t>වැත් නුවර වැඩ සිටියදී තිස්ස නම්</w:t>
      </w:r>
      <w:r>
        <w:rPr>
          <w:rFonts w:ascii="UN-Abhaya" w:hAnsi="UN-Abhaya" w:cs="UN-Abhaya" w:hint="cs"/>
          <w:sz w:val="26"/>
          <w:szCs w:val="26"/>
          <w:cs/>
        </w:rPr>
        <w:t xml:space="preserve"> වූ</w:t>
      </w:r>
      <w:r w:rsidRPr="00B30F82">
        <w:rPr>
          <w:rFonts w:ascii="UN-Abhaya" w:hAnsi="UN-Abhaya" w:cs="UN-Abhaya"/>
          <w:sz w:val="26"/>
          <w:szCs w:val="26"/>
          <w:cs/>
        </w:rPr>
        <w:t xml:space="preserve"> </w:t>
      </w:r>
      <w:r>
        <w:rPr>
          <w:rFonts w:ascii="UN-Abhaya" w:hAnsi="UN-Abhaya" w:cs="UN-Abhaya"/>
          <w:sz w:val="26"/>
          <w:szCs w:val="26"/>
          <w:cs/>
        </w:rPr>
        <w:t>තෙරනමක් නිමිති කරගෙන දේශනා කළහ.</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නුවරවාසී එක් කු</w:t>
      </w:r>
      <w:r>
        <w:rPr>
          <w:rFonts w:ascii="UN-Abhaya" w:hAnsi="UN-Abhaya" w:cs="UN-Abhaya" w:hint="cs"/>
          <w:sz w:val="26"/>
          <w:szCs w:val="26"/>
          <w:cs/>
        </w:rPr>
        <w:t>ල</w:t>
      </w:r>
      <w:r w:rsidRPr="00B30F82">
        <w:rPr>
          <w:rFonts w:ascii="UN-Abhaya" w:hAnsi="UN-Abhaya" w:cs="UN-Abhaya"/>
          <w:sz w:val="26"/>
          <w:szCs w:val="26"/>
          <w:cs/>
        </w:rPr>
        <w:t xml:space="preserve"> පුත්‍රයෙක් පැවිදි වී උපසම්පදා වුයේ තිස්ස තෙරුන් ලෙසට ප්‍රසිද්ධ</w:t>
      </w:r>
      <w:r>
        <w:rPr>
          <w:rFonts w:ascii="UN-Abhaya" w:hAnsi="UN-Abhaya" w:cs="UN-Abhaya" w:hint="cs"/>
          <w:sz w:val="26"/>
          <w:szCs w:val="26"/>
          <w:cs/>
        </w:rPr>
        <w:t xml:space="preserve"> </w:t>
      </w:r>
      <w:r w:rsidRPr="00B30F82">
        <w:rPr>
          <w:rFonts w:ascii="UN-Abhaya" w:hAnsi="UN-Abhaya" w:cs="UN-Abhaya"/>
          <w:sz w:val="26"/>
          <w:szCs w:val="26"/>
          <w:cs/>
        </w:rPr>
        <w:t xml:space="preserve">විය. ඔහු පසුකාලයේදී ජනපද විහාරයක වස් සමාදන් වුවේ අටරියනක් වු මහ සළුවක් ලැබ වස් පවරා එය රැගෙන ගොස් සොහොයුරියගේ අතේ </w:t>
      </w:r>
      <w:r>
        <w:rPr>
          <w:rFonts w:ascii="UN-Abhaya" w:hAnsi="UN-Abhaya" w:cs="UN-Abhaya"/>
          <w:sz w:val="26"/>
          <w:szCs w:val="26"/>
          <w:cs/>
        </w:rPr>
        <w:t>තැබීය. ඇය මේ සලුව සහෝදරයාට නොගැ</w:t>
      </w:r>
      <w:r>
        <w:rPr>
          <w:rFonts w:ascii="UN-Abhaya" w:hAnsi="UN-Abhaya" w:cs="UN-Abhaya" w:hint="cs"/>
          <w:sz w:val="26"/>
          <w:szCs w:val="26"/>
          <w:cs/>
        </w:rPr>
        <w:t>ළ</w:t>
      </w:r>
      <w:r w:rsidRPr="00B30F82">
        <w:rPr>
          <w:rFonts w:ascii="UN-Abhaya" w:hAnsi="UN-Abhaya" w:cs="UN-Abhaya"/>
          <w:sz w:val="26"/>
          <w:szCs w:val="26"/>
          <w:cs/>
        </w:rPr>
        <w:t xml:space="preserve">පේයයි එය තියුණු දැලි පිහියකින් සිඳ </w:t>
      </w:r>
      <w:r>
        <w:rPr>
          <w:rFonts w:ascii="UN-Abhaya" w:hAnsi="UN-Abhaya" w:cs="UN-Abhaya"/>
          <w:sz w:val="26"/>
          <w:szCs w:val="26"/>
          <w:cs/>
        </w:rPr>
        <w:t>තීරු තීරු බවට පත් කොට වනේ කොටා වෙන්කර පෙ</w:t>
      </w:r>
      <w:r>
        <w:rPr>
          <w:rFonts w:ascii="UN-Abhaya" w:hAnsi="UN-Abhaya" w:cs="UN-Abhaya" w:hint="cs"/>
          <w:sz w:val="26"/>
          <w:szCs w:val="26"/>
          <w:cs/>
        </w:rPr>
        <w:t>ළා</w:t>
      </w:r>
      <w:r w:rsidRPr="00B30F82">
        <w:rPr>
          <w:rFonts w:ascii="UN-Abhaya" w:hAnsi="UN-Abhaya" w:cs="UN-Abhaya"/>
          <w:sz w:val="26"/>
          <w:szCs w:val="26"/>
          <w:cs/>
        </w:rPr>
        <w:t xml:space="preserve"> වට කොට සියුම් නුල් බවට පත්කර කැට සළුවක් මැසීය. තෙරුන් ද නුල් හා ඉදික</w:t>
      </w:r>
      <w:r>
        <w:rPr>
          <w:rFonts w:ascii="UN-Abhaya" w:hAnsi="UN-Abhaya" w:cs="UN-Abhaya"/>
          <w:sz w:val="26"/>
          <w:szCs w:val="26"/>
          <w:cs/>
        </w:rPr>
        <w:t>ටු ද සපයා සිවුරු මසන තරුණ භික්</w:t>
      </w:r>
      <w:r>
        <w:rPr>
          <w:rFonts w:ascii="UN-Abhaya" w:hAnsi="UN-Abhaya" w:cs="UN-Abhaya" w:hint="cs"/>
          <w:sz w:val="26"/>
          <w:szCs w:val="26"/>
          <w:cs/>
        </w:rPr>
        <w:t>ෂූ</w:t>
      </w:r>
      <w:r w:rsidRPr="00B30F82">
        <w:rPr>
          <w:rFonts w:ascii="UN-Abhaya" w:hAnsi="UN-Abhaya" w:cs="UN-Abhaya"/>
          <w:sz w:val="26"/>
          <w:szCs w:val="26"/>
          <w:cs/>
        </w:rPr>
        <w:t>න් කැඳවා සොහොයුරිය වෙතට ගොස් මට ඒ සළුව දෙන්න. සිවුරක් මසමියි පැවසුවේය. ඈ නවරියන් සළුව බැහැර කොට කණිටු සොහොයුරාගේ අතේ තැබුවේය. ඔහු එය ගෙන විසුරුවා බලා මගේ සළුව මහ</w:t>
      </w:r>
      <w:r>
        <w:rPr>
          <w:rFonts w:ascii="UN-Abhaya" w:hAnsi="UN-Abhaya" w:cs="UN-Abhaya" w:hint="cs"/>
          <w:sz w:val="26"/>
          <w:szCs w:val="26"/>
          <w:cs/>
        </w:rPr>
        <w:t>ත්</w:t>
      </w:r>
      <w:r w:rsidRPr="00B30F82">
        <w:rPr>
          <w:rFonts w:ascii="UN-Abhaya" w:hAnsi="UN-Abhaya" w:cs="UN-Abhaya"/>
          <w:sz w:val="26"/>
          <w:szCs w:val="26"/>
          <w:cs/>
        </w:rPr>
        <w:t>ය රියන් අටකි. මෙය සියු</w:t>
      </w:r>
      <w:r>
        <w:rPr>
          <w:rFonts w:ascii="UN-Abhaya" w:hAnsi="UN-Abhaya" w:cs="UN-Abhaya" w:hint="cs"/>
          <w:sz w:val="26"/>
          <w:szCs w:val="26"/>
          <w:cs/>
        </w:rPr>
        <w:t>ම්</w:t>
      </w:r>
      <w:r w:rsidRPr="00B30F82">
        <w:rPr>
          <w:rFonts w:ascii="UN-Abhaya" w:hAnsi="UN-Abhaya" w:cs="UN-Abhaya"/>
          <w:sz w:val="26"/>
          <w:szCs w:val="26"/>
          <w:cs/>
        </w:rPr>
        <w:t>ය රියන් නවයකි. මෙය මගේ සළුව නොවේ. මෙය ඔබ</w:t>
      </w:r>
      <w:r>
        <w:rPr>
          <w:rFonts w:ascii="UN-Abhaya" w:hAnsi="UN-Abhaya" w:cs="UN-Abhaya" w:hint="cs"/>
          <w:sz w:val="26"/>
          <w:szCs w:val="26"/>
          <w:cs/>
        </w:rPr>
        <w:t>ගේ</w:t>
      </w:r>
      <w:r>
        <w:rPr>
          <w:rFonts w:ascii="UN-Abhaya" w:hAnsi="UN-Abhaya" w:cs="UN-Abhaya"/>
          <w:sz w:val="26"/>
          <w:szCs w:val="26"/>
          <w:cs/>
        </w:rPr>
        <w:t xml:space="preserve">ය මට මෙයින් වැඩක් </w:t>
      </w:r>
      <w:r>
        <w:rPr>
          <w:rFonts w:ascii="UN-Abhaya" w:hAnsi="UN-Abhaya" w:cs="UN-Abhaya" w:hint="cs"/>
          <w:sz w:val="26"/>
          <w:szCs w:val="26"/>
          <w:cs/>
        </w:rPr>
        <w:t>නෑ</w:t>
      </w:r>
      <w:r w:rsidRPr="00B30F82">
        <w:rPr>
          <w:rFonts w:ascii="UN-Abhaya" w:hAnsi="UN-Abhaya" w:cs="UN-Abhaya"/>
          <w:sz w:val="26"/>
          <w:szCs w:val="26"/>
          <w:cs/>
        </w:rPr>
        <w:t>. ඒ මගේ වස්ත්‍රයම දෙන්නැයි ඉල්ලීය ස්වාමීනි මෙය ඔබේමය ගන්නැයි පැවසුවාය. එම භික්ෂුව එයට කැමත</w:t>
      </w:r>
      <w:r>
        <w:rPr>
          <w:rFonts w:ascii="UN-Abhaya" w:hAnsi="UN-Abhaya" w:cs="UN-Abhaya"/>
          <w:sz w:val="26"/>
          <w:szCs w:val="26"/>
          <w:cs/>
        </w:rPr>
        <w:t xml:space="preserve">ි නොවීය. අනතුරුව තමන් කළ සියළු </w:t>
      </w:r>
      <w:r>
        <w:rPr>
          <w:rFonts w:ascii="UN-Abhaya" w:hAnsi="UN-Abhaya" w:cs="UN-Abhaya" w:hint="cs"/>
          <w:sz w:val="26"/>
          <w:szCs w:val="26"/>
          <w:cs/>
        </w:rPr>
        <w:t>දෑ</w:t>
      </w:r>
      <w:r w:rsidRPr="00B30F82">
        <w:rPr>
          <w:rFonts w:ascii="UN-Abhaya" w:hAnsi="UN-Abhaya" w:cs="UN-Abhaya"/>
          <w:sz w:val="26"/>
          <w:szCs w:val="26"/>
          <w:cs/>
        </w:rPr>
        <w:t xml:space="preserve"> දැනුම් දී ස්වාමීනි මෙය ඔබ</w:t>
      </w:r>
      <w:r>
        <w:rPr>
          <w:rFonts w:ascii="UN-Abhaya" w:hAnsi="UN-Abhaya" w:cs="UN-Abhaya"/>
          <w:sz w:val="26"/>
          <w:szCs w:val="26"/>
          <w:cs/>
        </w:rPr>
        <w:t>වහන්සේ</w:t>
      </w:r>
      <w:r w:rsidRPr="00B30F82">
        <w:rPr>
          <w:rFonts w:ascii="UN-Abhaya" w:hAnsi="UN-Abhaya" w:cs="UN-Abhaya"/>
          <w:sz w:val="26"/>
          <w:szCs w:val="26"/>
          <w:cs/>
        </w:rPr>
        <w:t>ගේය ගන්නැයි පැවසුවේය. තෙරුන් එය විහාරයට ගොස් සිවුර කිරීමට තැබීය. අනතුරුව සොහොයුරිය සිවුර මසන අයට කැඳබත් ආදිය පිළියෙළ කළාය. සිවුර නිම</w:t>
      </w:r>
      <w:r>
        <w:rPr>
          <w:rFonts w:ascii="UN-Abhaya" w:hAnsi="UN-Abhaya" w:cs="UN-Abhaya"/>
          <w:sz w:val="26"/>
          <w:szCs w:val="26"/>
          <w:cs/>
        </w:rPr>
        <w:t>කරන</w:t>
      </w:r>
      <w:r w:rsidRPr="00B30F82">
        <w:rPr>
          <w:rFonts w:ascii="UN-Abhaya" w:hAnsi="UN-Abhaya" w:cs="UN-Abhaya"/>
          <w:sz w:val="26"/>
          <w:szCs w:val="26"/>
          <w:cs/>
        </w:rPr>
        <w:t xml:space="preserve"> දින අතිරේක සත්කාර කළාය. ඔහු සිවුර දෙස බලා එහි හටගත් සෙනෙහෙ ඇත්තේ මෙය හෙට පොරවන්නෙමියි ගෙන සිවුරු දමන උණ</w:t>
      </w:r>
      <w:r>
        <w:rPr>
          <w:rFonts w:ascii="UN-Abhaya" w:hAnsi="UN-Abhaya" w:cs="UN-Abhaya" w:hint="cs"/>
          <w:sz w:val="26"/>
          <w:szCs w:val="26"/>
          <w:cs/>
        </w:rPr>
        <w:t xml:space="preserve"> </w:t>
      </w:r>
      <w:r w:rsidRPr="00B30F82">
        <w:rPr>
          <w:rFonts w:ascii="UN-Abhaya" w:hAnsi="UN-Abhaya" w:cs="UN-Abhaya"/>
          <w:sz w:val="26"/>
          <w:szCs w:val="26"/>
          <w:cs/>
        </w:rPr>
        <w:t xml:space="preserve">ලීයේ දමා සිටියදී එදින රාත්‍රියේ අජිරණයක් සැදී කළුරිය කොට එම සිවුරේ හිණි කුනෙකු වී ඉපදුනි.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සොහොයුරිය ද උන්වහන්සේගේ අපවත්වීම අසා </w:t>
      </w:r>
      <w:r>
        <w:rPr>
          <w:rFonts w:ascii="UN-Abhaya" w:hAnsi="UN-Abhaya" w:cs="UN-Abhaya"/>
          <w:sz w:val="26"/>
          <w:szCs w:val="26"/>
          <w:cs/>
        </w:rPr>
        <w:t>භික්ෂූන්</w:t>
      </w:r>
      <w:r w:rsidRPr="00B30F82">
        <w:rPr>
          <w:rFonts w:ascii="UN-Abhaya" w:hAnsi="UN-Abhaya" w:cs="UN-Abhaya"/>
          <w:sz w:val="26"/>
          <w:szCs w:val="26"/>
          <w:cs/>
        </w:rPr>
        <w:t xml:space="preserve"> ගේ පා ළඟ වැටී හැඬුවාය. </w:t>
      </w:r>
      <w:r>
        <w:rPr>
          <w:rFonts w:ascii="UN-Abhaya" w:hAnsi="UN-Abhaya" w:cs="UN-Abhaya"/>
          <w:sz w:val="26"/>
          <w:szCs w:val="26"/>
          <w:cs/>
        </w:rPr>
        <w:t>භික්ෂූන්</w:t>
      </w:r>
      <w:r w:rsidRPr="00B30F82">
        <w:rPr>
          <w:rFonts w:ascii="UN-Abhaya" w:hAnsi="UN-Abhaya" w:cs="UN-Abhaya"/>
          <w:sz w:val="26"/>
          <w:szCs w:val="26"/>
          <w:cs/>
        </w:rPr>
        <w:t xml:space="preserve"> වහන්සේලා අපවත් වු හිමියන්ගේ දේහය අදාහනය කළහ. පසුව උපස්ථායකයෙක් නොසිටි නිසා මේ සිවුර සංඝයාට අයත් වේ මෙය දෙමියි</w:t>
      </w:r>
      <w:r w:rsidRPr="00B30F82">
        <w:rPr>
          <w:rFonts w:ascii="UN-Abhaya" w:hAnsi="UN-Abhaya" w:cs="UN-Abhaya"/>
          <w:sz w:val="26"/>
          <w:szCs w:val="26"/>
        </w:rPr>
        <w:t xml:space="preserve">, </w:t>
      </w:r>
      <w:r w:rsidRPr="00B30F82">
        <w:rPr>
          <w:rFonts w:ascii="UN-Abhaya" w:hAnsi="UN-Abhaya" w:cs="UN-Abhaya"/>
          <w:sz w:val="26"/>
          <w:szCs w:val="26"/>
          <w:cs/>
        </w:rPr>
        <w:t>සිවුර ගෙන ගියහ. ඒ ගිණි කුණා මොවුන් මා සන්තකවු සිවුර පැහැර ගනිතිය කෑගසමින් ඔබ මොබ දුවත්. බුදුහු ගඳ කිළියේ සිටිමින්ම දිවකනින් මේ ශ</w:t>
      </w:r>
      <w:r>
        <w:rPr>
          <w:rFonts w:ascii="UN-Abhaya" w:hAnsi="UN-Abhaya" w:cs="UN-Abhaya"/>
          <w:sz w:val="26"/>
          <w:szCs w:val="26"/>
          <w:cs/>
        </w:rPr>
        <w:t xml:space="preserve">බ්දය අසා ආනන්ද තිස්ස තෙරුන්ගේ </w:t>
      </w:r>
      <w:r>
        <w:rPr>
          <w:rFonts w:ascii="UN-Abhaya" w:hAnsi="UN-Abhaya" w:cs="UN-Abhaya" w:hint="cs"/>
          <w:sz w:val="26"/>
          <w:szCs w:val="26"/>
          <w:cs/>
        </w:rPr>
        <w:t>චී</w:t>
      </w:r>
      <w:r>
        <w:rPr>
          <w:rFonts w:ascii="UN-Abhaya" w:hAnsi="UN-Abhaya" w:cs="UN-Abhaya"/>
          <w:sz w:val="26"/>
          <w:szCs w:val="26"/>
          <w:cs/>
        </w:rPr>
        <w:t>වරය ස</w:t>
      </w:r>
      <w:r>
        <w:rPr>
          <w:rFonts w:ascii="UN-Abhaya" w:hAnsi="UN-Abhaya" w:cs="UN-Abhaya" w:hint="cs"/>
          <w:sz w:val="26"/>
          <w:szCs w:val="26"/>
          <w:cs/>
        </w:rPr>
        <w:t>ත්</w:t>
      </w:r>
      <w:r w:rsidRPr="00B30F82">
        <w:rPr>
          <w:rFonts w:ascii="UN-Abhaya" w:hAnsi="UN-Abhaya" w:cs="UN-Abhaya"/>
          <w:sz w:val="26"/>
          <w:szCs w:val="26"/>
          <w:cs/>
        </w:rPr>
        <w:t xml:space="preserve">දිනක් එක් තැන තබන්නට නියම </w:t>
      </w:r>
      <w:r>
        <w:rPr>
          <w:rFonts w:ascii="UN-Abhaya" w:hAnsi="UN-Abhaya" w:cs="UN-Abhaya"/>
          <w:sz w:val="26"/>
          <w:szCs w:val="26"/>
          <w:cs/>
        </w:rPr>
        <w:t>කරන</w:t>
      </w:r>
      <w:r w:rsidRPr="00B30F82">
        <w:rPr>
          <w:rFonts w:ascii="UN-Abhaya" w:hAnsi="UN-Abhaya" w:cs="UN-Abhaya"/>
          <w:sz w:val="26"/>
          <w:szCs w:val="26"/>
          <w:cs/>
        </w:rPr>
        <w:t xml:space="preserve"> ලෙස පැවසුහ. තෙරුන් වහන්සේ එසේ කළහ. හිණි කුණා ද සත්වන දිනයේ කළුරිය කොට තුසිත විමානයේ පහළවිය. බුදුහු අටවැනි දා තිස්ස තෙරුන්ගේ සිවුර බෙදා ගන්නැයි අණකළහ. </w:t>
      </w:r>
      <w:r>
        <w:rPr>
          <w:rFonts w:ascii="UN-Abhaya" w:hAnsi="UN-Abhaya" w:cs="UN-Abhaya"/>
          <w:sz w:val="26"/>
          <w:szCs w:val="26"/>
          <w:cs/>
        </w:rPr>
        <w:t>භික්ෂූන්</w:t>
      </w:r>
      <w:r w:rsidRPr="00B30F82">
        <w:rPr>
          <w:rFonts w:ascii="UN-Abhaya" w:hAnsi="UN-Abhaya" w:cs="UN-Abhaya"/>
          <w:sz w:val="26"/>
          <w:szCs w:val="26"/>
          <w:cs/>
        </w:rPr>
        <w:t xml:space="preserve"> වහන්සේලා එසේ කළහ. </w:t>
      </w:r>
      <w:r>
        <w:rPr>
          <w:rFonts w:ascii="UN-Abhaya" w:hAnsi="UN-Abhaya" w:cs="UN-Abhaya"/>
          <w:sz w:val="26"/>
          <w:szCs w:val="26"/>
          <w:cs/>
        </w:rPr>
        <w:t>භික්ෂූන්</w:t>
      </w:r>
      <w:r w:rsidRPr="00B30F82">
        <w:rPr>
          <w:rFonts w:ascii="UN-Abhaya" w:hAnsi="UN-Abhaya" w:cs="UN-Abhaya"/>
          <w:sz w:val="26"/>
          <w:szCs w:val="26"/>
          <w:cs/>
        </w:rPr>
        <w:t xml:space="preserve"> වහන්සේලා කථාවක් ඉපිදවුහ. තිස්ස තෙරුන්ගේ සිවුර දින හතක් තබා අටවැනි දිනයේ ගන්නට බුදුරජාණන් වහන්සේ නියම කළේ කුමක් හෙයින්ද</w:t>
      </w:r>
      <w:r w:rsidRPr="00B30F82">
        <w:rPr>
          <w:rFonts w:ascii="UN-Abhaya" w:hAnsi="UN-Abhaya" w:cs="UN-Abhaya"/>
          <w:sz w:val="26"/>
          <w:szCs w:val="26"/>
        </w:rPr>
        <w:t xml:space="preserve">? </w:t>
      </w:r>
      <w:r w:rsidRPr="00B30F82">
        <w:rPr>
          <w:rFonts w:ascii="UN-Abhaya" w:hAnsi="UN-Abhaya" w:cs="UN-Abhaya"/>
          <w:sz w:val="26"/>
          <w:szCs w:val="26"/>
          <w:cs/>
        </w:rPr>
        <w:t xml:space="preserve">මෙහිදී තථාගතයන් </w:t>
      </w:r>
      <w:r>
        <w:rPr>
          <w:rFonts w:ascii="UN-Abhaya" w:hAnsi="UN-Abhaya" w:cs="UN-Abhaya"/>
          <w:sz w:val="26"/>
          <w:szCs w:val="26"/>
          <w:cs/>
        </w:rPr>
        <w:t>වහන්සේ</w:t>
      </w:r>
      <w:r w:rsidRPr="00B30F82">
        <w:rPr>
          <w:rFonts w:ascii="UN-Abhaya" w:hAnsi="UN-Abhaya" w:cs="UN-Abhaya"/>
          <w:sz w:val="26"/>
          <w:szCs w:val="26"/>
          <w:cs/>
        </w:rPr>
        <w:t xml:space="preserve"> පැමිණ මා ඒමට පළමුව කිනම් කථාවකින් යුතුව සිටියෝදැයි විමසුහ. කථාව අසා මහණෙනි මම දින හතක් එම සිවුර තබන්නට නියම</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 xml:space="preserve"> තිස්ස තෙරුන් අපවත්වී හිණිකුනක් වී සිවුරේ ඉපදී ඔබ සිවුර බෙදන විට කෝපයෙන් කෑගසමින් දුවනවා ඇසූ නිසාය. හිණිකුණාගේ සිත කෝපවී මනස දුෂ්‍ය ව නිරයේ උපදින හෙයින් සිවුර දින හතක් තබන්නට නියම කළෙමි. දැන් ඔහු තුසිත දෙව්ලොව පහළ වුනි. එනිසා අටවැනි දි</w:t>
      </w:r>
      <w:r>
        <w:rPr>
          <w:rFonts w:ascii="UN-Abhaya" w:hAnsi="UN-Abhaya" w:cs="UN-Abhaya"/>
          <w:sz w:val="26"/>
          <w:szCs w:val="26"/>
          <w:cs/>
        </w:rPr>
        <w:t>නයේ දී ඔබට සිවුර ගැනීමට අවසර දු</w:t>
      </w:r>
      <w:r>
        <w:rPr>
          <w:rFonts w:ascii="UN-Abhaya" w:hAnsi="UN-Abhaya" w:cs="UN-Abhaya" w:hint="cs"/>
          <w:sz w:val="26"/>
          <w:szCs w:val="26"/>
          <w:cs/>
        </w:rPr>
        <w:t>න්</w:t>
      </w:r>
      <w:r w:rsidRPr="00B30F82">
        <w:rPr>
          <w:rFonts w:ascii="UN-Abhaya" w:hAnsi="UN-Abhaya" w:cs="UN-Abhaya"/>
          <w:sz w:val="26"/>
          <w:szCs w:val="26"/>
          <w:cs/>
        </w:rPr>
        <w:t xml:space="preserve">නෙමි. පැවසුහ. එවිට </w:t>
      </w:r>
      <w:r>
        <w:rPr>
          <w:rFonts w:ascii="UN-Abhaya" w:hAnsi="UN-Abhaya" w:cs="UN-Abhaya"/>
          <w:sz w:val="26"/>
          <w:szCs w:val="26"/>
          <w:cs/>
        </w:rPr>
        <w:t>භික්ෂූන්</w:t>
      </w:r>
      <w:r w:rsidRPr="00B30F82">
        <w:rPr>
          <w:rFonts w:ascii="UN-Abhaya" w:hAnsi="UN-Abhaya" w:cs="UN-Abhaya"/>
          <w:sz w:val="26"/>
          <w:szCs w:val="26"/>
          <w:cs/>
        </w:rPr>
        <w:t xml:space="preserve"> වහන්සේලා ස්වාමීනි තණ්හාව නම් බැරෑරුම්ය. යම්සේ යකඩයක මළ බැදී එයම කාදමයි ද එ</w:t>
      </w:r>
      <w:r>
        <w:rPr>
          <w:rFonts w:ascii="UN-Abhaya" w:hAnsi="UN-Abhaya" w:cs="UN-Abhaya"/>
          <w:sz w:val="26"/>
          <w:szCs w:val="26"/>
          <w:cs/>
        </w:rPr>
        <w:t>ලෙසම මේ තෘෂ්ණාව මේ සත්වයාගේ ඇතු</w:t>
      </w:r>
      <w:r>
        <w:rPr>
          <w:rFonts w:ascii="UN-Abhaya" w:hAnsi="UN-Abhaya" w:cs="UN-Abhaya" w:hint="cs"/>
          <w:sz w:val="26"/>
          <w:szCs w:val="26"/>
          <w:cs/>
        </w:rPr>
        <w:t>ළ</w:t>
      </w:r>
      <w:r w:rsidRPr="00B30F82">
        <w:rPr>
          <w:rFonts w:ascii="UN-Abhaya" w:hAnsi="UN-Abhaya" w:cs="UN-Abhaya"/>
          <w:sz w:val="26"/>
          <w:szCs w:val="26"/>
          <w:cs/>
        </w:rPr>
        <w:t xml:space="preserve">ත හටගෙන ඒ ඒ සතුන් නිරය ආදියෙහි පහළකරවයි. විනාශයට පත් කරවයි යනුවෙන්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E45876" w:rsidRDefault="004F24A4" w:rsidP="004F24A4">
      <w:pPr>
        <w:pStyle w:val="PlainText"/>
        <w:ind w:left="1440"/>
        <w:jc w:val="both"/>
        <w:rPr>
          <w:rFonts w:ascii="UN-Abhaya" w:hAnsi="UN-Abhaya" w:cs="UN-Abhaya"/>
          <w:b/>
          <w:bCs/>
          <w:sz w:val="26"/>
          <w:szCs w:val="26"/>
        </w:rPr>
      </w:pPr>
      <w:r w:rsidRPr="00E45876">
        <w:rPr>
          <w:rFonts w:ascii="UN-Abhaya" w:hAnsi="UN-Abhaya" w:cs="UN-Abhaya"/>
          <w:b/>
          <w:bCs/>
          <w:sz w:val="26"/>
          <w:szCs w:val="26"/>
          <w:cs/>
        </w:rPr>
        <w:t xml:space="preserve">යකඩින් මැවූ මළ - යකඩම නසයි හැම කල </w:t>
      </w:r>
    </w:p>
    <w:p w:rsidR="004F24A4" w:rsidRPr="00E45876" w:rsidRDefault="004F24A4" w:rsidP="004F24A4">
      <w:pPr>
        <w:pStyle w:val="PlainText"/>
        <w:ind w:left="1440"/>
        <w:jc w:val="both"/>
        <w:rPr>
          <w:rFonts w:ascii="UN-Abhaya" w:hAnsi="UN-Abhaya" w:cs="UN-Abhaya"/>
          <w:b/>
          <w:bCs/>
          <w:sz w:val="26"/>
          <w:szCs w:val="26"/>
        </w:rPr>
      </w:pPr>
      <w:r w:rsidRPr="00E45876">
        <w:rPr>
          <w:rFonts w:ascii="UN-Abhaya" w:hAnsi="UN-Abhaya" w:cs="UN-Abhaya"/>
          <w:b/>
          <w:bCs/>
          <w:sz w:val="26"/>
          <w:szCs w:val="26"/>
          <w:cs/>
        </w:rPr>
        <w:t>පව් කම් තමන් කළ - සසර දි දෙයි තමන්ටම පල</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7D7087"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45876">
        <w:rPr>
          <w:rFonts w:ascii="UN-Abhaya" w:hAnsi="UN-Abhaya" w:cs="UN-Abhaya"/>
          <w:b/>
          <w:bCs/>
          <w:sz w:val="26"/>
          <w:szCs w:val="26"/>
          <w:cs/>
        </w:rPr>
        <w:t>අයසාති</w:t>
      </w:r>
      <w:r w:rsidRPr="00B30F82">
        <w:rPr>
          <w:rFonts w:ascii="UN-Abhaya" w:hAnsi="UN-Abhaya" w:cs="UN-Abhaya"/>
          <w:sz w:val="26"/>
          <w:szCs w:val="26"/>
          <w:cs/>
        </w:rPr>
        <w:t xml:space="preserve"> යනු යකඩින් -</w:t>
      </w:r>
      <w:r>
        <w:rPr>
          <w:rFonts w:ascii="UN-Abhaya" w:hAnsi="UN-Abhaya" w:cs="UN-Abhaya"/>
          <w:sz w:val="26"/>
          <w:szCs w:val="26"/>
          <w:cs/>
        </w:rPr>
        <w:t xml:space="preserve"> ඇතිවු - මළ එයින්ම ඇතිවී </w:t>
      </w:r>
      <w:r w:rsidRPr="00E45876">
        <w:rPr>
          <w:rFonts w:ascii="UN-Abhaya" w:hAnsi="UN-Abhaya" w:cs="UN-Abhaya"/>
          <w:b/>
          <w:bCs/>
          <w:sz w:val="26"/>
          <w:szCs w:val="26"/>
          <w:cs/>
        </w:rPr>
        <w:t>අති</w:t>
      </w:r>
      <w:r w:rsidRPr="00E45876">
        <w:rPr>
          <w:rFonts w:ascii="UN-Abhaya" w:hAnsi="UN-Abhaya" w:cs="UN-Abhaya" w:hint="cs"/>
          <w:b/>
          <w:bCs/>
          <w:sz w:val="26"/>
          <w:szCs w:val="26"/>
          <w:cs/>
        </w:rPr>
        <w:t>ධො</w:t>
      </w:r>
      <w:r w:rsidRPr="00E45876">
        <w:rPr>
          <w:rFonts w:ascii="UN-Abhaya" w:hAnsi="UN-Abhaya" w:cs="UN-Abhaya"/>
          <w:b/>
          <w:bCs/>
          <w:sz w:val="26"/>
          <w:szCs w:val="26"/>
          <w:cs/>
        </w:rPr>
        <w:t>න</w:t>
      </w:r>
      <w:r w:rsidRPr="00E45876">
        <w:rPr>
          <w:rFonts w:ascii="UN-Abhaya" w:hAnsi="UN-Abhaya" w:cs="UN-Abhaya" w:hint="cs"/>
          <w:b/>
          <w:bCs/>
          <w:sz w:val="26"/>
          <w:szCs w:val="26"/>
          <w:cs/>
        </w:rPr>
        <w:t>වා</w:t>
      </w:r>
      <w:r w:rsidRPr="00E45876">
        <w:rPr>
          <w:rFonts w:ascii="UN-Abhaya" w:hAnsi="UN-Abhaya" w:cs="UN-Abhaya"/>
          <w:b/>
          <w:bCs/>
          <w:sz w:val="26"/>
          <w:szCs w:val="26"/>
          <w:cs/>
        </w:rPr>
        <w:t>රිති</w:t>
      </w:r>
      <w:r w:rsidRPr="00B30F82">
        <w:rPr>
          <w:rFonts w:ascii="UN-Abhaya" w:hAnsi="UN-Abhaya" w:cs="UN-Abhaya"/>
          <w:sz w:val="26"/>
          <w:szCs w:val="26"/>
          <w:cs/>
        </w:rPr>
        <w:t xml:space="preserve"> - සතර ප්‍රත්‍යයෙන් මෙයින් ප්‍රත්‍යවේකර පරිභෝග ප්‍රඥාව ඉක්මවා හැසිරෙන්නේ</w:t>
      </w:r>
      <w:r w:rsidRPr="00E45876">
        <w:rPr>
          <w:rFonts w:ascii="UN-Abhaya" w:hAnsi="UN-Abhaya" w:cs="UN-Abhaya"/>
          <w:b/>
          <w:bCs/>
          <w:sz w:val="26"/>
          <w:szCs w:val="26"/>
          <w:cs/>
        </w:rPr>
        <w:t xml:space="preserve"> අති</w:t>
      </w:r>
      <w:r w:rsidRPr="00E45876">
        <w:rPr>
          <w:rFonts w:ascii="UN-Abhaya" w:hAnsi="UN-Abhaya" w:cs="UN-Abhaya" w:hint="cs"/>
          <w:b/>
          <w:bCs/>
          <w:sz w:val="26"/>
          <w:szCs w:val="26"/>
          <w:cs/>
        </w:rPr>
        <w:t>ධො</w:t>
      </w:r>
      <w:r w:rsidRPr="00E45876">
        <w:rPr>
          <w:rFonts w:ascii="UN-Abhaya" w:hAnsi="UN-Abhaya" w:cs="UN-Abhaya"/>
          <w:b/>
          <w:bCs/>
          <w:sz w:val="26"/>
          <w:szCs w:val="26"/>
          <w:cs/>
        </w:rPr>
        <w:t>න</w:t>
      </w:r>
      <w:r w:rsidRPr="00E45876">
        <w:rPr>
          <w:rFonts w:ascii="UN-Abhaya" w:hAnsi="UN-Abhaya" w:cs="UN-Abhaya" w:hint="cs"/>
          <w:b/>
          <w:bCs/>
          <w:sz w:val="26"/>
          <w:szCs w:val="26"/>
          <w:cs/>
        </w:rPr>
        <w:t>වා</w:t>
      </w:r>
      <w:r w:rsidRPr="00E45876">
        <w:rPr>
          <w:rFonts w:ascii="UN-Abhaya" w:hAnsi="UN-Abhaya" w:cs="UN-Abhaya"/>
          <w:b/>
          <w:bCs/>
          <w:sz w:val="26"/>
          <w:szCs w:val="26"/>
          <w:cs/>
        </w:rPr>
        <w:t>රිති</w:t>
      </w:r>
      <w:r w:rsidRPr="00B30F82">
        <w:rPr>
          <w:rFonts w:ascii="UN-Abhaya" w:hAnsi="UN-Abhaya" w:cs="UN-Abhaya"/>
          <w:sz w:val="26"/>
          <w:szCs w:val="26"/>
          <w:cs/>
        </w:rPr>
        <w:t xml:space="preserve"> න</w:t>
      </w:r>
      <w:r>
        <w:rPr>
          <w:rFonts w:ascii="UN-Abhaya" w:hAnsi="UN-Abhaya" w:cs="UN-Abhaya" w:hint="cs"/>
          <w:sz w:val="26"/>
          <w:szCs w:val="26"/>
          <w:cs/>
        </w:rPr>
        <w:t>ම්</w:t>
      </w:r>
      <w:r w:rsidRPr="00B30F82">
        <w:rPr>
          <w:rFonts w:ascii="UN-Abhaya" w:hAnsi="UN-Abhaya" w:cs="UN-Abhaya"/>
          <w:sz w:val="26"/>
          <w:szCs w:val="26"/>
          <w:cs/>
        </w:rPr>
        <w:t>වේ. යකඩින් ඇති වන මළ එයම කන්නා සේ සිව්පසයේ ප්‍රත්‍යවේක්ෂා නොකර පරිභෝග කරන්නේ තමන් කළ කර්මයෙන් තමන්ට දුගතියට ගෙනයයි යන අර්ථයි. දේශනාවසානයේ බොහෝ දෙන සෝව</w:t>
      </w:r>
      <w:r>
        <w:rPr>
          <w:rFonts w:ascii="UN-Abhaya" w:hAnsi="UN-Abhaya" w:cs="UN-Abhaya"/>
          <w:sz w:val="26"/>
          <w:szCs w:val="26"/>
          <w:cs/>
        </w:rPr>
        <w:t>ාන් ඵලය ආදී මාර්ගඵලයන්ට පත්වුහ.</w:t>
      </w:r>
    </w:p>
    <w:p w:rsidR="004F24A4" w:rsidRPr="007D7087" w:rsidRDefault="004F24A4" w:rsidP="004F24A4">
      <w:pPr>
        <w:pStyle w:val="Heading1"/>
        <w:spacing w:after="240"/>
        <w:rPr>
          <w:rFonts w:ascii="UN-Abhaya" w:hAnsi="UN-Abhaya" w:cs="UN-Abhaya"/>
          <w:color w:val="auto"/>
        </w:rPr>
      </w:pPr>
      <w:r w:rsidRPr="007D7087">
        <w:rPr>
          <w:rFonts w:ascii="UN-Abhaya" w:hAnsi="UN-Abhaya" w:cs="UN-Abhaya"/>
          <w:color w:val="auto"/>
        </w:rPr>
        <w:t xml:space="preserve">18-4 </w:t>
      </w:r>
      <w:r w:rsidRPr="007D7087">
        <w:rPr>
          <w:rFonts w:ascii="UN-Abhaya" w:hAnsi="UN-Abhaya" w:cs="UN-Abhaya"/>
          <w:color w:val="auto"/>
          <w:cs/>
          <w:lang w:bidi="si-LK"/>
        </w:rPr>
        <w:t>ලාලුදායි තෙරුන් පිළිබඳ කථා පුවත</w:t>
      </w:r>
    </w:p>
    <w:p w:rsidR="004F24A4" w:rsidRPr="00B30F82" w:rsidRDefault="004F24A4" w:rsidP="004F24A4">
      <w:pPr>
        <w:pStyle w:val="PlainText"/>
        <w:spacing w:after="240"/>
        <w:jc w:val="both"/>
        <w:rPr>
          <w:rFonts w:ascii="UN-Abhaya" w:hAnsi="UN-Abhaya" w:cs="UN-Abhaya"/>
          <w:sz w:val="26"/>
          <w:szCs w:val="26"/>
        </w:rPr>
      </w:pPr>
      <w:r>
        <w:rPr>
          <w:rFonts w:ascii="UN-Abhaya" w:hAnsi="UN-Abhaya" w:cs="UN-Abhaya"/>
          <w:b/>
          <w:bCs/>
          <w:sz w:val="26"/>
          <w:szCs w:val="26"/>
        </w:rPr>
        <w:t>"</w:t>
      </w:r>
      <w:r w:rsidRPr="00E45876">
        <w:rPr>
          <w:rFonts w:ascii="UN-Abhaya" w:hAnsi="UN-Abhaya" w:cs="UN-Abhaya"/>
          <w:b/>
          <w:bCs/>
          <w:sz w:val="26"/>
          <w:szCs w:val="26"/>
          <w:cs/>
        </w:rPr>
        <w:t>අසජඣාය මලා"</w:t>
      </w:r>
      <w:r w:rsidRPr="00B30F82">
        <w:rPr>
          <w:rFonts w:ascii="UN-Abhaya" w:hAnsi="UN-Abhaya" w:cs="UN-Abhaya"/>
          <w:sz w:val="26"/>
          <w:szCs w:val="26"/>
          <w:cs/>
        </w:rPr>
        <w:t xml:space="preserve"> යන මෙම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ලාලුදායි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සැවැත් නුවර කෝටි පහක් පමණ ආර්ය</w:t>
      </w:r>
      <w:r>
        <w:rPr>
          <w:rFonts w:ascii="UN-Abhaya" w:hAnsi="UN-Abhaya" w:cs="UN-Abhaya" w:hint="cs"/>
          <w:sz w:val="26"/>
          <w:szCs w:val="26"/>
          <w:cs/>
        </w:rPr>
        <w:t xml:space="preserve"> </w:t>
      </w:r>
      <w:r w:rsidRPr="00B30F82">
        <w:rPr>
          <w:rFonts w:ascii="UN-Abhaya" w:hAnsi="UN-Abhaya" w:cs="UN-Abhaya"/>
          <w:sz w:val="26"/>
          <w:szCs w:val="26"/>
          <w:cs/>
        </w:rPr>
        <w:t>ශ්‍රාවකයෝ පෙරවරුයෙහි දන් දී පස්වරුවේ ගිතෙල් පැණි වස්ත්‍ර ආදිය ගෙන විහාරයට ගොස් බණ අසති. බණ අසා එන අතර සැරියුත් මුගලන් හිමිවරුන්ගේ ගුණ කථා කරති. ලාලුදායි තෙරුන් මේ කථා අසා සිට ඔබලා මේ තෙරවරුන්ගේ ධර්මකථා අසා ගුණ කියති. මගේ ධර්ම කථා අසා ගුණකථාවක් නොකියන්නේ මන්දැයි විමසුහ. මිනිස්සු ඒ කථාව අසා මුන්වහන්සේ ද ධර්ම දේශකයාණන් කෙනෙක් වන්නට ඇත. මුන්වහන්සේගේ ධර්ම කථාව ද ඇසීම වටී. යයි කියා ඔවුහු එක් දිනක් ස්වාමීනි අද අප ධර්මය අසන දිනයක් එනිසා සංඝයාට දන් දී අවසන අද දිවාකාලයේ ධර්මදේශනය කරන්නයි කීවාහුය. උන්වහන්සේ ද ඔවුගේ ආරාධනය පිළිගන්න. ඒ පිරිස ධර්මය අසන වේලාවේදී පැමිණ ස්වාමීනි අපට ධර්මය දේශනාකරන්නැයි පැවසුවිට ලාලුදායි තෙරුන් පැමිණ අසුනේ වාඩිවී විසිත</w:t>
      </w:r>
      <w:r>
        <w:rPr>
          <w:rFonts w:ascii="UN-Abhaya" w:hAnsi="UN-Abhaya" w:cs="UN-Abhaya"/>
          <w:sz w:val="26"/>
          <w:szCs w:val="26"/>
          <w:cs/>
        </w:rPr>
        <w:t>ුරු විජිනිපත ගෙන සොලවමින් එකම ධ</w:t>
      </w:r>
      <w:r>
        <w:rPr>
          <w:rFonts w:ascii="UN-Abhaya" w:hAnsi="UN-Abhaya" w:cs="UN-Abhaya" w:hint="cs"/>
          <w:sz w:val="26"/>
          <w:szCs w:val="26"/>
          <w:cs/>
        </w:rPr>
        <w:t>ර්</w:t>
      </w:r>
      <w:r w:rsidRPr="00B30F82">
        <w:rPr>
          <w:rFonts w:ascii="UN-Abhaya" w:hAnsi="UN-Abhaya" w:cs="UN-Abhaya"/>
          <w:sz w:val="26"/>
          <w:szCs w:val="26"/>
          <w:cs/>
        </w:rPr>
        <w:t>ම පදයක් හෝ නොදැක (සිහිනොවී</w:t>
      </w:r>
      <w:r>
        <w:rPr>
          <w:rFonts w:ascii="UN-Abhaya" w:hAnsi="UN-Abhaya" w:cs="UN-Abhaya" w:hint="cs"/>
          <w:sz w:val="26"/>
          <w:szCs w:val="26"/>
          <w:cs/>
        </w:rPr>
        <w:t xml:space="preserve">) </w:t>
      </w:r>
      <w:r>
        <w:rPr>
          <w:rFonts w:ascii="UN-Abhaya" w:hAnsi="UN-Abhaya" w:cs="UN-Abhaya"/>
          <w:sz w:val="26"/>
          <w:szCs w:val="26"/>
          <w:cs/>
        </w:rPr>
        <w:t>මම පසුව පා</w:t>
      </w:r>
      <w:r>
        <w:rPr>
          <w:rFonts w:ascii="UN-Abhaya" w:hAnsi="UN-Abhaya" w:cs="UN-Abhaya" w:hint="cs"/>
          <w:sz w:val="26"/>
          <w:szCs w:val="26"/>
          <w:cs/>
        </w:rPr>
        <w:t>ලි</w:t>
      </w:r>
      <w:r w:rsidRPr="00B30F82">
        <w:rPr>
          <w:rFonts w:ascii="UN-Abhaya" w:hAnsi="UN-Abhaya" w:cs="UN-Abhaya"/>
          <w:sz w:val="26"/>
          <w:szCs w:val="26"/>
          <w:cs/>
        </w:rPr>
        <w:t xml:space="preserve"> පිරුවා කියමි. දැන් වෙනත් අයෙක් </w:t>
      </w:r>
      <w:r>
        <w:rPr>
          <w:rFonts w:ascii="UN-Abhaya" w:hAnsi="UN-Abhaya" w:cs="UN-Abhaya"/>
          <w:sz w:val="26"/>
          <w:szCs w:val="26"/>
          <w:cs/>
        </w:rPr>
        <w:t>ධර්ම</w:t>
      </w:r>
      <w:r w:rsidRPr="00B30F82">
        <w:rPr>
          <w:rFonts w:ascii="UN-Abhaya" w:hAnsi="UN-Abhaya" w:cs="UN-Abhaya"/>
          <w:sz w:val="26"/>
          <w:szCs w:val="26"/>
          <w:cs/>
        </w:rPr>
        <w:t>පද කියක්වායි කියා අසුනෙන් බැස්සේය. අන් භික්ෂුවක් ලවා ධර්මය දේශනා කරවා මිහිරි ස්වරයෙන් කීමට නැවත ද ආසනයට නැ</w:t>
      </w:r>
      <w:r>
        <w:rPr>
          <w:rFonts w:ascii="UN-Abhaya" w:hAnsi="UN-Abhaya" w:cs="UN-Abhaya"/>
          <w:sz w:val="26"/>
          <w:szCs w:val="26"/>
          <w:cs/>
        </w:rPr>
        <w:t>ං</w:t>
      </w:r>
      <w:r w:rsidRPr="00B30F82">
        <w:rPr>
          <w:rFonts w:ascii="UN-Abhaya" w:hAnsi="UN-Abhaya" w:cs="UN-Abhaya"/>
          <w:sz w:val="26"/>
          <w:szCs w:val="26"/>
          <w:cs/>
        </w:rPr>
        <w:t>වුහ. දෙවනුවද කිසිවක් නොදැක (සිහි නොවී) මම රාත්‍රියේ ධර්මදේශනා කරමි. අන් කෙනෙක් පාලි පිරිවුව මැනැවි - යි කියා ආසනයෙන් බැස්සේය. උපාසකවරු අන් තෙරනමක් ලවා පද</w:t>
      </w:r>
      <w:r>
        <w:rPr>
          <w:rFonts w:ascii="UN-Abhaya" w:hAnsi="UN-Abhaya" w:cs="UN-Abhaya" w:hint="cs"/>
          <w:sz w:val="26"/>
          <w:szCs w:val="26"/>
          <w:cs/>
        </w:rPr>
        <w:t>භා</w:t>
      </w:r>
      <w:r w:rsidRPr="00B30F82">
        <w:rPr>
          <w:rFonts w:ascii="UN-Abhaya" w:hAnsi="UN-Abhaya" w:cs="UN-Abhaya"/>
          <w:sz w:val="26"/>
          <w:szCs w:val="26"/>
          <w:cs/>
        </w:rPr>
        <w:t>නය කරවා නැවත රාත්‍රියේ තෙරුන් අසුනට නැ</w:t>
      </w:r>
      <w:r>
        <w:rPr>
          <w:rFonts w:ascii="UN-Abhaya" w:hAnsi="UN-Abhaya" w:cs="UN-Abhaya"/>
          <w:sz w:val="26"/>
          <w:szCs w:val="26"/>
          <w:cs/>
        </w:rPr>
        <w:t>ං</w:t>
      </w:r>
      <w:r w:rsidRPr="00B30F82">
        <w:rPr>
          <w:rFonts w:ascii="UN-Abhaya" w:hAnsi="UN-Abhaya" w:cs="UN-Abhaya"/>
          <w:sz w:val="26"/>
          <w:szCs w:val="26"/>
          <w:cs/>
        </w:rPr>
        <w:t>වුහ. ඔහු රාත්‍රියේද කිසිවක් කියනු නොහී මම අළුයම කියනෙමියි රාත්‍රි</w:t>
      </w:r>
      <w:r>
        <w:rPr>
          <w:rFonts w:ascii="UN-Abhaya" w:hAnsi="UN-Abhaya" w:cs="UN-Abhaya" w:hint="cs"/>
          <w:sz w:val="26"/>
          <w:szCs w:val="26"/>
          <w:cs/>
        </w:rPr>
        <w:t xml:space="preserve"> </w:t>
      </w:r>
      <w:r w:rsidRPr="00B30F82">
        <w:rPr>
          <w:rFonts w:ascii="UN-Abhaya" w:hAnsi="UN-Abhaya" w:cs="UN-Abhaya"/>
          <w:sz w:val="26"/>
          <w:szCs w:val="26"/>
          <w:cs/>
        </w:rPr>
        <w:t>දේශනය අ</w:t>
      </w:r>
      <w:r>
        <w:rPr>
          <w:rFonts w:ascii="UN-Abhaya" w:hAnsi="UN-Abhaya" w:cs="UN-Abhaya" w:hint="cs"/>
          <w:sz w:val="26"/>
          <w:szCs w:val="26"/>
          <w:cs/>
        </w:rPr>
        <w:t xml:space="preserve">න් </w:t>
      </w:r>
      <w:r w:rsidRPr="00B30F82">
        <w:rPr>
          <w:rFonts w:ascii="UN-Abhaya" w:hAnsi="UN-Abhaya" w:cs="UN-Abhaya"/>
          <w:sz w:val="26"/>
          <w:szCs w:val="26"/>
          <w:cs/>
        </w:rPr>
        <w:t xml:space="preserve">තෙරනමකට පැවරුවේය. නැවත උදැසන දේශනයට ගෙන්වුහ. නැවත ද අළුයම කිසිවක් සිහිනොවීය. මහජනයා ගල් පොලු මුගුරුගෙන අධබාලය නුඹ සැරියුත් මුගලන් හිමිවරුන්ගේ ගුණ කථනය </w:t>
      </w:r>
      <w:r>
        <w:rPr>
          <w:rFonts w:ascii="UN-Abhaya" w:hAnsi="UN-Abhaya" w:cs="UN-Abhaya"/>
          <w:sz w:val="26"/>
          <w:szCs w:val="26"/>
          <w:cs/>
        </w:rPr>
        <w:t>කරන</w:t>
      </w:r>
      <w:r w:rsidRPr="00B30F82">
        <w:rPr>
          <w:rFonts w:ascii="UN-Abhaya" w:hAnsi="UN-Abhaya" w:cs="UN-Abhaya"/>
          <w:sz w:val="26"/>
          <w:szCs w:val="26"/>
          <w:cs/>
        </w:rPr>
        <w:t>විට මේ මේ දේවල් කියයි දැන් කුමක් නිසා නොකියන්නේන්ද තර්ජනය කර පළා යනවිට ලුහුබැන්දාහුය.</w:t>
      </w:r>
      <w:r>
        <w:rPr>
          <w:rFonts w:ascii="UN-Abhaya" w:hAnsi="UN-Abhaya" w:cs="UN-Abhaya"/>
          <w:sz w:val="26"/>
          <w:szCs w:val="26"/>
          <w:cs/>
        </w:rPr>
        <w:t xml:space="preserve"> ඔහු පලායන විට එක් පාලු වැසිකි</w:t>
      </w:r>
      <w:r>
        <w:rPr>
          <w:rFonts w:ascii="UN-Abhaya" w:hAnsi="UN-Abhaya" w:cs="UN-Abhaya" w:hint="cs"/>
          <w:sz w:val="26"/>
          <w:szCs w:val="26"/>
          <w:cs/>
        </w:rPr>
        <w:t>ළි</w:t>
      </w:r>
      <w:r w:rsidRPr="00B30F82">
        <w:rPr>
          <w:rFonts w:ascii="UN-Abhaya" w:hAnsi="UN-Abhaya" w:cs="UN-Abhaya"/>
          <w:sz w:val="26"/>
          <w:szCs w:val="26"/>
          <w:cs/>
        </w:rPr>
        <w:t xml:space="preserve"> වලකට වැටුනි. මහජනයා කථාවක් ඉපදවුහ. අද ලාලුදායි සැරියුත් මුගල</w:t>
      </w:r>
      <w:r>
        <w:rPr>
          <w:rFonts w:ascii="UN-Abhaya" w:hAnsi="UN-Abhaya" w:cs="UN-Abhaya"/>
          <w:sz w:val="26"/>
          <w:szCs w:val="26"/>
          <w:cs/>
        </w:rPr>
        <w:t>න් තෙරවරුන්ගේ ගුණකථා කරනවිට ඊර්</w:t>
      </w:r>
      <w:r w:rsidRPr="00B30F82">
        <w:rPr>
          <w:rFonts w:ascii="UN-Abhaya" w:hAnsi="UN-Abhaya" w:cs="UN-Abhaya"/>
          <w:sz w:val="26"/>
          <w:szCs w:val="26"/>
          <w:cs/>
        </w:rPr>
        <w:t xml:space="preserve">ෂ්‍යාවෙන් තමන්ගේ </w:t>
      </w:r>
      <w:r>
        <w:rPr>
          <w:rFonts w:ascii="UN-Abhaya" w:hAnsi="UN-Abhaya" w:cs="UN-Abhaya"/>
          <w:sz w:val="26"/>
          <w:szCs w:val="26"/>
          <w:cs/>
        </w:rPr>
        <w:t>ධර්ම කථිකභාවය ප්‍රකාශකොට මහජනයා</w:t>
      </w:r>
      <w:r w:rsidRPr="00B30F82">
        <w:rPr>
          <w:rFonts w:ascii="UN-Abhaya" w:hAnsi="UN-Abhaya" w:cs="UN-Abhaya"/>
          <w:sz w:val="26"/>
          <w:szCs w:val="26"/>
          <w:cs/>
        </w:rPr>
        <w:t>ගෙන් සත්කාර ගෙන ධර්මය අසමුයි කීවිට සිව්වත</w:t>
      </w:r>
      <w:r>
        <w:rPr>
          <w:rFonts w:ascii="UN-Abhaya" w:hAnsi="UN-Abhaya" w:cs="UN-Abhaya"/>
          <w:sz w:val="26"/>
          <w:szCs w:val="26"/>
          <w:cs/>
        </w:rPr>
        <w:t>ාවක් අසු</w:t>
      </w:r>
      <w:r w:rsidRPr="00B30F82">
        <w:rPr>
          <w:rFonts w:ascii="UN-Abhaya" w:hAnsi="UN-Abhaya" w:cs="UN-Abhaya"/>
          <w:sz w:val="26"/>
          <w:szCs w:val="26"/>
          <w:cs/>
        </w:rPr>
        <w:t xml:space="preserve">නේ වාඩිවීසිටත් කිවයුතු කිසි දෙයක් නොමැතිව තොප අපේ සැරියුත් මුගලන් කෙරෙහි එකටඑක ගත්තේදැයි දඬු මුගුරුගල් ආදිය ගෙන තර්ජනය </w:t>
      </w:r>
      <w:r>
        <w:rPr>
          <w:rFonts w:ascii="UN-Abhaya" w:hAnsi="UN-Abhaya" w:cs="UN-Abhaya"/>
          <w:sz w:val="26"/>
          <w:szCs w:val="26"/>
          <w:cs/>
        </w:rPr>
        <w:t>කරන</w:t>
      </w:r>
      <w:r w:rsidRPr="00B30F82">
        <w:rPr>
          <w:rFonts w:ascii="UN-Abhaya" w:hAnsi="UN-Abhaya" w:cs="UN-Abhaya"/>
          <w:sz w:val="26"/>
          <w:szCs w:val="26"/>
          <w:cs/>
        </w:rPr>
        <w:t>විට</w:t>
      </w:r>
      <w:r>
        <w:rPr>
          <w:rFonts w:ascii="UN-Abhaya" w:hAnsi="UN-Abhaya" w:cs="UN-Abhaya"/>
          <w:sz w:val="26"/>
          <w:szCs w:val="26"/>
          <w:cs/>
        </w:rPr>
        <w:t xml:space="preserve"> පළා ගොස් වැසිකි</w:t>
      </w:r>
      <w:r>
        <w:rPr>
          <w:rFonts w:ascii="UN-Abhaya" w:hAnsi="UN-Abhaya" w:cs="UN-Abhaya" w:hint="cs"/>
          <w:sz w:val="26"/>
          <w:szCs w:val="26"/>
          <w:cs/>
        </w:rPr>
        <w:t>ළි</w:t>
      </w:r>
      <w:r>
        <w:rPr>
          <w:rFonts w:ascii="UN-Abhaya" w:hAnsi="UN-Abhaya" w:cs="UN-Abhaya"/>
          <w:sz w:val="26"/>
          <w:szCs w:val="26"/>
          <w:cs/>
        </w:rPr>
        <w:t xml:space="preserve"> වලක වැටුනේ</w:t>
      </w:r>
      <w:r>
        <w:rPr>
          <w:rFonts w:ascii="UN-Abhaya" w:hAnsi="UN-Abhaya" w:cs="UN-Abhaya" w:hint="cs"/>
          <w:sz w:val="26"/>
          <w:szCs w:val="26"/>
          <w:cs/>
        </w:rPr>
        <w:t>ය</w:t>
      </w:r>
      <w:r w:rsidRPr="00B30F82">
        <w:rPr>
          <w:rFonts w:ascii="UN-Abhaya" w:hAnsi="UN-Abhaya" w:cs="UN-Abhaya"/>
          <w:sz w:val="26"/>
          <w:szCs w:val="26"/>
          <w:cs/>
        </w:rPr>
        <w:t>යි කථාකරන විට බුදුන් පැමිණ මහණෙනි! කුමක් කථාකරමින් සිටියේදැයි විමසා භික්ෂූන් දැක්වුවාට පසුව දැන් පමණක</w:t>
      </w:r>
      <w:r>
        <w:rPr>
          <w:rFonts w:ascii="UN-Abhaya" w:hAnsi="UN-Abhaya" w:cs="UN-Abhaya"/>
          <w:sz w:val="26"/>
          <w:szCs w:val="26"/>
          <w:cs/>
        </w:rPr>
        <w:t>් නොව පෙරද මොහු අසුචි වලක ගිලු</w:t>
      </w:r>
      <w:r>
        <w:rPr>
          <w:rFonts w:ascii="UN-Abhaya" w:hAnsi="UN-Abhaya" w:cs="UN-Abhaya" w:hint="cs"/>
          <w:sz w:val="26"/>
          <w:szCs w:val="26"/>
          <w:cs/>
        </w:rPr>
        <w:t>නේ</w:t>
      </w:r>
      <w:r w:rsidRPr="00B30F82">
        <w:rPr>
          <w:rFonts w:ascii="UN-Abhaya" w:hAnsi="UN-Abhaya" w:cs="UN-Abhaya"/>
          <w:sz w:val="26"/>
          <w:szCs w:val="26"/>
          <w:cs/>
        </w:rPr>
        <w:t xml:space="preserve">යයි පවසා අතීත කථාව ගෙනහැර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C36A92">
        <w:rPr>
          <w:rFonts w:ascii="UN-Abhaya" w:hAnsi="UN-Abhaya" w:cs="UN-Abhaya"/>
          <w:b/>
          <w:bCs/>
          <w:sz w:val="26"/>
          <w:szCs w:val="26"/>
        </w:rPr>
        <w:t>"</w:t>
      </w:r>
      <w:r w:rsidRPr="00C36A92">
        <w:rPr>
          <w:rFonts w:ascii="UN-Abhaya" w:hAnsi="UN-Abhaya" w:cs="UN-Abhaya"/>
          <w:b/>
          <w:bCs/>
          <w:sz w:val="26"/>
          <w:szCs w:val="26"/>
          <w:cs/>
        </w:rPr>
        <w:t>චතුප්පදො අහං සම්ම වංපි සම්ම චතු</w:t>
      </w:r>
      <w:r w:rsidRPr="00C36A92">
        <w:rPr>
          <w:rFonts w:ascii="UN-Abhaya" w:hAnsi="UN-Abhaya" w:cs="UN-Abhaya" w:hint="cs"/>
          <w:b/>
          <w:bCs/>
          <w:sz w:val="26"/>
          <w:szCs w:val="26"/>
          <w:cs/>
        </w:rPr>
        <w:t>ප්</w:t>
      </w:r>
      <w:r w:rsidRPr="00C36A92">
        <w:rPr>
          <w:rFonts w:ascii="UN-Abhaya" w:hAnsi="UN-Abhaya" w:cs="UN-Abhaya"/>
          <w:b/>
          <w:bCs/>
          <w:sz w:val="26"/>
          <w:szCs w:val="26"/>
          <w:cs/>
        </w:rPr>
        <w:t>පදො”</w:t>
      </w:r>
      <w:r w:rsidRPr="00B30F82">
        <w:rPr>
          <w:rFonts w:ascii="UN-Abhaya" w:hAnsi="UN-Abhaya" w:cs="UN-Abhaya"/>
          <w:sz w:val="26"/>
          <w:szCs w:val="26"/>
          <w:cs/>
        </w:rPr>
        <w:t xml:space="preserve"> යහළුවේ - ඔබ ද සිවුපාවෙකි. මම ද සිවුපාවෙකි සිංහය මෙනි එන්න ඇයි බියෙන් පලායන</w:t>
      </w:r>
      <w:r w:rsidRPr="00B30F82">
        <w:rPr>
          <w:rFonts w:ascii="UN-Abhaya" w:hAnsi="UN-Abhaya" w:cs="UN-Abhaya"/>
          <w:sz w:val="26"/>
          <w:szCs w:val="26"/>
        </w:rPr>
        <w:t xml:space="preserve">, </w:t>
      </w:r>
      <w:r w:rsidRPr="00B30F82">
        <w:rPr>
          <w:rFonts w:ascii="UN-Abhaya" w:hAnsi="UN-Abhaya" w:cs="UN-Abhaya"/>
          <w:sz w:val="26"/>
          <w:szCs w:val="26"/>
          <w:cs/>
        </w:rPr>
        <w:t>සුකරය තෝ බඩ අසුවි තැවරුන ලොම් ඇති දුගඳ හම</w:t>
      </w:r>
      <w:r>
        <w:rPr>
          <w:rFonts w:ascii="UN-Abhaya" w:hAnsi="UN-Abhaya" w:cs="UN-Abhaya" w:hint="cs"/>
          <w:sz w:val="26"/>
          <w:szCs w:val="26"/>
          <w:cs/>
        </w:rPr>
        <w:t>න්</w:t>
      </w:r>
      <w:r w:rsidRPr="00B30F82">
        <w:rPr>
          <w:rFonts w:ascii="UN-Abhaya" w:hAnsi="UN-Abhaya" w:cs="UN-Abhaya"/>
          <w:sz w:val="26"/>
          <w:szCs w:val="26"/>
          <w:cs/>
        </w:rPr>
        <w:t>නෙකි ඉදින් යුද්ධ කරනු කැමතිනම් මම ඔබටම ජය දෙනෙමි. මෙම ජාතක කථාව විස්තර කොට පැහැදිලි කළහ. එදා සිංහයා සැරියුත් තෙරුන්ය. ඌරා ලාලුදායි තෙරය. බුදුහු මෙම දේශනය ගෙනහැර දක්වා මහණෙනි ලාලුදායි තෙර අප්‍රමාදීව ධර්මය ඉගෙන ගත්තේයෙ. සජ්ඣායනය නොකෙළේය. කි</w:t>
      </w:r>
      <w:r>
        <w:rPr>
          <w:rFonts w:ascii="UN-Abhaya" w:hAnsi="UN-Abhaya" w:cs="UN-Abhaya"/>
          <w:sz w:val="26"/>
          <w:szCs w:val="26"/>
          <w:cs/>
        </w:rPr>
        <w:t>සිවක් පර්යාප්තිය විසින් ගෙන ස</w:t>
      </w:r>
      <w:r>
        <w:rPr>
          <w:rFonts w:ascii="UN-Abhaya" w:hAnsi="UN-Abhaya" w:cs="UN-Abhaya" w:hint="cs"/>
          <w:sz w:val="26"/>
          <w:szCs w:val="26"/>
          <w:cs/>
        </w:rPr>
        <w:t>ජ්‍</w:t>
      </w:r>
      <w:r>
        <w:rPr>
          <w:rFonts w:ascii="UN-Abhaya" w:hAnsi="UN-Abhaya" w:cs="UN-Abhaya"/>
          <w:sz w:val="26"/>
          <w:szCs w:val="26"/>
          <w:cs/>
        </w:rPr>
        <w:t>ඣා</w:t>
      </w:r>
      <w:r w:rsidRPr="00B30F82">
        <w:rPr>
          <w:rFonts w:ascii="UN-Abhaya" w:hAnsi="UN-Abhaya" w:cs="UN-Abhaya"/>
          <w:sz w:val="26"/>
          <w:szCs w:val="26"/>
          <w:cs/>
        </w:rPr>
        <w:t>යනය නොකළ හෙයින් මළ බැඳුනියි. පවසා මේ ගාථාව දෙසුහ.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cs/>
        </w:rPr>
        <w:t xml:space="preserve">දහමට මළය පරිවහණය </w:t>
      </w:r>
      <w:r>
        <w:rPr>
          <w:rFonts w:ascii="UN-Abhaya" w:hAnsi="UN-Abhaya" w:cs="UN-Abhaya" w:hint="cs"/>
          <w:b/>
          <w:bCs/>
          <w:sz w:val="26"/>
          <w:szCs w:val="26"/>
          <w:cs/>
        </w:rPr>
        <w:tab/>
      </w:r>
      <w:r>
        <w:rPr>
          <w:rFonts w:ascii="UN-Abhaya" w:hAnsi="UN-Abhaya" w:cs="UN-Abhaya" w:hint="cs"/>
          <w:b/>
          <w:bCs/>
          <w:sz w:val="26"/>
          <w:szCs w:val="26"/>
          <w:cs/>
        </w:rPr>
        <w:tab/>
      </w:r>
      <w:r w:rsidRPr="00C36A92">
        <w:rPr>
          <w:rFonts w:ascii="UN-Abhaya" w:hAnsi="UN-Abhaya" w:cs="UN-Abhaya"/>
          <w:b/>
          <w:bCs/>
          <w:sz w:val="26"/>
          <w:szCs w:val="26"/>
          <w:cs/>
        </w:rPr>
        <w:t>නොකිරීම</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cs/>
        </w:rPr>
        <w:t xml:space="preserve">නිවසට මළය වෙර වීරිය </w:t>
      </w:r>
      <w:r>
        <w:rPr>
          <w:rFonts w:ascii="UN-Abhaya" w:hAnsi="UN-Abhaya" w:cs="UN-Abhaya" w:hint="cs"/>
          <w:b/>
          <w:bCs/>
          <w:sz w:val="26"/>
          <w:szCs w:val="26"/>
          <w:cs/>
        </w:rPr>
        <w:tab/>
      </w:r>
      <w:r>
        <w:rPr>
          <w:rFonts w:ascii="UN-Abhaya" w:hAnsi="UN-Abhaya" w:cs="UN-Abhaya" w:hint="cs"/>
          <w:b/>
          <w:bCs/>
          <w:sz w:val="26"/>
          <w:szCs w:val="26"/>
          <w:cs/>
        </w:rPr>
        <w:tab/>
      </w:r>
      <w:r w:rsidRPr="00C36A92">
        <w:rPr>
          <w:rFonts w:ascii="UN-Abhaya" w:hAnsi="UN-Abhaya" w:cs="UN-Abhaya"/>
          <w:b/>
          <w:bCs/>
          <w:sz w:val="26"/>
          <w:szCs w:val="26"/>
          <w:cs/>
        </w:rPr>
        <w:t>පිරිහීම</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cs/>
        </w:rPr>
        <w:t xml:space="preserve">රූ සපුවට මළය නිති කම්මැලි </w:t>
      </w:r>
      <w:r>
        <w:rPr>
          <w:rFonts w:ascii="UN-Abhaya" w:hAnsi="UN-Abhaya" w:cs="UN-Abhaya" w:hint="cs"/>
          <w:b/>
          <w:bCs/>
          <w:sz w:val="26"/>
          <w:szCs w:val="26"/>
          <w:cs/>
        </w:rPr>
        <w:tab/>
      </w:r>
      <w:r w:rsidRPr="00C36A92">
        <w:rPr>
          <w:rFonts w:ascii="UN-Abhaya" w:hAnsi="UN-Abhaya" w:cs="UN-Abhaya"/>
          <w:b/>
          <w:bCs/>
          <w:sz w:val="26"/>
          <w:szCs w:val="26"/>
          <w:cs/>
        </w:rPr>
        <w:t>වීම</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cs/>
        </w:rPr>
        <w:t xml:space="preserve">නිවනට මළ පමාදය වෙයි </w:t>
      </w:r>
      <w:r>
        <w:rPr>
          <w:rFonts w:ascii="UN-Abhaya" w:hAnsi="UN-Abhaya" w:cs="UN-Abhaya" w:hint="cs"/>
          <w:b/>
          <w:bCs/>
          <w:sz w:val="26"/>
          <w:szCs w:val="26"/>
          <w:cs/>
        </w:rPr>
        <w:tab/>
      </w:r>
      <w:r>
        <w:rPr>
          <w:rFonts w:ascii="UN-Abhaya" w:hAnsi="UN-Abhaya" w:cs="UN-Abhaya" w:hint="cs"/>
          <w:b/>
          <w:bCs/>
          <w:sz w:val="26"/>
          <w:szCs w:val="26"/>
          <w:cs/>
        </w:rPr>
        <w:tab/>
      </w:r>
      <w:r w:rsidRPr="00C36A92">
        <w:rPr>
          <w:rFonts w:ascii="UN-Abhaya" w:hAnsi="UN-Abhaya" w:cs="UN-Abhaya"/>
          <w:b/>
          <w:bCs/>
          <w:sz w:val="26"/>
          <w:szCs w:val="26"/>
          <w:cs/>
        </w:rPr>
        <w:t xml:space="preserve">හැමදාම </w:t>
      </w:r>
    </w:p>
    <w:p w:rsidR="004F24A4" w:rsidRPr="00C36A92" w:rsidRDefault="004F24A4" w:rsidP="004F24A4">
      <w:pPr>
        <w:pStyle w:val="PlainText"/>
        <w:ind w:left="1440"/>
        <w:jc w:val="both"/>
        <w:rPr>
          <w:rFonts w:ascii="UN-Abhaya" w:hAnsi="UN-Abhaya" w:cs="UN-Abhaya"/>
          <w:b/>
          <w:bCs/>
          <w:sz w:val="26"/>
          <w:szCs w:val="26"/>
        </w:rPr>
      </w:pPr>
      <w:r w:rsidRPr="00C36A92">
        <w:rPr>
          <w:rFonts w:ascii="UN-Abhaya" w:hAnsi="UN-Abhaya" w:cs="UN-Abhaya"/>
          <w:b/>
          <w:bCs/>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මන්ත්‍ර නොහැදැරීම නිසා මළ බඳී</w:t>
      </w:r>
      <w:r w:rsidRPr="00B30F82">
        <w:rPr>
          <w:rFonts w:ascii="UN-Abhaya" w:hAnsi="UN-Abhaya" w:cs="UN-Abhaya"/>
          <w:sz w:val="26"/>
          <w:szCs w:val="26"/>
        </w:rPr>
        <w:t xml:space="preserve">, </w:t>
      </w:r>
      <w:r>
        <w:rPr>
          <w:rFonts w:ascii="UN-Abhaya" w:hAnsi="UN-Abhaya" w:cs="UN-Abhaya"/>
          <w:sz w:val="26"/>
          <w:szCs w:val="26"/>
          <w:cs/>
        </w:rPr>
        <w:t>ගෙවල් ගෙහිමියන් වි</w:t>
      </w:r>
      <w:r>
        <w:rPr>
          <w:rFonts w:ascii="UN-Abhaya" w:hAnsi="UN-Abhaya" w:cs="UN-Abhaya" w:hint="cs"/>
          <w:sz w:val="26"/>
          <w:szCs w:val="26"/>
          <w:cs/>
        </w:rPr>
        <w:t>ර්</w:t>
      </w:r>
      <w:r w:rsidRPr="00B30F82">
        <w:rPr>
          <w:rFonts w:ascii="UN-Abhaya" w:hAnsi="UN-Abhaya" w:cs="UN-Abhaya"/>
          <w:sz w:val="26"/>
          <w:szCs w:val="26"/>
          <w:cs/>
        </w:rPr>
        <w:t>ය කොට ශුද්ධ නොකිරිම නිසා මළබදී</w:t>
      </w:r>
      <w:r w:rsidRPr="00B30F82">
        <w:rPr>
          <w:rFonts w:ascii="UN-Abhaya" w:hAnsi="UN-Abhaya" w:cs="UN-Abhaya"/>
          <w:sz w:val="26"/>
          <w:szCs w:val="26"/>
        </w:rPr>
        <w:t xml:space="preserve">, </w:t>
      </w:r>
      <w:r w:rsidRPr="00B30F82">
        <w:rPr>
          <w:rFonts w:ascii="UN-Abhaya" w:hAnsi="UN-Abhaya" w:cs="UN-Abhaya"/>
          <w:sz w:val="26"/>
          <w:szCs w:val="26"/>
          <w:cs/>
        </w:rPr>
        <w:t>ශරීර වර්ණයට කුසීතබව කිලුටකි. යම්දෙයක් රකින්නාට ප්‍රමාදය කිලුටකි. එහි යම් ශිල්පය හෝ පරියාප්ති ධර්මයක් ය</w:t>
      </w:r>
      <w:r>
        <w:rPr>
          <w:rFonts w:ascii="UN-Abhaya" w:hAnsi="UN-Abhaya" w:cs="UN-Abhaya" w:hint="cs"/>
          <w:sz w:val="26"/>
          <w:szCs w:val="26"/>
          <w:cs/>
        </w:rPr>
        <w:t>ම්</w:t>
      </w:r>
      <w:r w:rsidRPr="00B30F82">
        <w:rPr>
          <w:rFonts w:ascii="UN-Abhaya" w:hAnsi="UN-Abhaya" w:cs="UN-Abhaya"/>
          <w:sz w:val="26"/>
          <w:szCs w:val="26"/>
          <w:cs/>
        </w:rPr>
        <w:t xml:space="preserve">හෙයකින් භාවිතාවේ නොයොදන්නේ නම් එය වැනසියයි නිතර පෝෂණය නොවේ. මේනිසා නොහැදැරීම මළයක්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C36A92">
        <w:rPr>
          <w:rFonts w:ascii="UN-Abhaya" w:hAnsi="UN-Abhaya" w:cs="UN-Abhaya"/>
          <w:b/>
          <w:bCs/>
          <w:sz w:val="26"/>
          <w:szCs w:val="26"/>
          <w:cs/>
        </w:rPr>
        <w:t>අසජඣාය මලාමන්තා</w:t>
      </w:r>
      <w:r w:rsidRPr="00B30F82">
        <w:rPr>
          <w:rFonts w:ascii="UN-Abhaya" w:hAnsi="UN-Abhaya" w:cs="UN-Abhaya"/>
          <w:sz w:val="26"/>
          <w:szCs w:val="26"/>
          <w:cs/>
        </w:rPr>
        <w:t xml:space="preserve"> යන්න එහෙයින් කියන ලදී. යම් හෙයකින් ගිහි ගේ වාසය කරන්නා නැවත නැවත දිරාගියතැන් ප්‍රතිසංස්</w:t>
      </w:r>
      <w:r>
        <w:rPr>
          <w:rFonts w:ascii="UN-Abhaya" w:hAnsi="UN-Abhaya" w:cs="UN-Abhaya"/>
          <w:sz w:val="26"/>
          <w:szCs w:val="26"/>
          <w:cs/>
        </w:rPr>
        <w:t>කරණ</w:t>
      </w:r>
      <w:r w:rsidRPr="00B30F82">
        <w:rPr>
          <w:rFonts w:ascii="UN-Abhaya" w:hAnsi="UN-Abhaya" w:cs="UN-Abhaya"/>
          <w:sz w:val="26"/>
          <w:szCs w:val="26"/>
          <w:cs/>
        </w:rPr>
        <w:t xml:space="preserve"> ආදිය නො</w:t>
      </w:r>
      <w:r>
        <w:rPr>
          <w:rFonts w:ascii="UN-Abhaya" w:hAnsi="UN-Abhaya" w:cs="UN-Abhaya"/>
          <w:sz w:val="26"/>
          <w:szCs w:val="26"/>
          <w:cs/>
        </w:rPr>
        <w:t>කරන</w:t>
      </w:r>
      <w:r w:rsidRPr="00B30F82">
        <w:rPr>
          <w:rFonts w:ascii="UN-Abhaya" w:hAnsi="UN-Abhaya" w:cs="UN-Abhaya"/>
          <w:sz w:val="26"/>
          <w:szCs w:val="26"/>
          <w:cs/>
        </w:rPr>
        <w:t xml:space="preserve"> විට විනාශ වී යයි. එහෙයින් අනුට්ඨාන ම</w:t>
      </w:r>
      <w:r>
        <w:rPr>
          <w:rFonts w:ascii="UN-Abhaya" w:hAnsi="UN-Abhaya" w:cs="UN-Abhaya"/>
          <w:sz w:val="26"/>
          <w:szCs w:val="26"/>
          <w:cs/>
        </w:rPr>
        <w:t>ලා සරා ආදිය කියන ලදී. මේ නිසා උ</w:t>
      </w:r>
      <w:r>
        <w:rPr>
          <w:rFonts w:ascii="UN-Abhaya" w:hAnsi="UN-Abhaya" w:cs="UN-Abhaya" w:hint="cs"/>
          <w:sz w:val="26"/>
          <w:szCs w:val="26"/>
          <w:cs/>
        </w:rPr>
        <w:t>ට්</w:t>
      </w:r>
      <w:r w:rsidRPr="00B30F82">
        <w:rPr>
          <w:rFonts w:ascii="UN-Abhaya" w:hAnsi="UN-Abhaya" w:cs="UN-Abhaya"/>
          <w:sz w:val="26"/>
          <w:szCs w:val="26"/>
          <w:cs/>
        </w:rPr>
        <w:t xml:space="preserve">ඨාන නොවිම යනුවෙන් කියන ලදී. යම් ගිහියෙකු හෝ පැවිදෙකු හෝ කුසිත බව </w:t>
      </w:r>
      <w:r>
        <w:rPr>
          <w:rFonts w:ascii="UN-Abhaya" w:hAnsi="UN-Abhaya" w:cs="UN-Abhaya"/>
          <w:sz w:val="26"/>
          <w:szCs w:val="26"/>
          <w:cs/>
        </w:rPr>
        <w:t>නිසා ශරීර පිරිසිදු කිරීම පරික්‍</w:t>
      </w:r>
      <w:r>
        <w:rPr>
          <w:rFonts w:ascii="UN-Abhaya" w:hAnsi="UN-Abhaya" w:cs="UN-Abhaya" w:hint="cs"/>
          <w:sz w:val="26"/>
          <w:szCs w:val="26"/>
          <w:cs/>
        </w:rPr>
        <w:t xml:space="preserve">ෂා </w:t>
      </w:r>
      <w:r w:rsidRPr="00B30F82">
        <w:rPr>
          <w:rFonts w:ascii="UN-Abhaya" w:hAnsi="UN-Abhaya" w:cs="UN-Abhaya"/>
          <w:sz w:val="26"/>
          <w:szCs w:val="26"/>
          <w:cs/>
        </w:rPr>
        <w:t>කර සජ්ඣායනය නො</w:t>
      </w:r>
      <w:r>
        <w:rPr>
          <w:rFonts w:ascii="UN-Abhaya" w:hAnsi="UN-Abhaya" w:cs="UN-Abhaya"/>
          <w:sz w:val="26"/>
          <w:szCs w:val="26"/>
          <w:cs/>
        </w:rPr>
        <w:t>කරන</w:t>
      </w:r>
      <w:r w:rsidRPr="00B30F82">
        <w:rPr>
          <w:rFonts w:ascii="UN-Abhaya" w:hAnsi="UN-Abhaya" w:cs="UN-Abhaya"/>
          <w:sz w:val="26"/>
          <w:szCs w:val="26"/>
          <w:cs/>
        </w:rPr>
        <w:t xml:space="preserve"> විට කය දුර්වර්ණ වේ. එනිස</w:t>
      </w:r>
      <w:r>
        <w:rPr>
          <w:rFonts w:ascii="UN-Abhaya" w:hAnsi="UN-Abhaya" w:cs="UN-Abhaya"/>
          <w:sz w:val="26"/>
          <w:szCs w:val="26"/>
          <w:cs/>
        </w:rPr>
        <w:t xml:space="preserve">ා කිළුටුබව </w:t>
      </w:r>
      <w:r>
        <w:rPr>
          <w:rFonts w:ascii="UN-Abhaya" w:hAnsi="UN-Abhaya" w:cs="UN-Abhaya" w:hint="cs"/>
          <w:sz w:val="26"/>
          <w:szCs w:val="26"/>
          <w:cs/>
        </w:rPr>
        <w:t>ශ</w:t>
      </w:r>
      <w:r>
        <w:rPr>
          <w:rFonts w:ascii="UN-Abhaya" w:hAnsi="UN-Abhaya" w:cs="UN-Abhaya"/>
          <w:sz w:val="26"/>
          <w:szCs w:val="26"/>
          <w:cs/>
        </w:rPr>
        <w:t>රීර වර්ණයට කුසිත කම ය</w:t>
      </w:r>
      <w:r>
        <w:rPr>
          <w:rFonts w:ascii="UN-Abhaya" w:hAnsi="UN-Abhaya" w:cs="UN-Abhaya" w:hint="cs"/>
          <w:sz w:val="26"/>
          <w:szCs w:val="26"/>
          <w:cs/>
        </w:rPr>
        <w:t>යි</w:t>
      </w:r>
      <w:r w:rsidRPr="00B30F82">
        <w:rPr>
          <w:rFonts w:ascii="UN-Abhaya" w:hAnsi="UN-Abhaya" w:cs="UN-Abhaya"/>
          <w:sz w:val="26"/>
          <w:szCs w:val="26"/>
          <w:cs/>
        </w:rPr>
        <w:t xml:space="preserve"> කියන ලදී. </w:t>
      </w:r>
      <w:r w:rsidRPr="00C36A92">
        <w:rPr>
          <w:rFonts w:ascii="UN-Abhaya" w:hAnsi="UN-Abhaya" w:cs="UN-Abhaya"/>
          <w:b/>
          <w:bCs/>
          <w:sz w:val="26"/>
          <w:szCs w:val="26"/>
          <w:cs/>
        </w:rPr>
        <w:t>මලං වණණස කොසජ්ජං</w:t>
      </w:r>
      <w:r w:rsidRPr="00B30F82">
        <w:rPr>
          <w:rFonts w:ascii="UN-Abhaya" w:hAnsi="UN-Abhaya" w:cs="UN-Abhaya"/>
          <w:sz w:val="26"/>
          <w:szCs w:val="26"/>
          <w:cs/>
        </w:rPr>
        <w:t xml:space="preserve"> යන්න කීය. යම් හෙයකින් ගවයන් රකින්නාට ප්‍රමාදය නිසා හෝ නිදා ගන්නට හෝ ක්‍රිඩා කරන්නට හෝ තොටුපලින් වෙනස්ව පනින්නට හෝ</w:t>
      </w:r>
      <w:r>
        <w:rPr>
          <w:rFonts w:ascii="UN-Abhaya" w:hAnsi="UN-Abhaya" w:cs="UN-Abhaya" w:hint="cs"/>
          <w:sz w:val="26"/>
          <w:szCs w:val="26"/>
          <w:cs/>
        </w:rPr>
        <w:t xml:space="preserve"> </w:t>
      </w:r>
      <w:r>
        <w:rPr>
          <w:rFonts w:ascii="UN-Abhaya" w:hAnsi="UN-Abhaya" w:cs="UN-Abhaya"/>
          <w:sz w:val="26"/>
          <w:szCs w:val="26"/>
          <w:cs/>
        </w:rPr>
        <w:t>ව්‍යාලමෘ</w:t>
      </w:r>
      <w:r>
        <w:rPr>
          <w:rFonts w:ascii="UN-Abhaya" w:hAnsi="UN-Abhaya" w:cs="UN-Abhaya" w:hint="cs"/>
          <w:sz w:val="26"/>
          <w:szCs w:val="26"/>
          <w:cs/>
        </w:rPr>
        <w:t>ග්‍ර</w:t>
      </w:r>
      <w:r>
        <w:rPr>
          <w:rFonts w:ascii="UN-Abhaya" w:hAnsi="UN-Abhaya" w:cs="UN-Abhaya"/>
          <w:sz w:val="26"/>
          <w:szCs w:val="26"/>
          <w:cs/>
        </w:rPr>
        <w:t xml:space="preserve"> සොර උවදුරු වලින් හෝ අනුන්ගේ </w:t>
      </w:r>
      <w:r w:rsidRPr="00B30F82">
        <w:rPr>
          <w:rFonts w:ascii="UN-Abhaya" w:hAnsi="UN-Abhaya" w:cs="UN-Abhaya"/>
          <w:sz w:val="26"/>
          <w:szCs w:val="26"/>
          <w:cs/>
        </w:rPr>
        <w:t xml:space="preserve">කෙත් ආදියට බැස කෑම හෝ විනාශ කිරීමට ලක්වේ. තමන් ද </w:t>
      </w:r>
      <w:r>
        <w:rPr>
          <w:rFonts w:ascii="UN-Abhaya" w:hAnsi="UN-Abhaya" w:cs="UN-Abhaya"/>
          <w:sz w:val="26"/>
          <w:szCs w:val="26"/>
          <w:cs/>
        </w:rPr>
        <w:t>දඩුවමට හෝ පරිහාසයට ලක්වේ.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 සදොර ආ</w:t>
      </w:r>
      <w:r>
        <w:rPr>
          <w:rFonts w:ascii="UN-Abhaya" w:hAnsi="UN-Abhaya" w:cs="UN-Abhaya"/>
          <w:sz w:val="26"/>
          <w:szCs w:val="26"/>
          <w:cs/>
        </w:rPr>
        <w:t>රක්ෂා කරමින් ප්‍රමාදයෙන් කෙලෙස්</w:t>
      </w:r>
      <w:r w:rsidRPr="00B30F82">
        <w:rPr>
          <w:rFonts w:ascii="UN-Abhaya" w:hAnsi="UN-Abhaya" w:cs="UN-Abhaya"/>
          <w:sz w:val="26"/>
          <w:szCs w:val="26"/>
          <w:cs/>
        </w:rPr>
        <w:t>වලින් බැහැරවී සසුනෙන් බැහැ</w:t>
      </w:r>
      <w:r>
        <w:rPr>
          <w:rFonts w:ascii="UN-Abhaya" w:hAnsi="UN-Abhaya" w:cs="UN-Abhaya" w:hint="cs"/>
          <w:sz w:val="26"/>
          <w:szCs w:val="26"/>
          <w:cs/>
        </w:rPr>
        <w:t xml:space="preserve">ර </w:t>
      </w:r>
      <w:r w:rsidRPr="00B30F82">
        <w:rPr>
          <w:rFonts w:ascii="UN-Abhaya" w:hAnsi="UN-Abhaya" w:cs="UN-Abhaya"/>
          <w:sz w:val="26"/>
          <w:szCs w:val="26"/>
          <w:cs/>
        </w:rPr>
        <w:t>ර</w:t>
      </w:r>
      <w:r>
        <w:rPr>
          <w:rFonts w:ascii="UN-Abhaya" w:hAnsi="UN-Abhaya" w:cs="UN-Abhaya" w:hint="cs"/>
          <w:sz w:val="26"/>
          <w:szCs w:val="26"/>
          <w:cs/>
        </w:rPr>
        <w:t>හ</w:t>
      </w:r>
      <w:r>
        <w:rPr>
          <w:rFonts w:ascii="UN-Abhaya" w:hAnsi="UN-Abhaya" w:cs="UN-Abhaya"/>
          <w:sz w:val="26"/>
          <w:szCs w:val="26"/>
          <w:cs/>
        </w:rPr>
        <w:t xml:space="preserve">ත්වේ. </w:t>
      </w:r>
      <w:r w:rsidRPr="00C36A92">
        <w:rPr>
          <w:rFonts w:ascii="UN-Abhaya" w:hAnsi="UN-Abhaya" w:cs="UN-Abhaya"/>
          <w:b/>
          <w:bCs/>
          <w:sz w:val="26"/>
          <w:szCs w:val="26"/>
          <w:cs/>
        </w:rPr>
        <w:t>පමාදො රක්ඛ</w:t>
      </w:r>
      <w:r w:rsidRPr="00C36A92">
        <w:rPr>
          <w:rFonts w:ascii="UN-Abhaya" w:hAnsi="UN-Abhaya" w:cs="UN-Abhaya" w:hint="cs"/>
          <w:b/>
          <w:bCs/>
          <w:sz w:val="26"/>
          <w:szCs w:val="26"/>
          <w:cs/>
        </w:rPr>
        <w:t>තො</w:t>
      </w:r>
      <w:r w:rsidRPr="00C36A92">
        <w:rPr>
          <w:rFonts w:ascii="UN-Abhaya" w:hAnsi="UN-Abhaya" w:cs="UN-Abhaya"/>
          <w:b/>
          <w:bCs/>
          <w:sz w:val="26"/>
          <w:szCs w:val="26"/>
          <w:cs/>
        </w:rPr>
        <w:t xml:space="preserve"> මලං</w:t>
      </w:r>
      <w:r w:rsidRPr="00B30F82">
        <w:rPr>
          <w:rFonts w:ascii="UN-Abhaya" w:hAnsi="UN-Abhaya" w:cs="UN-Abhaya"/>
          <w:sz w:val="26"/>
          <w:szCs w:val="26"/>
          <w:cs/>
        </w:rPr>
        <w:t xml:space="preserve"> මේ නිසා ප්‍රමාදය අරක්ෂා</w:t>
      </w:r>
      <w:r>
        <w:rPr>
          <w:rFonts w:ascii="UN-Abhaya" w:hAnsi="UN-Abhaya" w:cs="UN-Abhaya" w:hint="cs"/>
          <w:sz w:val="26"/>
          <w:szCs w:val="26"/>
          <w:cs/>
        </w:rPr>
        <w:t xml:space="preserve"> </w:t>
      </w:r>
      <w:r>
        <w:rPr>
          <w:rFonts w:ascii="UN-Abhaya" w:hAnsi="UN-Abhaya" w:cs="UN-Abhaya"/>
          <w:sz w:val="26"/>
          <w:szCs w:val="26"/>
          <w:cs/>
        </w:rPr>
        <w:t>කරන්නාට කි</w:t>
      </w:r>
      <w:r>
        <w:rPr>
          <w:rFonts w:ascii="UN-Abhaya" w:hAnsi="UN-Abhaya" w:cs="UN-Abhaya" w:hint="cs"/>
          <w:sz w:val="26"/>
          <w:szCs w:val="26"/>
          <w:cs/>
        </w:rPr>
        <w:t>ළු</w:t>
      </w:r>
      <w:r w:rsidRPr="00B30F82">
        <w:rPr>
          <w:rFonts w:ascii="UN-Abhaya" w:hAnsi="UN-Abhaya" w:cs="UN-Abhaya"/>
          <w:sz w:val="26"/>
          <w:szCs w:val="26"/>
          <w:cs/>
        </w:rPr>
        <w:t>ට</w:t>
      </w:r>
      <w:r>
        <w:rPr>
          <w:rFonts w:ascii="UN-Abhaya" w:hAnsi="UN-Abhaya" w:cs="UN-Abhaya"/>
          <w:sz w:val="26"/>
          <w:szCs w:val="26"/>
          <w:cs/>
        </w:rPr>
        <w:t xml:space="preserve">කි. පවසන ලදි. </w:t>
      </w:r>
      <w:r>
        <w:rPr>
          <w:rFonts w:ascii="UN-Abhaya" w:hAnsi="UN-Abhaya" w:cs="UN-Abhaya" w:hint="cs"/>
          <w:sz w:val="26"/>
          <w:szCs w:val="26"/>
          <w:cs/>
        </w:rPr>
        <w:t>මේනි</w:t>
      </w:r>
      <w:r w:rsidRPr="00B30F82">
        <w:rPr>
          <w:rFonts w:ascii="UN-Abhaya" w:hAnsi="UN-Abhaya" w:cs="UN-Abhaya"/>
          <w:sz w:val="26"/>
          <w:szCs w:val="26"/>
          <w:cs/>
        </w:rPr>
        <w:t>සා ප්‍රමාදය විනාශය ඇති</w:t>
      </w:r>
      <w:r>
        <w:rPr>
          <w:rFonts w:ascii="UN-Abhaya" w:hAnsi="UN-Abhaya" w:cs="UN-Abhaya"/>
          <w:sz w:val="26"/>
          <w:szCs w:val="26"/>
          <w:cs/>
        </w:rPr>
        <w:t>කරන නිසා කි</w:t>
      </w:r>
      <w:r>
        <w:rPr>
          <w:rFonts w:ascii="UN-Abhaya" w:hAnsi="UN-Abhaya" w:cs="UN-Abhaya" w:hint="cs"/>
          <w:sz w:val="26"/>
          <w:szCs w:val="26"/>
          <w:cs/>
        </w:rPr>
        <w:t>ළු</w:t>
      </w:r>
      <w:r w:rsidRPr="00B30F82">
        <w:rPr>
          <w:rFonts w:ascii="UN-Abhaya" w:hAnsi="UN-Abhaya" w:cs="UN-Abhaya"/>
          <w:sz w:val="26"/>
          <w:szCs w:val="26"/>
          <w:cs/>
        </w:rPr>
        <w:t>ට නිසා මල යන අර්ථය දෙයි.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බොහෝදෙන සෝතාපන්න ආදී මාර්ගඵලයන්ට පැමිණියාහුය.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36D97" w:rsidRDefault="004F24A4" w:rsidP="004F24A4">
      <w:pPr>
        <w:pStyle w:val="Heading1"/>
        <w:spacing w:after="240"/>
        <w:rPr>
          <w:rFonts w:ascii="UN-Abhaya" w:hAnsi="UN-Abhaya" w:cs="UN-Abhaya"/>
          <w:color w:val="auto"/>
        </w:rPr>
      </w:pPr>
      <w:r w:rsidRPr="00F36D97">
        <w:rPr>
          <w:rFonts w:ascii="UN-Abhaya" w:hAnsi="UN-Abhaya" w:cs="UN-Abhaya"/>
          <w:color w:val="auto"/>
        </w:rPr>
        <w:t xml:space="preserve">18-5 </w:t>
      </w:r>
      <w:r w:rsidRPr="00F36D97">
        <w:rPr>
          <w:rFonts w:ascii="UN-Abhaya" w:hAnsi="UN-Abhaya" w:cs="UN-Abhaya"/>
          <w:color w:val="auto"/>
          <w:cs/>
          <w:lang w:bidi="si-LK"/>
        </w:rPr>
        <w:t>එක්තරා කුල පුතෙකුගේ කථා පුවත</w:t>
      </w:r>
    </w:p>
    <w:p w:rsidR="004F24A4" w:rsidRPr="00B30F82" w:rsidRDefault="004F24A4" w:rsidP="004F24A4">
      <w:pPr>
        <w:pStyle w:val="PlainText"/>
        <w:spacing w:after="240"/>
        <w:jc w:val="both"/>
        <w:rPr>
          <w:rFonts w:ascii="UN-Abhaya" w:hAnsi="UN-Abhaya" w:cs="UN-Abhaya"/>
          <w:sz w:val="26"/>
          <w:szCs w:val="26"/>
        </w:rPr>
      </w:pPr>
      <w:r w:rsidRPr="00482B9E">
        <w:rPr>
          <w:rFonts w:ascii="UN-Abhaya" w:hAnsi="UN-Abhaya" w:cs="UN-Abhaya"/>
          <w:b/>
          <w:bCs/>
          <w:sz w:val="26"/>
          <w:szCs w:val="26"/>
        </w:rPr>
        <w:t>"</w:t>
      </w:r>
      <w:r w:rsidRPr="00482B9E">
        <w:rPr>
          <w:rFonts w:ascii="UN-Abhaya" w:hAnsi="UN-Abhaya" w:cs="UN-Abhaya"/>
          <w:b/>
          <w:bCs/>
          <w:sz w:val="26"/>
          <w:szCs w:val="26"/>
          <w:cs/>
        </w:rPr>
        <w:t>මලි</w:t>
      </w:r>
      <w:r w:rsidRPr="00482B9E">
        <w:rPr>
          <w:rFonts w:ascii="UN-Abhaya" w:hAnsi="UN-Abhaya" w:cs="UN-Abhaya" w:hint="cs"/>
          <w:b/>
          <w:bCs/>
          <w:sz w:val="26"/>
          <w:szCs w:val="26"/>
          <w:cs/>
        </w:rPr>
        <w:t>ත්ථ</w:t>
      </w:r>
      <w:r w:rsidRPr="00482B9E">
        <w:rPr>
          <w:rFonts w:ascii="UN-Abhaya" w:hAnsi="UN-Abhaya" w:cs="UN-Abhaya"/>
          <w:b/>
          <w:bCs/>
          <w:sz w:val="26"/>
          <w:szCs w:val="26"/>
          <w:cs/>
        </w:rPr>
        <w:t>ියා දු</w:t>
      </w:r>
      <w:r w:rsidRPr="00482B9E">
        <w:rPr>
          <w:rFonts w:ascii="UN-Abhaya" w:hAnsi="UN-Abhaya" w:cs="UN-Abhaya" w:hint="cs"/>
          <w:b/>
          <w:bCs/>
          <w:sz w:val="26"/>
          <w:szCs w:val="26"/>
          <w:cs/>
        </w:rPr>
        <w:t>ච්ච</w:t>
      </w:r>
      <w:r w:rsidRPr="00482B9E">
        <w:rPr>
          <w:rFonts w:ascii="UN-Abhaya" w:hAnsi="UN-Abhaya" w:cs="UN-Abhaya"/>
          <w:b/>
          <w:bCs/>
          <w:sz w:val="26"/>
          <w:szCs w:val="26"/>
          <w:cs/>
        </w:rPr>
        <w:t xml:space="preserve">රිතං" </w:t>
      </w:r>
      <w:r w:rsidRPr="00B30F82">
        <w:rPr>
          <w:rFonts w:ascii="UN-Abhaya" w:hAnsi="UN-Abhaya" w:cs="UN-Abhaya"/>
          <w:sz w:val="26"/>
          <w:szCs w:val="26"/>
          <w:cs/>
        </w:rPr>
        <w:t xml:space="preserve">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රජගහනුවර වේළුවනාරාමයේ වැඩසිටියදී එක්තරා කුලපුත්‍රයෙක්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ක</w:t>
      </w:r>
      <w:r>
        <w:rPr>
          <w:rFonts w:ascii="UN-Abhaya" w:hAnsi="UN-Abhaya" w:cs="UN-Abhaya"/>
          <w:sz w:val="26"/>
          <w:szCs w:val="26"/>
          <w:cs/>
        </w:rPr>
        <w:t>ලෙක මොහුට සමාන කුලගෝත්‍ර ඇති කු</w:t>
      </w:r>
      <w:r>
        <w:rPr>
          <w:rFonts w:ascii="UN-Abhaya" w:hAnsi="UN-Abhaya" w:cs="UN-Abhaya" w:hint="cs"/>
          <w:sz w:val="26"/>
          <w:szCs w:val="26"/>
          <w:cs/>
        </w:rPr>
        <w:t>ල</w:t>
      </w:r>
      <w:r w:rsidRPr="00B30F82">
        <w:rPr>
          <w:rFonts w:ascii="UN-Abhaya" w:hAnsi="UN-Abhaya" w:cs="UN-Abhaya"/>
          <w:sz w:val="26"/>
          <w:szCs w:val="26"/>
          <w:cs/>
        </w:rPr>
        <w:t xml:space="preserve"> කුමරියක් ගෙනාවේය. ඇය ගෙන ආ දිනයේ සිට අනාචාරයේ හැසිරෙන කෙනෙක් වුවාය. මේ කුල පුත්‍රයා ඇගේ නොමනා හැසිරීමෙන් ලජ්ජාවට පත්ව කිසිවෙකු හමුවීමට නොහැකිව බුද්ධෝපස්ථානාදිය නවතා දින කීපයකින් බුදුන් වෙත එළඹ වැඳ එකත් පසෙක සිටියේය ඇයි උපාසක පසුගිය දවස්වල නොදැක්කේ යයි පැවසුවට වැඳ මෙම කරුණ පැහැදිළි කළේය. අනතුරුව බුදුරජාණන් වහන්සේ උපාසක මම පෙරද ස්ත්‍රීහු නම් ගංගා හා සමානය නුවණැත්තන් විසින් ඒ ගැන කෝප නොකළ යුතුය යයි කියන ලද්දේය. නුඹ භවයෙන් වැසිගිය නිසා මේ පිළිබඳව නොසිතීය යයි පවසා ඔහු විසින් විමසන ලදුව මෙසේ වදාළහ.</w:t>
      </w:r>
      <w:r>
        <w:rPr>
          <w:rFonts w:ascii="UN-Abhaya" w:hAnsi="UN-Abhaya" w:cs="UN-Abhaya" w:hint="cs"/>
          <w:sz w:val="26"/>
          <w:szCs w:val="26"/>
          <w:cs/>
        </w:rPr>
        <w:t xml:space="preserve"> </w:t>
      </w:r>
      <w:r w:rsidRPr="00B30F82">
        <w:rPr>
          <w:rFonts w:ascii="UN-Abhaya" w:hAnsi="UN-Abhaya" w:cs="UN-Abhaya"/>
          <w:sz w:val="26"/>
          <w:szCs w:val="26"/>
          <w:cs/>
        </w:rPr>
        <w:t>ගංගාව</w:t>
      </w:r>
      <w:r w:rsidRPr="00B30F82">
        <w:rPr>
          <w:rFonts w:ascii="UN-Abhaya" w:hAnsi="UN-Abhaya" w:cs="UN-Abhaya"/>
          <w:sz w:val="26"/>
          <w:szCs w:val="26"/>
        </w:rPr>
        <w:t xml:space="preserve">, </w:t>
      </w:r>
      <w:r w:rsidRPr="00B30F82">
        <w:rPr>
          <w:rFonts w:ascii="UN-Abhaya" w:hAnsi="UN-Abhaya" w:cs="UN-Abhaya"/>
          <w:sz w:val="26"/>
          <w:szCs w:val="26"/>
          <w:cs/>
        </w:rPr>
        <w:t>මහමග අව</w:t>
      </w:r>
      <w:r>
        <w:rPr>
          <w:rFonts w:ascii="UN-Abhaya" w:hAnsi="UN-Abhaya" w:cs="UN-Abhaya" w:hint="cs"/>
          <w:sz w:val="26"/>
          <w:szCs w:val="26"/>
          <w:cs/>
        </w:rPr>
        <w:t>න්හ</w:t>
      </w:r>
      <w:r w:rsidRPr="00B30F82">
        <w:rPr>
          <w:rFonts w:ascii="UN-Abhaya" w:hAnsi="UN-Abhaya" w:cs="UN-Abhaya"/>
          <w:sz w:val="26"/>
          <w:szCs w:val="26"/>
          <w:cs/>
        </w:rPr>
        <w:t>ල</w:t>
      </w:r>
      <w:r w:rsidRPr="00B30F82">
        <w:rPr>
          <w:rFonts w:ascii="UN-Abhaya" w:hAnsi="UN-Abhaya" w:cs="UN-Abhaya"/>
          <w:sz w:val="26"/>
          <w:szCs w:val="26"/>
        </w:rPr>
        <w:t xml:space="preserve">, </w:t>
      </w:r>
      <w:r w:rsidRPr="00B30F82">
        <w:rPr>
          <w:rFonts w:ascii="UN-Abhaya" w:hAnsi="UN-Abhaya" w:cs="UN-Abhaya"/>
          <w:sz w:val="26"/>
          <w:szCs w:val="26"/>
          <w:cs/>
        </w:rPr>
        <w:t>බොහෝදෙනා රැස්වන තැන හැම දෙනාටම පොදුය. එමෙන්ම ස්ත්‍රිය ද අවකාශ ලද පරිදි බොහෝ දෙනාට පොදුවේ. මේ චූළකුණාල ජාතකය විස්තරව වදාරා ස්ත්‍රියගේ නොමනා හැසිරිම ඇගේ චරිතයට කිලුටක් බවද</w:t>
      </w:r>
      <w:r w:rsidRPr="00B30F82">
        <w:rPr>
          <w:rFonts w:ascii="UN-Abhaya" w:hAnsi="UN-Abhaya" w:cs="UN-Abhaya"/>
          <w:sz w:val="26"/>
          <w:szCs w:val="26"/>
        </w:rPr>
        <w:t xml:space="preserve">, </w:t>
      </w:r>
      <w:r w:rsidRPr="00B30F82">
        <w:rPr>
          <w:rFonts w:ascii="UN-Abhaya" w:hAnsi="UN-Abhaya" w:cs="UN-Abhaya"/>
          <w:sz w:val="26"/>
          <w:szCs w:val="26"/>
          <w:cs/>
        </w:rPr>
        <w:t>දන් දෙන්නාට මසුරුකම කිලුටක් බවද අවිද්‍යාව සියල්ලන්ට වඩා ප්‍රබලම කිලුට බවද</w:t>
      </w:r>
      <w:r w:rsidRPr="00B30F82">
        <w:rPr>
          <w:rFonts w:ascii="UN-Abhaya" w:hAnsi="UN-Abhaya" w:cs="UN-Abhaya"/>
          <w:sz w:val="26"/>
          <w:szCs w:val="26"/>
        </w:rPr>
        <w:t xml:space="preserve">, </w:t>
      </w:r>
      <w:r w:rsidRPr="00B30F82">
        <w:rPr>
          <w:rFonts w:ascii="UN-Abhaya" w:hAnsi="UN-Abhaya" w:cs="UN-Abhaya"/>
          <w:sz w:val="26"/>
          <w:szCs w:val="26"/>
          <w:cs/>
        </w:rPr>
        <w:t xml:space="preserve">එය මෙලොව පරලොව යහපත නැතිකරන බවද වදාරා මේ ගාථාව වදාළහ. </w:t>
      </w:r>
    </w:p>
    <w:p w:rsidR="004F24A4" w:rsidRPr="00B30F82" w:rsidRDefault="004F24A4" w:rsidP="004F24A4">
      <w:pPr>
        <w:pStyle w:val="PlainText"/>
        <w:jc w:val="both"/>
        <w:rPr>
          <w:rFonts w:ascii="UN-Abhaya" w:hAnsi="UN-Abhaya" w:cs="UN-Abhaya"/>
          <w:sz w:val="26"/>
          <w:szCs w:val="26"/>
        </w:rPr>
      </w:pPr>
    </w:p>
    <w:p w:rsidR="004F24A4" w:rsidRPr="00482B9E" w:rsidRDefault="004F24A4" w:rsidP="004F24A4">
      <w:pPr>
        <w:pStyle w:val="PlainText"/>
        <w:ind w:left="1440"/>
        <w:jc w:val="both"/>
        <w:rPr>
          <w:rFonts w:ascii="UN-Abhaya" w:hAnsi="UN-Abhaya" w:cs="UN-Abhaya"/>
          <w:b/>
          <w:bCs/>
          <w:sz w:val="26"/>
          <w:szCs w:val="26"/>
        </w:rPr>
      </w:pPr>
      <w:r w:rsidRPr="00482B9E">
        <w:rPr>
          <w:rFonts w:ascii="UN-Abhaya" w:hAnsi="UN-Abhaya" w:cs="UN-Abhaya"/>
          <w:b/>
          <w:bCs/>
          <w:sz w:val="26"/>
          <w:szCs w:val="26"/>
          <w:cs/>
        </w:rPr>
        <w:t xml:space="preserve">දුසිරිත කිලුට ඉතිරියකට රුවින් </w:t>
      </w:r>
      <w:r>
        <w:rPr>
          <w:rFonts w:ascii="UN-Abhaya" w:hAnsi="UN-Abhaya" w:cs="UN-Abhaya" w:hint="cs"/>
          <w:b/>
          <w:bCs/>
          <w:sz w:val="26"/>
          <w:szCs w:val="26"/>
          <w:cs/>
        </w:rPr>
        <w:tab/>
      </w:r>
      <w:r w:rsidRPr="00482B9E">
        <w:rPr>
          <w:rFonts w:ascii="UN-Abhaya" w:hAnsi="UN-Abhaya" w:cs="UN-Abhaya"/>
          <w:b/>
          <w:bCs/>
          <w:sz w:val="26"/>
          <w:szCs w:val="26"/>
          <w:cs/>
        </w:rPr>
        <w:t xml:space="preserve">බර </w:t>
      </w:r>
    </w:p>
    <w:p w:rsidR="004F24A4" w:rsidRPr="00482B9E" w:rsidRDefault="004F24A4" w:rsidP="004F24A4">
      <w:pPr>
        <w:pStyle w:val="PlainText"/>
        <w:ind w:left="1440"/>
        <w:jc w:val="both"/>
        <w:rPr>
          <w:rFonts w:ascii="UN-Abhaya" w:hAnsi="UN-Abhaya" w:cs="UN-Abhaya"/>
          <w:b/>
          <w:bCs/>
          <w:sz w:val="26"/>
          <w:szCs w:val="26"/>
        </w:rPr>
      </w:pPr>
      <w:r w:rsidRPr="00482B9E">
        <w:rPr>
          <w:rFonts w:ascii="UN-Abhaya" w:hAnsi="UN-Abhaya" w:cs="UN-Abhaya"/>
          <w:b/>
          <w:bCs/>
          <w:sz w:val="26"/>
          <w:szCs w:val="26"/>
          <w:cs/>
        </w:rPr>
        <w:t>දන් දෙන්නට කි</w:t>
      </w:r>
      <w:r w:rsidRPr="00482B9E">
        <w:rPr>
          <w:rFonts w:ascii="UN-Abhaya" w:hAnsi="UN-Abhaya" w:cs="UN-Abhaya" w:hint="cs"/>
          <w:b/>
          <w:bCs/>
          <w:sz w:val="26"/>
          <w:szCs w:val="26"/>
          <w:cs/>
        </w:rPr>
        <w:t>ලු</w:t>
      </w:r>
      <w:r w:rsidRPr="00482B9E">
        <w:rPr>
          <w:rFonts w:ascii="UN-Abhaya" w:hAnsi="UN-Abhaya" w:cs="UN-Abhaya"/>
          <w:b/>
          <w:bCs/>
          <w:sz w:val="26"/>
          <w:szCs w:val="26"/>
          <w:cs/>
        </w:rPr>
        <w:t xml:space="preserve">ට ලෝබය </w:t>
      </w:r>
      <w:r>
        <w:rPr>
          <w:rFonts w:ascii="UN-Abhaya" w:hAnsi="UN-Abhaya" w:cs="UN-Abhaya" w:hint="cs"/>
          <w:b/>
          <w:bCs/>
          <w:sz w:val="26"/>
          <w:szCs w:val="26"/>
          <w:cs/>
        </w:rPr>
        <w:tab/>
      </w:r>
      <w:r>
        <w:rPr>
          <w:rFonts w:ascii="UN-Abhaya" w:hAnsi="UN-Abhaya" w:cs="UN-Abhaya" w:hint="cs"/>
          <w:b/>
          <w:bCs/>
          <w:sz w:val="26"/>
          <w:szCs w:val="26"/>
          <w:cs/>
        </w:rPr>
        <w:tab/>
      </w:r>
      <w:r w:rsidRPr="00482B9E">
        <w:rPr>
          <w:rFonts w:ascii="UN-Abhaya" w:hAnsi="UN-Abhaya" w:cs="UN-Abhaya"/>
          <w:b/>
          <w:bCs/>
          <w:sz w:val="26"/>
          <w:szCs w:val="26"/>
          <w:cs/>
        </w:rPr>
        <w:t xml:space="preserve">නිරන්තර </w:t>
      </w:r>
    </w:p>
    <w:p w:rsidR="004F24A4" w:rsidRPr="00482B9E" w:rsidRDefault="004F24A4" w:rsidP="004F24A4">
      <w:pPr>
        <w:pStyle w:val="PlainText"/>
        <w:ind w:left="1440"/>
        <w:jc w:val="both"/>
        <w:rPr>
          <w:rFonts w:ascii="UN-Abhaya" w:hAnsi="UN-Abhaya" w:cs="UN-Abhaya"/>
          <w:b/>
          <w:bCs/>
          <w:sz w:val="26"/>
          <w:szCs w:val="26"/>
        </w:rPr>
      </w:pPr>
      <w:r w:rsidRPr="00482B9E">
        <w:rPr>
          <w:rFonts w:ascii="UN-Abhaya" w:hAnsi="UN-Abhaya" w:cs="UN-Abhaya"/>
          <w:b/>
          <w:bCs/>
          <w:sz w:val="26"/>
          <w:szCs w:val="26"/>
          <w:cs/>
        </w:rPr>
        <w:t xml:space="preserve">අනුවණ කම කිලුට හැමටම </w:t>
      </w:r>
      <w:r>
        <w:rPr>
          <w:rFonts w:ascii="UN-Abhaya" w:hAnsi="UN-Abhaya" w:cs="UN-Abhaya" w:hint="cs"/>
          <w:b/>
          <w:bCs/>
          <w:sz w:val="26"/>
          <w:szCs w:val="26"/>
          <w:cs/>
        </w:rPr>
        <w:tab/>
      </w:r>
      <w:r>
        <w:rPr>
          <w:rFonts w:ascii="UN-Abhaya" w:hAnsi="UN-Abhaya" w:cs="UN-Abhaya" w:hint="cs"/>
          <w:b/>
          <w:bCs/>
          <w:sz w:val="26"/>
          <w:szCs w:val="26"/>
          <w:cs/>
        </w:rPr>
        <w:tab/>
      </w:r>
      <w:r w:rsidRPr="00482B9E">
        <w:rPr>
          <w:rFonts w:ascii="UN-Abhaya" w:hAnsi="UN-Abhaya" w:cs="UN-Abhaya"/>
          <w:b/>
          <w:bCs/>
          <w:sz w:val="26"/>
          <w:szCs w:val="26"/>
          <w:cs/>
        </w:rPr>
        <w:t>උස</w:t>
      </w:r>
      <w:r w:rsidRPr="00482B9E">
        <w:rPr>
          <w:rFonts w:ascii="UN-Abhaya" w:hAnsi="UN-Abhaya" w:cs="UN-Abhaya" w:hint="cs"/>
          <w:b/>
          <w:bCs/>
          <w:sz w:val="26"/>
          <w:szCs w:val="26"/>
          <w:cs/>
        </w:rPr>
        <w:t>ස්</w:t>
      </w:r>
      <w:r w:rsidRPr="00482B9E">
        <w:rPr>
          <w:rFonts w:ascii="UN-Abhaya" w:hAnsi="UN-Abhaya" w:cs="UN-Abhaya"/>
          <w:b/>
          <w:bCs/>
          <w:sz w:val="26"/>
          <w:szCs w:val="26"/>
          <w:cs/>
        </w:rPr>
        <w:t xml:space="preserve">තර </w:t>
      </w:r>
    </w:p>
    <w:p w:rsidR="004F24A4" w:rsidRPr="00482B9E" w:rsidRDefault="004F24A4" w:rsidP="004F24A4">
      <w:pPr>
        <w:pStyle w:val="PlainText"/>
        <w:ind w:left="1440"/>
        <w:jc w:val="both"/>
        <w:rPr>
          <w:rFonts w:ascii="UN-Abhaya" w:hAnsi="UN-Abhaya" w:cs="UN-Abhaya"/>
          <w:b/>
          <w:bCs/>
          <w:sz w:val="26"/>
          <w:szCs w:val="26"/>
        </w:rPr>
      </w:pPr>
      <w:r w:rsidRPr="00482B9E">
        <w:rPr>
          <w:rFonts w:ascii="UN-Abhaya" w:hAnsi="UN-Abhaya" w:cs="UN-Abhaya"/>
          <w:b/>
          <w:bCs/>
          <w:sz w:val="26"/>
          <w:szCs w:val="26"/>
          <w:cs/>
        </w:rPr>
        <w:t xml:space="preserve">සියලුම කිලුටු දුරුකොට යනු </w:t>
      </w:r>
      <w:r>
        <w:rPr>
          <w:rFonts w:ascii="UN-Abhaya" w:hAnsi="UN-Abhaya" w:cs="UN-Abhaya" w:hint="cs"/>
          <w:b/>
          <w:bCs/>
          <w:sz w:val="26"/>
          <w:szCs w:val="26"/>
          <w:cs/>
        </w:rPr>
        <w:tab/>
      </w:r>
      <w:r w:rsidRPr="00482B9E">
        <w:rPr>
          <w:rFonts w:ascii="UN-Abhaya" w:hAnsi="UN-Abhaya" w:cs="UN-Abhaya"/>
          <w:b/>
          <w:bCs/>
          <w:sz w:val="26"/>
          <w:szCs w:val="26"/>
          <w:cs/>
        </w:rPr>
        <w:t>නිව</w:t>
      </w:r>
      <w:r w:rsidRPr="00482B9E">
        <w:rPr>
          <w:rFonts w:ascii="UN-Abhaya" w:hAnsi="UN-Abhaya" w:cs="UN-Abhaya" w:hint="cs"/>
          <w:b/>
          <w:bCs/>
          <w:sz w:val="26"/>
          <w:szCs w:val="26"/>
          <w:cs/>
        </w:rPr>
        <w:t>න්</w:t>
      </w:r>
      <w:r w:rsidRPr="00482B9E">
        <w:rPr>
          <w:rFonts w:ascii="UN-Abhaya" w:hAnsi="UN-Abhaya" w:cs="UN-Abhaya"/>
          <w:b/>
          <w:bCs/>
          <w:sz w:val="26"/>
          <w:szCs w:val="26"/>
          <w:cs/>
        </w:rPr>
        <w:t xml:space="preserve">පුර.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482B9E">
        <w:rPr>
          <w:rFonts w:ascii="UN-Abhaya" w:hAnsi="UN-Abhaya" w:cs="UN-Abhaya"/>
          <w:b/>
          <w:bCs/>
          <w:sz w:val="26"/>
          <w:szCs w:val="26"/>
        </w:rPr>
        <w:t>"</w:t>
      </w:r>
      <w:r w:rsidRPr="00482B9E">
        <w:rPr>
          <w:rFonts w:ascii="UN-Abhaya" w:hAnsi="UN-Abhaya" w:cs="UN-Abhaya"/>
          <w:b/>
          <w:bCs/>
          <w:sz w:val="26"/>
          <w:szCs w:val="26"/>
          <w:cs/>
        </w:rPr>
        <w:t>මලි</w:t>
      </w:r>
      <w:r w:rsidRPr="00482B9E">
        <w:rPr>
          <w:rFonts w:ascii="UN-Abhaya" w:hAnsi="UN-Abhaya" w:cs="UN-Abhaya" w:hint="cs"/>
          <w:b/>
          <w:bCs/>
          <w:sz w:val="26"/>
          <w:szCs w:val="26"/>
          <w:cs/>
        </w:rPr>
        <w:t>ත්ථ</w:t>
      </w:r>
      <w:r w:rsidRPr="00482B9E">
        <w:rPr>
          <w:rFonts w:ascii="UN-Abhaya" w:hAnsi="UN-Abhaya" w:cs="UN-Abhaya"/>
          <w:b/>
          <w:bCs/>
          <w:sz w:val="26"/>
          <w:szCs w:val="26"/>
          <w:cs/>
        </w:rPr>
        <w:t xml:space="preserve">ියා </w:t>
      </w:r>
      <w:r w:rsidRPr="00482B9E">
        <w:rPr>
          <w:rFonts w:ascii="UN-Abhaya" w:hAnsi="UN-Abhaya" w:cs="UN-Abhaya"/>
          <w:sz w:val="26"/>
          <w:szCs w:val="26"/>
          <w:cs/>
        </w:rPr>
        <w:t>දු</w:t>
      </w:r>
      <w:r w:rsidRPr="00482B9E">
        <w:rPr>
          <w:rFonts w:ascii="UN-Abhaya" w:hAnsi="UN-Abhaya" w:cs="UN-Abhaya" w:hint="cs"/>
          <w:sz w:val="26"/>
          <w:szCs w:val="26"/>
          <w:cs/>
        </w:rPr>
        <w:t>ච්ච</w:t>
      </w:r>
      <w:r w:rsidRPr="00482B9E">
        <w:rPr>
          <w:rFonts w:ascii="UN-Abhaya" w:hAnsi="UN-Abhaya" w:cs="UN-Abhaya"/>
          <w:sz w:val="26"/>
          <w:szCs w:val="26"/>
          <w:cs/>
        </w:rPr>
        <w:t>රිතං</w:t>
      </w:r>
      <w:r w:rsidRPr="00482B9E">
        <w:rPr>
          <w:rFonts w:ascii="UN-Abhaya" w:hAnsi="UN-Abhaya" w:cs="UN-Abhaya" w:hint="cs"/>
          <w:sz w:val="26"/>
          <w:szCs w:val="26"/>
          <w:cs/>
        </w:rPr>
        <w:t xml:space="preserve"> </w:t>
      </w:r>
      <w:r w:rsidRPr="00482B9E">
        <w:rPr>
          <w:rFonts w:ascii="UN-Abhaya" w:hAnsi="UN-Abhaya" w:cs="UN-Abhaya"/>
          <w:sz w:val="26"/>
          <w:szCs w:val="26"/>
          <w:cs/>
        </w:rPr>
        <w:t>ම</w:t>
      </w:r>
      <w:r w:rsidRPr="00482B9E">
        <w:rPr>
          <w:rFonts w:ascii="UN-Abhaya" w:hAnsi="UN-Abhaya" w:cs="UN-Abhaya" w:hint="cs"/>
          <w:sz w:val="26"/>
          <w:szCs w:val="26"/>
          <w:cs/>
        </w:rPr>
        <w:t>ච්ජෙ</w:t>
      </w:r>
      <w:r w:rsidRPr="00482B9E">
        <w:rPr>
          <w:rFonts w:ascii="UN-Abhaya" w:hAnsi="UN-Abhaya" w:cs="UN-Abhaya"/>
          <w:sz w:val="26"/>
          <w:szCs w:val="26"/>
          <w:cs/>
        </w:rPr>
        <w:t>රං දදකො මලං</w:t>
      </w:r>
      <w:r>
        <w:rPr>
          <w:rFonts w:ascii="UN-Abhaya" w:hAnsi="UN-Abhaya" w:cs="UN-Abhaya"/>
          <w:sz w:val="26"/>
          <w:szCs w:val="26"/>
          <w:cs/>
        </w:rPr>
        <w:t>" ස්ත්‍රිය</w:t>
      </w:r>
      <w:r>
        <w:rPr>
          <w:rFonts w:ascii="UN-Abhaya" w:hAnsi="UN-Abhaya" w:cs="UN-Abhaya" w:hint="cs"/>
          <w:sz w:val="26"/>
          <w:szCs w:val="26"/>
          <w:cs/>
        </w:rPr>
        <w:t>ට</w:t>
      </w:r>
      <w:r w:rsidRPr="00B30F82">
        <w:rPr>
          <w:rFonts w:ascii="UN-Abhaya" w:hAnsi="UN-Abhaya" w:cs="UN-Abhaya"/>
          <w:sz w:val="26"/>
          <w:szCs w:val="26"/>
          <w:cs/>
        </w:rPr>
        <w:t xml:space="preserve"> දුශ්චරිතයද දන්දෙන්නාට මසුරු සිත ද කිළුටකි. ලාමක ගතියෙන් යුතු අකුශල ධර්ම මෙලොවටද පරලොවටද කිළිටකි. එනිසා වැඩිම මළය (කිළුටනම්) අවිද්‍යාවයි. මේ අවිද්‍යා මළය පහකොට මහණෙනි නිමල පිරිසිදු බවට පත්වෙමු.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482B9E">
        <w:rPr>
          <w:rFonts w:ascii="UN-Abhaya" w:hAnsi="UN-Abhaya" w:cs="UN-Abhaya"/>
          <w:b/>
          <w:bCs/>
          <w:sz w:val="26"/>
          <w:szCs w:val="26"/>
          <w:cs/>
        </w:rPr>
        <w:t>දු</w:t>
      </w:r>
      <w:r w:rsidRPr="00482B9E">
        <w:rPr>
          <w:rFonts w:ascii="UN-Abhaya" w:hAnsi="UN-Abhaya" w:cs="UN-Abhaya" w:hint="cs"/>
          <w:b/>
          <w:bCs/>
          <w:sz w:val="26"/>
          <w:szCs w:val="26"/>
          <w:cs/>
        </w:rPr>
        <w:t>ච්ච</w:t>
      </w:r>
      <w:r w:rsidRPr="00482B9E">
        <w:rPr>
          <w:rFonts w:ascii="UN-Abhaya" w:hAnsi="UN-Abhaya" w:cs="UN-Abhaya"/>
          <w:b/>
          <w:bCs/>
          <w:sz w:val="26"/>
          <w:szCs w:val="26"/>
          <w:cs/>
        </w:rPr>
        <w:t>රිත</w:t>
      </w:r>
      <w:r w:rsidRPr="00B30F82">
        <w:rPr>
          <w:rFonts w:ascii="UN-Abhaya" w:hAnsi="UN-Abhaya" w:cs="UN-Abhaya"/>
          <w:sz w:val="26"/>
          <w:szCs w:val="26"/>
          <w:cs/>
        </w:rPr>
        <w:t xml:space="preserve"> නම් දුරාවාරයයි ස්වාමිපුරුෂයා </w:t>
      </w:r>
      <w:r>
        <w:rPr>
          <w:rFonts w:ascii="UN-Abhaya" w:hAnsi="UN-Abhaya" w:cs="UN-Abhaya"/>
          <w:sz w:val="26"/>
          <w:szCs w:val="26"/>
          <w:cs/>
        </w:rPr>
        <w:t>ඉක්මවා හැසීරිමයි. ස්ත්‍රියක් ස්</w:t>
      </w:r>
      <w:r>
        <w:rPr>
          <w:rFonts w:ascii="UN-Abhaya" w:hAnsi="UN-Abhaya" w:cs="UN-Abhaya" w:hint="cs"/>
          <w:sz w:val="26"/>
          <w:szCs w:val="26"/>
          <w:cs/>
        </w:rPr>
        <w:t>වා</w:t>
      </w:r>
      <w:r w:rsidRPr="00B30F82">
        <w:rPr>
          <w:rFonts w:ascii="UN-Abhaya" w:hAnsi="UN-Abhaya" w:cs="UN-Abhaya"/>
          <w:sz w:val="26"/>
          <w:szCs w:val="26"/>
          <w:cs/>
        </w:rPr>
        <w:t>මීයා ද ගෙයින් බැහැරකරයි දෙමාපියන්ව</w:t>
      </w:r>
      <w:r>
        <w:rPr>
          <w:rFonts w:ascii="UN-Abhaya" w:hAnsi="UN-Abhaya" w:cs="UN-Abhaya"/>
          <w:sz w:val="26"/>
          <w:szCs w:val="26"/>
          <w:cs/>
        </w:rPr>
        <w:t>ෙත ගියද ඔබ කුලයට දැලි අඟුරු මෙ</w:t>
      </w:r>
      <w:r>
        <w:rPr>
          <w:rFonts w:ascii="UN-Abhaya" w:hAnsi="UN-Abhaya" w:cs="UN-Abhaya" w:hint="cs"/>
          <w:sz w:val="26"/>
          <w:szCs w:val="26"/>
          <w:cs/>
        </w:rPr>
        <w:t>න්</w:t>
      </w:r>
      <w:r>
        <w:rPr>
          <w:rFonts w:ascii="UN-Abhaya" w:hAnsi="UN-Abhaya" w:cs="UN-Abhaya"/>
          <w:sz w:val="26"/>
          <w:szCs w:val="26"/>
          <w:cs/>
        </w:rPr>
        <w:t xml:space="preserve"> වීයයි ඔබ දසන් දැකීමට ද </w:t>
      </w:r>
      <w:r>
        <w:rPr>
          <w:rFonts w:ascii="UN-Abhaya" w:hAnsi="UN-Abhaya" w:cs="UN-Abhaya" w:hint="cs"/>
          <w:sz w:val="26"/>
          <w:szCs w:val="26"/>
          <w:cs/>
        </w:rPr>
        <w:t>නො</w:t>
      </w:r>
      <w:r w:rsidRPr="00B30F82">
        <w:rPr>
          <w:rFonts w:ascii="UN-Abhaya" w:hAnsi="UN-Abhaya" w:cs="UN-Abhaya"/>
          <w:sz w:val="26"/>
          <w:szCs w:val="26"/>
          <w:cs/>
        </w:rPr>
        <w:t xml:space="preserve">කැමති එළවා දමයි. බැහැර කරයි. ඇය අනාථවී මහදුකට පැමිණේ. මේ නිසාම </w:t>
      </w:r>
      <w:r w:rsidRPr="00482B9E">
        <w:rPr>
          <w:rFonts w:ascii="UN-Abhaya" w:hAnsi="UN-Abhaya" w:cs="UN-Abhaya" w:hint="cs"/>
          <w:sz w:val="26"/>
          <w:szCs w:val="26"/>
          <w:cs/>
        </w:rPr>
        <w:t>දුච්ච</w:t>
      </w:r>
      <w:r w:rsidRPr="00482B9E">
        <w:rPr>
          <w:rFonts w:ascii="UN-Abhaya" w:hAnsi="UN-Abhaya" w:cs="UN-Abhaya"/>
          <w:sz w:val="26"/>
          <w:szCs w:val="26"/>
          <w:cs/>
        </w:rPr>
        <w:t>රිත</w:t>
      </w:r>
      <w:r w:rsidRPr="00482B9E">
        <w:rPr>
          <w:rFonts w:ascii="UN-Abhaya" w:hAnsi="UN-Abhaya" w:cs="UN-Abhaya" w:hint="cs"/>
          <w:sz w:val="26"/>
          <w:szCs w:val="26"/>
          <w:cs/>
        </w:rPr>
        <w:t xml:space="preserve"> </w:t>
      </w:r>
      <w:r>
        <w:rPr>
          <w:rFonts w:ascii="UN-Abhaya" w:hAnsi="UN-Abhaya" w:cs="UN-Abhaya"/>
          <w:sz w:val="26"/>
          <w:szCs w:val="26"/>
          <w:cs/>
        </w:rPr>
        <w:t xml:space="preserve">කිලුටක් ලෙස කියනු ලැබේ. </w:t>
      </w:r>
      <w:r w:rsidRPr="00482B9E">
        <w:rPr>
          <w:rFonts w:ascii="UN-Abhaya" w:hAnsi="UN-Abhaya" w:cs="UN-Abhaya"/>
          <w:b/>
          <w:bCs/>
          <w:sz w:val="26"/>
          <w:szCs w:val="26"/>
          <w:cs/>
        </w:rPr>
        <w:t>දද</w:t>
      </w:r>
      <w:r w:rsidRPr="00482B9E">
        <w:rPr>
          <w:rFonts w:ascii="UN-Abhaya" w:hAnsi="UN-Abhaya" w:cs="UN-Abhaya" w:hint="cs"/>
          <w:b/>
          <w:bCs/>
          <w:sz w:val="26"/>
          <w:szCs w:val="26"/>
          <w:cs/>
        </w:rPr>
        <w:t>තො</w:t>
      </w:r>
      <w:r w:rsidRPr="00B30F82">
        <w:rPr>
          <w:rFonts w:ascii="UN-Abhaya" w:hAnsi="UN-Abhaya" w:cs="UN-Abhaya"/>
          <w:sz w:val="26"/>
          <w:szCs w:val="26"/>
          <w:cs/>
        </w:rPr>
        <w:t xml:space="preserve"> - දායකයා යමෙක් කුඹුරු සීසාන කල මේ කුඹුර පැසුනවිට සලාක බත් ආදිය දෙනෙමියි සිතා ශෂ්‍ය සම්පත් ඇතිවුවිට මසුරුබව ඇතිකරගෙන ත්‍ය</w:t>
      </w:r>
      <w:r>
        <w:rPr>
          <w:rFonts w:ascii="UN-Abhaya" w:hAnsi="UN-Abhaya" w:cs="UN-Abhaya"/>
          <w:sz w:val="26"/>
          <w:szCs w:val="26"/>
          <w:cs/>
        </w:rPr>
        <w:t>ා</w:t>
      </w:r>
      <w:r w:rsidRPr="00B30F82">
        <w:rPr>
          <w:rFonts w:ascii="UN-Abhaya" w:hAnsi="UN-Abhaya" w:cs="UN-Abhaya"/>
          <w:sz w:val="26"/>
          <w:szCs w:val="26"/>
          <w:cs/>
        </w:rPr>
        <w:t>ගසිත දුරුකරයිද</w:t>
      </w:r>
      <w:r w:rsidRPr="00B30F82">
        <w:rPr>
          <w:rFonts w:ascii="UN-Abhaya" w:hAnsi="UN-Abhaya" w:cs="UN-Abhaya"/>
          <w:sz w:val="26"/>
          <w:szCs w:val="26"/>
        </w:rPr>
        <w:t xml:space="preserve">? </w:t>
      </w:r>
      <w:r w:rsidRPr="00B30F82">
        <w:rPr>
          <w:rFonts w:ascii="UN-Abhaya" w:hAnsi="UN-Abhaya" w:cs="UN-Abhaya"/>
          <w:sz w:val="26"/>
          <w:szCs w:val="26"/>
          <w:cs/>
        </w:rPr>
        <w:t>ඔහු මසුරු ලෙස ත්‍ය</w:t>
      </w:r>
      <w:r>
        <w:rPr>
          <w:rFonts w:ascii="UN-Abhaya" w:hAnsi="UN-Abhaya" w:cs="UN-Abhaya"/>
          <w:sz w:val="26"/>
          <w:szCs w:val="26"/>
          <w:cs/>
        </w:rPr>
        <w:t>ා</w:t>
      </w:r>
      <w:r w:rsidRPr="00B30F82">
        <w:rPr>
          <w:rFonts w:ascii="UN-Abhaya" w:hAnsi="UN-Abhaya" w:cs="UN-Abhaya"/>
          <w:sz w:val="26"/>
          <w:szCs w:val="26"/>
          <w:cs/>
        </w:rPr>
        <w:t>ග සිත දුරුකිරිම නිසා මිනිස් සම්පත්තිය දිව්‍ය සම්පත්තිය නිවන් සම්පත්තිය යන ත්‍රිවිධ සම</w:t>
      </w:r>
      <w:r>
        <w:rPr>
          <w:rFonts w:ascii="UN-Abhaya" w:hAnsi="UN-Abhaya" w:cs="UN-Abhaya"/>
          <w:sz w:val="26"/>
          <w:szCs w:val="26"/>
          <w:cs/>
        </w:rPr>
        <w:t xml:space="preserve">්පත් නොලබයි. මෙසේ කියන ලදී. </w:t>
      </w:r>
      <w:r w:rsidRPr="00482B9E">
        <w:rPr>
          <w:rFonts w:ascii="UN-Abhaya" w:hAnsi="UN-Abhaya" w:cs="UN-Abhaya"/>
          <w:b/>
          <w:bCs/>
          <w:sz w:val="26"/>
          <w:szCs w:val="26"/>
          <w:cs/>
        </w:rPr>
        <w:t>මච්</w:t>
      </w:r>
      <w:r w:rsidRPr="00482B9E">
        <w:rPr>
          <w:rFonts w:ascii="UN-Abhaya" w:hAnsi="UN-Abhaya" w:cs="UN-Abhaya" w:hint="cs"/>
          <w:b/>
          <w:bCs/>
          <w:sz w:val="26"/>
          <w:szCs w:val="26"/>
          <w:cs/>
        </w:rPr>
        <w:t>ඡ</w:t>
      </w:r>
      <w:r w:rsidRPr="00482B9E">
        <w:rPr>
          <w:rFonts w:ascii="UN-Abhaya" w:hAnsi="UN-Abhaya" w:cs="UN-Abhaya"/>
          <w:b/>
          <w:bCs/>
          <w:sz w:val="26"/>
          <w:szCs w:val="26"/>
          <w:cs/>
        </w:rPr>
        <w:t>ෙරං දදතා මලං</w:t>
      </w:r>
      <w:r w:rsidRPr="00B30F82">
        <w:rPr>
          <w:rFonts w:ascii="UN-Abhaya" w:hAnsi="UN-Abhaya" w:cs="UN-Abhaya"/>
          <w:sz w:val="26"/>
          <w:szCs w:val="26"/>
          <w:cs/>
        </w:rPr>
        <w:t xml:space="preserve"> යන්න එහෙයින් කියන ලදි අනෙක් මෙබඳු කරුණු වලදි මේ න්‍යායම වේ. </w:t>
      </w:r>
      <w:r w:rsidRPr="00482B9E">
        <w:rPr>
          <w:rFonts w:ascii="UN-Abhaya" w:hAnsi="UN-Abhaya" w:cs="UN-Abhaya"/>
          <w:b/>
          <w:bCs/>
          <w:sz w:val="26"/>
          <w:szCs w:val="26"/>
          <w:cs/>
        </w:rPr>
        <w:t xml:space="preserve">පාපකාධම්මා </w:t>
      </w:r>
      <w:r>
        <w:rPr>
          <w:rFonts w:ascii="UN-Abhaya" w:hAnsi="UN-Abhaya" w:cs="UN-Abhaya"/>
          <w:sz w:val="26"/>
          <w:szCs w:val="26"/>
          <w:cs/>
        </w:rPr>
        <w:t>- යනු අකුශල ධ</w:t>
      </w:r>
      <w:r>
        <w:rPr>
          <w:rFonts w:ascii="UN-Abhaya" w:hAnsi="UN-Abhaya" w:cs="UN-Abhaya" w:hint="cs"/>
          <w:sz w:val="26"/>
          <w:szCs w:val="26"/>
          <w:cs/>
        </w:rPr>
        <w:t>ර්</w:t>
      </w:r>
      <w:r w:rsidRPr="00B30F82">
        <w:rPr>
          <w:rFonts w:ascii="UN-Abhaya" w:hAnsi="UN-Abhaya" w:cs="UN-Abhaya"/>
          <w:sz w:val="26"/>
          <w:szCs w:val="26"/>
          <w:cs/>
        </w:rPr>
        <w:t xml:space="preserve">මයි. මෙලොවද පරලොවද කිළිටි බවට වේ. මේ කියන කිලිටි බවින් </w:t>
      </w:r>
      <w:r w:rsidRPr="00482B9E">
        <w:rPr>
          <w:rFonts w:ascii="UN-Abhaya" w:hAnsi="UN-Abhaya" w:cs="UN-Abhaya"/>
          <w:b/>
          <w:bCs/>
          <w:sz w:val="26"/>
          <w:szCs w:val="26"/>
          <w:cs/>
        </w:rPr>
        <w:t>තතො</w:t>
      </w:r>
      <w:r w:rsidRPr="00B30F82">
        <w:rPr>
          <w:rFonts w:ascii="UN-Abhaya" w:hAnsi="UN-Abhaya" w:cs="UN-Abhaya"/>
          <w:sz w:val="26"/>
          <w:szCs w:val="26"/>
          <w:cs/>
        </w:rPr>
        <w:t xml:space="preserve"> යනු පෙරදී කියන කිලිටිවෙ මල තරං යනු වඩාත් කිළිටිබවයි. </w:t>
      </w:r>
      <w:r w:rsidRPr="00482B9E">
        <w:rPr>
          <w:rFonts w:ascii="UN-Abhaya" w:hAnsi="UN-Abhaya" w:cs="UN-Abhaya"/>
          <w:b/>
          <w:bCs/>
          <w:sz w:val="26"/>
          <w:szCs w:val="26"/>
          <w:cs/>
        </w:rPr>
        <w:t>අවිජ්ජා</w:t>
      </w:r>
      <w:r w:rsidRPr="00B30F82">
        <w:rPr>
          <w:rFonts w:ascii="UN-Abhaya" w:hAnsi="UN-Abhaya" w:cs="UN-Abhaya"/>
          <w:sz w:val="26"/>
          <w:szCs w:val="26"/>
          <w:cs/>
        </w:rPr>
        <w:t xml:space="preserve"> යනු අෂ්ඨවිධ වස්තුන් අතර එකකි. </w:t>
      </w:r>
      <w:r w:rsidRPr="00482B9E">
        <w:rPr>
          <w:rFonts w:ascii="UN-Abhaya" w:hAnsi="UN-Abhaya" w:cs="UN-Abhaya"/>
          <w:b/>
          <w:bCs/>
          <w:sz w:val="26"/>
          <w:szCs w:val="26"/>
          <w:cs/>
        </w:rPr>
        <w:t>මලතරං</w:t>
      </w:r>
      <w:r w:rsidRPr="00B30F82">
        <w:rPr>
          <w:rFonts w:ascii="UN-Abhaya" w:hAnsi="UN-Abhaya" w:cs="UN-Abhaya"/>
          <w:sz w:val="26"/>
          <w:szCs w:val="26"/>
          <w:cs/>
        </w:rPr>
        <w:t xml:space="preserve"> - වඩාත් වැඩි කිළිටි බවයි. </w:t>
      </w:r>
      <w:r w:rsidRPr="00482B9E">
        <w:rPr>
          <w:rFonts w:ascii="UN-Abhaya" w:hAnsi="UN-Abhaya" w:cs="UN-Abhaya"/>
          <w:b/>
          <w:bCs/>
          <w:sz w:val="26"/>
          <w:szCs w:val="26"/>
          <w:cs/>
        </w:rPr>
        <w:t>පහත්ථා</w:t>
      </w:r>
      <w:r w:rsidRPr="00B30F82">
        <w:rPr>
          <w:rFonts w:ascii="UN-Abhaya" w:hAnsi="UN-Abhaya" w:cs="UN-Abhaya"/>
          <w:sz w:val="26"/>
          <w:szCs w:val="26"/>
          <w:cs/>
        </w:rPr>
        <w:t xml:space="preserve"> නැති - මේ මළ දුරුකර මහණෙනි තෙපි නිමල නොකිලිටි බවට පත්වේ. දේශනය අවසානයේ බොහෝ දෙන සෝවාන් ආදී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36D97" w:rsidRDefault="004F24A4" w:rsidP="004F24A4">
      <w:pPr>
        <w:pStyle w:val="Heading1"/>
        <w:spacing w:after="240"/>
        <w:rPr>
          <w:rFonts w:ascii="UN-Abhaya" w:hAnsi="UN-Abhaya" w:cs="UN-Abhaya"/>
          <w:color w:val="auto"/>
        </w:rPr>
      </w:pPr>
      <w:r w:rsidRPr="00F36D97">
        <w:rPr>
          <w:rFonts w:ascii="UN-Abhaya" w:hAnsi="UN-Abhaya" w:cs="UN-Abhaya"/>
          <w:color w:val="auto"/>
        </w:rPr>
        <w:t>18</w:t>
      </w:r>
      <w:r w:rsidRPr="00F36D97">
        <w:rPr>
          <w:rFonts w:ascii="UN-Abhaya" w:hAnsi="UN-Abhaya" w:cs="UN-Abhaya"/>
          <w:color w:val="auto"/>
          <w:rtl/>
          <w:cs/>
        </w:rPr>
        <w:t xml:space="preserve">-6 </w:t>
      </w:r>
      <w:r w:rsidRPr="00F36D97">
        <w:rPr>
          <w:rFonts w:ascii="UN-Abhaya" w:hAnsi="UN-Abhaya" w:cs="UN-Abhaya"/>
          <w:color w:val="auto"/>
          <w:cs/>
          <w:lang w:bidi="si-LK"/>
        </w:rPr>
        <w:t>සැරියුත් තෙරුන්ගේ සද්ධිවිහාරික භික්ෂුව පිළිබඳ කථා පුවත</w:t>
      </w:r>
    </w:p>
    <w:p w:rsidR="004F24A4" w:rsidRPr="00B30F82" w:rsidRDefault="004F24A4" w:rsidP="004F24A4">
      <w:pPr>
        <w:pStyle w:val="PlainText"/>
        <w:spacing w:after="240"/>
        <w:jc w:val="both"/>
        <w:rPr>
          <w:rFonts w:ascii="UN-Abhaya" w:hAnsi="UN-Abhaya" w:cs="UN-Abhaya"/>
          <w:sz w:val="26"/>
          <w:szCs w:val="26"/>
        </w:rPr>
      </w:pPr>
      <w:r w:rsidRPr="00482B9E">
        <w:rPr>
          <w:rFonts w:ascii="UN-Abhaya" w:hAnsi="UN-Abhaya" w:cs="UN-Abhaya"/>
          <w:b/>
          <w:bCs/>
          <w:sz w:val="26"/>
          <w:szCs w:val="26"/>
        </w:rPr>
        <w:t>"</w:t>
      </w:r>
      <w:r w:rsidRPr="00482B9E">
        <w:rPr>
          <w:rFonts w:ascii="UN-Abhaya" w:hAnsi="UN-Abhaya" w:cs="UN-Abhaya"/>
          <w:b/>
          <w:bCs/>
          <w:sz w:val="26"/>
          <w:szCs w:val="26"/>
          <w:cs/>
        </w:rPr>
        <w:t>සුජීවන්ති”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සැරියුත් හිමිගේ සද්ධිවිහාරිකයකු වූ ථුල්ල සාරික නම් භික්ෂුවක් නිමිතිකරගෙන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භික්ෂුව දිනක් රෝගියකුට වෙදකම් කොට ප්‍රණීත ආහාර ලබා ඒ ආහාර සැරියුත් තෙරුන්ට පුදා නිතර මෙබඳු ආහාර ගෙන එන්නෙමියි පැවසිය. සැරියුත් තෙරුන් ඔහුගේ වචනය අසා නිහඩවුයේ ඉවත්ව ගියහ. ථු</w:t>
      </w:r>
      <w:r>
        <w:rPr>
          <w:rFonts w:ascii="UN-Abhaya" w:hAnsi="UN-Abhaya" w:cs="UN-Abhaya" w:hint="cs"/>
          <w:sz w:val="26"/>
          <w:szCs w:val="26"/>
          <w:cs/>
        </w:rPr>
        <w:t>ල්</w:t>
      </w:r>
      <w:r w:rsidRPr="00B30F82">
        <w:rPr>
          <w:rFonts w:ascii="UN-Abhaya" w:hAnsi="UN-Abhaya" w:cs="UN-Abhaya"/>
          <w:sz w:val="26"/>
          <w:szCs w:val="26"/>
          <w:cs/>
        </w:rPr>
        <w:t>ලසාරික භික්ෂුව විහාරයට ගොස් තමන් රෝගියකුට වෙදකම් කළ බවත් එතැනින් ප්‍රණිත ආහාර ලද බවත් එය සැරියුත් හිමියන්ට පිඳු බවත් උන්වහන්සේ එය පිළිනොගෙන කිසිත් නොකියා ඉවතට ගිය බවත් බුදුහිමියන්ට පැහැදිළි කළහ. බුදුරජාණන් වහන්සේ මහණෙනි ලජ්ජා නැති තැනැත්තා ගසා කා ඇවිදි</w:t>
      </w:r>
      <w:r>
        <w:rPr>
          <w:rFonts w:ascii="UN-Abhaya" w:hAnsi="UN-Abhaya" w:cs="UN-Abhaya"/>
          <w:sz w:val="26"/>
          <w:szCs w:val="26"/>
          <w:cs/>
        </w:rPr>
        <w:t>න කපුටෙක් මෙය. විසි එක් ආකාර අ</w:t>
      </w:r>
      <w:r>
        <w:rPr>
          <w:rFonts w:ascii="UN-Abhaya" w:hAnsi="UN-Abhaya" w:cs="UN-Abhaya" w:hint="cs"/>
          <w:sz w:val="26"/>
          <w:szCs w:val="26"/>
          <w:cs/>
        </w:rPr>
        <w:t>නේ</w:t>
      </w:r>
      <w:r w:rsidRPr="00B30F82">
        <w:rPr>
          <w:rFonts w:ascii="UN-Abhaya" w:hAnsi="UN-Abhaya" w:cs="UN-Abhaya"/>
          <w:sz w:val="26"/>
          <w:szCs w:val="26"/>
          <w:cs/>
        </w:rPr>
        <w:t>සන ව</w:t>
      </w:r>
      <w:r>
        <w:rPr>
          <w:rFonts w:ascii="UN-Abhaya" w:hAnsi="UN-Abhaya" w:cs="UN-Abhaya" w:hint="cs"/>
          <w:sz w:val="26"/>
          <w:szCs w:val="26"/>
          <w:cs/>
        </w:rPr>
        <w:t>ස්</w:t>
      </w:r>
      <w:r w:rsidRPr="00B30F82">
        <w:rPr>
          <w:rFonts w:ascii="UN-Abhaya" w:hAnsi="UN-Abhaya" w:cs="UN-Abhaya"/>
          <w:sz w:val="26"/>
          <w:szCs w:val="26"/>
          <w:cs/>
        </w:rPr>
        <w:t xml:space="preserve">තු සෙවීමෙන් සිට සුවසේ ජීවත් වේ. හිරි ඔතප් සහිත තැනැත්තා දුකසේ ජිවත් වේයි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නුගුණම අනුන්ගේ කියමින් හුඹස්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hint="cs"/>
          <w:b/>
          <w:bCs/>
          <w:sz w:val="26"/>
          <w:szCs w:val="26"/>
          <w:cs/>
        </w:rPr>
        <w:t>කතා</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කපුටෙකු මෙන් ගසා කන ගෙමිදුලක් </w:t>
      </w:r>
      <w:r>
        <w:rPr>
          <w:rFonts w:ascii="UN-Abhaya" w:hAnsi="UN-Abhaya" w:cs="UN-Abhaya" w:hint="cs"/>
          <w:b/>
          <w:bCs/>
          <w:sz w:val="26"/>
          <w:szCs w:val="26"/>
          <w:cs/>
        </w:rPr>
        <w:tab/>
      </w:r>
      <w:r w:rsidRPr="0026408F">
        <w:rPr>
          <w:rFonts w:ascii="UN-Abhaya" w:hAnsi="UN-Abhaya" w:cs="UN-Abhaya"/>
          <w:b/>
          <w:bCs/>
          <w:sz w:val="26"/>
          <w:szCs w:val="26"/>
          <w:cs/>
        </w:rPr>
        <w:t xml:space="preserve">පතා </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ආජීවයෙන් කිලුටුව මිල මුදල්</w:t>
      </w:r>
      <w:r w:rsidRPr="0026408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hint="cs"/>
          <w:b/>
          <w:bCs/>
          <w:sz w:val="26"/>
          <w:szCs w:val="26"/>
          <w:cs/>
        </w:rPr>
        <w:t>පතා</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නිවසන අයට පහසුය "මහණකම”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ඉතා</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 </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ලජ්ජා බය ඇතිව ප</w:t>
      </w:r>
      <w:r w:rsidRPr="0026408F">
        <w:rPr>
          <w:rFonts w:ascii="UN-Abhaya" w:hAnsi="UN-Abhaya" w:cs="UN-Abhaya" w:hint="cs"/>
          <w:b/>
          <w:bCs/>
          <w:sz w:val="26"/>
          <w:szCs w:val="26"/>
          <w:cs/>
        </w:rPr>
        <w:t>ව්</w:t>
      </w:r>
      <w:r w:rsidRPr="0026408F">
        <w:rPr>
          <w:rFonts w:ascii="UN-Abhaya" w:hAnsi="UN-Abhaya" w:cs="UN-Abhaya"/>
          <w:b/>
          <w:bCs/>
          <w:sz w:val="26"/>
          <w:szCs w:val="26"/>
          <w:cs/>
        </w:rPr>
        <w:t xml:space="preserve">කමකින්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 xml:space="preserve">තොරව </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පිරිසිදු ආජීවයෙන් දහමට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බරව</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නිවසක මහණහට</w:t>
      </w:r>
      <w:r w:rsidRPr="0026408F">
        <w:rPr>
          <w:rFonts w:ascii="UN-Abhaya" w:hAnsi="UN-Abhaya" w:cs="UN-Abhaya"/>
          <w:b/>
          <w:bCs/>
          <w:sz w:val="26"/>
          <w:szCs w:val="26"/>
        </w:rPr>
        <w:t xml:space="preserve">, </w:t>
      </w:r>
      <w:r w:rsidRPr="0026408F">
        <w:rPr>
          <w:rFonts w:ascii="UN-Abhaya" w:hAnsi="UN-Abhaya" w:cs="UN-Abhaya"/>
          <w:b/>
          <w:bCs/>
          <w:sz w:val="26"/>
          <w:szCs w:val="26"/>
          <w:cs/>
        </w:rPr>
        <w:t xml:space="preserve">සුපසන්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 xml:space="preserve">සංවරව </w:t>
      </w:r>
    </w:p>
    <w:p w:rsidR="004F24A4" w:rsidRPr="0026408F" w:rsidRDefault="004F24A4" w:rsidP="004F24A4">
      <w:pPr>
        <w:pStyle w:val="PlainText"/>
        <w:ind w:left="1440"/>
        <w:jc w:val="both"/>
        <w:rPr>
          <w:rFonts w:ascii="UN-Abhaya" w:hAnsi="UN-Abhaya" w:cs="UN-Abhaya"/>
          <w:b/>
          <w:bCs/>
          <w:sz w:val="26"/>
          <w:szCs w:val="26"/>
        </w:rPr>
      </w:pPr>
      <w:r w:rsidRPr="0026408F">
        <w:rPr>
          <w:rFonts w:ascii="UN-Abhaya" w:hAnsi="UN-Abhaya" w:cs="UN-Abhaya"/>
          <w:b/>
          <w:bCs/>
          <w:sz w:val="26"/>
          <w:szCs w:val="26"/>
          <w:cs/>
        </w:rPr>
        <w:t xml:space="preserve">දුකකිය මහණකම රැකගැනුමද </w:t>
      </w:r>
      <w:r>
        <w:rPr>
          <w:rFonts w:ascii="UN-Abhaya" w:hAnsi="UN-Abhaya" w:cs="UN-Abhaya" w:hint="cs"/>
          <w:b/>
          <w:bCs/>
          <w:sz w:val="26"/>
          <w:szCs w:val="26"/>
          <w:cs/>
        </w:rPr>
        <w:tab/>
      </w:r>
      <w:r>
        <w:rPr>
          <w:rFonts w:ascii="UN-Abhaya" w:hAnsi="UN-Abhaya" w:cs="UN-Abhaya" w:hint="cs"/>
          <w:b/>
          <w:bCs/>
          <w:sz w:val="26"/>
          <w:szCs w:val="26"/>
          <w:cs/>
        </w:rPr>
        <w:tab/>
      </w:r>
      <w:r w:rsidRPr="0026408F">
        <w:rPr>
          <w:rFonts w:ascii="UN-Abhaya" w:hAnsi="UN-Abhaya" w:cs="UN-Abhaya"/>
          <w:b/>
          <w:bCs/>
          <w:sz w:val="26"/>
          <w:szCs w:val="26"/>
          <w:cs/>
        </w:rPr>
        <w:t>තිරව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ලජ්ජා බිය නැති ගසාකැමේ දක්ෂ කපුටෙකු ඇතිවු අනුන්ගේ ගුණමකාලන සුලු ගෙන් ගෙට දුවයන සුළුවු බුහුටිවූ කිළිටි දිවි පැවතුම් ඇත්තා විසින් ජීවත්වීම සුවකළ හැකිය. ලජ්ජා භය ඇති නිතර පවිත්‍රවු කාය කර්මාදිය </w:t>
      </w:r>
      <w:r>
        <w:rPr>
          <w:rFonts w:ascii="UN-Abhaya" w:hAnsi="UN-Abhaya" w:cs="UN-Abhaya"/>
          <w:sz w:val="26"/>
          <w:szCs w:val="26"/>
          <w:cs/>
        </w:rPr>
        <w:t>සේවනය</w:t>
      </w:r>
      <w:r w:rsidRPr="00B30F82">
        <w:rPr>
          <w:rFonts w:ascii="UN-Abhaya" w:hAnsi="UN-Abhaya" w:cs="UN-Abhaya"/>
          <w:sz w:val="26"/>
          <w:szCs w:val="26"/>
          <w:cs/>
        </w:rPr>
        <w:t xml:space="preserve"> </w:t>
      </w:r>
      <w:r>
        <w:rPr>
          <w:rFonts w:ascii="UN-Abhaya" w:hAnsi="UN-Abhaya" w:cs="UN-Abhaya"/>
          <w:sz w:val="26"/>
          <w:szCs w:val="26"/>
          <w:cs/>
        </w:rPr>
        <w:t>කරන සුළු දිවි පැ</w:t>
      </w:r>
      <w:r>
        <w:rPr>
          <w:rFonts w:ascii="UN-Abhaya" w:hAnsi="UN-Abhaya" w:cs="UN-Abhaya" w:hint="cs"/>
          <w:sz w:val="26"/>
          <w:szCs w:val="26"/>
          <w:cs/>
        </w:rPr>
        <w:t>වැත්</w:t>
      </w:r>
      <w:r w:rsidRPr="00B30F82">
        <w:rPr>
          <w:rFonts w:ascii="UN-Abhaya" w:hAnsi="UN-Abhaya" w:cs="UN-Abhaya"/>
          <w:sz w:val="26"/>
          <w:szCs w:val="26"/>
          <w:cs/>
        </w:rPr>
        <w:t xml:space="preserve">මේ නො ඇළුනාවු බුහුටි නොවු පිරිසිදු ජිවිතා වෘත්ති ඇති එම දිවිය සාර ලෙස දකින තැනැත්තා විසින් ජීවත් විම පහසු 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6408F">
        <w:rPr>
          <w:rFonts w:ascii="UN-Abhaya" w:hAnsi="UN-Abhaya" w:cs="UN-Abhaya"/>
          <w:b/>
          <w:bCs/>
          <w:sz w:val="26"/>
          <w:szCs w:val="26"/>
          <w:cs/>
        </w:rPr>
        <w:t>අහිරිකෙන</w:t>
      </w:r>
      <w:r w:rsidRPr="00B30F82">
        <w:rPr>
          <w:rFonts w:ascii="UN-Abhaya" w:hAnsi="UN-Abhaya" w:cs="UN-Abhaya"/>
          <w:sz w:val="26"/>
          <w:szCs w:val="26"/>
          <w:cs/>
        </w:rPr>
        <w:t xml:space="preserve"> යනු සිඳුන ලජ්ජා බිය ඇති</w:t>
      </w:r>
      <w:r w:rsidRPr="00B30F82">
        <w:rPr>
          <w:rFonts w:ascii="UN-Abhaya" w:hAnsi="UN-Abhaya" w:cs="UN-Abhaya"/>
          <w:sz w:val="26"/>
          <w:szCs w:val="26"/>
        </w:rPr>
        <w:t xml:space="preserve">, </w:t>
      </w:r>
      <w:r w:rsidRPr="00B30F82">
        <w:rPr>
          <w:rFonts w:ascii="UN-Abhaya" w:hAnsi="UN-Abhaya" w:cs="UN-Abhaya"/>
          <w:sz w:val="26"/>
          <w:szCs w:val="26"/>
          <w:cs/>
        </w:rPr>
        <w:t>මෙබඳු මව් නොවන අයට මව වශයෙන්ද පියා නොවන අයට පියා මෙන්ද අමතා නළවා මේ ආදී න්‍ය</w:t>
      </w:r>
      <w:r>
        <w:rPr>
          <w:rFonts w:ascii="UN-Abhaya" w:hAnsi="UN-Abhaya" w:cs="UN-Abhaya"/>
          <w:sz w:val="26"/>
          <w:szCs w:val="26"/>
          <w:cs/>
        </w:rPr>
        <w:t>ායෙන් ඒක්විධි අ</w:t>
      </w:r>
      <w:r>
        <w:rPr>
          <w:rFonts w:ascii="UN-Abhaya" w:hAnsi="UN-Abhaya" w:cs="UN-Abhaya" w:hint="cs"/>
          <w:sz w:val="26"/>
          <w:szCs w:val="26"/>
          <w:cs/>
        </w:rPr>
        <w:t>නේ</w:t>
      </w:r>
      <w:r w:rsidRPr="00B30F82">
        <w:rPr>
          <w:rFonts w:ascii="UN-Abhaya" w:hAnsi="UN-Abhaya" w:cs="UN-Abhaya"/>
          <w:sz w:val="26"/>
          <w:szCs w:val="26"/>
          <w:cs/>
        </w:rPr>
        <w:t xml:space="preserve">සනයන් හි පිහිටි ආහාර සෙවීමේ යෙදී සුවසේ ජීවත් වීමට හැකිය. </w:t>
      </w:r>
      <w:r w:rsidRPr="0026408F">
        <w:rPr>
          <w:rFonts w:ascii="UN-Abhaya" w:hAnsi="UN-Abhaya" w:cs="UN-Abhaya"/>
          <w:b/>
          <w:bCs/>
          <w:sz w:val="26"/>
          <w:szCs w:val="26"/>
          <w:cs/>
        </w:rPr>
        <w:t>කාක සූරෙන</w:t>
      </w:r>
      <w:r w:rsidRPr="00B30F82">
        <w:rPr>
          <w:rFonts w:ascii="UN-Abhaya" w:hAnsi="UN-Abhaya" w:cs="UN-Abhaya"/>
          <w:sz w:val="26"/>
          <w:szCs w:val="26"/>
          <w:cs/>
        </w:rPr>
        <w:t xml:space="preserve"> යනු දක්‍ෂ කපුටෙක් </w:t>
      </w:r>
      <w:r>
        <w:rPr>
          <w:rFonts w:ascii="UN-Abhaya" w:hAnsi="UN-Abhaya" w:cs="UN-Abhaya"/>
          <w:sz w:val="26"/>
          <w:szCs w:val="26"/>
          <w:cs/>
        </w:rPr>
        <w:t>යම්සේ</w:t>
      </w:r>
      <w:r w:rsidRPr="00B30F82">
        <w:rPr>
          <w:rFonts w:ascii="UN-Abhaya" w:hAnsi="UN-Abhaya" w:cs="UN-Abhaya"/>
          <w:sz w:val="26"/>
          <w:szCs w:val="26"/>
          <w:cs/>
        </w:rPr>
        <w:t xml:space="preserve"> ගෙවල් වල බත් මාලු ආදිය ගණු කැම</w:t>
      </w:r>
      <w:r>
        <w:rPr>
          <w:rFonts w:ascii="UN-Abhaya" w:hAnsi="UN-Abhaya" w:cs="UN-Abhaya" w:hint="cs"/>
          <w:sz w:val="26"/>
          <w:szCs w:val="26"/>
          <w:cs/>
        </w:rPr>
        <w:t>ත්</w:t>
      </w:r>
      <w:r w:rsidRPr="00B30F82">
        <w:rPr>
          <w:rFonts w:ascii="UN-Abhaya" w:hAnsi="UN-Abhaya" w:cs="UN-Abhaya"/>
          <w:sz w:val="26"/>
          <w:szCs w:val="26"/>
          <w:cs/>
        </w:rPr>
        <w:t>තේ බිත්ති ආදියේ වාඩිවී තමා දෙස බලනසේ අනෙක් අරමුණකින් සිටින සේ නිදාගෙන සිටින සේ දක්වා ගෙයි මිනිසුන්ගේ ප්‍රමාදයක් සලකා පැන සෝ - සෝ යයි කෑගසන විටද භාජනයෙන් කෑම සුරාගෙන පලායයි.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මෙලෙසට ලජ්ජා නැති මහණ ද </w:t>
      </w:r>
      <w:r>
        <w:rPr>
          <w:rFonts w:ascii="UN-Abhaya" w:hAnsi="UN-Abhaya" w:cs="UN-Abhaya"/>
          <w:sz w:val="26"/>
          <w:szCs w:val="26"/>
          <w:cs/>
        </w:rPr>
        <w:t>භික්ෂූන්</w:t>
      </w:r>
      <w:r w:rsidRPr="00B30F82">
        <w:rPr>
          <w:rFonts w:ascii="UN-Abhaya" w:hAnsi="UN-Abhaya" w:cs="UN-Abhaya"/>
          <w:sz w:val="26"/>
          <w:szCs w:val="26"/>
          <w:cs/>
        </w:rPr>
        <w:t xml:space="preserve"> සමග ගමට පිවිස කැඳ බත් ආදිය සොයයි. එහිදී භික්ෂුහු පිඬු පිණිස හැසිර යැපීම් පමණක් ගෙන ගොස් ප්‍රත්‍ය වේක්ෂා කරමින් කැඳ බී. කර්මස්ථාන මෙනෙහි කරත්. ධර්මය සජ්ඣායනා කරත් ආසන ශාලා අමදිත් මේ ලජ්ජා නැති තැනැත්තා කිසිවක් නොකර ගමට අභිමුඛවම සිටියි. එම භික්ෂුව මෙය බලන්නැයි බලන්නේ නමුදු නොබලන්නාසේ නිදා ග</w:t>
      </w:r>
      <w:r>
        <w:rPr>
          <w:rFonts w:ascii="UN-Abhaya" w:hAnsi="UN-Abhaya" w:cs="UN-Abhaya" w:hint="cs"/>
          <w:sz w:val="26"/>
          <w:szCs w:val="26"/>
          <w:cs/>
        </w:rPr>
        <w:t>ත්</w:t>
      </w:r>
      <w:r>
        <w:rPr>
          <w:rFonts w:ascii="UN-Abhaya" w:hAnsi="UN-Abhaya" w:cs="UN-Abhaya"/>
          <w:sz w:val="26"/>
          <w:szCs w:val="26"/>
          <w:cs/>
        </w:rPr>
        <w:t>සේ සිට ගණ්ඨි</w:t>
      </w:r>
      <w:r w:rsidRPr="00B30F82">
        <w:rPr>
          <w:rFonts w:ascii="UN-Abhaya" w:hAnsi="UN-Abhaya" w:cs="UN-Abhaya"/>
          <w:sz w:val="26"/>
          <w:szCs w:val="26"/>
          <w:cs/>
        </w:rPr>
        <w:t>ය ලෙහන ලෙස සිවුර හදන ලෙස දක්වා මට අසවල් කාර්යය ඇතැයි කියමින් අසුනෙන් නැගිට ගමට පිවිස උදේම වෙන්කරන ලද නිවෙ</w:t>
      </w:r>
      <w:r>
        <w:rPr>
          <w:rFonts w:ascii="UN-Abhaya" w:hAnsi="UN-Abhaya" w:cs="UN-Abhaya" w:hint="cs"/>
          <w:sz w:val="26"/>
          <w:szCs w:val="26"/>
          <w:cs/>
        </w:rPr>
        <w:t>ස්</w:t>
      </w:r>
      <w:r>
        <w:rPr>
          <w:rFonts w:ascii="UN-Abhaya" w:hAnsi="UN-Abhaya" w:cs="UN-Abhaya"/>
          <w:sz w:val="26"/>
          <w:szCs w:val="26"/>
          <w:cs/>
        </w:rPr>
        <w:t>ලින් වෙනත් නිවෙස්</w:t>
      </w:r>
      <w:r w:rsidRPr="00B30F82">
        <w:rPr>
          <w:rFonts w:ascii="UN-Abhaya" w:hAnsi="UN-Abhaya" w:cs="UN-Abhaya"/>
          <w:sz w:val="26"/>
          <w:szCs w:val="26"/>
          <w:cs/>
        </w:rPr>
        <w:t xml:space="preserve">වලට එළඹී ගෙවල </w:t>
      </w:r>
      <w:r>
        <w:rPr>
          <w:rFonts w:ascii="UN-Abhaya" w:hAnsi="UN-Abhaya" w:cs="UN-Abhaya"/>
          <w:sz w:val="26"/>
          <w:szCs w:val="26"/>
          <w:cs/>
        </w:rPr>
        <w:t>මිනිස්සු තරමක් දොර පලුව වසා දොර</w:t>
      </w:r>
      <w:r>
        <w:rPr>
          <w:rFonts w:ascii="UN-Abhaya" w:hAnsi="UN-Abhaya" w:cs="UN-Abhaya" w:hint="cs"/>
          <w:sz w:val="26"/>
          <w:szCs w:val="26"/>
          <w:cs/>
        </w:rPr>
        <w:t>ළ</w:t>
      </w:r>
      <w:r w:rsidRPr="00B30F82">
        <w:rPr>
          <w:rFonts w:ascii="UN-Abhaya" w:hAnsi="UN-Abhaya" w:cs="UN-Abhaya"/>
          <w:sz w:val="26"/>
          <w:szCs w:val="26"/>
          <w:cs/>
        </w:rPr>
        <w:t>ග වාඩිවී අඬමින් සිටින විටද</w:t>
      </w:r>
      <w:r w:rsidRPr="00B30F82">
        <w:rPr>
          <w:rFonts w:ascii="UN-Abhaya" w:hAnsi="UN-Abhaya" w:cs="UN-Abhaya"/>
          <w:sz w:val="26"/>
          <w:szCs w:val="26"/>
        </w:rPr>
        <w:t xml:space="preserve">, </w:t>
      </w:r>
      <w:r>
        <w:rPr>
          <w:rFonts w:ascii="UN-Abhaya" w:hAnsi="UN-Abhaya" w:cs="UN-Abhaya"/>
          <w:sz w:val="26"/>
          <w:szCs w:val="26"/>
          <w:cs/>
        </w:rPr>
        <w:t>එක් අතකින් කවුළුවට පාවි ඇතු</w:t>
      </w:r>
      <w:r>
        <w:rPr>
          <w:rFonts w:ascii="UN-Abhaya" w:hAnsi="UN-Abhaya" w:cs="UN-Abhaya" w:hint="cs"/>
          <w:sz w:val="26"/>
          <w:szCs w:val="26"/>
          <w:cs/>
        </w:rPr>
        <w:t>ළ</w:t>
      </w:r>
      <w:r>
        <w:rPr>
          <w:rFonts w:ascii="UN-Abhaya" w:hAnsi="UN-Abhaya" w:cs="UN-Abhaya"/>
          <w:sz w:val="26"/>
          <w:szCs w:val="26"/>
          <w:cs/>
        </w:rPr>
        <w:t>තට පිවිසේ. අනතුරුව ඔහු දැක අක</w:t>
      </w:r>
      <w:r w:rsidRPr="00B30F82">
        <w:rPr>
          <w:rFonts w:ascii="UN-Abhaya" w:hAnsi="UN-Abhaya" w:cs="UN-Abhaya"/>
          <w:sz w:val="26"/>
          <w:szCs w:val="26"/>
          <w:cs/>
        </w:rPr>
        <w:t>මැ</w:t>
      </w:r>
      <w:r>
        <w:rPr>
          <w:rFonts w:ascii="UN-Abhaya" w:hAnsi="UN-Abhaya" w:cs="UN-Abhaya" w:hint="cs"/>
          <w:sz w:val="26"/>
          <w:szCs w:val="26"/>
          <w:cs/>
        </w:rPr>
        <w:t>ත්</w:t>
      </w:r>
      <w:r w:rsidRPr="00B30F82">
        <w:rPr>
          <w:rFonts w:ascii="UN-Abhaya" w:hAnsi="UN-Abhaya" w:cs="UN-Abhaya"/>
          <w:sz w:val="26"/>
          <w:szCs w:val="26"/>
          <w:cs/>
        </w:rPr>
        <w:t>තෙන්ම අසුනක වාඩි කරවා කැඳබත් ආදී යමක් තිබේද</w:t>
      </w:r>
      <w:r w:rsidRPr="00B30F82">
        <w:rPr>
          <w:rFonts w:ascii="UN-Abhaya" w:hAnsi="UN-Abhaya" w:cs="UN-Abhaya"/>
          <w:sz w:val="26"/>
          <w:szCs w:val="26"/>
        </w:rPr>
        <w:t xml:space="preserve">? </w:t>
      </w:r>
      <w:r w:rsidRPr="00B30F82">
        <w:rPr>
          <w:rFonts w:ascii="UN-Abhaya" w:hAnsi="UN-Abhaya" w:cs="UN-Abhaya"/>
          <w:sz w:val="26"/>
          <w:szCs w:val="26"/>
          <w:cs/>
        </w:rPr>
        <w:t>එය දෙති. ඔහු දුන්නක් වළදා අවශ</w:t>
      </w:r>
      <w:r>
        <w:rPr>
          <w:rFonts w:ascii="UN-Abhaya" w:hAnsi="UN-Abhaya" w:cs="UN-Abhaya"/>
          <w:sz w:val="26"/>
          <w:szCs w:val="26"/>
          <w:cs/>
        </w:rPr>
        <w:t>ේෂය පාත්‍රයේ තබාගෙන එයි මොහු කා</w:t>
      </w:r>
      <w:r>
        <w:rPr>
          <w:rFonts w:ascii="UN-Abhaya" w:hAnsi="UN-Abhaya" w:cs="UN-Abhaya" w:hint="cs"/>
          <w:sz w:val="26"/>
          <w:szCs w:val="26"/>
          <w:cs/>
        </w:rPr>
        <w:t>ක</w:t>
      </w:r>
      <w:r w:rsidRPr="00B30F82">
        <w:rPr>
          <w:rFonts w:ascii="UN-Abhaya" w:hAnsi="UN-Abhaya" w:cs="UN-Abhaya"/>
          <w:sz w:val="26"/>
          <w:szCs w:val="26"/>
          <w:cs/>
        </w:rPr>
        <w:t xml:space="preserve">සුර නම් මෙබඳු තැනැත්තා විසින් ලජ්ජා නොමැතිවම සුවසේ ජීවත් වේ යන අර්ථයි. </w:t>
      </w:r>
    </w:p>
    <w:p w:rsidR="004F24A4" w:rsidRDefault="004F24A4" w:rsidP="004F24A4">
      <w:pPr>
        <w:pStyle w:val="PlainText"/>
        <w:jc w:val="both"/>
        <w:rPr>
          <w:rFonts w:ascii="UN-Abhaya" w:hAnsi="UN-Abhaya" w:cs="UN-Abhaya"/>
          <w:sz w:val="26"/>
          <w:szCs w:val="26"/>
        </w:rPr>
      </w:pPr>
      <w:r w:rsidRPr="0026408F">
        <w:rPr>
          <w:rFonts w:ascii="UN-Abhaya" w:hAnsi="UN-Abhaya" w:cs="UN-Abhaya"/>
          <w:b/>
          <w:bCs/>
          <w:sz w:val="26"/>
          <w:szCs w:val="26"/>
          <w:cs/>
        </w:rPr>
        <w:t>ධංසිනාති</w:t>
      </w:r>
      <w:r w:rsidRPr="00B30F82">
        <w:rPr>
          <w:rFonts w:ascii="UN-Abhaya" w:hAnsi="UN-Abhaya" w:cs="UN-Abhaya"/>
          <w:sz w:val="26"/>
          <w:szCs w:val="26"/>
          <w:cs/>
        </w:rPr>
        <w:t xml:space="preserve"> යනු අසුවල් තෙරුන් අ</w:t>
      </w:r>
      <w:r>
        <w:rPr>
          <w:rFonts w:ascii="UN-Abhaya" w:hAnsi="UN-Abhaya" w:cs="UN-Abhaya" w:hint="cs"/>
          <w:sz w:val="26"/>
          <w:szCs w:val="26"/>
          <w:cs/>
        </w:rPr>
        <w:t>ල්</w:t>
      </w:r>
      <w:r w:rsidRPr="00B30F82">
        <w:rPr>
          <w:rFonts w:ascii="UN-Abhaya" w:hAnsi="UN-Abhaya" w:cs="UN-Abhaya"/>
          <w:sz w:val="26"/>
          <w:szCs w:val="26"/>
          <w:cs/>
        </w:rPr>
        <w:t>පේ</w:t>
      </w:r>
      <w:r>
        <w:rPr>
          <w:rFonts w:ascii="UN-Abhaya" w:hAnsi="UN-Abhaya" w:cs="UN-Abhaya" w:hint="cs"/>
          <w:sz w:val="26"/>
          <w:szCs w:val="26"/>
          <w:cs/>
        </w:rPr>
        <w:t>ච්ඡ</w:t>
      </w:r>
      <w:r w:rsidRPr="00B30F82">
        <w:rPr>
          <w:rFonts w:ascii="UN-Abhaya" w:hAnsi="UN-Abhaya" w:cs="UN-Abhaya"/>
          <w:sz w:val="26"/>
          <w:szCs w:val="26"/>
          <w:cs/>
        </w:rPr>
        <w:t>යි ආදීය කියනවිට ඇයි අපි අ</w:t>
      </w:r>
      <w:r>
        <w:rPr>
          <w:rFonts w:ascii="UN-Abhaya" w:hAnsi="UN-Abhaya" w:cs="UN-Abhaya" w:hint="cs"/>
          <w:sz w:val="26"/>
          <w:szCs w:val="26"/>
          <w:cs/>
        </w:rPr>
        <w:t>ල්</w:t>
      </w:r>
      <w:r>
        <w:rPr>
          <w:rFonts w:ascii="UN-Abhaya" w:hAnsi="UN-Abhaya" w:cs="UN-Abhaya"/>
          <w:sz w:val="26"/>
          <w:szCs w:val="26"/>
          <w:cs/>
        </w:rPr>
        <w:t>පේච්ඡ</w:t>
      </w:r>
      <w:r w:rsidRPr="00B30F82">
        <w:rPr>
          <w:rFonts w:ascii="UN-Abhaya" w:hAnsi="UN-Abhaya" w:cs="UN-Abhaya"/>
          <w:sz w:val="26"/>
          <w:szCs w:val="26"/>
          <w:cs/>
        </w:rPr>
        <w:t xml:space="preserve"> නොවේද</w:t>
      </w:r>
      <w:r w:rsidRPr="00B30F82">
        <w:rPr>
          <w:rFonts w:ascii="UN-Abhaya" w:hAnsi="UN-Abhaya" w:cs="UN-Abhaya"/>
          <w:sz w:val="26"/>
          <w:szCs w:val="26"/>
        </w:rPr>
        <w:t xml:space="preserve">? </w:t>
      </w:r>
      <w:r w:rsidRPr="00B30F82">
        <w:rPr>
          <w:rFonts w:ascii="UN-Abhaya" w:hAnsi="UN-Abhaya" w:cs="UN-Abhaya"/>
          <w:sz w:val="26"/>
          <w:szCs w:val="26"/>
          <w:cs/>
        </w:rPr>
        <w:t xml:space="preserve">ආදී වශයෙන් </w:t>
      </w:r>
      <w:r>
        <w:rPr>
          <w:rFonts w:ascii="UN-Abhaya" w:hAnsi="UN-Abhaya" w:cs="UN-Abhaya" w:hint="cs"/>
          <w:sz w:val="26"/>
          <w:szCs w:val="26"/>
          <w:cs/>
        </w:rPr>
        <w:t>අන්</w:t>
      </w:r>
      <w:r w:rsidRPr="00B30F82">
        <w:rPr>
          <w:rFonts w:ascii="UN-Abhaya" w:hAnsi="UN-Abhaya" w:cs="UN-Abhaya"/>
          <w:sz w:val="26"/>
          <w:szCs w:val="26"/>
          <w:cs/>
        </w:rPr>
        <w:t xml:space="preserve">අයගේ ගුණ මකාලීමට පෙළඹේ.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මෙබඳු වචන අසා මොහුද අල්පේච්ඡා තාදී ගුණවලින් යුතු යයි සිතමින් මිනිසුන් විසින් දියයුතුයයි සිතති. </w:t>
      </w:r>
      <w:r>
        <w:rPr>
          <w:rFonts w:ascii="UN-Abhaya" w:hAnsi="UN-Abhaya" w:cs="UN-Abhaya"/>
          <w:sz w:val="26"/>
          <w:szCs w:val="26"/>
          <w:cs/>
        </w:rPr>
        <w:t>ඔහු එතැන් සිට නැණවත් පුද්ගලයින්</w:t>
      </w:r>
      <w:r w:rsidRPr="00B30F82">
        <w:rPr>
          <w:rFonts w:ascii="UN-Abhaya" w:hAnsi="UN-Abhaya" w:cs="UN-Abhaya"/>
          <w:sz w:val="26"/>
          <w:szCs w:val="26"/>
          <w:cs/>
        </w:rPr>
        <w:t>ගේ සිත</w:t>
      </w:r>
      <w:r>
        <w:rPr>
          <w:rFonts w:ascii="UN-Abhaya" w:hAnsi="UN-Abhaya" w:cs="UN-Abhaya"/>
          <w:sz w:val="26"/>
          <w:szCs w:val="26"/>
          <w:cs/>
        </w:rPr>
        <w:t xml:space="preserve"> සතුටු නොකිරීමට නොහැකිවන්නේ ලාභයෙන් ද පරිහා</w:t>
      </w:r>
      <w:r>
        <w:rPr>
          <w:rFonts w:ascii="UN-Abhaya" w:hAnsi="UN-Abhaya" w:cs="UN-Abhaya" w:hint="cs"/>
          <w:sz w:val="26"/>
          <w:szCs w:val="26"/>
          <w:cs/>
        </w:rPr>
        <w:t>ණි</w:t>
      </w:r>
      <w:r w:rsidRPr="00B30F82">
        <w:rPr>
          <w:rFonts w:ascii="UN-Abhaya" w:hAnsi="UN-Abhaya" w:cs="UN-Abhaya"/>
          <w:sz w:val="26"/>
          <w:szCs w:val="26"/>
          <w:cs/>
        </w:rPr>
        <w:t xml:space="preserve">යට පත්වේ.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 අල</w:t>
      </w:r>
      <w:r>
        <w:rPr>
          <w:rFonts w:ascii="UN-Abhaya" w:hAnsi="UN-Abhaya" w:cs="UN-Abhaya" w:hint="cs"/>
          <w:sz w:val="26"/>
          <w:szCs w:val="26"/>
          <w:cs/>
        </w:rPr>
        <w:t>ජ්‍</w:t>
      </w:r>
      <w:r w:rsidRPr="00B30F82">
        <w:rPr>
          <w:rFonts w:ascii="UN-Abhaya" w:hAnsi="UN-Abhaya" w:cs="UN-Abhaya"/>
          <w:sz w:val="26"/>
          <w:szCs w:val="26"/>
          <w:cs/>
        </w:rPr>
        <w:t>ජි පුද්ගලයා තමන්ගේ ද අනුන්</w:t>
      </w:r>
      <w:r>
        <w:rPr>
          <w:rFonts w:ascii="UN-Abhaya" w:hAnsi="UN-Abhaya" w:cs="UN-Abhaya"/>
          <w:sz w:val="26"/>
          <w:szCs w:val="26"/>
          <w:cs/>
        </w:rPr>
        <w:t xml:space="preserve"> ගේ ද ලාභය විනාශකරයි. </w:t>
      </w:r>
      <w:r w:rsidRPr="0026408F">
        <w:rPr>
          <w:rFonts w:ascii="UN-Abhaya" w:hAnsi="UN-Abhaya" w:cs="UN-Abhaya"/>
          <w:b/>
          <w:bCs/>
          <w:sz w:val="26"/>
          <w:szCs w:val="26"/>
          <w:cs/>
        </w:rPr>
        <w:t>පක්ඛන්දි</w:t>
      </w:r>
      <w:r w:rsidRPr="0026408F">
        <w:rPr>
          <w:rFonts w:ascii="UN-Abhaya" w:hAnsi="UN-Abhaya" w:cs="UN-Abhaya" w:hint="cs"/>
          <w:b/>
          <w:bCs/>
          <w:sz w:val="26"/>
          <w:szCs w:val="26"/>
          <w:cs/>
        </w:rPr>
        <w:t>නා</w:t>
      </w:r>
      <w:r w:rsidRPr="00B30F82">
        <w:rPr>
          <w:rFonts w:ascii="UN-Abhaya" w:hAnsi="UN-Abhaya" w:cs="UN-Abhaya"/>
          <w:sz w:val="26"/>
          <w:szCs w:val="26"/>
          <w:cs/>
        </w:rPr>
        <w:t xml:space="preserve"> යනු පැනගිය පුද්ගලයායි. </w:t>
      </w:r>
      <w:r w:rsidRPr="0026408F">
        <w:rPr>
          <w:rFonts w:ascii="UN-Abhaya" w:hAnsi="UN-Abhaya" w:cs="UN-Abhaya"/>
          <w:b/>
          <w:bCs/>
          <w:sz w:val="26"/>
          <w:szCs w:val="26"/>
          <w:cs/>
        </w:rPr>
        <w:t>පක්ඛ</w:t>
      </w:r>
      <w:r w:rsidRPr="0026408F">
        <w:rPr>
          <w:rFonts w:ascii="UN-Abhaya" w:hAnsi="UN-Abhaya" w:cs="UN-Abhaya" w:hint="cs"/>
          <w:b/>
          <w:bCs/>
          <w:sz w:val="26"/>
          <w:szCs w:val="26"/>
          <w:cs/>
        </w:rPr>
        <w:t>න්ද</w:t>
      </w:r>
      <w:r w:rsidRPr="0026408F">
        <w:rPr>
          <w:rFonts w:ascii="UN-Abhaya" w:hAnsi="UN-Abhaya" w:cs="UN-Abhaya"/>
          <w:b/>
          <w:bCs/>
          <w:sz w:val="26"/>
          <w:szCs w:val="26"/>
          <w:cs/>
        </w:rPr>
        <w:t>වාරී</w:t>
      </w:r>
      <w:r w:rsidRPr="00B30F82">
        <w:rPr>
          <w:rFonts w:ascii="UN-Abhaya" w:hAnsi="UN-Abhaya" w:cs="UN-Abhaya"/>
          <w:sz w:val="26"/>
          <w:szCs w:val="26"/>
          <w:cs/>
        </w:rPr>
        <w:t xml:space="preserve"> පුද්ගලයා අනුන්ගේ කටයුතු තමන්ගේ කටයුතු ලෙස පෙන්වමින් අළුයම </w:t>
      </w:r>
      <w:r>
        <w:rPr>
          <w:rFonts w:ascii="UN-Abhaya" w:hAnsi="UN-Abhaya" w:cs="UN-Abhaya"/>
          <w:sz w:val="26"/>
          <w:szCs w:val="26"/>
          <w:cs/>
        </w:rPr>
        <w:t>භික්ෂූන්</w:t>
      </w:r>
      <w:r w:rsidRPr="00B30F82">
        <w:rPr>
          <w:rFonts w:ascii="UN-Abhaya" w:hAnsi="UN-Abhaya" w:cs="UN-Abhaya"/>
          <w:sz w:val="26"/>
          <w:szCs w:val="26"/>
          <w:cs/>
        </w:rPr>
        <w:t xml:space="preserve"> නැගිට </w:t>
      </w:r>
      <w:r>
        <w:rPr>
          <w:rFonts w:ascii="UN-Abhaya" w:hAnsi="UN-Abhaya" w:cs="UN-Abhaya" w:hint="cs"/>
          <w:sz w:val="26"/>
          <w:szCs w:val="26"/>
          <w:cs/>
        </w:rPr>
        <w:t>චෛත්‍ය</w:t>
      </w:r>
      <w:r>
        <w:rPr>
          <w:rFonts w:ascii="UN-Abhaya" w:hAnsi="UN-Abhaya" w:cs="UN-Abhaya"/>
          <w:sz w:val="26"/>
          <w:szCs w:val="26"/>
          <w:cs/>
        </w:rPr>
        <w:t xml:space="preserve"> මිදුල් ආදිය </w:t>
      </w:r>
      <w:r>
        <w:rPr>
          <w:rFonts w:ascii="UN-Abhaya" w:hAnsi="UN-Abhaya" w:cs="UN-Abhaya" w:hint="cs"/>
          <w:sz w:val="26"/>
          <w:szCs w:val="26"/>
          <w:cs/>
        </w:rPr>
        <w:t>හැ</w:t>
      </w:r>
      <w:r w:rsidRPr="00B30F82">
        <w:rPr>
          <w:rFonts w:ascii="UN-Abhaya" w:hAnsi="UN-Abhaya" w:cs="UN-Abhaya"/>
          <w:sz w:val="26"/>
          <w:szCs w:val="26"/>
          <w:cs/>
        </w:rPr>
        <w:t>මද කර්මස්ථාන මෙනෙහි කරමින් මනසිකාරයෙන් ස්වල්ප වේලාවක් ගතකොට ගමට පිවිසෙන විට</w:t>
      </w:r>
      <w:r w:rsidRPr="00B30F82">
        <w:rPr>
          <w:rFonts w:ascii="UN-Abhaya" w:hAnsi="UN-Abhaya" w:cs="UN-Abhaya"/>
          <w:sz w:val="26"/>
          <w:szCs w:val="26"/>
        </w:rPr>
        <w:t xml:space="preserve">, </w:t>
      </w:r>
      <w:r w:rsidRPr="00B30F82">
        <w:rPr>
          <w:rFonts w:ascii="UN-Abhaya" w:hAnsi="UN-Abhaya" w:cs="UN-Abhaya"/>
          <w:sz w:val="26"/>
          <w:szCs w:val="26"/>
          <w:cs/>
        </w:rPr>
        <w:t xml:space="preserve">තෙමේ මුහුණ සෝදා රන්වන් කොට රතු ගොකළ පොරවා ඇසේ අඳුන් හිසෙහි තෙල් ගා ආදී ආත්ම භාවය මණ්ඩනය කොට ගෙන වත්පුරන ආකාරයක් දැක්වීම සඳහා ඉදල් පහර දෙකතුනක් ගසා පියා ගදොරට පිවිසෙන තැනට පිවිසියේ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මිනිස්සු උදේම චෛත්‍යය වඳිමුයි මල් පුජා කරමුයි පැමිණි අය මේ ක්‍රියාව දැක මේ විහාරයේ පිරිසිදු කිරිම මේ තරුණ භික්ෂුව නිසාම සිඳු වේයි මොහු වෙන් නොවේවායි පවසා ඔහුටම දියයුතුයයි සිතති. මෙබඳු පනින අයටද ජීවත්වීම පහසුය. </w:t>
      </w:r>
      <w:r w:rsidRPr="00177772">
        <w:rPr>
          <w:rFonts w:ascii="UN-Abhaya" w:hAnsi="UN-Abhaya" w:cs="UN-Abhaya"/>
          <w:b/>
          <w:bCs/>
          <w:sz w:val="26"/>
          <w:szCs w:val="26"/>
          <w:cs/>
        </w:rPr>
        <w:t>පගඛහ</w:t>
      </w:r>
      <w:r w:rsidRPr="00B30F82">
        <w:rPr>
          <w:rFonts w:ascii="UN-Abhaya" w:hAnsi="UN-Abhaya" w:cs="UN-Abhaya"/>
          <w:sz w:val="26"/>
          <w:szCs w:val="26"/>
          <w:cs/>
        </w:rPr>
        <w:t xml:space="preserve"> නම් කායික බුහුටි සුර මිනිසුන් රැවටීම සඳහා ස්ථානෝචිතව සංකිලියන ජීවිතට මෙලෙස දිවි ගෙවා ජීවත්වන පුද්ගලයා කිළිටි වී </w:t>
      </w:r>
      <w:r>
        <w:rPr>
          <w:rFonts w:ascii="UN-Abhaya" w:hAnsi="UN-Abhaya" w:cs="UN-Abhaya"/>
          <w:sz w:val="26"/>
          <w:szCs w:val="26"/>
          <w:cs/>
        </w:rPr>
        <w:t>ගත කරන එම ජිවිතය ජිවිතයක් වේ. ප</w:t>
      </w:r>
      <w:r>
        <w:rPr>
          <w:rFonts w:ascii="UN-Abhaya" w:hAnsi="UN-Abhaya" w:cs="UN-Abhaya" w:hint="cs"/>
          <w:sz w:val="26"/>
          <w:szCs w:val="26"/>
          <w:cs/>
        </w:rPr>
        <w:t>ව්කා</w:t>
      </w:r>
      <w:r>
        <w:rPr>
          <w:rFonts w:ascii="UN-Abhaya" w:hAnsi="UN-Abhaya" w:cs="UN-Abhaya"/>
          <w:sz w:val="26"/>
          <w:szCs w:val="26"/>
          <w:cs/>
        </w:rPr>
        <w:t>ර ජීවිත</w:t>
      </w:r>
      <w:r w:rsidRPr="00B30F82">
        <w:rPr>
          <w:rFonts w:ascii="UN-Abhaya" w:hAnsi="UN-Abhaya" w:cs="UN-Abhaya"/>
          <w:sz w:val="26"/>
          <w:szCs w:val="26"/>
          <w:cs/>
        </w:rPr>
        <w:t>යක් මේ යන අර්ථයි. හිරිමතාච යනු හිරි ඔතප් යුත් පුද්ගලයා විසින් දුකසේ ජීවත්විය යුතුය. ඔහු අම්මා නොවන අයට අම්මා සමානයයි අදිය නොකියා අසාර්මික ප්‍රත්‍යයන් අසුචි සේ සිතා පිළිකුල් කරන්නේ දැහැමින් සෙමෙන් සොයන්නේ ගෙපිළිවෙලින් පිඬු</w:t>
      </w:r>
      <w:r>
        <w:rPr>
          <w:rFonts w:ascii="UN-Abhaya" w:hAnsi="UN-Abhaya" w:cs="UN-Abhaya"/>
          <w:sz w:val="26"/>
          <w:szCs w:val="26"/>
          <w:cs/>
        </w:rPr>
        <w:t>සිඟා ගොස් ජීවිතය ගතකරන්නේ රුක්‍</w:t>
      </w:r>
      <w:r>
        <w:rPr>
          <w:rFonts w:ascii="UN-Abhaya" w:hAnsi="UN-Abhaya" w:cs="UN-Abhaya" w:hint="cs"/>
          <w:sz w:val="26"/>
          <w:szCs w:val="26"/>
          <w:cs/>
        </w:rPr>
        <w:t>ෂ</w:t>
      </w:r>
      <w:r w:rsidRPr="00B30F82">
        <w:rPr>
          <w:rFonts w:ascii="UN-Abhaya" w:hAnsi="UN-Abhaya" w:cs="UN-Abhaya"/>
          <w:sz w:val="26"/>
          <w:szCs w:val="26"/>
          <w:cs/>
        </w:rPr>
        <w:t xml:space="preserve"> ජිවිතයක් ගත කරයි යන අර්ථයි. </w:t>
      </w:r>
      <w:r w:rsidRPr="00177772">
        <w:rPr>
          <w:rFonts w:ascii="UN-Abhaya" w:hAnsi="UN-Abhaya" w:cs="UN-Abhaya"/>
          <w:b/>
          <w:bCs/>
          <w:sz w:val="26"/>
          <w:szCs w:val="26"/>
          <w:cs/>
        </w:rPr>
        <w:t>සුචිගවෙසි</w:t>
      </w:r>
      <w:r w:rsidRPr="00B30F82">
        <w:rPr>
          <w:rFonts w:ascii="UN-Abhaya" w:hAnsi="UN-Abhaya" w:cs="UN-Abhaya"/>
          <w:sz w:val="26"/>
          <w:szCs w:val="26"/>
          <w:cs/>
        </w:rPr>
        <w:t xml:space="preserve"> නම් පිරිසිදු කායකර්මාදි සොයන්නේ. </w:t>
      </w:r>
      <w:r w:rsidRPr="00177772">
        <w:rPr>
          <w:rFonts w:ascii="UN-Abhaya" w:hAnsi="UN-Abhaya" w:cs="UN-Abhaya"/>
          <w:b/>
          <w:bCs/>
          <w:sz w:val="26"/>
          <w:szCs w:val="26"/>
          <w:cs/>
        </w:rPr>
        <w:t xml:space="preserve">අලීනෙනා </w:t>
      </w:r>
      <w:r w:rsidRPr="00B30F82">
        <w:rPr>
          <w:rFonts w:ascii="UN-Abhaya" w:hAnsi="UN-Abhaya" w:cs="UN-Abhaya"/>
          <w:sz w:val="26"/>
          <w:szCs w:val="26"/>
          <w:cs/>
        </w:rPr>
        <w:t>- යන</w:t>
      </w:r>
      <w:r>
        <w:rPr>
          <w:rFonts w:ascii="UN-Abhaya" w:hAnsi="UN-Abhaya" w:cs="UN-Abhaya"/>
          <w:sz w:val="26"/>
          <w:szCs w:val="26"/>
          <w:cs/>
        </w:rPr>
        <w:t>ු ජීවිත වෘත්තියෙහි නො ඇලී සුඬ්</w:t>
      </w:r>
      <w:r w:rsidRPr="00B30F82">
        <w:rPr>
          <w:rFonts w:ascii="UN-Abhaya" w:hAnsi="UN-Abhaya" w:cs="UN-Abhaya"/>
          <w:sz w:val="26"/>
          <w:szCs w:val="26"/>
          <w:cs/>
        </w:rPr>
        <w:t>ජීවෙන පස්සනා එබඳු පුද්ගලයා සු</w:t>
      </w:r>
      <w:r>
        <w:rPr>
          <w:rFonts w:ascii="UN-Abhaya" w:hAnsi="UN-Abhaya" w:cs="UN-Abhaya" w:hint="cs"/>
          <w:sz w:val="26"/>
          <w:szCs w:val="26"/>
          <w:cs/>
        </w:rPr>
        <w:t>ද්</w:t>
      </w:r>
      <w:r w:rsidRPr="00B30F82">
        <w:rPr>
          <w:rFonts w:ascii="UN-Abhaya" w:hAnsi="UN-Abhaya" w:cs="UN-Abhaya"/>
          <w:sz w:val="26"/>
          <w:szCs w:val="26"/>
          <w:cs/>
        </w:rPr>
        <w:t>ධා ජීව නම් වේ. මෙබඳු පිරිසිදු දිවිගෙවීම සාරවශයෙන් බලන්නේ රළු දිවියක් ලෙස දු</w:t>
      </w:r>
      <w:r>
        <w:rPr>
          <w:rFonts w:ascii="UN-Abhaya" w:hAnsi="UN-Abhaya" w:cs="UN-Abhaya" w:hint="cs"/>
          <w:sz w:val="26"/>
          <w:szCs w:val="26"/>
          <w:cs/>
        </w:rPr>
        <w:t>ජ්‍</w:t>
      </w:r>
      <w:r w:rsidRPr="00B30F82">
        <w:rPr>
          <w:rFonts w:ascii="UN-Abhaya" w:hAnsi="UN-Abhaya" w:cs="UN-Abhaya"/>
          <w:sz w:val="26"/>
          <w:szCs w:val="26"/>
          <w:cs/>
        </w:rPr>
        <w:t xml:space="preserve">ජීව නම් වේ. දේශනය අවසානයේ බොහෝදෙන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36D97" w:rsidRDefault="004F24A4" w:rsidP="004F24A4">
      <w:pPr>
        <w:pStyle w:val="Heading1"/>
        <w:spacing w:after="240"/>
        <w:rPr>
          <w:rFonts w:ascii="UN-Abhaya" w:hAnsi="UN-Abhaya" w:cs="UN-Abhaya"/>
          <w:color w:val="auto"/>
        </w:rPr>
      </w:pPr>
      <w:r w:rsidRPr="00F36D97">
        <w:rPr>
          <w:rFonts w:ascii="UN-Abhaya" w:hAnsi="UN-Abhaya" w:cs="UN-Abhaya"/>
          <w:color w:val="auto"/>
          <w:rtl/>
          <w:cs/>
        </w:rPr>
        <w:t xml:space="preserve">18-7 </w:t>
      </w:r>
      <w:r w:rsidRPr="00F36D97">
        <w:rPr>
          <w:rFonts w:ascii="UN-Abhaya" w:hAnsi="UN-Abhaya" w:cs="UN-Abhaya"/>
          <w:color w:val="auto"/>
          <w:cs/>
          <w:lang w:bidi="si-LK"/>
        </w:rPr>
        <w:t>පන්සියයක් උපාසකයන්ගේ කථා පුවත</w:t>
      </w:r>
    </w:p>
    <w:p w:rsidR="004F24A4" w:rsidRPr="00B30F82" w:rsidRDefault="004F24A4" w:rsidP="004F24A4">
      <w:pPr>
        <w:pStyle w:val="PlainText"/>
        <w:spacing w:after="240"/>
        <w:jc w:val="both"/>
        <w:rPr>
          <w:rFonts w:ascii="UN-Abhaya" w:hAnsi="UN-Abhaya" w:cs="UN-Abhaya"/>
          <w:sz w:val="26"/>
          <w:szCs w:val="26"/>
        </w:rPr>
      </w:pPr>
      <w:r w:rsidRPr="00940B2F">
        <w:rPr>
          <w:rFonts w:ascii="UN-Abhaya" w:hAnsi="UN-Abhaya" w:cs="UN-Abhaya"/>
          <w:b/>
          <w:bCs/>
          <w:sz w:val="26"/>
          <w:szCs w:val="26"/>
        </w:rPr>
        <w:t>"</w:t>
      </w:r>
      <w:r w:rsidRPr="00940B2F">
        <w:rPr>
          <w:rFonts w:ascii="UN-Abhaya" w:hAnsi="UN-Abhaya" w:cs="UN-Abhaya"/>
          <w:b/>
          <w:bCs/>
          <w:sz w:val="26"/>
          <w:szCs w:val="26"/>
          <w:cs/>
        </w:rPr>
        <w:t>යො පාණ මතිපාතෙති”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පන්සියයක් උපාසකවරු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ඔවුන් අතුරින් එක් අයෙක් ප්‍රාණඝාතයෙන් වැ</w:t>
      </w:r>
      <w:r>
        <w:rPr>
          <w:rFonts w:ascii="UN-Abhaya" w:hAnsi="UN-Abhaya" w:cs="UN-Abhaya" w:hint="cs"/>
          <w:sz w:val="26"/>
          <w:szCs w:val="26"/>
          <w:cs/>
        </w:rPr>
        <w:t>ළ</w:t>
      </w:r>
      <w:r w:rsidRPr="00B30F82">
        <w:rPr>
          <w:rFonts w:ascii="UN-Abhaya" w:hAnsi="UN-Abhaya" w:cs="UN-Abhaya"/>
          <w:sz w:val="26"/>
          <w:szCs w:val="26"/>
          <w:cs/>
        </w:rPr>
        <w:t>කීමේ ශික්ෂාපදය පමණක් ආරක්ෂා කළ කෙනෙකි. (අනෙක් අය අනෙක් ශික්ෂාපද රකින) ඔහු අනෙක් අය රකින ශික්ෂා පදවලට වඩා තමන් රකින ශික්ෂාපදය වැඩියැයි උසයැයි සිතුවේය. එක් දිනක් මම ඉතා දුෂ්කරවු දෙයක් කරමියි. දුෂ්කර දෙයක් ආරක්ෂා කරමියි විවාදකර බුදුන් වෙත ගොස් වැඳ මේ කරුණ පැවසුහ. බුදුහු ඔවුන්ගේ කථාව අසා එක් ශීලයක් කණිෂ්ඨය</w:t>
      </w:r>
      <w:r w:rsidRPr="00B30F82">
        <w:rPr>
          <w:rFonts w:ascii="UN-Abhaya" w:hAnsi="UN-Abhaya" w:cs="UN-Abhaya"/>
          <w:sz w:val="26"/>
          <w:szCs w:val="26"/>
        </w:rPr>
        <w:t xml:space="preserve">, </w:t>
      </w:r>
      <w:r w:rsidRPr="00B30F82">
        <w:rPr>
          <w:rFonts w:ascii="UN-Abhaya" w:hAnsi="UN-Abhaya" w:cs="UN-Abhaya"/>
          <w:sz w:val="26"/>
          <w:szCs w:val="26"/>
          <w:cs/>
        </w:rPr>
        <w:t xml:space="preserve">එකක් ජ්‍යෙෂ්ඨය නොකියා පන්සිල්ම රැකිය යුතුය එය දුෂ්කරයයි කියා මේ ගාථාව වදාළහ. </w:t>
      </w:r>
    </w:p>
    <w:p w:rsidR="004F24A4" w:rsidRPr="00B30F82" w:rsidRDefault="004F24A4" w:rsidP="004F24A4">
      <w:pPr>
        <w:pStyle w:val="PlainText"/>
        <w:jc w:val="both"/>
        <w:rPr>
          <w:rFonts w:ascii="UN-Abhaya" w:hAnsi="UN-Abhaya" w:cs="UN-Abhaya"/>
          <w:sz w:val="26"/>
          <w:szCs w:val="26"/>
        </w:rPr>
      </w:pP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 xml:space="preserve">සතුන් පණ නැසුම ද අනුන් දේ සොරසිතින් ගැනුමද </w:t>
      </w: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පර අඹුවන් සෙවුම - අනුන් නැසුමට බොරු දෙසීමද</w:t>
      </w:r>
      <w:r w:rsidRPr="00177772">
        <w:rPr>
          <w:rFonts w:ascii="UN-Abhaya" w:hAnsi="UN-Abhaya" w:cs="UN-Abhaya"/>
          <w:b/>
          <w:bCs/>
          <w:sz w:val="26"/>
          <w:szCs w:val="26"/>
        </w:rPr>
        <w:t xml:space="preserve">? </w:t>
      </w: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 xml:space="preserve">මත් පැන් පානය ද - පස් පව් එක සමානයි. </w:t>
      </w: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 xml:space="preserve">මේ පව් කරන්නා - මෙලොව දනයෙන් පිරිහී </w:t>
      </w:r>
    </w:p>
    <w:p w:rsidR="004F24A4" w:rsidRPr="00177772" w:rsidRDefault="004F24A4" w:rsidP="004F24A4">
      <w:pPr>
        <w:pStyle w:val="PlainText"/>
        <w:ind w:left="1440"/>
        <w:jc w:val="both"/>
        <w:rPr>
          <w:rFonts w:ascii="UN-Abhaya" w:hAnsi="UN-Abhaya" w:cs="UN-Abhaya"/>
          <w:b/>
          <w:bCs/>
          <w:sz w:val="26"/>
          <w:szCs w:val="26"/>
        </w:rPr>
      </w:pPr>
      <w:r w:rsidRPr="00177772">
        <w:rPr>
          <w:rFonts w:ascii="UN-Abhaya" w:hAnsi="UN-Abhaya" w:cs="UN-Abhaya"/>
          <w:b/>
          <w:bCs/>
          <w:sz w:val="26"/>
          <w:szCs w:val="26"/>
          <w:cs/>
        </w:rPr>
        <w:t xml:space="preserve">පරලොව ගියත් ඔහු - පැසෙයි කප් සිය ගණන් නිරයේ </w:t>
      </w:r>
    </w:p>
    <w:p w:rsidR="004F24A4" w:rsidRPr="00177772"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177772">
        <w:rPr>
          <w:rFonts w:ascii="UN-Abhaya" w:hAnsi="UN-Abhaya" w:cs="UN-Abhaya"/>
          <w:b/>
          <w:bCs/>
          <w:sz w:val="26"/>
          <w:szCs w:val="26"/>
        </w:rPr>
        <w:t>"</w:t>
      </w:r>
      <w:r w:rsidRPr="00177772">
        <w:rPr>
          <w:rFonts w:ascii="UN-Abhaya" w:hAnsi="UN-Abhaya" w:cs="UN-Abhaya"/>
          <w:b/>
          <w:bCs/>
          <w:sz w:val="26"/>
          <w:szCs w:val="26"/>
          <w:cs/>
        </w:rPr>
        <w:t>සොපාණමතිපාතෙ"</w:t>
      </w:r>
      <w:r w:rsidRPr="00B30F82">
        <w:rPr>
          <w:rFonts w:ascii="UN-Abhaya" w:hAnsi="UN-Abhaya" w:cs="UN-Abhaya"/>
          <w:sz w:val="26"/>
          <w:szCs w:val="26"/>
          <w:cs/>
        </w:rPr>
        <w:t xml:space="preserve"> යනු </w:t>
      </w:r>
      <w:r w:rsidRPr="00177772">
        <w:rPr>
          <w:rFonts w:ascii="UN-Abhaya" w:hAnsi="UN-Abhaya" w:cs="UN-Abhaya"/>
          <w:b/>
          <w:bCs/>
          <w:sz w:val="26"/>
          <w:szCs w:val="26"/>
          <w:cs/>
        </w:rPr>
        <w:t>මුසාවාදඤ්</w:t>
      </w:r>
      <w:r w:rsidRPr="00177772">
        <w:rPr>
          <w:rFonts w:ascii="UN-Abhaya" w:hAnsi="UN-Abhaya" w:cs="UN-Abhaya" w:hint="cs"/>
          <w:b/>
          <w:bCs/>
          <w:sz w:val="26"/>
          <w:szCs w:val="26"/>
          <w:cs/>
        </w:rPr>
        <w:t>ච</w:t>
      </w:r>
      <w:r w:rsidRPr="00177772">
        <w:rPr>
          <w:rFonts w:ascii="UN-Abhaya" w:hAnsi="UN-Abhaya" w:cs="UN-Abhaya"/>
          <w:b/>
          <w:bCs/>
          <w:sz w:val="26"/>
          <w:szCs w:val="26"/>
          <w:cs/>
        </w:rPr>
        <w:t xml:space="preserve"> භාසති</w:t>
      </w:r>
      <w:r w:rsidRPr="00B30F82">
        <w:rPr>
          <w:rFonts w:ascii="UN-Abhaya" w:hAnsi="UN-Abhaya" w:cs="UN-Abhaya"/>
          <w:sz w:val="26"/>
          <w:szCs w:val="26"/>
          <w:cs/>
        </w:rPr>
        <w:t xml:space="preserve"> යමෙක් ප්‍රාණඝාතය කරයි ද - බොරුබස් කියයි ද නොදුන්දේ ගනු ද පරඹුවන් සේවය කරයි ද රහමෙර පානය කිරිමේ යෙදේද මෙලොව දී මෙන්ම පරලොවදී ද තම මුල් සිඳගනි. පුරුෂය මෙය</w:t>
      </w:r>
      <w:r>
        <w:rPr>
          <w:rFonts w:ascii="UN-Abhaya" w:hAnsi="UN-Abhaya" w:cs="UN-Abhaya"/>
          <w:sz w:val="26"/>
          <w:szCs w:val="26"/>
          <w:cs/>
        </w:rPr>
        <w:t xml:space="preserve"> දැනගන්න. අසඤ්ඤතවු පාප ධර්මය ද</w:t>
      </w:r>
      <w:r>
        <w:rPr>
          <w:rFonts w:ascii="UN-Abhaya" w:hAnsi="UN-Abhaya" w:cs="UN-Abhaya" w:hint="cs"/>
          <w:sz w:val="26"/>
          <w:szCs w:val="26"/>
          <w:cs/>
        </w:rPr>
        <w:t>නී</w:t>
      </w:r>
      <w:r>
        <w:rPr>
          <w:rFonts w:ascii="UN-Abhaya" w:hAnsi="UN-Abhaya" w:cs="UN-Abhaya"/>
          <w:sz w:val="26"/>
          <w:szCs w:val="26"/>
          <w:cs/>
        </w:rPr>
        <w:t>ද මේ ලෝභය හා අධ</w:t>
      </w:r>
      <w:r>
        <w:rPr>
          <w:rFonts w:ascii="UN-Abhaya" w:hAnsi="UN-Abhaya" w:cs="UN-Abhaya" w:hint="cs"/>
          <w:sz w:val="26"/>
          <w:szCs w:val="26"/>
          <w:cs/>
        </w:rPr>
        <w:t>ර්</w:t>
      </w:r>
      <w:r w:rsidRPr="00B30F82">
        <w:rPr>
          <w:rFonts w:ascii="UN-Abhaya" w:hAnsi="UN-Abhaya" w:cs="UN-Abhaya"/>
          <w:sz w:val="26"/>
          <w:szCs w:val="26"/>
          <w:cs/>
        </w:rPr>
        <w:t xml:space="preserve">මය බොහෝ කලක් දුක් රඳවන්නේය.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77772">
        <w:rPr>
          <w:rFonts w:ascii="UN-Abhaya" w:hAnsi="UN-Abhaya" w:cs="UN-Abhaya"/>
          <w:b/>
          <w:bCs/>
          <w:sz w:val="26"/>
          <w:szCs w:val="26"/>
          <w:cs/>
        </w:rPr>
        <w:t>පාණ අතිපාතෙ</w:t>
      </w:r>
      <w:r w:rsidRPr="00B30F82">
        <w:rPr>
          <w:rFonts w:ascii="UN-Abhaya" w:hAnsi="UN-Abhaya" w:cs="UN-Abhaya"/>
          <w:sz w:val="26"/>
          <w:szCs w:val="26"/>
          <w:cs/>
        </w:rPr>
        <w:t xml:space="preserve"> - යනු යම් කෙනෙක් සියතින් මැරීම ආදි ප්‍රයෝග හයෙන් අන් අයගේ ජිවිතින්ද්‍රිය සිඳියි ද </w:t>
      </w:r>
      <w:r w:rsidRPr="00177772">
        <w:rPr>
          <w:rFonts w:ascii="UN-Abhaya" w:hAnsi="UN-Abhaya" w:cs="UN-Abhaya"/>
          <w:b/>
          <w:bCs/>
          <w:sz w:val="26"/>
          <w:szCs w:val="26"/>
          <w:cs/>
        </w:rPr>
        <w:t xml:space="preserve">මුසාවාදං </w:t>
      </w:r>
      <w:r w:rsidRPr="00B30F82">
        <w:rPr>
          <w:rFonts w:ascii="UN-Abhaya" w:hAnsi="UN-Abhaya" w:cs="UN-Abhaya"/>
          <w:sz w:val="26"/>
          <w:szCs w:val="26"/>
          <w:cs/>
        </w:rPr>
        <w:t>යනු අන් අයගේ ආ</w:t>
      </w:r>
      <w:r>
        <w:rPr>
          <w:rFonts w:ascii="UN-Abhaya" w:hAnsi="UN-Abhaya" w:cs="UN-Abhaya"/>
          <w:sz w:val="26"/>
          <w:szCs w:val="26"/>
          <w:cs/>
        </w:rPr>
        <w:t xml:space="preserve">ත්මය සිඳින බොරුබස් කියයි ද </w:t>
      </w:r>
      <w:r w:rsidRPr="00177772">
        <w:rPr>
          <w:rFonts w:ascii="UN-Abhaya" w:hAnsi="UN-Abhaya" w:cs="UN-Abhaya"/>
          <w:b/>
          <w:bCs/>
          <w:sz w:val="26"/>
          <w:szCs w:val="26"/>
          <w:cs/>
        </w:rPr>
        <w:t>ලොකෙඅදි</w:t>
      </w:r>
      <w:r w:rsidRPr="00177772">
        <w:rPr>
          <w:rFonts w:ascii="UN-Abhaya" w:hAnsi="UN-Abhaya" w:cs="UN-Abhaya" w:hint="cs"/>
          <w:b/>
          <w:bCs/>
          <w:sz w:val="26"/>
          <w:szCs w:val="26"/>
          <w:cs/>
        </w:rPr>
        <w:t>න්න</w:t>
      </w:r>
      <w:r w:rsidRPr="00177772">
        <w:rPr>
          <w:rFonts w:ascii="UN-Abhaya" w:hAnsi="UN-Abhaya" w:cs="UN-Abhaya"/>
          <w:b/>
          <w:bCs/>
          <w:sz w:val="26"/>
          <w:szCs w:val="26"/>
          <w:cs/>
        </w:rPr>
        <w:t>තං ආදියති</w:t>
      </w:r>
      <w:r w:rsidRPr="00B30F82">
        <w:rPr>
          <w:rFonts w:ascii="UN-Abhaya" w:hAnsi="UN-Abhaya" w:cs="UN-Abhaya"/>
          <w:sz w:val="26"/>
          <w:szCs w:val="26"/>
          <w:cs/>
        </w:rPr>
        <w:t xml:space="preserve"> මේ සත්ව ලෝකයේ උමං කැණීමාදියෙනී</w:t>
      </w:r>
      <w:r w:rsidRPr="00B30F82">
        <w:rPr>
          <w:rFonts w:ascii="UN-Abhaya" w:hAnsi="UN-Abhaya" w:cs="UN-Abhaya"/>
          <w:sz w:val="26"/>
          <w:szCs w:val="26"/>
        </w:rPr>
        <w:t xml:space="preserve">, </w:t>
      </w:r>
      <w:r w:rsidRPr="00B30F82">
        <w:rPr>
          <w:rFonts w:ascii="UN-Abhaya" w:hAnsi="UN-Abhaya" w:cs="UN-Abhaya"/>
          <w:sz w:val="26"/>
          <w:szCs w:val="26"/>
          <w:cs/>
        </w:rPr>
        <w:t xml:space="preserve">හොරමිනුම් වලින් කිරීම් -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ආදී එක් අවහාරයෙන් අන්අය සතුදේ ගනීද</w:t>
      </w:r>
      <w:r w:rsidRPr="00B30F82">
        <w:rPr>
          <w:rFonts w:ascii="UN-Abhaya" w:hAnsi="UN-Abhaya" w:cs="UN-Abhaya"/>
          <w:sz w:val="26"/>
          <w:szCs w:val="26"/>
        </w:rPr>
        <w:t xml:space="preserve">? </w:t>
      </w:r>
      <w:r w:rsidRPr="00177772">
        <w:rPr>
          <w:rFonts w:ascii="UN-Abhaya" w:hAnsi="UN-Abhaya" w:cs="UN-Abhaya"/>
          <w:b/>
          <w:bCs/>
          <w:sz w:val="26"/>
          <w:szCs w:val="26"/>
          <w:cs/>
        </w:rPr>
        <w:t>පරදාරං ව ගච්ඡති</w:t>
      </w:r>
      <w:r w:rsidRPr="00B30F82">
        <w:rPr>
          <w:rFonts w:ascii="UN-Abhaya" w:hAnsi="UN-Abhaya" w:cs="UN-Abhaya"/>
          <w:sz w:val="26"/>
          <w:szCs w:val="26"/>
          <w:cs/>
        </w:rPr>
        <w:t xml:space="preserve"> අන් අයවිසින් රක්‍ෂිත පෝෂිත කාන්තාවන් කෙරෙහි වැරදි ලෙස හැසිරේද</w:t>
      </w:r>
      <w:r w:rsidRPr="00B30F82">
        <w:rPr>
          <w:rFonts w:ascii="UN-Abhaya" w:hAnsi="UN-Abhaya" w:cs="UN-Abhaya"/>
          <w:sz w:val="26"/>
          <w:szCs w:val="26"/>
        </w:rPr>
        <w:t xml:space="preserve">? </w:t>
      </w:r>
      <w:r w:rsidRPr="00177772">
        <w:rPr>
          <w:rFonts w:ascii="UN-Abhaya" w:hAnsi="UN-Abhaya" w:cs="UN-Abhaya"/>
          <w:b/>
          <w:bCs/>
          <w:sz w:val="26"/>
          <w:szCs w:val="26"/>
          <w:cs/>
        </w:rPr>
        <w:t>සුරාමෙරයපානං</w:t>
      </w:r>
      <w:r w:rsidRPr="00B30F82">
        <w:rPr>
          <w:rFonts w:ascii="UN-Abhaya" w:hAnsi="UN-Abhaya" w:cs="UN-Abhaya"/>
          <w:sz w:val="26"/>
          <w:szCs w:val="26"/>
          <w:cs/>
        </w:rPr>
        <w:t xml:space="preserve"> යමෙකු සුරාවෙන්ම මල් ආදියෙන් පෙරන සුරාව පානය කිරිමේ යෙදේ ද </w:t>
      </w:r>
      <w:r>
        <w:rPr>
          <w:rFonts w:ascii="UN-Abhaya" w:hAnsi="UN-Abhaya" w:cs="UN-Abhaya"/>
          <w:sz w:val="26"/>
          <w:szCs w:val="26"/>
          <w:cs/>
        </w:rPr>
        <w:t>සේවනය</w:t>
      </w:r>
      <w:r w:rsidRPr="00B30F82">
        <w:rPr>
          <w:rFonts w:ascii="UN-Abhaya" w:hAnsi="UN-Abhaya" w:cs="UN-Abhaya"/>
          <w:sz w:val="26"/>
          <w:szCs w:val="26"/>
          <w:cs/>
        </w:rPr>
        <w:t xml:space="preserve"> කෙරේ ද බහුලව කරයි ද එම පුද්ගලයා මෙලොවදීම යම් කෙත් වතුපිටි දියුණුව සඳහා වෙන්කළ මුදලක් වෙයිද එම මුදල් ද නොතබා සුරා පානය කරයි ද ඔහු මුල් සිඳ අනාථවු - කෘපණ වු සිඟන බවට පත්ව හැසිරේ </w:t>
      </w:r>
      <w:r w:rsidRPr="00177772">
        <w:rPr>
          <w:rFonts w:ascii="UN-Abhaya" w:hAnsi="UN-Abhaya" w:cs="UN-Abhaya"/>
          <w:b/>
          <w:bCs/>
          <w:sz w:val="26"/>
          <w:szCs w:val="26"/>
          <w:cs/>
        </w:rPr>
        <w:t>එවම</w:t>
      </w:r>
      <w:r w:rsidRPr="00177772">
        <w:rPr>
          <w:rFonts w:ascii="UN-Abhaya" w:hAnsi="UN-Abhaya" w:cs="UN-Abhaya" w:hint="cs"/>
          <w:b/>
          <w:bCs/>
          <w:sz w:val="26"/>
          <w:szCs w:val="26"/>
          <w:cs/>
        </w:rPr>
        <w:t>හා</w:t>
      </w:r>
      <w:r w:rsidRPr="00B30F82">
        <w:rPr>
          <w:rFonts w:ascii="UN-Abhaya" w:hAnsi="UN-Abhaya" w:cs="UN-Abhaya"/>
          <w:sz w:val="26"/>
          <w:szCs w:val="26"/>
          <w:cs/>
        </w:rPr>
        <w:t xml:space="preserve"> මෙලෙස පවු</w:t>
      </w:r>
      <w:r>
        <w:rPr>
          <w:rFonts w:ascii="UN-Abhaya" w:hAnsi="UN-Abhaya" w:cs="UN-Abhaya"/>
          <w:sz w:val="26"/>
          <w:szCs w:val="26"/>
          <w:cs/>
        </w:rPr>
        <w:t>කරන</w:t>
      </w:r>
      <w:r w:rsidRPr="00B30F82">
        <w:rPr>
          <w:rFonts w:ascii="UN-Abhaya" w:hAnsi="UN-Abhaya" w:cs="UN-Abhaya"/>
          <w:sz w:val="26"/>
          <w:szCs w:val="26"/>
          <w:cs/>
        </w:rPr>
        <w:t xml:space="preserve"> පුද්ගලයාට අමතයි. </w:t>
      </w:r>
      <w:r w:rsidRPr="00177772">
        <w:rPr>
          <w:rFonts w:ascii="UN-Abhaya" w:hAnsi="UN-Abhaya" w:cs="UN-Abhaya"/>
          <w:b/>
          <w:bCs/>
          <w:sz w:val="26"/>
          <w:szCs w:val="26"/>
          <w:cs/>
        </w:rPr>
        <w:t xml:space="preserve">පාපධම්මාති </w:t>
      </w:r>
      <w:r w:rsidRPr="00B30F82">
        <w:rPr>
          <w:rFonts w:ascii="UN-Abhaya" w:hAnsi="UN-Abhaya" w:cs="UN-Abhaya"/>
          <w:sz w:val="26"/>
          <w:szCs w:val="26"/>
          <w:cs/>
        </w:rPr>
        <w:t>- ළාමක ධ</w:t>
      </w:r>
      <w:r>
        <w:rPr>
          <w:rFonts w:ascii="UN-Abhaya" w:hAnsi="UN-Abhaya" w:cs="UN-Abhaya"/>
          <w:sz w:val="26"/>
          <w:szCs w:val="26"/>
          <w:cs/>
        </w:rPr>
        <w:t xml:space="preserve">ර්ම අසඤ්ඤතා කායික සංවරය නැති </w:t>
      </w:r>
      <w:r w:rsidRPr="00177772">
        <w:rPr>
          <w:rFonts w:ascii="UN-Abhaya" w:hAnsi="UN-Abhaya" w:cs="UN-Abhaya"/>
          <w:b/>
          <w:bCs/>
          <w:sz w:val="26"/>
          <w:szCs w:val="26"/>
          <w:cs/>
        </w:rPr>
        <w:t>අ</w:t>
      </w:r>
      <w:r w:rsidRPr="00177772">
        <w:rPr>
          <w:rFonts w:ascii="UN-Abhaya" w:hAnsi="UN-Abhaya" w:cs="UN-Abhaya" w:hint="cs"/>
          <w:b/>
          <w:bCs/>
          <w:sz w:val="26"/>
          <w:szCs w:val="26"/>
          <w:cs/>
        </w:rPr>
        <w:t>චෙ</w:t>
      </w:r>
      <w:r w:rsidRPr="00177772">
        <w:rPr>
          <w:rFonts w:ascii="UN-Abhaya" w:hAnsi="UN-Abhaya" w:cs="UN-Abhaya"/>
          <w:b/>
          <w:bCs/>
          <w:sz w:val="26"/>
          <w:szCs w:val="26"/>
          <w:cs/>
        </w:rPr>
        <w:t>තසා</w:t>
      </w:r>
      <w:r>
        <w:rPr>
          <w:rFonts w:ascii="UN-Abhaya" w:hAnsi="UN-Abhaya" w:cs="UN-Abhaya"/>
          <w:sz w:val="26"/>
          <w:szCs w:val="26"/>
          <w:cs/>
        </w:rPr>
        <w:t xml:space="preserve"> චෙත</w:t>
      </w:r>
      <w:r>
        <w:rPr>
          <w:rFonts w:ascii="UN-Abhaya" w:hAnsi="UN-Abhaya" w:cs="UN-Abhaya" w:hint="cs"/>
          <w:sz w:val="26"/>
          <w:szCs w:val="26"/>
          <w:cs/>
        </w:rPr>
        <w:t>නාගා</w:t>
      </w:r>
      <w:r w:rsidRPr="00B30F82">
        <w:rPr>
          <w:rFonts w:ascii="UN-Abhaya" w:hAnsi="UN-Abhaya" w:cs="UN-Abhaya"/>
          <w:sz w:val="26"/>
          <w:szCs w:val="26"/>
          <w:cs/>
        </w:rPr>
        <w:t xml:space="preserve"> නැතිවද</w:t>
      </w:r>
      <w:r>
        <w:rPr>
          <w:rFonts w:ascii="UN-Abhaya" w:hAnsi="UN-Abhaya" w:cs="UN-Abhaya"/>
          <w:sz w:val="26"/>
          <w:szCs w:val="26"/>
          <w:cs/>
        </w:rPr>
        <w:t xml:space="preserve"> නොසිතන්නෝ නම් වෙති. </w:t>
      </w:r>
      <w:r w:rsidRPr="00177772">
        <w:rPr>
          <w:rFonts w:ascii="UN-Abhaya" w:hAnsi="UN-Abhaya" w:cs="UN-Abhaya"/>
          <w:b/>
          <w:bCs/>
          <w:sz w:val="26"/>
          <w:szCs w:val="26"/>
          <w:cs/>
        </w:rPr>
        <w:t>ලොභො අධම්</w:t>
      </w:r>
      <w:r w:rsidRPr="00177772">
        <w:rPr>
          <w:rFonts w:ascii="UN-Abhaya" w:hAnsi="UN-Abhaya" w:cs="UN-Abhaya" w:hint="cs"/>
          <w:b/>
          <w:bCs/>
          <w:sz w:val="26"/>
          <w:szCs w:val="26"/>
          <w:cs/>
        </w:rPr>
        <w:t>මො</w:t>
      </w:r>
      <w:r>
        <w:rPr>
          <w:rFonts w:ascii="UN-Abhaya" w:hAnsi="UN-Abhaya" w:cs="UN-Abhaya"/>
          <w:sz w:val="26"/>
          <w:szCs w:val="26"/>
          <w:cs/>
        </w:rPr>
        <w:t xml:space="preserve"> ලොභ දොස යන දෙකම අකුශල මුල්</w:t>
      </w:r>
      <w:r>
        <w:rPr>
          <w:rFonts w:ascii="UN-Abhaya" w:hAnsi="UN-Abhaya" w:cs="UN-Abhaya" w:hint="cs"/>
          <w:sz w:val="26"/>
          <w:szCs w:val="26"/>
          <w:cs/>
        </w:rPr>
        <w:t>ය</w:t>
      </w:r>
      <w:r>
        <w:rPr>
          <w:rFonts w:ascii="UN-Abhaya" w:hAnsi="UN-Abhaya" w:cs="UN-Abhaya"/>
          <w:sz w:val="26"/>
          <w:szCs w:val="26"/>
          <w:cs/>
        </w:rPr>
        <w:t xml:space="preserve"> </w:t>
      </w:r>
      <w:r w:rsidRPr="00227316">
        <w:rPr>
          <w:rFonts w:ascii="UN-Abhaya" w:hAnsi="UN-Abhaya" w:cs="UN-Abhaya"/>
          <w:b/>
          <w:bCs/>
          <w:sz w:val="26"/>
          <w:szCs w:val="26"/>
          <w:cs/>
        </w:rPr>
        <w:t>චිරං දුක්ඛා ර</w:t>
      </w:r>
      <w:r w:rsidRPr="00227316">
        <w:rPr>
          <w:rFonts w:ascii="UN-Abhaya" w:hAnsi="UN-Abhaya" w:cs="UN-Abhaya" w:hint="cs"/>
          <w:b/>
          <w:bCs/>
          <w:sz w:val="26"/>
          <w:szCs w:val="26"/>
          <w:cs/>
        </w:rPr>
        <w:t>න්ධ</w:t>
      </w:r>
      <w:r w:rsidRPr="00227316">
        <w:rPr>
          <w:rFonts w:ascii="UN-Abhaya" w:hAnsi="UN-Abhaya" w:cs="UN-Abhaya"/>
          <w:b/>
          <w:bCs/>
          <w:sz w:val="26"/>
          <w:szCs w:val="26"/>
          <w:cs/>
        </w:rPr>
        <w:t>යං</w:t>
      </w:r>
      <w:r w:rsidRPr="00B30F82">
        <w:rPr>
          <w:rFonts w:ascii="UN-Abhaya" w:hAnsi="UN-Abhaya" w:cs="UN-Abhaya"/>
          <w:sz w:val="26"/>
          <w:szCs w:val="26"/>
          <w:cs/>
        </w:rPr>
        <w:t xml:space="preserve"> බොහෝ කාලයක් </w:t>
      </w:r>
      <w:r>
        <w:rPr>
          <w:rFonts w:ascii="UN-Abhaya" w:hAnsi="UN-Abhaya" w:cs="UN-Abhaya"/>
          <w:sz w:val="26"/>
          <w:szCs w:val="26"/>
          <w:cs/>
        </w:rPr>
        <w:t>අපාය ආදී දුක් ගෙන දීමට රැඳේ හේ</w:t>
      </w:r>
      <w:r w:rsidRPr="00B30F82">
        <w:rPr>
          <w:rFonts w:ascii="UN-Abhaya" w:hAnsi="UN-Abhaya" w:cs="UN-Abhaya"/>
          <w:sz w:val="26"/>
          <w:szCs w:val="26"/>
          <w:cs/>
        </w:rPr>
        <w:t xml:space="preserve">තුවේ යන අර්ථයි. දේශනය අවසන පන්සියයක් උපාසකවරු සෝවාන් ඵලයේ පිහිටියහ. පැමිණි අයට දේශනාව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36D97" w:rsidRDefault="004F24A4" w:rsidP="004F24A4">
      <w:pPr>
        <w:pStyle w:val="Heading1"/>
        <w:spacing w:after="240"/>
        <w:rPr>
          <w:rFonts w:ascii="UN-Abhaya" w:hAnsi="UN-Abhaya" w:cs="UN-Abhaya"/>
          <w:color w:val="auto"/>
        </w:rPr>
      </w:pPr>
      <w:r w:rsidRPr="00F36D97">
        <w:rPr>
          <w:rFonts w:ascii="UN-Abhaya" w:hAnsi="UN-Abhaya" w:cs="UN-Abhaya"/>
          <w:color w:val="auto"/>
          <w:rtl/>
          <w:cs/>
        </w:rPr>
        <w:t xml:space="preserve">18-8 </w:t>
      </w:r>
      <w:r w:rsidRPr="00F36D97">
        <w:rPr>
          <w:rFonts w:ascii="UN-Abhaya" w:hAnsi="UN-Abhaya" w:cs="UN-Abhaya"/>
          <w:color w:val="auto"/>
          <w:cs/>
          <w:lang w:bidi="si-LK"/>
        </w:rPr>
        <w:t>අටවැනිවූ තිස්ස දහර භික්ෂුව පිළිබඳ කථා පුවත</w:t>
      </w:r>
    </w:p>
    <w:p w:rsidR="004F24A4" w:rsidRPr="00B30F82" w:rsidRDefault="004F24A4" w:rsidP="004F24A4">
      <w:pPr>
        <w:pStyle w:val="PlainText"/>
        <w:spacing w:after="240"/>
        <w:jc w:val="both"/>
        <w:rPr>
          <w:rFonts w:ascii="UN-Abhaya" w:hAnsi="UN-Abhaya" w:cs="UN-Abhaya"/>
          <w:sz w:val="26"/>
          <w:szCs w:val="26"/>
        </w:rPr>
      </w:pPr>
      <w:r w:rsidRPr="00227316">
        <w:rPr>
          <w:rFonts w:ascii="UN-Abhaya" w:hAnsi="UN-Abhaya" w:cs="UN-Abhaya"/>
          <w:b/>
          <w:bCs/>
          <w:sz w:val="26"/>
          <w:szCs w:val="26"/>
        </w:rPr>
        <w:t>"</w:t>
      </w:r>
      <w:r w:rsidRPr="00227316">
        <w:rPr>
          <w:rFonts w:ascii="UN-Abhaya" w:hAnsi="UN-Abhaya" w:cs="UN-Abhaya"/>
          <w:b/>
          <w:bCs/>
          <w:sz w:val="26"/>
          <w:szCs w:val="26"/>
          <w:cs/>
        </w:rPr>
        <w:t xml:space="preserve">දදාති </w:t>
      </w:r>
      <w:r w:rsidRPr="00227316">
        <w:rPr>
          <w:rFonts w:ascii="UN-Abhaya" w:hAnsi="UN-Abhaya" w:cs="UN-Abhaya" w:hint="cs"/>
          <w:b/>
          <w:bCs/>
          <w:sz w:val="26"/>
          <w:szCs w:val="26"/>
          <w:cs/>
        </w:rPr>
        <w:t>චෙ</w:t>
      </w:r>
      <w:r w:rsidRPr="00227316">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වෙහෙරේ වැඩ සිටියදී තිස්ස නම් ළදරු භික්ෂුවක්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තිස්ස භික්ෂුව අ</w:t>
      </w:r>
      <w:r>
        <w:rPr>
          <w:rFonts w:ascii="UN-Abhaya" w:hAnsi="UN-Abhaya" w:cs="UN-Abhaya" w:hint="cs"/>
          <w:sz w:val="26"/>
          <w:szCs w:val="26"/>
          <w:cs/>
        </w:rPr>
        <w:t>නේ</w:t>
      </w:r>
      <w:r w:rsidRPr="00B30F82">
        <w:rPr>
          <w:rFonts w:ascii="UN-Abhaya" w:hAnsi="UN-Abhaya" w:cs="UN-Abhaya"/>
          <w:sz w:val="26"/>
          <w:szCs w:val="26"/>
          <w:cs/>
        </w:rPr>
        <w:t>පිඬු සිටුවරයා හා විශාඛාවන් පන්සියයක් ආර්ය ශ්‍රාවකාදීන් වෙත දෙන දානයන් ප්‍රති</w:t>
      </w:r>
      <w:r>
        <w:rPr>
          <w:rFonts w:ascii="UN-Abhaya" w:hAnsi="UN-Abhaya" w:cs="UN-Abhaya" w:hint="cs"/>
          <w:sz w:val="26"/>
          <w:szCs w:val="26"/>
          <w:cs/>
        </w:rPr>
        <w:t>ක්ෂ</w:t>
      </w:r>
      <w:r>
        <w:rPr>
          <w:rFonts w:ascii="UN-Abhaya" w:hAnsi="UN-Abhaya" w:cs="UN-Abhaya"/>
          <w:sz w:val="26"/>
          <w:szCs w:val="26"/>
          <w:cs/>
        </w:rPr>
        <w:t>ේ</w:t>
      </w:r>
      <w:r w:rsidRPr="00B30F82">
        <w:rPr>
          <w:rFonts w:ascii="UN-Abhaya" w:hAnsi="UN-Abhaya" w:cs="UN-Abhaya"/>
          <w:sz w:val="26"/>
          <w:szCs w:val="26"/>
          <w:cs/>
        </w:rPr>
        <w:t>ප කරමින් හැසිරෙයි. අසදෘස මහා දානය ද අවමානයට ලක්කරයි. ඒ ඒ දාන ශාලාවල සීතල ලැබ සීතල යයි නින්දා කරයි. උණුසුම ලැබුනවිට උ</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 යයි නින්දා කරයි. ස්වල්පයක් ලැබුන විට ස්වල්පය කුමක්දැයි නින්දා කරයි. බොහෝ දේ ලත්විට මොවුන්ගේ ගෙවල තබන තැන් නැතැයි ස</w:t>
      </w:r>
      <w:r>
        <w:rPr>
          <w:rFonts w:ascii="UN-Abhaya" w:hAnsi="UN-Abhaya" w:cs="UN-Abhaya"/>
          <w:sz w:val="26"/>
          <w:szCs w:val="26"/>
          <w:cs/>
        </w:rPr>
        <w:t>ිතයි. භික්‍</w:t>
      </w:r>
      <w:r>
        <w:rPr>
          <w:rFonts w:ascii="UN-Abhaya" w:hAnsi="UN-Abhaya" w:cs="UN-Abhaya" w:hint="cs"/>
          <w:sz w:val="26"/>
          <w:szCs w:val="26"/>
          <w:cs/>
        </w:rPr>
        <w:t>ෂූ</w:t>
      </w:r>
      <w:r>
        <w:rPr>
          <w:rFonts w:ascii="UN-Abhaya" w:hAnsi="UN-Abhaya" w:cs="UN-Abhaya"/>
          <w:sz w:val="26"/>
          <w:szCs w:val="26"/>
          <w:cs/>
        </w:rPr>
        <w:t>න්ට දියයුතු පමණට දියයුතුයි 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භික්ෂූන්</w:t>
      </w:r>
      <w:r w:rsidRPr="00B30F82">
        <w:rPr>
          <w:rFonts w:ascii="UN-Abhaya" w:hAnsi="UN-Abhaya" w:cs="UN-Abhaya"/>
          <w:sz w:val="26"/>
          <w:szCs w:val="26"/>
          <w:cs/>
        </w:rPr>
        <w:t>ගේ ය</w:t>
      </w:r>
      <w:r>
        <w:rPr>
          <w:rFonts w:ascii="UN-Abhaya" w:hAnsi="UN-Abhaya" w:cs="UN-Abhaya"/>
          <w:sz w:val="26"/>
          <w:szCs w:val="26"/>
          <w:cs/>
        </w:rPr>
        <w:t>ැපීම් ප්‍රමාණයට වඩා කැද බත් නි</w:t>
      </w:r>
      <w:r w:rsidRPr="00B30F82">
        <w:rPr>
          <w:rFonts w:ascii="UN-Abhaya" w:hAnsi="UN-Abhaya" w:cs="UN-Abhaya"/>
          <w:sz w:val="26"/>
          <w:szCs w:val="26"/>
          <w:cs/>
        </w:rPr>
        <w:t>ර්ථක ලෙසට අපතේ දමයි. කියා නින්දා කරයි. තමන් ගේ ඥාතීන් නි</w:t>
      </w:r>
      <w:r>
        <w:rPr>
          <w:rFonts w:ascii="UN-Abhaya" w:hAnsi="UN-Abhaya" w:cs="UN-Abhaya"/>
          <w:sz w:val="26"/>
          <w:szCs w:val="26"/>
          <w:cs/>
        </w:rPr>
        <w:t>මිති කරගෙන අහෝ අපේ ඥාතීන්ගේ නි</w:t>
      </w:r>
      <w:r w:rsidRPr="00B30F82">
        <w:rPr>
          <w:rFonts w:ascii="UN-Abhaya" w:hAnsi="UN-Abhaya" w:cs="UN-Abhaya"/>
          <w:sz w:val="26"/>
          <w:szCs w:val="26"/>
          <w:cs/>
        </w:rPr>
        <w:t>වෙස්වලට සි</w:t>
      </w:r>
      <w:r>
        <w:rPr>
          <w:rFonts w:ascii="UN-Abhaya" w:hAnsi="UN-Abhaya" w:cs="UN-Abhaya" w:hint="cs"/>
          <w:sz w:val="26"/>
          <w:szCs w:val="26"/>
          <w:cs/>
        </w:rPr>
        <w:t>ව්</w:t>
      </w:r>
      <w:r>
        <w:rPr>
          <w:rFonts w:ascii="UN-Abhaya" w:hAnsi="UN-Abhaya" w:cs="UN-Abhaya"/>
          <w:sz w:val="26"/>
          <w:szCs w:val="26"/>
          <w:cs/>
        </w:rPr>
        <w:t xml:space="preserve">දිගින් එන යන භික්ෂූන්ට වෙළඳසැලක් </w:t>
      </w:r>
      <w:r>
        <w:rPr>
          <w:rFonts w:ascii="UN-Abhaya" w:hAnsi="UN-Abhaya" w:cs="UN-Abhaya" w:hint="cs"/>
          <w:sz w:val="26"/>
          <w:szCs w:val="26"/>
          <w:cs/>
        </w:rPr>
        <w:t>වැ</w:t>
      </w:r>
      <w:r w:rsidRPr="00B30F82">
        <w:rPr>
          <w:rFonts w:ascii="UN-Abhaya" w:hAnsi="UN-Abhaya" w:cs="UN-Abhaya"/>
          <w:sz w:val="26"/>
          <w:szCs w:val="26"/>
          <w:cs/>
        </w:rPr>
        <w:t>න්න. උත්සව මණ්ඩපයක් වැන්න. යනුවෙන් ප්‍රශංස</w:t>
      </w:r>
      <w:r>
        <w:rPr>
          <w:rFonts w:ascii="UN-Abhaya" w:hAnsi="UN-Abhaya" w:cs="UN-Abhaya"/>
          <w:sz w:val="26"/>
          <w:szCs w:val="26"/>
          <w:cs/>
        </w:rPr>
        <w:t>ාත්මක කථා කරයි. එහෙත් ඔහු දොරටුපා</w:t>
      </w:r>
      <w:r>
        <w:rPr>
          <w:rFonts w:ascii="UN-Abhaya" w:hAnsi="UN-Abhaya" w:cs="UN-Abhaya" w:hint="cs"/>
          <w:sz w:val="26"/>
          <w:szCs w:val="26"/>
          <w:cs/>
        </w:rPr>
        <w:t>ල</w:t>
      </w:r>
      <w:r w:rsidRPr="00B30F82">
        <w:rPr>
          <w:rFonts w:ascii="UN-Abhaya" w:hAnsi="UN-Abhaya" w:cs="UN-Abhaya"/>
          <w:sz w:val="26"/>
          <w:szCs w:val="26"/>
          <w:cs/>
        </w:rPr>
        <w:t xml:space="preserve">කයෙකුගේ පුතෙකි. ජනපදයේ හැසිරෙන්නේ වඩුවෙක් සමග හැසිරෙමින් සැවැත් නුවරට පැමිණ පැවිදි විය. අනතුරුව </w:t>
      </w:r>
      <w:r>
        <w:rPr>
          <w:rFonts w:ascii="UN-Abhaya" w:hAnsi="UN-Abhaya" w:cs="UN-Abhaya"/>
          <w:sz w:val="26"/>
          <w:szCs w:val="26"/>
          <w:cs/>
        </w:rPr>
        <w:t>භික්ෂූන්</w:t>
      </w:r>
      <w:r w:rsidRPr="00B30F82">
        <w:rPr>
          <w:rFonts w:ascii="UN-Abhaya" w:hAnsi="UN-Abhaya" w:cs="UN-Abhaya"/>
          <w:sz w:val="26"/>
          <w:szCs w:val="26"/>
          <w:cs/>
        </w:rPr>
        <w:t xml:space="preserve"> වහන්සේලා මිනිසුන්ගේ මේ දන්දීම පිළිබඳව නින්දා කරනු අසා එය විමසා බලමුයි සිතා ඇවැත්නි ඔබගේ ඥාතීන් කොහේ සිටිත්දැයි විමසා අසවල් ගමේ යයි පැවසුවිට තරුණ </w:t>
      </w:r>
      <w:r>
        <w:rPr>
          <w:rFonts w:ascii="UN-Abhaya" w:hAnsi="UN-Abhaya" w:cs="UN-Abhaya"/>
          <w:sz w:val="26"/>
          <w:szCs w:val="26"/>
          <w:cs/>
        </w:rPr>
        <w:t>භික්ෂූන්</w:t>
      </w:r>
      <w:r w:rsidRPr="00B30F82">
        <w:rPr>
          <w:rFonts w:ascii="UN-Abhaya" w:hAnsi="UN-Abhaya" w:cs="UN-Abhaya"/>
          <w:sz w:val="26"/>
          <w:szCs w:val="26"/>
          <w:cs/>
        </w:rPr>
        <w:t xml:space="preserve"> කිපදෙනෙක් යැවුහ. ඔවුන් ඒ ගමට ගොස් ගම්වැසියන් විසින් ආසන ශාලාවක වාඩිකරවා සත්කාර කරන ලද්දේ මෙසේ විමසුහ. මේ ගමින් පිටත්ව පැවිදිවු තිස්ස නම් තරුණ භික්ෂුවක් සිටි. ඔහුගේ ඥාතීන් කවුරුන්ද යනුවෙනි. මේ ගමේ කුලගෙවල් වලින් නික්මී පැවිදි වුවෙක් නැත. කවරෙක් ගැන මේ අය කියත්දැයි සිතා ස්වාමීනි එක් දොරටුපාල පුත්‍රයෙක් වඩුවෙක් සමග හැසිරි පැවිදි වුයේ යයි අපි ඇසුවෙමු. ඔහු පිළිබඳව </w:t>
      </w:r>
      <w:r>
        <w:rPr>
          <w:rFonts w:ascii="UN-Abhaya" w:hAnsi="UN-Abhaya" w:cs="UN-Abhaya"/>
          <w:sz w:val="26"/>
          <w:szCs w:val="26"/>
          <w:cs/>
        </w:rPr>
        <w:t>විමසන්නේ යයි සිතමි. තරුණ භික්</w:t>
      </w:r>
      <w:r>
        <w:rPr>
          <w:rFonts w:ascii="UN-Abhaya" w:hAnsi="UN-Abhaya" w:cs="UN-Abhaya" w:hint="cs"/>
          <w:sz w:val="26"/>
          <w:szCs w:val="26"/>
          <w:cs/>
        </w:rPr>
        <w:t>ෂූන්</w:t>
      </w:r>
      <w:r>
        <w:rPr>
          <w:rFonts w:ascii="UN-Abhaya" w:hAnsi="UN-Abhaya" w:cs="UN-Abhaya"/>
          <w:sz w:val="26"/>
          <w:szCs w:val="26"/>
          <w:cs/>
        </w:rPr>
        <w:t xml:space="preserve"> තිස්ස භික්‍</w:t>
      </w:r>
      <w:r>
        <w:rPr>
          <w:rFonts w:ascii="UN-Abhaya" w:hAnsi="UN-Abhaya" w:cs="UN-Abhaya" w:hint="cs"/>
          <w:sz w:val="26"/>
          <w:szCs w:val="26"/>
          <w:cs/>
        </w:rPr>
        <w:t>ෂු</w:t>
      </w:r>
      <w:r w:rsidRPr="00B30F82">
        <w:rPr>
          <w:rFonts w:ascii="UN-Abhaya" w:hAnsi="UN-Abhaya" w:cs="UN-Abhaya"/>
          <w:sz w:val="26"/>
          <w:szCs w:val="26"/>
          <w:cs/>
        </w:rPr>
        <w:t xml:space="preserve">වට ධනවත් ඥාතීන් නැතැයි දැන සැවතට ගොස් ස්වාමීනි තිස්ස නිකරුන්නේ දොඩවතියි ඒ පුවත </w:t>
      </w:r>
      <w:r>
        <w:rPr>
          <w:rFonts w:ascii="UN-Abhaya" w:hAnsi="UN-Abhaya" w:cs="UN-Abhaya"/>
          <w:sz w:val="26"/>
          <w:szCs w:val="26"/>
          <w:cs/>
        </w:rPr>
        <w:t>භික්ෂූන්</w:t>
      </w:r>
      <w:r w:rsidRPr="00B30F82">
        <w:rPr>
          <w:rFonts w:ascii="UN-Abhaya" w:hAnsi="UN-Abhaya" w:cs="UN-Abhaya"/>
          <w:sz w:val="26"/>
          <w:szCs w:val="26"/>
          <w:cs/>
        </w:rPr>
        <w:t xml:space="preserve">ට දැනුම් දුන්හ. </w:t>
      </w:r>
      <w:r>
        <w:rPr>
          <w:rFonts w:ascii="UN-Abhaya" w:hAnsi="UN-Abhaya" w:cs="UN-Abhaya"/>
          <w:sz w:val="26"/>
          <w:szCs w:val="26"/>
          <w:cs/>
        </w:rPr>
        <w:t>භික්ෂූන්</w:t>
      </w:r>
      <w:r w:rsidRPr="00B30F82">
        <w:rPr>
          <w:rFonts w:ascii="UN-Abhaya" w:hAnsi="UN-Abhaya" w:cs="UN-Abhaya"/>
          <w:sz w:val="26"/>
          <w:szCs w:val="26"/>
          <w:cs/>
        </w:rPr>
        <w:t xml:space="preserve">ද තථාගතයන් වහන්සේට දැනුම් දුන්හ. තථාගතයන් වහන්සේ මහණෙනි මේ තැනැත්තා දැන් පමණක් නොව පෙර භවයේදීද පුරසාරම් දෙඩුවේයි පවසා පිළිබඳව ඉල්ලා සිටිවිට අතීතය ගෙන හැර දැක්වුහ. </w:t>
      </w:r>
    </w:p>
    <w:p w:rsidR="004F24A4" w:rsidRDefault="004F24A4" w:rsidP="004F24A4">
      <w:pPr>
        <w:pStyle w:val="PlainText"/>
        <w:tabs>
          <w:tab w:val="left" w:pos="3148"/>
        </w:tabs>
        <w:jc w:val="both"/>
        <w:rPr>
          <w:rFonts w:ascii="UN-Abhaya" w:hAnsi="UN-Abhaya" w:cs="UN-Abhaya"/>
          <w:sz w:val="26"/>
          <w:szCs w:val="26"/>
        </w:rPr>
      </w:pPr>
      <w:r>
        <w:rPr>
          <w:rFonts w:ascii="UN-Abhaya" w:hAnsi="UN-Abhaya" w:cs="UN-Abhaya"/>
          <w:sz w:val="26"/>
          <w:szCs w:val="26"/>
          <w:cs/>
        </w:rPr>
        <w:tab/>
      </w:r>
    </w:p>
    <w:p w:rsidR="004F24A4" w:rsidRDefault="004F24A4" w:rsidP="004F24A4">
      <w:pPr>
        <w:pStyle w:val="PlainText"/>
        <w:jc w:val="both"/>
        <w:rPr>
          <w:rFonts w:ascii="UN-Abhaya" w:hAnsi="UN-Abhaya" w:cs="UN-Abhaya"/>
          <w:sz w:val="26"/>
          <w:szCs w:val="26"/>
        </w:rPr>
      </w:pPr>
      <w:r w:rsidRPr="00D6705E">
        <w:rPr>
          <w:rFonts w:ascii="UN-Abhaya" w:hAnsi="UN-Abhaya" w:cs="UN-Abhaya"/>
          <w:b/>
          <w:bCs/>
          <w:sz w:val="26"/>
          <w:szCs w:val="26"/>
        </w:rPr>
        <w:t>"</w:t>
      </w:r>
      <w:r w:rsidRPr="00D6705E">
        <w:rPr>
          <w:rFonts w:ascii="UN-Abhaya" w:hAnsi="UN-Abhaya" w:cs="UN-Abhaya"/>
          <w:b/>
          <w:bCs/>
          <w:sz w:val="26"/>
          <w:szCs w:val="26"/>
          <w:cs/>
        </w:rPr>
        <w:t>බහුම්පි සො වික</w:t>
      </w:r>
      <w:r w:rsidRPr="00D6705E">
        <w:rPr>
          <w:rFonts w:ascii="UN-Abhaya" w:hAnsi="UN-Abhaya" w:cs="UN-Abhaya" w:hint="cs"/>
          <w:b/>
          <w:bCs/>
          <w:sz w:val="26"/>
          <w:szCs w:val="26"/>
          <w:cs/>
        </w:rPr>
        <w:t>ථ</w:t>
      </w:r>
      <w:r w:rsidRPr="00D6705E">
        <w:rPr>
          <w:rFonts w:ascii="UN-Abhaya" w:hAnsi="UN-Abhaya" w:cs="UN-Abhaya"/>
          <w:b/>
          <w:bCs/>
          <w:sz w:val="26"/>
          <w:szCs w:val="26"/>
          <w:cs/>
        </w:rPr>
        <w:t>ෙය්‍ය අඤඤං ජනපදං ගතො”</w:t>
      </w:r>
      <w:r w:rsidRPr="00B30F82">
        <w:rPr>
          <w:rFonts w:ascii="UN-Abhaya" w:hAnsi="UN-Abhaya" w:cs="UN-Abhaya"/>
          <w:sz w:val="26"/>
          <w:szCs w:val="26"/>
          <w:cs/>
        </w:rPr>
        <w:t xml:space="preserve"> ඒ පුද්ගලයා වෙනත් ජනපදයකට ගියවිට බෙහෙවින් පුරසාරම් දොඩයි.</w:t>
      </w:r>
      <w:r>
        <w:rPr>
          <w:rFonts w:ascii="UN-Abhaya" w:hAnsi="UN-Abhaya" w:cs="UN-Abhaya"/>
          <w:sz w:val="26"/>
          <w:szCs w:val="26"/>
          <w:cs/>
        </w:rPr>
        <w:t xml:space="preserve"> ආපසු පැමිණ (තමාගේ ස්වාමියා) දු</w:t>
      </w:r>
      <w:r>
        <w:rPr>
          <w:rFonts w:ascii="UN-Abhaya" w:hAnsi="UN-Abhaya" w:cs="UN-Abhaya" w:hint="cs"/>
          <w:sz w:val="26"/>
          <w:szCs w:val="26"/>
          <w:cs/>
        </w:rPr>
        <w:t>ෂ්‍ය</w:t>
      </w:r>
      <w:r w:rsidRPr="00B30F82">
        <w:rPr>
          <w:rFonts w:ascii="UN-Abhaya" w:hAnsi="UN-Abhaya" w:cs="UN-Abhaya"/>
          <w:sz w:val="26"/>
          <w:szCs w:val="26"/>
          <w:cs/>
        </w:rPr>
        <w:t xml:space="preserve">කරයි කටාහකය ආනාචාර ගති හැර පියා සම්පත් අනුභව කරව!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මෙම කටාහ ජාතකය විස්තර කරදී මහණෙනි ! යම් පුද්ගලයෙක් අන් අය විසින් ස්වල්පවු හෝ බොහෝ කොට හෝ රළුවු හෝ ප්‍රණීතවු දෙනලද දෙය අයට හෝ දී තමන්ට නොදීම ගැන වංකවේද මකුවේද ඔහුට ධ්‍යානයක් හෝ විදර්ශනා හෝ මාර්ගඵල ආදී හෝ නුපදීය පවසා ධර්මදේශනා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D6705E" w:rsidRDefault="004F24A4" w:rsidP="004F24A4">
      <w:pPr>
        <w:pStyle w:val="PlainText"/>
        <w:ind w:left="1440"/>
        <w:jc w:val="both"/>
        <w:rPr>
          <w:rFonts w:ascii="UN-Abhaya" w:hAnsi="UN-Abhaya" w:cs="UN-Abhaya"/>
          <w:b/>
          <w:bCs/>
          <w:sz w:val="26"/>
          <w:szCs w:val="26"/>
        </w:rPr>
      </w:pPr>
      <w:r w:rsidRPr="00D6705E">
        <w:rPr>
          <w:rFonts w:ascii="UN-Abhaya" w:hAnsi="UN-Abhaya" w:cs="UN-Abhaya"/>
          <w:b/>
          <w:bCs/>
          <w:sz w:val="26"/>
          <w:szCs w:val="26"/>
          <w:cs/>
        </w:rPr>
        <w:t xml:space="preserve">සැදැහැ පවතින අයුරින් - තමන් වත්කම් පමණට </w:t>
      </w:r>
    </w:p>
    <w:p w:rsidR="004F24A4" w:rsidRPr="00D6705E" w:rsidRDefault="004F24A4" w:rsidP="004F24A4">
      <w:pPr>
        <w:pStyle w:val="PlainText"/>
        <w:ind w:left="1440"/>
        <w:jc w:val="both"/>
        <w:rPr>
          <w:rFonts w:ascii="UN-Abhaya" w:hAnsi="UN-Abhaya" w:cs="UN-Abhaya"/>
          <w:b/>
          <w:bCs/>
          <w:sz w:val="26"/>
          <w:szCs w:val="26"/>
        </w:rPr>
      </w:pPr>
      <w:r w:rsidRPr="00D6705E">
        <w:rPr>
          <w:rFonts w:ascii="UN-Abhaya" w:hAnsi="UN-Abhaya" w:cs="UN-Abhaya"/>
          <w:b/>
          <w:bCs/>
          <w:sz w:val="26"/>
          <w:szCs w:val="26"/>
          <w:cs/>
        </w:rPr>
        <w:t>සැදැහැ</w:t>
      </w:r>
      <w:r w:rsidRPr="00D6705E">
        <w:rPr>
          <w:rFonts w:ascii="UN-Abhaya" w:hAnsi="UN-Abhaya" w:cs="UN-Abhaya" w:hint="cs"/>
          <w:b/>
          <w:bCs/>
          <w:sz w:val="26"/>
          <w:szCs w:val="26"/>
          <w:cs/>
        </w:rPr>
        <w:t>ත්</w:t>
      </w:r>
      <w:r w:rsidRPr="00D6705E">
        <w:rPr>
          <w:rFonts w:ascii="UN-Abhaya" w:hAnsi="UN-Abhaya" w:cs="UN-Abhaya"/>
          <w:b/>
          <w:bCs/>
          <w:sz w:val="26"/>
          <w:szCs w:val="26"/>
          <w:cs/>
        </w:rPr>
        <w:t xml:space="preserve">තො දන්දෙති - ගුණ දොස් කුමට ඒ ගැන </w:t>
      </w:r>
    </w:p>
    <w:p w:rsidR="004F24A4" w:rsidRPr="00D6705E" w:rsidRDefault="004F24A4" w:rsidP="004F24A4">
      <w:pPr>
        <w:pStyle w:val="PlainText"/>
        <w:ind w:left="1440"/>
        <w:jc w:val="both"/>
        <w:rPr>
          <w:rFonts w:ascii="UN-Abhaya" w:hAnsi="UN-Abhaya" w:cs="UN-Abhaya"/>
          <w:b/>
          <w:bCs/>
          <w:sz w:val="26"/>
          <w:szCs w:val="26"/>
        </w:rPr>
      </w:pPr>
      <w:r w:rsidRPr="00D6705E">
        <w:rPr>
          <w:rFonts w:ascii="UN-Abhaya" w:hAnsi="UN-Abhaya" w:cs="UN-Abhaya"/>
          <w:b/>
          <w:bCs/>
          <w:sz w:val="26"/>
          <w:szCs w:val="26"/>
          <w:cs/>
        </w:rPr>
        <w:t xml:space="preserve">සිව්පසයෙ ගුණදොස් - නිතර සොයනා මහණුන් </w:t>
      </w:r>
    </w:p>
    <w:p w:rsidR="004F24A4" w:rsidRPr="00D6705E" w:rsidRDefault="004F24A4" w:rsidP="004F24A4">
      <w:pPr>
        <w:pStyle w:val="PlainText"/>
        <w:ind w:left="1440"/>
        <w:jc w:val="both"/>
        <w:rPr>
          <w:rFonts w:ascii="UN-Abhaya" w:hAnsi="UN-Abhaya" w:cs="UN-Abhaya"/>
          <w:b/>
          <w:bCs/>
          <w:sz w:val="26"/>
          <w:szCs w:val="26"/>
        </w:rPr>
      </w:pPr>
      <w:r w:rsidRPr="00D6705E">
        <w:rPr>
          <w:rFonts w:ascii="UN-Abhaya" w:hAnsi="UN-Abhaya" w:cs="UN-Abhaya"/>
          <w:b/>
          <w:bCs/>
          <w:sz w:val="26"/>
          <w:szCs w:val="26"/>
          <w:cs/>
        </w:rPr>
        <w:t>මග පලකිසිත් නො ලබා - සරති හිස් මිනිසුන් 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6705E">
        <w:rPr>
          <w:rFonts w:ascii="UN-Abhaya" w:hAnsi="UN-Abhaya" w:cs="UN-Abhaya"/>
          <w:b/>
          <w:bCs/>
          <w:sz w:val="26"/>
          <w:szCs w:val="26"/>
          <w:cs/>
        </w:rPr>
        <w:t>දදාති වෙ යථා සද්ධා</w:t>
      </w:r>
      <w:r w:rsidRPr="00B30F82">
        <w:rPr>
          <w:rFonts w:ascii="UN-Abhaya" w:hAnsi="UN-Abhaya" w:cs="UN-Abhaya"/>
          <w:sz w:val="26"/>
          <w:szCs w:val="26"/>
          <w:cs/>
        </w:rPr>
        <w:t xml:space="preserve"> යනු ශ්‍රද්ධාව ඇති මහාජනයා තම වත්කම් පමණින් දන් දේ - යථා පසාදනං යනු ථේර නවකාදී වශයෙන් යම් යම් අය කෙරෙහි පැහැදීම් අනුවම ද</w:t>
      </w:r>
      <w:r>
        <w:rPr>
          <w:rFonts w:ascii="UN-Abhaya" w:hAnsi="UN-Abhaya" w:cs="UN-Abhaya" w:hint="cs"/>
          <w:sz w:val="26"/>
          <w:szCs w:val="26"/>
          <w:cs/>
        </w:rPr>
        <w:t>න්</w:t>
      </w:r>
      <w:r w:rsidRPr="00B30F82">
        <w:rPr>
          <w:rFonts w:ascii="UN-Abhaya" w:hAnsi="UN-Abhaya" w:cs="UN-Abhaya"/>
          <w:sz w:val="26"/>
          <w:szCs w:val="26"/>
          <w:cs/>
        </w:rPr>
        <w:t xml:space="preserve">දෙයි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D6705E">
        <w:rPr>
          <w:rFonts w:ascii="UN-Abhaya" w:hAnsi="UN-Abhaya" w:cs="UN-Abhaya"/>
          <w:b/>
          <w:bCs/>
          <w:sz w:val="26"/>
          <w:szCs w:val="26"/>
          <w:cs/>
        </w:rPr>
        <w:t>ත</w:t>
      </w:r>
      <w:r w:rsidRPr="00D6705E">
        <w:rPr>
          <w:rFonts w:ascii="UN-Abhaya" w:hAnsi="UN-Abhaya" w:cs="UN-Abhaya" w:hint="cs"/>
          <w:b/>
          <w:bCs/>
          <w:sz w:val="26"/>
          <w:szCs w:val="26"/>
          <w:cs/>
        </w:rPr>
        <w:t>ත්ථ</w:t>
      </w:r>
      <w:r w:rsidRPr="00D6705E">
        <w:rPr>
          <w:rFonts w:ascii="UN-Abhaya" w:hAnsi="UN-Abhaya" w:cs="UN-Abhaya"/>
          <w:b/>
          <w:bCs/>
          <w:sz w:val="26"/>
          <w:szCs w:val="26"/>
          <w:cs/>
        </w:rPr>
        <w:t xml:space="preserve"> </w:t>
      </w:r>
      <w:r w:rsidRPr="00B30F82">
        <w:rPr>
          <w:rFonts w:ascii="UN-Abhaya" w:hAnsi="UN-Abhaya" w:cs="UN-Abhaya"/>
          <w:sz w:val="26"/>
          <w:szCs w:val="26"/>
          <w:cs/>
        </w:rPr>
        <w:t>- යනු අ</w:t>
      </w:r>
      <w:r>
        <w:rPr>
          <w:rFonts w:ascii="UN-Abhaya" w:hAnsi="UN-Abhaya" w:cs="UN-Abhaya" w:hint="cs"/>
          <w:sz w:val="26"/>
          <w:szCs w:val="26"/>
          <w:cs/>
        </w:rPr>
        <w:t>න්</w:t>
      </w:r>
      <w:r w:rsidRPr="00B30F82">
        <w:rPr>
          <w:rFonts w:ascii="UN-Abhaya" w:hAnsi="UN-Abhaya" w:cs="UN-Abhaya"/>
          <w:sz w:val="26"/>
          <w:szCs w:val="26"/>
          <w:cs/>
        </w:rPr>
        <w:t xml:space="preserve">අයට දීමේදී ම විසින් </w:t>
      </w:r>
      <w:r>
        <w:rPr>
          <w:rFonts w:ascii="UN-Abhaya" w:hAnsi="UN-Abhaya" w:cs="UN-Abhaya"/>
          <w:sz w:val="26"/>
          <w:szCs w:val="26"/>
          <w:cs/>
        </w:rPr>
        <w:t>අල්පවු හෝ රථවු හෝ දෙයක් ලැබුනේ</w:t>
      </w:r>
      <w:r w:rsidRPr="00B30F82">
        <w:rPr>
          <w:rFonts w:ascii="UN-Abhaya" w:hAnsi="UN-Abhaya" w:cs="UN-Abhaya"/>
          <w:sz w:val="26"/>
          <w:szCs w:val="26"/>
          <w:cs/>
        </w:rPr>
        <w:t>යයි කලකිරීමට පත්වේද</w:t>
      </w:r>
      <w:r w:rsidRPr="00B30F82">
        <w:rPr>
          <w:rFonts w:ascii="UN-Abhaya" w:hAnsi="UN-Abhaya" w:cs="UN-Abhaya"/>
          <w:sz w:val="26"/>
          <w:szCs w:val="26"/>
        </w:rPr>
        <w:t xml:space="preserve">? </w:t>
      </w:r>
      <w:r w:rsidRPr="00D6705E">
        <w:rPr>
          <w:rFonts w:ascii="UN-Abhaya" w:hAnsi="UN-Abhaya" w:cs="UN-Abhaya"/>
          <w:b/>
          <w:bCs/>
          <w:sz w:val="26"/>
          <w:szCs w:val="26"/>
          <w:cs/>
        </w:rPr>
        <w:t>සමාධින්ති</w:t>
      </w:r>
      <w:r w:rsidRPr="00B30F82">
        <w:rPr>
          <w:rFonts w:ascii="UN-Abhaya" w:hAnsi="UN-Abhaya" w:cs="UN-Abhaya"/>
          <w:sz w:val="26"/>
          <w:szCs w:val="26"/>
          <w:cs/>
        </w:rPr>
        <w:t xml:space="preserve"> - යනු ඒ පුද්ගලයා දවල් හෝ රාත්‍රි හෝ උපචාර අ</w:t>
      </w:r>
      <w:r>
        <w:rPr>
          <w:rFonts w:ascii="UN-Abhaya" w:hAnsi="UN-Abhaya" w:cs="UN-Abhaya" w:hint="cs"/>
          <w:sz w:val="26"/>
          <w:szCs w:val="26"/>
          <w:cs/>
        </w:rPr>
        <w:t>ර්</w:t>
      </w:r>
      <w:r w:rsidRPr="00B30F82">
        <w:rPr>
          <w:rFonts w:ascii="UN-Abhaya" w:hAnsi="UN-Abhaya" w:cs="UN-Abhaya"/>
          <w:sz w:val="26"/>
          <w:szCs w:val="26"/>
          <w:cs/>
        </w:rPr>
        <w:t>පනා වශයෙන් හෝ මාර්ගඵල වශයෙන් හෝ සමාධියට නොප</w:t>
      </w:r>
      <w:r>
        <w:rPr>
          <w:rFonts w:ascii="UN-Abhaya" w:hAnsi="UN-Abhaya" w:cs="UN-Abhaya" w:hint="cs"/>
          <w:sz w:val="26"/>
          <w:szCs w:val="26"/>
          <w:cs/>
        </w:rPr>
        <w:t>ත්</w:t>
      </w:r>
      <w:r>
        <w:rPr>
          <w:rFonts w:ascii="UN-Abhaya" w:hAnsi="UN-Abhaya" w:cs="UN-Abhaya"/>
          <w:sz w:val="26"/>
          <w:szCs w:val="26"/>
          <w:cs/>
        </w:rPr>
        <w:t xml:space="preserve">වේද </w:t>
      </w:r>
      <w:r w:rsidRPr="00D6705E">
        <w:rPr>
          <w:rFonts w:ascii="UN-Abhaya" w:hAnsi="UN-Abhaya" w:cs="UN-Abhaya"/>
          <w:b/>
          <w:bCs/>
          <w:sz w:val="26"/>
          <w:szCs w:val="26"/>
          <w:cs/>
        </w:rPr>
        <w:t>ය</w:t>
      </w:r>
      <w:r w:rsidRPr="00D6705E">
        <w:rPr>
          <w:rFonts w:ascii="UN-Abhaya" w:hAnsi="UN-Abhaya" w:cs="UN-Abhaya" w:hint="cs"/>
          <w:b/>
          <w:bCs/>
          <w:sz w:val="26"/>
          <w:szCs w:val="26"/>
          <w:cs/>
        </w:rPr>
        <w:t>ස්</w:t>
      </w:r>
      <w:r w:rsidRPr="00D6705E">
        <w:rPr>
          <w:rFonts w:ascii="UN-Abhaya" w:hAnsi="UN-Abhaya" w:cs="UN-Abhaya"/>
          <w:b/>
          <w:bCs/>
          <w:sz w:val="26"/>
          <w:szCs w:val="26"/>
          <w:cs/>
        </w:rPr>
        <w:t>ස</w:t>
      </w:r>
      <w:r w:rsidRPr="00D6705E">
        <w:rPr>
          <w:rFonts w:ascii="UN-Abhaya" w:hAnsi="UN-Abhaya" w:cs="UN-Abhaya" w:hint="cs"/>
          <w:b/>
          <w:bCs/>
          <w:sz w:val="26"/>
          <w:szCs w:val="26"/>
          <w:cs/>
        </w:rPr>
        <w:t>චෙ</w:t>
      </w:r>
      <w:r w:rsidRPr="00D6705E">
        <w:rPr>
          <w:rFonts w:ascii="UN-Abhaya" w:hAnsi="UN-Abhaya" w:cs="UN-Abhaya"/>
          <w:b/>
          <w:bCs/>
          <w:sz w:val="26"/>
          <w:szCs w:val="26"/>
          <w:cs/>
        </w:rPr>
        <w:t>තං</w:t>
      </w:r>
      <w:r w:rsidRPr="00B30F82">
        <w:rPr>
          <w:rFonts w:ascii="UN-Abhaya" w:hAnsi="UN-Abhaya" w:cs="UN-Abhaya"/>
          <w:sz w:val="26"/>
          <w:szCs w:val="26"/>
          <w:cs/>
        </w:rPr>
        <w:t xml:space="preserve"> යම් පුද්ගලයෙකුට මේ ස්ථානයන්හි දී කලකිරුණ ස්වභාවයක් ඇති වේද එම අකුශලය සිඳ දමා මුලින්ම උදුරා දැමුවහොත් අරහත් මාර්ග ඤාණයෙන් සම්පුර්ණයෙන් ඔහු සමාධියට පත්වේ යන අයයි. දෙසුම අවසන බොහෝ දෙන සෝවාන් ඵලය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1130BC" w:rsidRDefault="004F24A4" w:rsidP="004F24A4">
      <w:pPr>
        <w:pStyle w:val="Heading1"/>
        <w:spacing w:after="240"/>
        <w:rPr>
          <w:rFonts w:ascii="UN-Abhaya" w:hAnsi="UN-Abhaya" w:cs="UN-Abhaya"/>
          <w:color w:val="auto"/>
        </w:rPr>
      </w:pPr>
      <w:r w:rsidRPr="001130BC">
        <w:rPr>
          <w:rFonts w:ascii="UN-Abhaya" w:hAnsi="UN-Abhaya" w:cs="UN-Abhaya"/>
          <w:color w:val="auto"/>
          <w:rtl/>
          <w:cs/>
        </w:rPr>
        <w:t xml:space="preserve">18-9 </w:t>
      </w:r>
      <w:r w:rsidRPr="001130BC">
        <w:rPr>
          <w:rFonts w:ascii="UN-Abhaya" w:hAnsi="UN-Abhaya" w:cs="UN-Abhaya"/>
          <w:color w:val="auto"/>
          <w:cs/>
          <w:lang w:bidi="si-LK"/>
        </w:rPr>
        <w:t>පඤ්ච උපාසක වරුන් පිළිබඳ කථා පුවත</w:t>
      </w:r>
    </w:p>
    <w:p w:rsidR="004F24A4" w:rsidRPr="00B30F82" w:rsidRDefault="004F24A4" w:rsidP="004F24A4">
      <w:pPr>
        <w:pStyle w:val="PlainText"/>
        <w:spacing w:after="240"/>
        <w:jc w:val="both"/>
        <w:rPr>
          <w:rFonts w:ascii="UN-Abhaya" w:hAnsi="UN-Abhaya" w:cs="UN-Abhaya"/>
          <w:sz w:val="26"/>
          <w:szCs w:val="26"/>
        </w:rPr>
      </w:pPr>
      <w:r w:rsidRPr="00D6705E">
        <w:rPr>
          <w:rFonts w:ascii="UN-Abhaya" w:hAnsi="UN-Abhaya" w:cs="UN-Abhaya"/>
          <w:b/>
          <w:bCs/>
          <w:sz w:val="26"/>
          <w:szCs w:val="26"/>
        </w:rPr>
        <w:t>"</w:t>
      </w:r>
      <w:r w:rsidRPr="00D6705E">
        <w:rPr>
          <w:rFonts w:ascii="UN-Abhaya" w:hAnsi="UN-Abhaya" w:cs="UN-Abhaya"/>
          <w:b/>
          <w:bCs/>
          <w:sz w:val="26"/>
          <w:szCs w:val="26"/>
          <w:cs/>
        </w:rPr>
        <w:t>නස්ථිරාගස</w:t>
      </w:r>
      <w:r w:rsidRPr="00D6705E">
        <w:rPr>
          <w:rFonts w:ascii="UN-Abhaya" w:hAnsi="UN-Abhaya" w:cs="UN-Abhaya" w:hint="cs"/>
          <w:b/>
          <w:bCs/>
          <w:sz w:val="26"/>
          <w:szCs w:val="26"/>
          <w:cs/>
        </w:rPr>
        <w:t>මො</w:t>
      </w:r>
      <w:r w:rsidRPr="00D6705E">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උපාසකවරු පස් දෙනෙක්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ඒ උපාසකවරු ධර්මය අසනු කැමතිව විහාරයට ගොස් බුදුන් වැඳ එකත් </w:t>
      </w:r>
      <w:r>
        <w:rPr>
          <w:rFonts w:ascii="UN-Abhaya" w:hAnsi="UN-Abhaya" w:cs="UN-Abhaya"/>
          <w:sz w:val="26"/>
          <w:szCs w:val="26"/>
          <w:cs/>
        </w:rPr>
        <w:t>පසෙක වාඩිවුහ. බුදුවරුනම් මේ ක්‍</w:t>
      </w:r>
      <w:r>
        <w:rPr>
          <w:rFonts w:ascii="UN-Abhaya" w:hAnsi="UN-Abhaya" w:cs="UN-Abhaya" w:hint="cs"/>
          <w:sz w:val="26"/>
          <w:szCs w:val="26"/>
          <w:cs/>
        </w:rPr>
        <w:t>ෂ</w:t>
      </w:r>
      <w:r w:rsidRPr="00B30F82">
        <w:rPr>
          <w:rFonts w:ascii="UN-Abhaya" w:hAnsi="UN-Abhaya" w:cs="UN-Abhaya"/>
          <w:sz w:val="26"/>
          <w:szCs w:val="26"/>
          <w:cs/>
        </w:rPr>
        <w:t xml:space="preserve">ත්‍රියෙකි. මේ බ්‍රාහ්මණයෙකි. මේ ධනපතියෙකි. මේ දුගියෙකි. මොහුට උසස් කොට ධර්ම දේශනා කරන්නෙමි. මොහුට එසේ නොවේ. යනුවෙන් නොසිතති. යම් කිසිවෙක් අරමුණු කරගෙන ධර්මය දේශනා කරන්නේ ධර්මයෙහි ගෞරවය පෙරටුකොට අහස් ගගින් කඩාහැලෙන ලෙස දේශනා කරන්නාහ.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මෙලෙස දේශනා කරන විට බුදුන් සමීපයේ සිටිය වුන්ගෙන් එක් අයකුට වාඩිවී සිටියදී ම නින්ද ගියේය. එක් අයෙක් ඇඟිල්ලෙන් බිම සාරමින් සිටියේය. එකෙක් ගසක් සොලවමින් සිටියේය. එක් අයෙක් අහස බලමින් සිටියේය. එක් අයෙක් හොඳින් බණ අසමින් සිටියේය. ආනන්ද තෙරුණුවෝ බුදුන්ට පවත්සලමින් සිට ඔවුන්ගේ ස්වරූපය දැක</w:t>
      </w:r>
      <w:r w:rsidRPr="00B30F82">
        <w:rPr>
          <w:rFonts w:ascii="UN-Abhaya" w:hAnsi="UN-Abhaya" w:cs="UN-Abhaya"/>
          <w:sz w:val="26"/>
          <w:szCs w:val="26"/>
        </w:rPr>
        <w:t xml:space="preserve">, </w:t>
      </w:r>
      <w:r w:rsidRPr="00B30F82">
        <w:rPr>
          <w:rFonts w:ascii="UN-Abhaya" w:hAnsi="UN-Abhaya" w:cs="UN-Abhaya"/>
          <w:sz w:val="26"/>
          <w:szCs w:val="26"/>
          <w:cs/>
        </w:rPr>
        <w:t>බුදුන්ට මෙසේ පැවසුහ. ස්වාමීනි ඔබවහන්සේ මහාමේඝ ගර්ජනාවක් කරන්නාසේ ධර්මය දේශනා කරති. මොවුන් ඔබවහන්සේ ධර්මදේශනා කරද්දීත් එකිනෙක දේ කරමින් සිටිති. ආනන්ද ඔබ මොවුන් දන්නේද</w:t>
      </w:r>
      <w:r w:rsidRPr="00B30F82">
        <w:rPr>
          <w:rFonts w:ascii="UN-Abhaya" w:hAnsi="UN-Abhaya" w:cs="UN-Abhaya"/>
          <w:sz w:val="26"/>
          <w:szCs w:val="26"/>
        </w:rPr>
        <w:t xml:space="preserve">? </w:t>
      </w:r>
      <w:r w:rsidRPr="00B30F82">
        <w:rPr>
          <w:rFonts w:ascii="UN-Abhaya" w:hAnsi="UN-Abhaya" w:cs="UN-Abhaya"/>
          <w:sz w:val="26"/>
          <w:szCs w:val="26"/>
          <w:cs/>
        </w:rPr>
        <w:t>ස්වාමීනි මම නොදනිමි. මොවුන් අතරින් ම</w:t>
      </w:r>
      <w:r>
        <w:rPr>
          <w:rFonts w:ascii="UN-Abhaya" w:hAnsi="UN-Abhaya" w:cs="UN-Abhaya"/>
          <w:sz w:val="26"/>
          <w:szCs w:val="26"/>
          <w:cs/>
        </w:rPr>
        <w:t>ේ නිදන තැනැත්තා පන්සියක් ජාති ස</w:t>
      </w:r>
      <w:r>
        <w:rPr>
          <w:rFonts w:ascii="UN-Abhaya" w:hAnsi="UN-Abhaya" w:cs="UN-Abhaya" w:hint="cs"/>
          <w:sz w:val="26"/>
          <w:szCs w:val="26"/>
          <w:cs/>
        </w:rPr>
        <w:t>ර්</w:t>
      </w:r>
      <w:r w:rsidRPr="00B30F82">
        <w:rPr>
          <w:rFonts w:ascii="UN-Abhaya" w:hAnsi="UN-Abhaya" w:cs="UN-Abhaya"/>
          <w:sz w:val="26"/>
          <w:szCs w:val="26"/>
          <w:cs/>
        </w:rPr>
        <w:t>පයෙක්වී සිට දරණ වැලේ හිස තබාගෙන නිදා ගත්තෙකි. දැනුදු ඔහු නිදාගෙන සිටී. ස්වාමීනි ඔබවහන්සේ පිළිවෙලින් සිදුවුනේ කියන්ද නැතහොත් අතරින් පතර සිදුවූ දෙයක් පවසන්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ආනන්ද මොවුන් කාලයක් මනුෂ්‍ය ආත්ම ද කලක් දේවත්වයද කලක් නාග ආත්මද මෙසේ අතරින් පතර උපදිනවිට ඒ උපන් සර්වඥතා ඥාණයෙන්ම පිරිසිඳ දැනගැනීමට හැකිය. පිළිවෙලින් ජාති පන් සියයක් නාග යෝනියේ ඉපිද නිදාගන්නේ නින්දේ ඇතිවීමක් නම් නැත. ඇඟිල්ලෙන් බිම සාරන තැනැත්තා ජාති පන් සියයක් ගැඩවිලෙක්වී බිම සෑරිය. මෙහි බිමසාරමින් මගේ ශබ්දය නො අසයි. මේ ගස සොලවන තැනැත්තා පිළිවෙලින් ජාති පන්සියයක් වඳුරු යෝනියේ උපනි. දැනුදු පෙර පුරුදු ලෙසට ගසක් සොලවයි. මොහුගේ කණට මාගේ ශබ්දය නො පිවිසේ. මේ අහස දෙස බලා සිටින පුරුෂයා පන්සියයක් ජාති නැකැත් පාඨකයෙක්ව</w:t>
      </w:r>
      <w:r w:rsidRPr="00B30F82">
        <w:rPr>
          <w:rFonts w:ascii="UN-Abhaya" w:hAnsi="UN-Abhaya" w:cs="UN-Abhaya"/>
          <w:sz w:val="26"/>
          <w:szCs w:val="26"/>
        </w:rPr>
        <w:t xml:space="preserve">, </w:t>
      </w:r>
      <w:r w:rsidRPr="00B30F82">
        <w:rPr>
          <w:rFonts w:ascii="UN-Abhaya" w:hAnsi="UN-Abhaya" w:cs="UN-Abhaya"/>
          <w:sz w:val="26"/>
          <w:szCs w:val="26"/>
          <w:cs/>
        </w:rPr>
        <w:t>උපනි. දැන් පෙර පුරුදු ලෙසට අදත් අහසම බලා සිටියි. ඔහුගේ කණටද මගේ ශබ්දය නො පිවිසේ. මේ සකසා ධර්මය අසන්නා නම් පිළිවෙලින් පන්සියයක් ජාති ත්‍රිවේදය පාරප්‍රාප්තව මන්ත්‍ර කියන බමුණෙක්ව උපන්නේය. දැන් ද මන්ත්‍ර සසඳන</w:t>
      </w:r>
      <w:r>
        <w:rPr>
          <w:rFonts w:ascii="UN-Abhaya" w:hAnsi="UN-Abhaya" w:cs="UN-Abhaya" w:hint="cs"/>
          <w:sz w:val="26"/>
          <w:szCs w:val="26"/>
          <w:cs/>
        </w:rPr>
        <w:t xml:space="preserve"> </w:t>
      </w:r>
      <w:r w:rsidRPr="00B30F82">
        <w:rPr>
          <w:rFonts w:ascii="UN-Abhaya" w:hAnsi="UN-Abhaya" w:cs="UN-Abhaya"/>
          <w:sz w:val="26"/>
          <w:szCs w:val="26"/>
          <w:cs/>
        </w:rPr>
        <w:t xml:space="preserve">සේ හොඳින් සවන් දෙයි.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ඔබ වහන්සේගේ ධර</w:t>
      </w:r>
      <w:r>
        <w:rPr>
          <w:rFonts w:ascii="UN-Abhaya" w:hAnsi="UN-Abhaya" w:cs="UN-Abhaya"/>
          <w:sz w:val="26"/>
          <w:szCs w:val="26"/>
          <w:cs/>
        </w:rPr>
        <w:t>්ම දේශනා සිවි ආදිය සිඳ ඇටමිදුළු</w:t>
      </w:r>
      <w:r w:rsidRPr="00B30F82">
        <w:rPr>
          <w:rFonts w:ascii="UN-Abhaya" w:hAnsi="UN-Abhaya" w:cs="UN-Abhaya"/>
          <w:sz w:val="26"/>
          <w:szCs w:val="26"/>
          <w:cs/>
        </w:rPr>
        <w:t xml:space="preserve">වල හැපී සිටියි. කුමක් හෙයින් මොවුන් ඔබවහන්සේ ධර්මදේශනා </w:t>
      </w:r>
      <w:r>
        <w:rPr>
          <w:rFonts w:ascii="UN-Abhaya" w:hAnsi="UN-Abhaya" w:cs="UN-Abhaya"/>
          <w:sz w:val="26"/>
          <w:szCs w:val="26"/>
          <w:cs/>
        </w:rPr>
        <w:t>කරන</w:t>
      </w:r>
      <w:r w:rsidRPr="00B30F82">
        <w:rPr>
          <w:rFonts w:ascii="UN-Abhaya" w:hAnsi="UN-Abhaya" w:cs="UN-Abhaya"/>
          <w:sz w:val="26"/>
          <w:szCs w:val="26"/>
          <w:cs/>
        </w:rPr>
        <w:t>විටත් සකසා නොඅසන්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ආනන්ද මගේ ධ</w:t>
      </w:r>
      <w:r>
        <w:rPr>
          <w:rFonts w:ascii="UN-Abhaya" w:hAnsi="UN-Abhaya" w:cs="UN-Abhaya" w:hint="cs"/>
          <w:sz w:val="26"/>
          <w:szCs w:val="26"/>
          <w:cs/>
        </w:rPr>
        <w:t>ර්</w:t>
      </w:r>
      <w:r w:rsidRPr="00B30F82">
        <w:rPr>
          <w:rFonts w:ascii="UN-Abhaya" w:hAnsi="UN-Abhaya" w:cs="UN-Abhaya"/>
          <w:sz w:val="26"/>
          <w:szCs w:val="26"/>
          <w:cs/>
        </w:rPr>
        <w:t>මය මනාසේ ඇසිය යුතුයයි ස</w:t>
      </w:r>
      <w:r>
        <w:rPr>
          <w:rFonts w:ascii="UN-Abhaya" w:hAnsi="UN-Abhaya" w:cs="UN-Abhaya"/>
          <w:sz w:val="26"/>
          <w:szCs w:val="26"/>
          <w:cs/>
        </w:rPr>
        <w:t>ං</w:t>
      </w:r>
      <w:r w:rsidRPr="00B30F82">
        <w:rPr>
          <w:rFonts w:ascii="UN-Abhaya" w:hAnsi="UN-Abhaya" w:cs="UN-Abhaya"/>
          <w:sz w:val="26"/>
          <w:szCs w:val="26"/>
          <w:cs/>
        </w:rPr>
        <w:t>ඥා කෙරේද</w:t>
      </w:r>
      <w:r w:rsidRPr="00B30F82">
        <w:rPr>
          <w:rFonts w:ascii="UN-Abhaya" w:hAnsi="UN-Abhaya" w:cs="UN-Abhaya"/>
          <w:sz w:val="26"/>
          <w:szCs w:val="26"/>
        </w:rPr>
        <w:t xml:space="preserve">? </w:t>
      </w:r>
      <w:r w:rsidRPr="00B30F82">
        <w:rPr>
          <w:rFonts w:ascii="UN-Abhaya" w:hAnsi="UN-Abhaya" w:cs="UN-Abhaya"/>
          <w:sz w:val="26"/>
          <w:szCs w:val="26"/>
          <w:cs/>
        </w:rPr>
        <w:t>ඇයි ස්වාමීනි ඇසීමට අපහසුද</w:t>
      </w:r>
      <w:r w:rsidRPr="00B30F82">
        <w:rPr>
          <w:rFonts w:ascii="UN-Abhaya" w:hAnsi="UN-Abhaya" w:cs="UN-Abhaya"/>
          <w:sz w:val="26"/>
          <w:szCs w:val="26"/>
        </w:rPr>
        <w:t xml:space="preserve">? </w:t>
      </w:r>
      <w:r w:rsidRPr="00B30F82">
        <w:rPr>
          <w:rFonts w:ascii="UN-Abhaya" w:hAnsi="UN-Abhaya" w:cs="UN-Abhaya"/>
          <w:sz w:val="26"/>
          <w:szCs w:val="26"/>
          <w:cs/>
        </w:rPr>
        <w:t xml:space="preserve">එසේය ආනන්ද ඇයි ස්වාමීනි. ආනන්ද බුද්ධ - </w:t>
      </w:r>
      <w:r>
        <w:rPr>
          <w:rFonts w:ascii="UN-Abhaya" w:hAnsi="UN-Abhaya" w:cs="UN-Abhaya"/>
          <w:sz w:val="26"/>
          <w:szCs w:val="26"/>
          <w:cs/>
        </w:rPr>
        <w:t>ධ</w:t>
      </w:r>
      <w:r>
        <w:rPr>
          <w:rFonts w:ascii="UN-Abhaya" w:hAnsi="UN-Abhaya" w:cs="UN-Abhaya" w:hint="cs"/>
          <w:sz w:val="26"/>
          <w:szCs w:val="26"/>
          <w:cs/>
        </w:rPr>
        <w:t>ම්</w:t>
      </w:r>
      <w:r w:rsidRPr="00B30F82">
        <w:rPr>
          <w:rFonts w:ascii="UN-Abhaya" w:hAnsi="UN-Abhaya" w:cs="UN-Abhaya"/>
          <w:sz w:val="26"/>
          <w:szCs w:val="26"/>
          <w:cs/>
        </w:rPr>
        <w:t xml:space="preserve">ම - සංඝ යන පද මේ </w:t>
      </w:r>
      <w:r>
        <w:rPr>
          <w:rFonts w:ascii="UN-Abhaya" w:hAnsi="UN-Abhaya" w:cs="UN-Abhaya"/>
          <w:sz w:val="26"/>
          <w:szCs w:val="26"/>
          <w:cs/>
        </w:rPr>
        <w:t xml:space="preserve">සත්ත්වයන් </w:t>
      </w:r>
      <w:r>
        <w:rPr>
          <w:rFonts w:ascii="UN-Abhaya" w:hAnsi="UN-Abhaya" w:cs="UN-Abhaya" w:hint="cs"/>
          <w:sz w:val="26"/>
          <w:szCs w:val="26"/>
          <w:cs/>
        </w:rPr>
        <w:t>වි</w:t>
      </w:r>
      <w:r w:rsidRPr="00B30F82">
        <w:rPr>
          <w:rFonts w:ascii="UN-Abhaya" w:hAnsi="UN-Abhaya" w:cs="UN-Abhaya"/>
          <w:sz w:val="26"/>
          <w:szCs w:val="26"/>
          <w:cs/>
        </w:rPr>
        <w:t>සින් අප්‍රමාණ කල්ප කෙළදහසක් නො ඇසු විය. යම් හෙයකින</w:t>
      </w:r>
      <w:r>
        <w:rPr>
          <w:rFonts w:ascii="UN-Abhaya" w:hAnsi="UN-Abhaya" w:cs="UN-Abhaya"/>
          <w:sz w:val="26"/>
          <w:szCs w:val="26"/>
          <w:cs/>
        </w:rPr>
        <w:t>් මේ ධර්මය ඇසීමට නොහැකිවන්නේ කෙ</w:t>
      </w:r>
      <w:r>
        <w:rPr>
          <w:rFonts w:ascii="UN-Abhaya" w:hAnsi="UN-Abhaya" w:cs="UN-Abhaya" w:hint="cs"/>
          <w:sz w:val="26"/>
          <w:szCs w:val="26"/>
          <w:cs/>
        </w:rPr>
        <w:t>ළ</w:t>
      </w:r>
      <w:r w:rsidRPr="00B30F82">
        <w:rPr>
          <w:rFonts w:ascii="UN-Abhaya" w:hAnsi="UN-Abhaya" w:cs="UN-Abhaya"/>
          <w:sz w:val="26"/>
          <w:szCs w:val="26"/>
          <w:cs/>
        </w:rPr>
        <w:t>වරක් නොමැති සසර මේ ස</w:t>
      </w:r>
      <w:r>
        <w:rPr>
          <w:rFonts w:ascii="UN-Abhaya" w:hAnsi="UN-Abhaya" w:cs="UN-Abhaya" w:hint="cs"/>
          <w:sz w:val="26"/>
          <w:szCs w:val="26"/>
          <w:cs/>
        </w:rPr>
        <w:t>ත්</w:t>
      </w:r>
      <w:r w:rsidRPr="00B30F82">
        <w:rPr>
          <w:rFonts w:ascii="UN-Abhaya" w:hAnsi="UN-Abhaya" w:cs="UN-Abhaya"/>
          <w:sz w:val="26"/>
          <w:szCs w:val="26"/>
          <w:cs/>
        </w:rPr>
        <w:t>ත්වයෝ නොයෙක් ආකාර තිරච්ඡාන කථාම පමණක් අසමින් පැමිණියෝය. එනිසා සුරාසැල් කෙළිමඩල ආදීන්හි ගයමින් නටමින් හැසිරෙත්. ධර්මය ඇසීමට නොහැකිවෙති. ස්වාමීනි කවර කරුණක් නිසා මේ සත්</w:t>
      </w:r>
      <w:r>
        <w:rPr>
          <w:rFonts w:ascii="UN-Abhaya" w:hAnsi="UN-Abhaya" w:cs="UN-Abhaya" w:hint="cs"/>
          <w:sz w:val="26"/>
          <w:szCs w:val="26"/>
          <w:cs/>
        </w:rPr>
        <w:t>ත්</w:t>
      </w:r>
      <w:r w:rsidRPr="00B30F82">
        <w:rPr>
          <w:rFonts w:ascii="UN-Abhaya" w:hAnsi="UN-Abhaya" w:cs="UN-Abhaya"/>
          <w:sz w:val="26"/>
          <w:szCs w:val="26"/>
          <w:cs/>
        </w:rPr>
        <w:t>වයින්ට නොහැකිවේද</w:t>
      </w:r>
      <w:r w:rsidRPr="00B30F82">
        <w:rPr>
          <w:rFonts w:ascii="UN-Abhaya" w:hAnsi="UN-Abhaya" w:cs="UN-Abhaya"/>
          <w:sz w:val="26"/>
          <w:szCs w:val="26"/>
        </w:rPr>
        <w:t xml:space="preserve">? </w:t>
      </w:r>
      <w:r w:rsidRPr="00B30F82">
        <w:rPr>
          <w:rFonts w:ascii="UN-Abhaya" w:hAnsi="UN-Abhaya" w:cs="UN-Abhaya"/>
          <w:sz w:val="26"/>
          <w:szCs w:val="26"/>
          <w:cs/>
        </w:rPr>
        <w:t xml:space="preserve">අනතුරුව බුදුහු ආනන්දය රාගය වේශය මෝහය නිසාය. තණ්හාව නිසා නොහැකි වේ. රාගය ගින්නක් වැන්න. ගිනි අඟුරු ද ඉතිරි නොකර සත්වයා දවාලයි. කෙසේ හෝ සප්ත සුර්යෝද්ගමනය පහළ වීම නිසා උසස් කල්ප විනාශයක ගින්න කිසිවෙක් ඉතිරි නොකරම ලොව දවාලයි. එය කවදා හෝ කෙසේ හෝ දවයි. රාග ගින්නෙන් නොදැවෙන කාලයක් නම් නැත. එනිසා රාගසමවු ගින්නක් හෝ ද්වේශය සමාන ග්‍රහනයක් මෝහය හා සමාන වු දැලක් තෘෂ්ණාව සමාන ගගක් නම් නැතැයි පවසා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84606A" w:rsidRDefault="004F24A4" w:rsidP="004F24A4">
      <w:pPr>
        <w:pStyle w:val="PlainText"/>
        <w:ind w:left="1440"/>
        <w:jc w:val="both"/>
        <w:rPr>
          <w:rFonts w:ascii="UN-Abhaya" w:hAnsi="UN-Abhaya" w:cs="UN-Abhaya"/>
          <w:b/>
          <w:bCs/>
          <w:sz w:val="26"/>
          <w:szCs w:val="26"/>
        </w:rPr>
      </w:pPr>
      <w:r w:rsidRPr="0084606A">
        <w:rPr>
          <w:rFonts w:ascii="UN-Abhaya" w:hAnsi="UN-Abhaya" w:cs="UN-Abhaya"/>
          <w:b/>
          <w:bCs/>
          <w:sz w:val="26"/>
          <w:szCs w:val="26"/>
          <w:cs/>
        </w:rPr>
        <w:t xml:space="preserve">රාගය ගින්නයෙ මුළු දිවියම </w:t>
      </w:r>
      <w:r w:rsidRPr="0084606A">
        <w:rPr>
          <w:rFonts w:ascii="UN-Abhaya" w:hAnsi="UN-Abhaya" w:cs="UN-Abhaya" w:hint="cs"/>
          <w:b/>
          <w:bCs/>
          <w:sz w:val="26"/>
          <w:szCs w:val="26"/>
          <w:cs/>
        </w:rPr>
        <w:tab/>
      </w:r>
      <w:r w:rsidRPr="0084606A">
        <w:rPr>
          <w:rFonts w:ascii="UN-Abhaya" w:hAnsi="UN-Abhaya" w:cs="UN-Abhaya" w:hint="cs"/>
          <w:b/>
          <w:bCs/>
          <w:sz w:val="26"/>
          <w:szCs w:val="26"/>
          <w:cs/>
        </w:rPr>
        <w:tab/>
      </w:r>
      <w:r w:rsidRPr="0084606A">
        <w:rPr>
          <w:rFonts w:ascii="UN-Abhaya" w:hAnsi="UN-Abhaya" w:cs="UN-Abhaya" w:hint="cs"/>
          <w:b/>
          <w:bCs/>
          <w:sz w:val="26"/>
          <w:szCs w:val="26"/>
          <w:cs/>
        </w:rPr>
        <w:tab/>
      </w:r>
      <w:r w:rsidRPr="0084606A">
        <w:rPr>
          <w:rFonts w:ascii="UN-Abhaya" w:hAnsi="UN-Abhaya" w:cs="UN-Abhaya"/>
          <w:b/>
          <w:bCs/>
          <w:sz w:val="26"/>
          <w:szCs w:val="26"/>
          <w:cs/>
        </w:rPr>
        <w:t xml:space="preserve">දවන </w:t>
      </w:r>
    </w:p>
    <w:p w:rsidR="004F24A4" w:rsidRPr="0084606A" w:rsidRDefault="004F24A4" w:rsidP="004F24A4">
      <w:pPr>
        <w:pStyle w:val="PlainText"/>
        <w:ind w:left="1440"/>
        <w:jc w:val="both"/>
        <w:rPr>
          <w:rFonts w:ascii="UN-Abhaya" w:hAnsi="UN-Abhaya" w:cs="UN-Abhaya"/>
          <w:b/>
          <w:bCs/>
          <w:sz w:val="26"/>
          <w:szCs w:val="26"/>
        </w:rPr>
      </w:pPr>
      <w:r w:rsidRPr="0084606A">
        <w:rPr>
          <w:rFonts w:ascii="UN-Abhaya" w:hAnsi="UN-Abhaya" w:cs="UN-Abhaya"/>
          <w:b/>
          <w:bCs/>
          <w:sz w:val="26"/>
          <w:szCs w:val="26"/>
          <w:cs/>
        </w:rPr>
        <w:t xml:space="preserve">තරහව නරකමය නිති තැන තැන </w:t>
      </w:r>
      <w:r w:rsidRPr="0084606A">
        <w:rPr>
          <w:rFonts w:ascii="UN-Abhaya" w:hAnsi="UN-Abhaya" w:cs="UN-Abhaya" w:hint="cs"/>
          <w:b/>
          <w:bCs/>
          <w:sz w:val="26"/>
          <w:szCs w:val="26"/>
          <w:cs/>
        </w:rPr>
        <w:tab/>
      </w:r>
      <w:r w:rsidRPr="0084606A">
        <w:rPr>
          <w:rFonts w:ascii="UN-Abhaya" w:hAnsi="UN-Abhaya" w:cs="UN-Abhaya" w:hint="cs"/>
          <w:b/>
          <w:bCs/>
          <w:sz w:val="26"/>
          <w:szCs w:val="26"/>
          <w:cs/>
        </w:rPr>
        <w:tab/>
      </w:r>
      <w:r w:rsidRPr="0084606A">
        <w:rPr>
          <w:rFonts w:ascii="UN-Abhaya" w:hAnsi="UN-Abhaya" w:cs="UN-Abhaya"/>
          <w:b/>
          <w:bCs/>
          <w:sz w:val="26"/>
          <w:szCs w:val="26"/>
          <w:cs/>
        </w:rPr>
        <w:t xml:space="preserve">ඇලෙන </w:t>
      </w:r>
    </w:p>
    <w:p w:rsidR="004F24A4" w:rsidRPr="0084606A" w:rsidRDefault="004F24A4" w:rsidP="004F24A4">
      <w:pPr>
        <w:pStyle w:val="PlainText"/>
        <w:ind w:left="1440"/>
        <w:jc w:val="both"/>
        <w:rPr>
          <w:rFonts w:ascii="UN-Abhaya" w:hAnsi="UN-Abhaya" w:cs="UN-Abhaya"/>
          <w:b/>
          <w:bCs/>
          <w:sz w:val="26"/>
          <w:szCs w:val="26"/>
        </w:rPr>
      </w:pPr>
      <w:r w:rsidRPr="0084606A">
        <w:rPr>
          <w:rFonts w:ascii="UN-Abhaya" w:hAnsi="UN-Abhaya" w:cs="UN-Abhaya"/>
          <w:b/>
          <w:bCs/>
          <w:sz w:val="26"/>
          <w:szCs w:val="26"/>
          <w:cs/>
        </w:rPr>
        <w:t xml:space="preserve">මෝහය දැලකි - ආසා ගගුලකි </w:t>
      </w:r>
      <w:r w:rsidRPr="0084606A">
        <w:rPr>
          <w:rFonts w:ascii="UN-Abhaya" w:hAnsi="UN-Abhaya" w:cs="UN-Abhaya" w:hint="cs"/>
          <w:b/>
          <w:bCs/>
          <w:sz w:val="26"/>
          <w:szCs w:val="26"/>
          <w:cs/>
        </w:rPr>
        <w:tab/>
      </w:r>
      <w:r w:rsidRPr="0084606A">
        <w:rPr>
          <w:rFonts w:ascii="UN-Abhaya" w:hAnsi="UN-Abhaya" w:cs="UN-Abhaya" w:hint="cs"/>
          <w:b/>
          <w:bCs/>
          <w:sz w:val="26"/>
          <w:szCs w:val="26"/>
          <w:cs/>
        </w:rPr>
        <w:tab/>
      </w:r>
      <w:r w:rsidRPr="0084606A">
        <w:rPr>
          <w:rFonts w:ascii="UN-Abhaya" w:hAnsi="UN-Abhaya" w:cs="UN-Abhaya"/>
          <w:b/>
          <w:bCs/>
          <w:sz w:val="26"/>
          <w:szCs w:val="26"/>
          <w:cs/>
        </w:rPr>
        <w:t xml:space="preserve">ගලන </w:t>
      </w:r>
    </w:p>
    <w:p w:rsidR="004F24A4" w:rsidRPr="0084606A" w:rsidRDefault="004F24A4" w:rsidP="004F24A4">
      <w:pPr>
        <w:pStyle w:val="PlainText"/>
        <w:ind w:left="1440"/>
        <w:jc w:val="both"/>
        <w:rPr>
          <w:rFonts w:ascii="UN-Abhaya" w:hAnsi="UN-Abhaya" w:cs="UN-Abhaya"/>
          <w:b/>
          <w:bCs/>
          <w:sz w:val="26"/>
          <w:szCs w:val="26"/>
        </w:rPr>
      </w:pPr>
      <w:r w:rsidRPr="0084606A">
        <w:rPr>
          <w:rFonts w:ascii="UN-Abhaya" w:hAnsi="UN-Abhaya" w:cs="UN-Abhaya"/>
          <w:b/>
          <w:bCs/>
          <w:sz w:val="26"/>
          <w:szCs w:val="26"/>
          <w:cs/>
        </w:rPr>
        <w:t xml:space="preserve">දුරුකොට ලබනු මැන ඔබ විදු නැණ </w:t>
      </w:r>
      <w:r w:rsidRPr="0084606A">
        <w:rPr>
          <w:rFonts w:ascii="UN-Abhaya" w:hAnsi="UN-Abhaya" w:cs="UN-Abhaya" w:hint="cs"/>
          <w:b/>
          <w:bCs/>
          <w:sz w:val="26"/>
          <w:szCs w:val="26"/>
          <w:cs/>
        </w:rPr>
        <w:tab/>
      </w:r>
      <w:r w:rsidRPr="0084606A">
        <w:rPr>
          <w:rFonts w:ascii="UN-Abhaya" w:hAnsi="UN-Abhaya" w:cs="UN-Abhaya"/>
          <w:b/>
          <w:bCs/>
          <w:sz w:val="26"/>
          <w:szCs w:val="26"/>
          <w:cs/>
        </w:rPr>
        <w:t>පහන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දුම් අගුරු ආදී කිසිවක් නැතිව ඇතුළතින් දැවෙන්නා වූ රාගය හා සමාන ගින්නක් නැත</w:t>
      </w:r>
      <w:r>
        <w:rPr>
          <w:rFonts w:ascii="UN-Abhaya" w:hAnsi="UN-Abhaya" w:cs="UN-Abhaya"/>
          <w:sz w:val="26"/>
          <w:szCs w:val="26"/>
          <w:cs/>
        </w:rPr>
        <w:t xml:space="preserve">. ආදී කිසිවක් ගැනීමට නොහැකිවන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වේශය හා සමාන ග්‍රහණයක් නැත. </w:t>
      </w:r>
      <w:r w:rsidRPr="00EB498B">
        <w:rPr>
          <w:rFonts w:ascii="UN-Abhaya" w:hAnsi="UN-Abhaya" w:cs="UN-Abhaya"/>
          <w:b/>
          <w:bCs/>
          <w:sz w:val="26"/>
          <w:szCs w:val="26"/>
          <w:cs/>
        </w:rPr>
        <w:t>මොහසමං -</w:t>
      </w:r>
      <w:r w:rsidRPr="00B30F82">
        <w:rPr>
          <w:rFonts w:ascii="UN-Abhaya" w:hAnsi="UN-Abhaya" w:cs="UN-Abhaya"/>
          <w:sz w:val="26"/>
          <w:szCs w:val="26"/>
          <w:cs/>
        </w:rPr>
        <w:t xml:space="preserve"> නැවත නැවත දු</w:t>
      </w:r>
      <w:r>
        <w:rPr>
          <w:rFonts w:ascii="UN-Abhaya" w:hAnsi="UN-Abhaya" w:cs="UN-Abhaya" w:hint="cs"/>
          <w:sz w:val="26"/>
          <w:szCs w:val="26"/>
          <w:cs/>
        </w:rPr>
        <w:t>ක්</w:t>
      </w:r>
      <w:r w:rsidRPr="00B30F82">
        <w:rPr>
          <w:rFonts w:ascii="UN-Abhaya" w:hAnsi="UN-Abhaya" w:cs="UN-Abhaya"/>
          <w:sz w:val="26"/>
          <w:szCs w:val="26"/>
          <w:cs/>
        </w:rPr>
        <w:t xml:space="preserve">ගෙන දෙන ගංගා ආදිය පිරුණ කළ ජලය අඩු කාලයේ ද වියළි කාලයේද දක්නට ලැබේ. නිතර අඩුවම දක්නට ලැබේ. </w:t>
      </w:r>
      <w:r w:rsidRPr="00EB498B">
        <w:rPr>
          <w:rFonts w:ascii="UN-Abhaya" w:hAnsi="UN-Abhaya" w:cs="UN-Abhaya"/>
          <w:b/>
          <w:bCs/>
          <w:sz w:val="26"/>
          <w:szCs w:val="26"/>
          <w:cs/>
        </w:rPr>
        <w:t>දුප්පුරිය</w:t>
      </w:r>
      <w:r w:rsidRPr="00B30F82">
        <w:rPr>
          <w:rFonts w:ascii="UN-Abhaya" w:hAnsi="UN-Abhaya" w:cs="UN-Abhaya"/>
          <w:sz w:val="26"/>
          <w:szCs w:val="26"/>
          <w:cs/>
        </w:rPr>
        <w:t xml:space="preserve"> ය</w:t>
      </w:r>
      <w:r>
        <w:rPr>
          <w:rFonts w:ascii="UN-Abhaya" w:hAnsi="UN-Abhaya" w:cs="UN-Abhaya" w:hint="cs"/>
          <w:sz w:val="26"/>
          <w:szCs w:val="26"/>
          <w:cs/>
        </w:rPr>
        <w:t>න්</w:t>
      </w:r>
      <w:r w:rsidRPr="00B30F82">
        <w:rPr>
          <w:rFonts w:ascii="UN-Abhaya" w:hAnsi="UN-Abhaya" w:cs="UN-Abhaya"/>
          <w:sz w:val="26"/>
          <w:szCs w:val="26"/>
          <w:cs/>
        </w:rPr>
        <w:t>නෙන් තෘෂ්ණාව සමාන ගඟක් නම් නැත. යන අ</w:t>
      </w:r>
      <w:r>
        <w:rPr>
          <w:rFonts w:ascii="UN-Abhaya" w:hAnsi="UN-Abhaya" w:cs="UN-Abhaya" w:hint="cs"/>
          <w:sz w:val="26"/>
          <w:szCs w:val="26"/>
          <w:cs/>
        </w:rPr>
        <w:t>ර්ථ</w:t>
      </w:r>
      <w:r w:rsidRPr="00B30F82">
        <w:rPr>
          <w:rFonts w:ascii="UN-Abhaya" w:hAnsi="UN-Abhaya" w:cs="UN-Abhaya"/>
          <w:sz w:val="26"/>
          <w:szCs w:val="26"/>
          <w:cs/>
        </w:rPr>
        <w:t xml:space="preserve">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ධර්ම දේශනය අවසානයේදි ඒ සකසා ධර්මය ඇසු තැනැත්තා සෝවාන් ඵලයට පත්විය පැමිණි අයට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1130BC" w:rsidRDefault="004F24A4" w:rsidP="004F24A4">
      <w:pPr>
        <w:pStyle w:val="Heading1"/>
        <w:spacing w:after="240"/>
        <w:rPr>
          <w:rFonts w:ascii="UN-Abhaya" w:hAnsi="UN-Abhaya" w:cs="UN-Abhaya"/>
          <w:color w:val="auto"/>
        </w:rPr>
      </w:pPr>
      <w:r w:rsidRPr="001130BC">
        <w:rPr>
          <w:rFonts w:ascii="UN-Abhaya" w:hAnsi="UN-Abhaya" w:cs="UN-Abhaya"/>
          <w:color w:val="auto"/>
        </w:rPr>
        <w:t xml:space="preserve">18-10 </w:t>
      </w:r>
      <w:r w:rsidRPr="001130BC">
        <w:rPr>
          <w:rFonts w:ascii="UN-Abhaya" w:hAnsi="UN-Abhaya" w:cs="UN-Abhaya"/>
          <w:color w:val="auto"/>
          <w:cs/>
          <w:lang w:bidi="si-LK"/>
        </w:rPr>
        <w:t xml:space="preserve">මෙණ්ඩක සිටුවරයාගේ කථා පුවත </w:t>
      </w:r>
      <w:r w:rsidRPr="001130BC">
        <w:rPr>
          <w:rFonts w:ascii="UN-Abhaya" w:hAnsi="UN-Abhaya" w:cs="UN-Abhaya"/>
          <w:color w:val="auto"/>
          <w:rtl/>
          <w:cs/>
        </w:rPr>
        <w:tab/>
      </w:r>
    </w:p>
    <w:p w:rsidR="004F24A4" w:rsidRPr="00B30F82" w:rsidRDefault="004F24A4" w:rsidP="004F24A4">
      <w:pPr>
        <w:pStyle w:val="PlainText"/>
        <w:spacing w:after="240"/>
        <w:jc w:val="both"/>
        <w:rPr>
          <w:rFonts w:ascii="UN-Abhaya" w:hAnsi="UN-Abhaya" w:cs="UN-Abhaya"/>
          <w:sz w:val="26"/>
          <w:szCs w:val="26"/>
        </w:rPr>
      </w:pPr>
      <w:r w:rsidRPr="00EB498B">
        <w:rPr>
          <w:rFonts w:ascii="UN-Abhaya" w:hAnsi="UN-Abhaya" w:cs="UN-Abhaya"/>
          <w:b/>
          <w:bCs/>
          <w:sz w:val="26"/>
          <w:szCs w:val="26"/>
        </w:rPr>
        <w:t>"</w:t>
      </w:r>
      <w:r w:rsidRPr="00EB498B">
        <w:rPr>
          <w:rFonts w:ascii="UN-Abhaya" w:hAnsi="UN-Abhaya" w:cs="UN-Abhaya"/>
          <w:b/>
          <w:bCs/>
          <w:sz w:val="26"/>
          <w:szCs w:val="26"/>
          <w:cs/>
        </w:rPr>
        <w:t>සුදස්සන්ති”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භද්දිය නුවර ඇසුරු කොට ජාතියා වනයේ වැඩසිටියදී මෙණ්ඩක සිටුවරයා වෙනුවෙන් දේශනා කළහ. </w:t>
      </w:r>
    </w:p>
    <w:p w:rsidR="004F24A4" w:rsidRDefault="004F24A4" w:rsidP="004F24A4">
      <w:pPr>
        <w:pStyle w:val="PlainText"/>
        <w:jc w:val="both"/>
        <w:rPr>
          <w:rFonts w:ascii="UN-Abhaya" w:hAnsi="UN-Abhaya" w:cs="Courier New"/>
          <w:sz w:val="26"/>
          <w:szCs w:val="26"/>
        </w:rPr>
      </w:pPr>
      <w:r w:rsidRPr="00B30F82">
        <w:rPr>
          <w:rFonts w:ascii="UN-Abhaya" w:hAnsi="UN-Abhaya" w:cs="UN-Abhaya"/>
          <w:sz w:val="26"/>
          <w:szCs w:val="26"/>
          <w:cs/>
        </w:rPr>
        <w:t>බුදුහු අඞ්ගුත්තර පෙදෙසේ චාරිකාවේ යෙදෙමි</w:t>
      </w:r>
      <w:r>
        <w:rPr>
          <w:rFonts w:ascii="UN-Abhaya" w:hAnsi="UN-Abhaya" w:cs="UN-Abhaya"/>
          <w:sz w:val="26"/>
          <w:szCs w:val="26"/>
          <w:cs/>
        </w:rPr>
        <w:t>න් මෙණ්ඩක සිටුවරයා</w:t>
      </w:r>
      <w:r w:rsidRPr="00B30F82">
        <w:rPr>
          <w:rFonts w:ascii="UN-Abhaya" w:hAnsi="UN-Abhaya" w:cs="UN-Abhaya"/>
          <w:sz w:val="26"/>
          <w:szCs w:val="26"/>
          <w:cs/>
        </w:rPr>
        <w:t>ගේද භාර්යාව වු චන්ද පදුමාගේ ද පුතණුවන් වන ධනඤ</w:t>
      </w:r>
      <w:r>
        <w:rPr>
          <w:rFonts w:ascii="UN-Abhaya" w:hAnsi="UN-Abhaya" w:cs="UN-Abhaya"/>
          <w:sz w:val="26"/>
          <w:szCs w:val="26"/>
          <w:cs/>
        </w:rPr>
        <w:t>්</w:t>
      </w:r>
      <w:r w:rsidRPr="00B30F82">
        <w:rPr>
          <w:rFonts w:ascii="UN-Abhaya" w:hAnsi="UN-Abhaya" w:cs="UN-Abhaya"/>
          <w:sz w:val="26"/>
          <w:szCs w:val="26"/>
          <w:cs/>
        </w:rPr>
        <w:t>ජය සිටුවරයාගේ ද</w:t>
      </w:r>
      <w:r>
        <w:rPr>
          <w:rFonts w:ascii="UN-Abhaya" w:hAnsi="UN-Abhaya" w:cs="UN-Abhaya"/>
          <w:sz w:val="26"/>
          <w:szCs w:val="26"/>
        </w:rPr>
        <w:t xml:space="preserve">, </w:t>
      </w:r>
      <w:r>
        <w:rPr>
          <w:rFonts w:ascii="UN-Abhaya" w:hAnsi="UN-Abhaya" w:cs="UN-Abhaya" w:hint="cs"/>
          <w:sz w:val="26"/>
          <w:szCs w:val="26"/>
          <w:cs/>
        </w:rPr>
        <w:t>ලේ</w:t>
      </w:r>
      <w:r w:rsidRPr="00B30F82">
        <w:rPr>
          <w:rFonts w:ascii="UN-Abhaya" w:hAnsi="UN-Abhaya" w:cs="UN-Abhaya"/>
          <w:sz w:val="26"/>
          <w:szCs w:val="26"/>
          <w:cs/>
        </w:rPr>
        <w:t>ලිය වන</w:t>
      </w:r>
      <w:r w:rsidRPr="00B30F82">
        <w:rPr>
          <w:rFonts w:ascii="UN-Abhaya" w:hAnsi="UN-Abhaya" w:cs="UN-Abhaya"/>
          <w:sz w:val="26"/>
          <w:szCs w:val="26"/>
        </w:rPr>
        <w:t xml:space="preserve">, </w:t>
      </w:r>
      <w:r w:rsidRPr="00B30F82">
        <w:rPr>
          <w:rFonts w:ascii="UN-Abhaya" w:hAnsi="UN-Abhaya" w:cs="UN-Abhaya"/>
          <w:sz w:val="26"/>
          <w:szCs w:val="26"/>
          <w:cs/>
        </w:rPr>
        <w:t>සුමනා දේවිය ගේද</w:t>
      </w:r>
      <w:r w:rsidRPr="00B30F82">
        <w:rPr>
          <w:rFonts w:ascii="UN-Abhaya" w:hAnsi="UN-Abhaya" w:cs="UN-Abhaya"/>
          <w:sz w:val="26"/>
          <w:szCs w:val="26"/>
        </w:rPr>
        <w:t xml:space="preserve">, </w:t>
      </w:r>
      <w:r w:rsidRPr="00B30F82">
        <w:rPr>
          <w:rFonts w:ascii="UN-Abhaya" w:hAnsi="UN-Abhaya" w:cs="UN-Abhaya"/>
          <w:sz w:val="26"/>
          <w:szCs w:val="26"/>
          <w:cs/>
        </w:rPr>
        <w:t>මිණිබිරිය වු</w:t>
      </w:r>
      <w:r w:rsidRPr="00B30F82">
        <w:rPr>
          <w:rFonts w:ascii="UN-Abhaya" w:hAnsi="UN-Abhaya" w:cs="UN-Abhaya"/>
          <w:sz w:val="26"/>
          <w:szCs w:val="26"/>
        </w:rPr>
        <w:t xml:space="preserve">, </w:t>
      </w:r>
      <w:r w:rsidRPr="00B30F82">
        <w:rPr>
          <w:rFonts w:ascii="UN-Abhaya" w:hAnsi="UN-Abhaya" w:cs="UN-Abhaya"/>
          <w:sz w:val="26"/>
          <w:szCs w:val="26"/>
          <w:cs/>
        </w:rPr>
        <w:t>විසාඛා වගේද</w:t>
      </w:r>
      <w:r w:rsidRPr="00B30F82">
        <w:rPr>
          <w:rFonts w:ascii="UN-Abhaya" w:hAnsi="UN-Abhaya" w:cs="UN-Abhaya"/>
          <w:sz w:val="26"/>
          <w:szCs w:val="26"/>
        </w:rPr>
        <w:t xml:space="preserve">, </w:t>
      </w:r>
      <w:r w:rsidRPr="00B30F82">
        <w:rPr>
          <w:rFonts w:ascii="UN-Abhaya" w:hAnsi="UN-Abhaya" w:cs="UN-Abhaya"/>
          <w:sz w:val="26"/>
          <w:szCs w:val="26"/>
          <w:cs/>
        </w:rPr>
        <w:t xml:space="preserve">දාසයා වු </w:t>
      </w:r>
      <w:r>
        <w:rPr>
          <w:rFonts w:ascii="UN-Abhaya" w:hAnsi="UN-Abhaya" w:cs="UN-Abhaya"/>
          <w:sz w:val="26"/>
          <w:szCs w:val="26"/>
          <w:cs/>
        </w:rPr>
        <w:t>පුණ්ණ</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යන මේ අයගේ සෝවාන් ඵලයට උපනිශ්‍රය දැක භද්දිය නගරයට ගොස් ජාතිය වනයේ විසුහ. මෙණ්ඩක සිටුවරයා බුදුන් වැඩම කළ බව ඇසුවේ. මෙණ්ඩක සිටුවරයාට මේ නම</w:t>
      </w:r>
      <w:r>
        <w:rPr>
          <w:rFonts w:ascii="UN-Abhaya" w:hAnsi="UN-Abhaya" w:cs="UN-Abhaya" w:hint="cs"/>
          <w:sz w:val="26"/>
          <w:szCs w:val="26"/>
          <w:cs/>
        </w:rPr>
        <w:t xml:space="preserve"> </w:t>
      </w:r>
      <w:r w:rsidRPr="00B30F82">
        <w:rPr>
          <w:rFonts w:ascii="UN-Abhaya" w:hAnsi="UN-Abhaya" w:cs="UN-Abhaya"/>
          <w:sz w:val="26"/>
          <w:szCs w:val="26"/>
          <w:cs/>
        </w:rPr>
        <w:t>ලැබුනේ කෙසේද</w:t>
      </w:r>
      <w:r w:rsidRPr="00B30F82">
        <w:rPr>
          <w:rFonts w:ascii="UN-Abhaya" w:hAnsi="UN-Abhaya" w:cs="UN-Abhaya"/>
          <w:sz w:val="26"/>
          <w:szCs w:val="26"/>
        </w:rPr>
        <w:t xml:space="preserve">? </w:t>
      </w:r>
    </w:p>
    <w:p w:rsidR="004F24A4" w:rsidRPr="00F7258B" w:rsidRDefault="004F24A4" w:rsidP="004F24A4">
      <w:pPr>
        <w:pStyle w:val="PlainText"/>
        <w:jc w:val="both"/>
        <w:rPr>
          <w:rFonts w:ascii="UN-Abhaya" w:hAnsi="UN-Abhaya" w:cs="Iskoola Pot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ඔහුගේ ගෙදර පිටුපස අට කිරියක් පමණ තැන් ඇත් අස් - ගොන් පමණ රන් බැටළුවෝ පොළව පලා විටෙන් විට ගැටෙමින් ඇතිවුහ. ඔවුන්ගේ කටේ පස් පැහැ ඇති පලස් විවීමට ගන්නා</w:t>
      </w:r>
      <w:r w:rsidRPr="00B30F82">
        <w:rPr>
          <w:rFonts w:ascii="UN-Abhaya" w:hAnsi="UN-Abhaya" w:cs="UN-Abhaya"/>
          <w:sz w:val="26"/>
          <w:szCs w:val="26"/>
        </w:rPr>
        <w:t xml:space="preserve">, </w:t>
      </w:r>
      <w:r w:rsidRPr="00B30F82">
        <w:rPr>
          <w:rFonts w:ascii="UN-Abhaya" w:hAnsi="UN-Abhaya" w:cs="UN-Abhaya"/>
          <w:sz w:val="26"/>
          <w:szCs w:val="26"/>
          <w:cs/>
        </w:rPr>
        <w:t>නුල් ගුලියක් තබන ලද්දේය. ගිතෙල් මී පැණි ආදීන් හෝ හඳින පොරෝනා වස්ත්‍ර හෝ රන් - රුවන් - ආදීන්ගෙන් හෝ ප්‍රයෝජනයක් ඇති වු විට ඔවුන්ගේ කටින් දඹදිව වාසින්ගේ ප්‍රයෝජනයට ප්‍රමාණවත් තරම් එම භාණ්ඩ නිකුත් වෙයි. මෙතෙක් බැටළුවන් සිටියත් එකකු</w:t>
      </w:r>
      <w:r>
        <w:rPr>
          <w:rFonts w:ascii="UN-Abhaya" w:hAnsi="UN-Abhaya" w:cs="UN-Abhaya"/>
          <w:sz w:val="26"/>
          <w:szCs w:val="26"/>
          <w:cs/>
        </w:rPr>
        <w:t xml:space="preserve">ගේ කටින් වුවත් නූල් ගුටිය ගැළ </w:t>
      </w:r>
      <w:r>
        <w:rPr>
          <w:rFonts w:ascii="UN-Abhaya" w:hAnsi="UN-Abhaya" w:cs="UN-Abhaya" w:hint="cs"/>
          <w:sz w:val="26"/>
          <w:szCs w:val="26"/>
          <w:cs/>
        </w:rPr>
        <w:t>වූ</w:t>
      </w:r>
      <w:r w:rsidRPr="00B30F82">
        <w:rPr>
          <w:rFonts w:ascii="UN-Abhaya" w:hAnsi="UN-Abhaya" w:cs="UN-Abhaya"/>
          <w:sz w:val="26"/>
          <w:szCs w:val="26"/>
          <w:cs/>
        </w:rPr>
        <w:t xml:space="preserve"> නම් මුළු දඹදිව් වැස්සන්ට අවශ්‍ය සම්පත් </w:t>
      </w:r>
      <w:r>
        <w:rPr>
          <w:rFonts w:ascii="UN-Abhaya" w:hAnsi="UN-Abhaya" w:cs="UN-Abhaya" w:hint="cs"/>
          <w:sz w:val="26"/>
          <w:szCs w:val="26"/>
          <w:cs/>
        </w:rPr>
        <w:t>ප්‍ර</w:t>
      </w:r>
      <w:r w:rsidRPr="00B30F82">
        <w:rPr>
          <w:rFonts w:ascii="UN-Abhaya" w:hAnsi="UN-Abhaya" w:cs="UN-Abhaya"/>
          <w:sz w:val="26"/>
          <w:szCs w:val="26"/>
          <w:cs/>
        </w:rPr>
        <w:t xml:space="preserve">මාණය ලබාදෙයි. ඒනිසා එතැන් පටන් ඔහුට මේ මෙණ්ඩක සිටුවරයා යන නම ලැබුනි. මොහුගේ පෙර </w:t>
      </w:r>
      <w:r>
        <w:rPr>
          <w:rFonts w:ascii="UN-Abhaya" w:hAnsi="UN-Abhaya" w:cs="UN-Abhaya"/>
          <w:sz w:val="26"/>
          <w:szCs w:val="26"/>
          <w:cs/>
        </w:rPr>
        <w:t>කරන</w:t>
      </w:r>
      <w:r w:rsidRPr="00B30F82">
        <w:rPr>
          <w:rFonts w:ascii="UN-Abhaya" w:hAnsi="UN-Abhaya" w:cs="UN-Abhaya"/>
          <w:sz w:val="26"/>
          <w:szCs w:val="26"/>
          <w:cs/>
        </w:rPr>
        <w:t xml:space="preserve"> ලද කුශල කර්මය නම්</w:t>
      </w:r>
      <w:r w:rsidRPr="00B30F82">
        <w:rPr>
          <w:rFonts w:ascii="UN-Abhaya" w:hAnsi="UN-Abhaya" w:cs="UN-Abhaya"/>
          <w:sz w:val="26"/>
          <w:szCs w:val="26"/>
        </w:rPr>
        <w:t xml:space="preserve">, </w:t>
      </w:r>
      <w:r w:rsidRPr="00B30F82">
        <w:rPr>
          <w:rFonts w:ascii="UN-Abhaya" w:hAnsi="UN-Abhaya" w:cs="UN-Abhaya"/>
          <w:sz w:val="26"/>
          <w:szCs w:val="26"/>
          <w:cs/>
        </w:rPr>
        <w:t>විපස්සි බුද්ධ කාලයේදී මොහු අ</w:t>
      </w:r>
      <w:r>
        <w:rPr>
          <w:rFonts w:ascii="UN-Abhaya" w:hAnsi="UN-Abhaya" w:cs="UN-Abhaya"/>
          <w:sz w:val="26"/>
          <w:szCs w:val="26"/>
          <w:cs/>
        </w:rPr>
        <w:t>වරෝජ නම් කෙළෙඹියාගේ බෑනා ඒ මාමා</w:t>
      </w:r>
      <w:r w:rsidRPr="00B30F82">
        <w:rPr>
          <w:rFonts w:ascii="UN-Abhaya" w:hAnsi="UN-Abhaya" w:cs="UN-Abhaya"/>
          <w:sz w:val="26"/>
          <w:szCs w:val="26"/>
          <w:cs/>
        </w:rPr>
        <w:t>ගේ නම හා සමාන නම වු අවරෝජ යන නම් විය. අනතුරුව මේ මාමා බුදුන්ට ගඳකිළියක් කරන්නට පටන් ගත්තේය. ඔහු මාමා සමීපයට ගොස් අපි දෙදෙනාම සහායෙන් කරමුයි. ඔහු විසින් පිළිගත් කළ මේ ස්ථානයේ කු</w:t>
      </w:r>
      <w:r>
        <w:rPr>
          <w:rFonts w:ascii="UN-Abhaya" w:hAnsi="UN-Abhaya" w:cs="UN-Abhaya"/>
          <w:sz w:val="26"/>
          <w:szCs w:val="26"/>
          <w:cs/>
        </w:rPr>
        <w:t>ඤ්</w:t>
      </w:r>
      <w:r w:rsidRPr="00B30F82">
        <w:rPr>
          <w:rFonts w:ascii="UN-Abhaya" w:hAnsi="UN-Abhaya" w:cs="UN-Abhaya"/>
          <w:sz w:val="26"/>
          <w:szCs w:val="26"/>
          <w:cs/>
        </w:rPr>
        <w:t xml:space="preserve">ජර ශාලානමින් මණ්ඩපයක් කිරීම වටී යයි සිතා කැලයෙන් ද්‍රව්‍ය ගෙන්වා ගෙන එක් කණුවක් රන් ඔබවන ලදී. එකක් රිදී ඔබවන ලදී. එකක් මැණික් ඔබවන ලදී. මෙසේ මහත් කණු - දොරකවුළු - ජනෙල් - නොගැස්ස පුවරිටු </w:t>
      </w:r>
      <w:r>
        <w:rPr>
          <w:rFonts w:ascii="UN-Abhaya" w:hAnsi="UN-Abhaya" w:cs="UN-Abhaya"/>
          <w:sz w:val="26"/>
          <w:szCs w:val="26"/>
          <w:cs/>
        </w:rPr>
        <w:t>උළු යන සියල්ල රන්වලින් ඔබ්බන ලද</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කළේය. ඒ මණ්ඩපය මැණික්</w:t>
      </w:r>
      <w:r w:rsidRPr="00B30F82">
        <w:rPr>
          <w:rFonts w:ascii="UN-Abhaya" w:hAnsi="UN-Abhaya" w:cs="UN-Abhaya"/>
          <w:sz w:val="26"/>
          <w:szCs w:val="26"/>
          <w:cs/>
        </w:rPr>
        <w:t>මය පබලුමය මුදුන් කොන්විය. කුඤ</w:t>
      </w:r>
      <w:r>
        <w:rPr>
          <w:rFonts w:ascii="UN-Abhaya" w:hAnsi="UN-Abhaya" w:cs="UN-Abhaya"/>
          <w:sz w:val="26"/>
          <w:szCs w:val="26"/>
          <w:cs/>
        </w:rPr>
        <w:t>්</w:t>
      </w:r>
      <w:r w:rsidRPr="00B30F82">
        <w:rPr>
          <w:rFonts w:ascii="UN-Abhaya" w:hAnsi="UN-Abhaya" w:cs="UN-Abhaya"/>
          <w:sz w:val="26"/>
          <w:szCs w:val="26"/>
          <w:cs/>
        </w:rPr>
        <w:t>ජර ශාලාවේ මැද මැණික් මණ්ඩපයක් කරවා ධර්මාසනයක් පිහිටුවීය. එහි සණරත්න සව</w:t>
      </w:r>
      <w:r>
        <w:rPr>
          <w:rFonts w:ascii="UN-Abhaya" w:hAnsi="UN-Abhaya" w:cs="UN-Abhaya" w:hint="cs"/>
          <w:sz w:val="26"/>
          <w:szCs w:val="26"/>
          <w:cs/>
        </w:rPr>
        <w:t>ර්</w:t>
      </w:r>
      <w:r w:rsidRPr="00B30F82">
        <w:rPr>
          <w:rFonts w:ascii="UN-Abhaya" w:hAnsi="UN-Abhaya" w:cs="UN-Abhaya"/>
          <w:sz w:val="26"/>
          <w:szCs w:val="26"/>
          <w:cs/>
        </w:rPr>
        <w:t>ණමය පාදවිය. එලෙසට සතර පාද වීය. රන් බැටළුවන් සිවුදෙනෙක් කරවා ආසනයේ කකුල් සතරට තැබීය. බැටළුවන් දෙදෙනෙක් කරවා පාපුටු උඩ වට සවිකළේය. රන් බැටළුවන් සදෙනෙක් කරවා මණ</w:t>
      </w:r>
      <w:r>
        <w:rPr>
          <w:rFonts w:ascii="UN-Abhaya" w:hAnsi="UN-Abhaya" w:cs="UN-Abhaya"/>
          <w:sz w:val="26"/>
          <w:szCs w:val="26"/>
          <w:cs/>
        </w:rPr>
        <w:t>්</w:t>
      </w:r>
      <w:r w:rsidRPr="00B30F82">
        <w:rPr>
          <w:rFonts w:ascii="UN-Abhaya" w:hAnsi="UN-Abhaya" w:cs="UN-Abhaya"/>
          <w:sz w:val="26"/>
          <w:szCs w:val="26"/>
          <w:cs/>
        </w:rPr>
        <w:t>ඩපය වටකොට තැබුවේය. ධර්මාසනය වටකරමින් තැබුවේය. ධර්මාසනය පළමුව රැහැන්වලින් වියවා මැද රන් හුය රැහැන්වලින්ද උඩ පටහුය වලින්ද වියවා එහි මැද සඳුන්මය. හේ</w:t>
      </w:r>
      <w:r>
        <w:rPr>
          <w:rFonts w:ascii="UN-Abhaya" w:hAnsi="UN-Abhaya" w:cs="UN-Abhaya" w:hint="cs"/>
          <w:sz w:val="26"/>
          <w:szCs w:val="26"/>
          <w:cs/>
        </w:rPr>
        <w:t>ත්</w:t>
      </w:r>
      <w:r w:rsidRPr="00B30F82">
        <w:rPr>
          <w:rFonts w:ascii="UN-Abhaya" w:hAnsi="UN-Abhaya" w:cs="UN-Abhaya"/>
          <w:sz w:val="26"/>
          <w:szCs w:val="26"/>
          <w:cs/>
        </w:rPr>
        <w:t>තුවන පිටාවුවක් තැබීය. (ඵලක තැබීය) මෙලෙස කු</w:t>
      </w:r>
      <w:r>
        <w:rPr>
          <w:rFonts w:ascii="UN-Abhaya" w:hAnsi="UN-Abhaya" w:cs="UN-Abhaya"/>
          <w:sz w:val="26"/>
          <w:szCs w:val="26"/>
          <w:cs/>
        </w:rPr>
        <w:t>ඤ්</w:t>
      </w:r>
      <w:r w:rsidRPr="00B30F82">
        <w:rPr>
          <w:rFonts w:ascii="UN-Abhaya" w:hAnsi="UN-Abhaya" w:cs="UN-Abhaya"/>
          <w:sz w:val="26"/>
          <w:szCs w:val="26"/>
          <w:cs/>
        </w:rPr>
        <w:t xml:space="preserve">ජර ශාලාව නිමවා පුජා උත්සවය කරන්නේ </w:t>
      </w:r>
      <w:r>
        <w:rPr>
          <w:rFonts w:ascii="UN-Abhaya" w:hAnsi="UN-Abhaya" w:cs="UN-Abhaya"/>
          <w:sz w:val="26"/>
          <w:szCs w:val="26"/>
          <w:cs/>
        </w:rPr>
        <w:t>භික්ෂූන්</w:t>
      </w:r>
      <w:r w:rsidRPr="00B30F82">
        <w:rPr>
          <w:rFonts w:ascii="UN-Abhaya" w:hAnsi="UN-Abhaya" w:cs="UN-Abhaya"/>
          <w:sz w:val="26"/>
          <w:szCs w:val="26"/>
          <w:cs/>
        </w:rPr>
        <w:t xml:space="preserve"> එක්ලක්ෂ සැට අට දහසක් </w:t>
      </w:r>
      <w:r>
        <w:rPr>
          <w:rFonts w:ascii="UN-Abhaya" w:hAnsi="UN-Abhaya" w:cs="UN-Abhaya"/>
          <w:sz w:val="26"/>
          <w:szCs w:val="26"/>
          <w:cs/>
        </w:rPr>
        <w:t>භික්ෂූන්</w:t>
      </w:r>
      <w:r w:rsidRPr="00B30F82">
        <w:rPr>
          <w:rFonts w:ascii="UN-Abhaya" w:hAnsi="UN-Abhaya" w:cs="UN-Abhaya"/>
          <w:sz w:val="26"/>
          <w:szCs w:val="26"/>
          <w:cs/>
        </w:rPr>
        <w:t xml:space="preserve"> සමග බුදුන්ට ආරාධනා කර සි</w:t>
      </w:r>
      <w:r>
        <w:rPr>
          <w:rFonts w:ascii="UN-Abhaya" w:hAnsi="UN-Abhaya" w:cs="UN-Abhaya" w:hint="cs"/>
          <w:sz w:val="26"/>
          <w:szCs w:val="26"/>
          <w:cs/>
        </w:rPr>
        <w:t>ව්</w:t>
      </w:r>
      <w:r w:rsidRPr="00B30F82">
        <w:rPr>
          <w:rFonts w:ascii="UN-Abhaya" w:hAnsi="UN-Abhaya" w:cs="UN-Abhaya"/>
          <w:sz w:val="26"/>
          <w:szCs w:val="26"/>
          <w:cs/>
        </w:rPr>
        <w:t>මසක් දන් දී අවසාන දිනයේදී තුන් සිවුරු පිළිගන්වීය. එහි අළුත් භික්ෂූන්ට දහසක් වටිනා සිවුර දෙවීය. මේ ලෙසට හෝ විපස්සී බුද්ධකාලයේදී පින් සිදුකර ඉන් චුතවුයේ දෙවියන් අතර මිනිසුන් අතරද සැරිසරමින් මේ ක</w:t>
      </w:r>
      <w:r>
        <w:rPr>
          <w:rFonts w:ascii="UN-Abhaya" w:hAnsi="UN-Abhaya" w:cs="UN-Abhaya"/>
          <w:sz w:val="26"/>
          <w:szCs w:val="26"/>
          <w:cs/>
        </w:rPr>
        <w:t>ල්පයේ බරණැස මහත් භෝග ඇති සිටු</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sidRPr="00B30F82">
        <w:rPr>
          <w:rFonts w:ascii="UN-Abhaya" w:hAnsi="UN-Abhaya" w:cs="UN-Abhaya"/>
          <w:sz w:val="26"/>
          <w:szCs w:val="26"/>
          <w:cs/>
        </w:rPr>
        <w:t>යක ඉපදී බරණැස සිටුවරයායයි ප්‍රසිද්ධ විය. ඔහු දිනක් රාජ උපස්ථානයට යන්නේ පුරෝහිතයා දැක කිම ආචාර්යන් වහන්ස ශුභ නැකත් මුහුරතයක් සිහි කරමුදැයි විමසුවේය. ඔව් සලකාබලමි. කිම අපේ අනෙක් කර්මයක්ද එසේ න</w:t>
      </w:r>
      <w:r>
        <w:rPr>
          <w:rFonts w:ascii="UN-Abhaya" w:hAnsi="UN-Abhaya" w:cs="UN-Abhaya"/>
          <w:sz w:val="26"/>
          <w:szCs w:val="26"/>
          <w:cs/>
        </w:rPr>
        <w:t>ම් ජන</w:t>
      </w:r>
      <w:r w:rsidRPr="00B30F82">
        <w:rPr>
          <w:rFonts w:ascii="UN-Abhaya" w:hAnsi="UN-Abhaya" w:cs="UN-Abhaya"/>
          <w:sz w:val="26"/>
          <w:szCs w:val="26"/>
          <w:cs/>
        </w:rPr>
        <w:t>පද චාරිකා කෙබඳුද</w:t>
      </w:r>
      <w:r w:rsidRPr="00B30F82">
        <w:rPr>
          <w:rFonts w:ascii="UN-Abhaya" w:hAnsi="UN-Abhaya" w:cs="UN-Abhaya"/>
          <w:sz w:val="26"/>
          <w:szCs w:val="26"/>
        </w:rPr>
        <w:t xml:space="preserve">? </w:t>
      </w:r>
      <w:r w:rsidRPr="00B30F82">
        <w:rPr>
          <w:rFonts w:ascii="UN-Abhaya" w:hAnsi="UN-Abhaya" w:cs="UN-Abhaya"/>
          <w:sz w:val="26"/>
          <w:szCs w:val="26"/>
          <w:cs/>
        </w:rPr>
        <w:t>එක් බියක් ඇතිවේ. කවර බියක්ද</w:t>
      </w:r>
      <w:r w:rsidRPr="00B30F82">
        <w:rPr>
          <w:rFonts w:ascii="UN-Abhaya" w:hAnsi="UN-Abhaya" w:cs="UN-Abhaya"/>
          <w:sz w:val="26"/>
          <w:szCs w:val="26"/>
        </w:rPr>
        <w:t xml:space="preserve">? </w:t>
      </w:r>
      <w:r w:rsidRPr="00B30F82">
        <w:rPr>
          <w:rFonts w:ascii="UN-Abhaya" w:hAnsi="UN-Abhaya" w:cs="UN-Abhaya"/>
          <w:sz w:val="26"/>
          <w:szCs w:val="26"/>
          <w:cs/>
        </w:rPr>
        <w:t>සාගතයක් පිළිබඳ බියකි. තව ද සිදුවන්නේද මෙයින් අවුරුදු තුනකට පසුවය. මෙය අසා සිටුවරයා බොහෝ කෘෂි කර්මාන්ත කරවා ගෙදොර ධනය ඇතත් ධාන්‍යම අරගෙන කොටු දොළොස් සියයක් කරවා සියළු කොටුවල වී පුරවාලීය. කොටු නොපොහොනා විට මහවැළි ඇදියෙහි පුරවා ඉතිරිය බිම වලවල් සාරවා නිධන්</w:t>
      </w:r>
      <w:r>
        <w:rPr>
          <w:rFonts w:ascii="UN-Abhaya" w:hAnsi="UN-Abhaya" w:cs="UN-Abhaya" w:hint="cs"/>
          <w:sz w:val="26"/>
          <w:szCs w:val="26"/>
          <w:cs/>
        </w:rPr>
        <w:t xml:space="preserve"> </w:t>
      </w:r>
      <w:r w:rsidRPr="00B30F82">
        <w:rPr>
          <w:rFonts w:ascii="UN-Abhaya" w:hAnsi="UN-Abhaya" w:cs="UN-Abhaya"/>
          <w:sz w:val="26"/>
          <w:szCs w:val="26"/>
          <w:cs/>
        </w:rPr>
        <w:t>කළේය. ඉතිරිය මැටි සමග බිත්තිවල ගැබ්. ඔහු පසුකාලයේදී දුර්භික්ෂය පැමිණිවිට තබන ලද ධාන්‍ය පරිභෝග කරන්නෙ ක</w:t>
      </w:r>
      <w:r>
        <w:rPr>
          <w:rFonts w:ascii="UN-Abhaya" w:hAnsi="UN-Abhaya" w:cs="UN-Abhaya"/>
          <w:sz w:val="26"/>
          <w:szCs w:val="26"/>
          <w:cs/>
        </w:rPr>
        <w:t>ොටුවලද සැලී ආදියේද තබනලද ධාන්‍ය</w:t>
      </w:r>
      <w:r>
        <w:rPr>
          <w:rFonts w:ascii="UN-Abhaya" w:hAnsi="UN-Abhaya" w:cs="UN-Abhaya" w:hint="cs"/>
          <w:sz w:val="26"/>
          <w:szCs w:val="26"/>
          <w:cs/>
        </w:rPr>
        <w:t xml:space="preserve"> </w:t>
      </w:r>
      <w:r w:rsidRPr="00B30F82">
        <w:rPr>
          <w:rFonts w:ascii="UN-Abhaya" w:hAnsi="UN-Abhaya" w:cs="UN-Abhaya"/>
          <w:sz w:val="26"/>
          <w:szCs w:val="26"/>
          <w:cs/>
        </w:rPr>
        <w:t>අවසන් වු විට පිරිවර ජනයා කැඳවා මෙසේ කීවේය. දරුවන් යම් යම් පුළු පුළුවන් තැන්වලට පිවිසී ජීවත් වී සුභි</w:t>
      </w:r>
      <w:r>
        <w:rPr>
          <w:rFonts w:ascii="UN-Abhaya" w:hAnsi="UN-Abhaya" w:cs="UN-Abhaya"/>
          <w:sz w:val="26"/>
          <w:szCs w:val="26"/>
          <w:cs/>
        </w:rPr>
        <w:t>ක්ෂ සමයේ මාලඟට කැමති අය පැමිනේ</w:t>
      </w:r>
      <w:r>
        <w:rPr>
          <w:rFonts w:ascii="UN-Abhaya" w:hAnsi="UN-Abhaya" w:cs="UN-Abhaya" w:hint="cs"/>
          <w:sz w:val="26"/>
          <w:szCs w:val="26"/>
          <w:cs/>
        </w:rPr>
        <w:t>ත්</w:t>
      </w:r>
      <w:r w:rsidRPr="00B30F82">
        <w:rPr>
          <w:rFonts w:ascii="UN-Abhaya" w:hAnsi="UN-Abhaya" w:cs="UN-Abhaya"/>
          <w:sz w:val="26"/>
          <w:szCs w:val="26"/>
          <w:cs/>
        </w:rPr>
        <w:t xml:space="preserve">වා. නොකමැති අය ඒ ඒ තැන්වලට ජීවත් වේවා. ඔවුහු එසේ කළාහුය. ඔහු අසල වතාවත් </w:t>
      </w:r>
      <w:r>
        <w:rPr>
          <w:rFonts w:ascii="UN-Abhaya" w:hAnsi="UN-Abhaya" w:cs="UN-Abhaya"/>
          <w:sz w:val="26"/>
          <w:szCs w:val="26"/>
          <w:cs/>
        </w:rPr>
        <w:t>කරන</w:t>
      </w:r>
      <w:r w:rsidRPr="00B30F82">
        <w:rPr>
          <w:rFonts w:ascii="UN-Abhaya" w:hAnsi="UN-Abhaya" w:cs="UN-Abhaya"/>
          <w:sz w:val="26"/>
          <w:szCs w:val="26"/>
          <w:cs/>
        </w:rPr>
        <w:t xml:space="preserve"> </w:t>
      </w:r>
      <w:r>
        <w:rPr>
          <w:rFonts w:ascii="UN-Abhaya" w:hAnsi="UN-Abhaya" w:cs="UN-Abhaya"/>
          <w:sz w:val="26"/>
          <w:szCs w:val="26"/>
          <w:cs/>
        </w:rPr>
        <w:t>පුණ්ණ</w:t>
      </w:r>
      <w:r w:rsidRPr="00B30F82">
        <w:rPr>
          <w:rFonts w:ascii="UN-Abhaya" w:hAnsi="UN-Abhaya" w:cs="UN-Abhaya"/>
          <w:sz w:val="26"/>
          <w:szCs w:val="26"/>
          <w:cs/>
        </w:rPr>
        <w:t xml:space="preserve"> නම් එකම දාසයා නැවතුනි. ඔහු සමග බිරිඳ සිටුවරයාගේ පුත් සිටු මිනිපිරියද යන ප</w:t>
      </w:r>
      <w:r>
        <w:rPr>
          <w:rFonts w:ascii="UN-Abhaya" w:hAnsi="UN-Abhaya" w:cs="UN-Abhaya" w:hint="cs"/>
          <w:sz w:val="26"/>
          <w:szCs w:val="26"/>
          <w:cs/>
        </w:rPr>
        <w:t>ස්</w:t>
      </w:r>
      <w:r w:rsidRPr="00B30F82">
        <w:rPr>
          <w:rFonts w:ascii="UN-Abhaya" w:hAnsi="UN-Abhaya" w:cs="UN-Abhaya"/>
          <w:sz w:val="26"/>
          <w:szCs w:val="26"/>
          <w:cs/>
        </w:rPr>
        <w:t>දෙනා වුහ. ඔවුහු බිම වලවල තබන ලද ධාන්‍ය අවසන්වු විට බිත්ති මැටි හෙලා තෙමා ගන්නා ලද ධාන්‍යවලින් යැපුනාහුය. මේ අතර බිරිඳ දුර්භික්ෂය පවතින අතර මැටි අවසන් වනවිට බිත්ති පාදවල ඉතිරි මැටි හෙලා තබා අඩපතක් පමණ වී ලබාගෙන කොටා එක් සහල් නැලියක් ගෙන - දුර්භික්ෂ කාලයේ දී බොහෝ සොරු සිටිති. සොරුන්ට බියෙන් එක් කළයක සහල් දමා වසා පොළව සාරා තැබීය. අනතුරුව සිටුවරයා රාජ්‍ය සේවයට ගොස් ආපසු පැමිණ මෙසේ කීවේය. සොඳුර කුසගින්න ඇත. කෑමට කිසිවක් තිබේද</w:t>
      </w:r>
      <w:r w:rsidRPr="00B30F82">
        <w:rPr>
          <w:rFonts w:ascii="UN-Abhaya" w:hAnsi="UN-Abhaya" w:cs="UN-Abhaya"/>
          <w:sz w:val="26"/>
          <w:szCs w:val="26"/>
        </w:rPr>
        <w:t xml:space="preserve">? </w:t>
      </w:r>
      <w:r w:rsidRPr="00B30F82">
        <w:rPr>
          <w:rFonts w:ascii="UN-Abhaya" w:hAnsi="UN-Abhaya" w:cs="UN-Abhaya"/>
          <w:sz w:val="26"/>
          <w:szCs w:val="26"/>
          <w:cs/>
        </w:rPr>
        <w:t>ඇය පෙනෙන්නට කිසිවක් නැතැයි නොකියා එක නැලියක් ඇතැයි කීවාය. කොහේද</w:t>
      </w:r>
      <w:r w:rsidRPr="00B30F82">
        <w:rPr>
          <w:rFonts w:ascii="UN-Abhaya" w:hAnsi="UN-Abhaya" w:cs="UN-Abhaya"/>
          <w:sz w:val="26"/>
          <w:szCs w:val="26"/>
        </w:rPr>
        <w:t xml:space="preserve">? </w:t>
      </w:r>
      <w:r w:rsidRPr="00B30F82">
        <w:rPr>
          <w:rFonts w:ascii="UN-Abhaya" w:hAnsi="UN-Abhaya" w:cs="UN-Abhaya"/>
          <w:sz w:val="26"/>
          <w:szCs w:val="26"/>
          <w:cs/>
        </w:rPr>
        <w:t>සොරුන්ට බියෙන් පොළව සාරා තබන ලදී. එසේම් එය උඩට ගෙන කිසිවක් උයන්න. ඉදින් කැඳ උයන්ගේ නම් ද</w:t>
      </w:r>
      <w:r>
        <w:rPr>
          <w:rFonts w:ascii="UN-Abhaya" w:hAnsi="UN-Abhaya" w:cs="UN-Abhaya"/>
          <w:sz w:val="26"/>
          <w:szCs w:val="26"/>
          <w:cs/>
        </w:rPr>
        <w:t>ෙවරක් ගත හැකිය. ඉදින් බත් උය</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නම් එක් වරක් පමණි. ස්වාමීනි කුමක් උයන්නද</w:t>
      </w:r>
      <w:r w:rsidRPr="00B30F82">
        <w:rPr>
          <w:rFonts w:ascii="UN-Abhaya" w:hAnsi="UN-Abhaya" w:cs="UN-Abhaya"/>
          <w:sz w:val="26"/>
          <w:szCs w:val="26"/>
        </w:rPr>
        <w:t xml:space="preserve">? </w:t>
      </w:r>
      <w:r w:rsidRPr="00B30F82">
        <w:rPr>
          <w:rFonts w:ascii="UN-Abhaya" w:hAnsi="UN-Abhaya" w:cs="UN-Abhaya"/>
          <w:sz w:val="26"/>
          <w:szCs w:val="26"/>
          <w:cs/>
        </w:rPr>
        <w:t>දැයි විමසීය අපට අනෙක් ප්‍රත්‍යයක් නැත. බත් උයා කා මැරෙන්නෙමුයි ඇය</w:t>
      </w:r>
      <w:r>
        <w:rPr>
          <w:rFonts w:ascii="UN-Abhaya" w:hAnsi="UN-Abhaya" w:cs="UN-Abhaya"/>
          <w:sz w:val="26"/>
          <w:szCs w:val="26"/>
          <w:cs/>
        </w:rPr>
        <w:t xml:space="preserve"> බත් උයා කොටස් පහකට බෙදා සිටුවර</w:t>
      </w:r>
      <w:r w:rsidRPr="00B30F82">
        <w:rPr>
          <w:rFonts w:ascii="UN-Abhaya" w:hAnsi="UN-Abhaya" w:cs="UN-Abhaya"/>
          <w:sz w:val="26"/>
          <w:szCs w:val="26"/>
          <w:cs/>
        </w:rPr>
        <w:t>යාගේ කොටස වේද</w:t>
      </w:r>
      <w:r w:rsidRPr="00B30F82">
        <w:rPr>
          <w:rFonts w:ascii="UN-Abhaya" w:hAnsi="UN-Abhaya" w:cs="UN-Abhaya"/>
          <w:sz w:val="26"/>
          <w:szCs w:val="26"/>
        </w:rPr>
        <w:t xml:space="preserve">? </w:t>
      </w:r>
      <w:r w:rsidRPr="00B30F82">
        <w:rPr>
          <w:rFonts w:ascii="UN-Abhaya" w:hAnsi="UN-Abhaya" w:cs="UN-Abhaya"/>
          <w:sz w:val="26"/>
          <w:szCs w:val="26"/>
          <w:cs/>
        </w:rPr>
        <w:t>ඉදිරියෙන් තැබුවේය. මේ අවස්ථාවේදී ගන්ධමාදන ‘පර්වතයේ වසන පසේ බුද්ධ නමක් සමාපත්තියෙන් නැගීසිටියහ. සමාපත්තිය තුළ දී සමාපත්ති බලයෙන් බඩගින්න බාධාවක් නො</w:t>
      </w:r>
      <w:r>
        <w:rPr>
          <w:rFonts w:ascii="UN-Abhaya" w:hAnsi="UN-Abhaya" w:cs="UN-Abhaya"/>
          <w:sz w:val="26"/>
          <w:szCs w:val="26"/>
          <w:cs/>
        </w:rPr>
        <w:t>වේ. සමාධියෙන් නැගීසිටි අයට බලව</w:t>
      </w:r>
      <w:r>
        <w:rPr>
          <w:rFonts w:ascii="UN-Abhaya" w:hAnsi="UN-Abhaya" w:cs="UN-Abhaya" w:hint="cs"/>
          <w:sz w:val="26"/>
          <w:szCs w:val="26"/>
          <w:cs/>
        </w:rPr>
        <w:t>ත්</w:t>
      </w:r>
      <w:r w:rsidRPr="00B30F82">
        <w:rPr>
          <w:rFonts w:ascii="UN-Abhaya" w:hAnsi="UN-Abhaya" w:cs="UN-Abhaya"/>
          <w:sz w:val="26"/>
          <w:szCs w:val="26"/>
          <w:cs/>
        </w:rPr>
        <w:t>සේ උදර පටලය දැවේ. එනිසා උන් වහන්සේලා ආහාර ලැබෙන තැනක් බලන්නේ දැක බලා වැඩම කර</w:t>
      </w:r>
      <w:r>
        <w:rPr>
          <w:rFonts w:ascii="UN-Abhaya" w:hAnsi="UN-Abhaya" w:cs="UN-Abhaya"/>
          <w:sz w:val="26"/>
          <w:szCs w:val="26"/>
          <w:cs/>
        </w:rPr>
        <w:t xml:space="preserve">ති. එදිනද උන්වහන්සේලාට දන් දි </w:t>
      </w:r>
      <w:r>
        <w:rPr>
          <w:rFonts w:ascii="UN-Abhaya" w:hAnsi="UN-Abhaya" w:cs="UN-Abhaya" w:hint="cs"/>
          <w:sz w:val="26"/>
          <w:szCs w:val="26"/>
          <w:cs/>
        </w:rPr>
        <w:t>සේ</w:t>
      </w:r>
      <w:r w:rsidRPr="00B30F82">
        <w:rPr>
          <w:rFonts w:ascii="UN-Abhaya" w:hAnsi="UN-Abhaya" w:cs="UN-Abhaya"/>
          <w:sz w:val="26"/>
          <w:szCs w:val="26"/>
          <w:cs/>
        </w:rPr>
        <w:t>නාපති තනතුරු වැනි එක්තරා සම්පත් ලබති. එනිසා (ඔහුද) උන්වහන්සේද දිවැසින් බලන්නේ මුළු දඹදිව සාගත බියක් ඇතිවී තිබේ. සිටුවරයාගේ ගෙදරද පස් දෙනෙකුට බත් නැලියක් පමණ ඇත. ඔවුන්ට මට සංග්‍රහ කිරීමට හැකිදැයි බලා ඔවුන්ගේ ශ්‍රද්ධාවන්ත භාවයද සංග්‍රහ කිරිමේ හැකියාවද දැකබලා පාසිවු</w:t>
      </w:r>
      <w:r>
        <w:rPr>
          <w:rFonts w:ascii="UN-Abhaya" w:hAnsi="UN-Abhaya" w:cs="UN-Abhaya"/>
          <w:sz w:val="26"/>
          <w:szCs w:val="26"/>
          <w:cs/>
        </w:rPr>
        <w:t>රු ගෙන ධනසිටුවරයාගේ ඉදිරියේ දොර</w:t>
      </w:r>
      <w:r>
        <w:rPr>
          <w:rFonts w:ascii="UN-Abhaya" w:hAnsi="UN-Abhaya" w:cs="UN-Abhaya" w:hint="cs"/>
          <w:sz w:val="26"/>
          <w:szCs w:val="26"/>
          <w:cs/>
        </w:rPr>
        <w:t>ළ</w:t>
      </w:r>
      <w:r w:rsidRPr="00B30F82">
        <w:rPr>
          <w:rFonts w:ascii="UN-Abhaya" w:hAnsi="UN-Abhaya" w:cs="UN-Abhaya"/>
          <w:sz w:val="26"/>
          <w:szCs w:val="26"/>
          <w:cs/>
        </w:rPr>
        <w:t>ඟ සිටි</w:t>
      </w:r>
      <w:r w:rsidRPr="00B30F82">
        <w:rPr>
          <w:rFonts w:ascii="UN-Abhaya" w:hAnsi="UN-Abhaya" w:cs="UN-Abhaya"/>
          <w:sz w:val="26"/>
          <w:szCs w:val="26"/>
        </w:rPr>
        <w:t xml:space="preserve">, </w:t>
      </w:r>
      <w:r w:rsidRPr="00B30F82">
        <w:rPr>
          <w:rFonts w:ascii="UN-Abhaya" w:hAnsi="UN-Abhaya" w:cs="UN-Abhaya"/>
          <w:sz w:val="26"/>
          <w:szCs w:val="26"/>
          <w:cs/>
        </w:rPr>
        <w:t>තමන් දැක්වුහ. ඔහු පසේ බුදුන් දැක ප්‍රසන්න සිත් ඇතිව මම පෙරද ද</w:t>
      </w:r>
      <w:r>
        <w:rPr>
          <w:rFonts w:ascii="UN-Abhaya" w:hAnsi="UN-Abhaya" w:cs="UN-Abhaya" w:hint="cs"/>
          <w:sz w:val="26"/>
          <w:szCs w:val="26"/>
          <w:cs/>
        </w:rPr>
        <w:t xml:space="preserve"> </w:t>
      </w:r>
      <w:r w:rsidRPr="00B30F82">
        <w:rPr>
          <w:rFonts w:ascii="UN-Abhaya" w:hAnsi="UN-Abhaya" w:cs="UN-Abhaya"/>
          <w:sz w:val="26"/>
          <w:szCs w:val="26"/>
          <w:cs/>
        </w:rPr>
        <w:t>නොදුන් බැවින් මෙබඳු සාගතයක් ඇතිවීයයි මේ බත මා එක</w:t>
      </w:r>
      <w:r>
        <w:rPr>
          <w:rFonts w:ascii="UN-Abhaya" w:hAnsi="UN-Abhaya" w:cs="UN-Abhaya"/>
          <w:sz w:val="26"/>
          <w:szCs w:val="26"/>
          <w:cs/>
        </w:rPr>
        <w:t>දිනක්ම ආරක්ෂා කරයි. ආ</w:t>
      </w:r>
      <w:r>
        <w:rPr>
          <w:rFonts w:ascii="UN-Abhaya" w:hAnsi="UN-Abhaya" w:cs="UN-Abhaya" w:hint="cs"/>
          <w:sz w:val="26"/>
          <w:szCs w:val="26"/>
          <w:cs/>
        </w:rPr>
        <w:t>ර්</w:t>
      </w:r>
      <w:r w:rsidRPr="00B30F82">
        <w:rPr>
          <w:rFonts w:ascii="UN-Abhaya" w:hAnsi="UN-Abhaya" w:cs="UN-Abhaya"/>
          <w:sz w:val="26"/>
          <w:szCs w:val="26"/>
          <w:cs/>
        </w:rPr>
        <w:t>යයන් වහන්සේට දෙනලද දෙය නොයෙක් කල්ප කෝටි ගණනක් මගේ සිත සුව පිණිස වන්නේයයි</w:t>
      </w:r>
      <w:r w:rsidRPr="00B30F82">
        <w:rPr>
          <w:rFonts w:ascii="UN-Abhaya" w:hAnsi="UN-Abhaya" w:cs="UN-Abhaya"/>
          <w:sz w:val="26"/>
          <w:szCs w:val="26"/>
        </w:rPr>
        <w:t xml:space="preserve">, </w:t>
      </w:r>
      <w:r w:rsidRPr="00B30F82">
        <w:rPr>
          <w:rFonts w:ascii="UN-Abhaya" w:hAnsi="UN-Abhaya" w:cs="UN-Abhaya"/>
          <w:sz w:val="26"/>
          <w:szCs w:val="26"/>
          <w:cs/>
        </w:rPr>
        <w:t xml:space="preserve">එම බත් පාත්‍රය ගෙන පසේ බුදුන් වෙත </w:t>
      </w:r>
      <w:r>
        <w:rPr>
          <w:rFonts w:ascii="UN-Abhaya" w:hAnsi="UN-Abhaya" w:cs="UN-Abhaya"/>
          <w:sz w:val="26"/>
          <w:szCs w:val="26"/>
          <w:cs/>
        </w:rPr>
        <w:t>ගොස් බුදුරජාණන් වහන්සේගේ පාත්‍ර</w:t>
      </w:r>
      <w:r>
        <w:rPr>
          <w:rFonts w:ascii="UN-Abhaya" w:hAnsi="UN-Abhaya" w:cs="UN-Abhaya" w:hint="cs"/>
          <w:sz w:val="26"/>
          <w:szCs w:val="26"/>
          <w:cs/>
        </w:rPr>
        <w:t>ය</w:t>
      </w:r>
      <w:r w:rsidRPr="00B30F82">
        <w:rPr>
          <w:rFonts w:ascii="UN-Abhaya" w:hAnsi="UN-Abhaya" w:cs="UN-Abhaya"/>
          <w:sz w:val="26"/>
          <w:szCs w:val="26"/>
          <w:cs/>
        </w:rPr>
        <w:t xml:space="preserve">ට පිදුවේය. අඩක් දෙනවිට පසේ බුදුහු අතින් </w:t>
      </w:r>
      <w:r>
        <w:rPr>
          <w:rFonts w:ascii="UN-Abhaya" w:hAnsi="UN-Abhaya" w:cs="UN-Abhaya"/>
          <w:sz w:val="26"/>
          <w:szCs w:val="26"/>
          <w:cs/>
        </w:rPr>
        <w:t>පාත්‍රය වැසුහ. අනතුරුව ඔහු - ස්</w:t>
      </w:r>
      <w:r w:rsidRPr="00B30F82">
        <w:rPr>
          <w:rFonts w:ascii="UN-Abhaya" w:hAnsi="UN-Abhaya" w:cs="UN-Abhaya"/>
          <w:sz w:val="26"/>
          <w:szCs w:val="26"/>
          <w:cs/>
        </w:rPr>
        <w:t xml:space="preserve">වාමීනි! එක් සහල් නැළියකින් පස් දෙනෙකුට උයන ලද බත්වලින් මේ එක් කොටසකි. මෙය දෙකොටසකට බෙදීම කළ නොහැකිය. මට මෙලොව සංග්‍රහ නො කරණු මැනව. සියල්ල දෙනු කැමැත්තෙමි. කියා බත් මුළු භාජනයම දුන්නේය. දී අවසන ප්‍රාර්ථනයක් තැබුහ. ස්වාමීනි මා නැවත උපන් සියළු තැන්වලදී මේ ආකාර සාගත බියක් </w:t>
      </w:r>
      <w:r>
        <w:rPr>
          <w:rFonts w:ascii="UN-Abhaya" w:hAnsi="UN-Abhaya" w:cs="UN-Abhaya"/>
          <w:sz w:val="26"/>
          <w:szCs w:val="26"/>
          <w:cs/>
        </w:rPr>
        <w:t>නොදකීවා මෙතැන් පටන් මුළු දඹදිව්</w:t>
      </w:r>
      <w:r w:rsidRPr="00B30F82">
        <w:rPr>
          <w:rFonts w:ascii="UN-Abhaya" w:hAnsi="UN-Abhaya" w:cs="UN-Abhaya"/>
          <w:sz w:val="26"/>
          <w:szCs w:val="26"/>
          <w:cs/>
        </w:rPr>
        <w:t>වාසින්ට බීජබත් දීමට හැකි කෙනෙක් වේවා ස</w:t>
      </w:r>
      <w:r>
        <w:rPr>
          <w:rFonts w:ascii="UN-Abhaya" w:hAnsi="UN-Abhaya" w:cs="UN-Abhaya"/>
          <w:sz w:val="26"/>
          <w:szCs w:val="26"/>
          <w:cs/>
        </w:rPr>
        <w:t>ියතින් කර්මාන්තකර ජීවිතය නොරැ</w:t>
      </w:r>
      <w:r>
        <w:rPr>
          <w:rFonts w:ascii="UN-Abhaya" w:hAnsi="UN-Abhaya" w:cs="UN-Abhaya" w:hint="cs"/>
          <w:sz w:val="26"/>
          <w:szCs w:val="26"/>
          <w:cs/>
        </w:rPr>
        <w:t>කේවා</w:t>
      </w:r>
      <w:r w:rsidRPr="00B30F82">
        <w:rPr>
          <w:rFonts w:ascii="UN-Abhaya" w:hAnsi="UN-Abhaya" w:cs="UN-Abhaya"/>
          <w:sz w:val="26"/>
          <w:szCs w:val="26"/>
          <w:cs/>
        </w:rPr>
        <w:t>. අඩතෙළෙස් කොට සියයක් අඩුනොව (</w:t>
      </w:r>
      <w:r w:rsidRPr="00B30F82">
        <w:rPr>
          <w:rFonts w:ascii="UN-Abhaya" w:hAnsi="UN-Abhaya" w:cs="UN-Abhaya"/>
          <w:sz w:val="26"/>
          <w:szCs w:val="26"/>
        </w:rPr>
        <w:t xml:space="preserve">1950) </w:t>
      </w:r>
      <w:r w:rsidRPr="00B30F82">
        <w:rPr>
          <w:rFonts w:ascii="UN-Abhaya" w:hAnsi="UN-Abhaya" w:cs="UN-Abhaya"/>
          <w:sz w:val="26"/>
          <w:szCs w:val="26"/>
          <w:cs/>
        </w:rPr>
        <w:t>සෝධා දියනා ඔවුන්ග</w:t>
      </w:r>
      <w:r>
        <w:rPr>
          <w:rFonts w:ascii="UN-Abhaya" w:hAnsi="UN-Abhaya" w:cs="UN-Abhaya"/>
          <w:sz w:val="26"/>
          <w:szCs w:val="26"/>
          <w:cs/>
        </w:rPr>
        <w:t>ේ ගෙදොර වාඩිවී උඩ බැලු</w:t>
      </w:r>
      <w:r>
        <w:rPr>
          <w:rFonts w:ascii="UN-Abhaya" w:hAnsi="UN-Abhaya" w:cs="UN-Abhaya" w:hint="cs"/>
          <w:sz w:val="26"/>
          <w:szCs w:val="26"/>
          <w:cs/>
        </w:rPr>
        <w:t xml:space="preserve"> </w:t>
      </w:r>
      <w:r>
        <w:rPr>
          <w:rFonts w:ascii="UN-Abhaya" w:hAnsi="UN-Abhaya" w:cs="UN-Abhaya"/>
          <w:sz w:val="26"/>
          <w:szCs w:val="26"/>
          <w:cs/>
        </w:rPr>
        <w:t>පමණකින් ර</w:t>
      </w:r>
      <w:r>
        <w:rPr>
          <w:rFonts w:ascii="UN-Abhaya" w:hAnsi="UN-Abhaya" w:cs="UN-Abhaya" w:hint="cs"/>
          <w:sz w:val="26"/>
          <w:szCs w:val="26"/>
          <w:cs/>
        </w:rPr>
        <w:t>ත්හැල්</w:t>
      </w:r>
      <w:r w:rsidRPr="00B30F82">
        <w:rPr>
          <w:rFonts w:ascii="UN-Abhaya" w:hAnsi="UN-Abhaya" w:cs="UN-Abhaya"/>
          <w:sz w:val="26"/>
          <w:szCs w:val="26"/>
          <w:cs/>
        </w:rPr>
        <w:t xml:space="preserve"> ධාරා වැටී සියළු කොටු පුරවනු ලැබේවා. උපන් උපන්</w:t>
      </w:r>
      <w:r>
        <w:rPr>
          <w:rFonts w:ascii="UN-Abhaya" w:hAnsi="UN-Abhaya" w:cs="UN-Abhaya"/>
          <w:sz w:val="26"/>
          <w:szCs w:val="26"/>
          <w:cs/>
        </w:rPr>
        <w:t xml:space="preserve"> තැන මේ බිරිඳට මේ පුතාම මේ </w:t>
      </w:r>
      <w:r>
        <w:rPr>
          <w:rFonts w:ascii="UN-Abhaya" w:hAnsi="UN-Abhaya" w:cs="UN-Abhaya" w:hint="cs"/>
          <w:sz w:val="26"/>
          <w:szCs w:val="26"/>
          <w:cs/>
        </w:rPr>
        <w:t>ලේලි</w:t>
      </w:r>
      <w:r w:rsidRPr="00B30F82">
        <w:rPr>
          <w:rFonts w:ascii="UN-Abhaya" w:hAnsi="UN-Abhaya" w:cs="UN-Abhaya"/>
          <w:sz w:val="26"/>
          <w:szCs w:val="26"/>
          <w:cs/>
        </w:rPr>
        <w:t>යම මේ දාසයාම ලැබේවායි පැතුවේ. ඔහුගේ සිටුබිරිඳද මගේ ස්වාමියා කුසගින්නෙන් පෙළෙද්දී මටද ආහාර ගැනීමට නොහැකියයි සිතා තම කො</w:t>
      </w:r>
      <w:r>
        <w:rPr>
          <w:rFonts w:ascii="UN-Abhaya" w:hAnsi="UN-Abhaya" w:cs="UN-Abhaya"/>
          <w:sz w:val="26"/>
          <w:szCs w:val="26"/>
          <w:cs/>
        </w:rPr>
        <w:t>ටස පසේ බුදුන්ට දන් දි ප්‍රාර්ථන</w:t>
      </w:r>
      <w:r w:rsidRPr="00B30F82">
        <w:rPr>
          <w:rFonts w:ascii="UN-Abhaya" w:hAnsi="UN-Abhaya" w:cs="UN-Abhaya"/>
          <w:sz w:val="26"/>
          <w:szCs w:val="26"/>
          <w:cs/>
        </w:rPr>
        <w:t>යක් තැබුවාය. ස්වාමීනි උපන් උපන් තැන මෙබඳු සාගතයක නොදකීවා බත් තළියක් පෙරටුකර සිය</w:t>
      </w:r>
      <w:r>
        <w:rPr>
          <w:rFonts w:ascii="UN-Abhaya" w:hAnsi="UN-Abhaya" w:cs="UN-Abhaya"/>
          <w:sz w:val="26"/>
          <w:szCs w:val="26"/>
          <w:cs/>
        </w:rPr>
        <w:t>ළු දිඹදිව් වැසියන්ට මුළු දඹදිව්</w:t>
      </w:r>
      <w:r w:rsidRPr="00B30F82">
        <w:rPr>
          <w:rFonts w:ascii="UN-Abhaya" w:hAnsi="UN-Abhaya" w:cs="UN-Abhaya"/>
          <w:sz w:val="26"/>
          <w:szCs w:val="26"/>
          <w:cs/>
        </w:rPr>
        <w:t xml:space="preserve">වාසින්ට බත් දෙන්නේ යම්තාක් උත්සාහවත් වේවිද ඒතාක් ගත් ගත් තැන්වලින් මුලින් තිබුන ලෙසට පවතීවා මොහුම සැමියා වේවා මොහුම පුතු වේවායි පැතුවාය.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ඇගේ පුතා ද තමන්ගේ කොටස පසේ බුදුන්ට ද</w:t>
      </w:r>
      <w:r>
        <w:rPr>
          <w:rFonts w:ascii="UN-Abhaya" w:hAnsi="UN-Abhaya" w:cs="UN-Abhaya" w:hint="cs"/>
          <w:sz w:val="26"/>
          <w:szCs w:val="26"/>
          <w:cs/>
        </w:rPr>
        <w:t>න්</w:t>
      </w:r>
      <w:r>
        <w:rPr>
          <w:rFonts w:ascii="UN-Abhaya" w:hAnsi="UN-Abhaya" w:cs="UN-Abhaya"/>
          <w:sz w:val="26"/>
          <w:szCs w:val="26"/>
          <w:cs/>
        </w:rPr>
        <w:t xml:space="preserve">දී මෙලෙසින්ම </w:t>
      </w:r>
      <w:r>
        <w:rPr>
          <w:rFonts w:ascii="UN-Abhaya" w:hAnsi="UN-Abhaya" w:cs="UN-Abhaya" w:hint="cs"/>
          <w:sz w:val="26"/>
          <w:szCs w:val="26"/>
          <w:cs/>
        </w:rPr>
        <w:t>ප්‍රා</w:t>
      </w:r>
      <w:r>
        <w:rPr>
          <w:rFonts w:ascii="UN-Abhaya" w:hAnsi="UN-Abhaya" w:cs="UN-Abhaya"/>
          <w:sz w:val="26"/>
          <w:szCs w:val="26"/>
          <w:cs/>
        </w:rPr>
        <w:t>ර්ථනා ක</w:t>
      </w:r>
      <w:r>
        <w:rPr>
          <w:rFonts w:ascii="UN-Abhaya" w:hAnsi="UN-Abhaya" w:cs="UN-Abhaya" w:hint="cs"/>
          <w:sz w:val="26"/>
          <w:szCs w:val="26"/>
          <w:cs/>
        </w:rPr>
        <w:t>ළේ</w:t>
      </w:r>
      <w:r w:rsidRPr="00B30F82">
        <w:rPr>
          <w:rFonts w:ascii="UN-Abhaya" w:hAnsi="UN-Abhaya" w:cs="UN-Abhaya"/>
          <w:sz w:val="26"/>
          <w:szCs w:val="26"/>
          <w:cs/>
        </w:rPr>
        <w:t>ය. මගේ මේ දානයෙන් මේ දහසින් බැදි පෙරහංකඩය (සෙම්බුව</w:t>
      </w:r>
      <w:r>
        <w:rPr>
          <w:rFonts w:ascii="UN-Abhaya" w:hAnsi="UN-Abhaya" w:cs="UN-Abhaya"/>
          <w:sz w:val="26"/>
          <w:szCs w:val="26"/>
          <w:cs/>
        </w:rPr>
        <w:t>) ගෙන මුළු දඹදිව් වැස්සන්ට කහව</w:t>
      </w:r>
      <w:r>
        <w:rPr>
          <w:rFonts w:ascii="UN-Abhaya" w:hAnsi="UN-Abhaya" w:cs="UN-Abhaya" w:hint="cs"/>
          <w:sz w:val="26"/>
          <w:szCs w:val="26"/>
          <w:cs/>
        </w:rPr>
        <w:t>ණු</w:t>
      </w:r>
      <w:r w:rsidRPr="00B30F82">
        <w:rPr>
          <w:rFonts w:ascii="UN-Abhaya" w:hAnsi="UN-Abhaya" w:cs="UN-Abhaya"/>
          <w:sz w:val="26"/>
          <w:szCs w:val="26"/>
          <w:cs/>
        </w:rPr>
        <w:t xml:space="preserve"> ඉවර නොවී නිතර නිතර ප</w:t>
      </w:r>
      <w:r>
        <w:rPr>
          <w:rFonts w:ascii="UN-Abhaya" w:hAnsi="UN-Abhaya" w:cs="UN-Abhaya"/>
          <w:sz w:val="26"/>
          <w:szCs w:val="26"/>
          <w:cs/>
        </w:rPr>
        <w:t>සුම්බිය පිරේවායි පැතුවේය. ලේ</w:t>
      </w:r>
      <w:r>
        <w:rPr>
          <w:rFonts w:ascii="UN-Abhaya" w:hAnsi="UN-Abhaya" w:cs="UN-Abhaya" w:hint="cs"/>
          <w:sz w:val="26"/>
          <w:szCs w:val="26"/>
          <w:cs/>
        </w:rPr>
        <w:t>ලි</w:t>
      </w:r>
      <w:r w:rsidRPr="00B30F82">
        <w:rPr>
          <w:rFonts w:ascii="UN-Abhaya" w:hAnsi="UN-Abhaya" w:cs="UN-Abhaya"/>
          <w:sz w:val="26"/>
          <w:szCs w:val="26"/>
          <w:cs/>
        </w:rPr>
        <w:t>යද තමන්ගේ කොටස පසේ බුදුන්ට දන් දී සමාන පැතුම් කළ අතර ධාන්‍ය වැ</w:t>
      </w:r>
      <w:r>
        <w:rPr>
          <w:rFonts w:ascii="UN-Abhaya" w:hAnsi="UN-Abhaya" w:cs="UN-Abhaya" w:hint="cs"/>
          <w:sz w:val="26"/>
          <w:szCs w:val="26"/>
          <w:cs/>
        </w:rPr>
        <w:t>ස්</w:t>
      </w:r>
      <w:r w:rsidRPr="00B30F82">
        <w:rPr>
          <w:rFonts w:ascii="UN-Abhaya" w:hAnsi="UN-Abhaya" w:cs="UN-Abhaya"/>
          <w:sz w:val="26"/>
          <w:szCs w:val="26"/>
          <w:cs/>
        </w:rPr>
        <w:t>ස පෙරටුව තබාගෙන මුළු දඹදිව් වැසියන්ට බීජ බත් දුන්නෙන්ද ක්‍ෂයවීමක් නොවේවායි පැතුවාය. දාසයාද එලෙසින්ම ප්‍රාර්ථනා කරගෙන - මට සී</w:t>
      </w:r>
      <w:r>
        <w:rPr>
          <w:rFonts w:ascii="UN-Abhaya" w:hAnsi="UN-Abhaya" w:cs="UN-Abhaya"/>
          <w:sz w:val="26"/>
          <w:szCs w:val="26"/>
          <w:cs/>
        </w:rPr>
        <w:t xml:space="preserve"> සාන විට මොබින් හී පිටි තැනක්ද </w:t>
      </w:r>
      <w:r>
        <w:rPr>
          <w:rFonts w:ascii="UN-Abhaya" w:hAnsi="UN-Abhaya" w:cs="UN-Abhaya" w:hint="cs"/>
          <w:sz w:val="26"/>
          <w:szCs w:val="26"/>
          <w:cs/>
        </w:rPr>
        <w:t>ඈ</w:t>
      </w:r>
      <w:r w:rsidRPr="00B30F82">
        <w:rPr>
          <w:rFonts w:ascii="UN-Abhaya" w:hAnsi="UN-Abhaya" w:cs="UN-Abhaya"/>
          <w:sz w:val="26"/>
          <w:szCs w:val="26"/>
          <w:cs/>
        </w:rPr>
        <w:t>තින් හී පිටි තැනක් ද මධ්‍ය</w:t>
      </w:r>
      <w:r>
        <w:rPr>
          <w:rFonts w:ascii="UN-Abhaya" w:hAnsi="UN-Abhaya" w:cs="UN-Abhaya"/>
          <w:sz w:val="26"/>
          <w:szCs w:val="26"/>
          <w:cs/>
        </w:rPr>
        <w:t>යෙන් හී පිටි තැනක් හා හී වැල් ස</w:t>
      </w:r>
      <w:r>
        <w:rPr>
          <w:rFonts w:ascii="UN-Abhaya" w:hAnsi="UN-Abhaya" w:cs="UN-Abhaya" w:hint="cs"/>
          <w:sz w:val="26"/>
          <w:szCs w:val="26"/>
          <w:cs/>
        </w:rPr>
        <w:t>ත්</w:t>
      </w:r>
      <w:r>
        <w:rPr>
          <w:rFonts w:ascii="UN-Abhaya" w:hAnsi="UN-Abhaya" w:cs="UN-Abhaya"/>
          <w:sz w:val="26"/>
          <w:szCs w:val="26"/>
          <w:cs/>
        </w:rPr>
        <w:t xml:space="preserve">සත සේවා ප්‍රාර්ථනා කළේය. ඔහුට </w:t>
      </w:r>
      <w:r>
        <w:rPr>
          <w:rFonts w:ascii="UN-Abhaya" w:hAnsi="UN-Abhaya" w:cs="UN-Abhaya" w:hint="cs"/>
          <w:sz w:val="26"/>
          <w:szCs w:val="26"/>
          <w:cs/>
        </w:rPr>
        <w:t>සේ</w:t>
      </w:r>
      <w:r w:rsidRPr="00B30F82">
        <w:rPr>
          <w:rFonts w:ascii="UN-Abhaya" w:hAnsi="UN-Abhaya" w:cs="UN-Abhaya"/>
          <w:sz w:val="26"/>
          <w:szCs w:val="26"/>
          <w:cs/>
        </w:rPr>
        <w:t>නාපති තනතුරු ලැබීමට ප්‍රාර්ථනා කළ හැකි වුවත් - දාසයා</w:t>
      </w:r>
      <w:r>
        <w:rPr>
          <w:rFonts w:ascii="UN-Abhaya" w:hAnsi="UN-Abhaya" w:cs="UN-Abhaya" w:hint="cs"/>
          <w:sz w:val="26"/>
          <w:szCs w:val="26"/>
          <w:cs/>
        </w:rPr>
        <w:t xml:space="preserve"> </w:t>
      </w:r>
      <w:r>
        <w:rPr>
          <w:rFonts w:ascii="UN-Abhaya" w:hAnsi="UN-Abhaya" w:cs="UN-Abhaya"/>
          <w:sz w:val="26"/>
          <w:szCs w:val="26"/>
          <w:cs/>
        </w:rPr>
        <w:t>මෙයම ප්‍රාර්ථනා කළේය</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පසේ බුදුරජාණන් වහන්සේ සියල්ලන්ම වචන අවසානයේ මෙලෙස වේවායි. කියා පසේබුදු වරුන්ගේ ගාථාවන්ගෙන් අනුමෝදනා කර මවිසින් මොවුන්ගේ සිත පැහැදීම විමට වටීයයි සිතා ගන්ධමාදන පර්වතය තෙක් මා දකීවායි අදිටන් කොට වැඩම කළහ. ඔවුන්ද බලමින්ම සිටියාහුය. උන්වහන්සේ වැඩම කර එම බත පන්සියයක් පසේ බුදුවරයන් සමග බෙදා වැළදුහ. උන්වහන්සේගේ ආනුභාවයෙන් සියල්ලන්ටම ප්‍රමාණවත් විය. ඔවුන්ද බලමින්ම සිටියාහුය. ඇස් හමුවෙන් ඉක්ම ගියපසු සවස සිටුබිරිඳ සැළිය සෝදා වසා තැබුවාය. සිටුවරයාද බඩගින්නෙන් පෙළුනේ නිදා වැටුනේය. ඔහු සවස අවදීවී බිරිඳට මෙසේ කීවේය. අතිශයින් බඩගිනි ඇතිවිය. සැළියේ පතුලේ ශේෂයක් ඇත්දැයි දැනුන බත් තිබේදැයි විමසීය. සෝදා වැස්සේ තිබූ බව දැන දැනත් නැතැයි නොකියා සැළිය ඇර බැලුවාය. එකෙනෙහිම සමන්මල් කැකුළු සේ බතින් පිරි සිටියේ පියන උඩට නැගි සිටියේය. ඇය එය දැක සතුටින් උදම් වූ සිරුර ඇතිව මෙය පැවසුවාය. ස්වාමීනි නැගිටින්න මම සැළිය සෝදා තැබීමි දැන් එය සමන් මල් කැකුළුවැනි බතින් පිරී ඇත. පින්කම් කළයුතුය දානයනම් දියයුතුය. ස්වාමීනි නැගිටින්න. ආහාර වළදන්න ඇය පිය පුත් දෙදෙනාටම දුන්නාය.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ඔවුන් ආහාරගෙන නැගී සිටිවිට බිරිඳ ලේලිය සමග වාඩිවී ආහාර ගෙන </w:t>
      </w:r>
      <w:r>
        <w:rPr>
          <w:rFonts w:ascii="UN-Abhaya" w:hAnsi="UN-Abhaya" w:cs="UN-Abhaya"/>
          <w:sz w:val="26"/>
          <w:szCs w:val="26"/>
          <w:cs/>
        </w:rPr>
        <w:t>පුණ්ණ</w:t>
      </w:r>
      <w:r w:rsidRPr="00B30F82">
        <w:rPr>
          <w:rFonts w:ascii="UN-Abhaya" w:hAnsi="UN-Abhaya" w:cs="UN-Abhaya"/>
          <w:sz w:val="26"/>
          <w:szCs w:val="26"/>
          <w:cs/>
        </w:rPr>
        <w:t>ට ආහාර දුන්නේය ගත් ගත් තැන ඉවර නොවේ. හැන්දෙන් එක වරක් ගත්තා වැනි විය. එදිනම වී අටුකොටු ආදිය පෙර පිරීතිබෙන අයුරින් නැවත පිරුනි. සිටුවරයාගේ නිවසේ බත් උපනි. බීජ බත්වලින් ප්‍රයෝජන ඇති අය පැමිණ ගනිත්වායි නගරේ ඝෝෂා හඩ ඇති කළහ. මිනිස්සු ඔහුගේ නිවසින් බීජ බත් ගත්තාහුය. මුළු දඹදිව වැසියෝද එනිසා දිවි ලැබුහ. මේ සිටුවරයා ඉන් චුතව දෙලොව ඉපිද පසුව දෙව් මින</w:t>
      </w:r>
      <w:r>
        <w:rPr>
          <w:rFonts w:ascii="UN-Abhaya" w:hAnsi="UN-Abhaya" w:cs="UN-Abhaya"/>
          <w:sz w:val="26"/>
          <w:szCs w:val="26"/>
          <w:cs/>
        </w:rPr>
        <w:t>ිසුන් අතර සැරිසරන්නේ මේ බුද්</w:t>
      </w:r>
      <w:r>
        <w:rPr>
          <w:rFonts w:ascii="UN-Abhaya" w:hAnsi="UN-Abhaya" w:cs="UN-Abhaya" w:hint="cs"/>
          <w:sz w:val="26"/>
          <w:szCs w:val="26"/>
          <w:cs/>
        </w:rPr>
        <w:t>ධෝත්</w:t>
      </w:r>
      <w:r>
        <w:rPr>
          <w:rFonts w:ascii="UN-Abhaya" w:hAnsi="UN-Abhaya" w:cs="UN-Abhaya"/>
          <w:sz w:val="26"/>
          <w:szCs w:val="26"/>
          <w:cs/>
        </w:rPr>
        <w:t xml:space="preserve">පාදයේදී </w:t>
      </w:r>
      <w:r>
        <w:rPr>
          <w:rFonts w:ascii="UN-Abhaya" w:hAnsi="UN-Abhaya" w:cs="UN-Abhaya" w:hint="cs"/>
          <w:sz w:val="26"/>
          <w:szCs w:val="26"/>
          <w:cs/>
        </w:rPr>
        <w:t>භද්‍</w:t>
      </w:r>
      <w:r w:rsidRPr="00B30F82">
        <w:rPr>
          <w:rFonts w:ascii="UN-Abhaya" w:hAnsi="UN-Abhaya" w:cs="UN-Abhaya"/>
          <w:sz w:val="26"/>
          <w:szCs w:val="26"/>
          <w:cs/>
        </w:rPr>
        <w:t>දිය නගරයේ සිටුකුලයක ඉපදුනි. ඔහුගේ භාර්යාවද මහා භෝග කුලයක ඉපිද වැඩිවියට පත්ව ඔහුගේ කුලයටම බිරිඳලෙස ගියාය. ඔහු ගේ ඒ පැරණි කර්මය නිසාම ගෙයි පිටුපස මුලින් කීව ආකාරයටම බැටළුවෝ පැන නැගුනි. පුතාද ඒ සිටි පුතාමය. ඒ පැරණි ලේල්ලියම එහි ඉපදුනි. දාසයාද එහිම ඉපදුනි. අනතුරුව සිටුවරයා තමන්ගේ පින විමසනු සඳහා වී කොටු සෝධා දියනා දොර වාඩිවී අව්ව බැලුවේය. සියල්ල කියන ලද ආකාරයෙන් රත් හැල් වියෙන් පිරුනි</w:t>
      </w:r>
      <w:r w:rsidRPr="00B30F82">
        <w:rPr>
          <w:rFonts w:ascii="UN-Abhaya" w:hAnsi="UN-Abhaya" w:cs="UN-Abhaya"/>
          <w:sz w:val="26"/>
          <w:szCs w:val="26"/>
        </w:rPr>
        <w:t xml:space="preserve">, </w:t>
      </w:r>
      <w:r w:rsidRPr="00B30F82">
        <w:rPr>
          <w:rFonts w:ascii="UN-Abhaya" w:hAnsi="UN-Abhaya" w:cs="UN-Abhaya"/>
          <w:sz w:val="26"/>
          <w:szCs w:val="26"/>
          <w:cs/>
        </w:rPr>
        <w:t xml:space="preserve">ඔහු අනෙක් පින් විමසනු </w:t>
      </w:r>
      <w:r w:rsidRPr="0084606A">
        <w:rPr>
          <w:rFonts w:ascii="UN-Abhaya" w:hAnsi="UN-Abhaya" w:cs="UN-Abhaya"/>
          <w:sz w:val="26"/>
          <w:szCs w:val="26"/>
          <w:cs/>
        </w:rPr>
        <w:t>කැමැ</w:t>
      </w:r>
      <w:r>
        <w:rPr>
          <w:rFonts w:ascii="UN-Abhaya" w:hAnsi="UN-Abhaya" w:cs="UN-Abhaya" w:hint="cs"/>
          <w:sz w:val="26"/>
          <w:szCs w:val="26"/>
          <w:cs/>
        </w:rPr>
        <w:t>ත්</w:t>
      </w:r>
      <w:r w:rsidRPr="0084606A">
        <w:rPr>
          <w:rFonts w:ascii="UN-Abhaya" w:hAnsi="UN-Abhaya" w:cs="UN-Abhaya"/>
          <w:sz w:val="26"/>
          <w:szCs w:val="26"/>
          <w:cs/>
        </w:rPr>
        <w:t>තේ</w:t>
      </w:r>
      <w:r>
        <w:rPr>
          <w:rFonts w:ascii="UN-Abhaya" w:hAnsi="UN-Abhaya" w:cs="UN-Abhaya"/>
          <w:sz w:val="26"/>
          <w:szCs w:val="26"/>
          <w:cs/>
        </w:rPr>
        <w:t xml:space="preserve"> භා</w:t>
      </w:r>
      <w:r>
        <w:rPr>
          <w:rFonts w:ascii="UN-Abhaya" w:hAnsi="UN-Abhaya" w:cs="UN-Abhaya" w:hint="cs"/>
          <w:sz w:val="26"/>
          <w:szCs w:val="26"/>
          <w:cs/>
        </w:rPr>
        <w:t>ර්</w:t>
      </w:r>
      <w:r w:rsidRPr="00B30F82">
        <w:rPr>
          <w:rFonts w:ascii="UN-Abhaya" w:hAnsi="UN-Abhaya" w:cs="UN-Abhaya"/>
          <w:sz w:val="26"/>
          <w:szCs w:val="26"/>
          <w:cs/>
        </w:rPr>
        <w:t>යාව පුතුන් ආදීන්ට තොපගේ පිං විමසන්නැයි පැවසුවේය. අනතුරුව ඔහුගේ බිරිය සියළු අලංකාරයෙන් සැරසී මහජනයාට පෙනී පෙනීම සහල් බෙදා බත් උයා - දොර කඩ පනවන ලද අසුන්නේ වාඩිවී රන් හැන්දක් ගෙන බත් අවශ්‍ය අය පැමි</w:t>
      </w:r>
      <w:r>
        <w:rPr>
          <w:rFonts w:ascii="UN-Abhaya" w:hAnsi="UN-Abhaya" w:cs="UN-Abhaya"/>
          <w:sz w:val="26"/>
          <w:szCs w:val="26"/>
          <w:cs/>
        </w:rPr>
        <w:t>ණෙ</w:t>
      </w:r>
      <w:r w:rsidRPr="00B30F82">
        <w:rPr>
          <w:rFonts w:ascii="UN-Abhaya" w:hAnsi="UN-Abhaya" w:cs="UN-Abhaya"/>
          <w:sz w:val="26"/>
          <w:szCs w:val="26"/>
          <w:cs/>
        </w:rPr>
        <w:t>ත්වායි පැමිණි පැමිණි අයට ගෙන ආ භාජන පුරවා බත් දුන්නාය. මුළු දවසක් දෙන්න බත් ගත් තැන් තැන් වලින් එක හැන්දක් පමණක් අඩුවී පෙනෙන්නට තිබුනි. ඇය පළමු බුදුන් ට දන් දෙනවිට වමතින් සැළියද දකුණු අතින් හැන්ද</w:t>
      </w:r>
      <w:r>
        <w:rPr>
          <w:rFonts w:ascii="UN-Abhaya" w:hAnsi="UN-Abhaya" w:cs="UN-Abhaya" w:hint="cs"/>
          <w:sz w:val="26"/>
          <w:szCs w:val="26"/>
          <w:cs/>
        </w:rPr>
        <w:t xml:space="preserve"> </w:t>
      </w:r>
      <w:r w:rsidRPr="00B30F82">
        <w:rPr>
          <w:rFonts w:ascii="UN-Abhaya" w:hAnsi="UN-Abhaya" w:cs="UN-Abhaya"/>
          <w:sz w:val="26"/>
          <w:szCs w:val="26"/>
          <w:cs/>
        </w:rPr>
        <w:t>ද ගෙන මෙසේ බත් පුරවා බත් පිරිනැමුහෙයින</w:t>
      </w:r>
      <w:r>
        <w:rPr>
          <w:rFonts w:ascii="UN-Abhaya" w:hAnsi="UN-Abhaya" w:cs="UN-Abhaya"/>
          <w:sz w:val="26"/>
          <w:szCs w:val="26"/>
          <w:cs/>
        </w:rPr>
        <w:t>් වම් අත් තලය පුරවා නෙළුමක ලක්‍</w:t>
      </w:r>
      <w:r>
        <w:rPr>
          <w:rFonts w:ascii="UN-Abhaya" w:hAnsi="UN-Abhaya" w:cs="UN-Abhaya" w:hint="cs"/>
          <w:sz w:val="26"/>
          <w:szCs w:val="26"/>
          <w:cs/>
        </w:rPr>
        <w:t>ෂ</w:t>
      </w:r>
      <w:r w:rsidRPr="00B30F82">
        <w:rPr>
          <w:rFonts w:ascii="UN-Abhaya" w:hAnsi="UN-Abhaya" w:cs="UN-Abhaya"/>
          <w:sz w:val="26"/>
          <w:szCs w:val="26"/>
          <w:cs/>
        </w:rPr>
        <w:t xml:space="preserve">ණ ඇතිවිය. දකුණත පිරෙන ලෙසට සදේ ලකුණු පෙනෙන්නට තිබුනි. වම් අතින් ධම්ම කරකය ගෙන භික්ෂු සංඝයාට ජලය පෙරා දුම්බැවින් ඔබිනොබ හැසිරුන </w:t>
      </w:r>
      <w:r>
        <w:rPr>
          <w:rFonts w:ascii="UN-Abhaya" w:hAnsi="UN-Abhaya" w:cs="UN-Abhaya"/>
          <w:sz w:val="26"/>
          <w:szCs w:val="26"/>
          <w:cs/>
        </w:rPr>
        <w:t>නිසා දකුණුපාදය පුරා නෙළුමක ලක්‍</w:t>
      </w:r>
      <w:r>
        <w:rPr>
          <w:rFonts w:ascii="UN-Abhaya" w:hAnsi="UN-Abhaya" w:cs="UN-Abhaya" w:hint="cs"/>
          <w:sz w:val="26"/>
          <w:szCs w:val="26"/>
          <w:cs/>
        </w:rPr>
        <w:t>ෂ</w:t>
      </w:r>
      <w:r w:rsidRPr="00B30F82">
        <w:rPr>
          <w:rFonts w:ascii="UN-Abhaya" w:hAnsi="UN-Abhaya" w:cs="UN-Abhaya"/>
          <w:sz w:val="26"/>
          <w:szCs w:val="26"/>
          <w:cs/>
        </w:rPr>
        <w:t>ණ ඇතිවිය. පහළවිය</w:t>
      </w:r>
      <w:r>
        <w:rPr>
          <w:rFonts w:ascii="UN-Abhaya" w:hAnsi="UN-Abhaya" w:cs="UN-Abhaya"/>
          <w:sz w:val="26"/>
          <w:szCs w:val="26"/>
          <w:cs/>
        </w:rPr>
        <w:t>. වම් පයේ යටි පතුලේ පියුමක ලක්‍</w:t>
      </w:r>
      <w:r>
        <w:rPr>
          <w:rFonts w:ascii="UN-Abhaya" w:hAnsi="UN-Abhaya" w:cs="UN-Abhaya" w:hint="cs"/>
          <w:sz w:val="26"/>
          <w:szCs w:val="26"/>
          <w:cs/>
        </w:rPr>
        <w:t>ෂ</w:t>
      </w:r>
      <w:r w:rsidRPr="00B30F82">
        <w:rPr>
          <w:rFonts w:ascii="UN-Abhaya" w:hAnsi="UN-Abhaya" w:cs="UN-Abhaya"/>
          <w:sz w:val="26"/>
          <w:szCs w:val="26"/>
          <w:cs/>
        </w:rPr>
        <w:t>ණ පිරී පැවතුනි. මේ කරුණ නිසා "චන්ද්‍ර පදුමා" යන නමලැබුනි. පුතාද දිය නා දහසක් ඇති පෙරහන ගෙන කහව</w:t>
      </w:r>
      <w:r>
        <w:rPr>
          <w:rFonts w:ascii="UN-Abhaya" w:hAnsi="UN-Abhaya" w:cs="UN-Abhaya"/>
          <w:sz w:val="26"/>
          <w:szCs w:val="26"/>
          <w:cs/>
        </w:rPr>
        <w:t>නු වලින් ප්‍රයෝජන ඇත්තේ පැමිනේ</w:t>
      </w:r>
      <w:r>
        <w:rPr>
          <w:rFonts w:ascii="UN-Abhaya" w:hAnsi="UN-Abhaya" w:cs="UN-Abhaya" w:hint="cs"/>
          <w:sz w:val="26"/>
          <w:szCs w:val="26"/>
          <w:cs/>
        </w:rPr>
        <w:t>ත්</w:t>
      </w:r>
      <w:r w:rsidRPr="00B30F82">
        <w:rPr>
          <w:rFonts w:ascii="UN-Abhaya" w:hAnsi="UN-Abhaya" w:cs="UN-Abhaya"/>
          <w:sz w:val="26"/>
          <w:szCs w:val="26"/>
          <w:cs/>
        </w:rPr>
        <w:t xml:space="preserve">වායි පවසා පැමිණියවුන්ට ගත් භාජත පුරවා දුන්නේය. එහෙත් </w:t>
      </w:r>
      <w:r>
        <w:rPr>
          <w:rFonts w:ascii="UN-Abhaya" w:hAnsi="UN-Abhaya" w:cs="UN-Abhaya"/>
          <w:sz w:val="26"/>
          <w:szCs w:val="26"/>
          <w:cs/>
        </w:rPr>
        <w:t>පෙරහ</w:t>
      </w:r>
      <w:r w:rsidRPr="00B30F82">
        <w:rPr>
          <w:rFonts w:ascii="UN-Abhaya" w:hAnsi="UN-Abhaya" w:cs="UN-Abhaya"/>
          <w:sz w:val="26"/>
          <w:szCs w:val="26"/>
          <w:cs/>
        </w:rPr>
        <w:t>නේ කහවනු දහසක් නො අඩුව පැවතුනි. ඔවුන්ගේ යෙහෙළිය සියළු අලංකාරයෙන් සැරසී වී පැස ගෙන පස් මිදුලේ සිටියේ බිජ වී අවශ්‍ය පැමිනෙත්වායි පැමිණි අයට ගන්නාලද භාජන පුරවා දුන්නීය. එහෙත් වී පැස පිරිතිබෙනු දක්නට ලැබුනි. බීජ බත් සඳහා අළුත් අය පැමිණෙන්වා ආවාවු සියළු දෙනාම ගන්නාලද භාජන පුරවා දුන්නීය. වී පැස නිතර පිරීම පැවතුනි.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දාසයාද සියළු අලංකාරයෙන් සැරසී රන් වියගස රන් යොතකින් ගොනුන් යොදවා රන් කෙවිට ගෙන ගොනුන් දෙදෙනාට සුවඳ පංච අංගුලි දී අංවල රන් කොපු දමා කෙතට ගොස් ගවයින් දැක්කුවේ. මෙයින් දෙඇළ විසින් තුන තුන බැගින් ද මැඳ එකකින් බැගින් අවශ්‍ය වශයෙන් හී විටි හතක් බිඳී ආවාහුය. ජම්බුදීපවාසීන්ට බී</w:t>
      </w:r>
      <w:r>
        <w:rPr>
          <w:rFonts w:ascii="UN-Abhaya" w:hAnsi="UN-Abhaya" w:cs="UN-Abhaya"/>
          <w:sz w:val="26"/>
          <w:szCs w:val="26"/>
          <w:cs/>
        </w:rPr>
        <w:t>ජ රන් රුවන් ආදිය කැමති ලෙස සිටු</w:t>
      </w:r>
      <w:r w:rsidRPr="00B30F82">
        <w:rPr>
          <w:rFonts w:ascii="UN-Abhaya" w:hAnsi="UN-Abhaya" w:cs="UN-Abhaya"/>
          <w:sz w:val="26"/>
          <w:szCs w:val="26"/>
          <w:cs/>
        </w:rPr>
        <w:t>තුමාගේ නිවසින්ම ගන්නාහුය.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 මහානුභාව</w:t>
      </w:r>
      <w:r>
        <w:rPr>
          <w:rFonts w:ascii="UN-Abhaya" w:hAnsi="UN-Abhaya" w:cs="UN-Abhaya"/>
          <w:sz w:val="26"/>
          <w:szCs w:val="26"/>
          <w:cs/>
        </w:rPr>
        <w:t xml:space="preserve"> සම්පන්න සිටුවරයා බුදුහු වැඩමක</w:t>
      </w:r>
      <w:r>
        <w:rPr>
          <w:rFonts w:ascii="UN-Abhaya" w:hAnsi="UN-Abhaya" w:cs="UN-Abhaya" w:hint="cs"/>
          <w:sz w:val="26"/>
          <w:szCs w:val="26"/>
          <w:cs/>
        </w:rPr>
        <w:t>ළා</w:t>
      </w:r>
      <w:r w:rsidRPr="00B30F82">
        <w:rPr>
          <w:rFonts w:ascii="UN-Abhaya" w:hAnsi="UN-Abhaya" w:cs="UN-Abhaya"/>
          <w:sz w:val="26"/>
          <w:szCs w:val="26"/>
          <w:cs/>
        </w:rPr>
        <w:t>හුයයි අසා බුදුන් වෙත ගමන් කර</w:t>
      </w:r>
      <w:r>
        <w:rPr>
          <w:rFonts w:ascii="UN-Abhaya" w:hAnsi="UN-Abhaya" w:cs="UN-Abhaya" w:hint="cs"/>
          <w:sz w:val="26"/>
          <w:szCs w:val="26"/>
          <w:cs/>
        </w:rPr>
        <w:t>න්</w:t>
      </w:r>
      <w:r w:rsidRPr="00B30F82">
        <w:rPr>
          <w:rFonts w:ascii="UN-Abhaya" w:hAnsi="UN-Abhaya" w:cs="UN-Abhaya"/>
          <w:sz w:val="26"/>
          <w:szCs w:val="26"/>
          <w:cs/>
        </w:rPr>
        <w:t>නෙමියි නික්මුන් අතර මහ තීර්ථකයන් දැක ඔවුන් විසින් ගෘහපතිය නුඹ ක</w:t>
      </w:r>
      <w:r>
        <w:rPr>
          <w:rFonts w:ascii="UN-Abhaya" w:hAnsi="UN-Abhaya" w:cs="UN-Abhaya"/>
          <w:sz w:val="26"/>
          <w:szCs w:val="26"/>
          <w:cs/>
        </w:rPr>
        <w:t>ුමක් නිසා කිරියවාදීව සිට අකිරිය</w:t>
      </w:r>
      <w:r w:rsidRPr="00B30F82">
        <w:rPr>
          <w:rFonts w:ascii="UN-Abhaya" w:hAnsi="UN-Abhaya" w:cs="UN-Abhaya"/>
          <w:sz w:val="26"/>
          <w:szCs w:val="26"/>
          <w:cs/>
        </w:rPr>
        <w:t>වාද</w:t>
      </w:r>
      <w:r>
        <w:rPr>
          <w:rFonts w:ascii="UN-Abhaya" w:hAnsi="UN-Abhaya" w:cs="UN-Abhaya"/>
          <w:sz w:val="26"/>
          <w:szCs w:val="26"/>
          <w:cs/>
        </w:rPr>
        <w:t>ී  භවත් ගෞතමයන් වෙත යන්නේදැයි ව</w:t>
      </w:r>
      <w:r>
        <w:rPr>
          <w:rFonts w:ascii="UN-Abhaya" w:hAnsi="UN-Abhaya" w:cs="UN-Abhaya" w:hint="cs"/>
          <w:sz w:val="26"/>
          <w:szCs w:val="26"/>
          <w:cs/>
        </w:rPr>
        <w:t>ළ</w:t>
      </w:r>
      <w:r w:rsidRPr="00B30F82">
        <w:rPr>
          <w:rFonts w:ascii="UN-Abhaya" w:hAnsi="UN-Abhaya" w:cs="UN-Abhaya"/>
          <w:sz w:val="26"/>
          <w:szCs w:val="26"/>
          <w:cs/>
        </w:rPr>
        <w:t>ක්වද්දීම ඔහුගේ වචන නො අදහාම ගොස් බු</w:t>
      </w:r>
      <w:r>
        <w:rPr>
          <w:rFonts w:ascii="UN-Abhaya" w:hAnsi="UN-Abhaya" w:cs="UN-Abhaya"/>
          <w:sz w:val="26"/>
          <w:szCs w:val="26"/>
          <w:cs/>
        </w:rPr>
        <w:t xml:space="preserve">දුන් වැඳ එකත් පසෙක වාඩිවිය.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බුදුහු අනුපිළිවල කථාව පැවසුහ</w:t>
      </w:r>
      <w:r>
        <w:rPr>
          <w:rFonts w:ascii="UN-Abhaya" w:hAnsi="UN-Abhaya" w:cs="UN-Abhaya"/>
          <w:sz w:val="26"/>
          <w:szCs w:val="26"/>
          <w:cs/>
        </w:rPr>
        <w:t>. ඔහු දේශනය කෙ</w:t>
      </w:r>
      <w:r>
        <w:rPr>
          <w:rFonts w:ascii="UN-Abhaya" w:hAnsi="UN-Abhaya" w:cs="UN-Abhaya" w:hint="cs"/>
          <w:sz w:val="26"/>
          <w:szCs w:val="26"/>
          <w:cs/>
        </w:rPr>
        <w:t>ළ</w:t>
      </w:r>
      <w:r w:rsidRPr="00B30F82">
        <w:rPr>
          <w:rFonts w:ascii="UN-Abhaya" w:hAnsi="UN-Abhaya" w:cs="UN-Abhaya"/>
          <w:sz w:val="26"/>
          <w:szCs w:val="26"/>
          <w:cs/>
        </w:rPr>
        <w:t>වර සෝවාන් ඵලයට පත්ව - බුදුන්ට තීර්ථකයින් බ</w:t>
      </w:r>
      <w:r>
        <w:rPr>
          <w:rFonts w:ascii="UN-Abhaya" w:hAnsi="UN-Abhaya" w:cs="UN-Abhaya"/>
          <w:sz w:val="26"/>
          <w:szCs w:val="26"/>
          <w:cs/>
        </w:rPr>
        <w:t>ුදුන්ගේ අගුණ කියා තමාගේ ගමන වැ</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ක් වු අයුරු දන්වා සිටියේය. අනතුරුව බුදුහු ගෘහපතිය මේ ස</w:t>
      </w:r>
      <w:r>
        <w:rPr>
          <w:rFonts w:ascii="UN-Abhaya" w:hAnsi="UN-Abhaya" w:cs="UN-Abhaya" w:hint="cs"/>
          <w:sz w:val="26"/>
          <w:szCs w:val="26"/>
          <w:cs/>
        </w:rPr>
        <w:t>ත්</w:t>
      </w:r>
      <w:r w:rsidRPr="00B30F82">
        <w:rPr>
          <w:rFonts w:ascii="UN-Abhaya" w:hAnsi="UN-Abhaya" w:cs="UN-Abhaya"/>
          <w:sz w:val="26"/>
          <w:szCs w:val="26"/>
          <w:cs/>
        </w:rPr>
        <w:t>ත්වයෝ නම් මහත්වූද තමන්ගේ දොස් නො දනිති. නොපෙනෙන්නා වූ අන් අයගේ දොස් පරොස් දක්වා ඒ ඒ තැන බොහෝ</w:t>
      </w:r>
      <w:r>
        <w:rPr>
          <w:rFonts w:ascii="UN-Abhaya" w:hAnsi="UN-Abhaya" w:cs="UN-Abhaya" w:hint="cs"/>
          <w:sz w:val="26"/>
          <w:szCs w:val="26"/>
          <w:cs/>
        </w:rPr>
        <w:t xml:space="preserve"> </w:t>
      </w:r>
      <w:r w:rsidRPr="00B30F82">
        <w:rPr>
          <w:rFonts w:ascii="UN-Abhaya" w:hAnsi="UN-Abhaya" w:cs="UN-Abhaya"/>
          <w:sz w:val="26"/>
          <w:szCs w:val="26"/>
          <w:cs/>
        </w:rPr>
        <w:t>සේ දමත්යයි කියා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hint="cs"/>
          <w:b/>
          <w:bCs/>
          <w:sz w:val="26"/>
          <w:szCs w:val="26"/>
          <w:cs/>
        </w:rPr>
        <w:t>ත</w:t>
      </w:r>
      <w:r w:rsidRPr="006F544F">
        <w:rPr>
          <w:rFonts w:ascii="UN-Abhaya" w:hAnsi="UN-Abhaya" w:cs="UN-Abhaya"/>
          <w:b/>
          <w:bCs/>
          <w:sz w:val="26"/>
          <w:szCs w:val="26"/>
          <w:cs/>
        </w:rPr>
        <w:t>ම වරද නොදක්</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b/>
          <w:bCs/>
          <w:sz w:val="26"/>
          <w:szCs w:val="26"/>
          <w:cs/>
        </w:rPr>
        <w:t xml:space="preserve">නා - මේ ලොවේ බෝ මිනිස්සු </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b/>
          <w:bCs/>
          <w:sz w:val="26"/>
          <w:szCs w:val="26"/>
          <w:cs/>
        </w:rPr>
        <w:t>අන් වරද සොයාලා - හුවා දක්වයි මහ</w:t>
      </w:r>
      <w:r w:rsidRPr="006F544F">
        <w:rPr>
          <w:rFonts w:ascii="UN-Abhaya" w:hAnsi="UN-Abhaya" w:cs="UN-Abhaya" w:hint="cs"/>
          <w:b/>
          <w:bCs/>
          <w:sz w:val="26"/>
          <w:szCs w:val="26"/>
          <w:cs/>
        </w:rPr>
        <w:t>ත්</w:t>
      </w:r>
      <w:r w:rsidRPr="006F544F">
        <w:rPr>
          <w:rFonts w:ascii="UN-Abhaya" w:hAnsi="UN-Abhaya" w:cs="UN-Abhaya"/>
          <w:b/>
          <w:bCs/>
          <w:sz w:val="26"/>
          <w:szCs w:val="26"/>
          <w:cs/>
        </w:rPr>
        <w:t xml:space="preserve">සේ. </w:t>
      </w:r>
      <w:r w:rsidRPr="006F544F">
        <w:rPr>
          <w:rFonts w:ascii="UN-Abhaya" w:hAnsi="UN-Abhaya" w:cs="UN-Abhaya"/>
          <w:b/>
          <w:bCs/>
          <w:sz w:val="26"/>
          <w:szCs w:val="26"/>
        </w:rPr>
        <w:t xml:space="preserve"> </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b/>
          <w:bCs/>
          <w:sz w:val="26"/>
          <w:szCs w:val="26"/>
          <w:cs/>
        </w:rPr>
        <w:t xml:space="preserve">කොළ අතු හැඳ වනේ - වැදි දනා සෙළුව වස්නා </w:t>
      </w:r>
    </w:p>
    <w:p w:rsidR="004F24A4" w:rsidRPr="006F544F" w:rsidRDefault="004F24A4" w:rsidP="004F24A4">
      <w:pPr>
        <w:pStyle w:val="PlainText"/>
        <w:ind w:left="1530"/>
        <w:jc w:val="both"/>
        <w:rPr>
          <w:rFonts w:ascii="UN-Abhaya" w:hAnsi="UN-Abhaya" w:cs="UN-Abhaya"/>
          <w:b/>
          <w:bCs/>
          <w:sz w:val="26"/>
          <w:szCs w:val="26"/>
        </w:rPr>
      </w:pPr>
      <w:r w:rsidRPr="006F544F">
        <w:rPr>
          <w:rFonts w:ascii="UN-Abhaya" w:hAnsi="UN-Abhaya" w:cs="UN-Abhaya"/>
          <w:b/>
          <w:bCs/>
          <w:sz w:val="26"/>
          <w:szCs w:val="26"/>
          <w:cs/>
        </w:rPr>
        <w:t>මෙන්ම තම තමන් ගේ - වැරදි සඟවා ගනියි උන්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අනුන්ගේ දොස් දැකීම පහසුය තමන්ගේ දොස් දැකීම අපහසුය. අනුන්ගේ දොස්ම දැක බෙහෙවින් පතුරුවයි. තමන්ගේ දොස් වසයි.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84606A">
        <w:rPr>
          <w:rFonts w:ascii="UN-Abhaya" w:hAnsi="UN-Abhaya" w:cs="UN-Abhaya"/>
          <w:b/>
          <w:bCs/>
          <w:sz w:val="26"/>
          <w:szCs w:val="26"/>
          <w:cs/>
        </w:rPr>
        <w:t>සුදස්සං වජ්‍</w:t>
      </w:r>
      <w:r w:rsidRPr="0084606A">
        <w:rPr>
          <w:rFonts w:ascii="UN-Abhaya" w:hAnsi="UN-Abhaya" w:cs="UN-Abhaya" w:hint="cs"/>
          <w:b/>
          <w:bCs/>
          <w:sz w:val="26"/>
          <w:szCs w:val="26"/>
          <w:cs/>
        </w:rPr>
        <w:t>ජ</w:t>
      </w:r>
      <w:r w:rsidRPr="0084606A">
        <w:rPr>
          <w:rFonts w:ascii="UN-Abhaya" w:hAnsi="UN-Abhaya" w:cs="UN-Abhaya"/>
          <w:b/>
          <w:bCs/>
          <w:sz w:val="26"/>
          <w:szCs w:val="26"/>
          <w:cs/>
        </w:rPr>
        <w:t>ං</w:t>
      </w:r>
      <w:r w:rsidRPr="00B30F82">
        <w:rPr>
          <w:rFonts w:ascii="UN-Abhaya" w:hAnsi="UN-Abhaya" w:cs="UN-Abhaya"/>
          <w:sz w:val="26"/>
          <w:szCs w:val="26"/>
          <w:cs/>
        </w:rPr>
        <w:t xml:space="preserve"> යනු අන් අයගේ ඉතා සුළු වු ද වරද සුවසේ දකී. තමන්ගේ අති මහත් වුද වරද දැකීම අපහසුය. </w:t>
      </w:r>
      <w:r w:rsidRPr="0084606A">
        <w:rPr>
          <w:rFonts w:ascii="UN-Abhaya" w:hAnsi="UN-Abhaya" w:cs="UN-Abhaya"/>
          <w:b/>
          <w:bCs/>
          <w:sz w:val="26"/>
          <w:szCs w:val="26"/>
          <w:cs/>
        </w:rPr>
        <w:t xml:space="preserve">දුද්දසං පරෙසං භිති </w:t>
      </w:r>
      <w:r w:rsidRPr="00B30F82">
        <w:rPr>
          <w:rFonts w:ascii="UN-Abhaya" w:hAnsi="UN-Abhaya" w:cs="UN-Abhaya"/>
          <w:sz w:val="26"/>
          <w:szCs w:val="26"/>
          <w:cs/>
        </w:rPr>
        <w:t xml:space="preserve">මේ කරුනින් ඒ පුද්ගලයා සංඝයා මැදද අන් අයගේ </w:t>
      </w:r>
      <w:r w:rsidRPr="0084606A">
        <w:rPr>
          <w:rFonts w:ascii="UN-Abhaya" w:hAnsi="UN-Abhaya" w:cs="UN-Abhaya"/>
          <w:b/>
          <w:bCs/>
          <w:sz w:val="26"/>
          <w:szCs w:val="26"/>
          <w:cs/>
        </w:rPr>
        <w:t>වජ්ජානි</w:t>
      </w:r>
      <w:r w:rsidRPr="00B30F82">
        <w:rPr>
          <w:rFonts w:ascii="UN-Abhaya" w:hAnsi="UN-Abhaya" w:cs="UN-Abhaya"/>
          <w:sz w:val="26"/>
          <w:szCs w:val="26"/>
          <w:cs/>
        </w:rPr>
        <w:t xml:space="preserve"> වරද උසස් තැන්... තබා බෙහෙවින් හෙලන්නාක් මෙන් පතුරුවයි. </w:t>
      </w:r>
      <w:r w:rsidRPr="0084606A">
        <w:rPr>
          <w:rFonts w:ascii="UN-Abhaya" w:hAnsi="UN-Abhaya" w:cs="UN-Abhaya"/>
          <w:b/>
          <w:bCs/>
          <w:sz w:val="26"/>
          <w:szCs w:val="26"/>
          <w:cs/>
        </w:rPr>
        <w:t>කලිංව කිතවා සඨො</w:t>
      </w:r>
      <w:r w:rsidRPr="00B30F82">
        <w:rPr>
          <w:rFonts w:ascii="UN-Abhaya" w:hAnsi="UN-Abhaya" w:cs="UN-Abhaya"/>
          <w:sz w:val="26"/>
          <w:szCs w:val="26"/>
          <w:cs/>
        </w:rPr>
        <w:t xml:space="preserve"> එහි පක්ෂින් මරමින් වැරදි කරන තැනැත්තා කැලේ කොළ අතු කඩා වදිමින් තම සෙළුව වසාගන්නාක් මෙන්ද කපටිවු කුරුළු වැද්දා </w:t>
      </w:r>
      <w:r>
        <w:rPr>
          <w:rFonts w:ascii="UN-Abhaya" w:hAnsi="UN-Abhaya" w:cs="UN-Abhaya"/>
          <w:sz w:val="26"/>
          <w:szCs w:val="26"/>
          <w:cs/>
        </w:rPr>
        <w:t>යම්සේ පක්‍</w:t>
      </w:r>
      <w:r>
        <w:rPr>
          <w:rFonts w:ascii="UN-Abhaya" w:hAnsi="UN-Abhaya" w:cs="UN-Abhaya" w:hint="cs"/>
          <w:sz w:val="26"/>
          <w:szCs w:val="26"/>
          <w:cs/>
        </w:rPr>
        <w:t>ෂී</w:t>
      </w:r>
      <w:r w:rsidRPr="00B30F82">
        <w:rPr>
          <w:rFonts w:ascii="UN-Abhaya" w:hAnsi="UN-Abhaya" w:cs="UN-Abhaya"/>
          <w:sz w:val="26"/>
          <w:szCs w:val="26"/>
          <w:cs/>
        </w:rPr>
        <w:t xml:space="preserve">න් ගෙන මරනු කැමැත්තේ සගවන්නාක් මෙන් ඇතිවරද වසයි. තමන්ගේ වරද එයයි යන අරුතයි. දෙසුම අවසන බොහෝදෙන සෝවාන් ආදී ඵලයන්ට පත්වූහ.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E025F2" w:rsidRDefault="004F24A4" w:rsidP="004F24A4">
      <w:pPr>
        <w:pStyle w:val="Heading1"/>
        <w:spacing w:after="240"/>
        <w:rPr>
          <w:rFonts w:ascii="UN-Abhaya" w:hAnsi="UN-Abhaya" w:cs="UN-Abhaya"/>
          <w:color w:val="auto"/>
        </w:rPr>
      </w:pPr>
      <w:r w:rsidRPr="00E025F2">
        <w:rPr>
          <w:rFonts w:ascii="UN-Abhaya" w:hAnsi="UN-Abhaya" w:cs="UN-Abhaya"/>
          <w:color w:val="auto"/>
        </w:rPr>
        <w:t>18-11</w:t>
      </w:r>
      <w:r w:rsidRPr="00E025F2">
        <w:rPr>
          <w:rFonts w:ascii="UN-Abhaya" w:hAnsi="UN-Abhaya" w:cs="UN-Abhaya"/>
          <w:color w:val="auto"/>
          <w:cs/>
          <w:lang w:bidi="si-LK"/>
        </w:rPr>
        <w:t xml:space="preserve"> උඡඣාන සඤ්ඤි තෙරුන්ගේ කථා පුවත</w:t>
      </w:r>
    </w:p>
    <w:p w:rsidR="004F24A4" w:rsidRPr="00B30F82" w:rsidRDefault="004F24A4" w:rsidP="004F24A4">
      <w:pPr>
        <w:pStyle w:val="PlainText"/>
        <w:spacing w:after="240"/>
        <w:jc w:val="both"/>
        <w:rPr>
          <w:rFonts w:ascii="UN-Abhaya" w:hAnsi="UN-Abhaya" w:cs="UN-Abhaya"/>
          <w:sz w:val="26"/>
          <w:szCs w:val="26"/>
        </w:rPr>
      </w:pPr>
      <w:r w:rsidRPr="00DA18AC">
        <w:rPr>
          <w:rFonts w:ascii="UN-Abhaya" w:hAnsi="UN-Abhaya" w:cs="UN-Abhaya"/>
          <w:b/>
          <w:bCs/>
          <w:sz w:val="26"/>
          <w:szCs w:val="26"/>
        </w:rPr>
        <w:t>"</w:t>
      </w:r>
      <w:r w:rsidRPr="00DA18AC">
        <w:rPr>
          <w:rFonts w:ascii="UN-Abhaya" w:hAnsi="UN-Abhaya" w:cs="UN-Abhaya"/>
          <w:b/>
          <w:bCs/>
          <w:sz w:val="26"/>
          <w:szCs w:val="26"/>
          <w:cs/>
        </w:rPr>
        <w:t>පරවජ්ජානු පසිස්සාති”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වැඩ සිටියදී </w:t>
      </w:r>
      <w:r>
        <w:rPr>
          <w:rFonts w:ascii="UN-Abhaya" w:hAnsi="UN-Abhaya" w:cs="UN-Abhaya" w:hint="cs"/>
          <w:sz w:val="26"/>
          <w:szCs w:val="26"/>
          <w:cs/>
        </w:rPr>
        <w:t>උඡ</w:t>
      </w:r>
      <w:r>
        <w:rPr>
          <w:rFonts w:ascii="UN-Abhaya" w:hAnsi="UN-Abhaya" w:cs="UN-Abhaya"/>
          <w:sz w:val="26"/>
          <w:szCs w:val="26"/>
          <w:cs/>
        </w:rPr>
        <w:t>ඣා</w:t>
      </w:r>
      <w:r>
        <w:rPr>
          <w:rFonts w:ascii="UN-Abhaya" w:hAnsi="UN-Abhaya" w:cs="UN-Abhaya" w:hint="cs"/>
          <w:sz w:val="26"/>
          <w:szCs w:val="26"/>
          <w:cs/>
        </w:rPr>
        <w:t>න ස</w:t>
      </w:r>
      <w:r>
        <w:rPr>
          <w:rFonts w:ascii="UN-Abhaya" w:hAnsi="UN-Abhaya" w:cs="UN-Abhaya"/>
          <w:sz w:val="26"/>
          <w:szCs w:val="26"/>
          <w:cs/>
        </w:rPr>
        <w:t>ඤ්ඤි</w:t>
      </w:r>
      <w:r>
        <w:rPr>
          <w:rFonts w:ascii="UN-Abhaya" w:hAnsi="UN-Abhaya" w:cs="UN-Abhaya" w:hint="cs"/>
          <w:sz w:val="26"/>
          <w:szCs w:val="26"/>
          <w:cs/>
        </w:rPr>
        <w:t xml:space="preserve"> </w:t>
      </w:r>
      <w:r w:rsidRPr="00B30F82">
        <w:rPr>
          <w:rFonts w:ascii="UN-Abhaya" w:hAnsi="UN-Abhaya" w:cs="UN-Abhaya"/>
          <w:sz w:val="26"/>
          <w:szCs w:val="26"/>
          <w:cs/>
        </w:rPr>
        <w:t xml:space="preserve">නම් එක් තෙරකෙනෙක්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මෙතෙමේ මෙසේ දව</w:t>
      </w:r>
      <w:r>
        <w:rPr>
          <w:rFonts w:ascii="UN-Abhaya" w:hAnsi="UN-Abhaya" w:cs="UN-Abhaya" w:hint="cs"/>
          <w:sz w:val="26"/>
          <w:szCs w:val="26"/>
          <w:cs/>
        </w:rPr>
        <w:t>ස්හ</w:t>
      </w:r>
      <w:r w:rsidRPr="00B30F82">
        <w:rPr>
          <w:rFonts w:ascii="UN-Abhaya" w:hAnsi="UN-Abhaya" w:cs="UN-Abhaya"/>
          <w:sz w:val="26"/>
          <w:szCs w:val="26"/>
          <w:cs/>
        </w:rPr>
        <w:t>රියි. මෙසේ අදියි මෙසේ පෙරවයි යනුවෙන් අනෙක් භික්ෂූන්ගේ වැරදීම සොයමින් හැසිරේ. භික්ෂුහු බුදුන් වෙත ගොස් ස්ව</w:t>
      </w:r>
      <w:r>
        <w:rPr>
          <w:rFonts w:ascii="UN-Abhaya" w:hAnsi="UN-Abhaya" w:cs="UN-Abhaya"/>
          <w:sz w:val="26"/>
          <w:szCs w:val="26"/>
          <w:cs/>
        </w:rPr>
        <w:t>ාමීනි අසවල් තෙරුන් මෙසේ කරන්නේ</w:t>
      </w:r>
      <w:r w:rsidRPr="00B30F82">
        <w:rPr>
          <w:rFonts w:ascii="UN-Abhaya" w:hAnsi="UN-Abhaya" w:cs="UN-Abhaya"/>
          <w:sz w:val="26"/>
          <w:szCs w:val="26"/>
          <w:cs/>
        </w:rPr>
        <w:t>යයි බුදුන්ට දැනුම් දුන්හ. බුදුරජාණන් වහන්සේ වත් පිළිවෙත් මු</w:t>
      </w:r>
      <w:r>
        <w:rPr>
          <w:rFonts w:ascii="UN-Abhaya" w:hAnsi="UN-Abhaya" w:cs="UN-Abhaya" w:hint="cs"/>
          <w:sz w:val="26"/>
          <w:szCs w:val="26"/>
          <w:cs/>
        </w:rPr>
        <w:t>ල්</w:t>
      </w:r>
      <w:r>
        <w:rPr>
          <w:rFonts w:ascii="UN-Abhaya" w:hAnsi="UN-Abhaya" w:cs="UN-Abhaya"/>
          <w:sz w:val="26"/>
          <w:szCs w:val="26"/>
          <w:cs/>
        </w:rPr>
        <w:t>කොට අවවාද කරන විට (කිසිවකුගෙ</w:t>
      </w:r>
      <w:r>
        <w:rPr>
          <w:rFonts w:ascii="UN-Abhaya" w:hAnsi="UN-Abhaya" w:cs="UN-Abhaya" w:hint="cs"/>
          <w:sz w:val="26"/>
          <w:szCs w:val="26"/>
          <w:cs/>
        </w:rPr>
        <w:t>නු</w:t>
      </w:r>
      <w:r w:rsidRPr="00B30F82">
        <w:rPr>
          <w:rFonts w:ascii="UN-Abhaya" w:hAnsi="UN-Abhaya" w:cs="UN-Abhaya"/>
          <w:sz w:val="26"/>
          <w:szCs w:val="26"/>
          <w:cs/>
        </w:rPr>
        <w:t>ත්) වැරදි සිදුනොවේ. යමෙක් වනාහි නින්දාකිරීමේ අදහසින් අනුන්ගේ සිදුරු සොයමින් ඒවා කියමින් හැසිරෙන්නම් ඔහුගේ බලාපොරොත්තු අනුව කිසියම් මාර්ග ඵල විශේෂත්වයකට ඔහු ප</w:t>
      </w:r>
      <w:r>
        <w:rPr>
          <w:rFonts w:ascii="UN-Abhaya" w:hAnsi="UN-Abhaya" w:cs="UN-Abhaya" w:hint="cs"/>
          <w:sz w:val="26"/>
          <w:szCs w:val="26"/>
          <w:cs/>
        </w:rPr>
        <w:t>ත්</w:t>
      </w:r>
      <w:r w:rsidRPr="00B30F82">
        <w:rPr>
          <w:rFonts w:ascii="UN-Abhaya" w:hAnsi="UN-Abhaya" w:cs="UN-Abhaya"/>
          <w:sz w:val="26"/>
          <w:szCs w:val="26"/>
          <w:cs/>
        </w:rPr>
        <w:t>නොවේ. හුදෙක් ආශ්‍රවයෝම කෙල</w:t>
      </w:r>
      <w:r>
        <w:rPr>
          <w:rFonts w:ascii="UN-Abhaya" w:hAnsi="UN-Abhaya" w:cs="UN-Abhaya" w:hint="cs"/>
          <w:sz w:val="26"/>
          <w:szCs w:val="26"/>
          <w:cs/>
        </w:rPr>
        <w:t>ස්</w:t>
      </w:r>
      <w:r w:rsidRPr="00B30F82">
        <w:rPr>
          <w:rFonts w:ascii="UN-Abhaya" w:hAnsi="UN-Abhaya" w:cs="UN-Abhaya"/>
          <w:sz w:val="26"/>
          <w:szCs w:val="26"/>
          <w:cs/>
        </w:rPr>
        <w:t xml:space="preserve">ම වැඩේ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DA18AC" w:rsidRDefault="004F24A4" w:rsidP="004F24A4">
      <w:pPr>
        <w:pStyle w:val="PlainText"/>
        <w:ind w:left="1440"/>
        <w:jc w:val="both"/>
        <w:rPr>
          <w:rFonts w:ascii="UN-Abhaya" w:hAnsi="UN-Abhaya" w:cs="UN-Abhaya"/>
          <w:b/>
          <w:bCs/>
          <w:sz w:val="26"/>
          <w:szCs w:val="26"/>
        </w:rPr>
      </w:pPr>
      <w:r w:rsidRPr="00DA18AC">
        <w:rPr>
          <w:rFonts w:ascii="UN-Abhaya" w:hAnsi="UN-Abhaya" w:cs="UN-Abhaya"/>
          <w:b/>
          <w:bCs/>
          <w:sz w:val="26"/>
          <w:szCs w:val="26"/>
          <w:cs/>
        </w:rPr>
        <w:t xml:space="preserve">සොයමින් අනුන් </w:t>
      </w:r>
      <w:r w:rsidRPr="00DA18AC">
        <w:rPr>
          <w:rFonts w:ascii="UN-Abhaya" w:hAnsi="UN-Abhaya" w:cs="UN-Abhaya" w:hint="cs"/>
          <w:b/>
          <w:bCs/>
          <w:sz w:val="26"/>
          <w:szCs w:val="26"/>
          <w:cs/>
        </w:rPr>
        <w:t xml:space="preserve"> දොස්</w:t>
      </w:r>
    </w:p>
    <w:p w:rsidR="004F24A4" w:rsidRPr="00DA18AC" w:rsidRDefault="004F24A4" w:rsidP="004F24A4">
      <w:pPr>
        <w:pStyle w:val="PlainText"/>
        <w:ind w:left="1440"/>
        <w:jc w:val="both"/>
        <w:rPr>
          <w:rFonts w:ascii="UN-Abhaya" w:hAnsi="UN-Abhaya" w:cs="UN-Abhaya"/>
          <w:b/>
          <w:bCs/>
          <w:sz w:val="26"/>
          <w:szCs w:val="26"/>
        </w:rPr>
      </w:pPr>
      <w:r w:rsidRPr="00DA18AC">
        <w:rPr>
          <w:rFonts w:ascii="UN-Abhaya" w:hAnsi="UN-Abhaya" w:cs="UN-Abhaya"/>
          <w:b/>
          <w:bCs/>
          <w:sz w:val="26"/>
          <w:szCs w:val="26"/>
          <w:cs/>
        </w:rPr>
        <w:t>නිතර පවසන රළු</w:t>
      </w:r>
      <w:r w:rsidRPr="00DA18AC">
        <w:rPr>
          <w:rFonts w:ascii="UN-Abhaya" w:hAnsi="UN-Abhaya" w:cs="UN-Abhaya" w:hint="cs"/>
          <w:b/>
          <w:bCs/>
          <w:sz w:val="26"/>
          <w:szCs w:val="26"/>
          <w:cs/>
        </w:rPr>
        <w:t xml:space="preserve"> බස්</w:t>
      </w:r>
    </w:p>
    <w:p w:rsidR="004F24A4" w:rsidRPr="00DA18AC" w:rsidRDefault="004F24A4" w:rsidP="004F24A4">
      <w:pPr>
        <w:pStyle w:val="PlainText"/>
        <w:ind w:left="1440"/>
        <w:jc w:val="both"/>
        <w:rPr>
          <w:rFonts w:ascii="UN-Abhaya" w:hAnsi="UN-Abhaya" w:cs="UN-Abhaya"/>
          <w:b/>
          <w:bCs/>
          <w:sz w:val="26"/>
          <w:szCs w:val="26"/>
        </w:rPr>
      </w:pPr>
      <w:r w:rsidRPr="00DA18AC">
        <w:rPr>
          <w:rFonts w:ascii="UN-Abhaya" w:hAnsi="UN-Abhaya" w:cs="UN-Abhaya"/>
          <w:b/>
          <w:bCs/>
          <w:sz w:val="26"/>
          <w:szCs w:val="26"/>
          <w:cs/>
        </w:rPr>
        <w:t>මහණ සිරුරෙන්</w:t>
      </w:r>
      <w:r w:rsidRPr="00DA18AC">
        <w:rPr>
          <w:rFonts w:ascii="UN-Abhaya" w:hAnsi="UN-Abhaya" w:cs="UN-Abhaya" w:hint="cs"/>
          <w:b/>
          <w:bCs/>
          <w:sz w:val="26"/>
          <w:szCs w:val="26"/>
          <w:cs/>
        </w:rPr>
        <w:t xml:space="preserve"> උස්</w:t>
      </w:r>
    </w:p>
    <w:p w:rsidR="004F24A4" w:rsidRPr="00DA18AC" w:rsidRDefault="004F24A4" w:rsidP="004F24A4">
      <w:pPr>
        <w:pStyle w:val="PlainText"/>
        <w:ind w:left="1440"/>
        <w:jc w:val="both"/>
        <w:rPr>
          <w:rFonts w:ascii="UN-Abhaya" w:hAnsi="UN-Abhaya" w:cs="UN-Abhaya"/>
          <w:b/>
          <w:bCs/>
          <w:sz w:val="26"/>
          <w:szCs w:val="26"/>
        </w:rPr>
      </w:pPr>
      <w:r w:rsidRPr="00DA18AC">
        <w:rPr>
          <w:rFonts w:ascii="UN-Abhaya" w:hAnsi="UN-Abhaya" w:cs="UN-Abhaya"/>
          <w:b/>
          <w:bCs/>
          <w:sz w:val="26"/>
          <w:szCs w:val="26"/>
          <w:cs/>
        </w:rPr>
        <w:t xml:space="preserve">වුවත් මගපල වලින් වේ හිස්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w:t>
      </w:r>
      <w:r w:rsidRPr="00DA18AC">
        <w:rPr>
          <w:rFonts w:ascii="UN-Abhaya" w:hAnsi="UN-Abhaya" w:cs="UN-Abhaya" w:hint="cs"/>
          <w:b/>
          <w:bCs/>
          <w:sz w:val="28"/>
          <w:szCs w:val="28"/>
          <w:cs/>
        </w:rPr>
        <w:t xml:space="preserve"> උඡ</w:t>
      </w:r>
      <w:r w:rsidRPr="00DA18AC">
        <w:rPr>
          <w:rFonts w:ascii="UN-Abhaya" w:hAnsi="UN-Abhaya" w:cs="UN-Abhaya"/>
          <w:b/>
          <w:bCs/>
          <w:sz w:val="28"/>
          <w:szCs w:val="28"/>
          <w:cs/>
        </w:rPr>
        <w:t>ඣා</w:t>
      </w:r>
      <w:r w:rsidRPr="00DA18AC">
        <w:rPr>
          <w:rFonts w:ascii="UN-Abhaya" w:hAnsi="UN-Abhaya" w:cs="UN-Abhaya" w:hint="cs"/>
          <w:b/>
          <w:bCs/>
          <w:sz w:val="28"/>
          <w:szCs w:val="28"/>
          <w:cs/>
        </w:rPr>
        <w:t>න ස</w:t>
      </w:r>
      <w:r w:rsidRPr="00DA18AC">
        <w:rPr>
          <w:rFonts w:ascii="UN-Abhaya" w:hAnsi="UN-Abhaya" w:cs="UN-Abhaya"/>
          <w:b/>
          <w:bCs/>
          <w:sz w:val="28"/>
          <w:szCs w:val="28"/>
          <w:cs/>
        </w:rPr>
        <w:t>ඤ්ඤි</w:t>
      </w:r>
      <w:r w:rsidRPr="00B30F82">
        <w:rPr>
          <w:rFonts w:ascii="UN-Abhaya" w:hAnsi="UN-Abhaya" w:cs="UN-Abhaya"/>
          <w:sz w:val="26"/>
          <w:szCs w:val="26"/>
          <w:cs/>
        </w:rPr>
        <w:t xml:space="preserve"> - යනු මෙසේ හිදිය යුතුය. මෙසේ පෙරවිය යුතුය. ආදි වශයෙන් අන් අයගේ වැරදි සොයන නින්දාකිරිම් බහුල පුද්ගලයින්ට ධ්‍ය</w:t>
      </w:r>
      <w:r>
        <w:rPr>
          <w:rFonts w:ascii="UN-Abhaya" w:hAnsi="UN-Abhaya" w:cs="UN-Abhaya"/>
          <w:sz w:val="26"/>
          <w:szCs w:val="26"/>
          <w:cs/>
        </w:rPr>
        <w:t>ා</w:t>
      </w:r>
      <w:r w:rsidRPr="00B30F82">
        <w:rPr>
          <w:rFonts w:ascii="UN-Abhaya" w:hAnsi="UN-Abhaya" w:cs="UN-Abhaya"/>
          <w:sz w:val="26"/>
          <w:szCs w:val="26"/>
          <w:cs/>
        </w:rPr>
        <w:t xml:space="preserve">න ආදී එකම ධර්මයක්වත් නොවැඩේ. එහෙත් </w:t>
      </w:r>
      <w:r w:rsidRPr="00DA18AC">
        <w:rPr>
          <w:rFonts w:ascii="UN-Abhaya" w:hAnsi="UN-Abhaya" w:cs="UN-Abhaya"/>
          <w:b/>
          <w:bCs/>
          <w:sz w:val="26"/>
          <w:szCs w:val="26"/>
          <w:cs/>
        </w:rPr>
        <w:t>ආසවාත</w:t>
      </w:r>
      <w:r w:rsidRPr="00DA18AC">
        <w:rPr>
          <w:rFonts w:ascii="UN-Abhaya" w:hAnsi="UN-Abhaya" w:cs="UN-Abhaya" w:hint="cs"/>
          <w:b/>
          <w:bCs/>
          <w:sz w:val="26"/>
          <w:szCs w:val="26"/>
          <w:cs/>
        </w:rPr>
        <w:t>ස්</w:t>
      </w:r>
      <w:r w:rsidRPr="00DA18AC">
        <w:rPr>
          <w:rFonts w:ascii="UN-Abhaya" w:hAnsi="UN-Abhaya" w:cs="UN-Abhaya"/>
          <w:b/>
          <w:bCs/>
          <w:sz w:val="26"/>
          <w:szCs w:val="26"/>
          <w:cs/>
        </w:rPr>
        <w:t xml:space="preserve">ස </w:t>
      </w:r>
      <w:r w:rsidRPr="00DA18AC">
        <w:rPr>
          <w:rFonts w:ascii="UN-Abhaya" w:hAnsi="UN-Abhaya" w:cs="UN-Abhaya" w:hint="cs"/>
          <w:b/>
          <w:bCs/>
          <w:sz w:val="26"/>
          <w:szCs w:val="26"/>
          <w:cs/>
        </w:rPr>
        <w:t>වඩ</w:t>
      </w:r>
      <w:r w:rsidRPr="00DA18AC">
        <w:rPr>
          <w:rFonts w:ascii="UN-Abhaya" w:hAnsi="UN-Abhaya" w:cs="UN-Abhaya"/>
          <w:b/>
          <w:bCs/>
          <w:sz w:val="26"/>
          <w:szCs w:val="26"/>
          <w:cs/>
        </w:rPr>
        <w:t>ඨ</w:t>
      </w:r>
      <w:r w:rsidRPr="00DA18AC">
        <w:rPr>
          <w:rFonts w:ascii="UN-Abhaya" w:hAnsi="UN-Abhaya" w:cs="UN-Abhaya" w:hint="cs"/>
          <w:b/>
          <w:bCs/>
          <w:sz w:val="26"/>
          <w:szCs w:val="26"/>
          <w:cs/>
        </w:rPr>
        <w:t>න්ති</w:t>
      </w:r>
      <w:r w:rsidRPr="00DA18AC">
        <w:rPr>
          <w:rFonts w:ascii="UN-Abhaya" w:hAnsi="UN-Abhaya" w:cs="UN-Abhaya"/>
          <w:b/>
          <w:bCs/>
          <w:sz w:val="26"/>
          <w:szCs w:val="26"/>
          <w:cs/>
        </w:rPr>
        <w:t>-</w:t>
      </w:r>
      <w:r w:rsidRPr="00B30F82">
        <w:rPr>
          <w:rFonts w:ascii="UN-Abhaya" w:hAnsi="UN-Abhaya" w:cs="UN-Abhaya"/>
          <w:sz w:val="26"/>
          <w:szCs w:val="26"/>
          <w:cs/>
        </w:rPr>
        <w:t xml:space="preserve"> යනු ඔහුගේ කෙලෙස් වැඩේ. මේනිසා ඔහු </w:t>
      </w:r>
      <w:r w:rsidRPr="00DA18AC">
        <w:rPr>
          <w:rFonts w:ascii="UN-Abhaya" w:hAnsi="UN-Abhaya" w:cs="UN-Abhaya"/>
          <w:b/>
          <w:bCs/>
          <w:sz w:val="26"/>
          <w:szCs w:val="26"/>
          <w:cs/>
        </w:rPr>
        <w:t xml:space="preserve">ආසවක්ඛයා ආරා </w:t>
      </w:r>
      <w:r w:rsidRPr="00DA18AC">
        <w:rPr>
          <w:rFonts w:ascii="UN-Abhaya" w:hAnsi="UN-Abhaya" w:cs="UN-Abhaya" w:hint="cs"/>
          <w:b/>
          <w:bCs/>
          <w:sz w:val="26"/>
          <w:szCs w:val="26"/>
          <w:cs/>
        </w:rPr>
        <w:t>ආර්ය</w:t>
      </w:r>
      <w:r>
        <w:rPr>
          <w:rFonts w:ascii="UN-Abhaya" w:hAnsi="UN-Abhaya" w:cs="UN-Abhaya" w:hint="cs"/>
          <w:sz w:val="26"/>
          <w:szCs w:val="26"/>
          <w:cs/>
        </w:rPr>
        <w:t xml:space="preserve"> </w:t>
      </w:r>
      <w:r w:rsidRPr="00B30F82">
        <w:rPr>
          <w:rFonts w:ascii="UN-Abhaya" w:hAnsi="UN-Abhaya" w:cs="UN-Abhaya"/>
          <w:sz w:val="26"/>
          <w:szCs w:val="26"/>
          <w:cs/>
        </w:rPr>
        <w:t xml:space="preserve">භාවයෙන් බැහැරවේ දුරු වේ. දෙසුම අවසන බොහෝ දෙන සෝවාන් ආදී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025F2" w:rsidRDefault="004F24A4" w:rsidP="004F24A4">
      <w:pPr>
        <w:pStyle w:val="Heading1"/>
        <w:spacing w:after="240"/>
        <w:rPr>
          <w:rFonts w:ascii="UN-Abhaya" w:hAnsi="UN-Abhaya" w:cs="UN-Abhaya"/>
          <w:color w:val="auto"/>
          <w:lang w:bidi="si-LK"/>
        </w:rPr>
      </w:pPr>
      <w:r w:rsidRPr="00E025F2">
        <w:rPr>
          <w:rFonts w:ascii="UN-Abhaya" w:hAnsi="UN-Abhaya" w:cs="UN-Abhaya"/>
          <w:color w:val="auto"/>
        </w:rPr>
        <w:t>18-12</w:t>
      </w:r>
      <w:r w:rsidRPr="00E025F2">
        <w:rPr>
          <w:rFonts w:ascii="UN-Abhaya" w:hAnsi="UN-Abhaya" w:cs="UN-Abhaya"/>
          <w:color w:val="auto"/>
          <w:cs/>
          <w:lang w:bidi="si-LK"/>
        </w:rPr>
        <w:t xml:space="preserve"> සුභද්ද පිරිවැජියා පිළිබඳවු කථා පුවත</w:t>
      </w:r>
    </w:p>
    <w:p w:rsidR="004F24A4" w:rsidRPr="00B30F82" w:rsidRDefault="004F24A4" w:rsidP="004F24A4">
      <w:pPr>
        <w:pStyle w:val="PlainText"/>
        <w:spacing w:after="240"/>
        <w:jc w:val="both"/>
        <w:rPr>
          <w:rFonts w:ascii="UN-Abhaya" w:hAnsi="UN-Abhaya" w:cs="UN-Abhaya"/>
          <w:sz w:val="26"/>
          <w:szCs w:val="26"/>
        </w:rPr>
      </w:pPr>
      <w:r w:rsidRPr="00DA18AC">
        <w:rPr>
          <w:rFonts w:ascii="UN-Abhaya" w:hAnsi="UN-Abhaya" w:cs="UN-Abhaya"/>
          <w:b/>
          <w:bCs/>
          <w:sz w:val="26"/>
          <w:szCs w:val="26"/>
        </w:rPr>
        <w:t>"</w:t>
      </w:r>
      <w:r w:rsidRPr="00DA18AC">
        <w:rPr>
          <w:rFonts w:ascii="UN-Abhaya" w:hAnsi="UN-Abhaya" w:cs="UN-Abhaya"/>
          <w:b/>
          <w:bCs/>
          <w:sz w:val="26"/>
          <w:szCs w:val="26"/>
          <w:cs/>
        </w:rPr>
        <w:t>ආකසෙ"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කුසිනාරා නුවර උපවත්තන මල්ල රජ දරුවන්ගේ ස</w:t>
      </w:r>
      <w:r>
        <w:rPr>
          <w:rFonts w:ascii="UN-Abhaya" w:hAnsi="UN-Abhaya" w:cs="UN-Abhaya" w:hint="cs"/>
          <w:sz w:val="26"/>
          <w:szCs w:val="26"/>
          <w:cs/>
        </w:rPr>
        <w:t>ල්ව</w:t>
      </w:r>
      <w:r>
        <w:rPr>
          <w:rFonts w:ascii="UN-Abhaya" w:hAnsi="UN-Abhaya" w:cs="UN-Abhaya"/>
          <w:sz w:val="26"/>
          <w:szCs w:val="26"/>
          <w:cs/>
        </w:rPr>
        <w:t>නයේ පිරිනිවන්</w:t>
      </w:r>
      <w:r w:rsidRPr="00B30F82">
        <w:rPr>
          <w:rFonts w:ascii="UN-Abhaya" w:hAnsi="UN-Abhaya" w:cs="UN-Abhaya"/>
          <w:sz w:val="26"/>
          <w:szCs w:val="26"/>
          <w:cs/>
        </w:rPr>
        <w:t>පානු සඳහා සැතපෙමින් සිටියදී සුභද්ද පිරිවැජියා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වනාහී </w:t>
      </w:r>
      <w:r>
        <w:rPr>
          <w:rFonts w:ascii="UN-Abhaya" w:hAnsi="UN-Abhaya" w:cs="UN-Abhaya"/>
          <w:sz w:val="26"/>
          <w:szCs w:val="26"/>
          <w:cs/>
        </w:rPr>
        <w:t>අතීතයේදී කණිටු සොහොයුරා එක් අස්</w:t>
      </w:r>
      <w:r w:rsidRPr="00B30F82">
        <w:rPr>
          <w:rFonts w:ascii="UN-Abhaya" w:hAnsi="UN-Abhaya" w:cs="UN-Abhaya"/>
          <w:sz w:val="26"/>
          <w:szCs w:val="26"/>
          <w:cs/>
        </w:rPr>
        <w:t xml:space="preserve">වැන්නකින් නව වාරයක් අග්‍රශස්‍ය දන් දෙන්නේ අකමැතිව ප්‍රමාදවී අවසානයේ දුන්නේය. මේ නිසා පළමු බෝධියේදී හෝ මධ්‍යම බෝධියේදී බුදුන් දකිනු නොහැකිව පශ්චිම බෝධියේදී බුදුන් පිරිනිවන්පාන අවස්ථාවේ මම ප්‍රශ්න තුනක් </w:t>
      </w:r>
      <w:r>
        <w:rPr>
          <w:rFonts w:ascii="UN-Abhaya" w:hAnsi="UN-Abhaya" w:cs="UN-Abhaya"/>
          <w:sz w:val="26"/>
          <w:szCs w:val="26"/>
          <w:cs/>
        </w:rPr>
        <w:t>ම</w:t>
      </w:r>
      <w:r>
        <w:rPr>
          <w:rFonts w:ascii="UN-Abhaya" w:hAnsi="UN-Abhaya" w:cs="UN-Abhaya" w:hint="cs"/>
          <w:sz w:val="26"/>
          <w:szCs w:val="26"/>
          <w:cs/>
        </w:rPr>
        <w:t>ගේ</w:t>
      </w:r>
      <w:r w:rsidRPr="00B30F82">
        <w:rPr>
          <w:rFonts w:ascii="UN-Abhaya" w:hAnsi="UN-Abhaya" w:cs="UN-Abhaya"/>
          <w:sz w:val="26"/>
          <w:szCs w:val="26"/>
          <w:cs/>
        </w:rPr>
        <w:t xml:space="preserve"> සැක දුරු කරගැනීම සඳහා මහළු පිරිවැජියන් ගෙන් අසා  භවත් ගෞතමයන් කුඩායයි දහරයයි හැගීමෙන් නො ඇසුවෙමි. දැන් මම  ගෞතමයන් පිරිනිවන් පෑමෙන් අනතුරුව  භවත් ගෞතමයන් නොවීම</w:t>
      </w:r>
      <w:r>
        <w:rPr>
          <w:rFonts w:ascii="UN-Abhaya" w:hAnsi="UN-Abhaya" w:cs="UN-Abhaya"/>
          <w:sz w:val="26"/>
          <w:szCs w:val="26"/>
          <w:cs/>
        </w:rPr>
        <w:t>සීම පිළිබඳව විපිළිසර ඇතිවේ. මේ</w:t>
      </w:r>
      <w:r>
        <w:rPr>
          <w:rFonts w:ascii="UN-Abhaya" w:hAnsi="UN-Abhaya" w:cs="UN-Abhaya" w:hint="cs"/>
          <w:sz w:val="26"/>
          <w:szCs w:val="26"/>
          <w:cs/>
        </w:rPr>
        <w:t>නිසා</w:t>
      </w:r>
      <w:r>
        <w:rPr>
          <w:rFonts w:ascii="UN-Abhaya" w:hAnsi="UN-Abhaya" w:cs="UN-Abhaya"/>
          <w:sz w:val="26"/>
          <w:szCs w:val="26"/>
          <w:cs/>
        </w:rPr>
        <w:t xml:space="preserve"> බුදුන් වෙත එළඹ ආනන්ද තෙරුන් ව</w:t>
      </w:r>
      <w:r>
        <w:rPr>
          <w:rFonts w:ascii="UN-Abhaya" w:hAnsi="UN-Abhaya" w:cs="UN-Abhaya" w:hint="cs"/>
          <w:sz w:val="26"/>
          <w:szCs w:val="26"/>
          <w:cs/>
        </w:rPr>
        <w:t>ළ</w:t>
      </w:r>
      <w:r w:rsidRPr="00B30F82">
        <w:rPr>
          <w:rFonts w:ascii="UN-Abhaya" w:hAnsi="UN-Abhaya" w:cs="UN-Abhaya"/>
          <w:sz w:val="26"/>
          <w:szCs w:val="26"/>
          <w:cs/>
        </w:rPr>
        <w:t>ක්වද්දී</w:t>
      </w:r>
      <w:r w:rsidRPr="00B30F82">
        <w:rPr>
          <w:rFonts w:ascii="UN-Abhaya" w:hAnsi="UN-Abhaya" w:cs="UN-Abhaya"/>
          <w:sz w:val="26"/>
          <w:szCs w:val="26"/>
        </w:rPr>
        <w:t xml:space="preserve">, </w:t>
      </w:r>
      <w:r w:rsidRPr="00B30F82">
        <w:rPr>
          <w:rFonts w:ascii="UN-Abhaya" w:hAnsi="UN-Abhaya" w:cs="UN-Abhaya"/>
          <w:sz w:val="26"/>
          <w:szCs w:val="26"/>
          <w:cs/>
        </w:rPr>
        <w:t xml:space="preserve">බුදුන් ආනන්ද තෙරුන්ට නොවළක්වන ලෙසට පැවසු පසු සුභද්‍ර බුදුන් වෙත ගොස් තමන් තුළ පැවති ප්‍රශ්න විමසුහ. පින්වත් </w:t>
      </w:r>
      <w:r>
        <w:rPr>
          <w:rFonts w:ascii="UN-Abhaya" w:hAnsi="UN-Abhaya" w:cs="UN-Abhaya" w:hint="cs"/>
          <w:sz w:val="26"/>
          <w:szCs w:val="26"/>
          <w:cs/>
        </w:rPr>
        <w:t>ශ්‍රමණ</w:t>
      </w:r>
      <w:r w:rsidRPr="00B30F82">
        <w:rPr>
          <w:rFonts w:ascii="UN-Abhaya" w:hAnsi="UN-Abhaya" w:cs="UN-Abhaya"/>
          <w:sz w:val="26"/>
          <w:szCs w:val="26"/>
          <w:cs/>
        </w:rPr>
        <w:t>යන් වහන්ස ! කවර හෙයින් අහසේ පාසටහන් නැත්ද</w:t>
      </w:r>
      <w:r w:rsidRPr="00B30F82">
        <w:rPr>
          <w:rFonts w:ascii="UN-Abhaya" w:hAnsi="UN-Abhaya" w:cs="UN-Abhaya"/>
          <w:sz w:val="26"/>
          <w:szCs w:val="26"/>
        </w:rPr>
        <w:t xml:space="preserve">? </w:t>
      </w:r>
      <w:r>
        <w:rPr>
          <w:rFonts w:ascii="UN-Abhaya" w:hAnsi="UN-Abhaya" w:cs="UN-Abhaya"/>
          <w:sz w:val="26"/>
          <w:szCs w:val="26"/>
          <w:cs/>
        </w:rPr>
        <w:t>මේ සසු</w:t>
      </w:r>
      <w:r w:rsidRPr="00B30F82">
        <w:rPr>
          <w:rFonts w:ascii="UN-Abhaya" w:hAnsi="UN-Abhaya" w:cs="UN-Abhaya"/>
          <w:sz w:val="26"/>
          <w:szCs w:val="26"/>
          <w:cs/>
        </w:rPr>
        <w:t xml:space="preserve">නේ බැහැරව </w:t>
      </w:r>
      <w:r>
        <w:rPr>
          <w:rFonts w:ascii="UN-Abhaya" w:hAnsi="UN-Abhaya" w:cs="UN-Abhaya" w:hint="cs"/>
          <w:sz w:val="26"/>
          <w:szCs w:val="26"/>
          <w:cs/>
        </w:rPr>
        <w:t>ශ්‍රමණ</w:t>
      </w:r>
      <w:r w:rsidRPr="00B30F82">
        <w:rPr>
          <w:rFonts w:ascii="UN-Abhaya" w:hAnsi="UN-Abhaya" w:cs="UN-Abhaya"/>
          <w:sz w:val="26"/>
          <w:szCs w:val="26"/>
          <w:cs/>
        </w:rPr>
        <w:t>යෝ ඇත්ද</w:t>
      </w:r>
      <w:r w:rsidRPr="00B30F82">
        <w:rPr>
          <w:rFonts w:ascii="UN-Abhaya" w:hAnsi="UN-Abhaya" w:cs="UN-Abhaya"/>
          <w:sz w:val="26"/>
          <w:szCs w:val="26"/>
        </w:rPr>
        <w:t xml:space="preserve">? </w:t>
      </w:r>
      <w:r w:rsidRPr="00B30F82">
        <w:rPr>
          <w:rFonts w:ascii="UN-Abhaya" w:hAnsi="UN-Abhaya" w:cs="UN-Abhaya"/>
          <w:sz w:val="26"/>
          <w:szCs w:val="26"/>
          <w:cs/>
        </w:rPr>
        <w:t>නොනස්නා වූ ප්‍රත්‍ය සමුත්පන්න ධර්මයෝ ඇත්ද</w:t>
      </w:r>
      <w:r w:rsidRPr="00B30F82">
        <w:rPr>
          <w:rFonts w:ascii="UN-Abhaya" w:hAnsi="UN-Abhaya" w:cs="UN-Abhaya"/>
          <w:sz w:val="26"/>
          <w:szCs w:val="26"/>
        </w:rPr>
        <w:t xml:space="preserve">? </w:t>
      </w:r>
      <w:r w:rsidRPr="00B30F82">
        <w:rPr>
          <w:rFonts w:ascii="UN-Abhaya" w:hAnsi="UN-Abhaya" w:cs="UN-Abhaya"/>
          <w:sz w:val="26"/>
          <w:szCs w:val="26"/>
          <w:cs/>
        </w:rPr>
        <w:t xml:space="preserve">මේ ප්‍රශ්න විමසුවේය. අනතුරුව බුදුහු එම ප්‍රශ්නවල ආභාවය කියමින් මේ ගාථාවෙන් ධර්මය දේශනා කළහ. </w:t>
      </w:r>
    </w:p>
    <w:p w:rsidR="004F24A4" w:rsidRPr="00B30F82" w:rsidRDefault="004F24A4" w:rsidP="004F24A4">
      <w:pPr>
        <w:pStyle w:val="PlainText"/>
        <w:jc w:val="both"/>
        <w:rPr>
          <w:rFonts w:ascii="UN-Abhaya" w:hAnsi="UN-Abhaya" w:cs="UN-Abhaya"/>
          <w:sz w:val="26"/>
          <w:szCs w:val="26"/>
        </w:rPr>
      </w:pPr>
    </w:p>
    <w:p w:rsidR="004F24A4" w:rsidRPr="00AB597F" w:rsidRDefault="004F24A4" w:rsidP="004F24A4">
      <w:pPr>
        <w:pStyle w:val="PlainText"/>
        <w:ind w:left="1440"/>
        <w:jc w:val="both"/>
        <w:rPr>
          <w:rFonts w:ascii="UN-Abhaya" w:hAnsi="UN-Abhaya" w:cs="UN-Abhaya"/>
          <w:b/>
          <w:bCs/>
          <w:sz w:val="26"/>
          <w:szCs w:val="26"/>
        </w:rPr>
      </w:pPr>
      <w:r w:rsidRPr="00AB597F">
        <w:rPr>
          <w:rFonts w:ascii="UN-Abhaya" w:hAnsi="UN-Abhaya" w:cs="UN-Abhaya"/>
          <w:b/>
          <w:bCs/>
          <w:sz w:val="26"/>
          <w:szCs w:val="26"/>
          <w:cs/>
        </w:rPr>
        <w:t xml:space="preserve">පියවර ලකුණු නුබ කුස පිහිටනුයේ </w:t>
      </w:r>
      <w:r>
        <w:rPr>
          <w:rFonts w:ascii="UN-Abhaya" w:hAnsi="UN-Abhaya" w:cs="UN-Abhaya" w:hint="cs"/>
          <w:b/>
          <w:bCs/>
          <w:sz w:val="26"/>
          <w:szCs w:val="26"/>
          <w:cs/>
        </w:rPr>
        <w:tab/>
      </w:r>
      <w:r>
        <w:rPr>
          <w:rFonts w:ascii="UN-Abhaya" w:hAnsi="UN-Abhaya" w:cs="UN-Abhaya" w:hint="cs"/>
          <w:b/>
          <w:bCs/>
          <w:sz w:val="26"/>
          <w:szCs w:val="26"/>
          <w:cs/>
        </w:rPr>
        <w:tab/>
      </w:r>
      <w:r w:rsidRPr="00AB597F">
        <w:rPr>
          <w:rFonts w:ascii="UN-Abhaya" w:hAnsi="UN-Abhaya" w:cs="UN-Abhaya"/>
          <w:b/>
          <w:bCs/>
          <w:sz w:val="26"/>
          <w:szCs w:val="26"/>
          <w:cs/>
        </w:rPr>
        <w:t>නැත</w:t>
      </w:r>
    </w:p>
    <w:p w:rsidR="004F24A4" w:rsidRPr="00AB597F" w:rsidRDefault="004F24A4" w:rsidP="004F24A4">
      <w:pPr>
        <w:pStyle w:val="PlainText"/>
        <w:ind w:left="1440"/>
        <w:jc w:val="both"/>
        <w:rPr>
          <w:rFonts w:ascii="UN-Abhaya" w:hAnsi="UN-Abhaya" w:cs="UN-Abhaya"/>
          <w:b/>
          <w:bCs/>
          <w:sz w:val="26"/>
          <w:szCs w:val="26"/>
        </w:rPr>
      </w:pPr>
      <w:r w:rsidRPr="00AB597F">
        <w:rPr>
          <w:rFonts w:ascii="UN-Abhaya" w:hAnsi="UN-Abhaya" w:cs="UN-Abhaya"/>
          <w:b/>
          <w:bCs/>
          <w:sz w:val="26"/>
          <w:szCs w:val="26"/>
          <w:cs/>
        </w:rPr>
        <w:t xml:space="preserve">මග පල ලැබීමක් බාහිර සසුනෙ </w:t>
      </w:r>
      <w:r w:rsidRPr="00AB597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AB597F">
        <w:rPr>
          <w:rFonts w:ascii="UN-Abhaya" w:hAnsi="UN-Abhaya" w:cs="UN-Abhaya"/>
          <w:b/>
          <w:bCs/>
          <w:sz w:val="26"/>
          <w:szCs w:val="26"/>
          <w:cs/>
        </w:rPr>
        <w:t xml:space="preserve">නැත </w:t>
      </w:r>
    </w:p>
    <w:p w:rsidR="004F24A4" w:rsidRPr="00AB597F" w:rsidRDefault="004F24A4" w:rsidP="004F24A4">
      <w:pPr>
        <w:pStyle w:val="PlainText"/>
        <w:ind w:left="1440"/>
        <w:jc w:val="both"/>
        <w:rPr>
          <w:rFonts w:ascii="UN-Abhaya" w:hAnsi="UN-Abhaya" w:cs="UN-Abhaya"/>
          <w:b/>
          <w:bCs/>
          <w:sz w:val="26"/>
          <w:szCs w:val="26"/>
        </w:rPr>
      </w:pPr>
      <w:r w:rsidRPr="00AB597F">
        <w:rPr>
          <w:rFonts w:ascii="UN-Abhaya" w:hAnsi="UN-Abhaya" w:cs="UN-Abhaya"/>
          <w:b/>
          <w:bCs/>
          <w:sz w:val="26"/>
          <w:szCs w:val="26"/>
          <w:cs/>
        </w:rPr>
        <w:t>අනියස සකර දම්</w:t>
      </w:r>
      <w:r w:rsidRPr="00AB597F">
        <w:rPr>
          <w:rFonts w:ascii="UN-Abhaya" w:hAnsi="UN-Abhaya" w:cs="UN-Abhaya"/>
          <w:b/>
          <w:bCs/>
          <w:sz w:val="26"/>
          <w:szCs w:val="26"/>
        </w:rPr>
        <w:t xml:space="preserve">, </w:t>
      </w:r>
      <w:r w:rsidRPr="00AB597F">
        <w:rPr>
          <w:rFonts w:ascii="UN-Abhaya" w:hAnsi="UN-Abhaya" w:cs="UN-Abhaya"/>
          <w:b/>
          <w:bCs/>
          <w:sz w:val="26"/>
          <w:szCs w:val="26"/>
          <w:cs/>
        </w:rPr>
        <w:t xml:space="preserve">එහි තිරගතිය </w:t>
      </w:r>
      <w:r>
        <w:rPr>
          <w:rFonts w:ascii="UN-Abhaya" w:hAnsi="UN-Abhaya" w:cs="UN-Abhaya" w:hint="cs"/>
          <w:b/>
          <w:bCs/>
          <w:sz w:val="26"/>
          <w:szCs w:val="26"/>
          <w:cs/>
        </w:rPr>
        <w:tab/>
      </w:r>
      <w:r>
        <w:rPr>
          <w:rFonts w:ascii="UN-Abhaya" w:hAnsi="UN-Abhaya" w:cs="UN-Abhaya" w:hint="cs"/>
          <w:b/>
          <w:bCs/>
          <w:sz w:val="26"/>
          <w:szCs w:val="26"/>
          <w:cs/>
        </w:rPr>
        <w:tab/>
      </w:r>
      <w:r w:rsidRPr="00AB597F">
        <w:rPr>
          <w:rFonts w:ascii="UN-Abhaya" w:hAnsi="UN-Abhaya" w:cs="UN-Abhaya"/>
          <w:b/>
          <w:bCs/>
          <w:sz w:val="26"/>
          <w:szCs w:val="26"/>
          <w:cs/>
        </w:rPr>
        <w:t>නැත</w:t>
      </w:r>
    </w:p>
    <w:p w:rsidR="004F24A4" w:rsidRPr="00AB597F" w:rsidRDefault="004F24A4" w:rsidP="004F24A4">
      <w:pPr>
        <w:pStyle w:val="PlainText"/>
        <w:ind w:left="1440"/>
        <w:jc w:val="both"/>
        <w:rPr>
          <w:rFonts w:ascii="UN-Abhaya" w:hAnsi="UN-Abhaya" w:cs="UN-Abhaya"/>
          <w:b/>
          <w:bCs/>
          <w:sz w:val="26"/>
          <w:szCs w:val="26"/>
        </w:rPr>
      </w:pPr>
      <w:r w:rsidRPr="00AB597F">
        <w:rPr>
          <w:rFonts w:ascii="UN-Abhaya" w:hAnsi="UN-Abhaya" w:cs="UN-Abhaya"/>
          <w:b/>
          <w:bCs/>
          <w:sz w:val="26"/>
          <w:szCs w:val="26"/>
          <w:cs/>
        </w:rPr>
        <w:t xml:space="preserve">ආසා එකක් වත් සම්බුදු සිතක </w:t>
      </w:r>
      <w:r>
        <w:rPr>
          <w:rFonts w:ascii="UN-Abhaya" w:hAnsi="UN-Abhaya" w:cs="UN-Abhaya" w:hint="cs"/>
          <w:b/>
          <w:bCs/>
          <w:sz w:val="26"/>
          <w:szCs w:val="26"/>
          <w:cs/>
        </w:rPr>
        <w:tab/>
      </w:r>
      <w:r>
        <w:rPr>
          <w:rFonts w:ascii="UN-Abhaya" w:hAnsi="UN-Abhaya" w:cs="UN-Abhaya" w:hint="cs"/>
          <w:b/>
          <w:bCs/>
          <w:sz w:val="26"/>
          <w:szCs w:val="26"/>
          <w:cs/>
        </w:rPr>
        <w:tab/>
      </w:r>
      <w:r w:rsidRPr="00AB597F">
        <w:rPr>
          <w:rFonts w:ascii="UN-Abhaya" w:hAnsi="UN-Abhaya" w:cs="UN-Abhaya"/>
          <w:b/>
          <w:bCs/>
          <w:sz w:val="26"/>
          <w:szCs w:val="26"/>
          <w:cs/>
        </w:rPr>
        <w:t>නැත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AB597F">
        <w:rPr>
          <w:rFonts w:ascii="UN-Abhaya" w:hAnsi="UN-Abhaya" w:cs="UN-Abhaya"/>
          <w:b/>
          <w:bCs/>
          <w:sz w:val="26"/>
          <w:szCs w:val="26"/>
        </w:rPr>
        <w:t>"</w:t>
      </w:r>
      <w:r w:rsidRPr="00AB597F">
        <w:rPr>
          <w:rFonts w:ascii="UN-Abhaya" w:hAnsi="UN-Abhaya" w:cs="UN-Abhaya"/>
          <w:b/>
          <w:bCs/>
          <w:sz w:val="26"/>
          <w:szCs w:val="26"/>
          <w:cs/>
        </w:rPr>
        <w:t>ආකාසෙ පදං නත්ථි සමණො නත්ථි බාහි</w:t>
      </w:r>
      <w:r w:rsidRPr="00AB597F">
        <w:rPr>
          <w:rFonts w:ascii="UN-Abhaya" w:hAnsi="UN-Abhaya" w:cs="UN-Abhaya" w:hint="cs"/>
          <w:b/>
          <w:bCs/>
          <w:sz w:val="26"/>
          <w:szCs w:val="26"/>
          <w:cs/>
        </w:rPr>
        <w:t>රෙ</w:t>
      </w:r>
      <w:r w:rsidRPr="00AB597F">
        <w:rPr>
          <w:rFonts w:ascii="UN-Abhaya" w:hAnsi="UN-Abhaya" w:cs="UN-Abhaya"/>
          <w:b/>
          <w:bCs/>
          <w:sz w:val="26"/>
          <w:szCs w:val="26"/>
          <w:cs/>
        </w:rPr>
        <w:t>-</w:t>
      </w:r>
      <w:r w:rsidRPr="00B30F82">
        <w:rPr>
          <w:rFonts w:ascii="UN-Abhaya" w:hAnsi="UN-Abhaya" w:cs="UN-Abhaya"/>
          <w:sz w:val="26"/>
          <w:szCs w:val="26"/>
          <w:cs/>
        </w:rPr>
        <w:t xml:space="preserve"> අහසේ පියවර සටහන් නැත. බාහිර ශාසනයේ යෝ නැත්තාහ සත්</w:t>
      </w:r>
      <w:r>
        <w:rPr>
          <w:rFonts w:ascii="UN-Abhaya" w:hAnsi="UN-Abhaya" w:cs="UN-Abhaya" w:hint="cs"/>
          <w:sz w:val="26"/>
          <w:szCs w:val="26"/>
          <w:cs/>
        </w:rPr>
        <w:t>ත්</w:t>
      </w:r>
      <w:r w:rsidRPr="00B30F82">
        <w:rPr>
          <w:rFonts w:ascii="UN-Abhaya" w:hAnsi="UN-Abhaya" w:cs="UN-Abhaya"/>
          <w:sz w:val="26"/>
          <w:szCs w:val="26"/>
          <w:cs/>
        </w:rPr>
        <w:t>වයෝ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w:t>
      </w:r>
      <w:r>
        <w:rPr>
          <w:rFonts w:ascii="UN-Abhaya" w:hAnsi="UN-Abhaya" w:cs="UN-Abhaya"/>
          <w:sz w:val="26"/>
          <w:szCs w:val="26"/>
          <w:cs/>
        </w:rPr>
        <w:t>ා</w:t>
      </w:r>
      <w:r w:rsidRPr="00B30F82">
        <w:rPr>
          <w:rFonts w:ascii="UN-Abhaya" w:hAnsi="UN-Abhaya" w:cs="UN-Abhaya"/>
          <w:sz w:val="26"/>
          <w:szCs w:val="26"/>
          <w:cs/>
        </w:rPr>
        <w:t>දී ප්‍රපංචයන්හි ඇලේ තථාගතවරු එසේ නොවේ. අහසේ පියවර සටහන් නැත</w:t>
      </w:r>
      <w:r w:rsidRPr="00B30F82">
        <w:rPr>
          <w:rFonts w:ascii="UN-Abhaya" w:hAnsi="UN-Abhaya" w:cs="UN-Abhaya"/>
          <w:sz w:val="26"/>
          <w:szCs w:val="26"/>
        </w:rPr>
        <w:t xml:space="preserve">, </w:t>
      </w:r>
      <w:r w:rsidRPr="00B30F82">
        <w:rPr>
          <w:rFonts w:ascii="UN-Abhaya" w:hAnsi="UN-Abhaya" w:cs="UN-Abhaya"/>
          <w:sz w:val="26"/>
          <w:szCs w:val="26"/>
          <w:cs/>
        </w:rPr>
        <w:t xml:space="preserve">බාහිර ශාසනවල </w:t>
      </w:r>
      <w:r>
        <w:rPr>
          <w:rFonts w:ascii="UN-Abhaya" w:hAnsi="UN-Abhaya" w:cs="UN-Abhaya" w:hint="cs"/>
          <w:sz w:val="26"/>
          <w:szCs w:val="26"/>
          <w:cs/>
        </w:rPr>
        <w:t>ශ්‍රමණ</w:t>
      </w:r>
      <w:r w:rsidRPr="00B30F82">
        <w:rPr>
          <w:rFonts w:ascii="UN-Abhaya" w:hAnsi="UN-Abhaya" w:cs="UN-Abhaya"/>
          <w:sz w:val="26"/>
          <w:szCs w:val="26"/>
          <w:cs/>
        </w:rPr>
        <w:t>යන් නැත.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AB597F">
        <w:rPr>
          <w:rFonts w:ascii="UN-Abhaya" w:hAnsi="UN-Abhaya" w:cs="UN-Abhaya"/>
          <w:b/>
          <w:bCs/>
          <w:sz w:val="26"/>
          <w:szCs w:val="26"/>
          <w:cs/>
        </w:rPr>
        <w:t>පදං</w:t>
      </w:r>
      <w:r w:rsidRPr="00B30F82">
        <w:rPr>
          <w:rFonts w:ascii="UN-Abhaya" w:hAnsi="UN-Abhaya" w:cs="UN-Abhaya"/>
          <w:sz w:val="26"/>
          <w:szCs w:val="26"/>
          <w:cs/>
        </w:rPr>
        <w:t xml:space="preserve"> යනු මේ අහසේ වර්ණ වශයෙන් රූපයයි පැනවිය යුතුය. කිසිදු පදයක් නැත. </w:t>
      </w:r>
      <w:r w:rsidRPr="00AB597F">
        <w:rPr>
          <w:rFonts w:ascii="UN-Abhaya" w:hAnsi="UN-Abhaya" w:cs="UN-Abhaya"/>
          <w:b/>
          <w:bCs/>
          <w:sz w:val="26"/>
          <w:szCs w:val="26"/>
          <w:cs/>
        </w:rPr>
        <w:t>බාහිර</w:t>
      </w:r>
      <w:r w:rsidRPr="00B30F82">
        <w:rPr>
          <w:rFonts w:ascii="UN-Abhaya" w:hAnsi="UN-Abhaya" w:cs="UN-Abhaya"/>
          <w:sz w:val="26"/>
          <w:szCs w:val="26"/>
          <w:cs/>
        </w:rPr>
        <w:t xml:space="preserve"> නම් මගේ සසුනෙන් බැහැරව මාර්ග ඵල වලට පත් </w:t>
      </w:r>
      <w:r>
        <w:rPr>
          <w:rFonts w:ascii="UN-Abhaya" w:hAnsi="UN-Abhaya" w:cs="UN-Abhaya" w:hint="cs"/>
          <w:sz w:val="26"/>
          <w:szCs w:val="26"/>
          <w:cs/>
        </w:rPr>
        <w:t>ශ්‍රමණ</w:t>
      </w:r>
      <w:r w:rsidRPr="00B30F82">
        <w:rPr>
          <w:rFonts w:ascii="UN-Abhaya" w:hAnsi="UN-Abhaya" w:cs="UN-Abhaya"/>
          <w:sz w:val="26"/>
          <w:szCs w:val="26"/>
          <w:cs/>
        </w:rPr>
        <w:t xml:space="preserve">යන් නැත. </w:t>
      </w:r>
      <w:r w:rsidRPr="00AB597F">
        <w:rPr>
          <w:rFonts w:ascii="UN-Abhaya" w:hAnsi="UN-Abhaya" w:cs="UN-Abhaya"/>
          <w:b/>
          <w:bCs/>
          <w:sz w:val="26"/>
          <w:szCs w:val="26"/>
          <w:cs/>
        </w:rPr>
        <w:t>පජානම්</w:t>
      </w:r>
      <w:r w:rsidRPr="00B30F82">
        <w:rPr>
          <w:rFonts w:ascii="UN-Abhaya" w:hAnsi="UN-Abhaya" w:cs="UN-Abhaya"/>
          <w:sz w:val="26"/>
          <w:szCs w:val="26"/>
          <w:cs/>
        </w:rPr>
        <w:t xml:space="preserve"> මේ සත් ලොව ප්‍රජාව ත</w:t>
      </w:r>
      <w:r>
        <w:rPr>
          <w:rFonts w:ascii="UN-Abhaya" w:hAnsi="UN-Abhaya" w:cs="UN-Abhaya" w:hint="cs"/>
          <w:sz w:val="26"/>
          <w:szCs w:val="26"/>
          <w:cs/>
        </w:rPr>
        <w:t>න්හා</w:t>
      </w:r>
      <w:r w:rsidRPr="00B30F82">
        <w:rPr>
          <w:rFonts w:ascii="UN-Abhaya" w:hAnsi="UN-Abhaya" w:cs="UN-Abhaya"/>
          <w:sz w:val="26"/>
          <w:szCs w:val="26"/>
          <w:cs/>
        </w:rPr>
        <w:t>ද</w:t>
      </w:r>
      <w:r>
        <w:rPr>
          <w:rFonts w:ascii="UN-Abhaya" w:hAnsi="UN-Abhaya" w:cs="UN-Abhaya"/>
          <w:sz w:val="26"/>
          <w:szCs w:val="26"/>
          <w:cs/>
        </w:rPr>
        <w:t xml:space="preserve">ි ප්‍රපංචයන්හි ඇලුනාහුවෙති. </w:t>
      </w:r>
      <w:r w:rsidRPr="00AB597F">
        <w:rPr>
          <w:rFonts w:ascii="UN-Abhaya" w:hAnsi="UN-Abhaya" w:cs="UN-Abhaya"/>
          <w:b/>
          <w:bCs/>
          <w:sz w:val="26"/>
          <w:szCs w:val="26"/>
          <w:cs/>
        </w:rPr>
        <w:t>නි</w:t>
      </w:r>
      <w:r w:rsidRPr="00AB597F">
        <w:rPr>
          <w:rFonts w:ascii="UN-Abhaya" w:hAnsi="UN-Abhaya" w:cs="UN-Abhaya" w:hint="cs"/>
          <w:b/>
          <w:bCs/>
          <w:sz w:val="26"/>
          <w:szCs w:val="26"/>
          <w:cs/>
        </w:rPr>
        <w:t>ප්</w:t>
      </w:r>
      <w:r w:rsidRPr="00AB597F">
        <w:rPr>
          <w:rFonts w:ascii="UN-Abhaya" w:hAnsi="UN-Abhaya" w:cs="UN-Abhaya"/>
          <w:b/>
          <w:bCs/>
          <w:sz w:val="26"/>
          <w:szCs w:val="26"/>
          <w:cs/>
        </w:rPr>
        <w:t>ප පඤ</w:t>
      </w:r>
      <w:r w:rsidRPr="00AB597F">
        <w:rPr>
          <w:rFonts w:ascii="UN-Abhaya" w:hAnsi="UN-Abhaya" w:cs="UN-Abhaya" w:hint="cs"/>
          <w:b/>
          <w:bCs/>
          <w:sz w:val="26"/>
          <w:szCs w:val="26"/>
          <w:cs/>
        </w:rPr>
        <w:t>චා</w:t>
      </w:r>
      <w:r w:rsidRPr="00B30F82">
        <w:rPr>
          <w:rFonts w:ascii="UN-Abhaya" w:hAnsi="UN-Abhaya" w:cs="UN-Abhaya"/>
          <w:sz w:val="26"/>
          <w:szCs w:val="26"/>
          <w:cs/>
        </w:rPr>
        <w:t xml:space="preserve"> - නම් බෝධි මුලයේදීම සියළු ප්‍රපංච සිඳද</w:t>
      </w:r>
      <w:r>
        <w:rPr>
          <w:rFonts w:ascii="UN-Abhaya" w:hAnsi="UN-Abhaya" w:cs="UN-Abhaya"/>
          <w:sz w:val="26"/>
          <w:szCs w:val="26"/>
          <w:cs/>
        </w:rPr>
        <w:t>මු හෙයින් තථාගතව පුපංච රහිතය සඞ</w:t>
      </w:r>
      <w:r w:rsidRPr="00B30F82">
        <w:rPr>
          <w:rFonts w:ascii="UN-Abhaya" w:hAnsi="UN-Abhaya" w:cs="UN-Abhaya"/>
          <w:sz w:val="26"/>
          <w:szCs w:val="26"/>
          <w:cs/>
        </w:rPr>
        <w:t xml:space="preserve">බාරා පඤ්චස්ඛන්ධය එහි එකක් හෝ ශාස්වත ස්වරූපයක් නැත. </w:t>
      </w:r>
      <w:r w:rsidRPr="00AB597F">
        <w:rPr>
          <w:rFonts w:ascii="UN-Abhaya" w:hAnsi="UN-Abhaya" w:cs="UN-Abhaya"/>
          <w:b/>
          <w:bCs/>
          <w:sz w:val="26"/>
          <w:szCs w:val="26"/>
          <w:cs/>
        </w:rPr>
        <w:t>ඉඤ්ජිතං</w:t>
      </w:r>
      <w:r w:rsidRPr="00B30F82">
        <w:rPr>
          <w:rFonts w:ascii="UN-Abhaya" w:hAnsi="UN-Abhaya" w:cs="UN-Abhaya"/>
          <w:sz w:val="26"/>
          <w:szCs w:val="26"/>
          <w:cs/>
        </w:rPr>
        <w:t xml:space="preserve"> - බුදුවරුනම් </w:t>
      </w:r>
      <w:r>
        <w:rPr>
          <w:rFonts w:ascii="UN-Abhaya" w:hAnsi="UN-Abhaya" w:cs="UN-Abhaya"/>
          <w:sz w:val="26"/>
          <w:szCs w:val="26"/>
          <w:cs/>
        </w:rPr>
        <w:t>තෘෂ්ණාමාන ආදී ඉඤ</w:t>
      </w:r>
      <w:r w:rsidRPr="00B30F82">
        <w:rPr>
          <w:rFonts w:ascii="UN-Abhaya" w:hAnsi="UN-Abhaya" w:cs="UN-Abhaya"/>
          <w:sz w:val="26"/>
          <w:szCs w:val="26"/>
          <w:cs/>
        </w:rPr>
        <w:t>ජිතවල යම් ස</w:t>
      </w:r>
      <w:r>
        <w:rPr>
          <w:rFonts w:ascii="UN-Abhaya" w:hAnsi="UN-Abhaya" w:cs="UN-Abhaya"/>
          <w:sz w:val="26"/>
          <w:szCs w:val="26"/>
          <w:cs/>
        </w:rPr>
        <w:t>ඬ්කාර වශයෙන් ග</w:t>
      </w:r>
      <w:r>
        <w:rPr>
          <w:rFonts w:ascii="UN-Abhaya" w:hAnsi="UN-Abhaya" w:cs="UN-Abhaya" w:hint="cs"/>
          <w:sz w:val="26"/>
          <w:szCs w:val="26"/>
          <w:cs/>
        </w:rPr>
        <w:t>න්නේද</w:t>
      </w:r>
      <w:r w:rsidRPr="00B30F82">
        <w:rPr>
          <w:rFonts w:ascii="UN-Abhaya" w:hAnsi="UN-Abhaya" w:cs="UN-Abhaya"/>
          <w:sz w:val="26"/>
          <w:szCs w:val="26"/>
          <w:cs/>
        </w:rPr>
        <w:t xml:space="preserve"> එකද </w:t>
      </w:r>
      <w:r w:rsidRPr="00AB597F">
        <w:rPr>
          <w:rFonts w:ascii="UN-Abhaya" w:hAnsi="UN-Abhaya" w:cs="UN-Abhaya"/>
          <w:b/>
          <w:bCs/>
          <w:sz w:val="26"/>
          <w:szCs w:val="26"/>
          <w:cs/>
        </w:rPr>
        <w:t>ඉඤ්</w:t>
      </w:r>
      <w:r>
        <w:rPr>
          <w:rFonts w:ascii="UN-Abhaya" w:hAnsi="UN-Abhaya" w:cs="UN-Abhaya"/>
          <w:b/>
          <w:bCs/>
          <w:sz w:val="26"/>
          <w:szCs w:val="26"/>
          <w:cs/>
        </w:rPr>
        <w:t>ජිත</w:t>
      </w:r>
      <w:r>
        <w:rPr>
          <w:rFonts w:ascii="UN-Abhaya" w:hAnsi="UN-Abhaya" w:cs="UN-Abhaya" w:hint="cs"/>
          <w:b/>
          <w:bCs/>
          <w:sz w:val="26"/>
          <w:szCs w:val="26"/>
          <w:cs/>
        </w:rPr>
        <w:t xml:space="preserve">යක් </w:t>
      </w:r>
      <w:r w:rsidRPr="00B30F82">
        <w:rPr>
          <w:rFonts w:ascii="UN-Abhaya" w:hAnsi="UN-Abhaya" w:cs="UN-Abhaya"/>
          <w:sz w:val="26"/>
          <w:szCs w:val="26"/>
          <w:cs/>
        </w:rPr>
        <w:t xml:space="preserve">හෝ නැත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දේශනය කෙ</w:t>
      </w:r>
      <w:r>
        <w:rPr>
          <w:rFonts w:ascii="UN-Abhaya" w:hAnsi="UN-Abhaya" w:cs="UN-Abhaya" w:hint="cs"/>
          <w:sz w:val="26"/>
          <w:szCs w:val="26"/>
          <w:cs/>
        </w:rPr>
        <w:t>ළ</w:t>
      </w:r>
      <w:r w:rsidRPr="00B30F82">
        <w:rPr>
          <w:rFonts w:ascii="UN-Abhaya" w:hAnsi="UN-Abhaya" w:cs="UN-Abhaya"/>
          <w:sz w:val="26"/>
          <w:szCs w:val="26"/>
          <w:cs/>
        </w:rPr>
        <w:t xml:space="preserve">වර සුභද්‍ර අනාගාමි ඵලයේ පිහිටියේය. පැමිණි පිරිසටද දේශනය සාර්ථක විය. </w:t>
      </w:r>
    </w:p>
    <w:p w:rsidR="004F24A4" w:rsidRDefault="004F24A4" w:rsidP="004F24A4">
      <w:pPr>
        <w:pStyle w:val="PlainText"/>
        <w:jc w:val="both"/>
        <w:rPr>
          <w:rFonts w:ascii="UN-Abhaya" w:hAnsi="UN-Abhaya" w:cs="UN-Abhaya"/>
          <w:sz w:val="26"/>
          <w:szCs w:val="26"/>
        </w:rPr>
      </w:pPr>
    </w:p>
    <w:p w:rsidR="004F24A4" w:rsidRPr="00AB597F" w:rsidRDefault="004F24A4" w:rsidP="004F24A4">
      <w:pPr>
        <w:pStyle w:val="PlainText"/>
        <w:spacing w:after="240"/>
        <w:jc w:val="center"/>
        <w:rPr>
          <w:rFonts w:ascii="UN-Abhaya" w:hAnsi="UN-Abhaya" w:cs="UN-Abhaya"/>
          <w:b/>
          <w:bCs/>
          <w:sz w:val="32"/>
          <w:szCs w:val="32"/>
        </w:rPr>
      </w:pPr>
      <w:r w:rsidRPr="00AB597F">
        <w:rPr>
          <w:rFonts w:ascii="UN-Abhaya" w:hAnsi="UN-Abhaya" w:cs="UN-Abhaya"/>
          <w:b/>
          <w:bCs/>
          <w:sz w:val="32"/>
          <w:szCs w:val="32"/>
          <w:cs/>
        </w:rPr>
        <w:t>මල වර්ග ව</w:t>
      </w:r>
      <w:r w:rsidRPr="00AB597F">
        <w:rPr>
          <w:rFonts w:ascii="UN-Abhaya" w:hAnsi="UN-Abhaya" w:cs="UN-Abhaya" w:hint="cs"/>
          <w:b/>
          <w:bCs/>
          <w:sz w:val="32"/>
          <w:szCs w:val="32"/>
          <w:cs/>
        </w:rPr>
        <w:t>ර්</w:t>
      </w:r>
      <w:r w:rsidRPr="00AB597F">
        <w:rPr>
          <w:rFonts w:ascii="UN-Abhaya" w:hAnsi="UN-Abhaya" w:cs="UN-Abhaya"/>
          <w:b/>
          <w:bCs/>
          <w:sz w:val="32"/>
          <w:szCs w:val="32"/>
          <w:cs/>
        </w:rPr>
        <w:t>ණනාව නිමියේය.</w:t>
      </w:r>
    </w:p>
    <w:p w:rsidR="004F24A4" w:rsidRPr="00AB597F" w:rsidRDefault="004F24A4" w:rsidP="004F24A4">
      <w:pPr>
        <w:pStyle w:val="PlainText"/>
        <w:spacing w:after="240"/>
        <w:jc w:val="center"/>
        <w:rPr>
          <w:rFonts w:ascii="UN-Abhaya" w:hAnsi="UN-Abhaya" w:cs="UN-Abhaya"/>
          <w:b/>
          <w:bCs/>
          <w:sz w:val="36"/>
          <w:szCs w:val="36"/>
        </w:rPr>
      </w:pPr>
      <w:r w:rsidRPr="00AB597F">
        <w:rPr>
          <w:rFonts w:ascii="UN-Abhaya" w:hAnsi="UN-Abhaya" w:cs="UN-Abhaya"/>
          <w:b/>
          <w:bCs/>
          <w:sz w:val="36"/>
          <w:szCs w:val="36"/>
          <w:cs/>
        </w:rPr>
        <w:t>දහ අට වැනි වර්ගයයි.</w:t>
      </w:r>
    </w:p>
    <w:p w:rsidR="004F24A4" w:rsidRDefault="004F24A4" w:rsidP="004F24A4">
      <w:pPr>
        <w:pStyle w:val="PlainText"/>
        <w:spacing w:after="240"/>
        <w:jc w:val="both"/>
        <w:rPr>
          <w:rFonts w:ascii="UN-Abhaya" w:hAnsi="UN-Abhaya" w:cs="UN-Abhaya"/>
          <w:b/>
          <w:bCs/>
          <w:sz w:val="36"/>
          <w:szCs w:val="36"/>
        </w:rPr>
      </w:pPr>
    </w:p>
    <w:p w:rsidR="004F24A4" w:rsidRDefault="004F24A4" w:rsidP="004F24A4">
      <w:pPr>
        <w:pStyle w:val="PlainText"/>
        <w:jc w:val="both"/>
        <w:rPr>
          <w:rFonts w:ascii="UN-Abhaya" w:hAnsi="UN-Abhaya" w:cs="UN-Abhaya"/>
          <w:b/>
          <w:bCs/>
          <w:sz w:val="36"/>
          <w:szCs w:val="36"/>
        </w:rPr>
      </w:pPr>
    </w:p>
    <w:p w:rsidR="004F24A4" w:rsidRDefault="004F24A4" w:rsidP="004F24A4">
      <w:pPr>
        <w:pStyle w:val="PlainText"/>
        <w:jc w:val="both"/>
        <w:rPr>
          <w:rFonts w:ascii="UN-Abhaya" w:hAnsi="UN-Abhaya" w:cs="UN-Abhaya"/>
          <w:b/>
          <w:bCs/>
          <w:sz w:val="36"/>
          <w:szCs w:val="36"/>
        </w:rPr>
      </w:pPr>
    </w:p>
    <w:p w:rsidR="004F24A4" w:rsidRPr="00AB597F" w:rsidRDefault="004F24A4" w:rsidP="004F24A4">
      <w:pPr>
        <w:pStyle w:val="PlainText"/>
        <w:jc w:val="both"/>
        <w:rPr>
          <w:rFonts w:ascii="UN-Abhaya" w:hAnsi="UN-Abhaya" w:cs="UN-Abhaya"/>
          <w:b/>
          <w:bCs/>
          <w:sz w:val="36"/>
          <w:szCs w:val="36"/>
        </w:rPr>
      </w:pPr>
    </w:p>
    <w:p w:rsidR="004F24A4" w:rsidRDefault="004F24A4" w:rsidP="004F24A4">
      <w:pPr>
        <w:pStyle w:val="PlainText"/>
        <w:jc w:val="both"/>
        <w:rPr>
          <w:rFonts w:ascii="UN-Abhaya" w:hAnsi="UN-Abhaya" w:cs="UN-Abhaya"/>
          <w:sz w:val="26"/>
          <w:szCs w:val="26"/>
        </w:rPr>
      </w:pPr>
    </w:p>
    <w:p w:rsidR="004F24A4" w:rsidRPr="00E025F2" w:rsidRDefault="004F24A4" w:rsidP="004F24A4">
      <w:pPr>
        <w:pStyle w:val="Heading1"/>
        <w:spacing w:after="240"/>
        <w:rPr>
          <w:rFonts w:ascii="UN-Abhaya" w:hAnsi="UN-Abhaya" w:cs="UN-Abhaya"/>
          <w:color w:val="auto"/>
          <w:lang w:bidi="si-LK"/>
        </w:rPr>
      </w:pPr>
      <w:r w:rsidRPr="00E025F2">
        <w:rPr>
          <w:rFonts w:ascii="UN-Abhaya" w:hAnsi="UN-Abhaya" w:cs="UN-Abhaya"/>
          <w:color w:val="auto"/>
        </w:rPr>
        <w:t>19-1</w:t>
      </w:r>
      <w:r w:rsidRPr="00E025F2">
        <w:rPr>
          <w:rFonts w:ascii="UN-Abhaya" w:hAnsi="UN-Abhaya" w:cs="UN-Abhaya"/>
          <w:color w:val="auto"/>
          <w:cs/>
          <w:lang w:bidi="si-LK"/>
        </w:rPr>
        <w:t xml:space="preserve"> විනිශ්චය මහා ඇමැතියන්ගේ කථා පුවත</w:t>
      </w:r>
    </w:p>
    <w:p w:rsidR="004F24A4" w:rsidRPr="00B30F82" w:rsidRDefault="004F24A4" w:rsidP="004F24A4">
      <w:pPr>
        <w:pStyle w:val="PlainText"/>
        <w:spacing w:after="240"/>
        <w:jc w:val="both"/>
        <w:rPr>
          <w:rFonts w:ascii="UN-Abhaya" w:hAnsi="UN-Abhaya" w:cs="UN-Abhaya"/>
          <w:sz w:val="26"/>
          <w:szCs w:val="26"/>
        </w:rPr>
      </w:pPr>
      <w:r w:rsidRPr="00AB597F">
        <w:rPr>
          <w:rFonts w:ascii="UN-Abhaya" w:hAnsi="UN-Abhaya" w:cs="UN-Abhaya"/>
          <w:b/>
          <w:bCs/>
          <w:sz w:val="26"/>
          <w:szCs w:val="26"/>
        </w:rPr>
        <w:t>"</w:t>
      </w:r>
      <w:r w:rsidRPr="00AB597F">
        <w:rPr>
          <w:rFonts w:ascii="UN-Abhaya" w:hAnsi="UN-Abhaya" w:cs="UN-Abhaya"/>
          <w:b/>
          <w:bCs/>
          <w:sz w:val="26"/>
          <w:szCs w:val="26"/>
          <w:cs/>
        </w:rPr>
        <w:t>න තෙන හොතී”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විනිශ්වය මහ ඇමති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w:t>
      </w:r>
      <w:r>
        <w:rPr>
          <w:rFonts w:ascii="UN-Abhaya" w:hAnsi="UN-Abhaya" w:cs="UN-Abhaya"/>
          <w:sz w:val="26"/>
          <w:szCs w:val="26"/>
          <w:cs/>
        </w:rPr>
        <w:t>භික්ෂූන්</w:t>
      </w:r>
      <w:r w:rsidRPr="00B30F82">
        <w:rPr>
          <w:rFonts w:ascii="UN-Abhaya" w:hAnsi="UN-Abhaya" w:cs="UN-Abhaya"/>
          <w:sz w:val="26"/>
          <w:szCs w:val="26"/>
          <w:cs/>
        </w:rPr>
        <w:t xml:space="preserve"> වහන්සේලා සැවත උත්තර ද්වාර ගමේ පිඬු පිණි</w:t>
      </w:r>
      <w:r>
        <w:rPr>
          <w:rFonts w:ascii="UN-Abhaya" w:hAnsi="UN-Abhaya" w:cs="UN-Abhaya"/>
          <w:sz w:val="26"/>
          <w:szCs w:val="26"/>
          <w:cs/>
        </w:rPr>
        <w:t>ස චාරිකාවේ යෙදී පිණ්ඩපාතයෙන් වැ</w:t>
      </w:r>
      <w:r>
        <w:rPr>
          <w:rFonts w:ascii="UN-Abhaya" w:hAnsi="UN-Abhaya" w:cs="UN-Abhaya" w:hint="cs"/>
          <w:sz w:val="26"/>
          <w:szCs w:val="26"/>
          <w:cs/>
        </w:rPr>
        <w:t>ළ</w:t>
      </w:r>
      <w:r w:rsidRPr="00B30F82">
        <w:rPr>
          <w:rFonts w:ascii="UN-Abhaya" w:hAnsi="UN-Abhaya" w:cs="UN-Abhaya"/>
          <w:sz w:val="26"/>
          <w:szCs w:val="26"/>
          <w:cs/>
        </w:rPr>
        <w:t>කුනේ නගරය මැදින් විහාරයට යති. එම අවස්ථාවේදී වැස්සක් පැනනැගුනි. ඔහු ළගම ඇති</w:t>
      </w:r>
      <w:r w:rsidRPr="00AB597F">
        <w:rPr>
          <w:rFonts w:ascii="UN-Abhaya" w:hAnsi="UN-Abhaya" w:cs="UN-Abhaya"/>
          <w:sz w:val="26"/>
          <w:szCs w:val="26"/>
          <w:cs/>
        </w:rPr>
        <w:t xml:space="preserve"> </w:t>
      </w:r>
      <w:r w:rsidRPr="00B30F82">
        <w:rPr>
          <w:rFonts w:ascii="UN-Abhaya" w:hAnsi="UN-Abhaya" w:cs="UN-Abhaya"/>
          <w:sz w:val="26"/>
          <w:szCs w:val="26"/>
          <w:cs/>
        </w:rPr>
        <w:t>විනිශ්චය සාලාවට පිවිස සිටියදී) විනිශ්චය මහ ඇමති අල්ලස් ගෙන ස්වාමීන් අස්වාමීන් කරණු දැක</w:t>
      </w:r>
      <w:r w:rsidRPr="00B30F82">
        <w:rPr>
          <w:rFonts w:ascii="UN-Abhaya" w:hAnsi="UN-Abhaya" w:cs="UN-Abhaya"/>
          <w:sz w:val="26"/>
          <w:szCs w:val="26"/>
        </w:rPr>
        <w:t xml:space="preserve">, </w:t>
      </w:r>
      <w:r w:rsidRPr="00B30F82">
        <w:rPr>
          <w:rFonts w:ascii="UN-Abhaya" w:hAnsi="UN-Abhaya" w:cs="UN-Abhaya"/>
          <w:sz w:val="26"/>
          <w:szCs w:val="26"/>
          <w:cs/>
        </w:rPr>
        <w:t>අහෝ මේ අධාර්මික අය අපි "ධාර්මික විනිශ්චය කරන්නෙමු”යි සනිටුහන් ඇතිව අධාර්මික විනිශ්චය කරතැයි</w:t>
      </w:r>
      <w:r w:rsidRPr="00B30F82">
        <w:rPr>
          <w:rFonts w:ascii="UN-Abhaya" w:hAnsi="UN-Abhaya" w:cs="UN-Abhaya"/>
          <w:sz w:val="26"/>
          <w:szCs w:val="26"/>
        </w:rPr>
        <w:t xml:space="preserve">, </w:t>
      </w:r>
      <w:r w:rsidRPr="00B30F82">
        <w:rPr>
          <w:rFonts w:ascii="UN-Abhaya" w:hAnsi="UN-Abhaya" w:cs="UN-Abhaya"/>
          <w:sz w:val="26"/>
          <w:szCs w:val="26"/>
          <w:cs/>
        </w:rPr>
        <w:t xml:space="preserve">වැස්ස පහව ගියවිට විහාරයට ගොස් බුදුන් වැඳ එකත් පසෙක හිඳ මේ කරුණු දැනුම් දුන්හ. </w:t>
      </w:r>
      <w:r>
        <w:rPr>
          <w:rFonts w:ascii="UN-Abhaya" w:hAnsi="UN-Abhaya" w:cs="UN-Abhaya"/>
          <w:sz w:val="26"/>
          <w:szCs w:val="26"/>
          <w:cs/>
        </w:rPr>
        <w:t>ශාස්තෲන්</w:t>
      </w:r>
      <w:r w:rsidRPr="00B30F82">
        <w:rPr>
          <w:rFonts w:ascii="UN-Abhaya" w:hAnsi="UN-Abhaya" w:cs="UN-Abhaya"/>
          <w:sz w:val="26"/>
          <w:szCs w:val="26"/>
          <w:cs/>
        </w:rPr>
        <w:t xml:space="preserve"> වහන්සේ මහණෙනි</w:t>
      </w:r>
      <w:r w:rsidRPr="00B30F82">
        <w:rPr>
          <w:rFonts w:ascii="UN-Abhaya" w:hAnsi="UN-Abhaya" w:cs="UN-Abhaya"/>
          <w:sz w:val="26"/>
          <w:szCs w:val="26"/>
        </w:rPr>
        <w:t xml:space="preserve">, </w:t>
      </w:r>
      <w:r w:rsidRPr="00B30F82">
        <w:rPr>
          <w:rFonts w:ascii="UN-Abhaya" w:hAnsi="UN-Abhaya" w:cs="UN-Abhaya"/>
          <w:sz w:val="26"/>
          <w:szCs w:val="26"/>
          <w:cs/>
        </w:rPr>
        <w:t>ඡන්ද දෝෂ භය මෝහ යන්ගෙන් මුලාවී සැහැසිව අර්ථ විනිශ්චය කිරීම අ</w:t>
      </w:r>
      <w:r>
        <w:rPr>
          <w:rFonts w:ascii="UN-Abhaya" w:hAnsi="UN-Abhaya" w:cs="UN-Abhaya"/>
          <w:sz w:val="26"/>
          <w:szCs w:val="26"/>
          <w:cs/>
        </w:rPr>
        <w:t>ධර්ම</w:t>
      </w:r>
      <w:r w:rsidRPr="00B30F82">
        <w:rPr>
          <w:rFonts w:ascii="UN-Abhaya" w:hAnsi="UN-Abhaya" w:cs="UN-Abhaya"/>
          <w:sz w:val="26"/>
          <w:szCs w:val="26"/>
          <w:cs/>
        </w:rPr>
        <w:t xml:space="preserve"> නම් වේ. ධාර්මික නොවේ</w:t>
      </w:r>
      <w:r w:rsidRPr="00B30F82">
        <w:rPr>
          <w:rFonts w:ascii="UN-Abhaya" w:hAnsi="UN-Abhaya" w:cs="UN-Abhaya"/>
          <w:sz w:val="26"/>
          <w:szCs w:val="26"/>
        </w:rPr>
        <w:t xml:space="preserve">, </w:t>
      </w:r>
      <w:r w:rsidRPr="00B30F82">
        <w:rPr>
          <w:rFonts w:ascii="UN-Abhaya" w:hAnsi="UN-Abhaya" w:cs="UN-Abhaya"/>
          <w:sz w:val="26"/>
          <w:szCs w:val="26"/>
          <w:cs/>
        </w:rPr>
        <w:t>අපරාධ විනිශ්චය කිරීම විද්‍යාමාන කරණු අනුව අපරාධයට අනුරූපව දර</w:t>
      </w:r>
      <w:r>
        <w:rPr>
          <w:rFonts w:ascii="UN-Abhaya" w:hAnsi="UN-Abhaya" w:cs="UN-Abhaya"/>
          <w:sz w:val="26"/>
          <w:szCs w:val="26"/>
          <w:cs/>
        </w:rPr>
        <w:t>ුණ නොවන අන්දමින් විනිශ්චය කිරීම</w:t>
      </w:r>
      <w:r w:rsidRPr="00B30F82">
        <w:rPr>
          <w:rFonts w:ascii="UN-Abhaya" w:hAnsi="UN-Abhaya" w:cs="UN-Abhaya"/>
          <w:sz w:val="26"/>
          <w:szCs w:val="26"/>
          <w:cs/>
        </w:rPr>
        <w:t xml:space="preserve"> ධාර්මික විනිශ්චය වන්නේයයි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94162F" w:rsidRDefault="004F24A4" w:rsidP="004F24A4">
      <w:pPr>
        <w:pStyle w:val="PlainText"/>
        <w:ind w:left="1440"/>
        <w:jc w:val="both"/>
        <w:rPr>
          <w:rFonts w:ascii="UN-Abhaya" w:hAnsi="UN-Abhaya" w:cs="UN-Abhaya"/>
          <w:b/>
          <w:bCs/>
          <w:sz w:val="26"/>
          <w:szCs w:val="26"/>
        </w:rPr>
      </w:pPr>
      <w:r w:rsidRPr="0094162F">
        <w:rPr>
          <w:rFonts w:ascii="UN-Abhaya" w:hAnsi="UN-Abhaya" w:cs="UN-Abhaya"/>
          <w:b/>
          <w:bCs/>
          <w:sz w:val="26"/>
          <w:szCs w:val="26"/>
          <w:cs/>
        </w:rPr>
        <w:t>දැහැමෙන් සෙමෙන් විමසා සියලු</w:t>
      </w:r>
      <w:r w:rsidRPr="0094162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94162F">
        <w:rPr>
          <w:rFonts w:ascii="UN-Abhaya" w:hAnsi="UN-Abhaya" w:cs="UN-Abhaya"/>
          <w:b/>
          <w:bCs/>
          <w:sz w:val="26"/>
          <w:szCs w:val="26"/>
          <w:cs/>
        </w:rPr>
        <w:t xml:space="preserve">තොරතුරු </w:t>
      </w:r>
    </w:p>
    <w:p w:rsidR="004F24A4" w:rsidRPr="0094162F" w:rsidRDefault="004F24A4" w:rsidP="004F24A4">
      <w:pPr>
        <w:pStyle w:val="PlainText"/>
        <w:ind w:left="1440"/>
        <w:jc w:val="both"/>
        <w:rPr>
          <w:rFonts w:ascii="UN-Abhaya" w:hAnsi="UN-Abhaya" w:cs="UN-Abhaya"/>
          <w:b/>
          <w:bCs/>
          <w:sz w:val="26"/>
          <w:szCs w:val="26"/>
        </w:rPr>
      </w:pPr>
      <w:r w:rsidRPr="0094162F">
        <w:rPr>
          <w:rFonts w:ascii="UN-Abhaya" w:hAnsi="UN-Abhaya" w:cs="UN-Abhaya"/>
          <w:b/>
          <w:bCs/>
          <w:sz w:val="26"/>
          <w:szCs w:val="26"/>
          <w:cs/>
        </w:rPr>
        <w:t xml:space="preserve">නඩුවක තීන්දුව දිය යුතුය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94162F">
        <w:rPr>
          <w:rFonts w:ascii="UN-Abhaya" w:hAnsi="UN-Abhaya" w:cs="UN-Abhaya"/>
          <w:b/>
          <w:bCs/>
          <w:sz w:val="26"/>
          <w:szCs w:val="26"/>
          <w:cs/>
        </w:rPr>
        <w:t xml:space="preserve">නිරතුරු </w:t>
      </w:r>
    </w:p>
    <w:p w:rsidR="004F24A4" w:rsidRPr="0094162F" w:rsidRDefault="004F24A4" w:rsidP="004F24A4">
      <w:pPr>
        <w:pStyle w:val="PlainText"/>
        <w:ind w:left="1440"/>
        <w:jc w:val="both"/>
        <w:rPr>
          <w:rFonts w:ascii="UN-Abhaya" w:hAnsi="UN-Abhaya" w:cs="UN-Abhaya"/>
          <w:b/>
          <w:bCs/>
          <w:sz w:val="26"/>
          <w:szCs w:val="26"/>
        </w:rPr>
      </w:pPr>
      <w:r w:rsidRPr="0094162F">
        <w:rPr>
          <w:rFonts w:ascii="UN-Abhaya" w:hAnsi="UN-Abhaya" w:cs="UN-Abhaya"/>
          <w:b/>
          <w:bCs/>
          <w:sz w:val="26"/>
          <w:szCs w:val="26"/>
          <w:cs/>
        </w:rPr>
        <w:t>අල්ලස</w:t>
      </w:r>
      <w:r w:rsidRPr="0094162F">
        <w:rPr>
          <w:rFonts w:ascii="UN-Abhaya" w:hAnsi="UN-Abhaya" w:cs="UN-Abhaya"/>
          <w:b/>
          <w:bCs/>
          <w:sz w:val="26"/>
          <w:szCs w:val="26"/>
        </w:rPr>
        <w:t xml:space="preserve">, </w:t>
      </w:r>
      <w:r w:rsidRPr="0094162F">
        <w:rPr>
          <w:rFonts w:ascii="UN-Abhaya" w:hAnsi="UN-Abhaya" w:cs="UN-Abhaya"/>
          <w:b/>
          <w:bCs/>
          <w:sz w:val="26"/>
          <w:szCs w:val="26"/>
          <w:cs/>
        </w:rPr>
        <w:t>බිය</w:t>
      </w:r>
      <w:r w:rsidRPr="0094162F">
        <w:rPr>
          <w:rFonts w:ascii="UN-Abhaya" w:hAnsi="UN-Abhaya" w:cs="UN-Abhaya"/>
          <w:b/>
          <w:bCs/>
          <w:sz w:val="26"/>
          <w:szCs w:val="26"/>
        </w:rPr>
        <w:t xml:space="preserve">, </w:t>
      </w:r>
      <w:r w:rsidRPr="0094162F">
        <w:rPr>
          <w:rFonts w:ascii="UN-Abhaya" w:hAnsi="UN-Abhaya" w:cs="UN-Abhaya"/>
          <w:b/>
          <w:bCs/>
          <w:sz w:val="26"/>
          <w:szCs w:val="26"/>
          <w:cs/>
        </w:rPr>
        <w:t>තරහ</w:t>
      </w:r>
      <w:r w:rsidRPr="0094162F">
        <w:rPr>
          <w:rFonts w:ascii="UN-Abhaya" w:hAnsi="UN-Abhaya" w:cs="UN-Abhaya"/>
          <w:b/>
          <w:bCs/>
          <w:sz w:val="26"/>
          <w:szCs w:val="26"/>
        </w:rPr>
        <w:t xml:space="preserve">, </w:t>
      </w:r>
      <w:r w:rsidRPr="0094162F">
        <w:rPr>
          <w:rFonts w:ascii="UN-Abhaya" w:hAnsi="UN-Abhaya" w:cs="UN-Abhaya"/>
          <w:b/>
          <w:bCs/>
          <w:sz w:val="26"/>
          <w:szCs w:val="26"/>
          <w:cs/>
        </w:rPr>
        <w:t xml:space="preserve">තමබවම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94162F">
        <w:rPr>
          <w:rFonts w:ascii="UN-Abhaya" w:hAnsi="UN-Abhaya" w:cs="UN-Abhaya"/>
          <w:b/>
          <w:bCs/>
          <w:sz w:val="26"/>
          <w:szCs w:val="26"/>
          <w:cs/>
        </w:rPr>
        <w:t xml:space="preserve">සුමිතුරු </w:t>
      </w:r>
    </w:p>
    <w:p w:rsidR="004F24A4" w:rsidRPr="0094162F" w:rsidRDefault="004F24A4" w:rsidP="004F24A4">
      <w:pPr>
        <w:pStyle w:val="PlainText"/>
        <w:ind w:left="1440"/>
        <w:jc w:val="both"/>
        <w:rPr>
          <w:rFonts w:ascii="UN-Abhaya" w:hAnsi="UN-Abhaya" w:cs="UN-Abhaya"/>
          <w:b/>
          <w:bCs/>
          <w:sz w:val="26"/>
          <w:szCs w:val="26"/>
        </w:rPr>
      </w:pPr>
      <w:r w:rsidRPr="0094162F">
        <w:rPr>
          <w:rFonts w:ascii="UN-Abhaya" w:hAnsi="UN-Abhaya" w:cs="UN-Abhaya"/>
          <w:b/>
          <w:bCs/>
          <w:sz w:val="26"/>
          <w:szCs w:val="26"/>
          <w:cs/>
        </w:rPr>
        <w:t>තීන්දුව දෙතොත්</w:t>
      </w:r>
      <w:r w:rsidRPr="0094162F">
        <w:rPr>
          <w:rFonts w:ascii="UN-Abhaya" w:hAnsi="UN-Abhaya" w:cs="UN-Abhaya"/>
          <w:b/>
          <w:bCs/>
          <w:sz w:val="26"/>
          <w:szCs w:val="26"/>
        </w:rPr>
        <w:t xml:space="preserve">, </w:t>
      </w:r>
      <w:r w:rsidRPr="0094162F">
        <w:rPr>
          <w:rFonts w:ascii="UN-Abhaya" w:hAnsi="UN-Abhaya" w:cs="UN-Abhaya"/>
          <w:b/>
          <w:bCs/>
          <w:sz w:val="26"/>
          <w:szCs w:val="26"/>
          <w:cs/>
        </w:rPr>
        <w:t xml:space="preserve">ඔහු අදැමි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94162F">
        <w:rPr>
          <w:rFonts w:ascii="UN-Abhaya" w:hAnsi="UN-Abhaya" w:cs="UN-Abhaya"/>
          <w:b/>
          <w:bCs/>
          <w:sz w:val="26"/>
          <w:szCs w:val="26"/>
          <w:cs/>
        </w:rPr>
        <w:t xml:space="preserve">විනිසුරු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හෙයකින් නඩුව බොරුවෙන් විසදයිද එපමණින් නීති ධර්මයෙහි පිහිටියෙක් නො වන්නේය. නුවණැති පුද්ගලයා දහමින් ද සමයෙන් ද වරද වු ලෙසත්ම සළකා විසදයි ද</w:t>
      </w:r>
      <w:r w:rsidRPr="00B30F82">
        <w:rPr>
          <w:rFonts w:ascii="UN-Abhaya" w:hAnsi="UN-Abhaya" w:cs="UN-Abhaya"/>
          <w:sz w:val="26"/>
          <w:szCs w:val="26"/>
        </w:rPr>
        <w:t xml:space="preserve">? </w:t>
      </w:r>
      <w:r w:rsidRPr="00B30F82">
        <w:rPr>
          <w:rFonts w:ascii="UN-Abhaya" w:hAnsi="UN-Abhaya" w:cs="UN-Abhaya"/>
          <w:sz w:val="26"/>
          <w:szCs w:val="26"/>
          <w:cs/>
        </w:rPr>
        <w:t>විනිශ්චය ධර්ම අනුව රකින්නා ඔහුම වේ. ධාර්මික ලෙස විනිශ්චය දහම් හි පිහිටියේ</w:t>
      </w:r>
      <w:r>
        <w:rPr>
          <w:rFonts w:ascii="UN-Abhaya" w:hAnsi="UN-Abhaya" w:cs="UN-Abhaya" w:hint="cs"/>
          <w:sz w:val="26"/>
          <w:szCs w:val="26"/>
          <w:cs/>
        </w:rPr>
        <w:t>ම</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94162F">
        <w:rPr>
          <w:rFonts w:ascii="UN-Abhaya" w:hAnsi="UN-Abhaya" w:cs="UN-Abhaya"/>
          <w:b/>
          <w:bCs/>
          <w:sz w:val="26"/>
          <w:szCs w:val="26"/>
          <w:cs/>
        </w:rPr>
        <w:t>තෙන</w:t>
      </w:r>
      <w:r w:rsidRPr="00B30F82">
        <w:rPr>
          <w:rFonts w:ascii="UN-Abhaya" w:hAnsi="UN-Abhaya" w:cs="UN-Abhaya"/>
          <w:sz w:val="26"/>
          <w:szCs w:val="26"/>
          <w:cs/>
        </w:rPr>
        <w:t xml:space="preserve"> යනු මේ කරුණින් රජවරු ධාර්මික රජවරුන් වශයෙන් තමන් විසින් කළයුතු විනිශ්චය ධර්මයේ මනාව සිටියේද </w:t>
      </w:r>
      <w:r>
        <w:rPr>
          <w:rFonts w:ascii="UN-Abhaya" w:hAnsi="UN-Abhaya" w:cs="UN-Abhaya"/>
          <w:sz w:val="26"/>
          <w:szCs w:val="26"/>
          <w:cs/>
        </w:rPr>
        <w:t>ධ</w:t>
      </w:r>
      <w:r>
        <w:rPr>
          <w:rFonts w:ascii="UN-Abhaya" w:hAnsi="UN-Abhaya" w:cs="UN-Abhaya" w:hint="cs"/>
          <w:sz w:val="26"/>
          <w:szCs w:val="26"/>
          <w:cs/>
        </w:rPr>
        <w:t>ම්මට්</w:t>
      </w:r>
      <w:r>
        <w:rPr>
          <w:rFonts w:ascii="UN-Abhaya" w:hAnsi="UN-Abhaya" w:cs="UN-Abhaya"/>
          <w:sz w:val="26"/>
          <w:szCs w:val="26"/>
          <w:cs/>
        </w:rPr>
        <w:t>ඨ</w:t>
      </w:r>
      <w:r w:rsidRPr="00B30F82">
        <w:rPr>
          <w:rFonts w:ascii="UN-Abhaya" w:hAnsi="UN-Abhaya" w:cs="UN-Abhaya"/>
          <w:sz w:val="26"/>
          <w:szCs w:val="26"/>
          <w:cs/>
        </w:rPr>
        <w:t xml:space="preserve"> වේ. එසේ නොවන්නේ ධර්මිෂ්ඨ නොවේ. යනු යම් කරුණකින් </w:t>
      </w:r>
      <w:r w:rsidRPr="0094162F">
        <w:rPr>
          <w:rFonts w:ascii="UN-Abhaya" w:hAnsi="UN-Abhaya" w:cs="UN-Abhaya"/>
          <w:b/>
          <w:bCs/>
          <w:sz w:val="26"/>
          <w:szCs w:val="26"/>
          <w:cs/>
        </w:rPr>
        <w:t xml:space="preserve">අත්ථං </w:t>
      </w:r>
      <w:r>
        <w:rPr>
          <w:rFonts w:ascii="UN-Abhaya" w:hAnsi="UN-Abhaya" w:cs="UN-Abhaya"/>
          <w:sz w:val="26"/>
          <w:szCs w:val="26"/>
          <w:cs/>
        </w:rPr>
        <w:t xml:space="preserve">යනු </w:t>
      </w:r>
      <w:r>
        <w:rPr>
          <w:rFonts w:ascii="UN-Abhaya" w:hAnsi="UN-Abhaya" w:cs="UN-Abhaya" w:hint="cs"/>
          <w:sz w:val="26"/>
          <w:szCs w:val="26"/>
          <w:cs/>
        </w:rPr>
        <w:t>වි</w:t>
      </w:r>
      <w:r w:rsidRPr="00B30F82">
        <w:rPr>
          <w:rFonts w:ascii="UN-Abhaya" w:hAnsi="UN-Abhaya" w:cs="UN-Abhaya"/>
          <w:sz w:val="26"/>
          <w:szCs w:val="26"/>
          <w:cs/>
        </w:rPr>
        <w:t xml:space="preserve">නිසකරු වෙත විසඳීමට පැමිණි නඩු විනිශ්චය කළයුතුයි යන අර්ථයි. </w:t>
      </w:r>
      <w:r w:rsidRPr="0094162F">
        <w:rPr>
          <w:rFonts w:ascii="UN-Abhaya" w:hAnsi="UN-Abhaya" w:cs="UN-Abhaya"/>
          <w:b/>
          <w:bCs/>
          <w:sz w:val="26"/>
          <w:szCs w:val="26"/>
          <w:cs/>
        </w:rPr>
        <w:t>සහසානයේ</w:t>
      </w:r>
      <w:r w:rsidRPr="00B30F82">
        <w:rPr>
          <w:rFonts w:ascii="UN-Abhaya" w:hAnsi="UN-Abhaya" w:cs="UN-Abhaya"/>
          <w:sz w:val="26"/>
          <w:szCs w:val="26"/>
          <w:cs/>
        </w:rPr>
        <w:t xml:space="preserve"> යනු ජන්දය ආදි අගතීන්හි පිහිටා සැහැසික මුස</w:t>
      </w:r>
      <w:r>
        <w:rPr>
          <w:rFonts w:ascii="UN-Abhaya" w:hAnsi="UN-Abhaya" w:cs="UN-Abhaya"/>
          <w:sz w:val="26"/>
          <w:szCs w:val="26"/>
          <w:cs/>
        </w:rPr>
        <w:t xml:space="preserve">ාවාදයෙන් විනිශ්චය දෙයි ද යමෙක් </w:t>
      </w:r>
      <w:r>
        <w:rPr>
          <w:rFonts w:ascii="UN-Abhaya" w:hAnsi="UN-Abhaya" w:cs="UN-Abhaya" w:hint="cs"/>
          <w:sz w:val="26"/>
          <w:szCs w:val="26"/>
          <w:cs/>
        </w:rPr>
        <w:t>ඡන්</w:t>
      </w:r>
      <w:r w:rsidRPr="00B30F82">
        <w:rPr>
          <w:rFonts w:ascii="UN-Abhaya" w:hAnsi="UN-Abhaya" w:cs="UN-Abhaya"/>
          <w:sz w:val="26"/>
          <w:szCs w:val="26"/>
          <w:cs/>
        </w:rPr>
        <w:t>දයේ පිහිට</w:t>
      </w:r>
      <w:r>
        <w:rPr>
          <w:rFonts w:ascii="UN-Abhaya" w:hAnsi="UN-Abhaya" w:cs="UN-Abhaya"/>
          <w:sz w:val="26"/>
          <w:szCs w:val="26"/>
          <w:cs/>
        </w:rPr>
        <w:t xml:space="preserve">ා තමන්ගේ ඥාතීන් කෙරෙහි - යමෙක් </w:t>
      </w:r>
      <w:r>
        <w:rPr>
          <w:rFonts w:ascii="UN-Abhaya" w:hAnsi="UN-Abhaya" w:cs="UN-Abhaya" w:hint="cs"/>
          <w:sz w:val="26"/>
          <w:szCs w:val="26"/>
          <w:cs/>
        </w:rPr>
        <w:t>ඡ</w:t>
      </w:r>
      <w:r w:rsidRPr="00B30F82">
        <w:rPr>
          <w:rFonts w:ascii="UN-Abhaya" w:hAnsi="UN-Abhaya" w:cs="UN-Abhaya"/>
          <w:sz w:val="26"/>
          <w:szCs w:val="26"/>
          <w:cs/>
        </w:rPr>
        <w:t xml:space="preserve">න්දයේ පිහිටා </w:t>
      </w:r>
      <w:r>
        <w:rPr>
          <w:rFonts w:ascii="UN-Abhaya" w:hAnsi="UN-Abhaya" w:cs="UN-Abhaya" w:hint="cs"/>
          <w:sz w:val="26"/>
          <w:szCs w:val="26"/>
          <w:cs/>
        </w:rPr>
        <w:t xml:space="preserve">වෛරීව </w:t>
      </w:r>
      <w:r w:rsidRPr="00B30F82">
        <w:rPr>
          <w:rFonts w:ascii="UN-Abhaya" w:hAnsi="UN-Abhaya" w:cs="UN-Abhaya"/>
          <w:sz w:val="26"/>
          <w:szCs w:val="26"/>
          <w:cs/>
        </w:rPr>
        <w:t xml:space="preserve">බොරුකියා </w:t>
      </w:r>
      <w:r>
        <w:rPr>
          <w:rFonts w:ascii="UN-Abhaya" w:hAnsi="UN-Abhaya" w:cs="UN-Abhaya" w:hint="cs"/>
          <w:sz w:val="26"/>
          <w:szCs w:val="26"/>
          <w:cs/>
        </w:rPr>
        <w:t>ස්වා</w:t>
      </w:r>
      <w:r w:rsidRPr="00B30F82">
        <w:rPr>
          <w:rFonts w:ascii="UN-Abhaya" w:hAnsi="UN-Abhaya" w:cs="UN-Abhaya"/>
          <w:sz w:val="26"/>
          <w:szCs w:val="26"/>
          <w:cs/>
        </w:rPr>
        <w:t>මීයා - අහිමියා කරයිද</w:t>
      </w:r>
      <w:r w:rsidRPr="00B30F82">
        <w:rPr>
          <w:rFonts w:ascii="UN-Abhaya" w:hAnsi="UN-Abhaya" w:cs="UN-Abhaya"/>
          <w:sz w:val="26"/>
          <w:szCs w:val="26"/>
        </w:rPr>
        <w:t xml:space="preserve">, </w:t>
      </w:r>
      <w:r w:rsidRPr="00B30F82">
        <w:rPr>
          <w:rFonts w:ascii="UN-Abhaya" w:hAnsi="UN-Abhaya" w:cs="UN-Abhaya"/>
          <w:sz w:val="26"/>
          <w:szCs w:val="26"/>
          <w:cs/>
        </w:rPr>
        <w:t>මෝහයේ පිහිටා අල්ලස් ගෙන විනිශ්චය කාලයේ අවධානය වෙනස් වුයේ ඔබ මොබ බලමින් බොරුකියා මොහු විසින් දිනන ලදි. මොහු පරාජය වියයි</w:t>
      </w:r>
      <w:r w:rsidRPr="00B30F82">
        <w:rPr>
          <w:rFonts w:ascii="UN-Abhaya" w:hAnsi="UN-Abhaya" w:cs="UN-Abhaya"/>
          <w:sz w:val="26"/>
          <w:szCs w:val="26"/>
        </w:rPr>
        <w:t xml:space="preserve">, </w:t>
      </w:r>
      <w:r w:rsidRPr="00B30F82">
        <w:rPr>
          <w:rFonts w:ascii="UN-Abhaya" w:hAnsi="UN-Abhaya" w:cs="UN-Abhaya"/>
          <w:sz w:val="26"/>
          <w:szCs w:val="26"/>
          <w:cs/>
        </w:rPr>
        <w:t>අනුන් බැහැරකරයිද</w:t>
      </w:r>
      <w:r w:rsidRPr="00B30F82">
        <w:rPr>
          <w:rFonts w:ascii="UN-Abhaya" w:hAnsi="UN-Abhaya" w:cs="UN-Abhaya"/>
          <w:sz w:val="26"/>
          <w:szCs w:val="26"/>
        </w:rPr>
        <w:t xml:space="preserve">? </w:t>
      </w:r>
      <w:r w:rsidRPr="00B30F82">
        <w:rPr>
          <w:rFonts w:ascii="UN-Abhaya" w:hAnsi="UN-Abhaya" w:cs="UN-Abhaya"/>
          <w:sz w:val="26"/>
          <w:szCs w:val="26"/>
          <w:cs/>
        </w:rPr>
        <w:t xml:space="preserve">බියෙන් පිහිටා කෙසේ හෝ අයිතිකරුට පරාජය හිමිවී අස්වාමිකයාම ජය ලබාදෙයි ද මෙය නපුරු ලෙස අර්ථය පමුණුවයි ද ඔහු </w:t>
      </w:r>
      <w:r>
        <w:rPr>
          <w:rFonts w:ascii="UN-Abhaya" w:hAnsi="UN-Abhaya" w:cs="UN-Abhaya"/>
          <w:sz w:val="26"/>
          <w:szCs w:val="26"/>
          <w:cs/>
        </w:rPr>
        <w:t>ධ</w:t>
      </w:r>
      <w:r>
        <w:rPr>
          <w:rFonts w:ascii="UN-Abhaya" w:hAnsi="UN-Abhaya" w:cs="UN-Abhaya" w:hint="cs"/>
          <w:sz w:val="26"/>
          <w:szCs w:val="26"/>
          <w:cs/>
        </w:rPr>
        <w:t>ම්මට්</w:t>
      </w:r>
      <w:r>
        <w:rPr>
          <w:rFonts w:ascii="UN-Abhaya" w:hAnsi="UN-Abhaya" w:cs="UN-Abhaya"/>
          <w:sz w:val="26"/>
          <w:szCs w:val="26"/>
          <w:cs/>
        </w:rPr>
        <w:t>ඨ</w:t>
      </w:r>
      <w:r w:rsidRPr="00B30F82">
        <w:rPr>
          <w:rFonts w:ascii="UN-Abhaya" w:hAnsi="UN-Abhaya" w:cs="UN-Abhaya"/>
          <w:sz w:val="26"/>
          <w:szCs w:val="26"/>
          <w:cs/>
        </w:rPr>
        <w:t xml:space="preserve"> නම් නොවේ. </w:t>
      </w:r>
      <w:r w:rsidRPr="0094162F">
        <w:rPr>
          <w:rFonts w:ascii="UN-Abhaya" w:hAnsi="UN-Abhaya" w:cs="UN-Abhaya"/>
          <w:b/>
          <w:bCs/>
          <w:sz w:val="26"/>
          <w:szCs w:val="26"/>
          <w:cs/>
        </w:rPr>
        <w:t>අත්ථං - අත්ථං</w:t>
      </w:r>
      <w:r w:rsidRPr="00B30F82">
        <w:rPr>
          <w:rFonts w:ascii="UN-Abhaya" w:hAnsi="UN-Abhaya" w:cs="UN-Abhaya"/>
          <w:sz w:val="26"/>
          <w:szCs w:val="26"/>
          <w:cs/>
        </w:rPr>
        <w:t xml:space="preserve"> </w:t>
      </w:r>
      <w:r w:rsidRPr="0094162F">
        <w:rPr>
          <w:rFonts w:ascii="UN-Abhaya" w:hAnsi="UN-Abhaya" w:cs="UN-Abhaya"/>
          <w:b/>
          <w:bCs/>
          <w:sz w:val="26"/>
          <w:szCs w:val="26"/>
          <w:cs/>
        </w:rPr>
        <w:t>වාති</w:t>
      </w:r>
      <w:r w:rsidRPr="00B30F82">
        <w:rPr>
          <w:rFonts w:ascii="UN-Abhaya" w:hAnsi="UN-Abhaya" w:cs="UN-Abhaya"/>
          <w:sz w:val="26"/>
          <w:szCs w:val="26"/>
          <w:cs/>
        </w:rPr>
        <w:t xml:space="preserve"> - යනු සිදු වු හෝ</w:t>
      </w:r>
      <w:r>
        <w:rPr>
          <w:rFonts w:ascii="UN-Abhaya" w:hAnsi="UN-Abhaya" w:cs="UN-Abhaya"/>
          <w:sz w:val="26"/>
          <w:szCs w:val="26"/>
          <w:cs/>
        </w:rPr>
        <w:t xml:space="preserve"> සිදුනොවු කරුණු </w:t>
      </w:r>
      <w:r w:rsidRPr="0094162F">
        <w:rPr>
          <w:rFonts w:ascii="UN-Abhaya" w:hAnsi="UN-Abhaya" w:cs="UN-Abhaya"/>
          <w:b/>
          <w:bCs/>
          <w:sz w:val="26"/>
          <w:szCs w:val="26"/>
          <w:cs/>
        </w:rPr>
        <w:t>උ</w:t>
      </w:r>
      <w:r w:rsidRPr="0094162F">
        <w:rPr>
          <w:rFonts w:ascii="UN-Abhaya" w:hAnsi="UN-Abhaya" w:cs="UN-Abhaya" w:hint="cs"/>
          <w:b/>
          <w:bCs/>
          <w:sz w:val="26"/>
          <w:szCs w:val="26"/>
          <w:cs/>
        </w:rPr>
        <w:t>හො</w:t>
      </w:r>
      <w:r w:rsidRPr="0094162F">
        <w:rPr>
          <w:rFonts w:ascii="UN-Abhaya" w:hAnsi="UN-Abhaya" w:cs="UN-Abhaya"/>
          <w:b/>
          <w:bCs/>
          <w:sz w:val="26"/>
          <w:szCs w:val="26"/>
          <w:cs/>
        </w:rPr>
        <w:t xml:space="preserve">විනි </w:t>
      </w:r>
      <w:r w:rsidRPr="0094162F">
        <w:rPr>
          <w:rFonts w:ascii="UN-Abhaya" w:hAnsi="UN-Abhaya" w:cs="UN-Abhaya" w:hint="cs"/>
          <w:b/>
          <w:bCs/>
          <w:sz w:val="26"/>
          <w:szCs w:val="26"/>
          <w:cs/>
        </w:rPr>
        <w:t>චෙඡ</w:t>
      </w:r>
      <w:r w:rsidRPr="0094162F">
        <w:rPr>
          <w:rFonts w:ascii="UN-Abhaya" w:hAnsi="UN-Abhaya" w:cs="UN-Abhaya"/>
          <w:b/>
          <w:bCs/>
          <w:sz w:val="26"/>
          <w:szCs w:val="26"/>
          <w:cs/>
        </w:rPr>
        <w:t>යාති</w:t>
      </w:r>
      <w:r>
        <w:rPr>
          <w:rFonts w:ascii="UN-Abhaya" w:hAnsi="UN-Abhaya" w:cs="UN-Abhaya"/>
          <w:sz w:val="26"/>
          <w:szCs w:val="26"/>
          <w:cs/>
        </w:rPr>
        <w:t xml:space="preserve"> යම් නුවණැතෙක් නුවණ ඇතිව අ</w:t>
      </w:r>
      <w:r>
        <w:rPr>
          <w:rFonts w:ascii="UN-Abhaya" w:hAnsi="UN-Abhaya" w:cs="UN-Abhaya" w:hint="cs"/>
          <w:sz w:val="26"/>
          <w:szCs w:val="26"/>
          <w:cs/>
        </w:rPr>
        <w:t>ර්</w:t>
      </w:r>
      <w:r w:rsidRPr="00B30F82">
        <w:rPr>
          <w:rFonts w:ascii="UN-Abhaya" w:hAnsi="UN-Abhaya" w:cs="UN-Abhaya"/>
          <w:sz w:val="26"/>
          <w:szCs w:val="26"/>
          <w:cs/>
        </w:rPr>
        <w:t>ථ අන</w:t>
      </w:r>
      <w:r>
        <w:rPr>
          <w:rFonts w:ascii="UN-Abhaya" w:hAnsi="UN-Abhaya" w:cs="UN-Abhaya" w:hint="cs"/>
          <w:sz w:val="26"/>
          <w:szCs w:val="26"/>
          <w:cs/>
        </w:rPr>
        <w:t>ර්</w:t>
      </w:r>
      <w:r>
        <w:rPr>
          <w:rFonts w:ascii="UN-Abhaya" w:hAnsi="UN-Abhaya" w:cs="UN-Abhaya"/>
          <w:sz w:val="26"/>
          <w:szCs w:val="26"/>
          <w:cs/>
        </w:rPr>
        <w:t>ථ දෙ</w:t>
      </w:r>
      <w:r>
        <w:rPr>
          <w:rFonts w:ascii="UN-Abhaya" w:hAnsi="UN-Abhaya" w:cs="UN-Abhaya" w:hint="cs"/>
          <w:sz w:val="26"/>
          <w:szCs w:val="26"/>
          <w:cs/>
        </w:rPr>
        <w:t>කේ</w:t>
      </w:r>
      <w:r w:rsidRPr="00B30F82">
        <w:rPr>
          <w:rFonts w:ascii="UN-Abhaya" w:hAnsi="UN-Abhaya" w:cs="UN-Abhaya"/>
          <w:sz w:val="26"/>
          <w:szCs w:val="26"/>
          <w:cs/>
        </w:rPr>
        <w:t xml:space="preserve"> විනිශ්චය කර කියයි </w:t>
      </w:r>
      <w:r w:rsidRPr="0094162F">
        <w:rPr>
          <w:rFonts w:ascii="UN-Abhaya" w:hAnsi="UN-Abhaya" w:cs="UN-Abhaya"/>
          <w:b/>
          <w:bCs/>
          <w:sz w:val="26"/>
          <w:szCs w:val="26"/>
          <w:cs/>
        </w:rPr>
        <w:t>අසාහසෙන</w:t>
      </w:r>
      <w:r>
        <w:rPr>
          <w:rFonts w:ascii="UN-Abhaya" w:hAnsi="UN-Abhaya" w:cs="UN-Abhaya"/>
          <w:sz w:val="26"/>
          <w:szCs w:val="26"/>
          <w:cs/>
        </w:rPr>
        <w:t xml:space="preserve"> මුසා</w:t>
      </w:r>
      <w:r w:rsidRPr="00B30F82">
        <w:rPr>
          <w:rFonts w:ascii="UN-Abhaya" w:hAnsi="UN-Abhaya" w:cs="UN-Abhaya"/>
          <w:sz w:val="26"/>
          <w:szCs w:val="26"/>
          <w:cs/>
        </w:rPr>
        <w:t>වාදයෙන් බොරුවෙන් නොවේ. ධම්ම</w:t>
      </w:r>
      <w:r>
        <w:rPr>
          <w:rFonts w:ascii="UN-Abhaya" w:hAnsi="UN-Abhaya" w:cs="UN-Abhaya"/>
          <w:sz w:val="26"/>
          <w:szCs w:val="26"/>
          <w:cs/>
        </w:rPr>
        <w:t>ෙ</w:t>
      </w:r>
      <w:r w:rsidRPr="00B30F82">
        <w:rPr>
          <w:rFonts w:ascii="UN-Abhaya" w:hAnsi="UN-Abhaya" w:cs="UN-Abhaya"/>
          <w:sz w:val="26"/>
          <w:szCs w:val="26"/>
          <w:cs/>
        </w:rPr>
        <w:t xml:space="preserve">න යනු විනිශ්චය ධර්මයෙන් ඡන්දාදි වශයෙන් නොවේ. </w:t>
      </w:r>
      <w:r w:rsidRPr="0094162F">
        <w:rPr>
          <w:rFonts w:ascii="UN-Abhaya" w:hAnsi="UN-Abhaya" w:cs="UN-Abhaya"/>
          <w:b/>
          <w:bCs/>
          <w:sz w:val="26"/>
          <w:szCs w:val="26"/>
          <w:cs/>
        </w:rPr>
        <w:t xml:space="preserve">සමෙන </w:t>
      </w:r>
      <w:r w:rsidRPr="00B30F82">
        <w:rPr>
          <w:rFonts w:ascii="UN-Abhaya" w:hAnsi="UN-Abhaya" w:cs="UN-Abhaya"/>
          <w:sz w:val="26"/>
          <w:szCs w:val="26"/>
          <w:cs/>
        </w:rPr>
        <w:t>යනු අපරාධයට අනුරූප</w:t>
      </w:r>
      <w:r>
        <w:rPr>
          <w:rFonts w:ascii="UN-Abhaya" w:hAnsi="UN-Abhaya" w:cs="UN-Abhaya"/>
          <w:sz w:val="26"/>
          <w:szCs w:val="26"/>
          <w:cs/>
        </w:rPr>
        <w:t xml:space="preserve"> වශයෙනි. ඡන්දදොශ වශයෙන් නොවේ. </w:t>
      </w:r>
      <w:r w:rsidRPr="0094162F">
        <w:rPr>
          <w:rFonts w:ascii="UN-Abhaya" w:hAnsi="UN-Abhaya" w:cs="UN-Abhaya"/>
          <w:b/>
          <w:bCs/>
          <w:sz w:val="26"/>
          <w:szCs w:val="26"/>
          <w:cs/>
        </w:rPr>
        <w:t>ස</w:t>
      </w:r>
      <w:r w:rsidRPr="0094162F">
        <w:rPr>
          <w:rFonts w:ascii="UN-Abhaya" w:hAnsi="UN-Abhaya" w:cs="UN-Abhaya" w:hint="cs"/>
          <w:b/>
          <w:bCs/>
          <w:sz w:val="26"/>
          <w:szCs w:val="26"/>
          <w:cs/>
        </w:rPr>
        <w:t>මෙ</w:t>
      </w:r>
      <w:r w:rsidRPr="0094162F">
        <w:rPr>
          <w:rFonts w:ascii="UN-Abhaya" w:hAnsi="UN-Abhaya" w:cs="UN-Abhaya"/>
          <w:b/>
          <w:bCs/>
          <w:sz w:val="26"/>
          <w:szCs w:val="26"/>
          <w:cs/>
        </w:rPr>
        <w:t xml:space="preserve">න්ති </w:t>
      </w:r>
      <w:r w:rsidRPr="00B30F82">
        <w:rPr>
          <w:rFonts w:ascii="UN-Abhaya" w:hAnsi="UN-Abhaya" w:cs="UN-Abhaya"/>
          <w:sz w:val="26"/>
          <w:szCs w:val="26"/>
          <w:cs/>
        </w:rPr>
        <w:t xml:space="preserve">අපරාධයන්ට අනුරූපවම අන් අයට ජය හෝ පරාජය වෙනස් නොකරයි. </w:t>
      </w:r>
      <w:r w:rsidRPr="0094162F">
        <w:rPr>
          <w:rFonts w:ascii="UN-Abhaya" w:hAnsi="UN-Abhaya" w:cs="UN-Abhaya"/>
          <w:b/>
          <w:bCs/>
          <w:sz w:val="26"/>
          <w:szCs w:val="26"/>
          <w:cs/>
        </w:rPr>
        <w:t>ධම්මස්ස</w:t>
      </w:r>
      <w:r>
        <w:rPr>
          <w:rFonts w:ascii="UN-Abhaya" w:hAnsi="UN-Abhaya" w:cs="UN-Abhaya"/>
          <w:sz w:val="26"/>
          <w:szCs w:val="26"/>
          <w:cs/>
        </w:rPr>
        <w:t xml:space="preserve"> ගුත්</w:t>
      </w:r>
      <w:r>
        <w:rPr>
          <w:rFonts w:ascii="UN-Abhaya" w:hAnsi="UN-Abhaya" w:cs="UN-Abhaya" w:hint="cs"/>
          <w:sz w:val="26"/>
          <w:szCs w:val="26"/>
          <w:cs/>
        </w:rPr>
        <w:t>තෙ</w:t>
      </w:r>
      <w:r w:rsidRPr="00B30F82">
        <w:rPr>
          <w:rFonts w:ascii="UN-Abhaya" w:hAnsi="UN-Abhaya" w:cs="UN-Abhaya"/>
          <w:sz w:val="26"/>
          <w:szCs w:val="26"/>
          <w:cs/>
        </w:rPr>
        <w:t xml:space="preserve"> - යනු ඔහු ධර්මය රකින්නේ ධර්මානුකුල ප්‍රඥාවෙන් යුතු වුයේ</w:t>
      </w:r>
      <w:r w:rsidRPr="00B30F82">
        <w:rPr>
          <w:rFonts w:ascii="UN-Abhaya" w:hAnsi="UN-Abhaya" w:cs="UN-Abhaya"/>
          <w:sz w:val="26"/>
          <w:szCs w:val="26"/>
        </w:rPr>
        <w:t xml:space="preserve">, </w:t>
      </w:r>
      <w:r w:rsidRPr="00B30F82">
        <w:rPr>
          <w:rFonts w:ascii="UN-Abhaya" w:hAnsi="UN-Abhaya" w:cs="UN-Abhaya"/>
          <w:sz w:val="26"/>
          <w:szCs w:val="26"/>
          <w:cs/>
        </w:rPr>
        <w:t>නුවණැ</w:t>
      </w:r>
      <w:r>
        <w:rPr>
          <w:rFonts w:ascii="UN-Abhaya" w:hAnsi="UN-Abhaya" w:cs="UN-Abhaya" w:hint="cs"/>
          <w:sz w:val="26"/>
          <w:szCs w:val="26"/>
          <w:cs/>
        </w:rPr>
        <w:t>ත්</w:t>
      </w:r>
      <w:r w:rsidRPr="00B30F82">
        <w:rPr>
          <w:rFonts w:ascii="UN-Abhaya" w:hAnsi="UN-Abhaya" w:cs="UN-Abhaya"/>
          <w:sz w:val="26"/>
          <w:szCs w:val="26"/>
          <w:cs/>
        </w:rPr>
        <w:t xml:space="preserve">තේ විනිශ්චය ධර්මයේ සිටියේය නමැයි කියයි.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 සෝවාන් ඵලාදියට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025F2" w:rsidRDefault="004F24A4" w:rsidP="004F24A4">
      <w:pPr>
        <w:pStyle w:val="Heading1"/>
        <w:spacing w:after="240"/>
        <w:rPr>
          <w:rFonts w:ascii="UN-Abhaya" w:hAnsi="UN-Abhaya" w:cs="UN-Abhaya"/>
          <w:color w:val="auto"/>
        </w:rPr>
      </w:pPr>
      <w:r w:rsidRPr="00E025F2">
        <w:rPr>
          <w:rFonts w:ascii="UN-Abhaya" w:hAnsi="UN-Abhaya" w:cs="UN-Abhaya"/>
          <w:color w:val="auto"/>
        </w:rPr>
        <w:t xml:space="preserve">19-2 </w:t>
      </w:r>
      <w:r w:rsidRPr="00E025F2">
        <w:rPr>
          <w:rFonts w:ascii="UN-Abhaya" w:hAnsi="UN-Abhaya" w:cs="UN-Abhaya"/>
          <w:color w:val="auto"/>
          <w:cs/>
          <w:lang w:bidi="si-LK"/>
        </w:rPr>
        <w:t>ඡබ්බග්ගිය භික්ෂූන් පිළිබඳ කථා පුවත</w:t>
      </w:r>
    </w:p>
    <w:p w:rsidR="004F24A4" w:rsidRPr="00B30F82" w:rsidRDefault="004F24A4" w:rsidP="004F24A4">
      <w:pPr>
        <w:pStyle w:val="PlainText"/>
        <w:spacing w:after="240"/>
        <w:jc w:val="both"/>
        <w:rPr>
          <w:rFonts w:ascii="UN-Abhaya" w:hAnsi="UN-Abhaya" w:cs="UN-Abhaya"/>
          <w:sz w:val="26"/>
          <w:szCs w:val="26"/>
        </w:rPr>
      </w:pPr>
      <w:r w:rsidRPr="0094162F">
        <w:rPr>
          <w:rFonts w:ascii="UN-Abhaya" w:hAnsi="UN-Abhaya" w:cs="UN-Abhaya"/>
          <w:b/>
          <w:bCs/>
          <w:sz w:val="26"/>
          <w:szCs w:val="26"/>
        </w:rPr>
        <w:t>"</w:t>
      </w:r>
      <w:r w:rsidRPr="0094162F">
        <w:rPr>
          <w:rFonts w:ascii="UN-Abhaya" w:hAnsi="UN-Abhaya" w:cs="UN-Abhaya"/>
          <w:b/>
          <w:bCs/>
          <w:sz w:val="26"/>
          <w:szCs w:val="26"/>
          <w:cs/>
        </w:rPr>
        <w:t>නතෙන පණ්ඩිතො”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වැඩසිටියදි සවග මහණුන් නිමිති කරගෙන මේ දේශනය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එම භික්ෂුහු විහාරයේ ද ගමේ ද </w:t>
      </w:r>
      <w:r>
        <w:rPr>
          <w:rFonts w:ascii="UN-Abhaya" w:hAnsi="UN-Abhaya" w:cs="UN-Abhaya" w:hint="cs"/>
          <w:sz w:val="26"/>
          <w:szCs w:val="26"/>
          <w:cs/>
        </w:rPr>
        <w:t>දන්</w:t>
      </w:r>
      <w:r w:rsidRPr="00B30F82">
        <w:rPr>
          <w:rFonts w:ascii="UN-Abhaya" w:hAnsi="UN-Abhaya" w:cs="UN-Abhaya"/>
          <w:sz w:val="26"/>
          <w:szCs w:val="26"/>
          <w:cs/>
        </w:rPr>
        <w:t>ගෙවල් ද කසල කරමින් වැඩි කෙරෙමින් හැසිරෙති. අනතුරුව එක් දිනක් ගමේ බත් කිස නිමවා ආවාවු බාල අයගෙන් හා සාමණේර වරුන්ගෙන්ද විමසුහ. ඇවැත්නි. දන් ගෙය කෙසේද</w:t>
      </w:r>
      <w:r w:rsidRPr="00B30F82">
        <w:rPr>
          <w:rFonts w:ascii="UN-Abhaya" w:hAnsi="UN-Abhaya" w:cs="UN-Abhaya"/>
          <w:sz w:val="26"/>
          <w:szCs w:val="26"/>
        </w:rPr>
        <w:t xml:space="preserve">? </w:t>
      </w:r>
      <w:r w:rsidRPr="00B30F82">
        <w:rPr>
          <w:rFonts w:ascii="UN-Abhaya" w:hAnsi="UN-Abhaya" w:cs="UN-Abhaya"/>
          <w:sz w:val="26"/>
          <w:szCs w:val="26"/>
          <w:cs/>
        </w:rPr>
        <w:t>ස්වාමීනි ! ඒ ගැන නොඅසනු මැනව</w:t>
      </w:r>
      <w:r w:rsidRPr="00B30F82">
        <w:rPr>
          <w:rFonts w:ascii="UN-Abhaya" w:hAnsi="UN-Abhaya" w:cs="UN-Abhaya"/>
          <w:sz w:val="26"/>
          <w:szCs w:val="26"/>
        </w:rPr>
        <w:t xml:space="preserve">, </w:t>
      </w:r>
      <w:r w:rsidRPr="00B30F82">
        <w:rPr>
          <w:rFonts w:ascii="UN-Abhaya" w:hAnsi="UN-Abhaya" w:cs="UN-Abhaya"/>
          <w:sz w:val="26"/>
          <w:szCs w:val="26"/>
          <w:cs/>
        </w:rPr>
        <w:t xml:space="preserve">ජබ්බග්ගිය </w:t>
      </w:r>
      <w:r>
        <w:rPr>
          <w:rFonts w:ascii="UN-Abhaya" w:hAnsi="UN-Abhaya" w:cs="UN-Abhaya"/>
          <w:sz w:val="26"/>
          <w:szCs w:val="26"/>
          <w:cs/>
        </w:rPr>
        <w:t>භික්ෂූන්</w:t>
      </w:r>
      <w:r w:rsidRPr="00B30F82">
        <w:rPr>
          <w:rFonts w:ascii="UN-Abhaya" w:hAnsi="UN-Abhaya" w:cs="UN-Abhaya"/>
          <w:sz w:val="26"/>
          <w:szCs w:val="26"/>
          <w:cs/>
        </w:rPr>
        <w:t xml:space="preserve"> </w:t>
      </w:r>
      <w:r>
        <w:rPr>
          <w:rFonts w:ascii="UN-Abhaya" w:hAnsi="UN-Abhaya" w:cs="UN-Abhaya"/>
          <w:sz w:val="26"/>
          <w:szCs w:val="26"/>
          <w:cs/>
        </w:rPr>
        <w:t>අපිම වියත් අය වෙමු. අපිම පණ්ඩිත</w:t>
      </w:r>
      <w:r w:rsidRPr="00B30F82">
        <w:rPr>
          <w:rFonts w:ascii="UN-Abhaya" w:hAnsi="UN-Abhaya" w:cs="UN-Abhaya"/>
          <w:sz w:val="26"/>
          <w:szCs w:val="26"/>
          <w:cs/>
        </w:rPr>
        <w:t>වරු වෙමු. මොවුන් මෙහි දන් වැළදීම අවසන් කරවමු මෙතැනින් නෙරපමු. යන හැගී</w:t>
      </w:r>
      <w:r>
        <w:rPr>
          <w:rFonts w:ascii="UN-Abhaya" w:hAnsi="UN-Abhaya" w:cs="UN-Abhaya"/>
          <w:sz w:val="26"/>
          <w:szCs w:val="26"/>
          <w:cs/>
        </w:rPr>
        <w:t>මෙන් පහර දී අපගේ හිසේ කසළ දමා ද</w:t>
      </w:r>
      <w:r>
        <w:rPr>
          <w:rFonts w:ascii="UN-Abhaya" w:hAnsi="UN-Abhaya" w:cs="UN-Abhaya" w:hint="cs"/>
          <w:sz w:val="26"/>
          <w:szCs w:val="26"/>
          <w:cs/>
        </w:rPr>
        <w:t>න්ගෙ</w:t>
      </w:r>
      <w:r w:rsidRPr="00B30F82">
        <w:rPr>
          <w:rFonts w:ascii="UN-Abhaya" w:hAnsi="UN-Abhaya" w:cs="UN-Abhaya"/>
          <w:sz w:val="26"/>
          <w:szCs w:val="26"/>
          <w:cs/>
        </w:rPr>
        <w:t xml:space="preserve">ය අවුල් කළහ. </w:t>
      </w:r>
      <w:r>
        <w:rPr>
          <w:rFonts w:ascii="UN-Abhaya" w:hAnsi="UN-Abhaya" w:cs="UN-Abhaya"/>
          <w:sz w:val="26"/>
          <w:szCs w:val="26"/>
          <w:cs/>
        </w:rPr>
        <w:t>භික්ෂූන්</w:t>
      </w:r>
      <w:r w:rsidRPr="00B30F82">
        <w:rPr>
          <w:rFonts w:ascii="UN-Abhaya" w:hAnsi="UN-Abhaya" w:cs="UN-Abhaya"/>
          <w:sz w:val="26"/>
          <w:szCs w:val="26"/>
          <w:cs/>
        </w:rPr>
        <w:t xml:space="preserve"> වහන්සේලා බුදුන්වෙත ගොස් මේ කරුණ දැනුම් දුන්හ. බුදුහු මහණෙනි</w:t>
      </w:r>
      <w:r w:rsidRPr="00B30F82">
        <w:rPr>
          <w:rFonts w:ascii="UN-Abhaya" w:hAnsi="UN-Abhaya" w:cs="UN-Abhaya"/>
          <w:sz w:val="26"/>
          <w:szCs w:val="26"/>
        </w:rPr>
        <w:t xml:space="preserve">, </w:t>
      </w:r>
      <w:r w:rsidRPr="00B30F82">
        <w:rPr>
          <w:rFonts w:ascii="UN-Abhaya" w:hAnsi="UN-Abhaya" w:cs="UN-Abhaya"/>
          <w:sz w:val="26"/>
          <w:szCs w:val="26"/>
          <w:cs/>
        </w:rPr>
        <w:t>මම බොහෝ කථාකොට අ</w:t>
      </w:r>
      <w:r>
        <w:rPr>
          <w:rFonts w:ascii="UN-Abhaya" w:hAnsi="UN-Abhaya" w:cs="UN-Abhaya" w:hint="cs"/>
          <w:sz w:val="26"/>
          <w:szCs w:val="26"/>
          <w:cs/>
        </w:rPr>
        <w:t>න්</w:t>
      </w:r>
      <w:r w:rsidRPr="00B30F82">
        <w:rPr>
          <w:rFonts w:ascii="UN-Abhaya" w:hAnsi="UN-Abhaya" w:cs="UN-Abhaya"/>
          <w:sz w:val="26"/>
          <w:szCs w:val="26"/>
          <w:cs/>
        </w:rPr>
        <w:t xml:space="preserve">අය පෙළන්නන් පඬිවරුන් යයි නො පවසමියි. මේ ගාථාව දෙසුහ. </w:t>
      </w:r>
    </w:p>
    <w:p w:rsidR="004F24A4" w:rsidRPr="00B30F82" w:rsidRDefault="004F24A4" w:rsidP="004F24A4">
      <w:pPr>
        <w:pStyle w:val="PlainText"/>
        <w:jc w:val="both"/>
        <w:rPr>
          <w:rFonts w:ascii="UN-Abhaya" w:hAnsi="UN-Abhaya" w:cs="UN-Abhaya"/>
          <w:sz w:val="26"/>
          <w:szCs w:val="26"/>
        </w:rPr>
      </w:pP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වැඩිපුර කථාවෙන්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පණ්ඩිතයෙක් නොවේමැයි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වයිර නැති - බිය නැති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අනු</w:t>
      </w:r>
      <w:r w:rsidRPr="00713247">
        <w:rPr>
          <w:rFonts w:ascii="UN-Abhaya" w:hAnsi="UN-Abhaya" w:cs="UN-Abhaya" w:hint="cs"/>
          <w:b/>
          <w:bCs/>
          <w:sz w:val="26"/>
          <w:szCs w:val="26"/>
          <w:cs/>
        </w:rPr>
        <w:t>න්</w:t>
      </w:r>
      <w:r w:rsidRPr="00713247">
        <w:rPr>
          <w:rFonts w:ascii="UN-Abhaya" w:hAnsi="UN-Abhaya" w:cs="UN-Abhaya"/>
          <w:b/>
          <w:bCs/>
          <w:sz w:val="26"/>
          <w:szCs w:val="26"/>
          <w:cs/>
        </w:rPr>
        <w:t xml:space="preserve">ට උවදුරු නැති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අනුන් ගුණ සලකන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අයම පණ්ඩිතයෝම වෙත්මැයි.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713247">
        <w:rPr>
          <w:rFonts w:ascii="UN-Abhaya" w:hAnsi="UN-Abhaya" w:cs="UN-Abhaya"/>
          <w:b/>
          <w:bCs/>
          <w:sz w:val="26"/>
          <w:szCs w:val="26"/>
          <w:cs/>
        </w:rPr>
        <w:t>යාව</w:t>
      </w:r>
      <w:r w:rsidRPr="00713247">
        <w:rPr>
          <w:rFonts w:ascii="UN-Abhaya" w:hAnsi="UN-Abhaya" w:cs="UN-Abhaya" w:hint="cs"/>
          <w:b/>
          <w:bCs/>
          <w:sz w:val="26"/>
          <w:szCs w:val="26"/>
          <w:cs/>
        </w:rPr>
        <w:t>තා</w:t>
      </w:r>
      <w:r w:rsidRPr="00B30F82">
        <w:rPr>
          <w:rFonts w:ascii="UN-Abhaya" w:hAnsi="UN-Abhaya" w:cs="UN-Abhaya"/>
          <w:sz w:val="26"/>
          <w:szCs w:val="26"/>
          <w:cs/>
        </w:rPr>
        <w:t xml:space="preserve"> - යනු උත්සාහයෙන් කරුණක් සංඝයා මැද ආදී තන්හි බොහෝ කොට කථා කරයි ද</w:t>
      </w:r>
      <w:r w:rsidRPr="00B30F82">
        <w:rPr>
          <w:rFonts w:ascii="UN-Abhaya" w:hAnsi="UN-Abhaya" w:cs="UN-Abhaya"/>
          <w:sz w:val="26"/>
          <w:szCs w:val="26"/>
        </w:rPr>
        <w:t xml:space="preserve">? </w:t>
      </w:r>
      <w:r w:rsidRPr="00B30F82">
        <w:rPr>
          <w:rFonts w:ascii="UN-Abhaya" w:hAnsi="UN-Abhaya" w:cs="UN-Abhaya"/>
          <w:sz w:val="26"/>
          <w:szCs w:val="26"/>
          <w:cs/>
        </w:rPr>
        <w:t>එයින් ඔහු පණ</w:t>
      </w:r>
      <w:r>
        <w:rPr>
          <w:rFonts w:ascii="UN-Abhaya" w:hAnsi="UN-Abhaya" w:cs="UN-Abhaya"/>
          <w:sz w:val="26"/>
          <w:szCs w:val="26"/>
          <w:cs/>
        </w:rPr>
        <w:t xml:space="preserve">්ඩිතයෙක් නම් නොවේ. යම් කෙනෙක් </w:t>
      </w:r>
      <w:r w:rsidRPr="00713247">
        <w:rPr>
          <w:rFonts w:ascii="UN-Abhaya" w:hAnsi="UN-Abhaya" w:cs="UN-Abhaya" w:hint="cs"/>
          <w:b/>
          <w:bCs/>
          <w:sz w:val="26"/>
          <w:szCs w:val="26"/>
          <w:cs/>
        </w:rPr>
        <w:t>ඛෙ</w:t>
      </w:r>
      <w:r w:rsidRPr="00713247">
        <w:rPr>
          <w:rFonts w:ascii="UN-Abhaya" w:hAnsi="UN-Abhaya" w:cs="UN-Abhaya"/>
          <w:b/>
          <w:bCs/>
          <w:sz w:val="26"/>
          <w:szCs w:val="26"/>
          <w:cs/>
        </w:rPr>
        <w:t>මී</w:t>
      </w:r>
      <w:r w:rsidRPr="00B30F82">
        <w:rPr>
          <w:rFonts w:ascii="UN-Abhaya" w:hAnsi="UN-Abhaya" w:cs="UN-Abhaya"/>
          <w:sz w:val="26"/>
          <w:szCs w:val="26"/>
          <w:cs/>
        </w:rPr>
        <w:t xml:space="preserve"> ඉවසන පස් ආකාර වෛරයෙන් තොරව අවෛ</w:t>
      </w:r>
      <w:r>
        <w:rPr>
          <w:rFonts w:ascii="UN-Abhaya" w:hAnsi="UN-Abhaya" w:cs="UN-Abhaya" w:hint="cs"/>
          <w:sz w:val="26"/>
          <w:szCs w:val="26"/>
          <w:cs/>
        </w:rPr>
        <w:t>රී</w:t>
      </w:r>
      <w:r>
        <w:rPr>
          <w:rFonts w:ascii="UN-Abhaya" w:hAnsi="UN-Abhaya" w:cs="UN-Abhaya"/>
          <w:sz w:val="26"/>
          <w:szCs w:val="26"/>
          <w:cs/>
        </w:rPr>
        <w:t xml:space="preserve"> නි</w:t>
      </w:r>
      <w:r>
        <w:rPr>
          <w:rFonts w:ascii="UN-Abhaya" w:hAnsi="UN-Abhaya" w:cs="UN-Abhaya" w:hint="cs"/>
          <w:sz w:val="26"/>
          <w:szCs w:val="26"/>
          <w:cs/>
        </w:rPr>
        <w:t>ර්</w:t>
      </w:r>
      <w:r w:rsidRPr="00B30F82">
        <w:rPr>
          <w:rFonts w:ascii="UN-Abhaya" w:hAnsi="UN-Abhaya" w:cs="UN-Abhaya"/>
          <w:sz w:val="26"/>
          <w:szCs w:val="26"/>
          <w:cs/>
        </w:rPr>
        <w:t xml:space="preserve">භයව පැමිණි මහජනයා වෙතට බියක් ඇති නොකරයි ද ඔහු පඩිවරයා ම වේ යන අරුතයි.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දෙසුම අවසන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rPr>
      </w:pPr>
      <w:r>
        <w:rPr>
          <w:rFonts w:ascii="UN-Abhaya" w:hAnsi="UN-Abhaya" w:cs="UN-Abhaya"/>
          <w:color w:val="auto"/>
        </w:rPr>
        <w:t>19-3</w:t>
      </w:r>
      <w:r w:rsidRPr="007639EE">
        <w:rPr>
          <w:rFonts w:ascii="UN-Abhaya" w:hAnsi="UN-Abhaya" w:cs="UN-Abhaya"/>
          <w:color w:val="auto"/>
        </w:rPr>
        <w:t xml:space="preserve"> </w:t>
      </w:r>
      <w:r w:rsidRPr="007639EE">
        <w:rPr>
          <w:rFonts w:ascii="UN-Abhaya" w:hAnsi="UN-Abhaya" w:cs="UN-Abhaya"/>
          <w:color w:val="auto"/>
          <w:cs/>
          <w:lang w:bidi="si-LK"/>
        </w:rPr>
        <w:t>තුන්වැනි වූ ඒකුදාන තෙරුන්ගේ කථා පුවත</w:t>
      </w:r>
    </w:p>
    <w:p w:rsidR="004F24A4" w:rsidRPr="00B30F82" w:rsidRDefault="004F24A4" w:rsidP="004F24A4">
      <w:pPr>
        <w:pStyle w:val="PlainText"/>
        <w:spacing w:after="240"/>
        <w:jc w:val="both"/>
        <w:rPr>
          <w:rFonts w:ascii="UN-Abhaya" w:hAnsi="UN-Abhaya" w:cs="UN-Abhaya"/>
          <w:sz w:val="26"/>
          <w:szCs w:val="26"/>
        </w:rPr>
      </w:pPr>
      <w:r w:rsidRPr="00713247">
        <w:rPr>
          <w:rFonts w:ascii="UN-Abhaya" w:hAnsi="UN-Abhaya" w:cs="UN-Abhaya"/>
          <w:b/>
          <w:bCs/>
          <w:sz w:val="26"/>
          <w:szCs w:val="26"/>
        </w:rPr>
        <w:t>"</w:t>
      </w:r>
      <w:r w:rsidRPr="00713247">
        <w:rPr>
          <w:rFonts w:ascii="UN-Abhaya" w:hAnsi="UN-Abhaya" w:cs="UN-Abhaya"/>
          <w:b/>
          <w:bCs/>
          <w:sz w:val="26"/>
          <w:szCs w:val="26"/>
          <w:cs/>
        </w:rPr>
        <w:t>නතාවතා"</w:t>
      </w:r>
      <w:r w:rsidRPr="00B30F82">
        <w:rPr>
          <w:rFonts w:ascii="UN-Abhaya" w:hAnsi="UN-Abhaya" w:cs="UN-Abhaya"/>
          <w:sz w:val="26"/>
          <w:szCs w:val="26"/>
          <w:cs/>
        </w:rPr>
        <w:t xml:space="preserve"> යන මේ ධර්මදේශනය බුදුහු දෙව්රම වැඩ සිටියදී ඒකූදාන නම් රහත් තෙරනමක්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උන්වහන්සේ හුදකලාවම එක වන රොදක එකම උදානයක් ප්‍රගුණ කරමින් වැඩ වාසය කරයි. අධි </w:t>
      </w:r>
      <w:r>
        <w:rPr>
          <w:rFonts w:ascii="UN-Abhaya" w:hAnsi="UN-Abhaya" w:cs="UN-Abhaya"/>
          <w:sz w:val="26"/>
          <w:szCs w:val="26"/>
          <w:cs/>
        </w:rPr>
        <w:t xml:space="preserve">චේතනා ඇති ප්‍රමාද නොවන </w:t>
      </w:r>
      <w:r>
        <w:rPr>
          <w:rFonts w:ascii="UN-Abhaya" w:hAnsi="UN-Abhaya" w:cs="UN-Abhaya" w:hint="cs"/>
          <w:sz w:val="26"/>
          <w:szCs w:val="26"/>
          <w:cs/>
        </w:rPr>
        <w:t>මෞ</w:t>
      </w:r>
      <w:r w:rsidRPr="00B30F82">
        <w:rPr>
          <w:rFonts w:ascii="UN-Abhaya" w:hAnsi="UN-Abhaya" w:cs="UN-Abhaya"/>
          <w:sz w:val="26"/>
          <w:szCs w:val="26"/>
          <w:cs/>
        </w:rPr>
        <w:t>ණ පථයේ හික්මුණ මුණිවරයා ශෝක නොකරයි. උපශාන්තවූ සදා සිහි ඇති එබඳු තැනැත්තා මනා සිහියෙන් යුතුව වසන ශාන්ත වු සන්සුන් පැවතුම් ඇත්තෝ 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උපෝසථ දිනවල තමන්ම ධර්ම ශ්‍රවණයට ඝෝෂාකර මේ ගාථාව පවසති. පොළව පැලෙන ලෙසට දෙවියන්ගේ සාධුකාර ශබ්දය ඇතිවේ. අනතුරුව පෙහෙවස් දිනෙක පන්සිය බැගින් පිරිවර කොට ත්‍රිපිටකධාරී භික්ෂූන් දෙනමක්</w:t>
      </w:r>
      <w:r w:rsidRPr="00B30F82">
        <w:rPr>
          <w:rFonts w:ascii="UN-Abhaya" w:hAnsi="UN-Abhaya" w:cs="UN-Abhaya"/>
          <w:sz w:val="26"/>
          <w:szCs w:val="26"/>
        </w:rPr>
        <w:t xml:space="preserve">, </w:t>
      </w:r>
      <w:r w:rsidRPr="00B30F82">
        <w:rPr>
          <w:rFonts w:ascii="UN-Abhaya" w:hAnsi="UN-Abhaya" w:cs="UN-Abhaya"/>
          <w:sz w:val="26"/>
          <w:szCs w:val="26"/>
          <w:cs/>
        </w:rPr>
        <w:t xml:space="preserve">උන්වහන්සේ වෙසෙන තැනට ගියාහුය. උන් වහන්සේ මේ පිරිස දුටුවිටම සතුටු සිත් ඇතිව මෙහි පැමිණිමෙන් ඔබ වහන්සේලා යහපතක්ම කළාහුයයි පැවසුහ. අපි අද ඔබ වහන්සේස්ලාගේ ධර්මදේශනය අසමුයි කීවෝය. ස්වාමීනි මෙහි බණ අසන අය නැත. ස්වාමීනි මේ වන ලැහැබ බණ අසන දිනයේදී දෙවියන්ගේ සාධුකාර ශබ්දයෙන් එකකින් නාදවේ. ත්‍රිපිටකධාරි </w:t>
      </w:r>
      <w:r>
        <w:rPr>
          <w:rFonts w:ascii="UN-Abhaya" w:hAnsi="UN-Abhaya" w:cs="UN-Abhaya"/>
          <w:sz w:val="26"/>
          <w:szCs w:val="26"/>
          <w:cs/>
        </w:rPr>
        <w:t>භික්ෂූන්</w:t>
      </w:r>
      <w:r w:rsidRPr="00B30F82">
        <w:rPr>
          <w:rFonts w:ascii="UN-Abhaya" w:hAnsi="UN-Abhaya" w:cs="UN-Abhaya"/>
          <w:sz w:val="26"/>
          <w:szCs w:val="26"/>
          <w:cs/>
        </w:rPr>
        <w:t xml:space="preserve"> දෙනම අතරින් එක් ත්‍රිපිටකධර භික්ෂුවක් ධර්ම දේශනා කිරීම සඳහා ධර්ම ඝෝෂාව කළහ. එක් භික්ෂුවක් පාලිපාඨ පැවසුහ. එක් දෙවියෙක් හෝ සාධු කාර නොදුන්නේය.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එවිට එම </w:t>
      </w:r>
      <w:r>
        <w:rPr>
          <w:rFonts w:ascii="UN-Abhaya" w:hAnsi="UN-Abhaya" w:cs="UN-Abhaya"/>
          <w:sz w:val="26"/>
          <w:szCs w:val="26"/>
          <w:cs/>
        </w:rPr>
        <w:t>භික්ෂූන්</w:t>
      </w:r>
      <w:r w:rsidRPr="00B30F82">
        <w:rPr>
          <w:rFonts w:ascii="UN-Abhaya" w:hAnsi="UN-Abhaya" w:cs="UN-Abhaya"/>
          <w:sz w:val="26"/>
          <w:szCs w:val="26"/>
          <w:cs/>
        </w:rPr>
        <w:t xml:space="preserve"> - ඇවැත්නි ඔබ වහන්සේ ධර්මදේශනා දිනයේදී මේ වන ලැහැබ මහත් හඩින් සාධුකාර දෙති. මේ කුමක්දැයි පවසන්නැයි කිවාහුය. ස්වාමීනි අනෙක් දිනවලදී සාධුකාර දීමෙන් එකට ඝෝෂාවක් පවතී. අද නම් මේ කුමක් වීදැයි මම නො දනිමි. ඇවැත්නි එසේනම් ඔබ පළමුව ධර්මය දෙසනු මැනව. උන්වහන්සේ විජිනි පත ගෙන අසුන්නේ හිඳ වෙනදා කියන ගාථාවම පැවසුවේය. දෙවිවරු මහත් හඩින් සාධුකාර දුන්හ. ඉක්බිති ඒ පරිවාර භික්ෂූහු හඬනැගුහ. මේ වන ලැහැබේ දෙවියෝ මුහුණ බලා භික්ෂාව දෙන්නාක් වැන්න. ත්‍රිපිටක ධාරී </w:t>
      </w:r>
      <w:r>
        <w:rPr>
          <w:rFonts w:ascii="UN-Abhaya" w:hAnsi="UN-Abhaya" w:cs="UN-Abhaya"/>
          <w:sz w:val="26"/>
          <w:szCs w:val="26"/>
          <w:cs/>
        </w:rPr>
        <w:t>භික්ෂූන්</w:t>
      </w:r>
      <w:r w:rsidRPr="00B30F82">
        <w:rPr>
          <w:rFonts w:ascii="UN-Abhaya" w:hAnsi="UN-Abhaya" w:cs="UN-Abhaya"/>
          <w:sz w:val="26"/>
          <w:szCs w:val="26"/>
          <w:cs/>
        </w:rPr>
        <w:t xml:space="preserve"> මෙපමණ දේශනා කරද්දීත් කිසි හඩක්. සාධුකාරයක් හෝ නොකියා මේ මහළු තෙරුන් විසින් එකම ගාථාවක් පැවසුවිට මහා හඩින් සාධුකාර දෙති.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ඔවුහු විහාරයට ගොස් බුදුන්ට මේ කරුණු දැක්වුහ. මහණෙනි මම බොහෝ කොට කියන හෝ</w:t>
      </w:r>
      <w:r>
        <w:rPr>
          <w:rFonts w:ascii="UN-Abhaya" w:hAnsi="UN-Abhaya" w:cs="UN-Abhaya"/>
          <w:sz w:val="26"/>
          <w:szCs w:val="26"/>
          <w:cs/>
        </w:rPr>
        <w:t xml:space="preserve"> බොහෝ කොට ඉගෙන ගන්නා අය මම ධර්ම</w:t>
      </w:r>
      <w:r w:rsidRPr="00B30F82">
        <w:rPr>
          <w:rFonts w:ascii="UN-Abhaya" w:hAnsi="UN-Abhaya" w:cs="UN-Abhaya"/>
          <w:sz w:val="26"/>
          <w:szCs w:val="26"/>
          <w:cs/>
        </w:rPr>
        <w:t xml:space="preserve">ධරයයි නොකියමි. යම් කෙනෙක් එකම ගාථාවක් හෝ ඉගෙන සත්‍ය අවබෝධකර ගනිද මේ තැනැත්තා ධර්මධර යයි මම කියමි මේ ලෙස පවසා මෙම ගාථාව දෙසුහ. </w:t>
      </w:r>
    </w:p>
    <w:p w:rsidR="004F24A4" w:rsidRPr="00B30F82" w:rsidRDefault="004F24A4" w:rsidP="004F24A4">
      <w:pPr>
        <w:pStyle w:val="PlainText"/>
        <w:jc w:val="both"/>
        <w:rPr>
          <w:rFonts w:ascii="UN-Abhaya" w:hAnsi="UN-Abhaya" w:cs="UN-Abhaya"/>
          <w:sz w:val="26"/>
          <w:szCs w:val="26"/>
        </w:rPr>
      </w:pP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ටිකක් පවසන්නේ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සිවිසස් මැනව දන්නේ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බොහෝ නො කියන්නේ </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ඔහුම ද</w:t>
      </w:r>
      <w:r w:rsidRPr="00713247">
        <w:rPr>
          <w:rFonts w:ascii="UN-Abhaya" w:hAnsi="UN-Abhaya" w:cs="UN-Abhaya" w:hint="cs"/>
          <w:b/>
          <w:bCs/>
          <w:sz w:val="26"/>
          <w:szCs w:val="26"/>
          <w:cs/>
        </w:rPr>
        <w:t>ම්</w:t>
      </w:r>
      <w:r w:rsidRPr="00713247">
        <w:rPr>
          <w:rFonts w:ascii="UN-Abhaya" w:hAnsi="UN-Abhaya" w:cs="UN-Abhaya"/>
          <w:b/>
          <w:bCs/>
          <w:sz w:val="26"/>
          <w:szCs w:val="26"/>
          <w:cs/>
        </w:rPr>
        <w:t>දර තෙරහු වන්නේ</w:t>
      </w:r>
    </w:p>
    <w:p w:rsidR="004F24A4" w:rsidRPr="00713247" w:rsidRDefault="004F24A4" w:rsidP="004F24A4">
      <w:pPr>
        <w:pStyle w:val="PlainText"/>
        <w:ind w:left="1440"/>
        <w:jc w:val="both"/>
        <w:rPr>
          <w:rFonts w:ascii="UN-Abhaya" w:hAnsi="UN-Abhaya" w:cs="UN-Abhaya"/>
          <w:b/>
          <w:bCs/>
          <w:sz w:val="26"/>
          <w:szCs w:val="26"/>
        </w:rPr>
      </w:pPr>
      <w:r w:rsidRPr="00713247">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බොහෝ කොට කියන්නේ</w:t>
      </w:r>
      <w:r w:rsidRPr="00B30F82">
        <w:rPr>
          <w:rFonts w:ascii="UN-Abhaya" w:hAnsi="UN-Abhaya" w:cs="UN-Abhaya"/>
          <w:sz w:val="26"/>
          <w:szCs w:val="26"/>
          <w:cs/>
        </w:rPr>
        <w:t xml:space="preserve">ද එයින්ම ධර්මධර යෙක් නොවේ. යම් කෙනෙක් පවු දෙයක් අසා සිව්සස් දකිද එසේ ප්‍රමාද නොවන තැනැත්තා ඒ කාන්තයෙන් </w:t>
      </w:r>
      <w:r>
        <w:rPr>
          <w:rFonts w:ascii="UN-Abhaya" w:hAnsi="UN-Abhaya" w:cs="UN-Abhaya"/>
          <w:sz w:val="26"/>
          <w:szCs w:val="26"/>
          <w:cs/>
        </w:rPr>
        <w:t>ධර්ම</w:t>
      </w:r>
      <w:r w:rsidRPr="00B30F82">
        <w:rPr>
          <w:rFonts w:ascii="UN-Abhaya" w:hAnsi="UN-Abhaya" w:cs="UN-Abhaya"/>
          <w:sz w:val="26"/>
          <w:szCs w:val="26"/>
          <w:cs/>
        </w:rPr>
        <w:t xml:space="preserve"> ධරයෙක් වන්නේය.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13247">
        <w:rPr>
          <w:rFonts w:ascii="UN-Abhaya" w:hAnsi="UN-Abhaya" w:cs="UN-Abhaya"/>
          <w:b/>
          <w:bCs/>
          <w:sz w:val="26"/>
          <w:szCs w:val="26"/>
          <w:cs/>
        </w:rPr>
        <w:t>තත්ථ යාවතාති -</w:t>
      </w:r>
      <w:r w:rsidRPr="00B30F82">
        <w:rPr>
          <w:rFonts w:ascii="UN-Abhaya" w:hAnsi="UN-Abhaya" w:cs="UN-Abhaya"/>
          <w:sz w:val="26"/>
          <w:szCs w:val="26"/>
          <w:cs/>
        </w:rPr>
        <w:t xml:space="preserve"> එහි යම් පමණකින්</w:t>
      </w:r>
      <w:r>
        <w:rPr>
          <w:rFonts w:ascii="UN-Abhaya" w:hAnsi="UN-Abhaya" w:cs="UN-Abhaya"/>
          <w:sz w:val="26"/>
          <w:szCs w:val="26"/>
          <w:cs/>
        </w:rPr>
        <w:t xml:space="preserve"> ඉගෙනීම දැරීම වාචනා ආදී කි</w:t>
      </w:r>
      <w:r>
        <w:rPr>
          <w:rFonts w:ascii="UN-Abhaya" w:hAnsi="UN-Abhaya" w:cs="UN-Abhaya" w:hint="cs"/>
          <w:sz w:val="26"/>
          <w:szCs w:val="26"/>
          <w:cs/>
        </w:rPr>
        <w:t>රීමෙ</w:t>
      </w:r>
      <w:r>
        <w:rPr>
          <w:rFonts w:ascii="UN-Abhaya" w:hAnsi="UN-Abhaya" w:cs="UN-Abhaya"/>
          <w:sz w:val="26"/>
          <w:szCs w:val="26"/>
          <w:cs/>
        </w:rPr>
        <w:t xml:space="preserve">න් </w:t>
      </w:r>
      <w:r w:rsidRPr="00713247">
        <w:rPr>
          <w:rFonts w:ascii="UN-Abhaya" w:hAnsi="UN-Abhaya" w:cs="UN-Abhaya"/>
          <w:b/>
          <w:bCs/>
          <w:sz w:val="26"/>
          <w:szCs w:val="26"/>
          <w:cs/>
        </w:rPr>
        <w:t xml:space="preserve">බහු භාසති </w:t>
      </w:r>
      <w:r w:rsidRPr="00713247">
        <w:rPr>
          <w:rFonts w:ascii="UN-Abhaya" w:hAnsi="UN-Abhaya" w:cs="UN-Abhaya" w:hint="cs"/>
          <w:b/>
          <w:bCs/>
          <w:sz w:val="26"/>
          <w:szCs w:val="26"/>
          <w:cs/>
        </w:rPr>
        <w:t>තා</w:t>
      </w:r>
      <w:r w:rsidRPr="00713247">
        <w:rPr>
          <w:rFonts w:ascii="UN-Abhaya" w:hAnsi="UN-Abhaya" w:cs="UN-Abhaya"/>
          <w:b/>
          <w:bCs/>
          <w:sz w:val="26"/>
          <w:szCs w:val="26"/>
          <w:cs/>
        </w:rPr>
        <w:t>වතා ධම්මධරො න</w:t>
      </w:r>
      <w:r w:rsidRPr="00B30F82">
        <w:rPr>
          <w:rFonts w:ascii="UN-Abhaya" w:hAnsi="UN-Abhaya" w:cs="UN-Abhaya"/>
          <w:sz w:val="26"/>
          <w:szCs w:val="26"/>
          <w:cs/>
        </w:rPr>
        <w:t xml:space="preserve"> ඔහු වංශය රකි</w:t>
      </w:r>
      <w:r>
        <w:rPr>
          <w:rFonts w:ascii="UN-Abhaya" w:hAnsi="UN-Abhaya" w:cs="UN-Abhaya" w:hint="cs"/>
          <w:sz w:val="26"/>
          <w:szCs w:val="26"/>
          <w:cs/>
        </w:rPr>
        <w:t>න්</w:t>
      </w:r>
      <w:r w:rsidRPr="00B30F82">
        <w:rPr>
          <w:rFonts w:ascii="UN-Abhaya" w:hAnsi="UN-Abhaya" w:cs="UN-Abhaya"/>
          <w:sz w:val="26"/>
          <w:szCs w:val="26"/>
          <w:cs/>
        </w:rPr>
        <w:t>නෙක් ප්‍</w:t>
      </w:r>
      <w:r>
        <w:rPr>
          <w:rFonts w:ascii="UN-Abhaya" w:hAnsi="UN-Abhaya" w:cs="UN-Abhaya"/>
          <w:sz w:val="26"/>
          <w:szCs w:val="26"/>
          <w:cs/>
        </w:rPr>
        <w:t xml:space="preserve">රවේණිය රකින්නෙක් නම් වේ. යොච </w:t>
      </w:r>
      <w:r w:rsidRPr="00713247">
        <w:rPr>
          <w:rFonts w:ascii="UN-Abhaya" w:hAnsi="UN-Abhaya" w:cs="UN-Abhaya" w:hint="cs"/>
          <w:b/>
          <w:bCs/>
          <w:sz w:val="26"/>
          <w:szCs w:val="26"/>
          <w:cs/>
        </w:rPr>
        <w:t>අප්පම්පි</w:t>
      </w:r>
      <w:r w:rsidRPr="00B30F82">
        <w:rPr>
          <w:rFonts w:ascii="UN-Abhaya" w:hAnsi="UN-Abhaya" w:cs="UN-Abhaya"/>
          <w:sz w:val="26"/>
          <w:szCs w:val="26"/>
          <w:cs/>
        </w:rPr>
        <w:t xml:space="preserve"> - යම් කෙනෙක් ස්වල්පයක් හෝ අසා ධර්මය දැන - අර්ථය දැන ධර්මය අනුව පිළිපදිනෙක් වී නාම කායයේ දුක් ආද</w:t>
      </w:r>
      <w:r>
        <w:rPr>
          <w:rFonts w:ascii="UN-Abhaya" w:hAnsi="UN-Abhaya" w:cs="UN-Abhaya"/>
          <w:sz w:val="26"/>
          <w:szCs w:val="26"/>
          <w:cs/>
        </w:rPr>
        <w:t>ිය දන්නේ චතුරාර්ය සත්‍යය දන්නේ</w:t>
      </w:r>
      <w:r w:rsidRPr="00B30F82">
        <w:rPr>
          <w:rFonts w:ascii="UN-Abhaya" w:hAnsi="UN-Abhaya" w:cs="UN-Abhaya"/>
          <w:sz w:val="26"/>
          <w:szCs w:val="26"/>
          <w:cs/>
        </w:rPr>
        <w:t xml:space="preserve">ද </w:t>
      </w:r>
      <w:r w:rsidRPr="00713247">
        <w:rPr>
          <w:rFonts w:ascii="UN-Abhaya" w:hAnsi="UN-Abhaya" w:cs="UN-Abhaya"/>
          <w:b/>
          <w:bCs/>
          <w:sz w:val="26"/>
          <w:szCs w:val="26"/>
          <w:cs/>
        </w:rPr>
        <w:t>සවෙ ධම්ම ධරො</w:t>
      </w:r>
      <w:r w:rsidRPr="00B30F82">
        <w:rPr>
          <w:rFonts w:ascii="UN-Abhaya" w:hAnsi="UN-Abhaya" w:cs="UN-Abhaya"/>
          <w:sz w:val="26"/>
          <w:szCs w:val="26"/>
          <w:cs/>
        </w:rPr>
        <w:t xml:space="preserve"> - ඔහුම ධර්මධර නම් වේ. </w:t>
      </w:r>
      <w:r w:rsidRPr="00713247">
        <w:rPr>
          <w:rFonts w:ascii="UN-Abhaya" w:hAnsi="UN-Abhaya" w:cs="UN-Abhaya"/>
          <w:b/>
          <w:bCs/>
          <w:sz w:val="26"/>
          <w:szCs w:val="26"/>
          <w:cs/>
        </w:rPr>
        <w:t>යොධම්මං නප්පමජ්ජති</w:t>
      </w:r>
      <w:r w:rsidRPr="00B30F82">
        <w:rPr>
          <w:rFonts w:ascii="UN-Abhaya" w:hAnsi="UN-Abhaya" w:cs="UN-Abhaya"/>
          <w:sz w:val="26"/>
          <w:szCs w:val="26"/>
          <w:cs/>
        </w:rPr>
        <w:t xml:space="preserve"> පටන්ගත් විර්ය ඇතිව ප්‍රතිවේධය අදයි අදයි අපේක්ෂා කරන්නා. ධර්මයෙහි ප්‍රමාද නොවේ. මේ තැනැත්තාද ධර්ම ධර වේ. යන අර්ථයි දේශනය අවසානයේ බොහෝ දෙන සෝවාන් ආදි මාර්ග ඵලයන්ට පැමිණියහ.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rPr>
      </w:pPr>
      <w:r w:rsidRPr="007639EE">
        <w:rPr>
          <w:rFonts w:ascii="UN-Abhaya" w:hAnsi="UN-Abhaya" w:cs="UN-Abhaya"/>
          <w:color w:val="auto"/>
          <w:rtl/>
          <w:cs/>
        </w:rPr>
        <w:t xml:space="preserve">19-4 </w:t>
      </w:r>
      <w:r w:rsidRPr="007639EE">
        <w:rPr>
          <w:rFonts w:ascii="UN-Abhaya" w:hAnsi="UN-Abhaya" w:cs="UN-Abhaya"/>
          <w:color w:val="auto"/>
          <w:cs/>
          <w:lang w:bidi="si-LK"/>
        </w:rPr>
        <w:t>ලකුණ්ටක</w:t>
      </w:r>
      <w:r w:rsidRPr="007639EE">
        <w:rPr>
          <w:rFonts w:ascii="UN-Abhaya" w:hAnsi="UN-Abhaya" w:cs="UN-Abhaya"/>
          <w:color w:val="auto"/>
          <w:rtl/>
          <w:cs/>
        </w:rPr>
        <w:t xml:space="preserve"> </w:t>
      </w:r>
      <w:r w:rsidRPr="007639EE">
        <w:rPr>
          <w:rFonts w:ascii="UN-Abhaya" w:hAnsi="UN-Abhaya" w:cs="UN-Abhaya"/>
          <w:color w:val="auto"/>
          <w:cs/>
          <w:lang w:bidi="si-LK"/>
        </w:rPr>
        <w:t>භද්දිය තෙරුන්ගේ කථා පුවත</w:t>
      </w:r>
    </w:p>
    <w:p w:rsidR="004F24A4" w:rsidRPr="00B30F82" w:rsidRDefault="004F24A4" w:rsidP="004F24A4">
      <w:pPr>
        <w:pStyle w:val="PlainText"/>
        <w:spacing w:after="240"/>
        <w:jc w:val="both"/>
        <w:rPr>
          <w:rFonts w:ascii="UN-Abhaya" w:hAnsi="UN-Abhaya" w:cs="UN-Abhaya"/>
          <w:sz w:val="26"/>
          <w:szCs w:val="26"/>
        </w:rPr>
      </w:pPr>
      <w:r w:rsidRPr="00B830FA">
        <w:rPr>
          <w:rFonts w:ascii="UN-Abhaya" w:hAnsi="UN-Abhaya" w:cs="UN-Abhaya"/>
          <w:b/>
          <w:bCs/>
          <w:sz w:val="26"/>
          <w:szCs w:val="26"/>
        </w:rPr>
        <w:t>"</w:t>
      </w:r>
      <w:r w:rsidRPr="00B830FA">
        <w:rPr>
          <w:rFonts w:ascii="UN-Abhaya" w:hAnsi="UN-Abhaya" w:cs="UN-Abhaya"/>
          <w:b/>
          <w:bCs/>
          <w:sz w:val="26"/>
          <w:szCs w:val="26"/>
          <w:cs/>
        </w:rPr>
        <w:t>නතෙන ථෙරො හොති”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ජේතවනාරාමයේ වැඩසිටියදී</w:t>
      </w:r>
      <w:r w:rsidRPr="00B830FA">
        <w:rPr>
          <w:rFonts w:ascii="UN-Abhaya" w:hAnsi="UN-Abhaya" w:cs="UN-Abhaya" w:hint="cs"/>
          <w:b/>
          <w:bCs/>
          <w:sz w:val="28"/>
          <w:szCs w:val="28"/>
          <w:cs/>
        </w:rPr>
        <w:t xml:space="preserve"> </w:t>
      </w:r>
      <w:r w:rsidRPr="00B830FA">
        <w:rPr>
          <w:rFonts w:ascii="UN-Abhaya" w:hAnsi="UN-Abhaya" w:cs="UN-Abhaya" w:hint="cs"/>
          <w:sz w:val="28"/>
          <w:szCs w:val="28"/>
          <w:cs/>
        </w:rPr>
        <w:t>ලකු</w:t>
      </w:r>
      <w:r w:rsidRPr="00B830FA">
        <w:rPr>
          <w:rFonts w:ascii="UN-Abhaya" w:hAnsi="UN-Abhaya" w:cs="UN-Abhaya"/>
          <w:sz w:val="28"/>
          <w:szCs w:val="28"/>
          <w:cs/>
        </w:rPr>
        <w:t>ණ්</w:t>
      </w:r>
      <w:r w:rsidRPr="00B830FA">
        <w:rPr>
          <w:rFonts w:ascii="UN-Abhaya" w:hAnsi="UN-Abhaya" w:cs="UN-Abhaya" w:hint="cs"/>
          <w:sz w:val="28"/>
          <w:szCs w:val="28"/>
          <w:cs/>
        </w:rPr>
        <w:t>ටක</w:t>
      </w:r>
      <w:r w:rsidRPr="00B30F82">
        <w:rPr>
          <w:rFonts w:ascii="UN-Abhaya" w:hAnsi="UN-Abhaya" w:cs="UN-Abhaya"/>
          <w:sz w:val="26"/>
          <w:szCs w:val="26"/>
          <w:cs/>
        </w:rPr>
        <w:t xml:space="preserve"> භද්දිය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එම තෙරුන් බුදුන්ට උවටැන් කර ආපසු එන අතරදී තිහක් පමණ ආරණ්‍යක </w:t>
      </w:r>
      <w:r>
        <w:rPr>
          <w:rFonts w:ascii="UN-Abhaya" w:hAnsi="UN-Abhaya" w:cs="UN-Abhaya"/>
          <w:sz w:val="26"/>
          <w:szCs w:val="26"/>
          <w:cs/>
        </w:rPr>
        <w:t>භික්ෂූන්</w:t>
      </w:r>
      <w:r w:rsidRPr="00B30F82">
        <w:rPr>
          <w:rFonts w:ascii="UN-Abhaya" w:hAnsi="UN-Abhaya" w:cs="UN-Abhaya"/>
          <w:sz w:val="26"/>
          <w:szCs w:val="26"/>
          <w:cs/>
        </w:rPr>
        <w:t xml:space="preserve"> වහන්සේ දකිමින්ම අවුත් බුදුන් වැඳ වාඩිවුහ. බුදුහු උන්වහන්සේලාගේ රහත් වීමේ හේතු සම්පත් දැක. මේ ප්‍රශ්නය ඇසුහ. මෙයින් පිටත්ව ගිය තෙරුන් වහන්සේ දැ</w:t>
      </w:r>
      <w:r>
        <w:rPr>
          <w:rFonts w:ascii="UN-Abhaya" w:hAnsi="UN-Abhaya" w:cs="UN-Abhaya" w:hint="cs"/>
          <w:sz w:val="26"/>
          <w:szCs w:val="26"/>
          <w:cs/>
        </w:rPr>
        <w:t>ක්</w:t>
      </w:r>
      <w:r w:rsidRPr="00B30F82">
        <w:rPr>
          <w:rFonts w:ascii="UN-Abhaya" w:hAnsi="UN-Abhaya" w:cs="UN-Abhaya"/>
          <w:sz w:val="26"/>
          <w:szCs w:val="26"/>
          <w:cs/>
        </w:rPr>
        <w:t>කෝද</w:t>
      </w:r>
      <w:r w:rsidRPr="00B30F82">
        <w:rPr>
          <w:rFonts w:ascii="UN-Abhaya" w:hAnsi="UN-Abhaya" w:cs="UN-Abhaya"/>
          <w:sz w:val="26"/>
          <w:szCs w:val="26"/>
        </w:rPr>
        <w:t xml:space="preserve">? </w:t>
      </w:r>
      <w:r w:rsidRPr="00B30F82">
        <w:rPr>
          <w:rFonts w:ascii="UN-Abhaya" w:hAnsi="UN-Abhaya" w:cs="UN-Abhaya"/>
          <w:sz w:val="26"/>
          <w:szCs w:val="26"/>
          <w:cs/>
        </w:rPr>
        <w:t>නොද</w:t>
      </w:r>
      <w:r>
        <w:rPr>
          <w:rFonts w:ascii="UN-Abhaya" w:hAnsi="UN-Abhaya" w:cs="UN-Abhaya"/>
          <w:sz w:val="26"/>
          <w:szCs w:val="26"/>
          <w:cs/>
        </w:rPr>
        <w:t>ැ</w:t>
      </w:r>
      <w:r>
        <w:rPr>
          <w:rFonts w:ascii="UN-Abhaya" w:hAnsi="UN-Abhaya" w:cs="UN-Abhaya" w:hint="cs"/>
          <w:sz w:val="26"/>
          <w:szCs w:val="26"/>
          <w:cs/>
        </w:rPr>
        <w:t>ක්</w:t>
      </w:r>
      <w:r w:rsidRPr="00B30F82">
        <w:rPr>
          <w:rFonts w:ascii="UN-Abhaya" w:hAnsi="UN-Abhaya" w:cs="UN-Abhaya"/>
          <w:sz w:val="26"/>
          <w:szCs w:val="26"/>
          <w:cs/>
        </w:rPr>
        <w:t>කෙමු ස්වාමීනි. කවරෙක්වත් නොදුටුවේද</w:t>
      </w:r>
      <w:r w:rsidRPr="00B30F82">
        <w:rPr>
          <w:rFonts w:ascii="UN-Abhaya" w:hAnsi="UN-Abhaya" w:cs="UN-Abhaya"/>
          <w:sz w:val="26"/>
          <w:szCs w:val="26"/>
        </w:rPr>
        <w:t xml:space="preserve">? </w:t>
      </w:r>
      <w:r w:rsidRPr="00B30F82">
        <w:rPr>
          <w:rFonts w:ascii="UN-Abhaya" w:hAnsi="UN-Abhaya" w:cs="UN-Abhaya"/>
          <w:sz w:val="26"/>
          <w:szCs w:val="26"/>
          <w:cs/>
        </w:rPr>
        <w:t>එක් සාමණේර නමක් දුටුවෙමු. මහණෙනි ඔහු සාමණේරයෙක් නොවේ. ඔහු ථෙරනමක්මය. ස්වාමීනි ඉතා කුඩාය. මහණෙනි මම මහළු වීම් පමණකින්</w:t>
      </w:r>
      <w:r w:rsidRPr="00B30F82">
        <w:rPr>
          <w:rFonts w:ascii="UN-Abhaya" w:hAnsi="UN-Abhaya" w:cs="UN-Abhaya"/>
          <w:sz w:val="26"/>
          <w:szCs w:val="26"/>
        </w:rPr>
        <w:t xml:space="preserve">, </w:t>
      </w:r>
      <w:r w:rsidRPr="00B30F82">
        <w:rPr>
          <w:rFonts w:ascii="UN-Abhaya" w:hAnsi="UN-Abhaya" w:cs="UN-Abhaya"/>
          <w:sz w:val="26"/>
          <w:szCs w:val="26"/>
          <w:cs/>
        </w:rPr>
        <w:t xml:space="preserve">ථේර ආසනයේ වැඩිවී සිටීම නිසාම ථේරයයි. නොකියමි. යමෙක් සත්‍යය අවබෝධ කරගෙන මහජනයාට අහිංසක භාවයේ සිටි තැනැත්තා මේ තෙරුන් 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B830FA" w:rsidRDefault="004F24A4" w:rsidP="004F24A4">
      <w:pPr>
        <w:pStyle w:val="PlainText"/>
        <w:ind w:left="1440"/>
        <w:jc w:val="both"/>
        <w:rPr>
          <w:rFonts w:ascii="UN-Abhaya" w:hAnsi="UN-Abhaya" w:cs="UN-Abhaya"/>
          <w:b/>
          <w:bCs/>
          <w:sz w:val="26"/>
          <w:szCs w:val="26"/>
        </w:rPr>
      </w:pPr>
      <w:r w:rsidRPr="00B830FA">
        <w:rPr>
          <w:rFonts w:ascii="UN-Abhaya" w:hAnsi="UN-Abhaya" w:cs="UN-Abhaya"/>
          <w:b/>
          <w:bCs/>
          <w:sz w:val="26"/>
          <w:szCs w:val="26"/>
          <w:cs/>
        </w:rPr>
        <w:t xml:space="preserve">කෙටික ඉදුනු පමණින් මහ තෙර නොවනු </w:t>
      </w:r>
    </w:p>
    <w:p w:rsidR="004F24A4" w:rsidRPr="00B830FA" w:rsidRDefault="004F24A4" w:rsidP="004F24A4">
      <w:pPr>
        <w:pStyle w:val="PlainText"/>
        <w:ind w:left="1440"/>
        <w:jc w:val="both"/>
        <w:rPr>
          <w:rFonts w:ascii="UN-Abhaya" w:hAnsi="UN-Abhaya" w:cs="UN-Abhaya"/>
          <w:b/>
          <w:bCs/>
          <w:sz w:val="26"/>
          <w:szCs w:val="26"/>
        </w:rPr>
      </w:pPr>
      <w:r w:rsidRPr="00B830FA">
        <w:rPr>
          <w:rFonts w:ascii="UN-Abhaya" w:hAnsi="UN-Abhaya" w:cs="UN-Abhaya"/>
          <w:b/>
          <w:bCs/>
          <w:sz w:val="26"/>
          <w:szCs w:val="26"/>
          <w:cs/>
        </w:rPr>
        <w:t>අවිහිංසාව</w:t>
      </w:r>
      <w:r w:rsidRPr="00B830FA">
        <w:rPr>
          <w:rFonts w:ascii="UN-Abhaya" w:hAnsi="UN-Abhaya" w:cs="UN-Abhaya"/>
          <w:b/>
          <w:bCs/>
          <w:sz w:val="26"/>
          <w:szCs w:val="26"/>
        </w:rPr>
        <w:t xml:space="preserve">, </w:t>
      </w:r>
      <w:r w:rsidRPr="00B830FA">
        <w:rPr>
          <w:rFonts w:ascii="UN-Abhaya" w:hAnsi="UN-Abhaya" w:cs="UN-Abhaya"/>
          <w:b/>
          <w:bCs/>
          <w:sz w:val="26"/>
          <w:szCs w:val="26"/>
          <w:cs/>
        </w:rPr>
        <w:t xml:space="preserve">තිර බව - ඉඳුරන් දැමුනු </w:t>
      </w:r>
    </w:p>
    <w:p w:rsidR="004F24A4" w:rsidRPr="00B830FA" w:rsidRDefault="004F24A4" w:rsidP="004F24A4">
      <w:pPr>
        <w:pStyle w:val="PlainText"/>
        <w:ind w:left="1440"/>
        <w:jc w:val="both"/>
        <w:rPr>
          <w:rFonts w:ascii="UN-Abhaya" w:hAnsi="UN-Abhaya" w:cs="UN-Abhaya"/>
          <w:b/>
          <w:bCs/>
          <w:sz w:val="26"/>
          <w:szCs w:val="26"/>
        </w:rPr>
      </w:pPr>
      <w:r w:rsidRPr="00B830FA">
        <w:rPr>
          <w:rFonts w:ascii="UN-Abhaya" w:hAnsi="UN-Abhaya" w:cs="UN-Abhaya"/>
          <w:b/>
          <w:bCs/>
          <w:sz w:val="26"/>
          <w:szCs w:val="26"/>
          <w:cs/>
        </w:rPr>
        <w:t xml:space="preserve">සිව්සස් දමින් සංයමයෙන් සිත පිරුණු </w:t>
      </w:r>
    </w:p>
    <w:p w:rsidR="004F24A4" w:rsidRPr="00B830FA" w:rsidRDefault="004F24A4" w:rsidP="004F24A4">
      <w:pPr>
        <w:pStyle w:val="PlainText"/>
        <w:ind w:left="1440"/>
        <w:jc w:val="both"/>
        <w:rPr>
          <w:rFonts w:ascii="UN-Abhaya" w:hAnsi="UN-Abhaya" w:cs="UN-Abhaya"/>
          <w:b/>
          <w:bCs/>
          <w:sz w:val="26"/>
          <w:szCs w:val="26"/>
        </w:rPr>
      </w:pPr>
      <w:r w:rsidRPr="00B830FA">
        <w:rPr>
          <w:rFonts w:ascii="UN-Abhaya" w:hAnsi="UN-Abhaya" w:cs="UN-Abhaya"/>
          <w:b/>
          <w:bCs/>
          <w:sz w:val="26"/>
          <w:szCs w:val="26"/>
          <w:cs/>
        </w:rPr>
        <w:t xml:space="preserve">උතුමානෝම "තෙර" නාමෙන් පිළි ගැණුනු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කෙස් පැසුන පමණින් තෙරනමක් නොවේ. මුහුකුරා ගිය වයස් ඇති. අඥාන මහල්ල</w:t>
      </w:r>
      <w:r>
        <w:rPr>
          <w:rFonts w:ascii="UN-Abhaya" w:hAnsi="UN-Abhaya" w:cs="UN-Abhaya"/>
          <w:sz w:val="26"/>
          <w:szCs w:val="26"/>
          <w:cs/>
        </w:rPr>
        <w:t>ායි කියනු ලැබේ.යමෙක් කෙරෙහි ස</w:t>
      </w:r>
      <w:r>
        <w:rPr>
          <w:rFonts w:ascii="UN-Abhaya" w:hAnsi="UN-Abhaya" w:cs="UN-Abhaya" w:hint="cs"/>
          <w:sz w:val="26"/>
          <w:szCs w:val="26"/>
          <w:cs/>
        </w:rPr>
        <w:t>ත්‍ය</w:t>
      </w:r>
      <w:r w:rsidRPr="00B30F82">
        <w:rPr>
          <w:rFonts w:ascii="UN-Abhaya" w:hAnsi="UN-Abhaya" w:cs="UN-Abhaya"/>
          <w:sz w:val="26"/>
          <w:szCs w:val="26"/>
          <w:cs/>
        </w:rPr>
        <w:t>යද චතුරාර්ය ධර්මයද අවිහිංසාවද සඤ්ඤමහා දමනය වේද වමාරා දැමු කෙලෙස් ඇති ප්‍රාඥයා තෙරුන් යයි කියැවේ.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B830FA">
        <w:rPr>
          <w:rFonts w:ascii="UN-Abhaya" w:hAnsi="UN-Abhaya" w:cs="UN-Abhaya"/>
          <w:b/>
          <w:bCs/>
          <w:sz w:val="26"/>
          <w:szCs w:val="26"/>
          <w:cs/>
        </w:rPr>
        <w:t xml:space="preserve">පරිපක්ක </w:t>
      </w:r>
      <w:r w:rsidRPr="00B30F82">
        <w:rPr>
          <w:rFonts w:ascii="UN-Abhaya" w:hAnsi="UN-Abhaya" w:cs="UN-Abhaya"/>
          <w:sz w:val="26"/>
          <w:szCs w:val="26"/>
          <w:cs/>
        </w:rPr>
        <w:t>- නම් දිරාගිය වෘ</w:t>
      </w:r>
      <w:r>
        <w:rPr>
          <w:rFonts w:ascii="UN-Abhaya" w:hAnsi="UN-Abhaya" w:cs="UN-Abhaya" w:hint="cs"/>
          <w:sz w:val="26"/>
          <w:szCs w:val="26"/>
          <w:cs/>
        </w:rPr>
        <w:t>ද</w:t>
      </w:r>
      <w:r>
        <w:rPr>
          <w:rFonts w:ascii="UN-Abhaya" w:hAnsi="UN-Abhaya" w:cs="UN-Abhaya"/>
          <w:sz w:val="26"/>
          <w:szCs w:val="26"/>
          <w:cs/>
        </w:rPr>
        <w:t xml:space="preserve">්ධම්සභාවයට පත්වූ යන අරුතයි. </w:t>
      </w:r>
      <w:r>
        <w:rPr>
          <w:rFonts w:ascii="UN-Abhaya" w:hAnsi="UN-Abhaya" w:cs="UN-Abhaya" w:hint="cs"/>
          <w:sz w:val="26"/>
          <w:szCs w:val="26"/>
          <w:cs/>
        </w:rPr>
        <w:t>මොඝ</w:t>
      </w:r>
      <w:r w:rsidRPr="00B30F82">
        <w:rPr>
          <w:rFonts w:ascii="UN-Abhaya" w:hAnsi="UN-Abhaya" w:cs="UN-Abhaya"/>
          <w:sz w:val="26"/>
          <w:szCs w:val="26"/>
          <w:cs/>
        </w:rPr>
        <w:t>ජිණ</w:t>
      </w:r>
      <w:r>
        <w:rPr>
          <w:rFonts w:ascii="UN-Abhaya" w:hAnsi="UN-Abhaya" w:cs="UN-Abhaya"/>
          <w:sz w:val="26"/>
          <w:szCs w:val="26"/>
          <w:cs/>
        </w:rPr>
        <w:t>්ණ</w:t>
      </w:r>
      <w:r w:rsidRPr="00B30F82">
        <w:rPr>
          <w:rFonts w:ascii="UN-Abhaya" w:hAnsi="UN-Abhaya" w:cs="UN-Abhaya"/>
          <w:sz w:val="26"/>
          <w:szCs w:val="26"/>
          <w:cs/>
        </w:rPr>
        <w:t xml:space="preserve"> නම් ඇතුලත ථෙරකාරි ධර්මයන් නොමැති හෙයින් හිස් වෘද්ධයෙක්. පමණි </w:t>
      </w:r>
      <w:r w:rsidRPr="00B830FA">
        <w:rPr>
          <w:rFonts w:ascii="UN-Abhaya" w:hAnsi="UN-Abhaya" w:cs="UN-Abhaya"/>
          <w:b/>
          <w:bCs/>
          <w:sz w:val="26"/>
          <w:szCs w:val="26"/>
          <w:cs/>
        </w:rPr>
        <w:t>යම</w:t>
      </w:r>
      <w:r w:rsidRPr="00B830FA">
        <w:rPr>
          <w:rFonts w:ascii="UN-Abhaya" w:hAnsi="UN-Abhaya" w:cs="UN-Abhaya" w:hint="cs"/>
          <w:b/>
          <w:bCs/>
          <w:sz w:val="26"/>
          <w:szCs w:val="26"/>
          <w:cs/>
        </w:rPr>
        <w:t>හි</w:t>
      </w:r>
      <w:r w:rsidRPr="00B830FA">
        <w:rPr>
          <w:rFonts w:ascii="UN-Abhaya" w:hAnsi="UN-Abhaya" w:cs="UN-Abhaya"/>
          <w:b/>
          <w:bCs/>
          <w:sz w:val="26"/>
          <w:szCs w:val="26"/>
          <w:cs/>
        </w:rPr>
        <w:t xml:space="preserve"> </w:t>
      </w:r>
      <w:r w:rsidRPr="00B830FA">
        <w:rPr>
          <w:rFonts w:ascii="UN-Abhaya" w:hAnsi="UN-Abhaya" w:cs="UN-Abhaya" w:hint="cs"/>
          <w:b/>
          <w:bCs/>
          <w:sz w:val="26"/>
          <w:szCs w:val="26"/>
          <w:cs/>
        </w:rPr>
        <w:t>සච්ච</w:t>
      </w:r>
      <w:r w:rsidRPr="00B830FA">
        <w:rPr>
          <w:rFonts w:ascii="UN-Abhaya" w:hAnsi="UN-Abhaya" w:cs="UN-Abhaya"/>
          <w:b/>
          <w:bCs/>
          <w:sz w:val="26"/>
          <w:szCs w:val="26"/>
          <w:cs/>
        </w:rPr>
        <w:t>ඤ</w:t>
      </w:r>
      <w:r w:rsidRPr="00B830FA">
        <w:rPr>
          <w:rFonts w:ascii="UN-Abhaya" w:hAnsi="UN-Abhaya" w:cs="UN-Abhaya" w:hint="cs"/>
          <w:b/>
          <w:bCs/>
          <w:sz w:val="26"/>
          <w:szCs w:val="26"/>
          <w:cs/>
        </w:rPr>
        <w:t xml:space="preserve">ච </w:t>
      </w:r>
      <w:r w:rsidRPr="00B830FA">
        <w:rPr>
          <w:rFonts w:ascii="UN-Abhaya" w:hAnsi="UN-Abhaya" w:cs="UN-Abhaya"/>
          <w:b/>
          <w:bCs/>
          <w:sz w:val="26"/>
          <w:szCs w:val="26"/>
          <w:cs/>
        </w:rPr>
        <w:t>ධම්</w:t>
      </w:r>
      <w:r w:rsidRPr="00B830FA">
        <w:rPr>
          <w:rFonts w:ascii="UN-Abhaya" w:hAnsi="UN-Abhaya" w:cs="UN-Abhaya" w:hint="cs"/>
          <w:b/>
          <w:bCs/>
          <w:sz w:val="26"/>
          <w:szCs w:val="26"/>
          <w:cs/>
        </w:rPr>
        <w:t>මො</w:t>
      </w:r>
      <w:r w:rsidRPr="00B30F82">
        <w:rPr>
          <w:rFonts w:ascii="UN-Abhaya" w:hAnsi="UN-Abhaya" w:cs="UN-Abhaya"/>
          <w:sz w:val="26"/>
          <w:szCs w:val="26"/>
          <w:cs/>
        </w:rPr>
        <w:t xml:space="preserve"> යයි පුද්ගලයන් කෙරෙහි සොළොස් ආකාරයෙන් අවබෝධ කරයක් නවවිධ ලෝකෝත්තර ධර්මය ඇති ද. </w:t>
      </w:r>
      <w:r w:rsidRPr="00B830FA">
        <w:rPr>
          <w:rFonts w:ascii="UN-Abhaya" w:hAnsi="UN-Abhaya" w:cs="UN-Abhaya"/>
          <w:b/>
          <w:bCs/>
          <w:sz w:val="26"/>
          <w:szCs w:val="26"/>
          <w:cs/>
        </w:rPr>
        <w:t>අහිංසාති.</w:t>
      </w:r>
      <w:r w:rsidRPr="00B30F82">
        <w:rPr>
          <w:rFonts w:ascii="UN-Abhaya" w:hAnsi="UN-Abhaya" w:cs="UN-Abhaya"/>
          <w:sz w:val="26"/>
          <w:szCs w:val="26"/>
          <w:cs/>
        </w:rPr>
        <w:t xml:space="preserve"> හිංසා නො</w:t>
      </w:r>
      <w:r>
        <w:rPr>
          <w:rFonts w:ascii="UN-Abhaya" w:hAnsi="UN-Abhaya" w:cs="UN-Abhaya"/>
          <w:sz w:val="26"/>
          <w:szCs w:val="26"/>
          <w:cs/>
        </w:rPr>
        <w:t>කරන</w:t>
      </w:r>
      <w:r w:rsidRPr="00B30F82">
        <w:rPr>
          <w:rFonts w:ascii="UN-Abhaya" w:hAnsi="UN-Abhaya" w:cs="UN-Abhaya"/>
          <w:sz w:val="26"/>
          <w:szCs w:val="26"/>
          <w:cs/>
        </w:rPr>
        <w:t xml:space="preserve"> ස්වභාවයයි. දේශනා මාත්‍රය පමණි. යම් කෙනෙක් කෙරෙහි චතුර්විධ නුවණින් අවබෝධකරගත් </w:t>
      </w:r>
      <w:r w:rsidRPr="00B830FA">
        <w:rPr>
          <w:rFonts w:ascii="UN-Abhaya" w:hAnsi="UN-Abhaya" w:cs="UN-Abhaya"/>
          <w:b/>
          <w:bCs/>
          <w:sz w:val="26"/>
          <w:szCs w:val="26"/>
          <w:cs/>
        </w:rPr>
        <w:t>අ</w:t>
      </w:r>
      <w:r w:rsidRPr="00B830FA">
        <w:rPr>
          <w:rFonts w:ascii="UN-Abhaya" w:hAnsi="UN-Abhaya" w:cs="UN-Abhaya" w:hint="cs"/>
          <w:b/>
          <w:bCs/>
          <w:sz w:val="26"/>
          <w:szCs w:val="26"/>
          <w:cs/>
        </w:rPr>
        <w:t>ප්</w:t>
      </w:r>
      <w:r w:rsidRPr="00B830FA">
        <w:rPr>
          <w:rFonts w:ascii="UN-Abhaya" w:hAnsi="UN-Abhaya" w:cs="UN-Abhaya"/>
          <w:b/>
          <w:bCs/>
          <w:sz w:val="26"/>
          <w:szCs w:val="26"/>
          <w:cs/>
        </w:rPr>
        <w:t>ප මඤ්ඤා</w:t>
      </w:r>
      <w:r>
        <w:rPr>
          <w:rFonts w:ascii="UN-Abhaya" w:hAnsi="UN-Abhaya" w:cs="UN-Abhaya"/>
          <w:sz w:val="26"/>
          <w:szCs w:val="26"/>
          <w:cs/>
        </w:rPr>
        <w:t xml:space="preserve"> භාවනා ඇති. යන අර්ථයි. </w:t>
      </w:r>
      <w:r w:rsidRPr="00B830FA">
        <w:rPr>
          <w:rFonts w:ascii="UN-Abhaya" w:hAnsi="UN-Abhaya" w:cs="UN-Abhaya"/>
          <w:b/>
          <w:bCs/>
          <w:sz w:val="26"/>
          <w:szCs w:val="26"/>
          <w:cs/>
        </w:rPr>
        <w:t>සඤ්ඤ</w:t>
      </w:r>
      <w:r w:rsidRPr="00B830FA">
        <w:rPr>
          <w:rFonts w:ascii="UN-Abhaya" w:hAnsi="UN-Abhaya" w:cs="UN-Abhaya" w:hint="cs"/>
          <w:b/>
          <w:bCs/>
          <w:sz w:val="26"/>
          <w:szCs w:val="26"/>
          <w:cs/>
        </w:rPr>
        <w:t>මො</w:t>
      </w:r>
      <w:r w:rsidRPr="00B30F82">
        <w:rPr>
          <w:rFonts w:ascii="UN-Abhaya" w:hAnsi="UN-Abhaya" w:cs="UN-Abhaya"/>
          <w:sz w:val="26"/>
          <w:szCs w:val="26"/>
          <w:cs/>
        </w:rPr>
        <w:t xml:space="preserve"> දැමුණු - යනු සීලයෙහි මෙන්ම ඉන්ද්‍රිය සංවරය අ</w:t>
      </w:r>
      <w:r>
        <w:rPr>
          <w:rFonts w:ascii="UN-Abhaya" w:hAnsi="UN-Abhaya" w:cs="UN-Abhaya"/>
          <w:sz w:val="26"/>
          <w:szCs w:val="26"/>
          <w:cs/>
        </w:rPr>
        <w:t xml:space="preserve">දහස් කෙරෙයි. </w:t>
      </w:r>
      <w:r w:rsidRPr="00B830FA">
        <w:rPr>
          <w:rFonts w:ascii="UN-Abhaya" w:hAnsi="UN-Abhaya" w:cs="UN-Abhaya"/>
          <w:b/>
          <w:bCs/>
          <w:sz w:val="26"/>
          <w:szCs w:val="26"/>
          <w:cs/>
        </w:rPr>
        <w:t>ව</w:t>
      </w:r>
      <w:r w:rsidRPr="00B830FA">
        <w:rPr>
          <w:rFonts w:ascii="UN-Abhaya" w:hAnsi="UN-Abhaya" w:cs="UN-Abhaya" w:hint="cs"/>
          <w:b/>
          <w:bCs/>
          <w:sz w:val="26"/>
          <w:szCs w:val="26"/>
          <w:cs/>
        </w:rPr>
        <w:t>න්</w:t>
      </w:r>
      <w:r w:rsidRPr="00B830FA">
        <w:rPr>
          <w:rFonts w:ascii="UN-Abhaya" w:hAnsi="UN-Abhaya" w:cs="UN-Abhaya"/>
          <w:b/>
          <w:bCs/>
          <w:sz w:val="26"/>
          <w:szCs w:val="26"/>
          <w:cs/>
        </w:rPr>
        <w:t>තමල</w:t>
      </w:r>
      <w:r w:rsidRPr="00B30F82">
        <w:rPr>
          <w:rFonts w:ascii="UN-Abhaya" w:hAnsi="UN-Abhaya" w:cs="UN-Abhaya"/>
          <w:sz w:val="26"/>
          <w:szCs w:val="26"/>
          <w:cs/>
        </w:rPr>
        <w:t xml:space="preserve"> නම් මාර්ග ඤාණයෙන් ඉවත් කළ කෙළෙස් ඇති යන්නයි. </w:t>
      </w:r>
      <w:r w:rsidRPr="00B830FA">
        <w:rPr>
          <w:rFonts w:ascii="UN-Abhaya" w:hAnsi="UN-Abhaya" w:cs="UN-Abhaya"/>
          <w:b/>
          <w:bCs/>
          <w:sz w:val="26"/>
          <w:szCs w:val="26"/>
          <w:cs/>
        </w:rPr>
        <w:t>ධීර</w:t>
      </w:r>
      <w:r w:rsidRPr="00B30F82">
        <w:rPr>
          <w:rFonts w:ascii="UN-Abhaya" w:hAnsi="UN-Abhaya" w:cs="UN-Abhaya"/>
          <w:sz w:val="26"/>
          <w:szCs w:val="26"/>
          <w:cs/>
        </w:rPr>
        <w:t xml:space="preserve"> - නම් ධෛර්ය සම්පන්න බවයි. </w:t>
      </w:r>
      <w:r w:rsidRPr="00B830FA">
        <w:rPr>
          <w:rFonts w:ascii="UN-Abhaya" w:hAnsi="UN-Abhaya" w:cs="UN-Abhaya"/>
          <w:b/>
          <w:bCs/>
          <w:sz w:val="26"/>
          <w:szCs w:val="26"/>
          <w:cs/>
        </w:rPr>
        <w:t>ථෙරො</w:t>
      </w:r>
      <w:r w:rsidRPr="00B30F82">
        <w:rPr>
          <w:rFonts w:ascii="UN-Abhaya" w:hAnsi="UN-Abhaya" w:cs="UN-Abhaya"/>
          <w:sz w:val="26"/>
          <w:szCs w:val="26"/>
          <w:cs/>
        </w:rPr>
        <w:t xml:space="preserve"> - ඔහු මේ තුරුණු ස</w:t>
      </w:r>
      <w:r>
        <w:rPr>
          <w:rFonts w:ascii="UN-Abhaya" w:hAnsi="UN-Abhaya" w:cs="UN-Abhaya"/>
          <w:sz w:val="26"/>
          <w:szCs w:val="26"/>
          <w:cs/>
        </w:rPr>
        <w:t>්ථිරභාව කරනයෙන් යුක්ත හෙයින් "</w:t>
      </w:r>
      <w:r>
        <w:rPr>
          <w:rFonts w:ascii="UN-Abhaya" w:hAnsi="UN-Abhaya" w:cs="UN-Abhaya" w:hint="cs"/>
          <w:sz w:val="26"/>
          <w:szCs w:val="26"/>
          <w:cs/>
        </w:rPr>
        <w:t>ථේර</w:t>
      </w:r>
      <w:r w:rsidRPr="00B30F82">
        <w:rPr>
          <w:rFonts w:ascii="UN-Abhaya" w:hAnsi="UN-Abhaya" w:cs="UN-Abhaya"/>
          <w:sz w:val="26"/>
          <w:szCs w:val="26"/>
          <w:cs/>
        </w:rPr>
        <w:t xml:space="preserve">" නමින් හැඳින්වේ යන අර්ථයි. දෙසුම අවසන ඒ භික්ෂුහු රහත්වුහ.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rPr>
      </w:pPr>
      <w:r w:rsidRPr="007639EE">
        <w:rPr>
          <w:rFonts w:ascii="UN-Abhaya" w:hAnsi="UN-Abhaya" w:cs="UN-Abhaya"/>
          <w:color w:val="auto"/>
          <w:rtl/>
          <w:cs/>
        </w:rPr>
        <w:t xml:space="preserve">19-5 </w:t>
      </w:r>
      <w:r w:rsidRPr="007639EE">
        <w:rPr>
          <w:rFonts w:ascii="UN-Abhaya" w:hAnsi="UN-Abhaya" w:cs="UN-Abhaya"/>
          <w:color w:val="auto"/>
          <w:cs/>
          <w:lang w:bidi="si-LK"/>
        </w:rPr>
        <w:t>බොහෝ භික්ෂූන් පිළිබඳ කථා පුවත</w:t>
      </w:r>
    </w:p>
    <w:p w:rsidR="004F24A4" w:rsidRDefault="004F24A4" w:rsidP="004F24A4">
      <w:pPr>
        <w:pStyle w:val="PlainText"/>
        <w:spacing w:after="240"/>
        <w:jc w:val="both"/>
        <w:rPr>
          <w:rFonts w:ascii="UN-Abhaya" w:hAnsi="UN-Abhaya" w:cs="UN-Abhaya"/>
          <w:sz w:val="26"/>
          <w:szCs w:val="26"/>
        </w:rPr>
      </w:pPr>
      <w:r w:rsidRPr="00B830FA">
        <w:rPr>
          <w:rFonts w:ascii="UN-Abhaya" w:hAnsi="UN-Abhaya" w:cs="UN-Abhaya"/>
          <w:b/>
          <w:bCs/>
          <w:sz w:val="26"/>
          <w:szCs w:val="26"/>
        </w:rPr>
        <w:t>"</w:t>
      </w:r>
      <w:r w:rsidRPr="00B830FA">
        <w:rPr>
          <w:rFonts w:ascii="UN-Abhaya" w:hAnsi="UN-Abhaya" w:cs="UN-Abhaya"/>
          <w:b/>
          <w:bCs/>
          <w:sz w:val="26"/>
          <w:szCs w:val="26"/>
          <w:cs/>
        </w:rPr>
        <w:t>න වාක්</w:t>
      </w:r>
      <w:r>
        <w:rPr>
          <w:rFonts w:ascii="UN-Abhaya" w:hAnsi="UN-Abhaya" w:cs="UN-Abhaya"/>
          <w:b/>
          <w:bCs/>
          <w:sz w:val="26"/>
          <w:szCs w:val="26"/>
          <w:cs/>
        </w:rPr>
        <w:t>කරන</w:t>
      </w:r>
      <w:r w:rsidRPr="00B830FA">
        <w:rPr>
          <w:rFonts w:ascii="UN-Abhaya" w:hAnsi="UN-Abhaya" w:cs="UN-Abhaya"/>
          <w:b/>
          <w:bCs/>
          <w:sz w:val="26"/>
          <w:szCs w:val="26"/>
          <w:cs/>
        </w:rPr>
        <w:t xml:space="preserve"> ම</w:t>
      </w:r>
      <w:r w:rsidRPr="00B830FA">
        <w:rPr>
          <w:rFonts w:ascii="UN-Abhaya" w:hAnsi="UN-Abhaya" w:cs="UN-Abhaya" w:hint="cs"/>
          <w:b/>
          <w:bCs/>
          <w:sz w:val="26"/>
          <w:szCs w:val="26"/>
          <w:cs/>
        </w:rPr>
        <w:t>ත්තෙ</w:t>
      </w:r>
      <w:r w:rsidRPr="00B830FA">
        <w:rPr>
          <w:rFonts w:ascii="UN-Abhaya" w:hAnsi="UN-Abhaya" w:cs="UN-Abhaya"/>
          <w:b/>
          <w:bCs/>
          <w:sz w:val="26"/>
          <w:szCs w:val="26"/>
          <w:cs/>
        </w:rPr>
        <w:t>න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sz w:val="26"/>
          <w:szCs w:val="26"/>
          <w:cs/>
        </w:rPr>
        <w:t>දෙව්රම</w:t>
      </w:r>
      <w:r w:rsidRPr="00B30F82">
        <w:rPr>
          <w:rFonts w:ascii="UN-Abhaya" w:hAnsi="UN-Abhaya" w:cs="UN-Abhaya"/>
          <w:sz w:val="26"/>
          <w:szCs w:val="26"/>
          <w:cs/>
        </w:rPr>
        <w:t xml:space="preserve"> වැඩසිටියදී බොහෝ </w:t>
      </w:r>
      <w:r>
        <w:rPr>
          <w:rFonts w:ascii="UN-Abhaya" w:hAnsi="UN-Abhaya" w:cs="UN-Abhaya"/>
          <w:sz w:val="26"/>
          <w:szCs w:val="26"/>
          <w:cs/>
        </w:rPr>
        <w:t>භික්ෂූන්</w:t>
      </w:r>
      <w:r w:rsidRPr="00B30F82">
        <w:rPr>
          <w:rFonts w:ascii="UN-Abhaya" w:hAnsi="UN-Abhaya" w:cs="UN-Abhaya"/>
          <w:sz w:val="26"/>
          <w:szCs w:val="26"/>
          <w:cs/>
        </w:rPr>
        <w:t xml:space="preserve"> අමතා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අවස්ථාවකදී ළමයින් හා සාමණේරවරුන් තමන්ගේ ධම්මචාරීන් සමග සිවුරු පඬු පෙවීම් ආදී වතාවත් කරන්නන් දැක</w:t>
      </w:r>
      <w:r w:rsidRPr="00B30F82">
        <w:rPr>
          <w:rFonts w:ascii="UN-Abhaya" w:hAnsi="UN-Abhaya" w:cs="UN-Abhaya"/>
          <w:sz w:val="26"/>
          <w:szCs w:val="26"/>
        </w:rPr>
        <w:t xml:space="preserve">, </w:t>
      </w:r>
      <w:r w:rsidRPr="00B30F82">
        <w:rPr>
          <w:rFonts w:ascii="UN-Abhaya" w:hAnsi="UN-Abhaya" w:cs="UN-Abhaya"/>
          <w:sz w:val="26"/>
          <w:szCs w:val="26"/>
          <w:cs/>
        </w:rPr>
        <w:t>සමහර තෙරවරු මෙසේ සිතුවාහුය. අපි අකුරු කිරීමේ දක්‍ෂ අය වෙමු. අපට කිසිවක් නැත. ය</w:t>
      </w:r>
      <w:r>
        <w:rPr>
          <w:rFonts w:ascii="UN-Abhaya" w:hAnsi="UN-Abhaya" w:cs="UN-Abhaya" w:hint="cs"/>
          <w:sz w:val="26"/>
          <w:szCs w:val="26"/>
          <w:cs/>
        </w:rPr>
        <w:t>ම්</w:t>
      </w:r>
      <w:r w:rsidRPr="00B30F82">
        <w:rPr>
          <w:rFonts w:ascii="UN-Abhaya" w:hAnsi="UN-Abhaya" w:cs="UN-Abhaya"/>
          <w:sz w:val="26"/>
          <w:szCs w:val="26"/>
          <w:cs/>
        </w:rPr>
        <w:t xml:space="preserve">හෙයකින් අපි බුදුන් වෙත එළඹ මෙසේ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ස්වාමීනි අපි අකුරු කිරිමේ දක්‍</w:t>
      </w:r>
      <w:r>
        <w:rPr>
          <w:rFonts w:ascii="UN-Abhaya" w:hAnsi="UN-Abhaya" w:cs="UN-Abhaya" w:hint="cs"/>
          <w:sz w:val="26"/>
          <w:szCs w:val="26"/>
          <w:cs/>
        </w:rPr>
        <w:t>ෂ</w:t>
      </w:r>
      <w:r w:rsidRPr="00B30F82">
        <w:rPr>
          <w:rFonts w:ascii="UN-Abhaya" w:hAnsi="UN-Abhaya" w:cs="UN-Abhaya"/>
          <w:sz w:val="26"/>
          <w:szCs w:val="26"/>
          <w:cs/>
        </w:rPr>
        <w:t xml:space="preserve"> අය වෙමු. අන් අය සමීපයේ ධර්මය උගන්නා ත</w:t>
      </w:r>
      <w:r>
        <w:rPr>
          <w:rFonts w:ascii="UN-Abhaya" w:hAnsi="UN-Abhaya" w:cs="UN-Abhaya"/>
          <w:sz w:val="26"/>
          <w:szCs w:val="26"/>
          <w:cs/>
        </w:rPr>
        <w:t xml:space="preserve">ෙරණුන් (අප) </w:t>
      </w:r>
      <w:r>
        <w:rPr>
          <w:rFonts w:ascii="UN-Abhaya" w:hAnsi="UN-Abhaya" w:cs="UN-Abhaya" w:hint="cs"/>
          <w:sz w:val="26"/>
          <w:szCs w:val="26"/>
          <w:cs/>
        </w:rPr>
        <w:t>ළ</w:t>
      </w:r>
      <w:r>
        <w:rPr>
          <w:rFonts w:ascii="UN-Abhaya" w:hAnsi="UN-Abhaya" w:cs="UN-Abhaya"/>
          <w:sz w:val="26"/>
          <w:szCs w:val="26"/>
          <w:cs/>
        </w:rPr>
        <w:t>ඟම පිරිසිදු නොකර ස</w:t>
      </w:r>
      <w:r>
        <w:rPr>
          <w:rFonts w:ascii="UN-Abhaya" w:hAnsi="UN-Abhaya" w:cs="UN-Abhaya" w:hint="cs"/>
          <w:sz w:val="26"/>
          <w:szCs w:val="26"/>
          <w:cs/>
        </w:rPr>
        <w:t>ජ්‍</w:t>
      </w:r>
      <w:r>
        <w:rPr>
          <w:rFonts w:ascii="UN-Abhaya" w:hAnsi="UN-Abhaya" w:cs="UN-Abhaya"/>
          <w:sz w:val="26"/>
          <w:szCs w:val="26"/>
          <w:cs/>
        </w:rPr>
        <w:t>ඣායනා නොකරව් යයි දහර සාමණේර</w:t>
      </w:r>
      <w:r w:rsidRPr="00B30F82">
        <w:rPr>
          <w:rFonts w:ascii="UN-Abhaya" w:hAnsi="UN-Abhaya" w:cs="UN-Abhaya"/>
          <w:sz w:val="26"/>
          <w:szCs w:val="26"/>
          <w:cs/>
        </w:rPr>
        <w:t>වරුන්ට අණ කරණු මැනවි. එනිසා අපට ලාභ සත්කාර වැඩෙන්නේය. ඔවුහු බුදුන් වෙත එළඹ එලෙස කීවාහුය. බුදුහු ඔවුන්ගේ වචනය අසා මේ සසුන් ප්‍රවේණි වශයෙන්ම මෙසේ කීමට ලැබේ. මොවුන් ලාභසත්කාර ඇසුරු කළේයයි දැන මම තොප කථාකිරීම් පමණකින් යහපත් යයි න</w:t>
      </w:r>
      <w:r>
        <w:rPr>
          <w:rFonts w:ascii="UN-Abhaya" w:hAnsi="UN-Abhaya" w:cs="UN-Abhaya"/>
          <w:sz w:val="26"/>
          <w:szCs w:val="26"/>
          <w:cs/>
        </w:rPr>
        <w:t xml:space="preserve">ො කියමි. යම් අයුරකින් ඔබලාගේ </w:t>
      </w:r>
      <w:r>
        <w:rPr>
          <w:rFonts w:ascii="UN-Abhaya" w:hAnsi="UN-Abhaya" w:cs="UN-Abhaya" w:hint="cs"/>
          <w:sz w:val="26"/>
          <w:szCs w:val="26"/>
          <w:cs/>
        </w:rPr>
        <w:t>ඊර්ෂියාව</w:t>
      </w:r>
      <w:r>
        <w:rPr>
          <w:rFonts w:ascii="UN-Abhaya" w:hAnsi="UN-Abhaya" w:cs="UN-Abhaya"/>
          <w:sz w:val="26"/>
          <w:szCs w:val="26"/>
          <w:cs/>
        </w:rPr>
        <w:t xml:space="preserve"> ආදි ධර්ම රහත් මගින් විනාශ ක</w:t>
      </w:r>
      <w:r>
        <w:rPr>
          <w:rFonts w:ascii="UN-Abhaya" w:hAnsi="UN-Abhaya" w:cs="UN-Abhaya" w:hint="cs"/>
          <w:sz w:val="26"/>
          <w:szCs w:val="26"/>
          <w:cs/>
        </w:rPr>
        <w:t>ළේ</w:t>
      </w:r>
      <w:r w:rsidRPr="00B30F82">
        <w:rPr>
          <w:rFonts w:ascii="UN-Abhaya" w:hAnsi="UN-Abhaya" w:cs="UN-Abhaya"/>
          <w:sz w:val="26"/>
          <w:szCs w:val="26"/>
          <w:cs/>
        </w:rPr>
        <w:t xml:space="preserve"> ද එයම වඩාත් යහපත් වේ යයි පවසා මේ ගාථාව දේශනා කළසේක. </w:t>
      </w:r>
    </w:p>
    <w:p w:rsidR="004F24A4" w:rsidRPr="00EE4C98" w:rsidRDefault="004F24A4" w:rsidP="004F24A4">
      <w:pPr>
        <w:pStyle w:val="PlainText"/>
        <w:ind w:left="1440"/>
        <w:jc w:val="both"/>
        <w:rPr>
          <w:rFonts w:ascii="UN-Abhaya" w:hAnsi="UN-Abhaya" w:cs="UN-Abhaya"/>
          <w:b/>
          <w:bCs/>
          <w:sz w:val="26"/>
          <w:szCs w:val="26"/>
        </w:rPr>
      </w:pP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නළවන මිහිරි තෙපුලෙන් ගත් නමුදු</w:t>
      </w:r>
      <w:r w:rsidRPr="00EE4C98">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E4C98">
        <w:rPr>
          <w:rFonts w:ascii="UN-Abhaya" w:hAnsi="UN-Abhaya" w:cs="UN-Abhaya" w:hint="cs"/>
          <w:b/>
          <w:bCs/>
          <w:sz w:val="26"/>
          <w:szCs w:val="26"/>
          <w:cs/>
        </w:rPr>
        <w:t>සිත</w:t>
      </w:r>
      <w:r w:rsidRPr="00EE4C98">
        <w:rPr>
          <w:rFonts w:ascii="UN-Abhaya" w:hAnsi="UN-Abhaya" w:cs="UN-Abhaya"/>
          <w:b/>
          <w:bCs/>
          <w:sz w:val="26"/>
          <w:szCs w:val="26"/>
          <w:cs/>
        </w:rPr>
        <w:t xml:space="preserve"> </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රන්වන් පාට තිබුනත් හැඩ වැඩුනු </w:t>
      </w:r>
      <w:r>
        <w:rPr>
          <w:rFonts w:ascii="UN-Abhaya" w:hAnsi="UN-Abhaya" w:cs="UN-Abhaya" w:hint="cs"/>
          <w:b/>
          <w:bCs/>
          <w:sz w:val="26"/>
          <w:szCs w:val="26"/>
          <w:cs/>
        </w:rPr>
        <w:tab/>
      </w:r>
      <w:r>
        <w:rPr>
          <w:rFonts w:ascii="UN-Abhaya" w:hAnsi="UN-Abhaya" w:cs="UN-Abhaya" w:hint="cs"/>
          <w:b/>
          <w:bCs/>
          <w:sz w:val="26"/>
          <w:szCs w:val="26"/>
          <w:cs/>
        </w:rPr>
        <w:tab/>
      </w:r>
      <w:r w:rsidRPr="00EE4C98">
        <w:rPr>
          <w:rFonts w:ascii="UN-Abhaya" w:hAnsi="UN-Abhaya" w:cs="UN-Abhaya" w:hint="cs"/>
          <w:b/>
          <w:bCs/>
          <w:sz w:val="26"/>
          <w:szCs w:val="26"/>
          <w:cs/>
        </w:rPr>
        <w:t>ගත</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කෙලෙසින් පිරුණු සිත හා නිසි නුවණ </w:t>
      </w:r>
      <w:r>
        <w:rPr>
          <w:rFonts w:ascii="UN-Abhaya" w:hAnsi="UN-Abhaya" w:cs="UN-Abhaya" w:hint="cs"/>
          <w:b/>
          <w:bCs/>
          <w:sz w:val="26"/>
          <w:szCs w:val="26"/>
          <w:cs/>
        </w:rPr>
        <w:tab/>
      </w:r>
      <w:r w:rsidRPr="00EE4C98">
        <w:rPr>
          <w:rFonts w:ascii="UN-Abhaya" w:hAnsi="UN-Abhaya" w:cs="UN-Abhaya" w:hint="cs"/>
          <w:b/>
          <w:bCs/>
          <w:sz w:val="26"/>
          <w:szCs w:val="26"/>
          <w:cs/>
        </w:rPr>
        <w:t>නැත</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මේ බුදු සසුනේ ඔහු යහපත් නොවනු </w:t>
      </w:r>
      <w:r>
        <w:rPr>
          <w:rFonts w:ascii="UN-Abhaya" w:hAnsi="UN-Abhaya" w:cs="UN-Abhaya" w:hint="cs"/>
          <w:b/>
          <w:bCs/>
          <w:sz w:val="26"/>
          <w:szCs w:val="26"/>
          <w:cs/>
        </w:rPr>
        <w:tab/>
      </w:r>
      <w:r w:rsidRPr="00EE4C98">
        <w:rPr>
          <w:rFonts w:ascii="UN-Abhaya" w:hAnsi="UN-Abhaya" w:cs="UN-Abhaya" w:hint="cs"/>
          <w:b/>
          <w:bCs/>
          <w:sz w:val="26"/>
          <w:szCs w:val="26"/>
          <w:cs/>
        </w:rPr>
        <w:t>ඇත</w:t>
      </w:r>
    </w:p>
    <w:p w:rsidR="004F24A4" w:rsidRPr="00EE4C9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මිහිරි තෙපුල් ඇති පමණින්. සිරුරේ පැහැය දැකුම් කළු වු පමණින්</w:t>
      </w:r>
      <w:r w:rsidRPr="00B30F82">
        <w:rPr>
          <w:rFonts w:ascii="UN-Abhaya" w:hAnsi="UN-Abhaya" w:cs="UN-Abhaya"/>
          <w:sz w:val="26"/>
          <w:szCs w:val="26"/>
        </w:rPr>
        <w:t xml:space="preserve">, </w:t>
      </w:r>
      <w:r w:rsidRPr="00B30F82">
        <w:rPr>
          <w:rFonts w:ascii="UN-Abhaya" w:hAnsi="UN-Abhaya" w:cs="UN-Abhaya"/>
          <w:sz w:val="26"/>
          <w:szCs w:val="26"/>
          <w:cs/>
        </w:rPr>
        <w:t xml:space="preserve">අනුන්ගේ යහපත නොඉවසන </w:t>
      </w:r>
      <w:r>
        <w:rPr>
          <w:rFonts w:ascii="UN-Abhaya" w:hAnsi="UN-Abhaya" w:cs="UN-Abhaya" w:hint="cs"/>
          <w:sz w:val="26"/>
          <w:szCs w:val="26"/>
          <w:cs/>
        </w:rPr>
        <w:t xml:space="preserve">ඊර්ෂ්‍යා </w:t>
      </w:r>
      <w:r w:rsidRPr="00B30F82">
        <w:rPr>
          <w:rFonts w:ascii="UN-Abhaya" w:hAnsi="UN-Abhaya" w:cs="UN-Abhaya"/>
          <w:sz w:val="26"/>
          <w:szCs w:val="26"/>
          <w:cs/>
        </w:rPr>
        <w:t>කර</w:t>
      </w:r>
      <w:r>
        <w:rPr>
          <w:rFonts w:ascii="UN-Abhaya" w:hAnsi="UN-Abhaya" w:cs="UN-Abhaya" w:hint="cs"/>
          <w:sz w:val="26"/>
          <w:szCs w:val="26"/>
          <w:cs/>
        </w:rPr>
        <w:t>න</w:t>
      </w:r>
      <w:r w:rsidRPr="00B30F82">
        <w:rPr>
          <w:rFonts w:ascii="UN-Abhaya" w:hAnsi="UN-Abhaya" w:cs="UN-Abhaya"/>
          <w:sz w:val="26"/>
          <w:szCs w:val="26"/>
          <w:cs/>
        </w:rPr>
        <w:t xml:space="preserve"> පුද්ගලයා යහපත් නොවේ. යමෙකුගේ මේ පරම්පාව සපුරා සිඳින ලද නම්</w:t>
      </w:r>
      <w:r w:rsidRPr="00B30F82">
        <w:rPr>
          <w:rFonts w:ascii="UN-Abhaya" w:hAnsi="UN-Abhaya" w:cs="UN-Abhaya"/>
          <w:sz w:val="26"/>
          <w:szCs w:val="26"/>
        </w:rPr>
        <w:t xml:space="preserve">, </w:t>
      </w:r>
      <w:r w:rsidRPr="00B30F82">
        <w:rPr>
          <w:rFonts w:ascii="UN-Abhaya" w:hAnsi="UN-Abhaya" w:cs="UN-Abhaya"/>
          <w:sz w:val="26"/>
          <w:szCs w:val="26"/>
          <w:cs/>
        </w:rPr>
        <w:t xml:space="preserve">කෙලෙස් දුරු </w:t>
      </w:r>
      <w:r>
        <w:rPr>
          <w:rFonts w:ascii="UN-Abhaya" w:hAnsi="UN-Abhaya" w:cs="UN-Abhaya"/>
          <w:sz w:val="26"/>
          <w:szCs w:val="26"/>
          <w:cs/>
        </w:rPr>
        <w:t>කරන</w:t>
      </w:r>
      <w:r w:rsidRPr="00B30F82">
        <w:rPr>
          <w:rFonts w:ascii="UN-Abhaya" w:hAnsi="UN-Abhaya" w:cs="UN-Abhaya"/>
          <w:sz w:val="26"/>
          <w:szCs w:val="26"/>
          <w:cs/>
        </w:rPr>
        <w:t xml:space="preserve"> ලදනම් නුවණැති ඔහුම යහපත් වේ.</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වාක්</w:t>
      </w:r>
      <w:r>
        <w:rPr>
          <w:rFonts w:ascii="UN-Abhaya" w:hAnsi="UN-Abhaya" w:cs="UN-Abhaya"/>
          <w:sz w:val="26"/>
          <w:szCs w:val="26"/>
          <w:cs/>
        </w:rPr>
        <w:t>කරන</w:t>
      </w:r>
      <w:r w:rsidRPr="00B30F82">
        <w:rPr>
          <w:rFonts w:ascii="UN-Abhaya" w:hAnsi="UN-Abhaya" w:cs="UN-Abhaya"/>
          <w:sz w:val="26"/>
          <w:szCs w:val="26"/>
          <w:cs/>
        </w:rPr>
        <w:t xml:space="preserve"> නම් වචන කීම පමණින් ලස්සන සම්පන්න වචන පමණි. </w:t>
      </w:r>
      <w:r w:rsidRPr="00EE4C98">
        <w:rPr>
          <w:rFonts w:ascii="UN-Abhaya" w:hAnsi="UN-Abhaya" w:cs="UN-Abhaya"/>
          <w:b/>
          <w:bCs/>
          <w:sz w:val="26"/>
          <w:szCs w:val="26"/>
          <w:cs/>
        </w:rPr>
        <w:t>වණ්ණ පොක්ඛරතාය</w:t>
      </w:r>
      <w:r w:rsidRPr="00B30F82">
        <w:rPr>
          <w:rFonts w:ascii="UN-Abhaya" w:hAnsi="UN-Abhaya" w:cs="UN-Abhaya"/>
          <w:sz w:val="26"/>
          <w:szCs w:val="26"/>
          <w:cs/>
        </w:rPr>
        <w:t xml:space="preserve">. - ශරීර වර්ණයේ සිත්කළු බැවින් හෝ </w:t>
      </w:r>
      <w:r w:rsidRPr="00EE4C98">
        <w:rPr>
          <w:rFonts w:ascii="UN-Abhaya" w:hAnsi="UN-Abhaya" w:cs="UN-Abhaya"/>
          <w:b/>
          <w:bCs/>
          <w:sz w:val="26"/>
          <w:szCs w:val="26"/>
          <w:cs/>
        </w:rPr>
        <w:t>නරො</w:t>
      </w:r>
      <w:r w:rsidRPr="00B30F82">
        <w:rPr>
          <w:rFonts w:ascii="UN-Abhaya" w:hAnsi="UN-Abhaya" w:cs="UN-Abhaya"/>
          <w:sz w:val="26"/>
          <w:szCs w:val="26"/>
          <w:cs/>
        </w:rPr>
        <w:t xml:space="preserve"> යනු මෙපමණකින</w:t>
      </w:r>
      <w:r>
        <w:rPr>
          <w:rFonts w:ascii="UN-Abhaya" w:hAnsi="UN-Abhaya" w:cs="UN-Abhaya"/>
          <w:sz w:val="26"/>
          <w:szCs w:val="26"/>
          <w:cs/>
        </w:rPr>
        <w:t>්ම අන් අයගේ ලාභ ආදිය කෙරෙහි ඊර්</w:t>
      </w:r>
      <w:r w:rsidRPr="00B30F82">
        <w:rPr>
          <w:rFonts w:ascii="UN-Abhaya" w:hAnsi="UN-Abhaya" w:cs="UN-Abhaya"/>
          <w:sz w:val="26"/>
          <w:szCs w:val="26"/>
          <w:cs/>
        </w:rPr>
        <w:t xml:space="preserve">ෂ්‍යා කරමින් පස් ආකාර මසුරු බැවින් යුතුවු කරාටික පක්‍ෂය භජනය කිරිල්ලෙන් කපටි වු මිනිසා යහපත් නොවේ ම ය. </w:t>
      </w:r>
      <w:r w:rsidRPr="00EE4C98">
        <w:rPr>
          <w:rFonts w:ascii="UN-Abhaya" w:hAnsi="UN-Abhaya" w:cs="UN-Abhaya"/>
          <w:b/>
          <w:bCs/>
          <w:sz w:val="26"/>
          <w:szCs w:val="26"/>
          <w:cs/>
        </w:rPr>
        <w:t xml:space="preserve">යස්ස </w:t>
      </w:r>
      <w:r w:rsidRPr="00EE4C98">
        <w:rPr>
          <w:rFonts w:ascii="UN-Abhaya" w:hAnsi="UN-Abhaya" w:cs="UN-Abhaya" w:hint="cs"/>
          <w:b/>
          <w:bCs/>
          <w:sz w:val="26"/>
          <w:szCs w:val="26"/>
          <w:cs/>
        </w:rPr>
        <w:t>චෙතන්ති</w:t>
      </w:r>
      <w:r w:rsidRPr="00EE4C98">
        <w:rPr>
          <w:rFonts w:ascii="UN-Abhaya" w:hAnsi="UN-Abhaya" w:cs="UN-Abhaya"/>
          <w:b/>
          <w:bCs/>
          <w:sz w:val="26"/>
          <w:szCs w:val="26"/>
          <w:cs/>
        </w:rPr>
        <w:t>-</w:t>
      </w:r>
      <w:r w:rsidRPr="00B30F82">
        <w:rPr>
          <w:rFonts w:ascii="UN-Abhaya" w:hAnsi="UN-Abhaya" w:cs="UN-Abhaya"/>
          <w:sz w:val="26"/>
          <w:szCs w:val="26"/>
          <w:cs/>
        </w:rPr>
        <w:t xml:space="preserve"> යනු යම් පුද්ගලයෙකුට ඊර්ෂ්‍යා ආදී දෝස අරහත් මාර්ග ඤාණයෙන් මුලින්ම සිඳ දමා බැහැර කළ දෝස ඇත්තේ ද </w:t>
      </w:r>
      <w:r>
        <w:rPr>
          <w:rFonts w:ascii="UN-Abhaya" w:hAnsi="UN-Abhaya" w:cs="UN-Abhaya"/>
          <w:sz w:val="26"/>
          <w:szCs w:val="26"/>
          <w:cs/>
        </w:rPr>
        <w:t xml:space="preserve">ධර්ම නුවණින් යුතු වුයේ ද ඔහු ම </w:t>
      </w:r>
      <w:r w:rsidRPr="00EE4C98">
        <w:rPr>
          <w:rFonts w:ascii="UN-Abhaya" w:hAnsi="UN-Abhaya" w:cs="UN-Abhaya"/>
          <w:b/>
          <w:bCs/>
          <w:sz w:val="26"/>
          <w:szCs w:val="26"/>
          <w:cs/>
        </w:rPr>
        <w:t>සා</w:t>
      </w:r>
      <w:r w:rsidRPr="00EE4C98">
        <w:rPr>
          <w:rFonts w:ascii="UN-Abhaya" w:hAnsi="UN-Abhaya" w:cs="UN-Abhaya" w:hint="cs"/>
          <w:b/>
          <w:bCs/>
          <w:sz w:val="26"/>
          <w:szCs w:val="26"/>
          <w:cs/>
        </w:rPr>
        <w:t>ධු</w:t>
      </w:r>
      <w:r w:rsidRPr="00EE4C98">
        <w:rPr>
          <w:rFonts w:ascii="UN-Abhaya" w:hAnsi="UN-Abhaya" w:cs="UN-Abhaya"/>
          <w:b/>
          <w:bCs/>
          <w:sz w:val="26"/>
          <w:szCs w:val="26"/>
          <w:cs/>
        </w:rPr>
        <w:t>රූප</w:t>
      </w:r>
      <w:r w:rsidRPr="00B30F82">
        <w:rPr>
          <w:rFonts w:ascii="UN-Abhaya" w:hAnsi="UN-Abhaya" w:cs="UN-Abhaya"/>
          <w:sz w:val="26"/>
          <w:szCs w:val="26"/>
          <w:cs/>
        </w:rPr>
        <w:t xml:space="preserve"> යයි කියනු ලැබේ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දී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7639EE" w:rsidRDefault="004F24A4" w:rsidP="004F24A4">
      <w:pPr>
        <w:pStyle w:val="Heading1"/>
        <w:spacing w:after="240"/>
        <w:rPr>
          <w:rFonts w:ascii="UN-Abhaya" w:hAnsi="UN-Abhaya" w:cs="UN-Abhaya"/>
          <w:color w:val="auto"/>
        </w:rPr>
      </w:pPr>
      <w:r w:rsidRPr="007639EE">
        <w:rPr>
          <w:rFonts w:ascii="UN-Abhaya" w:hAnsi="UN-Abhaya" w:cs="UN-Abhaya"/>
          <w:color w:val="auto"/>
        </w:rPr>
        <w:t xml:space="preserve">19-6 </w:t>
      </w:r>
      <w:r w:rsidRPr="007639EE">
        <w:rPr>
          <w:rFonts w:ascii="UN-Abhaya" w:hAnsi="UN-Abhaya" w:cs="UN-Abhaya"/>
          <w:color w:val="auto"/>
          <w:cs/>
          <w:lang w:bidi="si-LK"/>
        </w:rPr>
        <w:t>හත්ථක භික්ෂුව පිළිබඳ කථා පුවත</w:t>
      </w:r>
    </w:p>
    <w:p w:rsidR="004F24A4" w:rsidRPr="00B30F82" w:rsidRDefault="004F24A4" w:rsidP="004F24A4">
      <w:pPr>
        <w:pStyle w:val="PlainText"/>
        <w:spacing w:after="240"/>
        <w:jc w:val="both"/>
        <w:rPr>
          <w:rFonts w:ascii="UN-Abhaya" w:hAnsi="UN-Abhaya" w:cs="UN-Abhaya"/>
          <w:sz w:val="26"/>
          <w:szCs w:val="26"/>
        </w:rPr>
      </w:pPr>
      <w:r w:rsidRPr="00EE4C98">
        <w:rPr>
          <w:rFonts w:ascii="UN-Abhaya" w:hAnsi="UN-Abhaya" w:cs="UN-Abhaya"/>
          <w:b/>
          <w:bCs/>
          <w:sz w:val="26"/>
          <w:szCs w:val="26"/>
        </w:rPr>
        <w:t>"</w:t>
      </w:r>
      <w:r w:rsidRPr="00EE4C98">
        <w:rPr>
          <w:rFonts w:ascii="UN-Abhaya" w:hAnsi="UN-Abhaya" w:cs="UN-Abhaya"/>
          <w:b/>
          <w:bCs/>
          <w:sz w:val="26"/>
          <w:szCs w:val="26"/>
          <w:cs/>
        </w:rPr>
        <w:t>න මුණ්ඩකෙන සමණෝ"</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w:t>
      </w:r>
      <w:r>
        <w:rPr>
          <w:rFonts w:ascii="UN-Abhaya" w:hAnsi="UN-Abhaya" w:cs="UN-Abhaya"/>
          <w:sz w:val="26"/>
          <w:szCs w:val="26"/>
          <w:cs/>
        </w:rPr>
        <w:t xml:space="preserve">න්සේ දෙව්රම් වෙහෙර වැඩ සිටියදී </w:t>
      </w:r>
      <w:r>
        <w:rPr>
          <w:rFonts w:ascii="UN-Abhaya" w:hAnsi="UN-Abhaya" w:cs="UN-Abhaya" w:hint="cs"/>
          <w:sz w:val="26"/>
          <w:szCs w:val="26"/>
          <w:cs/>
        </w:rPr>
        <w:t>හත්</w:t>
      </w:r>
      <w:r w:rsidRPr="00B30F82">
        <w:rPr>
          <w:rFonts w:ascii="UN-Abhaya" w:hAnsi="UN-Abhaya" w:cs="UN-Abhaya"/>
          <w:sz w:val="26"/>
          <w:szCs w:val="26"/>
          <w:cs/>
        </w:rPr>
        <w:t xml:space="preserve">ථක (නම් භික්ෂුවක්) නිමිතිකර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වනාහි වාදයට නැඹුරුවූ සිතැත්තේ "තෙපි අසවල් වේලාවේදී අසවල් තැනට පැමිණෙ. වාද කරන්නෙමුයි"කියා ඔවුන් එන්නට</w:t>
      </w:r>
      <w:r>
        <w:rPr>
          <w:rFonts w:ascii="UN-Abhaya" w:hAnsi="UN-Abhaya" w:cs="UN-Abhaya"/>
          <w:sz w:val="26"/>
          <w:szCs w:val="26"/>
          <w:cs/>
        </w:rPr>
        <w:t xml:space="preserve"> පළමුවෙන්ම එතැනට ගොස් බලයි. "තී</w:t>
      </w:r>
      <w:r>
        <w:rPr>
          <w:rFonts w:ascii="UN-Abhaya" w:hAnsi="UN-Abhaya" w:cs="UN-Abhaya" w:hint="cs"/>
          <w:sz w:val="26"/>
          <w:szCs w:val="26"/>
          <w:cs/>
        </w:rPr>
        <w:t>ර්ත</w:t>
      </w:r>
      <w:r w:rsidRPr="00B30F82">
        <w:rPr>
          <w:rFonts w:ascii="UN-Abhaya" w:hAnsi="UN-Abhaya" w:cs="UN-Abhaya"/>
          <w:sz w:val="26"/>
          <w:szCs w:val="26"/>
          <w:cs/>
        </w:rPr>
        <w:t xml:space="preserve">කයෝ මට බියෙන් නො පැමිණියෝය” ඔවුන්ට පරාජය වේයි මේ ආදිය කියා වාදයට එළඹෙමින් තැන තැන හැසිරෙමින් සිටියි.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ශාස්තෲන් වහන්සේ "හ</w:t>
      </w:r>
      <w:r>
        <w:rPr>
          <w:rFonts w:ascii="UN-Abhaya" w:hAnsi="UN-Abhaya" w:cs="UN-Abhaya" w:hint="cs"/>
          <w:sz w:val="26"/>
          <w:szCs w:val="26"/>
          <w:cs/>
        </w:rPr>
        <w:t>ත්</w:t>
      </w:r>
      <w:r>
        <w:rPr>
          <w:rFonts w:ascii="UN-Abhaya" w:hAnsi="UN-Abhaya" w:cs="UN-Abhaya"/>
          <w:sz w:val="26"/>
          <w:szCs w:val="26"/>
          <w:cs/>
        </w:rPr>
        <w:t>ථක” මෙසේ කරන්නේ</w:t>
      </w:r>
      <w:r w:rsidRPr="00B30F82">
        <w:rPr>
          <w:rFonts w:ascii="UN-Abhaya" w:hAnsi="UN-Abhaya" w:cs="UN-Abhaya"/>
          <w:sz w:val="26"/>
          <w:szCs w:val="26"/>
          <w:cs/>
        </w:rPr>
        <w:t>යයි අසා ඔහුව කැඳවා ඇත්තද ඔබ මෙ ලෙස ක්‍රියාකරන බව ඇත්තක් දැයි විමසුහ. ඔහු එය ඇත්තකැයි පිළිගත් විට ඇයි ඔබ එලෙස කරන්නේ</w:t>
      </w:r>
      <w:r w:rsidRPr="00B30F82">
        <w:rPr>
          <w:rFonts w:ascii="UN-Abhaya" w:hAnsi="UN-Abhaya" w:cs="UN-Abhaya"/>
          <w:sz w:val="26"/>
          <w:szCs w:val="26"/>
        </w:rPr>
        <w:t xml:space="preserve">, </w:t>
      </w:r>
      <w:r w:rsidRPr="00B30F82">
        <w:rPr>
          <w:rFonts w:ascii="UN-Abhaya" w:hAnsi="UN-Abhaya" w:cs="UN-Abhaya"/>
          <w:sz w:val="26"/>
          <w:szCs w:val="26"/>
          <w:cs/>
        </w:rPr>
        <w:t xml:space="preserve">මෙබඳු බොරු කරනෝ හිස මුඩුකිරීම් ආදියෙන් පමණක් </w:t>
      </w:r>
      <w:r>
        <w:rPr>
          <w:rFonts w:ascii="UN-Abhaya" w:hAnsi="UN-Abhaya" w:cs="UN-Abhaya" w:hint="cs"/>
          <w:sz w:val="26"/>
          <w:szCs w:val="26"/>
          <w:cs/>
        </w:rPr>
        <w:t>ශ්‍රමණ</w:t>
      </w:r>
      <w:r w:rsidRPr="00B30F82">
        <w:rPr>
          <w:rFonts w:ascii="UN-Abhaya" w:hAnsi="UN-Abhaya" w:cs="UN-Abhaya"/>
          <w:sz w:val="26"/>
          <w:szCs w:val="26"/>
          <w:cs/>
        </w:rPr>
        <w:t xml:space="preserve">යෙක් නොවේ. යම් කෙනෙක් ලොකු හෝ කුඩා පව් නොකොට සිටියේ  නම් වේයයි පවසා මේගාථාව පැවසුහ. </w:t>
      </w:r>
    </w:p>
    <w:p w:rsidR="004F24A4" w:rsidRPr="00B30F82" w:rsidRDefault="004F24A4" w:rsidP="004F24A4">
      <w:pPr>
        <w:pStyle w:val="PlainText"/>
        <w:jc w:val="both"/>
        <w:rPr>
          <w:rFonts w:ascii="UN-Abhaya" w:hAnsi="UN-Abhaya" w:cs="UN-Abhaya"/>
          <w:sz w:val="26"/>
          <w:szCs w:val="26"/>
        </w:rPr>
      </w:pP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වත් ගුණ නොමැති ලාබයටම කියන</w:t>
      </w:r>
      <w:r w:rsidRPr="00EE4C98">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E4C98">
        <w:rPr>
          <w:rFonts w:ascii="UN-Abhaya" w:hAnsi="UN-Abhaya" w:cs="UN-Abhaya"/>
          <w:b/>
          <w:bCs/>
          <w:sz w:val="26"/>
          <w:szCs w:val="26"/>
          <w:cs/>
        </w:rPr>
        <w:t xml:space="preserve">බොරු </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ආසාවෙන් වැඩී යසිසුරු සොයන </w:t>
      </w:r>
      <w:r>
        <w:rPr>
          <w:rFonts w:ascii="UN-Abhaya" w:hAnsi="UN-Abhaya" w:cs="UN-Abhaya" w:hint="cs"/>
          <w:b/>
          <w:bCs/>
          <w:sz w:val="26"/>
          <w:szCs w:val="26"/>
          <w:cs/>
        </w:rPr>
        <w:tab/>
      </w:r>
      <w:r>
        <w:rPr>
          <w:rFonts w:ascii="UN-Abhaya" w:hAnsi="UN-Abhaya" w:cs="UN-Abhaya" w:hint="cs"/>
          <w:b/>
          <w:bCs/>
          <w:sz w:val="26"/>
          <w:szCs w:val="26"/>
          <w:cs/>
        </w:rPr>
        <w:tab/>
      </w:r>
      <w:r w:rsidRPr="00EE4C98">
        <w:rPr>
          <w:rFonts w:ascii="UN-Abhaya" w:hAnsi="UN-Abhaya" w:cs="UN-Abhaya"/>
          <w:b/>
          <w:bCs/>
          <w:sz w:val="26"/>
          <w:szCs w:val="26"/>
          <w:cs/>
        </w:rPr>
        <w:t xml:space="preserve">සරු </w:t>
      </w:r>
    </w:p>
    <w:p w:rsidR="004F24A4" w:rsidRPr="00EE4C98" w:rsidRDefault="004F24A4" w:rsidP="004F24A4">
      <w:pPr>
        <w:pStyle w:val="PlainText"/>
        <w:ind w:left="1440"/>
        <w:jc w:val="both"/>
        <w:rPr>
          <w:rFonts w:ascii="UN-Abhaya" w:hAnsi="UN-Abhaya" w:cs="UN-Abhaya"/>
          <w:b/>
          <w:bCs/>
          <w:sz w:val="26"/>
          <w:szCs w:val="26"/>
        </w:rPr>
      </w:pPr>
      <w:r w:rsidRPr="00EE4C98">
        <w:rPr>
          <w:rFonts w:ascii="UN-Abhaya" w:hAnsi="UN-Abhaya" w:cs="UN-Abhaya"/>
          <w:b/>
          <w:bCs/>
          <w:sz w:val="26"/>
          <w:szCs w:val="26"/>
          <w:cs/>
        </w:rPr>
        <w:t xml:space="preserve">හිස මුඩුකොට පමණකින් කහ සිවුරු </w:t>
      </w:r>
      <w:r>
        <w:rPr>
          <w:rFonts w:ascii="UN-Abhaya" w:hAnsi="UN-Abhaya" w:cs="UN-Abhaya" w:hint="cs"/>
          <w:b/>
          <w:bCs/>
          <w:sz w:val="26"/>
          <w:szCs w:val="26"/>
          <w:cs/>
        </w:rPr>
        <w:tab/>
      </w:r>
      <w:r w:rsidRPr="00EE4C98">
        <w:rPr>
          <w:rFonts w:ascii="UN-Abhaya" w:hAnsi="UN-Abhaya" w:cs="UN-Abhaya" w:hint="cs"/>
          <w:b/>
          <w:bCs/>
          <w:sz w:val="26"/>
          <w:szCs w:val="26"/>
          <w:cs/>
        </w:rPr>
        <w:t>ද</w:t>
      </w:r>
      <w:r w:rsidRPr="00EE4C98">
        <w:rPr>
          <w:rFonts w:ascii="UN-Abhaya" w:hAnsi="UN-Abhaya" w:cs="UN-Abhaya"/>
          <w:b/>
          <w:bCs/>
          <w:sz w:val="26"/>
          <w:szCs w:val="26"/>
          <w:cs/>
        </w:rPr>
        <w:t>ැ</w:t>
      </w:r>
      <w:r w:rsidRPr="00EE4C98">
        <w:rPr>
          <w:rFonts w:ascii="UN-Abhaya" w:hAnsi="UN-Abhaya" w:cs="UN-Abhaya" w:hint="cs"/>
          <w:b/>
          <w:bCs/>
          <w:sz w:val="26"/>
          <w:szCs w:val="26"/>
          <w:cs/>
        </w:rPr>
        <w:t>රූ</w:t>
      </w:r>
    </w:p>
    <w:p w:rsidR="004F24A4" w:rsidRDefault="004F24A4" w:rsidP="004F24A4">
      <w:pPr>
        <w:pStyle w:val="PlainText"/>
        <w:ind w:left="1440"/>
        <w:jc w:val="both"/>
        <w:rPr>
          <w:rFonts w:ascii="UN-Abhaya" w:hAnsi="UN-Abhaya" w:cs="UN-Abhaya"/>
          <w:sz w:val="26"/>
          <w:szCs w:val="26"/>
        </w:rPr>
      </w:pPr>
      <w:r w:rsidRPr="00EE4C98">
        <w:rPr>
          <w:rFonts w:ascii="UN-Abhaya" w:hAnsi="UN-Abhaya" w:cs="UN-Abhaya"/>
          <w:b/>
          <w:bCs/>
          <w:sz w:val="26"/>
          <w:szCs w:val="26"/>
          <w:cs/>
        </w:rPr>
        <w:t xml:space="preserve">මහණෙකු නොවේ. ඔහු මේ බුදු සසුනෙ </w:t>
      </w:r>
      <w:r>
        <w:rPr>
          <w:rFonts w:ascii="UN-Abhaya" w:hAnsi="UN-Abhaya" w:cs="UN-Abhaya" w:hint="cs"/>
          <w:b/>
          <w:bCs/>
          <w:sz w:val="26"/>
          <w:szCs w:val="26"/>
          <w:cs/>
        </w:rPr>
        <w:tab/>
      </w:r>
      <w:r w:rsidRPr="00EE4C98">
        <w:rPr>
          <w:rFonts w:ascii="UN-Abhaya" w:hAnsi="UN-Abhaya" w:cs="UN-Abhaya"/>
          <w:b/>
          <w:bCs/>
          <w:sz w:val="26"/>
          <w:szCs w:val="26"/>
          <w:cs/>
        </w:rPr>
        <w:t>ගරු</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හිස මුඩුකිරීම් පමණකින් මහණක් නොවේ. ධුත ගුණයක් නැති බොරු කියන ආශාවෙන් හා ලෝභයෙන් යුත් තැනැත්තා කෙසේ නම් මහණෙක් 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යම් භික්ෂුවක් කුඩාවුද මහත්වූද ප</w:t>
      </w:r>
      <w:r>
        <w:rPr>
          <w:rFonts w:ascii="UN-Abhaya" w:hAnsi="UN-Abhaya" w:cs="UN-Abhaya" w:hint="cs"/>
          <w:sz w:val="26"/>
          <w:szCs w:val="26"/>
          <w:cs/>
        </w:rPr>
        <w:t>ව්</w:t>
      </w:r>
      <w:r w:rsidRPr="00B30F82">
        <w:rPr>
          <w:rFonts w:ascii="UN-Abhaya" w:hAnsi="UN-Abhaya" w:cs="UN-Abhaya"/>
          <w:sz w:val="26"/>
          <w:szCs w:val="26"/>
          <w:cs/>
        </w:rPr>
        <w:t xml:space="preserve">කම් සම්පුර්ණ යෙම සන්සිඳුවාද පව් සංසිඳවූ හෙයින්ම ඔහු </w:t>
      </w:r>
      <w:r>
        <w:rPr>
          <w:rFonts w:ascii="UN-Abhaya" w:hAnsi="UN-Abhaya" w:cs="UN-Abhaya" w:hint="cs"/>
          <w:sz w:val="26"/>
          <w:szCs w:val="26"/>
          <w:cs/>
        </w:rPr>
        <w:t>ශ්‍රමණ</w:t>
      </w:r>
      <w:r w:rsidRPr="00B30F82">
        <w:rPr>
          <w:rFonts w:ascii="UN-Abhaya" w:hAnsi="UN-Abhaya" w:cs="UN-Abhaya"/>
          <w:sz w:val="26"/>
          <w:szCs w:val="26"/>
          <w:cs/>
        </w:rPr>
        <w:t xml:space="preserve"> යයි කියනු ලැබේ.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E4C98">
        <w:rPr>
          <w:rFonts w:ascii="UN-Abhaya" w:hAnsi="UN-Abhaya" w:cs="UN-Abhaya"/>
          <w:b/>
          <w:bCs/>
          <w:sz w:val="26"/>
          <w:szCs w:val="26"/>
          <w:cs/>
        </w:rPr>
        <w:t>මුණ්ඩකෙන</w:t>
      </w:r>
      <w:r w:rsidRPr="00B30F82">
        <w:rPr>
          <w:rFonts w:ascii="UN-Abhaya" w:hAnsi="UN-Abhaya" w:cs="UN-Abhaya"/>
          <w:sz w:val="26"/>
          <w:szCs w:val="26"/>
          <w:cs/>
        </w:rPr>
        <w:t xml:space="preserve"> - යනු හිස මුඩු කළ පමණින් නම් හිස මුඩුකිරිමයි. </w:t>
      </w:r>
      <w:r w:rsidRPr="00EE4C98">
        <w:rPr>
          <w:rFonts w:ascii="UN-Abhaya" w:hAnsi="UN-Abhaya" w:cs="UN-Abhaya"/>
          <w:b/>
          <w:bCs/>
          <w:sz w:val="26"/>
          <w:szCs w:val="26"/>
          <w:cs/>
        </w:rPr>
        <w:t>අබ්බතො</w:t>
      </w:r>
      <w:r w:rsidRPr="00B30F82">
        <w:rPr>
          <w:rFonts w:ascii="UN-Abhaya" w:hAnsi="UN-Abhaya" w:cs="UN-Abhaya"/>
          <w:sz w:val="26"/>
          <w:szCs w:val="26"/>
          <w:cs/>
        </w:rPr>
        <w:t xml:space="preserve"> නම් සිල්වත් බවින්ද.</w:t>
      </w:r>
      <w:r>
        <w:rPr>
          <w:rFonts w:ascii="UN-Abhaya" w:hAnsi="UN-Abhaya" w:cs="UN-Abhaya"/>
          <w:sz w:val="26"/>
          <w:szCs w:val="26"/>
          <w:cs/>
        </w:rPr>
        <w:t xml:space="preserve"> ධුත දැරීමෙන්ද වෙන් වීමයි. </w:t>
      </w:r>
      <w:r w:rsidRPr="00EE4C98">
        <w:rPr>
          <w:rFonts w:ascii="UN-Abhaya" w:hAnsi="UN-Abhaya" w:cs="UN-Abhaya"/>
          <w:b/>
          <w:bCs/>
          <w:sz w:val="26"/>
          <w:szCs w:val="26"/>
          <w:cs/>
        </w:rPr>
        <w:t>අලි</w:t>
      </w:r>
      <w:r w:rsidRPr="00EE4C98">
        <w:rPr>
          <w:rFonts w:ascii="UN-Abhaya" w:hAnsi="UN-Abhaya" w:cs="UN-Abhaya" w:hint="cs"/>
          <w:b/>
          <w:bCs/>
          <w:sz w:val="26"/>
          <w:szCs w:val="26"/>
          <w:cs/>
        </w:rPr>
        <w:t>ක</w:t>
      </w:r>
      <w:r w:rsidRPr="00EE4C98">
        <w:rPr>
          <w:rFonts w:ascii="UN-Abhaya" w:hAnsi="UN-Abhaya" w:cs="UN-Abhaya"/>
          <w:b/>
          <w:bCs/>
          <w:sz w:val="26"/>
          <w:szCs w:val="26"/>
          <w:cs/>
        </w:rPr>
        <w:t>ං</w:t>
      </w:r>
      <w:r w:rsidRPr="00B30F82">
        <w:rPr>
          <w:rFonts w:ascii="UN-Abhaya" w:hAnsi="UN-Abhaya" w:cs="UN-Abhaya"/>
          <w:sz w:val="26"/>
          <w:szCs w:val="26"/>
          <w:cs/>
        </w:rPr>
        <w:t xml:space="preserve"> බොරු කියන්නාවු</w:t>
      </w:r>
      <w:r w:rsidRPr="00B30F82">
        <w:rPr>
          <w:rFonts w:ascii="UN-Abhaya" w:hAnsi="UN-Abhaya" w:cs="UN-Abhaya"/>
          <w:sz w:val="26"/>
          <w:szCs w:val="26"/>
        </w:rPr>
        <w:t xml:space="preserve">, </w:t>
      </w:r>
      <w:r w:rsidRPr="00B30F82">
        <w:rPr>
          <w:rFonts w:ascii="UN-Abhaya" w:hAnsi="UN-Abhaya" w:cs="UN-Abhaya"/>
          <w:sz w:val="26"/>
          <w:szCs w:val="26"/>
          <w:cs/>
        </w:rPr>
        <w:t xml:space="preserve">නො පැමිණි අරමුණු කෙරෙහි ආශාවෙන් පෙළුණු තැනැත්තාද </w:t>
      </w:r>
      <w:r>
        <w:rPr>
          <w:rFonts w:ascii="UN-Abhaya" w:hAnsi="UN-Abhaya" w:cs="UN-Abhaya" w:hint="cs"/>
          <w:sz w:val="26"/>
          <w:szCs w:val="26"/>
          <w:cs/>
        </w:rPr>
        <w:t>ශ්‍රමණ</w:t>
      </w:r>
      <w:r w:rsidRPr="00B30F82">
        <w:rPr>
          <w:rFonts w:ascii="UN-Abhaya" w:hAnsi="UN-Abhaya" w:cs="UN-Abhaya"/>
          <w:sz w:val="26"/>
          <w:szCs w:val="26"/>
          <w:cs/>
        </w:rPr>
        <w:t xml:space="preserve">යෙක් නොවේ. </w:t>
      </w:r>
      <w:r w:rsidRPr="003A4643">
        <w:rPr>
          <w:rFonts w:ascii="UN-Abhaya" w:hAnsi="UN-Abhaya" w:cs="UN-Abhaya"/>
          <w:b/>
          <w:bCs/>
          <w:sz w:val="26"/>
          <w:szCs w:val="26"/>
          <w:cs/>
        </w:rPr>
        <w:t>සමෙති</w:t>
      </w:r>
      <w:r w:rsidRPr="00B30F82">
        <w:rPr>
          <w:rFonts w:ascii="UN-Abhaya" w:hAnsi="UN-Abhaya" w:cs="UN-Abhaya"/>
          <w:sz w:val="26"/>
          <w:szCs w:val="26"/>
          <w:cs/>
        </w:rPr>
        <w:t xml:space="preserve"> යනු යමෙක් ස්වල්පවූ</w:t>
      </w:r>
      <w:r>
        <w:rPr>
          <w:rFonts w:ascii="UN-Abhaya" w:hAnsi="UN-Abhaya" w:cs="UN-Abhaya" w:hint="cs"/>
          <w:sz w:val="26"/>
          <w:szCs w:val="26"/>
          <w:cs/>
        </w:rPr>
        <w:t xml:space="preserve"> </w:t>
      </w:r>
      <w:r w:rsidRPr="00B30F82">
        <w:rPr>
          <w:rFonts w:ascii="UN-Abhaya" w:hAnsi="UN-Abhaya" w:cs="UN-Abhaya"/>
          <w:sz w:val="26"/>
          <w:szCs w:val="26"/>
          <w:cs/>
        </w:rPr>
        <w:t>හෝ මහත්වූ</w:t>
      </w:r>
      <w:r>
        <w:rPr>
          <w:rFonts w:ascii="UN-Abhaya" w:hAnsi="UN-Abhaya" w:cs="UN-Abhaya" w:hint="cs"/>
          <w:sz w:val="26"/>
          <w:szCs w:val="26"/>
          <w:cs/>
        </w:rPr>
        <w:t xml:space="preserve"> </w:t>
      </w:r>
      <w:r w:rsidRPr="00B30F82">
        <w:rPr>
          <w:rFonts w:ascii="UN-Abhaya" w:hAnsi="UN-Abhaya" w:cs="UN-Abhaya"/>
          <w:sz w:val="26"/>
          <w:szCs w:val="26"/>
          <w:cs/>
        </w:rPr>
        <w:t xml:space="preserve">හෝ පව් සංසිඳවයිද ඔහු එසේ සංසිඳවීම නිසා  යයි කියනු ලැබේ.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 දෙන සෝවාන් ආදී මාර්ග ඵලයන්ට පත්වුහ.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rPr>
      </w:pPr>
      <w:r w:rsidRPr="007639EE">
        <w:rPr>
          <w:rFonts w:ascii="UN-Abhaya" w:hAnsi="UN-Abhaya" w:cs="UN-Abhaya"/>
          <w:color w:val="auto"/>
          <w:rtl/>
          <w:cs/>
        </w:rPr>
        <w:t xml:space="preserve">19-7 </w:t>
      </w:r>
      <w:r w:rsidRPr="007639EE">
        <w:rPr>
          <w:rFonts w:ascii="UN-Abhaya" w:hAnsi="UN-Abhaya" w:cs="UN-Abhaya"/>
          <w:color w:val="auto"/>
          <w:cs/>
          <w:lang w:bidi="si-LK"/>
        </w:rPr>
        <w:t>එක්තරා බ්‍රාහ්මණයකු පිළිබඳ කථා පුවත</w:t>
      </w:r>
    </w:p>
    <w:p w:rsidR="004F24A4" w:rsidRPr="00B30F82" w:rsidRDefault="004F24A4" w:rsidP="004F24A4">
      <w:pPr>
        <w:pStyle w:val="PlainText"/>
        <w:spacing w:after="240"/>
        <w:jc w:val="both"/>
        <w:rPr>
          <w:rFonts w:ascii="UN-Abhaya" w:hAnsi="UN-Abhaya" w:cs="UN-Abhaya"/>
          <w:sz w:val="26"/>
          <w:szCs w:val="26"/>
        </w:rPr>
      </w:pPr>
      <w:r w:rsidRPr="003A4643">
        <w:rPr>
          <w:rFonts w:ascii="UN-Abhaya" w:hAnsi="UN-Abhaya" w:cs="UN-Abhaya"/>
          <w:b/>
          <w:bCs/>
          <w:sz w:val="26"/>
          <w:szCs w:val="26"/>
        </w:rPr>
        <w:t>"</w:t>
      </w:r>
      <w:r w:rsidRPr="003A4643">
        <w:rPr>
          <w:rFonts w:ascii="UN-Abhaya" w:hAnsi="UN-Abhaya" w:cs="UN-Abhaya"/>
          <w:b/>
          <w:bCs/>
          <w:sz w:val="26"/>
          <w:szCs w:val="26"/>
          <w:cs/>
        </w:rPr>
        <w:t xml:space="preserve">න තෙන </w:t>
      </w:r>
      <w:r w:rsidRPr="003A4643">
        <w:rPr>
          <w:rFonts w:ascii="UN-Abhaya" w:hAnsi="UN-Abhaya" w:cs="UN-Abhaya" w:hint="cs"/>
          <w:b/>
          <w:bCs/>
          <w:sz w:val="26"/>
          <w:szCs w:val="26"/>
          <w:cs/>
        </w:rPr>
        <w:t xml:space="preserve">භික්ඛු </w:t>
      </w:r>
      <w:r w:rsidRPr="003A4643">
        <w:rPr>
          <w:rFonts w:ascii="UN-Abhaya" w:hAnsi="UN-Abhaya" w:cs="UN-Abhaya"/>
          <w:b/>
          <w:bCs/>
          <w:sz w:val="26"/>
          <w:szCs w:val="26"/>
          <w:cs/>
        </w:rPr>
        <w:t>හොති”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සිටියදී එක්තරා බමුණෙක්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වනාහි බැහැර ආගමක පැවිදිවී භික්ෂ</w:t>
      </w:r>
      <w:r>
        <w:rPr>
          <w:rFonts w:ascii="UN-Abhaya" w:hAnsi="UN-Abhaya" w:cs="UN-Abhaya"/>
          <w:sz w:val="26"/>
          <w:szCs w:val="26"/>
          <w:cs/>
        </w:rPr>
        <w:t>ා</w:t>
      </w:r>
      <w:r w:rsidRPr="00B30F82">
        <w:rPr>
          <w:rFonts w:ascii="UN-Abhaya" w:hAnsi="UN-Abhaya" w:cs="UN-Abhaya"/>
          <w:sz w:val="26"/>
          <w:szCs w:val="26"/>
          <w:cs/>
        </w:rPr>
        <w:t>වෙහි හැසිරෙන්නේ මෙලෙස සිතුවේය.  භවත් ගෞතමයන් වහන්සේගේ ශ</w:t>
      </w:r>
      <w:r>
        <w:rPr>
          <w:rFonts w:ascii="UN-Abhaya" w:hAnsi="UN-Abhaya" w:cs="UN-Abhaya"/>
          <w:sz w:val="26"/>
          <w:szCs w:val="26"/>
          <w:cs/>
        </w:rPr>
        <w:t>්‍රාවකයන් භික්‍</w:t>
      </w:r>
      <w:r>
        <w:rPr>
          <w:rFonts w:ascii="UN-Abhaya" w:hAnsi="UN-Abhaya" w:cs="UN-Abhaya" w:hint="cs"/>
          <w:sz w:val="26"/>
          <w:szCs w:val="26"/>
          <w:cs/>
        </w:rPr>
        <w:t>ෂා</w:t>
      </w:r>
      <w:r w:rsidRPr="00B30F82">
        <w:rPr>
          <w:rFonts w:ascii="UN-Abhaya" w:hAnsi="UN-Abhaya" w:cs="UN-Abhaya"/>
          <w:sz w:val="26"/>
          <w:szCs w:val="26"/>
          <w:cs/>
        </w:rPr>
        <w:t>ව හැසිරෙන හෙයින් භික්ෂුයයි කියන්න වටි. ඒ</w:t>
      </w:r>
      <w:r>
        <w:rPr>
          <w:rFonts w:ascii="UN-Abhaya" w:hAnsi="UN-Abhaya" w:cs="UN-Abhaya"/>
          <w:sz w:val="26"/>
          <w:szCs w:val="26"/>
          <w:cs/>
        </w:rPr>
        <w:t xml:space="preserve"> අනුව මට ද භික්ෂුව කියා ඇමතීම ව</w:t>
      </w:r>
      <w:r>
        <w:rPr>
          <w:rFonts w:ascii="UN-Abhaya" w:hAnsi="UN-Abhaya" w:cs="UN-Abhaya" w:hint="cs"/>
          <w:sz w:val="26"/>
          <w:szCs w:val="26"/>
          <w:cs/>
        </w:rPr>
        <w:t>ටින්නේ</w:t>
      </w:r>
      <w:r w:rsidRPr="00B30F82">
        <w:rPr>
          <w:rFonts w:ascii="UN-Abhaya" w:hAnsi="UN-Abhaya" w:cs="UN-Abhaya"/>
          <w:sz w:val="26"/>
          <w:szCs w:val="26"/>
          <w:cs/>
        </w:rPr>
        <w:t xml:space="preserve">ය. හේ </w:t>
      </w:r>
      <w:r>
        <w:rPr>
          <w:rFonts w:ascii="UN-Abhaya" w:hAnsi="UN-Abhaya" w:cs="UN-Abhaya"/>
          <w:sz w:val="26"/>
          <w:szCs w:val="26"/>
          <w:cs/>
        </w:rPr>
        <w:t>ශාස්තෲන්</w:t>
      </w:r>
      <w:r w:rsidRPr="00B30F82">
        <w:rPr>
          <w:rFonts w:ascii="UN-Abhaya" w:hAnsi="UN-Abhaya" w:cs="UN-Abhaya"/>
          <w:sz w:val="26"/>
          <w:szCs w:val="26"/>
          <w:cs/>
        </w:rPr>
        <w:t xml:space="preserve"> වහන්සේ වෙත එළඹ භාග්‍යවත් ගෞතමයන් වහන්ස</w:t>
      </w:r>
      <w:r w:rsidRPr="00B30F82">
        <w:rPr>
          <w:rFonts w:ascii="UN-Abhaya" w:hAnsi="UN-Abhaya" w:cs="UN-Abhaya"/>
          <w:sz w:val="26"/>
          <w:szCs w:val="26"/>
        </w:rPr>
        <w:t xml:space="preserve">, </w:t>
      </w:r>
      <w:r w:rsidRPr="00B30F82">
        <w:rPr>
          <w:rFonts w:ascii="UN-Abhaya" w:hAnsi="UN-Abhaya" w:cs="UN-Abhaya"/>
          <w:sz w:val="26"/>
          <w:szCs w:val="26"/>
          <w:cs/>
        </w:rPr>
        <w:t xml:space="preserve">මම ද භික්ෂාව උදෙසා හැසිරෙන හෙයින් අපට ද භික්ෂු වශයෙන් අමතන්නැයි පැවසුවේය. බ්‍රාහ්මණය මම - පිඬුසිඟායාම පමණකින් භික්ෂුවක් වශයෙන් නො හඳුන්වමි. මෙහි යම් ධර්මයක් සමාදන්ව පවතින තැනැත්තා භික්ෂුවක් නම් වේ. </w:t>
      </w:r>
      <w:r>
        <w:rPr>
          <w:rFonts w:ascii="UN-Abhaya" w:hAnsi="UN-Abhaya" w:cs="UN-Abhaya"/>
          <w:sz w:val="26"/>
          <w:szCs w:val="26"/>
          <w:cs/>
        </w:rPr>
        <w:t>යම්කෙනෙක්</w:t>
      </w:r>
      <w:r w:rsidRPr="00B30F82">
        <w:rPr>
          <w:rFonts w:ascii="UN-Abhaya" w:hAnsi="UN-Abhaya" w:cs="UN-Abhaya"/>
          <w:sz w:val="26"/>
          <w:szCs w:val="26"/>
          <w:cs/>
        </w:rPr>
        <w:t xml:space="preserve"> සියලු සංස්කාරයන්හි සැක සහිතව හැසිරේද ඔහු හික්ෂුවයයි පවසා මේ ගාථාව පැවසුහ. </w:t>
      </w:r>
    </w:p>
    <w:p w:rsidR="004F24A4" w:rsidRPr="003A4643" w:rsidRDefault="004F24A4" w:rsidP="004F24A4">
      <w:pPr>
        <w:pStyle w:val="PlainText"/>
        <w:ind w:left="1440"/>
        <w:jc w:val="both"/>
        <w:rPr>
          <w:rFonts w:ascii="UN-Abhaya" w:hAnsi="UN-Abhaya" w:cs="UN-Abhaya"/>
          <w:b/>
          <w:bCs/>
          <w:sz w:val="26"/>
          <w:szCs w:val="26"/>
        </w:rPr>
      </w:pPr>
    </w:p>
    <w:p w:rsidR="004F24A4" w:rsidRPr="003A4643" w:rsidRDefault="004F24A4" w:rsidP="004F24A4">
      <w:pPr>
        <w:pStyle w:val="PlainText"/>
        <w:ind w:left="1440"/>
        <w:jc w:val="both"/>
        <w:rPr>
          <w:rFonts w:ascii="UN-Abhaya" w:hAnsi="UN-Abhaya" w:cs="UN-Abhaya"/>
          <w:b/>
          <w:bCs/>
          <w:sz w:val="26"/>
          <w:szCs w:val="26"/>
        </w:rPr>
      </w:pPr>
      <w:r w:rsidRPr="003A4643">
        <w:rPr>
          <w:rFonts w:ascii="UN-Abhaya" w:hAnsi="UN-Abhaya" w:cs="UN-Abhaya"/>
          <w:b/>
          <w:bCs/>
          <w:sz w:val="26"/>
          <w:szCs w:val="26"/>
          <w:cs/>
        </w:rPr>
        <w:t xml:space="preserve">සියලු පව් අත්හැර </w:t>
      </w:r>
    </w:p>
    <w:p w:rsidR="004F24A4" w:rsidRPr="003A4643" w:rsidRDefault="004F24A4" w:rsidP="004F24A4">
      <w:pPr>
        <w:pStyle w:val="PlainText"/>
        <w:ind w:left="1440"/>
        <w:jc w:val="both"/>
        <w:rPr>
          <w:rFonts w:ascii="UN-Abhaya" w:hAnsi="UN-Abhaya" w:cs="UN-Abhaya"/>
          <w:b/>
          <w:bCs/>
          <w:sz w:val="26"/>
          <w:szCs w:val="26"/>
        </w:rPr>
      </w:pPr>
      <w:r w:rsidRPr="003A4643">
        <w:rPr>
          <w:rFonts w:ascii="UN-Abhaya" w:hAnsi="UN-Abhaya" w:cs="UN-Abhaya"/>
          <w:b/>
          <w:bCs/>
          <w:sz w:val="26"/>
          <w:szCs w:val="26"/>
          <w:cs/>
        </w:rPr>
        <w:t>අහිංසා පෙරදැරිවම</w:t>
      </w:r>
    </w:p>
    <w:p w:rsidR="004F24A4" w:rsidRPr="003A4643" w:rsidRDefault="004F24A4" w:rsidP="004F24A4">
      <w:pPr>
        <w:pStyle w:val="PlainText"/>
        <w:ind w:left="1440"/>
        <w:jc w:val="both"/>
        <w:rPr>
          <w:rFonts w:ascii="UN-Abhaya" w:hAnsi="UN-Abhaya" w:cs="UN-Abhaya"/>
          <w:b/>
          <w:bCs/>
          <w:sz w:val="26"/>
          <w:szCs w:val="26"/>
        </w:rPr>
      </w:pPr>
      <w:r w:rsidRPr="003A4643">
        <w:rPr>
          <w:rFonts w:ascii="UN-Abhaya" w:hAnsi="UN-Abhaya" w:cs="UN-Abhaya"/>
          <w:b/>
          <w:bCs/>
          <w:sz w:val="26"/>
          <w:szCs w:val="26"/>
          <w:cs/>
        </w:rPr>
        <w:t xml:space="preserve">සන්සිදුනු සිත ඇති </w:t>
      </w:r>
    </w:p>
    <w:p w:rsidR="004F24A4" w:rsidRPr="003A4643" w:rsidRDefault="004F24A4" w:rsidP="004F24A4">
      <w:pPr>
        <w:pStyle w:val="PlainText"/>
        <w:ind w:left="1440"/>
        <w:jc w:val="both"/>
        <w:rPr>
          <w:rFonts w:ascii="UN-Abhaya" w:hAnsi="UN-Abhaya" w:cs="UN-Abhaya"/>
          <w:b/>
          <w:bCs/>
          <w:sz w:val="26"/>
          <w:szCs w:val="26"/>
        </w:rPr>
      </w:pPr>
      <w:r w:rsidRPr="003A4643">
        <w:rPr>
          <w:rFonts w:ascii="UN-Abhaya" w:hAnsi="UN-Abhaya" w:cs="UN-Abhaya"/>
          <w:b/>
          <w:bCs/>
          <w:sz w:val="26"/>
          <w:szCs w:val="26"/>
          <w:cs/>
        </w:rPr>
        <w:t xml:space="preserve">අයම මහණෙක් නමැයි පවසතී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කෙනෙක් අන් අයගෙන් පිඬුසිඟා යන්නේද එපමණනකින් භික්ෂු නම් නොවේ. විෂම වූ පාප ධර්මය අදහා ගෙන කාය කර්මාදිය සමාදන්වී වසන තැනැත්තා භික්ෂු නොවේ. මේ සසුනෙහි යමෙක් කුසල් අකුසල් දෙක බැහැර කොට බඹසරින් යුක්ත වේද ලෝකයෙහි නුවණින් හැසිරේද</w:t>
      </w:r>
      <w:r w:rsidRPr="00B30F82">
        <w:rPr>
          <w:rFonts w:ascii="UN-Abhaya" w:hAnsi="UN-Abhaya" w:cs="UN-Abhaya"/>
          <w:sz w:val="26"/>
          <w:szCs w:val="26"/>
        </w:rPr>
        <w:t xml:space="preserve">? </w:t>
      </w:r>
      <w:r w:rsidRPr="00B30F82">
        <w:rPr>
          <w:rFonts w:ascii="UN-Abhaya" w:hAnsi="UN-Abhaya" w:cs="UN-Abhaya"/>
          <w:sz w:val="26"/>
          <w:szCs w:val="26"/>
          <w:cs/>
        </w:rPr>
        <w:t xml:space="preserve">ඒකාන්තයෙන් ඔහු භික්ෂුයයි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3A4643">
        <w:rPr>
          <w:rFonts w:ascii="UN-Abhaya" w:hAnsi="UN-Abhaya" w:cs="UN-Abhaya"/>
          <w:b/>
          <w:bCs/>
          <w:sz w:val="26"/>
          <w:szCs w:val="26"/>
          <w:cs/>
        </w:rPr>
        <w:t xml:space="preserve">යාචතා </w:t>
      </w:r>
      <w:r>
        <w:rPr>
          <w:rFonts w:ascii="UN-Abhaya" w:hAnsi="UN-Abhaya" w:cs="UN-Abhaya"/>
          <w:sz w:val="26"/>
          <w:szCs w:val="26"/>
          <w:cs/>
        </w:rPr>
        <w:t xml:space="preserve">යනු යම් පමණකින් </w:t>
      </w:r>
      <w:r w:rsidRPr="003A4643">
        <w:rPr>
          <w:rFonts w:ascii="UN-Abhaya" w:hAnsi="UN-Abhaya" w:cs="UN-Abhaya"/>
          <w:b/>
          <w:bCs/>
          <w:sz w:val="26"/>
          <w:szCs w:val="26"/>
          <w:cs/>
        </w:rPr>
        <w:t>පරෙ</w:t>
      </w:r>
      <w:r w:rsidRPr="003A4643">
        <w:rPr>
          <w:rFonts w:ascii="UN-Abhaya" w:hAnsi="UN-Abhaya" w:cs="UN-Abhaya" w:hint="cs"/>
          <w:b/>
          <w:bCs/>
          <w:sz w:val="26"/>
          <w:szCs w:val="26"/>
          <w:cs/>
        </w:rPr>
        <w:t>භික්ඛ</w:t>
      </w:r>
      <w:r w:rsidRPr="003A4643">
        <w:rPr>
          <w:rFonts w:ascii="UN-Abhaya" w:hAnsi="UN-Abhaya" w:cs="UN-Abhaya"/>
          <w:b/>
          <w:bCs/>
          <w:sz w:val="26"/>
          <w:szCs w:val="26"/>
          <w:cs/>
        </w:rPr>
        <w:t>තෙ</w:t>
      </w:r>
      <w:r w:rsidRPr="00B30F82">
        <w:rPr>
          <w:rFonts w:ascii="UN-Abhaya" w:hAnsi="UN-Abhaya" w:cs="UN-Abhaya"/>
          <w:sz w:val="26"/>
          <w:szCs w:val="26"/>
          <w:cs/>
        </w:rPr>
        <w:t xml:space="preserve"> ඒ පිඬු සිඟා යාම් පමණකින් භික්ෂු නම් නොවේ. </w:t>
      </w:r>
      <w:r w:rsidRPr="003A4643">
        <w:rPr>
          <w:rFonts w:ascii="UN-Abhaya" w:hAnsi="UN-Abhaya" w:cs="UN-Abhaya"/>
          <w:b/>
          <w:bCs/>
          <w:sz w:val="26"/>
          <w:szCs w:val="26"/>
          <w:cs/>
        </w:rPr>
        <w:t>විස්ස</w:t>
      </w:r>
      <w:r w:rsidRPr="00B30F82">
        <w:rPr>
          <w:rFonts w:ascii="UN-Abhaya" w:hAnsi="UN-Abhaya" w:cs="UN-Abhaya"/>
          <w:sz w:val="26"/>
          <w:szCs w:val="26"/>
          <w:cs/>
        </w:rPr>
        <w:t xml:space="preserve"> යනු විෂම ධර්මය විෂම ගන්ධය හෝ කාය කර්මාදී </w:t>
      </w:r>
      <w:r>
        <w:rPr>
          <w:rFonts w:ascii="UN-Abhaya" w:hAnsi="UN-Abhaya" w:cs="UN-Abhaya"/>
          <w:sz w:val="26"/>
          <w:szCs w:val="26"/>
          <w:cs/>
        </w:rPr>
        <w:t>ධර්ම</w:t>
      </w:r>
      <w:r w:rsidRPr="00B30F82">
        <w:rPr>
          <w:rFonts w:ascii="UN-Abhaya" w:hAnsi="UN-Abhaya" w:cs="UN-Abhaya"/>
          <w:sz w:val="26"/>
          <w:szCs w:val="26"/>
          <w:cs/>
        </w:rPr>
        <w:t xml:space="preserve"> සමාදන්වී හැසිරෙන්නේ භික්ෂුනම් නොවේ. </w:t>
      </w:r>
      <w:r w:rsidRPr="003A4643">
        <w:rPr>
          <w:rFonts w:ascii="UN-Abhaya" w:hAnsi="UN-Abhaya" w:cs="UN-Abhaya"/>
          <w:b/>
          <w:bCs/>
          <w:sz w:val="26"/>
          <w:szCs w:val="26"/>
          <w:cs/>
        </w:rPr>
        <w:t>යොධාති</w:t>
      </w:r>
      <w:r w:rsidRPr="00B30F82">
        <w:rPr>
          <w:rFonts w:ascii="UN-Abhaya" w:hAnsi="UN-Abhaya" w:cs="UN-Abhaya"/>
          <w:sz w:val="26"/>
          <w:szCs w:val="26"/>
          <w:cs/>
        </w:rPr>
        <w:t xml:space="preserve"> යනු යමෙක් මේ ශාසනයේ </w:t>
      </w:r>
      <w:r w:rsidRPr="003A4643">
        <w:rPr>
          <w:rFonts w:ascii="UN-Abhaya" w:hAnsi="UN-Abhaya" w:cs="UN-Abhaya"/>
          <w:b/>
          <w:bCs/>
          <w:sz w:val="26"/>
          <w:szCs w:val="26"/>
          <w:cs/>
        </w:rPr>
        <w:t>පුඤ්ඤං පාපංච</w:t>
      </w:r>
      <w:r w:rsidRPr="00B30F82">
        <w:rPr>
          <w:rFonts w:ascii="UN-Abhaya" w:hAnsi="UN-Abhaya" w:cs="UN-Abhaya"/>
          <w:sz w:val="26"/>
          <w:szCs w:val="26"/>
        </w:rPr>
        <w:t xml:space="preserve">, </w:t>
      </w:r>
      <w:r w:rsidRPr="00B30F82">
        <w:rPr>
          <w:rFonts w:ascii="UN-Abhaya" w:hAnsi="UN-Abhaya" w:cs="UN-Abhaya"/>
          <w:sz w:val="26"/>
          <w:szCs w:val="26"/>
          <w:cs/>
        </w:rPr>
        <w:t xml:space="preserve">පින් පවු දෙකම බැහැරකොට </w:t>
      </w:r>
      <w:r>
        <w:rPr>
          <w:rFonts w:ascii="UN-Abhaya" w:hAnsi="UN-Abhaya" w:cs="UN-Abhaya" w:hint="cs"/>
          <w:sz w:val="26"/>
          <w:szCs w:val="26"/>
          <w:cs/>
        </w:rPr>
        <w:t xml:space="preserve">මග්ග </w:t>
      </w:r>
      <w:r w:rsidRPr="00B30F82">
        <w:rPr>
          <w:rFonts w:ascii="UN-Abhaya" w:hAnsi="UN-Abhaya" w:cs="UN-Abhaya"/>
          <w:sz w:val="26"/>
          <w:szCs w:val="26"/>
          <w:cs/>
        </w:rPr>
        <w:t>බ්‍රහ්මචරියෙන මාර්ග බ්‍රහ්ම චරියාවෙන් බ්‍රහ්මචාරි වේද ස</w:t>
      </w:r>
      <w:r>
        <w:rPr>
          <w:rFonts w:ascii="UN-Abhaya" w:hAnsi="UN-Abhaya" w:cs="UN-Abhaya"/>
          <w:sz w:val="26"/>
          <w:szCs w:val="26"/>
          <w:cs/>
        </w:rPr>
        <w:t>ඬ්</w:t>
      </w:r>
      <w:r w:rsidRPr="00B30F82">
        <w:rPr>
          <w:rFonts w:ascii="UN-Abhaya" w:hAnsi="UN-Abhaya" w:cs="UN-Abhaya"/>
          <w:sz w:val="26"/>
          <w:szCs w:val="26"/>
          <w:cs/>
        </w:rPr>
        <w:t>ඛ්‍ය</w:t>
      </w:r>
      <w:r>
        <w:rPr>
          <w:rFonts w:ascii="UN-Abhaya" w:hAnsi="UN-Abhaya" w:cs="UN-Abhaya"/>
          <w:sz w:val="26"/>
          <w:szCs w:val="26"/>
          <w:cs/>
        </w:rPr>
        <w:t>ා</w:t>
      </w:r>
      <w:r w:rsidRPr="00B30F82">
        <w:rPr>
          <w:rFonts w:ascii="UN-Abhaya" w:hAnsi="UN-Abhaya" w:cs="UN-Abhaya"/>
          <w:sz w:val="26"/>
          <w:szCs w:val="26"/>
          <w:cs/>
        </w:rPr>
        <w:t xml:space="preserve">ත නුවණින් - </w:t>
      </w:r>
      <w:r w:rsidRPr="003A4643">
        <w:rPr>
          <w:rFonts w:ascii="UN-Abhaya" w:hAnsi="UN-Abhaya" w:cs="UN-Abhaya"/>
          <w:b/>
          <w:bCs/>
          <w:sz w:val="26"/>
          <w:szCs w:val="26"/>
          <w:cs/>
        </w:rPr>
        <w:t xml:space="preserve">ලොකෙති </w:t>
      </w:r>
      <w:r w:rsidRPr="00B30F82">
        <w:rPr>
          <w:rFonts w:ascii="UN-Abhaya" w:hAnsi="UN-Abhaya" w:cs="UN-Abhaya"/>
          <w:sz w:val="26"/>
          <w:szCs w:val="26"/>
          <w:cs/>
        </w:rPr>
        <w:t xml:space="preserve">- </w:t>
      </w:r>
      <w:r>
        <w:rPr>
          <w:rFonts w:ascii="UN-Abhaya" w:hAnsi="UN-Abhaya" w:cs="UN-Abhaya" w:hint="cs"/>
          <w:sz w:val="26"/>
          <w:szCs w:val="26"/>
          <w:cs/>
        </w:rPr>
        <w:t>ස්ඛන්</w:t>
      </w:r>
      <w:r w:rsidRPr="00B30F82">
        <w:rPr>
          <w:rFonts w:ascii="UN-Abhaya" w:hAnsi="UN-Abhaya" w:cs="UN-Abhaya"/>
          <w:sz w:val="26"/>
          <w:szCs w:val="26"/>
          <w:cs/>
        </w:rPr>
        <w:t xml:space="preserve">ධාදිලොව මේ ආධ්‍යාත්මික </w:t>
      </w:r>
      <w:r>
        <w:rPr>
          <w:rFonts w:ascii="UN-Abhaya" w:hAnsi="UN-Abhaya" w:cs="UN-Abhaya"/>
          <w:sz w:val="26"/>
          <w:szCs w:val="26"/>
          <w:cs/>
        </w:rPr>
        <w:t>ස්ඛන්ධ</w:t>
      </w:r>
      <w:r w:rsidRPr="00B30F82">
        <w:rPr>
          <w:rFonts w:ascii="UN-Abhaya" w:hAnsi="UN-Abhaya" w:cs="UN-Abhaya"/>
          <w:sz w:val="26"/>
          <w:szCs w:val="26"/>
          <w:cs/>
        </w:rPr>
        <w:t xml:space="preserve">යි මේ බාහිර ස්ඛන්ධයි යනුවෙන් මෙලෙස සියළු ධර්ම දැන හැසිරේ ද ඔහු මෙකී නුවණින් කෙලෙස් බිඳුන හෙයින් භික්ෂු යනුවෙන් හැදින්වේ.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 බොහෝ දෙන සෝවාන් ආදී මාර්ග ඵලයන්ට පැමිණුනහ.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39EE" w:rsidRDefault="004F24A4" w:rsidP="004F24A4">
      <w:pPr>
        <w:pStyle w:val="Heading1"/>
        <w:spacing w:after="240"/>
        <w:rPr>
          <w:rFonts w:ascii="UN-Abhaya" w:hAnsi="UN-Abhaya" w:cs="UN-Abhaya"/>
          <w:color w:val="auto"/>
          <w:cs/>
          <w:lang w:bidi="si-LK"/>
        </w:rPr>
      </w:pPr>
      <w:r w:rsidRPr="007639EE">
        <w:rPr>
          <w:rFonts w:ascii="UN-Abhaya" w:hAnsi="UN-Abhaya" w:cs="UN-Abhaya"/>
          <w:color w:val="auto"/>
        </w:rPr>
        <w:t>19-8</w:t>
      </w:r>
      <w:r w:rsidRPr="007639EE">
        <w:rPr>
          <w:rFonts w:ascii="UN-Abhaya" w:hAnsi="UN-Abhaya" w:cs="UN-Abhaya"/>
          <w:color w:val="auto"/>
          <w:cs/>
          <w:lang w:bidi="si-LK"/>
        </w:rPr>
        <w:t xml:space="preserve"> තීර්ථකයින්ගේ කථා පුවත</w:t>
      </w:r>
      <w:r w:rsidRPr="007639EE">
        <w:rPr>
          <w:rFonts w:ascii="UN-Abhaya" w:hAnsi="UN-Abhaya" w:cs="UN-Abhaya"/>
          <w:color w:val="auto"/>
        </w:rPr>
        <w:t xml:space="preserve"> </w:t>
      </w:r>
    </w:p>
    <w:p w:rsidR="004F24A4" w:rsidRDefault="004F24A4" w:rsidP="004F24A4">
      <w:pPr>
        <w:pStyle w:val="PlainText"/>
        <w:spacing w:after="240"/>
        <w:jc w:val="both"/>
        <w:rPr>
          <w:rFonts w:ascii="UN-Abhaya" w:hAnsi="UN-Abhaya" w:cs="UN-Abhaya"/>
          <w:sz w:val="26"/>
          <w:szCs w:val="26"/>
        </w:rPr>
      </w:pPr>
      <w:r w:rsidRPr="003A4643">
        <w:rPr>
          <w:rFonts w:ascii="UN-Abhaya" w:hAnsi="UN-Abhaya" w:cs="UN-Abhaya"/>
          <w:b/>
          <w:bCs/>
          <w:sz w:val="26"/>
          <w:szCs w:val="26"/>
        </w:rPr>
        <w:t xml:space="preserve">" </w:t>
      </w:r>
      <w:r w:rsidRPr="003A4643">
        <w:rPr>
          <w:rFonts w:ascii="UN-Abhaya" w:hAnsi="UN-Abhaya" w:cs="UN-Abhaya"/>
          <w:b/>
          <w:bCs/>
          <w:sz w:val="26"/>
          <w:szCs w:val="26"/>
          <w:cs/>
        </w:rPr>
        <w:t>න මොනෙන”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සිටියදී තීර්ථකයන් අරමුණු කරගෙන දේශනා කළහ. ඔවුහු වනාහි අනුභව කළ ස්ථානයේදී මිනිසුන්ට </w:t>
      </w:r>
      <w:r>
        <w:rPr>
          <w:rFonts w:ascii="UN-Abhaya" w:hAnsi="UN-Abhaya" w:cs="UN-Abhaya" w:hint="cs"/>
          <w:sz w:val="26"/>
          <w:szCs w:val="26"/>
          <w:cs/>
        </w:rPr>
        <w:t xml:space="preserve">ක්ෂේම </w:t>
      </w:r>
      <w:r w:rsidRPr="00B30F82">
        <w:rPr>
          <w:rFonts w:ascii="UN-Abhaya" w:hAnsi="UN-Abhaya" w:cs="UN-Abhaya"/>
          <w:sz w:val="26"/>
          <w:szCs w:val="26"/>
          <w:cs/>
        </w:rPr>
        <w:t>වේවා. සුවය</w:t>
      </w:r>
      <w:r w:rsidRPr="00B30F82">
        <w:rPr>
          <w:rFonts w:ascii="UN-Abhaya" w:hAnsi="UN-Abhaya" w:cs="UN-Abhaya"/>
          <w:sz w:val="26"/>
          <w:szCs w:val="26"/>
        </w:rPr>
        <w:t xml:space="preserve">, </w:t>
      </w:r>
      <w:r w:rsidRPr="00B30F82">
        <w:rPr>
          <w:rFonts w:ascii="UN-Abhaya" w:hAnsi="UN-Abhaya" w:cs="UN-Abhaya"/>
          <w:sz w:val="26"/>
          <w:szCs w:val="26"/>
          <w:cs/>
        </w:rPr>
        <w:t xml:space="preserve">සැපත වේවා. ආයු වැඩේවා අසවල් තැන මඩ ඇත. අසවල් තැන කටු ඇත. මෙබඳු තැන්වලට නොයන්නැයි මේ ආදි ක්‍රමයෙන් මංගල කරුණු කියාදී පිටත් වෙති. </w:t>
      </w:r>
      <w:r>
        <w:rPr>
          <w:rFonts w:ascii="UN-Abhaya" w:hAnsi="UN-Abhaya" w:cs="UN-Abhaya"/>
          <w:sz w:val="26"/>
          <w:szCs w:val="26"/>
          <w:cs/>
        </w:rPr>
        <w:t>භික්ෂූන්</w:t>
      </w:r>
      <w:r w:rsidRPr="00B30F82">
        <w:rPr>
          <w:rFonts w:ascii="UN-Abhaya" w:hAnsi="UN-Abhaya" w:cs="UN-Abhaya"/>
          <w:sz w:val="26"/>
          <w:szCs w:val="26"/>
          <w:cs/>
        </w:rPr>
        <w:t xml:space="preserve"> වහන්සේ පඨම බෝධියේ දී අනුමෝදනා ආදි අනුමත නොවු කාලයේ වැළදු තැන මිනිසුන්ට අනුමෝදනා නොකොට පිටත්ව යති. මිනිස්සු අපි </w:t>
      </w:r>
      <w:r>
        <w:rPr>
          <w:rFonts w:ascii="UN-Abhaya" w:hAnsi="UN-Abhaya" w:cs="UN-Abhaya"/>
          <w:sz w:val="26"/>
          <w:szCs w:val="26"/>
          <w:cs/>
        </w:rPr>
        <w:t>තීර්ථක</w:t>
      </w:r>
      <w:r w:rsidRPr="00B30F82">
        <w:rPr>
          <w:rFonts w:ascii="UN-Abhaya" w:hAnsi="UN-Abhaya" w:cs="UN-Abhaya"/>
          <w:sz w:val="26"/>
          <w:szCs w:val="26"/>
          <w:cs/>
        </w:rPr>
        <w:t xml:space="preserve">යන් ලඟ මංගල කරුණු අසමු ස්වාමීන් වහන්සේලා නිහඩවම පිටවි යතියි. උදඝෝෂණ කළහ. </w:t>
      </w:r>
      <w:r>
        <w:rPr>
          <w:rFonts w:ascii="UN-Abhaya" w:hAnsi="UN-Abhaya" w:cs="UN-Abhaya"/>
          <w:sz w:val="26"/>
          <w:szCs w:val="26"/>
          <w:cs/>
        </w:rPr>
        <w:t>භික්ෂූන්</w:t>
      </w:r>
      <w:r w:rsidRPr="00B30F82">
        <w:rPr>
          <w:rFonts w:ascii="UN-Abhaya" w:hAnsi="UN-Abhaya" w:cs="UN-Abhaya"/>
          <w:sz w:val="26"/>
          <w:szCs w:val="26"/>
          <w:cs/>
        </w:rPr>
        <w:t xml:space="preserve"> වහන්සේලා මේ කරුණ </w:t>
      </w:r>
      <w:r>
        <w:rPr>
          <w:rFonts w:ascii="UN-Abhaya" w:hAnsi="UN-Abhaya" w:cs="UN-Abhaya"/>
          <w:sz w:val="26"/>
          <w:szCs w:val="26"/>
          <w:cs/>
        </w:rPr>
        <w:t>ශාස්තෲන්</w:t>
      </w:r>
      <w:r w:rsidRPr="00B30F82">
        <w:rPr>
          <w:rFonts w:ascii="UN-Abhaya" w:hAnsi="UN-Abhaya" w:cs="UN-Abhaya"/>
          <w:sz w:val="26"/>
          <w:szCs w:val="26"/>
          <w:cs/>
        </w:rPr>
        <w:t xml:space="preserve"> වහන්සේට දැනුම් දුන්හ. බුදුරජාණන් වහන්සේ මහණෙනි මෙයින් පසු දන්වැළඳු ස්ථාන ආදියේදි පහසුසේ </w:t>
      </w:r>
      <w:r>
        <w:rPr>
          <w:rFonts w:ascii="UN-Abhaya" w:hAnsi="UN-Abhaya" w:cs="UN-Abhaya"/>
          <w:sz w:val="26"/>
          <w:szCs w:val="26"/>
          <w:cs/>
        </w:rPr>
        <w:t>අනුමෝදනා කරව්. උපනිසින්නක කථා ධ</w:t>
      </w:r>
      <w:r>
        <w:rPr>
          <w:rFonts w:ascii="UN-Abhaya" w:hAnsi="UN-Abhaya" w:cs="UN-Abhaya" w:hint="cs"/>
          <w:sz w:val="26"/>
          <w:szCs w:val="26"/>
          <w:cs/>
        </w:rPr>
        <w:t>ර්</w:t>
      </w:r>
      <w:r w:rsidRPr="00B30F82">
        <w:rPr>
          <w:rFonts w:ascii="UN-Abhaya" w:hAnsi="UN-Abhaya" w:cs="UN-Abhaya"/>
          <w:sz w:val="26"/>
          <w:szCs w:val="26"/>
          <w:cs/>
        </w:rPr>
        <w:t>මකථා කරන්නැයි අනුමත කළහ. ඔවුහු එසේ කළාහුය. මිනිස්සු අනුමෝදනා ආදිය අසමින් උනන්දු වී භික්ෂූන්ට ආරාධනා කර සත්කාර කරමින් හැසිරෙති. තීර්ථකයෝ අපි මුනි වරුන්ගේ මෝනෙය්‍ය බව නිහඩ බව රකිමු.  භවත් ගෞතමයන්ගේ ශ්‍රාවකයෝ දානශාලවල මහා කථා පවත්වතියි ඝෝෂා කළහ. බුදුහු මේ කරුණ අසා මහණෙනි ම නිහඬ වීම් පමණකින් මුනිවරයා යයි නො කියමි. ඇතැම් කෙනෙක් නොදන්නා නිසා කථානොකරති. ඇතැම් කෙනෙක් විශාරද නොවන නිසා කථානොකරති. ඇතැම් අය තමන් දන්නා දෙය අනෙක් අය දැන ගනිතියි මසුරු කම නිසා කථා නොකරති. එනිසා මෞණ මාත්‍රයෙන් මුනි නොවේ. පව් දුරලීම නිසාම මුනි නම් වේ</w:t>
      </w:r>
      <w:r>
        <w:rPr>
          <w:rFonts w:ascii="UN-Abhaya" w:hAnsi="UN-Abhaya" w:cs="UN-Abhaya" w:hint="cs"/>
          <w:sz w:val="26"/>
          <w:szCs w:val="26"/>
          <w:cs/>
        </w:rPr>
        <w:t>ය</w:t>
      </w:r>
      <w:r w:rsidRPr="00B30F82">
        <w:rPr>
          <w:rFonts w:ascii="UN-Abhaya" w:hAnsi="UN-Abhaya" w:cs="UN-Abhaya"/>
          <w:sz w:val="26"/>
          <w:szCs w:val="26"/>
          <w:cs/>
        </w:rPr>
        <w:t>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අනුවණකම </w:t>
      </w:r>
      <w:r w:rsidRPr="00234BE6">
        <w:rPr>
          <w:rFonts w:ascii="UN-Abhaya" w:hAnsi="UN-Abhaya" w:cs="UN-Abhaya" w:hint="cs"/>
          <w:b/>
          <w:bCs/>
          <w:sz w:val="26"/>
          <w:szCs w:val="26"/>
          <w:cs/>
        </w:rPr>
        <w:tab/>
      </w:r>
      <w:r w:rsidRPr="00234BE6">
        <w:rPr>
          <w:rFonts w:ascii="UN-Abhaya" w:hAnsi="UN-Abhaya" w:cs="UN-Abhaya" w:hint="cs"/>
          <w:b/>
          <w:bCs/>
          <w:sz w:val="26"/>
          <w:szCs w:val="26"/>
          <w:cs/>
        </w:rPr>
        <w:tab/>
      </w:r>
      <w:r w:rsidRPr="00234BE6">
        <w:rPr>
          <w:rFonts w:ascii="UN-Abhaya" w:hAnsi="UN-Abhaya" w:cs="UN-Abhaya"/>
          <w:b/>
          <w:bCs/>
          <w:sz w:val="26"/>
          <w:szCs w:val="26"/>
          <w:cs/>
        </w:rPr>
        <w:t xml:space="preserve">නිසා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වැඩිපුර කිසිත් </w:t>
      </w:r>
      <w:r w:rsidRPr="00234BE6">
        <w:rPr>
          <w:rFonts w:ascii="UN-Abhaya" w:hAnsi="UN-Abhaya" w:cs="UN-Abhaya" w:hint="cs"/>
          <w:b/>
          <w:bCs/>
          <w:sz w:val="26"/>
          <w:szCs w:val="26"/>
          <w:cs/>
        </w:rPr>
        <w:tab/>
        <w:t>නොදෙසා</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“මුනිවත්” රැකි </w:t>
      </w:r>
      <w:r w:rsidRPr="00234BE6">
        <w:rPr>
          <w:rFonts w:ascii="UN-Abhaya" w:hAnsi="UN-Abhaya" w:cs="UN-Abhaya" w:hint="cs"/>
          <w:b/>
          <w:bCs/>
          <w:sz w:val="26"/>
          <w:szCs w:val="26"/>
          <w:cs/>
        </w:rPr>
        <w:tab/>
      </w:r>
      <w:r w:rsidRPr="00234BE6">
        <w:rPr>
          <w:rFonts w:ascii="UN-Abhaya" w:hAnsi="UN-Abhaya" w:cs="UN-Abhaya"/>
          <w:b/>
          <w:bCs/>
          <w:sz w:val="26"/>
          <w:szCs w:val="26"/>
          <w:cs/>
        </w:rPr>
        <w:t>නිසා</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මුනී වන්නේද ඔහු </w:t>
      </w:r>
      <w:r w:rsidRPr="00234BE6">
        <w:rPr>
          <w:rFonts w:ascii="UN-Abhaya" w:hAnsi="UN-Abhaya" w:cs="UN-Abhaya" w:hint="cs"/>
          <w:b/>
          <w:bCs/>
          <w:sz w:val="26"/>
          <w:szCs w:val="26"/>
          <w:cs/>
        </w:rPr>
        <w:tab/>
      </w:r>
      <w:r w:rsidRPr="00234BE6">
        <w:rPr>
          <w:rFonts w:ascii="UN-Abhaya" w:hAnsi="UN-Abhaya" w:cs="UN-Abhaya"/>
          <w:b/>
          <w:bCs/>
          <w:sz w:val="26"/>
          <w:szCs w:val="26"/>
          <w:cs/>
        </w:rPr>
        <w:t xml:space="preserve">කෙලෙසා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rPr>
        <w:t xml:space="preserve">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සිතින් අකුසල </w:t>
      </w:r>
      <w:r>
        <w:rPr>
          <w:rFonts w:ascii="UN-Abhaya" w:hAnsi="UN-Abhaya" w:cs="UN-Abhaya" w:hint="cs"/>
          <w:b/>
          <w:bCs/>
          <w:sz w:val="26"/>
          <w:szCs w:val="26"/>
          <w:cs/>
        </w:rPr>
        <w:tab/>
      </w:r>
      <w:r w:rsidRPr="00234BE6">
        <w:rPr>
          <w:rFonts w:ascii="UN-Abhaya" w:hAnsi="UN-Abhaya" w:cs="UN-Abhaya"/>
          <w:b/>
          <w:bCs/>
          <w:sz w:val="26"/>
          <w:szCs w:val="26"/>
          <w:cs/>
        </w:rPr>
        <w:t>පන්නා</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උතුම් දේම</w:t>
      </w:r>
      <w:r w:rsidRPr="00234BE6">
        <w:rPr>
          <w:rFonts w:ascii="UN-Abhaya" w:hAnsi="UN-Abhaya" w:cs="UN-Abhaya" w:hint="cs"/>
          <w:b/>
          <w:bCs/>
          <w:sz w:val="26"/>
          <w:szCs w:val="26"/>
          <w:cs/>
        </w:rPr>
        <w:t>ම</w:t>
      </w:r>
      <w:r w:rsidRPr="00234BE6">
        <w:rPr>
          <w:rFonts w:ascii="UN-Abhaya" w:hAnsi="UN-Abhaya" w:cs="UN-Abhaya"/>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234BE6">
        <w:rPr>
          <w:rFonts w:ascii="UN-Abhaya" w:hAnsi="UN-Abhaya" w:cs="UN-Abhaya"/>
          <w:b/>
          <w:bCs/>
          <w:sz w:val="26"/>
          <w:szCs w:val="26"/>
          <w:cs/>
        </w:rPr>
        <w:t xml:space="preserve">ගන්නා </w:t>
      </w:r>
    </w:p>
    <w:p w:rsidR="004F24A4" w:rsidRPr="00234BE6" w:rsidRDefault="004F24A4" w:rsidP="004F24A4">
      <w:pPr>
        <w:pStyle w:val="PlainText"/>
        <w:ind w:left="1440"/>
        <w:jc w:val="both"/>
        <w:rPr>
          <w:rFonts w:ascii="UN-Abhaya" w:hAnsi="UN-Abhaya" w:cs="UN-Abhaya"/>
          <w:b/>
          <w:bCs/>
          <w:sz w:val="26"/>
          <w:szCs w:val="26"/>
        </w:rPr>
      </w:pPr>
      <w:r w:rsidRPr="00234BE6">
        <w:rPr>
          <w:rFonts w:ascii="UN-Abhaya" w:hAnsi="UN-Abhaya" w:cs="UN-Abhaya"/>
          <w:b/>
          <w:bCs/>
          <w:sz w:val="26"/>
          <w:szCs w:val="26"/>
          <w:cs/>
        </w:rPr>
        <w:t xml:space="preserve">දෙලොව ගුණ </w:t>
      </w:r>
      <w:r>
        <w:rPr>
          <w:rFonts w:ascii="UN-Abhaya" w:hAnsi="UN-Abhaya" w:cs="UN-Abhaya" w:hint="cs"/>
          <w:b/>
          <w:bCs/>
          <w:sz w:val="26"/>
          <w:szCs w:val="26"/>
          <w:cs/>
        </w:rPr>
        <w:tab/>
      </w:r>
      <w:r w:rsidRPr="00234BE6">
        <w:rPr>
          <w:rFonts w:ascii="UN-Abhaya" w:hAnsi="UN-Abhaya" w:cs="UN-Abhaya"/>
          <w:b/>
          <w:bCs/>
          <w:sz w:val="26"/>
          <w:szCs w:val="26"/>
          <w:cs/>
        </w:rPr>
        <w:t xml:space="preserve">දන්නා </w:t>
      </w:r>
    </w:p>
    <w:p w:rsidR="004F24A4" w:rsidRDefault="004F24A4" w:rsidP="004F24A4">
      <w:pPr>
        <w:pStyle w:val="PlainText"/>
        <w:ind w:left="1440"/>
        <w:jc w:val="both"/>
        <w:rPr>
          <w:rFonts w:ascii="UN-Abhaya" w:hAnsi="UN-Abhaya" w:cs="UN-Abhaya"/>
          <w:sz w:val="26"/>
          <w:szCs w:val="26"/>
        </w:rPr>
      </w:pPr>
      <w:r w:rsidRPr="00234BE6">
        <w:rPr>
          <w:rFonts w:ascii="UN-Abhaya" w:hAnsi="UN-Abhaya" w:cs="UN-Abhaya"/>
          <w:b/>
          <w:bCs/>
          <w:sz w:val="26"/>
          <w:szCs w:val="26"/>
          <w:cs/>
        </w:rPr>
        <w:t xml:space="preserve">උතුමාම "මුනී” </w:t>
      </w:r>
      <w:r>
        <w:rPr>
          <w:rFonts w:ascii="UN-Abhaya" w:hAnsi="UN-Abhaya" w:cs="UN-Abhaya" w:hint="cs"/>
          <w:b/>
          <w:bCs/>
          <w:sz w:val="26"/>
          <w:szCs w:val="26"/>
          <w:cs/>
        </w:rPr>
        <w:tab/>
      </w:r>
      <w:r w:rsidRPr="00234BE6">
        <w:rPr>
          <w:rFonts w:ascii="UN-Abhaya" w:hAnsi="UN-Abhaya" w:cs="UN-Abhaya"/>
          <w:b/>
          <w:bCs/>
          <w:sz w:val="26"/>
          <w:szCs w:val="26"/>
          <w:cs/>
        </w:rPr>
        <w:t>ව</w:t>
      </w:r>
      <w:r w:rsidRPr="00234BE6">
        <w:rPr>
          <w:rFonts w:ascii="UN-Abhaya" w:hAnsi="UN-Abhaya" w:cs="UN-Abhaya" w:hint="cs"/>
          <w:b/>
          <w:bCs/>
          <w:sz w:val="26"/>
          <w:szCs w:val="26"/>
          <w:cs/>
        </w:rPr>
        <w:t>න්</w:t>
      </w:r>
      <w:r w:rsidRPr="00234BE6">
        <w:rPr>
          <w:rFonts w:ascii="UN-Abhaya" w:hAnsi="UN-Abhaya" w:cs="UN-Abhaya"/>
          <w:b/>
          <w:bCs/>
          <w:sz w:val="26"/>
          <w:szCs w:val="26"/>
          <w:cs/>
        </w:rPr>
        <w:t>නා</w:t>
      </w:r>
      <w:r w:rsidRPr="00B30F82">
        <w:rPr>
          <w:rFonts w:ascii="UN-Abhaya" w:hAnsi="UN-Abhaya" w:cs="UN-Abhaya"/>
          <w:sz w:val="26"/>
          <w:szCs w:val="26"/>
          <w:cs/>
        </w:rPr>
        <w:t xml:space="preserve"> </w:t>
      </w:r>
    </w:p>
    <w:p w:rsidR="004F24A4" w:rsidRDefault="004F24A4" w:rsidP="004F24A4">
      <w:pPr>
        <w:pStyle w:val="PlainText"/>
        <w:ind w:left="14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මෝඩ ගති ඇති අනුවණයා නිහඬව සිටි පමණින් මුනිවරයෙක් නොවේ. නුවණැති වු යමෙක් තරාදියක් ගෙන සිටියෙකු ලෙස උතුම් ගුණය ගෙන</w:t>
      </w:r>
      <w:r w:rsidRPr="00B30F82">
        <w:rPr>
          <w:rFonts w:ascii="UN-Abhaya" w:hAnsi="UN-Abhaya" w:cs="UN-Abhaya"/>
          <w:sz w:val="26"/>
          <w:szCs w:val="26"/>
        </w:rPr>
        <w:t xml:space="preserve">, </w:t>
      </w:r>
      <w:r w:rsidRPr="00B30F82">
        <w:rPr>
          <w:rFonts w:ascii="UN-Abhaya" w:hAnsi="UN-Abhaya" w:cs="UN-Abhaya"/>
          <w:sz w:val="26"/>
          <w:szCs w:val="26"/>
          <w:cs/>
        </w:rPr>
        <w:t xml:space="preserve">පව් දුරුකරයි ද හේ මුනි නම් වේ. ඒ හේතුවෙන් මුනිවරයෙක් වේ. ආධ්‍යාත්මික වුත් බාහිරවුත් ආයතන සංඛ්‍යාත දෙලොව නුවණින් පිරිසිඳ දනීද ඒ හේතුවෙන් හෙතෙමේ මුනියයි කියනු ලැබේ.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34BE6">
        <w:rPr>
          <w:rFonts w:ascii="UN-Abhaya" w:hAnsi="UN-Abhaya" w:cs="UN-Abhaya"/>
          <w:b/>
          <w:bCs/>
          <w:sz w:val="26"/>
          <w:szCs w:val="26"/>
          <w:cs/>
        </w:rPr>
        <w:t>න මොනෙනාති</w:t>
      </w:r>
      <w:r w:rsidRPr="00B30F82">
        <w:rPr>
          <w:rFonts w:ascii="UN-Abhaya" w:hAnsi="UN-Abhaya" w:cs="UN-Abhaya"/>
          <w:sz w:val="26"/>
          <w:szCs w:val="26"/>
          <w:cs/>
        </w:rPr>
        <w:t xml:space="preserve"> - යනු පඤ</w:t>
      </w:r>
      <w:r>
        <w:rPr>
          <w:rFonts w:ascii="UN-Abhaya" w:hAnsi="UN-Abhaya" w:cs="UN-Abhaya"/>
          <w:sz w:val="26"/>
          <w:szCs w:val="26"/>
          <w:cs/>
        </w:rPr>
        <w:t>්</w:t>
      </w:r>
      <w:r w:rsidRPr="00B30F82">
        <w:rPr>
          <w:rFonts w:ascii="UN-Abhaya" w:hAnsi="UN-Abhaya" w:cs="UN-Abhaya"/>
          <w:sz w:val="26"/>
          <w:szCs w:val="26"/>
          <w:cs/>
        </w:rPr>
        <w:t xml:space="preserve">චකාමයන් තුනී කිරීම සඳහා දෙදිනක් එක් වනයක එක් ගමක එක් ගසක් යට නොසිට ක්‍රමයෙන් ඉදිරියට යන යෝගාවචරයාගේ ප්‍රතිපත්ති සංඛ්‍යාත වු මාර්ග ඤාණයම මොනෙය්‍ය නොහොත් මුනි නම් වේ. මෙහි වනාහි නිශ්ශබ්දතාවය සඳහාම </w:t>
      </w:r>
      <w:r w:rsidRPr="00BC235C">
        <w:rPr>
          <w:rFonts w:ascii="UN-Abhaya" w:hAnsi="UN-Abhaya" w:cs="UN-Abhaya"/>
          <w:b/>
          <w:bCs/>
          <w:sz w:val="26"/>
          <w:szCs w:val="26"/>
          <w:cs/>
        </w:rPr>
        <w:t>මොනෙන</w:t>
      </w:r>
      <w:r w:rsidRPr="00B30F82">
        <w:rPr>
          <w:rFonts w:ascii="UN-Abhaya" w:hAnsi="UN-Abhaya" w:cs="UN-Abhaya"/>
          <w:sz w:val="26"/>
          <w:szCs w:val="26"/>
          <w:cs/>
        </w:rPr>
        <w:t xml:space="preserve"> යන්න කියන ලදී. </w:t>
      </w:r>
      <w:r>
        <w:rPr>
          <w:rFonts w:ascii="UN-Abhaya" w:hAnsi="UN-Abhaya" w:cs="UN-Abhaya"/>
          <w:sz w:val="26"/>
          <w:szCs w:val="26"/>
        </w:rPr>
        <w:t>(</w:t>
      </w:r>
      <w:r w:rsidRPr="00B30F82">
        <w:rPr>
          <w:rFonts w:ascii="UN-Abhaya" w:hAnsi="UN-Abhaya" w:cs="UN-Abhaya"/>
          <w:sz w:val="26"/>
          <w:szCs w:val="26"/>
          <w:cs/>
        </w:rPr>
        <w:t>නෙය්‍ය ප්‍රතිපදාව - සුත්‍රනිපාතයේ නාලක සුත්‍රයෙහි දේශිත ප්‍රතිපදාවයි.</w:t>
      </w:r>
      <w:r>
        <w:rPr>
          <w:rFonts w:ascii="UN-Abhaya" w:hAnsi="UN-Abhaya" w:cs="UN-Abhaya"/>
          <w:sz w:val="26"/>
          <w:szCs w:val="26"/>
        </w:rPr>
        <w:t>)</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මුළ</w:t>
      </w:r>
      <w:r>
        <w:rPr>
          <w:rFonts w:ascii="UN-Abhaya" w:hAnsi="UN-Abhaya" w:cs="UN-Abhaya" w:hint="cs"/>
          <w:sz w:val="26"/>
          <w:szCs w:val="26"/>
          <w:cs/>
        </w:rPr>
        <w:t>හ</w:t>
      </w:r>
      <w:r>
        <w:rPr>
          <w:rFonts w:ascii="UN-Abhaya" w:hAnsi="UN-Abhaya" w:cs="UN-Abhaya"/>
          <w:sz w:val="26"/>
          <w:szCs w:val="26"/>
          <w:cs/>
        </w:rPr>
        <w:t xml:space="preserve"> රුපොති - හරය නැති. </w:t>
      </w:r>
      <w:r w:rsidRPr="00234BE6">
        <w:rPr>
          <w:rFonts w:ascii="UN-Abhaya" w:hAnsi="UN-Abhaya" w:cs="UN-Abhaya"/>
          <w:b/>
          <w:bCs/>
          <w:sz w:val="26"/>
          <w:szCs w:val="26"/>
          <w:cs/>
        </w:rPr>
        <w:t>අවි</w:t>
      </w:r>
      <w:r w:rsidRPr="00234BE6">
        <w:rPr>
          <w:rFonts w:ascii="UN-Abhaya" w:hAnsi="UN-Abhaya" w:cs="UN-Abhaya" w:hint="cs"/>
          <w:b/>
          <w:bCs/>
          <w:sz w:val="26"/>
          <w:szCs w:val="26"/>
          <w:cs/>
        </w:rPr>
        <w:t>ද</w:t>
      </w:r>
      <w:r w:rsidRPr="00234BE6">
        <w:rPr>
          <w:rFonts w:ascii="UN-Abhaya" w:hAnsi="UN-Abhaya" w:cs="UN-Abhaya"/>
          <w:b/>
          <w:bCs/>
          <w:sz w:val="26"/>
          <w:szCs w:val="26"/>
          <w:cs/>
        </w:rPr>
        <w:t>්</w:t>
      </w:r>
      <w:r w:rsidRPr="00234BE6">
        <w:rPr>
          <w:rFonts w:ascii="UN-Abhaya" w:hAnsi="UN-Abhaya" w:cs="UN-Abhaya" w:hint="cs"/>
          <w:b/>
          <w:bCs/>
          <w:sz w:val="26"/>
          <w:szCs w:val="26"/>
          <w:cs/>
        </w:rPr>
        <w:t>ද</w:t>
      </w:r>
      <w:r w:rsidRPr="00234BE6">
        <w:rPr>
          <w:rFonts w:ascii="UN-Abhaya" w:hAnsi="UN-Abhaya" w:cs="UN-Abhaya"/>
          <w:b/>
          <w:bCs/>
          <w:sz w:val="26"/>
          <w:szCs w:val="26"/>
          <w:cs/>
        </w:rPr>
        <w:t>සු</w:t>
      </w:r>
      <w:r w:rsidRPr="00B30F82">
        <w:rPr>
          <w:rFonts w:ascii="UN-Abhaya" w:hAnsi="UN-Abhaya" w:cs="UN-Abhaya"/>
          <w:sz w:val="26"/>
          <w:szCs w:val="26"/>
          <w:cs/>
        </w:rPr>
        <w:t xml:space="preserve"> යනු අවිඤ</w:t>
      </w:r>
      <w:r>
        <w:rPr>
          <w:rFonts w:ascii="UN-Abhaya" w:hAnsi="UN-Abhaya" w:cs="UN-Abhaya"/>
          <w:sz w:val="26"/>
          <w:szCs w:val="26"/>
          <w:cs/>
        </w:rPr>
        <w:t>්</w:t>
      </w:r>
      <w:r w:rsidRPr="00B30F82">
        <w:rPr>
          <w:rFonts w:ascii="UN-Abhaya" w:hAnsi="UN-Abhaya" w:cs="UN-Abhaya"/>
          <w:sz w:val="26"/>
          <w:szCs w:val="26"/>
          <w:cs/>
        </w:rPr>
        <w:t>ඤ නොදැනීම නිසා මෙබඳු වු තු</w:t>
      </w:r>
      <w:r>
        <w:rPr>
          <w:rFonts w:ascii="UN-Abhaya" w:hAnsi="UN-Abhaya" w:cs="UN-Abhaya" w:hint="cs"/>
          <w:sz w:val="26"/>
          <w:szCs w:val="26"/>
          <w:cs/>
        </w:rPr>
        <w:t>ෂ</w:t>
      </w:r>
      <w:r>
        <w:rPr>
          <w:rFonts w:ascii="UN-Abhaya" w:hAnsi="UN-Abhaya" w:cs="UN-Abhaya"/>
          <w:sz w:val="26"/>
          <w:szCs w:val="26"/>
          <w:cs/>
        </w:rPr>
        <w:t>්ණිම්</w:t>
      </w:r>
      <w:r>
        <w:rPr>
          <w:rFonts w:ascii="UN-Abhaya" w:hAnsi="UN-Abhaya" w:cs="UN-Abhaya" w:hint="cs"/>
          <w:sz w:val="26"/>
          <w:szCs w:val="26"/>
          <w:cs/>
        </w:rPr>
        <w:t>භු</w:t>
      </w:r>
      <w:r w:rsidRPr="00B30F82">
        <w:rPr>
          <w:rFonts w:ascii="UN-Abhaya" w:hAnsi="UN-Abhaya" w:cs="UN-Abhaya"/>
          <w:sz w:val="26"/>
          <w:szCs w:val="26"/>
          <w:cs/>
        </w:rPr>
        <w:t>ත භාවයෙන් මුනිනම් නොවේ. අනතුරුව නිහඩ බැවින් මුනි නම් නොවේ. හිස් බව හරයක් නැති බවම අවිඤ</w:t>
      </w:r>
      <w:r>
        <w:rPr>
          <w:rFonts w:ascii="UN-Abhaya" w:hAnsi="UN-Abhaya" w:cs="UN-Abhaya"/>
          <w:sz w:val="26"/>
          <w:szCs w:val="26"/>
          <w:cs/>
        </w:rPr>
        <w:t>්</w:t>
      </w:r>
      <w:r w:rsidRPr="00B30F82">
        <w:rPr>
          <w:rFonts w:ascii="UN-Abhaya" w:hAnsi="UN-Abhaya" w:cs="UN-Abhaya"/>
          <w:sz w:val="26"/>
          <w:szCs w:val="26"/>
          <w:cs/>
        </w:rPr>
        <w:t>ඤ</w:t>
      </w:r>
      <w:r>
        <w:rPr>
          <w:rFonts w:ascii="UN-Abhaya" w:hAnsi="UN-Abhaya" w:cs="UN-Abhaya"/>
          <w:sz w:val="26"/>
          <w:szCs w:val="26"/>
          <w:cs/>
        </w:rPr>
        <w:t>ු</w:t>
      </w:r>
      <w:r w:rsidRPr="00B30F82">
        <w:rPr>
          <w:rFonts w:ascii="UN-Abhaya" w:hAnsi="UN-Abhaya" w:cs="UN-Abhaya"/>
          <w:sz w:val="26"/>
          <w:szCs w:val="26"/>
          <w:cs/>
        </w:rPr>
        <w:t xml:space="preserve"> යනෙන් අදහස් ක</w:t>
      </w:r>
      <w:r>
        <w:rPr>
          <w:rFonts w:ascii="UN-Abhaya" w:hAnsi="UN-Abhaya" w:cs="UN-Abhaya"/>
          <w:sz w:val="26"/>
          <w:szCs w:val="26"/>
          <w:cs/>
        </w:rPr>
        <w:t xml:space="preserve">ෙරේ. යන අර්ථයි. </w:t>
      </w:r>
      <w:r w:rsidRPr="00234BE6">
        <w:rPr>
          <w:rFonts w:ascii="UN-Abhaya" w:hAnsi="UN-Abhaya" w:cs="UN-Abhaya"/>
          <w:b/>
          <w:bCs/>
          <w:sz w:val="26"/>
          <w:szCs w:val="26"/>
          <w:cs/>
        </w:rPr>
        <w:t>යොචතුලංව පග්ග</w:t>
      </w:r>
      <w:r w:rsidRPr="00234BE6">
        <w:rPr>
          <w:rFonts w:ascii="UN-Abhaya" w:hAnsi="UN-Abhaya" w:cs="UN-Abhaya" w:hint="cs"/>
          <w:b/>
          <w:bCs/>
          <w:sz w:val="26"/>
          <w:szCs w:val="26"/>
          <w:cs/>
        </w:rPr>
        <w:t>යහා</w:t>
      </w:r>
      <w:r>
        <w:rPr>
          <w:rFonts w:ascii="UN-Abhaya" w:hAnsi="UN-Abhaya" w:cs="UN-Abhaya" w:hint="cs"/>
          <w:sz w:val="26"/>
          <w:szCs w:val="26"/>
          <w:cs/>
        </w:rPr>
        <w:t xml:space="preserve"> </w:t>
      </w:r>
      <w:r>
        <w:rPr>
          <w:rFonts w:ascii="UN-Abhaya" w:hAnsi="UN-Abhaya" w:cs="UN-Abhaya"/>
          <w:sz w:val="26"/>
          <w:szCs w:val="26"/>
          <w:cs/>
        </w:rPr>
        <w:t>යම්සේ</w:t>
      </w:r>
      <w:r w:rsidRPr="00B30F82">
        <w:rPr>
          <w:rFonts w:ascii="UN-Abhaya" w:hAnsi="UN-Abhaya" w:cs="UN-Abhaya"/>
          <w:sz w:val="26"/>
          <w:szCs w:val="26"/>
          <w:cs/>
        </w:rPr>
        <w:t xml:space="preserve"> තරාදියක් ගෙන සිටියේ අතිරේක දෙයක් අත්හැර ඌණ වු දෙයක් පුරවන්නා </w:t>
      </w:r>
      <w:r>
        <w:rPr>
          <w:rFonts w:ascii="UN-Abhaya" w:hAnsi="UN-Abhaya" w:cs="UN-Abhaya" w:hint="cs"/>
          <w:sz w:val="26"/>
          <w:szCs w:val="26"/>
          <w:cs/>
        </w:rPr>
        <w:t xml:space="preserve">සේ </w:t>
      </w:r>
      <w:r w:rsidRPr="00B30F82">
        <w:rPr>
          <w:rFonts w:ascii="UN-Abhaya" w:hAnsi="UN-Abhaya" w:cs="UN-Abhaya"/>
          <w:sz w:val="26"/>
          <w:szCs w:val="26"/>
          <w:cs/>
        </w:rPr>
        <w:t xml:space="preserve">අතිරේක දැ බැහැර කරන්නා සේ පාපය අත් හරිති. දුරු කරයි. අඩුදේ පුරන්නා සේ කුශලය පුරවයි. මෙසේ කරන්නේ සීල - සමාධි - </w:t>
      </w:r>
      <w:r w:rsidRPr="00234BE6">
        <w:rPr>
          <w:rFonts w:ascii="UN-Abhaya" w:hAnsi="UN-Abhaya" w:cs="UN-Abhaya"/>
          <w:b/>
          <w:bCs/>
          <w:sz w:val="26"/>
          <w:szCs w:val="26"/>
          <w:cs/>
        </w:rPr>
        <w:t>පඤ්ඤා</w:t>
      </w:r>
      <w:r w:rsidRPr="00B30F82">
        <w:rPr>
          <w:rFonts w:ascii="UN-Abhaya" w:hAnsi="UN-Abhaya" w:cs="UN-Abhaya"/>
          <w:sz w:val="26"/>
          <w:szCs w:val="26"/>
          <w:cs/>
        </w:rPr>
        <w:t xml:space="preserve"> විමුක්ති - විමුක්ති ඥාණ දර්ශන සංඛ්‍යාත </w:t>
      </w:r>
      <w:r w:rsidRPr="00234BE6">
        <w:rPr>
          <w:rFonts w:ascii="UN-Abhaya" w:hAnsi="UN-Abhaya" w:cs="UN-Abhaya"/>
          <w:b/>
          <w:bCs/>
          <w:sz w:val="26"/>
          <w:szCs w:val="26"/>
          <w:cs/>
        </w:rPr>
        <w:t xml:space="preserve">වරං </w:t>
      </w:r>
      <w:r w:rsidRPr="00B30F82">
        <w:rPr>
          <w:rFonts w:ascii="UN-Abhaya" w:hAnsi="UN-Abhaya" w:cs="UN-Abhaya"/>
          <w:sz w:val="26"/>
          <w:szCs w:val="26"/>
          <w:cs/>
        </w:rPr>
        <w:t>- උත්තම යන අරුතයි. ආදාය පාපානි - අකුසල ක</w:t>
      </w:r>
      <w:r>
        <w:rPr>
          <w:rFonts w:ascii="UN-Abhaya" w:hAnsi="UN-Abhaya" w:cs="UN-Abhaya" w:hint="cs"/>
          <w:sz w:val="26"/>
          <w:szCs w:val="26"/>
          <w:cs/>
        </w:rPr>
        <w:t>ර්</w:t>
      </w:r>
      <w:r w:rsidRPr="00B30F82">
        <w:rPr>
          <w:rFonts w:ascii="UN-Abhaya" w:hAnsi="UN-Abhaya" w:cs="UN-Abhaya"/>
          <w:sz w:val="26"/>
          <w:szCs w:val="26"/>
          <w:cs/>
        </w:rPr>
        <w:t>ම</w:t>
      </w:r>
      <w:r>
        <w:rPr>
          <w:rFonts w:ascii="UN-Abhaya" w:hAnsi="UN-Abhaya" w:cs="UN-Abhaya"/>
          <w:sz w:val="26"/>
          <w:szCs w:val="26"/>
          <w:cs/>
        </w:rPr>
        <w:t xml:space="preserve">යි. </w:t>
      </w:r>
      <w:r w:rsidRPr="00234BE6">
        <w:rPr>
          <w:rFonts w:ascii="UN-Abhaya" w:hAnsi="UN-Abhaya" w:cs="UN-Abhaya"/>
          <w:b/>
          <w:bCs/>
          <w:sz w:val="26"/>
          <w:szCs w:val="26"/>
          <w:cs/>
        </w:rPr>
        <w:t>පරිවජ්</w:t>
      </w:r>
      <w:r w:rsidRPr="00234BE6">
        <w:rPr>
          <w:rFonts w:ascii="UN-Abhaya" w:hAnsi="UN-Abhaya" w:cs="UN-Abhaya" w:hint="cs"/>
          <w:b/>
          <w:bCs/>
          <w:sz w:val="26"/>
          <w:szCs w:val="26"/>
          <w:cs/>
        </w:rPr>
        <w:t>ජෙ</w:t>
      </w:r>
      <w:r w:rsidRPr="00234BE6">
        <w:rPr>
          <w:rFonts w:ascii="UN-Abhaya" w:hAnsi="UN-Abhaya" w:cs="UN-Abhaya"/>
          <w:b/>
          <w:bCs/>
          <w:sz w:val="26"/>
          <w:szCs w:val="26"/>
          <w:cs/>
        </w:rPr>
        <w:t>ති ස මුනීති</w:t>
      </w:r>
      <w:r w:rsidRPr="00B30F82">
        <w:rPr>
          <w:rFonts w:ascii="UN-Abhaya" w:hAnsi="UN-Abhaya" w:cs="UN-Abhaya"/>
          <w:sz w:val="26"/>
          <w:szCs w:val="26"/>
          <w:cs/>
        </w:rPr>
        <w:t xml:space="preserve"> අත්හරින එතුමා මුනිවරයා යන අර්ථය දේ.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234BE6">
        <w:rPr>
          <w:rFonts w:ascii="UN-Abhaya" w:hAnsi="UN-Abhaya" w:cs="UN-Abhaya"/>
          <w:b/>
          <w:bCs/>
          <w:sz w:val="26"/>
          <w:szCs w:val="26"/>
          <w:cs/>
        </w:rPr>
        <w:t>යො මුනාති උභො ලොකෙ</w:t>
      </w:r>
      <w:r w:rsidRPr="00B30F82">
        <w:rPr>
          <w:rFonts w:ascii="UN-Abhaya" w:hAnsi="UN-Abhaya" w:cs="UN-Abhaya"/>
          <w:sz w:val="26"/>
          <w:szCs w:val="26"/>
          <w:cs/>
        </w:rPr>
        <w:t xml:space="preserve"> යම් පුද්ගලයෙක් මේ </w:t>
      </w:r>
      <w:r w:rsidRPr="00234BE6">
        <w:rPr>
          <w:rFonts w:ascii="UN-Abhaya" w:hAnsi="UN-Abhaya" w:cs="UN-Abhaya"/>
          <w:b/>
          <w:bCs/>
          <w:sz w:val="26"/>
          <w:szCs w:val="26"/>
          <w:cs/>
        </w:rPr>
        <w:t>ස්ඛන්ධ</w:t>
      </w:r>
      <w:r w:rsidRPr="00B30F82">
        <w:rPr>
          <w:rFonts w:ascii="UN-Abhaya" w:hAnsi="UN-Abhaya" w:cs="UN-Abhaya"/>
          <w:sz w:val="26"/>
          <w:szCs w:val="26"/>
          <w:cs/>
        </w:rPr>
        <w:t xml:space="preserve"> ධාතු ආයතන ඇතිලොව තරාදියට දමා මදින්නා සේ මේ ආධ්‍යාත්මික </w:t>
      </w:r>
      <w:r>
        <w:rPr>
          <w:rFonts w:ascii="UN-Abhaya" w:hAnsi="UN-Abhaya" w:cs="UN-Abhaya" w:hint="cs"/>
          <w:sz w:val="26"/>
          <w:szCs w:val="26"/>
          <w:cs/>
        </w:rPr>
        <w:t>ස්</w:t>
      </w:r>
      <w:r w:rsidRPr="00B30F82">
        <w:rPr>
          <w:rFonts w:ascii="UN-Abhaya" w:hAnsi="UN-Abhaya" w:cs="UN-Abhaya"/>
          <w:sz w:val="26"/>
          <w:szCs w:val="26"/>
          <w:cs/>
        </w:rPr>
        <w:t xml:space="preserve">ඛන්ධයි. මේ බාහිර </w:t>
      </w:r>
      <w:r>
        <w:rPr>
          <w:rFonts w:ascii="UN-Abhaya" w:hAnsi="UN-Abhaya" w:cs="UN-Abhaya" w:hint="cs"/>
          <w:sz w:val="26"/>
          <w:szCs w:val="26"/>
          <w:cs/>
        </w:rPr>
        <w:t>ස්</w:t>
      </w:r>
      <w:r w:rsidRPr="00B30F82">
        <w:rPr>
          <w:rFonts w:ascii="UN-Abhaya" w:hAnsi="UN-Abhaya" w:cs="UN-Abhaya"/>
          <w:sz w:val="26"/>
          <w:szCs w:val="26"/>
          <w:cs/>
        </w:rPr>
        <w:t xml:space="preserve">ඛන්ධයි යනුවෙන් මේ දෙවැදැරුම් අර්ථයෙන් මුනි නම් වේ. මේ කරුණෙන් මුනි නම් </w:t>
      </w:r>
      <w:r>
        <w:rPr>
          <w:rFonts w:ascii="UN-Abhaya" w:hAnsi="UN-Abhaya" w:cs="UN-Abhaya"/>
          <w:sz w:val="26"/>
          <w:szCs w:val="26"/>
          <w:cs/>
        </w:rPr>
        <w:t>වේ. යන අරුතයි. දෙසුම අවසන බොහෝ</w:t>
      </w:r>
      <w:r>
        <w:rPr>
          <w:rFonts w:ascii="UN-Abhaya" w:hAnsi="UN-Abhaya" w:cs="UN-Abhaya" w:hint="cs"/>
          <w:sz w:val="26"/>
          <w:szCs w:val="26"/>
          <w:cs/>
        </w:rPr>
        <w:t>දෙ</w:t>
      </w:r>
      <w:r w:rsidRPr="00B30F82">
        <w:rPr>
          <w:rFonts w:ascii="UN-Abhaya" w:hAnsi="UN-Abhaya" w:cs="UN-Abhaya"/>
          <w:sz w:val="26"/>
          <w:szCs w:val="26"/>
          <w:cs/>
        </w:rPr>
        <w:t xml:space="preserve">න සෝවාන් ආදී ඵලයට පැමිණියහ. </w:t>
      </w:r>
    </w:p>
    <w:p w:rsidR="004F24A4" w:rsidRDefault="004F24A4" w:rsidP="004F24A4">
      <w:pPr>
        <w:pStyle w:val="PlainText"/>
        <w:jc w:val="both"/>
        <w:rPr>
          <w:rFonts w:ascii="UN-Abhaya" w:hAnsi="UN-Abhaya" w:cs="UN-Abhaya"/>
          <w:sz w:val="26"/>
          <w:szCs w:val="26"/>
        </w:rPr>
      </w:pPr>
    </w:p>
    <w:p w:rsidR="004F24A4" w:rsidRPr="007D4000" w:rsidRDefault="004F24A4" w:rsidP="004F24A4">
      <w:pPr>
        <w:pStyle w:val="Heading1"/>
      </w:pPr>
      <w:r w:rsidRPr="007D4000">
        <w:t xml:space="preserve">19-9 </w:t>
      </w:r>
      <w:r w:rsidRPr="007D4000">
        <w:rPr>
          <w:rFonts w:ascii="Iskoola Pota" w:hAnsi="Iskoola Pota" w:cs="Iskoola Pota" w:hint="cs"/>
          <w:cs/>
          <w:lang w:bidi="si-LK"/>
        </w:rPr>
        <w:t>බිලී</w:t>
      </w:r>
      <w:r w:rsidRPr="007D4000">
        <w:rPr>
          <w:rFonts w:hint="cs"/>
          <w:rtl/>
          <w:cs/>
        </w:rPr>
        <w:t xml:space="preserve"> </w:t>
      </w:r>
      <w:r w:rsidRPr="007D4000">
        <w:rPr>
          <w:rFonts w:ascii="Iskoola Pota" w:hAnsi="Iskoola Pota" w:cs="Iskoola Pota" w:hint="cs"/>
          <w:cs/>
          <w:lang w:bidi="si-LK"/>
        </w:rPr>
        <w:t>බාන්නා</w:t>
      </w:r>
      <w:r w:rsidRPr="007D4000">
        <w:rPr>
          <w:rFonts w:hint="cs"/>
          <w:rtl/>
          <w:cs/>
        </w:rPr>
        <w:t xml:space="preserve"> </w:t>
      </w:r>
      <w:r w:rsidRPr="007D4000">
        <w:rPr>
          <w:rFonts w:ascii="Iskoola Pota" w:hAnsi="Iskoola Pota" w:cs="Iskoola Pota" w:hint="cs"/>
          <w:cs/>
          <w:lang w:bidi="si-LK"/>
        </w:rPr>
        <w:t>පිළිබඳ</w:t>
      </w:r>
      <w:r w:rsidRPr="007D4000">
        <w:rPr>
          <w:rFonts w:hint="cs"/>
          <w:rtl/>
          <w:cs/>
        </w:rPr>
        <w:t xml:space="preserve"> </w:t>
      </w:r>
      <w:r w:rsidRPr="007D4000">
        <w:rPr>
          <w:rFonts w:ascii="Iskoola Pota" w:hAnsi="Iskoola Pota" w:cs="Iskoola Pota" w:hint="cs"/>
          <w:cs/>
          <w:lang w:bidi="si-LK"/>
        </w:rPr>
        <w:t>කථා</w:t>
      </w:r>
      <w:r w:rsidRPr="007D4000">
        <w:rPr>
          <w:rFonts w:hint="cs"/>
          <w:rtl/>
          <w:cs/>
        </w:rPr>
        <w:t xml:space="preserve"> </w:t>
      </w:r>
      <w:r w:rsidRPr="007D4000">
        <w:rPr>
          <w:rFonts w:ascii="Iskoola Pota" w:hAnsi="Iskoola Pota" w:cs="Iskoola Pota" w:hint="cs"/>
          <w:cs/>
          <w:lang w:bidi="si-LK"/>
        </w:rPr>
        <w:t>පුවත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7D4000">
        <w:rPr>
          <w:rFonts w:ascii="UN-Abhaya" w:hAnsi="UN-Abhaya" w:cs="UN-Abhaya"/>
          <w:b/>
          <w:bCs/>
          <w:sz w:val="26"/>
          <w:szCs w:val="26"/>
        </w:rPr>
        <w:t>"</w:t>
      </w:r>
      <w:r w:rsidRPr="007D4000">
        <w:rPr>
          <w:rFonts w:ascii="UN-Abhaya" w:hAnsi="UN-Abhaya" w:cs="UN-Abhaya"/>
          <w:b/>
          <w:bCs/>
          <w:sz w:val="26"/>
          <w:szCs w:val="26"/>
          <w:cs/>
        </w:rPr>
        <w:t xml:space="preserve">නතෙන අරියො හොති"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වැඩසිටියදී එක් "අරිය” මාළු බිලී බා</w:t>
      </w:r>
      <w:r>
        <w:rPr>
          <w:rFonts w:ascii="UN-Abhaya" w:hAnsi="UN-Abhaya" w:cs="UN-Abhaya" w:hint="cs"/>
          <w:sz w:val="26"/>
          <w:szCs w:val="26"/>
          <w:cs/>
        </w:rPr>
        <w:t>න්</w:t>
      </w:r>
      <w:r w:rsidRPr="00B30F82">
        <w:rPr>
          <w:rFonts w:ascii="UN-Abhaya" w:hAnsi="UN-Abhaya" w:cs="UN-Abhaya"/>
          <w:sz w:val="26"/>
          <w:szCs w:val="26"/>
          <w:cs/>
        </w:rPr>
        <w:t xml:space="preserve">නෙකු මුල්කරගෙන දේශනා කළ සේක.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තථාගතයන් වහන්සේ ඔහුගේ සෝවාන් ඵලයට පත්වීමේ හේතු සම්පත් දැක සැවැත් නුවර උතුරු වාසල ග</w:t>
      </w:r>
      <w:r>
        <w:rPr>
          <w:rFonts w:ascii="UN-Abhaya" w:hAnsi="UN-Abhaya" w:cs="UN-Abhaya" w:hint="cs"/>
          <w:sz w:val="26"/>
          <w:szCs w:val="26"/>
          <w:cs/>
        </w:rPr>
        <w:t>ම්</w:t>
      </w:r>
      <w:r w:rsidRPr="00B30F82">
        <w:rPr>
          <w:rFonts w:ascii="UN-Abhaya" w:hAnsi="UN-Abhaya" w:cs="UN-Abhaya"/>
          <w:sz w:val="26"/>
          <w:szCs w:val="26"/>
          <w:cs/>
        </w:rPr>
        <w:t>දොර පිඬු පිණිස හැසිරී භික්ෂු සංඝයා පිරිවරා වැඩම කළහ. එකෙණෙහි මේ මාළු බිලිබාන්නා බිලී කො</w:t>
      </w:r>
      <w:r>
        <w:rPr>
          <w:rFonts w:ascii="UN-Abhaya" w:hAnsi="UN-Abhaya" w:cs="UN-Abhaya" w:hint="cs"/>
          <w:sz w:val="26"/>
          <w:szCs w:val="26"/>
          <w:cs/>
        </w:rPr>
        <w:t>ක්</w:t>
      </w:r>
      <w:r w:rsidRPr="00B30F82">
        <w:rPr>
          <w:rFonts w:ascii="UN-Abhaya" w:hAnsi="UN-Abhaya" w:cs="UN-Abhaya"/>
          <w:sz w:val="26"/>
          <w:szCs w:val="26"/>
          <w:cs/>
        </w:rPr>
        <w:t>කෙන් මාළු ගන්නේ බුද්ධ ප්‍රමුඛ භි</w:t>
      </w:r>
      <w:r>
        <w:rPr>
          <w:rFonts w:ascii="UN-Abhaya" w:hAnsi="UN-Abhaya" w:cs="UN-Abhaya"/>
          <w:sz w:val="26"/>
          <w:szCs w:val="26"/>
          <w:cs/>
        </w:rPr>
        <w:t>ක්ෂු සංඝයා දැක බිලිපිත්ත වීසි</w:t>
      </w:r>
      <w:r>
        <w:rPr>
          <w:rFonts w:ascii="UN-Abhaya" w:hAnsi="UN-Abhaya" w:cs="UN-Abhaya" w:hint="cs"/>
          <w:sz w:val="26"/>
          <w:szCs w:val="26"/>
          <w:cs/>
        </w:rPr>
        <w:t>කො</w:t>
      </w:r>
      <w:r w:rsidRPr="00B30F82">
        <w:rPr>
          <w:rFonts w:ascii="UN-Abhaya" w:hAnsi="UN-Abhaya" w:cs="UN-Abhaya"/>
          <w:sz w:val="26"/>
          <w:szCs w:val="26"/>
          <w:cs/>
        </w:rPr>
        <w:t>ට සිටියේය. බුදුහු ඔහුගේ නොදුරේ සිට ඔබේ නම කුමක්දැයි සැරියුත් තෙරුන් ආ</w:t>
      </w:r>
      <w:r>
        <w:rPr>
          <w:rFonts w:ascii="UN-Abhaya" w:hAnsi="UN-Abhaya" w:cs="UN-Abhaya"/>
          <w:sz w:val="26"/>
          <w:szCs w:val="26"/>
          <w:cs/>
        </w:rPr>
        <w:t>දීන්ගෙන් නම් විමසුහ. උන්වහන්සේ</w:t>
      </w:r>
      <w:r w:rsidRPr="00B30F82">
        <w:rPr>
          <w:rFonts w:ascii="UN-Abhaya" w:hAnsi="UN-Abhaya" w:cs="UN-Abhaya"/>
          <w:sz w:val="26"/>
          <w:szCs w:val="26"/>
          <w:cs/>
        </w:rPr>
        <w:t xml:space="preserve">ලා ද මම සැරියුත් මම මුගලන් යනුවෙන් තම තමන්ගේ නම් පැවසුහ. බිලිබාන්නා මෙසේ සිතුවේය. බුදුහු සියල්ලන්ගේ නම් විමසති මගේ නමද අසනු ඇතැයි සිතමි බුදුහු ඔහුගේ අදහස දැන ගෙන උපාසක ඔබගේ නම කුමක්දැයි විමසුහ. ස්වාමීනි මගේ නම "අරිය"යි. පැවසුවිට උපාසකය ඔබ වැනි ප්‍රාණඝාත </w:t>
      </w:r>
      <w:r>
        <w:rPr>
          <w:rFonts w:ascii="UN-Abhaya" w:hAnsi="UN-Abhaya" w:cs="UN-Abhaya"/>
          <w:sz w:val="26"/>
          <w:szCs w:val="26"/>
          <w:cs/>
        </w:rPr>
        <w:t>කරන</w:t>
      </w:r>
      <w:r w:rsidRPr="00B30F82">
        <w:rPr>
          <w:rFonts w:ascii="UN-Abhaya" w:hAnsi="UN-Abhaya" w:cs="UN-Abhaya"/>
          <w:sz w:val="26"/>
          <w:szCs w:val="26"/>
          <w:cs/>
        </w:rPr>
        <w:t xml:space="preserve"> අය අරියනම් නොවෙති. අරියෝ නම් මහජනයාට අවිහිංසක භාවයේ සිටියෝ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7D4000" w:rsidRDefault="004F24A4" w:rsidP="004F24A4">
      <w:pPr>
        <w:pStyle w:val="PlainText"/>
        <w:ind w:left="1440"/>
        <w:jc w:val="both"/>
        <w:rPr>
          <w:rFonts w:ascii="UN-Abhaya" w:hAnsi="UN-Abhaya" w:cs="UN-Abhaya"/>
          <w:b/>
          <w:bCs/>
          <w:sz w:val="26"/>
          <w:szCs w:val="26"/>
        </w:rPr>
      </w:pPr>
      <w:r w:rsidRPr="007D4000">
        <w:rPr>
          <w:rFonts w:ascii="UN-Abhaya" w:hAnsi="UN-Abhaya" w:cs="UN-Abhaya"/>
          <w:b/>
          <w:bCs/>
          <w:sz w:val="26"/>
          <w:szCs w:val="26"/>
          <w:cs/>
        </w:rPr>
        <w:t xml:space="preserve">දස අකුසල් කරන - පුගුලා අරි නොවේමැයි </w:t>
      </w:r>
    </w:p>
    <w:p w:rsidR="004F24A4" w:rsidRPr="007D4000" w:rsidRDefault="004F24A4" w:rsidP="004F24A4">
      <w:pPr>
        <w:pStyle w:val="PlainText"/>
        <w:ind w:left="1440"/>
        <w:jc w:val="both"/>
        <w:rPr>
          <w:rFonts w:ascii="UN-Abhaya" w:hAnsi="UN-Abhaya" w:cs="UN-Abhaya"/>
          <w:b/>
          <w:bCs/>
          <w:sz w:val="26"/>
          <w:szCs w:val="26"/>
        </w:rPr>
      </w:pPr>
      <w:r w:rsidRPr="007D4000">
        <w:rPr>
          <w:rFonts w:ascii="UN-Abhaya" w:hAnsi="UN-Abhaya" w:cs="UN-Abhaya"/>
          <w:b/>
          <w:bCs/>
          <w:sz w:val="26"/>
          <w:szCs w:val="26"/>
          <w:cs/>
        </w:rPr>
        <w:t xml:space="preserve">අහිංසාවෙන් යුතු - පුගුලාම අරිය 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ප්‍රාණීන්ට හිංසා පමුණුවන අය ආර්ය නොවෙති සියළු ප්‍රාණීන්ට හිංසා පීඩා නොකරන්නා අරිය නමින් හැඳින් 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D4000">
        <w:rPr>
          <w:rFonts w:ascii="UN-Abhaya" w:hAnsi="UN-Abhaya" w:cs="UN-Abhaya"/>
          <w:b/>
          <w:bCs/>
          <w:sz w:val="26"/>
          <w:szCs w:val="26"/>
          <w:cs/>
        </w:rPr>
        <w:t>අහිංසා</w:t>
      </w:r>
      <w:r w:rsidRPr="00B30F82">
        <w:rPr>
          <w:rFonts w:ascii="UN-Abhaya" w:hAnsi="UN-Abhaya" w:cs="UN-Abhaya"/>
          <w:sz w:val="26"/>
          <w:szCs w:val="26"/>
          <w:cs/>
        </w:rPr>
        <w:t xml:space="preserve"> - යනු හිංසා නොකිරීමෙන් - මෙසේ හැඳින්වේ. යම් කෙනෙකු විසින් සියළු ප්‍ර</w:t>
      </w:r>
      <w:r>
        <w:rPr>
          <w:rFonts w:ascii="UN-Abhaya" w:hAnsi="UN-Abhaya" w:cs="UN-Abhaya"/>
          <w:sz w:val="26"/>
          <w:szCs w:val="26"/>
          <w:cs/>
        </w:rPr>
        <w:t xml:space="preserve">ාණීන්ට හිංසා කෙරේද ඉන් </w:t>
      </w:r>
      <w:r>
        <w:rPr>
          <w:rFonts w:ascii="UN-Abhaya" w:hAnsi="UN-Abhaya" w:cs="UN-Abhaya" w:hint="cs"/>
          <w:sz w:val="26"/>
          <w:szCs w:val="26"/>
          <w:cs/>
        </w:rPr>
        <w:t>අ</w:t>
      </w:r>
      <w:r w:rsidRPr="00B30F82">
        <w:rPr>
          <w:rFonts w:ascii="UN-Abhaya" w:hAnsi="UN-Abhaya" w:cs="UN-Abhaya"/>
          <w:sz w:val="26"/>
          <w:szCs w:val="26"/>
          <w:cs/>
        </w:rPr>
        <w:t xml:space="preserve">රිය නම් නොවේ. යම් කෙනෙක් සියළු ප්‍රාණීන්ට අත් ආදියෙන් හිංසා පීඩා නොකර මෙත්‍රී ආදී භාවනා වෙන් පිහිටීම නිසා හිංසා වෙන් වෙන්වී සිටීම නිසාම මෙතෙමේ අරිය නම් වේ. </w:t>
      </w:r>
      <w:r>
        <w:rPr>
          <w:rFonts w:ascii="UN-Abhaya" w:hAnsi="UN-Abhaya" w:cs="UN-Abhaya"/>
          <w:sz w:val="26"/>
          <w:szCs w:val="26"/>
          <w:cs/>
        </w:rPr>
        <w:t>යයි දත යුතු යන අර්ථයි. දේශනය කෙ</w:t>
      </w:r>
      <w:r>
        <w:rPr>
          <w:rFonts w:ascii="UN-Abhaya" w:hAnsi="UN-Abhaya" w:cs="UN-Abhaya" w:hint="cs"/>
          <w:sz w:val="26"/>
          <w:szCs w:val="26"/>
          <w:cs/>
        </w:rPr>
        <w:t>ළ</w:t>
      </w:r>
      <w:r w:rsidRPr="00B30F82">
        <w:rPr>
          <w:rFonts w:ascii="UN-Abhaya" w:hAnsi="UN-Abhaya" w:cs="UN-Abhaya"/>
          <w:sz w:val="26"/>
          <w:szCs w:val="26"/>
          <w:cs/>
        </w:rPr>
        <w:t>වර බිලිබාන්නා සෝවාන් ඵලයේ පිහිටියේය. පැමිණි අයට දෙසුම සාර්ථක 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55E28" w:rsidRDefault="004F24A4" w:rsidP="004F24A4">
      <w:pPr>
        <w:pStyle w:val="Heading1"/>
        <w:spacing w:after="240"/>
        <w:rPr>
          <w:rFonts w:ascii="UN-Abhaya" w:hAnsi="UN-Abhaya" w:cs="UN-Abhaya"/>
          <w:color w:val="auto"/>
          <w:lang w:bidi="si-LK"/>
        </w:rPr>
      </w:pPr>
      <w:r w:rsidRPr="00655E28">
        <w:rPr>
          <w:rFonts w:ascii="UN-Abhaya" w:hAnsi="UN-Abhaya" w:cs="UN-Abhaya"/>
          <w:color w:val="auto"/>
        </w:rPr>
        <w:t xml:space="preserve">19-10 </w:t>
      </w:r>
      <w:r w:rsidRPr="00655E28">
        <w:rPr>
          <w:rFonts w:ascii="UN-Abhaya" w:hAnsi="UN-Abhaya" w:cs="UN-Abhaya"/>
          <w:color w:val="auto"/>
          <w:cs/>
          <w:lang w:bidi="si-LK"/>
        </w:rPr>
        <w:t>බොහෝ භික්ෂූන් පිළිබඳ කථා පුවත</w:t>
      </w:r>
    </w:p>
    <w:p w:rsidR="004F24A4" w:rsidRPr="00B30F82" w:rsidRDefault="004F24A4" w:rsidP="004F24A4">
      <w:pPr>
        <w:pStyle w:val="PlainText"/>
        <w:spacing w:after="240"/>
        <w:jc w:val="both"/>
        <w:rPr>
          <w:rFonts w:ascii="UN-Abhaya" w:hAnsi="UN-Abhaya" w:cs="UN-Abhaya"/>
          <w:sz w:val="26"/>
          <w:szCs w:val="26"/>
        </w:rPr>
      </w:pPr>
      <w:r w:rsidRPr="00927CFE">
        <w:rPr>
          <w:rFonts w:ascii="UN-Abhaya" w:hAnsi="UN-Abhaya" w:cs="UN-Abhaya"/>
          <w:b/>
          <w:bCs/>
          <w:sz w:val="26"/>
          <w:szCs w:val="26"/>
        </w:rPr>
        <w:t xml:space="preserve">" </w:t>
      </w:r>
      <w:r w:rsidRPr="00927CFE">
        <w:rPr>
          <w:rFonts w:ascii="UN-Abhaya" w:hAnsi="UN-Abhaya" w:cs="UN-Abhaya"/>
          <w:b/>
          <w:bCs/>
          <w:sz w:val="26"/>
          <w:szCs w:val="26"/>
          <w:cs/>
        </w:rPr>
        <w:t>න සීලබ්බත මත්</w:t>
      </w:r>
      <w:r w:rsidRPr="00927CFE">
        <w:rPr>
          <w:rFonts w:ascii="UN-Abhaya" w:hAnsi="UN-Abhaya" w:cs="UN-Abhaya" w:hint="cs"/>
          <w:b/>
          <w:bCs/>
          <w:sz w:val="26"/>
          <w:szCs w:val="26"/>
          <w:cs/>
        </w:rPr>
        <w:t>තෙ</w:t>
      </w:r>
      <w:r w:rsidRPr="00927CFE">
        <w:rPr>
          <w:rFonts w:ascii="UN-Abhaya" w:hAnsi="UN-Abhaya" w:cs="UN-Abhaya"/>
          <w:b/>
          <w:bCs/>
          <w:sz w:val="26"/>
          <w:szCs w:val="26"/>
          <w:cs/>
        </w:rPr>
        <w:t xml:space="preserve">නා” </w:t>
      </w:r>
      <w:r w:rsidRPr="00B30F82">
        <w:rPr>
          <w:rFonts w:ascii="UN-Abhaya" w:hAnsi="UN-Abhaya" w:cs="UN-Abhaya"/>
          <w:sz w:val="26"/>
          <w:szCs w:val="26"/>
          <w:cs/>
        </w:rPr>
        <w:t xml:space="preserve">යන මෙම ධර්ම දේශනය </w:t>
      </w:r>
      <w:r>
        <w:rPr>
          <w:rFonts w:ascii="UN-Abhaya" w:hAnsi="UN-Abhaya" w:cs="UN-Abhaya"/>
          <w:sz w:val="26"/>
          <w:szCs w:val="26"/>
          <w:cs/>
        </w:rPr>
        <w:t>ශාස්තෲන් වහන්සේ දෙව්</w:t>
      </w:r>
      <w:r w:rsidRPr="00B30F82">
        <w:rPr>
          <w:rFonts w:ascii="UN-Abhaya" w:hAnsi="UN-Abhaya" w:cs="UN-Abhaya"/>
          <w:sz w:val="26"/>
          <w:szCs w:val="26"/>
          <w:cs/>
        </w:rPr>
        <w:t xml:space="preserve">රම් වෙහෙර වැඩ සිටියදී බොහෝ සීලාදී ධර්මයන්ගෙන් යුත්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කළසේක.</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භික්ෂූන් අතර ඇතැම් අයට මෙබඳු සිත් ඇති විය. අපි සීල සම්පන්නවෙමු. අපි ධුතාංගධාරිහු වෙමු. අපි බහුශ්‍රැත වෙමු. අපි පන්ත සේනාසන වාසී වෙමු. අපි ධ්‍යාන අභිඥාලාභී අය වෙමු. අපි අ</w:t>
      </w:r>
      <w:r>
        <w:rPr>
          <w:rFonts w:ascii="UN-Abhaya" w:hAnsi="UN-Abhaya" w:cs="UN-Abhaya" w:hint="cs"/>
          <w:sz w:val="26"/>
          <w:szCs w:val="26"/>
          <w:cs/>
        </w:rPr>
        <w:t>ර්හ</w:t>
      </w:r>
      <w:r w:rsidRPr="00B30F82">
        <w:rPr>
          <w:rFonts w:ascii="UN-Abhaya" w:hAnsi="UN-Abhaya" w:cs="UN-Abhaya"/>
          <w:sz w:val="26"/>
          <w:szCs w:val="26"/>
          <w:cs/>
        </w:rPr>
        <w:t>ත්වය දු</w:t>
      </w:r>
      <w:r>
        <w:rPr>
          <w:rFonts w:ascii="UN-Abhaya" w:hAnsi="UN-Abhaya" w:cs="UN-Abhaya" w:hint="cs"/>
          <w:sz w:val="26"/>
          <w:szCs w:val="26"/>
          <w:cs/>
        </w:rPr>
        <w:t>ර්</w:t>
      </w:r>
      <w:r w:rsidRPr="00B30F82">
        <w:rPr>
          <w:rFonts w:ascii="UN-Abhaya" w:hAnsi="UN-Abhaya" w:cs="UN-Abhaya"/>
          <w:sz w:val="26"/>
          <w:szCs w:val="26"/>
          <w:cs/>
        </w:rPr>
        <w:t xml:space="preserve">ලභ නොවෙමු. කැමති දිනෙක රහත් බවට පත්වන්නෙමු. අනාගාමීව සිටිය </w:t>
      </w:r>
      <w:r>
        <w:rPr>
          <w:rFonts w:ascii="UN-Abhaya" w:hAnsi="UN-Abhaya" w:cs="UN-Abhaya"/>
          <w:sz w:val="26"/>
          <w:szCs w:val="26"/>
          <w:cs/>
        </w:rPr>
        <w:t>භික්ෂූන්</w:t>
      </w:r>
      <w:r w:rsidRPr="00B30F82">
        <w:rPr>
          <w:rFonts w:ascii="UN-Abhaya" w:hAnsi="UN-Abhaya" w:cs="UN-Abhaya"/>
          <w:sz w:val="26"/>
          <w:szCs w:val="26"/>
          <w:cs/>
        </w:rPr>
        <w:t xml:space="preserve"> දැන් අපට අරිහත්වය දුර්ලභ නොවේ. යනුවෙනි.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සියල්ලෝම එක් දිනක් බුදුන්වෙත පැමිණ වැඳ එකත්පසෙක සිටියදී මහණෙනි ඔබ හැම පැවිදි කාර්යයන් ඉටුකර ගත්තා නොවේදැයි බුදුන් විසින් විමසන ලද්දේ</w:t>
      </w:r>
      <w:r w:rsidRPr="00B30F82">
        <w:rPr>
          <w:rFonts w:ascii="UN-Abhaya" w:hAnsi="UN-Abhaya" w:cs="UN-Abhaya"/>
          <w:sz w:val="26"/>
          <w:szCs w:val="26"/>
        </w:rPr>
        <w:t xml:space="preserve">, </w:t>
      </w:r>
      <w:r w:rsidRPr="00B30F82">
        <w:rPr>
          <w:rFonts w:ascii="UN-Abhaya" w:hAnsi="UN-Abhaya" w:cs="UN-Abhaya"/>
          <w:sz w:val="26"/>
          <w:szCs w:val="26"/>
          <w:cs/>
        </w:rPr>
        <w:t xml:space="preserve">මෙසේ කීවාහුය. ස්වාමීනි අපි මෙබඳු වෙමු මෙබඳුවෙමු. </w:t>
      </w:r>
      <w:r>
        <w:rPr>
          <w:rFonts w:ascii="UN-Abhaya" w:hAnsi="UN-Abhaya" w:cs="UN-Abhaya"/>
          <w:sz w:val="26"/>
          <w:szCs w:val="26"/>
          <w:cs/>
        </w:rPr>
        <w:t>එනිසා අපි කැමති කැමති ක්ෂණයක අ</w:t>
      </w:r>
      <w:r>
        <w:rPr>
          <w:rFonts w:ascii="UN-Abhaya" w:hAnsi="UN-Abhaya" w:cs="UN-Abhaya" w:hint="cs"/>
          <w:sz w:val="26"/>
          <w:szCs w:val="26"/>
          <w:cs/>
        </w:rPr>
        <w:t>ර්</w:t>
      </w:r>
      <w:r w:rsidRPr="00B30F82">
        <w:rPr>
          <w:rFonts w:ascii="UN-Abhaya" w:hAnsi="UN-Abhaya" w:cs="UN-Abhaya"/>
          <w:sz w:val="26"/>
          <w:szCs w:val="26"/>
          <w:cs/>
        </w:rPr>
        <w:t>හත්වයට පැමිණීමට සමර්ථ වෙමුයි සිතා වාසය කරමු. බුදුහු ඔහුගේ වචන අසා මහණෙනි. ! භික්ෂුවක් විසින් නම් පිරිසිදු සිල් ඇති පමණින්ම හෝ</w:t>
      </w:r>
      <w:r w:rsidRPr="00B30F82">
        <w:rPr>
          <w:rFonts w:ascii="UN-Abhaya" w:hAnsi="UN-Abhaya" w:cs="UN-Abhaya"/>
          <w:sz w:val="26"/>
          <w:szCs w:val="26"/>
        </w:rPr>
        <w:t xml:space="preserve">, </w:t>
      </w:r>
      <w:r w:rsidRPr="00B30F82">
        <w:rPr>
          <w:rFonts w:ascii="UN-Abhaya" w:hAnsi="UN-Abhaya" w:cs="UN-Abhaya"/>
          <w:sz w:val="26"/>
          <w:szCs w:val="26"/>
          <w:cs/>
        </w:rPr>
        <w:t xml:space="preserve">අනාගාමී සුවයට පත්ව සිටීමේ පමණකින්ම භව දුක ද්වයයි දැකීම සුදුසු නොවේ. නොවටී ආශ්‍රවයන් ක්ෂය කිරීමට නොපැමිණ සුවපත් වු වෙමුයි සිත් ඇතිකර ගත යුතු නොවේ යයි පවසා මේ ගාථාව දේශනා කළහ. </w:t>
      </w:r>
    </w:p>
    <w:p w:rsidR="004F24A4" w:rsidRDefault="004F24A4" w:rsidP="004F24A4">
      <w:pPr>
        <w:pStyle w:val="PlainText"/>
        <w:jc w:val="both"/>
        <w:rPr>
          <w:rFonts w:ascii="UN-Abhaya" w:hAnsi="UN-Abhaya" w:cs="UN-Abhaya"/>
          <w:sz w:val="26"/>
          <w:szCs w:val="26"/>
        </w:rPr>
      </w:pPr>
    </w:p>
    <w:p w:rsidR="004F24A4" w:rsidRPr="00927CFE" w:rsidRDefault="004F24A4" w:rsidP="004F24A4">
      <w:pPr>
        <w:pStyle w:val="PlainText"/>
        <w:ind w:left="1440"/>
        <w:jc w:val="both"/>
        <w:rPr>
          <w:rFonts w:ascii="UN-Abhaya" w:hAnsi="UN-Abhaya" w:cs="UN-Abhaya"/>
          <w:b/>
          <w:bCs/>
          <w:sz w:val="26"/>
          <w:szCs w:val="26"/>
        </w:rPr>
      </w:pPr>
      <w:r w:rsidRPr="00927CFE">
        <w:rPr>
          <w:rFonts w:ascii="UN-Abhaya" w:hAnsi="UN-Abhaya" w:cs="UN-Abhaya"/>
          <w:b/>
          <w:bCs/>
          <w:sz w:val="26"/>
          <w:szCs w:val="26"/>
          <w:cs/>
        </w:rPr>
        <w:t xml:space="preserve">අරහත් මගින්මයි </w:t>
      </w:r>
    </w:p>
    <w:p w:rsidR="004F24A4" w:rsidRPr="00927CFE" w:rsidRDefault="004F24A4" w:rsidP="004F24A4">
      <w:pPr>
        <w:pStyle w:val="PlainText"/>
        <w:ind w:left="1440"/>
        <w:jc w:val="both"/>
        <w:rPr>
          <w:rFonts w:ascii="UN-Abhaya" w:hAnsi="UN-Abhaya" w:cs="UN-Abhaya"/>
          <w:b/>
          <w:bCs/>
          <w:sz w:val="26"/>
          <w:szCs w:val="26"/>
        </w:rPr>
      </w:pPr>
      <w:r w:rsidRPr="00927CFE">
        <w:rPr>
          <w:rFonts w:ascii="UN-Abhaya" w:hAnsi="UN-Abhaya" w:cs="UN-Abhaya"/>
          <w:b/>
          <w:bCs/>
          <w:sz w:val="26"/>
          <w:szCs w:val="26"/>
          <w:cs/>
        </w:rPr>
        <w:t xml:space="preserve">සසර කෙළවර වන්නේ </w:t>
      </w:r>
    </w:p>
    <w:p w:rsidR="004F24A4" w:rsidRPr="00927CFE" w:rsidRDefault="004F24A4" w:rsidP="004F24A4">
      <w:pPr>
        <w:pStyle w:val="PlainText"/>
        <w:ind w:left="1440"/>
        <w:jc w:val="both"/>
        <w:rPr>
          <w:rFonts w:ascii="UN-Abhaya" w:hAnsi="UN-Abhaya" w:cs="UN-Abhaya"/>
          <w:b/>
          <w:bCs/>
          <w:sz w:val="26"/>
          <w:szCs w:val="26"/>
        </w:rPr>
      </w:pPr>
      <w:r w:rsidRPr="00927CFE">
        <w:rPr>
          <w:rFonts w:ascii="UN-Abhaya" w:hAnsi="UN-Abhaya" w:cs="UN-Abhaya"/>
          <w:b/>
          <w:bCs/>
          <w:sz w:val="26"/>
          <w:szCs w:val="26"/>
          <w:cs/>
        </w:rPr>
        <w:t xml:space="preserve">ඉන් මෙහා නැවති </w:t>
      </w:r>
    </w:p>
    <w:p w:rsidR="004F24A4" w:rsidRPr="00927CFE" w:rsidRDefault="004F24A4" w:rsidP="004F24A4">
      <w:pPr>
        <w:pStyle w:val="PlainText"/>
        <w:ind w:left="1440"/>
        <w:jc w:val="both"/>
        <w:rPr>
          <w:rFonts w:ascii="UN-Abhaya" w:hAnsi="UN-Abhaya" w:cs="UN-Abhaya"/>
          <w:b/>
          <w:bCs/>
          <w:sz w:val="26"/>
          <w:szCs w:val="26"/>
        </w:rPr>
      </w:pPr>
      <w:r w:rsidRPr="00927CFE">
        <w:rPr>
          <w:rFonts w:ascii="UN-Abhaya" w:hAnsi="UN-Abhaya" w:cs="UN-Abhaya" w:hint="cs"/>
          <w:b/>
          <w:bCs/>
          <w:sz w:val="26"/>
          <w:szCs w:val="26"/>
          <w:cs/>
        </w:rPr>
        <w:t>කෙ</w:t>
      </w:r>
      <w:r w:rsidRPr="00927CFE">
        <w:rPr>
          <w:rFonts w:ascii="UN-Abhaya" w:hAnsi="UN-Abhaya" w:cs="UN-Abhaya"/>
          <w:b/>
          <w:bCs/>
          <w:sz w:val="26"/>
          <w:szCs w:val="26"/>
          <w:cs/>
        </w:rPr>
        <w:t xml:space="preserve">ලෙසද සතුටු 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සිල්</w:t>
      </w:r>
      <w:r w:rsidRPr="00B30F82">
        <w:rPr>
          <w:rFonts w:ascii="UN-Abhaya" w:hAnsi="UN-Abhaya" w:cs="UN-Abhaya"/>
          <w:sz w:val="26"/>
          <w:szCs w:val="26"/>
        </w:rPr>
        <w:t xml:space="preserve">, </w:t>
      </w:r>
      <w:r w:rsidRPr="00B30F82">
        <w:rPr>
          <w:rFonts w:ascii="UN-Abhaya" w:hAnsi="UN-Abhaya" w:cs="UN-Abhaya"/>
          <w:sz w:val="26"/>
          <w:szCs w:val="26"/>
          <w:cs/>
        </w:rPr>
        <w:t>වත් පිරිම් පමණකින් ඇසු පිරුතැන් ඇති පමණකින් එසේම සමාධි ලාභයෙන්</w:t>
      </w:r>
      <w:r w:rsidRPr="00B30F82">
        <w:rPr>
          <w:rFonts w:ascii="UN-Abhaya" w:hAnsi="UN-Abhaya" w:cs="UN-Abhaya"/>
          <w:sz w:val="26"/>
          <w:szCs w:val="26"/>
        </w:rPr>
        <w:t xml:space="preserve">, </w:t>
      </w:r>
      <w:r w:rsidRPr="00B30F82">
        <w:rPr>
          <w:rFonts w:ascii="UN-Abhaya" w:hAnsi="UN-Abhaya" w:cs="UN-Abhaya"/>
          <w:sz w:val="26"/>
          <w:szCs w:val="26"/>
          <w:cs/>
        </w:rPr>
        <w:t xml:space="preserve">විවේක සෙනසුන් හි විසීමෙන් හෝ ආර්යයන් විසින් </w:t>
      </w:r>
      <w:r>
        <w:rPr>
          <w:rFonts w:ascii="UN-Abhaya" w:hAnsi="UN-Abhaya" w:cs="UN-Abhaya" w:hint="cs"/>
          <w:sz w:val="26"/>
          <w:szCs w:val="26"/>
          <w:cs/>
        </w:rPr>
        <w:t>නෛෂ්</w:t>
      </w:r>
      <w:r w:rsidRPr="00B30F82">
        <w:rPr>
          <w:rFonts w:ascii="UN-Abhaya" w:hAnsi="UN-Abhaya" w:cs="UN-Abhaya"/>
          <w:sz w:val="26"/>
          <w:szCs w:val="26"/>
          <w:cs/>
        </w:rPr>
        <w:t>ක්‍රම සුවය පරිශ්‍ර කරමියි</w:t>
      </w:r>
      <w:r w:rsidRPr="00B30F82">
        <w:rPr>
          <w:rFonts w:ascii="UN-Abhaya" w:hAnsi="UN-Abhaya" w:cs="UN-Abhaya"/>
          <w:sz w:val="26"/>
          <w:szCs w:val="26"/>
        </w:rPr>
        <w:t xml:space="preserve">, </w:t>
      </w:r>
      <w:r w:rsidRPr="00B30F82">
        <w:rPr>
          <w:rFonts w:ascii="UN-Abhaya" w:hAnsi="UN-Abhaya" w:cs="UN-Abhaya"/>
          <w:sz w:val="26"/>
          <w:szCs w:val="26"/>
          <w:cs/>
        </w:rPr>
        <w:t>නොසිතිය යුතුය. භික්ෂුව කෙලෙස් කෙළවර නොකර</w:t>
      </w:r>
      <w:r w:rsidRPr="00B30F82">
        <w:rPr>
          <w:rFonts w:ascii="UN-Abhaya" w:hAnsi="UN-Abhaya" w:cs="UN-Abhaya"/>
          <w:sz w:val="26"/>
          <w:szCs w:val="26"/>
        </w:rPr>
        <w:t xml:space="preserve">, </w:t>
      </w:r>
      <w:r w:rsidRPr="00B30F82">
        <w:rPr>
          <w:rFonts w:ascii="UN-Abhaya" w:hAnsi="UN-Abhaya" w:cs="UN-Abhaya"/>
          <w:sz w:val="26"/>
          <w:szCs w:val="26"/>
          <w:cs/>
        </w:rPr>
        <w:t>විශ්වාසයට පත්ව</w:t>
      </w:r>
      <w:r>
        <w:rPr>
          <w:rFonts w:ascii="UN-Abhaya" w:hAnsi="UN-Abhaya" w:cs="UN-Abhaya"/>
          <w:sz w:val="26"/>
          <w:szCs w:val="26"/>
          <w:cs/>
        </w:rPr>
        <w:t xml:space="preserve">ිය යුතු නොවේ. එහි - </w:t>
      </w:r>
      <w:r w:rsidRPr="00927CFE">
        <w:rPr>
          <w:rFonts w:ascii="UN-Abhaya" w:hAnsi="UN-Abhaya" w:cs="UN-Abhaya"/>
          <w:b/>
          <w:bCs/>
          <w:sz w:val="26"/>
          <w:szCs w:val="26"/>
          <w:cs/>
        </w:rPr>
        <w:t>සීලබ්බත මත්</w:t>
      </w:r>
      <w:r w:rsidRPr="00927CFE">
        <w:rPr>
          <w:rFonts w:ascii="UN-Abhaya" w:hAnsi="UN-Abhaya" w:cs="UN-Abhaya" w:hint="cs"/>
          <w:b/>
          <w:bCs/>
          <w:sz w:val="26"/>
          <w:szCs w:val="26"/>
          <w:cs/>
        </w:rPr>
        <w:t>තෙ</w:t>
      </w:r>
      <w:r w:rsidRPr="00927CFE">
        <w:rPr>
          <w:rFonts w:ascii="UN-Abhaya" w:hAnsi="UN-Abhaya" w:cs="UN-Abhaya"/>
          <w:b/>
          <w:bCs/>
          <w:sz w:val="26"/>
          <w:szCs w:val="26"/>
          <w:cs/>
        </w:rPr>
        <w:t>නාති</w:t>
      </w:r>
      <w:r w:rsidRPr="00B30F82">
        <w:rPr>
          <w:rFonts w:ascii="UN-Abhaya" w:hAnsi="UN-Abhaya" w:cs="UN-Abhaya"/>
          <w:sz w:val="26"/>
          <w:szCs w:val="26"/>
          <w:cs/>
        </w:rPr>
        <w:t xml:space="preserve"> - චතුපාරිශුද්ධි සිල් ඇති බැවින්ම හ</w:t>
      </w:r>
      <w:r>
        <w:rPr>
          <w:rFonts w:ascii="UN-Abhaya" w:hAnsi="UN-Abhaya" w:cs="UN-Abhaya"/>
          <w:sz w:val="26"/>
          <w:szCs w:val="26"/>
          <w:cs/>
        </w:rPr>
        <w:t xml:space="preserve">ෝ ධුතාංග ඇති බැවින් හෝ බාහු </w:t>
      </w:r>
      <w:r w:rsidRPr="00927CFE">
        <w:rPr>
          <w:rFonts w:ascii="UN-Abhaya" w:hAnsi="UN-Abhaya" w:cs="UN-Abhaya"/>
          <w:b/>
          <w:bCs/>
          <w:sz w:val="26"/>
          <w:szCs w:val="26"/>
          <w:cs/>
        </w:rPr>
        <w:t>ස</w:t>
      </w:r>
      <w:r w:rsidRPr="00927CFE">
        <w:rPr>
          <w:rFonts w:ascii="UN-Abhaya" w:hAnsi="UN-Abhaya" w:cs="UN-Abhaya" w:hint="cs"/>
          <w:b/>
          <w:bCs/>
          <w:sz w:val="26"/>
          <w:szCs w:val="26"/>
          <w:cs/>
        </w:rPr>
        <w:t>ච්</w:t>
      </w:r>
      <w:r w:rsidRPr="00927CFE">
        <w:rPr>
          <w:rFonts w:ascii="UN-Abhaya" w:hAnsi="UN-Abhaya" w:cs="UN-Abhaya"/>
          <w:b/>
          <w:bCs/>
          <w:sz w:val="26"/>
          <w:szCs w:val="26"/>
          <w:cs/>
        </w:rPr>
        <w:t xml:space="preserve">චෙනවා </w:t>
      </w:r>
      <w:r w:rsidRPr="00B30F82">
        <w:rPr>
          <w:rFonts w:ascii="UN-Abhaya" w:hAnsi="UN-Abhaya" w:cs="UN-Abhaya"/>
          <w:sz w:val="26"/>
          <w:szCs w:val="26"/>
          <w:cs/>
        </w:rPr>
        <w:t>ත්‍රිපිටකයට උගත් බැවින් හෝ</w:t>
      </w:r>
      <w:r w:rsidRPr="00B30F82">
        <w:rPr>
          <w:rFonts w:ascii="UN-Abhaya" w:hAnsi="UN-Abhaya" w:cs="UN-Abhaya"/>
          <w:sz w:val="26"/>
          <w:szCs w:val="26"/>
        </w:rPr>
        <w:t xml:space="preserve">, </w:t>
      </w:r>
      <w:r w:rsidRPr="00B30F82">
        <w:rPr>
          <w:rFonts w:ascii="UN-Abhaya" w:hAnsi="UN-Abhaya" w:cs="UN-Abhaya"/>
          <w:sz w:val="26"/>
          <w:szCs w:val="26"/>
          <w:cs/>
        </w:rPr>
        <w:t xml:space="preserve">සමාධිලාගෙන යනු අට සමාපත්ති ලාභය නිසා හෝ </w:t>
      </w:r>
      <w:r w:rsidRPr="00927CFE">
        <w:rPr>
          <w:rFonts w:ascii="UN-Abhaya" w:hAnsi="UN-Abhaya" w:cs="UN-Abhaya"/>
          <w:b/>
          <w:bCs/>
          <w:sz w:val="26"/>
          <w:szCs w:val="26"/>
          <w:cs/>
        </w:rPr>
        <w:t>නෙ</w:t>
      </w:r>
      <w:r w:rsidRPr="00927CFE">
        <w:rPr>
          <w:rFonts w:ascii="UN-Abhaya" w:hAnsi="UN-Abhaya" w:cs="UN-Abhaya" w:hint="cs"/>
          <w:b/>
          <w:bCs/>
          <w:sz w:val="26"/>
          <w:szCs w:val="26"/>
          <w:cs/>
        </w:rPr>
        <w:t>ක්</w:t>
      </w:r>
      <w:r w:rsidRPr="00927CFE">
        <w:rPr>
          <w:rFonts w:ascii="UN-Abhaya" w:hAnsi="UN-Abhaya" w:cs="UN-Abhaya"/>
          <w:b/>
          <w:bCs/>
          <w:sz w:val="26"/>
          <w:szCs w:val="26"/>
          <w:cs/>
        </w:rPr>
        <w:t>කඛ</w:t>
      </w:r>
      <w:r w:rsidRPr="00927CFE">
        <w:rPr>
          <w:rFonts w:ascii="UN-Abhaya" w:hAnsi="UN-Abhaya" w:cs="UN-Abhaya" w:hint="cs"/>
          <w:b/>
          <w:bCs/>
          <w:sz w:val="26"/>
          <w:szCs w:val="26"/>
          <w:cs/>
        </w:rPr>
        <w:t>ම්</w:t>
      </w:r>
      <w:r w:rsidRPr="00927CFE">
        <w:rPr>
          <w:rFonts w:ascii="UN-Abhaya" w:hAnsi="UN-Abhaya" w:cs="UN-Abhaya"/>
          <w:b/>
          <w:bCs/>
          <w:sz w:val="26"/>
          <w:szCs w:val="26"/>
          <w:cs/>
        </w:rPr>
        <w:t>ම සුඛන්ති</w:t>
      </w:r>
      <w:r w:rsidRPr="00B30F82">
        <w:rPr>
          <w:rFonts w:ascii="UN-Abhaya" w:hAnsi="UN-Abhaya" w:cs="UN-Abhaya"/>
          <w:sz w:val="26"/>
          <w:szCs w:val="26"/>
          <w:cs/>
        </w:rPr>
        <w:t xml:space="preserve"> යනු අනාගාමි සුවය නිසා හෝ </w:t>
      </w:r>
      <w:r w:rsidRPr="00927CFE">
        <w:rPr>
          <w:rFonts w:ascii="UN-Abhaya" w:hAnsi="UN-Abhaya" w:cs="UN-Abhaya"/>
          <w:b/>
          <w:bCs/>
          <w:sz w:val="26"/>
          <w:szCs w:val="26"/>
          <w:cs/>
        </w:rPr>
        <w:t>අපුථුජ්ජන සෙවිතං</w:t>
      </w:r>
      <w:r w:rsidRPr="00B30F82">
        <w:rPr>
          <w:rFonts w:ascii="UN-Abhaya" w:hAnsi="UN-Abhaya" w:cs="UN-Abhaya"/>
          <w:sz w:val="26"/>
          <w:szCs w:val="26"/>
          <w:cs/>
        </w:rPr>
        <w:t xml:space="preserve"> පුහුදුන් ජනයා විසින් නොසෙවුනා ලද ආර්යයන් සේවනය කළ පමණින් </w:t>
      </w:r>
      <w:r w:rsidRPr="00927CFE">
        <w:rPr>
          <w:rFonts w:ascii="UN-Abhaya" w:hAnsi="UN-Abhaya" w:cs="UN-Abhaya"/>
          <w:b/>
          <w:bCs/>
          <w:sz w:val="26"/>
          <w:szCs w:val="26"/>
          <w:cs/>
        </w:rPr>
        <w:t>විස්සා සමාපජජි</w:t>
      </w:r>
      <w:r w:rsidRPr="00B30F82">
        <w:rPr>
          <w:rFonts w:ascii="UN-Abhaya" w:hAnsi="UN-Abhaya" w:cs="UN-Abhaya"/>
          <w:sz w:val="26"/>
          <w:szCs w:val="26"/>
          <w:cs/>
        </w:rPr>
        <w:t xml:space="preserve"> - විශ්වාසයට පත් වන්නේද මෙය කියන ලදී. භික්ෂුවක් නම් මේ සිල සම්පන්න බැවින්ම මගේ භවය ස්වල්පයයි ආසවක්ඛය සංඛ්‍යාත රහත්බවට නොපත්ව විශ්වාසයට නොයා යුතුය. යම්සේ ඉතා ස්වල්ප වුවද අශුචි දුගදය - මෙලෙස අල්පමාත්‍රවාද භවය දුකකි.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එම භික්ෂුහු රහත් ඵලයට පත්වුහ. පැමිණි අයට ද දේශනය සාර්ථක විය. </w:t>
      </w:r>
    </w:p>
    <w:p w:rsidR="004F24A4" w:rsidRDefault="004F24A4" w:rsidP="004F24A4">
      <w:pPr>
        <w:pStyle w:val="PlainText"/>
        <w:jc w:val="both"/>
        <w:rPr>
          <w:rFonts w:ascii="UN-Abhaya" w:hAnsi="UN-Abhaya" w:cs="UN-Abhaya"/>
          <w:sz w:val="26"/>
          <w:szCs w:val="26"/>
        </w:rPr>
      </w:pPr>
    </w:p>
    <w:p w:rsidR="004F24A4" w:rsidRPr="00927CFE" w:rsidRDefault="004F24A4" w:rsidP="004F24A4">
      <w:pPr>
        <w:pStyle w:val="PlainText"/>
        <w:spacing w:after="240"/>
        <w:jc w:val="center"/>
        <w:rPr>
          <w:rFonts w:ascii="UN-Abhaya" w:hAnsi="UN-Abhaya" w:cs="UN-Abhaya"/>
          <w:b/>
          <w:bCs/>
          <w:sz w:val="32"/>
          <w:szCs w:val="32"/>
        </w:rPr>
      </w:pPr>
      <w:r w:rsidRPr="00927CFE">
        <w:rPr>
          <w:rFonts w:ascii="UN-Abhaya" w:hAnsi="UN-Abhaya" w:cs="UN-Abhaya"/>
          <w:b/>
          <w:bCs/>
          <w:sz w:val="32"/>
          <w:szCs w:val="32"/>
          <w:cs/>
        </w:rPr>
        <w:t>ධර්ම</w:t>
      </w:r>
      <w:r w:rsidRPr="00927CFE">
        <w:rPr>
          <w:rFonts w:ascii="UN-Abhaya" w:hAnsi="UN-Abhaya" w:cs="UN-Abhaya" w:hint="cs"/>
          <w:b/>
          <w:bCs/>
          <w:sz w:val="32"/>
          <w:szCs w:val="32"/>
          <w:cs/>
        </w:rPr>
        <w:t>පදට්</w:t>
      </w:r>
      <w:r w:rsidRPr="00927CFE">
        <w:rPr>
          <w:rFonts w:ascii="UN-Abhaya" w:hAnsi="UN-Abhaya" w:cs="UN-Abhaya"/>
          <w:b/>
          <w:bCs/>
          <w:sz w:val="32"/>
          <w:szCs w:val="32"/>
          <w:cs/>
        </w:rPr>
        <w:t>ඨ වර්ග ව</w:t>
      </w:r>
      <w:r w:rsidRPr="00927CFE">
        <w:rPr>
          <w:rFonts w:ascii="UN-Abhaya" w:hAnsi="UN-Abhaya" w:cs="UN-Abhaya" w:hint="cs"/>
          <w:b/>
          <w:bCs/>
          <w:sz w:val="32"/>
          <w:szCs w:val="32"/>
          <w:cs/>
        </w:rPr>
        <w:t>ර්</w:t>
      </w:r>
      <w:r w:rsidRPr="00927CFE">
        <w:rPr>
          <w:rFonts w:ascii="UN-Abhaya" w:hAnsi="UN-Abhaya" w:cs="UN-Abhaya"/>
          <w:b/>
          <w:bCs/>
          <w:sz w:val="32"/>
          <w:szCs w:val="32"/>
          <w:cs/>
        </w:rPr>
        <w:t>ණනය නිමාවිය.</w:t>
      </w:r>
    </w:p>
    <w:p w:rsidR="004F24A4" w:rsidRPr="00927CFE" w:rsidRDefault="004F24A4" w:rsidP="004F24A4">
      <w:pPr>
        <w:pStyle w:val="PlainText"/>
        <w:spacing w:after="240"/>
        <w:jc w:val="center"/>
        <w:rPr>
          <w:rFonts w:ascii="UN-Abhaya" w:hAnsi="UN-Abhaya" w:cs="UN-Abhaya"/>
          <w:b/>
          <w:bCs/>
          <w:sz w:val="36"/>
          <w:szCs w:val="36"/>
        </w:rPr>
      </w:pPr>
      <w:r w:rsidRPr="00927CFE">
        <w:rPr>
          <w:rFonts w:ascii="UN-Abhaya" w:hAnsi="UN-Abhaya" w:cs="UN-Abhaya"/>
          <w:b/>
          <w:bCs/>
          <w:sz w:val="36"/>
          <w:szCs w:val="36"/>
          <w:cs/>
        </w:rPr>
        <w:t>දහනවවෙනි වර්ගයයි.</w:t>
      </w:r>
    </w:p>
    <w:p w:rsidR="004F24A4" w:rsidRPr="00927CFE" w:rsidRDefault="004F24A4" w:rsidP="004F24A4">
      <w:pPr>
        <w:pStyle w:val="PlainText"/>
        <w:spacing w:after="240"/>
        <w:jc w:val="center"/>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27CFE" w:rsidRDefault="004F24A4" w:rsidP="004F24A4">
      <w:pPr>
        <w:pStyle w:val="Heading1"/>
      </w:pPr>
      <w:r w:rsidRPr="00927CFE">
        <w:rPr>
          <w:rFonts w:hint="cs"/>
          <w:rtl/>
          <w:cs/>
        </w:rPr>
        <w:t xml:space="preserve">20-1 </w:t>
      </w:r>
      <w:r w:rsidRPr="00927CFE">
        <w:rPr>
          <w:rFonts w:ascii="Iskoola Pota" w:hAnsi="Iskoola Pota" w:cs="Iskoola Pota" w:hint="cs"/>
          <w:cs/>
          <w:lang w:bidi="si-LK"/>
        </w:rPr>
        <w:t>පඤ්</w:t>
      </w:r>
      <w:r>
        <w:rPr>
          <w:rFonts w:ascii="Iskoola Pota" w:hAnsi="Iskoola Pota" w:cs="Iskoola Pota" w:hint="cs"/>
          <w:cs/>
          <w:lang w:bidi="si-LK"/>
        </w:rPr>
        <w:t>ච</w:t>
      </w:r>
      <w:r w:rsidRPr="00927CFE">
        <w:rPr>
          <w:rFonts w:hint="cs"/>
          <w:rtl/>
          <w:cs/>
        </w:rPr>
        <w:t xml:space="preserve"> </w:t>
      </w:r>
      <w:r w:rsidRPr="00927CFE">
        <w:rPr>
          <w:rFonts w:ascii="Iskoola Pota" w:hAnsi="Iskoola Pota" w:cs="Iskoola Pota" w:hint="cs"/>
          <w:cs/>
          <w:lang w:bidi="si-LK"/>
        </w:rPr>
        <w:t>සත</w:t>
      </w:r>
      <w:r w:rsidRPr="00927CFE">
        <w:rPr>
          <w:rFonts w:hint="cs"/>
          <w:rtl/>
          <w:cs/>
        </w:rPr>
        <w:t xml:space="preserve"> </w:t>
      </w:r>
      <w:r>
        <w:rPr>
          <w:rFonts w:ascii="Iskoola Pota" w:hAnsi="Iskoola Pota" w:cs="Iskoola Pota" w:hint="cs"/>
          <w:cs/>
          <w:lang w:bidi="si-LK"/>
        </w:rPr>
        <w:t>භික්ෂූන්</w:t>
      </w:r>
      <w:r w:rsidRPr="00927CFE">
        <w:rPr>
          <w:rFonts w:hint="cs"/>
          <w:rtl/>
          <w:cs/>
        </w:rPr>
        <w:t xml:space="preserve"> </w:t>
      </w:r>
      <w:r w:rsidRPr="00927CFE">
        <w:rPr>
          <w:rFonts w:ascii="Iskoola Pota" w:hAnsi="Iskoola Pota" w:cs="Iskoola Pota" w:hint="cs"/>
          <w:cs/>
          <w:lang w:bidi="si-LK"/>
        </w:rPr>
        <w:t>පිළිබඳ</w:t>
      </w:r>
      <w:r w:rsidRPr="00927CFE">
        <w:rPr>
          <w:rFonts w:hint="cs"/>
          <w:rtl/>
          <w:cs/>
        </w:rPr>
        <w:t xml:space="preserve"> </w:t>
      </w:r>
      <w:r w:rsidRPr="00927CFE">
        <w:rPr>
          <w:rFonts w:ascii="Iskoola Pota" w:hAnsi="Iskoola Pota" w:cs="Iskoola Pota" w:hint="cs"/>
          <w:cs/>
          <w:lang w:bidi="si-LK"/>
        </w:rPr>
        <w:t>කථා</w:t>
      </w:r>
      <w:r w:rsidRPr="00927CFE">
        <w:rPr>
          <w:rFonts w:hint="cs"/>
          <w:rtl/>
          <w:cs/>
        </w:rPr>
        <w:t xml:space="preserve"> </w:t>
      </w:r>
      <w:r w:rsidRPr="00927CFE">
        <w:rPr>
          <w:rFonts w:ascii="Iskoola Pota" w:hAnsi="Iskoola Pota" w:cs="Iskoola Pota" w:hint="cs"/>
          <w:cs/>
          <w:lang w:bidi="si-LK"/>
        </w:rPr>
        <w:t>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927CFE">
        <w:rPr>
          <w:rFonts w:ascii="UN-Abhaya" w:hAnsi="UN-Abhaya" w:cs="UN-Abhaya"/>
          <w:b/>
          <w:bCs/>
          <w:sz w:val="26"/>
          <w:szCs w:val="26"/>
        </w:rPr>
        <w:t>"</w:t>
      </w:r>
      <w:r w:rsidRPr="00927CFE">
        <w:rPr>
          <w:rFonts w:ascii="UN-Abhaya" w:hAnsi="UN-Abhaya" w:cs="UN-Abhaya"/>
          <w:b/>
          <w:bCs/>
          <w:sz w:val="26"/>
          <w:szCs w:val="26"/>
          <w:cs/>
        </w:rPr>
        <w:t>මග්ගානට්ඨඬ්</w:t>
      </w:r>
      <w:r>
        <w:rPr>
          <w:rFonts w:ascii="UN-Abhaya" w:hAnsi="UN-Abhaya" w:cs="UN-Abhaya"/>
          <w:b/>
          <w:bCs/>
          <w:sz w:val="26"/>
          <w:szCs w:val="26"/>
          <w:cs/>
        </w:rPr>
        <w:t>ගිකො</w:t>
      </w:r>
      <w:r w:rsidRPr="00927CFE">
        <w:rPr>
          <w:rFonts w:ascii="UN-Abhaya" w:hAnsi="UN-Abhaya" w:cs="UN-Abhaya"/>
          <w:b/>
          <w:bCs/>
          <w:sz w:val="26"/>
          <w:szCs w:val="26"/>
          <w:cs/>
        </w:rPr>
        <w:t xml:space="preserve">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සිටියදී පන්සියයක්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w:t>
      </w:r>
      <w:r>
        <w:rPr>
          <w:rFonts w:ascii="UN-Abhaya" w:hAnsi="UN-Abhaya" w:cs="UN-Abhaya"/>
          <w:sz w:val="26"/>
          <w:szCs w:val="26"/>
          <w:cs/>
        </w:rPr>
        <w:t>භික්ෂූන්</w:t>
      </w:r>
      <w:r w:rsidRPr="00B30F82">
        <w:rPr>
          <w:rFonts w:ascii="UN-Abhaya" w:hAnsi="UN-Abhaya" w:cs="UN-Abhaya"/>
          <w:sz w:val="26"/>
          <w:szCs w:val="26"/>
          <w:cs/>
        </w:rPr>
        <w:t xml:space="preserve"> වහන්සේලා බුදුන් ජනපද චාරිකාවේ යෙදී නැවත ඇවතට පැමිණිවිට උපට්ඨාන සාලාවේ වාඩිවී අසවල් ගමේ මාර්ග සමය අසවල් ගමේ මාර්ග විසමය කැටගල් වලින් යුක්තවෙයි. ගල්සහිත නොවේ. මේ ආදී වශයෙන් තමන් ගමන් කළ මාර්ගය පිළිබඳව මාර්ග විස්තර කථා කරමින් සිටියහ.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බුදුහු ඔවුන්ගේ අරහත්වයට හේතු සම්පත් දැක එතැනට වැඩමකොට පනවන ලද අසුනේ වැඩසිට මම ඒමට පෙර කිනම් කථාවකින් යුතුව සිටියේදැයි විමසා මේ කථාවෙන් යුතුවය</w:t>
      </w:r>
      <w:r>
        <w:rPr>
          <w:rFonts w:ascii="UN-Abhaya" w:hAnsi="UN-Abhaya" w:cs="UN-Abhaya"/>
          <w:sz w:val="26"/>
          <w:szCs w:val="26"/>
          <w:cs/>
        </w:rPr>
        <w:t>යි පැවසුවිට මහණෙනි මේ බාහිර මා</w:t>
      </w:r>
      <w:r>
        <w:rPr>
          <w:rFonts w:ascii="UN-Abhaya" w:hAnsi="UN-Abhaya" w:cs="UN-Abhaya" w:hint="cs"/>
          <w:sz w:val="26"/>
          <w:szCs w:val="26"/>
          <w:cs/>
        </w:rPr>
        <w:t>ර්</w:t>
      </w:r>
      <w:r w:rsidRPr="00B30F82">
        <w:rPr>
          <w:rFonts w:ascii="UN-Abhaya" w:hAnsi="UN-Abhaya" w:cs="UN-Abhaya"/>
          <w:sz w:val="26"/>
          <w:szCs w:val="26"/>
          <w:cs/>
        </w:rPr>
        <w:t xml:space="preserve">ගයි. භික්ෂූන් විසින් නම් ආර්ය මාර්ගය පිළිබඳව කටයුතු කිරීම වටී. මෙසේ කිරීමෙන් සියළු දුකින් මිදේයයි පවසා මේ ගාථා පැවසුහ.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මාර්ගයන් අතුරින් ආර්ය අෂ්ඨාංගික මාර්ගය ශ්‍රේෂ්ඨය සත්‍යයන් අතර චතුරාර්ය සත්‍යය ශ්‍රේෂ්ඨවේ. ධර්මයන් අතර වීරාගය නිවන ශ්‍රේෂ්ඨය. මිනිසුන් අතර බුදුන් ශ්‍රේෂඨය. (පසැස් නිසා)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නිවන් දැකීම පිණිස මෙයම මගයි අනෙක් මාර්ගයක් නැත. තෙපි මේ මාර්ගයේ පිළිපදිව් මෙය මාරයා මුලා</w:t>
      </w:r>
      <w:r>
        <w:rPr>
          <w:rFonts w:ascii="UN-Abhaya" w:hAnsi="UN-Abhaya" w:cs="UN-Abhaya"/>
          <w:sz w:val="26"/>
          <w:szCs w:val="26"/>
          <w:cs/>
        </w:rPr>
        <w:t>කරන</w:t>
      </w:r>
      <w:r w:rsidRPr="00B30F82">
        <w:rPr>
          <w:rFonts w:ascii="UN-Abhaya" w:hAnsi="UN-Abhaya" w:cs="UN-Abhaya"/>
          <w:sz w:val="26"/>
          <w:szCs w:val="26"/>
          <w:cs/>
        </w:rPr>
        <w:t xml:space="preserve"> මාර්ගයයි.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මාර්ගයේ පිළිපන්නාවු තෙපි දුක් කෙලවර කරන්නාහුය. මවිසින් රාගාදි උල් උපුටාදමන ආර්ය ම</w:t>
      </w:r>
      <w:r>
        <w:rPr>
          <w:rFonts w:ascii="UN-Abhaya" w:hAnsi="UN-Abhaya" w:cs="UN-Abhaya"/>
          <w:sz w:val="26"/>
          <w:szCs w:val="26"/>
          <w:cs/>
        </w:rPr>
        <w:t>ාර්ගය දැන ඒකාන්තයෙන් ප්‍රකාශ කරන</w:t>
      </w:r>
      <w:r w:rsidRPr="00B30F82">
        <w:rPr>
          <w:rFonts w:ascii="UN-Abhaya" w:hAnsi="UN-Abhaya" w:cs="UN-Abhaya"/>
          <w:sz w:val="26"/>
          <w:szCs w:val="26"/>
          <w:cs/>
        </w:rPr>
        <w:t xml:space="preserve">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තොප විසින් කෙළෙසුන් තවන වීර්යය කටයුතුය. තථාගතවරු නිවන් මග ප්‍රකාශ කරන්නෝය. නිවන් මගට පිළිපන් ධ්‍යාන වඩන තැනැ</w:t>
      </w:r>
      <w:r>
        <w:rPr>
          <w:rFonts w:ascii="UN-Abhaya" w:hAnsi="UN-Abhaya" w:cs="UN-Abhaya" w:hint="cs"/>
          <w:sz w:val="26"/>
          <w:szCs w:val="26"/>
          <w:cs/>
        </w:rPr>
        <w:t>ත්</w:t>
      </w:r>
      <w:r w:rsidRPr="00B30F82">
        <w:rPr>
          <w:rFonts w:ascii="UN-Abhaya" w:hAnsi="UN-Abhaya" w:cs="UN-Abhaya"/>
          <w:sz w:val="26"/>
          <w:szCs w:val="26"/>
          <w:cs/>
        </w:rPr>
        <w:t xml:space="preserve">තෝ මාර බැමෙන් මනාකොට මිදෙත්.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927CFE">
        <w:rPr>
          <w:rFonts w:ascii="UN-Abhaya" w:hAnsi="UN-Abhaya" w:cs="UN-Abhaya"/>
          <w:sz w:val="26"/>
          <w:szCs w:val="26"/>
          <w:cs/>
        </w:rPr>
        <w:t>මග්ගානට්ඨඬ්ගිකො</w:t>
      </w:r>
      <w:r w:rsidRPr="00927CFE">
        <w:rPr>
          <w:rFonts w:ascii="UN-Abhaya" w:hAnsi="UN-Abhaya" w:cs="UN-Abhaya"/>
          <w:b/>
          <w:bCs/>
          <w:sz w:val="26"/>
          <w:szCs w:val="26"/>
          <w:cs/>
        </w:rPr>
        <w:t xml:space="preserve"> </w:t>
      </w:r>
      <w:r w:rsidRPr="00B30F82">
        <w:rPr>
          <w:rFonts w:ascii="UN-Abhaya" w:hAnsi="UN-Abhaya" w:cs="UN-Abhaya"/>
          <w:sz w:val="26"/>
          <w:szCs w:val="26"/>
          <w:cs/>
        </w:rPr>
        <w:t xml:space="preserve">- යනු අඩිපාරවල් හෝ මහාමාර්ග හෝ දෙසැටක් මිථ්‍යා දෘෂ්ටි හෝ යන ඒ සියළු මාර්ග (නිවනට මං නොවේ) </w:t>
      </w:r>
      <w:r w:rsidRPr="00F85EAD">
        <w:rPr>
          <w:rFonts w:ascii="UN-Abhaya" w:hAnsi="UN-Abhaya" w:cs="UN-Abhaya"/>
          <w:b/>
          <w:bCs/>
          <w:sz w:val="26"/>
          <w:szCs w:val="26"/>
          <w:cs/>
        </w:rPr>
        <w:t>සම්මාදිටඨි</w:t>
      </w:r>
      <w:r w:rsidRPr="00B30F82">
        <w:rPr>
          <w:rFonts w:ascii="UN-Abhaya" w:hAnsi="UN-Abhaya" w:cs="UN-Abhaya"/>
          <w:sz w:val="26"/>
          <w:szCs w:val="26"/>
          <w:cs/>
        </w:rPr>
        <w:t xml:space="preserve"> ආදී අංග අටකින් මිථ්‍යා දෘෂ්ටි ආදි අංග අට </w:t>
      </w:r>
      <w:r w:rsidRPr="00F85EAD">
        <w:rPr>
          <w:rFonts w:ascii="UN-Abhaya" w:hAnsi="UN-Abhaya" w:cs="UN-Abhaya"/>
          <w:b/>
          <w:bCs/>
          <w:sz w:val="26"/>
          <w:szCs w:val="26"/>
          <w:cs/>
        </w:rPr>
        <w:t>ප්‍රහාණය</w:t>
      </w:r>
      <w:r w:rsidRPr="00B30F82">
        <w:rPr>
          <w:rFonts w:ascii="UN-Abhaya" w:hAnsi="UN-Abhaya" w:cs="UN-Abhaya"/>
          <w:sz w:val="26"/>
          <w:szCs w:val="26"/>
          <w:cs/>
        </w:rPr>
        <w:t xml:space="preserve"> කරන්නේ නිරෝධ අරමුණු කොට චතුරාර්ය සත්‍යයන්හි දුක්ඛාදිය පිළිබඳව ශේෂයෙන් දන්නා නුවණින් </w:t>
      </w:r>
      <w:r>
        <w:rPr>
          <w:rFonts w:ascii="UN-Abhaya" w:hAnsi="UN-Abhaya" w:cs="UN-Abhaya" w:hint="cs"/>
          <w:sz w:val="26"/>
          <w:szCs w:val="26"/>
          <w:cs/>
        </w:rPr>
        <w:t>ක්‍රි</w:t>
      </w:r>
      <w:r>
        <w:rPr>
          <w:rFonts w:ascii="UN-Abhaya" w:hAnsi="UN-Abhaya" w:cs="UN-Abhaya"/>
          <w:sz w:val="26"/>
          <w:szCs w:val="26"/>
          <w:cs/>
        </w:rPr>
        <w:t xml:space="preserve">යා ඇති කරන්නේ ආර්ය මාර්ගයම </w:t>
      </w:r>
      <w:r>
        <w:rPr>
          <w:rFonts w:ascii="UN-Abhaya" w:hAnsi="UN-Abhaya" w:cs="UN-Abhaya" w:hint="cs"/>
          <w:sz w:val="26"/>
          <w:szCs w:val="26"/>
          <w:cs/>
        </w:rPr>
        <w:t>ශ්‍රේ</w:t>
      </w:r>
      <w:r w:rsidRPr="00B30F82">
        <w:rPr>
          <w:rFonts w:ascii="UN-Abhaya" w:hAnsi="UN-Abhaya" w:cs="UN-Abhaya"/>
          <w:sz w:val="26"/>
          <w:szCs w:val="26"/>
          <w:cs/>
        </w:rPr>
        <w:t xml:space="preserve">ෂ්ඨය උතුම්ය. </w:t>
      </w:r>
      <w:r w:rsidRPr="00F85EAD">
        <w:rPr>
          <w:rFonts w:ascii="UN-Abhaya" w:hAnsi="UN-Abhaya" w:cs="UN-Abhaya"/>
          <w:b/>
          <w:bCs/>
          <w:sz w:val="26"/>
          <w:szCs w:val="26"/>
          <w:cs/>
        </w:rPr>
        <w:t>සච්චානං</w:t>
      </w:r>
      <w:r w:rsidRPr="00B30F82">
        <w:rPr>
          <w:rFonts w:ascii="UN-Abhaya" w:hAnsi="UN-Abhaya" w:cs="UN-Abhaya"/>
          <w:sz w:val="26"/>
          <w:szCs w:val="26"/>
          <w:cs/>
        </w:rPr>
        <w:t xml:space="preserve"> </w:t>
      </w:r>
      <w:r w:rsidRPr="00F85EAD">
        <w:rPr>
          <w:rFonts w:ascii="UN-Abhaya" w:hAnsi="UN-Abhaya" w:cs="UN-Abhaya"/>
          <w:b/>
          <w:bCs/>
          <w:sz w:val="26"/>
          <w:szCs w:val="26"/>
          <w:cs/>
        </w:rPr>
        <w:t>චතුරො පදාති</w:t>
      </w:r>
      <w:r w:rsidRPr="00B30F82">
        <w:rPr>
          <w:rFonts w:ascii="UN-Abhaya" w:hAnsi="UN-Abhaya" w:cs="UN-Abhaya"/>
          <w:sz w:val="26"/>
          <w:szCs w:val="26"/>
          <w:cs/>
        </w:rPr>
        <w:t xml:space="preserve"> - යනු </w:t>
      </w:r>
      <w:r w:rsidRPr="00F85EAD">
        <w:rPr>
          <w:rFonts w:ascii="UN-Abhaya" w:hAnsi="UN-Abhaya" w:cs="UN-Abhaya"/>
          <w:b/>
          <w:bCs/>
          <w:sz w:val="26"/>
          <w:szCs w:val="26"/>
          <w:cs/>
        </w:rPr>
        <w:t>"සචචං භණෙ”</w:t>
      </w:r>
      <w:r>
        <w:rPr>
          <w:rFonts w:ascii="UN-Abhaya" w:hAnsi="UN-Abhaya" w:cs="UN-Abhaya"/>
          <w:sz w:val="26"/>
          <w:szCs w:val="26"/>
          <w:cs/>
        </w:rPr>
        <w:t xml:space="preserve"> න කු</w:t>
      </w:r>
      <w:r>
        <w:rPr>
          <w:rFonts w:ascii="UN-Abhaya" w:hAnsi="UN-Abhaya" w:cs="UN-Abhaya" w:hint="cs"/>
          <w:sz w:val="26"/>
          <w:szCs w:val="26"/>
          <w:cs/>
        </w:rPr>
        <w:t>ජෙ</w:t>
      </w:r>
      <w:r>
        <w:rPr>
          <w:rFonts w:ascii="UN-Abhaya" w:hAnsi="UN-Abhaya" w:cs="UN-Abhaya"/>
          <w:sz w:val="26"/>
          <w:szCs w:val="26"/>
          <w:cs/>
        </w:rPr>
        <w:t>ඣ</w:t>
      </w:r>
      <w:r>
        <w:rPr>
          <w:rFonts w:ascii="UN-Abhaya" w:hAnsi="UN-Abhaya" w:cs="UN-Abhaya" w:hint="cs"/>
          <w:sz w:val="26"/>
          <w:szCs w:val="26"/>
          <w:cs/>
        </w:rPr>
        <w:t>යා</w:t>
      </w:r>
      <w:r w:rsidRPr="00B30F82">
        <w:rPr>
          <w:rFonts w:ascii="UN-Abhaya" w:hAnsi="UN-Abhaya" w:cs="UN-Abhaya"/>
          <w:sz w:val="26"/>
          <w:szCs w:val="26"/>
          <w:cs/>
        </w:rPr>
        <w:t>” අදියෙහි ආවාවු වචී සත්‍යය වේවා</w:t>
      </w:r>
      <w:r w:rsidRPr="00B30F82">
        <w:rPr>
          <w:rFonts w:ascii="UN-Abhaya" w:hAnsi="UN-Abhaya" w:cs="UN-Abhaya"/>
          <w:sz w:val="26"/>
          <w:szCs w:val="26"/>
        </w:rPr>
        <w:t xml:space="preserve">, </w:t>
      </w:r>
      <w:r w:rsidRPr="00F85EAD">
        <w:rPr>
          <w:rFonts w:ascii="UN-Abhaya" w:hAnsi="UN-Abhaya" w:cs="UN-Abhaya"/>
          <w:b/>
          <w:bCs/>
          <w:sz w:val="26"/>
          <w:szCs w:val="26"/>
        </w:rPr>
        <w:t>"</w:t>
      </w:r>
      <w:r w:rsidRPr="00F85EAD">
        <w:rPr>
          <w:rFonts w:ascii="UN-Abhaya" w:hAnsi="UN-Abhaya" w:cs="UN-Abhaya"/>
          <w:b/>
          <w:bCs/>
          <w:sz w:val="26"/>
          <w:szCs w:val="26"/>
          <w:cs/>
        </w:rPr>
        <w:t>ස</w:t>
      </w:r>
      <w:r w:rsidRPr="00F85EAD">
        <w:rPr>
          <w:rFonts w:ascii="UN-Abhaya" w:hAnsi="UN-Abhaya" w:cs="UN-Abhaya" w:hint="cs"/>
          <w:b/>
          <w:bCs/>
          <w:sz w:val="26"/>
          <w:szCs w:val="26"/>
          <w:cs/>
        </w:rPr>
        <w:t>ච්චේ</w:t>
      </w:r>
      <w:r w:rsidRPr="00F85EAD">
        <w:rPr>
          <w:rFonts w:ascii="UN-Abhaya" w:hAnsi="UN-Abhaya" w:cs="UN-Abhaya"/>
          <w:b/>
          <w:bCs/>
          <w:sz w:val="26"/>
          <w:szCs w:val="26"/>
          <w:cs/>
        </w:rPr>
        <w:t xml:space="preserve"> බ</w:t>
      </w:r>
      <w:r w:rsidRPr="00F85EAD">
        <w:rPr>
          <w:rFonts w:ascii="UN-Abhaya" w:hAnsi="UN-Abhaya" w:cs="UN-Abhaya" w:hint="cs"/>
          <w:b/>
          <w:bCs/>
          <w:sz w:val="26"/>
          <w:szCs w:val="26"/>
          <w:cs/>
        </w:rPr>
        <w:t>ත්</w:t>
      </w:r>
      <w:r w:rsidRPr="00F85EAD">
        <w:rPr>
          <w:rFonts w:ascii="UN-Abhaya" w:hAnsi="UN-Abhaya" w:cs="UN-Abhaya"/>
          <w:b/>
          <w:bCs/>
          <w:sz w:val="26"/>
          <w:szCs w:val="26"/>
          <w:cs/>
        </w:rPr>
        <w:t>තියො</w:t>
      </w:r>
      <w:r w:rsidRPr="00B30F82">
        <w:rPr>
          <w:rFonts w:ascii="UN-Abhaya" w:hAnsi="UN-Abhaya" w:cs="UN-Abhaya"/>
          <w:sz w:val="26"/>
          <w:szCs w:val="26"/>
          <w:cs/>
        </w:rPr>
        <w:t xml:space="preserve">” ආදි භේදයහි </w:t>
      </w:r>
      <w:r w:rsidRPr="00F85EAD">
        <w:rPr>
          <w:rFonts w:ascii="UN-Abhaya" w:hAnsi="UN-Abhaya" w:cs="UN-Abhaya"/>
          <w:b/>
          <w:bCs/>
          <w:sz w:val="26"/>
          <w:szCs w:val="26"/>
          <w:cs/>
        </w:rPr>
        <w:t>සම්මුති</w:t>
      </w:r>
      <w:r w:rsidRPr="00B30F82">
        <w:rPr>
          <w:rFonts w:ascii="UN-Abhaya" w:hAnsi="UN-Abhaya" w:cs="UN-Abhaya"/>
          <w:sz w:val="26"/>
          <w:szCs w:val="26"/>
          <w:cs/>
        </w:rPr>
        <w:t xml:space="preserve"> සත්‍යය හෝ</w:t>
      </w:r>
      <w:r w:rsidRPr="00B30F82">
        <w:rPr>
          <w:rFonts w:ascii="UN-Abhaya" w:hAnsi="UN-Abhaya" w:cs="UN-Abhaya"/>
          <w:sz w:val="26"/>
          <w:szCs w:val="26"/>
        </w:rPr>
        <w:t xml:space="preserve">, </w:t>
      </w:r>
      <w:r w:rsidRPr="00F85EAD">
        <w:rPr>
          <w:rFonts w:ascii="UN-Abhaya" w:hAnsi="UN-Abhaya" w:cs="UN-Abhaya"/>
          <w:b/>
          <w:bCs/>
          <w:sz w:val="26"/>
          <w:szCs w:val="26"/>
        </w:rPr>
        <w:t>"</w:t>
      </w:r>
      <w:r w:rsidRPr="00F85EAD">
        <w:rPr>
          <w:rFonts w:ascii="UN-Abhaya" w:hAnsi="UN-Abhaya" w:cs="UN-Abhaya"/>
          <w:b/>
          <w:bCs/>
          <w:sz w:val="26"/>
          <w:szCs w:val="26"/>
          <w:cs/>
        </w:rPr>
        <w:t>ඉද</w:t>
      </w:r>
      <w:r w:rsidRPr="00F85EAD">
        <w:rPr>
          <w:rFonts w:ascii="UN-Abhaya" w:hAnsi="UN-Abhaya" w:cs="UN-Abhaya" w:hint="cs"/>
          <w:b/>
          <w:bCs/>
          <w:sz w:val="26"/>
          <w:szCs w:val="26"/>
          <w:cs/>
        </w:rPr>
        <w:t>මෙ</w:t>
      </w:r>
      <w:r w:rsidRPr="00F85EAD">
        <w:rPr>
          <w:rFonts w:ascii="UN-Abhaya" w:hAnsi="UN-Abhaya" w:cs="UN-Abhaya"/>
          <w:b/>
          <w:bCs/>
          <w:sz w:val="26"/>
          <w:szCs w:val="26"/>
          <w:cs/>
        </w:rPr>
        <w:t>ච සචං මෝස මඤ්ංඤා”</w:t>
      </w:r>
      <w:r w:rsidRPr="00B30F82">
        <w:rPr>
          <w:rFonts w:ascii="UN-Abhaya" w:hAnsi="UN-Abhaya" w:cs="UN-Abhaya"/>
          <w:sz w:val="26"/>
          <w:szCs w:val="26"/>
          <w:cs/>
        </w:rPr>
        <w:t xml:space="preserve"> ආදී තන්හි දිටඨි සත්‍ය දුක්ඛං අරියසච්චං” ආදී තන්හි (දුක්ඛ ආර්ය සත්‍යය) පරමාර්ථ සත්‍යය හෝ සියල්ල දැනගතයුතු ප්‍රහාණය කළයුතු තැන වැඩියයුතු තැන එකලුවම අවබෝධ කර ගැනීමෙන්ද</w:t>
      </w:r>
      <w:r w:rsidRPr="00B30F82">
        <w:rPr>
          <w:rFonts w:ascii="UN-Abhaya" w:hAnsi="UN-Abhaya" w:cs="UN-Abhaya"/>
          <w:sz w:val="26"/>
          <w:szCs w:val="26"/>
        </w:rPr>
        <w:t xml:space="preserve">, </w:t>
      </w:r>
      <w:r w:rsidRPr="00B30F82">
        <w:rPr>
          <w:rFonts w:ascii="UN-Abhaya" w:hAnsi="UN-Abhaya" w:cs="UN-Abhaya"/>
          <w:sz w:val="26"/>
          <w:szCs w:val="26"/>
          <w:cs/>
        </w:rPr>
        <w:t>යථාර්ථය අවබෝධ කර ගැනීම දුක්ඛ ආර්ය සත්‍යය වේ. මේ ආදී වශයෙන් සතර</w:t>
      </w:r>
      <w:r>
        <w:rPr>
          <w:rFonts w:ascii="UN-Abhaya" w:hAnsi="UN-Abhaya" w:cs="UN-Abhaya"/>
          <w:sz w:val="26"/>
          <w:szCs w:val="26"/>
          <w:cs/>
        </w:rPr>
        <w:t xml:space="preserve"> පද ශ්‍රේෂ්ඨ නම් වේ. </w:t>
      </w:r>
      <w:r w:rsidRPr="00F85EAD">
        <w:rPr>
          <w:rFonts w:ascii="UN-Abhaya" w:hAnsi="UN-Abhaya" w:cs="UN-Abhaya"/>
          <w:b/>
          <w:bCs/>
          <w:sz w:val="26"/>
          <w:szCs w:val="26"/>
          <w:cs/>
        </w:rPr>
        <w:t>විරාගො සෙ</w:t>
      </w:r>
      <w:r w:rsidRPr="00F85EAD">
        <w:rPr>
          <w:rFonts w:ascii="UN-Abhaya" w:hAnsi="UN-Abhaya" w:cs="UN-Abhaya" w:hint="cs"/>
          <w:b/>
          <w:bCs/>
          <w:sz w:val="26"/>
          <w:szCs w:val="26"/>
          <w:cs/>
        </w:rPr>
        <w:t>ට්</w:t>
      </w:r>
      <w:r w:rsidRPr="00F85EAD">
        <w:rPr>
          <w:rFonts w:ascii="UN-Abhaya" w:hAnsi="UN-Abhaya" w:cs="UN-Abhaya"/>
          <w:b/>
          <w:bCs/>
          <w:sz w:val="26"/>
          <w:szCs w:val="26"/>
          <w:cs/>
        </w:rPr>
        <w:t>ඨා ධම්මානං</w:t>
      </w:r>
      <w:r w:rsidRPr="00B30F82">
        <w:rPr>
          <w:rFonts w:ascii="UN-Abhaya" w:hAnsi="UN-Abhaya" w:cs="UN-Abhaya"/>
          <w:sz w:val="26"/>
          <w:szCs w:val="26"/>
          <w:cs/>
        </w:rPr>
        <w:t xml:space="preserve"> යනු යම් හෙයකින් මහණෙනි සංඛත හෝ අසංඛත හෝ විරාග ධර්ම අග්‍රයයි ගැනේ. සියළු ධර්මයන් අතර</w:t>
      </w:r>
      <w:r>
        <w:rPr>
          <w:rFonts w:ascii="UN-Abhaya" w:hAnsi="UN-Abhaya" w:cs="UN-Abhaya"/>
          <w:sz w:val="26"/>
          <w:szCs w:val="26"/>
          <w:cs/>
        </w:rPr>
        <w:t xml:space="preserve"> අග්‍රවේ.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විපදානං චක්ඛුමා සියළු දෙව් මිනිසුන් අතර දෙපා ඇත්තවුන් අතර පස් ඇස් ඇති බුදුරජාණන් වහන්සේ ශ්‍රේෂ්ඨය</w:t>
      </w:r>
      <w:r w:rsidRPr="00B30F82">
        <w:rPr>
          <w:rFonts w:ascii="UN-Abhaya" w:hAnsi="UN-Abhaya" w:cs="UN-Abhaya"/>
          <w:sz w:val="26"/>
          <w:szCs w:val="26"/>
        </w:rPr>
        <w:t xml:space="preserve">, </w:t>
      </w:r>
      <w:r w:rsidRPr="00F85EAD">
        <w:rPr>
          <w:rFonts w:ascii="UN-Abhaya" w:hAnsi="UN-Abhaya" w:cs="UN-Abhaya"/>
          <w:b/>
          <w:bCs/>
          <w:sz w:val="26"/>
          <w:szCs w:val="26"/>
          <w:cs/>
        </w:rPr>
        <w:t>දස්සනස විසුද්ධියා</w:t>
      </w:r>
      <w:r w:rsidRPr="00B30F82">
        <w:rPr>
          <w:rFonts w:ascii="UN-Abhaya" w:hAnsi="UN-Abhaya" w:cs="UN-Abhaya"/>
          <w:sz w:val="26"/>
          <w:szCs w:val="26"/>
          <w:cs/>
        </w:rPr>
        <w:t xml:space="preserve"> මාර්ග ඵල දර්ශන විසුද්ධිය යමෙක් ශ්‍රේෂ්ඨයයි මවිසින් කියන ලදද </w:t>
      </w:r>
      <w:r w:rsidRPr="00F85EAD">
        <w:rPr>
          <w:rFonts w:ascii="UN-Abhaya" w:hAnsi="UN-Abhaya" w:cs="UN-Abhaya"/>
          <w:b/>
          <w:bCs/>
          <w:sz w:val="26"/>
          <w:szCs w:val="26"/>
          <w:cs/>
        </w:rPr>
        <w:t>එසො</w:t>
      </w:r>
      <w:r w:rsidRPr="00F85EAD">
        <w:rPr>
          <w:rFonts w:ascii="UN-Abhaya" w:hAnsi="UN-Abhaya" w:cs="UN-Abhaya" w:hint="cs"/>
          <w:b/>
          <w:bCs/>
          <w:sz w:val="26"/>
          <w:szCs w:val="26"/>
          <w:cs/>
        </w:rPr>
        <w:t>ව</w:t>
      </w:r>
      <w:r w:rsidRPr="00F85EAD">
        <w:rPr>
          <w:rFonts w:ascii="UN-Abhaya" w:hAnsi="UN-Abhaya" w:cs="UN-Abhaya"/>
          <w:b/>
          <w:bCs/>
          <w:sz w:val="26"/>
          <w:szCs w:val="26"/>
          <w:cs/>
        </w:rPr>
        <w:t xml:space="preserve"> මග්ගොන</w:t>
      </w:r>
      <w:r w:rsidRPr="00F85EAD">
        <w:rPr>
          <w:rFonts w:ascii="UN-Abhaya" w:hAnsi="UN-Abhaya" w:cs="UN-Abhaya" w:hint="cs"/>
          <w:b/>
          <w:bCs/>
          <w:sz w:val="26"/>
          <w:szCs w:val="26"/>
          <w:cs/>
        </w:rPr>
        <w:t xml:space="preserve"> තථ</w:t>
      </w:r>
      <w:r w:rsidRPr="00F85EAD">
        <w:rPr>
          <w:rFonts w:ascii="UN-Abhaya" w:hAnsi="UN-Abhaya" w:cs="UN-Abhaya"/>
          <w:b/>
          <w:bCs/>
          <w:sz w:val="26"/>
          <w:szCs w:val="26"/>
          <w:cs/>
        </w:rPr>
        <w:t xml:space="preserve">ඤෙඤා </w:t>
      </w:r>
      <w:r w:rsidRPr="00B30F82">
        <w:rPr>
          <w:rFonts w:ascii="UN-Abhaya" w:hAnsi="UN-Abhaya" w:cs="UN-Abhaya"/>
          <w:sz w:val="26"/>
          <w:szCs w:val="26"/>
          <w:cs/>
        </w:rPr>
        <w:t>මෙම මාර්ගයට වෙනත් දෙයක් නැත. එයමය</w:t>
      </w:r>
      <w:r w:rsidRPr="00B30F82">
        <w:rPr>
          <w:rFonts w:ascii="UN-Abhaya" w:hAnsi="UN-Abhaya" w:cs="UN-Abhaya"/>
          <w:sz w:val="26"/>
          <w:szCs w:val="26"/>
        </w:rPr>
        <w:t xml:space="preserve">, </w:t>
      </w:r>
      <w:r w:rsidRPr="00B30F82">
        <w:rPr>
          <w:rFonts w:ascii="UN-Abhaya" w:hAnsi="UN-Abhaya" w:cs="UN-Abhaya"/>
          <w:sz w:val="26"/>
          <w:szCs w:val="26"/>
          <w:cs/>
        </w:rPr>
        <w:t xml:space="preserve">එහෙයින් තෙපි මෙයම </w:t>
      </w:r>
      <w:r w:rsidRPr="00F85EAD">
        <w:rPr>
          <w:rFonts w:ascii="UN-Abhaya" w:hAnsi="UN-Abhaya" w:cs="UN-Abhaya"/>
          <w:b/>
          <w:bCs/>
          <w:sz w:val="26"/>
          <w:szCs w:val="26"/>
          <w:cs/>
        </w:rPr>
        <w:t xml:space="preserve">පටිපජ්ජථ </w:t>
      </w:r>
      <w:r>
        <w:rPr>
          <w:rFonts w:ascii="UN-Abhaya" w:hAnsi="UN-Abhaya" w:cs="UN-Abhaya"/>
          <w:sz w:val="26"/>
          <w:szCs w:val="26"/>
          <w:cs/>
        </w:rPr>
        <w:t xml:space="preserve">පිළිපදිවි </w:t>
      </w:r>
      <w:r w:rsidRPr="00F85EAD">
        <w:rPr>
          <w:rFonts w:ascii="UN-Abhaya" w:hAnsi="UN-Abhaya" w:cs="UN-Abhaya"/>
          <w:b/>
          <w:bCs/>
          <w:sz w:val="26"/>
          <w:szCs w:val="26"/>
          <w:cs/>
        </w:rPr>
        <w:t>මාර</w:t>
      </w:r>
      <w:r w:rsidRPr="00F85EAD">
        <w:rPr>
          <w:rFonts w:ascii="UN-Abhaya" w:hAnsi="UN-Abhaya" w:cs="UN-Abhaya" w:hint="cs"/>
          <w:b/>
          <w:bCs/>
          <w:sz w:val="26"/>
          <w:szCs w:val="26"/>
          <w:cs/>
        </w:rPr>
        <w:t>සේ</w:t>
      </w:r>
      <w:r w:rsidRPr="00F85EAD">
        <w:rPr>
          <w:rFonts w:ascii="UN-Abhaya" w:hAnsi="UN-Abhaya" w:cs="UN-Abhaya"/>
          <w:b/>
          <w:bCs/>
          <w:sz w:val="26"/>
          <w:szCs w:val="26"/>
          <w:cs/>
        </w:rPr>
        <w:t xml:space="preserve">සතං පමොහන්තති </w:t>
      </w:r>
      <w:r w:rsidRPr="00B30F82">
        <w:rPr>
          <w:rFonts w:ascii="UN-Abhaya" w:hAnsi="UN-Abhaya" w:cs="UN-Abhaya"/>
          <w:sz w:val="26"/>
          <w:szCs w:val="26"/>
          <w:cs/>
        </w:rPr>
        <w:t>යනු මෙය මාර මෝහනය මාර බ</w:t>
      </w:r>
      <w:r>
        <w:rPr>
          <w:rFonts w:ascii="UN-Abhaya" w:hAnsi="UN-Abhaya" w:cs="UN-Abhaya" w:hint="cs"/>
          <w:sz w:val="26"/>
          <w:szCs w:val="26"/>
          <w:cs/>
        </w:rPr>
        <w:t>න්</w:t>
      </w:r>
      <w:r>
        <w:rPr>
          <w:rFonts w:ascii="UN-Abhaya" w:hAnsi="UN-Abhaya" w:cs="UN-Abhaya"/>
          <w:sz w:val="26"/>
          <w:szCs w:val="26"/>
          <w:cs/>
        </w:rPr>
        <w:t xml:space="preserve">ධනය වේයයි කියන ලදී. </w:t>
      </w:r>
      <w:r w:rsidRPr="00F85EAD">
        <w:rPr>
          <w:rFonts w:ascii="UN-Abhaya" w:hAnsi="UN-Abhaya" w:cs="UN-Abhaya"/>
          <w:b/>
          <w:bCs/>
          <w:sz w:val="26"/>
          <w:szCs w:val="26"/>
          <w:cs/>
        </w:rPr>
        <w:t xml:space="preserve">දුක්ඛසසන්ත </w:t>
      </w:r>
      <w:r w:rsidRPr="00B30F82">
        <w:rPr>
          <w:rFonts w:ascii="UN-Abhaya" w:hAnsi="UN-Abhaya" w:cs="UN-Abhaya"/>
          <w:sz w:val="26"/>
          <w:szCs w:val="26"/>
          <w:cs/>
        </w:rPr>
        <w:t>යනු</w:t>
      </w:r>
      <w:r>
        <w:rPr>
          <w:rFonts w:ascii="UN-Abhaya" w:hAnsi="UN-Abhaya" w:cs="UN-Abhaya"/>
          <w:sz w:val="26"/>
          <w:szCs w:val="26"/>
          <w:cs/>
        </w:rPr>
        <w:t xml:space="preserve"> සියළුම සසර දුකට අවසානය කරන්නේ</w:t>
      </w:r>
      <w:r w:rsidRPr="00B30F82">
        <w:rPr>
          <w:rFonts w:ascii="UN-Abhaya" w:hAnsi="UN-Abhaya" w:cs="UN-Abhaya"/>
          <w:sz w:val="26"/>
          <w:szCs w:val="26"/>
          <w:cs/>
        </w:rPr>
        <w:t xml:space="preserve">යයි යන අර්ථයි. </w:t>
      </w:r>
      <w:r w:rsidRPr="00F85EAD">
        <w:rPr>
          <w:rFonts w:ascii="UN-Abhaya" w:hAnsi="UN-Abhaya" w:cs="UN-Abhaya"/>
          <w:b/>
          <w:bCs/>
          <w:sz w:val="26"/>
          <w:szCs w:val="26"/>
          <w:cs/>
        </w:rPr>
        <w:t>අඤ්ඤාය ස</w:t>
      </w:r>
      <w:r w:rsidRPr="00F85EAD">
        <w:rPr>
          <w:rFonts w:ascii="UN-Abhaya" w:hAnsi="UN-Abhaya" w:cs="UN-Abhaya" w:hint="cs"/>
          <w:b/>
          <w:bCs/>
          <w:sz w:val="26"/>
          <w:szCs w:val="26"/>
          <w:cs/>
        </w:rPr>
        <w:t>ල්ල</w:t>
      </w:r>
      <w:r w:rsidRPr="00F85EAD">
        <w:rPr>
          <w:rFonts w:ascii="UN-Abhaya" w:hAnsi="UN-Abhaya" w:cs="UN-Abhaya"/>
          <w:b/>
          <w:bCs/>
          <w:sz w:val="26"/>
          <w:szCs w:val="26"/>
          <w:cs/>
        </w:rPr>
        <w:t xml:space="preserve">සත්ථනං </w:t>
      </w:r>
      <w:r w:rsidRPr="00B30F82">
        <w:rPr>
          <w:rFonts w:ascii="UN-Abhaya" w:hAnsi="UN-Abhaya" w:cs="UN-Abhaya"/>
          <w:sz w:val="26"/>
          <w:szCs w:val="26"/>
          <w:cs/>
        </w:rPr>
        <w:t xml:space="preserve">යනු රාගාදී උල් නැසීමට ආයුධයයි. </w:t>
      </w:r>
      <w:r w:rsidRPr="00F85EAD">
        <w:rPr>
          <w:rFonts w:ascii="UN-Abhaya" w:hAnsi="UN-Abhaya" w:cs="UN-Abhaya"/>
          <w:b/>
          <w:bCs/>
          <w:sz w:val="26"/>
          <w:szCs w:val="26"/>
          <w:cs/>
        </w:rPr>
        <w:t>අ</w:t>
      </w:r>
      <w:r w:rsidRPr="00F85EAD">
        <w:rPr>
          <w:rFonts w:ascii="UN-Abhaya" w:hAnsi="UN-Abhaya" w:cs="UN-Abhaya" w:hint="cs"/>
          <w:b/>
          <w:bCs/>
          <w:sz w:val="26"/>
          <w:szCs w:val="26"/>
          <w:cs/>
        </w:rPr>
        <w:t>බ්</w:t>
      </w:r>
      <w:r w:rsidRPr="00F85EAD">
        <w:rPr>
          <w:rFonts w:ascii="UN-Abhaya" w:hAnsi="UN-Abhaya" w:cs="UN-Abhaya"/>
          <w:b/>
          <w:bCs/>
          <w:sz w:val="26"/>
          <w:szCs w:val="26"/>
          <w:cs/>
        </w:rPr>
        <w:t>බු</w:t>
      </w:r>
      <w:r w:rsidRPr="00F85EAD">
        <w:rPr>
          <w:rFonts w:ascii="UN-Abhaya" w:hAnsi="UN-Abhaya" w:cs="UN-Abhaya" w:hint="cs"/>
          <w:b/>
          <w:bCs/>
          <w:sz w:val="26"/>
          <w:szCs w:val="26"/>
          <w:cs/>
        </w:rPr>
        <w:t>හ</w:t>
      </w:r>
      <w:r w:rsidRPr="00F85EAD">
        <w:rPr>
          <w:rFonts w:ascii="UN-Abhaya" w:hAnsi="UN-Abhaya" w:cs="UN-Abhaya"/>
          <w:b/>
          <w:bCs/>
          <w:sz w:val="26"/>
          <w:szCs w:val="26"/>
          <w:cs/>
        </w:rPr>
        <w:t>නං</w:t>
      </w:r>
      <w:r w:rsidRPr="00B30F82">
        <w:rPr>
          <w:rFonts w:ascii="UN-Abhaya" w:hAnsi="UN-Abhaya" w:cs="UN-Abhaya"/>
          <w:sz w:val="26"/>
          <w:szCs w:val="26"/>
          <w:cs/>
        </w:rPr>
        <w:t xml:space="preserve"> මේ මාර්ගය මවිසින් හැර (වෙනත් අයකු විසින් නොදන්නා ලදී) අනුසය වාදීන් විසින් ආත්ම ප්‍රත්‍යක්ෂයෙන් ද</w:t>
      </w:r>
      <w:r>
        <w:rPr>
          <w:rFonts w:ascii="UN-Abhaya" w:hAnsi="UN-Abhaya" w:cs="UN-Abhaya"/>
          <w:sz w:val="26"/>
          <w:szCs w:val="26"/>
          <w:cs/>
        </w:rPr>
        <w:t xml:space="preserve">ැන මේ මාර්ගය කියන ලදී. දැන් </w:t>
      </w:r>
      <w:r w:rsidRPr="00F85EAD">
        <w:rPr>
          <w:rFonts w:ascii="UN-Abhaya" w:hAnsi="UN-Abhaya" w:cs="UN-Abhaya"/>
          <w:b/>
          <w:bCs/>
          <w:sz w:val="26"/>
          <w:szCs w:val="26"/>
          <w:cs/>
        </w:rPr>
        <w:t>තු</w:t>
      </w:r>
      <w:r w:rsidRPr="00F85EAD">
        <w:rPr>
          <w:rFonts w:ascii="UN-Abhaya" w:hAnsi="UN-Abhaya" w:cs="UN-Abhaya" w:hint="cs"/>
          <w:b/>
          <w:bCs/>
          <w:sz w:val="26"/>
          <w:szCs w:val="26"/>
          <w:cs/>
        </w:rPr>
        <w:t>ම්හෙ</w:t>
      </w:r>
      <w:r w:rsidRPr="00F85EAD">
        <w:rPr>
          <w:rFonts w:ascii="UN-Abhaya" w:hAnsi="UN-Abhaya" w:cs="UN-Abhaya"/>
          <w:b/>
          <w:bCs/>
          <w:sz w:val="26"/>
          <w:szCs w:val="26"/>
          <w:cs/>
        </w:rPr>
        <w:t>හි</w:t>
      </w:r>
      <w:r w:rsidRPr="00B30F82">
        <w:rPr>
          <w:rFonts w:ascii="UN-Abhaya" w:hAnsi="UN-Abhaya" w:cs="UN-Abhaya"/>
          <w:sz w:val="26"/>
          <w:szCs w:val="26"/>
          <w:cs/>
        </w:rPr>
        <w:t xml:space="preserve"> තොප විසින් කෙලෙස් තැවිමේ වීර්යයෙන් </w:t>
      </w:r>
      <w:r w:rsidRPr="00F85EAD">
        <w:rPr>
          <w:rFonts w:ascii="UN-Abhaya" w:hAnsi="UN-Abhaya" w:cs="UN-Abhaya"/>
          <w:b/>
          <w:bCs/>
          <w:sz w:val="26"/>
          <w:szCs w:val="26"/>
          <w:cs/>
        </w:rPr>
        <w:t>ආතප්ප</w:t>
      </w:r>
      <w:r w:rsidRPr="00B30F82">
        <w:rPr>
          <w:rFonts w:ascii="UN-Abhaya" w:hAnsi="UN-Abhaya" w:cs="UN-Abhaya"/>
          <w:sz w:val="26"/>
          <w:szCs w:val="26"/>
          <w:cs/>
        </w:rPr>
        <w:t xml:space="preserve"> </w:t>
      </w:r>
      <w:r>
        <w:rPr>
          <w:rFonts w:ascii="UN-Abhaya" w:hAnsi="UN-Abhaya" w:cs="UN-Abhaya"/>
          <w:sz w:val="26"/>
          <w:szCs w:val="26"/>
          <w:cs/>
        </w:rPr>
        <w:t>තමන් අධිගමය සඳහා සම්‍යක් ප්‍ර</w:t>
      </w:r>
      <w:r>
        <w:rPr>
          <w:rFonts w:ascii="UN-Abhaya" w:hAnsi="UN-Abhaya" w:cs="UN-Abhaya" w:hint="cs"/>
          <w:sz w:val="26"/>
          <w:szCs w:val="26"/>
          <w:cs/>
        </w:rPr>
        <w:t>ධා</w:t>
      </w:r>
      <w:r>
        <w:rPr>
          <w:rFonts w:ascii="UN-Abhaya" w:hAnsi="UN-Abhaya" w:cs="UN-Abhaya"/>
          <w:sz w:val="26"/>
          <w:szCs w:val="26"/>
          <w:cs/>
        </w:rPr>
        <w:t>න</w:t>
      </w:r>
      <w:r w:rsidRPr="00B30F82">
        <w:rPr>
          <w:rFonts w:ascii="UN-Abhaya" w:hAnsi="UN-Abhaya" w:cs="UN-Abhaya"/>
          <w:sz w:val="26"/>
          <w:szCs w:val="26"/>
          <w:cs/>
        </w:rPr>
        <w:t xml:space="preserve"> වීර්යය කාර්යය කරණීය කළයුතුය. </w:t>
      </w:r>
      <w:r w:rsidRPr="00F85EAD">
        <w:rPr>
          <w:rFonts w:ascii="UN-Abhaya" w:hAnsi="UN-Abhaya" w:cs="UN-Abhaya"/>
          <w:b/>
          <w:bCs/>
          <w:sz w:val="26"/>
          <w:szCs w:val="26"/>
          <w:cs/>
        </w:rPr>
        <w:t>අ</w:t>
      </w:r>
      <w:r w:rsidRPr="00F85EAD">
        <w:rPr>
          <w:rFonts w:ascii="UN-Abhaya" w:hAnsi="UN-Abhaya" w:cs="UN-Abhaya" w:hint="cs"/>
          <w:b/>
          <w:bCs/>
          <w:sz w:val="26"/>
          <w:szCs w:val="26"/>
          <w:cs/>
        </w:rPr>
        <w:t>ක්</w:t>
      </w:r>
      <w:r w:rsidRPr="00F85EAD">
        <w:rPr>
          <w:rFonts w:ascii="UN-Abhaya" w:hAnsi="UN-Abhaya" w:cs="UN-Abhaya"/>
          <w:b/>
          <w:bCs/>
          <w:sz w:val="26"/>
          <w:szCs w:val="26"/>
          <w:cs/>
        </w:rPr>
        <w:t xml:space="preserve">ඛාතාරෝ තථාගතො </w:t>
      </w:r>
      <w:r w:rsidRPr="00B30F82">
        <w:rPr>
          <w:rFonts w:ascii="UN-Abhaya" w:hAnsi="UN-Abhaya" w:cs="UN-Abhaya"/>
          <w:sz w:val="26"/>
          <w:szCs w:val="26"/>
          <w:cs/>
        </w:rPr>
        <w:t xml:space="preserve">මේ නිසා තෙපි විසින් තථාගතයන් පවසන පරිදි පිළිපන් ධ්‍යාන දෙකෙන් ධ්‍යාන වඩන්නේ ඉන් ත්‍රෙභූමික වන සංඛ්‍යාත මාරබන්ධනයෙන් මිදේ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 අවසානයේ එම </w:t>
      </w:r>
      <w:r>
        <w:rPr>
          <w:rFonts w:ascii="UN-Abhaya" w:hAnsi="UN-Abhaya" w:cs="UN-Abhaya"/>
          <w:sz w:val="26"/>
          <w:szCs w:val="26"/>
          <w:cs/>
        </w:rPr>
        <w:t>භික්ෂූන්</w:t>
      </w:r>
      <w:r w:rsidRPr="00B30F82">
        <w:rPr>
          <w:rFonts w:ascii="UN-Abhaya" w:hAnsi="UN-Abhaya" w:cs="UN-Abhaya"/>
          <w:sz w:val="26"/>
          <w:szCs w:val="26"/>
          <w:cs/>
        </w:rPr>
        <w:t xml:space="preserve"> රහත් බැවිහි පිහිටියාහුය. පැමිණි අයට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C7858" w:rsidRDefault="004F24A4" w:rsidP="004F24A4">
      <w:pPr>
        <w:pStyle w:val="Heading1"/>
        <w:spacing w:after="240"/>
        <w:rPr>
          <w:rFonts w:ascii="UN-Abhaya" w:hAnsi="UN-Abhaya" w:cs="UN-Abhaya"/>
          <w:color w:val="auto"/>
        </w:rPr>
      </w:pPr>
      <w:r w:rsidRPr="008C7858">
        <w:rPr>
          <w:rFonts w:ascii="UN-Abhaya" w:hAnsi="UN-Abhaya" w:cs="UN-Abhaya"/>
          <w:color w:val="auto"/>
        </w:rPr>
        <w:t>20-2</w:t>
      </w:r>
      <w:r w:rsidRPr="008C7858">
        <w:rPr>
          <w:rFonts w:ascii="UN-Abhaya" w:hAnsi="UN-Abhaya" w:cs="UN-Abhaya"/>
          <w:color w:val="auto"/>
          <w:cs/>
          <w:lang w:bidi="si-LK"/>
        </w:rPr>
        <w:t xml:space="preserve"> අනිත්‍ය ලක්ෂණ පිළිබඳ කථා පුවත</w:t>
      </w:r>
    </w:p>
    <w:p w:rsidR="004F24A4" w:rsidRPr="00B30F82" w:rsidRDefault="004F24A4" w:rsidP="004F24A4">
      <w:pPr>
        <w:pStyle w:val="PlainText"/>
        <w:spacing w:after="240"/>
        <w:jc w:val="both"/>
        <w:rPr>
          <w:rFonts w:ascii="UN-Abhaya" w:hAnsi="UN-Abhaya" w:cs="UN-Abhaya"/>
          <w:sz w:val="26"/>
          <w:szCs w:val="26"/>
        </w:rPr>
      </w:pPr>
      <w:r w:rsidRPr="00FA23A0">
        <w:rPr>
          <w:rFonts w:ascii="UN-Abhaya" w:hAnsi="UN-Abhaya" w:cs="UN-Abhaya"/>
          <w:b/>
          <w:bCs/>
          <w:sz w:val="26"/>
          <w:szCs w:val="26"/>
        </w:rPr>
        <w:t>"</w:t>
      </w:r>
      <w:r w:rsidRPr="00FA23A0">
        <w:rPr>
          <w:rFonts w:ascii="UN-Abhaya" w:hAnsi="UN-Abhaya" w:cs="UN-Abhaya"/>
          <w:b/>
          <w:bCs/>
          <w:sz w:val="26"/>
          <w:szCs w:val="26"/>
          <w:cs/>
        </w:rPr>
        <w:t>සබ්බේ සංඛාරා"</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පන්සියයක්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ඔවුහු බුදුන් වෙතින් කර්මස්ථාන ලබාගෙන වනයේ උත්සාහ </w:t>
      </w:r>
      <w:r>
        <w:rPr>
          <w:rFonts w:ascii="UN-Abhaya" w:hAnsi="UN-Abhaya" w:cs="UN-Abhaya"/>
          <w:sz w:val="26"/>
          <w:szCs w:val="26"/>
          <w:cs/>
        </w:rPr>
        <w:t>කරන්නේ</w:t>
      </w:r>
      <w:r w:rsidRPr="00B30F82">
        <w:rPr>
          <w:rFonts w:ascii="UN-Abhaya" w:hAnsi="UN-Abhaya" w:cs="UN-Abhaya"/>
          <w:sz w:val="26"/>
          <w:szCs w:val="26"/>
          <w:cs/>
        </w:rPr>
        <w:t xml:space="preserve"> රහත් බවට ප</w:t>
      </w:r>
      <w:r>
        <w:rPr>
          <w:rFonts w:ascii="UN-Abhaya" w:hAnsi="UN-Abhaya" w:cs="UN-Abhaya" w:hint="cs"/>
          <w:sz w:val="26"/>
          <w:szCs w:val="26"/>
          <w:cs/>
        </w:rPr>
        <w:t>ත්</w:t>
      </w:r>
      <w:r w:rsidRPr="00B30F82">
        <w:rPr>
          <w:rFonts w:ascii="UN-Abhaya" w:hAnsi="UN-Abhaya" w:cs="UN-Abhaya"/>
          <w:sz w:val="26"/>
          <w:szCs w:val="26"/>
          <w:cs/>
        </w:rPr>
        <w:t>නොවී විශේෂ වශයෙන් කර්මස්ථාන ගනිමුයි බුදුන් වෙතට පැමිණියාහුය. බුදුහු මොවුන්ට කුමක් නම් ස</w:t>
      </w:r>
      <w:r>
        <w:rPr>
          <w:rFonts w:ascii="UN-Abhaya" w:hAnsi="UN-Abhaya" w:cs="UN-Abhaya" w:hint="cs"/>
          <w:sz w:val="26"/>
          <w:szCs w:val="26"/>
          <w:cs/>
        </w:rPr>
        <w:t>ප්</w:t>
      </w:r>
      <w:r w:rsidRPr="00B30F82">
        <w:rPr>
          <w:rFonts w:ascii="UN-Abhaya" w:hAnsi="UN-Abhaya" w:cs="UN-Abhaya"/>
          <w:sz w:val="26"/>
          <w:szCs w:val="26"/>
          <w:cs/>
        </w:rPr>
        <w:t xml:space="preserve">පාය වේ දැයි විමසන්නේ මෙම </w:t>
      </w:r>
      <w:r>
        <w:rPr>
          <w:rFonts w:ascii="UN-Abhaya" w:hAnsi="UN-Abhaya" w:cs="UN-Abhaya"/>
          <w:sz w:val="26"/>
          <w:szCs w:val="26"/>
          <w:cs/>
        </w:rPr>
        <w:t>භික්ෂූන්</w:t>
      </w:r>
      <w:r w:rsidRPr="00B30F82">
        <w:rPr>
          <w:rFonts w:ascii="UN-Abhaya" w:hAnsi="UN-Abhaya" w:cs="UN-Abhaya"/>
          <w:sz w:val="26"/>
          <w:szCs w:val="26"/>
          <w:cs/>
        </w:rPr>
        <w:t xml:space="preserve"> කාශ්‍යප බුද්ධ කාලයේ දී අවුරුදු විසි දහසක් අනිත්‍ය ලක්</w:t>
      </w:r>
      <w:r>
        <w:rPr>
          <w:rFonts w:ascii="UN-Abhaya" w:hAnsi="UN-Abhaya" w:cs="UN-Abhaya"/>
          <w:sz w:val="26"/>
          <w:szCs w:val="26"/>
          <w:cs/>
        </w:rPr>
        <w:t>‍ෂණයේ යෙදුනාහුය. ඒ නිසා අනිත්‍ය</w:t>
      </w:r>
      <w:r>
        <w:rPr>
          <w:rFonts w:ascii="UN-Abhaya" w:hAnsi="UN-Abhaya" w:cs="UN-Abhaya" w:hint="cs"/>
          <w:sz w:val="26"/>
          <w:szCs w:val="26"/>
          <w:cs/>
        </w:rPr>
        <w:t xml:space="preserve"> </w:t>
      </w:r>
      <w:r w:rsidRPr="00B30F82">
        <w:rPr>
          <w:rFonts w:ascii="UN-Abhaya" w:hAnsi="UN-Abhaya" w:cs="UN-Abhaya"/>
          <w:sz w:val="26"/>
          <w:szCs w:val="26"/>
          <w:cs/>
        </w:rPr>
        <w:t xml:space="preserve">ලක්ෂණයෙන්ම ඔවුන්ට එක් ගාථාවක් දේශනා කිරීම වටීයයි සිතා මහණෙනි කාම භව ආදියේදී සියළු සංස්කාර අභාව වන හෙයින් අනිත්‍ය වේයයි පවසා මේ ගාථාව පැවසුහ. </w:t>
      </w:r>
    </w:p>
    <w:p w:rsidR="004F24A4" w:rsidRPr="00FA23A0" w:rsidRDefault="004F24A4" w:rsidP="004F24A4">
      <w:pPr>
        <w:pStyle w:val="PlainText"/>
        <w:ind w:left="1440"/>
        <w:jc w:val="both"/>
        <w:rPr>
          <w:rFonts w:ascii="UN-Abhaya" w:hAnsi="UN-Abhaya" w:cs="UN-Abhaya"/>
          <w:b/>
          <w:bCs/>
          <w:sz w:val="26"/>
          <w:szCs w:val="26"/>
        </w:rPr>
      </w:pPr>
      <w:r w:rsidRPr="00FA23A0">
        <w:rPr>
          <w:rFonts w:ascii="UN-Abhaya" w:hAnsi="UN-Abhaya" w:cs="UN-Abhaya"/>
          <w:b/>
          <w:bCs/>
          <w:sz w:val="26"/>
          <w:szCs w:val="26"/>
          <w:cs/>
        </w:rPr>
        <w:t>සව් සකර අනිසය.</w:t>
      </w:r>
    </w:p>
    <w:p w:rsidR="004F24A4" w:rsidRPr="00FA23A0" w:rsidRDefault="004F24A4" w:rsidP="004F24A4">
      <w:pPr>
        <w:pStyle w:val="PlainText"/>
        <w:ind w:left="1440"/>
        <w:jc w:val="both"/>
        <w:rPr>
          <w:rFonts w:ascii="UN-Abhaya" w:hAnsi="UN-Abhaya" w:cs="UN-Abhaya"/>
          <w:b/>
          <w:bCs/>
          <w:sz w:val="26"/>
          <w:szCs w:val="26"/>
        </w:rPr>
      </w:pPr>
      <w:r w:rsidRPr="00FA23A0">
        <w:rPr>
          <w:rFonts w:ascii="UN-Abhaya" w:hAnsi="UN-Abhaya" w:cs="UN-Abhaya"/>
          <w:b/>
          <w:bCs/>
          <w:sz w:val="26"/>
          <w:szCs w:val="26"/>
          <w:cs/>
        </w:rPr>
        <w:t xml:space="preserve">නුවනින් දැකිය යුතුමය </w:t>
      </w:r>
    </w:p>
    <w:p w:rsidR="004F24A4" w:rsidRPr="00FA23A0" w:rsidRDefault="004F24A4" w:rsidP="004F24A4">
      <w:pPr>
        <w:pStyle w:val="PlainText"/>
        <w:ind w:left="1440"/>
        <w:jc w:val="both"/>
        <w:rPr>
          <w:rFonts w:ascii="UN-Abhaya" w:hAnsi="UN-Abhaya" w:cs="UN-Abhaya"/>
          <w:b/>
          <w:bCs/>
          <w:sz w:val="26"/>
          <w:szCs w:val="26"/>
        </w:rPr>
      </w:pPr>
      <w:r w:rsidRPr="00FA23A0">
        <w:rPr>
          <w:rFonts w:ascii="UN-Abhaya" w:hAnsi="UN-Abhaya" w:cs="UN-Abhaya"/>
          <w:b/>
          <w:bCs/>
          <w:sz w:val="26"/>
          <w:szCs w:val="26"/>
          <w:cs/>
        </w:rPr>
        <w:t xml:space="preserve">සව් කෙළස් සිඳිනට </w:t>
      </w:r>
    </w:p>
    <w:p w:rsidR="004F24A4" w:rsidRPr="00FA23A0" w:rsidRDefault="004F24A4" w:rsidP="004F24A4">
      <w:pPr>
        <w:pStyle w:val="PlainText"/>
        <w:ind w:left="1440"/>
        <w:jc w:val="both"/>
        <w:rPr>
          <w:rFonts w:ascii="UN-Abhaya" w:hAnsi="UN-Abhaya" w:cs="UN-Abhaya"/>
          <w:b/>
          <w:bCs/>
          <w:sz w:val="26"/>
          <w:szCs w:val="26"/>
        </w:rPr>
      </w:pPr>
      <w:r w:rsidRPr="00FA23A0">
        <w:rPr>
          <w:rFonts w:ascii="UN-Abhaya" w:hAnsi="UN-Abhaya" w:cs="UN-Abhaya"/>
          <w:b/>
          <w:bCs/>
          <w:sz w:val="26"/>
          <w:szCs w:val="26"/>
          <w:cs/>
        </w:rPr>
        <w:t>මෙයම මහමග වේය නිවනට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සියළුම සංස්කාර අනිත්‍යයි. යම් දිනෙක නුවණින් දකී ද එනිසා දුක කෙරෙහි කලකිරේ මෙය විසුද්ධියට මාර්ගය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A23A0">
        <w:rPr>
          <w:rFonts w:ascii="UN-Abhaya" w:hAnsi="UN-Abhaya" w:cs="UN-Abhaya"/>
          <w:b/>
          <w:bCs/>
          <w:sz w:val="26"/>
          <w:szCs w:val="26"/>
          <w:cs/>
        </w:rPr>
        <w:t>සබ්බ සංඛාරාති</w:t>
      </w:r>
      <w:r w:rsidRPr="00B30F82">
        <w:rPr>
          <w:rFonts w:ascii="UN-Abhaya" w:hAnsi="UN-Abhaya" w:cs="UN-Abhaya"/>
          <w:sz w:val="26"/>
          <w:szCs w:val="26"/>
          <w:cs/>
        </w:rPr>
        <w:t xml:space="preserve"> - යනු සියළු සංඛාර නම් කාම භව ආදියේ උපන් </w:t>
      </w:r>
      <w:r>
        <w:rPr>
          <w:rFonts w:ascii="UN-Abhaya" w:hAnsi="UN-Abhaya" w:cs="UN-Abhaya"/>
          <w:sz w:val="26"/>
          <w:szCs w:val="26"/>
          <w:cs/>
        </w:rPr>
        <w:t>ස්ඛන්ධ</w:t>
      </w:r>
      <w:r w:rsidRPr="00B30F82">
        <w:rPr>
          <w:rFonts w:ascii="UN-Abhaya" w:hAnsi="UN-Abhaya" w:cs="UN-Abhaya"/>
          <w:sz w:val="26"/>
          <w:szCs w:val="26"/>
          <w:cs/>
        </w:rPr>
        <w:t xml:space="preserve"> ඒ ඒ තැන්හි නැති වන්නේ</w:t>
      </w:r>
      <w:r w:rsidRPr="00B30F82">
        <w:rPr>
          <w:rFonts w:ascii="UN-Abhaya" w:hAnsi="UN-Abhaya" w:cs="UN-Abhaya"/>
          <w:sz w:val="26"/>
          <w:szCs w:val="26"/>
        </w:rPr>
        <w:t xml:space="preserve">, </w:t>
      </w:r>
      <w:r w:rsidRPr="00FA23A0">
        <w:rPr>
          <w:rFonts w:ascii="UN-Abhaya" w:hAnsi="UN-Abhaya" w:cs="UN-Abhaya"/>
          <w:b/>
          <w:bCs/>
          <w:sz w:val="26"/>
          <w:szCs w:val="26"/>
          <w:cs/>
        </w:rPr>
        <w:t>අනිච්චාති</w:t>
      </w:r>
      <w:r w:rsidRPr="00B30F82">
        <w:rPr>
          <w:rFonts w:ascii="UN-Abhaya" w:hAnsi="UN-Abhaya" w:cs="UN-Abhaya"/>
          <w:sz w:val="26"/>
          <w:szCs w:val="26"/>
          <w:cs/>
        </w:rPr>
        <w:t xml:space="preserve"> යදා අනිත්‍ය යන විදර්ශනාව </w:t>
      </w:r>
      <w:r w:rsidRPr="00FA23A0">
        <w:rPr>
          <w:rFonts w:ascii="UN-Abhaya" w:hAnsi="UN-Abhaya" w:cs="UN-Abhaya"/>
          <w:b/>
          <w:bCs/>
          <w:sz w:val="26"/>
          <w:szCs w:val="26"/>
          <w:cs/>
        </w:rPr>
        <w:t>පඤ්ඤාය පස්සතී</w:t>
      </w:r>
      <w:r w:rsidRPr="00B30F82">
        <w:rPr>
          <w:rFonts w:ascii="UN-Abhaya" w:hAnsi="UN-Abhaya" w:cs="UN-Abhaya"/>
          <w:sz w:val="26"/>
          <w:szCs w:val="26"/>
          <w:cs/>
        </w:rPr>
        <w:t xml:space="preserve"> - ප්‍රඥාවෙන් දකිද</w:t>
      </w:r>
      <w:r w:rsidRPr="00B30F82">
        <w:rPr>
          <w:rFonts w:ascii="UN-Abhaya" w:hAnsi="UN-Abhaya" w:cs="UN-Abhaya"/>
          <w:sz w:val="26"/>
          <w:szCs w:val="26"/>
        </w:rPr>
        <w:t xml:space="preserve">? </w:t>
      </w:r>
      <w:r w:rsidRPr="00B30F82">
        <w:rPr>
          <w:rFonts w:ascii="UN-Abhaya" w:hAnsi="UN-Abhaya" w:cs="UN-Abhaya"/>
          <w:sz w:val="26"/>
          <w:szCs w:val="26"/>
          <w:cs/>
        </w:rPr>
        <w:t xml:space="preserve">ඒ නිසා මේ </w:t>
      </w:r>
      <w:r w:rsidRPr="00FA23A0">
        <w:rPr>
          <w:rFonts w:ascii="UN-Abhaya" w:hAnsi="UN-Abhaya" w:cs="UN-Abhaya"/>
          <w:b/>
          <w:bCs/>
          <w:sz w:val="26"/>
          <w:szCs w:val="26"/>
          <w:cs/>
        </w:rPr>
        <w:t>ස්ඛන්ධ</w:t>
      </w:r>
      <w:r w:rsidRPr="00B30F82">
        <w:rPr>
          <w:rFonts w:ascii="UN-Abhaya" w:hAnsi="UN-Abhaya" w:cs="UN-Abhaya"/>
          <w:sz w:val="26"/>
          <w:szCs w:val="26"/>
          <w:cs/>
        </w:rPr>
        <w:t xml:space="preserve"> පරිහරණයේ දී </w:t>
      </w:r>
      <w:r w:rsidRPr="00FA23A0">
        <w:rPr>
          <w:rFonts w:ascii="UN-Abhaya" w:hAnsi="UN-Abhaya" w:cs="UN-Abhaya"/>
          <w:b/>
          <w:bCs/>
          <w:sz w:val="26"/>
          <w:szCs w:val="26"/>
          <w:cs/>
        </w:rPr>
        <w:t>දුක්ඛෙ නිබ්බන්දති</w:t>
      </w:r>
      <w:r w:rsidRPr="00B30F82">
        <w:rPr>
          <w:rFonts w:ascii="UN-Abhaya" w:hAnsi="UN-Abhaya" w:cs="UN-Abhaya"/>
          <w:sz w:val="26"/>
          <w:szCs w:val="26"/>
          <w:cs/>
        </w:rPr>
        <w:t xml:space="preserve"> දුකේ කළකිරි බිඳුනේ දුක් දැනගැනීම් ව</w:t>
      </w:r>
      <w:r>
        <w:rPr>
          <w:rFonts w:ascii="UN-Abhaya" w:hAnsi="UN-Abhaya" w:cs="UN-Abhaya"/>
          <w:sz w:val="26"/>
          <w:szCs w:val="26"/>
          <w:cs/>
        </w:rPr>
        <w:t>ශයෙන් සත්‍යය අවබෝධ කර ගනී.</w:t>
      </w:r>
      <w:r>
        <w:rPr>
          <w:rFonts w:ascii="UN-Abhaya" w:hAnsi="UN-Abhaya" w:cs="UN-Abhaya" w:hint="cs"/>
          <w:sz w:val="26"/>
          <w:szCs w:val="26"/>
          <w:cs/>
        </w:rPr>
        <w:t xml:space="preserve"> </w:t>
      </w:r>
      <w:r w:rsidRPr="00FA23A0">
        <w:rPr>
          <w:rFonts w:ascii="UN-Abhaya" w:hAnsi="UN-Abhaya" w:cs="UN-Abhaya"/>
          <w:b/>
          <w:bCs/>
          <w:sz w:val="26"/>
          <w:szCs w:val="26"/>
          <w:cs/>
        </w:rPr>
        <w:t>එස ම</w:t>
      </w:r>
      <w:r w:rsidRPr="00FA23A0">
        <w:rPr>
          <w:rFonts w:ascii="UN-Abhaya" w:hAnsi="UN-Abhaya" w:cs="UN-Abhaya" w:hint="cs"/>
          <w:b/>
          <w:bCs/>
          <w:sz w:val="26"/>
          <w:szCs w:val="26"/>
          <w:cs/>
        </w:rPr>
        <w:t>ග්ගො</w:t>
      </w:r>
      <w:r w:rsidRPr="00B30F82">
        <w:rPr>
          <w:rFonts w:ascii="UN-Abhaya" w:hAnsi="UN-Abhaya" w:cs="UN-Abhaya"/>
          <w:sz w:val="26"/>
          <w:szCs w:val="26"/>
          <w:cs/>
        </w:rPr>
        <w:t xml:space="preserve"> විසුද්ධියාති යනු මේ මාර්ගය විසුද්ධිය පිණිසය. පිරිසිදු වීම පිණිසය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එම භික්ෂුහු රහත් වුහ. පැමිණ පිරිසට 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C7858" w:rsidRDefault="004F24A4" w:rsidP="004F24A4">
      <w:pPr>
        <w:pStyle w:val="Heading1"/>
        <w:spacing w:after="240"/>
        <w:rPr>
          <w:rFonts w:ascii="UN-Abhaya" w:hAnsi="UN-Abhaya" w:cs="UN-Abhaya"/>
          <w:color w:val="auto"/>
        </w:rPr>
      </w:pPr>
      <w:r w:rsidRPr="008C7858">
        <w:rPr>
          <w:rFonts w:ascii="UN-Abhaya" w:hAnsi="UN-Abhaya" w:cs="UN-Abhaya"/>
          <w:color w:val="auto"/>
        </w:rPr>
        <w:t xml:space="preserve">20-3 </w:t>
      </w:r>
      <w:r w:rsidRPr="008C7858">
        <w:rPr>
          <w:rFonts w:ascii="UN-Abhaya" w:hAnsi="UN-Abhaya" w:cs="UN-Abhaya"/>
          <w:color w:val="auto"/>
          <w:cs/>
          <w:lang w:bidi="si-LK"/>
        </w:rPr>
        <w:t>දුක්ඛ ලක්‍ෂණ පිළිබද කතා පුවත</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cs/>
        </w:rPr>
        <w:t>දෙවැනි ගාථවහිද පළමු වැන්න මෙනි</w:t>
      </w:r>
      <w:r w:rsidRPr="00B30F82">
        <w:rPr>
          <w:rFonts w:ascii="UN-Abhaya" w:hAnsi="UN-Abhaya" w:cs="UN-Abhaya"/>
          <w:sz w:val="26"/>
          <w:szCs w:val="26"/>
        </w:rPr>
        <w:t xml:space="preserve">, </w:t>
      </w:r>
      <w:r w:rsidRPr="00B30F82">
        <w:rPr>
          <w:rFonts w:ascii="UN-Abhaya" w:hAnsi="UN-Abhaya" w:cs="UN-Abhaya"/>
          <w:sz w:val="26"/>
          <w:szCs w:val="26"/>
          <w:cs/>
        </w:rPr>
        <w:t xml:space="preserve">එදින බුදුරජාණන් වහන්සේ එම භික්ෂූන්ට දුක්ඛ ලක්‍ෂණ කථා සුදුසු බව දැන මහණෙනි සියළු </w:t>
      </w:r>
      <w:r>
        <w:rPr>
          <w:rFonts w:ascii="UN-Abhaya" w:hAnsi="UN-Abhaya" w:cs="UN-Abhaya" w:hint="cs"/>
          <w:sz w:val="26"/>
          <w:szCs w:val="26"/>
          <w:cs/>
        </w:rPr>
        <w:t>ස්</w:t>
      </w:r>
      <w:r>
        <w:rPr>
          <w:rFonts w:ascii="UN-Abhaya" w:hAnsi="UN-Abhaya" w:cs="UN-Abhaya"/>
          <w:sz w:val="26"/>
          <w:szCs w:val="26"/>
          <w:cs/>
        </w:rPr>
        <w:t>ඛන්ධ ප්‍රති</w:t>
      </w:r>
      <w:r>
        <w:rPr>
          <w:rFonts w:ascii="UN-Abhaya" w:hAnsi="UN-Abhaya" w:cs="UN-Abhaya" w:hint="cs"/>
          <w:sz w:val="26"/>
          <w:szCs w:val="26"/>
          <w:cs/>
        </w:rPr>
        <w:t>පී</w:t>
      </w:r>
      <w:r w:rsidRPr="00B30F82">
        <w:rPr>
          <w:rFonts w:ascii="UN-Abhaya" w:hAnsi="UN-Abhaya" w:cs="UN-Abhaya"/>
          <w:sz w:val="26"/>
          <w:szCs w:val="26"/>
          <w:cs/>
        </w:rPr>
        <w:t xml:space="preserve">ළන අර්ථයෙන් දුකසේ මැයි පවසා මෙම ගාථාව පැවසුහ. </w:t>
      </w:r>
    </w:p>
    <w:p w:rsidR="004F24A4" w:rsidRDefault="004F24A4" w:rsidP="004F24A4">
      <w:pPr>
        <w:pStyle w:val="PlainText"/>
        <w:jc w:val="both"/>
        <w:rPr>
          <w:rFonts w:ascii="UN-Abhaya" w:hAnsi="UN-Abhaya" w:cs="UN-Abhaya"/>
          <w:sz w:val="26"/>
          <w:szCs w:val="26"/>
        </w:rPr>
      </w:pPr>
      <w:r w:rsidRPr="00FA23A0">
        <w:rPr>
          <w:rFonts w:ascii="UN-Abhaya" w:hAnsi="UN-Abhaya" w:cs="UN-Abhaya"/>
          <w:b/>
          <w:bCs/>
          <w:sz w:val="26"/>
          <w:szCs w:val="26"/>
          <w:cs/>
        </w:rPr>
        <w:t>සබ්</w:t>
      </w:r>
      <w:r w:rsidRPr="00FA23A0">
        <w:rPr>
          <w:rFonts w:ascii="UN-Abhaya" w:hAnsi="UN-Abhaya" w:cs="UN-Abhaya" w:hint="cs"/>
          <w:b/>
          <w:bCs/>
          <w:sz w:val="26"/>
          <w:szCs w:val="26"/>
          <w:cs/>
        </w:rPr>
        <w:t>බෙ</w:t>
      </w:r>
      <w:r w:rsidRPr="00FA23A0">
        <w:rPr>
          <w:rFonts w:ascii="UN-Abhaya" w:hAnsi="UN-Abhaya" w:cs="UN-Abhaya"/>
          <w:b/>
          <w:bCs/>
          <w:sz w:val="26"/>
          <w:szCs w:val="26"/>
          <w:cs/>
        </w:rPr>
        <w:t xml:space="preserve"> සඬ්ඛාරා දුක්ඛාති</w:t>
      </w:r>
      <w:r w:rsidRPr="00B30F82">
        <w:rPr>
          <w:rFonts w:ascii="UN-Abhaya" w:hAnsi="UN-Abhaya" w:cs="UN-Abhaya"/>
          <w:sz w:val="26"/>
          <w:szCs w:val="26"/>
          <w:cs/>
        </w:rPr>
        <w:t xml:space="preserve"> -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සියළු සංකාර දුකක්යයි යම් දිනෙක ප්‍රඥාවෙන් බලයි ද එනිසා දුකෙහි කළකිරේ මෙය විසුද්ධි මාර්ගයයි.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A23A0">
        <w:rPr>
          <w:rFonts w:ascii="UN-Abhaya" w:hAnsi="UN-Abhaya" w:cs="UN-Abhaya"/>
          <w:b/>
          <w:bCs/>
          <w:sz w:val="26"/>
          <w:szCs w:val="26"/>
          <w:cs/>
        </w:rPr>
        <w:t>දුක්ඛ</w:t>
      </w:r>
      <w:r w:rsidRPr="00B30F82">
        <w:rPr>
          <w:rFonts w:ascii="UN-Abhaya" w:hAnsi="UN-Abhaya" w:cs="UN-Abhaya"/>
          <w:sz w:val="26"/>
          <w:szCs w:val="26"/>
          <w:cs/>
        </w:rPr>
        <w:t xml:space="preserve"> නම් ප්‍රතිපිළන අර්ථයෙන් දුකයි. අන් සියල්ල පෙර දින කථාව 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C7858" w:rsidRDefault="004F24A4" w:rsidP="004F24A4">
      <w:pPr>
        <w:pStyle w:val="Heading1"/>
        <w:spacing w:after="240"/>
        <w:rPr>
          <w:rFonts w:ascii="UN-Abhaya" w:hAnsi="UN-Abhaya" w:cs="UN-Abhaya"/>
          <w:color w:val="auto"/>
          <w:sz w:val="26"/>
          <w:szCs w:val="26"/>
          <w:lang w:bidi="si-LK"/>
        </w:rPr>
      </w:pPr>
      <w:r w:rsidRPr="008C7858">
        <w:rPr>
          <w:rFonts w:ascii="UN-Abhaya" w:hAnsi="UN-Abhaya" w:cs="UN-Abhaya"/>
          <w:color w:val="auto"/>
        </w:rPr>
        <w:t xml:space="preserve">20-4 </w:t>
      </w:r>
      <w:r>
        <w:rPr>
          <w:rFonts w:ascii="UN-Abhaya" w:hAnsi="UN-Abhaya" w:cs="UN-Abhaya"/>
          <w:color w:val="auto"/>
          <w:cs/>
          <w:lang w:bidi="si-LK"/>
        </w:rPr>
        <w:t>අනාත්ම ලක්‍ෂණ කථා පුවත</w:t>
      </w:r>
    </w:p>
    <w:p w:rsidR="004F24A4" w:rsidRPr="00B30F82" w:rsidRDefault="004F24A4" w:rsidP="004F24A4">
      <w:pPr>
        <w:pStyle w:val="PlainText"/>
        <w:spacing w:after="240"/>
        <w:jc w:val="both"/>
        <w:rPr>
          <w:rFonts w:ascii="UN-Abhaya" w:hAnsi="UN-Abhaya" w:cs="UN-Abhaya"/>
          <w:sz w:val="26"/>
          <w:szCs w:val="26"/>
        </w:rPr>
      </w:pPr>
      <w:r>
        <w:rPr>
          <w:rFonts w:ascii="UN-Abhaya" w:hAnsi="UN-Abhaya" w:cs="UN-Abhaya"/>
          <w:sz w:val="26"/>
          <w:szCs w:val="26"/>
        </w:rPr>
        <w:t>"</w:t>
      </w:r>
      <w:r w:rsidRPr="00B30F82">
        <w:rPr>
          <w:rFonts w:ascii="UN-Abhaya" w:hAnsi="UN-Abhaya" w:cs="UN-Abhaya"/>
          <w:sz w:val="26"/>
          <w:szCs w:val="26"/>
          <w:cs/>
        </w:rPr>
        <w:t xml:space="preserve">තුන් වැනි ගාථාවේද මෙසේම න්‍යාය වේ. මෙහි භාග්‍යවතුන් වහන්සේ එම </w:t>
      </w:r>
      <w:r>
        <w:rPr>
          <w:rFonts w:ascii="UN-Abhaya" w:hAnsi="UN-Abhaya" w:cs="UN-Abhaya"/>
          <w:sz w:val="26"/>
          <w:szCs w:val="26"/>
          <w:cs/>
        </w:rPr>
        <w:t>භික්ෂූන්</w:t>
      </w:r>
      <w:r w:rsidRPr="00B30F82">
        <w:rPr>
          <w:rFonts w:ascii="UN-Abhaya" w:hAnsi="UN-Abhaya" w:cs="UN-Abhaya"/>
          <w:sz w:val="26"/>
          <w:szCs w:val="26"/>
          <w:cs/>
        </w:rPr>
        <w:t xml:space="preserve">ට පෙර අනාත්ම ලක්ෂණය සුදුසු යෝග්‍යබව දැන මහණනි සියළුම </w:t>
      </w:r>
      <w:r>
        <w:rPr>
          <w:rFonts w:ascii="UN-Abhaya" w:hAnsi="UN-Abhaya" w:cs="UN-Abhaya" w:hint="cs"/>
          <w:sz w:val="26"/>
          <w:szCs w:val="26"/>
          <w:cs/>
        </w:rPr>
        <w:t>ස්</w:t>
      </w:r>
      <w:r w:rsidRPr="00B30F82">
        <w:rPr>
          <w:rFonts w:ascii="UN-Abhaya" w:hAnsi="UN-Abhaya" w:cs="UN-Abhaya"/>
          <w:sz w:val="26"/>
          <w:szCs w:val="26"/>
          <w:cs/>
        </w:rPr>
        <w:t xml:space="preserve">ඛන්ධ නොපවන්නා නිසා අනාත්මයයි පවසා මේ ගාථාව පැවසුහ. </w:t>
      </w:r>
    </w:p>
    <w:p w:rsidR="004F24A4" w:rsidRPr="00B30F82" w:rsidRDefault="004F24A4" w:rsidP="004F24A4">
      <w:pPr>
        <w:pStyle w:val="PlainText"/>
        <w:jc w:val="both"/>
        <w:rPr>
          <w:rFonts w:ascii="UN-Abhaya" w:hAnsi="UN-Abhaya" w:cs="UN-Abhaya"/>
          <w:sz w:val="26"/>
          <w:szCs w:val="26"/>
        </w:rPr>
      </w:pPr>
      <w:r w:rsidRPr="00FA23A0">
        <w:rPr>
          <w:rFonts w:ascii="UN-Abhaya" w:hAnsi="UN-Abhaya" w:cs="UN-Abhaya"/>
          <w:b/>
          <w:bCs/>
          <w:sz w:val="26"/>
          <w:szCs w:val="26"/>
        </w:rPr>
        <w:t>"</w:t>
      </w:r>
      <w:r w:rsidRPr="00FA23A0">
        <w:rPr>
          <w:rFonts w:ascii="UN-Abhaya" w:hAnsi="UN-Abhaya" w:cs="UN-Abhaya"/>
          <w:b/>
          <w:bCs/>
          <w:sz w:val="26"/>
          <w:szCs w:val="26"/>
          <w:cs/>
        </w:rPr>
        <w:t>සබ්</w:t>
      </w:r>
      <w:r w:rsidRPr="00FA23A0">
        <w:rPr>
          <w:rFonts w:ascii="UN-Abhaya" w:hAnsi="UN-Abhaya" w:cs="UN-Abhaya" w:hint="cs"/>
          <w:b/>
          <w:bCs/>
          <w:sz w:val="26"/>
          <w:szCs w:val="26"/>
          <w:cs/>
        </w:rPr>
        <w:t>බෙ</w:t>
      </w:r>
      <w:r w:rsidRPr="00FA23A0">
        <w:rPr>
          <w:rFonts w:ascii="UN-Abhaya" w:hAnsi="UN-Abhaya" w:cs="UN-Abhaya"/>
          <w:b/>
          <w:bCs/>
          <w:sz w:val="26"/>
          <w:szCs w:val="26"/>
          <w:cs/>
        </w:rPr>
        <w:t xml:space="preserve"> ධම්මා අ</w:t>
      </w:r>
      <w:r w:rsidRPr="00FA23A0">
        <w:rPr>
          <w:rFonts w:ascii="UN-Abhaya" w:hAnsi="UN-Abhaya" w:cs="UN-Abhaya" w:hint="cs"/>
          <w:b/>
          <w:bCs/>
          <w:sz w:val="26"/>
          <w:szCs w:val="26"/>
          <w:cs/>
        </w:rPr>
        <w:t>න්</w:t>
      </w:r>
      <w:r w:rsidRPr="00FA23A0">
        <w:rPr>
          <w:rFonts w:ascii="UN-Abhaya" w:hAnsi="UN-Abhaya" w:cs="UN-Abhaya"/>
          <w:b/>
          <w:bCs/>
          <w:sz w:val="26"/>
          <w:szCs w:val="26"/>
          <w:cs/>
        </w:rPr>
        <w:t>තතාති"</w:t>
      </w:r>
      <w:r w:rsidRPr="00B30F82">
        <w:rPr>
          <w:rFonts w:ascii="UN-Abhaya" w:hAnsi="UN-Abhaya" w:cs="UN-Abhaya"/>
          <w:sz w:val="26"/>
          <w:szCs w:val="26"/>
          <w:cs/>
        </w:rPr>
        <w:t xml:space="preserve"> සියළුම ධර්ම අනාත්ම යයි යම් දිනෙක නුවණින් දකීද එනිසා දුක පිළිබඳව කළකිරේ </w:t>
      </w:r>
      <w:r>
        <w:rPr>
          <w:rFonts w:ascii="UN-Abhaya" w:hAnsi="UN-Abhaya" w:cs="UN-Abhaya"/>
          <w:sz w:val="26"/>
          <w:szCs w:val="26"/>
          <w:cs/>
        </w:rPr>
        <w:t xml:space="preserve">මෙය විසුද්ධියට මාවතයි. එහි </w:t>
      </w:r>
      <w:r w:rsidRPr="00FA23A0">
        <w:rPr>
          <w:rFonts w:ascii="UN-Abhaya" w:hAnsi="UN-Abhaya" w:cs="UN-Abhaya"/>
          <w:b/>
          <w:bCs/>
          <w:sz w:val="26"/>
          <w:szCs w:val="26"/>
          <w:cs/>
        </w:rPr>
        <w:t>"සබ්</w:t>
      </w:r>
      <w:r w:rsidRPr="00FA23A0">
        <w:rPr>
          <w:rFonts w:ascii="UN-Abhaya" w:hAnsi="UN-Abhaya" w:cs="UN-Abhaya" w:hint="cs"/>
          <w:b/>
          <w:bCs/>
          <w:sz w:val="26"/>
          <w:szCs w:val="26"/>
          <w:cs/>
        </w:rPr>
        <w:t>බෙ</w:t>
      </w:r>
      <w:r w:rsidRPr="00FA23A0">
        <w:rPr>
          <w:rFonts w:ascii="UN-Abhaya" w:hAnsi="UN-Abhaya" w:cs="UN-Abhaya"/>
          <w:b/>
          <w:bCs/>
          <w:sz w:val="26"/>
          <w:szCs w:val="26"/>
          <w:cs/>
        </w:rPr>
        <w:t xml:space="preserve"> ධම්මා</w:t>
      </w:r>
      <w:r w:rsidRPr="00B30F82">
        <w:rPr>
          <w:rFonts w:ascii="UN-Abhaya" w:hAnsi="UN-Abhaya" w:cs="UN-Abhaya"/>
          <w:sz w:val="26"/>
          <w:szCs w:val="26"/>
          <w:cs/>
        </w:rPr>
        <w:t xml:space="preserve"> - </w:t>
      </w:r>
      <w:r>
        <w:rPr>
          <w:rFonts w:ascii="UN-Abhaya" w:hAnsi="UN-Abhaya" w:cs="UN-Abhaya"/>
          <w:sz w:val="26"/>
          <w:szCs w:val="26"/>
          <w:cs/>
        </w:rPr>
        <w:t xml:space="preserve">යනු පඤ්චස්කන්ධයම අදහස් කෙරේ. </w:t>
      </w:r>
      <w:r w:rsidRPr="00FA23A0">
        <w:rPr>
          <w:rFonts w:ascii="UN-Abhaya" w:hAnsi="UN-Abhaya" w:cs="UN-Abhaya"/>
          <w:b/>
          <w:bCs/>
          <w:sz w:val="26"/>
          <w:szCs w:val="26"/>
          <w:cs/>
        </w:rPr>
        <w:t>අ</w:t>
      </w:r>
      <w:r w:rsidRPr="00FA23A0">
        <w:rPr>
          <w:rFonts w:ascii="UN-Abhaya" w:hAnsi="UN-Abhaya" w:cs="UN-Abhaya" w:hint="cs"/>
          <w:b/>
          <w:bCs/>
          <w:sz w:val="26"/>
          <w:szCs w:val="26"/>
          <w:cs/>
        </w:rPr>
        <w:t>න්</w:t>
      </w:r>
      <w:r w:rsidRPr="00FA23A0">
        <w:rPr>
          <w:rFonts w:ascii="UN-Abhaya" w:hAnsi="UN-Abhaya" w:cs="UN-Abhaya"/>
          <w:b/>
          <w:bCs/>
          <w:sz w:val="26"/>
          <w:szCs w:val="26"/>
          <w:cs/>
        </w:rPr>
        <w:t>තතාති</w:t>
      </w:r>
      <w:r w:rsidRPr="00B30F82">
        <w:rPr>
          <w:rFonts w:ascii="UN-Abhaya" w:hAnsi="UN-Abhaya" w:cs="UN-Abhaya"/>
          <w:sz w:val="26"/>
          <w:szCs w:val="26"/>
          <w:cs/>
        </w:rPr>
        <w:t xml:space="preserve"> - නොදිරවා - මියනොයේවා යනාදී වශයෙන් පැවත්මට නොහැකිය. නොවසන නිසා ආත්ම ශුන්‍යය අස්වාමිකය. නිස්සාරය යන අර්ථයි. අන් විතර පෙරසේමය.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2E4068" w:rsidRDefault="004F24A4" w:rsidP="004F24A4">
      <w:pPr>
        <w:pStyle w:val="Heading1"/>
        <w:spacing w:after="240"/>
        <w:rPr>
          <w:rFonts w:ascii="UN-Abhaya" w:hAnsi="UN-Abhaya" w:cs="UN-Abhaya"/>
          <w:color w:val="auto"/>
        </w:rPr>
      </w:pPr>
      <w:r w:rsidRPr="002E4068">
        <w:rPr>
          <w:rFonts w:ascii="UN-Abhaya" w:hAnsi="UN-Abhaya" w:cs="UN-Abhaya"/>
          <w:color w:val="auto"/>
        </w:rPr>
        <w:t xml:space="preserve">20-5 </w:t>
      </w:r>
      <w:r w:rsidRPr="002E4068">
        <w:rPr>
          <w:rFonts w:ascii="UN-Abhaya" w:hAnsi="UN-Abhaya" w:cs="UN-Abhaya"/>
          <w:color w:val="auto"/>
          <w:cs/>
          <w:lang w:bidi="si-LK"/>
        </w:rPr>
        <w:t>පධාන කම්මික තිස්ස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FA23A0">
        <w:rPr>
          <w:rFonts w:ascii="UN-Abhaya" w:hAnsi="UN-Abhaya" w:cs="UN-Abhaya"/>
          <w:b/>
          <w:bCs/>
          <w:sz w:val="26"/>
          <w:szCs w:val="26"/>
        </w:rPr>
        <w:t>"</w:t>
      </w:r>
      <w:r w:rsidRPr="00FA23A0">
        <w:rPr>
          <w:rFonts w:ascii="UN-Abhaya" w:hAnsi="UN-Abhaya" w:cs="UN-Abhaya"/>
          <w:b/>
          <w:bCs/>
          <w:sz w:val="26"/>
          <w:szCs w:val="26"/>
          <w:cs/>
        </w:rPr>
        <w:t>උ</w:t>
      </w:r>
      <w:r w:rsidRPr="00FA23A0">
        <w:rPr>
          <w:rFonts w:ascii="UN-Abhaya" w:hAnsi="UN-Abhaya" w:cs="UN-Abhaya" w:hint="cs"/>
          <w:b/>
          <w:bCs/>
          <w:sz w:val="26"/>
          <w:szCs w:val="26"/>
          <w:cs/>
        </w:rPr>
        <w:t>ට්</w:t>
      </w:r>
      <w:r w:rsidRPr="00FA23A0">
        <w:rPr>
          <w:rFonts w:ascii="UN-Abhaya" w:hAnsi="UN-Abhaya" w:cs="UN-Abhaya"/>
          <w:b/>
          <w:bCs/>
          <w:sz w:val="26"/>
          <w:szCs w:val="26"/>
          <w:cs/>
        </w:rPr>
        <w:t>ඨාන කාල</w:t>
      </w:r>
      <w:r w:rsidRPr="00FA23A0">
        <w:rPr>
          <w:rFonts w:ascii="UN-Abhaya" w:hAnsi="UN-Abhaya" w:cs="UN-Abhaya" w:hint="cs"/>
          <w:b/>
          <w:bCs/>
          <w:sz w:val="26"/>
          <w:szCs w:val="26"/>
          <w:cs/>
        </w:rPr>
        <w:t>මහි</w:t>
      </w:r>
      <w:r w:rsidRPr="00FA23A0">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ජේතවනා</w:t>
      </w:r>
      <w:r w:rsidRPr="00B30F82">
        <w:rPr>
          <w:rFonts w:ascii="UN-Abhaya" w:hAnsi="UN-Abhaya" w:cs="UN-Abhaya"/>
          <w:sz w:val="26"/>
          <w:szCs w:val="26"/>
          <w:cs/>
        </w:rPr>
        <w:t>රාමයේ වැඩවාසය කරද්දී</w:t>
      </w:r>
      <w:r w:rsidRPr="00B30F82">
        <w:rPr>
          <w:rFonts w:ascii="UN-Abhaya" w:hAnsi="UN-Abhaya" w:cs="UN-Abhaya"/>
          <w:sz w:val="26"/>
          <w:szCs w:val="26"/>
        </w:rPr>
        <w:t>, "</w:t>
      </w:r>
      <w:r w:rsidRPr="00B30F82">
        <w:rPr>
          <w:rFonts w:ascii="UN-Abhaya" w:hAnsi="UN-Abhaya" w:cs="UN-Abhaya"/>
          <w:sz w:val="26"/>
          <w:szCs w:val="26"/>
          <w:cs/>
        </w:rPr>
        <w:t>පධාන කර්මික තිස්ස” තෙරුන් නිමිති කරගෙන දේශනා කළහ. සැවැත් නුවර වාසී සත්සියයක් කුල පුත්‍රයෝ බුදුන් වෙත පැවිදිවි</w:t>
      </w:r>
      <w:r w:rsidRPr="00B30F82">
        <w:rPr>
          <w:rFonts w:ascii="UN-Abhaya" w:hAnsi="UN-Abhaya" w:cs="UN-Abhaya"/>
          <w:sz w:val="26"/>
          <w:szCs w:val="26"/>
        </w:rPr>
        <w:t xml:space="preserve">, </w:t>
      </w:r>
      <w:r w:rsidRPr="00B30F82">
        <w:rPr>
          <w:rFonts w:ascii="UN-Abhaya" w:hAnsi="UN-Abhaya" w:cs="UN-Abhaya"/>
          <w:sz w:val="26"/>
          <w:szCs w:val="26"/>
          <w:cs/>
        </w:rPr>
        <w:t>කර්මස්ථාන ගෙන ආරණ්‍යයට වැඩම කළහ. ඔවුන් අතර එක් නමක් එහිම නැවතුනි. ඉතිරි අය ආරණ්‍යයේ මහණ දම් පුරමින් රහත්බවට පත්වී ලබාගත් ගුණය බුදුන්ට පවසමුයි නැවත සැවත් නුවරට වැඩම කළහ. ඔහු සැවත් නුවරින් යොදුනකට පමණ ඈත. එක් ගමක පිඬු පිණිස හැසිරෙනු දැක එක් උපාසක වරයෙක් කැඳ බත් ආදිය පුදා අනුමෝදනය අසා දෙවන දිනයට ද ආරාධනා කළේය. ඔවුහු එදිනට සැවතට ගොස් පාසිවුරු තබා සවස් කාලයේ බුදුන් වෙත එළඹ වැඳ වාඩි වුහ. බුදුහු ඔවුන් වෙත අතිශය සතුට දන්වමින් පිළිසඳර කථාවෙහි යෙදුනහ. අනතුරුව නැවතී සිටි භික්ෂුව මෙසේ සිතුවේය. බුදුරජාණන් වහන්සේ මොවුන් සමග පිළිසඳර කරන්නේ මුවනොපොහොනාසේ සතුටු බව පවසති. මම මාර්ගඵල නොලත් හෙයින් මා සමග කථා නොකරති. අද රහත් ඵලයට පත්ව බුදුන් වෙත එළඹ මා සමග කථා කරවමි</w:t>
      </w:r>
      <w:r>
        <w:rPr>
          <w:rFonts w:ascii="UN-Abhaya" w:hAnsi="UN-Abhaya" w:cs="UN-Abhaya"/>
          <w:sz w:val="26"/>
          <w:szCs w:val="26"/>
          <w:cs/>
        </w:rPr>
        <w:t>යි සිතුවේය. එම භික්ෂූන් වහන්සේ</w:t>
      </w:r>
      <w:r w:rsidRPr="00B30F82">
        <w:rPr>
          <w:rFonts w:ascii="UN-Abhaya" w:hAnsi="UN-Abhaya" w:cs="UN-Abhaya"/>
          <w:sz w:val="26"/>
          <w:szCs w:val="26"/>
          <w:cs/>
        </w:rPr>
        <w:t>ලා ද</w:t>
      </w:r>
      <w:r>
        <w:rPr>
          <w:rFonts w:ascii="UN-Abhaya" w:hAnsi="UN-Abhaya" w:cs="UN-Abhaya"/>
          <w:sz w:val="26"/>
          <w:szCs w:val="26"/>
          <w:cs/>
        </w:rPr>
        <w:t xml:space="preserve"> ස්වාමීනි අප එන අතරමග එක් උපාසක</w:t>
      </w:r>
      <w:r w:rsidRPr="00B30F82">
        <w:rPr>
          <w:rFonts w:ascii="UN-Abhaya" w:hAnsi="UN-Abhaya" w:cs="UN-Abhaya"/>
          <w:sz w:val="26"/>
          <w:szCs w:val="26"/>
          <w:cs/>
        </w:rPr>
        <w:t>වරයෙකු විසින් හෙට දානය සඳ</w:t>
      </w:r>
      <w:r>
        <w:rPr>
          <w:rFonts w:ascii="UN-Abhaya" w:hAnsi="UN-Abhaya" w:cs="UN-Abhaya"/>
          <w:sz w:val="26"/>
          <w:szCs w:val="26"/>
          <w:cs/>
        </w:rPr>
        <w:t>හා ආරාධනා ලදිමු. අළුයම එහි</w:t>
      </w:r>
      <w:r>
        <w:rPr>
          <w:rFonts w:ascii="UN-Abhaya" w:hAnsi="UN-Abhaya" w:cs="UN-Abhaya" w:hint="cs"/>
          <w:sz w:val="26"/>
          <w:szCs w:val="26"/>
          <w:cs/>
        </w:rPr>
        <w:t xml:space="preserve"> </w:t>
      </w:r>
      <w:r w:rsidRPr="00B30F82">
        <w:rPr>
          <w:rFonts w:ascii="UN-Abhaya" w:hAnsi="UN-Abhaya" w:cs="UN-Abhaya"/>
          <w:sz w:val="26"/>
          <w:szCs w:val="26"/>
          <w:cs/>
        </w:rPr>
        <w:t xml:space="preserve">යන්නෙමුයි බුදුන්ගෙන් අවසර ලැබුහ.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අතර උන්වහන්සේලාගේ සහායක භික්ෂුව මුළු රැ සක්මන් කරන්නේ නිදිමතින් සක්මන් මළුවේ කෙළවර එක් ගල්පුවරුවක වැටුනි. උකුල් ඇටය බිඳුන</w:t>
      </w:r>
      <w:r>
        <w:rPr>
          <w:rFonts w:ascii="UN-Abhaya" w:hAnsi="UN-Abhaya" w:cs="UN-Abhaya"/>
          <w:sz w:val="26"/>
          <w:szCs w:val="26"/>
          <w:cs/>
        </w:rPr>
        <w:t>ි. ඔහු මහ හඩින් මුරගෑවේය. ඔහු</w:t>
      </w:r>
      <w:r>
        <w:rPr>
          <w:rFonts w:ascii="UN-Abhaya" w:hAnsi="UN-Abhaya" w:cs="UN-Abhaya" w:hint="cs"/>
          <w:sz w:val="26"/>
          <w:szCs w:val="26"/>
          <w:cs/>
        </w:rPr>
        <w:t>ගේ</w:t>
      </w:r>
      <w:r w:rsidRPr="00B30F82">
        <w:rPr>
          <w:rFonts w:ascii="UN-Abhaya" w:hAnsi="UN-Abhaya" w:cs="UN-Abhaya"/>
          <w:sz w:val="26"/>
          <w:szCs w:val="26"/>
          <w:cs/>
        </w:rPr>
        <w:t xml:space="preserve"> සහායක යතිවරු ශබ්දය හඳුනාගෙන ඔබ මොබ සෙවුහ. පහන් දල්වා ඔහුට කළයුතු කාර්යය කරන්නවුන්</w:t>
      </w:r>
      <w:r>
        <w:rPr>
          <w:rFonts w:ascii="UN-Abhaya" w:hAnsi="UN-Abhaya" w:cs="UN-Abhaya"/>
          <w:sz w:val="26"/>
          <w:szCs w:val="26"/>
          <w:cs/>
        </w:rPr>
        <w:t>ට නොදැනීම පහන් වුනි. උන්වහන්සේ</w:t>
      </w:r>
      <w:r w:rsidRPr="00B30F82">
        <w:rPr>
          <w:rFonts w:ascii="UN-Abhaya" w:hAnsi="UN-Abhaya" w:cs="UN-Abhaya"/>
          <w:sz w:val="26"/>
          <w:szCs w:val="26"/>
          <w:cs/>
        </w:rPr>
        <w:t xml:space="preserve">ලාට යාමට අවකාශ නොලැබුනි. අනතුරුව </w:t>
      </w:r>
      <w:r>
        <w:rPr>
          <w:rFonts w:ascii="UN-Abhaya" w:hAnsi="UN-Abhaya" w:cs="UN-Abhaya"/>
          <w:sz w:val="26"/>
          <w:szCs w:val="26"/>
          <w:cs/>
        </w:rPr>
        <w:t>ශාස්තෲන්</w:t>
      </w:r>
      <w:r w:rsidRPr="00B30F82">
        <w:rPr>
          <w:rFonts w:ascii="UN-Abhaya" w:hAnsi="UN-Abhaya" w:cs="UN-Abhaya"/>
          <w:sz w:val="26"/>
          <w:szCs w:val="26"/>
          <w:cs/>
        </w:rPr>
        <w:t xml:space="preserve"> වහන්සේ ඔවුන්ගෙන් ඇයි මහණෙනි. භි</w:t>
      </w:r>
      <w:r>
        <w:rPr>
          <w:rFonts w:ascii="UN-Abhaya" w:hAnsi="UN-Abhaya" w:cs="UN-Abhaya" w:hint="cs"/>
          <w:sz w:val="26"/>
          <w:szCs w:val="26"/>
          <w:cs/>
        </w:rPr>
        <w:t>ක්ෂා</w:t>
      </w:r>
      <w:r w:rsidRPr="00B30F82">
        <w:rPr>
          <w:rFonts w:ascii="UN-Abhaya" w:hAnsi="UN-Abhaya" w:cs="UN-Abhaya"/>
          <w:sz w:val="26"/>
          <w:szCs w:val="26"/>
          <w:cs/>
        </w:rPr>
        <w:t>චාර ගමට නොයන්නහුද</w:t>
      </w:r>
      <w:r w:rsidRPr="00B30F82">
        <w:rPr>
          <w:rFonts w:ascii="UN-Abhaya" w:hAnsi="UN-Abhaya" w:cs="UN-Abhaya"/>
          <w:sz w:val="26"/>
          <w:szCs w:val="26"/>
        </w:rPr>
        <w:t xml:space="preserve">? </w:t>
      </w:r>
      <w:r w:rsidRPr="00B30F82">
        <w:rPr>
          <w:rFonts w:ascii="UN-Abhaya" w:hAnsi="UN-Abhaya" w:cs="UN-Abhaya"/>
          <w:sz w:val="26"/>
          <w:szCs w:val="26"/>
          <w:cs/>
        </w:rPr>
        <w:t xml:space="preserve">ඇසුහ. එසේය ස්වාමීනියි කියා මේ තොරතුරු දැනුම් දුන්හ. මහණෙනි මේ භික්ෂුව දැන් පමණක් නොව පෙරද </w:t>
      </w:r>
      <w:r>
        <w:rPr>
          <w:rFonts w:ascii="UN-Abhaya" w:hAnsi="UN-Abhaya" w:cs="UN-Abhaya"/>
          <w:sz w:val="26"/>
          <w:szCs w:val="26"/>
          <w:cs/>
        </w:rPr>
        <w:t>ඔබ වහන්සේලාගේ ලාභ සත්කාර වැළැක්</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 xml:space="preserve">යයි පවසා ඔවුන් විසින් ඉල්ලන ලද්දේ අතීත පුවත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 කෙ</w:t>
      </w:r>
      <w:r>
        <w:rPr>
          <w:rFonts w:ascii="UN-Abhaya" w:hAnsi="UN-Abhaya" w:cs="UN-Abhaya" w:hint="cs"/>
          <w:sz w:val="26"/>
          <w:szCs w:val="26"/>
          <w:cs/>
        </w:rPr>
        <w:t>නෙ</w:t>
      </w:r>
      <w:r w:rsidRPr="00B30F82">
        <w:rPr>
          <w:rFonts w:ascii="UN-Abhaya" w:hAnsi="UN-Abhaya" w:cs="UN-Abhaya"/>
          <w:sz w:val="26"/>
          <w:szCs w:val="26"/>
          <w:cs/>
        </w:rPr>
        <w:t xml:space="preserve">ක් පළමුව කළ යුතු දේ පසුව කිරීමට කැමති වේද ලුණුවරණ දර තැබු තැනැත්තා සේ පසුව තැවීමට පත්වේ.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එම වරණ ජාතකය විස්තර කර දුන්හ. එදින එම පන්සියයක් භික්ෂූහු තරුණයෝ වුහ. කම්මැලි තරුණයා මේ භික්ෂුවයි. ආචාර්ය වරයා බුදුරජාණන් වහන්සේය. බුදුහු මෙම දේශනය ගෙන හැර දක්වා මහණෙනි ! යමෙක් උත්සාහවත් කාලයේ උත්ස</w:t>
      </w:r>
      <w:r>
        <w:rPr>
          <w:rFonts w:ascii="UN-Abhaya" w:hAnsi="UN-Abhaya" w:cs="UN-Abhaya"/>
          <w:sz w:val="26"/>
          <w:szCs w:val="26"/>
          <w:cs/>
        </w:rPr>
        <w:t>හ නොකර අසම්පන්න සංකස්ස ඇතිව කු</w:t>
      </w:r>
      <w:r>
        <w:rPr>
          <w:rFonts w:ascii="UN-Abhaya" w:hAnsi="UN-Abhaya" w:cs="UN-Abhaya" w:hint="cs"/>
          <w:sz w:val="26"/>
          <w:szCs w:val="26"/>
          <w:cs/>
        </w:rPr>
        <w:t>සී</w:t>
      </w:r>
      <w:r w:rsidRPr="00B30F82">
        <w:rPr>
          <w:rFonts w:ascii="UN-Abhaya" w:hAnsi="UN-Abhaya" w:cs="UN-Abhaya"/>
          <w:sz w:val="26"/>
          <w:szCs w:val="26"/>
          <w:cs/>
        </w:rPr>
        <w:t>ත වුවේ ධ්‍ය</w:t>
      </w:r>
      <w:r>
        <w:rPr>
          <w:rFonts w:ascii="UN-Abhaya" w:hAnsi="UN-Abhaya" w:cs="UN-Abhaya"/>
          <w:sz w:val="26"/>
          <w:szCs w:val="26"/>
          <w:cs/>
        </w:rPr>
        <w:t>ාන ආදී භේදයට විශේෂ අධි</w:t>
      </w:r>
      <w:r>
        <w:rPr>
          <w:rFonts w:ascii="UN-Abhaya" w:hAnsi="UN-Abhaya" w:cs="UN-Abhaya" w:hint="cs"/>
          <w:sz w:val="26"/>
          <w:szCs w:val="26"/>
          <w:cs/>
        </w:rPr>
        <w:t>ගම්‍ය</w:t>
      </w:r>
      <w:r>
        <w:rPr>
          <w:rFonts w:ascii="UN-Abhaya" w:hAnsi="UN-Abhaya" w:cs="UN-Abhaya"/>
          <w:sz w:val="26"/>
          <w:szCs w:val="26"/>
          <w:cs/>
        </w:rPr>
        <w:t>යක</w:t>
      </w:r>
      <w:r w:rsidRPr="00B30F82">
        <w:rPr>
          <w:rFonts w:ascii="UN-Abhaya" w:hAnsi="UN-Abhaya" w:cs="UN-Abhaya"/>
          <w:sz w:val="26"/>
          <w:szCs w:val="26"/>
          <w:cs/>
        </w:rPr>
        <w:t xml:space="preserve">ට පත් නොවේයයි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017144" w:rsidRDefault="004F24A4" w:rsidP="004F24A4">
      <w:pPr>
        <w:pStyle w:val="PlainText"/>
        <w:ind w:left="1440"/>
        <w:jc w:val="both"/>
        <w:rPr>
          <w:rFonts w:ascii="UN-Abhaya" w:hAnsi="UN-Abhaya" w:cs="UN-Abhaya"/>
          <w:b/>
          <w:bCs/>
          <w:sz w:val="26"/>
          <w:szCs w:val="26"/>
        </w:rPr>
      </w:pPr>
      <w:r w:rsidRPr="00017144">
        <w:rPr>
          <w:rFonts w:ascii="UN-Abhaya" w:hAnsi="UN-Abhaya" w:cs="UN-Abhaya"/>
          <w:b/>
          <w:bCs/>
          <w:sz w:val="26"/>
          <w:szCs w:val="26"/>
          <w:cs/>
        </w:rPr>
        <w:t xml:space="preserve">වෙර දැරිය යුතුම කල වෙර දිරිය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17144">
        <w:rPr>
          <w:rFonts w:ascii="UN-Abhaya" w:hAnsi="UN-Abhaya" w:cs="UN-Abhaya"/>
          <w:b/>
          <w:bCs/>
          <w:sz w:val="26"/>
          <w:szCs w:val="26"/>
          <w:cs/>
        </w:rPr>
        <w:t>නොදරා</w:t>
      </w:r>
    </w:p>
    <w:p w:rsidR="004F24A4" w:rsidRPr="00017144" w:rsidRDefault="004F24A4" w:rsidP="004F24A4">
      <w:pPr>
        <w:pStyle w:val="PlainText"/>
        <w:ind w:left="1440"/>
        <w:jc w:val="both"/>
        <w:rPr>
          <w:rFonts w:ascii="UN-Abhaya" w:hAnsi="UN-Abhaya" w:cs="UN-Abhaya"/>
          <w:b/>
          <w:bCs/>
          <w:sz w:val="26"/>
          <w:szCs w:val="26"/>
        </w:rPr>
      </w:pPr>
      <w:r w:rsidRPr="00017144">
        <w:rPr>
          <w:rFonts w:ascii="UN-Abhaya" w:hAnsi="UN-Abhaya" w:cs="UN-Abhaya"/>
          <w:b/>
          <w:bCs/>
          <w:sz w:val="26"/>
          <w:szCs w:val="26"/>
          <w:cs/>
        </w:rPr>
        <w:t xml:space="preserve">අලසකම පෙර දැරිව තරුණ කල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17144">
        <w:rPr>
          <w:rFonts w:ascii="UN-Abhaya" w:hAnsi="UN-Abhaya" w:cs="UN-Abhaya"/>
          <w:b/>
          <w:bCs/>
          <w:sz w:val="26"/>
          <w:szCs w:val="26"/>
          <w:cs/>
        </w:rPr>
        <w:t>දෙදරා</w:t>
      </w:r>
    </w:p>
    <w:p w:rsidR="004F24A4" w:rsidRPr="00017144" w:rsidRDefault="004F24A4" w:rsidP="004F24A4">
      <w:pPr>
        <w:pStyle w:val="PlainText"/>
        <w:ind w:left="1440"/>
        <w:jc w:val="both"/>
        <w:rPr>
          <w:rFonts w:ascii="UN-Abhaya" w:hAnsi="UN-Abhaya" w:cs="UN-Abhaya"/>
          <w:b/>
          <w:bCs/>
          <w:sz w:val="26"/>
          <w:szCs w:val="26"/>
        </w:rPr>
      </w:pPr>
      <w:r w:rsidRPr="00017144">
        <w:rPr>
          <w:rFonts w:ascii="UN-Abhaya" w:hAnsi="UN-Abhaya" w:cs="UN-Abhaya"/>
          <w:b/>
          <w:bCs/>
          <w:sz w:val="26"/>
          <w:szCs w:val="26"/>
          <w:cs/>
        </w:rPr>
        <w:t xml:space="preserve">මග නුවණ නොලබා - දහම් මග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017144">
        <w:rPr>
          <w:rFonts w:ascii="UN-Abhaya" w:hAnsi="UN-Abhaya" w:cs="UN-Abhaya"/>
          <w:b/>
          <w:bCs/>
          <w:sz w:val="26"/>
          <w:szCs w:val="26"/>
          <w:cs/>
        </w:rPr>
        <w:t>අවුරා</w:t>
      </w:r>
    </w:p>
    <w:p w:rsidR="004F24A4" w:rsidRPr="00017144" w:rsidRDefault="004F24A4" w:rsidP="004F24A4">
      <w:pPr>
        <w:pStyle w:val="PlainText"/>
        <w:ind w:left="1440"/>
        <w:jc w:val="both"/>
        <w:rPr>
          <w:rFonts w:ascii="UN-Abhaya" w:hAnsi="UN-Abhaya" w:cs="UN-Abhaya"/>
          <w:b/>
          <w:bCs/>
          <w:sz w:val="26"/>
          <w:szCs w:val="26"/>
        </w:rPr>
      </w:pPr>
      <w:r w:rsidRPr="00017144">
        <w:rPr>
          <w:rFonts w:ascii="UN-Abhaya" w:hAnsi="UN-Abhaya" w:cs="UN-Abhaya"/>
          <w:b/>
          <w:bCs/>
          <w:sz w:val="26"/>
          <w:szCs w:val="26"/>
          <w:cs/>
        </w:rPr>
        <w:t>කම්මැලිය</w:t>
      </w:r>
      <w:r w:rsidRPr="00017144">
        <w:rPr>
          <w:rFonts w:ascii="UN-Abhaya" w:hAnsi="UN-Abhaya" w:cs="UN-Abhaya"/>
          <w:b/>
          <w:bCs/>
          <w:sz w:val="26"/>
          <w:szCs w:val="26"/>
        </w:rPr>
        <w:t xml:space="preserve">, </w:t>
      </w:r>
      <w:r w:rsidRPr="00017144">
        <w:rPr>
          <w:rFonts w:ascii="UN-Abhaya" w:hAnsi="UN-Abhaya" w:cs="UN-Abhaya"/>
          <w:b/>
          <w:bCs/>
          <w:sz w:val="26"/>
          <w:szCs w:val="26"/>
          <w:cs/>
        </w:rPr>
        <w:t xml:space="preserve">මග තැවෙයි කෙලෙස් මල නො </w:t>
      </w:r>
      <w:r>
        <w:rPr>
          <w:rFonts w:ascii="UN-Abhaya" w:hAnsi="UN-Abhaya" w:cs="UN-Abhaya" w:hint="cs"/>
          <w:b/>
          <w:bCs/>
          <w:sz w:val="26"/>
          <w:szCs w:val="26"/>
          <w:cs/>
        </w:rPr>
        <w:tab/>
      </w:r>
      <w:r>
        <w:rPr>
          <w:rFonts w:ascii="UN-Abhaya" w:hAnsi="UN-Abhaya" w:cs="UN-Abhaya" w:hint="cs"/>
          <w:b/>
          <w:bCs/>
          <w:sz w:val="26"/>
          <w:szCs w:val="26"/>
          <w:cs/>
        </w:rPr>
        <w:tab/>
      </w:r>
      <w:r w:rsidRPr="00017144">
        <w:rPr>
          <w:rFonts w:ascii="UN-Abhaya" w:hAnsi="UN-Abhaya" w:cs="UN-Abhaya"/>
          <w:b/>
          <w:bCs/>
          <w:sz w:val="26"/>
          <w:szCs w:val="26"/>
          <w:cs/>
        </w:rPr>
        <w:t xml:space="preserve">උදුරා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වීරිය කළයුතු කල්හී වි</w:t>
      </w:r>
      <w:r>
        <w:rPr>
          <w:rFonts w:ascii="UN-Abhaya" w:hAnsi="UN-Abhaya" w:cs="UN-Abhaya" w:hint="cs"/>
          <w:sz w:val="26"/>
          <w:szCs w:val="26"/>
          <w:cs/>
        </w:rPr>
        <w:t>ර්</w:t>
      </w:r>
      <w:r w:rsidRPr="00B30F82">
        <w:rPr>
          <w:rFonts w:ascii="UN-Abhaya" w:hAnsi="UN-Abhaya" w:cs="UN-Abhaya"/>
          <w:sz w:val="26"/>
          <w:szCs w:val="26"/>
          <w:cs/>
        </w:rPr>
        <w:t>යය නොකොට</w:t>
      </w:r>
      <w:r w:rsidRPr="00B30F82">
        <w:rPr>
          <w:rFonts w:ascii="UN-Abhaya" w:hAnsi="UN-Abhaya" w:cs="UN-Abhaya"/>
          <w:sz w:val="26"/>
          <w:szCs w:val="26"/>
        </w:rPr>
        <w:t xml:space="preserve">, </w:t>
      </w:r>
      <w:r w:rsidRPr="00B30F82">
        <w:rPr>
          <w:rFonts w:ascii="UN-Abhaya" w:hAnsi="UN-Abhaya" w:cs="UN-Abhaya"/>
          <w:sz w:val="26"/>
          <w:szCs w:val="26"/>
          <w:cs/>
        </w:rPr>
        <w:t>තරුණයන් වුයේද ශක්තිමත් කෙනෙක් වුවේද අලස බවින් යුතු වේ නම්</w:t>
      </w:r>
      <w:r w:rsidRPr="00B30F82">
        <w:rPr>
          <w:rFonts w:ascii="UN-Abhaya" w:hAnsi="UN-Abhaya" w:cs="UN-Abhaya"/>
          <w:sz w:val="26"/>
          <w:szCs w:val="26"/>
        </w:rPr>
        <w:t xml:space="preserve">, </w:t>
      </w:r>
      <w:r>
        <w:rPr>
          <w:rFonts w:ascii="UN-Abhaya" w:hAnsi="UN-Abhaya" w:cs="UN-Abhaya"/>
          <w:sz w:val="26"/>
          <w:szCs w:val="26"/>
          <w:cs/>
        </w:rPr>
        <w:t>යටපත් කරන ලද තබන ලද සම්‍යසංකල්ප හා සිත් ඇති කු</w:t>
      </w:r>
      <w:r>
        <w:rPr>
          <w:rFonts w:ascii="UN-Abhaya" w:hAnsi="UN-Abhaya" w:cs="UN-Abhaya" w:hint="cs"/>
          <w:sz w:val="26"/>
          <w:szCs w:val="26"/>
          <w:cs/>
        </w:rPr>
        <w:t>සී</w:t>
      </w:r>
      <w:r>
        <w:rPr>
          <w:rFonts w:ascii="UN-Abhaya" w:hAnsi="UN-Abhaya" w:cs="UN-Abhaya"/>
          <w:sz w:val="26"/>
          <w:szCs w:val="26"/>
          <w:cs/>
        </w:rPr>
        <w:t>ත</w:t>
      </w:r>
      <w:r>
        <w:rPr>
          <w:rFonts w:ascii="UN-Abhaya" w:hAnsi="UN-Abhaya" w:cs="UN-Abhaya" w:hint="cs"/>
          <w:sz w:val="26"/>
          <w:szCs w:val="26"/>
          <w:cs/>
        </w:rPr>
        <w:t>වූ</w:t>
      </w:r>
      <w:r w:rsidRPr="00B30F82">
        <w:rPr>
          <w:rFonts w:ascii="UN-Abhaya" w:hAnsi="UN-Abhaya" w:cs="UN-Abhaya"/>
          <w:sz w:val="26"/>
          <w:szCs w:val="26"/>
          <w:cs/>
        </w:rPr>
        <w:t xml:space="preserve"> අලසයා නුවණක් දැක්කයුතු ආ</w:t>
      </w:r>
      <w:r>
        <w:rPr>
          <w:rFonts w:ascii="UN-Abhaya" w:hAnsi="UN-Abhaya" w:cs="UN-Abhaya" w:hint="cs"/>
          <w:sz w:val="26"/>
          <w:szCs w:val="26"/>
          <w:cs/>
        </w:rPr>
        <w:t>ර්</w:t>
      </w:r>
      <w:r w:rsidRPr="00B30F82">
        <w:rPr>
          <w:rFonts w:ascii="UN-Abhaya" w:hAnsi="UN-Abhaya" w:cs="UN-Abhaya"/>
          <w:sz w:val="26"/>
          <w:szCs w:val="26"/>
          <w:cs/>
        </w:rPr>
        <w:t xml:space="preserve">ය මාර්ගය ප්‍රඥාවට උපායක් නො ලබයි.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017144">
        <w:rPr>
          <w:rFonts w:ascii="UN-Abhaya" w:hAnsi="UN-Abhaya" w:cs="UN-Abhaya"/>
          <w:b/>
          <w:bCs/>
          <w:sz w:val="26"/>
          <w:szCs w:val="26"/>
          <w:cs/>
        </w:rPr>
        <w:t>අනු</w:t>
      </w:r>
      <w:r w:rsidRPr="00017144">
        <w:rPr>
          <w:rFonts w:ascii="UN-Abhaya" w:hAnsi="UN-Abhaya" w:cs="UN-Abhaya" w:hint="cs"/>
          <w:b/>
          <w:bCs/>
          <w:sz w:val="26"/>
          <w:szCs w:val="26"/>
          <w:cs/>
        </w:rPr>
        <w:t>ට්</w:t>
      </w:r>
      <w:r w:rsidRPr="00017144">
        <w:rPr>
          <w:rFonts w:ascii="UN-Abhaya" w:hAnsi="UN-Abhaya" w:cs="UN-Abhaya"/>
          <w:b/>
          <w:bCs/>
          <w:sz w:val="26"/>
          <w:szCs w:val="26"/>
          <w:cs/>
        </w:rPr>
        <w:t>ඨහානො</w:t>
      </w:r>
      <w:r w:rsidRPr="00B30F82">
        <w:rPr>
          <w:rFonts w:ascii="UN-Abhaya" w:hAnsi="UN-Abhaya" w:cs="UN-Abhaya"/>
          <w:sz w:val="26"/>
          <w:szCs w:val="26"/>
          <w:cs/>
        </w:rPr>
        <w:t xml:space="preserve"> යනු උත්සහ නොවන්නේ වෑයම් නොකරන්නේ</w:t>
      </w:r>
      <w:r w:rsidRPr="00B30F82">
        <w:rPr>
          <w:rFonts w:ascii="UN-Abhaya" w:hAnsi="UN-Abhaya" w:cs="UN-Abhaya"/>
          <w:sz w:val="26"/>
          <w:szCs w:val="26"/>
        </w:rPr>
        <w:t xml:space="preserve">, </w:t>
      </w:r>
      <w:r w:rsidRPr="00017144">
        <w:rPr>
          <w:rFonts w:ascii="UN-Abhaya" w:hAnsi="UN-Abhaya" w:cs="UN-Abhaya"/>
          <w:b/>
          <w:bCs/>
          <w:sz w:val="26"/>
          <w:szCs w:val="26"/>
          <w:cs/>
        </w:rPr>
        <w:t>යුවා</w:t>
      </w:r>
      <w:r w:rsidRPr="00017144">
        <w:rPr>
          <w:rFonts w:ascii="UN-Abhaya" w:hAnsi="UN-Abhaya" w:cs="UN-Abhaya" w:hint="cs"/>
          <w:b/>
          <w:bCs/>
          <w:sz w:val="26"/>
          <w:szCs w:val="26"/>
          <w:cs/>
        </w:rPr>
        <w:t>බ</w:t>
      </w:r>
      <w:r w:rsidRPr="00017144">
        <w:rPr>
          <w:rFonts w:ascii="UN-Abhaya" w:hAnsi="UN-Abhaya" w:cs="UN-Abhaya"/>
          <w:b/>
          <w:bCs/>
          <w:sz w:val="26"/>
          <w:szCs w:val="26"/>
          <w:cs/>
        </w:rPr>
        <w:t>ලී</w:t>
      </w:r>
      <w:r>
        <w:rPr>
          <w:rFonts w:ascii="UN-Abhaya" w:hAnsi="UN-Abhaya" w:cs="UN-Abhaya"/>
          <w:sz w:val="26"/>
          <w:szCs w:val="26"/>
          <w:cs/>
        </w:rPr>
        <w:t xml:space="preserve"> පඨ</w:t>
      </w:r>
      <w:r w:rsidRPr="00B30F82">
        <w:rPr>
          <w:rFonts w:ascii="UN-Abhaya" w:hAnsi="UN-Abhaya" w:cs="UN-Abhaya"/>
          <w:sz w:val="26"/>
          <w:szCs w:val="26"/>
          <w:cs/>
        </w:rPr>
        <w:t>ම ව</w:t>
      </w:r>
      <w:r>
        <w:rPr>
          <w:rFonts w:ascii="UN-Abhaya" w:hAnsi="UN-Abhaya" w:cs="UN-Abhaya"/>
          <w:sz w:val="26"/>
          <w:szCs w:val="26"/>
          <w:cs/>
        </w:rPr>
        <w:t>යසේ</w:t>
      </w:r>
      <w:r w:rsidRPr="00B30F82">
        <w:rPr>
          <w:rFonts w:ascii="UN-Abhaya" w:hAnsi="UN-Abhaya" w:cs="UN-Abhaya"/>
          <w:sz w:val="26"/>
          <w:szCs w:val="26"/>
          <w:cs/>
        </w:rPr>
        <w:t xml:space="preserve"> සිටියේ බල සම්පන්නව සිටි ව</w:t>
      </w:r>
      <w:r>
        <w:rPr>
          <w:rFonts w:ascii="UN-Abhaya" w:hAnsi="UN-Abhaya" w:cs="UN-Abhaya"/>
          <w:sz w:val="26"/>
          <w:szCs w:val="26"/>
          <w:cs/>
        </w:rPr>
        <w:t>යසේ</w:t>
      </w:r>
      <w:r>
        <w:rPr>
          <w:rFonts w:ascii="UN-Abhaya" w:hAnsi="UN-Abhaya" w:cs="UN-Abhaya" w:hint="cs"/>
          <w:sz w:val="26"/>
          <w:szCs w:val="26"/>
          <w:cs/>
        </w:rPr>
        <w:t>ත්</w:t>
      </w:r>
      <w:r w:rsidRPr="00B30F82">
        <w:rPr>
          <w:rFonts w:ascii="UN-Abhaya" w:hAnsi="UN-Abhaya" w:cs="UN-Abhaya"/>
          <w:sz w:val="26"/>
          <w:szCs w:val="26"/>
          <w:cs/>
        </w:rPr>
        <w:t xml:space="preserve"> අලසබැවින් </w:t>
      </w:r>
      <w:r>
        <w:rPr>
          <w:rFonts w:ascii="UN-Abhaya" w:hAnsi="UN-Abhaya" w:cs="UN-Abhaya"/>
          <w:sz w:val="26"/>
          <w:szCs w:val="26"/>
          <w:cs/>
        </w:rPr>
        <w:t xml:space="preserve">යම්සේ වෙයි. ආහාරගෙන නිදාගනී. </w:t>
      </w:r>
      <w:r w:rsidRPr="00017144">
        <w:rPr>
          <w:rFonts w:ascii="UN-Abhaya" w:hAnsi="UN-Abhaya" w:cs="UN-Abhaya"/>
          <w:b/>
          <w:bCs/>
          <w:sz w:val="26"/>
          <w:szCs w:val="26"/>
          <w:cs/>
        </w:rPr>
        <w:t xml:space="preserve">සංසන්නසඬකප්පමනොති </w:t>
      </w:r>
      <w:r w:rsidRPr="00B30F82">
        <w:rPr>
          <w:rFonts w:ascii="UN-Abhaya" w:hAnsi="UN-Abhaya" w:cs="UN-Abhaya"/>
          <w:sz w:val="26"/>
          <w:szCs w:val="26"/>
          <w:cs/>
        </w:rPr>
        <w:t>මිථ්</w:t>
      </w:r>
      <w:r>
        <w:rPr>
          <w:rFonts w:ascii="UN-Abhaya" w:hAnsi="UN-Abhaya" w:cs="UN-Abhaya"/>
          <w:sz w:val="26"/>
          <w:szCs w:val="26"/>
          <w:cs/>
        </w:rPr>
        <w:t>‍යා විත</w:t>
      </w:r>
      <w:r>
        <w:rPr>
          <w:rFonts w:ascii="UN-Abhaya" w:hAnsi="UN-Abhaya" w:cs="UN-Abhaya" w:hint="cs"/>
          <w:sz w:val="26"/>
          <w:szCs w:val="26"/>
          <w:cs/>
        </w:rPr>
        <w:t>ර්</w:t>
      </w:r>
      <w:r w:rsidRPr="00B30F82">
        <w:rPr>
          <w:rFonts w:ascii="UN-Abhaya" w:hAnsi="UN-Abhaya" w:cs="UN-Abhaya"/>
          <w:sz w:val="26"/>
          <w:szCs w:val="26"/>
          <w:cs/>
        </w:rPr>
        <w:t>ක තුනකින් යහපත් සේ අවසන් වු සම්මා සඞ්ක</w:t>
      </w:r>
      <w:r>
        <w:rPr>
          <w:rFonts w:ascii="UN-Abhaya" w:hAnsi="UN-Abhaya" w:cs="UN-Abhaya" w:hint="cs"/>
          <w:sz w:val="26"/>
          <w:szCs w:val="26"/>
          <w:cs/>
        </w:rPr>
        <w:t>ප්</w:t>
      </w:r>
      <w:r>
        <w:rPr>
          <w:rFonts w:ascii="UN-Abhaya" w:hAnsi="UN-Abhaya" w:cs="UN-Abhaya"/>
          <w:sz w:val="26"/>
          <w:szCs w:val="26"/>
          <w:cs/>
        </w:rPr>
        <w:t>ප සිත් ඇත්තේ කුසී</w:t>
      </w:r>
      <w:r>
        <w:rPr>
          <w:rFonts w:ascii="UN-Abhaya" w:hAnsi="UN-Abhaya" w:cs="UN-Abhaya" w:hint="cs"/>
          <w:sz w:val="26"/>
          <w:szCs w:val="26"/>
          <w:cs/>
        </w:rPr>
        <w:t>තො</w:t>
      </w:r>
      <w:r w:rsidRPr="00B30F82">
        <w:rPr>
          <w:rFonts w:ascii="UN-Abhaya" w:hAnsi="UN-Abhaya" w:cs="UN-Abhaya"/>
          <w:sz w:val="26"/>
          <w:szCs w:val="26"/>
          <w:cs/>
        </w:rPr>
        <w:t xml:space="preserve"> වීර්යය නොමැතිව</w:t>
      </w:r>
      <w:r w:rsidRPr="00B30F82">
        <w:rPr>
          <w:rFonts w:ascii="UN-Abhaya" w:hAnsi="UN-Abhaya" w:cs="UN-Abhaya"/>
          <w:sz w:val="26"/>
          <w:szCs w:val="26"/>
        </w:rPr>
        <w:t xml:space="preserve">, </w:t>
      </w:r>
      <w:r w:rsidRPr="00B30F82">
        <w:rPr>
          <w:rFonts w:ascii="UN-Abhaya" w:hAnsi="UN-Abhaya" w:cs="UN-Abhaya"/>
          <w:sz w:val="26"/>
          <w:szCs w:val="26"/>
          <w:cs/>
        </w:rPr>
        <w:t>අලසේ මහා කම්මැලියෙක්ව පඤ</w:t>
      </w:r>
      <w:r>
        <w:rPr>
          <w:rFonts w:ascii="UN-Abhaya" w:hAnsi="UN-Abhaya" w:cs="UN-Abhaya"/>
          <w:sz w:val="26"/>
          <w:szCs w:val="26"/>
          <w:cs/>
        </w:rPr>
        <w:t>්</w:t>
      </w:r>
      <w:r w:rsidRPr="00B30F82">
        <w:rPr>
          <w:rFonts w:ascii="UN-Abhaya" w:hAnsi="UN-Abhaya" w:cs="UN-Abhaya"/>
          <w:sz w:val="26"/>
          <w:szCs w:val="26"/>
          <w:cs/>
        </w:rPr>
        <w:t xml:space="preserve">ඤාය ප්‍රඥාවෙන් දැක්විය යුතු </w:t>
      </w:r>
      <w:r w:rsidRPr="00017144">
        <w:rPr>
          <w:rFonts w:ascii="UN-Abhaya" w:hAnsi="UN-Abhaya" w:cs="UN-Abhaya"/>
          <w:b/>
          <w:bCs/>
          <w:sz w:val="26"/>
          <w:szCs w:val="26"/>
          <w:cs/>
        </w:rPr>
        <w:t>අරියමග්ගං</w:t>
      </w:r>
      <w:r w:rsidRPr="00B30F82">
        <w:rPr>
          <w:rFonts w:ascii="UN-Abhaya" w:hAnsi="UN-Abhaya" w:cs="UN-Abhaya"/>
          <w:sz w:val="26"/>
          <w:szCs w:val="26"/>
          <w:cs/>
        </w:rPr>
        <w:t xml:space="preserve"> නොදකිනේ - </w:t>
      </w:r>
      <w:r w:rsidRPr="00017144">
        <w:rPr>
          <w:rFonts w:ascii="UN-Abhaya" w:hAnsi="UN-Abhaya" w:cs="UN-Abhaya"/>
          <w:b/>
          <w:bCs/>
          <w:sz w:val="26"/>
          <w:szCs w:val="26"/>
          <w:cs/>
        </w:rPr>
        <w:t xml:space="preserve">නවින්දති </w:t>
      </w:r>
      <w:r w:rsidRPr="00B30F82">
        <w:rPr>
          <w:rFonts w:ascii="UN-Abhaya" w:hAnsi="UN-Abhaya" w:cs="UN-Abhaya"/>
          <w:sz w:val="26"/>
          <w:szCs w:val="26"/>
          <w:cs/>
        </w:rPr>
        <w:t xml:space="preserve">- නොලබන්නේය ආර්ය මාර්ගය යන අර්ථයි.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 ජනයා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2E4068" w:rsidRDefault="004F24A4" w:rsidP="004F24A4">
      <w:pPr>
        <w:pStyle w:val="Heading1"/>
        <w:spacing w:after="240"/>
        <w:rPr>
          <w:rFonts w:ascii="UN-Abhaya" w:hAnsi="UN-Abhaya" w:cs="UN-Abhaya"/>
          <w:color w:val="auto"/>
          <w:sz w:val="26"/>
          <w:szCs w:val="26"/>
        </w:rPr>
      </w:pPr>
      <w:r w:rsidRPr="002E4068">
        <w:rPr>
          <w:rFonts w:ascii="UN-Abhaya" w:hAnsi="UN-Abhaya" w:cs="UN-Abhaya"/>
          <w:color w:val="auto"/>
        </w:rPr>
        <w:t xml:space="preserve">20-6 </w:t>
      </w:r>
      <w:r w:rsidRPr="002E4068">
        <w:rPr>
          <w:rFonts w:ascii="UN-Abhaya" w:hAnsi="UN-Abhaya" w:cs="UN-Abhaya"/>
          <w:color w:val="auto"/>
          <w:cs/>
          <w:lang w:bidi="si-LK"/>
        </w:rPr>
        <w:t>සූකර ප්‍රේතයා පිළිබඳ කථා පුවත</w:t>
      </w:r>
      <w:r w:rsidRPr="002E4068">
        <w:rPr>
          <w:rFonts w:ascii="UN-Abhaya" w:hAnsi="UN-Abhaya" w:cs="UN-Abhaya"/>
          <w:color w:val="auto"/>
          <w:sz w:val="26"/>
          <w:szCs w:val="26"/>
          <w:rtl/>
          <w:cs/>
        </w:rPr>
        <w:tab/>
      </w:r>
    </w:p>
    <w:p w:rsidR="004F24A4" w:rsidRPr="00B30F82" w:rsidRDefault="004F24A4" w:rsidP="004F24A4">
      <w:pPr>
        <w:pStyle w:val="PlainText"/>
        <w:spacing w:after="240"/>
        <w:jc w:val="both"/>
        <w:rPr>
          <w:rFonts w:ascii="UN-Abhaya" w:hAnsi="UN-Abhaya" w:cs="UN-Abhaya"/>
          <w:sz w:val="26"/>
          <w:szCs w:val="26"/>
        </w:rPr>
      </w:pPr>
      <w:r w:rsidRPr="001848F6">
        <w:rPr>
          <w:rFonts w:ascii="UN-Abhaya" w:hAnsi="UN-Abhaya" w:cs="UN-Abhaya"/>
          <w:b/>
          <w:bCs/>
          <w:sz w:val="26"/>
          <w:szCs w:val="26"/>
        </w:rPr>
        <w:t>"</w:t>
      </w:r>
      <w:r w:rsidRPr="001848F6">
        <w:rPr>
          <w:rFonts w:ascii="UN-Abhaya" w:hAnsi="UN-Abhaya" w:cs="UN-Abhaya"/>
          <w:b/>
          <w:bCs/>
          <w:sz w:val="26"/>
          <w:szCs w:val="26"/>
          <w:cs/>
        </w:rPr>
        <w:t>වාචානු ර</w:t>
      </w:r>
      <w:r w:rsidRPr="001848F6">
        <w:rPr>
          <w:rFonts w:ascii="Courier New" w:hAnsi="Courier New" w:cs="Iskoola Pota" w:hint="cs"/>
          <w:b/>
          <w:bCs/>
          <w:sz w:val="26"/>
          <w:szCs w:val="26"/>
          <w:cs/>
        </w:rPr>
        <w:t>ක්</w:t>
      </w:r>
      <w:r w:rsidRPr="001848F6">
        <w:rPr>
          <w:rFonts w:ascii="UN-Abhaya" w:hAnsi="UN-Abhaya" w:cs="UN-Abhaya"/>
          <w:b/>
          <w:bCs/>
          <w:sz w:val="26"/>
          <w:szCs w:val="26"/>
          <w:cs/>
        </w:rPr>
        <w:t>ඛී”</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වැඩසිටියදී සුකර ප්‍රේතයකු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මහ මුගලන් තෙරණුවෝ ලක්ඛණ තෙරුන් සමග ගිජුකුළු පර්වතයෙන් බසිමින් එක් පෙදෙසක දී සිනා පහළ කළහ. මෙහිදී ලක්ඛණ තෙරුන් ඇයි </w:t>
      </w:r>
      <w:r>
        <w:rPr>
          <w:rFonts w:ascii="UN-Abhaya" w:hAnsi="UN-Abhaya" w:cs="UN-Abhaya" w:hint="cs"/>
          <w:sz w:val="26"/>
          <w:szCs w:val="26"/>
          <w:cs/>
        </w:rPr>
        <w:t xml:space="preserve">ඇවැත්නි </w:t>
      </w:r>
      <w:r w:rsidRPr="00B30F82">
        <w:rPr>
          <w:rFonts w:ascii="UN-Abhaya" w:hAnsi="UN-Abhaya" w:cs="UN-Abhaya"/>
          <w:sz w:val="26"/>
          <w:szCs w:val="26"/>
          <w:cs/>
        </w:rPr>
        <w:t>කුමක් නිසා සිනා පහළ කළේ ද යනුවෙන් මුගලන් තෙරුන්ගෙන් විමසුහ. දැන් එයට පිළිතුරු දීමට කාලය නොවේ. මෙය බුදුන් හමුවේදී මගෙන් විමසන්නැයි පැවසීය. මෙලෙස පිළිතුරු දී රජගහ නුවර පිණ්ඩපාතයේ ගොස් පසුව වේළුවනයට පැමිණ බුදුන් වැඳ සිටියාහුය. එහි දී ලක්ඛණ තෙරුන් ඒ කරුණ විමසුහ. මුගලන් තෙරුන් මෙසේ පැවසුහ. ඇවැත්නි මම එක් ප්‍රේතයෙක් දුටුවෙමි. ඔහුගේ සිරුර ගව් තුනක් පමණය. එය මිනිස් සිරුරකට සමානය. හිස ඌරෙකුගේ වැනිය. ඔහුගේ කටේ නගුටක් තිබුනි. එයින් පණුවන් ගිලිහුනි. මම මෙබඳු අයෙකු මින් පෙර නොදුටුවෙමි. ඔහු දැක සිනා පහළ කළෙමි. බුදුහු මහණෙනි මගේ ශ්‍රාවකයින් අතර ඇස් ඇති අය සිටිතියි පවසා මම ද මොහු බෝධි මණ්ඩලයේදී දුටුවෙමි. යම් කෙනෙක් මාව නොපිළිගනියයි එය ඔවුන්ගේ අහිත පිණිස පවතී යයි</w:t>
      </w:r>
      <w:r w:rsidRPr="00B30F82">
        <w:rPr>
          <w:rFonts w:ascii="UN-Abhaya" w:hAnsi="UN-Abhaya" w:cs="UN-Abhaya"/>
          <w:sz w:val="26"/>
          <w:szCs w:val="26"/>
        </w:rPr>
        <w:t xml:space="preserve">, </w:t>
      </w:r>
      <w:r w:rsidRPr="00B30F82">
        <w:rPr>
          <w:rFonts w:ascii="UN-Abhaya" w:hAnsi="UN-Abhaya" w:cs="UN-Abhaya"/>
          <w:sz w:val="26"/>
          <w:szCs w:val="26"/>
          <w:cs/>
        </w:rPr>
        <w:t>අන් අය කෙරෙහි අනුකම්පාවෙන් නොකීවෙමි</w:t>
      </w:r>
      <w:r w:rsidRPr="00B30F82">
        <w:rPr>
          <w:rFonts w:ascii="UN-Abhaya" w:hAnsi="UN-Abhaya" w:cs="UN-Abhaya"/>
          <w:sz w:val="26"/>
          <w:szCs w:val="26"/>
        </w:rPr>
        <w:t xml:space="preserve">, </w:t>
      </w:r>
      <w:r w:rsidRPr="00B30F82">
        <w:rPr>
          <w:rFonts w:ascii="UN-Abhaya" w:hAnsi="UN-Abhaya" w:cs="UN-Abhaya"/>
          <w:sz w:val="26"/>
          <w:szCs w:val="26"/>
          <w:cs/>
        </w:rPr>
        <w:t>දැන් මේ මුගලන් සාක්ෂි ලැබ කියමි. මහණෙනි. මුගලන් සත්‍යයක්ම පැවසුවේය එය අසා භික්ෂුහු බුදුන්ගෙන් විමසුහ. ස්වාමිනි ! ඔහුගේ පුවකමය කුමක්ද</w:t>
      </w:r>
      <w:r w:rsidRPr="00B30F82">
        <w:rPr>
          <w:rFonts w:ascii="UN-Abhaya" w:hAnsi="UN-Abhaya" w:cs="UN-Abhaya"/>
          <w:sz w:val="26"/>
          <w:szCs w:val="26"/>
        </w:rPr>
        <w:t xml:space="preserve">? </w:t>
      </w:r>
      <w:r w:rsidRPr="00B30F82">
        <w:rPr>
          <w:rFonts w:ascii="UN-Abhaya" w:hAnsi="UN-Abhaya" w:cs="UN-Abhaya"/>
          <w:sz w:val="26"/>
          <w:szCs w:val="26"/>
          <w:cs/>
        </w:rPr>
        <w:t xml:space="preserve">මහණෙනි ! අසාගන්නැයි ඔහුගේ අතීත පූර්ව කර්මය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කාශ්‍යප බුද්ධ කාලයේ එක් ගමක ආවාසයක තෙරවරු දෙනමක් සමගිව වාසය කළහ. ඔවුන් අතරින් එකතෙරනමක් වයස හැටකි. එක් නමක් පන</w:t>
      </w:r>
      <w:r>
        <w:rPr>
          <w:rFonts w:ascii="UN-Abhaya" w:hAnsi="UN-Abhaya" w:cs="UN-Abhaya" w:hint="cs"/>
          <w:sz w:val="26"/>
          <w:szCs w:val="26"/>
          <w:cs/>
        </w:rPr>
        <w:t>ස්</w:t>
      </w:r>
      <w:r w:rsidRPr="00B30F82">
        <w:rPr>
          <w:rFonts w:ascii="UN-Abhaya" w:hAnsi="UN-Abhaya" w:cs="UN-Abhaya"/>
          <w:sz w:val="26"/>
          <w:szCs w:val="26"/>
          <w:cs/>
        </w:rPr>
        <w:t xml:space="preserve">නවයකි. පනස් නවයක් වයස්වූ තෙරුන් අනෙක් නමගේ පාසිවුරු </w:t>
      </w:r>
      <w:r>
        <w:rPr>
          <w:rFonts w:ascii="UN-Abhaya" w:hAnsi="UN-Abhaya" w:cs="UN-Abhaya"/>
          <w:sz w:val="26"/>
          <w:szCs w:val="26"/>
          <w:cs/>
        </w:rPr>
        <w:t xml:space="preserve">ගෙන හැසිරුණේය. </w:t>
      </w:r>
      <w:r>
        <w:rPr>
          <w:rFonts w:ascii="UN-Abhaya" w:hAnsi="UN-Abhaya" w:cs="UN-Abhaya" w:hint="cs"/>
          <w:sz w:val="26"/>
          <w:szCs w:val="26"/>
          <w:cs/>
        </w:rPr>
        <w:t>සා</w:t>
      </w:r>
      <w:r w:rsidRPr="00B30F82">
        <w:rPr>
          <w:rFonts w:ascii="UN-Abhaya" w:hAnsi="UN-Abhaya" w:cs="UN-Abhaya"/>
          <w:sz w:val="26"/>
          <w:szCs w:val="26"/>
          <w:cs/>
        </w:rPr>
        <w:t xml:space="preserve">මණේර නමක් ලෙසට සියළු වතාවත් කළේය. ඔවුන් එක මවු කුසකින් උපන් සහෝදරයන් ලෙසට සමගිව වසන තැනට එක් ධර්මකථික නමක් පැමිණියේය. එදින ධර්මය අසන දිනයක් විය. තෙරුන් සලකා අපට ධර්ම කථාවක්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ලෙසට</w:t>
      </w:r>
      <w:r>
        <w:rPr>
          <w:rFonts w:ascii="UN-Abhaya" w:hAnsi="UN-Abhaya" w:cs="UN-Abhaya" w:hint="cs"/>
          <w:sz w:val="26"/>
          <w:szCs w:val="26"/>
          <w:cs/>
        </w:rPr>
        <w:t xml:space="preserve"> කීවාහුය.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 වහන්සේ ධර්ම කථාව පැවසුවේය. තෙරවරු ධර්ම කථික නමක් අප ලැබුවේයයි සතුටුසිත් ඇතිව දෙවන දින එම තෙරුන් ද</w:t>
      </w:r>
      <w:r>
        <w:rPr>
          <w:rFonts w:ascii="UN-Abhaya" w:hAnsi="UN-Abhaya" w:cs="UN-Abhaya"/>
          <w:sz w:val="26"/>
          <w:szCs w:val="26"/>
          <w:cs/>
        </w:rPr>
        <w:t xml:space="preserve"> ගෙන දුර ගමක පිණ්ඩපාතයේ ගොස් බ</w:t>
      </w:r>
      <w:r>
        <w:rPr>
          <w:rFonts w:ascii="UN-Abhaya" w:hAnsi="UN-Abhaya" w:cs="UN-Abhaya" w:hint="cs"/>
          <w:sz w:val="26"/>
          <w:szCs w:val="26"/>
          <w:cs/>
        </w:rPr>
        <w:t>ත්</w:t>
      </w:r>
      <w:r w:rsidRPr="00B30F82">
        <w:rPr>
          <w:rFonts w:ascii="UN-Abhaya" w:hAnsi="UN-Abhaya" w:cs="UN-Abhaya"/>
          <w:sz w:val="26"/>
          <w:szCs w:val="26"/>
          <w:cs/>
        </w:rPr>
        <w:t xml:space="preserve">කිස </w:t>
      </w:r>
      <w:r>
        <w:rPr>
          <w:rFonts w:ascii="UN-Abhaya" w:hAnsi="UN-Abhaya" w:cs="UN-Abhaya"/>
          <w:sz w:val="26"/>
          <w:szCs w:val="26"/>
          <w:cs/>
        </w:rPr>
        <w:t>නිමවා ඇවැත්නි ඊයේ සිටි තැනදී ක</w:t>
      </w:r>
      <w:r>
        <w:rPr>
          <w:rFonts w:ascii="UN-Abhaya" w:hAnsi="UN-Abhaya" w:cs="UN-Abhaya" w:hint="cs"/>
          <w:sz w:val="26"/>
          <w:szCs w:val="26"/>
          <w:cs/>
        </w:rPr>
        <w:t xml:space="preserve">ළා </w:t>
      </w:r>
      <w:r w:rsidRPr="00B30F82">
        <w:rPr>
          <w:rFonts w:ascii="UN-Abhaya" w:hAnsi="UN-Abhaya" w:cs="UN-Abhaya"/>
          <w:sz w:val="26"/>
          <w:szCs w:val="26"/>
          <w:cs/>
        </w:rPr>
        <w:t xml:space="preserve">මෙන් කෙටි </w:t>
      </w:r>
      <w:r>
        <w:rPr>
          <w:rFonts w:ascii="UN-Abhaya" w:hAnsi="UN-Abhaya" w:cs="UN-Abhaya"/>
          <w:sz w:val="26"/>
          <w:szCs w:val="26"/>
          <w:cs/>
        </w:rPr>
        <w:t>ධර්ම</w:t>
      </w:r>
      <w:r w:rsidRPr="00B30F82">
        <w:rPr>
          <w:rFonts w:ascii="UN-Abhaya" w:hAnsi="UN-Abhaya" w:cs="UN-Abhaya"/>
          <w:sz w:val="26"/>
          <w:szCs w:val="26"/>
          <w:cs/>
        </w:rPr>
        <w:t xml:space="preserve"> කථාවක් කරන්නැයි ඒ ගමේ මිනිසුන්ට බණ කියවුහ. මිනිස්සු බණ අසා පැහැදී දෙවන දිනයට ද ආරාධනා කළහ. මේ ලෙසට මුළු ගම්වල දින දෙක දෙක දේශක තෙරුන් ගෙන පිඬු සිඟා වැඩම කළහ. ධර්ම කථික තෙරුන් මෙසේ සිතුවේය. මේ දෙදෙනා බොහෝ මෘදුය. මවිසින් මේ දෙදෙනාම පළවා හැර මේ විහාරයේ වාසය කිරීම වටී. ඔහු සවස තෙරුන්ට උවටැනට ගොස් </w:t>
      </w:r>
      <w:r>
        <w:rPr>
          <w:rFonts w:ascii="UN-Abhaya" w:hAnsi="UN-Abhaya" w:cs="UN-Abhaya"/>
          <w:sz w:val="26"/>
          <w:szCs w:val="26"/>
          <w:cs/>
        </w:rPr>
        <w:t>භික්ෂූන්</w:t>
      </w:r>
      <w:r w:rsidRPr="00B30F82">
        <w:rPr>
          <w:rFonts w:ascii="UN-Abhaya" w:hAnsi="UN-Abhaya" w:cs="UN-Abhaya"/>
          <w:sz w:val="26"/>
          <w:szCs w:val="26"/>
          <w:cs/>
        </w:rPr>
        <w:t xml:space="preserve"> නැගිට ගියවිට නැවතී මහතෙරුන් වෙත එළඹ ස්වාමීනි ! කිවයුතු කිසිවක් ඇතැයි කියා - ඇවැත්නි කිය</w:t>
      </w:r>
      <w:r>
        <w:rPr>
          <w:rFonts w:ascii="UN-Abhaya" w:hAnsi="UN-Abhaya" w:cs="UN-Abhaya"/>
          <w:sz w:val="26"/>
          <w:szCs w:val="26"/>
          <w:cs/>
        </w:rPr>
        <w:t>න්නැයි පැවසුවිට ටිකක් සිතා - ස්</w:t>
      </w:r>
      <w:r>
        <w:rPr>
          <w:rFonts w:ascii="UN-Abhaya" w:hAnsi="UN-Abhaya" w:cs="UN-Abhaya" w:hint="cs"/>
          <w:sz w:val="26"/>
          <w:szCs w:val="26"/>
          <w:cs/>
        </w:rPr>
        <w:t>වා</w:t>
      </w:r>
      <w:r w:rsidRPr="00B30F82">
        <w:rPr>
          <w:rFonts w:ascii="UN-Abhaya" w:hAnsi="UN-Abhaya" w:cs="UN-Abhaya"/>
          <w:sz w:val="26"/>
          <w:szCs w:val="26"/>
          <w:cs/>
        </w:rPr>
        <w:t>මීනි මහාසාව</w:t>
      </w:r>
      <w:r>
        <w:rPr>
          <w:rFonts w:ascii="UN-Abhaya" w:hAnsi="UN-Abhaya" w:cs="UN-Abhaya" w:hint="cs"/>
          <w:sz w:val="26"/>
          <w:szCs w:val="26"/>
          <w:cs/>
        </w:rPr>
        <w:t>ජ්‍</w:t>
      </w:r>
      <w:r w:rsidRPr="00B30F82">
        <w:rPr>
          <w:rFonts w:ascii="UN-Abhaya" w:hAnsi="UN-Abhaya" w:cs="UN-Abhaya"/>
          <w:sz w:val="26"/>
          <w:szCs w:val="26"/>
          <w:cs/>
        </w:rPr>
        <w:t>ජ යයි කිය</w:t>
      </w:r>
      <w:r>
        <w:rPr>
          <w:rFonts w:ascii="UN-Abhaya" w:hAnsi="UN-Abhaya" w:cs="UN-Abhaya"/>
          <w:sz w:val="26"/>
          <w:szCs w:val="26"/>
          <w:cs/>
        </w:rPr>
        <w:t xml:space="preserve">ා නොකියාම පිටත්විය. අනු තෙරුන් </w:t>
      </w:r>
      <w:r>
        <w:rPr>
          <w:rFonts w:ascii="UN-Abhaya" w:hAnsi="UN-Abhaya" w:cs="UN-Abhaya" w:hint="cs"/>
          <w:sz w:val="26"/>
          <w:szCs w:val="26"/>
          <w:cs/>
        </w:rPr>
        <w:t>ළ</w:t>
      </w:r>
      <w:r w:rsidRPr="00B30F82">
        <w:rPr>
          <w:rFonts w:ascii="UN-Abhaya" w:hAnsi="UN-Abhaya" w:cs="UN-Abhaya"/>
          <w:sz w:val="26"/>
          <w:szCs w:val="26"/>
          <w:cs/>
        </w:rPr>
        <w:t>ගටද ගොස් එලෙසටම කළේය. ඔහු දෙවැනි දිනයේද එලෙසටම කර තුන්වැනි දිනයේ දී ඔවුන් අතර දැඩි කුහුලක් ඇතිවුවිට මහතෙරුන් වෙත එළඹ ස්වාමීනි</w:t>
      </w:r>
      <w:r>
        <w:rPr>
          <w:rFonts w:ascii="UN-Abhaya" w:hAnsi="UN-Abhaya" w:cs="UN-Abhaya"/>
          <w:sz w:val="26"/>
          <w:szCs w:val="26"/>
          <w:cs/>
        </w:rPr>
        <w:t xml:space="preserve"> කිවයුතු කිසිවක් ඇත. ඔබ වහන්සේ </w:t>
      </w:r>
      <w:r>
        <w:rPr>
          <w:rFonts w:ascii="UN-Abhaya" w:hAnsi="UN-Abhaya" w:cs="UN-Abhaya" w:hint="cs"/>
          <w:sz w:val="26"/>
          <w:szCs w:val="26"/>
          <w:cs/>
        </w:rPr>
        <w:t>ළ</w:t>
      </w:r>
      <w:r w:rsidRPr="00B30F82">
        <w:rPr>
          <w:rFonts w:ascii="UN-Abhaya" w:hAnsi="UN-Abhaya" w:cs="UN-Abhaya"/>
          <w:sz w:val="26"/>
          <w:szCs w:val="26"/>
          <w:cs/>
        </w:rPr>
        <w:t>ඟ කීමට නොහැ</w:t>
      </w:r>
      <w:r>
        <w:rPr>
          <w:rFonts w:ascii="UN-Abhaya" w:hAnsi="UN-Abhaya" w:cs="UN-Abhaya"/>
          <w:sz w:val="26"/>
          <w:szCs w:val="26"/>
          <w:cs/>
        </w:rPr>
        <w:t xml:space="preserve">කෙමි. කියා තෙරුන් විසින් කමක් </w:t>
      </w:r>
      <w:r>
        <w:rPr>
          <w:rFonts w:ascii="UN-Abhaya" w:hAnsi="UN-Abhaya" w:cs="UN-Abhaya" w:hint="cs"/>
          <w:sz w:val="26"/>
          <w:szCs w:val="26"/>
          <w:cs/>
        </w:rPr>
        <w:t>නෑ</w:t>
      </w:r>
      <w:r w:rsidRPr="00B30F82">
        <w:rPr>
          <w:rFonts w:ascii="UN-Abhaya" w:hAnsi="UN-Abhaya" w:cs="UN-Abhaya"/>
          <w:sz w:val="26"/>
          <w:szCs w:val="26"/>
          <w:cs/>
        </w:rPr>
        <w:t xml:space="preserve"> කියන්නැයි කීවේය. ඇය ස්වාමීන</w:t>
      </w:r>
      <w:r>
        <w:rPr>
          <w:rFonts w:ascii="UN-Abhaya" w:hAnsi="UN-Abhaya" w:cs="UN-Abhaya"/>
          <w:sz w:val="26"/>
          <w:szCs w:val="26"/>
          <w:cs/>
        </w:rPr>
        <w:t>ි අනු තෙරුන් ඔබ වහන්සේ සමග ස</w:t>
      </w:r>
      <w:r>
        <w:rPr>
          <w:rFonts w:ascii="UN-Abhaya" w:hAnsi="UN-Abhaya" w:cs="UN-Abhaya" w:hint="cs"/>
          <w:sz w:val="26"/>
          <w:szCs w:val="26"/>
          <w:cs/>
        </w:rPr>
        <w:t>හෝදර</w:t>
      </w:r>
      <w:r w:rsidRPr="00B30F82">
        <w:rPr>
          <w:rFonts w:ascii="UN-Abhaya" w:hAnsi="UN-Abhaya" w:cs="UN-Abhaya"/>
          <w:sz w:val="26"/>
          <w:szCs w:val="26"/>
          <w:cs/>
        </w:rPr>
        <w:t xml:space="preserve"> අපි එකම මවකගේ දරුවන් සේ ය. එක් අයෙකුට ලැබුන දෙය අනෙකාටද ලැබුන සේය. ම විසින් ඔහුගේ අගුණයක් මෙතෙක් </w:t>
      </w:r>
      <w:r>
        <w:rPr>
          <w:rFonts w:ascii="UN-Abhaya" w:hAnsi="UN-Abhaya" w:cs="UN-Abhaya"/>
          <w:sz w:val="26"/>
          <w:szCs w:val="26"/>
          <w:cs/>
        </w:rPr>
        <w:t>නො</w:t>
      </w:r>
      <w:r>
        <w:rPr>
          <w:rFonts w:ascii="UN-Abhaya" w:hAnsi="UN-Abhaya" w:cs="UN-Abhaya" w:hint="cs"/>
          <w:sz w:val="26"/>
          <w:szCs w:val="26"/>
          <w:cs/>
        </w:rPr>
        <w:t>හැක්</w:t>
      </w:r>
      <w:r w:rsidRPr="00B30F82">
        <w:rPr>
          <w:rFonts w:ascii="UN-Abhaya" w:hAnsi="UN-Abhaya" w:cs="UN-Abhaya"/>
          <w:sz w:val="26"/>
          <w:szCs w:val="26"/>
          <w:cs/>
        </w:rPr>
        <w:t>කෙමි. එසේය ස්වාමීනි. ස්වාමීනි අනුතෙර විසින් මට මෙසේ පැවසුවේය. සත්පුරුෂය ඔබ කුල පුත්‍රයෙකි. මේ මහතෙරුන් ලජජා සහිතය. ප්‍රියජනකය. උන්වහන්සේ සමග එකට කටයුතු කිරීමේදී පරීක්ෂාකර කරන්න. මේ ලෙසට මම පැමිණි දිනයේ සිටම පවසයි. මහතෙර මෙය අසා කිපුන සිත් ඇත්තේ මුගුරක</w:t>
      </w:r>
      <w:r>
        <w:rPr>
          <w:rFonts w:ascii="UN-Abhaya" w:hAnsi="UN-Abhaya" w:cs="UN-Abhaya"/>
          <w:sz w:val="26"/>
          <w:szCs w:val="26"/>
          <w:cs/>
        </w:rPr>
        <w:t>ින් පහර ලද මැටි බඳුනක් සේ බිඳු</w:t>
      </w:r>
      <w:r>
        <w:rPr>
          <w:rFonts w:ascii="UN-Abhaya" w:hAnsi="UN-Abhaya" w:cs="UN-Abhaya" w:hint="cs"/>
          <w:sz w:val="26"/>
          <w:szCs w:val="26"/>
          <w:cs/>
        </w:rPr>
        <w:t>නේ</w:t>
      </w:r>
      <w:r>
        <w:rPr>
          <w:rFonts w:ascii="UN-Abhaya" w:hAnsi="UN-Abhaya" w:cs="UN-Abhaya"/>
          <w:sz w:val="26"/>
          <w:szCs w:val="26"/>
          <w:cs/>
        </w:rPr>
        <w:t xml:space="preserve">ය. අනෙකා නැගිට අනුතෙරුන් </w:t>
      </w:r>
      <w:r>
        <w:rPr>
          <w:rFonts w:ascii="UN-Abhaya" w:hAnsi="UN-Abhaya" w:cs="UN-Abhaya" w:hint="cs"/>
          <w:sz w:val="26"/>
          <w:szCs w:val="26"/>
          <w:cs/>
        </w:rPr>
        <w:t>ළ</w:t>
      </w:r>
      <w:r w:rsidRPr="00B30F82">
        <w:rPr>
          <w:rFonts w:ascii="UN-Abhaya" w:hAnsi="UN-Abhaya" w:cs="UN-Abhaya"/>
          <w:sz w:val="26"/>
          <w:szCs w:val="26"/>
          <w:cs/>
        </w:rPr>
        <w:t>ඟට ගොස් මෙලෙසටම පැවසුවේය. ඔහු ද එලෙසටම සිත් බිඳුනි. ඔවුන් අතර කිසිවක් මෙතෙක්කල් එක් අයෙක් හෝ වෙන්වී පිඬුසිඟා නොගියහ. දෙවන දවස වෙන් වී</w:t>
      </w:r>
      <w:r>
        <w:rPr>
          <w:rFonts w:ascii="UN-Abhaya" w:hAnsi="UN-Abhaya" w:cs="UN-Abhaya"/>
          <w:sz w:val="26"/>
          <w:szCs w:val="26"/>
          <w:cs/>
        </w:rPr>
        <w:t xml:space="preserve"> පිණ්ඩපාතයේ ගියේ අනු</w:t>
      </w:r>
      <w:r>
        <w:rPr>
          <w:rFonts w:ascii="UN-Abhaya" w:hAnsi="UN-Abhaya" w:cs="UN-Abhaya" w:hint="cs"/>
          <w:sz w:val="26"/>
          <w:szCs w:val="26"/>
          <w:cs/>
        </w:rPr>
        <w:t>තෙ</w:t>
      </w:r>
      <w:r w:rsidRPr="00B30F82">
        <w:rPr>
          <w:rFonts w:ascii="UN-Abhaya" w:hAnsi="UN-Abhaya" w:cs="UN-Abhaya"/>
          <w:sz w:val="26"/>
          <w:szCs w:val="26"/>
          <w:cs/>
        </w:rPr>
        <w:t>ර කල් ඇතිව පැමින උවටැන් හලේ සිටියේය. මහතෙර පසුව පැමිණියේය. එය දැක අනුතෙර මෙසේ සිතුවේය. කිම මොහුගේ සිවුරු ගත යුතුද එසේ නොපිළිගත යුතුද</w:t>
      </w:r>
      <w:r w:rsidRPr="00B30F82">
        <w:rPr>
          <w:rFonts w:ascii="UN-Abhaya" w:hAnsi="UN-Abhaya" w:cs="UN-Abhaya"/>
          <w:sz w:val="26"/>
          <w:szCs w:val="26"/>
        </w:rPr>
        <w:t xml:space="preserve">? </w:t>
      </w:r>
      <w:r w:rsidRPr="00B30F82">
        <w:rPr>
          <w:rFonts w:ascii="UN-Abhaya" w:hAnsi="UN-Abhaya" w:cs="UN-Abhaya"/>
          <w:sz w:val="26"/>
          <w:szCs w:val="26"/>
          <w:cs/>
        </w:rPr>
        <w:t>යනුවෙනි. ඔහු දැන් නොපිළිගනිමි. සිතාද ම විසින් එසේ නො</w:t>
      </w:r>
      <w:r>
        <w:rPr>
          <w:rFonts w:ascii="UN-Abhaya" w:hAnsi="UN-Abhaya" w:cs="UN-Abhaya"/>
          <w:sz w:val="26"/>
          <w:szCs w:val="26"/>
          <w:cs/>
        </w:rPr>
        <w:t>කරන</w:t>
      </w:r>
      <w:r w:rsidRPr="00B30F82">
        <w:rPr>
          <w:rFonts w:ascii="UN-Abhaya" w:hAnsi="UN-Abhaya" w:cs="UN-Abhaya"/>
          <w:sz w:val="26"/>
          <w:szCs w:val="26"/>
          <w:cs/>
        </w:rPr>
        <w:t xml:space="preserve"> ලදී මවිසින් තමන්ගේ වතාවත විනාශ කිරීම නොවටීයයි සිත මෘදු කරගෙන තෙරුන් වෙත එළඹ ස්වාමීනි පාසිවුරු දෙන්නැයි කීවේය.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මහතෙර යව අවිනීතය. ඔබ මගේ පාසිවුරු පිළිගැනීම යුතු නොවේ. අසුරු ගසා එසේනම් හොඳයි ස්වාමීනි මම ද ඔබගේ පාසිවුරු නො ගනිමියි සිතුවේය. කීකළ ඇවත්නි නවක ඔබ තවත් සිතන්ද</w:t>
      </w:r>
      <w:r w:rsidRPr="00B30F82">
        <w:rPr>
          <w:rFonts w:ascii="UN-Abhaya" w:hAnsi="UN-Abhaya" w:cs="UN-Abhaya"/>
          <w:sz w:val="26"/>
          <w:szCs w:val="26"/>
        </w:rPr>
        <w:t xml:space="preserve">? </w:t>
      </w:r>
      <w:r w:rsidRPr="00B30F82">
        <w:rPr>
          <w:rFonts w:ascii="UN-Abhaya" w:hAnsi="UN-Abhaya" w:cs="UN-Abhaya"/>
          <w:sz w:val="26"/>
          <w:szCs w:val="26"/>
          <w:cs/>
        </w:rPr>
        <w:t>මට මේ විහාරයේ කිසියම් ඇලීමක් ඇතැයි කීය. අනෙකා ද ඔබ වහන්සේලා කුමක් සිතුන්ද මේ විහාරයේ කිසියම් ඇලීමක් ඇතැයි මේ ඔබේ විහාරයයි. කියා පාසිවුරුගෙන නික්මයි. අනෙකාද නික්මෙනි. ඒ දෙදෙනාම එකම මගකින් නොගොස් එකෙක් බටහිර දොරටුවෙන් ද අනෙක් නම පෙරදිග දොරටුවෙන් ද මාර්ගයට එළඹුනි. ධම්ම කථික තෙර ස්වාමීනි මෙසේ නොකරන්නැයි කියා නවත්තන්නැයි කීවිට නො නැවතුනි. ඔහු පසුදින දුර ගමකට පිවිසියේ මිනිසුන් විසින් ස්වාමීනි අපේ ස්වාමීන් වහන්සේලා කොහිදැයි විමසුවිට ඇවැත්නි මගෙන් නො විමසව</w:t>
      </w:r>
      <w:r w:rsidRPr="00B30F82">
        <w:rPr>
          <w:rFonts w:ascii="UN-Abhaya" w:hAnsi="UN-Abhaya" w:cs="UN-Abhaya"/>
          <w:sz w:val="26"/>
          <w:szCs w:val="26"/>
        </w:rPr>
        <w:t xml:space="preserve">, </w:t>
      </w:r>
      <w:r w:rsidRPr="00B30F82">
        <w:rPr>
          <w:rFonts w:ascii="UN-Abhaya" w:hAnsi="UN-Abhaya" w:cs="UN-Abhaya"/>
          <w:sz w:val="26"/>
          <w:szCs w:val="26"/>
          <w:cs/>
        </w:rPr>
        <w:t>තොපගේ කුලුපග තෙරුන්ද ඊයේ කෝලාහල කොට නික්මුනාහුය. මා ආයාචනා කළේද නැවැත් වීමට නොහැකිවීයයි පැවසුවේය. ඔවුන් අතර ලාබාල අය සිටියහ. නුවනැති අය</w:t>
      </w:r>
      <w:r w:rsidRPr="00B30F82">
        <w:rPr>
          <w:rFonts w:ascii="UN-Abhaya" w:hAnsi="UN-Abhaya" w:cs="UN-Abhaya"/>
          <w:sz w:val="26"/>
          <w:szCs w:val="26"/>
        </w:rPr>
        <w:t xml:space="preserve">, </w:t>
      </w:r>
      <w:r w:rsidRPr="00B30F82">
        <w:rPr>
          <w:rFonts w:ascii="UN-Abhaya" w:hAnsi="UN-Abhaya" w:cs="UN-Abhaya"/>
          <w:sz w:val="26"/>
          <w:szCs w:val="26"/>
          <w:cs/>
        </w:rPr>
        <w:t xml:space="preserve">අප විසින් මෙතෙක් අපේ හිමිවරුන් අතර කිසි කළහයක් නුදිටුමු. මේ බිය මොහු නිසාම මේ භික්ෂුව නිසා සිදුවීයයි දොම්නසට පත්වුහ. මේ තෙරවරු දෙනම ද ගිය තැනක සිතේ සුවයක් නම් නොලැබුහ. මහතෙරුන් මෙසේ සිතුවේය. අහෝ - නවක භික්ෂුවට බැරෑරුම් දෙයක් කළේය. මොහොතක් දුටු ආගන්තුක භික්ෂුවට කීවේය. මොහු </w:t>
      </w:r>
      <w:r>
        <w:rPr>
          <w:rFonts w:ascii="UN-Abhaya" w:hAnsi="UN-Abhaya" w:cs="UN-Abhaya"/>
          <w:sz w:val="26"/>
          <w:szCs w:val="26"/>
          <w:cs/>
        </w:rPr>
        <w:t>සමග සම්බෝගයක් නොකළේය. ඔවුන්ට ස</w:t>
      </w:r>
      <w:r>
        <w:rPr>
          <w:rFonts w:ascii="UN-Abhaya" w:hAnsi="UN-Abhaya" w:cs="UN-Abhaya" w:hint="cs"/>
          <w:sz w:val="26"/>
          <w:szCs w:val="26"/>
          <w:cs/>
        </w:rPr>
        <w:t>ජ්‍</w:t>
      </w:r>
      <w:r>
        <w:rPr>
          <w:rFonts w:ascii="UN-Abhaya" w:hAnsi="UN-Abhaya" w:cs="UN-Abhaya"/>
          <w:sz w:val="26"/>
          <w:szCs w:val="26"/>
          <w:cs/>
        </w:rPr>
        <w:t>ඣා</w:t>
      </w:r>
      <w:r w:rsidRPr="00B30F82">
        <w:rPr>
          <w:rFonts w:ascii="UN-Abhaya" w:hAnsi="UN-Abhaya" w:cs="UN-Abhaya"/>
          <w:sz w:val="26"/>
          <w:szCs w:val="26"/>
          <w:cs/>
        </w:rPr>
        <w:t>යක් නොවීය. සිහි කිරීමක් නොවීය. ඔවුහු වසර සියයකට පසු බටහිර දෙස එක විහාරයකට ගියාහුය. ඔහුගේ එකම සෙනසුනට වැඩම කළහ. මහතෙර පිවිසි ඇඳක සිටියේ අනෙක් තෙර පිවිසුනි. මහතෙර ඔහු දැක හඳුනාගෙන කඳුලු දරාගැනීමට නොහැකිවිය. අනෙක් තෙරුන් ද මහතෙරුන් හැඳින ගෙන කඳුළු පිරුණ නෙතින් කථා කරමි ද කථා නොකරමිද</w:t>
      </w:r>
      <w:r w:rsidRPr="00B30F82">
        <w:rPr>
          <w:rFonts w:ascii="UN-Abhaya" w:hAnsi="UN-Abhaya" w:cs="UN-Abhaya"/>
          <w:sz w:val="26"/>
          <w:szCs w:val="26"/>
        </w:rPr>
        <w:t xml:space="preserve">? </w:t>
      </w:r>
      <w:r w:rsidRPr="00B30F82">
        <w:rPr>
          <w:rFonts w:ascii="UN-Abhaya" w:hAnsi="UN-Abhaya" w:cs="UN-Abhaya"/>
          <w:sz w:val="26"/>
          <w:szCs w:val="26"/>
          <w:cs/>
        </w:rPr>
        <w:t>සිතා තෙරුන් වැඳ මෙසේ පැවසුවේය. ස්වාමීනි මෙපණ කලක් ඔබගේ පාසිවුරු ගෙන හැසුරුනෙමි. කාය වා</w:t>
      </w:r>
      <w:r>
        <w:rPr>
          <w:rFonts w:ascii="UN-Abhaya" w:hAnsi="UN-Abhaya" w:cs="UN-Abhaya"/>
          <w:sz w:val="26"/>
          <w:szCs w:val="26"/>
          <w:cs/>
        </w:rPr>
        <w:t>රාදියෙහි තොප විසින් කිසිඳු නොගැ</w:t>
      </w:r>
      <w:r>
        <w:rPr>
          <w:rFonts w:ascii="UN-Abhaya" w:hAnsi="UN-Abhaya" w:cs="UN-Abhaya" w:hint="cs"/>
          <w:sz w:val="26"/>
          <w:szCs w:val="26"/>
          <w:cs/>
        </w:rPr>
        <w:t>ළ</w:t>
      </w:r>
      <w:r w:rsidRPr="00B30F82">
        <w:rPr>
          <w:rFonts w:ascii="UN-Abhaya" w:hAnsi="UN-Abhaya" w:cs="UN-Abhaya"/>
          <w:sz w:val="26"/>
          <w:szCs w:val="26"/>
          <w:cs/>
        </w:rPr>
        <w:t>පෙන දෙයක් දැක්කේ නොවේද</w:t>
      </w:r>
      <w:r w:rsidRPr="00B30F82">
        <w:rPr>
          <w:rFonts w:ascii="UN-Abhaya" w:hAnsi="UN-Abhaya" w:cs="UN-Abhaya"/>
          <w:sz w:val="26"/>
          <w:szCs w:val="26"/>
        </w:rPr>
        <w:t xml:space="preserve">? </w:t>
      </w:r>
      <w:r>
        <w:rPr>
          <w:rFonts w:ascii="UN-Abhaya" w:hAnsi="UN-Abhaya" w:cs="UN-Abhaya" w:hint="cs"/>
          <w:sz w:val="26"/>
          <w:szCs w:val="26"/>
          <w:cs/>
        </w:rPr>
        <w:t>ඇවැත්නි</w:t>
      </w:r>
      <w:r>
        <w:rPr>
          <w:rFonts w:ascii="UN-Abhaya" w:hAnsi="UN-Abhaya" w:cs="UN-Abhaya"/>
          <w:sz w:val="26"/>
          <w:szCs w:val="26"/>
          <w:cs/>
        </w:rPr>
        <w:t xml:space="preserve"> </w:t>
      </w:r>
      <w:r>
        <w:rPr>
          <w:rFonts w:ascii="UN-Abhaya" w:hAnsi="UN-Abhaya" w:cs="UN-Abhaya" w:hint="cs"/>
          <w:sz w:val="26"/>
          <w:szCs w:val="26"/>
          <w:cs/>
        </w:rPr>
        <w:t>නොදැක්කෙමි</w:t>
      </w:r>
      <w:r w:rsidRPr="00B30F82">
        <w:rPr>
          <w:rFonts w:ascii="UN-Abhaya" w:hAnsi="UN-Abhaya" w:cs="UN-Abhaya"/>
          <w:sz w:val="26"/>
          <w:szCs w:val="26"/>
          <w:cs/>
        </w:rPr>
        <w:t>. එසේ නම් කුමක් හෙයින් ධර්ම කථික භික්ෂුවට කීවේද</w:t>
      </w:r>
      <w:r w:rsidRPr="00B30F82">
        <w:rPr>
          <w:rFonts w:ascii="UN-Abhaya" w:hAnsi="UN-Abhaya" w:cs="UN-Abhaya"/>
          <w:sz w:val="26"/>
          <w:szCs w:val="26"/>
        </w:rPr>
        <w:t xml:space="preserve">? </w:t>
      </w:r>
      <w:r w:rsidRPr="00B30F82">
        <w:rPr>
          <w:rFonts w:ascii="UN-Abhaya" w:hAnsi="UN-Abhaya" w:cs="UN-Abhaya"/>
          <w:sz w:val="26"/>
          <w:szCs w:val="26"/>
          <w:cs/>
        </w:rPr>
        <w:t>මොහු සමඟ සම්භෝග නොකරන්නැයි නැත ඇවැත්නි මම එබඳු දෙයක් නොකීවෙමි. ඔබ විසින් මට එබඳු දෙයක් කීවේද</w:t>
      </w:r>
      <w:r w:rsidRPr="00B30F82">
        <w:rPr>
          <w:rFonts w:ascii="UN-Abhaya" w:hAnsi="UN-Abhaya" w:cs="UN-Abhaya"/>
          <w:sz w:val="26"/>
          <w:szCs w:val="26"/>
        </w:rPr>
        <w:t xml:space="preserve">? </w:t>
      </w:r>
      <w:r w:rsidRPr="00B30F82">
        <w:rPr>
          <w:rFonts w:ascii="UN-Abhaya" w:hAnsi="UN-Abhaya" w:cs="UN-Abhaya"/>
          <w:sz w:val="26"/>
          <w:szCs w:val="26"/>
          <w:cs/>
        </w:rPr>
        <w:t xml:space="preserve">මම ද ස්වාමීනි එසේ නොකීවෙමි. එකෙනෙහි ඔහු විසින් අපව බිඳවනු සිතින් මෙසේ කියන ලද්දේ </w:t>
      </w:r>
      <w:r>
        <w:rPr>
          <w:rFonts w:ascii="UN-Abhaya" w:hAnsi="UN-Abhaya" w:cs="UN-Abhaya"/>
          <w:sz w:val="26"/>
          <w:szCs w:val="26"/>
          <w:cs/>
        </w:rPr>
        <w:t>වනැයි දැනගෙන එකිනෙකාගේ වරද දෙ</w:t>
      </w:r>
      <w:r>
        <w:rPr>
          <w:rFonts w:ascii="UN-Abhaya" w:hAnsi="UN-Abhaya" w:cs="UN-Abhaya" w:hint="cs"/>
          <w:sz w:val="26"/>
          <w:szCs w:val="26"/>
          <w:cs/>
        </w:rPr>
        <w:t>සාගත්හ</w:t>
      </w:r>
      <w:r w:rsidRPr="00B30F82">
        <w:rPr>
          <w:rFonts w:ascii="UN-Abhaya" w:hAnsi="UN-Abhaya" w:cs="UN-Abhaya"/>
          <w:sz w:val="26"/>
          <w:szCs w:val="26"/>
          <w:cs/>
        </w:rPr>
        <w:t xml:space="preserve">. </w:t>
      </w:r>
      <w:r w:rsidRPr="00B30F82">
        <w:rPr>
          <w:rFonts w:ascii="UN-Abhaya" w:hAnsi="UN-Abhaya" w:cs="UN-Abhaya"/>
          <w:sz w:val="26"/>
          <w:szCs w:val="26"/>
        </w:rPr>
        <w:t>(</w:t>
      </w:r>
      <w:r w:rsidRPr="00B30F82">
        <w:rPr>
          <w:rFonts w:ascii="UN-Abhaya" w:hAnsi="UN-Abhaya" w:cs="UN-Abhaya"/>
          <w:sz w:val="26"/>
          <w:szCs w:val="26"/>
          <w:cs/>
        </w:rPr>
        <w:t>සමාවගත්) ඔවුහු වර්ෂ සියයක් චිත්තාස්වාදයක් නොලබමින් එදවස සමගිවී අපි ඒ විහාරයට යමු. නෙරපා දමමුයි. පිටත්ව ගොස් පිලිවෙළින් එම විහාරයට ගියාහුය. ධර්ම කථික භික්ෂුව ද තෙරවරු</w:t>
      </w:r>
      <w:r>
        <w:rPr>
          <w:rFonts w:ascii="UN-Abhaya" w:hAnsi="UN-Abhaya" w:cs="UN-Abhaya"/>
          <w:sz w:val="26"/>
          <w:szCs w:val="26"/>
          <w:cs/>
        </w:rPr>
        <w:t>න්</w:t>
      </w:r>
      <w:r>
        <w:rPr>
          <w:rFonts w:ascii="UN-Abhaya" w:hAnsi="UN-Abhaya" w:cs="UN-Abhaya" w:hint="cs"/>
          <w:sz w:val="26"/>
          <w:szCs w:val="26"/>
          <w:cs/>
        </w:rPr>
        <w:t xml:space="preserve"> දැක</w:t>
      </w:r>
      <w:r w:rsidRPr="00B30F82">
        <w:rPr>
          <w:rFonts w:ascii="UN-Abhaya" w:hAnsi="UN-Abhaya" w:cs="UN-Abhaya"/>
          <w:sz w:val="26"/>
          <w:szCs w:val="26"/>
          <w:cs/>
        </w:rPr>
        <w:t xml:space="preserve"> පාසිවුරු පිළිගැනීම සඳහා සමීප විය. ථෙරවරු ඔබ මේ විහාරයේ වාසය කිරීම සුදුසු නොවේය. අසුරු ගැසුහ. ඔහු සිටිමට </w:t>
      </w:r>
      <w:r>
        <w:rPr>
          <w:rFonts w:ascii="UN-Abhaya" w:hAnsi="UN-Abhaya" w:cs="UN-Abhaya"/>
          <w:sz w:val="26"/>
          <w:szCs w:val="26"/>
          <w:cs/>
        </w:rPr>
        <w:t>නොහැකිව එකෙනෙහිම ප</w:t>
      </w:r>
      <w:r>
        <w:rPr>
          <w:rFonts w:ascii="UN-Abhaya" w:hAnsi="UN-Abhaya" w:cs="UN-Abhaya" w:hint="cs"/>
          <w:sz w:val="26"/>
          <w:szCs w:val="26"/>
          <w:cs/>
        </w:rPr>
        <w:t>ළා</w:t>
      </w:r>
      <w:r w:rsidRPr="00B30F82">
        <w:rPr>
          <w:rFonts w:ascii="UN-Abhaya" w:hAnsi="UN-Abhaya" w:cs="UN-Abhaya"/>
          <w:sz w:val="26"/>
          <w:szCs w:val="26"/>
          <w:cs/>
        </w:rPr>
        <w:t xml:space="preserve"> ගියේය. අනතුරුව ඔහු අවුරුදු විසි දහසක් කරන ලද ශ්‍රවණ ධර්මය දරා ගැනීමට නොහැකිවිය. එයින් චුතවී අවීචියේ ඉපදුනේ එක් බුද්ධාන්තරයක් පැසී. දැන් ගිජුකුළු පව් ප්‍රේතයකු වී කියන ලද ආත්මභාවයෙන් දුක් අනුභව කරයි. බුදුහු මේ පුර්ව කර්මය ගෙන හැර දක්වා මහණෙති භික්ෂුවක් විසින් කායාදියෙන් සංවර වීම විය යුතුයයි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501F41" w:rsidRDefault="004F24A4" w:rsidP="004F24A4">
      <w:pPr>
        <w:pStyle w:val="PlainText"/>
        <w:ind w:left="720"/>
        <w:jc w:val="both"/>
        <w:rPr>
          <w:rFonts w:ascii="UN-Abhaya" w:hAnsi="UN-Abhaya" w:cs="UN-Abhaya"/>
          <w:b/>
          <w:bCs/>
          <w:sz w:val="26"/>
          <w:szCs w:val="26"/>
        </w:rPr>
      </w:pPr>
      <w:r w:rsidRPr="00501F41">
        <w:rPr>
          <w:rFonts w:ascii="UN-Abhaya" w:hAnsi="UN-Abhaya" w:cs="UN-Abhaya"/>
          <w:b/>
          <w:bCs/>
          <w:sz w:val="26"/>
          <w:szCs w:val="26"/>
          <w:cs/>
        </w:rPr>
        <w:t xml:space="preserve">වචනය නිසා සිදුවන අකුසල් </w:t>
      </w:r>
      <w:r w:rsidRPr="00501F41">
        <w:rPr>
          <w:rFonts w:ascii="UN-Abhaya" w:hAnsi="UN-Abhaya" w:cs="UN-Abhaya" w:hint="cs"/>
          <w:b/>
          <w:bCs/>
          <w:sz w:val="26"/>
          <w:szCs w:val="26"/>
          <w:cs/>
        </w:rPr>
        <w:tab/>
      </w:r>
      <w:r w:rsidRPr="00501F41">
        <w:rPr>
          <w:rFonts w:ascii="UN-Abhaya" w:hAnsi="UN-Abhaya" w:cs="UN-Abhaya" w:hint="cs"/>
          <w:b/>
          <w:bCs/>
          <w:sz w:val="26"/>
          <w:szCs w:val="26"/>
          <w:cs/>
        </w:rPr>
        <w:tab/>
      </w:r>
      <w:r w:rsidRPr="00501F41">
        <w:rPr>
          <w:rFonts w:ascii="UN-Abhaya" w:hAnsi="UN-Abhaya" w:cs="UN-Abhaya"/>
          <w:b/>
          <w:bCs/>
          <w:sz w:val="26"/>
          <w:szCs w:val="26"/>
          <w:cs/>
        </w:rPr>
        <w:t xml:space="preserve">සතර </w:t>
      </w:r>
    </w:p>
    <w:p w:rsidR="004F24A4" w:rsidRPr="00501F41" w:rsidRDefault="004F24A4" w:rsidP="004F24A4">
      <w:pPr>
        <w:pStyle w:val="PlainText"/>
        <w:ind w:left="720"/>
        <w:jc w:val="both"/>
        <w:rPr>
          <w:rFonts w:ascii="UN-Abhaya" w:hAnsi="UN-Abhaya" w:cs="UN-Abhaya"/>
          <w:b/>
          <w:bCs/>
          <w:sz w:val="26"/>
          <w:szCs w:val="26"/>
        </w:rPr>
      </w:pPr>
      <w:r w:rsidRPr="00501F41">
        <w:rPr>
          <w:rFonts w:ascii="UN-Abhaya" w:hAnsi="UN-Abhaya" w:cs="UN-Abhaya"/>
          <w:b/>
          <w:bCs/>
          <w:sz w:val="26"/>
          <w:szCs w:val="26"/>
          <w:cs/>
        </w:rPr>
        <w:t>නැතිකොට</w:t>
      </w:r>
      <w:r w:rsidRPr="00501F41">
        <w:rPr>
          <w:rFonts w:ascii="UN-Abhaya" w:hAnsi="UN-Abhaya" w:cs="UN-Abhaya"/>
          <w:b/>
          <w:bCs/>
          <w:sz w:val="26"/>
          <w:szCs w:val="26"/>
        </w:rPr>
        <w:t xml:space="preserve">, </w:t>
      </w:r>
      <w:r w:rsidRPr="00501F41">
        <w:rPr>
          <w:rFonts w:ascii="UN-Abhaya" w:hAnsi="UN-Abhaya" w:cs="UN-Abhaya"/>
          <w:b/>
          <w:bCs/>
          <w:sz w:val="26"/>
          <w:szCs w:val="26"/>
          <w:cs/>
        </w:rPr>
        <w:t>මනස සංවරකරගෙන</w:t>
      </w:r>
      <w:r w:rsidRPr="00501F41">
        <w:rPr>
          <w:rFonts w:ascii="UN-Abhaya" w:hAnsi="UN-Abhaya" w:cs="UN-Abhaya" w:hint="cs"/>
          <w:b/>
          <w:bCs/>
          <w:sz w:val="26"/>
          <w:szCs w:val="26"/>
          <w:cs/>
        </w:rPr>
        <w:t xml:space="preserve"> </w:t>
      </w:r>
      <w:r w:rsidRPr="00501F41">
        <w:rPr>
          <w:rFonts w:ascii="UN-Abhaya" w:hAnsi="UN-Abhaya" w:cs="UN-Abhaya" w:hint="cs"/>
          <w:b/>
          <w:bCs/>
          <w:sz w:val="26"/>
          <w:szCs w:val="26"/>
          <w:cs/>
        </w:rPr>
        <w:tab/>
      </w:r>
      <w:r w:rsidRPr="00501F41">
        <w:rPr>
          <w:rFonts w:ascii="UN-Abhaya" w:hAnsi="UN-Abhaya" w:cs="UN-Abhaya" w:hint="cs"/>
          <w:b/>
          <w:bCs/>
          <w:sz w:val="26"/>
          <w:szCs w:val="26"/>
          <w:cs/>
        </w:rPr>
        <w:tab/>
      </w:r>
      <w:r w:rsidRPr="00501F41">
        <w:rPr>
          <w:rFonts w:ascii="UN-Abhaya" w:hAnsi="UN-Abhaya" w:cs="UN-Abhaya"/>
          <w:b/>
          <w:bCs/>
          <w:sz w:val="26"/>
          <w:szCs w:val="26"/>
          <w:cs/>
        </w:rPr>
        <w:t xml:space="preserve">නිතර </w:t>
      </w:r>
    </w:p>
    <w:p w:rsidR="004F24A4" w:rsidRPr="00501F41" w:rsidRDefault="004F24A4" w:rsidP="004F24A4">
      <w:pPr>
        <w:pStyle w:val="PlainText"/>
        <w:ind w:left="720"/>
        <w:jc w:val="both"/>
        <w:rPr>
          <w:rFonts w:ascii="UN-Abhaya" w:hAnsi="UN-Abhaya" w:cs="UN-Abhaya"/>
          <w:b/>
          <w:bCs/>
          <w:sz w:val="26"/>
          <w:szCs w:val="26"/>
        </w:rPr>
      </w:pPr>
      <w:r w:rsidRPr="00501F41">
        <w:rPr>
          <w:rFonts w:ascii="UN-Abhaya" w:hAnsi="UN-Abhaya" w:cs="UN-Abhaya"/>
          <w:b/>
          <w:bCs/>
          <w:sz w:val="26"/>
          <w:szCs w:val="26"/>
          <w:cs/>
        </w:rPr>
        <w:t xml:space="preserve">රැකගතහොත් කය ද සංවර කර </w:t>
      </w:r>
      <w:r w:rsidRPr="00501F41">
        <w:rPr>
          <w:rFonts w:ascii="UN-Abhaya" w:hAnsi="UN-Abhaya" w:cs="UN-Abhaya" w:hint="cs"/>
          <w:b/>
          <w:bCs/>
          <w:sz w:val="26"/>
          <w:szCs w:val="26"/>
          <w:cs/>
        </w:rPr>
        <w:tab/>
      </w:r>
      <w:r w:rsidRPr="00501F41">
        <w:rPr>
          <w:rFonts w:ascii="UN-Abhaya" w:hAnsi="UN-Abhaya" w:cs="UN-Abhaya" w:hint="cs"/>
          <w:b/>
          <w:bCs/>
          <w:sz w:val="26"/>
          <w:szCs w:val="26"/>
          <w:cs/>
        </w:rPr>
        <w:tab/>
      </w:r>
      <w:r w:rsidRPr="00501F41">
        <w:rPr>
          <w:rFonts w:ascii="UN-Abhaya" w:hAnsi="UN-Abhaya" w:cs="UN-Abhaya"/>
          <w:b/>
          <w:bCs/>
          <w:sz w:val="26"/>
          <w:szCs w:val="26"/>
          <w:cs/>
        </w:rPr>
        <w:t>තිදොර</w:t>
      </w:r>
    </w:p>
    <w:p w:rsidR="004F24A4" w:rsidRPr="00501F41" w:rsidRDefault="004F24A4" w:rsidP="004F24A4">
      <w:pPr>
        <w:pStyle w:val="PlainText"/>
        <w:ind w:left="720"/>
        <w:jc w:val="both"/>
        <w:rPr>
          <w:rFonts w:ascii="UN-Abhaya" w:hAnsi="UN-Abhaya" w:cs="UN-Abhaya"/>
          <w:b/>
          <w:bCs/>
          <w:sz w:val="26"/>
          <w:szCs w:val="26"/>
        </w:rPr>
      </w:pPr>
      <w:r w:rsidRPr="00501F41">
        <w:rPr>
          <w:rFonts w:ascii="UN-Abhaya" w:hAnsi="UN-Abhaya" w:cs="UN-Abhaya"/>
          <w:b/>
          <w:bCs/>
          <w:sz w:val="26"/>
          <w:szCs w:val="26"/>
          <w:cs/>
        </w:rPr>
        <w:t xml:space="preserve">නැති කර ගත හැකිය දුක් කරදර </w:t>
      </w:r>
      <w:r w:rsidRPr="00501F41">
        <w:rPr>
          <w:rFonts w:ascii="UN-Abhaya" w:hAnsi="UN-Abhaya" w:cs="UN-Abhaya" w:hint="cs"/>
          <w:b/>
          <w:bCs/>
          <w:sz w:val="26"/>
          <w:szCs w:val="26"/>
          <w:cs/>
        </w:rPr>
        <w:tab/>
      </w:r>
      <w:r w:rsidRPr="00501F41">
        <w:rPr>
          <w:rFonts w:ascii="UN-Abhaya" w:hAnsi="UN-Abhaya" w:cs="UN-Abhaya" w:hint="cs"/>
          <w:b/>
          <w:bCs/>
          <w:sz w:val="26"/>
          <w:szCs w:val="26"/>
          <w:cs/>
        </w:rPr>
        <w:tab/>
      </w:r>
      <w:r w:rsidRPr="00501F41">
        <w:rPr>
          <w:rFonts w:ascii="UN-Abhaya" w:hAnsi="UN-Abhaya" w:cs="UN-Abhaya"/>
          <w:b/>
          <w:bCs/>
          <w:sz w:val="26"/>
          <w:szCs w:val="26"/>
          <w:cs/>
        </w:rPr>
        <w:t xml:space="preserve">සසර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වචනයෙන් ද</w:t>
      </w:r>
      <w:r w:rsidRPr="00B30F82">
        <w:rPr>
          <w:rFonts w:ascii="UN-Abhaya" w:hAnsi="UN-Abhaya" w:cs="UN-Abhaya"/>
          <w:sz w:val="26"/>
          <w:szCs w:val="26"/>
        </w:rPr>
        <w:t xml:space="preserve">, </w:t>
      </w:r>
      <w:r w:rsidRPr="00B30F82">
        <w:rPr>
          <w:rFonts w:ascii="UN-Abhaya" w:hAnsi="UN-Abhaya" w:cs="UN-Abhaya"/>
          <w:sz w:val="26"/>
          <w:szCs w:val="26"/>
          <w:cs/>
        </w:rPr>
        <w:t>මනසින් ද</w:t>
      </w:r>
      <w:r w:rsidRPr="00B30F82">
        <w:rPr>
          <w:rFonts w:ascii="UN-Abhaya" w:hAnsi="UN-Abhaya" w:cs="UN-Abhaya"/>
          <w:sz w:val="26"/>
          <w:szCs w:val="26"/>
        </w:rPr>
        <w:t xml:space="preserve">, </w:t>
      </w:r>
      <w:r w:rsidRPr="00B30F82">
        <w:rPr>
          <w:rFonts w:ascii="UN-Abhaya" w:hAnsi="UN-Abhaya" w:cs="UN-Abhaya"/>
          <w:sz w:val="26"/>
          <w:szCs w:val="26"/>
          <w:cs/>
        </w:rPr>
        <w:t>කයින් ද අකුශල් න</w:t>
      </w:r>
      <w:r>
        <w:rPr>
          <w:rFonts w:ascii="UN-Abhaya" w:hAnsi="UN-Abhaya" w:cs="UN-Abhaya"/>
          <w:sz w:val="26"/>
          <w:szCs w:val="26"/>
          <w:cs/>
        </w:rPr>
        <w:t>ොකර සංවර වෙන්න. මේ ත්‍රිවිධවු ක</w:t>
      </w:r>
      <w:r>
        <w:rPr>
          <w:rFonts w:ascii="UN-Abhaya" w:hAnsi="UN-Abhaya" w:cs="UN-Abhaya" w:hint="cs"/>
          <w:sz w:val="26"/>
          <w:szCs w:val="26"/>
          <w:cs/>
        </w:rPr>
        <w:t>ර්</w:t>
      </w:r>
      <w:r w:rsidRPr="00B30F82">
        <w:rPr>
          <w:rFonts w:ascii="UN-Abhaya" w:hAnsi="UN-Abhaya" w:cs="UN-Abhaya"/>
          <w:sz w:val="26"/>
          <w:szCs w:val="26"/>
          <w:cs/>
        </w:rPr>
        <w:t xml:space="preserve">මපථ පිරිසිදු කර සෘෂිවරුන් කියන ලද මාර්ගය පිරිසිඳ ගන්න.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 අරුත චතු</w:t>
      </w:r>
      <w:r>
        <w:rPr>
          <w:rFonts w:ascii="UN-Abhaya" w:hAnsi="UN-Abhaya" w:cs="UN-Abhaya" w:hint="cs"/>
          <w:sz w:val="26"/>
          <w:szCs w:val="26"/>
          <w:cs/>
        </w:rPr>
        <w:t>ර්</w:t>
      </w:r>
      <w:r w:rsidRPr="00B30F82">
        <w:rPr>
          <w:rFonts w:ascii="UN-Abhaya" w:hAnsi="UN-Abhaya" w:cs="UN-Abhaya"/>
          <w:sz w:val="26"/>
          <w:szCs w:val="26"/>
          <w:cs/>
        </w:rPr>
        <w:t xml:space="preserve">විධවු වචී දුශ්චරිතයෙන් වෙන්වී වචනය රකින්න. යනු </w:t>
      </w:r>
      <w:r w:rsidRPr="00501F41">
        <w:rPr>
          <w:rFonts w:ascii="UN-Abhaya" w:hAnsi="UN-Abhaya" w:cs="UN-Abhaya"/>
          <w:b/>
          <w:bCs/>
          <w:sz w:val="26"/>
          <w:szCs w:val="26"/>
          <w:cs/>
        </w:rPr>
        <w:t>වාචානුර</w:t>
      </w:r>
      <w:r w:rsidRPr="00501F41">
        <w:rPr>
          <w:rFonts w:ascii="UN-Abhaya" w:hAnsi="UN-Abhaya" w:cs="UN-Abhaya" w:hint="cs"/>
          <w:b/>
          <w:bCs/>
          <w:sz w:val="26"/>
          <w:szCs w:val="26"/>
          <w:cs/>
        </w:rPr>
        <w:t>ක්</w:t>
      </w:r>
      <w:r w:rsidRPr="00501F41">
        <w:rPr>
          <w:rFonts w:ascii="UN-Abhaya" w:hAnsi="UN-Abhaya" w:cs="UN-Abhaya"/>
          <w:b/>
          <w:bCs/>
          <w:sz w:val="26"/>
          <w:szCs w:val="26"/>
          <w:cs/>
        </w:rPr>
        <w:t xml:space="preserve">ඛී </w:t>
      </w:r>
      <w:r w:rsidRPr="00B30F82">
        <w:rPr>
          <w:rFonts w:ascii="UN-Abhaya" w:hAnsi="UN-Abhaya" w:cs="UN-Abhaya"/>
          <w:sz w:val="26"/>
          <w:szCs w:val="26"/>
          <w:cs/>
        </w:rPr>
        <w:t>නම් වේ. අභිධ්‍ය</w:t>
      </w:r>
      <w:r>
        <w:rPr>
          <w:rFonts w:ascii="UN-Abhaya" w:hAnsi="UN-Abhaya" w:cs="UN-Abhaya"/>
          <w:sz w:val="26"/>
          <w:szCs w:val="26"/>
          <w:cs/>
        </w:rPr>
        <w:t>ා</w:t>
      </w:r>
      <w:r w:rsidRPr="00B30F82">
        <w:rPr>
          <w:rFonts w:ascii="UN-Abhaya" w:hAnsi="UN-Abhaya" w:cs="UN-Abhaya"/>
          <w:sz w:val="26"/>
          <w:szCs w:val="26"/>
          <w:cs/>
        </w:rPr>
        <w:t xml:space="preserve"> ආදී නිපදවා මනසින</w:t>
      </w:r>
      <w:r>
        <w:rPr>
          <w:rFonts w:ascii="UN-Abhaya" w:hAnsi="UN-Abhaya" w:cs="UN-Abhaya"/>
          <w:sz w:val="26"/>
          <w:szCs w:val="26"/>
          <w:cs/>
        </w:rPr>
        <w:t xml:space="preserve">් ද මනැවින් සංවර වන්න. යනු </w:t>
      </w:r>
      <w:r w:rsidRPr="00501F41">
        <w:rPr>
          <w:rFonts w:ascii="UN-Abhaya" w:hAnsi="UN-Abhaya" w:cs="UN-Abhaya"/>
          <w:b/>
          <w:bCs/>
          <w:sz w:val="26"/>
          <w:szCs w:val="26"/>
          <w:cs/>
        </w:rPr>
        <w:t>සුටඨු සංවුතො</w:t>
      </w:r>
      <w:r w:rsidRPr="00B30F82">
        <w:rPr>
          <w:rFonts w:ascii="UN-Abhaya" w:hAnsi="UN-Abhaya" w:cs="UN-Abhaya"/>
          <w:sz w:val="26"/>
          <w:szCs w:val="26"/>
          <w:cs/>
        </w:rPr>
        <w:t xml:space="preserve"> යයි කියන ලදී. ප්‍රාණඝාත ආදි කයින් කරන කර්ම වලින් ශුද්ධිය ලබන්න. යන්න </w:t>
      </w:r>
      <w:r w:rsidRPr="00501F41">
        <w:rPr>
          <w:rFonts w:ascii="UN-Abhaya" w:hAnsi="UN-Abhaya" w:cs="UN-Abhaya"/>
          <w:b/>
          <w:bCs/>
          <w:sz w:val="26"/>
          <w:szCs w:val="26"/>
          <w:cs/>
        </w:rPr>
        <w:t>කායෙනච අකුසලං න කයිරා.</w:t>
      </w:r>
      <w:r w:rsidRPr="00B30F82">
        <w:rPr>
          <w:rFonts w:ascii="UN-Abhaya" w:hAnsi="UN-Abhaya" w:cs="UN-Abhaya"/>
          <w:sz w:val="26"/>
          <w:szCs w:val="26"/>
          <w:cs/>
        </w:rPr>
        <w:t xml:space="preserve"> යනුවෙන් කීය. </w:t>
      </w:r>
      <w:r w:rsidRPr="00501F41">
        <w:rPr>
          <w:rFonts w:ascii="UN-Abhaya" w:hAnsi="UN-Abhaya" w:cs="UN-Abhaya"/>
          <w:b/>
          <w:bCs/>
          <w:sz w:val="26"/>
          <w:szCs w:val="26"/>
          <w:cs/>
        </w:rPr>
        <w:t>එවං එතෙ තයොක</w:t>
      </w:r>
      <w:r w:rsidRPr="00501F41">
        <w:rPr>
          <w:rFonts w:ascii="UN-Abhaya" w:hAnsi="UN-Abhaya" w:cs="UN-Abhaya" w:hint="cs"/>
          <w:b/>
          <w:bCs/>
          <w:sz w:val="26"/>
          <w:szCs w:val="26"/>
          <w:cs/>
        </w:rPr>
        <w:t>ම්</w:t>
      </w:r>
      <w:r w:rsidRPr="00501F41">
        <w:rPr>
          <w:rFonts w:ascii="UN-Abhaya" w:hAnsi="UN-Abhaya" w:cs="UN-Abhaya"/>
          <w:b/>
          <w:bCs/>
          <w:sz w:val="26"/>
          <w:szCs w:val="26"/>
          <w:cs/>
        </w:rPr>
        <w:t>ම පථෙ විසොධයෙ</w:t>
      </w:r>
      <w:r w:rsidRPr="00B30F82">
        <w:rPr>
          <w:rFonts w:ascii="UN-Abhaya" w:hAnsi="UN-Abhaya" w:cs="UN-Abhaya"/>
          <w:sz w:val="26"/>
          <w:szCs w:val="26"/>
          <w:cs/>
        </w:rPr>
        <w:t xml:space="preserve"> - යන මේ ලෙසින් පිරිසිදු වන්න සීලක්ඛන්ධ ආදියෙන් බුද්ධාදී ඍෂිවරුන් ප්‍රකාශ කළ ආර්ය අෂඨංගික මාර්ගය පිළිපදින්න.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A3A77" w:rsidRDefault="004F24A4" w:rsidP="004F24A4">
      <w:pPr>
        <w:pStyle w:val="Heading1"/>
        <w:spacing w:after="240"/>
        <w:rPr>
          <w:rFonts w:ascii="UN-Abhaya" w:hAnsi="UN-Abhaya" w:cs="UN-Abhaya"/>
          <w:color w:val="auto"/>
        </w:rPr>
      </w:pPr>
      <w:r w:rsidRPr="006A3A77">
        <w:rPr>
          <w:rFonts w:ascii="UN-Abhaya" w:hAnsi="UN-Abhaya" w:cs="UN-Abhaya"/>
          <w:color w:val="auto"/>
        </w:rPr>
        <w:t xml:space="preserve">20-7 </w:t>
      </w:r>
      <w:r w:rsidRPr="006A3A77">
        <w:rPr>
          <w:rFonts w:ascii="UN-Abhaya" w:hAnsi="UN-Abhaya" w:cs="UN-Abhaya"/>
          <w:color w:val="auto"/>
          <w:cs/>
          <w:lang w:bidi="si-LK"/>
        </w:rPr>
        <w:t>පොඨිල තෙරුන් පිළිබඳ කථා පුවත</w:t>
      </w:r>
      <w:r w:rsidRPr="006A3A77">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501F41">
        <w:rPr>
          <w:rFonts w:ascii="UN-Abhaya" w:hAnsi="UN-Abhaya" w:cs="UN-Abhaya"/>
          <w:b/>
          <w:bCs/>
          <w:sz w:val="26"/>
          <w:szCs w:val="26"/>
        </w:rPr>
        <w:t>"</w:t>
      </w:r>
      <w:r w:rsidRPr="00501F41">
        <w:rPr>
          <w:rFonts w:ascii="UN-Abhaya" w:hAnsi="UN-Abhaya" w:cs="UN-Abhaya"/>
          <w:b/>
          <w:bCs/>
          <w:sz w:val="26"/>
          <w:szCs w:val="26"/>
          <w:cs/>
        </w:rPr>
        <w:t xml:space="preserve">යොගා වෙති"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 රාමයේ වැඩ සිටියදී </w:t>
      </w:r>
      <w:r>
        <w:rPr>
          <w:rFonts w:ascii="UN-Abhaya" w:hAnsi="UN-Abhaya" w:cs="UN-Abhaya" w:hint="cs"/>
          <w:sz w:val="28"/>
          <w:szCs w:val="28"/>
          <w:cs/>
        </w:rPr>
        <w:t>ප</w:t>
      </w:r>
      <w:r>
        <w:rPr>
          <w:rFonts w:ascii="UN-Abhaya" w:hAnsi="UN-Abhaya" w:cs="UN-Abhaya"/>
          <w:sz w:val="28"/>
          <w:szCs w:val="28"/>
          <w:cs/>
        </w:rPr>
        <w:t>ො</w:t>
      </w:r>
      <w:r w:rsidRPr="00501F41">
        <w:rPr>
          <w:rFonts w:ascii="UN-Abhaya" w:hAnsi="UN-Abhaya" w:cs="UN-Abhaya"/>
          <w:sz w:val="28"/>
          <w:szCs w:val="28"/>
          <w:cs/>
        </w:rPr>
        <w:t>ඨි</w:t>
      </w:r>
      <w:r w:rsidRPr="00501F41">
        <w:rPr>
          <w:rFonts w:ascii="UN-Abhaya" w:hAnsi="UN-Abhaya" w:cs="UN-Abhaya" w:hint="cs"/>
          <w:sz w:val="28"/>
          <w:szCs w:val="28"/>
          <w:cs/>
        </w:rPr>
        <w:t>ල</w:t>
      </w:r>
      <w:r>
        <w:rPr>
          <w:rFonts w:ascii="UN-Abhaya" w:hAnsi="UN-Abhaya" w:cs="UN-Abhaya" w:hint="cs"/>
          <w:sz w:val="26"/>
          <w:szCs w:val="26"/>
          <w:cs/>
        </w:rPr>
        <w:t xml:space="preserve"> </w:t>
      </w:r>
      <w:r w:rsidRPr="00B30F82">
        <w:rPr>
          <w:rFonts w:ascii="UN-Abhaya" w:hAnsi="UN-Abhaya" w:cs="UN-Abhaya"/>
          <w:sz w:val="26"/>
          <w:szCs w:val="26"/>
          <w:cs/>
        </w:rPr>
        <w:t xml:space="preserve">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බ</w:t>
      </w:r>
      <w:r>
        <w:rPr>
          <w:rFonts w:ascii="UN-Abhaya" w:hAnsi="UN-Abhaya" w:cs="UN-Abhaya"/>
          <w:sz w:val="26"/>
          <w:szCs w:val="26"/>
          <w:cs/>
        </w:rPr>
        <w:t>ුදුවරු සත් නමගේ සසුනේ ත්‍රිපිටක</w:t>
      </w:r>
      <w:r>
        <w:rPr>
          <w:rFonts w:ascii="UN-Abhaya" w:hAnsi="UN-Abhaya" w:cs="UN-Abhaya" w:hint="cs"/>
          <w:sz w:val="26"/>
          <w:szCs w:val="26"/>
          <w:cs/>
        </w:rPr>
        <w:t>ධා</w:t>
      </w:r>
      <w:r w:rsidRPr="00B30F82">
        <w:rPr>
          <w:rFonts w:ascii="UN-Abhaya" w:hAnsi="UN-Abhaya" w:cs="UN-Abhaya"/>
          <w:sz w:val="26"/>
          <w:szCs w:val="26"/>
          <w:cs/>
        </w:rPr>
        <w:t xml:space="preserve">රව පන්සියයක් </w:t>
      </w:r>
      <w:r>
        <w:rPr>
          <w:rFonts w:ascii="UN-Abhaya" w:hAnsi="UN-Abhaya" w:cs="UN-Abhaya"/>
          <w:sz w:val="26"/>
          <w:szCs w:val="26"/>
          <w:cs/>
        </w:rPr>
        <w:t>භික්ෂූන්</w:t>
      </w:r>
      <w:r w:rsidRPr="00B30F82">
        <w:rPr>
          <w:rFonts w:ascii="UN-Abhaya" w:hAnsi="UN-Abhaya" w:cs="UN-Abhaya"/>
          <w:sz w:val="26"/>
          <w:szCs w:val="26"/>
          <w:cs/>
        </w:rPr>
        <w:t>ට ධර්මය උගන්වති</w:t>
      </w:r>
      <w:r>
        <w:rPr>
          <w:rFonts w:ascii="UN-Abhaya" w:hAnsi="UN-Abhaya" w:cs="UN-Abhaya"/>
          <w:sz w:val="26"/>
          <w:szCs w:val="26"/>
          <w:cs/>
        </w:rPr>
        <w:t>. බුදුහු මෙසේ සිතූහ. මේ භික්ෂුව</w:t>
      </w:r>
      <w:r w:rsidRPr="00B30F82">
        <w:rPr>
          <w:rFonts w:ascii="UN-Abhaya" w:hAnsi="UN-Abhaya" w:cs="UN-Abhaya"/>
          <w:sz w:val="26"/>
          <w:szCs w:val="26"/>
          <w:cs/>
        </w:rPr>
        <w:t xml:space="preserve">ගේ තමන්ගේ දුකින් මිදෙමියි සිතක් හෝ නැත. සංවේගයක් ද නැත. ඔහු තුළ සසර බිය දැක්මක් ඇති කරමියි. සිතා එතැන් සිට එම තෙරුන් තමන් වහන්සේ උවටැනට පැමිණිවිට මෙහි එන්න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Pr>
          <w:rFonts w:ascii="UN-Abhaya" w:hAnsi="UN-Abhaya" w:cs="UN-Abhaya" w:hint="cs"/>
          <w:sz w:val="28"/>
          <w:szCs w:val="28"/>
          <w:cs/>
        </w:rPr>
        <w:t>.</w:t>
      </w:r>
      <w:r w:rsidRPr="00B30F82">
        <w:rPr>
          <w:rFonts w:ascii="UN-Abhaya" w:hAnsi="UN-Abhaya" w:cs="UN-Abhaya"/>
          <w:sz w:val="26"/>
          <w:szCs w:val="26"/>
          <w:cs/>
        </w:rPr>
        <w:t xml:space="preserve">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වඳින්න.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වාඩිවන්න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ගන්න. මේ ආදී වශයෙන් පිටත්ව ගිය විට ද හිස්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ගියේය යනුවෙන් පවසයි. ඔහු මෙලෙස සිතුවේය. මම අටුවා සහිත ත්‍රිපිටකය දනිමි. කරමි. පන්සියයක් භික්ෂූන්ට දහඅට ගණයක් සදහා ධර්මය උගන්වමි. නමුත් බුදුහු නිතරම මට "කු</w:t>
      </w:r>
      <w:r>
        <w:rPr>
          <w:rFonts w:ascii="UN-Abhaya" w:hAnsi="UN-Abhaya" w:cs="UN-Abhaya" w:hint="cs"/>
          <w:sz w:val="26"/>
          <w:szCs w:val="26"/>
          <w:cs/>
        </w:rPr>
        <w:t>ච්</w:t>
      </w:r>
      <w:r w:rsidRPr="00B30F82">
        <w:rPr>
          <w:rFonts w:ascii="UN-Abhaya" w:hAnsi="UN-Abhaya" w:cs="UN-Abhaya"/>
          <w:sz w:val="26"/>
          <w:szCs w:val="26"/>
          <w:cs/>
        </w:rPr>
        <w:t>ඡ</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යනුවෙන් අමතයි. ඒකාන්තයෙන් ධ්‍යාන ආදිය නොමැති නිසා මෙලෙස අමතනු ඇතැයි උපන් සංවේග ඇත්තේ දැන් වනයට පිවිස  ධර්ම පුරමියි තෙමේම පා සිවුරු ගෙන උදැසන සියල්ලන්ට ධර්මය උගැන්වීමෙන් පසුව පිටවීයන </w:t>
      </w:r>
      <w:r>
        <w:rPr>
          <w:rFonts w:ascii="UN-Abhaya" w:hAnsi="UN-Abhaya" w:cs="UN-Abhaya"/>
          <w:sz w:val="26"/>
          <w:szCs w:val="26"/>
          <w:cs/>
        </w:rPr>
        <w:t>භික්ෂූන්</w:t>
      </w:r>
      <w:r w:rsidRPr="00B30F82">
        <w:rPr>
          <w:rFonts w:ascii="UN-Abhaya" w:hAnsi="UN-Abhaya" w:cs="UN-Abhaya"/>
          <w:sz w:val="26"/>
          <w:szCs w:val="26"/>
          <w:cs/>
        </w:rPr>
        <w:t xml:space="preserve"> සමග නික්ම ගියේය. පිරිවෙනේ වාඩිවී පාඩම් කරන අය අපේ ආචාර්යන් වහන්සේ</w:t>
      </w:r>
      <w:r>
        <w:rPr>
          <w:rFonts w:ascii="UN-Abhaya" w:hAnsi="UN-Abhaya" w:cs="UN-Abhaya" w:hint="cs"/>
          <w:sz w:val="26"/>
          <w:szCs w:val="26"/>
          <w:cs/>
        </w:rPr>
        <w:t xml:space="preserve"> </w:t>
      </w:r>
      <w:r w:rsidRPr="00B30F82">
        <w:rPr>
          <w:rFonts w:ascii="UN-Abhaya" w:hAnsi="UN-Abhaya" w:cs="UN-Abhaya"/>
          <w:sz w:val="26"/>
          <w:szCs w:val="26"/>
          <w:cs/>
        </w:rPr>
        <w:t xml:space="preserve">යයි නොසැලකූහ.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 යොදුන් සියයක් දුරගොස් එක් ආරණ්‍ය ආයතනයක </w:t>
      </w:r>
      <w:r>
        <w:rPr>
          <w:rFonts w:ascii="UN-Abhaya" w:hAnsi="UN-Abhaya" w:cs="UN-Abhaya"/>
          <w:sz w:val="26"/>
          <w:szCs w:val="26"/>
          <w:cs/>
        </w:rPr>
        <w:t>භික්ෂූන්</w:t>
      </w:r>
      <w:r w:rsidRPr="00B30F82">
        <w:rPr>
          <w:rFonts w:ascii="UN-Abhaya" w:hAnsi="UN-Abhaya" w:cs="UN-Abhaya"/>
          <w:sz w:val="26"/>
          <w:szCs w:val="26"/>
          <w:cs/>
        </w:rPr>
        <w:t xml:space="preserve"> තිහක් වසති. ඔවුන් වෙත එළඹ සංස තෙරුන්ට වැඳ ස්වාමීනි මට පිහිට වන්නැයි පැවසුවේය. ඇවැත්නි ඔබ වහන්සේ ධර්මකථිකයෙකි. අප විසින</w:t>
      </w:r>
      <w:r>
        <w:rPr>
          <w:rFonts w:ascii="UN-Abhaya" w:hAnsi="UN-Abhaya" w:cs="UN-Abhaya"/>
          <w:sz w:val="26"/>
          <w:szCs w:val="26"/>
          <w:cs/>
        </w:rPr>
        <w:t xml:space="preserve">් </w:t>
      </w:r>
      <w:r>
        <w:rPr>
          <w:rFonts w:ascii="UN-Abhaya" w:hAnsi="UN-Abhaya" w:cs="UN-Abhaya" w:hint="cs"/>
          <w:sz w:val="26"/>
          <w:szCs w:val="26"/>
          <w:cs/>
        </w:rPr>
        <w:t>ඒ</w:t>
      </w:r>
      <w:r w:rsidRPr="00B30F82">
        <w:rPr>
          <w:rFonts w:ascii="UN-Abhaya" w:hAnsi="UN-Abhaya" w:cs="UN-Abhaya"/>
          <w:sz w:val="26"/>
          <w:szCs w:val="26"/>
          <w:cs/>
        </w:rPr>
        <w:t>ගැන කිසිවක් දතයුතුය. කුමක් නිසා මෙසේ කියයිද</w:t>
      </w:r>
      <w:r w:rsidRPr="00B30F82">
        <w:rPr>
          <w:rFonts w:ascii="UN-Abhaya" w:hAnsi="UN-Abhaya" w:cs="UN-Abhaya"/>
          <w:sz w:val="26"/>
          <w:szCs w:val="26"/>
        </w:rPr>
        <w:t xml:space="preserve">? </w:t>
      </w:r>
      <w:r w:rsidRPr="00B30F82">
        <w:rPr>
          <w:rFonts w:ascii="UN-Abhaya" w:hAnsi="UN-Abhaya" w:cs="UN-Abhaya"/>
          <w:sz w:val="26"/>
          <w:szCs w:val="26"/>
          <w:cs/>
        </w:rPr>
        <w:t>ස්වාමීනි එසේ නොපවසන්න මට පිහිට වන්න. ඒ සියළු දෙන රහත්හුය. ඉක්බිති අපේ මහතෙරුන් මේ ඉගෙන</w:t>
      </w:r>
      <w:r>
        <w:rPr>
          <w:rFonts w:ascii="UN-Abhaya" w:hAnsi="UN-Abhaya" w:cs="UN-Abhaya"/>
          <w:sz w:val="26"/>
          <w:szCs w:val="26"/>
          <w:cs/>
        </w:rPr>
        <w:t xml:space="preserve">ීම නිසා මානයක් ඇතැයි අනුතෙරුන් </w:t>
      </w:r>
      <w:r>
        <w:rPr>
          <w:rFonts w:ascii="UN-Abhaya" w:hAnsi="UN-Abhaya" w:cs="UN-Abhaya" w:hint="cs"/>
          <w:sz w:val="26"/>
          <w:szCs w:val="26"/>
          <w:cs/>
        </w:rPr>
        <w:t>ළ</w:t>
      </w:r>
      <w:r w:rsidRPr="00B30F82">
        <w:rPr>
          <w:rFonts w:ascii="UN-Abhaya" w:hAnsi="UN-Abhaya" w:cs="UN-Abhaya"/>
          <w:sz w:val="26"/>
          <w:szCs w:val="26"/>
          <w:cs/>
        </w:rPr>
        <w:t>ඟට යැවීය. උන්වහන්සේ ද එසේ පැවසුහ. මේ ආකාරයෙන් සියල්ලෝ ඔහු යවන්නේ දවල් කළ වාඩි වී පිරිසිදු ක</w:t>
      </w:r>
      <w:r>
        <w:rPr>
          <w:rFonts w:ascii="UN-Abhaya" w:hAnsi="UN-Abhaya" w:cs="UN-Abhaya" w:hint="cs"/>
          <w:sz w:val="26"/>
          <w:szCs w:val="26"/>
          <w:cs/>
        </w:rPr>
        <w:t>ර්</w:t>
      </w:r>
      <w:r w:rsidRPr="00B30F82">
        <w:rPr>
          <w:rFonts w:ascii="UN-Abhaya" w:hAnsi="UN-Abhaya" w:cs="UN-Abhaya"/>
          <w:sz w:val="26"/>
          <w:szCs w:val="26"/>
          <w:cs/>
        </w:rPr>
        <w:t>ම</w:t>
      </w:r>
      <w:r>
        <w:rPr>
          <w:rFonts w:ascii="UN-Abhaya" w:hAnsi="UN-Abhaya" w:cs="UN-Abhaya"/>
          <w:sz w:val="26"/>
          <w:szCs w:val="26"/>
          <w:cs/>
        </w:rPr>
        <w:t>කරන</w:t>
      </w:r>
      <w:r w:rsidRPr="00B30F82">
        <w:rPr>
          <w:rFonts w:ascii="UN-Abhaya" w:hAnsi="UN-Abhaya" w:cs="UN-Abhaya"/>
          <w:sz w:val="26"/>
          <w:szCs w:val="26"/>
          <w:cs/>
        </w:rPr>
        <w:t xml:space="preserve"> සියළු </w:t>
      </w:r>
      <w:r>
        <w:rPr>
          <w:rFonts w:ascii="UN-Abhaya" w:hAnsi="UN-Abhaya" w:cs="UN-Abhaya"/>
          <w:sz w:val="26"/>
          <w:szCs w:val="26"/>
          <w:cs/>
        </w:rPr>
        <w:t xml:space="preserve">නවකයන්ට සත්වසක් වු සාමණේර නමක් </w:t>
      </w:r>
      <w:r>
        <w:rPr>
          <w:rFonts w:ascii="UN-Abhaya" w:hAnsi="UN-Abhaya" w:cs="UN-Abhaya" w:hint="cs"/>
          <w:sz w:val="26"/>
          <w:szCs w:val="26"/>
          <w:cs/>
        </w:rPr>
        <w:t>ළ</w:t>
      </w:r>
      <w:r w:rsidRPr="00B30F82">
        <w:rPr>
          <w:rFonts w:ascii="UN-Abhaya" w:hAnsi="UN-Abhaya" w:cs="UN-Abhaya"/>
          <w:sz w:val="26"/>
          <w:szCs w:val="26"/>
          <w:cs/>
        </w:rPr>
        <w:t>ඟට ගොස් මේ ආකාරයෙන් මානය දුරුකළාහුය. ඔහු නිහතමානීව සාමණේර නම අසල ඇඳිලි බැඳගෙන මට පිහිට වේවා. සත් පුරුෂයන් වහන්ස මට පිහිට වේවායි පැවසුවේය. අහෝ ආචාර්යන් වහන්ස කුමක් නම් කියමුද</w:t>
      </w:r>
      <w:r w:rsidRPr="00B30F82">
        <w:rPr>
          <w:rFonts w:ascii="UN-Abhaya" w:hAnsi="UN-Abhaya" w:cs="UN-Abhaya"/>
          <w:sz w:val="26"/>
          <w:szCs w:val="26"/>
        </w:rPr>
        <w:t xml:space="preserve">? </w:t>
      </w:r>
      <w:r w:rsidRPr="00B30F82">
        <w:rPr>
          <w:rFonts w:ascii="UN-Abhaya" w:hAnsi="UN-Abhaya" w:cs="UN-Abhaya"/>
          <w:sz w:val="26"/>
          <w:szCs w:val="26"/>
          <w:cs/>
        </w:rPr>
        <w:t xml:space="preserve">තෙපි මහළු අයයි. බහුශ්‍රැත කෙනෙකි. ඔබ වහන්සේ වෙතින් ම විසින් යමක් දැනගතයුතුවේ.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එලෙස නොකරන්න. සත් පුරුෂය එසේ නොකරන්න. මට ඔබේ පිහිට අවශ්‍යමය. එසේ නම් ස්වාමීනි ඔබ වහන්සේ අවවාද එය අවශ්‍යමය - හොඳයි මම එසේ වෙමි. මම ගින්නට පිවිසිමට කියන්නේ නම් එසේ කරමි. අනතුරුව සාමණේරනම නොදුරේ විලක් පෙන්වා සිවුරු හැඳ පෙරවාම මේ විලට පිවිසෙනැයි කීවේය. උන්වහන්සේ මහත් අනර්ඝවු දුපට චීවර ඇද පෙරවා ඇති බව දැන දැනම මොහු අවවාද</w:t>
      </w:r>
      <w:r>
        <w:rPr>
          <w:rFonts w:ascii="UN-Abhaya" w:hAnsi="UN-Abhaya" w:cs="UN-Abhaya"/>
          <w:sz w:val="26"/>
          <w:szCs w:val="26"/>
          <w:cs/>
        </w:rPr>
        <w:t xml:space="preserve"> පිළිගන්නේයන්න විමසනු සඳහා මෙ</w:t>
      </w:r>
      <w:r>
        <w:rPr>
          <w:rFonts w:ascii="UN-Abhaya" w:hAnsi="UN-Abhaya" w:cs="UN-Abhaya" w:hint="cs"/>
          <w:sz w:val="26"/>
          <w:szCs w:val="26"/>
          <w:cs/>
        </w:rPr>
        <w:t>සේ</w:t>
      </w:r>
      <w:r w:rsidRPr="00B30F82">
        <w:rPr>
          <w:rFonts w:ascii="UN-Abhaya" w:hAnsi="UN-Abhaya" w:cs="UN-Abhaya"/>
          <w:sz w:val="26"/>
          <w:szCs w:val="26"/>
          <w:cs/>
        </w:rPr>
        <w:t xml:space="preserve"> පැවසුවේය. තෙරුන් ද එකම වචනයෙන් ජලයට බැස්සේය. අනතුරුව සිවුරු කොට තෙමුන කළ මෙහි එන්න ස්වාමීනියි පවසා සිටිවිට එක වචනයෙන්ම පැමිණ සිටිය විට මෙසේ කීවේය. ස්වාමීනි මේ තුඹසේ සිදුරු හයෙකි. එහි එක් සිදුරකින් තළගොයෙක් ඇතුළට පිවිසිවිට ඌ අල්ලා ගනු කැමැත්තා ඉතිරි සිදුරු පස වසාදමා සයවැනි සිදුර තබා පිවිසි සිදුරෙන්ම ගනි. එසේ ඔබද ජ</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වාරික අරමුණු අතර ඉති සිදුරු පස වසා පස් දොරටු වසා මනෝ වාරයේ ක්‍රියා තබනු මැනව. බහුශ්‍රැතවු භික්ෂුවට මෙපමණකින්ම පහන් දැල්වීමක් බඳුවිය. මෙපමණක්ම. වේවාය</w:t>
      </w:r>
      <w:r>
        <w:rPr>
          <w:rFonts w:ascii="UN-Abhaya" w:hAnsi="UN-Abhaya" w:cs="UN-Abhaya"/>
          <w:sz w:val="26"/>
          <w:szCs w:val="26"/>
          <w:cs/>
        </w:rPr>
        <w:t>ි. මේ කුණප කයේ ඤාණය පිහිටුවා  ධ</w:t>
      </w:r>
      <w:r>
        <w:rPr>
          <w:rFonts w:ascii="UN-Abhaya" w:hAnsi="UN-Abhaya" w:cs="UN-Abhaya" w:hint="cs"/>
          <w:sz w:val="26"/>
          <w:szCs w:val="26"/>
          <w:cs/>
        </w:rPr>
        <w:t>ර්</w:t>
      </w:r>
      <w:r w:rsidRPr="00B30F82">
        <w:rPr>
          <w:rFonts w:ascii="UN-Abhaya" w:hAnsi="UN-Abhaya" w:cs="UN-Abhaya"/>
          <w:sz w:val="26"/>
          <w:szCs w:val="26"/>
          <w:cs/>
        </w:rPr>
        <w:t xml:space="preserve">ම පටන්ගත්තේත්ය. බුදුහු යොදුන් එකසිය විස්සක් දුර වැඩසිටම එම භික්ෂුව දෙස බලා </w:t>
      </w:r>
      <w:r>
        <w:rPr>
          <w:rFonts w:ascii="UN-Abhaya" w:hAnsi="UN-Abhaya" w:cs="UN-Abhaya"/>
          <w:sz w:val="26"/>
          <w:szCs w:val="26"/>
          <w:cs/>
        </w:rPr>
        <w:t>යම්සේ</w:t>
      </w:r>
      <w:r w:rsidRPr="00B30F82">
        <w:rPr>
          <w:rFonts w:ascii="UN-Abhaya" w:hAnsi="UN-Abhaya" w:cs="UN-Abhaya"/>
          <w:sz w:val="26"/>
          <w:szCs w:val="26"/>
          <w:cs/>
        </w:rPr>
        <w:t xml:space="preserve"> මේ භික්ෂුව මහා ප්‍රඥා ඇතෙකි. එලෙසම ආත්මය පිහිටුවීම වටී. සිතා ඔහුටම කියන්නේ ඔහු හා කථාකරන්නේ යම්</w:t>
      </w:r>
      <w:r>
        <w:rPr>
          <w:rFonts w:ascii="UN-Abhaya" w:hAnsi="UN-Abhaya" w:cs="UN-Abhaya"/>
          <w:sz w:val="26"/>
          <w:szCs w:val="26"/>
          <w:cs/>
        </w:rPr>
        <w:t>සේද එලෙසට ආලෝකයක් පැතිරවීය. එ</w:t>
      </w:r>
      <w:r>
        <w:rPr>
          <w:rFonts w:ascii="UN-Abhaya" w:hAnsi="UN-Abhaya" w:cs="UN-Abhaya" w:hint="cs"/>
          <w:sz w:val="26"/>
          <w:szCs w:val="26"/>
          <w:cs/>
        </w:rPr>
        <w:t>සේ</w:t>
      </w:r>
      <w:r w:rsidRPr="00B30F82">
        <w:rPr>
          <w:rFonts w:ascii="UN-Abhaya" w:hAnsi="UN-Abhaya" w:cs="UN-Abhaya"/>
          <w:sz w:val="26"/>
          <w:szCs w:val="26"/>
          <w:cs/>
        </w:rPr>
        <w:t xml:space="preserve"> පතුරුවා මේ ගාථාව දෙසුහ.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E243E1" w:rsidRDefault="004F24A4" w:rsidP="004F24A4">
      <w:pPr>
        <w:pStyle w:val="PlainText"/>
        <w:ind w:left="1440"/>
        <w:jc w:val="both"/>
        <w:rPr>
          <w:rFonts w:ascii="UN-Abhaya" w:hAnsi="UN-Abhaya" w:cs="UN-Abhaya"/>
          <w:b/>
          <w:bCs/>
          <w:sz w:val="26"/>
          <w:szCs w:val="26"/>
        </w:rPr>
      </w:pPr>
      <w:r w:rsidRPr="00E243E1">
        <w:rPr>
          <w:rFonts w:ascii="UN-Abhaya" w:hAnsi="UN-Abhaya" w:cs="UN-Abhaya"/>
          <w:b/>
          <w:bCs/>
          <w:sz w:val="26"/>
          <w:szCs w:val="26"/>
          <w:cs/>
        </w:rPr>
        <w:t xml:space="preserve">බවුන් වැඩුමෙන් නුවණ </w:t>
      </w:r>
      <w:r w:rsidRPr="00E243E1">
        <w:rPr>
          <w:rFonts w:ascii="UN-Abhaya" w:hAnsi="UN-Abhaya" w:cs="UN-Abhaya" w:hint="cs"/>
          <w:b/>
          <w:bCs/>
          <w:sz w:val="26"/>
          <w:szCs w:val="26"/>
          <w:cs/>
        </w:rPr>
        <w:tab/>
      </w:r>
      <w:r w:rsidRPr="00E243E1">
        <w:rPr>
          <w:rFonts w:ascii="UN-Abhaya" w:hAnsi="UN-Abhaya" w:cs="UN-Abhaya"/>
          <w:b/>
          <w:bCs/>
          <w:sz w:val="26"/>
          <w:szCs w:val="26"/>
          <w:cs/>
        </w:rPr>
        <w:t>වැඩිවේ</w:t>
      </w:r>
    </w:p>
    <w:p w:rsidR="004F24A4" w:rsidRPr="00E243E1" w:rsidRDefault="004F24A4" w:rsidP="004F24A4">
      <w:pPr>
        <w:pStyle w:val="PlainText"/>
        <w:ind w:left="1440"/>
        <w:jc w:val="both"/>
        <w:rPr>
          <w:rFonts w:ascii="UN-Abhaya" w:hAnsi="UN-Abhaya" w:cs="UN-Abhaya"/>
          <w:b/>
          <w:bCs/>
          <w:sz w:val="26"/>
          <w:szCs w:val="26"/>
        </w:rPr>
      </w:pPr>
      <w:r w:rsidRPr="00E243E1">
        <w:rPr>
          <w:rFonts w:ascii="UN-Abhaya" w:hAnsi="UN-Abhaya" w:cs="UN-Abhaya"/>
          <w:b/>
          <w:bCs/>
          <w:sz w:val="26"/>
          <w:szCs w:val="26"/>
          <w:cs/>
        </w:rPr>
        <w:t xml:space="preserve">පිරුලු දෙඩුමෙන් නුවණ </w:t>
      </w:r>
      <w:r w:rsidRPr="00E243E1">
        <w:rPr>
          <w:rFonts w:ascii="UN-Abhaya" w:hAnsi="UN-Abhaya" w:cs="UN-Abhaya" w:hint="cs"/>
          <w:b/>
          <w:bCs/>
          <w:sz w:val="26"/>
          <w:szCs w:val="26"/>
          <w:cs/>
        </w:rPr>
        <w:tab/>
      </w:r>
      <w:r w:rsidRPr="00E243E1">
        <w:rPr>
          <w:rFonts w:ascii="UN-Abhaya" w:hAnsi="UN-Abhaya" w:cs="UN-Abhaya"/>
          <w:b/>
          <w:bCs/>
          <w:sz w:val="26"/>
          <w:szCs w:val="26"/>
          <w:cs/>
        </w:rPr>
        <w:t>මුඩුවේ</w:t>
      </w:r>
    </w:p>
    <w:p w:rsidR="004F24A4" w:rsidRPr="00E243E1" w:rsidRDefault="004F24A4" w:rsidP="004F24A4">
      <w:pPr>
        <w:pStyle w:val="PlainText"/>
        <w:ind w:left="1440"/>
        <w:jc w:val="both"/>
        <w:rPr>
          <w:rFonts w:ascii="UN-Abhaya" w:hAnsi="UN-Abhaya" w:cs="UN-Abhaya"/>
          <w:b/>
          <w:bCs/>
          <w:sz w:val="26"/>
          <w:szCs w:val="26"/>
        </w:rPr>
      </w:pPr>
      <w:r w:rsidRPr="00E243E1">
        <w:rPr>
          <w:rFonts w:ascii="UN-Abhaya" w:hAnsi="UN-Abhaya" w:cs="UN-Abhaya"/>
          <w:b/>
          <w:bCs/>
          <w:sz w:val="26"/>
          <w:szCs w:val="26"/>
          <w:cs/>
        </w:rPr>
        <w:t xml:space="preserve">නැණ වඩන මග බුදුන් </w:t>
      </w:r>
      <w:r w:rsidRPr="00E243E1">
        <w:rPr>
          <w:rFonts w:ascii="UN-Abhaya" w:hAnsi="UN-Abhaya" w:cs="UN-Abhaya" w:hint="cs"/>
          <w:b/>
          <w:bCs/>
          <w:sz w:val="26"/>
          <w:szCs w:val="26"/>
          <w:cs/>
        </w:rPr>
        <w:tab/>
      </w:r>
      <w:r w:rsidRPr="00E243E1">
        <w:rPr>
          <w:rFonts w:ascii="UN-Abhaya" w:hAnsi="UN-Abhaya" w:cs="UN-Abhaya"/>
          <w:b/>
          <w:bCs/>
          <w:sz w:val="26"/>
          <w:szCs w:val="26"/>
          <w:cs/>
        </w:rPr>
        <w:t>දෙසුවේ</w:t>
      </w:r>
    </w:p>
    <w:p w:rsidR="004F24A4" w:rsidRDefault="004F24A4" w:rsidP="004F24A4">
      <w:pPr>
        <w:pStyle w:val="PlainText"/>
        <w:ind w:left="1440"/>
        <w:jc w:val="both"/>
        <w:rPr>
          <w:rFonts w:ascii="UN-Abhaya" w:hAnsi="UN-Abhaya" w:cs="UN-Abhaya"/>
          <w:b/>
          <w:bCs/>
          <w:sz w:val="26"/>
          <w:szCs w:val="26"/>
        </w:rPr>
      </w:pPr>
      <w:r w:rsidRPr="00E243E1">
        <w:rPr>
          <w:rFonts w:ascii="UN-Abhaya" w:hAnsi="UN-Abhaya" w:cs="UN-Abhaya"/>
          <w:b/>
          <w:bCs/>
          <w:sz w:val="26"/>
          <w:szCs w:val="26"/>
          <w:cs/>
        </w:rPr>
        <w:t xml:space="preserve">එමග යාමම ඔබට </w:t>
      </w:r>
      <w:r w:rsidRPr="00E243E1">
        <w:rPr>
          <w:rFonts w:ascii="UN-Abhaya" w:hAnsi="UN-Abhaya" w:cs="UN-Abhaya" w:hint="cs"/>
          <w:b/>
          <w:bCs/>
          <w:sz w:val="26"/>
          <w:szCs w:val="26"/>
          <w:cs/>
        </w:rPr>
        <w:tab/>
      </w:r>
      <w:r w:rsidRPr="00E243E1">
        <w:rPr>
          <w:rFonts w:ascii="UN-Abhaya" w:hAnsi="UN-Abhaya" w:cs="UN-Abhaya" w:hint="cs"/>
          <w:b/>
          <w:bCs/>
          <w:sz w:val="26"/>
          <w:szCs w:val="26"/>
          <w:cs/>
        </w:rPr>
        <w:tab/>
      </w:r>
      <w:r w:rsidRPr="00E243E1">
        <w:rPr>
          <w:rFonts w:ascii="UN-Abhaya" w:hAnsi="UN-Abhaya" w:cs="UN-Abhaya"/>
          <w:b/>
          <w:bCs/>
          <w:sz w:val="26"/>
          <w:szCs w:val="26"/>
          <w:cs/>
        </w:rPr>
        <w:t xml:space="preserve">යුතුවේ. </w:t>
      </w:r>
    </w:p>
    <w:p w:rsidR="004F24A4" w:rsidRPr="00E243E1"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භාවනාවේ යෙදෙමින් ඒකාන්තයෙන් ප්‍රඥාව උපදියි. භා</w:t>
      </w:r>
      <w:r>
        <w:rPr>
          <w:rFonts w:ascii="UN-Abhaya" w:hAnsi="UN-Abhaya" w:cs="UN-Abhaya"/>
          <w:sz w:val="26"/>
          <w:szCs w:val="26"/>
          <w:cs/>
        </w:rPr>
        <w:t>වනාවේ නොයෙදීමෙන් ප්‍රඥාව වැන</w:t>
      </w:r>
      <w:r>
        <w:rPr>
          <w:rFonts w:ascii="UN-Abhaya" w:hAnsi="UN-Abhaya" w:cs="UN-Abhaya" w:hint="cs"/>
          <w:sz w:val="26"/>
          <w:szCs w:val="26"/>
          <w:cs/>
        </w:rPr>
        <w:t>සේ</w:t>
      </w:r>
      <w:r w:rsidRPr="00B30F82">
        <w:rPr>
          <w:rFonts w:ascii="UN-Abhaya" w:hAnsi="UN-Abhaya" w:cs="UN-Abhaya"/>
          <w:sz w:val="26"/>
          <w:szCs w:val="26"/>
          <w:cs/>
        </w:rPr>
        <w:t xml:space="preserve"> වැඩපි</w:t>
      </w:r>
      <w:r>
        <w:rPr>
          <w:rFonts w:ascii="UN-Abhaya" w:hAnsi="UN-Abhaya" w:cs="UN-Abhaya"/>
          <w:sz w:val="26"/>
          <w:szCs w:val="26"/>
          <w:cs/>
        </w:rPr>
        <w:t>ණිසද අවැඩ පිණිස ද මේ දෙපරිදි මා</w:t>
      </w:r>
      <w:r>
        <w:rPr>
          <w:rFonts w:ascii="UN-Abhaya" w:hAnsi="UN-Abhaya" w:cs="UN-Abhaya" w:hint="cs"/>
          <w:sz w:val="26"/>
          <w:szCs w:val="26"/>
          <w:cs/>
        </w:rPr>
        <w:t>ර්</w:t>
      </w:r>
      <w:r w:rsidRPr="00B30F82">
        <w:rPr>
          <w:rFonts w:ascii="UN-Abhaya" w:hAnsi="UN-Abhaya" w:cs="UN-Abhaya"/>
          <w:sz w:val="26"/>
          <w:szCs w:val="26"/>
          <w:cs/>
        </w:rPr>
        <w:t xml:space="preserve">ගය දෙමග දැන </w:t>
      </w:r>
      <w:r>
        <w:rPr>
          <w:rFonts w:ascii="UN-Abhaya" w:hAnsi="UN-Abhaya" w:cs="UN-Abhaya"/>
          <w:sz w:val="26"/>
          <w:szCs w:val="26"/>
          <w:cs/>
        </w:rPr>
        <w:t>යම්සේ</w:t>
      </w:r>
      <w:r w:rsidRPr="00B30F82">
        <w:rPr>
          <w:rFonts w:ascii="UN-Abhaya" w:hAnsi="UN-Abhaya" w:cs="UN-Abhaya"/>
          <w:sz w:val="26"/>
          <w:szCs w:val="26"/>
          <w:cs/>
        </w:rPr>
        <w:t xml:space="preserve"> ප</w:t>
      </w:r>
      <w:r>
        <w:rPr>
          <w:rFonts w:ascii="UN-Abhaya" w:hAnsi="UN-Abhaya" w:cs="UN-Abhaya"/>
          <w:sz w:val="26"/>
          <w:szCs w:val="26"/>
          <w:cs/>
        </w:rPr>
        <w:t>්‍රඥාව වඩාද කථා එලෙස තමා යෝනිසෝ</w:t>
      </w:r>
      <w:r w:rsidRPr="00B30F82">
        <w:rPr>
          <w:rFonts w:ascii="UN-Abhaya" w:hAnsi="UN-Abhaya" w:cs="UN-Abhaya"/>
          <w:sz w:val="26"/>
          <w:szCs w:val="26"/>
          <w:cs/>
        </w:rPr>
        <w:t xml:space="preserve">මනසිකාරය පිහිටුවන්නේය එහි </w:t>
      </w:r>
      <w:r w:rsidRPr="00E243E1">
        <w:rPr>
          <w:rFonts w:ascii="UN-Abhaya" w:hAnsi="UN-Abhaya" w:cs="UN-Abhaya"/>
          <w:b/>
          <w:bCs/>
          <w:sz w:val="26"/>
          <w:szCs w:val="26"/>
          <w:cs/>
        </w:rPr>
        <w:t>යොගා</w:t>
      </w:r>
      <w:r w:rsidRPr="00B30F82">
        <w:rPr>
          <w:rFonts w:ascii="UN-Abhaya" w:hAnsi="UN-Abhaya" w:cs="UN-Abhaya"/>
          <w:sz w:val="26"/>
          <w:szCs w:val="26"/>
          <w:cs/>
        </w:rPr>
        <w:t xml:space="preserve"> යනු. අරමුණු තිස් අට පිළිබඳ යෝනිසෝ මනසිකාර භූරී යනු බෙහෙවින් පොළව නුවණින</w:t>
      </w:r>
      <w:r>
        <w:rPr>
          <w:rFonts w:ascii="UN-Abhaya" w:hAnsi="UN-Abhaya" w:cs="UN-Abhaya"/>
          <w:sz w:val="26"/>
          <w:szCs w:val="26"/>
          <w:cs/>
        </w:rPr>
        <w:t xml:space="preserve">් සමවු හා සඞබයො යනු විනාශයයි </w:t>
      </w:r>
      <w:r w:rsidRPr="00E243E1">
        <w:rPr>
          <w:rFonts w:ascii="UN-Abhaya" w:hAnsi="UN-Abhaya" w:cs="UN-Abhaya"/>
          <w:b/>
          <w:bCs/>
          <w:sz w:val="26"/>
          <w:szCs w:val="26"/>
          <w:cs/>
        </w:rPr>
        <w:t>එතංදෙවෙධාප</w:t>
      </w:r>
      <w:r w:rsidRPr="00E243E1">
        <w:rPr>
          <w:rFonts w:ascii="UN-Abhaya" w:hAnsi="UN-Abhaya" w:cs="UN-Abhaya" w:hint="cs"/>
          <w:b/>
          <w:bCs/>
          <w:sz w:val="26"/>
          <w:szCs w:val="26"/>
          <w:cs/>
        </w:rPr>
        <w:t>න්</w:t>
      </w:r>
      <w:r w:rsidRPr="00E243E1">
        <w:rPr>
          <w:rFonts w:ascii="UN-Abhaya" w:hAnsi="UN-Abhaya" w:cs="UN-Abhaya"/>
          <w:b/>
          <w:bCs/>
          <w:sz w:val="26"/>
          <w:szCs w:val="26"/>
          <w:cs/>
        </w:rPr>
        <w:t>ති</w:t>
      </w:r>
      <w:r w:rsidRPr="00B30F82">
        <w:rPr>
          <w:rFonts w:ascii="UN-Abhaya" w:hAnsi="UN-Abhaya" w:cs="UN-Abhaya"/>
          <w:sz w:val="26"/>
          <w:szCs w:val="26"/>
          <w:cs/>
        </w:rPr>
        <w:t xml:space="preserve"> මේ දෙපරිදි මාර්ගය මේ යෝග</w:t>
      </w:r>
      <w:r>
        <w:rPr>
          <w:rFonts w:ascii="UN-Abhaya" w:hAnsi="UN-Abhaya" w:cs="UN-Abhaya"/>
          <w:sz w:val="26"/>
          <w:szCs w:val="26"/>
          <w:cs/>
        </w:rPr>
        <w:t xml:space="preserve">ය ද අයෝගයද යන දෙපරිදිමග </w:t>
      </w:r>
      <w:r w:rsidRPr="00E243E1">
        <w:rPr>
          <w:rFonts w:ascii="UN-Abhaya" w:hAnsi="UN-Abhaya" w:cs="UN-Abhaya"/>
          <w:b/>
          <w:bCs/>
          <w:sz w:val="26"/>
          <w:szCs w:val="26"/>
          <w:cs/>
        </w:rPr>
        <w:t>හවාය වි</w:t>
      </w:r>
      <w:r w:rsidRPr="00E243E1">
        <w:rPr>
          <w:rFonts w:ascii="UN-Abhaya" w:hAnsi="UN-Abhaya" w:cs="UN-Abhaya" w:hint="cs"/>
          <w:b/>
          <w:bCs/>
          <w:sz w:val="26"/>
          <w:szCs w:val="26"/>
          <w:cs/>
        </w:rPr>
        <w:t>භා</w:t>
      </w:r>
      <w:r w:rsidRPr="00E243E1">
        <w:rPr>
          <w:rFonts w:ascii="UN-Abhaya" w:hAnsi="UN-Abhaya" w:cs="UN-Abhaya"/>
          <w:b/>
          <w:bCs/>
          <w:sz w:val="26"/>
          <w:szCs w:val="26"/>
          <w:cs/>
        </w:rPr>
        <w:t>වය</w:t>
      </w:r>
      <w:r w:rsidRPr="00B30F82">
        <w:rPr>
          <w:rFonts w:ascii="UN-Abhaya" w:hAnsi="UN-Abhaya" w:cs="UN-Abhaya"/>
          <w:sz w:val="26"/>
          <w:szCs w:val="26"/>
          <w:cs/>
        </w:rPr>
        <w:t xml:space="preserve"> යනු වර්ධනයද අවර්ධනයද </w:t>
      </w:r>
      <w:r w:rsidRPr="00E243E1">
        <w:rPr>
          <w:rFonts w:ascii="UN-Abhaya" w:hAnsi="UN-Abhaya" w:cs="UN-Abhaya"/>
          <w:b/>
          <w:bCs/>
          <w:sz w:val="26"/>
          <w:szCs w:val="26"/>
          <w:cs/>
        </w:rPr>
        <w:t>තථාති</w:t>
      </w:r>
      <w:r w:rsidRPr="00B30F82">
        <w:rPr>
          <w:rFonts w:ascii="UN-Abhaya" w:hAnsi="UN-Abhaya" w:cs="UN-Abhaya"/>
          <w:sz w:val="26"/>
          <w:szCs w:val="26"/>
          <w:cs/>
        </w:rPr>
        <w:t xml:space="preserve"> - යම් පරිද්දෙකින් මහාප්‍රඥාව වැඩේ</w:t>
      </w:r>
      <w:r>
        <w:rPr>
          <w:rFonts w:ascii="UN-Abhaya" w:hAnsi="UN-Abhaya" w:cs="UN-Abhaya" w:hint="cs"/>
          <w:sz w:val="26"/>
          <w:szCs w:val="26"/>
          <w:cs/>
        </w:rPr>
        <w:t>ද</w:t>
      </w:r>
      <w:r w:rsidRPr="00B30F82">
        <w:rPr>
          <w:rFonts w:ascii="UN-Abhaya" w:hAnsi="UN-Abhaya" w:cs="UN-Abhaya"/>
          <w:sz w:val="26"/>
          <w:szCs w:val="26"/>
          <w:cs/>
        </w:rPr>
        <w:t xml:space="preserve"> මෙ</w:t>
      </w:r>
      <w:r>
        <w:rPr>
          <w:rFonts w:ascii="UN-Abhaya" w:hAnsi="UN-Abhaya" w:cs="UN-Abhaya"/>
          <w:sz w:val="26"/>
          <w:szCs w:val="26"/>
          <w:cs/>
        </w:rPr>
        <w:t>සේ තමන් වාසය කරන්</w:t>
      </w:r>
      <w:r>
        <w:rPr>
          <w:rFonts w:ascii="UN-Abhaya" w:hAnsi="UN-Abhaya" w:cs="UN-Abhaya" w:hint="cs"/>
          <w:sz w:val="26"/>
          <w:szCs w:val="26"/>
          <w:cs/>
        </w:rPr>
        <w:t>නැ</w:t>
      </w:r>
      <w:r w:rsidRPr="00B30F82">
        <w:rPr>
          <w:rFonts w:ascii="UN-Abhaya" w:hAnsi="UN-Abhaya" w:cs="UN-Abhaya"/>
          <w:sz w:val="26"/>
          <w:szCs w:val="26"/>
          <w:cs/>
        </w:rPr>
        <w:t xml:space="preserve">යි යන අරුතයි.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කෙළවර දෙසුවේ</w:t>
      </w:r>
      <w:r w:rsidRPr="00E5602B">
        <w:rPr>
          <w:rFonts w:ascii="UN-Abhaya" w:hAnsi="UN-Abhaya" w:cs="UN-Abhaya" w:hint="cs"/>
          <w:sz w:val="28"/>
          <w:szCs w:val="28"/>
          <w:cs/>
        </w:rPr>
        <w:t xml:space="preserve"> </w:t>
      </w:r>
      <w:r>
        <w:rPr>
          <w:rFonts w:ascii="UN-Abhaya" w:hAnsi="UN-Abhaya" w:cs="UN-Abhaya" w:hint="cs"/>
          <w:sz w:val="28"/>
          <w:szCs w:val="28"/>
          <w:cs/>
        </w:rPr>
        <w:t>පො</w:t>
      </w:r>
      <w:r w:rsidRPr="00E243E1">
        <w:rPr>
          <w:rFonts w:ascii="UN-Abhaya" w:hAnsi="UN-Abhaya" w:cs="UN-Abhaya"/>
          <w:sz w:val="28"/>
          <w:szCs w:val="28"/>
          <w:cs/>
        </w:rPr>
        <w:t>ඨි</w:t>
      </w:r>
      <w:r w:rsidRPr="00E243E1">
        <w:rPr>
          <w:rFonts w:ascii="UN-Abhaya" w:hAnsi="UN-Abhaya" w:cs="UN-Abhaya" w:hint="cs"/>
          <w:sz w:val="28"/>
          <w:szCs w:val="28"/>
          <w:cs/>
        </w:rPr>
        <w:t>ල</w:t>
      </w:r>
      <w:r w:rsidRPr="00B30F82">
        <w:rPr>
          <w:rFonts w:ascii="UN-Abhaya" w:hAnsi="UN-Abhaya" w:cs="UN-Abhaya"/>
          <w:sz w:val="26"/>
          <w:szCs w:val="26"/>
          <w:cs/>
        </w:rPr>
        <w:t xml:space="preserve"> තෙරුන් රහත්බවින් පිහිටියේය.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A3A77" w:rsidRDefault="004F24A4" w:rsidP="004F24A4">
      <w:pPr>
        <w:pStyle w:val="Heading1"/>
        <w:spacing w:after="240"/>
        <w:rPr>
          <w:rFonts w:ascii="UN-Abhaya" w:hAnsi="UN-Abhaya" w:cs="UN-Abhaya"/>
          <w:color w:val="auto"/>
        </w:rPr>
      </w:pPr>
      <w:r>
        <w:rPr>
          <w:rFonts w:ascii="UN-Abhaya" w:hAnsi="UN-Abhaya" w:cs="UN-Abhaya"/>
          <w:color w:val="auto"/>
        </w:rPr>
        <w:t>20-8</w:t>
      </w:r>
      <w:r w:rsidRPr="006A3A77">
        <w:rPr>
          <w:rFonts w:ascii="UN-Abhaya" w:hAnsi="UN-Abhaya" w:cs="UN-Abhaya"/>
          <w:color w:val="auto"/>
        </w:rPr>
        <w:t xml:space="preserve"> </w:t>
      </w:r>
      <w:r w:rsidRPr="006A3A77">
        <w:rPr>
          <w:rFonts w:ascii="UN-Abhaya" w:hAnsi="UN-Abhaya" w:cs="UN-Abhaya"/>
          <w:color w:val="auto"/>
          <w:cs/>
          <w:lang w:bidi="si-LK"/>
        </w:rPr>
        <w:t>මහළු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E5602B">
        <w:rPr>
          <w:rFonts w:ascii="UN-Abhaya" w:hAnsi="UN-Abhaya" w:cs="UN-Abhaya"/>
          <w:b/>
          <w:bCs/>
          <w:sz w:val="26"/>
          <w:szCs w:val="26"/>
        </w:rPr>
        <w:t>"</w:t>
      </w:r>
      <w:r w:rsidRPr="00E5602B">
        <w:rPr>
          <w:rFonts w:ascii="UN-Abhaya" w:hAnsi="UN-Abhaya" w:cs="UN-Abhaya"/>
          <w:b/>
          <w:bCs/>
          <w:sz w:val="26"/>
          <w:szCs w:val="26"/>
          <w:cs/>
        </w:rPr>
        <w:t>වනං ජී</w:t>
      </w:r>
      <w:r w:rsidRPr="00E5602B">
        <w:rPr>
          <w:rFonts w:ascii="UN-Abhaya" w:hAnsi="UN-Abhaya" w:cs="UN-Abhaya" w:hint="cs"/>
          <w:b/>
          <w:bCs/>
          <w:sz w:val="26"/>
          <w:szCs w:val="26"/>
          <w:cs/>
        </w:rPr>
        <w:t>න්ද</w:t>
      </w:r>
      <w:r w:rsidRPr="00E5602B">
        <w:rPr>
          <w:rFonts w:ascii="UN-Abhaya" w:hAnsi="UN-Abhaya" w:cs="UN-Abhaya"/>
          <w:b/>
          <w:bCs/>
          <w:sz w:val="26"/>
          <w:szCs w:val="26"/>
          <w:cs/>
        </w:rPr>
        <w:t>ථ</w:t>
      </w:r>
      <w:r w:rsidRPr="00E5602B">
        <w:rPr>
          <w:rFonts w:ascii="UN-Abhaya" w:hAnsi="UN-Abhaya" w:cs="Iskoola Pota" w:hint="cs"/>
          <w:b/>
          <w:bCs/>
          <w:sz w:val="26"/>
          <w:szCs w:val="26"/>
          <w:cs/>
        </w:rPr>
        <w:t>”</w:t>
      </w:r>
      <w:r>
        <w:rPr>
          <w:rFonts w:ascii="UN-Abhaya" w:hAnsi="UN-Abhaya" w:cs="UN-Abhaya" w:hint="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ජේතවනාරාමයේ වැඩසිටියදී බොහෝ මහළු තෙරවරුන්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w:t>
      </w:r>
      <w:r>
        <w:rPr>
          <w:rFonts w:ascii="UN-Abhaya" w:hAnsi="UN-Abhaya" w:cs="UN-Abhaya"/>
          <w:sz w:val="26"/>
          <w:szCs w:val="26"/>
          <w:cs/>
        </w:rPr>
        <w:t>භික්ෂූන් ගිහිකල සැවැත් නුවර කුටුම්</w:t>
      </w:r>
      <w:r>
        <w:rPr>
          <w:rFonts w:ascii="UN-Abhaya" w:hAnsi="UN-Abhaya" w:cs="UN-Abhaya" w:hint="cs"/>
          <w:sz w:val="26"/>
          <w:szCs w:val="26"/>
          <w:cs/>
        </w:rPr>
        <w:t>බි</w:t>
      </w:r>
      <w:r w:rsidRPr="00B30F82">
        <w:rPr>
          <w:rFonts w:ascii="UN-Abhaya" w:hAnsi="UN-Abhaya" w:cs="UN-Abhaya"/>
          <w:sz w:val="26"/>
          <w:szCs w:val="26"/>
          <w:cs/>
        </w:rPr>
        <w:t>කයෙන් වී සම්පත් ඇති මහත් ධනවතුන්</w:t>
      </w:r>
      <w:r>
        <w:rPr>
          <w:rFonts w:ascii="UN-Abhaya" w:hAnsi="UN-Abhaya" w:cs="UN-Abhaya" w:hint="cs"/>
          <w:sz w:val="26"/>
          <w:szCs w:val="26"/>
          <w:cs/>
        </w:rPr>
        <w:t xml:space="preserve"> </w:t>
      </w:r>
      <w:r w:rsidRPr="00B30F82">
        <w:rPr>
          <w:rFonts w:ascii="UN-Abhaya" w:hAnsi="UN-Abhaya" w:cs="UN-Abhaya"/>
          <w:sz w:val="26"/>
          <w:szCs w:val="26"/>
          <w:cs/>
        </w:rPr>
        <w:t>දෙස එකිනෙකා යා</w:t>
      </w:r>
      <w:r>
        <w:rPr>
          <w:rFonts w:ascii="UN-Abhaya" w:hAnsi="UN-Abhaya" w:cs="UN-Abhaya"/>
          <w:sz w:val="26"/>
          <w:szCs w:val="26"/>
          <w:cs/>
        </w:rPr>
        <w:t>ළුවන්ව එකට පිංකම් කරමින් බුදුන්</w:t>
      </w:r>
      <w:r w:rsidRPr="00B30F82">
        <w:rPr>
          <w:rFonts w:ascii="UN-Abhaya" w:hAnsi="UN-Abhaya" w:cs="UN-Abhaya"/>
          <w:sz w:val="26"/>
          <w:szCs w:val="26"/>
          <w:cs/>
        </w:rPr>
        <w:t>ගේ ධර්මදේශනය අසා අපි මහළු අයයි ගිහිගෙයි විසීමෙන් කවර අර්ථයක්ද බුදුන්ගෙන් පැවිද්ද ඉල්ලා ගෙන පැවිදි වෙමු යයි පැවිදි වුවාහුය. මහළු නිසා ධර්මය පරිපුර්</w:t>
      </w:r>
      <w:r>
        <w:rPr>
          <w:rFonts w:ascii="UN-Abhaya" w:hAnsi="UN-Abhaya" w:cs="UN-Abhaya"/>
          <w:sz w:val="26"/>
          <w:szCs w:val="26"/>
          <w:cs/>
        </w:rPr>
        <w:t>ණ කිරීමට නොහැකි වන්නේ විහාරය කෙ</w:t>
      </w:r>
      <w:r>
        <w:rPr>
          <w:rFonts w:ascii="UN-Abhaya" w:hAnsi="UN-Abhaya" w:cs="UN-Abhaya" w:hint="cs"/>
          <w:sz w:val="26"/>
          <w:szCs w:val="26"/>
          <w:cs/>
        </w:rPr>
        <w:t>ළ</w:t>
      </w:r>
      <w:r w:rsidRPr="00B30F82">
        <w:rPr>
          <w:rFonts w:ascii="UN-Abhaya" w:hAnsi="UN-Abhaya" w:cs="UN-Abhaya"/>
          <w:sz w:val="26"/>
          <w:szCs w:val="26"/>
          <w:cs/>
        </w:rPr>
        <w:t>වර පන්සලක් කරවා එකළොව වාසය කළාහුය. පිඩුපිණිස හැසිරෙන්</w:t>
      </w:r>
      <w:r>
        <w:rPr>
          <w:rFonts w:ascii="UN-Abhaya" w:hAnsi="UN-Abhaya" w:cs="UN-Abhaya" w:hint="cs"/>
          <w:sz w:val="26"/>
          <w:szCs w:val="26"/>
          <w:cs/>
        </w:rPr>
        <w:t>නේ</w:t>
      </w:r>
      <w:r w:rsidRPr="00B30F82">
        <w:rPr>
          <w:rFonts w:ascii="UN-Abhaya" w:hAnsi="UN-Abhaya" w:cs="UN-Abhaya"/>
          <w:sz w:val="26"/>
          <w:szCs w:val="26"/>
          <w:cs/>
        </w:rPr>
        <w:t>ද බෙහෙවින් තම දුදරුවන් ගේ නිවෙස් වලටම ගොස් අහාර ගත්හ. ඔවුන් අතර එක් අයකුගේ පෙරබිරිඳ මධුරපාවිකා නම් වුවාය. ඕතොමෝ මේ සියල්ලන්ගේම පිහිට පිණිස වුවාය. මේ නිසා සියළු දෙන ත</w:t>
      </w:r>
      <w:r>
        <w:rPr>
          <w:rFonts w:ascii="UN-Abhaya" w:hAnsi="UN-Abhaya" w:cs="UN-Abhaya"/>
          <w:sz w:val="26"/>
          <w:szCs w:val="26"/>
          <w:cs/>
        </w:rPr>
        <w:t>මන් ලත් ආහාරය ගෙන ගොස් ඇගේ නිව</w:t>
      </w:r>
      <w:r w:rsidRPr="00B30F82">
        <w:rPr>
          <w:rFonts w:ascii="UN-Abhaya" w:hAnsi="UN-Abhaya" w:cs="UN-Abhaya"/>
          <w:sz w:val="26"/>
          <w:szCs w:val="26"/>
          <w:cs/>
        </w:rPr>
        <w:t>සේ වාඩිවී ආහාර වළඳති. ඇයද ඔවුන්ට තබන ලද සුපව්‍යංජන දෙන්නීය. ඇය එක්තරා ආබාධයක් නිසා කළුරිය කළාය. අනතුරුව මහළු තෙරුන් හිතවත් තෙරුන්ගේ පන්සලට රැස් වී එකිනෙකා ගෙල වැළඳගෙන මධ</w:t>
      </w:r>
      <w:r>
        <w:rPr>
          <w:rFonts w:ascii="UN-Abhaya" w:hAnsi="UN-Abhaya" w:cs="UN-Abhaya"/>
          <w:sz w:val="26"/>
          <w:szCs w:val="26"/>
          <w:cs/>
        </w:rPr>
        <w:t>ුරපාවික උවැසිය කළුරිය කළායයි වැ</w:t>
      </w:r>
      <w:r>
        <w:rPr>
          <w:rFonts w:ascii="UN-Abhaya" w:hAnsi="UN-Abhaya" w:cs="UN-Abhaya" w:hint="cs"/>
          <w:sz w:val="26"/>
          <w:szCs w:val="26"/>
          <w:cs/>
        </w:rPr>
        <w:t>ළ</w:t>
      </w:r>
      <w:r w:rsidRPr="00B30F82">
        <w:rPr>
          <w:rFonts w:ascii="UN-Abhaya" w:hAnsi="UN-Abhaya" w:cs="UN-Abhaya"/>
          <w:sz w:val="26"/>
          <w:szCs w:val="26"/>
          <w:cs/>
        </w:rPr>
        <w:t xml:space="preserve">පෙමින් හැඩුහ. </w:t>
      </w:r>
      <w:r>
        <w:rPr>
          <w:rFonts w:ascii="UN-Abhaya" w:hAnsi="UN-Abhaya" w:cs="UN-Abhaya"/>
          <w:sz w:val="26"/>
          <w:szCs w:val="26"/>
          <w:cs/>
        </w:rPr>
        <w:t>භික්ෂූන්</w:t>
      </w:r>
      <w:r w:rsidRPr="00B30F82">
        <w:rPr>
          <w:rFonts w:ascii="UN-Abhaya" w:hAnsi="UN-Abhaya" w:cs="UN-Abhaya"/>
          <w:sz w:val="26"/>
          <w:szCs w:val="26"/>
          <w:cs/>
        </w:rPr>
        <w:t xml:space="preserve"> වහන්සේලා හාත් පසින් දිව අවුත් මේ කුමක්ද ඇවැත්නියි විමසා ස්වාමීනි අපට සහායික වු පුරාණ දුතිකාව කළුරිය කළාය. ඇය අපට අතිශයින් උපකාරී වුවාය. මෙබඳු කාන්තාවක් අපි කොහින් ලබන්නද</w:t>
      </w:r>
      <w:r w:rsidRPr="00B30F82">
        <w:rPr>
          <w:rFonts w:ascii="UN-Abhaya" w:hAnsi="UN-Abhaya" w:cs="UN-Abhaya"/>
          <w:sz w:val="26"/>
          <w:szCs w:val="26"/>
        </w:rPr>
        <w:t xml:space="preserve">? </w:t>
      </w:r>
      <w:r w:rsidRPr="00B30F82">
        <w:rPr>
          <w:rFonts w:ascii="UN-Abhaya" w:hAnsi="UN-Abhaya" w:cs="UN-Abhaya"/>
          <w:sz w:val="26"/>
          <w:szCs w:val="26"/>
          <w:cs/>
        </w:rPr>
        <w:t xml:space="preserve">මේ කරුණ නිසා හඩමුයි පැවසුහ. භික්ෂුහු </w:t>
      </w:r>
      <w:r>
        <w:rPr>
          <w:rFonts w:ascii="UN-Abhaya" w:hAnsi="UN-Abhaya" w:cs="UN-Abhaya"/>
          <w:sz w:val="26"/>
          <w:szCs w:val="26"/>
          <w:cs/>
        </w:rPr>
        <w:t>ධම්සභා</w:t>
      </w:r>
      <w:r w:rsidRPr="00B30F82">
        <w:rPr>
          <w:rFonts w:ascii="UN-Abhaya" w:hAnsi="UN-Abhaya" w:cs="UN-Abhaya"/>
          <w:sz w:val="26"/>
          <w:szCs w:val="26"/>
          <w:cs/>
        </w:rPr>
        <w:t xml:space="preserve"> මණ්ඩපයේ කථාවක් ඉපදවුහ. බුදුහු දසභාවට පැමිණ මා එන්නට පෙර කුමන කථාවකින් සිටියෝදැයි විමසා අදාළ කරුණ පැවසුවිට මහණෙනි දැන් පමණක් නොව පෙරද කාක යෝනියේ ඉපිද මුහුදු තෙර හැසිරෙන්නේ මුහුදු රළින් මුහුදට ගසාගෙන ගොස් මැරුණ නි</w:t>
      </w:r>
      <w:r>
        <w:rPr>
          <w:rFonts w:ascii="UN-Abhaya" w:hAnsi="UN-Abhaya" w:cs="UN-Abhaya"/>
          <w:sz w:val="26"/>
          <w:szCs w:val="26"/>
          <w:cs/>
        </w:rPr>
        <w:t>සා කපුටෝ හඩා වැ</w:t>
      </w:r>
      <w:r>
        <w:rPr>
          <w:rFonts w:ascii="UN-Abhaya" w:hAnsi="UN-Abhaya" w:cs="UN-Abhaya" w:hint="cs"/>
          <w:sz w:val="26"/>
          <w:szCs w:val="26"/>
          <w:cs/>
        </w:rPr>
        <w:t>ළ</w:t>
      </w:r>
      <w:r w:rsidRPr="00B30F82">
        <w:rPr>
          <w:rFonts w:ascii="UN-Abhaya" w:hAnsi="UN-Abhaya" w:cs="UN-Abhaya"/>
          <w:sz w:val="26"/>
          <w:szCs w:val="26"/>
          <w:cs/>
        </w:rPr>
        <w:t xml:space="preserve">පී ඇය පිටතට ගන්නෙමුයි හොටෙන් මුහුද ඉසිමින් වෙහෙසුනහ මුහුදු ජලය ඉසීම නිසා අපගේ හකු විඩාවට පැමිණියේය. මුඛයද වියළෙයි. මුහුද දිය ඇඳලන්නට වීර්යය කර. දිය හිකළ නොහෙම්මය. මුහුද පිරේ. මෙම කාක විස්තර කොට එම </w:t>
      </w:r>
      <w:r>
        <w:rPr>
          <w:rFonts w:ascii="UN-Abhaya" w:hAnsi="UN-Abhaya" w:cs="UN-Abhaya"/>
          <w:sz w:val="26"/>
          <w:szCs w:val="26"/>
          <w:cs/>
        </w:rPr>
        <w:t>භික්ෂූන්</w:t>
      </w:r>
      <w:r w:rsidRPr="00B30F82">
        <w:rPr>
          <w:rFonts w:ascii="UN-Abhaya" w:hAnsi="UN-Abhaya" w:cs="UN-Abhaya"/>
          <w:sz w:val="26"/>
          <w:szCs w:val="26"/>
          <w:cs/>
        </w:rPr>
        <w:t xml:space="preserve"> අමතා මහණෙනි! රාග දොස මෝහ නම් කෙලෙස් වනය නිසා තොප විසින් මේ දුකට පැමිණෙන ලදහ. එම කෙලෙස් වනය සිදීම සුදුසුවේ. මෙසේ නිදුක් වේවායි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E9321B" w:rsidRDefault="004F24A4" w:rsidP="004F24A4">
      <w:pPr>
        <w:pStyle w:val="PlainText"/>
        <w:ind w:left="1440"/>
        <w:jc w:val="both"/>
        <w:rPr>
          <w:rFonts w:ascii="UN-Abhaya" w:hAnsi="UN-Abhaya" w:cs="UN-Abhaya"/>
          <w:b/>
          <w:bCs/>
          <w:sz w:val="26"/>
          <w:szCs w:val="26"/>
        </w:rPr>
      </w:pPr>
      <w:r w:rsidRPr="00E9321B">
        <w:rPr>
          <w:rFonts w:ascii="UN-Abhaya" w:hAnsi="UN-Abhaya" w:cs="UN-Abhaya"/>
          <w:b/>
          <w:bCs/>
          <w:sz w:val="26"/>
          <w:szCs w:val="26"/>
          <w:cs/>
        </w:rPr>
        <w:t>සිඳිනු මැන කෙලෙ</w:t>
      </w:r>
      <w:r w:rsidRPr="00E9321B">
        <w:rPr>
          <w:rFonts w:ascii="UN-Abhaya" w:hAnsi="UN-Abhaya" w:cs="UN-Abhaya" w:hint="cs"/>
          <w:b/>
          <w:bCs/>
          <w:sz w:val="26"/>
          <w:szCs w:val="26"/>
          <w:cs/>
        </w:rPr>
        <w:t>ස්ව</w:t>
      </w:r>
      <w:r w:rsidRPr="00E9321B">
        <w:rPr>
          <w:rFonts w:ascii="UN-Abhaya" w:hAnsi="UN-Abhaya" w:cs="UN-Abhaya"/>
          <w:b/>
          <w:bCs/>
          <w:sz w:val="26"/>
          <w:szCs w:val="26"/>
          <w:cs/>
        </w:rPr>
        <w:t xml:space="preserve">න - වඩනු මැන බවුන්මග </w:t>
      </w:r>
    </w:p>
    <w:p w:rsidR="004F24A4" w:rsidRPr="00E9321B" w:rsidRDefault="004F24A4" w:rsidP="004F24A4">
      <w:pPr>
        <w:pStyle w:val="PlainText"/>
        <w:ind w:left="1440"/>
        <w:jc w:val="both"/>
        <w:rPr>
          <w:rFonts w:ascii="UN-Abhaya" w:hAnsi="UN-Abhaya" w:cs="UN-Abhaya"/>
          <w:b/>
          <w:bCs/>
          <w:sz w:val="26"/>
          <w:szCs w:val="26"/>
        </w:rPr>
      </w:pPr>
      <w:r w:rsidRPr="00E9321B">
        <w:rPr>
          <w:rFonts w:ascii="UN-Abhaya" w:hAnsi="UN-Abhaya" w:cs="UN-Abhaya"/>
          <w:b/>
          <w:bCs/>
          <w:sz w:val="26"/>
          <w:szCs w:val="26"/>
          <w:cs/>
        </w:rPr>
        <w:t>ලොකු කුඩා හැම කෙලෙස් - බි</w:t>
      </w:r>
      <w:r w:rsidRPr="00E9321B">
        <w:rPr>
          <w:rFonts w:ascii="UN-Abhaya" w:hAnsi="UN-Abhaya" w:cs="UN-Abhaya" w:hint="cs"/>
          <w:b/>
          <w:bCs/>
          <w:sz w:val="26"/>
          <w:szCs w:val="26"/>
          <w:cs/>
        </w:rPr>
        <w:t>දැර</w:t>
      </w:r>
      <w:r w:rsidRPr="00E9321B">
        <w:rPr>
          <w:rFonts w:ascii="UN-Abhaya" w:hAnsi="UN-Abhaya" w:cs="UN-Abhaya"/>
          <w:b/>
          <w:bCs/>
          <w:sz w:val="26"/>
          <w:szCs w:val="26"/>
          <w:cs/>
        </w:rPr>
        <w:t xml:space="preserve"> යනු නිවන්මග</w:t>
      </w:r>
    </w:p>
    <w:p w:rsidR="004F24A4" w:rsidRPr="00E9321B" w:rsidRDefault="004F24A4" w:rsidP="004F24A4">
      <w:pPr>
        <w:pStyle w:val="PlainText"/>
        <w:ind w:left="1440"/>
        <w:jc w:val="both"/>
        <w:rPr>
          <w:rFonts w:ascii="UN-Abhaya" w:hAnsi="UN-Abhaya" w:cs="UN-Abhaya"/>
          <w:b/>
          <w:bCs/>
          <w:sz w:val="26"/>
          <w:szCs w:val="26"/>
        </w:rPr>
      </w:pPr>
      <w:r w:rsidRPr="00E9321B">
        <w:rPr>
          <w:rFonts w:ascii="UN-Abhaya" w:hAnsi="UN-Abhaya" w:cs="UN-Abhaya"/>
          <w:b/>
          <w:bCs/>
          <w:sz w:val="26"/>
          <w:szCs w:val="26"/>
          <w:cs/>
        </w:rPr>
        <w:t>ඉතිරියක වෙත බැදුණු - ආදරය බිදියයුතු</w:t>
      </w:r>
    </w:p>
    <w:p w:rsidR="004F24A4" w:rsidRPr="00E9321B" w:rsidRDefault="004F24A4" w:rsidP="004F24A4">
      <w:pPr>
        <w:pStyle w:val="PlainText"/>
        <w:ind w:left="1440"/>
        <w:jc w:val="both"/>
        <w:rPr>
          <w:rFonts w:ascii="UN-Abhaya" w:hAnsi="UN-Abhaya" w:cs="UN-Abhaya"/>
          <w:b/>
          <w:bCs/>
          <w:sz w:val="26"/>
          <w:szCs w:val="26"/>
        </w:rPr>
      </w:pPr>
      <w:r w:rsidRPr="00E9321B">
        <w:rPr>
          <w:rFonts w:ascii="UN-Abhaya" w:hAnsi="UN-Abhaya" w:cs="UN-Abhaya"/>
          <w:b/>
          <w:bCs/>
          <w:sz w:val="26"/>
          <w:szCs w:val="26"/>
          <w:cs/>
        </w:rPr>
        <w:t xml:space="preserve">තිබෙන තෙක් එය හිතේ - නිවන් හිමිවනු </w:t>
      </w:r>
      <w:r w:rsidRPr="00E9321B">
        <w:rPr>
          <w:rFonts w:ascii="UN-Abhaya" w:hAnsi="UN-Abhaya" w:cs="UN-Abhaya" w:hint="cs"/>
          <w:b/>
          <w:bCs/>
          <w:sz w:val="26"/>
          <w:szCs w:val="26"/>
          <w:cs/>
        </w:rPr>
        <w:t>නැ</w:t>
      </w:r>
      <w:r w:rsidRPr="00E9321B">
        <w:rPr>
          <w:rFonts w:ascii="UN-Abhaya" w:hAnsi="UN-Abhaya" w:cs="UN-Abhaya"/>
          <w:b/>
          <w:bCs/>
          <w:sz w:val="26"/>
          <w:szCs w:val="26"/>
          <w:cs/>
        </w:rPr>
        <w:t xml:space="preserve">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මහණ</w:t>
      </w:r>
      <w:r>
        <w:rPr>
          <w:rFonts w:ascii="UN-Abhaya" w:hAnsi="UN-Abhaya" w:cs="UN-Abhaya"/>
          <w:sz w:val="26"/>
          <w:szCs w:val="26"/>
          <w:cs/>
        </w:rPr>
        <w:t>ෙනි වනය සිදිවි. ගස් නොකපව් කෙලෙ</w:t>
      </w:r>
      <w:r>
        <w:rPr>
          <w:rFonts w:ascii="UN-Abhaya" w:hAnsi="UN-Abhaya" w:cs="UN-Abhaya" w:hint="cs"/>
          <w:sz w:val="26"/>
          <w:szCs w:val="26"/>
          <w:cs/>
        </w:rPr>
        <w:t>ස්වන</w:t>
      </w:r>
      <w:r>
        <w:rPr>
          <w:rFonts w:ascii="UN-Abhaya" w:hAnsi="UN-Abhaya" w:cs="UN-Abhaya"/>
          <w:sz w:val="26"/>
          <w:szCs w:val="26"/>
          <w:cs/>
        </w:rPr>
        <w:t>යෙන් බිය ඇතිවේ. කෙලෙස් වනයද ව</w:t>
      </w:r>
      <w:r>
        <w:rPr>
          <w:rFonts w:ascii="UN-Abhaya" w:hAnsi="UN-Abhaya" w:cs="UN-Abhaya" w:hint="cs"/>
          <w:sz w:val="26"/>
          <w:szCs w:val="26"/>
          <w:cs/>
        </w:rPr>
        <w:t>න්‍ය</w:t>
      </w:r>
      <w:r w:rsidRPr="00B30F82">
        <w:rPr>
          <w:rFonts w:ascii="UN-Abhaya" w:hAnsi="UN-Abhaya" w:cs="UN-Abhaya"/>
          <w:sz w:val="26"/>
          <w:szCs w:val="26"/>
          <w:cs/>
        </w:rPr>
        <w:t xml:space="preserve">පථයද - සිඳදමා කෙලෙස්වන රහිතවමු.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පුරුෂයාගේ ස්ත්‍රීන් විෂයෙහි වු ස්වල්ප මාත්‍රවුද කෙලෙස් නැමැති වනයෙක් යම්තාක් කල් නොසිඳිපවක්ද</w:t>
      </w:r>
      <w:r w:rsidRPr="00B30F82">
        <w:rPr>
          <w:rFonts w:ascii="UN-Abhaya" w:hAnsi="UN-Abhaya" w:cs="UN-Abhaya"/>
          <w:sz w:val="26"/>
          <w:szCs w:val="26"/>
        </w:rPr>
        <w:t xml:space="preserve">? </w:t>
      </w:r>
      <w:r w:rsidRPr="00B30F82">
        <w:rPr>
          <w:rFonts w:ascii="UN-Abhaya" w:hAnsi="UN-Abhaya" w:cs="UN-Abhaya"/>
          <w:sz w:val="26"/>
          <w:szCs w:val="26"/>
          <w:cs/>
        </w:rPr>
        <w:t>ඒ තාක් කල් හෙතෙම මව කෙරෙහි ඇලුණු කිරිඋරාබොන මැස්සමෙන් ස්ත්‍රීන් කෙරෙහි පටිබද</w:t>
      </w:r>
      <w:r>
        <w:rPr>
          <w:rFonts w:ascii="UN-Abhaya" w:hAnsi="UN-Abhaya" w:cs="UN-Abhaya"/>
          <w:sz w:val="26"/>
          <w:szCs w:val="26"/>
          <w:cs/>
        </w:rPr>
        <w:t>්ධ සිත් ඇත්තේ</w:t>
      </w:r>
      <w:r w:rsidRPr="00B30F82">
        <w:rPr>
          <w:rFonts w:ascii="UN-Abhaya" w:hAnsi="UN-Abhaya" w:cs="UN-Abhaya"/>
          <w:sz w:val="26"/>
          <w:szCs w:val="26"/>
          <w:cs/>
        </w:rPr>
        <w:t>මය. ඇලුණු සිත් ඇත්තේ 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Pr>
          <w:rFonts w:ascii="UN-Abhaya" w:hAnsi="UN-Abhaya" w:cs="UN-Abhaya"/>
          <w:b/>
          <w:bCs/>
          <w:sz w:val="26"/>
          <w:szCs w:val="26"/>
          <w:cs/>
        </w:rPr>
        <w:t>මාරු</w:t>
      </w:r>
      <w:r>
        <w:rPr>
          <w:rFonts w:ascii="UN-Abhaya" w:hAnsi="UN-Abhaya" w:cs="UN-Abhaya" w:hint="cs"/>
          <w:b/>
          <w:bCs/>
          <w:sz w:val="26"/>
          <w:szCs w:val="26"/>
          <w:cs/>
        </w:rPr>
        <w:t>ක්ඛ</w:t>
      </w:r>
      <w:r>
        <w:rPr>
          <w:rFonts w:ascii="UN-Abhaya" w:hAnsi="UN-Abhaya" w:cs="UN-Abhaya"/>
          <w:b/>
          <w:bCs/>
          <w:sz w:val="26"/>
          <w:szCs w:val="26"/>
          <w:cs/>
        </w:rPr>
        <w:t>ං</w:t>
      </w:r>
      <w:r w:rsidRPr="00B30F82">
        <w:rPr>
          <w:rFonts w:ascii="UN-Abhaya" w:hAnsi="UN-Abhaya" w:cs="UN-Abhaya"/>
          <w:sz w:val="26"/>
          <w:szCs w:val="26"/>
          <w:cs/>
        </w:rPr>
        <w:t xml:space="preserve"> යනු බුදුන් විසින් වනය සිඳින්නැයි පවසන ලද්දේ මෑතදී පැවිදි</w:t>
      </w:r>
      <w:r>
        <w:rPr>
          <w:rFonts w:ascii="UN-Abhaya" w:hAnsi="UN-Abhaya" w:cs="UN-Abhaya"/>
          <w:sz w:val="26"/>
          <w:szCs w:val="26"/>
          <w:cs/>
        </w:rPr>
        <w:t>වු භික්ෂූන්ට බුදුහු අප විසින්</w:t>
      </w:r>
      <w:r w:rsidRPr="00B30F82">
        <w:rPr>
          <w:rFonts w:ascii="UN-Abhaya" w:hAnsi="UN-Abhaya" w:cs="UN-Abhaya"/>
          <w:sz w:val="26"/>
          <w:szCs w:val="26"/>
          <w:cs/>
        </w:rPr>
        <w:t xml:space="preserve"> පොරෝ</w:t>
      </w:r>
      <w:r>
        <w:rPr>
          <w:rFonts w:ascii="UN-Abhaya" w:hAnsi="UN-Abhaya" w:cs="UN-Abhaya" w:hint="cs"/>
          <w:sz w:val="26"/>
          <w:szCs w:val="26"/>
          <w:cs/>
        </w:rPr>
        <w:t xml:space="preserve"> </w:t>
      </w:r>
      <w:r w:rsidRPr="00B30F82">
        <w:rPr>
          <w:rFonts w:ascii="UN-Abhaya" w:hAnsi="UN-Abhaya" w:cs="UN-Abhaya"/>
          <w:sz w:val="26"/>
          <w:szCs w:val="26"/>
          <w:cs/>
        </w:rPr>
        <w:t xml:space="preserve">ගෙන වනය සිදිනැයි ගස් </w:t>
      </w:r>
      <w:r>
        <w:rPr>
          <w:rFonts w:ascii="UN-Abhaya" w:hAnsi="UN-Abhaya" w:cs="UN-Abhaya"/>
          <w:sz w:val="26"/>
          <w:szCs w:val="26"/>
          <w:cs/>
        </w:rPr>
        <w:t>කැපීමේ කැමැත්ත ඇතිවිය ඉක්බිති ම</w:t>
      </w:r>
      <w:r w:rsidRPr="00B30F82">
        <w:rPr>
          <w:rFonts w:ascii="UN-Abhaya" w:hAnsi="UN-Abhaya" w:cs="UN-Abhaya"/>
          <w:sz w:val="26"/>
          <w:szCs w:val="26"/>
          <w:cs/>
        </w:rPr>
        <w:t xml:space="preserve">විසින් රාගාදී කෙලෙස් වනය සඳහා කියන </w:t>
      </w:r>
      <w:r>
        <w:rPr>
          <w:rFonts w:ascii="UN-Abhaya" w:hAnsi="UN-Abhaya" w:cs="UN-Abhaya"/>
          <w:sz w:val="26"/>
          <w:szCs w:val="26"/>
          <w:cs/>
        </w:rPr>
        <w:t>ලදි රුක් නොවේ යනුවෙන් ප්‍රතිශේ</w:t>
      </w:r>
      <w:r w:rsidRPr="00B30F82">
        <w:rPr>
          <w:rFonts w:ascii="UN-Abhaya" w:hAnsi="UN-Abhaya" w:cs="UN-Abhaya"/>
          <w:sz w:val="26"/>
          <w:szCs w:val="26"/>
          <w:cs/>
        </w:rPr>
        <w:t xml:space="preserve">ධ කරමින්. මා රුක්ඛන්ති ආහ. </w:t>
      </w:r>
      <w:r w:rsidRPr="00E5602B">
        <w:rPr>
          <w:rFonts w:ascii="UN-Abhaya" w:hAnsi="UN-Abhaya" w:cs="UN-Abhaya"/>
          <w:b/>
          <w:bCs/>
          <w:sz w:val="26"/>
          <w:szCs w:val="26"/>
          <w:cs/>
        </w:rPr>
        <w:t>වනතො</w:t>
      </w:r>
      <w:r w:rsidRPr="00B30F82">
        <w:rPr>
          <w:rFonts w:ascii="UN-Abhaya" w:hAnsi="UN-Abhaya" w:cs="UN-Abhaya"/>
          <w:sz w:val="26"/>
          <w:szCs w:val="26"/>
          <w:cs/>
        </w:rPr>
        <w:t xml:space="preserve"> - ප්‍රකෘතික වනයෙන් සිංහ ආදින්ගෙන් බියක් ඇතිවේ. මෙලෙස ජාති ආදී බිය. කෙලෙස් වනයෙන් ඇත</w:t>
      </w:r>
      <w:r>
        <w:rPr>
          <w:rFonts w:ascii="UN-Abhaya" w:hAnsi="UN-Abhaya" w:cs="UN-Abhaya"/>
          <w:sz w:val="26"/>
          <w:szCs w:val="26"/>
          <w:cs/>
        </w:rPr>
        <w:t xml:space="preserve">ිබිය යන අර්ථයි. </w:t>
      </w:r>
      <w:r w:rsidRPr="00E5602B">
        <w:rPr>
          <w:rFonts w:ascii="UN-Abhaya" w:hAnsi="UN-Abhaya" w:cs="UN-Abhaya"/>
          <w:b/>
          <w:bCs/>
          <w:sz w:val="26"/>
          <w:szCs w:val="26"/>
          <w:cs/>
        </w:rPr>
        <w:t>වනංව වන</w:t>
      </w:r>
      <w:r w:rsidRPr="00E5602B">
        <w:rPr>
          <w:rFonts w:ascii="UN-Abhaya" w:hAnsi="UN-Abhaya" w:cs="UN-Abhaya" w:hint="cs"/>
          <w:b/>
          <w:bCs/>
          <w:sz w:val="26"/>
          <w:szCs w:val="26"/>
          <w:cs/>
        </w:rPr>
        <w:t>ත</w:t>
      </w:r>
      <w:r w:rsidRPr="00E5602B">
        <w:rPr>
          <w:rFonts w:ascii="UN-Abhaya" w:hAnsi="UN-Abhaya" w:cs="UN-Abhaya"/>
          <w:b/>
          <w:bCs/>
          <w:sz w:val="26"/>
          <w:szCs w:val="26"/>
          <w:cs/>
        </w:rPr>
        <w:t>ං චාති</w:t>
      </w:r>
      <w:r w:rsidRPr="00B30F82">
        <w:rPr>
          <w:rFonts w:ascii="UN-Abhaya" w:hAnsi="UN-Abhaya" w:cs="UN-Abhaya"/>
          <w:sz w:val="26"/>
          <w:szCs w:val="26"/>
          <w:cs/>
        </w:rPr>
        <w:t xml:space="preserve"> - මෙහි මහත් රුක් වනථ වනයේ ඇති කුඩා ගස් වනථ නම්</w:t>
      </w:r>
      <w:r w:rsidRPr="00B30F82">
        <w:rPr>
          <w:rFonts w:ascii="UN-Abhaya" w:hAnsi="UN-Abhaya" w:cs="UN-Abhaya"/>
          <w:sz w:val="26"/>
          <w:szCs w:val="26"/>
        </w:rPr>
        <w:t xml:space="preserve">, </w:t>
      </w:r>
      <w:r w:rsidRPr="00B30F82">
        <w:rPr>
          <w:rFonts w:ascii="UN-Abhaya" w:hAnsi="UN-Abhaya" w:cs="UN-Abhaya"/>
          <w:sz w:val="26"/>
          <w:szCs w:val="26"/>
          <w:cs/>
        </w:rPr>
        <w:t xml:space="preserve">මුලින් හටගත් ගස් වනය නිමිති ඒ ඇසුරෙන් හැදුන ගස් වනථ නමින්ද හැදින්වේ. එය මේ දෙකම සතර වැනි මාර්ග ඤාණයෙන් සිදිය යුතුය.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E5602B">
        <w:rPr>
          <w:rFonts w:ascii="UN-Abhaya" w:hAnsi="UN-Abhaya" w:cs="UN-Abhaya"/>
          <w:b/>
          <w:bCs/>
          <w:sz w:val="26"/>
          <w:szCs w:val="26"/>
          <w:cs/>
        </w:rPr>
        <w:t>යාවංහි වනථොති</w:t>
      </w:r>
      <w:r w:rsidRPr="00B30F82">
        <w:rPr>
          <w:rFonts w:ascii="UN-Abhaya" w:hAnsi="UN-Abhaya" w:cs="UN-Abhaya"/>
          <w:sz w:val="26"/>
          <w:szCs w:val="26"/>
          <w:cs/>
        </w:rPr>
        <w:t xml:space="preserve"> - ය</w:t>
      </w:r>
      <w:r>
        <w:rPr>
          <w:rFonts w:ascii="UN-Abhaya" w:hAnsi="UN-Abhaya" w:cs="UN-Abhaya" w:hint="cs"/>
          <w:sz w:val="26"/>
          <w:szCs w:val="26"/>
          <w:cs/>
        </w:rPr>
        <w:t>ම්තා</w:t>
      </w:r>
      <w:r w:rsidRPr="00B30F82">
        <w:rPr>
          <w:rFonts w:ascii="UN-Abhaya" w:hAnsi="UN-Abhaya" w:cs="UN-Abhaya"/>
          <w:sz w:val="26"/>
          <w:szCs w:val="26"/>
          <w:cs/>
        </w:rPr>
        <w:t xml:space="preserve">ක් අණුමාත්‍රවුද කෙලෙස් වනයෙන් යුක්ත වු මිනිසුන්ට ගැහැණුන්ගෙන් සිත නොබිදේමය. කිරි උරා බොන වස්සා මව් දෙනට බැඳුන අයුරින් ඇලුන සිත් ඇතිබවයි යන අර්ථයි. දේශනාවසානයේ පන්සියයක් මහළු තෙරවරු සෝවාන් ඵලයෙහි පිහිටියාහුය. පැමිණි අයටද දෙසුම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6A3A77" w:rsidRDefault="004F24A4" w:rsidP="004F24A4">
      <w:pPr>
        <w:pStyle w:val="Heading1"/>
        <w:spacing w:after="240"/>
        <w:rPr>
          <w:rFonts w:ascii="UN-Abhaya" w:hAnsi="UN-Abhaya" w:cs="UN-Abhaya"/>
          <w:color w:val="auto"/>
        </w:rPr>
      </w:pPr>
      <w:r w:rsidRPr="006A3A77">
        <w:rPr>
          <w:rFonts w:ascii="UN-Abhaya" w:hAnsi="UN-Abhaya" w:cs="UN-Abhaya"/>
          <w:color w:val="auto"/>
        </w:rPr>
        <w:t>20-9</w:t>
      </w:r>
      <w:r w:rsidRPr="006A3A77">
        <w:rPr>
          <w:rFonts w:ascii="UN-Abhaya" w:hAnsi="UN-Abhaya" w:cs="UN-Abhaya"/>
          <w:color w:val="auto"/>
          <w:rtl/>
          <w:cs/>
        </w:rPr>
        <w:t xml:space="preserve"> (</w:t>
      </w:r>
      <w:r w:rsidRPr="006A3A77">
        <w:rPr>
          <w:rFonts w:ascii="UN-Abhaya" w:hAnsi="UN-Abhaya" w:cs="UN-Abhaya"/>
          <w:color w:val="auto"/>
          <w:cs/>
          <w:lang w:bidi="si-LK"/>
        </w:rPr>
        <w:t>ස්වර්ණ</w:t>
      </w:r>
      <w:r w:rsidRPr="006A3A77">
        <w:rPr>
          <w:rFonts w:ascii="UN-Abhaya" w:hAnsi="UN-Abhaya" w:cs="UN-Abhaya"/>
          <w:color w:val="auto"/>
          <w:rtl/>
          <w:cs/>
        </w:rPr>
        <w:t xml:space="preserve">) </w:t>
      </w:r>
      <w:r w:rsidRPr="006A3A77">
        <w:rPr>
          <w:rFonts w:ascii="UN-Abhaya" w:hAnsi="UN-Abhaya" w:cs="UN-Abhaya"/>
          <w:color w:val="auto"/>
          <w:cs/>
          <w:lang w:bidi="si-LK"/>
        </w:rPr>
        <w:t xml:space="preserve">රන්කරු තෙරුන් පිළිබඳ කථා පුවත </w:t>
      </w:r>
      <w:r w:rsidRPr="006A3A77">
        <w:rPr>
          <w:rFonts w:ascii="UN-Abhaya" w:hAnsi="UN-Abhaya" w:cs="UN-Abhaya"/>
          <w:color w:val="auto"/>
        </w:rPr>
        <w:t xml:space="preserve"> </w:t>
      </w:r>
    </w:p>
    <w:p w:rsidR="004F24A4" w:rsidRPr="00B30F82" w:rsidRDefault="004F24A4" w:rsidP="004F24A4">
      <w:pPr>
        <w:pStyle w:val="PlainText"/>
        <w:spacing w:after="240"/>
        <w:jc w:val="both"/>
        <w:rPr>
          <w:rFonts w:ascii="UN-Abhaya" w:hAnsi="UN-Abhaya" w:cs="UN-Abhaya"/>
          <w:sz w:val="26"/>
          <w:szCs w:val="26"/>
        </w:rPr>
      </w:pPr>
      <w:r w:rsidRPr="0034301E">
        <w:rPr>
          <w:rFonts w:ascii="UN-Abhaya" w:hAnsi="UN-Abhaya" w:cs="UN-Abhaya"/>
          <w:b/>
          <w:bCs/>
          <w:sz w:val="26"/>
          <w:szCs w:val="26"/>
        </w:rPr>
        <w:t>"</w:t>
      </w:r>
      <w:r w:rsidRPr="0034301E">
        <w:rPr>
          <w:rFonts w:ascii="UN-Abhaya" w:hAnsi="UN-Abhaya" w:cs="UN-Abhaya"/>
          <w:b/>
          <w:bCs/>
          <w:sz w:val="26"/>
          <w:szCs w:val="26"/>
          <w:cs/>
        </w:rPr>
        <w:t>උ</w:t>
      </w:r>
      <w:r w:rsidRPr="0034301E">
        <w:rPr>
          <w:rFonts w:ascii="UN-Abhaya" w:hAnsi="UN-Abhaya" w:cs="UN-Abhaya" w:hint="cs"/>
          <w:b/>
          <w:bCs/>
          <w:sz w:val="26"/>
          <w:szCs w:val="26"/>
          <w:cs/>
        </w:rPr>
        <w:t>ව</w:t>
      </w:r>
      <w:r w:rsidRPr="0034301E">
        <w:rPr>
          <w:rFonts w:ascii="UN-Abhaya" w:hAnsi="UN-Abhaya" w:cs="UN-Abhaya"/>
          <w:b/>
          <w:bCs/>
          <w:sz w:val="26"/>
          <w:szCs w:val="26"/>
          <w:cs/>
        </w:rPr>
        <w:t>ජි</w:t>
      </w:r>
      <w:r w:rsidRPr="0034301E">
        <w:rPr>
          <w:rFonts w:ascii="UN-Abhaya" w:hAnsi="UN-Abhaya" w:cs="UN-Abhaya" w:hint="cs"/>
          <w:b/>
          <w:bCs/>
          <w:sz w:val="26"/>
          <w:szCs w:val="26"/>
          <w:cs/>
        </w:rPr>
        <w:t>න්</w:t>
      </w:r>
      <w:r w:rsidRPr="0034301E">
        <w:rPr>
          <w:rFonts w:ascii="UN-Abhaya" w:hAnsi="UN-Abhaya" w:cs="UN-Abhaya"/>
          <w:b/>
          <w:bCs/>
          <w:sz w:val="26"/>
          <w:szCs w:val="26"/>
          <w:cs/>
        </w:rPr>
        <w:t>දා</w:t>
      </w:r>
      <w:r w:rsidRPr="00B30F82">
        <w:rPr>
          <w:rFonts w:ascii="UN-Abhaya" w:hAnsi="UN-Abhaya" w:cs="UN-Abhaya"/>
          <w:sz w:val="26"/>
          <w:szCs w:val="26"/>
          <w:cs/>
        </w:rPr>
        <w:t xml:space="preserve"> -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සැරියුත් තෙරුන්ගේ සද්ධි විහාරික තෙරනමක් ඇරබ දේශනා කළහ. එක් ර</w:t>
      </w:r>
      <w:r>
        <w:rPr>
          <w:rFonts w:ascii="UN-Abhaya" w:hAnsi="UN-Abhaya" w:cs="UN-Abhaya" w:hint="cs"/>
          <w:sz w:val="26"/>
          <w:szCs w:val="26"/>
          <w:cs/>
        </w:rPr>
        <w:t>න්</w:t>
      </w:r>
      <w:r w:rsidRPr="00B30F82">
        <w:rPr>
          <w:rFonts w:ascii="UN-Abhaya" w:hAnsi="UN-Abhaya" w:cs="UN-Abhaya"/>
          <w:sz w:val="26"/>
          <w:szCs w:val="26"/>
          <w:cs/>
        </w:rPr>
        <w:t>කරුවෙකුගේ රූමත් පුතෙක් සැරියුත් තෙරුන් සමිපයේ පැවිදිවීය. තෙරුන් වහන්සේ තරුණ අයට රාගය උත්සන්න වේයි සිතා ඔහුගේ රාගය දුරකරලීම සඳහා අසුභ කර්මස්ථානයක් දුන්නේ ය. ඔහුට එය සප්පාය නොවීය. එනිසා ආරණ්‍යයට පිවිස තෙවසක් උත්සාහ කරන්නේ සිතේ එකගතාවක් හෝ නොලැබ නැවත තෙරුන්වෙත පැමිණ එළඹ සිටි කල්හි තෙරුන් විසින් කර්මස්ථානයන් පිළිබඳ විමසිය ඒ භික්ෂුව සියලු පවත් කීහ. අනතුර</w:t>
      </w:r>
      <w:r>
        <w:rPr>
          <w:rFonts w:ascii="UN-Abhaya" w:hAnsi="UN-Abhaya" w:cs="UN-Abhaya"/>
          <w:sz w:val="26"/>
          <w:szCs w:val="26"/>
          <w:cs/>
        </w:rPr>
        <w:t>ුව කර්මස්ථානයන්ගෙන් ප්‍රතිඵල නු</w:t>
      </w:r>
      <w:r w:rsidRPr="00B30F82">
        <w:rPr>
          <w:rFonts w:ascii="UN-Abhaya" w:hAnsi="UN-Abhaya" w:cs="UN-Abhaya"/>
          <w:sz w:val="26"/>
          <w:szCs w:val="26"/>
          <w:cs/>
        </w:rPr>
        <w:t>වුයේය</w:t>
      </w:r>
      <w:r>
        <w:rPr>
          <w:rFonts w:ascii="UN-Abhaya" w:hAnsi="UN-Abhaya" w:cs="UN-Abhaya"/>
          <w:sz w:val="26"/>
          <w:szCs w:val="26"/>
          <w:cs/>
        </w:rPr>
        <w:t>යි කෙ</w:t>
      </w:r>
      <w:r>
        <w:rPr>
          <w:rFonts w:ascii="UN-Abhaya" w:hAnsi="UN-Abhaya" w:cs="UN-Abhaya" w:hint="cs"/>
          <w:sz w:val="26"/>
          <w:szCs w:val="26"/>
          <w:cs/>
        </w:rPr>
        <w:t>ළ</w:t>
      </w:r>
      <w:r>
        <w:rPr>
          <w:rFonts w:ascii="UN-Abhaya" w:hAnsi="UN-Abhaya" w:cs="UN-Abhaya"/>
          <w:sz w:val="26"/>
          <w:szCs w:val="26"/>
          <w:cs/>
        </w:rPr>
        <w:t xml:space="preserve">වරට </w:t>
      </w:r>
      <w:r>
        <w:rPr>
          <w:rFonts w:ascii="UN-Abhaya" w:hAnsi="UN-Abhaya" w:cs="UN-Abhaya" w:hint="cs"/>
          <w:sz w:val="26"/>
          <w:szCs w:val="26"/>
          <w:cs/>
        </w:rPr>
        <w:t xml:space="preserve">පැමිණීම </w:t>
      </w:r>
      <w:r w:rsidRPr="00B30F82">
        <w:rPr>
          <w:rFonts w:ascii="UN-Abhaya" w:hAnsi="UN-Abhaya" w:cs="UN-Abhaya"/>
          <w:sz w:val="26"/>
          <w:szCs w:val="26"/>
          <w:cs/>
        </w:rPr>
        <w:t>සුදුසු නො</w:t>
      </w:r>
      <w:r>
        <w:rPr>
          <w:rFonts w:ascii="UN-Abhaya" w:hAnsi="UN-Abhaya" w:cs="UN-Abhaya"/>
          <w:sz w:val="26"/>
          <w:szCs w:val="26"/>
          <w:cs/>
        </w:rPr>
        <w:t xml:space="preserve">වේයි පවසා නැවතද එම කර්මස්ථානයම </w:t>
      </w:r>
      <w:r>
        <w:rPr>
          <w:rFonts w:ascii="UN-Abhaya" w:hAnsi="UN-Abhaya" w:cs="UN-Abhaya" w:hint="cs"/>
          <w:sz w:val="26"/>
          <w:szCs w:val="26"/>
          <w:cs/>
        </w:rPr>
        <w:t>මැ</w:t>
      </w:r>
      <w:r>
        <w:rPr>
          <w:rFonts w:ascii="UN-Abhaya" w:hAnsi="UN-Abhaya" w:cs="UN-Abhaya"/>
          <w:sz w:val="26"/>
          <w:szCs w:val="26"/>
          <w:cs/>
        </w:rPr>
        <w:t>නැවින් කියවා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 xml:space="preserve">ය. ඔහු දෙවනවරද කිසිදු </w:t>
      </w:r>
      <w:r>
        <w:rPr>
          <w:rFonts w:ascii="UN-Abhaya" w:hAnsi="UN-Abhaya" w:cs="UN-Abhaya" w:hint="cs"/>
          <w:sz w:val="26"/>
          <w:szCs w:val="26"/>
          <w:cs/>
        </w:rPr>
        <w:t>විශේෂත්ව</w:t>
      </w:r>
      <w:r w:rsidRPr="00B30F82">
        <w:rPr>
          <w:rFonts w:ascii="UN-Abhaya" w:hAnsi="UN-Abhaya" w:cs="UN-Abhaya"/>
          <w:sz w:val="26"/>
          <w:szCs w:val="26"/>
          <w:cs/>
        </w:rPr>
        <w:t>යක් ඇතිකර ගැනීමට නොහැකිවුයේ පැමිණ තෙරුන්ට දැනුම් දුන්නේය. අනතුරුව තෙරුන් කරුණු සහිතව උපමා සහිතව එම කර්මස්ථානයම කියාදුන්හ. තෙරුන් සිතූහ. ක්‍රියාකාරි භික</w:t>
      </w:r>
      <w:r>
        <w:rPr>
          <w:rFonts w:ascii="UN-Abhaya" w:hAnsi="UN-Abhaya" w:cs="UN-Abhaya"/>
          <w:sz w:val="26"/>
          <w:szCs w:val="26"/>
          <w:cs/>
        </w:rPr>
        <w:t xml:space="preserve">්ෂුව තමන් වෙත පවතින </w:t>
      </w:r>
      <w:r>
        <w:rPr>
          <w:rFonts w:ascii="UN-Abhaya" w:hAnsi="UN-Abhaya" w:cs="UN-Abhaya" w:hint="cs"/>
          <w:sz w:val="26"/>
          <w:szCs w:val="26"/>
          <w:cs/>
        </w:rPr>
        <w:t>කා</w:t>
      </w:r>
      <w:r w:rsidRPr="00B30F82">
        <w:rPr>
          <w:rFonts w:ascii="UN-Abhaya" w:hAnsi="UN-Abhaya" w:cs="UN-Abhaya"/>
          <w:sz w:val="26"/>
          <w:szCs w:val="26"/>
          <w:cs/>
        </w:rPr>
        <w:t>මචඡන්දාදිය විද්‍යාමාන බවද අවිද්‍යමාන</w:t>
      </w:r>
      <w:r>
        <w:rPr>
          <w:rFonts w:ascii="UN-Abhaya" w:hAnsi="UN-Abhaya" w:cs="UN-Abhaya"/>
          <w:sz w:val="26"/>
          <w:szCs w:val="26"/>
          <w:cs/>
        </w:rPr>
        <w:t xml:space="preserve"> බවද දැනගනී. මේ භික්ෂුව ක්‍රියා</w:t>
      </w:r>
      <w:r w:rsidRPr="00B30F82">
        <w:rPr>
          <w:rFonts w:ascii="UN-Abhaya" w:hAnsi="UN-Abhaya" w:cs="UN-Abhaya"/>
          <w:sz w:val="26"/>
          <w:szCs w:val="26"/>
          <w:cs/>
        </w:rPr>
        <w:t>කාරියෙක් නොව අකාරිකයෙකි. පිළිපන් කෙනෙක් නොව නොපිළිපනෙකි. මම මොහුගේ අදහස් නොදනිමි බුදුන් විසින් මොහු නික්ම වියයුතු අයෙක්</w:t>
      </w:r>
      <w:r>
        <w:rPr>
          <w:rFonts w:ascii="UN-Abhaya" w:hAnsi="UN-Abhaya" w:cs="UN-Abhaya" w:hint="cs"/>
          <w:sz w:val="26"/>
          <w:szCs w:val="26"/>
          <w:cs/>
        </w:rPr>
        <w:t xml:space="preserve"> </w:t>
      </w:r>
      <w:r w:rsidRPr="00B30F82">
        <w:rPr>
          <w:rFonts w:ascii="UN-Abhaya" w:hAnsi="UN-Abhaya" w:cs="UN-Abhaya"/>
          <w:sz w:val="26"/>
          <w:szCs w:val="26"/>
          <w:cs/>
        </w:rPr>
        <w:t>වේ. ඔහු කැඳවාගෙන සවස් යාමයේ බුදුන් වෙත එළඹ ස්වාමීනි මොහු මගේ සද්ධිවිහාරිකයෙකි. මොහුට මේ කරුණ නිසා මේ කර්මස්ථානය දුන්නෙමි. සියළු පුවත් දැනුම් දු</w:t>
      </w:r>
      <w:r>
        <w:rPr>
          <w:rFonts w:ascii="UN-Abhaya" w:hAnsi="UN-Abhaya" w:cs="UN-Abhaya" w:hint="cs"/>
          <w:sz w:val="26"/>
          <w:szCs w:val="26"/>
          <w:cs/>
        </w:rPr>
        <w:t>න්හ</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ඉක්බිති බුදුහු ආසයානුසය ඤාණය. පාරමී පුරා දසදහසක් ලෝකධාතුව නාද කරවමින් සර්වඥතාඥානය ලත් බුදුන්ටම විෂය</w:t>
      </w:r>
      <w:r>
        <w:rPr>
          <w:rFonts w:ascii="UN-Abhaya" w:hAnsi="UN-Abhaya" w:cs="UN-Abhaya" w:hint="cs"/>
          <w:sz w:val="26"/>
          <w:szCs w:val="26"/>
          <w:cs/>
        </w:rPr>
        <w:t>වේ</w:t>
      </w:r>
      <w:r w:rsidRPr="00B30F82">
        <w:rPr>
          <w:rFonts w:ascii="UN-Abhaya" w:hAnsi="UN-Abhaya" w:cs="UN-Abhaya"/>
          <w:sz w:val="26"/>
          <w:szCs w:val="26"/>
          <w:cs/>
        </w:rPr>
        <w:t>යයි පවසා කවර කුලයකින් මොහු පැවිදු වුයේදැයි ආවර්ජනා කරන්නේ රන් කරුවෙකුගේ කුලයෙන් යැයි දැන අතීත ආත්මභාව බලන්න</w:t>
      </w:r>
      <w:r>
        <w:rPr>
          <w:rFonts w:ascii="UN-Abhaya" w:hAnsi="UN-Abhaya" w:cs="UN-Abhaya"/>
          <w:sz w:val="26"/>
          <w:szCs w:val="26"/>
          <w:cs/>
        </w:rPr>
        <w:t>ේ පන්සියයක් ආත්මභාව</w:t>
      </w:r>
      <w:r w:rsidRPr="00B30F82">
        <w:rPr>
          <w:rFonts w:ascii="UN-Abhaya" w:hAnsi="UN-Abhaya" w:cs="UN-Abhaya"/>
          <w:sz w:val="26"/>
          <w:szCs w:val="26"/>
          <w:cs/>
        </w:rPr>
        <w:t xml:space="preserve">වල </w:t>
      </w:r>
      <w:r>
        <w:rPr>
          <w:rFonts w:ascii="UN-Abhaya" w:hAnsi="UN-Abhaya" w:cs="UN-Abhaya" w:hint="cs"/>
          <w:sz w:val="26"/>
          <w:szCs w:val="26"/>
          <w:cs/>
        </w:rPr>
        <w:t>ස්වර්ණකර</w:t>
      </w:r>
      <w:r w:rsidRPr="00B30F82">
        <w:rPr>
          <w:rFonts w:ascii="UN-Abhaya" w:hAnsi="UN-Abhaya" w:cs="UN-Abhaya"/>
          <w:sz w:val="26"/>
          <w:szCs w:val="26"/>
          <w:cs/>
        </w:rPr>
        <w:t xml:space="preserve"> කුලයේම උපන</w:t>
      </w:r>
      <w:r>
        <w:rPr>
          <w:rFonts w:ascii="UN-Abhaya" w:hAnsi="UN-Abhaya" w:cs="UN-Abhaya"/>
          <w:sz w:val="26"/>
          <w:szCs w:val="26"/>
          <w:cs/>
        </w:rPr>
        <w:t>් බව දැක. මේ තරුණයා බොහෝකලක් ර</w:t>
      </w:r>
      <w:r>
        <w:rPr>
          <w:rFonts w:ascii="UN-Abhaya" w:hAnsi="UN-Abhaya" w:cs="UN-Abhaya" w:hint="cs"/>
          <w:sz w:val="26"/>
          <w:szCs w:val="26"/>
          <w:cs/>
        </w:rPr>
        <w:t>න්</w:t>
      </w:r>
      <w:r w:rsidRPr="00B30F82">
        <w:rPr>
          <w:rFonts w:ascii="UN-Abhaya" w:hAnsi="UN-Abhaya" w:cs="UN-Abhaya"/>
          <w:sz w:val="26"/>
          <w:szCs w:val="26"/>
          <w:cs/>
        </w:rPr>
        <w:t>කම් කිරීමෙන්ම පෙරලුණි. එනිසා මොහු කනිකාදි මල් නෙළුම් මල් ආදියෙන් කමටහන් කරවමියි සිතා රන් රුවන්ම පරිවර්තනය කරන ලද්දේය. එනිසා මොහුට අසුභ පටිකූල කර්මස්ථාන සුදුසු නො වන්නේ මොහුට මනාප කර්මස්ථානය යෝග්‍යයයි. සිතා සාරිපුත්තය. ඔබ විසින් කර්මස්ථාන දී සාරමසක් පෙළන භික්ෂුව අද සවස් වරුවේදීම රහත් බවට පත්වීම බලන්න. යන්නැයි උනන්දු කොට ඍද්ධියෙන් රියසකක් පමණ රන් නෙළුමක් මවා පත්‍රවලින් හා පියුම් නටුවෙන් ජල බිඳු මුදවන සේ කරවා මහණ මේ නෙළුම ගෙන විහාරයට දුරින් වැලිගොඩක තබා</w:t>
      </w:r>
      <w:r>
        <w:rPr>
          <w:rFonts w:ascii="UN-Abhaya" w:hAnsi="UN-Abhaya" w:cs="UN-Abhaya"/>
          <w:sz w:val="26"/>
          <w:szCs w:val="26"/>
          <w:cs/>
        </w:rPr>
        <w:t xml:space="preserve"> ඉදිරියේ පර්යකයෙන් වාඩිවී ලොහිත</w:t>
      </w:r>
      <w:r>
        <w:rPr>
          <w:rFonts w:ascii="UN-Abhaya" w:hAnsi="UN-Abhaya" w:cs="UN-Abhaya" w:hint="cs"/>
          <w:sz w:val="26"/>
          <w:szCs w:val="26"/>
          <w:cs/>
        </w:rPr>
        <w:t>ක</w:t>
      </w:r>
      <w:r>
        <w:rPr>
          <w:rFonts w:ascii="UN-Abhaya" w:hAnsi="UN-Abhaya" w:cs="UN-Abhaya"/>
          <w:sz w:val="26"/>
          <w:szCs w:val="26"/>
          <w:cs/>
        </w:rPr>
        <w:t>ං</w:t>
      </w:r>
      <w:r w:rsidRPr="001B31A6">
        <w:rPr>
          <w:rFonts w:ascii="UN-Abhaya" w:hAnsi="UN-Abhaya" w:cs="UN-Abhaya"/>
          <w:sz w:val="26"/>
          <w:szCs w:val="26"/>
          <w:cs/>
        </w:rPr>
        <w:t xml:space="preserve"> </w:t>
      </w:r>
      <w:r>
        <w:rPr>
          <w:rFonts w:ascii="UN-Abhaya" w:hAnsi="UN-Abhaya" w:cs="UN-Abhaya"/>
          <w:sz w:val="26"/>
          <w:szCs w:val="26"/>
          <w:cs/>
        </w:rPr>
        <w:t>ලොහිත</w:t>
      </w:r>
      <w:r>
        <w:rPr>
          <w:rFonts w:ascii="UN-Abhaya" w:hAnsi="UN-Abhaya" w:cs="UN-Abhaya" w:hint="cs"/>
          <w:sz w:val="26"/>
          <w:szCs w:val="26"/>
          <w:cs/>
        </w:rPr>
        <w:t>ක</w:t>
      </w:r>
      <w:r>
        <w:rPr>
          <w:rFonts w:ascii="UN-Abhaya" w:hAnsi="UN-Abhaya" w:cs="UN-Abhaya"/>
          <w:sz w:val="26"/>
          <w:szCs w:val="26"/>
          <w:cs/>
        </w:rPr>
        <w:t>ං</w:t>
      </w:r>
      <w:r w:rsidRPr="00B30F82">
        <w:rPr>
          <w:rFonts w:ascii="UN-Abhaya" w:hAnsi="UN-Abhaya" w:cs="UN-Abhaya"/>
          <w:sz w:val="26"/>
          <w:szCs w:val="26"/>
          <w:cs/>
        </w:rPr>
        <w:t xml:space="preserve"> යනුවෙන් පරික</w:t>
      </w:r>
      <w:r>
        <w:rPr>
          <w:rFonts w:ascii="UN-Abhaya" w:hAnsi="UN-Abhaya" w:cs="UN-Abhaya" w:hint="cs"/>
          <w:sz w:val="26"/>
          <w:szCs w:val="26"/>
          <w:cs/>
        </w:rPr>
        <w:t>ර්</w:t>
      </w:r>
      <w:r>
        <w:rPr>
          <w:rFonts w:ascii="UN-Abhaya" w:hAnsi="UN-Abhaya" w:cs="UN-Abhaya"/>
          <w:sz w:val="26"/>
          <w:szCs w:val="26"/>
          <w:cs/>
        </w:rPr>
        <w:t>ම කරන්නැයි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ය. ඒ බුදුන් අතින් තෙම ගනිද්දීම සිත පැහැදුනි. ඔහු විහාරයේ කෙළවරකට ගොස් වැලි ගොඩක් සාදා එහි නෙළුම් දණ්ඩ ගසා ඉදිරියේ පර්යංකයේ සිටිමින් ලොහිතකං ලොහිතකං යනුවෙන් පරිකර</w:t>
      </w:r>
      <w:r>
        <w:rPr>
          <w:rFonts w:ascii="UN-Abhaya" w:hAnsi="UN-Abhaya" w:cs="UN-Abhaya"/>
          <w:sz w:val="26"/>
          <w:szCs w:val="26"/>
          <w:cs/>
        </w:rPr>
        <w:t>්මය පටන් ගත්තේය. එහිදී ඒ අවස්ථා</w:t>
      </w:r>
      <w:r w:rsidRPr="00B30F82">
        <w:rPr>
          <w:rFonts w:ascii="UN-Abhaya" w:hAnsi="UN-Abhaya" w:cs="UN-Abhaya"/>
          <w:sz w:val="26"/>
          <w:szCs w:val="26"/>
          <w:cs/>
        </w:rPr>
        <w:t>වේදීම නීවරණ ප්‍රචාණය විය උපවාර ධ්‍යානය ඇතිවුනි. ඉන් අනතුරුව ප්‍රථම ධ්‍යානය උපදවා ප</w:t>
      </w:r>
      <w:r>
        <w:rPr>
          <w:rFonts w:ascii="UN-Abhaya" w:hAnsi="UN-Abhaya" w:cs="UN-Abhaya"/>
          <w:sz w:val="26"/>
          <w:szCs w:val="26"/>
          <w:cs/>
        </w:rPr>
        <w:t>ඤ්</w:t>
      </w:r>
      <w:r>
        <w:rPr>
          <w:rFonts w:ascii="UN-Abhaya" w:hAnsi="UN-Abhaya" w:cs="UN-Abhaya" w:hint="cs"/>
          <w:sz w:val="26"/>
          <w:szCs w:val="26"/>
          <w:cs/>
        </w:rPr>
        <w:t>ච</w:t>
      </w:r>
      <w:r w:rsidRPr="00B30F82">
        <w:rPr>
          <w:rFonts w:ascii="UN-Abhaya" w:hAnsi="UN-Abhaya" w:cs="UN-Abhaya"/>
          <w:sz w:val="26"/>
          <w:szCs w:val="26"/>
          <w:cs/>
        </w:rPr>
        <w:t xml:space="preserve"> ආකාර වාසභ</w:t>
      </w:r>
      <w:r>
        <w:rPr>
          <w:rFonts w:ascii="UN-Abhaya" w:hAnsi="UN-Abhaya" w:cs="UN-Abhaya"/>
          <w:sz w:val="26"/>
          <w:szCs w:val="26"/>
          <w:cs/>
        </w:rPr>
        <w:t>ාවයට පත්ව වාඩිවී සිටියදීම දුතිය</w:t>
      </w:r>
      <w:r>
        <w:rPr>
          <w:rFonts w:ascii="UN-Abhaya" w:hAnsi="UN-Abhaya" w:cs="UN-Abhaya" w:hint="cs"/>
          <w:sz w:val="26"/>
          <w:szCs w:val="26"/>
          <w:cs/>
        </w:rPr>
        <w:t>ජ්‍</w:t>
      </w:r>
      <w:r w:rsidRPr="00B30F82">
        <w:rPr>
          <w:rFonts w:ascii="UN-Abhaya" w:hAnsi="UN-Abhaya" w:cs="UN-Abhaya"/>
          <w:sz w:val="26"/>
          <w:szCs w:val="26"/>
          <w:cs/>
        </w:rPr>
        <w:t xml:space="preserve">ඣාන ආදියෙහි වසඟවුයේ චතුර්ථ ධ්‍යානයේ ධ්‍යාන ක්‍රිඩා කරන්නේ වැඩසිටියේය. බුදුහු ඔහුට </w:t>
      </w:r>
      <w:r>
        <w:rPr>
          <w:rFonts w:ascii="UN-Abhaya" w:hAnsi="UN-Abhaya" w:cs="UN-Abhaya"/>
          <w:sz w:val="26"/>
          <w:szCs w:val="26"/>
          <w:cs/>
        </w:rPr>
        <w:t>ධ්‍යාන උපන්බව දැන ගෙන ඔහුට ධර්ම</w:t>
      </w:r>
      <w:r w:rsidRPr="00B30F82">
        <w:rPr>
          <w:rFonts w:ascii="UN-Abhaya" w:hAnsi="UN-Abhaya" w:cs="UN-Abhaya"/>
          <w:sz w:val="26"/>
          <w:szCs w:val="26"/>
          <w:cs/>
        </w:rPr>
        <w:t>තා</w:t>
      </w:r>
      <w:r>
        <w:rPr>
          <w:rFonts w:ascii="UN-Abhaya" w:hAnsi="UN-Abhaya" w:cs="UN-Abhaya" w:hint="cs"/>
          <w:sz w:val="26"/>
          <w:szCs w:val="26"/>
          <w:cs/>
        </w:rPr>
        <w:t>ව</w:t>
      </w:r>
      <w:r w:rsidRPr="00B30F82">
        <w:rPr>
          <w:rFonts w:ascii="UN-Abhaya" w:hAnsi="UN-Abhaya" w:cs="UN-Abhaya"/>
          <w:sz w:val="26"/>
          <w:szCs w:val="26"/>
          <w:cs/>
        </w:rPr>
        <w:t>යට වඩා උතුම් විශේෂ ඥානයත් ඉපදවීමට හැකිවේදැයි බලා හැකිබව දැනගෙන එම නෙළුම මැලවේයි අදිටන් කළහ. එය අතින් මඩින ලද නෙළුමක් මැලවෙන්නාසේ කළු පැහැ ගැන්වුනි. ඔහු ධ්‍යානයෙන් නැගිට එය බලා කුමක් හෙයින් මේ නෙළුම ජරාවෙන් යුතුවුයේ පෙනෙයි නොගත් දෙයෙහිද මෙලෙස ජරාවෙන් පෙළෙනකල ග්‍රහනය කරන ලද්දේ කවර කථාවක්ද</w:t>
      </w:r>
      <w:r w:rsidRPr="00B30F82">
        <w:rPr>
          <w:rFonts w:ascii="UN-Abhaya" w:hAnsi="UN-Abhaya" w:cs="UN-Abhaya"/>
          <w:sz w:val="26"/>
          <w:szCs w:val="26"/>
        </w:rPr>
        <w:t xml:space="preserve">? </w:t>
      </w:r>
      <w:r w:rsidRPr="00B30F82">
        <w:rPr>
          <w:rFonts w:ascii="UN-Abhaya" w:hAnsi="UN-Abhaya" w:cs="UN-Abhaya"/>
          <w:sz w:val="26"/>
          <w:szCs w:val="26"/>
          <w:cs/>
        </w:rPr>
        <w:t>මෙහිද ජරාවෙන් වැඩ පවත්නේයයි අනිත්‍ය ලක්‍ෂණ බැලුවේය. එය දුටුවිට දුක්ඛ ලක්ෂණයද අනිත්‍ය ලක්‍ෂණයද දැක්ම වෙයි. ඔහුට තුව්ලොවම අසාර සේ ගෙලේ බැඳි කුණපය ලෙස වැටහුනි. එකෙණෙහි ඔහු අසල දරුවො එක් හඩක් පිටකර නෙළුම් කඩා ගොඩබිම එක් රැස් කරති. ඔහු ජලයේද ගොඩබිමද කුමුදු මල් බැලුවේය. අනතුරුව ජලයේ මල් වඩාත් අලංකාර ලෙස ජලය වගුරුවමින් මෙන් නැගී සිටියහ. අනෙක් මල් මැලවුයේ විය. ඔහු උපදින්න වුන ජරාව මෙලෙසින් පහර දේ . ග්‍රහණය කළ</w:t>
      </w:r>
      <w:r>
        <w:rPr>
          <w:rFonts w:ascii="UN-Abhaya" w:hAnsi="UN-Abhaya" w:cs="UN-Abhaya" w:hint="cs"/>
          <w:sz w:val="26"/>
          <w:szCs w:val="26"/>
          <w:cs/>
        </w:rPr>
        <w:t xml:space="preserve"> </w:t>
      </w:r>
      <w:r w:rsidRPr="00B30F82">
        <w:rPr>
          <w:rFonts w:ascii="UN-Abhaya" w:hAnsi="UN-Abhaya" w:cs="UN-Abhaya"/>
          <w:sz w:val="26"/>
          <w:szCs w:val="26"/>
          <w:cs/>
        </w:rPr>
        <w:t>ඒවා කිම පහර</w:t>
      </w:r>
      <w:r>
        <w:rPr>
          <w:rFonts w:ascii="UN-Abhaya" w:hAnsi="UN-Abhaya" w:cs="UN-Abhaya"/>
          <w:sz w:val="26"/>
          <w:szCs w:val="26"/>
          <w:cs/>
        </w:rPr>
        <w:t xml:space="preserve"> නොදේද වඩාත් හොඳට අනිත්‍ය ලක්‍</w:t>
      </w:r>
      <w:r>
        <w:rPr>
          <w:rFonts w:ascii="UN-Abhaya" w:hAnsi="UN-Abhaya" w:cs="UN-Abhaya" w:hint="cs"/>
          <w:sz w:val="26"/>
          <w:szCs w:val="26"/>
          <w:cs/>
        </w:rPr>
        <w:t>ෂ</w:t>
      </w:r>
      <w:r w:rsidRPr="00B30F82">
        <w:rPr>
          <w:rFonts w:ascii="UN-Abhaya" w:hAnsi="UN-Abhaya" w:cs="UN-Abhaya"/>
          <w:sz w:val="26"/>
          <w:szCs w:val="26"/>
          <w:cs/>
        </w:rPr>
        <w:t>නාදිය දුටුවේය. මොහුට</w:t>
      </w:r>
      <w:r>
        <w:rPr>
          <w:rFonts w:ascii="UN-Abhaya" w:hAnsi="UN-Abhaya" w:cs="UN-Abhaya"/>
          <w:sz w:val="26"/>
          <w:szCs w:val="26"/>
          <w:cs/>
        </w:rPr>
        <w:t xml:space="preserve"> කර්මස්ථාන ප්‍රකට වීයයි. දැන ගඳ</w:t>
      </w:r>
      <w:r w:rsidRPr="00B30F82">
        <w:rPr>
          <w:rFonts w:ascii="UN-Abhaya" w:hAnsi="UN-Abhaya" w:cs="UN-Abhaya"/>
          <w:sz w:val="26"/>
          <w:szCs w:val="26"/>
          <w:cs/>
        </w:rPr>
        <w:t>කිළියේ සිටම ආලෝකයක් වි</w:t>
      </w:r>
      <w:r>
        <w:rPr>
          <w:rFonts w:ascii="UN-Abhaya" w:hAnsi="UN-Abhaya" w:cs="UN-Abhaya" w:hint="cs"/>
          <w:sz w:val="26"/>
          <w:szCs w:val="26"/>
          <w:cs/>
        </w:rPr>
        <w:t>හි</w:t>
      </w:r>
      <w:r w:rsidRPr="00B30F82">
        <w:rPr>
          <w:rFonts w:ascii="UN-Abhaya" w:hAnsi="UN-Abhaya" w:cs="UN-Abhaya"/>
          <w:sz w:val="26"/>
          <w:szCs w:val="26"/>
          <w:cs/>
        </w:rPr>
        <w:t>දවීය. ඔහු ඔහුගේ මුහුණට ආලෝකය දුන්නේය. අනතුරුව මේ කුමක්දැයි බලනවිට බුදුහු අවුත් ඉදිරියේ වැඩසිටියේ මෙන් විය. ඔහු නැගිට ඇදිලි බැඳගෙන අනතුරුව බුදුහු ඔහුගේ ස</w:t>
      </w:r>
      <w:r>
        <w:rPr>
          <w:rFonts w:ascii="UN-Abhaya" w:hAnsi="UN-Abhaya" w:cs="UN-Abhaya" w:hint="cs"/>
          <w:sz w:val="26"/>
          <w:szCs w:val="26"/>
          <w:cs/>
        </w:rPr>
        <w:t>ප්</w:t>
      </w:r>
      <w:r w:rsidRPr="00B30F82">
        <w:rPr>
          <w:rFonts w:ascii="UN-Abhaya" w:hAnsi="UN-Abhaya" w:cs="UN-Abhaya"/>
          <w:sz w:val="26"/>
          <w:szCs w:val="26"/>
          <w:cs/>
        </w:rPr>
        <w:t xml:space="preserve">පාය සලකාබලා මේ ගාථාව පැවසුහ.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1B0115" w:rsidRDefault="004F24A4" w:rsidP="004F24A4">
      <w:pPr>
        <w:pStyle w:val="PlainText"/>
        <w:ind w:left="1530"/>
        <w:jc w:val="both"/>
        <w:rPr>
          <w:rFonts w:ascii="UN-Abhaya" w:hAnsi="UN-Abhaya" w:cs="UN-Abhaya"/>
          <w:b/>
          <w:bCs/>
          <w:sz w:val="26"/>
          <w:szCs w:val="26"/>
        </w:rPr>
      </w:pPr>
      <w:r w:rsidRPr="001B0115">
        <w:rPr>
          <w:rFonts w:ascii="UN-Abhaya" w:hAnsi="UN-Abhaya" w:cs="UN-Abhaya"/>
          <w:b/>
          <w:bCs/>
          <w:sz w:val="26"/>
          <w:szCs w:val="26"/>
          <w:cs/>
        </w:rPr>
        <w:t xml:space="preserve">නිල් මහනෙල් මලක් නිල් දිය මත </w:t>
      </w:r>
      <w:r>
        <w:rPr>
          <w:rFonts w:ascii="UN-Abhaya" w:hAnsi="UN-Abhaya" w:cs="UN-Abhaya" w:hint="cs"/>
          <w:b/>
          <w:bCs/>
          <w:sz w:val="26"/>
          <w:szCs w:val="26"/>
          <w:cs/>
        </w:rPr>
        <w:tab/>
      </w:r>
      <w:r>
        <w:rPr>
          <w:rFonts w:ascii="UN-Abhaya" w:hAnsi="UN-Abhaya" w:cs="UN-Abhaya" w:hint="cs"/>
          <w:b/>
          <w:bCs/>
          <w:sz w:val="26"/>
          <w:szCs w:val="26"/>
          <w:cs/>
        </w:rPr>
        <w:tab/>
      </w:r>
      <w:r w:rsidRPr="001B0115">
        <w:rPr>
          <w:rFonts w:ascii="UN-Abhaya" w:hAnsi="UN-Abhaya" w:cs="UN-Abhaya"/>
          <w:b/>
          <w:bCs/>
          <w:sz w:val="26"/>
          <w:szCs w:val="26"/>
          <w:cs/>
        </w:rPr>
        <w:t xml:space="preserve">පිපුණු </w:t>
      </w:r>
    </w:p>
    <w:p w:rsidR="004F24A4" w:rsidRPr="001B0115" w:rsidRDefault="004F24A4" w:rsidP="004F24A4">
      <w:pPr>
        <w:pStyle w:val="PlainText"/>
        <w:ind w:left="1530"/>
        <w:jc w:val="both"/>
        <w:rPr>
          <w:rFonts w:ascii="UN-Abhaya" w:hAnsi="UN-Abhaya" w:cs="UN-Abhaya"/>
          <w:b/>
          <w:bCs/>
          <w:sz w:val="26"/>
          <w:szCs w:val="26"/>
        </w:rPr>
      </w:pPr>
      <w:r w:rsidRPr="001B0115">
        <w:rPr>
          <w:rFonts w:ascii="UN-Abhaya" w:hAnsi="UN-Abhaya" w:cs="UN-Abhaya"/>
          <w:b/>
          <w:bCs/>
          <w:sz w:val="26"/>
          <w:szCs w:val="26"/>
          <w:cs/>
        </w:rPr>
        <w:t xml:space="preserve">සියතිනි සිදිනවා මෙන් ඔබ හද </w:t>
      </w:r>
      <w:r>
        <w:rPr>
          <w:rFonts w:ascii="UN-Abhaya" w:hAnsi="UN-Abhaya" w:cs="UN-Abhaya" w:hint="cs"/>
          <w:b/>
          <w:bCs/>
          <w:sz w:val="26"/>
          <w:szCs w:val="26"/>
          <w:cs/>
        </w:rPr>
        <w:tab/>
      </w:r>
      <w:r>
        <w:rPr>
          <w:rFonts w:ascii="UN-Abhaya" w:hAnsi="UN-Abhaya" w:cs="UN-Abhaya" w:hint="cs"/>
          <w:b/>
          <w:bCs/>
          <w:sz w:val="26"/>
          <w:szCs w:val="26"/>
          <w:cs/>
        </w:rPr>
        <w:tab/>
      </w:r>
      <w:r w:rsidRPr="001B0115">
        <w:rPr>
          <w:rFonts w:ascii="UN-Abhaya" w:hAnsi="UN-Abhaya" w:cs="UN-Abhaya"/>
          <w:b/>
          <w:bCs/>
          <w:sz w:val="26"/>
          <w:szCs w:val="26"/>
          <w:cs/>
        </w:rPr>
        <w:t xml:space="preserve">බැඳුණු </w:t>
      </w:r>
    </w:p>
    <w:p w:rsidR="004F24A4" w:rsidRPr="001B0115" w:rsidRDefault="004F24A4" w:rsidP="004F24A4">
      <w:pPr>
        <w:pStyle w:val="PlainText"/>
        <w:ind w:left="1530"/>
        <w:jc w:val="both"/>
        <w:rPr>
          <w:rFonts w:ascii="UN-Abhaya" w:hAnsi="UN-Abhaya" w:cs="UN-Abhaya"/>
          <w:b/>
          <w:bCs/>
          <w:sz w:val="26"/>
          <w:szCs w:val="26"/>
        </w:rPr>
      </w:pPr>
      <w:r w:rsidRPr="001B0115">
        <w:rPr>
          <w:rFonts w:ascii="UN-Abhaya" w:hAnsi="UN-Abhaya" w:cs="UN-Abhaya"/>
          <w:b/>
          <w:bCs/>
          <w:sz w:val="26"/>
          <w:szCs w:val="26"/>
          <w:cs/>
        </w:rPr>
        <w:t xml:space="preserve">තන්හා මාන ඈ කෙලෙසුන් සිත </w:t>
      </w:r>
      <w:r>
        <w:rPr>
          <w:rFonts w:ascii="UN-Abhaya" w:hAnsi="UN-Abhaya" w:cs="UN-Abhaya" w:hint="cs"/>
          <w:b/>
          <w:bCs/>
          <w:sz w:val="26"/>
          <w:szCs w:val="26"/>
          <w:cs/>
        </w:rPr>
        <w:tab/>
      </w:r>
      <w:r>
        <w:rPr>
          <w:rFonts w:ascii="UN-Abhaya" w:hAnsi="UN-Abhaya" w:cs="UN-Abhaya" w:hint="cs"/>
          <w:b/>
          <w:bCs/>
          <w:sz w:val="26"/>
          <w:szCs w:val="26"/>
          <w:cs/>
        </w:rPr>
        <w:tab/>
      </w:r>
      <w:r w:rsidRPr="001B0115">
        <w:rPr>
          <w:rFonts w:ascii="UN-Abhaya" w:hAnsi="UN-Abhaya" w:cs="UN-Abhaya"/>
          <w:b/>
          <w:bCs/>
          <w:sz w:val="26"/>
          <w:szCs w:val="26"/>
          <w:cs/>
        </w:rPr>
        <w:t xml:space="preserve">රැදුණු </w:t>
      </w:r>
    </w:p>
    <w:p w:rsidR="004F24A4" w:rsidRPr="001B0115" w:rsidRDefault="004F24A4" w:rsidP="004F24A4">
      <w:pPr>
        <w:pStyle w:val="PlainText"/>
        <w:ind w:left="1530"/>
        <w:jc w:val="both"/>
        <w:rPr>
          <w:rFonts w:ascii="UN-Abhaya" w:hAnsi="UN-Abhaya" w:cs="UN-Abhaya"/>
          <w:b/>
          <w:bCs/>
          <w:sz w:val="26"/>
          <w:szCs w:val="26"/>
        </w:rPr>
      </w:pPr>
      <w:r w:rsidRPr="001B0115">
        <w:rPr>
          <w:rFonts w:ascii="UN-Abhaya" w:hAnsi="UN-Abhaya" w:cs="UN-Abhaya"/>
          <w:b/>
          <w:bCs/>
          <w:sz w:val="26"/>
          <w:szCs w:val="26"/>
          <w:cs/>
        </w:rPr>
        <w:t xml:space="preserve">අරහත් නුවණැසින් පින්වත සිඳ </w:t>
      </w:r>
      <w:r>
        <w:rPr>
          <w:rFonts w:ascii="UN-Abhaya" w:hAnsi="UN-Abhaya" w:cs="UN-Abhaya" w:hint="cs"/>
          <w:b/>
          <w:bCs/>
          <w:sz w:val="26"/>
          <w:szCs w:val="26"/>
          <w:cs/>
        </w:rPr>
        <w:tab/>
      </w:r>
      <w:r>
        <w:rPr>
          <w:rFonts w:ascii="UN-Abhaya" w:hAnsi="UN-Abhaya" w:cs="UN-Abhaya" w:hint="cs"/>
          <w:b/>
          <w:bCs/>
          <w:sz w:val="26"/>
          <w:szCs w:val="26"/>
          <w:cs/>
        </w:rPr>
        <w:tab/>
      </w:r>
      <w:r w:rsidRPr="001B0115">
        <w:rPr>
          <w:rFonts w:ascii="UN-Abhaya" w:hAnsi="UN-Abhaya" w:cs="UN-Abhaya"/>
          <w:b/>
          <w:bCs/>
          <w:sz w:val="26"/>
          <w:szCs w:val="26"/>
          <w:cs/>
        </w:rPr>
        <w:t>දමනු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සරත් කාලයෙහි පිපුණු කුමුදු මලක් අතින් ගෙන</w:t>
      </w:r>
      <w:r w:rsidRPr="00B30F82">
        <w:rPr>
          <w:rFonts w:ascii="UN-Abhaya" w:hAnsi="UN-Abhaya" w:cs="UN-Abhaya"/>
          <w:sz w:val="26"/>
          <w:szCs w:val="26"/>
        </w:rPr>
        <w:t xml:space="preserve">, </w:t>
      </w:r>
      <w:r w:rsidRPr="00B30F82">
        <w:rPr>
          <w:rFonts w:ascii="UN-Abhaya" w:hAnsi="UN-Abhaya" w:cs="UN-Abhaya"/>
          <w:sz w:val="26"/>
          <w:szCs w:val="26"/>
          <w:cs/>
        </w:rPr>
        <w:t xml:space="preserve">උදුරා දමන්නාක් මෙන් තමන්ගේ </w:t>
      </w:r>
      <w:r>
        <w:rPr>
          <w:rFonts w:ascii="UN-Abhaya" w:hAnsi="UN-Abhaya" w:cs="UN-Abhaya" w:hint="cs"/>
          <w:sz w:val="26"/>
          <w:szCs w:val="26"/>
          <w:cs/>
        </w:rPr>
        <w:t xml:space="preserve">ස්නේහය </w:t>
      </w:r>
      <w:r w:rsidRPr="00B30F82">
        <w:rPr>
          <w:rFonts w:ascii="UN-Abhaya" w:hAnsi="UN-Abhaya" w:cs="UN-Abhaya"/>
          <w:sz w:val="26"/>
          <w:szCs w:val="26"/>
          <w:cs/>
        </w:rPr>
        <w:t>උදුරා දමන්න. සිඳ දමන්න. නිවන්මගම වඩන්න නිවන උත</w:t>
      </w:r>
      <w:r>
        <w:rPr>
          <w:rFonts w:ascii="UN-Abhaya" w:hAnsi="UN-Abhaya" w:cs="UN-Abhaya"/>
          <w:sz w:val="26"/>
          <w:szCs w:val="26"/>
          <w:cs/>
        </w:rPr>
        <w:t>ුම් සැපත යයි බුදු</w:t>
      </w:r>
      <w:r w:rsidRPr="00B30F82">
        <w:rPr>
          <w:rFonts w:ascii="UN-Abhaya" w:hAnsi="UN-Abhaya" w:cs="UN-Abhaya"/>
          <w:sz w:val="26"/>
          <w:szCs w:val="26"/>
          <w:cs/>
        </w:rPr>
        <w:t xml:space="preserve">රදුන් විසින් දේශනා කරන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1B0115">
        <w:rPr>
          <w:rFonts w:ascii="UN-Abhaya" w:hAnsi="UN-Abhaya" w:cs="UN-Abhaya"/>
          <w:b/>
          <w:bCs/>
          <w:sz w:val="26"/>
          <w:szCs w:val="26"/>
          <w:cs/>
        </w:rPr>
        <w:t>උච්</w:t>
      </w:r>
      <w:r w:rsidRPr="001B0115">
        <w:rPr>
          <w:rFonts w:ascii="UN-Abhaya" w:hAnsi="UN-Abhaya" w:cs="UN-Abhaya" w:hint="cs"/>
          <w:b/>
          <w:bCs/>
          <w:sz w:val="26"/>
          <w:szCs w:val="26"/>
          <w:cs/>
        </w:rPr>
        <w:t>ඡ</w:t>
      </w:r>
      <w:r w:rsidRPr="001B0115">
        <w:rPr>
          <w:rFonts w:ascii="UN-Abhaya" w:hAnsi="UN-Abhaya" w:cs="UN-Abhaya"/>
          <w:b/>
          <w:bCs/>
          <w:sz w:val="26"/>
          <w:szCs w:val="26"/>
          <w:cs/>
        </w:rPr>
        <w:t>ි</w:t>
      </w:r>
      <w:r w:rsidRPr="001B0115">
        <w:rPr>
          <w:rFonts w:ascii="UN-Abhaya" w:hAnsi="UN-Abhaya" w:cs="UN-Abhaya" w:hint="cs"/>
          <w:b/>
          <w:bCs/>
          <w:sz w:val="26"/>
          <w:szCs w:val="26"/>
          <w:cs/>
        </w:rPr>
        <w:t>න්ද</w:t>
      </w:r>
      <w:r w:rsidRPr="001B0115">
        <w:rPr>
          <w:rFonts w:ascii="UN-Abhaya" w:hAnsi="UN-Abhaya" w:cs="UN-Abhaya"/>
          <w:b/>
          <w:bCs/>
          <w:sz w:val="26"/>
          <w:szCs w:val="26"/>
          <w:cs/>
        </w:rPr>
        <w:t xml:space="preserve"> </w:t>
      </w:r>
      <w:r w:rsidRPr="00B30F82">
        <w:rPr>
          <w:rFonts w:ascii="UN-Abhaya" w:hAnsi="UN-Abhaya" w:cs="UN-Abhaya"/>
          <w:sz w:val="26"/>
          <w:szCs w:val="26"/>
          <w:cs/>
        </w:rPr>
        <w:t>යනු</w:t>
      </w:r>
      <w:r>
        <w:rPr>
          <w:rFonts w:ascii="UN-Abhaya" w:hAnsi="UN-Abhaya" w:cs="UN-Abhaya"/>
          <w:sz w:val="26"/>
          <w:szCs w:val="26"/>
          <w:cs/>
        </w:rPr>
        <w:t xml:space="preserve"> අරහත් මාර්ගයෙන් සිඳීම. </w:t>
      </w:r>
      <w:r w:rsidRPr="001B0115">
        <w:rPr>
          <w:rFonts w:ascii="UN-Abhaya" w:hAnsi="UN-Abhaya" w:cs="UN-Abhaya"/>
          <w:b/>
          <w:bCs/>
          <w:sz w:val="26"/>
          <w:szCs w:val="26"/>
          <w:cs/>
        </w:rPr>
        <w:t>සාරාදි</w:t>
      </w:r>
      <w:r w:rsidRPr="001B0115">
        <w:rPr>
          <w:rFonts w:ascii="UN-Abhaya" w:hAnsi="UN-Abhaya" w:cs="UN-Abhaya" w:hint="cs"/>
          <w:b/>
          <w:bCs/>
          <w:sz w:val="26"/>
          <w:szCs w:val="26"/>
          <w:cs/>
        </w:rPr>
        <w:t>ක</w:t>
      </w:r>
      <w:r w:rsidRPr="001B0115">
        <w:rPr>
          <w:rFonts w:ascii="UN-Abhaya" w:hAnsi="UN-Abhaya" w:cs="UN-Abhaya"/>
          <w:b/>
          <w:bCs/>
          <w:sz w:val="26"/>
          <w:szCs w:val="26"/>
          <w:cs/>
        </w:rPr>
        <w:t>ංතා</w:t>
      </w:r>
      <w:r>
        <w:rPr>
          <w:rFonts w:ascii="UN-Abhaya" w:hAnsi="UN-Abhaya" w:cs="UN-Abhaya"/>
          <w:sz w:val="26"/>
          <w:szCs w:val="26"/>
          <w:cs/>
        </w:rPr>
        <w:t xml:space="preserve"> යනු සරත් කාලයේ හටගත් </w:t>
      </w:r>
      <w:r w:rsidRPr="001B0115">
        <w:rPr>
          <w:rFonts w:ascii="UN-Abhaya" w:hAnsi="UN-Abhaya" w:cs="UN-Abhaya"/>
          <w:b/>
          <w:bCs/>
          <w:sz w:val="26"/>
          <w:szCs w:val="26"/>
          <w:cs/>
        </w:rPr>
        <w:t xml:space="preserve">සන්ති </w:t>
      </w:r>
      <w:r w:rsidRPr="001B0115">
        <w:rPr>
          <w:rFonts w:ascii="UN-Abhaya" w:hAnsi="UN-Abhaya" w:cs="UN-Abhaya" w:hint="cs"/>
          <w:b/>
          <w:bCs/>
          <w:sz w:val="26"/>
          <w:szCs w:val="26"/>
          <w:cs/>
        </w:rPr>
        <w:t>මග්ගං</w:t>
      </w:r>
      <w:r w:rsidRPr="001B0115">
        <w:rPr>
          <w:rFonts w:ascii="UN-Abhaya" w:hAnsi="UN-Abhaya" w:cs="UN-Abhaya"/>
          <w:b/>
          <w:bCs/>
          <w:sz w:val="26"/>
          <w:szCs w:val="26"/>
          <w:cs/>
        </w:rPr>
        <w:t xml:space="preserve"> </w:t>
      </w:r>
      <w:r w:rsidRPr="00B30F82">
        <w:rPr>
          <w:rFonts w:ascii="UN-Abhaya" w:hAnsi="UN-Abhaya" w:cs="UN-Abhaya"/>
          <w:sz w:val="26"/>
          <w:szCs w:val="26"/>
          <w:cs/>
        </w:rPr>
        <w:t>- නිර්වානගාමී ආර්ය අෂ්ඨාංගික මාර්ගය</w:t>
      </w:r>
      <w:r w:rsidRPr="001B0115">
        <w:rPr>
          <w:rFonts w:ascii="UN-Abhaya" w:hAnsi="UN-Abhaya" w:cs="UN-Abhaya"/>
          <w:b/>
          <w:bCs/>
          <w:sz w:val="26"/>
          <w:szCs w:val="26"/>
        </w:rPr>
        <w:t xml:space="preserve">, </w:t>
      </w:r>
      <w:r w:rsidRPr="001B0115">
        <w:rPr>
          <w:rFonts w:ascii="UN-Abhaya" w:hAnsi="UN-Abhaya" w:cs="UN-Abhaya" w:hint="cs"/>
          <w:b/>
          <w:bCs/>
          <w:sz w:val="26"/>
          <w:szCs w:val="26"/>
          <w:cs/>
        </w:rPr>
        <w:t>බ්‍ර</w:t>
      </w:r>
      <w:r w:rsidRPr="001B0115">
        <w:rPr>
          <w:rFonts w:ascii="UN-Abhaya" w:hAnsi="UN-Abhaya" w:cs="UN-Abhaya"/>
          <w:b/>
          <w:bCs/>
          <w:sz w:val="26"/>
          <w:szCs w:val="26"/>
          <w:cs/>
        </w:rPr>
        <w:t>ෑහයති</w:t>
      </w:r>
      <w:r w:rsidRPr="00B30F82">
        <w:rPr>
          <w:rFonts w:ascii="UN-Abhaya" w:hAnsi="UN-Abhaya" w:cs="UN-Abhaya"/>
          <w:sz w:val="26"/>
          <w:szCs w:val="26"/>
          <w:cs/>
        </w:rPr>
        <w:t xml:space="preserve"> යනු වඩයි. </w:t>
      </w:r>
      <w:r w:rsidRPr="001B0115">
        <w:rPr>
          <w:rFonts w:ascii="UN-Abhaya" w:hAnsi="UN-Abhaya" w:cs="UN-Abhaya"/>
          <w:b/>
          <w:bCs/>
          <w:sz w:val="26"/>
          <w:szCs w:val="26"/>
          <w:cs/>
        </w:rPr>
        <w:t>නිබ්බාණං</w:t>
      </w:r>
      <w:r w:rsidRPr="00B30F82">
        <w:rPr>
          <w:rFonts w:ascii="UN-Abhaya" w:hAnsi="UN-Abhaya" w:cs="UN-Abhaya"/>
          <w:sz w:val="26"/>
          <w:szCs w:val="26"/>
          <w:cs/>
        </w:rPr>
        <w:t xml:space="preserve"> නිවණ නම් </w:t>
      </w:r>
      <w:r w:rsidRPr="001B0115">
        <w:rPr>
          <w:rFonts w:ascii="UN-Abhaya" w:hAnsi="UN-Abhaya" w:cs="UN-Abhaya"/>
          <w:b/>
          <w:bCs/>
          <w:sz w:val="26"/>
          <w:szCs w:val="26"/>
          <w:cs/>
        </w:rPr>
        <w:t xml:space="preserve">සුගතෙනදෙසිතං </w:t>
      </w:r>
      <w:r w:rsidRPr="00B30F82">
        <w:rPr>
          <w:rFonts w:ascii="UN-Abhaya" w:hAnsi="UN-Abhaya" w:cs="UN-Abhaya"/>
          <w:sz w:val="26"/>
          <w:szCs w:val="26"/>
          <w:cs/>
        </w:rPr>
        <w:t xml:space="preserve">- බුද්ධ දේසිතය. එනිසා එම මාර්ගය වඩයි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ඒ භික්ෂුව අරිහත්වයේ පිහිටියේය.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6A3A77" w:rsidRDefault="004F24A4" w:rsidP="004F24A4">
      <w:pPr>
        <w:pStyle w:val="Heading1"/>
        <w:spacing w:after="240"/>
        <w:rPr>
          <w:rFonts w:ascii="UN-Abhaya" w:hAnsi="UN-Abhaya" w:cs="UN-Abhaya"/>
          <w:color w:val="auto"/>
        </w:rPr>
      </w:pPr>
      <w:r w:rsidRPr="006A3A77">
        <w:rPr>
          <w:rFonts w:ascii="UN-Abhaya" w:hAnsi="UN-Abhaya" w:cs="UN-Abhaya"/>
          <w:color w:val="auto"/>
        </w:rPr>
        <w:t xml:space="preserve">20-10 </w:t>
      </w:r>
      <w:r w:rsidRPr="006A3A77">
        <w:rPr>
          <w:rFonts w:ascii="UN-Abhaya" w:hAnsi="UN-Abhaya" w:cs="UN-Abhaya"/>
          <w:color w:val="auto"/>
          <w:cs/>
          <w:lang w:bidi="si-LK"/>
        </w:rPr>
        <w:t>මහා ධන වෙළෙන්දාගේ කථා පුවත</w:t>
      </w:r>
    </w:p>
    <w:p w:rsidR="004F24A4" w:rsidRPr="00B30F82" w:rsidRDefault="004F24A4" w:rsidP="004F24A4">
      <w:pPr>
        <w:pStyle w:val="PlainText"/>
        <w:spacing w:after="240"/>
        <w:jc w:val="both"/>
        <w:rPr>
          <w:rFonts w:ascii="UN-Abhaya" w:hAnsi="UN-Abhaya" w:cs="UN-Abhaya"/>
          <w:sz w:val="26"/>
          <w:szCs w:val="26"/>
        </w:rPr>
      </w:pPr>
      <w:r w:rsidRPr="00965E44">
        <w:rPr>
          <w:rFonts w:ascii="UN-Abhaya" w:hAnsi="UN-Abhaya" w:cs="UN-Abhaya"/>
          <w:b/>
          <w:bCs/>
          <w:sz w:val="26"/>
          <w:szCs w:val="26"/>
        </w:rPr>
        <w:t>"</w:t>
      </w:r>
      <w:r w:rsidRPr="00965E44">
        <w:rPr>
          <w:rFonts w:ascii="UN-Abhaya" w:hAnsi="UN-Abhaya" w:cs="UN-Abhaya"/>
          <w:b/>
          <w:bCs/>
          <w:sz w:val="26"/>
          <w:szCs w:val="26"/>
          <w:cs/>
        </w:rPr>
        <w:t>ඉධ</w:t>
      </w:r>
      <w:r>
        <w:rPr>
          <w:rFonts w:ascii="UN-Abhaya" w:hAnsi="UN-Abhaya" w:cs="UN-Abhaya"/>
          <w:b/>
          <w:bCs/>
          <w:sz w:val="26"/>
          <w:szCs w:val="26"/>
          <w:cs/>
        </w:rPr>
        <w:t>ං</w:t>
      </w:r>
      <w:r w:rsidRPr="00965E44">
        <w:rPr>
          <w:rFonts w:ascii="UN-Abhaya" w:hAnsi="UN-Abhaya" w:cs="UN-Abhaya"/>
          <w:b/>
          <w:bCs/>
          <w:sz w:val="26"/>
          <w:szCs w:val="26"/>
          <w:cs/>
        </w:rPr>
        <w:t xml:space="preserve"> ව</w:t>
      </w:r>
      <w:r>
        <w:rPr>
          <w:rFonts w:ascii="UN-Abhaya" w:hAnsi="UN-Abhaya" w:cs="UN-Abhaya" w:hint="cs"/>
          <w:b/>
          <w:bCs/>
          <w:sz w:val="26"/>
          <w:szCs w:val="26"/>
          <w:cs/>
        </w:rPr>
        <w:t>ස්</w:t>
      </w:r>
      <w:r w:rsidRPr="00965E44">
        <w:rPr>
          <w:rFonts w:ascii="UN-Abhaya" w:hAnsi="UN-Abhaya" w:cs="UN-Abhaya"/>
          <w:b/>
          <w:bCs/>
          <w:sz w:val="26"/>
          <w:szCs w:val="26"/>
          <w:cs/>
        </w:rPr>
        <w:t>සං”</w:t>
      </w:r>
      <w:r w:rsidRPr="00B30F82">
        <w:rPr>
          <w:rFonts w:ascii="UN-Abhaya" w:hAnsi="UN-Abhaya" w:cs="UN-Abhaya"/>
          <w:sz w:val="26"/>
          <w:szCs w:val="26"/>
          <w:cs/>
        </w:rPr>
        <w:t xml:space="preserve"> යනු මෙම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ජේතවනාරාමයේ වැඩසිටියදී මහාධන වෙළෙන්දා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 බරණැස් නගරයේ සිට වණුක් මල් වලින් සායම් කළ වස්ත්‍ර ගල් පන්සියයක පුරවා ගෙන වෙළදාම පිණිස සැවැතට පැමිණියේය. ගංතෙරට පැමිණ ගෙට ගගින් එතර වෙමියි එහිම ගැල් මුදවා විසීය. රාත්‍රි මහා </w:t>
      </w:r>
      <w:r>
        <w:rPr>
          <w:rFonts w:ascii="UN-Abhaya" w:hAnsi="UN-Abhaya" w:cs="UN-Abhaya"/>
          <w:sz w:val="26"/>
          <w:szCs w:val="26"/>
          <w:cs/>
        </w:rPr>
        <w:t>මේ</w:t>
      </w:r>
      <w:r>
        <w:rPr>
          <w:rFonts w:ascii="UN-Abhaya" w:hAnsi="UN-Abhaya" w:cs="UN-Abhaya" w:hint="cs"/>
          <w:sz w:val="26"/>
          <w:szCs w:val="26"/>
          <w:cs/>
        </w:rPr>
        <w:t>ඝ</w:t>
      </w:r>
      <w:r>
        <w:rPr>
          <w:rFonts w:ascii="UN-Abhaya" w:hAnsi="UN-Abhaya" w:cs="UN-Abhaya"/>
          <w:sz w:val="26"/>
          <w:szCs w:val="26"/>
          <w:cs/>
        </w:rPr>
        <w:t>යක් ඇතිවී ඇ</w:t>
      </w:r>
      <w:r w:rsidRPr="00B30F82">
        <w:rPr>
          <w:rFonts w:ascii="UN-Abhaya" w:hAnsi="UN-Abhaya" w:cs="UN-Abhaya"/>
          <w:sz w:val="26"/>
          <w:szCs w:val="26"/>
          <w:cs/>
        </w:rPr>
        <w:t>ත්තේය. ගඟ දින හතක් ජලය පිරි පැවතුනි</w:t>
      </w:r>
      <w:r w:rsidRPr="00B30F82">
        <w:rPr>
          <w:rFonts w:ascii="UN-Abhaya" w:hAnsi="UN-Abhaya" w:cs="UN-Abhaya"/>
          <w:sz w:val="26"/>
          <w:szCs w:val="26"/>
        </w:rPr>
        <w:t xml:space="preserve">, </w:t>
      </w:r>
      <w:r w:rsidRPr="00B30F82">
        <w:rPr>
          <w:rFonts w:ascii="UN-Abhaya" w:hAnsi="UN-Abhaya" w:cs="UN-Abhaya"/>
          <w:sz w:val="26"/>
          <w:szCs w:val="26"/>
          <w:cs/>
        </w:rPr>
        <w:t>නාගරික</w:t>
      </w:r>
      <w:r>
        <w:rPr>
          <w:rFonts w:ascii="UN-Abhaya" w:hAnsi="UN-Abhaya" w:cs="UN-Abhaya"/>
          <w:sz w:val="26"/>
          <w:szCs w:val="26"/>
          <w:cs/>
        </w:rPr>
        <w:t>යෝද දින හතක් නැකත් කෙළි කළහ. ව</w:t>
      </w:r>
      <w:r>
        <w:rPr>
          <w:rFonts w:ascii="UN-Abhaya" w:hAnsi="UN-Abhaya" w:cs="UN-Abhaya" w:hint="cs"/>
          <w:sz w:val="26"/>
          <w:szCs w:val="26"/>
          <w:cs/>
        </w:rPr>
        <w:t>ණු</w:t>
      </w:r>
      <w:r w:rsidRPr="00B30F82">
        <w:rPr>
          <w:rFonts w:ascii="UN-Abhaya" w:hAnsi="UN-Abhaya" w:cs="UN-Abhaya"/>
          <w:sz w:val="26"/>
          <w:szCs w:val="26"/>
          <w:cs/>
        </w:rPr>
        <w:t>ක්මලින්</w:t>
      </w:r>
      <w:r>
        <w:rPr>
          <w:rFonts w:ascii="UN-Abhaya" w:hAnsi="UN-Abhaya" w:cs="UN-Abhaya"/>
          <w:sz w:val="26"/>
          <w:szCs w:val="26"/>
          <w:cs/>
        </w:rPr>
        <w:t xml:space="preserve"> සායම් කළ වස්ත්‍රවලින් (රතුමල්)</w:t>
      </w:r>
      <w:r>
        <w:rPr>
          <w:rFonts w:ascii="UN-Abhaya" w:hAnsi="UN-Abhaya" w:cs="UN-Abhaya" w:hint="cs"/>
          <w:sz w:val="26"/>
          <w:szCs w:val="26"/>
          <w:cs/>
        </w:rPr>
        <w:t xml:space="preserve"> </w:t>
      </w:r>
      <w:r w:rsidRPr="00B30F82">
        <w:rPr>
          <w:rFonts w:ascii="UN-Abhaya" w:hAnsi="UN-Abhaya" w:cs="UN-Abhaya"/>
          <w:sz w:val="26"/>
          <w:szCs w:val="26"/>
          <w:cs/>
        </w:rPr>
        <w:t>වලින් කාර්යය නිම නොවීය. වෙළෙන්දා සිතු ය</w:t>
      </w:r>
      <w:r>
        <w:rPr>
          <w:rFonts w:ascii="UN-Abhaya" w:hAnsi="UN-Abhaya" w:cs="UN-Abhaya"/>
          <w:sz w:val="26"/>
          <w:szCs w:val="26"/>
          <w:cs/>
        </w:rPr>
        <w:t>. මම දුරසිට ආවෙමි. ඉදින් නැවත ය</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 xml:space="preserve">නම් ප්‍රපංචයක් ප්‍රමාදයක් තරමක පාඩුවක් ඇතිවේ. මෙහිම වර්ෂා ඍතුව හේමන්ත හා ගිම්භාන ඍතුව මගේ කර්මාන්ත කරමින් වාසය කොට මේවා විකුණ ආපසු යමියි සිතීය. බුදුහු නගරයේ පිඬුසිගා යන අතර ඔහුගේ මේ අදහස දැනගෙන සිනහ පහළ </w:t>
      </w:r>
      <w:r>
        <w:rPr>
          <w:rFonts w:ascii="UN-Abhaya" w:hAnsi="UN-Abhaya" w:cs="UN-Abhaya"/>
          <w:sz w:val="26"/>
          <w:szCs w:val="26"/>
          <w:cs/>
        </w:rPr>
        <w:t>කරන</w:t>
      </w:r>
      <w:r w:rsidRPr="00B30F82">
        <w:rPr>
          <w:rFonts w:ascii="UN-Abhaya" w:hAnsi="UN-Abhaya" w:cs="UN-Abhaya"/>
          <w:sz w:val="26"/>
          <w:szCs w:val="26"/>
          <w:cs/>
        </w:rPr>
        <w:t>ලදී. ඒ පිළිබඳව අනද තෙරුන් විමසුවිට මේ ලෙසට පැවසුහ. ආනන්ද ඔබ මහාධන වෙළෙන්දු දුටුවේද</w:t>
      </w:r>
      <w:r w:rsidRPr="00B30F82">
        <w:rPr>
          <w:rFonts w:ascii="UN-Abhaya" w:hAnsi="UN-Abhaya" w:cs="UN-Abhaya"/>
          <w:sz w:val="26"/>
          <w:szCs w:val="26"/>
        </w:rPr>
        <w:t>?</w:t>
      </w:r>
      <w:r w:rsidRPr="00B30F82">
        <w:rPr>
          <w:rFonts w:ascii="UN-Abhaya" w:hAnsi="UN-Abhaya" w:cs="UN-Abhaya"/>
          <w:sz w:val="26"/>
          <w:szCs w:val="26"/>
          <w:cs/>
        </w:rPr>
        <w:t>ට එසේය ස්වාමීනි. ඔහු තමන්ගේ ජීවිත අන්තරාය නොදැන මේ අවුරුද්ද මෙහිම වාසයකර භාණ්ඩ විකිණීමට සිතුව</w:t>
      </w:r>
      <w:r>
        <w:rPr>
          <w:rFonts w:ascii="UN-Abhaya" w:hAnsi="UN-Abhaya" w:cs="UN-Abhaya"/>
          <w:sz w:val="26"/>
          <w:szCs w:val="26"/>
          <w:cs/>
        </w:rPr>
        <w:t>ේය. ස්වාමීනි ඔහුට කවර අනතුරක්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බුදුහු එසේය ආනන්ද ඔහු</w:t>
      </w:r>
      <w:r>
        <w:rPr>
          <w:rFonts w:ascii="UN-Abhaya" w:hAnsi="UN-Abhaya" w:cs="UN-Abhaya" w:hint="cs"/>
          <w:sz w:val="26"/>
          <w:szCs w:val="26"/>
          <w:cs/>
        </w:rPr>
        <w:t xml:space="preserve"> </w:t>
      </w:r>
      <w:r w:rsidRPr="00B30F82">
        <w:rPr>
          <w:rFonts w:ascii="UN-Abhaya" w:hAnsi="UN-Abhaya" w:cs="UN-Abhaya"/>
          <w:sz w:val="26"/>
          <w:szCs w:val="26"/>
          <w:cs/>
        </w:rPr>
        <w:t xml:space="preserve">තව දින හතකින් මරුමුවට වැටේ පවසා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65E44">
        <w:rPr>
          <w:rFonts w:ascii="UN-Abhaya" w:hAnsi="UN-Abhaya" w:cs="UN-Abhaya"/>
          <w:b/>
          <w:bCs/>
          <w:sz w:val="26"/>
          <w:szCs w:val="26"/>
          <w:cs/>
        </w:rPr>
        <w:t>අ</w:t>
      </w:r>
      <w:r w:rsidRPr="00965E44">
        <w:rPr>
          <w:rFonts w:ascii="UN-Abhaya" w:hAnsi="UN-Abhaya" w:cs="UN-Abhaya" w:hint="cs"/>
          <w:b/>
          <w:bCs/>
          <w:sz w:val="26"/>
          <w:szCs w:val="26"/>
          <w:cs/>
        </w:rPr>
        <w:t>පෙ</w:t>
      </w:r>
      <w:r w:rsidRPr="00965E44">
        <w:rPr>
          <w:rFonts w:ascii="UN-Abhaya" w:hAnsi="UN-Abhaya" w:cs="UN-Abhaya"/>
          <w:b/>
          <w:bCs/>
          <w:sz w:val="26"/>
          <w:szCs w:val="26"/>
          <w:cs/>
        </w:rPr>
        <w:t>ජව කිචචං අත</w:t>
      </w:r>
      <w:r w:rsidRPr="00965E44">
        <w:rPr>
          <w:rFonts w:ascii="UN-Abhaya" w:hAnsi="UN-Abhaya" w:cs="UN-Abhaya" w:hint="cs"/>
          <w:b/>
          <w:bCs/>
          <w:sz w:val="26"/>
          <w:szCs w:val="26"/>
          <w:cs/>
        </w:rPr>
        <w:t>ප්</w:t>
      </w:r>
      <w:r w:rsidRPr="00965E44">
        <w:rPr>
          <w:rFonts w:ascii="UN-Abhaya" w:hAnsi="UN-Abhaya" w:cs="UN-Abhaya"/>
          <w:b/>
          <w:bCs/>
          <w:sz w:val="26"/>
          <w:szCs w:val="26"/>
          <w:cs/>
        </w:rPr>
        <w:t>පං කොජඤ්ඤා මරණං සු</w:t>
      </w:r>
      <w:r w:rsidRPr="00965E44">
        <w:rPr>
          <w:rFonts w:ascii="UN-Abhaya" w:hAnsi="UN-Abhaya" w:cs="UN-Abhaya" w:hint="cs"/>
          <w:b/>
          <w:bCs/>
          <w:sz w:val="26"/>
          <w:szCs w:val="26"/>
          <w:cs/>
        </w:rPr>
        <w:t>වෙ</w:t>
      </w:r>
      <w:r w:rsidRPr="00965E44">
        <w:rPr>
          <w:rFonts w:ascii="UN-Abhaya" w:hAnsi="UN-Abhaya" w:cs="UN-Abhaya"/>
          <w:b/>
          <w:bCs/>
          <w:sz w:val="26"/>
          <w:szCs w:val="26"/>
          <w:cs/>
        </w:rPr>
        <w:t xml:space="preserve">" </w:t>
      </w:r>
      <w:r w:rsidRPr="00B30F82">
        <w:rPr>
          <w:rFonts w:ascii="UN-Abhaya" w:hAnsi="UN-Abhaya" w:cs="UN-Abhaya"/>
          <w:sz w:val="26"/>
          <w:szCs w:val="26"/>
          <w:cs/>
        </w:rPr>
        <w:t>අද කළ යුතු දේ අදම කළයුතුය. හෙට මරණය සිදුවේදැයි දන්නේ. කවුරුන්ද</w:t>
      </w:r>
      <w:r w:rsidRPr="00B30F82">
        <w:rPr>
          <w:rFonts w:ascii="UN-Abhaya" w:hAnsi="UN-Abhaya" w:cs="UN-Abhaya"/>
          <w:sz w:val="26"/>
          <w:szCs w:val="26"/>
        </w:rPr>
        <w:t xml:space="preserve">? </w:t>
      </w:r>
      <w:r>
        <w:rPr>
          <w:rFonts w:ascii="UN-Abhaya" w:hAnsi="UN-Abhaya" w:cs="UN-Abhaya"/>
          <w:sz w:val="26"/>
          <w:szCs w:val="26"/>
          <w:cs/>
        </w:rPr>
        <w:t>මහා</w:t>
      </w:r>
      <w:r>
        <w:rPr>
          <w:rFonts w:ascii="UN-Abhaya" w:hAnsi="UN-Abhaya" w:cs="UN-Abhaya" w:hint="cs"/>
          <w:sz w:val="26"/>
          <w:szCs w:val="26"/>
          <w:cs/>
        </w:rPr>
        <w:t>සේනා</w:t>
      </w:r>
      <w:r w:rsidRPr="00B30F82">
        <w:rPr>
          <w:rFonts w:ascii="UN-Abhaya" w:hAnsi="UN-Abhaya" w:cs="UN-Abhaya"/>
          <w:sz w:val="26"/>
          <w:szCs w:val="26"/>
          <w:cs/>
        </w:rPr>
        <w:t xml:space="preserve"> ඇති මාරයා සමග කවර සටනක්ද</w:t>
      </w:r>
      <w:r w:rsidRPr="00B30F82">
        <w:rPr>
          <w:rFonts w:ascii="UN-Abhaya" w:hAnsi="UN-Abhaya" w:cs="UN-Abhaya"/>
          <w:sz w:val="26"/>
          <w:szCs w:val="26"/>
        </w:rPr>
        <w:t xml:space="preserve">, </w:t>
      </w:r>
      <w:r w:rsidRPr="00B30F82">
        <w:rPr>
          <w:rFonts w:ascii="UN-Abhaya" w:hAnsi="UN-Abhaya" w:cs="UN-Abhaya"/>
          <w:sz w:val="26"/>
          <w:szCs w:val="26"/>
          <w:cs/>
        </w:rPr>
        <w:t xml:space="preserve">මෙසේ සිතා දිවා රෑ අප්‍රමාදීව කටයුතු </w:t>
      </w:r>
      <w:r>
        <w:rPr>
          <w:rFonts w:ascii="UN-Abhaya" w:hAnsi="UN-Abhaya" w:cs="UN-Abhaya"/>
          <w:sz w:val="26"/>
          <w:szCs w:val="26"/>
          <w:cs/>
        </w:rPr>
        <w:t>කරන</w:t>
      </w:r>
      <w:r w:rsidRPr="00B30F82">
        <w:rPr>
          <w:rFonts w:ascii="UN-Abhaya" w:hAnsi="UN-Abhaya" w:cs="UN-Abhaya"/>
          <w:sz w:val="26"/>
          <w:szCs w:val="26"/>
        </w:rPr>
        <w:t xml:space="preserve">, </w:t>
      </w:r>
      <w:r w:rsidRPr="00B30F82">
        <w:rPr>
          <w:rFonts w:ascii="UN-Abhaya" w:hAnsi="UN-Abhaya" w:cs="UN-Abhaya"/>
          <w:sz w:val="26"/>
          <w:szCs w:val="26"/>
          <w:cs/>
        </w:rPr>
        <w:t>කෙලෙස් තවන</w:t>
      </w:r>
      <w:r w:rsidRPr="00B30F82">
        <w:rPr>
          <w:rFonts w:ascii="UN-Abhaya" w:hAnsi="UN-Abhaya" w:cs="UN-Abhaya"/>
          <w:sz w:val="26"/>
          <w:szCs w:val="26"/>
        </w:rPr>
        <w:t xml:space="preserve">, </w:t>
      </w:r>
      <w:r w:rsidRPr="00B30F82">
        <w:rPr>
          <w:rFonts w:ascii="UN-Abhaya" w:hAnsi="UN-Abhaya" w:cs="UN-Abhaya"/>
          <w:sz w:val="26"/>
          <w:szCs w:val="26"/>
          <w:cs/>
        </w:rPr>
        <w:t xml:space="preserve">තැනැත්තා භද්දෙකරත්ත වේ. යයි මුනිවරු පවසති.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ස්වාමීනි අපිය</w:t>
      </w:r>
      <w:r>
        <w:rPr>
          <w:rFonts w:ascii="UN-Abhaya" w:hAnsi="UN-Abhaya" w:cs="UN-Abhaya"/>
          <w:sz w:val="26"/>
          <w:szCs w:val="26"/>
          <w:cs/>
        </w:rPr>
        <w:t>මු ඔහුට මෙය දන්වාසිටිමු. වි</w:t>
      </w:r>
      <w:r>
        <w:rPr>
          <w:rFonts w:ascii="UN-Abhaya" w:hAnsi="UN-Abhaya" w:cs="UN-Abhaya" w:hint="cs"/>
          <w:sz w:val="26"/>
          <w:szCs w:val="26"/>
          <w:cs/>
        </w:rPr>
        <w:t>ශ්වාස</w:t>
      </w:r>
      <w:r w:rsidRPr="00B30F82">
        <w:rPr>
          <w:rFonts w:ascii="UN-Abhaya" w:hAnsi="UN-Abhaya" w:cs="UN-Abhaya"/>
          <w:sz w:val="26"/>
          <w:szCs w:val="26"/>
          <w:cs/>
        </w:rPr>
        <w:t>යෙන් යුතුව...... ආනන්ද යන්න. තෙරුන්</w:t>
      </w:r>
      <w:r w:rsidRPr="00B30F82">
        <w:rPr>
          <w:rFonts w:ascii="UN-Abhaya" w:hAnsi="UN-Abhaya" w:cs="UN-Abhaya"/>
          <w:sz w:val="26"/>
          <w:szCs w:val="26"/>
        </w:rPr>
        <w:t xml:space="preserve">, </w:t>
      </w:r>
      <w:r w:rsidRPr="00B30F82">
        <w:rPr>
          <w:rFonts w:ascii="UN-Abhaya" w:hAnsi="UN-Abhaya" w:cs="UN-Abhaya"/>
          <w:sz w:val="26"/>
          <w:szCs w:val="26"/>
          <w:cs/>
        </w:rPr>
        <w:t>ගැල් දොරට ගොස් භික්ෂාවේ හැසිරුනි. වෙළෙන්දා ත</w:t>
      </w:r>
      <w:r>
        <w:rPr>
          <w:rFonts w:ascii="UN-Abhaya" w:hAnsi="UN-Abhaya" w:cs="UN-Abhaya"/>
          <w:sz w:val="26"/>
          <w:szCs w:val="26"/>
          <w:cs/>
        </w:rPr>
        <w:t>ෙරුන්ට මෙසේ කීවේය. ආහාරය අපේ</w:t>
      </w:r>
      <w:r w:rsidRPr="00B30F82">
        <w:rPr>
          <w:rFonts w:ascii="UN-Abhaya" w:hAnsi="UN-Abhaya" w:cs="UN-Abhaya"/>
          <w:sz w:val="26"/>
          <w:szCs w:val="26"/>
          <w:cs/>
        </w:rPr>
        <w:t>ක්ෂා කෙරේද</w:t>
      </w:r>
      <w:r w:rsidRPr="00B30F82">
        <w:rPr>
          <w:rFonts w:ascii="UN-Abhaya" w:hAnsi="UN-Abhaya" w:cs="UN-Abhaya"/>
          <w:sz w:val="26"/>
          <w:szCs w:val="26"/>
        </w:rPr>
        <w:t xml:space="preserve">? </w:t>
      </w:r>
      <w:r w:rsidRPr="00B30F82">
        <w:rPr>
          <w:rFonts w:ascii="UN-Abhaya" w:hAnsi="UN-Abhaya" w:cs="UN-Abhaya"/>
          <w:sz w:val="26"/>
          <w:szCs w:val="26"/>
          <w:cs/>
        </w:rPr>
        <w:t>අනතුරුව තෙරුන් මෙසේ කිවේය. ඔබ කොපමණ කලක් මෙහි වසන්</w:t>
      </w:r>
      <w:r>
        <w:rPr>
          <w:rFonts w:ascii="UN-Abhaya" w:hAnsi="UN-Abhaya" w:cs="UN-Abhaya" w:hint="cs"/>
          <w:sz w:val="26"/>
          <w:szCs w:val="26"/>
          <w:cs/>
        </w:rPr>
        <w:t>නේ</w:t>
      </w:r>
      <w:r w:rsidRPr="00B30F82">
        <w:rPr>
          <w:rFonts w:ascii="UN-Abhaya" w:hAnsi="UN-Abhaya" w:cs="UN-Abhaya"/>
          <w:sz w:val="26"/>
          <w:szCs w:val="26"/>
          <w:cs/>
        </w:rPr>
        <w:t>ද ස්වාමීනි මම දුරසිට පැමිණියේ වෙමි. ඉදින් මම ආපසු යන්නට ටික දිනක් පමාවේ. මේ වසර මෙහි සිට භාණ්ඩ විකුණා යනෙමි. උපාසකය. උවදුරක් ඇත. ජිවිතාන්තර (අනාතුරුව ඇත. අප්‍රමාදී විමට වටී. ස්වාමීනි කවර අනතුරක්ද</w:t>
      </w:r>
      <w:r w:rsidRPr="00B30F82">
        <w:rPr>
          <w:rFonts w:ascii="UN-Abhaya" w:hAnsi="UN-Abhaya" w:cs="UN-Abhaya"/>
          <w:sz w:val="26"/>
          <w:szCs w:val="26"/>
        </w:rPr>
        <w:t xml:space="preserve">? </w:t>
      </w:r>
      <w:r w:rsidRPr="00B30F82">
        <w:rPr>
          <w:rFonts w:ascii="UN-Abhaya" w:hAnsi="UN-Abhaya" w:cs="UN-Abhaya"/>
          <w:sz w:val="26"/>
          <w:szCs w:val="26"/>
          <w:cs/>
        </w:rPr>
        <w:t>උපාසකය දිවි අ</w:t>
      </w:r>
      <w:r>
        <w:rPr>
          <w:rFonts w:ascii="UN-Abhaya" w:hAnsi="UN-Abhaya" w:cs="UN-Abhaya"/>
          <w:sz w:val="26"/>
          <w:szCs w:val="26"/>
          <w:cs/>
        </w:rPr>
        <w:t>නතුරක් ඇත. දින හතකින් එය සිදු ව</w:t>
      </w:r>
      <w:r w:rsidRPr="00B30F82">
        <w:rPr>
          <w:rFonts w:ascii="UN-Abhaya" w:hAnsi="UN-Abhaya" w:cs="UN-Abhaya"/>
          <w:sz w:val="26"/>
          <w:szCs w:val="26"/>
          <w:cs/>
        </w:rPr>
        <w:t xml:space="preserve">න්නේය. ඔහු සංවේගයට පත්ව බුද්ධ ප්‍රමුඛ මහා සංඝයාට ආරාධනාකොට දින හතක් </w:t>
      </w:r>
      <w:r>
        <w:rPr>
          <w:rFonts w:ascii="UN-Abhaya" w:hAnsi="UN-Abhaya" w:cs="UN-Abhaya"/>
          <w:sz w:val="26"/>
          <w:szCs w:val="26"/>
          <w:cs/>
        </w:rPr>
        <w:t>දන් දී අනුමෝදනාව සඳහා පාත්‍රය ග</w:t>
      </w:r>
      <w:r w:rsidRPr="00B30F82">
        <w:rPr>
          <w:rFonts w:ascii="UN-Abhaya" w:hAnsi="UN-Abhaya" w:cs="UN-Abhaya"/>
          <w:sz w:val="26"/>
          <w:szCs w:val="26"/>
          <w:cs/>
        </w:rPr>
        <w:t>ත්</w:t>
      </w:r>
      <w:r>
        <w:rPr>
          <w:rFonts w:ascii="UN-Abhaya" w:hAnsi="UN-Abhaya" w:cs="UN-Abhaya" w:hint="cs"/>
          <w:sz w:val="26"/>
          <w:szCs w:val="26"/>
          <w:cs/>
        </w:rPr>
        <w:t>තේ</w:t>
      </w:r>
      <w:r w:rsidRPr="00B30F82">
        <w:rPr>
          <w:rFonts w:ascii="UN-Abhaya" w:hAnsi="UN-Abhaya" w:cs="UN-Abhaya"/>
          <w:sz w:val="26"/>
          <w:szCs w:val="26"/>
          <w:cs/>
        </w:rPr>
        <w:t>ය. අනතුරුව බුදුහු අනුමෝදනා කරන්නේ උපාසකය</w:t>
      </w:r>
      <w:r w:rsidRPr="00B30F82">
        <w:rPr>
          <w:rFonts w:ascii="UN-Abhaya" w:hAnsi="UN-Abhaya" w:cs="UN-Abhaya"/>
          <w:sz w:val="26"/>
          <w:szCs w:val="26"/>
        </w:rPr>
        <w:t xml:space="preserve">, </w:t>
      </w:r>
      <w:r w:rsidRPr="00B30F82">
        <w:rPr>
          <w:rFonts w:ascii="UN-Abhaya" w:hAnsi="UN-Abhaya" w:cs="UN-Abhaya"/>
          <w:sz w:val="26"/>
          <w:szCs w:val="26"/>
          <w:cs/>
        </w:rPr>
        <w:t>නුවණැත්තන් විසින් නම් මෙහිම වර්ග ආදියක් වස</w:t>
      </w:r>
      <w:r>
        <w:rPr>
          <w:rFonts w:ascii="UN-Abhaya" w:hAnsi="UN-Abhaya" w:cs="UN-Abhaya" w:hint="cs"/>
          <w:sz w:val="26"/>
          <w:szCs w:val="26"/>
          <w:cs/>
        </w:rPr>
        <w:t>න්</w:t>
      </w:r>
      <w:r w:rsidRPr="00B30F82">
        <w:rPr>
          <w:rFonts w:ascii="UN-Abhaya" w:hAnsi="UN-Abhaya" w:cs="UN-Abhaya"/>
          <w:sz w:val="26"/>
          <w:szCs w:val="26"/>
          <w:cs/>
        </w:rPr>
        <w:t xml:space="preserve">නෙමියි මේ මේ කර්මාන්ත වල යෙදෙන්නෙමියි සිතීම නොවටී. තමන්ගේ ජීවිත අන්තරායට සිතීම වඩාත් වටී.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 xml:space="preserve">තව ටිකක් කල් ඉඳ </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සොයා ගෙන නිසි ද</w:t>
      </w:r>
      <w:r w:rsidRPr="009203F8">
        <w:rPr>
          <w:rFonts w:ascii="UN-Abhaya" w:hAnsi="UN-Abhaya" w:cs="UN-Abhaya" w:hint="cs"/>
          <w:b/>
          <w:bCs/>
          <w:sz w:val="26"/>
          <w:szCs w:val="26"/>
          <w:cs/>
        </w:rPr>
        <w:t>න</w:t>
      </w:r>
      <w:r w:rsidRPr="009203F8">
        <w:rPr>
          <w:rFonts w:ascii="UN-Abhaya" w:hAnsi="UN-Abhaya" w:cs="UN-Abhaya"/>
          <w:b/>
          <w:bCs/>
          <w:sz w:val="26"/>
          <w:szCs w:val="26"/>
          <w:cs/>
        </w:rPr>
        <w:t>රැස</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ගෙදර යමි ආපසු කියා සැලසුම් සදයි රිසිසේ</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 xml:space="preserve">එහෙත් තම මරණය </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 xml:space="preserve">පසු පස හඹා එන බව </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 xml:space="preserve">නො දනිමින් සැලසුම් </w:t>
      </w:r>
    </w:p>
    <w:p w:rsidR="004F24A4" w:rsidRPr="009203F8" w:rsidRDefault="004F24A4" w:rsidP="004F24A4">
      <w:pPr>
        <w:pStyle w:val="PlainText"/>
        <w:ind w:left="1440"/>
        <w:jc w:val="both"/>
        <w:rPr>
          <w:rFonts w:ascii="UN-Abhaya" w:hAnsi="UN-Abhaya" w:cs="UN-Abhaya"/>
          <w:b/>
          <w:bCs/>
          <w:sz w:val="26"/>
          <w:szCs w:val="26"/>
        </w:rPr>
      </w:pPr>
      <w:r w:rsidRPr="009203F8">
        <w:rPr>
          <w:rFonts w:ascii="UN-Abhaya" w:hAnsi="UN-Abhaya" w:cs="UN-Abhaya"/>
          <w:b/>
          <w:bCs/>
          <w:sz w:val="26"/>
          <w:szCs w:val="26"/>
          <w:cs/>
        </w:rPr>
        <w:t xml:space="preserve">තනයි අනුවණ දනා රිසිසේ.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මෙහිම හේමන්ත - </w:t>
      </w:r>
      <w:r>
        <w:rPr>
          <w:rFonts w:ascii="UN-Abhaya" w:hAnsi="UN-Abhaya" w:cs="UN-Abhaya" w:hint="cs"/>
          <w:sz w:val="26"/>
          <w:szCs w:val="26"/>
          <w:cs/>
        </w:rPr>
        <w:t>ගි</w:t>
      </w:r>
      <w:r w:rsidRPr="00B30F82">
        <w:rPr>
          <w:rFonts w:ascii="UN-Abhaya" w:hAnsi="UN-Abhaya" w:cs="UN-Abhaya"/>
          <w:sz w:val="26"/>
          <w:szCs w:val="26"/>
          <w:cs/>
        </w:rPr>
        <w:t xml:space="preserve">ම්භා - වස්සාන ඍතුවල වසනෙමි බාලයා අනතුර අවබෝධ කර නොගෙන මෙලෙස සිතයි.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9203F8">
        <w:rPr>
          <w:rFonts w:ascii="UN-Abhaya" w:hAnsi="UN-Abhaya" w:cs="UN-Abhaya"/>
          <w:b/>
          <w:bCs/>
          <w:sz w:val="26"/>
          <w:szCs w:val="26"/>
          <w:cs/>
        </w:rPr>
        <w:t>ඉධ වස්සනති -</w:t>
      </w:r>
      <w:r w:rsidRPr="00B30F82">
        <w:rPr>
          <w:rFonts w:ascii="UN-Abhaya" w:hAnsi="UN-Abhaya" w:cs="UN-Abhaya"/>
          <w:sz w:val="26"/>
          <w:szCs w:val="26"/>
          <w:cs/>
        </w:rPr>
        <w:t xml:space="preserve"> මේ ස්ථානයේම මෙහිම කරමින් සි</w:t>
      </w:r>
      <w:r>
        <w:rPr>
          <w:rFonts w:ascii="UN-Abhaya" w:hAnsi="UN-Abhaya" w:cs="UN-Abhaya" w:hint="cs"/>
          <w:sz w:val="26"/>
          <w:szCs w:val="26"/>
          <w:cs/>
        </w:rPr>
        <w:t>ව්</w:t>
      </w:r>
      <w:r>
        <w:rPr>
          <w:rFonts w:ascii="UN-Abhaya" w:hAnsi="UN-Abhaya" w:cs="UN-Abhaya"/>
          <w:sz w:val="26"/>
          <w:szCs w:val="26"/>
          <w:cs/>
        </w:rPr>
        <w:t>මසක් හෝ ව</w:t>
      </w:r>
      <w:r>
        <w:rPr>
          <w:rFonts w:ascii="UN-Abhaya" w:hAnsi="UN-Abhaya" w:cs="UN-Abhaya" w:hint="cs"/>
          <w:sz w:val="26"/>
          <w:szCs w:val="26"/>
          <w:cs/>
        </w:rPr>
        <w:t>ර්</w:t>
      </w:r>
      <w:r w:rsidRPr="00B30F82">
        <w:rPr>
          <w:rFonts w:ascii="UN-Abhaya" w:hAnsi="UN-Abhaya" w:cs="UN-Abhaya"/>
          <w:sz w:val="26"/>
          <w:szCs w:val="26"/>
          <w:cs/>
        </w:rPr>
        <w:t xml:space="preserve">ෂයක් වාසය කරන්නෙමි. </w:t>
      </w:r>
      <w:r w:rsidRPr="009203F8">
        <w:rPr>
          <w:rFonts w:ascii="UN-Abhaya" w:hAnsi="UN-Abhaya" w:cs="UN-Abhaya"/>
          <w:b/>
          <w:bCs/>
          <w:sz w:val="26"/>
          <w:szCs w:val="26"/>
          <w:cs/>
        </w:rPr>
        <w:t xml:space="preserve">හෙමන්ත ගිමහිසු </w:t>
      </w:r>
      <w:r w:rsidRPr="00B30F82">
        <w:rPr>
          <w:rFonts w:ascii="UN-Abhaya" w:hAnsi="UN-Abhaya" w:cs="UN-Abhaya"/>
          <w:sz w:val="26"/>
          <w:szCs w:val="26"/>
          <w:cs/>
        </w:rPr>
        <w:t xml:space="preserve">- </w:t>
      </w:r>
      <w:r>
        <w:rPr>
          <w:rFonts w:ascii="UN-Abhaya" w:hAnsi="UN-Abhaya" w:cs="UN-Abhaya" w:hint="cs"/>
          <w:sz w:val="26"/>
          <w:szCs w:val="26"/>
          <w:cs/>
        </w:rPr>
        <w:t>ගිම්</w:t>
      </w:r>
      <w:r w:rsidRPr="00B30F82">
        <w:rPr>
          <w:rFonts w:ascii="UN-Abhaya" w:hAnsi="UN-Abhaya" w:cs="UN-Abhaya"/>
          <w:sz w:val="26"/>
          <w:szCs w:val="26"/>
          <w:cs/>
        </w:rPr>
        <w:t>හාන සතර මසක්ද යම් යම් දේ කරන්නෙ</w:t>
      </w:r>
      <w:r>
        <w:rPr>
          <w:rFonts w:ascii="UN-Abhaya" w:hAnsi="UN-Abhaya" w:cs="UN-Abhaya"/>
          <w:sz w:val="26"/>
          <w:szCs w:val="26"/>
          <w:cs/>
        </w:rPr>
        <w:t xml:space="preserve">මියි මෙහිම වසන්නෙමියි </w:t>
      </w:r>
      <w:r w:rsidRPr="009203F8">
        <w:rPr>
          <w:rFonts w:ascii="UN-Abhaya" w:hAnsi="UN-Abhaya" w:cs="UN-Abhaya" w:hint="cs"/>
          <w:b/>
          <w:bCs/>
          <w:sz w:val="26"/>
          <w:szCs w:val="26"/>
          <w:cs/>
        </w:rPr>
        <w:t>දිට්</w:t>
      </w:r>
      <w:r w:rsidRPr="009203F8">
        <w:rPr>
          <w:rFonts w:ascii="UN-Abhaya" w:hAnsi="UN-Abhaya" w:cs="UN-Abhaya"/>
          <w:b/>
          <w:bCs/>
          <w:sz w:val="26"/>
          <w:szCs w:val="26"/>
          <w:cs/>
        </w:rPr>
        <w:t>ඨ ධම්මික සම්පරායික</w:t>
      </w:r>
      <w:r w:rsidRPr="00B30F82">
        <w:rPr>
          <w:rFonts w:ascii="UN-Abhaya" w:hAnsi="UN-Abhaya" w:cs="UN-Abhaya"/>
          <w:sz w:val="26"/>
          <w:szCs w:val="26"/>
          <w:cs/>
        </w:rPr>
        <w:t xml:space="preserve"> අර්ථය නොදන්නා බාලයා සිතයි. අන්තරායන්ති - අසවල් අසවල් කාලයේ හෝ දේශයේ හෝ මැරෙනෙමියි තමන්ගේ ජීවිත අනතුරු අවබෝධ නොගනී. දෙසුම අවසන වෙළෙන්දා සෝවාන් ඵලයෙහි පිහිටියේය. පැමිණි අයටද සාර්ථක විය. වෙළෙන්දාද බුදුන් අනුව ගමන් කර නැවතී මට හිස </w:t>
      </w:r>
      <w:r>
        <w:rPr>
          <w:rFonts w:ascii="UN-Abhaya" w:hAnsi="UN-Abhaya" w:cs="UN-Abhaya"/>
          <w:sz w:val="26"/>
          <w:szCs w:val="26"/>
          <w:cs/>
        </w:rPr>
        <w:t>රුදාවක් ඇතිවීයයි ඇදේ නිදාගත්තේ</w:t>
      </w:r>
      <w:r w:rsidRPr="00B30F82">
        <w:rPr>
          <w:rFonts w:ascii="UN-Abhaya" w:hAnsi="UN-Abhaya" w:cs="UN-Abhaya"/>
          <w:sz w:val="26"/>
          <w:szCs w:val="26"/>
          <w:cs/>
        </w:rPr>
        <w:t xml:space="preserve">ය. එසේ නිදා සිටියදීම කළුරිය කොට තුසිත දෙව්ලොව උපත්ය. (පහළවිය)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733552" w:rsidRDefault="004F24A4" w:rsidP="004F24A4">
      <w:pPr>
        <w:pStyle w:val="Heading1"/>
        <w:spacing w:after="240"/>
        <w:rPr>
          <w:rFonts w:ascii="UN-Abhaya" w:hAnsi="UN-Abhaya" w:cs="UN-Abhaya"/>
          <w:color w:val="auto"/>
        </w:rPr>
      </w:pPr>
      <w:r w:rsidRPr="00733552">
        <w:rPr>
          <w:rFonts w:ascii="UN-Abhaya" w:hAnsi="UN-Abhaya" w:cs="UN-Abhaya"/>
          <w:color w:val="auto"/>
          <w:rtl/>
          <w:cs/>
        </w:rPr>
        <w:t xml:space="preserve">20-11 </w:t>
      </w:r>
      <w:r>
        <w:rPr>
          <w:rFonts w:ascii="UN-Abhaya" w:hAnsi="UN-Abhaya" w:cs="UN-Abhaya"/>
          <w:color w:val="auto"/>
          <w:cs/>
          <w:lang w:bidi="si-LK"/>
        </w:rPr>
        <w:t>කිසා</w:t>
      </w:r>
      <w:r>
        <w:rPr>
          <w:rFonts w:ascii="UN-Abhaya" w:hAnsi="UN-Abhaya" w:cs="UN-Abhaya" w:hint="cs"/>
          <w:color w:val="auto"/>
          <w:cs/>
          <w:lang w:bidi="si-LK"/>
        </w:rPr>
        <w:t>ගෝ</w:t>
      </w:r>
      <w:r w:rsidRPr="00733552">
        <w:rPr>
          <w:rFonts w:ascii="UN-Abhaya" w:hAnsi="UN-Abhaya" w:cs="UN-Abhaya"/>
          <w:color w:val="auto"/>
          <w:cs/>
          <w:lang w:bidi="si-LK"/>
        </w:rPr>
        <w:t>තමියගේ කථාවයි</w:t>
      </w:r>
      <w:r w:rsidRPr="00733552">
        <w:rPr>
          <w:rFonts w:ascii="UN-Abhaya" w:hAnsi="UN-Abhaya" w:cs="UN-Abhaya"/>
          <w:color w:val="auto"/>
          <w:rtl/>
          <w:cs/>
        </w:rPr>
        <w:t>.</w:t>
      </w:r>
    </w:p>
    <w:p w:rsidR="004F24A4" w:rsidRPr="00B30F82" w:rsidRDefault="004F24A4" w:rsidP="004F24A4">
      <w:pPr>
        <w:pStyle w:val="PlainText"/>
        <w:spacing w:after="240"/>
        <w:jc w:val="both"/>
        <w:rPr>
          <w:rFonts w:ascii="UN-Abhaya" w:hAnsi="UN-Abhaya" w:cs="UN-Abhaya"/>
          <w:sz w:val="26"/>
          <w:szCs w:val="26"/>
        </w:rPr>
      </w:pPr>
      <w:r w:rsidRPr="009203F8">
        <w:rPr>
          <w:rFonts w:ascii="UN-Abhaya" w:hAnsi="UN-Abhaya" w:cs="UN-Abhaya"/>
          <w:b/>
          <w:bCs/>
          <w:sz w:val="26"/>
          <w:szCs w:val="26"/>
        </w:rPr>
        <w:t>"</w:t>
      </w:r>
      <w:r w:rsidRPr="009203F8">
        <w:rPr>
          <w:rFonts w:ascii="UN-Abhaya" w:hAnsi="UN-Abhaya" w:cs="UN-Abhaya"/>
          <w:b/>
          <w:bCs/>
          <w:sz w:val="26"/>
          <w:szCs w:val="26"/>
          <w:cs/>
        </w:rPr>
        <w:t>තං පුත්ත පසු සම්මතං</w:t>
      </w:r>
      <w:r w:rsidRPr="00B30F82">
        <w:rPr>
          <w:rFonts w:ascii="UN-Abhaya" w:hAnsi="UN-Abhaya" w:cs="UN-Abhaya"/>
          <w:sz w:val="26"/>
          <w:szCs w:val="26"/>
          <w:cs/>
        </w:rPr>
        <w:t xml:space="preserve"> ” යන මේ ධර්මදේශනය බුදුහු දෙව්රම වැඩ සිටියදි කිසා ගෝතමිය නිම</w:t>
      </w:r>
      <w:r>
        <w:rPr>
          <w:rFonts w:ascii="UN-Abhaya" w:hAnsi="UN-Abhaya" w:cs="UN-Abhaya"/>
          <w:sz w:val="26"/>
          <w:szCs w:val="26"/>
          <w:cs/>
        </w:rPr>
        <w:t>ිති කරගෙන දේශනා කළහ. (කතාව) සහ</w:t>
      </w:r>
      <w:r>
        <w:rPr>
          <w:rFonts w:ascii="UN-Abhaya" w:hAnsi="UN-Abhaya" w:cs="UN-Abhaya" w:hint="cs"/>
          <w:sz w:val="26"/>
          <w:szCs w:val="26"/>
          <w:cs/>
        </w:rPr>
        <w:t>ස්</w:t>
      </w:r>
      <w:r>
        <w:rPr>
          <w:rFonts w:ascii="UN-Abhaya" w:hAnsi="UN-Abhaya" w:cs="UN-Abhaya"/>
          <w:sz w:val="26"/>
          <w:szCs w:val="26"/>
          <w:cs/>
        </w:rPr>
        <w:t>ස</w:t>
      </w:r>
      <w:r>
        <w:rPr>
          <w:rFonts w:ascii="UN-Abhaya" w:hAnsi="UN-Abhaya" w:cs="UN-Abhaya" w:hint="cs"/>
          <w:sz w:val="26"/>
          <w:szCs w:val="26"/>
          <w:cs/>
        </w:rPr>
        <w:t xml:space="preserve"> </w:t>
      </w:r>
      <w:r w:rsidRPr="00B30F82">
        <w:rPr>
          <w:rFonts w:ascii="UN-Abhaya" w:hAnsi="UN-Abhaya" w:cs="UN-Abhaya"/>
          <w:sz w:val="26"/>
          <w:szCs w:val="26"/>
          <w:cs/>
        </w:rPr>
        <w:t xml:space="preserve">වර්ගයේ එයි.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වර්ෂ සියයක් අමෘත පදය නොදැක ජීවත් වේද</w:t>
      </w:r>
      <w:r w:rsidRPr="00B30F82">
        <w:rPr>
          <w:rFonts w:ascii="UN-Abhaya" w:hAnsi="UN-Abhaya" w:cs="UN-Abhaya"/>
          <w:sz w:val="26"/>
          <w:szCs w:val="26"/>
        </w:rPr>
        <w:t xml:space="preserve">, </w:t>
      </w:r>
      <w:r w:rsidRPr="00B30F82">
        <w:rPr>
          <w:rFonts w:ascii="UN-Abhaya" w:hAnsi="UN-Abhaya" w:cs="UN-Abhaya"/>
          <w:sz w:val="26"/>
          <w:szCs w:val="26"/>
          <w:cs/>
        </w:rPr>
        <w:t xml:space="preserve">එසේ ජීවත්වීමට වඩා අමෘත පදය (නිවන) </w:t>
      </w:r>
      <w:r>
        <w:rPr>
          <w:rFonts w:ascii="UN-Abhaya" w:hAnsi="UN-Abhaya" w:cs="UN-Abhaya"/>
          <w:sz w:val="26"/>
          <w:szCs w:val="26"/>
          <w:cs/>
        </w:rPr>
        <w:t>දකිමින් එක දිනක් ජීවත් වීම අග</w:t>
      </w:r>
      <w:r>
        <w:rPr>
          <w:rFonts w:ascii="UN-Abhaya" w:hAnsi="UN-Abhaya" w:cs="UN-Abhaya" w:hint="cs"/>
          <w:sz w:val="26"/>
          <w:szCs w:val="26"/>
          <w:cs/>
        </w:rPr>
        <w:t>නේය</w:t>
      </w:r>
      <w:r w:rsidRPr="00B30F82">
        <w:rPr>
          <w:rFonts w:ascii="UN-Abhaya" w:hAnsi="UN-Abhaya" w:cs="UN-Abhaya"/>
          <w:sz w:val="26"/>
          <w:szCs w:val="26"/>
          <w:cs/>
        </w:rPr>
        <w:t xml:space="preserve"> සුදුසුයි.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ගාථාවේ ව</w:t>
      </w:r>
      <w:r>
        <w:rPr>
          <w:rFonts w:ascii="UN-Abhaya" w:hAnsi="UN-Abhaya" w:cs="UN-Abhaya" w:hint="cs"/>
          <w:sz w:val="26"/>
          <w:szCs w:val="26"/>
          <w:cs/>
        </w:rPr>
        <w:t>ර්</w:t>
      </w:r>
      <w:r w:rsidRPr="00B30F82">
        <w:rPr>
          <w:rFonts w:ascii="UN-Abhaya" w:hAnsi="UN-Abhaya" w:cs="UN-Abhaya"/>
          <w:sz w:val="26"/>
          <w:szCs w:val="26"/>
          <w:cs/>
        </w:rPr>
        <w:t>ණනය විස්තර කොට කියන ලදී එදින ශාස්තෘහු කියා ගෝතමිය ඔබ විසින් එකමිටක් හෝ අබ ලැබුවේයි විමසුහ. නැත ස්වාමීනි මුළු ගමේම ජීවත්වන්නන් අතර මළ අය බොහෝ වෙති. අනතුරුව ශාස්තෘහු ඔබ මගේම පුත්‍රයා මැරුත්යයි සලකයිද</w:t>
      </w:r>
      <w:r w:rsidRPr="00B30F82">
        <w:rPr>
          <w:rFonts w:ascii="UN-Abhaya" w:hAnsi="UN-Abhaya" w:cs="UN-Abhaya"/>
          <w:sz w:val="26"/>
          <w:szCs w:val="26"/>
        </w:rPr>
        <w:t xml:space="preserve">? </w:t>
      </w:r>
      <w:r w:rsidRPr="00B30F82">
        <w:rPr>
          <w:rFonts w:ascii="UN-Abhaya" w:hAnsi="UN-Abhaya" w:cs="UN-Abhaya"/>
          <w:sz w:val="26"/>
          <w:szCs w:val="26"/>
          <w:cs/>
        </w:rPr>
        <w:t xml:space="preserve">ඒකාන්ත ධර්මයෙකි. මේ සත්ත්වයන්ට මාරයා නම් සියලු </w:t>
      </w:r>
      <w:r>
        <w:rPr>
          <w:rFonts w:ascii="UN-Abhaya" w:hAnsi="UN-Abhaya" w:cs="UN-Abhaya"/>
          <w:sz w:val="26"/>
          <w:szCs w:val="26"/>
          <w:cs/>
        </w:rPr>
        <w:t>සත්ත්වයන්</w:t>
      </w:r>
      <w:r w:rsidRPr="00B30F82">
        <w:rPr>
          <w:rFonts w:ascii="UN-Abhaya" w:hAnsi="UN-Abhaya" w:cs="UN-Abhaya"/>
          <w:sz w:val="26"/>
          <w:szCs w:val="26"/>
          <w:cs/>
        </w:rPr>
        <w:t xml:space="preserve"> නොපිරිණු අදහස් තිබියදීම මහා ඕඝයක් සේ අදිමින් අපාය නැමති මුහුදට ඇද දමතියි පවසා ධර්මය 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9203F8" w:rsidRDefault="004F24A4" w:rsidP="004F24A4">
      <w:pPr>
        <w:pStyle w:val="PlainText"/>
        <w:ind w:left="1530"/>
        <w:jc w:val="both"/>
        <w:rPr>
          <w:rFonts w:ascii="UN-Abhaya" w:hAnsi="UN-Abhaya" w:cs="UN-Abhaya"/>
          <w:b/>
          <w:bCs/>
          <w:sz w:val="26"/>
          <w:szCs w:val="26"/>
        </w:rPr>
      </w:pPr>
      <w:r w:rsidRPr="009203F8">
        <w:rPr>
          <w:rFonts w:ascii="UN-Abhaya" w:hAnsi="UN-Abhaya" w:cs="UN-Abhaya"/>
          <w:b/>
          <w:bCs/>
          <w:sz w:val="26"/>
          <w:szCs w:val="26"/>
          <w:cs/>
        </w:rPr>
        <w:t xml:space="preserve">දන සම්පත් සමග දරු සම්පතද </w:t>
      </w:r>
      <w:r w:rsidRPr="009203F8">
        <w:rPr>
          <w:rFonts w:ascii="UN-Abhaya" w:hAnsi="UN-Abhaya" w:cs="UN-Abhaya" w:hint="cs"/>
          <w:b/>
          <w:bCs/>
          <w:sz w:val="26"/>
          <w:szCs w:val="26"/>
          <w:cs/>
        </w:rPr>
        <w:t xml:space="preserve">බලා </w:t>
      </w:r>
    </w:p>
    <w:p w:rsidR="004F24A4" w:rsidRPr="009203F8" w:rsidRDefault="004F24A4" w:rsidP="004F24A4">
      <w:pPr>
        <w:pStyle w:val="PlainText"/>
        <w:ind w:left="1530"/>
        <w:jc w:val="both"/>
        <w:rPr>
          <w:rFonts w:ascii="UN-Abhaya" w:hAnsi="UN-Abhaya" w:cs="UN-Abhaya"/>
          <w:b/>
          <w:bCs/>
          <w:sz w:val="26"/>
          <w:szCs w:val="26"/>
        </w:rPr>
      </w:pPr>
      <w:r w:rsidRPr="009203F8">
        <w:rPr>
          <w:rFonts w:ascii="UN-Abhaya" w:hAnsi="UN-Abhaya" w:cs="UN-Abhaya"/>
          <w:b/>
          <w:bCs/>
          <w:sz w:val="26"/>
          <w:szCs w:val="26"/>
          <w:cs/>
        </w:rPr>
        <w:t>ඒ පිළිබඳව තණ්හාවෙන් වෙමි</w:t>
      </w:r>
      <w:r w:rsidRPr="009203F8">
        <w:rPr>
          <w:rFonts w:ascii="UN-Abhaya" w:hAnsi="UN-Abhaya" w:cs="UN-Abhaya" w:hint="cs"/>
          <w:b/>
          <w:bCs/>
          <w:sz w:val="26"/>
          <w:szCs w:val="26"/>
          <w:cs/>
        </w:rPr>
        <w:t>නි මුලා</w:t>
      </w:r>
      <w:r w:rsidRPr="009203F8">
        <w:rPr>
          <w:rFonts w:ascii="UN-Abhaya" w:hAnsi="UN-Abhaya" w:cs="UN-Abhaya"/>
          <w:b/>
          <w:bCs/>
          <w:sz w:val="26"/>
          <w:szCs w:val="26"/>
          <w:cs/>
        </w:rPr>
        <w:t xml:space="preserve"> </w:t>
      </w:r>
    </w:p>
    <w:p w:rsidR="004F24A4" w:rsidRPr="009203F8" w:rsidRDefault="004F24A4" w:rsidP="004F24A4">
      <w:pPr>
        <w:pStyle w:val="PlainText"/>
        <w:ind w:left="1530"/>
        <w:jc w:val="both"/>
        <w:rPr>
          <w:rFonts w:ascii="UN-Abhaya" w:hAnsi="UN-Abhaya" w:cs="UN-Abhaya"/>
          <w:b/>
          <w:bCs/>
          <w:sz w:val="26"/>
          <w:szCs w:val="26"/>
        </w:rPr>
      </w:pPr>
      <w:r w:rsidRPr="009203F8">
        <w:rPr>
          <w:rFonts w:ascii="UN-Abhaya" w:hAnsi="UN-Abhaya" w:cs="UN-Abhaya"/>
          <w:b/>
          <w:bCs/>
          <w:sz w:val="26"/>
          <w:szCs w:val="26"/>
          <w:cs/>
        </w:rPr>
        <w:t xml:space="preserve">නිවසන දනන් මරුවා ගෙනදුවති </w:t>
      </w:r>
      <w:r w:rsidRPr="009203F8">
        <w:rPr>
          <w:rFonts w:ascii="UN-Abhaya" w:hAnsi="UN-Abhaya" w:cs="UN-Abhaya" w:hint="cs"/>
          <w:b/>
          <w:bCs/>
          <w:sz w:val="26"/>
          <w:szCs w:val="26"/>
          <w:cs/>
        </w:rPr>
        <w:t xml:space="preserve">තලා </w:t>
      </w:r>
    </w:p>
    <w:p w:rsidR="004F24A4" w:rsidRPr="009203F8" w:rsidRDefault="004F24A4" w:rsidP="004F24A4">
      <w:pPr>
        <w:pStyle w:val="PlainText"/>
        <w:ind w:left="1530"/>
        <w:jc w:val="both"/>
        <w:rPr>
          <w:rFonts w:ascii="UN-Abhaya" w:hAnsi="UN-Abhaya" w:cs="UN-Abhaya"/>
          <w:b/>
          <w:bCs/>
          <w:sz w:val="26"/>
          <w:szCs w:val="26"/>
        </w:rPr>
      </w:pPr>
      <w:r w:rsidRPr="009203F8">
        <w:rPr>
          <w:rFonts w:ascii="UN-Abhaya" w:hAnsi="UN-Abhaya" w:cs="UN-Abhaya"/>
          <w:b/>
          <w:bCs/>
          <w:sz w:val="26"/>
          <w:szCs w:val="26"/>
          <w:cs/>
        </w:rPr>
        <w:t>සෝදා ගියා වැනි ගේ</w:t>
      </w:r>
      <w:r w:rsidRPr="009203F8">
        <w:rPr>
          <w:rFonts w:ascii="UN-Abhaya" w:hAnsi="UN-Abhaya" w:cs="UN-Abhaya" w:hint="cs"/>
          <w:b/>
          <w:bCs/>
          <w:sz w:val="26"/>
          <w:szCs w:val="26"/>
          <w:cs/>
        </w:rPr>
        <w:t>දොර</w:t>
      </w:r>
      <w:r w:rsidRPr="009203F8">
        <w:rPr>
          <w:rFonts w:ascii="UN-Abhaya" w:hAnsi="UN-Abhaya" w:cs="UN-Abhaya"/>
          <w:b/>
          <w:bCs/>
          <w:sz w:val="26"/>
          <w:szCs w:val="26"/>
          <w:cs/>
        </w:rPr>
        <w:t xml:space="preserve"> මුහුද ගලා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 </w:t>
      </w:r>
      <w:r w:rsidRPr="009203F8">
        <w:rPr>
          <w:rFonts w:ascii="UN-Abhaya" w:hAnsi="UN-Abhaya" w:cs="UN-Abhaya"/>
          <w:b/>
          <w:bCs/>
          <w:sz w:val="26"/>
          <w:szCs w:val="26"/>
          <w:cs/>
        </w:rPr>
        <w:t>තං පු</w:t>
      </w:r>
      <w:r w:rsidRPr="009203F8">
        <w:rPr>
          <w:rFonts w:ascii="UN-Abhaya" w:hAnsi="UN-Abhaya" w:cs="UN-Abhaya" w:hint="cs"/>
          <w:b/>
          <w:bCs/>
          <w:sz w:val="26"/>
          <w:szCs w:val="26"/>
          <w:cs/>
        </w:rPr>
        <w:t>ත්</w:t>
      </w:r>
      <w:r w:rsidRPr="009203F8">
        <w:rPr>
          <w:rFonts w:ascii="UN-Abhaya" w:hAnsi="UN-Abhaya" w:cs="UN-Abhaya"/>
          <w:b/>
          <w:bCs/>
          <w:sz w:val="26"/>
          <w:szCs w:val="26"/>
          <w:cs/>
        </w:rPr>
        <w:t>තපසූ ස</w:t>
      </w:r>
      <w:r w:rsidRPr="009203F8">
        <w:rPr>
          <w:rFonts w:ascii="UN-Abhaya" w:hAnsi="UN-Abhaya" w:cs="UN-Abhaya" w:hint="cs"/>
          <w:b/>
          <w:bCs/>
          <w:sz w:val="26"/>
          <w:szCs w:val="26"/>
          <w:cs/>
        </w:rPr>
        <w:t>ම්</w:t>
      </w:r>
      <w:r w:rsidRPr="009203F8">
        <w:rPr>
          <w:rFonts w:ascii="UN-Abhaya" w:hAnsi="UN-Abhaya" w:cs="UN-Abhaya"/>
          <w:b/>
          <w:bCs/>
          <w:sz w:val="26"/>
          <w:szCs w:val="26"/>
          <w:cs/>
        </w:rPr>
        <w:t>ම</w:t>
      </w:r>
      <w:r w:rsidRPr="009203F8">
        <w:rPr>
          <w:rFonts w:ascii="UN-Abhaya" w:hAnsi="UN-Abhaya" w:cs="UN-Abhaya" w:hint="cs"/>
          <w:b/>
          <w:bCs/>
          <w:sz w:val="26"/>
          <w:szCs w:val="26"/>
          <w:cs/>
        </w:rPr>
        <w:t>ත්</w:t>
      </w:r>
      <w:r w:rsidRPr="009203F8">
        <w:rPr>
          <w:rFonts w:ascii="UN-Abhaya" w:hAnsi="UN-Abhaya" w:cs="UN-Abhaya"/>
          <w:b/>
          <w:bCs/>
          <w:sz w:val="26"/>
          <w:szCs w:val="26"/>
          <w:cs/>
        </w:rPr>
        <w:t>තං</w:t>
      </w:r>
      <w:r w:rsidRPr="00B30F82">
        <w:rPr>
          <w:rFonts w:ascii="UN-Abhaya" w:hAnsi="UN-Abhaya" w:cs="UN-Abhaya"/>
          <w:sz w:val="26"/>
          <w:szCs w:val="26"/>
          <w:cs/>
        </w:rPr>
        <w:t xml:space="preserve"> - ඒ රූපයෙන් ද බලයෙන්ද. සම්පූර්ණ වූ දු පුතුන් ලබා ඔවුන්ගේ අභිරූපයද</w:t>
      </w:r>
      <w:r w:rsidRPr="00B30F82">
        <w:rPr>
          <w:rFonts w:ascii="UN-Abhaya" w:hAnsi="UN-Abhaya" w:cs="UN-Abhaya"/>
          <w:sz w:val="26"/>
          <w:szCs w:val="26"/>
        </w:rPr>
        <w:t xml:space="preserve">, </w:t>
      </w:r>
      <w:r w:rsidRPr="00B30F82">
        <w:rPr>
          <w:rFonts w:ascii="UN-Abhaya" w:hAnsi="UN-Abhaya" w:cs="UN-Abhaya"/>
          <w:sz w:val="26"/>
          <w:szCs w:val="26"/>
          <w:cs/>
        </w:rPr>
        <w:t>බලවත් බවද. උගත් බවද</w:t>
      </w:r>
      <w:r w:rsidRPr="00B30F82">
        <w:rPr>
          <w:rFonts w:ascii="UN-Abhaya" w:hAnsi="UN-Abhaya" w:cs="UN-Abhaya"/>
          <w:sz w:val="26"/>
          <w:szCs w:val="26"/>
        </w:rPr>
        <w:t xml:space="preserve">, </w:t>
      </w:r>
      <w:r w:rsidRPr="00B30F82">
        <w:rPr>
          <w:rFonts w:ascii="UN-Abhaya" w:hAnsi="UN-Abhaya" w:cs="UN-Abhaya"/>
          <w:sz w:val="26"/>
          <w:szCs w:val="26"/>
          <w:cs/>
        </w:rPr>
        <w:t>වැඩෙහි දක්ෂ බවද</w:t>
      </w:r>
      <w:r w:rsidRPr="00B30F82">
        <w:rPr>
          <w:rFonts w:ascii="UN-Abhaya" w:hAnsi="UN-Abhaya" w:cs="UN-Abhaya"/>
          <w:sz w:val="26"/>
          <w:szCs w:val="26"/>
        </w:rPr>
        <w:t xml:space="preserve">, </w:t>
      </w:r>
      <w:r w:rsidRPr="00B30F82">
        <w:rPr>
          <w:rFonts w:ascii="UN-Abhaya" w:hAnsi="UN-Abhaya" w:cs="UN-Abhaya"/>
          <w:sz w:val="26"/>
          <w:szCs w:val="26"/>
          <w:cs/>
        </w:rPr>
        <w:t>බලා සතුටු වන්නෙමි. මගේ ගව මහිෂාදීන් ගේ</w:t>
      </w:r>
      <w:r w:rsidRPr="00B30F82">
        <w:rPr>
          <w:rFonts w:ascii="UN-Abhaya" w:hAnsi="UN-Abhaya" w:cs="UN-Abhaya"/>
          <w:sz w:val="26"/>
          <w:szCs w:val="26"/>
        </w:rPr>
        <w:t xml:space="preserve">, </w:t>
      </w:r>
      <w:r w:rsidRPr="00B30F82">
        <w:rPr>
          <w:rFonts w:ascii="UN-Abhaya" w:hAnsi="UN-Abhaya" w:cs="UN-Abhaya"/>
          <w:sz w:val="26"/>
          <w:szCs w:val="26"/>
          <w:cs/>
        </w:rPr>
        <w:t>බලසම්පන්න බවද</w:t>
      </w:r>
      <w:r w:rsidRPr="00B30F82">
        <w:rPr>
          <w:rFonts w:ascii="UN-Abhaya" w:hAnsi="UN-Abhaya" w:cs="UN-Abhaya"/>
          <w:sz w:val="26"/>
          <w:szCs w:val="26"/>
        </w:rPr>
        <w:t xml:space="preserve">, </w:t>
      </w:r>
      <w:r w:rsidRPr="00B30F82">
        <w:rPr>
          <w:rFonts w:ascii="UN-Abhaya" w:hAnsi="UN-Abhaya" w:cs="UN-Abhaya"/>
          <w:sz w:val="26"/>
          <w:szCs w:val="26"/>
          <w:cs/>
        </w:rPr>
        <w:t>බර ඉසිලීමේ දක්ෂතාද</w:t>
      </w:r>
      <w:r w:rsidRPr="00B30F82">
        <w:rPr>
          <w:rFonts w:ascii="UN-Abhaya" w:hAnsi="UN-Abhaya" w:cs="UN-Abhaya"/>
          <w:sz w:val="26"/>
          <w:szCs w:val="26"/>
        </w:rPr>
        <w:t xml:space="preserve">, </w:t>
      </w:r>
      <w:r w:rsidRPr="00B30F82">
        <w:rPr>
          <w:rFonts w:ascii="UN-Abhaya" w:hAnsi="UN-Abhaya" w:cs="UN-Abhaya"/>
          <w:sz w:val="26"/>
          <w:szCs w:val="26"/>
          <w:cs/>
        </w:rPr>
        <w:t>බොහෝ කිරි ඇති දෙනුන් ද</w:t>
      </w:r>
      <w:r w:rsidRPr="00B30F82">
        <w:rPr>
          <w:rFonts w:ascii="UN-Abhaya" w:hAnsi="UN-Abhaya" w:cs="UN-Abhaya"/>
          <w:sz w:val="26"/>
          <w:szCs w:val="26"/>
        </w:rPr>
        <w:t xml:space="preserve">, </w:t>
      </w:r>
      <w:r w:rsidRPr="00B30F82">
        <w:rPr>
          <w:rFonts w:ascii="UN-Abhaya" w:hAnsi="UN-Abhaya" w:cs="UN-Abhaya"/>
          <w:sz w:val="26"/>
          <w:szCs w:val="26"/>
          <w:cs/>
        </w:rPr>
        <w:t>ආදී වශයෙන් දරුවන් කෙරෙහිද සම්පත් කෙරෙහිද</w:t>
      </w:r>
      <w:r w:rsidRPr="00B30F82">
        <w:rPr>
          <w:rFonts w:ascii="UN-Abhaya" w:hAnsi="UN-Abhaya" w:cs="UN-Abhaya"/>
          <w:sz w:val="26"/>
          <w:szCs w:val="26"/>
        </w:rPr>
        <w:t xml:space="preserve">, </w:t>
      </w:r>
      <w:r w:rsidRPr="00B30F82">
        <w:rPr>
          <w:rFonts w:ascii="UN-Abhaya" w:hAnsi="UN-Abhaya" w:cs="UN-Abhaya"/>
          <w:sz w:val="26"/>
          <w:szCs w:val="26"/>
          <w:cs/>
        </w:rPr>
        <w:t>සතුටු වන්නේ යයි සිතා සිටින මිනිසා නිදා සිටිය දීම මහා වතුරකට ගසා ගෙන යන්නාක් මෙන් මාරයා රැගෙන ය</w:t>
      </w:r>
      <w:r>
        <w:rPr>
          <w:rFonts w:ascii="UN-Abhaya" w:hAnsi="UN-Abhaya" w:cs="UN-Abhaya" w:hint="cs"/>
          <w:sz w:val="26"/>
          <w:szCs w:val="26"/>
          <w:cs/>
        </w:rPr>
        <w:t>න්</w:t>
      </w:r>
      <w:r>
        <w:rPr>
          <w:rFonts w:ascii="UN-Abhaya" w:hAnsi="UN-Abhaya" w:cs="UN-Abhaya"/>
          <w:sz w:val="26"/>
          <w:szCs w:val="26"/>
          <w:cs/>
        </w:rPr>
        <w:t>නේය. ව්‍යාස</w:t>
      </w:r>
      <w:r>
        <w:rPr>
          <w:rFonts w:ascii="UN-Abhaya" w:hAnsi="UN-Abhaya" w:cs="UN-Abhaya" w:hint="cs"/>
          <w:sz w:val="26"/>
          <w:szCs w:val="26"/>
          <w:cs/>
        </w:rPr>
        <w:t>ත්ත</w:t>
      </w:r>
      <w:r w:rsidRPr="00B30F82">
        <w:rPr>
          <w:rFonts w:ascii="UN-Abhaya" w:hAnsi="UN-Abhaya" w:cs="UN-Abhaya"/>
          <w:sz w:val="26"/>
          <w:szCs w:val="26"/>
          <w:cs/>
        </w:rPr>
        <w:t xml:space="preserve"> මනසන්ති - රන් රුවන් ආදීයෙහි හෝ පාත්‍ර සිවුරු ආදියෙහි හෝ කිසිවක් ලැබ වඩාත් උතුම් ප්‍රාර්ථනයේ ඇලුන මනස හෝ ඇස් හඳුනාගත් අරමුණුවල පෙරකී ලෙස හෝ පරිස්කාරවල යම් යම් දෙයක් ලැබුවේද ඒ ඒ තැන ඇලුන නිසා ඇලුන සිත් ඇති </w:t>
      </w:r>
      <w:r w:rsidRPr="009203F8">
        <w:rPr>
          <w:rFonts w:ascii="UN-Abhaya" w:hAnsi="UN-Abhaya" w:cs="UN-Abhaya"/>
          <w:b/>
          <w:bCs/>
          <w:sz w:val="26"/>
          <w:szCs w:val="26"/>
          <w:cs/>
        </w:rPr>
        <w:t>සුත්තං ගාමන්ති</w:t>
      </w:r>
      <w:r w:rsidRPr="00B30F82">
        <w:rPr>
          <w:rFonts w:ascii="UN-Abhaya" w:hAnsi="UN-Abhaya" w:cs="UN-Abhaya"/>
          <w:sz w:val="26"/>
          <w:szCs w:val="26"/>
          <w:cs/>
        </w:rPr>
        <w:t xml:space="preserve"> - නිදිගත් සත්</w:t>
      </w:r>
      <w:r>
        <w:rPr>
          <w:rFonts w:ascii="UN-Abhaya" w:hAnsi="UN-Abhaya" w:cs="UN-Abhaya" w:hint="cs"/>
          <w:sz w:val="26"/>
          <w:szCs w:val="26"/>
          <w:cs/>
        </w:rPr>
        <w:t>ත්</w:t>
      </w:r>
      <w:r>
        <w:rPr>
          <w:rFonts w:ascii="UN-Abhaya" w:hAnsi="UN-Abhaya" w:cs="UN-Abhaya"/>
          <w:sz w:val="26"/>
          <w:szCs w:val="26"/>
          <w:cs/>
        </w:rPr>
        <w:t xml:space="preserve">වයා. </w:t>
      </w:r>
      <w:r w:rsidRPr="009203F8">
        <w:rPr>
          <w:rFonts w:ascii="UN-Abhaya" w:hAnsi="UN-Abhaya" w:cs="UN-Abhaya"/>
          <w:b/>
          <w:bCs/>
          <w:sz w:val="26"/>
          <w:szCs w:val="26"/>
          <w:cs/>
        </w:rPr>
        <w:t>මහො</w:t>
      </w:r>
      <w:r w:rsidRPr="009203F8">
        <w:rPr>
          <w:rFonts w:ascii="UN-Abhaya" w:hAnsi="UN-Abhaya" w:cs="UN-Abhaya" w:hint="cs"/>
          <w:b/>
          <w:bCs/>
          <w:sz w:val="26"/>
          <w:szCs w:val="26"/>
          <w:cs/>
        </w:rPr>
        <w:t>ඝෝ</w:t>
      </w:r>
      <w:r w:rsidRPr="00B30F82">
        <w:rPr>
          <w:rFonts w:ascii="UN-Abhaya" w:hAnsi="UN-Abhaya" w:cs="UN-Abhaya"/>
          <w:sz w:val="26"/>
          <w:szCs w:val="26"/>
          <w:cs/>
        </w:rPr>
        <w:t xml:space="preserve"> යම් සේ මෙබඳු ගමක් ගැඹුරු පළල් මහත් වු මහනදියක මහා ඕඝය අන්තිම වශයෙන් බල්ලෙක් හෝ ඉතිරි නොකර සියල්ල ගහගෙන යයි. මේ ලෙසට කියන ලද ආකාරයෙන් මිනිසා මාරයා රැගෙන යයි. කියා ගෝතමිය සෝවාන් වුවාය. පැමිණි අයටද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33552" w:rsidRDefault="004F24A4" w:rsidP="004F24A4">
      <w:pPr>
        <w:pStyle w:val="Heading1"/>
        <w:spacing w:after="240"/>
        <w:rPr>
          <w:rFonts w:ascii="UN-Abhaya" w:hAnsi="UN-Abhaya" w:cs="UN-Abhaya"/>
          <w:color w:val="auto"/>
        </w:rPr>
      </w:pPr>
      <w:r w:rsidRPr="00733552">
        <w:rPr>
          <w:rFonts w:ascii="UN-Abhaya" w:hAnsi="UN-Abhaya" w:cs="UN-Abhaya"/>
          <w:color w:val="auto"/>
          <w:rtl/>
          <w:cs/>
        </w:rPr>
        <w:t xml:space="preserve">20-12 </w:t>
      </w:r>
      <w:r w:rsidRPr="00733552">
        <w:rPr>
          <w:rFonts w:ascii="UN-Abhaya" w:hAnsi="UN-Abhaya" w:cs="UN-Abhaya"/>
          <w:color w:val="auto"/>
          <w:cs/>
          <w:lang w:bidi="si-LK"/>
        </w:rPr>
        <w:t>පටාචාරාවගේ කථා පුවත</w:t>
      </w:r>
    </w:p>
    <w:p w:rsidR="004F24A4" w:rsidRPr="00B30F82" w:rsidRDefault="004F24A4" w:rsidP="004F24A4">
      <w:pPr>
        <w:pStyle w:val="PlainText"/>
        <w:spacing w:after="240"/>
        <w:jc w:val="both"/>
        <w:rPr>
          <w:rFonts w:ascii="UN-Abhaya" w:hAnsi="UN-Abhaya" w:cs="UN-Abhaya"/>
          <w:sz w:val="26"/>
          <w:szCs w:val="26"/>
        </w:rPr>
      </w:pPr>
      <w:r w:rsidRPr="00733552">
        <w:rPr>
          <w:rFonts w:ascii="UN-Abhaya" w:hAnsi="UN-Abhaya" w:cs="UN-Abhaya"/>
          <w:b/>
          <w:bCs/>
          <w:sz w:val="26"/>
          <w:szCs w:val="26"/>
        </w:rPr>
        <w:t>"</w:t>
      </w:r>
      <w:r w:rsidRPr="00116F3F">
        <w:rPr>
          <w:rFonts w:ascii="UN-Abhaya" w:hAnsi="UN-Abhaya" w:cs="UN-Abhaya"/>
          <w:b/>
          <w:bCs/>
          <w:sz w:val="26"/>
          <w:szCs w:val="26"/>
          <w:cs/>
        </w:rPr>
        <w:t>න ස</w:t>
      </w:r>
      <w:r w:rsidRPr="00116F3F">
        <w:rPr>
          <w:rFonts w:ascii="UN-Abhaya" w:hAnsi="UN-Abhaya" w:cs="UN-Abhaya" w:hint="cs"/>
          <w:b/>
          <w:bCs/>
          <w:sz w:val="26"/>
          <w:szCs w:val="26"/>
          <w:cs/>
        </w:rPr>
        <w:t>න්</w:t>
      </w:r>
      <w:r w:rsidRPr="00116F3F">
        <w:rPr>
          <w:rFonts w:ascii="UN-Abhaya" w:hAnsi="UN-Abhaya" w:cs="UN-Abhaya"/>
          <w:b/>
          <w:bCs/>
          <w:sz w:val="26"/>
          <w:szCs w:val="26"/>
          <w:cs/>
        </w:rPr>
        <w:t>ති පුත්</w:t>
      </w:r>
      <w:r w:rsidRPr="00116F3F">
        <w:rPr>
          <w:rFonts w:ascii="UN-Abhaya" w:hAnsi="UN-Abhaya" w:cs="UN-Abhaya" w:hint="cs"/>
          <w:b/>
          <w:bCs/>
          <w:sz w:val="26"/>
          <w:szCs w:val="26"/>
          <w:cs/>
        </w:rPr>
        <w:t xml:space="preserve">තාති </w:t>
      </w:r>
      <w:r w:rsidRPr="00116F3F">
        <w:rPr>
          <w:rFonts w:ascii="UN-Abhaya" w:hAnsi="UN-Abhaya" w:cs="UN-Abhaya"/>
          <w:b/>
          <w:bCs/>
          <w:sz w:val="26"/>
          <w:szCs w:val="26"/>
          <w:cs/>
        </w:rPr>
        <w:t>"</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පටාචාරා නිමිති කරගෙන දේශනා කළහ. (කථාවස්තුව සහ</w:t>
      </w:r>
      <w:r>
        <w:rPr>
          <w:rFonts w:ascii="UN-Abhaya" w:hAnsi="UN-Abhaya" w:cs="UN-Abhaya" w:hint="cs"/>
          <w:sz w:val="26"/>
          <w:szCs w:val="26"/>
          <w:cs/>
        </w:rPr>
        <w:t>ස්</w:t>
      </w:r>
      <w:r w:rsidRPr="00B30F82">
        <w:rPr>
          <w:rFonts w:ascii="UN-Abhaya" w:hAnsi="UN-Abhaya" w:cs="UN-Abhaya"/>
          <w:sz w:val="26"/>
          <w:szCs w:val="26"/>
          <w:cs/>
        </w:rPr>
        <w:t>ස ව</w:t>
      </w:r>
      <w:r>
        <w:rPr>
          <w:rFonts w:ascii="UN-Abhaya" w:hAnsi="UN-Abhaya" w:cs="UN-Abhaya" w:hint="cs"/>
          <w:sz w:val="26"/>
          <w:szCs w:val="26"/>
          <w:cs/>
        </w:rPr>
        <w:t>ග්ග</w:t>
      </w:r>
      <w:r w:rsidRPr="00B30F82">
        <w:rPr>
          <w:rFonts w:ascii="UN-Abhaya" w:hAnsi="UN-Abhaya" w:cs="UN-Abhaya"/>
          <w:sz w:val="26"/>
          <w:szCs w:val="26"/>
          <w:cs/>
        </w:rPr>
        <w:t xml:space="preserve">යේ එයි )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w:t>
      </w:r>
      <w:r>
        <w:rPr>
          <w:rFonts w:ascii="UN-Abhaya" w:hAnsi="UN-Abhaya" w:cs="UN-Abhaya"/>
          <w:sz w:val="26"/>
          <w:szCs w:val="26"/>
          <w:cs/>
        </w:rPr>
        <w:t>යොව ව</w:t>
      </w:r>
      <w:r>
        <w:rPr>
          <w:rFonts w:ascii="UN-Abhaya" w:hAnsi="UN-Abhaya" w:cs="UN-Abhaya" w:hint="cs"/>
          <w:sz w:val="26"/>
          <w:szCs w:val="26"/>
          <w:cs/>
        </w:rPr>
        <w:t>ස්</w:t>
      </w:r>
      <w:r w:rsidRPr="00B30F82">
        <w:rPr>
          <w:rFonts w:ascii="UN-Abhaya" w:hAnsi="UN-Abhaya" w:cs="UN-Abhaya"/>
          <w:sz w:val="26"/>
          <w:szCs w:val="26"/>
          <w:cs/>
        </w:rPr>
        <w:t>ස පතං ජීවෙ අ</w:t>
      </w:r>
      <w:r>
        <w:rPr>
          <w:rFonts w:ascii="UN-Abhaya" w:hAnsi="UN-Abhaya" w:cs="UN-Abhaya" w:hint="cs"/>
          <w:sz w:val="26"/>
          <w:szCs w:val="26"/>
          <w:cs/>
        </w:rPr>
        <w:t>ප්ස</w:t>
      </w:r>
      <w:r w:rsidRPr="00B30F82">
        <w:rPr>
          <w:rFonts w:ascii="UN-Abhaya" w:hAnsi="UN-Abhaya" w:cs="UN-Abhaya"/>
          <w:sz w:val="26"/>
          <w:szCs w:val="26"/>
          <w:cs/>
        </w:rPr>
        <w:t>සං උදයව</w:t>
      </w:r>
      <w:r>
        <w:rPr>
          <w:rFonts w:ascii="UN-Abhaya" w:hAnsi="UN-Abhaya" w:cs="UN-Abhaya"/>
          <w:sz w:val="26"/>
          <w:szCs w:val="26"/>
          <w:cs/>
        </w:rPr>
        <w:t xml:space="preserve">්‍යයං” යමෙක් </w:t>
      </w:r>
      <w:r>
        <w:rPr>
          <w:rFonts w:ascii="UN-Abhaya" w:hAnsi="UN-Abhaya" w:cs="UN-Abhaya" w:hint="cs"/>
          <w:sz w:val="26"/>
          <w:szCs w:val="26"/>
          <w:cs/>
        </w:rPr>
        <w:t xml:space="preserve">වර්ෂ </w:t>
      </w:r>
      <w:r w:rsidRPr="00B30F82">
        <w:rPr>
          <w:rFonts w:ascii="UN-Abhaya" w:hAnsi="UN-Abhaya" w:cs="UN-Abhaya"/>
          <w:sz w:val="26"/>
          <w:szCs w:val="26"/>
          <w:cs/>
        </w:rPr>
        <w:t>සියයක් - ඇතිවීම නැතිවීම නො දැක ජීවත් වේද</w:t>
      </w:r>
      <w:r w:rsidRPr="00B30F82">
        <w:rPr>
          <w:rFonts w:ascii="UN-Abhaya" w:hAnsi="UN-Abhaya" w:cs="UN-Abhaya"/>
          <w:sz w:val="26"/>
          <w:szCs w:val="26"/>
        </w:rPr>
        <w:t xml:space="preserve">? </w:t>
      </w:r>
      <w:r w:rsidRPr="00B30F82">
        <w:rPr>
          <w:rFonts w:ascii="UN-Abhaya" w:hAnsi="UN-Abhaya" w:cs="UN-Abhaya"/>
          <w:sz w:val="26"/>
          <w:szCs w:val="26"/>
          <w:cs/>
        </w:rPr>
        <w:t xml:space="preserve">එයට වඩා හට ගැනීම නැතිවීම දකිමින් එක් දිනක් ජීවත්වීම වටී.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ගාථා ව</w:t>
      </w:r>
      <w:r>
        <w:rPr>
          <w:rFonts w:ascii="UN-Abhaya" w:hAnsi="UN-Abhaya" w:cs="UN-Abhaya" w:hint="cs"/>
          <w:sz w:val="26"/>
          <w:szCs w:val="26"/>
          <w:cs/>
        </w:rPr>
        <w:t>ර්</w:t>
      </w:r>
      <w:r w:rsidRPr="00B30F82">
        <w:rPr>
          <w:rFonts w:ascii="UN-Abhaya" w:hAnsi="UN-Abhaya" w:cs="UN-Abhaya"/>
          <w:sz w:val="26"/>
          <w:szCs w:val="26"/>
          <w:cs/>
        </w:rPr>
        <w:t>ණනය විස්තර කොට කියන ලදී. එකල්හි පටාචාරාව ශෝකය තුනී නියාව දැන</w:t>
      </w:r>
      <w:r w:rsidRPr="00B30F82">
        <w:rPr>
          <w:rFonts w:ascii="UN-Abhaya" w:hAnsi="UN-Abhaya" w:cs="UN-Abhaya"/>
          <w:sz w:val="26"/>
          <w:szCs w:val="26"/>
        </w:rPr>
        <w:t xml:space="preserve">, </w:t>
      </w:r>
      <w:r w:rsidRPr="00B30F82">
        <w:rPr>
          <w:rFonts w:ascii="UN-Abhaya" w:hAnsi="UN-Abhaya" w:cs="UN-Abhaya"/>
          <w:sz w:val="26"/>
          <w:szCs w:val="26"/>
          <w:cs/>
        </w:rPr>
        <w:t>පටාචාරාවෙනි</w:t>
      </w:r>
      <w:r w:rsidRPr="00B30F82">
        <w:rPr>
          <w:rFonts w:ascii="UN-Abhaya" w:hAnsi="UN-Abhaya" w:cs="UN-Abhaya"/>
          <w:sz w:val="26"/>
          <w:szCs w:val="26"/>
        </w:rPr>
        <w:t xml:space="preserve">, </w:t>
      </w:r>
      <w:r w:rsidRPr="00B30F82">
        <w:rPr>
          <w:rFonts w:ascii="UN-Abhaya" w:hAnsi="UN-Abhaya" w:cs="UN-Abhaya"/>
          <w:sz w:val="26"/>
          <w:szCs w:val="26"/>
          <w:cs/>
        </w:rPr>
        <w:t>මිය පරලොව ගියවුන්ට වැදු දෙමාපියෝ වත්</w:t>
      </w:r>
      <w:r w:rsidRPr="00B30F82">
        <w:rPr>
          <w:rFonts w:ascii="UN-Abhaya" w:hAnsi="UN-Abhaya" w:cs="UN-Abhaya"/>
          <w:sz w:val="26"/>
          <w:szCs w:val="26"/>
        </w:rPr>
        <w:t xml:space="preserve">, </w:t>
      </w:r>
      <w:r w:rsidRPr="00B30F82">
        <w:rPr>
          <w:rFonts w:ascii="UN-Abhaya" w:hAnsi="UN-Abhaya" w:cs="UN-Abhaya"/>
          <w:sz w:val="26"/>
          <w:szCs w:val="26"/>
          <w:cs/>
        </w:rPr>
        <w:t>තමන් හැදු දරුවෝ වත්</w:t>
      </w:r>
      <w:r w:rsidRPr="00B30F82">
        <w:rPr>
          <w:rFonts w:ascii="UN-Abhaya" w:hAnsi="UN-Abhaya" w:cs="UN-Abhaya"/>
          <w:sz w:val="26"/>
          <w:szCs w:val="26"/>
        </w:rPr>
        <w:t xml:space="preserve">, </w:t>
      </w:r>
      <w:r w:rsidRPr="00B30F82">
        <w:rPr>
          <w:rFonts w:ascii="UN-Abhaya" w:hAnsi="UN-Abhaya" w:cs="UN-Abhaya"/>
          <w:sz w:val="26"/>
          <w:szCs w:val="26"/>
          <w:cs/>
        </w:rPr>
        <w:t>සෙසු නැදෑයෝ වත්</w:t>
      </w:r>
      <w:r w:rsidRPr="00B30F82">
        <w:rPr>
          <w:rFonts w:ascii="UN-Abhaya" w:hAnsi="UN-Abhaya" w:cs="UN-Abhaya"/>
          <w:sz w:val="26"/>
          <w:szCs w:val="26"/>
        </w:rPr>
        <w:t xml:space="preserve">, </w:t>
      </w:r>
      <w:r w:rsidRPr="00B30F82">
        <w:rPr>
          <w:rFonts w:ascii="UN-Abhaya" w:hAnsi="UN-Abhaya" w:cs="UN-Abhaya"/>
          <w:sz w:val="26"/>
          <w:szCs w:val="26"/>
          <w:cs/>
        </w:rPr>
        <w:t>වෙනත් ස්</w:t>
      </w:r>
      <w:r>
        <w:rPr>
          <w:rFonts w:ascii="UN-Abhaya" w:hAnsi="UN-Abhaya" w:cs="UN-Abhaya"/>
          <w:sz w:val="26"/>
          <w:szCs w:val="26"/>
          <w:cs/>
        </w:rPr>
        <w:t>වාභාවික ආරක්ෂාවක් වත් නොමැත්තේ</w:t>
      </w:r>
      <w:r w:rsidRPr="00B30F82">
        <w:rPr>
          <w:rFonts w:ascii="UN-Abhaya" w:hAnsi="UN-Abhaya" w:cs="UN-Abhaya"/>
          <w:sz w:val="26"/>
          <w:szCs w:val="26"/>
          <w:cs/>
        </w:rPr>
        <w:t>ය. සරණ වන්නට නො හැක්මය. එසේ ඇති කල්හි නුවණැත්තෝ සිල් රැක</w:t>
      </w:r>
      <w:r w:rsidRPr="00B30F82">
        <w:rPr>
          <w:rFonts w:ascii="UN-Abhaya" w:hAnsi="UN-Abhaya" w:cs="UN-Abhaya"/>
          <w:sz w:val="26"/>
          <w:szCs w:val="26"/>
        </w:rPr>
        <w:t xml:space="preserve">, </w:t>
      </w:r>
      <w:r w:rsidRPr="00B30F82">
        <w:rPr>
          <w:rFonts w:ascii="UN-Abhaya" w:hAnsi="UN-Abhaya" w:cs="UN-Abhaya"/>
          <w:sz w:val="26"/>
          <w:szCs w:val="26"/>
          <w:cs/>
        </w:rPr>
        <w:t xml:space="preserve">තමන්ගේ නිවන් මග සාදා ගැනීමම වටී යයි පවසා ධර්මය දේශනා කරමින් මේ ගාථාව පැවසුහ. </w:t>
      </w:r>
    </w:p>
    <w:p w:rsidR="004F24A4" w:rsidRPr="00116F3F" w:rsidRDefault="004F24A4" w:rsidP="004F24A4">
      <w:pPr>
        <w:pStyle w:val="PlainText"/>
        <w:ind w:left="1440"/>
        <w:jc w:val="both"/>
        <w:rPr>
          <w:rFonts w:ascii="UN-Abhaya" w:hAnsi="UN-Abhaya" w:cs="UN-Abhaya"/>
          <w:b/>
          <w:bCs/>
          <w:sz w:val="26"/>
          <w:szCs w:val="26"/>
        </w:rPr>
      </w:pPr>
    </w:p>
    <w:p w:rsidR="004F24A4" w:rsidRPr="00116F3F" w:rsidRDefault="004F24A4" w:rsidP="004F24A4">
      <w:pPr>
        <w:pStyle w:val="PlainText"/>
        <w:ind w:left="1440"/>
        <w:jc w:val="both"/>
        <w:rPr>
          <w:rFonts w:ascii="UN-Abhaya" w:hAnsi="UN-Abhaya" w:cs="UN-Abhaya"/>
          <w:b/>
          <w:bCs/>
          <w:sz w:val="26"/>
          <w:szCs w:val="26"/>
        </w:rPr>
      </w:pPr>
      <w:r w:rsidRPr="00116F3F">
        <w:rPr>
          <w:rFonts w:ascii="UN-Abhaya" w:hAnsi="UN-Abhaya" w:cs="UN-Abhaya"/>
          <w:b/>
          <w:bCs/>
          <w:sz w:val="26"/>
          <w:szCs w:val="26"/>
          <w:cs/>
        </w:rPr>
        <w:t xml:space="preserve">මරණය හිමිය උපදින හැම කෙනෙකු </w:t>
      </w:r>
      <w:r>
        <w:rPr>
          <w:rFonts w:ascii="UN-Abhaya" w:hAnsi="UN-Abhaya" w:cs="UN-Abhaya" w:hint="cs"/>
          <w:b/>
          <w:bCs/>
          <w:sz w:val="26"/>
          <w:szCs w:val="26"/>
          <w:cs/>
        </w:rPr>
        <w:tab/>
      </w:r>
      <w:r w:rsidRPr="00116F3F">
        <w:rPr>
          <w:rFonts w:ascii="UN-Abhaya" w:hAnsi="UN-Abhaya" w:cs="UN-Abhaya"/>
          <w:b/>
          <w:bCs/>
          <w:sz w:val="26"/>
          <w:szCs w:val="26"/>
          <w:cs/>
        </w:rPr>
        <w:t>හට</w:t>
      </w:r>
    </w:p>
    <w:p w:rsidR="004F24A4" w:rsidRPr="00116F3F" w:rsidRDefault="004F24A4" w:rsidP="004F24A4">
      <w:pPr>
        <w:pStyle w:val="PlainText"/>
        <w:ind w:left="1440"/>
        <w:jc w:val="both"/>
        <w:rPr>
          <w:rFonts w:ascii="UN-Abhaya" w:hAnsi="UN-Abhaya" w:cs="UN-Abhaya"/>
          <w:b/>
          <w:bCs/>
          <w:sz w:val="26"/>
          <w:szCs w:val="26"/>
        </w:rPr>
      </w:pPr>
      <w:r w:rsidRPr="00116F3F">
        <w:rPr>
          <w:rFonts w:ascii="UN-Abhaya" w:hAnsi="UN-Abhaya" w:cs="UN-Abhaya"/>
          <w:b/>
          <w:bCs/>
          <w:sz w:val="26"/>
          <w:szCs w:val="26"/>
          <w:cs/>
        </w:rPr>
        <w:t xml:space="preserve">දු දරු මව්පියෝ නැත පිහිට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116F3F">
        <w:rPr>
          <w:rFonts w:ascii="UN-Abhaya" w:hAnsi="UN-Abhaya" w:cs="UN-Abhaya"/>
          <w:b/>
          <w:bCs/>
          <w:sz w:val="26"/>
          <w:szCs w:val="26"/>
          <w:cs/>
        </w:rPr>
        <w:t xml:space="preserve">වීමට </w:t>
      </w:r>
    </w:p>
    <w:p w:rsidR="004F24A4" w:rsidRPr="00116F3F" w:rsidRDefault="004F24A4" w:rsidP="004F24A4">
      <w:pPr>
        <w:pStyle w:val="PlainText"/>
        <w:ind w:left="1440"/>
        <w:jc w:val="both"/>
        <w:rPr>
          <w:rFonts w:ascii="UN-Abhaya" w:hAnsi="UN-Abhaya" w:cs="UN-Abhaya"/>
          <w:b/>
          <w:bCs/>
          <w:sz w:val="26"/>
          <w:szCs w:val="26"/>
        </w:rPr>
      </w:pPr>
      <w:r w:rsidRPr="00116F3F">
        <w:rPr>
          <w:rFonts w:ascii="UN-Abhaya" w:hAnsi="UN-Abhaya" w:cs="UN-Abhaya"/>
          <w:b/>
          <w:bCs/>
          <w:sz w:val="26"/>
          <w:szCs w:val="26"/>
          <w:cs/>
        </w:rPr>
        <w:t>නැදැයින් කිසිත් නැත ඔබ තනිව</w:t>
      </w:r>
      <w:r w:rsidRPr="00116F3F">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116F3F">
        <w:rPr>
          <w:rFonts w:ascii="UN-Abhaya" w:hAnsi="UN-Abhaya" w:cs="UN-Abhaya"/>
          <w:b/>
          <w:bCs/>
          <w:sz w:val="26"/>
          <w:szCs w:val="26"/>
          <w:cs/>
        </w:rPr>
        <w:t xml:space="preserve">සිට </w:t>
      </w:r>
    </w:p>
    <w:p w:rsidR="004F24A4" w:rsidRPr="00116F3F" w:rsidRDefault="004F24A4" w:rsidP="004F24A4">
      <w:pPr>
        <w:pStyle w:val="PlainText"/>
        <w:ind w:left="1440"/>
        <w:jc w:val="both"/>
        <w:rPr>
          <w:rFonts w:ascii="UN-Abhaya" w:hAnsi="UN-Abhaya" w:cs="UN-Abhaya"/>
          <w:b/>
          <w:bCs/>
          <w:sz w:val="26"/>
          <w:szCs w:val="26"/>
        </w:rPr>
      </w:pPr>
      <w:r w:rsidRPr="00116F3F">
        <w:rPr>
          <w:rFonts w:ascii="UN-Abhaya" w:hAnsi="UN-Abhaya" w:cs="UN-Abhaya"/>
          <w:b/>
          <w:bCs/>
          <w:sz w:val="26"/>
          <w:szCs w:val="26"/>
          <w:cs/>
        </w:rPr>
        <w:t xml:space="preserve">අරි අට මග වඩා යායුතුය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116F3F">
        <w:rPr>
          <w:rFonts w:ascii="UN-Abhaya" w:hAnsi="UN-Abhaya" w:cs="UN-Abhaya"/>
          <w:b/>
          <w:bCs/>
          <w:sz w:val="26"/>
          <w:szCs w:val="26"/>
          <w:cs/>
        </w:rPr>
        <w:t xml:space="preserve">නිවණට </w:t>
      </w:r>
    </w:p>
    <w:p w:rsidR="004F24A4" w:rsidRPr="00116F3F" w:rsidRDefault="004F24A4" w:rsidP="004F24A4">
      <w:pPr>
        <w:pStyle w:val="PlainText"/>
        <w:ind w:left="144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මරණයෙන් යටපත් වුවහුට පිහිට පිණිස දු පුතුන් නැත. පියවරු</w:t>
      </w:r>
      <w:r>
        <w:rPr>
          <w:rFonts w:ascii="UN-Abhaya" w:hAnsi="UN-Abhaya" w:cs="UN-Abhaya" w:hint="cs"/>
          <w:sz w:val="26"/>
          <w:szCs w:val="26"/>
          <w:cs/>
        </w:rPr>
        <w:t xml:space="preserve"> </w:t>
      </w:r>
      <w:r w:rsidRPr="00B30F82">
        <w:rPr>
          <w:rFonts w:ascii="UN-Abhaya" w:hAnsi="UN-Abhaya" w:cs="UN-Abhaya"/>
          <w:sz w:val="26"/>
          <w:szCs w:val="26"/>
          <w:cs/>
        </w:rPr>
        <w:t xml:space="preserve">නැත. ඥාතින් නැත මාරයා වැටුනවිට ඥාතීන්ගේ පිහිට නැත. සිලයෙත් සංවරවු නුවණැත්තෝ මෙය </w:t>
      </w:r>
      <w:r>
        <w:rPr>
          <w:rFonts w:ascii="UN-Abhaya" w:hAnsi="UN-Abhaya" w:cs="UN-Abhaya"/>
          <w:sz w:val="26"/>
          <w:szCs w:val="26"/>
          <w:cs/>
        </w:rPr>
        <w:t xml:space="preserve">දැන නිවන් මග වහා ශුද්ධ කරගනී. </w:t>
      </w:r>
      <w:r w:rsidRPr="00116F3F">
        <w:rPr>
          <w:rFonts w:ascii="UN-Abhaya" w:hAnsi="UN-Abhaya" w:cs="UN-Abhaya" w:hint="cs"/>
          <w:b/>
          <w:bCs/>
          <w:sz w:val="26"/>
          <w:szCs w:val="26"/>
          <w:cs/>
        </w:rPr>
        <w:t>තත්ථ</w:t>
      </w:r>
      <w:r w:rsidRPr="00116F3F">
        <w:rPr>
          <w:rFonts w:ascii="UN-Abhaya" w:hAnsi="UN-Abhaya" w:cs="UN-Abhaya"/>
          <w:b/>
          <w:bCs/>
          <w:sz w:val="26"/>
          <w:szCs w:val="26"/>
          <w:cs/>
        </w:rPr>
        <w:t xml:space="preserve"> එහි තාණයා</w:t>
      </w:r>
      <w:r w:rsidRPr="00B30F82">
        <w:rPr>
          <w:rFonts w:ascii="UN-Abhaya" w:hAnsi="UN-Abhaya" w:cs="UN-Abhaya"/>
          <w:sz w:val="26"/>
          <w:szCs w:val="26"/>
          <w:cs/>
        </w:rPr>
        <w:t xml:space="preserve"> යනු ආරක්ෂව - පිහිටවීම සඳහාය. </w:t>
      </w:r>
      <w:r w:rsidRPr="00116F3F">
        <w:rPr>
          <w:rFonts w:ascii="UN-Abhaya" w:hAnsi="UN-Abhaya" w:cs="UN-Abhaya"/>
          <w:b/>
          <w:bCs/>
          <w:sz w:val="26"/>
          <w:szCs w:val="26"/>
          <w:cs/>
        </w:rPr>
        <w:t>බ</w:t>
      </w:r>
      <w:r w:rsidRPr="00116F3F">
        <w:rPr>
          <w:rFonts w:ascii="UN-Abhaya" w:hAnsi="UN-Abhaya" w:cs="UN-Abhaya" w:hint="cs"/>
          <w:b/>
          <w:bCs/>
          <w:sz w:val="26"/>
          <w:szCs w:val="26"/>
          <w:cs/>
        </w:rPr>
        <w:t>න්</w:t>
      </w:r>
      <w:r w:rsidRPr="00116F3F">
        <w:rPr>
          <w:rFonts w:ascii="UN-Abhaya" w:hAnsi="UN-Abhaya" w:cs="UN-Abhaya"/>
          <w:b/>
          <w:bCs/>
          <w:sz w:val="26"/>
          <w:szCs w:val="26"/>
          <w:cs/>
        </w:rPr>
        <w:t>ධවා</w:t>
      </w:r>
      <w:r w:rsidRPr="00B30F82">
        <w:rPr>
          <w:rFonts w:ascii="UN-Abhaya" w:hAnsi="UN-Abhaya" w:cs="UN-Abhaya"/>
          <w:sz w:val="26"/>
          <w:szCs w:val="26"/>
          <w:cs/>
        </w:rPr>
        <w:t xml:space="preserve"> යනු පුතුන්ද දුවර</w:t>
      </w:r>
      <w:r>
        <w:rPr>
          <w:rFonts w:ascii="UN-Abhaya" w:hAnsi="UN-Abhaya" w:cs="UN-Abhaya"/>
          <w:sz w:val="26"/>
          <w:szCs w:val="26"/>
          <w:cs/>
        </w:rPr>
        <w:t xml:space="preserve">ුද තබා අනෙක් ඥාති සහෘදයෝ නැත. </w:t>
      </w:r>
      <w:r w:rsidRPr="00116F3F">
        <w:rPr>
          <w:rFonts w:ascii="UN-Abhaya" w:hAnsi="UN-Abhaya" w:cs="UN-Abhaya"/>
          <w:b/>
          <w:bCs/>
          <w:sz w:val="26"/>
          <w:szCs w:val="26"/>
          <w:cs/>
        </w:rPr>
        <w:t>අ</w:t>
      </w:r>
      <w:r w:rsidRPr="00116F3F">
        <w:rPr>
          <w:rFonts w:ascii="UN-Abhaya" w:hAnsi="UN-Abhaya" w:cs="UN-Abhaya" w:hint="cs"/>
          <w:b/>
          <w:bCs/>
          <w:sz w:val="26"/>
          <w:szCs w:val="26"/>
          <w:cs/>
        </w:rPr>
        <w:t>න්</w:t>
      </w:r>
      <w:r w:rsidRPr="00116F3F">
        <w:rPr>
          <w:rFonts w:ascii="UN-Abhaya" w:hAnsi="UN-Abhaya" w:cs="UN-Abhaya"/>
          <w:b/>
          <w:bCs/>
          <w:sz w:val="26"/>
          <w:szCs w:val="26"/>
          <w:cs/>
        </w:rPr>
        <w:t>ත කෙනා</w:t>
      </w:r>
      <w:r w:rsidRPr="00116F3F">
        <w:rPr>
          <w:rFonts w:ascii="UN-Abhaya" w:hAnsi="UN-Abhaya" w:cs="UN-Abhaya" w:hint="cs"/>
          <w:b/>
          <w:bCs/>
          <w:sz w:val="26"/>
          <w:szCs w:val="26"/>
          <w:cs/>
        </w:rPr>
        <w:t>ධි</w:t>
      </w:r>
      <w:r w:rsidRPr="00116F3F">
        <w:rPr>
          <w:rFonts w:ascii="UN-Abhaya" w:hAnsi="UN-Abhaya" w:cs="UN-Abhaya"/>
          <w:b/>
          <w:bCs/>
          <w:sz w:val="26"/>
          <w:szCs w:val="26"/>
          <w:cs/>
        </w:rPr>
        <w:t xml:space="preserve"> පන්න</w:t>
      </w:r>
      <w:r w:rsidRPr="00116F3F">
        <w:rPr>
          <w:rFonts w:ascii="UN-Abhaya" w:hAnsi="UN-Abhaya" w:cs="UN-Abhaya" w:hint="cs"/>
          <w:b/>
          <w:bCs/>
          <w:sz w:val="26"/>
          <w:szCs w:val="26"/>
          <w:cs/>
        </w:rPr>
        <w:t>ස්</w:t>
      </w:r>
      <w:r w:rsidRPr="00116F3F">
        <w:rPr>
          <w:rFonts w:ascii="UN-Abhaya" w:hAnsi="UN-Abhaya" w:cs="UN-Abhaya"/>
          <w:b/>
          <w:bCs/>
          <w:sz w:val="26"/>
          <w:szCs w:val="26"/>
          <w:cs/>
        </w:rPr>
        <w:t>ස</w:t>
      </w:r>
      <w:r w:rsidRPr="00B30F82">
        <w:rPr>
          <w:rFonts w:ascii="UN-Abhaya" w:hAnsi="UN-Abhaya" w:cs="UN-Abhaya"/>
          <w:sz w:val="26"/>
          <w:szCs w:val="26"/>
          <w:cs/>
        </w:rPr>
        <w:t xml:space="preserve"> මරණ බියෙන් මැඩගත් පැවැත්ම. පුතුන් ආදීන් කැමබීම ආදීය දීමෙන් මෙන්ම ඇතිවන කාරිය අවසන් කිරීම ද පිහිට වීද මරණ ක</w:t>
      </w:r>
      <w:r>
        <w:rPr>
          <w:rFonts w:ascii="UN-Abhaya" w:hAnsi="UN-Abhaya" w:cs="UN-Abhaya"/>
          <w:sz w:val="26"/>
          <w:szCs w:val="26"/>
          <w:cs/>
        </w:rPr>
        <w:t>ාලයේ කිසියම් උපායකින් මරණය ව</w:t>
      </w:r>
      <w:r>
        <w:rPr>
          <w:rFonts w:ascii="UN-Abhaya" w:hAnsi="UN-Abhaya" w:cs="UN-Abhaya" w:hint="cs"/>
          <w:sz w:val="26"/>
          <w:szCs w:val="26"/>
          <w:cs/>
        </w:rPr>
        <w:t>ළ</w:t>
      </w:r>
      <w:r>
        <w:rPr>
          <w:rFonts w:ascii="UN-Abhaya" w:hAnsi="UN-Abhaya" w:cs="UN-Abhaya"/>
          <w:sz w:val="26"/>
          <w:szCs w:val="26"/>
          <w:cs/>
        </w:rPr>
        <w:t>ක්</w:t>
      </w:r>
      <w:r w:rsidRPr="00B30F82">
        <w:rPr>
          <w:rFonts w:ascii="UN-Abhaya" w:hAnsi="UN-Abhaya" w:cs="UN-Abhaya"/>
          <w:sz w:val="26"/>
          <w:szCs w:val="26"/>
          <w:cs/>
        </w:rPr>
        <w:t>වන්නට අසමත් බැවින් පිහිට පිණිස ආරක්ෂාව පිණිස නැත්තේමය. එනිසා කියන ලදී</w:t>
      </w:r>
      <w:r w:rsidRPr="00116F3F">
        <w:rPr>
          <w:rFonts w:ascii="UN-Abhaya" w:hAnsi="UN-Abhaya" w:cs="UN-Abhaya"/>
          <w:b/>
          <w:bCs/>
          <w:sz w:val="26"/>
          <w:szCs w:val="26"/>
          <w:cs/>
        </w:rPr>
        <w:t>. නත්ථි ඥාතීසු</w:t>
      </w:r>
      <w:r w:rsidRPr="00B30F82">
        <w:rPr>
          <w:rFonts w:ascii="UN-Abhaya" w:hAnsi="UN-Abhaya" w:cs="UN-Abhaya"/>
          <w:sz w:val="26"/>
          <w:szCs w:val="26"/>
          <w:cs/>
        </w:rPr>
        <w:t xml:space="preserve"> - ඥාතීන්ගේ පිහිටක් නැත. මේ කරුණ නිසා එකිනෙකාට පිහිට විමට අසමර්ත ස</w:t>
      </w:r>
      <w:r>
        <w:rPr>
          <w:rFonts w:ascii="UN-Abhaya" w:hAnsi="UN-Abhaya" w:cs="UN-Abhaya"/>
          <w:sz w:val="26"/>
          <w:szCs w:val="26"/>
          <w:cs/>
        </w:rPr>
        <w:t>ඞ</w:t>
      </w:r>
      <w:r w:rsidRPr="00B30F82">
        <w:rPr>
          <w:rFonts w:ascii="UN-Abhaya" w:hAnsi="UN-Abhaya" w:cs="UN-Abhaya"/>
          <w:sz w:val="26"/>
          <w:szCs w:val="26"/>
          <w:cs/>
        </w:rPr>
        <w:t>ඛ්‍ය</w:t>
      </w:r>
      <w:r>
        <w:rPr>
          <w:rFonts w:ascii="UN-Abhaya" w:hAnsi="UN-Abhaya" w:cs="UN-Abhaya"/>
          <w:sz w:val="26"/>
          <w:szCs w:val="26"/>
          <w:cs/>
        </w:rPr>
        <w:t>ා</w:t>
      </w:r>
      <w:r w:rsidRPr="00B30F82">
        <w:rPr>
          <w:rFonts w:ascii="UN-Abhaya" w:hAnsi="UN-Abhaya" w:cs="UN-Abhaya"/>
          <w:sz w:val="26"/>
          <w:szCs w:val="26"/>
          <w:cs/>
        </w:rPr>
        <w:t xml:space="preserve">ත කරුණු දැන නුවණැත්තා චතුපාරිශුද්ධි සීලයෙන් සංවර වී රකින ලද ගෝපනය </w:t>
      </w:r>
      <w:r>
        <w:rPr>
          <w:rFonts w:ascii="UN-Abhaya" w:hAnsi="UN-Abhaya" w:cs="UN-Abhaya"/>
          <w:sz w:val="26"/>
          <w:szCs w:val="26"/>
          <w:cs/>
        </w:rPr>
        <w:t>කරන</w:t>
      </w:r>
      <w:r w:rsidRPr="00B30F82">
        <w:rPr>
          <w:rFonts w:ascii="UN-Abhaya" w:hAnsi="UN-Abhaya" w:cs="UN-Abhaya"/>
          <w:sz w:val="26"/>
          <w:szCs w:val="26"/>
          <w:cs/>
        </w:rPr>
        <w:t xml:space="preserve"> ලද ඉඳුරන් ඇතිව නිවන් මග වු අෂ්ඨාංගික මාර්ගය වහවහා වැඩිය යුතුයයි යන අර්ථයි. දේශනය අවසානයේ පටාචාරා සෝවාන් ඵලයෙහි පිහිටි යාය. අනෙක් බොහෝ දෙන සෝවාන් ආදී මාර්ග ඵලයන්ට පැමිණියහ. </w:t>
      </w:r>
    </w:p>
    <w:p w:rsidR="004F24A4" w:rsidRDefault="004F24A4" w:rsidP="004F24A4">
      <w:pPr>
        <w:pStyle w:val="PlainText"/>
        <w:jc w:val="both"/>
        <w:rPr>
          <w:rFonts w:ascii="UN-Abhaya" w:hAnsi="UN-Abhaya" w:cs="UN-Abhaya"/>
          <w:sz w:val="26"/>
          <w:szCs w:val="26"/>
        </w:rPr>
      </w:pPr>
    </w:p>
    <w:p w:rsidR="004F24A4" w:rsidRPr="00CE5DBC" w:rsidRDefault="004F24A4" w:rsidP="004F24A4">
      <w:pPr>
        <w:pStyle w:val="PlainText"/>
        <w:spacing w:after="240"/>
        <w:jc w:val="center"/>
        <w:rPr>
          <w:rFonts w:ascii="UN-Abhaya" w:hAnsi="UN-Abhaya" w:cs="UN-Abhaya"/>
          <w:b/>
          <w:bCs/>
          <w:sz w:val="32"/>
          <w:szCs w:val="32"/>
        </w:rPr>
      </w:pPr>
      <w:r w:rsidRPr="00CE5DBC">
        <w:rPr>
          <w:rFonts w:ascii="UN-Abhaya" w:hAnsi="UN-Abhaya" w:cs="UN-Abhaya"/>
          <w:b/>
          <w:bCs/>
          <w:sz w:val="32"/>
          <w:szCs w:val="32"/>
          <w:cs/>
        </w:rPr>
        <w:t>ම</w:t>
      </w:r>
      <w:r w:rsidRPr="00CE5DBC">
        <w:rPr>
          <w:rFonts w:ascii="UN-Abhaya" w:hAnsi="UN-Abhaya" w:cs="UN-Abhaya" w:hint="cs"/>
          <w:b/>
          <w:bCs/>
          <w:sz w:val="32"/>
          <w:szCs w:val="32"/>
          <w:cs/>
        </w:rPr>
        <w:t>ග්ග</w:t>
      </w:r>
      <w:r w:rsidRPr="00CE5DBC">
        <w:rPr>
          <w:rFonts w:ascii="UN-Abhaya" w:hAnsi="UN-Abhaya" w:cs="UN-Abhaya"/>
          <w:b/>
          <w:bCs/>
          <w:sz w:val="32"/>
          <w:szCs w:val="32"/>
          <w:cs/>
        </w:rPr>
        <w:t xml:space="preserve"> ව</w:t>
      </w:r>
      <w:r w:rsidRPr="00CE5DBC">
        <w:rPr>
          <w:rFonts w:ascii="UN-Abhaya" w:hAnsi="UN-Abhaya" w:cs="UN-Abhaya" w:hint="cs"/>
          <w:b/>
          <w:bCs/>
          <w:sz w:val="32"/>
          <w:szCs w:val="32"/>
          <w:cs/>
        </w:rPr>
        <w:t>ර්</w:t>
      </w:r>
      <w:r w:rsidRPr="00CE5DBC">
        <w:rPr>
          <w:rFonts w:ascii="UN-Abhaya" w:hAnsi="UN-Abhaya" w:cs="UN-Abhaya"/>
          <w:b/>
          <w:bCs/>
          <w:sz w:val="32"/>
          <w:szCs w:val="32"/>
          <w:cs/>
        </w:rPr>
        <w:t>ණණාව නිමි</w:t>
      </w:r>
    </w:p>
    <w:p w:rsidR="004F24A4" w:rsidRPr="00CE5DBC" w:rsidRDefault="004F24A4" w:rsidP="004F24A4">
      <w:pPr>
        <w:pStyle w:val="PlainText"/>
        <w:spacing w:after="240"/>
        <w:jc w:val="center"/>
        <w:rPr>
          <w:rFonts w:ascii="UN-Abhaya" w:hAnsi="UN-Abhaya" w:cs="UN-Abhaya"/>
          <w:b/>
          <w:bCs/>
          <w:sz w:val="36"/>
          <w:szCs w:val="36"/>
        </w:rPr>
      </w:pPr>
      <w:r w:rsidRPr="00CE5DBC">
        <w:rPr>
          <w:rFonts w:ascii="UN-Abhaya" w:hAnsi="UN-Abhaya" w:cs="UN-Abhaya"/>
          <w:b/>
          <w:bCs/>
          <w:sz w:val="36"/>
          <w:szCs w:val="36"/>
          <w:cs/>
        </w:rPr>
        <w:t>විසි වැනි වර්ගයයි.</w:t>
      </w:r>
    </w:p>
    <w:p w:rsidR="004F24A4" w:rsidRPr="00CE5DBC" w:rsidRDefault="004F24A4" w:rsidP="004F24A4">
      <w:pPr>
        <w:pStyle w:val="PlainText"/>
        <w:jc w:val="center"/>
        <w:rPr>
          <w:rFonts w:ascii="UN-Abhaya" w:hAnsi="UN-Abhaya" w:cs="UN-Abhaya"/>
          <w:b/>
          <w:bCs/>
          <w:sz w:val="36"/>
          <w:szCs w:val="36"/>
        </w:rPr>
      </w:pPr>
    </w:p>
    <w:p w:rsidR="004F24A4" w:rsidRDefault="004F24A4" w:rsidP="004F24A4">
      <w:pPr>
        <w:pStyle w:val="PlainText"/>
        <w:jc w:val="center"/>
        <w:rPr>
          <w:rFonts w:ascii="UN-Abhaya" w:hAnsi="UN-Abhaya" w:cs="UN-Abhaya"/>
          <w:sz w:val="26"/>
          <w:szCs w:val="26"/>
        </w:rPr>
      </w:pPr>
    </w:p>
    <w:p w:rsidR="004F24A4" w:rsidRDefault="004F24A4" w:rsidP="004F24A4">
      <w:pPr>
        <w:pStyle w:val="PlainText"/>
        <w:jc w:val="center"/>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33552" w:rsidRDefault="004F24A4" w:rsidP="004F24A4">
      <w:pPr>
        <w:pStyle w:val="Heading1"/>
        <w:spacing w:after="240"/>
        <w:rPr>
          <w:rFonts w:ascii="UN-Abhaya" w:hAnsi="UN-Abhaya" w:cs="UN-Abhaya"/>
          <w:color w:val="auto"/>
        </w:rPr>
      </w:pPr>
      <w:r w:rsidRPr="00733552">
        <w:rPr>
          <w:rFonts w:ascii="UN-Abhaya" w:hAnsi="UN-Abhaya" w:cs="UN-Abhaya"/>
          <w:color w:val="auto"/>
          <w:rtl/>
          <w:cs/>
        </w:rPr>
        <w:t xml:space="preserve">21-1 </w:t>
      </w:r>
      <w:r w:rsidRPr="00733552">
        <w:rPr>
          <w:rFonts w:ascii="UN-Abhaya" w:hAnsi="UN-Abhaya" w:cs="UN-Abhaya"/>
          <w:color w:val="auto"/>
          <w:cs/>
          <w:lang w:bidi="si-LK"/>
        </w:rPr>
        <w:t>ගංගා රෝහණ කථා පුවත</w:t>
      </w:r>
    </w:p>
    <w:p w:rsidR="004F24A4" w:rsidRPr="00B30F82" w:rsidRDefault="004F24A4" w:rsidP="004F24A4">
      <w:pPr>
        <w:pStyle w:val="PlainText"/>
        <w:spacing w:after="240"/>
        <w:jc w:val="both"/>
        <w:rPr>
          <w:rFonts w:ascii="UN-Abhaya" w:hAnsi="UN-Abhaya" w:cs="UN-Abhaya"/>
          <w:sz w:val="26"/>
          <w:szCs w:val="26"/>
        </w:rPr>
      </w:pPr>
      <w:r w:rsidRPr="00CE5DBC">
        <w:rPr>
          <w:rFonts w:ascii="UN-Abhaya" w:hAnsi="UN-Abhaya" w:cs="UN-Abhaya"/>
          <w:b/>
          <w:bCs/>
          <w:sz w:val="26"/>
          <w:szCs w:val="26"/>
        </w:rPr>
        <w:t>"</w:t>
      </w:r>
      <w:r w:rsidRPr="00CE5DBC">
        <w:rPr>
          <w:rFonts w:ascii="UN-Abhaya" w:hAnsi="UN-Abhaya" w:cs="UN-Abhaya"/>
          <w:b/>
          <w:bCs/>
          <w:sz w:val="26"/>
          <w:szCs w:val="26"/>
          <w:cs/>
        </w:rPr>
        <w:t>මත්තාසුඛ පරි</w:t>
      </w:r>
      <w:r w:rsidRPr="00CE5DBC">
        <w:rPr>
          <w:rFonts w:ascii="UN-Abhaya" w:hAnsi="UN-Abhaya" w:cs="UN-Abhaya" w:hint="cs"/>
          <w:b/>
          <w:bCs/>
          <w:sz w:val="26"/>
          <w:szCs w:val="26"/>
          <w:cs/>
        </w:rPr>
        <w:t>ව්වා</w:t>
      </w:r>
      <w:r w:rsidRPr="00CE5DBC">
        <w:rPr>
          <w:rFonts w:ascii="UN-Abhaya" w:hAnsi="UN-Abhaya" w:cs="UN-Abhaya"/>
          <w:b/>
          <w:bCs/>
          <w:sz w:val="26"/>
          <w:szCs w:val="26"/>
          <w:cs/>
        </w:rPr>
        <w:t>ගා”</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වේළුවනා</w:t>
      </w:r>
      <w:r w:rsidRPr="00B30F82">
        <w:rPr>
          <w:rFonts w:ascii="UN-Abhaya" w:hAnsi="UN-Abhaya" w:cs="UN-Abhaya"/>
          <w:sz w:val="26"/>
          <w:szCs w:val="26"/>
          <w:cs/>
        </w:rPr>
        <w:t xml:space="preserve">රාමයේ වැඩ සිටියදි තමන්ගේ පෙර කර්මය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සමයක විසාලාව සමෘධිමත් විය. සම්පූර්ණ වු බොහෝ ජනයාගෙන් පිරි පැවතුනි. එහි වරින් වර රජ </w:t>
      </w:r>
      <w:r>
        <w:rPr>
          <w:rFonts w:ascii="UN-Abhaya" w:hAnsi="UN-Abhaya" w:cs="UN-Abhaya"/>
          <w:sz w:val="26"/>
          <w:szCs w:val="26"/>
          <w:cs/>
        </w:rPr>
        <w:t>කරන ක්‍</w:t>
      </w:r>
      <w:r>
        <w:rPr>
          <w:rFonts w:ascii="UN-Abhaya" w:hAnsi="UN-Abhaya" w:cs="UN-Abhaya" w:hint="cs"/>
          <w:sz w:val="26"/>
          <w:szCs w:val="26"/>
          <w:cs/>
        </w:rPr>
        <w:t>ෂ</w:t>
      </w:r>
      <w:r w:rsidRPr="00B30F82">
        <w:rPr>
          <w:rFonts w:ascii="UN-Abhaya" w:hAnsi="UN-Abhaya" w:cs="UN-Abhaya"/>
          <w:sz w:val="26"/>
          <w:szCs w:val="26"/>
          <w:cs/>
        </w:rPr>
        <w:t>ත්‍රියයෝම "හත් දහස් හත්සිය හැත්තෑ (</w:t>
      </w:r>
      <w:r w:rsidRPr="00B30F82">
        <w:rPr>
          <w:rFonts w:ascii="UN-Abhaya" w:hAnsi="UN-Abhaya" w:cs="UN-Abhaya"/>
          <w:sz w:val="26"/>
          <w:szCs w:val="26"/>
        </w:rPr>
        <w:t xml:space="preserve">7777) </w:t>
      </w:r>
      <w:r w:rsidRPr="00B30F82">
        <w:rPr>
          <w:rFonts w:ascii="UN-Abhaya" w:hAnsi="UN-Abhaya" w:cs="UN-Abhaya"/>
          <w:sz w:val="26"/>
          <w:szCs w:val="26"/>
          <w:cs/>
        </w:rPr>
        <w:t xml:space="preserve">හතක් වු වුහ. ඔවුන්ගේ වාසය සඳහා එමපමණ </w:t>
      </w:r>
      <w:r>
        <w:rPr>
          <w:rFonts w:ascii="UN-Abhaya" w:hAnsi="UN-Abhaya" w:cs="UN-Abhaya" w:hint="cs"/>
          <w:sz w:val="26"/>
          <w:szCs w:val="26"/>
          <w:cs/>
        </w:rPr>
        <w:t>ප්‍රා</w:t>
      </w:r>
      <w:r w:rsidRPr="00B30F82">
        <w:rPr>
          <w:rFonts w:ascii="UN-Abhaya" w:hAnsi="UN-Abhaya" w:cs="UN-Abhaya"/>
          <w:sz w:val="26"/>
          <w:szCs w:val="26"/>
          <w:cs/>
        </w:rPr>
        <w:t xml:space="preserve">සාද හා කුළු ගෙවල් උයන්වල විසීම සඳහා ආරාම පොකුණු දවුහ. </w:t>
      </w:r>
      <w:r>
        <w:rPr>
          <w:rFonts w:ascii="UN-Abhaya" w:hAnsi="UN-Abhaya" w:cs="UN-Abhaya"/>
          <w:sz w:val="26"/>
          <w:szCs w:val="26"/>
          <w:cs/>
        </w:rPr>
        <w:t>මේ මහනුවර පසුකලෙක දු</w:t>
      </w:r>
      <w:r>
        <w:rPr>
          <w:rFonts w:ascii="UN-Abhaya" w:hAnsi="UN-Abhaya" w:cs="UN-Abhaya" w:hint="cs"/>
          <w:sz w:val="26"/>
          <w:szCs w:val="26"/>
          <w:cs/>
        </w:rPr>
        <w:t>ර්</w:t>
      </w:r>
      <w:r w:rsidRPr="00B30F82">
        <w:rPr>
          <w:rFonts w:ascii="UN-Abhaya" w:hAnsi="UN-Abhaya" w:cs="UN-Abhaya"/>
          <w:sz w:val="26"/>
          <w:szCs w:val="26"/>
          <w:cs/>
        </w:rPr>
        <w:t xml:space="preserve">භික්ෂයක් විය. ශෂ්‍ය දුබලවිය. එහි සාගත හේතුවෙන් පළමුව දුගී මිනිස්සු කළුරිය කළහ. තැන තැන දමන ලද ඔවුන්ගේ මිණි කුණු වල ගඳින් අමනුෂ්‍යයෝ නගරයට පිවිසුනහ. අමනුෂ්‍ය උපද්‍රවයෙන් බොහෝ දෙනෙක් මියගියහ. ඔවුන්ගේ මළකුණු ගඳ පිළිකුලනිසා </w:t>
      </w:r>
      <w:r>
        <w:rPr>
          <w:rFonts w:ascii="UN-Abhaya" w:hAnsi="UN-Abhaya" w:cs="UN-Abhaya"/>
          <w:sz w:val="26"/>
          <w:szCs w:val="26"/>
          <w:cs/>
        </w:rPr>
        <w:t>සත්ත්වයන්</w:t>
      </w:r>
      <w:r w:rsidRPr="00B30F82">
        <w:rPr>
          <w:rFonts w:ascii="UN-Abhaya" w:hAnsi="UN-Abhaya" w:cs="UN-Abhaya"/>
          <w:sz w:val="26"/>
          <w:szCs w:val="26"/>
          <w:cs/>
        </w:rPr>
        <w:t>ට අභිවාතක රෝගය උපනි. මේ ලෙසට දුර්භික්ෂ බය අමනුෂ්‍ය බය රෝග බය යන තුන් බිය ඇතිවිය. නුවර වැස්සෝ රැස්වී රජුට කිවාහුය. මහරජ මේ නුවර තුන්බිය ඇතිවිය. මින්පෙර ධාර්මික රජවරුන්ගේ කාලයේදී මෙබඳු බයක් නම් ඇති නොවීය. රජු සත්ථාගාරයේ සියල්ලන් එක් රැස් කරවා රජවරුන්ට මෙසේ කීවාහුය. ඉදින් අප අතර අධාර්මික බවක් (නොදැහැමි බවක් තිබේ නම් එය සොයා බැලිය යුතුය. විසාලාව වැසි සියළු ප්‍රවේනිත් සොයන්නේ රජුන්ගේ කිසි දොසක් නොදැක මහරජ ඔබගේ දෝෂයක් නැතැයි කියා කෙසේ නම් මේ බිය සංසිඳවනෙමු. දැයි සම්මන්ත්‍රණය කළහ. එහිදී ඇතැම් කෙනෙක් බලි පුද කිරිමෙන් ආයාචනය කරමුයි එය මංගල ක්‍ර</w:t>
      </w:r>
      <w:r>
        <w:rPr>
          <w:rFonts w:ascii="UN-Abhaya" w:hAnsi="UN-Abhaya" w:cs="UN-Abhaya"/>
          <w:sz w:val="26"/>
          <w:szCs w:val="26"/>
          <w:cs/>
        </w:rPr>
        <w:t>ියාවක්බව පැවසු විට එය පවත්වා වැ</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ක්වීමට නොහැකි වේ. ඇතැම් කෙනෙක් ෂට් ශාස්තෘවරු මහානුභාව සම්පන්නය. ඔවුහු මෙහි පැමිණි පමණකින් තුන් බිය දුරුවනේන්යයි පැවසුහ. තවත් කෙනෙක් සම්මා සම්බුදුන් වහන්සේ ලොව පහළ විය. උන්වහන්සේ සියළු සතුන්ගේ යහපත සඳහා ධර්මය දේශන</w:t>
      </w:r>
      <w:r>
        <w:rPr>
          <w:rFonts w:ascii="UN-Abhaya" w:hAnsi="UN-Abhaya" w:cs="UN-Abhaya"/>
          <w:sz w:val="26"/>
          <w:szCs w:val="26"/>
          <w:cs/>
        </w:rPr>
        <w:t>ා කරති. මහා ඍද්ධිමය මහත් ආනුභාව</w:t>
      </w:r>
      <w:r>
        <w:rPr>
          <w:rFonts w:ascii="UN-Abhaya" w:hAnsi="UN-Abhaya" w:cs="UN-Abhaya"/>
          <w:sz w:val="26"/>
          <w:szCs w:val="26"/>
        </w:rPr>
        <w:t xml:space="preserve"> </w:t>
      </w:r>
      <w:r w:rsidRPr="00B30F82">
        <w:rPr>
          <w:rFonts w:ascii="UN-Abhaya" w:hAnsi="UN-Abhaya" w:cs="UN-Abhaya"/>
          <w:sz w:val="26"/>
          <w:szCs w:val="26"/>
          <w:cs/>
        </w:rPr>
        <w:t>සහිතය. උන්වහන්සේ මෙහි වැඩමකළවිට තුන් බිය පහවීමට හේතුවේයයි පැවසූහ. ඔවුන්ගේ වචනය පිළිබඳව සියල්ලෝම සතුටු වූහ. ඒ භාග්‍යවතුන් වහන්සේ දැන් කොහේ වාසය කරත්දැයි විමසුහ. ඒ දිනවල බුදුහු වස් සමාදන් විමට ආසන්න නිසා බිම්බිසාර රජුට ප්‍රතිඥා දී වේළුවන විහාරයේ වැඩ සිටිති. මේ කාලයේදී බිම්බිසාර හා එක්ව සෝවාන් ඵලයට පත් මහාලි නම් ලිච්ඡවී රජ එම පිරිසේ සිටියේ විය. විශාලා නගර වැසියෝ මහත් පුද පඬුරු සාදා බිම්බිසාර රජුට දැනුම් දි බුදුන් වහන්සේ මෙහි වැඩමකර වනැයි. මහාලි ලි</w:t>
      </w:r>
      <w:r>
        <w:rPr>
          <w:rFonts w:ascii="UN-Abhaya" w:hAnsi="UN-Abhaya" w:cs="UN-Abhaya" w:hint="cs"/>
          <w:sz w:val="26"/>
          <w:szCs w:val="26"/>
          <w:cs/>
        </w:rPr>
        <w:t>ච්ඡ</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පුරෝහීත ප්‍රත්‍රයාද යැවූහ. ඔවුන් ගොස් රජුට පඬුරුදි එම පුවත දැනුම් දී මහරජ බුදුන් වහන්සේ අපේ නගරයට වැඩමවනු මැනවැයි ඉ</w:t>
      </w:r>
      <w:r>
        <w:rPr>
          <w:rFonts w:ascii="UN-Abhaya" w:hAnsi="UN-Abhaya" w:cs="UN-Abhaya"/>
          <w:sz w:val="26"/>
          <w:szCs w:val="26"/>
          <w:cs/>
        </w:rPr>
        <w:t>ල්ලා සිටියහ. රජු තෙපිම එය දැනග</w:t>
      </w:r>
      <w:r>
        <w:rPr>
          <w:rFonts w:ascii="UN-Abhaya" w:hAnsi="UN-Abhaya" w:cs="UN-Abhaya" w:hint="cs"/>
          <w:sz w:val="26"/>
          <w:szCs w:val="26"/>
          <w:cs/>
        </w:rPr>
        <w:t>ත්</w:t>
      </w:r>
      <w:r w:rsidRPr="00B30F82">
        <w:rPr>
          <w:rFonts w:ascii="UN-Abhaya" w:hAnsi="UN-Abhaya" w:cs="UN-Abhaya"/>
          <w:sz w:val="26"/>
          <w:szCs w:val="26"/>
          <w:cs/>
        </w:rPr>
        <w:t>වායි නොපිළිගන්න. ඔවුහු බුදුවෙත එළඹ වැඳ ඉල්ලා සිටියහ. ස්වාමීනි - විශාලා මහනුවර තුන්බිය ඇතිවී තිබේ. ඔබවහන්සේ එහි වැඩම කළ කල්හි මේ උවදුරු දුරු වන්නේ ය. ස්වාමීනි වඩිනු මැනව. බුදුහු ඔහුගේ වචනය අසා ආවර්ජනා කරන්නේ විශාලාවට ගොස් රතන සුත්‍රය දේශනා</w:t>
      </w:r>
      <w:r>
        <w:rPr>
          <w:rFonts w:ascii="UN-Abhaya" w:hAnsi="UN-Abhaya" w:cs="UN-Abhaya" w:hint="cs"/>
          <w:sz w:val="26"/>
          <w:szCs w:val="26"/>
          <w:cs/>
        </w:rPr>
        <w:t xml:space="preserve"> </w:t>
      </w:r>
      <w:r w:rsidRPr="00B30F82">
        <w:rPr>
          <w:rFonts w:ascii="UN-Abhaya" w:hAnsi="UN-Abhaya" w:cs="UN-Abhaya"/>
          <w:sz w:val="26"/>
          <w:szCs w:val="26"/>
          <w:cs/>
        </w:rPr>
        <w:t>කළවිට ඒ ආර</w:t>
      </w:r>
      <w:r>
        <w:rPr>
          <w:rFonts w:ascii="UN-Abhaya" w:hAnsi="UN-Abhaya" w:cs="UN-Abhaya"/>
          <w:sz w:val="26"/>
          <w:szCs w:val="26"/>
          <w:cs/>
        </w:rPr>
        <w:t>ක්ෂා</w:t>
      </w:r>
      <w:r>
        <w:rPr>
          <w:rFonts w:ascii="UN-Abhaya" w:hAnsi="UN-Abhaya" w:cs="UN-Abhaya" w:hint="cs"/>
          <w:sz w:val="26"/>
          <w:szCs w:val="26"/>
          <w:cs/>
        </w:rPr>
        <w:t>ව</w:t>
      </w:r>
      <w:r>
        <w:rPr>
          <w:rFonts w:ascii="UN-Abhaya" w:hAnsi="UN-Abhaya" w:cs="UN-Abhaya"/>
          <w:sz w:val="26"/>
          <w:szCs w:val="26"/>
          <w:cs/>
        </w:rPr>
        <w:t xml:space="preserve"> කෙ</w:t>
      </w:r>
      <w:r>
        <w:rPr>
          <w:rFonts w:ascii="UN-Abhaya" w:hAnsi="UN-Abhaya" w:cs="UN-Abhaya" w:hint="cs"/>
          <w:sz w:val="26"/>
          <w:szCs w:val="26"/>
          <w:cs/>
        </w:rPr>
        <w:t>ළ</w:t>
      </w:r>
      <w:r>
        <w:rPr>
          <w:rFonts w:ascii="UN-Abhaya" w:hAnsi="UN-Abhaya" w:cs="UN-Abhaya"/>
          <w:sz w:val="26"/>
          <w:szCs w:val="26"/>
          <w:cs/>
        </w:rPr>
        <w:t xml:space="preserve"> දහසක් සක්වල පැතිරෙන්නේ</w:t>
      </w:r>
      <w:r w:rsidRPr="00B30F82">
        <w:rPr>
          <w:rFonts w:ascii="UN-Abhaya" w:hAnsi="UN-Abhaya" w:cs="UN-Abhaya"/>
          <w:sz w:val="26"/>
          <w:szCs w:val="26"/>
          <w:cs/>
        </w:rPr>
        <w:t>ය සූත්‍ර දේශනය අවසන අසූහාරදහ</w:t>
      </w:r>
      <w:r>
        <w:rPr>
          <w:rFonts w:ascii="UN-Abhaya" w:hAnsi="UN-Abhaya" w:cs="UN-Abhaya"/>
          <w:sz w:val="26"/>
          <w:szCs w:val="26"/>
          <w:cs/>
        </w:rPr>
        <w:t>සක් ප්‍රාණීන්ට ධර්මාවබෝධය වන්නේ</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ඒ බිය දුරුවේයයි ද දැන ඔවුන්ගේ ආරාධනය පිළිගත්හ. බිම්බිසාර රජ බුදුන්ගේ විශාලා නුවර ගමන පිළිගත්යයි අසා නුවර ඝෝෂාවක් කර බුදුන් වෙත එළඹ බිම ස්වාමීනි ඔබ වහන්සේ විශාලා නුවරට යාම පිළිගත්තේදැයි විමසා මහරජ එසේයයි පැවසුවිට එසේ නම් ස්වාමීනි වඩින්න. මර්ගය පිළිසකර කරමියි පවසා රජගහ නුවරට හා ගංගාමට අතර වූ යොදුන් පහක මාර්ගය සමකරවා යොදුනක් යොදුනක් දුර විහාර කරවා බුදුන් ගමන් කරන වේලාවන් දැනුම් දුන්හ. බුදුහු පන්සියයක් </w:t>
      </w:r>
      <w:r>
        <w:rPr>
          <w:rFonts w:ascii="UN-Abhaya" w:hAnsi="UN-Abhaya" w:cs="UN-Abhaya"/>
          <w:sz w:val="26"/>
          <w:szCs w:val="26"/>
          <w:cs/>
        </w:rPr>
        <w:t>භික්ෂූන්</w:t>
      </w:r>
      <w:r w:rsidRPr="00B30F82">
        <w:rPr>
          <w:rFonts w:ascii="UN-Abhaya" w:hAnsi="UN-Abhaya" w:cs="UN-Abhaya"/>
          <w:sz w:val="26"/>
          <w:szCs w:val="26"/>
          <w:cs/>
        </w:rPr>
        <w:t xml:space="preserve"> සමග මගට පිළිපන්හ. රජු යොදුනක් දුර දනක් පමණට දුරට පස් පෑ මල් විසුරුවා කොඩි - පතාක - කෙසෙල් ආදීන් ඔසවා බ්‍රහ්ම - ඡත්‍ර - අධිඡත්‍ර කොට දෙකක</w:t>
      </w:r>
      <w:r>
        <w:rPr>
          <w:rFonts w:ascii="UN-Abhaya" w:hAnsi="UN-Abhaya" w:cs="UN-Abhaya"/>
          <w:sz w:val="26"/>
          <w:szCs w:val="26"/>
          <w:cs/>
        </w:rPr>
        <w:t>් එක් එක් භික්ෂුවකට එක් එක් සේ</w:t>
      </w:r>
      <w:r w:rsidRPr="00B30F82">
        <w:rPr>
          <w:rFonts w:ascii="UN-Abhaya" w:hAnsi="UN-Abhaya" w:cs="UN-Abhaya"/>
          <w:sz w:val="26"/>
          <w:szCs w:val="26"/>
          <w:cs/>
        </w:rPr>
        <w:t xml:space="preserve">සත හිසට උසුලුවා පිරිවර සහිතව මල් ගඳ ආදියෙන් පුජා කරමින් බුදුන් එක් එක් විහාරයක වාසය කරවා මහදන් දි දින පහකින් ගංතෙරට පමුණුවා </w:t>
      </w:r>
      <w:r>
        <w:rPr>
          <w:rFonts w:ascii="UN-Abhaya" w:hAnsi="UN-Abhaya" w:cs="UN-Abhaya"/>
          <w:sz w:val="26"/>
          <w:szCs w:val="26"/>
          <w:cs/>
        </w:rPr>
        <w:t>එහි නැවක් අලංකාර කර විසාලා නුවර</w:t>
      </w:r>
      <w:r w:rsidRPr="00B30F82">
        <w:rPr>
          <w:rFonts w:ascii="UN-Abhaya" w:hAnsi="UN-Abhaya" w:cs="UN-Abhaya"/>
          <w:sz w:val="26"/>
          <w:szCs w:val="26"/>
          <w:cs/>
        </w:rPr>
        <w:t>වාසින්ට ලිපියක් (හ</w:t>
      </w:r>
      <w:r>
        <w:rPr>
          <w:rFonts w:ascii="UN-Abhaya" w:hAnsi="UN-Abhaya" w:cs="UN-Abhaya" w:hint="cs"/>
          <w:sz w:val="26"/>
          <w:szCs w:val="26"/>
          <w:cs/>
        </w:rPr>
        <w:t>ස්</w:t>
      </w:r>
      <w:r w:rsidRPr="00B30F82">
        <w:rPr>
          <w:rFonts w:ascii="UN-Abhaya" w:hAnsi="UN-Abhaya" w:cs="UN-Abhaya"/>
          <w:sz w:val="26"/>
          <w:szCs w:val="26"/>
          <w:cs/>
        </w:rPr>
        <w:t>නක්) යැවීය. මාර්ග සකසා බුදුන්ගේ පෙරගමන් කරත්වායි දැන්වීය. ඔවුහු දෙගුණයක් පුජා කරන්නෙමුයි විශාලාව හා ගංගානදිය අතර තුන්යොද</w:t>
      </w:r>
      <w:r>
        <w:rPr>
          <w:rFonts w:ascii="UN-Abhaya" w:hAnsi="UN-Abhaya" w:cs="UN-Abhaya"/>
          <w:sz w:val="26"/>
          <w:szCs w:val="26"/>
          <w:cs/>
        </w:rPr>
        <w:t>ුන් භූමිය සමකරවා බුදුරජුන්ට සේ</w:t>
      </w:r>
      <w:r w:rsidRPr="00B30F82">
        <w:rPr>
          <w:rFonts w:ascii="UN-Abhaya" w:hAnsi="UN-Abhaya" w:cs="UN-Abhaya"/>
          <w:sz w:val="26"/>
          <w:szCs w:val="26"/>
          <w:cs/>
        </w:rPr>
        <w:t>සත් සතරත් එක</w:t>
      </w:r>
      <w:r>
        <w:rPr>
          <w:rFonts w:ascii="UN-Abhaya" w:hAnsi="UN-Abhaya" w:cs="UN-Abhaya"/>
          <w:sz w:val="26"/>
          <w:szCs w:val="26"/>
          <w:cs/>
        </w:rPr>
        <w:t xml:space="preserve">් එක් භික්ෂුවකට දෙක බැගින්ද </w:t>
      </w:r>
      <w:r>
        <w:rPr>
          <w:rFonts w:ascii="UN-Abhaya" w:hAnsi="UN-Abhaya" w:cs="UN-Abhaya" w:hint="cs"/>
          <w:sz w:val="26"/>
          <w:szCs w:val="26"/>
          <w:cs/>
        </w:rPr>
        <w:t>සේ</w:t>
      </w:r>
      <w:r w:rsidRPr="00B30F82">
        <w:rPr>
          <w:rFonts w:ascii="UN-Abhaya" w:hAnsi="UN-Abhaya" w:cs="UN-Abhaya"/>
          <w:sz w:val="26"/>
          <w:szCs w:val="26"/>
          <w:cs/>
        </w:rPr>
        <w:t>සත් පිට ස</w:t>
      </w:r>
      <w:r>
        <w:rPr>
          <w:rFonts w:ascii="UN-Abhaya" w:hAnsi="UN-Abhaya" w:cs="UN-Abhaya"/>
          <w:sz w:val="26"/>
          <w:szCs w:val="26"/>
          <w:cs/>
        </w:rPr>
        <w:t>ේ</w:t>
      </w:r>
      <w:r w:rsidRPr="00B30F82">
        <w:rPr>
          <w:rFonts w:ascii="UN-Abhaya" w:hAnsi="UN-Abhaya" w:cs="UN-Abhaya"/>
          <w:sz w:val="26"/>
          <w:szCs w:val="26"/>
          <w:cs/>
        </w:rPr>
        <w:t>සත් නංවා</w:t>
      </w:r>
      <w:r w:rsidRPr="00B30F82">
        <w:rPr>
          <w:rFonts w:ascii="UN-Abhaya" w:hAnsi="UN-Abhaya" w:cs="UN-Abhaya"/>
          <w:sz w:val="26"/>
          <w:szCs w:val="26"/>
        </w:rPr>
        <w:t xml:space="preserve">, </w:t>
      </w:r>
      <w:r w:rsidRPr="00B30F82">
        <w:rPr>
          <w:rFonts w:ascii="UN-Abhaya" w:hAnsi="UN-Abhaya" w:cs="UN-Abhaya"/>
          <w:sz w:val="26"/>
          <w:szCs w:val="26"/>
          <w:cs/>
        </w:rPr>
        <w:t xml:space="preserve">පුජා කරමින් අවුත් ගංගා තෙර සිටියාහුය. බිමිබිසාර රජ නැව් දෙකක් එකට බැඳ මණ්ඩපයක් කරවා මල් දාමයන්ගෙන් සරසවා සියලු මැණික්වලින් බුද්ධාසනයක් පැනවුහ. බුදුහු එහි වාඩිවූහ. </w:t>
      </w:r>
      <w:r>
        <w:rPr>
          <w:rFonts w:ascii="UN-Abhaya" w:hAnsi="UN-Abhaya" w:cs="UN-Abhaya"/>
          <w:sz w:val="26"/>
          <w:szCs w:val="26"/>
          <w:cs/>
        </w:rPr>
        <w:t>භික්ෂූන්</w:t>
      </w:r>
      <w:r w:rsidRPr="00B30F82">
        <w:rPr>
          <w:rFonts w:ascii="UN-Abhaya" w:hAnsi="UN-Abhaya" w:cs="UN-Abhaya"/>
          <w:sz w:val="26"/>
          <w:szCs w:val="26"/>
          <w:cs/>
        </w:rPr>
        <w:t>ද නැවට නැගී. බුදුන් පිරිවරා වාඩිවූහ. රජු බුදුන් අනුව ගමන්කොට කරවටක් දියට බැස ඔබවහන්සේ නැවත වඩින තුරු මේ ගංතෙරට වී සිටිමියි කියා නැව පිටත්කර නැවතුනි. බුදුහු ගංගාවේ යොදුනක් පමණ දුර ගංගාවේ ගමන් කර විශ</w:t>
      </w:r>
      <w:r>
        <w:rPr>
          <w:rFonts w:ascii="UN-Abhaya" w:hAnsi="UN-Abhaya" w:cs="UN-Abhaya"/>
          <w:sz w:val="26"/>
          <w:szCs w:val="26"/>
          <w:cs/>
        </w:rPr>
        <w:t>ාලා වාසි සීමාවට වැඩම කළහ. ලිච්ඡ</w:t>
      </w:r>
      <w:r w:rsidRPr="00B30F82">
        <w:rPr>
          <w:rFonts w:ascii="UN-Abhaya" w:hAnsi="UN-Abhaya" w:cs="UN-Abhaya"/>
          <w:sz w:val="26"/>
          <w:szCs w:val="26"/>
          <w:cs/>
        </w:rPr>
        <w:t>වී රජවරු බුදුන්වෙත පෙරගමන් කොට පමුණුවා බුදුරජාණන් වහන්සේ නැවෙන් බස්වාග</w:t>
      </w:r>
      <w:r>
        <w:rPr>
          <w:rFonts w:ascii="UN-Abhaya" w:hAnsi="UN-Abhaya" w:cs="UN-Abhaya" w:hint="cs"/>
          <w:sz w:val="26"/>
          <w:szCs w:val="26"/>
          <w:cs/>
        </w:rPr>
        <w:t>ත්හ</w:t>
      </w:r>
      <w:r w:rsidRPr="00B30F82">
        <w:rPr>
          <w:rFonts w:ascii="UN-Abhaya" w:hAnsi="UN-Abhaya" w:cs="UN-Abhaya"/>
          <w:sz w:val="26"/>
          <w:szCs w:val="26"/>
          <w:cs/>
        </w:rPr>
        <w:t>. බුදුහු නැවෙන් බැස ගංතෙර පා තබනවාත් සමගම මහ මේඝයක් පැන නැගී පොකුරු වැස්සක් වැ</w:t>
      </w:r>
      <w:r>
        <w:rPr>
          <w:rFonts w:ascii="UN-Abhaya" w:hAnsi="UN-Abhaya" w:cs="UN-Abhaya" w:hint="cs"/>
          <w:sz w:val="26"/>
          <w:szCs w:val="26"/>
          <w:cs/>
        </w:rPr>
        <w:t>ස්</w:t>
      </w:r>
      <w:r w:rsidRPr="00B30F82">
        <w:rPr>
          <w:rFonts w:ascii="UN-Abhaya" w:hAnsi="UN-Abhaya" w:cs="UN-Abhaya"/>
          <w:sz w:val="26"/>
          <w:szCs w:val="26"/>
          <w:cs/>
        </w:rPr>
        <w:t>සේය. හැම තන්හි දණක් පමණ - කළවා පමණ - උකුල් ප්‍රදේශය පමණම ජලය ගලමින් සියළු කුණප ගඟට යැවුහ. පි</w:t>
      </w:r>
      <w:r>
        <w:rPr>
          <w:rFonts w:ascii="UN-Abhaya" w:hAnsi="UN-Abhaya" w:cs="UN-Abhaya"/>
          <w:sz w:val="26"/>
          <w:szCs w:val="26"/>
          <w:cs/>
        </w:rPr>
        <w:t>රිසිදු භූමි භාගයක් වුයේය. ලිච්ඡ</w:t>
      </w:r>
      <w:r w:rsidRPr="00B30F82">
        <w:rPr>
          <w:rFonts w:ascii="UN-Abhaya" w:hAnsi="UN-Abhaya" w:cs="UN-Abhaya"/>
          <w:sz w:val="26"/>
          <w:szCs w:val="26"/>
          <w:cs/>
        </w:rPr>
        <w:t xml:space="preserve">වී රජවරු බුදුන් යොදුනෙන් යොදුන වාසය කරවා මහදන් දී දෙගුණයක් පුජා පවත්වා දින තුනකින් විශාලාවට වැඩමවුහ. සක් දෙව් රජ දේව සමූහයා පිරිවරා ගියේය. මහේසාක්‍ය දෙවියන්ගේ පැමිණීම නිසා අමනුෂ්‍යයෝ බොහෝසෙයින් පළාගියහ. බුදුහු සවස නගර දොරටුවේ සිට ආනන්ද තෙරුන් ඇමතූහ. ආනන්ද මේ රතන සුත්‍රය ඉගෙනගෙන ලිච්ඡවී කුමාරවරුන් සමග හැසිරෙමින් විශාලාවේ ප්‍රාකාර තුන අතර පිරිත් කරන්න. ආනන්ද තෙරහු </w:t>
      </w:r>
      <w:r>
        <w:rPr>
          <w:rFonts w:ascii="UN-Abhaya" w:hAnsi="UN-Abhaya" w:cs="UN-Abhaya"/>
          <w:sz w:val="26"/>
          <w:szCs w:val="26"/>
          <w:cs/>
        </w:rPr>
        <w:t>ශාස්තෲන්</w:t>
      </w:r>
      <w:r w:rsidRPr="00B30F82">
        <w:rPr>
          <w:rFonts w:ascii="UN-Abhaya" w:hAnsi="UN-Abhaya" w:cs="UN-Abhaya"/>
          <w:sz w:val="26"/>
          <w:szCs w:val="26"/>
          <w:cs/>
        </w:rPr>
        <w:t xml:space="preserve"> විචාරා දෙනලද රතන සුත්‍රය ඉගෙන ලිච්ඡවී කුමාරවරු සමග හැසිරෙමින් විශාලාවේ තුන් ප්‍රකාර අතර බුදුන්ගේ ශිලා පාත්‍රයෙන් ජලය ගෙන නගර දොරටුවේ සිටියේ ප්‍රධානයේ පටන් බුද්ධත්ව</w:t>
      </w:r>
      <w:r>
        <w:rPr>
          <w:rFonts w:ascii="UN-Abhaya" w:hAnsi="UN-Abhaya" w:cs="UN-Abhaya"/>
          <w:sz w:val="26"/>
          <w:szCs w:val="26"/>
          <w:cs/>
        </w:rPr>
        <w:t>ය පැතීමේ සිට) තථාගතයන් වහන්සේ</w:t>
      </w:r>
      <w:r>
        <w:rPr>
          <w:rFonts w:ascii="UN-Abhaya" w:hAnsi="UN-Abhaya" w:cs="UN-Abhaya" w:hint="cs"/>
          <w:sz w:val="26"/>
          <w:szCs w:val="26"/>
          <w:cs/>
        </w:rPr>
        <w:t>ගේ</w:t>
      </w:r>
      <w:r w:rsidRPr="00B30F82">
        <w:rPr>
          <w:rFonts w:ascii="UN-Abhaya" w:hAnsi="UN-Abhaya" w:cs="UN-Abhaya"/>
          <w:sz w:val="26"/>
          <w:szCs w:val="26"/>
          <w:cs/>
        </w:rPr>
        <w:t xml:space="preserve"> දසපාරමී උපපාරමී - පරමත්ථ</w:t>
      </w:r>
      <w:r>
        <w:rPr>
          <w:rFonts w:ascii="UN-Abhaya" w:hAnsi="UN-Abhaya" w:cs="UN-Abhaya"/>
          <w:sz w:val="26"/>
          <w:szCs w:val="26"/>
          <w:cs/>
        </w:rPr>
        <w:t xml:space="preserve"> පාරමී පඤ්</w:t>
      </w:r>
      <w:r>
        <w:rPr>
          <w:rFonts w:ascii="UN-Abhaya" w:hAnsi="UN-Abhaya" w:cs="UN-Abhaya" w:hint="cs"/>
          <w:sz w:val="26"/>
          <w:szCs w:val="26"/>
          <w:cs/>
        </w:rPr>
        <w:t>ච</w:t>
      </w:r>
      <w:r w:rsidRPr="00B30F82">
        <w:rPr>
          <w:rFonts w:ascii="UN-Abhaya" w:hAnsi="UN-Abhaya" w:cs="UN-Abhaya"/>
          <w:sz w:val="26"/>
          <w:szCs w:val="26"/>
          <w:cs/>
        </w:rPr>
        <w:t xml:space="preserve"> මහා පරිත්‍යාග ලෝකාර්ථ චරියාව ඥාත</w:t>
      </w:r>
      <w:r>
        <w:rPr>
          <w:rFonts w:ascii="UN-Abhaya" w:hAnsi="UN-Abhaya" w:cs="UN-Abhaya" w:hint="cs"/>
          <w:sz w:val="26"/>
          <w:szCs w:val="26"/>
          <w:cs/>
        </w:rPr>
        <w:t>ත්</w:t>
      </w:r>
      <w:r w:rsidRPr="00B30F82">
        <w:rPr>
          <w:rFonts w:ascii="UN-Abhaya" w:hAnsi="UN-Abhaya" w:cs="UN-Abhaya"/>
          <w:sz w:val="26"/>
          <w:szCs w:val="26"/>
          <w:cs/>
        </w:rPr>
        <w:t>ථ චරියාව - බුද්ධිචරියාව මේ තුන් චරියා පශ්චිම භාවයේ බිහිවීම ජාතිය අතික්‍රමණය - ධ්‍යාන වැඩීම බෝධි පරියංකයේ මාරපරාජය කිරීම - සර්වඥතාඥානය ප්‍රතිවේධය නවලෝකෝත්තර ධර්මය මේ සියළු බුදුගුණ ආවර්ජනය කොට නගරයට පිවිසි තුන්යම් රැය ප්‍රකාර තුන අතර පිරිත් කරමින් හැසිරුනාහුය. "යංකිඤ්චි යන ගාථාව කියනවිටම උඩට දමන ලද ජලය අමනුෂ්‍යයන්ගේ සිරුරු මත වැටුනි. තෙවැනි ගාථාවේ සිට රිදී මල් මඩමස්සේ ජලබිදු ඇහසට නැගී ගිලන්වූ මිනිසුන්ගේ සිරුරුමත වැටුනාහුය. එකෙණෙහි රෝග නිවාරණය වු මිනිස්සු නැගි නැගී තෙරුන් පිරිවරා ගන්න. "යංකිඤචි ” යන පදය සි</w:t>
      </w:r>
      <w:r>
        <w:rPr>
          <w:rFonts w:ascii="UN-Abhaya" w:hAnsi="UN-Abhaya" w:cs="UN-Abhaya"/>
          <w:sz w:val="26"/>
          <w:szCs w:val="26"/>
          <w:cs/>
        </w:rPr>
        <w:t>ට ජලයෙන් ස්පර්ෂවූ අමනුෂ්‍යයෝ ප</w:t>
      </w:r>
      <w:r>
        <w:rPr>
          <w:rFonts w:ascii="UN-Abhaya" w:hAnsi="UN-Abhaya" w:cs="UN-Abhaya" w:hint="cs"/>
          <w:sz w:val="26"/>
          <w:szCs w:val="26"/>
          <w:cs/>
        </w:rPr>
        <w:t>ළා</w:t>
      </w:r>
      <w:r w:rsidRPr="00B30F82">
        <w:rPr>
          <w:rFonts w:ascii="UN-Abhaya" w:hAnsi="UN-Abhaya" w:cs="UN-Abhaya"/>
          <w:sz w:val="26"/>
          <w:szCs w:val="26"/>
          <w:cs/>
        </w:rPr>
        <w:t>යන්නේ</w:t>
      </w:r>
      <w:r>
        <w:rPr>
          <w:rFonts w:ascii="UN-Abhaya" w:hAnsi="UN-Abhaya" w:cs="UN-Abhaya"/>
          <w:sz w:val="26"/>
          <w:szCs w:val="26"/>
          <w:cs/>
        </w:rPr>
        <w:t xml:space="preserve"> - කසලගොඩ බිත්ති ප්‍රදේශ ඇසුරුක</w:t>
      </w:r>
      <w:r>
        <w:rPr>
          <w:rFonts w:ascii="UN-Abhaya" w:hAnsi="UN-Abhaya" w:cs="UN-Abhaya" w:hint="cs"/>
          <w:sz w:val="26"/>
          <w:szCs w:val="26"/>
          <w:cs/>
        </w:rPr>
        <w:t>ළ</w:t>
      </w:r>
      <w:r>
        <w:rPr>
          <w:rFonts w:ascii="UN-Abhaya" w:hAnsi="UN-Abhaya" w:cs="UN-Abhaya"/>
          <w:sz w:val="26"/>
          <w:szCs w:val="26"/>
          <w:cs/>
        </w:rPr>
        <w:t xml:space="preserve"> අමනු</w:t>
      </w:r>
      <w:r>
        <w:rPr>
          <w:rFonts w:ascii="UN-Abhaya" w:hAnsi="UN-Abhaya" w:cs="UN-Abhaya" w:hint="cs"/>
          <w:sz w:val="26"/>
          <w:szCs w:val="26"/>
          <w:cs/>
        </w:rPr>
        <w:t>ෂ්‍යයෝ</w:t>
      </w:r>
      <w:r>
        <w:rPr>
          <w:rFonts w:ascii="UN-Abhaya" w:hAnsi="UN-Abhaya" w:cs="UN-Abhaya"/>
          <w:sz w:val="26"/>
          <w:szCs w:val="26"/>
          <w:cs/>
        </w:rPr>
        <w:t xml:space="preserve"> ඒ ඒ දොරවලින් පළාගියහ. දොරටු</w:t>
      </w:r>
      <w:r w:rsidRPr="00B30F82">
        <w:rPr>
          <w:rFonts w:ascii="UN-Abhaya" w:hAnsi="UN-Abhaya" w:cs="UN-Abhaya"/>
          <w:sz w:val="26"/>
          <w:szCs w:val="26"/>
          <w:cs/>
        </w:rPr>
        <w:t xml:space="preserve">වලින් යාමට එහි ඉඩ නොලැබු අය ප්‍රාකාර බිඳ පළාගියහ. මහ ජනයා නගරය මැද සත්ථාගාරය සියලු සුවඳින් </w:t>
      </w:r>
      <w:r>
        <w:rPr>
          <w:rFonts w:ascii="UN-Abhaya" w:hAnsi="UN-Abhaya" w:cs="UN-Abhaya"/>
          <w:sz w:val="26"/>
          <w:szCs w:val="26"/>
          <w:cs/>
        </w:rPr>
        <w:t xml:space="preserve">පිරිබඩ </w:t>
      </w:r>
      <w:r>
        <w:rPr>
          <w:rFonts w:ascii="UN-Abhaya" w:hAnsi="UN-Abhaya" w:cs="UN-Abhaya" w:hint="cs"/>
          <w:sz w:val="26"/>
          <w:szCs w:val="26"/>
          <w:cs/>
        </w:rPr>
        <w:t>කො</w:t>
      </w:r>
      <w:r>
        <w:rPr>
          <w:rFonts w:ascii="UN-Abhaya" w:hAnsi="UN-Abhaya" w:cs="UN-Abhaya"/>
          <w:sz w:val="26"/>
          <w:szCs w:val="26"/>
          <w:cs/>
        </w:rPr>
        <w:t xml:space="preserve">ට උඩ රන් තාරකා </w:t>
      </w:r>
      <w:r>
        <w:rPr>
          <w:rFonts w:ascii="UN-Abhaya" w:hAnsi="UN-Abhaya" w:cs="UN-Abhaya" w:hint="cs"/>
          <w:sz w:val="26"/>
          <w:szCs w:val="26"/>
          <w:cs/>
        </w:rPr>
        <w:t>ආ</w:t>
      </w:r>
      <w:r w:rsidRPr="00B30F82">
        <w:rPr>
          <w:rFonts w:ascii="UN-Abhaya" w:hAnsi="UN-Abhaya" w:cs="UN-Abhaya"/>
          <w:sz w:val="26"/>
          <w:szCs w:val="26"/>
          <w:cs/>
        </w:rPr>
        <w:t xml:space="preserve">දි විසිතුරු වියන් බැඳ බුද්ධාසනයක් පනවා බුදුන්ට </w:t>
      </w:r>
      <w:r>
        <w:rPr>
          <w:rFonts w:ascii="UN-Abhaya" w:hAnsi="UN-Abhaya" w:cs="UN-Abhaya"/>
          <w:sz w:val="26"/>
          <w:szCs w:val="26"/>
          <w:cs/>
        </w:rPr>
        <w:t>ආරාධනා කළහ. බුදුහු පනවන ලද අසු</w:t>
      </w:r>
      <w:r w:rsidRPr="00B30F82">
        <w:rPr>
          <w:rFonts w:ascii="UN-Abhaya" w:hAnsi="UN-Abhaya" w:cs="UN-Abhaya"/>
          <w:sz w:val="26"/>
          <w:szCs w:val="26"/>
          <w:cs/>
        </w:rPr>
        <w:t>නේ වැඩසිටියහ. භික්ෂු සංඝයාද ලිච්ඡවි සමූහයාද බුදුන් ප</w:t>
      </w:r>
      <w:r>
        <w:rPr>
          <w:rFonts w:ascii="UN-Abhaya" w:hAnsi="UN-Abhaya" w:cs="UN-Abhaya"/>
          <w:sz w:val="26"/>
          <w:szCs w:val="26"/>
          <w:cs/>
        </w:rPr>
        <w:t>ිරිවරා වාඩිවුහ. සක්දෙව් රජද දේව</w:t>
      </w:r>
      <w:r>
        <w:rPr>
          <w:rFonts w:ascii="UN-Abhaya" w:hAnsi="UN-Abhaya" w:cs="UN-Abhaya" w:hint="cs"/>
          <w:sz w:val="26"/>
          <w:szCs w:val="26"/>
          <w:cs/>
        </w:rPr>
        <w:t>ඝණ</w:t>
      </w:r>
      <w:r w:rsidRPr="00B30F82">
        <w:rPr>
          <w:rFonts w:ascii="UN-Abhaya" w:hAnsi="UN-Abhaya" w:cs="UN-Abhaya"/>
          <w:sz w:val="26"/>
          <w:szCs w:val="26"/>
          <w:cs/>
        </w:rPr>
        <w:t>යා පිරිවරා සුදුසු අවකාශයේ සිටියේය. තෙරුන් වහන්සේද මුළු නගරය පුරා ඇවිද සුවවූ රෝග ඇති මහජනයා සමග පැමිණ බුදුන් වැඳ වාඩිවුහ. බුදුහු පිරිස බලා එකෙණෙහි රතන සුත්‍රය දේශනා කළහ. දෙසුම අවසන ප්‍රාණීන් අසුහතර දහසකට ධර්මාවබෝධය විය. මෙලෙස දෙවනුව ද දින හතක් මේ සුත්‍රය දේශනාකර සියළු බිය සංසිඳුන බව දැන ලිච්ඡවී සමුහයා අමතා විශාලාවෙන් නික්මෙනි. ලිච්ඡවී රජවරු දෙගුණයක් සත්කාර කරන්නේ නැවත දින තුනකින් බුදුන් ගංතෙරට වැඩම</w:t>
      </w:r>
      <w:r>
        <w:rPr>
          <w:rFonts w:ascii="UN-Abhaya" w:hAnsi="UN-Abhaya" w:cs="UN-Abhaya"/>
          <w:sz w:val="26"/>
          <w:szCs w:val="26"/>
          <w:cs/>
        </w:rPr>
        <w:t>වුහ. ගංගාවේ සිටි නාග රාජයෝ මෙ</w:t>
      </w:r>
      <w:r>
        <w:rPr>
          <w:rFonts w:ascii="UN-Abhaya" w:hAnsi="UN-Abhaya" w:cs="UN-Abhaya" w:hint="cs"/>
          <w:sz w:val="26"/>
          <w:szCs w:val="26"/>
          <w:cs/>
        </w:rPr>
        <w:t>සේ</w:t>
      </w:r>
      <w:r w:rsidRPr="00B30F82">
        <w:rPr>
          <w:rFonts w:ascii="UN-Abhaya" w:hAnsi="UN-Abhaya" w:cs="UN-Abhaya"/>
          <w:sz w:val="26"/>
          <w:szCs w:val="26"/>
          <w:cs/>
        </w:rPr>
        <w:t xml:space="preserve"> සිතූහ. මිනිස්සු තථාගතයන් වහන්සේට සත්කාර කරති. අපි නොකරන්නේ කුමක් හෙයින්ද ඔවුහු ඒවණ - රජත - රන් රිදී මැණික්මය නැව් මවා රන් රිදී - මැණික්මය ආසන මවා පනවා පන් සියුම් ගැවසුන ජලය කරවා - ස්වාමීනි අපටත් අනුග්‍රහ කරනු මැනවයි පවසා - තම තමන්ගේ නැව්වලට නගින ලෙසට ආයාචනා කළහ. මිනිස්සු ද නාගයෝ ද තථාගතයන් වහන්සේට පුජා කරති. අපි කෙසේ නොකරමුදැයි බුමාටු දෙවියන් ඇතුළු අකනිට්ඨ බ්‍රහ්ම ලෝකය දක්වා සියළු දෙවියෝ සත්කාර කළහ. (තත්ථ) එහි නාගයෝ යොදුනක් දුර </w:t>
      </w:r>
      <w:r>
        <w:rPr>
          <w:rFonts w:ascii="UN-Abhaya" w:hAnsi="UN-Abhaya" w:cs="UN-Abhaya"/>
          <w:sz w:val="26"/>
          <w:szCs w:val="26"/>
          <w:cs/>
        </w:rPr>
        <w:t>සේ</w:t>
      </w:r>
      <w:r>
        <w:rPr>
          <w:rFonts w:ascii="UN-Abhaya" w:hAnsi="UN-Abhaya" w:cs="UN-Abhaya" w:hint="cs"/>
          <w:sz w:val="26"/>
          <w:szCs w:val="26"/>
          <w:cs/>
        </w:rPr>
        <w:t>ස</w:t>
      </w:r>
      <w:r w:rsidRPr="00B30F82">
        <w:rPr>
          <w:rFonts w:ascii="UN-Abhaya" w:hAnsi="UN-Abhaya" w:cs="UN-Abhaya"/>
          <w:sz w:val="26"/>
          <w:szCs w:val="26"/>
          <w:cs/>
        </w:rPr>
        <w:t xml:space="preserve">ත් පිට සේසත් නංවා ලුහ. ඡත්‍රය නොසිඳ කොඩියට පතාකද පතාක අතර මල්දම් වත්සුණු සුවඳදුම් ආදී සත්කාර කළහ. </w:t>
      </w:r>
      <w:r>
        <w:rPr>
          <w:rFonts w:ascii="UN-Abhaya" w:hAnsi="UN-Abhaya" w:cs="UN-Abhaya"/>
          <w:sz w:val="26"/>
          <w:szCs w:val="26"/>
          <w:cs/>
        </w:rPr>
        <w:t>සියළු අලංකාර ප්‍රතිමණ්ඩිතවු දෙ</w:t>
      </w:r>
      <w:r>
        <w:rPr>
          <w:rFonts w:ascii="UN-Abhaya" w:hAnsi="UN-Abhaya" w:cs="UN-Abhaya" w:hint="cs"/>
          <w:sz w:val="26"/>
          <w:szCs w:val="26"/>
          <w:cs/>
        </w:rPr>
        <w:t>ව්</w:t>
      </w:r>
      <w:r w:rsidRPr="00B30F82">
        <w:rPr>
          <w:rFonts w:ascii="UN-Abhaya" w:hAnsi="UN-Abhaya" w:cs="UN-Abhaya"/>
          <w:sz w:val="26"/>
          <w:szCs w:val="26"/>
          <w:cs/>
        </w:rPr>
        <w:t>වරු උත්සව විලාශයක් ගෙන උඝෝෂණ කරමින් අහසේ හැසිරුනහ. මේ තුන</w:t>
      </w:r>
      <w:r>
        <w:rPr>
          <w:rFonts w:ascii="UN-Abhaya" w:hAnsi="UN-Abhaya" w:cs="UN-Abhaya"/>
          <w:sz w:val="26"/>
          <w:szCs w:val="26"/>
          <w:cs/>
        </w:rPr>
        <w:t>් පිරිසේ සමාගමය මහත්විය. යමක පා</w:t>
      </w:r>
      <w:r>
        <w:rPr>
          <w:rFonts w:ascii="UN-Abhaya" w:hAnsi="UN-Abhaya" w:cs="UN-Abhaya" w:hint="cs"/>
          <w:sz w:val="26"/>
          <w:szCs w:val="26"/>
          <w:cs/>
        </w:rPr>
        <w:t>ටි</w:t>
      </w:r>
      <w:r w:rsidRPr="00B30F82">
        <w:rPr>
          <w:rFonts w:ascii="UN-Abhaya" w:hAnsi="UN-Abhaya" w:cs="UN-Abhaya"/>
          <w:sz w:val="26"/>
          <w:szCs w:val="26"/>
          <w:cs/>
        </w:rPr>
        <w:t>හාරිය සමාගමය. දෙවාරෝහණ සමාගමය. මේ ගංගාරෝහණ සමාගමය යන එකතුවීම් මහත්විය. එතෙර බිම්බිසාර රජ ලි</w:t>
      </w:r>
      <w:r>
        <w:rPr>
          <w:rFonts w:ascii="UN-Abhaya" w:hAnsi="UN-Abhaya" w:cs="UN-Abhaya" w:hint="cs"/>
          <w:sz w:val="26"/>
          <w:szCs w:val="26"/>
          <w:cs/>
        </w:rPr>
        <w:t>ච්ඡ</w:t>
      </w:r>
      <w:r w:rsidRPr="00B30F82">
        <w:rPr>
          <w:rFonts w:ascii="UN-Abhaya" w:hAnsi="UN-Abhaya" w:cs="UN-Abhaya"/>
          <w:sz w:val="26"/>
          <w:szCs w:val="26"/>
          <w:cs/>
        </w:rPr>
        <w:t xml:space="preserve">වීන් කළ සත්කාරයෙන් දෙගුණයක් සත්කාර සාදා බුදුගේ වැඩම කරවීම බලමින් සිටියහ. බුදුහු ගංගාවේ දෙපස රජවරුන්ගේ මහත් සත්කාරය බලා නාගයින්ගේ ද අදහස දැන එක් එක් නැවකට පන්සියයක් රහතුන් සමග නියමිත </w:t>
      </w:r>
      <w:r>
        <w:rPr>
          <w:rFonts w:ascii="UN-Abhaya" w:hAnsi="UN-Abhaya" w:cs="UN-Abhaya"/>
          <w:sz w:val="26"/>
          <w:szCs w:val="26"/>
          <w:cs/>
        </w:rPr>
        <w:t>බුද්ධ කායයන් මැවුහ. එක් එක් සේ</w:t>
      </w:r>
      <w:r w:rsidRPr="00B30F82">
        <w:rPr>
          <w:rFonts w:ascii="UN-Abhaya" w:hAnsi="UN-Abhaya" w:cs="UN-Abhaya"/>
          <w:sz w:val="26"/>
          <w:szCs w:val="26"/>
          <w:cs/>
        </w:rPr>
        <w:t>සත කල්ප වෘක්‍ෂයේ මල්දම් යට නාග සමුහයා පිරිවරා වාඩි විය. එවිට බුමාටු දෙවියන් අතරද නියමිත බුද්ධකායක් මැවුහ. මෙලෙස මුළු සක්වල තුළ එකම අලංකාර එකම උත්සවයක් එකම සැණ කෙළියක් විය. නාගයන්ට අනුග්‍රහ කරන්නේ භූම්‍යස්ථ දේවතා ආදීන්ද එක් එක් ඉඩ ඇති තැන පිරිවර සහිතව එක් එක් නිර්මිත බුද්ධ රූපයක් මැවීය. මෙලෙස මුළු සක්වල තුළට එකම උත්සවයක්</w:t>
      </w:r>
      <w:r>
        <w:rPr>
          <w:rFonts w:ascii="UN-Abhaya" w:hAnsi="UN-Abhaya" w:cs="UN-Abhaya" w:hint="cs"/>
          <w:sz w:val="26"/>
          <w:szCs w:val="26"/>
          <w:cs/>
        </w:rPr>
        <w:t xml:space="preserve"> </w:t>
      </w:r>
      <w:r w:rsidRPr="00B30F82">
        <w:rPr>
          <w:rFonts w:ascii="UN-Abhaya" w:hAnsi="UN-Abhaya" w:cs="UN-Abhaya"/>
          <w:sz w:val="26"/>
          <w:szCs w:val="26"/>
          <w:cs/>
        </w:rPr>
        <w:t>විය නාගයන්ට අනුග්‍රහ කර</w:t>
      </w:r>
      <w:r>
        <w:rPr>
          <w:rFonts w:ascii="UN-Abhaya" w:hAnsi="UN-Abhaya" w:cs="UN-Abhaya" w:hint="cs"/>
          <w:sz w:val="26"/>
          <w:szCs w:val="26"/>
          <w:cs/>
        </w:rPr>
        <w:t>න්</w:t>
      </w:r>
      <w:r w:rsidRPr="00B30F82">
        <w:rPr>
          <w:rFonts w:ascii="UN-Abhaya" w:hAnsi="UN-Abhaya" w:cs="UN-Abhaya"/>
          <w:sz w:val="26"/>
          <w:szCs w:val="26"/>
          <w:cs/>
        </w:rPr>
        <w:t>නෝ එක් රන්වන</w:t>
      </w:r>
      <w:r>
        <w:rPr>
          <w:rFonts w:ascii="UN-Abhaya" w:hAnsi="UN-Abhaya" w:cs="UN-Abhaya"/>
          <w:sz w:val="26"/>
          <w:szCs w:val="26"/>
          <w:cs/>
        </w:rPr>
        <w:t>් නැවකට නැගේය. භික්ෂූන් වහන්සේ</w:t>
      </w:r>
      <w:r w:rsidRPr="00B30F82">
        <w:rPr>
          <w:rFonts w:ascii="UN-Abhaya" w:hAnsi="UN-Abhaya" w:cs="UN-Abhaya"/>
          <w:sz w:val="26"/>
          <w:szCs w:val="26"/>
          <w:cs/>
        </w:rPr>
        <w:t xml:space="preserve">ලා ද එක් නැවකට නැගෙහුය. නා රජවරු බුද්ධ ප්‍රමුඛ සංඝයා හා නාග භවනට පිවිසී මුළු රෑ බුදුන් වෙතින් බණ කථා අසා දෙවන දින දිව්‍යමය කෑම් බීම් ආහාර පාන බුද්ධ ප්‍රමුඛ භික්ෂු සංඝයාට පිළිගැන්වුහ. බුදුහු අනුමෝදනා කොට නා භවනින් නික්ම මුළු සක්වල දෙවියන් ගේ වැඳිම් පිදීම් ගරු බුහුමන් මැද පන්සියයක් නැව් වලින් ගංගාව තරණය කළහ. රජු පෙරගමන් කර බුදුහු නැවෙන් බස්ව ලිවින් කළ සත්කාරය මෙන් දෙගුණයක් සත්කාර කර පෙරදීමෙන්ම දින පහකින් රජගහ නුවරට වැඩමවුහ.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දෙවැනි දින </w:t>
      </w:r>
      <w:r>
        <w:rPr>
          <w:rFonts w:ascii="UN-Abhaya" w:hAnsi="UN-Abhaya" w:cs="UN-Abhaya"/>
          <w:sz w:val="26"/>
          <w:szCs w:val="26"/>
          <w:cs/>
        </w:rPr>
        <w:t>භික්ෂූන්</w:t>
      </w:r>
      <w:r w:rsidRPr="00B30F82">
        <w:rPr>
          <w:rFonts w:ascii="UN-Abhaya" w:hAnsi="UN-Abhaya" w:cs="UN-Abhaya"/>
          <w:sz w:val="26"/>
          <w:szCs w:val="26"/>
          <w:cs/>
        </w:rPr>
        <w:t xml:space="preserve"> වහන්සේල්ලා පිණ්ඩපාතයෙන් පසුව සවස් වේලේ දභා මන්ඩපයට රැස්වී කථාවක් ඉපදවුහ. අහෝ බුදුවරය</w:t>
      </w:r>
      <w:r>
        <w:rPr>
          <w:rFonts w:ascii="UN-Abhaya" w:hAnsi="UN-Abhaya" w:cs="UN-Abhaya" w:hint="cs"/>
          <w:sz w:val="26"/>
          <w:szCs w:val="26"/>
          <w:cs/>
        </w:rPr>
        <w:t>න්</w:t>
      </w:r>
      <w:r w:rsidRPr="00B30F82">
        <w:rPr>
          <w:rFonts w:ascii="UN-Abhaya" w:hAnsi="UN-Abhaya" w:cs="UN-Abhaya"/>
          <w:sz w:val="26"/>
          <w:szCs w:val="26"/>
          <w:cs/>
        </w:rPr>
        <w:t>ගේ මහත් ආනුභාවය අහෝ බුදුන්</w:t>
      </w:r>
      <w:r>
        <w:rPr>
          <w:rFonts w:ascii="UN-Abhaya" w:hAnsi="UN-Abhaya" w:cs="UN-Abhaya" w:hint="cs"/>
          <w:sz w:val="26"/>
          <w:szCs w:val="26"/>
          <w:cs/>
        </w:rPr>
        <w:t xml:space="preserve"> </w:t>
      </w:r>
      <w:r w:rsidRPr="00B30F82">
        <w:rPr>
          <w:rFonts w:ascii="UN-Abhaya" w:hAnsi="UN-Abhaya" w:cs="UN-Abhaya"/>
          <w:sz w:val="26"/>
          <w:szCs w:val="26"/>
          <w:cs/>
        </w:rPr>
        <w:t>කෙරෙහි දෙවි මිනිසුන්ගේ ප්‍රසාදය ගඟින් එතරද ගඟින් මෙතරද අටයොදුන් මග බුදුකෙරෙහි ප්‍රසාදයෙන් රජවරු මග සමතුලකරවා වැලිවිසුරුවා දණක් පමණ ගැඹුරට නොයෙක් වර්ණ මල් අතුරණ ලදි නාගයන්ගේ ආනුභාවයෙන් පස්වන් නෙළ</w:t>
      </w:r>
      <w:r>
        <w:rPr>
          <w:rFonts w:ascii="UN-Abhaya" w:hAnsi="UN-Abhaya" w:cs="UN-Abhaya"/>
          <w:sz w:val="26"/>
          <w:szCs w:val="26"/>
          <w:cs/>
        </w:rPr>
        <w:t xml:space="preserve">ුම් සරසන ලදී අකනිටා බඹලොව දක්වාත් පිට </w:t>
      </w:r>
      <w:r>
        <w:rPr>
          <w:rFonts w:ascii="UN-Abhaya" w:hAnsi="UN-Abhaya" w:cs="UN-Abhaya" w:hint="cs"/>
          <w:sz w:val="26"/>
          <w:szCs w:val="26"/>
          <w:cs/>
        </w:rPr>
        <w:t>සේ</w:t>
      </w:r>
      <w:r w:rsidRPr="00B30F82">
        <w:rPr>
          <w:rFonts w:ascii="UN-Abhaya" w:hAnsi="UN-Abhaya" w:cs="UN-Abhaya"/>
          <w:sz w:val="26"/>
          <w:szCs w:val="26"/>
          <w:cs/>
        </w:rPr>
        <w:t xml:space="preserve">සත් නංවා මුළු සක්වල ගැබ එකම අලංකාරයක් එකම උත්සවයක් මෙන් විය. බුදුන් පැමිණ මා ඒමට පළමුව කිනම් කථාවකින් යුතුව කවර කථාවකින් යුතුව සිටියෝදැයි විමසා මෙනම් කතාවකින් යයි පැවසුවිට මහණෙනි මෙය මට කළ පුජා සත්කාරයක් නොවේ. මෙය මගේ බුද්ධානුභාවය නිසා ඇතිවීයයිද නාග දේව බ්‍රහ්ම ආනුභාවයෙන් අතීතයේදී කරන ලද අප්‍රමාණ පරිත්‍යග නිසා උපනේයයි පවසා භික්ෂූන්ගේ ඉල්ලීම අනුව එම අදහස පැහැදිලි කිරීම සඳහා අතීතය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පෙර තක්සිලාවේ </w:t>
      </w:r>
      <w:r w:rsidRPr="00B30F82">
        <w:rPr>
          <w:rFonts w:ascii="UN-Abhaya" w:hAnsi="UN-Abhaya" w:cs="UN-Abhaya"/>
          <w:sz w:val="26"/>
          <w:szCs w:val="26"/>
          <w:cs/>
        </w:rPr>
        <w:t>සඞ්ඛ බ්‍රාහ්මණයෙක් සිටියේය. ඔහුගේ පුත් සුසීම නම් තරුණයායි. සොළොස් වියේදී එක් දිනක් පියා වෙත පැමිණ මෙසේ කීවේය. පියාණනි මට බරණැසට ගොස් මන්ත්‍ර ඉගෙන</w:t>
      </w:r>
      <w:r>
        <w:rPr>
          <w:rFonts w:ascii="UN-Abhaya" w:hAnsi="UN-Abhaya" w:cs="UN-Abhaya"/>
          <w:sz w:val="26"/>
          <w:szCs w:val="26"/>
          <w:cs/>
        </w:rPr>
        <w:t>ීමට අවසර දෙන්න යනුවෙනි. දරුව එ</w:t>
      </w:r>
      <w:r>
        <w:rPr>
          <w:rFonts w:ascii="UN-Abhaya" w:hAnsi="UN-Abhaya" w:cs="UN-Abhaya" w:hint="cs"/>
          <w:sz w:val="26"/>
          <w:szCs w:val="26"/>
          <w:cs/>
        </w:rPr>
        <w:t>සේ</w:t>
      </w:r>
      <w:r w:rsidRPr="00B30F82">
        <w:rPr>
          <w:rFonts w:ascii="UN-Abhaya" w:hAnsi="UN-Abhaya" w:cs="UN-Abhaya"/>
          <w:sz w:val="26"/>
          <w:szCs w:val="26"/>
          <w:cs/>
        </w:rPr>
        <w:t>නම් අසවල් බ්‍රාහ්මණයා මගේ මිතුරෙකි. ඔහු වෙත ගොස් ඉගෙනගන්නා පිළිවදන් දී පිළිවෙලින්</w:t>
      </w:r>
      <w:r>
        <w:rPr>
          <w:rFonts w:ascii="UN-Abhaya" w:hAnsi="UN-Abhaya" w:cs="UN-Abhaya"/>
          <w:sz w:val="26"/>
          <w:szCs w:val="26"/>
          <w:cs/>
        </w:rPr>
        <w:t xml:space="preserve"> බරණැසට ගොස් එම බමුණා</w:t>
      </w:r>
      <w:r>
        <w:rPr>
          <w:rFonts w:ascii="UN-Abhaya" w:hAnsi="UN-Abhaya" w:cs="UN-Abhaya" w:hint="cs"/>
          <w:sz w:val="26"/>
          <w:szCs w:val="26"/>
          <w:cs/>
        </w:rPr>
        <w:t xml:space="preserve"> </w:t>
      </w:r>
      <w:r>
        <w:rPr>
          <w:rFonts w:ascii="UN-Abhaya" w:hAnsi="UN-Abhaya" w:cs="UN-Abhaya"/>
          <w:sz w:val="26"/>
          <w:szCs w:val="26"/>
          <w:cs/>
        </w:rPr>
        <w:t>වෙත එළඹ පි</w:t>
      </w:r>
      <w:r>
        <w:rPr>
          <w:rFonts w:ascii="UN-Abhaya" w:hAnsi="UN-Abhaya" w:cs="UN-Abhaya" w:hint="cs"/>
          <w:sz w:val="26"/>
          <w:szCs w:val="26"/>
          <w:cs/>
        </w:rPr>
        <w:t xml:space="preserve">යා </w:t>
      </w:r>
      <w:r w:rsidRPr="00B30F82">
        <w:rPr>
          <w:rFonts w:ascii="UN-Abhaya" w:hAnsi="UN-Abhaya" w:cs="UN-Abhaya"/>
          <w:sz w:val="26"/>
          <w:szCs w:val="26"/>
          <w:cs/>
        </w:rPr>
        <w:t>එවු බව ආදී වශයෙන් තොරතුරු කථා කරමින් උන්හ. පැවසුවේය. ඉක්බිති ඔහු මිතුරාගේ පුතායයි පිළිගෙන කරදර සංසිඳ ශු</w:t>
      </w:r>
      <w:r>
        <w:rPr>
          <w:rFonts w:ascii="UN-Abhaya" w:hAnsi="UN-Abhaya" w:cs="UN-Abhaya"/>
          <w:sz w:val="26"/>
          <w:szCs w:val="26"/>
          <w:cs/>
        </w:rPr>
        <w:t>භදවසක මන්ත්‍ර කීමට පටන් ගත්තේ</w:t>
      </w:r>
      <w:r>
        <w:rPr>
          <w:rFonts w:ascii="UN-Abhaya" w:hAnsi="UN-Abhaya" w:cs="UN-Abhaya" w:hint="cs"/>
          <w:sz w:val="26"/>
          <w:szCs w:val="26"/>
          <w:cs/>
        </w:rPr>
        <w:t>ය</w:t>
      </w:r>
      <w:r w:rsidRPr="00B30F82">
        <w:rPr>
          <w:rFonts w:ascii="UN-Abhaya" w:hAnsi="UN-Abhaya" w:cs="UN-Abhaya"/>
          <w:sz w:val="26"/>
          <w:szCs w:val="26"/>
          <w:cs/>
        </w:rPr>
        <w:t xml:space="preserve"> ඔහු කෙටි</w:t>
      </w:r>
      <w:r>
        <w:rPr>
          <w:rFonts w:ascii="UN-Abhaya" w:hAnsi="UN-Abhaya" w:cs="UN-Abhaya"/>
          <w:sz w:val="26"/>
          <w:szCs w:val="26"/>
          <w:cs/>
        </w:rPr>
        <w:t xml:space="preserve"> වශයෙන් හෝ බොහෝ වශයෙන් ගන්නේ ග</w:t>
      </w:r>
      <w:r>
        <w:rPr>
          <w:rFonts w:ascii="UN-Abhaya" w:hAnsi="UN-Abhaya" w:cs="UN-Abhaya" w:hint="cs"/>
          <w:sz w:val="26"/>
          <w:szCs w:val="26"/>
          <w:cs/>
        </w:rPr>
        <w:t xml:space="preserve">ත් </w:t>
      </w:r>
      <w:r>
        <w:rPr>
          <w:rFonts w:ascii="UN-Abhaya" w:hAnsi="UN-Abhaya" w:cs="UN-Abhaya"/>
          <w:sz w:val="26"/>
          <w:szCs w:val="26"/>
          <w:cs/>
        </w:rPr>
        <w:t xml:space="preserve">ගත් දෙය රංබඳුනේ සිංහතෙල් </w:t>
      </w:r>
      <w:r>
        <w:rPr>
          <w:rFonts w:ascii="UN-Abhaya" w:hAnsi="UN-Abhaya" w:cs="UN-Abhaya" w:hint="cs"/>
          <w:sz w:val="26"/>
          <w:szCs w:val="26"/>
          <w:cs/>
        </w:rPr>
        <w:t>සේ</w:t>
      </w:r>
      <w:r w:rsidRPr="00B30F82">
        <w:rPr>
          <w:rFonts w:ascii="UN-Abhaya" w:hAnsi="UN-Abhaya" w:cs="UN-Abhaya"/>
          <w:sz w:val="26"/>
          <w:szCs w:val="26"/>
          <w:cs/>
        </w:rPr>
        <w:t xml:space="preserve"> නොනසා ධාරණය කරගත්තේ නොබෝ දිනකින් ගුරුවරයා ඉ</w:t>
      </w:r>
      <w:r>
        <w:rPr>
          <w:rFonts w:ascii="UN-Abhaya" w:hAnsi="UN-Abhaya" w:cs="UN-Abhaya"/>
          <w:sz w:val="26"/>
          <w:szCs w:val="26"/>
          <w:cs/>
        </w:rPr>
        <w:t>දිරියේ උගතයුතු සියල්ල ඉගෙනගෙන ස</w:t>
      </w:r>
      <w:r w:rsidRPr="00B30F82">
        <w:rPr>
          <w:rFonts w:ascii="UN-Abhaya" w:hAnsi="UN-Abhaya" w:cs="UN-Abhaya"/>
          <w:sz w:val="26"/>
          <w:szCs w:val="26"/>
          <w:cs/>
        </w:rPr>
        <w:t>ජ්ඣායනා කර</w:t>
      </w:r>
      <w:r>
        <w:rPr>
          <w:rFonts w:ascii="UN-Abhaya" w:hAnsi="UN-Abhaya" w:cs="UN-Abhaya"/>
          <w:sz w:val="26"/>
          <w:szCs w:val="26"/>
          <w:cs/>
        </w:rPr>
        <w:t>න්නේ තමන් උගත් ශිල්ප මුල මැද පෙනේ අවසානය නොපෙනේ කියා ආචාර්ය</w:t>
      </w:r>
      <w:r w:rsidRPr="00B30F82">
        <w:rPr>
          <w:rFonts w:ascii="UN-Abhaya" w:hAnsi="UN-Abhaya" w:cs="UN-Abhaya"/>
          <w:sz w:val="26"/>
          <w:szCs w:val="26"/>
          <w:cs/>
        </w:rPr>
        <w:t>වරයාට කීකල්හි. දරුව මමද නොදනිමි. කී කල අනතුරුව ආචාර්යයන් වහන්ස අවසානය කවරෙක් දනීදැයි විමසා දරුව ඉසිපතනයේ ඍෂිවරු වාසය කරති. ඒ අය දන්නවා ඇත</w:t>
      </w:r>
      <w:r>
        <w:rPr>
          <w:rFonts w:ascii="UN-Abhaya" w:hAnsi="UN-Abhaya" w:cs="UN-Abhaya"/>
          <w:sz w:val="26"/>
          <w:szCs w:val="26"/>
          <w:cs/>
        </w:rPr>
        <w:t>. ඔවුන් වෙත එළඹ විමසන්න. ආචාර්ය</w:t>
      </w:r>
      <w:r w:rsidRPr="00B30F82">
        <w:rPr>
          <w:rFonts w:ascii="UN-Abhaya" w:hAnsi="UN-Abhaya" w:cs="UN-Abhaya"/>
          <w:sz w:val="26"/>
          <w:szCs w:val="26"/>
          <w:cs/>
        </w:rPr>
        <w:t>වරයා මෙසේ පැවසූවිට පසේ බුදුන් වෙත එළඹ විමසුවේය. තෙපි අවසානය දන්නාහුද</w:t>
      </w:r>
      <w:r w:rsidRPr="00B30F82">
        <w:rPr>
          <w:rFonts w:ascii="UN-Abhaya" w:hAnsi="UN-Abhaya" w:cs="UN-Abhaya"/>
          <w:sz w:val="26"/>
          <w:szCs w:val="26"/>
        </w:rPr>
        <w:t xml:space="preserve">? </w:t>
      </w:r>
      <w:r w:rsidRPr="00B30F82">
        <w:rPr>
          <w:rFonts w:ascii="UN-Abhaya" w:hAnsi="UN-Abhaya" w:cs="UN-Abhaya"/>
          <w:sz w:val="26"/>
          <w:szCs w:val="26"/>
          <w:cs/>
        </w:rPr>
        <w:t>එසේය - තරමක් දනිමි. එසේ නම් මට කියනු මැනව. අපි - පැවිදි නොවුවන්ට නොකියමියි ඉදින් ඔබට අවසාන අර්ථය අවශ්‍ය වේ</w:t>
      </w:r>
      <w:r>
        <w:rPr>
          <w:rFonts w:ascii="UN-Abhaya" w:hAnsi="UN-Abhaya" w:cs="UN-Abhaya" w:hint="cs"/>
          <w:sz w:val="26"/>
          <w:szCs w:val="26"/>
          <w:cs/>
        </w:rPr>
        <w:t>න</w:t>
      </w:r>
      <w:r w:rsidRPr="00B30F82">
        <w:rPr>
          <w:rFonts w:ascii="UN-Abhaya" w:hAnsi="UN-Abhaya" w:cs="UN-Abhaya"/>
          <w:sz w:val="26"/>
          <w:szCs w:val="26"/>
          <w:cs/>
        </w:rPr>
        <w:t>ම් පැවිදි වන්නැයි කිවාහුය. ඔහු යහපතැයි පිළිගෙන ඔවුන්වෙත පැවිදි විය. අනතුරුව ඔවුහු මෙසේ හික්මිය යුතුයි. මෙලෙස වාසය කළ යුතුය. මෙලෙස පෙරවියයුතුය. මේ ආදී ලෙස ආභිසමාචාරික ශිලය කීවාහුය. ඔහු ඒ අනුව හික් මෙන්නේ උපනිශ්‍රය සම්පන්න බැවින් නොබෝ කලකින් ප</w:t>
      </w:r>
      <w:r>
        <w:rPr>
          <w:rFonts w:ascii="UN-Abhaya" w:hAnsi="UN-Abhaya" w:cs="UN-Abhaya" w:hint="cs"/>
          <w:sz w:val="26"/>
          <w:szCs w:val="26"/>
          <w:cs/>
        </w:rPr>
        <w:t>ච්</w:t>
      </w:r>
      <w:r w:rsidRPr="00B30F82">
        <w:rPr>
          <w:rFonts w:ascii="UN-Abhaya" w:hAnsi="UN-Abhaya" w:cs="UN-Abhaya"/>
          <w:sz w:val="26"/>
          <w:szCs w:val="26"/>
          <w:cs/>
        </w:rPr>
        <w:t>චෙක සම්බෝධිය පසේ බුදුබව අවබෝධකර මුළු බාරාණසී නගරයේ ගගන තලයෙහි පුන් සඳසේ ප්‍රකට වුයේ</w:t>
      </w:r>
      <w:r w:rsidRPr="00B30F82">
        <w:rPr>
          <w:rFonts w:ascii="UN-Abhaya" w:hAnsi="UN-Abhaya" w:cs="UN-Abhaya"/>
          <w:sz w:val="26"/>
          <w:szCs w:val="26"/>
        </w:rPr>
        <w:t xml:space="preserve">, </w:t>
      </w:r>
      <w:r w:rsidRPr="00B30F82">
        <w:rPr>
          <w:rFonts w:ascii="UN-Abhaya" w:hAnsi="UN-Abhaya" w:cs="UN-Abhaya"/>
          <w:sz w:val="26"/>
          <w:szCs w:val="26"/>
          <w:cs/>
        </w:rPr>
        <w:t>ලාභයෙන් අගතැන් පැමිණියේය. ඔහු අල්පායුක සංවත්තනික ක</w:t>
      </w:r>
      <w:r>
        <w:rPr>
          <w:rFonts w:ascii="UN-Abhaya" w:hAnsi="UN-Abhaya" w:cs="UN-Abhaya" w:hint="cs"/>
          <w:sz w:val="26"/>
          <w:szCs w:val="26"/>
          <w:cs/>
        </w:rPr>
        <w:t>ර්</w:t>
      </w:r>
      <w:r w:rsidRPr="00B30F82">
        <w:rPr>
          <w:rFonts w:ascii="UN-Abhaya" w:hAnsi="UN-Abhaya" w:cs="UN-Abhaya"/>
          <w:sz w:val="26"/>
          <w:szCs w:val="26"/>
          <w:cs/>
        </w:rPr>
        <w:t>ම කළ හෙයින් නොබෝ කලකින් පිරිනිවන් පෑහ. අනතුරුව පසේ බුදුවරුද මහජනයාද ආදානය කර ශාරීරික ධාතු ගෙන නගරය දොරටුවේ ථුපයක් කර පිහිටවුහ. සඞ්ඛ</w:t>
      </w:r>
      <w:r>
        <w:rPr>
          <w:rFonts w:ascii="UN-Abhaya" w:hAnsi="UN-Abhaya" w:cs="UN-Abhaya"/>
          <w:sz w:val="26"/>
          <w:szCs w:val="26"/>
          <w:cs/>
        </w:rPr>
        <w:t xml:space="preserve"> බ්‍රාහ්මණයාද පුතු ගොස් බොහෝකල්</w:t>
      </w:r>
      <w:r>
        <w:rPr>
          <w:rFonts w:ascii="UN-Abhaya" w:hAnsi="UN-Abhaya" w:cs="UN-Abhaya" w:hint="cs"/>
          <w:sz w:val="26"/>
          <w:szCs w:val="26"/>
          <w:cs/>
        </w:rPr>
        <w:t xml:space="preserve"> </w:t>
      </w:r>
      <w:r w:rsidRPr="00B30F82">
        <w:rPr>
          <w:rFonts w:ascii="UN-Abhaya" w:hAnsi="UN-Abhaya" w:cs="UN-Abhaya"/>
          <w:sz w:val="26"/>
          <w:szCs w:val="26"/>
          <w:cs/>
        </w:rPr>
        <w:t>ගෙවුයේයයි ඔහු ගැන තොරතුරු දැනග</w:t>
      </w:r>
      <w:r>
        <w:rPr>
          <w:rFonts w:ascii="UN-Abhaya" w:hAnsi="UN-Abhaya" w:cs="UN-Abhaya" w:hint="cs"/>
          <w:sz w:val="26"/>
          <w:szCs w:val="26"/>
          <w:cs/>
        </w:rPr>
        <w:t>න්</w:t>
      </w:r>
      <w:r w:rsidRPr="00B30F82">
        <w:rPr>
          <w:rFonts w:ascii="UN-Abhaya" w:hAnsi="UN-Abhaya" w:cs="UN-Abhaya"/>
          <w:sz w:val="26"/>
          <w:szCs w:val="26"/>
          <w:cs/>
        </w:rPr>
        <w:t>නෙමි ඔහු දකිනු කැමතිව තක්ෂිලාවෙන් නික්මී පිළිවෙළින් බරණැසට පැමිණ මහජනයා එක්රැස් වී සිටිනු දැක ඒකාන්තයෙන් ම මහ ජනයා අත</w:t>
      </w:r>
      <w:r>
        <w:rPr>
          <w:rFonts w:ascii="UN-Abhaya" w:hAnsi="UN-Abhaya" w:cs="UN-Abhaya"/>
          <w:sz w:val="26"/>
          <w:szCs w:val="26"/>
          <w:cs/>
        </w:rPr>
        <w:t>රෙන් එකෙක් හෝ මගේ පුතුගේ පුවත ද</w:t>
      </w:r>
      <w:r>
        <w:rPr>
          <w:rFonts w:ascii="UN-Abhaya" w:hAnsi="UN-Abhaya" w:cs="UN-Abhaya" w:hint="cs"/>
          <w:sz w:val="26"/>
          <w:szCs w:val="26"/>
          <w:cs/>
        </w:rPr>
        <w:t>න්නේය</w:t>
      </w:r>
      <w:r w:rsidRPr="00B30F82">
        <w:rPr>
          <w:rFonts w:ascii="UN-Abhaya" w:hAnsi="UN-Abhaya" w:cs="UN-Abhaya"/>
          <w:sz w:val="26"/>
          <w:szCs w:val="26"/>
          <w:cs/>
        </w:rPr>
        <w:t>යි ළගට එළඹ විමසුවේය. සුසිල නම් තරුණයා මෙහි පැමිණියේය. ඔහු පිළිබඳ තොරතුරු දන්නේදැයි විමසිය බ්‍රාහ්මණය එසේය දනිමු. අසවල් බ්‍රාහ්මණයා ලඟ ත්‍රිවේදය සජ්ඣායනා කර පැවිදිවී පච්චේක සම්මා</w:t>
      </w:r>
      <w:r>
        <w:rPr>
          <w:rFonts w:ascii="UN-Abhaya" w:hAnsi="UN-Abhaya" w:cs="UN-Abhaya" w:hint="cs"/>
          <w:sz w:val="26"/>
          <w:szCs w:val="26"/>
          <w:cs/>
        </w:rPr>
        <w:t xml:space="preserve"> </w:t>
      </w:r>
      <w:r w:rsidRPr="00B30F82">
        <w:rPr>
          <w:rFonts w:ascii="UN-Abhaya" w:hAnsi="UN-Abhaya" w:cs="UN-Abhaya"/>
          <w:sz w:val="26"/>
          <w:szCs w:val="26"/>
          <w:cs/>
        </w:rPr>
        <w:t xml:space="preserve">සම්බෝධිය අවබෝධ </w:t>
      </w:r>
      <w:r>
        <w:rPr>
          <w:rFonts w:ascii="UN-Abhaya" w:hAnsi="UN-Abhaya" w:cs="UN-Abhaya"/>
          <w:sz w:val="26"/>
          <w:szCs w:val="26"/>
          <w:cs/>
        </w:rPr>
        <w:t>කර පිරිනිවන් පෑහ. මෙය උන්වහන්සේ</w:t>
      </w:r>
      <w:r w:rsidRPr="00B30F82">
        <w:rPr>
          <w:rFonts w:ascii="UN-Abhaya" w:hAnsi="UN-Abhaya" w:cs="UN-Abhaya"/>
          <w:sz w:val="26"/>
          <w:szCs w:val="26"/>
          <w:cs/>
        </w:rPr>
        <w:t>ගේ ථූ</w:t>
      </w:r>
      <w:r>
        <w:rPr>
          <w:rFonts w:ascii="UN-Abhaya" w:hAnsi="UN-Abhaya" w:cs="UN-Abhaya"/>
          <w:sz w:val="26"/>
          <w:szCs w:val="26"/>
          <w:cs/>
        </w:rPr>
        <w:t>පයයි. ඔහු එවිට බිම පෙරළී හඩා වැ</w:t>
      </w:r>
      <w:r>
        <w:rPr>
          <w:rFonts w:ascii="UN-Abhaya" w:hAnsi="UN-Abhaya" w:cs="UN-Abhaya" w:hint="cs"/>
          <w:sz w:val="26"/>
          <w:szCs w:val="26"/>
          <w:cs/>
        </w:rPr>
        <w:t>ළ</w:t>
      </w:r>
      <w:r w:rsidRPr="00B30F82">
        <w:rPr>
          <w:rFonts w:ascii="UN-Abhaya" w:hAnsi="UN-Abhaya" w:cs="UN-Abhaya"/>
          <w:sz w:val="26"/>
          <w:szCs w:val="26"/>
          <w:cs/>
        </w:rPr>
        <w:t>පී එම චෛත්‍ය අ</w:t>
      </w:r>
      <w:r>
        <w:rPr>
          <w:rFonts w:ascii="UN-Abhaya" w:hAnsi="UN-Abhaya" w:cs="UN-Abhaya"/>
          <w:sz w:val="26"/>
          <w:szCs w:val="26"/>
          <w:cs/>
        </w:rPr>
        <w:t>ඞ</w:t>
      </w:r>
      <w:r>
        <w:rPr>
          <w:rFonts w:ascii="UN-Abhaya" w:hAnsi="UN-Abhaya" w:cs="UN-Abhaya" w:hint="cs"/>
          <w:sz w:val="26"/>
          <w:szCs w:val="26"/>
          <w:cs/>
        </w:rPr>
        <w:t>ග</w:t>
      </w:r>
      <w:r w:rsidRPr="00B30F82">
        <w:rPr>
          <w:rFonts w:ascii="UN-Abhaya" w:hAnsi="UN-Abhaya" w:cs="UN-Abhaya"/>
          <w:sz w:val="26"/>
          <w:szCs w:val="26"/>
          <w:cs/>
        </w:rPr>
        <w:t xml:space="preserve">නයට ගොස් තණ ගලවා උතුරු සළුවෙන් වැලි ගෙනවිත් ථූප අංගනයේ විසිරුවා කෙණියෙන් පැන් ගෙනවුත් ඉසිමින් වන මල් වලින් පුජාකර සළුවෙන් පතාකයන් නංවා ථූපය මතුවේ තමන්ගේ කුඩය බැඳ ගියේය.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බුදුහු මෙම අතීතය ගෙන හැර දක්වා එකල සංබනම් බ්‍රාහ්මණය</w:t>
      </w:r>
      <w:r w:rsidRPr="00B30F82">
        <w:rPr>
          <w:rFonts w:ascii="UN-Abhaya" w:hAnsi="UN-Abhaya" w:cs="UN-Abhaya"/>
          <w:sz w:val="26"/>
          <w:szCs w:val="26"/>
        </w:rPr>
        <w:t xml:space="preserve">, </w:t>
      </w:r>
      <w:r w:rsidRPr="00B30F82">
        <w:rPr>
          <w:rFonts w:ascii="UN-Abhaya" w:hAnsi="UN-Abhaya" w:cs="UN-Abhaya"/>
          <w:sz w:val="26"/>
          <w:szCs w:val="26"/>
          <w:cs/>
        </w:rPr>
        <w:t>වුයේ මාය. මවිසින් සුසිම නම්</w:t>
      </w:r>
      <w:r>
        <w:rPr>
          <w:rFonts w:ascii="UN-Abhaya" w:hAnsi="UN-Abhaya" w:cs="UN-Abhaya" w:hint="cs"/>
          <w:sz w:val="26"/>
          <w:szCs w:val="26"/>
          <w:cs/>
        </w:rPr>
        <w:t xml:space="preserve"> වහ</w:t>
      </w:r>
      <w:r w:rsidRPr="00B30F82">
        <w:rPr>
          <w:rFonts w:ascii="UN-Abhaya" w:hAnsi="UN-Abhaya" w:cs="UN-Abhaya"/>
          <w:sz w:val="26"/>
          <w:szCs w:val="26"/>
          <w:cs/>
        </w:rPr>
        <w:t>න්සේ බුදුන්ගේ චෛත්‍ය අ</w:t>
      </w:r>
      <w:r>
        <w:rPr>
          <w:rFonts w:ascii="UN-Abhaya" w:hAnsi="UN-Abhaya" w:cs="UN-Abhaya"/>
          <w:sz w:val="26"/>
          <w:szCs w:val="26"/>
          <w:cs/>
        </w:rPr>
        <w:t>ඞ</w:t>
      </w:r>
      <w:r w:rsidRPr="00B30F82">
        <w:rPr>
          <w:rFonts w:ascii="UN-Abhaya" w:hAnsi="UN-Abhaya" w:cs="UN-Abhaya"/>
          <w:sz w:val="26"/>
          <w:szCs w:val="26"/>
          <w:cs/>
        </w:rPr>
        <w:t xml:space="preserve">ගනයේ තණ ගැලවූ ඒ මට නිසැකයෙන් අටයොදුන් මග කටු කොහොල් හරවා ශුද්ධ වූ සමතුළිත බිමක් </w:t>
      </w:r>
      <w:r>
        <w:rPr>
          <w:rFonts w:ascii="UN-Abhaya" w:hAnsi="UN-Abhaya" w:cs="UN-Abhaya"/>
          <w:sz w:val="26"/>
          <w:szCs w:val="26"/>
          <w:cs/>
        </w:rPr>
        <w:t>කරන</w:t>
      </w:r>
      <w:r w:rsidRPr="00B30F82">
        <w:rPr>
          <w:rFonts w:ascii="UN-Abhaya" w:hAnsi="UN-Abhaya" w:cs="UN-Abhaya"/>
          <w:sz w:val="26"/>
          <w:szCs w:val="26"/>
          <w:cs/>
        </w:rPr>
        <w:t xml:space="preserve"> ලදි. එහි මම වැලි විසුරු හෙයින් අට යොදුන් මග මෙසේ වැලි විසුරුවන ලදී. මවිසින් වන මලින් පුදකළ හෙයින් මගේ ඒ (පින්නෙන්) විපාකයෙන් අට යොදුන් මග නොයෙක් වර්ණවත් මල්වලින් මල් විසුරුවන ලදී. යොදුනක් දුර ගංගා ජලයේ මල් විසිනි. එදින මම කෙන්ඩියෙන් පැන්ගෙන අවුත් චෛත්‍ය මලුව තෙමු නිසා ඒ විපාකයෙන් විශාලාවේ පොකුරු වැස්සක් වැස්සේය. මම එහි පතාක නැවු ඡත්‍රසිට පත්‍ර බැඳ මුළු සක්වල ගම එකම උත්සවයක් මෙන් විය. මේ ලෙසම මහණෙනි. මේ පුජාසත්කාරය මගේ නොව - බුද්ධානුභාවයෙන් අතීතයේදී අප්‍රමාණ පරිත්‍ය</w:t>
      </w:r>
      <w:r>
        <w:rPr>
          <w:rFonts w:ascii="UN-Abhaya" w:hAnsi="UN-Abhaya" w:cs="UN-Abhaya"/>
          <w:sz w:val="26"/>
          <w:szCs w:val="26"/>
          <w:cs/>
        </w:rPr>
        <w:t>ා</w:t>
      </w:r>
      <w:r w:rsidRPr="00B30F82">
        <w:rPr>
          <w:rFonts w:ascii="UN-Abhaya" w:hAnsi="UN-Abhaya" w:cs="UN-Abhaya"/>
          <w:sz w:val="26"/>
          <w:szCs w:val="26"/>
          <w:cs/>
        </w:rPr>
        <w:t xml:space="preserve">ග අනුභවයෙන් යයි පවසා ධර්මය දේශනා කරන්නේ මේ ගාථාව වදාළහ. </w:t>
      </w:r>
    </w:p>
    <w:p w:rsidR="004F24A4" w:rsidRPr="00B30F82" w:rsidRDefault="004F24A4" w:rsidP="004F24A4">
      <w:pPr>
        <w:pStyle w:val="PlainText"/>
        <w:jc w:val="both"/>
        <w:rPr>
          <w:rFonts w:ascii="UN-Abhaya" w:hAnsi="UN-Abhaya" w:cs="UN-Abhaya"/>
          <w:sz w:val="26"/>
          <w:szCs w:val="26"/>
        </w:rPr>
      </w:pP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සුළු සැපත හළ විට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මහ සැපතක් පෙනේනම්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සුළු සැප හැර පියා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ලැබ ගැනුම මහ සම්පත්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නැණවත් සිරිත වේ </w:t>
      </w:r>
    </w:p>
    <w:p w:rsidR="004F24A4" w:rsidRPr="00E465C9" w:rsidRDefault="004F24A4" w:rsidP="004F24A4">
      <w:pPr>
        <w:pStyle w:val="PlainText"/>
        <w:ind w:left="1440"/>
        <w:jc w:val="both"/>
        <w:rPr>
          <w:rFonts w:ascii="UN-Abhaya" w:hAnsi="UN-Abhaya" w:cs="UN-Abhaya"/>
          <w:b/>
          <w:bCs/>
          <w:sz w:val="26"/>
          <w:szCs w:val="26"/>
        </w:rPr>
      </w:pPr>
      <w:r w:rsidRPr="00E465C9">
        <w:rPr>
          <w:rFonts w:ascii="UN-Abhaya" w:hAnsi="UN-Abhaya" w:cs="UN-Abhaya"/>
          <w:b/>
          <w:bCs/>
          <w:sz w:val="26"/>
          <w:szCs w:val="26"/>
          <w:cs/>
        </w:rPr>
        <w:t xml:space="preserve">"සංඛත” බමුණු පුතුසේ.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මද සැපයක් අත්හැරීමෙන් මහත් වූ සැපයක් දන්නේ නම්</w:t>
      </w:r>
      <w:r w:rsidRPr="00B30F82">
        <w:rPr>
          <w:rFonts w:ascii="UN-Abhaya" w:hAnsi="UN-Abhaya" w:cs="UN-Abhaya"/>
          <w:sz w:val="26"/>
          <w:szCs w:val="26"/>
        </w:rPr>
        <w:t xml:space="preserve">, </w:t>
      </w:r>
      <w:r w:rsidRPr="00B30F82">
        <w:rPr>
          <w:rFonts w:ascii="UN-Abhaya" w:hAnsi="UN-Abhaya" w:cs="UN-Abhaya"/>
          <w:sz w:val="26"/>
          <w:szCs w:val="26"/>
          <w:cs/>
        </w:rPr>
        <w:t xml:space="preserve">ඒ මහත්වු සැපත මනාව දකිමින් නුවණැත්තා මද සැපය හැරදමත්ය. ඒ මහත් වු සැපත නම් නිවන් සුවය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465C9">
        <w:rPr>
          <w:rFonts w:ascii="UN-Abhaya" w:hAnsi="UN-Abhaya" w:cs="UN-Abhaya"/>
          <w:b/>
          <w:bCs/>
          <w:sz w:val="26"/>
          <w:szCs w:val="26"/>
          <w:cs/>
        </w:rPr>
        <w:t>ම</w:t>
      </w:r>
      <w:r w:rsidRPr="00E465C9">
        <w:rPr>
          <w:rFonts w:ascii="UN-Abhaya" w:hAnsi="UN-Abhaya" w:cs="UN-Abhaya" w:hint="cs"/>
          <w:b/>
          <w:bCs/>
          <w:sz w:val="26"/>
          <w:szCs w:val="26"/>
          <w:cs/>
        </w:rPr>
        <w:t>ත්</w:t>
      </w:r>
      <w:r w:rsidRPr="00E465C9">
        <w:rPr>
          <w:rFonts w:ascii="UN-Abhaya" w:hAnsi="UN-Abhaya" w:cs="UN-Abhaya"/>
          <w:b/>
          <w:bCs/>
          <w:sz w:val="26"/>
          <w:szCs w:val="26"/>
          <w:cs/>
        </w:rPr>
        <w:t>තා සුඛං</w:t>
      </w:r>
      <w:r w:rsidRPr="00B30F82">
        <w:rPr>
          <w:rFonts w:ascii="UN-Abhaya" w:hAnsi="UN-Abhaya" w:cs="UN-Abhaya"/>
          <w:sz w:val="26"/>
          <w:szCs w:val="26"/>
          <w:cs/>
        </w:rPr>
        <w:t xml:space="preserve"> - යනු ප්‍රමාණ සුවයයි. සුළු සුවයකිය කියනු ලැබේ. ඔහුගේ පරිත්‍යගය නිසා </w:t>
      </w:r>
      <w:r w:rsidRPr="00E465C9">
        <w:rPr>
          <w:rFonts w:ascii="UN-Abhaya" w:hAnsi="UN-Abhaya" w:cs="UN-Abhaya"/>
          <w:b/>
          <w:bCs/>
          <w:sz w:val="26"/>
          <w:szCs w:val="26"/>
          <w:cs/>
        </w:rPr>
        <w:t>විපුලං සුඛන්ති</w:t>
      </w:r>
      <w:r w:rsidRPr="00B30F82">
        <w:rPr>
          <w:rFonts w:ascii="UN-Abhaya" w:hAnsi="UN-Abhaya" w:cs="UN-Abhaya"/>
          <w:sz w:val="26"/>
          <w:szCs w:val="26"/>
          <w:cs/>
        </w:rPr>
        <w:t xml:space="preserve"> - උදාර සුවය නම් - නිවන් සුවයයි කියැවේ එය බලන්නේ ය. යන අර්ථයි එක් භෝජන භාජනයක් සරසා අනුභව කරන්නාට සුළු සුවයක් ඇතිවේ. එය පරිත්‍යාග කර උපෝසථය හෝ කරන්නාට දානය හෝ දෙන්නාට විපුල උදාර නිවන් සුවය උපදී. මේ නිසා ඉදින් මෙසේ ස්වල්ප සුවය පරිත්‍යාගකර විපුල සුවය ලබයි ඉක්බිති විපුල සුවය මැනවින් බලන්නා නුවණැත්තෙකි ඒ අල්ප සුවය වර්ජනය කරන්නැයි යන අර්ථයි. දේශනාවසානයේ බොහෝ දෙන සෝවාන් ආදී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A45E0D" w:rsidRDefault="004F24A4" w:rsidP="004F24A4">
      <w:pPr>
        <w:pStyle w:val="Heading1"/>
        <w:spacing w:after="240"/>
        <w:rPr>
          <w:rFonts w:ascii="UN-Abhaya" w:hAnsi="UN-Abhaya" w:cs="UN-Abhaya"/>
          <w:color w:val="auto"/>
          <w:lang w:bidi="si-LK"/>
        </w:rPr>
      </w:pPr>
      <w:r w:rsidRPr="00A45E0D">
        <w:rPr>
          <w:rFonts w:ascii="UN-Abhaya" w:hAnsi="UN-Abhaya" w:cs="UN-Abhaya"/>
          <w:color w:val="auto"/>
        </w:rPr>
        <w:t>21-2</w:t>
      </w:r>
      <w:r w:rsidRPr="00A45E0D">
        <w:rPr>
          <w:rFonts w:ascii="UN-Abhaya" w:hAnsi="UN-Abhaya" w:cs="UN-Abhaya"/>
          <w:color w:val="auto"/>
          <w:cs/>
          <w:lang w:bidi="si-LK"/>
        </w:rPr>
        <w:t xml:space="preserve"> කිකිළි බිත්තර කෑ තැනැත්තිය පිළිබඳ කථා පුවත</w:t>
      </w:r>
    </w:p>
    <w:p w:rsidR="004F24A4" w:rsidRDefault="004F24A4" w:rsidP="004F24A4">
      <w:pPr>
        <w:pStyle w:val="PlainText"/>
        <w:jc w:val="both"/>
        <w:rPr>
          <w:rFonts w:ascii="UN-Abhaya" w:hAnsi="UN-Abhaya" w:cs="UN-Abhaya"/>
          <w:sz w:val="26"/>
          <w:szCs w:val="26"/>
        </w:rPr>
      </w:pPr>
      <w:r w:rsidRPr="00E465C9">
        <w:rPr>
          <w:rFonts w:ascii="UN-Abhaya" w:hAnsi="UN-Abhaya" w:cs="UN-Abhaya"/>
          <w:b/>
          <w:bCs/>
          <w:sz w:val="26"/>
          <w:szCs w:val="26"/>
        </w:rPr>
        <w:t>"</w:t>
      </w:r>
      <w:r w:rsidRPr="00E465C9">
        <w:rPr>
          <w:rFonts w:ascii="UN-Abhaya" w:hAnsi="UN-Abhaya" w:cs="UN-Abhaya"/>
          <w:b/>
          <w:bCs/>
          <w:sz w:val="26"/>
          <w:szCs w:val="26"/>
          <w:cs/>
        </w:rPr>
        <w:t xml:space="preserve">පර දුක්ඛුපධා </w:t>
      </w:r>
      <w:r w:rsidRPr="00E465C9">
        <w:rPr>
          <w:rFonts w:ascii="UN-Abhaya" w:hAnsi="UN-Abhaya" w:cs="UN-Abhaya" w:hint="cs"/>
          <w:b/>
          <w:bCs/>
          <w:sz w:val="26"/>
          <w:szCs w:val="26"/>
          <w:cs/>
        </w:rPr>
        <w:t>නෙ</w:t>
      </w:r>
      <w:r w:rsidRPr="00E465C9">
        <w:rPr>
          <w:rFonts w:ascii="UN-Abhaya" w:hAnsi="UN-Abhaya" w:cs="UN-Abhaya"/>
          <w:b/>
          <w:bCs/>
          <w:sz w:val="26"/>
          <w:szCs w:val="26"/>
          <w:cs/>
        </w:rPr>
        <w:t>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එක් කිකිළි බිජුවට කෑ කුමාරිකාවක අරමුණු කරගෙන දේශනා ක</w:t>
      </w:r>
      <w:r>
        <w:rPr>
          <w:rFonts w:ascii="UN-Abhaya" w:hAnsi="UN-Abhaya" w:cs="UN-Abhaya"/>
          <w:sz w:val="26"/>
          <w:szCs w:val="26"/>
          <w:cs/>
        </w:rPr>
        <w:t>ළහ. සැවැත් නුවරට නොදුරෙහි පණ්ඩු</w:t>
      </w:r>
      <w:r w:rsidRPr="00B30F82">
        <w:rPr>
          <w:rFonts w:ascii="UN-Abhaya" w:hAnsi="UN-Abhaya" w:cs="UN-Abhaya"/>
          <w:sz w:val="26"/>
          <w:szCs w:val="26"/>
          <w:cs/>
        </w:rPr>
        <w:t>පුර</w:t>
      </w:r>
      <w:r>
        <w:rPr>
          <w:rFonts w:ascii="UN-Abhaya" w:hAnsi="UN-Abhaya" w:cs="UN-Abhaya" w:hint="cs"/>
          <w:sz w:val="26"/>
          <w:szCs w:val="26"/>
          <w:cs/>
        </w:rPr>
        <w:t xml:space="preserve"> </w:t>
      </w:r>
      <w:r w:rsidRPr="00B30F82">
        <w:rPr>
          <w:rFonts w:ascii="UN-Abhaya" w:hAnsi="UN-Abhaya" w:cs="UN-Abhaya"/>
          <w:sz w:val="26"/>
          <w:szCs w:val="26"/>
          <w:cs/>
        </w:rPr>
        <w:t>නම් එක් ගමක් ඇත. එහි එක් - ධීවරයෙක</w:t>
      </w:r>
      <w:r>
        <w:rPr>
          <w:rFonts w:ascii="UN-Abhaya" w:hAnsi="UN-Abhaya" w:cs="UN-Abhaya"/>
          <w:sz w:val="26"/>
          <w:szCs w:val="26"/>
          <w:cs/>
        </w:rPr>
        <w:t>් වාසය කරයි. ඔහු සැවැත් නුවරට ය</w:t>
      </w:r>
      <w:r w:rsidRPr="00B30F82">
        <w:rPr>
          <w:rFonts w:ascii="UN-Abhaya" w:hAnsi="UN-Abhaya" w:cs="UN-Abhaya"/>
          <w:sz w:val="26"/>
          <w:szCs w:val="26"/>
          <w:cs/>
        </w:rPr>
        <w:t>න්නේ අචිරවතී ගඟ අසල කැබෑවකුගේ බිත්තර දැක ඒවා ගෙන සැවතට ගොස් එක් ගෙයකදී උයවා කමින් ඒ ග</w:t>
      </w:r>
      <w:r>
        <w:rPr>
          <w:rFonts w:ascii="UN-Abhaya" w:hAnsi="UN-Abhaya" w:cs="UN-Abhaya"/>
          <w:sz w:val="26"/>
          <w:szCs w:val="26"/>
          <w:cs/>
        </w:rPr>
        <w:t>ෙදර එක් දැරියකටද එක් බිජුවක් දු</w:t>
      </w:r>
      <w:r w:rsidRPr="00B30F82">
        <w:rPr>
          <w:rFonts w:ascii="UN-Abhaya" w:hAnsi="UN-Abhaya" w:cs="UN-Abhaya"/>
          <w:sz w:val="26"/>
          <w:szCs w:val="26"/>
          <w:cs/>
        </w:rPr>
        <w:t>න්</w:t>
      </w:r>
      <w:r>
        <w:rPr>
          <w:rFonts w:ascii="UN-Abhaya" w:hAnsi="UN-Abhaya" w:cs="UN-Abhaya"/>
          <w:sz w:val="26"/>
          <w:szCs w:val="26"/>
          <w:cs/>
        </w:rPr>
        <w:t xml:space="preserve">නේය. ඇය එය කා එතැන් සිට වෙනත් </w:t>
      </w:r>
      <w:r>
        <w:rPr>
          <w:rFonts w:ascii="UN-Abhaya" w:hAnsi="UN-Abhaya" w:cs="UN-Abhaya" w:hint="cs"/>
          <w:sz w:val="26"/>
          <w:szCs w:val="26"/>
          <w:cs/>
        </w:rPr>
        <w:t>කෑ</w:t>
      </w:r>
      <w:r w:rsidRPr="00B30F82">
        <w:rPr>
          <w:rFonts w:ascii="UN-Abhaya" w:hAnsi="UN-Abhaya" w:cs="UN-Abhaya"/>
          <w:sz w:val="26"/>
          <w:szCs w:val="26"/>
          <w:cs/>
        </w:rPr>
        <w:t>යුතු දෙයක් නොකමැතිවෙයි. අනතුරුව ඇගේ මව කිකිළියක් බිජු දැමු තැනකින් එක් බිත්තරයක් ගෙන දුන්නාය. ඇය එය කා රස තෘෂ්ණාවෙන් බැඳුනේ එතැන් පටන් තමන්ම කිකිළියන්ගේ බිජු ලබාගෙන කයි. ඇය දැක ඇගෙන් පීඩාවට පත් කි</w:t>
      </w:r>
      <w:r>
        <w:rPr>
          <w:rFonts w:ascii="UN-Abhaya" w:hAnsi="UN-Abhaya" w:cs="UN-Abhaya"/>
          <w:sz w:val="26"/>
          <w:szCs w:val="26"/>
          <w:cs/>
        </w:rPr>
        <w:t>කිළිය වෛර බැන්දාය ඉන් චුතව යක්‍</w:t>
      </w:r>
      <w:r>
        <w:rPr>
          <w:rFonts w:ascii="UN-Abhaya" w:hAnsi="UN-Abhaya" w:cs="UN-Abhaya" w:hint="cs"/>
          <w:sz w:val="26"/>
          <w:szCs w:val="26"/>
          <w:cs/>
        </w:rPr>
        <w:t>ෂ</w:t>
      </w:r>
      <w:r w:rsidRPr="00B30F82">
        <w:rPr>
          <w:rFonts w:ascii="UN-Abhaya" w:hAnsi="UN-Abhaya" w:cs="UN-Abhaya"/>
          <w:sz w:val="26"/>
          <w:szCs w:val="26"/>
          <w:cs/>
        </w:rPr>
        <w:t>ණියක් වී තිගේ දරුවන් කෑමට සමත් වී උපදිනෙමියි ප්‍රාර්ථනා කර මරණයට පත්ව ඒ</w:t>
      </w:r>
      <w:r>
        <w:rPr>
          <w:rFonts w:ascii="UN-Abhaya" w:hAnsi="UN-Abhaya" w:cs="UN-Abhaya" w:hint="cs"/>
          <w:sz w:val="26"/>
          <w:szCs w:val="26"/>
          <w:cs/>
        </w:rPr>
        <w:t xml:space="preserve"> </w:t>
      </w:r>
      <w:r w:rsidRPr="00B30F82">
        <w:rPr>
          <w:rFonts w:ascii="UN-Abhaya" w:hAnsi="UN-Abhaya" w:cs="UN-Abhaya"/>
          <w:sz w:val="26"/>
          <w:szCs w:val="26"/>
          <w:cs/>
        </w:rPr>
        <w:t>ගෙදරම බැළලියක් වී උපනී. අනෙක් තැනැත්තිය ද කළුරිය කොට එහිම කිකිළියක් වි උපන්නාය. කිකිළිය බිජු දැම්මාය බැළලිය පැමිණ ඒවා කා දෙවැනි වරද තෙවැනි වරද කෑවාය. කිකිළිය තුන්වරක් මගේ බිජු කා දැයි මද කෑමට කැමති ය. මෙයින් චුතව පුතුන් සහිත ඇය කෑමට ලැබේවායි ප්‍රාර්ථනා කර එයින් චුතව කොටි දෙනක් වී ඉපදුනි අනෙක් අය</w:t>
      </w:r>
      <w:r>
        <w:rPr>
          <w:rFonts w:ascii="UN-Abhaya" w:hAnsi="UN-Abhaya" w:cs="UN-Abhaya" w:hint="cs"/>
          <w:sz w:val="26"/>
          <w:szCs w:val="26"/>
          <w:cs/>
        </w:rPr>
        <w:t xml:space="preserve"> </w:t>
      </w:r>
      <w:r w:rsidRPr="00B30F82">
        <w:rPr>
          <w:rFonts w:ascii="UN-Abhaya" w:hAnsi="UN-Abhaya" w:cs="UN-Abhaya"/>
          <w:sz w:val="26"/>
          <w:szCs w:val="26"/>
          <w:cs/>
        </w:rPr>
        <w:t>(කිකිළි) මුව දෙන්නෙක් වී උපනි. ඇය වදනකළ කොටි දෙන පැමිණ ඇය පුතු සමගම කෑවාය. මෙලෙස කමින් ආත්මභාව පන්සියයක් එකිනෙකා</w:t>
      </w:r>
      <w:r>
        <w:rPr>
          <w:rFonts w:ascii="UN-Abhaya" w:hAnsi="UN-Abhaya" w:cs="UN-Abhaya"/>
          <w:sz w:val="26"/>
          <w:szCs w:val="26"/>
          <w:cs/>
        </w:rPr>
        <w:t>ට දුක් උපදවා අවසානයේදී එක් යක්‍</w:t>
      </w:r>
      <w:r>
        <w:rPr>
          <w:rFonts w:ascii="UN-Abhaya" w:hAnsi="UN-Abhaya" w:cs="UN-Abhaya" w:hint="cs"/>
          <w:sz w:val="26"/>
          <w:szCs w:val="26"/>
          <w:cs/>
        </w:rPr>
        <w:t>ෂ</w:t>
      </w:r>
      <w:r w:rsidRPr="00B30F82">
        <w:rPr>
          <w:rFonts w:ascii="UN-Abhaya" w:hAnsi="UN-Abhaya" w:cs="UN-Abhaya"/>
          <w:sz w:val="26"/>
          <w:szCs w:val="26"/>
          <w:cs/>
        </w:rPr>
        <w:t>ණියක්ව උප</w:t>
      </w:r>
      <w:r>
        <w:rPr>
          <w:rFonts w:ascii="UN-Abhaya" w:hAnsi="UN-Abhaya" w:cs="UN-Abhaya" w:hint="cs"/>
          <w:sz w:val="26"/>
          <w:szCs w:val="26"/>
          <w:cs/>
        </w:rPr>
        <w:t>දි</w:t>
      </w:r>
      <w:r w:rsidRPr="00B30F82">
        <w:rPr>
          <w:rFonts w:ascii="UN-Abhaya" w:hAnsi="UN-Abhaya" w:cs="UN-Abhaya"/>
          <w:sz w:val="26"/>
          <w:szCs w:val="26"/>
          <w:cs/>
        </w:rPr>
        <w:t>ති. අනෙක් තැනැත්තී සැවැත් නුවර එක් කළ දියණ</w:t>
      </w:r>
      <w:r>
        <w:rPr>
          <w:rFonts w:ascii="UN-Abhaya" w:hAnsi="UN-Abhaya" w:cs="UN-Abhaya"/>
          <w:sz w:val="26"/>
          <w:szCs w:val="26"/>
          <w:cs/>
        </w:rPr>
        <w:t>ියක්ව ඉපදුනි. මෙයින් පසුව න</w:t>
      </w:r>
      <w:r>
        <w:rPr>
          <w:rFonts w:ascii="UN-Abhaya" w:hAnsi="UN-Abhaya" w:cs="UN-Abhaya" w:hint="cs"/>
          <w:sz w:val="26"/>
          <w:szCs w:val="26"/>
          <w:cs/>
        </w:rPr>
        <w:t>හී</w:t>
      </w:r>
      <w:r>
        <w:rPr>
          <w:rFonts w:ascii="UN-Abhaya" w:hAnsi="UN-Abhaya" w:cs="UN-Abhaya"/>
          <w:sz w:val="26"/>
          <w:szCs w:val="26"/>
          <w:cs/>
        </w:rPr>
        <w:t xml:space="preserve"> </w:t>
      </w:r>
      <w:r>
        <w:rPr>
          <w:rFonts w:ascii="UN-Abhaya" w:hAnsi="UN-Abhaya" w:cs="UN-Abhaya" w:hint="cs"/>
          <w:sz w:val="26"/>
          <w:szCs w:val="26"/>
          <w:cs/>
        </w:rPr>
        <w:t>වේ</w:t>
      </w:r>
      <w:r>
        <w:rPr>
          <w:rFonts w:ascii="UN-Abhaya" w:hAnsi="UN-Abhaya" w:cs="UN-Abhaya"/>
          <w:sz w:val="26"/>
          <w:szCs w:val="26"/>
          <w:cs/>
        </w:rPr>
        <w:t>රාන</w:t>
      </w:r>
      <w:r w:rsidRPr="00B30F82">
        <w:rPr>
          <w:rFonts w:ascii="UN-Abhaya" w:hAnsi="UN-Abhaya" w:cs="UN-Abhaya"/>
          <w:sz w:val="26"/>
          <w:szCs w:val="26"/>
          <w:cs/>
        </w:rPr>
        <w:t xml:space="preserve"> වේරානි යන</w:t>
      </w:r>
      <w:r>
        <w:rPr>
          <w:rFonts w:ascii="UN-Abhaya" w:hAnsi="UN-Abhaya" w:cs="UN-Abhaya"/>
          <w:sz w:val="26"/>
          <w:szCs w:val="26"/>
          <w:cs/>
        </w:rPr>
        <w:t xml:space="preserve"> </w:t>
      </w:r>
      <w:r>
        <w:rPr>
          <w:rFonts w:ascii="UN-Abhaya" w:hAnsi="UN-Abhaya" w:cs="UN-Abhaya" w:hint="cs"/>
          <w:sz w:val="26"/>
          <w:szCs w:val="26"/>
          <w:cs/>
        </w:rPr>
        <w:t>ගා</w:t>
      </w:r>
      <w:r w:rsidRPr="00B30F82">
        <w:rPr>
          <w:rFonts w:ascii="UN-Abhaya" w:hAnsi="UN-Abhaya" w:cs="UN-Abhaya"/>
          <w:sz w:val="26"/>
          <w:szCs w:val="26"/>
          <w:cs/>
        </w:rPr>
        <w:t xml:space="preserve">ථා වර්ණනාව කී පරිද්දෙන් දත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මෙහි වනාහි බුදුහු </w:t>
      </w:r>
      <w:r>
        <w:rPr>
          <w:rFonts w:ascii="UN-Abhaya" w:hAnsi="UN-Abhaya" w:cs="UN-Abhaya" w:hint="cs"/>
          <w:sz w:val="26"/>
          <w:szCs w:val="26"/>
          <w:cs/>
        </w:rPr>
        <w:t>වෛ</w:t>
      </w:r>
      <w:r>
        <w:rPr>
          <w:rFonts w:ascii="UN-Abhaya" w:hAnsi="UN-Abhaya" w:cs="UN-Abhaya"/>
          <w:sz w:val="26"/>
          <w:szCs w:val="26"/>
          <w:cs/>
        </w:rPr>
        <w:t xml:space="preserve">රය අවෛරයෙන් සන්සිදේයයි පවසා වෛරයෙන් </w:t>
      </w:r>
      <w:r>
        <w:rPr>
          <w:rFonts w:ascii="UN-Abhaya" w:hAnsi="UN-Abhaya" w:cs="UN-Abhaya" w:hint="cs"/>
          <w:sz w:val="26"/>
          <w:szCs w:val="26"/>
          <w:cs/>
        </w:rPr>
        <w:t>වෛ</w:t>
      </w:r>
      <w:r>
        <w:rPr>
          <w:rFonts w:ascii="UN-Abhaya" w:hAnsi="UN-Abhaya" w:cs="UN-Abhaya"/>
          <w:sz w:val="26"/>
          <w:szCs w:val="26"/>
          <w:cs/>
        </w:rPr>
        <w:t>රය කිසිදා නොසන්</w:t>
      </w:r>
      <w:r w:rsidRPr="00B30F82">
        <w:rPr>
          <w:rFonts w:ascii="UN-Abhaya" w:hAnsi="UN-Abhaya" w:cs="UN-Abhaya"/>
          <w:sz w:val="26"/>
          <w:szCs w:val="26"/>
          <w:cs/>
        </w:rPr>
        <w:t>සිඳී</w:t>
      </w:r>
      <w:r>
        <w:rPr>
          <w:rFonts w:ascii="UN-Abhaya" w:hAnsi="UN-Abhaya" w:cs="UN-Abhaya" w:hint="cs"/>
          <w:sz w:val="26"/>
          <w:szCs w:val="26"/>
          <w:cs/>
        </w:rPr>
        <w:t xml:space="preserve"> </w:t>
      </w:r>
      <w:r w:rsidRPr="00B30F82">
        <w:rPr>
          <w:rFonts w:ascii="UN-Abhaya" w:hAnsi="UN-Abhaya" w:cs="UN-Abhaya"/>
          <w:sz w:val="26"/>
          <w:szCs w:val="26"/>
          <w:cs/>
        </w:rPr>
        <w:t xml:space="preserve">යයි මේ ගාථාව පැවසුහ. </w:t>
      </w:r>
    </w:p>
    <w:p w:rsidR="004F24A4" w:rsidRPr="00B30F82" w:rsidRDefault="004F24A4" w:rsidP="004F24A4">
      <w:pPr>
        <w:pStyle w:val="PlainText"/>
        <w:jc w:val="both"/>
        <w:rPr>
          <w:rFonts w:ascii="UN-Abhaya" w:hAnsi="UN-Abhaya" w:cs="UN-Abhaya"/>
          <w:sz w:val="26"/>
          <w:szCs w:val="26"/>
        </w:rPr>
      </w:pPr>
    </w:p>
    <w:p w:rsidR="004F24A4" w:rsidRPr="00357CAC" w:rsidRDefault="004F24A4" w:rsidP="004F24A4">
      <w:pPr>
        <w:pStyle w:val="PlainText"/>
        <w:ind w:left="1440"/>
        <w:jc w:val="both"/>
        <w:rPr>
          <w:rFonts w:ascii="UN-Abhaya" w:hAnsi="UN-Abhaya" w:cs="UN-Abhaya"/>
          <w:b/>
          <w:bCs/>
          <w:sz w:val="26"/>
          <w:szCs w:val="26"/>
        </w:rPr>
      </w:pPr>
      <w:r w:rsidRPr="00357CAC">
        <w:rPr>
          <w:rFonts w:ascii="UN-Abhaya" w:hAnsi="UN-Abhaya" w:cs="UN-Abhaya"/>
          <w:b/>
          <w:bCs/>
          <w:sz w:val="26"/>
          <w:szCs w:val="26"/>
          <w:cs/>
        </w:rPr>
        <w:t xml:space="preserve">අනුන් හට දුක් </w:t>
      </w:r>
      <w:r>
        <w:rPr>
          <w:rFonts w:ascii="UN-Abhaya" w:hAnsi="UN-Abhaya" w:cs="UN-Abhaya" w:hint="cs"/>
          <w:b/>
          <w:bCs/>
          <w:sz w:val="26"/>
          <w:szCs w:val="26"/>
          <w:cs/>
        </w:rPr>
        <w:tab/>
      </w:r>
      <w:r>
        <w:rPr>
          <w:rFonts w:ascii="UN-Abhaya" w:hAnsi="UN-Abhaya" w:cs="UN-Abhaya" w:hint="cs"/>
          <w:b/>
          <w:bCs/>
          <w:sz w:val="26"/>
          <w:szCs w:val="26"/>
          <w:cs/>
        </w:rPr>
        <w:tab/>
      </w:r>
      <w:r w:rsidRPr="00357CAC">
        <w:rPr>
          <w:rFonts w:ascii="UN-Abhaya" w:hAnsi="UN-Abhaya" w:cs="UN-Abhaya" w:hint="cs"/>
          <w:b/>
          <w:bCs/>
          <w:sz w:val="26"/>
          <w:szCs w:val="26"/>
          <w:cs/>
        </w:rPr>
        <w:t>දී</w:t>
      </w:r>
    </w:p>
    <w:p w:rsidR="004F24A4" w:rsidRPr="00357CAC" w:rsidRDefault="004F24A4" w:rsidP="004F24A4">
      <w:pPr>
        <w:pStyle w:val="PlainText"/>
        <w:ind w:left="1440"/>
        <w:jc w:val="both"/>
        <w:rPr>
          <w:rFonts w:ascii="UN-Abhaya" w:hAnsi="UN-Abhaya" w:cs="UN-Abhaya"/>
          <w:b/>
          <w:bCs/>
          <w:sz w:val="26"/>
          <w:szCs w:val="26"/>
        </w:rPr>
      </w:pPr>
      <w:r w:rsidRPr="00357CAC">
        <w:rPr>
          <w:rFonts w:ascii="UN-Abhaya" w:hAnsi="UN-Abhaya" w:cs="UN-Abhaya"/>
          <w:b/>
          <w:bCs/>
          <w:sz w:val="26"/>
          <w:szCs w:val="26"/>
          <w:cs/>
        </w:rPr>
        <w:t>සිටියත් තමන් සුව</w:t>
      </w:r>
      <w:r w:rsidRPr="00357CAC">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357CAC">
        <w:rPr>
          <w:rFonts w:ascii="UN-Abhaya" w:hAnsi="UN-Abhaya" w:cs="UN-Abhaya" w:hint="cs"/>
          <w:b/>
          <w:bCs/>
          <w:sz w:val="26"/>
          <w:szCs w:val="26"/>
          <w:cs/>
        </w:rPr>
        <w:t>දී</w:t>
      </w:r>
      <w:r w:rsidRPr="00357CAC">
        <w:rPr>
          <w:rFonts w:ascii="UN-Abhaya" w:hAnsi="UN-Abhaya" w:cs="UN-Abhaya"/>
          <w:b/>
          <w:bCs/>
          <w:sz w:val="26"/>
          <w:szCs w:val="26"/>
          <w:cs/>
        </w:rPr>
        <w:t xml:space="preserve"> </w:t>
      </w:r>
      <w:r>
        <w:rPr>
          <w:rFonts w:ascii="UN-Abhaya" w:hAnsi="UN-Abhaya" w:cs="UN-Abhaya" w:hint="cs"/>
          <w:b/>
          <w:bCs/>
          <w:sz w:val="26"/>
          <w:szCs w:val="26"/>
          <w:cs/>
        </w:rPr>
        <w:t xml:space="preserve"> </w:t>
      </w:r>
    </w:p>
    <w:p w:rsidR="004F24A4" w:rsidRPr="00357CAC" w:rsidRDefault="004F24A4" w:rsidP="004F24A4">
      <w:pPr>
        <w:pStyle w:val="PlainText"/>
        <w:ind w:left="1440"/>
        <w:jc w:val="both"/>
        <w:rPr>
          <w:rFonts w:ascii="UN-Abhaya" w:hAnsi="UN-Abhaya" w:cs="UN-Abhaya"/>
          <w:b/>
          <w:bCs/>
          <w:sz w:val="26"/>
          <w:szCs w:val="26"/>
        </w:rPr>
      </w:pPr>
      <w:r w:rsidRPr="00357CAC">
        <w:rPr>
          <w:rFonts w:ascii="UN-Abhaya" w:hAnsi="UN-Abhaya" w:cs="UN-Abhaya"/>
          <w:b/>
          <w:bCs/>
          <w:sz w:val="26"/>
          <w:szCs w:val="26"/>
          <w:cs/>
        </w:rPr>
        <w:t xml:space="preserve">වයිරයෙන් පෙර </w:t>
      </w:r>
      <w:r>
        <w:rPr>
          <w:rFonts w:ascii="UN-Abhaya" w:hAnsi="UN-Abhaya" w:cs="UN-Abhaya" w:hint="cs"/>
          <w:b/>
          <w:bCs/>
          <w:sz w:val="26"/>
          <w:szCs w:val="26"/>
          <w:cs/>
        </w:rPr>
        <w:tab/>
      </w:r>
      <w:r>
        <w:rPr>
          <w:rFonts w:ascii="UN-Abhaya" w:hAnsi="UN-Abhaya" w:cs="UN-Abhaya" w:hint="cs"/>
          <w:b/>
          <w:bCs/>
          <w:sz w:val="26"/>
          <w:szCs w:val="26"/>
          <w:cs/>
        </w:rPr>
        <w:tab/>
      </w:r>
      <w:r w:rsidRPr="00357CAC">
        <w:rPr>
          <w:rFonts w:ascii="UN-Abhaya" w:hAnsi="UN-Abhaya" w:cs="UN-Abhaya" w:hint="cs"/>
          <w:b/>
          <w:bCs/>
          <w:sz w:val="26"/>
          <w:szCs w:val="26"/>
          <w:cs/>
        </w:rPr>
        <w:t>දී</w:t>
      </w:r>
    </w:p>
    <w:p w:rsidR="004F24A4" w:rsidRPr="00357CAC" w:rsidRDefault="004F24A4" w:rsidP="004F24A4">
      <w:pPr>
        <w:pStyle w:val="PlainText"/>
        <w:ind w:left="1440"/>
        <w:jc w:val="both"/>
        <w:rPr>
          <w:rFonts w:ascii="UN-Abhaya" w:hAnsi="UN-Abhaya" w:cs="UN-Abhaya"/>
          <w:b/>
          <w:bCs/>
          <w:sz w:val="26"/>
          <w:szCs w:val="26"/>
        </w:rPr>
      </w:pPr>
      <w:r w:rsidRPr="00357CAC">
        <w:rPr>
          <w:rFonts w:ascii="UN-Abhaya" w:hAnsi="UN-Abhaya" w:cs="UN-Abhaya"/>
          <w:b/>
          <w:bCs/>
          <w:sz w:val="26"/>
          <w:szCs w:val="26"/>
          <w:cs/>
        </w:rPr>
        <w:t xml:space="preserve">කවදා නමුත් වර </w:t>
      </w:r>
      <w:r>
        <w:rPr>
          <w:rFonts w:ascii="UN-Abhaya" w:hAnsi="UN-Abhaya" w:cs="UN-Abhaya" w:hint="cs"/>
          <w:b/>
          <w:bCs/>
          <w:sz w:val="26"/>
          <w:szCs w:val="26"/>
          <w:cs/>
        </w:rPr>
        <w:tab/>
      </w:r>
      <w:r>
        <w:rPr>
          <w:rFonts w:ascii="UN-Abhaya" w:hAnsi="UN-Abhaya" w:cs="UN-Abhaya" w:hint="cs"/>
          <w:b/>
          <w:bCs/>
          <w:sz w:val="26"/>
          <w:szCs w:val="26"/>
          <w:cs/>
        </w:rPr>
        <w:tab/>
      </w:r>
      <w:r w:rsidRPr="00357CAC">
        <w:rPr>
          <w:rFonts w:ascii="UN-Abhaya" w:hAnsi="UN-Abhaya" w:cs="UN-Abhaya" w:hint="cs"/>
          <w:b/>
          <w:bCs/>
          <w:sz w:val="26"/>
          <w:szCs w:val="26"/>
          <w:cs/>
        </w:rPr>
        <w:t>දී</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 අයට දුක් ඇතිකර තමන් සුවය </w:t>
      </w:r>
      <w:r>
        <w:rPr>
          <w:rFonts w:ascii="UN-Abhaya" w:hAnsi="UN-Abhaya" w:cs="UN-Abhaya"/>
          <w:sz w:val="26"/>
          <w:szCs w:val="26"/>
          <w:cs/>
        </w:rPr>
        <w:t>කැමතිවේද වෛරයෙන් ගැටු</w:t>
      </w:r>
      <w:r w:rsidRPr="00B30F82">
        <w:rPr>
          <w:rFonts w:ascii="UN-Abhaya" w:hAnsi="UN-Abhaya" w:cs="UN-Abhaya"/>
          <w:sz w:val="26"/>
          <w:szCs w:val="26"/>
          <w:cs/>
        </w:rPr>
        <w:t>නේ ද</w:t>
      </w:r>
      <w:r>
        <w:rPr>
          <w:rFonts w:ascii="UN-Abhaya" w:hAnsi="UN-Abhaya" w:cs="UN-Abhaya" w:hint="cs"/>
          <w:sz w:val="26"/>
          <w:szCs w:val="26"/>
          <w:cs/>
        </w:rPr>
        <w:t xml:space="preserve"> </w:t>
      </w:r>
      <w:r w:rsidRPr="00B30F82">
        <w:rPr>
          <w:rFonts w:ascii="UN-Abhaya" w:hAnsi="UN-Abhaya" w:cs="UN-Abhaya"/>
          <w:sz w:val="26"/>
          <w:szCs w:val="26"/>
          <w:cs/>
        </w:rPr>
        <w:t>ඔහු වෛරයෙන් නොමිදේ.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357CAC">
        <w:rPr>
          <w:rFonts w:ascii="UN-Abhaya" w:hAnsi="UN-Abhaya" w:cs="UN-Abhaya"/>
          <w:b/>
          <w:bCs/>
          <w:sz w:val="26"/>
          <w:szCs w:val="26"/>
          <w:cs/>
        </w:rPr>
        <w:t>පරදුක්ඛුපදානෙන</w:t>
      </w:r>
      <w:r w:rsidRPr="00B30F82">
        <w:rPr>
          <w:rFonts w:ascii="UN-Abhaya" w:hAnsi="UN-Abhaya" w:cs="UN-Abhaya"/>
          <w:sz w:val="26"/>
          <w:szCs w:val="26"/>
          <w:cs/>
        </w:rPr>
        <w:t xml:space="preserve"> - යනු අන් අය</w:t>
      </w:r>
      <w:r>
        <w:rPr>
          <w:rFonts w:ascii="UN-Abhaya" w:hAnsi="UN-Abhaya" w:cs="UN-Abhaya"/>
          <w:sz w:val="26"/>
          <w:szCs w:val="26"/>
          <w:cs/>
        </w:rPr>
        <w:t xml:space="preserve">ට දුක් ඇතිකරලීමෙන් යන අර්ථයි. </w:t>
      </w:r>
      <w:r w:rsidRPr="00357CAC">
        <w:rPr>
          <w:rFonts w:ascii="UN-Abhaya" w:hAnsi="UN-Abhaya" w:cs="UN-Abhaya" w:hint="cs"/>
          <w:b/>
          <w:bCs/>
          <w:sz w:val="26"/>
          <w:szCs w:val="26"/>
          <w:cs/>
        </w:rPr>
        <w:t>වෙ</w:t>
      </w:r>
      <w:r w:rsidRPr="00357CAC">
        <w:rPr>
          <w:rFonts w:ascii="UN-Abhaya" w:hAnsi="UN-Abhaya" w:cs="UN-Abhaya"/>
          <w:b/>
          <w:bCs/>
          <w:sz w:val="26"/>
          <w:szCs w:val="26"/>
          <w:cs/>
        </w:rPr>
        <w:t>රසංස</w:t>
      </w:r>
      <w:r w:rsidRPr="00357CAC">
        <w:rPr>
          <w:rFonts w:ascii="UN-Abhaya" w:hAnsi="UN-Abhaya" w:cs="UN-Abhaya" w:hint="cs"/>
          <w:b/>
          <w:bCs/>
          <w:sz w:val="26"/>
          <w:szCs w:val="26"/>
          <w:cs/>
        </w:rPr>
        <w:t>ග්ග</w:t>
      </w:r>
      <w:r w:rsidRPr="00357CAC">
        <w:rPr>
          <w:rFonts w:ascii="UN-Abhaya" w:hAnsi="UN-Abhaya" w:cs="UN-Abhaya"/>
          <w:b/>
          <w:bCs/>
          <w:sz w:val="26"/>
          <w:szCs w:val="26"/>
          <w:cs/>
        </w:rPr>
        <w:t xml:space="preserve"> සංඝටෙඨා</w:t>
      </w:r>
      <w:r w:rsidRPr="00B30F82">
        <w:rPr>
          <w:rFonts w:ascii="UN-Abhaya" w:hAnsi="UN-Abhaya" w:cs="UN-Abhaya"/>
          <w:sz w:val="26"/>
          <w:szCs w:val="26"/>
          <w:cs/>
        </w:rPr>
        <w:t xml:space="preserve"> යම් පුද්ගලයෙක් ආක්‍රෝෂකිරීම</w:t>
      </w:r>
      <w:r w:rsidRPr="00B30F82">
        <w:rPr>
          <w:rFonts w:ascii="UN-Abhaya" w:hAnsi="UN-Abhaya" w:cs="UN-Abhaya"/>
          <w:sz w:val="26"/>
          <w:szCs w:val="26"/>
        </w:rPr>
        <w:t xml:space="preserve">, </w:t>
      </w:r>
      <w:r>
        <w:rPr>
          <w:rFonts w:ascii="UN-Abhaya" w:hAnsi="UN-Abhaya" w:cs="UN-Abhaya"/>
          <w:sz w:val="26"/>
          <w:szCs w:val="26"/>
          <w:cs/>
        </w:rPr>
        <w:t xml:space="preserve">ආදී </w:t>
      </w:r>
      <w:r w:rsidRPr="00B30F82">
        <w:rPr>
          <w:rFonts w:ascii="UN-Abhaya" w:hAnsi="UN-Abhaya" w:cs="UN-Abhaya"/>
          <w:sz w:val="26"/>
          <w:szCs w:val="26"/>
          <w:cs/>
        </w:rPr>
        <w:t>ලෙස එකිනෙකා හා වෛර බැදීමෙ</w:t>
      </w:r>
      <w:r>
        <w:rPr>
          <w:rFonts w:ascii="UN-Abhaya" w:hAnsi="UN-Abhaya" w:cs="UN-Abhaya"/>
          <w:sz w:val="26"/>
          <w:szCs w:val="26"/>
          <w:cs/>
        </w:rPr>
        <w:t xml:space="preserve">න් ගැටුනේ ඔහු වෛරයෙන් නොමිදේ. </w:t>
      </w:r>
      <w:r>
        <w:rPr>
          <w:rFonts w:ascii="UN-Abhaya" w:hAnsi="UN-Abhaya" w:cs="UN-Abhaya" w:hint="cs"/>
          <w:sz w:val="26"/>
          <w:szCs w:val="26"/>
          <w:cs/>
        </w:rPr>
        <w:t>වෙ</w:t>
      </w:r>
      <w:r w:rsidRPr="00B30F82">
        <w:rPr>
          <w:rFonts w:ascii="UN-Abhaya" w:hAnsi="UN-Abhaya" w:cs="UN-Abhaya"/>
          <w:sz w:val="26"/>
          <w:szCs w:val="26"/>
          <w:cs/>
        </w:rPr>
        <w:t xml:space="preserve">රා </w:t>
      </w:r>
      <w:r>
        <w:rPr>
          <w:rFonts w:ascii="UN-Abhaya" w:hAnsi="UN-Abhaya" w:cs="UN-Abhaya"/>
          <w:sz w:val="26"/>
          <w:szCs w:val="26"/>
          <w:cs/>
        </w:rPr>
        <w:t>සො</w:t>
      </w:r>
      <w:r>
        <w:rPr>
          <w:rFonts w:ascii="UN-Abhaya" w:hAnsi="UN-Abhaya" w:cs="UN-Abhaya" w:hint="cs"/>
          <w:sz w:val="26"/>
          <w:szCs w:val="26"/>
          <w:cs/>
        </w:rPr>
        <w:t>න</w:t>
      </w:r>
      <w:r w:rsidRPr="00B30F82">
        <w:rPr>
          <w:rFonts w:ascii="UN-Abhaya" w:hAnsi="UN-Abhaya" w:cs="UN-Abhaya"/>
          <w:sz w:val="26"/>
          <w:szCs w:val="26"/>
          <w:cs/>
        </w:rPr>
        <w:t xml:space="preserve"> පරිමුච්චති නිත්‍ය වශයෙන් </w:t>
      </w:r>
      <w:r>
        <w:rPr>
          <w:rFonts w:ascii="UN-Abhaya" w:hAnsi="UN-Abhaya" w:cs="UN-Abhaya" w:hint="cs"/>
          <w:sz w:val="26"/>
          <w:szCs w:val="26"/>
          <w:cs/>
        </w:rPr>
        <w:t xml:space="preserve">වෛරී </w:t>
      </w:r>
      <w:r w:rsidRPr="00B30F82">
        <w:rPr>
          <w:rFonts w:ascii="UN-Abhaya" w:hAnsi="UN-Abhaya" w:cs="UN-Abhaya"/>
          <w:sz w:val="26"/>
          <w:szCs w:val="26"/>
          <w:cs/>
        </w:rPr>
        <w:t xml:space="preserve">ලෙසට දුකටම පැමිණේ.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අවසානයේ යකින්න සරණෙයෙහි පිහිටා පන්සිල් සමාදන්ව වෛරයෙන් මිදුනි. අනෙක් තැනැත්තියද සෝවාන් ඵලයෙහි පිහිටියාය. පැමිණ පිරිසටද දේශනය සාර්ථක 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E1CF2" w:rsidRDefault="004F24A4" w:rsidP="004F24A4">
      <w:pPr>
        <w:pStyle w:val="Heading1"/>
        <w:spacing w:after="240"/>
        <w:rPr>
          <w:rFonts w:ascii="UN-Abhaya" w:hAnsi="UN-Abhaya" w:cs="UN-Abhaya"/>
          <w:color w:val="auto"/>
          <w:lang w:bidi="si-LK"/>
        </w:rPr>
      </w:pPr>
      <w:r w:rsidRPr="007E1CF2">
        <w:rPr>
          <w:rFonts w:ascii="UN-Abhaya" w:hAnsi="UN-Abhaya" w:cs="UN-Abhaya"/>
          <w:color w:val="auto"/>
          <w:rtl/>
          <w:cs/>
        </w:rPr>
        <w:t xml:space="preserve">21-3 </w:t>
      </w:r>
      <w:r>
        <w:rPr>
          <w:rFonts w:ascii="UN-Abhaya" w:hAnsi="UN-Abhaya" w:cs="UN-Abhaya"/>
          <w:color w:val="auto"/>
          <w:cs/>
          <w:lang w:bidi="si-LK"/>
        </w:rPr>
        <w:t>හද්දිය හික්ෂුන් පිළිබඳ කථා පුව</w:t>
      </w:r>
      <w:r>
        <w:rPr>
          <w:rFonts w:ascii="UN-Abhaya" w:hAnsi="UN-Abhaya" w:cs="UN-Abhaya" w:hint="cs"/>
          <w:color w:val="auto"/>
          <w:cs/>
          <w:lang w:bidi="si-LK"/>
        </w:rPr>
        <w:t>ත</w:t>
      </w:r>
    </w:p>
    <w:p w:rsidR="004F24A4" w:rsidRPr="00B30F82" w:rsidRDefault="004F24A4" w:rsidP="004F24A4">
      <w:pPr>
        <w:pStyle w:val="PlainText"/>
        <w:spacing w:after="240"/>
        <w:jc w:val="both"/>
        <w:rPr>
          <w:rFonts w:ascii="UN-Abhaya" w:hAnsi="UN-Abhaya" w:cs="UN-Abhaya"/>
          <w:sz w:val="26"/>
          <w:szCs w:val="26"/>
        </w:rPr>
      </w:pPr>
      <w:r w:rsidRPr="003E5AC9">
        <w:rPr>
          <w:rFonts w:ascii="UN-Abhaya" w:hAnsi="UN-Abhaya" w:cs="UN-Abhaya"/>
          <w:b/>
          <w:bCs/>
          <w:sz w:val="26"/>
          <w:szCs w:val="26"/>
        </w:rPr>
        <w:t>"</w:t>
      </w:r>
      <w:r w:rsidRPr="003E5AC9">
        <w:rPr>
          <w:rFonts w:ascii="UN-Abhaya" w:hAnsi="UN-Abhaya" w:cs="UN-Abhaya" w:hint="cs"/>
          <w:b/>
          <w:bCs/>
          <w:sz w:val="26"/>
          <w:szCs w:val="26"/>
          <w:cs/>
        </w:rPr>
        <w:t>ය</w:t>
      </w:r>
      <w:r w:rsidRPr="003E5AC9">
        <w:rPr>
          <w:rFonts w:ascii="UN-Abhaya" w:hAnsi="UN-Abhaya" w:cs="UN-Abhaya"/>
          <w:b/>
          <w:bCs/>
          <w:sz w:val="26"/>
          <w:szCs w:val="26"/>
          <w:cs/>
        </w:rPr>
        <w:t>ං</w:t>
      </w:r>
      <w:r w:rsidRPr="003E5AC9">
        <w:rPr>
          <w:rFonts w:ascii="UN-Abhaya" w:hAnsi="UN-Abhaya" w:cs="UN-Abhaya" w:hint="cs"/>
          <w:b/>
          <w:bCs/>
          <w:sz w:val="26"/>
          <w:szCs w:val="26"/>
          <w:cs/>
        </w:rPr>
        <w:t>හි</w:t>
      </w:r>
      <w:r w:rsidRPr="003E5AC9">
        <w:rPr>
          <w:rFonts w:ascii="UN-Abhaya" w:hAnsi="UN-Abhaya" w:cs="UN-Abhaya"/>
          <w:b/>
          <w:bCs/>
          <w:sz w:val="26"/>
          <w:szCs w:val="26"/>
          <w:cs/>
        </w:rPr>
        <w:t xml:space="preserve"> කිච්චං"</w:t>
      </w:r>
      <w:r>
        <w:rPr>
          <w:rFonts w:ascii="UN-Abhaya" w:hAnsi="UN-Abhaya" w:cs="UN-Abhaya"/>
          <w:sz w:val="26"/>
          <w:szCs w:val="26"/>
          <w:cs/>
        </w:rPr>
        <w:t xml:space="preserve"> -</w:t>
      </w:r>
      <w:r>
        <w:rPr>
          <w:rFonts w:ascii="UN-Abhaya" w:hAnsi="UN-Abhaya" w:cs="UN-Abhaya" w:hint="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භද්දිය නුවර ඇසුරු කොට ජාතියා වනයේ දී භද්දිය භික්ෂුව නිමිතිකර වදාළ සේක.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ඔවුහු පාපළඳනා - සෙරෙප්පු - සැරසීමේ යෙදුන අය වුහ. එකල්හි භද්දිය භික්ෂුව නොයෙක් ආකාර පාවහන් සැරසීමේ යෙදුනේ වෙති. තෘණ පාවහන් කිරීමද කරවීම ද කරති. මු</w:t>
      </w:r>
      <w:r>
        <w:rPr>
          <w:rFonts w:ascii="UN-Abhaya" w:hAnsi="UN-Abhaya" w:cs="UN-Abhaya"/>
          <w:sz w:val="26"/>
          <w:szCs w:val="26"/>
          <w:cs/>
        </w:rPr>
        <w:t>ඤ්ජ පාවහන් - බබුෂ්</w:t>
      </w:r>
      <w:r>
        <w:rPr>
          <w:rFonts w:ascii="UN-Abhaya" w:hAnsi="UN-Abhaya" w:cs="UN-Abhaya" w:hint="cs"/>
          <w:sz w:val="26"/>
          <w:szCs w:val="26"/>
          <w:cs/>
        </w:rPr>
        <w:t>ත</w:t>
      </w:r>
      <w:r w:rsidRPr="00B30F82">
        <w:rPr>
          <w:rFonts w:ascii="UN-Abhaya" w:hAnsi="UN-Abhaya" w:cs="UN-Abhaya"/>
          <w:sz w:val="26"/>
          <w:szCs w:val="26"/>
          <w:cs/>
        </w:rPr>
        <w:t>ණ සෙරෙප්පු - කිතුල් සෙරෙප්පු නෙළුම් සෙරෙප්පු කම්බල සෙරෙප්පු යන මේවා කිරීමද කරවීමද හිස් දෙයෙකැයි</w:t>
      </w:r>
      <w:r>
        <w:rPr>
          <w:rFonts w:ascii="UN-Abhaya" w:hAnsi="UN-Abhaya" w:cs="UN-Abhaya"/>
          <w:sz w:val="26"/>
          <w:szCs w:val="26"/>
          <w:cs/>
        </w:rPr>
        <w:t xml:space="preserve"> උද්දේස විමසා අධි - සීල -අධි චි</w:t>
      </w:r>
      <w:r>
        <w:rPr>
          <w:rFonts w:ascii="UN-Abhaya" w:hAnsi="UN-Abhaya" w:cs="UN-Abhaya" w:hint="cs"/>
          <w:sz w:val="26"/>
          <w:szCs w:val="26"/>
          <w:cs/>
        </w:rPr>
        <w:t>ත්</w:t>
      </w:r>
      <w:r w:rsidRPr="00B30F82">
        <w:rPr>
          <w:rFonts w:ascii="UN-Abhaya" w:hAnsi="UN-Abhaya" w:cs="UN-Abhaya"/>
          <w:sz w:val="26"/>
          <w:szCs w:val="26"/>
          <w:cs/>
        </w:rPr>
        <w:t xml:space="preserve">ත - අධි පඤ්ඤා </w:t>
      </w:r>
      <w:r>
        <w:rPr>
          <w:rFonts w:ascii="UN-Abhaya" w:hAnsi="UN-Abhaya" w:cs="UN-Abhaya"/>
          <w:sz w:val="26"/>
          <w:szCs w:val="26"/>
          <w:cs/>
        </w:rPr>
        <w:t>භික්ෂූන්</w:t>
      </w:r>
      <w:r w:rsidRPr="00B30F82">
        <w:rPr>
          <w:rFonts w:ascii="UN-Abhaya" w:hAnsi="UN-Abhaya" w:cs="UN-Abhaya"/>
          <w:sz w:val="26"/>
          <w:szCs w:val="26"/>
          <w:cs/>
        </w:rPr>
        <w:t xml:space="preserve"> ඔවුන් පිළිබඳව කථා කරන බව දැන ඝෝෂා කර බුදුන්ට දැනුම් දුන්හ. බුදුහු එම භික්ෂුවට</w:t>
      </w:r>
      <w:r>
        <w:rPr>
          <w:rFonts w:ascii="UN-Abhaya" w:hAnsi="UN-Abhaya" w:cs="UN-Abhaya"/>
          <w:sz w:val="26"/>
          <w:szCs w:val="26"/>
          <w:cs/>
        </w:rPr>
        <w:t xml:space="preserve"> ග</w:t>
      </w:r>
      <w:r>
        <w:rPr>
          <w:rFonts w:ascii="UN-Abhaya" w:hAnsi="UN-Abhaya" w:cs="UN-Abhaya" w:hint="cs"/>
          <w:sz w:val="26"/>
          <w:szCs w:val="26"/>
          <w:cs/>
        </w:rPr>
        <w:t>ර්</w:t>
      </w:r>
      <w:r w:rsidRPr="00B30F82">
        <w:rPr>
          <w:rFonts w:ascii="UN-Abhaya" w:hAnsi="UN-Abhaya" w:cs="UN-Abhaya"/>
          <w:sz w:val="26"/>
          <w:szCs w:val="26"/>
          <w:cs/>
        </w:rPr>
        <w:t>හා කොට මහණෙ</w:t>
      </w:r>
      <w:r>
        <w:rPr>
          <w:rFonts w:ascii="UN-Abhaya" w:hAnsi="UN-Abhaya" w:cs="UN-Abhaya"/>
          <w:sz w:val="26"/>
          <w:szCs w:val="26"/>
          <w:cs/>
        </w:rPr>
        <w:t>නි තොප අන් කායකට පැමිණ අනෙක් කටයුත්තක යෙදු</w:t>
      </w:r>
      <w:r w:rsidRPr="00B30F82">
        <w:rPr>
          <w:rFonts w:ascii="UN-Abhaya" w:hAnsi="UN-Abhaya" w:cs="UN-Abhaya"/>
          <w:sz w:val="26"/>
          <w:szCs w:val="26"/>
          <w:cs/>
        </w:rPr>
        <w:t xml:space="preserve">නේ යයි පවසා ධර්මය දේශනා කරමින් මේ ගාථාව පැවසුහ. </w:t>
      </w:r>
    </w:p>
    <w:p w:rsidR="004F24A4" w:rsidRPr="00B30F82" w:rsidRDefault="004F24A4" w:rsidP="004F24A4">
      <w:pPr>
        <w:pStyle w:val="PlainText"/>
        <w:jc w:val="both"/>
        <w:rPr>
          <w:rFonts w:ascii="UN-Abhaya" w:hAnsi="UN-Abhaya" w:cs="UN-Abhaya"/>
          <w:sz w:val="26"/>
          <w:szCs w:val="26"/>
        </w:rPr>
      </w:pP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කළ යුතු දේ නොකොට සිව් සිල් රැකු</w:t>
      </w:r>
      <w:r w:rsidRPr="003E5AC9">
        <w:rPr>
          <w:rFonts w:ascii="UN-Abhaya" w:hAnsi="UN-Abhaya" w:cs="UN-Abhaya" w:hint="cs"/>
          <w:b/>
          <w:bCs/>
          <w:sz w:val="26"/>
          <w:szCs w:val="26"/>
          <w:cs/>
        </w:rPr>
        <w:t xml:space="preserve"> මාදී</w:t>
      </w:r>
      <w:r w:rsidRPr="003E5AC9">
        <w:rPr>
          <w:rFonts w:ascii="UN-Abhaya" w:hAnsi="UN-Abhaya" w:cs="UN-Abhaya"/>
          <w:b/>
          <w:bCs/>
          <w:sz w:val="26"/>
          <w:szCs w:val="26"/>
          <w:cs/>
        </w:rPr>
        <w:t xml:space="preserve"> </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 xml:space="preserve">බාහිර දේ කළොත් දෙස් පාලන </w:t>
      </w:r>
      <w:r w:rsidRPr="003E5AC9">
        <w:rPr>
          <w:rFonts w:ascii="UN-Abhaya" w:hAnsi="UN-Abhaya" w:cs="UN-Abhaya" w:hint="cs"/>
          <w:b/>
          <w:bCs/>
          <w:sz w:val="26"/>
          <w:szCs w:val="26"/>
          <w:cs/>
        </w:rPr>
        <w:t>ආදී</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වැඩෙමින් කෙලෙස් තන්</w:t>
      </w:r>
      <w:r w:rsidRPr="003E5AC9">
        <w:rPr>
          <w:rFonts w:ascii="UN-Abhaya" w:hAnsi="UN-Abhaya" w:cs="UN-Abhaya" w:hint="cs"/>
          <w:b/>
          <w:bCs/>
          <w:sz w:val="26"/>
          <w:szCs w:val="26"/>
          <w:cs/>
        </w:rPr>
        <w:t>හා</w:t>
      </w:r>
      <w:r w:rsidRPr="003E5AC9">
        <w:rPr>
          <w:rFonts w:ascii="UN-Abhaya" w:hAnsi="UN-Abhaya" w:cs="UN-Abhaya"/>
          <w:b/>
          <w:bCs/>
          <w:sz w:val="26"/>
          <w:szCs w:val="26"/>
          <w:cs/>
        </w:rPr>
        <w:t xml:space="preserve"> - රා - </w:t>
      </w:r>
      <w:r w:rsidRPr="003E5AC9">
        <w:rPr>
          <w:rFonts w:ascii="UN-Abhaya" w:hAnsi="UN-Abhaya" w:cs="UN-Abhaya" w:hint="cs"/>
          <w:b/>
          <w:bCs/>
          <w:sz w:val="26"/>
          <w:szCs w:val="26"/>
          <w:cs/>
        </w:rPr>
        <w:t>මානාදී</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 xml:space="preserve">අරිමග නිවන් මග ඉන් යනු ඇත සේදී </w:t>
      </w:r>
    </w:p>
    <w:p w:rsidR="004F24A4" w:rsidRPr="003E5AC9" w:rsidRDefault="004F24A4" w:rsidP="004F24A4">
      <w:pPr>
        <w:pStyle w:val="PlainText"/>
        <w:ind w:left="1440"/>
        <w:jc w:val="both"/>
        <w:rPr>
          <w:rFonts w:ascii="UN-Abhaya" w:hAnsi="UN-Abhaya" w:cs="UN-Abhaya"/>
          <w:b/>
          <w:bCs/>
          <w:sz w:val="26"/>
          <w:szCs w:val="26"/>
        </w:rPr>
      </w:pP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කළයුතු භාවනා - කරමින් මනා සිල් රැක</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 xml:space="preserve">එළඹ සිටි සිහි ඇති - මග නැණින් පිරිපුන්වූ </w:t>
      </w:r>
    </w:p>
    <w:p w:rsidR="004F24A4" w:rsidRPr="003E5AC9" w:rsidRDefault="004F24A4" w:rsidP="004F24A4">
      <w:pPr>
        <w:pStyle w:val="PlainText"/>
        <w:ind w:left="1440"/>
        <w:jc w:val="both"/>
        <w:rPr>
          <w:rFonts w:ascii="UN-Abhaya" w:hAnsi="UN-Abhaya" w:cs="UN-Abhaya"/>
          <w:b/>
          <w:bCs/>
          <w:sz w:val="26"/>
          <w:szCs w:val="26"/>
        </w:rPr>
      </w:pPr>
      <w:r w:rsidRPr="003E5AC9">
        <w:rPr>
          <w:rFonts w:ascii="UN-Abhaya" w:hAnsi="UN-Abhaya" w:cs="UN-Abhaya"/>
          <w:b/>
          <w:bCs/>
          <w:sz w:val="26"/>
          <w:szCs w:val="26"/>
          <w:cs/>
        </w:rPr>
        <w:t xml:space="preserve">මහණෙකුගේ සිතින් නම් - නැසේ කාමාදි ආසාව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සිල් රැකීම් ආදී තමන් විසින් කටයුතු යම් දෑ මහණෙකු විසින් හැර දමා පිරිකර ඔප මට්ටම් කිරීම් ආදී නො කළ යුතු දෑ කරයිද</w:t>
      </w:r>
      <w:r w:rsidRPr="00B30F82">
        <w:rPr>
          <w:rFonts w:ascii="UN-Abhaya" w:hAnsi="UN-Abhaya" w:cs="UN-Abhaya"/>
          <w:sz w:val="26"/>
          <w:szCs w:val="26"/>
        </w:rPr>
        <w:t xml:space="preserve">, </w:t>
      </w:r>
      <w:r w:rsidRPr="00B30F82">
        <w:rPr>
          <w:rFonts w:ascii="UN-Abhaya" w:hAnsi="UN-Abhaya" w:cs="UN-Abhaya"/>
          <w:sz w:val="26"/>
          <w:szCs w:val="26"/>
          <w:cs/>
        </w:rPr>
        <w:t xml:space="preserve">උඩඟවූ පමා වූ ඔහුගේ ආශ්‍රවයෝ වැඩෙත්.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කෙනෙකුන් විසින් කායගතාසති භාවනාව නිතොර මොනවට වඩන ලද ද කටයුත්තෙහි නිත්‍ය ක්‍රියා ඇති නොකොට යුතු දෑ නො සෙවිත් මනා සිහි නුවණ ඇති ඔවුන්ගේ ආශ්‍රමයේ විනාශ වෙත්.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Pr>
          <w:rFonts w:ascii="UN-Abhaya" w:hAnsi="UN-Abhaya" w:cs="UN-Abhaya" w:hint="cs"/>
          <w:sz w:val="26"/>
          <w:szCs w:val="26"/>
          <w:cs/>
        </w:rPr>
        <w:t>ය</w:t>
      </w:r>
      <w:r>
        <w:rPr>
          <w:rFonts w:ascii="UN-Abhaya" w:hAnsi="UN-Abhaya" w:cs="UN-Abhaya"/>
          <w:sz w:val="26"/>
          <w:szCs w:val="26"/>
          <w:cs/>
        </w:rPr>
        <w:t>ං</w:t>
      </w:r>
      <w:r w:rsidRPr="00B30F82">
        <w:rPr>
          <w:rFonts w:ascii="UN-Abhaya" w:hAnsi="UN-Abhaya" w:cs="UN-Abhaya"/>
          <w:sz w:val="26"/>
          <w:szCs w:val="26"/>
          <w:cs/>
        </w:rPr>
        <w:t xml:space="preserve">හි කිච්චං - යනු </w:t>
      </w:r>
      <w:r>
        <w:rPr>
          <w:rFonts w:ascii="UN-Abhaya" w:hAnsi="UN-Abhaya" w:cs="UN-Abhaya"/>
          <w:sz w:val="26"/>
          <w:szCs w:val="26"/>
          <w:cs/>
        </w:rPr>
        <w:t>භික්ෂූන්</w:t>
      </w:r>
      <w:r w:rsidRPr="00B30F82">
        <w:rPr>
          <w:rFonts w:ascii="UN-Abhaya" w:hAnsi="UN-Abhaya" w:cs="UN-Abhaya"/>
          <w:sz w:val="26"/>
          <w:szCs w:val="26"/>
          <w:cs/>
        </w:rPr>
        <w:t xml:space="preserve"> විසින් පැවිදිවු තැන්සිට අපමණ සීලක්ඛන්ධ ආරක්ෂා කිරීමයි. ආරණ්‍යයෙහි විසීම ධුතාංග දැරීම භාවනාවේ යෙදීම මේ ආදී කාර්යයන් මෙහි යම් තමන්ගේ කටයුතු </w:t>
      </w:r>
      <w:r w:rsidRPr="003E5AC9">
        <w:rPr>
          <w:rFonts w:ascii="UN-Abhaya" w:hAnsi="UN-Abhaya" w:cs="UN-Abhaya"/>
          <w:b/>
          <w:bCs/>
          <w:sz w:val="26"/>
          <w:szCs w:val="26"/>
          <w:cs/>
        </w:rPr>
        <w:t>තං අපවි</w:t>
      </w:r>
      <w:r w:rsidRPr="003E5AC9">
        <w:rPr>
          <w:rFonts w:ascii="UN-Abhaya" w:hAnsi="UN-Abhaya" w:cs="UN-Abhaya" w:hint="cs"/>
          <w:b/>
          <w:bCs/>
          <w:sz w:val="26"/>
          <w:szCs w:val="26"/>
          <w:cs/>
        </w:rPr>
        <w:t>ද්ධ</w:t>
      </w:r>
      <w:r w:rsidRPr="003E5AC9">
        <w:rPr>
          <w:rFonts w:ascii="UN-Abhaya" w:hAnsi="UN-Abhaya" w:cs="UN-Abhaya"/>
          <w:b/>
          <w:bCs/>
          <w:sz w:val="26"/>
          <w:szCs w:val="26"/>
          <w:cs/>
        </w:rPr>
        <w:t>ං</w:t>
      </w:r>
      <w:r>
        <w:rPr>
          <w:rFonts w:ascii="UN-Abhaya" w:hAnsi="UN-Abhaya" w:cs="UN-Abhaya"/>
          <w:sz w:val="26"/>
          <w:szCs w:val="26"/>
          <w:cs/>
        </w:rPr>
        <w:t xml:space="preserve"> විසිකළ </w:t>
      </w:r>
      <w:r w:rsidRPr="003E5AC9">
        <w:rPr>
          <w:rFonts w:ascii="UN-Abhaya" w:hAnsi="UN-Abhaya" w:cs="UN-Abhaya"/>
          <w:b/>
          <w:bCs/>
          <w:sz w:val="26"/>
          <w:szCs w:val="26"/>
          <w:cs/>
        </w:rPr>
        <w:t>අකි</w:t>
      </w:r>
      <w:r w:rsidRPr="003E5AC9">
        <w:rPr>
          <w:rFonts w:ascii="UN-Abhaya" w:hAnsi="UN-Abhaya" w:cs="UN-Abhaya" w:hint="cs"/>
          <w:b/>
          <w:bCs/>
          <w:sz w:val="26"/>
          <w:szCs w:val="26"/>
          <w:cs/>
        </w:rPr>
        <w:t>ච්ච</w:t>
      </w:r>
      <w:r w:rsidRPr="003E5AC9">
        <w:rPr>
          <w:rFonts w:ascii="UN-Abhaya" w:hAnsi="UN-Abhaya" w:cs="UN-Abhaya"/>
          <w:b/>
          <w:bCs/>
          <w:sz w:val="26"/>
          <w:szCs w:val="26"/>
          <w:cs/>
        </w:rPr>
        <w:t xml:space="preserve">න්ති </w:t>
      </w:r>
      <w:r w:rsidRPr="00B30F82">
        <w:rPr>
          <w:rFonts w:ascii="UN-Abhaya" w:hAnsi="UN-Abhaya" w:cs="UN-Abhaya"/>
          <w:sz w:val="26"/>
          <w:szCs w:val="26"/>
          <w:cs/>
        </w:rPr>
        <w:t>- භික්ෂුගේ - කුඩ සැරසීම - පාවහන් පාත්‍රය</w:t>
      </w:r>
      <w:r w:rsidRPr="00B30F82">
        <w:rPr>
          <w:rFonts w:ascii="UN-Abhaya" w:hAnsi="UN-Abhaya" w:cs="UN-Abhaya"/>
          <w:sz w:val="26"/>
          <w:szCs w:val="26"/>
        </w:rPr>
        <w:t xml:space="preserve">, </w:t>
      </w:r>
      <w:r w:rsidRPr="00B30F82">
        <w:rPr>
          <w:rFonts w:ascii="UN-Abhaya" w:hAnsi="UN-Abhaya" w:cs="UN-Abhaya"/>
          <w:sz w:val="26"/>
          <w:szCs w:val="26"/>
          <w:cs/>
        </w:rPr>
        <w:t>පටිය</w:t>
      </w:r>
      <w:r w:rsidRPr="00B30F82">
        <w:rPr>
          <w:rFonts w:ascii="UN-Abhaya" w:hAnsi="UN-Abhaya" w:cs="UN-Abhaya"/>
          <w:sz w:val="26"/>
          <w:szCs w:val="26"/>
        </w:rPr>
        <w:t xml:space="preserve">, </w:t>
      </w:r>
      <w:r>
        <w:rPr>
          <w:rFonts w:ascii="UN-Abhaya" w:hAnsi="UN-Abhaya" w:cs="UN-Abhaya"/>
          <w:sz w:val="26"/>
          <w:szCs w:val="26"/>
          <w:cs/>
        </w:rPr>
        <w:t>ඉ</w:t>
      </w:r>
      <w:r w:rsidRPr="00B30F82">
        <w:rPr>
          <w:rFonts w:ascii="UN-Abhaya" w:hAnsi="UN-Abhaya" w:cs="UN-Abhaya"/>
          <w:sz w:val="26"/>
          <w:szCs w:val="26"/>
          <w:cs/>
        </w:rPr>
        <w:t>නේ බඳින පටිය</w:t>
      </w:r>
      <w:r w:rsidRPr="00B30F82">
        <w:rPr>
          <w:rFonts w:ascii="UN-Abhaya" w:hAnsi="UN-Abhaya" w:cs="UN-Abhaya"/>
          <w:sz w:val="26"/>
          <w:szCs w:val="26"/>
        </w:rPr>
        <w:t xml:space="preserve">, </w:t>
      </w:r>
      <w:r w:rsidRPr="00B30F82">
        <w:rPr>
          <w:rFonts w:ascii="UN-Abhaya" w:hAnsi="UN-Abhaya" w:cs="UN-Abhaya"/>
          <w:sz w:val="26"/>
          <w:szCs w:val="26"/>
          <w:cs/>
        </w:rPr>
        <w:t xml:space="preserve">මේවායේ සැරසීම නොකළ යුතු දේත්වෙයි. යම් කෙනෙක් මේවා කරයිද ඔවුන්ගේ මානය වැඩී හැසිරෙන නිසා </w:t>
      </w:r>
      <w:r w:rsidRPr="003E5AC9">
        <w:rPr>
          <w:rFonts w:ascii="UN-Abhaya" w:hAnsi="UN-Abhaya" w:cs="UN-Abhaya"/>
          <w:b/>
          <w:bCs/>
          <w:sz w:val="26"/>
          <w:szCs w:val="26"/>
          <w:cs/>
        </w:rPr>
        <w:t>උන්නලානං</w:t>
      </w:r>
      <w:r w:rsidRPr="00B30F82">
        <w:rPr>
          <w:rFonts w:ascii="UN-Abhaya" w:hAnsi="UN-Abhaya" w:cs="UN-Abhaya"/>
          <w:sz w:val="26"/>
          <w:szCs w:val="26"/>
          <w:cs/>
        </w:rPr>
        <w:t xml:space="preserve"> - සිහිය බැහැරයයි. </w:t>
      </w:r>
      <w:r w:rsidRPr="000B5905">
        <w:rPr>
          <w:rFonts w:ascii="UN-Abhaya" w:hAnsi="UN-Abhaya" w:cs="UN-Abhaya"/>
          <w:b/>
          <w:bCs/>
          <w:sz w:val="26"/>
          <w:szCs w:val="26"/>
          <w:cs/>
        </w:rPr>
        <w:t>පමත්තානං</w:t>
      </w:r>
      <w:r w:rsidRPr="00B30F82">
        <w:rPr>
          <w:rFonts w:ascii="UN-Abhaya" w:hAnsi="UN-Abhaya" w:cs="UN-Abhaya"/>
          <w:sz w:val="26"/>
          <w:szCs w:val="26"/>
          <w:cs/>
        </w:rPr>
        <w:t xml:space="preserve"> සත</w:t>
      </w:r>
      <w:r>
        <w:rPr>
          <w:rFonts w:ascii="UN-Abhaya" w:hAnsi="UN-Abhaya" w:cs="UN-Abhaya"/>
          <w:sz w:val="26"/>
          <w:szCs w:val="26"/>
          <w:cs/>
        </w:rPr>
        <w:t xml:space="preserve">ර කෙලෙස් වැඩේ යන අර්ථයි. </w:t>
      </w:r>
      <w:r w:rsidRPr="000B5905">
        <w:rPr>
          <w:rFonts w:ascii="UN-Abhaya" w:hAnsi="UN-Abhaya" w:cs="UN-Abhaya"/>
          <w:b/>
          <w:bCs/>
          <w:sz w:val="26"/>
          <w:szCs w:val="26"/>
          <w:cs/>
        </w:rPr>
        <w:t>සුසමාර</w:t>
      </w:r>
      <w:r w:rsidRPr="000B5905">
        <w:rPr>
          <w:rFonts w:ascii="UN-Abhaya" w:hAnsi="UN-Abhaya" w:cs="UN-Abhaya" w:hint="cs"/>
          <w:b/>
          <w:bCs/>
          <w:sz w:val="26"/>
          <w:szCs w:val="26"/>
          <w:cs/>
        </w:rPr>
        <w:t>ද්ධ</w:t>
      </w:r>
      <w:r w:rsidRPr="00B30F82">
        <w:rPr>
          <w:rFonts w:ascii="UN-Abhaya" w:hAnsi="UN-Abhaya" w:cs="UN-Abhaya"/>
          <w:sz w:val="26"/>
          <w:szCs w:val="26"/>
          <w:cs/>
        </w:rPr>
        <w:t xml:space="preserve"> මනා පරීක්ෂාවෙන් </w:t>
      </w:r>
      <w:r w:rsidRPr="000B5905">
        <w:rPr>
          <w:rFonts w:ascii="UN-Abhaya" w:hAnsi="UN-Abhaya" w:cs="UN-Abhaya"/>
          <w:b/>
          <w:bCs/>
          <w:sz w:val="26"/>
          <w:szCs w:val="26"/>
          <w:cs/>
        </w:rPr>
        <w:t xml:space="preserve">කායගතා සතිනි </w:t>
      </w:r>
      <w:r w:rsidRPr="00B30F82">
        <w:rPr>
          <w:rFonts w:ascii="UN-Abhaya" w:hAnsi="UN-Abhaya" w:cs="UN-Abhaya"/>
          <w:sz w:val="26"/>
          <w:szCs w:val="26"/>
          <w:cs/>
        </w:rPr>
        <w:t>- යනු</w:t>
      </w:r>
      <w:r>
        <w:rPr>
          <w:rFonts w:ascii="UN-Abhaya" w:hAnsi="UN-Abhaya" w:cs="UN-Abhaya" w:hint="cs"/>
          <w:sz w:val="26"/>
          <w:szCs w:val="26"/>
          <w:cs/>
        </w:rPr>
        <w:t xml:space="preserve"> කායානු</w:t>
      </w:r>
      <w:r>
        <w:rPr>
          <w:rFonts w:ascii="UN-Abhaya" w:hAnsi="UN-Abhaya" w:cs="UN-Abhaya"/>
          <w:sz w:val="26"/>
          <w:szCs w:val="26"/>
          <w:cs/>
        </w:rPr>
        <w:t xml:space="preserve"> පස්සනා භාවනාවයි. </w:t>
      </w:r>
      <w:r w:rsidRPr="000B5905">
        <w:rPr>
          <w:rFonts w:ascii="UN-Abhaya" w:hAnsi="UN-Abhaya" w:cs="UN-Abhaya"/>
          <w:b/>
          <w:bCs/>
          <w:sz w:val="26"/>
          <w:szCs w:val="26"/>
          <w:cs/>
        </w:rPr>
        <w:t>අ</w:t>
      </w:r>
      <w:r w:rsidRPr="000B5905">
        <w:rPr>
          <w:rFonts w:ascii="UN-Abhaya" w:hAnsi="UN-Abhaya" w:cs="UN-Abhaya" w:hint="cs"/>
          <w:b/>
          <w:bCs/>
          <w:sz w:val="26"/>
          <w:szCs w:val="26"/>
          <w:cs/>
        </w:rPr>
        <w:t>කි</w:t>
      </w:r>
      <w:r w:rsidRPr="000B5905">
        <w:rPr>
          <w:rFonts w:ascii="UN-Abhaya" w:hAnsi="UN-Abhaya" w:cs="UN-Abhaya"/>
          <w:b/>
          <w:bCs/>
          <w:sz w:val="26"/>
          <w:szCs w:val="26"/>
          <w:cs/>
        </w:rPr>
        <w:t>ච්චංති</w:t>
      </w:r>
      <w:r>
        <w:rPr>
          <w:rFonts w:ascii="UN-Abhaya" w:hAnsi="UN-Abhaya" w:cs="UN-Abhaya"/>
          <w:sz w:val="26"/>
          <w:szCs w:val="26"/>
          <w:cs/>
        </w:rPr>
        <w:t xml:space="preserve"> - ඔවුහු කුඩ සැරසීම් ආදිය නොක</w:t>
      </w:r>
      <w:r>
        <w:rPr>
          <w:rFonts w:ascii="UN-Abhaya" w:hAnsi="UN-Abhaya" w:cs="UN-Abhaya" w:hint="cs"/>
          <w:sz w:val="26"/>
          <w:szCs w:val="26"/>
          <w:cs/>
        </w:rPr>
        <w:t>ළ</w:t>
      </w:r>
      <w:r w:rsidRPr="00B30F82">
        <w:rPr>
          <w:rFonts w:ascii="UN-Abhaya" w:hAnsi="UN-Abhaya" w:cs="UN-Abhaya"/>
          <w:sz w:val="26"/>
          <w:szCs w:val="26"/>
          <w:cs/>
        </w:rPr>
        <w:t xml:space="preserve"> යුතුයි. </w:t>
      </w:r>
      <w:r w:rsidRPr="000B5905">
        <w:rPr>
          <w:rFonts w:ascii="UN-Abhaya" w:hAnsi="UN-Abhaya" w:cs="UN-Abhaya"/>
          <w:b/>
          <w:bCs/>
          <w:sz w:val="26"/>
          <w:szCs w:val="26"/>
          <w:cs/>
        </w:rPr>
        <w:t>න සෙවනෙති</w:t>
      </w:r>
      <w:r>
        <w:rPr>
          <w:rFonts w:ascii="UN-Abhaya" w:hAnsi="UN-Abhaya" w:cs="UN-Abhaya"/>
          <w:sz w:val="26"/>
          <w:szCs w:val="26"/>
          <w:cs/>
        </w:rPr>
        <w:t xml:space="preserve"> සේවනය නොකරති. යන අර්ථයි </w:t>
      </w:r>
      <w:r w:rsidRPr="000B5905">
        <w:rPr>
          <w:rFonts w:ascii="UN-Abhaya" w:hAnsi="UN-Abhaya" w:cs="UN-Abhaya" w:hint="cs"/>
          <w:b/>
          <w:bCs/>
          <w:sz w:val="26"/>
          <w:szCs w:val="26"/>
          <w:cs/>
        </w:rPr>
        <w:t>කිච්චෙ</w:t>
      </w:r>
      <w:r w:rsidRPr="00B30F82">
        <w:rPr>
          <w:rFonts w:ascii="UN-Abhaya" w:hAnsi="UN-Abhaya" w:cs="UN-Abhaya"/>
          <w:sz w:val="26"/>
          <w:szCs w:val="26"/>
          <w:cs/>
        </w:rPr>
        <w:t xml:space="preserve"> නම් පැවිදි වූ තැන්සිට කළයුතු අපරිමාණ ලෙ</w:t>
      </w:r>
      <w:r>
        <w:rPr>
          <w:rFonts w:ascii="UN-Abhaya" w:hAnsi="UN-Abhaya" w:cs="UN-Abhaya"/>
          <w:sz w:val="26"/>
          <w:szCs w:val="26"/>
          <w:cs/>
        </w:rPr>
        <w:t xml:space="preserve">ස සිල් රැකීම ගෝපනාදිය කරයි. </w:t>
      </w:r>
      <w:r w:rsidRPr="000B5905">
        <w:rPr>
          <w:rFonts w:ascii="UN-Abhaya" w:hAnsi="UN-Abhaya" w:cs="UN-Abhaya"/>
          <w:b/>
          <w:bCs/>
          <w:sz w:val="26"/>
          <w:szCs w:val="26"/>
          <w:cs/>
        </w:rPr>
        <w:t>සාත</w:t>
      </w:r>
      <w:r w:rsidRPr="000B5905">
        <w:rPr>
          <w:rFonts w:ascii="UN-Abhaya" w:hAnsi="UN-Abhaya" w:cs="UN-Abhaya" w:hint="cs"/>
          <w:b/>
          <w:bCs/>
          <w:sz w:val="26"/>
          <w:szCs w:val="26"/>
          <w:cs/>
        </w:rPr>
        <w:t>ච්</w:t>
      </w:r>
      <w:r w:rsidRPr="000B5905">
        <w:rPr>
          <w:rFonts w:ascii="UN-Abhaya" w:hAnsi="UN-Abhaya" w:cs="UN-Abhaya"/>
          <w:b/>
          <w:bCs/>
          <w:sz w:val="26"/>
          <w:szCs w:val="26"/>
          <w:cs/>
        </w:rPr>
        <w:t xml:space="preserve">චකාරිනො </w:t>
      </w:r>
      <w:r>
        <w:rPr>
          <w:rFonts w:ascii="UN-Abhaya" w:hAnsi="UN-Abhaya" w:cs="UN-Abhaya"/>
          <w:sz w:val="26"/>
          <w:szCs w:val="26"/>
          <w:cs/>
        </w:rPr>
        <w:t>- නිතර කරන අ</w:t>
      </w:r>
      <w:r>
        <w:rPr>
          <w:rFonts w:ascii="UN-Abhaya" w:hAnsi="UN-Abhaya" w:cs="UN-Abhaya" w:hint="cs"/>
          <w:sz w:val="26"/>
          <w:szCs w:val="26"/>
          <w:cs/>
        </w:rPr>
        <w:t>ට්</w:t>
      </w:r>
      <w:r>
        <w:rPr>
          <w:rFonts w:ascii="UN-Abhaya" w:hAnsi="UN-Abhaya" w:cs="UN-Abhaya"/>
          <w:sz w:val="26"/>
          <w:szCs w:val="26"/>
          <w:cs/>
        </w:rPr>
        <w:t>ඨිත</w:t>
      </w:r>
      <w:r w:rsidRPr="00B30F82">
        <w:rPr>
          <w:rFonts w:ascii="UN-Abhaya" w:hAnsi="UN-Abhaya" w:cs="UN-Abhaya"/>
          <w:sz w:val="26"/>
          <w:szCs w:val="26"/>
          <w:cs/>
        </w:rPr>
        <w:t>කාරී. ඔවුන්ග</w:t>
      </w:r>
      <w:r>
        <w:rPr>
          <w:rFonts w:ascii="UN-Abhaya" w:hAnsi="UN-Abhaya" w:cs="UN-Abhaya"/>
          <w:sz w:val="26"/>
          <w:szCs w:val="26"/>
          <w:cs/>
        </w:rPr>
        <w:t>ේ සිහියෙන් නොවිසීමෙන් සතානං සා</w:t>
      </w:r>
      <w:r>
        <w:rPr>
          <w:rFonts w:ascii="UN-Abhaya" w:hAnsi="UN-Abhaya" w:cs="UN-Abhaya" w:hint="cs"/>
          <w:sz w:val="26"/>
          <w:szCs w:val="26"/>
          <w:cs/>
        </w:rPr>
        <w:t>ත්</w:t>
      </w:r>
      <w:r w:rsidRPr="00B30F82">
        <w:rPr>
          <w:rFonts w:ascii="UN-Abhaya" w:hAnsi="UN-Abhaya" w:cs="UN-Abhaya"/>
          <w:sz w:val="26"/>
          <w:szCs w:val="26"/>
          <w:cs/>
        </w:rPr>
        <w:t>ථක සම්පජඤ්ඤ - සප්පාය සම්පජඤ්ඤ ගෝ</w:t>
      </w:r>
      <w:r>
        <w:rPr>
          <w:rFonts w:ascii="UN-Abhaya" w:hAnsi="UN-Abhaya" w:cs="UN-Abhaya"/>
          <w:sz w:val="26"/>
          <w:szCs w:val="26"/>
          <w:cs/>
        </w:rPr>
        <w:t>වර සපජඤ්ඤ අස</w:t>
      </w:r>
      <w:r>
        <w:rPr>
          <w:rFonts w:ascii="UN-Abhaya" w:hAnsi="UN-Abhaya" w:cs="UN-Abhaya" w:hint="cs"/>
          <w:sz w:val="26"/>
          <w:szCs w:val="26"/>
          <w:cs/>
        </w:rPr>
        <w:t>ම්</w:t>
      </w:r>
      <w:r>
        <w:rPr>
          <w:rFonts w:ascii="UN-Abhaya" w:hAnsi="UN-Abhaya" w:cs="UN-Abhaya"/>
          <w:sz w:val="26"/>
          <w:szCs w:val="26"/>
          <w:cs/>
        </w:rPr>
        <w:t xml:space="preserve">මෝහ සම්පජඤ්ඤ - යන </w:t>
      </w:r>
      <w:r w:rsidRPr="007F1841">
        <w:rPr>
          <w:rFonts w:ascii="UN-Abhaya" w:hAnsi="UN-Abhaya" w:cs="UN-Abhaya"/>
          <w:sz w:val="26"/>
          <w:szCs w:val="26"/>
          <w:cs/>
        </w:rPr>
        <w:t>ස</w:t>
      </w:r>
      <w:r>
        <w:rPr>
          <w:rFonts w:ascii="UN-Abhaya" w:hAnsi="UN-Abhaya" w:cs="UN-Abhaya" w:hint="cs"/>
          <w:sz w:val="26"/>
          <w:szCs w:val="26"/>
          <w:cs/>
        </w:rPr>
        <w:t>ම්</w:t>
      </w:r>
      <w:r w:rsidRPr="007F1841">
        <w:rPr>
          <w:rFonts w:ascii="UN-Abhaya" w:hAnsi="UN-Abhaya" w:cs="UN-Abhaya"/>
          <w:sz w:val="26"/>
          <w:szCs w:val="26"/>
          <w:cs/>
        </w:rPr>
        <w:t>පජඤ</w:t>
      </w:r>
      <w:r>
        <w:rPr>
          <w:rFonts w:ascii="UN-Abhaya" w:hAnsi="UN-Abhaya" w:cs="UN-Abhaya"/>
          <w:sz w:val="26"/>
          <w:szCs w:val="26"/>
          <w:cs/>
        </w:rPr>
        <w:t>්</w:t>
      </w:r>
      <w:r w:rsidRPr="007F1841">
        <w:rPr>
          <w:rFonts w:ascii="UN-Abhaya" w:hAnsi="UN-Abhaya" w:cs="UN-Abhaya"/>
          <w:sz w:val="26"/>
          <w:szCs w:val="26"/>
          <w:cs/>
        </w:rPr>
        <w:t>ඤ</w:t>
      </w:r>
      <w:r w:rsidRPr="00B30F82">
        <w:rPr>
          <w:rFonts w:ascii="UN-Abhaya" w:hAnsi="UN-Abhaya" w:cs="UN-Abhaya"/>
          <w:sz w:val="26"/>
          <w:szCs w:val="26"/>
          <w:cs/>
        </w:rPr>
        <w:t xml:space="preserve"> මේ සතර සම්පජඤ්ඤයෙන් දන්නාවු </w:t>
      </w:r>
      <w:r w:rsidRPr="007F1841">
        <w:rPr>
          <w:rFonts w:ascii="UN-Abhaya" w:hAnsi="UN-Abhaya" w:cs="UN-Abhaya"/>
          <w:b/>
          <w:bCs/>
          <w:sz w:val="26"/>
          <w:szCs w:val="26"/>
          <w:cs/>
        </w:rPr>
        <w:t>සමජ්ජානානං</w:t>
      </w:r>
      <w:r w:rsidRPr="00B30F82">
        <w:rPr>
          <w:rFonts w:ascii="UN-Abhaya" w:hAnsi="UN-Abhaya" w:cs="UN-Abhaya"/>
          <w:sz w:val="26"/>
          <w:szCs w:val="26"/>
          <w:cs/>
        </w:rPr>
        <w:t xml:space="preserve"> සතර කෙලෙස් දුරුවේ. ආසවා </w:t>
      </w:r>
      <w:r>
        <w:rPr>
          <w:rFonts w:ascii="UN-Abhaya" w:hAnsi="UN-Abhaya" w:cs="UN-Abhaya" w:hint="cs"/>
          <w:sz w:val="26"/>
          <w:szCs w:val="26"/>
          <w:cs/>
        </w:rPr>
        <w:t>අත්ථ</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ග</w:t>
      </w:r>
      <w:r>
        <w:rPr>
          <w:rFonts w:ascii="UN-Abhaya" w:hAnsi="UN-Abhaya" w:cs="UN-Abhaya" w:hint="cs"/>
          <w:sz w:val="26"/>
          <w:szCs w:val="26"/>
          <w:cs/>
        </w:rPr>
        <w:t>ච්</w:t>
      </w:r>
      <w:r w:rsidRPr="00B30F82">
        <w:rPr>
          <w:rFonts w:ascii="UN-Abhaya" w:hAnsi="UN-Abhaya" w:cs="UN-Abhaya"/>
          <w:sz w:val="26"/>
          <w:szCs w:val="26"/>
          <w:cs/>
        </w:rPr>
        <w:t>ඡන්ති පරි</w:t>
      </w:r>
      <w:r>
        <w:rPr>
          <w:rFonts w:ascii="UN-Abhaya" w:hAnsi="UN-Abhaya" w:cs="UN-Abhaya" w:hint="cs"/>
          <w:sz w:val="26"/>
          <w:szCs w:val="26"/>
          <w:cs/>
        </w:rPr>
        <w:t>ක්</w:t>
      </w:r>
      <w:r w:rsidRPr="00B30F82">
        <w:rPr>
          <w:rFonts w:ascii="UN-Abhaya" w:hAnsi="UN-Abhaya" w:cs="UN-Abhaya"/>
          <w:sz w:val="26"/>
          <w:szCs w:val="26"/>
          <w:cs/>
        </w:rPr>
        <w:t>ෂිණ අභාවයට යති.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 එම භික්ෂුහු රහත් බැ</w:t>
      </w:r>
      <w:r>
        <w:rPr>
          <w:rFonts w:ascii="UN-Abhaya" w:hAnsi="UN-Abhaya" w:cs="UN-Abhaya" w:hint="cs"/>
          <w:sz w:val="26"/>
          <w:szCs w:val="26"/>
          <w:cs/>
        </w:rPr>
        <w:t>ව්</w:t>
      </w:r>
      <w:r w:rsidRPr="00B30F82">
        <w:rPr>
          <w:rFonts w:ascii="UN-Abhaya" w:hAnsi="UN-Abhaya" w:cs="UN-Abhaya"/>
          <w:sz w:val="26"/>
          <w:szCs w:val="26"/>
          <w:cs/>
        </w:rPr>
        <w:t xml:space="preserve">හි පිහිටියාහුය. පැමිණි සිටි අයටද දෙසුම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30340" w:rsidRDefault="004F24A4" w:rsidP="004F24A4">
      <w:pPr>
        <w:pStyle w:val="Heading1"/>
        <w:spacing w:after="240"/>
        <w:rPr>
          <w:rFonts w:ascii="UN-Abhaya" w:hAnsi="UN-Abhaya" w:cs="UN-Abhaya"/>
          <w:color w:val="auto"/>
          <w:lang w:bidi="si-LK"/>
        </w:rPr>
      </w:pPr>
      <w:r w:rsidRPr="00030340">
        <w:rPr>
          <w:rFonts w:ascii="UN-Abhaya" w:hAnsi="UN-Abhaya" w:cs="UN-Abhaya"/>
          <w:color w:val="auto"/>
          <w:rtl/>
          <w:cs/>
        </w:rPr>
        <w:t xml:space="preserve">21-4 </w:t>
      </w:r>
      <w:r w:rsidRPr="00030340">
        <w:rPr>
          <w:rFonts w:ascii="UN-Abhaya" w:hAnsi="UN-Abhaya" w:cs="UN-Abhaya"/>
          <w:color w:val="auto"/>
          <w:cs/>
          <w:lang w:bidi="si-LK"/>
        </w:rPr>
        <w:t xml:space="preserve">ලකුණ්ඨක භද්දිය තෙරුන් පිළිබඳ කථා පුවත </w:t>
      </w:r>
    </w:p>
    <w:p w:rsidR="004F24A4" w:rsidRPr="00B30F82" w:rsidRDefault="004F24A4" w:rsidP="004F24A4">
      <w:pPr>
        <w:pStyle w:val="PlainText"/>
        <w:spacing w:after="240"/>
        <w:jc w:val="both"/>
        <w:rPr>
          <w:rFonts w:ascii="UN-Abhaya" w:hAnsi="UN-Abhaya" w:cs="UN-Abhaya"/>
          <w:sz w:val="26"/>
          <w:szCs w:val="26"/>
        </w:rPr>
      </w:pPr>
      <w:r w:rsidRPr="007F1841">
        <w:rPr>
          <w:rFonts w:ascii="UN-Abhaya" w:hAnsi="UN-Abhaya" w:cs="UN-Abhaya"/>
          <w:b/>
          <w:bCs/>
          <w:sz w:val="26"/>
          <w:szCs w:val="26"/>
        </w:rPr>
        <w:t>"</w:t>
      </w:r>
      <w:r w:rsidRPr="007F1841">
        <w:rPr>
          <w:rFonts w:ascii="UN-Abhaya" w:hAnsi="UN-Abhaya" w:cs="UN-Abhaya"/>
          <w:b/>
          <w:bCs/>
          <w:sz w:val="26"/>
          <w:szCs w:val="26"/>
          <w:cs/>
        </w:rPr>
        <w:t>මාතරං”</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ජේතවනාරාමයේ වැඩසිටියදී ලකුණ්ටක භද්දිය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එක් දිනක් බොහෝ ආගන්තුක භික්ෂුහු බුදුන් දිවාකල සිටින තැනට එළඹ වැඳ එකත් පසෙක සිටියාහුය. මේ අවස්ථාවේදී ලකුණ්ටක භද්දිය තෙරුන් බුදුන් නොදුරෙන් වැඩම කළහ. බුදුහු එම </w:t>
      </w:r>
      <w:r>
        <w:rPr>
          <w:rFonts w:ascii="UN-Abhaya" w:hAnsi="UN-Abhaya" w:cs="UN-Abhaya"/>
          <w:sz w:val="26"/>
          <w:szCs w:val="26"/>
          <w:cs/>
        </w:rPr>
        <w:t>භික්ෂූන්</w:t>
      </w:r>
      <w:r w:rsidRPr="00B30F82">
        <w:rPr>
          <w:rFonts w:ascii="UN-Abhaya" w:hAnsi="UN-Abhaya" w:cs="UN-Abhaya"/>
          <w:sz w:val="26"/>
          <w:szCs w:val="26"/>
          <w:cs/>
        </w:rPr>
        <w:t xml:space="preserve"> වහන්සේලාගේ සිත්තුළ ඇති වුණු අදහස් දැනගෙන බලන්න ම</w:t>
      </w:r>
      <w:r>
        <w:rPr>
          <w:rFonts w:ascii="UN-Abhaya" w:hAnsi="UN-Abhaya" w:cs="UN-Abhaya"/>
          <w:sz w:val="26"/>
          <w:szCs w:val="26"/>
          <w:cs/>
        </w:rPr>
        <w:t xml:space="preserve">හණෙති. මේ භික්ෂුව දෙමාපියන් </w:t>
      </w:r>
      <w:r>
        <w:rPr>
          <w:rFonts w:ascii="UN-Abhaya" w:hAnsi="UN-Abhaya" w:cs="UN-Abhaya" w:hint="cs"/>
          <w:sz w:val="26"/>
          <w:szCs w:val="26"/>
          <w:cs/>
        </w:rPr>
        <w:t>නිසා</w:t>
      </w:r>
      <w:r w:rsidRPr="00B30F82">
        <w:rPr>
          <w:rFonts w:ascii="UN-Abhaya" w:hAnsi="UN-Abhaya" w:cs="UN-Abhaya"/>
          <w:sz w:val="26"/>
          <w:szCs w:val="26"/>
          <w:cs/>
        </w:rPr>
        <w:t xml:space="preserve"> දිදු</w:t>
      </w:r>
      <w:r>
        <w:rPr>
          <w:rFonts w:ascii="UN-Abhaya" w:hAnsi="UN-Abhaya" w:cs="UN-Abhaya" w:hint="cs"/>
          <w:sz w:val="26"/>
          <w:szCs w:val="26"/>
          <w:cs/>
        </w:rPr>
        <w:t>ක්</w:t>
      </w:r>
      <w:r>
        <w:rPr>
          <w:rFonts w:ascii="UN-Abhaya" w:hAnsi="UN-Abhaya" w:cs="UN-Abhaya"/>
          <w:sz w:val="26"/>
          <w:szCs w:val="26"/>
          <w:cs/>
        </w:rPr>
        <w:t>ලෙස ය</w:t>
      </w:r>
      <w:r>
        <w:rPr>
          <w:rFonts w:ascii="UN-Abhaya" w:hAnsi="UN-Abhaya" w:cs="UN-Abhaya" w:hint="cs"/>
          <w:sz w:val="26"/>
          <w:szCs w:val="26"/>
          <w:cs/>
        </w:rPr>
        <w:t>න්නේ</w:t>
      </w:r>
      <w:r w:rsidRPr="00B30F82">
        <w:rPr>
          <w:rFonts w:ascii="UN-Abhaya" w:hAnsi="UN-Abhaya" w:cs="UN-Abhaya"/>
          <w:sz w:val="26"/>
          <w:szCs w:val="26"/>
          <w:cs/>
        </w:rPr>
        <w:t xml:space="preserve">යයි පැවසීය. එම භික්ෂූන් විසින් බුදුරජාණන් වහන්සේ කුමක් කියන්නේදැයි එකිනෙකාගේ මුහුණ බලා සැක සහිතව මේ කුමක් කියන්නේදැයි විමසූ විට ඔවුන්ට ධර්මය දේශනා කරමින් මේ ගාථාව වදාළහ. </w:t>
      </w:r>
    </w:p>
    <w:p w:rsidR="004F24A4" w:rsidRPr="00B30F82" w:rsidRDefault="004F24A4" w:rsidP="004F24A4">
      <w:pPr>
        <w:pStyle w:val="PlainText"/>
        <w:jc w:val="both"/>
        <w:rPr>
          <w:rFonts w:ascii="UN-Abhaya" w:hAnsi="UN-Abhaya" w:cs="UN-Abhaya"/>
          <w:sz w:val="26"/>
          <w:szCs w:val="26"/>
        </w:rPr>
      </w:pPr>
    </w:p>
    <w:p w:rsidR="004F24A4" w:rsidRPr="00790FED" w:rsidRDefault="004F24A4" w:rsidP="004F24A4">
      <w:pPr>
        <w:pStyle w:val="PlainText"/>
        <w:ind w:left="1440"/>
        <w:jc w:val="both"/>
        <w:rPr>
          <w:rFonts w:ascii="UN-Abhaya" w:hAnsi="UN-Abhaya" w:cs="UN-Abhaya"/>
          <w:b/>
          <w:bCs/>
          <w:sz w:val="26"/>
          <w:szCs w:val="26"/>
        </w:rPr>
      </w:pPr>
      <w:r w:rsidRPr="00790FED">
        <w:rPr>
          <w:rFonts w:ascii="UN-Abhaya" w:hAnsi="UN-Abhaya" w:cs="UN-Abhaya" w:hint="cs"/>
          <w:b/>
          <w:bCs/>
          <w:sz w:val="26"/>
          <w:szCs w:val="26"/>
          <w:cs/>
        </w:rPr>
        <w:t xml:space="preserve">තණ්හාව </w:t>
      </w:r>
      <w:r w:rsidRPr="00790FED">
        <w:rPr>
          <w:rFonts w:ascii="UN-Abhaya" w:hAnsi="UN-Abhaya" w:cs="UN-Abhaya"/>
          <w:b/>
          <w:bCs/>
          <w:sz w:val="26"/>
          <w:szCs w:val="26"/>
          <w:cs/>
        </w:rPr>
        <w:t>මව මෙනි</w:t>
      </w:r>
    </w:p>
    <w:p w:rsidR="004F24A4" w:rsidRPr="00790FED" w:rsidRDefault="004F24A4" w:rsidP="004F24A4">
      <w:pPr>
        <w:pStyle w:val="PlainText"/>
        <w:ind w:left="1440"/>
        <w:jc w:val="both"/>
        <w:rPr>
          <w:rFonts w:ascii="UN-Abhaya" w:hAnsi="UN-Abhaya" w:cs="UN-Abhaya"/>
          <w:b/>
          <w:bCs/>
          <w:sz w:val="26"/>
          <w:szCs w:val="26"/>
        </w:rPr>
      </w:pPr>
      <w:r w:rsidRPr="00790FED">
        <w:rPr>
          <w:rFonts w:ascii="UN-Abhaya" w:hAnsi="UN-Abhaya" w:cs="UN-Abhaya"/>
          <w:b/>
          <w:bCs/>
          <w:sz w:val="26"/>
          <w:szCs w:val="26"/>
          <w:cs/>
        </w:rPr>
        <w:t>මමය මාගේ හැගුම පිතුමෙනි</w:t>
      </w:r>
      <w:r w:rsidRPr="00790FED">
        <w:rPr>
          <w:rFonts w:ascii="UN-Abhaya" w:hAnsi="UN-Abhaya" w:cs="UN-Abhaya"/>
          <w:b/>
          <w:bCs/>
          <w:sz w:val="26"/>
          <w:szCs w:val="26"/>
        </w:rPr>
        <w:t xml:space="preserve">, </w:t>
      </w:r>
    </w:p>
    <w:p w:rsidR="004F24A4" w:rsidRPr="00790FED" w:rsidRDefault="004F24A4" w:rsidP="004F24A4">
      <w:pPr>
        <w:pStyle w:val="PlainText"/>
        <w:ind w:left="1440"/>
        <w:jc w:val="both"/>
        <w:rPr>
          <w:rFonts w:ascii="UN-Abhaya" w:hAnsi="UN-Abhaya" w:cs="UN-Abhaya"/>
          <w:b/>
          <w:bCs/>
          <w:sz w:val="26"/>
          <w:szCs w:val="26"/>
        </w:rPr>
      </w:pPr>
      <w:r w:rsidRPr="00790FED">
        <w:rPr>
          <w:rFonts w:ascii="UN-Abhaya" w:hAnsi="UN-Abhaya" w:cs="UN-Abhaya"/>
          <w:b/>
          <w:bCs/>
          <w:sz w:val="26"/>
          <w:szCs w:val="26"/>
          <w:cs/>
        </w:rPr>
        <w:t xml:space="preserve">මිසදිටු රජුන් වැනි </w:t>
      </w:r>
    </w:p>
    <w:p w:rsidR="004F24A4" w:rsidRPr="00790FED" w:rsidRDefault="004F24A4" w:rsidP="004F24A4">
      <w:pPr>
        <w:pStyle w:val="PlainText"/>
        <w:ind w:left="1440"/>
        <w:jc w:val="both"/>
        <w:rPr>
          <w:rFonts w:ascii="UN-Abhaya" w:hAnsi="UN-Abhaya" w:cs="UN-Abhaya"/>
          <w:b/>
          <w:bCs/>
          <w:sz w:val="26"/>
          <w:szCs w:val="26"/>
        </w:rPr>
      </w:pPr>
      <w:r w:rsidRPr="00790FED">
        <w:rPr>
          <w:rFonts w:ascii="UN-Abhaya" w:hAnsi="UN-Abhaya" w:cs="UN-Abhaya"/>
          <w:b/>
          <w:bCs/>
          <w:sz w:val="26"/>
          <w:szCs w:val="26"/>
          <w:cs/>
        </w:rPr>
        <w:t>නැසුම වේවා රහත් නුවණිනි</w:t>
      </w:r>
      <w:r w:rsidRPr="00790FED">
        <w:rPr>
          <w:rFonts w:ascii="UN-Abhaya" w:hAnsi="UN-Abhaya" w:cs="UN-Abhaya"/>
          <w:b/>
          <w:bCs/>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තණ්හාව </w:t>
      </w:r>
      <w:r w:rsidRPr="00B30F82">
        <w:rPr>
          <w:rFonts w:ascii="UN-Abhaya" w:hAnsi="UN-Abhaya" w:cs="UN-Abhaya"/>
          <w:sz w:val="26"/>
          <w:szCs w:val="26"/>
          <w:cs/>
        </w:rPr>
        <w:t xml:space="preserve">නැමති මවද - මානය නැමති පියාද - ශාස්වත උච්ඡේද නැමති </w:t>
      </w:r>
      <w:r>
        <w:rPr>
          <w:rFonts w:ascii="UN-Abhaya" w:hAnsi="UN-Abhaya" w:cs="UN-Abhaya"/>
          <w:sz w:val="26"/>
          <w:szCs w:val="26"/>
          <w:cs/>
        </w:rPr>
        <w:t>ක්‍</w:t>
      </w:r>
      <w:r>
        <w:rPr>
          <w:rFonts w:ascii="UN-Abhaya" w:hAnsi="UN-Abhaya" w:cs="UN-Abhaya" w:hint="cs"/>
          <w:sz w:val="26"/>
          <w:szCs w:val="26"/>
          <w:cs/>
        </w:rPr>
        <w:t>ෂ</w:t>
      </w:r>
      <w:r>
        <w:rPr>
          <w:rFonts w:ascii="UN-Abhaya" w:hAnsi="UN-Abhaya" w:cs="UN-Abhaya"/>
          <w:sz w:val="26"/>
          <w:szCs w:val="26"/>
          <w:cs/>
        </w:rPr>
        <w:t xml:space="preserve">ත්‍රිය රජුන් දෙදෙනාද නසා </w:t>
      </w:r>
      <w:r>
        <w:rPr>
          <w:rFonts w:ascii="UN-Abhaya" w:hAnsi="UN-Abhaya" w:cs="UN-Abhaya" w:hint="cs"/>
          <w:sz w:val="26"/>
          <w:szCs w:val="26"/>
          <w:cs/>
        </w:rPr>
        <w:t>නන්ද</w:t>
      </w:r>
      <w:r w:rsidRPr="00B30F82">
        <w:rPr>
          <w:rFonts w:ascii="UN-Abhaya" w:hAnsi="UN-Abhaya" w:cs="UN-Abhaya"/>
          <w:sz w:val="26"/>
          <w:szCs w:val="26"/>
          <w:cs/>
        </w:rPr>
        <w:t xml:space="preserve">රාග නැමති අයකැමියා සහිතව දොළොස් ආයතන නැමති රට නසා - රහතන් - නැමති බමුණ නිදුකින් නිවසයි.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90FED">
        <w:rPr>
          <w:rFonts w:ascii="UN-Abhaya" w:hAnsi="UN-Abhaya" w:cs="UN-Abhaya"/>
          <w:b/>
          <w:bCs/>
          <w:sz w:val="26"/>
          <w:szCs w:val="26"/>
          <w:cs/>
        </w:rPr>
        <w:t>සානුචරන්ති</w:t>
      </w:r>
      <w:r w:rsidRPr="00B30F82">
        <w:rPr>
          <w:rFonts w:ascii="UN-Abhaya" w:hAnsi="UN-Abhaya" w:cs="UN-Abhaya"/>
          <w:sz w:val="26"/>
          <w:szCs w:val="26"/>
          <w:cs/>
        </w:rPr>
        <w:t xml:space="preserve"> - යනු ආදායම් ඇති</w:t>
      </w:r>
      <w:r>
        <w:rPr>
          <w:rFonts w:ascii="UN-Abhaya" w:hAnsi="UN-Abhaya" w:cs="UN-Abhaya"/>
          <w:sz w:val="26"/>
          <w:szCs w:val="26"/>
          <w:cs/>
        </w:rPr>
        <w:t>කරන</w:t>
      </w:r>
      <w:r w:rsidRPr="00B30F82">
        <w:rPr>
          <w:rFonts w:ascii="UN-Abhaya" w:hAnsi="UN-Abhaya" w:cs="UN-Abhaya"/>
          <w:sz w:val="26"/>
          <w:szCs w:val="26"/>
          <w:cs/>
        </w:rPr>
        <w:t xml:space="preserve"> - අයකැමියා සහිත - </w:t>
      </w:r>
      <w:r>
        <w:rPr>
          <w:rFonts w:ascii="UN-Abhaya" w:hAnsi="UN-Abhaya" w:cs="UN-Abhaya"/>
          <w:sz w:val="26"/>
          <w:szCs w:val="26"/>
          <w:cs/>
        </w:rPr>
        <w:t>මෙහි තණ්හාජනෙති පුරිසං - යන වචන</w:t>
      </w:r>
      <w:r w:rsidRPr="00B30F82">
        <w:rPr>
          <w:rFonts w:ascii="UN-Abhaya" w:hAnsi="UN-Abhaya" w:cs="UN-Abhaya"/>
          <w:sz w:val="26"/>
          <w:szCs w:val="26"/>
          <w:cs/>
        </w:rPr>
        <w:t xml:space="preserve">යෙන් තුන් භවයේ </w:t>
      </w:r>
      <w:r>
        <w:rPr>
          <w:rFonts w:ascii="UN-Abhaya" w:hAnsi="UN-Abhaya" w:cs="UN-Abhaya"/>
          <w:sz w:val="26"/>
          <w:szCs w:val="26"/>
          <w:cs/>
        </w:rPr>
        <w:t>සත්ත්වයන්</w:t>
      </w:r>
      <w:r w:rsidRPr="00B30F82">
        <w:rPr>
          <w:rFonts w:ascii="UN-Abhaya" w:hAnsi="UN-Abhaya" w:cs="UN-Abhaya"/>
          <w:sz w:val="26"/>
          <w:szCs w:val="26"/>
          <w:cs/>
        </w:rPr>
        <w:t xml:space="preserve">ට ජන්මය ලබා දෙන හෙයින් තෘෂ්ණාව </w:t>
      </w:r>
      <w:r w:rsidRPr="00790FED">
        <w:rPr>
          <w:rFonts w:ascii="UN-Abhaya" w:hAnsi="UN-Abhaya" w:cs="UN-Abhaya"/>
          <w:b/>
          <w:bCs/>
          <w:sz w:val="26"/>
          <w:szCs w:val="26"/>
          <w:cs/>
        </w:rPr>
        <w:t>මාතා</w:t>
      </w:r>
      <w:r w:rsidRPr="00B30F82">
        <w:rPr>
          <w:rFonts w:ascii="UN-Abhaya" w:hAnsi="UN-Abhaya" w:cs="UN-Abhaya"/>
          <w:sz w:val="26"/>
          <w:szCs w:val="26"/>
          <w:cs/>
        </w:rPr>
        <w:t xml:space="preserve"> නමි මම අසවල් රජුට හෝ රාජ මහා මාත්‍යයන්ට හෝ පුතු නිසා </w:t>
      </w:r>
      <w:r w:rsidRPr="00790FED">
        <w:rPr>
          <w:rFonts w:ascii="UN-Abhaya" w:hAnsi="UN-Abhaya" w:cs="UN-Abhaya"/>
          <w:b/>
          <w:bCs/>
          <w:sz w:val="26"/>
          <w:szCs w:val="26"/>
          <w:cs/>
        </w:rPr>
        <w:t>පිතරං</w:t>
      </w:r>
      <w:r w:rsidRPr="00B30F82">
        <w:rPr>
          <w:rFonts w:ascii="UN-Abhaya" w:hAnsi="UN-Abhaya" w:cs="UN-Abhaya"/>
          <w:sz w:val="26"/>
          <w:szCs w:val="26"/>
          <w:cs/>
        </w:rPr>
        <w:t xml:space="preserve"> පියා නිසා අස්මිමානය උපදින හෙයින් අස්මිමානය මානය </w:t>
      </w:r>
      <w:r w:rsidRPr="00790FED">
        <w:rPr>
          <w:rFonts w:ascii="UN-Abhaya" w:hAnsi="UN-Abhaya" w:cs="UN-Abhaya"/>
          <w:b/>
          <w:bCs/>
          <w:sz w:val="26"/>
          <w:szCs w:val="26"/>
          <w:cs/>
        </w:rPr>
        <w:t>පිතා</w:t>
      </w:r>
      <w:r w:rsidRPr="00B30F82">
        <w:rPr>
          <w:rFonts w:ascii="UN-Abhaya" w:hAnsi="UN-Abhaya" w:cs="UN-Abhaya"/>
          <w:sz w:val="26"/>
          <w:szCs w:val="26"/>
          <w:cs/>
        </w:rPr>
        <w:t xml:space="preserve"> පියා නමි. ලෝකය මෙන් වු රජුන්ට යම්හෙයකින් සියළු දෘෂ්ඨි ගත - ශාස්වත උච්ඡේද ආදී දෘෂ්ටි භාජනය </w:t>
      </w:r>
      <w:r>
        <w:rPr>
          <w:rFonts w:ascii="UN-Abhaya" w:hAnsi="UN-Abhaya" w:cs="UN-Abhaya"/>
          <w:sz w:val="26"/>
          <w:szCs w:val="26"/>
          <w:cs/>
        </w:rPr>
        <w:t>කරන්නේ</w:t>
      </w:r>
      <w:r w:rsidRPr="00B30F82">
        <w:rPr>
          <w:rFonts w:ascii="UN-Abhaya" w:hAnsi="UN-Abhaya" w:cs="UN-Abhaya"/>
          <w:sz w:val="26"/>
          <w:szCs w:val="26"/>
          <w:cs/>
        </w:rPr>
        <w:t xml:space="preserve"> මේ දෘෂ්ටි දෙක </w:t>
      </w:r>
      <w:r w:rsidRPr="00790FED">
        <w:rPr>
          <w:rFonts w:ascii="UN-Abhaya" w:hAnsi="UN-Abhaya" w:cs="UN-Abhaya"/>
          <w:b/>
          <w:bCs/>
          <w:sz w:val="26"/>
          <w:szCs w:val="26"/>
          <w:cs/>
        </w:rPr>
        <w:t>බත්තිය රාජානො</w:t>
      </w:r>
      <w:r w:rsidRPr="00B30F82">
        <w:rPr>
          <w:rFonts w:ascii="UN-Abhaya" w:hAnsi="UN-Abhaya" w:cs="UN-Abhaya"/>
          <w:sz w:val="26"/>
          <w:szCs w:val="26"/>
          <w:cs/>
        </w:rPr>
        <w:t xml:space="preserve"> ක්‍ෂත්‍රිය රජවරු දෙදෙනායි.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වාදස ආයතන නිතර පැතිර පවත්නා හෙයින්. අයකැමියා ආයුත්තත පුරුෂයා මෙන් ද නන්දිරාග සහගත ඇල්ම ඇතිවන නිසා නුවර නම් වේ. රට සමා</w:t>
      </w:r>
      <w:r>
        <w:rPr>
          <w:rFonts w:ascii="UN-Abhaya" w:hAnsi="UN-Abhaya" w:cs="UN-Abhaya"/>
          <w:sz w:val="26"/>
          <w:szCs w:val="26"/>
          <w:cs/>
        </w:rPr>
        <w:t xml:space="preserve">න හෙයින් </w:t>
      </w:r>
      <w:r w:rsidRPr="00790FED">
        <w:rPr>
          <w:rFonts w:ascii="UN-Abhaya" w:hAnsi="UN-Abhaya" w:cs="UN-Abhaya" w:hint="cs"/>
          <w:b/>
          <w:bCs/>
          <w:sz w:val="26"/>
          <w:szCs w:val="26"/>
          <w:cs/>
        </w:rPr>
        <w:t>රට්</w:t>
      </w:r>
      <w:r w:rsidRPr="00790FED">
        <w:rPr>
          <w:rFonts w:ascii="UN-Abhaya" w:hAnsi="UN-Abhaya" w:cs="UN-Abhaya"/>
          <w:b/>
          <w:bCs/>
          <w:sz w:val="26"/>
          <w:szCs w:val="26"/>
          <w:cs/>
        </w:rPr>
        <w:t>ඨං</w:t>
      </w:r>
      <w:r>
        <w:rPr>
          <w:rFonts w:ascii="UN-Abhaya" w:hAnsi="UN-Abhaya" w:cs="UN-Abhaya"/>
          <w:sz w:val="26"/>
          <w:szCs w:val="26"/>
          <w:cs/>
        </w:rPr>
        <w:t xml:space="preserve"> රටනම් අනු</w:t>
      </w:r>
      <w:r>
        <w:rPr>
          <w:rFonts w:ascii="UN-Abhaya" w:hAnsi="UN-Abhaya" w:cs="UN-Abhaya" w:hint="cs"/>
          <w:sz w:val="26"/>
          <w:szCs w:val="26"/>
          <w:cs/>
        </w:rPr>
        <w:t>ච</w:t>
      </w:r>
      <w:r>
        <w:rPr>
          <w:rFonts w:ascii="UN-Abhaya" w:hAnsi="UN-Abhaya" w:cs="UN-Abhaya"/>
          <w:sz w:val="26"/>
          <w:szCs w:val="26"/>
          <w:cs/>
        </w:rPr>
        <w:t xml:space="preserve">රො අනුවර නම් </w:t>
      </w:r>
      <w:r w:rsidRPr="00720C2F">
        <w:rPr>
          <w:rFonts w:ascii="UN-Abhaya" w:hAnsi="UN-Abhaya" w:cs="UN-Abhaya"/>
          <w:b/>
          <w:bCs/>
          <w:sz w:val="26"/>
          <w:szCs w:val="26"/>
          <w:cs/>
        </w:rPr>
        <w:t>අනී</w:t>
      </w:r>
      <w:r w:rsidRPr="00720C2F">
        <w:rPr>
          <w:rFonts w:ascii="UN-Abhaya" w:hAnsi="UN-Abhaya" w:cs="UN-Abhaya" w:hint="cs"/>
          <w:b/>
          <w:bCs/>
          <w:sz w:val="26"/>
          <w:szCs w:val="26"/>
          <w:cs/>
        </w:rPr>
        <w:t>ඝ</w:t>
      </w:r>
      <w:r>
        <w:rPr>
          <w:rFonts w:ascii="UN-Abhaya" w:hAnsi="UN-Abhaya" w:cs="UN-Abhaya"/>
          <w:sz w:val="26"/>
          <w:szCs w:val="26"/>
          <w:cs/>
        </w:rPr>
        <w:t xml:space="preserve"> - යනු නිදුක් යන්නයි බ්‍රා</w:t>
      </w:r>
      <w:r>
        <w:rPr>
          <w:rFonts w:ascii="UN-Abhaya" w:hAnsi="UN-Abhaya" w:cs="UN-Abhaya" w:hint="cs"/>
          <w:sz w:val="26"/>
          <w:szCs w:val="26"/>
          <w:cs/>
        </w:rPr>
        <w:t>හ</w:t>
      </w:r>
      <w:r w:rsidRPr="00B30F82">
        <w:rPr>
          <w:rFonts w:ascii="UN-Abhaya" w:hAnsi="UN-Abhaya" w:cs="UN-Abhaya"/>
          <w:sz w:val="26"/>
          <w:szCs w:val="26"/>
          <w:cs/>
        </w:rPr>
        <w:t xml:space="preserve">මණා බ්‍රාහ්මණ නම් ක්ෂීණාශ්‍රව. අරහත් මාර්ග ඤාණයෙන් තෘෂ්ණාව නැසු හෙයින් </w:t>
      </w:r>
      <w:r>
        <w:rPr>
          <w:rFonts w:ascii="UN-Abhaya" w:hAnsi="UN-Abhaya" w:cs="UN-Abhaya" w:hint="cs"/>
          <w:sz w:val="26"/>
          <w:szCs w:val="26"/>
          <w:cs/>
        </w:rPr>
        <w:t>ක්</w:t>
      </w:r>
      <w:r w:rsidRPr="00B30F82">
        <w:rPr>
          <w:rFonts w:ascii="UN-Abhaya" w:hAnsi="UN-Abhaya" w:cs="UN-Abhaya"/>
          <w:sz w:val="26"/>
          <w:szCs w:val="26"/>
          <w:cs/>
        </w:rPr>
        <w:t>ෂිණාශ්‍රව තෙමේ නි</w:t>
      </w:r>
      <w:r>
        <w:rPr>
          <w:rFonts w:ascii="UN-Abhaya" w:hAnsi="UN-Abhaya" w:cs="UN-Abhaya" w:hint="cs"/>
          <w:sz w:val="26"/>
          <w:szCs w:val="26"/>
          <w:cs/>
        </w:rPr>
        <w:t>දු</w:t>
      </w:r>
      <w:r>
        <w:rPr>
          <w:rFonts w:ascii="UN-Abhaya" w:hAnsi="UN-Abhaya" w:cs="UN-Abhaya"/>
          <w:sz w:val="26"/>
          <w:szCs w:val="26"/>
          <w:cs/>
        </w:rPr>
        <w:t>දු</w:t>
      </w:r>
      <w:r>
        <w:rPr>
          <w:rFonts w:ascii="UN-Abhaya" w:hAnsi="UN-Abhaya" w:cs="UN-Abhaya" w:hint="cs"/>
          <w:sz w:val="26"/>
          <w:szCs w:val="26"/>
          <w:cs/>
        </w:rPr>
        <w:t>ක්ඛො</w:t>
      </w:r>
      <w:r w:rsidRPr="00B30F82">
        <w:rPr>
          <w:rFonts w:ascii="UN-Abhaya" w:hAnsi="UN-Abhaya" w:cs="UN-Abhaya"/>
          <w:sz w:val="26"/>
          <w:szCs w:val="26"/>
          <w:cs/>
        </w:rPr>
        <w:t xml:space="preserve"> නිදුකින් යාති සිටී</w:t>
      </w:r>
      <w:r>
        <w:rPr>
          <w:rFonts w:ascii="UN-Abhaya" w:hAnsi="UN-Abhaya" w:cs="UN-Abhaya" w:hint="cs"/>
          <w:sz w:val="26"/>
          <w:szCs w:val="26"/>
          <w:cs/>
        </w:rPr>
        <w:t xml:space="preserve"> </w:t>
      </w:r>
      <w:r w:rsidRPr="00B30F82">
        <w:rPr>
          <w:rFonts w:ascii="UN-Abhaya" w:hAnsi="UN-Abhaya" w:cs="UN-Abhaya"/>
          <w:sz w:val="26"/>
          <w:szCs w:val="26"/>
          <w:cs/>
        </w:rPr>
        <w:t xml:space="preserve">යන අර්ථයි. මේ දෙසුම අවසන </w:t>
      </w:r>
      <w:r>
        <w:rPr>
          <w:rFonts w:ascii="UN-Abhaya" w:hAnsi="UN-Abhaya" w:cs="UN-Abhaya"/>
          <w:sz w:val="26"/>
          <w:szCs w:val="26"/>
          <w:cs/>
        </w:rPr>
        <w:t>භික්ෂූන්</w:t>
      </w:r>
      <w:r w:rsidRPr="00B30F82">
        <w:rPr>
          <w:rFonts w:ascii="UN-Abhaya" w:hAnsi="UN-Abhaya" w:cs="UN-Abhaya"/>
          <w:sz w:val="26"/>
          <w:szCs w:val="26"/>
          <w:cs/>
        </w:rPr>
        <w:t xml:space="preserve"> අරහත්වයට පත්වූහ.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දෙවනි ගාථාවද එම අදහසින්ම - ලකුණ්ටක භද්දිය </w:t>
      </w:r>
      <w:r>
        <w:rPr>
          <w:rFonts w:ascii="UN-Abhaya" w:hAnsi="UN-Abhaya" w:cs="UN-Abhaya"/>
          <w:sz w:val="26"/>
          <w:szCs w:val="26"/>
          <w:cs/>
        </w:rPr>
        <w:t xml:space="preserve">තෙරුන් උදෙසාම දේශනා කළහ. එහි </w:t>
      </w:r>
      <w:r w:rsidRPr="00720C2F">
        <w:rPr>
          <w:rFonts w:ascii="UN-Abhaya" w:hAnsi="UN-Abhaya" w:cs="UN-Abhaya"/>
          <w:b/>
          <w:bCs/>
          <w:sz w:val="26"/>
          <w:szCs w:val="26"/>
          <w:cs/>
        </w:rPr>
        <w:t>දෙ</w:t>
      </w:r>
      <w:r w:rsidRPr="00720C2F">
        <w:rPr>
          <w:rFonts w:ascii="UN-Abhaya" w:hAnsi="UN-Abhaya" w:cs="UN-Abhaya" w:hint="cs"/>
          <w:b/>
          <w:bCs/>
          <w:sz w:val="26"/>
          <w:szCs w:val="26"/>
          <w:cs/>
        </w:rPr>
        <w:t>ව්</w:t>
      </w:r>
      <w:r w:rsidRPr="00720C2F">
        <w:rPr>
          <w:rFonts w:ascii="UN-Abhaya" w:hAnsi="UN-Abhaya" w:cs="UN-Abhaya"/>
          <w:b/>
          <w:bCs/>
          <w:sz w:val="26"/>
          <w:szCs w:val="26"/>
          <w:cs/>
        </w:rPr>
        <w:t>ච සොත්ථි</w:t>
      </w:r>
      <w:r w:rsidRPr="00720C2F">
        <w:rPr>
          <w:rFonts w:ascii="UN-Abhaya" w:hAnsi="UN-Abhaya" w:cs="UN-Abhaya" w:hint="cs"/>
          <w:b/>
          <w:bCs/>
          <w:sz w:val="26"/>
          <w:szCs w:val="26"/>
          <w:cs/>
        </w:rPr>
        <w:t>යෙ</w:t>
      </w:r>
      <w:r w:rsidRPr="00B30F82">
        <w:rPr>
          <w:rFonts w:ascii="UN-Abhaya" w:hAnsi="UN-Abhaya" w:cs="UN-Abhaya"/>
          <w:sz w:val="26"/>
          <w:szCs w:val="26"/>
          <w:cs/>
        </w:rPr>
        <w:t xml:space="preserve"> යනු බ්‍රාහ්මණයින් දෙදෙනා මේ ගාථාවේ අර්ථය බුදුහු තමන්ගේ ධර්මයේ ආධිපත්‍යය නිසා විවිධ දේශනා කුශලතාව නිසාද ශාස</w:t>
      </w:r>
      <w:r>
        <w:rPr>
          <w:rFonts w:ascii="UN-Abhaya" w:hAnsi="UN-Abhaya" w:cs="UN-Abhaya"/>
          <w:sz w:val="26"/>
          <w:szCs w:val="26"/>
          <w:cs/>
        </w:rPr>
        <w:t>්වත උච්ඡේද දෘෂ්ටි බ්‍රාහ්මණ ක්‍</w:t>
      </w:r>
      <w:r>
        <w:rPr>
          <w:rFonts w:ascii="UN-Abhaya" w:hAnsi="UN-Abhaya" w:cs="UN-Abhaya" w:hint="cs"/>
          <w:sz w:val="26"/>
          <w:szCs w:val="26"/>
          <w:cs/>
        </w:rPr>
        <w:t>ෂ</w:t>
      </w:r>
      <w:r w:rsidRPr="00B30F82">
        <w:rPr>
          <w:rFonts w:ascii="UN-Abhaya" w:hAnsi="UN-Abhaya" w:cs="UN-Abhaya"/>
          <w:sz w:val="26"/>
          <w:szCs w:val="26"/>
          <w:cs/>
        </w:rPr>
        <w:t>ත්‍රිය දෙදෙනා උපමාකොට දේශනා කළහ. වෙය්‍යග්ඝ ප</w:t>
      </w:r>
      <w:r>
        <w:rPr>
          <w:rFonts w:ascii="UN-Abhaya" w:hAnsi="UN-Abhaya" w:cs="UN-Abhaya"/>
          <w:sz w:val="26"/>
          <w:szCs w:val="26"/>
          <w:cs/>
        </w:rPr>
        <w:t>ඤ්</w:t>
      </w:r>
      <w:r>
        <w:rPr>
          <w:rFonts w:ascii="UN-Abhaya" w:hAnsi="UN-Abhaya" w:cs="UN-Abhaya" w:hint="cs"/>
          <w:sz w:val="26"/>
          <w:szCs w:val="26"/>
          <w:cs/>
        </w:rPr>
        <w:t>ච</w:t>
      </w:r>
      <w:r w:rsidRPr="00B30F82">
        <w:rPr>
          <w:rFonts w:ascii="UN-Abhaya" w:hAnsi="UN-Abhaya" w:cs="UN-Abhaya"/>
          <w:sz w:val="26"/>
          <w:szCs w:val="26"/>
          <w:cs/>
        </w:rPr>
        <w:t>මං ව්‍යාඝ්‍රයන් හැසිරෙන හෙයින් උවදුරු සහිත ව</w:t>
      </w:r>
      <w:r>
        <w:rPr>
          <w:rFonts w:ascii="UN-Abhaya" w:hAnsi="UN-Abhaya" w:cs="UN-Abhaya"/>
          <w:sz w:val="26"/>
          <w:szCs w:val="26"/>
          <w:cs/>
        </w:rPr>
        <w:t>ු නිසා ගමන්කළ නොහැකි මග වෙය්‍ය</w:t>
      </w:r>
      <w:r>
        <w:rPr>
          <w:rFonts w:ascii="UN-Abhaya" w:hAnsi="UN-Abhaya" w:cs="UN-Abhaya" w:hint="cs"/>
          <w:sz w:val="26"/>
          <w:szCs w:val="26"/>
          <w:cs/>
        </w:rPr>
        <w:t>ග්</w:t>
      </w:r>
      <w:r>
        <w:rPr>
          <w:rFonts w:ascii="UN-Abhaya" w:hAnsi="UN-Abhaya" w:cs="UN-Abhaya"/>
          <w:sz w:val="26"/>
          <w:szCs w:val="26"/>
          <w:cs/>
        </w:rPr>
        <w:t>ඝ නම් වේ. ඊට සමාන බැවින් විචිකි</w:t>
      </w:r>
      <w:r>
        <w:rPr>
          <w:rFonts w:ascii="UN-Abhaya" w:hAnsi="UN-Abhaya" w:cs="UN-Abhaya" w:hint="cs"/>
          <w:sz w:val="26"/>
          <w:szCs w:val="26"/>
          <w:cs/>
        </w:rPr>
        <w:t>ච්ඡ</w:t>
      </w:r>
      <w:r>
        <w:rPr>
          <w:rFonts w:ascii="UN-Abhaya" w:hAnsi="UN-Abhaya" w:cs="UN-Abhaya"/>
          <w:sz w:val="26"/>
          <w:szCs w:val="26"/>
          <w:cs/>
        </w:rPr>
        <w:t>ා</w:t>
      </w:r>
      <w:r w:rsidRPr="00B30F82">
        <w:rPr>
          <w:rFonts w:ascii="UN-Abhaya" w:hAnsi="UN-Abhaya" w:cs="UN-Abhaya"/>
          <w:sz w:val="26"/>
          <w:szCs w:val="26"/>
          <w:cs/>
        </w:rPr>
        <w:t xml:space="preserve"> නීවරණයද</w:t>
      </w:r>
      <w:r w:rsidRPr="00720C2F">
        <w:rPr>
          <w:rFonts w:ascii="UN-Abhaya" w:hAnsi="UN-Abhaya" w:cs="UN-Abhaya"/>
          <w:sz w:val="26"/>
          <w:szCs w:val="26"/>
          <w:cs/>
        </w:rPr>
        <w:t xml:space="preserve"> </w:t>
      </w:r>
      <w:r w:rsidRPr="00B30F82">
        <w:rPr>
          <w:rFonts w:ascii="UN-Abhaya" w:hAnsi="UN-Abhaya" w:cs="UN-Abhaya"/>
          <w:sz w:val="26"/>
          <w:szCs w:val="26"/>
          <w:cs/>
        </w:rPr>
        <w:t>වෙය්‍යග්ඝ නම් එය පස්වනු කොට ඇති බැවින් නීවරණ</w:t>
      </w:r>
      <w:r>
        <w:rPr>
          <w:rFonts w:ascii="UN-Abhaya" w:hAnsi="UN-Abhaya" w:cs="UN-Abhaya" w:hint="cs"/>
          <w:sz w:val="26"/>
          <w:szCs w:val="26"/>
          <w:cs/>
        </w:rPr>
        <w:t xml:space="preserve"> </w:t>
      </w:r>
      <w:r w:rsidRPr="00B30F82">
        <w:rPr>
          <w:rFonts w:ascii="UN-Abhaya" w:hAnsi="UN-Abhaya" w:cs="UN-Abhaya"/>
          <w:sz w:val="26"/>
          <w:szCs w:val="26"/>
          <w:cs/>
        </w:rPr>
        <w:t>ප</w:t>
      </w:r>
      <w:r>
        <w:rPr>
          <w:rFonts w:ascii="UN-Abhaya" w:hAnsi="UN-Abhaya" w:cs="UN-Abhaya"/>
          <w:sz w:val="26"/>
          <w:szCs w:val="26"/>
          <w:cs/>
        </w:rPr>
        <w:t>ඤ්</w:t>
      </w:r>
      <w:r>
        <w:rPr>
          <w:rFonts w:ascii="UN-Abhaya" w:hAnsi="UN-Abhaya" w:cs="UN-Abhaya" w:hint="cs"/>
          <w:sz w:val="26"/>
          <w:szCs w:val="26"/>
          <w:cs/>
        </w:rPr>
        <w:t xml:space="preserve">චකය </w:t>
      </w:r>
      <w:r w:rsidRPr="00B30F82">
        <w:rPr>
          <w:rFonts w:ascii="UN-Abhaya" w:hAnsi="UN-Abhaya" w:cs="UN-Abhaya"/>
          <w:sz w:val="26"/>
          <w:szCs w:val="26"/>
          <w:cs/>
        </w:rPr>
        <w:t>වෙය්‍යග්ඝ</w:t>
      </w:r>
      <w:r>
        <w:rPr>
          <w:rFonts w:ascii="UN-Abhaya" w:hAnsi="UN-Abhaya" w:cs="UN-Abhaya" w:hint="cs"/>
          <w:sz w:val="26"/>
          <w:szCs w:val="26"/>
          <w:cs/>
        </w:rPr>
        <w:t xml:space="preserve">  </w:t>
      </w:r>
      <w:r w:rsidRPr="00B30F82">
        <w:rPr>
          <w:rFonts w:ascii="UN-Abhaya" w:hAnsi="UN-Abhaya" w:cs="UN-Abhaya"/>
          <w:sz w:val="26"/>
          <w:szCs w:val="26"/>
          <w:cs/>
        </w:rPr>
        <w:t>පඤ</w:t>
      </w:r>
      <w:r>
        <w:rPr>
          <w:rFonts w:ascii="UN-Abhaya" w:hAnsi="UN-Abhaya" w:cs="UN-Abhaya"/>
          <w:sz w:val="26"/>
          <w:szCs w:val="26"/>
          <w:cs/>
        </w:rPr>
        <w:t>්</w:t>
      </w:r>
      <w:r w:rsidRPr="00B30F82">
        <w:rPr>
          <w:rFonts w:ascii="UN-Abhaya" w:hAnsi="UN-Abhaya" w:cs="UN-Abhaya"/>
          <w:sz w:val="26"/>
          <w:szCs w:val="26"/>
          <w:cs/>
        </w:rPr>
        <w:t>චකය නම් වේ. මේ</w:t>
      </w:r>
      <w:r>
        <w:rPr>
          <w:rFonts w:ascii="UN-Abhaya" w:hAnsi="UN-Abhaya" w:cs="UN-Abhaya" w:hint="cs"/>
          <w:sz w:val="26"/>
          <w:szCs w:val="26"/>
          <w:cs/>
        </w:rPr>
        <w:t xml:space="preserve"> </w:t>
      </w:r>
      <w:r w:rsidRPr="00B30F82">
        <w:rPr>
          <w:rFonts w:ascii="UN-Abhaya" w:hAnsi="UN-Abhaya" w:cs="UN-Abhaya"/>
          <w:sz w:val="26"/>
          <w:szCs w:val="26"/>
          <w:cs/>
        </w:rPr>
        <w:t>වෙය්‍යග්ඝ ප</w:t>
      </w:r>
      <w:r>
        <w:rPr>
          <w:rFonts w:ascii="UN-Abhaya" w:hAnsi="UN-Abhaya" w:cs="UN-Abhaya"/>
          <w:sz w:val="26"/>
          <w:szCs w:val="26"/>
          <w:cs/>
        </w:rPr>
        <w:t>ඤ්</w:t>
      </w:r>
      <w:r>
        <w:rPr>
          <w:rFonts w:ascii="UN-Abhaya" w:hAnsi="UN-Abhaya" w:cs="UN-Abhaya" w:hint="cs"/>
          <w:sz w:val="26"/>
          <w:szCs w:val="26"/>
          <w:cs/>
        </w:rPr>
        <w:t>ච</w:t>
      </w:r>
      <w:r w:rsidRPr="00B30F82">
        <w:rPr>
          <w:rFonts w:ascii="UN-Abhaya" w:hAnsi="UN-Abhaya" w:cs="UN-Abhaya"/>
          <w:sz w:val="26"/>
          <w:szCs w:val="26"/>
          <w:cs/>
        </w:rPr>
        <w:t>මං අරිහත් ඤාණය මගින් ඇතිකිරීම අහෝසි කිරීම නිසා බ්‍රාහ්මණ නම් වෙයි.</w:t>
      </w:r>
      <w:r>
        <w:rPr>
          <w:rFonts w:ascii="UN-Abhaya" w:hAnsi="UN-Abhaya" w:cs="UN-Abhaya"/>
          <w:sz w:val="26"/>
          <w:szCs w:val="26"/>
          <w:cs/>
        </w:rPr>
        <w:t xml:space="preserve"> යන අ</w:t>
      </w:r>
      <w:r>
        <w:rPr>
          <w:rFonts w:ascii="UN-Abhaya" w:hAnsi="UN-Abhaya" w:cs="UN-Abhaya" w:hint="cs"/>
          <w:sz w:val="26"/>
          <w:szCs w:val="26"/>
          <w:cs/>
        </w:rPr>
        <w:t>ර්</w:t>
      </w:r>
      <w:r w:rsidRPr="00B30F82">
        <w:rPr>
          <w:rFonts w:ascii="UN-Abhaya" w:hAnsi="UN-Abhaya" w:cs="UN-Abhaya"/>
          <w:sz w:val="26"/>
          <w:szCs w:val="26"/>
          <w:cs/>
        </w:rPr>
        <w:t xml:space="preserve">තයි. ඉතිරි පෙරමෙනි.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30340" w:rsidRDefault="004F24A4" w:rsidP="004F24A4">
      <w:pPr>
        <w:pStyle w:val="Heading1"/>
        <w:spacing w:after="240"/>
        <w:rPr>
          <w:rFonts w:ascii="UN-Abhaya" w:hAnsi="UN-Abhaya" w:cs="UN-Abhaya"/>
          <w:color w:val="auto"/>
        </w:rPr>
      </w:pPr>
      <w:r>
        <w:rPr>
          <w:rFonts w:ascii="UN-Abhaya" w:hAnsi="UN-Abhaya" w:cs="UN-Abhaya"/>
          <w:color w:val="auto"/>
        </w:rPr>
        <w:t>21-5</w:t>
      </w:r>
      <w:r w:rsidRPr="00030340">
        <w:rPr>
          <w:rFonts w:ascii="UN-Abhaya" w:hAnsi="UN-Abhaya" w:cs="UN-Abhaya"/>
          <w:color w:val="auto"/>
          <w:rtl/>
          <w:cs/>
        </w:rPr>
        <w:t xml:space="preserve"> </w:t>
      </w:r>
      <w:r w:rsidRPr="00030340">
        <w:rPr>
          <w:rFonts w:ascii="UN-Abhaya" w:hAnsi="UN-Abhaya" w:cs="UN-Abhaya"/>
          <w:color w:val="auto"/>
          <w:cs/>
          <w:lang w:bidi="si-LK"/>
        </w:rPr>
        <w:t>දාරුසාටික</w:t>
      </w:r>
      <w:r w:rsidRPr="00030340">
        <w:rPr>
          <w:rFonts w:ascii="UN-Abhaya" w:hAnsi="UN-Abhaya" w:cs="UN-Abhaya"/>
          <w:color w:val="auto"/>
          <w:rtl/>
          <w:cs/>
        </w:rPr>
        <w:t>-</w:t>
      </w:r>
      <w:r w:rsidRPr="00030340">
        <w:rPr>
          <w:rFonts w:ascii="UN-Abhaya" w:hAnsi="UN-Abhaya" w:cs="UN-Abhaya"/>
          <w:color w:val="auto"/>
          <w:cs/>
          <w:lang w:bidi="si-LK"/>
        </w:rPr>
        <w:t xml:space="preserve">දරකත්තකරුගේ පුතු පිළිබඳ කථා පුවත </w:t>
      </w:r>
    </w:p>
    <w:p w:rsidR="004F24A4" w:rsidRPr="00B30F82" w:rsidRDefault="004F24A4" w:rsidP="004F24A4">
      <w:pPr>
        <w:pStyle w:val="PlainText"/>
        <w:spacing w:after="240"/>
        <w:jc w:val="both"/>
        <w:rPr>
          <w:rFonts w:ascii="UN-Abhaya" w:hAnsi="UN-Abhaya" w:cs="UN-Abhaya"/>
          <w:sz w:val="26"/>
          <w:szCs w:val="26"/>
        </w:rPr>
      </w:pPr>
      <w:r w:rsidRPr="00B04BAB">
        <w:rPr>
          <w:rFonts w:ascii="UN-Abhaya" w:hAnsi="UN-Abhaya" w:cs="UN-Abhaya"/>
          <w:b/>
          <w:bCs/>
          <w:sz w:val="26"/>
          <w:szCs w:val="26"/>
        </w:rPr>
        <w:t>"</w:t>
      </w:r>
      <w:r w:rsidRPr="00B04BAB">
        <w:rPr>
          <w:rFonts w:ascii="UN-Abhaya" w:hAnsi="UN-Abhaya" w:cs="UN-Abhaya"/>
          <w:b/>
          <w:bCs/>
          <w:sz w:val="26"/>
          <w:szCs w:val="26"/>
          <w:cs/>
        </w:rPr>
        <w:t>සු</w:t>
      </w:r>
      <w:r w:rsidRPr="00B04BAB">
        <w:rPr>
          <w:rFonts w:ascii="UN-Abhaya" w:hAnsi="UN-Abhaya" w:cs="UN-Abhaya" w:hint="cs"/>
          <w:b/>
          <w:bCs/>
          <w:sz w:val="26"/>
          <w:szCs w:val="26"/>
          <w:cs/>
        </w:rPr>
        <w:t>ප්ප</w:t>
      </w:r>
      <w:r w:rsidRPr="00B04BAB">
        <w:rPr>
          <w:rFonts w:ascii="UN-Abhaya" w:hAnsi="UN-Abhaya" w:cs="UN-Abhaya"/>
          <w:b/>
          <w:bCs/>
          <w:sz w:val="26"/>
          <w:szCs w:val="26"/>
          <w:cs/>
        </w:rPr>
        <w:t>බුද්ධං"</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වැඩසිටියදී දාරු සාකටිකගේ පුතු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රජගහනුවර සම්මාදිට්ඨික පුතාද මිථ්‍යා දෘෂ</w:t>
      </w:r>
      <w:r>
        <w:rPr>
          <w:rFonts w:ascii="UN-Abhaya" w:hAnsi="UN-Abhaya" w:cs="UN-Abhaya"/>
          <w:sz w:val="26"/>
          <w:szCs w:val="26"/>
          <w:cs/>
        </w:rPr>
        <w:t>්</w:t>
      </w:r>
      <w:r w:rsidRPr="00B30F82">
        <w:rPr>
          <w:rFonts w:ascii="UN-Abhaya" w:hAnsi="UN-Abhaya" w:cs="UN-Abhaya"/>
          <w:sz w:val="26"/>
          <w:szCs w:val="26"/>
          <w:cs/>
        </w:rPr>
        <w:t>ටික පුතා ද යනුවෙන් දරුවෝ දෙදෙනෙක් නිතර පන්දු ක්‍රීඩාවේ යෙදෙති. මොවුන් දෙදෙනා අතරින් සම්මා දෘෂ්ටික පුත්‍රයා බෝලය දැමීමේදී බුද්</w:t>
      </w:r>
      <w:r>
        <w:rPr>
          <w:rFonts w:ascii="UN-Abhaya" w:hAnsi="UN-Abhaya" w:cs="UN-Abhaya"/>
          <w:sz w:val="26"/>
          <w:szCs w:val="26"/>
          <w:cs/>
        </w:rPr>
        <w:t>ධානුස්සතිය සිහි කොට "නමෝබුද්ධස්</w:t>
      </w:r>
      <w:r>
        <w:rPr>
          <w:rFonts w:ascii="UN-Abhaya" w:hAnsi="UN-Abhaya" w:cs="UN-Abhaya" w:hint="cs"/>
          <w:sz w:val="26"/>
          <w:szCs w:val="26"/>
          <w:cs/>
        </w:rPr>
        <w:t>සා</w:t>
      </w:r>
      <w:r w:rsidRPr="00B30F82">
        <w:rPr>
          <w:rFonts w:ascii="UN-Abhaya" w:hAnsi="UN-Abhaya" w:cs="UN-Abhaya"/>
          <w:sz w:val="26"/>
          <w:szCs w:val="26"/>
          <w:cs/>
        </w:rPr>
        <w:t>ති” යනු</w:t>
      </w:r>
      <w:r>
        <w:rPr>
          <w:rFonts w:ascii="UN-Abhaya" w:hAnsi="UN-Abhaya" w:cs="UN-Abhaya"/>
          <w:sz w:val="26"/>
          <w:szCs w:val="26"/>
          <w:cs/>
        </w:rPr>
        <w:t>වෙන් පවසා පන්දුව දමයි. අනෙකා තීර්ථක</w:t>
      </w:r>
      <w:r w:rsidRPr="00B30F82">
        <w:rPr>
          <w:rFonts w:ascii="UN-Abhaya" w:hAnsi="UN-Abhaya" w:cs="UN-Abhaya"/>
          <w:sz w:val="26"/>
          <w:szCs w:val="26"/>
          <w:cs/>
        </w:rPr>
        <w:t xml:space="preserve">යන්ගේ ගුණය උදෙසා </w:t>
      </w:r>
      <w:r w:rsidRPr="00155B69">
        <w:rPr>
          <w:rFonts w:ascii="UN-Abhaya" w:hAnsi="UN-Abhaya" w:cs="UN-Abhaya"/>
          <w:b/>
          <w:bCs/>
          <w:sz w:val="26"/>
          <w:szCs w:val="26"/>
          <w:cs/>
        </w:rPr>
        <w:t>"නමො අරහන්තානං”</w:t>
      </w:r>
      <w:r w:rsidRPr="00B30F82">
        <w:rPr>
          <w:rFonts w:ascii="UN-Abhaya" w:hAnsi="UN-Abhaya" w:cs="UN-Abhaya"/>
          <w:sz w:val="26"/>
          <w:szCs w:val="26"/>
          <w:cs/>
        </w:rPr>
        <w:t xml:space="preserve"> රහතුන්ට නමස්කාර වේවායි කියා පන්දුව </w:t>
      </w:r>
      <w:r>
        <w:rPr>
          <w:rFonts w:ascii="UN-Abhaya" w:hAnsi="UN-Abhaya" w:cs="UN-Abhaya"/>
          <w:sz w:val="26"/>
          <w:szCs w:val="26"/>
          <w:cs/>
        </w:rPr>
        <w:t>දමයි. ඔවුන් දෙදෙනා අතර සම්මා දි</w:t>
      </w:r>
      <w:r>
        <w:rPr>
          <w:rFonts w:ascii="UN-Abhaya" w:hAnsi="UN-Abhaya" w:cs="UN-Abhaya" w:hint="cs"/>
          <w:sz w:val="26"/>
          <w:szCs w:val="26"/>
          <w:cs/>
        </w:rPr>
        <w:t>ට්</w:t>
      </w:r>
      <w:r w:rsidRPr="00B30F82">
        <w:rPr>
          <w:rFonts w:ascii="UN-Abhaya" w:hAnsi="UN-Abhaya" w:cs="UN-Abhaya"/>
          <w:sz w:val="26"/>
          <w:szCs w:val="26"/>
          <w:cs/>
        </w:rPr>
        <w:t>ඨිකගේ පුතා දිනයි - අනෙකා පැරදෙයි ඔහු ඔහුගේ ක්‍රියාව දැක මේ තැනැත්තා මෙය සිහිකොට මෙලෙස කියා පන්දු.... දමන්නේ මා පරදවයි. මම ද එසේ කරමියි බුද්ධා නුස්සතිය පුරුදු කළේය. ඉක්බිති එක් දිනක් ඔහුගේ පියා කරත්තය යොදා දර සඳහා යන්නේ මේ දරුවා ද කැඳවාගෙන ගොස් කැලයේ දර කරත්තය පුරවා ආප</w:t>
      </w:r>
      <w:r>
        <w:rPr>
          <w:rFonts w:ascii="UN-Abhaya" w:hAnsi="UN-Abhaya" w:cs="UN-Abhaya"/>
          <w:sz w:val="26"/>
          <w:szCs w:val="26"/>
          <w:cs/>
        </w:rPr>
        <w:t xml:space="preserve">සු එන්නේ නගරයෙන් බැහැර සොහොනක් </w:t>
      </w:r>
      <w:r>
        <w:rPr>
          <w:rFonts w:ascii="UN-Abhaya" w:hAnsi="UN-Abhaya" w:cs="UN-Abhaya" w:hint="cs"/>
          <w:sz w:val="26"/>
          <w:szCs w:val="26"/>
          <w:cs/>
        </w:rPr>
        <w:t>ළ</w:t>
      </w:r>
      <w:r w:rsidRPr="00B30F82">
        <w:rPr>
          <w:rFonts w:ascii="UN-Abhaya" w:hAnsi="UN-Abhaya" w:cs="UN-Abhaya"/>
          <w:sz w:val="26"/>
          <w:szCs w:val="26"/>
          <w:cs/>
        </w:rPr>
        <w:t>ග. ජලය පහසුතැනක ගොනුන් මුදවා ආහාර ගැනීම කළේය. ඉක්බිති එම ගොනු සවස් කාලයේ පුරුදු පරිදි අනෙක් ගව සමුහයාද සමග නගරයට පිවිසියාහුය. රියකරුද ගොනුන් ලුහුබැඳ ගොස් නගරයට පිවිසියේ සවස ගොනුන් දැක</w:t>
      </w:r>
      <w:r w:rsidRPr="00B30F82">
        <w:rPr>
          <w:rFonts w:ascii="UN-Abhaya" w:hAnsi="UN-Abhaya" w:cs="UN-Abhaya"/>
          <w:sz w:val="26"/>
          <w:szCs w:val="26"/>
        </w:rPr>
        <w:t xml:space="preserve">, </w:t>
      </w:r>
      <w:r w:rsidRPr="00B30F82">
        <w:rPr>
          <w:rFonts w:ascii="UN-Abhaya" w:hAnsi="UN-Abhaya" w:cs="UN-Abhaya"/>
          <w:sz w:val="26"/>
          <w:szCs w:val="26"/>
          <w:cs/>
        </w:rPr>
        <w:t>ඔවුන් ගෙන නික්මෙන්නේ වාසල දොර වැසීය. එකල්හි රියකරුට නගරයෙන් පිටත යා නොහැකි වුයෙන් ඔහුගේ පුතා තනිවම රාත්‍රිකාලයේ කරත්තය යටට වී නිදාගත්තේත්ය. රජගහ නුවර ප්‍රකෘතියෙන්ම අමනුෂ්‍යයන් බහුලය. මොහු සොහොන අසල නිදාගත්තේ අමනුෂ්‍යයෝ දෙදෙන්නෙක් ඔහු දුටුවෝය. එකෙක් මිථ්‍යා දෘෂ්ටික හෙයි</w:t>
      </w:r>
      <w:r>
        <w:rPr>
          <w:rFonts w:ascii="UN-Abhaya" w:hAnsi="UN-Abhaya" w:cs="UN-Abhaya"/>
          <w:sz w:val="26"/>
          <w:szCs w:val="26"/>
          <w:cs/>
        </w:rPr>
        <w:t>න් සසුනට විරුද්ධය. එකෙක් සම්‍ය</w:t>
      </w:r>
      <w:r>
        <w:rPr>
          <w:rFonts w:ascii="UN-Abhaya" w:hAnsi="UN-Abhaya" w:cs="UN-Abhaya" w:hint="cs"/>
          <w:sz w:val="26"/>
          <w:szCs w:val="26"/>
          <w:cs/>
        </w:rPr>
        <w:t>දි</w:t>
      </w:r>
      <w:r w:rsidRPr="00B30F82">
        <w:rPr>
          <w:rFonts w:ascii="UN-Abhaya" w:hAnsi="UN-Abhaya" w:cs="UN-Abhaya"/>
          <w:sz w:val="26"/>
          <w:szCs w:val="26"/>
          <w:cs/>
        </w:rPr>
        <w:t>ෂ්ටි නිසා සසුනට පක්ෂය ඔවුන්ගෙන් මිථ්‍යා</w:t>
      </w:r>
      <w:r w:rsidRPr="00B30F82">
        <w:rPr>
          <w:rFonts w:ascii="UN-Abhaya" w:hAnsi="UN-Abhaya" w:cs="UN-Abhaya"/>
          <w:sz w:val="26"/>
          <w:szCs w:val="26"/>
        </w:rPr>
        <w:t xml:space="preserve">, </w:t>
      </w:r>
      <w:r w:rsidRPr="00B30F82">
        <w:rPr>
          <w:rFonts w:ascii="UN-Abhaya" w:hAnsi="UN-Abhaya" w:cs="UN-Abhaya"/>
          <w:sz w:val="26"/>
          <w:szCs w:val="26"/>
          <w:cs/>
        </w:rPr>
        <w:t>දෘෂ්ටිකයා මෙසේ කීවේය. අපි මොකුත් නොකෑවෙමු මොහු කමු යනුවෙනි. අනෙකා වැඩක් නැත මට රුචි නොව</w:t>
      </w:r>
      <w:r>
        <w:rPr>
          <w:rFonts w:ascii="UN-Abhaya" w:hAnsi="UN-Abhaya" w:cs="UN-Abhaya"/>
          <w:sz w:val="26"/>
          <w:szCs w:val="26"/>
          <w:cs/>
        </w:rPr>
        <w:t>ේ වැලැක්වීය. ඔහු අනෙකා විසින් ව</w:t>
      </w:r>
      <w:r>
        <w:rPr>
          <w:rFonts w:ascii="UN-Abhaya" w:hAnsi="UN-Abhaya" w:cs="UN-Abhaya" w:hint="cs"/>
          <w:sz w:val="26"/>
          <w:szCs w:val="26"/>
          <w:cs/>
        </w:rPr>
        <w:t>ළ</w:t>
      </w:r>
      <w:r w:rsidRPr="00B30F82">
        <w:rPr>
          <w:rFonts w:ascii="UN-Abhaya" w:hAnsi="UN-Abhaya" w:cs="UN-Abhaya"/>
          <w:sz w:val="26"/>
          <w:szCs w:val="26"/>
          <w:cs/>
        </w:rPr>
        <w:t>ක්වන ලද්දේද ඔහුගේ වචනය නොතකා දරුවා පයින් ගෙන ඇද්දේය. ඔහු බුද්ධානුස්සතිය පුහුණු හෙයින් එකෙනෙහි නමො බුද්ධස්සති - පැවසුවේ. අමනුෂ්‍යයා මහත් බියට පත්ව පසෙකටවී සිටියේය. අනතුරුව අනෙකා අප</w:t>
      </w:r>
      <w:r>
        <w:rPr>
          <w:rFonts w:ascii="UN-Abhaya" w:hAnsi="UN-Abhaya" w:cs="UN-Abhaya" w:hint="cs"/>
          <w:sz w:val="26"/>
          <w:szCs w:val="26"/>
          <w:cs/>
        </w:rPr>
        <w:t xml:space="preserve"> </w:t>
      </w:r>
      <w:r w:rsidRPr="00B30F82">
        <w:rPr>
          <w:rFonts w:ascii="UN-Abhaya" w:hAnsi="UN-Abhaya" w:cs="UN-Abhaya"/>
          <w:sz w:val="26"/>
          <w:szCs w:val="26"/>
          <w:cs/>
        </w:rPr>
        <w:t>විසින් නොකට යුත්තක් කළෙමු. දඩුවමක් කරමුයි කියා ඔහු රකිමින් සිටියහ. මිථ්‍යා දෘෂ්ටිකයා නගරයට පිවිස රජුන්ගේ භෝජන භාජනයෙන් ආහාර භාජනය පුරවාගෙන ගෙන ආවේය. ඉක්බිති දෙදෙනාම ඔහුගේ දෙමාපියන් ලෙසට උවටැන් කර කෑම කවා මේ අක්ෂර රජු දකීවා</w:t>
      </w:r>
      <w:r w:rsidRPr="00B30F82">
        <w:rPr>
          <w:rFonts w:ascii="UN-Abhaya" w:hAnsi="UN-Abhaya" w:cs="UN-Abhaya"/>
          <w:sz w:val="26"/>
          <w:szCs w:val="26"/>
        </w:rPr>
        <w:t xml:space="preserve">, </w:t>
      </w:r>
      <w:r w:rsidRPr="00B30F82">
        <w:rPr>
          <w:rFonts w:ascii="UN-Abhaya" w:hAnsi="UN-Abhaya" w:cs="UN-Abhaya"/>
          <w:sz w:val="26"/>
          <w:szCs w:val="26"/>
          <w:cs/>
        </w:rPr>
        <w:t>වෙන අයකු නොදකීවා. යි එම පුවත ප්‍රකාශ කරමින් යක්‍</w:t>
      </w:r>
      <w:r>
        <w:rPr>
          <w:rFonts w:ascii="UN-Abhaya" w:hAnsi="UN-Abhaya" w:cs="UN-Abhaya"/>
          <w:sz w:val="26"/>
          <w:szCs w:val="26"/>
          <w:cs/>
        </w:rPr>
        <w:t>ෂ</w:t>
      </w:r>
      <w:r>
        <w:rPr>
          <w:rFonts w:ascii="UN-Abhaya" w:hAnsi="UN-Abhaya" w:cs="UN-Abhaya" w:hint="cs"/>
          <w:sz w:val="26"/>
          <w:szCs w:val="26"/>
          <w:cs/>
        </w:rPr>
        <w:t>යා</w:t>
      </w:r>
      <w:r w:rsidRPr="00B30F82">
        <w:rPr>
          <w:rFonts w:ascii="UN-Abhaya" w:hAnsi="UN-Abhaya" w:cs="UN-Abhaya"/>
          <w:sz w:val="26"/>
          <w:szCs w:val="26"/>
          <w:cs/>
        </w:rPr>
        <w:t xml:space="preserve">ගේ ආනුභාවයෙන් ආහාර බඳුන්නේ අකුරු කොටා පාත්‍රය දර කරත්තයේම තබා මුළු රාත්‍රිය ආරක්ෂා කොට ගියාහුය.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දෙවැනි දවසේ රාජ මන්දිරයෙන් භාණ්ඩ සොරා ගත්</w:t>
      </w:r>
      <w:r>
        <w:rPr>
          <w:rFonts w:ascii="UN-Abhaya" w:hAnsi="UN-Abhaya" w:cs="UN-Abhaya" w:hint="cs"/>
          <w:sz w:val="26"/>
          <w:szCs w:val="26"/>
          <w:cs/>
        </w:rPr>
        <w:t xml:space="preserve">තේ </w:t>
      </w:r>
      <w:r w:rsidRPr="00B30F82">
        <w:rPr>
          <w:rFonts w:ascii="UN-Abhaya" w:hAnsi="UN-Abhaya" w:cs="UN-Abhaya"/>
          <w:sz w:val="26"/>
          <w:szCs w:val="26"/>
          <w:cs/>
        </w:rPr>
        <w:t>යයි කෝලාහල කරමින් දොරටුවසා බලා එහි නොදැක නගරයෙන් නික්මී ඔබ මොබ බලවනේ දර කරත්තයේ රන් භාජනය දැක මේ සොරායයි එම දරුවා ගෙන රජු දැක්වීය. රජු අකුරු බලා මේ කුමක්ද දරුව යනුවෙන් විමසුවේය. දේවයනි මම නොදනිමි. මගේ දෙමාපියෝ රාත්‍රි අවුත් මට කෑම දී රකිමින් සිටියාහුය. මම ද දෙමාපියන්ගේ රැකවරණය මට බිය නැතිව මම නිදාගත්තෙමි. මම දන්නේ මෙපමනකි. මේ අවස්ථාවේදී ඔහුගේ දෙමාපියෝ ද එතැනට ආවාහුය. රජු ඒ පුවත දැන ඒ තිදෙනාම ගෙන බුදුන් වෙත ගො</w:t>
      </w:r>
      <w:r>
        <w:rPr>
          <w:rFonts w:ascii="UN-Abhaya" w:hAnsi="UN-Abhaya" w:cs="UN-Abhaya"/>
          <w:sz w:val="26"/>
          <w:szCs w:val="26"/>
          <w:cs/>
        </w:rPr>
        <w:t>ස් සියල්ල පවසා ස්වාමීනි "බුද්ධා</w:t>
      </w:r>
      <w:r w:rsidRPr="00B30F82">
        <w:rPr>
          <w:rFonts w:ascii="UN-Abhaya" w:hAnsi="UN-Abhaya" w:cs="UN-Abhaya"/>
          <w:sz w:val="26"/>
          <w:szCs w:val="26"/>
          <w:cs/>
        </w:rPr>
        <w:t>නුස්සතිය” කුමක්ද මෙසේ සිදු වේද නැතහොත් ධම්මානුස්සතියෙන් සිදු වේද</w:t>
      </w:r>
      <w:r w:rsidRPr="00B30F82">
        <w:rPr>
          <w:rFonts w:ascii="UN-Abhaya" w:hAnsi="UN-Abhaya" w:cs="UN-Abhaya"/>
          <w:sz w:val="26"/>
          <w:szCs w:val="26"/>
        </w:rPr>
        <w:t xml:space="preserve">? </w:t>
      </w:r>
      <w:r w:rsidRPr="00B30F82">
        <w:rPr>
          <w:rFonts w:ascii="UN-Abhaya" w:hAnsi="UN-Abhaya" w:cs="UN-Abhaya"/>
          <w:sz w:val="26"/>
          <w:szCs w:val="26"/>
          <w:cs/>
        </w:rPr>
        <w:t>අනතුරුව බුදුහු මහරජ හුදු බුද්ධානුස්සතියෙන් පමණක් නොව</w:t>
      </w:r>
      <w:r w:rsidRPr="00B30F82">
        <w:rPr>
          <w:rFonts w:ascii="UN-Abhaya" w:hAnsi="UN-Abhaya" w:cs="UN-Abhaya"/>
          <w:sz w:val="26"/>
          <w:szCs w:val="26"/>
        </w:rPr>
        <w:t xml:space="preserve">, </w:t>
      </w:r>
      <w:r w:rsidRPr="00B30F82">
        <w:rPr>
          <w:rFonts w:ascii="UN-Abhaya" w:hAnsi="UN-Abhaya" w:cs="UN-Abhaya"/>
          <w:sz w:val="26"/>
          <w:szCs w:val="26"/>
          <w:cs/>
        </w:rPr>
        <w:t>සහකාර වු සිත මනාසේ වඩන ලද්ද</w:t>
      </w:r>
      <w:r w:rsidRPr="00B30F82">
        <w:rPr>
          <w:rFonts w:ascii="UN-Abhaya" w:hAnsi="UN-Abhaya" w:cs="UN-Abhaya"/>
          <w:sz w:val="26"/>
          <w:szCs w:val="26"/>
        </w:rPr>
        <w:t xml:space="preserve">, </w:t>
      </w:r>
      <w:r w:rsidRPr="00B30F82">
        <w:rPr>
          <w:rFonts w:ascii="UN-Abhaya" w:hAnsi="UN-Abhaya" w:cs="UN-Abhaya"/>
          <w:sz w:val="26"/>
          <w:szCs w:val="26"/>
          <w:cs/>
        </w:rPr>
        <w:t>ඔවුන් ආරක්‍ෂාවේ</w:t>
      </w:r>
      <w:r w:rsidRPr="00B30F82">
        <w:rPr>
          <w:rFonts w:ascii="UN-Abhaya" w:hAnsi="UN-Abhaya" w:cs="UN-Abhaya"/>
          <w:sz w:val="26"/>
          <w:szCs w:val="26"/>
        </w:rPr>
        <w:t xml:space="preserve">, </w:t>
      </w:r>
      <w:r w:rsidRPr="00B30F82">
        <w:rPr>
          <w:rFonts w:ascii="UN-Abhaya" w:hAnsi="UN-Abhaya" w:cs="UN-Abhaya"/>
          <w:sz w:val="26"/>
          <w:szCs w:val="26"/>
          <w:cs/>
        </w:rPr>
        <w:t>අනුන්ගේ රැකවරණයකින් හෝ මන්ත්‍ර ඖෂධ ආදියෙන් හෝ කාර්යයන් නැතැයි පවසා ස්ථාන හය දක්වමින්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053173" w:rsidRDefault="004F24A4" w:rsidP="004F24A4">
      <w:pPr>
        <w:pStyle w:val="PlainText"/>
        <w:ind w:left="1440"/>
        <w:jc w:val="both"/>
        <w:rPr>
          <w:rFonts w:ascii="UN-Abhaya" w:hAnsi="UN-Abhaya" w:cs="UN-Abhaya"/>
          <w:b/>
          <w:bCs/>
          <w:sz w:val="26"/>
          <w:szCs w:val="26"/>
        </w:rPr>
      </w:pPr>
      <w:r w:rsidRPr="00053173">
        <w:rPr>
          <w:rFonts w:ascii="UN-Abhaya" w:hAnsi="UN-Abhaya" w:cs="UN-Abhaya"/>
          <w:b/>
          <w:bCs/>
          <w:sz w:val="26"/>
          <w:szCs w:val="26"/>
          <w:cs/>
        </w:rPr>
        <w:t>දවල් රෑ හැම දින</w:t>
      </w:r>
    </w:p>
    <w:p w:rsidR="004F24A4" w:rsidRPr="00053173" w:rsidRDefault="004F24A4" w:rsidP="004F24A4">
      <w:pPr>
        <w:pStyle w:val="PlainText"/>
        <w:ind w:left="1440"/>
        <w:jc w:val="both"/>
        <w:rPr>
          <w:rFonts w:ascii="UN-Abhaya" w:hAnsi="UN-Abhaya" w:cs="UN-Abhaya"/>
          <w:b/>
          <w:bCs/>
          <w:sz w:val="26"/>
          <w:szCs w:val="26"/>
        </w:rPr>
      </w:pPr>
      <w:r w:rsidRPr="00053173">
        <w:rPr>
          <w:rFonts w:ascii="UN-Abhaya" w:hAnsi="UN-Abhaya" w:cs="UN-Abhaya"/>
          <w:b/>
          <w:bCs/>
          <w:sz w:val="26"/>
          <w:szCs w:val="26"/>
          <w:cs/>
        </w:rPr>
        <w:t>සමරනෙ නම් බුදු ගුණ</w:t>
      </w:r>
    </w:p>
    <w:p w:rsidR="004F24A4" w:rsidRPr="00053173" w:rsidRDefault="004F24A4" w:rsidP="004F24A4">
      <w:pPr>
        <w:pStyle w:val="PlainText"/>
        <w:ind w:left="1440"/>
        <w:jc w:val="both"/>
        <w:rPr>
          <w:rFonts w:ascii="UN-Abhaya" w:hAnsi="UN-Abhaya" w:cs="UN-Abhaya"/>
          <w:b/>
          <w:bCs/>
          <w:sz w:val="26"/>
          <w:szCs w:val="26"/>
        </w:rPr>
      </w:pPr>
      <w:r w:rsidRPr="00053173">
        <w:rPr>
          <w:rFonts w:ascii="UN-Abhaya" w:hAnsi="UN-Abhaya" w:cs="UN-Abhaya"/>
          <w:b/>
          <w:bCs/>
          <w:sz w:val="26"/>
          <w:szCs w:val="26"/>
          <w:cs/>
        </w:rPr>
        <w:t>බියෙන් තොර ගතියෙන</w:t>
      </w:r>
    </w:p>
    <w:p w:rsidR="004F24A4" w:rsidRDefault="004F24A4" w:rsidP="004F24A4">
      <w:pPr>
        <w:pStyle w:val="PlainText"/>
        <w:ind w:left="1440"/>
        <w:jc w:val="both"/>
        <w:rPr>
          <w:rFonts w:ascii="UN-Abhaya" w:hAnsi="UN-Abhaya" w:cs="UN-Abhaya"/>
          <w:b/>
          <w:bCs/>
          <w:sz w:val="26"/>
          <w:szCs w:val="26"/>
        </w:rPr>
      </w:pPr>
      <w:r w:rsidRPr="00053173">
        <w:rPr>
          <w:rFonts w:ascii="UN-Abhaya" w:hAnsi="UN-Abhaya" w:cs="UN-Abhaya"/>
          <w:b/>
          <w:bCs/>
          <w:sz w:val="26"/>
          <w:szCs w:val="26"/>
          <w:cs/>
        </w:rPr>
        <w:t xml:space="preserve">කෙනෙකි සුවසේ නිදා පිබිදෙන </w:t>
      </w:r>
    </w:p>
    <w:p w:rsidR="004F24A4" w:rsidRPr="00053173"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කෙනෙකුට රැ දාවල් දෙක්හි බුදුගුණ භාවනාව අරමුණු කොට උපන් සිහිය ඇත්තේ ද</w:t>
      </w:r>
      <w:r w:rsidRPr="00B30F82">
        <w:rPr>
          <w:rFonts w:ascii="UN-Abhaya" w:hAnsi="UN-Abhaya" w:cs="UN-Abhaya"/>
          <w:sz w:val="26"/>
          <w:szCs w:val="26"/>
        </w:rPr>
        <w:t xml:space="preserve">? </w:t>
      </w:r>
      <w:r w:rsidRPr="00B30F82">
        <w:rPr>
          <w:rFonts w:ascii="UN-Abhaya" w:hAnsi="UN-Abhaya" w:cs="UN-Abhaya"/>
          <w:sz w:val="26"/>
          <w:szCs w:val="26"/>
          <w:cs/>
        </w:rPr>
        <w:t>ඒ ගෞතම ශ්‍රාවකයෝ හැම කල්හි සුවසේ නිදා පිබිදෙති. නිතර බුද්ධගතා සතිය ඇතිවීම</w:t>
      </w:r>
      <w:r w:rsidRPr="00B30F82">
        <w:rPr>
          <w:rFonts w:ascii="UN-Abhaya" w:hAnsi="UN-Abhaya" w:cs="UN-Abhaya"/>
          <w:sz w:val="26"/>
          <w:szCs w:val="26"/>
        </w:rPr>
        <w:t xml:space="preserve">, </w:t>
      </w:r>
      <w:r>
        <w:rPr>
          <w:rFonts w:ascii="UN-Abhaya" w:hAnsi="UN-Abhaya" w:cs="UN-Abhaya"/>
          <w:sz w:val="26"/>
          <w:szCs w:val="26"/>
          <w:cs/>
        </w:rPr>
        <w:t>ධර්ම</w:t>
      </w:r>
      <w:r w:rsidRPr="00B30F82">
        <w:rPr>
          <w:rFonts w:ascii="UN-Abhaya" w:hAnsi="UN-Abhaya" w:cs="UN-Abhaya"/>
          <w:sz w:val="26"/>
          <w:szCs w:val="26"/>
          <w:cs/>
        </w:rPr>
        <w:t>ගතා සතිය</w:t>
      </w:r>
      <w:r w:rsidRPr="00B30F82">
        <w:rPr>
          <w:rFonts w:ascii="UN-Abhaya" w:hAnsi="UN-Abhaya" w:cs="UN-Abhaya"/>
          <w:sz w:val="26"/>
          <w:szCs w:val="26"/>
        </w:rPr>
        <w:t xml:space="preserve">, </w:t>
      </w:r>
      <w:r w:rsidRPr="00B30F82">
        <w:rPr>
          <w:rFonts w:ascii="UN-Abhaya" w:hAnsi="UN-Abhaya" w:cs="UN-Abhaya"/>
          <w:sz w:val="26"/>
          <w:szCs w:val="26"/>
          <w:cs/>
        </w:rPr>
        <w:t>ඇතිවීම සංඝගතා සතිය ඇතිවීම</w:t>
      </w:r>
      <w:r w:rsidRPr="00B30F82">
        <w:rPr>
          <w:rFonts w:ascii="UN-Abhaya" w:hAnsi="UN-Abhaya" w:cs="UN-Abhaya"/>
          <w:sz w:val="26"/>
          <w:szCs w:val="26"/>
        </w:rPr>
        <w:t xml:space="preserve">, </w:t>
      </w:r>
      <w:r w:rsidRPr="00B30F82">
        <w:rPr>
          <w:rFonts w:ascii="UN-Abhaya" w:hAnsi="UN-Abhaya" w:cs="UN-Abhaya"/>
          <w:sz w:val="26"/>
          <w:szCs w:val="26"/>
          <w:cs/>
        </w:rPr>
        <w:t>කාය ගතා සතිය ඇතිවීම සතුන් මැරීමෙන් වෙන්වීම</w:t>
      </w:r>
      <w:r w:rsidRPr="00B30F82">
        <w:rPr>
          <w:rFonts w:ascii="UN-Abhaya" w:hAnsi="UN-Abhaya" w:cs="UN-Abhaya"/>
          <w:sz w:val="26"/>
          <w:szCs w:val="26"/>
        </w:rPr>
        <w:t xml:space="preserve">, </w:t>
      </w:r>
      <w:r>
        <w:rPr>
          <w:rFonts w:ascii="UN-Abhaya" w:hAnsi="UN-Abhaya" w:cs="UN-Abhaya"/>
          <w:sz w:val="26"/>
          <w:szCs w:val="26"/>
          <w:cs/>
        </w:rPr>
        <w:t xml:space="preserve">කරුණ සිත ඇතිවීම යන </w:t>
      </w:r>
      <w:r>
        <w:rPr>
          <w:rFonts w:ascii="UN-Abhaya" w:hAnsi="UN-Abhaya" w:cs="UN-Abhaya" w:hint="cs"/>
          <w:sz w:val="26"/>
          <w:szCs w:val="26"/>
          <w:cs/>
        </w:rPr>
        <w:t>මෛත්‍රිය</w:t>
      </w:r>
      <w:r w:rsidRPr="00B30F82">
        <w:rPr>
          <w:rFonts w:ascii="UN-Abhaya" w:hAnsi="UN-Abhaya" w:cs="UN-Abhaya"/>
          <w:sz w:val="26"/>
          <w:szCs w:val="26"/>
          <w:cs/>
        </w:rPr>
        <w:t xml:space="preserve"> වැඩීම යන කරුණු සයයි.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053173">
        <w:rPr>
          <w:rFonts w:ascii="UN-Abhaya" w:hAnsi="UN-Abhaya" w:cs="UN-Abhaya"/>
          <w:b/>
          <w:bCs/>
          <w:sz w:val="26"/>
          <w:szCs w:val="26"/>
          <w:cs/>
        </w:rPr>
        <w:t>සුප්පබුද්</w:t>
      </w:r>
      <w:r w:rsidRPr="00053173">
        <w:rPr>
          <w:rFonts w:ascii="UN-Abhaya" w:hAnsi="UN-Abhaya" w:cs="UN-Abhaya" w:hint="cs"/>
          <w:b/>
          <w:bCs/>
          <w:sz w:val="26"/>
          <w:szCs w:val="26"/>
          <w:cs/>
        </w:rPr>
        <w:t>ධ</w:t>
      </w:r>
      <w:r w:rsidRPr="00053173">
        <w:rPr>
          <w:rFonts w:ascii="UN-Abhaya" w:hAnsi="UN-Abhaya" w:cs="UN-Abhaya"/>
          <w:b/>
          <w:bCs/>
          <w:sz w:val="26"/>
          <w:szCs w:val="26"/>
          <w:cs/>
        </w:rPr>
        <w:t>ං පබු</w:t>
      </w:r>
      <w:r w:rsidRPr="00053173">
        <w:rPr>
          <w:rFonts w:ascii="UN-Abhaya" w:hAnsi="UN-Abhaya" w:cs="UN-Abhaya" w:hint="cs"/>
          <w:b/>
          <w:bCs/>
          <w:sz w:val="26"/>
          <w:szCs w:val="26"/>
          <w:cs/>
        </w:rPr>
        <w:t>ජ්‍</w:t>
      </w:r>
      <w:r w:rsidRPr="00053173">
        <w:rPr>
          <w:rFonts w:ascii="UN-Abhaya" w:hAnsi="UN-Abhaya" w:cs="UN-Abhaya"/>
          <w:b/>
          <w:bCs/>
          <w:sz w:val="26"/>
          <w:szCs w:val="26"/>
          <w:cs/>
        </w:rPr>
        <w:t>ඣ</w:t>
      </w:r>
      <w:r w:rsidRPr="00053173">
        <w:rPr>
          <w:rFonts w:ascii="UN-Abhaya" w:hAnsi="UN-Abhaya" w:cs="UN-Abhaya" w:hint="cs"/>
          <w:b/>
          <w:bCs/>
          <w:sz w:val="26"/>
          <w:szCs w:val="26"/>
          <w:cs/>
        </w:rPr>
        <w:t>න්</w:t>
      </w:r>
      <w:r w:rsidRPr="00053173">
        <w:rPr>
          <w:rFonts w:ascii="UN-Abhaya" w:hAnsi="UN-Abhaya" w:cs="UN-Abhaya"/>
          <w:b/>
          <w:bCs/>
          <w:sz w:val="26"/>
          <w:szCs w:val="26"/>
          <w:cs/>
        </w:rPr>
        <w:t>ති</w:t>
      </w:r>
      <w:r w:rsidRPr="00B30F82">
        <w:rPr>
          <w:rFonts w:ascii="UN-Abhaya" w:hAnsi="UN-Abhaya" w:cs="UN-Abhaya"/>
          <w:sz w:val="26"/>
          <w:szCs w:val="26"/>
          <w:cs/>
        </w:rPr>
        <w:t xml:space="preserve"> - යනු </w:t>
      </w:r>
      <w:r w:rsidRPr="00053173">
        <w:rPr>
          <w:rFonts w:ascii="UN-Abhaya" w:hAnsi="UN-Abhaya" w:cs="UN-Abhaya"/>
          <w:b/>
          <w:bCs/>
          <w:sz w:val="26"/>
          <w:szCs w:val="26"/>
          <w:cs/>
        </w:rPr>
        <w:t xml:space="preserve">බුද්ධගතා සතිය </w:t>
      </w:r>
      <w:r w:rsidRPr="00B30F82">
        <w:rPr>
          <w:rFonts w:ascii="UN-Abhaya" w:hAnsi="UN-Abhaya" w:cs="UN-Abhaya"/>
          <w:sz w:val="26"/>
          <w:szCs w:val="26"/>
          <w:cs/>
        </w:rPr>
        <w:t xml:space="preserve">ගෙන නිදාගන්නා අවදිවන විටද බුද්ධගතා සතිය ගෙන මනාසේ අවදි වෙති. </w:t>
      </w:r>
      <w:r w:rsidRPr="00053173">
        <w:rPr>
          <w:rFonts w:ascii="UN-Abhaya" w:hAnsi="UN-Abhaya" w:cs="UN-Abhaya"/>
          <w:b/>
          <w:bCs/>
          <w:sz w:val="26"/>
          <w:szCs w:val="26"/>
          <w:cs/>
        </w:rPr>
        <w:t>සදාගොතම සාවකා</w:t>
      </w:r>
      <w:r w:rsidRPr="00B30F82">
        <w:rPr>
          <w:rFonts w:ascii="UN-Abhaya" w:hAnsi="UN-Abhaya" w:cs="UN-Abhaya"/>
          <w:sz w:val="26"/>
          <w:szCs w:val="26"/>
          <w:cs/>
        </w:rPr>
        <w:t xml:space="preserve"> - ගෞතම ගෝත්‍ර බුදුන්ගේ අනුශාසනයන් ශ්‍රවණය කරන්නා අදහන්නා හා එසේම අනුසාසනා කරන්නා ගොතම ශ්‍රාවක නම්</w:t>
      </w:r>
      <w:r w:rsidRPr="00B30F82">
        <w:rPr>
          <w:rFonts w:ascii="UN-Abhaya" w:hAnsi="UN-Abhaya" w:cs="UN-Abhaya"/>
          <w:sz w:val="26"/>
          <w:szCs w:val="26"/>
        </w:rPr>
        <w:t xml:space="preserve">, </w:t>
      </w:r>
      <w:r w:rsidRPr="00053173">
        <w:rPr>
          <w:rFonts w:ascii="UN-Abhaya" w:hAnsi="UN-Abhaya" w:cs="UN-Abhaya"/>
          <w:b/>
          <w:bCs/>
          <w:sz w:val="26"/>
          <w:szCs w:val="26"/>
          <w:cs/>
        </w:rPr>
        <w:t>බුද්ධගතා සති</w:t>
      </w:r>
      <w:r w:rsidRPr="00B30F82">
        <w:rPr>
          <w:rFonts w:ascii="UN-Abhaya" w:hAnsi="UN-Abhaya" w:cs="UN-Abhaya"/>
          <w:sz w:val="26"/>
          <w:szCs w:val="26"/>
          <w:cs/>
        </w:rPr>
        <w:t xml:space="preserve"> - යනු ඉතිපි සෝ භගවා ආදි ප්‍රභේදයෙන් බුදුගුණ ඇරබ උපදින සිහියයි. එය නිත්‍ය කාලයේ ඇත. ඔවුන් හැමදා මැනවින් අවදිවේ යන අර්ථයි. එසේ නොහැකිව</w:t>
      </w:r>
      <w:r>
        <w:rPr>
          <w:rFonts w:ascii="UN-Abhaya" w:hAnsi="UN-Abhaya" w:cs="UN-Abhaya" w:hint="cs"/>
          <w:sz w:val="26"/>
          <w:szCs w:val="26"/>
          <w:cs/>
        </w:rPr>
        <w:t>න්</w:t>
      </w:r>
      <w:r w:rsidRPr="00B30F82">
        <w:rPr>
          <w:rFonts w:ascii="UN-Abhaya" w:hAnsi="UN-Abhaya" w:cs="UN-Abhaya"/>
          <w:sz w:val="26"/>
          <w:szCs w:val="26"/>
          <w:cs/>
        </w:rPr>
        <w:t xml:space="preserve">නෝ එක් දිනක් තුන්කල්හි දෙකල්හි එක් කාලයක බුද්ධානුස්සතිය සිහිකරන්නේ සුවසේ අවදිවෙති. </w:t>
      </w:r>
      <w:r w:rsidRPr="00053173">
        <w:rPr>
          <w:rFonts w:ascii="UN-Abhaya" w:hAnsi="UN-Abhaya" w:cs="UN-Abhaya"/>
          <w:b/>
          <w:bCs/>
          <w:sz w:val="26"/>
          <w:szCs w:val="26"/>
          <w:cs/>
        </w:rPr>
        <w:t>ධම්මසති</w:t>
      </w:r>
      <w:r>
        <w:rPr>
          <w:rFonts w:ascii="UN-Abhaya" w:hAnsi="UN-Abhaya" w:cs="UN-Abhaya"/>
          <w:sz w:val="26"/>
          <w:szCs w:val="26"/>
          <w:cs/>
        </w:rPr>
        <w:t xml:space="preserve"> "ස්වාක්ඛාතෝ භගවතා </w:t>
      </w:r>
      <w:r>
        <w:rPr>
          <w:rFonts w:ascii="UN-Abhaya" w:hAnsi="UN-Abhaya" w:cs="UN-Abhaya" w:hint="cs"/>
          <w:sz w:val="26"/>
          <w:szCs w:val="26"/>
          <w:cs/>
        </w:rPr>
        <w:t>ධම්මො</w:t>
      </w:r>
      <w:r w:rsidRPr="00B30F82">
        <w:rPr>
          <w:rFonts w:ascii="UN-Abhaya" w:hAnsi="UN-Abhaya" w:cs="UN-Abhaya"/>
          <w:sz w:val="26"/>
          <w:szCs w:val="26"/>
          <w:cs/>
        </w:rPr>
        <w:t>” ආදී වශයෙන් ධර්මයේ ගුණ සිහි කරමින්</w:t>
      </w:r>
      <w:r w:rsidRPr="00B30F82">
        <w:rPr>
          <w:rFonts w:ascii="UN-Abhaya" w:hAnsi="UN-Abhaya" w:cs="UN-Abhaya"/>
          <w:sz w:val="26"/>
          <w:szCs w:val="26"/>
        </w:rPr>
        <w:t xml:space="preserve">, </w:t>
      </w:r>
      <w:r w:rsidRPr="00B30F82">
        <w:rPr>
          <w:rFonts w:ascii="UN-Abhaya" w:hAnsi="UN-Abhaya" w:cs="UN-Abhaya"/>
          <w:sz w:val="26"/>
          <w:szCs w:val="26"/>
          <w:cs/>
        </w:rPr>
        <w:t xml:space="preserve">උපදින්නේ </w:t>
      </w:r>
      <w:r w:rsidRPr="00053173">
        <w:rPr>
          <w:rFonts w:ascii="UN-Abhaya" w:hAnsi="UN-Abhaya" w:cs="UN-Abhaya"/>
          <w:b/>
          <w:bCs/>
          <w:sz w:val="26"/>
          <w:szCs w:val="26"/>
          <w:cs/>
        </w:rPr>
        <w:t>ධම්මානුස්සතියයි.</w:t>
      </w:r>
      <w:r w:rsidRPr="00B30F82">
        <w:rPr>
          <w:rFonts w:ascii="UN-Abhaya" w:hAnsi="UN-Abhaya" w:cs="UN-Abhaya"/>
          <w:sz w:val="26"/>
          <w:szCs w:val="26"/>
          <w:cs/>
        </w:rPr>
        <w:t xml:space="preserve"> ආදී ධර්මයේ ගුණ අරබයා සිහිය වඩන්නේ ධම්මානුස්සතියයි. </w:t>
      </w:r>
      <w:r w:rsidRPr="00053173">
        <w:rPr>
          <w:rFonts w:ascii="UN-Abhaya" w:hAnsi="UN-Abhaya" w:cs="UN-Abhaya"/>
          <w:b/>
          <w:bCs/>
          <w:sz w:val="26"/>
          <w:szCs w:val="26"/>
          <w:cs/>
        </w:rPr>
        <w:t>සංඝගතා සති</w:t>
      </w:r>
      <w:r w:rsidRPr="00B30F82">
        <w:rPr>
          <w:rFonts w:ascii="UN-Abhaya" w:hAnsi="UN-Abhaya" w:cs="UN-Abhaya"/>
          <w:sz w:val="26"/>
          <w:szCs w:val="26"/>
          <w:cs/>
        </w:rPr>
        <w:t xml:space="preserve"> - සුපටිපන්නෝ භගවතො - මේ ආදී ප්‍රභේද සංඝ ගුණ නිමිති කරගෙන උපදවන සිහියයි. කායගතා සති නම් දොළොස් ආකාර වශයෙන් ද</w:t>
      </w:r>
      <w:r w:rsidRPr="00B30F82">
        <w:rPr>
          <w:rFonts w:ascii="UN-Abhaya" w:hAnsi="UN-Abhaya" w:cs="UN-Abhaya"/>
          <w:sz w:val="26"/>
          <w:szCs w:val="26"/>
        </w:rPr>
        <w:t xml:space="preserve">, </w:t>
      </w:r>
      <w:r w:rsidRPr="00B30F82">
        <w:rPr>
          <w:rFonts w:ascii="UN-Abhaya" w:hAnsi="UN-Abhaya" w:cs="UN-Abhaya"/>
          <w:sz w:val="26"/>
          <w:szCs w:val="26"/>
          <w:cs/>
        </w:rPr>
        <w:t>නවසීවථ</w:t>
      </w:r>
      <w:r>
        <w:rPr>
          <w:rFonts w:ascii="UN-Abhaya" w:hAnsi="UN-Abhaya" w:cs="UN-Abhaya"/>
          <w:sz w:val="26"/>
          <w:szCs w:val="26"/>
          <w:cs/>
        </w:rPr>
        <w:t>ික වශයෙන්ද නැත හොත් වතු ධාතු ව</w:t>
      </w:r>
      <w:r>
        <w:rPr>
          <w:rFonts w:ascii="UN-Abhaya" w:hAnsi="UN-Abhaya" w:cs="UN-Abhaya" w:hint="cs"/>
          <w:sz w:val="26"/>
          <w:szCs w:val="26"/>
          <w:cs/>
        </w:rPr>
        <w:t>වත්</w:t>
      </w:r>
      <w:r w:rsidRPr="00B30F82">
        <w:rPr>
          <w:rFonts w:ascii="UN-Abhaya" w:hAnsi="UN-Abhaya" w:cs="UN-Abhaya"/>
          <w:sz w:val="26"/>
          <w:szCs w:val="26"/>
          <w:cs/>
        </w:rPr>
        <w:t>ථාන වශයෙන්ද</w:t>
      </w:r>
      <w:r w:rsidRPr="00B30F82">
        <w:rPr>
          <w:rFonts w:ascii="UN-Abhaya" w:hAnsi="UN-Abhaya" w:cs="UN-Abhaya"/>
          <w:sz w:val="26"/>
          <w:szCs w:val="26"/>
        </w:rPr>
        <w:t xml:space="preserve">, </w:t>
      </w:r>
      <w:r w:rsidRPr="00B30F82">
        <w:rPr>
          <w:rFonts w:ascii="UN-Abhaya" w:hAnsi="UN-Abhaya" w:cs="UN-Abhaya"/>
          <w:sz w:val="26"/>
          <w:szCs w:val="26"/>
          <w:cs/>
        </w:rPr>
        <w:t xml:space="preserve">ආධ්‍යාත්මික නිලකසිණාදී රූපධ්‍යාන වශයෙන්ද උපදින සතියයි. </w:t>
      </w:r>
      <w:r w:rsidRPr="00053173">
        <w:rPr>
          <w:rFonts w:ascii="UN-Abhaya" w:hAnsi="UN-Abhaya" w:cs="UN-Abhaya"/>
          <w:b/>
          <w:bCs/>
          <w:sz w:val="26"/>
          <w:szCs w:val="26"/>
          <w:cs/>
        </w:rPr>
        <w:t>අහිංසාය රතො</w:t>
      </w:r>
      <w:r w:rsidRPr="00B30F82">
        <w:rPr>
          <w:rFonts w:ascii="UN-Abhaya" w:hAnsi="UN-Abhaya" w:cs="UN-Abhaya"/>
          <w:sz w:val="26"/>
          <w:szCs w:val="26"/>
          <w:cs/>
        </w:rPr>
        <w:t xml:space="preserve"> - ඔහු කරුණා සහගත වේදනාවෙන් එක් දිසාවක් පතුරුවා වාසය කරයි. මෙලෙස කරුණා භාවනාවේ ඇලුනේ භාවනායාති - යනු චේතනා භාවනාව කිසියම් උපරිම තලයෙන් කරුණා භාවනාව කී හෙයින් මෙහි සියළු අවශේෂ භාවනා නම් මෙහිදී </w:t>
      </w:r>
      <w:r>
        <w:rPr>
          <w:rFonts w:ascii="UN-Abhaya" w:hAnsi="UN-Abhaya" w:cs="UN-Abhaya" w:hint="cs"/>
          <w:sz w:val="26"/>
          <w:szCs w:val="26"/>
          <w:cs/>
        </w:rPr>
        <w:t xml:space="preserve">මෛත්‍රී </w:t>
      </w:r>
      <w:r w:rsidRPr="00B30F82">
        <w:rPr>
          <w:rFonts w:ascii="UN-Abhaya" w:hAnsi="UN-Abhaya" w:cs="UN-Abhaya"/>
          <w:sz w:val="26"/>
          <w:szCs w:val="26"/>
          <w:cs/>
        </w:rPr>
        <w:t xml:space="preserve">භාවනාව අදහස් කරන ලදී. ඉතිරි කොටස් කියන ලද අයුරින් දතයුතුය.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ඒ දරුවා සමග දෙමාපියෝ සෝවාන් ඵලයේ පිහිටි යාහුවෙති. පසුව පැවිදිවී සියල්ලෝ අරහත්වයට පැමිණියහ. පැමිණි අයටද දේශනය සාර්ථක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30340" w:rsidRDefault="004F24A4" w:rsidP="004F24A4">
      <w:pPr>
        <w:pStyle w:val="Heading1"/>
        <w:spacing w:after="240"/>
        <w:rPr>
          <w:rFonts w:ascii="UN-Abhaya" w:hAnsi="UN-Abhaya" w:cs="UN-Abhaya"/>
          <w:color w:val="auto"/>
        </w:rPr>
      </w:pPr>
      <w:r w:rsidRPr="00030340">
        <w:rPr>
          <w:rFonts w:ascii="UN-Abhaya" w:hAnsi="UN-Abhaya" w:cs="UN-Abhaya"/>
          <w:color w:val="auto"/>
          <w:rtl/>
          <w:cs/>
        </w:rPr>
        <w:t xml:space="preserve">21-6 </w:t>
      </w:r>
      <w:r w:rsidRPr="00030340">
        <w:rPr>
          <w:rFonts w:ascii="UN-Abhaya" w:hAnsi="UN-Abhaya" w:cs="UN-Abhaya"/>
          <w:color w:val="auto"/>
          <w:cs/>
          <w:lang w:bidi="si-LK"/>
        </w:rPr>
        <w:t>එක්තරා භික්ෂුවකගේ කතා පුවත</w:t>
      </w:r>
    </w:p>
    <w:p w:rsidR="004F24A4" w:rsidRPr="00B30F82" w:rsidRDefault="004F24A4" w:rsidP="004F24A4">
      <w:pPr>
        <w:pStyle w:val="PlainText"/>
        <w:spacing w:after="240"/>
        <w:jc w:val="both"/>
        <w:rPr>
          <w:rFonts w:ascii="UN-Abhaya" w:hAnsi="UN-Abhaya" w:cs="UN-Abhaya"/>
          <w:sz w:val="26"/>
          <w:szCs w:val="26"/>
        </w:rPr>
      </w:pPr>
      <w:r w:rsidRPr="00053173">
        <w:rPr>
          <w:rFonts w:ascii="UN-Abhaya" w:hAnsi="UN-Abhaya" w:cs="UN-Abhaya"/>
          <w:b/>
          <w:bCs/>
          <w:sz w:val="26"/>
          <w:szCs w:val="26"/>
        </w:rPr>
        <w:t>"</w:t>
      </w:r>
      <w:r w:rsidRPr="00053173">
        <w:rPr>
          <w:rFonts w:ascii="UN-Abhaya" w:hAnsi="UN-Abhaya" w:cs="UN-Abhaya"/>
          <w:b/>
          <w:bCs/>
          <w:sz w:val="26"/>
          <w:szCs w:val="26"/>
          <w:cs/>
        </w:rPr>
        <w:t>දුප්ප</w:t>
      </w:r>
      <w:r w:rsidRPr="00053173">
        <w:rPr>
          <w:rFonts w:ascii="UN-Abhaya" w:hAnsi="UN-Abhaya" w:cs="UN-Abhaya" w:hint="cs"/>
          <w:b/>
          <w:bCs/>
          <w:sz w:val="26"/>
          <w:szCs w:val="26"/>
          <w:cs/>
        </w:rPr>
        <w:t>බ්</w:t>
      </w:r>
      <w:r w:rsidRPr="00053173">
        <w:rPr>
          <w:rFonts w:ascii="UN-Abhaya" w:hAnsi="UN-Abhaya" w:cs="UN-Abhaya"/>
          <w:b/>
          <w:bCs/>
          <w:sz w:val="26"/>
          <w:szCs w:val="26"/>
          <w:cs/>
        </w:rPr>
        <w:t>බජ්ජං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විශාලාවේ වැඩ සිටියදී එක්තරා ව</w:t>
      </w:r>
      <w:r>
        <w:rPr>
          <w:rFonts w:ascii="UN-Abhaya" w:hAnsi="UN-Abhaya" w:cs="UN-Abhaya" w:hint="cs"/>
          <w:sz w:val="26"/>
          <w:szCs w:val="26"/>
          <w:cs/>
        </w:rPr>
        <w:t>ජ්‍</w:t>
      </w:r>
      <w:r w:rsidRPr="00B30F82">
        <w:rPr>
          <w:rFonts w:ascii="UN-Abhaya" w:hAnsi="UN-Abhaya" w:cs="UN-Abhaya"/>
          <w:sz w:val="26"/>
          <w:szCs w:val="26"/>
          <w:cs/>
        </w:rPr>
        <w:t>ජි පුත්‍රක භික්ෂුවක් න</w:t>
      </w:r>
      <w:r>
        <w:rPr>
          <w:rFonts w:ascii="UN-Abhaya" w:hAnsi="UN-Abhaya" w:cs="UN-Abhaya"/>
          <w:sz w:val="26"/>
          <w:szCs w:val="26"/>
          <w:cs/>
        </w:rPr>
        <w:t>ිමිති කරගෙන දේශනා කළහ. එක්තරා ව</w:t>
      </w:r>
      <w:r>
        <w:rPr>
          <w:rFonts w:ascii="UN-Abhaya" w:hAnsi="UN-Abhaya" w:cs="UN-Abhaya" w:hint="cs"/>
          <w:sz w:val="26"/>
          <w:szCs w:val="26"/>
          <w:cs/>
        </w:rPr>
        <w:t>ජ්‍</w:t>
      </w:r>
      <w:r w:rsidRPr="00B30F82">
        <w:rPr>
          <w:rFonts w:ascii="UN-Abhaya" w:hAnsi="UN-Abhaya" w:cs="UN-Abhaya"/>
          <w:sz w:val="26"/>
          <w:szCs w:val="26"/>
          <w:cs/>
        </w:rPr>
        <w:t xml:space="preserve">ජි පුත්‍රක භික්ෂුවක් විශාලා නුවර එක්තරා වන ලැහැබක වාසය. කරයි. එසමයෙහි විසාලා නුවර මුළු රාත්‍රියේම උත්සවයක් පැවතුනි. එම උත්සව අවස්ථාවේ විසාලාවේ කරන ලද තුර්ය වාදන ගායන ශබ්දයන් අසා අඩමින් එම අවස්ථාවේදී මේ ගාථාව පැවසුහ.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කැලයේ ඉවත විසි</w:t>
      </w:r>
      <w:r>
        <w:rPr>
          <w:rFonts w:ascii="UN-Abhaya" w:hAnsi="UN-Abhaya" w:cs="UN-Abhaya"/>
          <w:sz w:val="26"/>
          <w:szCs w:val="26"/>
          <w:cs/>
        </w:rPr>
        <w:t>කරන</w:t>
      </w:r>
      <w:r w:rsidRPr="00B30F82">
        <w:rPr>
          <w:rFonts w:ascii="UN-Abhaya" w:hAnsi="UN-Abhaya" w:cs="UN-Abhaya"/>
          <w:sz w:val="26"/>
          <w:szCs w:val="26"/>
          <w:cs/>
        </w:rPr>
        <w:t xml:space="preserve"> ලද දරලීයක් සේ හුදකලාවම මම ආරණ්‍යයේ වාසය කරමි. මෙබඳු ප</w:t>
      </w:r>
      <w:r>
        <w:rPr>
          <w:rFonts w:ascii="UN-Abhaya" w:hAnsi="UN-Abhaya" w:cs="UN-Abhaya" w:hint="cs"/>
          <w:sz w:val="26"/>
          <w:szCs w:val="26"/>
          <w:cs/>
        </w:rPr>
        <w:t>ව්</w:t>
      </w:r>
      <w:r w:rsidRPr="00B30F82">
        <w:rPr>
          <w:rFonts w:ascii="UN-Abhaya" w:hAnsi="UN-Abhaya" w:cs="UN-Abhaya"/>
          <w:sz w:val="26"/>
          <w:szCs w:val="26"/>
          <w:cs/>
        </w:rPr>
        <w:t>කාරයන්ට දිලිසෙන රාත්‍රියක් කොයින්ද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වනාහි ව</w:t>
      </w:r>
      <w:r>
        <w:rPr>
          <w:rFonts w:ascii="UN-Abhaya" w:hAnsi="UN-Abhaya" w:cs="UN-Abhaya" w:hint="cs"/>
          <w:sz w:val="26"/>
          <w:szCs w:val="26"/>
          <w:cs/>
        </w:rPr>
        <w:t>ජ්‍</w:t>
      </w:r>
      <w:r w:rsidRPr="00B30F82">
        <w:rPr>
          <w:rFonts w:ascii="UN-Abhaya" w:hAnsi="UN-Abhaya" w:cs="UN-Abhaya"/>
          <w:sz w:val="26"/>
          <w:szCs w:val="26"/>
          <w:cs/>
        </w:rPr>
        <w:t xml:space="preserve">ජි රටේ රාජ පුත්‍රයෙකි. වාරයට පැමිණි රාජ්‍ය තනතුර අත්හැර දමා පැවිදි වුයේය. විසාලා මහනුවර චාතුර්මහාරාජික </w:t>
      </w:r>
      <w:r>
        <w:rPr>
          <w:rFonts w:ascii="UN-Abhaya" w:hAnsi="UN-Abhaya" w:cs="UN-Abhaya"/>
          <w:sz w:val="26"/>
          <w:szCs w:val="26"/>
          <w:cs/>
        </w:rPr>
        <w:t>දෙව්ලොව සමග ඒකාබද්ධකලා</w:t>
      </w:r>
      <w:r>
        <w:rPr>
          <w:rFonts w:ascii="UN-Abhaya" w:hAnsi="UN-Abhaya" w:cs="UN-Abhaya" w:hint="cs"/>
          <w:sz w:val="26"/>
          <w:szCs w:val="26"/>
          <w:cs/>
        </w:rPr>
        <w:t xml:space="preserve">ක් </w:t>
      </w:r>
      <w:r w:rsidRPr="00B30F82">
        <w:rPr>
          <w:rFonts w:ascii="UN-Abhaya" w:hAnsi="UN-Abhaya" w:cs="UN-Abhaya"/>
          <w:sz w:val="26"/>
          <w:szCs w:val="26"/>
          <w:cs/>
        </w:rPr>
        <w:t>මෙන් මුළු නුවර ධජ පතාකාදියෙන් සරසා ඉ</w:t>
      </w:r>
      <w:r>
        <w:rPr>
          <w:rFonts w:ascii="UN-Abhaya" w:hAnsi="UN-Abhaya" w:cs="UN-Abhaya" w:hint="cs"/>
          <w:sz w:val="26"/>
          <w:szCs w:val="26"/>
          <w:cs/>
        </w:rPr>
        <w:t>ල්ම</w:t>
      </w:r>
      <w:r w:rsidRPr="00B30F82">
        <w:rPr>
          <w:rFonts w:ascii="UN-Abhaya" w:hAnsi="UN-Abhaya" w:cs="UN-Abhaya"/>
          <w:sz w:val="26"/>
          <w:szCs w:val="26"/>
          <w:cs/>
        </w:rPr>
        <w:t>ස පුරපසළොස්වක් පොහෝදින මුළු රා</w:t>
      </w:r>
      <w:r>
        <w:rPr>
          <w:rFonts w:ascii="UN-Abhaya" w:hAnsi="UN-Abhaya" w:cs="UN-Abhaya"/>
          <w:sz w:val="26"/>
          <w:szCs w:val="26"/>
          <w:cs/>
        </w:rPr>
        <w:t>ත්‍රි උත්සව පවතිනවිට බෙර ආදී තූ</w:t>
      </w:r>
      <w:r>
        <w:rPr>
          <w:rFonts w:ascii="UN-Abhaya" w:hAnsi="UN-Abhaya" w:cs="UN-Abhaya" w:hint="cs"/>
          <w:sz w:val="26"/>
          <w:szCs w:val="26"/>
          <w:cs/>
        </w:rPr>
        <w:t>ර්</w:t>
      </w:r>
      <w:r w:rsidRPr="00B30F82">
        <w:rPr>
          <w:rFonts w:ascii="UN-Abhaya" w:hAnsi="UN-Abhaya" w:cs="UN-Abhaya"/>
          <w:sz w:val="26"/>
          <w:szCs w:val="26"/>
          <w:cs/>
        </w:rPr>
        <w:t xml:space="preserve">ය වාදනය වනවිට වීණා ආදී වාදක ශබ්දය අසා යම් විශාලාවේ හත්දහස් </w:t>
      </w:r>
      <w:r>
        <w:rPr>
          <w:rFonts w:ascii="UN-Abhaya" w:hAnsi="UN-Abhaya" w:cs="UN-Abhaya"/>
          <w:sz w:val="26"/>
          <w:szCs w:val="26"/>
          <w:cs/>
        </w:rPr>
        <w:t xml:space="preserve">සත්සියයක් රජවරු එම රටේ යුවරාජ </w:t>
      </w:r>
      <w:r>
        <w:rPr>
          <w:rFonts w:ascii="UN-Abhaya" w:hAnsi="UN-Abhaya" w:cs="UN-Abhaya" w:hint="cs"/>
          <w:sz w:val="26"/>
          <w:szCs w:val="26"/>
          <w:cs/>
        </w:rPr>
        <w:t>සේ</w:t>
      </w:r>
      <w:r w:rsidRPr="00B30F82">
        <w:rPr>
          <w:rFonts w:ascii="UN-Abhaya" w:hAnsi="UN-Abhaya" w:cs="UN-Abhaya"/>
          <w:sz w:val="26"/>
          <w:szCs w:val="26"/>
          <w:cs/>
        </w:rPr>
        <w:t>නාපති ආදීන් අලංකාර කළ සිරුරු ඇතිව නැකැත් කෙළි සඳහා වීථියට බැසගත් විට. සැටරියනක් මහා සක්මනේ සක්මන් කරමින් සිටිද්දී අහස මැද ස</w:t>
      </w:r>
      <w:r>
        <w:rPr>
          <w:rFonts w:ascii="UN-Abhaya" w:hAnsi="UN-Abhaya" w:cs="UN-Abhaya"/>
          <w:sz w:val="26"/>
          <w:szCs w:val="26"/>
          <w:cs/>
        </w:rPr>
        <w:t>ිටි පුන් සඳ දැක සක්මන් මළුවේ කෙ</w:t>
      </w:r>
      <w:r>
        <w:rPr>
          <w:rFonts w:ascii="UN-Abhaya" w:hAnsi="UN-Abhaya" w:cs="UN-Abhaya" w:hint="cs"/>
          <w:sz w:val="26"/>
          <w:szCs w:val="26"/>
          <w:cs/>
        </w:rPr>
        <w:t>ළ</w:t>
      </w:r>
      <w:r w:rsidRPr="00B30F82">
        <w:rPr>
          <w:rFonts w:ascii="UN-Abhaya" w:hAnsi="UN-Abhaya" w:cs="UN-Abhaya"/>
          <w:sz w:val="26"/>
          <w:szCs w:val="26"/>
          <w:cs/>
        </w:rPr>
        <w:t>වර ඵලකය නිසා එහි ආධාරයෙන් සිටියේ අලංකාර වස්ත්‍රාභරණයන්ගෙන් විරහිතව</w:t>
      </w:r>
      <w:r w:rsidRPr="00B30F82">
        <w:rPr>
          <w:rFonts w:ascii="UN-Abhaya" w:hAnsi="UN-Abhaya" w:cs="UN-Abhaya"/>
          <w:sz w:val="26"/>
          <w:szCs w:val="26"/>
        </w:rPr>
        <w:t xml:space="preserve">, </w:t>
      </w:r>
      <w:r w:rsidRPr="00B30F82">
        <w:rPr>
          <w:rFonts w:ascii="UN-Abhaya" w:hAnsi="UN-Abhaya" w:cs="UN-Abhaya"/>
          <w:sz w:val="26"/>
          <w:szCs w:val="26"/>
          <w:cs/>
        </w:rPr>
        <w:t>වනයේ විසි</w:t>
      </w:r>
      <w:r>
        <w:rPr>
          <w:rFonts w:ascii="UN-Abhaya" w:hAnsi="UN-Abhaya" w:cs="UN-Abhaya"/>
          <w:sz w:val="26"/>
          <w:szCs w:val="26"/>
          <w:cs/>
        </w:rPr>
        <w:t>කරන</w:t>
      </w:r>
      <w:r w:rsidRPr="00B30F82">
        <w:rPr>
          <w:rFonts w:ascii="UN-Abhaya" w:hAnsi="UN-Abhaya" w:cs="UN-Abhaya"/>
          <w:sz w:val="26"/>
          <w:szCs w:val="26"/>
          <w:cs/>
        </w:rPr>
        <w:t xml:space="preserve"> ලද දර කැබැල්ලක්</w:t>
      </w:r>
      <w:r>
        <w:rPr>
          <w:rFonts w:ascii="UN-Abhaya" w:hAnsi="UN-Abhaya" w:cs="UN-Abhaya" w:hint="cs"/>
          <w:sz w:val="26"/>
          <w:szCs w:val="26"/>
          <w:cs/>
        </w:rPr>
        <w:t xml:space="preserve"> </w:t>
      </w:r>
      <w:r w:rsidRPr="00B30F82">
        <w:rPr>
          <w:rFonts w:ascii="UN-Abhaya" w:hAnsi="UN-Abhaya" w:cs="UN-Abhaya"/>
          <w:sz w:val="26"/>
          <w:szCs w:val="26"/>
          <w:cs/>
        </w:rPr>
        <w:t>සේ තම ආත්මභාවය බලා අතීතය මතක් වී</w:t>
      </w:r>
      <w:r w:rsidRPr="00B30F82">
        <w:rPr>
          <w:rFonts w:ascii="UN-Abhaya" w:hAnsi="UN-Abhaya" w:cs="UN-Abhaya"/>
          <w:sz w:val="26"/>
          <w:szCs w:val="26"/>
        </w:rPr>
        <w:t xml:space="preserve">, </w:t>
      </w:r>
      <w:r w:rsidRPr="00B30F82">
        <w:rPr>
          <w:rFonts w:ascii="UN-Abhaya" w:hAnsi="UN-Abhaya" w:cs="UN-Abhaya"/>
          <w:sz w:val="26"/>
          <w:szCs w:val="26"/>
          <w:cs/>
        </w:rPr>
        <w:t>මට වඩා ළාමක කෙනෙක් තවත් ඇත්දැයි සිතන්නේ</w:t>
      </w:r>
      <w:r w:rsidRPr="00B30F82">
        <w:rPr>
          <w:rFonts w:ascii="UN-Abhaya" w:hAnsi="UN-Abhaya" w:cs="UN-Abhaya"/>
          <w:sz w:val="26"/>
          <w:szCs w:val="26"/>
        </w:rPr>
        <w:t xml:space="preserve">, </w:t>
      </w:r>
      <w:r w:rsidRPr="00B30F82">
        <w:rPr>
          <w:rFonts w:ascii="UN-Abhaya" w:hAnsi="UN-Abhaya" w:cs="UN-Abhaya"/>
          <w:sz w:val="26"/>
          <w:szCs w:val="26"/>
          <w:cs/>
        </w:rPr>
        <w:t>ප්‍රකෘති වසයෙන්</w:t>
      </w:r>
      <w:r w:rsidRPr="00B30F82">
        <w:rPr>
          <w:rFonts w:ascii="UN-Abhaya" w:hAnsi="UN-Abhaya" w:cs="UN-Abhaya"/>
          <w:sz w:val="26"/>
          <w:szCs w:val="26"/>
        </w:rPr>
        <w:t xml:space="preserve">, </w:t>
      </w:r>
      <w:r w:rsidRPr="00B30F82">
        <w:rPr>
          <w:rFonts w:ascii="UN-Abhaya" w:hAnsi="UN-Abhaya" w:cs="UN-Abhaya"/>
          <w:sz w:val="26"/>
          <w:szCs w:val="26"/>
          <w:cs/>
        </w:rPr>
        <w:t>ආරක්‍ෂක ගුණ ඇති භික්ෂුව තුළ ඇතිවු අකමැත්ත උකටලී බව දුටු එම වන රොදේ අධිගෘහිත දෙවියා මේ භික්‍ෂුව සංවේ</w:t>
      </w:r>
      <w:r>
        <w:rPr>
          <w:rFonts w:ascii="UN-Abhaya" w:hAnsi="UN-Abhaya" w:cs="UN-Abhaya"/>
          <w:sz w:val="26"/>
          <w:szCs w:val="26"/>
          <w:cs/>
        </w:rPr>
        <w:t xml:space="preserve">ගයට පත්කරමියි යන අදහසින් </w:t>
      </w:r>
      <w:r w:rsidRPr="00EA6380">
        <w:rPr>
          <w:rFonts w:ascii="UN-Abhaya" w:hAnsi="UN-Abhaya" w:cs="UN-Abhaya"/>
          <w:b/>
          <w:bCs/>
          <w:sz w:val="26"/>
          <w:szCs w:val="26"/>
          <w:cs/>
        </w:rPr>
        <w:t xml:space="preserve">එකකො </w:t>
      </w:r>
      <w:r w:rsidRPr="00EA6380">
        <w:rPr>
          <w:rFonts w:ascii="UN-Abhaya" w:hAnsi="UN-Abhaya" w:cs="UN-Abhaya" w:hint="cs"/>
          <w:b/>
          <w:bCs/>
          <w:sz w:val="26"/>
          <w:szCs w:val="26"/>
          <w:cs/>
        </w:rPr>
        <w:t>ත්ව</w:t>
      </w:r>
      <w:r w:rsidRPr="00EA6380">
        <w:rPr>
          <w:rFonts w:ascii="UN-Abhaya" w:hAnsi="UN-Abhaya" w:cs="UN-Abhaya"/>
          <w:b/>
          <w:bCs/>
          <w:sz w:val="26"/>
          <w:szCs w:val="26"/>
          <w:cs/>
        </w:rPr>
        <w:t>ං අරඤ්ඤො විහර</w:t>
      </w:r>
      <w:r w:rsidRPr="00EA6380">
        <w:rPr>
          <w:rFonts w:ascii="UN-Abhaya" w:hAnsi="UN-Abhaya" w:cs="UN-Abhaya" w:hint="cs"/>
          <w:b/>
          <w:bCs/>
          <w:sz w:val="26"/>
          <w:szCs w:val="26"/>
          <w:cs/>
        </w:rPr>
        <w:t>යි</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වනයේ අත්හත්හැර දමන ලද දරකඩක් ලෙස ඔබ හුදෙකලාව වනයේ වාසය කරයි. ස්වර්ගගාමී වු නිදොස් වු ඔබවහන්සේ කෙරෙහි. බොහෝදෙනෙක් විසින් ප්</w:t>
      </w:r>
      <w:r>
        <w:rPr>
          <w:rFonts w:ascii="UN-Abhaya" w:hAnsi="UN-Abhaya" w:cs="UN-Abhaya"/>
          <w:sz w:val="26"/>
          <w:szCs w:val="26"/>
          <w:cs/>
        </w:rPr>
        <w:t>‍රියකරණු ලැබේ. නිරයේ ඉපැත්ම</w:t>
      </w:r>
      <w:r>
        <w:rPr>
          <w:rFonts w:ascii="UN-Abhaya" w:hAnsi="UN-Abhaya" w:cs="UN-Abhaya" w:hint="cs"/>
          <w:sz w:val="26"/>
          <w:szCs w:val="26"/>
          <w:cs/>
        </w:rPr>
        <w:t xml:space="preserve"> අත්හැර</w:t>
      </w:r>
      <w:r w:rsidRPr="00B30F82">
        <w:rPr>
          <w:rFonts w:ascii="UN-Abhaya" w:hAnsi="UN-Abhaya" w:cs="UN-Abhaya"/>
          <w:sz w:val="26"/>
          <w:szCs w:val="26"/>
          <w:cs/>
        </w:rPr>
        <w:t xml:space="preserve"> වර්ගගාමී වන්</w:t>
      </w:r>
      <w:r>
        <w:rPr>
          <w:rFonts w:ascii="UN-Abhaya" w:hAnsi="UN-Abhaya" w:cs="UN-Abhaya" w:hint="cs"/>
          <w:sz w:val="26"/>
          <w:szCs w:val="26"/>
          <w:cs/>
        </w:rPr>
        <w:t>නේ</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කියන ලද ගාථාව අසා දෙවැනි දිනයේ දි බුදුන් වෙත එළඹ වැඳ වාඩි වූහ. </w:t>
      </w:r>
      <w:r>
        <w:rPr>
          <w:rFonts w:ascii="UN-Abhaya" w:hAnsi="UN-Abhaya" w:cs="UN-Abhaya"/>
          <w:sz w:val="26"/>
          <w:szCs w:val="26"/>
          <w:cs/>
        </w:rPr>
        <w:t>ශාස්තෲන්</w:t>
      </w:r>
      <w:r w:rsidRPr="00B30F82">
        <w:rPr>
          <w:rFonts w:ascii="UN-Abhaya" w:hAnsi="UN-Abhaya" w:cs="UN-Abhaya"/>
          <w:sz w:val="26"/>
          <w:szCs w:val="26"/>
          <w:cs/>
        </w:rPr>
        <w:t xml:space="preserve"> වහන්සේ එම පුවත දැන ගිහිගෙයි විසීමේ දුක්ඛිතබව ප්‍රකාශ කිරීමට </w:t>
      </w:r>
      <w:r>
        <w:rPr>
          <w:rFonts w:ascii="UN-Abhaya" w:hAnsi="UN-Abhaya" w:cs="UN-Abhaya" w:hint="cs"/>
          <w:sz w:val="26"/>
          <w:szCs w:val="26"/>
          <w:cs/>
        </w:rPr>
        <w:t>ෂඩ්</w:t>
      </w:r>
      <w:r w:rsidRPr="00B30F82">
        <w:rPr>
          <w:rFonts w:ascii="UN-Abhaya" w:hAnsi="UN-Abhaya" w:cs="UN-Abhaya"/>
          <w:sz w:val="26"/>
          <w:szCs w:val="26"/>
          <w:cs/>
        </w:rPr>
        <w:t xml:space="preserve">විධ දුක් කැටිකොට මේ ගාථාව පවසා වදාළහ. </w:t>
      </w:r>
    </w:p>
    <w:p w:rsidR="004F24A4" w:rsidRPr="00E9321B" w:rsidRDefault="004F24A4" w:rsidP="004F24A4">
      <w:pPr>
        <w:pStyle w:val="PlainText"/>
        <w:ind w:left="1530"/>
        <w:jc w:val="both"/>
        <w:rPr>
          <w:rFonts w:ascii="UN-Abhaya" w:hAnsi="UN-Abhaya" w:cs="UN-Abhaya"/>
          <w:b/>
          <w:bCs/>
          <w:sz w:val="26"/>
          <w:szCs w:val="26"/>
        </w:rPr>
      </w:pPr>
    </w:p>
    <w:p w:rsidR="004F24A4" w:rsidRPr="00E9321B" w:rsidRDefault="004F24A4" w:rsidP="004F24A4">
      <w:pPr>
        <w:pStyle w:val="PlainText"/>
        <w:ind w:left="1530"/>
        <w:jc w:val="both"/>
        <w:rPr>
          <w:rFonts w:ascii="UN-Abhaya" w:hAnsi="UN-Abhaya" w:cs="UN-Abhaya"/>
          <w:b/>
          <w:bCs/>
          <w:sz w:val="26"/>
          <w:szCs w:val="26"/>
        </w:rPr>
      </w:pPr>
      <w:r w:rsidRPr="00E9321B">
        <w:rPr>
          <w:rFonts w:ascii="UN-Abhaya" w:hAnsi="UN-Abhaya" w:cs="UN-Abhaya"/>
          <w:b/>
          <w:bCs/>
          <w:sz w:val="26"/>
          <w:szCs w:val="26"/>
          <w:cs/>
        </w:rPr>
        <w:t xml:space="preserve">මහණකම අමාරුයි - ඇලීමත් එහි අසීරුයි. </w:t>
      </w:r>
    </w:p>
    <w:p w:rsidR="004F24A4" w:rsidRPr="00E9321B" w:rsidRDefault="004F24A4" w:rsidP="004F24A4">
      <w:pPr>
        <w:pStyle w:val="PlainText"/>
        <w:ind w:left="1530"/>
        <w:jc w:val="both"/>
        <w:rPr>
          <w:rFonts w:ascii="UN-Abhaya" w:hAnsi="UN-Abhaya" w:cs="UN-Abhaya"/>
          <w:b/>
          <w:bCs/>
          <w:sz w:val="26"/>
          <w:szCs w:val="26"/>
        </w:rPr>
      </w:pPr>
      <w:r w:rsidRPr="00E9321B">
        <w:rPr>
          <w:rFonts w:ascii="UN-Abhaya" w:hAnsi="UN-Abhaya" w:cs="UN-Abhaya"/>
          <w:b/>
          <w:bCs/>
          <w:sz w:val="26"/>
          <w:szCs w:val="26"/>
          <w:cs/>
        </w:rPr>
        <w:t xml:space="preserve">අමාරුයි තව ටිකක් නො ගැලපෙන්නන් හා විසීමත් </w:t>
      </w:r>
    </w:p>
    <w:p w:rsidR="004F24A4" w:rsidRPr="00E9321B" w:rsidRDefault="004F24A4" w:rsidP="004F24A4">
      <w:pPr>
        <w:pStyle w:val="PlainText"/>
        <w:ind w:left="1530"/>
        <w:jc w:val="both"/>
        <w:rPr>
          <w:rFonts w:ascii="UN-Abhaya" w:hAnsi="UN-Abhaya" w:cs="UN-Abhaya"/>
          <w:b/>
          <w:bCs/>
          <w:sz w:val="26"/>
          <w:szCs w:val="26"/>
        </w:rPr>
      </w:pPr>
      <w:r w:rsidRPr="00E9321B">
        <w:rPr>
          <w:rFonts w:ascii="UN-Abhaya" w:hAnsi="UN-Abhaya" w:cs="UN-Abhaya"/>
          <w:b/>
          <w:bCs/>
          <w:sz w:val="26"/>
          <w:szCs w:val="26"/>
          <w:cs/>
        </w:rPr>
        <w:t xml:space="preserve">මේ හැමට වඩාමත් අමාරුයි වාසෙ ගිහිගේ </w:t>
      </w:r>
    </w:p>
    <w:p w:rsidR="004F24A4" w:rsidRPr="00E9321B" w:rsidRDefault="004F24A4" w:rsidP="004F24A4">
      <w:pPr>
        <w:pStyle w:val="PlainText"/>
        <w:ind w:left="1530"/>
        <w:jc w:val="both"/>
        <w:rPr>
          <w:rFonts w:ascii="UN-Abhaya" w:hAnsi="UN-Abhaya" w:cs="UN-Abhaya"/>
          <w:b/>
          <w:bCs/>
          <w:sz w:val="26"/>
          <w:szCs w:val="26"/>
        </w:rPr>
      </w:pPr>
      <w:r w:rsidRPr="00E9321B">
        <w:rPr>
          <w:rFonts w:ascii="UN-Abhaya" w:hAnsi="UN-Abhaya" w:cs="UN-Abhaya"/>
          <w:b/>
          <w:bCs/>
          <w:sz w:val="26"/>
          <w:szCs w:val="26"/>
          <w:cs/>
        </w:rPr>
        <w:t xml:space="preserve">කළයුතු එකම දේ රහත් වීමෙන් නිවීමයි. </w:t>
      </w:r>
    </w:p>
    <w:p w:rsidR="004F24A4" w:rsidRPr="00E9321B" w:rsidRDefault="004F24A4" w:rsidP="004F24A4">
      <w:pPr>
        <w:pStyle w:val="PlainText"/>
        <w:ind w:left="153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පැවිද්ද අපහසුය. සිත් ඇලවීම දුකසේ කළයුතුය විසිම අපහසුය ගිහිගේ එයට වඩා දුක් සහිතය අසමාන අදහස් ඇත්තවුන් හා විසීම අපහසුය. දික් වු සසර මගට පිළිපන්නෝ දුක විසින් ලුහු බඳිනු ලබතී. එනිසා දික් වු සසර ගමන් කරන්නෙක් හෝ</w:t>
      </w:r>
      <w:r w:rsidRPr="00B30F82">
        <w:rPr>
          <w:rFonts w:ascii="UN-Abhaya" w:hAnsi="UN-Abhaya" w:cs="UN-Abhaya"/>
          <w:sz w:val="26"/>
          <w:szCs w:val="26"/>
        </w:rPr>
        <w:t xml:space="preserve">, </w:t>
      </w:r>
      <w:r w:rsidRPr="00B30F82">
        <w:rPr>
          <w:rFonts w:ascii="UN-Abhaya" w:hAnsi="UN-Abhaya" w:cs="UN-Abhaya"/>
          <w:sz w:val="26"/>
          <w:szCs w:val="26"/>
          <w:cs/>
        </w:rPr>
        <w:t xml:space="preserve">පසුපස එළවා ගෙන එන දුක් ඇතෙක් නොවිය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A6380">
        <w:rPr>
          <w:rFonts w:ascii="UN-Abhaya" w:hAnsi="UN-Abhaya" w:cs="UN-Abhaya"/>
          <w:b/>
          <w:bCs/>
          <w:sz w:val="26"/>
          <w:szCs w:val="26"/>
          <w:cs/>
        </w:rPr>
        <w:t>දු</w:t>
      </w:r>
      <w:r w:rsidRPr="00EA6380">
        <w:rPr>
          <w:rFonts w:ascii="UN-Abhaya" w:hAnsi="UN-Abhaya" w:cs="UN-Abhaya" w:hint="cs"/>
          <w:b/>
          <w:bCs/>
          <w:sz w:val="26"/>
          <w:szCs w:val="26"/>
          <w:cs/>
        </w:rPr>
        <w:t>ප්</w:t>
      </w:r>
      <w:r w:rsidRPr="00EA6380">
        <w:rPr>
          <w:rFonts w:ascii="UN-Abhaya" w:hAnsi="UN-Abhaya" w:cs="UN-Abhaya"/>
          <w:b/>
          <w:bCs/>
          <w:sz w:val="26"/>
          <w:szCs w:val="26"/>
          <w:cs/>
        </w:rPr>
        <w:t xml:space="preserve">පඛ්ඛජ්ජන්ති </w:t>
      </w:r>
      <w:r w:rsidRPr="00B30F82">
        <w:rPr>
          <w:rFonts w:ascii="UN-Abhaya" w:hAnsi="UN-Abhaya" w:cs="UN-Abhaya"/>
          <w:sz w:val="26"/>
          <w:szCs w:val="26"/>
          <w:cs/>
        </w:rPr>
        <w:t>- අල්පවූහෝ මහත්වු භෝගයන් ද ඥාති සමුහයා ද අත්හැර මේ සසුන</w:t>
      </w:r>
      <w:r>
        <w:rPr>
          <w:rFonts w:ascii="UN-Abhaya" w:hAnsi="UN-Abhaya" w:cs="UN-Abhaya"/>
          <w:sz w:val="26"/>
          <w:szCs w:val="26"/>
          <w:cs/>
        </w:rPr>
        <w:t xml:space="preserve">ේ උරදි පැවිදිවීම නම් දුකකි. </w:t>
      </w:r>
      <w:r w:rsidRPr="00EA6380">
        <w:rPr>
          <w:rFonts w:ascii="UN-Abhaya" w:hAnsi="UN-Abhaya" w:cs="UN-Abhaya"/>
          <w:b/>
          <w:bCs/>
          <w:sz w:val="26"/>
          <w:szCs w:val="26"/>
          <w:cs/>
        </w:rPr>
        <w:t>දුර</w:t>
      </w:r>
      <w:r w:rsidRPr="00EA6380">
        <w:rPr>
          <w:rFonts w:ascii="UN-Abhaya" w:hAnsi="UN-Abhaya" w:cs="UN-Abhaya" w:hint="cs"/>
          <w:b/>
          <w:bCs/>
          <w:sz w:val="26"/>
          <w:szCs w:val="26"/>
          <w:cs/>
        </w:rPr>
        <w:t>භි</w:t>
      </w:r>
      <w:r w:rsidRPr="00EA6380">
        <w:rPr>
          <w:rFonts w:ascii="UN-Abhaya" w:hAnsi="UN-Abhaya" w:cs="UN-Abhaya"/>
          <w:b/>
          <w:bCs/>
          <w:sz w:val="26"/>
          <w:szCs w:val="26"/>
          <w:cs/>
        </w:rPr>
        <w:t>රමං”</w:t>
      </w:r>
      <w:r w:rsidRPr="00B30F82">
        <w:rPr>
          <w:rFonts w:ascii="UN-Abhaya" w:hAnsi="UN-Abhaya" w:cs="UN-Abhaya"/>
          <w:sz w:val="26"/>
          <w:szCs w:val="26"/>
          <w:cs/>
        </w:rPr>
        <w:t xml:space="preserve"> යනු මෙසේ පැවිදි වුවහු විසින් භික්ෂාවෙන් ජීවිතය ගෙවීම ගැටෙමින් උත්සාහ කරමින් අපමණ සීලක්ඛන්ධය රැකීම ධම්මානු ධර්ම ප්‍රතිපත්ති පූරණයෙහි ඇලීම දුකකි. </w:t>
      </w:r>
      <w:r w:rsidRPr="00EA6380">
        <w:rPr>
          <w:rFonts w:ascii="UN-Abhaya" w:hAnsi="UN-Abhaya" w:cs="UN-Abhaya"/>
          <w:b/>
          <w:bCs/>
          <w:sz w:val="26"/>
          <w:szCs w:val="26"/>
          <w:cs/>
        </w:rPr>
        <w:t>දුරාවාසා</w:t>
      </w:r>
      <w:r w:rsidRPr="00B30F82">
        <w:rPr>
          <w:rFonts w:ascii="UN-Abhaya" w:hAnsi="UN-Abhaya" w:cs="UN-Abhaya"/>
          <w:sz w:val="26"/>
          <w:szCs w:val="26"/>
          <w:cs/>
        </w:rPr>
        <w:t xml:space="preserve"> යම් හෙයකින් ගිහි ගෙයක වාසය කරන්නේ රජවරුන්ට රාජ කෘත්‍යය ඉසුරුමත් අයට ඊශ්වර කෘත්‍ය දැරිය යුතුය පරිජනයන්ට මෙන්ම ධාර්මික  බ්‍රාහ්මණයන්ට සංග්‍රහ කළයුතුය. මෙසේ ඇතිවිට ගෘහ වාසයද සිදුරු කළයක් සේ මහා සමුද්‍රයක් සේ පිරවිය නොහැකිය. මේ නිසා ගිහිගෙයි විසීම දුරාවාසය විසීම දුකකි. මේ කරුණින්ම දුකයි යන අරථයි. </w:t>
      </w:r>
      <w:r w:rsidRPr="00EA6380">
        <w:rPr>
          <w:rFonts w:ascii="UN-Abhaya" w:hAnsi="UN-Abhaya" w:cs="UN-Abhaya"/>
          <w:b/>
          <w:bCs/>
          <w:sz w:val="26"/>
          <w:szCs w:val="26"/>
          <w:cs/>
        </w:rPr>
        <w:t>දුක්ඛා සමාන සංවාසො</w:t>
      </w:r>
      <w:r w:rsidRPr="00B30F82">
        <w:rPr>
          <w:rFonts w:ascii="UN-Abhaya" w:hAnsi="UN-Abhaya" w:cs="UN-Abhaya"/>
          <w:sz w:val="26"/>
          <w:szCs w:val="26"/>
          <w:cs/>
        </w:rPr>
        <w:t xml:space="preserve"> ජ</w:t>
      </w:r>
      <w:r>
        <w:rPr>
          <w:rFonts w:ascii="UN-Abhaya" w:hAnsi="UN-Abhaya" w:cs="UN-Abhaya"/>
          <w:sz w:val="26"/>
          <w:szCs w:val="26"/>
          <w:cs/>
        </w:rPr>
        <w:t>ාති ගෝත්‍ර කුලභෝගාදියෙන්ද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 සීලාචාර</w:t>
      </w:r>
      <w:r w:rsidRPr="00B30F82">
        <w:rPr>
          <w:rFonts w:ascii="UN-Abhaya" w:hAnsi="UN-Abhaya" w:cs="UN-Abhaya"/>
          <w:sz w:val="26"/>
          <w:szCs w:val="26"/>
        </w:rPr>
        <w:t xml:space="preserve">, </w:t>
      </w:r>
      <w:r w:rsidRPr="00B30F82">
        <w:rPr>
          <w:rFonts w:ascii="UN-Abhaya" w:hAnsi="UN-Abhaya" w:cs="UN-Abhaya"/>
          <w:sz w:val="26"/>
          <w:szCs w:val="26"/>
          <w:cs/>
        </w:rPr>
        <w:t>බහුශ්‍රැත ආදී සමානයෝ ඔබ කවුද මම කවුද ආදිය කියා අධි</w:t>
      </w:r>
      <w:r>
        <w:rPr>
          <w:rFonts w:ascii="UN-Abhaya" w:hAnsi="UN-Abhaya" w:cs="UN-Abhaya"/>
          <w:sz w:val="26"/>
          <w:szCs w:val="26"/>
          <w:cs/>
        </w:rPr>
        <w:t>කරන</w:t>
      </w:r>
      <w:r w:rsidRPr="00B30F82">
        <w:rPr>
          <w:rFonts w:ascii="UN-Abhaya" w:hAnsi="UN-Abhaya" w:cs="UN-Abhaya"/>
          <w:sz w:val="26"/>
          <w:szCs w:val="26"/>
          <w:cs/>
        </w:rPr>
        <w:t xml:space="preserve"> විභාග කෙරේ ඔවුන් අසමාන නම් වේ. එවැනි අසමාන අය හා එකට විසීම </w:t>
      </w:r>
      <w:r>
        <w:rPr>
          <w:rFonts w:ascii="UN-Abhaya" w:hAnsi="UN-Abhaya" w:cs="UN-Abhaya"/>
          <w:sz w:val="26"/>
          <w:szCs w:val="26"/>
          <w:cs/>
        </w:rPr>
        <w:t>දුක</w:t>
      </w:r>
      <w:r>
        <w:rPr>
          <w:rFonts w:ascii="UN-Abhaya" w:hAnsi="UN-Abhaya" w:cs="UN-Abhaya" w:hint="cs"/>
          <w:sz w:val="26"/>
          <w:szCs w:val="26"/>
          <w:cs/>
        </w:rPr>
        <w:t xml:space="preserve">ක් </w:t>
      </w:r>
      <w:r>
        <w:rPr>
          <w:rFonts w:ascii="UN-Abhaya" w:hAnsi="UN-Abhaya" w:cs="UN-Abhaya"/>
          <w:sz w:val="26"/>
          <w:szCs w:val="26"/>
          <w:cs/>
        </w:rPr>
        <w:t xml:space="preserve">වේ යනු </w:t>
      </w:r>
      <w:r>
        <w:rPr>
          <w:rFonts w:ascii="UN-Abhaya" w:hAnsi="UN-Abhaya" w:cs="UN-Abhaya" w:hint="cs"/>
          <w:sz w:val="26"/>
          <w:szCs w:val="26"/>
          <w:cs/>
        </w:rPr>
        <w:t>අර්ථයි</w:t>
      </w:r>
      <w:r w:rsidRPr="00B30F82">
        <w:rPr>
          <w:rFonts w:ascii="UN-Abhaya" w:hAnsi="UN-Abhaya" w:cs="UN-Abhaya"/>
          <w:sz w:val="26"/>
          <w:szCs w:val="26"/>
          <w:cs/>
        </w:rPr>
        <w:t xml:space="preserve">. </w:t>
      </w:r>
      <w:r w:rsidRPr="00EA6380">
        <w:rPr>
          <w:rFonts w:ascii="UN-Abhaya" w:hAnsi="UN-Abhaya" w:cs="UN-Abhaya"/>
          <w:b/>
          <w:bCs/>
          <w:sz w:val="26"/>
          <w:szCs w:val="26"/>
          <w:cs/>
        </w:rPr>
        <w:t>දුක්ඛානුපති ත</w:t>
      </w:r>
      <w:r w:rsidRPr="00EA6380">
        <w:rPr>
          <w:rFonts w:ascii="UN-Abhaya" w:hAnsi="UN-Abhaya" w:cs="UN-Abhaya" w:hint="cs"/>
          <w:b/>
          <w:bCs/>
          <w:sz w:val="26"/>
          <w:szCs w:val="26"/>
          <w:cs/>
        </w:rPr>
        <w:t>ද</w:t>
      </w:r>
      <w:r w:rsidRPr="00EA6380">
        <w:rPr>
          <w:rFonts w:ascii="UN-Abhaya" w:hAnsi="UN-Abhaya" w:cs="UN-Abhaya"/>
          <w:b/>
          <w:bCs/>
          <w:sz w:val="26"/>
          <w:szCs w:val="26"/>
          <w:cs/>
        </w:rPr>
        <w:t>්ධගු”</w:t>
      </w:r>
      <w:r w:rsidRPr="00B30F82">
        <w:rPr>
          <w:rFonts w:ascii="UN-Abhaya" w:hAnsi="UN-Abhaya" w:cs="UN-Abhaya"/>
          <w:sz w:val="26"/>
          <w:szCs w:val="26"/>
          <w:cs/>
        </w:rPr>
        <w:t xml:space="preserve"> යමෙක් වට්ට සංඛ්‍යාත දුරගමනට පිළිසන්නහු (දුරගමන) සසර ගමන දුකට වැටීමකි. එනිසා නච</w:t>
      </w:r>
      <w:r>
        <w:rPr>
          <w:rFonts w:ascii="UN-Abhaya" w:hAnsi="UN-Abhaya" w:cs="UN-Abhaya"/>
          <w:sz w:val="26"/>
          <w:szCs w:val="26"/>
          <w:cs/>
        </w:rPr>
        <w:t>ඞ</w:t>
      </w:r>
      <w:r w:rsidRPr="00B30F82">
        <w:rPr>
          <w:rFonts w:ascii="UN-Abhaya" w:hAnsi="UN-Abhaya" w:cs="UN-Abhaya"/>
          <w:sz w:val="26"/>
          <w:szCs w:val="26"/>
          <w:cs/>
        </w:rPr>
        <w:t xml:space="preserve">ගු - යනු යම් හෙයකින් දුකට අනුපතිත බවම දුකකි. සසර නැමති දිගු ගමන යාම සඳහා නොවන්නේ කියන ලද ආකාරයට දුකෙන් අනුපතිත වුවද නොවේ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අවසන එම භික්ෂුව ප</w:t>
      </w:r>
      <w:r>
        <w:rPr>
          <w:rFonts w:ascii="UN-Abhaya" w:hAnsi="UN-Abhaya" w:cs="UN-Abhaya"/>
          <w:sz w:val="26"/>
          <w:szCs w:val="26"/>
          <w:cs/>
        </w:rPr>
        <w:t>ඤ්ච ස්ථාන</w:t>
      </w:r>
      <w:r w:rsidRPr="00B30F82">
        <w:rPr>
          <w:rFonts w:ascii="UN-Abhaya" w:hAnsi="UN-Abhaya" w:cs="UN-Abhaya"/>
          <w:sz w:val="26"/>
          <w:szCs w:val="26"/>
          <w:cs/>
        </w:rPr>
        <w:t xml:space="preserve">යන්හි </w:t>
      </w:r>
      <w:r>
        <w:rPr>
          <w:rFonts w:ascii="UN-Abhaya" w:hAnsi="UN-Abhaya" w:cs="UN-Abhaya" w:hint="cs"/>
          <w:sz w:val="26"/>
          <w:szCs w:val="26"/>
          <w:cs/>
        </w:rPr>
        <w:t xml:space="preserve"> </w:t>
      </w:r>
      <w:r w:rsidRPr="00B30F82">
        <w:rPr>
          <w:rFonts w:ascii="UN-Abhaya" w:hAnsi="UN-Abhaya" w:cs="UN-Abhaya"/>
          <w:sz w:val="26"/>
          <w:szCs w:val="26"/>
          <w:cs/>
        </w:rPr>
        <w:t>දක්වන ලද දුකෙහි කළකිරුනේ ප</w:t>
      </w:r>
      <w:r>
        <w:rPr>
          <w:rFonts w:ascii="UN-Abhaya" w:hAnsi="UN-Abhaya" w:cs="UN-Abhaya"/>
          <w:sz w:val="26"/>
          <w:szCs w:val="26"/>
          <w:cs/>
        </w:rPr>
        <w:t>ඤ්ච</w:t>
      </w:r>
      <w:r w:rsidRPr="00B30F82">
        <w:rPr>
          <w:rFonts w:ascii="UN-Abhaya" w:hAnsi="UN-Abhaya" w:cs="UN-Abhaya"/>
          <w:sz w:val="26"/>
          <w:szCs w:val="26"/>
          <w:cs/>
        </w:rPr>
        <w:t xml:space="preserve"> ඕරම්භාගිය ආදී සංයෝජන පළවා අ</w:t>
      </w:r>
      <w:r>
        <w:rPr>
          <w:rFonts w:ascii="UN-Abhaya" w:hAnsi="UN-Abhaya" w:cs="UN-Abhaya" w:hint="cs"/>
          <w:sz w:val="26"/>
          <w:szCs w:val="26"/>
          <w:cs/>
        </w:rPr>
        <w:t>ර්හ</w:t>
      </w:r>
      <w:r w:rsidRPr="00B30F82">
        <w:rPr>
          <w:rFonts w:ascii="UN-Abhaya" w:hAnsi="UN-Abhaya" w:cs="UN-Abhaya"/>
          <w:sz w:val="26"/>
          <w:szCs w:val="26"/>
          <w:cs/>
        </w:rPr>
        <w:t xml:space="preserve">ත්වයෙහි පිහිටියේය.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30340" w:rsidRDefault="004F24A4" w:rsidP="004F24A4">
      <w:pPr>
        <w:pStyle w:val="Heading1"/>
        <w:spacing w:after="240"/>
        <w:rPr>
          <w:rFonts w:ascii="UN-Abhaya" w:hAnsi="UN-Abhaya" w:cs="UN-Abhaya"/>
          <w:color w:val="auto"/>
          <w:rtl/>
          <w:cs/>
        </w:rPr>
      </w:pPr>
      <w:r w:rsidRPr="00030340">
        <w:rPr>
          <w:rFonts w:ascii="UN-Abhaya" w:hAnsi="UN-Abhaya" w:cs="UN-Abhaya"/>
          <w:color w:val="auto"/>
        </w:rPr>
        <w:t xml:space="preserve">21-7 </w:t>
      </w:r>
      <w:r w:rsidRPr="00030340">
        <w:rPr>
          <w:rFonts w:ascii="UN-Abhaya" w:hAnsi="UN-Abhaya" w:cs="UN-Abhaya"/>
          <w:color w:val="auto"/>
          <w:cs/>
          <w:lang w:bidi="si-LK"/>
        </w:rPr>
        <w:t>චිත්ත ගෘහපති පිළිබඳ කථා පුවත</w:t>
      </w:r>
    </w:p>
    <w:p w:rsidR="004F24A4" w:rsidRPr="00B30F82" w:rsidRDefault="004F24A4" w:rsidP="004F24A4">
      <w:pPr>
        <w:pStyle w:val="PlainText"/>
        <w:spacing w:after="240"/>
        <w:jc w:val="both"/>
        <w:rPr>
          <w:rFonts w:ascii="UN-Abhaya" w:hAnsi="UN-Abhaya" w:cs="UN-Abhaya"/>
          <w:sz w:val="26"/>
          <w:szCs w:val="26"/>
        </w:rPr>
      </w:pPr>
      <w:r w:rsidRPr="00C34B0F">
        <w:rPr>
          <w:rFonts w:ascii="UN-Abhaya" w:hAnsi="UN-Abhaya" w:cs="UN-Abhaya"/>
          <w:b/>
          <w:bCs/>
          <w:sz w:val="26"/>
          <w:szCs w:val="26"/>
        </w:rPr>
        <w:t>"</w:t>
      </w:r>
      <w:r>
        <w:rPr>
          <w:rFonts w:ascii="UN-Abhaya" w:hAnsi="UN-Abhaya" w:cs="UN-Abhaya"/>
          <w:b/>
          <w:bCs/>
          <w:sz w:val="26"/>
          <w:szCs w:val="26"/>
          <w:cs/>
        </w:rPr>
        <w:t>සද්</w:t>
      </w:r>
      <w:r>
        <w:rPr>
          <w:rFonts w:ascii="UN-Abhaya" w:hAnsi="UN-Abhaya" w:cs="UN-Abhaya" w:hint="cs"/>
          <w:b/>
          <w:bCs/>
          <w:sz w:val="26"/>
          <w:szCs w:val="26"/>
          <w:cs/>
        </w:rPr>
        <w:t>ධො</w:t>
      </w:r>
      <w:r w:rsidRPr="00C34B0F">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w:t>
      </w:r>
      <w:r>
        <w:rPr>
          <w:rFonts w:ascii="UN-Abhaya" w:hAnsi="UN-Abhaya" w:cs="UN-Abhaya"/>
          <w:sz w:val="26"/>
          <w:szCs w:val="26"/>
          <w:cs/>
        </w:rPr>
        <w:t>වැඩ සිටියදී විත්ත ගෘහපති නිමි</w:t>
      </w:r>
      <w:r>
        <w:rPr>
          <w:rFonts w:ascii="UN-Abhaya" w:hAnsi="UN-Abhaya" w:cs="UN-Abhaya" w:hint="cs"/>
          <w:sz w:val="26"/>
          <w:szCs w:val="26"/>
          <w:cs/>
        </w:rPr>
        <w:t>ති</w:t>
      </w:r>
      <w:r w:rsidRPr="00B30F82">
        <w:rPr>
          <w:rFonts w:ascii="UN-Abhaya" w:hAnsi="UN-Abhaya" w:cs="UN-Abhaya"/>
          <w:sz w:val="26"/>
          <w:szCs w:val="26"/>
          <w:cs/>
        </w:rPr>
        <w:t xml:space="preserve">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වස්තුව බාලවර්ගයේ </w:t>
      </w:r>
      <w:r w:rsidRPr="00C34B0F">
        <w:rPr>
          <w:rFonts w:ascii="UN-Abhaya" w:hAnsi="UN-Abhaya" w:cs="UN-Abhaya"/>
          <w:b/>
          <w:bCs/>
          <w:sz w:val="26"/>
          <w:szCs w:val="26"/>
          <w:cs/>
        </w:rPr>
        <w:t>"අසතං භාවන මි</w:t>
      </w:r>
      <w:r w:rsidRPr="00C34B0F">
        <w:rPr>
          <w:rFonts w:ascii="UN-Abhaya" w:hAnsi="UN-Abhaya" w:cs="UN-Abhaya" w:hint="cs"/>
          <w:b/>
          <w:bCs/>
          <w:sz w:val="26"/>
          <w:szCs w:val="26"/>
          <w:cs/>
        </w:rPr>
        <w:t>ච්ඡ</w:t>
      </w:r>
      <w:r w:rsidRPr="00C34B0F">
        <w:rPr>
          <w:rFonts w:ascii="UN-Abhaya" w:hAnsi="UN-Abhaya" w:cs="UN-Abhaya"/>
          <w:b/>
          <w:bCs/>
          <w:sz w:val="26"/>
          <w:szCs w:val="26"/>
          <w:cs/>
        </w:rPr>
        <w:t xml:space="preserve">ෙය්‍ය” </w:t>
      </w:r>
      <w:r>
        <w:rPr>
          <w:rFonts w:ascii="UN-Abhaya" w:hAnsi="UN-Abhaya" w:cs="UN-Abhaya"/>
          <w:sz w:val="26"/>
          <w:szCs w:val="26"/>
          <w:cs/>
        </w:rPr>
        <w:t>යන ගාථා වර්ණ</w:t>
      </w:r>
      <w:r w:rsidRPr="00B30F82">
        <w:rPr>
          <w:rFonts w:ascii="UN-Abhaya" w:hAnsi="UN-Abhaya" w:cs="UN-Abhaya"/>
          <w:sz w:val="26"/>
          <w:szCs w:val="26"/>
          <w:cs/>
        </w:rPr>
        <w:t xml:space="preserve">නය විස්තර </w:t>
      </w:r>
      <w:r>
        <w:rPr>
          <w:rFonts w:ascii="UN-Abhaya" w:hAnsi="UN-Abhaya" w:cs="UN-Abhaya"/>
          <w:sz w:val="26"/>
          <w:szCs w:val="26"/>
          <w:cs/>
        </w:rPr>
        <w:t>කරන</w:t>
      </w:r>
      <w:r w:rsidRPr="00B30F82">
        <w:rPr>
          <w:rFonts w:ascii="UN-Abhaya" w:hAnsi="UN-Abhaya" w:cs="UN-Abhaya"/>
          <w:sz w:val="26"/>
          <w:szCs w:val="26"/>
          <w:cs/>
        </w:rPr>
        <w:t xml:space="preserve"> ලදි ගාථාවද එසේම කියන ලදී. ස්වාමීනි කුමක්ද ඔබ වහන්සේ වෙතට පැම</w:t>
      </w:r>
      <w:r>
        <w:rPr>
          <w:rFonts w:ascii="UN-Abhaya" w:hAnsi="UN-Abhaya" w:cs="UN-Abhaya"/>
          <w:sz w:val="26"/>
          <w:szCs w:val="26"/>
          <w:cs/>
        </w:rPr>
        <w:t>ිණි නිසා මොහුට ලාභ සත්කාර ලැබු</w:t>
      </w:r>
      <w:r>
        <w:rPr>
          <w:rFonts w:ascii="UN-Abhaya" w:hAnsi="UN-Abhaya" w:cs="UN-Abhaya" w:hint="cs"/>
          <w:sz w:val="26"/>
          <w:szCs w:val="26"/>
          <w:cs/>
        </w:rPr>
        <w:t>නේ</w:t>
      </w:r>
      <w:r w:rsidRPr="00B30F82">
        <w:rPr>
          <w:rFonts w:ascii="UN-Abhaya" w:hAnsi="UN-Abhaya" w:cs="UN-Abhaya"/>
          <w:sz w:val="26"/>
          <w:szCs w:val="26"/>
          <w:cs/>
        </w:rPr>
        <w:t>ද නැත හොත් අන්තැනක ගියද උපදීද</w:t>
      </w:r>
      <w:r w:rsidRPr="00B30F82">
        <w:rPr>
          <w:rFonts w:ascii="UN-Abhaya" w:hAnsi="UN-Abhaya" w:cs="UN-Abhaya"/>
          <w:sz w:val="26"/>
          <w:szCs w:val="26"/>
        </w:rPr>
        <w:t xml:space="preserve">? </w:t>
      </w:r>
      <w:r w:rsidRPr="00B30F82">
        <w:rPr>
          <w:rFonts w:ascii="UN-Abhaya" w:hAnsi="UN-Abhaya" w:cs="UN-Abhaya"/>
          <w:sz w:val="26"/>
          <w:szCs w:val="26"/>
          <w:cs/>
        </w:rPr>
        <w:t>ආනන්ද මාලඟට ආවාවු අයටද අ</w:t>
      </w:r>
      <w:r>
        <w:rPr>
          <w:rFonts w:ascii="UN-Abhaya" w:hAnsi="UN-Abhaya" w:cs="UN-Abhaya" w:hint="cs"/>
          <w:sz w:val="26"/>
          <w:szCs w:val="26"/>
          <w:cs/>
        </w:rPr>
        <w:t>න්</w:t>
      </w:r>
      <w:r w:rsidRPr="00B30F82">
        <w:rPr>
          <w:rFonts w:ascii="UN-Abhaya" w:hAnsi="UN-Abhaya" w:cs="UN-Abhaya"/>
          <w:sz w:val="26"/>
          <w:szCs w:val="26"/>
          <w:cs/>
        </w:rPr>
        <w:t xml:space="preserve">තැනක ගිය තැනැත්තන්ටද ලාභ උපදී. මේ උපාසක තෙමේ ශ්‍රද්ධාවය ප්‍රසන්නය. සීල සම්පන්නය. මෙබඳු අය යම් යම් දිසාවක් සේවනය කරයිද ඒ ඒ තැන ලාභසත්කාර උපදවයි. කියා මේ ගාථාව පැවසුහ. </w:t>
      </w:r>
    </w:p>
    <w:p w:rsidR="004F24A4" w:rsidRPr="00B30F82" w:rsidRDefault="004F24A4" w:rsidP="004F24A4">
      <w:pPr>
        <w:pStyle w:val="PlainText"/>
        <w:jc w:val="both"/>
        <w:rPr>
          <w:rFonts w:ascii="UN-Abhaya" w:hAnsi="UN-Abhaya" w:cs="UN-Abhaya"/>
          <w:sz w:val="26"/>
          <w:szCs w:val="26"/>
        </w:rPr>
      </w:pPr>
    </w:p>
    <w:p w:rsidR="004F24A4" w:rsidRPr="00E24A71" w:rsidRDefault="004F24A4" w:rsidP="004F24A4">
      <w:pPr>
        <w:pStyle w:val="PlainText"/>
        <w:ind w:left="1440"/>
        <w:jc w:val="both"/>
        <w:rPr>
          <w:rFonts w:ascii="UN-Abhaya" w:hAnsi="UN-Abhaya" w:cs="UN-Abhaya"/>
          <w:b/>
          <w:bCs/>
          <w:sz w:val="26"/>
          <w:szCs w:val="26"/>
        </w:rPr>
      </w:pPr>
      <w:r w:rsidRPr="00E24A71">
        <w:rPr>
          <w:rFonts w:ascii="UN-Abhaya" w:hAnsi="UN-Abhaya" w:cs="UN-Abhaya"/>
          <w:b/>
          <w:bCs/>
          <w:sz w:val="26"/>
          <w:szCs w:val="26"/>
          <w:cs/>
        </w:rPr>
        <w:t xml:space="preserve">සීලය සැදැහැ ගුණ </w:t>
      </w:r>
    </w:p>
    <w:p w:rsidR="004F24A4" w:rsidRPr="00E24A71" w:rsidRDefault="004F24A4" w:rsidP="004F24A4">
      <w:pPr>
        <w:pStyle w:val="PlainText"/>
        <w:ind w:left="1440"/>
        <w:jc w:val="both"/>
        <w:rPr>
          <w:rFonts w:ascii="UN-Abhaya" w:hAnsi="UN-Abhaya" w:cs="UN-Abhaya"/>
          <w:b/>
          <w:bCs/>
          <w:sz w:val="26"/>
          <w:szCs w:val="26"/>
        </w:rPr>
      </w:pPr>
      <w:r w:rsidRPr="00E24A71">
        <w:rPr>
          <w:rFonts w:ascii="UN-Abhaya" w:hAnsi="UN-Abhaya" w:cs="UN-Abhaya"/>
          <w:b/>
          <w:bCs/>
          <w:sz w:val="26"/>
          <w:szCs w:val="26"/>
          <w:cs/>
        </w:rPr>
        <w:t xml:space="preserve">දන්දීම - දන සම්පත </w:t>
      </w:r>
    </w:p>
    <w:p w:rsidR="004F24A4" w:rsidRPr="00E24A71" w:rsidRDefault="004F24A4" w:rsidP="004F24A4">
      <w:pPr>
        <w:pStyle w:val="PlainText"/>
        <w:ind w:left="1440"/>
        <w:jc w:val="both"/>
        <w:rPr>
          <w:rFonts w:ascii="UN-Abhaya" w:hAnsi="UN-Abhaya" w:cs="UN-Abhaya"/>
          <w:b/>
          <w:bCs/>
          <w:sz w:val="26"/>
          <w:szCs w:val="26"/>
        </w:rPr>
      </w:pPr>
      <w:r w:rsidRPr="00E24A71">
        <w:rPr>
          <w:rFonts w:ascii="UN-Abhaya" w:hAnsi="UN-Abhaya" w:cs="UN-Abhaya"/>
          <w:b/>
          <w:bCs/>
          <w:sz w:val="26"/>
          <w:szCs w:val="26"/>
          <w:cs/>
        </w:rPr>
        <w:t xml:space="preserve">තියෙන කෙනෙකුට </w:t>
      </w:r>
    </w:p>
    <w:p w:rsidR="004F24A4" w:rsidRPr="00E24A71" w:rsidRDefault="004F24A4" w:rsidP="004F24A4">
      <w:pPr>
        <w:pStyle w:val="PlainText"/>
        <w:ind w:left="1440"/>
        <w:jc w:val="both"/>
        <w:rPr>
          <w:rFonts w:ascii="UN-Abhaya" w:hAnsi="UN-Abhaya" w:cs="UN-Abhaya"/>
          <w:b/>
          <w:bCs/>
          <w:sz w:val="26"/>
          <w:szCs w:val="26"/>
        </w:rPr>
      </w:pPr>
      <w:r w:rsidRPr="00E24A71">
        <w:rPr>
          <w:rFonts w:ascii="UN-Abhaya" w:hAnsi="UN-Abhaya" w:cs="UN-Abhaya"/>
          <w:b/>
          <w:bCs/>
          <w:sz w:val="26"/>
          <w:szCs w:val="26"/>
          <w:cs/>
        </w:rPr>
        <w:t xml:space="preserve">නිතැතින් ලැබේ බුහුමන්.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ශ්‍රද්ධාවෙන් සීලයෙන් යුත් කී</w:t>
      </w:r>
      <w:r>
        <w:rPr>
          <w:rFonts w:ascii="UN-Abhaya" w:hAnsi="UN-Abhaya" w:cs="UN-Abhaya" w:hint="cs"/>
          <w:sz w:val="26"/>
          <w:szCs w:val="26"/>
          <w:cs/>
        </w:rPr>
        <w:t>ර්</w:t>
      </w:r>
      <w:r w:rsidRPr="00B30F82">
        <w:rPr>
          <w:rFonts w:ascii="UN-Abhaya" w:hAnsi="UN-Abhaya" w:cs="UN-Abhaya"/>
          <w:sz w:val="26"/>
          <w:szCs w:val="26"/>
          <w:cs/>
        </w:rPr>
        <w:t xml:space="preserve">තිමත් ධනධාන්‍ය දී ලෞකික ධනයෙන් හා ශ්‍රද්ධා ශිලදී ආර්ය ධනයෙන් යුත්තවු යමෙක් යම් යම් ප්‍රදේශයක් භජනය කරයිද ඒ ඒ තැනගේ පුදන ලද්දේවෙයි.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17087">
        <w:rPr>
          <w:rFonts w:ascii="UN-Abhaya" w:hAnsi="UN-Abhaya" w:cs="UN-Abhaya"/>
          <w:b/>
          <w:bCs/>
          <w:sz w:val="26"/>
          <w:szCs w:val="26"/>
          <w:cs/>
        </w:rPr>
        <w:t>ස</w:t>
      </w:r>
      <w:r w:rsidRPr="00117087">
        <w:rPr>
          <w:rFonts w:ascii="UN-Abhaya" w:hAnsi="UN-Abhaya" w:cs="UN-Abhaya" w:hint="cs"/>
          <w:b/>
          <w:bCs/>
          <w:sz w:val="26"/>
          <w:szCs w:val="26"/>
          <w:cs/>
        </w:rPr>
        <w:t>ද</w:t>
      </w:r>
      <w:r w:rsidRPr="00117087">
        <w:rPr>
          <w:rFonts w:ascii="UN-Abhaya" w:hAnsi="UN-Abhaya" w:cs="UN-Abhaya"/>
          <w:b/>
          <w:bCs/>
          <w:sz w:val="26"/>
          <w:szCs w:val="26"/>
          <w:cs/>
        </w:rPr>
        <w:t>්</w:t>
      </w:r>
      <w:r w:rsidRPr="00117087">
        <w:rPr>
          <w:rFonts w:ascii="UN-Abhaya" w:hAnsi="UN-Abhaya" w:cs="UN-Abhaya" w:hint="cs"/>
          <w:b/>
          <w:bCs/>
          <w:sz w:val="26"/>
          <w:szCs w:val="26"/>
          <w:cs/>
        </w:rPr>
        <w:t>ධො</w:t>
      </w:r>
      <w:r w:rsidRPr="00B30F82">
        <w:rPr>
          <w:rFonts w:ascii="UN-Abhaya" w:hAnsi="UN-Abhaya" w:cs="UN-Abhaya"/>
          <w:sz w:val="26"/>
          <w:szCs w:val="26"/>
          <w:cs/>
        </w:rPr>
        <w:t xml:space="preserve"> - යනු ලෞකික ලෝකෝත්තර වු ශ්‍රද්ධාවෙන් යුතු වුයේ </w:t>
      </w:r>
      <w:r w:rsidRPr="00117087">
        <w:rPr>
          <w:rFonts w:ascii="UN-Abhaya" w:hAnsi="UN-Abhaya" w:cs="UN-Abhaya"/>
          <w:b/>
          <w:bCs/>
          <w:sz w:val="26"/>
          <w:szCs w:val="26"/>
          <w:cs/>
        </w:rPr>
        <w:t>සීලෙනා</w:t>
      </w:r>
      <w:r w:rsidRPr="00B30F82">
        <w:rPr>
          <w:rFonts w:ascii="UN-Abhaya" w:hAnsi="UN-Abhaya" w:cs="UN-Abhaya"/>
          <w:sz w:val="26"/>
          <w:szCs w:val="26"/>
          <w:cs/>
        </w:rPr>
        <w:t xml:space="preserve"> යනු අ</w:t>
      </w:r>
      <w:r>
        <w:rPr>
          <w:rFonts w:ascii="UN-Abhaya" w:hAnsi="UN-Abhaya" w:cs="UN-Abhaya" w:hint="cs"/>
          <w:sz w:val="26"/>
          <w:szCs w:val="26"/>
          <w:cs/>
        </w:rPr>
        <w:t>න</w:t>
      </w:r>
      <w:r w:rsidRPr="00B30F82">
        <w:rPr>
          <w:rFonts w:ascii="UN-Abhaya" w:hAnsi="UN-Abhaya" w:cs="UN-Abhaya"/>
          <w:sz w:val="26"/>
          <w:szCs w:val="26"/>
          <w:cs/>
        </w:rPr>
        <w:t xml:space="preserve">ගාරික සීලය - අනගාරික සීලය දෙයාකාර සිල් වලින් මෙහි අගාරික සීලය අදහස් කරන ලදී. ඉන් යුතු වුයේ යන අර්ථයි - </w:t>
      </w:r>
      <w:r w:rsidRPr="00117087">
        <w:rPr>
          <w:rFonts w:ascii="UN-Abhaya" w:hAnsi="UN-Abhaya" w:cs="UN-Abhaya"/>
          <w:b/>
          <w:bCs/>
          <w:sz w:val="26"/>
          <w:szCs w:val="26"/>
          <w:cs/>
        </w:rPr>
        <w:t>යසො භොග සම</w:t>
      </w:r>
      <w:r w:rsidRPr="00117087">
        <w:rPr>
          <w:rFonts w:ascii="UN-Abhaya" w:hAnsi="UN-Abhaya" w:cs="UN-Abhaya" w:hint="cs"/>
          <w:b/>
          <w:bCs/>
          <w:sz w:val="26"/>
          <w:szCs w:val="26"/>
          <w:cs/>
        </w:rPr>
        <w:t>ප්පිනො</w:t>
      </w:r>
      <w:r w:rsidRPr="00B30F82">
        <w:rPr>
          <w:rFonts w:ascii="UN-Abhaya" w:hAnsi="UN-Abhaya" w:cs="UN-Abhaya"/>
          <w:sz w:val="26"/>
          <w:szCs w:val="26"/>
          <w:cs/>
        </w:rPr>
        <w:t xml:space="preserve"> යම් ඒ අනේ පිඬු සිටුවරයා ආදී පන්සියයක් උපාසකවරු පිරිවැරුව</w:t>
      </w:r>
      <w:r>
        <w:rPr>
          <w:rFonts w:ascii="UN-Abhaya" w:hAnsi="UN-Abhaya" w:cs="UN-Abhaya"/>
          <w:sz w:val="26"/>
          <w:szCs w:val="26"/>
          <w:cs/>
        </w:rPr>
        <w:t>ේ. ගිහි සැප කීරතිය හා සප්තවිධ ආ</w:t>
      </w:r>
      <w:r>
        <w:rPr>
          <w:rFonts w:ascii="UN-Abhaya" w:hAnsi="UN-Abhaya" w:cs="UN-Abhaya" w:hint="cs"/>
          <w:sz w:val="26"/>
          <w:szCs w:val="26"/>
          <w:cs/>
        </w:rPr>
        <w:t>ර්</w:t>
      </w:r>
      <w:r w:rsidRPr="00B30F82">
        <w:rPr>
          <w:rFonts w:ascii="UN-Abhaya" w:hAnsi="UN-Abhaya" w:cs="UN-Abhaya"/>
          <w:sz w:val="26"/>
          <w:szCs w:val="26"/>
          <w:cs/>
        </w:rPr>
        <w:t>ය ධන සංඛ්‍යාත දුවිධ භෝගයන්ග</w:t>
      </w:r>
      <w:r>
        <w:rPr>
          <w:rFonts w:ascii="UN-Abhaya" w:hAnsi="UN-Abhaya" w:cs="UN-Abhaya"/>
          <w:sz w:val="26"/>
          <w:szCs w:val="26"/>
          <w:cs/>
        </w:rPr>
        <w:t>ෙන් සමන්නාගත වුයේ යන අ</w:t>
      </w:r>
      <w:r>
        <w:rPr>
          <w:rFonts w:ascii="UN-Abhaya" w:hAnsi="UN-Abhaya" w:cs="UN-Abhaya" w:hint="cs"/>
          <w:sz w:val="26"/>
          <w:szCs w:val="26"/>
          <w:cs/>
        </w:rPr>
        <w:t>ර්</w:t>
      </w:r>
      <w:r>
        <w:rPr>
          <w:rFonts w:ascii="UN-Abhaya" w:hAnsi="UN-Abhaya" w:cs="UN-Abhaya"/>
          <w:sz w:val="26"/>
          <w:szCs w:val="26"/>
          <w:cs/>
        </w:rPr>
        <w:t xml:space="preserve">තයි. </w:t>
      </w:r>
      <w:r w:rsidRPr="00117087">
        <w:rPr>
          <w:rFonts w:ascii="UN-Abhaya" w:hAnsi="UN-Abhaya" w:cs="UN-Abhaya"/>
          <w:b/>
          <w:bCs/>
          <w:sz w:val="26"/>
          <w:szCs w:val="26"/>
          <w:cs/>
        </w:rPr>
        <w:t>යං</w:t>
      </w:r>
      <w:r w:rsidRPr="00117087">
        <w:rPr>
          <w:rFonts w:ascii="UN-Abhaya" w:hAnsi="UN-Abhaya" w:cs="UN-Abhaya" w:hint="cs"/>
          <w:b/>
          <w:bCs/>
          <w:sz w:val="26"/>
          <w:szCs w:val="26"/>
          <w:cs/>
        </w:rPr>
        <w:t>ය</w:t>
      </w:r>
      <w:r w:rsidRPr="00117087">
        <w:rPr>
          <w:rFonts w:ascii="UN-Abhaya" w:hAnsi="UN-Abhaya" w:cs="UN-Abhaya"/>
          <w:b/>
          <w:bCs/>
          <w:sz w:val="26"/>
          <w:szCs w:val="26"/>
          <w:cs/>
        </w:rPr>
        <w:t>ං පදෙසංති</w:t>
      </w:r>
      <w:r w:rsidRPr="00B30F82">
        <w:rPr>
          <w:rFonts w:ascii="UN-Abhaya" w:hAnsi="UN-Abhaya" w:cs="UN-Abhaya"/>
          <w:sz w:val="26"/>
          <w:szCs w:val="26"/>
          <w:cs/>
        </w:rPr>
        <w:t xml:space="preserve"> නැගෙන හිර ආදී දිසාවන් මෙබඳු කුල පුත්‍රයෙක් සේවය කරයිද ඒ ඒ තැන්වල මෙබඳු ලාභ සත්කාරයෙන් පුදන ලද්දේ වෙයි යන අර්ථයි. </w:t>
      </w:r>
    </w:p>
    <w:p w:rsidR="004F24A4" w:rsidRPr="008C34C6" w:rsidRDefault="004F24A4" w:rsidP="004F24A4">
      <w:pPr>
        <w:pStyle w:val="Heading1"/>
        <w:rPr>
          <w:sz w:val="26"/>
          <w:szCs w:val="26"/>
        </w:rPr>
      </w:pPr>
      <w:r>
        <w:t>21-8</w:t>
      </w:r>
      <w:r w:rsidRPr="008C34C6">
        <w:t xml:space="preserve"> </w:t>
      </w:r>
      <w:r>
        <w:rPr>
          <w:rFonts w:ascii="Iskoola Pota" w:hAnsi="Iskoola Pota" w:cs="Iskoola Pota" w:hint="cs"/>
          <w:cs/>
          <w:lang w:bidi="si-LK"/>
        </w:rPr>
        <w:t>චුල්ල</w:t>
      </w:r>
      <w:r>
        <w:rPr>
          <w:rtl/>
          <w:cs/>
        </w:rPr>
        <w:t xml:space="preserve"> </w:t>
      </w:r>
      <w:r>
        <w:rPr>
          <w:rFonts w:ascii="Iskoola Pota" w:hAnsi="Iskoola Pota" w:cs="Iskoola Pota" w:hint="cs"/>
          <w:cs/>
          <w:lang w:bidi="si-LK"/>
        </w:rPr>
        <w:t>සුභද්</w:t>
      </w:r>
      <w:r>
        <w:rPr>
          <w:rFonts w:ascii="Leelawadee UI Semilight" w:hAnsi="Leelawadee UI Semilight" w:cs="Leelawadee UI Semilight" w:hint="cs"/>
          <w:rtl/>
          <w:cs/>
        </w:rPr>
        <w:t>‍</w:t>
      </w:r>
      <w:r>
        <w:rPr>
          <w:rFonts w:ascii="Iskoola Pota" w:hAnsi="Iskoola Pota" w:cs="Iskoola Pota" w:hint="cs"/>
          <w:cs/>
          <w:lang w:bidi="si-LK"/>
        </w:rPr>
        <w:t>රාවගේ</w:t>
      </w:r>
      <w:r>
        <w:rPr>
          <w:rtl/>
          <w:cs/>
        </w:rPr>
        <w:t xml:space="preserve"> </w:t>
      </w:r>
      <w:r>
        <w:rPr>
          <w:rFonts w:ascii="Iskoola Pota" w:hAnsi="Iskoola Pota" w:cs="Iskoola Pota" w:hint="cs"/>
          <w:cs/>
          <w:lang w:bidi="si-LK"/>
        </w:rPr>
        <w:t>කථා</w:t>
      </w:r>
      <w:r>
        <w:rPr>
          <w:rtl/>
          <w:cs/>
        </w:rPr>
        <w:t xml:space="preserve"> </w:t>
      </w:r>
      <w:r>
        <w:rPr>
          <w:rFonts w:ascii="Iskoola Pota" w:hAnsi="Iskoola Pota" w:cs="Iskoola Pota" w:hint="cs"/>
          <w:cs/>
          <w:lang w:bidi="si-LK"/>
        </w:rPr>
        <w:t>පුවත</w:t>
      </w:r>
      <w:r w:rsidRPr="008C34C6">
        <w:rPr>
          <w:sz w:val="26"/>
          <w:szCs w:val="26"/>
          <w:rtl/>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6F544F">
        <w:rPr>
          <w:rFonts w:ascii="UN-Abhaya" w:hAnsi="UN-Abhaya" w:cs="UN-Abhaya"/>
          <w:b/>
          <w:bCs/>
          <w:sz w:val="26"/>
          <w:szCs w:val="26"/>
        </w:rPr>
        <w:t>"</w:t>
      </w:r>
      <w:r w:rsidRPr="006F544F">
        <w:rPr>
          <w:rFonts w:ascii="UN-Abhaya" w:hAnsi="UN-Abhaya" w:cs="UN-Abhaya"/>
          <w:b/>
          <w:bCs/>
          <w:sz w:val="26"/>
          <w:szCs w:val="26"/>
          <w:cs/>
        </w:rPr>
        <w:t>දුරෙ සන්</w:t>
      </w:r>
      <w:r w:rsidRPr="006F544F">
        <w:rPr>
          <w:rFonts w:ascii="UN-Abhaya" w:hAnsi="UN-Abhaya" w:cs="UN-Abhaya" w:hint="cs"/>
          <w:b/>
          <w:bCs/>
          <w:sz w:val="26"/>
          <w:szCs w:val="26"/>
          <w:cs/>
        </w:rPr>
        <w:t>තො</w:t>
      </w:r>
      <w:r w:rsidRPr="006F544F">
        <w:rPr>
          <w:rFonts w:ascii="UN-Abhaya" w:hAnsi="UN-Abhaya" w:cs="UN-Abhaya"/>
          <w:b/>
          <w:bCs/>
          <w:sz w:val="26"/>
          <w:szCs w:val="26"/>
          <w:cs/>
        </w:rPr>
        <w:t>ති</w:t>
      </w:r>
      <w:r w:rsidRPr="006F544F">
        <w:rPr>
          <w:rFonts w:ascii="UN-Abhaya" w:hAnsi="UN-Abhaya" w:cs="UN-Abhaya"/>
          <w:b/>
          <w:bCs/>
          <w:sz w:val="26"/>
          <w:szCs w:val="26"/>
        </w:rPr>
        <w:t>''</w:t>
      </w:r>
      <w:r w:rsidRPr="006F544F">
        <w:rPr>
          <w:rFonts w:ascii="UN-Abhaya" w:hAnsi="UN-Abhaya" w:cs="UN-Abhaya" w:hint="cs"/>
          <w:b/>
          <w:bCs/>
          <w:sz w:val="26"/>
          <w:szCs w:val="26"/>
          <w:cs/>
        </w:rPr>
        <w:t xml:space="preserve"> </w:t>
      </w:r>
      <w:r w:rsidRPr="00B30F82">
        <w:rPr>
          <w:rFonts w:ascii="UN-Abhaya" w:hAnsi="UN-Abhaya" w:cs="UN-Abhaya"/>
          <w:sz w:val="26"/>
          <w:szCs w:val="26"/>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ජේතවනාරාමයේ වැඩ සිටියදී අනේ පිඬු සිටුවරයාගේ දු වූ චුල්ල සුභද්‍රාව නිමිති කරගෙන දේශනා </w:t>
      </w:r>
      <w:r>
        <w:rPr>
          <w:rFonts w:ascii="UN-Abhaya" w:hAnsi="UN-Abhaya" w:cs="UN-Abhaya"/>
          <w:sz w:val="26"/>
          <w:szCs w:val="26"/>
          <w:cs/>
        </w:rPr>
        <w:t>කරන</w:t>
      </w:r>
      <w:r w:rsidRPr="00B30F82">
        <w:rPr>
          <w:rFonts w:ascii="UN-Abhaya" w:hAnsi="UN-Abhaya" w:cs="UN-Abhaya"/>
          <w:sz w:val="26"/>
          <w:szCs w:val="26"/>
          <w:cs/>
        </w:rPr>
        <w:t xml:space="preserve">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 පිඬු සිටුවරයාගේ ළ</w:t>
      </w:r>
      <w:r>
        <w:rPr>
          <w:rFonts w:ascii="UN-Abhaya" w:hAnsi="UN-Abhaya" w:cs="UN-Abhaya"/>
          <w:sz w:val="26"/>
          <w:szCs w:val="26"/>
          <w:cs/>
        </w:rPr>
        <w:t>මා අවදියේ සිට උග්ග</w:t>
      </w:r>
      <w:r w:rsidRPr="00B30F82">
        <w:rPr>
          <w:rFonts w:ascii="UN-Abhaya" w:hAnsi="UN-Abhaya" w:cs="UN-Abhaya"/>
          <w:sz w:val="26"/>
          <w:szCs w:val="26"/>
          <w:cs/>
        </w:rPr>
        <w:t xml:space="preserve">නගරවාසී උග්ගනම් </w:t>
      </w:r>
      <w:r>
        <w:rPr>
          <w:rFonts w:ascii="UN-Abhaya" w:hAnsi="UN-Abhaya" w:cs="UN-Abhaya"/>
          <w:sz w:val="26"/>
          <w:szCs w:val="26"/>
          <w:cs/>
        </w:rPr>
        <w:t>සිටු පුත්‍රයෙක් මිත්‍රව සිටියේය. ඔවුහු එකම ආචා</w:t>
      </w:r>
      <w:r>
        <w:rPr>
          <w:rFonts w:ascii="UN-Abhaya" w:hAnsi="UN-Abhaya" w:cs="UN-Abhaya" w:hint="cs"/>
          <w:sz w:val="26"/>
          <w:szCs w:val="26"/>
          <w:cs/>
        </w:rPr>
        <w:t>ර්</w:t>
      </w:r>
      <w:r w:rsidRPr="00B30F82">
        <w:rPr>
          <w:rFonts w:ascii="UN-Abhaya" w:hAnsi="UN-Abhaya" w:cs="UN-Abhaya"/>
          <w:sz w:val="26"/>
          <w:szCs w:val="26"/>
          <w:cs/>
        </w:rPr>
        <w:t xml:space="preserve">ය කුලයක ශිල්ප ඉගෙන ගනිද්දී එකිනෙකා </w:t>
      </w:r>
      <w:r>
        <w:rPr>
          <w:rFonts w:ascii="UN-Abhaya" w:hAnsi="UN-Abhaya" w:cs="UN-Abhaya"/>
          <w:sz w:val="26"/>
          <w:szCs w:val="26"/>
          <w:cs/>
        </w:rPr>
        <w:t>මෙ</w:t>
      </w:r>
      <w:r>
        <w:rPr>
          <w:rFonts w:ascii="UN-Abhaya" w:hAnsi="UN-Abhaya" w:cs="UN-Abhaya" w:hint="cs"/>
          <w:sz w:val="26"/>
          <w:szCs w:val="26"/>
          <w:cs/>
        </w:rPr>
        <w:t>සේ</w:t>
      </w:r>
      <w:r>
        <w:rPr>
          <w:rFonts w:ascii="UN-Abhaya" w:hAnsi="UN-Abhaya" w:cs="UN-Abhaya"/>
          <w:sz w:val="26"/>
          <w:szCs w:val="26"/>
          <w:cs/>
        </w:rPr>
        <w:t xml:space="preserve"> කථිකා කරග</w:t>
      </w:r>
      <w:r>
        <w:rPr>
          <w:rFonts w:ascii="UN-Abhaya" w:hAnsi="UN-Abhaya" w:cs="UN-Abhaya" w:hint="cs"/>
          <w:sz w:val="26"/>
          <w:szCs w:val="26"/>
          <w:cs/>
        </w:rPr>
        <w:t>ත්හ</w:t>
      </w:r>
      <w:r w:rsidRPr="00B30F82">
        <w:rPr>
          <w:rFonts w:ascii="UN-Abhaya" w:hAnsi="UN-Abhaya" w:cs="UN-Abhaya"/>
          <w:sz w:val="26"/>
          <w:szCs w:val="26"/>
          <w:cs/>
        </w:rPr>
        <w:t>. අපි වයසට ගිය කල දු පුතුන් ඉපදුනවිට යමෙක් පුතුට දුවක් සොයයිද අනෙකා විසින් දියණිය දියයුතුය. යනුවෙනි. මේ දෙදෙනාම වැඩුන පසු ඒ ඒ නගරවල සිටුතනතුරුවලට පත්වුහ. මෙ අතර එක්කලෙක උග්ග සිටුවර</w:t>
      </w:r>
      <w:r>
        <w:rPr>
          <w:rFonts w:ascii="UN-Abhaya" w:hAnsi="UN-Abhaya" w:cs="UN-Abhaya"/>
          <w:sz w:val="26"/>
          <w:szCs w:val="26"/>
          <w:cs/>
        </w:rPr>
        <w:t xml:space="preserve">යා වෙළදාමේ යෙදෙන්නේ පන්සියයක් </w:t>
      </w:r>
      <w:r>
        <w:rPr>
          <w:rFonts w:ascii="UN-Abhaya" w:hAnsi="UN-Abhaya" w:cs="UN-Abhaya" w:hint="cs"/>
          <w:sz w:val="26"/>
          <w:szCs w:val="26"/>
          <w:cs/>
        </w:rPr>
        <w:t>රැ</w:t>
      </w:r>
      <w:r>
        <w:rPr>
          <w:rFonts w:ascii="UN-Abhaya" w:hAnsi="UN-Abhaya" w:cs="UN-Abhaya"/>
          <w:sz w:val="26"/>
          <w:szCs w:val="26"/>
          <w:cs/>
        </w:rPr>
        <w:t>ගෙන සැවැත් නුවරට ගියේය. අ</w:t>
      </w:r>
      <w:r w:rsidRPr="00B30F82">
        <w:rPr>
          <w:rFonts w:ascii="UN-Abhaya" w:hAnsi="UN-Abhaya" w:cs="UN-Abhaya"/>
          <w:sz w:val="26"/>
          <w:szCs w:val="26"/>
          <w:cs/>
        </w:rPr>
        <w:t>නේ පිඬු සිටුවරයා තමාගේ දු චුල්ල ස</w:t>
      </w:r>
      <w:r>
        <w:rPr>
          <w:rFonts w:ascii="UN-Abhaya" w:hAnsi="UN-Abhaya" w:cs="UN-Abhaya"/>
          <w:sz w:val="26"/>
          <w:szCs w:val="26"/>
          <w:cs/>
        </w:rPr>
        <w:t>ුභද්‍රා කැඳවා දරුව ඔබේ පියාවන උ</w:t>
      </w:r>
      <w:r>
        <w:rPr>
          <w:rFonts w:ascii="UN-Abhaya" w:hAnsi="UN-Abhaya" w:cs="UN-Abhaya" w:hint="cs"/>
          <w:sz w:val="26"/>
          <w:szCs w:val="26"/>
          <w:cs/>
        </w:rPr>
        <w:t>ග්</w:t>
      </w:r>
      <w:r>
        <w:rPr>
          <w:rFonts w:ascii="UN-Abhaya" w:hAnsi="UN-Abhaya" w:cs="UN-Abhaya"/>
          <w:sz w:val="26"/>
          <w:szCs w:val="26"/>
          <w:cs/>
        </w:rPr>
        <w:t>ගසෙ</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 xml:space="preserve"> පැමිණියේය. ඔහුට කළයුතු සියළු කාර්යයන් ඔබට පැවරේයයි අණ කළේය. ඇය යහපතැයි පිළිගෙන ඔහු පැමිණ දින සිට සිය අතින්ම බත් ව්‍යඤජන ආදිය පිළියෙල කරයි. මඳ විලවුන් ආදිය සපයා දෙයි. භෝජන කාලයේ දී ඔහුට ස්නානය සඳහා ජලය පිළියෙළ කරයි. නාන තැන්සිට සියළු කටයුතු මැනවින් ඉටු කරයි. උ</w:t>
      </w:r>
      <w:r>
        <w:rPr>
          <w:rFonts w:ascii="UN-Abhaya" w:hAnsi="UN-Abhaya" w:cs="UN-Abhaya" w:hint="cs"/>
          <w:sz w:val="26"/>
          <w:szCs w:val="26"/>
          <w:cs/>
        </w:rPr>
        <w:t>ග්ග</w:t>
      </w:r>
      <w:r w:rsidRPr="00B30F82">
        <w:rPr>
          <w:rFonts w:ascii="UN-Abhaya" w:hAnsi="UN-Abhaya" w:cs="UN-Abhaya"/>
          <w:sz w:val="26"/>
          <w:szCs w:val="26"/>
          <w:cs/>
        </w:rPr>
        <w:t xml:space="preserve"> සිටුවරයා ඇගේ ආචාර සම්පත්තිය දැක </w:t>
      </w:r>
      <w:r>
        <w:rPr>
          <w:rFonts w:ascii="UN-Abhaya" w:hAnsi="UN-Abhaya" w:cs="UN-Abhaya"/>
          <w:sz w:val="26"/>
          <w:szCs w:val="26"/>
          <w:cs/>
        </w:rPr>
        <w:t>පැහැදුන සිත් ඇත්තේ එක් දිනක් අ</w:t>
      </w:r>
      <w:r w:rsidRPr="00B30F82">
        <w:rPr>
          <w:rFonts w:ascii="UN-Abhaya" w:hAnsi="UN-Abhaya" w:cs="UN-Abhaya"/>
          <w:sz w:val="26"/>
          <w:szCs w:val="26"/>
          <w:cs/>
        </w:rPr>
        <w:t>නේ පිඬු සිටුවරයා සමග සතුටු කථාවේ යෙදෙමින් සිට</w:t>
      </w:r>
      <w:r>
        <w:rPr>
          <w:rFonts w:ascii="UN-Abhaya" w:hAnsi="UN-Abhaya" w:cs="UN-Abhaya"/>
          <w:sz w:val="26"/>
          <w:szCs w:val="26"/>
          <w:cs/>
        </w:rPr>
        <w:t>ියේ අපි තරුණ අවදියේ දී මෙබඳු ක</w:t>
      </w:r>
      <w:r>
        <w:rPr>
          <w:rFonts w:ascii="UN-Abhaya" w:hAnsi="UN-Abhaya" w:cs="UN-Abhaya" w:hint="cs"/>
          <w:sz w:val="26"/>
          <w:szCs w:val="26"/>
          <w:cs/>
        </w:rPr>
        <w:t>ථි</w:t>
      </w:r>
      <w:r w:rsidRPr="00B30F82">
        <w:rPr>
          <w:rFonts w:ascii="UN-Abhaya" w:hAnsi="UN-Abhaya" w:cs="UN-Abhaya"/>
          <w:sz w:val="26"/>
          <w:szCs w:val="26"/>
          <w:cs/>
        </w:rPr>
        <w:t>කාවක් කළෙමු. සිහිකොට චූල සුභද්‍රාව තමන්ගේ පුතුට යෝජනා කළේය. ඔහු ප්‍රකෘතියෙන්ම මිථ්‍යා දෘෂටිකය. එනිසා බුදුන්ට මේ කරුණු දක්වා - සිටිවිට බුදුහු උග්ග සිටුවරයාගේ උපනිශ්‍රය සම්පත් දැක අනුමත කළ විට</w:t>
      </w:r>
      <w:r w:rsidRPr="00B30F82">
        <w:rPr>
          <w:rFonts w:ascii="UN-Abhaya" w:hAnsi="UN-Abhaya" w:cs="UN-Abhaya"/>
          <w:sz w:val="26"/>
          <w:szCs w:val="26"/>
        </w:rPr>
        <w:t xml:space="preserve">, </w:t>
      </w:r>
      <w:r w:rsidRPr="00B30F82">
        <w:rPr>
          <w:rFonts w:ascii="UN-Abhaya" w:hAnsi="UN-Abhaya" w:cs="UN-Abhaya"/>
          <w:sz w:val="26"/>
          <w:szCs w:val="26"/>
          <w:cs/>
        </w:rPr>
        <w:t xml:space="preserve">බිරිඳ සමග කතිකාකොට ඔහුගේ වචනය පිළිගෙන දවසක් තබා දුවනිය විශාඛාවට බාර දී උනන්දු කරවන්නේ ධනංජය සිටුවරයාමෙන් මහත් සත්කාර කොට සුභද්‍රාවට කථා කොට දරුව නැන්දාගේ කුලගෙයි වසන අයනම් ඇතුළත ගිනි පිටකිරීම නොකළ යුතුය. ආදි ධනඤජය සිටුවරයා විසාඛාවට දෙන ලද ක්‍රමයටම අවාද දසය දී. ඉදින් මගේ දුවගේ දොසක් ඇතිවේද තොප විසින් ශුද්ධ කල යුතුයයි කෙළෙඹියන් අටදෙනෙක් වෙන්කරදී ඇය පිටත්ව යන </w:t>
      </w:r>
      <w:r w:rsidRPr="00B30F82">
        <w:rPr>
          <w:rFonts w:ascii="UN-Abhaya" w:hAnsi="UN-Abhaya" w:cs="UN-Abhaya"/>
          <w:sz w:val="26"/>
          <w:szCs w:val="26"/>
        </w:rPr>
        <w:t xml:space="preserve"> </w:t>
      </w:r>
      <w:r w:rsidRPr="00B30F82">
        <w:rPr>
          <w:rFonts w:ascii="UN-Abhaya" w:hAnsi="UN-Abhaya" w:cs="UN-Abhaya"/>
          <w:sz w:val="26"/>
          <w:szCs w:val="26"/>
          <w:cs/>
        </w:rPr>
        <w:t>දිනයේ බුද්ධ ප්‍රමුඛ මහා සංඝයාට මහදන් දී පෙර භවයේදී දියණිය කළ සුචරිත ඵල විභූතිය ලොවට හෙළි කොට දක්වන්නාක් මෙන් මහත් සත්කාරයෙන් දුවණිය පිටත</w:t>
      </w:r>
      <w:r>
        <w:rPr>
          <w:rFonts w:ascii="UN-Abhaya" w:hAnsi="UN-Abhaya" w:cs="UN-Abhaya"/>
          <w:sz w:val="26"/>
          <w:szCs w:val="26"/>
          <w:cs/>
        </w:rPr>
        <w:t>්කළ හැරියේය. ඇය අනුපිළිවෙලින් උ</w:t>
      </w:r>
      <w:r>
        <w:rPr>
          <w:rFonts w:ascii="UN-Abhaya" w:hAnsi="UN-Abhaya" w:cs="UN-Abhaya" w:hint="cs"/>
          <w:sz w:val="26"/>
          <w:szCs w:val="26"/>
          <w:cs/>
        </w:rPr>
        <w:t>ග්ග</w:t>
      </w:r>
      <w:r w:rsidRPr="00B30F82">
        <w:rPr>
          <w:rFonts w:ascii="UN-Abhaya" w:hAnsi="UN-Abhaya" w:cs="UN-Abhaya"/>
          <w:sz w:val="26"/>
          <w:szCs w:val="26"/>
          <w:cs/>
        </w:rPr>
        <w:t xml:space="preserve"> නගරයට පැමිණි කළ නැන්දනියන් ගේ කුළයේ අය සමග මහජනයා පෙරගමන් කළහ. ඇයද තම ශ්‍රී සම්පත් ප්‍රකට කිරීමට</w:t>
      </w:r>
      <w:r w:rsidRPr="00B30F82">
        <w:rPr>
          <w:rFonts w:ascii="UN-Abhaya" w:hAnsi="UN-Abhaya" w:cs="UN-Abhaya"/>
          <w:sz w:val="26"/>
          <w:szCs w:val="26"/>
        </w:rPr>
        <w:t xml:space="preserve">, </w:t>
      </w:r>
      <w:r w:rsidRPr="00B30F82">
        <w:rPr>
          <w:rFonts w:ascii="UN-Abhaya" w:hAnsi="UN-Abhaya" w:cs="UN-Abhaya"/>
          <w:sz w:val="26"/>
          <w:szCs w:val="26"/>
          <w:cs/>
        </w:rPr>
        <w:t>විශාඛාව මෙන් මුළු නගරයට තමන් ප්‍රදර්ශනය කරන්නේ රථයේ සිට නගරයට පිවිස නාගරිකයන් එවන ලද තුටු පඬුරු ගෙන සුදුසු ලෙස ඒ ඒ අයට යවන්න. මුළු නුවර තමන්ගේ ගුණ හා ඒකාබද්ධ කළා</w:t>
      </w:r>
      <w:r>
        <w:rPr>
          <w:rFonts w:ascii="UN-Abhaya" w:hAnsi="UN-Abhaya" w:cs="UN-Abhaya"/>
          <w:sz w:val="26"/>
          <w:szCs w:val="26"/>
          <w:cs/>
        </w:rPr>
        <w:t xml:space="preserve">ය. මංගල දවස්හි වනාහි නැන්දනියෝ </w:t>
      </w:r>
      <w:r w:rsidRPr="00B30F82">
        <w:rPr>
          <w:rFonts w:ascii="UN-Abhaya" w:hAnsi="UN-Abhaya" w:cs="UN-Abhaya"/>
          <w:sz w:val="26"/>
          <w:szCs w:val="26"/>
          <w:cs/>
        </w:rPr>
        <w:t xml:space="preserve">ළමයින්ට සත්කාර කරමින් පැමිණ අපේ </w:t>
      </w:r>
      <w:r>
        <w:rPr>
          <w:rFonts w:ascii="UN-Abhaya" w:hAnsi="UN-Abhaya" w:cs="UN-Abhaya" w:hint="cs"/>
          <w:sz w:val="26"/>
          <w:szCs w:val="26"/>
          <w:cs/>
        </w:rPr>
        <w:t>ශ්‍රමණ</w:t>
      </w:r>
      <w:r w:rsidRPr="00B30F82">
        <w:rPr>
          <w:rFonts w:ascii="UN-Abhaya" w:hAnsi="UN-Abhaya" w:cs="UN-Abhaya"/>
          <w:sz w:val="26"/>
          <w:szCs w:val="26"/>
          <w:cs/>
        </w:rPr>
        <w:t>යන්ට වදි</w:t>
      </w:r>
      <w:r>
        <w:rPr>
          <w:rFonts w:ascii="UN-Abhaya" w:hAnsi="UN-Abhaya" w:cs="UN-Abhaya" w:hint="cs"/>
          <w:sz w:val="26"/>
          <w:szCs w:val="26"/>
          <w:cs/>
        </w:rPr>
        <w:t>න්</w:t>
      </w:r>
      <w:r w:rsidRPr="00B30F82">
        <w:rPr>
          <w:rFonts w:ascii="UN-Abhaya" w:hAnsi="UN-Abhaya" w:cs="UN-Abhaya"/>
          <w:sz w:val="26"/>
          <w:szCs w:val="26"/>
          <w:cs/>
        </w:rPr>
        <w:t>නැයි යැවුවාය. ඇය ලජ්ජාවෙන් නග්නවු නිවටුන් දැකීමට නොහැකිව යාමට කැමති නොවුවාය. ඔහු (මාමා) නැවත නැවත යවාද ඇය විසින් ප්‍රතික්‍ෂේප කලේ කිපී ඇය පිටකරන්නැයි කුටුම්බිකයි</w:t>
      </w:r>
      <w:r>
        <w:rPr>
          <w:rFonts w:ascii="UN-Abhaya" w:hAnsi="UN-Abhaya" w:cs="UN-Abhaya" w:hint="cs"/>
          <w:sz w:val="26"/>
          <w:szCs w:val="26"/>
          <w:cs/>
        </w:rPr>
        <w:t xml:space="preserve"> ශ්‍රමණයි</w:t>
      </w:r>
      <w:r w:rsidRPr="00B30F82">
        <w:rPr>
          <w:rFonts w:ascii="UN-Abhaya" w:hAnsi="UN-Abhaya" w:cs="UN-Abhaya"/>
          <w:sz w:val="26"/>
          <w:szCs w:val="26"/>
          <w:cs/>
        </w:rPr>
        <w:t xml:space="preserve">න් කැඳවා මේ කරුණ දන්වා සිටියේය. ඔවුහු ඇගේ නිදොස්බව දැන සිටුවරයාට දැනුම් දුන්හ. </w:t>
      </w:r>
      <w:r>
        <w:rPr>
          <w:rFonts w:ascii="UN-Abhaya" w:hAnsi="UN-Abhaya" w:cs="UN-Abhaya" w:hint="cs"/>
          <w:sz w:val="26"/>
          <w:szCs w:val="26"/>
          <w:cs/>
        </w:rPr>
        <w:t>ශ්‍රමණ</w:t>
      </w:r>
      <w:r w:rsidRPr="00B30F82">
        <w:rPr>
          <w:rFonts w:ascii="UN-Abhaya" w:hAnsi="UN-Abhaya" w:cs="UN-Abhaya"/>
          <w:sz w:val="26"/>
          <w:szCs w:val="26"/>
          <w:cs/>
        </w:rPr>
        <w:t>යින් ලජ්ජා නැති අයයයි නො වදී උග්ගසේ</w:t>
      </w:r>
      <w:r>
        <w:rPr>
          <w:rFonts w:ascii="UN-Abhaya" w:hAnsi="UN-Abhaya" w:cs="UN-Abhaya" w:hint="cs"/>
          <w:sz w:val="26"/>
          <w:szCs w:val="26"/>
          <w:cs/>
        </w:rPr>
        <w:t>න</w:t>
      </w:r>
      <w:r w:rsidRPr="00B30F82">
        <w:rPr>
          <w:rFonts w:ascii="UN-Abhaya" w:hAnsi="UN-Abhaya" w:cs="UN-Abhaya"/>
          <w:sz w:val="26"/>
          <w:szCs w:val="26"/>
          <w:cs/>
        </w:rPr>
        <w:t xml:space="preserve"> භාර්යාවට දැනුම් දුන්නේය. ඕතොමෝ ඔබේ </w:t>
      </w:r>
      <w:r>
        <w:rPr>
          <w:rFonts w:ascii="UN-Abhaya" w:hAnsi="UN-Abhaya" w:cs="UN-Abhaya" w:hint="cs"/>
          <w:sz w:val="26"/>
          <w:szCs w:val="26"/>
          <w:cs/>
        </w:rPr>
        <w:t>ශ්‍රමණ</w:t>
      </w:r>
      <w:r w:rsidRPr="00B30F82">
        <w:rPr>
          <w:rFonts w:ascii="UN-Abhaya" w:hAnsi="UN-Abhaya" w:cs="UN-Abhaya"/>
          <w:sz w:val="26"/>
          <w:szCs w:val="26"/>
          <w:cs/>
        </w:rPr>
        <w:t xml:space="preserve">යෝ කෙබඳුද ඔවුන්ගේ ප්‍රසංශනීය බව කෙසේද යයි ඇය කැඳවා විමසුවේය. ඔබේ </w:t>
      </w:r>
      <w:r>
        <w:rPr>
          <w:rFonts w:ascii="UN-Abhaya" w:hAnsi="UN-Abhaya" w:cs="UN-Abhaya" w:hint="cs"/>
          <w:sz w:val="26"/>
          <w:szCs w:val="26"/>
          <w:cs/>
        </w:rPr>
        <w:t>ශ්‍රමණ</w:t>
      </w:r>
      <w:r w:rsidRPr="00B30F82">
        <w:rPr>
          <w:rFonts w:ascii="UN-Abhaya" w:hAnsi="UN-Abhaya" w:cs="UN-Abhaya"/>
          <w:sz w:val="26"/>
          <w:szCs w:val="26"/>
          <w:cs/>
        </w:rPr>
        <w:t xml:space="preserve">යෝ කවරාකාරද ඔබ බෙහෙවින් පසසන ඒ </w:t>
      </w:r>
      <w:r>
        <w:rPr>
          <w:rFonts w:ascii="UN-Abhaya" w:hAnsi="UN-Abhaya" w:cs="UN-Abhaya" w:hint="cs"/>
          <w:sz w:val="26"/>
          <w:szCs w:val="26"/>
          <w:cs/>
        </w:rPr>
        <w:t>ශ්‍රමණ</w:t>
      </w:r>
      <w:r w:rsidRPr="00B30F82">
        <w:rPr>
          <w:rFonts w:ascii="UN-Abhaya" w:hAnsi="UN-Abhaya" w:cs="UN-Abhaya"/>
          <w:sz w:val="26"/>
          <w:szCs w:val="26"/>
          <w:cs/>
        </w:rPr>
        <w:t xml:space="preserve">යන්ගේ </w:t>
      </w:r>
      <w:r>
        <w:rPr>
          <w:rFonts w:ascii="UN-Abhaya" w:hAnsi="UN-Abhaya" w:cs="UN-Abhaya" w:hint="cs"/>
          <w:sz w:val="26"/>
          <w:szCs w:val="26"/>
          <w:cs/>
        </w:rPr>
        <w:t>සිල්කෙසේද</w:t>
      </w:r>
      <w:r w:rsidRPr="00B30F82">
        <w:rPr>
          <w:rFonts w:ascii="UN-Abhaya" w:hAnsi="UN-Abhaya" w:cs="UN-Abhaya"/>
          <w:sz w:val="26"/>
          <w:szCs w:val="26"/>
          <w:cs/>
        </w:rPr>
        <w:t xml:space="preserve">ද මවුන්ගේ පැවතුම්ද මට කියා දෙන්න.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සුභද්‍රාව බුදුන්ගේ ද බුද්ධ ශ්‍රාවකයින්ගේද ගුණ ප්‍රකාශ කරමින් මෙලෙස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ඉන්ද්‍රිය සංවරය</w:t>
      </w:r>
      <w:r w:rsidRPr="00B30F82">
        <w:rPr>
          <w:rFonts w:ascii="UN-Abhaya" w:hAnsi="UN-Abhaya" w:cs="UN-Abhaya"/>
          <w:sz w:val="26"/>
          <w:szCs w:val="26"/>
        </w:rPr>
        <w:t xml:space="preserve">, </w:t>
      </w:r>
      <w:r>
        <w:rPr>
          <w:rFonts w:ascii="UN-Abhaya" w:hAnsi="UN-Abhaya" w:cs="UN-Abhaya"/>
          <w:sz w:val="26"/>
          <w:szCs w:val="26"/>
          <w:cs/>
        </w:rPr>
        <w:t>මනස ස</w:t>
      </w:r>
      <w:r>
        <w:rPr>
          <w:rFonts w:ascii="UN-Abhaya" w:hAnsi="UN-Abhaya" w:cs="UN-Abhaya" w:hint="cs"/>
          <w:sz w:val="26"/>
          <w:szCs w:val="26"/>
          <w:cs/>
        </w:rPr>
        <w:t>න්</w:t>
      </w:r>
      <w:r w:rsidRPr="00B30F82">
        <w:rPr>
          <w:rFonts w:ascii="UN-Abhaya" w:hAnsi="UN-Abhaya" w:cs="UN-Abhaya"/>
          <w:sz w:val="26"/>
          <w:szCs w:val="26"/>
          <w:cs/>
        </w:rPr>
        <w:t>සු</w:t>
      </w:r>
      <w:r>
        <w:rPr>
          <w:rFonts w:ascii="UN-Abhaya" w:hAnsi="UN-Abhaya" w:cs="UN-Abhaya" w:hint="cs"/>
          <w:sz w:val="26"/>
          <w:szCs w:val="26"/>
          <w:cs/>
        </w:rPr>
        <w:t>න්</w:t>
      </w:r>
      <w:r w:rsidRPr="00B30F82">
        <w:rPr>
          <w:rFonts w:ascii="UN-Abhaya" w:hAnsi="UN-Abhaya" w:cs="UN-Abhaya"/>
          <w:sz w:val="26"/>
          <w:szCs w:val="26"/>
          <w:cs/>
        </w:rPr>
        <w:t xml:space="preserve">ය - යන එන සිටින විට බිමට හරවාගත් ඇස් වෙති. </w:t>
      </w:r>
      <w:r>
        <w:rPr>
          <w:rFonts w:ascii="UN-Abhaya" w:hAnsi="UN-Abhaya" w:cs="UN-Abhaya" w:hint="cs"/>
          <w:sz w:val="26"/>
          <w:szCs w:val="26"/>
          <w:cs/>
        </w:rPr>
        <w:t>ශ්‍රමණ</w:t>
      </w:r>
      <w:r w:rsidRPr="00B30F82">
        <w:rPr>
          <w:rFonts w:ascii="UN-Abhaya" w:hAnsi="UN-Abhaya" w:cs="UN-Abhaya"/>
          <w:sz w:val="26"/>
          <w:szCs w:val="26"/>
          <w:cs/>
        </w:rPr>
        <w:t>යෝ පමණට කථා</w:t>
      </w:r>
      <w:r>
        <w:rPr>
          <w:rFonts w:ascii="UN-Abhaya" w:hAnsi="UN-Abhaya" w:cs="UN-Abhaya"/>
          <w:sz w:val="26"/>
          <w:szCs w:val="26"/>
          <w:cs/>
        </w:rPr>
        <w:t>කරන</w:t>
      </w:r>
      <w:r w:rsidRPr="00B30F82">
        <w:rPr>
          <w:rFonts w:ascii="UN-Abhaya" w:hAnsi="UN-Abhaya" w:cs="UN-Abhaya"/>
          <w:sz w:val="26"/>
          <w:szCs w:val="26"/>
          <w:cs/>
        </w:rPr>
        <w:t xml:space="preserve"> අයයි - මගේ </w:t>
      </w:r>
      <w:r>
        <w:rPr>
          <w:rFonts w:ascii="UN-Abhaya" w:hAnsi="UN-Abhaya" w:cs="UN-Abhaya" w:hint="cs"/>
          <w:sz w:val="26"/>
          <w:szCs w:val="26"/>
          <w:cs/>
        </w:rPr>
        <w:t>ශ්‍රමණ</w:t>
      </w:r>
      <w:r>
        <w:rPr>
          <w:rFonts w:ascii="UN-Abhaya" w:hAnsi="UN-Abhaya" w:cs="UN-Abhaya"/>
          <w:sz w:val="26"/>
          <w:szCs w:val="26"/>
          <w:cs/>
        </w:rPr>
        <w:t xml:space="preserve">යෝ එබඳුය. මගේ </w:t>
      </w:r>
      <w:r>
        <w:rPr>
          <w:rFonts w:ascii="UN-Abhaya" w:hAnsi="UN-Abhaya" w:cs="UN-Abhaya" w:hint="cs"/>
          <w:sz w:val="26"/>
          <w:szCs w:val="26"/>
          <w:cs/>
        </w:rPr>
        <w:t>ශ්‍රමණ</w:t>
      </w:r>
      <w:r>
        <w:rPr>
          <w:rFonts w:ascii="UN-Abhaya" w:hAnsi="UN-Abhaya" w:cs="UN-Abhaya"/>
          <w:sz w:val="26"/>
          <w:szCs w:val="26"/>
          <w:cs/>
        </w:rPr>
        <w:t>ය</w:t>
      </w:r>
      <w:r w:rsidRPr="00B30F82">
        <w:rPr>
          <w:rFonts w:ascii="UN-Abhaya" w:hAnsi="UN-Abhaya" w:cs="UN-Abhaya"/>
          <w:sz w:val="26"/>
          <w:szCs w:val="26"/>
          <w:cs/>
        </w:rPr>
        <w:t>න් වහන්සේලා කයින් පිරිසිදුය. වචනයෙන් පිරිසිදුය. නොකැළල් අයයි ම</w:t>
      </w:r>
      <w:r>
        <w:rPr>
          <w:rFonts w:ascii="UN-Abhaya" w:hAnsi="UN-Abhaya" w:cs="UN-Abhaya"/>
          <w:sz w:val="26"/>
          <w:szCs w:val="26"/>
          <w:cs/>
        </w:rPr>
        <w:t xml:space="preserve">නස පිරිසිදුය. මගේ </w:t>
      </w:r>
      <w:r>
        <w:rPr>
          <w:rFonts w:ascii="UN-Abhaya" w:hAnsi="UN-Abhaya" w:cs="UN-Abhaya" w:hint="cs"/>
          <w:sz w:val="26"/>
          <w:szCs w:val="26"/>
          <w:cs/>
        </w:rPr>
        <w:t>ශ්‍රමණ</w:t>
      </w:r>
      <w:r>
        <w:rPr>
          <w:rFonts w:ascii="UN-Abhaya" w:hAnsi="UN-Abhaya" w:cs="UN-Abhaya"/>
          <w:sz w:val="26"/>
          <w:szCs w:val="26"/>
          <w:cs/>
        </w:rPr>
        <w:t xml:space="preserve">යෝ එබඳුය.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ලෝකයේ මිනිස්සු ලාභයෙන</w:t>
      </w:r>
      <w:r>
        <w:rPr>
          <w:rFonts w:ascii="UN-Abhaya" w:hAnsi="UN-Abhaya" w:cs="UN-Abhaya"/>
          <w:sz w:val="26"/>
          <w:szCs w:val="26"/>
          <w:cs/>
        </w:rPr>
        <w:t>් උඩගුවේ. අලාභයෙන් යට පත්වූ පැව</w:t>
      </w:r>
      <w:r w:rsidRPr="00B30F82">
        <w:rPr>
          <w:rFonts w:ascii="UN-Abhaya" w:hAnsi="UN-Abhaya" w:cs="UN-Abhaya"/>
          <w:sz w:val="26"/>
          <w:szCs w:val="26"/>
          <w:cs/>
        </w:rPr>
        <w:t>තුම්ඇත්තේ වී හිත් දුෂි</w:t>
      </w:r>
      <w:r>
        <w:rPr>
          <w:rFonts w:ascii="UN-Abhaya" w:hAnsi="UN-Abhaya" w:cs="UN-Abhaya" w:hint="cs"/>
          <w:sz w:val="26"/>
          <w:szCs w:val="26"/>
          <w:cs/>
        </w:rPr>
        <w:t>ත</w:t>
      </w:r>
      <w:r w:rsidRPr="00B30F82">
        <w:rPr>
          <w:rFonts w:ascii="UN-Abhaya" w:hAnsi="UN-Abhaya" w:cs="UN-Abhaya"/>
          <w:sz w:val="26"/>
          <w:szCs w:val="26"/>
          <w:cs/>
        </w:rPr>
        <w:t xml:space="preserve"> වේ. මගේ </w:t>
      </w:r>
      <w:r>
        <w:rPr>
          <w:rFonts w:ascii="UN-Abhaya" w:hAnsi="UN-Abhaya" w:cs="UN-Abhaya" w:hint="cs"/>
          <w:sz w:val="26"/>
          <w:szCs w:val="26"/>
          <w:cs/>
        </w:rPr>
        <w:t>ශ්‍රමණ</w:t>
      </w:r>
      <w:r w:rsidRPr="00B30F82">
        <w:rPr>
          <w:rFonts w:ascii="UN-Abhaya" w:hAnsi="UN-Abhaya" w:cs="UN-Abhaya"/>
          <w:sz w:val="26"/>
          <w:szCs w:val="26"/>
          <w:cs/>
        </w:rPr>
        <w:t>යෝ ලාභ අලාභ දෙක්හිදීම එක සමානය. වෙනස් නොවේ. ලෝ වැ</w:t>
      </w:r>
      <w:r>
        <w:rPr>
          <w:rFonts w:ascii="UN-Abhaya" w:hAnsi="UN-Abhaya" w:cs="UN-Abhaya" w:hint="cs"/>
          <w:sz w:val="26"/>
          <w:szCs w:val="26"/>
          <w:cs/>
        </w:rPr>
        <w:t>ස්</w:t>
      </w:r>
      <w:r w:rsidRPr="00B30F82">
        <w:rPr>
          <w:rFonts w:ascii="UN-Abhaya" w:hAnsi="UN-Abhaya" w:cs="UN-Abhaya"/>
          <w:sz w:val="26"/>
          <w:szCs w:val="26"/>
          <w:cs/>
        </w:rPr>
        <w:t xml:space="preserve">සෝ යසසින් සම්පත් වලින් උඩඟු වේ. සම්පත් පිරිහුණු විට කළකිරේ. දුෂ්‍ය වේ. මාගේ </w:t>
      </w:r>
      <w:r>
        <w:rPr>
          <w:rFonts w:ascii="UN-Abhaya" w:hAnsi="UN-Abhaya" w:cs="UN-Abhaya" w:hint="cs"/>
          <w:sz w:val="26"/>
          <w:szCs w:val="26"/>
          <w:cs/>
        </w:rPr>
        <w:t>ශ්‍රමණ</w:t>
      </w:r>
      <w:r w:rsidRPr="00B30F82">
        <w:rPr>
          <w:rFonts w:ascii="UN-Abhaya" w:hAnsi="UN-Abhaya" w:cs="UN-Abhaya"/>
          <w:sz w:val="26"/>
          <w:szCs w:val="26"/>
          <w:cs/>
        </w:rPr>
        <w:t>යෝ යස අයස</w:t>
      </w:r>
      <w:r>
        <w:rPr>
          <w:rFonts w:ascii="UN-Abhaya" w:hAnsi="UN-Abhaya" w:cs="UN-Abhaya" w:hint="cs"/>
          <w:sz w:val="26"/>
          <w:szCs w:val="26"/>
          <w:cs/>
        </w:rPr>
        <w:t xml:space="preserve"> </w:t>
      </w:r>
      <w:r>
        <w:rPr>
          <w:rFonts w:ascii="UN-Abhaya" w:hAnsi="UN-Abhaya" w:cs="UN-Abhaya"/>
          <w:sz w:val="26"/>
          <w:szCs w:val="26"/>
          <w:cs/>
        </w:rPr>
        <w:t>දෙ</w:t>
      </w:r>
      <w:r>
        <w:rPr>
          <w:rFonts w:ascii="UN-Abhaya" w:hAnsi="UN-Abhaya" w:cs="UN-Abhaya" w:hint="cs"/>
          <w:sz w:val="26"/>
          <w:szCs w:val="26"/>
          <w:cs/>
        </w:rPr>
        <w:t>කෙ</w:t>
      </w:r>
      <w:r w:rsidRPr="00B30F82">
        <w:rPr>
          <w:rFonts w:ascii="UN-Abhaya" w:hAnsi="UN-Abhaya" w:cs="UN-Abhaya"/>
          <w:sz w:val="26"/>
          <w:szCs w:val="26"/>
          <w:cs/>
        </w:rPr>
        <w:t xml:space="preserve">හිදීම එකම ස්ථානය වෙනස් නොවේ ප්‍රශංසා වෙන් ලෝකයා උඩගුවේ. නින්දාවෙන් පහන්වේ දුකට පත්වේ. එහෙත් මගේ </w:t>
      </w:r>
      <w:r>
        <w:rPr>
          <w:rFonts w:ascii="UN-Abhaya" w:hAnsi="UN-Abhaya" w:cs="UN-Abhaya" w:hint="cs"/>
          <w:sz w:val="26"/>
          <w:szCs w:val="26"/>
          <w:cs/>
        </w:rPr>
        <w:t>ශ්‍රමණ</w:t>
      </w:r>
      <w:r>
        <w:rPr>
          <w:rFonts w:ascii="UN-Abhaya" w:hAnsi="UN-Abhaya" w:cs="UN-Abhaya"/>
          <w:sz w:val="26"/>
          <w:szCs w:val="26"/>
          <w:cs/>
        </w:rPr>
        <w:t>යෝ නින්දා ප්‍රසංසා දෙකේ</w:t>
      </w:r>
      <w:r w:rsidRPr="00B30F82">
        <w:rPr>
          <w:rFonts w:ascii="UN-Abhaya" w:hAnsi="UN-Abhaya" w:cs="UN-Abhaya"/>
          <w:sz w:val="26"/>
          <w:szCs w:val="26"/>
          <w:cs/>
        </w:rPr>
        <w:t>දිම</w:t>
      </w:r>
      <w:r>
        <w:rPr>
          <w:rFonts w:ascii="UN-Abhaya" w:hAnsi="UN-Abhaya" w:cs="UN-Abhaya" w:hint="cs"/>
          <w:sz w:val="26"/>
          <w:szCs w:val="26"/>
          <w:cs/>
        </w:rPr>
        <w:t xml:space="preserve"> </w:t>
      </w:r>
      <w:r w:rsidRPr="00B30F82">
        <w:rPr>
          <w:rFonts w:ascii="UN-Abhaya" w:hAnsi="UN-Abhaya" w:cs="UN-Abhaya"/>
          <w:sz w:val="26"/>
          <w:szCs w:val="26"/>
          <w:cs/>
        </w:rPr>
        <w:t xml:space="preserve">සම ස්ථානව සිටිති.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සැපයෙන් ලෝකයා උඩගුවේ. දුකෙන් අවනත වේ. සැපදුක් දෙකේදීම මගේ </w:t>
      </w:r>
      <w:r>
        <w:rPr>
          <w:rFonts w:ascii="UN-Abhaya" w:hAnsi="UN-Abhaya" w:cs="UN-Abhaya" w:hint="cs"/>
          <w:sz w:val="26"/>
          <w:szCs w:val="26"/>
          <w:cs/>
        </w:rPr>
        <w:t>ශ්‍රමණ</w:t>
      </w:r>
      <w:r w:rsidRPr="00B30F82">
        <w:rPr>
          <w:rFonts w:ascii="UN-Abhaya" w:hAnsi="UN-Abhaya" w:cs="UN-Abhaya"/>
          <w:sz w:val="26"/>
          <w:szCs w:val="26"/>
          <w:cs/>
        </w:rPr>
        <w:t>යෝ එක හා සමාන සිටිති. මෙබඳු වචන වලින් නැන්දනිය. සතුටු කලාය.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ඔබේ </w:t>
      </w:r>
      <w:r>
        <w:rPr>
          <w:rFonts w:ascii="UN-Abhaya" w:hAnsi="UN-Abhaya" w:cs="UN-Abhaya" w:hint="cs"/>
          <w:sz w:val="26"/>
          <w:szCs w:val="26"/>
          <w:cs/>
        </w:rPr>
        <w:t>ශ්‍රමණ</w:t>
      </w:r>
      <w:r w:rsidRPr="00B30F82">
        <w:rPr>
          <w:rFonts w:ascii="UN-Abhaya" w:hAnsi="UN-Abhaya" w:cs="UN-Abhaya"/>
          <w:sz w:val="26"/>
          <w:szCs w:val="26"/>
          <w:cs/>
        </w:rPr>
        <w:t xml:space="preserve">යින් අපටද දැක්වීමට හැකිදැයි කියා හැකි බව පැවසුවිට එසේනම් </w:t>
      </w:r>
      <w:r>
        <w:rPr>
          <w:rFonts w:ascii="UN-Abhaya" w:hAnsi="UN-Abhaya" w:cs="UN-Abhaya"/>
          <w:sz w:val="26"/>
          <w:szCs w:val="26"/>
          <w:cs/>
        </w:rPr>
        <w:t>යම්සේ</w:t>
      </w:r>
      <w:r w:rsidRPr="00B30F82">
        <w:rPr>
          <w:rFonts w:ascii="UN-Abhaya" w:hAnsi="UN-Abhaya" w:cs="UN-Abhaya"/>
          <w:sz w:val="26"/>
          <w:szCs w:val="26"/>
          <w:cs/>
        </w:rPr>
        <w:t xml:space="preserve"> අපට පෙනෙන ලෙසට කරන්නැයි පැවසුවිට ඇය බුදුන් ප්‍රධාන මහා සංඝයාට මහදනක් සකස</w:t>
      </w:r>
      <w:r>
        <w:rPr>
          <w:rFonts w:ascii="UN-Abhaya" w:hAnsi="UN-Abhaya" w:cs="UN-Abhaya"/>
          <w:sz w:val="26"/>
          <w:szCs w:val="26"/>
          <w:cs/>
        </w:rPr>
        <w:t>ා ප්‍රාසාදයේ මතුමහලේ සිට ජේතවනා</w:t>
      </w:r>
      <w:r w:rsidRPr="00B30F82">
        <w:rPr>
          <w:rFonts w:ascii="UN-Abhaya" w:hAnsi="UN-Abhaya" w:cs="UN-Abhaya"/>
          <w:sz w:val="26"/>
          <w:szCs w:val="26"/>
          <w:cs/>
        </w:rPr>
        <w:t xml:space="preserve">රාමයට අභිමුඛව සකසා පසඟ පිහිටුවා වැඳ බුදුගුණ සිහිකර සුවඳ දුම් පූජාකර ස්වාමීනි හෙට දානය සඳහා බුද්ධ ප්‍රමුඛ භික්ෂු සංඝයාට ආරාධනා කරමි. මේ දැනුම් දීමෙන් බුදුන්ට ආරාධනා කළබව දැනගනීවා යි ද සමන් මල් අදැමිටක් අහසට දැමීය. මල් අහසින් ගොස් සිටු පිරිස මැද ධර්මය දේශනා </w:t>
      </w:r>
      <w:r>
        <w:rPr>
          <w:rFonts w:ascii="UN-Abhaya" w:hAnsi="UN-Abhaya" w:cs="UN-Abhaya"/>
          <w:sz w:val="26"/>
          <w:szCs w:val="26"/>
          <w:cs/>
        </w:rPr>
        <w:t>කරන</w:t>
      </w:r>
      <w:r w:rsidRPr="00B30F82">
        <w:rPr>
          <w:rFonts w:ascii="UN-Abhaya" w:hAnsi="UN-Abhaya" w:cs="UN-Abhaya"/>
          <w:sz w:val="26"/>
          <w:szCs w:val="26"/>
          <w:cs/>
        </w:rPr>
        <w:t xml:space="preserve"> බුදුන්ගේ මතුවේ මල් වියනක් ලෙස පිහිටියේය. එකෙණෙහි අනේ පිඬුසිටුවරයාද ධර්ම කථාවක් අසා හෙට දනට ආරාධනා කළේය. බුදුහු ගෘහපතිය මම බාරගන්නා ලදී. පැවසුවිට ස්වාමීනි මම පළමුව පැමිණ ආරාධනා කළෙමි. මට පළමු කිසිවෙක් පැමිණියේද විමසුවිට</w:t>
      </w:r>
      <w:r w:rsidRPr="00B30F82">
        <w:rPr>
          <w:rFonts w:ascii="UN-Abhaya" w:hAnsi="UN-Abhaya" w:cs="UN-Abhaya"/>
          <w:sz w:val="26"/>
          <w:szCs w:val="26"/>
        </w:rPr>
        <w:t xml:space="preserve">, </w:t>
      </w:r>
      <w:r w:rsidRPr="00B30F82">
        <w:rPr>
          <w:rFonts w:ascii="UN-Abhaya" w:hAnsi="UN-Abhaya" w:cs="UN-Abhaya"/>
          <w:sz w:val="26"/>
          <w:szCs w:val="26"/>
          <w:cs/>
        </w:rPr>
        <w:t xml:space="preserve">චුල්ලසුභද්‍රා ආරාධනා කළේයයි පවසා </w:t>
      </w:r>
      <w:r>
        <w:rPr>
          <w:rFonts w:ascii="UN-Abhaya" w:hAnsi="UN-Abhaya" w:cs="UN-Abhaya" w:hint="cs"/>
          <w:sz w:val="26"/>
          <w:szCs w:val="26"/>
          <w:cs/>
        </w:rPr>
        <w:t>ස්</w:t>
      </w:r>
      <w:r w:rsidRPr="00B30F82">
        <w:rPr>
          <w:rFonts w:ascii="UN-Abhaya" w:hAnsi="UN-Abhaya" w:cs="UN-Abhaya"/>
          <w:sz w:val="26"/>
          <w:szCs w:val="26"/>
          <w:cs/>
        </w:rPr>
        <w:t xml:space="preserve">වාමීනි චුල්ල සුභද්‍රා යොදුන් එකසිය විස්සක් දුර වාසය කරයි. එසේය ගෘහපතිය දුරස්ව සිටියද සත් පුරුෂයෝ ඉදිරියේ සිටියාසේ ප්‍රකාශ කරති පවසා මේ ගාථාව පැවසුවාය. </w:t>
      </w:r>
    </w:p>
    <w:p w:rsidR="004F24A4" w:rsidRPr="00B30F82" w:rsidRDefault="004F24A4" w:rsidP="004F24A4">
      <w:pPr>
        <w:pStyle w:val="PlainText"/>
        <w:jc w:val="both"/>
        <w:rPr>
          <w:rFonts w:ascii="UN-Abhaya" w:hAnsi="UN-Abhaya" w:cs="UN-Abhaya"/>
          <w:sz w:val="26"/>
          <w:szCs w:val="26"/>
        </w:rPr>
      </w:pP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සිටිතත් කොතැන යහපන්දන දුර </w:t>
      </w:r>
      <w:r>
        <w:rPr>
          <w:rFonts w:ascii="UN-Abhaya" w:hAnsi="UN-Abhaya" w:cs="UN-Abhaya" w:hint="cs"/>
          <w:b/>
          <w:bCs/>
          <w:sz w:val="26"/>
          <w:szCs w:val="26"/>
          <w:cs/>
        </w:rPr>
        <w:tab/>
      </w:r>
      <w:r>
        <w:rPr>
          <w:rFonts w:ascii="UN-Abhaya" w:hAnsi="UN-Abhaya" w:cs="UN-Abhaya" w:hint="cs"/>
          <w:b/>
          <w:bCs/>
          <w:sz w:val="26"/>
          <w:szCs w:val="26"/>
          <w:cs/>
        </w:rPr>
        <w:tab/>
      </w:r>
      <w:r w:rsidRPr="008C34C6">
        <w:rPr>
          <w:rFonts w:ascii="UN-Abhaya" w:hAnsi="UN-Abhaya" w:cs="UN-Abhaya"/>
          <w:b/>
          <w:bCs/>
          <w:sz w:val="26"/>
          <w:szCs w:val="26"/>
          <w:cs/>
        </w:rPr>
        <w:t xml:space="preserve">බැහැර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සමනළ කන්ද මෙන් පැහැපත් වෙයි </w:t>
      </w:r>
      <w:r>
        <w:rPr>
          <w:rFonts w:ascii="UN-Abhaya" w:hAnsi="UN-Abhaya" w:cs="UN-Abhaya" w:hint="cs"/>
          <w:b/>
          <w:bCs/>
          <w:sz w:val="26"/>
          <w:szCs w:val="26"/>
          <w:cs/>
        </w:rPr>
        <w:tab/>
      </w:r>
      <w:r>
        <w:rPr>
          <w:rFonts w:ascii="UN-Abhaya" w:hAnsi="UN-Abhaya" w:cs="UN-Abhaya" w:hint="cs"/>
          <w:b/>
          <w:bCs/>
          <w:sz w:val="26"/>
          <w:szCs w:val="26"/>
          <w:cs/>
        </w:rPr>
        <w:tab/>
      </w:r>
      <w:r w:rsidRPr="008C34C6">
        <w:rPr>
          <w:rFonts w:ascii="UN-Abhaya" w:hAnsi="UN-Abhaya" w:cs="UN-Abhaya"/>
          <w:b/>
          <w:bCs/>
          <w:sz w:val="26"/>
          <w:szCs w:val="26"/>
          <w:cs/>
        </w:rPr>
        <w:t>නිතර</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යහපත් නොවන අය ලඟ සිටියත් </w:t>
      </w:r>
      <w:r>
        <w:rPr>
          <w:rFonts w:ascii="UN-Abhaya" w:hAnsi="UN-Abhaya" w:cs="UN-Abhaya" w:hint="cs"/>
          <w:b/>
          <w:bCs/>
          <w:sz w:val="26"/>
          <w:szCs w:val="26"/>
          <w:cs/>
        </w:rPr>
        <w:tab/>
      </w:r>
      <w:r>
        <w:rPr>
          <w:rFonts w:ascii="UN-Abhaya" w:hAnsi="UN-Abhaya" w:cs="UN-Abhaya" w:hint="cs"/>
          <w:b/>
          <w:bCs/>
          <w:sz w:val="26"/>
          <w:szCs w:val="26"/>
          <w:cs/>
        </w:rPr>
        <w:tab/>
      </w:r>
      <w:r w:rsidRPr="008C34C6">
        <w:rPr>
          <w:rFonts w:ascii="UN-Abhaya" w:hAnsi="UN-Abhaya" w:cs="UN-Abhaya"/>
          <w:b/>
          <w:bCs/>
          <w:sz w:val="26"/>
          <w:szCs w:val="26"/>
          <w:cs/>
        </w:rPr>
        <w:t xml:space="preserve">වැතිර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ගීයක් වැන්න රෑ විදි රජයන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8C34C6">
        <w:rPr>
          <w:rFonts w:ascii="UN-Abhaya" w:hAnsi="UN-Abhaya" w:cs="UN-Abhaya"/>
          <w:b/>
          <w:bCs/>
          <w:sz w:val="26"/>
          <w:szCs w:val="26"/>
          <w:cs/>
        </w:rPr>
        <w:t>අඳුර</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සත්පුරුෂයෝ දුර සිටියේ වී නමුත් හිමාලය පර්වතය මෙන් පෙනෙත්. අසත් පුරුෂයෝ ළග සිටියද</w:t>
      </w:r>
      <w:r w:rsidRPr="00B30F82">
        <w:rPr>
          <w:rFonts w:ascii="UN-Abhaya" w:hAnsi="UN-Abhaya" w:cs="UN-Abhaya"/>
          <w:sz w:val="26"/>
          <w:szCs w:val="26"/>
        </w:rPr>
        <w:t xml:space="preserve">, </w:t>
      </w:r>
      <w:r w:rsidRPr="00B30F82">
        <w:rPr>
          <w:rFonts w:ascii="UN-Abhaya" w:hAnsi="UN-Abhaya" w:cs="UN-Abhaya"/>
          <w:sz w:val="26"/>
          <w:szCs w:val="26"/>
          <w:cs/>
        </w:rPr>
        <w:t xml:space="preserve">අඳුරේ විදි ඊතළ මෙන් </w:t>
      </w:r>
      <w:r>
        <w:rPr>
          <w:rFonts w:ascii="UN-Abhaya" w:hAnsi="UN-Abhaya" w:cs="UN-Abhaya"/>
          <w:sz w:val="26"/>
          <w:szCs w:val="26"/>
          <w:cs/>
        </w:rPr>
        <w:t>නොපෙ</w:t>
      </w:r>
      <w:r w:rsidRPr="00B30F82">
        <w:rPr>
          <w:rFonts w:ascii="UN-Abhaya" w:hAnsi="UN-Abhaya" w:cs="UN-Abhaya"/>
          <w:sz w:val="26"/>
          <w:szCs w:val="26"/>
          <w:cs/>
        </w:rPr>
        <w:t xml:space="preserve">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6B7F3A">
        <w:rPr>
          <w:rFonts w:ascii="UN-Abhaya" w:hAnsi="UN-Abhaya" w:cs="UN-Abhaya"/>
          <w:b/>
          <w:bCs/>
          <w:sz w:val="26"/>
          <w:szCs w:val="26"/>
          <w:cs/>
        </w:rPr>
        <w:t>සන්</w:t>
      </w:r>
      <w:r w:rsidRPr="006B7F3A">
        <w:rPr>
          <w:rFonts w:ascii="UN-Abhaya" w:hAnsi="UN-Abhaya" w:cs="UN-Abhaya" w:hint="cs"/>
          <w:b/>
          <w:bCs/>
          <w:sz w:val="26"/>
          <w:szCs w:val="26"/>
          <w:cs/>
        </w:rPr>
        <w:t>තෙ</w:t>
      </w:r>
      <w:r w:rsidRPr="00B30F82">
        <w:rPr>
          <w:rFonts w:ascii="UN-Abhaya" w:hAnsi="UN-Abhaya" w:cs="UN-Abhaya"/>
          <w:sz w:val="26"/>
          <w:szCs w:val="26"/>
          <w:cs/>
        </w:rPr>
        <w:t xml:space="preserve"> - රාගාදි ක්ලේශයන්ගෙන</w:t>
      </w:r>
      <w:r>
        <w:rPr>
          <w:rFonts w:ascii="UN-Abhaya" w:hAnsi="UN-Abhaya" w:cs="UN-Abhaya"/>
          <w:sz w:val="26"/>
          <w:szCs w:val="26"/>
          <w:cs/>
        </w:rPr>
        <w:t xml:space="preserve">් වෙන්වූ නිසා බුද්ධාදී උතුමෝ </w:t>
      </w:r>
      <w:r w:rsidRPr="006B7F3A">
        <w:rPr>
          <w:rFonts w:ascii="UN-Abhaya" w:hAnsi="UN-Abhaya" w:cs="UN-Abhaya"/>
          <w:b/>
          <w:bCs/>
          <w:sz w:val="26"/>
          <w:szCs w:val="26"/>
          <w:cs/>
        </w:rPr>
        <w:t>ස</w:t>
      </w:r>
      <w:r w:rsidRPr="006B7F3A">
        <w:rPr>
          <w:rFonts w:ascii="UN-Abhaya" w:hAnsi="UN-Abhaya" w:cs="UN-Abhaya" w:hint="cs"/>
          <w:b/>
          <w:bCs/>
          <w:sz w:val="26"/>
          <w:szCs w:val="26"/>
          <w:cs/>
        </w:rPr>
        <w:t>න්</w:t>
      </w:r>
      <w:r w:rsidRPr="006B7F3A">
        <w:rPr>
          <w:rFonts w:ascii="UN-Abhaya" w:hAnsi="UN-Abhaya" w:cs="UN-Abhaya"/>
          <w:b/>
          <w:bCs/>
          <w:sz w:val="26"/>
          <w:szCs w:val="26"/>
          <w:cs/>
        </w:rPr>
        <w:t>ත</w:t>
      </w:r>
      <w:r w:rsidRPr="00B30F82">
        <w:rPr>
          <w:rFonts w:ascii="UN-Abhaya" w:hAnsi="UN-Abhaya" w:cs="UN-Abhaya"/>
          <w:sz w:val="26"/>
          <w:szCs w:val="26"/>
          <w:cs/>
        </w:rPr>
        <w:t xml:space="preserve"> නම් වේ. මෙහි දී පුර්ව බුදුවරු </w:t>
      </w:r>
      <w:r>
        <w:rPr>
          <w:rFonts w:ascii="UN-Abhaya" w:hAnsi="UN-Abhaya" w:cs="UN-Abhaya"/>
          <w:sz w:val="26"/>
          <w:szCs w:val="26"/>
          <w:cs/>
        </w:rPr>
        <w:t>කරන</w:t>
      </w:r>
      <w:r w:rsidRPr="00B30F82">
        <w:rPr>
          <w:rFonts w:ascii="UN-Abhaya" w:hAnsi="UN-Abhaya" w:cs="UN-Abhaya"/>
          <w:sz w:val="26"/>
          <w:szCs w:val="26"/>
          <w:cs/>
        </w:rPr>
        <w:t xml:space="preserve"> ලද </w:t>
      </w:r>
      <w:r w:rsidRPr="006B7F3A">
        <w:rPr>
          <w:rFonts w:ascii="UN-Abhaya" w:hAnsi="UN-Abhaya" w:cs="UN-Abhaya"/>
          <w:b/>
          <w:bCs/>
          <w:sz w:val="26"/>
          <w:szCs w:val="26"/>
          <w:cs/>
        </w:rPr>
        <w:t>අධිකාර</w:t>
      </w:r>
      <w:r w:rsidRPr="00B30F82">
        <w:rPr>
          <w:rFonts w:ascii="UN-Abhaya" w:hAnsi="UN-Abhaya" w:cs="UN-Abhaya"/>
          <w:sz w:val="26"/>
          <w:szCs w:val="26"/>
          <w:cs/>
        </w:rPr>
        <w:t xml:space="preserve"> ඇති මතුවු කුශල මුල් ඇත්තේ පුරුදු </w:t>
      </w:r>
      <w:r>
        <w:rPr>
          <w:rFonts w:ascii="UN-Abhaya" w:hAnsi="UN-Abhaya" w:cs="UN-Abhaya"/>
          <w:sz w:val="26"/>
          <w:szCs w:val="26"/>
          <w:cs/>
        </w:rPr>
        <w:t>කරන</w:t>
      </w:r>
      <w:r w:rsidRPr="00B30F82">
        <w:rPr>
          <w:rFonts w:ascii="UN-Abhaya" w:hAnsi="UN-Abhaya" w:cs="UN-Abhaya"/>
          <w:sz w:val="26"/>
          <w:szCs w:val="26"/>
          <w:cs/>
        </w:rPr>
        <w:t xml:space="preserve"> ලද භාවනා ඇත්තේ යන අදහසයි. </w:t>
      </w:r>
      <w:r w:rsidRPr="006B7F3A">
        <w:rPr>
          <w:rFonts w:ascii="UN-Abhaya" w:hAnsi="UN-Abhaya" w:cs="UN-Abhaya"/>
          <w:b/>
          <w:bCs/>
          <w:sz w:val="26"/>
          <w:szCs w:val="26"/>
          <w:cs/>
        </w:rPr>
        <w:t>පකාසන්ති</w:t>
      </w:r>
      <w:r w:rsidRPr="00B30F82">
        <w:rPr>
          <w:rFonts w:ascii="UN-Abhaya" w:hAnsi="UN-Abhaya" w:cs="UN-Abhaya"/>
          <w:sz w:val="26"/>
          <w:szCs w:val="26"/>
          <w:cs/>
        </w:rPr>
        <w:t xml:space="preserve"> දුරසිටියද බුදුවරුන්ගේ ඤාණපථය ප්‍රකට</w:t>
      </w:r>
      <w:r>
        <w:rPr>
          <w:rFonts w:ascii="UN-Abhaya" w:hAnsi="UN-Abhaya" w:cs="UN-Abhaya"/>
          <w:sz w:val="26"/>
          <w:szCs w:val="26"/>
          <w:cs/>
        </w:rPr>
        <w:t xml:space="preserve"> වේ. </w:t>
      </w:r>
      <w:r w:rsidRPr="006B7F3A">
        <w:rPr>
          <w:rFonts w:ascii="UN-Abhaya" w:hAnsi="UN-Abhaya" w:cs="UN-Abhaya"/>
          <w:b/>
          <w:bCs/>
          <w:sz w:val="26"/>
          <w:szCs w:val="26"/>
          <w:cs/>
        </w:rPr>
        <w:t>හිමවන්</w:t>
      </w:r>
      <w:r w:rsidRPr="006B7F3A">
        <w:rPr>
          <w:rFonts w:ascii="UN-Abhaya" w:hAnsi="UN-Abhaya" w:cs="UN-Abhaya" w:hint="cs"/>
          <w:b/>
          <w:bCs/>
          <w:sz w:val="26"/>
          <w:szCs w:val="26"/>
          <w:cs/>
        </w:rPr>
        <w:t>නෝ</w:t>
      </w:r>
      <w:r w:rsidRPr="006B7F3A">
        <w:rPr>
          <w:rFonts w:ascii="UN-Abhaya" w:hAnsi="UN-Abhaya" w:cs="UN-Abhaya"/>
          <w:b/>
          <w:bCs/>
          <w:sz w:val="26"/>
          <w:szCs w:val="26"/>
          <w:cs/>
        </w:rPr>
        <w:t>ච</w:t>
      </w:r>
      <w:r w:rsidRPr="00B30F82">
        <w:rPr>
          <w:rFonts w:ascii="UN-Abhaya" w:hAnsi="UN-Abhaya" w:cs="UN-Abhaya"/>
          <w:sz w:val="26"/>
          <w:szCs w:val="26"/>
          <w:cs/>
        </w:rPr>
        <w:t xml:space="preserve"> යම් සේ තුන්යොදුන් දහසක්</w:t>
      </w:r>
      <w:r>
        <w:rPr>
          <w:rFonts w:ascii="UN-Abhaya" w:hAnsi="UN-Abhaya" w:cs="UN-Abhaya"/>
          <w:sz w:val="26"/>
          <w:szCs w:val="26"/>
          <w:cs/>
        </w:rPr>
        <w:t xml:space="preserve"> පළල යොදුන් පන්සියයක් උස කුළුප</w:t>
      </w:r>
      <w:r>
        <w:rPr>
          <w:rFonts w:ascii="UN-Abhaya" w:hAnsi="UN-Abhaya" w:cs="UN-Abhaya" w:hint="cs"/>
          <w:sz w:val="26"/>
          <w:szCs w:val="26"/>
          <w:cs/>
        </w:rPr>
        <w:t>ර්</w:t>
      </w:r>
      <w:r w:rsidRPr="00B30F82">
        <w:rPr>
          <w:rFonts w:ascii="UN-Abhaya" w:hAnsi="UN-Abhaya" w:cs="UN-Abhaya"/>
          <w:sz w:val="26"/>
          <w:szCs w:val="26"/>
          <w:cs/>
        </w:rPr>
        <w:t xml:space="preserve">වත අසුහාර දහසක් ඇති හිමවත </w:t>
      </w:r>
      <w:r>
        <w:rPr>
          <w:rFonts w:ascii="UN-Abhaya" w:hAnsi="UN-Abhaya" w:cs="UN-Abhaya"/>
          <w:sz w:val="26"/>
          <w:szCs w:val="26"/>
          <w:cs/>
        </w:rPr>
        <w:t xml:space="preserve">දුරවුවත් ළග පිහිටියේ වෙයි. </w:t>
      </w:r>
      <w:r w:rsidRPr="006B7F3A">
        <w:rPr>
          <w:rFonts w:ascii="UN-Abhaya" w:hAnsi="UN-Abhaya" w:cs="UN-Abhaya"/>
          <w:b/>
          <w:bCs/>
          <w:sz w:val="26"/>
          <w:szCs w:val="26"/>
          <w:cs/>
        </w:rPr>
        <w:t>අසන්</w:t>
      </w:r>
      <w:r w:rsidRPr="006B7F3A">
        <w:rPr>
          <w:rFonts w:ascii="UN-Abhaya" w:hAnsi="UN-Abhaya" w:cs="UN-Abhaya" w:hint="cs"/>
          <w:b/>
          <w:bCs/>
          <w:sz w:val="26"/>
          <w:szCs w:val="26"/>
          <w:cs/>
        </w:rPr>
        <w:t>තෙත්</w:t>
      </w:r>
      <w:r w:rsidRPr="006B7F3A">
        <w:rPr>
          <w:rFonts w:ascii="UN-Abhaya" w:hAnsi="UN-Abhaya" w:cs="UN-Abhaya"/>
          <w:b/>
          <w:bCs/>
          <w:sz w:val="26"/>
          <w:szCs w:val="26"/>
          <w:cs/>
        </w:rPr>
        <w:t>ථා</w:t>
      </w:r>
      <w:r w:rsidRPr="00B30F82">
        <w:rPr>
          <w:rFonts w:ascii="UN-Abhaya" w:hAnsi="UN-Abhaya" w:cs="UN-Abhaya"/>
          <w:sz w:val="26"/>
          <w:szCs w:val="26"/>
          <w:cs/>
        </w:rPr>
        <w:t xml:space="preserve"> - දිටඨ </w:t>
      </w:r>
      <w:r>
        <w:rPr>
          <w:rFonts w:ascii="UN-Abhaya" w:hAnsi="UN-Abhaya" w:cs="UN-Abhaya"/>
          <w:sz w:val="26"/>
          <w:szCs w:val="26"/>
          <w:cs/>
        </w:rPr>
        <w:t>ධර්ම</w:t>
      </w:r>
      <w:r w:rsidRPr="00B30F82">
        <w:rPr>
          <w:rFonts w:ascii="UN-Abhaya" w:hAnsi="UN-Abhaya" w:cs="UN-Abhaya"/>
          <w:sz w:val="26"/>
          <w:szCs w:val="26"/>
          <w:cs/>
        </w:rPr>
        <w:t xml:space="preserve"> ගරුක පරලොව දිනු ආමිස ඇස් ඇති ජීවත්විමට පැවිදිවු බාල පුද්ගලයෝ අසනත නම් ඔවුහු බුදුන්ගේ දකුණු දණමඬලය අසල සිටියද දක්නට නොලැබේ. </w:t>
      </w:r>
      <w:r w:rsidRPr="006B7F3A">
        <w:rPr>
          <w:rFonts w:ascii="UN-Abhaya" w:hAnsi="UN-Abhaya" w:cs="UN-Abhaya"/>
          <w:b/>
          <w:bCs/>
          <w:sz w:val="26"/>
          <w:szCs w:val="26"/>
          <w:cs/>
        </w:rPr>
        <w:t>රත්තිංබිතතා -</w:t>
      </w:r>
      <w:r w:rsidRPr="00B30F82">
        <w:rPr>
          <w:rFonts w:ascii="UN-Abhaya" w:hAnsi="UN-Abhaya" w:cs="UN-Abhaya"/>
          <w:sz w:val="26"/>
          <w:szCs w:val="26"/>
          <w:cs/>
        </w:rPr>
        <w:t xml:space="preserve"> චතුරංග සමන්නාගත </w:t>
      </w:r>
      <w:r w:rsidRPr="006B7F3A">
        <w:rPr>
          <w:rFonts w:ascii="UN-Abhaya" w:hAnsi="UN-Abhaya" w:cs="UN-Abhaya"/>
          <w:b/>
          <w:bCs/>
          <w:sz w:val="26"/>
          <w:szCs w:val="26"/>
          <w:cs/>
        </w:rPr>
        <w:t>සනඅන්ධ</w:t>
      </w:r>
      <w:r w:rsidRPr="00B30F82">
        <w:rPr>
          <w:rFonts w:ascii="UN-Abhaya" w:hAnsi="UN-Abhaya" w:cs="UN-Abhaya"/>
          <w:sz w:val="26"/>
          <w:szCs w:val="26"/>
          <w:cs/>
        </w:rPr>
        <w:t xml:space="preserve"> කාරයේ විදි හී තලයක් මෙන් නොපෙන්නේ. සමහර උපනිශ්‍රය සම්පත් පූර්ව භේද නිසා අභාවයට යාමෙක් නොපෙනේ යන අර්ථයි. දේශනාවසානයේ බොහෝ දෙනා සෝවාන් ඵල ආදී මාර්ග ඵලයන්ට පැමිණියාහුය.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සක්දෙව් රජ බුදුහු චූලසුභද්‍රාව ගේ ආරාධනය පිළිගත් බව දැන විශ්වකර්ම දෙව් පුතුට අණකලේය. කුළු ගෙවල් පන්සියයක් මවා හෙට දින බුදුන් ප්‍රමුඛ සංඝයා උග්ගහ නගරයට පමුණුවන ලෙසට</w:t>
      </w:r>
      <w:r w:rsidRPr="00B30F82">
        <w:rPr>
          <w:rFonts w:ascii="UN-Abhaya" w:hAnsi="UN-Abhaya" w:cs="UN-Abhaya"/>
          <w:sz w:val="26"/>
          <w:szCs w:val="26"/>
        </w:rPr>
        <w:t xml:space="preserve">, - </w:t>
      </w:r>
      <w:r w:rsidRPr="00B30F82">
        <w:rPr>
          <w:rFonts w:ascii="UN-Abhaya" w:hAnsi="UN-Abhaya" w:cs="UN-Abhaya"/>
          <w:sz w:val="26"/>
          <w:szCs w:val="26"/>
          <w:cs/>
        </w:rPr>
        <w:t xml:space="preserve">විශ්වකර්ම දෙව් දෙවන දිනයේ කුළුගෙවල් පන්සියයක් නියමිත කොට දෙව්රම දොරටුව අබියස සිටියේය. බුදුහු පන්සියයක් රහතන් වහන්සේලා පමණක් තෝරාගෙන පිරිවර සහිත කූඨාගාරවල වාඩිවී උග්ගනගරයට වැඩම කළහ. උන්ගෙ සිටුවරයාද පිරිවර සහිතව සුභද්‍රාව කියන ලද ක්‍රමය අනුව බුදුන් වඩින මග බලමින් සිටින්නේ බුදුහු මහත් ශ්‍රි සම්පතින් වඩිනු දැක වැඳ පැහැදුන සිතින් මල් ආදියෙන් පුදා පිරිවර සහිතව පිළිගෙන වැඳ මහදන් දී නැවත නැවත ආරාධනා කර සත් දිනක් මහදන් පුජාකලේය. බුදුරජාණන් වහන්සේද සුදුසු බව සලකා ධර්මය දේශනා කළහ. ඔහු මුකොට අසුහාරදහසක් ප්‍රාණීන්ට ධර්මාව බෝධය විය. බුදුහු සුභද්‍රාවට අනුග්‍රහ පිණිස නුඹ මෙහි වසන්නැයි අනුරුද්ධ තෙරුන් නතර කර සැවැත් නගරයටම වැඩම කළහ. එතැන්සිට එම නගරය ශ්‍රද්ධා සම්පන්න නගරයක් වුයේය.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53079" w:rsidRDefault="004F24A4" w:rsidP="004F24A4">
      <w:pPr>
        <w:pStyle w:val="Heading1"/>
        <w:spacing w:after="240"/>
        <w:rPr>
          <w:rFonts w:ascii="UN-Abhaya" w:hAnsi="UN-Abhaya" w:cs="UN-Abhaya"/>
          <w:color w:val="auto"/>
          <w:sz w:val="26"/>
          <w:szCs w:val="26"/>
        </w:rPr>
      </w:pPr>
      <w:r w:rsidRPr="00B53079">
        <w:rPr>
          <w:rFonts w:ascii="UN-Abhaya" w:hAnsi="UN-Abhaya" w:cs="UN-Abhaya"/>
          <w:color w:val="auto"/>
        </w:rPr>
        <w:t xml:space="preserve">21-9 </w:t>
      </w:r>
      <w:r w:rsidRPr="00B53079">
        <w:rPr>
          <w:rFonts w:ascii="UN-Abhaya" w:hAnsi="UN-Abhaya" w:cs="UN-Abhaya"/>
          <w:color w:val="auto"/>
          <w:cs/>
          <w:lang w:bidi="si-LK"/>
        </w:rPr>
        <w:t>ඒක විහාරික තෙරුන් පිළිබඳ වු කථා පුවත</w:t>
      </w:r>
    </w:p>
    <w:p w:rsidR="004F24A4" w:rsidRPr="00B30F82" w:rsidRDefault="004F24A4" w:rsidP="004F24A4">
      <w:pPr>
        <w:pStyle w:val="PlainText"/>
        <w:spacing w:after="240"/>
        <w:jc w:val="both"/>
        <w:rPr>
          <w:rFonts w:ascii="UN-Abhaya" w:hAnsi="UN-Abhaya" w:cs="UN-Abhaya"/>
          <w:sz w:val="26"/>
          <w:szCs w:val="26"/>
        </w:rPr>
      </w:pPr>
      <w:r w:rsidRPr="008C34C6">
        <w:rPr>
          <w:rFonts w:ascii="UN-Abhaya" w:hAnsi="UN-Abhaya" w:cs="UN-Abhaya"/>
          <w:b/>
          <w:bCs/>
          <w:sz w:val="26"/>
          <w:szCs w:val="26"/>
        </w:rPr>
        <w:t>"</w:t>
      </w:r>
      <w:r w:rsidRPr="008C34C6">
        <w:rPr>
          <w:rFonts w:ascii="UN-Abhaya" w:hAnsi="UN-Abhaya" w:cs="UN-Abhaya"/>
          <w:b/>
          <w:bCs/>
          <w:sz w:val="26"/>
          <w:szCs w:val="26"/>
          <w:cs/>
        </w:rPr>
        <w:t>එකාස</w:t>
      </w:r>
      <w:r w:rsidRPr="008C34C6">
        <w:rPr>
          <w:rFonts w:ascii="UN-Abhaya" w:hAnsi="UN-Abhaya" w:cs="UN-Abhaya" w:hint="cs"/>
          <w:b/>
          <w:bCs/>
          <w:sz w:val="26"/>
          <w:szCs w:val="26"/>
          <w:cs/>
        </w:rPr>
        <w:t>න්න</w:t>
      </w:r>
      <w:r w:rsidRPr="008C34C6">
        <w:rPr>
          <w:rFonts w:ascii="UN-Abhaya" w:hAnsi="UN-Abhaya" w:cs="UN-Abhaya"/>
          <w:b/>
          <w:bCs/>
          <w:sz w:val="26"/>
          <w:szCs w:val="26"/>
          <w:cs/>
        </w:rPr>
        <w:t xml:space="preserve">ති” </w:t>
      </w:r>
      <w:r w:rsidRPr="00B30F82">
        <w:rPr>
          <w:rFonts w:ascii="UN-Abhaya" w:hAnsi="UN-Abhaya" w:cs="UN-Abhaya"/>
          <w:sz w:val="26"/>
          <w:szCs w:val="26"/>
          <w:cs/>
        </w:rPr>
        <w:t xml:space="preserve">යන මේ ධර්ම දේශනය </w:t>
      </w:r>
      <w:r>
        <w:rPr>
          <w:rFonts w:ascii="UN-Abhaya" w:hAnsi="UN-Abhaya" w:cs="UN-Abhaya"/>
          <w:sz w:val="26"/>
          <w:szCs w:val="26"/>
          <w:cs/>
        </w:rPr>
        <w:t xml:space="preserve">ශාස්තෲන් වහන්සේ දෙව්රම වැඩසිටියදී </w:t>
      </w:r>
      <w:r>
        <w:rPr>
          <w:rFonts w:ascii="UN-Abhaya" w:hAnsi="UN-Abhaya" w:cs="UN-Abhaya" w:hint="cs"/>
          <w:sz w:val="26"/>
          <w:szCs w:val="26"/>
          <w:cs/>
        </w:rPr>
        <w:t>ඒ</w:t>
      </w:r>
      <w:r w:rsidRPr="00B30F82">
        <w:rPr>
          <w:rFonts w:ascii="UN-Abhaya" w:hAnsi="UN-Abhaya" w:cs="UN-Abhaya"/>
          <w:sz w:val="26"/>
          <w:szCs w:val="26"/>
          <w:cs/>
        </w:rPr>
        <w:t xml:space="preserve">ක විහාරික තෙරුන් නම් තෙරනමක් නිමිති කරගෙන දේශනාකළහ.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තෙරුන් වහන්සේ වනාහි එකලාව සයනය කරති. එකලාව තනියම වාඩිවෙති. එකලාව සක්මන් කරති. තනියම සිටිතියි. සිවුපිරිස අතර ප්‍රසිද්ධවිය. අනතුරුව ඉක්බිති </w:t>
      </w:r>
      <w:r>
        <w:rPr>
          <w:rFonts w:ascii="UN-Abhaya" w:hAnsi="UN-Abhaya" w:cs="UN-Abhaya"/>
          <w:sz w:val="26"/>
          <w:szCs w:val="26"/>
          <w:cs/>
        </w:rPr>
        <w:t>භික්ෂූන්</w:t>
      </w:r>
      <w:r w:rsidRPr="00B30F82">
        <w:rPr>
          <w:rFonts w:ascii="UN-Abhaya" w:hAnsi="UN-Abhaya" w:cs="UN-Abhaya"/>
          <w:sz w:val="26"/>
          <w:szCs w:val="26"/>
          <w:cs/>
        </w:rPr>
        <w:t xml:space="preserve"> වහන්සේලා මෙබඳු ස්වරූප ඇති තෙරනමක් සිටීයයි බුදුන්ට දැනුම් දුන්හ. බුදුරජාණන් වහන්සේ සාධු - සාධ - යයි සාධුකාර දී </w:t>
      </w:r>
      <w:r>
        <w:rPr>
          <w:rFonts w:ascii="UN-Abhaya" w:hAnsi="UN-Abhaya" w:cs="UN-Abhaya"/>
          <w:sz w:val="26"/>
          <w:szCs w:val="26"/>
          <w:cs/>
        </w:rPr>
        <w:t>භික්ෂූන්</w:t>
      </w:r>
      <w:r w:rsidRPr="00B30F82">
        <w:rPr>
          <w:rFonts w:ascii="UN-Abhaya" w:hAnsi="UN-Abhaya" w:cs="UN-Abhaya"/>
          <w:sz w:val="26"/>
          <w:szCs w:val="26"/>
          <w:cs/>
        </w:rPr>
        <w:t xml:space="preserve"> නම් විවේකී විසිය යුතුය. විවේකයෙන් සිටියයුතුයයි විවේකයේ අනුසස් කියා මේ ගාථාව පැවසුහ. </w:t>
      </w:r>
    </w:p>
    <w:p w:rsidR="004F24A4" w:rsidRPr="00B30F82" w:rsidRDefault="004F24A4" w:rsidP="004F24A4">
      <w:pPr>
        <w:pStyle w:val="PlainText"/>
        <w:jc w:val="both"/>
        <w:rPr>
          <w:rFonts w:ascii="UN-Abhaya" w:hAnsi="UN-Abhaya" w:cs="UN-Abhaya"/>
          <w:sz w:val="26"/>
          <w:szCs w:val="26"/>
        </w:rPr>
      </w:pP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පිරිස් මැද වූවද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කරදර කෙත්තෙක් ආවද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තමන් තනිවම හිද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තම කමටහන වැඩුමද</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එකලාව හැසිරෙමින්</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තමන් දමනය තමා කරතොත්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ඒ මහණහු ලොවේ </w:t>
      </w:r>
    </w:p>
    <w:p w:rsidR="004F24A4" w:rsidRPr="008C34C6" w:rsidRDefault="004F24A4" w:rsidP="004F24A4">
      <w:pPr>
        <w:pStyle w:val="PlainText"/>
        <w:ind w:left="1440"/>
        <w:jc w:val="both"/>
        <w:rPr>
          <w:rFonts w:ascii="UN-Abhaya" w:hAnsi="UN-Abhaya" w:cs="UN-Abhaya"/>
          <w:b/>
          <w:bCs/>
          <w:sz w:val="26"/>
          <w:szCs w:val="26"/>
        </w:rPr>
      </w:pPr>
      <w:r w:rsidRPr="008C34C6">
        <w:rPr>
          <w:rFonts w:ascii="UN-Abhaya" w:hAnsi="UN-Abhaya" w:cs="UN-Abhaya"/>
          <w:b/>
          <w:bCs/>
          <w:sz w:val="26"/>
          <w:szCs w:val="26"/>
          <w:cs/>
        </w:rPr>
        <w:t xml:space="preserve">උතුම් මහණෙක්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ආත්ම දමනය කරන තැනැත්තා තනිව හිදීම</w:t>
      </w:r>
      <w:r w:rsidRPr="00B30F82">
        <w:rPr>
          <w:rFonts w:ascii="UN-Abhaya" w:hAnsi="UN-Abhaya" w:cs="UN-Abhaya"/>
          <w:sz w:val="26"/>
          <w:szCs w:val="26"/>
        </w:rPr>
        <w:t xml:space="preserve">, </w:t>
      </w:r>
      <w:r w:rsidRPr="00B30F82">
        <w:rPr>
          <w:rFonts w:ascii="UN-Abhaya" w:hAnsi="UN-Abhaya" w:cs="UN-Abhaya"/>
          <w:sz w:val="26"/>
          <w:szCs w:val="26"/>
          <w:cs/>
        </w:rPr>
        <w:t>තනිව ගෙවීම</w:t>
      </w:r>
      <w:r w:rsidRPr="00B30F82">
        <w:rPr>
          <w:rFonts w:ascii="UN-Abhaya" w:hAnsi="UN-Abhaya" w:cs="UN-Abhaya"/>
          <w:sz w:val="26"/>
          <w:szCs w:val="26"/>
        </w:rPr>
        <w:t xml:space="preserve">, </w:t>
      </w:r>
      <w:r w:rsidRPr="00B30F82">
        <w:rPr>
          <w:rFonts w:ascii="UN-Abhaya" w:hAnsi="UN-Abhaya" w:cs="UN-Abhaya"/>
          <w:sz w:val="26"/>
          <w:szCs w:val="26"/>
          <w:cs/>
        </w:rPr>
        <w:t>තනිව හැසිරීම</w:t>
      </w:r>
      <w:r w:rsidRPr="00B30F82">
        <w:rPr>
          <w:rFonts w:ascii="UN-Abhaya" w:hAnsi="UN-Abhaya" w:cs="UN-Abhaya"/>
          <w:sz w:val="26"/>
          <w:szCs w:val="26"/>
        </w:rPr>
        <w:t xml:space="preserve">, </w:t>
      </w:r>
      <w:r>
        <w:rPr>
          <w:rFonts w:ascii="UN-Abhaya" w:hAnsi="UN-Abhaya" w:cs="UN-Abhaya"/>
          <w:sz w:val="26"/>
          <w:szCs w:val="26"/>
          <w:cs/>
        </w:rPr>
        <w:t>කරන්නේ</w:t>
      </w:r>
      <w:r w:rsidRPr="00B30F82">
        <w:rPr>
          <w:rFonts w:ascii="UN-Abhaya" w:hAnsi="UN-Abhaya" w:cs="UN-Abhaya"/>
          <w:sz w:val="26"/>
          <w:szCs w:val="26"/>
          <w:cs/>
        </w:rPr>
        <w:t>ය. නො මැළි වුයේ තනිවම හැසිරෙන්</w:t>
      </w:r>
      <w:r>
        <w:rPr>
          <w:rFonts w:ascii="UN-Abhaya" w:hAnsi="UN-Abhaya" w:cs="UN-Abhaya" w:hint="cs"/>
          <w:sz w:val="26"/>
          <w:szCs w:val="26"/>
          <w:cs/>
        </w:rPr>
        <w:t>නේ</w:t>
      </w:r>
      <w:r w:rsidRPr="00B30F82">
        <w:rPr>
          <w:rFonts w:ascii="UN-Abhaya" w:hAnsi="UN-Abhaya" w:cs="UN-Abhaya"/>
          <w:sz w:val="26"/>
          <w:szCs w:val="26"/>
          <w:cs/>
        </w:rPr>
        <w:t xml:space="preserve">ය. දුර වනයේම ඇලුණක් වන්නේය.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C34C6">
        <w:rPr>
          <w:rFonts w:ascii="UN-Abhaya" w:hAnsi="UN-Abhaya" w:cs="UN-Abhaya"/>
          <w:b/>
          <w:bCs/>
          <w:sz w:val="26"/>
          <w:szCs w:val="26"/>
          <w:cs/>
        </w:rPr>
        <w:t>එකාසනං එකසෙය්‍ය</w:t>
      </w:r>
      <w:r w:rsidRPr="00B30F82">
        <w:rPr>
          <w:rFonts w:ascii="UN-Abhaya" w:hAnsi="UN-Abhaya" w:cs="UN-Abhaya"/>
          <w:sz w:val="26"/>
          <w:szCs w:val="26"/>
          <w:cs/>
        </w:rPr>
        <w:t xml:space="preserve"> </w:t>
      </w:r>
      <w:r>
        <w:rPr>
          <w:rFonts w:ascii="UN-Abhaya" w:hAnsi="UN-Abhaya" w:cs="UN-Abhaya"/>
          <w:sz w:val="26"/>
          <w:szCs w:val="26"/>
          <w:cs/>
        </w:rPr>
        <w:t>භික්ෂූන්</w:t>
      </w:r>
      <w:r w:rsidRPr="00B30F82">
        <w:rPr>
          <w:rFonts w:ascii="UN-Abhaya" w:hAnsi="UN-Abhaya" w:cs="UN-Abhaya"/>
          <w:sz w:val="26"/>
          <w:szCs w:val="26"/>
          <w:cs/>
        </w:rPr>
        <w:t xml:space="preserve"> වහන්සේලා දහසක් මැද වුවද මුල කර්මස්ථාන අ</w:t>
      </w:r>
      <w:r>
        <w:rPr>
          <w:rFonts w:ascii="UN-Abhaya" w:hAnsi="UN-Abhaya" w:cs="UN-Abhaya" w:hint="cs"/>
          <w:sz w:val="26"/>
          <w:szCs w:val="26"/>
          <w:cs/>
        </w:rPr>
        <w:t>ත්</w:t>
      </w:r>
      <w:r w:rsidRPr="00B30F82">
        <w:rPr>
          <w:rFonts w:ascii="UN-Abhaya" w:hAnsi="UN-Abhaya" w:cs="UN-Abhaya"/>
          <w:sz w:val="26"/>
          <w:szCs w:val="26"/>
          <w:cs/>
        </w:rPr>
        <w:t>නොහැර එම මනසිකාරයෙන්ම සිට</w:t>
      </w:r>
      <w:r>
        <w:rPr>
          <w:rFonts w:ascii="UN-Abhaya" w:hAnsi="UN-Abhaya" w:cs="UN-Abhaya"/>
          <w:sz w:val="26"/>
          <w:szCs w:val="26"/>
          <w:cs/>
        </w:rPr>
        <w:t xml:space="preserve">ින තැනැත්තා ඒකාසන නම් වේ. ලෝහ </w:t>
      </w:r>
      <w:r>
        <w:rPr>
          <w:rFonts w:ascii="UN-Abhaya" w:hAnsi="UN-Abhaya" w:cs="UN-Abhaya" w:hint="cs"/>
          <w:sz w:val="26"/>
          <w:szCs w:val="26"/>
          <w:cs/>
        </w:rPr>
        <w:t>ප්‍රා</w:t>
      </w:r>
      <w:r w:rsidRPr="00B30F82">
        <w:rPr>
          <w:rFonts w:ascii="UN-Abhaya" w:hAnsi="UN-Abhaya" w:cs="UN-Abhaya"/>
          <w:sz w:val="26"/>
          <w:szCs w:val="26"/>
          <w:cs/>
        </w:rPr>
        <w:t xml:space="preserve">සාදය සමාන වු ප්‍රාසාදයක </w:t>
      </w:r>
      <w:r>
        <w:rPr>
          <w:rFonts w:ascii="UN-Abhaya" w:hAnsi="UN-Abhaya" w:cs="UN-Abhaya"/>
          <w:sz w:val="26"/>
          <w:szCs w:val="26"/>
          <w:cs/>
        </w:rPr>
        <w:t>භික්ෂූන්</w:t>
      </w:r>
      <w:r w:rsidRPr="00B30F82">
        <w:rPr>
          <w:rFonts w:ascii="UN-Abhaya" w:hAnsi="UN-Abhaya" w:cs="UN-Abhaya"/>
          <w:sz w:val="26"/>
          <w:szCs w:val="26"/>
          <w:cs/>
        </w:rPr>
        <w:t xml:space="preserve"> දහසක් මැද පනවන </w:t>
      </w:r>
      <w:r>
        <w:rPr>
          <w:rFonts w:ascii="UN-Abhaya" w:hAnsi="UN-Abhaya" w:cs="UN-Abhaya"/>
          <w:sz w:val="26"/>
          <w:szCs w:val="26"/>
          <w:cs/>
        </w:rPr>
        <w:t>ලද විසිතුරු ඇති</w:t>
      </w:r>
      <w:r>
        <w:rPr>
          <w:rFonts w:ascii="UN-Abhaya" w:hAnsi="UN-Abhaya" w:cs="UN-Abhaya" w:hint="cs"/>
          <w:sz w:val="26"/>
          <w:szCs w:val="26"/>
          <w:cs/>
        </w:rPr>
        <w:t>රි</w:t>
      </w:r>
      <w:r>
        <w:rPr>
          <w:rFonts w:ascii="UN-Abhaya" w:hAnsi="UN-Abhaya" w:cs="UN-Abhaya"/>
          <w:sz w:val="26"/>
          <w:szCs w:val="26"/>
          <w:cs/>
        </w:rPr>
        <w:t>ලි</w:t>
      </w:r>
      <w:r w:rsidRPr="00B30F82">
        <w:rPr>
          <w:rFonts w:ascii="UN-Abhaya" w:hAnsi="UN-Abhaya" w:cs="UN-Abhaya"/>
          <w:sz w:val="26"/>
          <w:szCs w:val="26"/>
          <w:cs/>
        </w:rPr>
        <w:t>වලින් යුත් මාහැගි සයනයේ වුවද - සිහිය පිහිටුවාගෙන දකුණු ඇලයෙන් මූල කර්මස්ථාන සිහිකරමින් නිදන භික්‍ෂවට එක සෙය්‍ය</w:t>
      </w:r>
      <w:r>
        <w:rPr>
          <w:rFonts w:ascii="UN-Abhaya" w:hAnsi="UN-Abhaya" w:cs="UN-Abhaya" w:hint="cs"/>
          <w:sz w:val="26"/>
          <w:szCs w:val="26"/>
          <w:cs/>
        </w:rPr>
        <w:t>වම</w:t>
      </w:r>
      <w:r w:rsidRPr="00B30F82">
        <w:rPr>
          <w:rFonts w:ascii="UN-Abhaya" w:hAnsi="UN-Abhaya" w:cs="UN-Abhaya"/>
          <w:sz w:val="26"/>
          <w:szCs w:val="26"/>
          <w:cs/>
        </w:rPr>
        <w:t xml:space="preserve"> මෙබඳු ඒකාසනයම ඒක</w:t>
      </w:r>
      <w:r w:rsidRPr="008C34C6">
        <w:rPr>
          <w:rFonts w:ascii="UN-Abhaya" w:hAnsi="UN-Abhaya" w:cs="UN-Abhaya"/>
          <w:sz w:val="26"/>
          <w:szCs w:val="26"/>
          <w:cs/>
        </w:rPr>
        <w:t xml:space="preserve"> </w:t>
      </w:r>
      <w:r w:rsidRPr="00B30F82">
        <w:rPr>
          <w:rFonts w:ascii="UN-Abhaya" w:hAnsi="UN-Abhaya" w:cs="UN-Abhaya"/>
          <w:sz w:val="26"/>
          <w:szCs w:val="26"/>
          <w:cs/>
        </w:rPr>
        <w:t>සෙය්‍ය</w:t>
      </w:r>
      <w:r>
        <w:rPr>
          <w:rFonts w:ascii="UN-Abhaya" w:hAnsi="UN-Abhaya" w:cs="UN-Abhaya" w:hint="cs"/>
          <w:sz w:val="26"/>
          <w:szCs w:val="26"/>
          <w:cs/>
        </w:rPr>
        <w:t>වම</w:t>
      </w:r>
      <w:r w:rsidRPr="00B30F82">
        <w:rPr>
          <w:rFonts w:ascii="UN-Abhaya" w:hAnsi="UN-Abhaya" w:cs="UN-Abhaya"/>
          <w:sz w:val="26"/>
          <w:szCs w:val="26"/>
          <w:cs/>
        </w:rPr>
        <w:t xml:space="preserve"> භජනය කරයි යනු අර්ථයි. </w:t>
      </w:r>
      <w:r w:rsidRPr="008C34C6">
        <w:rPr>
          <w:rFonts w:ascii="UN-Abhaya" w:hAnsi="UN-Abhaya" w:cs="UN-Abhaya"/>
          <w:b/>
          <w:bCs/>
          <w:sz w:val="26"/>
          <w:szCs w:val="26"/>
          <w:cs/>
        </w:rPr>
        <w:t>අත</w:t>
      </w:r>
      <w:r w:rsidRPr="008C34C6">
        <w:rPr>
          <w:rFonts w:ascii="UN-Abhaya" w:hAnsi="UN-Abhaya" w:cs="UN-Abhaya" w:hint="cs"/>
          <w:b/>
          <w:bCs/>
          <w:sz w:val="26"/>
          <w:szCs w:val="26"/>
          <w:cs/>
        </w:rPr>
        <w:t>න්දි</w:t>
      </w:r>
      <w:r w:rsidRPr="008C34C6">
        <w:rPr>
          <w:rFonts w:ascii="UN-Abhaya" w:hAnsi="UN-Abhaya" w:cs="UN-Abhaya"/>
          <w:b/>
          <w:bCs/>
          <w:sz w:val="26"/>
          <w:szCs w:val="26"/>
          <w:cs/>
        </w:rPr>
        <w:t>තො</w:t>
      </w:r>
      <w:r w:rsidRPr="00B30F82">
        <w:rPr>
          <w:rFonts w:ascii="UN-Abhaya" w:hAnsi="UN-Abhaya" w:cs="UN-Abhaya"/>
          <w:sz w:val="26"/>
          <w:szCs w:val="26"/>
          <w:cs/>
        </w:rPr>
        <w:t xml:space="preserve"> දණහිස් වල බලය නිසා දිවි ගෙවීමට කුසීන නොවී සිව් ඉරියව්හී හුදෙකලාවම හැසිරේයන අරථයි. </w:t>
      </w:r>
      <w:r w:rsidRPr="008C34C6">
        <w:rPr>
          <w:rFonts w:ascii="UN-Abhaya" w:hAnsi="UN-Abhaya" w:cs="UN-Abhaya"/>
          <w:b/>
          <w:bCs/>
          <w:sz w:val="26"/>
          <w:szCs w:val="26"/>
          <w:cs/>
        </w:rPr>
        <w:t xml:space="preserve">එකොදමයන්ති </w:t>
      </w:r>
      <w:r w:rsidRPr="00B30F82">
        <w:rPr>
          <w:rFonts w:ascii="UN-Abhaya" w:hAnsi="UN-Abhaya" w:cs="UN-Abhaya"/>
          <w:sz w:val="26"/>
          <w:szCs w:val="26"/>
          <w:cs/>
        </w:rPr>
        <w:t>- රාත්‍රි ස්ථාන ආදියේ කමටහන්වල යෙදී මාර්ග ඵල ආදී වශයෙන් එකලාව</w:t>
      </w:r>
      <w:r>
        <w:rPr>
          <w:rFonts w:ascii="UN-Abhaya" w:hAnsi="UN-Abhaya" w:cs="UN-Abhaya"/>
          <w:sz w:val="26"/>
          <w:szCs w:val="26"/>
          <w:cs/>
        </w:rPr>
        <w:t xml:space="preserve"> ආත්මය දමනය කරමි යන අර්ථයි. </w:t>
      </w:r>
      <w:r w:rsidRPr="008C34C6">
        <w:rPr>
          <w:rFonts w:ascii="UN-Abhaya" w:hAnsi="UN-Abhaya" w:cs="UN-Abhaya"/>
          <w:b/>
          <w:bCs/>
          <w:sz w:val="26"/>
          <w:szCs w:val="26"/>
          <w:cs/>
        </w:rPr>
        <w:t>වන</w:t>
      </w:r>
      <w:r w:rsidRPr="008C34C6">
        <w:rPr>
          <w:rFonts w:ascii="UN-Abhaya" w:hAnsi="UN-Abhaya" w:cs="UN-Abhaya" w:hint="cs"/>
          <w:b/>
          <w:bCs/>
          <w:sz w:val="26"/>
          <w:szCs w:val="26"/>
          <w:cs/>
        </w:rPr>
        <w:t>නෙ</w:t>
      </w:r>
      <w:r w:rsidRPr="008C34C6">
        <w:rPr>
          <w:rFonts w:ascii="UN-Abhaya" w:hAnsi="UN-Abhaya" w:cs="UN-Abhaya"/>
          <w:b/>
          <w:bCs/>
          <w:sz w:val="26"/>
          <w:szCs w:val="26"/>
          <w:cs/>
        </w:rPr>
        <w:t>න රමිතො සියා</w:t>
      </w:r>
      <w:r w:rsidRPr="00B30F82">
        <w:rPr>
          <w:rFonts w:ascii="UN-Abhaya" w:hAnsi="UN-Abhaya" w:cs="UN-Abhaya"/>
          <w:sz w:val="26"/>
          <w:szCs w:val="26"/>
          <w:cs/>
        </w:rPr>
        <w:t xml:space="preserve"> - මෙසේ තමන් දමනය කරන්නේ ස්ත්‍රී පුරුෂ ආදීන්ගෙ</w:t>
      </w:r>
      <w:r>
        <w:rPr>
          <w:rFonts w:ascii="UN-Abhaya" w:hAnsi="UN-Abhaya" w:cs="UN-Abhaya"/>
          <w:sz w:val="26"/>
          <w:szCs w:val="26"/>
          <w:cs/>
        </w:rPr>
        <w:t>න් වෙන්වු විවේකී වු වනයෙහි ඇලු</w:t>
      </w:r>
      <w:r w:rsidRPr="00B30F82">
        <w:rPr>
          <w:rFonts w:ascii="UN-Abhaya" w:hAnsi="UN-Abhaya" w:cs="UN-Abhaya"/>
          <w:sz w:val="26"/>
          <w:szCs w:val="26"/>
          <w:cs/>
        </w:rPr>
        <w:t xml:space="preserve">නේ වෙයි. බොහෝ අය වාසය </w:t>
      </w:r>
      <w:r>
        <w:rPr>
          <w:rFonts w:ascii="UN-Abhaya" w:hAnsi="UN-Abhaya" w:cs="UN-Abhaya"/>
          <w:sz w:val="26"/>
          <w:szCs w:val="26"/>
          <w:cs/>
        </w:rPr>
        <w:t>කරන</w:t>
      </w:r>
      <w:r w:rsidRPr="00B30F82">
        <w:rPr>
          <w:rFonts w:ascii="UN-Abhaya" w:hAnsi="UN-Abhaya" w:cs="UN-Abhaya"/>
          <w:sz w:val="26"/>
          <w:szCs w:val="26"/>
          <w:cs/>
        </w:rPr>
        <w:t xml:space="preserve"> ජනාකීර්ණ වු විහාරයක ආත්ම දමනය කිරීම අපහසුය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අවසානයේ බොහෝ දෙන සෝවාන් ආදී ඵලයන්ට පැමිණියහ. එවක් පටන් උන්වහන්සේ ඒකවිහාරියයි ප්‍රසිද්ධවිය.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8C34C6" w:rsidRDefault="004F24A4" w:rsidP="004F24A4">
      <w:pPr>
        <w:pStyle w:val="PlainText"/>
        <w:spacing w:after="240"/>
        <w:jc w:val="center"/>
        <w:rPr>
          <w:rFonts w:ascii="UN-Abhaya" w:hAnsi="UN-Abhaya" w:cs="UN-Abhaya"/>
          <w:b/>
          <w:bCs/>
          <w:sz w:val="32"/>
          <w:szCs w:val="32"/>
        </w:rPr>
      </w:pPr>
      <w:r>
        <w:rPr>
          <w:rFonts w:ascii="UN-Abhaya" w:hAnsi="UN-Abhaya" w:cs="UN-Abhaya"/>
          <w:b/>
          <w:bCs/>
          <w:sz w:val="32"/>
          <w:szCs w:val="32"/>
          <w:cs/>
        </w:rPr>
        <w:t>ප්‍රකීර්ණක වර්ග වර්ණ</w:t>
      </w:r>
      <w:r w:rsidRPr="008C34C6">
        <w:rPr>
          <w:rFonts w:ascii="UN-Abhaya" w:hAnsi="UN-Abhaya" w:cs="UN-Abhaya"/>
          <w:b/>
          <w:bCs/>
          <w:sz w:val="32"/>
          <w:szCs w:val="32"/>
          <w:cs/>
        </w:rPr>
        <w:t>නය නිමාවිය.</w:t>
      </w:r>
    </w:p>
    <w:p w:rsidR="004F24A4" w:rsidRPr="008C34C6" w:rsidRDefault="004F24A4" w:rsidP="004F24A4">
      <w:pPr>
        <w:pStyle w:val="PlainText"/>
        <w:spacing w:after="240"/>
        <w:jc w:val="center"/>
        <w:rPr>
          <w:rFonts w:ascii="UN-Abhaya" w:hAnsi="UN-Abhaya" w:cs="UN-Abhaya"/>
          <w:b/>
          <w:bCs/>
          <w:sz w:val="36"/>
          <w:szCs w:val="36"/>
        </w:rPr>
      </w:pPr>
      <w:r w:rsidRPr="008C34C6">
        <w:rPr>
          <w:rFonts w:ascii="UN-Abhaya" w:hAnsi="UN-Abhaya" w:cs="UN-Abhaya"/>
          <w:b/>
          <w:bCs/>
          <w:sz w:val="36"/>
          <w:szCs w:val="36"/>
          <w:cs/>
        </w:rPr>
        <w:t>විසිඑක් වැනි වර්ගයයි.</w:t>
      </w:r>
    </w:p>
    <w:p w:rsidR="004F24A4" w:rsidRPr="008C34C6" w:rsidRDefault="004F24A4" w:rsidP="004F24A4">
      <w:pPr>
        <w:pStyle w:val="PlainText"/>
        <w:jc w:val="center"/>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Pr>
        <w:t xml:space="preserve">22-1 </w:t>
      </w:r>
      <w:r w:rsidRPr="00B53079">
        <w:rPr>
          <w:rFonts w:ascii="UN-Abhaya" w:hAnsi="UN-Abhaya" w:cs="UN-Abhaya"/>
          <w:color w:val="auto"/>
          <w:cs/>
          <w:lang w:bidi="si-LK"/>
        </w:rPr>
        <w:t xml:space="preserve">සුන්දරී පරිබ්බාජිකාවගේ කථා පුවත </w:t>
      </w:r>
    </w:p>
    <w:p w:rsidR="004F24A4" w:rsidRPr="00B30F82" w:rsidRDefault="004F24A4" w:rsidP="004F24A4">
      <w:pPr>
        <w:pStyle w:val="PlainText"/>
        <w:spacing w:after="240"/>
        <w:jc w:val="both"/>
        <w:rPr>
          <w:rFonts w:ascii="UN-Abhaya" w:hAnsi="UN-Abhaya" w:cs="UN-Abhaya"/>
          <w:sz w:val="26"/>
          <w:szCs w:val="26"/>
        </w:rPr>
      </w:pPr>
      <w:r w:rsidRPr="008C34C6">
        <w:rPr>
          <w:rFonts w:ascii="UN-Abhaya" w:hAnsi="UN-Abhaya" w:cs="UN-Abhaya"/>
          <w:b/>
          <w:bCs/>
          <w:sz w:val="26"/>
          <w:szCs w:val="26"/>
        </w:rPr>
        <w:t>"</w:t>
      </w:r>
      <w:r w:rsidRPr="008C34C6">
        <w:rPr>
          <w:rFonts w:ascii="UN-Abhaya" w:hAnsi="UN-Abhaya" w:cs="UN-Abhaya"/>
          <w:b/>
          <w:bCs/>
          <w:sz w:val="26"/>
          <w:szCs w:val="26"/>
          <w:cs/>
        </w:rPr>
        <w:t xml:space="preserve">අභූත වාදිති"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w:t>
      </w:r>
      <w:r>
        <w:rPr>
          <w:rFonts w:ascii="UN-Abhaya" w:hAnsi="UN-Abhaya" w:cs="UN-Abhaya"/>
          <w:sz w:val="26"/>
          <w:szCs w:val="26"/>
          <w:cs/>
        </w:rPr>
        <w:t>දෙව්රම</w:t>
      </w:r>
      <w:r w:rsidRPr="00B30F82">
        <w:rPr>
          <w:rFonts w:ascii="UN-Abhaya" w:hAnsi="UN-Abhaya" w:cs="UN-Abhaya"/>
          <w:sz w:val="26"/>
          <w:szCs w:val="26"/>
          <w:cs/>
        </w:rPr>
        <w:t xml:space="preserve"> වැඩසිටියදී සුන්දරී පරිබ්බාජිකාව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ජනයා විසින් බුදුරජාණන් වහන්සේ සත්කාර </w:t>
      </w:r>
      <w:r>
        <w:rPr>
          <w:rFonts w:ascii="UN-Abhaya" w:hAnsi="UN-Abhaya" w:cs="UN-Abhaya"/>
          <w:sz w:val="26"/>
          <w:szCs w:val="26"/>
          <w:cs/>
        </w:rPr>
        <w:t>කරන</w:t>
      </w:r>
      <w:r w:rsidRPr="00B30F82">
        <w:rPr>
          <w:rFonts w:ascii="UN-Abhaya" w:hAnsi="UN-Abhaya" w:cs="UN-Abhaya"/>
          <w:sz w:val="26"/>
          <w:szCs w:val="26"/>
          <w:cs/>
        </w:rPr>
        <w:t xml:space="preserve"> ලද්දේ ගරු බුහුමන් කරන ලද්දේ පුදන ලද්දේ වුහ. වැඩි විස්තර උදාන පාලියේ සඳහන් පරිදිය. මේ කෙටි විස්තරයයි. භාග්‍යවතුන් වහන්සේට මෙන්ම භික්ෂු සංඝයාටද පහ නදියේ සැඩ දිය පහරසේ ලාභ සත්කාර ලැබෙන විට එලෙස ලාභ සත්කාර නොලැබ අස්නියට පත්වු </w:t>
      </w:r>
      <w:r>
        <w:rPr>
          <w:rFonts w:ascii="UN-Abhaya" w:hAnsi="UN-Abhaya" w:cs="UN-Abhaya" w:hint="cs"/>
          <w:sz w:val="26"/>
          <w:szCs w:val="26"/>
          <w:cs/>
        </w:rPr>
        <w:t>අන්‍ය</w:t>
      </w:r>
      <w:r w:rsidRPr="00B30F82">
        <w:rPr>
          <w:rFonts w:ascii="UN-Abhaya" w:hAnsi="UN-Abhaya" w:cs="UN-Abhaya"/>
          <w:sz w:val="26"/>
          <w:szCs w:val="26"/>
          <w:cs/>
        </w:rPr>
        <w:t>තීර්ථකයෝ සුවය උදාවේදී කලාමැදිරියන් සේ ප්‍රභාරහිතව ගියාහුය. අපි සිටින</w:t>
      </w:r>
      <w:r>
        <w:rPr>
          <w:rFonts w:ascii="UN-Abhaya" w:hAnsi="UN-Abhaya" w:cs="UN-Abhaya"/>
          <w:sz w:val="26"/>
          <w:szCs w:val="26"/>
          <w:cs/>
        </w:rPr>
        <w:t xml:space="preserve"> බවක් වත් කිසිවෙක් නොදනී. කෙ</w:t>
      </w:r>
      <w:r>
        <w:rPr>
          <w:rFonts w:ascii="UN-Abhaya" w:hAnsi="UN-Abhaya" w:cs="UN-Abhaya" w:hint="cs"/>
          <w:sz w:val="26"/>
          <w:szCs w:val="26"/>
          <w:cs/>
        </w:rPr>
        <w:t xml:space="preserve">සේ </w:t>
      </w:r>
      <w:r w:rsidRPr="00B30F82">
        <w:rPr>
          <w:rFonts w:ascii="UN-Abhaya" w:hAnsi="UN-Abhaya" w:cs="UN-Abhaya"/>
          <w:sz w:val="26"/>
          <w:szCs w:val="26"/>
          <w:cs/>
        </w:rPr>
        <w:t>නම් කවුරුන් හෝ සමග එකතුවී  භවත් ගෞතමයන්ට නින්දා අපහාස අත්කර ලාභ සත්කාර අතුරුදහන් කරන්නේදැයි කථාකරන්නට වුහ. මෙසේ කථාකරන අතර මෙබඳු අදහසක් ඇතිවිය. සුන්දරිය සමග එකතුවී හැකිවෙතැයි සිතූහ. මේ අතර එක් දිනක් සුන්දරී පරිබ්බාජිකාව තීර්ථකාරාමයට පැමිණ වැඳලා සිටියත් තීර්ථකයෝ ඇය සමග කථා නො කළහ. ඇය නැවත නැවත කථාකරන්න වුවද ප්‍රතිවචනයක් නොලැබ ආර්ය කවර හේතුවක්</w:t>
      </w:r>
      <w:r>
        <w:rPr>
          <w:rFonts w:ascii="UN-Abhaya" w:hAnsi="UN-Abhaya" w:cs="UN-Abhaya" w:hint="cs"/>
          <w:sz w:val="26"/>
          <w:szCs w:val="26"/>
          <w:cs/>
        </w:rPr>
        <w:t xml:space="preserve"> </w:t>
      </w:r>
      <w:r w:rsidRPr="00B30F82">
        <w:rPr>
          <w:rFonts w:ascii="UN-Abhaya" w:hAnsi="UN-Abhaya" w:cs="UN-Abhaya"/>
          <w:sz w:val="26"/>
          <w:szCs w:val="26"/>
          <w:cs/>
        </w:rPr>
        <w:t>නිසා මෙසේ මුසුප්පු වන්නේද</w:t>
      </w:r>
      <w:r w:rsidRPr="00B30F82">
        <w:rPr>
          <w:rFonts w:ascii="UN-Abhaya" w:hAnsi="UN-Abhaya" w:cs="UN-Abhaya"/>
          <w:sz w:val="26"/>
          <w:szCs w:val="26"/>
        </w:rPr>
        <w:t xml:space="preserve">, </w:t>
      </w:r>
      <w:r w:rsidRPr="00B30F82">
        <w:rPr>
          <w:rFonts w:ascii="UN-Abhaya" w:hAnsi="UN-Abhaya" w:cs="UN-Abhaya"/>
          <w:sz w:val="26"/>
          <w:szCs w:val="26"/>
          <w:cs/>
        </w:rPr>
        <w:t>වෙහෙසන්නේදැයි විමසුවාය</w:t>
      </w:r>
      <w:r w:rsidRPr="00B30F82">
        <w:rPr>
          <w:rFonts w:ascii="UN-Abhaya" w:hAnsi="UN-Abhaya" w:cs="UN-Abhaya"/>
          <w:sz w:val="26"/>
          <w:szCs w:val="26"/>
        </w:rPr>
        <w:t xml:space="preserve">. </w:t>
      </w:r>
      <w:r w:rsidRPr="00B30F82">
        <w:rPr>
          <w:rFonts w:ascii="UN-Abhaya" w:hAnsi="UN-Abhaya" w:cs="UN-Abhaya"/>
          <w:sz w:val="26"/>
          <w:szCs w:val="26"/>
          <w:cs/>
        </w:rPr>
        <w:t>ඇයි නැගණිය  ගෞතමයන් අපව පෙලා</w:t>
      </w:r>
      <w:r w:rsidRPr="00B30F82">
        <w:rPr>
          <w:rFonts w:ascii="UN-Abhaya" w:hAnsi="UN-Abhaya" w:cs="UN-Abhaya"/>
          <w:sz w:val="26"/>
          <w:szCs w:val="26"/>
        </w:rPr>
        <w:t xml:space="preserve">, </w:t>
      </w:r>
      <w:r w:rsidRPr="00B30F82">
        <w:rPr>
          <w:rFonts w:ascii="UN-Abhaya" w:hAnsi="UN-Abhaya" w:cs="UN-Abhaya"/>
          <w:sz w:val="26"/>
          <w:szCs w:val="26"/>
          <w:cs/>
        </w:rPr>
        <w:t>අපට ලැබෙන ලාභ සත්කාර පිරිහෙලා ඇති බව ඔබ නොදන්නීද</w:t>
      </w:r>
      <w:r w:rsidRPr="00B30F82">
        <w:rPr>
          <w:rFonts w:ascii="UN-Abhaya" w:hAnsi="UN-Abhaya" w:cs="UN-Abhaya"/>
          <w:sz w:val="26"/>
          <w:szCs w:val="26"/>
        </w:rPr>
        <w:t xml:space="preserve">? </w:t>
      </w:r>
      <w:r w:rsidRPr="00B30F82">
        <w:rPr>
          <w:rFonts w:ascii="UN-Abhaya" w:hAnsi="UN-Abhaya" w:cs="UN-Abhaya"/>
          <w:sz w:val="26"/>
          <w:szCs w:val="26"/>
          <w:cs/>
        </w:rPr>
        <w:t>ඉතින් ම විසින් මෙහිදී කුමක් කළ යුතුද නැගණිය ඔබ රූමත්ය</w:t>
      </w:r>
      <w:r>
        <w:rPr>
          <w:rFonts w:ascii="UN-Abhaya" w:hAnsi="UN-Abhaya" w:cs="UN-Abhaya"/>
          <w:sz w:val="26"/>
          <w:szCs w:val="26"/>
          <w:cs/>
        </w:rPr>
        <w:t>. සෝභාවත්ය.  භවත් ගෞතමයන්ට අපකී</w:t>
      </w:r>
      <w:r>
        <w:rPr>
          <w:rFonts w:ascii="UN-Abhaya" w:hAnsi="UN-Abhaya" w:cs="UN-Abhaya" w:hint="cs"/>
          <w:sz w:val="26"/>
          <w:szCs w:val="26"/>
          <w:cs/>
        </w:rPr>
        <w:t>ර්</w:t>
      </w:r>
      <w:r w:rsidRPr="00B30F82">
        <w:rPr>
          <w:rFonts w:ascii="UN-Abhaya" w:hAnsi="UN-Abhaya" w:cs="UN-Abhaya"/>
          <w:sz w:val="26"/>
          <w:szCs w:val="26"/>
          <w:cs/>
        </w:rPr>
        <w:t>තිය ඇතිකොට මහජනයා ඔබගේ කථාවට නම්මවා ගෙන</w:t>
      </w:r>
      <w:r w:rsidRPr="00B30F82">
        <w:rPr>
          <w:rFonts w:ascii="UN-Abhaya" w:hAnsi="UN-Abhaya" w:cs="UN-Abhaya"/>
          <w:sz w:val="26"/>
          <w:szCs w:val="26"/>
        </w:rPr>
        <w:t xml:space="preserve">, </w:t>
      </w:r>
      <w:r w:rsidRPr="00B30F82">
        <w:rPr>
          <w:rFonts w:ascii="UN-Abhaya" w:hAnsi="UN-Abhaya" w:cs="UN-Abhaya"/>
          <w:sz w:val="26"/>
          <w:szCs w:val="26"/>
          <w:cs/>
        </w:rPr>
        <w:t>ග්‍රහණය කරගෙන</w:t>
      </w:r>
      <w:r w:rsidRPr="00B30F82">
        <w:rPr>
          <w:rFonts w:ascii="UN-Abhaya" w:hAnsi="UN-Abhaya" w:cs="UN-Abhaya"/>
          <w:sz w:val="26"/>
          <w:szCs w:val="26"/>
        </w:rPr>
        <w:t xml:space="preserve">, </w:t>
      </w:r>
      <w:r w:rsidRPr="00B30F82">
        <w:rPr>
          <w:rFonts w:ascii="UN-Abhaya" w:hAnsi="UN-Abhaya" w:cs="UN-Abhaya"/>
          <w:sz w:val="26"/>
          <w:szCs w:val="26"/>
          <w:cs/>
        </w:rPr>
        <w:t>ඔහුට ලාභසත්කාර නැතිවන තැනට කටයුතු කරන්නැයි පැවසුහ. ඇය යහපතැයි පිළිගෙන එතැන් පටන් සුන්දරිය මද විලවුන් කපුරු කකුල් ආදිය ගෙන්වාන්ගෙන</w:t>
      </w:r>
      <w:r w:rsidRPr="00B30F82">
        <w:rPr>
          <w:rFonts w:ascii="UN-Abhaya" w:hAnsi="UN-Abhaya" w:cs="UN-Abhaya"/>
          <w:sz w:val="26"/>
          <w:szCs w:val="26"/>
        </w:rPr>
        <w:t xml:space="preserve">, </w:t>
      </w:r>
      <w:r w:rsidRPr="00B30F82">
        <w:rPr>
          <w:rFonts w:ascii="UN-Abhaya" w:hAnsi="UN-Abhaya" w:cs="UN-Abhaya"/>
          <w:sz w:val="26"/>
          <w:szCs w:val="26"/>
          <w:cs/>
        </w:rPr>
        <w:t xml:space="preserve">මහාජනයා </w:t>
      </w:r>
      <w:r>
        <w:rPr>
          <w:rFonts w:ascii="UN-Abhaya" w:hAnsi="UN-Abhaya" w:cs="UN-Abhaya"/>
          <w:sz w:val="26"/>
          <w:szCs w:val="26"/>
          <w:cs/>
        </w:rPr>
        <w:t>ශාස්තෲන් වහන්සේ</w:t>
      </w:r>
      <w:r w:rsidRPr="00B30F82">
        <w:rPr>
          <w:rFonts w:ascii="UN-Abhaya" w:hAnsi="UN-Abhaya" w:cs="UN-Abhaya"/>
          <w:sz w:val="26"/>
          <w:szCs w:val="26"/>
          <w:cs/>
        </w:rPr>
        <w:t>ගෙන් බණ අසා ගෙවල් වලට යන සවස් කාලයේ</w:t>
      </w:r>
      <w:r w:rsidRPr="00B30F82">
        <w:rPr>
          <w:rFonts w:ascii="UN-Abhaya" w:hAnsi="UN-Abhaya" w:cs="UN-Abhaya"/>
          <w:sz w:val="26"/>
          <w:szCs w:val="26"/>
        </w:rPr>
        <w:t xml:space="preserve">, </w:t>
      </w:r>
      <w:r w:rsidRPr="00B30F82">
        <w:rPr>
          <w:rFonts w:ascii="UN-Abhaya" w:hAnsi="UN-Abhaya" w:cs="UN-Abhaya"/>
          <w:sz w:val="26"/>
          <w:szCs w:val="26"/>
          <w:cs/>
        </w:rPr>
        <w:t xml:space="preserve">ඔවුන්ට පෙනෙන </w:t>
      </w:r>
      <w:r>
        <w:rPr>
          <w:rFonts w:ascii="UN-Abhaya" w:hAnsi="UN-Abhaya" w:cs="UN-Abhaya"/>
          <w:sz w:val="26"/>
          <w:szCs w:val="26"/>
          <w:cs/>
        </w:rPr>
        <w:t>සේ ජේතවනාරාම ය දෙසට යයි. කොහේ ය</w:t>
      </w:r>
      <w:r w:rsidRPr="00B30F82">
        <w:rPr>
          <w:rFonts w:ascii="UN-Abhaya" w:hAnsi="UN-Abhaya" w:cs="UN-Abhaya"/>
          <w:sz w:val="26"/>
          <w:szCs w:val="26"/>
          <w:cs/>
        </w:rPr>
        <w:t>ත්දැයි විමසුවිට  භවත් ගෞතමයන් වෙතයයි ද ඔහුසමග මම එකම ගඳකිළියේ වසමුයි ද කියා</w:t>
      </w:r>
      <w:r w:rsidRPr="00B30F82">
        <w:rPr>
          <w:rFonts w:ascii="UN-Abhaya" w:hAnsi="UN-Abhaya" w:cs="UN-Abhaya"/>
          <w:sz w:val="26"/>
          <w:szCs w:val="26"/>
        </w:rPr>
        <w:t xml:space="preserve">, </w:t>
      </w:r>
      <w:r w:rsidRPr="00B30F82">
        <w:rPr>
          <w:rFonts w:ascii="UN-Abhaya" w:hAnsi="UN-Abhaya" w:cs="UN-Abhaya"/>
          <w:sz w:val="26"/>
          <w:szCs w:val="26"/>
          <w:cs/>
        </w:rPr>
        <w:t>අන් තීර්ථක ආරාමයක සිට උදැසනම දෙව්රම් මාවතට පිවිස නගරය දෙසට ගමන් කරයි. මිනිසුන් .......... සුන්දරිය කොහේ ගියේ දැයි විමසනවිට - මම  භවත් ගෞතමයන් හා එක ගඳකිළියේ සිට ඔහු රමණයෙන් සතුටුකොට ආපසු එමියි පවසයි. අනතුරුව ඔවුන් දින කීපයකට පසුව ඝාතකයන්ට කහවණු දී"යම් සුන්දරිය මරා  භවත් ගෞතමයන්ටත් ගන්ධ කුටිය අසල මල් දමන කසල ගොඩේ දමා එනු” යනුවෙන් කීවාහුය. ඔවුහු එසේ කළහ. අනතුරුව තීර්ථකයෝ සුන්දරි දක්නට නැතැයි උද්ඝෝෂණය කොට රජුට දන්වා</w:t>
      </w:r>
      <w:r w:rsidRPr="00B30F82">
        <w:rPr>
          <w:rFonts w:ascii="UN-Abhaya" w:hAnsi="UN-Abhaya" w:cs="UN-Abhaya"/>
          <w:sz w:val="26"/>
          <w:szCs w:val="26"/>
        </w:rPr>
        <w:t xml:space="preserve">, </w:t>
      </w:r>
      <w:r w:rsidRPr="00B30F82">
        <w:rPr>
          <w:rFonts w:ascii="UN-Abhaya" w:hAnsi="UN-Abhaya" w:cs="UN-Abhaya"/>
          <w:sz w:val="26"/>
          <w:szCs w:val="26"/>
          <w:cs/>
        </w:rPr>
        <w:t>තෙපි කවුරුන් සැක කරන්නේත්දැයි විමසුවිට</w:t>
      </w:r>
      <w:r w:rsidRPr="00B30F82">
        <w:rPr>
          <w:rFonts w:ascii="UN-Abhaya" w:hAnsi="UN-Abhaya" w:cs="UN-Abhaya"/>
          <w:sz w:val="26"/>
          <w:szCs w:val="26"/>
        </w:rPr>
        <w:t xml:space="preserve">, </w:t>
      </w:r>
      <w:r w:rsidRPr="00B30F82">
        <w:rPr>
          <w:rFonts w:ascii="UN-Abhaya" w:hAnsi="UN-Abhaya" w:cs="UN-Abhaya"/>
          <w:sz w:val="26"/>
          <w:szCs w:val="26"/>
          <w:cs/>
        </w:rPr>
        <w:t>පසුගිය දිනවල ඇය ජේතවනයේ විසුවාය දැන් ඇගේ තොරතුරක් නොදනිමුයි කීහු</w:t>
      </w:r>
      <w:r w:rsidRPr="00B30F82">
        <w:rPr>
          <w:rFonts w:ascii="UN-Abhaya" w:hAnsi="UN-Abhaya" w:cs="UN-Abhaya"/>
          <w:sz w:val="26"/>
          <w:szCs w:val="26"/>
        </w:rPr>
        <w:t xml:space="preserve">, </w:t>
      </w:r>
      <w:r w:rsidRPr="00B30F82">
        <w:rPr>
          <w:rFonts w:ascii="UN-Abhaya" w:hAnsi="UN-Abhaya" w:cs="UN-Abhaya"/>
          <w:sz w:val="26"/>
          <w:szCs w:val="26"/>
          <w:cs/>
        </w:rPr>
        <w:t>එසේ නම් යවු</w:t>
      </w:r>
      <w:r w:rsidRPr="00B30F82">
        <w:rPr>
          <w:rFonts w:ascii="UN-Abhaya" w:hAnsi="UN-Abhaya" w:cs="UN-Abhaya"/>
          <w:sz w:val="26"/>
          <w:szCs w:val="26"/>
        </w:rPr>
        <w:t xml:space="preserve">, </w:t>
      </w:r>
      <w:r w:rsidRPr="00B30F82">
        <w:rPr>
          <w:rFonts w:ascii="UN-Abhaya" w:hAnsi="UN-Abhaya" w:cs="UN-Abhaya"/>
          <w:sz w:val="26"/>
          <w:szCs w:val="26"/>
          <w:cs/>
        </w:rPr>
        <w:t>ඇය සොයන්නයි රජු විසින් අනුමත කළේය</w:t>
      </w:r>
      <w:r w:rsidRPr="00B30F82">
        <w:rPr>
          <w:rFonts w:ascii="UN-Abhaya" w:hAnsi="UN-Abhaya" w:cs="UN-Abhaya"/>
          <w:sz w:val="26"/>
          <w:szCs w:val="26"/>
        </w:rPr>
        <w:t xml:space="preserve">, </w:t>
      </w:r>
      <w:r w:rsidRPr="00B30F82">
        <w:rPr>
          <w:rFonts w:ascii="UN-Abhaya" w:hAnsi="UN-Abhaya" w:cs="UN-Abhaya"/>
          <w:sz w:val="26"/>
          <w:szCs w:val="26"/>
          <w:cs/>
        </w:rPr>
        <w:t>තමගේ උපස්ථායකයින් රැගෙන දෙ</w:t>
      </w:r>
      <w:r>
        <w:rPr>
          <w:rFonts w:ascii="UN-Abhaya" w:hAnsi="UN-Abhaya" w:cs="UN-Abhaya" w:hint="cs"/>
          <w:sz w:val="26"/>
          <w:szCs w:val="26"/>
          <w:cs/>
        </w:rPr>
        <w:t>ව්ර</w:t>
      </w:r>
      <w:r w:rsidRPr="00B30F82">
        <w:rPr>
          <w:rFonts w:ascii="UN-Abhaya" w:hAnsi="UN-Abhaya" w:cs="UN-Abhaya"/>
          <w:sz w:val="26"/>
          <w:szCs w:val="26"/>
          <w:cs/>
        </w:rPr>
        <w:t>මට ගොස් සොයන්නේ මල් ගොඩ උඩ ඇය දැක</w:t>
      </w:r>
      <w:r w:rsidRPr="00B30F82">
        <w:rPr>
          <w:rFonts w:ascii="UN-Abhaya" w:hAnsi="UN-Abhaya" w:cs="UN-Abhaya"/>
          <w:sz w:val="26"/>
          <w:szCs w:val="26"/>
        </w:rPr>
        <w:t xml:space="preserve">, </w:t>
      </w:r>
      <w:r w:rsidRPr="00B30F82">
        <w:rPr>
          <w:rFonts w:ascii="UN-Abhaya" w:hAnsi="UN-Abhaya" w:cs="UN-Abhaya"/>
          <w:sz w:val="26"/>
          <w:szCs w:val="26"/>
          <w:cs/>
        </w:rPr>
        <w:t>ඇඳක තබාගෙන නගරයට ගෙනගොස්</w:t>
      </w:r>
      <w:r w:rsidRPr="00B30F82">
        <w:rPr>
          <w:rFonts w:ascii="UN-Abhaya" w:hAnsi="UN-Abhaya" w:cs="UN-Abhaya"/>
          <w:sz w:val="26"/>
          <w:szCs w:val="26"/>
        </w:rPr>
        <w:t xml:space="preserve">, </w:t>
      </w:r>
      <w:r w:rsidRPr="00B30F82">
        <w:rPr>
          <w:rFonts w:ascii="UN-Abhaya" w:hAnsi="UN-Abhaya" w:cs="UN-Abhaya"/>
          <w:sz w:val="26"/>
          <w:szCs w:val="26"/>
          <w:cs/>
        </w:rPr>
        <w:t xml:space="preserve"> භවත් ගෞතමයන්ගේ ශ්‍රාවකයෝ” බුදුන් කළ පාපකර්මය වසමුයි” සුන්දරිය මරා ම</w:t>
      </w:r>
      <w:r>
        <w:rPr>
          <w:rFonts w:ascii="UN-Abhaya" w:hAnsi="UN-Abhaya" w:cs="UN-Abhaya" w:hint="cs"/>
          <w:sz w:val="26"/>
          <w:szCs w:val="26"/>
          <w:cs/>
        </w:rPr>
        <w:t>ල්</w:t>
      </w:r>
      <w:r w:rsidRPr="00B30F82">
        <w:rPr>
          <w:rFonts w:ascii="UN-Abhaya" w:hAnsi="UN-Abhaya" w:cs="UN-Abhaya"/>
          <w:sz w:val="26"/>
          <w:szCs w:val="26"/>
          <w:cs/>
        </w:rPr>
        <w:t>ගොඩ අස්සේ තබනලදැයි රජුට දැනුම් දුන්නාහුය. රජතුමා එසේ වී නම් තෙපි නගරයේ මෙය කියා ඇවිදින්නැයි කීවේය. ඔහු ද නගර වීදිවල බලන්න  ශාක්‍ය පුත්‍රයන්ගේ වැඩ බලන්නැයි නගරයේ කියා නැවත රජුගේ මාලිගාව දොරටුවට ගියහ. රජතුමා අමු සොහොනෙහි මැස්සක් තනවා සුන්දරීන්ගේ සිරුර ආරක්ෂා ක</w:t>
      </w:r>
      <w:r>
        <w:rPr>
          <w:rFonts w:ascii="UN-Abhaya" w:hAnsi="UN-Abhaya" w:cs="UN-Abhaya"/>
          <w:sz w:val="26"/>
          <w:szCs w:val="26"/>
          <w:cs/>
        </w:rPr>
        <w:t>රවීය. සැවැත් නුවර වාසීන් අතර ආ</w:t>
      </w:r>
      <w:r>
        <w:rPr>
          <w:rFonts w:ascii="UN-Abhaya" w:hAnsi="UN-Abhaya" w:cs="UN-Abhaya" w:hint="cs"/>
          <w:sz w:val="26"/>
          <w:szCs w:val="26"/>
          <w:cs/>
        </w:rPr>
        <w:t>ර්</w:t>
      </w:r>
      <w:r w:rsidRPr="00B30F82">
        <w:rPr>
          <w:rFonts w:ascii="UN-Abhaya" w:hAnsi="UN-Abhaya" w:cs="UN-Abhaya"/>
          <w:sz w:val="26"/>
          <w:szCs w:val="26"/>
          <w:cs/>
        </w:rPr>
        <w:t>යයන් හැර සෙසු අය බලන්න. ගෞතම පුත්‍රයගේ මහිමය මේ ආදිය කියා ඇතුළු නගරයේ මෙන්ම පිටත නගරයේ වසන</w:t>
      </w:r>
      <w:r w:rsidRPr="00B30F82">
        <w:rPr>
          <w:rFonts w:ascii="UN-Abhaya" w:hAnsi="UN-Abhaya" w:cs="UN-Abhaya"/>
          <w:sz w:val="26"/>
          <w:szCs w:val="26"/>
        </w:rPr>
        <w:t xml:space="preserve">, </w:t>
      </w:r>
      <w:r w:rsidRPr="00B30F82">
        <w:rPr>
          <w:rFonts w:ascii="UN-Abhaya" w:hAnsi="UN-Abhaya" w:cs="UN-Abhaya"/>
          <w:sz w:val="26"/>
          <w:szCs w:val="26"/>
          <w:cs/>
        </w:rPr>
        <w:t xml:space="preserve">අනෙක් </w:t>
      </w:r>
      <w:r>
        <w:rPr>
          <w:rFonts w:ascii="UN-Abhaya" w:hAnsi="UN-Abhaya" w:cs="UN-Abhaya"/>
          <w:sz w:val="26"/>
          <w:szCs w:val="26"/>
          <w:cs/>
        </w:rPr>
        <w:t>භික්ෂූන්</w:t>
      </w:r>
      <w:r w:rsidRPr="00B30F82">
        <w:rPr>
          <w:rFonts w:ascii="UN-Abhaya" w:hAnsi="UN-Abhaya" w:cs="UN-Abhaya"/>
          <w:sz w:val="26"/>
          <w:szCs w:val="26"/>
          <w:cs/>
        </w:rPr>
        <w:t>ටද ආක්‍රොශ කරති. නගරයේ ගමේ සැරිසරන භික්‍ෂහු මේ පුවත බුදුන්ට දැනුම් දුන්න. එසේනම් තෙපි ඒ මනුෂ්‍යයන්ටම ප්‍රතිචෝදනා කරමු. යනුවෙන් පවසා මේ ගාථාව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9A76C4" w:rsidRDefault="004F24A4" w:rsidP="004F24A4">
      <w:pPr>
        <w:pStyle w:val="PlainText"/>
        <w:ind w:left="1440"/>
        <w:jc w:val="both"/>
        <w:rPr>
          <w:rFonts w:ascii="UN-Abhaya" w:hAnsi="UN-Abhaya" w:cs="UN-Abhaya"/>
          <w:b/>
          <w:bCs/>
          <w:sz w:val="26"/>
          <w:szCs w:val="26"/>
        </w:rPr>
      </w:pPr>
      <w:r w:rsidRPr="009A76C4">
        <w:rPr>
          <w:rFonts w:ascii="UN-Abhaya" w:hAnsi="UN-Abhaya" w:cs="UN-Abhaya"/>
          <w:b/>
          <w:bCs/>
          <w:sz w:val="26"/>
          <w:szCs w:val="26"/>
          <w:cs/>
        </w:rPr>
        <w:t xml:space="preserve">කළ වරද නො පිළිගෙන </w:t>
      </w:r>
    </w:p>
    <w:p w:rsidR="004F24A4" w:rsidRPr="009A76C4" w:rsidRDefault="004F24A4" w:rsidP="004F24A4">
      <w:pPr>
        <w:pStyle w:val="PlainText"/>
        <w:ind w:left="1440"/>
        <w:jc w:val="both"/>
        <w:rPr>
          <w:rFonts w:ascii="UN-Abhaya" w:hAnsi="UN-Abhaya" w:cs="UN-Abhaya"/>
          <w:b/>
          <w:bCs/>
          <w:sz w:val="26"/>
          <w:szCs w:val="26"/>
        </w:rPr>
      </w:pPr>
      <w:r w:rsidRPr="009A76C4">
        <w:rPr>
          <w:rFonts w:ascii="UN-Abhaya" w:hAnsi="UN-Abhaya" w:cs="UN-Abhaya"/>
          <w:b/>
          <w:bCs/>
          <w:sz w:val="26"/>
          <w:szCs w:val="26"/>
          <w:cs/>
        </w:rPr>
        <w:t xml:space="preserve">වරද කර බොරු කියන </w:t>
      </w:r>
    </w:p>
    <w:p w:rsidR="004F24A4" w:rsidRDefault="004F24A4" w:rsidP="004F24A4">
      <w:pPr>
        <w:pStyle w:val="PlainText"/>
        <w:ind w:left="1440"/>
        <w:jc w:val="both"/>
        <w:rPr>
          <w:rFonts w:ascii="UN-Abhaya" w:hAnsi="UN-Abhaya" w:cs="UN-Abhaya"/>
          <w:b/>
          <w:bCs/>
          <w:sz w:val="26"/>
          <w:szCs w:val="26"/>
        </w:rPr>
      </w:pPr>
      <w:r w:rsidRPr="009A76C4">
        <w:rPr>
          <w:rFonts w:ascii="UN-Abhaya" w:hAnsi="UN-Abhaya" w:cs="UN-Abhaya"/>
          <w:b/>
          <w:bCs/>
          <w:sz w:val="26"/>
          <w:szCs w:val="26"/>
          <w:cs/>
        </w:rPr>
        <w:t xml:space="preserve">නිහිනගති ඇති දෙදෙන </w:t>
      </w:r>
    </w:p>
    <w:p w:rsidR="004F24A4" w:rsidRDefault="004F24A4" w:rsidP="004F24A4">
      <w:pPr>
        <w:pStyle w:val="PlainText"/>
        <w:ind w:left="1440"/>
        <w:jc w:val="both"/>
        <w:rPr>
          <w:rFonts w:ascii="UN-Abhaya" w:hAnsi="UN-Abhaya" w:cs="UN-Abhaya"/>
          <w:b/>
          <w:bCs/>
          <w:sz w:val="26"/>
          <w:szCs w:val="26"/>
        </w:rPr>
      </w:pPr>
      <w:r w:rsidRPr="009A76C4">
        <w:rPr>
          <w:rFonts w:ascii="UN-Abhaya" w:hAnsi="UN-Abhaya" w:cs="UN-Abhaya"/>
          <w:b/>
          <w:bCs/>
          <w:sz w:val="26"/>
          <w:szCs w:val="26"/>
          <w:cs/>
        </w:rPr>
        <w:t xml:space="preserve">රැඳෙයි මහ නිරයේම මතුදින </w:t>
      </w:r>
    </w:p>
    <w:p w:rsidR="004F24A4" w:rsidRPr="009A76C4"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බොරු කියන්නාද</w:t>
      </w:r>
      <w:r w:rsidRPr="00B30F82">
        <w:rPr>
          <w:rFonts w:ascii="UN-Abhaya" w:hAnsi="UN-Abhaya" w:cs="UN-Abhaya"/>
          <w:sz w:val="26"/>
          <w:szCs w:val="26"/>
        </w:rPr>
        <w:t xml:space="preserve">, </w:t>
      </w:r>
      <w:r w:rsidRPr="00B30F82">
        <w:rPr>
          <w:rFonts w:ascii="UN-Abhaya" w:hAnsi="UN-Abhaya" w:cs="UN-Abhaya"/>
          <w:sz w:val="26"/>
          <w:szCs w:val="26"/>
          <w:cs/>
        </w:rPr>
        <w:t xml:space="preserve">යමක් සිදුකොට නොකෙළෙමියි කියන තැනැත්තා ද නිරයට යති. නිහින කම ඇති මේ දෙදෙනාම පරලොව දී සමාන </w:t>
      </w:r>
      <w:r>
        <w:rPr>
          <w:rFonts w:ascii="UN-Abhaya" w:hAnsi="UN-Abhaya" w:cs="UN-Abhaya"/>
          <w:sz w:val="26"/>
          <w:szCs w:val="26"/>
          <w:cs/>
        </w:rPr>
        <w:t xml:space="preserve">වේ. එහි - </w:t>
      </w:r>
      <w:r w:rsidRPr="009A76C4">
        <w:rPr>
          <w:rFonts w:ascii="UN-Abhaya" w:hAnsi="UN-Abhaya" w:cs="UN-Abhaya"/>
          <w:b/>
          <w:bCs/>
          <w:sz w:val="26"/>
          <w:szCs w:val="26"/>
          <w:cs/>
        </w:rPr>
        <w:t>අභූත වාදීති</w:t>
      </w:r>
      <w:r>
        <w:rPr>
          <w:rFonts w:ascii="UN-Abhaya" w:hAnsi="UN-Abhaya" w:cs="UN-Abhaya"/>
          <w:sz w:val="26"/>
          <w:szCs w:val="26"/>
          <w:cs/>
        </w:rPr>
        <w:t xml:space="preserve"> - අන් අය</w:t>
      </w:r>
      <w:r w:rsidRPr="00B30F82">
        <w:rPr>
          <w:rFonts w:ascii="UN-Abhaya" w:hAnsi="UN-Abhaya" w:cs="UN-Abhaya"/>
          <w:sz w:val="26"/>
          <w:szCs w:val="26"/>
          <w:cs/>
        </w:rPr>
        <w:t>ගේ දොස් නොදැක බොරු ගොතා සිත් ලෙස අ</w:t>
      </w:r>
      <w:r>
        <w:rPr>
          <w:rFonts w:ascii="UN-Abhaya" w:hAnsi="UN-Abhaya" w:cs="UN-Abhaya" w:hint="cs"/>
          <w:sz w:val="26"/>
          <w:szCs w:val="26"/>
          <w:cs/>
        </w:rPr>
        <w:t>න්</w:t>
      </w:r>
      <w:r>
        <w:rPr>
          <w:rFonts w:ascii="UN-Abhaya" w:hAnsi="UN-Abhaya" w:cs="UN-Abhaya"/>
          <w:sz w:val="26"/>
          <w:szCs w:val="26"/>
          <w:cs/>
        </w:rPr>
        <w:t>අයට පීඩා කරන අය ක</w:t>
      </w:r>
      <w:r>
        <w:rPr>
          <w:rFonts w:ascii="UN-Abhaya" w:hAnsi="UN-Abhaya" w:cs="UN-Abhaya" w:hint="cs"/>
          <w:sz w:val="26"/>
          <w:szCs w:val="26"/>
          <w:cs/>
        </w:rPr>
        <w:t>ත්</w:t>
      </w:r>
      <w:r w:rsidRPr="00B30F82">
        <w:rPr>
          <w:rFonts w:ascii="UN-Abhaya" w:hAnsi="UN-Abhaya" w:cs="UN-Abhaya"/>
          <w:sz w:val="26"/>
          <w:szCs w:val="26"/>
          <w:cs/>
        </w:rPr>
        <w:t>චාති යමෙක් ප</w:t>
      </w:r>
      <w:r>
        <w:rPr>
          <w:rFonts w:ascii="UN-Abhaya" w:hAnsi="UN-Abhaya" w:cs="UN-Abhaya" w:hint="cs"/>
          <w:sz w:val="26"/>
          <w:szCs w:val="26"/>
          <w:cs/>
        </w:rPr>
        <w:t>ව්</w:t>
      </w:r>
      <w:r w:rsidRPr="00B30F82">
        <w:rPr>
          <w:rFonts w:ascii="UN-Abhaya" w:hAnsi="UN-Abhaya" w:cs="UN-Abhaya"/>
          <w:sz w:val="26"/>
          <w:szCs w:val="26"/>
          <w:cs/>
        </w:rPr>
        <w:t xml:space="preserve">කම් කර නැත. එසේ නොකෙලෙමියි කියන අය </w:t>
      </w:r>
      <w:r w:rsidRPr="009A76C4">
        <w:rPr>
          <w:rFonts w:ascii="UN-Abhaya" w:hAnsi="UN-Abhaya" w:cs="UN-Abhaya"/>
          <w:b/>
          <w:bCs/>
          <w:sz w:val="26"/>
          <w:szCs w:val="26"/>
          <w:cs/>
        </w:rPr>
        <w:t>පෙ</w:t>
      </w:r>
      <w:r w:rsidRPr="009A76C4">
        <w:rPr>
          <w:rFonts w:ascii="UN-Abhaya" w:hAnsi="UN-Abhaya" w:cs="UN-Abhaya" w:hint="cs"/>
          <w:b/>
          <w:bCs/>
          <w:sz w:val="26"/>
          <w:szCs w:val="26"/>
          <w:cs/>
        </w:rPr>
        <w:t>ච්</w:t>
      </w:r>
      <w:r w:rsidRPr="009A76C4">
        <w:rPr>
          <w:rFonts w:ascii="UN-Abhaya" w:hAnsi="UN-Abhaya" w:cs="UN-Abhaya"/>
          <w:b/>
          <w:bCs/>
          <w:sz w:val="26"/>
          <w:szCs w:val="26"/>
          <w:cs/>
        </w:rPr>
        <w:t>චසමා භවනති</w:t>
      </w:r>
      <w:r w:rsidRPr="00B30F82">
        <w:rPr>
          <w:rFonts w:ascii="UN-Abhaya" w:hAnsi="UN-Abhaya" w:cs="UN-Abhaya"/>
          <w:sz w:val="26"/>
          <w:szCs w:val="26"/>
          <w:cs/>
        </w:rPr>
        <w:t xml:space="preserve"> මේ දෙපිරිසට පරලොව ගොස් සමාන වෙති. පැවතුම් ස්වභාවයෙන්ද ආයුෂයෙන්ද එක සමාන බවම නියම වේ. බොහෝ දෙන පව්කම් කොට බොහෝකලක් නිරයේ පැසෙති. ස්වල්පයක් කර කාලයක් ගතකරති. යම් හෙයකින් ඔවුන් ලාමක නමයක්ම කෙරේ. </w:t>
      </w:r>
      <w:r w:rsidRPr="009A76C4">
        <w:rPr>
          <w:rFonts w:ascii="UN-Abhaya" w:hAnsi="UN-Abhaya" w:cs="UN-Abhaya"/>
          <w:b/>
          <w:bCs/>
          <w:sz w:val="26"/>
          <w:szCs w:val="26"/>
          <w:cs/>
        </w:rPr>
        <w:t>"නිහින ක</w:t>
      </w:r>
      <w:r w:rsidRPr="009A76C4">
        <w:rPr>
          <w:rFonts w:ascii="UN-Abhaya" w:hAnsi="UN-Abhaya" w:cs="UN-Abhaya" w:hint="cs"/>
          <w:b/>
          <w:bCs/>
          <w:sz w:val="26"/>
          <w:szCs w:val="26"/>
          <w:cs/>
        </w:rPr>
        <w:t>ම්</w:t>
      </w:r>
      <w:r w:rsidRPr="009A76C4">
        <w:rPr>
          <w:rFonts w:ascii="UN-Abhaya" w:hAnsi="UN-Abhaya" w:cs="UN-Abhaya"/>
          <w:b/>
          <w:bCs/>
          <w:sz w:val="26"/>
          <w:szCs w:val="26"/>
          <w:cs/>
        </w:rPr>
        <w:t>මා මනුජා පර</w:t>
      </w:r>
      <w:r w:rsidRPr="009A76C4">
        <w:rPr>
          <w:rFonts w:ascii="UN-Abhaya" w:hAnsi="UN-Abhaya" w:cs="UN-Abhaya" w:hint="cs"/>
          <w:b/>
          <w:bCs/>
          <w:sz w:val="26"/>
          <w:szCs w:val="26"/>
          <w:cs/>
        </w:rPr>
        <w:t>ත්ථ</w:t>
      </w:r>
      <w:r w:rsidRPr="009A76C4">
        <w:rPr>
          <w:rFonts w:ascii="UN-Abhaya" w:hAnsi="UN-Abhaya" w:cs="UN-Abhaya"/>
          <w:b/>
          <w:bCs/>
          <w:sz w:val="26"/>
          <w:szCs w:val="26"/>
          <w:cs/>
        </w:rPr>
        <w:t>ා"</w:t>
      </w:r>
      <w:r w:rsidRPr="00B30F82">
        <w:rPr>
          <w:rFonts w:ascii="UN-Abhaya" w:hAnsi="UN-Abhaya" w:cs="UN-Abhaya"/>
          <w:sz w:val="26"/>
          <w:szCs w:val="26"/>
          <w:cs/>
        </w:rPr>
        <w:t xml:space="preserve"> එම පදයට පෙර පදය හා සම්බන්ධ වේ. මුල් අයද පසුඅයද මෙයින් ගොස් පෙර ක</w:t>
      </w:r>
      <w:r>
        <w:rPr>
          <w:rFonts w:ascii="UN-Abhaya" w:hAnsi="UN-Abhaya" w:cs="UN-Abhaya" w:hint="cs"/>
          <w:sz w:val="26"/>
          <w:szCs w:val="26"/>
          <w:cs/>
        </w:rPr>
        <w:t>ර්</w:t>
      </w:r>
      <w:r w:rsidRPr="00B30F82">
        <w:rPr>
          <w:rFonts w:ascii="UN-Abhaya" w:hAnsi="UN-Abhaya" w:cs="UN-Abhaya"/>
          <w:sz w:val="26"/>
          <w:szCs w:val="26"/>
          <w:cs/>
        </w:rPr>
        <w:t>ම නිසා පරලොවදී සමානවෙති යන අර්ථයි. දෙසුම අවසන බොහෝ දෙන සෝවාන් ආදී ඵලයන්ට පත්වුහ. රජු සුන්දරිය කවුරුන් විසින් කරවන ලදදැයි සොයා බැලීමට රාජ පුරුෂයන් යෙදවීය. අනතුරුව ඒ ධූතයෝ එම කහවනු වලින් රා බොමින් එකිනෙකා කෝලාහල කරගන්න. එකෙක් අනෙකාට කීවේය. නුඹ සුන්දරිය එකම පහරකින් මරා මල්ගොඩ අතර තබා ඉන් ලැබු කහවනුවලින් රා බොයි. හොඳයි හොඳයි රාජපුරුෂයෝ එම ධූතයන් ගෙන රජුට දැක්වුහ. රජතුමා ඔවුන්ගෙන් තෙපි සුන්දරි පරිබ්‍රාජිකාව මැරුවේ දැයි විමසීය. එසේය දේවයනි! කවුරුන් විසින් මරවන ලද්ද</w:t>
      </w:r>
      <w:r w:rsidRPr="00B30F82">
        <w:rPr>
          <w:rFonts w:ascii="UN-Abhaya" w:hAnsi="UN-Abhaya" w:cs="UN-Abhaya"/>
          <w:sz w:val="26"/>
          <w:szCs w:val="26"/>
        </w:rPr>
        <w:t xml:space="preserve">? </w:t>
      </w:r>
      <w:r w:rsidRPr="00B30F82">
        <w:rPr>
          <w:rFonts w:ascii="UN-Abhaya" w:hAnsi="UN-Abhaya" w:cs="UN-Abhaya"/>
          <w:sz w:val="26"/>
          <w:szCs w:val="26"/>
          <w:cs/>
        </w:rPr>
        <w:t xml:space="preserve">දේවයනි - </w:t>
      </w:r>
      <w:r>
        <w:rPr>
          <w:rFonts w:ascii="UN-Abhaya" w:hAnsi="UN-Abhaya" w:cs="UN-Abhaya"/>
          <w:sz w:val="26"/>
          <w:szCs w:val="26"/>
          <w:cs/>
        </w:rPr>
        <w:t>තීර්ථක</w:t>
      </w:r>
      <w:r w:rsidRPr="00B30F82">
        <w:rPr>
          <w:rFonts w:ascii="UN-Abhaya" w:hAnsi="UN-Abhaya" w:cs="UN-Abhaya"/>
          <w:sz w:val="26"/>
          <w:szCs w:val="26"/>
          <w:cs/>
        </w:rPr>
        <w:t>යන් විසිනි</w:t>
      </w:r>
      <w:r w:rsidRPr="00B30F82">
        <w:rPr>
          <w:rFonts w:ascii="UN-Abhaya" w:hAnsi="UN-Abhaya" w:cs="UN-Abhaya"/>
          <w:sz w:val="26"/>
          <w:szCs w:val="26"/>
        </w:rPr>
        <w:t xml:space="preserve">, </w:t>
      </w:r>
      <w:r w:rsidRPr="00B30F82">
        <w:rPr>
          <w:rFonts w:ascii="UN-Abhaya" w:hAnsi="UN-Abhaya" w:cs="UN-Abhaya"/>
          <w:sz w:val="26"/>
          <w:szCs w:val="26"/>
          <w:cs/>
        </w:rPr>
        <w:t>රජු තීර්ථකයන් කැඳවා තෙපි නගරයේ ඇවිද මෙසේ ක</w:t>
      </w:r>
      <w:r>
        <w:rPr>
          <w:rFonts w:ascii="UN-Abhaya" w:hAnsi="UN-Abhaya" w:cs="UN-Abhaya"/>
          <w:sz w:val="26"/>
          <w:szCs w:val="26"/>
          <w:cs/>
        </w:rPr>
        <w:t>ියවු - මේ සුන්දරිය බුදුන්ට අපකි</w:t>
      </w:r>
      <w:r>
        <w:rPr>
          <w:rFonts w:ascii="UN-Abhaya" w:hAnsi="UN-Abhaya" w:cs="UN-Abhaya" w:hint="cs"/>
          <w:sz w:val="26"/>
          <w:szCs w:val="26"/>
          <w:cs/>
        </w:rPr>
        <w:t>ර්</w:t>
      </w:r>
      <w:r w:rsidRPr="00B30F82">
        <w:rPr>
          <w:rFonts w:ascii="UN-Abhaya" w:hAnsi="UN-Abhaya" w:cs="UN-Abhaya"/>
          <w:sz w:val="26"/>
          <w:szCs w:val="26"/>
          <w:cs/>
        </w:rPr>
        <w:t>තිය ඇතිකරලීම සඳහා අප විසින් කරවන ලදී.  භවත් ගෞතමයන් හෝ උන්වහන්සේන්ගේ ශ්‍රාවකයින් විසින් නොකරන ලදී. ඔවුන</w:t>
      </w:r>
      <w:r>
        <w:rPr>
          <w:rFonts w:ascii="UN-Abhaya" w:hAnsi="UN-Abhaya" w:cs="UN-Abhaya"/>
          <w:sz w:val="26"/>
          <w:szCs w:val="26"/>
          <w:cs/>
        </w:rPr>
        <w:t>්ගේ වරදක් නැත. වරද අපේමය - යනු</w:t>
      </w:r>
      <w:r>
        <w:rPr>
          <w:rFonts w:ascii="UN-Abhaya" w:hAnsi="UN-Abhaya" w:cs="UN-Abhaya" w:hint="cs"/>
          <w:sz w:val="26"/>
          <w:szCs w:val="26"/>
          <w:cs/>
        </w:rPr>
        <w:t>වෙ</w:t>
      </w:r>
      <w:r w:rsidRPr="00B30F82">
        <w:rPr>
          <w:rFonts w:ascii="UN-Abhaya" w:hAnsi="UN-Abhaya" w:cs="UN-Abhaya"/>
          <w:sz w:val="26"/>
          <w:szCs w:val="26"/>
          <w:cs/>
        </w:rPr>
        <w:t>න් ඔවුන් විසින් පවසන ලදී</w:t>
      </w:r>
      <w:r>
        <w:rPr>
          <w:rFonts w:ascii="UN-Abhaya" w:hAnsi="UN-Abhaya" w:cs="UN-Abhaya"/>
          <w:sz w:val="26"/>
          <w:szCs w:val="26"/>
          <w:cs/>
        </w:rPr>
        <w:t>. අනුවණ මහජනයා එදා පිළිගත්ත. තී</w:t>
      </w:r>
      <w:r>
        <w:rPr>
          <w:rFonts w:ascii="UN-Abhaya" w:hAnsi="UN-Abhaya" w:cs="UN-Abhaya" w:hint="cs"/>
          <w:sz w:val="26"/>
          <w:szCs w:val="26"/>
          <w:cs/>
        </w:rPr>
        <w:t>ර්</w:t>
      </w:r>
      <w:r w:rsidRPr="00B30F82">
        <w:rPr>
          <w:rFonts w:ascii="UN-Abhaya" w:hAnsi="UN-Abhaya" w:cs="UN-Abhaya"/>
          <w:sz w:val="26"/>
          <w:szCs w:val="26"/>
          <w:cs/>
        </w:rPr>
        <w:t>ථකයන් "පුරිසවධ" දඩුවම් වලට ලක්කළහ. එතැන් පටන් බුදුරජාණන් වහන්සේට මහාස</w:t>
      </w:r>
      <w:r>
        <w:rPr>
          <w:rFonts w:ascii="UN-Abhaya" w:hAnsi="UN-Abhaya" w:cs="UN-Abhaya" w:hint="cs"/>
          <w:sz w:val="26"/>
          <w:szCs w:val="26"/>
          <w:cs/>
        </w:rPr>
        <w:t>ත්</w:t>
      </w:r>
      <w:r w:rsidRPr="00B30F82">
        <w:rPr>
          <w:rFonts w:ascii="UN-Abhaya" w:hAnsi="UN-Abhaya" w:cs="UN-Abhaya"/>
          <w:sz w:val="26"/>
          <w:szCs w:val="26"/>
          <w:cs/>
        </w:rPr>
        <w:t xml:space="preserve">කාර ලැබුනි.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rPr>
          <w:rFonts w:ascii="UN-Abhaya" w:hAnsi="UN-Abhaya" w:cs="UN-Abhaya"/>
          <w:color w:val="auto"/>
        </w:rPr>
      </w:pPr>
      <w:r w:rsidRPr="00B53079">
        <w:rPr>
          <w:rFonts w:ascii="UN-Abhaya" w:hAnsi="UN-Abhaya" w:cs="UN-Abhaya"/>
          <w:color w:val="auto"/>
          <w:rtl/>
          <w:cs/>
        </w:rPr>
        <w:t>22-2</w:t>
      </w:r>
      <w:r w:rsidRPr="00B53079">
        <w:rPr>
          <w:rFonts w:ascii="UN-Abhaya" w:hAnsi="UN-Abhaya" w:cs="UN-Abhaya"/>
          <w:color w:val="auto"/>
          <w:cs/>
          <w:lang w:bidi="si-LK"/>
        </w:rPr>
        <w:t xml:space="preserve"> දුශ්චරිත ඵල අනුභව කරන සත්ත්වයන් පිළිබඳ කථා පුවත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A76C4">
        <w:rPr>
          <w:rFonts w:ascii="UN-Abhaya" w:hAnsi="UN-Abhaya" w:cs="UN-Abhaya"/>
          <w:b/>
          <w:bCs/>
          <w:sz w:val="26"/>
          <w:szCs w:val="26"/>
        </w:rPr>
        <w:t>"</w:t>
      </w:r>
      <w:r w:rsidRPr="009A76C4">
        <w:rPr>
          <w:rFonts w:ascii="UN-Abhaya" w:hAnsi="UN-Abhaya" w:cs="UN-Abhaya"/>
          <w:b/>
          <w:bCs/>
          <w:sz w:val="26"/>
          <w:szCs w:val="26"/>
          <w:cs/>
        </w:rPr>
        <w:t>කාසාව කණ්ඨා”</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w:t>
      </w:r>
      <w:r>
        <w:rPr>
          <w:rFonts w:ascii="UN-Abhaya" w:hAnsi="UN-Abhaya" w:cs="UN-Abhaya" w:hint="cs"/>
          <w:sz w:val="26"/>
          <w:szCs w:val="26"/>
          <w:cs/>
        </w:rPr>
        <w:t>ළු</w:t>
      </w:r>
      <w:r w:rsidRPr="00B30F82">
        <w:rPr>
          <w:rFonts w:ascii="UN-Abhaya" w:hAnsi="UN-Abhaya" w:cs="UN-Abhaya"/>
          <w:sz w:val="26"/>
          <w:szCs w:val="26"/>
          <w:cs/>
        </w:rPr>
        <w:t xml:space="preserve">වනාරාමයේ වැඩසිටියදී දුශ්චරිත නිසා දුශ්චරිතවල ප්‍රතිඵල වසයෙන් පෙළුන </w:t>
      </w:r>
      <w:r>
        <w:rPr>
          <w:rFonts w:ascii="UN-Abhaya" w:hAnsi="UN-Abhaya" w:cs="UN-Abhaya"/>
          <w:sz w:val="26"/>
          <w:szCs w:val="26"/>
          <w:cs/>
        </w:rPr>
        <w:t>සත්ත්වයන්</w:t>
      </w:r>
      <w:r w:rsidRPr="00B30F82">
        <w:rPr>
          <w:rFonts w:ascii="UN-Abhaya" w:hAnsi="UN-Abhaya" w:cs="UN-Abhaya"/>
          <w:sz w:val="26"/>
          <w:szCs w:val="26"/>
          <w:cs/>
        </w:rPr>
        <w:t xml:space="preserve"> නිමිති කරගෙන දේශනාකළහ.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ආයුෂ්මත් මහමුගලන් තෙරුන් විසින් ලක්‍ෂණ තෙරුන් සමග ගිජුකුළු ප</w:t>
      </w:r>
      <w:r>
        <w:rPr>
          <w:rFonts w:ascii="UN-Abhaya" w:hAnsi="UN-Abhaya" w:cs="UN-Abhaya" w:hint="cs"/>
          <w:sz w:val="26"/>
          <w:szCs w:val="26"/>
          <w:cs/>
        </w:rPr>
        <w:t>ව්</w:t>
      </w:r>
      <w:r>
        <w:rPr>
          <w:rFonts w:ascii="UN-Abhaya" w:hAnsi="UN-Abhaya" w:cs="UN-Abhaya"/>
          <w:sz w:val="26"/>
          <w:szCs w:val="26"/>
          <w:cs/>
        </w:rPr>
        <w:t>වෙන් බසිනවිට අ</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 xml:space="preserve"> සංබලික ප්‍රේත ආදීන්ගේ ආත්මභාව දැක සිනා පහල කරන්නේ ලක්ඛණ තෙරුන් විසින් සිනා පහළ කිරීමට හේතු විමසුමෙන් ඇවැත්නි මේ සුදුසු කාලය නොවේ. බුදුන් හමුවේ මගෙන් මේ පිළිබඳව විමසන්නැයි කීය. ලක්ඛණ තෙරුන් ද එය සිත තබාගෙන තථාගතයන් ඉදිරියේද</w:t>
      </w:r>
      <w:r>
        <w:rPr>
          <w:rFonts w:ascii="UN-Abhaya" w:hAnsi="UN-Abhaya" w:cs="UN-Abhaya"/>
          <w:sz w:val="26"/>
          <w:szCs w:val="26"/>
          <w:cs/>
        </w:rPr>
        <w:t>ී තෙරුගෙන් විචාරණ ලද්දේ. ඇවැ</w:t>
      </w:r>
      <w:r>
        <w:rPr>
          <w:rFonts w:ascii="UN-Abhaya" w:hAnsi="UN-Abhaya" w:cs="UN-Abhaya" w:hint="cs"/>
          <w:sz w:val="26"/>
          <w:szCs w:val="26"/>
          <w:cs/>
        </w:rPr>
        <w:t>ත්නි</w:t>
      </w:r>
      <w:r w:rsidRPr="00B30F82">
        <w:rPr>
          <w:rFonts w:ascii="UN-Abhaya" w:hAnsi="UN-Abhaya" w:cs="UN-Abhaya"/>
          <w:sz w:val="26"/>
          <w:szCs w:val="26"/>
          <w:cs/>
        </w:rPr>
        <w:t xml:space="preserve"> මම ගිජුකුළු පව්වෙන් බසද්දී තුන් සිවුරු ප</w:t>
      </w:r>
      <w:r>
        <w:rPr>
          <w:rFonts w:ascii="UN-Abhaya" w:hAnsi="UN-Abhaya" w:cs="UN-Abhaya"/>
          <w:sz w:val="26"/>
          <w:szCs w:val="26"/>
          <w:cs/>
        </w:rPr>
        <w:t>ාත්‍රා ගිනි ගෙන දිලිසෙන්නාවු ඇට</w:t>
      </w:r>
      <w:r w:rsidRPr="00B30F82">
        <w:rPr>
          <w:rFonts w:ascii="UN-Abhaya" w:hAnsi="UN-Abhaya" w:cs="UN-Abhaya"/>
          <w:sz w:val="26"/>
          <w:szCs w:val="26"/>
          <w:cs/>
        </w:rPr>
        <w:t>සැකිලි</w:t>
      </w:r>
      <w:r>
        <w:rPr>
          <w:rFonts w:ascii="UN-Abhaya" w:hAnsi="UN-Abhaya" w:cs="UN-Abhaya" w:hint="cs"/>
          <w:sz w:val="26"/>
          <w:szCs w:val="26"/>
          <w:cs/>
        </w:rPr>
        <w:t xml:space="preserve"> </w:t>
      </w:r>
      <w:r w:rsidRPr="00B30F82">
        <w:rPr>
          <w:rFonts w:ascii="UN-Abhaya" w:hAnsi="UN-Abhaya" w:cs="UN-Abhaya"/>
          <w:sz w:val="26"/>
          <w:szCs w:val="26"/>
          <w:cs/>
        </w:rPr>
        <w:t>පමණකින් යුත් භික්ෂු භික්ෂුණී ලෙසින් පැවිදි ප්‍රේතයන් දුටිමියි. සහ</w:t>
      </w:r>
      <w:r>
        <w:rPr>
          <w:rFonts w:ascii="UN-Abhaya" w:hAnsi="UN-Abhaya" w:cs="UN-Abhaya"/>
          <w:sz w:val="26"/>
          <w:szCs w:val="26"/>
          <w:cs/>
        </w:rPr>
        <w:t>ධර්</w:t>
      </w:r>
      <w:r w:rsidRPr="00B30F82">
        <w:rPr>
          <w:rFonts w:ascii="UN-Abhaya" w:hAnsi="UN-Abhaya" w:cs="UN-Abhaya"/>
          <w:sz w:val="26"/>
          <w:szCs w:val="26"/>
          <w:cs/>
        </w:rPr>
        <w:t xml:space="preserve">මික ලක්ඛණ තෙරුන්ට දැනුම් දුන්නේය. </w:t>
      </w:r>
      <w:r>
        <w:rPr>
          <w:rFonts w:ascii="UN-Abhaya" w:hAnsi="UN-Abhaya" w:cs="UN-Abhaya"/>
          <w:sz w:val="26"/>
          <w:szCs w:val="26"/>
          <w:cs/>
        </w:rPr>
        <w:t>ශාස්තෲන්</w:t>
      </w:r>
      <w:r w:rsidRPr="00B30F82">
        <w:rPr>
          <w:rFonts w:ascii="UN-Abhaya" w:hAnsi="UN-Abhaya" w:cs="UN-Abhaya"/>
          <w:sz w:val="26"/>
          <w:szCs w:val="26"/>
          <w:cs/>
        </w:rPr>
        <w:t xml:space="preserve"> වහන්සේ මෙහිදී කාශ්‍යප බුද්ධ කාලයේදී පැවිදිව</w:t>
      </w:r>
      <w:r w:rsidRPr="00B30F82">
        <w:rPr>
          <w:rFonts w:ascii="UN-Abhaya" w:hAnsi="UN-Abhaya" w:cs="UN-Abhaya"/>
          <w:sz w:val="26"/>
          <w:szCs w:val="26"/>
        </w:rPr>
        <w:t xml:space="preserve">, </w:t>
      </w:r>
      <w:r w:rsidRPr="00B30F82">
        <w:rPr>
          <w:rFonts w:ascii="UN-Abhaya" w:hAnsi="UN-Abhaya" w:cs="UN-Abhaya"/>
          <w:sz w:val="26"/>
          <w:szCs w:val="26"/>
          <w:cs/>
        </w:rPr>
        <w:t>පැවිද්ද අනුරූපව පුරන්නට නොහැකි වුවන්ගේ ආත්ම භාවය පවසා</w:t>
      </w:r>
      <w:r w:rsidRPr="00B30F82">
        <w:rPr>
          <w:rFonts w:ascii="UN-Abhaya" w:hAnsi="UN-Abhaya" w:cs="UN-Abhaya"/>
          <w:sz w:val="26"/>
          <w:szCs w:val="26"/>
        </w:rPr>
        <w:t xml:space="preserve">, </w:t>
      </w:r>
      <w:r w:rsidRPr="00B30F82">
        <w:rPr>
          <w:rFonts w:ascii="UN-Abhaya" w:hAnsi="UN-Abhaya" w:cs="UN-Abhaya"/>
          <w:sz w:val="26"/>
          <w:szCs w:val="26"/>
          <w:cs/>
        </w:rPr>
        <w:t xml:space="preserve">ඒ අවස්ථාවේ එතැන සිටියවුන්ට බොහෝ දුශ්චරිත කර්ම විපාක දක්වමින් මේ ගාථාව පැවසුහ. </w:t>
      </w:r>
    </w:p>
    <w:p w:rsidR="004F24A4" w:rsidRPr="00B30F82" w:rsidRDefault="004F24A4" w:rsidP="004F24A4">
      <w:pPr>
        <w:pStyle w:val="PlainText"/>
        <w:jc w:val="both"/>
        <w:rPr>
          <w:rFonts w:ascii="UN-Abhaya" w:hAnsi="UN-Abhaya" w:cs="UN-Abhaya"/>
          <w:sz w:val="26"/>
          <w:szCs w:val="26"/>
        </w:rPr>
      </w:pP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 xml:space="preserve">පොරවා ඇතත් සිය සිරුරෙහි කසාවත </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පාපී ගතිය ඇත. සංයම ගතිය නැත</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 xml:space="preserve">නොතකා හරිතහොත් සිය පැවිදි පිළිවෙත </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 xml:space="preserve">මතුදින අපායෙහි දුක් විඳතැවෙනු ඇත.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කසාවතින් ගෙළ වෙළා ගත්</w:t>
      </w:r>
      <w:r w:rsidRPr="00B30F82">
        <w:rPr>
          <w:rFonts w:ascii="UN-Abhaya" w:hAnsi="UN-Abhaya" w:cs="UN-Abhaya"/>
          <w:sz w:val="26"/>
          <w:szCs w:val="26"/>
        </w:rPr>
        <w:t xml:space="preserve">, </w:t>
      </w:r>
      <w:r>
        <w:rPr>
          <w:rFonts w:ascii="UN-Abhaya" w:hAnsi="UN-Abhaya" w:cs="UN-Abhaya"/>
          <w:sz w:val="26"/>
          <w:szCs w:val="26"/>
          <w:cs/>
        </w:rPr>
        <w:t>මහණ පිළිවෙත්</w:t>
      </w:r>
      <w:r w:rsidRPr="00B30F82">
        <w:rPr>
          <w:rFonts w:ascii="UN-Abhaya" w:hAnsi="UN-Abhaya" w:cs="UN-Abhaya"/>
          <w:sz w:val="26"/>
          <w:szCs w:val="26"/>
          <w:cs/>
        </w:rPr>
        <w:t>හි නොයෙදෙන</w:t>
      </w:r>
      <w:r w:rsidRPr="00B30F82">
        <w:rPr>
          <w:rFonts w:ascii="UN-Abhaya" w:hAnsi="UN-Abhaya" w:cs="UN-Abhaya"/>
          <w:sz w:val="26"/>
          <w:szCs w:val="26"/>
        </w:rPr>
        <w:t xml:space="preserve">, </w:t>
      </w:r>
      <w:r w:rsidRPr="00B30F82">
        <w:rPr>
          <w:rFonts w:ascii="UN-Abhaya" w:hAnsi="UN-Abhaya" w:cs="UN-Abhaya"/>
          <w:sz w:val="26"/>
          <w:szCs w:val="26"/>
          <w:cs/>
        </w:rPr>
        <w:t>සංයමක් නැති බොහෝ පුද්ගලයෝ වෙති. ඒ පාපි පුද්ගලයෝ</w:t>
      </w:r>
      <w:r w:rsidRPr="00B30F82">
        <w:rPr>
          <w:rFonts w:ascii="UN-Abhaya" w:hAnsi="UN-Abhaya" w:cs="UN-Abhaya"/>
          <w:sz w:val="26"/>
          <w:szCs w:val="26"/>
        </w:rPr>
        <w:t xml:space="preserve">, </w:t>
      </w:r>
      <w:r w:rsidRPr="00B30F82">
        <w:rPr>
          <w:rFonts w:ascii="UN-Abhaya" w:hAnsi="UN-Abhaya" w:cs="UN-Abhaya"/>
          <w:sz w:val="26"/>
          <w:szCs w:val="26"/>
          <w:cs/>
        </w:rPr>
        <w:t>සිය පව් කම් හේතුවෙන් නරකයෙහිම උපදිති.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B32361">
        <w:rPr>
          <w:rFonts w:ascii="UN-Abhaya" w:hAnsi="UN-Abhaya" w:cs="UN-Abhaya"/>
          <w:b/>
          <w:bCs/>
          <w:sz w:val="26"/>
          <w:szCs w:val="26"/>
          <w:cs/>
        </w:rPr>
        <w:t>කසාව කණ්ඨ</w:t>
      </w:r>
      <w:r w:rsidRPr="00B30F82">
        <w:rPr>
          <w:rFonts w:ascii="UN-Abhaya" w:hAnsi="UN-Abhaya" w:cs="UN-Abhaya"/>
          <w:sz w:val="26"/>
          <w:szCs w:val="26"/>
          <w:cs/>
        </w:rPr>
        <w:t xml:space="preserve"> යනු කසාවතකින් වෙලන ලද ගෙල ඇත්තෝයි. </w:t>
      </w:r>
      <w:r w:rsidRPr="00B32361">
        <w:rPr>
          <w:rFonts w:ascii="UN-Abhaya" w:hAnsi="UN-Abhaya" w:cs="UN-Abhaya"/>
          <w:b/>
          <w:bCs/>
          <w:sz w:val="26"/>
          <w:szCs w:val="26"/>
          <w:cs/>
        </w:rPr>
        <w:t>පාප ධම්මාති</w:t>
      </w:r>
      <w:r w:rsidRPr="00B30F82">
        <w:rPr>
          <w:rFonts w:ascii="UN-Abhaya" w:hAnsi="UN-Abhaya" w:cs="UN-Abhaya"/>
          <w:sz w:val="26"/>
          <w:szCs w:val="26"/>
          <w:cs/>
        </w:rPr>
        <w:t xml:space="preserve"> - ලාමක වූ ධර්මයෝ</w:t>
      </w:r>
      <w:r w:rsidRPr="00B30F82">
        <w:rPr>
          <w:rFonts w:ascii="UN-Abhaya" w:hAnsi="UN-Abhaya" w:cs="UN-Abhaya"/>
          <w:sz w:val="26"/>
          <w:szCs w:val="26"/>
        </w:rPr>
        <w:t xml:space="preserve">, </w:t>
      </w:r>
      <w:r w:rsidRPr="00B32361">
        <w:rPr>
          <w:rFonts w:ascii="UN-Abhaya" w:hAnsi="UN-Abhaya" w:cs="UN-Abhaya"/>
          <w:b/>
          <w:bCs/>
          <w:sz w:val="26"/>
          <w:szCs w:val="26"/>
          <w:cs/>
        </w:rPr>
        <w:t>අසඤ්ඤතාති</w:t>
      </w:r>
      <w:r w:rsidRPr="00B30F82">
        <w:rPr>
          <w:rFonts w:ascii="UN-Abhaya" w:hAnsi="UN-Abhaya" w:cs="UN-Abhaya"/>
          <w:sz w:val="26"/>
          <w:szCs w:val="26"/>
          <w:cs/>
        </w:rPr>
        <w:t xml:space="preserve"> කායාදී සංවර රහිත - පාපී පුද්ගලයෝය. තමන් විසින් කළ අකුශල කර්මයෙන් ඔවුන් නරකයේ උපදිති ඔවුන් එහි පැසී</w:t>
      </w:r>
      <w:r w:rsidRPr="00B30F82">
        <w:rPr>
          <w:rFonts w:ascii="UN-Abhaya" w:hAnsi="UN-Abhaya" w:cs="UN-Abhaya"/>
          <w:sz w:val="26"/>
          <w:szCs w:val="26"/>
        </w:rPr>
        <w:t xml:space="preserve">, </w:t>
      </w:r>
      <w:r>
        <w:rPr>
          <w:rFonts w:ascii="UN-Abhaya" w:hAnsi="UN-Abhaya" w:cs="UN-Abhaya"/>
          <w:sz w:val="26"/>
          <w:szCs w:val="26"/>
          <w:cs/>
        </w:rPr>
        <w:t>ඉන් චුතවුවෝ විපාක වශයෙන් ප්‍රේ</w:t>
      </w:r>
      <w:r w:rsidRPr="00B30F82">
        <w:rPr>
          <w:rFonts w:ascii="UN-Abhaya" w:hAnsi="UN-Abhaya" w:cs="UN-Abhaya"/>
          <w:sz w:val="26"/>
          <w:szCs w:val="26"/>
          <w:cs/>
        </w:rPr>
        <w:t xml:space="preserve">ත යෝනියේද මෙලෙස විපාක විඳී යන අර්ථය දෙසුම අවසන බොහෝ දෙන සෝවාන් ආදී ඵලයන්ට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t xml:space="preserve">22-3 </w:t>
      </w:r>
      <w:r w:rsidRPr="00B53079">
        <w:rPr>
          <w:rFonts w:ascii="UN-Abhaya" w:hAnsi="UN-Abhaya" w:cs="UN-Abhaya"/>
          <w:color w:val="auto"/>
          <w:cs/>
          <w:lang w:bidi="si-LK"/>
        </w:rPr>
        <w:t xml:space="preserve">වග්ගුමුදා හෝ තෙර වැසි </w:t>
      </w:r>
      <w:r>
        <w:rPr>
          <w:rFonts w:ascii="UN-Abhaya" w:hAnsi="UN-Abhaya" w:cs="UN-Abhaya"/>
          <w:color w:val="auto"/>
          <w:cs/>
          <w:lang w:bidi="si-LK"/>
        </w:rPr>
        <w:t>භික්ෂූන්</w:t>
      </w:r>
      <w:r w:rsidRPr="00B53079">
        <w:rPr>
          <w:rFonts w:ascii="UN-Abhaya" w:hAnsi="UN-Abhaya" w:cs="UN-Abhaya"/>
          <w:color w:val="auto"/>
          <w:cs/>
          <w:lang w:bidi="si-LK"/>
        </w:rPr>
        <w:t>ගේ කථා පුවත</w:t>
      </w:r>
    </w:p>
    <w:p w:rsidR="004F24A4" w:rsidRPr="00B30F82" w:rsidRDefault="004F24A4" w:rsidP="004F24A4">
      <w:pPr>
        <w:pStyle w:val="PlainText"/>
        <w:spacing w:after="240"/>
        <w:jc w:val="both"/>
        <w:rPr>
          <w:rFonts w:ascii="UN-Abhaya" w:hAnsi="UN-Abhaya" w:cs="UN-Abhaya"/>
          <w:sz w:val="26"/>
          <w:szCs w:val="26"/>
        </w:rPr>
      </w:pPr>
      <w:r w:rsidRPr="00B32361">
        <w:rPr>
          <w:rFonts w:ascii="UN-Abhaya" w:hAnsi="UN-Abhaya" w:cs="UN-Abhaya"/>
          <w:b/>
          <w:bCs/>
          <w:sz w:val="26"/>
          <w:szCs w:val="26"/>
        </w:rPr>
        <w:t>"</w:t>
      </w:r>
      <w:r w:rsidRPr="00B32361">
        <w:rPr>
          <w:rFonts w:ascii="UN-Abhaya" w:hAnsi="UN-Abhaya" w:cs="UN-Abhaya"/>
          <w:b/>
          <w:bCs/>
          <w:sz w:val="26"/>
          <w:szCs w:val="26"/>
          <w:cs/>
        </w:rPr>
        <w:t>සෙය්‍යා අයෝගුලො”</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විශාලාවේ මහාවනයේ වැඩසිටියදී "ව</w:t>
      </w:r>
      <w:r>
        <w:rPr>
          <w:rFonts w:ascii="UN-Abhaya" w:hAnsi="UN-Abhaya" w:cs="UN-Abhaya" w:hint="cs"/>
          <w:sz w:val="26"/>
          <w:szCs w:val="26"/>
          <w:cs/>
        </w:rPr>
        <w:t>ග්</w:t>
      </w:r>
      <w:r w:rsidRPr="00B30F82">
        <w:rPr>
          <w:rFonts w:ascii="UN-Abhaya" w:hAnsi="UN-Abhaya" w:cs="UN-Abhaya"/>
          <w:sz w:val="26"/>
          <w:szCs w:val="26"/>
          <w:cs/>
        </w:rPr>
        <w:t xml:space="preserve">ගුමුදා” නදී තීරයේ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පුවත "උත්තරි මනුස්ස ධම්ම පාරාජිකාවේ” ආ ලෙසට ය. එදින බුදුන් එම </w:t>
      </w:r>
      <w:r>
        <w:rPr>
          <w:rFonts w:ascii="UN-Abhaya" w:hAnsi="UN-Abhaya" w:cs="UN-Abhaya"/>
          <w:sz w:val="26"/>
          <w:szCs w:val="26"/>
          <w:cs/>
        </w:rPr>
        <w:t>භික්ෂූන්</w:t>
      </w:r>
      <w:r w:rsidRPr="00B30F82">
        <w:rPr>
          <w:rFonts w:ascii="UN-Abhaya" w:hAnsi="UN-Abhaya" w:cs="UN-Abhaya"/>
          <w:sz w:val="26"/>
          <w:szCs w:val="26"/>
          <w:cs/>
        </w:rPr>
        <w:t>ට මහණෙනි තෙපි උදර පෝෂණය සඳහා ගිහියන්ට ඔවුනොවුන්ගේ උතුරු මිනිස් දම් (මහගු ලොව්තුරා දහම්) ගුණ පවසව් ද</w:t>
      </w:r>
      <w:r w:rsidRPr="00B30F82">
        <w:rPr>
          <w:rFonts w:ascii="UN-Abhaya" w:hAnsi="UN-Abhaya" w:cs="UN-Abhaya"/>
          <w:sz w:val="26"/>
          <w:szCs w:val="26"/>
        </w:rPr>
        <w:t xml:space="preserve">? </w:t>
      </w:r>
      <w:r w:rsidRPr="00B30F82">
        <w:rPr>
          <w:rFonts w:ascii="UN-Abhaya" w:hAnsi="UN-Abhaya" w:cs="UN-Abhaya"/>
          <w:sz w:val="26"/>
          <w:szCs w:val="26"/>
          <w:cs/>
        </w:rPr>
        <w:t>කියා ඔවුන් විසින් එසේය ස්වාමීනියි පැ</w:t>
      </w:r>
      <w:r>
        <w:rPr>
          <w:rFonts w:ascii="UN-Abhaya" w:hAnsi="UN-Abhaya" w:cs="UN-Abhaya"/>
          <w:sz w:val="26"/>
          <w:szCs w:val="26"/>
          <w:cs/>
        </w:rPr>
        <w:t>වසුවිට බුදුහු නොයෙක් ආකාරයෙන් ග</w:t>
      </w:r>
      <w:r>
        <w:rPr>
          <w:rFonts w:ascii="UN-Abhaya" w:hAnsi="UN-Abhaya" w:cs="UN-Abhaya" w:hint="cs"/>
          <w:sz w:val="26"/>
          <w:szCs w:val="26"/>
          <w:cs/>
        </w:rPr>
        <w:t>ර්</w:t>
      </w:r>
      <w:r w:rsidRPr="00B30F82">
        <w:rPr>
          <w:rFonts w:ascii="UN-Abhaya" w:hAnsi="UN-Abhaya" w:cs="UN-Abhaya"/>
          <w:sz w:val="26"/>
          <w:szCs w:val="26"/>
          <w:cs/>
        </w:rPr>
        <w:t xml:space="preserve">හා කොට මේ ගාථාව පැවසුහ. </w:t>
      </w:r>
    </w:p>
    <w:p w:rsidR="004F24A4" w:rsidRPr="00B30F82" w:rsidRDefault="004F24A4" w:rsidP="004F24A4">
      <w:pPr>
        <w:pStyle w:val="PlainText"/>
        <w:jc w:val="both"/>
        <w:rPr>
          <w:rFonts w:ascii="UN-Abhaya" w:hAnsi="UN-Abhaya" w:cs="UN-Abhaya"/>
          <w:sz w:val="26"/>
          <w:szCs w:val="26"/>
        </w:rPr>
      </w:pP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දුසිලෙකුව සිටිමි</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32361">
        <w:rPr>
          <w:rFonts w:ascii="UN-Abhaya" w:hAnsi="UN-Abhaya" w:cs="UN-Abhaya" w:hint="cs"/>
          <w:b/>
          <w:bCs/>
          <w:sz w:val="26"/>
          <w:szCs w:val="26"/>
          <w:cs/>
        </w:rPr>
        <w:t>න්</w:t>
      </w:r>
      <w:r w:rsidRPr="00B32361">
        <w:rPr>
          <w:rFonts w:ascii="UN-Abhaya" w:hAnsi="UN-Abhaya" w:cs="UN-Abhaya"/>
          <w:b/>
          <w:bCs/>
          <w:sz w:val="26"/>
          <w:szCs w:val="26"/>
          <w:cs/>
        </w:rPr>
        <w:t xml:space="preserve"> </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සිව්පසයෙ රසවිඳිමි</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32361">
        <w:rPr>
          <w:rFonts w:ascii="UN-Abhaya" w:hAnsi="UN-Abhaya" w:cs="UN-Abhaya" w:hint="cs"/>
          <w:b/>
          <w:bCs/>
          <w:sz w:val="26"/>
          <w:szCs w:val="26"/>
          <w:cs/>
        </w:rPr>
        <w:t>න්</w:t>
      </w:r>
      <w:r w:rsidRPr="00B32361">
        <w:rPr>
          <w:rFonts w:ascii="UN-Abhaya" w:hAnsi="UN-Abhaya" w:cs="UN-Abhaya"/>
          <w:b/>
          <w:bCs/>
          <w:sz w:val="26"/>
          <w:szCs w:val="26"/>
          <w:cs/>
        </w:rPr>
        <w:t xml:space="preserve"> </w:t>
      </w:r>
    </w:p>
    <w:p w:rsidR="004F24A4" w:rsidRPr="00B32361"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ඉ</w:t>
      </w:r>
      <w:r w:rsidRPr="00B32361">
        <w:rPr>
          <w:rFonts w:ascii="UN-Abhaya" w:hAnsi="UN-Abhaya" w:cs="UN-Abhaya" w:hint="cs"/>
          <w:b/>
          <w:bCs/>
          <w:sz w:val="26"/>
          <w:szCs w:val="26"/>
          <w:cs/>
        </w:rPr>
        <w:t>න්</w:t>
      </w:r>
      <w:r w:rsidRPr="00B32361">
        <w:rPr>
          <w:rFonts w:ascii="UN-Abhaya" w:hAnsi="UN-Abhaya" w:cs="UN-Abhaya"/>
          <w:b/>
          <w:bCs/>
          <w:sz w:val="26"/>
          <w:szCs w:val="26"/>
          <w:cs/>
        </w:rPr>
        <w:t>නෙපා අදමි</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32361">
        <w:rPr>
          <w:rFonts w:ascii="UN-Abhaya" w:hAnsi="UN-Abhaya" w:cs="UN-Abhaya" w:hint="cs"/>
          <w:b/>
          <w:bCs/>
          <w:sz w:val="26"/>
          <w:szCs w:val="26"/>
          <w:cs/>
        </w:rPr>
        <w:t>න්</w:t>
      </w:r>
      <w:r w:rsidRPr="00B32361">
        <w:rPr>
          <w:rFonts w:ascii="UN-Abhaya" w:hAnsi="UN-Abhaya" w:cs="UN-Abhaya"/>
          <w:b/>
          <w:bCs/>
          <w:sz w:val="26"/>
          <w:szCs w:val="26"/>
          <w:cs/>
        </w:rPr>
        <w:t xml:space="preserve"> </w:t>
      </w:r>
    </w:p>
    <w:p w:rsidR="004F24A4" w:rsidRDefault="004F24A4" w:rsidP="004F24A4">
      <w:pPr>
        <w:pStyle w:val="PlainText"/>
        <w:ind w:left="1440"/>
        <w:jc w:val="both"/>
        <w:rPr>
          <w:rFonts w:ascii="UN-Abhaya" w:hAnsi="UN-Abhaya" w:cs="UN-Abhaya"/>
          <w:b/>
          <w:bCs/>
          <w:sz w:val="26"/>
          <w:szCs w:val="26"/>
        </w:rPr>
      </w:pPr>
      <w:r w:rsidRPr="00B32361">
        <w:rPr>
          <w:rFonts w:ascii="UN-Abhaya" w:hAnsi="UN-Abhaya" w:cs="UN-Abhaya"/>
          <w:b/>
          <w:bCs/>
          <w:sz w:val="26"/>
          <w:szCs w:val="26"/>
          <w:cs/>
        </w:rPr>
        <w:t>සිටිනු රත් ලෝ ගුලිම ගිලිමි</w:t>
      </w:r>
      <w:r>
        <w:rPr>
          <w:rFonts w:ascii="UN-Abhaya" w:hAnsi="UN-Abhaya" w:cs="UN-Abhaya" w:hint="cs"/>
          <w:b/>
          <w:bCs/>
          <w:sz w:val="26"/>
          <w:szCs w:val="26"/>
          <w:cs/>
        </w:rPr>
        <w:tab/>
      </w:r>
      <w:r>
        <w:rPr>
          <w:rFonts w:ascii="UN-Abhaya" w:hAnsi="UN-Abhaya" w:cs="UN-Abhaya" w:hint="cs"/>
          <w:b/>
          <w:bCs/>
          <w:sz w:val="26"/>
          <w:szCs w:val="26"/>
          <w:cs/>
        </w:rPr>
        <w:tab/>
      </w:r>
      <w:r w:rsidRPr="00B32361">
        <w:rPr>
          <w:rFonts w:ascii="UN-Abhaya" w:hAnsi="UN-Abhaya" w:cs="UN-Abhaya" w:hint="cs"/>
          <w:b/>
          <w:bCs/>
          <w:sz w:val="26"/>
          <w:szCs w:val="26"/>
          <w:cs/>
        </w:rPr>
        <w:t>න්</w:t>
      </w:r>
      <w:r w:rsidRPr="00B32361">
        <w:rPr>
          <w:rFonts w:ascii="UN-Abhaya" w:hAnsi="UN-Abhaya" w:cs="UN-Abhaya"/>
          <w:b/>
          <w:bCs/>
          <w:sz w:val="26"/>
          <w:szCs w:val="26"/>
          <w:cs/>
        </w:rPr>
        <w:t xml:space="preserve"> </w:t>
      </w:r>
    </w:p>
    <w:p w:rsidR="004F24A4" w:rsidRPr="00B32361"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සීල සංයමයක් නැති දුශ්ශීලයා රට වැසියන් විසින් සැදැහැයෙන් දෙනු ලබන සිව් පසය වළදනවාට වඩා ගිනි ගුළියක් සේ රත්වුණු ලෝහ ගිලීම යහපති.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B32361">
        <w:rPr>
          <w:rFonts w:ascii="UN-Abhaya" w:hAnsi="UN-Abhaya" w:cs="UN-Abhaya"/>
          <w:b/>
          <w:bCs/>
          <w:sz w:val="26"/>
          <w:szCs w:val="26"/>
          <w:cs/>
        </w:rPr>
        <w:t>යං</w:t>
      </w:r>
      <w:r w:rsidRPr="00B32361">
        <w:rPr>
          <w:rFonts w:ascii="UN-Abhaya" w:hAnsi="UN-Abhaya" w:cs="UN-Abhaya" w:hint="cs"/>
          <w:b/>
          <w:bCs/>
          <w:sz w:val="26"/>
          <w:szCs w:val="26"/>
          <w:cs/>
        </w:rPr>
        <w:t>වෙ</w:t>
      </w:r>
      <w:r w:rsidRPr="00B32361">
        <w:rPr>
          <w:rFonts w:ascii="UN-Abhaya" w:hAnsi="UN-Abhaya" w:cs="UN-Abhaya"/>
          <w:b/>
          <w:bCs/>
          <w:sz w:val="26"/>
          <w:szCs w:val="26"/>
          <w:cs/>
        </w:rPr>
        <w:t xml:space="preserve"> </w:t>
      </w:r>
      <w:r w:rsidRPr="00B32361">
        <w:rPr>
          <w:rFonts w:ascii="UN-Abhaya" w:hAnsi="UN-Abhaya" w:cs="UN-Abhaya" w:hint="cs"/>
          <w:b/>
          <w:bCs/>
          <w:sz w:val="26"/>
          <w:szCs w:val="26"/>
          <w:cs/>
        </w:rPr>
        <w:t>භු</w:t>
      </w:r>
      <w:r w:rsidRPr="00B32361">
        <w:rPr>
          <w:rFonts w:ascii="UN-Abhaya" w:hAnsi="UN-Abhaya" w:cs="UN-Abhaya"/>
          <w:b/>
          <w:bCs/>
          <w:sz w:val="26"/>
          <w:szCs w:val="26"/>
          <w:cs/>
        </w:rPr>
        <w:t>ඤ්ජය්‍ය</w:t>
      </w:r>
      <w:r w:rsidRPr="00B30F82">
        <w:rPr>
          <w:rFonts w:ascii="UN-Abhaya" w:hAnsi="UN-Abhaya" w:cs="UN-Abhaya"/>
          <w:sz w:val="26"/>
          <w:szCs w:val="26"/>
          <w:cs/>
        </w:rPr>
        <w:t xml:space="preserve"> - යනු යම් දුසිල් පුද්ගලයෙක් කාය ආදීයෙන් හෝ අසංවර වුයේ රට වැසියන් විසින් ශ්‍රද්ධාවෙන් දෙනලද ආහාරය යයි අගවා ගෙන අනුභව කරයිද</w:t>
      </w:r>
      <w:r w:rsidRPr="00B30F82">
        <w:rPr>
          <w:rFonts w:ascii="UN-Abhaya" w:hAnsi="UN-Abhaya" w:cs="UN-Abhaya"/>
          <w:sz w:val="26"/>
          <w:szCs w:val="26"/>
        </w:rPr>
        <w:t xml:space="preserve">, </w:t>
      </w:r>
      <w:r w:rsidRPr="00B30F82">
        <w:rPr>
          <w:rFonts w:ascii="UN-Abhaya" w:hAnsi="UN-Abhaya" w:cs="UN-Abhaya"/>
          <w:sz w:val="26"/>
          <w:szCs w:val="26"/>
          <w:cs/>
        </w:rPr>
        <w:t>එයට වඩා ගිනිගත් යගුලියක් ගිලීම ශ්‍රේෂ්ඨය සුන්දරය කුමක්නිසාද එයින් එකම ආත්මභාවයකදී විපාක ලැබේ දුශිල තැනැත්තේ සැදැහැවතුන්ගේ සිව්පස පරිභෝග කර ජ</w:t>
      </w:r>
      <w:r>
        <w:rPr>
          <w:rFonts w:ascii="UN-Abhaya" w:hAnsi="UN-Abhaya" w:cs="UN-Abhaya"/>
          <w:sz w:val="26"/>
          <w:szCs w:val="26"/>
          <w:cs/>
        </w:rPr>
        <w:t>ාති දස දහස් ගණන් නිරයේ පැසෙන්නේ</w:t>
      </w:r>
      <w:r>
        <w:rPr>
          <w:rFonts w:ascii="UN-Abhaya" w:hAnsi="UN-Abhaya" w:cs="UN-Abhaya" w:hint="cs"/>
          <w:sz w:val="26"/>
          <w:szCs w:val="26"/>
          <w:cs/>
        </w:rPr>
        <w:t>ය</w:t>
      </w:r>
      <w:r w:rsidRPr="00B30F82">
        <w:rPr>
          <w:rFonts w:ascii="UN-Abhaya" w:hAnsi="UN-Abhaya" w:cs="UN-Abhaya"/>
          <w:sz w:val="26"/>
          <w:szCs w:val="26"/>
          <w:cs/>
        </w:rPr>
        <w:t xml:space="preserve"> යන අර්ථයි. දේශනය අවසන බොහෝ දෙන සෝවාන් ආදී මාර්ග ඵල ආදියට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sz w:val="26"/>
          <w:szCs w:val="26"/>
        </w:rPr>
      </w:pPr>
      <w:r w:rsidRPr="00B53079">
        <w:rPr>
          <w:rFonts w:ascii="UN-Abhaya" w:hAnsi="UN-Abhaya" w:cs="UN-Abhaya"/>
          <w:color w:val="auto"/>
        </w:rPr>
        <w:t xml:space="preserve">22-4 </w:t>
      </w:r>
      <w:r w:rsidRPr="00B53079">
        <w:rPr>
          <w:rFonts w:ascii="UN-Abhaya" w:hAnsi="UN-Abhaya" w:cs="UN-Abhaya"/>
          <w:color w:val="auto"/>
          <w:cs/>
          <w:lang w:bidi="si-LK"/>
        </w:rPr>
        <w:t>බේම උපාසක පිළිබඳ කථා පුවත</w:t>
      </w:r>
    </w:p>
    <w:p w:rsidR="004F24A4" w:rsidRPr="00B30F82" w:rsidRDefault="004F24A4" w:rsidP="004F24A4">
      <w:pPr>
        <w:pStyle w:val="PlainText"/>
        <w:spacing w:after="240"/>
        <w:jc w:val="both"/>
        <w:rPr>
          <w:rFonts w:ascii="UN-Abhaya" w:hAnsi="UN-Abhaya" w:cs="UN-Abhaya"/>
          <w:sz w:val="26"/>
          <w:szCs w:val="26"/>
        </w:rPr>
      </w:pPr>
      <w:r w:rsidRPr="00B32361">
        <w:rPr>
          <w:rFonts w:ascii="UN-Abhaya" w:hAnsi="UN-Abhaya" w:cs="UN-Abhaya"/>
          <w:b/>
          <w:bCs/>
          <w:sz w:val="26"/>
          <w:szCs w:val="26"/>
        </w:rPr>
        <w:t>"</w:t>
      </w:r>
      <w:r w:rsidRPr="00B32361">
        <w:rPr>
          <w:rFonts w:ascii="UN-Abhaya" w:hAnsi="UN-Abhaya" w:cs="UN-Abhaya"/>
          <w:b/>
          <w:bCs/>
          <w:sz w:val="26"/>
          <w:szCs w:val="26"/>
          <w:cs/>
        </w:rPr>
        <w:t>ව</w:t>
      </w:r>
      <w:r w:rsidRPr="00B32361">
        <w:rPr>
          <w:rFonts w:ascii="UN-Abhaya" w:hAnsi="UN-Abhaya" w:cs="UN-Abhaya" w:hint="cs"/>
          <w:b/>
          <w:bCs/>
          <w:sz w:val="26"/>
          <w:szCs w:val="26"/>
          <w:cs/>
        </w:rPr>
        <w:t>ත්තා</w:t>
      </w:r>
      <w:r w:rsidRPr="00B32361">
        <w:rPr>
          <w:rFonts w:ascii="UN-Abhaya" w:hAnsi="UN-Abhaya" w:cs="UN-Abhaya"/>
          <w:b/>
          <w:bCs/>
          <w:sz w:val="26"/>
          <w:szCs w:val="26"/>
          <w:cs/>
        </w:rPr>
        <w:t>රි ඨානානි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සැවැත් නුවර ජේතවනාරාමයේ වැඩ සිටියදී අනේපිඬු සිටු</w:t>
      </w:r>
      <w:r w:rsidRPr="00B30F82">
        <w:rPr>
          <w:rFonts w:ascii="UN-Abhaya" w:hAnsi="UN-Abhaya" w:cs="UN-Abhaya"/>
          <w:sz w:val="26"/>
          <w:szCs w:val="26"/>
          <w:cs/>
        </w:rPr>
        <w:t xml:space="preserve">ගේ බෑනාවු ඛේම නම් සිටුපුත්‍රයා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මන</w:t>
      </w:r>
      <w:r>
        <w:rPr>
          <w:rFonts w:ascii="UN-Abhaya" w:hAnsi="UN-Abhaya" w:cs="UN-Abhaya"/>
          <w:sz w:val="26"/>
          <w:szCs w:val="26"/>
          <w:cs/>
        </w:rPr>
        <w:t>ාරූප ඇත්තේය. බොහෝ ස්ත්‍රීහු ඔ</w:t>
      </w:r>
      <w:r>
        <w:rPr>
          <w:rFonts w:ascii="UN-Abhaya" w:hAnsi="UN-Abhaya" w:cs="UN-Abhaya" w:hint="cs"/>
          <w:sz w:val="26"/>
          <w:szCs w:val="26"/>
          <w:cs/>
        </w:rPr>
        <w:t>හු දැක</w:t>
      </w:r>
      <w:r w:rsidRPr="00B30F82">
        <w:rPr>
          <w:rFonts w:ascii="UN-Abhaya" w:hAnsi="UN-Abhaya" w:cs="UN-Abhaya"/>
          <w:sz w:val="26"/>
          <w:szCs w:val="26"/>
          <w:cs/>
        </w:rPr>
        <w:t xml:space="preserve"> රාගයෙන් යුතු වුයේ තමන්ගේ ස්වභාවයෙන් සිටීමට නොහැකිවුහ. ඔහුද පරදාර කර්මයෙහි කැමැත්තේ විය. අනතුරුව ඔහු රාත්‍රියේ රාජ පුරුෂයන් විසින් අල්ලා ගන්නාලදුව ර</w:t>
      </w:r>
      <w:r>
        <w:rPr>
          <w:rFonts w:ascii="UN-Abhaya" w:hAnsi="UN-Abhaya" w:cs="UN-Abhaya"/>
          <w:sz w:val="26"/>
          <w:szCs w:val="26"/>
          <w:cs/>
        </w:rPr>
        <w:t xml:space="preserve">ජුට දැක්වුහ. රජ මහා සිටුවරයාට </w:t>
      </w:r>
      <w:r>
        <w:rPr>
          <w:rFonts w:ascii="UN-Abhaya" w:hAnsi="UN-Abhaya" w:cs="UN-Abhaya" w:hint="cs"/>
          <w:sz w:val="26"/>
          <w:szCs w:val="26"/>
          <w:cs/>
        </w:rPr>
        <w:t>ලජ්‍</w:t>
      </w:r>
      <w:r w:rsidRPr="00B30F82">
        <w:rPr>
          <w:rFonts w:ascii="UN-Abhaya" w:hAnsi="UN-Abhaya" w:cs="UN-Abhaya"/>
          <w:sz w:val="26"/>
          <w:szCs w:val="26"/>
          <w:cs/>
        </w:rPr>
        <w:t>ජා වෙතියි ඔහුට කිසිවක් නොකියා මුදවා යැ</w:t>
      </w:r>
      <w:r>
        <w:rPr>
          <w:rFonts w:ascii="UN-Abhaya" w:hAnsi="UN-Abhaya" w:cs="UN-Abhaya"/>
          <w:sz w:val="26"/>
          <w:szCs w:val="26"/>
          <w:cs/>
        </w:rPr>
        <w:t>වීය. හෙතෙමේ ද එ වරදින් නොවැලකු</w:t>
      </w:r>
      <w:r>
        <w:rPr>
          <w:rFonts w:ascii="UN-Abhaya" w:hAnsi="UN-Abhaya" w:cs="UN-Abhaya" w:hint="cs"/>
          <w:sz w:val="26"/>
          <w:szCs w:val="26"/>
          <w:cs/>
        </w:rPr>
        <w:t>නේ</w:t>
      </w:r>
      <w:r w:rsidRPr="00B30F82">
        <w:rPr>
          <w:rFonts w:ascii="UN-Abhaya" w:hAnsi="UN-Abhaya" w:cs="UN-Abhaya"/>
          <w:sz w:val="26"/>
          <w:szCs w:val="26"/>
          <w:cs/>
        </w:rPr>
        <w:t xml:space="preserve">ය. අනතුරුව දෙවනුවද තෙවනුවද රාජ පුරුෂයන් ගෙන රජුට දැක්වුහ. රජු නිදහස් කළේය මහ සිටුවරයා මේ පුවත දැන ඔහු රැගෙන බුදුන් වෙත ගොස් ඒ පුවත දැනුම් දී ස්වාමීනි මොහුට ධර්ම දේශනා කරන්නැයි පැවසුවේය. බුදුහු ඔහුට සංවේගය ඇති වන සේ කතා කොට පරදාර සේවනයේ දොස් දක්වමින් මේ ගාථාව පැවසුහ. </w:t>
      </w:r>
    </w:p>
    <w:p w:rsidR="004F24A4" w:rsidRPr="00B30F82" w:rsidRDefault="004F24A4" w:rsidP="004F24A4">
      <w:pPr>
        <w:pStyle w:val="PlainText"/>
        <w:jc w:val="both"/>
        <w:rPr>
          <w:rFonts w:ascii="UN-Abhaya" w:hAnsi="UN-Abhaya" w:cs="UN-Abhaya"/>
          <w:sz w:val="26"/>
          <w:szCs w:val="26"/>
        </w:rPr>
      </w:pP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පර අඹුවන් සෙවුම - බලවත් පාපයකි ලොව</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 xml:space="preserve">නිදි නොලැබ දුක් වී - අකුසල් උපදවයි ඉන්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නිරයෙහි වැටීමද - බියට පැමිණිමද</w:t>
      </w:r>
      <w:r w:rsidRPr="00B82E11">
        <w:rPr>
          <w:rFonts w:ascii="UN-Abhaya" w:hAnsi="UN-Abhaya" w:cs="UN-Abhaya"/>
          <w:b/>
          <w:bCs/>
          <w:sz w:val="26"/>
          <w:szCs w:val="26"/>
        </w:rPr>
        <w:t xml:space="preserve">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දඬුවම් ලැබීමද - සිදු වේ. එයින් නොමදව</w:t>
      </w:r>
      <w:r w:rsidRPr="00B82E11">
        <w:rPr>
          <w:rFonts w:ascii="UN-Abhaya" w:hAnsi="UN-Abhaya" w:cs="UN-Abhaya"/>
          <w:b/>
          <w:bCs/>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පරඹුවන් සේවනය කරන ප්‍රමාද වු මිනිසා අකුසල් ලබයි. කැමති සේ නිදි </w:t>
      </w:r>
      <w:r>
        <w:rPr>
          <w:rFonts w:ascii="UN-Abhaya" w:hAnsi="UN-Abhaya" w:cs="UN-Abhaya" w:hint="cs"/>
          <w:sz w:val="26"/>
          <w:szCs w:val="26"/>
          <w:cs/>
        </w:rPr>
        <w:t>නො</w:t>
      </w:r>
      <w:r w:rsidRPr="00B30F82">
        <w:rPr>
          <w:rFonts w:ascii="UN-Abhaya" w:hAnsi="UN-Abhaya" w:cs="UN-Abhaya"/>
          <w:sz w:val="26"/>
          <w:szCs w:val="26"/>
          <w:cs/>
        </w:rPr>
        <w:t>ලබ</w:t>
      </w:r>
      <w:r>
        <w:rPr>
          <w:rFonts w:ascii="UN-Abhaya" w:hAnsi="UN-Abhaya" w:cs="UN-Abhaya"/>
          <w:sz w:val="26"/>
          <w:szCs w:val="26"/>
          <w:cs/>
        </w:rPr>
        <w:t>යි. තුන්වැනිව නින්ද ලබයි. ගතර</w:t>
      </w:r>
      <w:r>
        <w:rPr>
          <w:rFonts w:ascii="UN-Abhaya" w:hAnsi="UN-Abhaya" w:cs="UN-Abhaya" w:hint="cs"/>
          <w:sz w:val="26"/>
          <w:szCs w:val="26"/>
          <w:cs/>
        </w:rPr>
        <w:t>චෙ</w:t>
      </w:r>
      <w:r w:rsidRPr="00B30F82">
        <w:rPr>
          <w:rFonts w:ascii="UN-Abhaya" w:hAnsi="UN-Abhaya" w:cs="UN-Abhaya"/>
          <w:sz w:val="26"/>
          <w:szCs w:val="26"/>
          <w:cs/>
        </w:rPr>
        <w:t xml:space="preserve">තිව නරකයේ උපදියි. මේ දුක්ඛිත කරුණු සතර පැමිනේ.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අකුශල් ලැබීමද ලාමක ගතියද ඔහුට වෙයි. බියට පත් වුවහු බියටපත් ස්ත්‍රියක් සමග යෙදෙන කාමරතියද ස්වල්ප වන්නේය. රජුද බර දඩුවම් දෙයි. එනිසා පුරුෂයා පරදාර සේවනය නොකළ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ඨානාති - දුකට කරුණුයි </w:t>
      </w:r>
      <w:r w:rsidRPr="00B82E11">
        <w:rPr>
          <w:rFonts w:ascii="UN-Abhaya" w:hAnsi="UN-Abhaya" w:cs="UN-Abhaya"/>
          <w:b/>
          <w:bCs/>
          <w:sz w:val="26"/>
          <w:szCs w:val="26"/>
          <w:cs/>
        </w:rPr>
        <w:t>පමත්</w:t>
      </w:r>
      <w:r w:rsidRPr="00B82E11">
        <w:rPr>
          <w:rFonts w:ascii="UN-Abhaya" w:hAnsi="UN-Abhaya" w:cs="UN-Abhaya" w:hint="cs"/>
          <w:b/>
          <w:bCs/>
          <w:sz w:val="26"/>
          <w:szCs w:val="26"/>
          <w:cs/>
        </w:rPr>
        <w:t>තෙ</w:t>
      </w:r>
      <w:r w:rsidRPr="00B82E11">
        <w:rPr>
          <w:rFonts w:ascii="UN-Abhaya" w:hAnsi="UN-Abhaya" w:cs="UN-Abhaya"/>
          <w:b/>
          <w:bCs/>
          <w:sz w:val="26"/>
          <w:szCs w:val="26"/>
          <w:cs/>
        </w:rPr>
        <w:t xml:space="preserve">තාති </w:t>
      </w:r>
      <w:r w:rsidRPr="00B30F82">
        <w:rPr>
          <w:rFonts w:ascii="UN-Abhaya" w:hAnsi="UN-Abhaya" w:cs="UN-Abhaya"/>
          <w:sz w:val="26"/>
          <w:szCs w:val="26"/>
          <w:cs/>
        </w:rPr>
        <w:t xml:space="preserve">- සිහි මුර්ජාවෙන් යුතුවුයේ වෙයි </w:t>
      </w:r>
      <w:r w:rsidRPr="00B82E11">
        <w:rPr>
          <w:rFonts w:ascii="UN-Abhaya" w:hAnsi="UN-Abhaya" w:cs="UN-Abhaya"/>
          <w:b/>
          <w:bCs/>
          <w:sz w:val="26"/>
          <w:szCs w:val="26"/>
          <w:cs/>
        </w:rPr>
        <w:t>ආපජ්ජතිති</w:t>
      </w:r>
      <w:r w:rsidRPr="00B30F82">
        <w:rPr>
          <w:rFonts w:ascii="UN-Abhaya" w:hAnsi="UN-Abhaya" w:cs="UN-Abhaya"/>
          <w:sz w:val="26"/>
          <w:szCs w:val="26"/>
          <w:cs/>
        </w:rPr>
        <w:t xml:space="preserve"> - දුක්වලට පැමින්නේ</w:t>
      </w:r>
      <w:r w:rsidRPr="00B30F82">
        <w:rPr>
          <w:rFonts w:ascii="UN-Abhaya" w:hAnsi="UN-Abhaya" w:cs="UN-Abhaya"/>
          <w:sz w:val="26"/>
          <w:szCs w:val="26"/>
        </w:rPr>
        <w:t xml:space="preserve">, </w:t>
      </w:r>
      <w:r w:rsidRPr="00B82E11">
        <w:rPr>
          <w:rFonts w:ascii="UN-Abhaya" w:hAnsi="UN-Abhaya" w:cs="UN-Abhaya"/>
          <w:b/>
          <w:bCs/>
          <w:sz w:val="26"/>
          <w:szCs w:val="26"/>
          <w:cs/>
        </w:rPr>
        <w:t>පරදා</w:t>
      </w:r>
      <w:r w:rsidRPr="00B82E11">
        <w:rPr>
          <w:rFonts w:ascii="UN-Abhaya" w:hAnsi="UN-Abhaya" w:cs="UN-Abhaya" w:hint="cs"/>
          <w:b/>
          <w:bCs/>
          <w:sz w:val="26"/>
          <w:szCs w:val="26"/>
          <w:cs/>
        </w:rPr>
        <w:t>රු</w:t>
      </w:r>
      <w:r w:rsidRPr="00B82E11">
        <w:rPr>
          <w:rFonts w:ascii="UN-Abhaya" w:hAnsi="UN-Abhaya" w:cs="UN-Abhaya"/>
          <w:b/>
          <w:bCs/>
          <w:sz w:val="26"/>
          <w:szCs w:val="26"/>
          <w:cs/>
        </w:rPr>
        <w:t xml:space="preserve"> ප</w:t>
      </w:r>
      <w:r w:rsidRPr="00B82E11">
        <w:rPr>
          <w:rFonts w:ascii="UN-Abhaya" w:hAnsi="UN-Abhaya" w:cs="UN-Abhaya" w:hint="cs"/>
          <w:b/>
          <w:bCs/>
          <w:sz w:val="26"/>
          <w:szCs w:val="26"/>
          <w:cs/>
        </w:rPr>
        <w:t>සෙ</w:t>
      </w:r>
      <w:r w:rsidRPr="00B82E11">
        <w:rPr>
          <w:rFonts w:ascii="UN-Abhaya" w:hAnsi="UN-Abhaya" w:cs="UN-Abhaya"/>
          <w:b/>
          <w:bCs/>
          <w:sz w:val="26"/>
          <w:szCs w:val="26"/>
          <w:cs/>
        </w:rPr>
        <w:t>වී</w:t>
      </w:r>
      <w:r w:rsidRPr="00B30F82">
        <w:rPr>
          <w:rFonts w:ascii="UN-Abhaya" w:hAnsi="UN-Abhaya" w:cs="UN-Abhaya"/>
          <w:sz w:val="26"/>
          <w:szCs w:val="26"/>
          <w:cs/>
        </w:rPr>
        <w:t xml:space="preserve"> පර අඹුවන් සේවනය කිරීමෙන් </w:t>
      </w:r>
      <w:r w:rsidRPr="00B82E11">
        <w:rPr>
          <w:rFonts w:ascii="UN-Abhaya" w:hAnsi="UN-Abhaya" w:cs="UN-Abhaya"/>
          <w:b/>
          <w:bCs/>
          <w:sz w:val="26"/>
          <w:szCs w:val="26"/>
          <w:cs/>
        </w:rPr>
        <w:t>අපුඤ්ඤලාභං</w:t>
      </w:r>
      <w:r w:rsidRPr="00B30F82">
        <w:rPr>
          <w:rFonts w:ascii="UN-Abhaya" w:hAnsi="UN-Abhaya" w:cs="UN-Abhaya"/>
          <w:sz w:val="26"/>
          <w:szCs w:val="26"/>
          <w:cs/>
        </w:rPr>
        <w:t xml:space="preserve"> - අකුසල් ලබයි. එසේ අකුසල් ලැබීමෙන් නරකාදියෙහි උපදින්නට සිදුවේ. යම් සේ නින්දක් නොලැබ එලෙස නින්දක් නොලැබ</w:t>
      </w:r>
      <w:r w:rsidRPr="00B30F82">
        <w:rPr>
          <w:rFonts w:ascii="UN-Abhaya" w:hAnsi="UN-Abhaya" w:cs="UN-Abhaya"/>
          <w:sz w:val="26"/>
          <w:szCs w:val="26"/>
        </w:rPr>
        <w:t xml:space="preserve">, </w:t>
      </w:r>
      <w:r w:rsidRPr="00B30F82">
        <w:rPr>
          <w:rFonts w:ascii="UN-Abhaya" w:hAnsi="UN-Abhaya" w:cs="UN-Abhaya"/>
          <w:sz w:val="26"/>
          <w:szCs w:val="26"/>
          <w:cs/>
        </w:rPr>
        <w:t>අකමැත්තෙන</w:t>
      </w:r>
      <w:r>
        <w:rPr>
          <w:rFonts w:ascii="UN-Abhaya" w:hAnsi="UN-Abhaya" w:cs="UN-Abhaya"/>
          <w:sz w:val="26"/>
          <w:szCs w:val="26"/>
          <w:cs/>
        </w:rPr>
        <w:t xml:space="preserve">් ස්වල්ප කාලයක් නින්ද ලබයි. </w:t>
      </w:r>
      <w:r w:rsidRPr="00B82E11">
        <w:rPr>
          <w:rFonts w:ascii="UN-Abhaya" w:hAnsi="UN-Abhaya" w:cs="UN-Abhaya"/>
          <w:b/>
          <w:bCs/>
          <w:sz w:val="26"/>
          <w:szCs w:val="26"/>
          <w:cs/>
        </w:rPr>
        <w:t>අපුඤ්ඤලාභෝ</w:t>
      </w:r>
      <w:r>
        <w:rPr>
          <w:rFonts w:ascii="UN-Abhaya" w:hAnsi="UN-Abhaya" w:cs="UN-Abhaya"/>
          <w:sz w:val="26"/>
          <w:szCs w:val="26"/>
          <w:cs/>
        </w:rPr>
        <w:t xml:space="preserve"> මෙ</w:t>
      </w:r>
      <w:r>
        <w:rPr>
          <w:rFonts w:ascii="UN-Abhaya" w:hAnsi="UN-Abhaya" w:cs="UN-Abhaya" w:hint="cs"/>
          <w:sz w:val="26"/>
          <w:szCs w:val="26"/>
          <w:cs/>
        </w:rPr>
        <w:t>සේ</w:t>
      </w:r>
      <w:r w:rsidRPr="00B30F82">
        <w:rPr>
          <w:rFonts w:ascii="UN-Abhaya" w:hAnsi="UN-Abhaya" w:cs="UN-Abhaya"/>
          <w:sz w:val="26"/>
          <w:szCs w:val="26"/>
          <w:cs/>
        </w:rPr>
        <w:t xml:space="preserve"> මොහුට අකුසල් නිසා පාපී ස්වභාවය ඇති වේ. </w:t>
      </w:r>
      <w:r w:rsidRPr="00B82E11">
        <w:rPr>
          <w:rFonts w:ascii="UN-Abhaya" w:hAnsi="UN-Abhaya" w:cs="UN-Abhaya"/>
          <w:b/>
          <w:bCs/>
          <w:sz w:val="26"/>
          <w:szCs w:val="26"/>
          <w:cs/>
        </w:rPr>
        <w:t>රතීච ථොකිතාති</w:t>
      </w:r>
      <w:r w:rsidRPr="00B30F82">
        <w:rPr>
          <w:rFonts w:ascii="UN-Abhaya" w:hAnsi="UN-Abhaya" w:cs="UN-Abhaya"/>
          <w:sz w:val="26"/>
          <w:szCs w:val="26"/>
          <w:cs/>
        </w:rPr>
        <w:t xml:space="preserve"> - බියවු තැනැත්තාට බියවු ස්ත්‍රියක් සමග යෙදෙන රතියද ස්වල්පය සීමිතය. ගරුකං රජවරු ද අත් පා කැපීම් ආදී වශයෙන් ගරු දඩුවම් පනවයි. එනිසා යමෙක් පරදාර සේවනය කරන්නේ මේ අකුශලයට පත්වේ. එනිසා පරදාර සේවනය නොකළ යුතුය.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දෙසුම අවසාන</w:t>
      </w:r>
      <w:r w:rsidRPr="00B30F82">
        <w:rPr>
          <w:rFonts w:ascii="UN-Abhaya" w:hAnsi="UN-Abhaya" w:cs="UN-Abhaya"/>
          <w:sz w:val="26"/>
          <w:szCs w:val="26"/>
          <w:cs/>
        </w:rPr>
        <w:t>යේ ඛේම උපාසක තෙමේ සෝවාන් ඵලයට පත්විය. එතැන් පටන් මහජනයා සුවසේ කල්යැවීය. ඔහුගේ පුර්ව කර්මය කුමක්ද</w:t>
      </w:r>
      <w:r w:rsidRPr="00B30F82">
        <w:rPr>
          <w:rFonts w:ascii="UN-Abhaya" w:hAnsi="UN-Abhaya" w:cs="UN-Abhaya"/>
          <w:sz w:val="26"/>
          <w:szCs w:val="26"/>
        </w:rPr>
        <w:t xml:space="preserve">? </w:t>
      </w:r>
      <w:r w:rsidRPr="00B30F82">
        <w:rPr>
          <w:rFonts w:ascii="UN-Abhaya" w:hAnsi="UN-Abhaya" w:cs="UN-Abhaya"/>
          <w:sz w:val="26"/>
          <w:szCs w:val="26"/>
          <w:cs/>
        </w:rPr>
        <w:t>ඔහු කාශ්‍යප බුද්ධ කාලයේ දී උතුම් මල්ලවයෙක්ව ඉපිද රන් පටසළු දෙකක් තථාගතයන් වහන්සේගේ රන් ථුපයකට නංවා ප්‍රාර්ථනයක් තැබීය. තමා සහලේ ඥාති ස්ත්‍රීන් හ</w:t>
      </w:r>
      <w:r>
        <w:rPr>
          <w:rFonts w:ascii="UN-Abhaya" w:hAnsi="UN-Abhaya" w:cs="UN-Abhaya"/>
          <w:sz w:val="26"/>
          <w:szCs w:val="26"/>
          <w:cs/>
        </w:rPr>
        <w:t>ැර අනෙක් ස්ත්‍රීන් මා දැක මට ඇ</w:t>
      </w:r>
      <w:r>
        <w:rPr>
          <w:rFonts w:ascii="UN-Abhaya" w:hAnsi="UN-Abhaya" w:cs="UN-Abhaya" w:hint="cs"/>
          <w:sz w:val="26"/>
          <w:szCs w:val="26"/>
          <w:cs/>
        </w:rPr>
        <w:t>ලේ</w:t>
      </w:r>
      <w:r w:rsidRPr="00B30F82">
        <w:rPr>
          <w:rFonts w:ascii="UN-Abhaya" w:hAnsi="UN-Abhaya" w:cs="UN-Abhaya"/>
          <w:sz w:val="26"/>
          <w:szCs w:val="26"/>
          <w:cs/>
        </w:rPr>
        <w:t>වා යනු වෙන් ප්‍රාර්</w:t>
      </w:r>
      <w:r>
        <w:rPr>
          <w:rFonts w:ascii="UN-Abhaya" w:hAnsi="UN-Abhaya" w:cs="UN-Abhaya"/>
          <w:sz w:val="26"/>
          <w:szCs w:val="26"/>
          <w:cs/>
        </w:rPr>
        <w:t>ථනා කළේය. මෙය ඔවුන්ගේ පු</w:t>
      </w:r>
      <w:r>
        <w:rPr>
          <w:rFonts w:ascii="UN-Abhaya" w:hAnsi="UN-Abhaya" w:cs="UN-Abhaya" w:hint="cs"/>
          <w:sz w:val="26"/>
          <w:szCs w:val="26"/>
          <w:cs/>
        </w:rPr>
        <w:t>ර්</w:t>
      </w:r>
      <w:r>
        <w:rPr>
          <w:rFonts w:ascii="UN-Abhaya" w:hAnsi="UN-Abhaya" w:cs="UN-Abhaya"/>
          <w:sz w:val="26"/>
          <w:szCs w:val="26"/>
          <w:cs/>
        </w:rPr>
        <w:t>ව ක</w:t>
      </w:r>
      <w:r>
        <w:rPr>
          <w:rFonts w:ascii="UN-Abhaya" w:hAnsi="UN-Abhaya" w:cs="UN-Abhaya" w:hint="cs"/>
          <w:sz w:val="26"/>
          <w:szCs w:val="26"/>
          <w:cs/>
        </w:rPr>
        <w:t>ර්</w:t>
      </w:r>
      <w:r w:rsidRPr="00B30F82">
        <w:rPr>
          <w:rFonts w:ascii="UN-Abhaya" w:hAnsi="UN-Abhaya" w:cs="UN-Abhaya"/>
          <w:sz w:val="26"/>
          <w:szCs w:val="26"/>
          <w:cs/>
        </w:rPr>
        <w:t xml:space="preserve">මයයි. මේ නිසා ඔහු උපනුපන් ස්ථානයන්හි අන් අයගේ ස්ත්‍රීන්ට තමන්ගේ තැන සිටීමට නොහැකි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t xml:space="preserve">22-5 </w:t>
      </w:r>
      <w:r w:rsidRPr="00B53079">
        <w:rPr>
          <w:rFonts w:ascii="UN-Abhaya" w:hAnsi="UN-Abhaya" w:cs="UN-Abhaya"/>
          <w:color w:val="auto"/>
          <w:cs/>
          <w:lang w:bidi="si-LK"/>
        </w:rPr>
        <w:t>අකීකරු භික්ෂුවගේ කථා පුවත</w:t>
      </w:r>
    </w:p>
    <w:p w:rsidR="004F24A4" w:rsidRPr="00B30F82" w:rsidRDefault="004F24A4" w:rsidP="004F24A4">
      <w:pPr>
        <w:pStyle w:val="PlainText"/>
        <w:spacing w:after="240"/>
        <w:jc w:val="both"/>
        <w:rPr>
          <w:rFonts w:ascii="UN-Abhaya" w:hAnsi="UN-Abhaya" w:cs="UN-Abhaya"/>
          <w:sz w:val="26"/>
          <w:szCs w:val="26"/>
        </w:rPr>
      </w:pPr>
      <w:r w:rsidRPr="00B82E11">
        <w:rPr>
          <w:rFonts w:ascii="UN-Abhaya" w:hAnsi="UN-Abhaya" w:cs="UN-Abhaya"/>
          <w:b/>
          <w:bCs/>
          <w:sz w:val="26"/>
          <w:szCs w:val="26"/>
        </w:rPr>
        <w:t>"</w:t>
      </w:r>
      <w:r w:rsidRPr="00B82E11">
        <w:rPr>
          <w:rFonts w:ascii="UN-Abhaya" w:hAnsi="UN-Abhaya" w:cs="UN-Abhaya"/>
          <w:b/>
          <w:bCs/>
          <w:sz w:val="26"/>
          <w:szCs w:val="26"/>
          <w:cs/>
        </w:rPr>
        <w:t>කුසො යථාති”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සැවැත් නුවර ජේතවනාරාමයේ වැඩසිටියදී එක්තරා දුර්ව</w:t>
      </w:r>
      <w:r>
        <w:rPr>
          <w:rFonts w:ascii="UN-Abhaya" w:hAnsi="UN-Abhaya" w:cs="UN-Abhaya" w:hint="cs"/>
          <w:sz w:val="26"/>
          <w:szCs w:val="26"/>
          <w:cs/>
        </w:rPr>
        <w:t>ල</w:t>
      </w:r>
      <w:r w:rsidRPr="00B30F82">
        <w:rPr>
          <w:rFonts w:ascii="UN-Abhaya" w:hAnsi="UN-Abhaya" w:cs="UN-Abhaya"/>
          <w:sz w:val="26"/>
          <w:szCs w:val="26"/>
          <w:cs/>
        </w:rPr>
        <w:t xml:space="preserve"> භික්ෂුවක්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සැවැත් නුවර එක් භික්ෂුවක් නොදැන එක් තණපතක් සිඳ කුකුසක් ඇතිවු නිසා වෙනත් භික්ෂුවක් වෙත එළඹ ඇවැති යමෙක් තණ පතක් සිඳියිද</w:t>
      </w:r>
      <w:r w:rsidRPr="00B30F82">
        <w:rPr>
          <w:rFonts w:ascii="UN-Abhaya" w:hAnsi="UN-Abhaya" w:cs="UN-Abhaya"/>
          <w:sz w:val="26"/>
          <w:szCs w:val="26"/>
        </w:rPr>
        <w:t xml:space="preserve">? </w:t>
      </w:r>
      <w:r>
        <w:rPr>
          <w:rFonts w:ascii="UN-Abhaya" w:hAnsi="UN-Abhaya" w:cs="UN-Abhaya"/>
          <w:sz w:val="26"/>
          <w:szCs w:val="26"/>
          <w:cs/>
        </w:rPr>
        <w:t xml:space="preserve">ඔහුට </w:t>
      </w:r>
      <w:r>
        <w:rPr>
          <w:rFonts w:ascii="UN-Abhaya" w:hAnsi="UN-Abhaya" w:cs="UN-Abhaya" w:hint="cs"/>
          <w:sz w:val="26"/>
          <w:szCs w:val="26"/>
          <w:cs/>
        </w:rPr>
        <w:t>කුමක්වේදැයි</w:t>
      </w:r>
      <w:r w:rsidRPr="00B30F82">
        <w:rPr>
          <w:rFonts w:ascii="UN-Abhaya" w:hAnsi="UN-Abhaya" w:cs="UN-Abhaya"/>
          <w:sz w:val="26"/>
          <w:szCs w:val="26"/>
          <w:cs/>
        </w:rPr>
        <w:t xml:space="preserve"> සිහිපත් කරන්න. අවබෝධ කර මෙහි කිසිවරදක් නැත. දේශනාකර මිදේයයි පවසා තමන</w:t>
      </w:r>
      <w:r>
        <w:rPr>
          <w:rFonts w:ascii="UN-Abhaya" w:hAnsi="UN-Abhaya" w:cs="UN-Abhaya"/>
          <w:sz w:val="26"/>
          <w:szCs w:val="26"/>
          <w:cs/>
        </w:rPr>
        <w:t>් ද දෙඅතින් තණ මිටක් කඩා ගත්තේ</w:t>
      </w:r>
      <w:r w:rsidRPr="00B30F82">
        <w:rPr>
          <w:rFonts w:ascii="UN-Abhaya" w:hAnsi="UN-Abhaya" w:cs="UN-Abhaya"/>
          <w:sz w:val="26"/>
          <w:szCs w:val="26"/>
          <w:cs/>
        </w:rPr>
        <w:t xml:space="preserve">ය. භික්ෂුහු එම පුවත බුදුන්ට දැන්වුහ. බුදුහු එම භික්ෂුවට නොයෙක් ආකාරයෙන් ගරහා ධර්මය දේශනා කරන්නේ මේ ගාථාව පැවසීය. </w:t>
      </w:r>
    </w:p>
    <w:p w:rsidR="004F24A4" w:rsidRDefault="004F24A4" w:rsidP="004F24A4">
      <w:pPr>
        <w:pStyle w:val="PlainText"/>
        <w:jc w:val="both"/>
        <w:rPr>
          <w:rFonts w:ascii="UN-Abhaya" w:hAnsi="UN-Abhaya" w:cs="UN-Abhaya"/>
          <w:sz w:val="26"/>
          <w:szCs w:val="26"/>
        </w:rPr>
      </w:pP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 xml:space="preserve">කුසතණ කපන මිනිසා එය වැරදි </w:t>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b/>
          <w:bCs/>
          <w:sz w:val="26"/>
          <w:szCs w:val="26"/>
          <w:cs/>
        </w:rPr>
        <w:t xml:space="preserve">ලෙස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 xml:space="preserve">කැපුවොත් තුවාලයි අත් පා නොසිතු </w:t>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b/>
          <w:bCs/>
          <w:sz w:val="26"/>
          <w:szCs w:val="26"/>
          <w:cs/>
        </w:rPr>
        <w:t xml:space="preserve">ලෙස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 xml:space="preserve">නො පුරන මහණකම විනයෙහි පැනෙන </w:t>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b/>
          <w:bCs/>
          <w:sz w:val="26"/>
          <w:szCs w:val="26"/>
          <w:cs/>
        </w:rPr>
        <w:t xml:space="preserve">ලෙස </w:t>
      </w:r>
    </w:p>
    <w:p w:rsidR="004F24A4" w:rsidRPr="00B82E11" w:rsidRDefault="004F24A4" w:rsidP="004F24A4">
      <w:pPr>
        <w:pStyle w:val="PlainText"/>
        <w:ind w:left="1440"/>
        <w:jc w:val="both"/>
        <w:rPr>
          <w:rFonts w:ascii="UN-Abhaya" w:hAnsi="UN-Abhaya" w:cs="UN-Abhaya"/>
          <w:b/>
          <w:bCs/>
          <w:sz w:val="26"/>
          <w:szCs w:val="26"/>
        </w:rPr>
      </w:pPr>
      <w:r w:rsidRPr="00B82E11">
        <w:rPr>
          <w:rFonts w:ascii="UN-Abhaya" w:hAnsi="UN-Abhaya" w:cs="UN-Abhaya"/>
          <w:b/>
          <w:bCs/>
          <w:sz w:val="26"/>
          <w:szCs w:val="26"/>
          <w:cs/>
        </w:rPr>
        <w:t>නවතිනු නොමැත - අටමහ නරකයෙක්</w:t>
      </w:r>
      <w:r w:rsidRPr="00B82E11">
        <w:rPr>
          <w:rFonts w:ascii="UN-Abhaya" w:hAnsi="UN-Abhaya" w:cs="UN-Abhaya" w:hint="cs"/>
          <w:b/>
          <w:bCs/>
          <w:sz w:val="26"/>
          <w:szCs w:val="26"/>
          <w:cs/>
        </w:rPr>
        <w:t xml:space="preserve">  </w:t>
      </w:r>
      <w:r w:rsidRPr="00B82E11">
        <w:rPr>
          <w:rFonts w:ascii="UN-Abhaya" w:hAnsi="UN-Abhaya" w:cs="UN-Abhaya" w:hint="cs"/>
          <w:b/>
          <w:bCs/>
          <w:sz w:val="26"/>
          <w:szCs w:val="26"/>
          <w:cs/>
        </w:rPr>
        <w:tab/>
      </w:r>
      <w:r w:rsidRPr="00B82E11">
        <w:rPr>
          <w:rFonts w:ascii="UN-Abhaya" w:hAnsi="UN-Abhaya" w:cs="UN-Abhaya" w:hint="cs"/>
          <w:b/>
          <w:bCs/>
          <w:sz w:val="26"/>
          <w:szCs w:val="26"/>
          <w:cs/>
        </w:rPr>
        <w:tab/>
      </w:r>
      <w:r w:rsidRPr="00B82E11">
        <w:rPr>
          <w:rFonts w:ascii="UN-Abhaya" w:hAnsi="UN-Abhaya" w:cs="UN-Abhaya"/>
          <w:b/>
          <w:bCs/>
          <w:sz w:val="26"/>
          <w:szCs w:val="26"/>
          <w:cs/>
        </w:rPr>
        <w:t xml:space="preserve">මිස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වැරදි ලෙසට අල්ලාගත් කුසතණපත ඒ අල්ලාගත් අතම කපා දමයි. එමෙන් වැරදි ලෙස යෙදූ පැවිදි බව ඒ පුද්ගලයා නිරයට ඇද දමයි. ලිහිල් කොට කරන පින්කම ද</w:t>
      </w:r>
      <w:r w:rsidRPr="00B30F82">
        <w:rPr>
          <w:rFonts w:ascii="UN-Abhaya" w:hAnsi="UN-Abhaya" w:cs="UN-Abhaya"/>
          <w:sz w:val="26"/>
          <w:szCs w:val="26"/>
        </w:rPr>
        <w:t xml:space="preserve">, </w:t>
      </w:r>
      <w:r>
        <w:rPr>
          <w:rFonts w:ascii="UN-Abhaya" w:hAnsi="UN-Abhaya" w:cs="UN-Abhaya"/>
          <w:sz w:val="26"/>
          <w:szCs w:val="26"/>
          <w:cs/>
        </w:rPr>
        <w:t xml:space="preserve">කිලිටු වු </w:t>
      </w:r>
      <w:r>
        <w:rPr>
          <w:rFonts w:ascii="UN-Abhaya" w:hAnsi="UN-Abhaya" w:cs="UN-Abhaya" w:hint="cs"/>
          <w:sz w:val="26"/>
          <w:szCs w:val="26"/>
          <w:cs/>
        </w:rPr>
        <w:t>වෘ</w:t>
      </w:r>
      <w:r w:rsidRPr="00B30F82">
        <w:rPr>
          <w:rFonts w:ascii="UN-Abhaya" w:hAnsi="UN-Abhaya" w:cs="UN-Abhaya"/>
          <w:sz w:val="26"/>
          <w:szCs w:val="26"/>
          <w:cs/>
        </w:rPr>
        <w:t>තය ද</w:t>
      </w:r>
      <w:r w:rsidRPr="00B30F82">
        <w:rPr>
          <w:rFonts w:ascii="UN-Abhaya" w:hAnsi="UN-Abhaya" w:cs="UN-Abhaya"/>
          <w:sz w:val="26"/>
          <w:szCs w:val="26"/>
        </w:rPr>
        <w:t xml:space="preserve">, </w:t>
      </w:r>
      <w:r w:rsidRPr="00B30F82">
        <w:rPr>
          <w:rFonts w:ascii="UN-Abhaya" w:hAnsi="UN-Abhaya" w:cs="UN-Abhaya"/>
          <w:sz w:val="26"/>
          <w:szCs w:val="26"/>
          <w:cs/>
        </w:rPr>
        <w:t xml:space="preserve">සැකයෙන් හැසිරෙන බඹසර ද මේ සියල්ල මහත්ඵල නොවේ. යම් කුසලයක් කරන්නේ නම් එය මනා කොටම කරන්න. වීර්යයෙන් ම කරන්න. ලිහිල් වු මහණදම බොහෝ සෙයින් රජස් වගුරවයි.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B82E11">
        <w:rPr>
          <w:rFonts w:ascii="UN-Abhaya" w:hAnsi="UN-Abhaya" w:cs="UN-Abhaya"/>
          <w:b/>
          <w:bCs/>
          <w:sz w:val="26"/>
          <w:szCs w:val="26"/>
          <w:cs/>
        </w:rPr>
        <w:t xml:space="preserve">කුසො </w:t>
      </w:r>
      <w:r w:rsidRPr="00B30F82">
        <w:rPr>
          <w:rFonts w:ascii="UN-Abhaya" w:hAnsi="UN-Abhaya" w:cs="UN-Abhaya"/>
          <w:sz w:val="26"/>
          <w:szCs w:val="26"/>
          <w:cs/>
        </w:rPr>
        <w:t>යනු කොලේ දෙපස තියුණු වු තෘණ වර්ගයක</w:t>
      </w:r>
      <w:r>
        <w:rPr>
          <w:rFonts w:ascii="UN-Abhaya" w:hAnsi="UN-Abhaya" w:cs="UN-Abhaya"/>
          <w:sz w:val="26"/>
          <w:szCs w:val="26"/>
          <w:cs/>
        </w:rPr>
        <w:t>ි. අන්තිම වශයෙන් තල් කොලයක්ද ය</w:t>
      </w:r>
      <w:r>
        <w:rPr>
          <w:rFonts w:ascii="UN-Abhaya" w:hAnsi="UN-Abhaya" w:cs="UN-Abhaya" w:hint="cs"/>
          <w:sz w:val="26"/>
          <w:szCs w:val="26"/>
          <w:cs/>
        </w:rPr>
        <w:t>ම්</w:t>
      </w:r>
      <w:r w:rsidRPr="00B30F82">
        <w:rPr>
          <w:rFonts w:ascii="UN-Abhaya" w:hAnsi="UN-Abhaya" w:cs="UN-Abhaya"/>
          <w:sz w:val="26"/>
          <w:szCs w:val="26"/>
          <w:cs/>
        </w:rPr>
        <w:t xml:space="preserve">සේ කුස </w:t>
      </w:r>
      <w:r>
        <w:rPr>
          <w:rFonts w:ascii="UN-Abhaya" w:hAnsi="UN-Abhaya" w:cs="UN-Abhaya"/>
          <w:sz w:val="26"/>
          <w:szCs w:val="26"/>
          <w:cs/>
        </w:rPr>
        <w:t>යම්සේ</w:t>
      </w:r>
      <w:r w:rsidRPr="00B30F82">
        <w:rPr>
          <w:rFonts w:ascii="UN-Abhaya" w:hAnsi="UN-Abhaya" w:cs="UN-Abhaya"/>
          <w:sz w:val="26"/>
          <w:szCs w:val="26"/>
          <w:cs/>
        </w:rPr>
        <w:t xml:space="preserve"> </w:t>
      </w:r>
      <w:r>
        <w:rPr>
          <w:rFonts w:ascii="UN-Abhaya" w:hAnsi="UN-Abhaya" w:cs="UN-Abhaya" w:hint="cs"/>
          <w:sz w:val="26"/>
          <w:szCs w:val="26"/>
          <w:cs/>
        </w:rPr>
        <w:t xml:space="preserve">දුග්ගහීතෝ </w:t>
      </w:r>
      <w:r>
        <w:rPr>
          <w:rFonts w:ascii="UN-Abhaya" w:hAnsi="UN-Abhaya" w:cs="UN-Abhaya"/>
          <w:sz w:val="26"/>
          <w:szCs w:val="26"/>
          <w:cs/>
        </w:rPr>
        <w:t xml:space="preserve">ඔහුගේ </w:t>
      </w:r>
      <w:r w:rsidRPr="00B82E11">
        <w:rPr>
          <w:rFonts w:ascii="UN-Abhaya" w:hAnsi="UN-Abhaya" w:cs="UN-Abhaya" w:hint="cs"/>
          <w:b/>
          <w:bCs/>
          <w:sz w:val="26"/>
          <w:szCs w:val="26"/>
          <w:cs/>
        </w:rPr>
        <w:t>හත්ථ</w:t>
      </w:r>
      <w:r w:rsidRPr="00B82E11">
        <w:rPr>
          <w:rFonts w:ascii="UN-Abhaya" w:hAnsi="UN-Abhaya" w:cs="UN-Abhaya"/>
          <w:b/>
          <w:bCs/>
          <w:sz w:val="26"/>
          <w:szCs w:val="26"/>
          <w:cs/>
        </w:rPr>
        <w:t>ං</w:t>
      </w:r>
      <w:r w:rsidRPr="00B82E11">
        <w:rPr>
          <w:rFonts w:ascii="UN-Abhaya" w:hAnsi="UN-Abhaya" w:cs="UN-Abhaya" w:hint="cs"/>
          <w:b/>
          <w:bCs/>
          <w:sz w:val="26"/>
          <w:szCs w:val="26"/>
          <w:cs/>
        </w:rPr>
        <w:t xml:space="preserve"> </w:t>
      </w:r>
      <w:r w:rsidRPr="00B82E11">
        <w:rPr>
          <w:rFonts w:ascii="UN-Abhaya" w:hAnsi="UN-Abhaya" w:cs="UN-Abhaya"/>
          <w:b/>
          <w:bCs/>
          <w:sz w:val="26"/>
          <w:szCs w:val="26"/>
          <w:cs/>
        </w:rPr>
        <w:t>අනු</w:t>
      </w:r>
      <w:r w:rsidRPr="00B82E11">
        <w:rPr>
          <w:rFonts w:ascii="UN-Abhaya" w:hAnsi="UN-Abhaya" w:cs="UN-Abhaya" w:hint="cs"/>
          <w:b/>
          <w:bCs/>
          <w:sz w:val="26"/>
          <w:szCs w:val="26"/>
          <w:cs/>
        </w:rPr>
        <w:t>ක</w:t>
      </w:r>
      <w:r w:rsidRPr="00B82E11">
        <w:rPr>
          <w:rFonts w:ascii="UN-Abhaya" w:hAnsi="UN-Abhaya" w:cs="UN-Abhaya"/>
          <w:b/>
          <w:bCs/>
          <w:sz w:val="26"/>
          <w:szCs w:val="26"/>
          <w:cs/>
        </w:rPr>
        <w:t>න්තති</w:t>
      </w:r>
      <w:r>
        <w:rPr>
          <w:rFonts w:ascii="UN-Abhaya" w:hAnsi="UN-Abhaya" w:cs="UN-Abhaya"/>
          <w:sz w:val="26"/>
          <w:szCs w:val="26"/>
          <w:cs/>
        </w:rPr>
        <w:t xml:space="preserve"> වැරදි ලෙස ගන්නේ</w:t>
      </w:r>
      <w:r w:rsidRPr="00B30F82">
        <w:rPr>
          <w:rFonts w:ascii="UN-Abhaya" w:hAnsi="UN-Abhaya" w:cs="UN-Abhaya"/>
          <w:sz w:val="26"/>
          <w:szCs w:val="26"/>
          <w:cs/>
        </w:rPr>
        <w:t xml:space="preserve">ද නරකලෙසට ගත්තේද ගත් තැනැත්තාගේ අත කපාදමයි පලයි මෙලෙසින්ම </w:t>
      </w:r>
      <w:r>
        <w:rPr>
          <w:rFonts w:ascii="UN-Abhaya" w:hAnsi="UN-Abhaya" w:cs="UN-Abhaya"/>
          <w:sz w:val="26"/>
          <w:szCs w:val="26"/>
          <w:cs/>
        </w:rPr>
        <w:t xml:space="preserve"> ධර්ම සංඛ්‍යාත පැවිදිකම </w:t>
      </w:r>
      <w:r w:rsidRPr="00B82E11">
        <w:rPr>
          <w:rFonts w:ascii="UN-Abhaya" w:hAnsi="UN-Abhaya" w:cs="UN-Abhaya"/>
          <w:b/>
          <w:bCs/>
          <w:sz w:val="26"/>
          <w:szCs w:val="26"/>
          <w:cs/>
        </w:rPr>
        <w:t>සාමඤඤම</w:t>
      </w:r>
      <w:r w:rsidRPr="00B82E11">
        <w:rPr>
          <w:rFonts w:ascii="UN-Abhaya" w:hAnsi="UN-Abhaya" w:cs="UN-Abhaya" w:hint="cs"/>
          <w:b/>
          <w:bCs/>
          <w:sz w:val="26"/>
          <w:szCs w:val="26"/>
          <w:cs/>
        </w:rPr>
        <w:t>පි</w:t>
      </w:r>
      <w:r>
        <w:rPr>
          <w:rFonts w:ascii="UN-Abhaya" w:hAnsi="UN-Abhaya" w:cs="UN-Abhaya"/>
          <w:sz w:val="26"/>
          <w:szCs w:val="26"/>
          <w:cs/>
        </w:rPr>
        <w:t xml:space="preserve"> සිලයෙන් බැදු</w:t>
      </w:r>
      <w:r w:rsidRPr="00B30F82">
        <w:rPr>
          <w:rFonts w:ascii="UN-Abhaya" w:hAnsi="UN-Abhaya" w:cs="UN-Abhaya"/>
          <w:sz w:val="26"/>
          <w:szCs w:val="26"/>
          <w:cs/>
        </w:rPr>
        <w:t xml:space="preserve">නේ වතද වැරදි ලෙස යෙදුවේද නිරයේ උපදී. යන අර්ථයි. </w:t>
      </w:r>
      <w:r w:rsidRPr="00B82E11">
        <w:rPr>
          <w:rFonts w:ascii="UN-Abhaya" w:hAnsi="UN-Abhaya" w:cs="UN-Abhaya"/>
          <w:b/>
          <w:bCs/>
          <w:sz w:val="26"/>
          <w:szCs w:val="26"/>
          <w:cs/>
        </w:rPr>
        <w:t xml:space="preserve">සිථිලං </w:t>
      </w:r>
      <w:r w:rsidRPr="00B30F82">
        <w:rPr>
          <w:rFonts w:ascii="UN-Abhaya" w:hAnsi="UN-Abhaya" w:cs="UN-Abhaya"/>
          <w:sz w:val="26"/>
          <w:szCs w:val="26"/>
          <w:cs/>
        </w:rPr>
        <w:t>දැඩිව</w:t>
      </w:r>
      <w:r>
        <w:rPr>
          <w:rFonts w:ascii="UN-Abhaya" w:hAnsi="UN-Abhaya" w:cs="UN-Abhaya"/>
          <w:sz w:val="26"/>
          <w:szCs w:val="26"/>
          <w:cs/>
        </w:rPr>
        <w:t xml:space="preserve"> නොගෙන සිහිල් ලෙස ගැනීම කර </w:t>
      </w:r>
      <w:r w:rsidRPr="005023FE">
        <w:rPr>
          <w:rFonts w:ascii="UN-Abhaya" w:hAnsi="UN-Abhaya" w:cs="UN-Abhaya" w:hint="cs"/>
          <w:b/>
          <w:bCs/>
          <w:sz w:val="26"/>
          <w:szCs w:val="26"/>
          <w:cs/>
        </w:rPr>
        <w:t>ය</w:t>
      </w:r>
      <w:r w:rsidRPr="005023FE">
        <w:rPr>
          <w:rFonts w:ascii="UN-Abhaya" w:hAnsi="UN-Abhaya" w:cs="UN-Abhaya"/>
          <w:b/>
          <w:bCs/>
          <w:sz w:val="26"/>
          <w:szCs w:val="26"/>
          <w:cs/>
        </w:rPr>
        <w:t>ං</w:t>
      </w:r>
      <w:r w:rsidRPr="005023FE">
        <w:rPr>
          <w:rFonts w:ascii="UN-Abhaya" w:hAnsi="UN-Abhaya" w:cs="UN-Abhaya" w:hint="cs"/>
          <w:b/>
          <w:bCs/>
          <w:sz w:val="26"/>
          <w:szCs w:val="26"/>
          <w:cs/>
        </w:rPr>
        <w:t>කි</w:t>
      </w:r>
      <w:r w:rsidRPr="005023FE">
        <w:rPr>
          <w:rFonts w:ascii="UN-Abhaya" w:hAnsi="UN-Abhaya" w:cs="UN-Abhaya"/>
          <w:b/>
          <w:bCs/>
          <w:sz w:val="26"/>
          <w:szCs w:val="26"/>
          <w:cs/>
        </w:rPr>
        <w:t>ං</w:t>
      </w:r>
      <w:r w:rsidRPr="005023FE">
        <w:rPr>
          <w:rFonts w:ascii="UN-Abhaya" w:hAnsi="UN-Abhaya" w:cs="UN-Abhaya" w:hint="cs"/>
          <w:b/>
          <w:bCs/>
          <w:sz w:val="26"/>
          <w:szCs w:val="26"/>
          <w:cs/>
        </w:rPr>
        <w:t>චි</w:t>
      </w:r>
      <w:r w:rsidRPr="005023FE">
        <w:rPr>
          <w:rFonts w:ascii="UN-Abhaya" w:hAnsi="UN-Abhaya" w:cs="UN-Abhaya"/>
          <w:b/>
          <w:bCs/>
          <w:sz w:val="26"/>
          <w:szCs w:val="26"/>
          <w:cs/>
        </w:rPr>
        <w:t>කම්මං</w:t>
      </w:r>
      <w:r w:rsidRPr="00B30F82">
        <w:rPr>
          <w:rFonts w:ascii="UN-Abhaya" w:hAnsi="UN-Abhaya" w:cs="UN-Abhaya"/>
          <w:sz w:val="26"/>
          <w:szCs w:val="26"/>
          <w:cs/>
        </w:rPr>
        <w:t xml:space="preserve"> </w:t>
      </w:r>
      <w:r w:rsidRPr="005023FE">
        <w:rPr>
          <w:rFonts w:ascii="UN-Abhaya" w:hAnsi="UN-Abhaya" w:cs="UN-Abhaya"/>
          <w:b/>
          <w:bCs/>
          <w:sz w:val="26"/>
          <w:szCs w:val="26"/>
          <w:cs/>
        </w:rPr>
        <w:t>සංකිල</w:t>
      </w:r>
      <w:r w:rsidRPr="005023FE">
        <w:rPr>
          <w:rFonts w:ascii="UN-Abhaya" w:hAnsi="UN-Abhaya" w:cs="UN-Abhaya" w:hint="cs"/>
          <w:b/>
          <w:bCs/>
          <w:sz w:val="26"/>
          <w:szCs w:val="26"/>
          <w:cs/>
        </w:rPr>
        <w:t>ට්</w:t>
      </w:r>
      <w:r w:rsidRPr="005023FE">
        <w:rPr>
          <w:rFonts w:ascii="UN-Abhaya" w:hAnsi="UN-Abhaya" w:cs="UN-Abhaya"/>
          <w:b/>
          <w:bCs/>
          <w:sz w:val="26"/>
          <w:szCs w:val="26"/>
          <w:cs/>
        </w:rPr>
        <w:t>ඨ</w:t>
      </w:r>
      <w:r w:rsidRPr="005023FE">
        <w:rPr>
          <w:rFonts w:ascii="UN-Abhaya" w:hAnsi="UN-Abhaya" w:cs="UN-Abhaya" w:hint="cs"/>
          <w:b/>
          <w:bCs/>
          <w:sz w:val="26"/>
          <w:szCs w:val="26"/>
          <w:cs/>
        </w:rPr>
        <w:t>න්</w:t>
      </w:r>
      <w:r w:rsidRPr="005023FE">
        <w:rPr>
          <w:rFonts w:ascii="UN-Abhaya" w:hAnsi="UN-Abhaya" w:cs="UN-Abhaya"/>
          <w:b/>
          <w:bCs/>
          <w:sz w:val="26"/>
          <w:szCs w:val="26"/>
          <w:cs/>
        </w:rPr>
        <w:t xml:space="preserve">ති </w:t>
      </w:r>
      <w:r>
        <w:rPr>
          <w:rFonts w:ascii="UN-Abhaya" w:hAnsi="UN-Abhaya" w:cs="UN-Abhaya"/>
          <w:sz w:val="26"/>
          <w:szCs w:val="26"/>
          <w:cs/>
        </w:rPr>
        <w:t xml:space="preserve">- </w:t>
      </w:r>
      <w:r w:rsidRPr="005023FE">
        <w:rPr>
          <w:rFonts w:ascii="UN-Abhaya" w:hAnsi="UN-Abhaya" w:cs="UN-Abhaya"/>
          <w:b/>
          <w:bCs/>
          <w:sz w:val="26"/>
          <w:szCs w:val="26"/>
          <w:cs/>
        </w:rPr>
        <w:t>සි</w:t>
      </w:r>
      <w:r w:rsidRPr="005023FE">
        <w:rPr>
          <w:rFonts w:ascii="UN-Abhaya" w:hAnsi="UN-Abhaya" w:cs="UN-Abhaya" w:hint="cs"/>
          <w:b/>
          <w:bCs/>
          <w:sz w:val="26"/>
          <w:szCs w:val="26"/>
          <w:cs/>
        </w:rPr>
        <w:t>ථ</w:t>
      </w:r>
      <w:r w:rsidRPr="005023FE">
        <w:rPr>
          <w:rFonts w:ascii="UN-Abhaya" w:hAnsi="UN-Abhaya" w:cs="UN-Abhaya"/>
          <w:b/>
          <w:bCs/>
          <w:sz w:val="26"/>
          <w:szCs w:val="26"/>
          <w:cs/>
        </w:rPr>
        <w:t>ිලං</w:t>
      </w:r>
      <w:r w:rsidRPr="00B30F82">
        <w:rPr>
          <w:rFonts w:ascii="UN-Abhaya" w:hAnsi="UN-Abhaya" w:cs="UN-Abhaya"/>
          <w:sz w:val="26"/>
          <w:szCs w:val="26"/>
          <w:cs/>
        </w:rPr>
        <w:t xml:space="preserve"> - පසුබට වී ක්‍රියා කිරිමෙන් ලිහිල් වසයෙන් ගෙන කරනලද යං කිඤ</w:t>
      </w:r>
      <w:r>
        <w:rPr>
          <w:rFonts w:ascii="UN-Abhaya" w:hAnsi="UN-Abhaya" w:cs="UN-Abhaya"/>
          <w:sz w:val="26"/>
          <w:szCs w:val="26"/>
          <w:cs/>
        </w:rPr>
        <w:t>්චි ක</w:t>
      </w:r>
      <w:r>
        <w:rPr>
          <w:rFonts w:ascii="UN-Abhaya" w:hAnsi="UN-Abhaya" w:cs="UN-Abhaya" w:hint="cs"/>
          <w:sz w:val="26"/>
          <w:szCs w:val="26"/>
          <w:cs/>
        </w:rPr>
        <w:t>ම්</w:t>
      </w:r>
      <w:r w:rsidRPr="00B30F82">
        <w:rPr>
          <w:rFonts w:ascii="UN-Abhaya" w:hAnsi="UN-Abhaya" w:cs="UN-Abhaya"/>
          <w:sz w:val="26"/>
          <w:szCs w:val="26"/>
          <w:cs/>
        </w:rPr>
        <w:t xml:space="preserve">මං කිසියම් ක්‍රියාවක්. </w:t>
      </w:r>
      <w:r w:rsidRPr="005023FE">
        <w:rPr>
          <w:rFonts w:ascii="UN-Abhaya" w:hAnsi="UN-Abhaya" w:cs="UN-Abhaya"/>
          <w:b/>
          <w:bCs/>
          <w:sz w:val="26"/>
          <w:szCs w:val="26"/>
          <w:cs/>
        </w:rPr>
        <w:t>සංකිලිට්ඨන්ති</w:t>
      </w:r>
      <w:r w:rsidRPr="00B30F82">
        <w:rPr>
          <w:rFonts w:ascii="UN-Abhaya" w:hAnsi="UN-Abhaya" w:cs="UN-Abhaya"/>
          <w:sz w:val="26"/>
          <w:szCs w:val="26"/>
          <w:cs/>
        </w:rPr>
        <w:t xml:space="preserve"> </w:t>
      </w:r>
      <w:r>
        <w:rPr>
          <w:rFonts w:ascii="UN-Abhaya" w:hAnsi="UN-Abhaya" w:cs="UN-Abhaya" w:hint="cs"/>
          <w:sz w:val="26"/>
          <w:szCs w:val="26"/>
          <w:cs/>
        </w:rPr>
        <w:t>වෛශා</w:t>
      </w:r>
      <w:r w:rsidRPr="00B30F82">
        <w:rPr>
          <w:rFonts w:ascii="UN-Abhaya" w:hAnsi="UN-Abhaya" w:cs="UN-Abhaya"/>
          <w:sz w:val="26"/>
          <w:szCs w:val="26"/>
          <w:cs/>
        </w:rPr>
        <w:t xml:space="preserve">වන් සිටින අගෝචර ප්‍රදේශවල හැසිරිමෙන් කිලිටි වීම. </w:t>
      </w:r>
      <w:r w:rsidRPr="005023FE">
        <w:rPr>
          <w:rFonts w:ascii="UN-Abhaya" w:hAnsi="UN-Abhaya" w:cs="UN-Abhaya"/>
          <w:b/>
          <w:bCs/>
          <w:sz w:val="26"/>
          <w:szCs w:val="26"/>
          <w:cs/>
        </w:rPr>
        <w:t>සංකස්සරං</w:t>
      </w:r>
      <w:r w:rsidRPr="00B30F82">
        <w:rPr>
          <w:rFonts w:ascii="UN-Abhaya" w:hAnsi="UN-Abhaya" w:cs="UN-Abhaya"/>
          <w:sz w:val="26"/>
          <w:szCs w:val="26"/>
          <w:cs/>
        </w:rPr>
        <w:t xml:space="preserve"> - සැකයෙන් යුතුව උපෝසථ කර්මයක් හෝ වෙනත් කාර්යයක් සදහා රැස් වන්නා වු සංඝයා දැක</w:t>
      </w:r>
      <w:r w:rsidRPr="00B30F82">
        <w:rPr>
          <w:rFonts w:ascii="UN-Abhaya" w:hAnsi="UN-Abhaya" w:cs="UN-Abhaya"/>
          <w:sz w:val="26"/>
          <w:szCs w:val="26"/>
        </w:rPr>
        <w:t xml:space="preserve">, </w:t>
      </w:r>
      <w:r>
        <w:rPr>
          <w:rFonts w:ascii="UN-Abhaya" w:hAnsi="UN-Abhaya" w:cs="UN-Abhaya"/>
          <w:sz w:val="26"/>
          <w:szCs w:val="26"/>
          <w:cs/>
        </w:rPr>
        <w:t>අද මේ අය මගේ හැසිරීම දැන මා උ</w:t>
      </w:r>
      <w:r>
        <w:rPr>
          <w:rFonts w:ascii="UN-Abhaya" w:hAnsi="UN-Abhaya" w:cs="UN-Abhaya" w:hint="cs"/>
          <w:sz w:val="26"/>
          <w:szCs w:val="26"/>
          <w:cs/>
        </w:rPr>
        <w:t>ක්ෂේ</w:t>
      </w:r>
      <w:r w:rsidRPr="00B30F82">
        <w:rPr>
          <w:rFonts w:ascii="UN-Abhaya" w:hAnsi="UN-Abhaya" w:cs="UN-Abhaya"/>
          <w:sz w:val="26"/>
          <w:szCs w:val="26"/>
          <w:cs/>
        </w:rPr>
        <w:t>පනය පිණිස පැමිණියාහුයයි තමන්ගේ හැසිරීම ගැන සැක සහිත වුයේ</w:t>
      </w:r>
      <w:r>
        <w:rPr>
          <w:rFonts w:ascii="UN-Abhaya" w:hAnsi="UN-Abhaya" w:cs="UN-Abhaya" w:hint="cs"/>
          <w:sz w:val="26"/>
          <w:szCs w:val="26"/>
          <w:cs/>
        </w:rPr>
        <w:t>ම</w:t>
      </w:r>
      <w:r>
        <w:rPr>
          <w:rFonts w:ascii="UN-Abhaya" w:hAnsi="UN-Abhaya" w:cs="UN-Abhaya"/>
          <w:sz w:val="26"/>
          <w:szCs w:val="26"/>
          <w:cs/>
        </w:rPr>
        <w:t xml:space="preserve"> </w:t>
      </w:r>
      <w:r w:rsidRPr="005023FE">
        <w:rPr>
          <w:rFonts w:ascii="UN-Abhaya" w:hAnsi="UN-Abhaya" w:cs="UN-Abhaya"/>
          <w:b/>
          <w:bCs/>
          <w:sz w:val="26"/>
          <w:szCs w:val="26"/>
          <w:cs/>
        </w:rPr>
        <w:t>නතං හො</w:t>
      </w:r>
      <w:r w:rsidRPr="005023FE">
        <w:rPr>
          <w:rFonts w:ascii="UN-Abhaya" w:hAnsi="UN-Abhaya" w:cs="UN-Abhaya" w:hint="cs"/>
          <w:b/>
          <w:bCs/>
          <w:sz w:val="26"/>
          <w:szCs w:val="26"/>
          <w:cs/>
        </w:rPr>
        <w:t>ති</w:t>
      </w:r>
      <w:r w:rsidRPr="00B30F82">
        <w:rPr>
          <w:rFonts w:ascii="UN-Abhaya" w:hAnsi="UN-Abhaya" w:cs="UN-Abhaya"/>
          <w:sz w:val="26"/>
          <w:szCs w:val="26"/>
        </w:rPr>
        <w:t xml:space="preserve">, </w:t>
      </w:r>
      <w:r w:rsidRPr="00B30F82">
        <w:rPr>
          <w:rFonts w:ascii="UN-Abhaya" w:hAnsi="UN-Abhaya" w:cs="UN-Abhaya"/>
          <w:sz w:val="26"/>
          <w:szCs w:val="26"/>
          <w:cs/>
        </w:rPr>
        <w:t xml:space="preserve">මෙබදු වූ  ධර්මය හෝ බ්‍රහ්ම චරියාව ඒ පුද්ගලයාට මහත්ඵල නොවේ. ඔහුගේ මහත්ඵල රහිත භාවය නිසා ඔහුට සිව්පසයෙන් උවැටන් කරන </w:t>
      </w:r>
      <w:r>
        <w:rPr>
          <w:rFonts w:ascii="UN-Abhaya" w:hAnsi="UN-Abhaya" w:cs="UN-Abhaya"/>
          <w:sz w:val="26"/>
          <w:szCs w:val="26"/>
          <w:cs/>
        </w:rPr>
        <w:t>දායකාදීන්ට මහත්ඵල නොවේ. "කයිරා</w:t>
      </w:r>
      <w:r>
        <w:rPr>
          <w:rFonts w:ascii="UN-Abhaya" w:hAnsi="UN-Abhaya" w:cs="UN-Abhaya" w:hint="cs"/>
          <w:sz w:val="26"/>
          <w:szCs w:val="26"/>
          <w:cs/>
        </w:rPr>
        <w:t xml:space="preserve">චෙ </w:t>
      </w:r>
      <w:r w:rsidRPr="00B30F82">
        <w:rPr>
          <w:rFonts w:ascii="UN-Abhaya" w:hAnsi="UN-Abhaya" w:cs="UN-Abhaya"/>
          <w:sz w:val="26"/>
          <w:szCs w:val="26"/>
          <w:cs/>
        </w:rPr>
        <w:t>හෙයින් යමක් කරන් ලද්දම තමන් විසින් නොකළ යුතුය.</w:t>
      </w:r>
      <w:r>
        <w:rPr>
          <w:rFonts w:ascii="UN-Abhaya" w:hAnsi="UN-Abhaya" w:cs="UN-Abhaya"/>
          <w:sz w:val="26"/>
          <w:szCs w:val="26"/>
          <w:cs/>
        </w:rPr>
        <w:t xml:space="preserve"> දළහ</w:t>
      </w:r>
      <w:r>
        <w:rPr>
          <w:rFonts w:ascii="UN-Abhaya" w:hAnsi="UN-Abhaya" w:cs="UN-Abhaya" w:hint="cs"/>
          <w:sz w:val="26"/>
          <w:szCs w:val="26"/>
          <w:cs/>
        </w:rPr>
        <w:t>මෙ</w:t>
      </w:r>
      <w:r w:rsidRPr="00B30F82">
        <w:rPr>
          <w:rFonts w:ascii="UN-Abhaya" w:hAnsi="UN-Abhaya" w:cs="UN-Abhaya"/>
          <w:sz w:val="26"/>
          <w:szCs w:val="26"/>
          <w:cs/>
        </w:rPr>
        <w:t xml:space="preserve">න </w:t>
      </w:r>
      <w:r w:rsidRPr="005023FE">
        <w:rPr>
          <w:rFonts w:ascii="UN-Abhaya" w:hAnsi="UN-Abhaya" w:cs="UN-Abhaya"/>
          <w:b/>
          <w:bCs/>
          <w:sz w:val="26"/>
          <w:szCs w:val="26"/>
          <w:cs/>
        </w:rPr>
        <w:t>පර</w:t>
      </w:r>
      <w:r w:rsidRPr="005023FE">
        <w:rPr>
          <w:rFonts w:ascii="UN-Abhaya" w:hAnsi="UN-Abhaya" w:cs="UN-Abhaya" w:hint="cs"/>
          <w:b/>
          <w:bCs/>
          <w:sz w:val="26"/>
          <w:szCs w:val="26"/>
          <w:cs/>
        </w:rPr>
        <w:t>ක්</w:t>
      </w:r>
      <w:r w:rsidRPr="005023FE">
        <w:rPr>
          <w:rFonts w:ascii="UN-Abhaya" w:hAnsi="UN-Abhaya" w:cs="UN-Abhaya"/>
          <w:b/>
          <w:bCs/>
          <w:sz w:val="26"/>
          <w:szCs w:val="26"/>
          <w:cs/>
        </w:rPr>
        <w:t>ක</w:t>
      </w:r>
      <w:r w:rsidRPr="005023FE">
        <w:rPr>
          <w:rFonts w:ascii="UN-Abhaya" w:hAnsi="UN-Abhaya" w:cs="UN-Abhaya" w:hint="cs"/>
          <w:b/>
          <w:bCs/>
          <w:sz w:val="26"/>
          <w:szCs w:val="26"/>
          <w:cs/>
        </w:rPr>
        <w:t>මෙ</w:t>
      </w:r>
      <w:r w:rsidRPr="005023FE">
        <w:rPr>
          <w:rFonts w:ascii="UN-Abhaya" w:hAnsi="UN-Abhaya" w:cs="UN-Abhaya"/>
          <w:b/>
          <w:bCs/>
          <w:sz w:val="26"/>
          <w:szCs w:val="26"/>
          <w:cs/>
        </w:rPr>
        <w:t xml:space="preserve"> </w:t>
      </w:r>
      <w:r w:rsidRPr="00B30F82">
        <w:rPr>
          <w:rFonts w:ascii="UN-Abhaya" w:hAnsi="UN-Abhaya" w:cs="UN-Abhaya"/>
          <w:sz w:val="26"/>
          <w:szCs w:val="26"/>
          <w:cs/>
        </w:rPr>
        <w:t>- ස්ථිර අදිටනින් යුතුව</w:t>
      </w:r>
      <w:r w:rsidRPr="00B30F82">
        <w:rPr>
          <w:rFonts w:ascii="UN-Abhaya" w:hAnsi="UN-Abhaya" w:cs="UN-Abhaya"/>
          <w:sz w:val="26"/>
          <w:szCs w:val="26"/>
        </w:rPr>
        <w:t xml:space="preserve">, </w:t>
      </w:r>
      <w:r w:rsidRPr="00B30F82">
        <w:rPr>
          <w:rFonts w:ascii="UN-Abhaya" w:hAnsi="UN-Abhaya" w:cs="UN-Abhaya"/>
          <w:sz w:val="26"/>
          <w:szCs w:val="26"/>
          <w:cs/>
        </w:rPr>
        <w:t>වත් සමාදන</w:t>
      </w:r>
      <w:r>
        <w:rPr>
          <w:rFonts w:ascii="UN-Abhaya" w:hAnsi="UN-Abhaya" w:cs="UN-Abhaya"/>
          <w:sz w:val="26"/>
          <w:szCs w:val="26"/>
          <w:cs/>
        </w:rPr>
        <w:t xml:space="preserve">් වී ක්‍රියා කළ යුතුය. </w:t>
      </w:r>
      <w:r w:rsidRPr="005023FE">
        <w:rPr>
          <w:rFonts w:ascii="UN-Abhaya" w:hAnsi="UN-Abhaya" w:cs="UN-Abhaya"/>
          <w:b/>
          <w:bCs/>
          <w:sz w:val="26"/>
          <w:szCs w:val="26"/>
          <w:cs/>
        </w:rPr>
        <w:t>පරිබ්බා</w:t>
      </w:r>
      <w:r w:rsidRPr="005023FE">
        <w:rPr>
          <w:rFonts w:ascii="UN-Abhaya" w:hAnsi="UN-Abhaya" w:cs="UN-Abhaya" w:hint="cs"/>
          <w:b/>
          <w:bCs/>
          <w:sz w:val="26"/>
          <w:szCs w:val="26"/>
          <w:cs/>
        </w:rPr>
        <w:t>ජො</w:t>
      </w:r>
      <w:r w:rsidRPr="005023FE">
        <w:rPr>
          <w:rFonts w:ascii="UN-Abhaya" w:hAnsi="UN-Abhaya" w:cs="UN-Abhaya"/>
          <w:b/>
          <w:bCs/>
          <w:sz w:val="26"/>
          <w:szCs w:val="26"/>
          <w:cs/>
        </w:rPr>
        <w:t xml:space="preserve"> </w:t>
      </w:r>
      <w:r w:rsidRPr="00B30F82">
        <w:rPr>
          <w:rFonts w:ascii="UN-Abhaya" w:hAnsi="UN-Abhaya" w:cs="UN-Abhaya"/>
          <w:sz w:val="26"/>
          <w:szCs w:val="26"/>
          <w:cs/>
        </w:rPr>
        <w:t>- ධර්මය පැහැදුනු සිතින් යුක්තව. කඩින් කඩ නො කොට</w:t>
      </w:r>
      <w:r w:rsidRPr="00B30F82">
        <w:rPr>
          <w:rFonts w:ascii="UN-Abhaya" w:hAnsi="UN-Abhaya" w:cs="UN-Abhaya"/>
          <w:sz w:val="26"/>
          <w:szCs w:val="26"/>
        </w:rPr>
        <w:t xml:space="preserve">, </w:t>
      </w:r>
      <w:r>
        <w:rPr>
          <w:rFonts w:ascii="UN-Abhaya" w:hAnsi="UN-Abhaya" w:cs="UN-Abhaya"/>
          <w:sz w:val="26"/>
          <w:szCs w:val="26"/>
          <w:cs/>
        </w:rPr>
        <w:t xml:space="preserve">කළ යුතු වන්නේය. </w:t>
      </w:r>
      <w:r w:rsidRPr="005023FE">
        <w:rPr>
          <w:rFonts w:ascii="UN-Abhaya" w:hAnsi="UN-Abhaya" w:cs="UN-Abhaya"/>
          <w:b/>
          <w:bCs/>
          <w:sz w:val="26"/>
          <w:szCs w:val="26"/>
          <w:cs/>
        </w:rPr>
        <w:t>භීය්‍යා ආකිරත රජන්ති</w:t>
      </w:r>
      <w:r w:rsidRPr="00B30F82">
        <w:rPr>
          <w:rFonts w:ascii="UN-Abhaya" w:hAnsi="UN-Abhaya" w:cs="UN-Abhaya"/>
          <w:sz w:val="26"/>
          <w:szCs w:val="26"/>
          <w:cs/>
        </w:rPr>
        <w:t xml:space="preserve"> - අභ්‍යන්තරයෙහි විද්‍යාමාන වන්නාවු රාග රජස්වලට </w:t>
      </w:r>
      <w:r>
        <w:rPr>
          <w:rFonts w:ascii="UN-Abhaya" w:hAnsi="UN-Abhaya" w:cs="UN-Abhaya"/>
          <w:sz w:val="26"/>
          <w:szCs w:val="26"/>
          <w:cs/>
        </w:rPr>
        <w:t>මෙබඳු වූ  ධ</w:t>
      </w:r>
      <w:r>
        <w:rPr>
          <w:rFonts w:ascii="UN-Abhaya" w:hAnsi="UN-Abhaya" w:cs="UN-Abhaya" w:hint="cs"/>
          <w:sz w:val="26"/>
          <w:szCs w:val="26"/>
          <w:cs/>
        </w:rPr>
        <w:t>ර්</w:t>
      </w:r>
      <w:r w:rsidRPr="00B30F82">
        <w:rPr>
          <w:rFonts w:ascii="UN-Abhaya" w:hAnsi="UN-Abhaya" w:cs="UN-Abhaya"/>
          <w:sz w:val="26"/>
          <w:szCs w:val="26"/>
          <w:cs/>
        </w:rPr>
        <w:t>මය වට්ටන්නට පත් කරන්නට නො හැකි වන්නේය. ඔහුගේ මතෙහි වූ ද</w:t>
      </w:r>
      <w:r w:rsidRPr="00B30F82">
        <w:rPr>
          <w:rFonts w:ascii="UN-Abhaya" w:hAnsi="UN-Abhaya" w:cs="UN-Abhaya"/>
          <w:sz w:val="26"/>
          <w:szCs w:val="26"/>
        </w:rPr>
        <w:t xml:space="preserve">, </w:t>
      </w:r>
      <w:r w:rsidRPr="00B30F82">
        <w:rPr>
          <w:rFonts w:ascii="UN-Abhaya" w:hAnsi="UN-Abhaya" w:cs="UN-Abhaya"/>
          <w:sz w:val="26"/>
          <w:szCs w:val="26"/>
          <w:cs/>
        </w:rPr>
        <w:t>අන්‍ය වූ ද රාගාදී රජස් ඉවත් හළය</w:t>
      </w:r>
      <w:r w:rsidRPr="00B30F82">
        <w:rPr>
          <w:rFonts w:ascii="UN-Abhaya" w:hAnsi="UN-Abhaya" w:cs="UN-Abhaya"/>
          <w:sz w:val="26"/>
          <w:szCs w:val="26"/>
        </w:rPr>
        <w:t xml:space="preserve">, </w:t>
      </w:r>
      <w:r w:rsidRPr="00B30F82">
        <w:rPr>
          <w:rFonts w:ascii="UN-Abhaya" w:hAnsi="UN-Abhaya" w:cs="UN-Abhaya"/>
          <w:sz w:val="26"/>
          <w:szCs w:val="26"/>
          <w:cs/>
        </w:rPr>
        <w:t xml:space="preserve">ඉවතට වත්කරන්නේය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මාර්ග ඵලවලට පැමිණියාහුය ඒ භික්ෂුවද සංවරයෙහි පිහිටා පසුව මනාසේ දක්නා නුවණ ඇතිකොට පත් වුයේය.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Pr>
        <w:t xml:space="preserve">22-6 </w:t>
      </w:r>
      <w:r w:rsidRPr="00B53079">
        <w:rPr>
          <w:rFonts w:ascii="UN-Abhaya" w:hAnsi="UN-Abhaya" w:cs="UN-Abhaya"/>
          <w:color w:val="auto"/>
          <w:cs/>
          <w:lang w:bidi="si-LK"/>
        </w:rPr>
        <w:t>ඊර්ෂ්‍යා පරවශ ස්ත්‍රියගේ කථා පුවත</w:t>
      </w:r>
    </w:p>
    <w:p w:rsidR="004F24A4" w:rsidRPr="00B30F82" w:rsidRDefault="004F24A4" w:rsidP="004F24A4">
      <w:pPr>
        <w:pStyle w:val="PlainText"/>
        <w:spacing w:after="240"/>
        <w:jc w:val="both"/>
        <w:rPr>
          <w:rFonts w:ascii="UN-Abhaya" w:hAnsi="UN-Abhaya" w:cs="UN-Abhaya"/>
          <w:sz w:val="26"/>
          <w:szCs w:val="26"/>
        </w:rPr>
      </w:pPr>
      <w:r w:rsidRPr="005023FE">
        <w:rPr>
          <w:rFonts w:ascii="UN-Abhaya" w:hAnsi="UN-Abhaya" w:cs="UN-Abhaya"/>
          <w:b/>
          <w:bCs/>
          <w:sz w:val="26"/>
          <w:szCs w:val="26"/>
        </w:rPr>
        <w:t>"</w:t>
      </w:r>
      <w:r w:rsidRPr="005023FE">
        <w:rPr>
          <w:rFonts w:ascii="UN-Abhaya" w:hAnsi="UN-Abhaya" w:cs="UN-Abhaya"/>
          <w:b/>
          <w:bCs/>
          <w:sz w:val="26"/>
          <w:szCs w:val="26"/>
          <w:cs/>
        </w:rPr>
        <w:t>අකන්ති”</w:t>
      </w:r>
      <w:r w:rsidRPr="00B30F82">
        <w:rPr>
          <w:rFonts w:ascii="UN-Abhaya" w:hAnsi="UN-Abhaya" w:cs="UN-Abhaya"/>
          <w:sz w:val="26"/>
          <w:szCs w:val="26"/>
          <w:cs/>
        </w:rPr>
        <w:t xml:space="preserve"> යනාදි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w:t>
      </w:r>
      <w:r>
        <w:rPr>
          <w:rFonts w:ascii="UN-Abhaya" w:hAnsi="UN-Abhaya" w:cs="UN-Abhaya" w:hint="cs"/>
          <w:sz w:val="26"/>
          <w:szCs w:val="26"/>
          <w:cs/>
        </w:rPr>
        <w:t>ජෙ</w:t>
      </w:r>
      <w:r w:rsidRPr="00B30F82">
        <w:rPr>
          <w:rFonts w:ascii="UN-Abhaya" w:hAnsi="UN-Abhaya" w:cs="UN-Abhaya"/>
          <w:sz w:val="26"/>
          <w:szCs w:val="26"/>
          <w:cs/>
        </w:rPr>
        <w:t>ත</w:t>
      </w:r>
      <w:r>
        <w:rPr>
          <w:rFonts w:ascii="UN-Abhaya" w:hAnsi="UN-Abhaya" w:cs="UN-Abhaya"/>
          <w:sz w:val="26"/>
          <w:szCs w:val="26"/>
          <w:cs/>
        </w:rPr>
        <w:t>වනාරාමයේ වැඩසිටියදී එක්තරා ඊර්</w:t>
      </w:r>
      <w:r>
        <w:rPr>
          <w:rFonts w:ascii="UN-Abhaya" w:hAnsi="UN-Abhaya" w:cs="UN-Abhaya" w:hint="cs"/>
          <w:sz w:val="26"/>
          <w:szCs w:val="26"/>
          <w:cs/>
        </w:rPr>
        <w:t>ෂ්‍යා</w:t>
      </w:r>
      <w:r w:rsidRPr="00B30F82">
        <w:rPr>
          <w:rFonts w:ascii="UN-Abhaya" w:hAnsi="UN-Abhaya" w:cs="UN-Abhaya"/>
          <w:sz w:val="26"/>
          <w:szCs w:val="26"/>
          <w:cs/>
        </w:rPr>
        <w:t xml:space="preserve"> පරවශ ස්ත්‍රියක්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ඇගේ සැමියා එක් </w:t>
      </w:r>
      <w:r>
        <w:rPr>
          <w:rFonts w:ascii="UN-Abhaya" w:hAnsi="UN-Abhaya" w:cs="UN-Abhaya" w:hint="cs"/>
          <w:sz w:val="26"/>
          <w:szCs w:val="26"/>
          <w:cs/>
        </w:rPr>
        <w:t>ගෘහ</w:t>
      </w:r>
      <w:r w:rsidRPr="00B30F82">
        <w:rPr>
          <w:rFonts w:ascii="UN-Abhaya" w:hAnsi="UN-Abhaya" w:cs="UN-Abhaya"/>
          <w:sz w:val="26"/>
          <w:szCs w:val="26"/>
          <w:cs/>
        </w:rPr>
        <w:t>ස්විකාවක් සමග අසද්ධර</w:t>
      </w:r>
      <w:r>
        <w:rPr>
          <w:rFonts w:ascii="UN-Abhaya" w:hAnsi="UN-Abhaya" w:cs="UN-Abhaya"/>
          <w:sz w:val="26"/>
          <w:szCs w:val="26"/>
          <w:cs/>
        </w:rPr>
        <w:t>්මයෙහි යෙදුනේය. ගෘහණිය ඊර්ෂ්‍යා</w:t>
      </w:r>
      <w:r w:rsidRPr="00B30F82">
        <w:rPr>
          <w:rFonts w:ascii="UN-Abhaya" w:hAnsi="UN-Abhaya" w:cs="UN-Abhaya"/>
          <w:sz w:val="26"/>
          <w:szCs w:val="26"/>
          <w:cs/>
        </w:rPr>
        <w:t xml:space="preserve">පරවශවෙමින් එම දාසිය අත් පාවලින් බැඳ ඇගේ කන් නාසා කපා දමා </w:t>
      </w:r>
      <w:r>
        <w:rPr>
          <w:rFonts w:ascii="UN-Abhaya" w:hAnsi="UN-Abhaya" w:cs="UN-Abhaya"/>
          <w:sz w:val="26"/>
          <w:szCs w:val="26"/>
          <w:cs/>
        </w:rPr>
        <w:t>එක් රහස් කාමරයක තබා දොරවසා එම ක</w:t>
      </w:r>
      <w:r>
        <w:rPr>
          <w:rFonts w:ascii="UN-Abhaya" w:hAnsi="UN-Abhaya" w:cs="UN-Abhaya" w:hint="cs"/>
          <w:sz w:val="26"/>
          <w:szCs w:val="26"/>
          <w:cs/>
        </w:rPr>
        <w:t>ර්</w:t>
      </w:r>
      <w:r w:rsidRPr="00B30F82">
        <w:rPr>
          <w:rFonts w:ascii="UN-Abhaya" w:hAnsi="UN-Abhaya" w:cs="UN-Abhaya"/>
          <w:sz w:val="26"/>
          <w:szCs w:val="26"/>
          <w:cs/>
        </w:rPr>
        <w:t>මය තමන් කළ බව සැඟවීම සඳහා ස්වාමීන් සමග විහාරයට ගොස් ධර්මය අසමුයි සැමියාද රැගෙන විහාරයට ගොස් බණ අසන්නට වාඩිවුවාය. අනතුරුව ඇගේ ආගන්තුක ඥාතින් ගෙට අවුත් දොර ඇර එම විප්‍රකාරය දැක දාසිය මුදාහළහ. ඇය විහාරයට ගොස් සිව්පිරිස මැදදී මේ කරුණ බුදුන්ට දැනුම් දුන්නාය. බුදුහු ඇගේ වචනය අසා දුශ්චරිතය නම් අනෙක් අය නොදත්යයි බිඳක් පමණකුදු</w:t>
      </w:r>
      <w:r>
        <w:rPr>
          <w:rFonts w:ascii="UN-Abhaya" w:hAnsi="UN-Abhaya" w:cs="UN-Abhaya"/>
          <w:sz w:val="26"/>
          <w:szCs w:val="26"/>
          <w:cs/>
        </w:rPr>
        <w:t xml:space="preserve"> කල්පනා නොකළ යුතුය. අය නොදන්නේ</w:t>
      </w:r>
      <w:r w:rsidRPr="00B30F82">
        <w:rPr>
          <w:rFonts w:ascii="UN-Abhaya" w:hAnsi="UN-Abhaya" w:cs="UN-Abhaya"/>
          <w:sz w:val="26"/>
          <w:szCs w:val="26"/>
          <w:cs/>
        </w:rPr>
        <w:t xml:space="preserve">ද එලෙස යහපත් දේම කළ යුතුය. සගවා කරන ලද වුවද දුශ්චරිතය නම් පසුව පසුතැවිල්ල ඇතිකරයි. සුචරිතය නම් සතුට ඇතිකරයි. යනුවෙන් පවසා මේ ගාථාව පැවසුහ. </w:t>
      </w:r>
    </w:p>
    <w:p w:rsidR="004F24A4" w:rsidRPr="00DA22EB" w:rsidRDefault="004F24A4" w:rsidP="004F24A4">
      <w:pPr>
        <w:pStyle w:val="PlainText"/>
        <w:ind w:left="1440"/>
        <w:jc w:val="both"/>
        <w:rPr>
          <w:rFonts w:ascii="UN-Abhaya" w:hAnsi="UN-Abhaya" w:cs="UN-Abhaya"/>
          <w:b/>
          <w:bCs/>
          <w:sz w:val="26"/>
          <w:szCs w:val="26"/>
        </w:rPr>
      </w:pPr>
    </w:p>
    <w:p w:rsidR="004F24A4" w:rsidRPr="00DA22EB" w:rsidRDefault="004F24A4" w:rsidP="004F24A4">
      <w:pPr>
        <w:pStyle w:val="PlainText"/>
        <w:ind w:left="1440"/>
        <w:jc w:val="both"/>
        <w:rPr>
          <w:rFonts w:ascii="UN-Abhaya" w:hAnsi="UN-Abhaya" w:cs="UN-Abhaya"/>
          <w:b/>
          <w:bCs/>
          <w:sz w:val="26"/>
          <w:szCs w:val="26"/>
        </w:rPr>
      </w:pPr>
      <w:r w:rsidRPr="00DA22EB">
        <w:rPr>
          <w:rFonts w:ascii="UN-Abhaya" w:hAnsi="UN-Abhaya" w:cs="UN-Abhaya"/>
          <w:b/>
          <w:bCs/>
          <w:sz w:val="26"/>
          <w:szCs w:val="26"/>
          <w:cs/>
        </w:rPr>
        <w:t xml:space="preserve">දුසිරිතෙහි නො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ඇලෙනු</w:t>
      </w:r>
    </w:p>
    <w:p w:rsidR="004F24A4" w:rsidRPr="00DA22EB" w:rsidRDefault="004F24A4" w:rsidP="004F24A4">
      <w:pPr>
        <w:pStyle w:val="PlainText"/>
        <w:ind w:left="1440"/>
        <w:jc w:val="both"/>
        <w:rPr>
          <w:rFonts w:ascii="UN-Abhaya" w:hAnsi="UN-Abhaya" w:cs="UN-Abhaya"/>
          <w:b/>
          <w:bCs/>
          <w:sz w:val="26"/>
          <w:szCs w:val="26"/>
        </w:rPr>
      </w:pPr>
      <w:r w:rsidRPr="00DA22EB">
        <w:rPr>
          <w:rFonts w:ascii="UN-Abhaya" w:hAnsi="UN-Abhaya" w:cs="UN-Abhaya"/>
          <w:b/>
          <w:bCs/>
          <w:sz w:val="26"/>
          <w:szCs w:val="26"/>
          <w:cs/>
        </w:rPr>
        <w:t xml:space="preserve">එය කොට නැවත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නොතැවෙ</w:t>
      </w:r>
      <w:r w:rsidRPr="00DA22EB">
        <w:rPr>
          <w:rFonts w:ascii="UN-Abhaya" w:hAnsi="UN-Abhaya" w:cs="UN-Abhaya" w:hint="cs"/>
          <w:b/>
          <w:bCs/>
          <w:sz w:val="26"/>
          <w:szCs w:val="26"/>
          <w:cs/>
        </w:rPr>
        <w:t>නු</w:t>
      </w:r>
    </w:p>
    <w:p w:rsidR="004F24A4" w:rsidRPr="00DA22EB" w:rsidRDefault="004F24A4" w:rsidP="004F24A4">
      <w:pPr>
        <w:pStyle w:val="PlainText"/>
        <w:ind w:left="1440"/>
        <w:jc w:val="both"/>
        <w:rPr>
          <w:rFonts w:ascii="UN-Abhaya" w:hAnsi="UN-Abhaya" w:cs="UN-Abhaya"/>
          <w:b/>
          <w:bCs/>
          <w:sz w:val="26"/>
          <w:szCs w:val="26"/>
        </w:rPr>
      </w:pPr>
      <w:r w:rsidRPr="00DA22EB">
        <w:rPr>
          <w:rFonts w:ascii="UN-Abhaya" w:hAnsi="UN-Abhaya" w:cs="UN-Abhaya"/>
          <w:b/>
          <w:bCs/>
          <w:sz w:val="26"/>
          <w:szCs w:val="26"/>
          <w:cs/>
        </w:rPr>
        <w:t xml:space="preserve">සුසිරිතෙහි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නියැලෙ</w:t>
      </w:r>
      <w:r w:rsidRPr="00DA22EB">
        <w:rPr>
          <w:rFonts w:ascii="UN-Abhaya" w:hAnsi="UN-Abhaya" w:cs="UN-Abhaya" w:hint="cs"/>
          <w:b/>
          <w:bCs/>
          <w:sz w:val="26"/>
          <w:szCs w:val="26"/>
          <w:cs/>
        </w:rPr>
        <w:t>නු</w:t>
      </w:r>
    </w:p>
    <w:p w:rsidR="004F24A4" w:rsidRPr="00DA22EB" w:rsidRDefault="004F24A4" w:rsidP="004F24A4">
      <w:pPr>
        <w:pStyle w:val="PlainText"/>
        <w:ind w:left="1440"/>
        <w:jc w:val="both"/>
        <w:rPr>
          <w:rFonts w:ascii="UN-Abhaya" w:hAnsi="UN-Abhaya" w:cs="UN-Abhaya"/>
          <w:b/>
          <w:bCs/>
          <w:sz w:val="26"/>
          <w:szCs w:val="26"/>
        </w:rPr>
      </w:pPr>
      <w:r w:rsidRPr="00DA22EB">
        <w:rPr>
          <w:rFonts w:ascii="UN-Abhaya" w:hAnsi="UN-Abhaya" w:cs="UN-Abhaya"/>
          <w:b/>
          <w:bCs/>
          <w:sz w:val="26"/>
          <w:szCs w:val="26"/>
          <w:cs/>
        </w:rPr>
        <w:t xml:space="preserve">එයින් හැමදා සතුට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 xml:space="preserve">වළඳනු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අකුශලය නො</w:t>
      </w:r>
      <w:r>
        <w:rPr>
          <w:rFonts w:ascii="UN-Abhaya" w:hAnsi="UN-Abhaya" w:cs="UN-Abhaya"/>
          <w:sz w:val="26"/>
          <w:szCs w:val="26"/>
          <w:cs/>
        </w:rPr>
        <w:t>කරන</w:t>
      </w:r>
      <w:r w:rsidRPr="00B30F82">
        <w:rPr>
          <w:rFonts w:ascii="UN-Abhaya" w:hAnsi="UN-Abhaya" w:cs="UN-Abhaya"/>
          <w:sz w:val="26"/>
          <w:szCs w:val="26"/>
          <w:cs/>
        </w:rPr>
        <w:t xml:space="preserve">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දේම උතුම් මේ දුසිරිත් පසුව සිත තවයි. යමක් කොට නොතැවේද එබඳු කුශලයම කරන ලද්දේ ද ශ්‍රේෂඨ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A22EB">
        <w:rPr>
          <w:rFonts w:ascii="UN-Abhaya" w:hAnsi="UN-Abhaya" w:cs="UN-Abhaya"/>
          <w:b/>
          <w:bCs/>
          <w:sz w:val="26"/>
          <w:szCs w:val="26"/>
          <w:cs/>
        </w:rPr>
        <w:t>දු</w:t>
      </w:r>
      <w:r w:rsidRPr="00DA22EB">
        <w:rPr>
          <w:rFonts w:ascii="UN-Abhaya" w:hAnsi="UN-Abhaya" w:cs="UN-Abhaya" w:hint="cs"/>
          <w:b/>
          <w:bCs/>
          <w:sz w:val="26"/>
          <w:szCs w:val="26"/>
          <w:cs/>
        </w:rPr>
        <w:t>ක්</w:t>
      </w:r>
      <w:r w:rsidRPr="00DA22EB">
        <w:rPr>
          <w:rFonts w:ascii="UN-Abhaya" w:hAnsi="UN-Abhaya" w:cs="UN-Abhaya"/>
          <w:b/>
          <w:bCs/>
          <w:sz w:val="26"/>
          <w:szCs w:val="26"/>
          <w:cs/>
        </w:rPr>
        <w:t>කතං.</w:t>
      </w:r>
      <w:r w:rsidRPr="00B30F82">
        <w:rPr>
          <w:rFonts w:ascii="UN-Abhaya" w:hAnsi="UN-Abhaya" w:cs="UN-Abhaya"/>
          <w:sz w:val="26"/>
          <w:szCs w:val="26"/>
          <w:cs/>
        </w:rPr>
        <w:t xml:space="preserve"> - වැරදි සහිතය</w:t>
      </w:r>
      <w:r w:rsidRPr="00B30F82">
        <w:rPr>
          <w:rFonts w:ascii="UN-Abhaya" w:hAnsi="UN-Abhaya" w:cs="UN-Abhaya"/>
          <w:sz w:val="26"/>
          <w:szCs w:val="26"/>
        </w:rPr>
        <w:t xml:space="preserve">, </w:t>
      </w:r>
      <w:r w:rsidRPr="00B30F82">
        <w:rPr>
          <w:rFonts w:ascii="UN-Abhaya" w:hAnsi="UN-Abhaya" w:cs="UN-Abhaya"/>
          <w:sz w:val="26"/>
          <w:szCs w:val="26"/>
          <w:cs/>
        </w:rPr>
        <w:t>අපායෙහි පි</w:t>
      </w:r>
      <w:r>
        <w:rPr>
          <w:rFonts w:ascii="UN-Abhaya" w:hAnsi="UN-Abhaya" w:cs="UN-Abhaya"/>
          <w:sz w:val="26"/>
          <w:szCs w:val="26"/>
          <w:cs/>
        </w:rPr>
        <w:t xml:space="preserve">ළිසිඳිනාවු කම </w:t>
      </w:r>
      <w:r w:rsidRPr="00DA22EB">
        <w:rPr>
          <w:rFonts w:ascii="UN-Abhaya" w:hAnsi="UN-Abhaya" w:cs="UN-Abhaya"/>
          <w:b/>
          <w:bCs/>
          <w:sz w:val="26"/>
          <w:szCs w:val="26"/>
          <w:cs/>
        </w:rPr>
        <w:t>අකතමෙ</w:t>
      </w:r>
      <w:r w:rsidRPr="00DA22EB">
        <w:rPr>
          <w:rFonts w:ascii="UN-Abhaya" w:hAnsi="UN-Abhaya" w:cs="UN-Abhaya" w:hint="cs"/>
          <w:b/>
          <w:bCs/>
          <w:sz w:val="26"/>
          <w:szCs w:val="26"/>
          <w:cs/>
        </w:rPr>
        <w:t>ව</w:t>
      </w:r>
      <w:r w:rsidRPr="00DA22EB">
        <w:rPr>
          <w:rFonts w:ascii="UN-Abhaya" w:hAnsi="UN-Abhaya" w:cs="UN-Abhaya"/>
          <w:b/>
          <w:bCs/>
          <w:sz w:val="26"/>
          <w:szCs w:val="26"/>
          <w:cs/>
        </w:rPr>
        <w:t xml:space="preserve"> </w:t>
      </w:r>
      <w:r w:rsidRPr="00DA22EB">
        <w:rPr>
          <w:rFonts w:ascii="UN-Abhaya" w:hAnsi="UN-Abhaya" w:cs="UN-Abhaya" w:hint="cs"/>
          <w:b/>
          <w:bCs/>
          <w:sz w:val="26"/>
          <w:szCs w:val="26"/>
          <w:cs/>
        </w:rPr>
        <w:t>සෙ</w:t>
      </w:r>
      <w:r w:rsidRPr="00DA22EB">
        <w:rPr>
          <w:rFonts w:ascii="UN-Abhaya" w:hAnsi="UN-Abhaya" w:cs="UN-Abhaya"/>
          <w:b/>
          <w:bCs/>
          <w:sz w:val="26"/>
          <w:szCs w:val="26"/>
          <w:cs/>
        </w:rPr>
        <w:t>ය්‍යා</w:t>
      </w:r>
      <w:r>
        <w:rPr>
          <w:rFonts w:ascii="UN-Abhaya" w:hAnsi="UN-Abhaya" w:cs="UN-Abhaya" w:hint="cs"/>
          <w:sz w:val="26"/>
          <w:szCs w:val="26"/>
          <w:cs/>
        </w:rPr>
        <w:t xml:space="preserve"> </w:t>
      </w:r>
      <w:r>
        <w:rPr>
          <w:rFonts w:ascii="UN-Abhaya" w:hAnsi="UN-Abhaya" w:cs="UN-Abhaya"/>
          <w:sz w:val="26"/>
          <w:szCs w:val="26"/>
          <w:cs/>
        </w:rPr>
        <w:t xml:space="preserve">නොකිරීම ශ්‍රෙෂ්ඨවේ. උතුම්ය. </w:t>
      </w:r>
      <w:r w:rsidRPr="00DA22EB">
        <w:rPr>
          <w:rFonts w:ascii="UN-Abhaya" w:hAnsi="UN-Abhaya" w:cs="UN-Abhaya"/>
          <w:b/>
          <w:bCs/>
          <w:sz w:val="26"/>
          <w:szCs w:val="26"/>
          <w:cs/>
        </w:rPr>
        <w:t>ප</w:t>
      </w:r>
      <w:r w:rsidRPr="00DA22EB">
        <w:rPr>
          <w:rFonts w:ascii="UN-Abhaya" w:hAnsi="UN-Abhaya" w:cs="UN-Abhaya" w:hint="cs"/>
          <w:b/>
          <w:bCs/>
          <w:sz w:val="26"/>
          <w:szCs w:val="26"/>
          <w:cs/>
        </w:rPr>
        <w:t>ච්ඡ</w:t>
      </w:r>
      <w:r w:rsidRPr="00DA22EB">
        <w:rPr>
          <w:rFonts w:ascii="UN-Abhaya" w:hAnsi="UN-Abhaya" w:cs="UN-Abhaya"/>
          <w:b/>
          <w:bCs/>
          <w:sz w:val="26"/>
          <w:szCs w:val="26"/>
          <w:cs/>
        </w:rPr>
        <w:t>ා තපතීනි</w:t>
      </w:r>
      <w:r w:rsidRPr="00B30F82">
        <w:rPr>
          <w:rFonts w:ascii="UN-Abhaya" w:hAnsi="UN-Abhaya" w:cs="UN-Abhaya"/>
          <w:sz w:val="26"/>
          <w:szCs w:val="26"/>
          <w:cs/>
        </w:rPr>
        <w:t xml:space="preserve"> යමක් සිදු කොට එය සිහි පත් වන සෑම විටකම තැවේමයි. සුගතං නිවැරදියෙහිම සුවදායක සුගති ඉපදීමට හේතුවන කර්මයයි </w:t>
      </w:r>
      <w:r w:rsidRPr="00DA22EB">
        <w:rPr>
          <w:rFonts w:ascii="UN-Abhaya" w:hAnsi="UN-Abhaya" w:cs="UN-Abhaya"/>
          <w:b/>
          <w:bCs/>
          <w:sz w:val="26"/>
          <w:szCs w:val="26"/>
          <w:cs/>
        </w:rPr>
        <w:t>කතං සෙය්‍යං යං කත්වා</w:t>
      </w:r>
      <w:r w:rsidRPr="00B30F82">
        <w:rPr>
          <w:rFonts w:ascii="UN-Abhaya" w:hAnsi="UN-Abhaya" w:cs="UN-Abhaya"/>
          <w:sz w:val="26"/>
          <w:szCs w:val="26"/>
          <w:cs/>
        </w:rPr>
        <w:t xml:space="preserve"> යමක් කර පසුව සිහි</w:t>
      </w:r>
      <w:r>
        <w:rPr>
          <w:rFonts w:ascii="UN-Abhaya" w:hAnsi="UN-Abhaya" w:cs="UN-Abhaya"/>
          <w:sz w:val="26"/>
          <w:szCs w:val="26"/>
          <w:cs/>
        </w:rPr>
        <w:t>කරන</w:t>
      </w:r>
      <w:r w:rsidRPr="00B30F82">
        <w:rPr>
          <w:rFonts w:ascii="UN-Abhaya" w:hAnsi="UN-Abhaya" w:cs="UN-Abhaya"/>
          <w:sz w:val="26"/>
          <w:szCs w:val="26"/>
          <w:cs/>
        </w:rPr>
        <w:t xml:space="preserve"> කල සතුටුවේ ද </w:t>
      </w:r>
      <w:r w:rsidRPr="00DA22EB">
        <w:rPr>
          <w:rFonts w:ascii="UN-Abhaya" w:hAnsi="UN-Abhaya" w:cs="UN-Abhaya"/>
          <w:b/>
          <w:bCs/>
          <w:sz w:val="26"/>
          <w:szCs w:val="26"/>
          <w:cs/>
        </w:rPr>
        <w:t xml:space="preserve">නානුතප්පති </w:t>
      </w:r>
      <w:r w:rsidRPr="00B30F82">
        <w:rPr>
          <w:rFonts w:ascii="UN-Abhaya" w:hAnsi="UN-Abhaya" w:cs="UN-Abhaya"/>
          <w:sz w:val="26"/>
          <w:szCs w:val="26"/>
          <w:cs/>
        </w:rPr>
        <w:t>නො තැවේද</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hint="cs"/>
          <w:sz w:val="26"/>
          <w:szCs w:val="26"/>
          <w:cs/>
        </w:rPr>
        <w:t>ම්න</w:t>
      </w:r>
      <w:r w:rsidRPr="00B30F82">
        <w:rPr>
          <w:rFonts w:ascii="UN-Abhaya" w:hAnsi="UN-Abhaya" w:cs="UN-Abhaya"/>
          <w:sz w:val="26"/>
          <w:szCs w:val="26"/>
          <w:cs/>
        </w:rPr>
        <w:t>ස් ඇති වීටම උතු</w:t>
      </w:r>
      <w:r>
        <w:rPr>
          <w:rFonts w:ascii="UN-Abhaya" w:hAnsi="UN-Abhaya" w:cs="UN-Abhaya" w:hint="cs"/>
          <w:sz w:val="26"/>
          <w:szCs w:val="26"/>
          <w:cs/>
        </w:rPr>
        <w:t>ම්</w:t>
      </w:r>
      <w:r w:rsidRPr="00B30F82">
        <w:rPr>
          <w:rFonts w:ascii="UN-Abhaya" w:hAnsi="UN-Abhaya" w:cs="UN-Abhaya"/>
          <w:sz w:val="26"/>
          <w:szCs w:val="26"/>
          <w:cs/>
        </w:rPr>
        <w:t xml:space="preserve">ය යන අර්ථය දේශනය අවසනයේ උපාසකයාද ඒ ස්ත්‍රියක සෝවාන් ඵලයෙහි පිහිටියේය. එම දාසිය එහිම දාසබවින් මුදා ධම්ම චාරි කෙනෙක්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t xml:space="preserve">22-7 </w:t>
      </w:r>
      <w:r w:rsidRPr="00B53079">
        <w:rPr>
          <w:rFonts w:ascii="UN-Abhaya" w:hAnsi="UN-Abhaya" w:cs="UN-Abhaya"/>
          <w:color w:val="auto"/>
          <w:cs/>
          <w:lang w:bidi="si-LK"/>
        </w:rPr>
        <w:t xml:space="preserve">බොහෝ ආගන්තුක </w:t>
      </w:r>
      <w:r>
        <w:rPr>
          <w:rFonts w:ascii="UN-Abhaya" w:hAnsi="UN-Abhaya" w:cs="UN-Abhaya"/>
          <w:color w:val="auto"/>
          <w:cs/>
          <w:lang w:bidi="si-LK"/>
        </w:rPr>
        <w:t>භික්ෂූන්</w:t>
      </w:r>
      <w:r w:rsidRPr="00B53079">
        <w:rPr>
          <w:rFonts w:ascii="UN-Abhaya" w:hAnsi="UN-Abhaya" w:cs="UN-Abhaya"/>
          <w:color w:val="auto"/>
          <w:cs/>
          <w:lang w:bidi="si-LK"/>
        </w:rPr>
        <w:t xml:space="preserve"> වහන්සේලා පිළිබඳ කථා පුවත</w:t>
      </w:r>
    </w:p>
    <w:p w:rsidR="004F24A4" w:rsidRPr="00B30F82" w:rsidRDefault="004F24A4" w:rsidP="004F24A4">
      <w:pPr>
        <w:pStyle w:val="PlainText"/>
        <w:spacing w:after="240"/>
        <w:jc w:val="both"/>
        <w:rPr>
          <w:rFonts w:ascii="UN-Abhaya" w:hAnsi="UN-Abhaya" w:cs="UN-Abhaya"/>
          <w:sz w:val="26"/>
          <w:szCs w:val="26"/>
        </w:rPr>
      </w:pPr>
      <w:r w:rsidRPr="00DA22EB">
        <w:rPr>
          <w:rFonts w:ascii="UN-Abhaya" w:hAnsi="UN-Abhaya" w:cs="UN-Abhaya"/>
          <w:b/>
          <w:bCs/>
          <w:sz w:val="26"/>
          <w:szCs w:val="26"/>
        </w:rPr>
        <w:t>"</w:t>
      </w:r>
      <w:r w:rsidRPr="00DA22EB">
        <w:rPr>
          <w:rFonts w:ascii="UN-Abhaya" w:hAnsi="UN-Abhaya" w:cs="UN-Abhaya"/>
          <w:b/>
          <w:bCs/>
          <w:sz w:val="26"/>
          <w:szCs w:val="26"/>
          <w:cs/>
        </w:rPr>
        <w:t>නගරං යථාති”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බොහෝ ආගන්තුක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භික්ෂු පිරිසක් එක් ප්‍රත්‍යන්ත පෙදෙසක වස් සමාදන් වී පළමු මස සුවසේ වාසය කළහ. මධ්‍යම මාසයේ දී සොරුන් පැමිණ ඔවුන්ගේ ගොදුරු ගමට පහර දී බලහත් කාරයෙන් භාණ්ඩ රැගෙන ගියාහුය. එතැන් පටන් මනුෂ්‍යයෝ සොරුන් මර්ධනය සඳහ</w:t>
      </w:r>
      <w:r>
        <w:rPr>
          <w:rFonts w:ascii="UN-Abhaya" w:hAnsi="UN-Abhaya" w:cs="UN-Abhaya"/>
          <w:sz w:val="26"/>
          <w:szCs w:val="26"/>
          <w:cs/>
        </w:rPr>
        <w:t>ා ඒ ප්‍රත්‍යන්ත නගරය ප්‍රතිසංස්කරන</w:t>
      </w:r>
      <w:r w:rsidRPr="00B30F82">
        <w:rPr>
          <w:rFonts w:ascii="UN-Abhaya" w:hAnsi="UN-Abhaya" w:cs="UN-Abhaya"/>
          <w:sz w:val="26"/>
          <w:szCs w:val="26"/>
          <w:cs/>
        </w:rPr>
        <w:t xml:space="preserve">ය කරන්නේ එම </w:t>
      </w:r>
      <w:r>
        <w:rPr>
          <w:rFonts w:ascii="UN-Abhaya" w:hAnsi="UN-Abhaya" w:cs="UN-Abhaya"/>
          <w:sz w:val="26"/>
          <w:szCs w:val="26"/>
          <w:cs/>
        </w:rPr>
        <w:t>භික්ෂූන්</w:t>
      </w:r>
      <w:r w:rsidRPr="00B30F82">
        <w:rPr>
          <w:rFonts w:ascii="UN-Abhaya" w:hAnsi="UN-Abhaya" w:cs="UN-Abhaya"/>
          <w:sz w:val="26"/>
          <w:szCs w:val="26"/>
          <w:cs/>
        </w:rPr>
        <w:t>ට සකසා උවටැන් කිරීමට ඉඩකඩ නොලැබුහ. ඔවුහු අපහසුවෙන් වස්කාලය අවසන් කර (පවාරණයෙන් පසු) බුදුන් දැකීමට සැවැත් නුවරට ගොස් බුදුන් වැඳ එකත් පසෙක සිටියාහුය. බුදුහු</w:t>
      </w:r>
      <w:r>
        <w:rPr>
          <w:rFonts w:ascii="UN-Abhaya" w:hAnsi="UN-Abhaya" w:cs="UN-Abhaya"/>
          <w:sz w:val="26"/>
          <w:szCs w:val="26"/>
          <w:cs/>
        </w:rPr>
        <w:t xml:space="preserve"> ඔවුන් සමග කරන ලද පිළිසඳර කථා ඇ</w:t>
      </w:r>
      <w:r w:rsidRPr="00B30F82">
        <w:rPr>
          <w:rFonts w:ascii="UN-Abhaya" w:hAnsi="UN-Abhaya" w:cs="UN-Abhaya"/>
          <w:sz w:val="26"/>
          <w:szCs w:val="26"/>
          <w:cs/>
        </w:rPr>
        <w:t>ත්තේ කිම මහණෙනි සුවසේ විසුවෝදයි විමසා සිටිවිට ස්වාමීනි අපි පළමු මාසයේ දී සුවසේ විසිවෙමු. මධ්‍යම මාසයේදී සොරු ගමට පහර දුන්හ. එතැන් පටන් මිනිස්සු නගරය ආරක්ෂා කරන්නේ සකසා උවටැන් කිරිමට අවකාශ නොලැබුහ. මේ නිසා අපහසුවෙන් වාසය කලෙමුයි කීවිට</w:t>
      </w:r>
      <w:r w:rsidRPr="00B30F82">
        <w:rPr>
          <w:rFonts w:ascii="UN-Abhaya" w:hAnsi="UN-Abhaya" w:cs="UN-Abhaya"/>
          <w:sz w:val="26"/>
          <w:szCs w:val="26"/>
        </w:rPr>
        <w:t xml:space="preserve">, </w:t>
      </w:r>
      <w:r w:rsidRPr="00B30F82">
        <w:rPr>
          <w:rFonts w:ascii="UN-Abhaya" w:hAnsi="UN-Abhaya" w:cs="UN-Abhaya"/>
          <w:sz w:val="26"/>
          <w:szCs w:val="26"/>
          <w:cs/>
        </w:rPr>
        <w:t xml:space="preserve">වැඩක් නැත මහණෙනි නොසිතමු. ඵාසු විහාරය නම් නිතර දුර්ලභයි. යම් සේ ඒ මිනිස්සු නගරය ආරක්ෂා කළෝද මෙලෙස </w:t>
      </w:r>
      <w:r>
        <w:rPr>
          <w:rFonts w:ascii="UN-Abhaya" w:hAnsi="UN-Abhaya" w:cs="UN-Abhaya"/>
          <w:sz w:val="26"/>
          <w:szCs w:val="26"/>
          <w:cs/>
        </w:rPr>
        <w:t>භික්ෂූන්</w:t>
      </w:r>
      <w:r w:rsidRPr="00B30F82">
        <w:rPr>
          <w:rFonts w:ascii="UN-Abhaya" w:hAnsi="UN-Abhaya" w:cs="UN-Abhaya"/>
          <w:sz w:val="26"/>
          <w:szCs w:val="26"/>
          <w:cs/>
        </w:rPr>
        <w:t xml:space="preserve"> විසින් ආත්ම භාවය රැකීමට වටීයයි කියා මේ ගාථාව දෙසුහ. </w:t>
      </w:r>
    </w:p>
    <w:p w:rsidR="004F24A4" w:rsidRPr="00B30F82" w:rsidRDefault="004F24A4" w:rsidP="004F24A4">
      <w:pPr>
        <w:pStyle w:val="PlainText"/>
        <w:jc w:val="both"/>
        <w:rPr>
          <w:rFonts w:ascii="UN-Abhaya" w:hAnsi="UN-Abhaya" w:cs="UN-Abhaya"/>
          <w:sz w:val="26"/>
          <w:szCs w:val="26"/>
        </w:rPr>
      </w:pPr>
    </w:p>
    <w:p w:rsidR="004F24A4" w:rsidRPr="00DA22EB" w:rsidRDefault="004F24A4" w:rsidP="004F24A4">
      <w:pPr>
        <w:pStyle w:val="PlainText"/>
        <w:ind w:left="1530"/>
        <w:jc w:val="both"/>
        <w:rPr>
          <w:rFonts w:ascii="UN-Abhaya" w:hAnsi="UN-Abhaya" w:cs="UN-Abhaya"/>
          <w:b/>
          <w:bCs/>
          <w:sz w:val="26"/>
          <w:szCs w:val="26"/>
        </w:rPr>
      </w:pPr>
      <w:r w:rsidRPr="00DA22EB">
        <w:rPr>
          <w:rFonts w:ascii="UN-Abhaya" w:hAnsi="UN-Abhaya" w:cs="UN-Abhaya"/>
          <w:b/>
          <w:bCs/>
          <w:sz w:val="26"/>
          <w:szCs w:val="26"/>
          <w:cs/>
        </w:rPr>
        <w:t xml:space="preserve">වට </w:t>
      </w:r>
      <w:r w:rsidRPr="00DA22EB">
        <w:rPr>
          <w:rFonts w:ascii="UN-Abhaya" w:hAnsi="UN-Abhaya" w:cs="UN-Abhaya" w:hint="cs"/>
          <w:b/>
          <w:bCs/>
          <w:sz w:val="26"/>
          <w:szCs w:val="26"/>
          <w:cs/>
        </w:rPr>
        <w:t>කො</w:t>
      </w:r>
      <w:r w:rsidRPr="00DA22EB">
        <w:rPr>
          <w:rFonts w:ascii="UN-Abhaya" w:hAnsi="UN-Abhaya" w:cs="UN-Abhaya"/>
          <w:b/>
          <w:bCs/>
          <w:sz w:val="26"/>
          <w:szCs w:val="26"/>
          <w:cs/>
        </w:rPr>
        <w:t xml:space="preserve">ට නුවර සුවිසල් මහ පවුරු </w:t>
      </w:r>
      <w:r>
        <w:rPr>
          <w:rFonts w:ascii="UN-Abhaya" w:hAnsi="UN-Abhaya" w:cs="UN-Abhaya" w:hint="cs"/>
          <w:b/>
          <w:bCs/>
          <w:sz w:val="26"/>
          <w:szCs w:val="26"/>
          <w:cs/>
        </w:rPr>
        <w:tab/>
      </w:r>
      <w:r w:rsidRPr="00DA22EB">
        <w:rPr>
          <w:rFonts w:ascii="UN-Abhaya" w:hAnsi="UN-Abhaya" w:cs="UN-Abhaya"/>
          <w:b/>
          <w:bCs/>
          <w:sz w:val="26"/>
          <w:szCs w:val="26"/>
          <w:cs/>
        </w:rPr>
        <w:t xml:space="preserve">තනා </w:t>
      </w:r>
    </w:p>
    <w:p w:rsidR="004F24A4" w:rsidRPr="00DA22EB" w:rsidRDefault="004F24A4" w:rsidP="004F24A4">
      <w:pPr>
        <w:pStyle w:val="PlainText"/>
        <w:ind w:left="1530"/>
        <w:jc w:val="both"/>
        <w:rPr>
          <w:rFonts w:ascii="UN-Abhaya" w:hAnsi="UN-Abhaya" w:cs="UN-Abhaya"/>
          <w:b/>
          <w:bCs/>
          <w:sz w:val="26"/>
          <w:szCs w:val="26"/>
        </w:rPr>
      </w:pPr>
      <w:r w:rsidRPr="00DA22EB">
        <w:rPr>
          <w:rFonts w:ascii="UN-Abhaya" w:hAnsi="UN-Abhaya" w:cs="UN-Abhaya"/>
          <w:b/>
          <w:bCs/>
          <w:sz w:val="26"/>
          <w:szCs w:val="26"/>
          <w:cs/>
        </w:rPr>
        <w:t xml:space="preserve">යොදවා සෙබළු රැකවරණය යෙදුව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 xml:space="preserve">ගෙනා </w:t>
      </w:r>
    </w:p>
    <w:p w:rsidR="004F24A4" w:rsidRPr="00DA22EB" w:rsidRDefault="004F24A4" w:rsidP="004F24A4">
      <w:pPr>
        <w:pStyle w:val="PlainText"/>
        <w:ind w:left="1530"/>
        <w:jc w:val="both"/>
        <w:rPr>
          <w:rFonts w:ascii="UN-Abhaya" w:hAnsi="UN-Abhaya" w:cs="UN-Abhaya"/>
          <w:b/>
          <w:bCs/>
          <w:sz w:val="26"/>
          <w:szCs w:val="26"/>
        </w:rPr>
      </w:pPr>
      <w:r w:rsidRPr="00DA22EB">
        <w:rPr>
          <w:rFonts w:ascii="UN-Abhaya" w:hAnsi="UN-Abhaya" w:cs="UN-Abhaya"/>
          <w:b/>
          <w:bCs/>
          <w:sz w:val="26"/>
          <w:szCs w:val="26"/>
          <w:cs/>
        </w:rPr>
        <w:t>නුවරක් වගේ සුරකින</w:t>
      </w:r>
      <w:r w:rsidRPr="00DA22EB">
        <w:rPr>
          <w:rFonts w:ascii="UN-Abhaya" w:hAnsi="UN-Abhaya" w:cs="UN-Abhaya"/>
          <w:b/>
          <w:bCs/>
          <w:sz w:val="26"/>
          <w:szCs w:val="26"/>
        </w:rPr>
        <w:t xml:space="preserve">, </w:t>
      </w:r>
      <w:r w:rsidRPr="00DA22EB">
        <w:rPr>
          <w:rFonts w:ascii="UN-Abhaya" w:hAnsi="UN-Abhaya" w:cs="UN-Abhaya"/>
          <w:b/>
          <w:bCs/>
          <w:sz w:val="26"/>
          <w:szCs w:val="26"/>
          <w:cs/>
        </w:rPr>
        <w:t xml:space="preserve">රජු රටම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දිනා</w:t>
      </w:r>
    </w:p>
    <w:p w:rsidR="004F24A4" w:rsidRPr="00DA22EB" w:rsidRDefault="004F24A4" w:rsidP="004F24A4">
      <w:pPr>
        <w:pStyle w:val="PlainText"/>
        <w:ind w:left="1530"/>
        <w:jc w:val="both"/>
        <w:rPr>
          <w:rFonts w:ascii="UN-Abhaya" w:hAnsi="UN-Abhaya" w:cs="UN-Abhaya"/>
          <w:b/>
          <w:bCs/>
          <w:sz w:val="26"/>
          <w:szCs w:val="26"/>
        </w:rPr>
      </w:pPr>
      <w:r w:rsidRPr="00DA22EB">
        <w:rPr>
          <w:rFonts w:ascii="UN-Abhaya" w:hAnsi="UN-Abhaya" w:cs="UN-Abhaya"/>
          <w:b/>
          <w:bCs/>
          <w:sz w:val="26"/>
          <w:szCs w:val="26"/>
          <w:cs/>
        </w:rPr>
        <w:t xml:space="preserve">රැකගනු ඔබේ සිත කය සහ වදන </w:t>
      </w:r>
      <w:r>
        <w:rPr>
          <w:rFonts w:ascii="UN-Abhaya" w:hAnsi="UN-Abhaya" w:cs="UN-Abhaya" w:hint="cs"/>
          <w:b/>
          <w:bCs/>
          <w:sz w:val="26"/>
          <w:szCs w:val="26"/>
          <w:cs/>
        </w:rPr>
        <w:tab/>
      </w:r>
      <w:r>
        <w:rPr>
          <w:rFonts w:ascii="UN-Abhaya" w:hAnsi="UN-Abhaya" w:cs="UN-Abhaya" w:hint="cs"/>
          <w:b/>
          <w:bCs/>
          <w:sz w:val="26"/>
          <w:szCs w:val="26"/>
          <w:cs/>
        </w:rPr>
        <w:tab/>
      </w:r>
      <w:r w:rsidRPr="00DA22EB">
        <w:rPr>
          <w:rFonts w:ascii="UN-Abhaya" w:hAnsi="UN-Abhaya" w:cs="UN-Abhaya"/>
          <w:b/>
          <w:bCs/>
          <w:sz w:val="26"/>
          <w:szCs w:val="26"/>
          <w:cs/>
        </w:rPr>
        <w:t xml:space="preserve">මනා </w:t>
      </w:r>
    </w:p>
    <w:p w:rsidR="004F24A4" w:rsidRPr="00DA22EB" w:rsidRDefault="004F24A4" w:rsidP="004F24A4">
      <w:pPr>
        <w:pStyle w:val="PlainText"/>
        <w:ind w:left="1530"/>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ප්‍රත්‍යන්ත නගරයක ඇතුලත හා පිටත ආරක්ෂ කරන ලද්දේ යම්සේ වේද</w:t>
      </w:r>
      <w:r w:rsidRPr="00B30F82">
        <w:rPr>
          <w:rFonts w:ascii="UN-Abhaya" w:hAnsi="UN-Abhaya" w:cs="UN-Abhaya"/>
          <w:sz w:val="26"/>
          <w:szCs w:val="26"/>
        </w:rPr>
        <w:t xml:space="preserve">? </w:t>
      </w:r>
      <w:r w:rsidRPr="00B30F82">
        <w:rPr>
          <w:rFonts w:ascii="UN-Abhaya" w:hAnsi="UN-Abhaya" w:cs="UN-Abhaya"/>
          <w:sz w:val="26"/>
          <w:szCs w:val="26"/>
          <w:cs/>
        </w:rPr>
        <w:t xml:space="preserve">එසේ තමා රකිව්. යම් හෙයකින් මේ වටිනා මොහොත ඉක්ම ගියාහු. නරකයෙහි ඉපදී ගෝක කෙරෙන්ද එහෙයින් ඒ මොහොත ඒකාන්තයෙන් ඉක්ම නොයේවා.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A22EB">
        <w:rPr>
          <w:rFonts w:ascii="UN-Abhaya" w:hAnsi="UN-Abhaya" w:cs="UN-Abhaya"/>
          <w:b/>
          <w:bCs/>
          <w:sz w:val="26"/>
          <w:szCs w:val="26"/>
          <w:cs/>
        </w:rPr>
        <w:t>සන්තර බාහිර</w:t>
      </w:r>
      <w:r w:rsidRPr="00B30F82">
        <w:rPr>
          <w:rFonts w:ascii="UN-Abhaya" w:hAnsi="UN-Abhaya" w:cs="UN-Abhaya"/>
          <w:sz w:val="26"/>
          <w:szCs w:val="26"/>
          <w:cs/>
        </w:rPr>
        <w:t xml:space="preserve"> - යම් සේ මහණෙනි ඒ මිනිසුන් විසින් ඒ ප්‍රත්‍යන්ත පිටිසර නගරය දොරටු පවුරු ආදියෙන් ස්ථිර </w:t>
      </w:r>
      <w:r>
        <w:rPr>
          <w:rFonts w:ascii="UN-Abhaya" w:hAnsi="UN-Abhaya" w:cs="UN-Abhaya"/>
          <w:sz w:val="26"/>
          <w:szCs w:val="26"/>
          <w:cs/>
        </w:rPr>
        <w:t>කරන්නේ</w:t>
      </w:r>
      <w:r w:rsidRPr="00B30F82">
        <w:rPr>
          <w:rFonts w:ascii="UN-Abhaya" w:hAnsi="UN-Abhaya" w:cs="UN-Abhaya"/>
          <w:sz w:val="26"/>
          <w:szCs w:val="26"/>
          <w:cs/>
        </w:rPr>
        <w:t xml:space="preserve"> දොරටු අට්ටාල දිය අගල් ආදියෙන් ස්ථිර </w:t>
      </w:r>
      <w:r>
        <w:rPr>
          <w:rFonts w:ascii="UN-Abhaya" w:hAnsi="UN-Abhaya" w:cs="UN-Abhaya"/>
          <w:sz w:val="26"/>
          <w:szCs w:val="26"/>
          <w:cs/>
        </w:rPr>
        <w:t>කරන්නේ බාහිරවම ආරක්</w:t>
      </w:r>
      <w:r w:rsidRPr="00B30F82">
        <w:rPr>
          <w:rFonts w:ascii="UN-Abhaya" w:hAnsi="UN-Abhaya" w:cs="UN-Abhaya"/>
          <w:sz w:val="26"/>
          <w:szCs w:val="26"/>
          <w:cs/>
        </w:rPr>
        <w:t>ෂා කෙරේද</w:t>
      </w:r>
      <w:r w:rsidRPr="00B30F82">
        <w:rPr>
          <w:rFonts w:ascii="UN-Abhaya" w:hAnsi="UN-Abhaya" w:cs="UN-Abhaya"/>
          <w:sz w:val="26"/>
          <w:szCs w:val="26"/>
        </w:rPr>
        <w:t xml:space="preserve">? </w:t>
      </w:r>
      <w:r w:rsidRPr="00B30F82">
        <w:rPr>
          <w:rFonts w:ascii="UN-Abhaya" w:hAnsi="UN-Abhaya" w:cs="UN-Abhaya"/>
          <w:sz w:val="26"/>
          <w:szCs w:val="26"/>
          <w:cs/>
        </w:rPr>
        <w:t>මෙලෙස තොපද සිහිය පිහිටුවා ආධ්‍යාත්මික සදොර වසා දොරටු රකිනා ලෙසරකීද එසේම බාහිර ෂඩ් ආයතන ආධ්‍යත්මය නැසීම සඳහා පවතී. එසේ න</w:t>
      </w:r>
      <w:r>
        <w:rPr>
          <w:rFonts w:ascii="UN-Abhaya" w:hAnsi="UN-Abhaya" w:cs="UN-Abhaya"/>
          <w:sz w:val="26"/>
          <w:szCs w:val="26"/>
          <w:cs/>
        </w:rPr>
        <w:t>ොගත්</w:t>
      </w:r>
      <w:r>
        <w:rPr>
          <w:rFonts w:ascii="UN-Abhaya" w:hAnsi="UN-Abhaya" w:cs="UN-Abhaya" w:hint="cs"/>
          <w:sz w:val="26"/>
          <w:szCs w:val="26"/>
          <w:cs/>
        </w:rPr>
        <w:t>තේ</w:t>
      </w:r>
      <w:r w:rsidRPr="00B30F82">
        <w:rPr>
          <w:rFonts w:ascii="UN-Abhaya" w:hAnsi="UN-Abhaya" w:cs="UN-Abhaya"/>
          <w:sz w:val="26"/>
          <w:szCs w:val="26"/>
          <w:cs/>
        </w:rPr>
        <w:t>ද ස්ථිර කර ඔවුන්ට ප්‍රවේශ නොවීම සඳහා වාර වසා ඇතිවිට පහනොකොට මෙසේ තමන් රකින්නේ යන අර්ථයි. "මා උදෙසා” යමෙක් විසින් මෙසේ තමන් ආරක්ෂා නොකරයිද</w:t>
      </w:r>
      <w:r w:rsidRPr="00B30F82">
        <w:rPr>
          <w:rFonts w:ascii="UN-Abhaya" w:hAnsi="UN-Abhaya" w:cs="UN-Abhaya"/>
          <w:sz w:val="26"/>
          <w:szCs w:val="26"/>
        </w:rPr>
        <w:t xml:space="preserve">, </w:t>
      </w:r>
      <w:r w:rsidRPr="00B30F82">
        <w:rPr>
          <w:rFonts w:ascii="UN-Abhaya" w:hAnsi="UN-Abhaya" w:cs="UN-Abhaya"/>
          <w:sz w:val="26"/>
          <w:szCs w:val="26"/>
          <w:cs/>
        </w:rPr>
        <w:t>එම පුද්ගලයා බුද්ධ උත්පාද කාලයේ මජ්ඣිම දේශයේ ඉපිද ඒ මොහොතේ සම්‍යක් දුෂ්ටිය ලැබ ෂඩ් ආයතන නො අඩුව මේ සියළු ලක්‍ෂණ ලැබ උදාවු මේ යහපත් පරි</w:t>
      </w:r>
      <w:r>
        <w:rPr>
          <w:rFonts w:ascii="UN-Abhaya" w:hAnsi="UN-Abhaya" w:cs="UN-Abhaya"/>
          <w:sz w:val="26"/>
          <w:szCs w:val="26"/>
          <w:cs/>
        </w:rPr>
        <w:t>පුණ්ණ මොහොත ඉක්මවයි. තෙපි ඒ පරිපු</w:t>
      </w:r>
      <w:r>
        <w:rPr>
          <w:rFonts w:ascii="UN-Abhaya" w:hAnsi="UN-Abhaya" w:cs="UN-Abhaya" w:hint="cs"/>
          <w:sz w:val="26"/>
          <w:szCs w:val="26"/>
          <w:cs/>
        </w:rPr>
        <w:t>ර්</w:t>
      </w:r>
      <w:r w:rsidRPr="00B30F82">
        <w:rPr>
          <w:rFonts w:ascii="UN-Abhaya" w:hAnsi="UN-Abhaya" w:cs="UN-Abhaya"/>
          <w:sz w:val="26"/>
          <w:szCs w:val="26"/>
          <w:cs/>
        </w:rPr>
        <w:t xml:space="preserve">ණ මොහොත නොඉක්මවා </w:t>
      </w:r>
      <w:r w:rsidRPr="00DA22EB">
        <w:rPr>
          <w:rFonts w:ascii="UN-Abhaya" w:hAnsi="UN-Abhaya" w:cs="UN-Abhaya"/>
          <w:b/>
          <w:bCs/>
          <w:sz w:val="26"/>
          <w:szCs w:val="26"/>
          <w:cs/>
        </w:rPr>
        <w:t>ඛණාතීතා</w:t>
      </w:r>
      <w:r w:rsidRPr="00B30F82">
        <w:rPr>
          <w:rFonts w:ascii="UN-Abhaya" w:hAnsi="UN-Abhaya" w:cs="UN-Abhaya"/>
          <w:sz w:val="26"/>
          <w:szCs w:val="26"/>
          <w:cs/>
        </w:rPr>
        <w:t xml:space="preserve"> - යම් කිසිවකු විසින් ඒ උසස් මොහොත ඉක්මවන ලද්දේ නම්</w:t>
      </w:r>
      <w:r w:rsidRPr="00B30F82">
        <w:rPr>
          <w:rFonts w:ascii="UN-Abhaya" w:hAnsi="UN-Abhaya" w:cs="UN-Abhaya"/>
          <w:sz w:val="26"/>
          <w:szCs w:val="26"/>
        </w:rPr>
        <w:t xml:space="preserve">, </w:t>
      </w:r>
      <w:r w:rsidRPr="00B30F82">
        <w:rPr>
          <w:rFonts w:ascii="UN-Abhaya" w:hAnsi="UN-Abhaya" w:cs="UN-Abhaya"/>
          <w:sz w:val="26"/>
          <w:szCs w:val="26"/>
          <w:cs/>
        </w:rPr>
        <w:t xml:space="preserve">ඔහු නිරයේ ඉපදී සෝකයට පත්වේ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එම භික්ෂුහු උපන් සංවේග ඇතිව රහත් භාවයේ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t xml:space="preserve">22-8 </w:t>
      </w:r>
      <w:r w:rsidRPr="00B53079">
        <w:rPr>
          <w:rFonts w:ascii="UN-Abhaya" w:hAnsi="UN-Abhaya" w:cs="UN-Abhaya"/>
          <w:color w:val="auto"/>
          <w:cs/>
          <w:lang w:bidi="si-LK"/>
        </w:rPr>
        <w:t>නිගන්ඨයින් පිළිබඳ කථා</w:t>
      </w:r>
      <w:r>
        <w:rPr>
          <w:rFonts w:ascii="UN-Abhaya" w:hAnsi="UN-Abhaya" w:cs="UN-Abhaya" w:hint="cs"/>
          <w:color w:val="auto"/>
          <w:cs/>
          <w:lang w:bidi="si-LK"/>
        </w:rPr>
        <w:t xml:space="preserve"> </w:t>
      </w:r>
      <w:r w:rsidRPr="00B53079">
        <w:rPr>
          <w:rFonts w:ascii="UN-Abhaya" w:hAnsi="UN-Abhaya" w:cs="UN-Abhaya"/>
          <w:color w:val="auto"/>
          <w:cs/>
          <w:lang w:bidi="si-LK"/>
        </w:rPr>
        <w:t>පුවතයි</w:t>
      </w:r>
      <w:r w:rsidRPr="00B53079">
        <w:rPr>
          <w:rFonts w:ascii="UN-Abhaya" w:hAnsi="UN-Abhaya" w:cs="UN-Abhaya"/>
          <w:color w:val="auto"/>
          <w:rtl/>
          <w:cs/>
        </w:rPr>
        <w:t xml:space="preserve">. </w:t>
      </w:r>
    </w:p>
    <w:p w:rsidR="004F24A4" w:rsidRDefault="004F24A4" w:rsidP="004F24A4">
      <w:pPr>
        <w:pStyle w:val="PlainText"/>
        <w:spacing w:after="240"/>
        <w:jc w:val="both"/>
        <w:rPr>
          <w:rFonts w:ascii="UN-Abhaya" w:hAnsi="UN-Abhaya" w:cs="UN-Abhaya"/>
          <w:sz w:val="26"/>
          <w:szCs w:val="26"/>
        </w:rPr>
      </w:pPr>
      <w:r w:rsidRPr="00B13B97">
        <w:rPr>
          <w:rFonts w:ascii="UN-Abhaya" w:hAnsi="UN-Abhaya" w:cs="UN-Abhaya"/>
          <w:b/>
          <w:bCs/>
          <w:sz w:val="26"/>
          <w:szCs w:val="26"/>
        </w:rPr>
        <w:t>"</w:t>
      </w:r>
      <w:r w:rsidRPr="00B13B97">
        <w:rPr>
          <w:rFonts w:ascii="UN-Abhaya" w:hAnsi="UN-Abhaya" w:cs="UN-Abhaya"/>
          <w:b/>
          <w:bCs/>
          <w:sz w:val="26"/>
          <w:szCs w:val="26"/>
          <w:cs/>
        </w:rPr>
        <w:t xml:space="preserve">අලජ්ජිතායෙති”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නිගණ්ඨයන් අරමුණු කරගෙන දේශනා කළහ. එක් දිනක් </w:t>
      </w:r>
      <w:r>
        <w:rPr>
          <w:rFonts w:ascii="UN-Abhaya" w:hAnsi="UN-Abhaya" w:cs="UN-Abhaya"/>
          <w:sz w:val="26"/>
          <w:szCs w:val="26"/>
          <w:cs/>
        </w:rPr>
        <w:t>භික්ෂූන්</w:t>
      </w:r>
      <w:r w:rsidRPr="00B30F82">
        <w:rPr>
          <w:rFonts w:ascii="UN-Abhaya" w:hAnsi="UN-Abhaya" w:cs="UN-Abhaya"/>
          <w:sz w:val="26"/>
          <w:szCs w:val="26"/>
          <w:cs/>
        </w:rPr>
        <w:t xml:space="preserve"> වහන්සේලා නිගණ්ඨයන් දැක ඒ පිළිබඳ කථාවක් ඇතිකළහ. ඇවැත්ති හැම අතින්ම නොවැසු අචේලකයන් අතර මේ නිගණ්ඨයෝ වඩාත් උතුම් වේ. අනෙක් </w:t>
      </w:r>
      <w:r>
        <w:rPr>
          <w:rFonts w:ascii="UN-Abhaya" w:hAnsi="UN-Abhaya" w:cs="UN-Abhaya"/>
          <w:sz w:val="26"/>
          <w:szCs w:val="26"/>
          <w:cs/>
        </w:rPr>
        <w:t>අයට වඩා උතුම් වන්නේ ඔවුන් ඉදිරි</w:t>
      </w:r>
      <w:r w:rsidRPr="00B30F82">
        <w:rPr>
          <w:rFonts w:ascii="UN-Abhaya" w:hAnsi="UN-Abhaya" w:cs="UN-Abhaya"/>
          <w:sz w:val="26"/>
          <w:szCs w:val="26"/>
          <w:cs/>
        </w:rPr>
        <w:t xml:space="preserve">පස </w:t>
      </w:r>
      <w:r>
        <w:rPr>
          <w:rFonts w:ascii="UN-Abhaya" w:hAnsi="UN-Abhaya" w:cs="UN-Abhaya"/>
          <w:sz w:val="26"/>
          <w:szCs w:val="26"/>
          <w:cs/>
        </w:rPr>
        <w:t>වසාගන්නා හෙයිනි. එනිසාම ඔවුහු ල</w:t>
      </w:r>
      <w:r>
        <w:rPr>
          <w:rFonts w:ascii="UN-Abhaya" w:hAnsi="UN-Abhaya" w:cs="UN-Abhaya" w:hint="cs"/>
          <w:sz w:val="26"/>
          <w:szCs w:val="26"/>
          <w:cs/>
        </w:rPr>
        <w:t>ජ්‍</w:t>
      </w:r>
      <w:r w:rsidRPr="00B30F82">
        <w:rPr>
          <w:rFonts w:ascii="UN-Abhaya" w:hAnsi="UN-Abhaya" w:cs="UN-Abhaya"/>
          <w:sz w:val="26"/>
          <w:szCs w:val="26"/>
          <w:cs/>
        </w:rPr>
        <w:t>ජා සහිතවෙති සිතමි. මෙය අසා නිගන්ඨයෝ අපි එම කාරණය නිසා නොවසමු. අපි එලෙසට ව</w:t>
      </w:r>
      <w:r>
        <w:rPr>
          <w:rFonts w:ascii="UN-Abhaya" w:hAnsi="UN-Abhaya" w:cs="UN-Abhaya"/>
          <w:sz w:val="26"/>
          <w:szCs w:val="26"/>
          <w:cs/>
        </w:rPr>
        <w:t>සන්නේ පස් දුවිලි ආදිය පුද්ගලයන්</w:t>
      </w:r>
      <w:r w:rsidRPr="00B30F82">
        <w:rPr>
          <w:rFonts w:ascii="UN-Abhaya" w:hAnsi="UN-Abhaya" w:cs="UN-Abhaya"/>
          <w:sz w:val="26"/>
          <w:szCs w:val="26"/>
          <w:cs/>
        </w:rPr>
        <w:t xml:space="preserve"> ජීව</w:t>
      </w:r>
      <w:r>
        <w:rPr>
          <w:rFonts w:ascii="UN-Abhaya" w:hAnsi="UN-Abhaya" w:cs="UN-Abhaya"/>
          <w:sz w:val="26"/>
          <w:szCs w:val="26"/>
          <w:cs/>
        </w:rPr>
        <w:t>ිත ඉන්ද්‍රිය ප්‍රතිබද්ධවේ. අ</w:t>
      </w:r>
      <w:r>
        <w:rPr>
          <w:rFonts w:ascii="UN-Abhaya" w:hAnsi="UN-Abhaya" w:cs="UN-Abhaya" w:hint="cs"/>
          <w:sz w:val="26"/>
          <w:szCs w:val="26"/>
          <w:cs/>
        </w:rPr>
        <w:t>පගේ</w:t>
      </w:r>
      <w:r w:rsidRPr="00B30F82">
        <w:rPr>
          <w:rFonts w:ascii="UN-Abhaya" w:hAnsi="UN-Abhaya" w:cs="UN-Abhaya"/>
          <w:sz w:val="26"/>
          <w:szCs w:val="26"/>
          <w:cs/>
        </w:rPr>
        <w:t xml:space="preserve"> භීක්ෂා භාජනයට දුවිලි හා පස් නොවැටේවායි වසාගෙන සිටිමුයි කියා ඔවුන් වාද ප්‍රතිවාද වශයෙන් බොහෝ කථා </w:t>
      </w:r>
      <w:r>
        <w:rPr>
          <w:rFonts w:ascii="UN-Abhaya" w:hAnsi="UN-Abhaya" w:cs="UN-Abhaya"/>
          <w:sz w:val="26"/>
          <w:szCs w:val="26"/>
          <w:cs/>
        </w:rPr>
        <w:t>භික්ෂූන්</w:t>
      </w:r>
      <w:r w:rsidRPr="00B30F82">
        <w:rPr>
          <w:rFonts w:ascii="UN-Abhaya" w:hAnsi="UN-Abhaya" w:cs="UN-Abhaya"/>
          <w:sz w:val="26"/>
          <w:szCs w:val="26"/>
          <w:cs/>
        </w:rPr>
        <w:t xml:space="preserve"> වහන්සේලා බුදුන් වෙත එළඹ සිටියදී මේ ප්‍රවෘත්තිය දැනුම් දුන්</w:t>
      </w:r>
      <w:r>
        <w:rPr>
          <w:rFonts w:ascii="UN-Abhaya" w:hAnsi="UN-Abhaya" w:cs="UN-Abhaya"/>
          <w:sz w:val="26"/>
          <w:szCs w:val="26"/>
          <w:cs/>
        </w:rPr>
        <w:t>හ. බුදුරජාණන් වහන්සේ මහණෙනි ! ල</w:t>
      </w:r>
      <w:r>
        <w:rPr>
          <w:rFonts w:ascii="UN-Abhaya" w:hAnsi="UN-Abhaya" w:cs="UN-Abhaya" w:hint="cs"/>
          <w:sz w:val="26"/>
          <w:szCs w:val="26"/>
          <w:cs/>
        </w:rPr>
        <w:t>ජ්‍</w:t>
      </w:r>
      <w:r w:rsidRPr="00B30F82">
        <w:rPr>
          <w:rFonts w:ascii="UN-Abhaya" w:hAnsi="UN-Abhaya" w:cs="UN-Abhaya"/>
          <w:sz w:val="26"/>
          <w:szCs w:val="26"/>
          <w:cs/>
        </w:rPr>
        <w:t xml:space="preserve">ජා නොවිය යුතු තැන ලජ්ජා වී ලජ්ජාවිය යුතු තැන ලජ්ජා නොවීම නම් දුගති ගමනට හේතුවේයි පවසා ධර්මදේශනා කරමින් මේ ගාථා පැවසුහ. ලජජා නොවිය යුතු තැන ලජ්ජා වන ලජ්ජා විය යුතු තැන ලජ්ජා නොවන මිත්‍යදෘෂ්ටි ගත් අය දුගතියට යති.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බිය නොවිය යුතු තැන බිය දකින බිය විය යුතු තැන බිය නොදක්වන මිථ්‍යා දෘෂ්ටි ගත් පුද්ගලයෝ දුගතියට යති.</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ලජ්ජා වන්න නිසි තැන කදිම </w:t>
      </w:r>
      <w:r>
        <w:rPr>
          <w:rFonts w:ascii="UN-Abhaya" w:hAnsi="UN-Abhaya" w:cs="UN-Abhaya" w:hint="cs"/>
          <w:b/>
          <w:bCs/>
          <w:sz w:val="26"/>
          <w:szCs w:val="26"/>
          <w:cs/>
        </w:rPr>
        <w:tab/>
      </w:r>
      <w:r>
        <w:rPr>
          <w:rFonts w:ascii="UN-Abhaya" w:hAnsi="UN-Abhaya" w:cs="UN-Abhaya" w:hint="cs"/>
          <w:b/>
          <w:bCs/>
          <w:sz w:val="26"/>
          <w:szCs w:val="26"/>
          <w:cs/>
        </w:rPr>
        <w:tab/>
      </w:r>
      <w:r w:rsidRPr="00B13B97">
        <w:rPr>
          <w:rFonts w:ascii="UN-Abhaya" w:hAnsi="UN-Abhaya" w:cs="UN-Abhaya"/>
          <w:b/>
          <w:bCs/>
          <w:sz w:val="26"/>
          <w:szCs w:val="26"/>
          <w:cs/>
        </w:rPr>
        <w:t>ප</w:t>
      </w:r>
      <w:r w:rsidRPr="00B13B97">
        <w:rPr>
          <w:rFonts w:ascii="UN-Abhaya" w:hAnsi="UN-Abhaya" w:cs="UN-Abhaya" w:hint="cs"/>
          <w:b/>
          <w:bCs/>
          <w:sz w:val="26"/>
          <w:szCs w:val="26"/>
          <w:cs/>
        </w:rPr>
        <w:t>ව්</w:t>
      </w:r>
      <w:r w:rsidRPr="00B13B97">
        <w:rPr>
          <w:rFonts w:ascii="UN-Abhaya" w:hAnsi="UN-Abhaya" w:cs="UN-Abhaya"/>
          <w:b/>
          <w:bCs/>
          <w:sz w:val="26"/>
          <w:szCs w:val="26"/>
          <w:cs/>
        </w:rPr>
        <w:t xml:space="preserve">කමට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බිය විය යුතු තැනදි බිය නොවුවොත් </w:t>
      </w:r>
      <w:r>
        <w:rPr>
          <w:rFonts w:ascii="UN-Abhaya" w:hAnsi="UN-Abhaya" w:cs="UN-Abhaya" w:hint="cs"/>
          <w:b/>
          <w:bCs/>
          <w:sz w:val="26"/>
          <w:szCs w:val="26"/>
          <w:cs/>
        </w:rPr>
        <w:tab/>
      </w:r>
      <w:r w:rsidRPr="00B13B97">
        <w:rPr>
          <w:rFonts w:ascii="UN-Abhaya" w:hAnsi="UN-Abhaya" w:cs="UN-Abhaya"/>
          <w:b/>
          <w:bCs/>
          <w:sz w:val="26"/>
          <w:szCs w:val="26"/>
          <w:cs/>
        </w:rPr>
        <w:t xml:space="preserve">පවට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මිසදිටු ගති ගතොත් ඔබෙ සන්සුන් </w:t>
      </w:r>
      <w:r>
        <w:rPr>
          <w:rFonts w:ascii="UN-Abhaya" w:hAnsi="UN-Abhaya" w:cs="UN-Abhaya" w:hint="cs"/>
          <w:b/>
          <w:bCs/>
          <w:sz w:val="26"/>
          <w:szCs w:val="26"/>
          <w:cs/>
        </w:rPr>
        <w:tab/>
      </w:r>
      <w:r>
        <w:rPr>
          <w:rFonts w:ascii="UN-Abhaya" w:hAnsi="UN-Abhaya" w:cs="UN-Abhaya" w:hint="cs"/>
          <w:b/>
          <w:bCs/>
          <w:sz w:val="26"/>
          <w:szCs w:val="26"/>
          <w:cs/>
        </w:rPr>
        <w:tab/>
      </w:r>
      <w:r w:rsidRPr="00B13B97">
        <w:rPr>
          <w:rFonts w:ascii="UN-Abhaya" w:hAnsi="UN-Abhaya" w:cs="UN-Abhaya"/>
          <w:b/>
          <w:bCs/>
          <w:sz w:val="26"/>
          <w:szCs w:val="26"/>
          <w:cs/>
        </w:rPr>
        <w:t xml:space="preserve">සිතට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යනවා නියතමයි අටමහ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13B97">
        <w:rPr>
          <w:rFonts w:ascii="UN-Abhaya" w:hAnsi="UN-Abhaya" w:cs="UN-Abhaya"/>
          <w:b/>
          <w:bCs/>
          <w:sz w:val="26"/>
          <w:szCs w:val="26"/>
          <w:cs/>
        </w:rPr>
        <w:t>දුගතියට</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B13B97">
        <w:rPr>
          <w:rFonts w:ascii="UN-Abhaya" w:hAnsi="UN-Abhaya" w:cs="UN-Abhaya"/>
          <w:b/>
          <w:bCs/>
          <w:sz w:val="26"/>
          <w:szCs w:val="26"/>
          <w:cs/>
        </w:rPr>
        <w:t xml:space="preserve">අලජ්ජිතායෙති </w:t>
      </w:r>
      <w:r w:rsidRPr="00B30F82">
        <w:rPr>
          <w:rFonts w:ascii="UN-Abhaya" w:hAnsi="UN-Abhaya" w:cs="UN-Abhaya"/>
          <w:sz w:val="26"/>
          <w:szCs w:val="26"/>
          <w:cs/>
        </w:rPr>
        <w:t>- ලජ්ජාවියයුතු බැවින් භික්‍ෂ භාජනය ලජ්ජා නොවිය යුතු දෙයකි. ඔවුන් එය වසාගෙන හ</w:t>
      </w:r>
      <w:r>
        <w:rPr>
          <w:rFonts w:ascii="UN-Abhaya" w:hAnsi="UN-Abhaya" w:cs="UN-Abhaya"/>
          <w:sz w:val="26"/>
          <w:szCs w:val="26"/>
          <w:cs/>
        </w:rPr>
        <w:t>ැසිරෙන්නේ ඉන් ලජ්ජා නම් වෙති. ල</w:t>
      </w:r>
      <w:r>
        <w:rPr>
          <w:rFonts w:ascii="UN-Abhaya" w:hAnsi="UN-Abhaya" w:cs="UN-Abhaya" w:hint="cs"/>
          <w:sz w:val="26"/>
          <w:szCs w:val="26"/>
          <w:cs/>
        </w:rPr>
        <w:t>ජ්‍</w:t>
      </w:r>
      <w:r w:rsidRPr="00B30F82">
        <w:rPr>
          <w:rFonts w:ascii="UN-Abhaya" w:hAnsi="UN-Abhaya" w:cs="UN-Abhaya"/>
          <w:sz w:val="26"/>
          <w:szCs w:val="26"/>
          <w:cs/>
        </w:rPr>
        <w:t>ජිතායෙති. නොවැසු ලජ්ජා සහිත අග පසඟයෙන් ලජ්ජා විය යුතුය. එබඳු ස්ථාන නොවසා ගෙන යති. එහි ඔවුන්ට ලජ්ජාවක් නැත. මේ නිසා ඔවුන්ට එය ලජ්ජා නොවිය යුතු තැන ලජ්ජා නම් වේ. ලජ්ජා විය යුතු තැන ලජ්ජා නොවීම හිස් දේ ගැනීමක් මෙන්ම අනෙකක් ගන්නා බැවින් මිථ්‍යා දෘෂ්ටි නම් වේ</w:t>
      </w:r>
      <w:r>
        <w:rPr>
          <w:rFonts w:ascii="UN-Abhaya" w:hAnsi="UN-Abhaya" w:cs="UN-Abhaya"/>
          <w:sz w:val="26"/>
          <w:szCs w:val="26"/>
          <w:cs/>
        </w:rPr>
        <w:t xml:space="preserve">. එබඳු දෙය සමාදන් වී හැසි වීම </w:t>
      </w:r>
      <w:r>
        <w:rPr>
          <w:rFonts w:ascii="UN-Abhaya" w:hAnsi="UN-Abhaya" w:cs="UN-Abhaya" w:hint="cs"/>
          <w:sz w:val="26"/>
          <w:szCs w:val="26"/>
          <w:cs/>
        </w:rPr>
        <w:t>මිච්</w:t>
      </w:r>
      <w:r>
        <w:rPr>
          <w:rFonts w:ascii="UN-Abhaya" w:hAnsi="UN-Abhaya" w:cs="UN-Abhaya"/>
          <w:sz w:val="26"/>
          <w:szCs w:val="26"/>
          <w:cs/>
        </w:rPr>
        <w:t>ඡා දි</w:t>
      </w:r>
      <w:r>
        <w:rPr>
          <w:rFonts w:ascii="UN-Abhaya" w:hAnsi="UN-Abhaya" w:cs="UN-Abhaya" w:hint="cs"/>
          <w:sz w:val="26"/>
          <w:szCs w:val="26"/>
          <w:cs/>
        </w:rPr>
        <w:t>ට්</w:t>
      </w:r>
      <w:r w:rsidRPr="00B30F82">
        <w:rPr>
          <w:rFonts w:ascii="UN-Abhaya" w:hAnsi="UN-Abhaya" w:cs="UN-Abhaya"/>
          <w:sz w:val="26"/>
          <w:szCs w:val="26"/>
          <w:cs/>
        </w:rPr>
        <w:t>ඨි සමාදාන පුද්ගලයා නිරය ආදී</w:t>
      </w:r>
      <w:r>
        <w:rPr>
          <w:rFonts w:ascii="UN-Abhaya" w:hAnsi="UN-Abhaya" w:cs="UN-Abhaya"/>
          <w:sz w:val="26"/>
          <w:szCs w:val="26"/>
          <w:cs/>
        </w:rPr>
        <w:t xml:space="preserve"> - දුගතිවලට යති. යන අදහසයි. </w:t>
      </w:r>
      <w:r w:rsidRPr="00B13B97">
        <w:rPr>
          <w:rFonts w:ascii="UN-Abhaya" w:hAnsi="UN-Abhaya" w:cs="UN-Abhaya"/>
          <w:b/>
          <w:bCs/>
          <w:sz w:val="26"/>
          <w:szCs w:val="26"/>
          <w:cs/>
        </w:rPr>
        <w:t>අහ</w:t>
      </w:r>
      <w:r w:rsidRPr="00B13B97">
        <w:rPr>
          <w:rFonts w:ascii="UN-Abhaya" w:hAnsi="UN-Abhaya" w:cs="UN-Abhaya" w:hint="cs"/>
          <w:b/>
          <w:bCs/>
          <w:sz w:val="26"/>
          <w:szCs w:val="26"/>
          <w:cs/>
        </w:rPr>
        <w:t>යෙ</w:t>
      </w:r>
      <w:r w:rsidRPr="00B13B97">
        <w:rPr>
          <w:rFonts w:ascii="UN-Abhaya" w:hAnsi="UN-Abhaya" w:cs="UN-Abhaya"/>
          <w:b/>
          <w:bCs/>
          <w:sz w:val="26"/>
          <w:szCs w:val="26"/>
          <w:cs/>
        </w:rPr>
        <w:t>ති</w:t>
      </w:r>
      <w:r>
        <w:rPr>
          <w:rFonts w:ascii="UN-Abhaya" w:hAnsi="UN-Abhaya" w:cs="UN-Abhaya"/>
          <w:sz w:val="26"/>
          <w:szCs w:val="26"/>
          <w:cs/>
        </w:rPr>
        <w:t xml:space="preserve"> - භික්‍</w:t>
      </w:r>
      <w:r>
        <w:rPr>
          <w:rFonts w:ascii="UN-Abhaya" w:hAnsi="UN-Abhaya" w:cs="UN-Abhaya" w:hint="cs"/>
          <w:sz w:val="26"/>
          <w:szCs w:val="26"/>
          <w:cs/>
        </w:rPr>
        <w:t>ෂා</w:t>
      </w:r>
      <w:r w:rsidRPr="00B30F82">
        <w:rPr>
          <w:rFonts w:ascii="UN-Abhaya" w:hAnsi="UN-Abhaya" w:cs="UN-Abhaya"/>
          <w:sz w:val="26"/>
          <w:szCs w:val="26"/>
          <w:cs/>
        </w:rPr>
        <w:t xml:space="preserve"> භාජනය </w:t>
      </w:r>
      <w:r>
        <w:rPr>
          <w:rFonts w:ascii="UN-Abhaya" w:hAnsi="UN-Abhaya" w:cs="UN-Abhaya"/>
          <w:sz w:val="26"/>
          <w:szCs w:val="26"/>
          <w:cs/>
        </w:rPr>
        <w:t xml:space="preserve">නිසා රාග දොස මෝහ යන දෘෂටි </w:t>
      </w:r>
      <w:r>
        <w:rPr>
          <w:rFonts w:ascii="UN-Abhaya" w:hAnsi="UN-Abhaya" w:cs="UN-Abhaya" w:hint="cs"/>
          <w:sz w:val="26"/>
          <w:szCs w:val="26"/>
          <w:cs/>
        </w:rPr>
        <w:t>ක්ලේශ</w:t>
      </w:r>
      <w:r w:rsidRPr="00B30F82">
        <w:rPr>
          <w:rFonts w:ascii="UN-Abhaya" w:hAnsi="UN-Abhaya" w:cs="UN-Abhaya"/>
          <w:sz w:val="26"/>
          <w:szCs w:val="26"/>
          <w:cs/>
        </w:rPr>
        <w:t xml:space="preserve"> දුසිරිත් භය ඇතිනොවන හෙයින් භික්ෂූ භාජනය අභය නම් බියෙන් එය වැසීම නම් </w:t>
      </w:r>
      <w:r w:rsidRPr="00B13B97">
        <w:rPr>
          <w:rFonts w:ascii="UN-Abhaya" w:hAnsi="UN-Abhaya" w:cs="UN-Abhaya"/>
          <w:b/>
          <w:bCs/>
          <w:sz w:val="26"/>
          <w:szCs w:val="26"/>
          <w:cs/>
        </w:rPr>
        <w:t>අභය භයදස්සී</w:t>
      </w:r>
      <w:r w:rsidRPr="00B30F82">
        <w:rPr>
          <w:rFonts w:ascii="UN-Abhaya" w:hAnsi="UN-Abhaya" w:cs="UN-Abhaya"/>
          <w:sz w:val="26"/>
          <w:szCs w:val="26"/>
          <w:cs/>
        </w:rPr>
        <w:t xml:space="preserve"> නම් වේ. ලජ්ජා ඇතිවන අග නිසා රාගාදිය උපදින නිසා එය බිය නම් එම අංග නොවැසීම නිසා </w:t>
      </w:r>
      <w:r w:rsidRPr="00B13B97">
        <w:rPr>
          <w:rFonts w:ascii="UN-Abhaya" w:hAnsi="UN-Abhaya" w:cs="UN-Abhaya"/>
          <w:b/>
          <w:bCs/>
          <w:sz w:val="26"/>
          <w:szCs w:val="26"/>
          <w:cs/>
        </w:rPr>
        <w:t>භයෙව අභය ද</w:t>
      </w:r>
      <w:r w:rsidRPr="00B13B97">
        <w:rPr>
          <w:rFonts w:ascii="UN-Abhaya" w:hAnsi="UN-Abhaya" w:cs="UN-Abhaya" w:hint="cs"/>
          <w:b/>
          <w:bCs/>
          <w:sz w:val="26"/>
          <w:szCs w:val="26"/>
          <w:cs/>
        </w:rPr>
        <w:t>ස්</w:t>
      </w:r>
      <w:r w:rsidRPr="00B13B97">
        <w:rPr>
          <w:rFonts w:ascii="UN-Abhaya" w:hAnsi="UN-Abhaya" w:cs="UN-Abhaya"/>
          <w:b/>
          <w:bCs/>
          <w:sz w:val="26"/>
          <w:szCs w:val="26"/>
          <w:cs/>
        </w:rPr>
        <w:t>සිනෝ</w:t>
      </w:r>
      <w:r w:rsidRPr="00B30F82">
        <w:rPr>
          <w:rFonts w:ascii="UN-Abhaya" w:hAnsi="UN-Abhaya" w:cs="UN-Abhaya"/>
          <w:sz w:val="26"/>
          <w:szCs w:val="26"/>
          <w:cs/>
        </w:rPr>
        <w:t xml:space="preserve"> - ඒ අයථා ලෙස සමාදන් වීම නිසා මිථ්‍යා දෘෂ්ටි සහිත පුද්ගලයෝ දුගතියට යතියන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නිගණ්ඨයෝ දේශනය අවසානයේදි බොහෝ දෙනෙක් කළකිරුණ සිත් ඇත්තෝව පැවිදිවුහ. එතැනට පැමිණි අයටද දේශනය සාර්ථක විය.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tabs>
          <w:tab w:val="left" w:pos="1289"/>
        </w:tabs>
        <w:jc w:val="both"/>
        <w:rPr>
          <w:rFonts w:ascii="UN-Abhaya" w:hAnsi="UN-Abhaya" w:cs="UN-Abhaya"/>
          <w:sz w:val="26"/>
          <w:szCs w:val="26"/>
        </w:rPr>
      </w:pPr>
    </w:p>
    <w:p w:rsidR="004F24A4" w:rsidRPr="00B53079" w:rsidRDefault="004F24A4" w:rsidP="004F24A4">
      <w:pPr>
        <w:pStyle w:val="Heading1"/>
        <w:spacing w:after="240"/>
        <w:rPr>
          <w:rFonts w:ascii="UN-Abhaya" w:hAnsi="UN-Abhaya" w:cs="UN-Abhaya"/>
          <w:color w:val="auto"/>
        </w:rPr>
      </w:pPr>
      <w:r w:rsidRPr="00B53079">
        <w:rPr>
          <w:rFonts w:ascii="UN-Abhaya" w:hAnsi="UN-Abhaya" w:cs="UN-Abhaya"/>
          <w:color w:val="auto"/>
          <w:rtl/>
          <w:cs/>
        </w:rPr>
        <w:t xml:space="preserve">22-9 </w:t>
      </w:r>
      <w:r w:rsidRPr="00B53079">
        <w:rPr>
          <w:rFonts w:ascii="UN-Abhaya" w:hAnsi="UN-Abhaya" w:cs="UN-Abhaya"/>
          <w:color w:val="auto"/>
          <w:cs/>
          <w:lang w:bidi="si-LK"/>
        </w:rPr>
        <w:t>තීර්ථ සාවකයන් පිළිබඳව කථා පුවත</w:t>
      </w:r>
    </w:p>
    <w:p w:rsidR="004F24A4" w:rsidRPr="00B30F82" w:rsidRDefault="004F24A4" w:rsidP="004F24A4">
      <w:pPr>
        <w:pStyle w:val="PlainText"/>
        <w:spacing w:after="240"/>
        <w:jc w:val="both"/>
        <w:rPr>
          <w:rFonts w:ascii="UN-Abhaya" w:hAnsi="UN-Abhaya" w:cs="UN-Abhaya"/>
          <w:sz w:val="26"/>
          <w:szCs w:val="26"/>
        </w:rPr>
      </w:pPr>
      <w:r w:rsidRPr="00B13B97">
        <w:rPr>
          <w:rFonts w:ascii="UN-Abhaya" w:hAnsi="UN-Abhaya" w:cs="UN-Abhaya"/>
          <w:b/>
          <w:bCs/>
          <w:sz w:val="26"/>
          <w:szCs w:val="26"/>
        </w:rPr>
        <w:t>"</w:t>
      </w:r>
      <w:r>
        <w:rPr>
          <w:rFonts w:ascii="UN-Abhaya" w:hAnsi="UN-Abhaya" w:cs="UN-Abhaya"/>
          <w:b/>
          <w:bCs/>
          <w:sz w:val="26"/>
          <w:szCs w:val="26"/>
          <w:cs/>
        </w:rPr>
        <w:t>අවජ්</w:t>
      </w:r>
      <w:r>
        <w:rPr>
          <w:rFonts w:ascii="UN-Abhaya" w:hAnsi="UN-Abhaya" w:cs="UN-Abhaya" w:hint="cs"/>
          <w:b/>
          <w:bCs/>
          <w:sz w:val="26"/>
          <w:szCs w:val="26"/>
          <w:cs/>
        </w:rPr>
        <w:t>ජෙ</w:t>
      </w:r>
      <w:r w:rsidRPr="00B13B97">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තීර්ථක ශ්‍රාවකයන් අරමුණු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එක් සමයෙක අන්‍ය තීර්ථ</w:t>
      </w:r>
      <w:r>
        <w:rPr>
          <w:rFonts w:ascii="UN-Abhaya" w:hAnsi="UN-Abhaya" w:cs="UN-Abhaya" w:hint="cs"/>
          <w:sz w:val="26"/>
          <w:szCs w:val="26"/>
          <w:cs/>
        </w:rPr>
        <w:t>ක</w:t>
      </w:r>
      <w:r w:rsidRPr="00B30F82">
        <w:rPr>
          <w:rFonts w:ascii="UN-Abhaya" w:hAnsi="UN-Abhaya" w:cs="UN-Abhaya"/>
          <w:sz w:val="26"/>
          <w:szCs w:val="26"/>
          <w:cs/>
        </w:rPr>
        <w:t>යන්ගේ දායකයෝ තම පුතුන්</w:t>
      </w:r>
      <w:r w:rsidRPr="00B30F82">
        <w:rPr>
          <w:rFonts w:ascii="UN-Abhaya" w:hAnsi="UN-Abhaya" w:cs="UN-Abhaya"/>
          <w:sz w:val="26"/>
          <w:szCs w:val="26"/>
        </w:rPr>
        <w:t xml:space="preserve">, </w:t>
      </w:r>
      <w:r w:rsidRPr="00B30F82">
        <w:rPr>
          <w:rFonts w:ascii="UN-Abhaya" w:hAnsi="UN-Abhaya" w:cs="UN-Abhaya"/>
          <w:sz w:val="26"/>
          <w:szCs w:val="26"/>
          <w:cs/>
        </w:rPr>
        <w:t>සම්‍යදෘෂ්ටික උපාසක වරුන්ගේ පුතුන් සමග පිරිවරාගෙන ක්‍රීඩා කරණු දැක</w:t>
      </w:r>
      <w:r w:rsidRPr="00B30F82">
        <w:rPr>
          <w:rFonts w:ascii="UN-Abhaya" w:hAnsi="UN-Abhaya" w:cs="UN-Abhaya"/>
          <w:sz w:val="26"/>
          <w:szCs w:val="26"/>
        </w:rPr>
        <w:t xml:space="preserve">, </w:t>
      </w:r>
      <w:r w:rsidRPr="00B30F82">
        <w:rPr>
          <w:rFonts w:ascii="UN-Abhaya" w:hAnsi="UN-Abhaya" w:cs="UN-Abhaya"/>
          <w:sz w:val="26"/>
          <w:szCs w:val="26"/>
          <w:cs/>
        </w:rPr>
        <w:t xml:space="preserve">ඔවුන් ගෙට ආ කළ තෙපි  ශාක්‍ය පුත්‍රයන් නොවැදිය යුතුය. ඔවුන්ගේ විහාරවලට </w:t>
      </w:r>
      <w:r>
        <w:rPr>
          <w:rFonts w:ascii="UN-Abhaya" w:hAnsi="UN-Abhaya" w:cs="UN-Abhaya"/>
          <w:sz w:val="26"/>
          <w:szCs w:val="26"/>
          <w:cs/>
        </w:rPr>
        <w:t>නොයායුතුයයි තී</w:t>
      </w:r>
      <w:r w:rsidRPr="00B30F82">
        <w:rPr>
          <w:rFonts w:ascii="UN-Abhaya" w:hAnsi="UN-Abhaya" w:cs="UN-Abhaya"/>
          <w:sz w:val="26"/>
          <w:szCs w:val="26"/>
          <w:cs/>
        </w:rPr>
        <w:t>ර්ථකදායකයන් විසින් දිවුරුම් ගන්නා ලදී. ඔවුහු ද එක්දිනක් දෙව්රම් වෙහෙරට පිටත දොරටුව අසල ක්‍රීඩා කරමින් පිපාසිතව සිටියාහුය. එක්තරා උපාසක දරුවෙක් එක් ළමයෙකුට කථා කොට නුඹ එහි ගොස් පැ</w:t>
      </w:r>
      <w:r>
        <w:rPr>
          <w:rFonts w:ascii="UN-Abhaya" w:hAnsi="UN-Abhaya" w:cs="UN-Abhaya" w:hint="cs"/>
          <w:sz w:val="26"/>
          <w:szCs w:val="26"/>
          <w:cs/>
        </w:rPr>
        <w:t>න්</w:t>
      </w:r>
      <w:r w:rsidRPr="00B30F82">
        <w:rPr>
          <w:rFonts w:ascii="UN-Abhaya" w:hAnsi="UN-Abhaya" w:cs="UN-Abhaya"/>
          <w:sz w:val="26"/>
          <w:szCs w:val="26"/>
          <w:cs/>
        </w:rPr>
        <w:t xml:space="preserve">ඛී අපටද පැන් රැගෙන එන්නැයි විහාරයට යැවුහ. ඔහු විහාරයට පිවිස බුදුන් වැඳ ජලය පානය කොට එම අදහස දැන්වීය. ඉක්බිති </w:t>
      </w:r>
      <w:r>
        <w:rPr>
          <w:rFonts w:ascii="UN-Abhaya" w:hAnsi="UN-Abhaya" w:cs="UN-Abhaya"/>
          <w:sz w:val="26"/>
          <w:szCs w:val="26"/>
          <w:cs/>
        </w:rPr>
        <w:t>ශාස්තෲන්</w:t>
      </w:r>
      <w:r w:rsidRPr="00B30F82">
        <w:rPr>
          <w:rFonts w:ascii="UN-Abhaya" w:hAnsi="UN-Abhaya" w:cs="UN-Abhaya"/>
          <w:sz w:val="26"/>
          <w:szCs w:val="26"/>
          <w:cs/>
        </w:rPr>
        <w:t xml:space="preserve"> </w:t>
      </w:r>
      <w:r>
        <w:rPr>
          <w:rFonts w:ascii="UN-Abhaya" w:hAnsi="UN-Abhaya" w:cs="UN-Abhaya"/>
          <w:sz w:val="26"/>
          <w:szCs w:val="26"/>
          <w:cs/>
        </w:rPr>
        <w:t>වහන්සේ</w:t>
      </w:r>
      <w:r w:rsidRPr="00B30F82">
        <w:rPr>
          <w:rFonts w:ascii="UN-Abhaya" w:hAnsi="UN-Abhaya" w:cs="UN-Abhaya"/>
          <w:sz w:val="26"/>
          <w:szCs w:val="26"/>
          <w:cs/>
        </w:rPr>
        <w:t xml:space="preserve"> ඔබ පැන් පානය කර ගොස් අන්අයටද පැමිණ පැන් පානය කිරීමට එවන්නැයි ඔහුට වදාළහ. ඔහු ද පැමිණ පැන් පානය කළහ. බුදුහු ඔවුන් කැඳවා ඔවුන්ට ගැලපෙන ධර්මයක් දේශනා කොට ඔවුන් අචල ශ්‍රද්ධාවේ පිහිටුවා සරණ ශීලයෙහි පිහිටවුහ. ඔවුහු ඔවුන්ගේ ගෙවල්වලට ගියපසු මේ කරුණ දෙමාපියන්ට දන්වා සිටියහ. අනතුරුව ඔවුන්ගේ දෙමාපියෝ පුත්‍රයෝ පෙරලු දෘෂ්ටි ඇත්තෝ වුවෝයයි. දොම්නසට පත්ව ඇඩුහ. ඔවුන් අතර පවුල බොහෝ වු අසල් වැසියෝ පැමිණ දොස සංසිඳවනු සඳහා ධර්ම කීවාහුය. ඔවුහු ඔවුන්ගේ කථාව අසා මේ දරුවන්  භවත් ගෞතමයන්ටම පාවාදෙමුයි මහත් ඥාතීන් සමග විහාරයට ගෙන ගියහ. </w:t>
      </w:r>
      <w:r>
        <w:rPr>
          <w:rFonts w:ascii="UN-Abhaya" w:hAnsi="UN-Abhaya" w:cs="UN-Abhaya"/>
          <w:sz w:val="26"/>
          <w:szCs w:val="26"/>
          <w:cs/>
        </w:rPr>
        <w:t>ශාස්තෲන්</w:t>
      </w:r>
      <w:r w:rsidRPr="00B30F82">
        <w:rPr>
          <w:rFonts w:ascii="UN-Abhaya" w:hAnsi="UN-Abhaya" w:cs="UN-Abhaya"/>
          <w:sz w:val="26"/>
          <w:szCs w:val="26"/>
          <w:cs/>
        </w:rPr>
        <w:t xml:space="preserve"> වහන්සේ ඔවුන්ගේ අදහස් බලා ධර්මදේශනා කරන්නේ මේ ගාථාව වදාළහ. </w:t>
      </w:r>
    </w:p>
    <w:p w:rsidR="004F24A4" w:rsidRPr="00B30F82" w:rsidRDefault="004F24A4" w:rsidP="004F24A4">
      <w:pPr>
        <w:pStyle w:val="PlainText"/>
        <w:jc w:val="both"/>
        <w:rPr>
          <w:rFonts w:ascii="UN-Abhaya" w:hAnsi="UN-Abhaya" w:cs="UN-Abhaya"/>
          <w:sz w:val="26"/>
          <w:szCs w:val="26"/>
        </w:rPr>
      </w:pP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වරද නිවරද යයි - නිවරද වරද වේමැයි </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වැරදි සිතිවිළි ගැනුම ජීවිතේ මරණයයි</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වැරදි දැන වැරදි සේ - එයින් මිදෙනා දනෝ</w:t>
      </w:r>
    </w:p>
    <w:p w:rsidR="004F24A4" w:rsidRPr="00B13B97" w:rsidRDefault="004F24A4" w:rsidP="004F24A4">
      <w:pPr>
        <w:pStyle w:val="PlainText"/>
        <w:ind w:left="1440"/>
        <w:jc w:val="both"/>
        <w:rPr>
          <w:rFonts w:ascii="UN-Abhaya" w:hAnsi="UN-Abhaya" w:cs="UN-Abhaya"/>
          <w:b/>
          <w:bCs/>
          <w:sz w:val="26"/>
          <w:szCs w:val="26"/>
        </w:rPr>
      </w:pPr>
      <w:r w:rsidRPr="00B13B97">
        <w:rPr>
          <w:rFonts w:ascii="UN-Abhaya" w:hAnsi="UN-Abhaya" w:cs="UN-Abhaya"/>
          <w:b/>
          <w:bCs/>
          <w:sz w:val="26"/>
          <w:szCs w:val="26"/>
          <w:cs/>
        </w:rPr>
        <w:t xml:space="preserve">සුගතියට යනෝ - සදිටු සිත් ගැනීමෙන්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නිවරද කරුණෙහි වරදයයි අදහස ඇති වරදෙහි නිවැරදියයි දැකුම ඇති - මිසදිටු ගැනීම ඇති සත්වයෝ දුගතියට 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වරද වරදලෙස දැන - නිවරද දේ නිවැරදි ලෙසට දැන නිවැරදි (සම්මා) දෘෂ්ටිය ගන්නාවු සත්වයෝ සුගතියට යන්නාහුය.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E14F69">
        <w:rPr>
          <w:rFonts w:ascii="UN-Abhaya" w:hAnsi="UN-Abhaya" w:cs="UN-Abhaya"/>
          <w:b/>
          <w:bCs/>
          <w:sz w:val="26"/>
          <w:szCs w:val="26"/>
          <w:cs/>
        </w:rPr>
        <w:t>අවජ්</w:t>
      </w:r>
      <w:r w:rsidRPr="00E14F69">
        <w:rPr>
          <w:rFonts w:ascii="UN-Abhaya" w:hAnsi="UN-Abhaya" w:cs="UN-Abhaya" w:hint="cs"/>
          <w:b/>
          <w:bCs/>
          <w:sz w:val="26"/>
          <w:szCs w:val="26"/>
          <w:cs/>
        </w:rPr>
        <w:t>ජෙ</w:t>
      </w:r>
      <w:r w:rsidRPr="00E14F69">
        <w:rPr>
          <w:rFonts w:ascii="UN-Abhaya" w:hAnsi="UN-Abhaya" w:cs="UN-Abhaya"/>
          <w:b/>
          <w:bCs/>
          <w:sz w:val="26"/>
          <w:szCs w:val="26"/>
          <w:cs/>
        </w:rPr>
        <w:t>ති</w:t>
      </w:r>
      <w:r>
        <w:rPr>
          <w:rFonts w:ascii="UN-Abhaya" w:hAnsi="UN-Abhaya" w:cs="UN-Abhaya"/>
          <w:sz w:val="26"/>
          <w:szCs w:val="26"/>
          <w:cs/>
        </w:rPr>
        <w:t xml:space="preserve"> - දසවස්ථු</w:t>
      </w:r>
      <w:r w:rsidRPr="00B30F82">
        <w:rPr>
          <w:rFonts w:ascii="UN-Abhaya" w:hAnsi="UN-Abhaya" w:cs="UN-Abhaya"/>
          <w:sz w:val="26"/>
          <w:szCs w:val="26"/>
          <w:cs/>
        </w:rPr>
        <w:t>ක සම්මා දෘෂ්ටියත් ඒ ඇසුරු කොට ඇති ධර්මත්</w:t>
      </w:r>
      <w:r w:rsidRPr="00B30F82">
        <w:rPr>
          <w:rFonts w:ascii="UN-Abhaya" w:hAnsi="UN-Abhaya" w:cs="UN-Abhaya"/>
          <w:sz w:val="26"/>
          <w:szCs w:val="26"/>
        </w:rPr>
        <w:t xml:space="preserve">, </w:t>
      </w:r>
      <w:r w:rsidRPr="00E14F69">
        <w:rPr>
          <w:rFonts w:ascii="UN-Abhaya" w:hAnsi="UN-Abhaya" w:cs="UN-Abhaya"/>
          <w:b/>
          <w:bCs/>
          <w:sz w:val="26"/>
          <w:szCs w:val="26"/>
          <w:cs/>
        </w:rPr>
        <w:t>ව</w:t>
      </w:r>
      <w:r w:rsidRPr="00E14F69">
        <w:rPr>
          <w:rFonts w:ascii="UN-Abhaya" w:hAnsi="UN-Abhaya" w:cs="UN-Abhaya" w:hint="cs"/>
          <w:b/>
          <w:bCs/>
          <w:sz w:val="26"/>
          <w:szCs w:val="26"/>
          <w:cs/>
        </w:rPr>
        <w:t>ජ්‍</w:t>
      </w:r>
      <w:r w:rsidRPr="00E14F69">
        <w:rPr>
          <w:rFonts w:ascii="UN-Abhaya" w:hAnsi="UN-Abhaya" w:cs="UN-Abhaya"/>
          <w:b/>
          <w:bCs/>
          <w:sz w:val="26"/>
          <w:szCs w:val="26"/>
          <w:cs/>
        </w:rPr>
        <w:t>ජමති</w:t>
      </w:r>
      <w:r w:rsidRPr="00E14F69">
        <w:rPr>
          <w:rFonts w:ascii="UN-Abhaya" w:hAnsi="UN-Abhaya" w:cs="UN-Abhaya" w:hint="cs"/>
          <w:b/>
          <w:bCs/>
          <w:sz w:val="26"/>
          <w:szCs w:val="26"/>
          <w:cs/>
        </w:rPr>
        <w:t>නො</w:t>
      </w:r>
      <w:r w:rsidRPr="00E14F69">
        <w:rPr>
          <w:rFonts w:ascii="UN-Abhaya" w:hAnsi="UN-Abhaya" w:cs="UN-Abhaya"/>
          <w:b/>
          <w:bCs/>
          <w:sz w:val="26"/>
          <w:szCs w:val="26"/>
          <w:cs/>
        </w:rPr>
        <w:t>ති</w:t>
      </w:r>
      <w:r w:rsidRPr="00B30F82">
        <w:rPr>
          <w:rFonts w:ascii="UN-Abhaya" w:hAnsi="UN-Abhaya" w:cs="UN-Abhaya"/>
          <w:sz w:val="26"/>
          <w:szCs w:val="26"/>
          <w:cs/>
        </w:rPr>
        <w:t xml:space="preserve"> - මෙය වරදයයි උපන් අදහස් ඇති දසවස් තත් වැරදි දෘෂ්ටියෙහි මිථ්‍යාදෘෂ්ටියෙහි උපනිශ්‍රය ධර්මයෙහි නිවරද දකින. මෙසේ අව</w:t>
      </w:r>
      <w:r>
        <w:rPr>
          <w:rFonts w:ascii="UN-Abhaya" w:hAnsi="UN-Abhaya" w:cs="UN-Abhaya" w:hint="cs"/>
          <w:sz w:val="26"/>
          <w:szCs w:val="26"/>
          <w:cs/>
        </w:rPr>
        <w:t>ජ්‍</w:t>
      </w:r>
      <w:r w:rsidRPr="00B30F82">
        <w:rPr>
          <w:rFonts w:ascii="UN-Abhaya" w:hAnsi="UN-Abhaya" w:cs="UN-Abhaya"/>
          <w:sz w:val="26"/>
          <w:szCs w:val="26"/>
          <w:cs/>
        </w:rPr>
        <w:t>ජං වජ්ජති</w:t>
      </w:r>
      <w:r w:rsidRPr="00B30F82">
        <w:rPr>
          <w:rFonts w:ascii="UN-Abhaya" w:hAnsi="UN-Abhaya" w:cs="UN-Abhaya"/>
          <w:sz w:val="26"/>
          <w:szCs w:val="26"/>
        </w:rPr>
        <w:t xml:space="preserve">, </w:t>
      </w:r>
      <w:r w:rsidRPr="00B30F82">
        <w:rPr>
          <w:rFonts w:ascii="UN-Abhaya" w:hAnsi="UN-Abhaya" w:cs="UN-Abhaya"/>
          <w:sz w:val="26"/>
          <w:szCs w:val="26"/>
          <w:cs/>
        </w:rPr>
        <w:t>වජ්ජංච අවජ්ජති නිවරද වරද ලෙසද වරද නිවරද ලෙසද දැන හඳුනාගෙන මිථ්‍යා දෘෂ</w:t>
      </w:r>
      <w:r>
        <w:rPr>
          <w:rFonts w:ascii="UN-Abhaya" w:hAnsi="UN-Abhaya" w:cs="UN-Abhaya"/>
          <w:sz w:val="26"/>
          <w:szCs w:val="26"/>
          <w:cs/>
        </w:rPr>
        <w:t>්ටිය ගත් අය මි</w:t>
      </w:r>
      <w:r>
        <w:rPr>
          <w:rFonts w:ascii="UN-Abhaya" w:hAnsi="UN-Abhaya" w:cs="UN-Abhaya" w:hint="cs"/>
          <w:sz w:val="26"/>
          <w:szCs w:val="26"/>
          <w:cs/>
        </w:rPr>
        <w:t>ච්</w:t>
      </w:r>
      <w:r>
        <w:rPr>
          <w:rFonts w:ascii="UN-Abhaya" w:hAnsi="UN-Abhaya" w:cs="UN-Abhaya"/>
          <w:sz w:val="26"/>
          <w:szCs w:val="26"/>
          <w:cs/>
        </w:rPr>
        <w:t>ඡා දි</w:t>
      </w:r>
      <w:r>
        <w:rPr>
          <w:rFonts w:ascii="UN-Abhaya" w:hAnsi="UN-Abhaya" w:cs="UN-Abhaya" w:hint="cs"/>
          <w:sz w:val="26"/>
          <w:szCs w:val="26"/>
          <w:cs/>
        </w:rPr>
        <w:t>ට්</w:t>
      </w:r>
      <w:r w:rsidRPr="00B30F82">
        <w:rPr>
          <w:rFonts w:ascii="UN-Abhaya" w:hAnsi="UN-Abhaya" w:cs="UN-Abhaya"/>
          <w:sz w:val="26"/>
          <w:szCs w:val="26"/>
          <w:cs/>
        </w:rPr>
        <w:t>ඨි සමාදානා</w:t>
      </w:r>
      <w:r w:rsidRPr="00B30F82">
        <w:rPr>
          <w:rFonts w:ascii="UN-Abhaya" w:hAnsi="UN-Abhaya" w:cs="UN-Abhaya"/>
          <w:sz w:val="26"/>
          <w:szCs w:val="26"/>
        </w:rPr>
        <w:t xml:space="preserve">, </w:t>
      </w:r>
      <w:r>
        <w:rPr>
          <w:rFonts w:ascii="UN-Abhaya" w:hAnsi="UN-Abhaya" w:cs="UN-Abhaya"/>
          <w:b/>
          <w:bCs/>
          <w:sz w:val="26"/>
          <w:szCs w:val="26"/>
          <w:cs/>
        </w:rPr>
        <w:t>සත්තා දුග්ගතිං ග</w:t>
      </w:r>
      <w:r>
        <w:rPr>
          <w:rFonts w:ascii="UN-Abhaya" w:hAnsi="UN-Abhaya" w:cs="UN-Abhaya" w:hint="cs"/>
          <w:b/>
          <w:bCs/>
          <w:sz w:val="26"/>
          <w:szCs w:val="26"/>
          <w:cs/>
        </w:rPr>
        <w:t>ච්</w:t>
      </w:r>
      <w:r w:rsidRPr="00E14F69">
        <w:rPr>
          <w:rFonts w:ascii="UN-Abhaya" w:hAnsi="UN-Abhaya" w:cs="UN-Abhaya"/>
          <w:b/>
          <w:bCs/>
          <w:sz w:val="26"/>
          <w:szCs w:val="26"/>
          <w:cs/>
        </w:rPr>
        <w:t>ඡන්ති</w:t>
      </w:r>
      <w:r w:rsidRPr="00B30F82">
        <w:rPr>
          <w:rFonts w:ascii="UN-Abhaya" w:hAnsi="UN-Abhaya" w:cs="UN-Abhaya"/>
          <w:sz w:val="26"/>
          <w:szCs w:val="26"/>
          <w:cs/>
        </w:rPr>
        <w:t xml:space="preserve"> - සත</w:t>
      </w:r>
      <w:r>
        <w:rPr>
          <w:rFonts w:ascii="UN-Abhaya" w:hAnsi="UN-Abhaya" w:cs="UN-Abhaya"/>
          <w:sz w:val="26"/>
          <w:szCs w:val="26"/>
          <w:cs/>
        </w:rPr>
        <w:t>්වයෝ නිරයට යන අර්ථය දෙවැනි ගාථා</w:t>
      </w:r>
      <w:r w:rsidRPr="00B30F82">
        <w:rPr>
          <w:rFonts w:ascii="UN-Abhaya" w:hAnsi="UN-Abhaya" w:cs="UN-Abhaya"/>
          <w:sz w:val="26"/>
          <w:szCs w:val="26"/>
          <w:cs/>
        </w:rPr>
        <w:t xml:space="preserve">වේ කියන ලද ලෙසට වෙනස් වු අර්ථය දතයුතුය. දේශනාවසානයේ ඒ සියල්ලෝ තිසරණයේ පිහිටා නැවත නැවතද ධර්මය අසා සෝවාන් ඵලයෙහි පිහිටියාහුය. </w:t>
      </w:r>
    </w:p>
    <w:p w:rsidR="004F24A4" w:rsidRPr="00B30F82" w:rsidRDefault="004F24A4" w:rsidP="004F24A4">
      <w:pPr>
        <w:pStyle w:val="PlainText"/>
        <w:jc w:val="both"/>
        <w:rPr>
          <w:rFonts w:ascii="UN-Abhaya" w:hAnsi="UN-Abhaya" w:cs="UN-Abhaya"/>
          <w:sz w:val="26"/>
          <w:szCs w:val="26"/>
        </w:rPr>
      </w:pPr>
    </w:p>
    <w:p w:rsidR="004F24A4" w:rsidRPr="00E14F69" w:rsidRDefault="004F24A4" w:rsidP="004F24A4">
      <w:pPr>
        <w:pStyle w:val="PlainText"/>
        <w:jc w:val="both"/>
        <w:rPr>
          <w:rFonts w:ascii="UN-Abhaya" w:hAnsi="UN-Abhaya" w:cs="UN-Abhaya"/>
          <w:sz w:val="32"/>
          <w:szCs w:val="32"/>
        </w:rPr>
      </w:pPr>
      <w:r w:rsidRPr="00B30F82">
        <w:rPr>
          <w:rFonts w:ascii="UN-Abhaya" w:hAnsi="UN-Abhaya" w:cs="UN-Abhaya"/>
          <w:sz w:val="26"/>
          <w:szCs w:val="26"/>
          <w:cs/>
        </w:rPr>
        <w:t xml:space="preserve">. </w:t>
      </w:r>
    </w:p>
    <w:p w:rsidR="004F24A4" w:rsidRPr="00E14F69" w:rsidRDefault="004F24A4" w:rsidP="004F24A4">
      <w:pPr>
        <w:pStyle w:val="PlainText"/>
        <w:spacing w:after="240"/>
        <w:jc w:val="center"/>
        <w:rPr>
          <w:rFonts w:ascii="UN-Abhaya" w:hAnsi="UN-Abhaya" w:cs="UN-Abhaya"/>
          <w:b/>
          <w:bCs/>
          <w:sz w:val="32"/>
          <w:szCs w:val="32"/>
        </w:rPr>
      </w:pPr>
      <w:r w:rsidRPr="00E14F69">
        <w:rPr>
          <w:rFonts w:ascii="UN-Abhaya" w:hAnsi="UN-Abhaya" w:cs="UN-Abhaya"/>
          <w:b/>
          <w:bCs/>
          <w:sz w:val="32"/>
          <w:szCs w:val="32"/>
          <w:cs/>
        </w:rPr>
        <w:t>නිරය වර්ග ව</w:t>
      </w:r>
      <w:r w:rsidRPr="00E14F69">
        <w:rPr>
          <w:rFonts w:ascii="UN-Abhaya" w:hAnsi="UN-Abhaya" w:cs="UN-Abhaya" w:hint="cs"/>
          <w:b/>
          <w:bCs/>
          <w:sz w:val="32"/>
          <w:szCs w:val="32"/>
          <w:cs/>
        </w:rPr>
        <w:t>ර්</w:t>
      </w:r>
      <w:r w:rsidRPr="00E14F69">
        <w:rPr>
          <w:rFonts w:ascii="UN-Abhaya" w:hAnsi="UN-Abhaya" w:cs="UN-Abhaya"/>
          <w:b/>
          <w:bCs/>
          <w:sz w:val="32"/>
          <w:szCs w:val="32"/>
          <w:cs/>
        </w:rPr>
        <w:t>ණනය නිමාවිය.</w:t>
      </w:r>
    </w:p>
    <w:p w:rsidR="004F24A4" w:rsidRDefault="004F24A4" w:rsidP="004F24A4">
      <w:pPr>
        <w:pStyle w:val="PlainText"/>
        <w:spacing w:after="240"/>
        <w:jc w:val="center"/>
        <w:rPr>
          <w:rFonts w:ascii="UN-Abhaya" w:hAnsi="UN-Abhaya" w:cs="UN-Abhaya"/>
          <w:b/>
          <w:bCs/>
          <w:sz w:val="36"/>
          <w:szCs w:val="36"/>
        </w:rPr>
      </w:pPr>
      <w:r w:rsidRPr="00E14F69">
        <w:rPr>
          <w:rFonts w:ascii="UN-Abhaya" w:hAnsi="UN-Abhaya" w:cs="UN-Abhaya"/>
          <w:b/>
          <w:bCs/>
          <w:sz w:val="36"/>
          <w:szCs w:val="36"/>
          <w:cs/>
        </w:rPr>
        <w:t>විසි දෙවෙනි වර්ගයයි.</w:t>
      </w:r>
    </w:p>
    <w:p w:rsidR="004F24A4" w:rsidRPr="00D60BAD" w:rsidRDefault="004F24A4" w:rsidP="004F24A4">
      <w:pPr>
        <w:pStyle w:val="PlainText"/>
        <w:spacing w:after="240"/>
        <w:rPr>
          <w:rFonts w:ascii="UN-Abhaya" w:hAnsi="UN-Abhaya" w:cs="UN-Abhaya"/>
          <w:b/>
          <w:bCs/>
          <w:sz w:val="36"/>
          <w:szCs w:val="36"/>
        </w:rPr>
      </w:pPr>
    </w:p>
    <w:p w:rsidR="004F24A4" w:rsidRDefault="004F24A4" w:rsidP="004F24A4">
      <w:pPr>
        <w:pStyle w:val="PlainText"/>
        <w:jc w:val="both"/>
        <w:rPr>
          <w:rFonts w:ascii="UN-Abhaya" w:hAnsi="UN-Abhaya" w:cs="UN-Abhaya"/>
          <w:b/>
          <w:bCs/>
          <w:sz w:val="28"/>
          <w:szCs w:val="28"/>
        </w:rPr>
      </w:pPr>
    </w:p>
    <w:p w:rsidR="004F24A4" w:rsidRPr="006B6CA1" w:rsidRDefault="004F24A4" w:rsidP="004F24A4">
      <w:pPr>
        <w:pStyle w:val="Heading1"/>
        <w:spacing w:after="240"/>
        <w:rPr>
          <w:rFonts w:ascii="UN-Abhaya" w:hAnsi="UN-Abhaya" w:cs="UN-Abhaya"/>
          <w:color w:val="auto"/>
          <w:sz w:val="26"/>
          <w:szCs w:val="26"/>
        </w:rPr>
      </w:pPr>
      <w:r w:rsidRPr="006B6CA1">
        <w:rPr>
          <w:rFonts w:ascii="UN-Abhaya" w:hAnsi="UN-Abhaya" w:cs="UN-Abhaya"/>
          <w:color w:val="auto"/>
          <w:rtl/>
          <w:cs/>
        </w:rPr>
        <w:t xml:space="preserve">23-1 </w:t>
      </w:r>
      <w:r w:rsidRPr="006B6CA1">
        <w:rPr>
          <w:rFonts w:ascii="UN-Abhaya" w:hAnsi="UN-Abhaya" w:cs="UN-Abhaya"/>
          <w:color w:val="auto"/>
          <w:cs/>
          <w:lang w:bidi="si-LK"/>
        </w:rPr>
        <w:t>තමන් නිමිති කරගෙන කියන ලද කථා පුවත</w:t>
      </w:r>
    </w:p>
    <w:p w:rsidR="004F24A4" w:rsidRPr="00B30F82" w:rsidRDefault="004F24A4" w:rsidP="004F24A4">
      <w:pPr>
        <w:pStyle w:val="PlainText"/>
        <w:spacing w:after="240"/>
        <w:jc w:val="both"/>
        <w:rPr>
          <w:rFonts w:ascii="UN-Abhaya" w:hAnsi="UN-Abhaya" w:cs="UN-Abhaya"/>
          <w:sz w:val="26"/>
          <w:szCs w:val="26"/>
        </w:rPr>
      </w:pPr>
      <w:r w:rsidRPr="00E14F69">
        <w:rPr>
          <w:rFonts w:ascii="UN-Abhaya" w:hAnsi="UN-Abhaya" w:cs="UN-Abhaya"/>
          <w:b/>
          <w:bCs/>
          <w:sz w:val="26"/>
          <w:szCs w:val="26"/>
        </w:rPr>
        <w:t>"</w:t>
      </w:r>
      <w:r w:rsidRPr="00E14F69">
        <w:rPr>
          <w:rFonts w:ascii="UN-Abhaya" w:hAnsi="UN-Abhaya" w:cs="UN-Abhaya"/>
          <w:b/>
          <w:bCs/>
          <w:sz w:val="26"/>
          <w:szCs w:val="26"/>
          <w:cs/>
        </w:rPr>
        <w:t>අහං නාගො වාති”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කොසබෑ නුවර වැඩ සිටියදී තමන් අරමුණු කොට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කථා පුවත අප්පමාද වර්ගයේ මු</w:t>
      </w:r>
      <w:r>
        <w:rPr>
          <w:rFonts w:ascii="UN-Abhaya" w:hAnsi="UN-Abhaya" w:cs="UN-Abhaya" w:hint="cs"/>
          <w:sz w:val="26"/>
          <w:szCs w:val="26"/>
          <w:cs/>
        </w:rPr>
        <w:t xml:space="preserve">ල් </w:t>
      </w:r>
      <w:r w:rsidRPr="00B30F82">
        <w:rPr>
          <w:rFonts w:ascii="UN-Abhaya" w:hAnsi="UN-Abhaya" w:cs="UN-Abhaya"/>
          <w:sz w:val="26"/>
          <w:szCs w:val="26"/>
          <w:cs/>
        </w:rPr>
        <w:t>ගාථා ව</w:t>
      </w:r>
      <w:r>
        <w:rPr>
          <w:rFonts w:ascii="UN-Abhaya" w:hAnsi="UN-Abhaya" w:cs="UN-Abhaya" w:hint="cs"/>
          <w:sz w:val="26"/>
          <w:szCs w:val="26"/>
          <w:cs/>
        </w:rPr>
        <w:t>ර්</w:t>
      </w:r>
      <w:r w:rsidRPr="00B30F82">
        <w:rPr>
          <w:rFonts w:ascii="UN-Abhaya" w:hAnsi="UN-Abhaya" w:cs="UN-Abhaya"/>
          <w:sz w:val="26"/>
          <w:szCs w:val="26"/>
          <w:cs/>
        </w:rPr>
        <w:t>ණනයේ විස්තර කළ පරිදි කියන ලදී. එහි මාගන්දිය කිසිවක් කිරීමට තමන් අසමත් වූ  භවත් ගෞතමයන්ට කළයුතු දේ කරමියි නාගරිකයන්ට අල්ලස් දී  භවත් ගෞතමයන් ඇතුළු පිරිස නුවරට පිවිස හැසිරෙන විටදී ආක්‍රෝෂකොට පරිභව කොට බැන පළවා හරිනැයි දැසි දස් කම්කරු පිරිසට අණකළාය. මිත්‍යා දෘෂ්ටිකයෝ රත්නත්‍රයේ නොපැහැදී</w:t>
      </w:r>
      <w:r w:rsidRPr="00B30F82">
        <w:rPr>
          <w:rFonts w:ascii="UN-Abhaya" w:hAnsi="UN-Abhaya" w:cs="UN-Abhaya"/>
          <w:sz w:val="26"/>
          <w:szCs w:val="26"/>
        </w:rPr>
        <w:t xml:space="preserve">, </w:t>
      </w:r>
      <w:r w:rsidRPr="00B30F82">
        <w:rPr>
          <w:rFonts w:ascii="UN-Abhaya" w:hAnsi="UN-Abhaya" w:cs="UN-Abhaya"/>
          <w:sz w:val="26"/>
          <w:szCs w:val="26"/>
          <w:cs/>
        </w:rPr>
        <w:t>ඇතුළු නගරයට පිවිසි බුදුන් ලුහුබැඳ සොරෙකි</w:t>
      </w:r>
      <w:r w:rsidRPr="00B30F82">
        <w:rPr>
          <w:rFonts w:ascii="UN-Abhaya" w:hAnsi="UN-Abhaya" w:cs="UN-Abhaya"/>
          <w:sz w:val="26"/>
          <w:szCs w:val="26"/>
        </w:rPr>
        <w:t xml:space="preserve">, </w:t>
      </w:r>
      <w:r w:rsidRPr="00B30F82">
        <w:rPr>
          <w:rFonts w:ascii="UN-Abhaya" w:hAnsi="UN-Abhaya" w:cs="UN-Abhaya"/>
          <w:sz w:val="26"/>
          <w:szCs w:val="26"/>
          <w:cs/>
        </w:rPr>
        <w:t>බාලයෙකි</w:t>
      </w:r>
      <w:r w:rsidRPr="00B30F82">
        <w:rPr>
          <w:rFonts w:ascii="UN-Abhaya" w:hAnsi="UN-Abhaya" w:cs="UN-Abhaya"/>
          <w:sz w:val="26"/>
          <w:szCs w:val="26"/>
        </w:rPr>
        <w:t xml:space="preserve">, </w:t>
      </w:r>
      <w:r w:rsidRPr="00B30F82">
        <w:rPr>
          <w:rFonts w:ascii="UN-Abhaya" w:hAnsi="UN-Abhaya" w:cs="UN-Abhaya"/>
          <w:sz w:val="26"/>
          <w:szCs w:val="26"/>
          <w:cs/>
        </w:rPr>
        <w:t>මුළාවුවෙකි වංචාකරුවෙකි ඔටුවෙකි. ගොණෙකි</w:t>
      </w:r>
      <w:r w:rsidRPr="00B30F82">
        <w:rPr>
          <w:rFonts w:ascii="UN-Abhaya" w:hAnsi="UN-Abhaya" w:cs="UN-Abhaya"/>
          <w:sz w:val="26"/>
          <w:szCs w:val="26"/>
        </w:rPr>
        <w:t xml:space="preserve">, </w:t>
      </w:r>
      <w:r w:rsidRPr="00B30F82">
        <w:rPr>
          <w:rFonts w:ascii="UN-Abhaya" w:hAnsi="UN-Abhaya" w:cs="UN-Abhaya"/>
          <w:sz w:val="26"/>
          <w:szCs w:val="26"/>
          <w:cs/>
        </w:rPr>
        <w:t>කොටළු වෙයි. නිරිසතෙකි</w:t>
      </w:r>
      <w:r w:rsidRPr="00B30F82">
        <w:rPr>
          <w:rFonts w:ascii="UN-Abhaya" w:hAnsi="UN-Abhaya" w:cs="UN-Abhaya"/>
          <w:sz w:val="26"/>
          <w:szCs w:val="26"/>
        </w:rPr>
        <w:t xml:space="preserve">, </w:t>
      </w:r>
      <w:r w:rsidRPr="00B30F82">
        <w:rPr>
          <w:rFonts w:ascii="UN-Abhaya" w:hAnsi="UN-Abhaya" w:cs="UN-Abhaya"/>
          <w:sz w:val="26"/>
          <w:szCs w:val="26"/>
          <w:cs/>
        </w:rPr>
        <w:t xml:space="preserve">තිරිසනෙකි ඔබට සුගතියක් නැත. දුගතියම බලාපොරොත්තු වන්නැයි දස ආක්‍රෝෂ වස්තූන්ගෙන් නින්දා </w:t>
      </w:r>
      <w:r>
        <w:rPr>
          <w:rFonts w:ascii="UN-Abhaya" w:hAnsi="UN-Abhaya" w:cs="UN-Abhaya"/>
          <w:sz w:val="26"/>
          <w:szCs w:val="26"/>
          <w:cs/>
        </w:rPr>
        <w:t xml:space="preserve">බස් කියති. මෙසේ පරිභව කරණු අසා </w:t>
      </w:r>
      <w:r>
        <w:rPr>
          <w:rFonts w:ascii="UN-Abhaya" w:hAnsi="UN-Abhaya" w:cs="UN-Abhaya" w:hint="cs"/>
          <w:sz w:val="26"/>
          <w:szCs w:val="26"/>
          <w:cs/>
        </w:rPr>
        <w:t>ආ</w:t>
      </w:r>
      <w:r w:rsidRPr="00B30F82">
        <w:rPr>
          <w:rFonts w:ascii="UN-Abhaya" w:hAnsi="UN-Abhaya" w:cs="UN-Abhaya"/>
          <w:sz w:val="26"/>
          <w:szCs w:val="26"/>
          <w:cs/>
        </w:rPr>
        <w:t>යුෂ්මත් ආනන්ද තෙරුන් බුදුන්ට මෙසේ කීවේය. ස්වාමීනි මේ නගර වැසියෝ අපට ආක්‍රෝෂ පරිභව කරති. මෙයින් වෙනත් තැනකට යමුයි. කියා පැවසුහ. ආනන්ද කොහි යන්නද</w:t>
      </w:r>
      <w:r w:rsidRPr="00B30F82">
        <w:rPr>
          <w:rFonts w:ascii="UN-Abhaya" w:hAnsi="UN-Abhaya" w:cs="UN-Abhaya"/>
          <w:sz w:val="26"/>
          <w:szCs w:val="26"/>
        </w:rPr>
        <w:t xml:space="preserve">? </w:t>
      </w:r>
      <w:r w:rsidRPr="00B30F82">
        <w:rPr>
          <w:rFonts w:ascii="UN-Abhaya" w:hAnsi="UN-Abhaya" w:cs="UN-Abhaya"/>
          <w:sz w:val="26"/>
          <w:szCs w:val="26"/>
          <w:cs/>
        </w:rPr>
        <w:t>ස්වාමීනි අනෙක් නගරයකට යමු. එහි මිනිසුනුත් මෙසේ ආක්‍රෝෂ කරනවිට කොහි යමුද</w:t>
      </w:r>
      <w:r w:rsidRPr="00B30F82">
        <w:rPr>
          <w:rFonts w:ascii="UN-Abhaya" w:hAnsi="UN-Abhaya" w:cs="UN-Abhaya"/>
          <w:sz w:val="26"/>
          <w:szCs w:val="26"/>
        </w:rPr>
        <w:t xml:space="preserve">? </w:t>
      </w:r>
      <w:r w:rsidRPr="00B30F82">
        <w:rPr>
          <w:rFonts w:ascii="UN-Abhaya" w:hAnsi="UN-Abhaya" w:cs="UN-Abhaya"/>
          <w:sz w:val="26"/>
          <w:szCs w:val="26"/>
          <w:cs/>
        </w:rPr>
        <w:t>එයිනුත් අනෙක් නගරයකට යි පැවසුහ. ආන</w:t>
      </w:r>
      <w:r>
        <w:rPr>
          <w:rFonts w:ascii="UN-Abhaya" w:hAnsi="UN-Abhaya" w:cs="UN-Abhaya" w:hint="cs"/>
          <w:sz w:val="26"/>
          <w:szCs w:val="26"/>
          <w:cs/>
        </w:rPr>
        <w:t>න්</w:t>
      </w:r>
      <w:r w:rsidRPr="00B30F82">
        <w:rPr>
          <w:rFonts w:ascii="UN-Abhaya" w:hAnsi="UN-Abhaya" w:cs="UN-Abhaya"/>
          <w:sz w:val="26"/>
          <w:szCs w:val="26"/>
          <w:cs/>
        </w:rPr>
        <w:t>ද මෙලෙස කිරිම නොවටී. යම් තැනක අධි</w:t>
      </w:r>
      <w:r>
        <w:rPr>
          <w:rFonts w:ascii="UN-Abhaya" w:hAnsi="UN-Abhaya" w:cs="UN-Abhaya"/>
          <w:sz w:val="26"/>
          <w:szCs w:val="26"/>
          <w:cs/>
        </w:rPr>
        <w:t>කරන</w:t>
      </w:r>
      <w:r w:rsidRPr="00B30F82">
        <w:rPr>
          <w:rFonts w:ascii="UN-Abhaya" w:hAnsi="UN-Abhaya" w:cs="UN-Abhaya"/>
          <w:sz w:val="26"/>
          <w:szCs w:val="26"/>
          <w:cs/>
        </w:rPr>
        <w:t>යක් උපදීද</w:t>
      </w:r>
      <w:r w:rsidRPr="00B30F82">
        <w:rPr>
          <w:rFonts w:ascii="UN-Abhaya" w:hAnsi="UN-Abhaya" w:cs="UN-Abhaya"/>
          <w:sz w:val="26"/>
          <w:szCs w:val="26"/>
        </w:rPr>
        <w:t xml:space="preserve">, </w:t>
      </w:r>
      <w:r w:rsidRPr="00B30F82">
        <w:rPr>
          <w:rFonts w:ascii="UN-Abhaya" w:hAnsi="UN-Abhaya" w:cs="UN-Abhaya"/>
          <w:sz w:val="26"/>
          <w:szCs w:val="26"/>
          <w:cs/>
        </w:rPr>
        <w:t>එයට මුහුණදී එය සංසිඳුන පසු අතැනකට යාම වටී. ආනන්ද මේ ආක්‍රෝෂ කරන්නේ කවුරුන්ද</w:t>
      </w:r>
      <w:r w:rsidRPr="00B30F82">
        <w:rPr>
          <w:rFonts w:ascii="UN-Abhaya" w:hAnsi="UN-Abhaya" w:cs="UN-Abhaya"/>
          <w:sz w:val="26"/>
          <w:szCs w:val="26"/>
        </w:rPr>
        <w:t xml:space="preserve">? </w:t>
      </w:r>
      <w:r w:rsidRPr="00B30F82">
        <w:rPr>
          <w:rFonts w:ascii="UN-Abhaya" w:hAnsi="UN-Abhaya" w:cs="UN-Abhaya"/>
          <w:sz w:val="26"/>
          <w:szCs w:val="26"/>
          <w:cs/>
        </w:rPr>
        <w:t xml:space="preserve">දාස - කම්කරුවෝ සියල්ලේම ආක්‍රෝෂ කරතියි - පැවසුහ. ආනන්ද යුද්ධයකට ගිය ඇතා සතර දිශාවෙන් එන ඊ පහර ඉවසීම වගකීමයි. එසේම බොහෝ දුසීලයන් විසින් කියන කථා ඉවසීම සවන්දීම එය මගේ වගකීමයි. පවසා තමන් ආරම්භ කොට ධර්මය දේශනා කරන්නේ. මේ ගාථාව දේශනා කළහ. </w:t>
      </w:r>
    </w:p>
    <w:p w:rsidR="004F24A4" w:rsidRDefault="004F24A4" w:rsidP="004F24A4">
      <w:pPr>
        <w:pStyle w:val="PlainText"/>
        <w:jc w:val="both"/>
        <w:rPr>
          <w:rFonts w:ascii="UN-Abhaya" w:hAnsi="UN-Abhaya" w:cs="UN-Abhaya"/>
          <w:sz w:val="26"/>
          <w:szCs w:val="26"/>
        </w:rPr>
      </w:pP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සතර පැතෙන් එන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හීසර පහර ඉවසන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ඇතෙකු මෙන් යුදට ගිය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දුදනනගෙ දුසිලුන්ගේ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 xml:space="preserve">පරුස බස් විඳගනිමි </w:t>
      </w:r>
    </w:p>
    <w:p w:rsidR="004F24A4" w:rsidRPr="00E14F69" w:rsidRDefault="004F24A4" w:rsidP="004F24A4">
      <w:pPr>
        <w:pStyle w:val="PlainText"/>
        <w:ind w:left="1440"/>
        <w:jc w:val="both"/>
        <w:rPr>
          <w:rFonts w:ascii="UN-Abhaya" w:hAnsi="UN-Abhaya" w:cs="UN-Abhaya"/>
          <w:b/>
          <w:bCs/>
          <w:sz w:val="26"/>
          <w:szCs w:val="26"/>
        </w:rPr>
      </w:pPr>
      <w:r w:rsidRPr="00E14F69">
        <w:rPr>
          <w:rFonts w:ascii="UN-Abhaya" w:hAnsi="UN-Abhaya" w:cs="UN-Abhaya"/>
          <w:b/>
          <w:bCs/>
          <w:sz w:val="26"/>
          <w:szCs w:val="26"/>
          <w:cs/>
        </w:rPr>
        <w:t>දැමුණු මහ ඇතෙකුසේ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යුදබිමේදී හතර දිගින් වැදෙන හී පහර ඉවසන ඇතෙකු මෙන්</w:t>
      </w:r>
      <w:r w:rsidRPr="00B30F82">
        <w:rPr>
          <w:rFonts w:ascii="UN-Abhaya" w:hAnsi="UN-Abhaya" w:cs="UN-Abhaya"/>
          <w:sz w:val="26"/>
          <w:szCs w:val="26"/>
        </w:rPr>
        <w:t xml:space="preserve">, </w:t>
      </w:r>
      <w:r w:rsidRPr="00B30F82">
        <w:rPr>
          <w:rFonts w:ascii="UN-Abhaya" w:hAnsi="UN-Abhaya" w:cs="UN-Abhaya"/>
          <w:sz w:val="26"/>
          <w:szCs w:val="26"/>
          <w:cs/>
        </w:rPr>
        <w:t>මම ද දුසිලුන් විසින්</w:t>
      </w:r>
      <w:r w:rsidRPr="00B30F82">
        <w:rPr>
          <w:rFonts w:ascii="UN-Abhaya" w:hAnsi="UN-Abhaya" w:cs="UN-Abhaya"/>
          <w:sz w:val="26"/>
          <w:szCs w:val="26"/>
        </w:rPr>
        <w:t xml:space="preserve">, </w:t>
      </w:r>
      <w:r w:rsidRPr="00B30F82">
        <w:rPr>
          <w:rFonts w:ascii="UN-Abhaya" w:hAnsi="UN-Abhaya" w:cs="UN-Abhaya"/>
          <w:sz w:val="26"/>
          <w:szCs w:val="26"/>
          <w:cs/>
        </w:rPr>
        <w:t xml:space="preserve">අනුන් විසින් කියන ඵරුෂ වචන ඉවසමි.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බොහෝ දෙනා රැස්වන තැනට දමනය වු ඇතෙකුම ගෙනයයි. රජු ද දමනය වු ඇතෙකු පිටම නගී. ඔවුනොවුන් විසින් කියනු ලබන ඵරුෂ වචන ඉවසන මනාව හික්මුණු තැනැත්</w:t>
      </w:r>
      <w:r>
        <w:rPr>
          <w:rFonts w:ascii="UN-Abhaya" w:hAnsi="UN-Abhaya" w:cs="UN-Abhaya"/>
          <w:sz w:val="26"/>
          <w:szCs w:val="26"/>
          <w:cs/>
        </w:rPr>
        <w:t xml:space="preserve">තාම මිනිසුන් අතර ශ්‍රේෂ්ඨය.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w:t>
      </w:r>
      <w:r>
        <w:rPr>
          <w:rFonts w:ascii="UN-Abhaya" w:hAnsi="UN-Abhaya" w:cs="UN-Abhaya"/>
          <w:sz w:val="26"/>
          <w:szCs w:val="26"/>
          <w:cs/>
        </w:rPr>
        <w:t xml:space="preserve">ඩී වෛර ඇති අශ්වයෝ ද ආජානීය හා </w:t>
      </w:r>
      <w:r>
        <w:rPr>
          <w:rFonts w:ascii="UN-Abhaya" w:hAnsi="UN-Abhaya" w:cs="UN-Abhaya" w:hint="cs"/>
          <w:sz w:val="26"/>
          <w:szCs w:val="26"/>
          <w:cs/>
        </w:rPr>
        <w:t>සෛ</w:t>
      </w:r>
      <w:r w:rsidRPr="00B30F82">
        <w:rPr>
          <w:rFonts w:ascii="UN-Abhaya" w:hAnsi="UN-Abhaya" w:cs="UN-Abhaya"/>
          <w:sz w:val="26"/>
          <w:szCs w:val="26"/>
          <w:cs/>
        </w:rPr>
        <w:t>න්ධව අශ්වයෝද</w:t>
      </w:r>
      <w:r w:rsidRPr="00B30F82">
        <w:rPr>
          <w:rFonts w:ascii="UN-Abhaya" w:hAnsi="UN-Abhaya" w:cs="UN-Abhaya"/>
          <w:sz w:val="26"/>
          <w:szCs w:val="26"/>
        </w:rPr>
        <w:t xml:space="preserve">, </w:t>
      </w:r>
      <w:r w:rsidRPr="00B30F82">
        <w:rPr>
          <w:rFonts w:ascii="UN-Abhaya" w:hAnsi="UN-Abhaya" w:cs="UN-Abhaya"/>
          <w:sz w:val="26"/>
          <w:szCs w:val="26"/>
          <w:cs/>
        </w:rPr>
        <w:t>මහානාග නම් ඇත්තු ද</w:t>
      </w:r>
      <w:r w:rsidRPr="00B30F82">
        <w:rPr>
          <w:rFonts w:ascii="UN-Abhaya" w:hAnsi="UN-Abhaya" w:cs="UN-Abhaya"/>
          <w:sz w:val="26"/>
          <w:szCs w:val="26"/>
        </w:rPr>
        <w:t xml:space="preserve">, </w:t>
      </w:r>
      <w:r w:rsidRPr="00B30F82">
        <w:rPr>
          <w:rFonts w:ascii="UN-Abhaya" w:hAnsi="UN-Abhaya" w:cs="UN-Abhaya"/>
          <w:sz w:val="26"/>
          <w:szCs w:val="26"/>
          <w:cs/>
        </w:rPr>
        <w:t>දමනය වූ විටම උතුම්ය</w:t>
      </w:r>
      <w:r w:rsidRPr="00B30F82">
        <w:rPr>
          <w:rFonts w:ascii="UN-Abhaya" w:hAnsi="UN-Abhaya" w:cs="UN-Abhaya"/>
          <w:sz w:val="26"/>
          <w:szCs w:val="26"/>
        </w:rPr>
        <w:t xml:space="preserve">, </w:t>
      </w:r>
      <w:r w:rsidRPr="00B30F82">
        <w:rPr>
          <w:rFonts w:ascii="UN-Abhaya" w:hAnsi="UN-Abhaya" w:cs="UN-Abhaya"/>
          <w:sz w:val="26"/>
          <w:szCs w:val="26"/>
          <w:cs/>
        </w:rPr>
        <w:t xml:space="preserve">ඒ සැමටම වඩා තමා දමනය කිරීම උතුම්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E14F69">
        <w:rPr>
          <w:rFonts w:ascii="UN-Abhaya" w:hAnsi="UN-Abhaya" w:cs="UN-Abhaya"/>
          <w:b/>
          <w:bCs/>
          <w:sz w:val="26"/>
          <w:szCs w:val="26"/>
          <w:cs/>
        </w:rPr>
        <w:t>නාගො</w:t>
      </w:r>
      <w:r w:rsidRPr="00E14F69">
        <w:rPr>
          <w:rFonts w:ascii="UN-Abhaya" w:hAnsi="UN-Abhaya" w:cs="UN-Abhaya" w:hint="cs"/>
          <w:b/>
          <w:bCs/>
          <w:sz w:val="26"/>
          <w:szCs w:val="26"/>
          <w:cs/>
        </w:rPr>
        <w:t>වා</w:t>
      </w:r>
      <w:r w:rsidRPr="00E14F69">
        <w:rPr>
          <w:rFonts w:ascii="UN-Abhaya" w:hAnsi="UN-Abhaya" w:cs="UN-Abhaya"/>
          <w:b/>
          <w:bCs/>
          <w:sz w:val="26"/>
          <w:szCs w:val="26"/>
          <w:cs/>
        </w:rPr>
        <w:t xml:space="preserve">ති </w:t>
      </w:r>
      <w:r w:rsidRPr="00B30F82">
        <w:rPr>
          <w:rFonts w:ascii="UN-Abhaya" w:hAnsi="UN-Abhaya" w:cs="UN-Abhaya"/>
          <w:sz w:val="26"/>
          <w:szCs w:val="26"/>
          <w:cs/>
        </w:rPr>
        <w:t xml:space="preserve">- ඇතකු මෙන් </w:t>
      </w:r>
      <w:r w:rsidRPr="00E14F69">
        <w:rPr>
          <w:rFonts w:ascii="UN-Abhaya" w:hAnsi="UN-Abhaya" w:cs="UN-Abhaya"/>
          <w:b/>
          <w:bCs/>
          <w:sz w:val="26"/>
          <w:szCs w:val="26"/>
          <w:cs/>
        </w:rPr>
        <w:t>චාපාතො පතිතනති</w:t>
      </w:r>
      <w:r w:rsidRPr="00B30F82">
        <w:rPr>
          <w:rFonts w:ascii="UN-Abhaya" w:hAnsi="UN-Abhaya" w:cs="UN-Abhaya"/>
          <w:sz w:val="26"/>
          <w:szCs w:val="26"/>
          <w:cs/>
        </w:rPr>
        <w:t xml:space="preserve"> දුන්නෙත් මිදුනු </w:t>
      </w:r>
      <w:r w:rsidRPr="00E14F69">
        <w:rPr>
          <w:rFonts w:ascii="UN-Abhaya" w:hAnsi="UN-Abhaya" w:cs="UN-Abhaya"/>
          <w:b/>
          <w:bCs/>
          <w:sz w:val="26"/>
          <w:szCs w:val="26"/>
          <w:cs/>
        </w:rPr>
        <w:t>අතිවාක්‍යං</w:t>
      </w:r>
      <w:r w:rsidRPr="00B30F82">
        <w:rPr>
          <w:rFonts w:ascii="UN-Abhaya" w:hAnsi="UN-Abhaya" w:cs="UN-Abhaya"/>
          <w:sz w:val="26"/>
          <w:szCs w:val="26"/>
          <w:cs/>
        </w:rPr>
        <w:t xml:space="preserve"> - අට අනාර්ය ව්‍යවහාර ලෙස පවතින ක්‍රම වචනය ඉක්මවීමේ වචනය</w:t>
      </w:r>
      <w:r w:rsidRPr="00B30F82">
        <w:rPr>
          <w:rFonts w:ascii="UN-Abhaya" w:hAnsi="UN-Abhaya" w:cs="UN-Abhaya"/>
          <w:sz w:val="26"/>
          <w:szCs w:val="26"/>
        </w:rPr>
        <w:t xml:space="preserve">, </w:t>
      </w:r>
      <w:r w:rsidRPr="00E14F69">
        <w:rPr>
          <w:rFonts w:ascii="UN-Abhaya" w:hAnsi="UN-Abhaya" w:cs="UN-Abhaya"/>
          <w:b/>
          <w:bCs/>
          <w:sz w:val="26"/>
          <w:szCs w:val="26"/>
          <w:cs/>
        </w:rPr>
        <w:t>තිතබ්බි</w:t>
      </w:r>
      <w:r w:rsidRPr="00E14F69">
        <w:rPr>
          <w:rFonts w:ascii="UN-Abhaya" w:hAnsi="UN-Abhaya" w:cs="UN-Abhaya" w:hint="cs"/>
          <w:b/>
          <w:bCs/>
          <w:sz w:val="26"/>
          <w:szCs w:val="26"/>
          <w:cs/>
        </w:rPr>
        <w:t>ස්</w:t>
      </w:r>
      <w:r w:rsidRPr="00E14F69">
        <w:rPr>
          <w:rFonts w:ascii="UN-Abhaya" w:hAnsi="UN-Abhaya" w:cs="UN-Abhaya"/>
          <w:b/>
          <w:bCs/>
          <w:sz w:val="26"/>
          <w:szCs w:val="26"/>
          <w:cs/>
        </w:rPr>
        <w:t>සං</w:t>
      </w:r>
      <w:r w:rsidRPr="00B30F82">
        <w:rPr>
          <w:rFonts w:ascii="UN-Abhaya" w:hAnsi="UN-Abhaya" w:cs="UN-Abhaya"/>
          <w:sz w:val="26"/>
          <w:szCs w:val="26"/>
          <w:cs/>
        </w:rPr>
        <w:t xml:space="preserve"> </w:t>
      </w:r>
      <w:r>
        <w:rPr>
          <w:rFonts w:ascii="UN-Abhaya" w:hAnsi="UN-Abhaya" w:cs="UN-Abhaya"/>
          <w:sz w:val="26"/>
          <w:szCs w:val="26"/>
          <w:cs/>
        </w:rPr>
        <w:t>යම්සේ</w:t>
      </w:r>
      <w:r w:rsidRPr="00B30F82">
        <w:rPr>
          <w:rFonts w:ascii="UN-Abhaya" w:hAnsi="UN-Abhaya" w:cs="UN-Abhaya"/>
          <w:sz w:val="26"/>
          <w:szCs w:val="26"/>
          <w:cs/>
        </w:rPr>
        <w:t xml:space="preserve"> යුද්ධයට සුදුසු වු දැමුනු මහා ඇතා හී සර විත් වැදුනවිට වේදනාවුයේද ඉවසයි. මෙසේම නින්දාබස් ඉවසයි යන අර්ථයි. දුසීලො ලෞකික මහජනයා බොහෝ දෙන දුස්සීලය - තම තමන්ට රුචිලෙස වචන කියති ගැටෙමින් හැසිරෙති. මධ්‍යස්ථව සිට බලමින් එය ඉවසීම මගේ වගකීමයි. මට බාරයි සමිතිං උද්‍යාන ක්‍රීඩා මණ්ඩල ආදියෙහි මහජනයා මැදට යන්නේ දැමුනාවුම ගොනුන් අසුන් යානයෙහි යොදාගෙනම රාජා රජුද එලෙසට සතුන් පිට යන්නේ දැමුනු සතෙකු පිට ම යයි. </w:t>
      </w:r>
      <w:r w:rsidRPr="00E14F69">
        <w:rPr>
          <w:rFonts w:ascii="UN-Abhaya" w:hAnsi="UN-Abhaya" w:cs="UN-Abhaya"/>
          <w:b/>
          <w:bCs/>
          <w:sz w:val="26"/>
          <w:szCs w:val="26"/>
          <w:cs/>
        </w:rPr>
        <w:t>මනු</w:t>
      </w:r>
      <w:r w:rsidRPr="00E14F69">
        <w:rPr>
          <w:rFonts w:ascii="UN-Abhaya" w:hAnsi="UN-Abhaya" w:cs="UN-Abhaya" w:hint="cs"/>
          <w:b/>
          <w:bCs/>
          <w:sz w:val="26"/>
          <w:szCs w:val="26"/>
          <w:cs/>
        </w:rPr>
        <w:t>සෙ</w:t>
      </w:r>
      <w:r w:rsidRPr="00E14F69">
        <w:rPr>
          <w:rFonts w:ascii="UN-Abhaya" w:hAnsi="UN-Abhaya" w:cs="UN-Abhaya"/>
          <w:b/>
          <w:bCs/>
          <w:sz w:val="26"/>
          <w:szCs w:val="26"/>
          <w:cs/>
        </w:rPr>
        <w:t>ස්සයුති</w:t>
      </w:r>
      <w:r w:rsidRPr="00B30F82">
        <w:rPr>
          <w:rFonts w:ascii="UN-Abhaya" w:hAnsi="UN-Abhaya" w:cs="UN-Abhaya"/>
          <w:sz w:val="26"/>
          <w:szCs w:val="26"/>
          <w:cs/>
        </w:rPr>
        <w:t xml:space="preserve"> - මිනිසුන් අතරද චතුරාර්ය මාර්ග යෙහි දැමුනු තැනැත්තාම ශ්‍රේෂ්ඨවේ. </w:t>
      </w:r>
      <w:r w:rsidRPr="00E14F69">
        <w:rPr>
          <w:rFonts w:ascii="UN-Abhaya" w:hAnsi="UN-Abhaya" w:cs="UN-Abhaya"/>
          <w:b/>
          <w:bCs/>
          <w:sz w:val="26"/>
          <w:szCs w:val="26"/>
          <w:cs/>
        </w:rPr>
        <w:t>යොතිවාක්‍යං තිතික්ඛති</w:t>
      </w:r>
      <w:r w:rsidRPr="00B30F82">
        <w:rPr>
          <w:rFonts w:ascii="UN-Abhaya" w:hAnsi="UN-Abhaya" w:cs="UN-Abhaya"/>
          <w:sz w:val="26"/>
          <w:szCs w:val="26"/>
          <w:cs/>
        </w:rPr>
        <w:t xml:space="preserve"> - යම් කෙනෙක් මෙබඳුවු ශීලාචාරය ඉක්මවන වචන නැවත නැවත කියන්නේද ඉවසයි ද නොසැලේ ද වෙහෙසට පත්නොවේ ද මෙබඳු දැමුන තැනැත්තා ශ්‍රේෂ්ඨවේ.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E14F69">
        <w:rPr>
          <w:rFonts w:ascii="UN-Abhaya" w:hAnsi="UN-Abhaya" w:cs="UN-Abhaya"/>
          <w:b/>
          <w:bCs/>
          <w:sz w:val="26"/>
          <w:szCs w:val="26"/>
          <w:cs/>
        </w:rPr>
        <w:t>අස්සතරාති</w:t>
      </w:r>
      <w:r w:rsidRPr="00B30F82">
        <w:rPr>
          <w:rFonts w:ascii="UN-Abhaya" w:hAnsi="UN-Abhaya" w:cs="UN-Abhaya"/>
          <w:sz w:val="26"/>
          <w:szCs w:val="26"/>
          <w:cs/>
        </w:rPr>
        <w:t xml:space="preserve"> කොටළුව</w:t>
      </w:r>
      <w:r>
        <w:rPr>
          <w:rFonts w:ascii="UN-Abhaya" w:hAnsi="UN-Abhaya" w:cs="UN-Abhaya"/>
          <w:sz w:val="26"/>
          <w:szCs w:val="26"/>
          <w:cs/>
        </w:rPr>
        <w:t xml:space="preserve">ෙකු නිසා වෙළඹගෙන් බිහි </w:t>
      </w:r>
      <w:r w:rsidRPr="00E14F69">
        <w:rPr>
          <w:rFonts w:ascii="UN-Abhaya" w:hAnsi="UN-Abhaya" w:cs="UN-Abhaya"/>
          <w:b/>
          <w:bCs/>
          <w:sz w:val="26"/>
          <w:szCs w:val="26"/>
          <w:cs/>
        </w:rPr>
        <w:t>වූ ආජානී</w:t>
      </w:r>
      <w:r w:rsidRPr="00E14F69">
        <w:rPr>
          <w:rFonts w:ascii="UN-Abhaya" w:hAnsi="UN-Abhaya" w:cs="UN-Abhaya" w:hint="cs"/>
          <w:b/>
          <w:bCs/>
          <w:sz w:val="26"/>
          <w:szCs w:val="26"/>
          <w:cs/>
        </w:rPr>
        <w:t>යෙ</w:t>
      </w:r>
      <w:r w:rsidRPr="00E14F69">
        <w:rPr>
          <w:rFonts w:ascii="UN-Abhaya" w:hAnsi="UN-Abhaya" w:cs="UN-Abhaya"/>
          <w:b/>
          <w:bCs/>
          <w:sz w:val="26"/>
          <w:szCs w:val="26"/>
          <w:cs/>
        </w:rPr>
        <w:t>යාති</w:t>
      </w:r>
      <w:r w:rsidRPr="00B30F82">
        <w:rPr>
          <w:rFonts w:ascii="UN-Abhaya" w:hAnsi="UN-Abhaya" w:cs="UN-Abhaya"/>
          <w:sz w:val="26"/>
          <w:szCs w:val="26"/>
          <w:cs/>
        </w:rPr>
        <w:t xml:space="preserve"> - ආජානීය නම් අසුන් හික්මවන ආචාර්යවරයා යමක් සිතයිද කියයිද වහාම එය දැන ගැනීමෙහි සමත් තැනැත්තායි. සිද්ධවාති - සින්ධව රට </w:t>
      </w:r>
      <w:r>
        <w:rPr>
          <w:rFonts w:ascii="UN-Abhaya" w:hAnsi="UN-Abhaya" w:cs="UN-Abhaya"/>
          <w:sz w:val="26"/>
          <w:szCs w:val="26"/>
          <w:cs/>
        </w:rPr>
        <w:t>උපන් අශ්ව</w:t>
      </w:r>
      <w:r w:rsidRPr="00B30F82">
        <w:rPr>
          <w:rFonts w:ascii="UN-Abhaya" w:hAnsi="UN-Abhaya" w:cs="UN-Abhaya"/>
          <w:sz w:val="26"/>
          <w:szCs w:val="26"/>
          <w:cs/>
        </w:rPr>
        <w:t xml:space="preserve">යෝයි. මහානාති - </w:t>
      </w:r>
      <w:r w:rsidRPr="00E14F69">
        <w:rPr>
          <w:rFonts w:ascii="UN-Abhaya" w:hAnsi="UN-Abhaya" w:cs="UN-Abhaya"/>
          <w:b/>
          <w:bCs/>
          <w:sz w:val="26"/>
          <w:szCs w:val="26"/>
          <w:cs/>
        </w:rPr>
        <w:t>කුඤ්ජර</w:t>
      </w:r>
      <w:r>
        <w:rPr>
          <w:rFonts w:ascii="UN-Abhaya" w:hAnsi="UN-Abhaya" w:cs="UN-Abhaya"/>
          <w:sz w:val="26"/>
          <w:szCs w:val="26"/>
          <w:cs/>
        </w:rPr>
        <w:t xml:space="preserve"> සංඛ්‍යාත මහා ඇත්තුය. </w:t>
      </w:r>
      <w:r w:rsidRPr="00E14F69">
        <w:rPr>
          <w:rFonts w:ascii="UN-Abhaya" w:hAnsi="UN-Abhaya" w:cs="UN-Abhaya"/>
          <w:b/>
          <w:bCs/>
          <w:sz w:val="26"/>
          <w:szCs w:val="26"/>
          <w:cs/>
        </w:rPr>
        <w:t>අත්ත දන්</w:t>
      </w:r>
      <w:r w:rsidRPr="00E14F69">
        <w:rPr>
          <w:rFonts w:ascii="UN-Abhaya" w:hAnsi="UN-Abhaya" w:cs="UN-Abhaya" w:hint="cs"/>
          <w:b/>
          <w:bCs/>
          <w:sz w:val="26"/>
          <w:szCs w:val="26"/>
          <w:cs/>
        </w:rPr>
        <w:t>තො</w:t>
      </w:r>
      <w:r w:rsidRPr="00E14F69">
        <w:rPr>
          <w:rFonts w:ascii="UN-Abhaya" w:hAnsi="UN-Abhaya" w:cs="UN-Abhaya"/>
          <w:b/>
          <w:bCs/>
          <w:sz w:val="26"/>
          <w:szCs w:val="26"/>
          <w:cs/>
        </w:rPr>
        <w:t>ති</w:t>
      </w:r>
      <w:r w:rsidRPr="00B30F82">
        <w:rPr>
          <w:rFonts w:ascii="UN-Abhaya" w:hAnsi="UN-Abhaya" w:cs="UN-Abhaya"/>
          <w:sz w:val="26"/>
          <w:szCs w:val="26"/>
          <w:cs/>
        </w:rPr>
        <w:t xml:space="preserve"> - මේ අසුන් දැමුනෝද එසේම යම් කෙනෙක් සිව් අරිය මගෙහි යෙදී තමා තමන් දමනය කරන්නේ නම් මෙතෙමේ ශාන්ත වු සුසීල වූ අයෙක් වේ. එහෙයින් ඔහු අනෙක් සියල්ලන් අතුරෙන් උත්තරීතර වේ යන අර්ථයි. දේශනාවසානයේ අල්ලස් ගෙන වීථි සන්ධිවල සිට නින්දා කළ සියලු ඒ මහජනයා සෝවාන් ඵලයට පැමිණියෝය යන අර්ථයි.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b/>
          <w:bCs/>
          <w:sz w:val="26"/>
          <w:szCs w:val="26"/>
        </w:rPr>
      </w:pPr>
    </w:p>
    <w:p w:rsidR="004F24A4" w:rsidRPr="006B6CA1" w:rsidRDefault="004F24A4" w:rsidP="004F24A4">
      <w:pPr>
        <w:pStyle w:val="Heading1"/>
        <w:spacing w:after="240"/>
        <w:rPr>
          <w:rFonts w:ascii="UN-Abhaya" w:hAnsi="UN-Abhaya" w:cs="UN-Abhaya"/>
          <w:color w:val="auto"/>
        </w:rPr>
      </w:pPr>
      <w:r>
        <w:rPr>
          <w:rFonts w:ascii="UN-Abhaya" w:hAnsi="UN-Abhaya" w:cs="UN-Abhaya"/>
          <w:color w:val="auto"/>
          <w:rtl/>
          <w:cs/>
        </w:rPr>
        <w:t>23-</w:t>
      </w:r>
      <w:r>
        <w:rPr>
          <w:rFonts w:ascii="UN-Abhaya" w:hAnsi="UN-Abhaya" w:cs="UN-Abhaya"/>
          <w:color w:val="auto"/>
        </w:rPr>
        <w:t>2</w:t>
      </w:r>
      <w:r w:rsidRPr="006B6CA1">
        <w:rPr>
          <w:rFonts w:ascii="UN-Abhaya" w:hAnsi="UN-Abhaya" w:cs="UN-Abhaya"/>
          <w:color w:val="auto"/>
          <w:rtl/>
          <w:cs/>
        </w:rPr>
        <w:t xml:space="preserve"> </w:t>
      </w:r>
      <w:r w:rsidRPr="006B6CA1">
        <w:rPr>
          <w:rFonts w:ascii="UN-Abhaya" w:hAnsi="UN-Abhaya" w:cs="UN-Abhaya"/>
          <w:color w:val="auto"/>
          <w:cs/>
          <w:lang w:bidi="si-LK"/>
        </w:rPr>
        <w:t>හස්ති ශිල්පය දත් හික්ෂුවගේ කථා පුවත</w:t>
      </w:r>
    </w:p>
    <w:p w:rsidR="004F24A4" w:rsidRPr="00B30F82" w:rsidRDefault="004F24A4" w:rsidP="004F24A4">
      <w:pPr>
        <w:pStyle w:val="PlainText"/>
        <w:spacing w:after="240"/>
        <w:jc w:val="both"/>
        <w:rPr>
          <w:rFonts w:ascii="UN-Abhaya" w:hAnsi="UN-Abhaya" w:cs="UN-Abhaya"/>
          <w:sz w:val="26"/>
          <w:szCs w:val="26"/>
        </w:rPr>
      </w:pPr>
      <w:r w:rsidRPr="003D695E">
        <w:rPr>
          <w:rFonts w:ascii="UN-Abhaya" w:hAnsi="UN-Abhaya" w:cs="UN-Abhaya"/>
          <w:b/>
          <w:bCs/>
          <w:sz w:val="26"/>
          <w:szCs w:val="26"/>
        </w:rPr>
        <w:t>"</w:t>
      </w:r>
      <w:r w:rsidRPr="003D695E">
        <w:rPr>
          <w:rFonts w:ascii="UN-Abhaya" w:hAnsi="UN-Abhaya" w:cs="UN-Abhaya"/>
          <w:b/>
          <w:bCs/>
          <w:sz w:val="26"/>
          <w:szCs w:val="26"/>
          <w:cs/>
        </w:rPr>
        <w:t>නහි එතෙහිති"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වෙහෙර වැඩසිටියදී පැවිදිවීමට පෙර දක්ෂ ඇ</w:t>
      </w:r>
      <w:r>
        <w:rPr>
          <w:rFonts w:ascii="UN-Abhaya" w:hAnsi="UN-Abhaya" w:cs="UN-Abhaya" w:hint="cs"/>
          <w:sz w:val="26"/>
          <w:szCs w:val="26"/>
          <w:cs/>
        </w:rPr>
        <w:t>ත්</w:t>
      </w:r>
      <w:r w:rsidRPr="00B30F82">
        <w:rPr>
          <w:rFonts w:ascii="UN-Abhaya" w:hAnsi="UN-Abhaya" w:cs="UN-Abhaya"/>
          <w:sz w:val="26"/>
          <w:szCs w:val="26"/>
          <w:cs/>
        </w:rPr>
        <w:t xml:space="preserve"> ගොවිවෙක් වූ එක් භික්‍ෂවක්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ඒ භික්ෂුව එක් දිනක් අ</w:t>
      </w:r>
      <w:r>
        <w:rPr>
          <w:rFonts w:ascii="UN-Abhaya" w:hAnsi="UN-Abhaya" w:cs="UN-Abhaya" w:hint="cs"/>
          <w:sz w:val="26"/>
          <w:szCs w:val="26"/>
          <w:cs/>
        </w:rPr>
        <w:t>චි</w:t>
      </w:r>
      <w:r w:rsidRPr="00B30F82">
        <w:rPr>
          <w:rFonts w:ascii="UN-Abhaya" w:hAnsi="UN-Abhaya" w:cs="UN-Abhaya"/>
          <w:sz w:val="26"/>
          <w:szCs w:val="26"/>
          <w:cs/>
        </w:rPr>
        <w:t>රවතී නදීතෙර ඇතුන් මෙල්ල කරන්නෙක්</w:t>
      </w:r>
      <w:r w:rsidRPr="00B30F82">
        <w:rPr>
          <w:rFonts w:ascii="UN-Abhaya" w:hAnsi="UN-Abhaya" w:cs="UN-Abhaya"/>
          <w:sz w:val="26"/>
          <w:szCs w:val="26"/>
        </w:rPr>
        <w:t xml:space="preserve">, </w:t>
      </w:r>
      <w:r w:rsidRPr="00B30F82">
        <w:rPr>
          <w:rFonts w:ascii="UN-Abhaya" w:hAnsi="UN-Abhaya" w:cs="UN-Abhaya"/>
          <w:sz w:val="26"/>
          <w:szCs w:val="26"/>
          <w:cs/>
        </w:rPr>
        <w:t>එක් ඇතෙකු දමනය කරන්නෙමියි තමන් කැමති කාරණය ඉගැන්වීමට නොහැකිවනු දැක ලඟ සිටි භික්ෂුවක් අමතා මෙසේ කීවේය. ඇවැත්නි. ඉදින් මේ ඇතුන් දමනය කරන්නා මේ ඇතාගේ අසවල් නිලය බලා අසවල් තැනට ඇන්නේ නම් මේ ඇතා දමනය වන්නේ යයි කීය. ඇත් හික්මන්නාද</w:t>
      </w:r>
      <w:r w:rsidRPr="00B30F82">
        <w:rPr>
          <w:rFonts w:ascii="UN-Abhaya" w:hAnsi="UN-Abhaya" w:cs="UN-Abhaya"/>
          <w:sz w:val="26"/>
          <w:szCs w:val="26"/>
        </w:rPr>
        <w:t xml:space="preserve">, </w:t>
      </w:r>
      <w:r w:rsidRPr="00B30F82">
        <w:rPr>
          <w:rFonts w:ascii="UN-Abhaya" w:hAnsi="UN-Abhaya" w:cs="UN-Abhaya"/>
          <w:sz w:val="26"/>
          <w:szCs w:val="26"/>
          <w:cs/>
        </w:rPr>
        <w:t>ඒ භික්ෂුව කී කථාව අසා ඒ කියූ අයුරින්ම නිල බලා ඇන ඇතා මැනවින් දමනය කළේය. එම භික්ෂුහු එම පුවත තථාගතයන්ට දැනුම් දුන්හ. බුදුහු එම භික්ෂුව කැඳවා ඔබ මෙය කෙළේදැයි විමසා ස්වාමීති ඇත්තයයි පැවසුවිට ගරහාකොට ඇයි හිස් පුරුෂය</w:t>
      </w:r>
      <w:r w:rsidRPr="00B30F82">
        <w:rPr>
          <w:rFonts w:ascii="UN-Abhaya" w:hAnsi="UN-Abhaya" w:cs="UN-Abhaya"/>
          <w:sz w:val="26"/>
          <w:szCs w:val="26"/>
        </w:rPr>
        <w:t xml:space="preserve">, </w:t>
      </w:r>
      <w:r w:rsidRPr="00B30F82">
        <w:rPr>
          <w:rFonts w:ascii="UN-Abhaya" w:hAnsi="UN-Abhaya" w:cs="UN-Abhaya"/>
          <w:sz w:val="26"/>
          <w:szCs w:val="26"/>
          <w:cs/>
        </w:rPr>
        <w:t>ඇත් යානයක හෝ අනෙක් යානයක් නොව තමන්ම දමනය කරගැනීමෙන් මෙතෙක් නොගිය විරූ තැන කට යාම සුදුසුය. මේ නිසා තමන්ටම දමනය කර ගන්න. වෙනත් අය කුමකට දමනය කරනේන්ද</w:t>
      </w:r>
      <w:r w:rsidRPr="00B30F82">
        <w:rPr>
          <w:rFonts w:ascii="UN-Abhaya" w:hAnsi="UN-Abhaya" w:cs="UN-Abhaya"/>
          <w:sz w:val="26"/>
          <w:szCs w:val="26"/>
        </w:rPr>
        <w:t xml:space="preserve">? </w:t>
      </w:r>
      <w:r w:rsidRPr="00B30F82">
        <w:rPr>
          <w:rFonts w:ascii="UN-Abhaya" w:hAnsi="UN-Abhaya" w:cs="UN-Abhaya"/>
          <w:sz w:val="26"/>
          <w:szCs w:val="26"/>
          <w:cs/>
        </w:rPr>
        <w:t xml:space="preserve">මෙසේ පවසා මේ ගාථාව පැවසුහ. </w:t>
      </w:r>
    </w:p>
    <w:p w:rsidR="004F24A4" w:rsidRPr="00B30F82" w:rsidRDefault="004F24A4" w:rsidP="004F24A4">
      <w:pPr>
        <w:pStyle w:val="PlainText"/>
        <w:jc w:val="both"/>
        <w:rPr>
          <w:rFonts w:ascii="UN-Abhaya" w:hAnsi="UN-Abhaya" w:cs="UN-Abhaya"/>
          <w:sz w:val="26"/>
          <w:szCs w:val="26"/>
        </w:rPr>
      </w:pPr>
    </w:p>
    <w:p w:rsidR="004F24A4" w:rsidRPr="003D695E" w:rsidRDefault="004F24A4" w:rsidP="004F24A4">
      <w:pPr>
        <w:pStyle w:val="PlainText"/>
        <w:ind w:left="1440"/>
        <w:jc w:val="both"/>
        <w:rPr>
          <w:rFonts w:ascii="UN-Abhaya" w:hAnsi="UN-Abhaya" w:cs="UN-Abhaya"/>
          <w:b/>
          <w:bCs/>
          <w:sz w:val="26"/>
          <w:szCs w:val="26"/>
        </w:rPr>
      </w:pPr>
      <w:r w:rsidRPr="003D695E">
        <w:rPr>
          <w:rFonts w:ascii="UN-Abhaya" w:hAnsi="UN-Abhaya" w:cs="UN-Abhaya"/>
          <w:b/>
          <w:bCs/>
          <w:sz w:val="26"/>
          <w:szCs w:val="26"/>
          <w:cs/>
        </w:rPr>
        <w:t xml:space="preserve">අරියමග අනුව ගිය </w:t>
      </w:r>
    </w:p>
    <w:p w:rsidR="004F24A4" w:rsidRPr="003D695E" w:rsidRDefault="004F24A4" w:rsidP="004F24A4">
      <w:pPr>
        <w:pStyle w:val="PlainText"/>
        <w:ind w:left="1440"/>
        <w:jc w:val="both"/>
        <w:rPr>
          <w:rFonts w:ascii="UN-Abhaya" w:hAnsi="UN-Abhaya" w:cs="UN-Abhaya"/>
          <w:b/>
          <w:bCs/>
          <w:sz w:val="26"/>
          <w:szCs w:val="26"/>
        </w:rPr>
      </w:pPr>
      <w:r w:rsidRPr="003D695E">
        <w:rPr>
          <w:rFonts w:ascii="UN-Abhaya" w:hAnsi="UN-Abhaya" w:cs="UN-Abhaya"/>
          <w:b/>
          <w:bCs/>
          <w:sz w:val="26"/>
          <w:szCs w:val="26"/>
          <w:cs/>
        </w:rPr>
        <w:t xml:space="preserve">මහරහතන් වහන්සේ </w:t>
      </w:r>
    </w:p>
    <w:p w:rsidR="004F24A4" w:rsidRPr="003D695E" w:rsidRDefault="004F24A4" w:rsidP="004F24A4">
      <w:pPr>
        <w:pStyle w:val="PlainText"/>
        <w:ind w:left="1440"/>
        <w:jc w:val="both"/>
        <w:rPr>
          <w:rFonts w:ascii="UN-Abhaya" w:hAnsi="UN-Abhaya" w:cs="UN-Abhaya"/>
          <w:b/>
          <w:bCs/>
          <w:sz w:val="26"/>
          <w:szCs w:val="26"/>
        </w:rPr>
      </w:pPr>
      <w:r w:rsidRPr="003D695E">
        <w:rPr>
          <w:rFonts w:ascii="UN-Abhaya" w:hAnsi="UN-Abhaya" w:cs="UN-Abhaya"/>
          <w:b/>
          <w:bCs/>
          <w:sz w:val="26"/>
          <w:szCs w:val="26"/>
          <w:cs/>
        </w:rPr>
        <w:t xml:space="preserve">යානාවෙන් නොයන </w:t>
      </w:r>
    </w:p>
    <w:p w:rsidR="004F24A4" w:rsidRPr="003D695E" w:rsidRDefault="004F24A4" w:rsidP="004F24A4">
      <w:pPr>
        <w:pStyle w:val="PlainText"/>
        <w:ind w:left="1440"/>
        <w:jc w:val="both"/>
        <w:rPr>
          <w:rFonts w:ascii="UN-Abhaya" w:hAnsi="UN-Abhaya" w:cs="UN-Abhaya"/>
          <w:b/>
          <w:bCs/>
          <w:sz w:val="26"/>
          <w:szCs w:val="26"/>
        </w:rPr>
      </w:pPr>
      <w:r w:rsidRPr="003D695E">
        <w:rPr>
          <w:rFonts w:ascii="UN-Abhaya" w:hAnsi="UN-Abhaya" w:cs="UN-Abhaya"/>
          <w:b/>
          <w:bCs/>
          <w:sz w:val="26"/>
          <w:szCs w:val="26"/>
          <w:cs/>
        </w:rPr>
        <w:t xml:space="preserve">නිවන් මගට පිවිසියේවේ. </w:t>
      </w:r>
    </w:p>
    <w:p w:rsidR="004F24A4" w:rsidRPr="003D695E"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දැමුණා වු තැනැත්තා ආර්යයන් </w:t>
      </w:r>
      <w:r>
        <w:rPr>
          <w:rFonts w:ascii="UN-Abhaya" w:hAnsi="UN-Abhaya" w:cs="UN-Abhaya"/>
          <w:sz w:val="26"/>
          <w:szCs w:val="26"/>
          <w:cs/>
        </w:rPr>
        <w:t>වහන්සේ</w:t>
      </w:r>
      <w:r w:rsidRPr="00B30F82">
        <w:rPr>
          <w:rFonts w:ascii="UN-Abhaya" w:hAnsi="UN-Abhaya" w:cs="UN-Abhaya"/>
          <w:sz w:val="26"/>
          <w:szCs w:val="26"/>
          <w:cs/>
        </w:rPr>
        <w:t xml:space="preserve"> මනාව දැමුණා වු සිත නිසා නිවන දෙසට යම් සේ යයිද</w:t>
      </w:r>
      <w:r w:rsidRPr="00B30F82">
        <w:rPr>
          <w:rFonts w:ascii="UN-Abhaya" w:hAnsi="UN-Abhaya" w:cs="UN-Abhaya"/>
          <w:sz w:val="26"/>
          <w:szCs w:val="26"/>
        </w:rPr>
        <w:t xml:space="preserve">, </w:t>
      </w:r>
      <w:r w:rsidRPr="00B30F82">
        <w:rPr>
          <w:rFonts w:ascii="UN-Abhaya" w:hAnsi="UN-Abhaya" w:cs="UN-Abhaya"/>
          <w:sz w:val="26"/>
          <w:szCs w:val="26"/>
          <w:cs/>
        </w:rPr>
        <w:t xml:space="preserve">මේ ඇත් අස් ආදී යානාවලින් එහි යා නොහැකිය.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මෙබඳු වු ඇත් යානාදියෙන් </w:t>
      </w:r>
      <w:r w:rsidRPr="003D695E">
        <w:rPr>
          <w:rFonts w:ascii="UN-Abhaya" w:hAnsi="UN-Abhaya" w:cs="UN-Abhaya"/>
          <w:b/>
          <w:bCs/>
          <w:sz w:val="26"/>
          <w:szCs w:val="26"/>
          <w:cs/>
        </w:rPr>
        <w:t>න-එතෙහි යානෙහි</w:t>
      </w:r>
      <w:r w:rsidRPr="00B30F82">
        <w:rPr>
          <w:rFonts w:ascii="UN-Abhaya" w:hAnsi="UN-Abhaya" w:cs="UN-Abhaya"/>
          <w:sz w:val="26"/>
          <w:szCs w:val="26"/>
          <w:cs/>
        </w:rPr>
        <w:t xml:space="preserve"> කිසියම් පුද්ගලයෙකුට සිහිනෙන්ද එහි නොයා හැකිය. </w:t>
      </w:r>
      <w:r w:rsidRPr="003D695E">
        <w:rPr>
          <w:rFonts w:ascii="UN-Abhaya" w:hAnsi="UN-Abhaya" w:cs="UN-Abhaya"/>
          <w:b/>
          <w:bCs/>
          <w:sz w:val="26"/>
          <w:szCs w:val="26"/>
          <w:cs/>
        </w:rPr>
        <w:t>අගතං දිසං</w:t>
      </w:r>
      <w:r w:rsidRPr="00B30F82">
        <w:rPr>
          <w:rFonts w:ascii="UN-Abhaya" w:hAnsi="UN-Abhaya" w:cs="UN-Abhaya"/>
          <w:sz w:val="26"/>
          <w:szCs w:val="26"/>
          <w:cs/>
        </w:rPr>
        <w:t xml:space="preserve"> නො ගිය දිසාව වු නිවණ දිසාවට තථා එසේ යා යුතුය. පූර්වභාගයෙහි පළමුව ඉන්ද්‍රිය දමනයෙන්ද</w:t>
      </w:r>
      <w:r>
        <w:rPr>
          <w:rFonts w:ascii="UN-Abhaya" w:hAnsi="UN-Abhaya" w:cs="UN-Abhaya"/>
          <w:sz w:val="26"/>
          <w:szCs w:val="26"/>
        </w:rPr>
        <w:t xml:space="preserve">, </w:t>
      </w:r>
      <w:r w:rsidRPr="003D695E">
        <w:rPr>
          <w:rFonts w:ascii="UN-Abhaya" w:hAnsi="UN-Abhaya" w:cs="UN-Abhaya"/>
          <w:b/>
          <w:bCs/>
          <w:sz w:val="26"/>
          <w:szCs w:val="26"/>
          <w:cs/>
        </w:rPr>
        <w:t>දන්</w:t>
      </w:r>
      <w:r w:rsidRPr="003D695E">
        <w:rPr>
          <w:rFonts w:ascii="UN-Abhaya" w:hAnsi="UN-Abhaya" w:cs="UN-Abhaya" w:hint="cs"/>
          <w:b/>
          <w:bCs/>
          <w:sz w:val="26"/>
          <w:szCs w:val="26"/>
          <w:cs/>
        </w:rPr>
        <w:t>තෙ</w:t>
      </w:r>
      <w:r w:rsidRPr="003D695E">
        <w:rPr>
          <w:rFonts w:ascii="UN-Abhaya" w:hAnsi="UN-Abhaya" w:cs="UN-Abhaya"/>
          <w:b/>
          <w:bCs/>
          <w:sz w:val="26"/>
          <w:szCs w:val="26"/>
          <w:cs/>
        </w:rPr>
        <w:t>තන</w:t>
      </w:r>
      <w:r w:rsidRPr="00B30F82">
        <w:rPr>
          <w:rFonts w:ascii="UN-Abhaya" w:hAnsi="UN-Abhaya" w:cs="UN-Abhaya"/>
          <w:sz w:val="26"/>
          <w:szCs w:val="26"/>
          <w:cs/>
        </w:rPr>
        <w:t xml:space="preserve"> අපරභාගයෙහි (දෙවනුව) ආර්ය මාර්ග භාවනාවෙන්ද</w:t>
      </w:r>
      <w:r w:rsidRPr="00B30F82">
        <w:rPr>
          <w:rFonts w:ascii="UN-Abhaya" w:hAnsi="UN-Abhaya" w:cs="UN-Abhaya"/>
          <w:sz w:val="26"/>
          <w:szCs w:val="26"/>
        </w:rPr>
        <w:t xml:space="preserve">, </w:t>
      </w:r>
      <w:r w:rsidRPr="003D695E">
        <w:rPr>
          <w:rFonts w:ascii="UN-Abhaya" w:hAnsi="UN-Abhaya" w:cs="UN-Abhaya"/>
          <w:b/>
          <w:bCs/>
          <w:sz w:val="26"/>
          <w:szCs w:val="26"/>
          <w:cs/>
        </w:rPr>
        <w:t>සුදන්</w:t>
      </w:r>
      <w:r w:rsidRPr="003D695E">
        <w:rPr>
          <w:rFonts w:ascii="UN-Abhaya" w:hAnsi="UN-Abhaya" w:cs="UN-Abhaya" w:hint="cs"/>
          <w:b/>
          <w:bCs/>
          <w:sz w:val="26"/>
          <w:szCs w:val="26"/>
          <w:cs/>
        </w:rPr>
        <w:t>තෙ</w:t>
      </w:r>
      <w:r w:rsidRPr="003D695E">
        <w:rPr>
          <w:rFonts w:ascii="UN-Abhaya" w:hAnsi="UN-Abhaya" w:cs="UN-Abhaya"/>
          <w:b/>
          <w:bCs/>
          <w:sz w:val="26"/>
          <w:szCs w:val="26"/>
          <w:cs/>
        </w:rPr>
        <w:t xml:space="preserve">න </w:t>
      </w:r>
      <w:r w:rsidRPr="003D695E">
        <w:rPr>
          <w:rFonts w:ascii="UN-Abhaya" w:hAnsi="UN-Abhaya" w:cs="UN-Abhaya" w:hint="cs"/>
          <w:b/>
          <w:bCs/>
          <w:sz w:val="26"/>
          <w:szCs w:val="26"/>
          <w:cs/>
        </w:rPr>
        <w:t>අත්</w:t>
      </w:r>
      <w:r w:rsidRPr="003D695E">
        <w:rPr>
          <w:rFonts w:ascii="UN-Abhaya" w:hAnsi="UN-Abhaya" w:cs="UN-Abhaya"/>
          <w:b/>
          <w:bCs/>
          <w:sz w:val="26"/>
          <w:szCs w:val="26"/>
          <w:cs/>
        </w:rPr>
        <w:t>තනා</w:t>
      </w:r>
      <w:r w:rsidRPr="00B30F82">
        <w:rPr>
          <w:rFonts w:ascii="UN-Abhaya" w:hAnsi="UN-Abhaya" w:cs="UN-Abhaya"/>
          <w:sz w:val="26"/>
          <w:szCs w:val="26"/>
          <w:cs/>
        </w:rPr>
        <w:t xml:space="preserve"> මැනවින් දැමුණු නිවන් සෙවුනාවු</w:t>
      </w:r>
      <w:r w:rsidRPr="00B30F82">
        <w:rPr>
          <w:rFonts w:ascii="UN-Abhaya" w:hAnsi="UN-Abhaya" w:cs="UN-Abhaya"/>
          <w:sz w:val="26"/>
          <w:szCs w:val="26"/>
        </w:rPr>
        <w:t xml:space="preserve">, </w:t>
      </w:r>
      <w:r w:rsidRPr="00B30F82">
        <w:rPr>
          <w:rFonts w:ascii="UN-Abhaya" w:hAnsi="UN-Abhaya" w:cs="UN-Abhaya"/>
          <w:sz w:val="26"/>
          <w:szCs w:val="26"/>
          <w:cs/>
        </w:rPr>
        <w:t>ප්‍රඥාවන්ත පුද්ගලයා</w:t>
      </w:r>
      <w:r w:rsidRPr="00B30F82">
        <w:rPr>
          <w:rFonts w:ascii="UN-Abhaya" w:hAnsi="UN-Abhaya" w:cs="UN-Abhaya"/>
          <w:sz w:val="26"/>
          <w:szCs w:val="26"/>
        </w:rPr>
        <w:t xml:space="preserve">, </w:t>
      </w:r>
      <w:r w:rsidRPr="00B30F82">
        <w:rPr>
          <w:rFonts w:ascii="UN-Abhaya" w:hAnsi="UN-Abhaya" w:cs="UN-Abhaya"/>
          <w:sz w:val="26"/>
          <w:szCs w:val="26"/>
          <w:cs/>
        </w:rPr>
        <w:t xml:space="preserve">ඒ නොගිය දිසාව වූ නිවණට ගචඡනති පැමිණෙතී. එහෙයින් ආත්ම දමනය සදහාම හැසිරෙත් යන අර්ථයි. දේශනාවසානයේ බොහෝ දෙනා සෝවාන් ආදී මාර්ගඵලට පැමිණියාහුය.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65114" w:rsidRDefault="004F24A4" w:rsidP="004F24A4">
      <w:pPr>
        <w:pStyle w:val="PlainText"/>
        <w:jc w:val="both"/>
        <w:rPr>
          <w:rFonts w:ascii="UN-Abhaya" w:hAnsi="UN-Abhaya" w:cs="UN-Abhaya"/>
          <w:sz w:val="28"/>
          <w:szCs w:val="28"/>
        </w:rPr>
      </w:pPr>
    </w:p>
    <w:p w:rsidR="004F24A4" w:rsidRPr="006B6CA1" w:rsidRDefault="004F24A4" w:rsidP="004F24A4">
      <w:pPr>
        <w:pStyle w:val="Heading1"/>
        <w:spacing w:after="240"/>
        <w:rPr>
          <w:rFonts w:ascii="UN-Abhaya" w:hAnsi="UN-Abhaya" w:cs="UN-Abhaya"/>
          <w:color w:val="auto"/>
        </w:rPr>
      </w:pPr>
      <w:r w:rsidRPr="006B6CA1">
        <w:rPr>
          <w:rFonts w:ascii="UN-Abhaya" w:hAnsi="UN-Abhaya" w:cs="UN-Abhaya"/>
          <w:color w:val="auto"/>
          <w:rtl/>
          <w:cs/>
        </w:rPr>
        <w:t>23-</w:t>
      </w:r>
      <w:r>
        <w:rPr>
          <w:rFonts w:ascii="UN-Abhaya" w:hAnsi="UN-Abhaya" w:cs="UN-Abhaya"/>
          <w:color w:val="auto"/>
        </w:rPr>
        <w:t>3</w:t>
      </w:r>
      <w:r w:rsidRPr="006B6CA1">
        <w:rPr>
          <w:rFonts w:ascii="UN-Abhaya" w:hAnsi="UN-Abhaya" w:cs="UN-Abhaya"/>
          <w:color w:val="auto"/>
          <w:rtl/>
          <w:cs/>
        </w:rPr>
        <w:t xml:space="preserve"> </w:t>
      </w:r>
      <w:r w:rsidRPr="006B6CA1">
        <w:rPr>
          <w:rFonts w:ascii="UN-Abhaya" w:hAnsi="UN-Abhaya" w:cs="UN-Abhaya"/>
          <w:color w:val="auto"/>
          <w:cs/>
          <w:lang w:bidi="si-LK"/>
        </w:rPr>
        <w:t>එක්තරා බ්‍රාහ්මණයකුගේ පුතුන් පිළිබඳ පුවත</w:t>
      </w:r>
    </w:p>
    <w:p w:rsidR="004F24A4" w:rsidRPr="00B30F82" w:rsidRDefault="004F24A4" w:rsidP="004F24A4">
      <w:pPr>
        <w:pStyle w:val="PlainText"/>
        <w:spacing w:after="240"/>
        <w:jc w:val="both"/>
        <w:rPr>
          <w:rFonts w:ascii="UN-Abhaya" w:hAnsi="UN-Abhaya" w:cs="UN-Abhaya"/>
          <w:sz w:val="26"/>
          <w:szCs w:val="26"/>
        </w:rPr>
      </w:pPr>
      <w:r w:rsidRPr="003D695E">
        <w:rPr>
          <w:rFonts w:ascii="UN-Abhaya" w:hAnsi="UN-Abhaya" w:cs="UN-Abhaya"/>
          <w:b/>
          <w:bCs/>
          <w:sz w:val="26"/>
          <w:szCs w:val="26"/>
        </w:rPr>
        <w:t>"</w:t>
      </w:r>
      <w:r w:rsidRPr="003D695E">
        <w:rPr>
          <w:rFonts w:ascii="UN-Abhaya" w:hAnsi="UN-Abhaya" w:cs="UN-Abhaya"/>
          <w:b/>
          <w:bCs/>
          <w:sz w:val="26"/>
          <w:szCs w:val="26"/>
          <w:cs/>
        </w:rPr>
        <w:t>ධනපාලකොති”</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සැවැත්නුවර වැඩසිටියදී එක්තරා බ්‍රාහ්මණ පුත්‍රයෙක්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සැවැත් නුවර එක් බ්‍රාහ්මණයෙක් ලක</w:t>
      </w:r>
      <w:r>
        <w:rPr>
          <w:rFonts w:ascii="UN-Abhaya" w:hAnsi="UN-Abhaya" w:cs="UN-Abhaya"/>
          <w:sz w:val="26"/>
          <w:szCs w:val="26"/>
          <w:cs/>
        </w:rPr>
        <w:t>්‍</w:t>
      </w:r>
      <w:r>
        <w:rPr>
          <w:rFonts w:ascii="UN-Abhaya" w:hAnsi="UN-Abhaya" w:cs="UN-Abhaya" w:hint="cs"/>
          <w:sz w:val="26"/>
          <w:szCs w:val="26"/>
          <w:cs/>
        </w:rPr>
        <w:t>ෂ</w:t>
      </w:r>
      <w:r>
        <w:rPr>
          <w:rFonts w:ascii="UN-Abhaya" w:hAnsi="UN-Abhaya" w:cs="UN-Abhaya"/>
          <w:sz w:val="26"/>
          <w:szCs w:val="26"/>
          <w:cs/>
        </w:rPr>
        <w:t xml:space="preserve"> අටක මහත් සම්පත් ඇතිව වයසට ප</w:t>
      </w:r>
      <w:r>
        <w:rPr>
          <w:rFonts w:ascii="UN-Abhaya" w:hAnsi="UN-Abhaya" w:cs="UN-Abhaya" w:hint="cs"/>
          <w:sz w:val="26"/>
          <w:szCs w:val="26"/>
          <w:cs/>
        </w:rPr>
        <w:t>ත්</w:t>
      </w:r>
      <w:r w:rsidRPr="00B30F82">
        <w:rPr>
          <w:rFonts w:ascii="UN-Abhaya" w:hAnsi="UN-Abhaya" w:cs="UN-Abhaya"/>
          <w:sz w:val="26"/>
          <w:szCs w:val="26"/>
          <w:cs/>
        </w:rPr>
        <w:t xml:space="preserve"> පුතුන් සතර දෙනාම ආවාහ</w:t>
      </w:r>
      <w:r>
        <w:rPr>
          <w:rFonts w:ascii="UN-Abhaya" w:hAnsi="UN-Abhaya" w:cs="UN-Abhaya"/>
          <w:sz w:val="26"/>
          <w:szCs w:val="26"/>
          <w:cs/>
        </w:rPr>
        <w:t xml:space="preserve"> කර එක් අයකුට ලක්ෂය බැගින් ලක්‍</w:t>
      </w:r>
      <w:r>
        <w:rPr>
          <w:rFonts w:ascii="UN-Abhaya" w:hAnsi="UN-Abhaya" w:cs="UN-Abhaya" w:hint="cs"/>
          <w:sz w:val="26"/>
          <w:szCs w:val="26"/>
          <w:cs/>
        </w:rPr>
        <w:t>ෂ</w:t>
      </w:r>
      <w:r w:rsidRPr="00B30F82">
        <w:rPr>
          <w:rFonts w:ascii="UN-Abhaya" w:hAnsi="UN-Abhaya" w:cs="UN-Abhaya"/>
          <w:sz w:val="26"/>
          <w:szCs w:val="26"/>
          <w:cs/>
        </w:rPr>
        <w:t xml:space="preserve"> හතරක් දුන්නේය. අනතුරුව බැමිණිය කළුරිය කළවිට පුත්තු මෙසේ කතිකා කළහ. ඉදින් පියා අනෙක් බැමිණියක් ගෙනෙන්නම්</w:t>
      </w:r>
      <w:r w:rsidRPr="00B30F82">
        <w:rPr>
          <w:rFonts w:ascii="UN-Abhaya" w:hAnsi="UN-Abhaya" w:cs="UN-Abhaya"/>
          <w:sz w:val="26"/>
          <w:szCs w:val="26"/>
        </w:rPr>
        <w:t xml:space="preserve">, </w:t>
      </w:r>
      <w:r w:rsidRPr="00B30F82">
        <w:rPr>
          <w:rFonts w:ascii="UN-Abhaya" w:hAnsi="UN-Abhaya" w:cs="UN-Abhaya"/>
          <w:sz w:val="26"/>
          <w:szCs w:val="26"/>
          <w:cs/>
        </w:rPr>
        <w:t>ඇගේ කුසේ උපන් අය වශයෙන් කුලය බිදේ - අප ඔහු බලාහදාගෙන උවැටන් කරන්නෙමු ඔහුට ප්‍රනීත ආහාරපාන වලින් සංග්‍රහ කරයි. අත්පා මිරිකීම්</w:t>
      </w:r>
      <w:r w:rsidRPr="00B30F82">
        <w:rPr>
          <w:rFonts w:ascii="UN-Abhaya" w:hAnsi="UN-Abhaya" w:cs="UN-Abhaya"/>
          <w:sz w:val="26"/>
          <w:szCs w:val="26"/>
        </w:rPr>
        <w:t xml:space="preserve">, </w:t>
      </w:r>
      <w:r w:rsidRPr="00B30F82">
        <w:rPr>
          <w:rFonts w:ascii="UN-Abhaya" w:hAnsi="UN-Abhaya" w:cs="UN-Abhaya"/>
          <w:sz w:val="26"/>
          <w:szCs w:val="26"/>
          <w:cs/>
        </w:rPr>
        <w:t>පිළිදැගුම් කීරිම් ආදිය කොට උවටැන් කර එක් දිනක් බමුණා දවල් නිදා අවදි වුවහුට අක්මා සම්බාහනය කරමින් ගෙදර දුක් ආදිය කියා "අපි ඔබට මේ ආකාරයෙන් දිවි ඇතිතෙක් උවටැන් කරන්නෙමු” ඉතිරි ධනයද අපට දෙන්නැයි ඉල්ලූහ.</w:t>
      </w:r>
      <w:r>
        <w:rPr>
          <w:rFonts w:ascii="UN-Abhaya" w:hAnsi="UN-Abhaya" w:cs="UN-Abhaya"/>
          <w:sz w:val="26"/>
          <w:szCs w:val="26"/>
          <w:cs/>
        </w:rPr>
        <w:t xml:space="preserve"> බ්‍රාහ්මණයා නැවත එකිනෙකාට ලක්‍</w:t>
      </w:r>
      <w:r>
        <w:rPr>
          <w:rFonts w:ascii="UN-Abhaya" w:hAnsi="UN-Abhaya" w:cs="UN-Abhaya" w:hint="cs"/>
          <w:sz w:val="26"/>
          <w:szCs w:val="26"/>
          <w:cs/>
        </w:rPr>
        <w:t>ෂ</w:t>
      </w:r>
      <w:r w:rsidRPr="00B30F82">
        <w:rPr>
          <w:rFonts w:ascii="UN-Abhaya" w:hAnsi="UN-Abhaya" w:cs="UN-Abhaya"/>
          <w:sz w:val="26"/>
          <w:szCs w:val="26"/>
          <w:cs/>
        </w:rPr>
        <w:t>යක් බැගින් දී තමන්ට අදින පොරවන පමණක් තබාගෙන සියළු උපභෝග පරිභෝග ද කොටස් හතරක් කර පවරා දුනි. ඒ දෙටුපුතා දින කීපයක් උවටැන් කළේය. අනතුරුව එක් දිනක් බමුණා ද</w:t>
      </w:r>
      <w:r>
        <w:rPr>
          <w:rFonts w:ascii="UN-Abhaya" w:hAnsi="UN-Abhaya" w:cs="UN-Abhaya"/>
          <w:sz w:val="26"/>
          <w:szCs w:val="26"/>
          <w:cs/>
        </w:rPr>
        <w:t>ිය නා එනවිට දොර කොටුවේ සිටි ලේ</w:t>
      </w:r>
      <w:r w:rsidRPr="00B30F82">
        <w:rPr>
          <w:rFonts w:ascii="UN-Abhaya" w:hAnsi="UN-Abhaya" w:cs="UN-Abhaya"/>
          <w:sz w:val="26"/>
          <w:szCs w:val="26"/>
          <w:cs/>
        </w:rPr>
        <w:t>ලිය මෙසේ කීවාය. ඔබ විසින් දෙටුපුතාට සීයක්ලෝ දහසක් හෝ අතිරේක යමක් දුන්නේද</w:t>
      </w:r>
      <w:r w:rsidRPr="00B30F82">
        <w:rPr>
          <w:rFonts w:ascii="UN-Abhaya" w:hAnsi="UN-Abhaya" w:cs="UN-Abhaya"/>
          <w:sz w:val="26"/>
          <w:szCs w:val="26"/>
        </w:rPr>
        <w:t xml:space="preserve">? </w:t>
      </w:r>
      <w:r w:rsidRPr="00B30F82">
        <w:rPr>
          <w:rFonts w:ascii="UN-Abhaya" w:hAnsi="UN-Abhaya" w:cs="UN-Abhaya"/>
          <w:sz w:val="26"/>
          <w:szCs w:val="26"/>
          <w:cs/>
        </w:rPr>
        <w:t>හැම දෙනා</w:t>
      </w:r>
      <w:r>
        <w:rPr>
          <w:rFonts w:ascii="UN-Abhaya" w:hAnsi="UN-Abhaya" w:cs="UN-Abhaya"/>
          <w:sz w:val="26"/>
          <w:szCs w:val="26"/>
          <w:cs/>
        </w:rPr>
        <w:t>ටම ලක්‍ෂ දෙක බැගින් දුන්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ඇයි අනෙක් පුතුන්ගේ නිවෙස්වලට යාමට මාර්ගය නො දන්නේද</w:t>
      </w:r>
      <w:r w:rsidRPr="00B30F82">
        <w:rPr>
          <w:rFonts w:ascii="UN-Abhaya" w:hAnsi="UN-Abhaya" w:cs="UN-Abhaya"/>
          <w:sz w:val="26"/>
          <w:szCs w:val="26"/>
        </w:rPr>
        <w:t xml:space="preserve">? </w:t>
      </w:r>
      <w:r w:rsidRPr="00B30F82">
        <w:rPr>
          <w:rFonts w:ascii="UN-Abhaya" w:hAnsi="UN-Abhaya" w:cs="UN-Abhaya"/>
          <w:sz w:val="26"/>
          <w:szCs w:val="26"/>
          <w:cs/>
        </w:rPr>
        <w:t>විමසීය - ඔහුද වසලීයයි කිපී අනිකෙනෙකුගේ ගෙට ගියේය. එහි ද දින කීපයට පසු මෙබඳු උපායෙන් පලවා හැරියේ අනෙකා ගේ ගෙටගියේය. මේලෙසට එක ගෙයකටද පිවිසීමට නොලැබ පඬරඩග පැවිද්දෙන් පැවි</w:t>
      </w:r>
      <w:r>
        <w:rPr>
          <w:rFonts w:ascii="UN-Abhaya" w:hAnsi="UN-Abhaya" w:cs="UN-Abhaya"/>
          <w:sz w:val="26"/>
          <w:szCs w:val="26"/>
          <w:cs/>
        </w:rPr>
        <w:t>දි වී මහමග සිගාකන්නෙකු වී භික්‍</w:t>
      </w:r>
      <w:r>
        <w:rPr>
          <w:rFonts w:ascii="UN-Abhaya" w:hAnsi="UN-Abhaya" w:cs="UN-Abhaya" w:hint="cs"/>
          <w:sz w:val="26"/>
          <w:szCs w:val="26"/>
          <w:cs/>
        </w:rPr>
        <w:t>ෂා</w:t>
      </w:r>
      <w:r w:rsidRPr="00B30F82">
        <w:rPr>
          <w:rFonts w:ascii="UN-Abhaya" w:hAnsi="UN-Abhaya" w:cs="UN-Abhaya"/>
          <w:sz w:val="26"/>
          <w:szCs w:val="26"/>
          <w:cs/>
        </w:rPr>
        <w:t>වේ යෙදෙමින් කල් ගෙවුන පසු</w:t>
      </w:r>
      <w:r w:rsidRPr="00B30F82">
        <w:rPr>
          <w:rFonts w:ascii="UN-Abhaya" w:hAnsi="UN-Abhaya" w:cs="UN-Abhaya"/>
          <w:sz w:val="26"/>
          <w:szCs w:val="26"/>
        </w:rPr>
        <w:t xml:space="preserve">, </w:t>
      </w:r>
      <w:r w:rsidRPr="00B30F82">
        <w:rPr>
          <w:rFonts w:ascii="UN-Abhaya" w:hAnsi="UN-Abhaya" w:cs="UN-Abhaya"/>
          <w:sz w:val="26"/>
          <w:szCs w:val="26"/>
          <w:cs/>
        </w:rPr>
        <w:t>ජරාවෙන් දිරාගියේ නරක භෝජන නරක සයන ආදීයෙන් මැලවුන ශරීර ඇතිව භික්‍ෂවේ යෙදෙන්නටද අපොහොසත්ව අවුත් පිලේ නිදා ගෙන අවදිවී</w:t>
      </w:r>
      <w:r w:rsidRPr="00B30F82">
        <w:rPr>
          <w:rFonts w:ascii="UN-Abhaya" w:hAnsi="UN-Abhaya" w:cs="UN-Abhaya"/>
          <w:sz w:val="26"/>
          <w:szCs w:val="26"/>
        </w:rPr>
        <w:t xml:space="preserve">, </w:t>
      </w:r>
      <w:r w:rsidRPr="00B30F82">
        <w:rPr>
          <w:rFonts w:ascii="UN-Abhaya" w:hAnsi="UN-Abhaya" w:cs="UN-Abhaya"/>
          <w:sz w:val="26"/>
          <w:szCs w:val="26"/>
          <w:cs/>
        </w:rPr>
        <w:t>වාඩී වී සිටියේ තමන් දෙස බලා දරුවන් ගෙන් තමන්ට පිහිටක් නොලබන්නේ මෙසේ සිතුවේය.  භවත් ගෞතමයන් වෙත ගිය හොත් හේ බැම නොහකුළා උඩුකුරු නොකොට - සිය මුහුණු ඇතිව පිළිසඳර කථාවේ දක්‍ෂ වු  භවත් ගෞතමයන් වෙත එළඹ පිළිසඳරක් ලබමියි</w:t>
      </w:r>
      <w:r w:rsidRPr="00B30F82">
        <w:rPr>
          <w:rFonts w:ascii="UN-Abhaya" w:hAnsi="UN-Abhaya" w:cs="UN-Abhaya"/>
          <w:sz w:val="26"/>
          <w:szCs w:val="26"/>
        </w:rPr>
        <w:t xml:space="preserve">, </w:t>
      </w:r>
      <w:r w:rsidRPr="00B30F82">
        <w:rPr>
          <w:rFonts w:ascii="UN-Abhaya" w:hAnsi="UN-Abhaya" w:cs="UN-Abhaya"/>
          <w:sz w:val="26"/>
          <w:szCs w:val="26"/>
          <w:cs/>
        </w:rPr>
        <w:t>ඔහු අඳින පෙරවන සළුව තබා භික්ෂා භාජනය ගෙන දණ්ඩක් අතින් ගෙන බුදුන් වෙතට ගියේය. මෙසේ ද කීය. ඉක්බිති එක්තරා බමුණු මහසල් කෙනෙක් රූක්ෂ වු පොරෝණාද ගෙන</w:t>
      </w:r>
      <w:r w:rsidRPr="00B30F82">
        <w:rPr>
          <w:rFonts w:ascii="UN-Abhaya" w:hAnsi="UN-Abhaya" w:cs="UN-Abhaya"/>
          <w:sz w:val="26"/>
          <w:szCs w:val="26"/>
        </w:rPr>
        <w:t xml:space="preserve">, </w:t>
      </w:r>
      <w:r w:rsidRPr="00B30F82">
        <w:rPr>
          <w:rFonts w:ascii="UN-Abhaya" w:hAnsi="UN-Abhaya" w:cs="UN-Abhaya"/>
          <w:sz w:val="26"/>
          <w:szCs w:val="26"/>
          <w:cs/>
        </w:rPr>
        <w:t>දුකට පත්ව බුදුන් යම් තැන කද එතැනට එළඹුනි” බුදුහු එකත් පසෙක සිටි ඔහු සමග පිළිසඳර කථාකොට</w:t>
      </w:r>
      <w:r>
        <w:rPr>
          <w:rFonts w:ascii="UN-Abhaya" w:hAnsi="UN-Abhaya" w:cs="UN-Abhaya"/>
          <w:sz w:val="26"/>
          <w:szCs w:val="26"/>
          <w:cs/>
        </w:rPr>
        <w:t xml:space="preserve"> මෙ</w:t>
      </w:r>
      <w:r>
        <w:rPr>
          <w:rFonts w:ascii="UN-Abhaya" w:hAnsi="UN-Abhaya" w:cs="UN-Abhaya" w:hint="cs"/>
          <w:sz w:val="26"/>
          <w:szCs w:val="26"/>
          <w:cs/>
        </w:rPr>
        <w:t>සේ</w:t>
      </w:r>
      <w:r w:rsidRPr="00B30F82">
        <w:rPr>
          <w:rFonts w:ascii="UN-Abhaya" w:hAnsi="UN-Abhaya" w:cs="UN-Abhaya"/>
          <w:sz w:val="26"/>
          <w:szCs w:val="26"/>
          <w:cs/>
        </w:rPr>
        <w:t xml:space="preserve"> වදාළහ. කුමක්නිසා බ්‍රාහ්මණය ඔබ රූක්‍ෂ වුයේ</w:t>
      </w:r>
      <w:r w:rsidRPr="00B30F82">
        <w:rPr>
          <w:rFonts w:ascii="UN-Abhaya" w:hAnsi="UN-Abhaya" w:cs="UN-Abhaya"/>
          <w:sz w:val="26"/>
          <w:szCs w:val="26"/>
        </w:rPr>
        <w:t xml:space="preserve">, </w:t>
      </w:r>
      <w:r w:rsidRPr="00B30F82">
        <w:rPr>
          <w:rFonts w:ascii="UN-Abhaya" w:hAnsi="UN-Abhaya" w:cs="UN-Abhaya"/>
          <w:sz w:val="26"/>
          <w:szCs w:val="26"/>
          <w:cs/>
        </w:rPr>
        <w:t>කටුක වු දිවියක් ගෙවන්නේ ඇයි භාග්‍යවත් ගෞතමයන් වහන්ස</w:t>
      </w:r>
      <w:r w:rsidRPr="00B30F82">
        <w:rPr>
          <w:rFonts w:ascii="UN-Abhaya" w:hAnsi="UN-Abhaya" w:cs="UN-Abhaya"/>
          <w:sz w:val="26"/>
          <w:szCs w:val="26"/>
        </w:rPr>
        <w:t xml:space="preserve">, </w:t>
      </w:r>
      <w:r w:rsidRPr="00B30F82">
        <w:rPr>
          <w:rFonts w:ascii="UN-Abhaya" w:hAnsi="UN-Abhaya" w:cs="UN-Abhaya"/>
          <w:sz w:val="26"/>
          <w:szCs w:val="26"/>
          <w:cs/>
        </w:rPr>
        <w:t xml:space="preserve">මට පුත්තු සිව් දෙනෙකි. ඔවුන් භාර්යාවන් හා කථාකොට ගෙවලින් බැහැර කළාහුය. එසේ නම් බ්‍රාහ්මණය මේ ගාථාව සම්පුර්ණ කර මහජනයා රැස් වු කල සභාවක පුතුන්ද සිටි අවස්ථාවක කියන්න.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t xml:space="preserve">1. </w:t>
      </w:r>
      <w:r>
        <w:rPr>
          <w:rFonts w:ascii="UN-Abhaya" w:hAnsi="UN-Abhaya" w:cs="UN-Abhaya" w:hint="cs"/>
          <w:sz w:val="26"/>
          <w:szCs w:val="26"/>
          <w:cs/>
        </w:rPr>
        <w:tab/>
      </w:r>
      <w:r w:rsidRPr="00B30F82">
        <w:rPr>
          <w:rFonts w:ascii="UN-Abhaya" w:hAnsi="UN-Abhaya" w:cs="UN-Abhaya"/>
          <w:sz w:val="26"/>
          <w:szCs w:val="26"/>
          <w:cs/>
        </w:rPr>
        <w:t>යම් පුතුන් සමග මම සතුටු වීම් ද යම් පුතුන් ගේ දියුණුව කැමැති වීම්ද</w:t>
      </w:r>
      <w:r w:rsidRPr="00B30F82">
        <w:rPr>
          <w:rFonts w:ascii="UN-Abhaya" w:hAnsi="UN-Abhaya" w:cs="UN-Abhaya"/>
          <w:sz w:val="26"/>
          <w:szCs w:val="26"/>
        </w:rPr>
        <w:t xml:space="preserve">? | </w:t>
      </w:r>
      <w:r w:rsidRPr="00B30F82">
        <w:rPr>
          <w:rFonts w:ascii="UN-Abhaya" w:hAnsi="UN-Abhaya" w:cs="UN-Abhaya"/>
          <w:sz w:val="26"/>
          <w:szCs w:val="26"/>
          <w:cs/>
        </w:rPr>
        <w:t xml:space="preserve">ඒ දරුවෝ බල්ලන් ලවා ඌරන් ලුහුබඳ වන සේ භාර්යාවන් නිසා මුළාවී දැන්මා එළවා දමයි.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t xml:space="preserve">2. </w:t>
      </w:r>
      <w:r>
        <w:rPr>
          <w:rFonts w:ascii="UN-Abhaya" w:hAnsi="UN-Abhaya" w:cs="UN-Abhaya" w:hint="cs"/>
          <w:sz w:val="26"/>
          <w:szCs w:val="26"/>
          <w:cs/>
        </w:rPr>
        <w:tab/>
      </w:r>
      <w:r w:rsidRPr="00B30F82">
        <w:rPr>
          <w:rFonts w:ascii="UN-Abhaya" w:hAnsi="UN-Abhaya" w:cs="UN-Abhaya"/>
          <w:sz w:val="26"/>
          <w:szCs w:val="26"/>
          <w:cs/>
        </w:rPr>
        <w:t>අසත් පුරුෂ වු මගේ දරුවෝ දුටුතැන තාත්තේ කියා හැසිරෙති රැක්ක යුතු අවධියේ මා අ</w:t>
      </w:r>
      <w:r>
        <w:rPr>
          <w:rFonts w:ascii="UN-Abhaya" w:hAnsi="UN-Abhaya" w:cs="UN-Abhaya" w:hint="cs"/>
          <w:sz w:val="26"/>
          <w:szCs w:val="26"/>
          <w:cs/>
        </w:rPr>
        <w:t>ත්හ</w:t>
      </w:r>
      <w:r w:rsidRPr="00B30F82">
        <w:rPr>
          <w:rFonts w:ascii="UN-Abhaya" w:hAnsi="UN-Abhaya" w:cs="UN-Abhaya"/>
          <w:sz w:val="26"/>
          <w:szCs w:val="26"/>
          <w:cs/>
        </w:rPr>
        <w:t xml:space="preserve">ළ ඔහු පුතුන් ලෙස පෙනී සිටි යක්කුය. </w:t>
      </w:r>
    </w:p>
    <w:p w:rsidR="004F24A4" w:rsidRDefault="004F24A4" w:rsidP="004F24A4">
      <w:pPr>
        <w:pStyle w:val="PlainText"/>
        <w:ind w:left="720" w:hanging="720"/>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t xml:space="preserve">3. </w:t>
      </w:r>
      <w:r>
        <w:rPr>
          <w:rFonts w:ascii="UN-Abhaya" w:hAnsi="UN-Abhaya" w:cs="UN-Abhaya" w:hint="cs"/>
          <w:sz w:val="26"/>
          <w:szCs w:val="26"/>
          <w:cs/>
        </w:rPr>
        <w:tab/>
      </w:r>
      <w:r w:rsidRPr="00B30F82">
        <w:rPr>
          <w:rFonts w:ascii="UN-Abhaya" w:hAnsi="UN-Abhaya" w:cs="UN-Abhaya"/>
          <w:sz w:val="26"/>
          <w:szCs w:val="26"/>
          <w:cs/>
        </w:rPr>
        <w:t>ධාවනයට නුසුදුසු වූ මහළු වූ අශ්වයකු අත්හැර දමන්නා සේ</w:t>
      </w:r>
      <w:r w:rsidRPr="00B30F82">
        <w:rPr>
          <w:rFonts w:ascii="UN-Abhaya" w:hAnsi="UN-Abhaya" w:cs="UN-Abhaya"/>
          <w:sz w:val="26"/>
          <w:szCs w:val="26"/>
        </w:rPr>
        <w:t xml:space="preserve">, </w:t>
      </w:r>
      <w:r w:rsidRPr="00B30F82">
        <w:rPr>
          <w:rFonts w:ascii="UN-Abhaya" w:hAnsi="UN-Abhaya" w:cs="UN-Abhaya"/>
          <w:sz w:val="26"/>
          <w:szCs w:val="26"/>
          <w:cs/>
        </w:rPr>
        <w:t xml:space="preserve">සම්පත් </w:t>
      </w:r>
      <w:r w:rsidRPr="00B30F82">
        <w:rPr>
          <w:rFonts w:ascii="UN-Abhaya" w:hAnsi="UN-Abhaya" w:cs="UN-Abhaya"/>
          <w:sz w:val="26"/>
          <w:szCs w:val="26"/>
        </w:rPr>
        <w:t xml:space="preserve">| </w:t>
      </w:r>
      <w:r w:rsidRPr="00B30F82">
        <w:rPr>
          <w:rFonts w:ascii="UN-Abhaya" w:hAnsi="UN-Abhaya" w:cs="UN-Abhaya"/>
          <w:sz w:val="26"/>
          <w:szCs w:val="26"/>
          <w:cs/>
        </w:rPr>
        <w:t xml:space="preserve">රහිත වූ දිරාපත් මා පුතුන් විසින් අත්හරින ලදුව අනුන්ගේ ගෙවල්වල සිගාකයි. </w:t>
      </w:r>
    </w:p>
    <w:p w:rsidR="004F24A4" w:rsidRDefault="004F24A4" w:rsidP="004F24A4">
      <w:pPr>
        <w:pStyle w:val="PlainText"/>
        <w:ind w:left="720" w:hanging="720"/>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t xml:space="preserve">4. </w:t>
      </w:r>
      <w:r>
        <w:rPr>
          <w:rFonts w:ascii="UN-Abhaya" w:hAnsi="UN-Abhaya" w:cs="UN-Abhaya" w:hint="cs"/>
          <w:sz w:val="26"/>
          <w:szCs w:val="26"/>
          <w:cs/>
        </w:rPr>
        <w:tab/>
      </w:r>
      <w:r w:rsidRPr="00B30F82">
        <w:rPr>
          <w:rFonts w:ascii="UN-Abhaya" w:hAnsi="UN-Abhaya" w:cs="UN-Abhaya"/>
          <w:sz w:val="26"/>
          <w:szCs w:val="26"/>
          <w:cs/>
        </w:rPr>
        <w:t>ඒ මාගේ අසත්පුරුෂ දරුවන්ට වඩා මේ සැරයටිය උතුම් ය. අනුන්ට " එන ගොන් හරක්</w:t>
      </w:r>
      <w:r w:rsidRPr="00B30F82">
        <w:rPr>
          <w:rFonts w:ascii="UN-Abhaya" w:hAnsi="UN-Abhaya" w:cs="UN-Abhaya"/>
          <w:sz w:val="26"/>
          <w:szCs w:val="26"/>
        </w:rPr>
        <w:t xml:space="preserve">, </w:t>
      </w:r>
      <w:r>
        <w:rPr>
          <w:rFonts w:ascii="UN-Abhaya" w:hAnsi="UN-Abhaya" w:cs="UN-Abhaya"/>
          <w:sz w:val="26"/>
          <w:szCs w:val="26"/>
          <w:cs/>
        </w:rPr>
        <w:t>කන්ට ආ බල්ලන් එළවා මා ආරක්</w:t>
      </w:r>
      <w:r>
        <w:rPr>
          <w:rFonts w:ascii="UN-Abhaya" w:hAnsi="UN-Abhaya" w:cs="UN-Abhaya" w:hint="cs"/>
          <w:sz w:val="26"/>
          <w:szCs w:val="26"/>
          <w:cs/>
        </w:rPr>
        <w:t>ෂා</w:t>
      </w:r>
      <w:r w:rsidRPr="00B30F82">
        <w:rPr>
          <w:rFonts w:ascii="UN-Abhaya" w:hAnsi="UN-Abhaya" w:cs="UN-Abhaya"/>
          <w:sz w:val="26"/>
          <w:szCs w:val="26"/>
          <w:cs/>
        </w:rPr>
        <w:t xml:space="preserve"> කරන හෙයිනි. </w:t>
      </w:r>
    </w:p>
    <w:p w:rsidR="004F24A4" w:rsidRDefault="004F24A4" w:rsidP="004F24A4">
      <w:pPr>
        <w:pStyle w:val="PlainText"/>
        <w:ind w:left="720" w:hanging="720"/>
        <w:jc w:val="both"/>
        <w:rPr>
          <w:rFonts w:ascii="UN-Abhaya" w:hAnsi="UN-Abhaya" w:cs="UN-Abhaya"/>
          <w:sz w:val="26"/>
          <w:szCs w:val="26"/>
        </w:rPr>
      </w:pPr>
    </w:p>
    <w:p w:rsidR="004F24A4" w:rsidRDefault="004F24A4" w:rsidP="004F24A4">
      <w:pPr>
        <w:pStyle w:val="PlainText"/>
        <w:ind w:left="720" w:hanging="720"/>
        <w:jc w:val="both"/>
        <w:rPr>
          <w:rFonts w:ascii="UN-Abhaya" w:hAnsi="UN-Abhaya" w:cs="UN-Abhaya"/>
          <w:sz w:val="26"/>
          <w:szCs w:val="26"/>
        </w:rPr>
      </w:pPr>
      <w:r w:rsidRPr="00B30F82">
        <w:rPr>
          <w:rFonts w:ascii="UN-Abhaya" w:hAnsi="UN-Abhaya" w:cs="UN-Abhaya"/>
          <w:sz w:val="26"/>
          <w:szCs w:val="26"/>
        </w:rPr>
        <w:t xml:space="preserve">5. </w:t>
      </w:r>
      <w:r>
        <w:rPr>
          <w:rFonts w:ascii="UN-Abhaya" w:hAnsi="UN-Abhaya" w:cs="UN-Abhaya" w:hint="cs"/>
          <w:sz w:val="26"/>
          <w:szCs w:val="26"/>
          <w:cs/>
        </w:rPr>
        <w:tab/>
      </w:r>
      <w:r w:rsidRPr="00B30F82">
        <w:rPr>
          <w:rFonts w:ascii="UN-Abhaya" w:hAnsi="UN-Abhaya" w:cs="UN-Abhaya"/>
          <w:sz w:val="26"/>
          <w:szCs w:val="26"/>
          <w:cs/>
        </w:rPr>
        <w:t>අඳුරු තැන දී සැරයටිය පෙරටු වෙය</w:t>
      </w:r>
      <w:r>
        <w:rPr>
          <w:rFonts w:ascii="UN-Abhaya" w:hAnsi="UN-Abhaya" w:cs="UN-Abhaya"/>
          <w:sz w:val="26"/>
          <w:szCs w:val="26"/>
          <w:cs/>
        </w:rPr>
        <w:t>ි. ගැඹුරු දියෙහියන කල පිටි වහල්</w:t>
      </w:r>
      <w:r>
        <w:rPr>
          <w:rFonts w:ascii="UN-Abhaya" w:hAnsi="UN-Abhaya" w:cs="UN-Abhaya" w:hint="cs"/>
          <w:sz w:val="26"/>
          <w:szCs w:val="26"/>
          <w:cs/>
        </w:rPr>
        <w:t xml:space="preserve"> </w:t>
      </w:r>
      <w:r w:rsidRPr="00B30F82">
        <w:rPr>
          <w:rFonts w:ascii="UN-Abhaya" w:hAnsi="UN-Abhaya" w:cs="UN-Abhaya"/>
          <w:sz w:val="26"/>
          <w:szCs w:val="26"/>
          <w:cs/>
        </w:rPr>
        <w:t xml:space="preserve">වෙයි. යන කල පැකිල ගියත් සැරයටියේ පිහිටෙන් නැගිට සිටිය හැකිය. </w:t>
      </w:r>
    </w:p>
    <w:p w:rsidR="004F24A4" w:rsidRPr="00B30F82" w:rsidRDefault="004F24A4" w:rsidP="004F24A4">
      <w:pPr>
        <w:pStyle w:val="PlainText"/>
        <w:ind w:left="720" w:hanging="72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ද බුදුන්ගෙන් මේ ගාථා ඉගෙන එබඳු වු බ්‍රාහ්මණයින් රැස්වන දිනයක දී සියළු අලංකාරයන්ගෙන් යුතු වැ පුතුන් වටිනා අසුන්වල සිටින විට</w:t>
      </w:r>
      <w:r w:rsidRPr="00B30F82">
        <w:rPr>
          <w:rFonts w:ascii="UN-Abhaya" w:hAnsi="UN-Abhaya" w:cs="UN-Abhaya"/>
          <w:sz w:val="26"/>
          <w:szCs w:val="26"/>
        </w:rPr>
        <w:t xml:space="preserve">, </w:t>
      </w:r>
      <w:r w:rsidRPr="00B30F82">
        <w:rPr>
          <w:rFonts w:ascii="UN-Abhaya" w:hAnsi="UN-Abhaya" w:cs="UN-Abhaya"/>
          <w:sz w:val="26"/>
          <w:szCs w:val="26"/>
          <w:cs/>
        </w:rPr>
        <w:t>මේ මට සුදුසු කාලයයි සිතා පිරිස මැදට පිවිස</w:t>
      </w:r>
      <w:r w:rsidRPr="00B30F82">
        <w:rPr>
          <w:rFonts w:ascii="UN-Abhaya" w:hAnsi="UN-Abhaya" w:cs="UN-Abhaya"/>
          <w:sz w:val="26"/>
          <w:szCs w:val="26"/>
        </w:rPr>
        <w:t xml:space="preserve">, </w:t>
      </w:r>
      <w:r w:rsidRPr="00B30F82">
        <w:rPr>
          <w:rFonts w:ascii="UN-Abhaya" w:hAnsi="UN-Abhaya" w:cs="UN-Abhaya"/>
          <w:sz w:val="26"/>
          <w:szCs w:val="26"/>
          <w:cs/>
        </w:rPr>
        <w:t>අත උස්සා ඔබට ගාථා සතරක් කියන්නට කැමැත්තෙමි. අසයයි කීය. බ්‍රාහ්මණය කියන්න අපි අසනෙමුයි</w:t>
      </w:r>
      <w:r w:rsidRPr="00B30F82">
        <w:rPr>
          <w:rFonts w:ascii="UN-Abhaya" w:hAnsi="UN-Abhaya" w:cs="UN-Abhaya"/>
          <w:sz w:val="26"/>
          <w:szCs w:val="26"/>
        </w:rPr>
        <w:t xml:space="preserve">, </w:t>
      </w:r>
      <w:r w:rsidRPr="00B30F82">
        <w:rPr>
          <w:rFonts w:ascii="UN-Abhaya" w:hAnsi="UN-Abhaya" w:cs="UN-Abhaya"/>
          <w:sz w:val="26"/>
          <w:szCs w:val="26"/>
          <w:cs/>
        </w:rPr>
        <w:t>කීවිට</w:t>
      </w:r>
      <w:r w:rsidRPr="00B30F82">
        <w:rPr>
          <w:rFonts w:ascii="UN-Abhaya" w:hAnsi="UN-Abhaya" w:cs="UN-Abhaya"/>
          <w:sz w:val="26"/>
          <w:szCs w:val="26"/>
        </w:rPr>
        <w:t xml:space="preserve">, </w:t>
      </w:r>
      <w:r w:rsidRPr="00B30F82">
        <w:rPr>
          <w:rFonts w:ascii="UN-Abhaya" w:hAnsi="UN-Abhaya" w:cs="UN-Abhaya"/>
          <w:sz w:val="26"/>
          <w:szCs w:val="26"/>
          <w:cs/>
        </w:rPr>
        <w:t xml:space="preserve">සිටගෙනම පැවසුවේ මෙසමයෙහි මිනිසුන්ගේ පිළිවෙතක් වෙයි. යමෙක් මවුපියන් සතුදේ කයිද එසේ කමින් ඔවුන් පෝෂණය නො කරයිද ඔහු මැරිය යුතුයයි සම්මතයක් විය. මේ නිසා එම බ්‍රාහ්මණ දරුවෝ පියාගේ පා පිට වැටී අපට ජීවිතය දෙන්නැයි ඉල්ලා සිටියහ. ඔහු පුතුන් කෙරෙහි මෘදුබව නිසා මගේ පුතුන් විනාශ නොකරන්න. මාව පෝෂණය කරන්නේත්යයි පැවසුවේය. අනතුරුව පුතුන්ට මිනිස්සු කීවාහුය. ඉදින් </w:t>
      </w:r>
      <w:r>
        <w:rPr>
          <w:rFonts w:ascii="UN-Abhaya" w:hAnsi="UN-Abhaya" w:cs="UN-Abhaya"/>
          <w:sz w:val="26"/>
          <w:szCs w:val="26"/>
          <w:cs/>
        </w:rPr>
        <w:t>අදපටන් පියාට හොඳින් නො සලකන්නේ</w:t>
      </w:r>
      <w:r w:rsidRPr="00B30F82">
        <w:rPr>
          <w:rFonts w:ascii="UN-Abhaya" w:hAnsi="UN-Abhaya" w:cs="UN-Abhaya"/>
          <w:sz w:val="26"/>
          <w:szCs w:val="26"/>
          <w:cs/>
        </w:rPr>
        <w:t>නම් තොප ඝාතනය කරන්නෙමු. ඔවුහු බියට පත්ව පියා පිටේ තබාගෙන ඉමු නැගිට ගෙට ගෙන ගොස් සිරුර තෙල් ගා තවා සම්බාහනය කොට සුවඳ සුණු ආදියෙන් නාවා බැමිණියන් කැඳවා අදපටන් අපේ පියා මැනවින් පෝෂණය කරමු. ඉදින් තොපි ප්‍රමාද ව</w:t>
      </w:r>
      <w:r>
        <w:rPr>
          <w:rFonts w:ascii="UN-Abhaya" w:hAnsi="UN-Abhaya" w:cs="UN-Abhaya" w:hint="cs"/>
          <w:sz w:val="26"/>
          <w:szCs w:val="26"/>
          <w:cs/>
        </w:rPr>
        <w:t>න්</w:t>
      </w:r>
      <w:r w:rsidRPr="00B30F82">
        <w:rPr>
          <w:rFonts w:ascii="UN-Abhaya" w:hAnsi="UN-Abhaya" w:cs="UN-Abhaya"/>
          <w:sz w:val="26"/>
          <w:szCs w:val="26"/>
          <w:cs/>
        </w:rPr>
        <w:t xml:space="preserve">නෝනම් තොප ම නිග්‍රහ කරමු යි කියා ප්‍රණීත භෝජන වැළඳ වූහ. බ්‍රාහ්මණයා හොඳ ආහාරද සුව පයද ලැබ දින කීපයකින් හටගත් බලය ඇත්තේ පිනවූ ඉන්ද්‍රිය ඇත්තේ ආත්මභාවය බලා මම මේ සම්පත්  භවත් ගෞතමයන් නිසා ලබන ලද්දේ වෙමි. පඩුරු වෙනුවෙන් එක් සළු යුගලක් ගෙන බුදුන් වෙත ගොස් </w:t>
      </w:r>
      <w:r>
        <w:rPr>
          <w:rFonts w:ascii="UN-Abhaya" w:hAnsi="UN-Abhaya" w:cs="UN-Abhaya"/>
          <w:sz w:val="26"/>
          <w:szCs w:val="26"/>
          <w:cs/>
        </w:rPr>
        <w:t>කරන</w:t>
      </w:r>
      <w:r w:rsidRPr="00B30F82">
        <w:rPr>
          <w:rFonts w:ascii="UN-Abhaya" w:hAnsi="UN-Abhaya" w:cs="UN-Abhaya"/>
          <w:sz w:val="26"/>
          <w:szCs w:val="26"/>
          <w:cs/>
        </w:rPr>
        <w:t xml:space="preserve"> ලද පිළිසඳර ඇත්තේ එකත්පසෙක සිට එම වස්ත්‍ර යුගලය බුදුන් පාමුල තබා පින්වත් ගෞතමයාණන් වහන්ස. අපි බ්‍රාහ්මණයෝ වෙමු. ඔබ වහන්සේ අපට ගුරුව සිටිහෙයින් ගුරු පුජාවක් කරන්නෙමි. පිළිගනු ලැබේවා</w:t>
      </w:r>
      <w:r w:rsidRPr="00B30F82">
        <w:rPr>
          <w:rFonts w:ascii="UN-Abhaya" w:hAnsi="UN-Abhaya" w:cs="UN-Abhaya"/>
          <w:sz w:val="26"/>
          <w:szCs w:val="26"/>
        </w:rPr>
        <w:t xml:space="preserve">, </w:t>
      </w:r>
      <w:r w:rsidRPr="00B30F82">
        <w:rPr>
          <w:rFonts w:ascii="UN-Abhaya" w:hAnsi="UN-Abhaya" w:cs="UN-Abhaya"/>
          <w:sz w:val="26"/>
          <w:szCs w:val="26"/>
          <w:cs/>
        </w:rPr>
        <w:t>මේ ආචාර්ය ධනයයි (ගරුභාගයයි) බුදුරජාණන් වහන්සේ ඔහුට අනුකම්පාවෙන් එය ප</w:t>
      </w:r>
      <w:r>
        <w:rPr>
          <w:rFonts w:ascii="UN-Abhaya" w:hAnsi="UN-Abhaya" w:cs="UN-Abhaya"/>
          <w:sz w:val="26"/>
          <w:szCs w:val="26"/>
          <w:cs/>
        </w:rPr>
        <w:t>ිළිගෙන ධර්මය දේශනා කළහ. දේශනය අවස</w:t>
      </w:r>
      <w:r w:rsidRPr="00B30F82">
        <w:rPr>
          <w:rFonts w:ascii="UN-Abhaya" w:hAnsi="UN-Abhaya" w:cs="UN-Abhaya"/>
          <w:sz w:val="26"/>
          <w:szCs w:val="26"/>
          <w:cs/>
        </w:rPr>
        <w:t xml:space="preserve">න බ්‍රාහ්මණයා සරණයෙහි ද පිහිටා මෙසේ පැවසුවේය. පින්වත් ගෞතමයාණනි මගේ පුතුන්ගෙන් නිතර ලැබෙන බත් කොටස් හතරකි. ඉන් දෙකක් මම ඔබ වහන්සේට දෙනෙමි. අනතුරුව බුදුරජාණන් </w:t>
      </w:r>
      <w:r>
        <w:rPr>
          <w:rFonts w:ascii="UN-Abhaya" w:hAnsi="UN-Abhaya" w:cs="UN-Abhaya"/>
          <w:sz w:val="26"/>
          <w:szCs w:val="26"/>
          <w:cs/>
        </w:rPr>
        <w:t>වහන්සේ</w:t>
      </w:r>
      <w:r w:rsidRPr="00B30F82">
        <w:rPr>
          <w:rFonts w:ascii="UN-Abhaya" w:hAnsi="UN-Abhaya" w:cs="UN-Abhaya"/>
          <w:sz w:val="26"/>
          <w:szCs w:val="26"/>
          <w:cs/>
        </w:rPr>
        <w:t xml:space="preserve"> යහපති බ්‍රාහ්මණය. මම ඔබ රුචි තැනකට එනෙමි යි පවසා පිටත්කර හැරියේය. බමුණ ගෙට ගොස් පුතුන්ට මෙසේ කීවේය. දරුව  භවත් ගෞතමයන් මන්ගේ සහායකයායි. උන්වහන්සේ වැඩම කළවිට පමානොවමු. ඔවුහු හොඳයි පියාණනි. බුදුහු දෙවන දවස්හි පිඬු පිණිස හැසිරෙන අතර ජ්‍යෙෂ්ඨ පුතුගේ නිවසට වැඩම කළහ. ඔහු බුදුන් දැක පාත්‍රය ගෙන ගෙට පිවිස වටිනා පීඨයක වාස කරවා ප්‍රණීත භෝජන දුන්නේය. බුදුහු දෙවන දින අනෙක් අනෙක් නිවෙස් වලට පිළිවෙලින් සියළු ගෙවල් වලට ගියේ. ඔවුහු සියල්ලෝම එලෙසටම සත්කාර කළාහුය. අනතුරුව එක් දිනක් ජ්‍යෙෂ්ඨ පුතු මංගල කරුණක් එළඹ විට පියාට කීවේය. පියාණනි කාට නම් මංගල බත දෙන්නේද කියා මම නො දනිමි.  භවත් ගෞතමයන් මගේ මිතුරා නොවේද</w:t>
      </w:r>
      <w:r w:rsidRPr="00B30F82">
        <w:rPr>
          <w:rFonts w:ascii="UN-Abhaya" w:hAnsi="UN-Abhaya" w:cs="UN-Abhaya"/>
          <w:sz w:val="26"/>
          <w:szCs w:val="26"/>
        </w:rPr>
        <w:t xml:space="preserve">? </w:t>
      </w:r>
      <w:r w:rsidRPr="00B30F82">
        <w:rPr>
          <w:rFonts w:ascii="UN-Abhaya" w:hAnsi="UN-Abhaya" w:cs="UN-Abhaya"/>
          <w:sz w:val="26"/>
          <w:szCs w:val="26"/>
          <w:cs/>
        </w:rPr>
        <w:t xml:space="preserve">එසේනම් හෙට උන්වහන්සේ සහිත පන්සියයක් භික්ෂූන්ට ආරාධනා කරන්න. බ්‍රාහ්මණයා එලෙස කළේය. බුදුහු දෙවැනි දිනයෙහි පිරිවර සහිතව ඔහුගේ ගෙට වැඩම කළහ. ඔහු කොළපාට සායම් ගා සියළු අලංකාරයෙන් සරසන ලද ගෙයි බුද්ධ ප්‍රමුඛ මහා සංඝයා වාඩිකරවා ජලය අඩුවෙන් යෙදු පැනි කිරිබත් ද ප්‍රණිත බද්ද වැළඳවුහ. දන්වළදා අවසන බමුණාගේ පුතුන් හතරදෙන බුදුන් ලඟ වාඩිවී මෙසේ කීහ. පින්වත් ගෞතමය අපි අපේ පියා පෝෂණය කරමු. ප්‍රමාද නොවෙමු. මොහුගේ භාවය බලන්න බුදුහු ඔබලා විසින් යහපතක් </w:t>
      </w:r>
      <w:r>
        <w:rPr>
          <w:rFonts w:ascii="UN-Abhaya" w:hAnsi="UN-Abhaya" w:cs="UN-Abhaya"/>
          <w:sz w:val="26"/>
          <w:szCs w:val="26"/>
          <w:cs/>
        </w:rPr>
        <w:t>කරන</w:t>
      </w:r>
      <w:r w:rsidRPr="00B30F82">
        <w:rPr>
          <w:rFonts w:ascii="UN-Abhaya" w:hAnsi="UN-Abhaya" w:cs="UN-Abhaya"/>
          <w:sz w:val="26"/>
          <w:szCs w:val="26"/>
          <w:cs/>
        </w:rPr>
        <w:t xml:space="preserve"> ලදී මවුපිය පෝෂණය නම් පෞරාණික පණ්ඩිතයන්ගේ අවීණ සිරිතකියි. පවසා "තස්ස නාග</w:t>
      </w:r>
      <w:r>
        <w:rPr>
          <w:rFonts w:ascii="UN-Abhaya" w:hAnsi="UN-Abhaya" w:cs="UN-Abhaya" w:hint="cs"/>
          <w:sz w:val="26"/>
          <w:szCs w:val="26"/>
          <w:cs/>
        </w:rPr>
        <w:t>ස්</w:t>
      </w:r>
      <w:r>
        <w:rPr>
          <w:rFonts w:ascii="UN-Abhaya" w:hAnsi="UN-Abhaya" w:cs="UN-Abhaya"/>
          <w:sz w:val="26"/>
          <w:szCs w:val="26"/>
          <w:cs/>
        </w:rPr>
        <w:t>ස වි</w:t>
      </w:r>
      <w:r>
        <w:rPr>
          <w:rFonts w:ascii="UN-Abhaya" w:hAnsi="UN-Abhaya" w:cs="UN-Abhaya" w:hint="cs"/>
          <w:sz w:val="26"/>
          <w:szCs w:val="26"/>
          <w:cs/>
        </w:rPr>
        <w:t>ප්පවා</w:t>
      </w:r>
      <w:r>
        <w:rPr>
          <w:rFonts w:ascii="UN-Abhaya" w:hAnsi="UN-Abhaya" w:cs="UN-Abhaya"/>
          <w:sz w:val="26"/>
          <w:szCs w:val="26"/>
          <w:cs/>
        </w:rPr>
        <w:t>සෙන විරූළහා ස</w:t>
      </w:r>
      <w:r>
        <w:rPr>
          <w:rFonts w:ascii="UN-Abhaya" w:hAnsi="UN-Abhaya" w:cs="UN-Abhaya" w:hint="cs"/>
          <w:sz w:val="26"/>
          <w:szCs w:val="26"/>
          <w:cs/>
        </w:rPr>
        <w:t>ල්ලකි</w:t>
      </w:r>
      <w:r>
        <w:rPr>
          <w:rFonts w:ascii="UN-Abhaya" w:hAnsi="UN-Abhaya" w:cs="UN-Abhaya"/>
          <w:sz w:val="26"/>
          <w:szCs w:val="26"/>
          <w:cs/>
        </w:rPr>
        <w:t xml:space="preserve"> කු</w:t>
      </w:r>
      <w:r>
        <w:rPr>
          <w:rFonts w:ascii="UN-Abhaya" w:hAnsi="UN-Abhaya" w:cs="UN-Abhaya" w:hint="cs"/>
          <w:sz w:val="26"/>
          <w:szCs w:val="26"/>
          <w:cs/>
        </w:rPr>
        <w:t>ට</w:t>
      </w:r>
      <w:r w:rsidRPr="00B30F82">
        <w:rPr>
          <w:rFonts w:ascii="UN-Abhaya" w:hAnsi="UN-Abhaya" w:cs="UN-Abhaya"/>
          <w:sz w:val="26"/>
          <w:szCs w:val="26"/>
          <w:cs/>
        </w:rPr>
        <w:t xml:space="preserve">ජා” ආදී වු මේ එකාදස නිපාතයේ මාතු පොසක නාගරාජ ජාතකය විස්තර වශයෙන් කියා මේ ගාථාව වදාළහ. </w:t>
      </w:r>
    </w:p>
    <w:p w:rsidR="004F24A4" w:rsidRPr="00B30F82" w:rsidRDefault="004F24A4" w:rsidP="004F24A4">
      <w:pPr>
        <w:pStyle w:val="PlainText"/>
        <w:jc w:val="both"/>
        <w:rPr>
          <w:rFonts w:ascii="UN-Abhaya" w:hAnsi="UN-Abhaya" w:cs="UN-Abhaya"/>
          <w:sz w:val="26"/>
          <w:szCs w:val="26"/>
        </w:rPr>
      </w:pPr>
    </w:p>
    <w:p w:rsidR="004F24A4" w:rsidRPr="003A7E89" w:rsidRDefault="004F24A4" w:rsidP="004F24A4">
      <w:pPr>
        <w:pStyle w:val="PlainText"/>
        <w:ind w:left="1440"/>
        <w:jc w:val="both"/>
        <w:rPr>
          <w:rFonts w:ascii="UN-Abhaya" w:hAnsi="UN-Abhaya" w:cs="UN-Abhaya"/>
          <w:b/>
          <w:bCs/>
          <w:sz w:val="26"/>
          <w:szCs w:val="26"/>
        </w:rPr>
      </w:pPr>
      <w:r w:rsidRPr="003A7E89">
        <w:rPr>
          <w:rFonts w:ascii="UN-Abhaya" w:hAnsi="UN-Abhaya" w:cs="UN-Abhaya"/>
          <w:b/>
          <w:bCs/>
          <w:sz w:val="26"/>
          <w:szCs w:val="26"/>
          <w:cs/>
        </w:rPr>
        <w:t xml:space="preserve">ඇත් හලෙහි දම්වැලින් - බැඳ දැමුව ඇත් රජද </w:t>
      </w:r>
    </w:p>
    <w:p w:rsidR="004F24A4" w:rsidRPr="003A7E89" w:rsidRDefault="004F24A4" w:rsidP="004F24A4">
      <w:pPr>
        <w:pStyle w:val="PlainText"/>
        <w:ind w:left="1440"/>
        <w:jc w:val="both"/>
        <w:rPr>
          <w:rFonts w:ascii="UN-Abhaya" w:hAnsi="UN-Abhaya" w:cs="UN-Abhaya"/>
          <w:b/>
          <w:bCs/>
          <w:sz w:val="26"/>
          <w:szCs w:val="26"/>
        </w:rPr>
      </w:pPr>
      <w:r w:rsidRPr="003A7E89">
        <w:rPr>
          <w:rFonts w:ascii="UN-Abhaya" w:hAnsi="UN-Abhaya" w:cs="UN-Abhaya"/>
          <w:b/>
          <w:bCs/>
          <w:sz w:val="26"/>
          <w:szCs w:val="26"/>
          <w:cs/>
        </w:rPr>
        <w:t xml:space="preserve">තමන්ගේ නිජ බිමම - සිහි කරයි එකසිතින් </w:t>
      </w:r>
    </w:p>
    <w:p w:rsidR="004F24A4" w:rsidRPr="003A7E89" w:rsidRDefault="004F24A4" w:rsidP="004F24A4">
      <w:pPr>
        <w:pStyle w:val="PlainText"/>
        <w:ind w:left="1440"/>
        <w:jc w:val="both"/>
        <w:rPr>
          <w:rFonts w:ascii="UN-Abhaya" w:hAnsi="UN-Abhaya" w:cs="UN-Abhaya"/>
          <w:b/>
          <w:bCs/>
          <w:sz w:val="26"/>
          <w:szCs w:val="26"/>
        </w:rPr>
      </w:pPr>
      <w:r w:rsidRPr="003A7E89">
        <w:rPr>
          <w:rFonts w:ascii="UN-Abhaya" w:hAnsi="UN-Abhaya" w:cs="UN-Abhaya"/>
          <w:b/>
          <w:bCs/>
          <w:sz w:val="26"/>
          <w:szCs w:val="26"/>
          <w:cs/>
        </w:rPr>
        <w:t xml:space="preserve">රජ බොජුන් ඉවතලති - "දනපාල” මව නිසා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ධනපාලක නම් වු ඇතා තියුණු වද ඇත්තේ නොවැලැක්විය හැක්කේ ඇත් හැලේ බඳින ලද්දේ ආහාර නොබුදියි. ඒ ඇතා ඇතුන් සිටින වනයම සිහිකරයි.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3A7E89">
        <w:rPr>
          <w:rFonts w:ascii="UN-Abhaya" w:hAnsi="UN-Abhaya" w:cs="UN-Abhaya"/>
          <w:b/>
          <w:bCs/>
          <w:sz w:val="26"/>
          <w:szCs w:val="26"/>
          <w:cs/>
        </w:rPr>
        <w:t>ධනපාලකො නාමාති -</w:t>
      </w:r>
      <w:r w:rsidRPr="00B30F82">
        <w:rPr>
          <w:rFonts w:ascii="UN-Abhaya" w:hAnsi="UN-Abhaya" w:cs="UN-Abhaya"/>
          <w:sz w:val="26"/>
          <w:szCs w:val="26"/>
          <w:cs/>
        </w:rPr>
        <w:t xml:space="preserve"> යනු එදවස කාසි ජනපදයේ රජුන්ගේ ඇතුන් පුහුණු කරන්නා යවා රමණිය නාග වනයෙන් ගෙන්වන ලද ඇතාගේ මේ නම වේ</w:t>
      </w:r>
      <w:r w:rsidRPr="003A7E89">
        <w:rPr>
          <w:rFonts w:ascii="UN-Abhaya" w:hAnsi="UN-Abhaya" w:cs="UN-Abhaya"/>
          <w:b/>
          <w:bCs/>
          <w:sz w:val="26"/>
          <w:szCs w:val="26"/>
          <w:cs/>
        </w:rPr>
        <w:t>. කටුක</w:t>
      </w:r>
      <w:r w:rsidRPr="003A7E89">
        <w:rPr>
          <w:rFonts w:ascii="UN-Abhaya" w:hAnsi="UN-Abhaya" w:cs="UN-Abhaya" w:hint="cs"/>
          <w:b/>
          <w:bCs/>
          <w:sz w:val="26"/>
          <w:szCs w:val="26"/>
          <w:cs/>
        </w:rPr>
        <w:t>ප්ප</w:t>
      </w:r>
      <w:r w:rsidRPr="003A7E89">
        <w:rPr>
          <w:rFonts w:ascii="UN-Abhaya" w:hAnsi="UN-Abhaya" w:cs="UN-Abhaya"/>
          <w:b/>
          <w:bCs/>
          <w:sz w:val="26"/>
          <w:szCs w:val="26"/>
          <w:cs/>
        </w:rPr>
        <w:t xml:space="preserve"> භෙදනොති</w:t>
      </w:r>
      <w:r w:rsidRPr="00B30F82">
        <w:rPr>
          <w:rFonts w:ascii="UN-Abhaya" w:hAnsi="UN-Abhaya" w:cs="UN-Abhaya"/>
          <w:sz w:val="26"/>
          <w:szCs w:val="26"/>
          <w:cs/>
        </w:rPr>
        <w:t xml:space="preserve"> - තියුණු මද ඇත්තේ මද වැගිරෙන කල කන් කඩා හැළෙයි. ප්‍රකෘතියෙන් ඇත්තේ මේ කාලයේ දී </w:t>
      </w:r>
      <w:r w:rsidRPr="003A7E89">
        <w:rPr>
          <w:rFonts w:ascii="UN-Abhaya" w:hAnsi="UN-Abhaya" w:cs="UN-Abhaya"/>
          <w:b/>
          <w:bCs/>
          <w:sz w:val="26"/>
          <w:szCs w:val="26"/>
          <w:cs/>
        </w:rPr>
        <w:t>අංකු</w:t>
      </w:r>
      <w:r w:rsidRPr="00B30F82">
        <w:rPr>
          <w:rFonts w:ascii="UN-Abhaya" w:hAnsi="UN-Abhaya" w:cs="UN-Abhaya"/>
          <w:sz w:val="26"/>
          <w:szCs w:val="26"/>
          <w:cs/>
        </w:rPr>
        <w:t xml:space="preserve"> - (හෙණ්ඩුව) හෝ කුන්තායුධ තෝමර පවා කඩා දමති. චණ්ඩ වෙති. ඔහු ඉතා දරුණුය. </w:t>
      </w:r>
      <w:r w:rsidRPr="003A7E89">
        <w:rPr>
          <w:rFonts w:ascii="UN-Abhaya" w:hAnsi="UN-Abhaya" w:cs="UN-Abhaya"/>
          <w:b/>
          <w:bCs/>
          <w:sz w:val="26"/>
          <w:szCs w:val="26"/>
          <w:cs/>
        </w:rPr>
        <w:t>"කටුක</w:t>
      </w:r>
      <w:r w:rsidRPr="003A7E89">
        <w:rPr>
          <w:rFonts w:ascii="UN-Abhaya" w:hAnsi="UN-Abhaya" w:cs="UN-Abhaya" w:hint="cs"/>
          <w:b/>
          <w:bCs/>
          <w:sz w:val="26"/>
          <w:szCs w:val="26"/>
          <w:cs/>
        </w:rPr>
        <w:t>ප්ප</w:t>
      </w:r>
      <w:r w:rsidRPr="003A7E89">
        <w:rPr>
          <w:rFonts w:ascii="UN-Abhaya" w:hAnsi="UN-Abhaya" w:cs="UN-Abhaya"/>
          <w:b/>
          <w:bCs/>
          <w:sz w:val="26"/>
          <w:szCs w:val="26"/>
          <w:cs/>
        </w:rPr>
        <w:t xml:space="preserve"> භේදනො දුන්තිවාරියො”</w:t>
      </w:r>
      <w:r>
        <w:rPr>
          <w:rFonts w:ascii="UN-Abhaya" w:hAnsi="UN-Abhaya" w:cs="UN-Abhaya"/>
          <w:sz w:val="26"/>
          <w:szCs w:val="26"/>
          <w:cs/>
        </w:rPr>
        <w:t xml:space="preserve"> යනු එහෙයින් කියන ලදී. බ</w:t>
      </w:r>
      <w:r>
        <w:rPr>
          <w:rFonts w:ascii="UN-Abhaya" w:hAnsi="UN-Abhaya" w:cs="UN-Abhaya" w:hint="cs"/>
          <w:sz w:val="26"/>
          <w:szCs w:val="26"/>
          <w:cs/>
        </w:rPr>
        <w:t>ද්ධෝ</w:t>
      </w:r>
      <w:r w:rsidRPr="00B30F82">
        <w:rPr>
          <w:rFonts w:ascii="UN-Abhaya" w:hAnsi="UN-Abhaya" w:cs="UN-Abhaya"/>
          <w:sz w:val="26"/>
          <w:szCs w:val="26"/>
          <w:cs/>
        </w:rPr>
        <w:t xml:space="preserve"> </w:t>
      </w:r>
      <w:r w:rsidRPr="003A7E89">
        <w:rPr>
          <w:rFonts w:ascii="UN-Abhaya" w:hAnsi="UN-Abhaya" w:cs="UN-Abhaya"/>
          <w:b/>
          <w:bCs/>
          <w:sz w:val="26"/>
          <w:szCs w:val="26"/>
          <w:cs/>
        </w:rPr>
        <w:t xml:space="preserve">කබලං </w:t>
      </w:r>
      <w:r w:rsidRPr="003A7E89">
        <w:rPr>
          <w:rFonts w:ascii="UN-Abhaya" w:hAnsi="UN-Abhaya" w:cs="UN-Abhaya" w:hint="cs"/>
          <w:b/>
          <w:bCs/>
          <w:sz w:val="26"/>
          <w:szCs w:val="26"/>
          <w:cs/>
        </w:rPr>
        <w:t>න</w:t>
      </w:r>
      <w:r w:rsidRPr="003A7E89">
        <w:rPr>
          <w:rFonts w:ascii="UN-Abhaya" w:hAnsi="UN-Abhaya" w:cs="UN-Abhaya"/>
          <w:b/>
          <w:bCs/>
          <w:sz w:val="26"/>
          <w:szCs w:val="26"/>
          <w:cs/>
        </w:rPr>
        <w:t>භුඤජතී</w:t>
      </w:r>
      <w:r w:rsidRPr="00B30F82">
        <w:rPr>
          <w:rFonts w:ascii="UN-Abhaya" w:hAnsi="UN-Abhaya" w:cs="UN-Abhaya"/>
          <w:sz w:val="26"/>
          <w:szCs w:val="26"/>
          <w:cs/>
        </w:rPr>
        <w:t xml:space="preserve"> මේ ඇතා ඉතා සැඩය. බඳින</w:t>
      </w:r>
      <w:r>
        <w:rPr>
          <w:rFonts w:ascii="UN-Abhaya" w:hAnsi="UN-Abhaya" w:cs="UN-Abhaya"/>
          <w:sz w:val="26"/>
          <w:szCs w:val="26"/>
          <w:cs/>
        </w:rPr>
        <w:t xml:space="preserve"> ලද ඔහු ඇත් හලට ගෙනගොස් පරික්‍</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 කොට සුවඳ පිරිබඩ කොට උඩුවියන් බැඳ රජුගේ රජ බොජුන් සමාන නොයෙක් රසවත් භෝජන දුන්නත් ඔහු කිසිවක් ක</w:t>
      </w:r>
      <w:r>
        <w:rPr>
          <w:rFonts w:ascii="UN-Abhaya" w:hAnsi="UN-Abhaya" w:cs="UN-Abhaya"/>
          <w:sz w:val="26"/>
          <w:szCs w:val="26"/>
          <w:cs/>
        </w:rPr>
        <w:t xml:space="preserve">ෑමට අකමැති විය. එම කරුණ නිසා </w:t>
      </w:r>
      <w:r w:rsidRPr="003A7E89">
        <w:rPr>
          <w:rFonts w:ascii="UN-Abhaya" w:hAnsi="UN-Abhaya" w:cs="UN-Abhaya"/>
          <w:b/>
          <w:bCs/>
          <w:sz w:val="26"/>
          <w:szCs w:val="26"/>
          <w:cs/>
        </w:rPr>
        <w:t>බ</w:t>
      </w:r>
      <w:r w:rsidRPr="003A7E89">
        <w:rPr>
          <w:rFonts w:ascii="UN-Abhaya" w:hAnsi="UN-Abhaya" w:cs="UN-Abhaya" w:hint="cs"/>
          <w:b/>
          <w:bCs/>
          <w:sz w:val="26"/>
          <w:szCs w:val="26"/>
          <w:cs/>
        </w:rPr>
        <w:t>ද්ධෝ</w:t>
      </w:r>
      <w:r w:rsidRPr="003A7E89">
        <w:rPr>
          <w:rFonts w:ascii="UN-Abhaya" w:hAnsi="UN-Abhaya" w:cs="UN-Abhaya"/>
          <w:b/>
          <w:bCs/>
          <w:sz w:val="26"/>
          <w:szCs w:val="26"/>
          <w:cs/>
        </w:rPr>
        <w:t xml:space="preserve"> කබලං </w:t>
      </w:r>
      <w:r w:rsidRPr="003A7E89">
        <w:rPr>
          <w:rFonts w:ascii="UN-Abhaya" w:hAnsi="UN-Abhaya" w:cs="UN-Abhaya" w:hint="cs"/>
          <w:b/>
          <w:bCs/>
          <w:sz w:val="26"/>
          <w:szCs w:val="26"/>
          <w:cs/>
        </w:rPr>
        <w:t>න</w:t>
      </w:r>
      <w:r w:rsidRPr="003A7E89">
        <w:rPr>
          <w:rFonts w:ascii="UN-Abhaya" w:hAnsi="UN-Abhaya" w:cs="UN-Abhaya"/>
          <w:b/>
          <w:bCs/>
          <w:sz w:val="26"/>
          <w:szCs w:val="26"/>
          <w:cs/>
        </w:rPr>
        <w:t>භුඤජතී</w:t>
      </w:r>
      <w:r w:rsidRPr="00B30F82">
        <w:rPr>
          <w:rFonts w:ascii="UN-Abhaya" w:hAnsi="UN-Abhaya" w:cs="UN-Abhaya"/>
          <w:sz w:val="26"/>
          <w:szCs w:val="26"/>
          <w:cs/>
        </w:rPr>
        <w:t xml:space="preserve"> </w:t>
      </w:r>
      <w:r>
        <w:rPr>
          <w:rFonts w:ascii="UN-Abhaya" w:hAnsi="UN-Abhaya" w:cs="UN-Abhaya"/>
          <w:sz w:val="26"/>
          <w:szCs w:val="26"/>
          <w:cs/>
        </w:rPr>
        <w:t xml:space="preserve">කියන ලදී. </w:t>
      </w:r>
      <w:r w:rsidRPr="003A7E89">
        <w:rPr>
          <w:rFonts w:ascii="UN-Abhaya" w:hAnsi="UN-Abhaya" w:cs="UN-Abhaya" w:hint="cs"/>
          <w:b/>
          <w:bCs/>
          <w:sz w:val="26"/>
          <w:szCs w:val="26"/>
          <w:cs/>
        </w:rPr>
        <w:t>ඝු</w:t>
      </w:r>
      <w:r w:rsidRPr="003A7E89">
        <w:rPr>
          <w:rFonts w:ascii="UN-Abhaya" w:hAnsi="UN-Abhaya" w:cs="UN-Abhaya"/>
          <w:b/>
          <w:bCs/>
          <w:sz w:val="26"/>
          <w:szCs w:val="26"/>
          <w:cs/>
        </w:rPr>
        <w:t>මරති නාගවන</w:t>
      </w:r>
      <w:r w:rsidRPr="003A7E89">
        <w:rPr>
          <w:rFonts w:ascii="UN-Abhaya" w:hAnsi="UN-Abhaya" w:cs="UN-Abhaya" w:hint="cs"/>
          <w:b/>
          <w:bCs/>
          <w:sz w:val="26"/>
          <w:szCs w:val="26"/>
          <w:cs/>
        </w:rPr>
        <w:t>ඝ</w:t>
      </w:r>
      <w:r w:rsidRPr="003A7E89">
        <w:rPr>
          <w:rFonts w:ascii="UN-Abhaya" w:hAnsi="UN-Abhaya" w:cs="UN-Abhaya"/>
          <w:b/>
          <w:bCs/>
          <w:sz w:val="26"/>
          <w:szCs w:val="26"/>
          <w:cs/>
        </w:rPr>
        <w:t>්</w:t>
      </w:r>
      <w:r w:rsidRPr="003A7E89">
        <w:rPr>
          <w:rFonts w:ascii="UN-Abhaya" w:hAnsi="UN-Abhaya" w:cs="UN-Abhaya" w:hint="cs"/>
          <w:b/>
          <w:bCs/>
          <w:sz w:val="26"/>
          <w:szCs w:val="26"/>
          <w:cs/>
        </w:rPr>
        <w:t>ඝා</w:t>
      </w:r>
      <w:r w:rsidRPr="00B30F82">
        <w:rPr>
          <w:rFonts w:ascii="UN-Abhaya" w:hAnsi="UN-Abhaya" w:cs="UN-Abhaya"/>
          <w:sz w:val="26"/>
          <w:szCs w:val="26"/>
          <w:cs/>
        </w:rPr>
        <w:t xml:space="preserve"> තමන් වසන නාග වනය ඉතා සිත්කළුය. මේ නා</w:t>
      </w:r>
      <w:r>
        <w:rPr>
          <w:rFonts w:ascii="UN-Abhaya" w:hAnsi="UN-Abhaya" w:cs="UN-Abhaya"/>
          <w:sz w:val="26"/>
          <w:szCs w:val="26"/>
          <w:cs/>
        </w:rPr>
        <w:t>ග වනයෙහි වෙසෙන ම</w:t>
      </w:r>
      <w:r w:rsidRPr="00B30F82">
        <w:rPr>
          <w:rFonts w:ascii="UN-Abhaya" w:hAnsi="UN-Abhaya" w:cs="UN-Abhaya"/>
          <w:sz w:val="26"/>
          <w:szCs w:val="26"/>
          <w:cs/>
        </w:rPr>
        <w:t>ගේ මව පුත්‍ර වියෝගයෙන් දුකට පත්වූවාය. මාතෘ උපස්ථානය නම් වු ධාර්මික ප්‍රතිපදාව නොපුරා මේ බොජුන් වැළදීමෙන් කවර සුවයක්ද</w:t>
      </w:r>
      <w:r w:rsidRPr="00B30F82">
        <w:rPr>
          <w:rFonts w:ascii="UN-Abhaya" w:hAnsi="UN-Abhaya" w:cs="UN-Abhaya"/>
          <w:sz w:val="26"/>
          <w:szCs w:val="26"/>
        </w:rPr>
        <w:t xml:space="preserve">? </w:t>
      </w:r>
      <w:r w:rsidRPr="00B30F82">
        <w:rPr>
          <w:rFonts w:ascii="UN-Abhaya" w:hAnsi="UN-Abhaya" w:cs="UN-Abhaya"/>
          <w:sz w:val="26"/>
          <w:szCs w:val="26"/>
          <w:cs/>
        </w:rPr>
        <w:t xml:space="preserve">එහෙයින් නාග වනයෙහිම සිට මාතෘ උපස්ථනය කරන්නට පුළුවන් වේ යයි මෙය කියන ලදී. සුමරති නාගවන කුජරො - </w:t>
      </w:r>
      <w:r>
        <w:rPr>
          <w:rFonts w:ascii="UN-Abhaya" w:hAnsi="UN-Abhaya" w:cs="UN-Abhaya"/>
          <w:sz w:val="26"/>
          <w:szCs w:val="26"/>
          <w:cs/>
        </w:rPr>
        <w:t>ශාස්තෲන්</w:t>
      </w:r>
      <w:r w:rsidRPr="00B30F82">
        <w:rPr>
          <w:rFonts w:ascii="UN-Abhaya" w:hAnsi="UN-Abhaya" w:cs="UN-Abhaya"/>
          <w:sz w:val="26"/>
          <w:szCs w:val="26"/>
          <w:cs/>
        </w:rPr>
        <w:t xml:space="preserve"> වහන්සේ තමන්ගේ පුර්ව චරිතය ගෙන හැර දක්වා ධර්ම දේශනා කරත්ම ඒ සියල්ලගේ ඇස් කඳුළු වලින් පිරී මෘදු හදවතින් යුතුව කඳුළු ධාරා ගලා ගියේය. ඉක්බිති භාග්‍යවතුන් වහන්සේ ඔවුන්ට සප්පාය වන පරිදි චතුරාර්ය සත්‍යය දේශනා කළහ.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පුතුන් සමග බ්‍රාහ්මණයා සෝවාන් ඵලයෙහි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B6CA1" w:rsidRDefault="004F24A4" w:rsidP="004F24A4">
      <w:pPr>
        <w:pStyle w:val="Heading1"/>
        <w:spacing w:after="240"/>
        <w:rPr>
          <w:rFonts w:ascii="UN-Abhaya" w:hAnsi="UN-Abhaya" w:cs="UN-Abhaya"/>
          <w:color w:val="auto"/>
          <w:lang w:bidi="si-LK"/>
        </w:rPr>
      </w:pPr>
      <w:r w:rsidRPr="006B6CA1">
        <w:rPr>
          <w:rFonts w:ascii="UN-Abhaya" w:hAnsi="UN-Abhaya" w:cs="UN-Abhaya"/>
          <w:color w:val="auto"/>
          <w:rtl/>
          <w:cs/>
        </w:rPr>
        <w:t xml:space="preserve">23-4 </w:t>
      </w:r>
      <w:r>
        <w:rPr>
          <w:rFonts w:ascii="UN-Abhaya" w:hAnsi="UN-Abhaya" w:cs="UN-Abhaya"/>
          <w:color w:val="auto"/>
          <w:cs/>
          <w:lang w:bidi="si-LK"/>
        </w:rPr>
        <w:t>පසේනදී කොසොල් රජුගේ කථා පුවත</w:t>
      </w:r>
    </w:p>
    <w:p w:rsidR="004F24A4" w:rsidRPr="00B30F82" w:rsidRDefault="004F24A4" w:rsidP="004F24A4">
      <w:pPr>
        <w:pStyle w:val="PlainText"/>
        <w:spacing w:after="240"/>
        <w:jc w:val="both"/>
        <w:rPr>
          <w:rFonts w:ascii="UN-Abhaya" w:hAnsi="UN-Abhaya" w:cs="UN-Abhaya"/>
          <w:sz w:val="26"/>
          <w:szCs w:val="26"/>
        </w:rPr>
      </w:pPr>
      <w:r w:rsidRPr="00C313C7">
        <w:rPr>
          <w:rFonts w:ascii="UN-Abhaya" w:hAnsi="UN-Abhaya" w:cs="UN-Abhaya"/>
          <w:b/>
          <w:bCs/>
          <w:sz w:val="26"/>
          <w:szCs w:val="26"/>
        </w:rPr>
        <w:t>"</w:t>
      </w:r>
      <w:r w:rsidRPr="00C313C7">
        <w:rPr>
          <w:rFonts w:ascii="UN-Abhaya" w:hAnsi="UN-Abhaya" w:cs="UN-Abhaya"/>
          <w:b/>
          <w:bCs/>
          <w:sz w:val="26"/>
          <w:szCs w:val="26"/>
          <w:cs/>
        </w:rPr>
        <w:t>මි</w:t>
      </w:r>
      <w:r w:rsidRPr="00C313C7">
        <w:rPr>
          <w:rFonts w:ascii="UN-Abhaya" w:hAnsi="UN-Abhaya" w:cs="UN-Abhaya" w:hint="cs"/>
          <w:b/>
          <w:bCs/>
          <w:sz w:val="26"/>
          <w:szCs w:val="26"/>
          <w:cs/>
        </w:rPr>
        <w:t>ද</w:t>
      </w:r>
      <w:r w:rsidRPr="00C313C7">
        <w:rPr>
          <w:rFonts w:ascii="UN-Abhaya" w:hAnsi="UN-Abhaya" w:cs="UN-Abhaya"/>
          <w:b/>
          <w:bCs/>
          <w:sz w:val="26"/>
          <w:szCs w:val="26"/>
          <w:cs/>
        </w:rPr>
        <w:t>ඨියදා</w:t>
      </w:r>
      <w:r w:rsidRPr="00C313C7">
        <w:rPr>
          <w:rFonts w:ascii="UN-Abhaya" w:hAnsi="UN-Abhaya" w:cs="UN-Abhaya" w:hint="cs"/>
          <w:b/>
          <w:bCs/>
          <w:sz w:val="26"/>
          <w:szCs w:val="26"/>
          <w:cs/>
        </w:rPr>
        <w:t>-</w:t>
      </w:r>
      <w:r w:rsidRPr="00C313C7">
        <w:rPr>
          <w:rFonts w:ascii="UN-Abhaya" w:hAnsi="UN-Abhaya" w:cs="UN-Abhaya"/>
          <w:b/>
          <w:bCs/>
          <w:sz w:val="26"/>
          <w:szCs w:val="26"/>
          <w:cs/>
        </w:rPr>
        <w:t>ති "</w:t>
      </w:r>
      <w:r w:rsidRPr="00B30F82">
        <w:rPr>
          <w:rFonts w:ascii="UN-Abhaya" w:hAnsi="UN-Abhaya" w:cs="UN-Abhaya"/>
          <w:sz w:val="26"/>
          <w:szCs w:val="26"/>
          <w:cs/>
        </w:rPr>
        <w:t xml:space="preserve">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පසේනදි කොසොල් රජ නිමිතිකරගෙන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රජු සහල් දෝණයක බත් ද</w:t>
      </w:r>
      <w:r w:rsidRPr="00B30F82">
        <w:rPr>
          <w:rFonts w:ascii="UN-Abhaya" w:hAnsi="UN-Abhaya" w:cs="UN-Abhaya"/>
          <w:sz w:val="26"/>
          <w:szCs w:val="26"/>
        </w:rPr>
        <w:t xml:space="preserve">, </w:t>
      </w:r>
      <w:r w:rsidRPr="00B30F82">
        <w:rPr>
          <w:rFonts w:ascii="UN-Abhaya" w:hAnsi="UN-Abhaya" w:cs="UN-Abhaya"/>
          <w:sz w:val="26"/>
          <w:szCs w:val="26"/>
          <w:cs/>
        </w:rPr>
        <w:t>එයට අනුරූප සුප ව්‍යාඝජනද අනුභව කරයි. ඔහු එක් දිනක් ගන්නාලද උදේ ආහාර ඇත්තේ බත් මතය දුර නොකරම බුදුන් වෙත ගොස් ක්ලාන්ත වුයේ ඔබමොබ පෙරළ</w:t>
      </w:r>
      <w:r>
        <w:rPr>
          <w:rFonts w:ascii="UN-Abhaya" w:hAnsi="UN-Abhaya" w:cs="UN-Abhaya"/>
          <w:sz w:val="26"/>
          <w:szCs w:val="26"/>
          <w:cs/>
        </w:rPr>
        <w:t>ෙයි. (නිද්දෙන්) නිදිමතින් පෙළු</w:t>
      </w:r>
      <w:r w:rsidRPr="00B30F82">
        <w:rPr>
          <w:rFonts w:ascii="UN-Abhaya" w:hAnsi="UN-Abhaya" w:cs="UN-Abhaya"/>
          <w:sz w:val="26"/>
          <w:szCs w:val="26"/>
          <w:cs/>
        </w:rPr>
        <w:t xml:space="preserve">නේ කෙලින් සිටගැනීමට අපහසුවුයේ එකත් පසෙක හොත්ය. ඉක්බිතිවැ </w:t>
      </w:r>
      <w:r>
        <w:rPr>
          <w:rFonts w:ascii="UN-Abhaya" w:hAnsi="UN-Abhaya" w:cs="UN-Abhaya"/>
          <w:sz w:val="26"/>
          <w:szCs w:val="26"/>
          <w:cs/>
        </w:rPr>
        <w:t>ශාස්තෲන්</w:t>
      </w:r>
      <w:r w:rsidRPr="00B30F82">
        <w:rPr>
          <w:rFonts w:ascii="UN-Abhaya" w:hAnsi="UN-Abhaya" w:cs="UN-Abhaya"/>
          <w:sz w:val="26"/>
          <w:szCs w:val="26"/>
          <w:cs/>
        </w:rPr>
        <w:t xml:space="preserve"> වහන්සේ මෙසේ ඇසීය. ඇයි මහරජ විවේක නොගෙනම ආවේද</w:t>
      </w:r>
      <w:r w:rsidRPr="00B30F82">
        <w:rPr>
          <w:rFonts w:ascii="UN-Abhaya" w:hAnsi="UN-Abhaya" w:cs="UN-Abhaya"/>
          <w:sz w:val="26"/>
          <w:szCs w:val="26"/>
        </w:rPr>
        <w:t xml:space="preserve">? </w:t>
      </w:r>
      <w:r w:rsidRPr="00B30F82">
        <w:rPr>
          <w:rFonts w:ascii="UN-Abhaya" w:hAnsi="UN-Abhaya" w:cs="UN-Abhaya"/>
          <w:sz w:val="26"/>
          <w:szCs w:val="26"/>
          <w:cs/>
        </w:rPr>
        <w:t xml:space="preserve">එසේය ස්වාමීනි බත් කැ වේලේ පටන් මට මහා දුකක් ඇතිවේ. එහිදී </w:t>
      </w:r>
      <w:r>
        <w:rPr>
          <w:rFonts w:ascii="UN-Abhaya" w:hAnsi="UN-Abhaya" w:cs="UN-Abhaya"/>
          <w:sz w:val="26"/>
          <w:szCs w:val="26"/>
          <w:cs/>
        </w:rPr>
        <w:t>ශාස්තෲන්</w:t>
      </w:r>
      <w:r w:rsidRPr="00B30F82">
        <w:rPr>
          <w:rFonts w:ascii="UN-Abhaya" w:hAnsi="UN-Abhaya" w:cs="UN-Abhaya"/>
          <w:sz w:val="26"/>
          <w:szCs w:val="26"/>
          <w:cs/>
        </w:rPr>
        <w:t xml:space="preserve"> වහන්සේ මහරජ බොහෝ කොට ආහාර ගැනීමේ දී මේ දුක ඇති වේ කියා මේ ගාථාව වදාළහ. </w:t>
      </w:r>
    </w:p>
    <w:p w:rsidR="004F24A4" w:rsidRPr="00B30F82" w:rsidRDefault="004F24A4" w:rsidP="004F24A4">
      <w:pPr>
        <w:pStyle w:val="PlainText"/>
        <w:jc w:val="both"/>
        <w:rPr>
          <w:rFonts w:ascii="UN-Abhaya" w:hAnsi="UN-Abhaya" w:cs="UN-Abhaya"/>
          <w:sz w:val="26"/>
          <w:szCs w:val="26"/>
        </w:rPr>
      </w:pPr>
    </w:p>
    <w:p w:rsidR="004F24A4" w:rsidRPr="00C313C7" w:rsidRDefault="004F24A4" w:rsidP="004F24A4">
      <w:pPr>
        <w:pStyle w:val="PlainText"/>
        <w:ind w:left="1530"/>
        <w:jc w:val="both"/>
        <w:rPr>
          <w:rFonts w:ascii="UN-Abhaya" w:hAnsi="UN-Abhaya" w:cs="UN-Abhaya"/>
          <w:b/>
          <w:bCs/>
          <w:sz w:val="26"/>
          <w:szCs w:val="26"/>
        </w:rPr>
      </w:pPr>
      <w:r w:rsidRPr="00C313C7">
        <w:rPr>
          <w:rFonts w:ascii="UN-Abhaya" w:hAnsi="UN-Abhaya" w:cs="UN-Abhaya"/>
          <w:b/>
          <w:bCs/>
          <w:sz w:val="26"/>
          <w:szCs w:val="26"/>
          <w:cs/>
        </w:rPr>
        <w:t xml:space="preserve">උගුර ළඟටම අහර වළඳා </w:t>
      </w:r>
    </w:p>
    <w:p w:rsidR="004F24A4" w:rsidRPr="00C313C7" w:rsidRDefault="004F24A4" w:rsidP="004F24A4">
      <w:pPr>
        <w:pStyle w:val="PlainText"/>
        <w:ind w:left="1530"/>
        <w:jc w:val="both"/>
        <w:rPr>
          <w:rFonts w:ascii="UN-Abhaya" w:hAnsi="UN-Abhaya" w:cs="UN-Abhaya"/>
          <w:b/>
          <w:bCs/>
          <w:sz w:val="26"/>
          <w:szCs w:val="26"/>
        </w:rPr>
      </w:pPr>
      <w:r w:rsidRPr="00C313C7">
        <w:rPr>
          <w:rFonts w:ascii="UN-Abhaya" w:hAnsi="UN-Abhaya" w:cs="UN-Abhaya"/>
          <w:b/>
          <w:bCs/>
          <w:sz w:val="26"/>
          <w:szCs w:val="26"/>
          <w:cs/>
        </w:rPr>
        <w:t xml:space="preserve">කුසීතව ඇති කුසල වළකා </w:t>
      </w:r>
    </w:p>
    <w:p w:rsidR="004F24A4" w:rsidRPr="00C313C7" w:rsidRDefault="004F24A4" w:rsidP="004F24A4">
      <w:pPr>
        <w:pStyle w:val="PlainText"/>
        <w:ind w:left="1530"/>
        <w:jc w:val="both"/>
        <w:rPr>
          <w:rFonts w:ascii="UN-Abhaya" w:hAnsi="UN-Abhaya" w:cs="UN-Abhaya"/>
          <w:b/>
          <w:bCs/>
          <w:sz w:val="26"/>
          <w:szCs w:val="26"/>
        </w:rPr>
      </w:pPr>
      <w:r w:rsidRPr="00C313C7">
        <w:rPr>
          <w:rFonts w:ascii="UN-Abhaya" w:hAnsi="UN-Abhaya" w:cs="UN-Abhaya"/>
          <w:b/>
          <w:bCs/>
          <w:sz w:val="26"/>
          <w:szCs w:val="26"/>
          <w:cs/>
        </w:rPr>
        <w:t xml:space="preserve">නිදන ඌරෙකු වගේ තැවෙනා </w:t>
      </w:r>
    </w:p>
    <w:p w:rsidR="004F24A4" w:rsidRPr="00C313C7" w:rsidRDefault="004F24A4" w:rsidP="004F24A4">
      <w:pPr>
        <w:pStyle w:val="PlainText"/>
        <w:ind w:left="1530"/>
        <w:jc w:val="both"/>
        <w:rPr>
          <w:rFonts w:ascii="UN-Abhaya" w:hAnsi="UN-Abhaya" w:cs="UN-Abhaya"/>
          <w:b/>
          <w:bCs/>
          <w:sz w:val="26"/>
          <w:szCs w:val="26"/>
        </w:rPr>
      </w:pPr>
      <w:r w:rsidRPr="00C313C7">
        <w:rPr>
          <w:rFonts w:ascii="UN-Abhaya" w:hAnsi="UN-Abhaya" w:cs="UN-Abhaya"/>
          <w:b/>
          <w:bCs/>
          <w:sz w:val="26"/>
          <w:szCs w:val="26"/>
          <w:cs/>
        </w:rPr>
        <w:t>මෝඩයා නිවනට නොයේ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මැලි ගතියෙන් යුක්ත වුයේද</w:t>
      </w:r>
      <w:r w:rsidRPr="00B30F82">
        <w:rPr>
          <w:rFonts w:ascii="UN-Abhaya" w:hAnsi="UN-Abhaya" w:cs="UN-Abhaya"/>
          <w:sz w:val="26"/>
          <w:szCs w:val="26"/>
        </w:rPr>
        <w:t xml:space="preserve">, </w:t>
      </w:r>
      <w:r w:rsidRPr="00B30F82">
        <w:rPr>
          <w:rFonts w:ascii="UN-Abhaya" w:hAnsi="UN-Abhaya" w:cs="UN-Abhaya"/>
          <w:sz w:val="26"/>
          <w:szCs w:val="26"/>
          <w:cs/>
        </w:rPr>
        <w:t>බොහෝ කොට කයි ද</w:t>
      </w:r>
      <w:r w:rsidRPr="00B30F82">
        <w:rPr>
          <w:rFonts w:ascii="UN-Abhaya" w:hAnsi="UN-Abhaya" w:cs="UN-Abhaya"/>
          <w:sz w:val="26"/>
          <w:szCs w:val="26"/>
        </w:rPr>
        <w:t xml:space="preserve">, </w:t>
      </w:r>
      <w:r w:rsidRPr="00B30F82">
        <w:rPr>
          <w:rFonts w:ascii="UN-Abhaya" w:hAnsi="UN-Abhaya" w:cs="UN-Abhaya"/>
          <w:sz w:val="26"/>
          <w:szCs w:val="26"/>
          <w:cs/>
        </w:rPr>
        <w:t>ඒ මේ අත පෙරලෙමින් නිදයි ද</w:t>
      </w:r>
      <w:r w:rsidRPr="00B30F82">
        <w:rPr>
          <w:rFonts w:ascii="UN-Abhaya" w:hAnsi="UN-Abhaya" w:cs="UN-Abhaya"/>
          <w:sz w:val="26"/>
          <w:szCs w:val="26"/>
        </w:rPr>
        <w:t xml:space="preserve">, </w:t>
      </w:r>
      <w:r w:rsidRPr="00B30F82">
        <w:rPr>
          <w:rFonts w:ascii="UN-Abhaya" w:hAnsi="UN-Abhaya" w:cs="UN-Abhaya"/>
          <w:sz w:val="26"/>
          <w:szCs w:val="26"/>
          <w:cs/>
        </w:rPr>
        <w:t xml:space="preserve">ඌරු අහරින් තරවු ඌරෙකු වැනි </w:t>
      </w:r>
      <w:r w:rsidRPr="00B30F82">
        <w:rPr>
          <w:rFonts w:ascii="UN-Abhaya" w:hAnsi="UN-Abhaya" w:cs="UN-Abhaya"/>
          <w:sz w:val="26"/>
          <w:szCs w:val="26"/>
        </w:rPr>
        <w:t xml:space="preserve">, </w:t>
      </w:r>
      <w:r w:rsidRPr="00B30F82">
        <w:rPr>
          <w:rFonts w:ascii="UN-Abhaya" w:hAnsi="UN-Abhaya" w:cs="UN-Abhaya"/>
          <w:sz w:val="26"/>
          <w:szCs w:val="26"/>
          <w:cs/>
        </w:rPr>
        <w:t xml:space="preserve">ඒ මෝඩයා සසරින් එතෙර වන්නේ නැත.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C313C7">
        <w:rPr>
          <w:rFonts w:ascii="UN-Abhaya" w:hAnsi="UN-Abhaya" w:cs="UN-Abhaya"/>
          <w:b/>
          <w:bCs/>
          <w:sz w:val="26"/>
          <w:szCs w:val="26"/>
          <w:cs/>
        </w:rPr>
        <w:t>විද්ඨි</w:t>
      </w:r>
      <w:r>
        <w:rPr>
          <w:rFonts w:ascii="UN-Abhaya" w:hAnsi="UN-Abhaya" w:cs="UN-Abhaya"/>
          <w:sz w:val="26"/>
          <w:szCs w:val="26"/>
          <w:cs/>
        </w:rPr>
        <w:t xml:space="preserve"> </w:t>
      </w:r>
      <w:r>
        <w:rPr>
          <w:rFonts w:ascii="UN-Abhaya" w:hAnsi="UN-Abhaya" w:cs="UN-Abhaya" w:hint="cs"/>
          <w:sz w:val="26"/>
          <w:szCs w:val="26"/>
          <w:cs/>
        </w:rPr>
        <w:t>ථීන</w:t>
      </w:r>
      <w:r>
        <w:rPr>
          <w:rFonts w:ascii="UN-Abhaya" w:hAnsi="UN-Abhaya" w:cs="UN-Abhaya"/>
          <w:sz w:val="26"/>
          <w:szCs w:val="26"/>
          <w:cs/>
        </w:rPr>
        <w:t xml:space="preserve"> මිද්ධයෙන් පෙළු</w:t>
      </w:r>
      <w:r w:rsidRPr="00B30F82">
        <w:rPr>
          <w:rFonts w:ascii="UN-Abhaya" w:hAnsi="UN-Abhaya" w:cs="UN-Abhaya"/>
          <w:sz w:val="26"/>
          <w:szCs w:val="26"/>
          <w:cs/>
        </w:rPr>
        <w:t xml:space="preserve">නේ - </w:t>
      </w:r>
      <w:r w:rsidRPr="00C313C7">
        <w:rPr>
          <w:rFonts w:ascii="UN-Abhaya" w:hAnsi="UN-Abhaya" w:cs="UN-Abhaya"/>
          <w:b/>
          <w:bCs/>
          <w:sz w:val="26"/>
          <w:szCs w:val="26"/>
          <w:cs/>
        </w:rPr>
        <w:t>මහ</w:t>
      </w:r>
      <w:r w:rsidRPr="00C313C7">
        <w:rPr>
          <w:rFonts w:ascii="UN-Abhaya" w:hAnsi="UN-Abhaya" w:cs="UN-Abhaya" w:hint="cs"/>
          <w:b/>
          <w:bCs/>
          <w:sz w:val="26"/>
          <w:szCs w:val="26"/>
          <w:cs/>
        </w:rPr>
        <w:t>ග්ඝ</w:t>
      </w:r>
      <w:r w:rsidRPr="00C313C7">
        <w:rPr>
          <w:rFonts w:ascii="UN-Abhaya" w:hAnsi="UN-Abhaya" w:cs="UN-Abhaya"/>
          <w:b/>
          <w:bCs/>
          <w:sz w:val="26"/>
          <w:szCs w:val="26"/>
          <w:cs/>
        </w:rPr>
        <w:t>සො මහා භොජනො</w:t>
      </w:r>
      <w:r>
        <w:rPr>
          <w:rFonts w:ascii="UN-Abhaya" w:hAnsi="UN-Abhaya" w:cs="UN-Abhaya"/>
          <w:sz w:val="26"/>
          <w:szCs w:val="26"/>
          <w:cs/>
        </w:rPr>
        <w:t xml:space="preserve"> - ආහාර හ</w:t>
      </w:r>
      <w:r>
        <w:rPr>
          <w:rFonts w:ascii="UN-Abhaya" w:hAnsi="UN-Abhaya" w:cs="UN-Abhaya" w:hint="cs"/>
          <w:sz w:val="26"/>
          <w:szCs w:val="26"/>
          <w:cs/>
        </w:rPr>
        <w:t>ත්</w:t>
      </w:r>
      <w:r w:rsidRPr="00B30F82">
        <w:rPr>
          <w:rFonts w:ascii="UN-Abhaya" w:hAnsi="UN-Abhaya" w:cs="UN-Abhaya"/>
          <w:sz w:val="26"/>
          <w:szCs w:val="26"/>
          <w:cs/>
        </w:rPr>
        <w:t>ථක - නැගිට සිටින්නටත් බැරි වනසේ කෑම කන පුද්ගලයා අලංසාටක - ඉන්නේ වස්ත්‍රය තබා ගැනීමට වත් බැරිවන සේ කෑම කන පුද්ගලයා තත්‍රවට්ටක - සිරුර දරාගත නොහැකිවන තරමට කෑම ගෙන පෙරලී පෙරලී සිටින තැනැත්තා. කාක මාසක - කපුටන්ට හොට දමාගත හැකි සේ උගුර ළඟටම කෑම කන තැනැත්තා භූ</w:t>
      </w:r>
      <w:r>
        <w:rPr>
          <w:rFonts w:ascii="UN-Abhaya" w:hAnsi="UN-Abhaya" w:cs="UN-Abhaya" w:hint="cs"/>
          <w:sz w:val="26"/>
          <w:szCs w:val="26"/>
          <w:cs/>
        </w:rPr>
        <w:t>ත්</w:t>
      </w:r>
      <w:r w:rsidRPr="00B30F82">
        <w:rPr>
          <w:rFonts w:ascii="UN-Abhaya" w:hAnsi="UN-Abhaya" w:cs="UN-Abhaya"/>
          <w:sz w:val="26"/>
          <w:szCs w:val="26"/>
          <w:cs/>
        </w:rPr>
        <w:t>තවමිතක - කෑම කෑ තැනම වැමෑරීමට තරම් කෑම කන අය යන මෙයින් එකකුසේ නිවාත පු</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ති - කුණ්ඩකාදි සූකර බතින් ස්පර්ශ වුයේ</w:t>
      </w:r>
      <w:r w:rsidRPr="00B30F82">
        <w:rPr>
          <w:rFonts w:ascii="UN-Abhaya" w:hAnsi="UN-Abhaya" w:cs="UN-Abhaya"/>
          <w:sz w:val="26"/>
          <w:szCs w:val="26"/>
        </w:rPr>
        <w:t xml:space="preserve">, </w:t>
      </w:r>
      <w:r w:rsidRPr="00B30F82">
        <w:rPr>
          <w:rFonts w:ascii="UN-Abhaya" w:hAnsi="UN-Abhaya" w:cs="UN-Abhaya"/>
          <w:sz w:val="26"/>
          <w:szCs w:val="26"/>
          <w:cs/>
        </w:rPr>
        <w:t xml:space="preserve">ගෙවල ඌරෝ ළපටි කාලයේ සිට පෝෂණය කළවිට මහත් වූ විට ගෙයින් පිටතට යා නොහැකි වන්නේ ඇදන් යට පෙරලී පෙරළී ආශ්වාස ප්‍රශ්වාස කරමින් නිදයි. මේ කියන ලද පරිද්දෙන්ම පුරුෂයාද බත් මතයෙන් මත් වී අලස වී මහ ඌරෙකුසේ අනෙක් ඉරියවලින් සිටීමට නොහැකේ </w:t>
      </w:r>
      <w:r w:rsidRPr="00B30F82">
        <w:rPr>
          <w:rFonts w:ascii="UN-Abhaya" w:hAnsi="UN-Abhaya" w:cs="UN-Abhaya"/>
          <w:sz w:val="26"/>
          <w:szCs w:val="26"/>
        </w:rPr>
        <w:t xml:space="preserve">, </w:t>
      </w:r>
      <w:r>
        <w:rPr>
          <w:rFonts w:ascii="UN-Abhaya" w:hAnsi="UN-Abhaya" w:cs="UN-Abhaya"/>
          <w:sz w:val="26"/>
          <w:szCs w:val="26"/>
          <w:cs/>
        </w:rPr>
        <w:t xml:space="preserve">නිදන සුළු ම වේ. </w:t>
      </w:r>
      <w:r w:rsidRPr="00C313C7">
        <w:rPr>
          <w:rFonts w:ascii="UN-Abhaya" w:hAnsi="UN-Abhaya" w:cs="UN-Abhaya"/>
          <w:b/>
          <w:bCs/>
          <w:sz w:val="26"/>
          <w:szCs w:val="26"/>
          <w:cs/>
        </w:rPr>
        <w:t>සමපරිව</w:t>
      </w:r>
      <w:r w:rsidRPr="00C313C7">
        <w:rPr>
          <w:rFonts w:ascii="UN-Abhaya" w:hAnsi="UN-Abhaya" w:cs="UN-Abhaya" w:hint="cs"/>
          <w:b/>
          <w:bCs/>
          <w:sz w:val="26"/>
          <w:szCs w:val="26"/>
          <w:cs/>
        </w:rPr>
        <w:t>ත්</w:t>
      </w:r>
      <w:r w:rsidRPr="00C313C7">
        <w:rPr>
          <w:rFonts w:ascii="UN-Abhaya" w:hAnsi="UN-Abhaya" w:cs="UN-Abhaya"/>
          <w:b/>
          <w:bCs/>
          <w:sz w:val="26"/>
          <w:szCs w:val="26"/>
          <w:cs/>
        </w:rPr>
        <w:t>ත සායී</w:t>
      </w:r>
      <w:r w:rsidRPr="00B30F82">
        <w:rPr>
          <w:rFonts w:ascii="UN-Abhaya" w:hAnsi="UN-Abhaya" w:cs="UN-Abhaya"/>
          <w:sz w:val="26"/>
          <w:szCs w:val="26"/>
          <w:cs/>
        </w:rPr>
        <w:t xml:space="preserve"> එබඳු තැනැත්තාට අනිත්‍ය</w:t>
      </w:r>
      <w:r w:rsidRPr="00B30F82">
        <w:rPr>
          <w:rFonts w:ascii="UN-Abhaya" w:hAnsi="UN-Abhaya" w:cs="UN-Abhaya"/>
          <w:sz w:val="26"/>
          <w:szCs w:val="26"/>
        </w:rPr>
        <w:t xml:space="preserve">, </w:t>
      </w:r>
      <w:r w:rsidRPr="00B30F82">
        <w:rPr>
          <w:rFonts w:ascii="UN-Abhaya" w:hAnsi="UN-Abhaya" w:cs="UN-Abhaya"/>
          <w:sz w:val="26"/>
          <w:szCs w:val="26"/>
          <w:cs/>
        </w:rPr>
        <w:t>දුක්ඛ</w:t>
      </w:r>
      <w:r w:rsidRPr="00B30F82">
        <w:rPr>
          <w:rFonts w:ascii="UN-Abhaya" w:hAnsi="UN-Abhaya" w:cs="UN-Abhaya"/>
          <w:sz w:val="26"/>
          <w:szCs w:val="26"/>
        </w:rPr>
        <w:t xml:space="preserve">, </w:t>
      </w:r>
      <w:r w:rsidRPr="00B30F82">
        <w:rPr>
          <w:rFonts w:ascii="UN-Abhaya" w:hAnsi="UN-Abhaya" w:cs="UN-Abhaya"/>
          <w:sz w:val="26"/>
          <w:szCs w:val="26"/>
          <w:cs/>
        </w:rPr>
        <w:t>අනාත්ම යන ත්‍රි ලක්‍ෂණ සිහිකරන්නට නොහැකිවන්නේ ය. ඔවුන්ට යහපත් සිහිය නැ</w:t>
      </w:r>
      <w:r>
        <w:rPr>
          <w:rFonts w:ascii="UN-Abhaya" w:hAnsi="UN-Abhaya" w:cs="UN-Abhaya" w:hint="cs"/>
          <w:sz w:val="26"/>
          <w:szCs w:val="26"/>
          <w:cs/>
        </w:rPr>
        <w:t>ත්</w:t>
      </w:r>
      <w:r w:rsidRPr="00B30F82">
        <w:rPr>
          <w:rFonts w:ascii="UN-Abhaya" w:hAnsi="UN-Abhaya" w:cs="UN-Abhaya"/>
          <w:sz w:val="26"/>
          <w:szCs w:val="26"/>
          <w:cs/>
        </w:rPr>
        <w:t xml:space="preserve">තේ මෝඩයෙක්ම වෙති. </w:t>
      </w:r>
      <w:r w:rsidRPr="00C313C7">
        <w:rPr>
          <w:rFonts w:ascii="UN-Abhaya" w:hAnsi="UN-Abhaya" w:cs="UN-Abhaya"/>
          <w:b/>
          <w:bCs/>
          <w:sz w:val="26"/>
          <w:szCs w:val="26"/>
          <w:cs/>
        </w:rPr>
        <w:t>පුනප්පුනං ග</w:t>
      </w:r>
      <w:r w:rsidRPr="00C313C7">
        <w:rPr>
          <w:rFonts w:ascii="UN-Abhaya" w:hAnsi="UN-Abhaya" w:cs="UN-Abhaya" w:hint="cs"/>
          <w:b/>
          <w:bCs/>
          <w:sz w:val="26"/>
          <w:szCs w:val="26"/>
          <w:cs/>
        </w:rPr>
        <w:t>බ්</w:t>
      </w:r>
      <w:r w:rsidRPr="00C313C7">
        <w:rPr>
          <w:rFonts w:ascii="UN-Abhaya" w:hAnsi="UN-Abhaya" w:cs="UN-Abhaya"/>
          <w:b/>
          <w:bCs/>
          <w:sz w:val="26"/>
          <w:szCs w:val="26"/>
          <w:cs/>
        </w:rPr>
        <w:t>හං උපෙති</w:t>
      </w:r>
      <w:r>
        <w:rPr>
          <w:rFonts w:ascii="UN-Abhaya" w:hAnsi="UN-Abhaya" w:cs="UN-Abhaya"/>
          <w:sz w:val="26"/>
          <w:szCs w:val="26"/>
          <w:cs/>
        </w:rPr>
        <w:t xml:space="preserve"> නැවත නැවතත් මව්</w:t>
      </w:r>
      <w:r>
        <w:rPr>
          <w:rFonts w:ascii="UN-Abhaya" w:hAnsi="UN-Abhaya" w:cs="UN-Abhaya" w:hint="cs"/>
          <w:sz w:val="26"/>
          <w:szCs w:val="26"/>
          <w:cs/>
        </w:rPr>
        <w:t>කූ</w:t>
      </w:r>
      <w:r>
        <w:rPr>
          <w:rFonts w:ascii="UN-Abhaya" w:hAnsi="UN-Abhaya" w:cs="UN-Abhaya"/>
          <w:sz w:val="26"/>
          <w:szCs w:val="26"/>
          <w:cs/>
        </w:rPr>
        <w:t>සයක්හිම උපදිත් (සසර</w:t>
      </w:r>
      <w:r>
        <w:rPr>
          <w:rFonts w:ascii="UN-Abhaya" w:hAnsi="UN-Abhaya" w:cs="UN-Abhaya" w:hint="cs"/>
          <w:sz w:val="26"/>
          <w:szCs w:val="26"/>
          <w:cs/>
        </w:rPr>
        <w:t xml:space="preserve"> </w:t>
      </w:r>
      <w:r w:rsidRPr="00B30F82">
        <w:rPr>
          <w:rFonts w:ascii="UN-Abhaya" w:hAnsi="UN-Abhaya" w:cs="UN-Abhaya"/>
          <w:sz w:val="26"/>
          <w:szCs w:val="26"/>
          <w:cs/>
        </w:rPr>
        <w:t xml:space="preserve">කෙළවර නොවේ) දේශනාවසානයේ </w:t>
      </w:r>
      <w:r>
        <w:rPr>
          <w:rFonts w:ascii="UN-Abhaya" w:hAnsi="UN-Abhaya" w:cs="UN-Abhaya"/>
          <w:sz w:val="26"/>
          <w:szCs w:val="26"/>
          <w:cs/>
        </w:rPr>
        <w:t>ශාස්තෲන්</w:t>
      </w:r>
      <w:r w:rsidRPr="00B30F82">
        <w:rPr>
          <w:rFonts w:ascii="UN-Abhaya" w:hAnsi="UN-Abhaya" w:cs="UN-Abhaya"/>
          <w:sz w:val="26"/>
          <w:szCs w:val="26"/>
          <w:cs/>
        </w:rPr>
        <w:t xml:space="preserve"> වහන්සේ රජුට උපකාර වසයෙන්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C313C7" w:rsidRDefault="004F24A4" w:rsidP="004F24A4">
      <w:pPr>
        <w:pStyle w:val="PlainText"/>
        <w:ind w:left="720" w:firstLine="720"/>
        <w:jc w:val="both"/>
        <w:rPr>
          <w:rFonts w:ascii="UN-Abhaya" w:hAnsi="UN-Abhaya" w:cs="UN-Abhaya"/>
          <w:b/>
          <w:bCs/>
          <w:sz w:val="26"/>
          <w:szCs w:val="26"/>
        </w:rPr>
      </w:pPr>
      <w:r w:rsidRPr="00C313C7">
        <w:rPr>
          <w:rFonts w:ascii="UN-Abhaya" w:hAnsi="UN-Abhaya" w:cs="UN-Abhaya"/>
          <w:b/>
          <w:bCs/>
          <w:sz w:val="26"/>
          <w:szCs w:val="26"/>
        </w:rPr>
        <w:t>"</w:t>
      </w:r>
      <w:r w:rsidRPr="00C313C7">
        <w:rPr>
          <w:rFonts w:ascii="UN-Abhaya" w:hAnsi="UN-Abhaya" w:cs="UN-Abhaya"/>
          <w:b/>
          <w:bCs/>
          <w:sz w:val="26"/>
          <w:szCs w:val="26"/>
          <w:cs/>
        </w:rPr>
        <w:t xml:space="preserve">මනුජස සදා සතීමතො මත්තං </w:t>
      </w:r>
    </w:p>
    <w:p w:rsidR="004F24A4" w:rsidRPr="00C313C7" w:rsidRDefault="004F24A4" w:rsidP="004F24A4">
      <w:pPr>
        <w:pStyle w:val="PlainText"/>
        <w:ind w:left="720" w:firstLine="720"/>
        <w:jc w:val="both"/>
        <w:rPr>
          <w:rFonts w:ascii="UN-Abhaya" w:hAnsi="UN-Abhaya" w:cs="UN-Abhaya"/>
          <w:b/>
          <w:bCs/>
          <w:sz w:val="26"/>
          <w:szCs w:val="26"/>
        </w:rPr>
      </w:pPr>
      <w:r w:rsidRPr="00C313C7">
        <w:rPr>
          <w:rFonts w:ascii="UN-Abhaya" w:hAnsi="UN-Abhaya" w:cs="UN-Abhaya"/>
          <w:b/>
          <w:bCs/>
          <w:sz w:val="26"/>
          <w:szCs w:val="26"/>
          <w:cs/>
        </w:rPr>
        <w:t xml:space="preserve">ජානතො පද්ධ භොජනෙ </w:t>
      </w:r>
    </w:p>
    <w:p w:rsidR="004F24A4" w:rsidRPr="00C313C7" w:rsidRDefault="004F24A4" w:rsidP="004F24A4">
      <w:pPr>
        <w:pStyle w:val="PlainText"/>
        <w:ind w:left="720" w:firstLine="720"/>
        <w:jc w:val="both"/>
        <w:rPr>
          <w:rFonts w:ascii="UN-Abhaya" w:hAnsi="UN-Abhaya" w:cs="UN-Abhaya"/>
          <w:b/>
          <w:bCs/>
          <w:sz w:val="26"/>
          <w:szCs w:val="26"/>
        </w:rPr>
      </w:pPr>
      <w:r w:rsidRPr="00C313C7">
        <w:rPr>
          <w:rFonts w:ascii="UN-Abhaya" w:hAnsi="UN-Abhaya" w:cs="UN-Abhaya"/>
          <w:b/>
          <w:bCs/>
          <w:sz w:val="26"/>
          <w:szCs w:val="26"/>
          <w:cs/>
        </w:rPr>
        <w:t xml:space="preserve">තනුතස්ස භවනති වේදනා </w:t>
      </w:r>
    </w:p>
    <w:p w:rsidR="004F24A4" w:rsidRPr="00C313C7" w:rsidRDefault="004F24A4" w:rsidP="004F24A4">
      <w:pPr>
        <w:pStyle w:val="PlainText"/>
        <w:ind w:left="720" w:firstLine="720"/>
        <w:jc w:val="both"/>
        <w:rPr>
          <w:rFonts w:ascii="UN-Abhaya" w:hAnsi="UN-Abhaya" w:cs="UN-Abhaya"/>
          <w:b/>
          <w:bCs/>
          <w:sz w:val="26"/>
          <w:szCs w:val="26"/>
        </w:rPr>
      </w:pPr>
      <w:r w:rsidRPr="00C313C7">
        <w:rPr>
          <w:rFonts w:ascii="UN-Abhaya" w:hAnsi="UN-Abhaya" w:cs="UN-Abhaya"/>
          <w:b/>
          <w:bCs/>
          <w:sz w:val="26"/>
          <w:szCs w:val="26"/>
          <w:cs/>
        </w:rPr>
        <w:t>සනිකං ජීරති ආයු පාලයනති”</w:t>
      </w:r>
    </w:p>
    <w:p w:rsidR="004F24A4" w:rsidRPr="00B30F82" w:rsidRDefault="004F24A4" w:rsidP="004F24A4">
      <w:pPr>
        <w:pStyle w:val="PlainText"/>
        <w:ind w:left="720" w:firstLine="720"/>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ගාථාව වදාරා</w:t>
      </w:r>
      <w:r w:rsidRPr="00B30F82">
        <w:rPr>
          <w:rFonts w:ascii="UN-Abhaya" w:hAnsi="UN-Abhaya" w:cs="UN-Abhaya"/>
          <w:sz w:val="26"/>
          <w:szCs w:val="26"/>
        </w:rPr>
        <w:t xml:space="preserve">, </w:t>
      </w:r>
      <w:r w:rsidRPr="00B30F82">
        <w:rPr>
          <w:rFonts w:ascii="UN-Abhaya" w:hAnsi="UN-Abhaya" w:cs="UN-Abhaya"/>
          <w:sz w:val="26"/>
          <w:szCs w:val="26"/>
          <w:cs/>
        </w:rPr>
        <w:t>එය උත්තර මානවකයාට උගන්වා</w:t>
      </w:r>
      <w:r w:rsidRPr="00B30F82">
        <w:rPr>
          <w:rFonts w:ascii="UN-Abhaya" w:hAnsi="UN-Abhaya" w:cs="UN-Abhaya"/>
          <w:sz w:val="26"/>
          <w:szCs w:val="26"/>
        </w:rPr>
        <w:t xml:space="preserve">, </w:t>
      </w:r>
      <w:r w:rsidRPr="00B30F82">
        <w:rPr>
          <w:rFonts w:ascii="UN-Abhaya" w:hAnsi="UN-Abhaya" w:cs="UN-Abhaya"/>
          <w:sz w:val="26"/>
          <w:szCs w:val="26"/>
          <w:cs/>
        </w:rPr>
        <w:t>මේ ගාථාව රජුන් ආහාර ගන්නා වේලාවේ. කියැයි වදාළහ. මේ උපායෙන් ආහාර අඩු කිරීමේ ක්‍රමය උපායානු කූලව වදාළහ. හෙතෙමේ ද එසේ කළේය. රජු එයින් මතු දිනයෙක නැළියක පමණ බත දක්වා ආහාර වේල අඩුකොට සැහැල්ලු සිරුරින් යුතුව</w:t>
      </w:r>
      <w:r w:rsidRPr="00B30F82">
        <w:rPr>
          <w:rFonts w:ascii="UN-Abhaya" w:hAnsi="UN-Abhaya" w:cs="UN-Abhaya"/>
          <w:sz w:val="26"/>
          <w:szCs w:val="26"/>
        </w:rPr>
        <w:t xml:space="preserve">, </w:t>
      </w:r>
      <w:r w:rsidRPr="00B30F82">
        <w:rPr>
          <w:rFonts w:ascii="UN-Abhaya" w:hAnsi="UN-Abhaya" w:cs="UN-Abhaya"/>
          <w:sz w:val="26"/>
          <w:szCs w:val="26"/>
          <w:cs/>
        </w:rPr>
        <w:t>සුවයට පැමිණ</w:t>
      </w:r>
      <w:r w:rsidRPr="00B30F82">
        <w:rPr>
          <w:rFonts w:ascii="UN-Abhaya" w:hAnsi="UN-Abhaya" w:cs="UN-Abhaya"/>
          <w:sz w:val="26"/>
          <w:szCs w:val="26"/>
        </w:rPr>
        <w:t xml:space="preserve">, </w:t>
      </w:r>
      <w:r>
        <w:rPr>
          <w:rFonts w:ascii="UN-Abhaya" w:hAnsi="UN-Abhaya" w:cs="UN-Abhaya"/>
          <w:sz w:val="26"/>
          <w:szCs w:val="26"/>
          <w:cs/>
        </w:rPr>
        <w:t>ශාස්තෲන්</w:t>
      </w:r>
      <w:r w:rsidRPr="00B30F82">
        <w:rPr>
          <w:rFonts w:ascii="UN-Abhaya" w:hAnsi="UN-Abhaya" w:cs="UN-Abhaya"/>
          <w:sz w:val="26"/>
          <w:szCs w:val="26"/>
          <w:cs/>
        </w:rPr>
        <w:t xml:space="preserve"> වහන්සේ කෙරෙහි උපන් විශ්වාසයෙන් යුතුවැ </w:t>
      </w:r>
      <w:r>
        <w:rPr>
          <w:rFonts w:ascii="UN-Abhaya" w:hAnsi="UN-Abhaya" w:cs="UN-Abhaya"/>
          <w:sz w:val="26"/>
          <w:szCs w:val="26"/>
          <w:cs/>
        </w:rPr>
        <w:t>ශාස්තෲන්</w:t>
      </w:r>
      <w:r w:rsidRPr="00B30F82">
        <w:rPr>
          <w:rFonts w:ascii="UN-Abhaya" w:hAnsi="UN-Abhaya" w:cs="UN-Abhaya"/>
          <w:sz w:val="26"/>
          <w:szCs w:val="26"/>
          <w:cs/>
        </w:rPr>
        <w:t xml:space="preserve"> වෙත අසදෘස දානය පැවැත්වීය. අනුමෝදනාව ඇසීමට පැමිණි මහාජනයා මහත් විශේෂතාවයන්ට පැමිණියාහුය.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Pr="006B6CA1" w:rsidRDefault="004F24A4" w:rsidP="004F24A4">
      <w:pPr>
        <w:pStyle w:val="Heading1"/>
        <w:spacing w:after="240"/>
        <w:rPr>
          <w:rFonts w:ascii="UN-Abhaya" w:hAnsi="UN-Abhaya" w:cs="UN-Abhaya"/>
          <w:color w:val="auto"/>
        </w:rPr>
      </w:pPr>
      <w:r w:rsidRPr="006B6CA1">
        <w:rPr>
          <w:rFonts w:ascii="UN-Abhaya" w:hAnsi="UN-Abhaya" w:cs="UN-Abhaya"/>
          <w:color w:val="auto"/>
          <w:rtl/>
          <w:cs/>
        </w:rPr>
        <w:t xml:space="preserve">23-5 </w:t>
      </w:r>
      <w:r w:rsidRPr="006B6CA1">
        <w:rPr>
          <w:rFonts w:ascii="UN-Abhaya" w:hAnsi="UN-Abhaya" w:cs="UN-Abhaya"/>
          <w:color w:val="auto"/>
          <w:cs/>
          <w:lang w:bidi="si-LK"/>
        </w:rPr>
        <w:t>පස්වනි වු සානුසාමණේරයන් වහන්සේ පිළිබඳ කථා පුවත</w:t>
      </w:r>
    </w:p>
    <w:p w:rsidR="004F24A4" w:rsidRPr="00B30F82" w:rsidRDefault="004F24A4" w:rsidP="004F24A4">
      <w:pPr>
        <w:pStyle w:val="PlainText"/>
        <w:spacing w:after="240"/>
        <w:jc w:val="both"/>
        <w:rPr>
          <w:rFonts w:ascii="UN-Abhaya" w:hAnsi="UN-Abhaya" w:cs="UN-Abhaya"/>
          <w:sz w:val="26"/>
          <w:szCs w:val="26"/>
        </w:rPr>
      </w:pPr>
      <w:r w:rsidRPr="00C313C7">
        <w:rPr>
          <w:rFonts w:ascii="UN-Abhaya" w:hAnsi="UN-Abhaya" w:cs="UN-Abhaya"/>
          <w:b/>
          <w:bCs/>
          <w:sz w:val="26"/>
          <w:szCs w:val="26"/>
        </w:rPr>
        <w:t>"</w:t>
      </w:r>
      <w:r w:rsidRPr="00C313C7">
        <w:rPr>
          <w:rFonts w:ascii="UN-Abhaya" w:hAnsi="UN-Abhaya" w:cs="UN-Abhaya"/>
          <w:b/>
          <w:bCs/>
          <w:sz w:val="26"/>
          <w:szCs w:val="26"/>
          <w:cs/>
        </w:rPr>
        <w:t>ඉදං පුරෙති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සානු” සාමණේර තෙරුන් නිමිති කරගෙන දේශනා කළහ. ඔහු එක් උපාසිකාවකගේ එකම පුත්‍රයායි. ඉක්බිති ඇය ඔහු ළමා</w:t>
      </w:r>
      <w:r>
        <w:rPr>
          <w:rFonts w:ascii="UN-Abhaya" w:hAnsi="UN-Abhaya" w:cs="UN-Abhaya" w:hint="cs"/>
          <w:sz w:val="26"/>
          <w:szCs w:val="26"/>
          <w:cs/>
        </w:rPr>
        <w:t xml:space="preserve"> </w:t>
      </w:r>
      <w:r w:rsidRPr="00B30F82">
        <w:rPr>
          <w:rFonts w:ascii="UN-Abhaya" w:hAnsi="UN-Abhaya" w:cs="UN-Abhaya"/>
          <w:sz w:val="26"/>
          <w:szCs w:val="26"/>
          <w:cs/>
        </w:rPr>
        <w:t>කාලයේදීම පැවිදිකරවීය. ඔහු පැවිදිකළ තැන් පටන් සිල්වත් වුයේය</w:t>
      </w:r>
      <w:r w:rsidRPr="00B30F82">
        <w:rPr>
          <w:rFonts w:ascii="UN-Abhaya" w:hAnsi="UN-Abhaya" w:cs="UN-Abhaya"/>
          <w:sz w:val="26"/>
          <w:szCs w:val="26"/>
        </w:rPr>
        <w:t xml:space="preserve">, </w:t>
      </w:r>
      <w:r w:rsidRPr="00B30F82">
        <w:rPr>
          <w:rFonts w:ascii="UN-Abhaya" w:hAnsi="UN-Abhaya" w:cs="UN-Abhaya"/>
          <w:sz w:val="26"/>
          <w:szCs w:val="26"/>
          <w:cs/>
        </w:rPr>
        <w:t>වත් සම්පන්න වුයේ. ආචාර්ය උපාධ්‍යාය වත් ද</w:t>
      </w:r>
      <w:r w:rsidRPr="00B30F82">
        <w:rPr>
          <w:rFonts w:ascii="UN-Abhaya" w:hAnsi="UN-Abhaya" w:cs="UN-Abhaya"/>
          <w:sz w:val="26"/>
          <w:szCs w:val="26"/>
        </w:rPr>
        <w:t xml:space="preserve">, </w:t>
      </w:r>
      <w:r w:rsidRPr="00B30F82">
        <w:rPr>
          <w:rFonts w:ascii="UN-Abhaya" w:hAnsi="UN-Abhaya" w:cs="UN-Abhaya"/>
          <w:sz w:val="26"/>
          <w:szCs w:val="26"/>
          <w:cs/>
        </w:rPr>
        <w:t xml:space="preserve">ආගන්තුක වත් ද හොඳින් ඉටුකළේය. මාසයේ දින අටක් උදේම අවදීවී පැන් මළුවේ ජලය තබා බණ දෙසන මළුව අතුගා පහන් දල්වා මිහිරි ස්වරයෙන් ධර්ම දේශනය සදහා අඩ ගසයි. </w:t>
      </w:r>
      <w:r>
        <w:rPr>
          <w:rFonts w:ascii="UN-Abhaya" w:hAnsi="UN-Abhaya" w:cs="UN-Abhaya"/>
          <w:sz w:val="26"/>
          <w:szCs w:val="26"/>
          <w:cs/>
        </w:rPr>
        <w:t>භික්ෂූන්</w:t>
      </w:r>
      <w:r w:rsidRPr="00B30F82">
        <w:rPr>
          <w:rFonts w:ascii="UN-Abhaya" w:hAnsi="UN-Abhaya" w:cs="UN-Abhaya"/>
          <w:sz w:val="26"/>
          <w:szCs w:val="26"/>
          <w:cs/>
        </w:rPr>
        <w:t xml:space="preserve"> වහන්සේලා ඔහුගේ උත්සාහය දැන පද භාගය (බණ</w:t>
      </w:r>
      <w:r>
        <w:rPr>
          <w:rFonts w:ascii="UN-Abhaya" w:hAnsi="UN-Abhaya" w:cs="UN-Abhaya" w:hint="cs"/>
          <w:sz w:val="26"/>
          <w:szCs w:val="26"/>
          <w:cs/>
        </w:rPr>
        <w:t xml:space="preserve"> </w:t>
      </w:r>
      <w:r w:rsidRPr="00B30F82">
        <w:rPr>
          <w:rFonts w:ascii="UN-Abhaya" w:hAnsi="UN-Abhaya" w:cs="UN-Abhaya"/>
          <w:sz w:val="26"/>
          <w:szCs w:val="26"/>
          <w:cs/>
        </w:rPr>
        <w:t>කියැන්න</w:t>
      </w:r>
      <w:r>
        <w:rPr>
          <w:rFonts w:ascii="UN-Abhaya" w:hAnsi="UN-Abhaya" w:cs="UN-Abhaya"/>
          <w:sz w:val="26"/>
          <w:szCs w:val="26"/>
          <w:cs/>
        </w:rPr>
        <w:t>ැයි) සාමනේර හටම දැන් මගේ හද රි</w:t>
      </w:r>
      <w:r w:rsidRPr="00B30F82">
        <w:rPr>
          <w:rFonts w:ascii="UN-Abhaya" w:hAnsi="UN-Abhaya" w:cs="UN-Abhaya"/>
          <w:sz w:val="26"/>
          <w:szCs w:val="26"/>
          <w:cs/>
        </w:rPr>
        <w:t>දේ. කය පීඩාදේ ආදී කිසියම් ප්‍රතිකාරයක් නොකොට ධර්මාසනයට නැග අහස් ගඟ ගලා බස්නා ලෙස ධර්මය දේශනා කර වඩින්නේ. මගේ දෙමාපියන්ට මේ පිං අනුමෝදන් කරමියි කියයි. ජීවතුන් අතර සිටින ඔහුගේ දෙමාපියෝ මෙසේ පින් දුන් බව නො දනිති. ඔහුගේ දෙවැනි ආත්ම භාවයක මවක් යකිනියක්ව උත්පත්තිය ලබා සිටියාය. ඕතොමෝ දේවතාවන් සමග පැමිණ බණ අසා සාමණේර භික්ෂුව විසින් දෙන ලද පින් අනුමෝදන් වෙමියි. දරුව කියයි. සිල්වත් වු භික්ෂුව දෙවියන් සහිත ලෝකයාට ප්‍රිය වේ. එම සාමණේරයන් කෙරෙහි ලජ්ජා බුහුමන් ගෞරව සහිතව මහා බ්‍රහ්මයන් මෙන් ද ගිනි කඳක් මෙන්ද සිතයි. සා</w:t>
      </w:r>
      <w:r>
        <w:rPr>
          <w:rFonts w:ascii="UN-Abhaya" w:hAnsi="UN-Abhaya" w:cs="UN-Abhaya"/>
          <w:sz w:val="26"/>
          <w:szCs w:val="26"/>
          <w:cs/>
        </w:rPr>
        <w:t>මණේරයන් කෙරෙහි ගෞරවයෙන් එම යක්‍</w:t>
      </w:r>
      <w:r>
        <w:rPr>
          <w:rFonts w:ascii="UN-Abhaya" w:hAnsi="UN-Abhaya" w:cs="UN-Abhaya" w:hint="cs"/>
          <w:sz w:val="26"/>
          <w:szCs w:val="26"/>
          <w:cs/>
        </w:rPr>
        <w:t>ෂ</w:t>
      </w:r>
      <w:r w:rsidRPr="00B30F82">
        <w:rPr>
          <w:rFonts w:ascii="UN-Abhaya" w:hAnsi="UN-Abhaya" w:cs="UN-Abhaya"/>
          <w:sz w:val="26"/>
          <w:szCs w:val="26"/>
          <w:cs/>
        </w:rPr>
        <w:t>ණිය ගරු කොට බලයි ධර්මශ්‍රවණ යක්ෂ සමාගම ආදියේ දි සානු මාතා හෝ යයි කියා ඒ යක්ෂණියට - අග්‍ර ආසනය</w:t>
      </w:r>
      <w:r w:rsidRPr="00B30F82">
        <w:rPr>
          <w:rFonts w:ascii="UN-Abhaya" w:hAnsi="UN-Abhaya" w:cs="UN-Abhaya"/>
          <w:sz w:val="26"/>
          <w:szCs w:val="26"/>
        </w:rPr>
        <w:t xml:space="preserve">, </w:t>
      </w:r>
      <w:r w:rsidRPr="00B30F82">
        <w:rPr>
          <w:rFonts w:ascii="UN-Abhaya" w:hAnsi="UN-Abhaya" w:cs="UN-Abhaya"/>
          <w:sz w:val="26"/>
          <w:szCs w:val="26"/>
          <w:cs/>
        </w:rPr>
        <w:t>අග්‍ර දිය</w:t>
      </w:r>
      <w:r w:rsidRPr="00B30F82">
        <w:rPr>
          <w:rFonts w:ascii="UN-Abhaya" w:hAnsi="UN-Abhaya" w:cs="UN-Abhaya"/>
          <w:sz w:val="26"/>
          <w:szCs w:val="26"/>
        </w:rPr>
        <w:t xml:space="preserve">, </w:t>
      </w:r>
      <w:r w:rsidRPr="00B30F82">
        <w:rPr>
          <w:rFonts w:ascii="UN-Abhaya" w:hAnsi="UN-Abhaya" w:cs="UN-Abhaya"/>
          <w:sz w:val="26"/>
          <w:szCs w:val="26"/>
          <w:cs/>
        </w:rPr>
        <w:t>අග පිණ</w:t>
      </w:r>
      <w:r>
        <w:rPr>
          <w:rFonts w:ascii="UN-Abhaya" w:hAnsi="UN-Abhaya" w:cs="UN-Abhaya"/>
          <w:sz w:val="26"/>
          <w:szCs w:val="26"/>
          <w:cs/>
        </w:rPr>
        <w:t>්</w:t>
      </w:r>
      <w:r w:rsidRPr="00B30F82">
        <w:rPr>
          <w:rFonts w:ascii="UN-Abhaya" w:hAnsi="UN-Abhaya" w:cs="UN-Abhaya"/>
          <w:sz w:val="26"/>
          <w:szCs w:val="26"/>
          <w:cs/>
        </w:rPr>
        <w:t>ඩය දෙති. මහේක්ෂාඛ්‍ය යක්‍ෂයෝ ඇය දැක මා</w:t>
      </w:r>
      <w:r>
        <w:rPr>
          <w:rFonts w:ascii="UN-Abhaya" w:hAnsi="UN-Abhaya" w:cs="UN-Abhaya"/>
          <w:sz w:val="26"/>
          <w:szCs w:val="26"/>
          <w:cs/>
        </w:rPr>
        <w:t>ර්ගයෙන් මැ</w:t>
      </w:r>
      <w:r>
        <w:rPr>
          <w:rFonts w:ascii="UN-Abhaya" w:hAnsi="UN-Abhaya" w:cs="UN-Abhaya" w:hint="cs"/>
          <w:sz w:val="26"/>
          <w:szCs w:val="26"/>
          <w:cs/>
        </w:rPr>
        <w:t>ත්</w:t>
      </w:r>
      <w:r w:rsidRPr="00B30F82">
        <w:rPr>
          <w:rFonts w:ascii="UN-Abhaya" w:hAnsi="UN-Abhaya" w:cs="UN-Abhaya"/>
          <w:sz w:val="26"/>
          <w:szCs w:val="26"/>
          <w:cs/>
        </w:rPr>
        <w:t>වෙති. අසුනෙන් නැගිටිති. අනතුරුව ඒ සාමනේර නම වයසට පත්ව මුහුකුරාගිය ඉන්ද්‍රිය ඇත්තේ අනභිරතියෙන් පෙළුන්නේ. අනභිරතිය දුරු කිරීම සඳහා උත්සාහ නොහැකි වන්නේ වැඩුනු කෙස්</w:t>
      </w:r>
      <w:r w:rsidRPr="00B30F82">
        <w:rPr>
          <w:rFonts w:ascii="UN-Abhaya" w:hAnsi="UN-Abhaya" w:cs="UN-Abhaya"/>
          <w:sz w:val="26"/>
          <w:szCs w:val="26"/>
        </w:rPr>
        <w:t xml:space="preserve">, </w:t>
      </w:r>
      <w:r w:rsidRPr="00B30F82">
        <w:rPr>
          <w:rFonts w:ascii="UN-Abhaya" w:hAnsi="UN-Abhaya" w:cs="UN-Abhaya"/>
          <w:sz w:val="26"/>
          <w:szCs w:val="26"/>
          <w:cs/>
        </w:rPr>
        <w:t>නිය ඇතිව කිළිටි අඳන සිවුරු ඇතේ</w:t>
      </w:r>
      <w:r w:rsidRPr="00B30F82">
        <w:rPr>
          <w:rFonts w:ascii="UN-Abhaya" w:hAnsi="UN-Abhaya" w:cs="UN-Abhaya"/>
          <w:sz w:val="26"/>
          <w:szCs w:val="26"/>
        </w:rPr>
        <w:t xml:space="preserve">, </w:t>
      </w:r>
      <w:r w:rsidRPr="00B30F82">
        <w:rPr>
          <w:rFonts w:ascii="UN-Abhaya" w:hAnsi="UN-Abhaya" w:cs="UN-Abhaya"/>
          <w:sz w:val="26"/>
          <w:szCs w:val="26"/>
          <w:cs/>
        </w:rPr>
        <w:t>කිසිවෙකුටත් නොදන්වා පාසිවුරු ගෙන හුදකලාව මවගේ නිවසට ගියේය</w:t>
      </w:r>
      <w:r w:rsidRPr="00B30F82">
        <w:rPr>
          <w:rFonts w:ascii="UN-Abhaya" w:hAnsi="UN-Abhaya" w:cs="UN-Abhaya"/>
          <w:sz w:val="26"/>
          <w:szCs w:val="26"/>
        </w:rPr>
        <w:t xml:space="preserve">, </w:t>
      </w:r>
      <w:r w:rsidRPr="00B30F82">
        <w:rPr>
          <w:rFonts w:ascii="UN-Abhaya" w:hAnsi="UN-Abhaya" w:cs="UN-Abhaya"/>
          <w:sz w:val="26"/>
          <w:szCs w:val="26"/>
          <w:cs/>
        </w:rPr>
        <w:t>උවැසිය පුතු දැක වැඳ මෙසේ කීවාය. දරුව ඔබ පෙර දින ආචාර්ය උපාධ්‍යාය සමග හෝ කුඩා සාමණේර නමක් සමග වැඩියේය. අද එකලාව වැඩම කළේ කුමක් හෙයින්ද</w:t>
      </w:r>
      <w:r w:rsidRPr="00B30F82">
        <w:rPr>
          <w:rFonts w:ascii="UN-Abhaya" w:hAnsi="UN-Abhaya" w:cs="UN-Abhaya"/>
          <w:sz w:val="26"/>
          <w:szCs w:val="26"/>
        </w:rPr>
        <w:t xml:space="preserve">? </w:t>
      </w:r>
      <w:r w:rsidRPr="00B30F82">
        <w:rPr>
          <w:rFonts w:ascii="UN-Abhaya" w:hAnsi="UN-Abhaya" w:cs="UN-Abhaya"/>
          <w:sz w:val="26"/>
          <w:szCs w:val="26"/>
          <w:cs/>
        </w:rPr>
        <w:t>උන්වහන්සේ කළකිරුන බව පැවසුහ. එම උවැසිය නොයෙක් ආකාරයෙන් ගිහිගෙයි වාසයේ ඇති ආදීනව දක්වා පුතාට අවවාද දුන්නේද දැනුමක් ඇතිකරන්නට අපොහොසත්ව තමන්ගේ ධර්මතාවෙන් හෝ තමන්ට හැකි පමණින් සලකනෙමැයි සිතා දරුව සිටින්න. ඔබට කැඳබත් සකස්කරමි. කැඳ බී කරන ලද බත් කිසෙන් පසුව</w:t>
      </w:r>
      <w:r w:rsidRPr="00B30F82">
        <w:rPr>
          <w:rFonts w:ascii="UN-Abhaya" w:hAnsi="UN-Abhaya" w:cs="UN-Abhaya"/>
          <w:sz w:val="26"/>
          <w:szCs w:val="26"/>
        </w:rPr>
        <w:t xml:space="preserve">, </w:t>
      </w:r>
      <w:r w:rsidRPr="00B30F82">
        <w:rPr>
          <w:rFonts w:ascii="UN-Abhaya" w:hAnsi="UN-Abhaya" w:cs="UN-Abhaya"/>
          <w:sz w:val="26"/>
          <w:szCs w:val="26"/>
          <w:cs/>
        </w:rPr>
        <w:t>ඔබට කැමති වස්ත්‍රයක් දෙමි කියා අසුනක් පනවා දුන්නාය. සාමණේර නම වාඩි වුයේය. උවැසිය ඉතා ඉක්මනින් කැඳ හා සෑයුතු ද සපයා දු න්නේය. අනතුරුව බත් සපයා දෙමියි නොදුරේ සිටි සහල් සෝදයි. එකළ එම යක්‍ෂණිය සාමණේර නම කොහේදැයි කිසියම් භික්ෂාවක් ලබත්දැයි ආවර්ජනා කරන්නේ ඔහු සිවුරුහරනට සිටින බව දැන මට දෙවියන් ඉදිරියේ ලජ්ජා උපදවන්නේදැයි</w:t>
      </w:r>
      <w:r w:rsidRPr="00B30F82">
        <w:rPr>
          <w:rFonts w:ascii="UN-Abhaya" w:hAnsi="UN-Abhaya" w:cs="UN-Abhaya"/>
          <w:sz w:val="26"/>
          <w:szCs w:val="26"/>
        </w:rPr>
        <w:t xml:space="preserve">, </w:t>
      </w:r>
      <w:r w:rsidRPr="00B30F82">
        <w:rPr>
          <w:rFonts w:ascii="UN-Abhaya" w:hAnsi="UN-Abhaya" w:cs="UN-Abhaya"/>
          <w:sz w:val="26"/>
          <w:szCs w:val="26"/>
          <w:cs/>
        </w:rPr>
        <w:t>යම් විකෘතියට. වෙනස්වීමට අනතුරක් කරනෙමියි සිතා පැමිණ සිරුරට අවේශ වී ගෙල හරවා කෙල වැගිරෙමින් බිම වැටුනි. උවසිය පුතාට සිදු වූ මේ විකාර දැක වේගයෙන් ගොස් පුතා වැළදගෙන උකුලෙහි නිදිකර වුවාය. මුළු ගම්වැසියන් පැමිණ බලිකම ආදිය කළහ. උවැසිය අඩමින් මේ ගාථාව පැවසුවාය.</w:t>
      </w:r>
    </w:p>
    <w:p w:rsidR="004F24A4" w:rsidRPr="00FD644D" w:rsidRDefault="004F24A4" w:rsidP="004F24A4">
      <w:pPr>
        <w:pStyle w:val="PlainText"/>
        <w:ind w:left="720" w:firstLine="720"/>
        <w:jc w:val="both"/>
        <w:rPr>
          <w:rFonts w:ascii="UN-Abhaya" w:hAnsi="UN-Abhaya" w:cs="UN-Abhaya"/>
          <w:b/>
          <w:bCs/>
          <w:sz w:val="26"/>
          <w:szCs w:val="26"/>
        </w:rPr>
      </w:pPr>
      <w:r w:rsidRPr="00FD644D">
        <w:rPr>
          <w:rFonts w:ascii="UN-Abhaya" w:hAnsi="UN-Abhaya" w:cs="UN-Abhaya"/>
          <w:b/>
          <w:bCs/>
          <w:sz w:val="26"/>
          <w:szCs w:val="26"/>
        </w:rPr>
        <w:t>"</w:t>
      </w:r>
      <w:r w:rsidRPr="00FD644D">
        <w:rPr>
          <w:rFonts w:ascii="UN-Abhaya" w:hAnsi="UN-Abhaya" w:cs="UN-Abhaya"/>
          <w:b/>
          <w:bCs/>
          <w:sz w:val="26"/>
          <w:szCs w:val="26"/>
          <w:cs/>
        </w:rPr>
        <w:t xml:space="preserve">වාතුඤසිං පඤ්ඤචදසිං යාච පස්ස අවයමි. " </w:t>
      </w:r>
    </w:p>
    <w:p w:rsidR="004F24A4" w:rsidRPr="00B30F82" w:rsidRDefault="004F24A4" w:rsidP="004F24A4">
      <w:pPr>
        <w:pStyle w:val="PlainText"/>
        <w:ind w:left="720" w:firstLine="72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කෙනෙක් මසක් පාසා තුදුස්වක</w:t>
      </w:r>
      <w:r w:rsidRPr="00B30F82">
        <w:rPr>
          <w:rFonts w:ascii="UN-Abhaya" w:hAnsi="UN-Abhaya" w:cs="UN-Abhaya"/>
          <w:sz w:val="26"/>
          <w:szCs w:val="26"/>
        </w:rPr>
        <w:t xml:space="preserve">, </w:t>
      </w:r>
      <w:r w:rsidRPr="00B30F82">
        <w:rPr>
          <w:rFonts w:ascii="UN-Abhaya" w:hAnsi="UN-Abhaya" w:cs="UN-Abhaya"/>
          <w:sz w:val="26"/>
          <w:szCs w:val="26"/>
          <w:cs/>
        </w:rPr>
        <w:t>තෙළෙස්වක</w:t>
      </w:r>
      <w:r w:rsidRPr="00B30F82">
        <w:rPr>
          <w:rFonts w:ascii="UN-Abhaya" w:hAnsi="UN-Abhaya" w:cs="UN-Abhaya"/>
          <w:sz w:val="26"/>
          <w:szCs w:val="26"/>
        </w:rPr>
        <w:t xml:space="preserve">, </w:t>
      </w:r>
      <w:r w:rsidRPr="00B30F82">
        <w:rPr>
          <w:rFonts w:ascii="UN-Abhaya" w:hAnsi="UN-Abhaya" w:cs="UN-Abhaya"/>
          <w:sz w:val="26"/>
          <w:szCs w:val="26"/>
          <w:cs/>
        </w:rPr>
        <w:t>පසළොස්වක</w:t>
      </w:r>
      <w:r w:rsidRPr="00B30F82">
        <w:rPr>
          <w:rFonts w:ascii="UN-Abhaya" w:hAnsi="UN-Abhaya" w:cs="UN-Abhaya"/>
          <w:sz w:val="26"/>
          <w:szCs w:val="26"/>
        </w:rPr>
        <w:t xml:space="preserve">, </w:t>
      </w:r>
      <w:r w:rsidRPr="00B30F82">
        <w:rPr>
          <w:rFonts w:ascii="UN-Abhaya" w:hAnsi="UN-Abhaya" w:cs="UN-Abhaya"/>
          <w:sz w:val="26"/>
          <w:szCs w:val="26"/>
          <w:cs/>
        </w:rPr>
        <w:t>හා සතවක</w:t>
      </w:r>
      <w:r w:rsidRPr="00B30F82">
        <w:rPr>
          <w:rFonts w:ascii="UN-Abhaya" w:hAnsi="UN-Abhaya" w:cs="UN-Abhaya"/>
          <w:sz w:val="26"/>
          <w:szCs w:val="26"/>
        </w:rPr>
        <w:t xml:space="preserve">, </w:t>
      </w:r>
      <w:r w:rsidRPr="00B30F82">
        <w:rPr>
          <w:rFonts w:ascii="UN-Abhaya" w:hAnsi="UN-Abhaya" w:cs="UN-Abhaya"/>
          <w:sz w:val="26"/>
          <w:szCs w:val="26"/>
          <w:cs/>
        </w:rPr>
        <w:t>අටවක</w:t>
      </w:r>
      <w:r w:rsidRPr="00B30F82">
        <w:rPr>
          <w:rFonts w:ascii="UN-Abhaya" w:hAnsi="UN-Abhaya" w:cs="UN-Abhaya"/>
          <w:sz w:val="26"/>
          <w:szCs w:val="26"/>
        </w:rPr>
        <w:t xml:space="preserve">, </w:t>
      </w:r>
      <w:r w:rsidRPr="00B30F82">
        <w:rPr>
          <w:rFonts w:ascii="UN-Abhaya" w:hAnsi="UN-Abhaya" w:cs="UN-Abhaya"/>
          <w:sz w:val="26"/>
          <w:szCs w:val="26"/>
          <w:cs/>
        </w:rPr>
        <w:t>නවවකත්</w:t>
      </w:r>
      <w:r w:rsidRPr="00B30F82">
        <w:rPr>
          <w:rFonts w:ascii="UN-Abhaya" w:hAnsi="UN-Abhaya" w:cs="UN-Abhaya"/>
          <w:sz w:val="26"/>
          <w:szCs w:val="26"/>
        </w:rPr>
        <w:t xml:space="preserve">, </w:t>
      </w:r>
      <w:r w:rsidRPr="00B30F82">
        <w:rPr>
          <w:rFonts w:ascii="UN-Abhaya" w:hAnsi="UN-Abhaya" w:cs="UN-Abhaya"/>
          <w:sz w:val="26"/>
          <w:szCs w:val="26"/>
          <w:cs/>
        </w:rPr>
        <w:t>අෂ්ටාංග උපෝසථය රකින්ද</w:t>
      </w:r>
      <w:r w:rsidRPr="00B30F82">
        <w:rPr>
          <w:rFonts w:ascii="UN-Abhaya" w:hAnsi="UN-Abhaya" w:cs="UN-Abhaya"/>
          <w:sz w:val="26"/>
          <w:szCs w:val="26"/>
        </w:rPr>
        <w:t xml:space="preserve">, </w:t>
      </w:r>
      <w:r w:rsidRPr="00B30F82">
        <w:rPr>
          <w:rFonts w:ascii="UN-Abhaya" w:hAnsi="UN-Abhaya" w:cs="UN-Abhaya"/>
          <w:sz w:val="26"/>
          <w:szCs w:val="26"/>
          <w:cs/>
        </w:rPr>
        <w:t>සෙසු පින්කම්වලත් යෙදේද</w:t>
      </w:r>
      <w:r w:rsidRPr="00B30F82">
        <w:rPr>
          <w:rFonts w:ascii="UN-Abhaya" w:hAnsi="UN-Abhaya" w:cs="UN-Abhaya"/>
          <w:sz w:val="26"/>
          <w:szCs w:val="26"/>
        </w:rPr>
        <w:t xml:space="preserve">, </w:t>
      </w:r>
      <w:r w:rsidRPr="00B30F82">
        <w:rPr>
          <w:rFonts w:ascii="UN-Abhaya" w:hAnsi="UN-Abhaya" w:cs="UN-Abhaya"/>
          <w:sz w:val="26"/>
          <w:szCs w:val="26"/>
          <w:cs/>
        </w:rPr>
        <w:t xml:space="preserve">උන් හා සමග අමනුෂ්‍යයෝ සෙල්ලම් නොකරති. එහෙත් සානු සාමණේරයන් සමග අමනුෂ්‍යයෝ ක්‍රීඩා කරන බව පෙනේ. ඒ බව රහතුන්ගෙන් අසමු.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උපාසිකාවගේ ඒ වචනය අසා</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යම් කෙනෙක් පා</w:t>
      </w:r>
      <w:r>
        <w:rPr>
          <w:rFonts w:ascii="UN-Abhaya" w:hAnsi="UN-Abhaya" w:cs="UN-Abhaya" w:hint="cs"/>
          <w:sz w:val="26"/>
          <w:szCs w:val="26"/>
          <w:cs/>
        </w:rPr>
        <w:t>ටි</w:t>
      </w:r>
      <w:r w:rsidRPr="00B30F82">
        <w:rPr>
          <w:rFonts w:ascii="UN-Abhaya" w:hAnsi="UN-Abhaya" w:cs="UN-Abhaya"/>
          <w:sz w:val="26"/>
          <w:szCs w:val="26"/>
          <w:cs/>
        </w:rPr>
        <w:t>හාරිය පක්ෂ උපෝසථය රකීද. අෂ්ටාංග උපෝසථය රකීද බ්‍රහ්මචරියාව රකීද. ඒ අය සමග අමනුෂ්‍යයෝ සෙල්ලම් නොකරති. කියා මෙසේද කීය. සානු තෙරණුවෝ බුදුන් අත්හරියි. කිසිදු පාප කර්මයක් විවෘතව හෝ රහස</w:t>
      </w:r>
      <w:r>
        <w:rPr>
          <w:rFonts w:ascii="UN-Abhaya" w:hAnsi="UN-Abhaya" w:cs="UN-Abhaya"/>
          <w:sz w:val="26"/>
          <w:szCs w:val="26"/>
          <w:cs/>
        </w:rPr>
        <w:t>ින් වත් නොකළ යුතුය. යම් කිසි</w:t>
      </w:r>
      <w:r>
        <w:rPr>
          <w:rFonts w:ascii="UN-Abhaya" w:hAnsi="UN-Abhaya" w:cs="UN-Abhaya" w:hint="cs"/>
          <w:sz w:val="26"/>
          <w:szCs w:val="26"/>
          <w:cs/>
        </w:rPr>
        <w:t>වෙ</w:t>
      </w:r>
      <w:r w:rsidRPr="00B30F82">
        <w:rPr>
          <w:rFonts w:ascii="UN-Abhaya" w:hAnsi="UN-Abhaya" w:cs="UN-Abhaya"/>
          <w:sz w:val="26"/>
          <w:szCs w:val="26"/>
          <w:cs/>
        </w:rPr>
        <w:t>ක් පව්කම් කරන්නේ ද කරවන්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ශාසනයෙ</w:t>
      </w:r>
      <w:r>
        <w:rPr>
          <w:rFonts w:ascii="UN-Abhaya" w:hAnsi="UN-Abhaya" w:cs="UN-Abhaya"/>
          <w:sz w:val="26"/>
          <w:szCs w:val="26"/>
          <w:cs/>
        </w:rPr>
        <w:t>න් පිරිහී පව්කම් කරන්නට අපි දු</w:t>
      </w:r>
      <w:r>
        <w:rPr>
          <w:rFonts w:ascii="UN-Abhaya" w:hAnsi="UN-Abhaya" w:cs="UN-Abhaya" w:hint="cs"/>
          <w:sz w:val="26"/>
          <w:szCs w:val="26"/>
          <w:cs/>
        </w:rPr>
        <w:t>ක්</w:t>
      </w:r>
      <w:r w:rsidRPr="00B30F82">
        <w:rPr>
          <w:rFonts w:ascii="UN-Abhaya" w:hAnsi="UN-Abhaya" w:cs="UN-Abhaya"/>
          <w:sz w:val="26"/>
          <w:szCs w:val="26"/>
          <w:cs/>
        </w:rPr>
        <w:t xml:space="preserve"> පමුණුවමු - එසේ නොවන්නේ නම් අපි පලායමු මේ යක්ෂණියගේ වචනයයි.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 ප</w:t>
      </w:r>
      <w:r>
        <w:rPr>
          <w:rFonts w:ascii="UN-Abhaya" w:hAnsi="UN-Abhaya" w:cs="UN-Abhaya" w:hint="cs"/>
          <w:sz w:val="26"/>
          <w:szCs w:val="26"/>
          <w:cs/>
        </w:rPr>
        <w:t>ව්</w:t>
      </w:r>
      <w:r w:rsidRPr="00B30F82">
        <w:rPr>
          <w:rFonts w:ascii="UN-Abhaya" w:hAnsi="UN-Abhaya" w:cs="UN-Abhaya"/>
          <w:sz w:val="26"/>
          <w:szCs w:val="26"/>
          <w:cs/>
        </w:rPr>
        <w:t>කම් කොට පක්ෂියෙකු මෙන් ඉගිල යන්නෙකුට වුවද මෝක්ෂය නම් නැත්</w:t>
      </w:r>
      <w:r>
        <w:rPr>
          <w:rFonts w:ascii="UN-Abhaya" w:hAnsi="UN-Abhaya" w:cs="UN-Abhaya" w:hint="cs"/>
          <w:sz w:val="26"/>
          <w:szCs w:val="26"/>
          <w:cs/>
        </w:rPr>
        <w:t>තේ</w:t>
      </w:r>
      <w:r w:rsidRPr="00B30F82">
        <w:rPr>
          <w:rFonts w:ascii="UN-Abhaya" w:hAnsi="UN-Abhaya" w:cs="UN-Abhaya"/>
          <w:sz w:val="26"/>
          <w:szCs w:val="26"/>
          <w:cs/>
        </w:rPr>
        <w:t>ය. කියා යකින්න සාමණේරයන් පිදුවාය. හෙතෙම ඇහැර බලා හිස කෙස් විසුරුවාගෙන හුස්ම ඉහළ පහළ හෙළමින් හඩන්නා වූ මව ද</w:t>
      </w:r>
      <w:r w:rsidRPr="00B30F82">
        <w:rPr>
          <w:rFonts w:ascii="UN-Abhaya" w:hAnsi="UN-Abhaya" w:cs="UN-Abhaya"/>
          <w:sz w:val="26"/>
          <w:szCs w:val="26"/>
        </w:rPr>
        <w:t xml:space="preserve">, </w:t>
      </w:r>
      <w:r>
        <w:rPr>
          <w:rFonts w:ascii="UN-Abhaya" w:hAnsi="UN-Abhaya" w:cs="UN-Abhaya"/>
          <w:sz w:val="26"/>
          <w:szCs w:val="26"/>
          <w:cs/>
        </w:rPr>
        <w:t>රැස්ව සිටි</w:t>
      </w:r>
      <w:r w:rsidRPr="00B30F82">
        <w:rPr>
          <w:rFonts w:ascii="UN-Abhaya" w:hAnsi="UN-Abhaya" w:cs="UN-Abhaya"/>
          <w:sz w:val="26"/>
          <w:szCs w:val="26"/>
          <w:cs/>
        </w:rPr>
        <w:t>න ගමේ මිනිසුන් ද දැක. තමන් යක්ෂණියක විසින් ගත් බව නොදැන. මම කලින් පුටුවේ ඉඳගෙන සිටියෙමි. අම්මා සමීපයේ හාල් ගරමින් සිටියාය. දැන් වනාහී බිම වැතිරී සිටින්නේ මන්දැයි මවගෙන් විමසන්නේ</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මෑණියනි යමෙක් එකෝ මළ කෙනෙකු වෙනුවෙන් හඩති. නැතිනම් නොදක්නා කෙනෙකු වෙනුවෙන් හඩති. මා ම</w:t>
      </w:r>
      <w:r>
        <w:rPr>
          <w:rFonts w:ascii="UN-Abhaya" w:hAnsi="UN-Abhaya" w:cs="UN-Abhaya"/>
          <w:sz w:val="26"/>
          <w:szCs w:val="26"/>
          <w:cs/>
        </w:rPr>
        <w:t>ළේ නැත. නො පෙනෙන සේ දුරගියේත්</w:t>
      </w:r>
      <w:r>
        <w:rPr>
          <w:rFonts w:ascii="UN-Abhaya" w:hAnsi="UN-Abhaya" w:cs="UN-Abhaya" w:hint="cs"/>
          <w:sz w:val="26"/>
          <w:szCs w:val="26"/>
          <w:cs/>
        </w:rPr>
        <w:t xml:space="preserve"> </w:t>
      </w:r>
      <w:r>
        <w:rPr>
          <w:rFonts w:ascii="UN-Abhaya" w:hAnsi="UN-Abhaya" w:cs="UN-Abhaya"/>
          <w:sz w:val="26"/>
          <w:szCs w:val="26"/>
          <w:cs/>
        </w:rPr>
        <w:t>නැත. එසේ හෙයින් කවර හෙයින් අඬ</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ඇසීය.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ඉක්බිති මව වස්තුකාම ක්ලේශකාම හැර පියා සසුනෙහි පැවිදිවී</w:t>
      </w:r>
      <w:r w:rsidRPr="00B30F82">
        <w:rPr>
          <w:rFonts w:ascii="UN-Abhaya" w:hAnsi="UN-Abhaya" w:cs="UN-Abhaya"/>
          <w:sz w:val="26"/>
          <w:szCs w:val="26"/>
        </w:rPr>
        <w:t xml:space="preserve">, </w:t>
      </w:r>
      <w:r w:rsidRPr="00B30F82">
        <w:rPr>
          <w:rFonts w:ascii="UN-Abhaya" w:hAnsi="UN-Abhaya" w:cs="UN-Abhaya"/>
          <w:sz w:val="26"/>
          <w:szCs w:val="26"/>
          <w:cs/>
        </w:rPr>
        <w:t xml:space="preserve">නැවත වෙනස් වීමට සිවුරු හැරීමට ආ ගමන්නේ ආදීනව දක්වමින් මෙසේ කීවාය.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මළගිය අය වෙනුවෙන් හඬති. නොදක්නා අය වෙනුවෙන් හඬති. යමෙක් ගිහිගෙයි වාසය හැරපියා පැවිදි වුයේ ද ඔහු නැවත සිවුරු හරීද</w:t>
      </w:r>
      <w:r w:rsidRPr="00B30F82">
        <w:rPr>
          <w:rFonts w:ascii="UN-Abhaya" w:hAnsi="UN-Abhaya" w:cs="UN-Abhaya"/>
          <w:sz w:val="26"/>
          <w:szCs w:val="26"/>
        </w:rPr>
        <w:t xml:space="preserve">, </w:t>
      </w:r>
      <w:r w:rsidRPr="00B30F82">
        <w:rPr>
          <w:rFonts w:ascii="UN-Abhaya" w:hAnsi="UN-Abhaya" w:cs="UN-Abhaya"/>
          <w:sz w:val="26"/>
          <w:szCs w:val="26"/>
          <w:cs/>
        </w:rPr>
        <w:t xml:space="preserve">ඔහු නොමළේත් මළා වේ. ශාසනයෙන් ඔහු මළා වේ. එබැවින් මම හඩමි.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මෙසේද කියා ගෘහවාසය ගිනිගොඩක වාසය මෙන්ද නරකාදියක වාසය මෙන්ද උපමා කොට. ගෘහවාසයෙහි ආදීනව දක්වන්නේ නැවත මෙසේ කිවාය. දරුව</w:t>
      </w:r>
      <w:r w:rsidRPr="00B30F82">
        <w:rPr>
          <w:rFonts w:ascii="UN-Abhaya" w:hAnsi="UN-Abhaya" w:cs="UN-Abhaya"/>
          <w:sz w:val="26"/>
          <w:szCs w:val="26"/>
        </w:rPr>
        <w:t xml:space="preserve">, </w:t>
      </w:r>
      <w:r w:rsidRPr="00B30F82">
        <w:rPr>
          <w:rFonts w:ascii="UN-Abhaya" w:hAnsi="UN-Abhaya" w:cs="UN-Abhaya"/>
          <w:sz w:val="26"/>
          <w:szCs w:val="26"/>
          <w:cs/>
        </w:rPr>
        <w:t>ගිනි ගොඩකින් නික්මුණු ඔබ නැවත ගිනි ගොඩට පනින්න කැමති වේද නරක දුකින් මිදුණු ඔබ නැවත නරකයට අපායට වැටෙන්නට කැමති වේද</w:t>
      </w:r>
      <w:r w:rsidRPr="00B30F82">
        <w:rPr>
          <w:rFonts w:ascii="UN-Abhaya" w:hAnsi="UN-Abhaya" w:cs="UN-Abhaya"/>
          <w:sz w:val="26"/>
          <w:szCs w:val="26"/>
        </w:rPr>
        <w:t>?</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දරුව ඔබට යහපතක් වේවා. මා විසින් මගේ පුතා ගිනිගෙන දිලියෙන්නා වූ ගෙයක</w:t>
      </w:r>
      <w:r>
        <w:rPr>
          <w:rFonts w:ascii="UN-Abhaya" w:hAnsi="UN-Abhaya" w:cs="UN-Abhaya"/>
          <w:sz w:val="26"/>
          <w:szCs w:val="26"/>
          <w:cs/>
        </w:rPr>
        <w:t>ින් වටිනා භාණ්ඩයක් ඉවත් කරන්නා</w:t>
      </w:r>
      <w:r w:rsidRPr="00B30F82">
        <w:rPr>
          <w:rFonts w:ascii="UN-Abhaya" w:hAnsi="UN-Abhaya" w:cs="UN-Abhaya"/>
          <w:sz w:val="26"/>
          <w:szCs w:val="26"/>
          <w:cs/>
        </w:rPr>
        <w:t xml:space="preserve">සේ බුදු සසුනෙහි පැවිදි කරවුයෙමි. ඔබ නැවත ඒ ගිනි ගොඩ වූ ගෘහවාසයට බසින්නට කැමති වෙහිද මේ කාර්යයෙන් කාහට අවමන් </w:t>
      </w:r>
      <w:r>
        <w:rPr>
          <w:rFonts w:ascii="UN-Abhaya" w:hAnsi="UN-Abhaya" w:cs="UN-Abhaya"/>
          <w:sz w:val="26"/>
          <w:szCs w:val="26"/>
          <w:cs/>
        </w:rPr>
        <w:t>කරන්නේ</w:t>
      </w:r>
      <w:r w:rsidRPr="00B30F82">
        <w:rPr>
          <w:rFonts w:ascii="UN-Abhaya" w:hAnsi="UN-Abhaya" w:cs="UN-Abhaya"/>
          <w:sz w:val="26"/>
          <w:szCs w:val="26"/>
          <w:cs/>
        </w:rPr>
        <w:t xml:space="preserve"> කවුරු අවමන් විදින්නේන්ද</w:t>
      </w:r>
      <w:r w:rsidRPr="00B30F82">
        <w:rPr>
          <w:rFonts w:ascii="UN-Abhaya" w:hAnsi="UN-Abhaya" w:cs="UN-Abhaya"/>
          <w:sz w:val="26"/>
          <w:szCs w:val="26"/>
        </w:rPr>
        <w:t xml:space="preserve">, </w:t>
      </w:r>
      <w:r w:rsidRPr="00B30F82">
        <w:rPr>
          <w:rFonts w:ascii="UN-Abhaya" w:hAnsi="UN-Abhaya" w:cs="UN-Abhaya"/>
          <w:sz w:val="26"/>
          <w:szCs w:val="26"/>
          <w:cs/>
        </w:rPr>
        <w:t xml:space="preserve">මේ අවමන් විදීම දැක්වීමට මේ ගාථාව කීවාය.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ගිනිගත් ගෙයකින් වටිනා භාණ්ඩ ඉවත්කර ගෙන පලාය</w:t>
      </w:r>
      <w:r>
        <w:rPr>
          <w:rFonts w:ascii="UN-Abhaya" w:hAnsi="UN-Abhaya" w:cs="UN-Abhaya" w:hint="cs"/>
          <w:sz w:val="26"/>
          <w:szCs w:val="26"/>
          <w:cs/>
        </w:rPr>
        <w:t>න්</w:t>
      </w:r>
      <w:r w:rsidRPr="00B30F82">
        <w:rPr>
          <w:rFonts w:ascii="UN-Abhaya" w:hAnsi="UN-Abhaya" w:cs="UN-Abhaya"/>
          <w:sz w:val="26"/>
          <w:szCs w:val="26"/>
          <w:cs/>
        </w:rPr>
        <w:t>නෙකු මෙන්</w:t>
      </w:r>
      <w:r w:rsidRPr="00B30F82">
        <w:rPr>
          <w:rFonts w:ascii="UN-Abhaya" w:hAnsi="UN-Abhaya" w:cs="UN-Abhaya"/>
          <w:sz w:val="26"/>
          <w:szCs w:val="26"/>
        </w:rPr>
        <w:t xml:space="preserve">, </w:t>
      </w:r>
      <w:r w:rsidRPr="00B30F82">
        <w:rPr>
          <w:rFonts w:ascii="UN-Abhaya" w:hAnsi="UN-Abhaya" w:cs="UN-Abhaya"/>
          <w:sz w:val="26"/>
          <w:szCs w:val="26"/>
          <w:cs/>
        </w:rPr>
        <w:t>බුදු සසුන් පැවිදි වූ ඔබ නැවත ඒ ගිහිගෙට වැදීමට කැමති වන්නේ ද</w:t>
      </w:r>
      <w:r w:rsidRPr="00B30F82">
        <w:rPr>
          <w:rFonts w:ascii="UN-Abhaya" w:hAnsi="UN-Abhaya" w:cs="UN-Abhaya"/>
          <w:sz w:val="26"/>
          <w:szCs w:val="26"/>
        </w:rPr>
        <w:t xml:space="preserve">, </w:t>
      </w:r>
      <w:r>
        <w:rPr>
          <w:rFonts w:ascii="UN-Abhaya" w:hAnsi="UN-Abhaya" w:cs="UN-Abhaya"/>
          <w:sz w:val="26"/>
          <w:szCs w:val="26"/>
          <w:cs/>
        </w:rPr>
        <w:t>එසේ කිරි</w:t>
      </w:r>
      <w:r>
        <w:rPr>
          <w:rFonts w:ascii="UN-Abhaya" w:hAnsi="UN-Abhaya" w:cs="UN-Abhaya" w:hint="cs"/>
          <w:sz w:val="26"/>
          <w:szCs w:val="26"/>
          <w:cs/>
        </w:rPr>
        <w:t>මෙන්</w:t>
      </w:r>
      <w:r>
        <w:rPr>
          <w:rFonts w:ascii="UN-Abhaya" w:hAnsi="UN-Abhaya" w:cs="UN-Abhaya"/>
          <w:sz w:val="26"/>
          <w:szCs w:val="26"/>
          <w:cs/>
        </w:rPr>
        <w:t xml:space="preserve"> කවර හෙයින් අවමන් කරන්නේද අවමන් විදින්නේ</w:t>
      </w:r>
      <w:r w:rsidRPr="00B30F82">
        <w:rPr>
          <w:rFonts w:ascii="UN-Abhaya" w:hAnsi="UN-Abhaya" w:cs="UN-Abhaya"/>
          <w:sz w:val="26"/>
          <w:szCs w:val="26"/>
          <w:cs/>
        </w:rPr>
        <w:t>ද හෙතෙම මවගේ මේ කීමෙන් පසුව</w:t>
      </w:r>
      <w:r w:rsidRPr="00B30F82">
        <w:rPr>
          <w:rFonts w:ascii="UN-Abhaya" w:hAnsi="UN-Abhaya" w:cs="UN-Abhaya"/>
          <w:sz w:val="26"/>
          <w:szCs w:val="26"/>
        </w:rPr>
        <w:t xml:space="preserve">, </w:t>
      </w:r>
      <w:r w:rsidRPr="00B30F82">
        <w:rPr>
          <w:rFonts w:ascii="UN-Abhaya" w:hAnsi="UN-Abhaya" w:cs="UN-Abhaya"/>
          <w:sz w:val="26"/>
          <w:szCs w:val="26"/>
          <w:cs/>
        </w:rPr>
        <w:t>එය සලකා මෑණියනි මට ගිහි වීමෙන් අර්ථයක් නැතැයි කීයේය. ඉක්බිති මව</w:t>
      </w:r>
      <w:r w:rsidRPr="00B30F82">
        <w:rPr>
          <w:rFonts w:ascii="UN-Abhaya" w:hAnsi="UN-Abhaya" w:cs="UN-Abhaya"/>
          <w:sz w:val="26"/>
          <w:szCs w:val="26"/>
        </w:rPr>
        <w:t xml:space="preserve">, </w:t>
      </w:r>
      <w:r>
        <w:rPr>
          <w:rFonts w:ascii="UN-Abhaya" w:hAnsi="UN-Abhaya" w:cs="UN-Abhaya"/>
          <w:sz w:val="26"/>
          <w:szCs w:val="26"/>
          <w:cs/>
        </w:rPr>
        <w:t>මැනැවි පුතුනි</w:t>
      </w:r>
      <w:r>
        <w:rPr>
          <w:rFonts w:ascii="UN-Abhaya" w:hAnsi="UN-Abhaya" w:cs="UN-Abhaya" w:hint="cs"/>
          <w:sz w:val="26"/>
          <w:szCs w:val="26"/>
          <w:cs/>
        </w:rPr>
        <w:t>යි</w:t>
      </w:r>
      <w:r w:rsidRPr="00B30F82">
        <w:rPr>
          <w:rFonts w:ascii="UN-Abhaya" w:hAnsi="UN-Abhaya" w:cs="UN-Abhaya"/>
          <w:sz w:val="26"/>
          <w:szCs w:val="26"/>
          <w:cs/>
        </w:rPr>
        <w:t xml:space="preserve"> තුටු පහටුව ප්‍රණීත භෝජන තනා වළඳවා. පුත්‍රය දැන් වයස කීයදයි ඇසීය. එවිට වයස නිසි පරිදි විසිවයස් සම්පුර්ණ බව දැන තුන්සිවුරු සපයා දුන්නාය. හෙතෙම පිරිපුන් පා සිවුරු ඇතිව උපසම්පදාවට පත්වුයේය.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ඉක්බිතිව ඔහුගේ සිත් හසර බලන </w:t>
      </w:r>
      <w:r>
        <w:rPr>
          <w:rFonts w:ascii="UN-Abhaya" w:hAnsi="UN-Abhaya" w:cs="UN-Abhaya"/>
          <w:sz w:val="26"/>
          <w:szCs w:val="26"/>
          <w:cs/>
        </w:rPr>
        <w:t>ශාස්තෲන්</w:t>
      </w:r>
      <w:r w:rsidRPr="00B30F82">
        <w:rPr>
          <w:rFonts w:ascii="UN-Abhaya" w:hAnsi="UN-Abhaya" w:cs="UN-Abhaya"/>
          <w:sz w:val="26"/>
          <w:szCs w:val="26"/>
          <w:cs/>
        </w:rPr>
        <w:t xml:space="preserve"> වහන්සේ</w:t>
      </w:r>
      <w:r w:rsidRPr="00B30F82">
        <w:rPr>
          <w:rFonts w:ascii="UN-Abhaya" w:hAnsi="UN-Abhaya" w:cs="UN-Abhaya"/>
          <w:sz w:val="26"/>
          <w:szCs w:val="26"/>
        </w:rPr>
        <w:t xml:space="preserve">, </w:t>
      </w:r>
      <w:r w:rsidRPr="00B30F82">
        <w:rPr>
          <w:rFonts w:ascii="UN-Abhaya" w:hAnsi="UN-Abhaya" w:cs="UN-Abhaya"/>
          <w:sz w:val="26"/>
          <w:szCs w:val="26"/>
          <w:cs/>
        </w:rPr>
        <w:t>පළමුව සිතේ පැවැති විපරිත බව උකටලී බව දැන සිත නම් විවිධ අරමුණුවල දීර්ඝ කාලයක් හැසිරෙන්නේය. එසේ වූ සිතට නිග්‍රහ නොකිරීමේ යහපත් බවත් නැත. එහෙයින් අංකුසයකින් (හෙන්ඩුවකින්) මත් ඇතෙකු දමනය කරන්නාක් මෙන් හීලෑ කරන්නාක් මෙන්</w:t>
      </w:r>
      <w:r w:rsidRPr="00B30F82">
        <w:rPr>
          <w:rFonts w:ascii="UN-Abhaya" w:hAnsi="UN-Abhaya" w:cs="UN-Abhaya"/>
          <w:sz w:val="26"/>
          <w:szCs w:val="26"/>
        </w:rPr>
        <w:t xml:space="preserve">, </w:t>
      </w:r>
      <w:r w:rsidRPr="00B30F82">
        <w:rPr>
          <w:rFonts w:ascii="UN-Abhaya" w:hAnsi="UN-Abhaya" w:cs="UN-Abhaya"/>
          <w:sz w:val="26"/>
          <w:szCs w:val="26"/>
          <w:cs/>
        </w:rPr>
        <w:t xml:space="preserve">සිත දමනය කළ යුතුය. නිග්‍රහ කළ යුතුය. නිවනෙහි යෙදීම කළ යුතුයයි වදාරා මේ ගාථාව වදාළහ.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පෙරදී මගේ සිත සිතු ලෙස හැම </w:t>
      </w:r>
      <w:r>
        <w:rPr>
          <w:rFonts w:ascii="UN-Abhaya" w:hAnsi="UN-Abhaya" w:cs="UN-Abhaya" w:hint="cs"/>
          <w:b/>
          <w:bCs/>
          <w:sz w:val="26"/>
          <w:szCs w:val="26"/>
          <w:cs/>
        </w:rPr>
        <w:tab/>
      </w:r>
      <w:r>
        <w:rPr>
          <w:rFonts w:ascii="UN-Abhaya" w:hAnsi="UN-Abhaya" w:cs="UN-Abhaya" w:hint="cs"/>
          <w:b/>
          <w:bCs/>
          <w:sz w:val="26"/>
          <w:szCs w:val="26"/>
          <w:cs/>
        </w:rPr>
        <w:tab/>
      </w:r>
      <w:r w:rsidRPr="00FD644D">
        <w:rPr>
          <w:rFonts w:ascii="UN-Abhaya" w:hAnsi="UN-Abhaya" w:cs="UN-Abhaya"/>
          <w:b/>
          <w:bCs/>
          <w:sz w:val="26"/>
          <w:szCs w:val="26"/>
          <w:cs/>
        </w:rPr>
        <w:t xml:space="preserve">තැනෙක </w:t>
      </w: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වැරදී ගිය අයුරු සිහියට ගෙන යන </w:t>
      </w:r>
      <w:r>
        <w:rPr>
          <w:rFonts w:ascii="UN-Abhaya" w:hAnsi="UN-Abhaya" w:cs="UN-Abhaya" w:hint="cs"/>
          <w:b/>
          <w:bCs/>
          <w:sz w:val="26"/>
          <w:szCs w:val="26"/>
          <w:cs/>
        </w:rPr>
        <w:tab/>
      </w:r>
      <w:r>
        <w:rPr>
          <w:rFonts w:ascii="UN-Abhaya" w:hAnsi="UN-Abhaya" w:cs="UN-Abhaya" w:hint="cs"/>
          <w:b/>
          <w:bCs/>
          <w:sz w:val="26"/>
          <w:szCs w:val="26"/>
          <w:cs/>
        </w:rPr>
        <w:tab/>
      </w:r>
      <w:r w:rsidRPr="00FD644D">
        <w:rPr>
          <w:rFonts w:ascii="UN-Abhaya" w:hAnsi="UN-Abhaya" w:cs="UN-Abhaya"/>
          <w:b/>
          <w:bCs/>
          <w:sz w:val="26"/>
          <w:szCs w:val="26"/>
          <w:cs/>
        </w:rPr>
        <w:t xml:space="preserve">මතක </w:t>
      </w: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අංකුසයෙන් මතැතු හීලෑලන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FD644D">
        <w:rPr>
          <w:rFonts w:ascii="UN-Abhaya" w:hAnsi="UN-Abhaya" w:cs="UN-Abhaya"/>
          <w:b/>
          <w:bCs/>
          <w:sz w:val="26"/>
          <w:szCs w:val="26"/>
          <w:cs/>
        </w:rPr>
        <w:t xml:space="preserve">ලෙසක </w:t>
      </w: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විදසුන්නැණින් දමනය කරගමි </w:t>
      </w:r>
      <w:r>
        <w:rPr>
          <w:rFonts w:ascii="UN-Abhaya" w:hAnsi="UN-Abhaya" w:cs="UN-Abhaya" w:hint="cs"/>
          <w:b/>
          <w:bCs/>
          <w:sz w:val="26"/>
          <w:szCs w:val="26"/>
          <w:cs/>
        </w:rPr>
        <w:tab/>
      </w:r>
      <w:r>
        <w:rPr>
          <w:rFonts w:ascii="UN-Abhaya" w:hAnsi="UN-Abhaya" w:cs="UN-Abhaya" w:hint="cs"/>
          <w:b/>
          <w:bCs/>
          <w:sz w:val="26"/>
          <w:szCs w:val="26"/>
          <w:cs/>
        </w:rPr>
        <w:tab/>
      </w:r>
      <w:r w:rsidRPr="00FD644D">
        <w:rPr>
          <w:rFonts w:ascii="UN-Abhaya" w:hAnsi="UN-Abhaya" w:cs="UN-Abhaya"/>
          <w:b/>
          <w:bCs/>
          <w:sz w:val="26"/>
          <w:szCs w:val="26"/>
          <w:cs/>
        </w:rPr>
        <w:t>යෙහෙක</w:t>
      </w:r>
    </w:p>
    <w:p w:rsidR="004F24A4" w:rsidRPr="00FD644D" w:rsidRDefault="004F24A4" w:rsidP="004F24A4">
      <w:pPr>
        <w:pStyle w:val="PlainText"/>
        <w:ind w:left="1440"/>
        <w:jc w:val="both"/>
        <w:rPr>
          <w:rFonts w:ascii="UN-Abhaya" w:hAnsi="UN-Abhaya" w:cs="UN-Abhaya"/>
          <w:b/>
          <w:bCs/>
          <w:sz w:val="26"/>
          <w:szCs w:val="26"/>
        </w:rPr>
      </w:pPr>
      <w:r w:rsidRPr="00FD644D">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w:t>
      </w:r>
      <w:r w:rsidRPr="00FD644D">
        <w:rPr>
          <w:rFonts w:ascii="UN-Abhaya" w:hAnsi="UN-Abhaya" w:cs="UN-Abhaya"/>
          <w:b/>
          <w:bCs/>
          <w:sz w:val="26"/>
          <w:szCs w:val="26"/>
          <w:cs/>
        </w:rPr>
        <w:t>ඉදංචිත්තං</w:t>
      </w:r>
      <w:r w:rsidRPr="00B30F82">
        <w:rPr>
          <w:rFonts w:ascii="UN-Abhaya" w:hAnsi="UN-Abhaya" w:cs="UN-Abhaya"/>
          <w:sz w:val="26"/>
          <w:szCs w:val="26"/>
          <w:cs/>
        </w:rPr>
        <w:t xml:space="preserve"> මේ සිතනම් මෙයින් පෙර රූපාදී අරමුණු වලද රාගාදී අරමුණු වලද</w:t>
      </w:r>
      <w:r w:rsidRPr="00B30F82">
        <w:rPr>
          <w:rFonts w:ascii="UN-Abhaya" w:hAnsi="UN-Abhaya" w:cs="UN-Abhaya"/>
          <w:sz w:val="26"/>
          <w:szCs w:val="26"/>
        </w:rPr>
        <w:t xml:space="preserve">, </w:t>
      </w:r>
      <w:r w:rsidRPr="00FD644D">
        <w:rPr>
          <w:rFonts w:ascii="UN-Abhaya" w:hAnsi="UN-Abhaya" w:cs="UN-Abhaya"/>
          <w:b/>
          <w:bCs/>
          <w:sz w:val="26"/>
          <w:szCs w:val="26"/>
          <w:cs/>
        </w:rPr>
        <w:t>යෙන</w:t>
      </w:r>
      <w:r w:rsidRPr="00B30F82">
        <w:rPr>
          <w:rFonts w:ascii="UN-Abhaya" w:hAnsi="UN-Abhaya" w:cs="UN-Abhaya"/>
          <w:sz w:val="26"/>
          <w:szCs w:val="26"/>
          <w:cs/>
        </w:rPr>
        <w:t xml:space="preserve"> කැමති ලෙසින් යමක් කැමතිවන්ද එහි යෙදීම් වසයෙන්</w:t>
      </w:r>
      <w:r w:rsidRPr="00B30F82">
        <w:rPr>
          <w:rFonts w:ascii="UN-Abhaya" w:hAnsi="UN-Abhaya" w:cs="UN-Abhaya"/>
          <w:sz w:val="26"/>
          <w:szCs w:val="26"/>
        </w:rPr>
        <w:t xml:space="preserve">, </w:t>
      </w:r>
      <w:r w:rsidRPr="00FD644D">
        <w:rPr>
          <w:rFonts w:ascii="UN-Abhaya" w:hAnsi="UN-Abhaya" w:cs="UN-Abhaya"/>
          <w:b/>
          <w:bCs/>
          <w:sz w:val="26"/>
          <w:szCs w:val="26"/>
          <w:cs/>
        </w:rPr>
        <w:t>ය</w:t>
      </w:r>
      <w:r w:rsidRPr="00FD644D">
        <w:rPr>
          <w:rFonts w:ascii="UN-Abhaya" w:hAnsi="UN-Abhaya" w:cs="UN-Abhaya" w:hint="cs"/>
          <w:b/>
          <w:bCs/>
          <w:sz w:val="26"/>
          <w:szCs w:val="26"/>
          <w:cs/>
        </w:rPr>
        <w:t>ත්</w:t>
      </w:r>
      <w:r w:rsidRPr="00FD644D">
        <w:rPr>
          <w:rFonts w:ascii="UN-Abhaya" w:hAnsi="UN-Abhaya" w:cs="UN-Abhaya"/>
          <w:b/>
          <w:bCs/>
          <w:sz w:val="26"/>
          <w:szCs w:val="26"/>
          <w:cs/>
        </w:rPr>
        <w:t>ථකාමං</w:t>
      </w:r>
      <w:r w:rsidRPr="00B30F82">
        <w:rPr>
          <w:rFonts w:ascii="UN-Abhaya" w:hAnsi="UN-Abhaya" w:cs="UN-Abhaya"/>
          <w:sz w:val="26"/>
          <w:szCs w:val="26"/>
          <w:cs/>
        </w:rPr>
        <w:t xml:space="preserve"> යම් කාම සුවයක් කැමතිවේද එහි හැසිරෙමින්. </w:t>
      </w:r>
      <w:r w:rsidRPr="00FD644D">
        <w:rPr>
          <w:rFonts w:ascii="UN-Abhaya" w:hAnsi="UN-Abhaya" w:cs="UN-Abhaya"/>
          <w:b/>
          <w:bCs/>
          <w:sz w:val="26"/>
          <w:szCs w:val="26"/>
          <w:cs/>
        </w:rPr>
        <w:t>යථාසුඛං</w:t>
      </w:r>
      <w:r>
        <w:rPr>
          <w:rFonts w:ascii="UN-Abhaya" w:hAnsi="UN-Abhaya" w:cs="UN-Abhaya"/>
          <w:sz w:val="26"/>
          <w:szCs w:val="26"/>
          <w:cs/>
        </w:rPr>
        <w:t xml:space="preserve"> දී</w:t>
      </w:r>
      <w:r>
        <w:rPr>
          <w:rFonts w:ascii="UN-Abhaya" w:hAnsi="UN-Abhaya" w:cs="UN-Abhaya" w:hint="cs"/>
          <w:sz w:val="26"/>
          <w:szCs w:val="26"/>
          <w:cs/>
        </w:rPr>
        <w:t>ර්</w:t>
      </w:r>
      <w:r>
        <w:rPr>
          <w:rFonts w:ascii="UN-Abhaya" w:hAnsi="UN-Abhaya" w:cs="UN-Abhaya"/>
          <w:sz w:val="26"/>
          <w:szCs w:val="26"/>
          <w:cs/>
        </w:rPr>
        <w:t xml:space="preserve">ඝ කාලයක් චාරිකා කළේය. </w:t>
      </w:r>
      <w:r w:rsidRPr="00FD644D">
        <w:rPr>
          <w:rFonts w:ascii="UN-Abhaya" w:hAnsi="UN-Abhaya" w:cs="UN-Abhaya"/>
          <w:b/>
          <w:bCs/>
          <w:sz w:val="26"/>
          <w:szCs w:val="26"/>
          <w:cs/>
        </w:rPr>
        <w:t>අ</w:t>
      </w:r>
      <w:r w:rsidRPr="00FD644D">
        <w:rPr>
          <w:rFonts w:ascii="UN-Abhaya" w:hAnsi="UN-Abhaya" w:cs="UN-Abhaya" w:hint="cs"/>
          <w:b/>
          <w:bCs/>
          <w:sz w:val="26"/>
          <w:szCs w:val="26"/>
          <w:cs/>
        </w:rPr>
        <w:t>ජ්‍</w:t>
      </w:r>
      <w:r w:rsidRPr="00FD644D">
        <w:rPr>
          <w:rFonts w:ascii="UN-Abhaya" w:hAnsi="UN-Abhaya" w:cs="UN-Abhaya"/>
          <w:b/>
          <w:bCs/>
          <w:sz w:val="26"/>
          <w:szCs w:val="26"/>
          <w:cs/>
        </w:rPr>
        <w:t>ජ අහං පභින්නං</w:t>
      </w:r>
      <w:r w:rsidRPr="00B30F82">
        <w:rPr>
          <w:rFonts w:ascii="UN-Abhaya" w:hAnsi="UN-Abhaya" w:cs="UN-Abhaya"/>
          <w:sz w:val="26"/>
          <w:szCs w:val="26"/>
          <w:cs/>
        </w:rPr>
        <w:t xml:space="preserve"> දක්ෂ ඇත්ගොව්වකු විසින්මත් ඇතෙකු </w:t>
      </w:r>
      <w:r w:rsidRPr="00FD644D">
        <w:rPr>
          <w:rFonts w:ascii="UN-Abhaya" w:hAnsi="UN-Abhaya" w:cs="UN-Abhaya"/>
          <w:b/>
          <w:bCs/>
          <w:sz w:val="26"/>
          <w:szCs w:val="26"/>
          <w:cs/>
        </w:rPr>
        <w:t>අඞිකුස</w:t>
      </w:r>
      <w:r w:rsidRPr="00FD644D">
        <w:rPr>
          <w:rFonts w:ascii="UN-Abhaya" w:hAnsi="UN-Abhaya" w:cs="UN-Abhaya" w:hint="cs"/>
          <w:b/>
          <w:bCs/>
          <w:sz w:val="26"/>
          <w:szCs w:val="26"/>
          <w:cs/>
        </w:rPr>
        <w:t>ග්ග</w:t>
      </w:r>
      <w:r w:rsidRPr="00FD644D">
        <w:rPr>
          <w:rFonts w:ascii="UN-Abhaya" w:hAnsi="UN-Abhaya" w:cs="UN-Abhaya"/>
          <w:b/>
          <w:bCs/>
          <w:sz w:val="26"/>
          <w:szCs w:val="26"/>
          <w:cs/>
        </w:rPr>
        <w:t>හො</w:t>
      </w:r>
      <w:r w:rsidRPr="00B30F82">
        <w:rPr>
          <w:rFonts w:ascii="UN-Abhaya" w:hAnsi="UN-Abhaya" w:cs="UN-Abhaya"/>
          <w:sz w:val="26"/>
          <w:szCs w:val="26"/>
          <w:cs/>
        </w:rPr>
        <w:t xml:space="preserve"> අංකුසයෙන් හීලෑ කරන්නාක් මෙන්</w:t>
      </w:r>
      <w:r w:rsidRPr="00B30F82">
        <w:rPr>
          <w:rFonts w:ascii="UN-Abhaya" w:hAnsi="UN-Abhaya" w:cs="UN-Abhaya"/>
          <w:sz w:val="26"/>
          <w:szCs w:val="26"/>
        </w:rPr>
        <w:t xml:space="preserve">, </w:t>
      </w:r>
      <w:r w:rsidRPr="00B30F82">
        <w:rPr>
          <w:rFonts w:ascii="UN-Abhaya" w:hAnsi="UN-Abhaya" w:cs="UN-Abhaya"/>
          <w:sz w:val="26"/>
          <w:szCs w:val="26"/>
          <w:cs/>
        </w:rPr>
        <w:t xml:space="preserve">විය යහපත් සිහියෙන් </w:t>
      </w:r>
      <w:r w:rsidRPr="00625EB9">
        <w:rPr>
          <w:rFonts w:ascii="UN-Abhaya" w:hAnsi="UN-Abhaya" w:cs="UN-Abhaya"/>
          <w:b/>
          <w:bCs/>
          <w:sz w:val="26"/>
          <w:szCs w:val="26"/>
          <w:cs/>
        </w:rPr>
        <w:t>නි</w:t>
      </w:r>
      <w:r w:rsidRPr="00625EB9">
        <w:rPr>
          <w:rFonts w:ascii="UN-Abhaya" w:hAnsi="UN-Abhaya" w:cs="UN-Abhaya" w:hint="cs"/>
          <w:b/>
          <w:bCs/>
          <w:sz w:val="26"/>
          <w:szCs w:val="26"/>
          <w:cs/>
        </w:rPr>
        <w:t>ග්ග</w:t>
      </w:r>
      <w:r w:rsidRPr="00625EB9">
        <w:rPr>
          <w:rFonts w:ascii="UN-Abhaya" w:hAnsi="UN-Abhaya" w:cs="UN-Abhaya"/>
          <w:b/>
          <w:bCs/>
          <w:sz w:val="26"/>
          <w:szCs w:val="26"/>
          <w:cs/>
        </w:rPr>
        <w:t>හෙ</w:t>
      </w:r>
      <w:r w:rsidRPr="00625EB9">
        <w:rPr>
          <w:rFonts w:ascii="UN-Abhaya" w:hAnsi="UN-Abhaya" w:cs="UN-Abhaya" w:hint="cs"/>
          <w:b/>
          <w:bCs/>
          <w:sz w:val="26"/>
          <w:szCs w:val="26"/>
          <w:cs/>
        </w:rPr>
        <w:t>ස්සා</w:t>
      </w:r>
      <w:r w:rsidRPr="00625EB9">
        <w:rPr>
          <w:rFonts w:ascii="UN-Abhaya" w:hAnsi="UN-Abhaya" w:cs="UN-Abhaya"/>
          <w:b/>
          <w:bCs/>
          <w:sz w:val="26"/>
          <w:szCs w:val="26"/>
          <w:cs/>
        </w:rPr>
        <w:t>මි</w:t>
      </w:r>
      <w:r w:rsidRPr="00B30F82">
        <w:rPr>
          <w:rFonts w:ascii="UN-Abhaya" w:hAnsi="UN-Abhaya" w:cs="UN-Abhaya"/>
          <w:sz w:val="26"/>
          <w:szCs w:val="26"/>
          <w:cs/>
        </w:rPr>
        <w:t xml:space="preserve"> අයාලේයාමට නොහැකි කොට දමනය කළෙ</w:t>
      </w:r>
      <w:r>
        <w:rPr>
          <w:rFonts w:ascii="UN-Abhaya" w:hAnsi="UN-Abhaya" w:cs="UN-Abhaya"/>
          <w:sz w:val="26"/>
          <w:szCs w:val="26"/>
          <w:cs/>
        </w:rPr>
        <w:t>මි. දේශනය අවසානයේදී සානු තෙරුන්</w:t>
      </w:r>
      <w:r>
        <w:rPr>
          <w:rFonts w:ascii="UN-Abhaya" w:hAnsi="UN-Abhaya" w:cs="UN-Abhaya" w:hint="cs"/>
          <w:sz w:val="26"/>
          <w:szCs w:val="26"/>
          <w:cs/>
        </w:rPr>
        <w:t xml:space="preserve"> </w:t>
      </w:r>
      <w:r w:rsidRPr="00B30F82">
        <w:rPr>
          <w:rFonts w:ascii="UN-Abhaya" w:hAnsi="UN-Abhaya" w:cs="UN-Abhaya"/>
          <w:sz w:val="26"/>
          <w:szCs w:val="26"/>
          <w:cs/>
        </w:rPr>
        <w:t xml:space="preserve">සමග </w:t>
      </w:r>
      <w:r>
        <w:rPr>
          <w:rFonts w:ascii="UN-Abhaya" w:hAnsi="UN-Abhaya" w:cs="UN-Abhaya"/>
          <w:sz w:val="26"/>
          <w:szCs w:val="26"/>
          <w:cs/>
        </w:rPr>
        <w:t>ධර්ම</w:t>
      </w:r>
      <w:r w:rsidRPr="00B30F82">
        <w:rPr>
          <w:rFonts w:ascii="UN-Abhaya" w:hAnsi="UN-Abhaya" w:cs="UN-Abhaya"/>
          <w:sz w:val="26"/>
          <w:szCs w:val="26"/>
          <w:cs/>
        </w:rPr>
        <w:t>ශ්‍රවණය තුළ බොහෝ දෙවියන්ට ධර්මාභිසමය විය. ඔහු ත්‍රිපිටක බුද්ධ වචනය ඉගෙන "මහා</w:t>
      </w:r>
      <w:r>
        <w:rPr>
          <w:rFonts w:ascii="UN-Abhaya" w:hAnsi="UN-Abhaya" w:cs="UN-Abhaya"/>
          <w:sz w:val="26"/>
          <w:szCs w:val="26"/>
          <w:cs/>
        </w:rPr>
        <w:t>ධර්ම</w:t>
      </w:r>
      <w:r w:rsidRPr="00B30F82">
        <w:rPr>
          <w:rFonts w:ascii="UN-Abhaya" w:hAnsi="UN-Abhaya" w:cs="UN-Abhaya"/>
          <w:sz w:val="26"/>
          <w:szCs w:val="26"/>
          <w:cs/>
        </w:rPr>
        <w:t xml:space="preserve"> කථිකයකු වී වසර එකසිය විස්සක් සිට මුළු දඹදිව කළඹා පිරිනිවන් පෑවාහුය.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B6CA1" w:rsidRDefault="006B24E9" w:rsidP="004F24A4">
      <w:pPr>
        <w:pStyle w:val="Heading1"/>
        <w:spacing w:after="240"/>
        <w:rPr>
          <w:rFonts w:ascii="UN-Abhaya" w:hAnsi="UN-Abhaya" w:cs="UN-Abhaya"/>
          <w:color w:val="auto"/>
        </w:rPr>
      </w:pPr>
      <w:r>
        <w:rPr>
          <w:rFonts w:ascii="UN-Abhaya" w:hAnsi="UN-Abhaya" w:cs="UN-Abhaya"/>
          <w:color w:val="auto"/>
          <w:rtl/>
          <w:cs/>
        </w:rPr>
        <w:t>2</w:t>
      </w:r>
      <w:r>
        <w:rPr>
          <w:rFonts w:ascii="UN-Abhaya" w:hAnsi="UN-Abhaya" w:cs="UN-Abhaya" w:hint="cs"/>
          <w:color w:val="auto"/>
          <w:rtl/>
        </w:rPr>
        <w:t>3</w:t>
      </w:r>
      <w:r w:rsidR="004F24A4" w:rsidRPr="006B6CA1">
        <w:rPr>
          <w:rFonts w:ascii="UN-Abhaya" w:hAnsi="UN-Abhaya" w:cs="UN-Abhaya"/>
          <w:color w:val="auto"/>
          <w:rtl/>
          <w:cs/>
        </w:rPr>
        <w:t xml:space="preserve">-6 </w:t>
      </w:r>
      <w:r w:rsidR="004F24A4" w:rsidRPr="006B6CA1">
        <w:rPr>
          <w:rFonts w:ascii="UN-Abhaya" w:hAnsi="UN-Abhaya" w:cs="UN-Abhaya"/>
          <w:color w:val="auto"/>
          <w:cs/>
          <w:lang w:bidi="si-LK"/>
        </w:rPr>
        <w:t>බද්ධේරක ඇතාගේ කථා පුවත</w:t>
      </w:r>
      <w:r w:rsidR="004F24A4" w:rsidRPr="006B6CA1">
        <w:rPr>
          <w:rFonts w:ascii="UN-Abhaya" w:hAnsi="UN-Abhaya" w:cs="UN-Abhaya"/>
          <w:color w:val="auto"/>
          <w:rtl/>
          <w:cs/>
        </w:rPr>
        <w:t xml:space="preserve"> </w:t>
      </w:r>
    </w:p>
    <w:p w:rsidR="004F24A4" w:rsidRPr="00B30F82" w:rsidRDefault="004F24A4" w:rsidP="004F24A4">
      <w:pPr>
        <w:pStyle w:val="PlainText"/>
        <w:spacing w:after="240"/>
        <w:jc w:val="both"/>
        <w:rPr>
          <w:rFonts w:ascii="UN-Abhaya" w:hAnsi="UN-Abhaya" w:cs="UN-Abhaya"/>
          <w:sz w:val="26"/>
          <w:szCs w:val="26"/>
        </w:rPr>
      </w:pPr>
      <w:r w:rsidRPr="00625EB9">
        <w:rPr>
          <w:rFonts w:ascii="UN-Abhaya" w:hAnsi="UN-Abhaya" w:cs="UN-Abhaya"/>
          <w:b/>
          <w:bCs/>
          <w:sz w:val="26"/>
          <w:szCs w:val="26"/>
        </w:rPr>
        <w:t>"</w:t>
      </w:r>
      <w:r w:rsidRPr="00625EB9">
        <w:rPr>
          <w:rFonts w:ascii="UN-Abhaya" w:hAnsi="UN-Abhaya" w:cs="UN-Abhaya"/>
          <w:b/>
          <w:bCs/>
          <w:sz w:val="26"/>
          <w:szCs w:val="26"/>
          <w:cs/>
        </w:rPr>
        <w:t>අප්පමාදරතොති"</w:t>
      </w:r>
      <w:r w:rsidRPr="00B30F82">
        <w:rPr>
          <w:rFonts w:ascii="UN-Abhaya" w:hAnsi="UN-Abhaya" w:cs="UN-Abhaya"/>
          <w:sz w:val="26"/>
          <w:szCs w:val="26"/>
          <w:cs/>
        </w:rPr>
        <w:t xml:space="preserve"> යන මේ ධර්මදේශනය තථාගතයන් වහන්සේ </w:t>
      </w:r>
      <w:r>
        <w:rPr>
          <w:rFonts w:ascii="UN-Abhaya" w:hAnsi="UN-Abhaya" w:cs="UN-Abhaya" w:hint="cs"/>
          <w:sz w:val="26"/>
          <w:szCs w:val="26"/>
          <w:cs/>
        </w:rPr>
        <w:t>ජේ</w:t>
      </w:r>
      <w:r w:rsidRPr="00B30F82">
        <w:rPr>
          <w:rFonts w:ascii="UN-Abhaya" w:hAnsi="UN-Abhaya" w:cs="UN-Abhaya"/>
          <w:sz w:val="26"/>
          <w:szCs w:val="26"/>
          <w:cs/>
        </w:rPr>
        <w:t xml:space="preserve">තවනාරාමයේ වැඩසිටියදී කොසොල් රජුගේ </w:t>
      </w:r>
      <w:r>
        <w:rPr>
          <w:rFonts w:ascii="UN-Abhaya" w:hAnsi="UN-Abhaya" w:cs="UN-Abhaya" w:hint="cs"/>
          <w:sz w:val="26"/>
          <w:szCs w:val="26"/>
          <w:cs/>
        </w:rPr>
        <w:t xml:space="preserve">බද්ධේරක </w:t>
      </w:r>
      <w:r>
        <w:rPr>
          <w:rFonts w:ascii="UN-Abhaya" w:hAnsi="UN-Abhaya" w:cs="UN-Abhaya"/>
          <w:sz w:val="26"/>
          <w:szCs w:val="26"/>
          <w:cs/>
        </w:rPr>
        <w:t>නම් ඇ</w:t>
      </w:r>
      <w:r w:rsidRPr="00B30F82">
        <w:rPr>
          <w:rFonts w:ascii="UN-Abhaya" w:hAnsi="UN-Abhaya" w:cs="UN-Abhaya"/>
          <w:sz w:val="26"/>
          <w:szCs w:val="26"/>
          <w:cs/>
        </w:rPr>
        <w:t xml:space="preserve">තෙක්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එම ඇතා තරුණ කාලයේදී මහා බලවතෙක්ව සිට වැඩකර පසුව</w:t>
      </w:r>
      <w:r>
        <w:rPr>
          <w:rFonts w:ascii="UN-Abhaya" w:hAnsi="UN-Abhaya" w:cs="UN-Abhaya"/>
          <w:sz w:val="26"/>
          <w:szCs w:val="26"/>
          <w:cs/>
        </w:rPr>
        <w:t xml:space="preserve"> වයසට යාම නිසා ආබාධවලින් පෙළු</w:t>
      </w:r>
      <w:r w:rsidRPr="00B30F82">
        <w:rPr>
          <w:rFonts w:ascii="UN-Abhaya" w:hAnsi="UN-Abhaya" w:cs="UN-Abhaya"/>
          <w:sz w:val="26"/>
          <w:szCs w:val="26"/>
          <w:cs/>
        </w:rPr>
        <w:t>නේ එක් මහා විලක එරී මඩේ ලැග එගොඩ වීමට නොහැකිවිය. මහජනයා එය දැක මෙබඳු බලවත් ඇතා මෙසේ දුබල බවට පත්වූයේ කෙසේ උඩට ගන්නහුද</w:t>
      </w:r>
      <w:r w:rsidRPr="00B30F82">
        <w:rPr>
          <w:rFonts w:ascii="UN-Abhaya" w:hAnsi="UN-Abhaya" w:cs="UN-Abhaya"/>
          <w:sz w:val="26"/>
          <w:szCs w:val="26"/>
        </w:rPr>
        <w:t xml:space="preserve">, </w:t>
      </w:r>
      <w:r w:rsidRPr="00B30F82">
        <w:rPr>
          <w:rFonts w:ascii="UN-Abhaya" w:hAnsi="UN-Abhaya" w:cs="UN-Abhaya"/>
          <w:sz w:val="26"/>
          <w:szCs w:val="26"/>
          <w:cs/>
        </w:rPr>
        <w:t xml:space="preserve">රජු මේ පුවත අසා ඇත්ගොව්වාට අණකළේය යන එම ඇතා මඩෙන් පිටතට ගන්නැයි නියෝග දුනි. ඔහු එතැනට ගොස් ස්ථානයේ සංග්‍රාම බිමලෙස දක්වා යුදබෙර නාද කළේය. මානයෙන් යුත් ඇතා වේගයෙන් නැගිට ගොඩබිම පිහිටියේය. </w:t>
      </w:r>
      <w:r>
        <w:rPr>
          <w:rFonts w:ascii="UN-Abhaya" w:hAnsi="UN-Abhaya" w:cs="UN-Abhaya"/>
          <w:sz w:val="26"/>
          <w:szCs w:val="26"/>
          <w:cs/>
        </w:rPr>
        <w:t>භික්ෂූන්</w:t>
      </w:r>
      <w:r w:rsidRPr="00B30F82">
        <w:rPr>
          <w:rFonts w:ascii="UN-Abhaya" w:hAnsi="UN-Abhaya" w:cs="UN-Abhaya"/>
          <w:sz w:val="26"/>
          <w:szCs w:val="26"/>
          <w:cs/>
        </w:rPr>
        <w:t xml:space="preserve"> මේ කරුණ දැක තථාගතයන් වහන්සේට දන්වා සිටියහ. බුදුහු මහණෙහි මේ ඇතා විසින් ප්‍රකෘතියෙන් මඩේ එරි දුකට පත්වුයේ තමන් විසින් ම උඩට ආවේය. තෙපි ද කෙලෙස් දුර්ගයක වැටුන්නේ එනිසා යෝනිසෝ මනසිකාරය පිහිටුවා තමන් ද</w:t>
      </w:r>
      <w:r w:rsidRPr="00B30F82">
        <w:rPr>
          <w:rFonts w:ascii="UN-Abhaya" w:hAnsi="UN-Abhaya" w:cs="UN-Abhaya"/>
          <w:sz w:val="26"/>
          <w:szCs w:val="26"/>
        </w:rPr>
        <w:t xml:space="preserve">, </w:t>
      </w:r>
      <w:r w:rsidRPr="00B30F82">
        <w:rPr>
          <w:rFonts w:ascii="UN-Abhaya" w:hAnsi="UN-Abhaya" w:cs="UN-Abhaya"/>
          <w:sz w:val="26"/>
          <w:szCs w:val="26"/>
          <w:cs/>
        </w:rPr>
        <w:t xml:space="preserve">කෙලෙස්මඩින් උඩට නැගෙමු. යයි පවසා මේ ගාථාව දෙසුහ.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පහන් සිත රකින්න. අප්‍රමාදී වෙන්න මඩේ ගැලුන ඇතා ගොඩට ආවාසේ තෙපිද කෙලෙස් දුදුලෙන් ගොඩ නැගෙව. </w:t>
      </w:r>
    </w:p>
    <w:p w:rsidR="004F24A4" w:rsidRPr="00B30F82" w:rsidRDefault="004F24A4" w:rsidP="004F24A4">
      <w:pPr>
        <w:pStyle w:val="PlainText"/>
        <w:jc w:val="both"/>
        <w:rPr>
          <w:rFonts w:ascii="UN-Abhaya" w:hAnsi="UN-Abhaya" w:cs="UN-Abhaya"/>
          <w:sz w:val="26"/>
          <w:szCs w:val="26"/>
        </w:rPr>
      </w:pPr>
    </w:p>
    <w:p w:rsidR="004F24A4" w:rsidRPr="00625EB9" w:rsidRDefault="004F24A4" w:rsidP="004F24A4">
      <w:pPr>
        <w:pStyle w:val="PlainText"/>
        <w:ind w:left="1440"/>
        <w:jc w:val="both"/>
        <w:rPr>
          <w:rFonts w:ascii="UN-Abhaya" w:hAnsi="UN-Abhaya" w:cs="UN-Abhaya"/>
          <w:b/>
          <w:bCs/>
          <w:sz w:val="26"/>
          <w:szCs w:val="26"/>
        </w:rPr>
      </w:pPr>
      <w:r w:rsidRPr="00625EB9">
        <w:rPr>
          <w:rFonts w:ascii="UN-Abhaya" w:hAnsi="UN-Abhaya" w:cs="UN-Abhaya"/>
          <w:b/>
          <w:bCs/>
          <w:sz w:val="26"/>
          <w:szCs w:val="26"/>
          <w:cs/>
        </w:rPr>
        <w:t xml:space="preserve">මාසිත තුළ හොවී කෙළෙසුන් වෙමින් </w:t>
      </w:r>
      <w:r>
        <w:rPr>
          <w:rFonts w:ascii="UN-Abhaya" w:hAnsi="UN-Abhaya" w:cs="UN-Abhaya" w:hint="cs"/>
          <w:b/>
          <w:bCs/>
          <w:sz w:val="26"/>
          <w:szCs w:val="26"/>
          <w:cs/>
        </w:rPr>
        <w:tab/>
      </w:r>
      <w:r w:rsidRPr="00625EB9">
        <w:rPr>
          <w:rFonts w:ascii="UN-Abhaya" w:hAnsi="UN-Abhaya" w:cs="UN-Abhaya"/>
          <w:b/>
          <w:bCs/>
          <w:sz w:val="26"/>
          <w:szCs w:val="26"/>
          <w:cs/>
        </w:rPr>
        <w:t xml:space="preserve">ගුලී </w:t>
      </w:r>
    </w:p>
    <w:p w:rsidR="004F24A4" w:rsidRPr="00625EB9" w:rsidRDefault="004F24A4" w:rsidP="004F24A4">
      <w:pPr>
        <w:pStyle w:val="PlainText"/>
        <w:ind w:left="1440"/>
        <w:jc w:val="both"/>
        <w:rPr>
          <w:rFonts w:ascii="UN-Abhaya" w:hAnsi="UN-Abhaya" w:cs="UN-Abhaya"/>
          <w:b/>
          <w:bCs/>
          <w:sz w:val="26"/>
          <w:szCs w:val="26"/>
        </w:rPr>
      </w:pPr>
      <w:r w:rsidRPr="00625EB9">
        <w:rPr>
          <w:rFonts w:ascii="UN-Abhaya" w:hAnsi="UN-Abhaya" w:cs="UN-Abhaya"/>
          <w:b/>
          <w:bCs/>
          <w:sz w:val="26"/>
          <w:szCs w:val="26"/>
          <w:cs/>
        </w:rPr>
        <w:t>උදුරා දැමීය යුතු වෙයි ලැබ ගනුව</w:t>
      </w:r>
      <w:r w:rsidRPr="00625EB9">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625EB9">
        <w:rPr>
          <w:rFonts w:ascii="UN-Abhaya" w:hAnsi="UN-Abhaya" w:cs="UN-Abhaya" w:hint="cs"/>
          <w:b/>
          <w:bCs/>
          <w:sz w:val="26"/>
          <w:szCs w:val="26"/>
          <w:cs/>
        </w:rPr>
        <w:t>එලී</w:t>
      </w:r>
      <w:r w:rsidRPr="00625EB9">
        <w:rPr>
          <w:rFonts w:ascii="UN-Abhaya" w:hAnsi="UN-Abhaya" w:cs="UN-Abhaya"/>
          <w:b/>
          <w:bCs/>
          <w:sz w:val="26"/>
          <w:szCs w:val="26"/>
          <w:cs/>
        </w:rPr>
        <w:t xml:space="preserve"> </w:t>
      </w:r>
    </w:p>
    <w:p w:rsidR="004F24A4" w:rsidRPr="00625EB9" w:rsidRDefault="004F24A4" w:rsidP="004F24A4">
      <w:pPr>
        <w:pStyle w:val="PlainText"/>
        <w:ind w:left="1440"/>
        <w:jc w:val="both"/>
        <w:rPr>
          <w:rFonts w:ascii="UN-Abhaya" w:hAnsi="UN-Abhaya" w:cs="UN-Abhaya"/>
          <w:b/>
          <w:bCs/>
          <w:sz w:val="26"/>
          <w:szCs w:val="26"/>
        </w:rPr>
      </w:pPr>
      <w:r w:rsidRPr="00625EB9">
        <w:rPr>
          <w:rFonts w:ascii="UN-Abhaya" w:hAnsi="UN-Abhaya" w:cs="UN-Abhaya"/>
          <w:b/>
          <w:bCs/>
          <w:sz w:val="26"/>
          <w:szCs w:val="26"/>
          <w:cs/>
        </w:rPr>
        <w:t xml:space="preserve">ගොඩ එන පරිදි මතැතෙකු මඩ වගුරෙ </w:t>
      </w:r>
      <w:r>
        <w:rPr>
          <w:rFonts w:ascii="UN-Abhaya" w:hAnsi="UN-Abhaya" w:cs="UN-Abhaya" w:hint="cs"/>
          <w:b/>
          <w:bCs/>
          <w:sz w:val="26"/>
          <w:szCs w:val="26"/>
          <w:cs/>
        </w:rPr>
        <w:tab/>
      </w:r>
      <w:r w:rsidRPr="00625EB9">
        <w:rPr>
          <w:rFonts w:ascii="UN-Abhaya" w:hAnsi="UN-Abhaya" w:cs="UN-Abhaya" w:hint="cs"/>
          <w:b/>
          <w:bCs/>
          <w:sz w:val="26"/>
          <w:szCs w:val="26"/>
          <w:cs/>
        </w:rPr>
        <w:t>ගිලී</w:t>
      </w:r>
    </w:p>
    <w:p w:rsidR="004F24A4" w:rsidRPr="00625EB9" w:rsidRDefault="004F24A4" w:rsidP="004F24A4">
      <w:pPr>
        <w:pStyle w:val="PlainText"/>
        <w:ind w:left="1440"/>
        <w:jc w:val="both"/>
        <w:rPr>
          <w:rFonts w:ascii="UN-Abhaya" w:hAnsi="UN-Abhaya" w:cs="UN-Abhaya"/>
          <w:b/>
          <w:bCs/>
          <w:sz w:val="26"/>
          <w:szCs w:val="26"/>
        </w:rPr>
      </w:pPr>
      <w:r w:rsidRPr="00625EB9">
        <w:rPr>
          <w:rFonts w:ascii="UN-Abhaya" w:hAnsi="UN-Abhaya" w:cs="UN-Abhaya"/>
          <w:b/>
          <w:bCs/>
          <w:sz w:val="26"/>
          <w:szCs w:val="26"/>
          <w:cs/>
        </w:rPr>
        <w:t xml:space="preserve">විදසුන් නැණින් නොපමාවෙන් සිදීමි </w:t>
      </w:r>
      <w:r>
        <w:rPr>
          <w:rFonts w:ascii="UN-Abhaya" w:hAnsi="UN-Abhaya" w:cs="UN-Abhaya" w:hint="cs"/>
          <w:b/>
          <w:bCs/>
          <w:sz w:val="26"/>
          <w:szCs w:val="26"/>
          <w:cs/>
        </w:rPr>
        <w:tab/>
      </w:r>
      <w:r w:rsidRPr="00625EB9">
        <w:rPr>
          <w:rFonts w:ascii="UN-Abhaya" w:hAnsi="UN-Abhaya" w:cs="UN-Abhaya"/>
          <w:b/>
          <w:bCs/>
          <w:sz w:val="26"/>
          <w:szCs w:val="26"/>
          <w:cs/>
        </w:rPr>
        <w:t>යලී</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625EB9">
        <w:rPr>
          <w:rFonts w:ascii="UN-Abhaya" w:hAnsi="UN-Abhaya" w:cs="UN-Abhaya"/>
          <w:b/>
          <w:bCs/>
          <w:sz w:val="26"/>
          <w:szCs w:val="26"/>
          <w:cs/>
        </w:rPr>
        <w:t>අප්පමාදරතා</w:t>
      </w:r>
      <w:r w:rsidRPr="00B30F82">
        <w:rPr>
          <w:rFonts w:ascii="UN-Abhaya" w:hAnsi="UN-Abhaya" w:cs="UN-Abhaya"/>
          <w:sz w:val="26"/>
          <w:szCs w:val="26"/>
          <w:cs/>
        </w:rPr>
        <w:t xml:space="preserve"> සිහියෙන් වෙන්ව නොසිටීමේ කැමැත්ත ඇත්තේ මව් </w:t>
      </w:r>
      <w:r w:rsidRPr="00625EB9">
        <w:rPr>
          <w:rFonts w:ascii="UN-Abhaya" w:hAnsi="UN-Abhaya" w:cs="UN-Abhaya"/>
          <w:b/>
          <w:bCs/>
          <w:sz w:val="26"/>
          <w:szCs w:val="26"/>
          <w:cs/>
        </w:rPr>
        <w:t>සචිත්තං</w:t>
      </w:r>
      <w:r w:rsidRPr="00B30F82">
        <w:rPr>
          <w:rFonts w:ascii="UN-Abhaya" w:hAnsi="UN-Abhaya" w:cs="UN-Abhaya"/>
          <w:sz w:val="26"/>
          <w:szCs w:val="26"/>
          <w:cs/>
        </w:rPr>
        <w:t xml:space="preserve"> රූපාදී අරමුණුවල තමගේ සිතට කැමති පරිදි හැසිරීමට ඉඩ නොදෙව් සිත රකිව්</w:t>
      </w:r>
      <w:r>
        <w:rPr>
          <w:rFonts w:ascii="UN-Abhaya" w:hAnsi="UN-Abhaya" w:cs="UN-Abhaya" w:hint="cs"/>
          <w:sz w:val="26"/>
          <w:szCs w:val="26"/>
          <w:cs/>
        </w:rPr>
        <w:t xml:space="preserve"> </w:t>
      </w:r>
      <w:r w:rsidRPr="00B30F82">
        <w:rPr>
          <w:rFonts w:ascii="UN-Abhaya" w:hAnsi="UN-Abhaya" w:cs="UN-Abhaya"/>
          <w:sz w:val="26"/>
          <w:szCs w:val="26"/>
          <w:cs/>
        </w:rPr>
        <w:t>දු</w:t>
      </w:r>
      <w:r>
        <w:rPr>
          <w:rFonts w:ascii="UN-Abhaya" w:hAnsi="UN-Abhaya" w:cs="UN-Abhaya" w:hint="cs"/>
          <w:sz w:val="26"/>
          <w:szCs w:val="26"/>
          <w:cs/>
        </w:rPr>
        <w:t>ග්</w:t>
      </w:r>
      <w:r>
        <w:rPr>
          <w:rFonts w:ascii="UN-Abhaya" w:hAnsi="UN-Abhaya" w:cs="UN-Abhaya"/>
          <w:sz w:val="26"/>
          <w:szCs w:val="26"/>
          <w:cs/>
        </w:rPr>
        <w:t xml:space="preserve">ගා යම් </w:t>
      </w:r>
      <w:r>
        <w:rPr>
          <w:rFonts w:ascii="UN-Abhaya" w:hAnsi="UN-Abhaya" w:cs="UN-Abhaya" w:hint="cs"/>
          <w:sz w:val="26"/>
          <w:szCs w:val="26"/>
          <w:cs/>
        </w:rPr>
        <w:t>සේ</w:t>
      </w:r>
      <w:r w:rsidRPr="00B30F82">
        <w:rPr>
          <w:rFonts w:ascii="UN-Abhaya" w:hAnsi="UN-Abhaya" w:cs="UN-Abhaya"/>
          <w:sz w:val="26"/>
          <w:szCs w:val="26"/>
        </w:rPr>
        <w:t xml:space="preserve">, </w:t>
      </w:r>
      <w:r w:rsidRPr="00625EB9">
        <w:rPr>
          <w:rFonts w:ascii="UN-Abhaya" w:hAnsi="UN-Abhaya" w:cs="UN-Abhaya" w:hint="cs"/>
          <w:b/>
          <w:bCs/>
          <w:sz w:val="26"/>
          <w:szCs w:val="26"/>
          <w:cs/>
        </w:rPr>
        <w:t>ප</w:t>
      </w:r>
      <w:r w:rsidRPr="00625EB9">
        <w:rPr>
          <w:rFonts w:ascii="UN-Abhaya" w:hAnsi="UN-Abhaya" w:cs="UN-Abhaya"/>
          <w:b/>
          <w:bCs/>
          <w:sz w:val="26"/>
          <w:szCs w:val="26"/>
          <w:cs/>
        </w:rPr>
        <w:t>ඞ</w:t>
      </w:r>
      <w:r w:rsidRPr="00625EB9">
        <w:rPr>
          <w:rFonts w:ascii="UN-Abhaya" w:hAnsi="UN-Abhaya" w:cs="UN-Abhaya" w:hint="cs"/>
          <w:b/>
          <w:bCs/>
          <w:sz w:val="26"/>
          <w:szCs w:val="26"/>
          <w:cs/>
        </w:rPr>
        <w:t xml:space="preserve">කෙසත්තෝ </w:t>
      </w:r>
      <w:r w:rsidRPr="00625EB9">
        <w:rPr>
          <w:rFonts w:ascii="UN-Abhaya" w:hAnsi="UN-Abhaya" w:cs="UN-Abhaya"/>
          <w:b/>
          <w:bCs/>
          <w:sz w:val="26"/>
          <w:szCs w:val="26"/>
          <w:cs/>
        </w:rPr>
        <w:t>කුඤජරො</w:t>
      </w:r>
      <w:r w:rsidRPr="00B30F82">
        <w:rPr>
          <w:rFonts w:ascii="UN-Abhaya" w:hAnsi="UN-Abhaya" w:cs="UN-Abhaya"/>
          <w:sz w:val="26"/>
          <w:szCs w:val="26"/>
          <w:cs/>
        </w:rPr>
        <w:t xml:space="preserve"> අත් පා වලින් උත්සාහ කොට මඩවගුරෙන් උඩට විත් පොළවෙහි සිටින්නට සමත් ඇතා මෙන්</w:t>
      </w:r>
      <w:r w:rsidRPr="00B30F82">
        <w:rPr>
          <w:rFonts w:ascii="UN-Abhaya" w:hAnsi="UN-Abhaya" w:cs="UN-Abhaya"/>
          <w:sz w:val="26"/>
          <w:szCs w:val="26"/>
        </w:rPr>
        <w:t xml:space="preserve">, </w:t>
      </w:r>
      <w:r w:rsidRPr="00B30F82">
        <w:rPr>
          <w:rFonts w:ascii="UN-Abhaya" w:hAnsi="UN-Abhaya" w:cs="UN-Abhaya"/>
          <w:sz w:val="26"/>
          <w:szCs w:val="26"/>
          <w:cs/>
        </w:rPr>
        <w:t xml:space="preserve">තෙපිද කෙලෙස් මඩින් </w:t>
      </w:r>
      <w:r w:rsidRPr="00625EB9">
        <w:rPr>
          <w:rFonts w:ascii="UN-Abhaya" w:hAnsi="UN-Abhaya" w:cs="UN-Abhaya"/>
          <w:b/>
          <w:bCs/>
          <w:sz w:val="26"/>
          <w:szCs w:val="26"/>
          <w:cs/>
        </w:rPr>
        <w:t xml:space="preserve">අත්තානං උදධරථ </w:t>
      </w:r>
      <w:r w:rsidRPr="00B30F82">
        <w:rPr>
          <w:rFonts w:ascii="UN-Abhaya" w:hAnsi="UN-Abhaya" w:cs="UN-Abhaya"/>
          <w:sz w:val="26"/>
          <w:szCs w:val="26"/>
          <w:cs/>
        </w:rPr>
        <w:t xml:space="preserve">තමන් ගොඩ වී නිර්වාණය නමැති ස්ථාලයෙහි පිහිටව්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ඒ භික්ෂුහු අරිහත් ඵලයෙහි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6B6CA1" w:rsidRDefault="004F24A4" w:rsidP="004F24A4">
      <w:pPr>
        <w:pStyle w:val="Heading1"/>
        <w:spacing w:after="240"/>
        <w:rPr>
          <w:rFonts w:ascii="UN-Abhaya" w:hAnsi="UN-Abhaya" w:cs="UN-Abhaya"/>
          <w:color w:val="auto"/>
        </w:rPr>
      </w:pPr>
      <w:r w:rsidRPr="006B6CA1">
        <w:rPr>
          <w:rFonts w:ascii="UN-Abhaya" w:hAnsi="UN-Abhaya" w:cs="UN-Abhaya"/>
          <w:color w:val="auto"/>
          <w:rtl/>
          <w:cs/>
        </w:rPr>
        <w:t xml:space="preserve">23-7 </w:t>
      </w:r>
      <w:r w:rsidRPr="006B6CA1">
        <w:rPr>
          <w:rFonts w:ascii="UN-Abhaya" w:hAnsi="UN-Abhaya" w:cs="UN-Abhaya"/>
          <w:color w:val="auto"/>
          <w:cs/>
          <w:lang w:bidi="si-LK"/>
        </w:rPr>
        <w:t xml:space="preserve">ප්‍රදේශවාසී පන්සියයක් </w:t>
      </w:r>
      <w:r>
        <w:rPr>
          <w:rFonts w:ascii="UN-Abhaya" w:hAnsi="UN-Abhaya" w:cs="UN-Abhaya"/>
          <w:color w:val="auto"/>
          <w:cs/>
          <w:lang w:bidi="si-LK"/>
        </w:rPr>
        <w:t>භික්ෂූන්</w:t>
      </w:r>
      <w:r w:rsidRPr="006B6CA1">
        <w:rPr>
          <w:rFonts w:ascii="UN-Abhaya" w:hAnsi="UN-Abhaya" w:cs="UN-Abhaya"/>
          <w:color w:val="auto"/>
          <w:cs/>
          <w:lang w:bidi="si-LK"/>
        </w:rPr>
        <w:t>ගේ කථා පුවත</w:t>
      </w:r>
    </w:p>
    <w:p w:rsidR="004F24A4" w:rsidRPr="00B30F82" w:rsidRDefault="004F24A4" w:rsidP="004F24A4">
      <w:pPr>
        <w:pStyle w:val="PlainText"/>
        <w:spacing w:after="240"/>
        <w:jc w:val="both"/>
        <w:rPr>
          <w:rFonts w:ascii="UN-Abhaya" w:hAnsi="UN-Abhaya" w:cs="UN-Abhaya"/>
          <w:sz w:val="26"/>
          <w:szCs w:val="26"/>
        </w:rPr>
      </w:pPr>
      <w:r w:rsidRPr="00625EB9">
        <w:rPr>
          <w:rFonts w:ascii="UN-Abhaya" w:hAnsi="UN-Abhaya" w:cs="UN-Abhaya"/>
          <w:b/>
          <w:bCs/>
          <w:sz w:val="26"/>
          <w:szCs w:val="26"/>
        </w:rPr>
        <w:t>"</w:t>
      </w:r>
      <w:r w:rsidRPr="00625EB9">
        <w:rPr>
          <w:rFonts w:ascii="UN-Abhaya" w:hAnsi="UN-Abhaya" w:cs="UN-Abhaya"/>
          <w:b/>
          <w:bCs/>
          <w:sz w:val="26"/>
          <w:szCs w:val="26"/>
          <w:cs/>
        </w:rPr>
        <w:t>සචෙ ලභෙථාති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පාරිලෙ</w:t>
      </w:r>
      <w:r w:rsidRPr="00B30F82">
        <w:rPr>
          <w:rFonts w:ascii="UN-Abhaya" w:hAnsi="UN-Abhaya" w:cs="UN-Abhaya"/>
          <w:sz w:val="26"/>
          <w:szCs w:val="26"/>
          <w:cs/>
        </w:rPr>
        <w:t xml:space="preserve">ය්‍යක ඇතාගෙන් උවැටන් ලබමින් ආරක්ෂිත වනයෙහි වැඩ සිටියදී බොහෝ </w:t>
      </w:r>
      <w:r>
        <w:rPr>
          <w:rFonts w:ascii="UN-Abhaya" w:hAnsi="UN-Abhaya" w:cs="UN-Abhaya"/>
          <w:sz w:val="26"/>
          <w:szCs w:val="26"/>
          <w:cs/>
        </w:rPr>
        <w:t>භික්ෂූන්</w:t>
      </w:r>
      <w:r w:rsidRPr="00B30F82">
        <w:rPr>
          <w:rFonts w:ascii="UN-Abhaya" w:hAnsi="UN-Abhaya" w:cs="UN-Abhaya"/>
          <w:sz w:val="26"/>
          <w:szCs w:val="26"/>
          <w:cs/>
        </w:rPr>
        <w:t xml:space="preserve"> නිමිති කරගෙන දේශනා.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කථා පුවත</w:t>
      </w:r>
      <w:r w:rsidRPr="00B30F82">
        <w:rPr>
          <w:rFonts w:ascii="UN-Abhaya" w:hAnsi="UN-Abhaya" w:cs="UN-Abhaya"/>
          <w:sz w:val="26"/>
          <w:szCs w:val="26"/>
        </w:rPr>
        <w:t xml:space="preserve">, </w:t>
      </w:r>
      <w:r w:rsidRPr="00B30F82">
        <w:rPr>
          <w:rFonts w:ascii="UN-Abhaya" w:hAnsi="UN-Abhaya" w:cs="UN-Abhaya"/>
          <w:sz w:val="26"/>
          <w:szCs w:val="26"/>
          <w:cs/>
        </w:rPr>
        <w:t>යමක වර්ගයේ "පරෙචන විජානන්ති යන ගාථාව</w:t>
      </w:r>
      <w:r>
        <w:rPr>
          <w:rFonts w:ascii="UN-Abhaya" w:hAnsi="UN-Abhaya" w:cs="UN-Abhaya" w:hint="cs"/>
          <w:sz w:val="26"/>
          <w:szCs w:val="26"/>
          <w:cs/>
        </w:rPr>
        <w:t>ර්</w:t>
      </w:r>
      <w:r w:rsidRPr="00B30F82">
        <w:rPr>
          <w:rFonts w:ascii="UN-Abhaya" w:hAnsi="UN-Abhaya" w:cs="UN-Abhaya"/>
          <w:sz w:val="26"/>
          <w:szCs w:val="26"/>
          <w:cs/>
        </w:rPr>
        <w:t xml:space="preserve">ණනාවේ සඳහන් වන පරිදිය.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බුදුරජාණන් වහන්සේ ඇත් රජුගෙන් උවටැන් ලබා වසන ආකාරය මුළු දඹදිවම ප්‍රකට විය. සැවැත් නුවරින් අන්නේපිඩු විසාඛා මහා උපාසිකාව මේ ආදී මහ කුලයන් විසින් ආනන්ද තෙරුන්ට පණිවිඩයක් යැවුහ. ස්වාමීනි තථාගතයන් වහන්සේ අපට මුණගස්වන්න යනු වෙනි. දිසාවාසී පන්සියයක් </w:t>
      </w:r>
      <w:r>
        <w:rPr>
          <w:rFonts w:ascii="UN-Abhaya" w:hAnsi="UN-Abhaya" w:cs="UN-Abhaya"/>
          <w:sz w:val="26"/>
          <w:szCs w:val="26"/>
          <w:cs/>
        </w:rPr>
        <w:t>භික්ෂූන්</w:t>
      </w:r>
      <w:r w:rsidRPr="00B30F82">
        <w:rPr>
          <w:rFonts w:ascii="UN-Abhaya" w:hAnsi="UN-Abhaya" w:cs="UN-Abhaya"/>
          <w:sz w:val="26"/>
          <w:szCs w:val="26"/>
          <w:cs/>
        </w:rPr>
        <w:t xml:space="preserve"> ව</w:t>
      </w:r>
      <w:r>
        <w:rPr>
          <w:rFonts w:ascii="UN-Abhaya" w:hAnsi="UN-Abhaya" w:cs="UN-Abhaya" w:hint="cs"/>
          <w:sz w:val="26"/>
          <w:szCs w:val="26"/>
          <w:cs/>
        </w:rPr>
        <w:t>ස්ව</w:t>
      </w:r>
      <w:r w:rsidRPr="00B30F82">
        <w:rPr>
          <w:rFonts w:ascii="UN-Abhaya" w:hAnsi="UN-Abhaya" w:cs="UN-Abhaya"/>
          <w:sz w:val="26"/>
          <w:szCs w:val="26"/>
          <w:cs/>
        </w:rPr>
        <w:t>සා</w:t>
      </w:r>
      <w:r w:rsidRPr="00B30F82">
        <w:rPr>
          <w:rFonts w:ascii="UN-Abhaya" w:hAnsi="UN-Abhaya" w:cs="UN-Abhaya"/>
          <w:sz w:val="26"/>
          <w:szCs w:val="26"/>
        </w:rPr>
        <w:t xml:space="preserve">, </w:t>
      </w:r>
      <w:r w:rsidRPr="00B30F82">
        <w:rPr>
          <w:rFonts w:ascii="UN-Abhaya" w:hAnsi="UN-Abhaya" w:cs="UN-Abhaya"/>
          <w:sz w:val="26"/>
          <w:szCs w:val="26"/>
          <w:cs/>
        </w:rPr>
        <w:t xml:space="preserve">ආනන්ද තෙරුන් වෙත එළඹ ආයුෂ්මත් ආනන්ද අපි බොහෝකාලයකින් බුදුන්ගෙන් බණ නොඇසුවෙමු. අපට ධර්මයක් අසන්න සලසා දෙන්නැයි ඉල්ලා සිටියහ. තෙරුන් වහන්සේ එම තෙරවරු ගෙන තුන්මසක් ඒකවිහාරීවු බුදුන් වෙත යාම සුදුසු නොවේ. යයි සිතා තනියම ආනන්ද තෙරුන් වැඩියහ. පාරිලෙය්‍ය ඇතා ඒ දැක දණ්ඩක් ගෙන පැන්නේය. එය තථාගතයන් දැක පාරිලෙය්‍ය අයින් වෙන්න ඉවත්වෙන්න එන්න. මේ බුද්ධ උපස්ථායකයයි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හෙතෙම එකෙණෙහිම ලීදණ්ඩ විසිකොට ඉවතලා පා සිවුරු ගැනීමට ඉල්වීය. ස්ථවිරයෝ නුදු. ඇතා ද වත පිළිවෙත මැනවින් දැන ගත්තෙක් වන්නේය. </w:t>
      </w:r>
      <w:r>
        <w:rPr>
          <w:rFonts w:ascii="UN-Abhaya" w:hAnsi="UN-Abhaya" w:cs="UN-Abhaya"/>
          <w:sz w:val="26"/>
          <w:szCs w:val="26"/>
          <w:cs/>
        </w:rPr>
        <w:t>ශාස්තෲන් වහන්</w:t>
      </w:r>
      <w:r>
        <w:rPr>
          <w:rFonts w:ascii="UN-Abhaya" w:hAnsi="UN-Abhaya" w:cs="UN-Abhaya" w:hint="cs"/>
          <w:sz w:val="26"/>
          <w:szCs w:val="26"/>
          <w:cs/>
        </w:rPr>
        <w:t>සේ</w:t>
      </w:r>
      <w:r w:rsidRPr="00B30F82">
        <w:rPr>
          <w:rFonts w:ascii="UN-Abhaya" w:hAnsi="UN-Abhaya" w:cs="UN-Abhaya"/>
          <w:sz w:val="26"/>
          <w:szCs w:val="26"/>
          <w:cs/>
        </w:rPr>
        <w:t xml:space="preserve"> වැඩ සිටින ගල් තළාවේ තමන්ගේ පිරිකර නොතබන්නේ යයි සිතීය. ස්ථවිර</w:t>
      </w:r>
      <w:r>
        <w:rPr>
          <w:rFonts w:ascii="UN-Abhaya" w:hAnsi="UN-Abhaya" w:cs="UN-Abhaya" w:hint="cs"/>
          <w:sz w:val="26"/>
          <w:szCs w:val="26"/>
          <w:cs/>
        </w:rPr>
        <w:t xml:space="preserve"> </w:t>
      </w:r>
      <w:r w:rsidRPr="00B30F82">
        <w:rPr>
          <w:rFonts w:ascii="UN-Abhaya" w:hAnsi="UN-Abhaya" w:cs="UN-Abhaya"/>
          <w:sz w:val="26"/>
          <w:szCs w:val="26"/>
          <w:cs/>
        </w:rPr>
        <w:t>තෙමේ පා සිවුරු බිම තැබීය. වත් සිරිත් දන්නා අය ගරු</w:t>
      </w:r>
      <w:r>
        <w:rPr>
          <w:rFonts w:ascii="UN-Abhaya" w:hAnsi="UN-Abhaya" w:cs="UN-Abhaya"/>
          <w:sz w:val="26"/>
          <w:szCs w:val="26"/>
          <w:cs/>
        </w:rPr>
        <w:t xml:space="preserve"> අසුන්</w:t>
      </w:r>
      <w:r w:rsidRPr="00B30F82">
        <w:rPr>
          <w:rFonts w:ascii="UN-Abhaya" w:hAnsi="UN-Abhaya" w:cs="UN-Abhaya"/>
          <w:sz w:val="26"/>
          <w:szCs w:val="26"/>
          <w:cs/>
        </w:rPr>
        <w:t xml:space="preserve">හි හෝ ඇදෙහි හෝ තමන්ගේ පිරිකර නොතබති. තෙරණුවෝ </w:t>
      </w:r>
      <w:r>
        <w:rPr>
          <w:rFonts w:ascii="UN-Abhaya" w:hAnsi="UN-Abhaya" w:cs="UN-Abhaya"/>
          <w:sz w:val="26"/>
          <w:szCs w:val="26"/>
          <w:cs/>
        </w:rPr>
        <w:t>ශාස්තෲන්</w:t>
      </w:r>
      <w:r w:rsidRPr="00B30F82">
        <w:rPr>
          <w:rFonts w:ascii="UN-Abhaya" w:hAnsi="UN-Abhaya" w:cs="UN-Abhaya"/>
          <w:sz w:val="26"/>
          <w:szCs w:val="26"/>
          <w:cs/>
        </w:rPr>
        <w:t xml:space="preserve"> වැඳ එකත්පසෙක සිටියහ. </w:t>
      </w:r>
      <w:r>
        <w:rPr>
          <w:rFonts w:ascii="UN-Abhaya" w:hAnsi="UN-Abhaya" w:cs="UN-Abhaya"/>
          <w:sz w:val="26"/>
          <w:szCs w:val="26"/>
          <w:cs/>
        </w:rPr>
        <w:t>ශාස්තෲන්</w:t>
      </w:r>
      <w:r w:rsidRPr="00B30F82">
        <w:rPr>
          <w:rFonts w:ascii="UN-Abhaya" w:hAnsi="UN-Abhaya" w:cs="UN-Abhaya"/>
          <w:sz w:val="26"/>
          <w:szCs w:val="26"/>
          <w:cs/>
        </w:rPr>
        <w:t xml:space="preserve"> වහන්සේ හුදෙකලාව තනිවම ආවේදැයි විචාළහ. </w:t>
      </w:r>
      <w:r>
        <w:rPr>
          <w:rFonts w:ascii="UN-Abhaya" w:hAnsi="UN-Abhaya" w:cs="UN-Abhaya"/>
          <w:sz w:val="26"/>
          <w:szCs w:val="26"/>
          <w:cs/>
        </w:rPr>
        <w:t>භික්ෂූන්</w:t>
      </w:r>
      <w:r w:rsidRPr="00B30F82">
        <w:rPr>
          <w:rFonts w:ascii="UN-Abhaya" w:hAnsi="UN-Abhaya" w:cs="UN-Abhaya"/>
          <w:sz w:val="26"/>
          <w:szCs w:val="26"/>
          <w:cs/>
        </w:rPr>
        <w:t xml:space="preserve"> පන්සියයක් සමග ආවෙමි යයි කියා</w:t>
      </w:r>
      <w:r w:rsidRPr="00B30F82">
        <w:rPr>
          <w:rFonts w:ascii="UN-Abhaya" w:hAnsi="UN-Abhaya" w:cs="UN-Abhaya"/>
          <w:sz w:val="26"/>
          <w:szCs w:val="26"/>
        </w:rPr>
        <w:t xml:space="preserve">, </w:t>
      </w:r>
      <w:r w:rsidRPr="00B30F82">
        <w:rPr>
          <w:rFonts w:ascii="UN-Abhaya" w:hAnsi="UN-Abhaya" w:cs="UN-Abhaya"/>
          <w:sz w:val="26"/>
          <w:szCs w:val="26"/>
          <w:cs/>
        </w:rPr>
        <w:t>දැන් ඒ අය කොහිදැයි විමසා</w:t>
      </w:r>
      <w:r w:rsidRPr="00B30F82">
        <w:rPr>
          <w:rFonts w:ascii="UN-Abhaya" w:hAnsi="UN-Abhaya" w:cs="UN-Abhaya"/>
          <w:sz w:val="26"/>
          <w:szCs w:val="26"/>
        </w:rPr>
        <w:t xml:space="preserve">, </w:t>
      </w:r>
      <w:r>
        <w:rPr>
          <w:rFonts w:ascii="UN-Abhaya" w:hAnsi="UN-Abhaya" w:cs="UN-Abhaya"/>
          <w:sz w:val="26"/>
          <w:szCs w:val="26"/>
          <w:cs/>
        </w:rPr>
        <w:t>ඔබ වහන්</w:t>
      </w:r>
      <w:r>
        <w:rPr>
          <w:rFonts w:ascii="UN-Abhaya" w:hAnsi="UN-Abhaya" w:cs="UN-Abhaya" w:hint="cs"/>
          <w:sz w:val="26"/>
          <w:szCs w:val="26"/>
          <w:cs/>
        </w:rPr>
        <w:t>සේ</w:t>
      </w:r>
      <w:r w:rsidRPr="00B30F82">
        <w:rPr>
          <w:rFonts w:ascii="UN-Abhaya" w:hAnsi="UN-Abhaya" w:cs="UN-Abhaya"/>
          <w:sz w:val="26"/>
          <w:szCs w:val="26"/>
          <w:cs/>
        </w:rPr>
        <w:t xml:space="preserve"> ගේ අදහස් නොදන්නා බැවින් පිටත නතර කර ආවෙමියි කීහ. ඒ පිරිස කැඳවාගෙන එන්නැයි කී විට ඔහු කැඳවුහ. </w:t>
      </w:r>
      <w:r>
        <w:rPr>
          <w:rFonts w:ascii="UN-Abhaya" w:hAnsi="UN-Abhaya" w:cs="UN-Abhaya"/>
          <w:sz w:val="26"/>
          <w:szCs w:val="26"/>
          <w:cs/>
        </w:rPr>
        <w:t>ශාස්තෲන්</w:t>
      </w:r>
      <w:r w:rsidRPr="00B30F82">
        <w:rPr>
          <w:rFonts w:ascii="UN-Abhaya" w:hAnsi="UN-Abhaya" w:cs="UN-Abhaya"/>
          <w:sz w:val="26"/>
          <w:szCs w:val="26"/>
          <w:cs/>
        </w:rPr>
        <w:t xml:space="preserve"> වහන්සේ ඔවුන් සමඟ පිළිසදර කථාකොට ඒ මහණුන්</w:t>
      </w:r>
      <w:r w:rsidRPr="00B30F82">
        <w:rPr>
          <w:rFonts w:ascii="UN-Abhaya" w:hAnsi="UN-Abhaya" w:cs="UN-Abhaya"/>
          <w:sz w:val="26"/>
          <w:szCs w:val="26"/>
        </w:rPr>
        <w:t xml:space="preserve">, </w:t>
      </w:r>
      <w:r w:rsidRPr="00B30F82">
        <w:rPr>
          <w:rFonts w:ascii="UN-Abhaya" w:hAnsi="UN-Abhaya" w:cs="UN-Abhaya"/>
          <w:sz w:val="26"/>
          <w:szCs w:val="26"/>
          <w:cs/>
        </w:rPr>
        <w:t>වහන්ස බුද්ධ සුකුමාල වු ද ක්ෂත්‍රිය සුඛුමාල වූ - ඔබ වහන්සේ විසින්</w:t>
      </w:r>
      <w:r w:rsidRPr="00B30F82">
        <w:rPr>
          <w:rFonts w:ascii="UN-Abhaya" w:hAnsi="UN-Abhaya" w:cs="UN-Abhaya"/>
          <w:sz w:val="26"/>
          <w:szCs w:val="26"/>
        </w:rPr>
        <w:t xml:space="preserve">, </w:t>
      </w:r>
      <w:r w:rsidRPr="00B30F82">
        <w:rPr>
          <w:rFonts w:ascii="UN-Abhaya" w:hAnsi="UN-Abhaya" w:cs="UN-Abhaya"/>
          <w:sz w:val="26"/>
          <w:szCs w:val="26"/>
          <w:cs/>
        </w:rPr>
        <w:t>තෙමසක් එකම තැන සිටිමින්</w:t>
      </w:r>
      <w:r w:rsidRPr="00B30F82">
        <w:rPr>
          <w:rFonts w:ascii="UN-Abhaya" w:hAnsi="UN-Abhaya" w:cs="UN-Abhaya"/>
          <w:sz w:val="26"/>
          <w:szCs w:val="26"/>
        </w:rPr>
        <w:t xml:space="preserve">, </w:t>
      </w:r>
      <w:r w:rsidRPr="00B30F82">
        <w:rPr>
          <w:rFonts w:ascii="UN-Abhaya" w:hAnsi="UN-Abhaya" w:cs="UN-Abhaya"/>
          <w:sz w:val="26"/>
          <w:szCs w:val="26"/>
          <w:cs/>
        </w:rPr>
        <w:t>නිදියමින් දුෂ්කර කාර්යයක්ම කරන ලද්දේ යයි කීහ. වත් පිළිවෙත් කරන්නෙක් ද නො සිටි බව හඟිමියි කී කල්හි</w:t>
      </w:r>
      <w:r w:rsidRPr="00B30F82">
        <w:rPr>
          <w:rFonts w:ascii="UN-Abhaya" w:hAnsi="UN-Abhaya" w:cs="UN-Abhaya"/>
          <w:sz w:val="26"/>
          <w:szCs w:val="26"/>
        </w:rPr>
        <w:t xml:space="preserve">, </w:t>
      </w:r>
      <w:r w:rsidRPr="00B30F82">
        <w:rPr>
          <w:rFonts w:ascii="UN-Abhaya" w:hAnsi="UN-Abhaya" w:cs="UN-Abhaya"/>
          <w:sz w:val="26"/>
          <w:szCs w:val="26"/>
          <w:cs/>
        </w:rPr>
        <w:t>මහණෙනි පාරිලෙය්‍ය ඇතු ඒ සියළු කාර්යයන් කළේ යයි</w:t>
      </w:r>
      <w:r w:rsidRPr="00B30F82">
        <w:rPr>
          <w:rFonts w:ascii="UN-Abhaya" w:hAnsi="UN-Abhaya" w:cs="UN-Abhaya"/>
          <w:sz w:val="26"/>
          <w:szCs w:val="26"/>
        </w:rPr>
        <w:t xml:space="preserve">, </w:t>
      </w:r>
      <w:r w:rsidRPr="00B30F82">
        <w:rPr>
          <w:rFonts w:ascii="UN-Abhaya" w:hAnsi="UN-Abhaya" w:cs="UN-Abhaya"/>
          <w:sz w:val="26"/>
          <w:szCs w:val="26"/>
          <w:cs/>
        </w:rPr>
        <w:t>ද මෙවැනි සහයක් ලබන්නෙකු සමග සිටීම</w:t>
      </w:r>
      <w:r w:rsidRPr="00B30F82">
        <w:rPr>
          <w:rFonts w:ascii="UN-Abhaya" w:hAnsi="UN-Abhaya" w:cs="UN-Abhaya"/>
          <w:sz w:val="26"/>
          <w:szCs w:val="26"/>
        </w:rPr>
        <w:t xml:space="preserve">, </w:t>
      </w:r>
      <w:r w:rsidRPr="00B30F82">
        <w:rPr>
          <w:rFonts w:ascii="UN-Abhaya" w:hAnsi="UN-Abhaya" w:cs="UN-Abhaya"/>
          <w:sz w:val="26"/>
          <w:szCs w:val="26"/>
          <w:cs/>
        </w:rPr>
        <w:t xml:space="preserve">වසන්නට ලැබීම යහපත්ය. සුදුසුය එසේ නොලබන්නේ නම ඒකචාරීව තනිව හැසිරීම ශ්‍රේෂ්ටයයි පවසා මේ ගාථා වදාළහ. </w:t>
      </w:r>
    </w:p>
    <w:p w:rsidR="004F24A4" w:rsidRPr="00B30F82" w:rsidRDefault="004F24A4" w:rsidP="004F24A4">
      <w:pPr>
        <w:pStyle w:val="PlainText"/>
        <w:jc w:val="both"/>
        <w:rPr>
          <w:rFonts w:ascii="UN-Abhaya" w:hAnsi="UN-Abhaya" w:cs="UN-Abhaya"/>
          <w:sz w:val="26"/>
          <w:szCs w:val="26"/>
        </w:rPr>
      </w:pP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නුවණ සහ වීරිය - ඇති කලණ මිතුරෙකු හා</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 xml:space="preserve">විසුම යහපත් වේ - සියලු උවඳුරු මැඩගෙන </w:t>
      </w:r>
    </w:p>
    <w:p w:rsidR="004F24A4" w:rsidRPr="00183A69" w:rsidRDefault="004F24A4" w:rsidP="004F24A4">
      <w:pPr>
        <w:pStyle w:val="PlainText"/>
        <w:ind w:left="1440"/>
        <w:jc w:val="both"/>
        <w:rPr>
          <w:rFonts w:ascii="UN-Abhaya" w:hAnsi="UN-Abhaya" w:cs="UN-Abhaya"/>
          <w:b/>
          <w:bCs/>
          <w:sz w:val="26"/>
          <w:szCs w:val="26"/>
        </w:rPr>
      </w:pP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ගුණ නුවණ ඇතියෙක් - නොලදොත් තමන් ඇසුරට</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මහ ජනක රජුමෙන් - හුදෙකලාවම විසිය යුතුවේ.</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 xml:space="preserve"> </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 xml:space="preserve">නැණමද බාලයන් - සමග විසුමට වැඩියෙන් </w:t>
      </w:r>
    </w:p>
    <w:p w:rsidR="004F24A4" w:rsidRPr="00183A69" w:rsidRDefault="004F24A4" w:rsidP="004F24A4">
      <w:pPr>
        <w:pStyle w:val="PlainText"/>
        <w:ind w:left="1440"/>
        <w:jc w:val="both"/>
        <w:rPr>
          <w:rFonts w:ascii="UN-Abhaya" w:hAnsi="UN-Abhaya" w:cs="UN-Abhaya"/>
          <w:b/>
          <w:bCs/>
          <w:sz w:val="26"/>
          <w:szCs w:val="26"/>
        </w:rPr>
      </w:pPr>
      <w:r w:rsidRPr="00183A69">
        <w:rPr>
          <w:rFonts w:ascii="UN-Abhaya" w:hAnsi="UN-Abhaya" w:cs="UN-Abhaya"/>
          <w:b/>
          <w:bCs/>
          <w:sz w:val="26"/>
          <w:szCs w:val="26"/>
          <w:cs/>
        </w:rPr>
        <w:t>පව් සිරිත් දුරලා - තනිව විසුමම අග හැමවිට.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මනා පැවතුම් ඇති - නුවණ ඇති සමග හැසිරෙන අයෙක් ලදොත් සියලු විපත් මග හැර තුටු සිතින් ඔහු හා විසිය 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මනා පැවතුම් ඇති යහළුවෙකු නොලදොත්</w:t>
      </w:r>
      <w:r w:rsidRPr="00B30F82">
        <w:rPr>
          <w:rFonts w:ascii="UN-Abhaya" w:hAnsi="UN-Abhaya" w:cs="UN-Abhaya"/>
          <w:sz w:val="26"/>
          <w:szCs w:val="26"/>
        </w:rPr>
        <w:t xml:space="preserve">, </w:t>
      </w:r>
      <w:r>
        <w:rPr>
          <w:rFonts w:ascii="UN-Abhaya" w:hAnsi="UN-Abhaya" w:cs="UN-Abhaya"/>
          <w:sz w:val="26"/>
          <w:szCs w:val="26"/>
          <w:cs/>
        </w:rPr>
        <w:t xml:space="preserve">මහා ජනක රජු මෙන්ද </w:t>
      </w:r>
      <w:r w:rsidRPr="00B30F82">
        <w:rPr>
          <w:rFonts w:ascii="UN-Abhaya" w:hAnsi="UN-Abhaya" w:cs="UN-Abhaya"/>
          <w:sz w:val="26"/>
          <w:szCs w:val="26"/>
          <w:cs/>
        </w:rPr>
        <w:t xml:space="preserve">පාරිලෙය්‍යක ඇතා මෙන් ද තනිව විසිය 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හුදෙකලා වාසය උතුම්ය. අනුවණය හා සහාය බවක් නැත. ඔහු ඇසුරෙන් යහපතක් සිදු නොවන බැවිනි. එනිසා පිරිස් පරිහරණයෙහි උත්සාහ නැතිව වනයෙහි තනිව වසන පාරිලෙය්‍යක ඇතා මෙන් තනිව විසිය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183A69">
        <w:rPr>
          <w:rFonts w:ascii="UN-Abhaya" w:hAnsi="UN-Abhaya" w:cs="UN-Abhaya"/>
          <w:b/>
          <w:bCs/>
          <w:sz w:val="26"/>
          <w:szCs w:val="26"/>
          <w:cs/>
        </w:rPr>
        <w:t>නිපකං</w:t>
      </w:r>
      <w:r>
        <w:rPr>
          <w:rFonts w:ascii="UN-Abhaya" w:hAnsi="UN-Abhaya" w:cs="UN-Abhaya"/>
          <w:sz w:val="26"/>
          <w:szCs w:val="26"/>
          <w:cs/>
        </w:rPr>
        <w:t xml:space="preserve"> අ</w:t>
      </w:r>
      <w:r>
        <w:rPr>
          <w:rFonts w:ascii="UN-Abhaya" w:hAnsi="UN-Abhaya" w:cs="UN-Abhaya" w:hint="cs"/>
          <w:sz w:val="26"/>
          <w:szCs w:val="26"/>
          <w:cs/>
        </w:rPr>
        <w:t>ර්</w:t>
      </w:r>
      <w:r w:rsidRPr="00B30F82">
        <w:rPr>
          <w:rFonts w:ascii="UN-Abhaya" w:hAnsi="UN-Abhaya" w:cs="UN-Abhaya"/>
          <w:sz w:val="26"/>
          <w:szCs w:val="26"/>
          <w:cs/>
        </w:rPr>
        <w:t>ථ අනරිය දන්නා වූ ප්‍රඥාවෙන් යුක්ත වූ</w:t>
      </w:r>
      <w:r w:rsidRPr="00B30F82">
        <w:rPr>
          <w:rFonts w:ascii="UN-Abhaya" w:hAnsi="UN-Abhaya" w:cs="UN-Abhaya"/>
          <w:sz w:val="26"/>
          <w:szCs w:val="26"/>
        </w:rPr>
        <w:t xml:space="preserve">, </w:t>
      </w:r>
      <w:r w:rsidRPr="00183A69">
        <w:rPr>
          <w:rFonts w:ascii="UN-Abhaya" w:hAnsi="UN-Abhaya" w:cs="UN-Abhaya"/>
          <w:b/>
          <w:bCs/>
          <w:sz w:val="26"/>
          <w:szCs w:val="26"/>
          <w:cs/>
        </w:rPr>
        <w:t>සාධු විහාරි ධීරං</w:t>
      </w:r>
      <w:r w:rsidRPr="00B30F82">
        <w:rPr>
          <w:rFonts w:ascii="UN-Abhaya" w:hAnsi="UN-Abhaya" w:cs="UN-Abhaya"/>
          <w:sz w:val="26"/>
          <w:szCs w:val="26"/>
          <w:cs/>
        </w:rPr>
        <w:t xml:space="preserve"> - කල්‍යාණ වූ පැවතුම් ඇති</w:t>
      </w:r>
      <w:r w:rsidRPr="00B30F82">
        <w:rPr>
          <w:rFonts w:ascii="UN-Abhaya" w:hAnsi="UN-Abhaya" w:cs="UN-Abhaya"/>
          <w:sz w:val="26"/>
          <w:szCs w:val="26"/>
        </w:rPr>
        <w:t xml:space="preserve">, </w:t>
      </w:r>
      <w:r w:rsidRPr="00B30F82">
        <w:rPr>
          <w:rFonts w:ascii="UN-Abhaya" w:hAnsi="UN-Abhaya" w:cs="UN-Abhaya"/>
          <w:sz w:val="26"/>
          <w:szCs w:val="26"/>
          <w:cs/>
        </w:rPr>
        <w:t>ධෛර්යමත් වූ</w:t>
      </w:r>
      <w:r w:rsidRPr="00B30F82">
        <w:rPr>
          <w:rFonts w:ascii="UN-Abhaya" w:hAnsi="UN-Abhaya" w:cs="UN-Abhaya"/>
          <w:sz w:val="26"/>
          <w:szCs w:val="26"/>
        </w:rPr>
        <w:t xml:space="preserve">, </w:t>
      </w:r>
      <w:r w:rsidRPr="00B30F82">
        <w:rPr>
          <w:rFonts w:ascii="UN-Abhaya" w:hAnsi="UN-Abhaya" w:cs="UN-Abhaya"/>
          <w:sz w:val="26"/>
          <w:szCs w:val="26"/>
          <w:cs/>
        </w:rPr>
        <w:t>ප්‍රාඥ වූ</w:t>
      </w:r>
      <w:r w:rsidRPr="00B30F82">
        <w:rPr>
          <w:rFonts w:ascii="UN-Abhaya" w:hAnsi="UN-Abhaya" w:cs="UN-Abhaya"/>
          <w:sz w:val="26"/>
          <w:szCs w:val="26"/>
        </w:rPr>
        <w:t xml:space="preserve">, </w:t>
      </w:r>
      <w:r w:rsidRPr="00183A69">
        <w:rPr>
          <w:rFonts w:ascii="UN-Abhaya" w:hAnsi="UN-Abhaya" w:cs="UN-Abhaya"/>
          <w:b/>
          <w:bCs/>
          <w:sz w:val="26"/>
          <w:szCs w:val="26"/>
          <w:cs/>
        </w:rPr>
        <w:t>පරි</w:t>
      </w:r>
      <w:r w:rsidRPr="00183A69">
        <w:rPr>
          <w:rFonts w:ascii="UN-Abhaya" w:hAnsi="UN-Abhaya" w:cs="UN-Abhaya" w:hint="cs"/>
          <w:b/>
          <w:bCs/>
          <w:sz w:val="26"/>
          <w:szCs w:val="26"/>
          <w:cs/>
        </w:rPr>
        <w:t>ස්</w:t>
      </w:r>
      <w:r w:rsidRPr="00183A69">
        <w:rPr>
          <w:rFonts w:ascii="UN-Abhaya" w:hAnsi="UN-Abhaya" w:cs="UN-Abhaya"/>
          <w:b/>
          <w:bCs/>
          <w:sz w:val="26"/>
          <w:szCs w:val="26"/>
          <w:cs/>
        </w:rPr>
        <w:t>සයානී</w:t>
      </w:r>
      <w:r w:rsidRPr="00B30F82">
        <w:rPr>
          <w:rFonts w:ascii="UN-Abhaya" w:hAnsi="UN-Abhaya" w:cs="UN-Abhaya"/>
          <w:sz w:val="26"/>
          <w:szCs w:val="26"/>
          <w:cs/>
        </w:rPr>
        <w:t xml:space="preserve"> එබඳු වූ </w:t>
      </w:r>
      <w:r>
        <w:rPr>
          <w:rFonts w:ascii="UN-Abhaya" w:hAnsi="UN-Abhaya" w:cs="UN-Abhaya" w:hint="cs"/>
          <w:sz w:val="26"/>
          <w:szCs w:val="26"/>
          <w:cs/>
        </w:rPr>
        <w:t xml:space="preserve">මෛත්‍රී </w:t>
      </w:r>
      <w:r w:rsidRPr="00B30F82">
        <w:rPr>
          <w:rFonts w:ascii="UN-Abhaya" w:hAnsi="UN-Abhaya" w:cs="UN-Abhaya"/>
          <w:sz w:val="26"/>
          <w:szCs w:val="26"/>
          <w:cs/>
        </w:rPr>
        <w:t>විහාර සහිත වුවකුන්ගේ සහාය ලබන්නේ නම් සිංහ ව්‍යාඝ්‍ර ආදීන්ගෙන් වන සියලු උවදුරු මැඩ රාග භය වේශ භය ආදී උවදුරු ද නසා</w:t>
      </w:r>
      <w:r w:rsidRPr="00B30F82">
        <w:rPr>
          <w:rFonts w:ascii="UN-Abhaya" w:hAnsi="UN-Abhaya" w:cs="UN-Abhaya"/>
          <w:sz w:val="26"/>
          <w:szCs w:val="26"/>
        </w:rPr>
        <w:t xml:space="preserve">, </w:t>
      </w:r>
      <w:r w:rsidRPr="00B30F82">
        <w:rPr>
          <w:rFonts w:ascii="UN-Abhaya" w:hAnsi="UN-Abhaya" w:cs="UN-Abhaya"/>
          <w:sz w:val="26"/>
          <w:szCs w:val="26"/>
          <w:cs/>
        </w:rPr>
        <w:t>සියලු උවදුරුවලින් දුරු වී</w:t>
      </w:r>
      <w:r w:rsidRPr="00B30F82">
        <w:rPr>
          <w:rFonts w:ascii="UN-Abhaya" w:hAnsi="UN-Abhaya" w:cs="UN-Abhaya"/>
          <w:sz w:val="26"/>
          <w:szCs w:val="26"/>
        </w:rPr>
        <w:t xml:space="preserve">, </w:t>
      </w:r>
      <w:r w:rsidRPr="00B30F82">
        <w:rPr>
          <w:rFonts w:ascii="UN-Abhaya" w:hAnsi="UN-Abhaya" w:cs="UN-Abhaya"/>
          <w:sz w:val="26"/>
          <w:szCs w:val="26"/>
          <w:cs/>
        </w:rPr>
        <w:t>සියලු උවදුරු මැඩ පවත්වා එළඹ සිටි සිහියෙන් යුක්තව හැසිරෙන්</w:t>
      </w:r>
      <w:r>
        <w:rPr>
          <w:rFonts w:ascii="UN-Abhaya" w:hAnsi="UN-Abhaya" w:cs="UN-Abhaya" w:hint="cs"/>
          <w:sz w:val="26"/>
          <w:szCs w:val="26"/>
          <w:cs/>
        </w:rPr>
        <w:t>නේ</w:t>
      </w:r>
      <w:r w:rsidRPr="00B30F82">
        <w:rPr>
          <w:rFonts w:ascii="UN-Abhaya" w:hAnsi="UN-Abhaya" w:cs="UN-Abhaya"/>
          <w:sz w:val="26"/>
          <w:szCs w:val="26"/>
          <w:cs/>
        </w:rPr>
        <w:t xml:space="preserve">ය. කල්ගත කරන්නේය යන අර්ථයි. </w:t>
      </w:r>
      <w:r w:rsidRPr="00183A69">
        <w:rPr>
          <w:rFonts w:ascii="UN-Abhaya" w:hAnsi="UN-Abhaya" w:cs="UN-Abhaya"/>
          <w:b/>
          <w:bCs/>
          <w:sz w:val="26"/>
          <w:szCs w:val="26"/>
          <w:cs/>
        </w:rPr>
        <w:t>රාජාව ර</w:t>
      </w:r>
      <w:r w:rsidRPr="00183A69">
        <w:rPr>
          <w:rFonts w:ascii="UN-Abhaya" w:hAnsi="UN-Abhaya" w:cs="UN-Abhaya" w:hint="cs"/>
          <w:b/>
          <w:bCs/>
          <w:sz w:val="26"/>
          <w:szCs w:val="26"/>
          <w:cs/>
        </w:rPr>
        <w:t>ට්</w:t>
      </w:r>
      <w:r w:rsidRPr="00183A69">
        <w:rPr>
          <w:rFonts w:ascii="UN-Abhaya" w:hAnsi="UN-Abhaya" w:cs="UN-Abhaya"/>
          <w:b/>
          <w:bCs/>
          <w:sz w:val="26"/>
          <w:szCs w:val="26"/>
          <w:cs/>
        </w:rPr>
        <w:t>ඨ</w:t>
      </w:r>
      <w:r w:rsidRPr="00183A69">
        <w:rPr>
          <w:rFonts w:ascii="UN-Abhaya" w:hAnsi="UN-Abhaya" w:cs="UN-Abhaya" w:hint="cs"/>
          <w:b/>
          <w:bCs/>
          <w:sz w:val="26"/>
          <w:szCs w:val="26"/>
          <w:cs/>
        </w:rPr>
        <w:t>න්ති</w:t>
      </w:r>
      <w:r w:rsidRPr="00B30F82">
        <w:rPr>
          <w:rFonts w:ascii="UN-Abhaya" w:hAnsi="UN-Abhaya" w:cs="UN-Abhaya"/>
          <w:sz w:val="26"/>
          <w:szCs w:val="26"/>
          <w:cs/>
        </w:rPr>
        <w:t xml:space="preserve"> රට හැර ගිය මහා ජනක රජු මෙන් දිනාගත් හෝ අතටපත් හෝ මහරටක් අ</w:t>
      </w:r>
      <w:r>
        <w:rPr>
          <w:rFonts w:ascii="UN-Abhaya" w:hAnsi="UN-Abhaya" w:cs="UN-Abhaya" w:hint="cs"/>
          <w:sz w:val="26"/>
          <w:szCs w:val="26"/>
          <w:cs/>
        </w:rPr>
        <w:t>ත්හ</w:t>
      </w:r>
      <w:r w:rsidRPr="00B30F82">
        <w:rPr>
          <w:rFonts w:ascii="UN-Abhaya" w:hAnsi="UN-Abhaya" w:cs="UN-Abhaya"/>
          <w:sz w:val="26"/>
          <w:szCs w:val="26"/>
          <w:cs/>
        </w:rPr>
        <w:t>ළ රජු. මේ රාජ්‍යය නම් මහ</w:t>
      </w:r>
      <w:r>
        <w:rPr>
          <w:rFonts w:ascii="UN-Abhaya" w:hAnsi="UN-Abhaya" w:cs="UN-Abhaya" w:hint="cs"/>
          <w:sz w:val="26"/>
          <w:szCs w:val="26"/>
          <w:cs/>
        </w:rPr>
        <w:t>ත්</w:t>
      </w:r>
      <w:r w:rsidRPr="00B30F82">
        <w:rPr>
          <w:rFonts w:ascii="UN-Abhaya" w:hAnsi="UN-Abhaya" w:cs="UN-Abhaya"/>
          <w:sz w:val="26"/>
          <w:szCs w:val="26"/>
          <w:cs/>
        </w:rPr>
        <w:t>සේ ප්‍රමාදයට කරුණුය. මේ රාජ්‍යයෙන් මට කවර වැඩක්ද</w:t>
      </w:r>
      <w:r w:rsidRPr="00B30F82">
        <w:rPr>
          <w:rFonts w:ascii="UN-Abhaya" w:hAnsi="UN-Abhaya" w:cs="UN-Abhaya"/>
          <w:sz w:val="26"/>
          <w:szCs w:val="26"/>
        </w:rPr>
        <w:t xml:space="preserve">, </w:t>
      </w:r>
      <w:r w:rsidRPr="00B30F82">
        <w:rPr>
          <w:rFonts w:ascii="UN-Abhaya" w:hAnsi="UN-Abhaya" w:cs="UN-Abhaya"/>
          <w:sz w:val="26"/>
          <w:szCs w:val="26"/>
          <w:cs/>
        </w:rPr>
        <w:t>යනුවෙන් සිතා යටත්</w:t>
      </w:r>
      <w:r>
        <w:rPr>
          <w:rFonts w:ascii="UN-Abhaya" w:hAnsi="UN-Abhaya" w:cs="UN-Abhaya" w:hint="cs"/>
          <w:sz w:val="26"/>
          <w:szCs w:val="26"/>
          <w:cs/>
        </w:rPr>
        <w:t xml:space="preserve"> </w:t>
      </w:r>
      <w:r w:rsidRPr="00B30F82">
        <w:rPr>
          <w:rFonts w:ascii="UN-Abhaya" w:hAnsi="UN-Abhaya" w:cs="UN-Abhaya"/>
          <w:sz w:val="26"/>
          <w:szCs w:val="26"/>
          <w:cs/>
        </w:rPr>
        <w:t>රට හැර හුදෙකලාවම මහා අරණ්‍යයට පිවිස</w:t>
      </w:r>
      <w:r w:rsidRPr="00B30F82">
        <w:rPr>
          <w:rFonts w:ascii="UN-Abhaya" w:hAnsi="UN-Abhaya" w:cs="UN-Abhaya"/>
          <w:sz w:val="26"/>
          <w:szCs w:val="26"/>
        </w:rPr>
        <w:t xml:space="preserve">, </w:t>
      </w:r>
      <w:r w:rsidRPr="00B30F82">
        <w:rPr>
          <w:rFonts w:ascii="UN-Abhaya" w:hAnsi="UN-Abhaya" w:cs="UN-Abhaya"/>
          <w:sz w:val="26"/>
          <w:szCs w:val="26"/>
          <w:cs/>
        </w:rPr>
        <w:t>තවුස් පැවිද්දෙන් පැවිදිව</w:t>
      </w:r>
      <w:r w:rsidRPr="00B30F82">
        <w:rPr>
          <w:rFonts w:ascii="UN-Abhaya" w:hAnsi="UN-Abhaya" w:cs="UN-Abhaya"/>
          <w:sz w:val="26"/>
          <w:szCs w:val="26"/>
        </w:rPr>
        <w:t xml:space="preserve">, </w:t>
      </w:r>
      <w:r w:rsidRPr="00B30F82">
        <w:rPr>
          <w:rFonts w:ascii="UN-Abhaya" w:hAnsi="UN-Abhaya" w:cs="UN-Abhaya"/>
          <w:sz w:val="26"/>
          <w:szCs w:val="26"/>
          <w:cs/>
        </w:rPr>
        <w:t xml:space="preserve">සිව් ඉරියව්හි හුදෙකලාව හැසිරෙයි. මෙසේ තනිව හැසිරිම දැක්වීම සඳහා මෙය කියන ලදී. </w:t>
      </w:r>
      <w:r w:rsidRPr="00183A69">
        <w:rPr>
          <w:rFonts w:ascii="UN-Abhaya" w:hAnsi="UN-Abhaya" w:cs="UN-Abhaya"/>
          <w:b/>
          <w:bCs/>
          <w:sz w:val="26"/>
          <w:szCs w:val="26"/>
          <w:cs/>
        </w:rPr>
        <w:t>මාතඬ්</w:t>
      </w:r>
      <w:r w:rsidRPr="00183A69">
        <w:rPr>
          <w:rFonts w:ascii="FMBindumathi" w:hAnsi="FMBindumathi" w:cs="UN-Abhaya" w:hint="cs"/>
          <w:b/>
          <w:bCs/>
          <w:sz w:val="26"/>
          <w:szCs w:val="26"/>
          <w:cs/>
        </w:rPr>
        <w:t>ග</w:t>
      </w:r>
      <w:r w:rsidRPr="00183A69">
        <w:rPr>
          <w:rFonts w:ascii="UN-Abhaya" w:hAnsi="UN-Abhaya" w:cs="UN-Abhaya"/>
          <w:b/>
          <w:bCs/>
          <w:sz w:val="26"/>
          <w:szCs w:val="26"/>
          <w:cs/>
        </w:rPr>
        <w:t xml:space="preserve"> රඤ්ඤොව නාගො</w:t>
      </w:r>
      <w:r w:rsidRPr="00B30F82">
        <w:rPr>
          <w:rFonts w:ascii="UN-Abhaya" w:hAnsi="UN-Abhaya" w:cs="UN-Abhaya"/>
          <w:sz w:val="26"/>
          <w:szCs w:val="26"/>
          <w:cs/>
        </w:rPr>
        <w:t xml:space="preserve"> මම වනාහි ඇතුන් ඇතින්නියන් ඇත් නාම්බන්</w:t>
      </w:r>
      <w:r w:rsidRPr="00B30F82">
        <w:rPr>
          <w:rFonts w:ascii="UN-Abhaya" w:hAnsi="UN-Abhaya" w:cs="UN-Abhaya"/>
          <w:sz w:val="26"/>
          <w:szCs w:val="26"/>
        </w:rPr>
        <w:t xml:space="preserve">, </w:t>
      </w:r>
      <w:r w:rsidRPr="00B30F82">
        <w:rPr>
          <w:rFonts w:ascii="UN-Abhaya" w:hAnsi="UN-Abhaya" w:cs="UN-Abhaya"/>
          <w:sz w:val="26"/>
          <w:szCs w:val="26"/>
          <w:cs/>
        </w:rPr>
        <w:t>ඇත් පැටවුන් විසින් කා ඉතිරිකරන ලද</w:t>
      </w:r>
      <w:r w:rsidRPr="00B30F82">
        <w:rPr>
          <w:rFonts w:ascii="UN-Abhaya" w:hAnsi="UN-Abhaya" w:cs="UN-Abhaya"/>
          <w:sz w:val="26"/>
          <w:szCs w:val="26"/>
        </w:rPr>
        <w:t xml:space="preserve">, </w:t>
      </w:r>
      <w:r w:rsidRPr="00B30F82">
        <w:rPr>
          <w:rFonts w:ascii="UN-Abhaya" w:hAnsi="UN-Abhaya" w:cs="UN-Abhaya"/>
          <w:sz w:val="26"/>
          <w:szCs w:val="26"/>
          <w:cs/>
        </w:rPr>
        <w:t>මේරු කොල කම් ඔවුන් විසින් කඩා දමා ඉතිරිකරන ලද අතු හා අතුවල මේරු කොලකමි ඇත් රැළ දියට බැස නා ගියායින් පසු</w:t>
      </w:r>
      <w:r w:rsidRPr="00B30F82">
        <w:rPr>
          <w:rFonts w:ascii="UN-Abhaya" w:hAnsi="UN-Abhaya" w:cs="UN-Abhaya"/>
          <w:sz w:val="26"/>
          <w:szCs w:val="26"/>
        </w:rPr>
        <w:t xml:space="preserve">, </w:t>
      </w:r>
      <w:r w:rsidRPr="00B30F82">
        <w:rPr>
          <w:rFonts w:ascii="UN-Abhaya" w:hAnsi="UN-Abhaya" w:cs="UN-Abhaya"/>
          <w:sz w:val="26"/>
          <w:szCs w:val="26"/>
          <w:cs/>
        </w:rPr>
        <w:t>ඔවුන් විසින් බොර කරන ලද දිය මට බොන්න ලැබේ. බොර වතුර නාන්නට ලැබේ. මා ජලයට බසින විට ජලයෙන් ගොඩ එන ඇතින්නියෝ මගේ ඇගේ හැපෙති. මම මේ අලිරැළෙන් වෙන් වී වාසය කරන්නේ නම් ඉතා යෙහෙකි. මෙසේ සිතා</w:t>
      </w:r>
      <w:r w:rsidRPr="00B30F82">
        <w:rPr>
          <w:rFonts w:ascii="UN-Abhaya" w:hAnsi="UN-Abhaya" w:cs="UN-Abhaya"/>
          <w:sz w:val="26"/>
          <w:szCs w:val="26"/>
        </w:rPr>
        <w:t xml:space="preserve">, </w:t>
      </w:r>
      <w:r w:rsidRPr="00B30F82">
        <w:rPr>
          <w:rFonts w:ascii="UN-Abhaya" w:hAnsi="UN-Abhaya" w:cs="UN-Abhaya"/>
          <w:sz w:val="26"/>
          <w:szCs w:val="26"/>
          <w:cs/>
        </w:rPr>
        <w:t>මාතඞ්ග යයි නම් ලද</w:t>
      </w:r>
      <w:r w:rsidRPr="00B30F82">
        <w:rPr>
          <w:rFonts w:ascii="UN-Abhaya" w:hAnsi="UN-Abhaya" w:cs="UN-Abhaya"/>
          <w:sz w:val="26"/>
          <w:szCs w:val="26"/>
        </w:rPr>
        <w:t xml:space="preserve">, </w:t>
      </w:r>
      <w:r w:rsidRPr="00B30F82">
        <w:rPr>
          <w:rFonts w:ascii="UN-Abhaya" w:hAnsi="UN-Abhaya" w:cs="UN-Abhaya"/>
          <w:sz w:val="26"/>
          <w:szCs w:val="26"/>
          <w:cs/>
        </w:rPr>
        <w:t>මේ වනයේ වෙසෙන ඇති පිරිස අත්හැර</w:t>
      </w:r>
      <w:r w:rsidRPr="00B30F82">
        <w:rPr>
          <w:rFonts w:ascii="UN-Abhaya" w:hAnsi="UN-Abhaya" w:cs="UN-Abhaya"/>
          <w:sz w:val="26"/>
          <w:szCs w:val="26"/>
        </w:rPr>
        <w:t xml:space="preserve">, </w:t>
      </w:r>
      <w:r w:rsidRPr="00B30F82">
        <w:rPr>
          <w:rFonts w:ascii="UN-Abhaya" w:hAnsi="UN-Abhaya" w:cs="UN-Abhaya"/>
          <w:sz w:val="26"/>
          <w:szCs w:val="26"/>
          <w:cs/>
        </w:rPr>
        <w:t xml:space="preserve">සියලු ඉරියහි තනිව හැසිරෙයි. යන අර්ථයි. </w:t>
      </w:r>
      <w:r w:rsidRPr="00183A69">
        <w:rPr>
          <w:rFonts w:ascii="UN-Abhaya" w:hAnsi="UN-Abhaya" w:cs="UN-Abhaya"/>
          <w:b/>
          <w:bCs/>
          <w:sz w:val="26"/>
          <w:szCs w:val="26"/>
          <w:cs/>
        </w:rPr>
        <w:t>එකස්සා</w:t>
      </w:r>
      <w:r w:rsidRPr="00B30F82">
        <w:rPr>
          <w:rFonts w:ascii="UN-Abhaya" w:hAnsi="UN-Abhaya" w:cs="UN-Abhaya"/>
          <w:sz w:val="26"/>
          <w:szCs w:val="26"/>
          <w:cs/>
        </w:rPr>
        <w:t xml:space="preserve"> පැවිද්දාගේ පැවිදි වූ තැන් පටන්</w:t>
      </w:r>
      <w:r w:rsidRPr="00B30F82">
        <w:rPr>
          <w:rFonts w:ascii="UN-Abhaya" w:hAnsi="UN-Abhaya" w:cs="UN-Abhaya"/>
          <w:sz w:val="26"/>
          <w:szCs w:val="26"/>
        </w:rPr>
        <w:t xml:space="preserve">, </w:t>
      </w:r>
      <w:r w:rsidRPr="00B30F82">
        <w:rPr>
          <w:rFonts w:ascii="UN-Abhaya" w:hAnsi="UN-Abhaya" w:cs="UN-Abhaya"/>
          <w:sz w:val="26"/>
          <w:szCs w:val="26"/>
          <w:cs/>
        </w:rPr>
        <w:t>තනිව හැසිරීමේ කැමැත්ත</w:t>
      </w:r>
      <w:r w:rsidRPr="00B30F82">
        <w:rPr>
          <w:rFonts w:ascii="UN-Abhaya" w:hAnsi="UN-Abhaya" w:cs="UN-Abhaya"/>
          <w:sz w:val="26"/>
          <w:szCs w:val="26"/>
        </w:rPr>
        <w:t xml:space="preserve">, </w:t>
      </w:r>
      <w:r w:rsidRPr="00B30F82">
        <w:rPr>
          <w:rFonts w:ascii="UN-Abhaya" w:hAnsi="UN-Abhaya" w:cs="UN-Abhaya"/>
          <w:sz w:val="26"/>
          <w:szCs w:val="26"/>
          <w:cs/>
        </w:rPr>
        <w:t>තනිව හැසිරීමේ ඇල්ම තනිව හැසිරීම</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E9174E">
        <w:rPr>
          <w:rFonts w:ascii="UN-Abhaya" w:hAnsi="UN-Abhaya" w:cs="UN-Abhaya"/>
          <w:b/>
          <w:bCs/>
          <w:sz w:val="26"/>
          <w:szCs w:val="26"/>
          <w:cs/>
        </w:rPr>
        <w:t>චරිතං සෙය්‍යා නත්ථි</w:t>
      </w:r>
      <w:r w:rsidRPr="00E9174E">
        <w:rPr>
          <w:rFonts w:ascii="UN-Abhaya" w:hAnsi="UN-Abhaya" w:cs="UN-Abhaya" w:hint="cs"/>
          <w:b/>
          <w:bCs/>
          <w:sz w:val="26"/>
          <w:szCs w:val="26"/>
          <w:cs/>
        </w:rPr>
        <w:t>බා</w:t>
      </w:r>
      <w:r w:rsidRPr="00E9174E">
        <w:rPr>
          <w:rFonts w:ascii="UN-Abhaya" w:hAnsi="UN-Abhaya" w:cs="UN-Abhaya"/>
          <w:b/>
          <w:bCs/>
          <w:sz w:val="26"/>
          <w:szCs w:val="26"/>
          <w:cs/>
        </w:rPr>
        <w:t>ලෙ සභායත</w:t>
      </w:r>
      <w:r w:rsidRPr="00B30F82">
        <w:rPr>
          <w:rFonts w:ascii="UN-Abhaya" w:hAnsi="UN-Abhaya" w:cs="UN-Abhaya"/>
          <w:sz w:val="26"/>
          <w:szCs w:val="26"/>
          <w:cs/>
        </w:rPr>
        <w:t xml:space="preserve"> චූළසීල</w:t>
      </w:r>
      <w:r w:rsidRPr="00B30F82">
        <w:rPr>
          <w:rFonts w:ascii="UN-Abhaya" w:hAnsi="UN-Abhaya" w:cs="UN-Abhaya"/>
          <w:sz w:val="26"/>
          <w:szCs w:val="26"/>
        </w:rPr>
        <w:t xml:space="preserve">, </w:t>
      </w:r>
      <w:r w:rsidRPr="00B30F82">
        <w:rPr>
          <w:rFonts w:ascii="UN-Abhaya" w:hAnsi="UN-Abhaya" w:cs="UN-Abhaya"/>
          <w:sz w:val="26"/>
          <w:szCs w:val="26"/>
          <w:cs/>
        </w:rPr>
        <w:t>මධ්‍යම සීල</w:t>
      </w:r>
      <w:r w:rsidRPr="00B30F82">
        <w:rPr>
          <w:rFonts w:ascii="UN-Abhaya" w:hAnsi="UN-Abhaya" w:cs="UN-Abhaya"/>
          <w:sz w:val="26"/>
          <w:szCs w:val="26"/>
        </w:rPr>
        <w:t xml:space="preserve">, </w:t>
      </w:r>
      <w:r w:rsidRPr="00B30F82">
        <w:rPr>
          <w:rFonts w:ascii="UN-Abhaya" w:hAnsi="UN-Abhaya" w:cs="UN-Abhaya"/>
          <w:sz w:val="26"/>
          <w:szCs w:val="26"/>
          <w:cs/>
        </w:rPr>
        <w:t>දස කථා වස්තු කෙලෙස් ධුතාංග විදර්ශනා නුවණ සතර මග</w:t>
      </w:r>
      <w:r w:rsidRPr="00B30F82">
        <w:rPr>
          <w:rFonts w:ascii="UN-Abhaya" w:hAnsi="UN-Abhaya" w:cs="UN-Abhaya"/>
          <w:sz w:val="26"/>
          <w:szCs w:val="26"/>
        </w:rPr>
        <w:t xml:space="preserve">, </w:t>
      </w:r>
      <w:r w:rsidRPr="00B30F82">
        <w:rPr>
          <w:rFonts w:ascii="UN-Abhaya" w:hAnsi="UN-Abhaya" w:cs="UN-Abhaya"/>
          <w:sz w:val="26"/>
          <w:szCs w:val="26"/>
          <w:cs/>
        </w:rPr>
        <w:t>සතර ඵල</w:t>
      </w:r>
      <w:r w:rsidRPr="00B30F82">
        <w:rPr>
          <w:rFonts w:ascii="UN-Abhaya" w:hAnsi="UN-Abhaya" w:cs="UN-Abhaya"/>
          <w:sz w:val="26"/>
          <w:szCs w:val="26"/>
        </w:rPr>
        <w:t xml:space="preserve">, </w:t>
      </w:r>
      <w:r w:rsidRPr="00B30F82">
        <w:rPr>
          <w:rFonts w:ascii="UN-Abhaya" w:hAnsi="UN-Abhaya" w:cs="UN-Abhaya"/>
          <w:sz w:val="26"/>
          <w:szCs w:val="26"/>
          <w:cs/>
        </w:rPr>
        <w:t>ත්‍රිවිද්‍යාෂට් අභිඥා</w:t>
      </w:r>
      <w:r w:rsidRPr="00B30F82">
        <w:rPr>
          <w:rFonts w:ascii="UN-Abhaya" w:hAnsi="UN-Abhaya" w:cs="UN-Abhaya"/>
          <w:sz w:val="26"/>
          <w:szCs w:val="26"/>
        </w:rPr>
        <w:t xml:space="preserve">, </w:t>
      </w:r>
      <w:r w:rsidRPr="00B30F82">
        <w:rPr>
          <w:rFonts w:ascii="UN-Abhaya" w:hAnsi="UN-Abhaya" w:cs="UN-Abhaya"/>
          <w:sz w:val="26"/>
          <w:szCs w:val="26"/>
          <w:cs/>
        </w:rPr>
        <w:t>අමාමහ නිවන</w:t>
      </w:r>
      <w:r w:rsidRPr="00B30F82">
        <w:rPr>
          <w:rFonts w:ascii="UN-Abhaya" w:hAnsi="UN-Abhaya" w:cs="UN-Abhaya"/>
          <w:sz w:val="26"/>
          <w:szCs w:val="26"/>
        </w:rPr>
        <w:t xml:space="preserve">, </w:t>
      </w:r>
      <w:r w:rsidRPr="00B30F82">
        <w:rPr>
          <w:rFonts w:ascii="UN-Abhaya" w:hAnsi="UN-Abhaya" w:cs="UN-Abhaya"/>
          <w:sz w:val="26"/>
          <w:szCs w:val="26"/>
          <w:cs/>
        </w:rPr>
        <w:t xml:space="preserve">මේවා සහාය වීම යනුයි. යම් කිසි බාලයකු නිසා ඒ ධර්මයන්ට පැමිණීමට නොහැක්කෙක්ද එවැනි බාලයන් සමග සහ වාසය අත්හළ යුතුය. එකො මේ කාරණයෙන් සියලු ඉරියව්හි අප්‍රමාද නොවි හුදෙකලාව හැසිරෙන්න. </w:t>
      </w:r>
      <w:r w:rsidRPr="00E9174E">
        <w:rPr>
          <w:rFonts w:ascii="UN-Abhaya" w:hAnsi="UN-Abhaya" w:cs="UN-Abhaya"/>
          <w:b/>
          <w:bCs/>
          <w:sz w:val="26"/>
          <w:szCs w:val="26"/>
          <w:cs/>
        </w:rPr>
        <w:t>නචපාපානි</w:t>
      </w:r>
      <w:r w:rsidRPr="00B30F82">
        <w:rPr>
          <w:rFonts w:ascii="UN-Abhaya" w:hAnsi="UN-Abhaya" w:cs="UN-Abhaya"/>
          <w:sz w:val="26"/>
          <w:szCs w:val="26"/>
          <w:cs/>
        </w:rPr>
        <w:t xml:space="preserve"> ප</w:t>
      </w:r>
      <w:r>
        <w:rPr>
          <w:rFonts w:ascii="UN-Abhaya" w:hAnsi="UN-Abhaya" w:cs="UN-Abhaya" w:hint="cs"/>
          <w:sz w:val="26"/>
          <w:szCs w:val="26"/>
          <w:cs/>
        </w:rPr>
        <w:t>ව්</w:t>
      </w:r>
      <w:r>
        <w:rPr>
          <w:rFonts w:ascii="UN-Abhaya" w:hAnsi="UN-Abhaya" w:cs="UN-Abhaya"/>
          <w:sz w:val="26"/>
          <w:szCs w:val="26"/>
          <w:cs/>
        </w:rPr>
        <w:t xml:space="preserve">කම් නොකළ යුතුය. </w:t>
      </w:r>
      <w:r w:rsidRPr="00E9174E">
        <w:rPr>
          <w:rFonts w:ascii="UN-Abhaya" w:hAnsi="UN-Abhaya" w:cs="UN-Abhaya"/>
          <w:b/>
          <w:bCs/>
          <w:sz w:val="26"/>
          <w:szCs w:val="26"/>
          <w:cs/>
        </w:rPr>
        <w:t>අ</w:t>
      </w:r>
      <w:r w:rsidRPr="00E9174E">
        <w:rPr>
          <w:rFonts w:ascii="UN-Abhaya" w:hAnsi="UN-Abhaya" w:cs="UN-Abhaya" w:hint="cs"/>
          <w:b/>
          <w:bCs/>
          <w:sz w:val="26"/>
          <w:szCs w:val="26"/>
          <w:cs/>
        </w:rPr>
        <w:t>ප්පොස්සුකෙකා</w:t>
      </w:r>
      <w:r>
        <w:rPr>
          <w:rFonts w:ascii="UN-Abhaya" w:hAnsi="UN-Abhaya" w:cs="UN-Abhaya" w:hint="cs"/>
          <w:sz w:val="26"/>
          <w:szCs w:val="26"/>
          <w:cs/>
        </w:rPr>
        <w:t xml:space="preserve"> </w:t>
      </w:r>
      <w:r w:rsidRPr="00B30F82">
        <w:rPr>
          <w:rFonts w:ascii="UN-Abhaya" w:hAnsi="UN-Abhaya" w:cs="UN-Abhaya"/>
          <w:sz w:val="26"/>
          <w:szCs w:val="26"/>
          <w:cs/>
        </w:rPr>
        <w:t xml:space="preserve">ආශාව ආලය දුරුකළ යුතුය. </w:t>
      </w:r>
      <w:r w:rsidRPr="00E9174E">
        <w:rPr>
          <w:rFonts w:ascii="UN-Abhaya" w:hAnsi="UN-Abhaya" w:cs="UN-Abhaya"/>
          <w:b/>
          <w:bCs/>
          <w:sz w:val="26"/>
          <w:szCs w:val="26"/>
          <w:cs/>
        </w:rPr>
        <w:t>අරඤ</w:t>
      </w:r>
      <w:r>
        <w:rPr>
          <w:rFonts w:ascii="UN-Abhaya" w:hAnsi="UN-Abhaya" w:cs="UN-Abhaya"/>
          <w:b/>
          <w:bCs/>
          <w:sz w:val="26"/>
          <w:szCs w:val="26"/>
          <w:cs/>
        </w:rPr>
        <w:t>්</w:t>
      </w:r>
      <w:r w:rsidRPr="00E9174E">
        <w:rPr>
          <w:rFonts w:ascii="UN-Abhaya" w:hAnsi="UN-Abhaya" w:cs="UN-Abhaya"/>
          <w:b/>
          <w:bCs/>
          <w:sz w:val="26"/>
          <w:szCs w:val="26"/>
          <w:cs/>
        </w:rPr>
        <w:t>ඤොමාතඬග නාගො</w:t>
      </w:r>
      <w:r w:rsidRPr="00B30F82">
        <w:rPr>
          <w:rFonts w:ascii="UN-Abhaya" w:hAnsi="UN-Abhaya" w:cs="UN-Abhaya"/>
          <w:sz w:val="26"/>
          <w:szCs w:val="26"/>
          <w:cs/>
        </w:rPr>
        <w:t xml:space="preserve"> මේ අරණෙහි කැමති කැමති තැනක සුවසේ හැසිරෙයි. මෙසේ තනිව හැසිරෙන්නේ ස්වල්ප වූ පාපයක් නො කරයි. යන අර්ථයි. එහෙයින් තොපගේ සුදුසු සහාය නොලත් බැවින් ඒකචාරීව විසීම කළ යුතු වන්නේය. යන මෙම අර්ථය දක්වමින් </w:t>
      </w:r>
      <w:r>
        <w:rPr>
          <w:rFonts w:ascii="UN-Abhaya" w:hAnsi="UN-Abhaya" w:cs="UN-Abhaya"/>
          <w:sz w:val="26"/>
          <w:szCs w:val="26"/>
          <w:cs/>
        </w:rPr>
        <w:t>ශාස්තෲන්</w:t>
      </w:r>
      <w:r w:rsidRPr="00B30F82">
        <w:rPr>
          <w:rFonts w:ascii="UN-Abhaya" w:hAnsi="UN-Abhaya" w:cs="UN-Abhaya"/>
          <w:sz w:val="26"/>
          <w:szCs w:val="26"/>
          <w:cs/>
        </w:rPr>
        <w:t xml:space="preserve"> වහන්සේ එම </w:t>
      </w:r>
      <w:r>
        <w:rPr>
          <w:rFonts w:ascii="UN-Abhaya" w:hAnsi="UN-Abhaya" w:cs="UN-Abhaya"/>
          <w:sz w:val="26"/>
          <w:szCs w:val="26"/>
          <w:cs/>
        </w:rPr>
        <w:t>භික්ෂූන්</w:t>
      </w:r>
      <w:r w:rsidRPr="00B30F82">
        <w:rPr>
          <w:rFonts w:ascii="UN-Abhaya" w:hAnsi="UN-Abhaya" w:cs="UN-Abhaya"/>
          <w:sz w:val="26"/>
          <w:szCs w:val="26"/>
          <w:cs/>
        </w:rPr>
        <w:t xml:space="preserve">ට ධර්ම දේශනා කළ සේක.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පන්සියයක් භික්ෂුහු රහත් බවෙහි පිහිවුහ.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B4BA4" w:rsidRDefault="004F24A4" w:rsidP="004F24A4">
      <w:pPr>
        <w:pStyle w:val="Heading1"/>
        <w:spacing w:after="240"/>
        <w:rPr>
          <w:rFonts w:ascii="UN-Abhaya" w:hAnsi="UN-Abhaya" w:cs="UN-Abhaya"/>
          <w:color w:val="auto"/>
        </w:rPr>
      </w:pPr>
      <w:r w:rsidRPr="000B4BA4">
        <w:rPr>
          <w:rFonts w:ascii="UN-Abhaya" w:hAnsi="UN-Abhaya" w:cs="UN-Abhaya"/>
          <w:color w:val="auto"/>
        </w:rPr>
        <w:t>23</w:t>
      </w:r>
      <w:r w:rsidRPr="000B4BA4">
        <w:rPr>
          <w:rFonts w:ascii="UN-Abhaya" w:hAnsi="UN-Abhaya" w:cs="UN-Abhaya"/>
          <w:color w:val="auto"/>
          <w:rtl/>
          <w:cs/>
        </w:rPr>
        <w:t>-</w:t>
      </w:r>
      <w:r w:rsidRPr="000B4BA4">
        <w:rPr>
          <w:rFonts w:ascii="UN-Abhaya" w:hAnsi="UN-Abhaya" w:cs="UN-Abhaya"/>
          <w:color w:val="auto"/>
        </w:rPr>
        <w:t>8</w:t>
      </w:r>
      <w:r w:rsidRPr="000B4BA4">
        <w:rPr>
          <w:rFonts w:ascii="UN-Abhaya" w:hAnsi="UN-Abhaya" w:cs="UN-Abhaya"/>
          <w:color w:val="auto"/>
          <w:rtl/>
          <w:cs/>
        </w:rPr>
        <w:t xml:space="preserve"> </w:t>
      </w:r>
      <w:r w:rsidRPr="000B4BA4">
        <w:rPr>
          <w:rFonts w:ascii="UN-Abhaya" w:hAnsi="UN-Abhaya" w:cs="UN-Abhaya"/>
          <w:color w:val="auto"/>
          <w:cs/>
          <w:lang w:bidi="si-LK"/>
        </w:rPr>
        <w:t>මාරයා පිළිබඳ කථා පුවත</w:t>
      </w:r>
    </w:p>
    <w:p w:rsidR="004F24A4" w:rsidRPr="00B30F82" w:rsidRDefault="004F24A4" w:rsidP="004F24A4">
      <w:pPr>
        <w:pStyle w:val="PlainText"/>
        <w:spacing w:after="240"/>
        <w:jc w:val="both"/>
        <w:rPr>
          <w:rFonts w:ascii="UN-Abhaya" w:hAnsi="UN-Abhaya" w:cs="UN-Abhaya"/>
          <w:sz w:val="26"/>
          <w:szCs w:val="26"/>
        </w:rPr>
      </w:pPr>
      <w:r w:rsidRPr="00A8325A">
        <w:rPr>
          <w:rFonts w:ascii="UN-Abhaya" w:hAnsi="UN-Abhaya" w:cs="UN-Abhaya"/>
          <w:b/>
          <w:bCs/>
          <w:sz w:val="26"/>
          <w:szCs w:val="26"/>
        </w:rPr>
        <w:t>"</w:t>
      </w:r>
      <w:r w:rsidRPr="00A8325A">
        <w:rPr>
          <w:rFonts w:ascii="UN-Abhaya" w:hAnsi="UN-Abhaya" w:cs="UN-Abhaya"/>
          <w:b/>
          <w:bCs/>
          <w:sz w:val="26"/>
          <w:szCs w:val="26"/>
          <w:cs/>
        </w:rPr>
        <w:t>අ</w:t>
      </w:r>
      <w:r w:rsidRPr="00A8325A">
        <w:rPr>
          <w:rFonts w:ascii="UN-Abhaya" w:hAnsi="UN-Abhaya" w:cs="UN-Abhaya" w:hint="cs"/>
          <w:b/>
          <w:bCs/>
          <w:sz w:val="26"/>
          <w:szCs w:val="26"/>
          <w:cs/>
        </w:rPr>
        <w:t>ත්ථ</w:t>
      </w:r>
      <w:r w:rsidRPr="00A8325A">
        <w:rPr>
          <w:rFonts w:ascii="UN-Abhaya" w:hAnsi="UN-Abhaya" w:cs="UN-Abhaya"/>
          <w:b/>
          <w:bCs/>
          <w:sz w:val="26"/>
          <w:szCs w:val="26"/>
          <w:cs/>
        </w:rPr>
        <w:t>මහි ති”</w:t>
      </w:r>
      <w:r w:rsidRPr="00B30F82">
        <w:rPr>
          <w:rFonts w:ascii="UN-Abhaya" w:hAnsi="UN-Abhaya" w:cs="UN-Abhaya"/>
          <w:sz w:val="26"/>
          <w:szCs w:val="26"/>
          <w:cs/>
        </w:rPr>
        <w:t xml:space="preserve"> යන මේ ධර්ම දේශනය බුදුහු හිමවත් පෙදෙසේ අරඤ්ඤා කුටියේ වැඩසිටියදී මාරයා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එකල රජවරු මිනිස්සු පිඩාවට ලක්කර රාජ්‍යය කරත්. එහි දී භාග්‍යවතුන් වහන්සේ අධාර්මික රජවරුන්ගේ රාජ්‍යයන්හි දඩුවම් වලින් හා භාණ්ඩ පැහැර ගැනීම් වලින් පීළිත එම මිනිසුන් දැක කාරුණිකව මෙලෙස සිතූහ. විනාශ නොකර</w:t>
      </w:r>
      <w:r w:rsidRPr="00B30F82">
        <w:rPr>
          <w:rFonts w:ascii="UN-Abhaya" w:hAnsi="UN-Abhaya" w:cs="UN-Abhaya"/>
          <w:sz w:val="26"/>
          <w:szCs w:val="26"/>
        </w:rPr>
        <w:t xml:space="preserve">, </w:t>
      </w:r>
      <w:r w:rsidRPr="00B30F82">
        <w:rPr>
          <w:rFonts w:ascii="UN-Abhaya" w:hAnsi="UN-Abhaya" w:cs="UN-Abhaya"/>
          <w:sz w:val="26"/>
          <w:szCs w:val="26"/>
          <w:cs/>
        </w:rPr>
        <w:t>ඝාතනය නොකර. ජය නොගෙන දඬුමුගුරු නොමැතිව ශෝක නොකර සෝක නොකරවා ධර්මයෙන් රාජ්‍යයක් කිරීමට හැකිවේද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පාපී වූ මාරතෙම භාග්‍යවතුන්ගේ මේ පරිචිතකය දැන</w:t>
      </w:r>
      <w:r w:rsidRPr="00B30F82">
        <w:rPr>
          <w:rFonts w:ascii="UN-Abhaya" w:hAnsi="UN-Abhaya" w:cs="UN-Abhaya"/>
          <w:sz w:val="26"/>
          <w:szCs w:val="26"/>
        </w:rPr>
        <w:t xml:space="preserve">, </w:t>
      </w:r>
      <w:r w:rsidRPr="00B30F82">
        <w:rPr>
          <w:rFonts w:ascii="UN-Abhaya" w:hAnsi="UN-Abhaya" w:cs="UN-Abhaya"/>
          <w:sz w:val="26"/>
          <w:szCs w:val="26"/>
          <w:cs/>
        </w:rPr>
        <w:t xml:space="preserve"> ගෞතම තෙමේ දැහැමින් රාජ්‍යය කරන්නට හැකිවේදැයි කල්පනා කරයි.  ගෞතමයන් රාජ්‍යය කරන්නට කැමති වේ නම්</w:t>
      </w:r>
      <w:r w:rsidRPr="00B30F82">
        <w:rPr>
          <w:rFonts w:ascii="UN-Abhaya" w:hAnsi="UN-Abhaya" w:cs="UN-Abhaya"/>
          <w:sz w:val="26"/>
          <w:szCs w:val="26"/>
        </w:rPr>
        <w:t xml:space="preserve">, </w:t>
      </w:r>
      <w:r w:rsidRPr="00B30F82">
        <w:rPr>
          <w:rFonts w:ascii="UN-Abhaya" w:hAnsi="UN-Abhaya" w:cs="UN-Abhaya"/>
          <w:sz w:val="26"/>
          <w:szCs w:val="26"/>
          <w:cs/>
        </w:rPr>
        <w:t xml:space="preserve">පමා නොවී එය කළ යුතුයි - රාජ්‍යය සඳහා පහසුකම් ලබා දී ඔවුන්ගේ උත්සාහ වඩවන්නට යමියි සිතා </w:t>
      </w:r>
      <w:r>
        <w:rPr>
          <w:rFonts w:ascii="UN-Abhaya" w:hAnsi="UN-Abhaya" w:cs="UN-Abhaya"/>
          <w:sz w:val="26"/>
          <w:szCs w:val="26"/>
          <w:cs/>
        </w:rPr>
        <w:t>ශාස්තෲන්</w:t>
      </w:r>
      <w:r w:rsidRPr="00B30F82">
        <w:rPr>
          <w:rFonts w:ascii="UN-Abhaya" w:hAnsi="UN-Abhaya" w:cs="UN-Abhaya"/>
          <w:sz w:val="26"/>
          <w:szCs w:val="26"/>
          <w:cs/>
        </w:rPr>
        <w:t xml:space="preserve"> වෙත ගොස් මෙසේ කීය. භාග්‍යවතුන් වහන්සේ රාජ්‍යය විචාරවා සුගතයන් වහන්සේ විනාශ නොකර</w:t>
      </w:r>
      <w:r w:rsidRPr="00B30F82">
        <w:rPr>
          <w:rFonts w:ascii="UN-Abhaya" w:hAnsi="UN-Abhaya" w:cs="UN-Abhaya"/>
          <w:sz w:val="26"/>
          <w:szCs w:val="26"/>
        </w:rPr>
        <w:t xml:space="preserve">, </w:t>
      </w:r>
      <w:r w:rsidRPr="00B30F82">
        <w:rPr>
          <w:rFonts w:ascii="UN-Abhaya" w:hAnsi="UN-Abhaya" w:cs="UN-Abhaya"/>
          <w:sz w:val="26"/>
          <w:szCs w:val="26"/>
          <w:cs/>
        </w:rPr>
        <w:t>ඝාතනය නොකර. ජය නොගෙන</w:t>
      </w:r>
      <w:r w:rsidRPr="00B30F82">
        <w:rPr>
          <w:rFonts w:ascii="UN-Abhaya" w:hAnsi="UN-Abhaya" w:cs="UN-Abhaya"/>
          <w:sz w:val="26"/>
          <w:szCs w:val="26"/>
        </w:rPr>
        <w:t>, (</w:t>
      </w:r>
      <w:r w:rsidRPr="00B30F82">
        <w:rPr>
          <w:rFonts w:ascii="UN-Abhaya" w:hAnsi="UN-Abhaya" w:cs="UN-Abhaya"/>
          <w:sz w:val="26"/>
          <w:szCs w:val="26"/>
          <w:cs/>
        </w:rPr>
        <w:t>යුද්ධ නොකොට) දඬු මුගුරු නැතිව</w:t>
      </w:r>
      <w:r w:rsidRPr="00B30F82">
        <w:rPr>
          <w:rFonts w:ascii="UN-Abhaya" w:hAnsi="UN-Abhaya" w:cs="UN-Abhaya"/>
          <w:sz w:val="26"/>
          <w:szCs w:val="26"/>
        </w:rPr>
        <w:t xml:space="preserve">, </w:t>
      </w:r>
      <w:r w:rsidRPr="00B30F82">
        <w:rPr>
          <w:rFonts w:ascii="UN-Abhaya" w:hAnsi="UN-Abhaya" w:cs="UN-Abhaya"/>
          <w:sz w:val="26"/>
          <w:szCs w:val="26"/>
          <w:cs/>
        </w:rPr>
        <w:t xml:space="preserve">ධර්මයෙන් රාජ්‍යය කෙරේවා.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ඉක්බිති </w:t>
      </w:r>
      <w:r>
        <w:rPr>
          <w:rFonts w:ascii="UN-Abhaya" w:hAnsi="UN-Abhaya" w:cs="UN-Abhaya"/>
          <w:sz w:val="26"/>
          <w:szCs w:val="26"/>
          <w:cs/>
        </w:rPr>
        <w:t>ශාස්තෲන්</w:t>
      </w:r>
      <w:r w:rsidRPr="00B30F82">
        <w:rPr>
          <w:rFonts w:ascii="UN-Abhaya" w:hAnsi="UN-Abhaya" w:cs="UN-Abhaya"/>
          <w:sz w:val="26"/>
          <w:szCs w:val="26"/>
          <w:cs/>
        </w:rPr>
        <w:t xml:space="preserve"> වහන්සේ පාප</w:t>
      </w:r>
      <w:r>
        <w:rPr>
          <w:rFonts w:ascii="UN-Abhaya" w:hAnsi="UN-Abhaya" w:cs="UN-Abhaya"/>
          <w:sz w:val="26"/>
          <w:szCs w:val="26"/>
          <w:cs/>
        </w:rPr>
        <w:t>ී මාරය මේ ඇයි ද ඔබ මගේ කුමන විත</w:t>
      </w:r>
      <w:r>
        <w:rPr>
          <w:rFonts w:ascii="UN-Abhaya" w:hAnsi="UN-Abhaya" w:cs="UN-Abhaya" w:hint="cs"/>
          <w:sz w:val="26"/>
          <w:szCs w:val="26"/>
          <w:cs/>
        </w:rPr>
        <w:t>ර්</w:t>
      </w:r>
      <w:r w:rsidRPr="00B30F82">
        <w:rPr>
          <w:rFonts w:ascii="UN-Abhaya" w:hAnsi="UN-Abhaya" w:cs="UN-Abhaya"/>
          <w:sz w:val="26"/>
          <w:szCs w:val="26"/>
          <w:cs/>
        </w:rPr>
        <w:t>කයක් දුටුවේද. ඔබ මට කුමක් කියන්නේ ද</w:t>
      </w:r>
      <w:r w:rsidRPr="00B30F82">
        <w:rPr>
          <w:rFonts w:ascii="UN-Abhaya" w:hAnsi="UN-Abhaya" w:cs="UN-Abhaya"/>
          <w:sz w:val="26"/>
          <w:szCs w:val="26"/>
        </w:rPr>
        <w:t xml:space="preserve">? </w:t>
      </w:r>
      <w:r w:rsidRPr="00B30F82">
        <w:rPr>
          <w:rFonts w:ascii="UN-Abhaya" w:hAnsi="UN-Abhaya" w:cs="UN-Abhaya"/>
          <w:sz w:val="26"/>
          <w:szCs w:val="26"/>
          <w:cs/>
        </w:rPr>
        <w:t>ස්වාමීනි</w:t>
      </w:r>
      <w:r w:rsidRPr="00B30F82">
        <w:rPr>
          <w:rFonts w:ascii="UN-Abhaya" w:hAnsi="UN-Abhaya" w:cs="UN-Abhaya"/>
          <w:sz w:val="26"/>
          <w:szCs w:val="26"/>
        </w:rPr>
        <w:t xml:space="preserve">, </w:t>
      </w:r>
      <w:r w:rsidRPr="00B30F82">
        <w:rPr>
          <w:rFonts w:ascii="UN-Abhaya" w:hAnsi="UN-Abhaya" w:cs="UN-Abhaya"/>
          <w:sz w:val="26"/>
          <w:szCs w:val="26"/>
          <w:cs/>
        </w:rPr>
        <w:t xml:space="preserve">භාග්‍යවතුන් වහන්සේ සතර සෘද්ධිපාද මැනවින් වැඩුයේය. ඔබ වහන්සේ අපේක්ෂ කරන්නේ නම් හිමවත් පර්වතය රත්රන් බවට පරිවර්තනය කළ හැකිය. ඔබට ධනය ඇත. මම ද ඔබට ධනය දෙමි ඔබ වහන්සේ ධර්මයෙන් රාජ්‍යය කළ මැනව.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හිමවත් ප</w:t>
      </w:r>
      <w:r>
        <w:rPr>
          <w:rFonts w:ascii="UN-Abhaya" w:hAnsi="UN-Abhaya" w:cs="UN-Abhaya" w:hint="cs"/>
          <w:sz w:val="26"/>
          <w:szCs w:val="26"/>
          <w:cs/>
        </w:rPr>
        <w:t>ර්</w:t>
      </w:r>
      <w:r w:rsidRPr="00B30F82">
        <w:rPr>
          <w:rFonts w:ascii="UN-Abhaya" w:hAnsi="UN-Abhaya" w:cs="UN-Abhaya"/>
          <w:sz w:val="26"/>
          <w:szCs w:val="26"/>
          <w:cs/>
        </w:rPr>
        <w:t>වතය රන් රිදී වුවත් හුදෙක් මට එයින් කවර ප්‍රයෝජනයක් ද</w:t>
      </w:r>
      <w:r w:rsidRPr="00B30F82">
        <w:rPr>
          <w:rFonts w:ascii="UN-Abhaya" w:hAnsi="UN-Abhaya" w:cs="UN-Abhaya"/>
          <w:sz w:val="26"/>
          <w:szCs w:val="26"/>
        </w:rPr>
        <w:t xml:space="preserve">, </w:t>
      </w:r>
      <w:r w:rsidRPr="00B30F82">
        <w:rPr>
          <w:rFonts w:ascii="UN-Abhaya" w:hAnsi="UN-Abhaya" w:cs="UN-Abhaya"/>
          <w:sz w:val="26"/>
          <w:szCs w:val="26"/>
          <w:cs/>
        </w:rPr>
        <w:t>යමෙක් දුක නොදනීද. දුකෙහි හේතුව නොදනීද</w:t>
      </w:r>
      <w:r w:rsidRPr="00B30F82">
        <w:rPr>
          <w:rFonts w:ascii="UN-Abhaya" w:hAnsi="UN-Abhaya" w:cs="UN-Abhaya"/>
          <w:sz w:val="26"/>
          <w:szCs w:val="26"/>
        </w:rPr>
        <w:t xml:space="preserve">, </w:t>
      </w:r>
      <w:r w:rsidRPr="00B30F82">
        <w:rPr>
          <w:rFonts w:ascii="UN-Abhaya" w:hAnsi="UN-Abhaya" w:cs="UN-Abhaya"/>
          <w:sz w:val="26"/>
          <w:szCs w:val="26"/>
          <w:cs/>
        </w:rPr>
        <w:t>නැවත ඉපදීමේ හේතුව හා ලෝකයේ පැවැත්ම නොදනීද</w:t>
      </w:r>
      <w:r w:rsidRPr="00B30F82">
        <w:rPr>
          <w:rFonts w:ascii="UN-Abhaya" w:hAnsi="UN-Abhaya" w:cs="UN-Abhaya"/>
          <w:sz w:val="26"/>
          <w:szCs w:val="26"/>
        </w:rPr>
        <w:t xml:space="preserve">, </w:t>
      </w:r>
      <w:r w:rsidRPr="00B30F82">
        <w:rPr>
          <w:rFonts w:ascii="UN-Abhaya" w:hAnsi="UN-Abhaya" w:cs="UN-Abhaya"/>
          <w:sz w:val="26"/>
          <w:szCs w:val="26"/>
          <w:cs/>
        </w:rPr>
        <w:t>එවැනි ව</w:t>
      </w:r>
      <w:r>
        <w:rPr>
          <w:rFonts w:ascii="UN-Abhaya" w:hAnsi="UN-Abhaya" w:cs="UN-Abhaya"/>
          <w:sz w:val="26"/>
          <w:szCs w:val="26"/>
          <w:cs/>
        </w:rPr>
        <w:t>ූ තාගේ අවවාද භික්මීම් වලින් කවර</w:t>
      </w:r>
      <w:r w:rsidRPr="00B30F82">
        <w:rPr>
          <w:rFonts w:ascii="UN-Abhaya" w:hAnsi="UN-Abhaya" w:cs="UN-Abhaya"/>
          <w:sz w:val="26"/>
          <w:szCs w:val="26"/>
        </w:rPr>
        <w:t xml:space="preserve"> </w:t>
      </w:r>
      <w:r w:rsidRPr="00B30F82">
        <w:rPr>
          <w:rFonts w:ascii="UN-Abhaya" w:hAnsi="UN-Abhaya" w:cs="UN-Abhaya"/>
          <w:sz w:val="26"/>
          <w:szCs w:val="26"/>
          <w:cs/>
        </w:rPr>
        <w:t>අර්ථයක්ද</w:t>
      </w:r>
      <w:r w:rsidRPr="00B30F82">
        <w:rPr>
          <w:rFonts w:ascii="UN-Abhaya" w:hAnsi="UN-Abhaya" w:cs="UN-Abhaya"/>
          <w:sz w:val="26"/>
          <w:szCs w:val="26"/>
        </w:rPr>
        <w:t xml:space="preserve">, </w:t>
      </w:r>
      <w:r>
        <w:rPr>
          <w:rFonts w:ascii="UN-Abhaya" w:hAnsi="UN-Abhaya" w:cs="UN-Abhaya"/>
          <w:sz w:val="26"/>
          <w:szCs w:val="26"/>
          <w:cs/>
        </w:rPr>
        <w:t>ඔබ සමග ම</w:t>
      </w:r>
      <w:r>
        <w:rPr>
          <w:rFonts w:ascii="UN-Abhaya" w:hAnsi="UN-Abhaya" w:cs="UN-Abhaya" w:hint="cs"/>
          <w:sz w:val="26"/>
          <w:szCs w:val="26"/>
          <w:cs/>
        </w:rPr>
        <w:t>ගේ</w:t>
      </w:r>
      <w:r w:rsidRPr="00B30F82">
        <w:rPr>
          <w:rFonts w:ascii="UN-Abhaya" w:hAnsi="UN-Abhaya" w:cs="UN-Abhaya"/>
          <w:sz w:val="26"/>
          <w:szCs w:val="26"/>
          <w:cs/>
        </w:rPr>
        <w:t xml:space="preserve"> කිසිදු කථාවක් නැත. </w:t>
      </w:r>
    </w:p>
    <w:p w:rsidR="004F24A4" w:rsidRPr="00B30F82" w:rsidRDefault="004F24A4" w:rsidP="004F24A4">
      <w:pPr>
        <w:pStyle w:val="PlainText"/>
        <w:jc w:val="both"/>
        <w:rPr>
          <w:rFonts w:ascii="UN-Abhaya" w:hAnsi="UN-Abhaya" w:cs="UN-Abhaya"/>
          <w:sz w:val="26"/>
          <w:szCs w:val="26"/>
        </w:rPr>
      </w:pPr>
    </w:p>
    <w:p w:rsidR="004F24A4" w:rsidRPr="00FB25C2" w:rsidRDefault="004F24A4" w:rsidP="004F24A4">
      <w:pPr>
        <w:pStyle w:val="PlainText"/>
        <w:ind w:left="1440"/>
        <w:jc w:val="both"/>
        <w:rPr>
          <w:rFonts w:ascii="UN-Abhaya" w:hAnsi="UN-Abhaya" w:cs="UN-Abhaya"/>
          <w:b/>
          <w:bCs/>
          <w:sz w:val="26"/>
          <w:szCs w:val="26"/>
        </w:rPr>
      </w:pPr>
      <w:r w:rsidRPr="00FB25C2">
        <w:rPr>
          <w:rFonts w:ascii="UN-Abhaya" w:hAnsi="UN-Abhaya" w:cs="UN-Abhaya"/>
          <w:b/>
          <w:bCs/>
          <w:sz w:val="26"/>
          <w:szCs w:val="26"/>
          <w:cs/>
        </w:rPr>
        <w:t>දිවියෙහි කලණ මිතුරන් ලැබුමද</w:t>
      </w:r>
      <w:r w:rsidRPr="00FB25C2">
        <w:rPr>
          <w:rFonts w:ascii="UN-Abhaya" w:hAnsi="UN-Abhaya" w:cs="UN-Abhaya" w:hint="cs"/>
          <w:b/>
          <w:bCs/>
          <w:sz w:val="26"/>
          <w:szCs w:val="26"/>
          <w:cs/>
        </w:rPr>
        <w:t xml:space="preserve"> </w:t>
      </w:r>
      <w:r w:rsidRPr="00FB25C2">
        <w:rPr>
          <w:rFonts w:ascii="UN-Abhaya" w:hAnsi="UN-Abhaya" w:cs="UN-Abhaya" w:hint="cs"/>
          <w:b/>
          <w:bCs/>
          <w:sz w:val="26"/>
          <w:szCs w:val="26"/>
          <w:cs/>
        </w:rPr>
        <w:tab/>
      </w:r>
      <w:r w:rsidRPr="00FB25C2">
        <w:rPr>
          <w:rFonts w:ascii="UN-Abhaya" w:hAnsi="UN-Abhaya" w:cs="UN-Abhaya" w:hint="cs"/>
          <w:b/>
          <w:bCs/>
          <w:sz w:val="26"/>
          <w:szCs w:val="26"/>
          <w:cs/>
        </w:rPr>
        <w:tab/>
      </w:r>
      <w:r w:rsidRPr="00FB25C2">
        <w:rPr>
          <w:rFonts w:ascii="UN-Abhaya" w:hAnsi="UN-Abhaya" w:cs="UN-Abhaya"/>
          <w:b/>
          <w:bCs/>
          <w:sz w:val="26"/>
          <w:szCs w:val="26"/>
          <w:cs/>
        </w:rPr>
        <w:t xml:space="preserve">සැපය </w:t>
      </w:r>
    </w:p>
    <w:p w:rsidR="004F24A4" w:rsidRPr="00FB25C2" w:rsidRDefault="004F24A4" w:rsidP="004F24A4">
      <w:pPr>
        <w:pStyle w:val="PlainText"/>
        <w:ind w:left="1440"/>
        <w:jc w:val="both"/>
        <w:rPr>
          <w:rFonts w:ascii="UN-Abhaya" w:hAnsi="UN-Abhaya" w:cs="UN-Abhaya"/>
          <w:b/>
          <w:bCs/>
          <w:sz w:val="26"/>
          <w:szCs w:val="26"/>
        </w:rPr>
      </w:pPr>
      <w:r w:rsidRPr="00FB25C2">
        <w:rPr>
          <w:rFonts w:ascii="UN-Abhaya" w:hAnsi="UN-Abhaya" w:cs="UN-Abhaya"/>
          <w:b/>
          <w:bCs/>
          <w:sz w:val="26"/>
          <w:szCs w:val="26"/>
          <w:cs/>
        </w:rPr>
        <w:t xml:space="preserve">ලද දෙයකින් තුටුව දිවි ගෙවුම ද </w:t>
      </w:r>
      <w:r w:rsidRPr="00FB25C2">
        <w:rPr>
          <w:rFonts w:ascii="UN-Abhaya" w:hAnsi="UN-Abhaya" w:cs="UN-Abhaya" w:hint="cs"/>
          <w:b/>
          <w:bCs/>
          <w:sz w:val="26"/>
          <w:szCs w:val="26"/>
          <w:cs/>
        </w:rPr>
        <w:tab/>
      </w:r>
      <w:r w:rsidRPr="00FB25C2">
        <w:rPr>
          <w:rFonts w:ascii="UN-Abhaya" w:hAnsi="UN-Abhaya" w:cs="UN-Abhaya" w:hint="cs"/>
          <w:b/>
          <w:bCs/>
          <w:sz w:val="26"/>
          <w:szCs w:val="26"/>
          <w:cs/>
        </w:rPr>
        <w:tab/>
      </w:r>
      <w:r w:rsidRPr="00FB25C2">
        <w:rPr>
          <w:rFonts w:ascii="UN-Abhaya" w:hAnsi="UN-Abhaya" w:cs="UN-Abhaya"/>
          <w:b/>
          <w:bCs/>
          <w:sz w:val="26"/>
          <w:szCs w:val="26"/>
          <w:cs/>
        </w:rPr>
        <w:t>සැපය</w:t>
      </w:r>
    </w:p>
    <w:p w:rsidR="004F24A4" w:rsidRPr="00FB25C2" w:rsidRDefault="004F24A4" w:rsidP="004F24A4">
      <w:pPr>
        <w:pStyle w:val="PlainText"/>
        <w:ind w:left="1440"/>
        <w:jc w:val="both"/>
        <w:rPr>
          <w:rFonts w:ascii="UN-Abhaya" w:hAnsi="UN-Abhaya" w:cs="UN-Abhaya"/>
          <w:b/>
          <w:bCs/>
          <w:sz w:val="26"/>
          <w:szCs w:val="26"/>
        </w:rPr>
      </w:pPr>
      <w:r w:rsidRPr="00FB25C2">
        <w:rPr>
          <w:rFonts w:ascii="UN-Abhaya" w:hAnsi="UN-Abhaya" w:cs="UN-Abhaya"/>
          <w:b/>
          <w:bCs/>
          <w:sz w:val="26"/>
          <w:szCs w:val="26"/>
          <w:cs/>
        </w:rPr>
        <w:t xml:space="preserve">මරණය ලගාවන විට කුසලය </w:t>
      </w:r>
      <w:r w:rsidRPr="00FB25C2">
        <w:rPr>
          <w:rFonts w:ascii="UN-Abhaya" w:hAnsi="UN-Abhaya" w:cs="UN-Abhaya" w:hint="cs"/>
          <w:b/>
          <w:bCs/>
          <w:sz w:val="26"/>
          <w:szCs w:val="26"/>
          <w:cs/>
        </w:rPr>
        <w:tab/>
      </w:r>
      <w:r w:rsidRPr="00FB25C2">
        <w:rPr>
          <w:rFonts w:ascii="UN-Abhaya" w:hAnsi="UN-Abhaya" w:cs="UN-Abhaya" w:hint="cs"/>
          <w:b/>
          <w:bCs/>
          <w:sz w:val="26"/>
          <w:szCs w:val="26"/>
          <w:cs/>
        </w:rPr>
        <w:tab/>
      </w:r>
      <w:r w:rsidRPr="00FB25C2">
        <w:rPr>
          <w:rFonts w:ascii="UN-Abhaya" w:hAnsi="UN-Abhaya" w:cs="UN-Abhaya"/>
          <w:b/>
          <w:bCs/>
          <w:sz w:val="26"/>
          <w:szCs w:val="26"/>
          <w:cs/>
        </w:rPr>
        <w:t>සැපය</w:t>
      </w:r>
    </w:p>
    <w:p w:rsidR="004F24A4" w:rsidRPr="00FB25C2" w:rsidRDefault="004F24A4" w:rsidP="004F24A4">
      <w:pPr>
        <w:pStyle w:val="PlainText"/>
        <w:ind w:left="1440"/>
        <w:jc w:val="both"/>
        <w:rPr>
          <w:rFonts w:ascii="UN-Abhaya" w:hAnsi="UN-Abhaya" w:cs="UN-Abhaya"/>
          <w:b/>
          <w:bCs/>
          <w:sz w:val="26"/>
          <w:szCs w:val="26"/>
        </w:rPr>
      </w:pPr>
      <w:r w:rsidRPr="00FB25C2">
        <w:rPr>
          <w:rFonts w:ascii="UN-Abhaya" w:hAnsi="UN-Abhaya" w:cs="UN-Abhaya"/>
          <w:b/>
          <w:bCs/>
          <w:sz w:val="26"/>
          <w:szCs w:val="26"/>
          <w:cs/>
        </w:rPr>
        <w:t xml:space="preserve">මොක් සුව විඳුම හැම සැපතට වැඩි </w:t>
      </w:r>
      <w:r w:rsidRPr="00FB25C2">
        <w:rPr>
          <w:rFonts w:ascii="UN-Abhaya" w:hAnsi="UN-Abhaya" w:cs="UN-Abhaya" w:hint="cs"/>
          <w:b/>
          <w:bCs/>
          <w:sz w:val="26"/>
          <w:szCs w:val="26"/>
          <w:cs/>
        </w:rPr>
        <w:tab/>
      </w:r>
      <w:r w:rsidRPr="00FB25C2">
        <w:rPr>
          <w:rFonts w:ascii="UN-Abhaya" w:hAnsi="UN-Abhaya" w:cs="UN-Abhaya" w:hint="cs"/>
          <w:b/>
          <w:bCs/>
          <w:sz w:val="26"/>
          <w:szCs w:val="26"/>
          <w:cs/>
        </w:rPr>
        <w:tab/>
      </w:r>
      <w:r w:rsidRPr="00FB25C2">
        <w:rPr>
          <w:rFonts w:ascii="UN-Abhaya" w:hAnsi="UN-Abhaya" w:cs="UN-Abhaya"/>
          <w:b/>
          <w:bCs/>
          <w:sz w:val="26"/>
          <w:szCs w:val="26"/>
          <w:cs/>
        </w:rPr>
        <w:t>සැපය.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කිසියම් කටයුත්තක් ඇති කල්හි යහළුවෝ සැපගෙන දේ තමන් සන්තක සුළු දෙයින් හෝ සතුටුවීම සැපයි මරණ සන්නයේ දී පින සැපයි. රහත් බව ඒකාන්ත සැපයයි මවට</w:t>
      </w:r>
      <w:r w:rsidRPr="00B30F82">
        <w:rPr>
          <w:rFonts w:ascii="UN-Abhaya" w:hAnsi="UN-Abhaya" w:cs="UN-Abhaya"/>
          <w:sz w:val="26"/>
          <w:szCs w:val="26"/>
        </w:rPr>
        <w:t xml:space="preserve">, </w:t>
      </w:r>
      <w:r w:rsidRPr="00B30F82">
        <w:rPr>
          <w:rFonts w:ascii="UN-Abhaya" w:hAnsi="UN-Abhaya" w:cs="UN-Abhaya"/>
          <w:sz w:val="26"/>
          <w:szCs w:val="26"/>
          <w:cs/>
        </w:rPr>
        <w:t>පියාට</w:t>
      </w:r>
      <w:r w:rsidRPr="00B30F82">
        <w:rPr>
          <w:rFonts w:ascii="UN-Abhaya" w:hAnsi="UN-Abhaya" w:cs="UN-Abhaya"/>
          <w:sz w:val="26"/>
          <w:szCs w:val="26"/>
        </w:rPr>
        <w:t xml:space="preserve">, </w:t>
      </w:r>
      <w:r w:rsidRPr="00B30F82">
        <w:rPr>
          <w:rFonts w:ascii="UN-Abhaya" w:hAnsi="UN-Abhaya" w:cs="UN-Abhaya"/>
          <w:sz w:val="26"/>
          <w:szCs w:val="26"/>
          <w:cs/>
        </w:rPr>
        <w:t>මහණුන්ට</w:t>
      </w:r>
      <w:r w:rsidRPr="00B30F82">
        <w:rPr>
          <w:rFonts w:ascii="UN-Abhaya" w:hAnsi="UN-Abhaya" w:cs="UN-Abhaya"/>
          <w:sz w:val="26"/>
          <w:szCs w:val="26"/>
        </w:rPr>
        <w:t xml:space="preserve">, </w:t>
      </w:r>
      <w:r w:rsidRPr="00B30F82">
        <w:rPr>
          <w:rFonts w:ascii="UN-Abhaya" w:hAnsi="UN-Abhaya" w:cs="UN-Abhaya"/>
          <w:sz w:val="26"/>
          <w:szCs w:val="26"/>
          <w:cs/>
        </w:rPr>
        <w:t xml:space="preserve">රහත් උතුමන්ට සත්කාර කිරීම සැපයි. ජරාව තෙක් සිල් රැකීම ශ්‍රද්ධාව පිහිටීම. නුවණ ලැබීම පව් නොකිරීම සැපයි.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B25C2">
        <w:rPr>
          <w:rFonts w:ascii="UN-Abhaya" w:hAnsi="UN-Abhaya" w:cs="UN-Abhaya" w:hint="cs"/>
          <w:b/>
          <w:bCs/>
          <w:sz w:val="26"/>
          <w:szCs w:val="26"/>
          <w:cs/>
        </w:rPr>
        <w:t>අත්ථමභී</w:t>
      </w:r>
      <w:r>
        <w:rPr>
          <w:rFonts w:ascii="UN-Abhaya" w:hAnsi="UN-Abhaya" w:cs="UN-Abhaya" w:hint="cs"/>
          <w:sz w:val="26"/>
          <w:szCs w:val="26"/>
          <w:cs/>
        </w:rPr>
        <w:t xml:space="preserve"> </w:t>
      </w:r>
      <w:r w:rsidRPr="00B30F82">
        <w:rPr>
          <w:rFonts w:ascii="UN-Abhaya" w:hAnsi="UN-Abhaya" w:cs="UN-Abhaya"/>
          <w:sz w:val="26"/>
          <w:szCs w:val="26"/>
          <w:cs/>
        </w:rPr>
        <w:t>පැවිද්දෙකුට සි</w:t>
      </w:r>
      <w:r>
        <w:rPr>
          <w:rFonts w:ascii="UN-Abhaya" w:hAnsi="UN-Abhaya" w:cs="UN-Abhaya" w:hint="cs"/>
          <w:sz w:val="26"/>
          <w:szCs w:val="26"/>
          <w:cs/>
        </w:rPr>
        <w:t>ව්</w:t>
      </w:r>
      <w:r w:rsidRPr="00B30F82">
        <w:rPr>
          <w:rFonts w:ascii="UN-Abhaya" w:hAnsi="UN-Abhaya" w:cs="UN-Abhaya"/>
          <w:sz w:val="26"/>
          <w:szCs w:val="26"/>
          <w:cs/>
        </w:rPr>
        <w:t>රු මැසීම්</w:t>
      </w:r>
      <w:r w:rsidRPr="00B30F82">
        <w:rPr>
          <w:rFonts w:ascii="UN-Abhaya" w:hAnsi="UN-Abhaya" w:cs="UN-Abhaya"/>
          <w:sz w:val="26"/>
          <w:szCs w:val="26"/>
        </w:rPr>
        <w:t xml:space="preserve">, </w:t>
      </w:r>
      <w:r w:rsidRPr="00B30F82">
        <w:rPr>
          <w:rFonts w:ascii="UN-Abhaya" w:hAnsi="UN-Abhaya" w:cs="UN-Abhaya"/>
          <w:sz w:val="26"/>
          <w:szCs w:val="26"/>
          <w:cs/>
        </w:rPr>
        <w:t>සාමය ඇති කිරීම් හා ගිහියෙකුට කෘෂිකර්ම</w:t>
      </w:r>
      <w:r w:rsidRPr="00B30F82">
        <w:rPr>
          <w:rFonts w:ascii="UN-Abhaya" w:hAnsi="UN-Abhaya" w:cs="UN-Abhaya"/>
          <w:sz w:val="26"/>
          <w:szCs w:val="26"/>
        </w:rPr>
        <w:t xml:space="preserve">, </w:t>
      </w:r>
      <w:r w:rsidRPr="00B30F82">
        <w:rPr>
          <w:rFonts w:ascii="UN-Abhaya" w:hAnsi="UN-Abhaya" w:cs="UN-Abhaya"/>
          <w:sz w:val="26"/>
          <w:szCs w:val="26"/>
          <w:cs/>
        </w:rPr>
        <w:t>වාණිජ</w:t>
      </w:r>
      <w:r w:rsidRPr="00B30F82">
        <w:rPr>
          <w:rFonts w:ascii="UN-Abhaya" w:hAnsi="UN-Abhaya" w:cs="UN-Abhaya"/>
          <w:sz w:val="26"/>
          <w:szCs w:val="26"/>
        </w:rPr>
        <w:t xml:space="preserve">, </w:t>
      </w:r>
      <w:r w:rsidRPr="00B30F82">
        <w:rPr>
          <w:rFonts w:ascii="UN-Abhaya" w:hAnsi="UN-Abhaya" w:cs="UN-Abhaya"/>
          <w:sz w:val="26"/>
          <w:szCs w:val="26"/>
          <w:cs/>
        </w:rPr>
        <w:t>කටයුත්තක් එළඹ සිටි කල්හි බලවත් පක්ෂය සංසිඳවීමෙහි මැඩ පැවැත්වීමෙහි</w:t>
      </w:r>
      <w:r w:rsidRPr="00B30F82">
        <w:rPr>
          <w:rFonts w:ascii="UN-Abhaya" w:hAnsi="UN-Abhaya" w:cs="UN-Abhaya"/>
          <w:sz w:val="26"/>
          <w:szCs w:val="26"/>
        </w:rPr>
        <w:t xml:space="preserve">, </w:t>
      </w:r>
      <w:r w:rsidRPr="00B30F82">
        <w:rPr>
          <w:rFonts w:ascii="UN-Abhaya" w:hAnsi="UN-Abhaya" w:cs="UN-Abhaya"/>
          <w:sz w:val="26"/>
          <w:szCs w:val="26"/>
          <w:cs/>
        </w:rPr>
        <w:t>යම්කිසි කෘත්‍යයක් උපන්විට ඒ කෘත්‍යය සම්පූර්ණ කරලීමට හැකියාව ඇති එබඳු මිත්‍රයෝ</w:t>
      </w:r>
      <w:r w:rsidRPr="00B30F82">
        <w:rPr>
          <w:rFonts w:ascii="UN-Abhaya" w:hAnsi="UN-Abhaya" w:cs="UN-Abhaya"/>
          <w:sz w:val="26"/>
          <w:szCs w:val="26"/>
        </w:rPr>
        <w:t xml:space="preserve">, </w:t>
      </w:r>
      <w:r w:rsidRPr="00FB25C2">
        <w:rPr>
          <w:rFonts w:ascii="UN-Abhaya" w:hAnsi="UN-Abhaya" w:cs="UN-Abhaya"/>
          <w:b/>
          <w:bCs/>
          <w:sz w:val="26"/>
          <w:szCs w:val="26"/>
          <w:cs/>
        </w:rPr>
        <w:t>සුඛා සහායා</w:t>
      </w:r>
      <w:r w:rsidRPr="00B30F82">
        <w:rPr>
          <w:rFonts w:ascii="UN-Abhaya" w:hAnsi="UN-Abhaya" w:cs="UN-Abhaya"/>
          <w:sz w:val="26"/>
          <w:szCs w:val="26"/>
          <w:cs/>
        </w:rPr>
        <w:t xml:space="preserve"> සුවගෙන දේ යන අර්ථයි. </w:t>
      </w:r>
      <w:r w:rsidRPr="00FB25C2">
        <w:rPr>
          <w:rFonts w:ascii="UN-Abhaya" w:hAnsi="UN-Abhaya" w:cs="UN-Abhaya"/>
          <w:b/>
          <w:bCs/>
          <w:sz w:val="26"/>
          <w:szCs w:val="26"/>
          <w:cs/>
        </w:rPr>
        <w:t>තුටඨිසුඛා</w:t>
      </w:r>
      <w:r w:rsidRPr="00B30F82">
        <w:rPr>
          <w:rFonts w:ascii="UN-Abhaya" w:hAnsi="UN-Abhaya" w:cs="UN-Abhaya"/>
          <w:sz w:val="26"/>
          <w:szCs w:val="26"/>
          <w:cs/>
        </w:rPr>
        <w:t xml:space="preserve"> යම්හෙයකින් ගිහියන් ද ලද දෙයින් සතුටු නොවී</w:t>
      </w:r>
      <w:r w:rsidRPr="00B30F82">
        <w:rPr>
          <w:rFonts w:ascii="UN-Abhaya" w:hAnsi="UN-Abhaya" w:cs="UN-Abhaya"/>
          <w:sz w:val="26"/>
          <w:szCs w:val="26"/>
        </w:rPr>
        <w:t xml:space="preserve">, </w:t>
      </w:r>
      <w:r w:rsidRPr="00B30F82">
        <w:rPr>
          <w:rFonts w:ascii="UN-Abhaya" w:hAnsi="UN-Abhaya" w:cs="UN-Abhaya"/>
          <w:sz w:val="26"/>
          <w:szCs w:val="26"/>
          <w:cs/>
        </w:rPr>
        <w:t>ගෙවල් බදීම් ආදිය කරත්</w:t>
      </w:r>
      <w:r w:rsidRPr="00B30F82">
        <w:rPr>
          <w:rFonts w:ascii="UN-Abhaya" w:hAnsi="UN-Abhaya" w:cs="UN-Abhaya"/>
          <w:sz w:val="26"/>
          <w:szCs w:val="26"/>
        </w:rPr>
        <w:t xml:space="preserve">, </w:t>
      </w:r>
      <w:r>
        <w:rPr>
          <w:rFonts w:ascii="UN-Abhaya" w:hAnsi="UN-Abhaya" w:cs="UN-Abhaya"/>
          <w:sz w:val="26"/>
          <w:szCs w:val="26"/>
          <w:cs/>
        </w:rPr>
        <w:t>පැවිද්දේ නානාවිධ එක්වියි අ</w:t>
      </w:r>
      <w:r>
        <w:rPr>
          <w:rFonts w:ascii="UN-Abhaya" w:hAnsi="UN-Abhaya" w:cs="UN-Abhaya" w:hint="cs"/>
          <w:sz w:val="26"/>
          <w:szCs w:val="26"/>
          <w:cs/>
        </w:rPr>
        <w:t>නේ</w:t>
      </w:r>
      <w:r w:rsidRPr="00B30F82">
        <w:rPr>
          <w:rFonts w:ascii="UN-Abhaya" w:hAnsi="UN-Abhaya" w:cs="UN-Abhaya"/>
          <w:sz w:val="26"/>
          <w:szCs w:val="26"/>
          <w:cs/>
        </w:rPr>
        <w:t>සන ධර්මයන් හි යෙදීත් සතුටු නොවෙත්</w:t>
      </w:r>
      <w:r w:rsidRPr="00B30F82">
        <w:rPr>
          <w:rFonts w:ascii="UN-Abhaya" w:hAnsi="UN-Abhaya" w:cs="UN-Abhaya"/>
          <w:sz w:val="26"/>
          <w:szCs w:val="26"/>
        </w:rPr>
        <w:t xml:space="preserve">, </w:t>
      </w:r>
      <w:r w:rsidRPr="00B30F82">
        <w:rPr>
          <w:rFonts w:ascii="UN-Abhaya" w:hAnsi="UN-Abhaya" w:cs="UN-Abhaya"/>
          <w:sz w:val="26"/>
          <w:szCs w:val="26"/>
          <w:cs/>
        </w:rPr>
        <w:t xml:space="preserve">තමා එහෙයින් යමෙක් </w:t>
      </w:r>
      <w:r w:rsidRPr="00FB25C2">
        <w:rPr>
          <w:rFonts w:ascii="UN-Abhaya" w:hAnsi="UN-Abhaya" w:cs="UN-Abhaya"/>
          <w:b/>
          <w:bCs/>
          <w:sz w:val="26"/>
          <w:szCs w:val="26"/>
          <w:cs/>
        </w:rPr>
        <w:t>ඉතරීතරෙ</w:t>
      </w:r>
      <w:r w:rsidRPr="00B30F82">
        <w:rPr>
          <w:rFonts w:ascii="UN-Abhaya" w:hAnsi="UN-Abhaya" w:cs="UN-Abhaya"/>
          <w:sz w:val="26"/>
          <w:szCs w:val="26"/>
          <w:cs/>
        </w:rPr>
        <w:t>න සුළු වූ හෝ මහත් වූ හෝ තමන් සන්තක දෙයින් සතුටු වීම. සුබා සැපය යන අ</w:t>
      </w:r>
      <w:r>
        <w:rPr>
          <w:rFonts w:ascii="UN-Abhaya" w:hAnsi="UN-Abhaya" w:cs="UN-Abhaya"/>
          <w:sz w:val="26"/>
          <w:szCs w:val="26"/>
          <w:cs/>
        </w:rPr>
        <w:t xml:space="preserve">ර්ථයි. </w:t>
      </w:r>
      <w:r w:rsidRPr="00FB25C2">
        <w:rPr>
          <w:rFonts w:ascii="UN-Abhaya" w:hAnsi="UN-Abhaya" w:cs="UN-Abhaya" w:hint="cs"/>
          <w:b/>
          <w:bCs/>
          <w:sz w:val="26"/>
          <w:szCs w:val="26"/>
          <w:cs/>
        </w:rPr>
        <w:t>ප්‍ර</w:t>
      </w:r>
      <w:r w:rsidRPr="00FB25C2">
        <w:rPr>
          <w:rFonts w:ascii="UN-Abhaya" w:hAnsi="UN-Abhaya" w:cs="UN-Abhaya"/>
          <w:b/>
          <w:bCs/>
          <w:sz w:val="26"/>
          <w:szCs w:val="26"/>
          <w:cs/>
        </w:rPr>
        <w:t>ඤ්ඤනති</w:t>
      </w:r>
      <w:r w:rsidRPr="00B30F82">
        <w:rPr>
          <w:rFonts w:ascii="UN-Abhaya" w:hAnsi="UN-Abhaya" w:cs="UN-Abhaya"/>
          <w:sz w:val="26"/>
          <w:szCs w:val="26"/>
          <w:cs/>
        </w:rPr>
        <w:t xml:space="preserve"> මරණ කාලයෙහි දී තම අදහස් පරිදි කරන ලද පින්කම සැප ගෙන දේ. </w:t>
      </w:r>
      <w:r w:rsidRPr="00FB25C2">
        <w:rPr>
          <w:rFonts w:ascii="UN-Abhaya" w:hAnsi="UN-Abhaya" w:cs="UN-Abhaya"/>
          <w:b/>
          <w:bCs/>
          <w:sz w:val="26"/>
          <w:szCs w:val="26"/>
          <w:cs/>
        </w:rPr>
        <w:t>සබ්බස්සා</w:t>
      </w:r>
      <w:r w:rsidRPr="00B30F82">
        <w:rPr>
          <w:rFonts w:ascii="UN-Abhaya" w:hAnsi="UN-Abhaya" w:cs="UN-Abhaya"/>
          <w:sz w:val="26"/>
          <w:szCs w:val="26"/>
          <w:cs/>
        </w:rPr>
        <w:t xml:space="preserve"> සියලු සසර දුක් ප්‍රහීණ කරන අරිහත්වය සියල්ලන්ටම වඩා සුවය. </w:t>
      </w:r>
      <w:r w:rsidRPr="00FB25C2">
        <w:rPr>
          <w:rFonts w:ascii="UN-Abhaya" w:hAnsi="UN-Abhaya" w:cs="UN-Abhaya"/>
          <w:b/>
          <w:bCs/>
          <w:sz w:val="26"/>
          <w:szCs w:val="26"/>
          <w:cs/>
        </w:rPr>
        <w:t>මතෙතයචි</w:t>
      </w:r>
      <w:r w:rsidRPr="00B30F82">
        <w:rPr>
          <w:rFonts w:ascii="UN-Abhaya" w:hAnsi="UN-Abhaya" w:cs="UN-Abhaya"/>
          <w:sz w:val="26"/>
          <w:szCs w:val="26"/>
          <w:cs/>
        </w:rPr>
        <w:t xml:space="preserve"> මව් කෙරෙහි මනා පිළිවෙත් ඇති බව</w:t>
      </w:r>
      <w:r w:rsidRPr="00B30F82">
        <w:rPr>
          <w:rFonts w:ascii="UN-Abhaya" w:hAnsi="UN-Abhaya" w:cs="UN-Abhaya"/>
          <w:sz w:val="26"/>
          <w:szCs w:val="26"/>
        </w:rPr>
        <w:t xml:space="preserve">, </w:t>
      </w:r>
      <w:r w:rsidRPr="00FB25C2">
        <w:rPr>
          <w:rFonts w:ascii="UN-Abhaya" w:hAnsi="UN-Abhaya" w:cs="UN-Abhaya"/>
          <w:b/>
          <w:bCs/>
          <w:sz w:val="26"/>
          <w:szCs w:val="26"/>
          <w:cs/>
        </w:rPr>
        <w:t>පිතරි</w:t>
      </w:r>
      <w:r w:rsidRPr="00B30F82">
        <w:rPr>
          <w:rFonts w:ascii="UN-Abhaya" w:hAnsi="UN-Abhaya" w:cs="UN-Abhaya"/>
          <w:sz w:val="26"/>
          <w:szCs w:val="26"/>
          <w:cs/>
        </w:rPr>
        <w:t xml:space="preserve"> පියා කෙරෙහි මනා පිළිවෙත් ඇති බව</w:t>
      </w:r>
      <w:r w:rsidRPr="00B30F82">
        <w:rPr>
          <w:rFonts w:ascii="UN-Abhaya" w:hAnsi="UN-Abhaya" w:cs="UN-Abhaya"/>
          <w:sz w:val="26"/>
          <w:szCs w:val="26"/>
        </w:rPr>
        <w:t xml:space="preserve">, </w:t>
      </w:r>
      <w:r w:rsidRPr="00B30F82">
        <w:rPr>
          <w:rFonts w:ascii="UN-Abhaya" w:hAnsi="UN-Abhaya" w:cs="UN-Abhaya"/>
          <w:sz w:val="26"/>
          <w:szCs w:val="26"/>
          <w:cs/>
        </w:rPr>
        <w:t>මව්පියන්ට උවැටන් කිරීම</w:t>
      </w:r>
      <w:r w:rsidRPr="00B30F82">
        <w:rPr>
          <w:rFonts w:ascii="UN-Abhaya" w:hAnsi="UN-Abhaya" w:cs="UN-Abhaya"/>
          <w:sz w:val="26"/>
          <w:szCs w:val="26"/>
        </w:rPr>
        <w:t xml:space="preserve">, </w:t>
      </w:r>
      <w:r w:rsidRPr="00B30F82">
        <w:rPr>
          <w:rFonts w:ascii="UN-Abhaya" w:hAnsi="UN-Abhaya" w:cs="UN-Abhaya"/>
          <w:sz w:val="26"/>
          <w:szCs w:val="26"/>
          <w:cs/>
        </w:rPr>
        <w:t>කළයුතුයි. මව් පියෝ දූ පුතුන්</w:t>
      </w:r>
      <w:r>
        <w:rPr>
          <w:rFonts w:ascii="UN-Abhaya" w:hAnsi="UN-Abhaya" w:cs="UN-Abhaya" w:hint="cs"/>
          <w:sz w:val="26"/>
          <w:szCs w:val="26"/>
          <w:cs/>
        </w:rPr>
        <w:t xml:space="preserve"> ත</w:t>
      </w:r>
      <w:r>
        <w:rPr>
          <w:rFonts w:ascii="UN-Abhaya" w:hAnsi="UN-Abhaya" w:cs="UN-Abhaya"/>
          <w:sz w:val="26"/>
          <w:szCs w:val="26"/>
          <w:cs/>
        </w:rPr>
        <w:t>ම</w:t>
      </w:r>
      <w:r w:rsidRPr="00B30F82">
        <w:rPr>
          <w:rFonts w:ascii="UN-Abhaya" w:hAnsi="UN-Abhaya" w:cs="UN-Abhaya"/>
          <w:sz w:val="26"/>
          <w:szCs w:val="26"/>
          <w:cs/>
        </w:rPr>
        <w:t>න්ට උපස්ථාන නොකරන බව දැන තමන් සතු දේ පොළවෙහි නිධන් කරයි. අනුන්ට හෝ දෙති. මව් පියන්ට උපස්ථාන නොකරන පුද්ගලයා නින්දා ලබයි මරණින් පසුව ගුථ නරකයේ උපදිත්. යම්කිසිවෙක් දෙමාපියන්ට උපස්ථාන කරයිද ඔහු ඔවුන්ට සම්පත් ධනය වෙයි. ප්‍රශංසාද ලබත් මරණින්</w:t>
      </w:r>
      <w:r>
        <w:rPr>
          <w:rFonts w:ascii="UN-Abhaya" w:hAnsi="UN-Abhaya" w:cs="UN-Abhaya" w:hint="cs"/>
          <w:sz w:val="26"/>
          <w:szCs w:val="26"/>
          <w:cs/>
        </w:rPr>
        <w:t xml:space="preserve"> </w:t>
      </w:r>
      <w:r w:rsidRPr="00B30F82">
        <w:rPr>
          <w:rFonts w:ascii="UN-Abhaya" w:hAnsi="UN-Abhaya" w:cs="UN-Abhaya"/>
          <w:sz w:val="26"/>
          <w:szCs w:val="26"/>
          <w:cs/>
        </w:rPr>
        <w:t xml:space="preserve">මතු ස්වර්ගයේ උපදිත්. එහෙයින් දෙපරිද්දෙකින් සැප විදී කියයි. පැවිද්දන් කෙරෙහි මනා </w:t>
      </w:r>
      <w:r>
        <w:rPr>
          <w:rFonts w:ascii="UN-Abhaya" w:hAnsi="UN-Abhaya" w:cs="UN-Abhaya"/>
          <w:sz w:val="26"/>
          <w:szCs w:val="26"/>
          <w:cs/>
        </w:rPr>
        <w:t>පැවැත්මයි. බ්‍රමඤ්ඤ</w:t>
      </w:r>
      <w:r>
        <w:rPr>
          <w:rFonts w:ascii="UN-Abhaya" w:hAnsi="UN-Abhaya" w:cs="UN-Abhaya" w:hint="cs"/>
          <w:sz w:val="26"/>
          <w:szCs w:val="26"/>
          <w:cs/>
        </w:rPr>
        <w:t>තා</w:t>
      </w:r>
      <w:r w:rsidRPr="00B30F82">
        <w:rPr>
          <w:rFonts w:ascii="UN-Abhaya" w:hAnsi="UN-Abhaya" w:cs="UN-Abhaya"/>
          <w:sz w:val="26"/>
          <w:szCs w:val="26"/>
          <w:cs/>
        </w:rPr>
        <w:t xml:space="preserve">ති බැහැර කරන ලද පවු ඇති බුදු - පසේබුදු ශ්‍රාවකයින් අතර මනාව පිළිසදී ඔවුන්ට සිවුපසයෙන් උවටැන් කිරිම පරිත්‍යාග කිරීම කියන ලදී. මෙයද ලොව සැපයකි. </w:t>
      </w:r>
      <w:r w:rsidRPr="00FB25C2">
        <w:rPr>
          <w:rFonts w:ascii="UN-Abhaya" w:hAnsi="UN-Abhaya" w:cs="UN-Abhaya"/>
          <w:b/>
          <w:bCs/>
          <w:sz w:val="26"/>
          <w:szCs w:val="26"/>
          <w:cs/>
        </w:rPr>
        <w:t>සීල</w:t>
      </w:r>
      <w:r w:rsidRPr="00FB25C2">
        <w:rPr>
          <w:rFonts w:ascii="UN-Abhaya" w:hAnsi="UN-Abhaya" w:cs="UN-Abhaya" w:hint="cs"/>
          <w:b/>
          <w:bCs/>
          <w:sz w:val="26"/>
          <w:szCs w:val="26"/>
          <w:cs/>
        </w:rPr>
        <w:t>න</w:t>
      </w:r>
      <w:r w:rsidRPr="00FB25C2">
        <w:rPr>
          <w:rFonts w:ascii="UN-Abhaya" w:hAnsi="UN-Abhaya" w:cs="UN-Abhaya"/>
          <w:b/>
          <w:bCs/>
          <w:sz w:val="26"/>
          <w:szCs w:val="26"/>
          <w:cs/>
        </w:rPr>
        <w:t>ති</w:t>
      </w:r>
      <w:r w:rsidRPr="00B30F82">
        <w:rPr>
          <w:rFonts w:ascii="UN-Abhaya" w:hAnsi="UN-Abhaya" w:cs="UN-Abhaya"/>
          <w:sz w:val="26"/>
          <w:szCs w:val="26"/>
          <w:cs/>
        </w:rPr>
        <w:t xml:space="preserve"> - මණිකුණ</w:t>
      </w:r>
      <w:r>
        <w:rPr>
          <w:rFonts w:ascii="UN-Abhaya" w:hAnsi="UN-Abhaya" w:cs="UN-Abhaya"/>
          <w:sz w:val="26"/>
          <w:szCs w:val="26"/>
          <w:cs/>
        </w:rPr>
        <w:t>්</w:t>
      </w:r>
      <w:r w:rsidRPr="00B30F82">
        <w:rPr>
          <w:rFonts w:ascii="UN-Abhaya" w:hAnsi="UN-Abhaya" w:cs="UN-Abhaya"/>
          <w:sz w:val="26"/>
          <w:szCs w:val="26"/>
          <w:cs/>
        </w:rPr>
        <w:t>ඩල රතු වස්ත්‍ර ආදි අලංකාර වීම නම් ඒ ඒ ව</w:t>
      </w:r>
      <w:r>
        <w:rPr>
          <w:rFonts w:ascii="UN-Abhaya" w:hAnsi="UN-Abhaya" w:cs="UN-Abhaya"/>
          <w:sz w:val="26"/>
          <w:szCs w:val="26"/>
          <w:cs/>
        </w:rPr>
        <w:t>යසේ</w:t>
      </w:r>
      <w:r w:rsidRPr="00B30F82">
        <w:rPr>
          <w:rFonts w:ascii="UN-Abhaya" w:hAnsi="UN-Abhaya" w:cs="UN-Abhaya"/>
          <w:sz w:val="26"/>
          <w:szCs w:val="26"/>
          <w:cs/>
        </w:rPr>
        <w:t xml:space="preserve"> සිටි අයටම ශෝභාමත් වේ. මෙහි ළදරුවන්ගේ අලංකාරය මහළු අයටද මහල්ලන්ගේ අලංකාරය ළමාකලටද හොබී. දකි</w:t>
      </w:r>
      <w:r>
        <w:rPr>
          <w:rFonts w:ascii="UN-Abhaya" w:hAnsi="UN-Abhaya" w:cs="UN-Abhaya" w:hint="cs"/>
          <w:sz w:val="26"/>
          <w:szCs w:val="26"/>
          <w:cs/>
        </w:rPr>
        <w:t>න්</w:t>
      </w:r>
      <w:r>
        <w:rPr>
          <w:rFonts w:ascii="UN-Abhaya" w:hAnsi="UN-Abhaya" w:cs="UN-Abhaya"/>
          <w:sz w:val="26"/>
          <w:szCs w:val="26"/>
          <w:cs/>
        </w:rPr>
        <w:t xml:space="preserve">නෝ උමතු කෙනෙක් උමතු අයෙකියි </w:t>
      </w:r>
      <w:r>
        <w:rPr>
          <w:rFonts w:ascii="UN-Abhaya" w:hAnsi="UN-Abhaya" w:cs="UN-Abhaya" w:hint="cs"/>
          <w:sz w:val="26"/>
          <w:szCs w:val="26"/>
          <w:cs/>
        </w:rPr>
        <w:t xml:space="preserve">ගර්හා </w:t>
      </w:r>
      <w:r w:rsidRPr="00B30F82">
        <w:rPr>
          <w:rFonts w:ascii="UN-Abhaya" w:hAnsi="UN-Abhaya" w:cs="UN-Abhaya"/>
          <w:sz w:val="26"/>
          <w:szCs w:val="26"/>
          <w:cs/>
        </w:rPr>
        <w:t xml:space="preserve">කරති. දෝෂයක්ම දකිති. පන්සිල් දසසිල් ආදිය දරුවාටද මහල්ලාටද සියල්ලන්ටම හැම වයසකදීම සුදුසුවේ. </w:t>
      </w:r>
      <w:r w:rsidRPr="00FB25C2">
        <w:rPr>
          <w:rFonts w:ascii="UN-Abhaya" w:hAnsi="UN-Abhaya" w:cs="UN-Abhaya"/>
          <w:b/>
          <w:bCs/>
          <w:sz w:val="26"/>
          <w:szCs w:val="26"/>
          <w:cs/>
        </w:rPr>
        <w:t>සුඛං යාව ජරා සීලං - ස</w:t>
      </w:r>
      <w:r w:rsidRPr="00FB25C2">
        <w:rPr>
          <w:rFonts w:ascii="UN-Abhaya" w:hAnsi="UN-Abhaya" w:cs="UN-Abhaya" w:hint="cs"/>
          <w:b/>
          <w:bCs/>
          <w:sz w:val="26"/>
          <w:szCs w:val="26"/>
          <w:cs/>
        </w:rPr>
        <w:t>ද</w:t>
      </w:r>
      <w:r w:rsidRPr="00FB25C2">
        <w:rPr>
          <w:rFonts w:ascii="UN-Abhaya" w:hAnsi="UN-Abhaya" w:cs="UN-Abhaya"/>
          <w:b/>
          <w:bCs/>
          <w:sz w:val="26"/>
          <w:szCs w:val="26"/>
          <w:cs/>
        </w:rPr>
        <w:t>්ධා පති</w:t>
      </w:r>
      <w:r w:rsidRPr="00FB25C2">
        <w:rPr>
          <w:rFonts w:ascii="UN-Abhaya" w:hAnsi="UN-Abhaya" w:cs="UN-Abhaya" w:hint="cs"/>
          <w:b/>
          <w:bCs/>
          <w:sz w:val="26"/>
          <w:szCs w:val="26"/>
          <w:cs/>
        </w:rPr>
        <w:t>ට්</w:t>
      </w:r>
      <w:r w:rsidRPr="00FB25C2">
        <w:rPr>
          <w:rFonts w:ascii="UN-Abhaya" w:hAnsi="UN-Abhaya" w:cs="UN-Abhaya"/>
          <w:b/>
          <w:bCs/>
          <w:sz w:val="26"/>
          <w:szCs w:val="26"/>
          <w:cs/>
        </w:rPr>
        <w:t xml:space="preserve">ඨිතාති </w:t>
      </w:r>
      <w:r w:rsidRPr="00B30F82">
        <w:rPr>
          <w:rFonts w:ascii="UN-Abhaya" w:hAnsi="UN-Abhaya" w:cs="UN-Abhaya"/>
          <w:sz w:val="26"/>
          <w:szCs w:val="26"/>
          <w:cs/>
        </w:rPr>
        <w:t xml:space="preserve">ලෞකික ලෝකෝත්තර වශයෙන් ශ්‍රද්ධාව දෙයාකාරය ශ්‍රද්ධාව නිශ්චලව පිහිටීම සුවයකි. ලෞකික ලෝකෝත්තර ප්‍රඥාව ලැබීම සුවයකි.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FB25C2">
        <w:rPr>
          <w:rFonts w:ascii="UN-Abhaya" w:hAnsi="UN-Abhaya" w:cs="UN-Abhaya"/>
          <w:b/>
          <w:bCs/>
          <w:sz w:val="26"/>
          <w:szCs w:val="26"/>
        </w:rPr>
        <w:t>"</w:t>
      </w:r>
      <w:r w:rsidRPr="00FB25C2">
        <w:rPr>
          <w:rFonts w:ascii="UN-Abhaya" w:hAnsi="UN-Abhaya" w:cs="UN-Abhaya"/>
          <w:b/>
          <w:bCs/>
          <w:sz w:val="26"/>
          <w:szCs w:val="26"/>
          <w:cs/>
        </w:rPr>
        <w:t>පාපානං අ</w:t>
      </w:r>
      <w:r>
        <w:rPr>
          <w:rFonts w:ascii="UN-Abhaya" w:hAnsi="UN-Abhaya" w:cs="UN-Abhaya"/>
          <w:b/>
          <w:bCs/>
          <w:sz w:val="26"/>
          <w:szCs w:val="26"/>
          <w:cs/>
        </w:rPr>
        <w:t>කරන</w:t>
      </w:r>
      <w:r w:rsidRPr="00FB25C2">
        <w:rPr>
          <w:rFonts w:ascii="UN-Abhaya" w:hAnsi="UN-Abhaya" w:cs="UN-Abhaya"/>
          <w:b/>
          <w:bCs/>
          <w:sz w:val="26"/>
          <w:szCs w:val="26"/>
          <w:cs/>
        </w:rPr>
        <w:t xml:space="preserve">නති” </w:t>
      </w:r>
      <w:r w:rsidRPr="00B30F82">
        <w:rPr>
          <w:rFonts w:ascii="UN-Abhaya" w:hAnsi="UN-Abhaya" w:cs="UN-Abhaya"/>
          <w:sz w:val="26"/>
          <w:szCs w:val="26"/>
          <w:cs/>
        </w:rPr>
        <w:t>ඒ දඬු කැඩීම්</w:t>
      </w:r>
      <w:r w:rsidRPr="00B30F82">
        <w:rPr>
          <w:rFonts w:ascii="UN-Abhaya" w:hAnsi="UN-Abhaya" w:cs="UN-Abhaya"/>
          <w:sz w:val="26"/>
          <w:szCs w:val="26"/>
        </w:rPr>
        <w:t xml:space="preserve">, </w:t>
      </w:r>
      <w:r w:rsidRPr="00B30F82">
        <w:rPr>
          <w:rFonts w:ascii="UN-Abhaya" w:hAnsi="UN-Abhaya" w:cs="UN-Abhaya"/>
          <w:sz w:val="26"/>
          <w:szCs w:val="26"/>
          <w:cs/>
        </w:rPr>
        <w:t xml:space="preserve">පාරවල් වැසීම් ආදී පවු නොකිරීම මෙලොව සුවයකි. යන අර්ථයි. දෙසුම අවසන බොහෝ දේවතාවන්ට ධර්මාවබෝධය සිදුවිය. </w:t>
      </w:r>
    </w:p>
    <w:p w:rsidR="004F24A4" w:rsidRPr="00A8325A" w:rsidRDefault="004F24A4" w:rsidP="004F24A4">
      <w:pPr>
        <w:pStyle w:val="PlainText"/>
        <w:jc w:val="both"/>
        <w:rPr>
          <w:rFonts w:ascii="UN-Abhaya" w:hAnsi="UN-Abhaya" w:cs="UN-Abhaya"/>
          <w:sz w:val="32"/>
          <w:szCs w:val="32"/>
        </w:rPr>
      </w:pPr>
    </w:p>
    <w:p w:rsidR="004F24A4" w:rsidRPr="00A8325A" w:rsidRDefault="004F24A4" w:rsidP="004F24A4">
      <w:pPr>
        <w:pStyle w:val="PlainText"/>
        <w:spacing w:after="240"/>
        <w:jc w:val="center"/>
        <w:rPr>
          <w:rFonts w:ascii="UN-Abhaya" w:hAnsi="UN-Abhaya" w:cs="UN-Abhaya"/>
          <w:b/>
          <w:bCs/>
          <w:sz w:val="32"/>
          <w:szCs w:val="32"/>
        </w:rPr>
      </w:pPr>
      <w:r w:rsidRPr="00A8325A">
        <w:rPr>
          <w:rFonts w:ascii="UN-Abhaya" w:hAnsi="UN-Abhaya" w:cs="UN-Abhaya"/>
          <w:b/>
          <w:bCs/>
          <w:sz w:val="32"/>
          <w:szCs w:val="32"/>
          <w:cs/>
        </w:rPr>
        <w:t>නාග වර්ග ව</w:t>
      </w:r>
      <w:r>
        <w:rPr>
          <w:rFonts w:ascii="UN-Abhaya" w:hAnsi="UN-Abhaya" w:cs="UN-Abhaya" w:hint="cs"/>
          <w:b/>
          <w:bCs/>
          <w:sz w:val="32"/>
          <w:szCs w:val="32"/>
          <w:cs/>
        </w:rPr>
        <w:t>ර්</w:t>
      </w:r>
      <w:r w:rsidRPr="00A8325A">
        <w:rPr>
          <w:rFonts w:ascii="UN-Abhaya" w:hAnsi="UN-Abhaya" w:cs="UN-Abhaya"/>
          <w:b/>
          <w:bCs/>
          <w:sz w:val="32"/>
          <w:szCs w:val="32"/>
          <w:cs/>
        </w:rPr>
        <w:t>ණනය නිමා විය.</w:t>
      </w:r>
    </w:p>
    <w:p w:rsidR="004F24A4" w:rsidRPr="00A8325A" w:rsidRDefault="004F24A4" w:rsidP="004F24A4">
      <w:pPr>
        <w:pStyle w:val="PlainText"/>
        <w:spacing w:after="240"/>
        <w:jc w:val="center"/>
        <w:rPr>
          <w:rFonts w:ascii="UN-Abhaya" w:hAnsi="UN-Abhaya" w:cs="UN-Abhaya"/>
          <w:b/>
          <w:bCs/>
          <w:sz w:val="36"/>
          <w:szCs w:val="36"/>
        </w:rPr>
      </w:pPr>
      <w:r w:rsidRPr="00A8325A">
        <w:rPr>
          <w:rFonts w:ascii="UN-Abhaya" w:hAnsi="UN-Abhaya" w:cs="UN-Abhaya"/>
          <w:b/>
          <w:bCs/>
          <w:sz w:val="36"/>
          <w:szCs w:val="36"/>
          <w:cs/>
        </w:rPr>
        <w:t>විසිතුන්වැනි වර්ගයයි.</w:t>
      </w: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0B4BA4" w:rsidRDefault="004F24A4" w:rsidP="004F24A4">
      <w:pPr>
        <w:pStyle w:val="Heading1"/>
        <w:rPr>
          <w:rFonts w:ascii="UN-Abhaya" w:hAnsi="UN-Abhaya" w:cs="UN-Abhaya"/>
          <w:color w:val="auto"/>
        </w:rPr>
      </w:pPr>
      <w:r w:rsidRPr="000B4BA4">
        <w:rPr>
          <w:rFonts w:ascii="UN-Abhaya" w:hAnsi="UN-Abhaya" w:cs="UN-Abhaya"/>
          <w:color w:val="auto"/>
          <w:rtl/>
          <w:cs/>
        </w:rPr>
        <w:t xml:space="preserve">24-1 </w:t>
      </w:r>
      <w:r w:rsidRPr="000B4BA4">
        <w:rPr>
          <w:rFonts w:ascii="UN-Abhaya" w:hAnsi="UN-Abhaya" w:cs="UN-Abhaya"/>
          <w:color w:val="auto"/>
          <w:cs/>
          <w:lang w:bidi="si-LK"/>
        </w:rPr>
        <w:t>කපිල මත්ස්‍යයාගේ කථා පුවත</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A8325A">
        <w:rPr>
          <w:rFonts w:ascii="UN-Abhaya" w:hAnsi="UN-Abhaya" w:cs="UN-Abhaya"/>
          <w:b/>
          <w:bCs/>
          <w:sz w:val="26"/>
          <w:szCs w:val="26"/>
        </w:rPr>
        <w:t>"</w:t>
      </w:r>
      <w:r w:rsidRPr="00A8325A">
        <w:rPr>
          <w:rFonts w:ascii="UN-Abhaya" w:hAnsi="UN-Abhaya" w:cs="UN-Abhaya"/>
          <w:b/>
          <w:bCs/>
          <w:sz w:val="26"/>
          <w:szCs w:val="26"/>
          <w:cs/>
        </w:rPr>
        <w:t>මනු</w:t>
      </w:r>
      <w:r w:rsidRPr="00A8325A">
        <w:rPr>
          <w:rFonts w:ascii="UN-Abhaya" w:hAnsi="UN-Abhaya" w:cs="UN-Abhaya" w:hint="cs"/>
          <w:b/>
          <w:bCs/>
          <w:sz w:val="26"/>
          <w:szCs w:val="26"/>
          <w:cs/>
        </w:rPr>
        <w:t>ජ</w:t>
      </w:r>
      <w:r w:rsidRPr="00A8325A">
        <w:rPr>
          <w:rFonts w:ascii="UN-Abhaya" w:hAnsi="UN-Abhaya" w:cs="UN-Abhaya"/>
          <w:b/>
          <w:bCs/>
          <w:sz w:val="26"/>
          <w:szCs w:val="26"/>
          <w:cs/>
        </w:rPr>
        <w:t xml:space="preserve">ස්සාති"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කපිල ඇමති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 අතීතයේදී කාශ්‍යප භාග්‍යවතුන් පිරිනිවන් පෑ කාලයේදී කුලදෙකක සහෝදරයෝ දෙදෙනෙක් ගිහිගෙන් නික්ම ශ්‍රාවකයින් අසල පැවිදි වූහ. මේ දෙදෙනා අතර වැඩිමලා සොධන - නම් වීය. බාලයා කපිල නම් විය. මොවුන්ගේ මව සාධීනී නම් වුවාය. කණිටු සහෝදරිය තාපනා නම් වුවාය. ඇය ද භික්ෂුණින් අතර පැවිදි වුවාය. මේ ලෙසට ඔවුන් පැවිද</w:t>
      </w:r>
      <w:r>
        <w:rPr>
          <w:rFonts w:ascii="UN-Abhaya" w:hAnsi="UN-Abhaya" w:cs="UN-Abhaya"/>
          <w:sz w:val="26"/>
          <w:szCs w:val="26"/>
          <w:cs/>
        </w:rPr>
        <w:t>ි වු පසුව සොහොයුරන් දෙදෙනා ආචා</w:t>
      </w:r>
      <w:r>
        <w:rPr>
          <w:rFonts w:ascii="UN-Abhaya" w:hAnsi="UN-Abhaya" w:cs="UN-Abhaya" w:hint="cs"/>
          <w:sz w:val="26"/>
          <w:szCs w:val="26"/>
          <w:cs/>
        </w:rPr>
        <w:t>ර්</w:t>
      </w:r>
      <w:r w:rsidRPr="00B30F82">
        <w:rPr>
          <w:rFonts w:ascii="UN-Abhaya" w:hAnsi="UN-Abhaya" w:cs="UN-Abhaya"/>
          <w:sz w:val="26"/>
          <w:szCs w:val="26"/>
          <w:cs/>
        </w:rPr>
        <w:t xml:space="preserve">ය උපාධ්‍යයට වතාවත් කර වාසය කරන අතර ස්වාමීනි ! මේ සසුනේ ධුර කීයක්දැයි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එසේ විමසා ග්‍රන්ථධූරය හා විදස්සනා ධුරය යනුවෙන් ධුර දෙකක් බව අසා වැඩිමලා විපස්සනා ධුරය පුරමියි වසර පහක් ආචාර්ය උපාධ්‍යයන් ලග වාසය කර අ</w:t>
      </w:r>
      <w:r>
        <w:rPr>
          <w:rFonts w:ascii="UN-Abhaya" w:hAnsi="UN-Abhaya" w:cs="UN-Abhaya" w:hint="cs"/>
          <w:sz w:val="26"/>
          <w:szCs w:val="26"/>
          <w:cs/>
        </w:rPr>
        <w:t>ර්හ</w:t>
      </w:r>
      <w:r w:rsidRPr="00B30F82">
        <w:rPr>
          <w:rFonts w:ascii="UN-Abhaya" w:hAnsi="UN-Abhaya" w:cs="UN-Abhaya"/>
          <w:sz w:val="26"/>
          <w:szCs w:val="26"/>
          <w:cs/>
        </w:rPr>
        <w:t>ත්වය දක්වා කමටහන් ගෙන කැලයට පිවිස උත්සාහ කරමින් රහත්බවට පත්විය. බාලයා මම තවමත් තරුණය. මහළු කල විදර්ශනාධූරය ලබා පුරමියි ග්‍රන්</w:t>
      </w:r>
      <w:r>
        <w:rPr>
          <w:rFonts w:ascii="UN-Abhaya" w:hAnsi="UN-Abhaya" w:cs="UN-Abhaya"/>
          <w:sz w:val="26"/>
          <w:szCs w:val="26"/>
          <w:cs/>
        </w:rPr>
        <w:t>ථධූරය පිහිටා ත්‍රිපිටකය උගත්තේ</w:t>
      </w:r>
      <w:r w:rsidRPr="00B30F82">
        <w:rPr>
          <w:rFonts w:ascii="UN-Abhaya" w:hAnsi="UN-Abhaya" w:cs="UN-Abhaya"/>
          <w:sz w:val="26"/>
          <w:szCs w:val="26"/>
          <w:cs/>
        </w:rPr>
        <w:t>ය. ඔහුගේ පරියාප්තිය නිසා පිරිවරද පිරිවර නිසා ලාභයද ඇතිවිය. ඔහු බහුශ්‍රැත මදයෙන් මත්වූයේ ලාභ තෘෂ්ණාවෙන් මැඩගත්තේ බොහෝ පණ්ඩිතමානි බැවින් අන්අය විසින් කියන ලද කැපදේ අකැපදේ ලෙසත් අකැප කැප දේ ලෙසටත් කියති. නිවැරදිදේ වැරදි ලෙසටද වැරදිදේ නිව</w:t>
      </w:r>
      <w:r>
        <w:rPr>
          <w:rFonts w:ascii="UN-Abhaya" w:hAnsi="UN-Abhaya" w:cs="UN-Abhaya"/>
          <w:sz w:val="26"/>
          <w:szCs w:val="26"/>
          <w:cs/>
        </w:rPr>
        <w:t>ැරදි ලෙසට ද කියයි. මේ</w:t>
      </w:r>
      <w:r>
        <w:rPr>
          <w:rFonts w:ascii="UN-Abhaya" w:hAnsi="UN-Abhaya" w:cs="UN-Abhaya" w:hint="cs"/>
          <w:sz w:val="26"/>
          <w:szCs w:val="26"/>
          <w:cs/>
        </w:rPr>
        <w:t xml:space="preserve"> </w:t>
      </w:r>
      <w:r>
        <w:rPr>
          <w:rFonts w:ascii="UN-Abhaya" w:hAnsi="UN-Abhaya" w:cs="UN-Abhaya"/>
          <w:sz w:val="26"/>
          <w:szCs w:val="26"/>
          <w:cs/>
        </w:rPr>
        <w:t>නිසා සුපේ</w:t>
      </w:r>
      <w:r w:rsidRPr="00B30F82">
        <w:rPr>
          <w:rFonts w:ascii="UN-Abhaya" w:hAnsi="UN-Abhaya" w:cs="UN-Abhaya"/>
          <w:sz w:val="26"/>
          <w:szCs w:val="26"/>
          <w:cs/>
        </w:rPr>
        <w:t xml:space="preserve">සල </w:t>
      </w:r>
      <w:r>
        <w:rPr>
          <w:rFonts w:ascii="UN-Abhaya" w:hAnsi="UN-Abhaya" w:cs="UN-Abhaya"/>
          <w:sz w:val="26"/>
          <w:szCs w:val="26"/>
          <w:cs/>
        </w:rPr>
        <w:t>භික්ෂූන්</w:t>
      </w:r>
      <w:r w:rsidRPr="00B30F82">
        <w:rPr>
          <w:rFonts w:ascii="UN-Abhaya" w:hAnsi="UN-Abhaya" w:cs="UN-Abhaya"/>
          <w:sz w:val="26"/>
          <w:szCs w:val="26"/>
          <w:cs/>
        </w:rPr>
        <w:t xml:space="preserve"> පැමිණ ඇවැත්නි කපිල</w:t>
      </w:r>
      <w:r w:rsidRPr="00B30F82">
        <w:rPr>
          <w:rFonts w:ascii="UN-Abhaya" w:hAnsi="UN-Abhaya" w:cs="UN-Abhaya"/>
          <w:sz w:val="26"/>
          <w:szCs w:val="26"/>
        </w:rPr>
        <w:t xml:space="preserve">, </w:t>
      </w:r>
      <w:r w:rsidRPr="00B30F82">
        <w:rPr>
          <w:rFonts w:ascii="UN-Abhaya" w:hAnsi="UN-Abhaya" w:cs="UN-Abhaya"/>
          <w:sz w:val="26"/>
          <w:szCs w:val="26"/>
          <w:cs/>
        </w:rPr>
        <w:t>මෙලෙස නොකියවු කියා ධර්මයද විනය ද දක්වා අවවාද කරන්නේ</w:t>
      </w:r>
      <w:r w:rsidRPr="00B30F82">
        <w:rPr>
          <w:rFonts w:ascii="UN-Abhaya" w:hAnsi="UN-Abhaya" w:cs="UN-Abhaya"/>
          <w:sz w:val="26"/>
          <w:szCs w:val="26"/>
        </w:rPr>
        <w:t xml:space="preserve">, </w:t>
      </w:r>
      <w:r>
        <w:rPr>
          <w:rFonts w:ascii="UN-Abhaya" w:hAnsi="UN-Abhaya" w:cs="UN-Abhaya"/>
          <w:sz w:val="26"/>
          <w:szCs w:val="26"/>
          <w:cs/>
        </w:rPr>
        <w:t>තෙපි කුමක් දන්නේ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හිස් කළයක් වගේ මේ ආදී දේ කියමින් ගරහමින් අවමකරමින් හැසිරෙයි. අනතුරුව සහෝදර සෝධන තෙරුන්ට මේ පිළිබඳව කරුණු කීවාහුය. උන්වහන්සේද මෙම තෙරුන් වෙත එළඹ ඇවැත්ති කපිල ඔබ වහන්සේලාගේ මනාපැවැත්ම සසුනට ආයුෂ වේ. මේ නිසා සම්‍ය</w:t>
      </w:r>
      <w:r>
        <w:rPr>
          <w:rFonts w:ascii="UN-Abhaya" w:hAnsi="UN-Abhaya" w:cs="UN-Abhaya" w:hint="cs"/>
          <w:sz w:val="26"/>
          <w:szCs w:val="26"/>
          <w:cs/>
        </w:rPr>
        <w:t>ය</w:t>
      </w:r>
      <w:r>
        <w:rPr>
          <w:rFonts w:ascii="UN-Abhaya" w:hAnsi="UN-Abhaya" w:cs="UN-Abhaya"/>
          <w:sz w:val="26"/>
          <w:szCs w:val="26"/>
          <w:cs/>
        </w:rPr>
        <w:t>ක් ප්‍රතිපත්ති දුරුකර කැප</w:t>
      </w:r>
      <w:r>
        <w:rPr>
          <w:rFonts w:ascii="UN-Abhaya" w:hAnsi="UN-Abhaya" w:cs="UN-Abhaya" w:hint="cs"/>
          <w:sz w:val="26"/>
          <w:szCs w:val="26"/>
          <w:cs/>
        </w:rPr>
        <w:t>දේ</w:t>
      </w:r>
      <w:r w:rsidRPr="00B30F82">
        <w:rPr>
          <w:rFonts w:ascii="UN-Abhaya" w:hAnsi="UN-Abhaya" w:cs="UN-Abhaya"/>
          <w:sz w:val="26"/>
          <w:szCs w:val="26"/>
          <w:cs/>
        </w:rPr>
        <w:t xml:space="preserve"> </w:t>
      </w:r>
      <w:r>
        <w:rPr>
          <w:rFonts w:ascii="UN-Abhaya" w:hAnsi="UN-Abhaya" w:cs="UN-Abhaya"/>
          <w:sz w:val="26"/>
          <w:szCs w:val="26"/>
          <w:cs/>
        </w:rPr>
        <w:t>ආදිය වලකමින් අවවාද නොකරන්න. ඔහු</w:t>
      </w:r>
      <w:r w:rsidRPr="00B30F82">
        <w:rPr>
          <w:rFonts w:ascii="UN-Abhaya" w:hAnsi="UN-Abhaya" w:cs="UN-Abhaya"/>
          <w:sz w:val="26"/>
          <w:szCs w:val="26"/>
        </w:rPr>
        <w:t xml:space="preserve"> </w:t>
      </w:r>
      <w:r w:rsidRPr="00B30F82">
        <w:rPr>
          <w:rFonts w:ascii="UN-Abhaya" w:hAnsi="UN-Abhaya" w:cs="UN-Abhaya"/>
          <w:sz w:val="26"/>
          <w:szCs w:val="26"/>
          <w:cs/>
        </w:rPr>
        <w:t>උන්වහන්සේගේ අවවාදයද බැහැර කලේය. මෙසේ ඇතිකලද එම තෙරුන් දෙතුන් වරක් අවවාද කර එය පිළි නොගන්නේ</w:t>
      </w:r>
      <w:r w:rsidRPr="00B30F82">
        <w:rPr>
          <w:rFonts w:ascii="UN-Abhaya" w:hAnsi="UN-Abhaya" w:cs="UN-Abhaya"/>
          <w:sz w:val="26"/>
          <w:szCs w:val="26"/>
        </w:rPr>
        <w:t xml:space="preserve">, </w:t>
      </w:r>
      <w:r w:rsidRPr="00B30F82">
        <w:rPr>
          <w:rFonts w:ascii="UN-Abhaya" w:hAnsi="UN-Abhaya" w:cs="UN-Abhaya"/>
          <w:sz w:val="26"/>
          <w:szCs w:val="26"/>
          <w:cs/>
        </w:rPr>
        <w:t xml:space="preserve">මගේ වචන නොකරතියි දැන ඇවැත්නි එසේ නම් තමන්ට වුවමනා ලෙස කරන්නැයි කියා පිටත්ව ගියහ. එතැන්සිට යහපත් </w:t>
      </w:r>
      <w:r>
        <w:rPr>
          <w:rFonts w:ascii="UN-Abhaya" w:hAnsi="UN-Abhaya" w:cs="UN-Abhaya"/>
          <w:sz w:val="26"/>
          <w:szCs w:val="26"/>
          <w:cs/>
        </w:rPr>
        <w:t>භික්ෂූන්</w:t>
      </w:r>
      <w:r w:rsidRPr="00B30F82">
        <w:rPr>
          <w:rFonts w:ascii="UN-Abhaya" w:hAnsi="UN-Abhaya" w:cs="UN-Abhaya"/>
          <w:sz w:val="26"/>
          <w:szCs w:val="26"/>
          <w:cs/>
        </w:rPr>
        <w:t xml:space="preserve"> ඔහු අත් හලහ. ඔහු දුරාවාර වී දුරාචාරීන් පිරිවරා වාසය කරන්නේ</w:t>
      </w:r>
      <w:r w:rsidRPr="00B30F82">
        <w:rPr>
          <w:rFonts w:ascii="UN-Abhaya" w:hAnsi="UN-Abhaya" w:cs="UN-Abhaya"/>
          <w:sz w:val="26"/>
          <w:szCs w:val="26"/>
        </w:rPr>
        <w:t xml:space="preserve">, </w:t>
      </w:r>
      <w:r w:rsidRPr="00B30F82">
        <w:rPr>
          <w:rFonts w:ascii="UN-Abhaya" w:hAnsi="UN-Abhaya" w:cs="UN-Abhaya"/>
          <w:sz w:val="26"/>
          <w:szCs w:val="26"/>
          <w:cs/>
        </w:rPr>
        <w:t>එක් දිනක් පොහොය ගෙයි ප්‍රාත</w:t>
      </w:r>
      <w:r>
        <w:rPr>
          <w:rFonts w:ascii="UN-Abhaya" w:hAnsi="UN-Abhaya" w:cs="UN-Abhaya"/>
          <w:sz w:val="26"/>
          <w:szCs w:val="26"/>
          <w:cs/>
        </w:rPr>
        <w:t>ිමෝක්‍</w:t>
      </w:r>
      <w:r>
        <w:rPr>
          <w:rFonts w:ascii="UN-Abhaya" w:hAnsi="UN-Abhaya" w:cs="UN-Abhaya" w:hint="cs"/>
          <w:sz w:val="26"/>
          <w:szCs w:val="26"/>
          <w:cs/>
        </w:rPr>
        <w:t>ෂ</w:t>
      </w:r>
      <w:r w:rsidRPr="00B30F82">
        <w:rPr>
          <w:rFonts w:ascii="UN-Abhaya" w:hAnsi="UN-Abhaya" w:cs="UN-Abhaya"/>
          <w:sz w:val="26"/>
          <w:szCs w:val="26"/>
          <w:cs/>
        </w:rPr>
        <w:t>ය දෙසමියි තල්පත ගෙන ධර්මාසනයේ සිට</w:t>
      </w:r>
      <w:r w:rsidRPr="00B30F82">
        <w:rPr>
          <w:rFonts w:ascii="UN-Abhaya" w:hAnsi="UN-Abhaya" w:cs="UN-Abhaya"/>
          <w:sz w:val="26"/>
          <w:szCs w:val="26"/>
        </w:rPr>
        <w:t xml:space="preserve">, </w:t>
      </w:r>
      <w:r w:rsidRPr="00B30F82">
        <w:rPr>
          <w:rFonts w:ascii="UN-Abhaya" w:hAnsi="UN-Abhaya" w:cs="UN-Abhaya"/>
          <w:sz w:val="26"/>
          <w:szCs w:val="26"/>
          <w:cs/>
        </w:rPr>
        <w:t>ඇවැත්නි මෙතැ</w:t>
      </w:r>
      <w:r>
        <w:rPr>
          <w:rFonts w:ascii="UN-Abhaya" w:hAnsi="UN-Abhaya" w:cs="UN-Abhaya"/>
          <w:sz w:val="26"/>
          <w:szCs w:val="26"/>
          <w:cs/>
        </w:rPr>
        <w:t>න රැස්වූ භික්ෂූන්ට ප්‍රාතිමොක්‍</w:t>
      </w:r>
      <w:r>
        <w:rPr>
          <w:rFonts w:ascii="UN-Abhaya" w:hAnsi="UN-Abhaya" w:cs="UN-Abhaya" w:hint="cs"/>
          <w:sz w:val="26"/>
          <w:szCs w:val="26"/>
          <w:cs/>
        </w:rPr>
        <w:t>ෂ</w:t>
      </w:r>
      <w:r w:rsidRPr="00B30F82">
        <w:rPr>
          <w:rFonts w:ascii="UN-Abhaya" w:hAnsi="UN-Abhaya" w:cs="UN-Abhaya"/>
          <w:sz w:val="26"/>
          <w:szCs w:val="26"/>
          <w:cs/>
        </w:rPr>
        <w:t xml:space="preserve"> දේශනය සුදුසුද</w:t>
      </w:r>
      <w:r w:rsidRPr="00B30F82">
        <w:rPr>
          <w:rFonts w:ascii="UN-Abhaya" w:hAnsi="UN-Abhaya" w:cs="UN-Abhaya"/>
          <w:sz w:val="26"/>
          <w:szCs w:val="26"/>
        </w:rPr>
        <w:t xml:space="preserve">? </w:t>
      </w:r>
      <w:r>
        <w:rPr>
          <w:rFonts w:ascii="UN-Abhaya" w:hAnsi="UN-Abhaya" w:cs="UN-Abhaya"/>
          <w:sz w:val="26"/>
          <w:szCs w:val="26"/>
          <w:cs/>
        </w:rPr>
        <w:t>විමසා පිළිතුරු දීමෙන් කවර අ</w:t>
      </w:r>
      <w:r>
        <w:rPr>
          <w:rFonts w:ascii="UN-Abhaya" w:hAnsi="UN-Abhaya" w:cs="UN-Abhaya" w:hint="cs"/>
          <w:sz w:val="26"/>
          <w:szCs w:val="26"/>
          <w:cs/>
        </w:rPr>
        <w:t>ර්</w:t>
      </w:r>
      <w:r w:rsidRPr="00B30F82">
        <w:rPr>
          <w:rFonts w:ascii="UN-Abhaya" w:hAnsi="UN-Abhaya" w:cs="UN-Abhaya"/>
          <w:sz w:val="26"/>
          <w:szCs w:val="26"/>
          <w:cs/>
        </w:rPr>
        <w:t xml:space="preserve">ථයක්දැයි </w:t>
      </w:r>
      <w:r>
        <w:rPr>
          <w:rFonts w:ascii="UN-Abhaya" w:hAnsi="UN-Abhaya" w:cs="UN-Abhaya"/>
          <w:sz w:val="26"/>
          <w:szCs w:val="26"/>
          <w:cs/>
        </w:rPr>
        <w:t>භික්ෂූන්</w:t>
      </w:r>
      <w:r w:rsidRPr="00B30F82">
        <w:rPr>
          <w:rFonts w:ascii="UN-Abhaya" w:hAnsi="UN-Abhaya" w:cs="UN-Abhaya"/>
          <w:sz w:val="26"/>
          <w:szCs w:val="26"/>
          <w:cs/>
        </w:rPr>
        <w:t xml:space="preserve"> පිළිතුරු නොදී නිශ්ශබ්දව සිටින විට </w:t>
      </w:r>
      <w:r>
        <w:rPr>
          <w:rFonts w:ascii="UN-Abhaya" w:hAnsi="UN-Abhaya" w:cs="UN-Abhaya"/>
          <w:sz w:val="26"/>
          <w:szCs w:val="26"/>
          <w:cs/>
        </w:rPr>
        <w:t>භික්ෂූන්</w:t>
      </w:r>
      <w:r w:rsidRPr="00B30F82">
        <w:rPr>
          <w:rFonts w:ascii="UN-Abhaya" w:hAnsi="UN-Abhaya" w:cs="UN-Abhaya"/>
          <w:sz w:val="26"/>
          <w:szCs w:val="26"/>
          <w:cs/>
        </w:rPr>
        <w:t>ට - ප්‍රවචන නැතැයි ඇවැත්නි</w:t>
      </w:r>
      <w:r>
        <w:rPr>
          <w:rFonts w:ascii="UN-Abhaya" w:hAnsi="UN-Abhaya" w:cs="UN-Abhaya"/>
          <w:sz w:val="26"/>
          <w:szCs w:val="26"/>
          <w:cs/>
        </w:rPr>
        <w:t xml:space="preserve"> ධර්මයද විනයද නැත. ප්‍රාතිමෝක්‍</w:t>
      </w:r>
      <w:r>
        <w:rPr>
          <w:rFonts w:ascii="UN-Abhaya" w:hAnsi="UN-Abhaya" w:cs="UN-Abhaya" w:hint="cs"/>
          <w:sz w:val="26"/>
          <w:szCs w:val="26"/>
          <w:cs/>
        </w:rPr>
        <w:t>ෂ</w:t>
      </w:r>
      <w:r w:rsidRPr="00B30F82">
        <w:rPr>
          <w:rFonts w:ascii="UN-Abhaya" w:hAnsi="UN-Abhaya" w:cs="UN-Abhaya"/>
          <w:sz w:val="26"/>
          <w:szCs w:val="26"/>
          <w:cs/>
        </w:rPr>
        <w:t>යෙන් ඇසීමෙන් හෝ නොඇසීමෙන් කවර ප්‍රයෝජනයක්ද කවර අරුතක්ද කියා අසුනින් නැගීසිටියේය මෙලෙස ඔහු කාශ්‍යප බුදුන්ගේ සසුන පර්යාප්ති ශාසනය පසු බැස්සවීය. මෙසේ කපිල තෙරුන් ආයු කෙළවර කළුරිය</w:t>
      </w:r>
      <w:r>
        <w:rPr>
          <w:rFonts w:ascii="UN-Abhaya" w:hAnsi="UN-Abhaya" w:cs="UN-Abhaya"/>
          <w:sz w:val="26"/>
          <w:szCs w:val="26"/>
          <w:cs/>
        </w:rPr>
        <w:t xml:space="preserve"> කොට අවීචි නරකයේ උපන්හ. සෝධන </w:t>
      </w:r>
      <w:r>
        <w:rPr>
          <w:rFonts w:ascii="UN-Abhaya" w:hAnsi="UN-Abhaya" w:cs="UN-Abhaya" w:hint="cs"/>
          <w:sz w:val="26"/>
          <w:szCs w:val="26"/>
          <w:cs/>
        </w:rPr>
        <w:t>තෙරුන්</w:t>
      </w:r>
      <w:r w:rsidRPr="00B30F82">
        <w:rPr>
          <w:rFonts w:ascii="UN-Abhaya" w:hAnsi="UN-Abhaya" w:cs="UN-Abhaya"/>
          <w:sz w:val="26"/>
          <w:szCs w:val="26"/>
          <w:cs/>
        </w:rPr>
        <w:t>ද එදිනම පිරිනිවන් පෑහ. කපිල තෙරුන්ග</w:t>
      </w:r>
      <w:r>
        <w:rPr>
          <w:rFonts w:ascii="UN-Abhaya" w:hAnsi="UN-Abhaya" w:cs="UN-Abhaya"/>
          <w:sz w:val="26"/>
          <w:szCs w:val="26"/>
          <w:cs/>
        </w:rPr>
        <w:t>ේ මවද සහෝදරියද විපාක අනුව සුපේ</w:t>
      </w:r>
      <w:r w:rsidRPr="00B30F82">
        <w:rPr>
          <w:rFonts w:ascii="UN-Abhaya" w:hAnsi="UN-Abhaya" w:cs="UN-Abhaya"/>
          <w:sz w:val="26"/>
          <w:szCs w:val="26"/>
          <w:cs/>
        </w:rPr>
        <w:t xml:space="preserve">සල </w:t>
      </w:r>
      <w:r>
        <w:rPr>
          <w:rFonts w:ascii="UN-Abhaya" w:hAnsi="UN-Abhaya" w:cs="UN-Abhaya"/>
          <w:sz w:val="26"/>
          <w:szCs w:val="26"/>
          <w:cs/>
        </w:rPr>
        <w:t>භික්ෂූන්</w:t>
      </w:r>
      <w:r w:rsidRPr="00B30F82">
        <w:rPr>
          <w:rFonts w:ascii="UN-Abhaya" w:hAnsi="UN-Abhaya" w:cs="UN-Abhaya"/>
          <w:sz w:val="26"/>
          <w:szCs w:val="26"/>
          <w:cs/>
        </w:rPr>
        <w:t xml:space="preserve">ට ආක්‍රෝෂ කොට බැනවැදී අවීචි නිරයේ උපන්නාහුය. මෙකල පන්සියයක් පුරුෂයෝ ගවඝාතන - ගම් පැහැරීම් ආදිය කර සොරකමින් ජීවත් වෙමින් සිටියදී ජනපද වාසී </w:t>
      </w:r>
      <w:r>
        <w:rPr>
          <w:rFonts w:ascii="UN-Abhaya" w:hAnsi="UN-Abhaya" w:cs="UN-Abhaya"/>
          <w:sz w:val="26"/>
          <w:szCs w:val="26"/>
          <w:cs/>
        </w:rPr>
        <w:t>මිනිසුන් ඔවුන් ලුහුබඳින්නාහු ප</w:t>
      </w:r>
      <w:r>
        <w:rPr>
          <w:rFonts w:ascii="UN-Abhaya" w:hAnsi="UN-Abhaya" w:cs="UN-Abhaya" w:hint="cs"/>
          <w:sz w:val="26"/>
          <w:szCs w:val="26"/>
          <w:cs/>
        </w:rPr>
        <w:t>ළා</w:t>
      </w:r>
      <w:r w:rsidRPr="00B30F82">
        <w:rPr>
          <w:rFonts w:ascii="UN-Abhaya" w:hAnsi="UN-Abhaya" w:cs="UN-Abhaya"/>
          <w:sz w:val="26"/>
          <w:szCs w:val="26"/>
          <w:cs/>
        </w:rPr>
        <w:t>යන අතර වන සෙනසුනට පිවිසී එහි කි</w:t>
      </w:r>
      <w:r>
        <w:rPr>
          <w:rFonts w:ascii="UN-Abhaya" w:hAnsi="UN-Abhaya" w:cs="UN-Abhaya"/>
          <w:sz w:val="26"/>
          <w:szCs w:val="26"/>
          <w:cs/>
        </w:rPr>
        <w:t>සි පිළිසරණක් නෙලැබ. එක්තරා</w:t>
      </w:r>
      <w:r>
        <w:rPr>
          <w:rFonts w:ascii="UN-Abhaya" w:hAnsi="UN-Abhaya" w:cs="UN-Abhaya" w:hint="cs"/>
          <w:sz w:val="26"/>
          <w:szCs w:val="26"/>
          <w:cs/>
        </w:rPr>
        <w:t xml:space="preserve"> ආරණ්‍ය</w:t>
      </w:r>
      <w:r>
        <w:rPr>
          <w:rFonts w:ascii="UN-Abhaya" w:hAnsi="UN-Abhaya" w:cs="UN-Abhaya"/>
          <w:sz w:val="26"/>
          <w:szCs w:val="26"/>
          <w:cs/>
        </w:rPr>
        <w:t>ක භික්ෂුවක් දැක වැඳ අපට පි</w:t>
      </w:r>
      <w:r>
        <w:rPr>
          <w:rFonts w:ascii="UN-Abhaya" w:hAnsi="UN-Abhaya" w:cs="UN-Abhaya" w:hint="cs"/>
          <w:sz w:val="26"/>
          <w:szCs w:val="26"/>
          <w:cs/>
        </w:rPr>
        <w:t>ළි</w:t>
      </w:r>
      <w:r w:rsidRPr="00B30F82">
        <w:rPr>
          <w:rFonts w:ascii="UN-Abhaya" w:hAnsi="UN-Abhaya" w:cs="UN-Abhaya"/>
          <w:sz w:val="26"/>
          <w:szCs w:val="26"/>
          <w:cs/>
        </w:rPr>
        <w:t>සරණ වේවායි කීවාහුය. තොපට සීලය හැර වෙනත් පිළිසරණක් නැත. සියල්ලෝම පන්සිල් සමාදන් වෙවු. මෙසේ පැවසුවාට යහපතැයි සියළු දෙන පන්සිල් සමාදන්වුහ. අනතුරුව තෙරණු</w:t>
      </w:r>
      <w:r>
        <w:rPr>
          <w:rFonts w:ascii="UN-Abhaya" w:hAnsi="UN-Abhaya" w:cs="UN-Abhaya"/>
          <w:sz w:val="26"/>
          <w:szCs w:val="26"/>
          <w:cs/>
        </w:rPr>
        <w:t>වෝ අවවාද කළෝය. දැන් තොප සිල් ව</w:t>
      </w:r>
      <w:r>
        <w:rPr>
          <w:rFonts w:ascii="UN-Abhaya" w:hAnsi="UN-Abhaya" w:cs="UN-Abhaya" w:hint="cs"/>
          <w:sz w:val="26"/>
          <w:szCs w:val="26"/>
          <w:cs/>
        </w:rPr>
        <w:t>ත්</w:t>
      </w:r>
      <w:r w:rsidRPr="00B30F82">
        <w:rPr>
          <w:rFonts w:ascii="UN-Abhaya" w:hAnsi="UN-Abhaya" w:cs="UN-Abhaya"/>
          <w:sz w:val="26"/>
          <w:szCs w:val="26"/>
          <w:cs/>
        </w:rPr>
        <w:t xml:space="preserve">හුය. ජීවිත හේතුවෙන් හෝ සිල් නොකඩවා සිත් දුෂණයන්ද නොකළ යුතුය. ඔවුහු යහපතැයි පිළිගන්නාහුය. අනතුරුව ඒ ජනපදිකයෝ එම තැනට පැමිණ ඔබ නොබ සොයන්නේ එම සොරුන් දැක සියලු සොරුන් ඝාතනය කළහ. ඔවුන් මියගොස් දෙලොව පහළවුනි නායක සොරා ජ්‍යෙෂ්ට දේවපුත්‍රයා විය. ඔවුහු අනුලෝම පටිලෝම වශයෙන් එක් බුද්ධාන්තරයක් දෙලොව සැරිසරා මේ බුදෙධෝත්පාද කාලයේදී සැවැත්නුවර කුල පන්සියක් ඇති. ධීවර ගමක උපන්නාහුය. ජ්‍යෙෂ්ඨ දේව පුත්‍රයා ධීවර නායකයාගේ ගෘහයෙහි පිළිසඳ ගත්තේය. අනෙක් අය අනෙක් අය අතර මෙලෙස ඔවුන් එක දවසකම උපන්හ. ප්‍රතිසන්ධියද බිහි වීමද එකම දිනයේ </w:t>
      </w:r>
      <w:r>
        <w:rPr>
          <w:rFonts w:ascii="UN-Abhaya" w:hAnsi="UN-Abhaya" w:cs="UN-Abhaya"/>
          <w:sz w:val="26"/>
          <w:szCs w:val="26"/>
          <w:cs/>
        </w:rPr>
        <w:t>සිදුවිය. ධීවර නායකයා මේ</w:t>
      </w:r>
      <w:r>
        <w:rPr>
          <w:rFonts w:ascii="UN-Abhaya" w:hAnsi="UN-Abhaya" w:cs="UN-Abhaya" w:hint="cs"/>
          <w:sz w:val="26"/>
          <w:szCs w:val="26"/>
          <w:cs/>
        </w:rPr>
        <w:t>ග</w:t>
      </w:r>
      <w:r w:rsidRPr="00B30F82">
        <w:rPr>
          <w:rFonts w:ascii="UN-Abhaya" w:hAnsi="UN-Abhaya" w:cs="UN-Abhaya"/>
          <w:sz w:val="26"/>
          <w:szCs w:val="26"/>
          <w:cs/>
        </w:rPr>
        <w:t>මේ අද උපන් වෙනත් දරුවන් ඇත්දැයි සොයා බලා ඔවුන්ගේ උපත ගැන අසා දැනගෙන මො</w:t>
      </w:r>
      <w:r>
        <w:rPr>
          <w:rFonts w:ascii="UN-Abhaya" w:hAnsi="UN-Abhaya" w:cs="UN-Abhaya"/>
          <w:sz w:val="26"/>
          <w:szCs w:val="26"/>
          <w:cs/>
        </w:rPr>
        <w:t>වුන් මගේ පුතාට සහායකයින් වන්නේ</w:t>
      </w:r>
      <w:r w:rsidRPr="00B30F82">
        <w:rPr>
          <w:rFonts w:ascii="UN-Abhaya" w:hAnsi="UN-Abhaya" w:cs="UN-Abhaya"/>
          <w:sz w:val="26"/>
          <w:szCs w:val="26"/>
          <w:cs/>
        </w:rPr>
        <w:t xml:space="preserve">යයි සියල්ලන්ම පෝෂණය කරන්නට මුදල් දෙවීය. මේ සියල්ලෝම වැලි කෙලියේ සිට මිතුරන් වී පිළිවලින් වයසට පත් වූහ. ඔවුන්ගේ ජ්‍යෙෂ්ඨ පුත්‍රයාම ප්‍රධානියා විය. කපිල බුද්ධාන්තරයක් තිරයේ පැසී විපාක වශයෙන් එකල අවිරචතී ගගේ රන්වන්වු </w:t>
      </w:r>
      <w:r>
        <w:rPr>
          <w:rFonts w:ascii="UN-Abhaya" w:hAnsi="UN-Abhaya" w:cs="UN-Abhaya"/>
          <w:sz w:val="26"/>
          <w:szCs w:val="26"/>
          <w:cs/>
        </w:rPr>
        <w:t>දුඟද හමන කට ඇති මාළුවෙක් වී උප</w:t>
      </w:r>
      <w:r>
        <w:rPr>
          <w:rFonts w:ascii="UN-Abhaya" w:hAnsi="UN-Abhaya" w:cs="UN-Abhaya" w:hint="cs"/>
          <w:sz w:val="26"/>
          <w:szCs w:val="26"/>
          <w:cs/>
        </w:rPr>
        <w:t>න්නේ</w:t>
      </w:r>
      <w:r>
        <w:rPr>
          <w:rFonts w:ascii="UN-Abhaya" w:hAnsi="UN-Abhaya" w:cs="UN-Abhaya"/>
          <w:sz w:val="26"/>
          <w:szCs w:val="26"/>
          <w:cs/>
        </w:rPr>
        <w:t>ය. අනතුරු දි</w:t>
      </w:r>
      <w:r w:rsidRPr="00B30F82">
        <w:rPr>
          <w:rFonts w:ascii="UN-Abhaya" w:hAnsi="UN-Abhaya" w:cs="UN-Abhaya"/>
          <w:sz w:val="26"/>
          <w:szCs w:val="26"/>
          <w:cs/>
        </w:rPr>
        <w:t>නෙක ඒ යාළුවෝ මාළුවන් අල්ලාගනිමුයි දැල් ආදිය ගෙන ගගට දැමුහ. මේ අතර එම මාළුවා ඔවුන්ගේ දැලට අසුවිය. එය දැක සියළු ධීවරයෝ මහා හඩින් කෑගැසුහ. අපේ පුතුන් පළමුදින මාළු අල්ලද්දී රන් මාළුවෙකු බැන්දාහුය දැන් අපට රජු බොහෝ</w:t>
      </w:r>
      <w:r>
        <w:rPr>
          <w:rFonts w:ascii="UN-Abhaya" w:hAnsi="UN-Abhaya" w:cs="UN-Abhaya" w:hint="cs"/>
          <w:sz w:val="26"/>
          <w:szCs w:val="26"/>
          <w:cs/>
        </w:rPr>
        <w:t xml:space="preserve"> </w:t>
      </w:r>
      <w:r w:rsidRPr="00B30F82">
        <w:rPr>
          <w:rFonts w:ascii="UN-Abhaya" w:hAnsi="UN-Abhaya" w:cs="UN-Abhaya"/>
          <w:sz w:val="26"/>
          <w:szCs w:val="26"/>
          <w:cs/>
        </w:rPr>
        <w:t>ධනය දෙනු ඇත. මේ යාළුවෝ මාළුවා ඔරුවක පටවා ඔරුව පිටින්ම රජු වෙතට</w:t>
      </w:r>
      <w:r>
        <w:rPr>
          <w:rFonts w:ascii="UN-Abhaya" w:hAnsi="UN-Abhaya" w:cs="UN-Abhaya" w:hint="cs"/>
          <w:sz w:val="26"/>
          <w:szCs w:val="26"/>
          <w:cs/>
        </w:rPr>
        <w:t xml:space="preserve"> </w:t>
      </w:r>
      <w:r w:rsidRPr="00B30F82">
        <w:rPr>
          <w:rFonts w:ascii="UN-Abhaya" w:hAnsi="UN-Abhaya" w:cs="UN-Abhaya"/>
          <w:sz w:val="26"/>
          <w:szCs w:val="26"/>
          <w:cs/>
        </w:rPr>
        <w:t>ගෙ</w:t>
      </w:r>
      <w:r>
        <w:rPr>
          <w:rFonts w:ascii="UN-Abhaya" w:hAnsi="UN-Abhaya" w:cs="UN-Abhaya" w:hint="cs"/>
          <w:sz w:val="26"/>
          <w:szCs w:val="26"/>
          <w:cs/>
        </w:rPr>
        <w:t>න</w:t>
      </w:r>
      <w:r w:rsidRPr="00B30F82">
        <w:rPr>
          <w:rFonts w:ascii="UN-Abhaya" w:hAnsi="UN-Abhaya" w:cs="UN-Abhaya"/>
          <w:sz w:val="26"/>
          <w:szCs w:val="26"/>
          <w:cs/>
        </w:rPr>
        <w:t xml:space="preserve"> ගියාහුය. රජුද මේ කුමක්දැයි විමසා දේවයනි මාළුවෙකුයි කීවාහුය. රජු රන්වන් මසු දැක ඔවුහු මොහුගේ රන්වන් බවට හේතු දන්නේදැයි මාළුවා ගෙන්වාගෙන බුදුන්වෙත ගියේය. මාළුවගේ කට ඇරිය විගස මුළු</w:t>
      </w:r>
      <w:r>
        <w:rPr>
          <w:rFonts w:ascii="UN-Abhaya" w:hAnsi="UN-Abhaya" w:cs="UN-Abhaya" w:hint="cs"/>
          <w:sz w:val="26"/>
          <w:szCs w:val="26"/>
          <w:cs/>
        </w:rPr>
        <w:t xml:space="preserve"> </w:t>
      </w:r>
      <w:r w:rsidRPr="00B30F82">
        <w:rPr>
          <w:rFonts w:ascii="UN-Abhaya" w:hAnsi="UN-Abhaya" w:cs="UN-Abhaya"/>
          <w:sz w:val="26"/>
          <w:szCs w:val="26"/>
          <w:cs/>
        </w:rPr>
        <w:t>දෙව්රම් වෙහෙරම දුඟද හැමීය. එය දැඩි දුගඳයක් විය. රජතුමා තථාගතයන් වහන්සේගෙන් හේතු විමසුවේය. ස්වාමීනි කුමක් නිසා මාළුවා රන්වන් වීද කුමක් නිසා දුඟද හමයිද</w:t>
      </w:r>
      <w:r w:rsidRPr="00B30F82">
        <w:rPr>
          <w:rFonts w:ascii="UN-Abhaya" w:hAnsi="UN-Abhaya" w:cs="UN-Abhaya"/>
          <w:sz w:val="26"/>
          <w:szCs w:val="26"/>
        </w:rPr>
        <w:t xml:space="preserve">? </w:t>
      </w:r>
      <w:r w:rsidRPr="00B30F82">
        <w:rPr>
          <w:rFonts w:ascii="UN-Abhaya" w:hAnsi="UN-Abhaya" w:cs="UN-Abhaya"/>
          <w:sz w:val="26"/>
          <w:szCs w:val="26"/>
          <w:cs/>
        </w:rPr>
        <w:t xml:space="preserve">මහරජ මොහු කාශ්‍යප බුද්ධකාලයේ දී "කපිල" නම් භික්ෂුවක්වීය. බහුශ්‍රැත වුයේ මහපිරිවර වුයේ ලාභ තෘෂ්ණාවෙන් පෙලුන්නේ තම වචනය නො පිළිගත්තන්ට ආක්‍රෝෂ පරිභව කළේ ඒ බුදු සසුනද පරිහානියට පත්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අකුශල කර්මයෙන් ඔහු අවීචීයේ ඉපිද විපාක වශයෙන් දැන් මත්ස්‍යයෙක් විය. ඔහු බොහෝකලක් බුද්ධ ධර්මය නිසා - බුදුගුණය වරණය කළ නිසා රන්වන් පැහැය ලැබුවේය. එකල්හී </w:t>
      </w:r>
      <w:r>
        <w:rPr>
          <w:rFonts w:ascii="UN-Abhaya" w:hAnsi="UN-Abhaya" w:cs="UN-Abhaya"/>
          <w:sz w:val="26"/>
          <w:szCs w:val="26"/>
          <w:cs/>
        </w:rPr>
        <w:t>භික්ෂූන්</w:t>
      </w:r>
      <w:r w:rsidRPr="00B30F82">
        <w:rPr>
          <w:rFonts w:ascii="UN-Abhaya" w:hAnsi="UN-Abhaya" w:cs="UN-Abhaya"/>
          <w:sz w:val="26"/>
          <w:szCs w:val="26"/>
          <w:cs/>
        </w:rPr>
        <w:t>ට නින්ද පරිභව කෙළේද එනිසා මොහුගේ කටින් දැඩි දුගඳක් හමයි. මහරජ ! මම ඔහු කථා කරවන්න දැයි විමසුහ. රජු ස්වාමීනි කථාකරවන්නැයි පැවසුවේය. අනතුරුව බුදුහු ඔබ කපිලදැයි විමසුහ. එසේය ස්වාමීනි මම කපිලයි. කොහේ සිට ආවේද ස්වාමීනි</w:t>
      </w:r>
      <w:r>
        <w:rPr>
          <w:rFonts w:ascii="UN-Abhaya" w:hAnsi="UN-Abhaya" w:cs="UN-Abhaya"/>
          <w:sz w:val="26"/>
          <w:szCs w:val="26"/>
          <w:cs/>
        </w:rPr>
        <w:t xml:space="preserve"> මම අවීචිමහා නගරයේ සිටය. ඔබේ </w:t>
      </w:r>
      <w:r>
        <w:rPr>
          <w:rFonts w:ascii="UN-Abhaya" w:hAnsi="UN-Abhaya" w:cs="UN-Abhaya" w:hint="cs"/>
          <w:sz w:val="26"/>
          <w:szCs w:val="26"/>
          <w:cs/>
        </w:rPr>
        <w:t>ජ්‍ය</w:t>
      </w:r>
      <w:r>
        <w:rPr>
          <w:rFonts w:ascii="UN-Abhaya" w:hAnsi="UN-Abhaya" w:cs="UN-Abhaya"/>
          <w:sz w:val="26"/>
          <w:szCs w:val="26"/>
          <w:cs/>
        </w:rPr>
        <w:t>ෙ</w:t>
      </w:r>
      <w:r w:rsidRPr="00B30F82">
        <w:rPr>
          <w:rFonts w:ascii="UN-Abhaya" w:hAnsi="UN-Abhaya" w:cs="UN-Abhaya"/>
          <w:sz w:val="26"/>
          <w:szCs w:val="26"/>
          <w:cs/>
        </w:rPr>
        <w:t>ෂ්ඨ සහෝදරයා සෝධන කොහේද</w:t>
      </w:r>
      <w:r w:rsidRPr="00B30F82">
        <w:rPr>
          <w:rFonts w:ascii="UN-Abhaya" w:hAnsi="UN-Abhaya" w:cs="UN-Abhaya"/>
          <w:sz w:val="26"/>
          <w:szCs w:val="26"/>
        </w:rPr>
        <w:t xml:space="preserve">, </w:t>
      </w:r>
      <w:r w:rsidRPr="00B30F82">
        <w:rPr>
          <w:rFonts w:ascii="UN-Abhaya" w:hAnsi="UN-Abhaya" w:cs="UN-Abhaya"/>
          <w:sz w:val="26"/>
          <w:szCs w:val="26"/>
          <w:cs/>
        </w:rPr>
        <w:t>පිරිනිවන් පෑයේය. ඔබේ මව සාධනී කොහේද</w:t>
      </w:r>
      <w:r w:rsidRPr="00B30F82">
        <w:rPr>
          <w:rFonts w:ascii="UN-Abhaya" w:hAnsi="UN-Abhaya" w:cs="UN-Abhaya"/>
          <w:sz w:val="26"/>
          <w:szCs w:val="26"/>
        </w:rPr>
        <w:t xml:space="preserve">? </w:t>
      </w:r>
      <w:r w:rsidRPr="00B30F82">
        <w:rPr>
          <w:rFonts w:ascii="UN-Abhaya" w:hAnsi="UN-Abhaya" w:cs="UN-Abhaya"/>
          <w:sz w:val="26"/>
          <w:szCs w:val="26"/>
          <w:cs/>
        </w:rPr>
        <w:t>නිරයේ ඉපදුනු ස්වාමීනි</w:t>
      </w:r>
      <w:r w:rsidRPr="00B30F82">
        <w:rPr>
          <w:rFonts w:ascii="UN-Abhaya" w:hAnsi="UN-Abhaya" w:cs="UN-Abhaya"/>
          <w:sz w:val="26"/>
          <w:szCs w:val="26"/>
        </w:rPr>
        <w:t xml:space="preserve">, </w:t>
      </w:r>
      <w:r w:rsidRPr="00B30F82">
        <w:rPr>
          <w:rFonts w:ascii="UN-Abhaya" w:hAnsi="UN-Abhaya" w:cs="UN-Abhaya"/>
          <w:sz w:val="26"/>
          <w:szCs w:val="26"/>
          <w:cs/>
        </w:rPr>
        <w:t>ඔබේ නැගණිය තාපනා කොහේද</w:t>
      </w:r>
      <w:r w:rsidRPr="00B30F82">
        <w:rPr>
          <w:rFonts w:ascii="UN-Abhaya" w:hAnsi="UN-Abhaya" w:cs="UN-Abhaya"/>
          <w:sz w:val="26"/>
          <w:szCs w:val="26"/>
        </w:rPr>
        <w:t xml:space="preserve">? </w:t>
      </w:r>
      <w:r w:rsidRPr="00B30F82">
        <w:rPr>
          <w:rFonts w:ascii="UN-Abhaya" w:hAnsi="UN-Abhaya" w:cs="UN-Abhaya"/>
          <w:sz w:val="26"/>
          <w:szCs w:val="26"/>
          <w:cs/>
        </w:rPr>
        <w:t>මහා නරකයේ ඉපදුනි. ස්වාමීනි</w:t>
      </w:r>
      <w:r w:rsidRPr="00B30F82">
        <w:rPr>
          <w:rFonts w:ascii="UN-Abhaya" w:hAnsi="UN-Abhaya" w:cs="UN-Abhaya"/>
          <w:sz w:val="26"/>
          <w:szCs w:val="26"/>
        </w:rPr>
        <w:t xml:space="preserve">, </w:t>
      </w:r>
      <w:r w:rsidRPr="00B30F82">
        <w:rPr>
          <w:rFonts w:ascii="UN-Abhaya" w:hAnsi="UN-Abhaya" w:cs="UN-Abhaya"/>
          <w:sz w:val="26"/>
          <w:szCs w:val="26"/>
          <w:cs/>
        </w:rPr>
        <w:t>දැන් ඔබ කොහේ යන්නේද දැන් ස්වාමීනි අවිචි තිරයටම යමියි කියා විපි</w:t>
      </w:r>
      <w:r>
        <w:rPr>
          <w:rFonts w:ascii="UN-Abhaya" w:hAnsi="UN-Abhaya" w:cs="UN-Abhaya"/>
          <w:sz w:val="26"/>
          <w:szCs w:val="26"/>
          <w:cs/>
        </w:rPr>
        <w:t>ලිසර වුයේ ඔරුවට හිසෙන් ගසා මරණට</w:t>
      </w:r>
      <w:r>
        <w:rPr>
          <w:rFonts w:ascii="UN-Abhaya" w:hAnsi="UN-Abhaya" w:cs="UN-Abhaya"/>
          <w:sz w:val="26"/>
          <w:szCs w:val="26"/>
        </w:rPr>
        <w:t xml:space="preserve"> </w:t>
      </w:r>
      <w:r w:rsidRPr="00B30F82">
        <w:rPr>
          <w:rFonts w:ascii="UN-Abhaya" w:hAnsi="UN-Abhaya" w:cs="UN-Abhaya"/>
          <w:sz w:val="26"/>
          <w:szCs w:val="26"/>
          <w:cs/>
        </w:rPr>
        <w:t>පත්ව එකෙනෙහිම කළුරිය කොට නරකයේ උපනි. මහජනයා සංවේගයට පත්විය. ලොමුඩැහ ගත්ත. මේ අවස්ථාවේදී එතැනට පැමිණි පිරිසට ඔවුන්ගේ ස</w:t>
      </w:r>
      <w:r>
        <w:rPr>
          <w:rFonts w:ascii="UN-Abhaya" w:hAnsi="UN-Abhaya" w:cs="UN-Abhaya"/>
          <w:sz w:val="26"/>
          <w:szCs w:val="26"/>
          <w:cs/>
        </w:rPr>
        <w:t>ිත් හසර බලා එම අවස්ථාවට ගැලපෙන</w:t>
      </w:r>
      <w:r w:rsidRPr="00B30F82">
        <w:rPr>
          <w:rFonts w:ascii="UN-Abhaya" w:hAnsi="UN-Abhaya" w:cs="UN-Abhaya"/>
          <w:sz w:val="26"/>
          <w:szCs w:val="26"/>
          <w:cs/>
        </w:rPr>
        <w:t xml:space="preserve">සේ ධර්මය දේශනා කිරීමට </w:t>
      </w:r>
      <w:r>
        <w:rPr>
          <w:rFonts w:ascii="UN-Abhaya" w:hAnsi="UN-Abhaya" w:cs="UN-Abhaya" w:hint="cs"/>
          <w:sz w:val="26"/>
          <w:szCs w:val="26"/>
          <w:cs/>
        </w:rPr>
        <w:t>ධම්ම</w:t>
      </w:r>
      <w:r w:rsidRPr="00B30F82">
        <w:rPr>
          <w:rFonts w:ascii="UN-Abhaya" w:hAnsi="UN-Abhaya" w:cs="UN-Abhaya"/>
          <w:sz w:val="26"/>
          <w:szCs w:val="26"/>
          <w:cs/>
        </w:rPr>
        <w:t xml:space="preserve"> චරියං </w:t>
      </w:r>
      <w:r w:rsidRPr="00C303EE">
        <w:rPr>
          <w:rFonts w:ascii="UN-Abhaya" w:hAnsi="UN-Abhaya" w:cs="UN-Abhaya"/>
          <w:b/>
          <w:bCs/>
          <w:sz w:val="26"/>
          <w:szCs w:val="26"/>
          <w:cs/>
        </w:rPr>
        <w:t>"බ්‍රහ්ම චරියං එතදාහු වසුතතම”</w:t>
      </w:r>
      <w:r w:rsidRPr="00B30F82">
        <w:rPr>
          <w:rFonts w:ascii="UN-Abhaya" w:hAnsi="UN-Abhaya" w:cs="UN-Abhaya"/>
          <w:sz w:val="26"/>
          <w:szCs w:val="26"/>
          <w:cs/>
        </w:rPr>
        <w:t xml:space="preserve"> යන සුත්‍ර නිපාතයේ කපිල සුත්‍රය කියා මේ ගාථාව දේශනා කලහ. </w:t>
      </w:r>
    </w:p>
    <w:p w:rsidR="004F24A4" w:rsidRPr="00B30F82" w:rsidRDefault="004F24A4" w:rsidP="004F24A4">
      <w:pPr>
        <w:pStyle w:val="PlainText"/>
        <w:jc w:val="both"/>
        <w:rPr>
          <w:rFonts w:ascii="UN-Abhaya" w:hAnsi="UN-Abhaya" w:cs="UN-Abhaya"/>
          <w:sz w:val="26"/>
          <w:szCs w:val="26"/>
        </w:rPr>
      </w:pPr>
    </w:p>
    <w:p w:rsidR="004F24A4" w:rsidRPr="00C303EE" w:rsidRDefault="004F24A4" w:rsidP="004F24A4">
      <w:pPr>
        <w:pStyle w:val="PlainText"/>
        <w:ind w:left="1530"/>
        <w:jc w:val="both"/>
        <w:rPr>
          <w:rFonts w:ascii="UN-Abhaya" w:hAnsi="UN-Abhaya" w:cs="UN-Abhaya"/>
          <w:b/>
          <w:bCs/>
          <w:sz w:val="26"/>
          <w:szCs w:val="26"/>
        </w:rPr>
      </w:pPr>
      <w:r w:rsidRPr="00C303EE">
        <w:rPr>
          <w:rFonts w:ascii="UN-Abhaya" w:hAnsi="UN-Abhaya" w:cs="UN-Abhaya" w:hint="cs"/>
          <w:b/>
          <w:bCs/>
          <w:sz w:val="26"/>
          <w:szCs w:val="26"/>
          <w:cs/>
        </w:rPr>
        <w:t>තන්හා</w:t>
      </w:r>
      <w:r w:rsidRPr="00C303EE">
        <w:rPr>
          <w:rFonts w:ascii="UN-Abhaya" w:hAnsi="UN-Abhaya" w:cs="UN-Abhaya"/>
          <w:b/>
          <w:bCs/>
          <w:sz w:val="26"/>
          <w:szCs w:val="26"/>
          <w:cs/>
        </w:rPr>
        <w:t xml:space="preserve"> බරිත පුඟුලා දිගු සසර </w:t>
      </w:r>
      <w:r>
        <w:rPr>
          <w:rFonts w:ascii="UN-Abhaya" w:hAnsi="UN-Abhaya" w:cs="UN-Abhaya" w:hint="cs"/>
          <w:b/>
          <w:bCs/>
          <w:sz w:val="26"/>
          <w:szCs w:val="26"/>
          <w:cs/>
        </w:rPr>
        <w:tab/>
      </w:r>
      <w:r>
        <w:rPr>
          <w:rFonts w:ascii="UN-Abhaya" w:hAnsi="UN-Abhaya" w:cs="UN-Abhaya" w:hint="cs"/>
          <w:b/>
          <w:bCs/>
          <w:sz w:val="26"/>
          <w:szCs w:val="26"/>
          <w:cs/>
        </w:rPr>
        <w:tab/>
      </w:r>
      <w:r w:rsidRPr="00C303EE">
        <w:rPr>
          <w:rFonts w:ascii="UN-Abhaya" w:hAnsi="UN-Abhaya" w:cs="UN-Abhaya"/>
          <w:b/>
          <w:bCs/>
          <w:sz w:val="26"/>
          <w:szCs w:val="26"/>
          <w:cs/>
        </w:rPr>
        <w:t xml:space="preserve">බැදී </w:t>
      </w:r>
    </w:p>
    <w:p w:rsidR="004F24A4" w:rsidRPr="00C303EE" w:rsidRDefault="004F24A4" w:rsidP="004F24A4">
      <w:pPr>
        <w:pStyle w:val="PlainText"/>
        <w:ind w:left="1530"/>
        <w:jc w:val="both"/>
        <w:rPr>
          <w:rFonts w:ascii="UN-Abhaya" w:hAnsi="UN-Abhaya" w:cs="UN-Abhaya"/>
          <w:b/>
          <w:bCs/>
          <w:sz w:val="26"/>
          <w:szCs w:val="26"/>
        </w:rPr>
      </w:pPr>
      <w:r w:rsidRPr="00C303EE">
        <w:rPr>
          <w:rFonts w:ascii="UN-Abhaya" w:hAnsi="UN-Abhaya" w:cs="UN-Abhaya"/>
          <w:b/>
          <w:bCs/>
          <w:sz w:val="26"/>
          <w:szCs w:val="26"/>
          <w:cs/>
        </w:rPr>
        <w:t xml:space="preserve">බවයෙන් බවය පැන පැන දුක් ගැහැට </w:t>
      </w:r>
      <w:r>
        <w:rPr>
          <w:rFonts w:ascii="UN-Abhaya" w:hAnsi="UN-Abhaya" w:cs="UN-Abhaya" w:hint="cs"/>
          <w:b/>
          <w:bCs/>
          <w:sz w:val="26"/>
          <w:szCs w:val="26"/>
          <w:cs/>
        </w:rPr>
        <w:tab/>
      </w:r>
      <w:r w:rsidRPr="00C303EE">
        <w:rPr>
          <w:rFonts w:ascii="UN-Abhaya" w:hAnsi="UN-Abhaya" w:cs="UN-Abhaya"/>
          <w:b/>
          <w:bCs/>
          <w:sz w:val="26"/>
          <w:szCs w:val="26"/>
          <w:cs/>
        </w:rPr>
        <w:t xml:space="preserve">විදී </w:t>
      </w:r>
    </w:p>
    <w:p w:rsidR="004F24A4" w:rsidRPr="00C303EE" w:rsidRDefault="004F24A4" w:rsidP="004F24A4">
      <w:pPr>
        <w:pStyle w:val="PlainText"/>
        <w:ind w:left="1530"/>
        <w:jc w:val="both"/>
        <w:rPr>
          <w:rFonts w:ascii="UN-Abhaya" w:hAnsi="UN-Abhaya" w:cs="UN-Abhaya"/>
          <w:b/>
          <w:bCs/>
          <w:sz w:val="26"/>
          <w:szCs w:val="26"/>
        </w:rPr>
      </w:pPr>
      <w:r w:rsidRPr="00C303EE">
        <w:rPr>
          <w:rFonts w:ascii="UN-Abhaya" w:hAnsi="UN-Abhaya" w:cs="UN-Abhaya"/>
          <w:b/>
          <w:bCs/>
          <w:sz w:val="26"/>
          <w:szCs w:val="26"/>
          <w:cs/>
        </w:rPr>
        <w:t xml:space="preserve">මැනවින් වැඩුණු ගස් අතු අග පලය </w:t>
      </w:r>
      <w:r>
        <w:rPr>
          <w:rFonts w:ascii="UN-Abhaya" w:hAnsi="UN-Abhaya" w:cs="UN-Abhaya" w:hint="cs"/>
          <w:b/>
          <w:bCs/>
          <w:sz w:val="26"/>
          <w:szCs w:val="26"/>
          <w:cs/>
        </w:rPr>
        <w:tab/>
      </w:r>
      <w:r w:rsidRPr="00C303EE">
        <w:rPr>
          <w:rFonts w:ascii="UN-Abhaya" w:hAnsi="UN-Abhaya" w:cs="UN-Abhaya" w:hint="cs"/>
          <w:b/>
          <w:bCs/>
          <w:sz w:val="26"/>
          <w:szCs w:val="26"/>
          <w:cs/>
        </w:rPr>
        <w:t>සැදී</w:t>
      </w:r>
    </w:p>
    <w:p w:rsidR="004F24A4" w:rsidRPr="00C303EE" w:rsidRDefault="004F24A4" w:rsidP="004F24A4">
      <w:pPr>
        <w:pStyle w:val="PlainText"/>
        <w:ind w:left="1530"/>
        <w:jc w:val="both"/>
        <w:rPr>
          <w:rFonts w:ascii="UN-Abhaya" w:hAnsi="UN-Abhaya" w:cs="UN-Abhaya"/>
          <w:b/>
          <w:bCs/>
          <w:sz w:val="26"/>
          <w:szCs w:val="26"/>
        </w:rPr>
      </w:pPr>
      <w:r w:rsidRPr="00C303EE">
        <w:rPr>
          <w:rFonts w:ascii="UN-Abhaya" w:hAnsi="UN-Abhaya" w:cs="UN-Abhaya"/>
          <w:b/>
          <w:bCs/>
          <w:sz w:val="26"/>
          <w:szCs w:val="26"/>
          <w:cs/>
        </w:rPr>
        <w:t xml:space="preserve">"මාලුව වැල” එතී එමගින් නස </w:t>
      </w:r>
      <w:r>
        <w:rPr>
          <w:rFonts w:ascii="UN-Abhaya" w:hAnsi="UN-Abhaya" w:cs="UN-Abhaya" w:hint="cs"/>
          <w:b/>
          <w:bCs/>
          <w:sz w:val="26"/>
          <w:szCs w:val="26"/>
          <w:cs/>
        </w:rPr>
        <w:tab/>
      </w:r>
      <w:r>
        <w:rPr>
          <w:rFonts w:ascii="UN-Abhaya" w:hAnsi="UN-Abhaya" w:cs="UN-Abhaya" w:hint="cs"/>
          <w:b/>
          <w:bCs/>
          <w:sz w:val="26"/>
          <w:szCs w:val="26"/>
          <w:cs/>
        </w:rPr>
        <w:tab/>
      </w:r>
      <w:r w:rsidRPr="00C303EE">
        <w:rPr>
          <w:rFonts w:ascii="UN-Abhaya" w:hAnsi="UN-Abhaya" w:cs="UN-Abhaya"/>
          <w:b/>
          <w:bCs/>
          <w:sz w:val="26"/>
          <w:szCs w:val="26"/>
          <w:cs/>
        </w:rPr>
        <w:t xml:space="preserve">ලදී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sidRPr="00B30F82">
        <w:rPr>
          <w:rFonts w:ascii="UN-Abhaya" w:hAnsi="UN-Abhaya" w:cs="UN-Abhaya"/>
          <w:sz w:val="26"/>
          <w:szCs w:val="26"/>
          <w:cs/>
        </w:rPr>
        <w:t>පමා වී හැසිරෙන මිනිසාට තෘෂ්ණ</w:t>
      </w:r>
      <w:r>
        <w:rPr>
          <w:rFonts w:ascii="UN-Abhaya" w:hAnsi="UN-Abhaya" w:cs="UN-Abhaya"/>
          <w:sz w:val="26"/>
          <w:szCs w:val="26"/>
          <w:cs/>
        </w:rPr>
        <w:t>ාව මාළුවා වැලක් වැනිම වැඩේ. තන්</w:t>
      </w:r>
      <w:r w:rsidRPr="00B30F82">
        <w:rPr>
          <w:rFonts w:ascii="UN-Abhaya" w:hAnsi="UN-Abhaya" w:cs="UN-Abhaya"/>
          <w:sz w:val="26"/>
          <w:szCs w:val="26"/>
          <w:cs/>
        </w:rPr>
        <w:t>වෙන් වසඟ වු ඒ තැනැත්තා</w:t>
      </w:r>
      <w:r w:rsidRPr="00B30F82">
        <w:rPr>
          <w:rFonts w:ascii="UN-Abhaya" w:hAnsi="UN-Abhaya" w:cs="UN-Abhaya"/>
          <w:sz w:val="26"/>
          <w:szCs w:val="26"/>
        </w:rPr>
        <w:t xml:space="preserve">, </w:t>
      </w:r>
      <w:r w:rsidRPr="00B30F82">
        <w:rPr>
          <w:rFonts w:ascii="UN-Abhaya" w:hAnsi="UN-Abhaya" w:cs="UN-Abhaya"/>
          <w:sz w:val="26"/>
          <w:szCs w:val="26"/>
          <w:cs/>
        </w:rPr>
        <w:t xml:space="preserve">වනයේ ගසින් ගසට පනින වඳුරෙකු මෙන් භවයෙන් භවයට යයි.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 xml:space="preserve">ලාමක වූ මේ තණ්හාව ලෝකයේ යමෙකු මැඩලයිද ඔහුට වැස්සෙන් තෙමී වැසෙන තණ මෙන් ශෝකය වැඩෙත්.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3. </w:t>
      </w:r>
      <w:r w:rsidRPr="00B30F82">
        <w:rPr>
          <w:rFonts w:ascii="UN-Abhaya" w:hAnsi="UN-Abhaya" w:cs="UN-Abhaya"/>
          <w:sz w:val="26"/>
          <w:szCs w:val="26"/>
          <w:cs/>
        </w:rPr>
        <w:t xml:space="preserve">ලෝකයෙහි දුකසේ ඉක්මවිය යුතු මේ තව මැඩ පවත්වයිද ඒ තැනැත්තා කෙරෙන් පොකුරු පතින් ගිලිහෙන දිය බින්දු මෙන් ශෝකය ගිලිහෙයි.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4. </w:t>
      </w:r>
      <w:r w:rsidRPr="00B30F82">
        <w:rPr>
          <w:rFonts w:ascii="UN-Abhaya" w:hAnsi="UN-Abhaya" w:cs="UN-Abhaya"/>
          <w:sz w:val="26"/>
          <w:szCs w:val="26"/>
          <w:cs/>
        </w:rPr>
        <w:t>යම් කිසි පිරිසක් මෙහි රැවුවාහුද</w:t>
      </w:r>
      <w:r w:rsidRPr="00B30F82">
        <w:rPr>
          <w:rFonts w:ascii="UN-Abhaya" w:hAnsi="UN-Abhaya" w:cs="UN-Abhaya"/>
          <w:sz w:val="26"/>
          <w:szCs w:val="26"/>
        </w:rPr>
        <w:t xml:space="preserve">, </w:t>
      </w:r>
      <w:r w:rsidRPr="00B30F82">
        <w:rPr>
          <w:rFonts w:ascii="UN-Abhaya" w:hAnsi="UN-Abhaya" w:cs="UN-Abhaya"/>
          <w:sz w:val="26"/>
          <w:szCs w:val="26"/>
          <w:cs/>
        </w:rPr>
        <w:t>හැම දෙනාටම යහපතක් වේවා. ඔබ හැමට මෙය කියමි. සැවැන්දරා මුල් කැමැතෙක් පොළව හාරා එය ගන්නාක් මෙන්</w:t>
      </w:r>
      <w:r w:rsidRPr="00B30F82">
        <w:rPr>
          <w:rFonts w:ascii="UN-Abhaya" w:hAnsi="UN-Abhaya" w:cs="UN-Abhaya"/>
          <w:sz w:val="26"/>
          <w:szCs w:val="26"/>
        </w:rPr>
        <w:t xml:space="preserve">, </w:t>
      </w:r>
      <w:r w:rsidRPr="00B30F82">
        <w:rPr>
          <w:rFonts w:ascii="UN-Abhaya" w:hAnsi="UN-Abhaya" w:cs="UN-Abhaya"/>
          <w:sz w:val="26"/>
          <w:szCs w:val="26"/>
          <w:cs/>
        </w:rPr>
        <w:t xml:space="preserve">තණ්හාව විනාශ කරන්න. සැඩ වතුර පහරකින් බට පදුරක් බිඳගෙන යන්නාක් මෙන් මාරයා විසින් ඔබලා මර්දනය </w:t>
      </w:r>
      <w:r>
        <w:rPr>
          <w:rFonts w:ascii="UN-Abhaya" w:hAnsi="UN-Abhaya" w:cs="UN-Abhaya" w:hint="cs"/>
          <w:sz w:val="26"/>
          <w:szCs w:val="26"/>
          <w:cs/>
        </w:rPr>
        <w:t xml:space="preserve"> </w:t>
      </w:r>
      <w:r w:rsidRPr="00B30F82">
        <w:rPr>
          <w:rFonts w:ascii="UN-Abhaya" w:hAnsi="UN-Abhaya" w:cs="UN-Abhaya"/>
          <w:sz w:val="26"/>
          <w:szCs w:val="26"/>
          <w:cs/>
        </w:rPr>
        <w:t xml:space="preserve">නොකෙරේවා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C303EE">
        <w:rPr>
          <w:rFonts w:ascii="UN-Abhaya" w:hAnsi="UN-Abhaya" w:cs="UN-Abhaya"/>
          <w:b/>
          <w:bCs/>
          <w:sz w:val="26"/>
          <w:szCs w:val="26"/>
          <w:cs/>
        </w:rPr>
        <w:t>පම</w:t>
      </w:r>
      <w:r w:rsidRPr="00C303EE">
        <w:rPr>
          <w:rFonts w:ascii="UN-Abhaya" w:hAnsi="UN-Abhaya" w:cs="UN-Abhaya" w:hint="cs"/>
          <w:b/>
          <w:bCs/>
          <w:sz w:val="26"/>
          <w:szCs w:val="26"/>
          <w:cs/>
        </w:rPr>
        <w:t>ත්</w:t>
      </w:r>
      <w:r w:rsidRPr="00C303EE">
        <w:rPr>
          <w:rFonts w:ascii="UN-Abhaya" w:hAnsi="UN-Abhaya" w:cs="UN-Abhaya"/>
          <w:b/>
          <w:bCs/>
          <w:sz w:val="26"/>
          <w:szCs w:val="26"/>
          <w:cs/>
        </w:rPr>
        <w:t>ත වාරිනොති”</w:t>
      </w:r>
      <w:r w:rsidRPr="00B30F82">
        <w:rPr>
          <w:rFonts w:ascii="UN-Abhaya" w:hAnsi="UN-Abhaya" w:cs="UN-Abhaya"/>
          <w:sz w:val="26"/>
          <w:szCs w:val="26"/>
          <w:cs/>
        </w:rPr>
        <w:t xml:space="preserve"> - සිහිය බැහැරවීම නිසා ප්‍රමාදයෙන් ප්‍රමාදයේ යෙදෙන පුද්ගලයාට ධ්‍යාන නැත. විපස්සනා මාර්ග ඵල නැත. මාර්ග ඵලඤාණ නොවැඩේ. </w:t>
      </w:r>
      <w:r>
        <w:rPr>
          <w:rFonts w:ascii="UN-Abhaya" w:hAnsi="UN-Abhaya" w:cs="UN-Abhaya"/>
          <w:sz w:val="26"/>
          <w:szCs w:val="26"/>
          <w:cs/>
        </w:rPr>
        <w:t>යම්සේ</w:t>
      </w:r>
      <w:r w:rsidRPr="00B30F82">
        <w:rPr>
          <w:rFonts w:ascii="UN-Abhaya" w:hAnsi="UN-Abhaya" w:cs="UN-Abhaya"/>
          <w:sz w:val="26"/>
          <w:szCs w:val="26"/>
          <w:cs/>
        </w:rPr>
        <w:t xml:space="preserve"> ගසක් වෙලාගත් මාළුවා වැල විසින් ගස විනාශ කරන්නාක් මෙනි. මාලුවා වැල වැඩෙන ලෙසට දොරටු හය නිසා නැවත නැවත ඉපදීමෙන් තෘෂ්ණාව වැඩේ. යන අර්ථයි. </w:t>
      </w:r>
      <w:r w:rsidRPr="00C303EE">
        <w:rPr>
          <w:rFonts w:ascii="UN-Abhaya" w:hAnsi="UN-Abhaya" w:cs="UN-Abhaya"/>
          <w:b/>
          <w:bCs/>
          <w:sz w:val="26"/>
          <w:szCs w:val="26"/>
          <w:cs/>
        </w:rPr>
        <w:t xml:space="preserve">සො </w:t>
      </w:r>
      <w:r w:rsidRPr="00C303EE">
        <w:rPr>
          <w:rFonts w:ascii="UN-Abhaya" w:hAnsi="UN-Abhaya" w:cs="UN-Abhaya" w:hint="cs"/>
          <w:b/>
          <w:bCs/>
          <w:sz w:val="26"/>
          <w:szCs w:val="26"/>
          <w:cs/>
        </w:rPr>
        <w:t>ප</w:t>
      </w:r>
      <w:r w:rsidRPr="00C303EE">
        <w:rPr>
          <w:rFonts w:ascii="UN-Abhaya" w:hAnsi="UN-Abhaya" w:cs="UN-Abhaya"/>
          <w:b/>
          <w:bCs/>
          <w:sz w:val="26"/>
          <w:szCs w:val="26"/>
          <w:cs/>
        </w:rPr>
        <w:t>ලවති</w:t>
      </w:r>
      <w:r w:rsidRPr="00B30F82">
        <w:rPr>
          <w:rFonts w:ascii="UN-Abhaya" w:hAnsi="UN-Abhaya" w:cs="UN-Abhaya"/>
          <w:sz w:val="26"/>
          <w:szCs w:val="26"/>
          <w:cs/>
        </w:rPr>
        <w:t xml:space="preserve"> </w:t>
      </w:r>
      <w:r w:rsidRPr="00C303EE">
        <w:rPr>
          <w:rFonts w:ascii="UN-Abhaya" w:hAnsi="UN-Abhaya" w:cs="UN-Abhaya"/>
          <w:b/>
          <w:bCs/>
          <w:sz w:val="26"/>
          <w:szCs w:val="26"/>
          <w:cs/>
        </w:rPr>
        <w:t>හුරාහුරං</w:t>
      </w:r>
      <w:r w:rsidRPr="00B30F82">
        <w:rPr>
          <w:rFonts w:ascii="UN-Abhaya" w:hAnsi="UN-Abhaya" w:cs="UN-Abhaya"/>
          <w:sz w:val="26"/>
          <w:szCs w:val="26"/>
          <w:cs/>
        </w:rPr>
        <w:t xml:space="preserve"> ඔහු තෘෂ්ණාව නිසා භවයක් පාසා දිවයයි තමන් මෙන්ද</w:t>
      </w:r>
      <w:r w:rsidRPr="00B30F82">
        <w:rPr>
          <w:rFonts w:ascii="UN-Abhaya" w:hAnsi="UN-Abhaya" w:cs="UN-Abhaya"/>
          <w:sz w:val="26"/>
          <w:szCs w:val="26"/>
        </w:rPr>
        <w:t xml:space="preserve">? </w:t>
      </w:r>
      <w:r w:rsidRPr="00C303EE">
        <w:rPr>
          <w:rFonts w:ascii="UN-Abhaya" w:hAnsi="UN-Abhaya" w:cs="UN-Abhaya"/>
          <w:b/>
          <w:bCs/>
          <w:sz w:val="26"/>
          <w:szCs w:val="26"/>
          <w:cs/>
        </w:rPr>
        <w:t>ඵලමිචජංව වන</w:t>
      </w:r>
      <w:r w:rsidRPr="00C303EE">
        <w:rPr>
          <w:rFonts w:ascii="UN-Abhaya" w:hAnsi="UN-Abhaya" w:cs="UN-Abhaya" w:hint="cs"/>
          <w:b/>
          <w:bCs/>
          <w:sz w:val="26"/>
          <w:szCs w:val="26"/>
          <w:cs/>
        </w:rPr>
        <w:t>ස්</w:t>
      </w:r>
      <w:r w:rsidRPr="00C303EE">
        <w:rPr>
          <w:rFonts w:ascii="UN-Abhaya" w:hAnsi="UN-Abhaya" w:cs="UN-Abhaya"/>
          <w:b/>
          <w:bCs/>
          <w:sz w:val="26"/>
          <w:szCs w:val="26"/>
          <w:cs/>
        </w:rPr>
        <w:t>මිං</w:t>
      </w:r>
      <w:r w:rsidRPr="00B30F82">
        <w:rPr>
          <w:rFonts w:ascii="UN-Abhaya" w:hAnsi="UN-Abhaya" w:cs="UN-Abhaya"/>
          <w:sz w:val="26"/>
          <w:szCs w:val="26"/>
          <w:cs/>
        </w:rPr>
        <w:t xml:space="preserve"> යම් සේ ගස්වල ගෙඩි කැමතිවන වඳුරෝ වනයේ සැරි සරමින් ඒ ඒ ගස්වල අතුගනී එකක් අතහැර තවෙකක් ගනී. එයද අත්හැර වෙන එකක් ගනී. අතු නොලැබ සමුහ වසයෙන් පැවතීමට නොපැමිණේ. මෙසේ ත</w:t>
      </w:r>
      <w:r>
        <w:rPr>
          <w:rFonts w:ascii="UN-Abhaya" w:hAnsi="UN-Abhaya" w:cs="UN-Abhaya"/>
          <w:sz w:val="26"/>
          <w:szCs w:val="26"/>
          <w:cs/>
        </w:rPr>
        <w:t>ණ්</w:t>
      </w:r>
      <w:r w:rsidRPr="00B30F82">
        <w:rPr>
          <w:rFonts w:ascii="UN-Abhaya" w:hAnsi="UN-Abhaya" w:cs="UN-Abhaya"/>
          <w:sz w:val="26"/>
          <w:szCs w:val="26"/>
          <w:cs/>
        </w:rPr>
        <w:t>හා</w:t>
      </w:r>
      <w:r>
        <w:rPr>
          <w:rFonts w:ascii="UN-Abhaya" w:hAnsi="UN-Abhaya" w:cs="UN-Abhaya" w:hint="cs"/>
          <w:sz w:val="26"/>
          <w:szCs w:val="26"/>
          <w:cs/>
        </w:rPr>
        <w:t>වා</w:t>
      </w:r>
      <w:r w:rsidRPr="00B30F82">
        <w:rPr>
          <w:rFonts w:ascii="UN-Abhaya" w:hAnsi="UN-Abhaya" w:cs="UN-Abhaya"/>
          <w:sz w:val="26"/>
          <w:szCs w:val="26"/>
          <w:cs/>
        </w:rPr>
        <w:t>චසික පුද්ගලයා භවයක් භවයක් පාසා දුවන්නේ අරමුණක් නොලැබ තෘෂ්ණාව ක්ෂය නොකළෝ සසර නැවැත්මට නො ප</w:t>
      </w:r>
      <w:r>
        <w:rPr>
          <w:rFonts w:ascii="UN-Abhaya" w:hAnsi="UN-Abhaya" w:cs="UN-Abhaya" w:hint="cs"/>
          <w:sz w:val="26"/>
          <w:szCs w:val="26"/>
          <w:cs/>
        </w:rPr>
        <w:t>ත්</w:t>
      </w:r>
      <w:r w:rsidRPr="00B30F82">
        <w:rPr>
          <w:rFonts w:ascii="UN-Abhaya" w:hAnsi="UN-Abhaya" w:cs="UN-Abhaya"/>
          <w:sz w:val="26"/>
          <w:szCs w:val="26"/>
          <w:cs/>
        </w:rPr>
        <w:t xml:space="preserve">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C303EE">
        <w:rPr>
          <w:rFonts w:ascii="UN-Abhaya" w:hAnsi="UN-Abhaya" w:cs="UN-Abhaya"/>
          <w:b/>
          <w:bCs/>
          <w:sz w:val="26"/>
          <w:szCs w:val="26"/>
          <w:cs/>
        </w:rPr>
        <w:t>යං</w:t>
      </w:r>
      <w:r w:rsidRPr="00B30F82">
        <w:rPr>
          <w:rFonts w:ascii="UN-Abhaya" w:hAnsi="UN-Abhaya" w:cs="UN-Abhaya"/>
          <w:sz w:val="26"/>
          <w:szCs w:val="26"/>
          <w:cs/>
        </w:rPr>
        <w:t xml:space="preserve"> යනු යම් පුද්ගලයෙක්</w:t>
      </w:r>
      <w:r w:rsidRPr="00B30F82">
        <w:rPr>
          <w:rFonts w:ascii="UN-Abhaya" w:hAnsi="UN-Abhaya" w:cs="UN-Abhaya"/>
          <w:sz w:val="26"/>
          <w:szCs w:val="26"/>
        </w:rPr>
        <w:t xml:space="preserve">, </w:t>
      </w:r>
      <w:r w:rsidRPr="00C303EE">
        <w:rPr>
          <w:rFonts w:ascii="UN-Abhaya" w:hAnsi="UN-Abhaya" w:cs="UN-Abhaya"/>
          <w:b/>
          <w:bCs/>
          <w:sz w:val="26"/>
          <w:szCs w:val="26"/>
          <w:cs/>
        </w:rPr>
        <w:t>එසා</w:t>
      </w:r>
      <w:r w:rsidRPr="00B30F82">
        <w:rPr>
          <w:rFonts w:ascii="UN-Abhaya" w:hAnsi="UN-Abhaya" w:cs="UN-Abhaya"/>
          <w:sz w:val="26"/>
          <w:szCs w:val="26"/>
          <w:cs/>
        </w:rPr>
        <w:t xml:space="preserve"> ලාමක බැවින්</w:t>
      </w:r>
      <w:r w:rsidRPr="00B30F82">
        <w:rPr>
          <w:rFonts w:ascii="UN-Abhaya" w:hAnsi="UN-Abhaya" w:cs="UN-Abhaya"/>
          <w:sz w:val="26"/>
          <w:szCs w:val="26"/>
        </w:rPr>
        <w:t xml:space="preserve">, </w:t>
      </w:r>
      <w:r w:rsidRPr="00C303EE">
        <w:rPr>
          <w:rFonts w:ascii="UN-Abhaya" w:hAnsi="UN-Abhaya" w:cs="UN-Abhaya"/>
          <w:b/>
          <w:bCs/>
          <w:sz w:val="26"/>
          <w:szCs w:val="26"/>
          <w:cs/>
        </w:rPr>
        <w:t>ජ</w:t>
      </w:r>
      <w:r w:rsidRPr="00C303EE">
        <w:rPr>
          <w:rFonts w:ascii="UN-Abhaya" w:hAnsi="UN-Abhaya" w:cs="UN-Abhaya" w:hint="cs"/>
          <w:b/>
          <w:bCs/>
          <w:sz w:val="26"/>
          <w:szCs w:val="26"/>
          <w:cs/>
        </w:rPr>
        <w:t>ම</w:t>
      </w:r>
      <w:r w:rsidRPr="00C303EE">
        <w:rPr>
          <w:rFonts w:ascii="UN-Abhaya" w:hAnsi="UN-Abhaya" w:cs="UN-Abhaya"/>
          <w:b/>
          <w:bCs/>
          <w:sz w:val="26"/>
          <w:szCs w:val="26"/>
          <w:cs/>
        </w:rPr>
        <w:t>මී</w:t>
      </w:r>
      <w:r w:rsidRPr="00B30F82">
        <w:rPr>
          <w:rFonts w:ascii="UN-Abhaya" w:hAnsi="UN-Abhaya" w:cs="UN-Abhaya"/>
          <w:sz w:val="26"/>
          <w:szCs w:val="26"/>
          <w:cs/>
        </w:rPr>
        <w:t xml:space="preserve"> විස ආහාර</w:t>
      </w:r>
      <w:r w:rsidRPr="00B30F82">
        <w:rPr>
          <w:rFonts w:ascii="UN-Abhaya" w:hAnsi="UN-Abhaya" w:cs="UN-Abhaya"/>
          <w:sz w:val="26"/>
          <w:szCs w:val="26"/>
        </w:rPr>
        <w:t xml:space="preserve">, </w:t>
      </w:r>
      <w:r w:rsidRPr="00B30F82">
        <w:rPr>
          <w:rFonts w:ascii="UN-Abhaya" w:hAnsi="UN-Abhaya" w:cs="UN-Abhaya"/>
          <w:sz w:val="26"/>
          <w:szCs w:val="26"/>
          <w:cs/>
        </w:rPr>
        <w:t>වි</w:t>
      </w:r>
      <w:r>
        <w:rPr>
          <w:rFonts w:ascii="UN-Abhaya" w:hAnsi="UN-Abhaya" w:cs="UN-Abhaya" w:hint="cs"/>
          <w:sz w:val="26"/>
          <w:szCs w:val="26"/>
          <w:cs/>
        </w:rPr>
        <w:t>ස</w:t>
      </w:r>
      <w:r w:rsidRPr="00B30F82">
        <w:rPr>
          <w:rFonts w:ascii="UN-Abhaya" w:hAnsi="UN-Abhaya" w:cs="UN-Abhaya"/>
          <w:sz w:val="26"/>
          <w:szCs w:val="26"/>
          <w:cs/>
        </w:rPr>
        <w:t>මල් - විසගෙඩි විස පරිභෝග</w:t>
      </w:r>
      <w:r w:rsidRPr="00B30F82">
        <w:rPr>
          <w:rFonts w:ascii="UN-Abhaya" w:hAnsi="UN-Abhaya" w:cs="UN-Abhaya"/>
          <w:sz w:val="26"/>
          <w:szCs w:val="26"/>
        </w:rPr>
        <w:t xml:space="preserve">, </w:t>
      </w:r>
      <w:r w:rsidRPr="00B30F82">
        <w:rPr>
          <w:rFonts w:ascii="UN-Abhaya" w:hAnsi="UN-Abhaya" w:cs="UN-Abhaya"/>
          <w:sz w:val="26"/>
          <w:szCs w:val="26"/>
          <w:cs/>
        </w:rPr>
        <w:t xml:space="preserve">නිසා රූපාදීන්හි විශේෂයෙන් ශක්ති බැවින් ශාපලත් </w:t>
      </w:r>
      <w:r w:rsidRPr="00C303EE">
        <w:rPr>
          <w:rFonts w:ascii="UN-Abhaya" w:hAnsi="UN-Abhaya" w:cs="UN-Abhaya"/>
          <w:b/>
          <w:bCs/>
          <w:sz w:val="26"/>
          <w:szCs w:val="26"/>
          <w:cs/>
        </w:rPr>
        <w:t>විසක්තිකා</w:t>
      </w:r>
      <w:r w:rsidRPr="00B30F82">
        <w:rPr>
          <w:rFonts w:ascii="UN-Abhaya" w:hAnsi="UN-Abhaya" w:cs="UN-Abhaya"/>
          <w:sz w:val="26"/>
          <w:szCs w:val="26"/>
          <w:cs/>
        </w:rPr>
        <w:t xml:space="preserve"> යයි විසන්තිකා නම් කියන ලද. ෂඩ්වාරික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 තොමෝ</w:t>
      </w:r>
      <w:r w:rsidRPr="00B30F82">
        <w:rPr>
          <w:rFonts w:ascii="UN-Abhaya" w:hAnsi="UN-Abhaya" w:cs="UN-Abhaya"/>
          <w:sz w:val="26"/>
          <w:szCs w:val="26"/>
        </w:rPr>
        <w:t xml:space="preserve">, </w:t>
      </w:r>
      <w:r w:rsidRPr="00B30F82">
        <w:rPr>
          <w:rFonts w:ascii="UN-Abhaya" w:hAnsi="UN-Abhaya" w:cs="UN-Abhaya"/>
          <w:sz w:val="26"/>
          <w:szCs w:val="26"/>
          <w:cs/>
        </w:rPr>
        <w:t>තණ</w:t>
      </w:r>
      <w:r>
        <w:rPr>
          <w:rFonts w:ascii="UN-Abhaya" w:hAnsi="UN-Abhaya" w:cs="UN-Abhaya"/>
          <w:sz w:val="26"/>
          <w:szCs w:val="26"/>
          <w:cs/>
        </w:rPr>
        <w:t>්</w:t>
      </w:r>
      <w:r w:rsidRPr="00B30F82">
        <w:rPr>
          <w:rFonts w:ascii="UN-Abhaya" w:hAnsi="UN-Abhaya" w:cs="UN-Abhaya"/>
          <w:sz w:val="26"/>
          <w:szCs w:val="26"/>
          <w:cs/>
        </w:rPr>
        <w:t xml:space="preserve">හා වැඩේ. </w:t>
      </w:r>
      <w:r>
        <w:rPr>
          <w:rFonts w:ascii="UN-Abhaya" w:hAnsi="UN-Abhaya" w:cs="UN-Abhaya"/>
          <w:sz w:val="26"/>
          <w:szCs w:val="26"/>
          <w:cs/>
        </w:rPr>
        <w:t>යම්සේ</w:t>
      </w:r>
      <w:r w:rsidRPr="00B30F82">
        <w:rPr>
          <w:rFonts w:ascii="UN-Abhaya" w:hAnsi="UN-Abhaya" w:cs="UN-Abhaya"/>
          <w:sz w:val="26"/>
          <w:szCs w:val="26"/>
          <w:cs/>
        </w:rPr>
        <w:t xml:space="preserve"> වැසි කාලයේ නැවත නැවත වැස්ස වහින කල්හි </w:t>
      </w:r>
      <w:r w:rsidRPr="00C303EE">
        <w:rPr>
          <w:rFonts w:ascii="UN-Abhaya" w:hAnsi="UN-Abhaya" w:cs="UN-Abhaya"/>
          <w:b/>
          <w:bCs/>
          <w:sz w:val="26"/>
          <w:szCs w:val="26"/>
          <w:cs/>
        </w:rPr>
        <w:t>අභිව</w:t>
      </w:r>
      <w:r w:rsidRPr="00C303EE">
        <w:rPr>
          <w:rFonts w:ascii="UN-Abhaya" w:hAnsi="UN-Abhaya" w:cs="UN-Abhaya" w:hint="cs"/>
          <w:b/>
          <w:bCs/>
          <w:sz w:val="26"/>
          <w:szCs w:val="26"/>
          <w:cs/>
        </w:rPr>
        <w:t>ට්</w:t>
      </w:r>
      <w:r w:rsidRPr="00C303EE">
        <w:rPr>
          <w:rFonts w:ascii="UN-Abhaya" w:hAnsi="UN-Abhaya" w:cs="UN-Abhaya"/>
          <w:b/>
          <w:bCs/>
          <w:sz w:val="26"/>
          <w:szCs w:val="26"/>
          <w:cs/>
        </w:rPr>
        <w:t>ටං</w:t>
      </w:r>
      <w:r w:rsidRPr="00C303EE">
        <w:rPr>
          <w:rFonts w:ascii="UN-Abhaya" w:hAnsi="UN-Abhaya" w:cs="UN-Abhaya" w:hint="cs"/>
          <w:b/>
          <w:bCs/>
          <w:sz w:val="26"/>
          <w:szCs w:val="26"/>
          <w:cs/>
        </w:rPr>
        <w:t xml:space="preserve"> </w:t>
      </w:r>
      <w:r w:rsidRPr="00C303EE">
        <w:rPr>
          <w:rFonts w:ascii="UN-Abhaya" w:hAnsi="UN-Abhaya" w:cs="UN-Abhaya"/>
          <w:b/>
          <w:bCs/>
          <w:sz w:val="26"/>
          <w:szCs w:val="26"/>
          <w:cs/>
        </w:rPr>
        <w:t>බීරණං</w:t>
      </w:r>
      <w:r w:rsidRPr="00B30F82">
        <w:rPr>
          <w:rFonts w:ascii="UN-Abhaya" w:hAnsi="UN-Abhaya" w:cs="UN-Abhaya"/>
          <w:sz w:val="26"/>
          <w:szCs w:val="26"/>
          <w:cs/>
        </w:rPr>
        <w:t xml:space="preserve"> තෘණ වැඩෙත්ද</w:t>
      </w:r>
      <w:r w:rsidRPr="00B30F82">
        <w:rPr>
          <w:rFonts w:ascii="UN-Abhaya" w:hAnsi="UN-Abhaya" w:cs="UN-Abhaya"/>
          <w:sz w:val="26"/>
          <w:szCs w:val="26"/>
        </w:rPr>
        <w:t xml:space="preserve">, </w:t>
      </w:r>
      <w:r w:rsidRPr="00B30F82">
        <w:rPr>
          <w:rFonts w:ascii="UN-Abhaya" w:hAnsi="UN-Abhaya" w:cs="UN-Abhaya"/>
          <w:sz w:val="26"/>
          <w:szCs w:val="26"/>
          <w:cs/>
        </w:rPr>
        <w:t>මෙසේ ඒ පුද්ගලයාගේ සංසාර ව</w:t>
      </w:r>
      <w:r>
        <w:rPr>
          <w:rFonts w:ascii="UN-Abhaya" w:hAnsi="UN-Abhaya" w:cs="UN-Abhaya"/>
          <w:sz w:val="26"/>
          <w:szCs w:val="26"/>
          <w:cs/>
        </w:rPr>
        <w:t xml:space="preserve">ෘතය සෝකයෙන් වැඩේ යන අර්ථයි. </w:t>
      </w:r>
      <w:r w:rsidRPr="00C303EE">
        <w:rPr>
          <w:rFonts w:ascii="UN-Abhaya" w:hAnsi="UN-Abhaya" w:cs="UN-Abhaya"/>
          <w:b/>
          <w:bCs/>
          <w:sz w:val="26"/>
          <w:szCs w:val="26"/>
          <w:cs/>
        </w:rPr>
        <w:t>දුර</w:t>
      </w:r>
      <w:r w:rsidRPr="00C303EE">
        <w:rPr>
          <w:rFonts w:ascii="UN-Abhaya" w:hAnsi="UN-Abhaya" w:cs="UN-Abhaya" w:hint="cs"/>
          <w:b/>
          <w:bCs/>
          <w:sz w:val="26"/>
          <w:szCs w:val="26"/>
          <w:cs/>
        </w:rPr>
        <w:t>වච්</w:t>
      </w:r>
      <w:r w:rsidRPr="00C303EE">
        <w:rPr>
          <w:rFonts w:ascii="UN-Abhaya" w:hAnsi="UN-Abhaya" w:cs="UN-Abhaya"/>
          <w:b/>
          <w:bCs/>
          <w:sz w:val="26"/>
          <w:szCs w:val="26"/>
          <w:cs/>
        </w:rPr>
        <w:t>චයං</w:t>
      </w:r>
      <w:r w:rsidRPr="00B30F82">
        <w:rPr>
          <w:rFonts w:ascii="UN-Abhaya" w:hAnsi="UN-Abhaya" w:cs="UN-Abhaya"/>
          <w:sz w:val="26"/>
          <w:szCs w:val="26"/>
          <w:cs/>
        </w:rPr>
        <w:t xml:space="preserve"> කිසියම් පුද්ගලයෙක් මේ කියන ලද ආකාරයට තෘෂ්ණාව ඉක</w:t>
      </w:r>
      <w:r>
        <w:rPr>
          <w:rFonts w:ascii="UN-Abhaya" w:hAnsi="UN-Abhaya" w:cs="UN-Abhaya"/>
          <w:sz w:val="26"/>
          <w:szCs w:val="26"/>
          <w:cs/>
        </w:rPr>
        <w:t>්මයිද දුරුකරයිද මැඩ පවත්වයිද සහ</w:t>
      </w:r>
      <w:r>
        <w:rPr>
          <w:rFonts w:ascii="UN-Abhaya" w:hAnsi="UN-Abhaya" w:cs="UN-Abhaya" w:hint="cs"/>
          <w:sz w:val="26"/>
          <w:szCs w:val="26"/>
          <w:cs/>
        </w:rPr>
        <w:t>තෙ</w:t>
      </w:r>
      <w:r w:rsidRPr="00B30F82">
        <w:rPr>
          <w:rFonts w:ascii="UN-Abhaya" w:hAnsi="UN-Abhaya" w:cs="UN-Abhaya"/>
          <w:sz w:val="26"/>
          <w:szCs w:val="26"/>
          <w:cs/>
        </w:rPr>
        <w:t xml:space="preserve"> මැඩ පවත්වයි. එබ</w:t>
      </w:r>
      <w:r>
        <w:rPr>
          <w:rFonts w:ascii="UN-Abhaya" w:hAnsi="UN-Abhaya" w:cs="UN-Abhaya"/>
          <w:sz w:val="26"/>
          <w:szCs w:val="26"/>
          <w:cs/>
        </w:rPr>
        <w:t xml:space="preserve">ැවින් පුද්ගලයන්ගේ සංසාර ගමන </w:t>
      </w:r>
      <w:r w:rsidRPr="00C303EE">
        <w:rPr>
          <w:rFonts w:ascii="UN-Abhaya" w:hAnsi="UN-Abhaya" w:cs="UN-Abhaya"/>
          <w:b/>
          <w:bCs/>
          <w:sz w:val="26"/>
          <w:szCs w:val="26"/>
          <w:cs/>
        </w:rPr>
        <w:t>සො</w:t>
      </w:r>
      <w:r w:rsidRPr="00C303EE">
        <w:rPr>
          <w:rFonts w:ascii="UN-Abhaya" w:hAnsi="UN-Abhaya" w:cs="UN-Abhaya" w:hint="cs"/>
          <w:b/>
          <w:bCs/>
          <w:sz w:val="26"/>
          <w:szCs w:val="26"/>
          <w:cs/>
        </w:rPr>
        <w:t>කා</w:t>
      </w:r>
      <w:r w:rsidRPr="00C303EE">
        <w:rPr>
          <w:rFonts w:ascii="UN-Abhaya" w:hAnsi="UN-Abhaya" w:cs="UN-Abhaya"/>
          <w:b/>
          <w:bCs/>
          <w:sz w:val="26"/>
          <w:szCs w:val="26"/>
          <w:cs/>
        </w:rPr>
        <w:t>ප පතනති</w:t>
      </w:r>
      <w:r w:rsidRPr="00B30F82">
        <w:rPr>
          <w:rFonts w:ascii="UN-Abhaya" w:hAnsi="UN-Abhaya" w:cs="UN-Abhaya"/>
          <w:sz w:val="26"/>
          <w:szCs w:val="26"/>
          <w:cs/>
        </w:rPr>
        <w:t xml:space="preserve"> ශෝක යෙහි වැටේ. </w:t>
      </w:r>
      <w:r>
        <w:rPr>
          <w:rFonts w:ascii="UN-Abhaya" w:hAnsi="UN-Abhaya" w:cs="UN-Abhaya"/>
          <w:sz w:val="26"/>
          <w:szCs w:val="26"/>
          <w:cs/>
        </w:rPr>
        <w:t>යම්සේ නෙලුම් පතෙහි වැටෙන. උදබි</w:t>
      </w:r>
      <w:r>
        <w:rPr>
          <w:rFonts w:ascii="UN-Abhaya" w:hAnsi="UN-Abhaya" w:cs="UN-Abhaya" w:hint="cs"/>
          <w:sz w:val="26"/>
          <w:szCs w:val="26"/>
          <w:cs/>
        </w:rPr>
        <w:t>න්දු</w:t>
      </w:r>
      <w:r w:rsidRPr="00B30F82">
        <w:rPr>
          <w:rFonts w:ascii="UN-Abhaya" w:hAnsi="UN-Abhaya" w:cs="UN-Abhaya"/>
          <w:sz w:val="26"/>
          <w:szCs w:val="26"/>
          <w:cs/>
        </w:rPr>
        <w:t xml:space="preserve"> දියබිදු නොරදාද මෙසේ න</w:t>
      </w:r>
      <w:r>
        <w:rPr>
          <w:rFonts w:ascii="UN-Abhaya" w:hAnsi="UN-Abhaya" w:cs="UN-Abhaya"/>
          <w:sz w:val="26"/>
          <w:szCs w:val="26"/>
          <w:cs/>
        </w:rPr>
        <w:t xml:space="preserve">ො පිහිටයි යන අර්ථයි. </w:t>
      </w:r>
      <w:r w:rsidRPr="00C303EE">
        <w:rPr>
          <w:rFonts w:ascii="UN-Abhaya" w:hAnsi="UN-Abhaya" w:cs="UN-Abhaya"/>
          <w:b/>
          <w:bCs/>
          <w:sz w:val="26"/>
          <w:szCs w:val="26"/>
          <w:cs/>
        </w:rPr>
        <w:t xml:space="preserve">තං </w:t>
      </w:r>
      <w:r w:rsidRPr="00C303EE">
        <w:rPr>
          <w:rFonts w:ascii="UN-Abhaya" w:hAnsi="UN-Abhaya" w:cs="UN-Abhaya" w:hint="cs"/>
          <w:b/>
          <w:bCs/>
          <w:sz w:val="26"/>
          <w:szCs w:val="26"/>
          <w:cs/>
        </w:rPr>
        <w:t>වො</w:t>
      </w:r>
      <w:r w:rsidRPr="00C303EE">
        <w:rPr>
          <w:rFonts w:ascii="UN-Abhaya" w:hAnsi="UN-Abhaya" w:cs="UN-Abhaya"/>
          <w:b/>
          <w:bCs/>
          <w:sz w:val="26"/>
          <w:szCs w:val="26"/>
          <w:cs/>
        </w:rPr>
        <w:t>වදාමි</w:t>
      </w:r>
      <w:r w:rsidRPr="00B30F82">
        <w:rPr>
          <w:rFonts w:ascii="UN-Abhaya" w:hAnsi="UN-Abhaya" w:cs="UN-Abhaya"/>
          <w:sz w:val="26"/>
          <w:szCs w:val="26"/>
          <w:cs/>
        </w:rPr>
        <w:t xml:space="preserve">. මේ කරුණෙන් තොපට කියමි. </w:t>
      </w:r>
      <w:r>
        <w:rPr>
          <w:rFonts w:ascii="UN-Abhaya" w:hAnsi="UN-Abhaya" w:cs="UN-Abhaya" w:hint="cs"/>
          <w:sz w:val="26"/>
          <w:szCs w:val="26"/>
          <w:cs/>
        </w:rPr>
        <w:t>භදද</w:t>
      </w:r>
      <w:r>
        <w:rPr>
          <w:rFonts w:ascii="UN-Abhaya" w:hAnsi="UN-Abhaya" w:cs="UN-Abhaya"/>
          <w:sz w:val="26"/>
          <w:szCs w:val="26"/>
          <w:cs/>
        </w:rPr>
        <w:t>ං</w:t>
      </w:r>
      <w:r>
        <w:rPr>
          <w:rFonts w:ascii="UN-Abhaya" w:hAnsi="UN-Abhaya" w:cs="UN-Abhaya" w:hint="cs"/>
          <w:sz w:val="26"/>
          <w:szCs w:val="26"/>
          <w:cs/>
        </w:rPr>
        <w:t xml:space="preserve">වො </w:t>
      </w:r>
      <w:r w:rsidRPr="00B30F82">
        <w:rPr>
          <w:rFonts w:ascii="UN-Abhaya" w:hAnsi="UN-Abhaya" w:cs="UN-Abhaya"/>
          <w:sz w:val="26"/>
          <w:szCs w:val="26"/>
          <w:cs/>
        </w:rPr>
        <w:t>තොපගේ භද්‍රයෙක් වේවා</w:t>
      </w:r>
      <w:r w:rsidRPr="00B30F82">
        <w:rPr>
          <w:rFonts w:ascii="UN-Abhaya" w:hAnsi="UN-Abhaya" w:cs="UN-Abhaya"/>
          <w:sz w:val="26"/>
          <w:szCs w:val="26"/>
        </w:rPr>
        <w:t xml:space="preserve">, </w:t>
      </w:r>
      <w:r w:rsidRPr="00B30F82">
        <w:rPr>
          <w:rFonts w:ascii="UN-Abhaya" w:hAnsi="UN-Abhaya" w:cs="UN-Abhaya"/>
          <w:sz w:val="26"/>
          <w:szCs w:val="26"/>
          <w:cs/>
        </w:rPr>
        <w:t xml:space="preserve">මම කපිල වීමි. විනාසයට පැමිණියෙමි. </w:t>
      </w:r>
      <w:r w:rsidRPr="006252BF">
        <w:rPr>
          <w:rFonts w:ascii="UN-Abhaya" w:hAnsi="UN-Abhaya" w:cs="UN-Abhaya"/>
          <w:b/>
          <w:bCs/>
          <w:sz w:val="26"/>
          <w:szCs w:val="26"/>
          <w:cs/>
        </w:rPr>
        <w:t>මුලං</w:t>
      </w:r>
      <w:r w:rsidRPr="00B30F82">
        <w:rPr>
          <w:rFonts w:ascii="UN-Abhaya" w:hAnsi="UN-Abhaya" w:cs="UN-Abhaya"/>
          <w:sz w:val="26"/>
          <w:szCs w:val="26"/>
          <w:cs/>
        </w:rPr>
        <w:t xml:space="preserve"> යනු මේ ද්වාරික තෘෂ්ණාව අරහත් </w:t>
      </w:r>
      <w:r>
        <w:rPr>
          <w:rFonts w:ascii="UN-Abhaya" w:hAnsi="UN-Abhaya" w:cs="UN-Abhaya"/>
          <w:sz w:val="26"/>
          <w:szCs w:val="26"/>
          <w:cs/>
        </w:rPr>
        <w:t xml:space="preserve">මාර්ග ඤාණයෙන් මුල සිඳීවි. </w:t>
      </w:r>
      <w:r w:rsidRPr="006252BF">
        <w:rPr>
          <w:rFonts w:ascii="UN-Abhaya" w:hAnsi="UN-Abhaya" w:cs="UN-Abhaya"/>
          <w:b/>
          <w:bCs/>
          <w:sz w:val="26"/>
          <w:szCs w:val="26"/>
          <w:cs/>
        </w:rPr>
        <w:t>උසීර</w:t>
      </w:r>
      <w:r w:rsidRPr="006252BF">
        <w:rPr>
          <w:rFonts w:ascii="UN-Abhaya" w:hAnsi="UN-Abhaya" w:cs="UN-Abhaya" w:hint="cs"/>
          <w:b/>
          <w:bCs/>
          <w:sz w:val="26"/>
          <w:szCs w:val="26"/>
          <w:cs/>
        </w:rPr>
        <w:t>ත්</w:t>
      </w:r>
      <w:r w:rsidRPr="006252BF">
        <w:rPr>
          <w:rFonts w:ascii="UN-Abhaya" w:hAnsi="UN-Abhaya" w:cs="UN-Abhaya"/>
          <w:b/>
          <w:bCs/>
          <w:sz w:val="26"/>
          <w:szCs w:val="26"/>
          <w:cs/>
        </w:rPr>
        <w:t>ථෙව බීරණං</w:t>
      </w:r>
      <w:r w:rsidRPr="00B30F82">
        <w:rPr>
          <w:rFonts w:ascii="UN-Abhaya" w:hAnsi="UN-Abhaya" w:cs="UN-Abhaya"/>
          <w:sz w:val="26"/>
          <w:szCs w:val="26"/>
          <w:cs/>
        </w:rPr>
        <w:t xml:space="preserve"> සැවැන්දරා මුලින් වැඩක් ඇති පුද්ගලයා උදැල්ලකින් බිම සාර සැවැන්දර</w:t>
      </w:r>
      <w:r>
        <w:rPr>
          <w:rFonts w:ascii="UN-Abhaya" w:hAnsi="UN-Abhaya" w:cs="UN-Abhaya"/>
          <w:sz w:val="26"/>
          <w:szCs w:val="26"/>
          <w:cs/>
        </w:rPr>
        <w:t>ා මුල් ග</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 ය</w:t>
      </w:r>
      <w:r>
        <w:rPr>
          <w:rFonts w:ascii="UN-Abhaya" w:hAnsi="UN-Abhaya" w:cs="UN-Abhaya"/>
          <w:sz w:val="26"/>
          <w:szCs w:val="26"/>
          <w:cs/>
        </w:rPr>
        <w:t xml:space="preserve">න අර්ථයි. </w:t>
      </w:r>
      <w:r w:rsidRPr="006252BF">
        <w:rPr>
          <w:rFonts w:ascii="UN-Abhaya" w:hAnsi="UN-Abhaya" w:cs="UN-Abhaya"/>
          <w:b/>
          <w:bCs/>
          <w:sz w:val="26"/>
          <w:szCs w:val="26"/>
          <w:cs/>
        </w:rPr>
        <w:t>මාවො නලංව සොතො</w:t>
      </w:r>
      <w:r w:rsidRPr="006252BF">
        <w:rPr>
          <w:rFonts w:ascii="UN-Abhaya" w:hAnsi="UN-Abhaya" w:cs="UN-Abhaya" w:hint="cs"/>
          <w:b/>
          <w:bCs/>
          <w:sz w:val="26"/>
          <w:szCs w:val="26"/>
          <w:cs/>
        </w:rPr>
        <w:t>ව</w:t>
      </w:r>
      <w:r w:rsidRPr="006252BF">
        <w:rPr>
          <w:rFonts w:ascii="UN-Abhaya" w:hAnsi="UN-Abhaya" w:cs="UN-Abhaya"/>
          <w:b/>
          <w:bCs/>
          <w:sz w:val="26"/>
          <w:szCs w:val="26"/>
          <w:cs/>
        </w:rPr>
        <w:t xml:space="preserve"> සොතො</w:t>
      </w:r>
      <w:r w:rsidRPr="006252BF">
        <w:rPr>
          <w:rFonts w:ascii="UN-Abhaya" w:hAnsi="UN-Abhaya" w:cs="UN-Abhaya" w:hint="cs"/>
          <w:b/>
          <w:bCs/>
          <w:sz w:val="26"/>
          <w:szCs w:val="26"/>
          <w:cs/>
        </w:rPr>
        <w:t>ව</w:t>
      </w:r>
      <w:r w:rsidRPr="006252BF">
        <w:rPr>
          <w:rFonts w:ascii="UN-Abhaya" w:hAnsi="UN-Abhaya" w:cs="UN-Abhaya"/>
          <w:b/>
          <w:bCs/>
          <w:sz w:val="26"/>
          <w:szCs w:val="26"/>
          <w:cs/>
        </w:rPr>
        <w:t xml:space="preserve"> මාරො භඤ</w:t>
      </w:r>
      <w:r w:rsidRPr="006252BF">
        <w:rPr>
          <w:rFonts w:ascii="UN-Abhaya" w:hAnsi="UN-Abhaya" w:cs="UN-Abhaya" w:hint="cs"/>
          <w:b/>
          <w:bCs/>
          <w:sz w:val="26"/>
          <w:szCs w:val="26"/>
          <w:cs/>
        </w:rPr>
        <w:t xml:space="preserve">ජී </w:t>
      </w:r>
      <w:r w:rsidRPr="006252BF">
        <w:rPr>
          <w:rFonts w:ascii="UN-Abhaya" w:hAnsi="UN-Abhaya" w:cs="UN-Abhaya"/>
          <w:b/>
          <w:bCs/>
          <w:sz w:val="26"/>
          <w:szCs w:val="26"/>
          <w:cs/>
        </w:rPr>
        <w:t>පුනප්පුනං</w:t>
      </w:r>
      <w:r w:rsidRPr="00B30F82">
        <w:rPr>
          <w:rFonts w:ascii="UN-Abhaya" w:hAnsi="UN-Abhaya" w:cs="UN-Abhaya"/>
          <w:sz w:val="26"/>
          <w:szCs w:val="26"/>
          <w:cs/>
        </w:rPr>
        <w:t xml:space="preserve"> ගං ඉවුරක හටගත් බට පඳුරු මහා </w:t>
      </w:r>
      <w:r>
        <w:rPr>
          <w:rFonts w:ascii="UN-Abhaya" w:hAnsi="UN-Abhaya" w:cs="UN-Abhaya"/>
          <w:sz w:val="26"/>
          <w:szCs w:val="26"/>
          <w:cs/>
        </w:rPr>
        <w:t>වේගයෙන් ආ ගංවතුරකින් ගලවා ගෙන යන්නේ</w:t>
      </w:r>
      <w:r w:rsidRPr="00B30F82">
        <w:rPr>
          <w:rFonts w:ascii="UN-Abhaya" w:hAnsi="UN-Abhaya" w:cs="UN-Abhaya"/>
          <w:sz w:val="26"/>
          <w:szCs w:val="26"/>
          <w:cs/>
        </w:rPr>
        <w:t xml:space="preserve">ද එසේ </w:t>
      </w:r>
      <w:r>
        <w:rPr>
          <w:rFonts w:ascii="UN-Abhaya" w:hAnsi="UN-Abhaya" w:cs="UN-Abhaya" w:hint="cs"/>
          <w:sz w:val="26"/>
          <w:szCs w:val="26"/>
          <w:cs/>
        </w:rPr>
        <w:t>ක්</w:t>
      </w:r>
      <w:r w:rsidRPr="00B30F82">
        <w:rPr>
          <w:rFonts w:ascii="UN-Abhaya" w:hAnsi="UN-Abhaya" w:cs="UN-Abhaya"/>
          <w:sz w:val="26"/>
          <w:szCs w:val="26"/>
          <w:cs/>
        </w:rPr>
        <w:t>ලේශ මාර</w:t>
      </w:r>
      <w:r w:rsidRPr="00B30F82">
        <w:rPr>
          <w:rFonts w:ascii="UN-Abhaya" w:hAnsi="UN-Abhaya" w:cs="UN-Abhaya"/>
          <w:sz w:val="26"/>
          <w:szCs w:val="26"/>
        </w:rPr>
        <w:t xml:space="preserve">, </w:t>
      </w:r>
      <w:r w:rsidRPr="00B30F82">
        <w:rPr>
          <w:rFonts w:ascii="UN-Abhaya" w:hAnsi="UN-Abhaya" w:cs="UN-Abhaya"/>
          <w:sz w:val="26"/>
          <w:szCs w:val="26"/>
          <w:cs/>
        </w:rPr>
        <w:t>මෘත්‍යුමාර</w:t>
      </w:r>
      <w:r w:rsidRPr="00B30F82">
        <w:rPr>
          <w:rFonts w:ascii="UN-Abhaya" w:hAnsi="UN-Abhaya" w:cs="UN-Abhaya"/>
          <w:sz w:val="26"/>
          <w:szCs w:val="26"/>
        </w:rPr>
        <w:t xml:space="preserve">, </w:t>
      </w:r>
      <w:r w:rsidRPr="00B30F82">
        <w:rPr>
          <w:rFonts w:ascii="UN-Abhaya" w:hAnsi="UN-Abhaya" w:cs="UN-Abhaya"/>
          <w:sz w:val="26"/>
          <w:szCs w:val="26"/>
          <w:cs/>
        </w:rPr>
        <w:t xml:space="preserve">දේවපුත්‍ර මාර ආදී පස්මරුන් තොපට හානියක් නො කෙරේවා.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දේශනාවසානයේ පන්සියයක් </w:t>
      </w:r>
      <w:r>
        <w:rPr>
          <w:rFonts w:ascii="UN-Abhaya" w:hAnsi="UN-Abhaya" w:cs="UN-Abhaya" w:hint="cs"/>
          <w:sz w:val="26"/>
          <w:szCs w:val="26"/>
          <w:cs/>
        </w:rPr>
        <w:t>කේවට්ට</w:t>
      </w:r>
      <w:r w:rsidRPr="00B30F82">
        <w:rPr>
          <w:rFonts w:ascii="UN-Abhaya" w:hAnsi="UN-Abhaya" w:cs="UN-Abhaya"/>
          <w:sz w:val="26"/>
          <w:szCs w:val="26"/>
          <w:cs/>
        </w:rPr>
        <w:t xml:space="preserve"> පුත්‍රයන් සංවේගයට පැමිණ දුක් කෙළවර කිරීම ප්‍රාර්ථනා කරමින් </w:t>
      </w:r>
      <w:r>
        <w:rPr>
          <w:rFonts w:ascii="UN-Abhaya" w:hAnsi="UN-Abhaya" w:cs="UN-Abhaya"/>
          <w:sz w:val="26"/>
          <w:szCs w:val="26"/>
          <w:cs/>
        </w:rPr>
        <w:t>ශාස්තෲන්</w:t>
      </w:r>
      <w:r w:rsidRPr="00B30F82">
        <w:rPr>
          <w:rFonts w:ascii="UN-Abhaya" w:hAnsi="UN-Abhaya" w:cs="UN-Abhaya"/>
          <w:sz w:val="26"/>
          <w:szCs w:val="26"/>
          <w:cs/>
        </w:rPr>
        <w:t xml:space="preserve"> සමීපයේ පැවිදිවී නොබෝ කලකින්ම දුක් කෙළවර කොට </w:t>
      </w:r>
      <w:r>
        <w:rPr>
          <w:rFonts w:ascii="UN-Abhaya" w:hAnsi="UN-Abhaya" w:cs="UN-Abhaya"/>
          <w:sz w:val="26"/>
          <w:szCs w:val="26"/>
          <w:cs/>
        </w:rPr>
        <w:t>ශාස්තෲන්</w:t>
      </w:r>
      <w:r w:rsidRPr="00B30F82">
        <w:rPr>
          <w:rFonts w:ascii="UN-Abhaya" w:hAnsi="UN-Abhaya" w:cs="UN-Abhaya"/>
          <w:sz w:val="26"/>
          <w:szCs w:val="26"/>
          <w:cs/>
        </w:rPr>
        <w:t xml:space="preserve"> වහන්සේ සමග</w:t>
      </w:r>
      <w:r w:rsidRPr="00B30F82">
        <w:rPr>
          <w:rFonts w:ascii="UN-Abhaya" w:hAnsi="UN-Abhaya" w:cs="UN-Abhaya"/>
          <w:sz w:val="26"/>
          <w:szCs w:val="26"/>
        </w:rPr>
        <w:t xml:space="preserve">, </w:t>
      </w:r>
      <w:r w:rsidRPr="00B30F82">
        <w:rPr>
          <w:rFonts w:ascii="UN-Abhaya" w:hAnsi="UN-Abhaya" w:cs="UN-Abhaya"/>
          <w:sz w:val="26"/>
          <w:szCs w:val="26"/>
          <w:cs/>
        </w:rPr>
        <w:t xml:space="preserve">ප්‍රතිපත්ති ධර්ම රකිමින් එක්ව 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B4BA4" w:rsidRDefault="004F24A4" w:rsidP="004F24A4">
      <w:pPr>
        <w:pStyle w:val="Heading1"/>
        <w:spacing w:after="240"/>
        <w:rPr>
          <w:rFonts w:ascii="UN-Abhaya" w:hAnsi="UN-Abhaya" w:cs="UN-Abhaya"/>
          <w:color w:val="auto"/>
          <w:sz w:val="26"/>
          <w:szCs w:val="26"/>
        </w:rPr>
      </w:pPr>
      <w:r w:rsidRPr="000B4BA4">
        <w:rPr>
          <w:rFonts w:ascii="UN-Abhaya" w:hAnsi="UN-Abhaya" w:cs="UN-Abhaya"/>
          <w:color w:val="auto"/>
          <w:rtl/>
          <w:cs/>
        </w:rPr>
        <w:t xml:space="preserve">24-2 </w:t>
      </w:r>
      <w:r w:rsidRPr="000B4BA4">
        <w:rPr>
          <w:rFonts w:ascii="UN-Abhaya" w:hAnsi="UN-Abhaya" w:cs="UN-Abhaya"/>
          <w:color w:val="auto"/>
          <w:cs/>
          <w:lang w:bidi="si-LK"/>
        </w:rPr>
        <w:t>සූකර පෝතිකාවගේ කතා පුවත</w:t>
      </w:r>
      <w:r w:rsidRPr="000B4BA4">
        <w:rPr>
          <w:rFonts w:ascii="UN-Abhaya" w:hAnsi="UN-Abhaya" w:cs="UN-Abhaya"/>
          <w:color w:val="auto"/>
          <w:sz w:val="26"/>
          <w:szCs w:val="26"/>
          <w:rtl/>
          <w:cs/>
        </w:rPr>
        <w:t xml:space="preserve"> </w:t>
      </w:r>
    </w:p>
    <w:p w:rsidR="004F24A4" w:rsidRPr="00B30F82" w:rsidRDefault="004F24A4" w:rsidP="004F24A4">
      <w:pPr>
        <w:pStyle w:val="PlainText"/>
        <w:spacing w:after="240"/>
        <w:jc w:val="both"/>
        <w:rPr>
          <w:rFonts w:ascii="UN-Abhaya" w:hAnsi="UN-Abhaya" w:cs="UN-Abhaya"/>
          <w:sz w:val="26"/>
          <w:szCs w:val="26"/>
        </w:rPr>
      </w:pPr>
      <w:r w:rsidRPr="006252BF">
        <w:rPr>
          <w:rFonts w:ascii="UN-Abhaya" w:hAnsi="UN-Abhaya" w:cs="UN-Abhaya"/>
          <w:b/>
          <w:bCs/>
          <w:sz w:val="26"/>
          <w:szCs w:val="26"/>
        </w:rPr>
        <w:t>"</w:t>
      </w:r>
      <w:r w:rsidRPr="006252BF">
        <w:rPr>
          <w:rFonts w:ascii="UN-Abhaya" w:hAnsi="UN-Abhaya" w:cs="UN-Abhaya"/>
          <w:b/>
          <w:bCs/>
          <w:sz w:val="26"/>
          <w:szCs w:val="26"/>
          <w:cs/>
        </w:rPr>
        <w:t>යථාපි</w:t>
      </w:r>
      <w:r w:rsidRPr="006252BF">
        <w:rPr>
          <w:rFonts w:ascii="UN-Abhaya" w:hAnsi="UN-Abhaya" w:cs="UN-Abhaya" w:hint="cs"/>
          <w:b/>
          <w:bCs/>
          <w:sz w:val="26"/>
          <w:szCs w:val="26"/>
          <w:cs/>
        </w:rPr>
        <w:t>මු</w:t>
      </w:r>
      <w:r w:rsidRPr="006252BF">
        <w:rPr>
          <w:rFonts w:ascii="UN-Abhaya" w:hAnsi="UN-Abhaya" w:cs="UN-Abhaya"/>
          <w:b/>
          <w:bCs/>
          <w:sz w:val="26"/>
          <w:szCs w:val="26"/>
          <w:cs/>
        </w:rPr>
        <w:t>ලෙ”</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w:t>
      </w:r>
      <w:r>
        <w:rPr>
          <w:rFonts w:ascii="UN-Abhaya" w:hAnsi="UN-Abhaya" w:cs="UN-Abhaya"/>
          <w:sz w:val="26"/>
          <w:szCs w:val="26"/>
          <w:cs/>
        </w:rPr>
        <w:t>හන්සේ වේළුවනා</w:t>
      </w:r>
      <w:r w:rsidRPr="00B30F82">
        <w:rPr>
          <w:rFonts w:ascii="UN-Abhaya" w:hAnsi="UN-Abhaya" w:cs="UN-Abhaya"/>
          <w:sz w:val="26"/>
          <w:szCs w:val="26"/>
          <w:cs/>
        </w:rPr>
        <w:t xml:space="preserve">රාමයේ වැඩසිටියදී එක් අපවිත්‍ර ඌරු පැටියෙකු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බුදුහු රජගහ නුවරට පිඩුපිණිස වැඩමවන විට එක් ඊරි පැටවෙ</w:t>
      </w:r>
      <w:r>
        <w:rPr>
          <w:rFonts w:ascii="UN-Abhaya" w:hAnsi="UN-Abhaya" w:cs="UN-Abhaya"/>
          <w:sz w:val="26"/>
          <w:szCs w:val="26"/>
          <w:cs/>
        </w:rPr>
        <w:t>ක් දැක සිනා පහළ කළහ. උන්වහන්සේ</w:t>
      </w:r>
      <w:r w:rsidRPr="00B30F82">
        <w:rPr>
          <w:rFonts w:ascii="UN-Abhaya" w:hAnsi="UN-Abhaya" w:cs="UN-Abhaya"/>
          <w:sz w:val="26"/>
          <w:szCs w:val="26"/>
          <w:cs/>
        </w:rPr>
        <w:t xml:space="preserve"> සිනා පහළ</w:t>
      </w:r>
      <w:r>
        <w:rPr>
          <w:rFonts w:ascii="UN-Abhaya" w:hAnsi="UN-Abhaya" w:cs="UN-Abhaya"/>
          <w:sz w:val="26"/>
          <w:szCs w:val="26"/>
          <w:cs/>
        </w:rPr>
        <w:t>කරන</w:t>
      </w:r>
      <w:r w:rsidRPr="00B30F82">
        <w:rPr>
          <w:rFonts w:ascii="UN-Abhaya" w:hAnsi="UN-Abhaya" w:cs="UN-Abhaya"/>
          <w:sz w:val="26"/>
          <w:szCs w:val="26"/>
          <w:cs/>
        </w:rPr>
        <w:t xml:space="preserve"> විට ඇරුණ</w:t>
      </w:r>
      <w:r>
        <w:rPr>
          <w:rFonts w:ascii="UN-Abhaya" w:hAnsi="UN-Abhaya" w:cs="UN-Abhaya" w:hint="cs"/>
          <w:sz w:val="26"/>
          <w:szCs w:val="26"/>
          <w:cs/>
        </w:rPr>
        <w:t xml:space="preserve"> </w:t>
      </w:r>
      <w:r w:rsidRPr="00B30F82">
        <w:rPr>
          <w:rFonts w:ascii="UN-Abhaya" w:hAnsi="UN-Abhaya" w:cs="UN-Abhaya"/>
          <w:sz w:val="26"/>
          <w:szCs w:val="26"/>
          <w:cs/>
        </w:rPr>
        <w:t>මුවින් නික්මුන දන්ත ර</w:t>
      </w:r>
      <w:r>
        <w:rPr>
          <w:rFonts w:ascii="UN-Abhaya" w:hAnsi="UN-Abhaya" w:cs="UN-Abhaya"/>
          <w:sz w:val="26"/>
          <w:szCs w:val="26"/>
          <w:cs/>
        </w:rPr>
        <w:t xml:space="preserve">ශ්මිය දැක ආනන්ද තෙරුණුවෝ </w:t>
      </w:r>
      <w:r>
        <w:rPr>
          <w:rFonts w:ascii="UN-Abhaya" w:hAnsi="UN-Abhaya" w:cs="UN-Abhaya" w:hint="cs"/>
          <w:sz w:val="26"/>
          <w:szCs w:val="26"/>
          <w:cs/>
        </w:rPr>
        <w:t>ස්වාමීනි</w:t>
      </w:r>
      <w:r>
        <w:rPr>
          <w:rFonts w:ascii="UN-Abhaya" w:hAnsi="UN-Abhaya" w:cs="UN-Abhaya"/>
          <w:sz w:val="26"/>
          <w:szCs w:val="26"/>
          <w:cs/>
        </w:rPr>
        <w:t xml:space="preserve"> සිනාවන්</w:t>
      </w:r>
      <w:r>
        <w:rPr>
          <w:rFonts w:ascii="UN-Abhaya" w:hAnsi="UN-Abhaya" w:cs="UN-Abhaya" w:hint="cs"/>
          <w:sz w:val="26"/>
          <w:szCs w:val="26"/>
          <w:cs/>
        </w:rPr>
        <w:t>නේ</w:t>
      </w:r>
      <w:r w:rsidRPr="00B30F82">
        <w:rPr>
          <w:rFonts w:ascii="UN-Abhaya" w:hAnsi="UN-Abhaya" w:cs="UN-Abhaya"/>
          <w:sz w:val="26"/>
          <w:szCs w:val="26"/>
          <w:cs/>
        </w:rPr>
        <w:t xml:space="preserve"> කුමක් නිසාදැයි විමසුහ.</w:t>
      </w:r>
      <w:r>
        <w:rPr>
          <w:rFonts w:ascii="UN-Abhaya" w:hAnsi="UN-Abhaya" w:cs="UN-Abhaya"/>
          <w:sz w:val="26"/>
          <w:szCs w:val="26"/>
          <w:cs/>
        </w:rPr>
        <w:t xml:space="preserve"> බුදුරජාණන් වහන්සේ </w:t>
      </w:r>
      <w:r>
        <w:rPr>
          <w:rFonts w:ascii="UN-Abhaya" w:hAnsi="UN-Abhaya" w:cs="UN-Abhaya" w:hint="cs"/>
          <w:sz w:val="26"/>
          <w:szCs w:val="26"/>
          <w:cs/>
        </w:rPr>
        <w:t>ආ</w:t>
      </w:r>
      <w:r>
        <w:rPr>
          <w:rFonts w:ascii="UN-Abhaya" w:hAnsi="UN-Abhaya" w:cs="UN-Abhaya"/>
          <w:sz w:val="26"/>
          <w:szCs w:val="26"/>
          <w:cs/>
        </w:rPr>
        <w:t xml:space="preserve">නන්ද මේ </w:t>
      </w:r>
      <w:r>
        <w:rPr>
          <w:rFonts w:ascii="UN-Abhaya" w:hAnsi="UN-Abhaya" w:cs="UN-Abhaya" w:hint="cs"/>
          <w:sz w:val="26"/>
          <w:szCs w:val="26"/>
          <w:cs/>
        </w:rPr>
        <w:t>ඊරි</w:t>
      </w:r>
      <w:r>
        <w:rPr>
          <w:rFonts w:ascii="UN-Abhaya" w:hAnsi="UN-Abhaya" w:cs="UN-Abhaya"/>
          <w:sz w:val="26"/>
          <w:szCs w:val="26"/>
          <w:cs/>
        </w:rPr>
        <w:t xml:space="preserve"> පැටවා දෙස බලන්න. </w:t>
      </w:r>
      <w:r>
        <w:rPr>
          <w:rFonts w:ascii="UN-Abhaya" w:hAnsi="UN-Abhaya" w:cs="UN-Abhaya" w:hint="cs"/>
          <w:sz w:val="26"/>
          <w:szCs w:val="26"/>
          <w:cs/>
        </w:rPr>
        <w:t>ආ</w:t>
      </w:r>
      <w:r w:rsidRPr="00B30F82">
        <w:rPr>
          <w:rFonts w:ascii="UN-Abhaya" w:hAnsi="UN-Abhaya" w:cs="UN-Abhaya"/>
          <w:sz w:val="26"/>
          <w:szCs w:val="26"/>
          <w:cs/>
        </w:rPr>
        <w:t xml:space="preserve">නන්ද මේ ඊරි පැටවා කකුසඳ බුද්ධකාලයේදී එක් ආසන ශාලාවක කිකිළියක වුවාය. ඇය එක් යෝගාවචර විපස්සනා කර්මස්ථාන </w:t>
      </w:r>
      <w:r>
        <w:rPr>
          <w:rFonts w:ascii="UN-Abhaya" w:hAnsi="UN-Abhaya" w:cs="UN-Abhaya"/>
          <w:sz w:val="26"/>
          <w:szCs w:val="26"/>
          <w:cs/>
        </w:rPr>
        <w:t>ස</w:t>
      </w:r>
      <w:r>
        <w:rPr>
          <w:rFonts w:ascii="UN-Abhaya" w:hAnsi="UN-Abhaya" w:cs="UN-Abhaya" w:hint="cs"/>
          <w:sz w:val="26"/>
          <w:szCs w:val="26"/>
          <w:cs/>
        </w:rPr>
        <w:t>ජ්‍</w:t>
      </w:r>
      <w:r w:rsidRPr="00B30F82">
        <w:rPr>
          <w:rFonts w:ascii="UN-Abhaya" w:hAnsi="UN-Abhaya" w:cs="UN-Abhaya"/>
          <w:sz w:val="26"/>
          <w:szCs w:val="26"/>
          <w:cs/>
        </w:rPr>
        <w:t xml:space="preserve">ඣායනා </w:t>
      </w:r>
      <w:r>
        <w:rPr>
          <w:rFonts w:ascii="UN-Abhaya" w:hAnsi="UN-Abhaya" w:cs="UN-Abhaya"/>
          <w:sz w:val="26"/>
          <w:szCs w:val="26"/>
          <w:cs/>
        </w:rPr>
        <w:t>කරන</w:t>
      </w:r>
      <w:r w:rsidRPr="00B30F82">
        <w:rPr>
          <w:rFonts w:ascii="UN-Abhaya" w:hAnsi="UN-Abhaya" w:cs="UN-Abhaya"/>
          <w:sz w:val="26"/>
          <w:szCs w:val="26"/>
          <w:cs/>
        </w:rPr>
        <w:t xml:space="preserve"> භික්ෂුවකගේ ඒ ධ</w:t>
      </w:r>
      <w:r>
        <w:rPr>
          <w:rFonts w:ascii="UN-Abhaya" w:hAnsi="UN-Abhaya" w:cs="UN-Abhaya"/>
          <w:sz w:val="26"/>
          <w:szCs w:val="26"/>
          <w:cs/>
        </w:rPr>
        <w:t>ර්ම ඝෝෂාව අසා ඉන් චුතවුවා රජ කු</w:t>
      </w:r>
      <w:r>
        <w:rPr>
          <w:rFonts w:ascii="UN-Abhaya" w:hAnsi="UN-Abhaya" w:cs="UN-Abhaya" w:hint="cs"/>
          <w:sz w:val="26"/>
          <w:szCs w:val="26"/>
          <w:cs/>
        </w:rPr>
        <w:t>ල</w:t>
      </w:r>
      <w:r w:rsidRPr="00B30F82">
        <w:rPr>
          <w:rFonts w:ascii="UN-Abhaya" w:hAnsi="UN-Abhaya" w:cs="UN-Abhaya"/>
          <w:sz w:val="26"/>
          <w:szCs w:val="26"/>
          <w:cs/>
        </w:rPr>
        <w:t>යක ඉපිද උ</w:t>
      </w:r>
      <w:r>
        <w:rPr>
          <w:rFonts w:ascii="UN-Abhaya" w:hAnsi="UN-Abhaya" w:cs="UN-Abhaya" w:hint="cs"/>
          <w:sz w:val="26"/>
          <w:szCs w:val="26"/>
          <w:cs/>
        </w:rPr>
        <w:t>බ්</w:t>
      </w:r>
      <w:r>
        <w:rPr>
          <w:rFonts w:ascii="UN-Abhaya" w:hAnsi="UN-Abhaya" w:cs="UN-Abhaya"/>
          <w:sz w:val="26"/>
          <w:szCs w:val="26"/>
          <w:cs/>
        </w:rPr>
        <w:t>බරි නම් රාජ දුව</w:t>
      </w:r>
      <w:r>
        <w:rPr>
          <w:rFonts w:ascii="UN-Abhaya" w:hAnsi="UN-Abhaya" w:cs="UN-Abhaya" w:hint="cs"/>
          <w:sz w:val="26"/>
          <w:szCs w:val="26"/>
          <w:cs/>
        </w:rPr>
        <w:t>ණි</w:t>
      </w:r>
      <w:r w:rsidRPr="00B30F82">
        <w:rPr>
          <w:rFonts w:ascii="UN-Abhaya" w:hAnsi="UN-Abhaya" w:cs="UN-Abhaya"/>
          <w:sz w:val="26"/>
          <w:szCs w:val="26"/>
          <w:cs/>
        </w:rPr>
        <w:t>යක් වුවාය</w:t>
      </w:r>
      <w:r>
        <w:rPr>
          <w:rFonts w:ascii="UN-Abhaya" w:hAnsi="UN-Abhaya" w:cs="UN-Abhaya"/>
          <w:sz w:val="26"/>
          <w:szCs w:val="26"/>
          <w:cs/>
        </w:rPr>
        <w:t>. ඇය පසු කලෙක වැසිකිළියක පණු රැ</w:t>
      </w:r>
      <w:r>
        <w:rPr>
          <w:rFonts w:ascii="UN-Abhaya" w:hAnsi="UN-Abhaya" w:cs="UN-Abhaya" w:hint="cs"/>
          <w:sz w:val="26"/>
          <w:szCs w:val="26"/>
          <w:cs/>
        </w:rPr>
        <w:t>ළ</w:t>
      </w:r>
      <w:r w:rsidRPr="00B30F82">
        <w:rPr>
          <w:rFonts w:ascii="UN-Abhaya" w:hAnsi="UN-Abhaya" w:cs="UN-Abhaya"/>
          <w:sz w:val="26"/>
          <w:szCs w:val="26"/>
          <w:cs/>
        </w:rPr>
        <w:t>ක් දැක එහි පණුවන් පිළිබඳ සංඥා උපදවා ප්‍රථම ධ්‍යාන ලැබුවාය. ඇය එහි දිවි ඇතිතාක් සිට එයින් චුතව බඹලොව ඉපදුනි. ඉන් චුතවී භවගති වශයෙන්</w:t>
      </w:r>
      <w:r w:rsidRPr="00B30F82">
        <w:rPr>
          <w:rFonts w:ascii="UN-Abhaya" w:hAnsi="UN-Abhaya" w:cs="UN-Abhaya"/>
          <w:sz w:val="26"/>
          <w:szCs w:val="26"/>
        </w:rPr>
        <w:t xml:space="preserve">, </w:t>
      </w:r>
      <w:r>
        <w:rPr>
          <w:rFonts w:ascii="UN-Abhaya" w:hAnsi="UN-Abhaya" w:cs="UN-Abhaya"/>
          <w:sz w:val="26"/>
          <w:szCs w:val="26"/>
          <w:cs/>
        </w:rPr>
        <w:t>කම්</w:t>
      </w:r>
      <w:r>
        <w:rPr>
          <w:rFonts w:ascii="UN-Abhaya" w:hAnsi="UN-Abhaya" w:cs="UN-Abhaya" w:hint="cs"/>
          <w:sz w:val="26"/>
          <w:szCs w:val="26"/>
          <w:cs/>
        </w:rPr>
        <w:t>පා</w:t>
      </w:r>
      <w:r>
        <w:rPr>
          <w:rFonts w:ascii="UN-Abhaya" w:hAnsi="UN-Abhaya" w:cs="UN-Abhaya"/>
          <w:sz w:val="26"/>
          <w:szCs w:val="26"/>
          <w:cs/>
        </w:rPr>
        <w:t>කරමින් දැන් ඌරු</w:t>
      </w:r>
      <w:r>
        <w:rPr>
          <w:rFonts w:ascii="UN-Abhaya" w:hAnsi="UN-Abhaya" w:cs="UN-Abhaya" w:hint="cs"/>
          <w:sz w:val="26"/>
          <w:szCs w:val="26"/>
          <w:cs/>
        </w:rPr>
        <w:t>යෝනි</w:t>
      </w:r>
      <w:r w:rsidRPr="00B30F82">
        <w:rPr>
          <w:rFonts w:ascii="UN-Abhaya" w:hAnsi="UN-Abhaya" w:cs="UN-Abhaya"/>
          <w:sz w:val="26"/>
          <w:szCs w:val="26"/>
          <w:cs/>
        </w:rPr>
        <w:t xml:space="preserve">යේ ඉපදුන මේ කරුණු දැක මම සිනා පහළකලෙමි. එය අසා ආනන්ද තෙරුන් ප්‍රමුඛ </w:t>
      </w:r>
      <w:r>
        <w:rPr>
          <w:rFonts w:ascii="UN-Abhaya" w:hAnsi="UN-Abhaya" w:cs="UN-Abhaya"/>
          <w:sz w:val="26"/>
          <w:szCs w:val="26"/>
          <w:cs/>
        </w:rPr>
        <w:t>භික්ෂූන්</w:t>
      </w:r>
      <w:r w:rsidRPr="00B30F82">
        <w:rPr>
          <w:rFonts w:ascii="UN-Abhaya" w:hAnsi="UN-Abhaya" w:cs="UN-Abhaya"/>
          <w:sz w:val="26"/>
          <w:szCs w:val="26"/>
          <w:cs/>
        </w:rPr>
        <w:t xml:space="preserve"> මහත් සංවේගයට පත්වූවාහුය. බුදුහු ඔවුගේ සංවේගය උපදවා භවතෘෂ්ණාවේ ආදීනව ප්‍රකාශ කරමින් අතුරු </w:t>
      </w:r>
      <w:r>
        <w:rPr>
          <w:rFonts w:ascii="UN-Abhaya" w:hAnsi="UN-Abhaya" w:cs="UN-Abhaya" w:hint="cs"/>
          <w:sz w:val="26"/>
          <w:szCs w:val="26"/>
          <w:cs/>
        </w:rPr>
        <w:t xml:space="preserve">වීථියේ </w:t>
      </w:r>
      <w:r w:rsidRPr="00B30F82">
        <w:rPr>
          <w:rFonts w:ascii="UN-Abhaya" w:hAnsi="UN-Abhaya" w:cs="UN-Abhaya"/>
          <w:sz w:val="26"/>
          <w:szCs w:val="26"/>
          <w:cs/>
        </w:rPr>
        <w:t xml:space="preserve">සිටියදීම මේ ගාථාව ප්‍රකාශ කළහ. </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 </w:t>
      </w:r>
    </w:p>
    <w:p w:rsidR="004F24A4" w:rsidRPr="00CF5662" w:rsidRDefault="004F24A4" w:rsidP="004F24A4">
      <w:pPr>
        <w:pStyle w:val="PlainText"/>
        <w:ind w:left="1440"/>
        <w:jc w:val="both"/>
        <w:rPr>
          <w:rFonts w:ascii="UN-Abhaya" w:hAnsi="UN-Abhaya" w:cs="UN-Abhaya"/>
          <w:b/>
          <w:bCs/>
          <w:sz w:val="26"/>
          <w:szCs w:val="26"/>
        </w:rPr>
      </w:pPr>
      <w:r w:rsidRPr="00CF5662">
        <w:rPr>
          <w:rFonts w:ascii="UN-Abhaya" w:hAnsi="UN-Abhaya" w:cs="UN-Abhaya"/>
          <w:b/>
          <w:bCs/>
          <w:sz w:val="26"/>
          <w:szCs w:val="26"/>
          <w:cs/>
        </w:rPr>
        <w:t xml:space="preserve">හොඳහැටි වැඩී ඇත්නම් යම් ගසෙක </w:t>
      </w:r>
      <w:r>
        <w:rPr>
          <w:rFonts w:ascii="UN-Abhaya" w:hAnsi="UN-Abhaya" w:cs="UN-Abhaya" w:hint="cs"/>
          <w:b/>
          <w:bCs/>
          <w:sz w:val="26"/>
          <w:szCs w:val="26"/>
          <w:cs/>
        </w:rPr>
        <w:tab/>
      </w:r>
      <w:r w:rsidRPr="00CF5662">
        <w:rPr>
          <w:rFonts w:ascii="UN-Abhaya" w:hAnsi="UN-Abhaya" w:cs="UN-Abhaya"/>
          <w:b/>
          <w:bCs/>
          <w:sz w:val="26"/>
          <w:szCs w:val="26"/>
          <w:cs/>
        </w:rPr>
        <w:t xml:space="preserve">මුල </w:t>
      </w:r>
    </w:p>
    <w:p w:rsidR="004F24A4" w:rsidRPr="00CF5662" w:rsidRDefault="004F24A4" w:rsidP="004F24A4">
      <w:pPr>
        <w:pStyle w:val="PlainText"/>
        <w:ind w:left="1440"/>
        <w:jc w:val="both"/>
        <w:rPr>
          <w:rFonts w:ascii="UN-Abhaya" w:hAnsi="UN-Abhaya" w:cs="UN-Abhaya"/>
          <w:b/>
          <w:bCs/>
          <w:sz w:val="26"/>
          <w:szCs w:val="26"/>
        </w:rPr>
      </w:pPr>
      <w:r w:rsidRPr="00CF5662">
        <w:rPr>
          <w:rFonts w:ascii="UN-Abhaya" w:hAnsi="UN-Abhaya" w:cs="UN-Abhaya"/>
          <w:b/>
          <w:bCs/>
          <w:sz w:val="26"/>
          <w:szCs w:val="26"/>
          <w:cs/>
        </w:rPr>
        <w:t xml:space="preserve">කැපුවත් යමෙක් යළි දළු ලා නැගෙති </w:t>
      </w:r>
      <w:r>
        <w:rPr>
          <w:rFonts w:ascii="UN-Abhaya" w:hAnsi="UN-Abhaya" w:cs="UN-Abhaya" w:hint="cs"/>
          <w:b/>
          <w:bCs/>
          <w:sz w:val="26"/>
          <w:szCs w:val="26"/>
          <w:cs/>
        </w:rPr>
        <w:tab/>
      </w:r>
      <w:r w:rsidRPr="00CF5662">
        <w:rPr>
          <w:rFonts w:ascii="UN-Abhaya" w:hAnsi="UN-Abhaya" w:cs="UN-Abhaya"/>
          <w:b/>
          <w:bCs/>
          <w:sz w:val="26"/>
          <w:szCs w:val="26"/>
          <w:cs/>
        </w:rPr>
        <w:t xml:space="preserve">පල </w:t>
      </w:r>
    </w:p>
    <w:p w:rsidR="004F24A4" w:rsidRPr="00CF5662" w:rsidRDefault="004F24A4" w:rsidP="004F24A4">
      <w:pPr>
        <w:pStyle w:val="PlainText"/>
        <w:ind w:left="1440"/>
        <w:jc w:val="both"/>
        <w:rPr>
          <w:rFonts w:ascii="UN-Abhaya" w:hAnsi="UN-Abhaya" w:cs="UN-Abhaya"/>
          <w:b/>
          <w:bCs/>
          <w:sz w:val="26"/>
          <w:szCs w:val="26"/>
        </w:rPr>
      </w:pPr>
      <w:r w:rsidRPr="00CF5662">
        <w:rPr>
          <w:rFonts w:ascii="UN-Abhaya" w:hAnsi="UN-Abhaya" w:cs="UN-Abhaya"/>
          <w:b/>
          <w:bCs/>
          <w:sz w:val="26"/>
          <w:szCs w:val="26"/>
          <w:cs/>
        </w:rPr>
        <w:t>නැසුවේ නොමැතිනම් තන්හා</w:t>
      </w:r>
      <w:r w:rsidRPr="00CF5662">
        <w:rPr>
          <w:rFonts w:ascii="UN-Abhaya" w:hAnsi="UN-Abhaya" w:cs="UN-Abhaya" w:hint="cs"/>
          <w:b/>
          <w:bCs/>
          <w:sz w:val="26"/>
          <w:szCs w:val="26"/>
          <w:cs/>
        </w:rPr>
        <w:t xml:space="preserve"> </w:t>
      </w:r>
      <w:r w:rsidRPr="00CF5662">
        <w:rPr>
          <w:rFonts w:ascii="UN-Abhaya" w:hAnsi="UN-Abhaya" w:cs="UN-Abhaya"/>
          <w:b/>
          <w:bCs/>
          <w:sz w:val="26"/>
          <w:szCs w:val="26"/>
          <w:cs/>
        </w:rPr>
        <w:t xml:space="preserve">ගසේ </w:t>
      </w:r>
      <w:r>
        <w:rPr>
          <w:rFonts w:ascii="UN-Abhaya" w:hAnsi="UN-Abhaya" w:cs="UN-Abhaya" w:hint="cs"/>
          <w:b/>
          <w:bCs/>
          <w:sz w:val="26"/>
          <w:szCs w:val="26"/>
          <w:cs/>
        </w:rPr>
        <w:tab/>
      </w:r>
      <w:r>
        <w:rPr>
          <w:rFonts w:ascii="UN-Abhaya" w:hAnsi="UN-Abhaya" w:cs="UN-Abhaya" w:hint="cs"/>
          <w:b/>
          <w:bCs/>
          <w:sz w:val="26"/>
          <w:szCs w:val="26"/>
          <w:cs/>
        </w:rPr>
        <w:tab/>
      </w:r>
      <w:r w:rsidRPr="00CF5662">
        <w:rPr>
          <w:rFonts w:ascii="UN-Abhaya" w:hAnsi="UN-Abhaya" w:cs="UN-Abhaya"/>
          <w:b/>
          <w:bCs/>
          <w:sz w:val="26"/>
          <w:szCs w:val="26"/>
          <w:cs/>
        </w:rPr>
        <w:t>මුල</w:t>
      </w:r>
    </w:p>
    <w:p w:rsidR="004F24A4" w:rsidRPr="00CF5662" w:rsidRDefault="004F24A4" w:rsidP="004F24A4">
      <w:pPr>
        <w:pStyle w:val="PlainText"/>
        <w:ind w:left="1440"/>
        <w:jc w:val="both"/>
        <w:rPr>
          <w:rFonts w:ascii="UN-Abhaya" w:hAnsi="UN-Abhaya" w:cs="UN-Abhaya"/>
          <w:b/>
          <w:bCs/>
          <w:sz w:val="26"/>
          <w:szCs w:val="26"/>
        </w:rPr>
      </w:pPr>
      <w:r w:rsidRPr="00CF5662">
        <w:rPr>
          <w:rFonts w:ascii="UN-Abhaya" w:hAnsi="UN-Abhaya" w:cs="UN-Abhaya"/>
          <w:b/>
          <w:bCs/>
          <w:sz w:val="26"/>
          <w:szCs w:val="26"/>
          <w:cs/>
        </w:rPr>
        <w:t>යළි යළි ඉපිද දුක් ගෙන දෙයි සසර</w:t>
      </w:r>
      <w:r w:rsidRPr="00CF5662">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CF5662">
        <w:rPr>
          <w:rFonts w:ascii="UN-Abhaya" w:hAnsi="UN-Abhaya" w:cs="UN-Abhaya"/>
          <w:b/>
          <w:bCs/>
          <w:sz w:val="26"/>
          <w:szCs w:val="26"/>
          <w:cs/>
        </w:rPr>
        <w:t>තුල</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ගසක මුදුනින් හා අතුවලින් සිඳ දැම්මත් මුල නිරුප</w:t>
      </w:r>
      <w:r>
        <w:rPr>
          <w:rFonts w:ascii="UN-Abhaya" w:hAnsi="UN-Abhaya" w:cs="UN-Abhaya"/>
          <w:sz w:val="26"/>
          <w:szCs w:val="26"/>
          <w:cs/>
        </w:rPr>
        <w:t xml:space="preserve">ද්‍රිතව තිබේනම් යළි වැඩෙන්නා </w:t>
      </w:r>
      <w:r>
        <w:rPr>
          <w:rFonts w:ascii="UN-Abhaya" w:hAnsi="UN-Abhaya" w:cs="UN-Abhaya" w:hint="cs"/>
          <w:sz w:val="26"/>
          <w:szCs w:val="26"/>
          <w:cs/>
        </w:rPr>
        <w:t>සේ</w:t>
      </w:r>
      <w:r w:rsidRPr="00B30F82">
        <w:rPr>
          <w:rFonts w:ascii="UN-Abhaya" w:hAnsi="UN-Abhaya" w:cs="UN-Abhaya"/>
          <w:sz w:val="26"/>
          <w:szCs w:val="26"/>
          <w:cs/>
        </w:rPr>
        <w:t xml:space="preserve"> තෘණ අනුසය නොනැසු කල යළි වැඩේ.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ශ්‍රෝතස් සතියක් ඇති මන වඩන රූපාදියෙහි හටගන්නා වූ තෘෂ්ණාව බලවත් වේද</w:t>
      </w:r>
      <w:r w:rsidRPr="00B30F82">
        <w:rPr>
          <w:rFonts w:ascii="UN-Abhaya" w:hAnsi="UN-Abhaya" w:cs="UN-Abhaya"/>
          <w:sz w:val="26"/>
          <w:szCs w:val="26"/>
        </w:rPr>
        <w:t xml:space="preserve">, </w:t>
      </w:r>
      <w:r w:rsidRPr="00B30F82">
        <w:rPr>
          <w:rFonts w:ascii="UN-Abhaya" w:hAnsi="UN-Abhaya" w:cs="UN-Abhaya"/>
          <w:sz w:val="26"/>
          <w:szCs w:val="26"/>
          <w:cs/>
        </w:rPr>
        <w:t>නුවණ නැති ඔහුගේ රාග නිඃශ්‍රිත සංකල්පයෝ</w:t>
      </w:r>
      <w:r w:rsidRPr="00B30F82">
        <w:rPr>
          <w:rFonts w:ascii="UN-Abhaya" w:hAnsi="UN-Abhaya" w:cs="UN-Abhaya"/>
          <w:sz w:val="26"/>
          <w:szCs w:val="26"/>
        </w:rPr>
        <w:t xml:space="preserve">, </w:t>
      </w:r>
      <w:r w:rsidRPr="00B30F82">
        <w:rPr>
          <w:rFonts w:ascii="UN-Abhaya" w:hAnsi="UN-Abhaya" w:cs="UN-Abhaya"/>
          <w:sz w:val="26"/>
          <w:szCs w:val="26"/>
          <w:cs/>
        </w:rPr>
        <w:t xml:space="preserve">විතර්කයෝ බලවත්ව අපායට පමුණුවයි.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3. </w:t>
      </w:r>
      <w:r w:rsidRPr="00B30F82">
        <w:rPr>
          <w:rFonts w:ascii="UN-Abhaya" w:hAnsi="UN-Abhaya" w:cs="UN-Abhaya"/>
          <w:sz w:val="26"/>
          <w:szCs w:val="26"/>
          <w:cs/>
        </w:rPr>
        <w:t xml:space="preserve">තෘණ නමැති සැඩ වතුර හැම තැනම ගලයි. තෘණ නමැති ලතාව සදොරින් මතු වී සිටී. එසේ හටගන්නා වූ තෘණ ලතාව දැක එහි මුල සිඳිය යුතුයි.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4. </w:t>
      </w:r>
      <w:r w:rsidRPr="00B30F82">
        <w:rPr>
          <w:rFonts w:ascii="UN-Abhaya" w:hAnsi="UN-Abhaya" w:cs="UN-Abhaya"/>
          <w:sz w:val="26"/>
          <w:szCs w:val="26"/>
          <w:cs/>
        </w:rPr>
        <w:t>රූපාදී අරමුණුවල ගලාගිය ආශාවෙන් තෙත් වු</w:t>
      </w:r>
      <w:r w:rsidRPr="00B30F82">
        <w:rPr>
          <w:rFonts w:ascii="UN-Abhaya" w:hAnsi="UN-Abhaya" w:cs="UN-Abhaya"/>
          <w:sz w:val="26"/>
          <w:szCs w:val="26"/>
        </w:rPr>
        <w:t xml:space="preserve">, </w:t>
      </w:r>
      <w:r w:rsidRPr="00B30F82">
        <w:rPr>
          <w:rFonts w:ascii="UN-Abhaya" w:hAnsi="UN-Abhaya" w:cs="UN-Abhaya"/>
          <w:sz w:val="26"/>
          <w:szCs w:val="26"/>
          <w:cs/>
        </w:rPr>
        <w:t>සො</w:t>
      </w:r>
      <w:r>
        <w:rPr>
          <w:rFonts w:ascii="UN-Abhaya" w:hAnsi="UN-Abhaya" w:cs="UN-Abhaya" w:hint="cs"/>
          <w:sz w:val="26"/>
          <w:szCs w:val="26"/>
          <w:cs/>
        </w:rPr>
        <w:t>ම්න</w:t>
      </w:r>
      <w:r w:rsidRPr="00B30F82">
        <w:rPr>
          <w:rFonts w:ascii="UN-Abhaya" w:hAnsi="UN-Abhaya" w:cs="UN-Abhaya"/>
          <w:sz w:val="26"/>
          <w:szCs w:val="26"/>
          <w:cs/>
        </w:rPr>
        <w:t>ස් වේදනා වෙත්. ඔහු සැප සොය</w:t>
      </w:r>
      <w:r>
        <w:rPr>
          <w:rFonts w:ascii="UN-Abhaya" w:hAnsi="UN-Abhaya" w:cs="UN-Abhaya" w:hint="cs"/>
          <w:sz w:val="26"/>
          <w:szCs w:val="26"/>
          <w:cs/>
        </w:rPr>
        <w:t>න්</w:t>
      </w:r>
      <w:r w:rsidRPr="00B30F82">
        <w:rPr>
          <w:rFonts w:ascii="UN-Abhaya" w:hAnsi="UN-Abhaya" w:cs="UN-Abhaya"/>
          <w:sz w:val="26"/>
          <w:szCs w:val="26"/>
          <w:cs/>
        </w:rPr>
        <w:t xml:space="preserve">නෝ වෙති. එබඳු සත්වයෝ ජාතියට හා ජරාවට පැමිණෙන්නෝ වෙති.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5. </w:t>
      </w:r>
      <w:r w:rsidRPr="00B30F82">
        <w:rPr>
          <w:rFonts w:ascii="UN-Abhaya" w:hAnsi="UN-Abhaya" w:cs="UN-Abhaya"/>
          <w:sz w:val="26"/>
          <w:szCs w:val="26"/>
          <w:cs/>
        </w:rPr>
        <w:t>තණ්හාවෙන් පිරිවරන ලද ස</w:t>
      </w:r>
      <w:r>
        <w:rPr>
          <w:rFonts w:ascii="UN-Abhaya" w:hAnsi="UN-Abhaya" w:cs="UN-Abhaya" w:hint="cs"/>
          <w:sz w:val="26"/>
          <w:szCs w:val="26"/>
          <w:cs/>
        </w:rPr>
        <w:t>ත්</w:t>
      </w:r>
      <w:r w:rsidRPr="00B30F82">
        <w:rPr>
          <w:rFonts w:ascii="UN-Abhaya" w:hAnsi="UN-Abhaya" w:cs="UN-Abhaya"/>
          <w:sz w:val="26"/>
          <w:szCs w:val="26"/>
          <w:cs/>
        </w:rPr>
        <w:t>ත්වයෝ බඳිනා ලද සාවෙකු මෙන් බිය වෙති. රාගාදී සත් සං</w:t>
      </w:r>
      <w:r>
        <w:rPr>
          <w:rFonts w:ascii="UN-Abhaya" w:hAnsi="UN-Abhaya" w:cs="UN-Abhaya" w:hint="cs"/>
          <w:sz w:val="26"/>
          <w:szCs w:val="26"/>
          <w:cs/>
        </w:rPr>
        <w:t>යෝ</w:t>
      </w:r>
      <w:r>
        <w:rPr>
          <w:rFonts w:ascii="UN-Abhaya" w:hAnsi="UN-Abhaya" w:cs="UN-Abhaya"/>
          <w:sz w:val="26"/>
          <w:szCs w:val="26"/>
          <w:cs/>
        </w:rPr>
        <w:t>ගයන්</w:t>
      </w:r>
      <w:r w:rsidRPr="00B30F82">
        <w:rPr>
          <w:rFonts w:ascii="UN-Abhaya" w:hAnsi="UN-Abhaya" w:cs="UN-Abhaya"/>
          <w:sz w:val="26"/>
          <w:szCs w:val="26"/>
          <w:cs/>
        </w:rPr>
        <w:t>ගෙන් ද</w:t>
      </w:r>
      <w:r w:rsidRPr="00B30F82">
        <w:rPr>
          <w:rFonts w:ascii="UN-Abhaya" w:hAnsi="UN-Abhaya" w:cs="UN-Abhaya"/>
          <w:sz w:val="26"/>
          <w:szCs w:val="26"/>
        </w:rPr>
        <w:t xml:space="preserve">, </w:t>
      </w:r>
      <w:r w:rsidRPr="00B30F82">
        <w:rPr>
          <w:rFonts w:ascii="UN-Abhaya" w:hAnsi="UN-Abhaya" w:cs="UN-Abhaya"/>
          <w:sz w:val="26"/>
          <w:szCs w:val="26"/>
          <w:cs/>
        </w:rPr>
        <w:t>දස සංයෝජනයන්ගෙන්ද බැඳුනු සත්</w:t>
      </w:r>
      <w:r>
        <w:rPr>
          <w:rFonts w:ascii="UN-Abhaya" w:hAnsi="UN-Abhaya" w:cs="UN-Abhaya" w:hint="cs"/>
          <w:sz w:val="26"/>
          <w:szCs w:val="26"/>
          <w:cs/>
        </w:rPr>
        <w:t>ත්</w:t>
      </w:r>
      <w:r w:rsidRPr="00B30F82">
        <w:rPr>
          <w:rFonts w:ascii="UN-Abhaya" w:hAnsi="UN-Abhaya" w:cs="UN-Abhaya"/>
          <w:sz w:val="26"/>
          <w:szCs w:val="26"/>
          <w:cs/>
        </w:rPr>
        <w:t xml:space="preserve">වයෝ නැවත නැවත දුකට පත්වෙති.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6. </w:t>
      </w:r>
      <w:r>
        <w:rPr>
          <w:rFonts w:ascii="UN-Abhaya" w:hAnsi="UN-Abhaya" w:cs="UN-Abhaya"/>
          <w:sz w:val="26"/>
          <w:szCs w:val="26"/>
          <w:cs/>
        </w:rPr>
        <w:t>එහෙයින් නිවන කැමති</w:t>
      </w:r>
      <w:r>
        <w:rPr>
          <w:rFonts w:ascii="UN-Abhaya" w:hAnsi="UN-Abhaya" w:cs="UN-Abhaya" w:hint="cs"/>
          <w:sz w:val="26"/>
          <w:szCs w:val="26"/>
          <w:cs/>
        </w:rPr>
        <w:t xml:space="preserve"> </w:t>
      </w:r>
      <w:r>
        <w:rPr>
          <w:rFonts w:ascii="UN-Abhaya" w:hAnsi="UN-Abhaya" w:cs="UN-Abhaya"/>
          <w:sz w:val="26"/>
          <w:szCs w:val="26"/>
          <w:cs/>
        </w:rPr>
        <w:t xml:space="preserve">වන භික්ෂුව </w:t>
      </w:r>
      <w:r>
        <w:rPr>
          <w:rFonts w:ascii="UN-Abhaya" w:hAnsi="UN-Abhaya" w:cs="UN-Abhaya" w:hint="cs"/>
          <w:sz w:val="26"/>
          <w:szCs w:val="26"/>
          <w:cs/>
        </w:rPr>
        <w:t>තණ්හා</w:t>
      </w:r>
      <w:r w:rsidRPr="00B30F82">
        <w:rPr>
          <w:rFonts w:ascii="UN-Abhaya" w:hAnsi="UN-Abhaya" w:cs="UN-Abhaya"/>
          <w:sz w:val="26"/>
          <w:szCs w:val="26"/>
          <w:cs/>
        </w:rPr>
        <w:t xml:space="preserve">ව දුරු කළ යුතුය.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C70CAE">
        <w:rPr>
          <w:rFonts w:ascii="UN-Abhaya" w:hAnsi="UN-Abhaya" w:cs="UN-Abhaya"/>
          <w:b/>
          <w:bCs/>
          <w:sz w:val="26"/>
          <w:szCs w:val="26"/>
          <w:cs/>
        </w:rPr>
        <w:t>මුලෙ</w:t>
      </w:r>
      <w:r w:rsidRPr="00B30F82">
        <w:rPr>
          <w:rFonts w:ascii="UN-Abhaya" w:hAnsi="UN-Abhaya" w:cs="UN-Abhaya"/>
          <w:sz w:val="26"/>
          <w:szCs w:val="26"/>
          <w:cs/>
        </w:rPr>
        <w:t xml:space="preserve"> යම්කිසි ගසක සතර දිසාවෙහි සතරක්ද. ඍජුව යටට ගිය මුලක් දැයි පවත්නා ප</w:t>
      </w:r>
      <w:r>
        <w:rPr>
          <w:rFonts w:ascii="UN-Abhaya" w:hAnsi="UN-Abhaya" w:cs="UN-Abhaya" w:hint="cs"/>
          <w:sz w:val="26"/>
          <w:szCs w:val="26"/>
          <w:cs/>
        </w:rPr>
        <w:t>ස්වර්</w:t>
      </w:r>
      <w:r w:rsidRPr="00B30F82">
        <w:rPr>
          <w:rFonts w:ascii="UN-Abhaya" w:hAnsi="UN-Abhaya" w:cs="UN-Abhaya"/>
          <w:sz w:val="26"/>
          <w:szCs w:val="26"/>
          <w:cs/>
        </w:rPr>
        <w:t>ගයේ මුල් කැපීම කෙටීම</w:t>
      </w:r>
      <w:r w:rsidRPr="00B30F82">
        <w:rPr>
          <w:rFonts w:ascii="UN-Abhaya" w:hAnsi="UN-Abhaya" w:cs="UN-Abhaya"/>
          <w:sz w:val="26"/>
          <w:szCs w:val="26"/>
        </w:rPr>
        <w:t xml:space="preserve">, </w:t>
      </w:r>
      <w:r w:rsidRPr="00B30F82">
        <w:rPr>
          <w:rFonts w:ascii="UN-Abhaya" w:hAnsi="UN-Abhaya" w:cs="UN-Abhaya"/>
          <w:sz w:val="26"/>
          <w:szCs w:val="26"/>
          <w:cs/>
        </w:rPr>
        <w:t>ගිනි තැබීම</w:t>
      </w:r>
      <w:r w:rsidRPr="00B30F82">
        <w:rPr>
          <w:rFonts w:ascii="UN-Abhaya" w:hAnsi="UN-Abhaya" w:cs="UN-Abhaya"/>
          <w:sz w:val="26"/>
          <w:szCs w:val="26"/>
        </w:rPr>
        <w:t xml:space="preserve">, </w:t>
      </w:r>
      <w:r w:rsidRPr="00B30F82">
        <w:rPr>
          <w:rFonts w:ascii="UN-Abhaya" w:hAnsi="UN-Abhaya" w:cs="UN-Abhaya"/>
          <w:sz w:val="26"/>
          <w:szCs w:val="26"/>
          <w:cs/>
        </w:rPr>
        <w:t>උදුරා දැමීම</w:t>
      </w:r>
      <w:r w:rsidRPr="00B30F82">
        <w:rPr>
          <w:rFonts w:ascii="UN-Abhaya" w:hAnsi="UN-Abhaya" w:cs="UN-Abhaya"/>
          <w:sz w:val="26"/>
          <w:szCs w:val="26"/>
        </w:rPr>
        <w:t xml:space="preserve">, </w:t>
      </w:r>
      <w:r w:rsidRPr="00B30F82">
        <w:rPr>
          <w:rFonts w:ascii="UN-Abhaya" w:hAnsi="UN-Abhaya" w:cs="UN-Abhaya"/>
          <w:sz w:val="26"/>
          <w:szCs w:val="26"/>
          <w:cs/>
        </w:rPr>
        <w:t>ආදී යම්කිසි උපද්‍රවයකින්</w:t>
      </w:r>
      <w:r w:rsidRPr="00B30F82">
        <w:rPr>
          <w:rFonts w:ascii="UN-Abhaya" w:hAnsi="UN-Abhaya" w:cs="UN-Abhaya"/>
          <w:sz w:val="26"/>
          <w:szCs w:val="26"/>
        </w:rPr>
        <w:t xml:space="preserve">, </w:t>
      </w:r>
      <w:r w:rsidRPr="00C70CAE">
        <w:rPr>
          <w:rFonts w:ascii="UN-Abhaya" w:hAnsi="UN-Abhaya" w:cs="UN-Abhaya"/>
          <w:b/>
          <w:bCs/>
          <w:sz w:val="26"/>
          <w:szCs w:val="26"/>
          <w:cs/>
        </w:rPr>
        <w:t>අනුප</w:t>
      </w:r>
      <w:r w:rsidRPr="00C70CAE">
        <w:rPr>
          <w:rFonts w:ascii="UN-Abhaya" w:hAnsi="UN-Abhaya" w:cs="UN-Abhaya" w:hint="cs"/>
          <w:b/>
          <w:bCs/>
          <w:sz w:val="26"/>
          <w:szCs w:val="26"/>
          <w:cs/>
        </w:rPr>
        <w:t>ද</w:t>
      </w:r>
      <w:r w:rsidRPr="00C70CAE">
        <w:rPr>
          <w:rFonts w:ascii="UN-Abhaya" w:hAnsi="UN-Abhaya" w:cs="UN-Abhaya"/>
          <w:b/>
          <w:bCs/>
          <w:sz w:val="26"/>
          <w:szCs w:val="26"/>
          <w:cs/>
        </w:rPr>
        <w:t>්දවෙ</w:t>
      </w:r>
      <w:r w:rsidRPr="00B30F82">
        <w:rPr>
          <w:rFonts w:ascii="UN-Abhaya" w:hAnsi="UN-Abhaya" w:cs="UN-Abhaya"/>
          <w:sz w:val="26"/>
          <w:szCs w:val="26"/>
        </w:rPr>
        <w:t xml:space="preserve">, </w:t>
      </w:r>
      <w:r w:rsidRPr="00B30F82">
        <w:rPr>
          <w:rFonts w:ascii="UN-Abhaya" w:hAnsi="UN-Abhaya" w:cs="UN-Abhaya"/>
          <w:sz w:val="26"/>
          <w:szCs w:val="26"/>
          <w:cs/>
        </w:rPr>
        <w:t>උවදුරක් නොවූ විට</w:t>
      </w:r>
      <w:r w:rsidRPr="00B30F82">
        <w:rPr>
          <w:rFonts w:ascii="UN-Abhaya" w:hAnsi="UN-Abhaya" w:cs="UN-Abhaya"/>
          <w:sz w:val="26"/>
          <w:szCs w:val="26"/>
        </w:rPr>
        <w:t xml:space="preserve">, </w:t>
      </w:r>
      <w:r w:rsidRPr="00C70CAE">
        <w:rPr>
          <w:rFonts w:ascii="UN-Abhaya" w:hAnsi="UN-Abhaya" w:cs="UN-Abhaya"/>
          <w:b/>
          <w:bCs/>
          <w:sz w:val="26"/>
          <w:szCs w:val="26"/>
          <w:cs/>
        </w:rPr>
        <w:t>දළෙ</w:t>
      </w:r>
      <w:r w:rsidRPr="00C70CAE">
        <w:rPr>
          <w:rFonts w:ascii="UN-Abhaya" w:hAnsi="UN-Abhaya" w:cs="UN-Abhaya" w:hint="cs"/>
          <w:b/>
          <w:bCs/>
          <w:sz w:val="26"/>
          <w:szCs w:val="26"/>
          <w:cs/>
        </w:rPr>
        <w:t>හ</w:t>
      </w:r>
      <w:r w:rsidRPr="00C70CAE">
        <w:rPr>
          <w:rFonts w:ascii="UN-Abhaya" w:hAnsi="UN-Abhaya" w:cs="UN-Abhaya"/>
          <w:b/>
          <w:bCs/>
          <w:sz w:val="26"/>
          <w:szCs w:val="26"/>
          <w:cs/>
        </w:rPr>
        <w:t xml:space="preserve"> "සොරුකෙබා"</w:t>
      </w:r>
      <w:r w:rsidRPr="00B30F82">
        <w:rPr>
          <w:rFonts w:ascii="UN-Abhaya" w:hAnsi="UN-Abhaya" w:cs="UN-Abhaya"/>
          <w:sz w:val="26"/>
          <w:szCs w:val="26"/>
          <w:cs/>
        </w:rPr>
        <w:t xml:space="preserve"> - ඒ රුක නැවත දැඩිවශයෙන්</w:t>
      </w:r>
      <w:r w:rsidRPr="00B30F82">
        <w:rPr>
          <w:rFonts w:ascii="UN-Abhaya" w:hAnsi="UN-Abhaya" w:cs="UN-Abhaya"/>
          <w:sz w:val="26"/>
          <w:szCs w:val="26"/>
        </w:rPr>
        <w:t xml:space="preserve">, </w:t>
      </w:r>
      <w:r>
        <w:rPr>
          <w:rFonts w:ascii="UN-Abhaya" w:hAnsi="UN-Abhaya" w:cs="UN-Abhaya"/>
          <w:sz w:val="26"/>
          <w:szCs w:val="26"/>
          <w:cs/>
        </w:rPr>
        <w:t>අතු ඉති රිකිලි ව</w:t>
      </w:r>
      <w:r>
        <w:rPr>
          <w:rFonts w:ascii="UN-Abhaya" w:hAnsi="UN-Abhaya" w:cs="UN-Abhaya" w:hint="cs"/>
          <w:sz w:val="26"/>
          <w:szCs w:val="26"/>
          <w:cs/>
        </w:rPr>
        <w:t>ශ</w:t>
      </w:r>
      <w:r>
        <w:rPr>
          <w:rFonts w:ascii="UN-Abhaya" w:hAnsi="UN-Abhaya" w:cs="UN-Abhaya"/>
          <w:sz w:val="26"/>
          <w:szCs w:val="26"/>
          <w:cs/>
        </w:rPr>
        <w:t xml:space="preserve">යෙන් </w:t>
      </w:r>
      <w:r w:rsidRPr="00C70CAE">
        <w:rPr>
          <w:rFonts w:ascii="UN-Abhaya" w:hAnsi="UN-Abhaya" w:cs="UN-Abhaya"/>
          <w:b/>
          <w:bCs/>
          <w:sz w:val="26"/>
          <w:szCs w:val="26"/>
          <w:cs/>
        </w:rPr>
        <w:t>පුන</w:t>
      </w:r>
      <w:r w:rsidRPr="00C70CAE">
        <w:rPr>
          <w:rFonts w:ascii="UN-Abhaya" w:hAnsi="UN-Abhaya" w:cs="UN-Abhaya" w:hint="cs"/>
          <w:b/>
          <w:bCs/>
          <w:sz w:val="26"/>
          <w:szCs w:val="26"/>
          <w:cs/>
        </w:rPr>
        <w:t>දෙ</w:t>
      </w:r>
      <w:r w:rsidRPr="00C70CAE">
        <w:rPr>
          <w:rFonts w:ascii="UN-Abhaya" w:hAnsi="UN-Abhaya" w:cs="UN-Abhaya"/>
          <w:b/>
          <w:bCs/>
          <w:sz w:val="26"/>
          <w:szCs w:val="26"/>
          <w:cs/>
        </w:rPr>
        <w:t>ව රූහති</w:t>
      </w:r>
      <w:r w:rsidRPr="00B30F82">
        <w:rPr>
          <w:rFonts w:ascii="UN-Abhaya" w:hAnsi="UN-Abhaya" w:cs="UN-Abhaya"/>
          <w:sz w:val="26"/>
          <w:szCs w:val="26"/>
          <w:cs/>
        </w:rPr>
        <w:t xml:space="preserve"> නැවත වැඩේ. මෙසේ සදොරෙහි උපදින්නා වු </w:t>
      </w:r>
      <w:r>
        <w:rPr>
          <w:rFonts w:ascii="UN-Abhaya" w:hAnsi="UN-Abhaya" w:cs="UN-Abhaya"/>
          <w:sz w:val="26"/>
          <w:szCs w:val="26"/>
          <w:cs/>
        </w:rPr>
        <w:t xml:space="preserve">තෘෂ්ණාව </w:t>
      </w:r>
      <w:r w:rsidRPr="00C70CAE">
        <w:rPr>
          <w:rFonts w:ascii="UN-Abhaya" w:hAnsi="UN-Abhaya" w:cs="UN-Abhaya"/>
          <w:b/>
          <w:bCs/>
          <w:sz w:val="26"/>
          <w:szCs w:val="26"/>
          <w:cs/>
        </w:rPr>
        <w:t>අනුස</w:t>
      </w:r>
      <w:r w:rsidRPr="00C70CAE">
        <w:rPr>
          <w:rFonts w:ascii="UN-Abhaya" w:hAnsi="UN-Abhaya" w:cs="UN-Abhaya" w:hint="cs"/>
          <w:b/>
          <w:bCs/>
          <w:sz w:val="26"/>
          <w:szCs w:val="26"/>
          <w:cs/>
        </w:rPr>
        <w:t>යෙ</w:t>
      </w:r>
      <w:r>
        <w:rPr>
          <w:rFonts w:ascii="UN-Abhaya" w:hAnsi="UN-Abhaya" w:cs="UN-Abhaya"/>
          <w:sz w:val="26"/>
          <w:szCs w:val="26"/>
          <w:cs/>
        </w:rPr>
        <w:t xml:space="preserve"> - අ</w:t>
      </w:r>
      <w:r>
        <w:rPr>
          <w:rFonts w:ascii="UN-Abhaya" w:hAnsi="UN-Abhaya" w:cs="UN-Abhaya" w:hint="cs"/>
          <w:sz w:val="26"/>
          <w:szCs w:val="26"/>
          <w:cs/>
        </w:rPr>
        <w:t>ර්හ</w:t>
      </w:r>
      <w:r>
        <w:rPr>
          <w:rFonts w:ascii="UN-Abhaya" w:hAnsi="UN-Abhaya" w:cs="UN-Abhaya"/>
          <w:sz w:val="26"/>
          <w:szCs w:val="26"/>
          <w:cs/>
        </w:rPr>
        <w:t xml:space="preserve">ත් මාර්ග ඤාණයෙන් </w:t>
      </w:r>
      <w:r w:rsidRPr="00C70CAE">
        <w:rPr>
          <w:rFonts w:ascii="UN-Abhaya" w:hAnsi="UN-Abhaya" w:cs="UN-Abhaya"/>
          <w:b/>
          <w:bCs/>
          <w:sz w:val="26"/>
          <w:szCs w:val="26"/>
          <w:cs/>
        </w:rPr>
        <w:t>අනු</w:t>
      </w:r>
      <w:r w:rsidRPr="00C70CAE">
        <w:rPr>
          <w:rFonts w:ascii="UN-Abhaya" w:hAnsi="UN-Abhaya" w:cs="UN-Abhaya" w:hint="cs"/>
          <w:b/>
          <w:bCs/>
          <w:sz w:val="26"/>
          <w:szCs w:val="26"/>
          <w:cs/>
        </w:rPr>
        <w:t>හ</w:t>
      </w:r>
      <w:r w:rsidRPr="00C70CAE">
        <w:rPr>
          <w:rFonts w:ascii="UN-Abhaya" w:hAnsi="UN-Abhaya" w:cs="UN-Abhaya"/>
          <w:b/>
          <w:bCs/>
          <w:sz w:val="26"/>
          <w:szCs w:val="26"/>
          <w:cs/>
        </w:rPr>
        <w:t xml:space="preserve">තෙ </w:t>
      </w:r>
      <w:r w:rsidRPr="00B30F82">
        <w:rPr>
          <w:rFonts w:ascii="UN-Abhaya" w:hAnsi="UN-Abhaya" w:cs="UN-Abhaya"/>
          <w:sz w:val="26"/>
          <w:szCs w:val="26"/>
          <w:cs/>
        </w:rPr>
        <w:t xml:space="preserve">- මුලින් උදුරා නො දැමුවිට ඒ ඒ භවයන්හි </w:t>
      </w:r>
      <w:r>
        <w:rPr>
          <w:rFonts w:ascii="UN-Abhaya" w:hAnsi="UN-Abhaya" w:cs="UN-Abhaya"/>
          <w:sz w:val="26"/>
          <w:szCs w:val="26"/>
          <w:cs/>
        </w:rPr>
        <w:t xml:space="preserve">උත්පත්ති ආදියට ගොදුරුවේ. </w:t>
      </w:r>
      <w:r w:rsidRPr="00C70CAE">
        <w:rPr>
          <w:rFonts w:ascii="UN-Abhaya" w:hAnsi="UN-Abhaya" w:cs="UN-Abhaya"/>
          <w:b/>
          <w:bCs/>
          <w:sz w:val="26"/>
          <w:szCs w:val="26"/>
          <w:cs/>
        </w:rPr>
        <w:t>ඉදං දු</w:t>
      </w:r>
      <w:r w:rsidRPr="00C70CAE">
        <w:rPr>
          <w:rFonts w:ascii="UN-Abhaya" w:hAnsi="UN-Abhaya" w:cs="UN-Abhaya" w:hint="cs"/>
          <w:b/>
          <w:bCs/>
          <w:sz w:val="26"/>
          <w:szCs w:val="26"/>
          <w:cs/>
        </w:rPr>
        <w:t>ක්</w:t>
      </w:r>
      <w:r w:rsidRPr="00C70CAE">
        <w:rPr>
          <w:rFonts w:ascii="UN-Abhaya" w:hAnsi="UN-Abhaya" w:cs="UN-Abhaya"/>
          <w:b/>
          <w:bCs/>
          <w:sz w:val="26"/>
          <w:szCs w:val="26"/>
          <w:cs/>
        </w:rPr>
        <w:t>ඛං පුනප්පනං නිබ්බ</w:t>
      </w:r>
      <w:r w:rsidRPr="00C70CAE">
        <w:rPr>
          <w:rFonts w:ascii="UN-Abhaya" w:hAnsi="UN-Abhaya" w:cs="UN-Abhaya" w:hint="cs"/>
          <w:b/>
          <w:bCs/>
          <w:sz w:val="26"/>
          <w:szCs w:val="26"/>
          <w:cs/>
        </w:rPr>
        <w:t>න්</w:t>
      </w:r>
      <w:r w:rsidRPr="00C70CAE">
        <w:rPr>
          <w:rFonts w:ascii="UN-Abhaya" w:hAnsi="UN-Abhaya" w:cs="UN-Abhaya"/>
          <w:b/>
          <w:bCs/>
          <w:sz w:val="26"/>
          <w:szCs w:val="26"/>
          <w:cs/>
        </w:rPr>
        <w:t>ති</w:t>
      </w:r>
      <w:r w:rsidRPr="00B30F82">
        <w:rPr>
          <w:rFonts w:ascii="UN-Abhaya" w:hAnsi="UN-Abhaya" w:cs="UN-Abhaya"/>
          <w:sz w:val="26"/>
          <w:szCs w:val="26"/>
          <w:cs/>
        </w:rPr>
        <w:t xml:space="preserve"> - මේ ජරා </w:t>
      </w:r>
      <w:r>
        <w:rPr>
          <w:rFonts w:ascii="UN-Abhaya" w:hAnsi="UN-Abhaya" w:cs="UN-Abhaya"/>
          <w:sz w:val="26"/>
          <w:szCs w:val="26"/>
          <w:cs/>
        </w:rPr>
        <w:t>මරණාදී දුක් නැවත නැවත උපදී යන අ</w:t>
      </w:r>
      <w:r>
        <w:rPr>
          <w:rFonts w:ascii="UN-Abhaya" w:hAnsi="UN-Abhaya" w:cs="UN-Abhaya" w:hint="cs"/>
          <w:sz w:val="26"/>
          <w:szCs w:val="26"/>
          <w:cs/>
        </w:rPr>
        <w:t>ර්</w:t>
      </w:r>
      <w:r w:rsidRPr="00B30F82">
        <w:rPr>
          <w:rFonts w:ascii="UN-Abhaya" w:hAnsi="UN-Abhaya" w:cs="UN-Abhaya"/>
          <w:sz w:val="26"/>
          <w:szCs w:val="26"/>
          <w:cs/>
        </w:rPr>
        <w:t xml:space="preserve">ථයි. </w:t>
      </w:r>
      <w:r w:rsidRPr="00C70CAE">
        <w:rPr>
          <w:rFonts w:ascii="UN-Abhaya" w:hAnsi="UN-Abhaya" w:cs="UN-Abhaya"/>
          <w:b/>
          <w:bCs/>
          <w:sz w:val="26"/>
          <w:szCs w:val="26"/>
          <w:cs/>
        </w:rPr>
        <w:t>"ය</w:t>
      </w:r>
      <w:r w:rsidRPr="00C70CAE">
        <w:rPr>
          <w:rFonts w:ascii="UN-Abhaya" w:hAnsi="UN-Abhaya" w:cs="UN-Abhaya" w:hint="cs"/>
          <w:b/>
          <w:bCs/>
          <w:sz w:val="26"/>
          <w:szCs w:val="26"/>
          <w:cs/>
        </w:rPr>
        <w:t>ස්</w:t>
      </w:r>
      <w:r w:rsidRPr="00C70CAE">
        <w:rPr>
          <w:rFonts w:ascii="UN-Abhaya" w:hAnsi="UN-Abhaya" w:cs="UN-Abhaya"/>
          <w:b/>
          <w:bCs/>
          <w:sz w:val="26"/>
          <w:szCs w:val="26"/>
          <w:cs/>
        </w:rPr>
        <w:t>සා”</w:t>
      </w:r>
      <w:r w:rsidRPr="00B30F82">
        <w:rPr>
          <w:rFonts w:ascii="UN-Abhaya" w:hAnsi="UN-Abhaya" w:cs="UN-Abhaya"/>
          <w:sz w:val="26"/>
          <w:szCs w:val="26"/>
          <w:cs/>
        </w:rPr>
        <w:t xml:space="preserve"> යම් පුද්ගලයකුගේ අධ්‍යාත්මයෙහි උපදින්නා වූ අටළොස්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 සිතිවිලිවලින් ද සතියක් වූ තණ</w:t>
      </w:r>
      <w:r>
        <w:rPr>
          <w:rFonts w:ascii="UN-Abhaya" w:hAnsi="UN-Abhaya" w:cs="UN-Abhaya"/>
          <w:sz w:val="26"/>
          <w:szCs w:val="26"/>
          <w:cs/>
        </w:rPr>
        <w:t>්</w:t>
      </w:r>
      <w:r w:rsidRPr="00B30F82">
        <w:rPr>
          <w:rFonts w:ascii="UN-Abhaya" w:hAnsi="UN-Abhaya" w:cs="UN-Abhaya"/>
          <w:sz w:val="26"/>
          <w:szCs w:val="26"/>
          <w:cs/>
        </w:rPr>
        <w:t xml:space="preserve">හා හැසිරවීම්වලින් සමන්විත වේ. සිත් ඇදගන්නා වූ රූපාදීයෙහි පවතීයි. ගලා බසියි </w:t>
      </w:r>
      <w:r w:rsidRPr="00C70CAE">
        <w:rPr>
          <w:rFonts w:ascii="UN-Abhaya" w:hAnsi="UN-Abhaya" w:cs="UN-Abhaya"/>
          <w:b/>
          <w:bCs/>
          <w:sz w:val="26"/>
          <w:szCs w:val="26"/>
          <w:cs/>
        </w:rPr>
        <w:t>මනාප</w:t>
      </w:r>
      <w:r w:rsidRPr="00C70CAE">
        <w:rPr>
          <w:rFonts w:ascii="UN-Abhaya" w:hAnsi="UN-Abhaya" w:cs="UN-Abhaya" w:hint="cs"/>
          <w:b/>
          <w:bCs/>
          <w:sz w:val="26"/>
          <w:szCs w:val="26"/>
          <w:cs/>
        </w:rPr>
        <w:t>ස්</w:t>
      </w:r>
      <w:r w:rsidRPr="00C70CAE">
        <w:rPr>
          <w:rFonts w:ascii="UN-Abhaya" w:hAnsi="UN-Abhaya" w:cs="UN-Abhaya"/>
          <w:b/>
          <w:bCs/>
          <w:sz w:val="26"/>
          <w:szCs w:val="26"/>
          <w:cs/>
        </w:rPr>
        <w:t>සවණා</w:t>
      </w:r>
      <w:r>
        <w:rPr>
          <w:rFonts w:ascii="UN-Abhaya" w:hAnsi="UN-Abhaya" w:cs="UN-Abhaya"/>
          <w:sz w:val="26"/>
          <w:szCs w:val="26"/>
          <w:cs/>
        </w:rPr>
        <w:t xml:space="preserve"> යනුවේ. </w:t>
      </w:r>
      <w:r>
        <w:rPr>
          <w:rFonts w:ascii="UN-Abhaya" w:hAnsi="UN-Abhaya" w:cs="UN-Abhaya" w:hint="cs"/>
          <w:sz w:val="26"/>
          <w:szCs w:val="26"/>
          <w:cs/>
        </w:rPr>
        <w:t>තණ්හා</w:t>
      </w:r>
      <w:r>
        <w:rPr>
          <w:rFonts w:ascii="UN-Abhaya" w:hAnsi="UN-Abhaya" w:cs="UN-Abhaya"/>
          <w:sz w:val="26"/>
          <w:szCs w:val="26"/>
          <w:cs/>
        </w:rPr>
        <w:t xml:space="preserve">ව </w:t>
      </w:r>
      <w:r w:rsidRPr="00C70CAE">
        <w:rPr>
          <w:rFonts w:ascii="UN-Abhaya" w:hAnsi="UN-Abhaya" w:cs="UN-Abhaya" w:hint="cs"/>
          <w:b/>
          <w:bCs/>
          <w:sz w:val="26"/>
          <w:szCs w:val="26"/>
          <w:cs/>
        </w:rPr>
        <w:t>භු</w:t>
      </w:r>
      <w:r w:rsidRPr="00C70CAE">
        <w:rPr>
          <w:rFonts w:ascii="UN-Abhaya" w:hAnsi="UN-Abhaya" w:cs="UN-Abhaya"/>
          <w:b/>
          <w:bCs/>
          <w:sz w:val="26"/>
          <w:szCs w:val="26"/>
          <w:cs/>
        </w:rPr>
        <w:t xml:space="preserve">සා </w:t>
      </w:r>
      <w:r w:rsidRPr="00B30F82">
        <w:rPr>
          <w:rFonts w:ascii="UN-Abhaya" w:hAnsi="UN-Abhaya" w:cs="UN-Abhaya"/>
          <w:sz w:val="26"/>
          <w:szCs w:val="26"/>
          <w:cs/>
        </w:rPr>
        <w:t>බලව</w:t>
      </w:r>
      <w:r>
        <w:rPr>
          <w:rFonts w:ascii="UN-Abhaya" w:hAnsi="UN-Abhaya" w:cs="UN-Abhaya"/>
          <w:sz w:val="26"/>
          <w:szCs w:val="26"/>
          <w:cs/>
        </w:rPr>
        <w:t>ත් වේ. ඒ පුද්ගලයාගේ විපරීත වු ඤා</w:t>
      </w:r>
      <w:r w:rsidRPr="00B30F82">
        <w:rPr>
          <w:rFonts w:ascii="UN-Abhaya" w:hAnsi="UN-Abhaya" w:cs="UN-Abhaya"/>
          <w:sz w:val="26"/>
          <w:szCs w:val="26"/>
          <w:cs/>
        </w:rPr>
        <w:t xml:space="preserve">ණය </w:t>
      </w:r>
      <w:r w:rsidRPr="00C70CAE">
        <w:rPr>
          <w:rFonts w:ascii="UN-Abhaya" w:hAnsi="UN-Abhaya" w:cs="UN-Abhaya" w:hint="cs"/>
          <w:b/>
          <w:bCs/>
          <w:sz w:val="26"/>
          <w:szCs w:val="26"/>
          <w:cs/>
        </w:rPr>
        <w:t>දුද</w:t>
      </w:r>
      <w:r w:rsidRPr="00C70CAE">
        <w:rPr>
          <w:rFonts w:ascii="UN-Abhaya" w:hAnsi="UN-Abhaya" w:cs="UN-Abhaya"/>
          <w:b/>
          <w:bCs/>
          <w:sz w:val="26"/>
          <w:szCs w:val="26"/>
          <w:cs/>
        </w:rPr>
        <w:t>්දිටඨං</w:t>
      </w:r>
      <w:r w:rsidRPr="00B30F82">
        <w:rPr>
          <w:rFonts w:ascii="UN-Abhaya" w:hAnsi="UN-Abhaya" w:cs="UN-Abhaya"/>
          <w:sz w:val="26"/>
          <w:szCs w:val="26"/>
          <w:cs/>
        </w:rPr>
        <w:t xml:space="preserve"> යනුවේ. නැවත නැවත ඉපදීම් වසයෙන් මහත්බැවින්</w:t>
      </w:r>
      <w:r w:rsidRPr="00B30F82">
        <w:rPr>
          <w:rFonts w:ascii="UN-Abhaya" w:hAnsi="UN-Abhaya" w:cs="UN-Abhaya"/>
          <w:sz w:val="26"/>
          <w:szCs w:val="26"/>
        </w:rPr>
        <w:t xml:space="preserve">, </w:t>
      </w:r>
      <w:r>
        <w:rPr>
          <w:rFonts w:ascii="UN-Abhaya" w:hAnsi="UN-Abhaya" w:cs="UN-Abhaya"/>
          <w:sz w:val="26"/>
          <w:szCs w:val="26"/>
          <w:cs/>
        </w:rPr>
        <w:t>ව</w:t>
      </w:r>
      <w:r>
        <w:rPr>
          <w:rFonts w:ascii="UN-Abhaya" w:hAnsi="UN-Abhaya" w:cs="UN-Abhaya" w:hint="cs"/>
          <w:sz w:val="26"/>
          <w:szCs w:val="26"/>
          <w:cs/>
        </w:rPr>
        <w:t>හා</w:t>
      </w:r>
      <w:r w:rsidRPr="00B30F82">
        <w:rPr>
          <w:rFonts w:ascii="UN-Abhaya" w:hAnsi="UN-Abhaya" w:cs="UN-Abhaya"/>
          <w:sz w:val="26"/>
          <w:szCs w:val="26"/>
          <w:cs/>
        </w:rPr>
        <w:t xml:space="preserve"> ධ්‍යාන හෝ විදර්ශනා හ</w:t>
      </w:r>
      <w:r>
        <w:rPr>
          <w:rFonts w:ascii="UN-Abhaya" w:hAnsi="UN-Abhaya" w:cs="UN-Abhaya"/>
          <w:sz w:val="26"/>
          <w:szCs w:val="26"/>
          <w:cs/>
        </w:rPr>
        <w:t xml:space="preserve">ෝ ඇසුරු නොකරමින් </w:t>
      </w:r>
      <w:r w:rsidRPr="00C70CAE">
        <w:rPr>
          <w:rFonts w:ascii="UN-Abhaya" w:hAnsi="UN-Abhaya" w:cs="UN-Abhaya"/>
          <w:b/>
          <w:bCs/>
          <w:sz w:val="26"/>
          <w:szCs w:val="26"/>
          <w:cs/>
        </w:rPr>
        <w:t>රාගනිසසිතා සඞක</w:t>
      </w:r>
      <w:r w:rsidRPr="00C70CAE">
        <w:rPr>
          <w:rFonts w:ascii="UN-Abhaya" w:hAnsi="UN-Abhaya" w:cs="UN-Abhaya" w:hint="cs"/>
          <w:b/>
          <w:bCs/>
          <w:sz w:val="26"/>
          <w:szCs w:val="26"/>
          <w:cs/>
        </w:rPr>
        <w:t>ප්</w:t>
      </w:r>
      <w:r w:rsidRPr="00C70CAE">
        <w:rPr>
          <w:rFonts w:ascii="UN-Abhaya" w:hAnsi="UN-Abhaya" w:cs="UN-Abhaya"/>
          <w:b/>
          <w:bCs/>
          <w:sz w:val="26"/>
          <w:szCs w:val="26"/>
          <w:cs/>
        </w:rPr>
        <w:t>පා වහන</w:t>
      </w:r>
      <w:r w:rsidRPr="00C70CAE">
        <w:rPr>
          <w:rFonts w:ascii="UN-Abhaya" w:hAnsi="UN-Abhaya" w:cs="UN-Abhaya" w:hint="cs"/>
          <w:b/>
          <w:bCs/>
          <w:sz w:val="26"/>
          <w:szCs w:val="26"/>
          <w:cs/>
        </w:rPr>
        <w:t>තී</w:t>
      </w:r>
      <w:r w:rsidRPr="00C70CAE">
        <w:rPr>
          <w:rFonts w:ascii="UN-Abhaya" w:hAnsi="UN-Abhaya" w:cs="UN-Abhaya"/>
          <w:b/>
          <w:bCs/>
          <w:sz w:val="26"/>
          <w:szCs w:val="26"/>
          <w:cs/>
        </w:rPr>
        <w:t>.</w:t>
      </w:r>
      <w:r>
        <w:rPr>
          <w:rFonts w:ascii="UN-Abhaya" w:hAnsi="UN-Abhaya" w:cs="UN-Abhaya"/>
          <w:sz w:val="26"/>
          <w:szCs w:val="26"/>
          <w:cs/>
        </w:rPr>
        <w:t xml:space="preserve"> රාග නිශ්‍රිත වූ සංකල්පය</w:t>
      </w:r>
      <w:r w:rsidRPr="00B30F82">
        <w:rPr>
          <w:rFonts w:ascii="UN-Abhaya" w:hAnsi="UN-Abhaya" w:cs="UN-Abhaya"/>
          <w:sz w:val="26"/>
          <w:szCs w:val="26"/>
          <w:cs/>
        </w:rPr>
        <w:t>න්</w:t>
      </w:r>
      <w:r>
        <w:rPr>
          <w:rFonts w:ascii="UN-Abhaya" w:hAnsi="UN-Abhaya" w:cs="UN-Abhaya"/>
          <w:sz w:val="26"/>
          <w:szCs w:val="26"/>
          <w:cs/>
        </w:rPr>
        <w:t xml:space="preserve"> උසුලමින් ජීවත් වේ යන අර්ථයි. </w:t>
      </w:r>
      <w:r w:rsidRPr="00C70CAE">
        <w:rPr>
          <w:rFonts w:ascii="UN-Abhaya" w:hAnsi="UN-Abhaya" w:cs="UN-Abhaya"/>
          <w:b/>
          <w:bCs/>
          <w:sz w:val="26"/>
          <w:szCs w:val="26"/>
          <w:cs/>
        </w:rPr>
        <w:t>ස</w:t>
      </w:r>
      <w:r w:rsidRPr="00C70CAE">
        <w:rPr>
          <w:rFonts w:ascii="UN-Abhaya" w:hAnsi="UN-Abhaya" w:cs="UN-Abhaya" w:hint="cs"/>
          <w:b/>
          <w:bCs/>
          <w:sz w:val="26"/>
          <w:szCs w:val="26"/>
          <w:cs/>
        </w:rPr>
        <w:t>ව</w:t>
      </w:r>
      <w:r w:rsidRPr="00C70CAE">
        <w:rPr>
          <w:rFonts w:ascii="UN-Abhaya" w:hAnsi="UN-Abhaya" w:cs="UN-Abhaya"/>
          <w:b/>
          <w:bCs/>
          <w:sz w:val="26"/>
          <w:szCs w:val="26"/>
          <w:cs/>
        </w:rPr>
        <w:t>න්ති සබ්බධී සොතානි.</w:t>
      </w:r>
      <w:r>
        <w:rPr>
          <w:rFonts w:ascii="UN-Abhaya" w:hAnsi="UN-Abhaya" w:cs="UN-Abhaya"/>
          <w:sz w:val="26"/>
          <w:szCs w:val="26"/>
          <w:cs/>
        </w:rPr>
        <w:t xml:space="preserve"> මේ </w:t>
      </w:r>
      <w:r>
        <w:rPr>
          <w:rFonts w:ascii="UN-Abhaya" w:hAnsi="UN-Abhaya" w:cs="UN-Abhaya" w:hint="cs"/>
          <w:sz w:val="26"/>
          <w:szCs w:val="26"/>
          <w:cs/>
        </w:rPr>
        <w:t>තණ්හා</w:t>
      </w:r>
      <w:r w:rsidRPr="00B30F82">
        <w:rPr>
          <w:rFonts w:ascii="UN-Abhaya" w:hAnsi="UN-Abhaya" w:cs="UN-Abhaya"/>
          <w:sz w:val="26"/>
          <w:szCs w:val="26"/>
          <w:cs/>
        </w:rPr>
        <w:t xml:space="preserve"> නමැති දිය පහර චක්</w:t>
      </w:r>
      <w:r>
        <w:rPr>
          <w:rFonts w:ascii="UN-Abhaya" w:hAnsi="UN-Abhaya" w:cs="UN-Abhaya" w:hint="cs"/>
          <w:sz w:val="26"/>
          <w:szCs w:val="26"/>
          <w:cs/>
        </w:rPr>
        <w:t>ද</w:t>
      </w:r>
      <w:r>
        <w:rPr>
          <w:rFonts w:ascii="UN-Abhaya" w:hAnsi="UN-Abhaya" w:cs="UN-Abhaya"/>
          <w:sz w:val="26"/>
          <w:szCs w:val="26"/>
          <w:cs/>
        </w:rPr>
        <w:t>්</w:t>
      </w:r>
      <w:r>
        <w:rPr>
          <w:rFonts w:ascii="UN-Abhaya" w:hAnsi="UN-Abhaya" w:cs="UN-Abhaya" w:hint="cs"/>
          <w:sz w:val="26"/>
          <w:szCs w:val="26"/>
          <w:cs/>
        </w:rPr>
        <w:t>වා</w:t>
      </w:r>
      <w:r>
        <w:rPr>
          <w:rFonts w:ascii="UN-Abhaya" w:hAnsi="UN-Abhaya" w:cs="UN-Abhaya"/>
          <w:sz w:val="26"/>
          <w:szCs w:val="26"/>
          <w:cs/>
        </w:rPr>
        <w:t>ර</w:t>
      </w:r>
      <w:r w:rsidRPr="00B30F82">
        <w:rPr>
          <w:rFonts w:ascii="UN-Abhaya" w:hAnsi="UN-Abhaya" w:cs="UN-Abhaya"/>
          <w:sz w:val="26"/>
          <w:szCs w:val="26"/>
          <w:cs/>
        </w:rPr>
        <w:t>ය ආදී වසයෙන් සියලු ර</w:t>
      </w:r>
      <w:r>
        <w:rPr>
          <w:rFonts w:ascii="UN-Abhaya" w:hAnsi="UN-Abhaya" w:cs="UN-Abhaya"/>
          <w:sz w:val="26"/>
          <w:szCs w:val="26"/>
          <w:cs/>
        </w:rPr>
        <w:t xml:space="preserve">ූපාදී ආරම්මණයන්හි යෙදී රූප </w:t>
      </w:r>
      <w:r>
        <w:rPr>
          <w:rFonts w:ascii="UN-Abhaya" w:hAnsi="UN-Abhaya" w:cs="UN-Abhaya" w:hint="cs"/>
          <w:sz w:val="26"/>
          <w:szCs w:val="26"/>
          <w:cs/>
        </w:rPr>
        <w:t>තණ්හා</w:t>
      </w:r>
      <w:r w:rsidRPr="00B30F82">
        <w:rPr>
          <w:rFonts w:ascii="UN-Abhaya" w:hAnsi="UN-Abhaya" w:cs="UN-Abhaya"/>
          <w:sz w:val="26"/>
          <w:szCs w:val="26"/>
          <w:cs/>
        </w:rPr>
        <w:t xml:space="preserve"> - පෙ - භවතණ්හා ආදියෙන් සියලු භවයන්හි දුක්විඳි</w:t>
      </w:r>
      <w:r>
        <w:rPr>
          <w:rFonts w:ascii="UN-Abhaya" w:hAnsi="UN-Abhaya" w:cs="UN-Abhaya" w:hint="cs"/>
          <w:sz w:val="26"/>
          <w:szCs w:val="26"/>
          <w:cs/>
        </w:rPr>
        <w:t>න්</w:t>
      </w:r>
      <w:r w:rsidRPr="00B30F82">
        <w:rPr>
          <w:rFonts w:ascii="UN-Abhaya" w:hAnsi="UN-Abhaya" w:cs="UN-Abhaya"/>
          <w:sz w:val="26"/>
          <w:szCs w:val="26"/>
          <w:cs/>
        </w:rPr>
        <w:t xml:space="preserve">නේය. </w:t>
      </w:r>
      <w:r w:rsidRPr="007865F1">
        <w:rPr>
          <w:rFonts w:ascii="UN-Abhaya" w:hAnsi="UN-Abhaya" w:cs="UN-Abhaya"/>
          <w:b/>
          <w:bCs/>
          <w:sz w:val="26"/>
          <w:szCs w:val="26"/>
          <w:cs/>
        </w:rPr>
        <w:t>ලතා</w:t>
      </w:r>
      <w:r w:rsidRPr="00B30F82">
        <w:rPr>
          <w:rFonts w:ascii="UN-Abhaya" w:hAnsi="UN-Abhaya" w:cs="UN-Abhaya"/>
          <w:sz w:val="26"/>
          <w:szCs w:val="26"/>
          <w:cs/>
        </w:rPr>
        <w:t xml:space="preserve"> - යනු වෙළෙන අර්ථයෙන්ද එකට එකතු </w:t>
      </w:r>
      <w:r>
        <w:rPr>
          <w:rFonts w:ascii="UN-Abhaya" w:hAnsi="UN-Abhaya" w:cs="UN-Abhaya"/>
          <w:sz w:val="26"/>
          <w:szCs w:val="26"/>
        </w:rPr>
        <w:t xml:space="preserve"> </w:t>
      </w:r>
      <w:r w:rsidRPr="00B30F82">
        <w:rPr>
          <w:rFonts w:ascii="UN-Abhaya" w:hAnsi="UN-Abhaya" w:cs="UN-Abhaya"/>
          <w:sz w:val="26"/>
          <w:szCs w:val="26"/>
          <w:cs/>
        </w:rPr>
        <w:t xml:space="preserve">කිරිමේ අර්ථයෙන් ද ලතා (මාළුවා) වැල මෙනි. </w:t>
      </w:r>
      <w:r w:rsidRPr="007865F1">
        <w:rPr>
          <w:rFonts w:ascii="UN-Abhaya" w:hAnsi="UN-Abhaya" w:cs="UN-Abhaya"/>
          <w:b/>
          <w:bCs/>
          <w:sz w:val="26"/>
          <w:szCs w:val="26"/>
          <w:cs/>
        </w:rPr>
        <w:t>උහිජ්ජ තිටඨතීති</w:t>
      </w:r>
      <w:r w:rsidRPr="00B30F82">
        <w:rPr>
          <w:rFonts w:ascii="UN-Abhaya" w:hAnsi="UN-Abhaya" w:cs="UN-Abhaya"/>
          <w:sz w:val="26"/>
          <w:szCs w:val="26"/>
          <w:cs/>
        </w:rPr>
        <w:t xml:space="preserve"> - සදොරින් උපන් රූ</w:t>
      </w:r>
      <w:r>
        <w:rPr>
          <w:rFonts w:ascii="UN-Abhaya" w:hAnsi="UN-Abhaya" w:cs="UN-Abhaya"/>
          <w:sz w:val="26"/>
          <w:szCs w:val="26"/>
          <w:cs/>
        </w:rPr>
        <w:t xml:space="preserve">පාදී අරමුණු කෙරෙහි පවතී. </w:t>
      </w:r>
      <w:r w:rsidRPr="007865F1">
        <w:rPr>
          <w:rFonts w:ascii="UN-Abhaya" w:hAnsi="UN-Abhaya" w:cs="UN-Abhaya"/>
          <w:b/>
          <w:bCs/>
          <w:sz w:val="26"/>
          <w:szCs w:val="26"/>
          <w:cs/>
        </w:rPr>
        <w:t>තච දි</w:t>
      </w:r>
      <w:r w:rsidRPr="007865F1">
        <w:rPr>
          <w:rFonts w:ascii="UN-Abhaya" w:hAnsi="UN-Abhaya" w:cs="UN-Abhaya" w:hint="cs"/>
          <w:b/>
          <w:bCs/>
          <w:sz w:val="26"/>
          <w:szCs w:val="26"/>
          <w:cs/>
        </w:rPr>
        <w:t>ස්වා</w:t>
      </w:r>
      <w:r w:rsidRPr="00B30F82">
        <w:rPr>
          <w:rFonts w:ascii="UN-Abhaya" w:hAnsi="UN-Abhaya" w:cs="UN-Abhaya"/>
          <w:sz w:val="26"/>
          <w:szCs w:val="26"/>
          <w:cs/>
        </w:rPr>
        <w:t xml:space="preserve"> - යනු ඒ තෘෂ්ණ නමැති ලතාව </w:t>
      </w:r>
      <w:r w:rsidRPr="007865F1">
        <w:rPr>
          <w:rFonts w:ascii="UN-Abhaya" w:hAnsi="UN-Abhaya" w:cs="UN-Abhaya"/>
          <w:b/>
          <w:bCs/>
          <w:sz w:val="26"/>
          <w:szCs w:val="26"/>
          <w:cs/>
        </w:rPr>
        <w:t>"එත්ථසා තණහා උප්පජ්ජමානා උප්පජ්ජතී "</w:t>
      </w:r>
      <w:r w:rsidRPr="00B30F82">
        <w:rPr>
          <w:rFonts w:ascii="UN-Abhaya" w:hAnsi="UN-Abhaya" w:cs="UN-Abhaya"/>
          <w:sz w:val="26"/>
          <w:szCs w:val="26"/>
          <w:cs/>
        </w:rPr>
        <w:t xml:space="preserve"> ආදී වසයෙන් උපත් ස්ථාන වසයෙන් දැන. </w:t>
      </w:r>
      <w:r w:rsidRPr="007865F1">
        <w:rPr>
          <w:rFonts w:ascii="UN-Abhaya" w:hAnsi="UN-Abhaya" w:cs="UN-Abhaya"/>
          <w:b/>
          <w:bCs/>
          <w:sz w:val="26"/>
          <w:szCs w:val="26"/>
          <w:cs/>
        </w:rPr>
        <w:t>පඤ්ඤායා</w:t>
      </w:r>
      <w:r w:rsidRPr="00B30F82">
        <w:rPr>
          <w:rFonts w:ascii="UN-Abhaya" w:hAnsi="UN-Abhaya" w:cs="UN-Abhaya"/>
          <w:sz w:val="26"/>
          <w:szCs w:val="26"/>
          <w:cs/>
        </w:rPr>
        <w:t xml:space="preserve"> කැලයෙහි උපන්නා වූ වැලක් ආයුධයකින් සිදදමන්නාක් මෙන් මාර්ග ප්‍රඥාවෙන් </w:t>
      </w:r>
      <w:r>
        <w:rPr>
          <w:rFonts w:ascii="UN-Abhaya" w:hAnsi="UN-Abhaya" w:cs="UN-Abhaya"/>
          <w:sz w:val="26"/>
          <w:szCs w:val="26"/>
          <w:cs/>
        </w:rPr>
        <w:t xml:space="preserve">තෘෂ්ණා මුල </w:t>
      </w:r>
      <w:r w:rsidRPr="007865F1">
        <w:rPr>
          <w:rFonts w:ascii="UN-Abhaya" w:hAnsi="UN-Abhaya" w:cs="UN-Abhaya" w:hint="cs"/>
          <w:b/>
          <w:bCs/>
          <w:sz w:val="26"/>
          <w:szCs w:val="26"/>
          <w:cs/>
        </w:rPr>
        <w:t>ජින්ද</w:t>
      </w:r>
      <w:r w:rsidRPr="007865F1">
        <w:rPr>
          <w:rFonts w:ascii="UN-Abhaya" w:hAnsi="UN-Abhaya" w:cs="UN-Abhaya"/>
          <w:b/>
          <w:bCs/>
          <w:sz w:val="26"/>
          <w:szCs w:val="26"/>
          <w:cs/>
        </w:rPr>
        <w:t>ථ</w:t>
      </w:r>
      <w:r w:rsidRPr="00B30F82">
        <w:rPr>
          <w:rFonts w:ascii="UN-Abhaya" w:hAnsi="UN-Abhaya" w:cs="UN-Abhaya"/>
          <w:sz w:val="26"/>
          <w:szCs w:val="26"/>
          <w:cs/>
        </w:rPr>
        <w:t xml:space="preserve"> - සිඳිය යුතුය යන අර්ථයි. </w:t>
      </w:r>
      <w:r w:rsidRPr="007865F1">
        <w:rPr>
          <w:rFonts w:ascii="UN-Abhaya" w:hAnsi="UN-Abhaya" w:cs="UN-Abhaya"/>
          <w:b/>
          <w:bCs/>
          <w:sz w:val="26"/>
          <w:szCs w:val="26"/>
          <w:cs/>
        </w:rPr>
        <w:t>සරිතානි</w:t>
      </w:r>
      <w:r w:rsidRPr="00B30F82">
        <w:rPr>
          <w:rFonts w:ascii="UN-Abhaya" w:hAnsi="UN-Abhaya" w:cs="UN-Abhaya"/>
          <w:sz w:val="26"/>
          <w:szCs w:val="26"/>
          <w:cs/>
        </w:rPr>
        <w:t xml:space="preserve"> යනු විසුරුවා යවන ලද </w:t>
      </w:r>
      <w:r w:rsidRPr="007865F1">
        <w:rPr>
          <w:rFonts w:ascii="UN-Abhaya" w:hAnsi="UN-Abhaya" w:cs="UN-Abhaya"/>
          <w:b/>
          <w:bCs/>
          <w:sz w:val="26"/>
          <w:szCs w:val="26"/>
          <w:cs/>
        </w:rPr>
        <w:t>සිනෙහිතානි</w:t>
      </w:r>
      <w:r w:rsidRPr="00B30F82">
        <w:rPr>
          <w:rFonts w:ascii="UN-Abhaya" w:hAnsi="UN-Abhaya" w:cs="UN-Abhaya"/>
          <w:sz w:val="26"/>
          <w:szCs w:val="26"/>
          <w:cs/>
        </w:rPr>
        <w:t>. සිවු</w:t>
      </w:r>
      <w:r>
        <w:rPr>
          <w:rFonts w:ascii="UN-Abhaya" w:hAnsi="UN-Abhaya" w:cs="UN-Abhaya"/>
          <w:sz w:val="26"/>
          <w:szCs w:val="26"/>
          <w:cs/>
        </w:rPr>
        <w:t xml:space="preserve">රු පිරිකර ආදිය පිළිබඳව පවත්නා </w:t>
      </w:r>
      <w:r>
        <w:rPr>
          <w:rFonts w:ascii="UN-Abhaya" w:hAnsi="UN-Abhaya" w:cs="UN-Abhaya" w:hint="cs"/>
          <w:sz w:val="26"/>
          <w:szCs w:val="26"/>
          <w:cs/>
        </w:rPr>
        <w:t>ස්නේහ</w:t>
      </w:r>
      <w:r w:rsidRPr="00B30F82">
        <w:rPr>
          <w:rFonts w:ascii="UN-Abhaya" w:hAnsi="UN-Abhaya" w:cs="UN-Abhaya"/>
          <w:sz w:val="26"/>
          <w:szCs w:val="26"/>
          <w:cs/>
        </w:rPr>
        <w:t>ය</w:t>
      </w:r>
      <w:r w:rsidRPr="00B30F82">
        <w:rPr>
          <w:rFonts w:ascii="UN-Abhaya" w:hAnsi="UN-Abhaya" w:cs="UN-Abhaya"/>
          <w:sz w:val="26"/>
          <w:szCs w:val="26"/>
        </w:rPr>
        <w:t xml:space="preserve">, </w:t>
      </w:r>
      <w:r w:rsidRPr="00B30F82">
        <w:rPr>
          <w:rFonts w:ascii="UN-Abhaya" w:hAnsi="UN-Abhaya" w:cs="UN-Abhaya"/>
          <w:sz w:val="26"/>
          <w:szCs w:val="26"/>
          <w:cs/>
        </w:rPr>
        <w:t xml:space="preserve">තෘෂ්ණා ඉවත දැමිය යුතුය යන අර්ථයි. </w:t>
      </w:r>
      <w:r w:rsidRPr="007865F1">
        <w:rPr>
          <w:rFonts w:ascii="UN-Abhaya" w:hAnsi="UN-Abhaya" w:cs="UN-Abhaya"/>
          <w:b/>
          <w:bCs/>
          <w:sz w:val="26"/>
          <w:szCs w:val="26"/>
          <w:cs/>
        </w:rPr>
        <w:t>සොමනස්සානි</w:t>
      </w:r>
      <w:r w:rsidRPr="00B30F82">
        <w:rPr>
          <w:rFonts w:ascii="UN-Abhaya" w:hAnsi="UN-Abhaya" w:cs="UN-Abhaya"/>
          <w:sz w:val="26"/>
          <w:szCs w:val="26"/>
          <w:cs/>
        </w:rPr>
        <w:t xml:space="preserve"> - තෘෂ</w:t>
      </w:r>
      <w:r>
        <w:rPr>
          <w:rFonts w:ascii="UN-Abhaya" w:hAnsi="UN-Abhaya" w:cs="UN-Abhaya"/>
          <w:sz w:val="26"/>
          <w:szCs w:val="26"/>
          <w:cs/>
        </w:rPr>
        <w:t>්</w:t>
      </w:r>
      <w:r w:rsidRPr="00B30F82">
        <w:rPr>
          <w:rFonts w:ascii="UN-Abhaya" w:hAnsi="UN-Abhaya" w:cs="UN-Abhaya"/>
          <w:sz w:val="26"/>
          <w:szCs w:val="26"/>
          <w:cs/>
        </w:rPr>
        <w:t xml:space="preserve">ණාවෙන් දුරුවු </w:t>
      </w:r>
      <w:r>
        <w:rPr>
          <w:rFonts w:ascii="UN-Abhaya" w:hAnsi="UN-Abhaya" w:cs="UN-Abhaya"/>
          <w:sz w:val="26"/>
          <w:szCs w:val="26"/>
          <w:cs/>
        </w:rPr>
        <w:t>සත්ත්වයන්</w:t>
      </w:r>
      <w:r w:rsidRPr="00B30F82">
        <w:rPr>
          <w:rFonts w:ascii="UN-Abhaya" w:hAnsi="UN-Abhaya" w:cs="UN-Abhaya"/>
          <w:sz w:val="26"/>
          <w:szCs w:val="26"/>
          <w:cs/>
        </w:rPr>
        <w:t xml:space="preserve">ට මෙවැනි වූ සොම්නසක් ඇති වේ. </w:t>
      </w:r>
      <w:r w:rsidRPr="007865F1">
        <w:rPr>
          <w:rFonts w:ascii="UN-Abhaya" w:hAnsi="UN-Abhaya" w:cs="UN-Abhaya"/>
          <w:b/>
          <w:bCs/>
          <w:sz w:val="26"/>
          <w:szCs w:val="26"/>
          <w:cs/>
        </w:rPr>
        <w:t>තෙ සාතසිතානි</w:t>
      </w:r>
      <w:r w:rsidRPr="00B30F82">
        <w:rPr>
          <w:rFonts w:ascii="UN-Abhaya" w:hAnsi="UN-Abhaya" w:cs="UN-Abhaya"/>
          <w:sz w:val="26"/>
          <w:szCs w:val="26"/>
          <w:cs/>
        </w:rPr>
        <w:t xml:space="preserve"> - ඒ </w:t>
      </w:r>
      <w:r>
        <w:rPr>
          <w:rFonts w:ascii="UN-Abhaya" w:hAnsi="UN-Abhaya" w:cs="UN-Abhaya"/>
          <w:sz w:val="26"/>
          <w:szCs w:val="26"/>
          <w:cs/>
        </w:rPr>
        <w:t>තෘෂ්ණා ව</w:t>
      </w:r>
      <w:r>
        <w:rPr>
          <w:rFonts w:ascii="UN-Abhaya" w:hAnsi="UN-Abhaya" w:cs="UN-Abhaya" w:hint="cs"/>
          <w:sz w:val="26"/>
          <w:szCs w:val="26"/>
          <w:cs/>
        </w:rPr>
        <w:t>ශී</w:t>
      </w:r>
      <w:r w:rsidRPr="00B30F82">
        <w:rPr>
          <w:rFonts w:ascii="UN-Abhaya" w:hAnsi="UN-Abhaya" w:cs="UN-Abhaya"/>
          <w:sz w:val="26"/>
          <w:szCs w:val="26"/>
          <w:cs/>
        </w:rPr>
        <w:t xml:space="preserve"> වූ පුද්ගලයෝ සැප කැමති වී සුව සොයන්නෝ වෙති. </w:t>
      </w:r>
      <w:r w:rsidRPr="007865F1">
        <w:rPr>
          <w:rFonts w:ascii="UN-Abhaya" w:hAnsi="UN-Abhaya" w:cs="UN-Abhaya"/>
          <w:b/>
          <w:bCs/>
          <w:sz w:val="26"/>
          <w:szCs w:val="26"/>
          <w:cs/>
        </w:rPr>
        <w:t>තෙවෙ</w:t>
      </w:r>
      <w:r w:rsidRPr="00B30F82">
        <w:rPr>
          <w:rFonts w:ascii="UN-Abhaya" w:hAnsi="UN-Abhaya" w:cs="UN-Abhaya"/>
          <w:sz w:val="26"/>
          <w:szCs w:val="26"/>
          <w:cs/>
        </w:rPr>
        <w:t xml:space="preserve"> යනු යම් මෙබඳු වූ මිනිස්සු ජාති ජරා ව්‍යාධි මරණ ආදියට පැමිණෙත්. ජාති </w:t>
      </w:r>
      <w:r w:rsidRPr="007865F1">
        <w:rPr>
          <w:rFonts w:ascii="UN-Abhaya" w:hAnsi="UN-Abhaya" w:cs="UN-Abhaya"/>
          <w:b/>
          <w:bCs/>
          <w:sz w:val="26"/>
          <w:szCs w:val="26"/>
          <w:cs/>
        </w:rPr>
        <w:t>ජරූපගා</w:t>
      </w:r>
      <w:r w:rsidRPr="00B30F82">
        <w:rPr>
          <w:rFonts w:ascii="UN-Abhaya" w:hAnsi="UN-Abhaya" w:cs="UN-Abhaya"/>
          <w:sz w:val="26"/>
          <w:szCs w:val="26"/>
          <w:cs/>
        </w:rPr>
        <w:t xml:space="preserve"> නම් වේ. පජා යනු මේ සත්</w:t>
      </w:r>
      <w:r>
        <w:rPr>
          <w:rFonts w:ascii="UN-Abhaya" w:hAnsi="UN-Abhaya" w:cs="UN-Abhaya" w:hint="cs"/>
          <w:sz w:val="26"/>
          <w:szCs w:val="26"/>
          <w:cs/>
        </w:rPr>
        <w:t>ත්</w:t>
      </w:r>
      <w:r w:rsidRPr="00B30F82">
        <w:rPr>
          <w:rFonts w:ascii="UN-Abhaya" w:hAnsi="UN-Abhaya" w:cs="UN-Abhaya"/>
          <w:sz w:val="26"/>
          <w:szCs w:val="26"/>
          <w:cs/>
        </w:rPr>
        <w:t>වයෝ ඌර්ණ සංඛ්‍යාවට ගියාහු තෘෂ්ණාවෙන්</w:t>
      </w:r>
      <w:r w:rsidRPr="00B30F82">
        <w:rPr>
          <w:rFonts w:ascii="UN-Abhaya" w:hAnsi="UN-Abhaya" w:cs="UN-Abhaya"/>
          <w:sz w:val="26"/>
          <w:szCs w:val="26"/>
        </w:rPr>
        <w:t xml:space="preserve">, </w:t>
      </w:r>
      <w:r w:rsidRPr="007865F1">
        <w:rPr>
          <w:rFonts w:ascii="UN-Abhaya" w:hAnsi="UN-Abhaya" w:cs="UN-Abhaya"/>
          <w:b/>
          <w:bCs/>
          <w:sz w:val="26"/>
          <w:szCs w:val="26"/>
          <w:cs/>
        </w:rPr>
        <w:t>පුර</w:t>
      </w:r>
      <w:r w:rsidRPr="007865F1">
        <w:rPr>
          <w:rFonts w:ascii="UN-Abhaya" w:hAnsi="UN-Abhaya" w:cs="UN-Abhaya" w:hint="cs"/>
          <w:b/>
          <w:bCs/>
          <w:sz w:val="26"/>
          <w:szCs w:val="26"/>
          <w:cs/>
        </w:rPr>
        <w:t>ක්ඛ</w:t>
      </w:r>
      <w:r w:rsidRPr="007865F1">
        <w:rPr>
          <w:rFonts w:ascii="UN-Abhaya" w:hAnsi="UN-Abhaya" w:cs="UN-Abhaya"/>
          <w:b/>
          <w:bCs/>
          <w:sz w:val="26"/>
          <w:szCs w:val="26"/>
          <w:cs/>
        </w:rPr>
        <w:t>තො</w:t>
      </w:r>
      <w:r w:rsidRPr="00B30F82">
        <w:rPr>
          <w:rFonts w:ascii="UN-Abhaya" w:hAnsi="UN-Abhaya" w:cs="UN-Abhaya"/>
          <w:sz w:val="26"/>
          <w:szCs w:val="26"/>
        </w:rPr>
        <w:t xml:space="preserve">, </w:t>
      </w:r>
      <w:r w:rsidRPr="00B30F82">
        <w:rPr>
          <w:rFonts w:ascii="UN-Abhaya" w:hAnsi="UN-Abhaya" w:cs="UN-Abhaya"/>
          <w:sz w:val="26"/>
          <w:szCs w:val="26"/>
          <w:cs/>
        </w:rPr>
        <w:t>අභිමුඛ පිරිවර වී</w:t>
      </w:r>
      <w:r w:rsidRPr="00B30F82">
        <w:rPr>
          <w:rFonts w:ascii="UN-Abhaya" w:hAnsi="UN-Abhaya" w:cs="UN-Abhaya"/>
          <w:sz w:val="26"/>
          <w:szCs w:val="26"/>
        </w:rPr>
        <w:t xml:space="preserve">, </w:t>
      </w:r>
      <w:r w:rsidRPr="007865F1">
        <w:rPr>
          <w:rFonts w:ascii="UN-Abhaya" w:hAnsi="UN-Abhaya" w:cs="UN-Abhaya"/>
          <w:b/>
          <w:bCs/>
          <w:sz w:val="26"/>
          <w:szCs w:val="26"/>
          <w:cs/>
        </w:rPr>
        <w:t>බාධිතො</w:t>
      </w:r>
      <w:r w:rsidRPr="00B30F82">
        <w:rPr>
          <w:rFonts w:ascii="UN-Abhaya" w:hAnsi="UN-Abhaya" w:cs="UN-Abhaya"/>
          <w:sz w:val="26"/>
          <w:szCs w:val="26"/>
          <w:cs/>
        </w:rPr>
        <w:t xml:space="preserve"> යනු 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දෙකු විසින් වනයේ බඳින ලද සසො විය සාවෙකු මෙන්</w:t>
      </w:r>
      <w:r w:rsidRPr="00B30F82">
        <w:rPr>
          <w:rFonts w:ascii="UN-Abhaya" w:hAnsi="UN-Abhaya" w:cs="UN-Abhaya"/>
          <w:sz w:val="26"/>
          <w:szCs w:val="26"/>
        </w:rPr>
        <w:t xml:space="preserve">, </w:t>
      </w:r>
      <w:r w:rsidRPr="007865F1">
        <w:rPr>
          <w:rFonts w:ascii="UN-Abhaya" w:hAnsi="UN-Abhaya" w:cs="UN-Abhaya"/>
          <w:b/>
          <w:bCs/>
          <w:sz w:val="26"/>
          <w:szCs w:val="26"/>
          <w:cs/>
        </w:rPr>
        <w:t>පරිස</w:t>
      </w:r>
      <w:r w:rsidRPr="007865F1">
        <w:rPr>
          <w:rFonts w:ascii="UN-Abhaya" w:hAnsi="UN-Abhaya" w:cs="UN-Abhaya" w:hint="cs"/>
          <w:b/>
          <w:bCs/>
          <w:sz w:val="26"/>
          <w:szCs w:val="26"/>
          <w:cs/>
        </w:rPr>
        <w:t>ප්</w:t>
      </w:r>
      <w:r w:rsidRPr="007865F1">
        <w:rPr>
          <w:rFonts w:ascii="UN-Abhaya" w:hAnsi="UN-Abhaya" w:cs="UN-Abhaya"/>
          <w:b/>
          <w:bCs/>
          <w:sz w:val="26"/>
          <w:szCs w:val="26"/>
          <w:cs/>
        </w:rPr>
        <w:t>පන</w:t>
      </w:r>
      <w:r w:rsidRPr="007865F1">
        <w:rPr>
          <w:rFonts w:ascii="UN-Abhaya" w:hAnsi="UN-Abhaya" w:cs="UN-Abhaya" w:hint="cs"/>
          <w:b/>
          <w:bCs/>
          <w:sz w:val="26"/>
          <w:szCs w:val="26"/>
          <w:cs/>
        </w:rPr>
        <w:t>ති</w:t>
      </w:r>
      <w:r w:rsidRPr="00B30F82">
        <w:rPr>
          <w:rFonts w:ascii="UN-Abhaya" w:hAnsi="UN-Abhaya" w:cs="UN-Abhaya"/>
          <w:sz w:val="26"/>
          <w:szCs w:val="26"/>
          <w:cs/>
        </w:rPr>
        <w:t xml:space="preserve"> - බිය වෙත </w:t>
      </w:r>
      <w:r w:rsidRPr="007865F1">
        <w:rPr>
          <w:rFonts w:ascii="UN-Abhaya" w:hAnsi="UN-Abhaya" w:cs="UN-Abhaya"/>
          <w:b/>
          <w:bCs/>
          <w:sz w:val="26"/>
          <w:szCs w:val="26"/>
          <w:cs/>
        </w:rPr>
        <w:t>සංයෝජන සඟසත්තා</w:t>
      </w:r>
      <w:r w:rsidRPr="00B30F82">
        <w:rPr>
          <w:rFonts w:ascii="UN-Abhaya" w:hAnsi="UN-Abhaya" w:cs="UN-Abhaya"/>
          <w:sz w:val="26"/>
          <w:szCs w:val="26"/>
          <w:cs/>
        </w:rPr>
        <w:t xml:space="preserve"> යනු දසවිධ සංයෝජනයන් ගෙන්ද</w:t>
      </w:r>
      <w:r w:rsidRPr="00B30F82">
        <w:rPr>
          <w:rFonts w:ascii="UN-Abhaya" w:hAnsi="UN-Abhaya" w:cs="UN-Abhaya"/>
          <w:sz w:val="26"/>
          <w:szCs w:val="26"/>
        </w:rPr>
        <w:t xml:space="preserve">, </w:t>
      </w:r>
      <w:r w:rsidRPr="00B30F82">
        <w:rPr>
          <w:rFonts w:ascii="UN-Abhaya" w:hAnsi="UN-Abhaya" w:cs="UN-Abhaya"/>
          <w:sz w:val="26"/>
          <w:szCs w:val="26"/>
          <w:cs/>
        </w:rPr>
        <w:t>සප්තවිධ රාගාදී බැඳුම් වලින් ද</w:t>
      </w:r>
      <w:r w:rsidRPr="00B30F82">
        <w:rPr>
          <w:rFonts w:ascii="UN-Abhaya" w:hAnsi="UN-Abhaya" w:cs="UN-Abhaya"/>
          <w:sz w:val="26"/>
          <w:szCs w:val="26"/>
        </w:rPr>
        <w:t xml:space="preserve">, </w:t>
      </w:r>
      <w:r>
        <w:rPr>
          <w:rFonts w:ascii="UN-Abhaya" w:hAnsi="UN-Abhaya" w:cs="UN-Abhaya"/>
          <w:sz w:val="26"/>
          <w:szCs w:val="26"/>
          <w:cs/>
        </w:rPr>
        <w:t>සත්ත්වයන්</w:t>
      </w:r>
      <w:r w:rsidRPr="00B30F82">
        <w:rPr>
          <w:rFonts w:ascii="UN-Abhaya" w:hAnsi="UN-Abhaya" w:cs="UN-Abhaya"/>
          <w:sz w:val="26"/>
          <w:szCs w:val="26"/>
          <w:cs/>
        </w:rPr>
        <w:t xml:space="preserve"> බැඳී එහි ලැගුම් ගෙන</w:t>
      </w:r>
      <w:r w:rsidRPr="00B30F82">
        <w:rPr>
          <w:rFonts w:ascii="UN-Abhaya" w:hAnsi="UN-Abhaya" w:cs="UN-Abhaya"/>
          <w:sz w:val="26"/>
          <w:szCs w:val="26"/>
        </w:rPr>
        <w:t xml:space="preserve">, </w:t>
      </w:r>
      <w:r w:rsidRPr="007865F1">
        <w:rPr>
          <w:rFonts w:ascii="UN-Abhaya" w:hAnsi="UN-Abhaya" w:cs="UN-Abhaya"/>
          <w:b/>
          <w:bCs/>
          <w:sz w:val="26"/>
          <w:szCs w:val="26"/>
          <w:cs/>
        </w:rPr>
        <w:t>චිරායාති</w:t>
      </w:r>
      <w:r w:rsidRPr="00B30F82">
        <w:rPr>
          <w:rFonts w:ascii="UN-Abhaya" w:hAnsi="UN-Abhaya" w:cs="UN-Abhaya"/>
          <w:sz w:val="26"/>
          <w:szCs w:val="26"/>
          <w:cs/>
        </w:rPr>
        <w:t xml:space="preserve"> දීර්ඝ කාලයක් නැවත නැවත ජාති ආදී දුක්ඛයන්ට පැමිණෙත් යන අර්ථයි. තමා එහෙයින් තෘෂ්ණාව පෙරදැරි කරගෙන එයින් පෙළෙන සත්</w:t>
      </w:r>
      <w:r>
        <w:rPr>
          <w:rFonts w:ascii="UN-Abhaya" w:hAnsi="UN-Abhaya" w:cs="UN-Abhaya" w:hint="cs"/>
          <w:sz w:val="26"/>
          <w:szCs w:val="26"/>
          <w:cs/>
        </w:rPr>
        <w:t>ත්</w:t>
      </w:r>
      <w:r w:rsidRPr="00B30F82">
        <w:rPr>
          <w:rFonts w:ascii="UN-Abhaya" w:hAnsi="UN-Abhaya" w:cs="UN-Abhaya"/>
          <w:sz w:val="26"/>
          <w:szCs w:val="26"/>
          <w:cs/>
        </w:rPr>
        <w:t xml:space="preserve">වයෝ </w:t>
      </w:r>
      <w:r w:rsidRPr="007865F1">
        <w:rPr>
          <w:rFonts w:ascii="UN-Abhaya" w:hAnsi="UN-Abhaya" w:cs="UN-Abhaya"/>
          <w:b/>
          <w:bCs/>
          <w:sz w:val="26"/>
          <w:szCs w:val="26"/>
          <w:cs/>
        </w:rPr>
        <w:t>අත්තනො විරාගං</w:t>
      </w:r>
      <w:r w:rsidRPr="00B30F82">
        <w:rPr>
          <w:rFonts w:ascii="UN-Abhaya" w:hAnsi="UN-Abhaya" w:cs="UN-Abhaya"/>
          <w:sz w:val="26"/>
          <w:szCs w:val="26"/>
          <w:cs/>
        </w:rPr>
        <w:t xml:space="preserve"> රාගාදියෙන් විතැන් වූ නිවන ප්‍රාර්ථනා කරන්නා වූ නිවන කැමැත්ත වූ </w:t>
      </w:r>
      <w:r w:rsidRPr="007865F1">
        <w:rPr>
          <w:rFonts w:ascii="UN-Abhaya" w:hAnsi="UN-Abhaya" w:cs="UN-Abhaya"/>
          <w:b/>
          <w:bCs/>
          <w:sz w:val="26"/>
          <w:szCs w:val="26"/>
          <w:cs/>
        </w:rPr>
        <w:t>භික්ඛු</w:t>
      </w:r>
      <w:r w:rsidRPr="00B30F82">
        <w:rPr>
          <w:rFonts w:ascii="UN-Abhaya" w:hAnsi="UN-Abhaya" w:cs="UN-Abhaya"/>
          <w:sz w:val="26"/>
          <w:szCs w:val="26"/>
          <w:cs/>
        </w:rPr>
        <w:t xml:space="preserve"> භික්ෂුහු අරහත්මගින් එහි පැමිණීමට </w:t>
      </w:r>
      <w:r w:rsidRPr="007865F1">
        <w:rPr>
          <w:rFonts w:ascii="UN-Abhaya" w:hAnsi="UN-Abhaya" w:cs="UN-Abhaya"/>
          <w:b/>
          <w:bCs/>
          <w:sz w:val="26"/>
          <w:szCs w:val="26"/>
          <w:cs/>
        </w:rPr>
        <w:t>කසිණං</w:t>
      </w:r>
      <w:r w:rsidRPr="00B30F82">
        <w:rPr>
          <w:rFonts w:ascii="UN-Abhaya" w:hAnsi="UN-Abhaya" w:cs="UN-Abhaya"/>
          <w:sz w:val="26"/>
          <w:szCs w:val="26"/>
          <w:cs/>
        </w:rPr>
        <w:t xml:space="preserve"> විනොදයෙ - තෘෂ්ණාව බැහැර කළ යුතුය. ඉවත දැමිය යුතුය. යන අර්ථයි. දේශනාවසානයේ බ</w:t>
      </w:r>
      <w:r>
        <w:rPr>
          <w:rFonts w:ascii="UN-Abhaya" w:hAnsi="UN-Abhaya" w:cs="UN-Abhaya"/>
          <w:sz w:val="26"/>
          <w:szCs w:val="26"/>
          <w:cs/>
        </w:rPr>
        <w:t>ොහෝදෙන සෝවාන් ආදී ඵලවල පිහිටියා</w:t>
      </w:r>
      <w:r w:rsidRPr="00B30F82">
        <w:rPr>
          <w:rFonts w:ascii="UN-Abhaya" w:hAnsi="UN-Abhaya" w:cs="UN-Abhaya"/>
          <w:sz w:val="26"/>
          <w:szCs w:val="26"/>
          <w:cs/>
        </w:rPr>
        <w:t>හුය.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එම ඊරි පැටියා එම අත්බැවින් චුත වී </w:t>
      </w:r>
      <w:r>
        <w:rPr>
          <w:rFonts w:ascii="UN-Abhaya" w:hAnsi="UN-Abhaya" w:cs="UN-Abhaya" w:hint="cs"/>
          <w:sz w:val="26"/>
          <w:szCs w:val="26"/>
          <w:cs/>
        </w:rPr>
        <w:t>ස්වර්</w:t>
      </w:r>
      <w:r w:rsidRPr="00B30F82">
        <w:rPr>
          <w:rFonts w:ascii="UN-Abhaya" w:hAnsi="UN-Abhaya" w:cs="UN-Abhaya"/>
          <w:sz w:val="26"/>
          <w:szCs w:val="26"/>
          <w:cs/>
        </w:rPr>
        <w:t>ණ භූමියේ රාජකුලයෙහි ඉපදී</w:t>
      </w:r>
      <w:r w:rsidRPr="00B30F82">
        <w:rPr>
          <w:rFonts w:ascii="UN-Abhaya" w:hAnsi="UN-Abhaya" w:cs="UN-Abhaya"/>
          <w:sz w:val="26"/>
          <w:szCs w:val="26"/>
        </w:rPr>
        <w:t xml:space="preserve">, </w:t>
      </w:r>
      <w:r w:rsidRPr="00B30F82">
        <w:rPr>
          <w:rFonts w:ascii="UN-Abhaya" w:hAnsi="UN-Abhaya" w:cs="UN-Abhaya"/>
          <w:sz w:val="26"/>
          <w:szCs w:val="26"/>
          <w:cs/>
        </w:rPr>
        <w:t>එයින් චුතවැ</w:t>
      </w:r>
      <w:r w:rsidRPr="00B30F82">
        <w:rPr>
          <w:rFonts w:ascii="UN-Abhaya" w:hAnsi="UN-Abhaya" w:cs="UN-Abhaya"/>
          <w:sz w:val="26"/>
          <w:szCs w:val="26"/>
        </w:rPr>
        <w:t xml:space="preserve">, </w:t>
      </w:r>
      <w:r w:rsidRPr="00B30F82">
        <w:rPr>
          <w:rFonts w:ascii="UN-Abhaya" w:hAnsi="UN-Abhaya" w:cs="UN-Abhaya"/>
          <w:sz w:val="26"/>
          <w:szCs w:val="26"/>
          <w:cs/>
        </w:rPr>
        <w:t>බරණැස් නුවර ඉපිද</w:t>
      </w:r>
      <w:r w:rsidRPr="00B30F82">
        <w:rPr>
          <w:rFonts w:ascii="UN-Abhaya" w:hAnsi="UN-Abhaya" w:cs="UN-Abhaya"/>
          <w:sz w:val="26"/>
          <w:szCs w:val="26"/>
        </w:rPr>
        <w:t xml:space="preserve">, </w:t>
      </w:r>
      <w:r w:rsidRPr="00B30F82">
        <w:rPr>
          <w:rFonts w:ascii="UN-Abhaya" w:hAnsi="UN-Abhaya" w:cs="UN-Abhaya"/>
          <w:sz w:val="26"/>
          <w:szCs w:val="26"/>
          <w:cs/>
        </w:rPr>
        <w:t>එයින් චුත වී සුප්පාරක පටුනෙහි අස් වෙළෙඳකුගේ ගෙදර ඉපදුනේය. එයින් චුතවී ව කාවීර පටුනෙහි ගම්පතියක</w:t>
      </w:r>
      <w:r>
        <w:rPr>
          <w:rFonts w:ascii="UN-Abhaya" w:hAnsi="UN-Abhaya" w:cs="UN-Abhaya"/>
          <w:sz w:val="26"/>
          <w:szCs w:val="26"/>
          <w:cs/>
        </w:rPr>
        <w:t>ුගේ ගෙදර දුවක්ව ඉන් චුතව අනුරාධ</w:t>
      </w:r>
      <w:r w:rsidRPr="00B30F82">
        <w:rPr>
          <w:rFonts w:ascii="UN-Abhaya" w:hAnsi="UN-Abhaya" w:cs="UN-Abhaya"/>
          <w:sz w:val="26"/>
          <w:szCs w:val="26"/>
          <w:cs/>
        </w:rPr>
        <w:t>පුරයේ ධනවත් නිවසකද උපනි. ඉන</w:t>
      </w:r>
      <w:r>
        <w:rPr>
          <w:rFonts w:ascii="UN-Abhaya" w:hAnsi="UN-Abhaya" w:cs="UN-Abhaya"/>
          <w:sz w:val="26"/>
          <w:szCs w:val="26"/>
          <w:cs/>
        </w:rPr>
        <w:t>් චුතවී දක්‍</w:t>
      </w:r>
      <w:r>
        <w:rPr>
          <w:rFonts w:ascii="UN-Abhaya" w:hAnsi="UN-Abhaya" w:cs="UN-Abhaya" w:hint="cs"/>
          <w:sz w:val="26"/>
          <w:szCs w:val="26"/>
          <w:cs/>
        </w:rPr>
        <w:t>ෂිණ</w:t>
      </w:r>
      <w:r>
        <w:rPr>
          <w:rFonts w:ascii="UN-Abhaya" w:hAnsi="UN-Abhaya" w:cs="UN-Abhaya"/>
          <w:sz w:val="26"/>
          <w:szCs w:val="26"/>
          <w:cs/>
        </w:rPr>
        <w:t xml:space="preserve"> දේශයේ ලක්දිව </w:t>
      </w:r>
      <w:r w:rsidRPr="00CF5662">
        <w:rPr>
          <w:rFonts w:ascii="UN-Abhaya" w:hAnsi="UN-Abhaya" w:cs="UN-Abhaya"/>
          <w:b/>
          <w:bCs/>
          <w:sz w:val="26"/>
          <w:szCs w:val="26"/>
          <w:cs/>
        </w:rPr>
        <w:t>"</w:t>
      </w:r>
      <w:r w:rsidRPr="00CF5662">
        <w:rPr>
          <w:rFonts w:ascii="UN-Abhaya" w:hAnsi="UN-Abhaya" w:cs="UN-Abhaya" w:hint="cs"/>
          <w:b/>
          <w:bCs/>
          <w:sz w:val="26"/>
          <w:szCs w:val="26"/>
          <w:cs/>
        </w:rPr>
        <w:t>භො</w:t>
      </w:r>
      <w:r w:rsidRPr="00CF5662">
        <w:rPr>
          <w:rFonts w:ascii="UN-Abhaya" w:hAnsi="UN-Abhaya" w:cs="UN-Abhaya"/>
          <w:b/>
          <w:bCs/>
          <w:sz w:val="26"/>
          <w:szCs w:val="26"/>
          <w:cs/>
        </w:rPr>
        <w:t>ක්කන්ත"</w:t>
      </w:r>
      <w:r w:rsidRPr="00B30F82">
        <w:rPr>
          <w:rFonts w:ascii="UN-Abhaya" w:hAnsi="UN-Abhaya" w:cs="UN-Abhaya"/>
          <w:sz w:val="26"/>
          <w:szCs w:val="26"/>
          <w:cs/>
        </w:rPr>
        <w:t xml:space="preserve"> නම් ගම සුමන නම් කෙළඹියාගේ සුමනා නමින් දියණියක්ව ඉපදුනි. අනතුරුව ඇගේ පියා එම ගමින</w:t>
      </w:r>
      <w:r>
        <w:rPr>
          <w:rFonts w:ascii="UN-Abhaya" w:hAnsi="UN-Abhaya" w:cs="UN-Abhaya"/>
          <w:sz w:val="26"/>
          <w:szCs w:val="26"/>
          <w:cs/>
        </w:rPr>
        <w:t>් පිටක</w:t>
      </w:r>
      <w:r>
        <w:rPr>
          <w:rFonts w:ascii="UN-Abhaya" w:hAnsi="UN-Abhaya" w:cs="UN-Abhaya" w:hint="cs"/>
          <w:sz w:val="26"/>
          <w:szCs w:val="26"/>
          <w:cs/>
        </w:rPr>
        <w:t xml:space="preserve">ළ </w:t>
      </w:r>
      <w:r w:rsidRPr="00B30F82">
        <w:rPr>
          <w:rFonts w:ascii="UN-Abhaya" w:hAnsi="UN-Abhaya" w:cs="UN-Abhaya"/>
          <w:sz w:val="26"/>
          <w:szCs w:val="26"/>
          <w:cs/>
        </w:rPr>
        <w:t>විට දිසාවාපි ප්‍රදේශයට ගොස් මහාමුනි නම් ගමේ වාස</w:t>
      </w:r>
      <w:r>
        <w:rPr>
          <w:rFonts w:ascii="UN-Abhaya" w:hAnsi="UN-Abhaya" w:cs="UN-Abhaya"/>
          <w:sz w:val="26"/>
          <w:szCs w:val="26"/>
          <w:cs/>
        </w:rPr>
        <w:t>ය කළාය. එහිදී දුටුගැමුණු මහරජු</w:t>
      </w:r>
      <w:r w:rsidRPr="00B30F82">
        <w:rPr>
          <w:rFonts w:ascii="UN-Abhaya" w:hAnsi="UN-Abhaya" w:cs="UN-Abhaya"/>
          <w:sz w:val="26"/>
          <w:szCs w:val="26"/>
          <w:cs/>
        </w:rPr>
        <w:t>ගේ ඇමති ලකුණ</w:t>
      </w:r>
      <w:r>
        <w:rPr>
          <w:rFonts w:ascii="UN-Abhaya" w:hAnsi="UN-Abhaya" w:cs="UN-Abhaya"/>
          <w:sz w:val="26"/>
          <w:szCs w:val="26"/>
          <w:cs/>
        </w:rPr>
        <w:t>්</w:t>
      </w:r>
      <w:r w:rsidRPr="00B30F82">
        <w:rPr>
          <w:rFonts w:ascii="UN-Abhaya" w:hAnsi="UN-Abhaya" w:cs="UN-Abhaya"/>
          <w:sz w:val="26"/>
          <w:szCs w:val="26"/>
          <w:cs/>
        </w:rPr>
        <w:t xml:space="preserve">ටක අකිම්බරු කිසියම් කාර්යක් සඳහා එහි ගියේ ඇය දැක මහත් මංගල උත්සව කර ඇය කැඳවා මහා </w:t>
      </w:r>
      <w:r>
        <w:rPr>
          <w:rFonts w:ascii="UN-Abhaya" w:hAnsi="UN-Abhaya" w:cs="UN-Abhaya"/>
          <w:sz w:val="26"/>
          <w:szCs w:val="26"/>
          <w:cs/>
        </w:rPr>
        <w:t>පුණ්ණ</w:t>
      </w:r>
      <w:r w:rsidRPr="00B30F82">
        <w:rPr>
          <w:rFonts w:ascii="UN-Abhaya" w:hAnsi="UN-Abhaya" w:cs="UN-Abhaya"/>
          <w:sz w:val="26"/>
          <w:szCs w:val="26"/>
          <w:cs/>
        </w:rPr>
        <w:t xml:space="preserve"> ගමට ගියේ එහිදී කෝටි පබ්බත මහා විහාරවාසී මහා අනුරුද්ධ තෙරුන් එහි පිඬු පිණිස හැසිරෙමින් ඇගේ ගෙදොර සිටිනු ඇය දැක </w:t>
      </w:r>
      <w:r>
        <w:rPr>
          <w:rFonts w:ascii="UN-Abhaya" w:hAnsi="UN-Abhaya" w:cs="UN-Abhaya"/>
          <w:sz w:val="26"/>
          <w:szCs w:val="26"/>
          <w:cs/>
        </w:rPr>
        <w:t>භික්ෂූන් සමග මෙසේ පැවසුහ. ඇවැත්නි හීරිපැටි</w:t>
      </w:r>
      <w:r>
        <w:rPr>
          <w:rFonts w:ascii="UN-Abhaya" w:hAnsi="UN-Abhaya" w:cs="UN-Abhaya" w:hint="cs"/>
          <w:sz w:val="26"/>
          <w:szCs w:val="26"/>
          <w:cs/>
        </w:rPr>
        <w:t>යා</w:t>
      </w:r>
      <w:r>
        <w:rPr>
          <w:rFonts w:ascii="UN-Abhaya" w:hAnsi="UN-Abhaya" w:cs="UN-Abhaya"/>
          <w:sz w:val="26"/>
          <w:szCs w:val="26"/>
          <w:cs/>
        </w:rPr>
        <w:t xml:space="preserve"> </w:t>
      </w:r>
      <w:r>
        <w:rPr>
          <w:rFonts w:ascii="UN-Abhaya" w:hAnsi="UN-Abhaya" w:cs="UN-Abhaya" w:hint="cs"/>
          <w:sz w:val="26"/>
          <w:szCs w:val="26"/>
          <w:cs/>
        </w:rPr>
        <w:t>ගෝ</w:t>
      </w:r>
      <w:r w:rsidRPr="00B30F82">
        <w:rPr>
          <w:rFonts w:ascii="UN-Abhaya" w:hAnsi="UN-Abhaya" w:cs="UN-Abhaya"/>
          <w:sz w:val="26"/>
          <w:szCs w:val="26"/>
          <w:cs/>
        </w:rPr>
        <w:t>ඨය</w:t>
      </w:r>
      <w:r>
        <w:rPr>
          <w:rFonts w:ascii="UN-Abhaya" w:hAnsi="UN-Abhaya" w:cs="UN-Abhaya"/>
          <w:sz w:val="26"/>
          <w:szCs w:val="26"/>
          <w:cs/>
        </w:rPr>
        <w:t>ිම්බර ඇමතිගේ බිරිඳ වී පැමිණ සි</w:t>
      </w:r>
      <w:r>
        <w:rPr>
          <w:rFonts w:ascii="UN-Abhaya" w:hAnsi="UN-Abhaya" w:cs="UN-Abhaya" w:hint="cs"/>
          <w:sz w:val="26"/>
          <w:szCs w:val="26"/>
          <w:cs/>
        </w:rPr>
        <w:t>ටී</w:t>
      </w:r>
      <w:r w:rsidRPr="00B30F82">
        <w:rPr>
          <w:rFonts w:ascii="UN-Abhaya" w:hAnsi="UN-Abhaya" w:cs="UN-Abhaya"/>
          <w:sz w:val="26"/>
          <w:szCs w:val="26"/>
          <w:cs/>
        </w:rPr>
        <w:t xml:space="preserve"> අහෝ ආශ්චර්යයකි. ඕ තොමෝ මේ කථාව අසා ඒ අතීත භවය ජාති ස්වරණ ඥාණය ලැබුවාය. ඒ අවස්ථාවේ ඇති වූ සංවේගයෙන් ස්වාමියාට කියා මහත් ඉසුරින් පංචබලිත තෙරණියන් වෙත පැවිදිව තිස්ස මහා විහාරයේ මහා සතිපට්ඨාන සුත්‍ර දේශනාව අසා සෝවාන් ඵලයට පත්වූවාය. පසුව දෙමළ </w:t>
      </w:r>
      <w:r>
        <w:rPr>
          <w:rFonts w:ascii="UN-Abhaya" w:hAnsi="UN-Abhaya" w:cs="UN-Abhaya"/>
          <w:sz w:val="26"/>
          <w:szCs w:val="26"/>
          <w:cs/>
        </w:rPr>
        <w:t xml:space="preserve">මර්දනය කළ පසු මවු පියන්ගේ වසන </w:t>
      </w:r>
      <w:r>
        <w:rPr>
          <w:rFonts w:ascii="UN-Abhaya" w:hAnsi="UN-Abhaya" w:cs="UN-Abhaya" w:hint="cs"/>
          <w:sz w:val="26"/>
          <w:szCs w:val="26"/>
          <w:cs/>
        </w:rPr>
        <w:t>ගො</w:t>
      </w:r>
      <w:r w:rsidRPr="00B30F82">
        <w:rPr>
          <w:rFonts w:ascii="UN-Abhaya" w:hAnsi="UN-Abhaya" w:cs="UN-Abhaya"/>
          <w:sz w:val="26"/>
          <w:szCs w:val="26"/>
          <w:cs/>
        </w:rPr>
        <w:t xml:space="preserve">ත්තන්ත ගමට </w:t>
      </w:r>
      <w:r>
        <w:rPr>
          <w:rFonts w:ascii="UN-Abhaya" w:hAnsi="UN-Abhaya" w:cs="UN-Abhaya"/>
          <w:sz w:val="26"/>
          <w:szCs w:val="26"/>
          <w:cs/>
        </w:rPr>
        <w:t>ගොස් එහි වාසය කරන්නී කලලක විහාර</w:t>
      </w:r>
      <w:r>
        <w:rPr>
          <w:rFonts w:ascii="UN-Abhaya" w:hAnsi="UN-Abhaya" w:cs="UN-Abhaya" w:hint="cs"/>
          <w:sz w:val="26"/>
          <w:szCs w:val="26"/>
          <w:cs/>
        </w:rPr>
        <w:t xml:space="preserve">යෙ </w:t>
      </w:r>
      <w:r>
        <w:rPr>
          <w:rFonts w:ascii="UN-Abhaya" w:hAnsi="UN-Abhaya" w:cs="UN-Abhaya"/>
          <w:sz w:val="26"/>
          <w:szCs w:val="26"/>
          <w:cs/>
        </w:rPr>
        <w:t>මහා විශෝපම සුත්‍රය අසා අ</w:t>
      </w:r>
      <w:r>
        <w:rPr>
          <w:rFonts w:ascii="UN-Abhaya" w:hAnsi="UN-Abhaya" w:cs="UN-Abhaya" w:hint="cs"/>
          <w:sz w:val="26"/>
          <w:szCs w:val="26"/>
          <w:cs/>
        </w:rPr>
        <w:t>ර්</w:t>
      </w:r>
      <w:r w:rsidRPr="00B30F82">
        <w:rPr>
          <w:rFonts w:ascii="UN-Abhaya" w:hAnsi="UN-Abhaya" w:cs="UN-Abhaya"/>
          <w:sz w:val="26"/>
          <w:szCs w:val="26"/>
          <w:cs/>
        </w:rPr>
        <w:t>හත් බවට පත් වුවාය. ඇය පිරිනිවන් පෑ දින භික්ෂු භික්ෂුනීන් විසින් විමසන ලදුව භික්ෂුණින්</w:t>
      </w:r>
      <w:r>
        <w:rPr>
          <w:rFonts w:ascii="UN-Abhaya" w:hAnsi="UN-Abhaya" w:cs="UN-Abhaya" w:hint="cs"/>
          <w:sz w:val="26"/>
          <w:szCs w:val="26"/>
          <w:cs/>
        </w:rPr>
        <w:t xml:space="preserve"> </w:t>
      </w:r>
      <w:r w:rsidRPr="00B30F82">
        <w:rPr>
          <w:rFonts w:ascii="UN-Abhaya" w:hAnsi="UN-Abhaya" w:cs="UN-Abhaya"/>
          <w:sz w:val="26"/>
          <w:szCs w:val="26"/>
          <w:cs/>
        </w:rPr>
        <w:t>වෙත සියළු ප්‍රවෘත්තිය නිතර කියා රැ</w:t>
      </w:r>
      <w:r>
        <w:rPr>
          <w:rFonts w:ascii="UN-Abhaya" w:hAnsi="UN-Abhaya" w:cs="UN-Abhaya" w:hint="cs"/>
          <w:sz w:val="26"/>
          <w:szCs w:val="26"/>
          <w:cs/>
        </w:rPr>
        <w:t>ස්</w:t>
      </w:r>
      <w:r>
        <w:rPr>
          <w:rFonts w:ascii="UN-Abhaya" w:hAnsi="UN-Abhaya" w:cs="UN-Abhaya"/>
          <w:sz w:val="26"/>
          <w:szCs w:val="26"/>
          <w:cs/>
        </w:rPr>
        <w:t>වු භික්ෂු සංඝයා මැද මණ්ඩලරාම</w:t>
      </w:r>
      <w:r w:rsidRPr="00B30F82">
        <w:rPr>
          <w:rFonts w:ascii="UN-Abhaya" w:hAnsi="UN-Abhaya" w:cs="UN-Abhaya"/>
          <w:sz w:val="26"/>
          <w:szCs w:val="26"/>
          <w:cs/>
        </w:rPr>
        <w:t>වාසී ධම්ම පද භාණක මහානිකාය තෙරුන් සමග සංසන්දනය කර මම මුලදී මිනිස් අත්බැවින් චුතව කිකිළියක් වී උකුස්සෙක්</w:t>
      </w:r>
      <w:r>
        <w:rPr>
          <w:rFonts w:ascii="UN-Abhaya" w:hAnsi="UN-Abhaya" w:cs="UN-Abhaya"/>
          <w:sz w:val="26"/>
          <w:szCs w:val="26"/>
          <w:cs/>
        </w:rPr>
        <w:t xml:space="preserve"> සීසරෙජදන කර රජගහ නුවර ඉපිද පරි</w:t>
      </w:r>
      <w:r>
        <w:rPr>
          <w:rFonts w:ascii="UN-Abhaya" w:hAnsi="UN-Abhaya" w:cs="UN-Abhaya" w:hint="cs"/>
          <w:sz w:val="26"/>
          <w:szCs w:val="26"/>
          <w:cs/>
        </w:rPr>
        <w:t>බ්බ්‍රා</w:t>
      </w:r>
      <w:r w:rsidRPr="00B30F82">
        <w:rPr>
          <w:rFonts w:ascii="UN-Abhaya" w:hAnsi="UN-Abhaya" w:cs="UN-Abhaya"/>
          <w:sz w:val="26"/>
          <w:szCs w:val="26"/>
          <w:cs/>
        </w:rPr>
        <w:t>ජිකාවන් අතර පැවිදිවී ප</w:t>
      </w:r>
      <w:r>
        <w:rPr>
          <w:rFonts w:ascii="UN-Abhaya" w:hAnsi="UN-Abhaya" w:cs="UN-Abhaya"/>
          <w:sz w:val="26"/>
          <w:szCs w:val="26"/>
          <w:cs/>
        </w:rPr>
        <w:t>ඨම</w:t>
      </w:r>
      <w:r>
        <w:rPr>
          <w:rFonts w:ascii="UN-Abhaya" w:hAnsi="UN-Abhaya" w:cs="UN-Abhaya" w:hint="cs"/>
          <w:sz w:val="26"/>
          <w:szCs w:val="26"/>
          <w:cs/>
        </w:rPr>
        <w:t>ජ්‍</w:t>
      </w:r>
      <w:r w:rsidRPr="00B30F82">
        <w:rPr>
          <w:rFonts w:ascii="UN-Abhaya" w:hAnsi="UN-Abhaya" w:cs="UN-Abhaya"/>
          <w:sz w:val="26"/>
          <w:szCs w:val="26"/>
          <w:cs/>
        </w:rPr>
        <w:t>ඣාන ඇතිකරගෙන ඉන් චුතව සිටුකුලයේද අනතුරුව ඌර පෝතිකාවත් ඉන් අනතුරුව ස්වර්ණ භූමියේද ඉන්පසු බ</w:t>
      </w:r>
      <w:r>
        <w:rPr>
          <w:rFonts w:ascii="UN-Abhaya" w:hAnsi="UN-Abhaya" w:cs="UN-Abhaya"/>
          <w:sz w:val="26"/>
          <w:szCs w:val="26"/>
          <w:cs/>
        </w:rPr>
        <w:t>රණැසද ඉන් අනතුරුව සුප්පාරක පටුනේ ද පසුව කාවීර පටුනේ</w:t>
      </w:r>
      <w:r w:rsidRPr="00B30F82">
        <w:rPr>
          <w:rFonts w:ascii="UN-Abhaya" w:hAnsi="UN-Abhaya" w:cs="UN-Abhaya"/>
          <w:sz w:val="26"/>
          <w:szCs w:val="26"/>
          <w:cs/>
        </w:rPr>
        <w:t xml:space="preserve">ද අනතුරුව අනුරාධ පුරයේද ඉන්පසු ගොකන්නක ගමේද මෙලෙස සම විෂම ආත්මභාව දහතුනක් ඉපදී කලකිරිනු බවත් සියල්ලෝ අප්‍රමාදීව කටයුතු කළ යුතු බව කියා සිව් පිරිස සංවේගයට පත්කර පරිනිවන් පෑවාය. </w:t>
      </w:r>
    </w:p>
    <w:p w:rsidR="004F24A4" w:rsidRDefault="004F24A4" w:rsidP="004F24A4">
      <w:pPr>
        <w:pStyle w:val="PlainText"/>
        <w:jc w:val="both"/>
        <w:rPr>
          <w:rFonts w:ascii="UN-Abhaya" w:hAnsi="UN-Abhaya" w:cs="UN-Abhaya"/>
          <w:sz w:val="26"/>
          <w:szCs w:val="26"/>
        </w:rPr>
      </w:pPr>
    </w:p>
    <w:p w:rsidR="004F24A4" w:rsidRPr="0072215D" w:rsidRDefault="004F24A4" w:rsidP="004F24A4">
      <w:pPr>
        <w:pStyle w:val="Heading1"/>
        <w:spacing w:after="240"/>
        <w:rPr>
          <w:rFonts w:ascii="UN-Abhaya" w:hAnsi="UN-Abhaya" w:cs="UN-Abhaya"/>
          <w:color w:val="auto"/>
        </w:rPr>
      </w:pPr>
      <w:r>
        <w:rPr>
          <w:rFonts w:ascii="UN-Abhaya" w:hAnsi="UN-Abhaya" w:cs="UN-Abhaya"/>
          <w:color w:val="auto"/>
        </w:rPr>
        <w:t>24-</w:t>
      </w:r>
      <w:r w:rsidRPr="0072215D">
        <w:rPr>
          <w:rFonts w:ascii="UN-Abhaya" w:hAnsi="UN-Abhaya" w:cs="UN-Abhaya"/>
          <w:color w:val="auto"/>
        </w:rPr>
        <w:t xml:space="preserve">3 </w:t>
      </w:r>
      <w:r w:rsidRPr="0072215D">
        <w:rPr>
          <w:rFonts w:ascii="UN-Abhaya" w:hAnsi="UN-Abhaya" w:cs="UN-Abhaya"/>
          <w:color w:val="auto"/>
          <w:cs/>
          <w:lang w:bidi="si-LK"/>
        </w:rPr>
        <w:t>සිවුරු හළ කෙනෙකු පිළිබඳ කථා පුවත</w:t>
      </w:r>
    </w:p>
    <w:p w:rsidR="004F24A4" w:rsidRPr="00B30F82" w:rsidRDefault="004F24A4" w:rsidP="004F24A4">
      <w:pPr>
        <w:pStyle w:val="PlainText"/>
        <w:spacing w:after="240"/>
        <w:jc w:val="both"/>
        <w:rPr>
          <w:rFonts w:ascii="UN-Abhaya" w:hAnsi="UN-Abhaya" w:cs="UN-Abhaya"/>
          <w:sz w:val="26"/>
          <w:szCs w:val="26"/>
        </w:rPr>
      </w:pPr>
      <w:r w:rsidRPr="00CF5662">
        <w:rPr>
          <w:rFonts w:ascii="UN-Abhaya" w:hAnsi="UN-Abhaya" w:cs="UN-Abhaya"/>
          <w:b/>
          <w:bCs/>
          <w:sz w:val="26"/>
          <w:szCs w:val="26"/>
        </w:rPr>
        <w:t>"</w:t>
      </w:r>
      <w:r w:rsidRPr="00CF5662">
        <w:rPr>
          <w:rFonts w:ascii="UN-Abhaya" w:hAnsi="UN-Abhaya" w:cs="UN-Abhaya"/>
          <w:b/>
          <w:bCs/>
          <w:sz w:val="26"/>
          <w:szCs w:val="26"/>
          <w:cs/>
        </w:rPr>
        <w:t>යො නි</w:t>
      </w:r>
      <w:r w:rsidRPr="00CF5662">
        <w:rPr>
          <w:rFonts w:ascii="UN-Abhaya" w:hAnsi="UN-Abhaya" w:cs="UN-Abhaya" w:hint="cs"/>
          <w:b/>
          <w:bCs/>
          <w:sz w:val="26"/>
          <w:szCs w:val="26"/>
          <w:cs/>
        </w:rPr>
        <w:t>බ්</w:t>
      </w:r>
      <w:r w:rsidRPr="00CF5662">
        <w:rPr>
          <w:rFonts w:ascii="UN-Abhaya" w:hAnsi="UN-Abhaya" w:cs="UN-Abhaya"/>
          <w:b/>
          <w:bCs/>
          <w:sz w:val="26"/>
          <w:szCs w:val="26"/>
          <w:cs/>
        </w:rPr>
        <w:t>බණ</w:t>
      </w:r>
      <w:r w:rsidRPr="00CF5662">
        <w:rPr>
          <w:rFonts w:ascii="UN-Abhaya" w:hAnsi="UN-Abhaya" w:cs="UN-Abhaya" w:hint="cs"/>
          <w:b/>
          <w:bCs/>
          <w:sz w:val="26"/>
          <w:szCs w:val="26"/>
          <w:cs/>
        </w:rPr>
        <w:t>ථ</w:t>
      </w:r>
      <w:r w:rsidRPr="00CF5662">
        <w:rPr>
          <w:rFonts w:ascii="UN-Abhaya" w:hAnsi="UN-Abhaya" w:cs="UN-Abhaya"/>
          <w:b/>
          <w:bCs/>
          <w:sz w:val="26"/>
          <w:szCs w:val="26"/>
          <w:cs/>
        </w:rPr>
        <w:t>ොති</w:t>
      </w:r>
      <w:r w:rsidRPr="00CF5662">
        <w:rPr>
          <w:rFonts w:ascii="UN-Abhaya" w:hAnsi="UN-Abhaya" w:cs="UN-Abhaya" w:hint="cs"/>
          <w:b/>
          <w:b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hint="cs"/>
          <w:sz w:val="26"/>
          <w:szCs w:val="26"/>
          <w:cs/>
        </w:rPr>
        <w:t>වේළු</w:t>
      </w:r>
      <w:r w:rsidRPr="00B30F82">
        <w:rPr>
          <w:rFonts w:ascii="UN-Abhaya" w:hAnsi="UN-Abhaya" w:cs="UN-Abhaya"/>
          <w:sz w:val="26"/>
          <w:szCs w:val="26"/>
          <w:cs/>
        </w:rPr>
        <w:t xml:space="preserve">වනයේ වැඩ සිටියදී සිවුරු හළ කෙනෙක්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 කාශ්‍යප තෙරුන්ගේ එක් සද්ධි විහාරික භික්ෂුවක් වී ධ්‍යාන සතර උපදවා</w:t>
      </w:r>
      <w:r w:rsidRPr="00B30F82">
        <w:rPr>
          <w:rFonts w:ascii="UN-Abhaya" w:hAnsi="UN-Abhaya" w:cs="UN-Abhaya"/>
          <w:sz w:val="26"/>
          <w:szCs w:val="26"/>
        </w:rPr>
        <w:t xml:space="preserve">, </w:t>
      </w:r>
      <w:r w:rsidRPr="00B30F82">
        <w:rPr>
          <w:rFonts w:ascii="UN-Abhaya" w:hAnsi="UN-Abhaya" w:cs="UN-Abhaya"/>
          <w:sz w:val="26"/>
          <w:szCs w:val="26"/>
          <w:cs/>
        </w:rPr>
        <w:t>තමන්ග</w:t>
      </w:r>
      <w:r>
        <w:rPr>
          <w:rFonts w:ascii="UN-Abhaya" w:hAnsi="UN-Abhaya" w:cs="UN-Abhaya"/>
          <w:sz w:val="26"/>
          <w:szCs w:val="26"/>
          <w:cs/>
        </w:rPr>
        <w:t>ේ මාමා වූ රන්කරුවෙකුගේ නිවසේ වි</w:t>
      </w:r>
      <w:r>
        <w:rPr>
          <w:rFonts w:ascii="UN-Abhaya" w:hAnsi="UN-Abhaya" w:cs="UN-Abhaya" w:hint="cs"/>
          <w:sz w:val="26"/>
          <w:szCs w:val="26"/>
          <w:cs/>
        </w:rPr>
        <w:t>ෂ</w:t>
      </w:r>
      <w:r w:rsidRPr="00B30F82">
        <w:rPr>
          <w:rFonts w:ascii="UN-Abhaya" w:hAnsi="UN-Abhaya" w:cs="UN-Abhaya"/>
          <w:sz w:val="26"/>
          <w:szCs w:val="26"/>
          <w:cs/>
        </w:rPr>
        <w:t>භාග රූපයක් දැක එහි බැඳුන සිත් ඇත්තේ උපැවිදි වුයේය. අනතුරුව මිනිස්සු අලස බැවින් කටයුතු කිරීමට නොකමැතිව ගෙයින් බැහැර කළහ. ඔහු පවිටු මිත්‍ර ඇසුරින් සොරකමින් දිවි ගෙවමින් හැසුරුනි. අනතුරුව ඔහු එක් දිනක් අල්ලාගෙන අත් පසුපසට ත</w:t>
      </w:r>
      <w:r>
        <w:rPr>
          <w:rFonts w:ascii="UN-Abhaya" w:hAnsi="UN-Abhaya" w:cs="UN-Abhaya"/>
          <w:sz w:val="26"/>
          <w:szCs w:val="26"/>
          <w:cs/>
        </w:rPr>
        <w:t>බා දැඩි</w:t>
      </w:r>
      <w:r>
        <w:rPr>
          <w:rFonts w:ascii="UN-Abhaya" w:hAnsi="UN-Abhaya" w:cs="UN-Abhaya" w:hint="cs"/>
          <w:sz w:val="26"/>
          <w:szCs w:val="26"/>
          <w:cs/>
        </w:rPr>
        <w:t>සේ</w:t>
      </w:r>
      <w:r w:rsidRPr="00B30F82">
        <w:rPr>
          <w:rFonts w:ascii="UN-Abhaya" w:hAnsi="UN-Abhaya" w:cs="UN-Abhaya"/>
          <w:sz w:val="26"/>
          <w:szCs w:val="26"/>
          <w:cs/>
        </w:rPr>
        <w:t xml:space="preserve"> බැඳ කස පහරින් තලමින් ඝාතනය කරන තැනට ගෙන ගියහ. තෙරුන් පිණ්ඩපාතයේ යාමට පිවිසෙන්නේ ඔහු දකුණු දොරටුවෙන් ගෙනයනු බලා බන්ධනය ලිහිල්කර පෙර ඔබ</w:t>
      </w:r>
      <w:r>
        <w:rPr>
          <w:rFonts w:ascii="UN-Abhaya" w:hAnsi="UN-Abhaya" w:cs="UN-Abhaya"/>
          <w:sz w:val="26"/>
          <w:szCs w:val="26"/>
          <w:cs/>
        </w:rPr>
        <w:t xml:space="preserve"> විසින් පුරුදු කළ කර්මස්ථානය ය</w:t>
      </w:r>
      <w:r>
        <w:rPr>
          <w:rFonts w:ascii="UN-Abhaya" w:hAnsi="UN-Abhaya" w:cs="UN-Abhaya" w:hint="cs"/>
          <w:sz w:val="26"/>
          <w:szCs w:val="26"/>
          <w:cs/>
        </w:rPr>
        <w:t>ළි</w:t>
      </w:r>
      <w:r>
        <w:rPr>
          <w:rFonts w:ascii="UN-Abhaya" w:hAnsi="UN-Abhaya" w:cs="UN-Abhaya"/>
          <w:sz w:val="26"/>
          <w:szCs w:val="26"/>
          <w:cs/>
        </w:rPr>
        <w:t xml:space="preserve"> සි</w:t>
      </w:r>
      <w:r>
        <w:rPr>
          <w:rFonts w:ascii="UN-Abhaya" w:hAnsi="UN-Abhaya" w:cs="UN-Abhaya" w:hint="cs"/>
          <w:sz w:val="26"/>
          <w:szCs w:val="26"/>
          <w:cs/>
        </w:rPr>
        <w:t>හි</w:t>
      </w:r>
      <w:r w:rsidRPr="00B30F82">
        <w:rPr>
          <w:rFonts w:ascii="UN-Abhaya" w:hAnsi="UN-Abhaya" w:cs="UN-Abhaya"/>
          <w:sz w:val="26"/>
          <w:szCs w:val="26"/>
          <w:cs/>
        </w:rPr>
        <w:t xml:space="preserve"> කරන්නැයි පැවසුවේය. ඔහු එම අවවාදයෙන් සිහිය ලබා නැවත චතුර්ථ ධ්‍යානය ඉපිදවීය. අනතුරුව ඝාතනය කරන තැනට ගෙනගොස් ඝාතනය කරමුයි උල (හෙල්ල) එසවුහ ඔහු බියෙන් ත්‍රස්ත නොවීය. අනතුරුව ඔහුගේ සතර පැත්තෙන්ම සිටි මිනිස්සු කඩු. කිණිසි තෝමර ආදී ආයුධ උස්සා සිටියද ඔහු බියට පත් නොවීය</w:t>
      </w:r>
      <w:r w:rsidRPr="00B30F82">
        <w:rPr>
          <w:rFonts w:ascii="UN-Abhaya" w:hAnsi="UN-Abhaya" w:cs="UN-Abhaya"/>
          <w:sz w:val="26"/>
          <w:szCs w:val="26"/>
        </w:rPr>
        <w:t xml:space="preserve">. </w:t>
      </w:r>
      <w:r w:rsidRPr="00B30F82">
        <w:rPr>
          <w:rFonts w:ascii="UN-Abhaya" w:hAnsi="UN-Abhaya" w:cs="UN-Abhaya"/>
          <w:sz w:val="26"/>
          <w:szCs w:val="26"/>
          <w:cs/>
        </w:rPr>
        <w:t>ඉක්බිතිව එහි රැස්ව සිටි මිනිස්සු මොහු බලන්න නොයෙක් සිය ගණන් ආයුධගත් අන්තූති පුරුෂයන් මැද ඇති නොගනී. නො සැලේ කම්පා නොවේ. ආශ්චර්යකි. අද්භූත දෙයකි මෙසේ මහා ශබ්ද කර කෑගසා රජුට මේ පුවත දැනුම් දුන්හ. රජු මේ කරුණ අසා ඔහු මුදවා හරින්නැයි පැවසුවේ. බුදුන් හම</w:t>
      </w:r>
      <w:r>
        <w:rPr>
          <w:rFonts w:ascii="UN-Abhaya" w:hAnsi="UN-Abhaya" w:cs="UN-Abhaya"/>
          <w:sz w:val="26"/>
          <w:szCs w:val="26"/>
          <w:cs/>
        </w:rPr>
        <w:t>ුවටද ගොස් එම කරුණ දැනුම් දුන්නේ</w:t>
      </w:r>
      <w:r w:rsidRPr="00B30F82">
        <w:rPr>
          <w:rFonts w:ascii="UN-Abhaya" w:hAnsi="UN-Abhaya" w:cs="UN-Abhaya"/>
          <w:sz w:val="26"/>
          <w:szCs w:val="26"/>
          <w:cs/>
        </w:rPr>
        <w:t xml:space="preserve">ය. බුදුහු ආලෝකයක් පතුරුවා ඔහුට ධර්ම දේශනා කරන්නට මේ ගාථාව පැවසුහ. </w:t>
      </w:r>
    </w:p>
    <w:p w:rsidR="004F24A4" w:rsidRPr="00B30F82" w:rsidRDefault="004F24A4" w:rsidP="004F24A4">
      <w:pPr>
        <w:pStyle w:val="PlainText"/>
        <w:jc w:val="both"/>
        <w:rPr>
          <w:rFonts w:ascii="UN-Abhaya" w:hAnsi="UN-Abhaya" w:cs="UN-Abhaya"/>
          <w:sz w:val="26"/>
          <w:szCs w:val="26"/>
        </w:rPr>
      </w:pPr>
    </w:p>
    <w:p w:rsidR="004F24A4" w:rsidRPr="00EC1E8B" w:rsidRDefault="004F24A4" w:rsidP="004F24A4">
      <w:pPr>
        <w:pStyle w:val="PlainText"/>
        <w:ind w:left="1440"/>
        <w:jc w:val="both"/>
        <w:rPr>
          <w:rFonts w:ascii="UN-Abhaya" w:hAnsi="UN-Abhaya" w:cs="UN-Abhaya"/>
          <w:b/>
          <w:bCs/>
          <w:sz w:val="26"/>
          <w:szCs w:val="26"/>
        </w:rPr>
      </w:pPr>
      <w:r w:rsidRPr="00EC1E8B">
        <w:rPr>
          <w:rFonts w:ascii="UN-Abhaya" w:hAnsi="UN-Abhaya" w:cs="UN-Abhaya"/>
          <w:b/>
          <w:bCs/>
          <w:sz w:val="26"/>
          <w:szCs w:val="26"/>
          <w:cs/>
        </w:rPr>
        <w:t xml:space="preserve">ගිහි සැපත් අතැර දා යමෙක් ඉන් </w:t>
      </w:r>
      <w:r>
        <w:rPr>
          <w:rFonts w:ascii="UN-Abhaya" w:hAnsi="UN-Abhaya" w:cs="UN-Abhaya" w:hint="cs"/>
          <w:b/>
          <w:bCs/>
          <w:sz w:val="26"/>
          <w:szCs w:val="26"/>
          <w:cs/>
        </w:rPr>
        <w:tab/>
      </w:r>
      <w:r>
        <w:rPr>
          <w:rFonts w:ascii="UN-Abhaya" w:hAnsi="UN-Abhaya" w:cs="UN-Abhaya" w:hint="cs"/>
          <w:b/>
          <w:bCs/>
          <w:sz w:val="26"/>
          <w:szCs w:val="26"/>
          <w:cs/>
        </w:rPr>
        <w:tab/>
      </w:r>
      <w:r w:rsidRPr="00EC1E8B">
        <w:rPr>
          <w:rFonts w:ascii="UN-Abhaya" w:hAnsi="UN-Abhaya" w:cs="UN-Abhaya"/>
          <w:b/>
          <w:bCs/>
          <w:sz w:val="26"/>
          <w:szCs w:val="26"/>
          <w:cs/>
        </w:rPr>
        <w:t>මිදීලා</w:t>
      </w:r>
    </w:p>
    <w:p w:rsidR="004F24A4" w:rsidRPr="00EC1E8B" w:rsidRDefault="004F24A4" w:rsidP="004F24A4">
      <w:pPr>
        <w:pStyle w:val="PlainText"/>
        <w:ind w:left="1440"/>
        <w:jc w:val="both"/>
        <w:rPr>
          <w:rFonts w:ascii="UN-Abhaya" w:hAnsi="UN-Abhaya" w:cs="UN-Abhaya"/>
          <w:b/>
          <w:bCs/>
          <w:sz w:val="26"/>
          <w:szCs w:val="26"/>
        </w:rPr>
      </w:pPr>
      <w:r w:rsidRPr="00EC1E8B">
        <w:rPr>
          <w:rFonts w:ascii="UN-Abhaya" w:hAnsi="UN-Abhaya" w:cs="UN-Abhaya"/>
          <w:b/>
          <w:bCs/>
          <w:sz w:val="26"/>
          <w:szCs w:val="26"/>
          <w:cs/>
        </w:rPr>
        <w:t xml:space="preserve">තවුස් දම් රැකියමුත් වනයෙහිම </w:t>
      </w:r>
      <w:r>
        <w:rPr>
          <w:rFonts w:ascii="UN-Abhaya" w:hAnsi="UN-Abhaya" w:cs="UN-Abhaya" w:hint="cs"/>
          <w:b/>
          <w:bCs/>
          <w:sz w:val="26"/>
          <w:szCs w:val="26"/>
          <w:cs/>
        </w:rPr>
        <w:tab/>
      </w:r>
      <w:r>
        <w:rPr>
          <w:rFonts w:ascii="UN-Abhaya" w:hAnsi="UN-Abhaya" w:cs="UN-Abhaya" w:hint="cs"/>
          <w:b/>
          <w:bCs/>
          <w:sz w:val="26"/>
          <w:szCs w:val="26"/>
          <w:cs/>
        </w:rPr>
        <w:tab/>
      </w:r>
      <w:r w:rsidRPr="00EC1E8B">
        <w:rPr>
          <w:rFonts w:ascii="UN-Abhaya" w:hAnsi="UN-Abhaya" w:cs="UN-Abhaya"/>
          <w:b/>
          <w:bCs/>
          <w:sz w:val="26"/>
          <w:szCs w:val="26"/>
          <w:cs/>
        </w:rPr>
        <w:t>ඇලීලා</w:t>
      </w:r>
    </w:p>
    <w:p w:rsidR="004F24A4" w:rsidRPr="00EC1E8B" w:rsidRDefault="004F24A4" w:rsidP="004F24A4">
      <w:pPr>
        <w:pStyle w:val="PlainText"/>
        <w:ind w:left="1440"/>
        <w:jc w:val="both"/>
        <w:rPr>
          <w:rFonts w:ascii="UN-Abhaya" w:hAnsi="UN-Abhaya" w:cs="UN-Abhaya"/>
          <w:b/>
          <w:bCs/>
          <w:sz w:val="26"/>
          <w:szCs w:val="26"/>
        </w:rPr>
      </w:pPr>
      <w:r w:rsidRPr="00EC1E8B">
        <w:rPr>
          <w:rFonts w:ascii="UN-Abhaya" w:hAnsi="UN-Abhaya" w:cs="UN-Abhaya"/>
          <w:b/>
          <w:bCs/>
          <w:sz w:val="26"/>
          <w:szCs w:val="26"/>
          <w:cs/>
        </w:rPr>
        <w:t xml:space="preserve">ඔහු එයින් වෙනස් වී කම් සුවෙහි </w:t>
      </w:r>
      <w:r>
        <w:rPr>
          <w:rFonts w:ascii="UN-Abhaya" w:hAnsi="UN-Abhaya" w:cs="UN-Abhaya" w:hint="cs"/>
          <w:b/>
          <w:bCs/>
          <w:sz w:val="26"/>
          <w:szCs w:val="26"/>
          <w:cs/>
        </w:rPr>
        <w:tab/>
      </w:r>
      <w:r>
        <w:rPr>
          <w:rFonts w:ascii="UN-Abhaya" w:hAnsi="UN-Abhaya" w:cs="UN-Abhaya" w:hint="cs"/>
          <w:b/>
          <w:bCs/>
          <w:sz w:val="26"/>
          <w:szCs w:val="26"/>
          <w:cs/>
        </w:rPr>
        <w:tab/>
      </w:r>
      <w:r w:rsidRPr="00EC1E8B">
        <w:rPr>
          <w:rFonts w:ascii="UN-Abhaya" w:hAnsi="UN-Abhaya" w:cs="UN-Abhaya"/>
          <w:b/>
          <w:bCs/>
          <w:sz w:val="26"/>
          <w:szCs w:val="26"/>
          <w:cs/>
        </w:rPr>
        <w:t>ගිලීලා</w:t>
      </w:r>
    </w:p>
    <w:p w:rsidR="004F24A4" w:rsidRPr="00EC1E8B" w:rsidRDefault="004F24A4" w:rsidP="004F24A4">
      <w:pPr>
        <w:pStyle w:val="PlainText"/>
        <w:ind w:left="1440"/>
        <w:jc w:val="both"/>
        <w:rPr>
          <w:rFonts w:ascii="UN-Abhaya" w:hAnsi="UN-Abhaya" w:cs="UN-Abhaya"/>
          <w:b/>
          <w:bCs/>
          <w:sz w:val="26"/>
          <w:szCs w:val="26"/>
        </w:rPr>
      </w:pPr>
      <w:r w:rsidRPr="00EC1E8B">
        <w:rPr>
          <w:rFonts w:ascii="UN-Abhaya" w:hAnsi="UN-Abhaya" w:cs="UN-Abhaya"/>
          <w:b/>
          <w:bCs/>
          <w:sz w:val="26"/>
          <w:szCs w:val="26"/>
          <w:cs/>
        </w:rPr>
        <w:t xml:space="preserve">යළිත් ගිහිගෙට යයිද ආසාවෙ </w:t>
      </w:r>
      <w:r>
        <w:rPr>
          <w:rFonts w:ascii="UN-Abhaya" w:hAnsi="UN-Abhaya" w:cs="UN-Abhaya" w:hint="cs"/>
          <w:b/>
          <w:bCs/>
          <w:sz w:val="26"/>
          <w:szCs w:val="26"/>
          <w:cs/>
        </w:rPr>
        <w:tab/>
      </w:r>
      <w:r>
        <w:rPr>
          <w:rFonts w:ascii="UN-Abhaya" w:hAnsi="UN-Abhaya" w:cs="UN-Abhaya" w:hint="cs"/>
          <w:b/>
          <w:bCs/>
          <w:sz w:val="26"/>
          <w:szCs w:val="26"/>
          <w:cs/>
        </w:rPr>
        <w:tab/>
      </w:r>
      <w:r w:rsidRPr="00EC1E8B">
        <w:rPr>
          <w:rFonts w:ascii="UN-Abhaya" w:hAnsi="UN-Abhaya" w:cs="UN-Abhaya"/>
          <w:b/>
          <w:bCs/>
          <w:sz w:val="26"/>
          <w:szCs w:val="26"/>
          <w:cs/>
        </w:rPr>
        <w:t xml:space="preserve">බැදීලා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EC1E8B">
        <w:rPr>
          <w:rFonts w:ascii="UN-Abhaya" w:hAnsi="UN-Abhaya" w:cs="UN-Abhaya"/>
          <w:b/>
          <w:bCs/>
          <w:sz w:val="26"/>
          <w:szCs w:val="26"/>
          <w:cs/>
        </w:rPr>
        <w:t>යො</w:t>
      </w:r>
      <w:r w:rsidRPr="00B30F82">
        <w:rPr>
          <w:rFonts w:ascii="UN-Abhaya" w:hAnsi="UN-Abhaya" w:cs="UN-Abhaya"/>
          <w:sz w:val="26"/>
          <w:szCs w:val="26"/>
          <w:cs/>
        </w:rPr>
        <w:t xml:space="preserve"> යම් පුද්ගලයෙක් ගිහි බවෙහි ආලය සංඛ්‍යාත වු වනය අත්හැර පැවිදී වී</w:t>
      </w:r>
      <w:r w:rsidRPr="00B30F82">
        <w:rPr>
          <w:rFonts w:ascii="UN-Abhaya" w:hAnsi="UN-Abhaya" w:cs="UN-Abhaya"/>
          <w:sz w:val="26"/>
          <w:szCs w:val="26"/>
        </w:rPr>
        <w:t xml:space="preserve">, </w:t>
      </w:r>
      <w:r w:rsidRPr="00EC1E8B">
        <w:rPr>
          <w:rFonts w:ascii="UN-Abhaya" w:hAnsi="UN-Abhaya" w:cs="UN-Abhaya"/>
          <w:b/>
          <w:bCs/>
          <w:sz w:val="26"/>
          <w:szCs w:val="26"/>
          <w:cs/>
        </w:rPr>
        <w:t>නිබ්බාණථො</w:t>
      </w:r>
      <w:r w:rsidRPr="00B30F82">
        <w:rPr>
          <w:rFonts w:ascii="UN-Abhaya" w:hAnsi="UN-Abhaya" w:cs="UN-Abhaya"/>
          <w:sz w:val="26"/>
          <w:szCs w:val="26"/>
          <w:cs/>
        </w:rPr>
        <w:t xml:space="preserve"> දිවා විහාර සංඛ්‍යාත තපසෙහි ඇලුණේ</w:t>
      </w:r>
      <w:r w:rsidRPr="00B30F82">
        <w:rPr>
          <w:rFonts w:ascii="UN-Abhaya" w:hAnsi="UN-Abhaya" w:cs="UN-Abhaya"/>
          <w:sz w:val="26"/>
          <w:szCs w:val="26"/>
        </w:rPr>
        <w:t xml:space="preserve">, </w:t>
      </w:r>
      <w:r w:rsidRPr="00EC1E8B">
        <w:rPr>
          <w:rFonts w:ascii="UN-Abhaya" w:hAnsi="UN-Abhaya" w:cs="UN-Abhaya"/>
          <w:b/>
          <w:bCs/>
          <w:sz w:val="26"/>
          <w:szCs w:val="26"/>
          <w:cs/>
        </w:rPr>
        <w:t>අධිමුතෙතා</w:t>
      </w:r>
      <w:r w:rsidRPr="00B30F82">
        <w:rPr>
          <w:rFonts w:ascii="UN-Abhaya" w:hAnsi="UN-Abhaya" w:cs="UN-Abhaya"/>
          <w:sz w:val="26"/>
          <w:szCs w:val="26"/>
          <w:cs/>
        </w:rPr>
        <w:t xml:space="preserve"> - ගෘහ</w:t>
      </w:r>
      <w:r>
        <w:rPr>
          <w:rFonts w:ascii="UN-Abhaya" w:hAnsi="UN-Abhaya" w:cs="UN-Abhaya"/>
          <w:sz w:val="26"/>
          <w:szCs w:val="26"/>
          <w:cs/>
        </w:rPr>
        <w:t xml:space="preserve">වාසය සම්බන්ධ වූ තණ්හාවෙන් </w:t>
      </w:r>
      <w:r w:rsidRPr="00EC1E8B">
        <w:rPr>
          <w:rFonts w:ascii="UN-Abhaya" w:hAnsi="UN-Abhaya" w:cs="UN-Abhaya"/>
          <w:b/>
          <w:bCs/>
          <w:sz w:val="26"/>
          <w:szCs w:val="26"/>
          <w:cs/>
        </w:rPr>
        <w:t>මුතෙ</w:t>
      </w:r>
      <w:r w:rsidRPr="00EC1E8B">
        <w:rPr>
          <w:rFonts w:ascii="UN-Abhaya" w:hAnsi="UN-Abhaya" w:cs="UN-Abhaya" w:hint="cs"/>
          <w:b/>
          <w:bCs/>
          <w:sz w:val="26"/>
          <w:szCs w:val="26"/>
          <w:cs/>
        </w:rPr>
        <w:t>තා</w:t>
      </w:r>
      <w:r w:rsidRPr="00B30F82">
        <w:rPr>
          <w:rFonts w:ascii="UN-Abhaya" w:hAnsi="UN-Abhaya" w:cs="UN-Abhaya"/>
          <w:sz w:val="26"/>
          <w:szCs w:val="26"/>
          <w:cs/>
        </w:rPr>
        <w:t xml:space="preserve"> මිදී නැවත ඔහු ගෘහවාස බන්ධනයටම ගිහිගෙය නමැති වනයටම ගියේද </w:t>
      </w:r>
      <w:r w:rsidRPr="00EC1E8B">
        <w:rPr>
          <w:rFonts w:ascii="UN-Abhaya" w:hAnsi="UN-Abhaya" w:cs="UN-Abhaya"/>
          <w:b/>
          <w:bCs/>
          <w:sz w:val="26"/>
          <w:szCs w:val="26"/>
          <w:cs/>
        </w:rPr>
        <w:t>එථනං පුග්ගලං පස්සථ</w:t>
      </w:r>
      <w:r w:rsidRPr="00B30F82">
        <w:rPr>
          <w:rFonts w:ascii="UN-Abhaya" w:hAnsi="UN-Abhaya" w:cs="UN-Abhaya"/>
          <w:sz w:val="26"/>
          <w:szCs w:val="26"/>
          <w:cs/>
        </w:rPr>
        <w:t xml:space="preserve"> පැමිණෙව් මේ පුද්ගලයා</w:t>
      </w:r>
      <w:r>
        <w:rPr>
          <w:rFonts w:ascii="UN-Abhaya" w:hAnsi="UN-Abhaya" w:cs="UN-Abhaya" w:hint="cs"/>
          <w:sz w:val="26"/>
          <w:szCs w:val="26"/>
          <w:cs/>
        </w:rPr>
        <w:t xml:space="preserve"> </w:t>
      </w:r>
      <w:r w:rsidRPr="00B30F82">
        <w:rPr>
          <w:rFonts w:ascii="UN-Abhaya" w:hAnsi="UN-Abhaya" w:cs="UN-Abhaya"/>
          <w:sz w:val="26"/>
          <w:szCs w:val="26"/>
          <w:cs/>
        </w:rPr>
        <w:t xml:space="preserve">බලව්.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හෙතෙම මේ ධර්ම දේශනාව අසා ඒ රාජ</w:t>
      </w:r>
      <w:r>
        <w:rPr>
          <w:rFonts w:ascii="UN-Abhaya" w:hAnsi="UN-Abhaya" w:cs="UN-Abhaya" w:hint="cs"/>
          <w:sz w:val="26"/>
          <w:szCs w:val="26"/>
          <w:cs/>
        </w:rPr>
        <w:t xml:space="preserve"> </w:t>
      </w:r>
      <w:r>
        <w:rPr>
          <w:rFonts w:ascii="UN-Abhaya" w:hAnsi="UN-Abhaya" w:cs="UN-Abhaya"/>
          <w:sz w:val="26"/>
          <w:szCs w:val="26"/>
          <w:cs/>
        </w:rPr>
        <w:t>පුරු</w:t>
      </w:r>
      <w:r>
        <w:rPr>
          <w:rFonts w:ascii="UN-Abhaya" w:hAnsi="UN-Abhaya" w:cs="UN-Abhaya" w:hint="cs"/>
          <w:sz w:val="26"/>
          <w:szCs w:val="26"/>
          <w:cs/>
        </w:rPr>
        <w:t>ෂ</w:t>
      </w:r>
      <w:r w:rsidRPr="00B30F82">
        <w:rPr>
          <w:rFonts w:ascii="UN-Abhaya" w:hAnsi="UN-Abhaya" w:cs="UN-Abhaya"/>
          <w:sz w:val="26"/>
          <w:szCs w:val="26"/>
          <w:cs/>
        </w:rPr>
        <w:t>යන් විසින් ඔහුව උල හිටවුවද</w:t>
      </w:r>
      <w:r>
        <w:rPr>
          <w:rFonts w:ascii="UN-Abhaya" w:hAnsi="UN-Abhaya" w:cs="UN-Abhaya"/>
          <w:sz w:val="26"/>
          <w:szCs w:val="26"/>
          <w:cs/>
        </w:rPr>
        <w:t xml:space="preserve"> ඒ උල අග සිටගෙනම උදයව්‍යය භාවනා</w:t>
      </w:r>
      <w:r w:rsidRPr="00B30F82">
        <w:rPr>
          <w:rFonts w:ascii="UN-Abhaya" w:hAnsi="UN-Abhaya" w:cs="UN-Abhaya"/>
          <w:sz w:val="26"/>
          <w:szCs w:val="26"/>
          <w:cs/>
        </w:rPr>
        <w:t>වෙහි පිහිටා ති</w:t>
      </w:r>
      <w:r>
        <w:rPr>
          <w:rFonts w:ascii="UN-Abhaya" w:hAnsi="UN-Abhaya" w:cs="UN-Abhaya"/>
          <w:sz w:val="26"/>
          <w:szCs w:val="26"/>
          <w:cs/>
        </w:rPr>
        <w:t>ලකුණු මෙනෙහි කොට සංස්කාරයන් සම්</w:t>
      </w:r>
      <w:r w:rsidRPr="00B30F82">
        <w:rPr>
          <w:rFonts w:ascii="UN-Abhaya" w:hAnsi="UN-Abhaya" w:cs="UN-Abhaya"/>
          <w:sz w:val="26"/>
          <w:szCs w:val="26"/>
          <w:cs/>
        </w:rPr>
        <w:t xml:space="preserve">මර්ශනය කරන්නේ සෝවාන් පෙලෙහි පිහිටා සමවත් සුව අනුභව කරමින් අහසට නැගී අහසින්ම </w:t>
      </w:r>
      <w:r>
        <w:rPr>
          <w:rFonts w:ascii="UN-Abhaya" w:hAnsi="UN-Abhaya" w:cs="UN-Abhaya"/>
          <w:sz w:val="26"/>
          <w:szCs w:val="26"/>
          <w:cs/>
        </w:rPr>
        <w:t>ශාස්තෲන්</w:t>
      </w:r>
      <w:r w:rsidRPr="00B30F82">
        <w:rPr>
          <w:rFonts w:ascii="UN-Abhaya" w:hAnsi="UN-Abhaya" w:cs="UN-Abhaya"/>
          <w:sz w:val="26"/>
          <w:szCs w:val="26"/>
          <w:cs/>
        </w:rPr>
        <w:t xml:space="preserve"> සමීපයට ගොස් බුදුන් වැඳ රජුන් සහිත පිරිස් මැද රහත් බවට පැමිණියහ.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72215D" w:rsidRDefault="004F24A4" w:rsidP="004F24A4">
      <w:pPr>
        <w:pStyle w:val="Heading1"/>
        <w:spacing w:after="240"/>
        <w:rPr>
          <w:rFonts w:ascii="UN-Abhaya" w:hAnsi="UN-Abhaya" w:cs="UN-Abhaya"/>
          <w:color w:val="auto"/>
        </w:rPr>
      </w:pPr>
      <w:r w:rsidRPr="0072215D">
        <w:rPr>
          <w:rFonts w:ascii="UN-Abhaya" w:hAnsi="UN-Abhaya" w:cs="UN-Abhaya"/>
          <w:color w:val="auto"/>
        </w:rPr>
        <w:t>24</w:t>
      </w:r>
      <w:r w:rsidRPr="0072215D">
        <w:rPr>
          <w:rFonts w:ascii="UN-Abhaya" w:hAnsi="UN-Abhaya" w:cs="UN-Abhaya"/>
          <w:color w:val="auto"/>
          <w:rtl/>
          <w:cs/>
        </w:rPr>
        <w:t>-</w:t>
      </w:r>
      <w:r w:rsidRPr="0072215D">
        <w:rPr>
          <w:rFonts w:ascii="UN-Abhaya" w:hAnsi="UN-Abhaya" w:cs="UN-Abhaya"/>
          <w:color w:val="auto"/>
        </w:rPr>
        <w:t xml:space="preserve">4 </w:t>
      </w:r>
      <w:r w:rsidRPr="0072215D">
        <w:rPr>
          <w:rFonts w:ascii="UN-Abhaya" w:hAnsi="UN-Abhaya" w:cs="UN-Abhaya"/>
          <w:color w:val="auto"/>
          <w:cs/>
          <w:lang w:bidi="si-LK"/>
        </w:rPr>
        <w:t>බන්ධනාගාරය පිළිබඳ කථා</w:t>
      </w:r>
      <w:r w:rsidRPr="0072215D">
        <w:rPr>
          <w:rFonts w:ascii="UN-Abhaya" w:hAnsi="UN-Abhaya" w:cs="UN-Abhaya"/>
          <w:color w:val="auto"/>
          <w:rtl/>
          <w:cs/>
        </w:rPr>
        <w:t xml:space="preserve"> </w:t>
      </w:r>
      <w:r w:rsidRPr="0072215D">
        <w:rPr>
          <w:rFonts w:ascii="UN-Abhaya" w:hAnsi="UN-Abhaya" w:cs="UN-Abhaya"/>
          <w:color w:val="auto"/>
          <w:cs/>
          <w:lang w:bidi="si-LK"/>
        </w:rPr>
        <w:t>පුවත</w:t>
      </w:r>
    </w:p>
    <w:p w:rsidR="004F24A4" w:rsidRPr="00B30F82" w:rsidRDefault="004F24A4" w:rsidP="004F24A4">
      <w:pPr>
        <w:pStyle w:val="PlainText"/>
        <w:spacing w:after="240"/>
        <w:jc w:val="both"/>
        <w:rPr>
          <w:rFonts w:ascii="UN-Abhaya" w:hAnsi="UN-Abhaya" w:cs="UN-Abhaya"/>
          <w:sz w:val="26"/>
          <w:szCs w:val="26"/>
        </w:rPr>
      </w:pPr>
      <w:r w:rsidRPr="00EC1E8B">
        <w:rPr>
          <w:rFonts w:ascii="UN-Abhaya" w:hAnsi="UN-Abhaya" w:cs="UN-Abhaya"/>
          <w:b/>
          <w:bCs/>
          <w:sz w:val="26"/>
          <w:szCs w:val="26"/>
        </w:rPr>
        <w:t>"</w:t>
      </w:r>
      <w:r>
        <w:rPr>
          <w:rFonts w:ascii="UN-Abhaya" w:hAnsi="UN-Abhaya" w:cs="UN-Abhaya"/>
          <w:b/>
          <w:bCs/>
          <w:sz w:val="26"/>
          <w:szCs w:val="26"/>
          <w:cs/>
        </w:rPr>
        <w:t>නතං දළහ</w:t>
      </w:r>
      <w:r>
        <w:rPr>
          <w:rFonts w:ascii="UN-Abhaya" w:hAnsi="UN-Abhaya" w:cs="UN-Abhaya" w:hint="cs"/>
          <w:b/>
          <w:bCs/>
          <w:sz w:val="26"/>
          <w:szCs w:val="26"/>
          <w:cs/>
        </w:rPr>
        <w:t>න්</w:t>
      </w:r>
      <w:r w:rsidRPr="00EC1E8B">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වැඩසිටියදී සිරගෙයක් පිළිබඳව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කලෙක බොහෝ ගෙවල්</w:t>
      </w:r>
      <w:r>
        <w:rPr>
          <w:rFonts w:ascii="UN-Abhaya" w:hAnsi="UN-Abhaya" w:cs="UN-Abhaya" w:hint="cs"/>
          <w:sz w:val="26"/>
          <w:szCs w:val="26"/>
          <w:cs/>
        </w:rPr>
        <w:t xml:space="preserve"> </w:t>
      </w:r>
      <w:r w:rsidRPr="00B30F82">
        <w:rPr>
          <w:rFonts w:ascii="UN-Abhaya" w:hAnsi="UN-Abhaya" w:cs="UN-Abhaya"/>
          <w:sz w:val="26"/>
          <w:szCs w:val="26"/>
          <w:cs/>
        </w:rPr>
        <w:t>බිඳින අතර මගදී මිනිසුන් ඝාතනය කරන මිනීමරු සොරුන් ගෙනවුත් කොසොල් රජුට පෙන්වූහ. ඔවුන් රජු විසින් ද</w:t>
      </w:r>
      <w:r>
        <w:rPr>
          <w:rFonts w:ascii="UN-Abhaya" w:hAnsi="UN-Abhaya" w:cs="UN-Abhaya" w:hint="cs"/>
          <w:sz w:val="26"/>
          <w:szCs w:val="26"/>
          <w:cs/>
        </w:rPr>
        <w:t>ම්</w:t>
      </w:r>
      <w:r>
        <w:rPr>
          <w:rFonts w:ascii="UN-Abhaya" w:hAnsi="UN-Abhaya" w:cs="UN-Abhaya"/>
          <w:sz w:val="26"/>
          <w:szCs w:val="26"/>
          <w:cs/>
        </w:rPr>
        <w:t>වැල්</w:t>
      </w:r>
      <w:r w:rsidRPr="00B30F82">
        <w:rPr>
          <w:rFonts w:ascii="UN-Abhaya" w:hAnsi="UN-Abhaya" w:cs="UN-Abhaya"/>
          <w:sz w:val="26"/>
          <w:szCs w:val="26"/>
          <w:cs/>
        </w:rPr>
        <w:t>වලින් බැඳ රැහැන් බ</w:t>
      </w:r>
      <w:r>
        <w:rPr>
          <w:rFonts w:ascii="UN-Abhaya" w:hAnsi="UN-Abhaya" w:cs="UN-Abhaya" w:hint="cs"/>
          <w:sz w:val="26"/>
          <w:szCs w:val="26"/>
          <w:cs/>
        </w:rPr>
        <w:t>න්</w:t>
      </w:r>
      <w:r w:rsidRPr="00B30F82">
        <w:rPr>
          <w:rFonts w:ascii="UN-Abhaya" w:hAnsi="UN-Abhaya" w:cs="UN-Abhaya"/>
          <w:sz w:val="26"/>
          <w:szCs w:val="26"/>
          <w:cs/>
        </w:rPr>
        <w:t xml:space="preserve">ධන මාංචු බන්ධන ආදියෙන් බැඳවීය. සියළු ජන පදවලින් </w:t>
      </w:r>
      <w:r>
        <w:rPr>
          <w:rFonts w:ascii="UN-Abhaya" w:hAnsi="UN-Abhaya" w:cs="UN-Abhaya"/>
          <w:sz w:val="26"/>
          <w:szCs w:val="26"/>
          <w:cs/>
        </w:rPr>
        <w:t>භික්ෂූන්</w:t>
      </w:r>
      <w:r w:rsidRPr="00B30F82">
        <w:rPr>
          <w:rFonts w:ascii="UN-Abhaya" w:hAnsi="UN-Abhaya" w:cs="UN-Abhaya"/>
          <w:sz w:val="26"/>
          <w:szCs w:val="26"/>
          <w:cs/>
        </w:rPr>
        <w:t xml:space="preserve"> වහන්සේලා බුදුන් දකිනු කැමතිව අවුත් වැඳ දෙවන දින සැවැත්නුවර පිඩුපිණිස හැසිරෙන අතර සිරගෙට ගොස් එම සොරුන් දැක පිණ්ඩපාතයෙන් පසු සවස බුදුන්වෙත එළඹ ස්වාමීනි අද අපි පිඩුසිඟා වඩින අතර සිරගෙයි සොරු දම්වැල් ආදියෙන් බැඳ මහදුක් විඳින අයුරු දිටිමු. පළායාමට නොහැකි මේ බැඳුම්ව</w:t>
      </w:r>
      <w:r>
        <w:rPr>
          <w:rFonts w:ascii="UN-Abhaya" w:hAnsi="UN-Abhaya" w:cs="UN-Abhaya"/>
          <w:sz w:val="26"/>
          <w:szCs w:val="26"/>
          <w:cs/>
        </w:rPr>
        <w:t>ලට වඩා ස්ථිරසාර වෙනත් බැඳුම් ඇ</w:t>
      </w:r>
      <w:r>
        <w:rPr>
          <w:rFonts w:ascii="UN-Abhaya" w:hAnsi="UN-Abhaya" w:cs="UN-Abhaya" w:hint="cs"/>
          <w:sz w:val="26"/>
          <w:szCs w:val="26"/>
          <w:cs/>
        </w:rPr>
        <w:t>ත්</w:t>
      </w:r>
      <w:r w:rsidRPr="00B30F82">
        <w:rPr>
          <w:rFonts w:ascii="UN-Abhaya" w:hAnsi="UN-Abhaya" w:cs="UN-Abhaya"/>
          <w:sz w:val="26"/>
          <w:szCs w:val="26"/>
          <w:cs/>
        </w:rPr>
        <w:t>ද ස්වාමීනියි විමසුහ. මහණෙනි මේ බන්ධන මොනවාද යමෙක</w:t>
      </w:r>
      <w:r>
        <w:rPr>
          <w:rFonts w:ascii="UN-Abhaya" w:hAnsi="UN-Abhaya" w:cs="UN-Abhaya"/>
          <w:sz w:val="26"/>
          <w:szCs w:val="26"/>
          <w:cs/>
        </w:rPr>
        <w:t xml:space="preserve">ුට ධන ධාන්‍ය අඹුදරුවන් පිළිබඳ </w:t>
      </w:r>
      <w:r>
        <w:rPr>
          <w:rFonts w:ascii="UN-Abhaya" w:hAnsi="UN-Abhaya" w:cs="UN-Abhaya" w:hint="cs"/>
          <w:sz w:val="26"/>
          <w:szCs w:val="26"/>
          <w:cs/>
        </w:rPr>
        <w:t xml:space="preserve">තණ්හා </w:t>
      </w:r>
      <w:r>
        <w:rPr>
          <w:rFonts w:ascii="UN-Abhaya" w:hAnsi="UN-Abhaya" w:cs="UN-Abhaya"/>
          <w:sz w:val="26"/>
          <w:szCs w:val="26"/>
          <w:cs/>
        </w:rPr>
        <w:t>කෙලෙස් බන්ධන මේ බැඳුම්</w:t>
      </w:r>
      <w:r w:rsidRPr="00B30F82">
        <w:rPr>
          <w:rFonts w:ascii="UN-Abhaya" w:hAnsi="UN-Abhaya" w:cs="UN-Abhaya"/>
          <w:sz w:val="26"/>
          <w:szCs w:val="26"/>
          <w:cs/>
        </w:rPr>
        <w:t>වලට වඩා සියදහස් ගුණ</w:t>
      </w:r>
      <w:r>
        <w:rPr>
          <w:rFonts w:ascii="UN-Abhaya" w:hAnsi="UN-Abhaya" w:cs="UN-Abhaya"/>
          <w:sz w:val="26"/>
          <w:szCs w:val="26"/>
          <w:cs/>
        </w:rPr>
        <w:t>යෙන් ස්ථිරසාර වේ. මේ මහත් බන්ධන</w:t>
      </w:r>
      <w:r w:rsidRPr="00B30F82">
        <w:rPr>
          <w:rFonts w:ascii="UN-Abhaya" w:hAnsi="UN-Abhaya" w:cs="UN-Abhaya"/>
          <w:sz w:val="26"/>
          <w:szCs w:val="26"/>
          <w:cs/>
        </w:rPr>
        <w:t xml:space="preserve">වලින් මිදුන පෙර පඩිවරු හිමවතට පිවිස පැවිදි වුනයි පවසා අතීතය ගෙන හැර දැක්වුහ.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 බරණැස බ්‍රහ්මදත්ත රජු රජ </w:t>
      </w:r>
      <w:r>
        <w:rPr>
          <w:rFonts w:ascii="UN-Abhaya" w:hAnsi="UN-Abhaya" w:cs="UN-Abhaya"/>
          <w:sz w:val="26"/>
          <w:szCs w:val="26"/>
          <w:cs/>
        </w:rPr>
        <w:t>කරන අතර බෝසත්තුමා එක් දුගී නිවසක ඉපදු</w:t>
      </w:r>
      <w:r>
        <w:rPr>
          <w:rFonts w:ascii="UN-Abhaya" w:hAnsi="UN-Abhaya" w:cs="UN-Abhaya" w:hint="cs"/>
          <w:sz w:val="26"/>
          <w:szCs w:val="26"/>
          <w:cs/>
        </w:rPr>
        <w:t>ණි</w:t>
      </w:r>
      <w:r w:rsidRPr="00B30F82">
        <w:rPr>
          <w:rFonts w:ascii="UN-Abhaya" w:hAnsi="UN-Abhaya" w:cs="UN-Abhaya"/>
          <w:sz w:val="26"/>
          <w:szCs w:val="26"/>
          <w:cs/>
        </w:rPr>
        <w:t>. ඔහු වයසට පැමිණෙන අතර පියා කළුරිය කළේය. ඔහු බැලමෙහෙවරකර මව පෝෂණය කළ</w:t>
      </w:r>
      <w:r>
        <w:rPr>
          <w:rFonts w:ascii="UN-Abhaya" w:hAnsi="UN-Abhaya" w:cs="UN-Abhaya"/>
          <w:sz w:val="26"/>
          <w:szCs w:val="26"/>
          <w:cs/>
        </w:rPr>
        <w:t>ේය. ඔහුගේ මව අකමැත්තෙන් සිටිය</w:t>
      </w:r>
      <w:r w:rsidRPr="00B30F82">
        <w:rPr>
          <w:rFonts w:ascii="UN-Abhaya" w:hAnsi="UN-Abhaya" w:cs="UN-Abhaya"/>
          <w:sz w:val="26"/>
          <w:szCs w:val="26"/>
          <w:cs/>
        </w:rPr>
        <w:t>දීම එ</w:t>
      </w:r>
      <w:r>
        <w:rPr>
          <w:rFonts w:ascii="UN-Abhaya" w:hAnsi="UN-Abhaya" w:cs="UN-Abhaya"/>
          <w:sz w:val="26"/>
          <w:szCs w:val="26"/>
          <w:cs/>
        </w:rPr>
        <w:t>ක් කුල දුවක් පාවා දී පසුකලෙක ක</w:t>
      </w:r>
      <w:r>
        <w:rPr>
          <w:rFonts w:ascii="UN-Abhaya" w:hAnsi="UN-Abhaya" w:cs="UN-Abhaya" w:hint="cs"/>
          <w:sz w:val="26"/>
          <w:szCs w:val="26"/>
          <w:cs/>
        </w:rPr>
        <w:t>ළු</w:t>
      </w:r>
      <w:r w:rsidRPr="00B30F82">
        <w:rPr>
          <w:rFonts w:ascii="UN-Abhaya" w:hAnsi="UN-Abhaya" w:cs="UN-Abhaya"/>
          <w:sz w:val="26"/>
          <w:szCs w:val="26"/>
          <w:cs/>
        </w:rPr>
        <w:t>රිය කළාය ඔහුගේ බිරිඳගේ කුස දරුගැබක් පිහිටියේය. ඔහු මේ දරුග</w:t>
      </w:r>
      <w:r>
        <w:rPr>
          <w:rFonts w:ascii="UN-Abhaya" w:hAnsi="UN-Abhaya" w:cs="UN-Abhaya"/>
          <w:sz w:val="26"/>
          <w:szCs w:val="26"/>
          <w:cs/>
        </w:rPr>
        <w:t>ැබ පිහිටි බව නොදැන සොදුර ඔබ කු</w:t>
      </w:r>
      <w:r>
        <w:rPr>
          <w:rFonts w:ascii="UN-Abhaya" w:hAnsi="UN-Abhaya" w:cs="UN-Abhaya" w:hint="cs"/>
          <w:sz w:val="26"/>
          <w:szCs w:val="26"/>
          <w:cs/>
        </w:rPr>
        <w:t>ලී</w:t>
      </w:r>
      <w:r w:rsidRPr="00B30F82">
        <w:rPr>
          <w:rFonts w:ascii="UN-Abhaya" w:hAnsi="UN-Abhaya" w:cs="UN-Abhaya"/>
          <w:sz w:val="26"/>
          <w:szCs w:val="26"/>
          <w:cs/>
        </w:rPr>
        <w:t xml:space="preserve"> වැඩ හෝ </w:t>
      </w:r>
      <w:r>
        <w:rPr>
          <w:rFonts w:ascii="UN-Abhaya" w:hAnsi="UN-Abhaya" w:cs="UN-Abhaya"/>
          <w:sz w:val="26"/>
          <w:szCs w:val="26"/>
          <w:cs/>
        </w:rPr>
        <w:t>වතාවත් කර ජීවත් වෙව මම පැවිදි ව</w:t>
      </w:r>
      <w:r>
        <w:rPr>
          <w:rFonts w:ascii="UN-Abhaya" w:hAnsi="UN-Abhaya" w:cs="UN-Abhaya" w:hint="cs"/>
          <w:sz w:val="26"/>
          <w:szCs w:val="26"/>
          <w:cs/>
        </w:rPr>
        <w:t>න්</w:t>
      </w:r>
      <w:r w:rsidRPr="00B30F82">
        <w:rPr>
          <w:rFonts w:ascii="UN-Abhaya" w:hAnsi="UN-Abhaya" w:cs="UN-Abhaya"/>
          <w:sz w:val="26"/>
          <w:szCs w:val="26"/>
          <w:cs/>
        </w:rPr>
        <w:t>නෙමි. කිවේය. ඇය එවිට ස්වාමීනි මට ගැබක් පිහිටියේය මා බිහි</w:t>
      </w:r>
      <w:r>
        <w:rPr>
          <w:rFonts w:ascii="UN-Abhaya" w:hAnsi="UN-Abhaya" w:cs="UN-Abhaya"/>
          <w:sz w:val="26"/>
          <w:szCs w:val="26"/>
          <w:cs/>
        </w:rPr>
        <w:t>කරන</w:t>
      </w:r>
      <w:r w:rsidRPr="00B30F82">
        <w:rPr>
          <w:rFonts w:ascii="UN-Abhaya" w:hAnsi="UN-Abhaya" w:cs="UN-Abhaya"/>
          <w:sz w:val="26"/>
          <w:szCs w:val="26"/>
          <w:cs/>
        </w:rPr>
        <w:t xml:space="preserve"> දරුවා දැක පැවිදිවන්නැයි කිව්වේය. ඔහු යහපතැයි පිළිගෙන දරුවා වැදු පසු සොදුර ඔබ හොදින් බිහිකළ නිසා මව දැන් පැවිදි වෙමි. ඉක්බිති ඇය පුතා කිරි බී අවසන් වන තෙක් පමා </w:t>
      </w:r>
      <w:r>
        <w:rPr>
          <w:rFonts w:ascii="UN-Abhaya" w:hAnsi="UN-Abhaya" w:cs="UN-Abhaya"/>
          <w:sz w:val="26"/>
          <w:szCs w:val="26"/>
          <w:cs/>
        </w:rPr>
        <w:t>වන්නැයි කියා නැවත ද දරු ගැබක් ග</w:t>
      </w:r>
      <w:r w:rsidRPr="00B30F82">
        <w:rPr>
          <w:rFonts w:ascii="UN-Abhaya" w:hAnsi="UN-Abhaya" w:cs="UN-Abhaya"/>
          <w:sz w:val="26"/>
          <w:szCs w:val="26"/>
          <w:cs/>
        </w:rPr>
        <w:t>ත්</w:t>
      </w:r>
      <w:r>
        <w:rPr>
          <w:rFonts w:ascii="UN-Abhaya" w:hAnsi="UN-Abhaya" w:cs="UN-Abhaya" w:hint="cs"/>
          <w:sz w:val="26"/>
          <w:szCs w:val="26"/>
          <w:cs/>
        </w:rPr>
        <w:t>තේ</w:t>
      </w:r>
      <w:r>
        <w:rPr>
          <w:rFonts w:ascii="UN-Abhaya" w:hAnsi="UN-Abhaya" w:cs="UN-Abhaya"/>
          <w:sz w:val="26"/>
          <w:szCs w:val="26"/>
          <w:cs/>
        </w:rPr>
        <w:t>ය. (ගැ</w:t>
      </w:r>
      <w:r>
        <w:rPr>
          <w:rFonts w:ascii="UN-Abhaya" w:hAnsi="UN-Abhaya" w:cs="UN-Abhaya" w:hint="cs"/>
          <w:sz w:val="26"/>
          <w:szCs w:val="26"/>
          <w:cs/>
        </w:rPr>
        <w:t>බ්</w:t>
      </w:r>
      <w:r w:rsidRPr="00B30F82">
        <w:rPr>
          <w:rFonts w:ascii="UN-Abhaya" w:hAnsi="UN-Abhaya" w:cs="UN-Abhaya"/>
          <w:sz w:val="26"/>
          <w:szCs w:val="26"/>
          <w:cs/>
        </w:rPr>
        <w:t>ගති) ඔහු මෙසේ සිතුවේය. මොහු මැය ගිවිස්සාගෙන මැගේ කැමැත්තෙන් යාමට නොලැබෙයි. ම</w:t>
      </w:r>
      <w:r>
        <w:rPr>
          <w:rFonts w:ascii="UN-Abhaya" w:hAnsi="UN-Abhaya" w:cs="UN-Abhaya"/>
          <w:sz w:val="26"/>
          <w:szCs w:val="26"/>
          <w:cs/>
        </w:rPr>
        <w:t>ැයට නොකියාම ප</w:t>
      </w:r>
      <w:r>
        <w:rPr>
          <w:rFonts w:ascii="UN-Abhaya" w:hAnsi="UN-Abhaya" w:cs="UN-Abhaya" w:hint="cs"/>
          <w:sz w:val="26"/>
          <w:szCs w:val="26"/>
          <w:cs/>
        </w:rPr>
        <w:t>ළා</w:t>
      </w:r>
      <w:r>
        <w:rPr>
          <w:rFonts w:ascii="UN-Abhaya" w:hAnsi="UN-Abhaya" w:cs="UN-Abhaya"/>
          <w:sz w:val="26"/>
          <w:szCs w:val="26"/>
          <w:cs/>
        </w:rPr>
        <w:t xml:space="preserve"> ගොස් පැවිදි වන්</w:t>
      </w:r>
      <w:r>
        <w:rPr>
          <w:rFonts w:ascii="UN-Abhaya" w:hAnsi="UN-Abhaya" w:cs="UN-Abhaya" w:hint="cs"/>
          <w:sz w:val="26"/>
          <w:szCs w:val="26"/>
          <w:cs/>
        </w:rPr>
        <w:t>නෙ</w:t>
      </w:r>
      <w:r>
        <w:rPr>
          <w:rFonts w:ascii="UN-Abhaya" w:hAnsi="UN-Abhaya" w:cs="UN-Abhaya"/>
          <w:sz w:val="26"/>
          <w:szCs w:val="26"/>
          <w:cs/>
        </w:rPr>
        <w:t>මියි සිතා</w:t>
      </w:r>
      <w:r>
        <w:rPr>
          <w:rFonts w:ascii="UN-Abhaya" w:hAnsi="UN-Abhaya" w:cs="UN-Abhaya"/>
          <w:sz w:val="26"/>
          <w:szCs w:val="26"/>
        </w:rPr>
        <w:t xml:space="preserve"> </w:t>
      </w:r>
      <w:r w:rsidRPr="00B30F82">
        <w:rPr>
          <w:rFonts w:ascii="UN-Abhaya" w:hAnsi="UN-Abhaya" w:cs="UN-Abhaya"/>
          <w:sz w:val="26"/>
          <w:szCs w:val="26"/>
          <w:cs/>
        </w:rPr>
        <w:t>ඇයට</w:t>
      </w:r>
      <w:r>
        <w:rPr>
          <w:rFonts w:ascii="UN-Abhaya" w:hAnsi="UN-Abhaya" w:cs="UN-Abhaya"/>
          <w:sz w:val="26"/>
          <w:szCs w:val="26"/>
          <w:cs/>
        </w:rPr>
        <w:t xml:space="preserve"> නොදන්වා රාත්‍රියේ නැගිට ප</w:t>
      </w:r>
      <w:r>
        <w:rPr>
          <w:rFonts w:ascii="UN-Abhaya" w:hAnsi="UN-Abhaya" w:cs="UN-Abhaya" w:hint="cs"/>
          <w:sz w:val="26"/>
          <w:szCs w:val="26"/>
          <w:cs/>
        </w:rPr>
        <w:t>ළා</w:t>
      </w:r>
      <w:r>
        <w:rPr>
          <w:rFonts w:ascii="UN-Abhaya" w:hAnsi="UN-Abhaya" w:cs="UN-Abhaya"/>
          <w:sz w:val="26"/>
          <w:szCs w:val="26"/>
          <w:cs/>
        </w:rPr>
        <w:t>ගි</w:t>
      </w:r>
      <w:r>
        <w:rPr>
          <w:rFonts w:ascii="UN-Abhaya" w:hAnsi="UN-Abhaya" w:cs="UN-Abhaya" w:hint="cs"/>
          <w:sz w:val="26"/>
          <w:szCs w:val="26"/>
          <w:cs/>
        </w:rPr>
        <w:t>යේ</w:t>
      </w:r>
      <w:r w:rsidRPr="00B30F82">
        <w:rPr>
          <w:rFonts w:ascii="UN-Abhaya" w:hAnsi="UN-Abhaya" w:cs="UN-Abhaya"/>
          <w:sz w:val="26"/>
          <w:szCs w:val="26"/>
          <w:cs/>
        </w:rPr>
        <w:t>ය. අ</w:t>
      </w:r>
      <w:r>
        <w:rPr>
          <w:rFonts w:ascii="UN-Abhaya" w:hAnsi="UN-Abhaya" w:cs="UN-Abhaya"/>
          <w:sz w:val="26"/>
          <w:szCs w:val="26"/>
          <w:cs/>
        </w:rPr>
        <w:t>නතුරුව නගරාරක්‍</w:t>
      </w:r>
      <w:r>
        <w:rPr>
          <w:rFonts w:ascii="UN-Abhaya" w:hAnsi="UN-Abhaya" w:cs="UN-Abhaya" w:hint="cs"/>
          <w:sz w:val="26"/>
          <w:szCs w:val="26"/>
          <w:cs/>
        </w:rPr>
        <w:t>ෂ</w:t>
      </w:r>
      <w:r>
        <w:rPr>
          <w:rFonts w:ascii="UN-Abhaya" w:hAnsi="UN-Abhaya" w:cs="UN-Abhaya"/>
          <w:sz w:val="26"/>
          <w:szCs w:val="26"/>
          <w:cs/>
        </w:rPr>
        <w:t>කයෝ අල්ලා ගත්</w:t>
      </w:r>
      <w:r>
        <w:rPr>
          <w:rFonts w:ascii="UN-Abhaya" w:hAnsi="UN-Abhaya" w:cs="UN-Abhaya" w:hint="cs"/>
          <w:sz w:val="26"/>
          <w:szCs w:val="26"/>
          <w:cs/>
        </w:rPr>
        <w:t>හ</w:t>
      </w:r>
      <w:r w:rsidRPr="00B30F82">
        <w:rPr>
          <w:rFonts w:ascii="UN-Abhaya" w:hAnsi="UN-Abhaya" w:cs="UN-Abhaya"/>
          <w:sz w:val="26"/>
          <w:szCs w:val="26"/>
          <w:cs/>
        </w:rPr>
        <w:t>. ඔහු ස්වාමීනි මම මව පෝෂණය කරන්නෙකි. මා මුදාහරින්නැයි ගැලවී එක් තැනක සිට හිමවතට පිවිස ඍෂි පැවිද්දෙන් පැවිදිවී අභිඥා සමාපත්ති උපදවා ධ්‍යාන ක්‍රීඩාවේ යෙදෙමින් වාසය</w:t>
      </w:r>
      <w:r>
        <w:rPr>
          <w:rFonts w:ascii="UN-Abhaya" w:hAnsi="UN-Abhaya" w:cs="UN-Abhaya"/>
          <w:sz w:val="26"/>
          <w:szCs w:val="26"/>
          <w:cs/>
        </w:rPr>
        <w:t xml:space="preserve"> කළේය. ඔහු එහි වසන්නේ මෙබඳු වූ </w:t>
      </w:r>
      <w:r>
        <w:rPr>
          <w:rFonts w:ascii="UN-Abhaya" w:hAnsi="UN-Abhaya" w:cs="UN-Abhaya" w:hint="cs"/>
          <w:sz w:val="26"/>
          <w:szCs w:val="26"/>
          <w:cs/>
        </w:rPr>
        <w:t>මි</w:t>
      </w:r>
      <w:r w:rsidRPr="00B30F82">
        <w:rPr>
          <w:rFonts w:ascii="UN-Abhaya" w:hAnsi="UN-Abhaya" w:cs="UN-Abhaya"/>
          <w:sz w:val="26"/>
          <w:szCs w:val="26"/>
          <w:cs/>
        </w:rPr>
        <w:t>දීමට අපහසු පුත්‍ර දාර බන්ධනය කෙලෙස් බන්ධනය සිඳ දැමුවේ යයි උදානයක් පැවසීය. බුදුහු මේ අතීතය දක්වා ඔහු විසින් ප්‍රකාශ</w:t>
      </w:r>
      <w:r>
        <w:rPr>
          <w:rFonts w:ascii="UN-Abhaya" w:hAnsi="UN-Abhaya" w:cs="UN-Abhaya" w:hint="cs"/>
          <w:sz w:val="26"/>
          <w:szCs w:val="26"/>
          <w:cs/>
        </w:rPr>
        <w:t xml:space="preserve"> </w:t>
      </w:r>
      <w:r>
        <w:rPr>
          <w:rFonts w:ascii="UN-Abhaya" w:hAnsi="UN-Abhaya" w:cs="UN-Abhaya"/>
          <w:sz w:val="26"/>
          <w:szCs w:val="26"/>
          <w:cs/>
        </w:rPr>
        <w:t>කරන</w:t>
      </w:r>
      <w:r w:rsidRPr="00B30F82">
        <w:rPr>
          <w:rFonts w:ascii="UN-Abhaya" w:hAnsi="UN-Abhaya" w:cs="UN-Abhaya"/>
          <w:sz w:val="26"/>
          <w:szCs w:val="26"/>
          <w:cs/>
        </w:rPr>
        <w:t xml:space="preserve"> ලද උදානය මේ ගාථාවෙන් දැක්වුහ.</w:t>
      </w:r>
    </w:p>
    <w:p w:rsidR="004F24A4" w:rsidRPr="00B30F82" w:rsidRDefault="004F24A4" w:rsidP="004F24A4">
      <w:pPr>
        <w:pStyle w:val="PlainText"/>
        <w:jc w:val="both"/>
        <w:rPr>
          <w:rFonts w:ascii="UN-Abhaya" w:hAnsi="UN-Abhaya" w:cs="UN-Abhaya"/>
          <w:sz w:val="26"/>
          <w:szCs w:val="26"/>
        </w:rPr>
      </w:pP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යකඩෙන් දැවෙන්</w:t>
      </w:r>
      <w:r w:rsidRPr="00D72236">
        <w:rPr>
          <w:rFonts w:ascii="UN-Abhaya" w:hAnsi="UN-Abhaya" w:cs="UN-Abhaya"/>
          <w:b/>
          <w:bCs/>
          <w:sz w:val="26"/>
          <w:szCs w:val="26"/>
        </w:rPr>
        <w:t xml:space="preserve">, </w:t>
      </w:r>
      <w:r w:rsidRPr="00D72236">
        <w:rPr>
          <w:rFonts w:ascii="UN-Abhaya" w:hAnsi="UN-Abhaya" w:cs="UN-Abhaya"/>
          <w:b/>
          <w:bCs/>
          <w:sz w:val="26"/>
          <w:szCs w:val="26"/>
          <w:cs/>
        </w:rPr>
        <w:t xml:space="preserve">කළුගලකින් කරන </w:t>
      </w:r>
      <w:r>
        <w:rPr>
          <w:rFonts w:ascii="UN-Abhaya" w:hAnsi="UN-Abhaya" w:cs="UN-Abhaya" w:hint="cs"/>
          <w:b/>
          <w:bCs/>
          <w:sz w:val="26"/>
          <w:szCs w:val="26"/>
          <w:cs/>
        </w:rPr>
        <w:tab/>
      </w:r>
      <w:r w:rsidRPr="00D72236">
        <w:rPr>
          <w:rFonts w:ascii="UN-Abhaya" w:hAnsi="UN-Abhaya" w:cs="UN-Abhaya" w:hint="cs"/>
          <w:b/>
          <w:bCs/>
          <w:sz w:val="26"/>
          <w:szCs w:val="26"/>
          <w:cs/>
        </w:rPr>
        <w:t>ලද</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සිරගෙය මහා බැඳුමක් යයි සිතන</w:t>
      </w:r>
      <w:r w:rsidRPr="00D72236">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D72236">
        <w:rPr>
          <w:rFonts w:ascii="UN-Abhaya" w:hAnsi="UN-Abhaya" w:cs="UN-Abhaya" w:hint="cs"/>
          <w:b/>
          <w:bCs/>
          <w:sz w:val="26"/>
          <w:szCs w:val="26"/>
          <w:cs/>
        </w:rPr>
        <w:t>වද</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දූ දරු රන් රුවන් වතුපිටි කෙරෙහි</w:t>
      </w:r>
      <w:r w:rsidRPr="00D72236">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D72236">
        <w:rPr>
          <w:rFonts w:ascii="UN-Abhaya" w:hAnsi="UN-Abhaya" w:cs="UN-Abhaya" w:hint="cs"/>
          <w:b/>
          <w:bCs/>
          <w:sz w:val="26"/>
          <w:szCs w:val="26"/>
          <w:cs/>
        </w:rPr>
        <w:t>තද</w:t>
      </w:r>
      <w:r w:rsidRPr="00D72236">
        <w:rPr>
          <w:rFonts w:ascii="UN-Abhaya" w:hAnsi="UN-Abhaya" w:cs="UN-Abhaya"/>
          <w:b/>
          <w:bCs/>
          <w:sz w:val="26"/>
          <w:szCs w:val="26"/>
          <w:cs/>
        </w:rPr>
        <w:t xml:space="preserve"> </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 xml:space="preserve">ආසාවම මහා බැඳුමයි සසර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D72236">
        <w:rPr>
          <w:rFonts w:ascii="UN-Abhaya" w:hAnsi="UN-Abhaya" w:cs="UN-Abhaya"/>
          <w:b/>
          <w:bCs/>
          <w:sz w:val="26"/>
          <w:szCs w:val="26"/>
          <w:cs/>
        </w:rPr>
        <w:t>බැඳ</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 xml:space="preserve">ඒ ආසාව දුරු කරමින් කෙනෙක් ලොවේ </w:t>
      </w:r>
    </w:p>
    <w:p w:rsidR="004F24A4" w:rsidRPr="00D72236" w:rsidRDefault="004F24A4" w:rsidP="004F24A4">
      <w:pPr>
        <w:pStyle w:val="PlainText"/>
        <w:ind w:left="1440"/>
        <w:jc w:val="both"/>
        <w:rPr>
          <w:rFonts w:ascii="UN-Abhaya" w:hAnsi="UN-Abhaya" w:cs="UN-Abhaya"/>
          <w:b/>
          <w:bCs/>
          <w:sz w:val="26"/>
          <w:szCs w:val="26"/>
        </w:rPr>
      </w:pPr>
      <w:r w:rsidRPr="00D72236">
        <w:rPr>
          <w:rFonts w:ascii="UN-Abhaya" w:hAnsi="UN-Abhaya" w:cs="UN-Abhaya"/>
          <w:b/>
          <w:bCs/>
          <w:sz w:val="26"/>
          <w:szCs w:val="26"/>
          <w:cs/>
        </w:rPr>
        <w:t xml:space="preserve">පැවිදිව වසන්නේ නම් දුක්වලින් නිවේ. </w:t>
      </w:r>
    </w:p>
    <w:p w:rsidR="004F24A4" w:rsidRPr="00D72236"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ලෝහමය වූ ද. දැවමය වූ ද. බුබුස් තණ වලින් වූ ද. බන්ධනයක් වෙයි නම් ප්‍රාඥයෝ එය දැඩි බැම්මක් ලෙසම නොකියති මැණික් හා කුණ්ඩලාභරණ විෂයෙහි අතිශයින් ඇලුනාවු යම් තෘෂ්ණාවක් වේද පුතුන් කෙරෙහිද අඹුවන් කෙරෙහිද යම් අපේක්ෂාවක් වේ. මේ බන්ධනය දැඩි බන්ධනයක් යයි ප්‍රාඥයෝ කීහ. ස</w:t>
      </w:r>
      <w:r>
        <w:rPr>
          <w:rFonts w:ascii="UN-Abhaya" w:hAnsi="UN-Abhaya" w:cs="UN-Abhaya" w:hint="cs"/>
          <w:sz w:val="26"/>
          <w:szCs w:val="26"/>
          <w:cs/>
        </w:rPr>
        <w:t>ත්</w:t>
      </w:r>
      <w:r w:rsidRPr="00B30F82">
        <w:rPr>
          <w:rFonts w:ascii="UN-Abhaya" w:hAnsi="UN-Abhaya" w:cs="UN-Abhaya"/>
          <w:sz w:val="26"/>
          <w:szCs w:val="26"/>
          <w:cs/>
        </w:rPr>
        <w:t>ත්වයා පහත්</w:t>
      </w:r>
      <w:r>
        <w:rPr>
          <w:rFonts w:ascii="UN-Abhaya" w:hAnsi="UN-Abhaya" w:cs="UN-Abhaya" w:hint="cs"/>
          <w:sz w:val="26"/>
          <w:szCs w:val="26"/>
          <w:cs/>
        </w:rPr>
        <w:t xml:space="preserve"> </w:t>
      </w:r>
      <w:r w:rsidRPr="00B30F82">
        <w:rPr>
          <w:rFonts w:ascii="UN-Abhaya" w:hAnsi="UN-Abhaya" w:cs="UN-Abhaya"/>
          <w:sz w:val="26"/>
          <w:szCs w:val="26"/>
          <w:cs/>
        </w:rPr>
        <w:t>බවට ගෙන යන්නාවු සිහිල් වූ මුදාහල නොහැකි වු මේ බැම්මද ඤාණය නැමති කඩුවෙන</w:t>
      </w:r>
      <w:r>
        <w:rPr>
          <w:rFonts w:ascii="UN-Abhaya" w:hAnsi="UN-Abhaya" w:cs="UN-Abhaya"/>
          <w:sz w:val="26"/>
          <w:szCs w:val="26"/>
          <w:cs/>
        </w:rPr>
        <w:t>් සිඳ අපේක්ෂා නැතිව කම්</w:t>
      </w:r>
      <w:r w:rsidRPr="00B30F82">
        <w:rPr>
          <w:rFonts w:ascii="UN-Abhaya" w:hAnsi="UN-Abhaya" w:cs="UN-Abhaya"/>
          <w:sz w:val="26"/>
          <w:szCs w:val="26"/>
          <w:cs/>
        </w:rPr>
        <w:t>සුව අත්හැර පැවිදි</w:t>
      </w:r>
      <w:r>
        <w:rPr>
          <w:rFonts w:ascii="UN-Abhaya" w:hAnsi="UN-Abhaya" w:cs="UN-Abhaya" w:hint="cs"/>
          <w:sz w:val="26"/>
          <w:szCs w:val="26"/>
          <w:cs/>
        </w:rPr>
        <w:t xml:space="preserve"> </w:t>
      </w:r>
      <w:r w:rsidRPr="00B30F82">
        <w:rPr>
          <w:rFonts w:ascii="UN-Abhaya" w:hAnsi="UN-Abhaya" w:cs="UN-Abhaya"/>
          <w:sz w:val="26"/>
          <w:szCs w:val="26"/>
          <w:cs/>
        </w:rPr>
        <w:t xml:space="preserve">වෙති.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72236">
        <w:rPr>
          <w:rFonts w:ascii="UN-Abhaya" w:hAnsi="UN-Abhaya" w:cs="UN-Abhaya"/>
          <w:b/>
          <w:bCs/>
          <w:sz w:val="26"/>
          <w:szCs w:val="26"/>
          <w:cs/>
        </w:rPr>
        <w:t>ධීරා</w:t>
      </w:r>
      <w:r w:rsidRPr="00B30F82">
        <w:rPr>
          <w:rFonts w:ascii="UN-Abhaya" w:hAnsi="UN-Abhaya" w:cs="UN-Abhaya"/>
          <w:sz w:val="26"/>
          <w:szCs w:val="26"/>
          <w:cs/>
        </w:rPr>
        <w:t xml:space="preserve"> යනු බුද්ධාදී පණ්ඩිත පුරුෂයෝය යකඩ දම්වැල් ලෝ</w:t>
      </w:r>
      <w:r>
        <w:rPr>
          <w:rFonts w:ascii="UN-Abhaya" w:hAnsi="UN-Abhaya" w:cs="UN-Abhaya"/>
          <w:sz w:val="26"/>
          <w:szCs w:val="26"/>
          <w:cs/>
        </w:rPr>
        <w:t xml:space="preserve">හ කූරු ආදියෙන් කරන ලද බැඳුම </w:t>
      </w:r>
      <w:r w:rsidRPr="00D72236">
        <w:rPr>
          <w:rFonts w:ascii="UN-Abhaya" w:hAnsi="UN-Abhaya" w:cs="UN-Abhaya"/>
          <w:b/>
          <w:bCs/>
          <w:sz w:val="26"/>
          <w:szCs w:val="26"/>
          <w:cs/>
        </w:rPr>
        <w:t>ආය</w:t>
      </w:r>
      <w:r w:rsidRPr="00D72236">
        <w:rPr>
          <w:rFonts w:ascii="UN-Abhaya" w:hAnsi="UN-Abhaya" w:cs="UN-Abhaya" w:hint="cs"/>
          <w:b/>
          <w:bCs/>
          <w:sz w:val="26"/>
          <w:szCs w:val="26"/>
          <w:cs/>
        </w:rPr>
        <w:t>සං</w:t>
      </w:r>
      <w:r w:rsidRPr="00B30F82">
        <w:rPr>
          <w:rFonts w:ascii="UN-Abhaya" w:hAnsi="UN-Abhaya" w:cs="UN-Abhaya"/>
          <w:sz w:val="26"/>
          <w:szCs w:val="26"/>
        </w:rPr>
        <w:t xml:space="preserve">, </w:t>
      </w:r>
      <w:r w:rsidRPr="00B30F82">
        <w:rPr>
          <w:rFonts w:ascii="UN-Abhaya" w:hAnsi="UN-Abhaya" w:cs="UN-Abhaya"/>
          <w:sz w:val="26"/>
          <w:szCs w:val="26"/>
          <w:cs/>
        </w:rPr>
        <w:t xml:space="preserve">ලී දැව ආදියෙන් කරන ලද බන්ධන </w:t>
      </w:r>
      <w:r w:rsidRPr="00D72236">
        <w:rPr>
          <w:rFonts w:ascii="UN-Abhaya" w:hAnsi="UN-Abhaya" w:cs="UN-Abhaya"/>
          <w:b/>
          <w:bCs/>
          <w:sz w:val="26"/>
          <w:szCs w:val="26"/>
          <w:cs/>
        </w:rPr>
        <w:t>දාරුජං</w:t>
      </w:r>
      <w:r w:rsidRPr="00B30F82">
        <w:rPr>
          <w:rFonts w:ascii="UN-Abhaya" w:hAnsi="UN-Abhaya" w:cs="UN-Abhaya"/>
          <w:sz w:val="26"/>
          <w:szCs w:val="26"/>
        </w:rPr>
        <w:t xml:space="preserve">, </w:t>
      </w:r>
      <w:r>
        <w:rPr>
          <w:rFonts w:ascii="UN-Abhaya" w:hAnsi="UN-Abhaya" w:cs="UN-Abhaya"/>
          <w:sz w:val="26"/>
          <w:szCs w:val="26"/>
          <w:cs/>
        </w:rPr>
        <w:t>බුබුස් තණ ආදියෙන් කරන ල</w:t>
      </w:r>
      <w:r w:rsidRPr="00B30F82">
        <w:rPr>
          <w:rFonts w:ascii="UN-Abhaya" w:hAnsi="UN-Abhaya" w:cs="UN-Abhaya"/>
          <w:sz w:val="26"/>
          <w:szCs w:val="26"/>
          <w:cs/>
        </w:rPr>
        <w:t>ද බ</w:t>
      </w:r>
      <w:r>
        <w:rPr>
          <w:rFonts w:ascii="UN-Abhaya" w:hAnsi="UN-Abhaya" w:cs="UN-Abhaya" w:hint="cs"/>
          <w:sz w:val="26"/>
          <w:szCs w:val="26"/>
          <w:cs/>
        </w:rPr>
        <w:t>බ්</w:t>
      </w:r>
      <w:r w:rsidRPr="00B30F82">
        <w:rPr>
          <w:rFonts w:ascii="UN-Abhaya" w:hAnsi="UN-Abhaya" w:cs="UN-Abhaya"/>
          <w:sz w:val="26"/>
          <w:szCs w:val="26"/>
          <w:cs/>
        </w:rPr>
        <w:t xml:space="preserve">බජ. හණවැහැරි ආදී කඩමලින් කරන රජු බන්ධන ආදි කඩු ආදියෙන් සිඳීමට හැකි බැවින් ස්ථිරයයි </w:t>
      </w:r>
      <w:r>
        <w:rPr>
          <w:rFonts w:ascii="UN-Abhaya" w:hAnsi="UN-Abhaya" w:cs="UN-Abhaya"/>
          <w:sz w:val="26"/>
          <w:szCs w:val="26"/>
          <w:cs/>
        </w:rPr>
        <w:t xml:space="preserve">නො කියති. යන අර්ථය </w:t>
      </w:r>
      <w:r w:rsidRPr="00D72236">
        <w:rPr>
          <w:rFonts w:ascii="UN-Abhaya" w:hAnsi="UN-Abhaya" w:cs="UN-Abhaya"/>
          <w:b/>
          <w:bCs/>
          <w:sz w:val="26"/>
          <w:szCs w:val="26"/>
          <w:cs/>
        </w:rPr>
        <w:t>සාරත්තර</w:t>
      </w:r>
      <w:r w:rsidRPr="00D72236">
        <w:rPr>
          <w:rFonts w:ascii="UN-Abhaya" w:hAnsi="UN-Abhaya" w:cs="UN-Abhaya" w:hint="cs"/>
          <w:b/>
          <w:bCs/>
          <w:sz w:val="26"/>
          <w:szCs w:val="26"/>
          <w:cs/>
        </w:rPr>
        <w:t>ත්</w:t>
      </w:r>
      <w:r w:rsidRPr="00D72236">
        <w:rPr>
          <w:rFonts w:ascii="UN-Abhaya" w:hAnsi="UN-Abhaya" w:cs="UN-Abhaya"/>
          <w:b/>
          <w:bCs/>
          <w:sz w:val="26"/>
          <w:szCs w:val="26"/>
          <w:cs/>
        </w:rPr>
        <w:t>තා</w:t>
      </w:r>
      <w:r w:rsidRPr="00B30F82">
        <w:rPr>
          <w:rFonts w:ascii="UN-Abhaya" w:hAnsi="UN-Abhaya" w:cs="UN-Abhaya"/>
          <w:sz w:val="26"/>
          <w:szCs w:val="26"/>
          <w:cs/>
        </w:rPr>
        <w:t xml:space="preserve"> - අතිශයින් ඇලුණා වු රාගයෙන් යුක්ත වීම අර්ථයි. මණිකුණ්ඩලෙසු මැණික් කුණ්ඩලාභරණ ආදිය පිළිබඳව ඇලීම ඒ රාගයයි. </w:t>
      </w:r>
      <w:r w:rsidRPr="00D72236">
        <w:rPr>
          <w:rFonts w:ascii="UN-Abhaya" w:hAnsi="UN-Abhaya" w:cs="UN-Abhaya"/>
          <w:b/>
          <w:bCs/>
          <w:sz w:val="26"/>
          <w:szCs w:val="26"/>
          <w:cs/>
        </w:rPr>
        <w:t>එතංදළ්හං</w:t>
      </w:r>
      <w:r>
        <w:rPr>
          <w:rFonts w:ascii="UN-Abhaya" w:hAnsi="UN-Abhaya" w:cs="UN-Abhaya"/>
          <w:sz w:val="26"/>
          <w:szCs w:val="26"/>
          <w:cs/>
        </w:rPr>
        <w:t xml:space="preserve"> මෙය දැඩිය. </w:t>
      </w:r>
      <w:r w:rsidRPr="00D72236">
        <w:rPr>
          <w:rFonts w:ascii="UN-Abhaya" w:hAnsi="UN-Abhaya" w:cs="UN-Abhaya"/>
          <w:b/>
          <w:bCs/>
          <w:sz w:val="26"/>
          <w:szCs w:val="26"/>
          <w:cs/>
        </w:rPr>
        <w:t xml:space="preserve">යා </w:t>
      </w:r>
      <w:r w:rsidRPr="00D72236">
        <w:rPr>
          <w:rFonts w:ascii="UN-Abhaya" w:hAnsi="UN-Abhaya" w:cs="UN-Abhaya" w:hint="cs"/>
          <w:b/>
          <w:bCs/>
          <w:sz w:val="26"/>
          <w:szCs w:val="26"/>
          <w:cs/>
        </w:rPr>
        <w:t>පු</w:t>
      </w:r>
      <w:r w:rsidRPr="00D72236">
        <w:rPr>
          <w:rFonts w:ascii="UN-Abhaya" w:hAnsi="UN-Abhaya" w:cs="UN-Abhaya"/>
          <w:b/>
          <w:bCs/>
          <w:sz w:val="26"/>
          <w:szCs w:val="26"/>
          <w:cs/>
        </w:rPr>
        <w:t xml:space="preserve"> ත්තදාරෙ</w:t>
      </w:r>
      <w:r w:rsidRPr="00D72236">
        <w:rPr>
          <w:rFonts w:ascii="UN-Abhaya" w:hAnsi="UN-Abhaya" w:cs="UN-Abhaya" w:hint="cs"/>
          <w:b/>
          <w:bCs/>
          <w:sz w:val="26"/>
          <w:szCs w:val="26"/>
          <w:cs/>
        </w:rPr>
        <w:t>සු</w:t>
      </w:r>
      <w:r w:rsidRPr="00D72236">
        <w:rPr>
          <w:rFonts w:ascii="UN-Abhaya" w:hAnsi="UN-Abhaya" w:cs="UN-Abhaya"/>
          <w:b/>
          <w:bCs/>
          <w:sz w:val="26"/>
          <w:szCs w:val="26"/>
        </w:rPr>
        <w:t xml:space="preserve">, </w:t>
      </w:r>
      <w:r w:rsidRPr="00D72236">
        <w:rPr>
          <w:rFonts w:ascii="UN-Abhaya" w:hAnsi="UN-Abhaya" w:cs="UN-Abhaya"/>
          <w:b/>
          <w:bCs/>
          <w:sz w:val="26"/>
          <w:szCs w:val="26"/>
          <w:cs/>
        </w:rPr>
        <w:t>අපෙබා</w:t>
      </w:r>
      <w:r w:rsidRPr="00B30F82">
        <w:rPr>
          <w:rFonts w:ascii="UN-Abhaya" w:hAnsi="UN-Abhaya" w:cs="UN-Abhaya"/>
          <w:sz w:val="26"/>
          <w:szCs w:val="26"/>
          <w:cs/>
        </w:rPr>
        <w:t xml:space="preserve"> - අඹුදරුවන් </w:t>
      </w:r>
      <w:r>
        <w:rPr>
          <w:rFonts w:ascii="UN-Abhaya" w:hAnsi="UN-Abhaya" w:cs="UN-Abhaya" w:hint="cs"/>
          <w:sz w:val="26"/>
          <w:szCs w:val="26"/>
          <w:cs/>
        </w:rPr>
        <w:t>ක්</w:t>
      </w:r>
      <w:r>
        <w:rPr>
          <w:rFonts w:ascii="UN-Abhaya" w:hAnsi="UN-Abhaya" w:cs="UN-Abhaya"/>
          <w:sz w:val="26"/>
          <w:szCs w:val="26"/>
          <w:cs/>
        </w:rPr>
        <w:t>ලේශ ව</w:t>
      </w:r>
      <w:r>
        <w:rPr>
          <w:rFonts w:ascii="UN-Abhaya" w:hAnsi="UN-Abhaya" w:cs="UN-Abhaya" w:hint="cs"/>
          <w:sz w:val="26"/>
          <w:szCs w:val="26"/>
          <w:cs/>
        </w:rPr>
        <w:t>ශ</w:t>
      </w:r>
      <w:r w:rsidRPr="00B30F82">
        <w:rPr>
          <w:rFonts w:ascii="UN-Abhaya" w:hAnsi="UN-Abhaya" w:cs="UN-Abhaya"/>
          <w:sz w:val="26"/>
          <w:szCs w:val="26"/>
          <w:cs/>
        </w:rPr>
        <w:t xml:space="preserve">යෙන් බැදීම දැඩියයි පඩිවරු කියති. </w:t>
      </w:r>
      <w:r w:rsidRPr="00D72236">
        <w:rPr>
          <w:rFonts w:ascii="UN-Abhaya" w:hAnsi="UN-Abhaya" w:cs="UN-Abhaya"/>
          <w:b/>
          <w:bCs/>
          <w:sz w:val="26"/>
          <w:szCs w:val="26"/>
          <w:cs/>
        </w:rPr>
        <w:t>ඔහාරිතං</w:t>
      </w:r>
      <w:r>
        <w:rPr>
          <w:rFonts w:ascii="UN-Abhaya" w:hAnsi="UN-Abhaya" w:cs="UN-Abhaya"/>
          <w:sz w:val="26"/>
          <w:szCs w:val="26"/>
          <w:cs/>
        </w:rPr>
        <w:t xml:space="preserve"> යටබලා යන සතර අපායන්හි උපදින තැනැත්තාය. </w:t>
      </w:r>
      <w:r w:rsidRPr="00D72236">
        <w:rPr>
          <w:rFonts w:ascii="UN-Abhaya" w:hAnsi="UN-Abhaya" w:cs="UN-Abhaya"/>
          <w:b/>
          <w:bCs/>
          <w:sz w:val="26"/>
          <w:szCs w:val="26"/>
          <w:cs/>
        </w:rPr>
        <w:t>සි</w:t>
      </w:r>
      <w:r w:rsidRPr="00D72236">
        <w:rPr>
          <w:rFonts w:ascii="UN-Abhaya" w:hAnsi="UN-Abhaya" w:cs="UN-Abhaya" w:hint="cs"/>
          <w:b/>
          <w:bCs/>
          <w:sz w:val="26"/>
          <w:szCs w:val="26"/>
          <w:cs/>
        </w:rPr>
        <w:t>ථි</w:t>
      </w:r>
      <w:r w:rsidRPr="00D72236">
        <w:rPr>
          <w:rFonts w:ascii="UN-Abhaya" w:hAnsi="UN-Abhaya" w:cs="UN-Abhaya"/>
          <w:b/>
          <w:bCs/>
          <w:sz w:val="26"/>
          <w:szCs w:val="26"/>
          <w:cs/>
        </w:rPr>
        <w:t>ලං</w:t>
      </w:r>
      <w:r w:rsidRPr="00B30F82">
        <w:rPr>
          <w:rFonts w:ascii="UN-Abhaya" w:hAnsi="UN-Abhaya" w:cs="UN-Abhaya"/>
          <w:sz w:val="26"/>
          <w:szCs w:val="26"/>
          <w:cs/>
        </w:rPr>
        <w:t xml:space="preserve"> බැඳුනු තැන සම් - මස් ආදිය නොසිදිය. ලේ නොගලයි. බැඳුනුබව නොදැන ගොඩබිම ද ජල</w:t>
      </w:r>
      <w:r>
        <w:rPr>
          <w:rFonts w:ascii="UN-Abhaya" w:hAnsi="UN-Abhaya" w:cs="UN-Abhaya"/>
          <w:sz w:val="26"/>
          <w:szCs w:val="26"/>
          <w:cs/>
        </w:rPr>
        <w:t>යෙහිද කර්මාන්ත කරන්නට දීම. දු ප</w:t>
      </w:r>
      <w:r>
        <w:rPr>
          <w:rFonts w:ascii="UN-Abhaya" w:hAnsi="UN-Abhaya" w:cs="UN-Abhaya" w:hint="cs"/>
          <w:sz w:val="26"/>
          <w:szCs w:val="26"/>
          <w:cs/>
        </w:rPr>
        <w:t>ප</w:t>
      </w:r>
      <w:r w:rsidRPr="00B30F82">
        <w:rPr>
          <w:rFonts w:ascii="UN-Abhaya" w:hAnsi="UN-Abhaya" w:cs="UN-Abhaya"/>
          <w:sz w:val="26"/>
          <w:szCs w:val="26"/>
          <w:cs/>
        </w:rPr>
        <w:t>මු</w:t>
      </w:r>
      <w:r>
        <w:rPr>
          <w:rFonts w:ascii="UN-Abhaya" w:hAnsi="UN-Abhaya" w:cs="UN-Abhaya"/>
          <w:sz w:val="26"/>
          <w:szCs w:val="26"/>
          <w:cs/>
        </w:rPr>
        <w:t>ඤ</w:t>
      </w:r>
      <w:r>
        <w:rPr>
          <w:rFonts w:ascii="UN-Abhaya" w:hAnsi="UN-Abhaya" w:cs="UN-Abhaya" w:hint="cs"/>
          <w:sz w:val="26"/>
          <w:szCs w:val="26"/>
          <w:cs/>
        </w:rPr>
        <w:t>ච</w:t>
      </w:r>
      <w:r w:rsidRPr="00B30F82">
        <w:rPr>
          <w:rFonts w:ascii="UN-Abhaya" w:hAnsi="UN-Abhaya" w:cs="UN-Abhaya"/>
          <w:sz w:val="26"/>
          <w:szCs w:val="26"/>
          <w:cs/>
        </w:rPr>
        <w:t>න්ති ලෝභ වසයෙන් එක් වරක් වත් උපන්නාවු දේශ</w:t>
      </w:r>
      <w:r w:rsidRPr="00B30F82">
        <w:rPr>
          <w:rFonts w:ascii="UN-Abhaya" w:hAnsi="UN-Abhaya" w:cs="UN-Abhaya"/>
          <w:sz w:val="26"/>
          <w:szCs w:val="26"/>
        </w:rPr>
        <w:t xml:space="preserve">, </w:t>
      </w:r>
      <w:r w:rsidRPr="00B30F82">
        <w:rPr>
          <w:rFonts w:ascii="UN-Abhaya" w:hAnsi="UN-Abhaya" w:cs="UN-Abhaya"/>
          <w:sz w:val="26"/>
          <w:szCs w:val="26"/>
          <w:cs/>
        </w:rPr>
        <w:t>කැබ</w:t>
      </w:r>
      <w:r>
        <w:rPr>
          <w:rFonts w:ascii="UN-Abhaya" w:hAnsi="UN-Abhaya" w:cs="UN-Abhaya"/>
          <w:sz w:val="26"/>
          <w:szCs w:val="26"/>
          <w:cs/>
        </w:rPr>
        <w:t>ෑවකුගේ කටින් ඩැහැගත් දෙයක් නොගැ</w:t>
      </w:r>
      <w:r>
        <w:rPr>
          <w:rFonts w:ascii="UN-Abhaya" w:hAnsi="UN-Abhaya" w:cs="UN-Abhaya" w:hint="cs"/>
          <w:sz w:val="26"/>
          <w:szCs w:val="26"/>
          <w:cs/>
        </w:rPr>
        <w:t>ළ</w:t>
      </w:r>
      <w:r w:rsidRPr="00B30F82">
        <w:rPr>
          <w:rFonts w:ascii="UN-Abhaya" w:hAnsi="UN-Abhaya" w:cs="UN-Abhaya"/>
          <w:sz w:val="26"/>
          <w:szCs w:val="26"/>
          <w:cs/>
        </w:rPr>
        <w:t>වෙන්</w:t>
      </w:r>
      <w:r>
        <w:rPr>
          <w:rFonts w:ascii="UN-Abhaya" w:hAnsi="UN-Abhaya" w:cs="UN-Abhaya"/>
          <w:sz w:val="26"/>
          <w:szCs w:val="26"/>
          <w:cs/>
        </w:rPr>
        <w:t xml:space="preserve">නාක් මෙන් දුක්ම පමුණුවයි. </w:t>
      </w:r>
      <w:r w:rsidRPr="00D72236">
        <w:rPr>
          <w:rFonts w:ascii="UN-Abhaya" w:hAnsi="UN-Abhaya" w:cs="UN-Abhaya"/>
          <w:b/>
          <w:bCs/>
          <w:sz w:val="26"/>
          <w:szCs w:val="26"/>
          <w:cs/>
        </w:rPr>
        <w:t>බන්ධන</w:t>
      </w:r>
      <w:r w:rsidRPr="00B30F82">
        <w:rPr>
          <w:rFonts w:ascii="UN-Abhaya" w:hAnsi="UN-Abhaya" w:cs="UN-Abhaya"/>
          <w:sz w:val="26"/>
          <w:szCs w:val="26"/>
          <w:cs/>
        </w:rPr>
        <w:t>ය</w:t>
      </w:r>
      <w:r>
        <w:rPr>
          <w:rFonts w:ascii="UN-Abhaya" w:hAnsi="UN-Abhaya" w:cs="UN-Abhaya" w:hint="cs"/>
          <w:sz w:val="26"/>
          <w:szCs w:val="26"/>
          <w:cs/>
        </w:rPr>
        <w:t>න්</w:t>
      </w:r>
      <w:r w:rsidRPr="00B30F82">
        <w:rPr>
          <w:rFonts w:ascii="UN-Abhaya" w:hAnsi="UN-Abhaya" w:cs="UN-Abhaya"/>
          <w:sz w:val="26"/>
          <w:szCs w:val="26"/>
          <w:cs/>
        </w:rPr>
        <w:t xml:space="preserve">ගෙන් මිදුනු </w:t>
      </w:r>
      <w:r w:rsidRPr="00D72236">
        <w:rPr>
          <w:rFonts w:ascii="UN-Abhaya" w:hAnsi="UN-Abhaya" w:cs="UN-Abhaya"/>
          <w:b/>
          <w:bCs/>
          <w:sz w:val="26"/>
          <w:szCs w:val="26"/>
          <w:cs/>
        </w:rPr>
        <w:t>එතමපි ඡෙත්වාන</w:t>
      </w:r>
      <w:r w:rsidRPr="00B30F82">
        <w:rPr>
          <w:rFonts w:ascii="UN-Abhaya" w:hAnsi="UN-Abhaya" w:cs="UN-Abhaya"/>
          <w:sz w:val="26"/>
          <w:szCs w:val="26"/>
          <w:cs/>
        </w:rPr>
        <w:t xml:space="preserve"> යන මෙසේ දැඩිව ගත් </w:t>
      </w:r>
      <w:r>
        <w:rPr>
          <w:rFonts w:ascii="UN-Abhaya" w:hAnsi="UN-Abhaya" w:cs="UN-Abhaya" w:hint="cs"/>
          <w:sz w:val="26"/>
          <w:szCs w:val="26"/>
          <w:cs/>
        </w:rPr>
        <w:t>ක්</w:t>
      </w:r>
      <w:r w:rsidRPr="00B30F82">
        <w:rPr>
          <w:rFonts w:ascii="UN-Abhaya" w:hAnsi="UN-Abhaya" w:cs="UN-Abhaya"/>
          <w:sz w:val="26"/>
          <w:szCs w:val="26"/>
          <w:cs/>
        </w:rPr>
        <w:t>ලේශ බන්ධනයන්</w:t>
      </w:r>
      <w:r w:rsidRPr="00B30F82">
        <w:rPr>
          <w:rFonts w:ascii="UN-Abhaya" w:hAnsi="UN-Abhaya" w:cs="UN-Abhaya"/>
          <w:sz w:val="26"/>
          <w:szCs w:val="26"/>
        </w:rPr>
        <w:t xml:space="preserve">, </w:t>
      </w:r>
      <w:r w:rsidRPr="00B30F82">
        <w:rPr>
          <w:rFonts w:ascii="UN-Abhaya" w:hAnsi="UN-Abhaya" w:cs="UN-Abhaya"/>
          <w:sz w:val="26"/>
          <w:szCs w:val="26"/>
          <w:cs/>
        </w:rPr>
        <w:t xml:space="preserve">නුවණ නමැති කඩුවෙන් සිඳ </w:t>
      </w:r>
      <w:r w:rsidRPr="00D72236">
        <w:rPr>
          <w:rFonts w:ascii="UN-Abhaya" w:hAnsi="UN-Abhaya" w:cs="UN-Abhaya"/>
          <w:b/>
          <w:bCs/>
          <w:sz w:val="26"/>
          <w:szCs w:val="26"/>
          <w:cs/>
        </w:rPr>
        <w:t>අනපෙක්ඛිතො</w:t>
      </w:r>
      <w:r w:rsidRPr="00B30F82">
        <w:rPr>
          <w:rFonts w:ascii="UN-Abhaya" w:hAnsi="UN-Abhaya" w:cs="UN-Abhaya"/>
          <w:sz w:val="26"/>
          <w:szCs w:val="26"/>
          <w:cs/>
        </w:rPr>
        <w:t xml:space="preserve"> බලාප</w:t>
      </w:r>
      <w:r>
        <w:rPr>
          <w:rFonts w:ascii="UN-Abhaya" w:hAnsi="UN-Abhaya" w:cs="UN-Abhaya"/>
          <w:sz w:val="26"/>
          <w:szCs w:val="26"/>
          <w:cs/>
        </w:rPr>
        <w:t xml:space="preserve">ොරොත්තු රහිතවැ </w:t>
      </w:r>
      <w:r w:rsidRPr="00D72236">
        <w:rPr>
          <w:rFonts w:ascii="UN-Abhaya" w:hAnsi="UN-Abhaya" w:cs="UN-Abhaya"/>
          <w:b/>
          <w:bCs/>
          <w:sz w:val="26"/>
          <w:szCs w:val="26"/>
          <w:cs/>
        </w:rPr>
        <w:t>කාමසුඛං පහාය පරි</w:t>
      </w:r>
      <w:r w:rsidRPr="00D72236">
        <w:rPr>
          <w:rFonts w:ascii="UN-Abhaya" w:hAnsi="UN-Abhaya" w:cs="UN-Abhaya" w:hint="cs"/>
          <w:b/>
          <w:bCs/>
          <w:sz w:val="26"/>
          <w:szCs w:val="26"/>
          <w:cs/>
        </w:rPr>
        <w:t>බ්</w:t>
      </w:r>
      <w:r w:rsidRPr="00D72236">
        <w:rPr>
          <w:rFonts w:ascii="UN-Abhaya" w:hAnsi="UN-Abhaya" w:cs="UN-Abhaya"/>
          <w:b/>
          <w:bCs/>
          <w:sz w:val="26"/>
          <w:szCs w:val="26"/>
          <w:cs/>
        </w:rPr>
        <w:t>බජං</w:t>
      </w:r>
      <w:r>
        <w:rPr>
          <w:rFonts w:ascii="UN-Abhaya" w:hAnsi="UN-Abhaya" w:cs="UN-Abhaya"/>
          <w:sz w:val="26"/>
          <w:szCs w:val="26"/>
          <w:cs/>
        </w:rPr>
        <w:t xml:space="preserve"> කම් සැ</w:t>
      </w:r>
      <w:r>
        <w:rPr>
          <w:rFonts w:ascii="UN-Abhaya" w:hAnsi="UN-Abhaya" w:cs="UN-Abhaya" w:hint="cs"/>
          <w:sz w:val="26"/>
          <w:szCs w:val="26"/>
          <w:cs/>
        </w:rPr>
        <w:t>ප</w:t>
      </w:r>
      <w:r w:rsidRPr="00B30F82">
        <w:rPr>
          <w:rFonts w:ascii="UN-Abhaya" w:hAnsi="UN-Abhaya" w:cs="UN-Abhaya"/>
          <w:sz w:val="26"/>
          <w:szCs w:val="26"/>
          <w:cs/>
        </w:rPr>
        <w:t xml:space="preserve">ය හැර පැවිද්දට ගියේය යන අර්ථයයි.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දේශනාවසානයේ බොහෝ</w:t>
      </w:r>
      <w:r>
        <w:rPr>
          <w:rFonts w:ascii="UN-Abhaya" w:hAnsi="UN-Abhaya" w:cs="UN-Abhaya" w:hint="cs"/>
          <w:sz w:val="26"/>
          <w:szCs w:val="26"/>
          <w:cs/>
        </w:rPr>
        <w:t>දෙ</w:t>
      </w:r>
      <w:r w:rsidRPr="00B30F82">
        <w:rPr>
          <w:rFonts w:ascii="UN-Abhaya" w:hAnsi="UN-Abhaya" w:cs="UN-Abhaya"/>
          <w:sz w:val="26"/>
          <w:szCs w:val="26"/>
          <w:cs/>
        </w:rPr>
        <w:t xml:space="preserve">න සෝවාන් ඵලාදියට පැමිණියාහ.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607A0" w:rsidRDefault="004F24A4" w:rsidP="004F24A4">
      <w:pPr>
        <w:pStyle w:val="Heading1"/>
        <w:spacing w:after="240"/>
        <w:rPr>
          <w:rFonts w:ascii="UN-Abhaya" w:hAnsi="UN-Abhaya" w:cs="UN-Abhaya"/>
          <w:color w:val="auto"/>
        </w:rPr>
      </w:pPr>
      <w:r>
        <w:rPr>
          <w:rFonts w:ascii="UN-Abhaya" w:hAnsi="UN-Abhaya" w:cs="UN-Abhaya"/>
          <w:color w:val="auto"/>
        </w:rPr>
        <w:t>24-</w:t>
      </w:r>
      <w:r w:rsidRPr="007607A0">
        <w:rPr>
          <w:rFonts w:ascii="UN-Abhaya" w:hAnsi="UN-Abhaya" w:cs="UN-Abhaya"/>
          <w:color w:val="auto"/>
        </w:rPr>
        <w:t>5</w:t>
      </w:r>
      <w:r w:rsidRPr="007607A0">
        <w:rPr>
          <w:rFonts w:ascii="UN-Abhaya" w:hAnsi="UN-Abhaya" w:cs="UN-Abhaya"/>
          <w:color w:val="auto"/>
          <w:rtl/>
          <w:cs/>
        </w:rPr>
        <w:t xml:space="preserve"> </w:t>
      </w:r>
      <w:r w:rsidRPr="007607A0">
        <w:rPr>
          <w:rFonts w:ascii="UN-Abhaya" w:hAnsi="UN-Abhaya" w:cs="UN-Abhaya"/>
          <w:color w:val="auto"/>
          <w:cs/>
          <w:lang w:bidi="si-LK"/>
        </w:rPr>
        <w:t>ඛේමා තෙරණියගේ කථා පුවත</w:t>
      </w:r>
    </w:p>
    <w:p w:rsidR="004F24A4" w:rsidRPr="00B30F82" w:rsidRDefault="004F24A4" w:rsidP="004F24A4">
      <w:pPr>
        <w:pStyle w:val="PlainText"/>
        <w:spacing w:after="240"/>
        <w:jc w:val="both"/>
        <w:rPr>
          <w:rFonts w:ascii="UN-Abhaya" w:hAnsi="UN-Abhaya" w:cs="UN-Abhaya"/>
          <w:sz w:val="26"/>
          <w:szCs w:val="26"/>
        </w:rPr>
      </w:pPr>
      <w:r w:rsidRPr="00D72236">
        <w:rPr>
          <w:rFonts w:ascii="UN-Abhaya" w:hAnsi="UN-Abhaya" w:cs="UN-Abhaya"/>
          <w:b/>
          <w:bCs/>
          <w:sz w:val="26"/>
          <w:szCs w:val="26"/>
        </w:rPr>
        <w:t>"</w:t>
      </w:r>
      <w:r w:rsidRPr="00D72236">
        <w:rPr>
          <w:rFonts w:ascii="UN-Abhaya" w:hAnsi="UN-Abhaya" w:cs="UN-Abhaya"/>
          <w:b/>
          <w:bCs/>
          <w:sz w:val="26"/>
          <w:szCs w:val="26"/>
          <w:cs/>
        </w:rPr>
        <w:t>යෙ රාග රත්තා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රජගහ නුවර වේළුවනා</w:t>
      </w:r>
      <w:r w:rsidRPr="00B30F82">
        <w:rPr>
          <w:rFonts w:ascii="UN-Abhaya" w:hAnsi="UN-Abhaya" w:cs="UN-Abhaya"/>
          <w:sz w:val="26"/>
          <w:szCs w:val="26"/>
          <w:cs/>
        </w:rPr>
        <w:t xml:space="preserve">රාමයේ වැඩ සිටියදී ඛේමා නම් බිම්බිසාර රජුගේ අගමෙහෙසිය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ඇය වනාහි පදුමුත්තර බුද්ධ</w:t>
      </w:r>
      <w:r w:rsidRPr="00B30F82">
        <w:rPr>
          <w:rFonts w:ascii="UN-Abhaya" w:hAnsi="UN-Abhaya" w:cs="UN-Abhaya"/>
          <w:sz w:val="26"/>
          <w:szCs w:val="26"/>
          <w:cs/>
        </w:rPr>
        <w:t>පාද මූලයේ පතන ලද ප්‍රාර්ථනය නිසා ඉතාම අභිරූපී ප්‍රාසාදික ස්ත්‍රියක් වුවාය. බුදුහු රූපයේ දොස් කියතියි අසා බුදුන් හමුවට යාමට නොකැමති වුවාය. රජු ඇගේ රූප</w:t>
      </w:r>
      <w:r>
        <w:rPr>
          <w:rFonts w:ascii="UN-Abhaya" w:hAnsi="UN-Abhaya" w:cs="UN-Abhaya" w:hint="cs"/>
          <w:sz w:val="26"/>
          <w:szCs w:val="26"/>
          <w:cs/>
        </w:rPr>
        <w:t xml:space="preserve"> </w:t>
      </w:r>
      <w:r>
        <w:rPr>
          <w:rFonts w:ascii="UN-Abhaya" w:hAnsi="UN-Abhaya" w:cs="UN-Abhaya"/>
          <w:sz w:val="26"/>
          <w:szCs w:val="26"/>
          <w:cs/>
        </w:rPr>
        <w:t>මද</w:t>
      </w:r>
      <w:r w:rsidRPr="00B30F82">
        <w:rPr>
          <w:rFonts w:ascii="UN-Abhaya" w:hAnsi="UN-Abhaya" w:cs="UN-Abhaya"/>
          <w:sz w:val="26"/>
          <w:szCs w:val="26"/>
          <w:cs/>
        </w:rPr>
        <w:t xml:space="preserve">භාවය දැනගෙන වේවනාරාමය වර්ණනා </w:t>
      </w:r>
      <w:r>
        <w:rPr>
          <w:rFonts w:ascii="UN-Abhaya" w:hAnsi="UN-Abhaya" w:cs="UN-Abhaya"/>
          <w:sz w:val="26"/>
          <w:szCs w:val="26"/>
          <w:cs/>
        </w:rPr>
        <w:t>කරන ගීත රචනා</w:t>
      </w:r>
      <w:r>
        <w:rPr>
          <w:rFonts w:ascii="UN-Abhaya" w:hAnsi="UN-Abhaya" w:cs="UN-Abhaya" w:hint="cs"/>
          <w:sz w:val="26"/>
          <w:szCs w:val="26"/>
          <w:cs/>
        </w:rPr>
        <w:t xml:space="preserve"> </w:t>
      </w:r>
      <w:r>
        <w:rPr>
          <w:rFonts w:ascii="UN-Abhaya" w:hAnsi="UN-Abhaya" w:cs="UN-Abhaya"/>
          <w:sz w:val="26"/>
          <w:szCs w:val="26"/>
          <w:cs/>
        </w:rPr>
        <w:t>කර කාව්‍ය</w:t>
      </w:r>
      <w:r w:rsidRPr="00B30F82">
        <w:rPr>
          <w:rFonts w:ascii="UN-Abhaya" w:hAnsi="UN-Abhaya" w:cs="UN-Abhaya"/>
          <w:sz w:val="26"/>
          <w:szCs w:val="26"/>
          <w:cs/>
        </w:rPr>
        <w:t>කරුවන් ආදීන්ට දෙවීය. ඔවුන් ගේ ඒ ගී ගායනා අසා තමන් නොදුටුවිරූ නොඇසු විරූ වේළුවනය පිළිබඳව ආශාවක් ඇයට ඇතිවිය. ඇය කවර උයනක් පිළිබඳව ගයන්නේදැයි අසා දේවිය ඔබගේ වේළුවන උයන පිළිබඳ</w:t>
      </w:r>
      <w:r>
        <w:rPr>
          <w:rFonts w:ascii="UN-Abhaya" w:hAnsi="UN-Abhaya" w:cs="UN-Abhaya" w:hint="cs"/>
          <w:sz w:val="26"/>
          <w:szCs w:val="26"/>
          <w:cs/>
        </w:rPr>
        <w:t xml:space="preserve"> </w:t>
      </w:r>
      <w:r w:rsidRPr="00B30F82">
        <w:rPr>
          <w:rFonts w:ascii="UN-Abhaya" w:hAnsi="UN-Abhaya" w:cs="UN-Abhaya"/>
          <w:sz w:val="26"/>
          <w:szCs w:val="26"/>
          <w:cs/>
        </w:rPr>
        <w:t>වයයි පැවසුවිට උයනට යනු කැමැති විය. බුදුරජාණන් වහන්සේ ඇගේ පැමිණිම දැන ගෙන පිරිස මැද සිට ධර්මය දේශනා කරමින්ම - තල් වටක් ගෙන තමා පසුපස සිට පවන් සලන ඉතා</w:t>
      </w:r>
      <w:r>
        <w:rPr>
          <w:rFonts w:ascii="UN-Abhaya" w:hAnsi="UN-Abhaya" w:cs="UN-Abhaya"/>
          <w:sz w:val="26"/>
          <w:szCs w:val="26"/>
          <w:cs/>
        </w:rPr>
        <w:t xml:space="preserve"> අභිරූපී කාන්තාවක් මැවීය. </w:t>
      </w:r>
      <w:r>
        <w:rPr>
          <w:rFonts w:ascii="UN-Abhaya" w:hAnsi="UN-Abhaya" w:cs="UN-Abhaya" w:hint="cs"/>
          <w:sz w:val="26"/>
          <w:szCs w:val="26"/>
          <w:cs/>
        </w:rPr>
        <w:t>ඛේමා</w:t>
      </w:r>
      <w:r w:rsidRPr="00B30F82">
        <w:rPr>
          <w:rFonts w:ascii="UN-Abhaya" w:hAnsi="UN-Abhaya" w:cs="UN-Abhaya"/>
          <w:sz w:val="26"/>
          <w:szCs w:val="26"/>
          <w:cs/>
        </w:rPr>
        <w:t xml:space="preserve"> දේවිය ඇතුළුවන විටම එම ස්ත්‍රී රූපය දැක සිතුවාය. තථාගතයන් වහන්සේ රුපයේ දොස් කියතියි පවසති මේ ස්ත්‍රිය උන්වහන්සේ අසල සිට පවන් ස</w:t>
      </w:r>
      <w:r>
        <w:rPr>
          <w:rFonts w:ascii="UN-Abhaya" w:hAnsi="UN-Abhaya" w:cs="UN-Abhaya"/>
          <w:sz w:val="26"/>
          <w:szCs w:val="26"/>
          <w:cs/>
        </w:rPr>
        <w:t>ලයි. මම ඇගේ රුවෙන් අඩකටවත් නොගැ</w:t>
      </w:r>
      <w:r>
        <w:rPr>
          <w:rFonts w:ascii="UN-Abhaya" w:hAnsi="UN-Abhaya" w:cs="UN-Abhaya" w:hint="cs"/>
          <w:sz w:val="26"/>
          <w:szCs w:val="26"/>
          <w:cs/>
        </w:rPr>
        <w:t>ළ</w:t>
      </w:r>
      <w:r w:rsidRPr="00B30F82">
        <w:rPr>
          <w:rFonts w:ascii="UN-Abhaya" w:hAnsi="UN-Abhaya" w:cs="UN-Abhaya"/>
          <w:sz w:val="26"/>
          <w:szCs w:val="26"/>
          <w:cs/>
        </w:rPr>
        <w:t>පේ. මෙතරම් අභිරූපී කාන්තාවක් මම කිසිදා දැක නැත. බුදුරජාණන් වහන්සේට අභූත අසත්‍ය චෝදනා නගතියි සිතමි. මෙසේ සිතා බුදුන්ගේ කටහඩවත් නො අසා එම ස්ත්‍රිය දෙසම බලමින්ම සිටියාය. බුදුහු ඇගේ සිත්හසර බලා ඛේමාවනි ! ඔබ රූපයේ සාරයක් ඇතැයි සිතන්නීය. බලන්න ඇගේ නිසරුබව කියා මේ ගාථාව දෙසුහ.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ඛේමාවනි! ඉතා අපිරිසිදු වූ ලෙඩ බහුල වූ. කුණු සැරව වැගිරෙන්නා වූ මේ සිරුර බලන්න. බාලයෝ මේ නිසරු වූ සිරුර ප්‍රාර්ථනා කරති.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ඇය ගාථාව කෙ</w:t>
      </w:r>
      <w:r>
        <w:rPr>
          <w:rFonts w:ascii="UN-Abhaya" w:hAnsi="UN-Abhaya" w:cs="UN-Abhaya" w:hint="cs"/>
          <w:sz w:val="26"/>
          <w:szCs w:val="26"/>
          <w:cs/>
        </w:rPr>
        <w:t>ළ</w:t>
      </w:r>
      <w:r w:rsidRPr="00B30F82">
        <w:rPr>
          <w:rFonts w:ascii="UN-Abhaya" w:hAnsi="UN-Abhaya" w:cs="UN-Abhaya"/>
          <w:sz w:val="26"/>
          <w:szCs w:val="26"/>
          <w:cs/>
        </w:rPr>
        <w:t>වර සෝවාන් ඵලයෙහි පිහිටියායි අනතුරුව තථාගතයන් වහන්සේ ඛේමාවනි ! මේ ස</w:t>
      </w:r>
      <w:r>
        <w:rPr>
          <w:rFonts w:ascii="UN-Abhaya" w:hAnsi="UN-Abhaya" w:cs="UN-Abhaya" w:hint="cs"/>
          <w:sz w:val="26"/>
          <w:szCs w:val="26"/>
          <w:cs/>
        </w:rPr>
        <w:t>ත්</w:t>
      </w:r>
      <w:r w:rsidRPr="00B30F82">
        <w:rPr>
          <w:rFonts w:ascii="UN-Abhaya" w:hAnsi="UN-Abhaya" w:cs="UN-Abhaya"/>
          <w:sz w:val="26"/>
          <w:szCs w:val="26"/>
          <w:cs/>
        </w:rPr>
        <w:t>ත්වයෝ රාගයෙන් රත්වූවෝ ද්වේශයෙන් දුෂිත වූවෝ මෝහයෙන් මුලාවුවෝ තමන්ගේ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w:t>
      </w:r>
      <w:r>
        <w:rPr>
          <w:rFonts w:ascii="UN-Abhaya" w:hAnsi="UN-Abhaya" w:cs="UN-Abhaya"/>
          <w:sz w:val="26"/>
          <w:szCs w:val="26"/>
          <w:cs/>
        </w:rPr>
        <w:t>ා</w:t>
      </w:r>
      <w:r w:rsidRPr="00B30F82">
        <w:rPr>
          <w:rFonts w:ascii="UN-Abhaya" w:hAnsi="UN-Abhaya" w:cs="UN-Abhaya"/>
          <w:sz w:val="26"/>
          <w:szCs w:val="26"/>
          <w:cs/>
        </w:rPr>
        <w:t xml:space="preserve"> ගඟ ඉක්මවීමට නොහැකි වෙති. එහිම ඇලෙති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C736ED" w:rsidRDefault="004F24A4" w:rsidP="004F24A4">
      <w:pPr>
        <w:pStyle w:val="PlainText"/>
        <w:ind w:left="1440"/>
        <w:jc w:val="both"/>
        <w:rPr>
          <w:rFonts w:ascii="UN-Abhaya" w:hAnsi="UN-Abhaya" w:cs="UN-Abhaya"/>
          <w:b/>
          <w:bCs/>
          <w:sz w:val="26"/>
          <w:szCs w:val="26"/>
        </w:rPr>
      </w:pPr>
      <w:r w:rsidRPr="00C736ED">
        <w:rPr>
          <w:rFonts w:ascii="UN-Abhaya" w:hAnsi="UN-Abhaya" w:cs="UN-Abhaya"/>
          <w:b/>
          <w:bCs/>
          <w:sz w:val="26"/>
          <w:szCs w:val="26"/>
          <w:cs/>
        </w:rPr>
        <w:t xml:space="preserve">මකුළුවකු තමන් කළ දැල තුළම පටලැවී </w:t>
      </w:r>
    </w:p>
    <w:p w:rsidR="004F24A4" w:rsidRPr="00C736ED" w:rsidRDefault="004F24A4" w:rsidP="004F24A4">
      <w:pPr>
        <w:pStyle w:val="PlainText"/>
        <w:ind w:left="1440"/>
        <w:jc w:val="both"/>
        <w:rPr>
          <w:rFonts w:ascii="UN-Abhaya" w:hAnsi="UN-Abhaya" w:cs="UN-Abhaya"/>
          <w:b/>
          <w:bCs/>
          <w:sz w:val="26"/>
          <w:szCs w:val="26"/>
        </w:rPr>
      </w:pPr>
      <w:r w:rsidRPr="00C736ED">
        <w:rPr>
          <w:rFonts w:ascii="UN-Abhaya" w:hAnsi="UN-Abhaya" w:cs="UN-Abhaya"/>
          <w:b/>
          <w:bCs/>
          <w:sz w:val="26"/>
          <w:szCs w:val="26"/>
          <w:cs/>
        </w:rPr>
        <w:t xml:space="preserve">සිටින මෙන් රාගයෙන් රන්ව දන මේ ලොවේ </w:t>
      </w:r>
    </w:p>
    <w:p w:rsidR="004F24A4" w:rsidRPr="00C736ED" w:rsidRDefault="004F24A4" w:rsidP="004F24A4">
      <w:pPr>
        <w:pStyle w:val="PlainText"/>
        <w:ind w:left="1440"/>
        <w:jc w:val="both"/>
        <w:rPr>
          <w:rFonts w:ascii="UN-Abhaya" w:hAnsi="UN-Abhaya" w:cs="UN-Abhaya"/>
          <w:b/>
          <w:bCs/>
          <w:sz w:val="26"/>
          <w:szCs w:val="26"/>
        </w:rPr>
      </w:pPr>
      <w:r w:rsidRPr="00C736ED">
        <w:rPr>
          <w:rFonts w:ascii="UN-Abhaya" w:hAnsi="UN-Abhaya" w:cs="UN-Abhaya"/>
          <w:b/>
          <w:bCs/>
          <w:sz w:val="26"/>
          <w:szCs w:val="26"/>
          <w:cs/>
        </w:rPr>
        <w:t xml:space="preserve">දුක් විඳින අතර තුර නුවණ ඇති තැනැත්තේ </w:t>
      </w:r>
    </w:p>
    <w:p w:rsidR="004F24A4" w:rsidRPr="00C736ED" w:rsidRDefault="004F24A4" w:rsidP="004F24A4">
      <w:pPr>
        <w:pStyle w:val="PlainText"/>
        <w:ind w:left="1440"/>
        <w:jc w:val="both"/>
        <w:rPr>
          <w:rFonts w:ascii="UN-Abhaya" w:hAnsi="UN-Abhaya" w:cs="UN-Abhaya"/>
          <w:b/>
          <w:bCs/>
          <w:sz w:val="26"/>
          <w:szCs w:val="26"/>
        </w:rPr>
      </w:pPr>
      <w:r w:rsidRPr="00C736ED">
        <w:rPr>
          <w:rFonts w:ascii="UN-Abhaya" w:hAnsi="UN-Abhaya" w:cs="UN-Abhaya"/>
          <w:b/>
          <w:bCs/>
          <w:sz w:val="26"/>
          <w:szCs w:val="26"/>
          <w:cs/>
        </w:rPr>
        <w:t>සියලු දුක් බි</w:t>
      </w:r>
      <w:r w:rsidRPr="00C736ED">
        <w:rPr>
          <w:rFonts w:ascii="UN-Abhaya" w:hAnsi="UN-Abhaya" w:cs="UN-Abhaya" w:hint="cs"/>
          <w:b/>
          <w:bCs/>
          <w:sz w:val="26"/>
          <w:szCs w:val="26"/>
          <w:cs/>
        </w:rPr>
        <w:t>ද</w:t>
      </w:r>
      <w:r w:rsidRPr="00C736ED">
        <w:rPr>
          <w:rFonts w:ascii="UN-Abhaya" w:hAnsi="UN-Abhaya" w:cs="UN-Abhaya"/>
          <w:b/>
          <w:bCs/>
          <w:sz w:val="26"/>
          <w:szCs w:val="26"/>
          <w:cs/>
        </w:rPr>
        <w:t xml:space="preserve">ැර දා නිවන්සුර සැපත්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C736ED">
        <w:rPr>
          <w:rFonts w:ascii="UN-Abhaya" w:hAnsi="UN-Abhaya" w:cs="UN-Abhaya"/>
          <w:b/>
          <w:bCs/>
          <w:sz w:val="26"/>
          <w:szCs w:val="26"/>
          <w:cs/>
        </w:rPr>
        <w:t>මක්කටකොව ජාල</w:t>
      </w:r>
      <w:r w:rsidRPr="00C736ED">
        <w:rPr>
          <w:rFonts w:ascii="UN-Abhaya" w:hAnsi="UN-Abhaya" w:cs="UN-Abhaya" w:hint="cs"/>
          <w:b/>
          <w:bCs/>
          <w:sz w:val="26"/>
          <w:szCs w:val="26"/>
          <w:cs/>
        </w:rPr>
        <w:t>න්</w:t>
      </w:r>
      <w:r w:rsidRPr="00C736ED">
        <w:rPr>
          <w:rFonts w:ascii="UN-Abhaya" w:hAnsi="UN-Abhaya" w:cs="UN-Abhaya"/>
          <w:b/>
          <w:bCs/>
          <w:sz w:val="26"/>
          <w:szCs w:val="26"/>
          <w:cs/>
        </w:rPr>
        <w:t>ති</w:t>
      </w:r>
      <w:r>
        <w:rPr>
          <w:rFonts w:ascii="UN-Abhaya" w:hAnsi="UN-Abhaya" w:cs="UN-Abhaya"/>
          <w:sz w:val="26"/>
          <w:szCs w:val="26"/>
          <w:cs/>
        </w:rPr>
        <w:t xml:space="preserve"> ය</w:t>
      </w:r>
      <w:r>
        <w:rPr>
          <w:rFonts w:ascii="UN-Abhaya" w:hAnsi="UN-Abhaya" w:cs="UN-Abhaya" w:hint="cs"/>
          <w:sz w:val="26"/>
          <w:szCs w:val="26"/>
          <w:cs/>
        </w:rPr>
        <w:t xml:space="preserve">ම් </w:t>
      </w:r>
      <w:r w:rsidRPr="00B30F82">
        <w:rPr>
          <w:rFonts w:ascii="UN-Abhaya" w:hAnsi="UN-Abhaya" w:cs="UN-Abhaya"/>
          <w:sz w:val="26"/>
          <w:szCs w:val="26"/>
          <w:cs/>
        </w:rPr>
        <w:t>සේ මකුළුවෙක් නුල් දැල එලා ඒ දැල මැද නාභි මණ්ඩලයේ සිටින්නේ</w:t>
      </w:r>
      <w:r w:rsidRPr="00B30F82">
        <w:rPr>
          <w:rFonts w:ascii="UN-Abhaya" w:hAnsi="UN-Abhaya" w:cs="UN-Abhaya"/>
          <w:sz w:val="26"/>
          <w:szCs w:val="26"/>
        </w:rPr>
        <w:t xml:space="preserve">, </w:t>
      </w:r>
      <w:r w:rsidRPr="00B30F82">
        <w:rPr>
          <w:rFonts w:ascii="UN-Abhaya" w:hAnsi="UN-Abhaya" w:cs="UN-Abhaya"/>
          <w:sz w:val="26"/>
          <w:szCs w:val="26"/>
          <w:cs/>
        </w:rPr>
        <w:t>දැලට වැටෙන්නා වූ මැස්සෙක් හෝ මඳුරුවෙක් හෝ වේගයෙන් අවුත් දැලේ රැ</w:t>
      </w:r>
      <w:r>
        <w:rPr>
          <w:rFonts w:ascii="UN-Abhaya" w:hAnsi="UN-Abhaya" w:cs="UN-Abhaya"/>
          <w:sz w:val="26"/>
          <w:szCs w:val="26"/>
          <w:cs/>
        </w:rPr>
        <w:t xml:space="preserve">ඳුනු විට මකුළුවා වේගයෙන් අවුත් </w:t>
      </w:r>
      <w:r>
        <w:rPr>
          <w:rFonts w:ascii="UN-Abhaya" w:hAnsi="UN-Abhaya" w:cs="UN-Abhaya" w:hint="cs"/>
          <w:sz w:val="26"/>
          <w:szCs w:val="26"/>
          <w:cs/>
        </w:rPr>
        <w:t>ඌ</w:t>
      </w:r>
      <w:r w:rsidRPr="00B30F82">
        <w:rPr>
          <w:rFonts w:ascii="UN-Abhaya" w:hAnsi="UN-Abhaya" w:cs="UN-Abhaya"/>
          <w:sz w:val="26"/>
          <w:szCs w:val="26"/>
        </w:rPr>
        <w:t xml:space="preserve"> </w:t>
      </w:r>
      <w:r w:rsidRPr="00B30F82">
        <w:rPr>
          <w:rFonts w:ascii="UN-Abhaya" w:hAnsi="UN-Abhaya" w:cs="UN-Abhaya"/>
          <w:sz w:val="26"/>
          <w:szCs w:val="26"/>
          <w:cs/>
        </w:rPr>
        <w:t>විද ඒ සතාගේ රසඕව බී නැවත ගොස් එතැනම නොවී. මෙසේම රාගයෙන් රත් වූ ද්වේෂයෙන් දුෂිතවූ. මෝහයෙන් මුළා වූ</w:t>
      </w:r>
      <w:r w:rsidRPr="00B30F82">
        <w:rPr>
          <w:rFonts w:ascii="UN-Abhaya" w:hAnsi="UN-Abhaya" w:cs="UN-Abhaya"/>
          <w:sz w:val="26"/>
          <w:szCs w:val="26"/>
        </w:rPr>
        <w:t xml:space="preserve">, </w:t>
      </w:r>
      <w:r w:rsidRPr="00C736ED">
        <w:rPr>
          <w:rFonts w:ascii="UN-Abhaya" w:hAnsi="UN-Abhaya" w:cs="UN-Abhaya"/>
          <w:b/>
          <w:bCs/>
          <w:sz w:val="26"/>
          <w:szCs w:val="26"/>
          <w:cs/>
        </w:rPr>
        <w:t xml:space="preserve">සයංකතං </w:t>
      </w:r>
      <w:r w:rsidRPr="00B30F82">
        <w:rPr>
          <w:rFonts w:ascii="UN-Abhaya" w:hAnsi="UN-Abhaya" w:cs="UN-Abhaya"/>
          <w:sz w:val="26"/>
          <w:szCs w:val="26"/>
          <w:cs/>
        </w:rPr>
        <w:t>තෘෂ්ණ</w:t>
      </w:r>
      <w:r>
        <w:rPr>
          <w:rFonts w:ascii="UN-Abhaya" w:hAnsi="UN-Abhaya" w:cs="UN-Abhaya"/>
          <w:sz w:val="26"/>
          <w:szCs w:val="26"/>
          <w:cs/>
        </w:rPr>
        <w:t xml:space="preserve">ාව </w:t>
      </w:r>
      <w:r w:rsidRPr="00C736ED">
        <w:rPr>
          <w:rFonts w:ascii="UN-Abhaya" w:hAnsi="UN-Abhaya" w:cs="UN-Abhaya"/>
          <w:b/>
          <w:bCs/>
          <w:sz w:val="26"/>
          <w:szCs w:val="26"/>
          <w:cs/>
        </w:rPr>
        <w:t>සොතං අනුප</w:t>
      </w:r>
      <w:r w:rsidRPr="00C736ED">
        <w:rPr>
          <w:rFonts w:ascii="UN-Abhaya" w:hAnsi="UN-Abhaya" w:cs="UN-Abhaya" w:hint="cs"/>
          <w:b/>
          <w:bCs/>
          <w:sz w:val="26"/>
          <w:szCs w:val="26"/>
          <w:cs/>
        </w:rPr>
        <w:t>ත</w:t>
      </w:r>
      <w:r w:rsidRPr="00C736ED">
        <w:rPr>
          <w:rFonts w:ascii="UN-Abhaya" w:hAnsi="UN-Abhaya" w:cs="UN-Abhaya"/>
          <w:b/>
          <w:bCs/>
          <w:sz w:val="26"/>
          <w:szCs w:val="26"/>
          <w:cs/>
        </w:rPr>
        <w:t xml:space="preserve">ං </w:t>
      </w:r>
      <w:r w:rsidRPr="00B30F82">
        <w:rPr>
          <w:rFonts w:ascii="UN-Abhaya" w:hAnsi="UN-Abhaya" w:cs="UN-Abhaya"/>
          <w:sz w:val="26"/>
          <w:szCs w:val="26"/>
          <w:cs/>
        </w:rPr>
        <w:t>ඔහුට එය සමනය කරන්නට නොහැකිවේ</w:t>
      </w:r>
      <w:r>
        <w:rPr>
          <w:rFonts w:ascii="UN-Abhaya" w:hAnsi="UN-Abhaya" w:cs="UN-Abhaya"/>
          <w:sz w:val="26"/>
          <w:szCs w:val="26"/>
          <w:cs/>
        </w:rPr>
        <w:t xml:space="preserve">. මෙසේ මුදාගන්නට නොහැකිවේ. </w:t>
      </w:r>
      <w:r w:rsidRPr="00C736ED">
        <w:rPr>
          <w:rFonts w:ascii="UN-Abhaya" w:hAnsi="UN-Abhaya" w:cs="UN-Abhaya"/>
          <w:b/>
          <w:bCs/>
          <w:sz w:val="26"/>
          <w:szCs w:val="26"/>
          <w:cs/>
        </w:rPr>
        <w:t>එතම</w:t>
      </w:r>
      <w:r w:rsidRPr="00C736ED">
        <w:rPr>
          <w:rFonts w:ascii="UN-Abhaya" w:hAnsi="UN-Abhaya" w:cs="UN-Abhaya" w:hint="cs"/>
          <w:b/>
          <w:bCs/>
          <w:sz w:val="26"/>
          <w:szCs w:val="26"/>
          <w:cs/>
        </w:rPr>
        <w:t>පි</w:t>
      </w:r>
      <w:r w:rsidRPr="00C736ED">
        <w:rPr>
          <w:rFonts w:ascii="UN-Abhaya" w:hAnsi="UN-Abhaya" w:cs="UN-Abhaya"/>
          <w:b/>
          <w:bCs/>
          <w:sz w:val="26"/>
          <w:szCs w:val="26"/>
          <w:cs/>
        </w:rPr>
        <w:t xml:space="preserve"> </w:t>
      </w:r>
      <w:r w:rsidRPr="00C736ED">
        <w:rPr>
          <w:rFonts w:ascii="UN-Abhaya" w:hAnsi="UN-Abhaya" w:cs="UN-Abhaya" w:hint="cs"/>
          <w:b/>
          <w:bCs/>
          <w:sz w:val="26"/>
          <w:szCs w:val="26"/>
          <w:cs/>
        </w:rPr>
        <w:t>ඡ</w:t>
      </w:r>
      <w:r w:rsidRPr="00C736ED">
        <w:rPr>
          <w:rFonts w:ascii="UN-Abhaya" w:hAnsi="UN-Abhaya" w:cs="UN-Abhaya"/>
          <w:b/>
          <w:bCs/>
          <w:sz w:val="26"/>
          <w:szCs w:val="26"/>
          <w:cs/>
        </w:rPr>
        <w:t>ෙ</w:t>
      </w:r>
      <w:r w:rsidRPr="00C736ED">
        <w:rPr>
          <w:rFonts w:ascii="UN-Abhaya" w:hAnsi="UN-Abhaya" w:cs="UN-Abhaya" w:hint="cs"/>
          <w:b/>
          <w:bCs/>
          <w:sz w:val="26"/>
          <w:szCs w:val="26"/>
          <w:cs/>
        </w:rPr>
        <w:t>ත්</w:t>
      </w:r>
      <w:r w:rsidRPr="00C736ED">
        <w:rPr>
          <w:rFonts w:ascii="UN-Abhaya" w:hAnsi="UN-Abhaya" w:cs="UN-Abhaya"/>
          <w:b/>
          <w:bCs/>
          <w:sz w:val="26"/>
          <w:szCs w:val="26"/>
          <w:cs/>
        </w:rPr>
        <w:t>වාන වදනතධීරා</w:t>
      </w:r>
      <w:r w:rsidRPr="00B30F82">
        <w:rPr>
          <w:rFonts w:ascii="UN-Abhaya" w:hAnsi="UN-Abhaya" w:cs="UN-Abhaya"/>
          <w:sz w:val="26"/>
          <w:szCs w:val="26"/>
          <w:cs/>
        </w:rPr>
        <w:t xml:space="preserve"> පණ්ඩිතයෝ</w:t>
      </w:r>
      <w:r w:rsidRPr="00B30F82">
        <w:rPr>
          <w:rFonts w:ascii="UN-Abhaya" w:hAnsi="UN-Abhaya" w:cs="UN-Abhaya"/>
          <w:sz w:val="26"/>
          <w:szCs w:val="26"/>
        </w:rPr>
        <w:t xml:space="preserve">, </w:t>
      </w:r>
      <w:r w:rsidRPr="00C736ED">
        <w:rPr>
          <w:rFonts w:ascii="UN-Abhaya" w:hAnsi="UN-Abhaya" w:cs="UN-Abhaya"/>
          <w:b/>
          <w:bCs/>
          <w:sz w:val="26"/>
          <w:szCs w:val="26"/>
          <w:cs/>
        </w:rPr>
        <w:t>එතං</w:t>
      </w:r>
      <w:r w:rsidRPr="00B30F82">
        <w:rPr>
          <w:rFonts w:ascii="UN-Abhaya" w:hAnsi="UN-Abhaya" w:cs="UN-Abhaya"/>
          <w:sz w:val="26"/>
          <w:szCs w:val="26"/>
          <w:cs/>
        </w:rPr>
        <w:t xml:space="preserve"> මෙසේ දැඩිව ගත් බන්ධන සිඳ</w:t>
      </w:r>
      <w:r w:rsidRPr="00B30F82">
        <w:rPr>
          <w:rFonts w:ascii="UN-Abhaya" w:hAnsi="UN-Abhaya" w:cs="UN-Abhaya"/>
          <w:sz w:val="26"/>
          <w:szCs w:val="26"/>
        </w:rPr>
        <w:t xml:space="preserve">, </w:t>
      </w:r>
      <w:r w:rsidRPr="00C736ED">
        <w:rPr>
          <w:rFonts w:ascii="UN-Abhaya" w:hAnsi="UN-Abhaya" w:cs="UN-Abhaya"/>
          <w:b/>
          <w:bCs/>
          <w:sz w:val="26"/>
          <w:szCs w:val="26"/>
          <w:cs/>
        </w:rPr>
        <w:t>අනපෙකඛිතො</w:t>
      </w:r>
      <w:r w:rsidRPr="00B30F82">
        <w:rPr>
          <w:rFonts w:ascii="UN-Abhaya" w:hAnsi="UN-Abhaya" w:cs="UN-Abhaya"/>
          <w:sz w:val="26"/>
          <w:szCs w:val="26"/>
          <w:cs/>
        </w:rPr>
        <w:t xml:space="preserve"> ආශාවන්ගෙන් ඈත් වී. අ</w:t>
      </w:r>
      <w:r>
        <w:rPr>
          <w:rFonts w:ascii="UN-Abhaya" w:hAnsi="UN-Abhaya" w:cs="UN-Abhaya"/>
          <w:sz w:val="26"/>
          <w:szCs w:val="26"/>
          <w:cs/>
        </w:rPr>
        <w:t xml:space="preserve">රහත් මගින් සියලු දුක් අවසන් </w:t>
      </w:r>
      <w:r>
        <w:rPr>
          <w:rFonts w:ascii="UN-Abhaya" w:hAnsi="UN-Abhaya" w:cs="UN-Abhaya" w:hint="cs"/>
          <w:sz w:val="26"/>
          <w:szCs w:val="26"/>
          <w:cs/>
        </w:rPr>
        <w:t>කොට</w:t>
      </w:r>
      <w:r w:rsidRPr="00B30F82">
        <w:rPr>
          <w:rFonts w:ascii="UN-Abhaya" w:hAnsi="UN-Abhaya" w:cs="UN-Abhaya"/>
          <w:sz w:val="26"/>
          <w:szCs w:val="26"/>
          <w:cs/>
        </w:rPr>
        <w:t xml:space="preserve"> දුරුර නිවනට පැමිණෙත්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w:t>
      </w:r>
      <w:r>
        <w:rPr>
          <w:rFonts w:ascii="UN-Abhaya" w:hAnsi="UN-Abhaya" w:cs="UN-Abhaya" w:hint="cs"/>
          <w:sz w:val="26"/>
          <w:szCs w:val="26"/>
          <w:cs/>
        </w:rPr>
        <w:t xml:space="preserve"> දෙ</w:t>
      </w:r>
      <w:r w:rsidRPr="00B30F82">
        <w:rPr>
          <w:rFonts w:ascii="UN-Abhaya" w:hAnsi="UN-Abhaya" w:cs="UN-Abhaya"/>
          <w:sz w:val="26"/>
          <w:szCs w:val="26"/>
          <w:cs/>
        </w:rPr>
        <w:t>සුම අවසන බේ</w:t>
      </w:r>
      <w:r>
        <w:rPr>
          <w:rFonts w:ascii="UN-Abhaya" w:hAnsi="UN-Abhaya" w:cs="UN-Abhaya" w:hint="cs"/>
          <w:sz w:val="26"/>
          <w:szCs w:val="26"/>
          <w:cs/>
        </w:rPr>
        <w:t>මා</w:t>
      </w:r>
      <w:r w:rsidRPr="00B30F82">
        <w:rPr>
          <w:rFonts w:ascii="UN-Abhaya" w:hAnsi="UN-Abhaya" w:cs="UN-Abhaya"/>
          <w:sz w:val="26"/>
          <w:szCs w:val="26"/>
          <w:cs/>
        </w:rPr>
        <w:t xml:space="preserve"> බිසව රහත්බවට පත්වුනි. මහජනයාටද දේශනය සාර්ථක විය. බුදුරදුන්ද මහරජුට මෙසේ පැවසුහ. ඛේමා පැවිදි වීමට හෝ පිරිනිවන් පෑම සුදුසු වේ. ඇය පැවිදිවි අග්‍රශ්‍රාවිකා වුවාය.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FB7C78" w:rsidRDefault="004F24A4" w:rsidP="004F24A4">
      <w:pPr>
        <w:pStyle w:val="Heading1"/>
        <w:spacing w:after="240"/>
        <w:rPr>
          <w:rFonts w:ascii="UN-Abhaya" w:hAnsi="UN-Abhaya" w:cs="UN-Abhaya"/>
          <w:color w:val="auto"/>
        </w:rPr>
      </w:pPr>
      <w:r w:rsidRPr="00FB7C78">
        <w:rPr>
          <w:rFonts w:ascii="UN-Abhaya" w:hAnsi="UN-Abhaya" w:cs="UN-Abhaya"/>
          <w:color w:val="auto"/>
          <w:rtl/>
          <w:cs/>
        </w:rPr>
        <w:t xml:space="preserve">24-6 </w:t>
      </w:r>
      <w:r w:rsidRPr="00FB7C78">
        <w:rPr>
          <w:rFonts w:ascii="UN-Abhaya" w:hAnsi="UN-Abhaya" w:cs="UN-Abhaya"/>
          <w:color w:val="auto"/>
          <w:cs/>
          <w:lang w:bidi="si-LK"/>
        </w:rPr>
        <w:t xml:space="preserve">උග්ගසේන සිටුපුත්‍රයාගේ කථා පුවත </w:t>
      </w:r>
    </w:p>
    <w:p w:rsidR="004F24A4" w:rsidRPr="00B30F82" w:rsidRDefault="004F24A4" w:rsidP="004F24A4">
      <w:pPr>
        <w:pStyle w:val="PlainText"/>
        <w:spacing w:after="240"/>
        <w:jc w:val="both"/>
        <w:rPr>
          <w:rFonts w:ascii="UN-Abhaya" w:hAnsi="UN-Abhaya" w:cs="UN-Abhaya"/>
          <w:sz w:val="26"/>
          <w:szCs w:val="26"/>
        </w:rPr>
      </w:pPr>
      <w:r w:rsidRPr="00C736ED">
        <w:rPr>
          <w:rFonts w:ascii="UN-Abhaya" w:hAnsi="UN-Abhaya" w:cs="UN-Abhaya"/>
          <w:b/>
          <w:bCs/>
          <w:sz w:val="26"/>
          <w:szCs w:val="26"/>
        </w:rPr>
        <w:t>"</w:t>
      </w:r>
      <w:r w:rsidRPr="00C736ED">
        <w:rPr>
          <w:rFonts w:ascii="UN-Abhaya" w:hAnsi="UN-Abhaya" w:cs="UN-Abhaya"/>
          <w:b/>
          <w:bCs/>
          <w:sz w:val="26"/>
          <w:szCs w:val="26"/>
          <w:cs/>
        </w:rPr>
        <w:t>මුඤ්ච පුරෙති”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w:t>
      </w:r>
      <w:r>
        <w:rPr>
          <w:rFonts w:ascii="UN-Abhaya" w:hAnsi="UN-Abhaya" w:cs="UN-Abhaya"/>
          <w:sz w:val="26"/>
          <w:szCs w:val="26"/>
          <w:cs/>
        </w:rPr>
        <w:t xml:space="preserve">්සේ වේළුවනා රාමයේ වැඩසිටියදී </w:t>
      </w:r>
      <w:r>
        <w:rPr>
          <w:rFonts w:ascii="UN-Abhaya" w:hAnsi="UN-Abhaya" w:cs="UN-Abhaya" w:hint="cs"/>
          <w:sz w:val="26"/>
          <w:szCs w:val="26"/>
          <w:cs/>
        </w:rPr>
        <w:t>උග්ගසේන</w:t>
      </w:r>
      <w:r w:rsidRPr="00B30F82">
        <w:rPr>
          <w:rFonts w:ascii="UN-Abhaya" w:hAnsi="UN-Abhaya" w:cs="UN-Abhaya"/>
          <w:sz w:val="26"/>
          <w:szCs w:val="26"/>
          <w:cs/>
        </w:rPr>
        <w:t xml:space="preserve"> නිමිතිකරගෙන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පන්සියයක් නළුවෝ - සංවත්සරයේ දී හෝ සමසකින් හෝ පැමිණිවිට රජගහ නුවරට ගොස් රජු ඉදිරියේ දින හතක් උත්සව කොට බොහෝ රන් මසුරන් ලබ</w:t>
      </w:r>
      <w:r>
        <w:rPr>
          <w:rFonts w:ascii="UN-Abhaya" w:hAnsi="UN-Abhaya" w:cs="UN-Abhaya"/>
          <w:sz w:val="26"/>
          <w:szCs w:val="26"/>
          <w:cs/>
        </w:rPr>
        <w:t>ත් මේ අතර පිනුම් ගසන්නන්ගේ ද කෙ</w:t>
      </w:r>
      <w:r>
        <w:rPr>
          <w:rFonts w:ascii="UN-Abhaya" w:hAnsi="UN-Abhaya" w:cs="UN-Abhaya" w:hint="cs"/>
          <w:sz w:val="26"/>
          <w:szCs w:val="26"/>
          <w:cs/>
        </w:rPr>
        <w:t>ළ</w:t>
      </w:r>
      <w:r w:rsidRPr="00B30F82">
        <w:rPr>
          <w:rFonts w:ascii="UN-Abhaya" w:hAnsi="UN-Abhaya" w:cs="UN-Abhaya"/>
          <w:sz w:val="26"/>
          <w:szCs w:val="26"/>
          <w:cs/>
        </w:rPr>
        <w:t xml:space="preserve">වරක් නැත. මහජනයා මැසි පිට මැසි බැඳ ඒ මත සිට සැණකෙළිය බලත්. මේ අතර එක් නළුවෙකුගේ දුවක් උණ ගසකට නැග එහි උඩ පෙරළි එහි කෙළවර අහසේ සක්මන් </w:t>
      </w:r>
      <w:r>
        <w:rPr>
          <w:rFonts w:ascii="UN-Abhaya" w:hAnsi="UN-Abhaya" w:cs="UN-Abhaya"/>
          <w:sz w:val="26"/>
          <w:szCs w:val="26"/>
          <w:cs/>
        </w:rPr>
        <w:t>කරමින් නටයි. ගයයි මේ අවස්ථාවේ උ</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සේන නම් සිටු පුත් සිය</w:t>
      </w:r>
      <w:r>
        <w:rPr>
          <w:rFonts w:ascii="UN-Abhaya" w:hAnsi="UN-Abhaya" w:cs="UN-Abhaya" w:hint="cs"/>
          <w:sz w:val="26"/>
          <w:szCs w:val="26"/>
          <w:cs/>
        </w:rPr>
        <w:t xml:space="preserve"> </w:t>
      </w:r>
      <w:r w:rsidRPr="00B30F82">
        <w:rPr>
          <w:rFonts w:ascii="UN-Abhaya" w:hAnsi="UN-Abhaya" w:cs="UN-Abhaya"/>
          <w:sz w:val="26"/>
          <w:szCs w:val="26"/>
          <w:cs/>
        </w:rPr>
        <w:t>මිතුරා සමග උඩ බැඳි ඇදක සිට</w:t>
      </w:r>
      <w:r>
        <w:rPr>
          <w:rFonts w:ascii="UN-Abhaya" w:hAnsi="UN-Abhaya" w:cs="UN-Abhaya"/>
          <w:sz w:val="26"/>
          <w:szCs w:val="26"/>
          <w:cs/>
        </w:rPr>
        <w:t xml:space="preserve"> ඒ නැටුම බලා ඇගේ අත්පා විසුරැවා</w:t>
      </w:r>
      <w:r w:rsidRPr="00B30F82">
        <w:rPr>
          <w:rFonts w:ascii="UN-Abhaya" w:hAnsi="UN-Abhaya" w:cs="UN-Abhaya"/>
          <w:sz w:val="26"/>
          <w:szCs w:val="26"/>
          <w:cs/>
        </w:rPr>
        <w:t>ලීම් කෙරෙහි උපන් නො ඇත්තේ ගෙට ගොස් ඇය ලැබුනොත් ජීවත් වෙමි. නොලැබෙන්නේ නම් මෙහිම මැරෙමි. ආහාර වර්ජනය කර ඇදේ වැතුරුනි. මවු පියන් විසින් දරුව ඔබට කුමක් රුචි වේදැයි විමසා ඒ නිළි යුවතියම ලබන්නේ නම් ජීවිතය ඇත. නො ලබන්නේ නම් මෙහිම මැරෙමි කීය. දරුව එසේ නොකරන්න. අපගේ කුලයට ද භෝගයන්ට ද සුදුසු වු කුමරියක ගෙන එන්නෙමුයි පැවසුවද එලෙසම කියා නිදාග</w:t>
      </w:r>
      <w:r>
        <w:rPr>
          <w:rFonts w:ascii="UN-Abhaya" w:hAnsi="UN-Abhaya" w:cs="UN-Abhaya" w:hint="cs"/>
          <w:sz w:val="26"/>
          <w:szCs w:val="26"/>
          <w:cs/>
        </w:rPr>
        <w:t>ත්</w:t>
      </w:r>
      <w:r w:rsidRPr="00B30F82">
        <w:rPr>
          <w:rFonts w:ascii="UN-Abhaya" w:hAnsi="UN-Abhaya" w:cs="UN-Abhaya"/>
          <w:sz w:val="26"/>
          <w:szCs w:val="26"/>
          <w:cs/>
        </w:rPr>
        <w:t>තේය. අනතුරුව ඔහුගේ පියා බෙහෙවින් ආයාචනා කළද ඔහු දැනුවත් කිරිමට නො</w:t>
      </w:r>
      <w:r>
        <w:rPr>
          <w:rFonts w:ascii="UN-Abhaya" w:hAnsi="UN-Abhaya" w:cs="UN-Abhaya"/>
          <w:sz w:val="26"/>
          <w:szCs w:val="26"/>
          <w:cs/>
        </w:rPr>
        <w:t>හැකිව. ඔහු ගේ මිතුරා කැඳවා කහව</w:t>
      </w:r>
      <w:r>
        <w:rPr>
          <w:rFonts w:ascii="UN-Abhaya" w:hAnsi="UN-Abhaya" w:cs="UN-Abhaya" w:hint="cs"/>
          <w:sz w:val="26"/>
          <w:szCs w:val="26"/>
          <w:cs/>
        </w:rPr>
        <w:t>ණු</w:t>
      </w:r>
      <w:r>
        <w:rPr>
          <w:rFonts w:ascii="UN-Abhaya" w:hAnsi="UN-Abhaya" w:cs="UN-Abhaya"/>
          <w:sz w:val="26"/>
          <w:szCs w:val="26"/>
          <w:cs/>
        </w:rPr>
        <w:t xml:space="preserve"> දහසක් දී මේ කහව</w:t>
      </w:r>
      <w:r>
        <w:rPr>
          <w:rFonts w:ascii="UN-Abhaya" w:hAnsi="UN-Abhaya" w:cs="UN-Abhaya" w:hint="cs"/>
          <w:sz w:val="26"/>
          <w:szCs w:val="26"/>
          <w:cs/>
        </w:rPr>
        <w:t>ණු</w:t>
      </w:r>
      <w:r w:rsidRPr="00B30F82">
        <w:rPr>
          <w:rFonts w:ascii="UN-Abhaya" w:hAnsi="UN-Abhaya" w:cs="UN-Abhaya"/>
          <w:sz w:val="26"/>
          <w:szCs w:val="26"/>
          <w:cs/>
        </w:rPr>
        <w:t xml:space="preserve"> ගෙන තම දියණිය මගේ පුතුට දෙන්නැයි නළුවන්ට පණ</w:t>
      </w:r>
      <w:r>
        <w:rPr>
          <w:rFonts w:ascii="UN-Abhaya" w:hAnsi="UN-Abhaya" w:cs="UN-Abhaya"/>
          <w:sz w:val="26"/>
          <w:szCs w:val="26"/>
          <w:cs/>
        </w:rPr>
        <w:t>ිවිඩය යැව්වේය. ඔහු (නළුවා) කහව</w:t>
      </w:r>
      <w:r>
        <w:rPr>
          <w:rFonts w:ascii="UN-Abhaya" w:hAnsi="UN-Abhaya" w:cs="UN-Abhaya" w:hint="cs"/>
          <w:sz w:val="26"/>
          <w:szCs w:val="26"/>
          <w:cs/>
        </w:rPr>
        <w:t>ණු</w:t>
      </w:r>
      <w:r w:rsidRPr="00B30F82">
        <w:rPr>
          <w:rFonts w:ascii="UN-Abhaya" w:hAnsi="UN-Abhaya" w:cs="UN-Abhaya"/>
          <w:sz w:val="26"/>
          <w:szCs w:val="26"/>
          <w:cs/>
        </w:rPr>
        <w:t xml:space="preserve"> ගෙන නො දෙමි. ඉදින් ඔහුට මැය ලබානොගෙන ජීවත් වීමට නොහැකිනම් ඒ නිසා ඔහු අප සමගම හැසිරේවායි ද එවිට දුව දෙන්නේ යයි ද පැවසුවේය. දෙමව්පියෝ මේ කරුණ පුතුට දැන්වුහ. ඔහු මම ඔවුන් සමග හැසිරෙන්නෙමියි කියා දෙමාපියෝ ඇවිටිලි කරද්දිම ඔවුන්ගේ කථා න</w:t>
      </w:r>
      <w:r>
        <w:rPr>
          <w:rFonts w:ascii="UN-Abhaya" w:hAnsi="UN-Abhaya" w:cs="UN-Abhaya"/>
          <w:sz w:val="26"/>
          <w:szCs w:val="26"/>
          <w:cs/>
        </w:rPr>
        <w:t xml:space="preserve">ොපිළිගෙන ගෙයින් නික්මී නළුවාගේ </w:t>
      </w:r>
      <w:r>
        <w:rPr>
          <w:rFonts w:ascii="UN-Abhaya" w:hAnsi="UN-Abhaya" w:cs="UN-Abhaya" w:hint="cs"/>
          <w:sz w:val="26"/>
          <w:szCs w:val="26"/>
          <w:cs/>
        </w:rPr>
        <w:t>ළ</w:t>
      </w:r>
      <w:r w:rsidRPr="00B30F82">
        <w:rPr>
          <w:rFonts w:ascii="UN-Abhaya" w:hAnsi="UN-Abhaya" w:cs="UN-Abhaya"/>
          <w:sz w:val="26"/>
          <w:szCs w:val="26"/>
          <w:cs/>
        </w:rPr>
        <w:t>ඟට ගියේය. ඔහු ඔහුගේ දුව දී ඔහු සමගම ගම් නියම්ගම් ර</w:t>
      </w:r>
      <w:r>
        <w:rPr>
          <w:rFonts w:ascii="UN-Abhaya" w:hAnsi="UN-Abhaya" w:cs="UN-Abhaya"/>
          <w:sz w:val="26"/>
          <w:szCs w:val="26"/>
          <w:cs/>
        </w:rPr>
        <w:t>ාජධානිවල ශිල්ප දක්වමින් හැසිරු</w:t>
      </w:r>
      <w:r>
        <w:rPr>
          <w:rFonts w:ascii="UN-Abhaya" w:hAnsi="UN-Abhaya" w:cs="UN-Abhaya" w:hint="cs"/>
          <w:sz w:val="26"/>
          <w:szCs w:val="26"/>
          <w:cs/>
        </w:rPr>
        <w:t>නේ</w:t>
      </w:r>
      <w:r w:rsidRPr="00B30F82">
        <w:rPr>
          <w:rFonts w:ascii="UN-Abhaya" w:hAnsi="UN-Abhaya" w:cs="UN-Abhaya"/>
          <w:sz w:val="26"/>
          <w:szCs w:val="26"/>
          <w:cs/>
        </w:rPr>
        <w:t xml:space="preserve">ය. ඇයද ඔහු සමග එකතු වී නොබෝ දිනකින් පුතෙකු ලැබ ඔහුට විහිළු කරමින් කරත්ත රකින්නාගේ පුතා භාණ්ඩ අදින්නාගේ පුතා කිසිවක් නොදන්නාගේ පුතා යනුවෙන් අපහාස දේ කියයි. ඔහු ද ඔවුන්ගේ කරත්ත ගාල්කර නතර </w:t>
      </w:r>
      <w:r>
        <w:rPr>
          <w:rFonts w:ascii="UN-Abhaya" w:hAnsi="UN-Abhaya" w:cs="UN-Abhaya"/>
          <w:sz w:val="26"/>
          <w:szCs w:val="26"/>
          <w:cs/>
        </w:rPr>
        <w:t>කර සිටියතැන් වලදී ගොනුන්ට තණ කො</w:t>
      </w:r>
      <w:r>
        <w:rPr>
          <w:rFonts w:ascii="UN-Abhaya" w:hAnsi="UN-Abhaya" w:cs="UN-Abhaya" w:hint="cs"/>
          <w:sz w:val="26"/>
          <w:szCs w:val="26"/>
          <w:cs/>
        </w:rPr>
        <w:t>ළ</w:t>
      </w:r>
      <w:r w:rsidRPr="00B30F82">
        <w:rPr>
          <w:rFonts w:ascii="UN-Abhaya" w:hAnsi="UN-Abhaya" w:cs="UN-Abhaya"/>
          <w:sz w:val="26"/>
          <w:szCs w:val="26"/>
          <w:cs/>
        </w:rPr>
        <w:t xml:space="preserve"> වෙත එයි. ශිල්ප</w:t>
      </w:r>
      <w:r>
        <w:rPr>
          <w:rFonts w:ascii="UN-Abhaya" w:hAnsi="UN-Abhaya" w:cs="UN-Abhaya" w:hint="cs"/>
          <w:sz w:val="26"/>
          <w:szCs w:val="26"/>
          <w:cs/>
        </w:rPr>
        <w:t xml:space="preserve"> </w:t>
      </w:r>
      <w:r w:rsidRPr="00B30F82">
        <w:rPr>
          <w:rFonts w:ascii="UN-Abhaya" w:hAnsi="UN-Abhaya" w:cs="UN-Abhaya"/>
          <w:sz w:val="26"/>
          <w:szCs w:val="26"/>
          <w:cs/>
        </w:rPr>
        <w:t>දක්වන ස්ථානයන්ට දෙන ලද භාණ්ඩ ඔසවාගෙන යයි. එහ</w:t>
      </w:r>
      <w:r>
        <w:rPr>
          <w:rFonts w:ascii="UN-Abhaya" w:hAnsi="UN-Abhaya" w:cs="UN-Abhaya"/>
          <w:sz w:val="26"/>
          <w:szCs w:val="26"/>
          <w:cs/>
        </w:rPr>
        <w:t>ිදීද එය ග</w:t>
      </w:r>
      <w:r>
        <w:rPr>
          <w:rFonts w:ascii="UN-Abhaya" w:hAnsi="UN-Abhaya" w:cs="UN-Abhaya" w:hint="cs"/>
          <w:sz w:val="26"/>
          <w:szCs w:val="26"/>
          <w:cs/>
        </w:rPr>
        <w:t>ළ</w:t>
      </w:r>
      <w:r w:rsidRPr="00B30F82">
        <w:rPr>
          <w:rFonts w:ascii="UN-Abhaya" w:hAnsi="UN-Abhaya" w:cs="UN-Abhaya"/>
          <w:sz w:val="26"/>
          <w:szCs w:val="26"/>
          <w:cs/>
        </w:rPr>
        <w:t>පා එම ස්</w:t>
      </w:r>
      <w:r>
        <w:rPr>
          <w:rFonts w:ascii="UN-Abhaya" w:hAnsi="UN-Abhaya" w:cs="UN-Abhaya"/>
          <w:sz w:val="26"/>
          <w:szCs w:val="26"/>
          <w:cs/>
        </w:rPr>
        <w:t>ත්‍රිය පුතුට ඇනුම්පද කියමින් එ</w:t>
      </w:r>
      <w:r w:rsidRPr="00B30F82">
        <w:rPr>
          <w:rFonts w:ascii="UN-Abhaya" w:hAnsi="UN-Abhaya" w:cs="UN-Abhaya"/>
          <w:sz w:val="26"/>
          <w:szCs w:val="26"/>
          <w:cs/>
        </w:rPr>
        <w:t xml:space="preserve">සේ කියයි. ඔහු තමන් නිමිති කරගෙන ඈ ගායනා කරන බව දැන මා නිමිති කරගෙන කියන්නේදැයි ඇසුවේය. එසේය ඔබ නිසා කියමි. එසේ නම් මම පළායමි. ඇය ඔබ ගියත් නොගියත් මට කමක් නැතයි නැවත නැවත එලෙසම (ඇනුම්පද සහිත) ගීතය ගයයි. ඇය නම් තමන්ගේ රූසපුවත් ධන ලාභයත් නිසා කිසිවෙක් </w:t>
      </w:r>
      <w:r>
        <w:rPr>
          <w:rFonts w:ascii="UN-Abhaya" w:hAnsi="UN-Abhaya" w:cs="UN-Abhaya"/>
          <w:sz w:val="26"/>
          <w:szCs w:val="26"/>
          <w:cs/>
        </w:rPr>
        <w:t>නොතකයි. ඔහු මැ</w:t>
      </w:r>
      <w:r w:rsidRPr="00B30F82">
        <w:rPr>
          <w:rFonts w:ascii="UN-Abhaya" w:hAnsi="UN-Abhaya" w:cs="UN-Abhaya"/>
          <w:sz w:val="26"/>
          <w:szCs w:val="26"/>
          <w:cs/>
        </w:rPr>
        <w:t xml:space="preserve">ගේ කවර කරුණක් නිසා මේ මානය තිබේදැයි සිතන්නේ ශිල්පය නිසායයි දැන හොදයි ශිල්පය උගනිමියි මාමා ලඟට පැමිණ ඔහු දන්නා ශිල්පය ඉගෙන ගම් නියම්ගම් ආදියේ ශිල්ප දක්වන්නේ පිළිවෙළින් රජගහ නුවරට පැමිණ මෙයින් පස්වන දින </w:t>
      </w:r>
      <w:r>
        <w:rPr>
          <w:rFonts w:ascii="UN-Abhaya" w:hAnsi="UN-Abhaya" w:cs="UN-Abhaya"/>
          <w:sz w:val="26"/>
          <w:szCs w:val="26"/>
          <w:cs/>
        </w:rPr>
        <w:t>උග්ග</w:t>
      </w:r>
      <w:r w:rsidRPr="00B30F82">
        <w:rPr>
          <w:rFonts w:ascii="UN-Abhaya" w:hAnsi="UN-Abhaya" w:cs="UN-Abhaya"/>
          <w:sz w:val="26"/>
          <w:szCs w:val="26"/>
          <w:cs/>
        </w:rPr>
        <w:t>සේන සිටුපුත</w:t>
      </w:r>
      <w:r>
        <w:rPr>
          <w:rFonts w:ascii="UN-Abhaya" w:hAnsi="UN-Abhaya" w:cs="UN-Abhaya"/>
          <w:sz w:val="26"/>
          <w:szCs w:val="26"/>
          <w:cs/>
        </w:rPr>
        <w:t>් නගර වැසියන්ට ශිල්ප දක්වන්නේ</w:t>
      </w:r>
      <w:r>
        <w:rPr>
          <w:rFonts w:ascii="UN-Abhaya" w:hAnsi="UN-Abhaya" w:cs="UN-Abhaya" w:hint="cs"/>
          <w:sz w:val="26"/>
          <w:szCs w:val="26"/>
          <w:cs/>
        </w:rPr>
        <w:t>ය</w:t>
      </w:r>
      <w:r w:rsidRPr="00B30F82">
        <w:rPr>
          <w:rFonts w:ascii="UN-Abhaya" w:hAnsi="UN-Abhaya" w:cs="UN-Abhaya"/>
          <w:sz w:val="26"/>
          <w:szCs w:val="26"/>
          <w:cs/>
        </w:rPr>
        <w:t>යි ප්‍රචාරය කරවීය. නාගරිකයෝ මැසි පිට මැසි බැඳ සත්වැනි දින එක්රැස් වුහ. ඔහුද සැටරියන් උණගසකට නැග එහි මුදුනේ සිටියේය. එදවස බුදුහු උදැසන ලොව බලන්නේ ඔහු තමන්ගේ ඤාණ ජාලයේ ඇතුළට වැදුන බව දැන (දැලට හසුවුනා දැක) කුමක් වත්දැයි ආවර්ජනා කර බලන්නේ හෙට සිටුපුත් ශිල්ප දක්වන්නෙමියි උණගස මුදුනට නැග සිටින්න</w:t>
      </w:r>
      <w:r>
        <w:rPr>
          <w:rFonts w:ascii="UN-Abhaya" w:hAnsi="UN-Abhaya" w:cs="UN-Abhaya"/>
          <w:sz w:val="26"/>
          <w:szCs w:val="26"/>
          <w:cs/>
        </w:rPr>
        <w:t>ේ ය. ඔහු බැලීමට මහජනයා එක් රැස්</w:t>
      </w:r>
      <w:r w:rsidRPr="00B30F82">
        <w:rPr>
          <w:rFonts w:ascii="UN-Abhaya" w:hAnsi="UN-Abhaya" w:cs="UN-Abhaya"/>
          <w:sz w:val="26"/>
          <w:szCs w:val="26"/>
          <w:cs/>
        </w:rPr>
        <w:t>වන්නේ ය. එහි දී මම සතර පද ගාථාවක් දෙන්නෙමි එය අ</w:t>
      </w:r>
      <w:r>
        <w:rPr>
          <w:rFonts w:ascii="UN-Abhaya" w:hAnsi="UN-Abhaya" w:cs="UN-Abhaya"/>
          <w:sz w:val="26"/>
          <w:szCs w:val="26"/>
          <w:cs/>
        </w:rPr>
        <w:t>සා අසුහාරදහසක් මිනිසුන්ට ධර්මාවබෝධය වන්නේය. උ</w:t>
      </w:r>
      <w:r>
        <w:rPr>
          <w:rFonts w:ascii="UN-Abhaya" w:hAnsi="UN-Abhaya" w:cs="UN-Abhaya" w:hint="cs"/>
          <w:sz w:val="26"/>
          <w:szCs w:val="26"/>
          <w:cs/>
        </w:rPr>
        <w:t>ග්ගසේ</w:t>
      </w:r>
      <w:r w:rsidRPr="00B30F82">
        <w:rPr>
          <w:rFonts w:ascii="UN-Abhaya" w:hAnsi="UN-Abhaya" w:cs="UN-Abhaya"/>
          <w:sz w:val="26"/>
          <w:szCs w:val="26"/>
          <w:cs/>
        </w:rPr>
        <w:t>න ද රහත් බවට පත්වන්නේ යයි දැනගත්හ. බුදුහු දෙවන දින කාලය සලකා භික්ෂු සංඝයා පිරිවර කොටගෙන රජගහ නුවර පිඩුපිණිස හැසුරුනහ. උ</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සේ</w:t>
      </w:r>
      <w:r>
        <w:rPr>
          <w:rFonts w:ascii="UN-Abhaya" w:hAnsi="UN-Abhaya" w:cs="UN-Abhaya" w:hint="cs"/>
          <w:sz w:val="26"/>
          <w:szCs w:val="26"/>
          <w:cs/>
        </w:rPr>
        <w:t xml:space="preserve">න </w:t>
      </w:r>
      <w:r w:rsidRPr="00B30F82">
        <w:rPr>
          <w:rFonts w:ascii="UN-Abhaya" w:hAnsi="UN-Abhaya" w:cs="UN-Abhaya"/>
          <w:sz w:val="26"/>
          <w:szCs w:val="26"/>
          <w:cs/>
        </w:rPr>
        <w:t>ද බුදුහු පිවිසීට පෙරම ඝෝෂා කිරීමට මහජනයාට ඇගිලි ශබ්ද (අහුරු ශබ්දය නගා) උණ ගස මත්තට නැගී සිටියේය. මේ අවස්ථාවේදී බුදුන් නගරයට පිවිසෙන්නේ යම්සේ ඔහු පිරිසට නොපෙනෙන සේ තනි කර තමන් පමණක් පෙනෙන ලෙසට දැක්වූහ. උග්ගසේන පිරිස දෙස බලා පිරිස මා දෙස නොබලති කියා දෙසට පත් වුයේ මෙය මට අවුරුද්දකින් කළය</w:t>
      </w:r>
      <w:r>
        <w:rPr>
          <w:rFonts w:ascii="UN-Abhaya" w:hAnsi="UN-Abhaya" w:cs="UN-Abhaya"/>
          <w:sz w:val="26"/>
          <w:szCs w:val="26"/>
          <w:cs/>
        </w:rPr>
        <w:t>ුතු ශිල්පය බුදුන් ද නගරයට පිවි</w:t>
      </w:r>
      <w:r w:rsidRPr="00B30F82">
        <w:rPr>
          <w:rFonts w:ascii="UN-Abhaya" w:hAnsi="UN-Abhaya" w:cs="UN-Abhaya"/>
          <w:sz w:val="26"/>
          <w:szCs w:val="26"/>
          <w:cs/>
        </w:rPr>
        <w:t>සෙනවිට පිරිස මදෙස නොබලා බුදුන් ම බලයි. මගේ මේ ශිල්ප දැක්වීම හිස් දෙයකැයි සිතුවේය. බුදුහු ඔහුගේ සිත දැනගෙන මහමුගලන් හිමි අමතා යන්න මුගලන් සිටු පුත්‍රයාට ශිල්ප දන්වන්නැයි කියන්න</w:t>
      </w:r>
      <w:r w:rsidRPr="00B30F82">
        <w:rPr>
          <w:rFonts w:ascii="UN-Abhaya" w:hAnsi="UN-Abhaya" w:cs="UN-Abhaya"/>
          <w:sz w:val="26"/>
          <w:szCs w:val="26"/>
        </w:rPr>
        <w:t xml:space="preserve">. </w:t>
      </w:r>
      <w:r w:rsidRPr="00B30F82">
        <w:rPr>
          <w:rFonts w:ascii="UN-Abhaya" w:hAnsi="UN-Abhaya" w:cs="UN-Abhaya"/>
          <w:sz w:val="26"/>
          <w:szCs w:val="26"/>
          <w:cs/>
        </w:rPr>
        <w:t xml:space="preserve">තෙරුන් ගොස් උණගස යට සිටි සිටුපුත් අමතා මේ ගාථාව පැවසුහ.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නාට්‍ය පුත්‍රය</w:t>
      </w:r>
      <w:r>
        <w:rPr>
          <w:rFonts w:ascii="UN-Abhaya" w:hAnsi="UN-Abhaya" w:cs="UN-Abhaya"/>
          <w:sz w:val="26"/>
          <w:szCs w:val="26"/>
          <w:cs/>
        </w:rPr>
        <w:t xml:space="preserve"> මෙහි බලන්න උ</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 xml:space="preserve">සේන මහ බල ඇත්ත රංගනය කරන්න. මහජනයා සිනා ගන්වන්න. ඔහු තෙරුන්ගේ කථාව අසා සතුටු සිත් ඇතිව බුදුහු මගේ ශිල්ප දකිනු කැමැත්තයි උණ ගස මත සිටිමින්ම මේ ගාථාව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ප්‍රාඥවු මහා ඍද්ධි ඇති මුගලන් රහතන් වහන්ස බලන්න රංගනය කොට මහජනතාව සිනා ගන්වමි.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ලෙසට කියා උණ</w:t>
      </w:r>
      <w:r>
        <w:rPr>
          <w:rFonts w:ascii="UN-Abhaya" w:hAnsi="UN-Abhaya" w:cs="UN-Abhaya" w:hint="cs"/>
          <w:sz w:val="26"/>
          <w:szCs w:val="26"/>
          <w:cs/>
        </w:rPr>
        <w:t xml:space="preserve"> </w:t>
      </w:r>
      <w:r w:rsidRPr="00B30F82">
        <w:rPr>
          <w:rFonts w:ascii="UN-Abhaya" w:hAnsi="UN-Abhaya" w:cs="UN-Abhaya"/>
          <w:sz w:val="26"/>
          <w:szCs w:val="26"/>
          <w:cs/>
        </w:rPr>
        <w:t>ගසේ අහසට නැග එසේම තුදුස් වතාවක් පෙරලී බැස උණගස ම</w:t>
      </w:r>
      <w:r>
        <w:rPr>
          <w:rFonts w:ascii="UN-Abhaya" w:hAnsi="UN-Abhaya" w:cs="UN-Abhaya"/>
          <w:sz w:val="26"/>
          <w:szCs w:val="26"/>
          <w:cs/>
        </w:rPr>
        <w:t>තම සිටියේය. අනතුරුව බුදුහු උග්ගසේ</w:t>
      </w:r>
      <w:r>
        <w:rPr>
          <w:rFonts w:ascii="UN-Abhaya" w:hAnsi="UN-Abhaya" w:cs="UN-Abhaya" w:hint="cs"/>
          <w:sz w:val="26"/>
          <w:szCs w:val="26"/>
          <w:cs/>
        </w:rPr>
        <w:t>න</w:t>
      </w:r>
      <w:r w:rsidRPr="00B30F82">
        <w:rPr>
          <w:rFonts w:ascii="UN-Abhaya" w:hAnsi="UN-Abhaya" w:cs="UN-Abhaya"/>
          <w:sz w:val="26"/>
          <w:szCs w:val="26"/>
          <w:cs/>
        </w:rPr>
        <w:t xml:space="preserve"> පණ්ඩිතය ඔබ අතීත - අනාගත වර්තමාන සම්බන්ධයන්හි ආලය අත්හැර ජාති ආදී දුකින් මිදීමට වටී. පවසා මේ ගාථාව දෙසුහ. </w:t>
      </w:r>
    </w:p>
    <w:p w:rsidR="004F24A4" w:rsidRPr="00B30F82" w:rsidRDefault="004F24A4" w:rsidP="004F24A4">
      <w:pPr>
        <w:pStyle w:val="PlainText"/>
        <w:jc w:val="both"/>
        <w:rPr>
          <w:rFonts w:ascii="UN-Abhaya" w:hAnsi="UN-Abhaya" w:cs="UN-Abhaya"/>
          <w:sz w:val="26"/>
          <w:szCs w:val="26"/>
        </w:rPr>
      </w:pPr>
    </w:p>
    <w:p w:rsidR="004F24A4" w:rsidRPr="007C71DC" w:rsidRDefault="004F24A4" w:rsidP="004F24A4">
      <w:pPr>
        <w:pStyle w:val="PlainText"/>
        <w:ind w:left="1440"/>
        <w:jc w:val="both"/>
        <w:rPr>
          <w:rFonts w:ascii="UN-Abhaya" w:hAnsi="UN-Abhaya" w:cs="UN-Abhaya"/>
          <w:b/>
          <w:bCs/>
          <w:sz w:val="26"/>
          <w:szCs w:val="26"/>
        </w:rPr>
      </w:pPr>
      <w:r w:rsidRPr="007C71DC">
        <w:rPr>
          <w:rFonts w:ascii="UN-Abhaya" w:hAnsi="UN-Abhaya" w:cs="UN-Abhaya"/>
          <w:b/>
          <w:bCs/>
          <w:sz w:val="26"/>
          <w:szCs w:val="26"/>
          <w:cs/>
        </w:rPr>
        <w:t xml:space="preserve">යටගිය මතුව එන - වත්මන තෙකල්හි </w:t>
      </w:r>
    </w:p>
    <w:p w:rsidR="004F24A4" w:rsidRPr="007C71DC" w:rsidRDefault="004F24A4" w:rsidP="004F24A4">
      <w:pPr>
        <w:pStyle w:val="PlainText"/>
        <w:ind w:left="1440"/>
        <w:jc w:val="both"/>
        <w:rPr>
          <w:rFonts w:ascii="UN-Abhaya" w:hAnsi="UN-Abhaya" w:cs="UN-Abhaya"/>
          <w:b/>
          <w:bCs/>
          <w:sz w:val="26"/>
          <w:szCs w:val="26"/>
        </w:rPr>
      </w:pPr>
      <w:r w:rsidRPr="007C71DC">
        <w:rPr>
          <w:rFonts w:ascii="UN-Abhaya" w:hAnsi="UN-Abhaya" w:cs="UN-Abhaya"/>
          <w:b/>
          <w:bCs/>
          <w:sz w:val="26"/>
          <w:szCs w:val="26"/>
          <w:cs/>
        </w:rPr>
        <w:t xml:space="preserve">පස්කඳ කෙරෙහි ඇති ආසා මුදාලා </w:t>
      </w:r>
    </w:p>
    <w:p w:rsidR="004F24A4" w:rsidRPr="007C71DC" w:rsidRDefault="004F24A4" w:rsidP="004F24A4">
      <w:pPr>
        <w:pStyle w:val="PlainText"/>
        <w:ind w:left="1440"/>
        <w:jc w:val="both"/>
        <w:rPr>
          <w:rFonts w:ascii="UN-Abhaya" w:hAnsi="UN-Abhaya" w:cs="UN-Abhaya"/>
          <w:b/>
          <w:bCs/>
          <w:sz w:val="26"/>
          <w:szCs w:val="26"/>
        </w:rPr>
      </w:pPr>
      <w:r w:rsidRPr="007C71DC">
        <w:rPr>
          <w:rFonts w:ascii="UN-Abhaya" w:hAnsi="UN-Abhaya" w:cs="UN-Abhaya"/>
          <w:b/>
          <w:bCs/>
          <w:sz w:val="26"/>
          <w:szCs w:val="26"/>
          <w:cs/>
        </w:rPr>
        <w:t>බිඳහැර දමා සව් කෙලෙසුන් සතො</w:t>
      </w:r>
      <w:r w:rsidRPr="007C71DC">
        <w:rPr>
          <w:rFonts w:ascii="UN-Abhaya" w:hAnsi="UN-Abhaya" w:cs="UN-Abhaya" w:hint="cs"/>
          <w:b/>
          <w:bCs/>
          <w:sz w:val="26"/>
          <w:szCs w:val="26"/>
          <w:cs/>
        </w:rPr>
        <w:t>ස්</w:t>
      </w:r>
      <w:r w:rsidRPr="007C71DC">
        <w:rPr>
          <w:rFonts w:ascii="UN-Abhaya" w:hAnsi="UN-Abhaya" w:cs="UN-Abhaya"/>
          <w:b/>
          <w:bCs/>
          <w:sz w:val="26"/>
          <w:szCs w:val="26"/>
          <w:cs/>
        </w:rPr>
        <w:t xml:space="preserve">ලෙස </w:t>
      </w:r>
    </w:p>
    <w:p w:rsidR="004F24A4" w:rsidRPr="007C71DC" w:rsidRDefault="004F24A4" w:rsidP="004F24A4">
      <w:pPr>
        <w:pStyle w:val="PlainText"/>
        <w:ind w:left="1440"/>
        <w:jc w:val="both"/>
        <w:rPr>
          <w:rFonts w:ascii="UN-Abhaya" w:hAnsi="UN-Abhaya" w:cs="UN-Abhaya"/>
          <w:b/>
          <w:bCs/>
          <w:sz w:val="26"/>
          <w:szCs w:val="26"/>
        </w:rPr>
      </w:pPr>
      <w:r w:rsidRPr="007C71DC">
        <w:rPr>
          <w:rFonts w:ascii="UN-Abhaya" w:hAnsi="UN-Abhaya" w:cs="UN-Abhaya"/>
          <w:b/>
          <w:bCs/>
          <w:sz w:val="26"/>
          <w:szCs w:val="26"/>
          <w:cs/>
        </w:rPr>
        <w:t>පිවිසෙනු නිවන් පුර නො පැමිණ ජරාවට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අතීත</w:t>
      </w:r>
      <w:r>
        <w:rPr>
          <w:rFonts w:ascii="UN-Abhaya" w:hAnsi="UN-Abhaya" w:cs="UN-Abhaya"/>
          <w:sz w:val="26"/>
          <w:szCs w:val="26"/>
          <w:cs/>
        </w:rPr>
        <w:t>ය මුදාලන අනාගතයෙන් දුරුවන මැද ව</w:t>
      </w:r>
      <w:r>
        <w:rPr>
          <w:rFonts w:ascii="UN-Abhaya" w:hAnsi="UN-Abhaya" w:cs="UN-Abhaya" w:hint="cs"/>
          <w:sz w:val="26"/>
          <w:szCs w:val="26"/>
          <w:cs/>
        </w:rPr>
        <w:t>ර්</w:t>
      </w:r>
      <w:r w:rsidRPr="00B30F82">
        <w:rPr>
          <w:rFonts w:ascii="UN-Abhaya" w:hAnsi="UN-Abhaya" w:cs="UN-Abhaya"/>
          <w:sz w:val="26"/>
          <w:szCs w:val="26"/>
          <w:cs/>
        </w:rPr>
        <w:t xml:space="preserve">තමානයෙන් පස්කඳ කෙරෙහි ඇති ආසාවෙන් මිදෙන්න පරතෙර ගිය කෙනෙක් වන්න. භවයාගේ පරතෙරට පැමිණෙන්න. නැවත ජාති ජරා </w:t>
      </w:r>
      <w:r>
        <w:rPr>
          <w:rFonts w:ascii="UN-Abhaya" w:hAnsi="UN-Abhaya" w:cs="UN-Abhaya"/>
          <w:sz w:val="26"/>
          <w:szCs w:val="26"/>
          <w:cs/>
        </w:rPr>
        <w:t>තත්ත්වයට නොපත්වන්න</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5670A7">
        <w:rPr>
          <w:rFonts w:ascii="UN-Abhaya" w:hAnsi="UN-Abhaya" w:cs="UN-Abhaya"/>
          <w:b/>
          <w:bCs/>
          <w:sz w:val="26"/>
          <w:szCs w:val="26"/>
          <w:cs/>
        </w:rPr>
        <w:t>මුඤ</w:t>
      </w:r>
      <w:r>
        <w:rPr>
          <w:rFonts w:ascii="UN-Abhaya" w:hAnsi="UN-Abhaya" w:cs="UN-Abhaya"/>
          <w:b/>
          <w:bCs/>
          <w:sz w:val="26"/>
          <w:szCs w:val="26"/>
          <w:cs/>
        </w:rPr>
        <w:t>්</w:t>
      </w:r>
      <w:r w:rsidRPr="005670A7">
        <w:rPr>
          <w:rFonts w:ascii="UN-Abhaya" w:hAnsi="UN-Abhaya" w:cs="UN-Abhaya"/>
          <w:b/>
          <w:bCs/>
          <w:sz w:val="26"/>
          <w:szCs w:val="26"/>
          <w:cs/>
        </w:rPr>
        <w:t>ච පුරෙති</w:t>
      </w:r>
      <w:r w:rsidRPr="00B30F82">
        <w:rPr>
          <w:rFonts w:ascii="UN-Abhaya" w:hAnsi="UN-Abhaya" w:cs="UN-Abhaya"/>
          <w:sz w:val="26"/>
          <w:szCs w:val="26"/>
          <w:cs/>
        </w:rPr>
        <w:t xml:space="preserve"> - අතීත </w:t>
      </w:r>
      <w:r>
        <w:rPr>
          <w:rFonts w:ascii="UN-Abhaya" w:hAnsi="UN-Abhaya" w:cs="UN-Abhaya" w:hint="cs"/>
          <w:sz w:val="26"/>
          <w:szCs w:val="26"/>
          <w:cs/>
        </w:rPr>
        <w:t>ස්</w:t>
      </w:r>
      <w:r>
        <w:rPr>
          <w:rFonts w:ascii="UN-Abhaya" w:hAnsi="UN-Abhaya" w:cs="UN-Abhaya"/>
          <w:sz w:val="26"/>
          <w:szCs w:val="26"/>
          <w:cs/>
        </w:rPr>
        <w:t>කන්ධයන්හි හි ආලය ප්‍රා</w:t>
      </w:r>
      <w:r>
        <w:rPr>
          <w:rFonts w:ascii="UN-Abhaya" w:hAnsi="UN-Abhaya" w:cs="UN-Abhaya" w:hint="cs"/>
          <w:sz w:val="26"/>
          <w:szCs w:val="26"/>
          <w:cs/>
        </w:rPr>
        <w:t>ර්ථ</w:t>
      </w:r>
      <w:r w:rsidRPr="00B30F82">
        <w:rPr>
          <w:rFonts w:ascii="UN-Abhaya" w:hAnsi="UN-Abhaya" w:cs="UN-Abhaya"/>
          <w:sz w:val="26"/>
          <w:szCs w:val="26"/>
          <w:cs/>
        </w:rPr>
        <w:t xml:space="preserve">නය </w:t>
      </w:r>
      <w:r>
        <w:rPr>
          <w:rFonts w:ascii="UN-Abhaya" w:hAnsi="UN-Abhaya" w:cs="UN-Abhaya"/>
          <w:sz w:val="26"/>
          <w:szCs w:val="26"/>
          <w:cs/>
        </w:rPr>
        <w:t>තෘෂ්ණාව මුදන්න. ප</w:t>
      </w:r>
      <w:r>
        <w:rPr>
          <w:rFonts w:ascii="UN-Abhaya" w:hAnsi="UN-Abhaya" w:cs="UN-Abhaya" w:hint="cs"/>
          <w:sz w:val="26"/>
          <w:szCs w:val="26"/>
          <w:cs/>
        </w:rPr>
        <w:t>ච්ජ</w:t>
      </w:r>
      <w:r w:rsidRPr="00B30F82">
        <w:rPr>
          <w:rFonts w:ascii="UN-Abhaya" w:hAnsi="UN-Abhaya" w:cs="UN-Abhaya"/>
          <w:sz w:val="26"/>
          <w:szCs w:val="26"/>
          <w:cs/>
        </w:rPr>
        <w:t>ති අනාගත ස</w:t>
      </w:r>
      <w:r>
        <w:rPr>
          <w:rFonts w:ascii="UN-Abhaya" w:hAnsi="UN-Abhaya" w:cs="UN-Abhaya" w:hint="cs"/>
          <w:sz w:val="26"/>
          <w:szCs w:val="26"/>
          <w:cs/>
        </w:rPr>
        <w:t>ම්</w:t>
      </w:r>
      <w:r>
        <w:rPr>
          <w:rFonts w:ascii="UN-Abhaya" w:hAnsi="UN-Abhaya" w:cs="UN-Abhaya"/>
          <w:sz w:val="26"/>
          <w:szCs w:val="26"/>
          <w:cs/>
        </w:rPr>
        <w:t>බන්ධයෙ</w:t>
      </w:r>
      <w:r w:rsidRPr="00B30F82">
        <w:rPr>
          <w:rFonts w:ascii="UN-Abhaya" w:hAnsi="UN-Abhaya" w:cs="UN-Abhaya"/>
          <w:sz w:val="26"/>
          <w:szCs w:val="26"/>
          <w:cs/>
        </w:rPr>
        <w:t xml:space="preserve">හිද ආලය මුදන්න. </w:t>
      </w:r>
      <w:r w:rsidRPr="005670A7">
        <w:rPr>
          <w:rFonts w:ascii="UN-Abhaya" w:hAnsi="UN-Abhaya" w:cs="UN-Abhaya"/>
          <w:b/>
          <w:bCs/>
          <w:sz w:val="26"/>
          <w:szCs w:val="26"/>
          <w:cs/>
        </w:rPr>
        <w:t>මජෙඣති</w:t>
      </w:r>
      <w:r w:rsidRPr="00B30F82">
        <w:rPr>
          <w:rFonts w:ascii="UN-Abhaya" w:hAnsi="UN-Abhaya" w:cs="UN-Abhaya"/>
          <w:sz w:val="26"/>
          <w:szCs w:val="26"/>
          <w:cs/>
        </w:rPr>
        <w:t xml:space="preserve"> වර්තමානයේ ද පස්කඳ පිළිබඳ ආසාව මුදන</w:t>
      </w:r>
      <w:r>
        <w:rPr>
          <w:rFonts w:ascii="UN-Abhaya" w:hAnsi="UN-Abhaya" w:cs="UN-Abhaya"/>
          <w:sz w:val="26"/>
          <w:szCs w:val="26"/>
          <w:cs/>
        </w:rPr>
        <w:t xml:space="preserve">්න. මෙසේ ඇති කල්හි </w:t>
      </w:r>
      <w:r w:rsidRPr="005670A7">
        <w:rPr>
          <w:rFonts w:ascii="UN-Abhaya" w:hAnsi="UN-Abhaya" w:cs="UN-Abhaya"/>
          <w:b/>
          <w:bCs/>
          <w:sz w:val="26"/>
          <w:szCs w:val="26"/>
          <w:cs/>
        </w:rPr>
        <w:t>භවස්ස පාර</w:t>
      </w:r>
      <w:r w:rsidRPr="005670A7">
        <w:rPr>
          <w:rFonts w:ascii="UN-Abhaya" w:hAnsi="UN-Abhaya" w:cs="UN-Abhaya" w:hint="cs"/>
          <w:b/>
          <w:bCs/>
          <w:sz w:val="26"/>
          <w:szCs w:val="26"/>
          <w:cs/>
        </w:rPr>
        <w:t>ගුති</w:t>
      </w:r>
      <w:r w:rsidRPr="00B30F82">
        <w:rPr>
          <w:rFonts w:ascii="UN-Abhaya" w:hAnsi="UN-Abhaya" w:cs="UN-Abhaya"/>
          <w:sz w:val="26"/>
          <w:szCs w:val="26"/>
          <w:cs/>
        </w:rPr>
        <w:t xml:space="preserve"> තුන් භවයන්යහි අභිඤ</w:t>
      </w:r>
      <w:r>
        <w:rPr>
          <w:rFonts w:ascii="UN-Abhaya" w:hAnsi="UN-Abhaya" w:cs="UN-Abhaya"/>
          <w:sz w:val="26"/>
          <w:szCs w:val="26"/>
          <w:cs/>
        </w:rPr>
        <w:t>්</w:t>
      </w:r>
      <w:r w:rsidRPr="00B30F82">
        <w:rPr>
          <w:rFonts w:ascii="UN-Abhaya" w:hAnsi="UN-Abhaya" w:cs="UN-Abhaya"/>
          <w:sz w:val="26"/>
          <w:szCs w:val="26"/>
          <w:cs/>
        </w:rPr>
        <w:t>ඤා පරිඥාන භාවනා ස</w:t>
      </w:r>
      <w:r>
        <w:rPr>
          <w:rFonts w:ascii="UN-Abhaya" w:hAnsi="UN-Abhaya" w:cs="UN-Abhaya" w:hint="cs"/>
          <w:sz w:val="26"/>
          <w:szCs w:val="26"/>
          <w:cs/>
        </w:rPr>
        <w:t>ච්</w:t>
      </w:r>
      <w:r w:rsidRPr="00B30F82">
        <w:rPr>
          <w:rFonts w:ascii="UN-Abhaya" w:hAnsi="UN-Abhaya" w:cs="UN-Abhaya"/>
          <w:sz w:val="26"/>
          <w:szCs w:val="26"/>
          <w:cs/>
        </w:rPr>
        <w:t>ජිකිරිය වශයෙන් සියලු සංඛත</w:t>
      </w:r>
      <w:r>
        <w:rPr>
          <w:rFonts w:ascii="UN-Abhaya" w:hAnsi="UN-Abhaya" w:cs="UN-Abhaya"/>
          <w:sz w:val="26"/>
          <w:szCs w:val="26"/>
          <w:cs/>
        </w:rPr>
        <w:t>ධර්ම</w:t>
      </w:r>
      <w:r w:rsidRPr="00B30F82">
        <w:rPr>
          <w:rFonts w:ascii="UN-Abhaya" w:hAnsi="UN-Abhaya" w:cs="UN-Abhaya"/>
          <w:sz w:val="26"/>
          <w:szCs w:val="26"/>
          <w:cs/>
        </w:rPr>
        <w:t xml:space="preserve">යන්හි </w:t>
      </w:r>
      <w:r w:rsidRPr="005670A7">
        <w:rPr>
          <w:rFonts w:ascii="UN-Abhaya" w:hAnsi="UN-Abhaya" w:cs="UN-Abhaya"/>
          <w:b/>
          <w:bCs/>
          <w:sz w:val="26"/>
          <w:szCs w:val="26"/>
          <w:cs/>
        </w:rPr>
        <w:t xml:space="preserve">විමුතතමාන සො ජාති </w:t>
      </w:r>
      <w:r w:rsidRPr="00B30F82">
        <w:rPr>
          <w:rFonts w:ascii="UN-Abhaya" w:hAnsi="UN-Abhaya" w:cs="UN-Abhaya"/>
          <w:sz w:val="26"/>
          <w:szCs w:val="26"/>
          <w:cs/>
        </w:rPr>
        <w:t>ජරා මරණ යන මේවාට නොඑළඹෙන්න යන අර්ථයි. දේශනය අවසානයේ</w:t>
      </w:r>
      <w:r>
        <w:rPr>
          <w:rFonts w:ascii="UN-Abhaya" w:hAnsi="UN-Abhaya" w:cs="UN-Abhaya"/>
          <w:sz w:val="26"/>
          <w:szCs w:val="26"/>
          <w:cs/>
        </w:rPr>
        <w:t xml:space="preserve"> අසුහාර දහසක් ප්‍රාණීන්ට ධර්මාව</w:t>
      </w:r>
      <w:r w:rsidRPr="00B30F82">
        <w:rPr>
          <w:rFonts w:ascii="UN-Abhaya" w:hAnsi="UN-Abhaya" w:cs="UN-Abhaya"/>
          <w:sz w:val="26"/>
          <w:szCs w:val="26"/>
          <w:cs/>
        </w:rPr>
        <w:t xml:space="preserve">බෝධය වුයේය.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සිටු පුත්‍රයා</w:t>
      </w:r>
      <w:r>
        <w:rPr>
          <w:rFonts w:ascii="UN-Abhaya" w:hAnsi="UN-Abhaya" w:cs="UN-Abhaya" w:hint="cs"/>
          <w:sz w:val="26"/>
          <w:szCs w:val="26"/>
          <w:cs/>
        </w:rPr>
        <w:t xml:space="preserve"> </w:t>
      </w:r>
      <w:r w:rsidRPr="00B30F82">
        <w:rPr>
          <w:rFonts w:ascii="UN-Abhaya" w:hAnsi="UN-Abhaya" w:cs="UN-Abhaya"/>
          <w:sz w:val="26"/>
          <w:szCs w:val="26"/>
          <w:cs/>
        </w:rPr>
        <w:t>ද උණ</w:t>
      </w:r>
      <w:r>
        <w:rPr>
          <w:rFonts w:ascii="UN-Abhaya" w:hAnsi="UN-Abhaya" w:cs="UN-Abhaya" w:hint="cs"/>
          <w:sz w:val="26"/>
          <w:szCs w:val="26"/>
          <w:cs/>
        </w:rPr>
        <w:t xml:space="preserve"> </w:t>
      </w:r>
      <w:r w:rsidRPr="00B30F82">
        <w:rPr>
          <w:rFonts w:ascii="UN-Abhaya" w:hAnsi="UN-Abhaya" w:cs="UN-Abhaya"/>
          <w:sz w:val="26"/>
          <w:szCs w:val="26"/>
          <w:cs/>
        </w:rPr>
        <w:t>ගස මත සිටියදීම (චතුපටිසම්භිදා) සිවුපිළිසිඹියා අරහත්වයට පත්ව උණ</w:t>
      </w:r>
      <w:r>
        <w:rPr>
          <w:rFonts w:ascii="UN-Abhaya" w:hAnsi="UN-Abhaya" w:cs="UN-Abhaya" w:hint="cs"/>
          <w:sz w:val="26"/>
          <w:szCs w:val="26"/>
          <w:cs/>
        </w:rPr>
        <w:t xml:space="preserve"> </w:t>
      </w:r>
      <w:r w:rsidRPr="00B30F82">
        <w:rPr>
          <w:rFonts w:ascii="UN-Abhaya" w:hAnsi="UN-Abhaya" w:cs="UN-Abhaya"/>
          <w:sz w:val="26"/>
          <w:szCs w:val="26"/>
          <w:cs/>
        </w:rPr>
        <w:t>ගසෙන් බැස බුදුවෙත එළඹ පසඟ පිහිටුවා වැඳ බුදුන්ගෙන් පැවිද්ද ඉල්ලුවේය. අනතුරුව බුදුරජාණන් වහන්සේ දකුණ අත දිගුකොට එහි භික්ඛුති එව ම</w:t>
      </w:r>
      <w:r>
        <w:rPr>
          <w:rFonts w:ascii="UN-Abhaya" w:hAnsi="UN-Abhaya" w:cs="UN-Abhaya"/>
          <w:sz w:val="26"/>
          <w:szCs w:val="26"/>
          <w:cs/>
        </w:rPr>
        <w:t>හණයයි පැවසුහ. එකෙණෙහිම අටපිරිකර</w:t>
      </w:r>
      <w:r w:rsidRPr="00B30F82">
        <w:rPr>
          <w:rFonts w:ascii="UN-Abhaya" w:hAnsi="UN-Abhaya" w:cs="UN-Abhaya"/>
          <w:sz w:val="26"/>
          <w:szCs w:val="26"/>
          <w:cs/>
        </w:rPr>
        <w:t>ධාරී හැටවයස් තෙරනමක් මෙන් වු</w:t>
      </w:r>
      <w:r>
        <w:rPr>
          <w:rFonts w:ascii="UN-Abhaya" w:hAnsi="UN-Abhaya" w:cs="UN-Abhaya"/>
          <w:sz w:val="26"/>
          <w:szCs w:val="26"/>
          <w:cs/>
        </w:rPr>
        <w:t>යේය. අනතුරුව භික්ෂූන් ඇවැත්නි උ</w:t>
      </w:r>
      <w:r>
        <w:rPr>
          <w:rFonts w:ascii="UN-Abhaya" w:hAnsi="UN-Abhaya" w:cs="UN-Abhaya" w:hint="cs"/>
          <w:sz w:val="26"/>
          <w:szCs w:val="26"/>
          <w:cs/>
        </w:rPr>
        <w:t>ග්</w:t>
      </w:r>
      <w:r>
        <w:rPr>
          <w:rFonts w:ascii="UN-Abhaya" w:hAnsi="UN-Abhaya" w:cs="UN-Abhaya"/>
          <w:sz w:val="26"/>
          <w:szCs w:val="26"/>
          <w:cs/>
        </w:rPr>
        <w:t>ග</w:t>
      </w:r>
      <w:r w:rsidRPr="00B30F82">
        <w:rPr>
          <w:rFonts w:ascii="UN-Abhaya" w:hAnsi="UN-Abhaya" w:cs="UN-Abhaya"/>
          <w:sz w:val="26"/>
          <w:szCs w:val="26"/>
          <w:cs/>
        </w:rPr>
        <w:t>සේ</w:t>
      </w:r>
      <w:r>
        <w:rPr>
          <w:rFonts w:ascii="UN-Abhaya" w:hAnsi="UN-Abhaya" w:cs="UN-Abhaya" w:hint="cs"/>
          <w:sz w:val="26"/>
          <w:szCs w:val="26"/>
          <w:cs/>
        </w:rPr>
        <w:t>න</w:t>
      </w:r>
      <w:r w:rsidRPr="00B30F82">
        <w:rPr>
          <w:rFonts w:ascii="UN-Abhaya" w:hAnsi="UN-Abhaya" w:cs="UN-Abhaya"/>
          <w:sz w:val="26"/>
          <w:szCs w:val="26"/>
          <w:cs/>
        </w:rPr>
        <w:t xml:space="preserve"> හැටරියන් උස උණ ගසින් තොප බසින විට බිය</w:t>
      </w:r>
      <w:r>
        <w:rPr>
          <w:rFonts w:ascii="UN-Abhaya" w:hAnsi="UN-Abhaya" w:cs="UN-Abhaya"/>
          <w:sz w:val="26"/>
          <w:szCs w:val="26"/>
          <w:cs/>
        </w:rPr>
        <w:t>ක් නොවුවේදැයි විමසුහ. නැත ඇවැත්</w:t>
      </w:r>
      <w:r>
        <w:rPr>
          <w:rFonts w:ascii="UN-Abhaya" w:hAnsi="UN-Abhaya" w:cs="UN-Abhaya" w:hint="cs"/>
          <w:sz w:val="26"/>
          <w:szCs w:val="26"/>
          <w:cs/>
        </w:rPr>
        <w:t>නි</w:t>
      </w:r>
      <w:r>
        <w:rPr>
          <w:rFonts w:ascii="UN-Abhaya" w:hAnsi="UN-Abhaya" w:cs="UN-Abhaya"/>
          <w:sz w:val="26"/>
          <w:szCs w:val="26"/>
          <w:cs/>
        </w:rPr>
        <w:t xml:space="preserve"> මට බියක් නැතැයි පැ</w:t>
      </w:r>
      <w:r w:rsidRPr="00B30F82">
        <w:rPr>
          <w:rFonts w:ascii="UN-Abhaya" w:hAnsi="UN-Abhaya" w:cs="UN-Abhaya"/>
          <w:sz w:val="26"/>
          <w:szCs w:val="26"/>
          <w:cs/>
        </w:rPr>
        <w:t>වසීය ස්</w:t>
      </w:r>
      <w:r>
        <w:rPr>
          <w:rFonts w:ascii="UN-Abhaya" w:hAnsi="UN-Abhaya" w:cs="UN-Abhaya"/>
          <w:sz w:val="26"/>
          <w:szCs w:val="26"/>
          <w:cs/>
        </w:rPr>
        <w:t>වාමීනි</w:t>
      </w:r>
      <w:r>
        <w:rPr>
          <w:rFonts w:ascii="UN-Abhaya" w:hAnsi="UN-Abhaya" w:cs="UN-Abhaya" w:hint="cs"/>
          <w:sz w:val="26"/>
          <w:szCs w:val="26"/>
          <w:cs/>
        </w:rPr>
        <w:t xml:space="preserve"> උග්ගසේන</w:t>
      </w:r>
      <w:r w:rsidRPr="00B30F82">
        <w:rPr>
          <w:rFonts w:ascii="UN-Abhaya" w:hAnsi="UN-Abhaya" w:cs="UN-Abhaya"/>
          <w:sz w:val="26"/>
          <w:szCs w:val="26"/>
          <w:cs/>
        </w:rPr>
        <w:t xml:space="preserve"> බිය නැතැයි පවසයි. නොවු දෙයක් කියා අනෙකක් කියන්නේයැයි පැව</w:t>
      </w:r>
      <w:r>
        <w:rPr>
          <w:rFonts w:ascii="UN-Abhaya" w:hAnsi="UN-Abhaya" w:cs="UN-Abhaya"/>
          <w:sz w:val="26"/>
          <w:szCs w:val="26"/>
          <w:cs/>
        </w:rPr>
        <w:t>සුහ. තථාගතයන් වහන්සේ මහණෙනි. ම</w:t>
      </w:r>
      <w:r w:rsidRPr="00B30F82">
        <w:rPr>
          <w:rFonts w:ascii="UN-Abhaya" w:hAnsi="UN-Abhaya" w:cs="UN-Abhaya"/>
          <w:sz w:val="26"/>
          <w:szCs w:val="26"/>
          <w:cs/>
        </w:rPr>
        <w:t xml:space="preserve">ගේ පුත් උග්ගසේන සමානවූ සංයෝජන සිඳ ලු </w:t>
      </w:r>
      <w:r>
        <w:rPr>
          <w:rFonts w:ascii="UN-Abhaya" w:hAnsi="UN-Abhaya" w:cs="UN-Abhaya"/>
          <w:sz w:val="26"/>
          <w:szCs w:val="26"/>
          <w:cs/>
        </w:rPr>
        <w:t>භික්ෂූන්</w:t>
      </w:r>
      <w:r w:rsidRPr="00B30F82">
        <w:rPr>
          <w:rFonts w:ascii="UN-Abhaya" w:hAnsi="UN-Abhaya" w:cs="UN-Abhaya"/>
          <w:sz w:val="26"/>
          <w:szCs w:val="26"/>
          <w:cs/>
        </w:rPr>
        <w:t xml:space="preserve"> බිය නොවෙති. පවසා බ්‍රාහ්මණ වර්ගයේ මේ ගාථාව දේශනා කළහ. </w:t>
      </w:r>
    </w:p>
    <w:p w:rsidR="004F24A4" w:rsidRPr="00B30F82" w:rsidRDefault="004F24A4" w:rsidP="004F24A4">
      <w:pPr>
        <w:pStyle w:val="PlainText"/>
        <w:jc w:val="both"/>
        <w:rPr>
          <w:rFonts w:ascii="UN-Abhaya" w:hAnsi="UN-Abhaya" w:cs="UN-Abhaya"/>
          <w:sz w:val="26"/>
          <w:szCs w:val="26"/>
        </w:rPr>
      </w:pPr>
    </w:p>
    <w:p w:rsidR="004F24A4" w:rsidRPr="005670A7" w:rsidRDefault="004F24A4" w:rsidP="004F24A4">
      <w:pPr>
        <w:pStyle w:val="PlainText"/>
        <w:ind w:left="2160"/>
        <w:jc w:val="both"/>
        <w:rPr>
          <w:rFonts w:ascii="UN-Abhaya" w:hAnsi="UN-Abhaya" w:cs="UN-Abhaya"/>
          <w:b/>
          <w:bCs/>
          <w:sz w:val="26"/>
          <w:szCs w:val="26"/>
        </w:rPr>
      </w:pPr>
      <w:r w:rsidRPr="005670A7">
        <w:rPr>
          <w:rFonts w:ascii="UN-Abhaya" w:hAnsi="UN-Abhaya" w:cs="UN-Abhaya"/>
          <w:b/>
          <w:bCs/>
          <w:sz w:val="26"/>
          <w:szCs w:val="26"/>
        </w:rPr>
        <w:t>"</w:t>
      </w:r>
      <w:r w:rsidRPr="005670A7">
        <w:rPr>
          <w:rFonts w:ascii="UN-Abhaya" w:hAnsi="UN-Abhaya" w:cs="UN-Abhaya"/>
          <w:b/>
          <w:bCs/>
          <w:sz w:val="26"/>
          <w:szCs w:val="26"/>
          <w:cs/>
        </w:rPr>
        <w:t xml:space="preserve">සබ්බ සං යෝජනං ජෙත්වා </w:t>
      </w:r>
    </w:p>
    <w:p w:rsidR="004F24A4" w:rsidRPr="005670A7" w:rsidRDefault="004F24A4" w:rsidP="004F24A4">
      <w:pPr>
        <w:pStyle w:val="PlainText"/>
        <w:ind w:left="2160"/>
        <w:jc w:val="both"/>
        <w:rPr>
          <w:rFonts w:ascii="UN-Abhaya" w:hAnsi="UN-Abhaya" w:cs="UN-Abhaya"/>
          <w:b/>
          <w:bCs/>
          <w:sz w:val="26"/>
          <w:szCs w:val="26"/>
        </w:rPr>
      </w:pPr>
      <w:r w:rsidRPr="005670A7">
        <w:rPr>
          <w:rFonts w:ascii="UN-Abhaya" w:hAnsi="UN-Abhaya" w:cs="UN-Abhaya"/>
          <w:b/>
          <w:bCs/>
          <w:sz w:val="26"/>
          <w:szCs w:val="26"/>
          <w:cs/>
        </w:rPr>
        <w:t xml:space="preserve">යො වෙ ත පරි තස්ස 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සියළු සංයෝජන සිඳ දමා යමෙක් නොතැවේද කෙලෙස් සංසිඳව විසංයුත්තවු තැනැත්තාට මම බ්‍රාහ්මණයයි කියමි.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w:t>
      </w:r>
      <w:r>
        <w:rPr>
          <w:rFonts w:ascii="UN-Abhaya" w:hAnsi="UN-Abhaya" w:cs="UN-Abhaya"/>
          <w:sz w:val="26"/>
          <w:szCs w:val="26"/>
          <w:cs/>
        </w:rPr>
        <w:t>ශනය අවසානයේ බොහෝ පිරිසකට ධර්මාව</w:t>
      </w:r>
      <w:r w:rsidRPr="00B30F82">
        <w:rPr>
          <w:rFonts w:ascii="UN-Abhaya" w:hAnsi="UN-Abhaya" w:cs="UN-Abhaya"/>
          <w:sz w:val="26"/>
          <w:szCs w:val="26"/>
          <w:cs/>
        </w:rPr>
        <w:t xml:space="preserve">බෝධය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නැවත එක් දිනක් </w:t>
      </w:r>
      <w:r>
        <w:rPr>
          <w:rFonts w:ascii="UN-Abhaya" w:hAnsi="UN-Abhaya" w:cs="UN-Abhaya"/>
          <w:sz w:val="26"/>
          <w:szCs w:val="26"/>
          <w:cs/>
        </w:rPr>
        <w:t>ධර්ම</w:t>
      </w:r>
      <w:r w:rsidRPr="00B30F82">
        <w:rPr>
          <w:rFonts w:ascii="UN-Abhaya" w:hAnsi="UN-Abhaya" w:cs="UN-Abhaya"/>
          <w:sz w:val="26"/>
          <w:szCs w:val="26"/>
          <w:cs/>
        </w:rPr>
        <w:t>සභාවේ කථාවක් ඇතිකළහ. ඇවැත් නො මෙබඳු රහත් වීමේ හේතු සම්පත් ඇති කෙනෙකුට කළු දුවක් නිසා නළුවන් සමග හැසිරීමට කරුණ කුමක්ද රහත් වීමට කරුණ කුමක්දැයි කථාකළහ. තථාගතයන් වහන්සේ පැමිණ කිනම්</w:t>
      </w:r>
      <w:r>
        <w:rPr>
          <w:rFonts w:ascii="UN-Abhaya" w:hAnsi="UN-Abhaya" w:cs="UN-Abhaya" w:hint="cs"/>
          <w:sz w:val="26"/>
          <w:szCs w:val="26"/>
          <w:cs/>
        </w:rPr>
        <w:t xml:space="preserve"> </w:t>
      </w:r>
      <w:r w:rsidRPr="00B30F82">
        <w:rPr>
          <w:rFonts w:ascii="UN-Abhaya" w:hAnsi="UN-Abhaya" w:cs="UN-Abhaya"/>
          <w:sz w:val="26"/>
          <w:szCs w:val="26"/>
          <w:cs/>
        </w:rPr>
        <w:t>කථාවකින් යුතුව මා ඒමට පෙර සිටියේ දැයි විමසා මේ පිළිබඳව යයි පැවසුවිට මේ කරුණු දෙකම ඔහු විසින් කරන ලදැයි පවසා එය පෙන</w:t>
      </w:r>
      <w:r>
        <w:rPr>
          <w:rFonts w:ascii="UN-Abhaya" w:hAnsi="UN-Abhaya" w:cs="UN-Abhaya"/>
          <w:sz w:val="26"/>
          <w:szCs w:val="26"/>
          <w:cs/>
        </w:rPr>
        <w:t xml:space="preserve">්වා දීමට අතීත කථාව දැක්වූහ.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 කාශ්‍යප බුදුරදුන්ගේ </w:t>
      </w:r>
      <w:r>
        <w:rPr>
          <w:rFonts w:ascii="UN-Abhaya" w:hAnsi="UN-Abhaya" w:cs="UN-Abhaya" w:hint="cs"/>
          <w:sz w:val="26"/>
          <w:szCs w:val="26"/>
          <w:cs/>
        </w:rPr>
        <w:t>ස්වර්</w:t>
      </w:r>
      <w:r w:rsidRPr="00B30F82">
        <w:rPr>
          <w:rFonts w:ascii="UN-Abhaya" w:hAnsi="UN-Abhaya" w:cs="UN-Abhaya"/>
          <w:sz w:val="26"/>
          <w:szCs w:val="26"/>
          <w:cs/>
        </w:rPr>
        <w:t xml:space="preserve">ණ </w:t>
      </w:r>
      <w:r>
        <w:rPr>
          <w:rFonts w:ascii="UN-Abhaya" w:hAnsi="UN-Abhaya" w:cs="UN-Abhaya" w:hint="cs"/>
          <w:sz w:val="26"/>
          <w:szCs w:val="26"/>
          <w:cs/>
        </w:rPr>
        <w:t>චෛ</w:t>
      </w:r>
      <w:r>
        <w:rPr>
          <w:rFonts w:ascii="UN-Abhaya" w:hAnsi="UN-Abhaya" w:cs="UN-Abhaya"/>
          <w:sz w:val="26"/>
          <w:szCs w:val="26"/>
          <w:cs/>
        </w:rPr>
        <w:t>ත්‍යය කර වන විට බරණැස</w:t>
      </w:r>
      <w:r>
        <w:rPr>
          <w:rFonts w:ascii="UN-Abhaya" w:hAnsi="UN-Abhaya" w:cs="UN-Abhaya" w:hint="cs"/>
          <w:sz w:val="26"/>
          <w:szCs w:val="26"/>
          <w:cs/>
        </w:rPr>
        <w:t>වාසී</w:t>
      </w:r>
      <w:r>
        <w:rPr>
          <w:rFonts w:ascii="UN-Abhaya" w:hAnsi="UN-Abhaya" w:cs="UN-Abhaya"/>
          <w:sz w:val="26"/>
          <w:szCs w:val="26"/>
          <w:cs/>
        </w:rPr>
        <w:t xml:space="preserve"> </w:t>
      </w:r>
      <w:r>
        <w:rPr>
          <w:rFonts w:ascii="UN-Abhaya" w:hAnsi="UN-Abhaya" w:cs="UN-Abhaya" w:hint="cs"/>
          <w:sz w:val="26"/>
          <w:szCs w:val="26"/>
          <w:cs/>
        </w:rPr>
        <w:t>කුල</w:t>
      </w:r>
      <w:r>
        <w:rPr>
          <w:rFonts w:ascii="UN-Abhaya" w:hAnsi="UN-Abhaya" w:cs="UN-Abhaya"/>
          <w:sz w:val="26"/>
          <w:szCs w:val="26"/>
          <w:cs/>
        </w:rPr>
        <w:t xml:space="preserve"> පුත්‍රයෝ බොහෝ </w:t>
      </w:r>
      <w:r>
        <w:rPr>
          <w:rFonts w:ascii="UN-Abhaya" w:hAnsi="UN-Abhaya" w:cs="UN-Abhaya" w:hint="cs"/>
          <w:sz w:val="26"/>
          <w:szCs w:val="26"/>
          <w:cs/>
        </w:rPr>
        <w:t>කෑ</w:t>
      </w:r>
      <w:r w:rsidRPr="00B30F82">
        <w:rPr>
          <w:rFonts w:ascii="UN-Abhaya" w:hAnsi="UN-Abhaya" w:cs="UN-Abhaya"/>
          <w:sz w:val="26"/>
          <w:szCs w:val="26"/>
          <w:cs/>
        </w:rPr>
        <w:t xml:space="preserve">යුතු බිදිය යුතු දෑ වාහනයකට දමා අත්කම් උදව් කරනෙමුයි චෛත්‍ය </w:t>
      </w:r>
      <w:r>
        <w:rPr>
          <w:rFonts w:ascii="UN-Abhaya" w:hAnsi="UN-Abhaya" w:cs="UN-Abhaya"/>
          <w:sz w:val="26"/>
          <w:szCs w:val="26"/>
          <w:cs/>
        </w:rPr>
        <w:t>කරන</w:t>
      </w:r>
      <w:r w:rsidRPr="00B30F82">
        <w:rPr>
          <w:rFonts w:ascii="UN-Abhaya" w:hAnsi="UN-Abhaya" w:cs="UN-Abhaya"/>
          <w:sz w:val="26"/>
          <w:szCs w:val="26"/>
          <w:cs/>
        </w:rPr>
        <w:t xml:space="preserve"> තැනට යන්නේ අතර මග එක් තෙරනමක් පිඩුසිගා යාමට පිවිසෙන අයුරු දු</w:t>
      </w:r>
      <w:r>
        <w:rPr>
          <w:rFonts w:ascii="UN-Abhaya" w:hAnsi="UN-Abhaya" w:cs="UN-Abhaya"/>
          <w:sz w:val="26"/>
          <w:szCs w:val="26"/>
          <w:cs/>
        </w:rPr>
        <w:t>ටුවෝය. එක් කුල දුවක් තෙරුන් බලා</w:t>
      </w:r>
      <w:r>
        <w:rPr>
          <w:rFonts w:ascii="UN-Abhaya" w:hAnsi="UN-Abhaya" w:cs="UN-Abhaya"/>
          <w:sz w:val="26"/>
          <w:szCs w:val="26"/>
        </w:rPr>
        <w:t xml:space="preserve"> </w:t>
      </w:r>
      <w:r w:rsidRPr="00B30F82">
        <w:rPr>
          <w:rFonts w:ascii="UN-Abhaya" w:hAnsi="UN-Abhaya" w:cs="UN-Abhaya"/>
          <w:sz w:val="26"/>
          <w:szCs w:val="26"/>
          <w:cs/>
        </w:rPr>
        <w:t>ස්වාමියාට කීවේය. ස්වාමීනි ආර්යයන් වහන්සේ අප</w:t>
      </w:r>
      <w:r>
        <w:rPr>
          <w:rFonts w:ascii="UN-Abhaya" w:hAnsi="UN-Abhaya" w:cs="UN-Abhaya" w:hint="cs"/>
          <w:sz w:val="26"/>
          <w:szCs w:val="26"/>
          <w:cs/>
        </w:rPr>
        <w:t xml:space="preserve"> </w:t>
      </w:r>
      <w:r w:rsidRPr="00B30F82">
        <w:rPr>
          <w:rFonts w:ascii="UN-Abhaya" w:hAnsi="UN-Abhaya" w:cs="UN-Abhaya"/>
          <w:sz w:val="26"/>
          <w:szCs w:val="26"/>
          <w:cs/>
        </w:rPr>
        <w:t>වෙත පිඩුසිගා වඩිති මේ රථයේද බොහෝ දේ ඇත පාත්‍රය ගෙනෙ</w:t>
      </w:r>
      <w:r>
        <w:rPr>
          <w:rFonts w:ascii="UN-Abhaya" w:hAnsi="UN-Abhaya" w:cs="UN-Abhaya" w:hint="cs"/>
          <w:sz w:val="26"/>
          <w:szCs w:val="26"/>
          <w:cs/>
        </w:rPr>
        <w:t>න්</w:t>
      </w:r>
      <w:r w:rsidRPr="00B30F82">
        <w:rPr>
          <w:rFonts w:ascii="UN-Abhaya" w:hAnsi="UN-Abhaya" w:cs="UN-Abhaya"/>
          <w:sz w:val="26"/>
          <w:szCs w:val="26"/>
          <w:cs/>
        </w:rPr>
        <w:t>න භික්ෂාව දෙන්නෙමි. ඔහු පාත්‍රය රැගෙනවිත් ආහාර පුරවා තෙරුන් අත තබා දෙදෙනාම ප්‍රාර්ථනා කළහ. ස්වාමීනි ඔබවහන්සේට දීමෙන් මෙලොව දීම ප්‍රතිඵල ලබ</w:t>
      </w:r>
      <w:r>
        <w:rPr>
          <w:rFonts w:ascii="UN-Abhaya" w:hAnsi="UN-Abhaya" w:cs="UN-Abhaya" w:hint="cs"/>
          <w:sz w:val="26"/>
          <w:szCs w:val="26"/>
          <w:cs/>
        </w:rPr>
        <w:t>න්</w:t>
      </w:r>
      <w:r w:rsidRPr="00B30F82">
        <w:rPr>
          <w:rFonts w:ascii="UN-Abhaya" w:hAnsi="UN-Abhaya" w:cs="UN-Abhaya"/>
          <w:sz w:val="26"/>
          <w:szCs w:val="26"/>
          <w:cs/>
        </w:rPr>
        <w:t>නෝ වෙමු. එම තෙරණුවෝද රහතන් වහන්සේ නමකි. එනිසා ඔවුන් දෙස බලා ඔවුන්ගේ පැතුම ඉටුවන බව දැන සිනහ පහළ කළහ. එය දැක එම ස්ත්‍රීය ස්වාමියාට කිවාය. අපේ ආර්යයන් වහන්සේ සිනාසෙති එතෙක් නට</w:t>
      </w:r>
      <w:r>
        <w:rPr>
          <w:rFonts w:ascii="UN-Abhaya" w:hAnsi="UN-Abhaya" w:cs="UN-Abhaya" w:hint="cs"/>
          <w:sz w:val="26"/>
          <w:szCs w:val="26"/>
          <w:cs/>
        </w:rPr>
        <w:t>න්</w:t>
      </w:r>
      <w:r>
        <w:rPr>
          <w:rFonts w:ascii="UN-Abhaya" w:hAnsi="UN-Abhaya" w:cs="UN-Abhaya"/>
          <w:sz w:val="26"/>
          <w:szCs w:val="26"/>
          <w:cs/>
        </w:rPr>
        <w:t>නෙත් (නළුවෙක්) වන්නේය. ස්</w:t>
      </w:r>
      <w:r>
        <w:rPr>
          <w:rFonts w:ascii="UN-Abhaya" w:hAnsi="UN-Abhaya" w:cs="UN-Abhaya" w:hint="cs"/>
          <w:sz w:val="26"/>
          <w:szCs w:val="26"/>
          <w:cs/>
        </w:rPr>
        <w:t>වාමි</w:t>
      </w:r>
      <w:r w:rsidRPr="00B30F82">
        <w:rPr>
          <w:rFonts w:ascii="UN-Abhaya" w:hAnsi="UN-Abhaya" w:cs="UN-Abhaya"/>
          <w:sz w:val="26"/>
          <w:szCs w:val="26"/>
          <w:cs/>
        </w:rPr>
        <w:t>යා ද එසේම වන්නේයයි කියා පිටත්ව ගියහ. මේ ඔවුන්ගේ පුර්ව කුශල</w:t>
      </w:r>
      <w:r>
        <w:rPr>
          <w:rFonts w:ascii="UN-Abhaya" w:hAnsi="UN-Abhaya" w:cs="UN-Abhaya" w:hint="cs"/>
          <w:sz w:val="26"/>
          <w:szCs w:val="26"/>
          <w:cs/>
        </w:rPr>
        <w:t xml:space="preserve"> </w:t>
      </w:r>
      <w:r>
        <w:rPr>
          <w:rFonts w:ascii="UN-Abhaya" w:hAnsi="UN-Abhaya" w:cs="UN-Abhaya"/>
          <w:sz w:val="26"/>
          <w:szCs w:val="26"/>
          <w:cs/>
        </w:rPr>
        <w:t xml:space="preserve">කර්මයයි. </w:t>
      </w:r>
      <w:r>
        <w:rPr>
          <w:rFonts w:ascii="UN-Abhaya" w:hAnsi="UN-Abhaya" w:cs="UN-Abhaya" w:hint="cs"/>
          <w:sz w:val="26"/>
          <w:szCs w:val="26"/>
          <w:cs/>
        </w:rPr>
        <w:t>ඒ</w:t>
      </w:r>
      <w:r w:rsidRPr="00B30F82">
        <w:rPr>
          <w:rFonts w:ascii="UN-Abhaya" w:hAnsi="UN-Abhaya" w:cs="UN-Abhaya"/>
          <w:sz w:val="26"/>
          <w:szCs w:val="26"/>
          <w:cs/>
        </w:rPr>
        <w:t xml:space="preserve"> අය එහි දිවි ඇතිතෙක් සිට දෙලොව ඉපිද ඉන් චුතව එම ස්ත්‍රිය නළු ගෙදරක ඉපදුනි. පුරුෂයා සිටුගෙයක ඉපදුනි. ඇගේ ප්‍රතිවචන දීම න</w:t>
      </w:r>
      <w:r>
        <w:rPr>
          <w:rFonts w:ascii="UN-Abhaya" w:hAnsi="UN-Abhaya" w:cs="UN-Abhaya"/>
          <w:sz w:val="26"/>
          <w:szCs w:val="26"/>
          <w:cs/>
        </w:rPr>
        <w:t>ිසා නිළියන් සමග හැසිරුණි - ක්‍</w:t>
      </w:r>
      <w:r>
        <w:rPr>
          <w:rFonts w:ascii="UN-Abhaya" w:hAnsi="UN-Abhaya" w:cs="UN-Abhaya" w:hint="cs"/>
          <w:sz w:val="26"/>
          <w:szCs w:val="26"/>
          <w:cs/>
        </w:rPr>
        <w:t>ෂී</w:t>
      </w:r>
      <w:r w:rsidRPr="00B30F82">
        <w:rPr>
          <w:rFonts w:ascii="UN-Abhaya" w:hAnsi="UN-Abhaya" w:cs="UN-Abhaya"/>
          <w:sz w:val="26"/>
          <w:szCs w:val="26"/>
          <w:cs/>
        </w:rPr>
        <w:t>ණාශ්‍රවයන්ට දුන් පිණ</w:t>
      </w:r>
      <w:r>
        <w:rPr>
          <w:rFonts w:ascii="UN-Abhaya" w:hAnsi="UN-Abhaya" w:cs="UN-Abhaya"/>
          <w:sz w:val="26"/>
          <w:szCs w:val="26"/>
          <w:cs/>
        </w:rPr>
        <w:t>්</w:t>
      </w:r>
      <w:r w:rsidRPr="00B30F82">
        <w:rPr>
          <w:rFonts w:ascii="UN-Abhaya" w:hAnsi="UN-Abhaya" w:cs="UN-Abhaya"/>
          <w:sz w:val="26"/>
          <w:szCs w:val="26"/>
          <w:cs/>
        </w:rPr>
        <w:t>ඩපාතය නිසා අරහත්වයට පත්විය. ඕ තොමෝද නිළි දියණියද මගේ ස්වාමියාගේ ස්වභාවයට මම ද පැමිණෙන්නෙමියි මෙහෙණි සස්නෙහි පැවිදි වී</w:t>
      </w:r>
      <w:r w:rsidRPr="00B30F82">
        <w:rPr>
          <w:rFonts w:ascii="UN-Abhaya" w:hAnsi="UN-Abhaya" w:cs="UN-Abhaya"/>
          <w:sz w:val="26"/>
          <w:szCs w:val="26"/>
        </w:rPr>
        <w:t xml:space="preserve">, </w:t>
      </w:r>
      <w:r>
        <w:rPr>
          <w:rFonts w:ascii="UN-Abhaya" w:hAnsi="UN-Abhaya" w:cs="UN-Abhaya"/>
          <w:sz w:val="26"/>
          <w:szCs w:val="26"/>
          <w:cs/>
        </w:rPr>
        <w:t>අරහත්</w:t>
      </w:r>
      <w:r w:rsidRPr="00B30F82">
        <w:rPr>
          <w:rFonts w:ascii="UN-Abhaya" w:hAnsi="UN-Abhaya" w:cs="UN-Abhaya"/>
          <w:sz w:val="26"/>
          <w:szCs w:val="26"/>
          <w:cs/>
        </w:rPr>
        <w:t xml:space="preserve">භාවයෙහි පිහිටියාය.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400657" w:rsidRDefault="004F24A4" w:rsidP="004F24A4">
      <w:pPr>
        <w:pStyle w:val="Heading1"/>
        <w:spacing w:after="240"/>
        <w:rPr>
          <w:rFonts w:ascii="UN-Abhaya" w:hAnsi="UN-Abhaya" w:cs="UN-Abhaya"/>
          <w:color w:val="auto"/>
        </w:rPr>
      </w:pPr>
      <w:r w:rsidRPr="00400657">
        <w:rPr>
          <w:rFonts w:ascii="UN-Abhaya" w:hAnsi="UN-Abhaya" w:cs="UN-Abhaya"/>
          <w:color w:val="auto"/>
        </w:rPr>
        <w:t>24</w:t>
      </w:r>
      <w:r w:rsidRPr="00400657">
        <w:rPr>
          <w:rFonts w:ascii="UN-Abhaya" w:hAnsi="UN-Abhaya" w:cs="UN-Abhaya"/>
          <w:color w:val="auto"/>
          <w:rtl/>
          <w:cs/>
        </w:rPr>
        <w:t>-</w:t>
      </w:r>
      <w:r w:rsidRPr="00400657">
        <w:rPr>
          <w:rFonts w:ascii="UN-Abhaya" w:hAnsi="UN-Abhaya" w:cs="UN-Abhaya"/>
          <w:color w:val="auto"/>
        </w:rPr>
        <w:t xml:space="preserve">7 </w:t>
      </w:r>
      <w:r w:rsidRPr="00400657">
        <w:rPr>
          <w:rFonts w:ascii="UN-Abhaya" w:hAnsi="UN-Abhaya" w:cs="UN-Abhaya"/>
          <w:color w:val="auto"/>
          <w:cs/>
          <w:lang w:bidi="si-LK"/>
        </w:rPr>
        <w:t>දහරක භික්ෂු පිළිබඳව කථා පුවත</w:t>
      </w:r>
    </w:p>
    <w:p w:rsidR="004F24A4" w:rsidRPr="00B30F82" w:rsidRDefault="004F24A4" w:rsidP="004F24A4">
      <w:pPr>
        <w:pStyle w:val="PlainText"/>
        <w:spacing w:after="240"/>
        <w:jc w:val="both"/>
        <w:rPr>
          <w:rFonts w:ascii="UN-Abhaya" w:hAnsi="UN-Abhaya" w:cs="UN-Abhaya"/>
          <w:sz w:val="26"/>
          <w:szCs w:val="26"/>
        </w:rPr>
      </w:pPr>
      <w:r w:rsidRPr="007C71DC">
        <w:rPr>
          <w:rFonts w:ascii="UN-Abhaya" w:hAnsi="UN-Abhaya" w:cs="UN-Abhaya"/>
          <w:b/>
          <w:bCs/>
          <w:sz w:val="26"/>
          <w:szCs w:val="26"/>
        </w:rPr>
        <w:t>"</w:t>
      </w:r>
      <w:r w:rsidRPr="007C71DC">
        <w:rPr>
          <w:rFonts w:ascii="UN-Abhaya" w:hAnsi="UN-Abhaya" w:cs="UN-Abhaya"/>
          <w:b/>
          <w:bCs/>
          <w:sz w:val="26"/>
          <w:szCs w:val="26"/>
          <w:cs/>
        </w:rPr>
        <w:t>විතක්ක ම</w:t>
      </w:r>
      <w:r w:rsidRPr="007C71DC">
        <w:rPr>
          <w:rFonts w:ascii="UN-Abhaya" w:hAnsi="UN-Abhaya" w:cs="UN-Abhaya" w:hint="cs"/>
          <w:b/>
          <w:bCs/>
          <w:sz w:val="26"/>
          <w:szCs w:val="26"/>
          <w:cs/>
        </w:rPr>
        <w:t>ථි</w:t>
      </w:r>
      <w:r w:rsidRPr="007C71DC">
        <w:rPr>
          <w:rFonts w:ascii="UN-Abhaya" w:hAnsi="UN-Abhaya" w:cs="UN-Abhaya"/>
          <w:b/>
          <w:bCs/>
          <w:sz w:val="26"/>
          <w:szCs w:val="26"/>
          <w:cs/>
        </w:rPr>
        <w:t xml:space="preserve">තස්සා” </w:t>
      </w:r>
      <w:r w:rsidRPr="00B30F82">
        <w:rPr>
          <w:rFonts w:ascii="UN-Abhaya" w:hAnsi="UN-Abhaya" w:cs="UN-Abhaya"/>
          <w:sz w:val="26"/>
          <w:szCs w:val="26"/>
          <w:cs/>
        </w:rPr>
        <w:t xml:space="preserve">යන මේ ධර්ම දේශනය බුදුරජාණන් වහන්සේ </w:t>
      </w:r>
      <w:r>
        <w:rPr>
          <w:rFonts w:ascii="UN-Abhaya" w:hAnsi="UN-Abhaya" w:cs="UN-Abhaya"/>
          <w:sz w:val="26"/>
          <w:szCs w:val="26"/>
          <w:cs/>
        </w:rPr>
        <w:t>දෙව්රම</w:t>
      </w:r>
      <w:r w:rsidRPr="00B30F82">
        <w:rPr>
          <w:rFonts w:ascii="UN-Abhaya" w:hAnsi="UN-Abhaya" w:cs="UN-Abhaya"/>
          <w:sz w:val="26"/>
          <w:szCs w:val="26"/>
          <w:cs/>
        </w:rPr>
        <w:t xml:space="preserve">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එක් කුඩා භික්ෂුවක්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කුඩා භික්ෂුනමක් සලාක ගෙයින් තම සලාක කැඳ ගෙන ආසන ශාලාවට ගොස් එහි ජලය නොලැබී ජලය සඳහා එක් ගෙයකට ගියේය. එක් කුමාර</w:t>
      </w:r>
      <w:r>
        <w:rPr>
          <w:rFonts w:ascii="UN-Abhaya" w:hAnsi="UN-Abhaya" w:cs="UN-Abhaya"/>
          <w:sz w:val="26"/>
          <w:szCs w:val="26"/>
          <w:cs/>
        </w:rPr>
        <w:t xml:space="preserve">ිකාවක් ඔහු දැක්ක පමණින් උපන් </w:t>
      </w:r>
      <w:r>
        <w:rPr>
          <w:rFonts w:ascii="UN-Abhaya" w:hAnsi="UN-Abhaya" w:cs="UN-Abhaya" w:hint="cs"/>
          <w:sz w:val="26"/>
          <w:szCs w:val="26"/>
          <w:cs/>
        </w:rPr>
        <w:t xml:space="preserve">ස්නේහයෙන් </w:t>
      </w:r>
      <w:r w:rsidRPr="00B30F82">
        <w:rPr>
          <w:rFonts w:ascii="UN-Abhaya" w:hAnsi="UN-Abhaya" w:cs="UN-Abhaya"/>
          <w:sz w:val="26"/>
          <w:szCs w:val="26"/>
          <w:cs/>
        </w:rPr>
        <w:t xml:space="preserve"> ස්වාමීනි නැවත පැන් අවශ්‍ය විටක මෙහාටම එන්නැයි පැවසුවාය. එම භික්ෂුව එතැන් පටන් ජලය නොලැබෙන දිනවලට එම නිවසටම යයි. ඇයද පාත්‍රය ගෙන පැන් දෙයි. මෙලෙස කාලය ගතවනවිට කැඳ දී එක් දිනක් </w:t>
      </w:r>
      <w:r>
        <w:rPr>
          <w:rFonts w:ascii="UN-Abhaya" w:hAnsi="UN-Abhaya" w:cs="UN-Abhaya"/>
          <w:sz w:val="26"/>
          <w:szCs w:val="26"/>
          <w:cs/>
        </w:rPr>
        <w:t xml:space="preserve">එහි වාඩි කරවා බත් දුන්නාය. ඔහු </w:t>
      </w:r>
      <w:r>
        <w:rPr>
          <w:rFonts w:ascii="UN-Abhaya" w:hAnsi="UN-Abhaya" w:cs="UN-Abhaya" w:hint="cs"/>
          <w:sz w:val="26"/>
          <w:szCs w:val="26"/>
          <w:cs/>
        </w:rPr>
        <w:t>ළ</w:t>
      </w:r>
      <w:r w:rsidRPr="00B30F82">
        <w:rPr>
          <w:rFonts w:ascii="UN-Abhaya" w:hAnsi="UN-Abhaya" w:cs="UN-Abhaya"/>
          <w:sz w:val="26"/>
          <w:szCs w:val="26"/>
          <w:cs/>
        </w:rPr>
        <w:t>ඟින්</w:t>
      </w:r>
      <w:r>
        <w:rPr>
          <w:rFonts w:ascii="UN-Abhaya" w:hAnsi="UN-Abhaya" w:cs="UN-Abhaya" w:hint="cs"/>
          <w:sz w:val="26"/>
          <w:szCs w:val="26"/>
          <w:cs/>
        </w:rPr>
        <w:t xml:space="preserve"> </w:t>
      </w:r>
      <w:r w:rsidRPr="00B30F82">
        <w:rPr>
          <w:rFonts w:ascii="UN-Abhaya" w:hAnsi="UN-Abhaya" w:cs="UN-Abhaya"/>
          <w:sz w:val="26"/>
          <w:szCs w:val="26"/>
          <w:cs/>
        </w:rPr>
        <w:t>වාඩි</w:t>
      </w:r>
      <w:r>
        <w:rPr>
          <w:rFonts w:ascii="UN-Abhaya" w:hAnsi="UN-Abhaya" w:cs="UN-Abhaya" w:hint="cs"/>
          <w:sz w:val="26"/>
          <w:szCs w:val="26"/>
          <w:cs/>
        </w:rPr>
        <w:t xml:space="preserve"> </w:t>
      </w:r>
      <w:r w:rsidRPr="00B30F82">
        <w:rPr>
          <w:rFonts w:ascii="UN-Abhaya" w:hAnsi="UN-Abhaya" w:cs="UN-Abhaya"/>
          <w:sz w:val="26"/>
          <w:szCs w:val="26"/>
          <w:cs/>
        </w:rPr>
        <w:t>වී ස්වාමීනි මේ ගෙදර නැති දෙයක්නම් නැත. හුදෙක් අපි විමසන මිනිසෙක් නොලබමුයි කථාව ඉපදවීය. ඔහු දින කී</w:t>
      </w:r>
      <w:r>
        <w:rPr>
          <w:rFonts w:ascii="UN-Abhaya" w:hAnsi="UN-Abhaya" w:cs="UN-Abhaya"/>
          <w:sz w:val="26"/>
          <w:szCs w:val="26"/>
          <w:cs/>
        </w:rPr>
        <w:t>පයකින් ඇගේ කථාව අසා ක</w:t>
      </w:r>
      <w:r>
        <w:rPr>
          <w:rFonts w:ascii="UN-Abhaya" w:hAnsi="UN-Abhaya" w:cs="UN-Abhaya" w:hint="cs"/>
          <w:sz w:val="26"/>
          <w:szCs w:val="26"/>
          <w:cs/>
        </w:rPr>
        <w:t>ළ</w:t>
      </w:r>
      <w:r w:rsidRPr="00B30F82">
        <w:rPr>
          <w:rFonts w:ascii="UN-Abhaya" w:hAnsi="UN-Abhaya" w:cs="UN-Abhaya"/>
          <w:sz w:val="26"/>
          <w:szCs w:val="26"/>
          <w:cs/>
        </w:rPr>
        <w:t>කිරුණි. ඉක්බිති එක් දිනක් ආගන්තුක භික්ෂුවක් දැක ඇවැත්නි නුඹ කෘෂ</w:t>
      </w:r>
      <w:r>
        <w:rPr>
          <w:rFonts w:ascii="UN-Abhaya" w:hAnsi="UN-Abhaya" w:cs="UN-Abhaya" w:hint="cs"/>
          <w:sz w:val="26"/>
          <w:szCs w:val="26"/>
          <w:cs/>
        </w:rPr>
        <w:t xml:space="preserve"> වූ</w:t>
      </w:r>
      <w:r w:rsidRPr="00B30F82">
        <w:rPr>
          <w:rFonts w:ascii="UN-Abhaya" w:hAnsi="UN-Abhaya" w:cs="UN-Abhaya"/>
          <w:sz w:val="26"/>
          <w:szCs w:val="26"/>
          <w:cs/>
        </w:rPr>
        <w:t>යේ පඩුවන් පැ</w:t>
      </w:r>
      <w:r>
        <w:rPr>
          <w:rFonts w:ascii="UN-Abhaya" w:hAnsi="UN-Abhaya" w:cs="UN-Abhaya"/>
          <w:sz w:val="26"/>
          <w:szCs w:val="26"/>
          <w:cs/>
        </w:rPr>
        <w:t>හැ ඇත්තේ වෙයි. විමසා ඇවැත්නි කළකිරුණෙමි. පැවසු විට ආචාර්ය උපාධ්‍යා</w:t>
      </w:r>
      <w:r w:rsidRPr="00B30F82">
        <w:rPr>
          <w:rFonts w:ascii="UN-Abhaya" w:hAnsi="UN-Abhaya" w:cs="UN-Abhaya"/>
          <w:sz w:val="26"/>
          <w:szCs w:val="26"/>
          <w:cs/>
        </w:rPr>
        <w:t>වරුන් වෙත ගෙන ගියහ. ඔවුන් ද දහර භික්ෂුව තථාගතයන් වහන්සේ වෙත ගෙන ගොස් මේ පුවත දැනුම් දුන්හ. බ</w:t>
      </w:r>
      <w:r>
        <w:rPr>
          <w:rFonts w:ascii="UN-Abhaya" w:hAnsi="UN-Abhaya" w:cs="UN-Abhaya"/>
          <w:sz w:val="26"/>
          <w:szCs w:val="26"/>
          <w:cs/>
        </w:rPr>
        <w:t>ුදුහු භික්ෂුව ඔබ කළකිරුණ බව සැ</w:t>
      </w:r>
      <w:r>
        <w:rPr>
          <w:rFonts w:ascii="UN-Abhaya" w:hAnsi="UN-Abhaya" w:cs="UN-Abhaya" w:hint="cs"/>
          <w:sz w:val="26"/>
          <w:szCs w:val="26"/>
          <w:cs/>
        </w:rPr>
        <w:t>බෑ</w:t>
      </w:r>
      <w:r>
        <w:rPr>
          <w:rFonts w:ascii="UN-Abhaya" w:hAnsi="UN-Abhaya" w:cs="UN-Abhaya"/>
          <w:sz w:val="26"/>
          <w:szCs w:val="26"/>
          <w:cs/>
        </w:rPr>
        <w:t>වක් දැයි විමසුහ. සැ</w:t>
      </w:r>
      <w:r>
        <w:rPr>
          <w:rFonts w:ascii="UN-Abhaya" w:hAnsi="UN-Abhaya" w:cs="UN-Abhaya" w:hint="cs"/>
          <w:sz w:val="26"/>
          <w:szCs w:val="26"/>
          <w:cs/>
        </w:rPr>
        <w:t>බෑ</w:t>
      </w:r>
      <w:r w:rsidRPr="00B30F82">
        <w:rPr>
          <w:rFonts w:ascii="UN-Abhaya" w:hAnsi="UN-Abhaya" w:cs="UN-Abhaya"/>
          <w:sz w:val="26"/>
          <w:szCs w:val="26"/>
          <w:cs/>
        </w:rPr>
        <w:t>වක් බව පැවසු විට බුදුහු මහණ මා වැනි පටන් ගත් වීරිය ඇති මේ බුද්ධ ශාසනයේ පැවිදි</w:t>
      </w:r>
      <w:r>
        <w:rPr>
          <w:rFonts w:ascii="UN-Abhaya" w:hAnsi="UN-Abhaya" w:cs="UN-Abhaya" w:hint="cs"/>
          <w:sz w:val="26"/>
          <w:szCs w:val="26"/>
          <w:cs/>
        </w:rPr>
        <w:t xml:space="preserve"> </w:t>
      </w:r>
      <w:r w:rsidRPr="00B30F82">
        <w:rPr>
          <w:rFonts w:ascii="UN-Abhaya" w:hAnsi="UN-Abhaya" w:cs="UN-Abhaya"/>
          <w:sz w:val="26"/>
          <w:szCs w:val="26"/>
          <w:cs/>
        </w:rPr>
        <w:t>වී මම සෝවාන් වීමි මම සකෘදාගාමි වීමි ආදි ව</w:t>
      </w:r>
      <w:r>
        <w:rPr>
          <w:rFonts w:ascii="UN-Abhaya" w:hAnsi="UN-Abhaya" w:cs="UN-Abhaya"/>
          <w:sz w:val="26"/>
          <w:szCs w:val="26"/>
          <w:cs/>
        </w:rPr>
        <w:t>ශයෙන් නොකියා කුමක් නිසා කළකිරු</w:t>
      </w:r>
      <w:r>
        <w:rPr>
          <w:rFonts w:ascii="UN-Abhaya" w:hAnsi="UN-Abhaya" w:cs="UN-Abhaya" w:hint="cs"/>
          <w:sz w:val="26"/>
          <w:szCs w:val="26"/>
          <w:cs/>
        </w:rPr>
        <w:t>ණේ</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බැ</w:t>
      </w:r>
      <w:r>
        <w:rPr>
          <w:rFonts w:ascii="UN-Abhaya" w:hAnsi="UN-Abhaya" w:cs="UN-Abhaya" w:hint="cs"/>
          <w:sz w:val="26"/>
          <w:szCs w:val="26"/>
          <w:cs/>
        </w:rPr>
        <w:t>රෑ</w:t>
      </w:r>
      <w:r w:rsidRPr="00B30F82">
        <w:rPr>
          <w:rFonts w:ascii="UN-Abhaya" w:hAnsi="UN-Abhaya" w:cs="UN-Abhaya"/>
          <w:sz w:val="26"/>
          <w:szCs w:val="26"/>
          <w:cs/>
        </w:rPr>
        <w:t>රුම් දෙයක</w:t>
      </w:r>
      <w:r>
        <w:rPr>
          <w:rFonts w:ascii="UN-Abhaya" w:hAnsi="UN-Abhaya" w:cs="UN-Abhaya"/>
          <w:sz w:val="26"/>
          <w:szCs w:val="26"/>
          <w:cs/>
        </w:rPr>
        <w:t>් ඔබ කළෙහිය. කුමක් නිසා කළකිරු</w:t>
      </w:r>
      <w:r>
        <w:rPr>
          <w:rFonts w:ascii="UN-Abhaya" w:hAnsi="UN-Abhaya" w:cs="UN-Abhaya" w:hint="cs"/>
          <w:sz w:val="26"/>
          <w:szCs w:val="26"/>
          <w:cs/>
        </w:rPr>
        <w:t>ණේ</w:t>
      </w:r>
      <w:r w:rsidRPr="00B30F82">
        <w:rPr>
          <w:rFonts w:ascii="UN-Abhaya" w:hAnsi="UN-Abhaya" w:cs="UN-Abhaya"/>
          <w:sz w:val="26"/>
          <w:szCs w:val="26"/>
          <w:cs/>
        </w:rPr>
        <w:t>දැයි විමසුහ. ස්වාමීනි එක් ස්ත්‍රියක් මට මෙසේ කීවාය යනු</w:t>
      </w:r>
      <w:r>
        <w:rPr>
          <w:rFonts w:ascii="UN-Abhaya" w:hAnsi="UN-Abhaya" w:cs="UN-Abhaya"/>
          <w:sz w:val="26"/>
          <w:szCs w:val="26"/>
          <w:cs/>
        </w:rPr>
        <w:t>වෙන් තොරතුරු පැවසුවිට මහණ ආශ්ච</w:t>
      </w:r>
      <w:r>
        <w:rPr>
          <w:rFonts w:ascii="UN-Abhaya" w:hAnsi="UN-Abhaya" w:cs="UN-Abhaya" w:hint="cs"/>
          <w:sz w:val="26"/>
          <w:szCs w:val="26"/>
          <w:cs/>
        </w:rPr>
        <w:t>ර්</w:t>
      </w:r>
      <w:r w:rsidRPr="00B30F82">
        <w:rPr>
          <w:rFonts w:ascii="UN-Abhaya" w:hAnsi="UN-Abhaya" w:cs="UN-Abhaya"/>
          <w:sz w:val="26"/>
          <w:szCs w:val="26"/>
          <w:cs/>
        </w:rPr>
        <w:t>යක් නොවේ. ඇගේ ක්‍රියාව පුදුමයක් නොවේ. ඇය පෙරභවයේදී මුළු දඹදිව ශ්‍රේෂ්ඨ ධනුර්ධර පඩිවරයා අත්හැර එම මොහොතේ දුටු කෙනාට සෙනෙහස උපදවා ඔහු ජීවිතක්ෂයට පත් කළේයයි පවසා භික්ෂුගේ ඉල්ලීම අනුව අතීත කථාව ගෙනහැර දැක්වුහ.</w:t>
      </w:r>
      <w:r>
        <w:rPr>
          <w:rFonts w:ascii="UN-Abhaya" w:hAnsi="UN-Abhaya" w:cs="UN-Abhaya" w:hint="cs"/>
          <w:sz w:val="26"/>
          <w:szCs w:val="26"/>
          <w:cs/>
        </w:rPr>
        <w:t xml:space="preserve"> </w:t>
      </w:r>
      <w:r>
        <w:rPr>
          <w:rFonts w:ascii="UN-Abhaya" w:hAnsi="UN-Abhaya" w:cs="UN-Abhaya"/>
          <w:sz w:val="26"/>
          <w:szCs w:val="26"/>
          <w:cs/>
        </w:rPr>
        <w:t>පෙර චුල්ල ධනුග්ගහ පණ්ඩිත</w:t>
      </w:r>
      <w:r w:rsidRPr="00B30F82">
        <w:rPr>
          <w:rFonts w:ascii="UN-Abhaya" w:hAnsi="UN-Abhaya" w:cs="UN-Abhaya"/>
          <w:sz w:val="26"/>
          <w:szCs w:val="26"/>
          <w:cs/>
        </w:rPr>
        <w:t>ව සිටි ස</w:t>
      </w:r>
      <w:r>
        <w:rPr>
          <w:rFonts w:ascii="UN-Abhaya" w:hAnsi="UN-Abhaya" w:cs="UN-Abhaya"/>
          <w:sz w:val="26"/>
          <w:szCs w:val="26"/>
          <w:cs/>
        </w:rPr>
        <w:t>මයේ තක්ෂිලාවේ දිසාපාමොක් ආචාර්ය</w:t>
      </w:r>
      <w:r w:rsidRPr="00B30F82">
        <w:rPr>
          <w:rFonts w:ascii="UN-Abhaya" w:hAnsi="UN-Abhaya" w:cs="UN-Abhaya"/>
          <w:sz w:val="26"/>
          <w:szCs w:val="26"/>
          <w:cs/>
        </w:rPr>
        <w:t>වරයා සමීපයෙහි ශිල්ප උගෙන ගුරුවරයා සතුටුව දුන් දුව</w:t>
      </w:r>
      <w:r>
        <w:rPr>
          <w:rFonts w:ascii="UN-Abhaya" w:hAnsi="UN-Abhaya" w:cs="UN-Abhaya"/>
          <w:sz w:val="26"/>
          <w:szCs w:val="26"/>
          <w:cs/>
        </w:rPr>
        <w:t>ණිය රැගෙන බරණැසට යන අතර එක් කැ</w:t>
      </w:r>
      <w:r>
        <w:rPr>
          <w:rFonts w:ascii="UN-Abhaya" w:hAnsi="UN-Abhaya" w:cs="UN-Abhaya" w:hint="cs"/>
          <w:sz w:val="26"/>
          <w:szCs w:val="26"/>
          <w:cs/>
        </w:rPr>
        <w:t>ලෑ</w:t>
      </w:r>
      <w:r w:rsidRPr="00B30F82">
        <w:rPr>
          <w:rFonts w:ascii="UN-Abhaya" w:hAnsi="UN-Abhaya" w:cs="UN-Abhaya"/>
          <w:sz w:val="26"/>
          <w:szCs w:val="26"/>
          <w:cs/>
        </w:rPr>
        <w:t>වට පිවිසෙන තැනක ඊතල පනහකි</w:t>
      </w:r>
      <w:r>
        <w:rPr>
          <w:rFonts w:ascii="UN-Abhaya" w:hAnsi="UN-Abhaya" w:cs="UN-Abhaya"/>
          <w:sz w:val="26"/>
          <w:szCs w:val="26"/>
          <w:cs/>
        </w:rPr>
        <w:t xml:space="preserve">න් සොරුන් පනහක් මරා ඊතල අවසන් </w:t>
      </w:r>
      <w:r>
        <w:rPr>
          <w:rFonts w:ascii="UN-Abhaya" w:hAnsi="UN-Abhaya" w:cs="UN-Abhaya" w:hint="cs"/>
          <w:sz w:val="26"/>
          <w:szCs w:val="26"/>
          <w:cs/>
        </w:rPr>
        <w:t xml:space="preserve">වූ </w:t>
      </w:r>
      <w:r w:rsidRPr="00B30F82">
        <w:rPr>
          <w:rFonts w:ascii="UN-Abhaya" w:hAnsi="UN-Abhaya" w:cs="UN-Abhaya"/>
          <w:sz w:val="26"/>
          <w:szCs w:val="26"/>
          <w:cs/>
        </w:rPr>
        <w:t xml:space="preserve">විට සොර දෙටුවා ගෙන බිම හෙලා සොඳුරිය කඩුව ගෙන එන්නැයි පැවසුවිට ඇය විසින් එකෙනෙහි දුටු සොරාට සෙනෙහස බැඳ සොරු </w:t>
      </w:r>
      <w:r>
        <w:rPr>
          <w:rFonts w:ascii="UN-Abhaya" w:hAnsi="UN-Abhaya" w:cs="UN-Abhaya"/>
          <w:sz w:val="26"/>
          <w:szCs w:val="26"/>
          <w:cs/>
        </w:rPr>
        <w:t xml:space="preserve">අත මිට තබා සොරා විසින් ධනුග්ගහ </w:t>
      </w:r>
      <w:r>
        <w:rPr>
          <w:rFonts w:ascii="UN-Abhaya" w:hAnsi="UN-Abhaya" w:cs="UN-Abhaya" w:hint="cs"/>
          <w:sz w:val="26"/>
          <w:szCs w:val="26"/>
          <w:cs/>
        </w:rPr>
        <w:t>ප</w:t>
      </w:r>
      <w:r w:rsidRPr="00B30F82">
        <w:rPr>
          <w:rFonts w:ascii="UN-Abhaya" w:hAnsi="UN-Abhaya" w:cs="UN-Abhaya"/>
          <w:sz w:val="26"/>
          <w:szCs w:val="26"/>
          <w:cs/>
        </w:rPr>
        <w:t>ඩිවරයා මැරූ</w:t>
      </w:r>
      <w:r>
        <w:rPr>
          <w:rFonts w:ascii="UN-Abhaya" w:hAnsi="UN-Abhaya" w:cs="UN-Abhaya" w:hint="cs"/>
          <w:sz w:val="26"/>
          <w:szCs w:val="26"/>
          <w:cs/>
        </w:rPr>
        <w:t xml:space="preserve"> </w:t>
      </w:r>
      <w:r w:rsidRPr="00B30F82">
        <w:rPr>
          <w:rFonts w:ascii="UN-Abhaya" w:hAnsi="UN-Abhaya" w:cs="UN-Abhaya"/>
          <w:sz w:val="26"/>
          <w:szCs w:val="26"/>
          <w:cs/>
        </w:rPr>
        <w:t>බව පවසා සොරා විසින් ඇය රැගෙන යන විට</w:t>
      </w:r>
      <w:r w:rsidRPr="00B30F82">
        <w:rPr>
          <w:rFonts w:ascii="UN-Abhaya" w:hAnsi="UN-Abhaya" w:cs="UN-Abhaya"/>
          <w:sz w:val="26"/>
          <w:szCs w:val="26"/>
        </w:rPr>
        <w:t xml:space="preserve">, </w:t>
      </w:r>
      <w:r w:rsidRPr="00B30F82">
        <w:rPr>
          <w:rFonts w:ascii="UN-Abhaya" w:hAnsi="UN-Abhaya" w:cs="UN-Abhaya"/>
          <w:sz w:val="26"/>
          <w:szCs w:val="26"/>
          <w:cs/>
        </w:rPr>
        <w:t xml:space="preserve">මැය තවත් එකෙක් දැක මා මරණු ඇතැයි කියා මැයගෙන් කවර ප්‍රයෝජනයක්දැයි සිතා එක ගඟක් දැක ඇය මෙතෙර තබා ඇගේ බඩු ගෙන </w:t>
      </w:r>
      <w:r>
        <w:rPr>
          <w:rFonts w:ascii="UN-Abhaya" w:hAnsi="UN-Abhaya" w:cs="UN-Abhaya"/>
          <w:sz w:val="26"/>
          <w:szCs w:val="26"/>
          <w:cs/>
        </w:rPr>
        <w:t>භාණ්ඩ එතෙර තබා ඔබ එතර කර වීමට එමියි කියා ඇය අත්</w:t>
      </w:r>
      <w:r w:rsidRPr="00B30F82">
        <w:rPr>
          <w:rFonts w:ascii="UN-Abhaya" w:hAnsi="UN-Abhaya" w:cs="UN-Abhaya"/>
          <w:sz w:val="26"/>
          <w:szCs w:val="26"/>
          <w:cs/>
        </w:rPr>
        <w:t>හැර ගිය ස්වරූපය අනාවරණය කර.</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sidRPr="00B30F82">
        <w:rPr>
          <w:rFonts w:ascii="UN-Abhaya" w:hAnsi="UN-Abhaya" w:cs="UN-Abhaya"/>
          <w:sz w:val="26"/>
          <w:szCs w:val="26"/>
          <w:cs/>
        </w:rPr>
        <w:t xml:space="preserve">බ්‍රාහ්මණය සියළු භාණ්ඩ රැගෙන එතරට තරණය කළේය ඉක්මනින් වහාම එව මේ නදියෙන් මා ද වහා එතර කරවා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පින්වතිය දිගු කලක් ඇසුරු කළ ස්ථිර සැමියාගෙන් වෙනස් වී</w:t>
      </w:r>
      <w:r w:rsidRPr="00B30F82">
        <w:rPr>
          <w:rFonts w:ascii="UN-Abhaya" w:hAnsi="UN-Abhaya" w:cs="UN-Abhaya"/>
          <w:sz w:val="26"/>
          <w:szCs w:val="26"/>
        </w:rPr>
        <w:t xml:space="preserve">, </w:t>
      </w:r>
      <w:r w:rsidRPr="00B30F82">
        <w:rPr>
          <w:rFonts w:ascii="UN-Abhaya" w:hAnsi="UN-Abhaya" w:cs="UN-Abhaya"/>
          <w:sz w:val="26"/>
          <w:szCs w:val="26"/>
          <w:cs/>
        </w:rPr>
        <w:t>ඇසුරක් නැති අලුතෙන් හමු වූ මා වෙත ඔ</w:t>
      </w:r>
      <w:r>
        <w:rPr>
          <w:rFonts w:ascii="UN-Abhaya" w:hAnsi="UN-Abhaya" w:cs="UN-Abhaya"/>
          <w:sz w:val="26"/>
          <w:szCs w:val="26"/>
          <w:cs/>
        </w:rPr>
        <w:t>බ බැඳුනි. තී (යම්කිසි දවසක) මා</w:t>
      </w:r>
      <w:r w:rsidRPr="00B30F82">
        <w:rPr>
          <w:rFonts w:ascii="UN-Abhaya" w:hAnsi="UN-Abhaya" w:cs="UN-Abhaya"/>
          <w:sz w:val="26"/>
          <w:szCs w:val="26"/>
          <w:cs/>
        </w:rPr>
        <w:t xml:space="preserve">ගෙන් ද වෙනස් වී අනෙකෙකු පාවා ගත්තීය. මම මෙතැනිනුත් ඉතා ඈතට යන්නෙමි.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3. </w:t>
      </w:r>
      <w:r w:rsidRPr="00B30F82">
        <w:rPr>
          <w:rFonts w:ascii="UN-Abhaya" w:hAnsi="UN-Abhaya" w:cs="UN-Abhaya"/>
          <w:sz w:val="26"/>
          <w:szCs w:val="26"/>
          <w:cs/>
        </w:rPr>
        <w:t>තුවරලා ලැහැබක කවර තැනැත්තියක් මහ හඬින් සිනාසේද</w:t>
      </w:r>
      <w:r w:rsidRPr="00B30F82">
        <w:rPr>
          <w:rFonts w:ascii="UN-Abhaya" w:hAnsi="UN-Abhaya" w:cs="UN-Abhaya"/>
          <w:sz w:val="26"/>
          <w:szCs w:val="26"/>
        </w:rPr>
        <w:t xml:space="preserve">, </w:t>
      </w:r>
      <w:r w:rsidRPr="00B30F82">
        <w:rPr>
          <w:rFonts w:ascii="UN-Abhaya" w:hAnsi="UN-Abhaya" w:cs="UN-Abhaya"/>
          <w:sz w:val="26"/>
          <w:szCs w:val="26"/>
          <w:cs/>
        </w:rPr>
        <w:t>නැටුමක් ගැයු මක් මෙහි නැත. සුන්දර ඌරු යුග්මයක් ඇති රුසිරු තැනැත්තිය හැඩිය යුතු</w:t>
      </w:r>
      <w:r>
        <w:rPr>
          <w:rFonts w:ascii="UN-Abhaya" w:hAnsi="UN-Abhaya" w:cs="UN-Abhaya"/>
          <w:sz w:val="26"/>
          <w:szCs w:val="26"/>
          <w:cs/>
        </w:rPr>
        <w:t xml:space="preserve"> අවස්ථාවේ කුමක් හෙයින් සිනා සෙ</w:t>
      </w:r>
      <w:r>
        <w:rPr>
          <w:rFonts w:ascii="UN-Abhaya" w:hAnsi="UN-Abhaya" w:cs="UN-Abhaya" w:hint="cs"/>
          <w:sz w:val="26"/>
          <w:szCs w:val="26"/>
          <w:cs/>
        </w:rPr>
        <w:t>ත්</w:t>
      </w:r>
      <w:r w:rsidRPr="00B30F82">
        <w:rPr>
          <w:rFonts w:ascii="UN-Abhaya" w:hAnsi="UN-Abhaya" w:cs="UN-Abhaya"/>
          <w:sz w:val="26"/>
          <w:szCs w:val="26"/>
          <w:cs/>
        </w:rPr>
        <w:t>ද</w:t>
      </w: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4. </w:t>
      </w:r>
      <w:r w:rsidRPr="00B30F82">
        <w:rPr>
          <w:rFonts w:ascii="UN-Abhaya" w:hAnsi="UN-Abhaya" w:cs="UN-Abhaya"/>
          <w:sz w:val="26"/>
          <w:szCs w:val="26"/>
          <w:cs/>
        </w:rPr>
        <w:t xml:space="preserve">මෝඩ වු සිඟාලය තෝ නුවණ නැත්තෙහි මාළුවාද මස් වැදැල්ලද දෙකම් නැති කර ගත්තොත්ය. දැන් අසරණයකු සේ කල්පනා කරන්නෙහිය.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5. </w:t>
      </w:r>
      <w:r w:rsidRPr="00B30F82">
        <w:rPr>
          <w:rFonts w:ascii="UN-Abhaya" w:hAnsi="UN-Abhaya" w:cs="UN-Abhaya"/>
          <w:sz w:val="26"/>
          <w:szCs w:val="26"/>
          <w:cs/>
        </w:rPr>
        <w:t>අනුන්ගේ වරද දැකීම පහසුය. තමන</w:t>
      </w:r>
      <w:r>
        <w:rPr>
          <w:rFonts w:ascii="UN-Abhaya" w:hAnsi="UN-Abhaya" w:cs="UN-Abhaya"/>
          <w:sz w:val="26"/>
          <w:szCs w:val="26"/>
          <w:cs/>
        </w:rPr>
        <w:t>්ගේ වරද දැකීම අපහසුය. තී සැමියා</w:t>
      </w:r>
      <w:r>
        <w:rPr>
          <w:rFonts w:ascii="UN-Abhaya" w:hAnsi="UN-Abhaya" w:cs="UN-Abhaya" w:hint="cs"/>
          <w:sz w:val="26"/>
          <w:szCs w:val="26"/>
          <w:cs/>
        </w:rPr>
        <w:t xml:space="preserve"> </w:t>
      </w:r>
      <w:r w:rsidRPr="00B30F82">
        <w:rPr>
          <w:rFonts w:ascii="UN-Abhaya" w:hAnsi="UN-Abhaya" w:cs="UN-Abhaya"/>
          <w:sz w:val="26"/>
          <w:szCs w:val="26"/>
          <w:cs/>
        </w:rPr>
        <w:t>ද සොර සැමියා ද දෙදෙනාම නැති කරගෙන පිරිහී මා මෙන් තී</w:t>
      </w:r>
      <w:r>
        <w:rPr>
          <w:rFonts w:ascii="UN-Abhaya" w:hAnsi="UN-Abhaya" w:cs="UN-Abhaya" w:hint="cs"/>
          <w:sz w:val="26"/>
          <w:szCs w:val="26"/>
          <w:cs/>
        </w:rPr>
        <w:t xml:space="preserve"> </w:t>
      </w:r>
      <w:r w:rsidRPr="00B30F82">
        <w:rPr>
          <w:rFonts w:ascii="UN-Abhaya" w:hAnsi="UN-Abhaya" w:cs="UN-Abhaya"/>
          <w:sz w:val="26"/>
          <w:szCs w:val="26"/>
          <w:cs/>
        </w:rPr>
        <w:t xml:space="preserve">ද කල්පනා කරමින් ළත වේ.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6. </w:t>
      </w:r>
      <w:r w:rsidRPr="00B30F82">
        <w:rPr>
          <w:rFonts w:ascii="UN-Abhaya" w:hAnsi="UN-Abhaya" w:cs="UN-Abhaya"/>
          <w:sz w:val="26"/>
          <w:szCs w:val="26"/>
          <w:cs/>
        </w:rPr>
        <w:t xml:space="preserve">ජම්බුකය ! ඔබ යමක් කීවේ එය නිවරදිය මම මෙතැනින් </w:t>
      </w:r>
      <w:r>
        <w:rPr>
          <w:rFonts w:ascii="UN-Abhaya" w:hAnsi="UN-Abhaya" w:cs="UN-Abhaya"/>
          <w:sz w:val="26"/>
          <w:szCs w:val="26"/>
          <w:cs/>
        </w:rPr>
        <w:t>ගොස්</w:t>
      </w:r>
      <w:r>
        <w:rPr>
          <w:rFonts w:ascii="UN-Abhaya" w:hAnsi="UN-Abhaya" w:cs="UN-Abhaya" w:hint="cs"/>
          <w:sz w:val="26"/>
          <w:szCs w:val="26"/>
          <w:cs/>
        </w:rPr>
        <w:t xml:space="preserve"> </w:t>
      </w:r>
      <w:r w:rsidRPr="00B30F82">
        <w:rPr>
          <w:rFonts w:ascii="UN-Abhaya" w:hAnsi="UN-Abhaya" w:cs="UN-Abhaya"/>
          <w:sz w:val="26"/>
          <w:szCs w:val="26"/>
          <w:cs/>
        </w:rPr>
        <w:t>අනෙක් හ</w:t>
      </w:r>
      <w:r>
        <w:rPr>
          <w:rFonts w:ascii="UN-Abhaya" w:hAnsi="UN-Abhaya" w:cs="UN-Abhaya"/>
          <w:sz w:val="26"/>
          <w:szCs w:val="26"/>
          <w:cs/>
        </w:rPr>
        <w:t>ිමියකු සොයා ඔහු සමගින් යන්නෙමි.</w:t>
      </w:r>
      <w:r>
        <w:rPr>
          <w:rFonts w:ascii="UN-Abhaya" w:hAnsi="UN-Abhaya" w:cs="UN-Abhaya" w:hint="cs"/>
          <w:sz w:val="26"/>
          <w:szCs w:val="26"/>
          <w:cs/>
        </w:rPr>
        <w:t xml:space="preserve"> </w:t>
      </w:r>
      <w:r w:rsidRPr="00B30F82">
        <w:rPr>
          <w:rFonts w:ascii="UN-Abhaya" w:hAnsi="UN-Abhaya" w:cs="UN-Abhaya"/>
          <w:sz w:val="26"/>
          <w:szCs w:val="26"/>
          <w:cs/>
        </w:rPr>
        <w:t>යමෙක් මැටි තලියක් සොරා ගනීද</w:t>
      </w:r>
      <w:r w:rsidRPr="00B30F82">
        <w:rPr>
          <w:rFonts w:ascii="UN-Abhaya" w:hAnsi="UN-Abhaya" w:cs="UN-Abhaya"/>
          <w:sz w:val="26"/>
          <w:szCs w:val="26"/>
        </w:rPr>
        <w:t xml:space="preserve">, </w:t>
      </w:r>
      <w:r w:rsidRPr="00B30F82">
        <w:rPr>
          <w:rFonts w:ascii="UN-Abhaya" w:hAnsi="UN-Abhaya" w:cs="UN-Abhaya"/>
          <w:sz w:val="26"/>
          <w:szCs w:val="26"/>
          <w:cs/>
        </w:rPr>
        <w:t>හේ ඒ පුරුද්දෙන් රන්</w:t>
      </w:r>
      <w:r>
        <w:rPr>
          <w:rFonts w:ascii="UN-Abhaya" w:hAnsi="UN-Abhaya" w:cs="UN-Abhaya" w:hint="cs"/>
          <w:sz w:val="26"/>
          <w:szCs w:val="26"/>
          <w:cs/>
        </w:rPr>
        <w:t xml:space="preserve"> </w:t>
      </w:r>
      <w:r w:rsidRPr="00B30F82">
        <w:rPr>
          <w:rFonts w:ascii="UN-Abhaya" w:hAnsi="UN-Abhaya" w:cs="UN-Abhaya"/>
          <w:sz w:val="26"/>
          <w:szCs w:val="26"/>
          <w:cs/>
        </w:rPr>
        <w:t>තලියක් සොරකම් කරන්නේ ය. ඒ පාපකර්මය කළාය. නැවත නැවත ද තී එයම ක</w:t>
      </w:r>
      <w:r>
        <w:rPr>
          <w:rFonts w:ascii="UN-Abhaya" w:hAnsi="UN-Abhaya" w:cs="UN-Abhaya" w:hint="cs"/>
          <w:sz w:val="26"/>
          <w:szCs w:val="26"/>
          <w:cs/>
        </w:rPr>
        <w:t>ර</w:t>
      </w:r>
      <w:r w:rsidRPr="00B30F82">
        <w:rPr>
          <w:rFonts w:ascii="UN-Abhaya" w:hAnsi="UN-Abhaya" w:cs="UN-Abhaya"/>
          <w:sz w:val="26"/>
          <w:szCs w:val="26"/>
          <w:cs/>
        </w:rPr>
        <w:t xml:space="preserve">න්නීය.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මෙලෙස පඤ්</w:t>
      </w:r>
      <w:r w:rsidRPr="00B30F82">
        <w:rPr>
          <w:rFonts w:ascii="UN-Abhaya" w:hAnsi="UN-Abhaya" w:cs="UN-Abhaya"/>
          <w:sz w:val="26"/>
          <w:szCs w:val="26"/>
          <w:cs/>
        </w:rPr>
        <w:t>චක නිපාතයේ චුල්ලධනුග්ගහ ජාතකය විස්තර කොට එකල චුල්ලධනුග</w:t>
      </w:r>
      <w:r>
        <w:rPr>
          <w:rFonts w:ascii="UN-Abhaya" w:hAnsi="UN-Abhaya" w:cs="UN-Abhaya"/>
          <w:sz w:val="26"/>
          <w:szCs w:val="26"/>
          <w:cs/>
        </w:rPr>
        <w:t>්ගහ පණ්ඩිත ඔබ වුයේය එම ස්ත්‍රී</w:t>
      </w:r>
      <w:r w:rsidRPr="00B30F82">
        <w:rPr>
          <w:rFonts w:ascii="UN-Abhaya" w:hAnsi="UN-Abhaya" w:cs="UN-Abhaya"/>
          <w:sz w:val="26"/>
          <w:szCs w:val="26"/>
          <w:cs/>
        </w:rPr>
        <w:t xml:space="preserve">මැයයි. සිවලෙකුගේ ස්වරූප යෙන් පැමිණ ඇයට නිග්‍රහ </w:t>
      </w:r>
      <w:r>
        <w:rPr>
          <w:rFonts w:ascii="UN-Abhaya" w:hAnsi="UN-Abhaya" w:cs="UN-Abhaya"/>
          <w:sz w:val="26"/>
          <w:szCs w:val="26"/>
          <w:cs/>
        </w:rPr>
        <w:t>කරන</w:t>
      </w:r>
      <w:r w:rsidRPr="00B30F82">
        <w:rPr>
          <w:rFonts w:ascii="UN-Abhaya" w:hAnsi="UN-Abhaya" w:cs="UN-Abhaya"/>
          <w:sz w:val="26"/>
          <w:szCs w:val="26"/>
          <w:cs/>
        </w:rPr>
        <w:t xml:space="preserve"> ලද සක් දෙවිඳු වුයේ මම යි. පවසා එම ස්ත්‍රීය දුටු පමනින් සෙනෙහෙ බැඳ මුළ</w:t>
      </w:r>
      <w:r>
        <w:rPr>
          <w:rFonts w:ascii="UN-Abhaya" w:hAnsi="UN-Abhaya" w:cs="UN-Abhaya"/>
          <w:sz w:val="26"/>
          <w:szCs w:val="26"/>
          <w:cs/>
        </w:rPr>
        <w:t>ු දඹදිවට අග්‍ර පණ්ඩිතවු ධනුග්ගහ</w:t>
      </w:r>
      <w:r w:rsidRPr="00B30F82">
        <w:rPr>
          <w:rFonts w:ascii="UN-Abhaya" w:hAnsi="UN-Abhaya" w:cs="UN-Abhaya"/>
          <w:sz w:val="26"/>
          <w:szCs w:val="26"/>
          <w:cs/>
        </w:rPr>
        <w:t xml:space="preserve"> විනාශ කළේය. එබඳු එම ස්ත්‍රීය නිමිති කරගෙන ඇතිවු ඔබේ තෘෂ්ණාව සිඳ දමන්නැයි භික්ෂුවට උපදෙස් දී දේශනා</w:t>
      </w:r>
      <w:r>
        <w:rPr>
          <w:rFonts w:ascii="UN-Abhaya" w:hAnsi="UN-Abhaya" w:cs="UN-Abhaya" w:hint="cs"/>
          <w:sz w:val="26"/>
          <w:szCs w:val="26"/>
          <w:cs/>
        </w:rPr>
        <w:t xml:space="preserve"> </w:t>
      </w:r>
      <w:r w:rsidRPr="00B30F82">
        <w:rPr>
          <w:rFonts w:ascii="UN-Abhaya" w:hAnsi="UN-Abhaya" w:cs="UN-Abhaya"/>
          <w:sz w:val="26"/>
          <w:szCs w:val="26"/>
          <w:cs/>
        </w:rPr>
        <w:t xml:space="preserve">කරන්නේ මෙම ගාථාව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විසම වු අරමුණු සුව වසයෙන් ගෙන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ත</w:t>
      </w:r>
      <w:r w:rsidRPr="007C71DC">
        <w:rPr>
          <w:rFonts w:ascii="UN-Abhaya" w:hAnsi="UN-Abhaya" w:cs="UN-Abhaya" w:hint="cs"/>
          <w:b/>
          <w:bCs/>
          <w:sz w:val="26"/>
          <w:szCs w:val="26"/>
          <w:cs/>
        </w:rPr>
        <w:t>න්හා</w:t>
      </w:r>
      <w:r w:rsidRPr="007C71DC">
        <w:rPr>
          <w:rFonts w:ascii="UN-Abhaya" w:hAnsi="UN-Abhaya" w:cs="UN-Abhaya"/>
          <w:b/>
          <w:bCs/>
          <w:sz w:val="26"/>
          <w:szCs w:val="26"/>
          <w:cs/>
        </w:rPr>
        <w:t xml:space="preserve"> වඩනා අනුවණයෝ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සංසාරේ බැම් තදකර ගනිමින්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ජරා මරණ දුක් විඳ ගන්නේ. </w:t>
      </w:r>
    </w:p>
    <w:p w:rsidR="004F24A4" w:rsidRPr="007C71DC" w:rsidRDefault="004F24A4" w:rsidP="004F24A4">
      <w:pPr>
        <w:pStyle w:val="PlainText"/>
        <w:ind w:left="1350"/>
        <w:jc w:val="both"/>
        <w:rPr>
          <w:rFonts w:ascii="UN-Abhaya" w:hAnsi="UN-Abhaya" w:cs="UN-Abhaya"/>
          <w:b/>
          <w:bCs/>
          <w:sz w:val="26"/>
          <w:szCs w:val="26"/>
        </w:rPr>
      </w:pP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යුතු වී හැමදා හොඳ සිහියෙන්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අසුබ භාවනා වඩන කෙනා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මාර බැඳුම් බිඳ සියලු කෙලෙස් සිඳ </w:t>
      </w:r>
    </w:p>
    <w:p w:rsidR="004F24A4" w:rsidRPr="007C71DC" w:rsidRDefault="004F24A4" w:rsidP="004F24A4">
      <w:pPr>
        <w:pStyle w:val="PlainText"/>
        <w:ind w:left="1350"/>
        <w:jc w:val="both"/>
        <w:rPr>
          <w:rFonts w:ascii="UN-Abhaya" w:hAnsi="UN-Abhaya" w:cs="UN-Abhaya"/>
          <w:b/>
          <w:bCs/>
          <w:sz w:val="26"/>
          <w:szCs w:val="26"/>
        </w:rPr>
      </w:pPr>
      <w:r w:rsidRPr="007C71DC">
        <w:rPr>
          <w:rFonts w:ascii="UN-Abhaya" w:hAnsi="UN-Abhaya" w:cs="UN-Abhaya"/>
          <w:b/>
          <w:bCs/>
          <w:sz w:val="26"/>
          <w:szCs w:val="26"/>
          <w:cs/>
        </w:rPr>
        <w:t xml:space="preserve">නිවන් මගින් සැනසුමම ලබයි.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කාමය පිළිබඳව නො එක් සිතිවිලි වලින් මඩනා ලදුව</w:t>
      </w:r>
      <w:r w:rsidRPr="00B30F82">
        <w:rPr>
          <w:rFonts w:ascii="UN-Abhaya" w:hAnsi="UN-Abhaya" w:cs="UN-Abhaya"/>
          <w:sz w:val="26"/>
          <w:szCs w:val="26"/>
        </w:rPr>
        <w:t xml:space="preserve">, </w:t>
      </w:r>
      <w:r w:rsidRPr="00B30F82">
        <w:rPr>
          <w:rFonts w:ascii="UN-Abhaya" w:hAnsi="UN-Abhaya" w:cs="UN-Abhaya"/>
          <w:sz w:val="26"/>
          <w:szCs w:val="26"/>
          <w:cs/>
        </w:rPr>
        <w:t>තියුණු රාග ඇති විෂම අරමුණු සුභ වසයෙන් දකින</w:t>
      </w:r>
      <w:r w:rsidRPr="00B30F82">
        <w:rPr>
          <w:rFonts w:ascii="UN-Abhaya" w:hAnsi="UN-Abhaya" w:cs="UN-Abhaya"/>
          <w:sz w:val="26"/>
          <w:szCs w:val="26"/>
        </w:rPr>
        <w:t xml:space="preserve">, </w:t>
      </w:r>
      <w:r w:rsidRPr="00B30F82">
        <w:rPr>
          <w:rFonts w:ascii="UN-Abhaya" w:hAnsi="UN-Abhaya" w:cs="UN-Abhaya"/>
          <w:sz w:val="26"/>
          <w:szCs w:val="26"/>
          <w:cs/>
        </w:rPr>
        <w:t>පුද්ගලයාට බොහෝ</w:t>
      </w:r>
      <w:r>
        <w:rPr>
          <w:rFonts w:ascii="UN-Abhaya" w:hAnsi="UN-Abhaya" w:cs="UN-Abhaya" w:hint="cs"/>
          <w:sz w:val="26"/>
          <w:szCs w:val="26"/>
          <w:cs/>
        </w:rPr>
        <w:t xml:space="preserve"> </w:t>
      </w:r>
      <w:r w:rsidRPr="00B30F82">
        <w:rPr>
          <w:rFonts w:ascii="UN-Abhaya" w:hAnsi="UN-Abhaya" w:cs="UN-Abhaya"/>
          <w:sz w:val="26"/>
          <w:szCs w:val="26"/>
          <w:cs/>
        </w:rPr>
        <w:t xml:space="preserve">සෙයින් තණ්හාව වැඩේ ඒ තැනැත්තා තණ්හා බැම්ම දැඩිකරයි.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කාමයන් පි</w:t>
      </w:r>
      <w:r>
        <w:rPr>
          <w:rFonts w:ascii="UN-Abhaya" w:hAnsi="UN-Abhaya" w:cs="UN-Abhaya"/>
          <w:sz w:val="26"/>
          <w:szCs w:val="26"/>
          <w:cs/>
        </w:rPr>
        <w:t>ළිබඳ සිතිවිලි සන්සිඳවීමෙහි ඇලු</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හැම කල්හි ම සිහියෙන් යුතු වුයේ අසුභ භාවනාව වඩයිද</w:t>
      </w:r>
      <w:r w:rsidRPr="00B30F82">
        <w:rPr>
          <w:rFonts w:ascii="UN-Abhaya" w:hAnsi="UN-Abhaya" w:cs="UN-Abhaya"/>
          <w:sz w:val="26"/>
          <w:szCs w:val="26"/>
        </w:rPr>
        <w:t xml:space="preserve">, </w:t>
      </w:r>
      <w:r>
        <w:rPr>
          <w:rFonts w:ascii="UN-Abhaya" w:hAnsi="UN-Abhaya" w:cs="UN-Abhaya"/>
          <w:sz w:val="26"/>
          <w:szCs w:val="26"/>
          <w:cs/>
        </w:rPr>
        <w:t xml:space="preserve">මේ තැනැත්තා </w:t>
      </w:r>
      <w:r>
        <w:rPr>
          <w:rFonts w:ascii="UN-Abhaya" w:hAnsi="UN-Abhaya" w:cs="UN-Abhaya" w:hint="cs"/>
          <w:sz w:val="26"/>
          <w:szCs w:val="26"/>
          <w:cs/>
        </w:rPr>
        <w:t>තණ්හා</w:t>
      </w:r>
      <w:r w:rsidRPr="00B30F82">
        <w:rPr>
          <w:rFonts w:ascii="UN-Abhaya" w:hAnsi="UN-Abhaya" w:cs="UN-Abhaya"/>
          <w:sz w:val="26"/>
          <w:szCs w:val="26"/>
          <w:cs/>
        </w:rPr>
        <w:t>ව න</w:t>
      </w:r>
      <w:r>
        <w:rPr>
          <w:rFonts w:ascii="UN-Abhaya" w:hAnsi="UN-Abhaya" w:cs="UN-Abhaya"/>
          <w:sz w:val="26"/>
          <w:szCs w:val="26"/>
          <w:cs/>
        </w:rPr>
        <w:t>ස</w:t>
      </w:r>
      <w:r>
        <w:rPr>
          <w:rFonts w:ascii="UN-Abhaya" w:hAnsi="UN-Abhaya" w:cs="UN-Abhaya" w:hint="cs"/>
          <w:sz w:val="26"/>
          <w:szCs w:val="26"/>
          <w:cs/>
        </w:rPr>
        <w:t>න්</w:t>
      </w:r>
      <w:r>
        <w:rPr>
          <w:rFonts w:ascii="UN-Abhaya" w:hAnsi="UN-Abhaya" w:cs="UN-Abhaya"/>
          <w:sz w:val="26"/>
          <w:szCs w:val="26"/>
          <w:cs/>
        </w:rPr>
        <w:t>නේය. ඔහු මාරයාගේ බැම්ම සිදි</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මෙහි - </w:t>
      </w:r>
      <w:r w:rsidRPr="00BB6290">
        <w:rPr>
          <w:rFonts w:ascii="UN-Abhaya" w:hAnsi="UN-Abhaya" w:cs="UN-Abhaya"/>
          <w:b/>
          <w:bCs/>
          <w:sz w:val="26"/>
          <w:szCs w:val="26"/>
          <w:cs/>
        </w:rPr>
        <w:t>විතක්කපමථි</w:t>
      </w:r>
      <w:r w:rsidRPr="00BB6290">
        <w:rPr>
          <w:rFonts w:ascii="UN-Abhaya" w:hAnsi="UN-Abhaya" w:cs="UN-Abhaya" w:hint="cs"/>
          <w:b/>
          <w:bCs/>
          <w:sz w:val="26"/>
          <w:szCs w:val="26"/>
          <w:cs/>
        </w:rPr>
        <w:t>තස්</w:t>
      </w:r>
      <w:r w:rsidRPr="00BB6290">
        <w:rPr>
          <w:rFonts w:ascii="UN-Abhaya" w:hAnsi="UN-Abhaya" w:cs="UN-Abhaya"/>
          <w:b/>
          <w:bCs/>
          <w:sz w:val="26"/>
          <w:szCs w:val="26"/>
          <w:cs/>
        </w:rPr>
        <w:t xml:space="preserve">ස </w:t>
      </w:r>
      <w:r>
        <w:rPr>
          <w:rFonts w:ascii="UN-Abhaya" w:hAnsi="UN-Abhaya" w:cs="UN-Abhaya"/>
          <w:sz w:val="26"/>
          <w:szCs w:val="26"/>
          <w:cs/>
        </w:rPr>
        <w:t>කාම විත</w:t>
      </w:r>
      <w:r>
        <w:rPr>
          <w:rFonts w:ascii="UN-Abhaya" w:hAnsi="UN-Abhaya" w:cs="UN-Abhaya" w:hint="cs"/>
          <w:sz w:val="26"/>
          <w:szCs w:val="26"/>
          <w:cs/>
        </w:rPr>
        <w:t>ර්</w:t>
      </w:r>
      <w:r>
        <w:rPr>
          <w:rFonts w:ascii="UN-Abhaya" w:hAnsi="UN-Abhaya" w:cs="UN-Abhaya"/>
          <w:sz w:val="26"/>
          <w:szCs w:val="26"/>
          <w:cs/>
        </w:rPr>
        <w:t>කාදී විත</w:t>
      </w:r>
      <w:r>
        <w:rPr>
          <w:rFonts w:ascii="UN-Abhaya" w:hAnsi="UN-Abhaya" w:cs="UN-Abhaya" w:hint="cs"/>
          <w:sz w:val="26"/>
          <w:szCs w:val="26"/>
          <w:cs/>
        </w:rPr>
        <w:t>ර්</w:t>
      </w:r>
      <w:r>
        <w:rPr>
          <w:rFonts w:ascii="UN-Abhaya" w:hAnsi="UN-Abhaya" w:cs="UN-Abhaya"/>
          <w:sz w:val="26"/>
          <w:szCs w:val="26"/>
          <w:cs/>
        </w:rPr>
        <w:t xml:space="preserve">කයන්හි ගැලුනු. </w:t>
      </w:r>
      <w:r w:rsidRPr="00BB6290">
        <w:rPr>
          <w:rFonts w:ascii="UN-Abhaya" w:hAnsi="UN-Abhaya" w:cs="UN-Abhaya"/>
          <w:b/>
          <w:bCs/>
          <w:sz w:val="26"/>
          <w:szCs w:val="26"/>
          <w:cs/>
        </w:rPr>
        <w:t>තිබ්</w:t>
      </w:r>
      <w:r w:rsidRPr="00BB6290">
        <w:rPr>
          <w:rFonts w:ascii="UN-Abhaya" w:hAnsi="UN-Abhaya" w:cs="UN-Abhaya" w:hint="cs"/>
          <w:b/>
          <w:bCs/>
          <w:sz w:val="26"/>
          <w:szCs w:val="26"/>
          <w:cs/>
        </w:rPr>
        <w:t>බා</w:t>
      </w:r>
      <w:r w:rsidRPr="00BB6290">
        <w:rPr>
          <w:rFonts w:ascii="UN-Abhaya" w:hAnsi="UN-Abhaya" w:cs="UN-Abhaya"/>
          <w:b/>
          <w:bCs/>
          <w:sz w:val="26"/>
          <w:szCs w:val="26"/>
          <w:cs/>
        </w:rPr>
        <w:t>රාග</w:t>
      </w:r>
      <w:r w:rsidRPr="00BB6290">
        <w:rPr>
          <w:rFonts w:ascii="UN-Abhaya" w:hAnsi="UN-Abhaya" w:cs="UN-Abhaya" w:hint="cs"/>
          <w:b/>
          <w:bCs/>
          <w:sz w:val="26"/>
          <w:szCs w:val="26"/>
          <w:cs/>
        </w:rPr>
        <w:t>ස්</w:t>
      </w:r>
      <w:r w:rsidRPr="00BB6290">
        <w:rPr>
          <w:rFonts w:ascii="UN-Abhaya" w:hAnsi="UN-Abhaya" w:cs="UN-Abhaya"/>
          <w:b/>
          <w:bCs/>
          <w:sz w:val="26"/>
          <w:szCs w:val="26"/>
          <w:cs/>
        </w:rPr>
        <w:t xml:space="preserve">ස </w:t>
      </w:r>
      <w:r w:rsidRPr="00B30F82">
        <w:rPr>
          <w:rFonts w:ascii="UN-Abhaya" w:hAnsi="UN-Abhaya" w:cs="UN-Abhaya"/>
          <w:sz w:val="26"/>
          <w:szCs w:val="26"/>
          <w:cs/>
        </w:rPr>
        <w:t>රාග බහුල වූ</w:t>
      </w:r>
      <w:r w:rsidRPr="00B30F82">
        <w:rPr>
          <w:rFonts w:ascii="UN-Abhaya" w:hAnsi="UN-Abhaya" w:cs="UN-Abhaya"/>
          <w:sz w:val="26"/>
          <w:szCs w:val="26"/>
        </w:rPr>
        <w:t xml:space="preserve">, </w:t>
      </w:r>
      <w:r w:rsidRPr="00BB6290">
        <w:rPr>
          <w:rFonts w:ascii="UN-Abhaya" w:hAnsi="UN-Abhaya" w:cs="UN-Abhaya"/>
          <w:b/>
          <w:bCs/>
          <w:sz w:val="26"/>
          <w:szCs w:val="26"/>
          <w:cs/>
        </w:rPr>
        <w:t>සුභානුපසසිනෝ</w:t>
      </w:r>
      <w:r w:rsidRPr="00B30F82">
        <w:rPr>
          <w:rFonts w:ascii="UN-Abhaya" w:hAnsi="UN-Abhaya" w:cs="UN-Abhaya"/>
          <w:sz w:val="26"/>
          <w:szCs w:val="26"/>
          <w:cs/>
        </w:rPr>
        <w:t xml:space="preserve"> - අරමුණු සුභ නිමිති වසයෙන් ගෙන</w:t>
      </w:r>
      <w:r w:rsidRPr="00B30F82">
        <w:rPr>
          <w:rFonts w:ascii="UN-Abhaya" w:hAnsi="UN-Abhaya" w:cs="UN-Abhaya"/>
          <w:sz w:val="26"/>
          <w:szCs w:val="26"/>
        </w:rPr>
        <w:t xml:space="preserve">, </w:t>
      </w:r>
      <w:r>
        <w:rPr>
          <w:rFonts w:ascii="UN-Abhaya" w:hAnsi="UN-Abhaya" w:cs="UN-Abhaya"/>
          <w:sz w:val="26"/>
          <w:szCs w:val="26"/>
          <w:cs/>
        </w:rPr>
        <w:t>කරන ලද අසුභ නිමිති සුභව</w:t>
      </w:r>
      <w:r w:rsidRPr="00B30F82">
        <w:rPr>
          <w:rFonts w:ascii="UN-Abhaya" w:hAnsi="UN-Abhaya" w:cs="UN-Abhaya"/>
          <w:sz w:val="26"/>
          <w:szCs w:val="26"/>
          <w:cs/>
        </w:rPr>
        <w:t>යෙන් ගෙන සිහිකරන්නා</w:t>
      </w:r>
      <w:r>
        <w:rPr>
          <w:rFonts w:ascii="UN-Abhaya" w:hAnsi="UN-Abhaya" w:cs="UN-Abhaya" w:hint="cs"/>
          <w:sz w:val="26"/>
          <w:szCs w:val="26"/>
          <w:cs/>
        </w:rPr>
        <w:t xml:space="preserve"> </w:t>
      </w:r>
      <w:r w:rsidRPr="00B30F82">
        <w:rPr>
          <w:rFonts w:ascii="UN-Abhaya" w:hAnsi="UN-Abhaya" w:cs="UN-Abhaya"/>
          <w:sz w:val="26"/>
          <w:szCs w:val="26"/>
          <w:cs/>
        </w:rPr>
        <w:t>හට</w:t>
      </w:r>
      <w:r w:rsidRPr="00B30F82">
        <w:rPr>
          <w:rFonts w:ascii="UN-Abhaya" w:hAnsi="UN-Abhaya" w:cs="UN-Abhaya"/>
          <w:sz w:val="26"/>
          <w:szCs w:val="26"/>
        </w:rPr>
        <w:t xml:space="preserve">, </w:t>
      </w:r>
      <w:r w:rsidRPr="00BB6290">
        <w:rPr>
          <w:rFonts w:ascii="UN-Abhaya" w:hAnsi="UN-Abhaya" w:cs="UN-Abhaya"/>
          <w:b/>
          <w:bCs/>
          <w:sz w:val="26"/>
          <w:szCs w:val="26"/>
          <w:cs/>
        </w:rPr>
        <w:t>තණහාති</w:t>
      </w:r>
      <w:r>
        <w:rPr>
          <w:rFonts w:ascii="UN-Abhaya" w:hAnsi="UN-Abhaya" w:cs="UN-Abhaya"/>
          <w:sz w:val="26"/>
          <w:szCs w:val="26"/>
          <w:cs/>
        </w:rPr>
        <w:t xml:space="preserve"> මෙබඳුවූ එකම ධ්‍යානයක්</w:t>
      </w:r>
      <w:r w:rsidRPr="00B30F82">
        <w:rPr>
          <w:rFonts w:ascii="UN-Abhaya" w:hAnsi="UN-Abhaya" w:cs="UN-Abhaya"/>
          <w:sz w:val="26"/>
          <w:szCs w:val="26"/>
          <w:cs/>
        </w:rPr>
        <w:t xml:space="preserve">වත් නොවැඩේ. </w:t>
      </w:r>
      <w:r>
        <w:rPr>
          <w:rFonts w:ascii="UN-Abhaya" w:hAnsi="UN-Abhaya" w:cs="UN-Abhaya"/>
          <w:sz w:val="26"/>
          <w:szCs w:val="26"/>
          <w:cs/>
        </w:rPr>
        <w:t xml:space="preserve">ඉක්බිති </w:t>
      </w:r>
      <w:r>
        <w:rPr>
          <w:rFonts w:ascii="UN-Abhaya" w:hAnsi="UN-Abhaya" w:cs="UN-Abhaya" w:hint="cs"/>
          <w:sz w:val="26"/>
          <w:szCs w:val="26"/>
          <w:cs/>
        </w:rPr>
        <w:t>ෂඩ්වා</w:t>
      </w:r>
      <w:r>
        <w:rPr>
          <w:rFonts w:ascii="UN-Abhaya" w:hAnsi="UN-Abhaya" w:cs="UN-Abhaya"/>
          <w:sz w:val="26"/>
          <w:szCs w:val="26"/>
          <w:cs/>
        </w:rPr>
        <w:t>රික තෘෂ්ණාවම වැඩේ. භී</w:t>
      </w:r>
      <w:r>
        <w:rPr>
          <w:rFonts w:ascii="UN-Abhaya" w:hAnsi="UN-Abhaya" w:cs="UN-Abhaya" w:hint="cs"/>
          <w:sz w:val="26"/>
          <w:szCs w:val="26"/>
          <w:cs/>
        </w:rPr>
        <w:t>යා</w:t>
      </w:r>
      <w:r w:rsidRPr="00B30F82">
        <w:rPr>
          <w:rFonts w:ascii="UN-Abhaya" w:hAnsi="UN-Abhaya" w:cs="UN-Abhaya"/>
          <w:sz w:val="26"/>
          <w:szCs w:val="26"/>
          <w:cs/>
        </w:rPr>
        <w:t xml:space="preserve"> වඩඨති බොහෝ සෙයින් වැඩේ. </w:t>
      </w:r>
      <w:r w:rsidRPr="00BB6290">
        <w:rPr>
          <w:rFonts w:ascii="UN-Abhaya" w:hAnsi="UN-Abhaya" w:cs="UN-Abhaya"/>
          <w:b/>
          <w:bCs/>
          <w:sz w:val="26"/>
          <w:szCs w:val="26"/>
          <w:cs/>
        </w:rPr>
        <w:t>එසඛො</w:t>
      </w:r>
      <w:r w:rsidRPr="00B30F82">
        <w:rPr>
          <w:rFonts w:ascii="UN-Abhaya" w:hAnsi="UN-Abhaya" w:cs="UN-Abhaya"/>
          <w:sz w:val="26"/>
          <w:szCs w:val="26"/>
          <w:cs/>
        </w:rPr>
        <w:t xml:space="preserve"> මෙවැනි පුද්ගල තෙමේ. තෘෂ්ණා බන්ධනය </w:t>
      </w:r>
      <w:r w:rsidRPr="00BB6290">
        <w:rPr>
          <w:rFonts w:ascii="UN-Abhaya" w:hAnsi="UN-Abhaya" w:cs="UN-Abhaya"/>
          <w:b/>
          <w:bCs/>
          <w:sz w:val="26"/>
          <w:szCs w:val="26"/>
          <w:cs/>
        </w:rPr>
        <w:t>දළ</w:t>
      </w:r>
      <w:r>
        <w:rPr>
          <w:rFonts w:ascii="UN-Abhaya" w:hAnsi="UN-Abhaya" w:cs="UN-Abhaya"/>
          <w:b/>
          <w:bCs/>
          <w:sz w:val="26"/>
          <w:szCs w:val="26"/>
          <w:cs/>
        </w:rPr>
        <w:t>්</w:t>
      </w:r>
      <w:r w:rsidRPr="00BB6290">
        <w:rPr>
          <w:rFonts w:ascii="UN-Abhaya" w:hAnsi="UN-Abhaya" w:cs="UN-Abhaya"/>
          <w:b/>
          <w:bCs/>
          <w:sz w:val="26"/>
          <w:szCs w:val="26"/>
          <w:cs/>
        </w:rPr>
        <w:t>හං</w:t>
      </w:r>
      <w:r w:rsidRPr="00B30F82">
        <w:rPr>
          <w:rFonts w:ascii="UN-Abhaya" w:hAnsi="UN-Abhaya" w:cs="UN-Abhaya"/>
          <w:sz w:val="26"/>
          <w:szCs w:val="26"/>
          <w:cs/>
        </w:rPr>
        <w:t xml:space="preserve"> ස්ථිර කෙරේ. දැඩි කෙරේ. </w:t>
      </w:r>
      <w:r w:rsidRPr="00BB6290">
        <w:rPr>
          <w:rFonts w:ascii="UN-Abhaya" w:hAnsi="UN-Abhaya" w:cs="UN-Abhaya"/>
          <w:b/>
          <w:bCs/>
          <w:sz w:val="26"/>
          <w:szCs w:val="26"/>
          <w:cs/>
        </w:rPr>
        <w:t>විතක්කුප සමෙති</w:t>
      </w:r>
      <w:r>
        <w:rPr>
          <w:rFonts w:ascii="UN-Abhaya" w:hAnsi="UN-Abhaya" w:cs="UN-Abhaya"/>
          <w:sz w:val="26"/>
          <w:szCs w:val="26"/>
          <w:cs/>
        </w:rPr>
        <w:t xml:space="preserve"> </w:t>
      </w:r>
      <w:r>
        <w:rPr>
          <w:rFonts w:ascii="UN-Abhaya" w:hAnsi="UN-Abhaya" w:cs="UN-Abhaya" w:hint="cs"/>
          <w:sz w:val="26"/>
          <w:szCs w:val="26"/>
          <w:cs/>
        </w:rPr>
        <w:t>මිථ්‍යා</w:t>
      </w:r>
      <w:r w:rsidRPr="00B30F82">
        <w:rPr>
          <w:rFonts w:ascii="UN-Abhaya" w:hAnsi="UN-Abhaya" w:cs="UN-Abhaya"/>
          <w:sz w:val="26"/>
          <w:szCs w:val="26"/>
          <w:cs/>
        </w:rPr>
        <w:t xml:space="preserve"> විතර්ක විනාස කිරීම සඳහා දස අසුභ යන්හි ප්‍රථම ධ්‍යානයෙහි</w:t>
      </w:r>
      <w:r w:rsidRPr="00B30F82">
        <w:rPr>
          <w:rFonts w:ascii="UN-Abhaya" w:hAnsi="UN-Abhaya" w:cs="UN-Abhaya"/>
          <w:sz w:val="26"/>
          <w:szCs w:val="26"/>
        </w:rPr>
        <w:t xml:space="preserve">, </w:t>
      </w:r>
      <w:r w:rsidRPr="00BB6290">
        <w:rPr>
          <w:rFonts w:ascii="UN-Abhaya" w:hAnsi="UN-Abhaya" w:cs="UN-Abhaya"/>
          <w:b/>
          <w:bCs/>
          <w:sz w:val="26"/>
          <w:szCs w:val="26"/>
          <w:cs/>
        </w:rPr>
        <w:t>සදා සතො</w:t>
      </w:r>
      <w:r w:rsidRPr="00B30F82">
        <w:rPr>
          <w:rFonts w:ascii="UN-Abhaya" w:hAnsi="UN-Abhaya" w:cs="UN-Abhaya"/>
          <w:sz w:val="26"/>
          <w:szCs w:val="26"/>
          <w:cs/>
        </w:rPr>
        <w:t xml:space="preserve"> - යමෙක් මෙහි නිම වී එළඹ සිටි සිහියෙන් එහි අසුභ ධ්‍යානය වඩයි ද</w:t>
      </w:r>
      <w:r w:rsidRPr="00B30F82">
        <w:rPr>
          <w:rFonts w:ascii="UN-Abhaya" w:hAnsi="UN-Abhaya" w:cs="UN-Abhaya"/>
          <w:sz w:val="26"/>
          <w:szCs w:val="26"/>
        </w:rPr>
        <w:t xml:space="preserve">, </w:t>
      </w:r>
      <w:r w:rsidRPr="00BB6290">
        <w:rPr>
          <w:rFonts w:ascii="UN-Abhaya" w:hAnsi="UN-Abhaya" w:cs="UN-Abhaya" w:hint="cs"/>
          <w:b/>
          <w:bCs/>
          <w:sz w:val="26"/>
          <w:szCs w:val="26"/>
          <w:cs/>
        </w:rPr>
        <w:t>ව්‍යා</w:t>
      </w:r>
      <w:r w:rsidRPr="00BB6290">
        <w:rPr>
          <w:rFonts w:ascii="UN-Abhaya" w:hAnsi="UN-Abhaya" w:cs="UN-Abhaya"/>
          <w:b/>
          <w:bCs/>
          <w:sz w:val="26"/>
          <w:szCs w:val="26"/>
          <w:cs/>
        </w:rPr>
        <w:t>නති කා හීතී</w:t>
      </w:r>
      <w:r w:rsidRPr="00B30F82">
        <w:rPr>
          <w:rFonts w:ascii="UN-Abhaya" w:hAnsi="UN-Abhaya" w:cs="UN-Abhaya"/>
          <w:sz w:val="26"/>
          <w:szCs w:val="26"/>
          <w:cs/>
        </w:rPr>
        <w:t xml:space="preserve"> මේ භික්ෂුව තුන් භවයන්හි උපදින්නා වූ තෘෂ්ණාව දුරුකිරීම කරන්නේය. මාරබන්ධනං හෙතෙමේ භූමික සංසාර වෘත සඞ්ඛ්‍යාත මාර බන්ධනය. සිදිය යන අර්ථය දේශනාවසානයේ</w:t>
      </w:r>
      <w:r>
        <w:rPr>
          <w:rFonts w:ascii="UN-Abhaya" w:hAnsi="UN-Abhaya" w:cs="UN-Abhaya"/>
          <w:sz w:val="26"/>
          <w:szCs w:val="26"/>
          <w:cs/>
        </w:rPr>
        <w:t xml:space="preserve"> ඒ භික්ෂුව සෝවාන් පෙලෙහි පිහිටි</w:t>
      </w:r>
      <w:r w:rsidRPr="00B30F82">
        <w:rPr>
          <w:rFonts w:ascii="UN-Abhaya" w:hAnsi="UN-Abhaya" w:cs="UN-Abhaya"/>
          <w:sz w:val="26"/>
          <w:szCs w:val="26"/>
          <w:cs/>
        </w:rPr>
        <w:t xml:space="preserve">යේය. පැමිණ සිටි අයට සාර්ථක වුයේය.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9615A" w:rsidRDefault="004F24A4" w:rsidP="004F24A4">
      <w:pPr>
        <w:pStyle w:val="Heading1"/>
        <w:spacing w:after="240"/>
        <w:rPr>
          <w:rFonts w:ascii="UN-Abhaya" w:hAnsi="UN-Abhaya" w:cs="UN-Abhaya"/>
          <w:color w:val="auto"/>
          <w:sz w:val="26"/>
          <w:szCs w:val="26"/>
        </w:rPr>
      </w:pPr>
      <w:r w:rsidRPr="00E9615A">
        <w:rPr>
          <w:rFonts w:ascii="UN-Abhaya" w:hAnsi="UN-Abhaya" w:cs="UN-Abhaya"/>
          <w:color w:val="auto"/>
          <w:rtl/>
          <w:cs/>
        </w:rPr>
        <w:t xml:space="preserve">24-8 </w:t>
      </w:r>
      <w:r w:rsidRPr="00E9615A">
        <w:rPr>
          <w:rFonts w:ascii="UN-Abhaya" w:hAnsi="UN-Abhaya" w:cs="UN-Abhaya"/>
          <w:color w:val="auto"/>
          <w:cs/>
          <w:lang w:bidi="si-LK"/>
        </w:rPr>
        <w:t>මාරයා පිළිබඳ වූ කථා</w:t>
      </w:r>
      <w:r w:rsidRPr="00E9615A">
        <w:rPr>
          <w:rFonts w:ascii="UN-Abhaya" w:hAnsi="UN-Abhaya" w:cs="UN-Abhaya"/>
          <w:color w:val="auto"/>
          <w:rtl/>
          <w:cs/>
        </w:rPr>
        <w:t xml:space="preserve"> </w:t>
      </w:r>
      <w:r w:rsidRPr="00E9615A">
        <w:rPr>
          <w:rFonts w:ascii="UN-Abhaya" w:hAnsi="UN-Abhaya" w:cs="UN-Abhaya"/>
          <w:color w:val="auto"/>
          <w:cs/>
          <w:lang w:bidi="si-LK"/>
        </w:rPr>
        <w:t>පුවත</w:t>
      </w:r>
    </w:p>
    <w:p w:rsidR="004F24A4" w:rsidRPr="00B30F82" w:rsidRDefault="004F24A4" w:rsidP="004F24A4">
      <w:pPr>
        <w:pStyle w:val="PlainText"/>
        <w:spacing w:after="240"/>
        <w:jc w:val="both"/>
        <w:rPr>
          <w:rFonts w:ascii="UN-Abhaya" w:hAnsi="UN-Abhaya" w:cs="UN-Abhaya"/>
          <w:sz w:val="26"/>
          <w:szCs w:val="26"/>
        </w:rPr>
      </w:pPr>
      <w:r w:rsidRPr="00BB6290">
        <w:rPr>
          <w:rFonts w:ascii="UN-Abhaya" w:hAnsi="UN-Abhaya" w:cs="UN-Abhaya"/>
          <w:b/>
          <w:bCs/>
          <w:sz w:val="26"/>
          <w:szCs w:val="26"/>
        </w:rPr>
        <w:t>"</w:t>
      </w:r>
      <w:r w:rsidRPr="00BB6290">
        <w:rPr>
          <w:rFonts w:ascii="UN-Abhaya" w:hAnsi="UN-Abhaya" w:cs="UN-Abhaya"/>
          <w:b/>
          <w:bCs/>
          <w:sz w:val="26"/>
          <w:szCs w:val="26"/>
          <w:cs/>
        </w:rPr>
        <w:t>නි</w:t>
      </w:r>
      <w:r w:rsidRPr="00BB6290">
        <w:rPr>
          <w:rFonts w:ascii="UN-Abhaya" w:hAnsi="UN-Abhaya" w:cs="UN-Abhaya" w:hint="cs"/>
          <w:b/>
          <w:bCs/>
          <w:sz w:val="26"/>
          <w:szCs w:val="26"/>
          <w:cs/>
        </w:rPr>
        <w:t>ට්</w:t>
      </w:r>
      <w:r w:rsidRPr="00BB6290">
        <w:rPr>
          <w:rFonts w:ascii="UN-Abhaya" w:hAnsi="UN-Abhaya" w:cs="UN-Abhaya"/>
          <w:b/>
          <w:bCs/>
          <w:sz w:val="26"/>
          <w:szCs w:val="26"/>
          <w:cs/>
        </w:rPr>
        <w:t>ඨං ගතො”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දෙව්රම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මාරයා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නුසුදුසු කාලයෙහි බොහෝ තෙරවරු දෙව්රම් වෙහෙරට පිවිස (සැතපෙන තැන් නැතිව) එක්</w:t>
      </w:r>
      <w:r>
        <w:rPr>
          <w:rFonts w:ascii="UN-Abhaya" w:hAnsi="UN-Abhaya" w:cs="UN-Abhaya" w:hint="cs"/>
          <w:sz w:val="26"/>
          <w:szCs w:val="26"/>
          <w:cs/>
        </w:rPr>
        <w:t xml:space="preserve"> </w:t>
      </w:r>
      <w:r w:rsidRPr="00B30F82">
        <w:rPr>
          <w:rFonts w:ascii="UN-Abhaya" w:hAnsi="UN-Abhaya" w:cs="UN-Abhaya"/>
          <w:sz w:val="26"/>
          <w:szCs w:val="26"/>
          <w:cs/>
        </w:rPr>
        <w:t>නමක් රාහුල තෙරුන් වසන ස්ථානයට ග</w:t>
      </w:r>
      <w:r>
        <w:rPr>
          <w:rFonts w:ascii="UN-Abhaya" w:hAnsi="UN-Abhaya" w:cs="UN-Abhaya"/>
          <w:sz w:val="26"/>
          <w:szCs w:val="26"/>
          <w:cs/>
        </w:rPr>
        <w:t>ොස් ඔහු නැගිටුවා තෙමේ එහි සැතපුණ</w:t>
      </w:r>
      <w:r w:rsidRPr="00B30F82">
        <w:rPr>
          <w:rFonts w:ascii="UN-Abhaya" w:hAnsi="UN-Abhaya" w:cs="UN-Abhaya"/>
          <w:sz w:val="26"/>
          <w:szCs w:val="26"/>
          <w:cs/>
        </w:rPr>
        <w:t>හ. උන්වහන</w:t>
      </w:r>
      <w:r>
        <w:rPr>
          <w:rFonts w:ascii="UN-Abhaya" w:hAnsi="UN-Abhaya" w:cs="UN-Abhaya"/>
          <w:sz w:val="26"/>
          <w:szCs w:val="26"/>
          <w:cs/>
        </w:rPr>
        <w:t>්සේ නිදන්නට වෙන තැනක් නොදැක තථා</w:t>
      </w:r>
      <w:r w:rsidRPr="00B30F82">
        <w:rPr>
          <w:rFonts w:ascii="UN-Abhaya" w:hAnsi="UN-Abhaya" w:cs="UN-Abhaya"/>
          <w:sz w:val="26"/>
          <w:szCs w:val="26"/>
          <w:cs/>
        </w:rPr>
        <w:t>ග</w:t>
      </w:r>
      <w:r>
        <w:rPr>
          <w:rFonts w:ascii="UN-Abhaya" w:hAnsi="UN-Abhaya" w:cs="UN-Abhaya"/>
          <w:sz w:val="26"/>
          <w:szCs w:val="26"/>
          <w:cs/>
        </w:rPr>
        <w:t>තයන් වහන්සේගේ ගන්ධ කුටියේ ඉදිරි</w:t>
      </w:r>
      <w:r w:rsidRPr="00B30F82">
        <w:rPr>
          <w:rFonts w:ascii="UN-Abhaya" w:hAnsi="UN-Abhaya" w:cs="UN-Abhaya"/>
          <w:sz w:val="26"/>
          <w:szCs w:val="26"/>
          <w:cs/>
        </w:rPr>
        <w:t>පස වැතිරුනේය. එදින උන්වහන්සේ රහත්බවට පත්වී අවසන් වුයේය. ව</w:t>
      </w:r>
      <w:r>
        <w:rPr>
          <w:rFonts w:ascii="UN-Abhaya" w:hAnsi="UN-Abhaya" w:cs="UN-Abhaya"/>
          <w:sz w:val="26"/>
          <w:szCs w:val="26"/>
          <w:cs/>
        </w:rPr>
        <w:t>සවර්ති මාරයා රාහුල තෙරුන් ගඳකි</w:t>
      </w:r>
      <w:r>
        <w:rPr>
          <w:rFonts w:ascii="UN-Abhaya" w:hAnsi="UN-Abhaya" w:cs="UN-Abhaya" w:hint="cs"/>
          <w:sz w:val="26"/>
          <w:szCs w:val="26"/>
          <w:cs/>
        </w:rPr>
        <w:t>ළි</w:t>
      </w:r>
      <w:r w:rsidRPr="00B30F82">
        <w:rPr>
          <w:rFonts w:ascii="UN-Abhaya" w:hAnsi="UN-Abhaya" w:cs="UN-Abhaya"/>
          <w:sz w:val="26"/>
          <w:szCs w:val="26"/>
          <w:cs/>
        </w:rPr>
        <w:t>යේ ඉදිරිපස නිදා සිටිනු දැක මෙසේ සිතු</w:t>
      </w:r>
      <w:r>
        <w:rPr>
          <w:rFonts w:ascii="UN-Abhaya" w:hAnsi="UN-Abhaya" w:cs="UN-Abhaya"/>
          <w:sz w:val="26"/>
          <w:szCs w:val="26"/>
          <w:cs/>
        </w:rPr>
        <w:t xml:space="preserve">වේය. තථාගතයන්ගේ ඇගිල්ලක් මෙන් </w:t>
      </w:r>
      <w:r>
        <w:rPr>
          <w:rFonts w:ascii="UN-Abhaya" w:hAnsi="UN-Abhaya" w:cs="UN-Abhaya" w:hint="cs"/>
          <w:sz w:val="26"/>
          <w:szCs w:val="26"/>
          <w:cs/>
        </w:rPr>
        <w:t>වූ</w:t>
      </w:r>
      <w:r w:rsidRPr="00B30F82">
        <w:rPr>
          <w:rFonts w:ascii="UN-Abhaya" w:hAnsi="UN-Abhaya" w:cs="UN-Abhaya"/>
          <w:sz w:val="26"/>
          <w:szCs w:val="26"/>
          <w:cs/>
        </w:rPr>
        <w:t xml:space="preserve"> රාහුල තෙරුන්</w:t>
      </w:r>
      <w:r w:rsidRPr="00B30F82">
        <w:rPr>
          <w:rFonts w:ascii="UN-Abhaya" w:hAnsi="UN-Abhaya" w:cs="UN-Abhaya"/>
          <w:sz w:val="26"/>
          <w:szCs w:val="26"/>
        </w:rPr>
        <w:t xml:space="preserve">, </w:t>
      </w:r>
      <w:r w:rsidRPr="00B30F82">
        <w:rPr>
          <w:rFonts w:ascii="UN-Abhaya" w:hAnsi="UN-Abhaya" w:cs="UN-Abhaya"/>
          <w:sz w:val="26"/>
          <w:szCs w:val="26"/>
          <w:cs/>
        </w:rPr>
        <w:t>ගඳකිළි ද</w:t>
      </w:r>
      <w:r>
        <w:rPr>
          <w:rFonts w:ascii="UN-Abhaya" w:hAnsi="UN-Abhaya" w:cs="UN-Abhaya"/>
          <w:sz w:val="26"/>
          <w:szCs w:val="26"/>
          <w:cs/>
        </w:rPr>
        <w:t>ොරටුවේ නිදා සිටිය දී තමන් ගඳකි</w:t>
      </w:r>
      <w:r>
        <w:rPr>
          <w:rFonts w:ascii="UN-Abhaya" w:hAnsi="UN-Abhaya" w:cs="UN-Abhaya" w:hint="cs"/>
          <w:sz w:val="26"/>
          <w:szCs w:val="26"/>
          <w:cs/>
        </w:rPr>
        <w:t>ළි</w:t>
      </w:r>
      <w:r w:rsidRPr="00B30F82">
        <w:rPr>
          <w:rFonts w:ascii="UN-Abhaya" w:hAnsi="UN-Abhaya" w:cs="UN-Abhaya"/>
          <w:sz w:val="26"/>
          <w:szCs w:val="26"/>
          <w:cs/>
        </w:rPr>
        <w:t>ය තුළ නිද</w:t>
      </w:r>
      <w:r>
        <w:rPr>
          <w:rFonts w:ascii="UN-Abhaya" w:hAnsi="UN-Abhaya" w:cs="UN-Abhaya" w:hint="cs"/>
          <w:sz w:val="26"/>
          <w:szCs w:val="26"/>
          <w:cs/>
        </w:rPr>
        <w:t>න්</w:t>
      </w:r>
      <w:r w:rsidRPr="00B30F82">
        <w:rPr>
          <w:rFonts w:ascii="UN-Abhaya" w:hAnsi="UN-Abhaya" w:cs="UN-Abhaya"/>
          <w:sz w:val="26"/>
          <w:szCs w:val="26"/>
          <w:cs/>
        </w:rPr>
        <w:t>නේ ය. ඇගිල්ල රිදෙන කල තම මු</w:t>
      </w:r>
      <w:r>
        <w:rPr>
          <w:rFonts w:ascii="UN-Abhaya" w:hAnsi="UN-Abhaya" w:cs="UN-Abhaya"/>
          <w:sz w:val="26"/>
          <w:szCs w:val="26"/>
          <w:cs/>
        </w:rPr>
        <w:t>ළු සිරුරම රිදෙන්නාක් මෙන් වන්නේ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වශයෙන් සිතා ඔහු මහත් ඇත් රජකුගේ ස්වභාවයක් මවාගෙන අවුත් හොඩින් තෙරුන්ගේ සිරුර පරීක්ෂා</w:t>
      </w:r>
      <w:r>
        <w:rPr>
          <w:rFonts w:ascii="UN-Abhaya" w:hAnsi="UN-Abhaya" w:cs="UN-Abhaya" w:hint="cs"/>
          <w:sz w:val="26"/>
          <w:szCs w:val="26"/>
          <w:cs/>
        </w:rPr>
        <w:t xml:space="preserve"> </w:t>
      </w:r>
      <w:r w:rsidRPr="00B30F82">
        <w:rPr>
          <w:rFonts w:ascii="UN-Abhaya" w:hAnsi="UN-Abhaya" w:cs="UN-Abhaya"/>
          <w:sz w:val="26"/>
          <w:szCs w:val="26"/>
          <w:cs/>
        </w:rPr>
        <w:t>කොට හොඩය හෙලා වටකොට මහත් හඩින් කුඤ</w:t>
      </w:r>
      <w:r>
        <w:rPr>
          <w:rFonts w:ascii="UN-Abhaya" w:hAnsi="UN-Abhaya" w:cs="UN-Abhaya"/>
          <w:sz w:val="26"/>
          <w:szCs w:val="26"/>
          <w:cs/>
        </w:rPr>
        <w:t>්</w:t>
      </w:r>
      <w:r w:rsidRPr="00B30F82">
        <w:rPr>
          <w:rFonts w:ascii="UN-Abhaya" w:hAnsi="UN-Abhaya" w:cs="UN-Abhaya"/>
          <w:sz w:val="26"/>
          <w:szCs w:val="26"/>
          <w:cs/>
        </w:rPr>
        <w:t>චනාදය කළේය. බුදුහු ගඳකිළිය තුළ වැඩ සිටියදීම ඒ මාරයා</w:t>
      </w:r>
      <w:r>
        <w:rPr>
          <w:rFonts w:ascii="UN-Abhaya" w:hAnsi="UN-Abhaya" w:cs="UN-Abhaya" w:hint="cs"/>
          <w:sz w:val="26"/>
          <w:szCs w:val="26"/>
          <w:cs/>
        </w:rPr>
        <w:t xml:space="preserve"> </w:t>
      </w:r>
      <w:r w:rsidRPr="00B30F82">
        <w:rPr>
          <w:rFonts w:ascii="UN-Abhaya" w:hAnsi="UN-Abhaya" w:cs="UN-Abhaya"/>
          <w:sz w:val="26"/>
          <w:szCs w:val="26"/>
          <w:cs/>
        </w:rPr>
        <w:t>බව දැනගෙන</w:t>
      </w:r>
      <w:r w:rsidRPr="00B30F82">
        <w:rPr>
          <w:rFonts w:ascii="UN-Abhaya" w:hAnsi="UN-Abhaya" w:cs="UN-Abhaya"/>
          <w:sz w:val="26"/>
          <w:szCs w:val="26"/>
        </w:rPr>
        <w:t xml:space="preserve">, </w:t>
      </w:r>
      <w:r w:rsidRPr="00B30F82">
        <w:rPr>
          <w:rFonts w:ascii="UN-Abhaya" w:hAnsi="UN-Abhaya" w:cs="UN-Abhaya"/>
          <w:sz w:val="26"/>
          <w:szCs w:val="26"/>
          <w:cs/>
        </w:rPr>
        <w:t>මාරය ඔබ වැනි සියදහස් ගණනකට වුවද මගේ පුතුට බියක් ඇතිකරලීමට නොහැකිය. මගේ පුතුද තැතිගැනීම් රහිත තෘෂ්ණා දු</w:t>
      </w:r>
      <w:r>
        <w:rPr>
          <w:rFonts w:ascii="UN-Abhaya" w:hAnsi="UN-Abhaya" w:cs="UN-Abhaya"/>
          <w:sz w:val="26"/>
          <w:szCs w:val="26"/>
          <w:cs/>
        </w:rPr>
        <w:t>රුවුයේ මහා වී</w:t>
      </w:r>
      <w:r>
        <w:rPr>
          <w:rFonts w:ascii="UN-Abhaya" w:hAnsi="UN-Abhaya" w:cs="UN-Abhaya" w:hint="cs"/>
          <w:sz w:val="26"/>
          <w:szCs w:val="26"/>
          <w:cs/>
        </w:rPr>
        <w:t>ර්</w:t>
      </w:r>
      <w:r w:rsidRPr="00B30F82">
        <w:rPr>
          <w:rFonts w:ascii="UN-Abhaya" w:hAnsi="UN-Abhaya" w:cs="UN-Abhaya"/>
          <w:sz w:val="26"/>
          <w:szCs w:val="26"/>
          <w:cs/>
        </w:rPr>
        <w:t xml:space="preserve">යවත් වුයේ මහා ප්‍රාඥයෙක් වුයේ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තණ</w:t>
      </w:r>
      <w:r>
        <w:rPr>
          <w:rFonts w:ascii="UN-Abhaya" w:hAnsi="UN-Abhaya" w:cs="UN-Abhaya"/>
          <w:sz w:val="26"/>
          <w:szCs w:val="26"/>
          <w:cs/>
        </w:rPr>
        <w:t>්</w:t>
      </w:r>
      <w:r w:rsidRPr="00B30F82">
        <w:rPr>
          <w:rFonts w:ascii="UN-Abhaya" w:hAnsi="UN-Abhaya" w:cs="UN-Abhaya"/>
          <w:sz w:val="26"/>
          <w:szCs w:val="26"/>
          <w:cs/>
        </w:rPr>
        <w:t>හාව දුරලා සියලු කෙළෙසුන්</w:t>
      </w:r>
      <w:r>
        <w:rPr>
          <w:rFonts w:ascii="UN-Abhaya" w:hAnsi="UN-Abhaya" w:cs="UN-Abhaya" w:hint="cs"/>
          <w:sz w:val="26"/>
          <w:szCs w:val="26"/>
          <w:cs/>
        </w:rPr>
        <w:t xml:space="preserve"> </w:t>
      </w:r>
      <w:r w:rsidRPr="00B30F82">
        <w:rPr>
          <w:rFonts w:ascii="UN-Abhaya" w:hAnsi="UN-Abhaya" w:cs="UN-Abhaya"/>
          <w:sz w:val="26"/>
          <w:szCs w:val="26"/>
          <w:cs/>
        </w:rPr>
        <w:t>සිඳලු රහතන් වහන්සේ උපන්</w:t>
      </w:r>
      <w:r>
        <w:rPr>
          <w:rFonts w:ascii="UN-Abhaya" w:hAnsi="UN-Abhaya" w:cs="UN-Abhaya" w:hint="cs"/>
          <w:sz w:val="26"/>
          <w:szCs w:val="26"/>
          <w:cs/>
        </w:rPr>
        <w:t xml:space="preserve"> </w:t>
      </w:r>
      <w:r w:rsidRPr="00B30F82">
        <w:rPr>
          <w:rFonts w:ascii="UN-Abhaya" w:hAnsi="UN-Abhaya" w:cs="UN-Abhaya"/>
          <w:sz w:val="26"/>
          <w:szCs w:val="26"/>
          <w:cs/>
        </w:rPr>
        <w:t>මුල් සිද ඇත්තේ එ</w:t>
      </w:r>
      <w:r>
        <w:rPr>
          <w:rFonts w:ascii="UN-Abhaya" w:hAnsi="UN-Abhaya" w:cs="UN-Abhaya"/>
          <w:sz w:val="26"/>
          <w:szCs w:val="26"/>
          <w:cs/>
        </w:rPr>
        <w:t>බැවින් බියක් හෝ සැකයක් ඔහුට නැ</w:t>
      </w:r>
      <w:r>
        <w:rPr>
          <w:rFonts w:ascii="UN-Abhaya" w:hAnsi="UN-Abhaya" w:cs="UN-Abhaya" w:hint="cs"/>
          <w:sz w:val="26"/>
          <w:szCs w:val="26"/>
          <w:cs/>
        </w:rPr>
        <w:t>ත්</w:t>
      </w:r>
      <w:r w:rsidRPr="00B30F82">
        <w:rPr>
          <w:rFonts w:ascii="UN-Abhaya" w:hAnsi="UN-Abhaya" w:cs="UN-Abhaya"/>
          <w:sz w:val="26"/>
          <w:szCs w:val="26"/>
          <w:cs/>
        </w:rPr>
        <w:t xml:space="preserve">මැයි. </w:t>
      </w:r>
    </w:p>
    <w:p w:rsidR="004F24A4" w:rsidRPr="00B30F82" w:rsidRDefault="004F24A4" w:rsidP="004F24A4">
      <w:pPr>
        <w:pStyle w:val="PlainText"/>
        <w:jc w:val="both"/>
        <w:rPr>
          <w:rFonts w:ascii="UN-Abhaya" w:hAnsi="UN-Abhaya" w:cs="UN-Abhaya"/>
          <w:sz w:val="26"/>
          <w:szCs w:val="26"/>
        </w:rPr>
      </w:pP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නැති කොට කෙලෙස් සිව් පිළිසිඹියාව </w:t>
      </w:r>
      <w:r>
        <w:rPr>
          <w:rFonts w:ascii="UN-Abhaya" w:hAnsi="UN-Abhaya" w:cs="UN-Abhaya" w:hint="cs"/>
          <w:b/>
          <w:bCs/>
          <w:sz w:val="26"/>
          <w:szCs w:val="26"/>
          <w:cs/>
        </w:rPr>
        <w:tab/>
      </w:r>
      <w:r w:rsidRPr="00BB6290">
        <w:rPr>
          <w:rFonts w:ascii="UN-Abhaya" w:hAnsi="UN-Abhaya" w:cs="UN-Abhaya"/>
          <w:b/>
          <w:bCs/>
          <w:sz w:val="26"/>
          <w:szCs w:val="26"/>
          <w:cs/>
        </w:rPr>
        <w:t xml:space="preserve">පත්ව </w:t>
      </w: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වසතිද යම් අයෙක් සසුනෙහි </w:t>
      </w:r>
      <w:r>
        <w:rPr>
          <w:rFonts w:ascii="UN-Abhaya" w:hAnsi="UN-Abhaya" w:cs="UN-Abhaya" w:hint="cs"/>
          <w:b/>
          <w:bCs/>
          <w:sz w:val="26"/>
          <w:szCs w:val="26"/>
          <w:cs/>
        </w:rPr>
        <w:tab/>
      </w:r>
      <w:r>
        <w:rPr>
          <w:rFonts w:ascii="UN-Abhaya" w:hAnsi="UN-Abhaya" w:cs="UN-Abhaya" w:hint="cs"/>
          <w:b/>
          <w:bCs/>
          <w:sz w:val="26"/>
          <w:szCs w:val="26"/>
          <w:cs/>
        </w:rPr>
        <w:tab/>
      </w:r>
      <w:r w:rsidRPr="00BB6290">
        <w:rPr>
          <w:rFonts w:ascii="UN-Abhaya" w:hAnsi="UN-Abhaya" w:cs="UN-Abhaya"/>
          <w:b/>
          <w:bCs/>
          <w:sz w:val="26"/>
          <w:szCs w:val="26"/>
          <w:cs/>
        </w:rPr>
        <w:t xml:space="preserve">අරහත්ව </w:t>
      </w: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ඔහු තැති නො ගෙන මරුවාට ද </w:t>
      </w:r>
      <w:r>
        <w:rPr>
          <w:rFonts w:ascii="UN-Abhaya" w:hAnsi="UN-Abhaya" w:cs="UN-Abhaya" w:hint="cs"/>
          <w:b/>
          <w:bCs/>
          <w:sz w:val="26"/>
          <w:szCs w:val="26"/>
          <w:cs/>
        </w:rPr>
        <w:tab/>
      </w:r>
      <w:r>
        <w:rPr>
          <w:rFonts w:ascii="UN-Abhaya" w:hAnsi="UN-Abhaya" w:cs="UN-Abhaya" w:hint="cs"/>
          <w:b/>
          <w:bCs/>
          <w:sz w:val="26"/>
          <w:szCs w:val="26"/>
          <w:cs/>
        </w:rPr>
        <w:tab/>
      </w:r>
      <w:r w:rsidRPr="00BB6290">
        <w:rPr>
          <w:rFonts w:ascii="UN-Abhaya" w:hAnsi="UN-Abhaya" w:cs="UN-Abhaya"/>
          <w:b/>
          <w:bCs/>
          <w:sz w:val="26"/>
          <w:szCs w:val="26"/>
          <w:cs/>
        </w:rPr>
        <w:t xml:space="preserve">බියපත්ව </w:t>
      </w: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බැබළෙති හැම දෙනා අතරෙහි ව </w:t>
      </w:r>
      <w:r>
        <w:rPr>
          <w:rFonts w:ascii="UN-Abhaya" w:hAnsi="UN-Abhaya" w:cs="UN-Abhaya" w:hint="cs"/>
          <w:b/>
          <w:bCs/>
          <w:sz w:val="26"/>
          <w:szCs w:val="26"/>
          <w:cs/>
        </w:rPr>
        <w:tab/>
      </w:r>
      <w:r>
        <w:rPr>
          <w:rFonts w:ascii="UN-Abhaya" w:hAnsi="UN-Abhaya" w:cs="UN-Abhaya" w:hint="cs"/>
          <w:b/>
          <w:bCs/>
          <w:sz w:val="26"/>
          <w:szCs w:val="26"/>
          <w:cs/>
        </w:rPr>
        <w:tab/>
      </w:r>
      <w:r w:rsidRPr="00BB6290">
        <w:rPr>
          <w:rFonts w:ascii="UN-Abhaya" w:hAnsi="UN-Abhaya" w:cs="UN-Abhaya"/>
          <w:b/>
          <w:bCs/>
          <w:sz w:val="26"/>
          <w:szCs w:val="26"/>
          <w:cs/>
        </w:rPr>
        <w:t>පැණවත්ව</w:t>
      </w:r>
    </w:p>
    <w:p w:rsidR="004F24A4" w:rsidRPr="00BB6290" w:rsidRDefault="004F24A4" w:rsidP="004F24A4">
      <w:pPr>
        <w:pStyle w:val="PlainText"/>
        <w:ind w:left="1440"/>
        <w:jc w:val="both"/>
        <w:rPr>
          <w:rFonts w:ascii="UN-Abhaya" w:hAnsi="UN-Abhaya" w:cs="UN-Abhaya"/>
          <w:b/>
          <w:bCs/>
          <w:sz w:val="26"/>
          <w:szCs w:val="26"/>
        </w:rPr>
      </w:pPr>
      <w:r w:rsidRPr="00BB6290">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Pr>
          <w:rFonts w:ascii="UN-Abhaya" w:hAnsi="UN-Abhaya" w:cs="UN-Abhaya"/>
          <w:sz w:val="26"/>
          <w:szCs w:val="26"/>
          <w:cs/>
        </w:rPr>
        <w:t>යමෙක් අ</w:t>
      </w:r>
      <w:r>
        <w:rPr>
          <w:rFonts w:ascii="UN-Abhaya" w:hAnsi="UN-Abhaya" w:cs="UN-Abhaya" w:hint="cs"/>
          <w:sz w:val="26"/>
          <w:szCs w:val="26"/>
          <w:cs/>
        </w:rPr>
        <w:t>ර්</w:t>
      </w:r>
      <w:r w:rsidRPr="00B30F82">
        <w:rPr>
          <w:rFonts w:ascii="UN-Abhaya" w:hAnsi="UN-Abhaya" w:cs="UN-Abhaya"/>
          <w:sz w:val="26"/>
          <w:szCs w:val="26"/>
          <w:cs/>
        </w:rPr>
        <w:t>හ</w:t>
      </w:r>
      <w:r>
        <w:rPr>
          <w:rFonts w:ascii="UN-Abhaya" w:hAnsi="UN-Abhaya" w:cs="UN-Abhaya"/>
          <w:sz w:val="26"/>
          <w:szCs w:val="26"/>
          <w:cs/>
        </w:rPr>
        <w:t>ත්යයි කියන ලද නිට්ටාවට පැමිණියේ</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තැති නොගන්</w:t>
      </w:r>
      <w:r>
        <w:rPr>
          <w:rFonts w:ascii="UN-Abhaya" w:hAnsi="UN-Abhaya" w:cs="UN-Abhaya" w:hint="cs"/>
          <w:sz w:val="26"/>
          <w:szCs w:val="26"/>
          <w:cs/>
        </w:rPr>
        <w:t>නේ</w:t>
      </w:r>
      <w:r>
        <w:rPr>
          <w:rFonts w:ascii="UN-Abhaya" w:hAnsi="UN-Abhaya" w:cs="UN-Abhaya"/>
          <w:sz w:val="26"/>
          <w:szCs w:val="26"/>
          <w:cs/>
        </w:rPr>
        <w:t>ද පහවු තෘෂ්ණ අ</w:t>
      </w:r>
      <w:r>
        <w:rPr>
          <w:rFonts w:ascii="UN-Abhaya" w:hAnsi="UN-Abhaya" w:cs="UN-Abhaya" w:hint="cs"/>
          <w:sz w:val="26"/>
          <w:szCs w:val="26"/>
          <w:cs/>
        </w:rPr>
        <w:t>ත්තේ</w:t>
      </w:r>
      <w:r>
        <w:rPr>
          <w:rFonts w:ascii="UN-Abhaya" w:hAnsi="UN-Abhaya" w:cs="UN-Abhaya"/>
          <w:sz w:val="26"/>
          <w:szCs w:val="26"/>
          <w:cs/>
        </w:rPr>
        <w:t>ද රාගාදි අඞ</w:t>
      </w:r>
      <w:r w:rsidRPr="00B30F82">
        <w:rPr>
          <w:rFonts w:ascii="UN-Abhaya" w:hAnsi="UN-Abhaya" w:cs="UN-Abhaya"/>
          <w:sz w:val="26"/>
          <w:szCs w:val="26"/>
          <w:cs/>
        </w:rPr>
        <w:t xml:space="preserve">ගන රහිතද භවයෙහි </w:t>
      </w:r>
      <w:r>
        <w:rPr>
          <w:rFonts w:ascii="UN-Abhaya" w:hAnsi="UN-Abhaya" w:cs="UN-Abhaya"/>
          <w:sz w:val="26"/>
          <w:szCs w:val="26"/>
          <w:cs/>
        </w:rPr>
        <w:t xml:space="preserve">උපතට හේතු වූ කෙලෙස් </w:t>
      </w:r>
      <w:r>
        <w:rPr>
          <w:rFonts w:ascii="UN-Abhaya" w:hAnsi="UN-Abhaya" w:cs="UN-Abhaya" w:hint="cs"/>
          <w:sz w:val="26"/>
          <w:szCs w:val="26"/>
          <w:cs/>
        </w:rPr>
        <w:t>මු</w:t>
      </w:r>
      <w:r w:rsidRPr="00B30F82">
        <w:rPr>
          <w:rFonts w:ascii="UN-Abhaya" w:hAnsi="UN-Abhaya" w:cs="UN-Abhaya"/>
          <w:sz w:val="26"/>
          <w:szCs w:val="26"/>
          <w:cs/>
        </w:rPr>
        <w:t>ල් සින්දේ</w:t>
      </w:r>
      <w:r>
        <w:rPr>
          <w:rFonts w:ascii="UN-Abhaya" w:hAnsi="UN-Abhaya" w:cs="UN-Abhaya" w:hint="cs"/>
          <w:sz w:val="26"/>
          <w:szCs w:val="26"/>
          <w:cs/>
        </w:rPr>
        <w:t xml:space="preserve"> </w:t>
      </w:r>
      <w:r w:rsidRPr="00B30F82">
        <w:rPr>
          <w:rFonts w:ascii="UN-Abhaya" w:hAnsi="UN-Abhaya" w:cs="UN-Abhaya"/>
          <w:sz w:val="26"/>
          <w:szCs w:val="26"/>
          <w:cs/>
        </w:rPr>
        <w:t xml:space="preserve">ද මේ ඔහුගේ අන්තිම ආත්ම භාවයයි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තෘෂ්ණාව නැතිකල - ආත්ම ආදී වශයෙන් නොගන්නා නිරුක්තියෙහි ත්‍රිපිට</w:t>
      </w:r>
      <w:r>
        <w:rPr>
          <w:rFonts w:ascii="UN-Abhaya" w:hAnsi="UN-Abhaya" w:cs="UN-Abhaya"/>
          <w:sz w:val="26"/>
          <w:szCs w:val="26"/>
          <w:cs/>
        </w:rPr>
        <w:t>කයෙහි - සිව්පිළිසිඹියාවෙන් දක්‍</w:t>
      </w:r>
      <w:r>
        <w:rPr>
          <w:rFonts w:ascii="UN-Abhaya" w:hAnsi="UN-Abhaya" w:cs="UN-Abhaya" w:hint="cs"/>
          <w:sz w:val="26"/>
          <w:szCs w:val="26"/>
          <w:cs/>
        </w:rPr>
        <w:t>ෂ</w:t>
      </w:r>
      <w:r>
        <w:rPr>
          <w:rFonts w:ascii="UN-Abhaya" w:hAnsi="UN-Abhaya" w:cs="UN-Abhaya"/>
          <w:sz w:val="26"/>
          <w:szCs w:val="26"/>
          <w:cs/>
        </w:rPr>
        <w:t xml:space="preserve"> යමෙක් අක්‍</w:t>
      </w:r>
      <w:r>
        <w:rPr>
          <w:rFonts w:ascii="UN-Abhaya" w:hAnsi="UN-Abhaya" w:cs="UN-Abhaya" w:hint="cs"/>
          <w:sz w:val="26"/>
          <w:szCs w:val="26"/>
          <w:cs/>
        </w:rPr>
        <w:t>ෂ</w:t>
      </w:r>
      <w:r>
        <w:rPr>
          <w:rFonts w:ascii="UN-Abhaya" w:hAnsi="UN-Abhaya" w:cs="UN-Abhaya"/>
          <w:sz w:val="26"/>
          <w:szCs w:val="26"/>
          <w:cs/>
        </w:rPr>
        <w:t>රයන්ගේ සමුදාය පුවපර අක්‍</w:t>
      </w:r>
      <w:r>
        <w:rPr>
          <w:rFonts w:ascii="UN-Abhaya" w:hAnsi="UN-Abhaya" w:cs="UN-Abhaya" w:hint="cs"/>
          <w:sz w:val="26"/>
          <w:szCs w:val="26"/>
          <w:cs/>
        </w:rPr>
        <w:t>ෂ</w:t>
      </w:r>
      <w:r w:rsidRPr="00B30F82">
        <w:rPr>
          <w:rFonts w:ascii="UN-Abhaya" w:hAnsi="UN-Abhaya" w:cs="UN-Abhaya"/>
          <w:sz w:val="26"/>
          <w:szCs w:val="26"/>
          <w:cs/>
        </w:rPr>
        <w:t xml:space="preserve">රයද දන්නේ අන්තිම ශරීරයේ පිහිටි හෝ ඒකාන්තයෙන් මහා ප්‍රඥයෙකි. මහා පුරුෂයෙකි.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තත්ථ එහි </w:t>
      </w:r>
      <w:r w:rsidRPr="00BD488B">
        <w:rPr>
          <w:rFonts w:ascii="UN-Abhaya" w:hAnsi="UN-Abhaya" w:cs="UN-Abhaya"/>
          <w:b/>
          <w:bCs/>
          <w:sz w:val="26"/>
          <w:szCs w:val="26"/>
          <w:cs/>
        </w:rPr>
        <w:t>නි</w:t>
      </w:r>
      <w:r w:rsidRPr="00BD488B">
        <w:rPr>
          <w:rFonts w:ascii="UN-Abhaya" w:hAnsi="UN-Abhaya" w:cs="UN-Abhaya" w:hint="cs"/>
          <w:b/>
          <w:bCs/>
          <w:sz w:val="26"/>
          <w:szCs w:val="26"/>
          <w:cs/>
        </w:rPr>
        <w:t>ට්</w:t>
      </w:r>
      <w:r w:rsidRPr="00BD488B">
        <w:rPr>
          <w:rFonts w:ascii="UN-Abhaya" w:hAnsi="UN-Abhaya" w:cs="UN-Abhaya"/>
          <w:b/>
          <w:bCs/>
          <w:sz w:val="26"/>
          <w:szCs w:val="26"/>
          <w:cs/>
        </w:rPr>
        <w:t>ඨං ගතො</w:t>
      </w:r>
      <w:r w:rsidRPr="00B30F82">
        <w:rPr>
          <w:rFonts w:ascii="UN-Abhaya" w:hAnsi="UN-Abhaya" w:cs="UN-Abhaya"/>
          <w:sz w:val="26"/>
          <w:szCs w:val="26"/>
          <w:cs/>
        </w:rPr>
        <w:t xml:space="preserve"> යනු මේ සසුනෙහි පැවිදි </w:t>
      </w:r>
      <w:r>
        <w:rPr>
          <w:rFonts w:ascii="UN-Abhaya" w:hAnsi="UN-Abhaya" w:cs="UN-Abhaya"/>
          <w:sz w:val="26"/>
          <w:szCs w:val="26"/>
          <w:cs/>
        </w:rPr>
        <w:t>වුවන්ට අ</w:t>
      </w:r>
      <w:r>
        <w:rPr>
          <w:rFonts w:ascii="UN-Abhaya" w:hAnsi="UN-Abhaya" w:cs="UN-Abhaya" w:hint="cs"/>
          <w:sz w:val="26"/>
          <w:szCs w:val="26"/>
          <w:cs/>
        </w:rPr>
        <w:t>ර්</w:t>
      </w:r>
      <w:r>
        <w:rPr>
          <w:rFonts w:ascii="UN-Abhaya" w:hAnsi="UN-Abhaya" w:cs="UN-Abhaya"/>
          <w:sz w:val="26"/>
          <w:szCs w:val="26"/>
          <w:cs/>
        </w:rPr>
        <w:t>හත්වය නිෂ්ටාවනම් (ගම</w:t>
      </w:r>
      <w:r w:rsidRPr="00B30F82">
        <w:rPr>
          <w:rFonts w:ascii="UN-Abhaya" w:hAnsi="UN-Abhaya" w:cs="UN-Abhaya"/>
          <w:sz w:val="26"/>
          <w:szCs w:val="26"/>
          <w:cs/>
        </w:rPr>
        <w:t xml:space="preserve">නේ අවසානය) එම </w:t>
      </w:r>
      <w:r>
        <w:rPr>
          <w:rFonts w:ascii="UN-Abhaya" w:hAnsi="UN-Abhaya" w:cs="UN-Abhaya"/>
          <w:sz w:val="26"/>
          <w:szCs w:val="26"/>
          <w:cs/>
        </w:rPr>
        <w:t>තත්ත්වය</w:t>
      </w:r>
      <w:r w:rsidRPr="00B30F82">
        <w:rPr>
          <w:rFonts w:ascii="UN-Abhaya" w:hAnsi="UN-Abhaya" w:cs="UN-Abhaya"/>
          <w:sz w:val="26"/>
          <w:szCs w:val="26"/>
          <w:cs/>
        </w:rPr>
        <w:t xml:space="preserve">ට පත්වුයේ </w:t>
      </w:r>
      <w:r w:rsidRPr="00BD488B">
        <w:rPr>
          <w:rFonts w:ascii="UN-Abhaya" w:hAnsi="UN-Abhaya" w:cs="UN-Abhaya"/>
          <w:b/>
          <w:bCs/>
          <w:sz w:val="26"/>
          <w:szCs w:val="26"/>
          <w:cs/>
        </w:rPr>
        <w:t xml:space="preserve">අසන්නාසී </w:t>
      </w:r>
      <w:r>
        <w:rPr>
          <w:rFonts w:ascii="UN-Abhaya" w:hAnsi="UN-Abhaya" w:cs="UN-Abhaya"/>
          <w:sz w:val="26"/>
          <w:szCs w:val="26"/>
          <w:cs/>
        </w:rPr>
        <w:t>යනු ඇතු</w:t>
      </w:r>
      <w:r>
        <w:rPr>
          <w:rFonts w:ascii="UN-Abhaya" w:hAnsi="UN-Abhaya" w:cs="UN-Abhaya" w:hint="cs"/>
          <w:sz w:val="26"/>
          <w:szCs w:val="26"/>
          <w:cs/>
        </w:rPr>
        <w:t>ළ</w:t>
      </w:r>
      <w:r w:rsidRPr="00B30F82">
        <w:rPr>
          <w:rFonts w:ascii="UN-Abhaya" w:hAnsi="UN-Abhaya" w:cs="UN-Abhaya"/>
          <w:sz w:val="26"/>
          <w:szCs w:val="26"/>
          <w:cs/>
        </w:rPr>
        <w:t>ත රාගාදී කෙලෙස් නොම</w:t>
      </w:r>
      <w:r>
        <w:rPr>
          <w:rFonts w:ascii="UN-Abhaya" w:hAnsi="UN-Abhaya" w:cs="UN-Abhaya"/>
          <w:sz w:val="26"/>
          <w:szCs w:val="26"/>
          <w:cs/>
        </w:rPr>
        <w:t xml:space="preserve">ැති නිසා තැති ගැනීම් රහිතය </w:t>
      </w:r>
      <w:r w:rsidRPr="00BD488B">
        <w:rPr>
          <w:rFonts w:ascii="UN-Abhaya" w:hAnsi="UN-Abhaya" w:cs="UN-Abhaya" w:hint="cs"/>
          <w:b/>
          <w:bCs/>
          <w:sz w:val="26"/>
          <w:szCs w:val="26"/>
          <w:cs/>
        </w:rPr>
        <w:t>අවජින්දී</w:t>
      </w:r>
      <w:r w:rsidRPr="00BD488B">
        <w:rPr>
          <w:rFonts w:ascii="UN-Abhaya" w:hAnsi="UN-Abhaya" w:cs="UN-Abhaya"/>
          <w:b/>
          <w:bCs/>
          <w:sz w:val="26"/>
          <w:szCs w:val="26"/>
          <w:cs/>
        </w:rPr>
        <w:t xml:space="preserve"> භව</w:t>
      </w:r>
      <w:r w:rsidRPr="00BD488B">
        <w:rPr>
          <w:rFonts w:ascii="UN-Abhaya" w:hAnsi="UN-Abhaya" w:cs="UN-Abhaya" w:hint="cs"/>
          <w:b/>
          <w:bCs/>
          <w:sz w:val="26"/>
          <w:szCs w:val="26"/>
          <w:cs/>
        </w:rPr>
        <w:t>ස්</w:t>
      </w:r>
      <w:r w:rsidRPr="00BD488B">
        <w:rPr>
          <w:rFonts w:ascii="UN-Abhaya" w:hAnsi="UN-Abhaya" w:cs="UN-Abhaya"/>
          <w:b/>
          <w:bCs/>
          <w:sz w:val="26"/>
          <w:szCs w:val="26"/>
          <w:cs/>
        </w:rPr>
        <w:t>සලානි</w:t>
      </w:r>
      <w:r>
        <w:rPr>
          <w:rFonts w:ascii="UN-Abhaya" w:hAnsi="UN-Abhaya" w:cs="UN-Abhaya"/>
          <w:sz w:val="26"/>
          <w:szCs w:val="26"/>
          <w:cs/>
        </w:rPr>
        <w:t xml:space="preserve"> භවගාමි සියලු උල් සි</w:t>
      </w:r>
      <w:r>
        <w:rPr>
          <w:rFonts w:ascii="UN-Abhaya" w:hAnsi="UN-Abhaya" w:cs="UN-Abhaya" w:hint="cs"/>
          <w:sz w:val="26"/>
          <w:szCs w:val="26"/>
          <w:cs/>
        </w:rPr>
        <w:t>දේ</w:t>
      </w:r>
      <w:r w:rsidRPr="00B30F82">
        <w:rPr>
          <w:rFonts w:ascii="UN-Abhaya" w:hAnsi="UN-Abhaya" w:cs="UN-Abhaya"/>
          <w:sz w:val="26"/>
          <w:szCs w:val="26"/>
          <w:cs/>
        </w:rPr>
        <w:t xml:space="preserve">ය </w:t>
      </w:r>
      <w:r w:rsidRPr="00BD488B">
        <w:rPr>
          <w:rFonts w:ascii="UN-Abhaya" w:hAnsi="UN-Abhaya" w:cs="UN-Abhaya"/>
          <w:b/>
          <w:bCs/>
          <w:sz w:val="26"/>
          <w:szCs w:val="26"/>
          <w:cs/>
        </w:rPr>
        <w:t>සමුස්සයො</w:t>
      </w:r>
      <w:r w:rsidRPr="00B30F82">
        <w:rPr>
          <w:rFonts w:ascii="UN-Abhaya" w:hAnsi="UN-Abhaya" w:cs="UN-Abhaya"/>
          <w:sz w:val="26"/>
          <w:szCs w:val="26"/>
          <w:cs/>
        </w:rPr>
        <w:t xml:space="preserve"> - මේ ම</w:t>
      </w:r>
      <w:r>
        <w:rPr>
          <w:rFonts w:ascii="UN-Abhaya" w:hAnsi="UN-Abhaya" w:cs="UN-Abhaya"/>
          <w:sz w:val="26"/>
          <w:szCs w:val="26"/>
          <w:cs/>
        </w:rPr>
        <w:t xml:space="preserve">ොහුගේ අන්තිම ශරීරයේ </w:t>
      </w:r>
      <w:r w:rsidRPr="00BD488B">
        <w:rPr>
          <w:rFonts w:ascii="UN-Abhaya" w:hAnsi="UN-Abhaya" w:cs="UN-Abhaya"/>
          <w:b/>
          <w:bCs/>
          <w:sz w:val="26"/>
          <w:szCs w:val="26"/>
          <w:cs/>
        </w:rPr>
        <w:t>අනාදා</w:t>
      </w:r>
      <w:r w:rsidRPr="00BD488B">
        <w:rPr>
          <w:rFonts w:ascii="UN-Abhaya" w:hAnsi="UN-Abhaya" w:cs="UN-Abhaya" w:hint="cs"/>
          <w:b/>
          <w:bCs/>
          <w:sz w:val="26"/>
          <w:szCs w:val="26"/>
          <w:cs/>
        </w:rPr>
        <w:t>නො</w:t>
      </w:r>
      <w:r>
        <w:rPr>
          <w:rFonts w:ascii="UN-Abhaya" w:hAnsi="UN-Abhaya" w:cs="UN-Abhaya"/>
          <w:sz w:val="26"/>
          <w:szCs w:val="26"/>
          <w:cs/>
        </w:rPr>
        <w:t>- ස්කන්ධ</w:t>
      </w:r>
      <w:r>
        <w:rPr>
          <w:rFonts w:ascii="UN-Abhaya" w:hAnsi="UN-Abhaya" w:cs="UN-Abhaya" w:hint="cs"/>
          <w:sz w:val="26"/>
          <w:szCs w:val="26"/>
          <w:cs/>
        </w:rPr>
        <w:t xml:space="preserve"> </w:t>
      </w:r>
      <w:r>
        <w:rPr>
          <w:rFonts w:ascii="UN-Abhaya" w:hAnsi="UN-Abhaya" w:cs="UN-Abhaya"/>
          <w:sz w:val="26"/>
          <w:szCs w:val="26"/>
          <w:cs/>
        </w:rPr>
        <w:t xml:space="preserve">ආදීන්ගේ නිමාවයි. </w:t>
      </w:r>
      <w:r w:rsidRPr="00BD488B">
        <w:rPr>
          <w:rFonts w:ascii="UN-Abhaya" w:hAnsi="UN-Abhaya" w:cs="UN-Abhaya"/>
          <w:b/>
          <w:bCs/>
          <w:sz w:val="26"/>
          <w:szCs w:val="26"/>
          <w:cs/>
        </w:rPr>
        <w:t>නිරු</w:t>
      </w:r>
      <w:r w:rsidRPr="00BD488B">
        <w:rPr>
          <w:rFonts w:ascii="UN-Abhaya" w:hAnsi="UN-Abhaya" w:cs="UN-Abhaya" w:hint="cs"/>
          <w:b/>
          <w:bCs/>
          <w:sz w:val="26"/>
          <w:szCs w:val="26"/>
          <w:cs/>
        </w:rPr>
        <w:t>ත</w:t>
      </w:r>
      <w:r w:rsidRPr="00BD488B">
        <w:rPr>
          <w:rFonts w:ascii="UN-Abhaya" w:hAnsi="UN-Abhaya" w:cs="UN-Abhaya"/>
          <w:b/>
          <w:bCs/>
          <w:sz w:val="26"/>
          <w:szCs w:val="26"/>
          <w:cs/>
        </w:rPr>
        <w:t>තිපද කොවි</w:t>
      </w:r>
      <w:r w:rsidRPr="00BD488B">
        <w:rPr>
          <w:rFonts w:ascii="UN-Abhaya" w:hAnsi="UN-Abhaya" w:cs="UN-Abhaya" w:hint="cs"/>
          <w:b/>
          <w:bCs/>
          <w:sz w:val="26"/>
          <w:szCs w:val="26"/>
          <w:cs/>
        </w:rPr>
        <w:t>දො</w:t>
      </w:r>
      <w:r w:rsidRPr="00B30F82">
        <w:rPr>
          <w:rFonts w:ascii="UN-Abhaya" w:hAnsi="UN-Abhaya" w:cs="UN-Abhaya"/>
          <w:sz w:val="26"/>
          <w:szCs w:val="26"/>
          <w:cs/>
        </w:rPr>
        <w:t xml:space="preserve"> -</w:t>
      </w:r>
      <w:r>
        <w:rPr>
          <w:rFonts w:ascii="UN-Abhaya" w:hAnsi="UN-Abhaya" w:cs="UN-Abhaya"/>
          <w:sz w:val="26"/>
          <w:szCs w:val="26"/>
          <w:cs/>
        </w:rPr>
        <w:t xml:space="preserve"> නිරු</w:t>
      </w:r>
      <w:r>
        <w:rPr>
          <w:rFonts w:ascii="UN-Abhaya" w:hAnsi="UN-Abhaya" w:cs="UN-Abhaya" w:hint="cs"/>
          <w:sz w:val="26"/>
          <w:szCs w:val="26"/>
          <w:cs/>
        </w:rPr>
        <w:t>ත්</w:t>
      </w:r>
      <w:r>
        <w:rPr>
          <w:rFonts w:ascii="UN-Abhaya" w:hAnsi="UN-Abhaya" w:cs="UN-Abhaya"/>
          <w:sz w:val="26"/>
          <w:szCs w:val="26"/>
          <w:cs/>
        </w:rPr>
        <w:t>තීන්හි</w:t>
      </w:r>
      <w:r>
        <w:rPr>
          <w:rFonts w:ascii="UN-Abhaya" w:hAnsi="UN-Abhaya" w:cs="UN-Abhaya" w:hint="cs"/>
          <w:sz w:val="26"/>
          <w:szCs w:val="26"/>
          <w:cs/>
        </w:rPr>
        <w:t xml:space="preserve"> </w:t>
      </w:r>
      <w:r>
        <w:rPr>
          <w:rFonts w:ascii="UN-Abhaya" w:hAnsi="UN-Abhaya" w:cs="UN-Abhaya"/>
          <w:sz w:val="26"/>
          <w:szCs w:val="26"/>
          <w:cs/>
        </w:rPr>
        <w:t>ද සෙසු පදයන්හි</w:t>
      </w:r>
      <w:r>
        <w:rPr>
          <w:rFonts w:ascii="UN-Abhaya" w:hAnsi="UN-Abhaya" w:cs="UN-Abhaya" w:hint="cs"/>
          <w:sz w:val="26"/>
          <w:szCs w:val="26"/>
          <w:cs/>
        </w:rPr>
        <w:t xml:space="preserve"> </w:t>
      </w:r>
      <w:r>
        <w:rPr>
          <w:rFonts w:ascii="UN-Abhaya" w:hAnsi="UN-Abhaya" w:cs="UN-Abhaya"/>
          <w:sz w:val="26"/>
          <w:szCs w:val="26"/>
          <w:cs/>
        </w:rPr>
        <w:t>ද අරු</w:t>
      </w:r>
      <w:r>
        <w:rPr>
          <w:rFonts w:ascii="UN-Abhaya" w:hAnsi="UN-Abhaya" w:cs="UN-Abhaya" w:hint="cs"/>
          <w:sz w:val="26"/>
          <w:szCs w:val="26"/>
          <w:cs/>
        </w:rPr>
        <w:t xml:space="preserve">ත් </w:t>
      </w:r>
      <w:r>
        <w:rPr>
          <w:rFonts w:ascii="UN-Abhaya" w:hAnsi="UN-Abhaya" w:cs="UN-Abhaya"/>
          <w:sz w:val="26"/>
          <w:szCs w:val="26"/>
          <w:cs/>
        </w:rPr>
        <w:t>ද</w:t>
      </w:r>
      <w:r>
        <w:rPr>
          <w:rFonts w:ascii="UN-Abhaya" w:hAnsi="UN-Abhaya" w:cs="UN-Abhaya" w:hint="cs"/>
          <w:sz w:val="26"/>
          <w:szCs w:val="26"/>
          <w:cs/>
        </w:rPr>
        <w:t>නී</w:t>
      </w:r>
      <w:r w:rsidRPr="00B30F82">
        <w:rPr>
          <w:rFonts w:ascii="UN-Abhaya" w:hAnsi="UN-Abhaya" w:cs="UN-Abhaya"/>
          <w:sz w:val="26"/>
          <w:szCs w:val="26"/>
          <w:cs/>
        </w:rPr>
        <w:t xml:space="preserve">. සිව්පිළි සිඹියාවන්හි දක්ෂය. - </w:t>
      </w:r>
      <w:r w:rsidRPr="00BD488B">
        <w:rPr>
          <w:rFonts w:ascii="UN-Abhaya" w:hAnsi="UN-Abhaya" w:cs="UN-Abhaya"/>
          <w:b/>
          <w:bCs/>
          <w:sz w:val="26"/>
          <w:szCs w:val="26"/>
          <w:cs/>
        </w:rPr>
        <w:t>සන්නිපාතං ජඤ්ඤා පුබ්බ පරානි වාති</w:t>
      </w:r>
      <w:r w:rsidRPr="00B30F82">
        <w:rPr>
          <w:rFonts w:ascii="UN-Abhaya" w:hAnsi="UN-Abhaya" w:cs="UN-Abhaya"/>
          <w:sz w:val="26"/>
          <w:szCs w:val="26"/>
          <w:cs/>
        </w:rPr>
        <w:t xml:space="preserve"> - යනු අකුරු සමුහය. </w:t>
      </w:r>
      <w:r>
        <w:rPr>
          <w:rFonts w:ascii="UN-Abhaya" w:hAnsi="UN-Abhaya" w:cs="UN-Abhaya"/>
          <w:sz w:val="26"/>
          <w:szCs w:val="26"/>
          <w:cs/>
        </w:rPr>
        <w:t>ශබ්ද ශාස්ත්‍රය පිළිබඳ වු අක්ෂරා</w:t>
      </w:r>
      <w:r w:rsidRPr="00B30F82">
        <w:rPr>
          <w:rFonts w:ascii="UN-Abhaya" w:hAnsi="UN-Abhaya" w:cs="UN-Abhaya"/>
          <w:sz w:val="26"/>
          <w:szCs w:val="26"/>
          <w:cs/>
        </w:rPr>
        <w:t>රාසිය පෙර අකුරුය මුල අකුරුය. මැද අකුර අග අකුරු දැනීම</w:t>
      </w:r>
      <w:r w:rsidRPr="00B30F82">
        <w:rPr>
          <w:rFonts w:ascii="UN-Abhaya" w:hAnsi="UN-Abhaya" w:cs="UN-Abhaya"/>
          <w:sz w:val="26"/>
          <w:szCs w:val="26"/>
        </w:rPr>
        <w:t xml:space="preserve">, </w:t>
      </w:r>
      <w:r>
        <w:rPr>
          <w:rFonts w:ascii="UN-Abhaya" w:hAnsi="UN-Abhaya" w:cs="UN-Abhaya"/>
          <w:sz w:val="26"/>
          <w:szCs w:val="26"/>
          <w:cs/>
        </w:rPr>
        <w:t>යම් පදයක මුල අකුරු පෙනේ</w:t>
      </w:r>
      <w:r>
        <w:rPr>
          <w:rFonts w:ascii="UN-Abhaya" w:hAnsi="UN-Abhaya" w:cs="UN-Abhaya" w:hint="cs"/>
          <w:sz w:val="26"/>
          <w:szCs w:val="26"/>
          <w:cs/>
        </w:rPr>
        <w:t xml:space="preserve"> </w:t>
      </w:r>
      <w:r w:rsidRPr="00B30F82">
        <w:rPr>
          <w:rFonts w:ascii="UN-Abhaya" w:hAnsi="UN-Abhaya" w:cs="UN-Abhaya"/>
          <w:sz w:val="26"/>
          <w:szCs w:val="26"/>
          <w:cs/>
        </w:rPr>
        <w:t>නම් මේ මුල අකුරට මේවා මැද හා අග අකුරු විය යුතුයයි ද</w:t>
      </w:r>
      <w:r w:rsidRPr="00B30F82">
        <w:rPr>
          <w:rFonts w:ascii="UN-Abhaya" w:hAnsi="UN-Abhaya" w:cs="UN-Abhaya"/>
          <w:sz w:val="26"/>
          <w:szCs w:val="26"/>
        </w:rPr>
        <w:t xml:space="preserve">, </w:t>
      </w:r>
      <w:r>
        <w:rPr>
          <w:rFonts w:ascii="UN-Abhaya" w:hAnsi="UN-Abhaya" w:cs="UN-Abhaya"/>
          <w:sz w:val="26"/>
          <w:szCs w:val="26"/>
          <w:cs/>
        </w:rPr>
        <w:t>මැද අකුරු පෙ</w:t>
      </w:r>
      <w:r w:rsidRPr="00B30F82">
        <w:rPr>
          <w:rFonts w:ascii="UN-Abhaya" w:hAnsi="UN-Abhaya" w:cs="UN-Abhaya"/>
          <w:sz w:val="26"/>
          <w:szCs w:val="26"/>
          <w:cs/>
        </w:rPr>
        <w:t>නේ නම්</w:t>
      </w:r>
      <w:r w:rsidRPr="00B30F82">
        <w:rPr>
          <w:rFonts w:ascii="UN-Abhaya" w:hAnsi="UN-Abhaya" w:cs="UN-Abhaya"/>
          <w:sz w:val="26"/>
          <w:szCs w:val="26"/>
        </w:rPr>
        <w:t xml:space="preserve">, </w:t>
      </w:r>
      <w:r w:rsidRPr="00B30F82">
        <w:rPr>
          <w:rFonts w:ascii="UN-Abhaya" w:hAnsi="UN-Abhaya" w:cs="UN-Abhaya"/>
          <w:sz w:val="26"/>
          <w:szCs w:val="26"/>
          <w:cs/>
        </w:rPr>
        <w:t>මේ මැද අකුරට මේවා මුල හා අග අ</w:t>
      </w:r>
      <w:r>
        <w:rPr>
          <w:rFonts w:ascii="UN-Abhaya" w:hAnsi="UN-Abhaya" w:cs="UN-Abhaya"/>
          <w:sz w:val="26"/>
          <w:szCs w:val="26"/>
          <w:cs/>
        </w:rPr>
        <w:t>කුරු විය යුතුයයි ද. අග අකුර පෙ</w:t>
      </w:r>
      <w:r w:rsidRPr="00B30F82">
        <w:rPr>
          <w:rFonts w:ascii="UN-Abhaya" w:hAnsi="UN-Abhaya" w:cs="UN-Abhaya"/>
          <w:sz w:val="26"/>
          <w:szCs w:val="26"/>
          <w:cs/>
        </w:rPr>
        <w:t>නේ නම් මේ අකුර මේවා මැද හා මුල අකුරු විය යුතු යයි ද</w:t>
      </w:r>
      <w:r w:rsidRPr="00B30F82">
        <w:rPr>
          <w:rFonts w:ascii="UN-Abhaya" w:hAnsi="UN-Abhaya" w:cs="UN-Abhaya"/>
          <w:sz w:val="26"/>
          <w:szCs w:val="26"/>
        </w:rPr>
        <w:t xml:space="preserve">, </w:t>
      </w:r>
      <w:r>
        <w:rPr>
          <w:rFonts w:ascii="UN-Abhaya" w:hAnsi="UN-Abhaya" w:cs="UN-Abhaya" w:hint="cs"/>
          <w:sz w:val="26"/>
          <w:szCs w:val="26"/>
          <w:cs/>
        </w:rPr>
        <w:t>දන්</w:t>
      </w:r>
      <w:r w:rsidRPr="00B30F82">
        <w:rPr>
          <w:rFonts w:ascii="UN-Abhaya" w:hAnsi="UN-Abhaya" w:cs="UN-Abhaya"/>
          <w:sz w:val="26"/>
          <w:szCs w:val="26"/>
          <w:cs/>
        </w:rPr>
        <w:t xml:space="preserve">නේ මේ මහා ප්‍රාඥ වන්නේ ය. </w:t>
      </w:r>
    </w:p>
    <w:p w:rsidR="004F24A4" w:rsidRPr="00BD488B" w:rsidRDefault="004F24A4" w:rsidP="004F24A4">
      <w:pPr>
        <w:pStyle w:val="PlainText"/>
        <w:jc w:val="both"/>
        <w:rPr>
          <w:rFonts w:ascii="UN-Abhaya" w:hAnsi="UN-Abhaya" w:cs="UN-Abhaya"/>
          <w:b/>
          <w:bCs/>
          <w:sz w:val="26"/>
          <w:szCs w:val="26"/>
        </w:rPr>
      </w:pPr>
    </w:p>
    <w:p w:rsidR="004F24A4" w:rsidRPr="00B30F82" w:rsidRDefault="004F24A4" w:rsidP="004F24A4">
      <w:pPr>
        <w:pStyle w:val="PlainText"/>
        <w:jc w:val="both"/>
        <w:rPr>
          <w:rFonts w:ascii="UN-Abhaya" w:hAnsi="UN-Abhaya" w:cs="UN-Abhaya"/>
          <w:sz w:val="26"/>
          <w:szCs w:val="26"/>
        </w:rPr>
      </w:pPr>
      <w:r w:rsidRPr="00BD488B">
        <w:rPr>
          <w:rFonts w:ascii="UN-Abhaya" w:hAnsi="UN-Abhaya" w:cs="UN-Abhaya"/>
          <w:b/>
          <w:bCs/>
          <w:sz w:val="26"/>
          <w:szCs w:val="26"/>
          <w:cs/>
        </w:rPr>
        <w:t>සවෙ අන්තිමසරීරො</w:t>
      </w:r>
      <w:r w:rsidRPr="00B30F82">
        <w:rPr>
          <w:rFonts w:ascii="UN-Abhaya" w:hAnsi="UN-Abhaya" w:cs="UN-Abhaya"/>
          <w:sz w:val="26"/>
          <w:szCs w:val="26"/>
          <w:cs/>
        </w:rPr>
        <w:t xml:space="preserve"> මේ අන්තිම ශරීරයයි අ</w:t>
      </w:r>
      <w:r>
        <w:rPr>
          <w:rFonts w:ascii="UN-Abhaya" w:hAnsi="UN-Abhaya" w:cs="UN-Abhaya" w:hint="cs"/>
          <w:sz w:val="26"/>
          <w:szCs w:val="26"/>
          <w:cs/>
        </w:rPr>
        <w:t>ර්</w:t>
      </w:r>
      <w:r w:rsidRPr="00B30F82">
        <w:rPr>
          <w:rFonts w:ascii="UN-Abhaya" w:hAnsi="UN-Abhaya" w:cs="UN-Abhaya"/>
          <w:sz w:val="26"/>
          <w:szCs w:val="26"/>
          <w:cs/>
        </w:rPr>
        <w:t xml:space="preserve">ථ </w:t>
      </w:r>
      <w:r>
        <w:rPr>
          <w:rFonts w:ascii="UN-Abhaya" w:hAnsi="UN-Abhaya" w:cs="UN-Abhaya"/>
          <w:sz w:val="26"/>
          <w:szCs w:val="26"/>
          <w:cs/>
        </w:rPr>
        <w:t>ධර්ම</w:t>
      </w:r>
      <w:r w:rsidRPr="00B30F82">
        <w:rPr>
          <w:rFonts w:ascii="UN-Abhaya" w:hAnsi="UN-Abhaya" w:cs="UN-Abhaya"/>
          <w:sz w:val="26"/>
          <w:szCs w:val="26"/>
          <w:cs/>
        </w:rPr>
        <w:t xml:space="preserve"> නිරුක්ති</w:t>
      </w:r>
      <w:r w:rsidRPr="00B30F82">
        <w:rPr>
          <w:rFonts w:ascii="UN-Abhaya" w:hAnsi="UN-Abhaya" w:cs="UN-Abhaya"/>
          <w:sz w:val="26"/>
          <w:szCs w:val="26"/>
        </w:rPr>
        <w:t xml:space="preserve">, </w:t>
      </w:r>
      <w:r w:rsidRPr="00B30F82">
        <w:rPr>
          <w:rFonts w:ascii="UN-Abhaya" w:hAnsi="UN-Abhaya" w:cs="UN-Abhaya"/>
          <w:sz w:val="26"/>
          <w:szCs w:val="26"/>
          <w:cs/>
        </w:rPr>
        <w:t>පටිභාන</w:t>
      </w:r>
      <w:r w:rsidRPr="00B30F82">
        <w:rPr>
          <w:rFonts w:ascii="UN-Abhaya" w:hAnsi="UN-Abhaya" w:cs="UN-Abhaya"/>
          <w:sz w:val="26"/>
          <w:szCs w:val="26"/>
        </w:rPr>
        <w:t xml:space="preserve">, </w:t>
      </w:r>
      <w:r w:rsidRPr="00B30F82">
        <w:rPr>
          <w:rFonts w:ascii="UN-Abhaya" w:hAnsi="UN-Abhaya" w:cs="UN-Abhaya"/>
          <w:sz w:val="26"/>
          <w:szCs w:val="26"/>
          <w:cs/>
        </w:rPr>
        <w:t>යන සිව්පිළි සිඹියාවන්හිද</w:t>
      </w:r>
      <w:r w:rsidRPr="00B30F82">
        <w:rPr>
          <w:rFonts w:ascii="UN-Abhaya" w:hAnsi="UN-Abhaya" w:cs="UN-Abhaya"/>
          <w:sz w:val="26"/>
          <w:szCs w:val="26"/>
        </w:rPr>
        <w:t xml:space="preserve">, </w:t>
      </w:r>
      <w:r w:rsidRPr="00B30F82">
        <w:rPr>
          <w:rFonts w:ascii="UN-Abhaya" w:hAnsi="UN-Abhaya" w:cs="UN-Abhaya"/>
          <w:sz w:val="26"/>
          <w:szCs w:val="26"/>
          <w:cs/>
        </w:rPr>
        <w:t xml:space="preserve">සීලාදියෙහි ද. හිමිකරු වී ප්‍රඥාවෙන් යුක්ත වුයේය. මහාපඤඤා "විමුතත චිතෙතා චාවාහං සාරි පුත්ත </w:t>
      </w:r>
      <w:r w:rsidRPr="00BD488B">
        <w:rPr>
          <w:rFonts w:ascii="UN-Abhaya" w:hAnsi="UN-Abhaya" w:cs="UN-Abhaya"/>
          <w:b/>
          <w:bCs/>
          <w:sz w:val="26"/>
          <w:szCs w:val="26"/>
          <w:cs/>
        </w:rPr>
        <w:t>මහා පුරිසො</w:t>
      </w:r>
      <w:r w:rsidRPr="00B30F82">
        <w:rPr>
          <w:rFonts w:ascii="UN-Abhaya" w:hAnsi="UN-Abhaya" w:cs="UN-Abhaya"/>
          <w:sz w:val="26"/>
          <w:szCs w:val="26"/>
          <w:cs/>
        </w:rPr>
        <w:t xml:space="preserve"> </w:t>
      </w:r>
      <w:r w:rsidRPr="00B30F82">
        <w:rPr>
          <w:rFonts w:ascii="UN-Abhaya" w:hAnsi="UN-Abhaya" w:cs="UN-Abhaya"/>
          <w:sz w:val="26"/>
          <w:szCs w:val="26"/>
        </w:rPr>
        <w:t>'</w:t>
      </w:r>
      <w:r w:rsidRPr="00B30F82">
        <w:rPr>
          <w:rFonts w:ascii="UN-Abhaya" w:hAnsi="UN-Abhaya" w:cs="UN-Abhaya"/>
          <w:sz w:val="26"/>
          <w:szCs w:val="26"/>
          <w:cs/>
        </w:rPr>
        <w:t xml:space="preserve">වදාමී විමුක්තවු සිත් ඇති බැවින් මහාපුරිසො මහා පුරුෂ යයි යන අර්ථයි. දේශනාවසානයේ බොහෝ දෙන සෝවාන් ඵලාදියට පැමිණුනහ. මාරයා  ගෞතමයන් විසින් මා හඳුනා ගත්තේ යයි පළා ගියහ.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E9615A" w:rsidRDefault="004F24A4" w:rsidP="004F24A4">
      <w:pPr>
        <w:pStyle w:val="Heading1"/>
        <w:spacing w:after="240"/>
        <w:rPr>
          <w:rFonts w:ascii="UN-Abhaya" w:hAnsi="UN-Abhaya" w:cs="UN-Abhaya"/>
          <w:color w:val="auto"/>
        </w:rPr>
      </w:pPr>
      <w:r w:rsidRPr="00E9615A">
        <w:rPr>
          <w:rFonts w:ascii="UN-Abhaya" w:hAnsi="UN-Abhaya" w:cs="UN-Abhaya"/>
          <w:color w:val="auto"/>
        </w:rPr>
        <w:t>24</w:t>
      </w:r>
      <w:r w:rsidRPr="00E9615A">
        <w:rPr>
          <w:rFonts w:ascii="UN-Abhaya" w:hAnsi="UN-Abhaya" w:cs="UN-Abhaya"/>
          <w:color w:val="auto"/>
          <w:rtl/>
          <w:cs/>
        </w:rPr>
        <w:t>-</w:t>
      </w:r>
      <w:r w:rsidRPr="00E9615A">
        <w:rPr>
          <w:rFonts w:ascii="UN-Abhaya" w:hAnsi="UN-Abhaya" w:cs="UN-Abhaya"/>
          <w:color w:val="auto"/>
        </w:rPr>
        <w:t>9</w:t>
      </w:r>
      <w:r w:rsidRPr="00E9615A">
        <w:rPr>
          <w:rFonts w:ascii="UN-Abhaya" w:hAnsi="UN-Abhaya" w:cs="UN-Abhaya"/>
          <w:color w:val="auto"/>
          <w:rtl/>
          <w:cs/>
        </w:rPr>
        <w:t xml:space="preserve"> </w:t>
      </w:r>
      <w:r w:rsidRPr="00E9615A">
        <w:rPr>
          <w:rFonts w:ascii="UN-Abhaya" w:hAnsi="UN-Abhaya" w:cs="UN-Abhaya"/>
          <w:color w:val="auto"/>
          <w:cs/>
          <w:lang w:bidi="si-LK"/>
        </w:rPr>
        <w:t>උපක ආජීවක පිළිබඳ කථා පුවත</w:t>
      </w:r>
    </w:p>
    <w:p w:rsidR="004F24A4" w:rsidRPr="00B30F82" w:rsidRDefault="004F24A4" w:rsidP="004F24A4">
      <w:pPr>
        <w:pStyle w:val="PlainText"/>
        <w:spacing w:after="240"/>
        <w:jc w:val="both"/>
        <w:rPr>
          <w:rFonts w:ascii="UN-Abhaya" w:hAnsi="UN-Abhaya" w:cs="UN-Abhaya"/>
          <w:sz w:val="26"/>
          <w:szCs w:val="26"/>
        </w:rPr>
      </w:pPr>
      <w:r w:rsidRPr="00D4724E">
        <w:rPr>
          <w:rFonts w:ascii="UN-Abhaya" w:hAnsi="UN-Abhaya" w:cs="UN-Abhaya"/>
          <w:b/>
          <w:bCs/>
          <w:sz w:val="26"/>
          <w:szCs w:val="26"/>
        </w:rPr>
        <w:t>"</w:t>
      </w:r>
      <w:r w:rsidRPr="00D4724E">
        <w:rPr>
          <w:rFonts w:ascii="UN-Abhaya" w:hAnsi="UN-Abhaya" w:cs="UN-Abhaya"/>
          <w:b/>
          <w:bCs/>
          <w:sz w:val="26"/>
          <w:szCs w:val="26"/>
          <w:cs/>
        </w:rPr>
        <w:t>සබ්බාභිභූ”</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අතර මග හමුවූ උපක ආජීවක නිමිති කරගෙන පැවසූහ.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බුදුහු බුද්ධත්වයට පත්ව බෝමැඩ සති</w:t>
      </w:r>
      <w:r>
        <w:rPr>
          <w:rFonts w:ascii="UN-Abhaya" w:hAnsi="UN-Abhaya" w:cs="UN-Abhaya" w:hint="cs"/>
          <w:sz w:val="26"/>
          <w:szCs w:val="26"/>
          <w:cs/>
        </w:rPr>
        <w:t xml:space="preserve"> </w:t>
      </w:r>
      <w:r w:rsidRPr="00B30F82">
        <w:rPr>
          <w:rFonts w:ascii="UN-Abhaya" w:hAnsi="UN-Abhaya" w:cs="UN-Abhaya"/>
          <w:sz w:val="26"/>
          <w:szCs w:val="26"/>
          <w:cs/>
        </w:rPr>
        <w:t xml:space="preserve">හතක් ගතකොට තමන් </w:t>
      </w:r>
      <w:r>
        <w:rPr>
          <w:rFonts w:ascii="UN-Abhaya" w:hAnsi="UN-Abhaya" w:cs="UN-Abhaya"/>
          <w:sz w:val="26"/>
          <w:szCs w:val="26"/>
          <w:cs/>
        </w:rPr>
        <w:t>වහන්සේ</w:t>
      </w:r>
      <w:r w:rsidRPr="00B30F82">
        <w:rPr>
          <w:rFonts w:ascii="UN-Abhaya" w:hAnsi="UN-Abhaya" w:cs="UN-Abhaya"/>
          <w:sz w:val="26"/>
          <w:szCs w:val="26"/>
          <w:cs/>
        </w:rPr>
        <w:t>ගේ පාසිවුරු ගෙන ධර්මචක්‍ර දේශනය පැවැත්වීම සඳහා බරණැස බලා යොදුන් දහඅටක් දුර මගට පිළිපන්නේ . අතර මගදී "උපක ආජීවකයා හමුවුනි. ඔහු ද බුදුන් දැක ඇවැත්නි ඔබේ ඉන්ද්‍රියන් සුපසන්ය සම පැහැපත්ය. පිරි</w:t>
      </w:r>
      <w:r>
        <w:rPr>
          <w:rFonts w:ascii="UN-Abhaya" w:hAnsi="UN-Abhaya" w:cs="UN-Abhaya"/>
          <w:sz w:val="26"/>
          <w:szCs w:val="26"/>
          <w:cs/>
        </w:rPr>
        <w:t xml:space="preserve">සිදුය කවුරුන් උදෙසා ඔබ පැවිදි </w:t>
      </w:r>
      <w:r>
        <w:rPr>
          <w:rFonts w:ascii="UN-Abhaya" w:hAnsi="UN-Abhaya" w:cs="UN-Abhaya" w:hint="cs"/>
          <w:sz w:val="26"/>
          <w:szCs w:val="26"/>
          <w:cs/>
        </w:rPr>
        <w:t>වූ</w:t>
      </w:r>
      <w:r w:rsidRPr="00B30F82">
        <w:rPr>
          <w:rFonts w:ascii="UN-Abhaya" w:hAnsi="UN-Abhaya" w:cs="UN-Abhaya"/>
          <w:sz w:val="26"/>
          <w:szCs w:val="26"/>
          <w:cs/>
        </w:rPr>
        <w:t>යේද</w:t>
      </w:r>
      <w:r w:rsidRPr="00B30F82">
        <w:rPr>
          <w:rFonts w:ascii="UN-Abhaya" w:hAnsi="UN-Abhaya" w:cs="UN-Abhaya"/>
          <w:sz w:val="26"/>
          <w:szCs w:val="26"/>
        </w:rPr>
        <w:t xml:space="preserve">? </w:t>
      </w:r>
      <w:r w:rsidRPr="00B30F82">
        <w:rPr>
          <w:rFonts w:ascii="UN-Abhaya" w:hAnsi="UN-Abhaya" w:cs="UN-Abhaya"/>
          <w:sz w:val="26"/>
          <w:szCs w:val="26"/>
          <w:cs/>
        </w:rPr>
        <w:t>ඔබගේ ශාස්තෘවරයා කවුරුන්ද</w:t>
      </w:r>
      <w:r w:rsidRPr="00B30F82">
        <w:rPr>
          <w:rFonts w:ascii="UN-Abhaya" w:hAnsi="UN-Abhaya" w:cs="UN-Abhaya"/>
          <w:sz w:val="26"/>
          <w:szCs w:val="26"/>
        </w:rPr>
        <w:t xml:space="preserve">? </w:t>
      </w:r>
      <w:r w:rsidRPr="00B30F82">
        <w:rPr>
          <w:rFonts w:ascii="UN-Abhaya" w:hAnsi="UN-Abhaya" w:cs="UN-Abhaya"/>
          <w:sz w:val="26"/>
          <w:szCs w:val="26"/>
          <w:cs/>
        </w:rPr>
        <w:t>ඔබ කාගේ ධර්මයක් රුචිකරන්නේ දැයි විම</w:t>
      </w:r>
      <w:r>
        <w:rPr>
          <w:rFonts w:ascii="UN-Abhaya" w:hAnsi="UN-Abhaya" w:cs="UN-Abhaya"/>
          <w:sz w:val="26"/>
          <w:szCs w:val="26"/>
          <w:cs/>
        </w:rPr>
        <w:t>සුහ. අනතුරුව බුදුහු මට උපාධ්‍ය</w:t>
      </w:r>
      <w:r w:rsidRPr="00B30F82">
        <w:rPr>
          <w:rFonts w:ascii="UN-Abhaya" w:hAnsi="UN-Abhaya" w:cs="UN-Abhaya"/>
          <w:sz w:val="26"/>
          <w:szCs w:val="26"/>
          <w:cs/>
        </w:rPr>
        <w:t xml:space="preserve">වරයෙක් හෝ ආචාර්යවරයෙක් හෝ නැත කියා මේ ගාථාව පැවසුහ. </w:t>
      </w:r>
    </w:p>
    <w:p w:rsidR="004F24A4" w:rsidRPr="00B30F82" w:rsidRDefault="004F24A4" w:rsidP="004F24A4">
      <w:pPr>
        <w:pStyle w:val="PlainText"/>
        <w:jc w:val="both"/>
        <w:rPr>
          <w:rFonts w:ascii="UN-Abhaya" w:hAnsi="UN-Abhaya" w:cs="UN-Abhaya"/>
          <w:sz w:val="26"/>
          <w:szCs w:val="26"/>
        </w:rPr>
      </w:pPr>
    </w:p>
    <w:p w:rsidR="004F24A4" w:rsidRPr="00642873" w:rsidRDefault="004F24A4" w:rsidP="004F24A4">
      <w:pPr>
        <w:pStyle w:val="PlainText"/>
        <w:ind w:left="2160"/>
        <w:jc w:val="both"/>
        <w:rPr>
          <w:rFonts w:ascii="UN-Abhaya" w:hAnsi="UN-Abhaya" w:cs="UN-Abhaya"/>
          <w:b/>
          <w:bCs/>
          <w:sz w:val="26"/>
          <w:szCs w:val="26"/>
        </w:rPr>
      </w:pPr>
      <w:r w:rsidRPr="00642873">
        <w:rPr>
          <w:rFonts w:ascii="UN-Abhaya" w:hAnsi="UN-Abhaya" w:cs="UN-Abhaya"/>
          <w:b/>
          <w:bCs/>
          <w:sz w:val="26"/>
          <w:szCs w:val="26"/>
          <w:cs/>
        </w:rPr>
        <w:t xml:space="preserve">තුලොව සියලු දෙය - මැඩ පැවැත්වූ දෙමි මම </w:t>
      </w:r>
    </w:p>
    <w:p w:rsidR="004F24A4" w:rsidRPr="00642873" w:rsidRDefault="004F24A4" w:rsidP="004F24A4">
      <w:pPr>
        <w:pStyle w:val="PlainText"/>
        <w:ind w:left="2160"/>
        <w:jc w:val="both"/>
        <w:rPr>
          <w:rFonts w:ascii="UN-Abhaya" w:hAnsi="UN-Abhaya" w:cs="UN-Abhaya"/>
          <w:b/>
          <w:bCs/>
          <w:sz w:val="26"/>
          <w:szCs w:val="26"/>
        </w:rPr>
      </w:pPr>
      <w:r w:rsidRPr="00642873">
        <w:rPr>
          <w:rFonts w:ascii="UN-Abhaya" w:hAnsi="UN-Abhaya" w:cs="UN-Abhaya"/>
          <w:b/>
          <w:bCs/>
          <w:sz w:val="26"/>
          <w:szCs w:val="26"/>
          <w:cs/>
        </w:rPr>
        <w:t xml:space="preserve">සකර දමැ නො ඇලී - සියලු දේ දැන ගත්තෙමි </w:t>
      </w:r>
    </w:p>
    <w:p w:rsidR="004F24A4" w:rsidRPr="00642873" w:rsidRDefault="004F24A4" w:rsidP="004F24A4">
      <w:pPr>
        <w:pStyle w:val="PlainText"/>
        <w:ind w:left="2160"/>
        <w:jc w:val="both"/>
        <w:rPr>
          <w:rFonts w:ascii="UN-Abhaya" w:hAnsi="UN-Abhaya" w:cs="UN-Abhaya"/>
          <w:b/>
          <w:bCs/>
          <w:sz w:val="26"/>
          <w:szCs w:val="26"/>
        </w:rPr>
      </w:pPr>
      <w:r w:rsidRPr="00642873">
        <w:rPr>
          <w:rFonts w:ascii="UN-Abhaya" w:hAnsi="UN-Abhaya" w:cs="UN-Abhaya"/>
          <w:b/>
          <w:bCs/>
          <w:sz w:val="26"/>
          <w:szCs w:val="26"/>
          <w:cs/>
        </w:rPr>
        <w:t xml:space="preserve">සියල්ලම දුරලා - රහත් පලලද </w:t>
      </w:r>
      <w:r w:rsidRPr="00642873">
        <w:rPr>
          <w:rFonts w:ascii="UN-Abhaya" w:hAnsi="UN-Abhaya" w:cs="UN-Abhaya" w:hint="cs"/>
          <w:b/>
          <w:bCs/>
          <w:sz w:val="26"/>
          <w:szCs w:val="26"/>
          <w:cs/>
        </w:rPr>
        <w:t>මේ</w:t>
      </w:r>
      <w:r w:rsidRPr="00642873">
        <w:rPr>
          <w:rFonts w:ascii="UN-Abhaya" w:hAnsi="UN-Abhaya" w:cs="UN-Abhaya"/>
          <w:b/>
          <w:bCs/>
          <w:sz w:val="26"/>
          <w:szCs w:val="26"/>
          <w:cs/>
        </w:rPr>
        <w:t xml:space="preserve">මට </w:t>
      </w:r>
    </w:p>
    <w:p w:rsidR="004F24A4" w:rsidRPr="00642873" w:rsidRDefault="004F24A4" w:rsidP="004F24A4">
      <w:pPr>
        <w:pStyle w:val="PlainText"/>
        <w:ind w:left="2160"/>
        <w:jc w:val="both"/>
        <w:rPr>
          <w:rFonts w:ascii="UN-Abhaya" w:hAnsi="UN-Abhaya" w:cs="UN-Abhaya"/>
          <w:b/>
          <w:bCs/>
          <w:sz w:val="26"/>
          <w:szCs w:val="26"/>
        </w:rPr>
      </w:pPr>
      <w:r w:rsidRPr="00642873">
        <w:rPr>
          <w:rFonts w:ascii="UN-Abhaya" w:hAnsi="UN-Abhaya" w:cs="UN-Abhaya"/>
          <w:b/>
          <w:bCs/>
          <w:sz w:val="26"/>
          <w:szCs w:val="26"/>
          <w:cs/>
        </w:rPr>
        <w:t>ගුරුවරයෙක් වෙනින් - මා හට කෙසේ වන්නේ 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සියළු හේ</w:t>
      </w:r>
      <w:r w:rsidRPr="00B30F82">
        <w:rPr>
          <w:rFonts w:ascii="UN-Abhaya" w:hAnsi="UN-Abhaya" w:cs="UN-Abhaya"/>
          <w:sz w:val="26"/>
          <w:szCs w:val="26"/>
          <w:cs/>
        </w:rPr>
        <w:t>තු ධර්ම මැඩ පැවත්වීමි චාතු</w:t>
      </w:r>
      <w:r>
        <w:rPr>
          <w:rFonts w:ascii="UN-Abhaya" w:hAnsi="UN-Abhaya" w:cs="UN-Abhaya" w:hint="cs"/>
          <w:sz w:val="26"/>
          <w:szCs w:val="26"/>
          <w:cs/>
        </w:rPr>
        <w:t>ර්</w:t>
      </w:r>
      <w:r w:rsidRPr="00B30F82">
        <w:rPr>
          <w:rFonts w:ascii="UN-Abhaya" w:hAnsi="UN-Abhaya" w:cs="UN-Abhaya"/>
          <w:sz w:val="26"/>
          <w:szCs w:val="26"/>
          <w:cs/>
        </w:rPr>
        <w:t xml:space="preserve">භුමික </w:t>
      </w:r>
      <w:r>
        <w:rPr>
          <w:rFonts w:ascii="UN-Abhaya" w:hAnsi="UN-Abhaya" w:cs="UN-Abhaya"/>
          <w:sz w:val="26"/>
          <w:szCs w:val="26"/>
          <w:cs/>
        </w:rPr>
        <w:t xml:space="preserve">ධර්ම කාමාවචර රූපාවචර අරූපාවචර </w:t>
      </w:r>
      <w:r>
        <w:rPr>
          <w:rFonts w:ascii="UN-Abhaya" w:hAnsi="UN-Abhaya" w:cs="UN-Abhaya" w:hint="cs"/>
          <w:sz w:val="26"/>
          <w:szCs w:val="26"/>
          <w:cs/>
        </w:rPr>
        <w:t>ලෝ</w:t>
      </w:r>
      <w:r w:rsidRPr="00B30F82">
        <w:rPr>
          <w:rFonts w:ascii="UN-Abhaya" w:hAnsi="UN-Abhaya" w:cs="UN-Abhaya"/>
          <w:sz w:val="26"/>
          <w:szCs w:val="26"/>
          <w:cs/>
        </w:rPr>
        <w:t>කුත්තර සියල්ල දැන</w:t>
      </w:r>
      <w:r>
        <w:rPr>
          <w:rFonts w:ascii="UN-Abhaya" w:hAnsi="UN-Abhaya" w:cs="UN-Abhaya" w:hint="cs"/>
          <w:sz w:val="26"/>
          <w:szCs w:val="26"/>
          <w:cs/>
        </w:rPr>
        <w:t xml:space="preserve"> </w:t>
      </w:r>
      <w:r>
        <w:rPr>
          <w:rFonts w:ascii="UN-Abhaya" w:hAnsi="UN-Abhaya" w:cs="UN-Abhaya"/>
          <w:sz w:val="26"/>
          <w:szCs w:val="26"/>
          <w:cs/>
        </w:rPr>
        <w:t>ගතිමි. තණ්හා දෘෂ්ටි ආදි සියළු ධ</w:t>
      </w:r>
      <w:r>
        <w:rPr>
          <w:rFonts w:ascii="UN-Abhaya" w:hAnsi="UN-Abhaya" w:cs="UN-Abhaya" w:hint="cs"/>
          <w:sz w:val="26"/>
          <w:szCs w:val="26"/>
          <w:cs/>
        </w:rPr>
        <w:t>ර්</w:t>
      </w:r>
      <w:r>
        <w:rPr>
          <w:rFonts w:ascii="UN-Abhaya" w:hAnsi="UN-Abhaya" w:cs="UN-Abhaya"/>
          <w:sz w:val="26"/>
          <w:szCs w:val="26"/>
          <w:cs/>
        </w:rPr>
        <w:t>මයන්හි නො ඇළු</w:t>
      </w:r>
      <w:r w:rsidRPr="00B30F82">
        <w:rPr>
          <w:rFonts w:ascii="UN-Abhaya" w:hAnsi="UN-Abhaya" w:cs="UN-Abhaya"/>
          <w:sz w:val="26"/>
          <w:szCs w:val="26"/>
          <w:cs/>
        </w:rPr>
        <w:t xml:space="preserve">නේ සියල්ල අත්හැර </w:t>
      </w:r>
      <w:r>
        <w:rPr>
          <w:rFonts w:ascii="UN-Abhaya" w:hAnsi="UN-Abhaya" w:cs="UN-Abhaya"/>
          <w:sz w:val="26"/>
          <w:szCs w:val="26"/>
          <w:cs/>
        </w:rPr>
        <w:t>තෘෂ්ණා</w:t>
      </w:r>
      <w:r w:rsidRPr="00B30F82">
        <w:rPr>
          <w:rFonts w:ascii="UN-Abhaya" w:hAnsi="UN-Abhaya" w:cs="UN-Abhaya"/>
          <w:sz w:val="26"/>
          <w:szCs w:val="26"/>
          <w:cs/>
        </w:rPr>
        <w:t xml:space="preserve"> දුරුකර මිදුනේ. ස්වයං අවබෝධය ඇති මට කවර ගුරුවරයෙක්ද</w:t>
      </w:r>
      <w:r w:rsidRPr="00B30F82">
        <w:rPr>
          <w:rFonts w:ascii="UN-Abhaya" w:hAnsi="UN-Abhaya" w:cs="UN-Abhaya"/>
          <w:sz w:val="26"/>
          <w:szCs w:val="26"/>
        </w:rPr>
        <w:t xml:space="preserve">? </w:t>
      </w:r>
      <w:r w:rsidRPr="00B30F82">
        <w:rPr>
          <w:rFonts w:ascii="UN-Abhaya" w:hAnsi="UN-Abhaya" w:cs="UN-Abhaya"/>
          <w:sz w:val="26"/>
          <w:szCs w:val="26"/>
          <w:cs/>
        </w:rPr>
        <w:t>මාගේ ගුරුවරයා වශයෙන් කවරෙක් කියම්ද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642873">
        <w:rPr>
          <w:rFonts w:ascii="UN-Abhaya" w:hAnsi="UN-Abhaya" w:cs="UN-Abhaya"/>
          <w:b/>
          <w:bCs/>
          <w:sz w:val="26"/>
          <w:szCs w:val="26"/>
          <w:cs/>
        </w:rPr>
        <w:t>ස</w:t>
      </w:r>
      <w:r w:rsidRPr="00642873">
        <w:rPr>
          <w:rFonts w:ascii="UN-Abhaya" w:hAnsi="UN-Abhaya" w:cs="UN-Abhaya" w:hint="cs"/>
          <w:b/>
          <w:bCs/>
          <w:sz w:val="26"/>
          <w:szCs w:val="26"/>
          <w:cs/>
        </w:rPr>
        <w:t>බ්</w:t>
      </w:r>
      <w:r w:rsidRPr="00642873">
        <w:rPr>
          <w:rFonts w:ascii="UN-Abhaya" w:hAnsi="UN-Abhaya" w:cs="UN-Abhaya"/>
          <w:b/>
          <w:bCs/>
          <w:sz w:val="26"/>
          <w:szCs w:val="26"/>
          <w:cs/>
        </w:rPr>
        <w:t>බා</w:t>
      </w:r>
      <w:r w:rsidRPr="00642873">
        <w:rPr>
          <w:rFonts w:ascii="UN-Abhaya" w:hAnsi="UN-Abhaya" w:cs="UN-Abhaya" w:hint="cs"/>
          <w:b/>
          <w:bCs/>
          <w:sz w:val="26"/>
          <w:szCs w:val="26"/>
          <w:cs/>
        </w:rPr>
        <w:t>භිභූ</w:t>
      </w:r>
      <w:r>
        <w:rPr>
          <w:rFonts w:ascii="UN-Abhaya" w:hAnsi="UN-Abhaya" w:cs="UN-Abhaya"/>
          <w:sz w:val="26"/>
          <w:szCs w:val="26"/>
          <w:cs/>
        </w:rPr>
        <w:t xml:space="preserve"> සියළු </w:t>
      </w:r>
      <w:r>
        <w:rPr>
          <w:rFonts w:ascii="UN-Abhaya" w:hAnsi="UN-Abhaya" w:cs="UN-Abhaya" w:hint="cs"/>
          <w:sz w:val="26"/>
          <w:szCs w:val="26"/>
          <w:cs/>
        </w:rPr>
        <w:t>ත්‍රෛ</w:t>
      </w:r>
      <w:r w:rsidRPr="00B30F82">
        <w:rPr>
          <w:rFonts w:ascii="UN-Abhaya" w:hAnsi="UN-Abhaya" w:cs="UN-Abhaya"/>
          <w:sz w:val="26"/>
          <w:szCs w:val="26"/>
          <w:cs/>
        </w:rPr>
        <w:t xml:space="preserve">භූමික ධර්ම මැඩ පැවැත්වූ </w:t>
      </w:r>
      <w:r w:rsidRPr="00642873">
        <w:rPr>
          <w:rFonts w:ascii="UN-Abhaya" w:hAnsi="UN-Abhaya" w:cs="UN-Abhaya"/>
          <w:b/>
          <w:bCs/>
          <w:sz w:val="26"/>
          <w:szCs w:val="26"/>
          <w:cs/>
        </w:rPr>
        <w:t>ස</w:t>
      </w:r>
      <w:r w:rsidRPr="00642873">
        <w:rPr>
          <w:rFonts w:ascii="UN-Abhaya" w:hAnsi="UN-Abhaya" w:cs="UN-Abhaya" w:hint="cs"/>
          <w:b/>
          <w:bCs/>
          <w:sz w:val="26"/>
          <w:szCs w:val="26"/>
          <w:cs/>
        </w:rPr>
        <w:t>බ්</w:t>
      </w:r>
      <w:r w:rsidRPr="00642873">
        <w:rPr>
          <w:rFonts w:ascii="UN-Abhaya" w:hAnsi="UN-Abhaya" w:cs="UN-Abhaya"/>
          <w:b/>
          <w:bCs/>
          <w:sz w:val="26"/>
          <w:szCs w:val="26"/>
          <w:cs/>
        </w:rPr>
        <w:t>බවිදූ</w:t>
      </w:r>
      <w:r w:rsidRPr="00B30F82">
        <w:rPr>
          <w:rFonts w:ascii="UN-Abhaya" w:hAnsi="UN-Abhaya" w:cs="UN-Abhaya"/>
          <w:sz w:val="26"/>
          <w:szCs w:val="26"/>
          <w:cs/>
        </w:rPr>
        <w:t xml:space="preserve"> - දැනගත් චාතුර් භුමික </w:t>
      </w:r>
      <w:r>
        <w:rPr>
          <w:rFonts w:ascii="UN-Abhaya" w:hAnsi="UN-Abhaya" w:cs="UN-Abhaya"/>
          <w:sz w:val="26"/>
          <w:szCs w:val="26"/>
          <w:cs/>
        </w:rPr>
        <w:t>ධර්ම</w:t>
      </w:r>
      <w:r w:rsidRPr="00B30F82">
        <w:rPr>
          <w:rFonts w:ascii="UN-Abhaya" w:hAnsi="UN-Abhaya" w:cs="UN-Abhaya"/>
          <w:sz w:val="26"/>
          <w:szCs w:val="26"/>
          <w:cs/>
        </w:rPr>
        <w:t xml:space="preserve"> </w:t>
      </w:r>
      <w:r w:rsidRPr="00642873">
        <w:rPr>
          <w:rFonts w:ascii="UN-Abhaya" w:hAnsi="UN-Abhaya" w:cs="UN-Abhaya"/>
          <w:b/>
          <w:bCs/>
          <w:sz w:val="26"/>
          <w:szCs w:val="26"/>
          <w:cs/>
        </w:rPr>
        <w:t>ධ</w:t>
      </w:r>
      <w:r w:rsidRPr="00642873">
        <w:rPr>
          <w:rFonts w:ascii="UN-Abhaya" w:hAnsi="UN-Abhaya" w:cs="UN-Abhaya" w:hint="cs"/>
          <w:b/>
          <w:bCs/>
          <w:sz w:val="26"/>
          <w:szCs w:val="26"/>
          <w:cs/>
        </w:rPr>
        <w:t>ම්මෙ</w:t>
      </w:r>
      <w:r w:rsidRPr="00642873">
        <w:rPr>
          <w:rFonts w:ascii="UN-Abhaya" w:hAnsi="UN-Abhaya" w:cs="UN-Abhaya"/>
          <w:b/>
          <w:bCs/>
          <w:sz w:val="26"/>
          <w:szCs w:val="26"/>
          <w:cs/>
        </w:rPr>
        <w:t>සු</w:t>
      </w:r>
      <w:r>
        <w:rPr>
          <w:rFonts w:ascii="UN-Abhaya" w:hAnsi="UN-Abhaya" w:cs="UN-Abhaya"/>
          <w:sz w:val="26"/>
          <w:szCs w:val="26"/>
          <w:cs/>
        </w:rPr>
        <w:t xml:space="preserve"> </w:t>
      </w:r>
      <w:r>
        <w:rPr>
          <w:rFonts w:ascii="UN-Abhaya" w:hAnsi="UN-Abhaya" w:cs="UN-Abhaya" w:hint="cs"/>
          <w:sz w:val="26"/>
          <w:szCs w:val="26"/>
          <w:cs/>
        </w:rPr>
        <w:t>තණ්හා</w:t>
      </w:r>
      <w:r w:rsidRPr="00B30F82">
        <w:rPr>
          <w:rFonts w:ascii="UN-Abhaya" w:hAnsi="UN-Abhaya" w:cs="UN-Abhaya"/>
          <w:sz w:val="26"/>
          <w:szCs w:val="26"/>
          <w:cs/>
        </w:rPr>
        <w:t>දී සියළු ත්‍රෙභූමික ධර්මයන්හි තණ</w:t>
      </w:r>
      <w:r>
        <w:rPr>
          <w:rFonts w:ascii="UN-Abhaya" w:hAnsi="UN-Abhaya" w:cs="UN-Abhaya"/>
          <w:sz w:val="26"/>
          <w:szCs w:val="26"/>
          <w:cs/>
        </w:rPr>
        <w:t>්හා දි</w:t>
      </w:r>
      <w:r>
        <w:rPr>
          <w:rFonts w:ascii="UN-Abhaya" w:hAnsi="UN-Abhaya" w:cs="UN-Abhaya" w:hint="cs"/>
          <w:sz w:val="26"/>
          <w:szCs w:val="26"/>
          <w:cs/>
        </w:rPr>
        <w:t>ට්</w:t>
      </w:r>
      <w:r>
        <w:rPr>
          <w:rFonts w:ascii="UN-Abhaya" w:hAnsi="UN-Abhaya" w:cs="UN-Abhaya"/>
          <w:sz w:val="26"/>
          <w:szCs w:val="26"/>
          <w:cs/>
        </w:rPr>
        <w:t>ඨි ආදියෙහි නො ඇලු</w:t>
      </w:r>
      <w:r w:rsidRPr="00B30F82">
        <w:rPr>
          <w:rFonts w:ascii="UN-Abhaya" w:hAnsi="UN-Abhaya" w:cs="UN-Abhaya"/>
          <w:sz w:val="26"/>
          <w:szCs w:val="26"/>
          <w:cs/>
        </w:rPr>
        <w:t>නේ</w:t>
      </w:r>
      <w:r w:rsidRPr="00B30F82">
        <w:rPr>
          <w:rFonts w:ascii="UN-Abhaya" w:hAnsi="UN-Abhaya" w:cs="UN-Abhaya"/>
          <w:sz w:val="26"/>
          <w:szCs w:val="26"/>
        </w:rPr>
        <w:t xml:space="preserve">, </w:t>
      </w:r>
      <w:r w:rsidRPr="00642873">
        <w:rPr>
          <w:rFonts w:ascii="UN-Abhaya" w:hAnsi="UN-Abhaya" w:cs="UN-Abhaya"/>
          <w:b/>
          <w:bCs/>
          <w:sz w:val="26"/>
          <w:szCs w:val="26"/>
          <w:cs/>
        </w:rPr>
        <w:t>සබ්බංජහො</w:t>
      </w:r>
      <w:r w:rsidRPr="00B30F82">
        <w:rPr>
          <w:rFonts w:ascii="UN-Abhaya" w:hAnsi="UN-Abhaya" w:cs="UN-Abhaya"/>
          <w:sz w:val="26"/>
          <w:szCs w:val="26"/>
          <w:cs/>
        </w:rPr>
        <w:t xml:space="preserve"> සියලු ත්‍රෙභූමක ධර්මයන් හැර සිටියේ. </w:t>
      </w:r>
      <w:r w:rsidRPr="00642873">
        <w:rPr>
          <w:rFonts w:ascii="UN-Abhaya" w:hAnsi="UN-Abhaya" w:cs="UN-Abhaya"/>
          <w:b/>
          <w:bCs/>
          <w:sz w:val="26"/>
          <w:szCs w:val="26"/>
          <w:cs/>
        </w:rPr>
        <w:t>තණ්හක්ඛය</w:t>
      </w:r>
      <w:r w:rsidRPr="00B30F82">
        <w:rPr>
          <w:rFonts w:ascii="UN-Abhaya" w:hAnsi="UN-Abhaya" w:cs="UN-Abhaya"/>
          <w:sz w:val="26"/>
          <w:szCs w:val="26"/>
          <w:cs/>
        </w:rPr>
        <w:t xml:space="preserve"> තෘෂ්ණා නැතිකරලීම් විමුනෙතා </w:t>
      </w:r>
      <w:r>
        <w:rPr>
          <w:rFonts w:ascii="UN-Abhaya" w:hAnsi="UN-Abhaya" w:cs="UN-Abhaya"/>
          <w:sz w:val="26"/>
          <w:szCs w:val="26"/>
          <w:cs/>
        </w:rPr>
        <w:t>තණ්හාව නැති කිරීමෙන් උපන් අ</w:t>
      </w:r>
      <w:r>
        <w:rPr>
          <w:rFonts w:ascii="UN-Abhaya" w:hAnsi="UN-Abhaya" w:cs="UN-Abhaya" w:hint="cs"/>
          <w:sz w:val="26"/>
          <w:szCs w:val="26"/>
          <w:cs/>
        </w:rPr>
        <w:t>ර්</w:t>
      </w:r>
      <w:r>
        <w:rPr>
          <w:rFonts w:ascii="UN-Abhaya" w:hAnsi="UN-Abhaya" w:cs="UN-Abhaya"/>
          <w:sz w:val="26"/>
          <w:szCs w:val="26"/>
          <w:cs/>
        </w:rPr>
        <w:t>හත්</w:t>
      </w:r>
      <w:r w:rsidRPr="00B30F82">
        <w:rPr>
          <w:rFonts w:ascii="UN-Abhaya" w:hAnsi="UN-Abhaya" w:cs="UN-Abhaya"/>
          <w:sz w:val="26"/>
          <w:szCs w:val="26"/>
          <w:cs/>
        </w:rPr>
        <w:t>භාවය සසරින් මිදීම ඇති සයං අභිඤ්ඤ</w:t>
      </w:r>
      <w:r>
        <w:rPr>
          <w:rFonts w:ascii="UN-Abhaya" w:hAnsi="UN-Abhaya" w:cs="UN-Abhaya"/>
          <w:sz w:val="26"/>
          <w:szCs w:val="26"/>
          <w:cs/>
        </w:rPr>
        <w:t>ාය</w:t>
      </w:r>
      <w:r w:rsidRPr="00B30F82">
        <w:rPr>
          <w:rFonts w:ascii="UN-Abhaya" w:hAnsi="UN-Abhaya" w:cs="UN-Abhaya"/>
          <w:sz w:val="26"/>
          <w:szCs w:val="26"/>
        </w:rPr>
        <w:t xml:space="preserve"> </w:t>
      </w:r>
      <w:r w:rsidRPr="00B30F82">
        <w:rPr>
          <w:rFonts w:ascii="UN-Abhaya" w:hAnsi="UN-Abhaya" w:cs="UN-Abhaya"/>
          <w:sz w:val="26"/>
          <w:szCs w:val="26"/>
          <w:cs/>
        </w:rPr>
        <w:t>තමා විසින්ම අවබෝධ කරගෙන විශේෂ ඥාණ ලද මට කවර න</w:t>
      </w:r>
      <w:r>
        <w:rPr>
          <w:rFonts w:ascii="UN-Abhaya" w:hAnsi="UN-Abhaya" w:cs="UN-Abhaya"/>
          <w:sz w:val="26"/>
          <w:szCs w:val="26"/>
          <w:cs/>
        </w:rPr>
        <w:t xml:space="preserve">ම් ගුරුවරයෙක්ද කවර නම් උපාධ්‍යායෙක්ද කවුරුන් කියා </w:t>
      </w:r>
      <w:r w:rsidRPr="00B30F82">
        <w:rPr>
          <w:rFonts w:ascii="UN-Abhaya" w:hAnsi="UN-Abhaya" w:cs="UN-Abhaya"/>
          <w:sz w:val="26"/>
          <w:szCs w:val="26"/>
          <w:cs/>
        </w:rPr>
        <w:t>දෙස</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 අවසානයේ උපක තෙම බුදුන්ගේ වචනයට සතුටු නොවීය. ප්‍රති</w:t>
      </w:r>
      <w:r>
        <w:rPr>
          <w:rFonts w:ascii="UN-Abhaya" w:hAnsi="UN-Abhaya" w:cs="UN-Abhaya" w:hint="cs"/>
          <w:sz w:val="26"/>
          <w:szCs w:val="26"/>
          <w:cs/>
        </w:rPr>
        <w:t>ක්ෂ</w:t>
      </w:r>
      <w:r>
        <w:rPr>
          <w:rFonts w:ascii="UN-Abhaya" w:hAnsi="UN-Abhaya" w:cs="UN-Abhaya"/>
          <w:sz w:val="26"/>
          <w:szCs w:val="26"/>
          <w:cs/>
        </w:rPr>
        <w:t>ේ</w:t>
      </w:r>
      <w:r w:rsidRPr="00B30F82">
        <w:rPr>
          <w:rFonts w:ascii="UN-Abhaya" w:hAnsi="UN-Abhaya" w:cs="UN-Abhaya"/>
          <w:sz w:val="26"/>
          <w:szCs w:val="26"/>
          <w:cs/>
        </w:rPr>
        <w:t xml:space="preserve">ප කළේද නැත. හිස සලා දිව නටවා හුදෙකලා මාර්ගයට පිවිස එක්තරා වැදි නිවාසස්ථානයක් කරා පිටත්ව ගියේය. (වංගකාර ජනපදයට)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1846B0" w:rsidRDefault="004F24A4" w:rsidP="004F24A4">
      <w:pPr>
        <w:pStyle w:val="Heading1"/>
        <w:spacing w:after="240"/>
        <w:rPr>
          <w:rFonts w:ascii="UN-Abhaya" w:hAnsi="UN-Abhaya" w:cs="UN-Abhaya"/>
          <w:color w:val="auto"/>
        </w:rPr>
      </w:pPr>
      <w:r w:rsidRPr="001846B0">
        <w:rPr>
          <w:rFonts w:ascii="UN-Abhaya" w:hAnsi="UN-Abhaya" w:cs="UN-Abhaya"/>
          <w:color w:val="auto"/>
          <w:rtl/>
          <w:cs/>
        </w:rPr>
        <w:t xml:space="preserve">24-10 </w:t>
      </w:r>
      <w:r w:rsidRPr="001846B0">
        <w:rPr>
          <w:rFonts w:ascii="UN-Abhaya" w:hAnsi="UN-Abhaya" w:cs="UN-Abhaya"/>
          <w:color w:val="auto"/>
          <w:cs/>
          <w:lang w:bidi="si-LK"/>
        </w:rPr>
        <w:t>ශක්‍ර දේවේන්ද්‍රයන්ගේ ප්‍රශ්න පිළිබඳ කථා පුවත</w:t>
      </w:r>
    </w:p>
    <w:p w:rsidR="004F24A4" w:rsidRPr="00B30F82" w:rsidRDefault="004F24A4" w:rsidP="004F24A4">
      <w:pPr>
        <w:pStyle w:val="PlainText"/>
        <w:spacing w:after="240"/>
        <w:jc w:val="both"/>
        <w:rPr>
          <w:rFonts w:ascii="UN-Abhaya" w:hAnsi="UN-Abhaya" w:cs="UN-Abhaya"/>
          <w:sz w:val="26"/>
          <w:szCs w:val="26"/>
        </w:rPr>
      </w:pPr>
      <w:r w:rsidRPr="00642873">
        <w:rPr>
          <w:rFonts w:ascii="UN-Abhaya" w:hAnsi="UN-Abhaya" w:cs="UN-Abhaya"/>
          <w:b/>
          <w:bCs/>
          <w:sz w:val="26"/>
          <w:szCs w:val="26"/>
        </w:rPr>
        <w:t>"</w:t>
      </w:r>
      <w:r w:rsidRPr="00642873">
        <w:rPr>
          <w:rFonts w:ascii="UN-Abhaya" w:hAnsi="UN-Abhaya" w:cs="UN-Abhaya"/>
          <w:b/>
          <w:bCs/>
          <w:sz w:val="26"/>
          <w:szCs w:val="26"/>
          <w:cs/>
        </w:rPr>
        <w:t>සබ්බ දානං”</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සක්දෙව්</w:t>
      </w:r>
      <w:r>
        <w:rPr>
          <w:rFonts w:ascii="UN-Abhaya" w:hAnsi="UN-Abhaya" w:cs="UN-Abhaya" w:hint="cs"/>
          <w:sz w:val="26"/>
          <w:szCs w:val="26"/>
          <w:cs/>
        </w:rPr>
        <w:t xml:space="preserve"> </w:t>
      </w:r>
      <w:r w:rsidRPr="00B30F82">
        <w:rPr>
          <w:rFonts w:ascii="UN-Abhaya" w:hAnsi="UN-Abhaya" w:cs="UN-Abhaya"/>
          <w:sz w:val="26"/>
          <w:szCs w:val="26"/>
          <w:cs/>
        </w:rPr>
        <w:t xml:space="preserve">රජ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අවස්ථාවක තාවතිංස දෙ</w:t>
      </w:r>
      <w:r>
        <w:rPr>
          <w:rFonts w:ascii="UN-Abhaya" w:hAnsi="UN-Abhaya" w:cs="UN-Abhaya" w:hint="cs"/>
          <w:sz w:val="26"/>
          <w:szCs w:val="26"/>
          <w:cs/>
        </w:rPr>
        <w:t>ව්</w:t>
      </w:r>
      <w:r w:rsidRPr="00B30F82">
        <w:rPr>
          <w:rFonts w:ascii="UN-Abhaya" w:hAnsi="UN-Abhaya" w:cs="UN-Abhaya"/>
          <w:sz w:val="26"/>
          <w:szCs w:val="26"/>
          <w:cs/>
        </w:rPr>
        <w:t>ලොව දෙවියෝ රැස්වී ප්‍රශ්න හතරක් ඉපද වුහ. දානයන් අතර වඩා</w:t>
      </w:r>
      <w:r>
        <w:rPr>
          <w:rFonts w:ascii="UN-Abhaya" w:hAnsi="UN-Abhaya" w:cs="UN-Abhaya" w:hint="cs"/>
          <w:sz w:val="26"/>
          <w:szCs w:val="26"/>
          <w:cs/>
        </w:rPr>
        <w:t xml:space="preserve"> </w:t>
      </w:r>
      <w:r w:rsidRPr="00B30F82">
        <w:rPr>
          <w:rFonts w:ascii="UN-Abhaya" w:hAnsi="UN-Abhaya" w:cs="UN-Abhaya"/>
          <w:sz w:val="26"/>
          <w:szCs w:val="26"/>
          <w:cs/>
        </w:rPr>
        <w:t>ශ්‍රේෂ්ඨ දානය කුමක්ද</w:t>
      </w:r>
      <w:r w:rsidRPr="00B30F82">
        <w:rPr>
          <w:rFonts w:ascii="UN-Abhaya" w:hAnsi="UN-Abhaya" w:cs="UN-Abhaya"/>
          <w:sz w:val="26"/>
          <w:szCs w:val="26"/>
        </w:rPr>
        <w:t xml:space="preserve">? </w:t>
      </w:r>
      <w:r>
        <w:rPr>
          <w:rFonts w:ascii="UN-Abhaya" w:hAnsi="UN-Abhaya" w:cs="UN-Abhaya"/>
          <w:sz w:val="26"/>
          <w:szCs w:val="26"/>
          <w:cs/>
        </w:rPr>
        <w:t>රසයන් අතර කවර රසයක් ශ්‍රේෂ්ඨ</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ඇලීම් අතර කවර ඇලීමක් උසස්ද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w:t>
      </w:r>
      <w:r>
        <w:rPr>
          <w:rFonts w:ascii="UN-Abhaya" w:hAnsi="UN-Abhaya" w:cs="UN-Abhaya"/>
          <w:sz w:val="26"/>
          <w:szCs w:val="26"/>
          <w:cs/>
        </w:rPr>
        <w:t>ා</w:t>
      </w:r>
      <w:r>
        <w:rPr>
          <w:rFonts w:ascii="UN-Abhaya" w:hAnsi="UN-Abhaya" w:cs="UN-Abhaya" w:hint="cs"/>
          <w:sz w:val="26"/>
          <w:szCs w:val="26"/>
          <w:cs/>
        </w:rPr>
        <w:t xml:space="preserve"> ක්ෂ</w:t>
      </w:r>
      <w:r w:rsidRPr="00B30F82">
        <w:rPr>
          <w:rFonts w:ascii="UN-Abhaya" w:hAnsi="UN-Abhaya" w:cs="UN-Abhaya"/>
          <w:sz w:val="26"/>
          <w:szCs w:val="26"/>
          <w:cs/>
        </w:rPr>
        <w:t>ය කිරිම කුමක් හෙයින්</w:t>
      </w:r>
      <w:r>
        <w:rPr>
          <w:rFonts w:ascii="UN-Abhaya" w:hAnsi="UN-Abhaya" w:cs="UN-Abhaya"/>
          <w:sz w:val="26"/>
          <w:szCs w:val="26"/>
          <w:cs/>
        </w:rPr>
        <w:t xml:space="preserve"> ශ්‍රේෂ්ඨ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 ප්‍රශ්නවලට එක දෙවියෙකුටද පිළිතුරු දීමට නොහැකි විය. එක දෙවියෙක් තවත් දෙවියෙකුගෙන් විමසා මේ ලෙසට එකිනෙකා විමසා දසදහසක් සක්වල දොළොස් වසරක් හැසිරුනහ. මෙතෙක් කලක් ප්‍රශ්නයන්ගේ අර්ථය නොදැන දසදහසක් සක්වල දෙවියෝ රැස්වී සතරමහ දෙ</w:t>
      </w:r>
      <w:r>
        <w:rPr>
          <w:rFonts w:ascii="UN-Abhaya" w:hAnsi="UN-Abhaya" w:cs="UN-Abhaya" w:hint="cs"/>
          <w:sz w:val="26"/>
          <w:szCs w:val="26"/>
          <w:cs/>
        </w:rPr>
        <w:t>ව්</w:t>
      </w:r>
      <w:r>
        <w:rPr>
          <w:rFonts w:ascii="UN-Abhaya" w:hAnsi="UN-Abhaya" w:cs="UN-Abhaya"/>
          <w:sz w:val="26"/>
          <w:szCs w:val="26"/>
          <w:cs/>
        </w:rPr>
        <w:t>රජ</w:t>
      </w:r>
      <w:r w:rsidRPr="00B30F82">
        <w:rPr>
          <w:rFonts w:ascii="UN-Abhaya" w:hAnsi="UN-Abhaya" w:cs="UN-Abhaya"/>
          <w:sz w:val="26"/>
          <w:szCs w:val="26"/>
          <w:cs/>
        </w:rPr>
        <w:t>වරුන් අසලට ගොස්</w:t>
      </w:r>
      <w:r w:rsidRPr="00B30F82">
        <w:rPr>
          <w:rFonts w:ascii="UN-Abhaya" w:hAnsi="UN-Abhaya" w:cs="UN-Abhaya"/>
          <w:sz w:val="26"/>
          <w:szCs w:val="26"/>
        </w:rPr>
        <w:t xml:space="preserve">, </w:t>
      </w:r>
      <w:r w:rsidRPr="00B30F82">
        <w:rPr>
          <w:rFonts w:ascii="UN-Abhaya" w:hAnsi="UN-Abhaya" w:cs="UN-Abhaya"/>
          <w:sz w:val="26"/>
          <w:szCs w:val="26"/>
          <w:cs/>
        </w:rPr>
        <w:t xml:space="preserve">ඇයි </w:t>
      </w:r>
      <w:r>
        <w:rPr>
          <w:rFonts w:ascii="UN-Abhaya" w:hAnsi="UN-Abhaya" w:cs="UN-Abhaya"/>
          <w:sz w:val="26"/>
          <w:szCs w:val="26"/>
          <w:cs/>
        </w:rPr>
        <w:t>දරුවනි මහාදේව සන්නිපාතයක් සිදු</w:t>
      </w:r>
      <w:r>
        <w:rPr>
          <w:rFonts w:ascii="UN-Abhaya" w:hAnsi="UN-Abhaya" w:cs="UN-Abhaya" w:hint="cs"/>
          <w:sz w:val="26"/>
          <w:szCs w:val="26"/>
          <w:cs/>
        </w:rPr>
        <w:t>වූ</w:t>
      </w:r>
      <w:r>
        <w:rPr>
          <w:rFonts w:ascii="UN-Abhaya" w:hAnsi="UN-Abhaya" w:cs="UN-Abhaya"/>
          <w:sz w:val="26"/>
          <w:szCs w:val="26"/>
          <w:cs/>
        </w:rPr>
        <w:t>යේ විම</w:t>
      </w:r>
      <w:r>
        <w:rPr>
          <w:rFonts w:ascii="UN-Abhaya" w:hAnsi="UN-Abhaya" w:cs="UN-Abhaya" w:hint="cs"/>
          <w:sz w:val="26"/>
          <w:szCs w:val="26"/>
          <w:cs/>
        </w:rPr>
        <w:t>සූ</w:t>
      </w:r>
      <w:r w:rsidRPr="00B30F82">
        <w:rPr>
          <w:rFonts w:ascii="UN-Abhaya" w:hAnsi="UN-Abhaya" w:cs="UN-Abhaya"/>
          <w:sz w:val="26"/>
          <w:szCs w:val="26"/>
          <w:cs/>
        </w:rPr>
        <w:t>විට මේ ප්‍රශ්ණ හතර ඉදිරිපත් කළහ. එම ප්‍රශ්න මොනවද</w:t>
      </w:r>
      <w:r w:rsidRPr="00B30F82">
        <w:rPr>
          <w:rFonts w:ascii="UN-Abhaya" w:hAnsi="UN-Abhaya" w:cs="UN-Abhaya"/>
          <w:sz w:val="26"/>
          <w:szCs w:val="26"/>
        </w:rPr>
        <w:t xml:space="preserve">? </w:t>
      </w:r>
      <w:r>
        <w:rPr>
          <w:rFonts w:ascii="UN-Abhaya" w:hAnsi="UN-Abhaya" w:cs="UN-Abhaya"/>
          <w:sz w:val="26"/>
          <w:szCs w:val="26"/>
          <w:cs/>
        </w:rPr>
        <w:t>දරුවනි</w:t>
      </w:r>
      <w:r w:rsidRPr="00B30F82">
        <w:rPr>
          <w:rFonts w:ascii="UN-Abhaya" w:hAnsi="UN-Abhaya" w:cs="UN-Abhaya"/>
          <w:sz w:val="26"/>
          <w:szCs w:val="26"/>
          <w:cs/>
        </w:rPr>
        <w:t xml:space="preserve"> විම</w:t>
      </w:r>
      <w:r>
        <w:rPr>
          <w:rFonts w:ascii="UN-Abhaya" w:hAnsi="UN-Abhaya" w:cs="UN-Abhaya"/>
          <w:sz w:val="26"/>
          <w:szCs w:val="26"/>
          <w:cs/>
        </w:rPr>
        <w:t>සුහ. දානයන් අතර කවර දානයන් ශ්‍රේ</w:t>
      </w:r>
      <w:r w:rsidRPr="00B30F82">
        <w:rPr>
          <w:rFonts w:ascii="UN-Abhaya" w:hAnsi="UN-Abhaya" w:cs="UN-Abhaya"/>
          <w:sz w:val="26"/>
          <w:szCs w:val="26"/>
          <w:cs/>
        </w:rPr>
        <w:t>ෂ්ඨවේද</w:t>
      </w:r>
      <w:r w:rsidRPr="00B30F82">
        <w:rPr>
          <w:rFonts w:ascii="UN-Abhaya" w:hAnsi="UN-Abhaya" w:cs="UN-Abhaya"/>
          <w:sz w:val="26"/>
          <w:szCs w:val="26"/>
        </w:rPr>
        <w:t xml:space="preserve">? </w:t>
      </w:r>
      <w:r>
        <w:rPr>
          <w:rFonts w:ascii="UN-Abhaya" w:hAnsi="UN-Abhaya" w:cs="UN-Abhaya"/>
          <w:sz w:val="26"/>
          <w:szCs w:val="26"/>
          <w:cs/>
        </w:rPr>
        <w:t>රසයන් අතර කවර රසයක් ශ්‍රේෂ්ඨ</w:t>
      </w:r>
      <w:r w:rsidRPr="00B30F82">
        <w:rPr>
          <w:rFonts w:ascii="UN-Abhaya" w:hAnsi="UN-Abhaya" w:cs="UN-Abhaya"/>
          <w:sz w:val="26"/>
          <w:szCs w:val="26"/>
          <w:cs/>
        </w:rPr>
        <w:t xml:space="preserve"> වේද. ඇලීම් අතර කවර ඇලීමක් උස</w:t>
      </w:r>
      <w:r>
        <w:rPr>
          <w:rFonts w:ascii="UN-Abhaya" w:hAnsi="UN-Abhaya" w:cs="UN-Abhaya" w:hint="cs"/>
          <w:sz w:val="26"/>
          <w:szCs w:val="26"/>
          <w:cs/>
        </w:rPr>
        <w:t>ස්</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hint="cs"/>
          <w:sz w:val="26"/>
          <w:szCs w:val="26"/>
          <w:cs/>
        </w:rPr>
        <w:t xml:space="preserve">තණ්හා ක්ෂය </w:t>
      </w:r>
      <w:r w:rsidRPr="00B30F82">
        <w:rPr>
          <w:rFonts w:ascii="UN-Abhaya" w:hAnsi="UN-Abhaya" w:cs="UN-Abhaya"/>
          <w:sz w:val="26"/>
          <w:szCs w:val="26"/>
          <w:cs/>
        </w:rPr>
        <w:t>කිරීම කවරහෙයින් ශ්‍රේෂ්ඨ වේද</w:t>
      </w:r>
      <w:r w:rsidRPr="00B30F82">
        <w:rPr>
          <w:rFonts w:ascii="UN-Abhaya" w:hAnsi="UN-Abhaya" w:cs="UN-Abhaya"/>
          <w:sz w:val="26"/>
          <w:szCs w:val="26"/>
        </w:rPr>
        <w:t xml:space="preserve">? </w:t>
      </w:r>
      <w:r w:rsidRPr="00B30F82">
        <w:rPr>
          <w:rFonts w:ascii="UN-Abhaya" w:hAnsi="UN-Abhaya" w:cs="UN-Abhaya"/>
          <w:sz w:val="26"/>
          <w:szCs w:val="26"/>
          <w:cs/>
        </w:rPr>
        <w:t>මේ ප්‍රශ්න විසඳාගැනීමට නොහැකිව පැමිණියෙමුයි කීහ. දරුවනි අපිද මෙම ප්‍රශ්නවල අර්ථ නොදනිමු</w:t>
      </w:r>
      <w:r w:rsidRPr="00B30F82">
        <w:rPr>
          <w:rFonts w:ascii="UN-Abhaya" w:hAnsi="UN-Abhaya" w:cs="UN-Abhaya"/>
          <w:sz w:val="26"/>
          <w:szCs w:val="26"/>
        </w:rPr>
        <w:t xml:space="preserve">. </w:t>
      </w:r>
      <w:r>
        <w:rPr>
          <w:rFonts w:ascii="UN-Abhaya" w:hAnsi="UN-Abhaya" w:cs="UN-Abhaya"/>
          <w:sz w:val="26"/>
          <w:szCs w:val="26"/>
          <w:cs/>
        </w:rPr>
        <w:t>අපේ රජ</w:t>
      </w:r>
      <w:r w:rsidRPr="00B30F82">
        <w:rPr>
          <w:rFonts w:ascii="UN-Abhaya" w:hAnsi="UN-Abhaya" w:cs="UN-Abhaya"/>
          <w:sz w:val="26"/>
          <w:szCs w:val="26"/>
          <w:cs/>
        </w:rPr>
        <w:t>තුමා ජනය</w:t>
      </w:r>
      <w:r>
        <w:rPr>
          <w:rFonts w:ascii="UN-Abhaya" w:hAnsi="UN-Abhaya" w:cs="UN-Abhaya"/>
          <w:sz w:val="26"/>
          <w:szCs w:val="26"/>
          <w:cs/>
        </w:rPr>
        <w:t>න් දහසක් සිතනන ලද අර්ථ සිතා ක්‍</w:t>
      </w:r>
      <w:r>
        <w:rPr>
          <w:rFonts w:ascii="UN-Abhaya" w:hAnsi="UN-Abhaya" w:cs="UN-Abhaya" w:hint="cs"/>
          <w:sz w:val="26"/>
          <w:szCs w:val="26"/>
          <w:cs/>
        </w:rPr>
        <w:t>ෂ</w:t>
      </w:r>
      <w:r w:rsidRPr="00B30F82">
        <w:rPr>
          <w:rFonts w:ascii="UN-Abhaya" w:hAnsi="UN-Abhaya" w:cs="UN-Abhaya"/>
          <w:sz w:val="26"/>
          <w:szCs w:val="26"/>
          <w:cs/>
        </w:rPr>
        <w:t xml:space="preserve">ණයකින් දැනගනී. ඔහු </w:t>
      </w:r>
      <w:r>
        <w:rPr>
          <w:rFonts w:ascii="UN-Abhaya" w:hAnsi="UN-Abhaya" w:cs="UN-Abhaya"/>
          <w:sz w:val="26"/>
          <w:szCs w:val="26"/>
          <w:cs/>
        </w:rPr>
        <w:t>අපේ ප්‍රඥාවෙන්ද පිනෙන් ද විශිෂ්</w:t>
      </w:r>
      <w:r>
        <w:rPr>
          <w:rFonts w:ascii="UN-Abhaya" w:hAnsi="UN-Abhaya" w:cs="UN-Abhaya" w:hint="cs"/>
          <w:sz w:val="26"/>
          <w:szCs w:val="26"/>
          <w:cs/>
        </w:rPr>
        <w:t>ට</w:t>
      </w:r>
      <w:r w:rsidRPr="00B30F82">
        <w:rPr>
          <w:rFonts w:ascii="UN-Abhaya" w:hAnsi="UN-Abhaya" w:cs="UN-Abhaya"/>
          <w:sz w:val="26"/>
          <w:szCs w:val="26"/>
          <w:cs/>
        </w:rPr>
        <w:t>ය. එන්න ඔහු සමීපයට යමු එම දේව සමූහයා ගෙන සක් දෙව් රජ වෙතට ගොස් ඔහු විසින් ද ඇයි දරුව මහත් දේව සන්නිපාතයක් කුමක් හෙයින් දැයි විමසුවේය. මෙම ප්‍රශ්න ඉදිර</w:t>
      </w:r>
      <w:r>
        <w:rPr>
          <w:rFonts w:ascii="UN-Abhaya" w:hAnsi="UN-Abhaya" w:cs="UN-Abhaya"/>
          <w:sz w:val="26"/>
          <w:szCs w:val="26"/>
          <w:cs/>
        </w:rPr>
        <w:t>ිපත් කළේය. දරුවෙනි. මෙම ප්‍රශ්න</w:t>
      </w:r>
      <w:r w:rsidRPr="00B30F82">
        <w:rPr>
          <w:rFonts w:ascii="UN-Abhaya" w:hAnsi="UN-Abhaya" w:cs="UN-Abhaya"/>
          <w:sz w:val="26"/>
          <w:szCs w:val="26"/>
          <w:cs/>
        </w:rPr>
        <w:t>වලට අහේත</w:t>
      </w:r>
      <w:r>
        <w:rPr>
          <w:rFonts w:ascii="UN-Abhaya" w:hAnsi="UN-Abhaya" w:cs="UN-Abhaya"/>
          <w:sz w:val="26"/>
          <w:szCs w:val="26"/>
          <w:cs/>
        </w:rPr>
        <w:t>ුකව අර්ථ දැනගැනීමට නොහැකිය. මේ</w:t>
      </w:r>
      <w:r w:rsidRPr="00B30F82">
        <w:rPr>
          <w:rFonts w:ascii="UN-Abhaya" w:hAnsi="UN-Abhaya" w:cs="UN-Abhaya"/>
          <w:sz w:val="26"/>
          <w:szCs w:val="26"/>
          <w:cs/>
        </w:rPr>
        <w:t>වා බුද්ධ විෂයට හේතු</w:t>
      </w:r>
      <w:r>
        <w:rPr>
          <w:rFonts w:ascii="UN-Abhaya" w:hAnsi="UN-Abhaya" w:cs="UN-Abhaya" w:hint="cs"/>
          <w:sz w:val="26"/>
          <w:szCs w:val="26"/>
          <w:cs/>
        </w:rPr>
        <w:t xml:space="preserve"> </w:t>
      </w:r>
      <w:r w:rsidRPr="00B30F82">
        <w:rPr>
          <w:rFonts w:ascii="UN-Abhaya" w:hAnsi="UN-Abhaya" w:cs="UN-Abhaya"/>
          <w:sz w:val="26"/>
          <w:szCs w:val="26"/>
          <w:cs/>
        </w:rPr>
        <w:t>වේ බුදුහු මේ අවස්ථාවේදී කොහේ වැඩ සිටිත්දැයි විමසා දෙ</w:t>
      </w:r>
      <w:r>
        <w:rPr>
          <w:rFonts w:ascii="UN-Abhaya" w:hAnsi="UN-Abhaya" w:cs="UN-Abhaya" w:hint="cs"/>
          <w:sz w:val="26"/>
          <w:szCs w:val="26"/>
          <w:cs/>
        </w:rPr>
        <w:t>ව්</w:t>
      </w:r>
      <w:r>
        <w:rPr>
          <w:rFonts w:ascii="UN-Abhaya" w:hAnsi="UN-Abhaya" w:cs="UN-Abhaya"/>
          <w:sz w:val="26"/>
          <w:szCs w:val="26"/>
          <w:cs/>
        </w:rPr>
        <w:t>ර</w:t>
      </w:r>
      <w:r>
        <w:rPr>
          <w:rFonts w:ascii="UN-Abhaya" w:hAnsi="UN-Abhaya" w:cs="UN-Abhaya" w:hint="cs"/>
          <w:sz w:val="26"/>
          <w:szCs w:val="26"/>
          <w:cs/>
        </w:rPr>
        <w:t>ම</w:t>
      </w:r>
      <w:r w:rsidRPr="00B30F82">
        <w:rPr>
          <w:rFonts w:ascii="UN-Abhaya" w:hAnsi="UN-Abhaya" w:cs="UN-Abhaya"/>
          <w:sz w:val="26"/>
          <w:szCs w:val="26"/>
          <w:cs/>
        </w:rPr>
        <w:t xml:space="preserve"> බව දැන ගෙන එන්න උන්වහන්සේ වෙතට යන්නෙමුයි දේවගණයා සමග රාත්‍රි කාලයේ මුළු දෙව්රම බබුළුවා බුදුන්වෙත එළඹ වැඳ එකත් පසෙක සිට ඇයි මහරජ විශාල දේව පිරිසක් සමග පැමිණියේ යනුවෙන් ප්‍රශ්න කළහ. ස්වාමීනි මේ </w:t>
      </w:r>
      <w:r>
        <w:rPr>
          <w:rFonts w:ascii="UN-Abhaya" w:hAnsi="UN-Abhaya" w:cs="UN-Abhaya"/>
          <w:sz w:val="26"/>
          <w:szCs w:val="26"/>
          <w:cs/>
        </w:rPr>
        <w:t>දේව සමුහය මේ ප්‍රශ්න ඇසුහ. මේවාට පිළිතුරු දෙන්න</w:t>
      </w:r>
      <w:r w:rsidRPr="00B30F82">
        <w:rPr>
          <w:rFonts w:ascii="UN-Abhaya" w:hAnsi="UN-Abhaya" w:cs="UN-Abhaya"/>
          <w:sz w:val="26"/>
          <w:szCs w:val="26"/>
          <w:cs/>
        </w:rPr>
        <w:t xml:space="preserve"> වෙනත් කෙනෙක් නැත. අපට මෙම ප්‍රශ්නවලට අර්ථ </w:t>
      </w:r>
      <w:r>
        <w:rPr>
          <w:rFonts w:ascii="UN-Abhaya" w:hAnsi="UN-Abhaya" w:cs="UN-Abhaya"/>
          <w:sz w:val="26"/>
          <w:szCs w:val="26"/>
          <w:cs/>
        </w:rPr>
        <w:t>පවසනු මැනව. කී විට මහරජ හොඳයි ම</w:t>
      </w:r>
      <w:r w:rsidRPr="00B30F82">
        <w:rPr>
          <w:rFonts w:ascii="UN-Abhaya" w:hAnsi="UN-Abhaya" w:cs="UN-Abhaya"/>
          <w:sz w:val="26"/>
          <w:szCs w:val="26"/>
          <w:cs/>
        </w:rPr>
        <w:t>විසින් පාරමිතා පුරා මහාපරිත්</w:t>
      </w:r>
      <w:r>
        <w:rPr>
          <w:rFonts w:ascii="UN-Abhaya" w:hAnsi="UN-Abhaya" w:cs="UN-Abhaya"/>
          <w:sz w:val="26"/>
          <w:szCs w:val="26"/>
          <w:cs/>
        </w:rPr>
        <w:t>‍යාග කර තොප වැන්නන්ගේ සැකදුරලනු</w:t>
      </w:r>
      <w:r>
        <w:rPr>
          <w:rFonts w:ascii="UN-Abhaya" w:hAnsi="UN-Abhaya" w:cs="UN-Abhaya"/>
          <w:sz w:val="26"/>
          <w:szCs w:val="26"/>
        </w:rPr>
        <w:t xml:space="preserve"> </w:t>
      </w:r>
      <w:r w:rsidRPr="00B30F82">
        <w:rPr>
          <w:rFonts w:ascii="UN-Abhaya" w:hAnsi="UN-Abhaya" w:cs="UN-Abhaya"/>
          <w:sz w:val="26"/>
          <w:szCs w:val="26"/>
          <w:cs/>
        </w:rPr>
        <w:t xml:space="preserve">සඳහා ම සර්වඥතාඥාණය ලබන ලදිමි. ඔබ විසින් නගන ලද ප්‍රශ්නවලට "සියළු දාන අතරින් ධර්ම දානය ශ්‍රේෂ්ඨ වේ. සියළු රස අතර ධර්ම රසය ශ්‍රේෂ්ඨවේ. සියලුම ඇලීම් අතර ධර්ම රතිය වඩාත් ශ්‍රේෂ්ඨ වේ. තෘෂ්ණය කිරීම නම් රහත් බවට පැමිණෙන හෙයින් ශ්‍රේෂ්ඨයි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4A533C" w:rsidRDefault="004F24A4" w:rsidP="004F24A4">
      <w:pPr>
        <w:pStyle w:val="PlainText"/>
        <w:ind w:left="1440"/>
        <w:jc w:val="both"/>
        <w:rPr>
          <w:rFonts w:ascii="UN-Abhaya" w:hAnsi="UN-Abhaya" w:cs="UN-Abhaya"/>
          <w:b/>
          <w:bCs/>
          <w:sz w:val="26"/>
          <w:szCs w:val="26"/>
        </w:rPr>
      </w:pPr>
      <w:r w:rsidRPr="004A533C">
        <w:rPr>
          <w:rFonts w:ascii="UN-Abhaya" w:hAnsi="UN-Abhaya" w:cs="UN-Abhaya"/>
          <w:b/>
          <w:bCs/>
          <w:sz w:val="26"/>
          <w:szCs w:val="26"/>
          <w:cs/>
        </w:rPr>
        <w:t xml:space="preserve">ධර්ම දානය සියලු මහදන් පරදවා ජයගනු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4A533C">
        <w:rPr>
          <w:rFonts w:ascii="UN-Abhaya" w:hAnsi="UN-Abhaya" w:cs="UN-Abhaya"/>
          <w:b/>
          <w:bCs/>
          <w:sz w:val="26"/>
          <w:szCs w:val="26"/>
          <w:cs/>
        </w:rPr>
        <w:t xml:space="preserve">ලබයි </w:t>
      </w:r>
    </w:p>
    <w:p w:rsidR="004F24A4" w:rsidRPr="004A533C" w:rsidRDefault="004F24A4" w:rsidP="004F24A4">
      <w:pPr>
        <w:pStyle w:val="PlainText"/>
        <w:ind w:left="1440"/>
        <w:jc w:val="both"/>
        <w:rPr>
          <w:rFonts w:ascii="UN-Abhaya" w:hAnsi="UN-Abhaya" w:cs="UN-Abhaya"/>
          <w:b/>
          <w:bCs/>
          <w:sz w:val="26"/>
          <w:szCs w:val="26"/>
        </w:rPr>
      </w:pPr>
      <w:r w:rsidRPr="004A533C">
        <w:rPr>
          <w:rFonts w:ascii="UN-Abhaya" w:hAnsi="UN-Abhaya" w:cs="UN-Abhaya"/>
          <w:b/>
          <w:bCs/>
          <w:sz w:val="26"/>
          <w:szCs w:val="26"/>
          <w:cs/>
        </w:rPr>
        <w:t xml:space="preserve">සියලු රසයට වඩා වැඩියෙන් දහම් රසයම සිත </w:t>
      </w:r>
      <w:r>
        <w:rPr>
          <w:rFonts w:ascii="UN-Abhaya" w:hAnsi="UN-Abhaya" w:cs="UN-Abhaya" w:hint="cs"/>
          <w:b/>
          <w:bCs/>
          <w:sz w:val="26"/>
          <w:szCs w:val="26"/>
          <w:cs/>
        </w:rPr>
        <w:tab/>
      </w:r>
      <w:r>
        <w:rPr>
          <w:rFonts w:ascii="UN-Abhaya" w:hAnsi="UN-Abhaya" w:cs="UN-Abhaya" w:hint="cs"/>
          <w:b/>
          <w:bCs/>
          <w:sz w:val="26"/>
          <w:szCs w:val="26"/>
          <w:cs/>
        </w:rPr>
        <w:tab/>
      </w:r>
      <w:r w:rsidRPr="004A533C">
        <w:rPr>
          <w:rFonts w:ascii="UN-Abhaya" w:hAnsi="UN-Abhaya" w:cs="UN-Abhaya"/>
          <w:b/>
          <w:bCs/>
          <w:sz w:val="26"/>
          <w:szCs w:val="26"/>
          <w:cs/>
        </w:rPr>
        <w:t xml:space="preserve">පිනයි </w:t>
      </w:r>
    </w:p>
    <w:p w:rsidR="004F24A4" w:rsidRPr="004A533C" w:rsidRDefault="004F24A4" w:rsidP="004F24A4">
      <w:pPr>
        <w:pStyle w:val="PlainText"/>
        <w:ind w:left="1440"/>
        <w:jc w:val="both"/>
        <w:rPr>
          <w:rFonts w:ascii="UN-Abhaya" w:hAnsi="UN-Abhaya" w:cs="UN-Abhaya"/>
          <w:b/>
          <w:bCs/>
          <w:sz w:val="26"/>
          <w:szCs w:val="26"/>
        </w:rPr>
      </w:pPr>
      <w:r w:rsidRPr="004A533C">
        <w:rPr>
          <w:rFonts w:ascii="UN-Abhaya" w:hAnsi="UN-Abhaya" w:cs="UN-Abhaya"/>
          <w:b/>
          <w:bCs/>
          <w:sz w:val="26"/>
          <w:szCs w:val="26"/>
          <w:cs/>
        </w:rPr>
        <w:t xml:space="preserve">නො ඇලෙමින් කිසිතැනෙක දහමෙහි ඇලීමම නිති </w:t>
      </w:r>
      <w:r>
        <w:rPr>
          <w:rFonts w:ascii="UN-Abhaya" w:hAnsi="UN-Abhaya" w:cs="UN-Abhaya" w:hint="cs"/>
          <w:b/>
          <w:bCs/>
          <w:sz w:val="26"/>
          <w:szCs w:val="26"/>
          <w:cs/>
        </w:rPr>
        <w:tab/>
      </w:r>
      <w:r w:rsidRPr="004A533C">
        <w:rPr>
          <w:rFonts w:ascii="UN-Abhaya" w:hAnsi="UN-Abhaya" w:cs="UN-Abhaya"/>
          <w:b/>
          <w:bCs/>
          <w:sz w:val="26"/>
          <w:szCs w:val="26"/>
          <w:cs/>
        </w:rPr>
        <w:t xml:space="preserve">හිතකරයි </w:t>
      </w:r>
    </w:p>
    <w:p w:rsidR="004F24A4" w:rsidRPr="004A533C" w:rsidRDefault="004F24A4" w:rsidP="004F24A4">
      <w:pPr>
        <w:pStyle w:val="PlainText"/>
        <w:ind w:left="1440"/>
        <w:jc w:val="both"/>
        <w:rPr>
          <w:rFonts w:ascii="UN-Abhaya" w:hAnsi="UN-Abhaya" w:cs="UN-Abhaya"/>
          <w:b/>
          <w:bCs/>
          <w:sz w:val="26"/>
          <w:szCs w:val="26"/>
        </w:rPr>
      </w:pPr>
      <w:r w:rsidRPr="004A533C">
        <w:rPr>
          <w:rFonts w:ascii="UN-Abhaya" w:hAnsi="UN-Abhaya" w:cs="UN-Abhaya"/>
          <w:b/>
          <w:bCs/>
          <w:sz w:val="26"/>
          <w:szCs w:val="26"/>
          <w:cs/>
        </w:rPr>
        <w:t xml:space="preserve">නැසු ආසා රහත් තෙර නම සියලු දුක් පරදා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4A533C">
        <w:rPr>
          <w:rFonts w:ascii="UN-Abhaya" w:hAnsi="UN-Abhaya" w:cs="UN-Abhaya"/>
          <w:b/>
          <w:bCs/>
          <w:sz w:val="26"/>
          <w:szCs w:val="26"/>
          <w:cs/>
        </w:rPr>
        <w:t xml:space="preserve">දින යි. </w:t>
      </w:r>
    </w:p>
    <w:p w:rsidR="004F24A4" w:rsidRPr="00B30F82" w:rsidRDefault="004F24A4" w:rsidP="004F24A4">
      <w:pPr>
        <w:pStyle w:val="PlainText"/>
        <w:ind w:left="14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4A533C">
        <w:rPr>
          <w:rFonts w:ascii="UN-Abhaya" w:hAnsi="UN-Abhaya" w:cs="UN-Abhaya"/>
          <w:b/>
          <w:bCs/>
          <w:sz w:val="26"/>
          <w:szCs w:val="26"/>
          <w:cs/>
        </w:rPr>
        <w:t>ස</w:t>
      </w:r>
      <w:r w:rsidRPr="004A533C">
        <w:rPr>
          <w:rFonts w:ascii="UN-Abhaya" w:hAnsi="UN-Abhaya" w:cs="UN-Abhaya" w:hint="cs"/>
          <w:b/>
          <w:bCs/>
          <w:sz w:val="26"/>
          <w:szCs w:val="26"/>
          <w:cs/>
        </w:rPr>
        <w:t>බ්</w:t>
      </w:r>
      <w:r w:rsidRPr="004A533C">
        <w:rPr>
          <w:rFonts w:ascii="UN-Abhaya" w:hAnsi="UN-Abhaya" w:cs="UN-Abhaya"/>
          <w:b/>
          <w:bCs/>
          <w:sz w:val="26"/>
          <w:szCs w:val="26"/>
          <w:cs/>
        </w:rPr>
        <w:t>බදානං ධම්ම දාන</w:t>
      </w:r>
      <w:r w:rsidRPr="004A533C">
        <w:rPr>
          <w:rFonts w:ascii="UN-Abhaya" w:hAnsi="UN-Abhaya" w:cs="UN-Abhaya" w:hint="cs"/>
          <w:b/>
          <w:bCs/>
          <w:sz w:val="26"/>
          <w:szCs w:val="26"/>
          <w:cs/>
        </w:rPr>
        <w:t>න්</w:t>
      </w:r>
      <w:r w:rsidRPr="004A533C">
        <w:rPr>
          <w:rFonts w:ascii="UN-Abhaya" w:hAnsi="UN-Abhaya" w:cs="UN-Abhaya"/>
          <w:b/>
          <w:bCs/>
          <w:sz w:val="26"/>
          <w:szCs w:val="26"/>
          <w:cs/>
        </w:rPr>
        <w:t>ති</w:t>
      </w:r>
      <w:r w:rsidRPr="00B30F82">
        <w:rPr>
          <w:rFonts w:ascii="UN-Abhaya" w:hAnsi="UN-Abhaya" w:cs="UN-Abhaya"/>
          <w:sz w:val="26"/>
          <w:szCs w:val="26"/>
          <w:cs/>
        </w:rPr>
        <w:t xml:space="preserve"> - ඉදින් සක්වල ගැබ බඹලොව දක්වා නිතර වැඩ සිටින බුදු පසේ බුදු මහරහතන් වහන්සේලාට කෙසෙල් දළු සමාන සිවුරු දෙන්නේද එම සමාගමයේ</w:t>
      </w:r>
      <w:r>
        <w:rPr>
          <w:rFonts w:ascii="UN-Abhaya" w:hAnsi="UN-Abhaya" w:cs="UN-Abhaya" w:hint="cs"/>
          <w:sz w:val="26"/>
          <w:szCs w:val="26"/>
          <w:cs/>
        </w:rPr>
        <w:t xml:space="preserve"> </w:t>
      </w:r>
      <w:r w:rsidRPr="00B30F82">
        <w:rPr>
          <w:rFonts w:ascii="UN-Abhaya" w:hAnsi="UN-Abhaya" w:cs="UN-Abhaya"/>
          <w:sz w:val="26"/>
          <w:szCs w:val="26"/>
          <w:cs/>
        </w:rPr>
        <w:t>දී සතර පද ගාථාවකින් කරන ලද අනුශාසනයම ශ්‍රේෂ්ඨ</w:t>
      </w:r>
      <w:r>
        <w:rPr>
          <w:rFonts w:ascii="UN-Abhaya" w:hAnsi="UN-Abhaya" w:cs="UN-Abhaya" w:hint="cs"/>
          <w:sz w:val="26"/>
          <w:szCs w:val="26"/>
          <w:cs/>
        </w:rPr>
        <w:t xml:space="preserve"> </w:t>
      </w:r>
      <w:r w:rsidRPr="00B30F82">
        <w:rPr>
          <w:rFonts w:ascii="UN-Abhaya" w:hAnsi="UN-Abhaya" w:cs="UN-Abhaya"/>
          <w:sz w:val="26"/>
          <w:szCs w:val="26"/>
          <w:cs/>
        </w:rPr>
        <w:t xml:space="preserve">වේ. එම දානය එම ගාථාවේ දහසයෙන් කොටසක් හෝ නොවටී. මෙලෙස ධර්ම දේශනයම වචනයෙන්ද ඇසීමෙන්ද මහත් වේ. යම් පුද්ගලයෙක් බොහෝ අයට ඒ ධර්ම ශ්‍රවණය </w:t>
      </w:r>
      <w:r>
        <w:rPr>
          <w:rFonts w:ascii="UN-Abhaya" w:hAnsi="UN-Abhaya" w:cs="UN-Abhaya"/>
          <w:sz w:val="26"/>
          <w:szCs w:val="26"/>
          <w:cs/>
        </w:rPr>
        <w:t>කරන ල</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w:t>
      </w:r>
      <w:r>
        <w:rPr>
          <w:rFonts w:ascii="UN-Abhaya" w:hAnsi="UN-Abhaya" w:cs="UN-Abhaya" w:hint="cs"/>
          <w:sz w:val="26"/>
          <w:szCs w:val="26"/>
          <w:cs/>
        </w:rPr>
        <w:t xml:space="preserve"> </w:t>
      </w:r>
      <w:r w:rsidRPr="00B30F82">
        <w:rPr>
          <w:rFonts w:ascii="UN-Abhaya" w:hAnsi="UN-Abhaya" w:cs="UN-Abhaya"/>
          <w:sz w:val="26"/>
          <w:szCs w:val="26"/>
          <w:cs/>
        </w:rPr>
        <w:t>නම් එහිම අනුසස් මහත්ය. මෙබඳු පිරිසකට ප්‍රණීත පිණ්ඩපාත පාත්‍රයේ පුරවා දෙන</w:t>
      </w:r>
      <w:r>
        <w:rPr>
          <w:rFonts w:ascii="UN-Abhaya" w:hAnsi="UN-Abhaya" w:cs="UN-Abhaya" w:hint="cs"/>
          <w:sz w:val="26"/>
          <w:szCs w:val="26"/>
          <w:cs/>
        </w:rPr>
        <w:t xml:space="preserve"> </w:t>
      </w:r>
      <w:r w:rsidRPr="00B30F82">
        <w:rPr>
          <w:rFonts w:ascii="UN-Abhaya" w:hAnsi="UN-Abhaya" w:cs="UN-Abhaya"/>
          <w:sz w:val="26"/>
          <w:szCs w:val="26"/>
          <w:cs/>
        </w:rPr>
        <w:t>ලද දානයට වඩා ගිතෙල් පාත්‍රය පුරවා දෙන ලද දානයටද වඩා මහාවිහාරය වැනි මහවෙහෙරවල් ලෝහ මහා ප්‍රාසාද වැනි ප්‍ර</w:t>
      </w:r>
      <w:r>
        <w:rPr>
          <w:rFonts w:ascii="UN-Abhaya" w:hAnsi="UN-Abhaya" w:cs="UN-Abhaya"/>
          <w:sz w:val="26"/>
          <w:szCs w:val="26"/>
          <w:cs/>
        </w:rPr>
        <w:t>ාසාද සියදහස් ගණනක් කරවා දුන්නේද අනේ</w:t>
      </w:r>
      <w:r w:rsidRPr="00B30F82">
        <w:rPr>
          <w:rFonts w:ascii="UN-Abhaya" w:hAnsi="UN-Abhaya" w:cs="UN-Abhaya"/>
          <w:sz w:val="26"/>
          <w:szCs w:val="26"/>
          <w:cs/>
        </w:rPr>
        <w:t>පිඬු සිටුවරයා ආදීන් විස</w:t>
      </w:r>
      <w:r>
        <w:rPr>
          <w:rFonts w:ascii="UN-Abhaya" w:hAnsi="UN-Abhaya" w:cs="UN-Abhaya"/>
          <w:sz w:val="26"/>
          <w:szCs w:val="26"/>
          <w:cs/>
        </w:rPr>
        <w:t>ින් විහාර වෙනුවෙන් කළ පරිත්‍යාග</w:t>
      </w:r>
      <w:r w:rsidRPr="00B30F82">
        <w:rPr>
          <w:rFonts w:ascii="UN-Abhaya" w:hAnsi="UN-Abhaya" w:cs="UN-Abhaya"/>
          <w:sz w:val="26"/>
          <w:szCs w:val="26"/>
          <w:cs/>
        </w:rPr>
        <w:t>වලට</w:t>
      </w:r>
      <w:r>
        <w:rPr>
          <w:rFonts w:ascii="UN-Abhaya" w:hAnsi="UN-Abhaya" w:cs="UN-Abhaya" w:hint="cs"/>
          <w:sz w:val="26"/>
          <w:szCs w:val="26"/>
          <w:cs/>
        </w:rPr>
        <w:t xml:space="preserve"> </w:t>
      </w:r>
      <w:r w:rsidRPr="00B30F82">
        <w:rPr>
          <w:rFonts w:ascii="UN-Abhaya" w:hAnsi="UN-Abhaya" w:cs="UN-Abhaya"/>
          <w:sz w:val="26"/>
          <w:szCs w:val="26"/>
          <w:cs/>
        </w:rPr>
        <w:t>ද වඩා පිරිසයෙ</w:t>
      </w:r>
      <w:r>
        <w:rPr>
          <w:rFonts w:ascii="UN-Abhaya" w:hAnsi="UN-Abhaya" w:cs="UN-Abhaya"/>
          <w:sz w:val="26"/>
          <w:szCs w:val="26"/>
          <w:cs/>
        </w:rPr>
        <w:t>න් සතර පද ගාථාවකින් කරන ලද අනු</w:t>
      </w:r>
      <w:r>
        <w:rPr>
          <w:rFonts w:ascii="UN-Abhaya" w:hAnsi="UN-Abhaya" w:cs="UN-Abhaya" w:hint="cs"/>
          <w:sz w:val="26"/>
          <w:szCs w:val="26"/>
          <w:cs/>
        </w:rPr>
        <w:t>ශා</w:t>
      </w:r>
      <w:r w:rsidRPr="00B30F82">
        <w:rPr>
          <w:rFonts w:ascii="UN-Abhaya" w:hAnsi="UN-Abhaya" w:cs="UN-Abhaya"/>
          <w:sz w:val="26"/>
          <w:szCs w:val="26"/>
          <w:cs/>
        </w:rPr>
        <w:t>ස</w:t>
      </w:r>
      <w:r>
        <w:rPr>
          <w:rFonts w:ascii="UN-Abhaya" w:hAnsi="UN-Abhaya" w:cs="UN-Abhaya"/>
          <w:sz w:val="26"/>
          <w:szCs w:val="26"/>
          <w:cs/>
        </w:rPr>
        <w:t>නය වශයෙන් කරන ලද ධර්ම දානයම අග</w:t>
      </w:r>
      <w:r>
        <w:rPr>
          <w:rFonts w:ascii="UN-Abhaya" w:hAnsi="UN-Abhaya" w:cs="UN-Abhaya" w:hint="cs"/>
          <w:sz w:val="26"/>
          <w:szCs w:val="26"/>
          <w:cs/>
        </w:rPr>
        <w:t>නේ</w:t>
      </w:r>
      <w:r w:rsidRPr="00B30F82">
        <w:rPr>
          <w:rFonts w:ascii="UN-Abhaya" w:hAnsi="UN-Abhaya" w:cs="UN-Abhaya"/>
          <w:sz w:val="26"/>
          <w:szCs w:val="26"/>
          <w:cs/>
        </w:rPr>
        <w:t>ය.</w:t>
      </w:r>
      <w:r>
        <w:rPr>
          <w:rFonts w:ascii="UN-Abhaya" w:hAnsi="UN-Abhaya" w:cs="UN-Abhaya"/>
          <w:sz w:val="26"/>
          <w:szCs w:val="26"/>
          <w:cs/>
        </w:rPr>
        <w:t xml:space="preserve"> ශ්‍රේෂ්ඨ ව</w:t>
      </w:r>
      <w:r>
        <w:rPr>
          <w:rFonts w:ascii="UN-Abhaya" w:hAnsi="UN-Abhaya" w:cs="UN-Abhaya" w:hint="cs"/>
          <w:sz w:val="26"/>
          <w:szCs w:val="26"/>
          <w:cs/>
        </w:rPr>
        <w:t>න්නේ</w:t>
      </w:r>
      <w:r w:rsidRPr="00B30F82">
        <w:rPr>
          <w:rFonts w:ascii="UN-Abhaya" w:hAnsi="UN-Abhaya" w:cs="UN-Abhaya"/>
          <w:sz w:val="26"/>
          <w:szCs w:val="26"/>
          <w:cs/>
        </w:rPr>
        <w:t>ය</w:t>
      </w:r>
      <w:r>
        <w:rPr>
          <w:rFonts w:ascii="UN-Abhaya" w:hAnsi="UN-Abhaya" w:cs="UN-Abhaya"/>
          <w:sz w:val="26"/>
          <w:szCs w:val="26"/>
          <w:cs/>
        </w:rPr>
        <w:t xml:space="preserve">. කුමක් නිසාද එබඳු පිං කරන්නේ </w:t>
      </w:r>
      <w:r>
        <w:rPr>
          <w:rFonts w:ascii="UN-Abhaya" w:hAnsi="UN-Abhaya" w:cs="UN-Abhaya" w:hint="cs"/>
          <w:sz w:val="26"/>
          <w:szCs w:val="26"/>
          <w:cs/>
        </w:rPr>
        <w:t>මෙ</w:t>
      </w:r>
      <w:r w:rsidRPr="00B30F82">
        <w:rPr>
          <w:rFonts w:ascii="UN-Abhaya" w:hAnsi="UN-Abhaya" w:cs="UN-Abhaya"/>
          <w:sz w:val="26"/>
          <w:szCs w:val="26"/>
          <w:cs/>
        </w:rPr>
        <w:t>බඳු ධර්ම</w:t>
      </w:r>
      <w:r>
        <w:rPr>
          <w:rFonts w:ascii="UN-Abhaya" w:hAnsi="UN-Abhaya" w:cs="UN-Abhaya" w:hint="cs"/>
          <w:sz w:val="26"/>
          <w:szCs w:val="26"/>
          <w:cs/>
        </w:rPr>
        <w:t xml:space="preserve"> </w:t>
      </w:r>
      <w:r w:rsidRPr="00B30F82">
        <w:rPr>
          <w:rFonts w:ascii="UN-Abhaya" w:hAnsi="UN-Abhaya" w:cs="UN-Abhaya"/>
          <w:sz w:val="26"/>
          <w:szCs w:val="26"/>
          <w:cs/>
        </w:rPr>
        <w:t xml:space="preserve">දේශනා ඇසීම නිසාය. නො </w:t>
      </w:r>
      <w:r>
        <w:rPr>
          <w:rFonts w:ascii="UN-Abhaya" w:hAnsi="UN-Abhaya" w:cs="UN-Abhaya"/>
          <w:sz w:val="26"/>
          <w:szCs w:val="26"/>
          <w:cs/>
        </w:rPr>
        <w:t>අසා එසේ නොකරති. ඉදින් මේ සත්ත්ව</w:t>
      </w:r>
      <w:r w:rsidRPr="00B30F82">
        <w:rPr>
          <w:rFonts w:ascii="UN-Abhaya" w:hAnsi="UN-Abhaya" w:cs="UN-Abhaya"/>
          <w:sz w:val="26"/>
          <w:szCs w:val="26"/>
          <w:cs/>
        </w:rPr>
        <w:t>යෝ ධර්මය නොඅසන්</w:t>
      </w:r>
      <w:r>
        <w:rPr>
          <w:rFonts w:ascii="UN-Abhaya" w:hAnsi="UN-Abhaya" w:cs="UN-Abhaya" w:hint="cs"/>
          <w:sz w:val="26"/>
          <w:szCs w:val="26"/>
          <w:cs/>
        </w:rPr>
        <w:t xml:space="preserve">නේ </w:t>
      </w:r>
      <w:r w:rsidRPr="00B30F82">
        <w:rPr>
          <w:rFonts w:ascii="UN-Abhaya" w:hAnsi="UN-Abhaya" w:cs="UN-Abhaya"/>
          <w:sz w:val="26"/>
          <w:szCs w:val="26"/>
          <w:cs/>
        </w:rPr>
        <w:t>න</w:t>
      </w:r>
      <w:r>
        <w:rPr>
          <w:rFonts w:ascii="UN-Abhaya" w:hAnsi="UN-Abhaya" w:cs="UN-Abhaya"/>
          <w:sz w:val="26"/>
          <w:szCs w:val="26"/>
          <w:cs/>
        </w:rPr>
        <w:t xml:space="preserve">ම් සැන්දක් පමණ බත් හෝ එපමණ කැඳවත් දන් නො දෙති. </w:t>
      </w:r>
      <w:r>
        <w:rPr>
          <w:rFonts w:ascii="UN-Abhaya" w:hAnsi="UN-Abhaya" w:cs="UN-Abhaya" w:hint="cs"/>
          <w:sz w:val="26"/>
          <w:szCs w:val="26"/>
          <w:cs/>
        </w:rPr>
        <w:t xml:space="preserve">මේ </w:t>
      </w:r>
      <w:r w:rsidRPr="00B30F82">
        <w:rPr>
          <w:rFonts w:ascii="UN-Abhaya" w:hAnsi="UN-Abhaya" w:cs="UN-Abhaya"/>
          <w:sz w:val="26"/>
          <w:szCs w:val="26"/>
          <w:cs/>
        </w:rPr>
        <w:t>කරුණ නිසා සියළු දානවලට වඩා ධ</w:t>
      </w:r>
      <w:r>
        <w:rPr>
          <w:rFonts w:ascii="UN-Abhaya" w:hAnsi="UN-Abhaya" w:cs="UN-Abhaya"/>
          <w:sz w:val="26"/>
          <w:szCs w:val="26"/>
          <w:cs/>
        </w:rPr>
        <w:t>ර්මදානයම ශ්‍රේෂ්ඨ</w:t>
      </w:r>
      <w:r>
        <w:rPr>
          <w:rFonts w:ascii="UN-Abhaya" w:hAnsi="UN-Abhaya" w:cs="UN-Abhaya" w:hint="cs"/>
          <w:sz w:val="26"/>
          <w:szCs w:val="26"/>
          <w:cs/>
        </w:rPr>
        <w:t xml:space="preserve"> </w:t>
      </w:r>
      <w:r>
        <w:rPr>
          <w:rFonts w:ascii="UN-Abhaya" w:hAnsi="UN-Abhaya" w:cs="UN-Abhaya"/>
          <w:sz w:val="26"/>
          <w:szCs w:val="26"/>
          <w:cs/>
        </w:rPr>
        <w:t xml:space="preserve">වේ. බුද්ධ - </w:t>
      </w:r>
      <w:r>
        <w:rPr>
          <w:rFonts w:ascii="UN-Abhaya" w:hAnsi="UN-Abhaya" w:cs="UN-Abhaya" w:hint="cs"/>
          <w:sz w:val="26"/>
          <w:szCs w:val="26"/>
          <w:cs/>
        </w:rPr>
        <w:t>පච්චෙක</w:t>
      </w:r>
      <w:r>
        <w:rPr>
          <w:rFonts w:ascii="UN-Abhaya" w:hAnsi="UN-Abhaya" w:cs="UN-Abhaya"/>
          <w:sz w:val="26"/>
          <w:szCs w:val="26"/>
          <w:cs/>
        </w:rPr>
        <w:t xml:space="preserve"> බුද්ධ</w:t>
      </w:r>
      <w:r w:rsidRPr="00B30F82">
        <w:rPr>
          <w:rFonts w:ascii="UN-Abhaya" w:hAnsi="UN-Abhaya" w:cs="UN-Abhaya"/>
          <w:sz w:val="26"/>
          <w:szCs w:val="26"/>
          <w:cs/>
        </w:rPr>
        <w:t>වරයන් තබා මුළු කල්පයකට වසින වැසි බිඳු ගණන් කිරීමට සමත් ප්‍රඥාවෙන් යුත් සාරිපුත්ත මහතෙරුන් ආදීන් ද තම ධර්මතාව නිසා සෝවාන් ආදී ඵලයන් අවබෝධ කර ගැනීමට නොහැකිවුහ. අස්සජි ආදී තෙරවරුන් දේශනා කරන ලද ධර්මය අසාම සෝවාන් ආදී ඵලයන්ට පත්වුහ. මෙසේ අස්සජි තෙරුන් වැන්නෝ ද</w:t>
      </w:r>
      <w:r w:rsidRPr="00B30F82">
        <w:rPr>
          <w:rFonts w:ascii="UN-Abhaya" w:hAnsi="UN-Abhaya" w:cs="UN-Abhaya"/>
          <w:sz w:val="26"/>
          <w:szCs w:val="26"/>
        </w:rPr>
        <w:t xml:space="preserve">, </w:t>
      </w:r>
      <w:r w:rsidRPr="00B30F82">
        <w:rPr>
          <w:rFonts w:ascii="UN-Abhaya" w:hAnsi="UN-Abhaya" w:cs="UN-Abhaya"/>
          <w:sz w:val="26"/>
          <w:szCs w:val="26"/>
          <w:cs/>
        </w:rPr>
        <w:t xml:space="preserve">බණ අසාම සෝවාන් වූහ. </w:t>
      </w:r>
      <w:r>
        <w:rPr>
          <w:rFonts w:ascii="UN-Abhaya" w:hAnsi="UN-Abhaya" w:cs="UN-Abhaya"/>
          <w:sz w:val="26"/>
          <w:szCs w:val="26"/>
          <w:cs/>
        </w:rPr>
        <w:t>ශාස්තෲන්</w:t>
      </w:r>
      <w:r w:rsidRPr="00B30F82">
        <w:rPr>
          <w:rFonts w:ascii="UN-Abhaya" w:hAnsi="UN-Abhaya" w:cs="UN-Abhaya"/>
          <w:sz w:val="26"/>
          <w:szCs w:val="26"/>
          <w:cs/>
        </w:rPr>
        <w:t xml:space="preserve"> ව</w:t>
      </w:r>
      <w:r>
        <w:rPr>
          <w:rFonts w:ascii="UN-Abhaya" w:hAnsi="UN-Abhaya" w:cs="UN-Abhaya"/>
          <w:sz w:val="26"/>
          <w:szCs w:val="26"/>
          <w:cs/>
        </w:rPr>
        <w:t>හන්සේගේ ධර්ම දේශනාව ශ්‍රාවක පාර</w:t>
      </w:r>
      <w:r w:rsidRPr="00B30F82">
        <w:rPr>
          <w:rFonts w:ascii="UN-Abhaya" w:hAnsi="UN-Abhaya" w:cs="UN-Abhaya"/>
          <w:sz w:val="26"/>
          <w:szCs w:val="26"/>
          <w:cs/>
        </w:rPr>
        <w:t>මී ඤාණයම සාක්ෂත් කරන්නාහ. මේ කරුණින් ද මහරජ සියලු දානයන්ට වඩා ධර්ම දානයම ශ්</w:t>
      </w:r>
      <w:r>
        <w:rPr>
          <w:rFonts w:ascii="UN-Abhaya" w:hAnsi="UN-Abhaya" w:cs="UN-Abhaya"/>
          <w:sz w:val="26"/>
          <w:szCs w:val="26"/>
          <w:cs/>
        </w:rPr>
        <w:t>‍රේෂ්ඨ</w:t>
      </w:r>
      <w:r w:rsidRPr="00B30F82">
        <w:rPr>
          <w:rFonts w:ascii="UN-Abhaya" w:hAnsi="UN-Abhaya" w:cs="UN-Abhaya"/>
          <w:sz w:val="26"/>
          <w:szCs w:val="26"/>
          <w:cs/>
        </w:rPr>
        <w:t xml:space="preserve"> වන්නේය. </w:t>
      </w:r>
      <w:r w:rsidRPr="004A533C">
        <w:rPr>
          <w:rFonts w:ascii="UN-Abhaya" w:hAnsi="UN-Abhaya" w:cs="UN-Abhaya"/>
          <w:b/>
          <w:bCs/>
          <w:sz w:val="26"/>
          <w:szCs w:val="26"/>
          <w:cs/>
        </w:rPr>
        <w:t xml:space="preserve">සබ්බං රසං ධම්ම රසො ජිනාති </w:t>
      </w:r>
      <w:r w:rsidRPr="00B30F82">
        <w:rPr>
          <w:rFonts w:ascii="UN-Abhaya" w:hAnsi="UN-Abhaya" w:cs="UN-Abhaya"/>
          <w:sz w:val="26"/>
          <w:szCs w:val="26"/>
          <w:cs/>
        </w:rPr>
        <w:t xml:space="preserve">සියළු </w:t>
      </w:r>
      <w:r>
        <w:rPr>
          <w:rFonts w:ascii="UN-Abhaya" w:hAnsi="UN-Abhaya" w:cs="UN-Abhaya" w:hint="cs"/>
          <w:sz w:val="26"/>
          <w:szCs w:val="26"/>
          <w:cs/>
        </w:rPr>
        <w:t>ස්</w:t>
      </w:r>
      <w:r w:rsidRPr="00B30F82">
        <w:rPr>
          <w:rFonts w:ascii="UN-Abhaya" w:hAnsi="UN-Abhaya" w:cs="UN-Abhaya"/>
          <w:sz w:val="26"/>
          <w:szCs w:val="26"/>
          <w:cs/>
        </w:rPr>
        <w:t>ඛන්ධ රස ආදී රසයන් අත</w:t>
      </w:r>
      <w:r>
        <w:rPr>
          <w:rFonts w:ascii="UN-Abhaya" w:hAnsi="UN-Abhaya" w:cs="UN-Abhaya"/>
          <w:sz w:val="26"/>
          <w:szCs w:val="26"/>
          <w:cs/>
        </w:rPr>
        <w:t>ුරෙන් උසස් ලෙස දෙවියන් ගේ සුධාභෝ</w:t>
      </w:r>
      <w:r w:rsidRPr="00B30F82">
        <w:rPr>
          <w:rFonts w:ascii="UN-Abhaya" w:hAnsi="UN-Abhaya" w:cs="UN-Abhaya"/>
          <w:sz w:val="26"/>
          <w:szCs w:val="26"/>
          <w:cs/>
        </w:rPr>
        <w:t xml:space="preserve">ජන රසය ද සසර වෘතයට වැටී දුක් අනුභාවයටම හේතු වේ. යම් බදු වූ සත්තිස් බෝධි පාක්ෂික </w:t>
      </w:r>
      <w:r>
        <w:rPr>
          <w:rFonts w:ascii="UN-Abhaya" w:hAnsi="UN-Abhaya" w:cs="UN-Abhaya"/>
          <w:sz w:val="26"/>
          <w:szCs w:val="26"/>
          <w:cs/>
        </w:rPr>
        <w:t>ධර්ම</w:t>
      </w:r>
      <w:r w:rsidRPr="00B30F82">
        <w:rPr>
          <w:rFonts w:ascii="UN-Abhaya" w:hAnsi="UN-Abhaya" w:cs="UN-Abhaya"/>
          <w:sz w:val="26"/>
          <w:szCs w:val="26"/>
          <w:cs/>
        </w:rPr>
        <w:t xml:space="preserve"> සංඛ්‍යාත නවලොකොත්තර ධර්ම රසයම සියළු රසයන්ට වඩා ශ්‍රේෂ්ඨය. යන්න එයින් කියවේ.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පුත්‍ර</w:t>
      </w:r>
      <w:r>
        <w:rPr>
          <w:rFonts w:ascii="UN-Abhaya" w:hAnsi="UN-Abhaya" w:cs="UN-Abhaya" w:hint="cs"/>
          <w:sz w:val="26"/>
          <w:szCs w:val="26"/>
          <w:cs/>
        </w:rPr>
        <w:t xml:space="preserve"> </w:t>
      </w:r>
      <w:r w:rsidRPr="00B30F82">
        <w:rPr>
          <w:rFonts w:ascii="UN-Abhaya" w:hAnsi="UN-Abhaya" w:cs="UN-Abhaya"/>
          <w:sz w:val="26"/>
          <w:szCs w:val="26"/>
          <w:cs/>
        </w:rPr>
        <w:t>රතිය. ධීතු</w:t>
      </w:r>
      <w:r>
        <w:rPr>
          <w:rFonts w:ascii="UN-Abhaya" w:hAnsi="UN-Abhaya" w:cs="UN-Abhaya" w:hint="cs"/>
          <w:sz w:val="26"/>
          <w:szCs w:val="26"/>
          <w:cs/>
        </w:rPr>
        <w:t xml:space="preserve"> </w:t>
      </w:r>
      <w:r w:rsidRPr="00B30F82">
        <w:rPr>
          <w:rFonts w:ascii="UN-Abhaya" w:hAnsi="UN-Abhaya" w:cs="UN-Abhaya"/>
          <w:sz w:val="26"/>
          <w:szCs w:val="26"/>
          <w:cs/>
        </w:rPr>
        <w:t>රතිය</w:t>
      </w:r>
      <w:r w:rsidRPr="00B30F82">
        <w:rPr>
          <w:rFonts w:ascii="UN-Abhaya" w:hAnsi="UN-Abhaya" w:cs="UN-Abhaya"/>
          <w:sz w:val="26"/>
          <w:szCs w:val="26"/>
        </w:rPr>
        <w:t xml:space="preserve">, </w:t>
      </w:r>
      <w:r w:rsidRPr="00B30F82">
        <w:rPr>
          <w:rFonts w:ascii="UN-Abhaya" w:hAnsi="UN-Abhaya" w:cs="UN-Abhaya"/>
          <w:sz w:val="26"/>
          <w:szCs w:val="26"/>
          <w:cs/>
        </w:rPr>
        <w:t>ධාන්‍ය රතිය</w:t>
      </w:r>
      <w:r w:rsidRPr="00B30F82">
        <w:rPr>
          <w:rFonts w:ascii="UN-Abhaya" w:hAnsi="UN-Abhaya" w:cs="UN-Abhaya"/>
          <w:sz w:val="26"/>
          <w:szCs w:val="26"/>
        </w:rPr>
        <w:t xml:space="preserve">, </w:t>
      </w:r>
      <w:r w:rsidRPr="00B30F82">
        <w:rPr>
          <w:rFonts w:ascii="UN-Abhaya" w:hAnsi="UN-Abhaya" w:cs="UN-Abhaya"/>
          <w:sz w:val="26"/>
          <w:szCs w:val="26"/>
          <w:cs/>
        </w:rPr>
        <w:t>ස්ත්‍රී රතිය. ධන රතිය. නැටුම් ගැයුම්</w:t>
      </w:r>
      <w:r w:rsidRPr="00B30F82">
        <w:rPr>
          <w:rFonts w:ascii="UN-Abhaya" w:hAnsi="UN-Abhaya" w:cs="UN-Abhaya"/>
          <w:sz w:val="26"/>
          <w:szCs w:val="26"/>
        </w:rPr>
        <w:t xml:space="preserve">, </w:t>
      </w:r>
      <w:r w:rsidRPr="00B30F82">
        <w:rPr>
          <w:rFonts w:ascii="UN-Abhaya" w:hAnsi="UN-Abhaya" w:cs="UN-Abhaya"/>
          <w:sz w:val="26"/>
          <w:szCs w:val="26"/>
          <w:cs/>
        </w:rPr>
        <w:t>වාදන ආදී අනේක රති තිබේ. මේ සියලු රතී</w:t>
      </w:r>
      <w:r>
        <w:rPr>
          <w:rFonts w:ascii="UN-Abhaya" w:hAnsi="UN-Abhaya" w:cs="UN-Abhaya"/>
          <w:sz w:val="26"/>
          <w:szCs w:val="26"/>
          <w:cs/>
        </w:rPr>
        <w:t xml:space="preserve"> සංසාර</w:t>
      </w:r>
      <w:r>
        <w:rPr>
          <w:rFonts w:ascii="UN-Abhaya" w:hAnsi="UN-Abhaya" w:cs="UN-Abhaya" w:hint="cs"/>
          <w:sz w:val="26"/>
          <w:szCs w:val="26"/>
          <w:cs/>
        </w:rPr>
        <w:t xml:space="preserve"> </w:t>
      </w:r>
      <w:r>
        <w:rPr>
          <w:rFonts w:ascii="UN-Abhaya" w:hAnsi="UN-Abhaya" w:cs="UN-Abhaya"/>
          <w:sz w:val="26"/>
          <w:szCs w:val="26"/>
          <w:cs/>
        </w:rPr>
        <w:t>වට්ට</w:t>
      </w:r>
      <w:r w:rsidRPr="00B30F82">
        <w:rPr>
          <w:rFonts w:ascii="UN-Abhaya" w:hAnsi="UN-Abhaya" w:cs="UN-Abhaya"/>
          <w:sz w:val="26"/>
          <w:szCs w:val="26"/>
          <w:cs/>
        </w:rPr>
        <w:t>යේ වැටී දුක් ඇති කිරීමට හේතුවේ. යම් කෙනෙක් ධර්මය අසයි</w:t>
      </w:r>
      <w:r>
        <w:rPr>
          <w:rFonts w:ascii="UN-Abhaya" w:hAnsi="UN-Abhaya" w:cs="UN-Abhaya" w:hint="cs"/>
          <w:sz w:val="26"/>
          <w:szCs w:val="26"/>
          <w:cs/>
        </w:rPr>
        <w:t xml:space="preserve"> </w:t>
      </w:r>
      <w:r w:rsidRPr="00B30F82">
        <w:rPr>
          <w:rFonts w:ascii="UN-Abhaya" w:hAnsi="UN-Abhaya" w:cs="UN-Abhaya"/>
          <w:sz w:val="26"/>
          <w:szCs w:val="26"/>
          <w:cs/>
        </w:rPr>
        <w:t>නම් හෝ කියයි</w:t>
      </w:r>
      <w:r>
        <w:rPr>
          <w:rFonts w:ascii="UN-Abhaya" w:hAnsi="UN-Abhaya" w:cs="UN-Abhaya" w:hint="cs"/>
          <w:sz w:val="26"/>
          <w:szCs w:val="26"/>
          <w:cs/>
        </w:rPr>
        <w:t xml:space="preserve"> </w:t>
      </w:r>
      <w:r>
        <w:rPr>
          <w:rFonts w:ascii="UN-Abhaya" w:hAnsi="UN-Abhaya" w:cs="UN-Abhaya"/>
          <w:sz w:val="26"/>
          <w:szCs w:val="26"/>
          <w:cs/>
        </w:rPr>
        <w:t>නම් හෝ කියවයි නම් ඇතු</w:t>
      </w:r>
      <w:r>
        <w:rPr>
          <w:rFonts w:ascii="UN-Abhaya" w:hAnsi="UN-Abhaya" w:cs="UN-Abhaya" w:hint="cs"/>
          <w:sz w:val="26"/>
          <w:szCs w:val="26"/>
          <w:cs/>
        </w:rPr>
        <w:t>ළ</w:t>
      </w:r>
      <w:r w:rsidRPr="00B30F82">
        <w:rPr>
          <w:rFonts w:ascii="UN-Abhaya" w:hAnsi="UN-Abhaya" w:cs="UN-Abhaya"/>
          <w:sz w:val="26"/>
          <w:szCs w:val="26"/>
          <w:cs/>
        </w:rPr>
        <w:t>ත ඇතිවන ප්‍රීතිය උද</w:t>
      </w:r>
      <w:r>
        <w:rPr>
          <w:rFonts w:ascii="UN-Abhaya" w:hAnsi="UN-Abhaya" w:cs="UN-Abhaya" w:hint="cs"/>
          <w:sz w:val="26"/>
          <w:szCs w:val="26"/>
          <w:cs/>
        </w:rPr>
        <w:t>ග්ග</w:t>
      </w:r>
      <w:r w:rsidRPr="00B30F82">
        <w:rPr>
          <w:rFonts w:ascii="UN-Abhaya" w:hAnsi="UN-Abhaya" w:cs="UN-Abhaya"/>
          <w:sz w:val="26"/>
          <w:szCs w:val="26"/>
          <w:cs/>
        </w:rPr>
        <w:t>භාවය ඇති</w:t>
      </w:r>
      <w:r>
        <w:rPr>
          <w:rFonts w:ascii="UN-Abhaya" w:hAnsi="UN-Abhaya" w:cs="UN-Abhaya" w:hint="cs"/>
          <w:sz w:val="26"/>
          <w:szCs w:val="26"/>
          <w:cs/>
        </w:rPr>
        <w:t xml:space="preserve"> </w:t>
      </w:r>
      <w:r w:rsidRPr="00B30F82">
        <w:rPr>
          <w:rFonts w:ascii="UN-Abhaya" w:hAnsi="UN-Abhaya" w:cs="UN-Abhaya"/>
          <w:sz w:val="26"/>
          <w:szCs w:val="26"/>
          <w:cs/>
        </w:rPr>
        <w:t>කරයි. ක</w:t>
      </w:r>
      <w:r>
        <w:rPr>
          <w:rFonts w:ascii="UN-Abhaya" w:hAnsi="UN-Abhaya" w:cs="UN-Abhaya"/>
          <w:sz w:val="26"/>
          <w:szCs w:val="26"/>
          <w:cs/>
        </w:rPr>
        <w:t>ඳු</w:t>
      </w:r>
      <w:r>
        <w:rPr>
          <w:rFonts w:ascii="UN-Abhaya" w:hAnsi="UN-Abhaya" w:cs="UN-Abhaya" w:hint="cs"/>
          <w:sz w:val="26"/>
          <w:szCs w:val="26"/>
          <w:cs/>
        </w:rPr>
        <w:t>ළු</w:t>
      </w:r>
      <w:r w:rsidRPr="00B30F82">
        <w:rPr>
          <w:rFonts w:ascii="UN-Abhaya" w:hAnsi="UN-Abhaya" w:cs="UN-Abhaya"/>
          <w:sz w:val="26"/>
          <w:szCs w:val="26"/>
          <w:cs/>
        </w:rPr>
        <w:t xml:space="preserve"> ඇති</w:t>
      </w:r>
      <w:r>
        <w:rPr>
          <w:rFonts w:ascii="UN-Abhaya" w:hAnsi="UN-Abhaya" w:cs="UN-Abhaya" w:hint="cs"/>
          <w:sz w:val="26"/>
          <w:szCs w:val="26"/>
          <w:cs/>
        </w:rPr>
        <w:t xml:space="preserve"> </w:t>
      </w:r>
      <w:r w:rsidRPr="00B30F82">
        <w:rPr>
          <w:rFonts w:ascii="UN-Abhaya" w:hAnsi="UN-Abhaya" w:cs="UN-Abhaya"/>
          <w:sz w:val="26"/>
          <w:szCs w:val="26"/>
          <w:cs/>
        </w:rPr>
        <w:t xml:space="preserve">වේ. </w:t>
      </w:r>
      <w:r>
        <w:rPr>
          <w:rFonts w:ascii="UN-Abhaya" w:hAnsi="UN-Abhaya" w:cs="UN-Abhaya"/>
          <w:sz w:val="26"/>
          <w:szCs w:val="26"/>
          <w:cs/>
        </w:rPr>
        <w:t>ලොමු ඩැහැ ගැනීම කෙරෙයි. සංසාර ව</w:t>
      </w:r>
      <w:r>
        <w:rPr>
          <w:rFonts w:ascii="UN-Abhaya" w:hAnsi="UN-Abhaya" w:cs="UN-Abhaya" w:hint="cs"/>
          <w:sz w:val="26"/>
          <w:szCs w:val="26"/>
          <w:cs/>
        </w:rPr>
        <w:t>ට්</w:t>
      </w:r>
      <w:r>
        <w:rPr>
          <w:rFonts w:ascii="UN-Abhaya" w:hAnsi="UN-Abhaya" w:cs="UN-Abhaya"/>
          <w:sz w:val="26"/>
          <w:szCs w:val="26"/>
          <w:cs/>
        </w:rPr>
        <w:t>ටය අවසන් කර අ</w:t>
      </w:r>
      <w:r>
        <w:rPr>
          <w:rFonts w:ascii="UN-Abhaya" w:hAnsi="UN-Abhaya" w:cs="UN-Abhaya" w:hint="cs"/>
          <w:sz w:val="26"/>
          <w:szCs w:val="26"/>
          <w:cs/>
        </w:rPr>
        <w:t>ර්</w:t>
      </w:r>
      <w:r w:rsidRPr="00B30F82">
        <w:rPr>
          <w:rFonts w:ascii="UN-Abhaya" w:hAnsi="UN-Abhaya" w:cs="UN-Abhaya"/>
          <w:sz w:val="26"/>
          <w:szCs w:val="26"/>
          <w:cs/>
        </w:rPr>
        <w:t>හත්වයට පත්කරවයි. එනිසා ධර්ම රතිය ශ්‍රේෂ</w:t>
      </w:r>
      <w:r>
        <w:rPr>
          <w:rFonts w:ascii="UN-Abhaya" w:hAnsi="UN-Abhaya" w:cs="UN-Abhaya"/>
          <w:sz w:val="26"/>
          <w:szCs w:val="26"/>
          <w:cs/>
        </w:rPr>
        <w:t>්ඨ</w:t>
      </w:r>
      <w:r>
        <w:rPr>
          <w:rFonts w:ascii="UN-Abhaya" w:hAnsi="UN-Abhaya" w:cs="UN-Abhaya" w:hint="cs"/>
          <w:sz w:val="26"/>
          <w:szCs w:val="26"/>
          <w:cs/>
        </w:rPr>
        <w:t xml:space="preserve"> </w:t>
      </w:r>
      <w:r>
        <w:rPr>
          <w:rFonts w:ascii="UN-Abhaya" w:hAnsi="UN-Abhaya" w:cs="UN-Abhaya"/>
          <w:sz w:val="26"/>
          <w:szCs w:val="26"/>
          <w:cs/>
        </w:rPr>
        <w:t xml:space="preserve">වේ. </w:t>
      </w:r>
      <w:r w:rsidRPr="004A533C">
        <w:rPr>
          <w:rFonts w:ascii="UN-Abhaya" w:hAnsi="UN-Abhaya" w:cs="UN-Abhaya"/>
          <w:b/>
          <w:bCs/>
          <w:sz w:val="26"/>
          <w:szCs w:val="26"/>
          <w:cs/>
        </w:rPr>
        <w:t>සබ්බං ර</w:t>
      </w:r>
      <w:r w:rsidRPr="004A533C">
        <w:rPr>
          <w:rFonts w:ascii="UN-Abhaya" w:hAnsi="UN-Abhaya" w:cs="UN-Abhaya" w:hint="cs"/>
          <w:b/>
          <w:bCs/>
          <w:sz w:val="26"/>
          <w:szCs w:val="26"/>
          <w:cs/>
        </w:rPr>
        <w:t>ති</w:t>
      </w:r>
      <w:r w:rsidRPr="004A533C">
        <w:rPr>
          <w:rFonts w:ascii="UN-Abhaya" w:hAnsi="UN-Abhaya" w:cs="UN-Abhaya"/>
          <w:b/>
          <w:bCs/>
          <w:sz w:val="26"/>
          <w:szCs w:val="26"/>
          <w:cs/>
        </w:rPr>
        <w:t>ං ධම්ම රති ජිනාති</w:t>
      </w:r>
      <w:r w:rsidRPr="00B30F82">
        <w:rPr>
          <w:rFonts w:ascii="UN-Abhaya" w:hAnsi="UN-Abhaya" w:cs="UN-Abhaya"/>
          <w:sz w:val="26"/>
          <w:szCs w:val="26"/>
          <w:cs/>
        </w:rPr>
        <w:t xml:space="preserve"> යනුවෙන් කීහ. තෘෂ්ණාව නැති කිරීම වනාහී. තෘෂ්ණ</w:t>
      </w:r>
      <w:r>
        <w:rPr>
          <w:rFonts w:ascii="UN-Abhaya" w:hAnsi="UN-Abhaya" w:cs="UN-Abhaya"/>
          <w:sz w:val="26"/>
          <w:szCs w:val="26"/>
          <w:cs/>
        </w:rPr>
        <w:t>ාව නැති කිරීමෙන් උපදින්නා</w:t>
      </w:r>
      <w:r>
        <w:rPr>
          <w:rFonts w:ascii="UN-Abhaya" w:hAnsi="UN-Abhaya" w:cs="UN-Abhaya" w:hint="cs"/>
          <w:sz w:val="26"/>
          <w:szCs w:val="26"/>
          <w:cs/>
        </w:rPr>
        <w:t xml:space="preserve"> </w:t>
      </w:r>
      <w:r>
        <w:rPr>
          <w:rFonts w:ascii="UN-Abhaya" w:hAnsi="UN-Abhaya" w:cs="UN-Abhaya"/>
          <w:sz w:val="26"/>
          <w:szCs w:val="26"/>
          <w:cs/>
        </w:rPr>
        <w:t>වූ අර්</w:t>
      </w:r>
      <w:r>
        <w:rPr>
          <w:rFonts w:ascii="UN-Abhaya" w:hAnsi="UN-Abhaya" w:cs="UN-Abhaya" w:hint="cs"/>
          <w:sz w:val="26"/>
          <w:szCs w:val="26"/>
          <w:cs/>
        </w:rPr>
        <w:t>හ</w:t>
      </w:r>
      <w:r w:rsidRPr="00B30F82">
        <w:rPr>
          <w:rFonts w:ascii="UN-Abhaya" w:hAnsi="UN-Abhaya" w:cs="UN-Abhaya"/>
          <w:sz w:val="26"/>
          <w:szCs w:val="26"/>
          <w:cs/>
        </w:rPr>
        <w:t xml:space="preserve">ත් බව සියලු සංසාර වෘත්ත දුඃඛයන් මැඩ පවත්වන බැවින් සියල්ලටම ශ්‍රේෂ්ඨ වේ </w:t>
      </w:r>
      <w:r w:rsidRPr="004A533C">
        <w:rPr>
          <w:rFonts w:ascii="UN-Abhaya" w:hAnsi="UN-Abhaya" w:cs="UN-Abhaya"/>
          <w:b/>
          <w:bCs/>
          <w:sz w:val="26"/>
          <w:szCs w:val="26"/>
          <w:cs/>
        </w:rPr>
        <w:t xml:space="preserve">"තණ්හක්ඛයො සබ්බ දුක්ඛං ජිනාති” </w:t>
      </w:r>
      <w:r w:rsidRPr="00B30F82">
        <w:rPr>
          <w:rFonts w:ascii="UN-Abhaya" w:hAnsi="UN-Abhaya" w:cs="UN-Abhaya"/>
          <w:sz w:val="26"/>
          <w:szCs w:val="26"/>
          <w:cs/>
        </w:rPr>
        <w:t xml:space="preserve">යන්න එහෙයින් කියන ලදී. මෙසේ </w:t>
      </w:r>
      <w:r>
        <w:rPr>
          <w:rFonts w:ascii="UN-Abhaya" w:hAnsi="UN-Abhaya" w:cs="UN-Abhaya"/>
          <w:sz w:val="26"/>
          <w:szCs w:val="26"/>
          <w:cs/>
        </w:rPr>
        <w:t>ශාස්තෲන්</w:t>
      </w:r>
      <w:r w:rsidRPr="00B30F82">
        <w:rPr>
          <w:rFonts w:ascii="UN-Abhaya" w:hAnsi="UN-Abhaya" w:cs="UN-Abhaya"/>
          <w:sz w:val="26"/>
          <w:szCs w:val="26"/>
          <w:cs/>
        </w:rPr>
        <w:t xml:space="preserve"> වහන්සේ මෙම ගාථාවේ අර්ථය පැහැදිලි </w:t>
      </w:r>
      <w:r>
        <w:rPr>
          <w:rFonts w:ascii="UN-Abhaya" w:hAnsi="UN-Abhaya" w:cs="UN-Abhaya"/>
          <w:sz w:val="26"/>
          <w:szCs w:val="26"/>
          <w:cs/>
        </w:rPr>
        <w:t>කරන</w:t>
      </w:r>
      <w:r w:rsidRPr="00B30F82">
        <w:rPr>
          <w:rFonts w:ascii="UN-Abhaya" w:hAnsi="UN-Abhaya" w:cs="UN-Abhaya"/>
          <w:sz w:val="26"/>
          <w:szCs w:val="26"/>
          <w:cs/>
        </w:rPr>
        <w:t xml:space="preserve">විට </w:t>
      </w:r>
      <w:r>
        <w:rPr>
          <w:rFonts w:ascii="UN-Abhaya" w:hAnsi="UN-Abhaya" w:cs="UN-Abhaya"/>
          <w:sz w:val="26"/>
          <w:szCs w:val="26"/>
          <w:cs/>
        </w:rPr>
        <w:t>අසුහාර දාහසක් ප්‍රාණීන්ට ධර්මාව</w:t>
      </w:r>
      <w:r w:rsidRPr="00B30F82">
        <w:rPr>
          <w:rFonts w:ascii="UN-Abhaya" w:hAnsi="UN-Abhaya" w:cs="UN-Abhaya"/>
          <w:sz w:val="26"/>
          <w:szCs w:val="26"/>
          <w:cs/>
        </w:rPr>
        <w:t>බෝධය සිදුවිය. සක් දෙවිඳු</w:t>
      </w:r>
      <w:r>
        <w:rPr>
          <w:rFonts w:ascii="UN-Abhaya" w:hAnsi="UN-Abhaya" w:cs="UN-Abhaya" w:hint="cs"/>
          <w:sz w:val="26"/>
          <w:szCs w:val="26"/>
          <w:cs/>
        </w:rPr>
        <w:t xml:space="preserve"> </w:t>
      </w:r>
      <w:r w:rsidRPr="00B30F82">
        <w:rPr>
          <w:rFonts w:ascii="UN-Abhaya" w:hAnsi="UN-Abhaya" w:cs="UN-Abhaya"/>
          <w:sz w:val="26"/>
          <w:szCs w:val="26"/>
          <w:cs/>
        </w:rPr>
        <w:t>ද ධර්මය අසා බුදුන් වැඳ මෙලෙස පැවසුවේය. ස්වාමීනි මෙතරම් උතුම් ධර්ම දානයෙන් අපට ප්‍රාප්තිය නො දෙත්ද</w:t>
      </w:r>
      <w:r w:rsidRPr="00B30F82">
        <w:rPr>
          <w:rFonts w:ascii="UN-Abhaya" w:hAnsi="UN-Abhaya" w:cs="UN-Abhaya"/>
          <w:sz w:val="26"/>
          <w:szCs w:val="26"/>
        </w:rPr>
        <w:t xml:space="preserve">? </w:t>
      </w:r>
      <w:r w:rsidRPr="00B30F82">
        <w:rPr>
          <w:rFonts w:ascii="UN-Abhaya" w:hAnsi="UN-Abhaya" w:cs="UN-Abhaya"/>
          <w:sz w:val="26"/>
          <w:szCs w:val="26"/>
          <w:cs/>
        </w:rPr>
        <w:t>ඉන්පසු භික්ෂු සංඝයාට කථා කොට ප්‍රාප්තිය දෙනු</w:t>
      </w:r>
      <w:r>
        <w:rPr>
          <w:rFonts w:ascii="UN-Abhaya" w:hAnsi="UN-Abhaya" w:cs="UN-Abhaya" w:hint="cs"/>
          <w:sz w:val="26"/>
          <w:szCs w:val="26"/>
          <w:cs/>
        </w:rPr>
        <w:t xml:space="preserve"> </w:t>
      </w:r>
      <w:r w:rsidRPr="00B30F82">
        <w:rPr>
          <w:rFonts w:ascii="UN-Abhaya" w:hAnsi="UN-Abhaya" w:cs="UN-Abhaya"/>
          <w:sz w:val="26"/>
          <w:szCs w:val="26"/>
          <w:cs/>
        </w:rPr>
        <w:t>මැනව. බුදුහු ඔහුගේ වචනය අසා භික්ෂු සංඝයා රැ</w:t>
      </w:r>
      <w:r>
        <w:rPr>
          <w:rFonts w:ascii="UN-Abhaya" w:hAnsi="UN-Abhaya" w:cs="UN-Abhaya"/>
          <w:sz w:val="26"/>
          <w:szCs w:val="26"/>
          <w:cs/>
        </w:rPr>
        <w:t>ස් කරවා මහණෙනි අද පටන් මහා ධර්ම</w:t>
      </w:r>
      <w:r w:rsidRPr="00B30F82">
        <w:rPr>
          <w:rFonts w:ascii="UN-Abhaya" w:hAnsi="UN-Abhaya" w:cs="UN-Abhaya"/>
          <w:sz w:val="26"/>
          <w:szCs w:val="26"/>
          <w:cs/>
        </w:rPr>
        <w:t xml:space="preserve">යකින් හෝ ප්‍රකෘති ධර්ම ශ්‍රවණයක් හෝ උපනිශ්‍රිත කථාවක් හෝ යටත් පිරිසයෙන් අනුමෝදනයක් හෝ කියා සියලු </w:t>
      </w:r>
      <w:r>
        <w:rPr>
          <w:rFonts w:ascii="UN-Abhaya" w:hAnsi="UN-Abhaya" w:cs="UN-Abhaya"/>
          <w:sz w:val="26"/>
          <w:szCs w:val="26"/>
          <w:cs/>
        </w:rPr>
        <w:t>සත්ත්වයන්</w:t>
      </w:r>
      <w:r w:rsidRPr="00B30F82">
        <w:rPr>
          <w:rFonts w:ascii="UN-Abhaya" w:hAnsi="UN-Abhaya" w:cs="UN-Abhaya"/>
          <w:sz w:val="26"/>
          <w:szCs w:val="26"/>
          <w:cs/>
        </w:rPr>
        <w:t xml:space="preserve">ට පින් අනුමෝදන් කරන්නැයි වදාළහ.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1846B0" w:rsidRDefault="004F24A4" w:rsidP="004F24A4">
      <w:pPr>
        <w:pStyle w:val="Heading1"/>
        <w:spacing w:after="240"/>
        <w:rPr>
          <w:rFonts w:ascii="UN-Abhaya" w:hAnsi="UN-Abhaya" w:cs="UN-Abhaya"/>
          <w:color w:val="auto"/>
        </w:rPr>
      </w:pPr>
      <w:r w:rsidRPr="001846B0">
        <w:rPr>
          <w:rFonts w:ascii="UN-Abhaya" w:hAnsi="UN-Abhaya" w:cs="UN-Abhaya"/>
          <w:color w:val="auto"/>
        </w:rPr>
        <w:t>24</w:t>
      </w:r>
      <w:r w:rsidRPr="001846B0">
        <w:rPr>
          <w:rFonts w:ascii="UN-Abhaya" w:hAnsi="UN-Abhaya" w:cs="UN-Abhaya"/>
          <w:color w:val="auto"/>
          <w:rtl/>
          <w:cs/>
        </w:rPr>
        <w:t>-</w:t>
      </w:r>
      <w:r w:rsidRPr="001846B0">
        <w:rPr>
          <w:rFonts w:ascii="UN-Abhaya" w:hAnsi="UN-Abhaya" w:cs="UN-Abhaya"/>
          <w:color w:val="auto"/>
        </w:rPr>
        <w:t xml:space="preserve">11 </w:t>
      </w:r>
      <w:r w:rsidRPr="001846B0">
        <w:rPr>
          <w:rFonts w:ascii="UN-Abhaya" w:hAnsi="UN-Abhaya" w:cs="UN-Abhaya"/>
          <w:color w:val="auto"/>
          <w:cs/>
          <w:lang w:bidi="si-LK"/>
        </w:rPr>
        <w:t>අපුත්තක සිටුවරයා පිළිබඳ කථා පුවත</w:t>
      </w:r>
    </w:p>
    <w:p w:rsidR="004F24A4" w:rsidRPr="00B30F82" w:rsidRDefault="004F24A4" w:rsidP="004F24A4">
      <w:pPr>
        <w:pStyle w:val="PlainText"/>
        <w:spacing w:after="240"/>
        <w:jc w:val="both"/>
        <w:rPr>
          <w:rFonts w:ascii="UN-Abhaya" w:hAnsi="UN-Abhaya" w:cs="UN-Abhaya"/>
          <w:sz w:val="26"/>
          <w:szCs w:val="26"/>
        </w:rPr>
      </w:pPr>
      <w:r w:rsidRPr="003D0878">
        <w:rPr>
          <w:rFonts w:ascii="UN-Abhaya" w:hAnsi="UN-Abhaya" w:cs="UN-Abhaya"/>
          <w:b/>
          <w:bCs/>
          <w:sz w:val="26"/>
          <w:szCs w:val="26"/>
        </w:rPr>
        <w:t>"</w:t>
      </w:r>
      <w:r w:rsidRPr="003D0878">
        <w:rPr>
          <w:rFonts w:ascii="UN-Abhaya" w:hAnsi="UN-Abhaya" w:cs="UN-Abhaya"/>
          <w:b/>
          <w:bCs/>
          <w:sz w:val="26"/>
          <w:szCs w:val="26"/>
          <w:cs/>
        </w:rPr>
        <w:t>හන</w:t>
      </w:r>
      <w:r w:rsidRPr="003D0878">
        <w:rPr>
          <w:rFonts w:ascii="UN-Abhaya" w:hAnsi="UN-Abhaya" w:cs="UN-Abhaya" w:hint="cs"/>
          <w:b/>
          <w:bCs/>
          <w:sz w:val="26"/>
          <w:szCs w:val="26"/>
          <w:cs/>
        </w:rPr>
        <w:t>න්</w:t>
      </w:r>
      <w:r w:rsidRPr="003D0878">
        <w:rPr>
          <w:rFonts w:ascii="UN-Abhaya" w:hAnsi="UN-Abhaya" w:cs="UN-Abhaya"/>
          <w:b/>
          <w:bCs/>
          <w:sz w:val="26"/>
          <w:szCs w:val="26"/>
          <w:cs/>
        </w:rPr>
        <w:t>ති භෝගා”</w:t>
      </w:r>
      <w:r w:rsidRPr="00B30F82">
        <w:rPr>
          <w:rFonts w:ascii="UN-Abhaya" w:hAnsi="UN-Abhaya" w:cs="UN-Abhaya"/>
          <w:sz w:val="26"/>
          <w:szCs w:val="26"/>
          <w:cs/>
        </w:rPr>
        <w:t xml:space="preserve"> යන මේ ධර්මදේශනය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අපුත්තක සිටුවරයා නිමිති කරගෙන දේශනා කළහ. සැවැත්</w:t>
      </w:r>
      <w:r>
        <w:rPr>
          <w:rFonts w:ascii="UN-Abhaya" w:hAnsi="UN-Abhaya" w:cs="UN-Abhaya" w:hint="cs"/>
          <w:sz w:val="26"/>
          <w:szCs w:val="26"/>
          <w:cs/>
        </w:rPr>
        <w:t xml:space="preserve"> </w:t>
      </w:r>
      <w:r w:rsidRPr="00B30F82">
        <w:rPr>
          <w:rFonts w:ascii="UN-Abhaya" w:hAnsi="UN-Abhaya" w:cs="UN-Abhaya"/>
          <w:sz w:val="26"/>
          <w:szCs w:val="26"/>
          <w:cs/>
        </w:rPr>
        <w:t>නුවර සිටි දූ දරුවන් නැති සිටුවරයා කළුරිය කළ බව අ</w:t>
      </w:r>
      <w:r>
        <w:rPr>
          <w:rFonts w:ascii="UN-Abhaya" w:hAnsi="UN-Abhaya" w:cs="UN-Abhaya"/>
          <w:sz w:val="26"/>
          <w:szCs w:val="26"/>
          <w:cs/>
        </w:rPr>
        <w:t>සා පසේනදී කොසොල් රජු අපුත්තක</w:t>
      </w:r>
      <w:r w:rsidRPr="00B30F82">
        <w:rPr>
          <w:rFonts w:ascii="UN-Abhaya" w:hAnsi="UN-Abhaya" w:cs="UN-Abhaya"/>
          <w:sz w:val="26"/>
          <w:szCs w:val="26"/>
          <w:cs/>
        </w:rPr>
        <w:t>ගේ ධනය කොට</w:t>
      </w:r>
      <w:r>
        <w:rPr>
          <w:rFonts w:ascii="UN-Abhaya" w:hAnsi="UN-Abhaya" w:cs="UN-Abhaya" w:hint="cs"/>
          <w:sz w:val="26"/>
          <w:szCs w:val="26"/>
          <w:cs/>
        </w:rPr>
        <w:t>ස</w:t>
      </w:r>
      <w:r w:rsidRPr="00B30F82">
        <w:rPr>
          <w:rFonts w:ascii="UN-Abhaya" w:hAnsi="UN-Abhaya" w:cs="UN-Abhaya"/>
          <w:sz w:val="26"/>
          <w:szCs w:val="26"/>
          <w:cs/>
        </w:rPr>
        <w:t xml:space="preserve"> ලැබේ</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යි විමසා රජුට බව දැනගෙන දින හතකින් ඔහුගේ නිවසින් ධනය රාජමන්දිරයට ගෙන්වා ගෙන බුදුවෙත එළඹ සිටිවිට</w:t>
      </w:r>
      <w:r w:rsidRPr="00B30F82">
        <w:rPr>
          <w:rFonts w:ascii="UN-Abhaya" w:hAnsi="UN-Abhaya" w:cs="UN-Abhaya"/>
          <w:sz w:val="26"/>
          <w:szCs w:val="26"/>
        </w:rPr>
        <w:t xml:space="preserve">, </w:t>
      </w:r>
      <w:r w:rsidRPr="00B30F82">
        <w:rPr>
          <w:rFonts w:ascii="UN-Abhaya" w:hAnsi="UN-Abhaya" w:cs="UN-Abhaya"/>
          <w:sz w:val="26"/>
          <w:szCs w:val="26"/>
          <w:cs/>
        </w:rPr>
        <w:t xml:space="preserve">බුදුහු ඇයි මහරජ මේ මහදවල් කොහි සිට ආවේදැයි විමසුවිට ස්වාමීනි සැවැත් නුවර සිටුගෘහපතියා කළුරිය කළේය. දරුවන් නොමැති ඔහුගේ වස්තුව රාජ මන්දිරයට ගෙනවුත් මම මෙහි ආවෙමියි පැවසීය. සියල්ල සුත්‍රයේ සඳහන් පරිදි දැනගත යුතුය.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සිටුවරයා වනාහි රන් තැට</w:t>
      </w:r>
      <w:r>
        <w:rPr>
          <w:rFonts w:ascii="UN-Abhaya" w:hAnsi="UN-Abhaya" w:cs="UN-Abhaya"/>
          <w:sz w:val="26"/>
          <w:szCs w:val="26"/>
          <w:cs/>
        </w:rPr>
        <w:t>ියක ඉතා රස ආහාර භෝජන ගෙනදුන්විට</w:t>
      </w:r>
      <w:r w:rsidRPr="00B30F82">
        <w:rPr>
          <w:rFonts w:ascii="UN-Abhaya" w:hAnsi="UN-Abhaya" w:cs="UN-Abhaya"/>
          <w:sz w:val="26"/>
          <w:szCs w:val="26"/>
          <w:cs/>
        </w:rPr>
        <w:t xml:space="preserve">මේවා මිනිසුන් අනුභව </w:t>
      </w:r>
      <w:r>
        <w:rPr>
          <w:rFonts w:ascii="UN-Abhaya" w:hAnsi="UN-Abhaya" w:cs="UN-Abhaya"/>
          <w:sz w:val="26"/>
          <w:szCs w:val="26"/>
          <w:cs/>
        </w:rPr>
        <w:t>කරන්නේ</w:t>
      </w:r>
      <w:r w:rsidRPr="00B30F82">
        <w:rPr>
          <w:rFonts w:ascii="UN-Abhaya" w:hAnsi="UN-Abhaya" w:cs="UN-Abhaya"/>
          <w:sz w:val="26"/>
          <w:szCs w:val="26"/>
        </w:rPr>
        <w:t xml:space="preserve">? </w:t>
      </w:r>
      <w:r w:rsidRPr="00B30F82">
        <w:rPr>
          <w:rFonts w:ascii="UN-Abhaya" w:hAnsi="UN-Abhaya" w:cs="UN-Abhaya"/>
          <w:sz w:val="26"/>
          <w:szCs w:val="26"/>
          <w:cs/>
        </w:rPr>
        <w:t xml:space="preserve">ඇයි ඔබ මා සමග මේ ගෙයි ක්‍රීඩා </w:t>
      </w:r>
      <w:r>
        <w:rPr>
          <w:rFonts w:ascii="UN-Abhaya" w:hAnsi="UN-Abhaya" w:cs="UN-Abhaya"/>
          <w:sz w:val="26"/>
          <w:szCs w:val="26"/>
          <w:cs/>
        </w:rPr>
        <w:t>කරන්නේ</w:t>
      </w:r>
      <w:r w:rsidRPr="00B30F82">
        <w:rPr>
          <w:rFonts w:ascii="UN-Abhaya" w:hAnsi="UN-Abhaya" w:cs="UN-Abhaya"/>
          <w:sz w:val="26"/>
          <w:szCs w:val="26"/>
          <w:cs/>
        </w:rPr>
        <w:t xml:space="preserve"> භෝජන දුන්</w:t>
      </w:r>
      <w:r>
        <w:rPr>
          <w:rFonts w:ascii="UN-Abhaya" w:hAnsi="UN-Abhaya" w:cs="UN-Abhaya" w:hint="cs"/>
          <w:sz w:val="26"/>
          <w:szCs w:val="26"/>
          <w:cs/>
        </w:rPr>
        <w:t xml:space="preserve"> </w:t>
      </w:r>
      <w:r>
        <w:rPr>
          <w:rFonts w:ascii="UN-Abhaya" w:hAnsi="UN-Abhaya" w:cs="UN-Abhaya"/>
          <w:sz w:val="26"/>
          <w:szCs w:val="26"/>
          <w:cs/>
        </w:rPr>
        <w:t>විට ගල්ක</w:t>
      </w:r>
      <w:r>
        <w:rPr>
          <w:rFonts w:ascii="UN-Abhaya" w:hAnsi="UN-Abhaya" w:cs="UN-Abhaya" w:hint="cs"/>
          <w:sz w:val="26"/>
          <w:szCs w:val="26"/>
          <w:cs/>
        </w:rPr>
        <w:t>ටු</w:t>
      </w:r>
      <w:r w:rsidRPr="00B30F82">
        <w:rPr>
          <w:rFonts w:ascii="UN-Abhaya" w:hAnsi="UN-Abhaya" w:cs="UN-Abhaya"/>
          <w:sz w:val="26"/>
          <w:szCs w:val="26"/>
          <w:cs/>
        </w:rPr>
        <w:t xml:space="preserve"> දඩු ආදියෙන් පහරදී පළවා</w:t>
      </w:r>
      <w:r>
        <w:rPr>
          <w:rFonts w:ascii="UN-Abhaya" w:hAnsi="UN-Abhaya" w:cs="UN-Abhaya"/>
          <w:sz w:val="26"/>
          <w:szCs w:val="26"/>
          <w:cs/>
        </w:rPr>
        <w:t>හැර මේ මිනිසුන්ගේ ආහාරයයි සුන්ස</w:t>
      </w:r>
      <w:r w:rsidRPr="00B30F82">
        <w:rPr>
          <w:rFonts w:ascii="UN-Abhaya" w:hAnsi="UN-Abhaya" w:cs="UN-Abhaya"/>
          <w:sz w:val="26"/>
          <w:szCs w:val="26"/>
          <w:cs/>
        </w:rPr>
        <w:t>හල් බත් අනුභව කරයි. ඒ ඇඹුල් කාඩි හොදි සමගය. වත්‍ර - යාන - කුඩ ආදිය ද වටිනා මනවඩන ද දුන්විට</w:t>
      </w:r>
      <w:r>
        <w:rPr>
          <w:rFonts w:ascii="UN-Abhaya" w:hAnsi="UN-Abhaya" w:cs="UN-Abhaya" w:hint="cs"/>
          <w:sz w:val="26"/>
          <w:szCs w:val="26"/>
          <w:cs/>
        </w:rPr>
        <w:t xml:space="preserve"> </w:t>
      </w:r>
      <w:r w:rsidRPr="00B30F82">
        <w:rPr>
          <w:rFonts w:ascii="UN-Abhaya" w:hAnsi="UN-Abhaya" w:cs="UN-Abhaya"/>
          <w:sz w:val="26"/>
          <w:szCs w:val="26"/>
          <w:cs/>
        </w:rPr>
        <w:t xml:space="preserve">දී </w:t>
      </w:r>
      <w:r>
        <w:rPr>
          <w:rFonts w:ascii="UN-Abhaya" w:hAnsi="UN-Abhaya" w:cs="UN-Abhaya"/>
          <w:sz w:val="26"/>
          <w:szCs w:val="26"/>
          <w:cs/>
        </w:rPr>
        <w:t>එම මිනිසුන්ට ගල්කැට - දඩුමුගුරු</w:t>
      </w:r>
      <w:r w:rsidRPr="00B30F82">
        <w:rPr>
          <w:rFonts w:ascii="UN-Abhaya" w:hAnsi="UN-Abhaya" w:cs="UN-Abhaya"/>
          <w:sz w:val="26"/>
          <w:szCs w:val="26"/>
          <w:cs/>
        </w:rPr>
        <w:t>වලින් පහර</w:t>
      </w:r>
      <w:r>
        <w:rPr>
          <w:rFonts w:ascii="UN-Abhaya" w:hAnsi="UN-Abhaya" w:cs="UN-Abhaya" w:hint="cs"/>
          <w:sz w:val="26"/>
          <w:szCs w:val="26"/>
          <w:cs/>
        </w:rPr>
        <w:t xml:space="preserve"> </w:t>
      </w:r>
      <w:r>
        <w:rPr>
          <w:rFonts w:ascii="UN-Abhaya" w:hAnsi="UN-Abhaya" w:cs="UN-Abhaya"/>
          <w:sz w:val="26"/>
          <w:szCs w:val="26"/>
          <w:cs/>
        </w:rPr>
        <w:t>දී ප</w:t>
      </w:r>
      <w:r>
        <w:rPr>
          <w:rFonts w:ascii="UN-Abhaya" w:hAnsi="UN-Abhaya" w:cs="UN-Abhaya" w:hint="cs"/>
          <w:sz w:val="26"/>
          <w:szCs w:val="26"/>
          <w:cs/>
        </w:rPr>
        <w:t>ළ</w:t>
      </w:r>
      <w:r>
        <w:rPr>
          <w:rFonts w:ascii="UN-Abhaya" w:hAnsi="UN-Abhaya" w:cs="UN-Abhaya"/>
          <w:sz w:val="26"/>
          <w:szCs w:val="26"/>
          <w:cs/>
        </w:rPr>
        <w:t>වාහැර හණ</w:t>
      </w:r>
      <w:r w:rsidRPr="00B30F82">
        <w:rPr>
          <w:rFonts w:ascii="UN-Abhaya" w:hAnsi="UN-Abhaya" w:cs="UN-Abhaya"/>
          <w:sz w:val="26"/>
          <w:szCs w:val="26"/>
          <w:cs/>
        </w:rPr>
        <w:t>වැහැරි දරයි. දිරාගිය යානයක ගමන්</w:t>
      </w:r>
      <w:r>
        <w:rPr>
          <w:rFonts w:ascii="UN-Abhaya" w:hAnsi="UN-Abhaya" w:cs="UN-Abhaya" w:hint="cs"/>
          <w:sz w:val="26"/>
          <w:szCs w:val="26"/>
          <w:cs/>
        </w:rPr>
        <w:t xml:space="preserve"> </w:t>
      </w:r>
      <w:r>
        <w:rPr>
          <w:rFonts w:ascii="UN-Abhaya" w:hAnsi="UN-Abhaya" w:cs="UN-Abhaya"/>
          <w:sz w:val="26"/>
          <w:szCs w:val="26"/>
          <w:cs/>
        </w:rPr>
        <w:t>කරයි. කො</w:t>
      </w:r>
      <w:r>
        <w:rPr>
          <w:rFonts w:ascii="UN-Abhaya" w:hAnsi="UN-Abhaya" w:cs="UN-Abhaya" w:hint="cs"/>
          <w:sz w:val="26"/>
          <w:szCs w:val="26"/>
          <w:cs/>
        </w:rPr>
        <w:t>ළ</w:t>
      </w:r>
      <w:r w:rsidRPr="00B30F82">
        <w:rPr>
          <w:rFonts w:ascii="UN-Abhaya" w:hAnsi="UN-Abhaya" w:cs="UN-Abhaya"/>
          <w:sz w:val="26"/>
          <w:szCs w:val="26"/>
          <w:cs/>
        </w:rPr>
        <w:t>වලින් තැනු කුඩයක් දරයි. මෙලෙස රජු</w:t>
      </w:r>
      <w:r>
        <w:rPr>
          <w:rFonts w:ascii="UN-Abhaya" w:hAnsi="UN-Abhaya" w:cs="UN-Abhaya" w:hint="cs"/>
          <w:sz w:val="26"/>
          <w:szCs w:val="26"/>
          <w:cs/>
        </w:rPr>
        <w:t xml:space="preserve"> </w:t>
      </w:r>
      <w:r>
        <w:rPr>
          <w:rFonts w:ascii="UN-Abhaya" w:hAnsi="UN-Abhaya" w:cs="UN-Abhaya"/>
          <w:sz w:val="26"/>
          <w:szCs w:val="26"/>
          <w:cs/>
        </w:rPr>
        <w:t>දන්වා සිටියාට</w:t>
      </w:r>
      <w:r>
        <w:rPr>
          <w:rFonts w:ascii="UN-Abhaya" w:hAnsi="UN-Abhaya" w:cs="UN-Abhaya" w:hint="cs"/>
          <w:sz w:val="26"/>
          <w:szCs w:val="26"/>
          <w:cs/>
        </w:rPr>
        <w:t xml:space="preserve"> </w:t>
      </w:r>
      <w:r w:rsidRPr="00B30F82">
        <w:rPr>
          <w:rFonts w:ascii="UN-Abhaya" w:hAnsi="UN-Abhaya" w:cs="UN-Abhaya"/>
          <w:sz w:val="26"/>
          <w:szCs w:val="26"/>
          <w:cs/>
        </w:rPr>
        <w:t xml:space="preserve">පසු බුදුහු ඔහුගේ පූර්ව කර්මය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මහරජ ඔහු පෙරදී තගරසිබී පසේ බුදුරජාණන්</w:t>
      </w:r>
      <w:r>
        <w:rPr>
          <w:rFonts w:ascii="UN-Abhaya" w:hAnsi="UN-Abhaya" w:cs="UN-Abhaya"/>
          <w:sz w:val="26"/>
          <w:szCs w:val="26"/>
          <w:cs/>
        </w:rPr>
        <w:t xml:space="preserve"> වහන්සේ පිඬු සිඟා වැඩි වේලේ මේ </w:t>
      </w:r>
      <w:r>
        <w:rPr>
          <w:rFonts w:ascii="UN-Abhaya" w:hAnsi="UN-Abhaya" w:cs="UN-Abhaya" w:hint="cs"/>
          <w:sz w:val="26"/>
          <w:szCs w:val="26"/>
          <w:cs/>
        </w:rPr>
        <w:t>ශ්‍ර</w:t>
      </w:r>
      <w:r>
        <w:rPr>
          <w:rFonts w:ascii="UN-Abhaya" w:hAnsi="UN-Abhaya" w:cs="UN-Abhaya"/>
          <w:sz w:val="26"/>
          <w:szCs w:val="26"/>
          <w:cs/>
        </w:rPr>
        <w:t>මණ</w:t>
      </w:r>
      <w:r w:rsidRPr="00B30F82">
        <w:rPr>
          <w:rFonts w:ascii="UN-Abhaya" w:hAnsi="UN-Abhaya" w:cs="UN-Abhaya"/>
          <w:sz w:val="26"/>
          <w:szCs w:val="26"/>
          <w:cs/>
        </w:rPr>
        <w:t>යාට. පිණ්ඩපාතය දෙන්නැයි බිරිඳට කියා</w:t>
      </w:r>
      <w:r w:rsidRPr="00B30F82">
        <w:rPr>
          <w:rFonts w:ascii="UN-Abhaya" w:hAnsi="UN-Abhaya" w:cs="UN-Abhaya"/>
          <w:sz w:val="26"/>
          <w:szCs w:val="26"/>
        </w:rPr>
        <w:t xml:space="preserve">, </w:t>
      </w:r>
      <w:r w:rsidRPr="00B30F82">
        <w:rPr>
          <w:rFonts w:ascii="UN-Abhaya" w:hAnsi="UN-Abhaya" w:cs="UN-Abhaya"/>
          <w:sz w:val="26"/>
          <w:szCs w:val="26"/>
          <w:cs/>
        </w:rPr>
        <w:t>වාඩිවී සිටි අසුනෙන් නැගිට ගියේය. ශ්‍රද්ධා නැති බාලයා මෙසේ කියා ගියවිට ඔහුගේ බිරිය ශ්‍රද්ධාවත් වූයේ බොහෝ</w:t>
      </w:r>
      <w:r>
        <w:rPr>
          <w:rFonts w:ascii="UN-Abhaya" w:hAnsi="UN-Abhaya" w:cs="UN-Abhaya" w:hint="cs"/>
          <w:sz w:val="26"/>
          <w:szCs w:val="26"/>
          <w:cs/>
        </w:rPr>
        <w:t xml:space="preserve"> </w:t>
      </w:r>
      <w:r w:rsidRPr="00B30F82">
        <w:rPr>
          <w:rFonts w:ascii="UN-Abhaya" w:hAnsi="UN-Abhaya" w:cs="UN-Abhaya"/>
          <w:sz w:val="26"/>
          <w:szCs w:val="26"/>
          <w:cs/>
        </w:rPr>
        <w:t>කලකින් ඔහුගේ මුවෙන් දෙන්න යයි වචනය ඇසු නිසා අද මගේ මනදොළ පිරෙන සේ පිණ්ඩපාතය දෙමියි පස්සේ බුදුන්ගේ පාත්‍රය ගෙන ප්‍රණිත භෝජන පුරවා දුනි. සිටුවරයා නැවත ගෙදර එනවිට පසේ බුදුන් දැක</w:t>
      </w:r>
      <w:r w:rsidRPr="00B30F82">
        <w:rPr>
          <w:rFonts w:ascii="UN-Abhaya" w:hAnsi="UN-Abhaya" w:cs="UN-Abhaya"/>
          <w:sz w:val="26"/>
          <w:szCs w:val="26"/>
        </w:rPr>
        <w:t xml:space="preserve">, </w:t>
      </w:r>
      <w:r>
        <w:rPr>
          <w:rFonts w:ascii="UN-Abhaya" w:hAnsi="UN-Abhaya" w:cs="UN-Abhaya" w:hint="cs"/>
          <w:sz w:val="26"/>
          <w:szCs w:val="26"/>
          <w:cs/>
        </w:rPr>
        <w:t>ශ්‍රමණ</w:t>
      </w:r>
      <w:r w:rsidRPr="00B30F82">
        <w:rPr>
          <w:rFonts w:ascii="UN-Abhaya" w:hAnsi="UN-Abhaya" w:cs="UN-Abhaya"/>
          <w:sz w:val="26"/>
          <w:szCs w:val="26"/>
          <w:cs/>
        </w:rPr>
        <w:t xml:space="preserve">ය ඔබ කිසිවක් ලැබුවේදැයි විමසුවේය. ඔහු පාත්‍රය ගෙන ප්‍රණීත ආහාර දැක විපිලිසර මෙලෙසට සිතුවේය. මේ පිණ්ඩපාතය උතුම්ය. මේ ආහාර මගේ දාසයන් හෝ කම්කරුවන් කෑවේ </w:t>
      </w:r>
      <w:r>
        <w:rPr>
          <w:rFonts w:ascii="UN-Abhaya" w:hAnsi="UN-Abhaya" w:cs="UN-Abhaya"/>
          <w:sz w:val="26"/>
          <w:szCs w:val="26"/>
          <w:cs/>
        </w:rPr>
        <w:t>නම්. ඔහු මගේ ක</w:t>
      </w:r>
      <w:r>
        <w:rPr>
          <w:rFonts w:ascii="UN-Abhaya" w:hAnsi="UN-Abhaya" w:cs="UN-Abhaya" w:hint="cs"/>
          <w:sz w:val="26"/>
          <w:szCs w:val="26"/>
          <w:cs/>
        </w:rPr>
        <w:t>ර්</w:t>
      </w:r>
      <w:r w:rsidRPr="00B30F82">
        <w:rPr>
          <w:rFonts w:ascii="UN-Abhaya" w:hAnsi="UN-Abhaya" w:cs="UN-Abhaya"/>
          <w:sz w:val="26"/>
          <w:szCs w:val="26"/>
          <w:cs/>
        </w:rPr>
        <w:t>මාන්ත කරන්නාහුය. මේ තැනැත්තා ගොස් මේවා අන</w:t>
      </w:r>
      <w:r>
        <w:rPr>
          <w:rFonts w:ascii="UN-Abhaya" w:hAnsi="UN-Abhaya" w:cs="UN-Abhaya"/>
          <w:sz w:val="26"/>
          <w:szCs w:val="26"/>
          <w:cs/>
        </w:rPr>
        <w:t>ුභව කර නිදාගන්නේය. මගේ ආහාරය නිර්ථක ලෙස නැතිවු</w:t>
      </w:r>
      <w:r>
        <w:rPr>
          <w:rFonts w:ascii="UN-Abhaya" w:hAnsi="UN-Abhaya" w:cs="UN-Abhaya" w:hint="cs"/>
          <w:sz w:val="26"/>
          <w:szCs w:val="26"/>
          <w:cs/>
        </w:rPr>
        <w:t>ණි</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තව ද ඔහු අපුත්තක වීමට හේතුව මෙසේ වදාළහ. ඔහුගේ සහෝදරයාගේ පුතෙකු ඔහු සමීපයේ වැඩුනි. එම සහෝදරයාගේ පුතා මොහුගේ ඇගිල්ල අල්ලාගෙන ඇවිදින කාලයේ</w:t>
      </w:r>
      <w:r w:rsidRPr="00B30F82">
        <w:rPr>
          <w:rFonts w:ascii="UN-Abhaya" w:hAnsi="UN-Abhaya" w:cs="UN-Abhaya"/>
          <w:sz w:val="26"/>
          <w:szCs w:val="26"/>
        </w:rPr>
        <w:t xml:space="preserve">, </w:t>
      </w:r>
      <w:r w:rsidRPr="00B30F82">
        <w:rPr>
          <w:rFonts w:ascii="UN-Abhaya" w:hAnsi="UN-Abhaya" w:cs="UN-Abhaya"/>
          <w:sz w:val="26"/>
          <w:szCs w:val="26"/>
          <w:cs/>
        </w:rPr>
        <w:t>එසේ ඇවිදිමින් හැසිරෙමින් මෙය මගේ පියා</w:t>
      </w:r>
      <w:r>
        <w:rPr>
          <w:rFonts w:ascii="UN-Abhaya" w:hAnsi="UN-Abhaya" w:cs="UN-Abhaya" w:hint="cs"/>
          <w:sz w:val="26"/>
          <w:szCs w:val="26"/>
          <w:cs/>
        </w:rPr>
        <w:t xml:space="preserve"> </w:t>
      </w:r>
      <w:r>
        <w:rPr>
          <w:rFonts w:ascii="UN-Abhaya" w:hAnsi="UN-Abhaya" w:cs="UN-Abhaya"/>
          <w:sz w:val="26"/>
          <w:szCs w:val="26"/>
          <w:cs/>
        </w:rPr>
        <w:t>සතු රථයයි. මේ ඔහුගේ ගොණා</w:t>
      </w:r>
      <w:r w:rsidRPr="00B30F82">
        <w:rPr>
          <w:rFonts w:ascii="UN-Abhaya" w:hAnsi="UN-Abhaya" w:cs="UN-Abhaya"/>
          <w:sz w:val="26"/>
          <w:szCs w:val="26"/>
          <w:cs/>
        </w:rPr>
        <w:t>යි. මේ ආදිය කීවේය. අනතුරුව මේ සිටුවරයා දැන්මම මොහු මේවා කියයි නම් මොහු වැඩුන පසු ගෙදර සම්පත් කවුරු හෝ දකින්නේය මේ පුතා අතර ද වස්තුව ඉඩකඩම් බෙදෙන්නේ යයි සිතා. ඔහු කැලයට ගෙනගොස් එක් ගසක් මුලදී බොටුව අඹරා මුල්කඳ</w:t>
      </w:r>
      <w:r>
        <w:rPr>
          <w:rFonts w:ascii="UN-Abhaya" w:hAnsi="UN-Abhaya" w:cs="UN-Abhaya" w:hint="cs"/>
          <w:sz w:val="26"/>
          <w:szCs w:val="26"/>
          <w:cs/>
        </w:rPr>
        <w:t xml:space="preserve"> </w:t>
      </w:r>
      <w:r w:rsidRPr="00B30F82">
        <w:rPr>
          <w:rFonts w:ascii="UN-Abhaya" w:hAnsi="UN-Abhaya" w:cs="UN-Abhaya"/>
          <w:sz w:val="26"/>
          <w:szCs w:val="26"/>
          <w:cs/>
        </w:rPr>
        <w:t>සේ පලා මරා ගෙල සොලවා එහිම වළට විසි කළේය. මේ ඔහුගේ පුර්ව අකුශල කර්මයයි. ඒ පවින් ඔහු අපුත්තක විය. මහරජ ගෘහපති සිටුවරයා තගරසී බී පසේ බුදුන් පිණ්ඩපාතයෙන් පිදුවේද එම කුශල කර්මයේ විපාකයෙන්</w:t>
      </w:r>
      <w:r>
        <w:rPr>
          <w:rFonts w:ascii="UN-Abhaya" w:hAnsi="UN-Abhaya" w:cs="UN-Abhaya"/>
          <w:sz w:val="26"/>
          <w:szCs w:val="26"/>
          <w:cs/>
        </w:rPr>
        <w:t xml:space="preserve"> හත්වරක් දිව්‍ය ලෝකයේ ඉපිද එම ක</w:t>
      </w:r>
      <w:r>
        <w:rPr>
          <w:rFonts w:ascii="UN-Abhaya" w:hAnsi="UN-Abhaya" w:cs="UN-Abhaya" w:hint="cs"/>
          <w:sz w:val="26"/>
          <w:szCs w:val="26"/>
          <w:cs/>
        </w:rPr>
        <w:t>ර්</w:t>
      </w:r>
      <w:r w:rsidRPr="00B30F82">
        <w:rPr>
          <w:rFonts w:ascii="UN-Abhaya" w:hAnsi="UN-Abhaya" w:cs="UN-Abhaya"/>
          <w:sz w:val="26"/>
          <w:szCs w:val="26"/>
          <w:cs/>
        </w:rPr>
        <w:t>මයේම විපාක වශයෙන් මේ සැවැත් නුවර හත්වරක් සිටු</w:t>
      </w:r>
      <w:r>
        <w:rPr>
          <w:rFonts w:ascii="UN-Abhaya" w:hAnsi="UN-Abhaya" w:cs="UN-Abhaya" w:hint="cs"/>
          <w:sz w:val="26"/>
          <w:szCs w:val="26"/>
          <w:cs/>
        </w:rPr>
        <w:t xml:space="preserve"> </w:t>
      </w:r>
      <w:r w:rsidRPr="00B30F82">
        <w:rPr>
          <w:rFonts w:ascii="UN-Abhaya" w:hAnsi="UN-Abhaya" w:cs="UN-Abhaya"/>
          <w:sz w:val="26"/>
          <w:szCs w:val="26"/>
          <w:cs/>
        </w:rPr>
        <w:t>තනතුර දැරුවේය. මහරජ මේ සිටුවරයා ද</w:t>
      </w:r>
      <w:r>
        <w:rPr>
          <w:rFonts w:ascii="UN-Abhaya" w:hAnsi="UN-Abhaya" w:cs="UN-Abhaya" w:hint="cs"/>
          <w:sz w:val="26"/>
          <w:szCs w:val="26"/>
          <w:cs/>
        </w:rPr>
        <w:t xml:space="preserve">න් </w:t>
      </w:r>
      <w:r w:rsidRPr="00B30F82">
        <w:rPr>
          <w:rFonts w:ascii="UN-Abhaya" w:hAnsi="UN-Abhaya" w:cs="UN-Abhaya"/>
          <w:sz w:val="26"/>
          <w:szCs w:val="26"/>
          <w:cs/>
        </w:rPr>
        <w:t>දී පසුව විපිළිසර වී</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දානයන් මගේ කම්කරුවන්ට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දු</w:t>
      </w:r>
      <w:r w:rsidRPr="00B30F82">
        <w:rPr>
          <w:rFonts w:ascii="UN-Abhaya" w:hAnsi="UN-Abhaya" w:cs="UN-Abhaya"/>
          <w:sz w:val="26"/>
          <w:szCs w:val="26"/>
          <w:cs/>
        </w:rPr>
        <w:t>න්</w:t>
      </w:r>
      <w:r>
        <w:rPr>
          <w:rFonts w:ascii="UN-Abhaya" w:hAnsi="UN-Abhaya" w:cs="UN-Abhaya" w:hint="cs"/>
          <w:sz w:val="26"/>
          <w:szCs w:val="26"/>
          <w:cs/>
        </w:rPr>
        <w:t xml:space="preserve">නේ </w:t>
      </w:r>
      <w:r w:rsidRPr="00B30F82">
        <w:rPr>
          <w:rFonts w:ascii="UN-Abhaya" w:hAnsi="UN-Abhaya" w:cs="UN-Abhaya"/>
          <w:sz w:val="26"/>
          <w:szCs w:val="26"/>
          <w:cs/>
        </w:rPr>
        <w:t>නම් හොඳයයි සිතුවේද</w:t>
      </w:r>
      <w:r w:rsidRPr="00B30F82">
        <w:rPr>
          <w:rFonts w:ascii="UN-Abhaya" w:hAnsi="UN-Abhaya" w:cs="UN-Abhaya"/>
          <w:sz w:val="26"/>
          <w:szCs w:val="26"/>
        </w:rPr>
        <w:t xml:space="preserve">? </w:t>
      </w:r>
      <w:r w:rsidRPr="00B30F82">
        <w:rPr>
          <w:rFonts w:ascii="UN-Abhaya" w:hAnsi="UN-Abhaya" w:cs="UN-Abhaya"/>
          <w:sz w:val="26"/>
          <w:szCs w:val="26"/>
          <w:cs/>
        </w:rPr>
        <w:t>එම විපාකය නිසා ඔහුට ප්‍රණිත ආහාර ගැනිමට සිත් නොදේ. වස්ත්‍ර - යාන හා පඤ්චකාමගුණ ලැබීමට සිත් ඇති</w:t>
      </w:r>
      <w:r>
        <w:rPr>
          <w:rFonts w:ascii="UN-Abhaya" w:hAnsi="UN-Abhaya" w:cs="UN-Abhaya" w:hint="cs"/>
          <w:sz w:val="26"/>
          <w:szCs w:val="26"/>
          <w:cs/>
        </w:rPr>
        <w:t xml:space="preserve"> </w:t>
      </w:r>
      <w:r w:rsidRPr="00B30F82">
        <w:rPr>
          <w:rFonts w:ascii="UN-Abhaya" w:hAnsi="UN-Abhaya" w:cs="UN-Abhaya"/>
          <w:sz w:val="26"/>
          <w:szCs w:val="26"/>
          <w:cs/>
        </w:rPr>
        <w:t>නොවේ. එමෙන්ම වස්තුව නිසා සහෝදරයාගේ එකම පුතා ඝාතනය කළේද එම අකුශල විපාකය නිසා බොහෝ වර්ෂ සිය දහස් ගණනක් නරකයේ පැසී එම ක</w:t>
      </w:r>
      <w:r>
        <w:rPr>
          <w:rFonts w:ascii="UN-Abhaya" w:hAnsi="UN-Abhaya" w:cs="UN-Abhaya" w:hint="cs"/>
          <w:sz w:val="26"/>
          <w:szCs w:val="26"/>
          <w:cs/>
        </w:rPr>
        <w:t>ර්</w:t>
      </w:r>
      <w:r w:rsidRPr="00B30F82">
        <w:rPr>
          <w:rFonts w:ascii="UN-Abhaya" w:hAnsi="UN-Abhaya" w:cs="UN-Abhaya"/>
          <w:sz w:val="26"/>
          <w:szCs w:val="26"/>
          <w:cs/>
        </w:rPr>
        <w:t xml:space="preserve">මයට විපාක වශයෙන් මේ සත්වැනි ආත්මයේ ද ධනයට හිමි දරුවෙක් නොමැතිව සම්පත් රාජසන්තක විය.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මහරජ මේ සිටුවරයාගේ පැරණි පින</w:t>
      </w:r>
      <w:r>
        <w:rPr>
          <w:rFonts w:ascii="UN-Abhaya" w:hAnsi="UN-Abhaya" w:cs="UN-Abhaya" w:hint="cs"/>
          <w:sz w:val="26"/>
          <w:szCs w:val="26"/>
          <w:cs/>
        </w:rPr>
        <w:t xml:space="preserve"> </w:t>
      </w:r>
      <w:r w:rsidRPr="00B30F82">
        <w:rPr>
          <w:rFonts w:ascii="UN-Abhaya" w:hAnsi="UN-Abhaya" w:cs="UN-Abhaya"/>
          <w:sz w:val="26"/>
          <w:szCs w:val="26"/>
          <w:cs/>
        </w:rPr>
        <w:t>ද අවසන්</w:t>
      </w:r>
      <w:r>
        <w:rPr>
          <w:rFonts w:ascii="UN-Abhaya" w:hAnsi="UN-Abhaya" w:cs="UN-Abhaya" w:hint="cs"/>
          <w:sz w:val="26"/>
          <w:szCs w:val="26"/>
          <w:cs/>
        </w:rPr>
        <w:t xml:space="preserve"> </w:t>
      </w:r>
      <w:r w:rsidRPr="00B30F82">
        <w:rPr>
          <w:rFonts w:ascii="UN-Abhaya" w:hAnsi="UN-Abhaya" w:cs="UN-Abhaya"/>
          <w:sz w:val="26"/>
          <w:szCs w:val="26"/>
          <w:cs/>
        </w:rPr>
        <w:t>විය අළුත් පින්</w:t>
      </w:r>
      <w:r>
        <w:rPr>
          <w:rFonts w:ascii="UN-Abhaya" w:hAnsi="UN-Abhaya" w:cs="UN-Abhaya" w:hint="cs"/>
          <w:sz w:val="26"/>
          <w:szCs w:val="26"/>
          <w:cs/>
        </w:rPr>
        <w:t xml:space="preserve"> </w:t>
      </w:r>
      <w:r w:rsidRPr="00B30F82">
        <w:rPr>
          <w:rFonts w:ascii="UN-Abhaya" w:hAnsi="UN-Abhaya" w:cs="UN-Abhaya"/>
          <w:sz w:val="26"/>
          <w:szCs w:val="26"/>
          <w:cs/>
        </w:rPr>
        <w:t>ද රැස් නොකළේය. මහරජ මේ සිටුවරයා අද මහා රෞරව නරකයේ පැසෙ</w:t>
      </w:r>
      <w:r>
        <w:rPr>
          <w:rFonts w:ascii="UN-Abhaya" w:hAnsi="UN-Abhaya" w:cs="UN-Abhaya" w:hint="cs"/>
          <w:sz w:val="26"/>
          <w:szCs w:val="26"/>
          <w:cs/>
        </w:rPr>
        <w:t>න්</w:t>
      </w:r>
      <w:r w:rsidRPr="00B30F82">
        <w:rPr>
          <w:rFonts w:ascii="UN-Abhaya" w:hAnsi="UN-Abhaya" w:cs="UN-Abhaya"/>
          <w:sz w:val="26"/>
          <w:szCs w:val="26"/>
          <w:cs/>
        </w:rPr>
        <w:t>නේය. රජ බුද්ධ ව</w:t>
      </w:r>
      <w:r>
        <w:rPr>
          <w:rFonts w:ascii="UN-Abhaya" w:hAnsi="UN-Abhaya" w:cs="UN-Abhaya"/>
          <w:sz w:val="26"/>
          <w:szCs w:val="26"/>
          <w:cs/>
        </w:rPr>
        <w:t>චනය අසා අහෝ ස්වාමීනි බැරෑරුම් ක</w:t>
      </w:r>
      <w:r>
        <w:rPr>
          <w:rFonts w:ascii="UN-Abhaya" w:hAnsi="UN-Abhaya" w:cs="UN-Abhaya" w:hint="cs"/>
          <w:sz w:val="26"/>
          <w:szCs w:val="26"/>
          <w:cs/>
        </w:rPr>
        <w:t>ර්</w:t>
      </w:r>
      <w:r w:rsidRPr="00B30F82">
        <w:rPr>
          <w:rFonts w:ascii="UN-Abhaya" w:hAnsi="UN-Abhaya" w:cs="UN-Abhaya"/>
          <w:sz w:val="26"/>
          <w:szCs w:val="26"/>
          <w:cs/>
        </w:rPr>
        <w:t>මයෙකි. මෙප</w:t>
      </w:r>
      <w:r>
        <w:rPr>
          <w:rFonts w:ascii="UN-Abhaya" w:hAnsi="UN-Abhaya" w:cs="UN-Abhaya" w:hint="cs"/>
          <w:sz w:val="26"/>
          <w:szCs w:val="26"/>
          <w:cs/>
        </w:rPr>
        <w:t>ම</w:t>
      </w:r>
      <w:r w:rsidRPr="00B30F82">
        <w:rPr>
          <w:rFonts w:ascii="UN-Abhaya" w:hAnsi="UN-Abhaya" w:cs="UN-Abhaya"/>
          <w:sz w:val="26"/>
          <w:szCs w:val="26"/>
          <w:cs/>
        </w:rPr>
        <w:t xml:space="preserve">ණ සම්පත් ලබා තමන්ද පරිභෝග නොකළේය. ඔබ වහන්සේ වැනි බුදුන් වැඩසිටි විහාරයට ආසන්නයේ සිට පිංකමක්ද නොකළේය. එසේය මහරජ අනුවණ මිනිසුන් නම් භෝග ලැබ නිවන් යති. බොහෝ භෝග උපන් තෘෂ්ණාව නිසා බොහෝකලක් වැනසුවේයයි පවසා මේ ගාථාව වදාළහ. </w:t>
      </w:r>
    </w:p>
    <w:p w:rsidR="004F24A4" w:rsidRDefault="004F24A4" w:rsidP="004F24A4">
      <w:pPr>
        <w:pStyle w:val="PlainText"/>
        <w:jc w:val="both"/>
        <w:rPr>
          <w:rFonts w:ascii="UN-Abhaya" w:hAnsi="UN-Abhaya" w:cs="UN-Abhaya"/>
          <w:sz w:val="26"/>
          <w:szCs w:val="26"/>
        </w:rPr>
      </w:pPr>
    </w:p>
    <w:p w:rsidR="004F24A4" w:rsidRPr="003D0878" w:rsidRDefault="004F24A4" w:rsidP="004F24A4">
      <w:pPr>
        <w:pStyle w:val="PlainText"/>
        <w:ind w:left="2160"/>
        <w:jc w:val="both"/>
        <w:rPr>
          <w:rFonts w:ascii="UN-Abhaya" w:hAnsi="UN-Abhaya" w:cs="UN-Abhaya"/>
          <w:b/>
          <w:bCs/>
          <w:sz w:val="26"/>
          <w:szCs w:val="26"/>
        </w:rPr>
      </w:pPr>
      <w:r w:rsidRPr="003D0878">
        <w:rPr>
          <w:rFonts w:ascii="UN-Abhaya" w:hAnsi="UN-Abhaya" w:cs="UN-Abhaya"/>
          <w:b/>
          <w:bCs/>
          <w:sz w:val="26"/>
          <w:szCs w:val="26"/>
          <w:cs/>
        </w:rPr>
        <w:t xml:space="preserve">සම්පතකාමි අනුවණයෝ අනුන් </w:t>
      </w:r>
      <w:r>
        <w:rPr>
          <w:rFonts w:ascii="UN-Abhaya" w:hAnsi="UN-Abhaya" w:cs="UN-Abhaya" w:hint="cs"/>
          <w:b/>
          <w:bCs/>
          <w:sz w:val="26"/>
          <w:szCs w:val="26"/>
          <w:cs/>
        </w:rPr>
        <w:tab/>
      </w:r>
      <w:r>
        <w:rPr>
          <w:rFonts w:ascii="UN-Abhaya" w:hAnsi="UN-Abhaya" w:cs="UN-Abhaya" w:hint="cs"/>
          <w:b/>
          <w:bCs/>
          <w:sz w:val="26"/>
          <w:szCs w:val="26"/>
          <w:cs/>
        </w:rPr>
        <w:tab/>
      </w:r>
      <w:r w:rsidRPr="003D0878">
        <w:rPr>
          <w:rFonts w:ascii="UN-Abhaya" w:hAnsi="UN-Abhaya" w:cs="UN-Abhaya" w:hint="cs"/>
          <w:b/>
          <w:bCs/>
          <w:sz w:val="26"/>
          <w:szCs w:val="26"/>
          <w:cs/>
        </w:rPr>
        <w:t>නසා</w:t>
      </w:r>
    </w:p>
    <w:p w:rsidR="004F24A4" w:rsidRPr="003D0878" w:rsidRDefault="004F24A4" w:rsidP="004F24A4">
      <w:pPr>
        <w:pStyle w:val="PlainText"/>
        <w:ind w:left="2160"/>
        <w:jc w:val="both"/>
        <w:rPr>
          <w:rFonts w:ascii="UN-Abhaya" w:hAnsi="UN-Abhaya" w:cs="UN-Abhaya"/>
          <w:b/>
          <w:bCs/>
          <w:sz w:val="26"/>
          <w:szCs w:val="26"/>
        </w:rPr>
      </w:pPr>
      <w:r w:rsidRPr="003D0878">
        <w:rPr>
          <w:rFonts w:ascii="UN-Abhaya" w:hAnsi="UN-Abhaya" w:cs="UN-Abhaya"/>
          <w:b/>
          <w:bCs/>
          <w:sz w:val="26"/>
          <w:szCs w:val="26"/>
          <w:cs/>
        </w:rPr>
        <w:t xml:space="preserve">තමනුත් නසී වස්තුව ඉඩ කඩම් </w:t>
      </w:r>
      <w:r>
        <w:rPr>
          <w:rFonts w:ascii="UN-Abhaya" w:hAnsi="UN-Abhaya" w:cs="UN-Abhaya" w:hint="cs"/>
          <w:b/>
          <w:bCs/>
          <w:sz w:val="26"/>
          <w:szCs w:val="26"/>
          <w:cs/>
        </w:rPr>
        <w:tab/>
      </w:r>
      <w:r>
        <w:rPr>
          <w:rFonts w:ascii="UN-Abhaya" w:hAnsi="UN-Abhaya" w:cs="UN-Abhaya" w:hint="cs"/>
          <w:b/>
          <w:bCs/>
          <w:sz w:val="26"/>
          <w:szCs w:val="26"/>
          <w:cs/>
        </w:rPr>
        <w:tab/>
      </w:r>
      <w:r w:rsidRPr="003D0878">
        <w:rPr>
          <w:rFonts w:ascii="UN-Abhaya" w:hAnsi="UN-Abhaya" w:cs="UN-Abhaya" w:hint="cs"/>
          <w:b/>
          <w:bCs/>
          <w:sz w:val="26"/>
          <w:szCs w:val="26"/>
          <w:cs/>
        </w:rPr>
        <w:t>නිසා</w:t>
      </w:r>
    </w:p>
    <w:p w:rsidR="004F24A4" w:rsidRPr="003D0878" w:rsidRDefault="004F24A4" w:rsidP="004F24A4">
      <w:pPr>
        <w:pStyle w:val="PlainText"/>
        <w:ind w:left="2160"/>
        <w:jc w:val="both"/>
        <w:rPr>
          <w:rFonts w:ascii="UN-Abhaya" w:hAnsi="UN-Abhaya" w:cs="UN-Abhaya"/>
          <w:b/>
          <w:bCs/>
          <w:sz w:val="26"/>
          <w:szCs w:val="26"/>
        </w:rPr>
      </w:pPr>
      <w:r w:rsidRPr="003D0878">
        <w:rPr>
          <w:rFonts w:ascii="UN-Abhaya" w:hAnsi="UN-Abhaya" w:cs="UN-Abhaya"/>
          <w:b/>
          <w:bCs/>
          <w:sz w:val="26"/>
          <w:szCs w:val="26"/>
          <w:cs/>
        </w:rPr>
        <w:t>සොයනා නිවන්මග උතුමෝ</w:t>
      </w:r>
      <w:r w:rsidRPr="003D0878">
        <w:rPr>
          <w:rFonts w:ascii="UN-Abhaya" w:hAnsi="UN-Abhaya" w:cs="UN-Abhaya"/>
          <w:b/>
          <w:bCs/>
          <w:sz w:val="26"/>
          <w:szCs w:val="26"/>
        </w:rPr>
        <w:t xml:space="preserve">, </w:t>
      </w:r>
      <w:r w:rsidRPr="003D0878">
        <w:rPr>
          <w:rFonts w:ascii="UN-Abhaya" w:hAnsi="UN-Abhaya" w:cs="UN-Abhaya"/>
          <w:b/>
          <w:bCs/>
          <w:sz w:val="26"/>
          <w:szCs w:val="26"/>
          <w:cs/>
        </w:rPr>
        <w:t xml:space="preserve">දහම් </w:t>
      </w:r>
      <w:r>
        <w:rPr>
          <w:rFonts w:ascii="UN-Abhaya" w:hAnsi="UN-Abhaya" w:cs="UN-Abhaya" w:hint="cs"/>
          <w:b/>
          <w:bCs/>
          <w:sz w:val="26"/>
          <w:szCs w:val="26"/>
          <w:cs/>
        </w:rPr>
        <w:tab/>
      </w:r>
      <w:r>
        <w:rPr>
          <w:rFonts w:ascii="UN-Abhaya" w:hAnsi="UN-Abhaya" w:cs="UN-Abhaya" w:hint="cs"/>
          <w:b/>
          <w:bCs/>
          <w:sz w:val="26"/>
          <w:szCs w:val="26"/>
          <w:cs/>
        </w:rPr>
        <w:tab/>
      </w:r>
      <w:r w:rsidRPr="003D0878">
        <w:rPr>
          <w:rFonts w:ascii="UN-Abhaya" w:hAnsi="UN-Abhaya" w:cs="UN-Abhaya" w:hint="cs"/>
          <w:b/>
          <w:bCs/>
          <w:sz w:val="26"/>
          <w:szCs w:val="26"/>
          <w:cs/>
        </w:rPr>
        <w:t>අසා</w:t>
      </w:r>
    </w:p>
    <w:p w:rsidR="004F24A4" w:rsidRPr="003D0878" w:rsidRDefault="004F24A4" w:rsidP="004F24A4">
      <w:pPr>
        <w:pStyle w:val="PlainText"/>
        <w:ind w:left="2160"/>
        <w:jc w:val="both"/>
        <w:rPr>
          <w:rFonts w:ascii="UN-Abhaya" w:hAnsi="UN-Abhaya" w:cs="UN-Abhaya"/>
          <w:b/>
          <w:bCs/>
          <w:sz w:val="26"/>
          <w:szCs w:val="26"/>
        </w:rPr>
      </w:pPr>
      <w:r w:rsidRPr="003D0878">
        <w:rPr>
          <w:rFonts w:ascii="UN-Abhaya" w:hAnsi="UN-Abhaya" w:cs="UN-Abhaya"/>
          <w:b/>
          <w:bCs/>
          <w:sz w:val="26"/>
          <w:szCs w:val="26"/>
          <w:cs/>
        </w:rPr>
        <w:t>සසරින් මිදෙති දස සංයෝජන</w:t>
      </w:r>
      <w:r w:rsidRPr="003D0878">
        <w:rPr>
          <w:rFonts w:ascii="UN-Abhaya" w:hAnsi="UN-Abhaya" w:cs="UN-Abhaya" w:hint="cs"/>
          <w:b/>
          <w:bCs/>
          <w:sz w:val="26"/>
          <w:szCs w:val="26"/>
          <w:cs/>
        </w:rPr>
        <w:t xml:space="preserve">ම </w:t>
      </w:r>
      <w:r>
        <w:rPr>
          <w:rFonts w:ascii="UN-Abhaya" w:hAnsi="UN-Abhaya" w:cs="UN-Abhaya" w:hint="cs"/>
          <w:b/>
          <w:bCs/>
          <w:sz w:val="26"/>
          <w:szCs w:val="26"/>
          <w:cs/>
        </w:rPr>
        <w:tab/>
      </w:r>
      <w:r>
        <w:rPr>
          <w:rFonts w:ascii="UN-Abhaya" w:hAnsi="UN-Abhaya" w:cs="UN-Abhaya" w:hint="cs"/>
          <w:b/>
          <w:bCs/>
          <w:sz w:val="26"/>
          <w:szCs w:val="26"/>
          <w:cs/>
        </w:rPr>
        <w:tab/>
      </w:r>
      <w:r w:rsidRPr="003D0878">
        <w:rPr>
          <w:rFonts w:ascii="UN-Abhaya" w:hAnsi="UN-Abhaya" w:cs="UN-Abhaya" w:hint="cs"/>
          <w:b/>
          <w:bCs/>
          <w:sz w:val="26"/>
          <w:szCs w:val="26"/>
          <w:cs/>
        </w:rPr>
        <w:t>නසා</w:t>
      </w:r>
      <w:r w:rsidRPr="003D0878">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පරතෙර නොසයන අඥාන</w:t>
      </w:r>
      <w:r w:rsidRPr="00B30F82">
        <w:rPr>
          <w:rFonts w:ascii="UN-Abhaya" w:hAnsi="UN-Abhaya" w:cs="UN-Abhaya"/>
          <w:sz w:val="26"/>
          <w:szCs w:val="26"/>
          <w:cs/>
        </w:rPr>
        <w:t>යෝ භෝග ව</w:t>
      </w:r>
      <w:r>
        <w:rPr>
          <w:rFonts w:ascii="UN-Abhaya" w:hAnsi="UN-Abhaya" w:cs="UN-Abhaya"/>
          <w:sz w:val="26"/>
          <w:szCs w:val="26"/>
          <w:cs/>
        </w:rPr>
        <w:t>නසති. අනුවණයෝ සම්පත් කෙරෙහි ලෝභ</w:t>
      </w:r>
      <w:r w:rsidRPr="00B30F82">
        <w:rPr>
          <w:rFonts w:ascii="UN-Abhaya" w:hAnsi="UN-Abhaya" w:cs="UN-Abhaya"/>
          <w:sz w:val="26"/>
          <w:szCs w:val="26"/>
          <w:cs/>
        </w:rPr>
        <w:t>කමෙන් තමන්ද අ</w:t>
      </w:r>
      <w:r>
        <w:rPr>
          <w:rFonts w:ascii="UN-Abhaya" w:hAnsi="UN-Abhaya" w:cs="UN-Abhaya" w:hint="cs"/>
          <w:sz w:val="26"/>
          <w:szCs w:val="26"/>
          <w:cs/>
        </w:rPr>
        <w:t>න්අ</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ද විනාශ කරති. එහි </w:t>
      </w:r>
      <w:r w:rsidRPr="003D0878">
        <w:rPr>
          <w:rFonts w:ascii="UN-Abhaya" w:hAnsi="UN-Abhaya" w:cs="UN-Abhaya"/>
          <w:b/>
          <w:bCs/>
          <w:sz w:val="26"/>
          <w:szCs w:val="26"/>
          <w:cs/>
        </w:rPr>
        <w:t>නො චෙ</w:t>
      </w:r>
      <w:r w:rsidRPr="00B30F82">
        <w:rPr>
          <w:rFonts w:ascii="UN-Abhaya" w:hAnsi="UN-Abhaya" w:cs="UN-Abhaya"/>
          <w:sz w:val="26"/>
          <w:szCs w:val="26"/>
          <w:cs/>
        </w:rPr>
        <w:t xml:space="preserve"> - </w:t>
      </w:r>
      <w:r w:rsidRPr="003D0878">
        <w:rPr>
          <w:rFonts w:ascii="UN-Abhaya" w:hAnsi="UN-Abhaya" w:cs="UN-Abhaya"/>
          <w:b/>
          <w:bCs/>
          <w:sz w:val="26"/>
          <w:szCs w:val="26"/>
          <w:cs/>
        </w:rPr>
        <w:t>පාරග ගවෙ සිනො</w:t>
      </w:r>
      <w:r w:rsidRPr="00B30F82">
        <w:rPr>
          <w:rFonts w:ascii="UN-Abhaya" w:hAnsi="UN-Abhaya" w:cs="UN-Abhaya"/>
          <w:sz w:val="26"/>
          <w:szCs w:val="26"/>
          <w:cs/>
        </w:rPr>
        <w:t xml:space="preserve"> යම් පරතෙර හෝ අවසානය සොයන පුද්ග</w:t>
      </w:r>
      <w:r>
        <w:rPr>
          <w:rFonts w:ascii="UN-Abhaya" w:hAnsi="UN-Abhaya" w:cs="UN-Abhaya"/>
          <w:sz w:val="26"/>
          <w:szCs w:val="26"/>
          <w:cs/>
        </w:rPr>
        <w:t>ලයෙක් සම්පත් විනාශ නොකරයි. අඤ්ඤෙ</w:t>
      </w:r>
      <w:r w:rsidRPr="00B30F82">
        <w:rPr>
          <w:rFonts w:ascii="UN-Abhaya" w:hAnsi="UN-Abhaya" w:cs="UN-Abhaya"/>
          <w:sz w:val="26"/>
          <w:szCs w:val="26"/>
          <w:cs/>
        </w:rPr>
        <w:t>ව අත්තාන</w:t>
      </w:r>
      <w:r>
        <w:rPr>
          <w:rFonts w:ascii="UN-Abhaya" w:hAnsi="UN-Abhaya" w:cs="UN-Abhaya" w:hint="cs"/>
          <w:sz w:val="26"/>
          <w:szCs w:val="26"/>
          <w:cs/>
        </w:rPr>
        <w:t>න්ති</w:t>
      </w:r>
      <w:r w:rsidRPr="00B30F82">
        <w:rPr>
          <w:rFonts w:ascii="UN-Abhaya" w:hAnsi="UN-Abhaya" w:cs="UN-Abhaya"/>
          <w:sz w:val="26"/>
          <w:szCs w:val="26"/>
          <w:cs/>
        </w:rPr>
        <w:t xml:space="preserve"> සම්පත් නිසා ඇතිවු තෘෂ්ණාවෙන් අනුවණයෝ අනුන්</w:t>
      </w:r>
      <w:r>
        <w:rPr>
          <w:rFonts w:ascii="UN-Abhaya" w:hAnsi="UN-Abhaya" w:cs="UN-Abhaya" w:hint="cs"/>
          <w:sz w:val="26"/>
          <w:szCs w:val="26"/>
          <w:cs/>
        </w:rPr>
        <w:t xml:space="preserve"> </w:t>
      </w:r>
      <w:r w:rsidRPr="00B30F82">
        <w:rPr>
          <w:rFonts w:ascii="UN-Abhaya" w:hAnsi="UN-Abhaya" w:cs="UN-Abhaya"/>
          <w:sz w:val="26"/>
          <w:szCs w:val="26"/>
          <w:cs/>
        </w:rPr>
        <w:t>ද තමන්</w:t>
      </w:r>
      <w:r>
        <w:rPr>
          <w:rFonts w:ascii="UN-Abhaya" w:hAnsi="UN-Abhaya" w:cs="UN-Abhaya" w:hint="cs"/>
          <w:sz w:val="26"/>
          <w:szCs w:val="26"/>
          <w:cs/>
        </w:rPr>
        <w:t xml:space="preserve"> </w:t>
      </w:r>
      <w:r w:rsidRPr="00B30F82">
        <w:rPr>
          <w:rFonts w:ascii="UN-Abhaya" w:hAnsi="UN-Abhaya" w:cs="UN-Abhaya"/>
          <w:sz w:val="26"/>
          <w:szCs w:val="26"/>
          <w:cs/>
        </w:rPr>
        <w:t xml:space="preserve">ද විනාශ කරති. යන අර්ථයි. දේශනාවසානයේ බොහෝදෙන සෝවාන් ආදී මාර්ග ඵලයන්ට පැමිණියහ.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CA79CA" w:rsidRDefault="004F24A4" w:rsidP="004F24A4">
      <w:pPr>
        <w:pStyle w:val="Heading1"/>
        <w:spacing w:after="240"/>
        <w:rPr>
          <w:rFonts w:ascii="UN-Abhaya" w:hAnsi="UN-Abhaya" w:cs="UN-Abhaya"/>
          <w:color w:val="auto"/>
        </w:rPr>
      </w:pPr>
      <w:r w:rsidRPr="00CA79CA">
        <w:rPr>
          <w:rFonts w:ascii="UN-Abhaya" w:hAnsi="UN-Abhaya" w:cs="UN-Abhaya"/>
          <w:color w:val="auto"/>
        </w:rPr>
        <w:t>24</w:t>
      </w:r>
      <w:r w:rsidRPr="00CA79CA">
        <w:rPr>
          <w:rFonts w:ascii="UN-Abhaya" w:hAnsi="UN-Abhaya" w:cs="UN-Abhaya"/>
          <w:color w:val="auto"/>
          <w:rtl/>
          <w:cs/>
        </w:rPr>
        <w:t>-</w:t>
      </w:r>
      <w:r w:rsidRPr="00CA79CA">
        <w:rPr>
          <w:rFonts w:ascii="UN-Abhaya" w:hAnsi="UN-Abhaya" w:cs="UN-Abhaya"/>
          <w:color w:val="auto"/>
        </w:rPr>
        <w:t xml:space="preserve">12 </w:t>
      </w:r>
      <w:r w:rsidRPr="00CA79CA">
        <w:rPr>
          <w:rFonts w:ascii="UN-Abhaya" w:hAnsi="UN-Abhaya" w:cs="UN-Abhaya"/>
          <w:color w:val="auto"/>
          <w:cs/>
          <w:lang w:bidi="si-LK"/>
        </w:rPr>
        <w:t>අඬ්කුර දෙවියන් පිළිබඳ කථා පුවත</w:t>
      </w:r>
    </w:p>
    <w:p w:rsidR="004F24A4" w:rsidRPr="00B30F82" w:rsidRDefault="004F24A4" w:rsidP="004F24A4">
      <w:pPr>
        <w:pStyle w:val="PlainText"/>
        <w:spacing w:after="240"/>
        <w:jc w:val="both"/>
        <w:rPr>
          <w:rFonts w:ascii="UN-Abhaya" w:hAnsi="UN-Abhaya" w:cs="UN-Abhaya"/>
          <w:sz w:val="26"/>
          <w:szCs w:val="26"/>
        </w:rPr>
      </w:pPr>
      <w:r w:rsidRPr="003D0878">
        <w:rPr>
          <w:rFonts w:ascii="UN-Abhaya" w:hAnsi="UN-Abhaya" w:cs="UN-Abhaya"/>
          <w:b/>
          <w:bCs/>
          <w:sz w:val="26"/>
          <w:szCs w:val="26"/>
        </w:rPr>
        <w:t>"</w:t>
      </w:r>
      <w:r w:rsidRPr="003D0878">
        <w:rPr>
          <w:rFonts w:ascii="UN-Abhaya" w:hAnsi="UN-Abhaya" w:cs="UN-Abhaya"/>
          <w:b/>
          <w:bCs/>
          <w:sz w:val="26"/>
          <w:szCs w:val="26"/>
          <w:cs/>
        </w:rPr>
        <w:t xml:space="preserve">තිණදෝසානි” </w:t>
      </w:r>
      <w:r w:rsidRPr="00B30F82">
        <w:rPr>
          <w:rFonts w:ascii="UN-Abhaya" w:hAnsi="UN-Abhaya" w:cs="UN-Abhaya"/>
          <w:sz w:val="26"/>
          <w:szCs w:val="26"/>
          <w:cs/>
        </w:rPr>
        <w:t xml:space="preserve">යන මේ ධර්මදේශනය </w:t>
      </w:r>
      <w:r>
        <w:rPr>
          <w:rFonts w:ascii="UN-Abhaya" w:hAnsi="UN-Abhaya" w:cs="UN-Abhaya"/>
          <w:sz w:val="26"/>
          <w:szCs w:val="26"/>
          <w:cs/>
        </w:rPr>
        <w:t xml:space="preserve">ශාස්තෲන් වහන්සේ </w:t>
      </w:r>
      <w:r>
        <w:rPr>
          <w:rFonts w:ascii="UN-Abhaya" w:hAnsi="UN-Abhaya" w:cs="UN-Abhaya" w:hint="cs"/>
          <w:sz w:val="26"/>
          <w:szCs w:val="26"/>
          <w:cs/>
        </w:rPr>
        <w:t>පා</w:t>
      </w:r>
      <w:r>
        <w:rPr>
          <w:rFonts w:ascii="UN-Abhaya" w:hAnsi="UN-Abhaya" w:cs="UN-Abhaya"/>
          <w:sz w:val="26"/>
          <w:szCs w:val="26"/>
          <w:cs/>
        </w:rPr>
        <w:t xml:space="preserve">ණ්ඩුකම්බල </w:t>
      </w:r>
      <w:r>
        <w:rPr>
          <w:rFonts w:ascii="UN-Abhaya" w:hAnsi="UN-Abhaya" w:cs="UN-Abhaya" w:hint="cs"/>
          <w:sz w:val="26"/>
          <w:szCs w:val="26"/>
          <w:cs/>
        </w:rPr>
        <w:t>ශෛ</w:t>
      </w:r>
      <w:r>
        <w:rPr>
          <w:rFonts w:ascii="UN-Abhaya" w:hAnsi="UN-Abhaya" w:cs="UN-Abhaya"/>
          <w:sz w:val="26"/>
          <w:szCs w:val="26"/>
          <w:cs/>
        </w:rPr>
        <w:t>ලා</w:t>
      </w:r>
      <w:r w:rsidRPr="00B30F82">
        <w:rPr>
          <w:rFonts w:ascii="UN-Abhaya" w:hAnsi="UN-Abhaya" w:cs="UN-Abhaya"/>
          <w:sz w:val="26"/>
          <w:szCs w:val="26"/>
          <w:cs/>
        </w:rPr>
        <w:t>සනයේ වැඩසිටිය</w:t>
      </w:r>
      <w:r>
        <w:rPr>
          <w:rFonts w:ascii="UN-Abhaya" w:hAnsi="UN-Abhaya" w:cs="UN-Abhaya" w:hint="cs"/>
          <w:sz w:val="26"/>
          <w:szCs w:val="26"/>
          <w:cs/>
        </w:rPr>
        <w:t xml:space="preserve"> දී</w:t>
      </w:r>
      <w:r w:rsidRPr="00B30F82">
        <w:rPr>
          <w:rFonts w:ascii="UN-Abhaya" w:hAnsi="UN-Abhaya" w:cs="UN-Abhaya"/>
          <w:sz w:val="26"/>
          <w:szCs w:val="26"/>
          <w:cs/>
        </w:rPr>
        <w:t xml:space="preserve"> අංකුර දෙවියා නිමිති කරගෙන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කථා පුවත </w:t>
      </w:r>
      <w:r w:rsidRPr="00906A1E">
        <w:rPr>
          <w:rFonts w:ascii="UN-Abhaya" w:hAnsi="UN-Abhaya" w:cs="UN-Abhaya"/>
          <w:b/>
          <w:bCs/>
          <w:sz w:val="26"/>
          <w:szCs w:val="26"/>
          <w:cs/>
        </w:rPr>
        <w:t>"යෙ ඣාන පසුතාධීරා”</w:t>
      </w:r>
      <w:r w:rsidRPr="00B30F82">
        <w:rPr>
          <w:rFonts w:ascii="UN-Abhaya" w:hAnsi="UN-Abhaya" w:cs="UN-Abhaya"/>
          <w:sz w:val="26"/>
          <w:szCs w:val="26"/>
          <w:cs/>
        </w:rPr>
        <w:t xml:space="preserve"> යන ගාථා</w:t>
      </w:r>
      <w:r>
        <w:rPr>
          <w:rFonts w:ascii="UN-Abhaya" w:hAnsi="UN-Abhaya" w:cs="UN-Abhaya"/>
          <w:sz w:val="26"/>
          <w:szCs w:val="26"/>
          <w:cs/>
        </w:rPr>
        <w:t>ව විස්තරයේ සඳහන්වෙයි. එහිදී ඉන්</w:t>
      </w:r>
      <w:r>
        <w:rPr>
          <w:rFonts w:ascii="UN-Abhaya" w:hAnsi="UN-Abhaya" w:cs="UN-Abhaya" w:hint="cs"/>
          <w:sz w:val="26"/>
          <w:szCs w:val="26"/>
          <w:cs/>
        </w:rPr>
        <w:t>ද්‍ර</w:t>
      </w:r>
      <w:r>
        <w:rPr>
          <w:rFonts w:ascii="UN-Abhaya" w:hAnsi="UN-Abhaya" w:cs="UN-Abhaya"/>
          <w:sz w:val="26"/>
          <w:szCs w:val="26"/>
          <w:cs/>
        </w:rPr>
        <w:t xml:space="preserve">ක </w:t>
      </w:r>
      <w:r>
        <w:rPr>
          <w:rFonts w:ascii="UN-Abhaya" w:hAnsi="UN-Abhaya" w:cs="UN-Abhaya" w:hint="cs"/>
          <w:sz w:val="26"/>
          <w:szCs w:val="26"/>
          <w:cs/>
        </w:rPr>
        <w:t>දේ</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පුත් නිමිති කරගෙන පැවසුහ. ඔහු වනාහි ඇතුළු ගමට පිඩුපිණිස වැඩමකළ අනුරුද්ධ තෙරුන්ට හැන්දක් පමණ පිණ්ඩපා</w:t>
      </w:r>
      <w:r>
        <w:rPr>
          <w:rFonts w:ascii="UN-Abhaya" w:hAnsi="UN-Abhaya" w:cs="UN-Abhaya"/>
          <w:sz w:val="26"/>
          <w:szCs w:val="26"/>
          <w:cs/>
        </w:rPr>
        <w:t>තය දුන්නේය. ඔහුගේ මේ පි</w:t>
      </w:r>
      <w:r>
        <w:rPr>
          <w:rFonts w:ascii="UN-Abhaya" w:hAnsi="UN-Abhaya" w:cs="UN-Abhaya" w:hint="cs"/>
          <w:sz w:val="26"/>
          <w:szCs w:val="26"/>
          <w:cs/>
        </w:rPr>
        <w:t>න</w:t>
      </w:r>
      <w:r>
        <w:rPr>
          <w:rFonts w:ascii="UN-Abhaya" w:hAnsi="UN-Abhaya" w:cs="UN-Abhaya"/>
          <w:sz w:val="26"/>
          <w:szCs w:val="26"/>
          <w:cs/>
        </w:rPr>
        <w:t xml:space="preserve"> නිසා අං</w:t>
      </w:r>
      <w:r w:rsidRPr="00B30F82">
        <w:rPr>
          <w:rFonts w:ascii="UN-Abhaya" w:hAnsi="UN-Abhaya" w:cs="UN-Abhaya"/>
          <w:sz w:val="26"/>
          <w:szCs w:val="26"/>
          <w:cs/>
        </w:rPr>
        <w:t xml:space="preserve">කුර දසදහසක් අවුරුදු දොළොස් යොදුනක් උදුන් පෙළ </w:t>
      </w:r>
      <w:r>
        <w:rPr>
          <w:rFonts w:ascii="UN-Abhaya" w:hAnsi="UN-Abhaya" w:cs="UN-Abhaya"/>
          <w:sz w:val="26"/>
          <w:szCs w:val="26"/>
          <w:cs/>
        </w:rPr>
        <w:t>බැඳ දුන් දානයට වඩා මහත්පල මහානි</w:t>
      </w:r>
      <w:r>
        <w:rPr>
          <w:rFonts w:ascii="UN-Abhaya" w:hAnsi="UN-Abhaya" w:cs="UN-Abhaya" w:hint="cs"/>
          <w:sz w:val="26"/>
          <w:szCs w:val="26"/>
          <w:cs/>
        </w:rPr>
        <w:t>ස</w:t>
      </w:r>
      <w:r>
        <w:rPr>
          <w:rFonts w:ascii="UN-Abhaya" w:hAnsi="UN-Abhaya" w:cs="UN-Abhaya"/>
          <w:sz w:val="26"/>
          <w:szCs w:val="26"/>
          <w:cs/>
        </w:rPr>
        <w:t>ං</w:t>
      </w:r>
      <w:r>
        <w:rPr>
          <w:rFonts w:ascii="UN-Abhaya" w:hAnsi="UN-Abhaya" w:cs="UN-Abhaya" w:hint="cs"/>
          <w:sz w:val="26"/>
          <w:szCs w:val="26"/>
          <w:cs/>
        </w:rPr>
        <w:t>ශ</w:t>
      </w:r>
      <w:r>
        <w:rPr>
          <w:rFonts w:ascii="UN-Abhaya" w:hAnsi="UN-Abhaya" w:cs="UN-Abhaya"/>
          <w:sz w:val="26"/>
          <w:szCs w:val="26"/>
          <w:cs/>
        </w:rPr>
        <w:t xml:space="preserve"> විය. එනිසා මෙසේ පැවසුහ. මේ</w:t>
      </w:r>
      <w:r>
        <w:rPr>
          <w:rFonts w:ascii="UN-Abhaya" w:hAnsi="UN-Abhaya" w:cs="UN-Abhaya" w:hint="cs"/>
          <w:sz w:val="26"/>
          <w:szCs w:val="26"/>
          <w:cs/>
        </w:rPr>
        <w:t xml:space="preserve"> </w:t>
      </w:r>
      <w:r w:rsidRPr="00B30F82">
        <w:rPr>
          <w:rFonts w:ascii="UN-Abhaya" w:hAnsi="UN-Abhaya" w:cs="UN-Abhaya"/>
          <w:sz w:val="26"/>
          <w:szCs w:val="26"/>
          <w:cs/>
        </w:rPr>
        <w:t>නිසා අ</w:t>
      </w:r>
      <w:r>
        <w:rPr>
          <w:rFonts w:ascii="UN-Abhaya" w:hAnsi="UN-Abhaya" w:cs="UN-Abhaya"/>
          <w:sz w:val="26"/>
          <w:szCs w:val="26"/>
          <w:cs/>
        </w:rPr>
        <w:t>ංකුර</w:t>
      </w:r>
      <w:r w:rsidRPr="00B30F82">
        <w:rPr>
          <w:rFonts w:ascii="UN-Abhaya" w:hAnsi="UN-Abhaya" w:cs="UN-Abhaya"/>
          <w:sz w:val="26"/>
          <w:szCs w:val="26"/>
          <w:cs/>
        </w:rPr>
        <w:t xml:space="preserve">ගේ දානය මෙන් සිතා විමසා දන්දිය යුතුය එය යහපත් කෙතක </w:t>
      </w:r>
      <w:r>
        <w:rPr>
          <w:rFonts w:ascii="UN-Abhaya" w:hAnsi="UN-Abhaya" w:cs="UN-Abhaya"/>
          <w:sz w:val="26"/>
          <w:szCs w:val="26"/>
          <w:cs/>
        </w:rPr>
        <w:t>වැපිරූ බිජයක් සේ මහත්ඵල මහානිසං</w:t>
      </w:r>
      <w:r>
        <w:rPr>
          <w:rFonts w:ascii="UN-Abhaya" w:hAnsi="UN-Abhaya" w:cs="UN-Abhaya" w:hint="cs"/>
          <w:sz w:val="26"/>
          <w:szCs w:val="26"/>
          <w:cs/>
        </w:rPr>
        <w:t>ශ</w:t>
      </w:r>
      <w:r w:rsidRPr="00B30F82">
        <w:rPr>
          <w:rFonts w:ascii="UN-Abhaya" w:hAnsi="UN-Abhaya" w:cs="UN-Abhaya"/>
          <w:sz w:val="26"/>
          <w:szCs w:val="26"/>
          <w:cs/>
        </w:rPr>
        <w:t xml:space="preserve"> වේ. ඔබ එලෙස නොකළේය. එනිසා ඔබේ දානය මහත්ඵල නොවීය. මෙය විස්තර කරමින්.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06A1E">
        <w:rPr>
          <w:rFonts w:ascii="UN-Abhaya" w:hAnsi="UN-Abhaya" w:cs="UN-Abhaya"/>
          <w:b/>
          <w:bCs/>
          <w:sz w:val="26"/>
          <w:szCs w:val="26"/>
        </w:rPr>
        <w:t>"</w:t>
      </w:r>
      <w:r w:rsidRPr="00906A1E">
        <w:rPr>
          <w:rFonts w:ascii="UN-Abhaya" w:hAnsi="UN-Abhaya" w:cs="UN-Abhaya"/>
          <w:b/>
          <w:bCs/>
          <w:sz w:val="26"/>
          <w:szCs w:val="26"/>
          <w:cs/>
        </w:rPr>
        <w:t>වි</w:t>
      </w:r>
      <w:r w:rsidRPr="00906A1E">
        <w:rPr>
          <w:rFonts w:ascii="UN-Abhaya" w:hAnsi="UN-Abhaya" w:cs="UN-Abhaya" w:hint="cs"/>
          <w:b/>
          <w:bCs/>
          <w:sz w:val="26"/>
          <w:szCs w:val="26"/>
          <w:cs/>
        </w:rPr>
        <w:t>චෙය</w:t>
      </w:r>
      <w:r w:rsidRPr="00906A1E">
        <w:rPr>
          <w:rFonts w:ascii="UN-Abhaya" w:hAnsi="UN-Abhaya" w:cs="UN-Abhaya"/>
          <w:b/>
          <w:bCs/>
          <w:sz w:val="26"/>
          <w:szCs w:val="26"/>
          <w:cs/>
        </w:rPr>
        <w:t xml:space="preserve"> දානං දාතබ්බං - ය</w:t>
      </w:r>
      <w:r w:rsidRPr="00906A1E">
        <w:rPr>
          <w:rFonts w:ascii="UN-Abhaya" w:hAnsi="UN-Abhaya" w:cs="UN-Abhaya" w:hint="cs"/>
          <w:b/>
          <w:bCs/>
          <w:sz w:val="26"/>
          <w:szCs w:val="26"/>
          <w:cs/>
        </w:rPr>
        <w:t>ත්ථ</w:t>
      </w:r>
      <w:r>
        <w:rPr>
          <w:rFonts w:ascii="UN-Abhaya" w:hAnsi="UN-Abhaya" w:cs="UN-Abhaya"/>
          <w:b/>
          <w:bCs/>
          <w:sz w:val="26"/>
          <w:szCs w:val="26"/>
          <w:cs/>
        </w:rPr>
        <w:t xml:space="preserve"> දින්නං මහ</w:t>
      </w:r>
      <w:r>
        <w:rPr>
          <w:rFonts w:ascii="UN-Abhaya" w:hAnsi="UN-Abhaya" w:cs="UN-Abhaya" w:hint="cs"/>
          <w:b/>
          <w:bCs/>
          <w:sz w:val="26"/>
          <w:szCs w:val="26"/>
          <w:cs/>
        </w:rPr>
        <w:t>ප්</w:t>
      </w:r>
      <w:r w:rsidRPr="00906A1E">
        <w:rPr>
          <w:rFonts w:ascii="UN-Abhaya" w:hAnsi="UN-Abhaya" w:cs="UN-Abhaya"/>
          <w:b/>
          <w:bCs/>
          <w:sz w:val="26"/>
          <w:szCs w:val="26"/>
          <w:cs/>
        </w:rPr>
        <w:t>ඵලං”</w:t>
      </w:r>
      <w:r w:rsidRPr="00B30F82">
        <w:rPr>
          <w:rFonts w:ascii="UN-Abhaya" w:hAnsi="UN-Abhaya" w:cs="UN-Abhaya"/>
          <w:sz w:val="26"/>
          <w:szCs w:val="26"/>
          <w:cs/>
        </w:rPr>
        <w:t xml:space="preserve"> යම් පුද්ගලයෙකු විෂයෙහ</w:t>
      </w:r>
      <w:r>
        <w:rPr>
          <w:rFonts w:ascii="UN-Abhaya" w:hAnsi="UN-Abhaya" w:cs="UN-Abhaya"/>
          <w:sz w:val="26"/>
          <w:szCs w:val="26"/>
          <w:cs/>
        </w:rPr>
        <w:t>ි දන් දීමෙහි දී දෙන ලද දානය මහ</w:t>
      </w:r>
      <w:r>
        <w:rPr>
          <w:rFonts w:ascii="UN-Abhaya" w:hAnsi="UN-Abhaya" w:cs="UN-Abhaya" w:hint="cs"/>
          <w:sz w:val="26"/>
          <w:szCs w:val="26"/>
          <w:cs/>
        </w:rPr>
        <w:t>ත්</w:t>
      </w:r>
      <w:r>
        <w:rPr>
          <w:rFonts w:ascii="UN-Abhaya" w:hAnsi="UN-Abhaya" w:cs="UN-Abhaya"/>
          <w:sz w:val="26"/>
          <w:szCs w:val="26"/>
          <w:cs/>
        </w:rPr>
        <w:t>ඵල මහානිසං</w:t>
      </w:r>
      <w:r>
        <w:rPr>
          <w:rFonts w:ascii="UN-Abhaya" w:hAnsi="UN-Abhaya" w:cs="UN-Abhaya" w:hint="cs"/>
          <w:sz w:val="26"/>
          <w:szCs w:val="26"/>
          <w:cs/>
        </w:rPr>
        <w:t>ශ</w:t>
      </w:r>
      <w:r w:rsidRPr="00B30F82">
        <w:rPr>
          <w:rFonts w:ascii="UN-Abhaya" w:hAnsi="UN-Abhaya" w:cs="UN-Abhaya"/>
          <w:sz w:val="26"/>
          <w:szCs w:val="26"/>
          <w:cs/>
        </w:rPr>
        <w:t xml:space="preserve"> වේදැයි සොයා බලා දානය දිය යුතුය. නුවණින් සොයා දන් දෙන දායකයෝ වර්ගයට පැමිණ</w:t>
      </w:r>
      <w:r>
        <w:rPr>
          <w:rFonts w:ascii="UN-Abhaya" w:hAnsi="UN-Abhaya" w:cs="UN-Abhaya"/>
          <w:sz w:val="26"/>
          <w:szCs w:val="26"/>
          <w:cs/>
        </w:rPr>
        <w:t>ෙත්. යම් කෙනෙකුට දන් දීමෙන් මහ</w:t>
      </w:r>
      <w:r>
        <w:rPr>
          <w:rFonts w:ascii="UN-Abhaya" w:hAnsi="UN-Abhaya" w:cs="UN-Abhaya" w:hint="cs"/>
          <w:sz w:val="26"/>
          <w:szCs w:val="26"/>
          <w:cs/>
        </w:rPr>
        <w:t>ත්</w:t>
      </w:r>
      <w:r>
        <w:rPr>
          <w:rFonts w:ascii="UN-Abhaya" w:hAnsi="UN-Abhaya" w:cs="UN-Abhaya"/>
          <w:sz w:val="26"/>
          <w:szCs w:val="26"/>
          <w:cs/>
        </w:rPr>
        <w:t>ඵල මහානිසං</w:t>
      </w:r>
      <w:r>
        <w:rPr>
          <w:rFonts w:ascii="UN-Abhaya" w:hAnsi="UN-Abhaya" w:cs="UN-Abhaya" w:hint="cs"/>
          <w:sz w:val="26"/>
          <w:szCs w:val="26"/>
          <w:cs/>
        </w:rPr>
        <w:t>ශ</w:t>
      </w:r>
      <w:r w:rsidRPr="00B30F82">
        <w:rPr>
          <w:rFonts w:ascii="UN-Abhaya" w:hAnsi="UN-Abhaya" w:cs="UN-Abhaya"/>
          <w:sz w:val="26"/>
          <w:szCs w:val="26"/>
          <w:cs/>
        </w:rPr>
        <w:t xml:space="preserve"> වේද එනිසා බුදුන් විසින් පවසන ලද දානය විමසා දිය</w:t>
      </w:r>
      <w:r>
        <w:rPr>
          <w:rFonts w:ascii="UN-Abhaya" w:hAnsi="UN-Abhaya" w:cs="UN-Abhaya" w:hint="cs"/>
          <w:sz w:val="26"/>
          <w:szCs w:val="26"/>
          <w:cs/>
        </w:rPr>
        <w:t xml:space="preserve"> </w:t>
      </w:r>
      <w:r w:rsidRPr="00B30F82">
        <w:rPr>
          <w:rFonts w:ascii="UN-Abhaya" w:hAnsi="UN-Abhaya" w:cs="UN-Abhaya"/>
          <w:sz w:val="26"/>
          <w:szCs w:val="26"/>
          <w:cs/>
        </w:rPr>
        <w:t xml:space="preserve">යුතුය මෙලොව දක්ෂිණාභ </w:t>
      </w:r>
      <w:r>
        <w:rPr>
          <w:rFonts w:ascii="UN-Abhaya" w:hAnsi="UN-Abhaya" w:cs="UN-Abhaya"/>
          <w:sz w:val="26"/>
          <w:szCs w:val="26"/>
          <w:cs/>
        </w:rPr>
        <w:t>උතුමන්ට දන් දීමෙන් මහත්පල මහානිසං</w:t>
      </w:r>
      <w:r>
        <w:rPr>
          <w:rFonts w:ascii="UN-Abhaya" w:hAnsi="UN-Abhaya" w:cs="UN-Abhaya" w:hint="cs"/>
          <w:sz w:val="26"/>
          <w:szCs w:val="26"/>
          <w:cs/>
        </w:rPr>
        <w:t xml:space="preserve">ශ </w:t>
      </w:r>
      <w:r w:rsidRPr="00B30F82">
        <w:rPr>
          <w:rFonts w:ascii="UN-Abhaya" w:hAnsi="UN-Abhaya" w:cs="UN-Abhaya"/>
          <w:sz w:val="26"/>
          <w:szCs w:val="26"/>
          <w:cs/>
        </w:rPr>
        <w:t xml:space="preserve">වේ. එය යහපත් කුඹුරක වපුරන ලද බීජ මෙනි.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තවදුරටත් ධර්ම දේශනා කරමින් මේ ගාථා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numPr>
          <w:ilvl w:val="0"/>
          <w:numId w:val="25"/>
        </w:numPr>
        <w:jc w:val="both"/>
        <w:rPr>
          <w:rFonts w:ascii="UN-Abhaya" w:hAnsi="UN-Abhaya" w:cs="UN-Abhaya"/>
          <w:sz w:val="26"/>
          <w:szCs w:val="26"/>
        </w:rPr>
      </w:pPr>
      <w:r w:rsidRPr="00B30F82">
        <w:rPr>
          <w:rFonts w:ascii="UN-Abhaya" w:hAnsi="UN-Abhaya" w:cs="UN-Abhaya"/>
          <w:sz w:val="26"/>
          <w:szCs w:val="26"/>
          <w:cs/>
        </w:rPr>
        <w:t>රාග දොෂයෙන් යුත් මේ ප්‍රජාව තෘණ දෝෂයෙන් යුතු කෙතක් වැනි වේ. එනිසා වීතරාගී උ</w:t>
      </w:r>
      <w:r>
        <w:rPr>
          <w:rFonts w:ascii="UN-Abhaya" w:hAnsi="UN-Abhaya" w:cs="UN-Abhaya"/>
          <w:sz w:val="26"/>
          <w:szCs w:val="26"/>
          <w:cs/>
        </w:rPr>
        <w:t>තුමන්ට දුන් දානය මහත්ඵල මහානිසං</w:t>
      </w:r>
      <w:r>
        <w:rPr>
          <w:rFonts w:ascii="UN-Abhaya" w:hAnsi="UN-Abhaya" w:cs="UN-Abhaya" w:hint="cs"/>
          <w:sz w:val="26"/>
          <w:szCs w:val="26"/>
          <w:cs/>
        </w:rPr>
        <w:t>ශ</w:t>
      </w:r>
      <w:r w:rsidRPr="00B30F82">
        <w:rPr>
          <w:rFonts w:ascii="UN-Abhaya" w:hAnsi="UN-Abhaya" w:cs="UN-Abhaya"/>
          <w:sz w:val="26"/>
          <w:szCs w:val="26"/>
          <w:cs/>
        </w:rPr>
        <w:t xml:space="preserve"> වේ.</w:t>
      </w:r>
    </w:p>
    <w:p w:rsidR="004F24A4" w:rsidRDefault="004F24A4" w:rsidP="004F24A4">
      <w:pPr>
        <w:pStyle w:val="PlainText"/>
        <w:ind w:left="720"/>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numPr>
          <w:ilvl w:val="0"/>
          <w:numId w:val="25"/>
        </w:numPr>
        <w:jc w:val="both"/>
        <w:rPr>
          <w:rFonts w:ascii="UN-Abhaya" w:hAnsi="UN-Abhaya" w:cs="UN-Abhaya"/>
          <w:sz w:val="26"/>
          <w:szCs w:val="26"/>
        </w:rPr>
      </w:pPr>
      <w:r>
        <w:rPr>
          <w:rFonts w:ascii="UN-Abhaya" w:hAnsi="UN-Abhaya" w:cs="UN-Abhaya" w:hint="cs"/>
          <w:sz w:val="26"/>
          <w:szCs w:val="26"/>
          <w:cs/>
        </w:rPr>
        <w:t>ද්වේශ</w:t>
      </w:r>
      <w:r w:rsidRPr="00B30F82">
        <w:rPr>
          <w:rFonts w:ascii="UN-Abhaya" w:hAnsi="UN-Abhaya" w:cs="UN-Abhaya"/>
          <w:sz w:val="26"/>
          <w:szCs w:val="26"/>
          <w:cs/>
        </w:rPr>
        <w:t xml:space="preserve">යෙන් යුතු මේ ප්‍රජාව තෘණ වැවුන කෙතක් වැන්න. එනිසා </w:t>
      </w:r>
      <w:r>
        <w:rPr>
          <w:rFonts w:ascii="UN-Abhaya" w:hAnsi="UN-Abhaya" w:cs="UN-Abhaya" w:hint="cs"/>
          <w:sz w:val="26"/>
          <w:szCs w:val="26"/>
          <w:cs/>
        </w:rPr>
        <w:t>ද්වේශ</w:t>
      </w:r>
      <w:r w:rsidRPr="00906A1E">
        <w:rPr>
          <w:rFonts w:ascii="UN-Abhaya" w:hAnsi="UN-Abhaya" w:cs="UN-Abhaya"/>
          <w:sz w:val="26"/>
          <w:szCs w:val="26"/>
          <w:cs/>
        </w:rPr>
        <w:t>යෙන් තොර උතුමන්ට දීම මහත්ඵල වේ.</w:t>
      </w:r>
    </w:p>
    <w:p w:rsidR="004F24A4" w:rsidRDefault="004F24A4" w:rsidP="004F24A4">
      <w:pPr>
        <w:pStyle w:val="PlainText"/>
        <w:jc w:val="both"/>
        <w:rPr>
          <w:rFonts w:ascii="UN-Abhaya" w:hAnsi="UN-Abhaya" w:cs="UN-Abhaya"/>
          <w:sz w:val="26"/>
          <w:szCs w:val="26"/>
        </w:rPr>
      </w:pPr>
      <w:r w:rsidRPr="00906A1E">
        <w:rPr>
          <w:rFonts w:ascii="UN-Abhaya" w:hAnsi="UN-Abhaya" w:cs="UN-Abhaya"/>
          <w:sz w:val="26"/>
          <w:szCs w:val="26"/>
          <w:cs/>
        </w:rPr>
        <w:t xml:space="preserve"> </w:t>
      </w:r>
    </w:p>
    <w:p w:rsidR="004F24A4" w:rsidRDefault="004F24A4" w:rsidP="004F24A4">
      <w:pPr>
        <w:pStyle w:val="PlainText"/>
        <w:numPr>
          <w:ilvl w:val="0"/>
          <w:numId w:val="25"/>
        </w:numPr>
        <w:jc w:val="both"/>
        <w:rPr>
          <w:rFonts w:ascii="UN-Abhaya" w:hAnsi="UN-Abhaya" w:cs="UN-Abhaya"/>
          <w:sz w:val="26"/>
          <w:szCs w:val="26"/>
        </w:rPr>
      </w:pPr>
      <w:r w:rsidRPr="00906A1E">
        <w:rPr>
          <w:rFonts w:ascii="UN-Abhaya" w:hAnsi="UN-Abhaya" w:cs="UN-Abhaya"/>
          <w:sz w:val="26"/>
          <w:szCs w:val="26"/>
          <w:cs/>
        </w:rPr>
        <w:t>මෝහයෙන් යුත් මේ ප්‍රජාව තෘණ වැවුන කෙතක් වැන්න</w:t>
      </w:r>
      <w:r w:rsidRPr="00906A1E">
        <w:rPr>
          <w:rFonts w:ascii="UN-Abhaya" w:hAnsi="UN-Abhaya" w:cs="UN-Abhaya"/>
          <w:sz w:val="26"/>
          <w:szCs w:val="26"/>
        </w:rPr>
        <w:t xml:space="preserve">, </w:t>
      </w:r>
      <w:r w:rsidRPr="00906A1E">
        <w:rPr>
          <w:rFonts w:ascii="UN-Abhaya" w:hAnsi="UN-Abhaya" w:cs="UN-Abhaya"/>
          <w:sz w:val="26"/>
          <w:szCs w:val="26"/>
          <w:cs/>
        </w:rPr>
        <w:t xml:space="preserve">මෝහය නැති උතුමන්ට දීම මහත්ඵල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numPr>
          <w:ilvl w:val="0"/>
          <w:numId w:val="25"/>
        </w:numPr>
        <w:jc w:val="both"/>
        <w:rPr>
          <w:rFonts w:ascii="UN-Abhaya" w:hAnsi="UN-Abhaya" w:cs="UN-Abhaya"/>
          <w:sz w:val="26"/>
          <w:szCs w:val="26"/>
        </w:rPr>
      </w:pPr>
      <w:r>
        <w:rPr>
          <w:rFonts w:ascii="UN-Abhaya" w:hAnsi="UN-Abhaya" w:cs="UN-Abhaya"/>
          <w:sz w:val="26"/>
          <w:szCs w:val="26"/>
          <w:cs/>
        </w:rPr>
        <w:t>ඉ</w:t>
      </w:r>
      <w:r>
        <w:rPr>
          <w:rFonts w:ascii="UN-Abhaya" w:hAnsi="UN-Abhaya" w:cs="UN-Abhaya" w:hint="cs"/>
          <w:sz w:val="26"/>
          <w:szCs w:val="26"/>
          <w:cs/>
        </w:rPr>
        <w:t>ච්</w:t>
      </w:r>
      <w:r>
        <w:rPr>
          <w:rFonts w:ascii="UN-Abhaya" w:hAnsi="UN-Abhaya" w:cs="UN-Abhaya"/>
          <w:sz w:val="26"/>
          <w:szCs w:val="26"/>
          <w:cs/>
        </w:rPr>
        <w:t>ඡා</w:t>
      </w:r>
      <w:r>
        <w:rPr>
          <w:rFonts w:ascii="UN-Abhaya" w:hAnsi="UN-Abhaya" w:cs="UN-Abhaya" w:hint="cs"/>
          <w:sz w:val="26"/>
          <w:szCs w:val="26"/>
          <w:cs/>
        </w:rPr>
        <w:t>දො</w:t>
      </w:r>
      <w:r w:rsidRPr="00906A1E">
        <w:rPr>
          <w:rFonts w:ascii="UN-Abhaya" w:hAnsi="UN-Abhaya" w:cs="UN-Abhaya"/>
          <w:sz w:val="26"/>
          <w:szCs w:val="26"/>
          <w:cs/>
        </w:rPr>
        <w:t>ෂයෙන් යුත් මේ</w:t>
      </w:r>
      <w:r>
        <w:rPr>
          <w:rFonts w:ascii="UN-Abhaya" w:hAnsi="UN-Abhaya" w:cs="UN-Abhaya"/>
          <w:sz w:val="26"/>
          <w:szCs w:val="26"/>
          <w:cs/>
        </w:rPr>
        <w:t xml:space="preserve"> ප්‍රජාව තෘණ</w:t>
      </w:r>
      <w:r>
        <w:rPr>
          <w:rFonts w:ascii="UN-Abhaya" w:hAnsi="UN-Abhaya" w:cs="UN-Abhaya" w:hint="cs"/>
          <w:sz w:val="26"/>
          <w:szCs w:val="26"/>
          <w:cs/>
        </w:rPr>
        <w:t xml:space="preserve"> </w:t>
      </w:r>
      <w:r>
        <w:rPr>
          <w:rFonts w:ascii="UN-Abhaya" w:hAnsi="UN-Abhaya" w:cs="UN-Abhaya"/>
          <w:sz w:val="26"/>
          <w:szCs w:val="26"/>
          <w:cs/>
        </w:rPr>
        <w:t>වැඩුන කෙතක් බඳුය. ඉ</w:t>
      </w:r>
      <w:r>
        <w:rPr>
          <w:rFonts w:ascii="UN-Abhaya" w:hAnsi="UN-Abhaya" w:cs="UN-Abhaya" w:hint="cs"/>
          <w:sz w:val="26"/>
          <w:szCs w:val="26"/>
          <w:cs/>
        </w:rPr>
        <w:t>ච්</w:t>
      </w:r>
      <w:r>
        <w:rPr>
          <w:rFonts w:ascii="UN-Abhaya" w:hAnsi="UN-Abhaya" w:cs="UN-Abhaya"/>
          <w:sz w:val="26"/>
          <w:szCs w:val="26"/>
          <w:cs/>
        </w:rPr>
        <w:t>ඡා</w:t>
      </w:r>
      <w:r w:rsidRPr="00906A1E">
        <w:rPr>
          <w:rFonts w:ascii="UN-Abhaya" w:hAnsi="UN-Abhaya" w:cs="UN-Abhaya"/>
          <w:sz w:val="26"/>
          <w:szCs w:val="26"/>
          <w:cs/>
        </w:rPr>
        <w:t>දෝෂයෙන් තොර උතුමන්ට දීම මහත් ඵල වේ.</w:t>
      </w:r>
    </w:p>
    <w:p w:rsidR="004F24A4" w:rsidRPr="00906A1E" w:rsidRDefault="004F24A4" w:rsidP="004F24A4">
      <w:pPr>
        <w:pStyle w:val="PlainText"/>
        <w:ind w:left="720"/>
        <w:jc w:val="both"/>
        <w:rPr>
          <w:rFonts w:ascii="UN-Abhaya" w:hAnsi="UN-Abhaya" w:cs="UN-Abhaya"/>
          <w:sz w:val="26"/>
          <w:szCs w:val="26"/>
        </w:rPr>
      </w:pPr>
      <w:r w:rsidRPr="00906A1E">
        <w:rPr>
          <w:rFonts w:ascii="UN-Abhaya" w:hAnsi="UN-Abhaya" w:cs="UN-Abhaya"/>
          <w:sz w:val="26"/>
          <w:szCs w:val="26"/>
          <w:cs/>
        </w:rPr>
        <w:t xml:space="preserve"> </w:t>
      </w:r>
    </w:p>
    <w:p w:rsidR="004F24A4" w:rsidRPr="00906A1E" w:rsidRDefault="004F24A4" w:rsidP="004F24A4">
      <w:pPr>
        <w:pStyle w:val="PlainText"/>
        <w:ind w:left="2160"/>
        <w:jc w:val="both"/>
        <w:rPr>
          <w:rFonts w:ascii="UN-Abhaya" w:hAnsi="UN-Abhaya" w:cs="UN-Abhaya"/>
          <w:b/>
          <w:bCs/>
          <w:sz w:val="26"/>
          <w:szCs w:val="26"/>
        </w:rPr>
      </w:pPr>
      <w:r w:rsidRPr="00906A1E">
        <w:rPr>
          <w:rFonts w:ascii="UN-Abhaya" w:hAnsi="UN-Abhaya" w:cs="UN-Abhaya"/>
          <w:b/>
          <w:bCs/>
          <w:sz w:val="26"/>
          <w:szCs w:val="26"/>
          <w:cs/>
        </w:rPr>
        <w:t xml:space="preserve">බොරු පන්. ඉලුක් තණ </w:t>
      </w:r>
      <w:r>
        <w:rPr>
          <w:rFonts w:ascii="UN-Abhaya" w:hAnsi="UN-Abhaya" w:cs="UN-Abhaya" w:hint="cs"/>
          <w:b/>
          <w:bCs/>
          <w:sz w:val="26"/>
          <w:szCs w:val="26"/>
          <w:cs/>
        </w:rPr>
        <w:tab/>
      </w:r>
      <w:r w:rsidRPr="00906A1E">
        <w:rPr>
          <w:rFonts w:ascii="UN-Abhaya" w:hAnsi="UN-Abhaya" w:cs="UN-Abhaya"/>
          <w:b/>
          <w:bCs/>
          <w:sz w:val="26"/>
          <w:szCs w:val="26"/>
          <w:cs/>
        </w:rPr>
        <w:t xml:space="preserve">- පැළ වූ පුරන් කුඹුරක </w:t>
      </w:r>
    </w:p>
    <w:p w:rsidR="004F24A4" w:rsidRPr="00906A1E" w:rsidRDefault="004F24A4" w:rsidP="004F24A4">
      <w:pPr>
        <w:pStyle w:val="PlainText"/>
        <w:ind w:left="2160"/>
        <w:jc w:val="both"/>
        <w:rPr>
          <w:rFonts w:ascii="UN-Abhaya" w:hAnsi="UN-Abhaya" w:cs="UN-Abhaya"/>
          <w:b/>
          <w:bCs/>
          <w:sz w:val="26"/>
          <w:szCs w:val="26"/>
        </w:rPr>
      </w:pPr>
      <w:r w:rsidRPr="00906A1E">
        <w:rPr>
          <w:rFonts w:ascii="UN-Abhaya" w:hAnsi="UN-Abhaya" w:cs="UN-Abhaya"/>
          <w:b/>
          <w:bCs/>
          <w:sz w:val="26"/>
          <w:szCs w:val="26"/>
          <w:cs/>
        </w:rPr>
        <w:t xml:space="preserve">වැපුරුව ද බිත්තර වී </w:t>
      </w:r>
      <w:r>
        <w:rPr>
          <w:rFonts w:ascii="UN-Abhaya" w:hAnsi="UN-Abhaya" w:cs="UN-Abhaya" w:hint="cs"/>
          <w:b/>
          <w:bCs/>
          <w:sz w:val="26"/>
          <w:szCs w:val="26"/>
          <w:cs/>
        </w:rPr>
        <w:tab/>
      </w:r>
      <w:r>
        <w:rPr>
          <w:rFonts w:ascii="UN-Abhaya" w:hAnsi="UN-Abhaya" w:cs="UN-Abhaya" w:hint="cs"/>
          <w:b/>
          <w:bCs/>
          <w:sz w:val="26"/>
          <w:szCs w:val="26"/>
          <w:cs/>
        </w:rPr>
        <w:tab/>
      </w:r>
      <w:r w:rsidRPr="00906A1E">
        <w:rPr>
          <w:rFonts w:ascii="UN-Abhaya" w:hAnsi="UN-Abhaya" w:cs="UN-Abhaya"/>
          <w:b/>
          <w:bCs/>
          <w:sz w:val="26"/>
          <w:szCs w:val="26"/>
          <w:cs/>
        </w:rPr>
        <w:t xml:space="preserve">- අස්වැන්න නොලැබේමයි. </w:t>
      </w:r>
    </w:p>
    <w:p w:rsidR="004F24A4" w:rsidRPr="00906A1E" w:rsidRDefault="004F24A4" w:rsidP="004F24A4">
      <w:pPr>
        <w:pStyle w:val="PlainText"/>
        <w:ind w:left="2160"/>
        <w:jc w:val="both"/>
        <w:rPr>
          <w:rFonts w:ascii="UN-Abhaya" w:hAnsi="UN-Abhaya" w:cs="UN-Abhaya"/>
          <w:b/>
          <w:bCs/>
          <w:sz w:val="26"/>
          <w:szCs w:val="26"/>
        </w:rPr>
      </w:pPr>
      <w:r w:rsidRPr="00906A1E">
        <w:rPr>
          <w:rFonts w:ascii="UN-Abhaya" w:hAnsi="UN-Abhaya" w:cs="UN-Abhaya"/>
          <w:b/>
          <w:bCs/>
          <w:sz w:val="26"/>
          <w:szCs w:val="26"/>
          <w:cs/>
        </w:rPr>
        <w:t xml:space="preserve">ත පෝ ගුණ සිල් ගුණ </w:t>
      </w:r>
      <w:r>
        <w:rPr>
          <w:rFonts w:ascii="UN-Abhaya" w:hAnsi="UN-Abhaya" w:cs="UN-Abhaya" w:hint="cs"/>
          <w:b/>
          <w:bCs/>
          <w:sz w:val="26"/>
          <w:szCs w:val="26"/>
          <w:cs/>
        </w:rPr>
        <w:tab/>
      </w:r>
      <w:r w:rsidRPr="00906A1E">
        <w:rPr>
          <w:rFonts w:ascii="UN-Abhaya" w:hAnsi="UN-Abhaya" w:cs="UN-Abhaya"/>
          <w:b/>
          <w:bCs/>
          <w:sz w:val="26"/>
          <w:szCs w:val="26"/>
          <w:cs/>
        </w:rPr>
        <w:t xml:space="preserve">- නැත්තන්ට දන් දීම ද </w:t>
      </w:r>
    </w:p>
    <w:p w:rsidR="004F24A4" w:rsidRPr="00906A1E" w:rsidRDefault="004F24A4" w:rsidP="004F24A4">
      <w:pPr>
        <w:pStyle w:val="PlainText"/>
        <w:ind w:left="2160"/>
        <w:jc w:val="both"/>
        <w:rPr>
          <w:rFonts w:ascii="UN-Abhaya" w:hAnsi="UN-Abhaya" w:cs="UN-Abhaya"/>
          <w:b/>
          <w:bCs/>
          <w:sz w:val="26"/>
          <w:szCs w:val="26"/>
        </w:rPr>
      </w:pPr>
      <w:r w:rsidRPr="00906A1E">
        <w:rPr>
          <w:rFonts w:ascii="UN-Abhaya" w:hAnsi="UN-Abhaya" w:cs="UN-Abhaya"/>
          <w:b/>
          <w:bCs/>
          <w:sz w:val="26"/>
          <w:szCs w:val="26"/>
          <w:cs/>
        </w:rPr>
        <w:t>පුරන් වූ කුඹුරක</w:t>
      </w:r>
      <w:r w:rsidRPr="00906A1E">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906A1E">
        <w:rPr>
          <w:rFonts w:ascii="UN-Abhaya" w:hAnsi="UN-Abhaya" w:cs="UN-Abhaya" w:hint="cs"/>
          <w:b/>
          <w:bCs/>
          <w:sz w:val="26"/>
          <w:szCs w:val="26"/>
          <w:cs/>
        </w:rPr>
        <w:t xml:space="preserve">- </w:t>
      </w:r>
      <w:r w:rsidRPr="00906A1E">
        <w:rPr>
          <w:rFonts w:ascii="UN-Abhaya" w:hAnsi="UN-Abhaya" w:cs="UN-Abhaya"/>
          <w:b/>
          <w:bCs/>
          <w:sz w:val="26"/>
          <w:szCs w:val="26"/>
          <w:cs/>
        </w:rPr>
        <w:t xml:space="preserve">වැපුරුවා මෙන්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තිණදෝසානි තෘණ දෝෂ </w:t>
      </w:r>
      <w:r>
        <w:rPr>
          <w:rFonts w:ascii="UN-Abhaya" w:hAnsi="UN-Abhaya" w:cs="UN-Abhaya"/>
          <w:sz w:val="26"/>
          <w:szCs w:val="26"/>
          <w:cs/>
        </w:rPr>
        <w:t xml:space="preserve">නම් ඉලුක් ආදී තෘණ ඇතිවී පුරන් </w:t>
      </w:r>
      <w:r>
        <w:rPr>
          <w:rFonts w:ascii="UN-Abhaya" w:hAnsi="UN-Abhaya" w:cs="UN-Abhaya" w:hint="cs"/>
          <w:sz w:val="26"/>
          <w:szCs w:val="26"/>
          <w:cs/>
        </w:rPr>
        <w:t>වූ</w:t>
      </w:r>
      <w:r w:rsidRPr="00B30F82">
        <w:rPr>
          <w:rFonts w:ascii="UN-Abhaya" w:hAnsi="UN-Abhaya" w:cs="UN-Abhaya"/>
          <w:sz w:val="26"/>
          <w:szCs w:val="26"/>
          <w:cs/>
        </w:rPr>
        <w:t xml:space="preserve"> කෙත්වල වැපිරීමෙන් අස්වැන්න ගත නොහැකිය. මෙලෙසට </w:t>
      </w:r>
      <w:r>
        <w:rPr>
          <w:rFonts w:ascii="UN-Abhaya" w:hAnsi="UN-Abhaya" w:cs="UN-Abhaya"/>
          <w:sz w:val="26"/>
          <w:szCs w:val="26"/>
          <w:cs/>
        </w:rPr>
        <w:t>සත්ත්වයන්</w:t>
      </w:r>
      <w:r w:rsidRPr="00B30F82">
        <w:rPr>
          <w:rFonts w:ascii="UN-Abhaya" w:hAnsi="UN-Abhaya" w:cs="UN-Abhaya"/>
          <w:sz w:val="26"/>
          <w:szCs w:val="26"/>
          <w:cs/>
        </w:rPr>
        <w:t>ගේ සිත් තුළ රාගය ඉපදීමෙන් දුෂණය වේ. එනිසා - රාග - දොස - මෝහයෙන් යුතු පුද්ගලයන්ට දීමෙන් මහත්ඵල ඇති</w:t>
      </w:r>
      <w:r>
        <w:rPr>
          <w:rFonts w:ascii="UN-Abhaya" w:hAnsi="UN-Abhaya" w:cs="UN-Abhaya" w:hint="cs"/>
          <w:sz w:val="26"/>
          <w:szCs w:val="26"/>
          <w:cs/>
        </w:rPr>
        <w:t xml:space="preserve"> </w:t>
      </w:r>
      <w:r w:rsidRPr="00B30F82">
        <w:rPr>
          <w:rFonts w:ascii="UN-Abhaya" w:hAnsi="UN-Abhaya" w:cs="UN-Abhaya"/>
          <w:sz w:val="26"/>
          <w:szCs w:val="26"/>
          <w:cs/>
        </w:rPr>
        <w:t>නොවේ. එවැනි දෝෂ රහිත උතුමන්ට දීමෙන් මහත්ඵල ඇතිවේ. දේශනාව අවසානයේ අ</w:t>
      </w:r>
      <w:r>
        <w:rPr>
          <w:rFonts w:ascii="UN-Abhaya" w:hAnsi="UN-Abhaya" w:cs="UN-Abhaya"/>
          <w:sz w:val="26"/>
          <w:szCs w:val="26"/>
          <w:cs/>
        </w:rPr>
        <w:t>ං</w:t>
      </w:r>
      <w:r w:rsidRPr="00B30F82">
        <w:rPr>
          <w:rFonts w:ascii="UN-Abhaya" w:hAnsi="UN-Abhaya" w:cs="UN-Abhaya"/>
          <w:sz w:val="26"/>
          <w:szCs w:val="26"/>
          <w:cs/>
        </w:rPr>
        <w:t>කුර ද</w:t>
      </w:r>
      <w:r w:rsidRPr="00B30F82">
        <w:rPr>
          <w:rFonts w:ascii="UN-Abhaya" w:hAnsi="UN-Abhaya" w:cs="UN-Abhaya"/>
          <w:sz w:val="26"/>
          <w:szCs w:val="26"/>
        </w:rPr>
        <w:t xml:space="preserve">, </w:t>
      </w:r>
      <w:r w:rsidRPr="00B30F82">
        <w:rPr>
          <w:rFonts w:ascii="UN-Abhaya" w:hAnsi="UN-Abhaya" w:cs="UN-Abhaya"/>
          <w:sz w:val="26"/>
          <w:szCs w:val="26"/>
          <w:cs/>
        </w:rPr>
        <w:t xml:space="preserve">ඉන්ද්‍රකද සෝවාන් ඵලයේ පිහිටියහ. රැස්ව සිටි හැම දෙනට දේශනය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spacing w:after="240"/>
        <w:jc w:val="center"/>
        <w:rPr>
          <w:rFonts w:ascii="UN-Abhaya" w:hAnsi="UN-Abhaya" w:cs="UN-Abhaya"/>
          <w:b/>
          <w:bCs/>
          <w:sz w:val="36"/>
          <w:szCs w:val="36"/>
        </w:rPr>
      </w:pPr>
      <w:r w:rsidRPr="00906A1E">
        <w:rPr>
          <w:rFonts w:ascii="UN-Abhaya" w:hAnsi="UN-Abhaya" w:cs="UN-Abhaya"/>
          <w:b/>
          <w:bCs/>
          <w:sz w:val="36"/>
          <w:szCs w:val="36"/>
          <w:cs/>
        </w:rPr>
        <w:t xml:space="preserve">විසි හතරවැනි </w:t>
      </w:r>
    </w:p>
    <w:p w:rsidR="004F24A4" w:rsidRPr="00906A1E" w:rsidRDefault="004F24A4" w:rsidP="004F24A4">
      <w:pPr>
        <w:pStyle w:val="PlainText"/>
        <w:spacing w:after="240"/>
        <w:jc w:val="center"/>
        <w:rPr>
          <w:rFonts w:ascii="UN-Abhaya" w:hAnsi="UN-Abhaya" w:cs="UN-Abhaya"/>
          <w:b/>
          <w:bCs/>
          <w:sz w:val="36"/>
          <w:szCs w:val="36"/>
        </w:rPr>
      </w:pPr>
      <w:r w:rsidRPr="00906A1E">
        <w:rPr>
          <w:rFonts w:ascii="UN-Abhaya" w:hAnsi="UN-Abhaya" w:cs="UN-Abhaya"/>
          <w:b/>
          <w:bCs/>
          <w:sz w:val="36"/>
          <w:szCs w:val="36"/>
          <w:cs/>
        </w:rPr>
        <w:t>තණ්හා ව</w:t>
      </w:r>
      <w:r>
        <w:rPr>
          <w:rFonts w:ascii="UN-Abhaya" w:hAnsi="UN-Abhaya" w:cs="UN-Abhaya" w:hint="cs"/>
          <w:b/>
          <w:bCs/>
          <w:sz w:val="36"/>
          <w:szCs w:val="36"/>
          <w:cs/>
        </w:rPr>
        <w:t>ග්</w:t>
      </w:r>
      <w:r w:rsidRPr="00906A1E">
        <w:rPr>
          <w:rFonts w:ascii="UN-Abhaya" w:hAnsi="UN-Abhaya" w:cs="UN-Abhaya"/>
          <w:b/>
          <w:bCs/>
          <w:sz w:val="36"/>
          <w:szCs w:val="36"/>
          <w:cs/>
        </w:rPr>
        <w:t>ග වර්ණය නිමියේය.</w:t>
      </w:r>
    </w:p>
    <w:p w:rsidR="004F24A4" w:rsidRDefault="004F24A4" w:rsidP="004F24A4">
      <w:pPr>
        <w:pStyle w:val="PlainText"/>
        <w:jc w:val="both"/>
        <w:rPr>
          <w:rFonts w:ascii="UN-Abhaya" w:hAnsi="UN-Abhaya" w:cs="UN-Abhaya"/>
          <w:b/>
          <w:bCs/>
          <w:sz w:val="36"/>
          <w:szCs w:val="36"/>
        </w:rPr>
      </w:pPr>
    </w:p>
    <w:p w:rsidR="004F24A4" w:rsidRDefault="004F24A4" w:rsidP="004F24A4">
      <w:pPr>
        <w:pStyle w:val="PlainText"/>
        <w:jc w:val="both"/>
        <w:rPr>
          <w:rFonts w:ascii="UN-Abhaya" w:hAnsi="UN-Abhaya" w:cs="UN-Abhaya"/>
          <w:sz w:val="26"/>
          <w:szCs w:val="26"/>
        </w:rPr>
      </w:pPr>
    </w:p>
    <w:p w:rsidR="004F24A4" w:rsidRPr="001609DF" w:rsidRDefault="004F24A4" w:rsidP="004F24A4">
      <w:pPr>
        <w:pStyle w:val="Heading1"/>
        <w:spacing w:after="240"/>
        <w:rPr>
          <w:rFonts w:ascii="UN-Abhaya" w:hAnsi="UN-Abhaya" w:cs="UN-Abhaya"/>
          <w:color w:val="auto"/>
        </w:rPr>
      </w:pPr>
      <w:r w:rsidRPr="001609DF">
        <w:rPr>
          <w:rFonts w:ascii="UN-Abhaya" w:hAnsi="UN-Abhaya" w:cs="UN-Abhaya"/>
          <w:color w:val="auto"/>
          <w:rtl/>
          <w:cs/>
        </w:rPr>
        <w:t xml:space="preserve">25-1 </w:t>
      </w:r>
      <w:r>
        <w:rPr>
          <w:rFonts w:ascii="UN-Abhaya" w:hAnsi="UN-Abhaya" w:cs="UN-Abhaya"/>
          <w:color w:val="auto"/>
          <w:cs/>
          <w:lang w:bidi="si-LK"/>
        </w:rPr>
        <w:t>භික්ෂූන්</w:t>
      </w:r>
      <w:r w:rsidRPr="001609DF">
        <w:rPr>
          <w:rFonts w:ascii="UN-Abhaya" w:hAnsi="UN-Abhaya" w:cs="UN-Abhaya"/>
          <w:color w:val="auto"/>
          <w:cs/>
          <w:lang w:bidi="si-LK"/>
        </w:rPr>
        <w:t xml:space="preserve"> පස් දෙනාගේ කථා පුවත</w:t>
      </w:r>
    </w:p>
    <w:p w:rsidR="004F24A4" w:rsidRPr="00B30F82" w:rsidRDefault="004F24A4" w:rsidP="004F24A4">
      <w:pPr>
        <w:pStyle w:val="PlainText"/>
        <w:spacing w:after="240"/>
        <w:jc w:val="both"/>
        <w:rPr>
          <w:rFonts w:ascii="UN-Abhaya" w:hAnsi="UN-Abhaya" w:cs="UN-Abhaya"/>
          <w:sz w:val="26"/>
          <w:szCs w:val="26"/>
        </w:rPr>
      </w:pPr>
      <w:r w:rsidRPr="00906A1E">
        <w:rPr>
          <w:rFonts w:ascii="UN-Abhaya" w:hAnsi="UN-Abhaya" w:cs="UN-Abhaya"/>
          <w:b/>
          <w:bCs/>
          <w:sz w:val="26"/>
          <w:szCs w:val="26"/>
        </w:rPr>
        <w:t>"</w:t>
      </w:r>
      <w:r w:rsidRPr="00906A1E">
        <w:rPr>
          <w:rFonts w:ascii="UN-Abhaya" w:hAnsi="UN-Abhaya" w:cs="UN-Abhaya"/>
          <w:b/>
          <w:bCs/>
          <w:sz w:val="26"/>
          <w:szCs w:val="26"/>
          <w:cs/>
        </w:rPr>
        <w:t>ව</w:t>
      </w:r>
      <w:r w:rsidRPr="00906A1E">
        <w:rPr>
          <w:rFonts w:ascii="UN-Abhaya" w:hAnsi="UN-Abhaya" w:cs="UN-Abhaya" w:hint="cs"/>
          <w:b/>
          <w:bCs/>
          <w:sz w:val="26"/>
          <w:szCs w:val="26"/>
          <w:cs/>
        </w:rPr>
        <w:t>ක්ඛුනා</w:t>
      </w:r>
      <w:r w:rsidRPr="00906A1E">
        <w:rPr>
          <w:rFonts w:ascii="UN-Abhaya" w:hAnsi="UN-Abhaya" w:cs="UN-Abhaya"/>
          <w:b/>
          <w:bCs/>
          <w:sz w:val="26"/>
          <w:szCs w:val="26"/>
          <w:cs/>
        </w:rPr>
        <w:t xml:space="preserve"> සංවරෝ”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w:t>
      </w:r>
      <w:r>
        <w:rPr>
          <w:rFonts w:ascii="UN-Abhaya" w:hAnsi="UN-Abhaya" w:cs="UN-Abhaya" w:hint="cs"/>
          <w:sz w:val="26"/>
          <w:szCs w:val="26"/>
          <w:cs/>
        </w:rPr>
        <w:t xml:space="preserve"> </w:t>
      </w:r>
      <w:r w:rsidRPr="00B30F82">
        <w:rPr>
          <w:rFonts w:ascii="UN-Abhaya" w:hAnsi="UN-Abhaya" w:cs="UN-Abhaya"/>
          <w:sz w:val="26"/>
          <w:szCs w:val="26"/>
          <w:cs/>
        </w:rPr>
        <w:t xml:space="preserve">සිටියදී </w:t>
      </w:r>
      <w:r>
        <w:rPr>
          <w:rFonts w:ascii="UN-Abhaya" w:hAnsi="UN-Abhaya" w:cs="UN-Abhaya"/>
          <w:sz w:val="26"/>
          <w:szCs w:val="26"/>
          <w:cs/>
        </w:rPr>
        <w:t>භික්ෂූන්</w:t>
      </w:r>
      <w:r w:rsidRPr="00B30F82">
        <w:rPr>
          <w:rFonts w:ascii="UN-Abhaya" w:hAnsi="UN-Abhaya" w:cs="UN-Abhaya"/>
          <w:sz w:val="26"/>
          <w:szCs w:val="26"/>
          <w:cs/>
        </w:rPr>
        <w:t xml:space="preserve"> පස්නමක්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භික්ෂූන් අතර එක් එක් භික්ෂුවක් චක්ඛු</w:t>
      </w:r>
      <w:r>
        <w:rPr>
          <w:rFonts w:ascii="UN-Abhaya" w:hAnsi="UN-Abhaya" w:cs="UN-Abhaya" w:hint="cs"/>
          <w:sz w:val="26"/>
          <w:szCs w:val="26"/>
          <w:cs/>
        </w:rPr>
        <w:t xml:space="preserve"> ද</w:t>
      </w:r>
      <w:r>
        <w:rPr>
          <w:rFonts w:ascii="UN-Abhaya" w:hAnsi="UN-Abhaya" w:cs="UN-Abhaya"/>
          <w:sz w:val="26"/>
          <w:szCs w:val="26"/>
          <w:cs/>
        </w:rPr>
        <w:t>්</w:t>
      </w:r>
      <w:r w:rsidRPr="00B30F82">
        <w:rPr>
          <w:rFonts w:ascii="UN-Abhaya" w:hAnsi="UN-Abhaya" w:cs="UN-Abhaya"/>
          <w:sz w:val="26"/>
          <w:szCs w:val="26"/>
          <w:cs/>
        </w:rPr>
        <w:t>වාර ආදී ප</w:t>
      </w:r>
      <w:r>
        <w:rPr>
          <w:rFonts w:ascii="UN-Abhaya" w:hAnsi="UN-Abhaya" w:cs="UN-Abhaya"/>
          <w:sz w:val="26"/>
          <w:szCs w:val="26"/>
          <w:cs/>
        </w:rPr>
        <w:t>ඤ්</w:t>
      </w:r>
      <w:r>
        <w:rPr>
          <w:rFonts w:ascii="UN-Abhaya" w:hAnsi="UN-Abhaya" w:cs="UN-Abhaya" w:hint="cs"/>
          <w:sz w:val="26"/>
          <w:szCs w:val="26"/>
          <w:cs/>
        </w:rPr>
        <w:t>ච ද</w:t>
      </w:r>
      <w:r>
        <w:rPr>
          <w:rFonts w:ascii="UN-Abhaya" w:hAnsi="UN-Abhaya" w:cs="UN-Abhaya"/>
          <w:sz w:val="26"/>
          <w:szCs w:val="26"/>
          <w:cs/>
        </w:rPr>
        <w:t>්</w:t>
      </w:r>
      <w:r>
        <w:rPr>
          <w:rFonts w:ascii="UN-Abhaya" w:hAnsi="UN-Abhaya" w:cs="UN-Abhaya" w:hint="cs"/>
          <w:sz w:val="26"/>
          <w:szCs w:val="26"/>
          <w:cs/>
        </w:rPr>
        <w:t>වා</w:t>
      </w:r>
      <w:r w:rsidRPr="00B30F82">
        <w:rPr>
          <w:rFonts w:ascii="UN-Abhaya" w:hAnsi="UN-Abhaya" w:cs="UN-Abhaya"/>
          <w:sz w:val="26"/>
          <w:szCs w:val="26"/>
          <w:cs/>
        </w:rPr>
        <w:t>ර අතුරින් එක් එක් ද</w:t>
      </w:r>
      <w:r>
        <w:rPr>
          <w:rFonts w:ascii="UN-Abhaya" w:hAnsi="UN-Abhaya" w:cs="UN-Abhaya"/>
          <w:sz w:val="26"/>
          <w:szCs w:val="26"/>
          <w:cs/>
        </w:rPr>
        <w:t>්</w:t>
      </w:r>
      <w:r w:rsidRPr="00B30F82">
        <w:rPr>
          <w:rFonts w:ascii="UN-Abhaya" w:hAnsi="UN-Abhaya" w:cs="UN-Abhaya"/>
          <w:sz w:val="26"/>
          <w:szCs w:val="26"/>
          <w:cs/>
        </w:rPr>
        <w:t>වාරයක් ආරක්ෂා කළහ. මේ අතර දිනක් රැස්වී මම දුෂ්කර දෙයක් ආරක්ෂා</w:t>
      </w:r>
      <w:r>
        <w:rPr>
          <w:rFonts w:ascii="UN-Abhaya" w:hAnsi="UN-Abhaya" w:cs="UN-Abhaya" w:hint="cs"/>
          <w:sz w:val="26"/>
          <w:szCs w:val="26"/>
          <w:cs/>
        </w:rPr>
        <w:t xml:space="preserve"> </w:t>
      </w:r>
      <w:r w:rsidRPr="00B30F82">
        <w:rPr>
          <w:rFonts w:ascii="UN-Abhaya" w:hAnsi="UN-Abhaya" w:cs="UN-Abhaya"/>
          <w:sz w:val="26"/>
          <w:szCs w:val="26"/>
          <w:cs/>
        </w:rPr>
        <w:t>කරමි මම දුෂ්කර ඉන්ද්‍රියන් රකිමියි. විවාද කර බුදුන්ගෙන් විමසා මෙහි අර්ථය දැනගනිමුයි තථාගතයන් වහන්සේ වෙත පැමිණ - ස්වාමීනි අපි චක්ඛු</w:t>
      </w:r>
      <w:r>
        <w:rPr>
          <w:rFonts w:ascii="UN-Abhaya" w:hAnsi="UN-Abhaya" w:cs="UN-Abhaya" w:hint="cs"/>
          <w:sz w:val="26"/>
          <w:szCs w:val="26"/>
          <w:cs/>
        </w:rPr>
        <w:t xml:space="preserve"> </w:t>
      </w:r>
      <w:r w:rsidRPr="00B30F82">
        <w:rPr>
          <w:rFonts w:ascii="UN-Abhaya" w:hAnsi="UN-Abhaya" w:cs="UN-Abhaya"/>
          <w:sz w:val="26"/>
          <w:szCs w:val="26"/>
          <w:cs/>
        </w:rPr>
        <w:t>ද්වාර ආදී ප</w:t>
      </w:r>
      <w:r>
        <w:rPr>
          <w:rFonts w:ascii="UN-Abhaya" w:hAnsi="UN-Abhaya" w:cs="UN-Abhaya"/>
          <w:sz w:val="26"/>
          <w:szCs w:val="26"/>
          <w:cs/>
        </w:rPr>
        <w:t>ඤ්</w:t>
      </w:r>
      <w:r>
        <w:rPr>
          <w:rFonts w:ascii="UN-Abhaya" w:hAnsi="UN-Abhaya" w:cs="UN-Abhaya" w:hint="cs"/>
          <w:sz w:val="26"/>
          <w:szCs w:val="26"/>
          <w:cs/>
        </w:rPr>
        <w:t>ච ද</w:t>
      </w:r>
      <w:r>
        <w:rPr>
          <w:rFonts w:ascii="UN-Abhaya" w:hAnsi="UN-Abhaya" w:cs="UN-Abhaya"/>
          <w:sz w:val="26"/>
          <w:szCs w:val="26"/>
          <w:cs/>
        </w:rPr>
        <w:t>්</w:t>
      </w:r>
      <w:r>
        <w:rPr>
          <w:rFonts w:ascii="UN-Abhaya" w:hAnsi="UN-Abhaya" w:cs="UN-Abhaya" w:hint="cs"/>
          <w:sz w:val="26"/>
          <w:szCs w:val="26"/>
          <w:cs/>
        </w:rPr>
        <w:t>වා</w:t>
      </w:r>
      <w:r w:rsidRPr="00B30F82">
        <w:rPr>
          <w:rFonts w:ascii="UN-Abhaya" w:hAnsi="UN-Abhaya" w:cs="UN-Abhaya"/>
          <w:sz w:val="26"/>
          <w:szCs w:val="26"/>
          <w:cs/>
        </w:rPr>
        <w:t xml:space="preserve">ර </w:t>
      </w:r>
      <w:r>
        <w:rPr>
          <w:rFonts w:ascii="UN-Abhaya" w:hAnsi="UN-Abhaya" w:cs="UN-Abhaya"/>
          <w:sz w:val="26"/>
          <w:szCs w:val="26"/>
          <w:cs/>
        </w:rPr>
        <w:t>ආරක්ෂා කර තම තමන් රක්‍</w:t>
      </w:r>
      <w:r>
        <w:rPr>
          <w:rFonts w:ascii="UN-Abhaya" w:hAnsi="UN-Abhaya" w:cs="UN-Abhaya" w:hint="cs"/>
          <w:sz w:val="26"/>
          <w:szCs w:val="26"/>
          <w:cs/>
        </w:rPr>
        <w:t>ෂ</w:t>
      </w:r>
      <w:r w:rsidRPr="00B30F82">
        <w:rPr>
          <w:rFonts w:ascii="UN-Abhaya" w:hAnsi="UN-Abhaya" w:cs="UN-Abhaya"/>
          <w:sz w:val="26"/>
          <w:szCs w:val="26"/>
          <w:cs/>
        </w:rPr>
        <w:t>ණය කරන වාරයම වඩාත් දුෂ්කර යයි සිතමු. මේ වාර අතරින් කවර වාරයක් ආරක්ෂාව අපහසු දැයි විමසුහ. බුදුහු එකම භික්ෂුවකට ද අපහාස නොකර - මහණෙනි මේ සියළු ඉන්ද්‍රිය සංවර කිරීම - දුෂ්කර</w:t>
      </w:r>
      <w:r>
        <w:rPr>
          <w:rFonts w:ascii="UN-Abhaya" w:hAnsi="UN-Abhaya" w:cs="UN-Abhaya" w:hint="cs"/>
          <w:sz w:val="26"/>
          <w:szCs w:val="26"/>
          <w:cs/>
        </w:rPr>
        <w:t xml:space="preserve"> </w:t>
      </w:r>
      <w:r w:rsidRPr="00B30F82">
        <w:rPr>
          <w:rFonts w:ascii="UN-Abhaya" w:hAnsi="UN-Abhaya" w:cs="UN-Abhaya"/>
          <w:sz w:val="26"/>
          <w:szCs w:val="26"/>
          <w:cs/>
        </w:rPr>
        <w:t>වේ. ම</w:t>
      </w:r>
      <w:r>
        <w:rPr>
          <w:rFonts w:ascii="UN-Abhaya" w:hAnsi="UN-Abhaya" w:cs="UN-Abhaya"/>
          <w:sz w:val="26"/>
          <w:szCs w:val="26"/>
          <w:cs/>
        </w:rPr>
        <w:t>හණෙනි ඔබ දැන් පමණක් නොව පෙරද ප</w:t>
      </w:r>
      <w:r>
        <w:rPr>
          <w:rFonts w:ascii="UN-Abhaya" w:hAnsi="UN-Abhaya" w:cs="UN-Abhaya" w:hint="cs"/>
          <w:sz w:val="26"/>
          <w:szCs w:val="26"/>
          <w:cs/>
        </w:rPr>
        <w:t>ස්</w:t>
      </w:r>
      <w:r w:rsidRPr="00B30F82">
        <w:rPr>
          <w:rFonts w:ascii="UN-Abhaya" w:hAnsi="UN-Abhaya" w:cs="UN-Abhaya"/>
          <w:sz w:val="26"/>
          <w:szCs w:val="26"/>
          <w:cs/>
        </w:rPr>
        <w:t>තැනක අසංවර වූහ. එනිසා පඩිවරුන්ගේ අවව</w:t>
      </w:r>
      <w:r>
        <w:rPr>
          <w:rFonts w:ascii="UN-Abhaya" w:hAnsi="UN-Abhaya" w:cs="UN-Abhaya"/>
          <w:sz w:val="26"/>
          <w:szCs w:val="26"/>
          <w:cs/>
        </w:rPr>
        <w:t>ාදයේ නොපිහිටා ජිවිතක්ෂයට පත්වු</w:t>
      </w:r>
      <w:r>
        <w:rPr>
          <w:rFonts w:ascii="UN-Abhaya" w:hAnsi="UN-Abhaya" w:cs="UN-Abhaya" w:hint="cs"/>
          <w:sz w:val="26"/>
          <w:szCs w:val="26"/>
          <w:cs/>
        </w:rPr>
        <w:t>ණි</w:t>
      </w:r>
      <w:r w:rsidRPr="00B30F82">
        <w:rPr>
          <w:rFonts w:ascii="UN-Abhaya" w:hAnsi="UN-Abhaya" w:cs="UN-Abhaya"/>
          <w:sz w:val="26"/>
          <w:szCs w:val="26"/>
          <w:cs/>
        </w:rPr>
        <w:t>. ස්වාමීනි කවරදාද ඔවුන්ගේ ඉල්ලීම අනුව අතීතය පෙන්වා දුන්හ. අතීතයේ (මා දුන් අවවාද නො පිළිගෙන) රකුසියගේ වසඟයට පත්ව තොප ජීවිතක්ෂයට පත් වු අතර</w:t>
      </w:r>
      <w:r w:rsidRPr="00B30F82">
        <w:rPr>
          <w:rFonts w:ascii="UN-Abhaya" w:hAnsi="UN-Abhaya" w:cs="UN-Abhaya"/>
          <w:sz w:val="26"/>
          <w:szCs w:val="26"/>
        </w:rPr>
        <w:t xml:space="preserve">, </w:t>
      </w:r>
      <w:r w:rsidRPr="00B30F82">
        <w:rPr>
          <w:rFonts w:ascii="UN-Abhaya" w:hAnsi="UN-Abhaya" w:cs="UN-Abhaya"/>
          <w:sz w:val="26"/>
          <w:szCs w:val="26"/>
          <w:cs/>
        </w:rPr>
        <w:t>රකුසිය කෙරෙහි නො ඇලුනු මම තක්සිලාවේ රජකමට පත්ව</w:t>
      </w:r>
      <w:r>
        <w:rPr>
          <w:rFonts w:ascii="UN-Abhaya" w:hAnsi="UN-Abhaya" w:cs="UN-Abhaya"/>
          <w:sz w:val="26"/>
          <w:szCs w:val="26"/>
        </w:rPr>
        <w:t xml:space="preserve">, </w:t>
      </w:r>
      <w:r>
        <w:rPr>
          <w:rFonts w:ascii="UN-Abhaya" w:hAnsi="UN-Abhaya" w:cs="UN-Abhaya" w:hint="cs"/>
          <w:sz w:val="26"/>
          <w:szCs w:val="26"/>
          <w:cs/>
        </w:rPr>
        <w:t>ශ්වේතඡ</w:t>
      </w:r>
      <w:r w:rsidRPr="00B30F82">
        <w:rPr>
          <w:rFonts w:ascii="UN-Abhaya" w:hAnsi="UN-Abhaya" w:cs="UN-Abhaya"/>
          <w:sz w:val="26"/>
          <w:szCs w:val="26"/>
          <w:cs/>
        </w:rPr>
        <w:t>ත්‍රය යට සිංහාසනයේ හිඳිමින් තමන්ගේ රජසිරි සැපත් බලා වීර්යය නම් සෑම කෙනෙකු</w:t>
      </w:r>
      <w:r>
        <w:rPr>
          <w:rFonts w:ascii="UN-Abhaya" w:hAnsi="UN-Abhaya" w:cs="UN-Abhaya"/>
          <w:sz w:val="26"/>
          <w:szCs w:val="26"/>
          <w:cs/>
        </w:rPr>
        <w:t xml:space="preserve"> විසින්ම කළ යුතුයයි කියා උදාන ව</w:t>
      </w:r>
      <w:r>
        <w:rPr>
          <w:rFonts w:ascii="UN-Abhaya" w:hAnsi="UN-Abhaya" w:cs="UN-Abhaya" w:hint="cs"/>
          <w:sz w:val="26"/>
          <w:szCs w:val="26"/>
          <w:cs/>
        </w:rPr>
        <w:t>ශ</w:t>
      </w:r>
      <w:r w:rsidRPr="00B30F82">
        <w:rPr>
          <w:rFonts w:ascii="UN-Abhaya" w:hAnsi="UN-Abhaya" w:cs="UN-Abhaya"/>
          <w:sz w:val="26"/>
          <w:szCs w:val="26"/>
          <w:cs/>
        </w:rPr>
        <w:t xml:space="preserve">යෙන්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දැඩි</w:t>
      </w:r>
      <w:r>
        <w:rPr>
          <w:rFonts w:ascii="UN-Abhaya" w:hAnsi="UN-Abhaya" w:cs="UN-Abhaya" w:hint="cs"/>
          <w:sz w:val="26"/>
          <w:szCs w:val="26"/>
          <w:cs/>
        </w:rPr>
        <w:t xml:space="preserve"> </w:t>
      </w:r>
      <w:r>
        <w:rPr>
          <w:rFonts w:ascii="UN-Abhaya" w:hAnsi="UN-Abhaya" w:cs="UN-Abhaya"/>
          <w:sz w:val="26"/>
          <w:szCs w:val="26"/>
          <w:cs/>
        </w:rPr>
        <w:t>ලෙස ධාර</w:t>
      </w:r>
      <w:r>
        <w:rPr>
          <w:rFonts w:ascii="UN-Abhaya" w:hAnsi="UN-Abhaya" w:cs="UN-Abhaya" w:hint="cs"/>
          <w:sz w:val="26"/>
          <w:szCs w:val="26"/>
          <w:cs/>
        </w:rPr>
        <w:t>ණී</w:t>
      </w:r>
      <w:r w:rsidRPr="00B30F82">
        <w:rPr>
          <w:rFonts w:ascii="UN-Abhaya" w:hAnsi="UN-Abhaya" w:cs="UN-Abhaya"/>
          <w:sz w:val="26"/>
          <w:szCs w:val="26"/>
          <w:cs/>
        </w:rPr>
        <w:t xml:space="preserve"> ප්‍රඥාවෙන් ද කුශල උපදේශයේ ද</w:t>
      </w:r>
      <w:r>
        <w:rPr>
          <w:rFonts w:ascii="UN-Abhaya" w:hAnsi="UN-Abhaya" w:cs="UN-Abhaya"/>
          <w:sz w:val="26"/>
          <w:szCs w:val="26"/>
          <w:cs/>
        </w:rPr>
        <w:t xml:space="preserve"> සිටිය හෙයින් බියපත් නොවී රාක්‍</w:t>
      </w:r>
      <w:r w:rsidRPr="00B30F82">
        <w:rPr>
          <w:rFonts w:ascii="UN-Abhaya" w:hAnsi="UN-Abhaya" w:cs="UN-Abhaya"/>
          <w:sz w:val="26"/>
          <w:szCs w:val="26"/>
          <w:cs/>
        </w:rPr>
        <w:t xml:space="preserve">ෂියන්ගේ වසඟයට නොගොස් මහත් සම්පත් ලැබීම්.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ගාථාව දක්වා එදාද තෙපි දෙනා තක්ෂිලාවේ රාජ්‍යය ගැනීම සඳහ</w:t>
      </w:r>
      <w:r>
        <w:rPr>
          <w:rFonts w:ascii="UN-Abhaya" w:hAnsi="UN-Abhaya" w:cs="UN-Abhaya"/>
          <w:sz w:val="26"/>
          <w:szCs w:val="26"/>
          <w:cs/>
        </w:rPr>
        <w:t xml:space="preserve">ා නික්මී මහා සත්ත්වයන් පිරිවරා </w:t>
      </w:r>
      <w:r>
        <w:rPr>
          <w:rFonts w:ascii="UN-Abhaya" w:hAnsi="UN-Abhaya" w:cs="UN-Abhaya" w:hint="cs"/>
          <w:sz w:val="26"/>
          <w:szCs w:val="26"/>
          <w:cs/>
        </w:rPr>
        <w:t>ආ</w:t>
      </w:r>
      <w:r w:rsidRPr="00B30F82">
        <w:rPr>
          <w:rFonts w:ascii="UN-Abhaya" w:hAnsi="UN-Abhaya" w:cs="UN-Abhaya"/>
          <w:sz w:val="26"/>
          <w:szCs w:val="26"/>
          <w:cs/>
        </w:rPr>
        <w:t>යුධ ඇතිව මග යන්නේ අතරමග රාක</w:t>
      </w:r>
      <w:r>
        <w:rPr>
          <w:rFonts w:ascii="UN-Abhaya" w:hAnsi="UN-Abhaya" w:cs="UN-Abhaya"/>
          <w:sz w:val="26"/>
          <w:szCs w:val="26"/>
          <w:cs/>
        </w:rPr>
        <w:t>්‍</w:t>
      </w:r>
      <w:r w:rsidRPr="00B30F82">
        <w:rPr>
          <w:rFonts w:ascii="UN-Abhaya" w:hAnsi="UN-Abhaya" w:cs="UN-Abhaya"/>
          <w:sz w:val="26"/>
          <w:szCs w:val="26"/>
          <w:cs/>
        </w:rPr>
        <w:t>ෂීන් විසින් චක්ඛු</w:t>
      </w:r>
      <w:r>
        <w:rPr>
          <w:rFonts w:ascii="UN-Abhaya" w:hAnsi="UN-Abhaya" w:cs="UN-Abhaya" w:hint="cs"/>
          <w:sz w:val="26"/>
          <w:szCs w:val="26"/>
          <w:cs/>
        </w:rPr>
        <w:t xml:space="preserve"> </w:t>
      </w:r>
      <w:r w:rsidRPr="00B30F82">
        <w:rPr>
          <w:rFonts w:ascii="UN-Abhaya" w:hAnsi="UN-Abhaya" w:cs="UN-Abhaya"/>
          <w:sz w:val="26"/>
          <w:szCs w:val="26"/>
          <w:cs/>
        </w:rPr>
        <w:t>ද්වාරාදී වශයෙන් පැමිණි රූපාදී අරමුණුවල අසංවර</w:t>
      </w:r>
      <w:r>
        <w:rPr>
          <w:rFonts w:ascii="UN-Abhaya" w:hAnsi="UN-Abhaya" w:cs="UN-Abhaya" w:hint="cs"/>
          <w:sz w:val="26"/>
          <w:szCs w:val="26"/>
          <w:cs/>
        </w:rPr>
        <w:t xml:space="preserve"> </w:t>
      </w:r>
      <w:r w:rsidRPr="00B30F82">
        <w:rPr>
          <w:rFonts w:ascii="UN-Abhaya" w:hAnsi="UN-Abhaya" w:cs="UN-Abhaya"/>
          <w:sz w:val="26"/>
          <w:szCs w:val="26"/>
          <w:cs/>
        </w:rPr>
        <w:t>වී පඬිවරු</w:t>
      </w:r>
      <w:r>
        <w:rPr>
          <w:rFonts w:ascii="UN-Abhaya" w:hAnsi="UN-Abhaya" w:cs="UN-Abhaya" w:hint="cs"/>
          <w:sz w:val="26"/>
          <w:szCs w:val="26"/>
          <w:cs/>
        </w:rPr>
        <w:t>න්</w:t>
      </w:r>
      <w:r w:rsidRPr="00B30F82">
        <w:rPr>
          <w:rFonts w:ascii="UN-Abhaya" w:hAnsi="UN-Abhaya" w:cs="UN-Abhaya"/>
          <w:sz w:val="26"/>
          <w:szCs w:val="26"/>
          <w:cs/>
        </w:rPr>
        <w:t>ගේ අවවාද නොපිහිටා වසග</w:t>
      </w:r>
      <w:r>
        <w:rPr>
          <w:rFonts w:ascii="UN-Abhaya" w:hAnsi="UN-Abhaya" w:cs="UN-Abhaya" w:hint="cs"/>
          <w:sz w:val="26"/>
          <w:szCs w:val="26"/>
          <w:cs/>
        </w:rPr>
        <w:t xml:space="preserve"> </w:t>
      </w:r>
      <w:r w:rsidRPr="00B30F82">
        <w:rPr>
          <w:rFonts w:ascii="UN-Abhaya" w:hAnsi="UN-Abhaya" w:cs="UN-Abhaya"/>
          <w:sz w:val="26"/>
          <w:szCs w:val="26"/>
          <w:cs/>
        </w:rPr>
        <w:t xml:space="preserve">වී රකුසියන් විසින් කන </w:t>
      </w:r>
      <w:r>
        <w:rPr>
          <w:rFonts w:ascii="UN-Abhaya" w:hAnsi="UN-Abhaya" w:cs="UN-Abhaya"/>
          <w:sz w:val="26"/>
          <w:szCs w:val="26"/>
          <w:cs/>
        </w:rPr>
        <w:t>ලද්දේ මරණයට පැමිණියහ. එම අරමුණු</w:t>
      </w:r>
      <w:r w:rsidRPr="00B30F82">
        <w:rPr>
          <w:rFonts w:ascii="UN-Abhaya" w:hAnsi="UN-Abhaya" w:cs="UN-Abhaya"/>
          <w:sz w:val="26"/>
          <w:szCs w:val="26"/>
          <w:cs/>
        </w:rPr>
        <w:t>වල සංවර වී පසුපස ලුහුබැදී දෙව්දුවක් බඳු රකුසිය නොසලකා හොඳින් තක්ෂ</w:t>
      </w:r>
      <w:r>
        <w:rPr>
          <w:rFonts w:ascii="UN-Abhaya" w:hAnsi="UN-Abhaya" w:cs="UN-Abhaya"/>
          <w:sz w:val="26"/>
          <w:szCs w:val="26"/>
          <w:cs/>
        </w:rPr>
        <w:t>ිලාවට ගොස් රාජ්‍යයට පත් වූයේ මම</w:t>
      </w:r>
      <w:r w:rsidRPr="00B30F82">
        <w:rPr>
          <w:rFonts w:ascii="UN-Abhaya" w:hAnsi="UN-Abhaya" w:cs="UN-Abhaya"/>
          <w:sz w:val="26"/>
          <w:szCs w:val="26"/>
          <w:cs/>
        </w:rPr>
        <w:t xml:space="preserve">ම යයි මේ තක්ෂිලා ජාතකය සසඳා මහණෙනි භික්ෂුවක් විසින් සියළු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වාර සංවර කළ යුතුය. මෙම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වාර සංවර කරන්නේ සියළු දුකින් මිදේ යයි පවසා ධර්ම 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E537C5" w:rsidRDefault="004F24A4" w:rsidP="004F24A4">
      <w:pPr>
        <w:pStyle w:val="PlainText"/>
        <w:ind w:left="2160"/>
        <w:jc w:val="both"/>
        <w:rPr>
          <w:rFonts w:ascii="UN-Abhaya" w:hAnsi="UN-Abhaya" w:cs="UN-Abhaya"/>
          <w:b/>
          <w:bCs/>
          <w:sz w:val="26"/>
          <w:szCs w:val="26"/>
        </w:rPr>
      </w:pPr>
      <w:r w:rsidRPr="00E537C5">
        <w:rPr>
          <w:rFonts w:ascii="UN-Abhaya" w:hAnsi="UN-Abhaya" w:cs="UN-Abhaya"/>
          <w:b/>
          <w:bCs/>
          <w:sz w:val="26"/>
          <w:szCs w:val="26"/>
          <w:cs/>
        </w:rPr>
        <w:t>ඇස</w:t>
      </w:r>
      <w:r w:rsidRPr="00E537C5">
        <w:rPr>
          <w:rFonts w:ascii="UN-Abhaya" w:hAnsi="UN-Abhaya" w:cs="UN-Abhaya"/>
          <w:b/>
          <w:bCs/>
          <w:sz w:val="26"/>
          <w:szCs w:val="26"/>
        </w:rPr>
        <w:t xml:space="preserve">, </w:t>
      </w:r>
      <w:r w:rsidRPr="00E537C5">
        <w:rPr>
          <w:rFonts w:ascii="UN-Abhaya" w:hAnsi="UN-Abhaya" w:cs="UN-Abhaya"/>
          <w:b/>
          <w:bCs/>
          <w:sz w:val="26"/>
          <w:szCs w:val="26"/>
          <w:cs/>
        </w:rPr>
        <w:t>කණ - නහය දිව සංවර කළ</w:t>
      </w:r>
      <w:r w:rsidRPr="00E537C5">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E537C5">
        <w:rPr>
          <w:rFonts w:ascii="UN-Abhaya" w:hAnsi="UN-Abhaya" w:cs="UN-Abhaya"/>
          <w:b/>
          <w:bCs/>
          <w:sz w:val="26"/>
          <w:szCs w:val="26"/>
          <w:cs/>
        </w:rPr>
        <w:t xml:space="preserve">යුතුය </w:t>
      </w:r>
    </w:p>
    <w:p w:rsidR="004F24A4" w:rsidRPr="00E537C5" w:rsidRDefault="004F24A4" w:rsidP="004F24A4">
      <w:pPr>
        <w:pStyle w:val="PlainText"/>
        <w:ind w:left="2160"/>
        <w:jc w:val="both"/>
        <w:rPr>
          <w:rFonts w:ascii="UN-Abhaya" w:hAnsi="UN-Abhaya" w:cs="UN-Abhaya"/>
          <w:b/>
          <w:bCs/>
          <w:sz w:val="26"/>
          <w:szCs w:val="26"/>
        </w:rPr>
      </w:pPr>
      <w:r w:rsidRPr="00E537C5">
        <w:rPr>
          <w:rFonts w:ascii="UN-Abhaya" w:hAnsi="UN-Abhaya" w:cs="UN-Abhaya"/>
          <w:b/>
          <w:bCs/>
          <w:sz w:val="26"/>
          <w:szCs w:val="26"/>
          <w:cs/>
        </w:rPr>
        <w:t xml:space="preserve">කය සහ මනස සදොරම රැකගත </w:t>
      </w:r>
      <w:r>
        <w:rPr>
          <w:rFonts w:ascii="UN-Abhaya" w:hAnsi="UN-Abhaya" w:cs="UN-Abhaya" w:hint="cs"/>
          <w:b/>
          <w:bCs/>
          <w:sz w:val="26"/>
          <w:szCs w:val="26"/>
          <w:cs/>
        </w:rPr>
        <w:tab/>
      </w:r>
      <w:r>
        <w:rPr>
          <w:rFonts w:ascii="UN-Abhaya" w:hAnsi="UN-Abhaya" w:cs="UN-Abhaya" w:hint="cs"/>
          <w:b/>
          <w:bCs/>
          <w:sz w:val="26"/>
          <w:szCs w:val="26"/>
          <w:cs/>
        </w:rPr>
        <w:tab/>
      </w:r>
      <w:r w:rsidRPr="00E537C5">
        <w:rPr>
          <w:rFonts w:ascii="UN-Abhaya" w:hAnsi="UN-Abhaya" w:cs="UN-Abhaya"/>
          <w:b/>
          <w:bCs/>
          <w:sz w:val="26"/>
          <w:szCs w:val="26"/>
          <w:cs/>
        </w:rPr>
        <w:t xml:space="preserve">යුතුය </w:t>
      </w:r>
    </w:p>
    <w:p w:rsidR="004F24A4" w:rsidRPr="00E537C5" w:rsidRDefault="004F24A4" w:rsidP="004F24A4">
      <w:pPr>
        <w:pStyle w:val="PlainText"/>
        <w:ind w:left="2160"/>
        <w:jc w:val="both"/>
        <w:rPr>
          <w:rFonts w:ascii="UN-Abhaya" w:hAnsi="UN-Abhaya" w:cs="UN-Abhaya"/>
          <w:b/>
          <w:bCs/>
          <w:sz w:val="26"/>
          <w:szCs w:val="26"/>
        </w:rPr>
      </w:pPr>
      <w:r w:rsidRPr="00E537C5">
        <w:rPr>
          <w:rFonts w:ascii="UN-Abhaya" w:hAnsi="UN-Abhaya" w:cs="UN-Abhaya"/>
          <w:b/>
          <w:bCs/>
          <w:sz w:val="26"/>
          <w:szCs w:val="26"/>
          <w:cs/>
        </w:rPr>
        <w:t xml:space="preserve">සංවර කරන ලද සිත මහබල </w:t>
      </w:r>
      <w:r>
        <w:rPr>
          <w:rFonts w:ascii="UN-Abhaya" w:hAnsi="UN-Abhaya" w:cs="UN-Abhaya" w:hint="cs"/>
          <w:b/>
          <w:bCs/>
          <w:sz w:val="26"/>
          <w:szCs w:val="26"/>
          <w:cs/>
        </w:rPr>
        <w:tab/>
      </w:r>
      <w:r>
        <w:rPr>
          <w:rFonts w:ascii="UN-Abhaya" w:hAnsi="UN-Abhaya" w:cs="UN-Abhaya" w:hint="cs"/>
          <w:b/>
          <w:bCs/>
          <w:sz w:val="26"/>
          <w:szCs w:val="26"/>
          <w:cs/>
        </w:rPr>
        <w:tab/>
      </w:r>
      <w:r w:rsidRPr="00E537C5">
        <w:rPr>
          <w:rFonts w:ascii="UN-Abhaya" w:hAnsi="UN-Abhaya" w:cs="UN-Abhaya" w:hint="cs"/>
          <w:b/>
          <w:bCs/>
          <w:sz w:val="26"/>
          <w:szCs w:val="26"/>
          <w:cs/>
        </w:rPr>
        <w:t>ග</w:t>
      </w:r>
      <w:r w:rsidRPr="00E537C5">
        <w:rPr>
          <w:rFonts w:ascii="UN-Abhaya" w:hAnsi="UN-Abhaya" w:cs="UN-Abhaya"/>
          <w:b/>
          <w:bCs/>
          <w:sz w:val="26"/>
          <w:szCs w:val="26"/>
          <w:cs/>
        </w:rPr>
        <w:t xml:space="preserve">තුය </w:t>
      </w:r>
    </w:p>
    <w:p w:rsidR="004F24A4" w:rsidRPr="00E537C5" w:rsidRDefault="004F24A4" w:rsidP="004F24A4">
      <w:pPr>
        <w:pStyle w:val="PlainText"/>
        <w:ind w:left="2160"/>
        <w:jc w:val="both"/>
        <w:rPr>
          <w:rFonts w:ascii="UN-Abhaya" w:hAnsi="UN-Abhaya" w:cs="UN-Abhaya"/>
          <w:b/>
          <w:bCs/>
          <w:sz w:val="26"/>
          <w:szCs w:val="26"/>
        </w:rPr>
      </w:pPr>
      <w:r w:rsidRPr="00E537C5">
        <w:rPr>
          <w:rFonts w:ascii="UN-Abhaya" w:hAnsi="UN-Abhaya" w:cs="UN-Abhaya"/>
          <w:b/>
          <w:bCs/>
          <w:sz w:val="26"/>
          <w:szCs w:val="26"/>
          <w:cs/>
        </w:rPr>
        <w:t xml:space="preserve">සදොරම සංවරය මහණෙකු කළ </w:t>
      </w:r>
      <w:r>
        <w:rPr>
          <w:rFonts w:ascii="UN-Abhaya" w:hAnsi="UN-Abhaya" w:cs="UN-Abhaya" w:hint="cs"/>
          <w:b/>
          <w:bCs/>
          <w:sz w:val="26"/>
          <w:szCs w:val="26"/>
          <w:cs/>
        </w:rPr>
        <w:tab/>
      </w:r>
      <w:r>
        <w:rPr>
          <w:rFonts w:ascii="UN-Abhaya" w:hAnsi="UN-Abhaya" w:cs="UN-Abhaya" w:hint="cs"/>
          <w:b/>
          <w:bCs/>
          <w:sz w:val="26"/>
          <w:szCs w:val="26"/>
          <w:cs/>
        </w:rPr>
        <w:tab/>
      </w:r>
      <w:r w:rsidRPr="00E537C5">
        <w:rPr>
          <w:rFonts w:ascii="UN-Abhaya" w:hAnsi="UN-Abhaya" w:cs="UN-Abhaya"/>
          <w:b/>
          <w:bCs/>
          <w:sz w:val="26"/>
          <w:szCs w:val="26"/>
          <w:cs/>
        </w:rPr>
        <w:t>යුතුය</w:t>
      </w:r>
    </w:p>
    <w:p w:rsidR="004F24A4" w:rsidRPr="00E537C5"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E537C5">
        <w:rPr>
          <w:rFonts w:ascii="UN-Abhaya" w:hAnsi="UN-Abhaya" w:cs="UN-Abhaya"/>
          <w:b/>
          <w:bCs/>
          <w:sz w:val="26"/>
          <w:szCs w:val="26"/>
        </w:rPr>
        <w:t>"</w:t>
      </w:r>
      <w:r w:rsidRPr="00E537C5">
        <w:rPr>
          <w:rFonts w:ascii="UN-Abhaya" w:hAnsi="UN-Abhaya" w:cs="UN-Abhaya"/>
          <w:b/>
          <w:bCs/>
          <w:sz w:val="26"/>
          <w:szCs w:val="26"/>
          <w:cs/>
        </w:rPr>
        <w:t xml:space="preserve">චක්ඛුනා සංවරො සාධු - සාධු සොතෙන සංවරෝ” </w:t>
      </w:r>
      <w:r w:rsidRPr="00B30F82">
        <w:rPr>
          <w:rFonts w:ascii="UN-Abhaya" w:hAnsi="UN-Abhaya" w:cs="UN-Abhaya"/>
          <w:sz w:val="26"/>
          <w:szCs w:val="26"/>
          <w:cs/>
        </w:rPr>
        <w:t>ඇසින් සංවර</w:t>
      </w:r>
      <w:r>
        <w:rPr>
          <w:rFonts w:ascii="UN-Abhaya" w:hAnsi="UN-Abhaya" w:cs="UN-Abhaya" w:hint="cs"/>
          <w:sz w:val="26"/>
          <w:szCs w:val="26"/>
          <w:cs/>
        </w:rPr>
        <w:t xml:space="preserve"> </w:t>
      </w:r>
      <w:r w:rsidRPr="00B30F82">
        <w:rPr>
          <w:rFonts w:ascii="UN-Abhaya" w:hAnsi="UN-Abhaya" w:cs="UN-Abhaya"/>
          <w:sz w:val="26"/>
          <w:szCs w:val="26"/>
          <w:cs/>
        </w:rPr>
        <w:t xml:space="preserve">වීම යහපත්ය. </w:t>
      </w:r>
      <w:r>
        <w:rPr>
          <w:rFonts w:ascii="UN-Abhaya" w:hAnsi="UN-Abhaya" w:cs="UN-Abhaya"/>
          <w:sz w:val="26"/>
          <w:szCs w:val="26"/>
          <w:cs/>
        </w:rPr>
        <w:t>කනින් දිවෙන් සංවරවීම යහපත්ය නහ</w:t>
      </w:r>
      <w:r w:rsidRPr="00B30F82">
        <w:rPr>
          <w:rFonts w:ascii="UN-Abhaya" w:hAnsi="UN-Abhaya" w:cs="UN-Abhaya"/>
          <w:sz w:val="26"/>
          <w:szCs w:val="26"/>
          <w:cs/>
        </w:rPr>
        <w:t>යෙන් සංවරවීම යහපත්ය. දිවෙන් සංවරවීම වැදගත්ය. කයින් වචනයින</w:t>
      </w:r>
      <w:r>
        <w:rPr>
          <w:rFonts w:ascii="UN-Abhaya" w:hAnsi="UN-Abhaya" w:cs="UN-Abhaya"/>
          <w:sz w:val="26"/>
          <w:szCs w:val="26"/>
          <w:cs/>
        </w:rPr>
        <w:t>් මනසින් සංවරවීම වැදගත්ය. මේ වා</w:t>
      </w:r>
      <w:r>
        <w:rPr>
          <w:rFonts w:ascii="UN-Abhaya" w:hAnsi="UN-Abhaya" w:cs="UN-Abhaya" w:hint="cs"/>
          <w:sz w:val="26"/>
          <w:szCs w:val="26"/>
          <w:cs/>
        </w:rPr>
        <w:t>රි</w:t>
      </w:r>
      <w:r w:rsidRPr="00B30F82">
        <w:rPr>
          <w:rFonts w:ascii="UN-Abhaya" w:hAnsi="UN-Abhaya" w:cs="UN-Abhaya"/>
          <w:sz w:val="26"/>
          <w:szCs w:val="26"/>
          <w:cs/>
        </w:rPr>
        <w:t>ත්‍රයෙන් සංවර</w:t>
      </w:r>
      <w:r>
        <w:rPr>
          <w:rFonts w:ascii="UN-Abhaya" w:hAnsi="UN-Abhaya" w:cs="UN-Abhaya" w:hint="cs"/>
          <w:sz w:val="26"/>
          <w:szCs w:val="26"/>
          <w:cs/>
        </w:rPr>
        <w:t xml:space="preserve"> වූ</w:t>
      </w:r>
      <w:r w:rsidRPr="00B30F82">
        <w:rPr>
          <w:rFonts w:ascii="UN-Abhaya" w:hAnsi="UN-Abhaya" w:cs="UN-Abhaya"/>
          <w:sz w:val="26"/>
          <w:szCs w:val="26"/>
          <w:cs/>
        </w:rPr>
        <w:t xml:space="preserve"> භික්ෂුව සියළු දුකින් මිදේ.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537C5">
        <w:rPr>
          <w:rFonts w:ascii="UN-Abhaya" w:hAnsi="UN-Abhaya" w:cs="UN-Abhaya"/>
          <w:b/>
          <w:bCs/>
          <w:sz w:val="26"/>
          <w:szCs w:val="26"/>
          <w:cs/>
        </w:rPr>
        <w:t>ච</w:t>
      </w:r>
      <w:r w:rsidRPr="00E537C5">
        <w:rPr>
          <w:rFonts w:ascii="UN-Abhaya" w:hAnsi="UN-Abhaya" w:cs="UN-Abhaya" w:hint="cs"/>
          <w:b/>
          <w:bCs/>
          <w:sz w:val="26"/>
          <w:szCs w:val="26"/>
          <w:cs/>
        </w:rPr>
        <w:t>ක්</w:t>
      </w:r>
      <w:r w:rsidRPr="00E537C5">
        <w:rPr>
          <w:rFonts w:ascii="UN-Abhaya" w:hAnsi="UN-Abhaya" w:cs="UN-Abhaya"/>
          <w:b/>
          <w:bCs/>
          <w:sz w:val="26"/>
          <w:szCs w:val="26"/>
          <w:cs/>
        </w:rPr>
        <w:t xml:space="preserve">බුනා </w:t>
      </w:r>
      <w:r w:rsidRPr="00B30F82">
        <w:rPr>
          <w:rFonts w:ascii="UN-Abhaya" w:hAnsi="UN-Abhaya" w:cs="UN-Abhaya"/>
          <w:sz w:val="26"/>
          <w:szCs w:val="26"/>
          <w:cs/>
        </w:rPr>
        <w:t>- යනු යම් දිනක භික්ෂුවක් ඇසට</w:t>
      </w:r>
      <w:r>
        <w:rPr>
          <w:rFonts w:ascii="UN-Abhaya" w:hAnsi="UN-Abhaya" w:cs="UN-Abhaya"/>
          <w:sz w:val="26"/>
          <w:szCs w:val="26"/>
          <w:cs/>
        </w:rPr>
        <w:t xml:space="preserve"> රූපයක් හමු වූ විට එම ඉටු අරමු</w:t>
      </w:r>
      <w:r>
        <w:rPr>
          <w:rFonts w:ascii="UN-Abhaya" w:hAnsi="UN-Abhaya" w:cs="UN-Abhaya" w:hint="cs"/>
          <w:sz w:val="26"/>
          <w:szCs w:val="26"/>
          <w:cs/>
        </w:rPr>
        <w:t>ණේ</w:t>
      </w:r>
      <w:r>
        <w:rPr>
          <w:rFonts w:ascii="UN-Abhaya" w:hAnsi="UN-Abhaya" w:cs="UN-Abhaya"/>
          <w:sz w:val="26"/>
          <w:szCs w:val="26"/>
          <w:cs/>
        </w:rPr>
        <w:t xml:space="preserve"> නොරැදී දුෂ්ට අරමුණක </w:t>
      </w:r>
      <w:r>
        <w:rPr>
          <w:rFonts w:ascii="UN-Abhaya" w:hAnsi="UN-Abhaya" w:cs="UN-Abhaya" w:hint="cs"/>
          <w:sz w:val="26"/>
          <w:szCs w:val="26"/>
          <w:cs/>
        </w:rPr>
        <w:t>දූ</w:t>
      </w:r>
      <w:r w:rsidRPr="00B30F82">
        <w:rPr>
          <w:rFonts w:ascii="UN-Abhaya" w:hAnsi="UN-Abhaya" w:cs="UN-Abhaya"/>
          <w:sz w:val="26"/>
          <w:szCs w:val="26"/>
          <w:cs/>
        </w:rPr>
        <w:t>ෂ්‍ය නොවී</w:t>
      </w:r>
      <w:r w:rsidRPr="00B30F82">
        <w:rPr>
          <w:rFonts w:ascii="UN-Abhaya" w:hAnsi="UN-Abhaya" w:cs="UN-Abhaya"/>
          <w:sz w:val="26"/>
          <w:szCs w:val="26"/>
        </w:rPr>
        <w:t xml:space="preserve">, </w:t>
      </w:r>
      <w:r w:rsidRPr="00B30F82">
        <w:rPr>
          <w:rFonts w:ascii="UN-Abhaya" w:hAnsi="UN-Abhaya" w:cs="UN-Abhaya"/>
          <w:sz w:val="26"/>
          <w:szCs w:val="26"/>
          <w:cs/>
        </w:rPr>
        <w:t xml:space="preserve">මෝහය නො උපදවන්නාවු අයට එම දොරටුවේ සංවරය ඇතිවේ. වාරය වැසිමයි. එය ගෝපනය නම් </w:t>
      </w:r>
      <w:r w:rsidRPr="00E537C5">
        <w:rPr>
          <w:rFonts w:ascii="UN-Abhaya" w:hAnsi="UN-Abhaya" w:cs="UN-Abhaya"/>
          <w:b/>
          <w:bCs/>
          <w:sz w:val="26"/>
          <w:szCs w:val="26"/>
          <w:cs/>
        </w:rPr>
        <w:t>චක්ඛුනා සංවරෝ සාධු</w:t>
      </w:r>
      <w:r>
        <w:rPr>
          <w:rFonts w:ascii="UN-Abhaya" w:hAnsi="UN-Abhaya" w:cs="UN-Abhaya"/>
          <w:sz w:val="26"/>
          <w:szCs w:val="26"/>
          <w:cs/>
        </w:rPr>
        <w:t xml:space="preserve"> මෙම න්‍යා</w:t>
      </w:r>
      <w:r>
        <w:rPr>
          <w:rFonts w:ascii="UN-Abhaya" w:hAnsi="UN-Abhaya" w:cs="UN-Abhaya" w:hint="cs"/>
          <w:sz w:val="26"/>
          <w:szCs w:val="26"/>
          <w:cs/>
        </w:rPr>
        <w:t>ය</w:t>
      </w:r>
      <w:r>
        <w:rPr>
          <w:rFonts w:ascii="UN-Abhaya" w:hAnsi="UN-Abhaya" w:cs="UN-Abhaya"/>
          <w:sz w:val="26"/>
          <w:szCs w:val="26"/>
          <w:cs/>
        </w:rPr>
        <w:t xml:space="preserve">යි. සෝත </w:t>
      </w:r>
      <w:r>
        <w:rPr>
          <w:rFonts w:ascii="UN-Abhaya" w:hAnsi="UN-Abhaya" w:cs="UN-Abhaya" w:hint="cs"/>
          <w:sz w:val="26"/>
          <w:szCs w:val="26"/>
          <w:cs/>
        </w:rPr>
        <w:t>ද</w:t>
      </w:r>
      <w:r>
        <w:rPr>
          <w:rFonts w:ascii="UN-Abhaya" w:hAnsi="UN-Abhaya" w:cs="UN-Abhaya"/>
          <w:sz w:val="26"/>
          <w:szCs w:val="26"/>
          <w:cs/>
        </w:rPr>
        <w:t xml:space="preserve">්වාරයේද </w:t>
      </w:r>
      <w:r>
        <w:rPr>
          <w:rFonts w:ascii="UN-Abhaya" w:hAnsi="UN-Abhaya" w:cs="UN-Abhaya" w:hint="cs"/>
          <w:sz w:val="26"/>
          <w:szCs w:val="26"/>
          <w:cs/>
        </w:rPr>
        <w:t>චක්ඛු</w:t>
      </w:r>
      <w:r w:rsidRPr="00B30F82">
        <w:rPr>
          <w:rFonts w:ascii="UN-Abhaya" w:hAnsi="UN-Abhaya" w:cs="UN-Abhaya"/>
          <w:sz w:val="26"/>
          <w:szCs w:val="26"/>
          <w:cs/>
        </w:rPr>
        <w:t xml:space="preserve">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වාරාදී සදොරෙහි සංවර හ</w:t>
      </w:r>
      <w:r>
        <w:rPr>
          <w:rFonts w:ascii="UN-Abhaya" w:hAnsi="UN-Abhaya" w:cs="UN-Abhaya"/>
          <w:sz w:val="26"/>
          <w:szCs w:val="26"/>
          <w:cs/>
        </w:rPr>
        <w:t>ෝ අසංවර වේද ජවන වී</w:t>
      </w:r>
      <w:r>
        <w:rPr>
          <w:rFonts w:ascii="UN-Abhaya" w:hAnsi="UN-Abhaya" w:cs="UN-Abhaya" w:hint="cs"/>
          <w:sz w:val="26"/>
          <w:szCs w:val="26"/>
          <w:cs/>
        </w:rPr>
        <w:t>ථි</w:t>
      </w:r>
      <w:r w:rsidRPr="00B30F82">
        <w:rPr>
          <w:rFonts w:ascii="UN-Abhaya" w:hAnsi="UN-Abhaya" w:cs="UN-Abhaya"/>
          <w:sz w:val="26"/>
          <w:szCs w:val="26"/>
          <w:cs/>
        </w:rPr>
        <w:t>යේද එම තත්</w:t>
      </w:r>
      <w:r>
        <w:rPr>
          <w:rFonts w:ascii="UN-Abhaya" w:hAnsi="UN-Abhaya" w:cs="UN-Abhaya" w:hint="cs"/>
          <w:sz w:val="26"/>
          <w:szCs w:val="26"/>
          <w:cs/>
        </w:rPr>
        <w:t>ත්</w:t>
      </w:r>
      <w:r w:rsidRPr="00B30F82">
        <w:rPr>
          <w:rFonts w:ascii="UN-Abhaya" w:hAnsi="UN-Abhaya" w:cs="UN-Abhaya"/>
          <w:sz w:val="26"/>
          <w:szCs w:val="26"/>
          <w:cs/>
        </w:rPr>
        <w:t>ව ලබයි. අසංවර වන්නේ නොඉවසීම අශ්‍රද්ධාව කුසිතකම</w:t>
      </w:r>
      <w:r w:rsidRPr="00B30F82">
        <w:rPr>
          <w:rFonts w:ascii="UN-Abhaya" w:hAnsi="UN-Abhaya" w:cs="UN-Abhaya"/>
          <w:sz w:val="26"/>
          <w:szCs w:val="26"/>
        </w:rPr>
        <w:t xml:space="preserve">, </w:t>
      </w:r>
      <w:r w:rsidRPr="00B30F82">
        <w:rPr>
          <w:rFonts w:ascii="UN-Abhaya" w:hAnsi="UN-Abhaya" w:cs="UN-Abhaya"/>
          <w:sz w:val="26"/>
          <w:szCs w:val="26"/>
          <w:cs/>
        </w:rPr>
        <w:t xml:space="preserve">සිහිමුලාව අනුවණබව අකුශල වීථියේ මේ පහ ලැබේ. සංවර බව ඇතිවන විට සද්ධා - ඉවසීම - වීර්යය - සතිය ඤාණය කුශල වීථිය මේ පස් ආකාරය ලබයි. </w:t>
      </w:r>
      <w:r w:rsidRPr="00E537C5">
        <w:rPr>
          <w:rFonts w:ascii="UN-Abhaya" w:hAnsi="UN-Abhaya" w:cs="UN-Abhaya"/>
          <w:b/>
          <w:bCs/>
          <w:sz w:val="26"/>
          <w:szCs w:val="26"/>
          <w:cs/>
        </w:rPr>
        <w:t>කායෙන සංවරො</w:t>
      </w:r>
      <w:r w:rsidRPr="00B30F82">
        <w:rPr>
          <w:rFonts w:ascii="UN-Abhaya" w:hAnsi="UN-Abhaya" w:cs="UN-Abhaya"/>
          <w:sz w:val="26"/>
          <w:szCs w:val="26"/>
          <w:cs/>
        </w:rPr>
        <w:t xml:space="preserve"> කයින් සංවර වීම මෙහි වනාහි පසාදකය වෝපන කාය දෙක</w:t>
      </w:r>
      <w:r>
        <w:rPr>
          <w:rFonts w:ascii="UN-Abhaya" w:hAnsi="UN-Abhaya" w:cs="UN-Abhaya"/>
          <w:sz w:val="26"/>
          <w:szCs w:val="26"/>
          <w:cs/>
        </w:rPr>
        <w:t>ේ</w:t>
      </w:r>
      <w:r w:rsidRPr="00B30F82">
        <w:rPr>
          <w:rFonts w:ascii="UN-Abhaya" w:hAnsi="UN-Abhaya" w:cs="UN-Abhaya"/>
          <w:sz w:val="26"/>
          <w:szCs w:val="26"/>
          <w:cs/>
        </w:rPr>
        <w:t xml:space="preserve">ම සංවර බව කියයි.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ප්‍රසාද</w:t>
      </w:r>
      <w:r>
        <w:rPr>
          <w:rFonts w:ascii="UN-Abhaya" w:hAnsi="UN-Abhaya" w:cs="UN-Abhaya" w:hint="cs"/>
          <w:sz w:val="26"/>
          <w:szCs w:val="26"/>
          <w:cs/>
        </w:rPr>
        <w:t xml:space="preserve"> ද්වා</w:t>
      </w:r>
      <w:r>
        <w:rPr>
          <w:rFonts w:ascii="UN-Abhaya" w:hAnsi="UN-Abhaya" w:cs="UN-Abhaya"/>
          <w:sz w:val="26"/>
          <w:szCs w:val="26"/>
          <w:cs/>
        </w:rPr>
        <w:t xml:space="preserve">රයේ සංවරය කියන </w:t>
      </w:r>
      <w:r>
        <w:rPr>
          <w:rFonts w:ascii="UN-Abhaya" w:hAnsi="UN-Abhaya" w:cs="UN-Abhaya" w:hint="cs"/>
          <w:sz w:val="26"/>
          <w:szCs w:val="26"/>
          <w:cs/>
        </w:rPr>
        <w:t>ලද්</w:t>
      </w:r>
      <w:r>
        <w:rPr>
          <w:rFonts w:ascii="UN-Abhaya" w:hAnsi="UN-Abhaya" w:cs="UN-Abhaya"/>
          <w:sz w:val="26"/>
          <w:szCs w:val="26"/>
          <w:cs/>
        </w:rPr>
        <w:t>දේමය.</w:t>
      </w:r>
      <w:r>
        <w:rPr>
          <w:rFonts w:ascii="UN-Abhaya" w:hAnsi="UN-Abhaya" w:cs="UN-Abhaya" w:hint="cs"/>
          <w:sz w:val="26"/>
          <w:szCs w:val="26"/>
          <w:cs/>
        </w:rPr>
        <w:t xml:space="preserve"> වො</w:t>
      </w:r>
      <w:r w:rsidRPr="00B30F82">
        <w:rPr>
          <w:rFonts w:ascii="UN-Abhaya" w:hAnsi="UN-Abhaya" w:cs="UN-Abhaya"/>
          <w:sz w:val="26"/>
          <w:szCs w:val="26"/>
          <w:cs/>
        </w:rPr>
        <w:t xml:space="preserve">පන </w:t>
      </w:r>
      <w:r>
        <w:rPr>
          <w:rFonts w:ascii="UN-Abhaya" w:hAnsi="UN-Abhaya" w:cs="UN-Abhaya" w:hint="cs"/>
          <w:sz w:val="26"/>
          <w:szCs w:val="26"/>
          <w:cs/>
        </w:rPr>
        <w:t>ද්</w:t>
      </w:r>
      <w:r>
        <w:rPr>
          <w:rFonts w:ascii="UN-Abhaya" w:hAnsi="UN-Abhaya" w:cs="UN-Abhaya"/>
          <w:sz w:val="26"/>
          <w:szCs w:val="26"/>
          <w:cs/>
        </w:rPr>
        <w:t>වාරයෙහි සංවරය වූ ක</w:t>
      </w:r>
      <w:r>
        <w:rPr>
          <w:rFonts w:ascii="UN-Abhaya" w:hAnsi="UN-Abhaya" w:cs="UN-Abhaya" w:hint="cs"/>
          <w:sz w:val="26"/>
          <w:szCs w:val="26"/>
          <w:cs/>
        </w:rPr>
        <w:t>ලී</w:t>
      </w:r>
      <w:r w:rsidRPr="00B30F82">
        <w:rPr>
          <w:rFonts w:ascii="UN-Abhaya" w:hAnsi="UN-Abhaya" w:cs="UN-Abhaya"/>
          <w:sz w:val="26"/>
          <w:szCs w:val="26"/>
          <w:cs/>
        </w:rPr>
        <w:t xml:space="preserve"> ප්‍රාණඝාතයෙන්</w:t>
      </w:r>
      <w:r w:rsidRPr="00B30F82">
        <w:rPr>
          <w:rFonts w:ascii="UN-Abhaya" w:hAnsi="UN-Abhaya" w:cs="UN-Abhaya"/>
          <w:sz w:val="26"/>
          <w:szCs w:val="26"/>
        </w:rPr>
        <w:t xml:space="preserve">, </w:t>
      </w:r>
      <w:r w:rsidRPr="00B30F82">
        <w:rPr>
          <w:rFonts w:ascii="UN-Abhaya" w:hAnsi="UN-Abhaya" w:cs="UN-Abhaya"/>
          <w:sz w:val="26"/>
          <w:szCs w:val="26"/>
          <w:cs/>
        </w:rPr>
        <w:t>අදත්තාදානයෙන්</w:t>
      </w:r>
      <w:r w:rsidRPr="00B30F82">
        <w:rPr>
          <w:rFonts w:ascii="UN-Abhaya" w:hAnsi="UN-Abhaya" w:cs="UN-Abhaya"/>
          <w:sz w:val="26"/>
          <w:szCs w:val="26"/>
        </w:rPr>
        <w:t xml:space="preserve">, </w:t>
      </w:r>
      <w:r w:rsidRPr="00B30F82">
        <w:rPr>
          <w:rFonts w:ascii="UN-Abhaya" w:hAnsi="UN-Abhaya" w:cs="UN-Abhaya"/>
          <w:sz w:val="26"/>
          <w:szCs w:val="26"/>
          <w:cs/>
        </w:rPr>
        <w:t>ප</w:t>
      </w:r>
      <w:r>
        <w:rPr>
          <w:rFonts w:ascii="UN-Abhaya" w:hAnsi="UN-Abhaya" w:cs="UN-Abhaya" w:hint="cs"/>
          <w:sz w:val="26"/>
          <w:szCs w:val="26"/>
          <w:cs/>
        </w:rPr>
        <w:t>ස්</w:t>
      </w:r>
      <w:r w:rsidRPr="00B30F82">
        <w:rPr>
          <w:rFonts w:ascii="UN-Abhaya" w:hAnsi="UN-Abhaya" w:cs="UN-Abhaya"/>
          <w:sz w:val="26"/>
          <w:szCs w:val="26"/>
          <w:cs/>
        </w:rPr>
        <w:t>කම්</w:t>
      </w:r>
      <w:r>
        <w:rPr>
          <w:rFonts w:ascii="UN-Abhaya" w:hAnsi="UN-Abhaya" w:cs="UN-Abhaya"/>
          <w:sz w:val="26"/>
          <w:szCs w:val="26"/>
          <w:cs/>
        </w:rPr>
        <w:t xml:space="preserve"> සැපත්</w:t>
      </w:r>
      <w:r>
        <w:rPr>
          <w:rFonts w:ascii="UN-Abhaya" w:hAnsi="UN-Abhaya" w:cs="UN-Abhaya" w:hint="cs"/>
          <w:sz w:val="26"/>
          <w:szCs w:val="26"/>
          <w:cs/>
        </w:rPr>
        <w:t>හි</w:t>
      </w:r>
      <w:r>
        <w:rPr>
          <w:rFonts w:ascii="UN-Abhaya" w:hAnsi="UN-Abhaya" w:cs="UN-Abhaya"/>
          <w:sz w:val="26"/>
          <w:szCs w:val="26"/>
          <w:cs/>
        </w:rPr>
        <w:t xml:space="preserve"> වැරදි ලෙස හැසිරීමය. </w:t>
      </w:r>
      <w:r>
        <w:rPr>
          <w:rFonts w:ascii="UN-Abhaya" w:hAnsi="UN-Abhaya" w:cs="UN-Abhaya" w:hint="cs"/>
          <w:sz w:val="26"/>
          <w:szCs w:val="26"/>
          <w:cs/>
        </w:rPr>
        <w:t>වො</w:t>
      </w:r>
      <w:r w:rsidRPr="00B30F82">
        <w:rPr>
          <w:rFonts w:ascii="UN-Abhaya" w:hAnsi="UN-Abhaya" w:cs="UN-Abhaya"/>
          <w:sz w:val="26"/>
          <w:szCs w:val="26"/>
          <w:cs/>
        </w:rPr>
        <w:t>පනකාය සමග අකු</w:t>
      </w:r>
      <w:r>
        <w:rPr>
          <w:rFonts w:ascii="UN-Abhaya" w:hAnsi="UN-Abhaya" w:cs="UN-Abhaya" w:hint="cs"/>
          <w:sz w:val="26"/>
          <w:szCs w:val="26"/>
          <w:cs/>
        </w:rPr>
        <w:t>ස</w:t>
      </w:r>
      <w:r w:rsidRPr="00B30F82">
        <w:rPr>
          <w:rFonts w:ascii="UN-Abhaya" w:hAnsi="UN-Abhaya" w:cs="UN-Abhaya"/>
          <w:sz w:val="26"/>
          <w:szCs w:val="26"/>
          <w:cs/>
        </w:rPr>
        <w:t>ල් වීථියෙහි උපදිත්. ඒ මෙම වාරයන් අසංවර වීමය. ප්‍රාණඝාතාදියෙන් වෙන් වීම ආදිය සංවර වීමයි. එය කුසල් වීථියෙහි උපදියි.</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සාධු වාචාය යනු</w:t>
      </w:r>
      <w:r w:rsidRPr="00B30F82">
        <w:rPr>
          <w:rFonts w:ascii="UN-Abhaya" w:hAnsi="UN-Abhaya" w:cs="UN-Abhaya"/>
          <w:sz w:val="26"/>
          <w:szCs w:val="26"/>
        </w:rPr>
        <w:t xml:space="preserve">, </w:t>
      </w:r>
      <w:r>
        <w:rPr>
          <w:rFonts w:ascii="UN-Abhaya" w:hAnsi="UN-Abhaya" w:cs="UN-Abhaya"/>
          <w:sz w:val="26"/>
          <w:szCs w:val="26"/>
          <w:cs/>
        </w:rPr>
        <w:t xml:space="preserve">මෙහි </w:t>
      </w:r>
      <w:r>
        <w:rPr>
          <w:rFonts w:ascii="UN-Abhaya" w:hAnsi="UN-Abhaya" w:cs="UN-Abhaya" w:hint="cs"/>
          <w:sz w:val="26"/>
          <w:szCs w:val="26"/>
          <w:cs/>
        </w:rPr>
        <w:t>වො</w:t>
      </w:r>
      <w:r w:rsidRPr="00B30F82">
        <w:rPr>
          <w:rFonts w:ascii="UN-Abhaya" w:hAnsi="UN-Abhaya" w:cs="UN-Abhaya"/>
          <w:sz w:val="26"/>
          <w:szCs w:val="26"/>
          <w:cs/>
        </w:rPr>
        <w:t>පන වචනය ඒ සමගම උපදිත්</w:t>
      </w:r>
      <w:r w:rsidRPr="00B30F82">
        <w:rPr>
          <w:rFonts w:ascii="UN-Abhaya" w:hAnsi="UN-Abhaya" w:cs="UN-Abhaya"/>
          <w:sz w:val="26"/>
          <w:szCs w:val="26"/>
        </w:rPr>
        <w:t xml:space="preserve">, </w:t>
      </w:r>
      <w:r w:rsidRPr="00B30F82">
        <w:rPr>
          <w:rFonts w:ascii="UN-Abhaya" w:hAnsi="UN-Abhaya" w:cs="UN-Abhaya"/>
          <w:sz w:val="26"/>
          <w:szCs w:val="26"/>
          <w:cs/>
        </w:rPr>
        <w:t>මුසාවාද ආදිය මගින් තම වවී ද්වාරය අසංව</w:t>
      </w:r>
      <w:r>
        <w:rPr>
          <w:rFonts w:ascii="UN-Abhaya" w:hAnsi="UN-Abhaya" w:cs="UN-Abhaya"/>
          <w:sz w:val="26"/>
          <w:szCs w:val="26"/>
          <w:cs/>
        </w:rPr>
        <w:t>ර වීම මෙහිදී කියන ලදී. මුසාවාදා</w:t>
      </w:r>
      <w:r w:rsidRPr="00B30F82">
        <w:rPr>
          <w:rFonts w:ascii="UN-Abhaya" w:hAnsi="UN-Abhaya" w:cs="UN-Abhaya"/>
          <w:sz w:val="26"/>
          <w:szCs w:val="26"/>
          <w:cs/>
        </w:rPr>
        <w:t xml:space="preserve">දියෙන් වැළකීම වචී වාරයේ සංවරයයි. </w:t>
      </w:r>
      <w:r w:rsidRPr="00F938A4">
        <w:rPr>
          <w:rFonts w:ascii="UN-Abhaya" w:hAnsi="UN-Abhaya" w:cs="UN-Abhaya"/>
          <w:b/>
          <w:bCs/>
          <w:sz w:val="26"/>
          <w:szCs w:val="26"/>
          <w:cs/>
        </w:rPr>
        <w:t>මනසාසංවරෝ</w:t>
      </w:r>
      <w:r w:rsidRPr="00B30F82">
        <w:rPr>
          <w:rFonts w:ascii="UN-Abhaya" w:hAnsi="UN-Abhaya" w:cs="UN-Abhaya"/>
          <w:sz w:val="26"/>
          <w:szCs w:val="26"/>
          <w:cs/>
        </w:rPr>
        <w:t xml:space="preserve"> යනු මෙහි ද ජවන් සිත් හි අනෙක් ජවන</w:t>
      </w:r>
      <w:r>
        <w:rPr>
          <w:rFonts w:ascii="UN-Abhaya" w:hAnsi="UN-Abhaya" w:cs="UN-Abhaya"/>
          <w:sz w:val="26"/>
          <w:szCs w:val="26"/>
          <w:cs/>
        </w:rPr>
        <w:t>යන් සමග අභිධ්‍ය - ව්‍යාපාද - මි</w:t>
      </w:r>
      <w:r>
        <w:rPr>
          <w:rFonts w:ascii="UN-Abhaya" w:hAnsi="UN-Abhaya" w:cs="UN-Abhaya" w:hint="cs"/>
          <w:sz w:val="26"/>
          <w:szCs w:val="26"/>
          <w:cs/>
        </w:rPr>
        <w:t>ච්</w:t>
      </w:r>
      <w:r w:rsidRPr="00B30F82">
        <w:rPr>
          <w:rFonts w:ascii="UN-Abhaya" w:hAnsi="UN-Abhaya" w:cs="UN-Abhaya"/>
          <w:sz w:val="26"/>
          <w:szCs w:val="26"/>
          <w:cs/>
        </w:rPr>
        <w:t xml:space="preserve">ඡාදිටඨි ආදිය ඇතිවීම මනසේ අසංවරයයි. අභිධ්‍යා ආදිය නැතිවීම සංවර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F938A4">
        <w:rPr>
          <w:rFonts w:ascii="UN-Abhaya" w:hAnsi="UN-Abhaya" w:cs="UN-Abhaya"/>
          <w:b/>
          <w:bCs/>
          <w:sz w:val="26"/>
          <w:szCs w:val="26"/>
          <w:cs/>
        </w:rPr>
        <w:t>සාධු සබ්බ</w:t>
      </w:r>
      <w:r w:rsidRPr="00F938A4">
        <w:rPr>
          <w:rFonts w:ascii="UN-Abhaya" w:hAnsi="UN-Abhaya" w:cs="UN-Abhaya" w:hint="cs"/>
          <w:b/>
          <w:bCs/>
          <w:sz w:val="26"/>
          <w:szCs w:val="26"/>
          <w:cs/>
        </w:rPr>
        <w:t>ත්ථා</w:t>
      </w:r>
      <w:r w:rsidRPr="00F938A4">
        <w:rPr>
          <w:rFonts w:ascii="UN-Abhaya" w:hAnsi="UN-Abhaya" w:cs="UN-Abhaya"/>
          <w:b/>
          <w:bCs/>
          <w:sz w:val="26"/>
          <w:szCs w:val="26"/>
          <w:cs/>
        </w:rPr>
        <w:t>ති</w:t>
      </w:r>
      <w:r w:rsidRPr="00B30F82">
        <w:rPr>
          <w:rFonts w:ascii="UN-Abhaya" w:hAnsi="UN-Abhaya" w:cs="UN-Abhaya"/>
          <w:sz w:val="26"/>
          <w:szCs w:val="26"/>
          <w:cs/>
        </w:rPr>
        <w:t xml:space="preserve"> - මේ අන්දමට චක්ෂුරා දී සියළු ද්වාරයන්හි සංවර වීමම මැනවී මීට අමතරව සංවර වාර අටක් ද අසංවර වාර අටක් ද සියලු සංසාර වට්ට මූල ද</w:t>
      </w:r>
      <w:r>
        <w:rPr>
          <w:rFonts w:ascii="UN-Abhaya" w:hAnsi="UN-Abhaya" w:cs="UN-Abhaya"/>
          <w:sz w:val="26"/>
          <w:szCs w:val="26"/>
          <w:cs/>
        </w:rPr>
        <w:t>ුකට හේතුවන බව දක්වයි. අසංවර</w:t>
      </w:r>
      <w:r>
        <w:rPr>
          <w:rFonts w:ascii="UN-Abhaya" w:hAnsi="UN-Abhaya" w:cs="UN-Abhaya" w:hint="cs"/>
          <w:sz w:val="26"/>
          <w:szCs w:val="26"/>
          <w:cs/>
        </w:rPr>
        <w:t xml:space="preserve"> </w:t>
      </w:r>
      <w:r>
        <w:rPr>
          <w:rFonts w:ascii="UN-Abhaya" w:hAnsi="UN-Abhaya" w:cs="UN-Abhaya"/>
          <w:sz w:val="26"/>
          <w:szCs w:val="26"/>
          <w:cs/>
        </w:rPr>
        <w:t>වාරයන්</w:t>
      </w:r>
      <w:r w:rsidRPr="00B30F82">
        <w:rPr>
          <w:rFonts w:ascii="UN-Abhaya" w:hAnsi="UN-Abhaya" w:cs="UN-Abhaya"/>
          <w:sz w:val="26"/>
          <w:szCs w:val="26"/>
          <w:cs/>
        </w:rPr>
        <w:t>ගෙන් යුත් තැනැත්තා සංසාර වෘතයෙන් නො මිදෙන බව ද සංවර</w:t>
      </w:r>
      <w:r>
        <w:rPr>
          <w:rFonts w:ascii="UN-Abhaya" w:hAnsi="UN-Abhaya" w:cs="UN-Abhaya" w:hint="cs"/>
          <w:sz w:val="26"/>
          <w:szCs w:val="26"/>
          <w:cs/>
        </w:rPr>
        <w:t xml:space="preserve"> </w:t>
      </w:r>
      <w:r w:rsidRPr="00B30F82">
        <w:rPr>
          <w:rFonts w:ascii="UN-Abhaya" w:hAnsi="UN-Abhaya" w:cs="UN-Abhaya"/>
          <w:sz w:val="26"/>
          <w:szCs w:val="26"/>
          <w:cs/>
        </w:rPr>
        <w:t>වාරයන්ගෙන් යුත් තැනැත්තා සංසාර වෘත්තයෙන් මිදෙන බවද</w:t>
      </w:r>
      <w:r w:rsidRPr="00B30F82">
        <w:rPr>
          <w:rFonts w:ascii="UN-Abhaya" w:hAnsi="UN-Abhaya" w:cs="UN-Abhaya"/>
          <w:sz w:val="26"/>
          <w:szCs w:val="26"/>
        </w:rPr>
        <w:t xml:space="preserve">, </w:t>
      </w:r>
      <w:r w:rsidRPr="00B30F82">
        <w:rPr>
          <w:rFonts w:ascii="UN-Abhaya" w:hAnsi="UN-Abhaya" w:cs="UN-Abhaya"/>
          <w:sz w:val="26"/>
          <w:szCs w:val="26"/>
          <w:cs/>
        </w:rPr>
        <w:t>කියයි. එහෙයින් කියන ලද</w:t>
      </w:r>
      <w:r>
        <w:rPr>
          <w:rFonts w:ascii="UN-Abhaya" w:hAnsi="UN-Abhaya" w:cs="UN-Abhaya"/>
          <w:sz w:val="26"/>
          <w:szCs w:val="26"/>
          <w:cs/>
        </w:rPr>
        <w:t xml:space="preserve">ී. </w:t>
      </w:r>
      <w:r w:rsidRPr="00F938A4">
        <w:rPr>
          <w:rFonts w:ascii="UN-Abhaya" w:hAnsi="UN-Abhaya" w:cs="UN-Abhaya"/>
          <w:b/>
          <w:bCs/>
          <w:sz w:val="26"/>
          <w:szCs w:val="26"/>
          <w:cs/>
        </w:rPr>
        <w:t>සබ්බත්ථ සංවුතො භික්ඛු සමබ දු</w:t>
      </w:r>
      <w:r w:rsidRPr="00F938A4">
        <w:rPr>
          <w:rFonts w:ascii="UN-Abhaya" w:hAnsi="UN-Abhaya" w:cs="UN-Abhaya" w:hint="cs"/>
          <w:b/>
          <w:bCs/>
          <w:sz w:val="26"/>
          <w:szCs w:val="26"/>
          <w:cs/>
        </w:rPr>
        <w:t>ක්</w:t>
      </w:r>
      <w:r w:rsidRPr="00F938A4">
        <w:rPr>
          <w:rFonts w:ascii="UN-Abhaya" w:hAnsi="UN-Abhaya" w:cs="UN-Abhaya"/>
          <w:b/>
          <w:bCs/>
          <w:sz w:val="26"/>
          <w:szCs w:val="26"/>
          <w:cs/>
        </w:rPr>
        <w:t>ඛා පමුච්චතී.</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දේශනාවගේ කෙළවර </w:t>
      </w:r>
      <w:r>
        <w:rPr>
          <w:rFonts w:ascii="UN-Abhaya" w:hAnsi="UN-Abhaya" w:cs="UN-Abhaya"/>
          <w:sz w:val="26"/>
          <w:szCs w:val="26"/>
          <w:cs/>
        </w:rPr>
        <w:t>භික්ෂූන්</w:t>
      </w:r>
      <w:r w:rsidRPr="00B30F82">
        <w:rPr>
          <w:rFonts w:ascii="UN-Abhaya" w:hAnsi="UN-Abhaya" w:cs="UN-Abhaya"/>
          <w:sz w:val="26"/>
          <w:szCs w:val="26"/>
          <w:cs/>
        </w:rPr>
        <w:t xml:space="preserve"> පස්දෙන සෝතාපත්ති ඵලයෙහි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1609DF" w:rsidRDefault="004F24A4" w:rsidP="004F24A4">
      <w:pPr>
        <w:pStyle w:val="Heading1"/>
        <w:spacing w:after="240"/>
        <w:rPr>
          <w:rFonts w:ascii="UN-Abhaya" w:hAnsi="UN-Abhaya" w:cs="UN-Abhaya"/>
          <w:color w:val="auto"/>
        </w:rPr>
      </w:pPr>
      <w:r w:rsidRPr="001609DF">
        <w:rPr>
          <w:rFonts w:ascii="UN-Abhaya" w:hAnsi="UN-Abhaya" w:cs="UN-Abhaya"/>
          <w:color w:val="auto"/>
          <w:rtl/>
          <w:cs/>
        </w:rPr>
        <w:t xml:space="preserve">25-2 </w:t>
      </w:r>
      <w:r w:rsidRPr="001609DF">
        <w:rPr>
          <w:rFonts w:ascii="UN-Abhaya" w:hAnsi="UN-Abhaya" w:cs="UN-Abhaya"/>
          <w:color w:val="auto"/>
          <w:cs/>
          <w:lang w:bidi="si-LK"/>
        </w:rPr>
        <w:t>හංස ඝාතක භික්ෂුවගේ කථා පුවත</w:t>
      </w:r>
    </w:p>
    <w:p w:rsidR="004F24A4" w:rsidRPr="00B30F82" w:rsidRDefault="004F24A4" w:rsidP="004F24A4">
      <w:pPr>
        <w:pStyle w:val="PlainText"/>
        <w:spacing w:after="240"/>
        <w:jc w:val="both"/>
        <w:rPr>
          <w:rFonts w:ascii="UN-Abhaya" w:hAnsi="UN-Abhaya" w:cs="UN-Abhaya"/>
          <w:sz w:val="26"/>
          <w:szCs w:val="26"/>
        </w:rPr>
      </w:pPr>
      <w:r w:rsidRPr="00F938A4">
        <w:rPr>
          <w:rFonts w:ascii="UN-Abhaya" w:hAnsi="UN-Abhaya" w:cs="UN-Abhaya"/>
          <w:b/>
          <w:bCs/>
          <w:sz w:val="26"/>
          <w:szCs w:val="26"/>
        </w:rPr>
        <w:t>"</w:t>
      </w:r>
      <w:r w:rsidRPr="00F938A4">
        <w:rPr>
          <w:rFonts w:ascii="UN-Abhaya" w:hAnsi="UN-Abhaya" w:cs="UN-Abhaya"/>
          <w:b/>
          <w:bCs/>
          <w:sz w:val="26"/>
          <w:szCs w:val="26"/>
          <w:cs/>
        </w:rPr>
        <w:t>හ</w:t>
      </w:r>
      <w:r w:rsidRPr="00F938A4">
        <w:rPr>
          <w:rFonts w:ascii="UN-Abhaya" w:hAnsi="UN-Abhaya" w:cs="UN-Abhaya" w:hint="cs"/>
          <w:b/>
          <w:bCs/>
          <w:sz w:val="26"/>
          <w:szCs w:val="26"/>
          <w:cs/>
        </w:rPr>
        <w:t>ත්</w:t>
      </w:r>
      <w:r w:rsidRPr="00F938A4">
        <w:rPr>
          <w:rFonts w:ascii="UN-Abhaya" w:hAnsi="UN-Abhaya" w:cs="UN-Abhaya"/>
          <w:b/>
          <w:bCs/>
          <w:sz w:val="26"/>
          <w:szCs w:val="26"/>
          <w:cs/>
        </w:rPr>
        <w:t>ථ සඤ්ඤතොති”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වැඩසිටිය</w:t>
      </w:r>
      <w:r>
        <w:rPr>
          <w:rFonts w:ascii="UN-Abhaya" w:hAnsi="UN-Abhaya" w:cs="UN-Abhaya" w:hint="cs"/>
          <w:sz w:val="26"/>
          <w:szCs w:val="26"/>
          <w:cs/>
        </w:rPr>
        <w:t xml:space="preserve"> </w:t>
      </w:r>
      <w:r w:rsidRPr="00B30F82">
        <w:rPr>
          <w:rFonts w:ascii="UN-Abhaya" w:hAnsi="UN-Abhaya" w:cs="UN-Abhaya"/>
          <w:sz w:val="26"/>
          <w:szCs w:val="26"/>
          <w:cs/>
        </w:rPr>
        <w:t>දී හංස ඝාතක එක් භික්ෂු</w:t>
      </w:r>
      <w:r>
        <w:rPr>
          <w:rFonts w:ascii="UN-Abhaya" w:hAnsi="UN-Abhaya" w:cs="UN-Abhaya" w:hint="cs"/>
          <w:sz w:val="26"/>
          <w:szCs w:val="26"/>
          <w:cs/>
        </w:rPr>
        <w:t xml:space="preserve"> </w:t>
      </w:r>
      <w:r w:rsidRPr="00B30F82">
        <w:rPr>
          <w:rFonts w:ascii="UN-Abhaya" w:hAnsi="UN-Abhaya" w:cs="UN-Abhaya"/>
          <w:sz w:val="26"/>
          <w:szCs w:val="26"/>
          <w:cs/>
        </w:rPr>
        <w:t xml:space="preserve">නමක් පිළිබඳව දේශනා </w:t>
      </w:r>
      <w:r>
        <w:rPr>
          <w:rFonts w:ascii="UN-Abhaya" w:hAnsi="UN-Abhaya" w:cs="UN-Abhaya"/>
          <w:sz w:val="26"/>
          <w:szCs w:val="26"/>
          <w:cs/>
        </w:rPr>
        <w:t>කරන</w:t>
      </w:r>
      <w:r w:rsidRPr="00B30F82">
        <w:rPr>
          <w:rFonts w:ascii="UN-Abhaya" w:hAnsi="UN-Abhaya" w:cs="UN-Abhaya"/>
          <w:sz w:val="26"/>
          <w:szCs w:val="26"/>
          <w:cs/>
        </w:rPr>
        <w:t xml:space="preserve"> ලදී.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w:t>
      </w:r>
      <w:r w:rsidRPr="00B30F82">
        <w:rPr>
          <w:rFonts w:ascii="UN-Abhaya" w:hAnsi="UN-Abhaya" w:cs="UN-Abhaya"/>
          <w:sz w:val="26"/>
          <w:szCs w:val="26"/>
          <w:cs/>
        </w:rPr>
        <w:t>වාසී වූ මිත්‍රශීලීව සිටි භික්ෂු දෙනමක් පැවිදි</w:t>
      </w:r>
      <w:r>
        <w:rPr>
          <w:rFonts w:ascii="UN-Abhaya" w:hAnsi="UN-Abhaya" w:cs="UN-Abhaya"/>
          <w:sz w:val="26"/>
          <w:szCs w:val="26"/>
          <w:cs/>
        </w:rPr>
        <w:t>වී උපසම්පදාවද ලබා බෙහෙවින්ම එකළා</w:t>
      </w:r>
      <w:r w:rsidRPr="00B30F82">
        <w:rPr>
          <w:rFonts w:ascii="UN-Abhaya" w:hAnsi="UN-Abhaya" w:cs="UN-Abhaya"/>
          <w:sz w:val="26"/>
          <w:szCs w:val="26"/>
          <w:cs/>
        </w:rPr>
        <w:t>ව හැසිරෙති. ඔවුන් දෙනම එක් දිනක් අචිරවතී ගඟට ගොස් නා අව්ව තපිමින් සිහි කටයුතු කථාවක් කරමින් සිටියාහුය. මේ අවස්ථාවේදී අහසින් යන හංස යුවලක් දැක තරුණ භික්ෂුව ගල් කැටයක් ගෙන එක් හංසයෙකුගේ ඇහැට පහරමියි කිවේය. දෙවැන්නා නොහැක්කේයැයි පැවසුවේය. සිටින්න මේ පැත්තේ ඇසට නොව අනෙක් පැත්තේ ඇසට පහ</w:t>
      </w:r>
      <w:r>
        <w:rPr>
          <w:rFonts w:ascii="UN-Abhaya" w:hAnsi="UN-Abhaya" w:cs="UN-Abhaya"/>
          <w:sz w:val="26"/>
          <w:szCs w:val="26"/>
          <w:cs/>
        </w:rPr>
        <w:t>රදෙමියි පැවසුවේය. එයද නොහැක්කේ</w:t>
      </w:r>
      <w:r>
        <w:rPr>
          <w:rFonts w:ascii="UN-Abhaya" w:hAnsi="UN-Abhaya" w:cs="UN-Abhaya" w:hint="cs"/>
          <w:sz w:val="26"/>
          <w:szCs w:val="26"/>
          <w:cs/>
        </w:rPr>
        <w:t xml:space="preserve"> </w:t>
      </w:r>
      <w:r w:rsidRPr="00B30F82">
        <w:rPr>
          <w:rFonts w:ascii="UN-Abhaya" w:hAnsi="UN-Abhaya" w:cs="UN-Abhaya"/>
          <w:sz w:val="26"/>
          <w:szCs w:val="26"/>
          <w:cs/>
        </w:rPr>
        <w:t>යයි පැවසුවේ. එසේනම් බලන්නැයි දෙවැන්නා තව ගලක් ගෙන හංසයාගේ පසුපස පැත්තට විද්දේය. ගල්කැටය යන හඩ අසා පියැඹීම නවතා හංසයා බැලුවේය. එවිට ඔහු අනෙක් රවුම් ගල් කැටයක් ගෙන යට ඇස පැත්තට ව</w:t>
      </w:r>
      <w:r>
        <w:rPr>
          <w:rFonts w:ascii="UN-Abhaya" w:hAnsi="UN-Abhaya" w:cs="UN-Abhaya"/>
          <w:sz w:val="26"/>
          <w:szCs w:val="26"/>
          <w:cs/>
        </w:rPr>
        <w:t>ිද අනෙක් ඇසෙන් නික්ම යන ලෙස 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දේය. හංසයා විලාප නගමින් ඔවුන් පාමුල වැටුනි. එහි සිටි </w:t>
      </w:r>
      <w:r>
        <w:rPr>
          <w:rFonts w:ascii="UN-Abhaya" w:hAnsi="UN-Abhaya" w:cs="UN-Abhaya"/>
          <w:sz w:val="26"/>
          <w:szCs w:val="26"/>
          <w:cs/>
        </w:rPr>
        <w:t>භික්ෂූන්</w:t>
      </w:r>
      <w:r w:rsidRPr="00B30F82">
        <w:rPr>
          <w:rFonts w:ascii="UN-Abhaya" w:hAnsi="UN-Abhaya" w:cs="UN-Abhaya"/>
          <w:sz w:val="26"/>
          <w:szCs w:val="26"/>
          <w:cs/>
        </w:rPr>
        <w:t xml:space="preserve"> වහන්සේලා එය දැක ඇත්තේ බුදුසසුනේ පැවිදි වී අ</w:t>
      </w:r>
      <w:r>
        <w:rPr>
          <w:rFonts w:ascii="UN-Abhaya" w:hAnsi="UN-Abhaya" w:cs="UN-Abhaya"/>
          <w:sz w:val="26"/>
          <w:szCs w:val="26"/>
          <w:cs/>
        </w:rPr>
        <w:t>නුචිත දෙයක් තොප කරන ලදී. ප්‍රාණ</w:t>
      </w:r>
      <w:r w:rsidRPr="00B30F82">
        <w:rPr>
          <w:rFonts w:ascii="UN-Abhaya" w:hAnsi="UN-Abhaya" w:cs="UN-Abhaya"/>
          <w:sz w:val="26"/>
          <w:szCs w:val="26"/>
          <w:cs/>
        </w:rPr>
        <w:t>ඝාතය කරන්නේ යයි කියා ඔවුන් රැගෙන තථාගතයන් වහන්සේ වෙතට ගෙ</w:t>
      </w:r>
      <w:r>
        <w:rPr>
          <w:rFonts w:ascii="UN-Abhaya" w:hAnsi="UN-Abhaya" w:cs="UN-Abhaya"/>
          <w:sz w:val="26"/>
          <w:szCs w:val="26"/>
          <w:cs/>
        </w:rPr>
        <w:t>න ගියහ. මහණෙනි සැබෑද තොප ප්‍රාණ</w:t>
      </w:r>
      <w:r w:rsidRPr="00B30F82">
        <w:rPr>
          <w:rFonts w:ascii="UN-Abhaya" w:hAnsi="UN-Abhaya" w:cs="UN-Abhaya"/>
          <w:sz w:val="26"/>
          <w:szCs w:val="26"/>
          <w:cs/>
        </w:rPr>
        <w:t>ඝාතය කළෝද</w:t>
      </w:r>
      <w:r w:rsidRPr="00B30F82">
        <w:rPr>
          <w:rFonts w:ascii="UN-Abhaya" w:hAnsi="UN-Abhaya" w:cs="UN-Abhaya"/>
          <w:sz w:val="26"/>
          <w:szCs w:val="26"/>
        </w:rPr>
        <w:t xml:space="preserve">? </w:t>
      </w:r>
      <w:r w:rsidRPr="00B30F82">
        <w:rPr>
          <w:rFonts w:ascii="UN-Abhaya" w:hAnsi="UN-Abhaya" w:cs="UN-Abhaya"/>
          <w:sz w:val="26"/>
          <w:szCs w:val="26"/>
          <w:cs/>
        </w:rPr>
        <w:t>යනුවෙන් විමස</w:t>
      </w:r>
      <w:r>
        <w:rPr>
          <w:rFonts w:ascii="UN-Abhaya" w:hAnsi="UN-Abhaya" w:cs="UN-Abhaya"/>
          <w:sz w:val="26"/>
          <w:szCs w:val="26"/>
          <w:cs/>
        </w:rPr>
        <w:t>ා සැබෑ</w:t>
      </w:r>
      <w:r>
        <w:rPr>
          <w:rFonts w:ascii="UN-Abhaya" w:hAnsi="UN-Abhaya" w:cs="UN-Abhaya" w:hint="cs"/>
          <w:sz w:val="26"/>
          <w:szCs w:val="26"/>
          <w:cs/>
        </w:rPr>
        <w:t xml:space="preserve"> </w:t>
      </w:r>
      <w:r>
        <w:rPr>
          <w:rFonts w:ascii="UN-Abhaya" w:hAnsi="UN-Abhaya" w:cs="UN-Abhaya"/>
          <w:sz w:val="26"/>
          <w:szCs w:val="26"/>
          <w:cs/>
        </w:rPr>
        <w:t>බව පැව</w:t>
      </w:r>
      <w:r>
        <w:rPr>
          <w:rFonts w:ascii="UN-Abhaya" w:hAnsi="UN-Abhaya" w:cs="UN-Abhaya" w:hint="cs"/>
          <w:sz w:val="26"/>
          <w:szCs w:val="26"/>
          <w:cs/>
        </w:rPr>
        <w:t>සූ</w:t>
      </w:r>
      <w:r>
        <w:rPr>
          <w:rFonts w:ascii="UN-Abhaya" w:hAnsi="UN-Abhaya" w:cs="UN-Abhaya"/>
          <w:sz w:val="26"/>
          <w:szCs w:val="26"/>
          <w:cs/>
        </w:rPr>
        <w:t xml:space="preserve">විට මහණ මෙබඳු </w:t>
      </w:r>
      <w:r>
        <w:rPr>
          <w:rFonts w:ascii="UN-Abhaya" w:hAnsi="UN-Abhaya" w:cs="UN-Abhaya" w:hint="cs"/>
          <w:sz w:val="26"/>
          <w:szCs w:val="26"/>
          <w:cs/>
        </w:rPr>
        <w:t>නෛර්</w:t>
      </w:r>
      <w:r w:rsidRPr="00B30F82">
        <w:rPr>
          <w:rFonts w:ascii="UN-Abhaya" w:hAnsi="UN-Abhaya" w:cs="UN-Abhaya"/>
          <w:sz w:val="26"/>
          <w:szCs w:val="26"/>
          <w:cs/>
        </w:rPr>
        <w:t>යානික සසුනක පැවිදි වී මෙලෙස කළේද</w:t>
      </w:r>
      <w:r w:rsidRPr="00B30F82">
        <w:rPr>
          <w:rFonts w:ascii="UN-Abhaya" w:hAnsi="UN-Abhaya" w:cs="UN-Abhaya"/>
          <w:sz w:val="26"/>
          <w:szCs w:val="26"/>
        </w:rPr>
        <w:t xml:space="preserve">? </w:t>
      </w:r>
      <w:r w:rsidRPr="00B30F82">
        <w:rPr>
          <w:rFonts w:ascii="UN-Abhaya" w:hAnsi="UN-Abhaya" w:cs="UN-Abhaya"/>
          <w:sz w:val="26"/>
          <w:szCs w:val="26"/>
          <w:cs/>
        </w:rPr>
        <w:t>පැරණි පඩිවරු බුදුවරුන් නොසිටි සමයක ගිහිගෙයි වසමින් කරුණුවලදී ද සැක ඇතිකළහ. නුඹ වනාහි මෙබඳු සසුනක පැවිදිවී කුකුස් පමණ නොමැතිවී</w:t>
      </w:r>
      <w:r>
        <w:rPr>
          <w:rFonts w:ascii="UN-Abhaya" w:hAnsi="UN-Abhaya" w:cs="UN-Abhaya" w:hint="cs"/>
          <w:sz w:val="26"/>
          <w:szCs w:val="26"/>
          <w:cs/>
        </w:rPr>
        <w:t xml:space="preserve"> </w:t>
      </w:r>
      <w:r w:rsidRPr="00B30F82">
        <w:rPr>
          <w:rFonts w:ascii="UN-Abhaya" w:hAnsi="UN-Abhaya" w:cs="UN-Abhaya"/>
          <w:sz w:val="26"/>
          <w:szCs w:val="26"/>
          <w:cs/>
        </w:rPr>
        <w:t xml:space="preserve">යයි පවසා ඔවුන්ගේ ඉල්ලීම පරිදි අතීතය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අතීතයේ කුරු රට ඉන්ද්‍රප්‍රස්ථ නගරයේ (ඉදිපත් නුවර) ධනංජය රජු රාජ්‍ය</w:t>
      </w:r>
      <w:r>
        <w:rPr>
          <w:rFonts w:ascii="UN-Abhaya" w:hAnsi="UN-Abhaya" w:cs="UN-Abhaya" w:hint="cs"/>
          <w:sz w:val="26"/>
          <w:szCs w:val="26"/>
          <w:cs/>
        </w:rPr>
        <w:t xml:space="preserve"> </w:t>
      </w:r>
      <w:r>
        <w:rPr>
          <w:rFonts w:ascii="UN-Abhaya" w:hAnsi="UN-Abhaya" w:cs="UN-Abhaya"/>
          <w:sz w:val="26"/>
          <w:szCs w:val="26"/>
          <w:cs/>
        </w:rPr>
        <w:t>කරන</w:t>
      </w:r>
      <w:r w:rsidRPr="00B30F82">
        <w:rPr>
          <w:rFonts w:ascii="UN-Abhaya" w:hAnsi="UN-Abhaya" w:cs="UN-Abhaya"/>
          <w:sz w:val="26"/>
          <w:szCs w:val="26"/>
          <w:cs/>
        </w:rPr>
        <w:t xml:space="preserve"> අතර බෝසත් තෙම ඔහුගේ අගමෙහෙසියගේ කුස පිළිසිඳ ගත්</w:t>
      </w:r>
      <w:r>
        <w:rPr>
          <w:rFonts w:ascii="UN-Abhaya" w:hAnsi="UN-Abhaya" w:cs="UN-Abhaya" w:hint="cs"/>
          <w:sz w:val="26"/>
          <w:szCs w:val="26"/>
          <w:cs/>
        </w:rPr>
        <w:t>තේ</w:t>
      </w:r>
      <w:r w:rsidRPr="00B30F82">
        <w:rPr>
          <w:rFonts w:ascii="UN-Abhaya" w:hAnsi="UN-Abhaya" w:cs="UN-Abhaya"/>
          <w:sz w:val="26"/>
          <w:szCs w:val="26"/>
          <w:cs/>
        </w:rPr>
        <w:t>ය. පසුව ඉ</w:t>
      </w:r>
      <w:r>
        <w:rPr>
          <w:rFonts w:ascii="UN-Abhaya" w:hAnsi="UN-Abhaya" w:cs="UN-Abhaya"/>
          <w:sz w:val="26"/>
          <w:szCs w:val="26"/>
          <w:cs/>
        </w:rPr>
        <w:t>පදී පිළිවෙළින් ප්‍රසිද්ධ වී තක්</w:t>
      </w:r>
      <w:r>
        <w:rPr>
          <w:rFonts w:ascii="UN-Abhaya" w:hAnsi="UN-Abhaya" w:cs="UN-Abhaya" w:hint="cs"/>
          <w:sz w:val="26"/>
          <w:szCs w:val="26"/>
          <w:cs/>
        </w:rPr>
        <w:t>ෂි</w:t>
      </w:r>
      <w:r w:rsidRPr="00B30F82">
        <w:rPr>
          <w:rFonts w:ascii="UN-Abhaya" w:hAnsi="UN-Abhaya" w:cs="UN-Abhaya"/>
          <w:sz w:val="26"/>
          <w:szCs w:val="26"/>
          <w:cs/>
        </w:rPr>
        <w:t xml:space="preserve">ලාවේ ශිල්ප හදාරා පියා විසින් යුවරජ තනතුරේ පිහිටවුයේ පියාගේ අභාවයෙන් පසු රාජ්‍යයට පත්ව </w:t>
      </w:r>
      <w:r>
        <w:rPr>
          <w:rFonts w:ascii="UN-Abhaya" w:hAnsi="UN-Abhaya" w:cs="UN-Abhaya"/>
          <w:sz w:val="26"/>
          <w:szCs w:val="26"/>
          <w:cs/>
        </w:rPr>
        <w:t>දසරාජ ධ</w:t>
      </w:r>
      <w:r>
        <w:rPr>
          <w:rFonts w:ascii="UN-Abhaya" w:hAnsi="UN-Abhaya" w:cs="UN-Abhaya" w:hint="cs"/>
          <w:sz w:val="26"/>
          <w:szCs w:val="26"/>
          <w:cs/>
        </w:rPr>
        <w:t>ර්</w:t>
      </w:r>
      <w:r w:rsidRPr="00B30F82">
        <w:rPr>
          <w:rFonts w:ascii="UN-Abhaya" w:hAnsi="UN-Abhaya" w:cs="UN-Abhaya"/>
          <w:sz w:val="26"/>
          <w:szCs w:val="26"/>
          <w:cs/>
        </w:rPr>
        <w:t>ම වෙනස් නොකරමින් කුරු ධර්මය ආරක්ෂා කළේය. කුරු ධම්ම නම් පඤ</w:t>
      </w:r>
      <w:r>
        <w:rPr>
          <w:rFonts w:ascii="UN-Abhaya" w:hAnsi="UN-Abhaya" w:cs="UN-Abhaya"/>
          <w:sz w:val="26"/>
          <w:szCs w:val="26"/>
          <w:cs/>
        </w:rPr>
        <w:t>්</w:t>
      </w:r>
      <w:r w:rsidRPr="00B30F82">
        <w:rPr>
          <w:rFonts w:ascii="UN-Abhaya" w:hAnsi="UN-Abhaya" w:cs="UN-Abhaya"/>
          <w:sz w:val="26"/>
          <w:szCs w:val="26"/>
          <w:cs/>
        </w:rPr>
        <w:t>ච ශීලයයි. මෙම පංචශීලය බෝධි ස</w:t>
      </w:r>
      <w:r>
        <w:rPr>
          <w:rFonts w:ascii="UN-Abhaya" w:hAnsi="UN-Abhaya" w:cs="UN-Abhaya" w:hint="cs"/>
          <w:sz w:val="26"/>
          <w:szCs w:val="26"/>
          <w:cs/>
        </w:rPr>
        <w:t>ත්</w:t>
      </w:r>
      <w:r w:rsidRPr="00B30F82">
        <w:rPr>
          <w:rFonts w:ascii="UN-Abhaya" w:hAnsi="UN-Abhaya" w:cs="UN-Abhaya"/>
          <w:sz w:val="26"/>
          <w:szCs w:val="26"/>
          <w:cs/>
        </w:rPr>
        <w:t>ත්වයෝ පිරිසිදු ලෙසට ආරක්ෂා කරයි. බෝසත් මව අගමෙහෙසිය බාල සොහොයුරු යුවරජ පුරෝහිත බමුණා රැහැන් ගන්නා ඇමති</w:t>
      </w:r>
      <w:r w:rsidRPr="00B30F82">
        <w:rPr>
          <w:rFonts w:ascii="UN-Abhaya" w:hAnsi="UN-Abhaya" w:cs="UN-Abhaya"/>
          <w:sz w:val="26"/>
          <w:szCs w:val="26"/>
        </w:rPr>
        <w:t xml:space="preserve">, </w:t>
      </w:r>
      <w:r w:rsidRPr="00B30F82">
        <w:rPr>
          <w:rFonts w:ascii="UN-Abhaya" w:hAnsi="UN-Abhaya" w:cs="UN-Abhaya"/>
          <w:sz w:val="26"/>
          <w:szCs w:val="26"/>
          <w:cs/>
        </w:rPr>
        <w:t>රියදුරා</w:t>
      </w:r>
      <w:r w:rsidRPr="00B30F82">
        <w:rPr>
          <w:rFonts w:ascii="UN-Abhaya" w:hAnsi="UN-Abhaya" w:cs="UN-Abhaya"/>
          <w:sz w:val="26"/>
          <w:szCs w:val="26"/>
        </w:rPr>
        <w:t xml:space="preserve">, </w:t>
      </w:r>
      <w:r w:rsidRPr="00B30F82">
        <w:rPr>
          <w:rFonts w:ascii="UN-Abhaya" w:hAnsi="UN-Abhaya" w:cs="UN-Abhaya"/>
          <w:sz w:val="26"/>
          <w:szCs w:val="26"/>
          <w:cs/>
        </w:rPr>
        <w:t>සිටුවරයා ගණන් සාදන්නා (වහින්නා) මහ ඇමති</w:t>
      </w:r>
      <w:r w:rsidRPr="00B30F82">
        <w:rPr>
          <w:rFonts w:ascii="UN-Abhaya" w:hAnsi="UN-Abhaya" w:cs="UN-Abhaya"/>
          <w:sz w:val="26"/>
          <w:szCs w:val="26"/>
        </w:rPr>
        <w:t xml:space="preserve">, </w:t>
      </w:r>
      <w:r w:rsidRPr="00B30F82">
        <w:rPr>
          <w:rFonts w:ascii="UN-Abhaya" w:hAnsi="UN-Abhaya" w:cs="UN-Abhaya"/>
          <w:sz w:val="26"/>
          <w:szCs w:val="26"/>
          <w:cs/>
        </w:rPr>
        <w:t>දොරටු පාලයා</w:t>
      </w:r>
      <w:r w:rsidRPr="00B30F82">
        <w:rPr>
          <w:rFonts w:ascii="UN-Abhaya" w:hAnsi="UN-Abhaya" w:cs="UN-Abhaya"/>
          <w:sz w:val="26"/>
          <w:szCs w:val="26"/>
        </w:rPr>
        <w:t xml:space="preserve">, </w:t>
      </w:r>
      <w:r w:rsidRPr="00B30F82">
        <w:rPr>
          <w:rFonts w:ascii="UN-Abhaya" w:hAnsi="UN-Abhaya" w:cs="UN-Abhaya"/>
          <w:sz w:val="26"/>
          <w:szCs w:val="26"/>
          <w:cs/>
        </w:rPr>
        <w:t>නගර සෝභනිය</w:t>
      </w:r>
      <w:r w:rsidRPr="00B30F82">
        <w:rPr>
          <w:rFonts w:ascii="UN-Abhaya" w:hAnsi="UN-Abhaya" w:cs="UN-Abhaya"/>
          <w:sz w:val="26"/>
          <w:szCs w:val="26"/>
        </w:rPr>
        <w:t xml:space="preserve">, </w:t>
      </w:r>
      <w:r w:rsidRPr="00B30F82">
        <w:rPr>
          <w:rFonts w:ascii="UN-Abhaya" w:hAnsi="UN-Abhaya" w:cs="UN-Abhaya"/>
          <w:sz w:val="26"/>
          <w:szCs w:val="26"/>
          <w:cs/>
        </w:rPr>
        <w:t xml:space="preserve">වර්ණ දාසිය මෙලෙසට එකොළොස් දෙනෙක් කුරු ධර්මය ආරක්ෂා කරත් මෙකල කාලිංග රට දන්ත පුරයේ කලිඟු රජ රාජ්‍යය කරද්දී එම රටට වර්ෂාව </w:t>
      </w:r>
      <w:r>
        <w:rPr>
          <w:rFonts w:ascii="UN-Abhaya" w:hAnsi="UN-Abhaya" w:cs="UN-Abhaya"/>
          <w:sz w:val="26"/>
          <w:szCs w:val="26"/>
          <w:cs/>
        </w:rPr>
        <w:t>නොවැටුනි. බෝසතාණන් වහන්සේගේ අඤ්</w:t>
      </w:r>
      <w:r w:rsidRPr="00B30F82">
        <w:rPr>
          <w:rFonts w:ascii="UN-Abhaya" w:hAnsi="UN-Abhaya" w:cs="UN-Abhaya"/>
          <w:sz w:val="26"/>
          <w:szCs w:val="26"/>
          <w:cs/>
        </w:rPr>
        <w:t>ජන වසභ නම් ම</w:t>
      </w:r>
      <w:r>
        <w:rPr>
          <w:rFonts w:ascii="UN-Abhaya" w:hAnsi="UN-Abhaya" w:cs="UN-Abhaya"/>
          <w:sz w:val="26"/>
          <w:szCs w:val="26"/>
          <w:cs/>
        </w:rPr>
        <w:t>ං</w:t>
      </w:r>
      <w:r w:rsidRPr="00B30F82">
        <w:rPr>
          <w:rFonts w:ascii="UN-Abhaya" w:hAnsi="UN-Abhaya" w:cs="UN-Abhaya"/>
          <w:sz w:val="26"/>
          <w:szCs w:val="26"/>
          <w:cs/>
        </w:rPr>
        <w:t>ගල හස්තියා මහා පුණ්‍යවන්තයෙක් වීය. රටව</w:t>
      </w:r>
      <w:r>
        <w:rPr>
          <w:rFonts w:ascii="UN-Abhaya" w:hAnsi="UN-Abhaya" w:cs="UN-Abhaya"/>
          <w:sz w:val="26"/>
          <w:szCs w:val="26"/>
          <w:cs/>
        </w:rPr>
        <w:t>ැසියා මේ ඇතා ගෙන ආ විට වැස්ස ව</w:t>
      </w:r>
      <w:r>
        <w:rPr>
          <w:rFonts w:ascii="UN-Abhaya" w:hAnsi="UN-Abhaya" w:cs="UN-Abhaya" w:hint="cs"/>
          <w:sz w:val="26"/>
          <w:szCs w:val="26"/>
          <w:cs/>
        </w:rPr>
        <w:t>සී</w:t>
      </w:r>
      <w:r w:rsidRPr="00B30F82">
        <w:rPr>
          <w:rFonts w:ascii="UN-Abhaya" w:hAnsi="UN-Abhaya" w:cs="UN-Abhaya"/>
          <w:sz w:val="26"/>
          <w:szCs w:val="26"/>
          <w:cs/>
        </w:rPr>
        <w:t>යයි හැගිමෙන් රජුට දැනුම් දුන්නාහුය. රජතුමා එම ඇතු ගෙනයාම සඳහා බ්‍රාහ්මණයින් යැ</w:t>
      </w:r>
      <w:r>
        <w:rPr>
          <w:rFonts w:ascii="UN-Abhaya" w:hAnsi="UN-Abhaya" w:cs="UN-Abhaya" w:hint="cs"/>
          <w:sz w:val="26"/>
          <w:szCs w:val="26"/>
          <w:cs/>
        </w:rPr>
        <w:t>ව්</w:t>
      </w:r>
      <w:r w:rsidRPr="00B30F82">
        <w:rPr>
          <w:rFonts w:ascii="UN-Abhaya" w:hAnsi="UN-Abhaya" w:cs="UN-Abhaya"/>
          <w:sz w:val="26"/>
          <w:szCs w:val="26"/>
          <w:cs/>
        </w:rPr>
        <w:t>වේය. ඔවුන් ගොස් බෝසතුන් ගෙන් ඇතා ඉල්ලා සිටියහ බුදුහු ඔවුන්ගේ ආයාචනයට හේතු දක්වමින්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මහරජුනි. ඔබ වහන්සේ</w:t>
      </w:r>
      <w:r w:rsidRPr="00B30F82">
        <w:rPr>
          <w:rFonts w:ascii="UN-Abhaya" w:hAnsi="UN-Abhaya" w:cs="UN-Abhaya"/>
          <w:sz w:val="26"/>
          <w:szCs w:val="26"/>
          <w:cs/>
        </w:rPr>
        <w:t>ගේ ශ්‍රද්ධාව ද ශීලය ද දැන අඳුන් වන් වූ මගුලැතු</w:t>
      </w:r>
      <w:r>
        <w:rPr>
          <w:rFonts w:ascii="UN-Abhaya" w:hAnsi="UN-Abhaya" w:cs="UN-Abhaya"/>
          <w:sz w:val="26"/>
          <w:szCs w:val="26"/>
        </w:rPr>
        <w:t xml:space="preserve">, </w:t>
      </w:r>
      <w:r>
        <w:rPr>
          <w:rFonts w:ascii="UN-Abhaya" w:hAnsi="UN-Abhaya" w:cs="UN-Abhaya"/>
          <w:sz w:val="26"/>
          <w:szCs w:val="26"/>
          <w:cs/>
        </w:rPr>
        <w:t>ගෙන එම්</w:t>
      </w:r>
      <w:r>
        <w:rPr>
          <w:rFonts w:ascii="UN-Abhaya" w:hAnsi="UN-Abhaya" w:cs="UN-Abhaya" w:hint="cs"/>
          <w:sz w:val="26"/>
          <w:szCs w:val="26"/>
          <w:cs/>
        </w:rPr>
        <w:t>හ</w:t>
      </w:r>
      <w:r>
        <w:rPr>
          <w:rFonts w:ascii="UN-Abhaya" w:hAnsi="UN-Abhaya" w:cs="UN-Abhaya"/>
          <w:sz w:val="26"/>
          <w:szCs w:val="26"/>
          <w:cs/>
        </w:rPr>
        <w:t xml:space="preserve">යි කලිඟු රජු සමීපයෙන් </w:t>
      </w:r>
      <w:r>
        <w:rPr>
          <w:rFonts w:ascii="UN-Abhaya" w:hAnsi="UN-Abhaya" w:cs="UN-Abhaya" w:hint="cs"/>
          <w:sz w:val="26"/>
          <w:szCs w:val="26"/>
          <w:cs/>
        </w:rPr>
        <w:t>ස්</w:t>
      </w:r>
      <w:r w:rsidRPr="00B30F82">
        <w:rPr>
          <w:rFonts w:ascii="UN-Abhaya" w:hAnsi="UN-Abhaya" w:cs="UN-Abhaya"/>
          <w:sz w:val="26"/>
          <w:szCs w:val="26"/>
          <w:cs/>
        </w:rPr>
        <w:t>ව</w:t>
      </w:r>
      <w:r>
        <w:rPr>
          <w:rFonts w:ascii="UN-Abhaya" w:hAnsi="UN-Abhaya" w:cs="UN-Abhaya" w:hint="cs"/>
          <w:sz w:val="26"/>
          <w:szCs w:val="26"/>
          <w:cs/>
        </w:rPr>
        <w:t>ර්</w:t>
      </w:r>
      <w:r w:rsidRPr="00B30F82">
        <w:rPr>
          <w:rFonts w:ascii="UN-Abhaya" w:hAnsi="UN-Abhaya" w:cs="UN-Abhaya"/>
          <w:sz w:val="26"/>
          <w:szCs w:val="26"/>
          <w:cs/>
        </w:rPr>
        <w:t>ණ රජතාදිය ගෙන ආවෙමු. ( නික</w:t>
      </w:r>
      <w:r>
        <w:rPr>
          <w:rFonts w:ascii="UN-Abhaya" w:hAnsi="UN-Abhaya" w:cs="UN-Abhaya" w:hint="cs"/>
          <w:sz w:val="26"/>
          <w:szCs w:val="26"/>
          <w:cs/>
        </w:rPr>
        <w:t xml:space="preserve"> </w:t>
      </w:r>
      <w:r w:rsidRPr="00B30F82">
        <w:rPr>
          <w:rFonts w:ascii="UN-Abhaya" w:hAnsi="UN-Abhaya" w:cs="UN-Abhaya"/>
          <w:sz w:val="26"/>
          <w:szCs w:val="26"/>
          <w:cs/>
        </w:rPr>
        <w:t>නිපාතයේ ජාතක කථාව) ඇතා ගෙන ආවද වැසි නොවසින නිසා එම රජු කුරු ධර්ම ආරක්ෂා කරන්නේ යයි එය රන් පටක (</w:t>
      </w:r>
      <w:r>
        <w:rPr>
          <w:rFonts w:ascii="UN-Abhaya" w:hAnsi="UN-Abhaya" w:cs="UN-Abhaya"/>
          <w:sz w:val="26"/>
          <w:szCs w:val="26"/>
          <w:cs/>
        </w:rPr>
        <w:t>තහඩුවක ලියා ගෙන එන්නැයි නැවත කා</w:t>
      </w:r>
      <w:r>
        <w:rPr>
          <w:rFonts w:ascii="UN-Abhaya" w:hAnsi="UN-Abhaya" w:cs="UN-Abhaya" w:hint="cs"/>
          <w:sz w:val="26"/>
          <w:szCs w:val="26"/>
          <w:cs/>
        </w:rPr>
        <w:t>ලි</w:t>
      </w:r>
      <w:r>
        <w:rPr>
          <w:rFonts w:ascii="UN-Abhaya" w:hAnsi="UN-Abhaya" w:cs="UN-Abhaya"/>
          <w:sz w:val="26"/>
          <w:szCs w:val="26"/>
          <w:cs/>
        </w:rPr>
        <w:t>ඬ්ගවාසී බ්‍රාහ්මණයෝද ඇමති</w:t>
      </w:r>
      <w:r w:rsidRPr="00B30F82">
        <w:rPr>
          <w:rFonts w:ascii="UN-Abhaya" w:hAnsi="UN-Abhaya" w:cs="UN-Abhaya"/>
          <w:sz w:val="26"/>
          <w:szCs w:val="26"/>
          <w:cs/>
        </w:rPr>
        <w:t>වරු</w:t>
      </w:r>
      <w:r>
        <w:rPr>
          <w:rFonts w:ascii="UN-Abhaya" w:hAnsi="UN-Abhaya" w:cs="UN-Abhaya" w:hint="cs"/>
          <w:sz w:val="26"/>
          <w:szCs w:val="26"/>
          <w:cs/>
        </w:rPr>
        <w:t xml:space="preserve"> </w:t>
      </w:r>
      <w:r w:rsidRPr="00B30F82">
        <w:rPr>
          <w:rFonts w:ascii="UN-Abhaya" w:hAnsi="UN-Abhaya" w:cs="UN-Abhaya"/>
          <w:sz w:val="26"/>
          <w:szCs w:val="26"/>
          <w:cs/>
        </w:rPr>
        <w:t>ද යැවීය. ඔවුන් ගොස් ඉල්ලා</w:t>
      </w:r>
      <w:r>
        <w:rPr>
          <w:rFonts w:ascii="UN-Abhaya" w:hAnsi="UN-Abhaya" w:cs="UN-Abhaya" w:hint="cs"/>
          <w:sz w:val="26"/>
          <w:szCs w:val="26"/>
          <w:cs/>
        </w:rPr>
        <w:t xml:space="preserve"> </w:t>
      </w:r>
      <w:r>
        <w:rPr>
          <w:rFonts w:ascii="UN-Abhaya" w:hAnsi="UN-Abhaya" w:cs="UN-Abhaya"/>
          <w:sz w:val="26"/>
          <w:szCs w:val="26"/>
          <w:cs/>
        </w:rPr>
        <w:t>සිටි</w:t>
      </w:r>
      <w:r w:rsidRPr="00B30F82">
        <w:rPr>
          <w:rFonts w:ascii="UN-Abhaya" w:hAnsi="UN-Abhaya" w:cs="UN-Abhaya"/>
          <w:sz w:val="26"/>
          <w:szCs w:val="26"/>
          <w:cs/>
        </w:rPr>
        <w:t>විට රජු මු</w:t>
      </w:r>
      <w:r>
        <w:rPr>
          <w:rFonts w:ascii="UN-Abhaya" w:hAnsi="UN-Abhaya" w:cs="UN-Abhaya" w:hint="cs"/>
          <w:sz w:val="26"/>
          <w:szCs w:val="26"/>
          <w:cs/>
        </w:rPr>
        <w:t>ල්</w:t>
      </w:r>
      <w:r w:rsidRPr="00B30F82">
        <w:rPr>
          <w:rFonts w:ascii="UN-Abhaya" w:hAnsi="UN-Abhaya" w:cs="UN-Abhaya"/>
          <w:sz w:val="26"/>
          <w:szCs w:val="26"/>
          <w:cs/>
        </w:rPr>
        <w:t>කොට සියල්ලෝම අභ්‍යන්තර සීලයේ කිසියම් කුකුස් මාත්‍රයක් කොට අපේ සීලය අප</w:t>
      </w:r>
      <w:r>
        <w:rPr>
          <w:rFonts w:ascii="UN-Abhaya" w:hAnsi="UN-Abhaya" w:cs="UN-Abhaya"/>
          <w:sz w:val="26"/>
          <w:szCs w:val="26"/>
          <w:cs/>
        </w:rPr>
        <w:t>ිරිසිදු යයි ප්‍රතික්ෂේප කරත් මෙපමණ</w:t>
      </w:r>
      <w:r w:rsidRPr="00B30F82">
        <w:rPr>
          <w:rFonts w:ascii="UN-Abhaya" w:hAnsi="UN-Abhaya" w:cs="UN-Abhaya"/>
          <w:sz w:val="26"/>
          <w:szCs w:val="26"/>
          <w:cs/>
        </w:rPr>
        <w:t>කින් ශීල භේදය වේයයි ඔවුන් විස</w:t>
      </w:r>
      <w:r>
        <w:rPr>
          <w:rFonts w:ascii="UN-Abhaya" w:hAnsi="UN-Abhaya" w:cs="UN-Abhaya"/>
          <w:sz w:val="26"/>
          <w:szCs w:val="26"/>
          <w:cs/>
        </w:rPr>
        <w:t xml:space="preserve">ින් නැවත නැවත ඉල්ලා තම තමන්ගේ </w:t>
      </w:r>
      <w:r>
        <w:rPr>
          <w:rFonts w:ascii="UN-Abhaya" w:hAnsi="UN-Abhaya" w:cs="UN-Abhaya" w:hint="cs"/>
          <w:sz w:val="26"/>
          <w:szCs w:val="26"/>
          <w:cs/>
        </w:rPr>
        <w:t>ශී</w:t>
      </w:r>
      <w:r w:rsidRPr="00B30F82">
        <w:rPr>
          <w:rFonts w:ascii="UN-Abhaya" w:hAnsi="UN-Abhaya" w:cs="UN-Abhaya"/>
          <w:sz w:val="26"/>
          <w:szCs w:val="26"/>
          <w:cs/>
        </w:rPr>
        <w:t>ලය කීවාහුය. කලිඟ</w:t>
      </w:r>
      <w:r>
        <w:rPr>
          <w:rFonts w:ascii="UN-Abhaya" w:hAnsi="UN-Abhaya" w:cs="UN-Abhaya"/>
          <w:sz w:val="26"/>
          <w:szCs w:val="26"/>
          <w:cs/>
        </w:rPr>
        <w:t>ු රජා රන් තහඩුවේ ලියවා ගෙන ආවා</w:t>
      </w:r>
      <w:r>
        <w:rPr>
          <w:rFonts w:ascii="UN-Abhaya" w:hAnsi="UN-Abhaya" w:cs="UN-Abhaya" w:hint="cs"/>
          <w:sz w:val="26"/>
          <w:szCs w:val="26"/>
          <w:cs/>
        </w:rPr>
        <w:t xml:space="preserve">  වූ</w:t>
      </w:r>
      <w:r w:rsidRPr="00B30F82">
        <w:rPr>
          <w:rFonts w:ascii="UN-Abhaya" w:hAnsi="UN-Abhaya" w:cs="UN-Abhaya"/>
          <w:sz w:val="26"/>
          <w:szCs w:val="26"/>
          <w:cs/>
        </w:rPr>
        <w:t xml:space="preserve"> කුරු</w:t>
      </w:r>
      <w:r>
        <w:rPr>
          <w:rFonts w:ascii="UN-Abhaya" w:hAnsi="UN-Abhaya" w:cs="UN-Abhaya"/>
          <w:sz w:val="26"/>
          <w:szCs w:val="26"/>
          <w:cs/>
        </w:rPr>
        <w:t>ධර්මය දැක සමාදන්වී මනාව සම්පු</w:t>
      </w:r>
      <w:r>
        <w:rPr>
          <w:rFonts w:ascii="UN-Abhaya" w:hAnsi="UN-Abhaya" w:cs="UN-Abhaya" w:hint="cs"/>
          <w:sz w:val="26"/>
          <w:szCs w:val="26"/>
          <w:cs/>
        </w:rPr>
        <w:t>ර්</w:t>
      </w:r>
      <w:r>
        <w:rPr>
          <w:rFonts w:ascii="UN-Abhaya" w:hAnsi="UN-Abhaya" w:cs="UN-Abhaya"/>
          <w:sz w:val="26"/>
          <w:szCs w:val="26"/>
          <w:cs/>
        </w:rPr>
        <w:t>ණ කළේය. එවිට වැස්ස වැටු</w:t>
      </w:r>
      <w:r>
        <w:rPr>
          <w:rFonts w:ascii="UN-Abhaya" w:hAnsi="UN-Abhaya" w:cs="UN-Abhaya" w:hint="cs"/>
          <w:sz w:val="26"/>
          <w:szCs w:val="26"/>
          <w:cs/>
        </w:rPr>
        <w:t>ණි</w:t>
      </w:r>
      <w:r>
        <w:rPr>
          <w:rFonts w:ascii="UN-Abhaya" w:hAnsi="UN-Abhaya" w:cs="UN-Abhaya"/>
          <w:sz w:val="26"/>
          <w:szCs w:val="26"/>
          <w:cs/>
        </w:rPr>
        <w:t xml:space="preserve"> රට ආරක්‍</w:t>
      </w:r>
      <w:r>
        <w:rPr>
          <w:rFonts w:ascii="UN-Abhaya" w:hAnsi="UN-Abhaya" w:cs="UN-Abhaya" w:hint="cs"/>
          <w:sz w:val="26"/>
          <w:szCs w:val="26"/>
          <w:cs/>
        </w:rPr>
        <w:t>ෂා</w:t>
      </w:r>
      <w:r w:rsidRPr="00B30F82">
        <w:rPr>
          <w:rFonts w:ascii="UN-Abhaya" w:hAnsi="UN-Abhaya" w:cs="UN-Abhaya"/>
          <w:sz w:val="26"/>
          <w:szCs w:val="26"/>
          <w:cs/>
        </w:rPr>
        <w:t xml:space="preserve"> සහිත ස</w:t>
      </w:r>
      <w:r>
        <w:rPr>
          <w:rFonts w:ascii="UN-Abhaya" w:hAnsi="UN-Abhaya" w:cs="UN-Abhaya"/>
          <w:sz w:val="26"/>
          <w:szCs w:val="26"/>
          <w:cs/>
        </w:rPr>
        <w:t>ු</w:t>
      </w:r>
      <w:r>
        <w:rPr>
          <w:rFonts w:ascii="UN-Abhaya" w:hAnsi="UN-Abhaya" w:cs="UN-Abhaya" w:hint="cs"/>
          <w:sz w:val="26"/>
          <w:szCs w:val="26"/>
          <w:cs/>
        </w:rPr>
        <w:t>භික්ෂ</w:t>
      </w:r>
      <w:r w:rsidRPr="00B30F82">
        <w:rPr>
          <w:rFonts w:ascii="UN-Abhaya" w:hAnsi="UN-Abhaya" w:cs="UN-Abhaya"/>
          <w:sz w:val="26"/>
          <w:szCs w:val="26"/>
          <w:cs/>
        </w:rPr>
        <w:t>ය ඇතිවිය බුදුහු මේ අතීතය ගෙන හැර දැක්වුහ.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එකල ගණිකාව උත්පල ව</w:t>
      </w:r>
      <w:r>
        <w:rPr>
          <w:rFonts w:ascii="UN-Abhaya" w:hAnsi="UN-Abhaya" w:cs="UN-Abhaya"/>
          <w:sz w:val="26"/>
          <w:szCs w:val="26"/>
          <w:cs/>
        </w:rPr>
        <w:t>ණ්</w:t>
      </w:r>
      <w:r w:rsidRPr="00B30F82">
        <w:rPr>
          <w:rFonts w:ascii="UN-Abhaya" w:hAnsi="UN-Abhaya" w:cs="UN-Abhaya"/>
          <w:sz w:val="26"/>
          <w:szCs w:val="26"/>
          <w:cs/>
        </w:rPr>
        <w:t>ණාය</w:t>
      </w:r>
      <w:r w:rsidRPr="00B30F82">
        <w:rPr>
          <w:rFonts w:ascii="UN-Abhaya" w:hAnsi="UN-Abhaya" w:cs="UN-Abhaya"/>
          <w:sz w:val="26"/>
          <w:szCs w:val="26"/>
        </w:rPr>
        <w:t xml:space="preserve">, </w:t>
      </w:r>
      <w:r w:rsidRPr="00B30F82">
        <w:rPr>
          <w:rFonts w:ascii="UN-Abhaya" w:hAnsi="UN-Abhaya" w:cs="UN-Abhaya"/>
          <w:sz w:val="26"/>
          <w:szCs w:val="26"/>
          <w:cs/>
        </w:rPr>
        <w:t xml:space="preserve">දොරටු පාලයා </w:t>
      </w:r>
      <w:r>
        <w:rPr>
          <w:rFonts w:ascii="UN-Abhaya" w:hAnsi="UN-Abhaya" w:cs="UN-Abhaya"/>
          <w:sz w:val="26"/>
          <w:szCs w:val="26"/>
          <w:cs/>
        </w:rPr>
        <w:t>පුණ්ණ</w:t>
      </w:r>
      <w:r w:rsidRPr="00B30F82">
        <w:rPr>
          <w:rFonts w:ascii="UN-Abhaya" w:hAnsi="UN-Abhaya" w:cs="UN-Abhaya"/>
          <w:sz w:val="26"/>
          <w:szCs w:val="26"/>
          <w:cs/>
        </w:rPr>
        <w:t>ය. රැහැන් ඇමිතියා කච්චායන ය. කෘෂිකර්ම ඇමති කෝලිත වීය</w:t>
      </w:r>
      <w:r w:rsidRPr="00B30F82">
        <w:rPr>
          <w:rFonts w:ascii="UN-Abhaya" w:hAnsi="UN-Abhaya" w:cs="UN-Abhaya"/>
          <w:sz w:val="26"/>
          <w:szCs w:val="26"/>
        </w:rPr>
        <w:t xml:space="preserve">, </w:t>
      </w:r>
      <w:r w:rsidRPr="00B30F82">
        <w:rPr>
          <w:rFonts w:ascii="UN-Abhaya" w:hAnsi="UN-Abhaya" w:cs="UN-Abhaya"/>
          <w:sz w:val="26"/>
          <w:szCs w:val="26"/>
          <w:cs/>
        </w:rPr>
        <w:t>සැරියුත් තෙරුන් සිටුවරයා විය. රියැදුරා අනුරුද්ධය. බ්‍රාහ්මණයා ක</w:t>
      </w:r>
      <w:r>
        <w:rPr>
          <w:rFonts w:ascii="UN-Abhaya" w:hAnsi="UN-Abhaya" w:cs="UN-Abhaya" w:hint="cs"/>
          <w:sz w:val="26"/>
          <w:szCs w:val="26"/>
          <w:cs/>
        </w:rPr>
        <w:t>ස්</w:t>
      </w:r>
      <w:r w:rsidRPr="00B30F82">
        <w:rPr>
          <w:rFonts w:ascii="UN-Abhaya" w:hAnsi="UN-Abhaya" w:cs="UN-Abhaya"/>
          <w:sz w:val="26"/>
          <w:szCs w:val="26"/>
          <w:cs/>
        </w:rPr>
        <w:t xml:space="preserve">සපය. යුව රජු නන්ද පණ්ඩිතයා ය. රජ බිසව රාහුල මාතාවය. මව මහා මායා දේවීය. කුරු රජ මහා බෝධි සත්වයෝය.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ජාතක දේශනාව නිමවා - මහණෙ</w:t>
      </w:r>
      <w:r>
        <w:rPr>
          <w:rFonts w:ascii="UN-Abhaya" w:hAnsi="UN-Abhaya" w:cs="UN-Abhaya"/>
          <w:sz w:val="26"/>
          <w:szCs w:val="26"/>
          <w:cs/>
        </w:rPr>
        <w:t>නි මෙලෙස පෙර පඩිවරු ස්වල්ප මා</w:t>
      </w:r>
      <w:r>
        <w:rPr>
          <w:rFonts w:ascii="UN-Abhaya" w:hAnsi="UN-Abhaya" w:cs="UN-Abhaya" w:hint="cs"/>
          <w:sz w:val="26"/>
          <w:szCs w:val="26"/>
          <w:cs/>
        </w:rPr>
        <w:t>ත්‍ර</w:t>
      </w:r>
      <w:r>
        <w:rPr>
          <w:rFonts w:ascii="UN-Abhaya" w:hAnsi="UN-Abhaya" w:cs="UN-Abhaya"/>
          <w:sz w:val="26"/>
          <w:szCs w:val="26"/>
          <w:cs/>
        </w:rPr>
        <w:t xml:space="preserve">යකුඳු කුකුසක් ඇතිවුවිට තම </w:t>
      </w:r>
      <w:r>
        <w:rPr>
          <w:rFonts w:ascii="UN-Abhaya" w:hAnsi="UN-Abhaya" w:cs="UN-Abhaya" w:hint="cs"/>
          <w:sz w:val="26"/>
          <w:szCs w:val="26"/>
          <w:cs/>
        </w:rPr>
        <w:t>ශී</w:t>
      </w:r>
      <w:r>
        <w:rPr>
          <w:rFonts w:ascii="UN-Abhaya" w:hAnsi="UN-Abhaya" w:cs="UN-Abhaya"/>
          <w:sz w:val="26"/>
          <w:szCs w:val="26"/>
          <w:cs/>
        </w:rPr>
        <w:t>ල</w:t>
      </w:r>
      <w:r>
        <w:rPr>
          <w:rFonts w:ascii="UN-Abhaya" w:hAnsi="UN-Abhaya" w:cs="UN-Abhaya" w:hint="cs"/>
          <w:sz w:val="26"/>
          <w:szCs w:val="26"/>
          <w:cs/>
        </w:rPr>
        <w:t>භේ</w:t>
      </w:r>
      <w:r w:rsidRPr="00B30F82">
        <w:rPr>
          <w:rFonts w:ascii="UN-Abhaya" w:hAnsi="UN-Abhaya" w:cs="UN-Abhaya"/>
          <w:sz w:val="26"/>
          <w:szCs w:val="26"/>
          <w:cs/>
        </w:rPr>
        <w:t>දය සැක</w:t>
      </w:r>
      <w:r>
        <w:rPr>
          <w:rFonts w:ascii="UN-Abhaya" w:hAnsi="UN-Abhaya" w:cs="UN-Abhaya" w:hint="cs"/>
          <w:sz w:val="26"/>
          <w:szCs w:val="26"/>
          <w:cs/>
        </w:rPr>
        <w:t xml:space="preserve"> </w:t>
      </w:r>
      <w:r w:rsidRPr="00B30F82">
        <w:rPr>
          <w:rFonts w:ascii="UN-Abhaya" w:hAnsi="UN-Abhaya" w:cs="UN-Abhaya"/>
          <w:sz w:val="26"/>
          <w:szCs w:val="26"/>
          <w:cs/>
        </w:rPr>
        <w:t>කළහ. නුඹලා ම</w:t>
      </w:r>
      <w:r>
        <w:rPr>
          <w:rFonts w:ascii="UN-Abhaya" w:hAnsi="UN-Abhaya" w:cs="UN-Abhaya"/>
          <w:sz w:val="26"/>
          <w:szCs w:val="26"/>
          <w:cs/>
        </w:rPr>
        <w:t>ාගේ බුද්ධ ශාසනයේ පැවිදිව ප්‍රාණ</w:t>
      </w:r>
      <w:r w:rsidRPr="00B30F82">
        <w:rPr>
          <w:rFonts w:ascii="UN-Abhaya" w:hAnsi="UN-Abhaya" w:cs="UN-Abhaya"/>
          <w:sz w:val="26"/>
          <w:szCs w:val="26"/>
          <w:cs/>
        </w:rPr>
        <w:t>ඝාතය කරමින් බැරෑරුම් කර්මයක් කළාහුය. භික්ෂුවක්</w:t>
      </w:r>
      <w:r>
        <w:rPr>
          <w:rFonts w:ascii="UN-Abhaya" w:hAnsi="UN-Abhaya" w:cs="UN-Abhaya" w:hint="cs"/>
          <w:sz w:val="26"/>
          <w:szCs w:val="26"/>
          <w:cs/>
        </w:rPr>
        <w:t xml:space="preserve"> </w:t>
      </w:r>
      <w:r w:rsidRPr="00B30F82">
        <w:rPr>
          <w:rFonts w:ascii="UN-Abhaya" w:hAnsi="UN-Abhaya" w:cs="UN-Abhaya"/>
          <w:sz w:val="26"/>
          <w:szCs w:val="26"/>
          <w:cs/>
        </w:rPr>
        <w:t>නම්</w:t>
      </w:r>
      <w:r>
        <w:rPr>
          <w:rFonts w:ascii="UN-Abhaya" w:hAnsi="UN-Abhaya" w:cs="UN-Abhaya"/>
          <w:sz w:val="26"/>
          <w:szCs w:val="26"/>
          <w:cs/>
        </w:rPr>
        <w:t xml:space="preserve"> අතින් දෙපයින් වචනයෙන් සංවර විය</w:t>
      </w:r>
      <w:r w:rsidRPr="00B30F82">
        <w:rPr>
          <w:rFonts w:ascii="UN-Abhaya" w:hAnsi="UN-Abhaya" w:cs="UN-Abhaya"/>
          <w:sz w:val="26"/>
          <w:szCs w:val="26"/>
          <w:cs/>
        </w:rPr>
        <w:t>යුතු</w:t>
      </w:r>
      <w:r>
        <w:rPr>
          <w:rFonts w:ascii="UN-Abhaya" w:hAnsi="UN-Abhaya" w:cs="UN-Abhaya" w:hint="cs"/>
          <w:sz w:val="26"/>
          <w:szCs w:val="26"/>
          <w:cs/>
        </w:rPr>
        <w:t xml:space="preserve"> </w:t>
      </w:r>
      <w:r w:rsidRPr="00B30F82">
        <w:rPr>
          <w:rFonts w:ascii="UN-Abhaya" w:hAnsi="UN-Abhaya" w:cs="UN-Abhaya"/>
          <w:sz w:val="26"/>
          <w:szCs w:val="26"/>
          <w:cs/>
        </w:rPr>
        <w:t xml:space="preserve">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793B28" w:rsidRDefault="004F24A4" w:rsidP="004F24A4">
      <w:pPr>
        <w:pStyle w:val="PlainText"/>
        <w:ind w:left="1440"/>
        <w:jc w:val="both"/>
        <w:rPr>
          <w:rFonts w:ascii="UN-Abhaya" w:hAnsi="UN-Abhaya" w:cs="UN-Abhaya"/>
          <w:b/>
          <w:bCs/>
          <w:sz w:val="26"/>
          <w:szCs w:val="26"/>
        </w:rPr>
      </w:pPr>
      <w:r w:rsidRPr="00793B28">
        <w:rPr>
          <w:rFonts w:ascii="UN-Abhaya" w:hAnsi="UN-Abhaya" w:cs="UN-Abhaya"/>
          <w:b/>
          <w:bCs/>
          <w:sz w:val="26"/>
          <w:szCs w:val="26"/>
          <w:cs/>
        </w:rPr>
        <w:t xml:space="preserve">අත පය දෙකම සංවර කර </w:t>
      </w:r>
      <w:r w:rsidRPr="00793B28">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793B28">
        <w:rPr>
          <w:rFonts w:ascii="UN-Abhaya" w:hAnsi="UN-Abhaya" w:cs="UN-Abhaya" w:hint="cs"/>
          <w:b/>
          <w:bCs/>
          <w:sz w:val="26"/>
          <w:szCs w:val="26"/>
          <w:cs/>
        </w:rPr>
        <w:t>මනාලෙස</w:t>
      </w:r>
    </w:p>
    <w:p w:rsidR="004F24A4" w:rsidRPr="00793B28" w:rsidRDefault="004F24A4" w:rsidP="004F24A4">
      <w:pPr>
        <w:pStyle w:val="PlainText"/>
        <w:ind w:left="1440"/>
        <w:jc w:val="both"/>
        <w:rPr>
          <w:rFonts w:ascii="UN-Abhaya" w:hAnsi="UN-Abhaya" w:cs="UN-Abhaya"/>
          <w:b/>
          <w:bCs/>
          <w:sz w:val="26"/>
          <w:szCs w:val="26"/>
        </w:rPr>
      </w:pPr>
      <w:r w:rsidRPr="00793B28">
        <w:rPr>
          <w:rFonts w:ascii="UN-Abhaya" w:hAnsi="UN-Abhaya" w:cs="UN-Abhaya"/>
          <w:b/>
          <w:bCs/>
          <w:sz w:val="26"/>
          <w:szCs w:val="26"/>
          <w:cs/>
        </w:rPr>
        <w:t xml:space="preserve">සංවර ලෙසින් කළ යුතුමය කතා </w:t>
      </w:r>
      <w:r>
        <w:rPr>
          <w:rFonts w:ascii="UN-Abhaya" w:hAnsi="UN-Abhaya" w:cs="UN-Abhaya" w:hint="cs"/>
          <w:b/>
          <w:bCs/>
          <w:sz w:val="26"/>
          <w:szCs w:val="26"/>
          <w:cs/>
        </w:rPr>
        <w:tab/>
      </w:r>
      <w:r>
        <w:rPr>
          <w:rFonts w:ascii="UN-Abhaya" w:hAnsi="UN-Abhaya" w:cs="UN-Abhaya" w:hint="cs"/>
          <w:b/>
          <w:bCs/>
          <w:sz w:val="26"/>
          <w:szCs w:val="26"/>
          <w:cs/>
        </w:rPr>
        <w:tab/>
      </w:r>
      <w:r w:rsidRPr="00793B28">
        <w:rPr>
          <w:rFonts w:ascii="UN-Abhaya" w:hAnsi="UN-Abhaya" w:cs="UN-Abhaya" w:hint="cs"/>
          <w:b/>
          <w:bCs/>
          <w:sz w:val="26"/>
          <w:szCs w:val="26"/>
          <w:cs/>
        </w:rPr>
        <w:t>බස</w:t>
      </w:r>
    </w:p>
    <w:p w:rsidR="004F24A4" w:rsidRPr="00793B28" w:rsidRDefault="004F24A4" w:rsidP="004F24A4">
      <w:pPr>
        <w:pStyle w:val="PlainText"/>
        <w:ind w:left="1440"/>
        <w:jc w:val="both"/>
        <w:rPr>
          <w:rFonts w:ascii="UN-Abhaya" w:hAnsi="UN-Abhaya" w:cs="UN-Abhaya"/>
          <w:b/>
          <w:bCs/>
          <w:sz w:val="26"/>
          <w:szCs w:val="26"/>
        </w:rPr>
      </w:pPr>
      <w:r w:rsidRPr="00793B28">
        <w:rPr>
          <w:rFonts w:ascii="UN-Abhaya" w:hAnsi="UN-Abhaya" w:cs="UN-Abhaya"/>
          <w:b/>
          <w:bCs/>
          <w:sz w:val="26"/>
          <w:szCs w:val="26"/>
          <w:cs/>
        </w:rPr>
        <w:t xml:space="preserve">වඩමින් කමටහන් සිතකින්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793B28">
        <w:rPr>
          <w:rFonts w:ascii="UN-Abhaya" w:hAnsi="UN-Abhaya" w:cs="UN-Abhaya" w:hint="cs"/>
          <w:b/>
          <w:bCs/>
          <w:sz w:val="26"/>
          <w:szCs w:val="26"/>
          <w:cs/>
        </w:rPr>
        <w:t>සමාහිත</w:t>
      </w:r>
    </w:p>
    <w:p w:rsidR="004F24A4" w:rsidRPr="00793B28" w:rsidRDefault="004F24A4" w:rsidP="004F24A4">
      <w:pPr>
        <w:pStyle w:val="PlainText"/>
        <w:ind w:left="1440"/>
        <w:jc w:val="both"/>
        <w:rPr>
          <w:rFonts w:ascii="UN-Abhaya" w:hAnsi="UN-Abhaya" w:cs="UN-Abhaya"/>
          <w:b/>
          <w:bCs/>
          <w:sz w:val="26"/>
          <w:szCs w:val="26"/>
        </w:rPr>
      </w:pPr>
      <w:r w:rsidRPr="00793B28">
        <w:rPr>
          <w:rFonts w:ascii="UN-Abhaya" w:hAnsi="UN-Abhaya" w:cs="UN-Abhaya"/>
          <w:b/>
          <w:bCs/>
          <w:sz w:val="26"/>
          <w:szCs w:val="26"/>
          <w:cs/>
        </w:rPr>
        <w:t xml:space="preserve">මහණුන් සිටිය යුතුමය බුදු පුතා </w:t>
      </w:r>
      <w:r>
        <w:rPr>
          <w:rFonts w:ascii="UN-Abhaya" w:hAnsi="UN-Abhaya" w:cs="UN-Abhaya" w:hint="cs"/>
          <w:b/>
          <w:bCs/>
          <w:sz w:val="26"/>
          <w:szCs w:val="26"/>
          <w:cs/>
        </w:rPr>
        <w:tab/>
      </w:r>
      <w:r>
        <w:rPr>
          <w:rFonts w:ascii="UN-Abhaya" w:hAnsi="UN-Abhaya" w:cs="UN-Abhaya" w:hint="cs"/>
          <w:b/>
          <w:bCs/>
          <w:sz w:val="26"/>
          <w:szCs w:val="26"/>
          <w:cs/>
        </w:rPr>
        <w:tab/>
      </w:r>
      <w:r w:rsidRPr="00793B28">
        <w:rPr>
          <w:rFonts w:ascii="UN-Abhaya" w:hAnsi="UN-Abhaya" w:cs="UN-Abhaya" w:hint="cs"/>
          <w:b/>
          <w:bCs/>
          <w:sz w:val="26"/>
          <w:szCs w:val="26"/>
          <w:cs/>
        </w:rPr>
        <w:t>ලෙස</w:t>
      </w:r>
    </w:p>
    <w:p w:rsidR="004F24A4" w:rsidRPr="00B30F82" w:rsidRDefault="004F24A4" w:rsidP="004F24A4">
      <w:pPr>
        <w:pStyle w:val="PlainText"/>
        <w:ind w:left="1440"/>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අතින් සංවර වේ පාදයෙන් සංවර</w:t>
      </w:r>
      <w:r>
        <w:rPr>
          <w:rFonts w:ascii="UN-Abhaya" w:hAnsi="UN-Abhaya" w:cs="UN-Abhaya" w:hint="cs"/>
          <w:sz w:val="26"/>
          <w:szCs w:val="26"/>
          <w:cs/>
        </w:rPr>
        <w:t xml:space="preserve"> </w:t>
      </w:r>
      <w:r w:rsidRPr="00B30F82">
        <w:rPr>
          <w:rFonts w:ascii="UN-Abhaya" w:hAnsi="UN-Abhaya" w:cs="UN-Abhaya"/>
          <w:sz w:val="26"/>
          <w:szCs w:val="26"/>
          <w:cs/>
        </w:rPr>
        <w:t>වේ වචනයෙන් සංවර වේ. උතුම් සංයමයට ආධ්‍යා</w:t>
      </w:r>
      <w:r>
        <w:rPr>
          <w:rFonts w:ascii="UN-Abhaya" w:hAnsi="UN-Abhaya" w:cs="UN-Abhaya"/>
          <w:sz w:val="26"/>
          <w:szCs w:val="26"/>
          <w:cs/>
        </w:rPr>
        <w:t>ත්මයට ඇලු</w:t>
      </w:r>
      <w:r w:rsidRPr="00B30F82">
        <w:rPr>
          <w:rFonts w:ascii="UN-Abhaya" w:hAnsi="UN-Abhaya" w:cs="UN-Abhaya"/>
          <w:sz w:val="26"/>
          <w:szCs w:val="26"/>
          <w:cs/>
        </w:rPr>
        <w:t>නේ සංයත</w:t>
      </w:r>
      <w:r>
        <w:rPr>
          <w:rFonts w:ascii="UN-Abhaya" w:hAnsi="UN-Abhaya" w:cs="UN-Abhaya" w:hint="cs"/>
          <w:sz w:val="26"/>
          <w:szCs w:val="26"/>
          <w:cs/>
        </w:rPr>
        <w:t xml:space="preserve"> වූ</w:t>
      </w:r>
      <w:r>
        <w:rPr>
          <w:rFonts w:ascii="UN-Abhaya" w:hAnsi="UN-Abhaya" w:cs="UN-Abhaya"/>
          <w:sz w:val="26"/>
          <w:szCs w:val="26"/>
          <w:cs/>
        </w:rPr>
        <w:t>යේ එකලාව සංගත</w:t>
      </w:r>
      <w:r>
        <w:rPr>
          <w:rFonts w:ascii="UN-Abhaya" w:hAnsi="UN-Abhaya" w:cs="UN-Abhaya" w:hint="cs"/>
          <w:sz w:val="26"/>
          <w:szCs w:val="26"/>
          <w:cs/>
        </w:rPr>
        <w:t xml:space="preserve"> වූ</w:t>
      </w:r>
      <w:r w:rsidRPr="00B30F82">
        <w:rPr>
          <w:rFonts w:ascii="UN-Abhaya" w:hAnsi="UN-Abhaya" w:cs="UN-Abhaya"/>
          <w:sz w:val="26"/>
          <w:szCs w:val="26"/>
          <w:cs/>
        </w:rPr>
        <w:t xml:space="preserve">යේ භික්ෂුව නම්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93B28">
        <w:rPr>
          <w:rFonts w:ascii="UN-Abhaya" w:hAnsi="UN-Abhaya" w:cs="UN-Abhaya"/>
          <w:b/>
          <w:bCs/>
          <w:sz w:val="26"/>
          <w:szCs w:val="26"/>
          <w:cs/>
        </w:rPr>
        <w:t>හත්ථ සඤ්ඤතො</w:t>
      </w:r>
      <w:r w:rsidRPr="00B30F82">
        <w:rPr>
          <w:rFonts w:ascii="UN-Abhaya" w:hAnsi="UN-Abhaya" w:cs="UN-Abhaya"/>
          <w:sz w:val="26"/>
          <w:szCs w:val="26"/>
          <w:cs/>
        </w:rPr>
        <w:t xml:space="preserve"> අතින් ක්‍රීඩා කිරීම</w:t>
      </w:r>
      <w:r w:rsidRPr="00B30F82">
        <w:rPr>
          <w:rFonts w:ascii="UN-Abhaya" w:hAnsi="UN-Abhaya" w:cs="UN-Abhaya"/>
          <w:sz w:val="26"/>
          <w:szCs w:val="26"/>
        </w:rPr>
        <w:t xml:space="preserve">, </w:t>
      </w:r>
      <w:r w:rsidRPr="00B30F82">
        <w:rPr>
          <w:rFonts w:ascii="UN-Abhaya" w:hAnsi="UN-Abhaya" w:cs="UN-Abhaya"/>
          <w:sz w:val="26"/>
          <w:szCs w:val="26"/>
          <w:cs/>
        </w:rPr>
        <w:t>අනුන්ට පහර දීම ආදිය නො කොට සන්සුන් කර ගැනීම හත්ථසඤ</w:t>
      </w:r>
      <w:r>
        <w:rPr>
          <w:rFonts w:ascii="UN-Abhaya" w:hAnsi="UN-Abhaya" w:cs="UN-Abhaya"/>
          <w:sz w:val="26"/>
          <w:szCs w:val="26"/>
          <w:cs/>
        </w:rPr>
        <w:t xml:space="preserve">්ඤනම් වේ. දෙවන පදයෙහිද මෙම </w:t>
      </w:r>
      <w:r>
        <w:rPr>
          <w:rFonts w:ascii="UN-Abhaya" w:hAnsi="UN-Abhaya" w:cs="UN-Abhaya" w:hint="cs"/>
          <w:sz w:val="26"/>
          <w:szCs w:val="26"/>
          <w:cs/>
        </w:rPr>
        <w:t>න්‍යා</w:t>
      </w:r>
      <w:r w:rsidRPr="00B30F82">
        <w:rPr>
          <w:rFonts w:ascii="UN-Abhaya" w:hAnsi="UN-Abhaya" w:cs="UN-Abhaya"/>
          <w:sz w:val="26"/>
          <w:szCs w:val="26"/>
          <w:cs/>
        </w:rPr>
        <w:t xml:space="preserve">යමයි. </w:t>
      </w:r>
      <w:r w:rsidRPr="00793B28">
        <w:rPr>
          <w:rFonts w:ascii="UN-Abhaya" w:hAnsi="UN-Abhaya" w:cs="UN-Abhaya"/>
          <w:b/>
          <w:bCs/>
          <w:sz w:val="26"/>
          <w:szCs w:val="26"/>
          <w:cs/>
        </w:rPr>
        <w:t>වාචාය සඤ්ඤතො</w:t>
      </w:r>
      <w:r w:rsidRPr="00B30F82">
        <w:rPr>
          <w:rFonts w:ascii="UN-Abhaya" w:hAnsi="UN-Abhaya" w:cs="UN-Abhaya"/>
          <w:sz w:val="26"/>
          <w:szCs w:val="26"/>
          <w:cs/>
        </w:rPr>
        <w:t xml:space="preserve"> වචනයෙන් මුසාවාදාදිය නොකීම වචනයේ සංවරයයි. </w:t>
      </w:r>
      <w:r w:rsidRPr="00793B28">
        <w:rPr>
          <w:rFonts w:ascii="UN-Abhaya" w:hAnsi="UN-Abhaya" w:cs="UN-Abhaya"/>
          <w:b/>
          <w:bCs/>
          <w:sz w:val="26"/>
          <w:szCs w:val="26"/>
          <w:cs/>
        </w:rPr>
        <w:t>සඤ්ඤතුත්තමො</w:t>
      </w:r>
      <w:r>
        <w:rPr>
          <w:rFonts w:ascii="UN-Abhaya" w:hAnsi="UN-Abhaya" w:cs="UN-Abhaya"/>
          <w:sz w:val="26"/>
          <w:szCs w:val="26"/>
          <w:cs/>
        </w:rPr>
        <w:t xml:space="preserve"> -</w:t>
      </w:r>
      <w:r w:rsidRPr="00B30F82">
        <w:rPr>
          <w:rFonts w:ascii="UN-Abhaya" w:hAnsi="UN-Abhaya" w:cs="UN-Abhaya"/>
          <w:sz w:val="26"/>
          <w:szCs w:val="26"/>
          <w:cs/>
        </w:rPr>
        <w:t>කයෙහි සංවරභාවය</w:t>
      </w:r>
      <w:r w:rsidRPr="00B30F82">
        <w:rPr>
          <w:rFonts w:ascii="UN-Abhaya" w:hAnsi="UN-Abhaya" w:cs="UN-Abhaya"/>
          <w:sz w:val="26"/>
          <w:szCs w:val="26"/>
        </w:rPr>
        <w:t xml:space="preserve">, </w:t>
      </w:r>
      <w:r w:rsidRPr="00B30F82">
        <w:rPr>
          <w:rFonts w:ascii="UN-Abhaya" w:hAnsi="UN-Abhaya" w:cs="UN-Abhaya"/>
          <w:sz w:val="26"/>
          <w:szCs w:val="26"/>
          <w:cs/>
        </w:rPr>
        <w:t xml:space="preserve">අඟ පසගයන ගෙන කෙරෙන කාය විකාරාදියෙන් හා සතුන් මැරීම ආදියෙන් වෙන්වීම යන අර්ථයි. </w:t>
      </w:r>
      <w:r w:rsidRPr="00793B28">
        <w:rPr>
          <w:rFonts w:ascii="UN-Abhaya" w:hAnsi="UN-Abhaya" w:cs="UN-Abhaya"/>
          <w:b/>
          <w:bCs/>
          <w:sz w:val="26"/>
          <w:szCs w:val="26"/>
          <w:cs/>
        </w:rPr>
        <w:t>අ</w:t>
      </w:r>
      <w:r w:rsidRPr="00793B28">
        <w:rPr>
          <w:rFonts w:ascii="UN-Abhaya" w:hAnsi="UN-Abhaya" w:cs="UN-Abhaya" w:hint="cs"/>
          <w:b/>
          <w:bCs/>
          <w:sz w:val="26"/>
          <w:szCs w:val="26"/>
          <w:cs/>
        </w:rPr>
        <w:t>ජ</w:t>
      </w:r>
      <w:r w:rsidRPr="00793B28">
        <w:rPr>
          <w:rFonts w:ascii="UN-Abhaya" w:hAnsi="UN-Abhaya" w:cs="UN-Abhaya"/>
          <w:b/>
          <w:bCs/>
          <w:sz w:val="26"/>
          <w:szCs w:val="26"/>
          <w:cs/>
        </w:rPr>
        <w:t>ඣ</w:t>
      </w:r>
      <w:r>
        <w:rPr>
          <w:rFonts w:ascii="UN-Abhaya" w:hAnsi="UN-Abhaya" w:cs="UN-Abhaya" w:hint="cs"/>
          <w:b/>
          <w:bCs/>
          <w:sz w:val="26"/>
          <w:szCs w:val="26"/>
          <w:cs/>
        </w:rPr>
        <w:t>ත්</w:t>
      </w:r>
      <w:r w:rsidRPr="00793B28">
        <w:rPr>
          <w:rFonts w:ascii="UN-Abhaya" w:hAnsi="UN-Abhaya" w:cs="UN-Abhaya"/>
          <w:b/>
          <w:bCs/>
          <w:sz w:val="26"/>
          <w:szCs w:val="26"/>
          <w:cs/>
        </w:rPr>
        <w:t>තරතො</w:t>
      </w:r>
      <w:r w:rsidRPr="00B30F82">
        <w:rPr>
          <w:rFonts w:ascii="UN-Abhaya" w:hAnsi="UN-Abhaya" w:cs="UN-Abhaya"/>
          <w:sz w:val="26"/>
          <w:szCs w:val="26"/>
          <w:cs/>
        </w:rPr>
        <w:t xml:space="preserve"> අධ්‍යාත්ම විෂය පුළුල් කරමින් කමටහන් වැඩීමෙහි ඇලීම. සමාහිතො මනාකොට සිත එකග කරගත් පුද්ගලයා - එකො සන්තුසිතො - යනු ඒක විහාරීම හුදෙකලාව. විපස්සනාචාරයෙහි පටන්</w:t>
      </w:r>
      <w:r w:rsidRPr="00B30F82">
        <w:rPr>
          <w:rFonts w:ascii="UN-Abhaya" w:hAnsi="UN-Abhaya" w:cs="UN-Abhaya"/>
          <w:sz w:val="26"/>
          <w:szCs w:val="26"/>
        </w:rPr>
        <w:t xml:space="preserve">, </w:t>
      </w:r>
      <w:r>
        <w:rPr>
          <w:rFonts w:ascii="UN-Abhaya" w:hAnsi="UN-Abhaya" w:cs="UN-Abhaya"/>
          <w:sz w:val="26"/>
          <w:szCs w:val="26"/>
          <w:cs/>
        </w:rPr>
        <w:t>අධි</w:t>
      </w:r>
      <w:r>
        <w:rPr>
          <w:rFonts w:ascii="UN-Abhaya" w:hAnsi="UN-Abhaya" w:cs="UN-Abhaya" w:hint="cs"/>
          <w:sz w:val="26"/>
          <w:szCs w:val="26"/>
          <w:cs/>
        </w:rPr>
        <w:t>ගම්‍ය</w:t>
      </w:r>
      <w:r w:rsidRPr="00B30F82">
        <w:rPr>
          <w:rFonts w:ascii="UN-Abhaya" w:hAnsi="UN-Abhaya" w:cs="UN-Abhaya"/>
          <w:sz w:val="26"/>
          <w:szCs w:val="26"/>
          <w:cs/>
        </w:rPr>
        <w:t>යට පත්වීම තෙක් සතුටු සිතින් කමටහන් වඩා සතුටු වීම</w:t>
      </w:r>
      <w:r w:rsidRPr="00B30F82">
        <w:rPr>
          <w:rFonts w:ascii="UN-Abhaya" w:hAnsi="UN-Abhaya" w:cs="UN-Abhaya"/>
          <w:sz w:val="26"/>
          <w:szCs w:val="26"/>
        </w:rPr>
        <w:t xml:space="preserve">, </w:t>
      </w:r>
      <w:r w:rsidRPr="00B30F82">
        <w:rPr>
          <w:rFonts w:ascii="UN-Abhaya" w:hAnsi="UN-Abhaya" w:cs="UN-Abhaya"/>
          <w:sz w:val="26"/>
          <w:szCs w:val="26"/>
          <w:cs/>
        </w:rPr>
        <w:t>අරහත්වය ඒකාන්ත සතුට කීම සඳහා කියන ලදී.</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දේශනාවගේ කෙළවර බොහෝ දෙනා සෝවාන් පෙළෙහි පිහිටියේය.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D44396" w:rsidRDefault="004F24A4" w:rsidP="004F24A4">
      <w:pPr>
        <w:pStyle w:val="Heading1"/>
        <w:spacing w:after="240"/>
        <w:rPr>
          <w:rFonts w:ascii="UN-Abhaya" w:hAnsi="UN-Abhaya" w:cs="UN-Abhaya"/>
          <w:color w:val="auto"/>
        </w:rPr>
      </w:pPr>
      <w:r w:rsidRPr="00D44396">
        <w:rPr>
          <w:rFonts w:ascii="UN-Abhaya" w:hAnsi="UN-Abhaya" w:cs="UN-Abhaya"/>
          <w:color w:val="auto"/>
        </w:rPr>
        <w:t>25</w:t>
      </w:r>
      <w:r w:rsidRPr="00D44396">
        <w:rPr>
          <w:rFonts w:ascii="UN-Abhaya" w:hAnsi="UN-Abhaya" w:cs="UN-Abhaya"/>
          <w:color w:val="auto"/>
          <w:rtl/>
          <w:cs/>
        </w:rPr>
        <w:t>-</w:t>
      </w:r>
      <w:r w:rsidRPr="00D44396">
        <w:rPr>
          <w:rFonts w:ascii="UN-Abhaya" w:hAnsi="UN-Abhaya" w:cs="UN-Abhaya"/>
          <w:color w:val="auto"/>
        </w:rPr>
        <w:t>3</w:t>
      </w:r>
      <w:r w:rsidRPr="00D44396">
        <w:rPr>
          <w:rFonts w:ascii="UN-Abhaya" w:hAnsi="UN-Abhaya" w:cs="UN-Abhaya"/>
          <w:color w:val="auto"/>
          <w:cs/>
          <w:lang w:bidi="si-LK"/>
        </w:rPr>
        <w:t xml:space="preserve"> කෝකාලික පිළිබඳ කථා පුවත</w:t>
      </w:r>
    </w:p>
    <w:p w:rsidR="004F24A4" w:rsidRPr="00B30F82" w:rsidRDefault="004F24A4" w:rsidP="004F24A4">
      <w:pPr>
        <w:pStyle w:val="PlainText"/>
        <w:spacing w:after="240"/>
        <w:jc w:val="both"/>
        <w:rPr>
          <w:rFonts w:ascii="UN-Abhaya" w:hAnsi="UN-Abhaya" w:cs="UN-Abhaya"/>
          <w:sz w:val="26"/>
          <w:szCs w:val="26"/>
        </w:rPr>
      </w:pPr>
      <w:r w:rsidRPr="00793B28">
        <w:rPr>
          <w:rFonts w:ascii="UN-Abhaya" w:hAnsi="UN-Abhaya" w:cs="UN-Abhaya"/>
          <w:b/>
          <w:bCs/>
          <w:sz w:val="26"/>
          <w:szCs w:val="26"/>
        </w:rPr>
        <w:t>"</w:t>
      </w:r>
      <w:r w:rsidRPr="00793B28">
        <w:rPr>
          <w:rFonts w:ascii="UN-Abhaya" w:hAnsi="UN-Abhaya" w:cs="UN-Abhaya"/>
          <w:b/>
          <w:bCs/>
          <w:sz w:val="26"/>
          <w:szCs w:val="26"/>
          <w:cs/>
        </w:rPr>
        <w:t>යො මුඛ සඤ්ඤතොති”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ජේතවනාරාමයේ වැඩ සිටියදී කෝකාලික භික්ෂුව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කතා පුවත - ඉක්බිති කෝකාලික භික්ෂුව බුදුන් ය</w:t>
      </w:r>
      <w:r>
        <w:rPr>
          <w:rFonts w:ascii="UN-Abhaya" w:hAnsi="UN-Abhaya" w:cs="UN-Abhaya" w:hint="cs"/>
          <w:sz w:val="26"/>
          <w:szCs w:val="26"/>
          <w:cs/>
        </w:rPr>
        <w:t>ම්තැනක</w:t>
      </w:r>
      <w:r w:rsidRPr="00B30F82">
        <w:rPr>
          <w:rFonts w:ascii="UN-Abhaya" w:hAnsi="UN-Abhaya" w:cs="UN-Abhaya"/>
          <w:sz w:val="26"/>
          <w:szCs w:val="26"/>
          <w:cs/>
        </w:rPr>
        <w:t xml:space="preserve"> ද එතැනට එළඹුනි. සුත්‍රයේ සඳහන් ලෙසට අර්ථය</w:t>
      </w:r>
      <w:r>
        <w:rPr>
          <w:rFonts w:ascii="UN-Abhaya" w:hAnsi="UN-Abhaya" w:cs="UN-Abhaya" w:hint="cs"/>
          <w:sz w:val="26"/>
          <w:szCs w:val="26"/>
          <w:cs/>
        </w:rPr>
        <w:t xml:space="preserve"> </w:t>
      </w:r>
      <w:r>
        <w:rPr>
          <w:rFonts w:ascii="UN-Abhaya" w:hAnsi="UN-Abhaya" w:cs="UN-Abhaya"/>
          <w:sz w:val="26"/>
          <w:szCs w:val="26"/>
          <w:cs/>
        </w:rPr>
        <w:t>ද අටුවා</w:t>
      </w:r>
      <w:r w:rsidRPr="00B30F82">
        <w:rPr>
          <w:rFonts w:ascii="UN-Abhaya" w:hAnsi="UN-Abhaya" w:cs="UN-Abhaya"/>
          <w:sz w:val="26"/>
          <w:szCs w:val="26"/>
          <w:cs/>
        </w:rPr>
        <w:t xml:space="preserve">වේ කියන ලද පරිදි දැනගත යුතුය. කෝකාලික භික්ෂුව පදුම නිරයේ උපන් විට ධර්ම සභාවේ කථාවක් උපන. අහෝ කෝකාලික භික්ෂුව තමන්ගේ කට නිසා විනාශයට පත්වූයේ දෑගසව්වන්ට ආක්‍රෝෂ කරද්දිම පොළොව විවර වුයේය. </w:t>
      </w:r>
      <w:r>
        <w:rPr>
          <w:rFonts w:ascii="UN-Abhaya" w:hAnsi="UN-Abhaya" w:cs="UN-Abhaya"/>
          <w:sz w:val="26"/>
          <w:szCs w:val="26"/>
          <w:cs/>
        </w:rPr>
        <w:t>ශාස්තෲන්</w:t>
      </w:r>
      <w:r w:rsidRPr="00B30F82">
        <w:rPr>
          <w:rFonts w:ascii="UN-Abhaya" w:hAnsi="UN-Abhaya" w:cs="UN-Abhaya"/>
          <w:sz w:val="26"/>
          <w:szCs w:val="26"/>
          <w:cs/>
        </w:rPr>
        <w:t xml:space="preserve"> වහන්සේ පැමිණ. මහණෙනි කිනම් කථාවකින් යුතුව සිටියේ දැ</w:t>
      </w:r>
      <w:r>
        <w:rPr>
          <w:rFonts w:ascii="UN-Abhaya" w:hAnsi="UN-Abhaya" w:cs="UN-Abhaya"/>
          <w:sz w:val="26"/>
          <w:szCs w:val="26"/>
          <w:cs/>
        </w:rPr>
        <w:t>යි විමසා කෝකාලික ගැන බව සඳහන් ක</w:t>
      </w:r>
      <w:r>
        <w:rPr>
          <w:rFonts w:ascii="UN-Abhaya" w:hAnsi="UN-Abhaya" w:cs="UN-Abhaya" w:hint="cs"/>
          <w:sz w:val="26"/>
          <w:szCs w:val="26"/>
          <w:cs/>
        </w:rPr>
        <w:t>ළ</w:t>
      </w:r>
      <w:r w:rsidRPr="00B30F82">
        <w:rPr>
          <w:rFonts w:ascii="UN-Abhaya" w:hAnsi="UN-Abhaya" w:cs="UN-Abhaya"/>
          <w:sz w:val="26"/>
          <w:szCs w:val="26"/>
          <w:cs/>
        </w:rPr>
        <w:t xml:space="preserve">විට මහණෙනි දැන් පමණක් නොව </w:t>
      </w:r>
      <w:r>
        <w:rPr>
          <w:rFonts w:ascii="UN-Abhaya" w:hAnsi="UN-Abhaya" w:cs="UN-Abhaya"/>
          <w:sz w:val="26"/>
          <w:szCs w:val="26"/>
          <w:cs/>
        </w:rPr>
        <w:t xml:space="preserve">කෝකාලික පෙරද තම කට නිසා විනාශ </w:t>
      </w:r>
      <w:r>
        <w:rPr>
          <w:rFonts w:ascii="UN-Abhaya" w:hAnsi="UN-Abhaya" w:cs="UN-Abhaya" w:hint="cs"/>
          <w:sz w:val="26"/>
          <w:szCs w:val="26"/>
          <w:cs/>
        </w:rPr>
        <w:t>වූ</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 xml:space="preserve">යයි පවසා එම කථාව අසනු කැමති භික්ෂුගේ ඉල්ලීම අනුව එය පැවසීමට අතීත කථාව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යටගිය දවස හිමවත් පෙදෙසේ එක</w:t>
      </w:r>
      <w:r>
        <w:rPr>
          <w:rFonts w:ascii="UN-Abhaya" w:hAnsi="UN-Abhaya" w:cs="UN-Abhaya"/>
          <w:sz w:val="26"/>
          <w:szCs w:val="26"/>
          <w:cs/>
        </w:rPr>
        <w:t>් විලක ඉදිබුවෙක් වාසය කරයි. හංස</w:t>
      </w:r>
      <w:r>
        <w:rPr>
          <w:rFonts w:ascii="UN-Abhaya" w:hAnsi="UN-Abhaya" w:cs="UN-Abhaya" w:hint="cs"/>
          <w:sz w:val="26"/>
          <w:szCs w:val="26"/>
          <w:cs/>
        </w:rPr>
        <w:t xml:space="preserve"> </w:t>
      </w:r>
      <w:r w:rsidRPr="00B30F82">
        <w:rPr>
          <w:rFonts w:ascii="UN-Abhaya" w:hAnsi="UN-Abhaya" w:cs="UN-Abhaya"/>
          <w:sz w:val="26"/>
          <w:szCs w:val="26"/>
          <w:cs/>
        </w:rPr>
        <w:t>පෝතකයින් දෙදෙනෙක් ගොඳුරු</w:t>
      </w:r>
      <w:r>
        <w:rPr>
          <w:rFonts w:ascii="UN-Abhaya" w:hAnsi="UN-Abhaya" w:cs="UN-Abhaya"/>
          <w:sz w:val="26"/>
          <w:szCs w:val="26"/>
          <w:cs/>
        </w:rPr>
        <w:t xml:space="preserve"> සඳහා හැසිරෙන්නේ ඔහු හා විශ්වාස</w:t>
      </w:r>
      <w:r w:rsidRPr="00B30F82">
        <w:rPr>
          <w:rFonts w:ascii="UN-Abhaya" w:hAnsi="UN-Abhaya" w:cs="UN-Abhaya"/>
          <w:sz w:val="26"/>
          <w:szCs w:val="26"/>
          <w:cs/>
        </w:rPr>
        <w:t>ව</w:t>
      </w:r>
      <w:r>
        <w:rPr>
          <w:rFonts w:ascii="UN-Abhaya" w:hAnsi="UN-Abhaya" w:cs="UN-Abhaya"/>
          <w:sz w:val="26"/>
          <w:szCs w:val="26"/>
          <w:cs/>
        </w:rPr>
        <w:t>න්ත බවට පත්විය. දැඩිලෙස විශ්වාස</w:t>
      </w:r>
      <w:r w:rsidRPr="00B30F82">
        <w:rPr>
          <w:rFonts w:ascii="UN-Abhaya" w:hAnsi="UN-Abhaya" w:cs="UN-Abhaya"/>
          <w:sz w:val="26"/>
          <w:szCs w:val="26"/>
          <w:cs/>
        </w:rPr>
        <w:t xml:space="preserve">වන්ත වු ඔහු එක් දිනක් ඉදිබුවාගෙන් මෙසේ විමසුහ. යහළුව! අප වසන හිමාලයේ චිත්‍රකූට පර්වත තළාවේ රන් ගුහාවේ </w:t>
      </w:r>
      <w:r>
        <w:rPr>
          <w:rFonts w:ascii="UN-Abhaya" w:hAnsi="UN-Abhaya" w:cs="UN-Abhaya"/>
          <w:sz w:val="26"/>
          <w:szCs w:val="26"/>
          <w:cs/>
        </w:rPr>
        <w:t>වසන තැන රමණීය වේ. එතැනට අප හා ය</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මම කෙසේ යන්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අපි ඔබට ගෙනය</w:t>
      </w:r>
      <w:r>
        <w:rPr>
          <w:rFonts w:ascii="UN-Abhaya" w:hAnsi="UN-Abhaya" w:cs="UN-Abhaya" w:hint="cs"/>
          <w:sz w:val="26"/>
          <w:szCs w:val="26"/>
          <w:cs/>
        </w:rPr>
        <w:t>න්</w:t>
      </w:r>
      <w:r w:rsidRPr="00B30F82">
        <w:rPr>
          <w:rFonts w:ascii="UN-Abhaya" w:hAnsi="UN-Abhaya" w:cs="UN-Abhaya"/>
          <w:sz w:val="26"/>
          <w:szCs w:val="26"/>
          <w:cs/>
        </w:rPr>
        <w:t>නෙමු. එහෙත් කට රැකග</w:t>
      </w:r>
      <w:r>
        <w:rPr>
          <w:rFonts w:ascii="UN-Abhaya" w:hAnsi="UN-Abhaya" w:cs="UN-Abhaya" w:hint="cs"/>
          <w:sz w:val="26"/>
          <w:szCs w:val="26"/>
          <w:cs/>
        </w:rPr>
        <w:t>න්</w:t>
      </w:r>
      <w:r w:rsidRPr="00B30F82">
        <w:rPr>
          <w:rFonts w:ascii="UN-Abhaya" w:hAnsi="UN-Abhaya" w:cs="UN-Abhaya"/>
          <w:sz w:val="26"/>
          <w:szCs w:val="26"/>
          <w:cs/>
        </w:rPr>
        <w:t>නේ නම් පමණි. යාළුවනි කට රැක ගන්නෙමි රැගෙන යන්නැයි කීවේය. ඔවුන් දෙදෙනා යහපතැයි කියා එක දණ්ඩක් කටට දී ඉදිබුවාලවා එය සපාගන්නට කියා හංසයින් දෙදෙනා කෝටුවේ දෙ</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වර හොටවලින් ඩැහැගෙන අහසට නැගුනාහුය. ගම් දරුවෝ හංසයන් විසින් මෙලෙස ගෙනයනු ලබන ඉදිබුවා අතර මගදී දැක හංසයන් දෙදෙනෙක් ඉදිබුවෙක් දණ්ඩකින් උසුලා යතියි කිවාහුය. ඉදිබුවා ඉදින් මගේ යාළුවෝ මා ගෙනයති දුෂ්ට කොල්ලනි තොපට මොකදැයි විමසීමට කියනු කැමතිව කට ඇරියේය. හංසයන්ගේ ශීඝ්‍රවේගය නිසා බරණැස නගරයේ රජ මැදුරේ උඩට පැමිණි අවස්ථාවේදී කටින් අල්ලාගෙන සිටි තැනින් ද</w:t>
      </w:r>
      <w:r>
        <w:rPr>
          <w:rFonts w:ascii="UN-Abhaya" w:hAnsi="UN-Abhaya" w:cs="UN-Abhaya" w:hint="cs"/>
          <w:sz w:val="26"/>
          <w:szCs w:val="26"/>
          <w:cs/>
        </w:rPr>
        <w:t>න්</w:t>
      </w:r>
      <w:r w:rsidRPr="00B30F82">
        <w:rPr>
          <w:rFonts w:ascii="UN-Abhaya" w:hAnsi="UN-Abhaya" w:cs="UN-Abhaya"/>
          <w:sz w:val="26"/>
          <w:szCs w:val="26"/>
          <w:cs/>
        </w:rPr>
        <w:t xml:space="preserve">ඩෙන් ගැලවී රජ මිදුලේ වැටී දෙකට බිඳුනි. තථාගතයන් වහන්සේ මේ අතීත කථාව ගෙන හැර දැක්වීය. </w:t>
      </w:r>
    </w:p>
    <w:p w:rsidR="004F24A4" w:rsidRPr="00B30F82" w:rsidRDefault="004F24A4" w:rsidP="004F24A4">
      <w:pPr>
        <w:pStyle w:val="PlainText"/>
        <w:jc w:val="both"/>
        <w:rPr>
          <w:rFonts w:ascii="UN-Abhaya" w:hAnsi="UN-Abhaya" w:cs="UN-Abhaya"/>
          <w:sz w:val="26"/>
          <w:szCs w:val="26"/>
        </w:rPr>
      </w:pPr>
    </w:p>
    <w:p w:rsidR="004F24A4" w:rsidRPr="007C7408" w:rsidRDefault="004F24A4" w:rsidP="004F24A4">
      <w:pPr>
        <w:pStyle w:val="PlainText"/>
        <w:ind w:left="1440"/>
        <w:jc w:val="both"/>
        <w:rPr>
          <w:rFonts w:ascii="UN-Abhaya" w:hAnsi="UN-Abhaya" w:cs="UN-Abhaya"/>
          <w:b/>
          <w:bCs/>
          <w:sz w:val="26"/>
          <w:szCs w:val="26"/>
        </w:rPr>
      </w:pPr>
      <w:r w:rsidRPr="007C7408">
        <w:rPr>
          <w:rFonts w:ascii="UN-Abhaya" w:hAnsi="UN-Abhaya" w:cs="UN-Abhaya"/>
          <w:b/>
          <w:bCs/>
          <w:sz w:val="26"/>
          <w:szCs w:val="26"/>
          <w:cs/>
        </w:rPr>
        <w:t xml:space="preserve">සංවර වු මුවින් - පද දැන කිව යුතුමය </w:t>
      </w:r>
    </w:p>
    <w:p w:rsidR="004F24A4" w:rsidRPr="007C7408" w:rsidRDefault="004F24A4" w:rsidP="004F24A4">
      <w:pPr>
        <w:pStyle w:val="PlainText"/>
        <w:ind w:left="1440"/>
        <w:jc w:val="both"/>
        <w:rPr>
          <w:rFonts w:ascii="UN-Abhaya" w:hAnsi="UN-Abhaya" w:cs="UN-Abhaya"/>
          <w:b/>
          <w:bCs/>
          <w:sz w:val="26"/>
          <w:szCs w:val="26"/>
        </w:rPr>
      </w:pPr>
      <w:r w:rsidRPr="007C7408">
        <w:rPr>
          <w:rFonts w:ascii="UN-Abhaya" w:hAnsi="UN-Abhaya" w:cs="UN-Abhaya"/>
          <w:b/>
          <w:bCs/>
          <w:sz w:val="26"/>
          <w:szCs w:val="26"/>
          <w:cs/>
        </w:rPr>
        <w:t>පෙළ අරුත් බණපද - කියන මහණම උතුම් වන්නේ</w:t>
      </w:r>
    </w:p>
    <w:p w:rsidR="004F24A4" w:rsidRPr="007C7408" w:rsidRDefault="004F24A4" w:rsidP="004F24A4">
      <w:pPr>
        <w:pStyle w:val="PlainText"/>
        <w:ind w:left="1440"/>
        <w:jc w:val="both"/>
        <w:rPr>
          <w:rFonts w:ascii="UN-Abhaya" w:hAnsi="UN-Abhaya" w:cs="UN-Abhaya"/>
          <w:b/>
          <w:bCs/>
          <w:sz w:val="26"/>
          <w:szCs w:val="26"/>
        </w:rPr>
      </w:pPr>
      <w:r w:rsidRPr="007C7408">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sidRPr="00B30F82">
        <w:rPr>
          <w:rFonts w:ascii="UN-Abhaya" w:hAnsi="UN-Abhaya" w:cs="UN-Abhaya"/>
          <w:sz w:val="26"/>
          <w:szCs w:val="26"/>
          <w:cs/>
        </w:rPr>
        <w:t>ඉබ්බා කතා කිරීමට යාමෙන් ඒකාන්තයෙන් තමන්</w:t>
      </w:r>
      <w:r>
        <w:rPr>
          <w:rFonts w:ascii="UN-Abhaya" w:hAnsi="UN-Abhaya" w:cs="UN-Abhaya" w:hint="cs"/>
          <w:sz w:val="26"/>
          <w:szCs w:val="26"/>
          <w:cs/>
        </w:rPr>
        <w:t xml:space="preserve"> </w:t>
      </w:r>
      <w:r>
        <w:rPr>
          <w:rFonts w:ascii="UN-Abhaya" w:hAnsi="UN-Abhaya" w:cs="UN-Abhaya"/>
          <w:sz w:val="26"/>
          <w:szCs w:val="26"/>
          <w:cs/>
        </w:rPr>
        <w:t>විසින් නැසිනි. මුවින් මනා</w:t>
      </w:r>
      <w:r>
        <w:rPr>
          <w:rFonts w:ascii="UN-Abhaya" w:hAnsi="UN-Abhaya" w:cs="UN-Abhaya" w:hint="cs"/>
          <w:sz w:val="26"/>
          <w:szCs w:val="26"/>
          <w:cs/>
        </w:rPr>
        <w:t>කො</w:t>
      </w:r>
      <w:r w:rsidRPr="00B30F82">
        <w:rPr>
          <w:rFonts w:ascii="UN-Abhaya" w:hAnsi="UN-Abhaya" w:cs="UN-Abhaya"/>
          <w:sz w:val="26"/>
          <w:szCs w:val="26"/>
          <w:cs/>
        </w:rPr>
        <w:t xml:space="preserve">ට ගත දඩු කැබැල්ල අතහැරීම නිසා තමාගේ තෙපුලම තමා නැසීය.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 ශ්‍රේ</w:t>
      </w:r>
      <w:r w:rsidRPr="00B30F82">
        <w:rPr>
          <w:rFonts w:ascii="UN-Abhaya" w:hAnsi="UN-Abhaya" w:cs="UN-Abhaya"/>
          <w:sz w:val="26"/>
          <w:szCs w:val="26"/>
          <w:cs/>
        </w:rPr>
        <w:t>ෂ්ඨ වු මහරජ</w:t>
      </w:r>
      <w:r w:rsidRPr="00B30F82">
        <w:rPr>
          <w:rFonts w:ascii="UN-Abhaya" w:hAnsi="UN-Abhaya" w:cs="UN-Abhaya"/>
          <w:sz w:val="26"/>
          <w:szCs w:val="26"/>
        </w:rPr>
        <w:t xml:space="preserve">, </w:t>
      </w:r>
      <w:r w:rsidRPr="00B30F82">
        <w:rPr>
          <w:rFonts w:ascii="UN-Abhaya" w:hAnsi="UN-Abhaya" w:cs="UN-Abhaya"/>
          <w:sz w:val="26"/>
          <w:szCs w:val="26"/>
          <w:cs/>
        </w:rPr>
        <w:t xml:space="preserve">මේ කාරණය දැක කුසල සහගත වු ඇත්ත කතාවම සුදුසු තන්හිම කිවයුතුය. නුසුදුසු තැන බොහෝ කොට බිනීමෙන් ඉබ්බා නැසුනු බව දන්නෙහිය. </w:t>
      </w:r>
    </w:p>
    <w:p w:rsidR="004F24A4" w:rsidRPr="00B30F82" w:rsidRDefault="004F24A4" w:rsidP="004F24A4">
      <w:pPr>
        <w:pStyle w:val="PlainText"/>
        <w:ind w:left="36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මෙය දුක නිපාතයේ බහු භාණී (ක</w:t>
      </w:r>
      <w:r>
        <w:rPr>
          <w:rFonts w:ascii="UN-Abhaya" w:hAnsi="UN-Abhaya" w:cs="UN-Abhaya" w:hint="cs"/>
          <w:sz w:val="26"/>
          <w:szCs w:val="26"/>
          <w:cs/>
        </w:rPr>
        <w:t>ච්ඡ</w:t>
      </w:r>
      <w:r w:rsidRPr="00B30F82">
        <w:rPr>
          <w:rFonts w:ascii="UN-Abhaya" w:hAnsi="UN-Abhaya" w:cs="UN-Abhaya"/>
          <w:sz w:val="26"/>
          <w:szCs w:val="26"/>
          <w:cs/>
        </w:rPr>
        <w:t>ප) ජාතකය විස්තර කර මහණෙනි භික්ෂුවක්</w:t>
      </w:r>
      <w:r>
        <w:rPr>
          <w:rFonts w:ascii="UN-Abhaya" w:hAnsi="UN-Abhaya" w:cs="UN-Abhaya" w:hint="cs"/>
          <w:sz w:val="26"/>
          <w:szCs w:val="26"/>
          <w:cs/>
        </w:rPr>
        <w:t xml:space="preserve"> </w:t>
      </w:r>
      <w:r w:rsidRPr="00B30F82">
        <w:rPr>
          <w:rFonts w:ascii="UN-Abhaya" w:hAnsi="UN-Abhaya" w:cs="UN-Abhaya"/>
          <w:sz w:val="26"/>
          <w:szCs w:val="26"/>
          <w:cs/>
        </w:rPr>
        <w:t>නම් කය සංවර කර උඩඟුනොවී නිවුන සිතින් සිටිය යුතුය යි කියා මේ ගාථාව පැවසුවේය. කට ප්‍රවේශම් කරගත්</w:t>
      </w:r>
      <w:r w:rsidRPr="00B30F82">
        <w:rPr>
          <w:rFonts w:ascii="UN-Abhaya" w:hAnsi="UN-Abhaya" w:cs="UN-Abhaya"/>
          <w:sz w:val="26"/>
          <w:szCs w:val="26"/>
        </w:rPr>
        <w:t xml:space="preserve">, </w:t>
      </w:r>
      <w:r w:rsidRPr="00B30F82">
        <w:rPr>
          <w:rFonts w:ascii="UN-Abhaya" w:hAnsi="UN-Abhaya" w:cs="UN-Abhaya"/>
          <w:sz w:val="26"/>
          <w:szCs w:val="26"/>
          <w:cs/>
        </w:rPr>
        <w:t>පමණ දැන කථාකරන සුළු සන්සුන් සිතැති යම් ම</w:t>
      </w:r>
      <w:r>
        <w:rPr>
          <w:rFonts w:ascii="UN-Abhaya" w:hAnsi="UN-Abhaya" w:cs="UN-Abhaya"/>
          <w:sz w:val="26"/>
          <w:szCs w:val="26"/>
          <w:cs/>
        </w:rPr>
        <w:t>හණෙක් අර්ථයද ධර්මයද කියන්නේ</w:t>
      </w:r>
      <w:r w:rsidRPr="00B30F82">
        <w:rPr>
          <w:rFonts w:ascii="UN-Abhaya" w:hAnsi="UN-Abhaya" w:cs="UN-Abhaya"/>
          <w:sz w:val="26"/>
          <w:szCs w:val="26"/>
          <w:cs/>
        </w:rPr>
        <w:t xml:space="preserve">ද ඔහුගේ වචන මිහිරිය.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7C7408">
        <w:rPr>
          <w:rFonts w:ascii="UN-Abhaya" w:hAnsi="UN-Abhaya" w:cs="UN-Abhaya"/>
          <w:b/>
          <w:bCs/>
          <w:sz w:val="26"/>
          <w:szCs w:val="26"/>
          <w:cs/>
        </w:rPr>
        <w:t>මුඛසඤ්ඤතොති</w:t>
      </w:r>
      <w:r w:rsidRPr="00B30F82">
        <w:rPr>
          <w:rFonts w:ascii="UN-Abhaya" w:hAnsi="UN-Abhaya" w:cs="UN-Abhaya"/>
          <w:sz w:val="26"/>
          <w:szCs w:val="26"/>
          <w:cs/>
        </w:rPr>
        <w:t xml:space="preserve"> - දාස සැඩොල් ආදී දුදනෝ දුර්ජනයෙකි නුඹ දුශ්ශීලයෙකි ආදීය නොකීමට මු</w:t>
      </w:r>
      <w:r>
        <w:rPr>
          <w:rFonts w:ascii="UN-Abhaya" w:hAnsi="UN-Abhaya" w:cs="UN-Abhaya"/>
          <w:sz w:val="26"/>
          <w:szCs w:val="26"/>
          <w:cs/>
        </w:rPr>
        <w:t>වින් සංවර විය යුතුය. මත්තභාණි ම</w:t>
      </w:r>
      <w:r w:rsidRPr="00B30F82">
        <w:rPr>
          <w:rFonts w:ascii="UN-Abhaya" w:hAnsi="UN-Abhaya" w:cs="UN-Abhaya"/>
          <w:sz w:val="26"/>
          <w:szCs w:val="26"/>
          <w:cs/>
        </w:rPr>
        <w:t>ත්තා යනු ප්‍රඥාවයි. ප්‍රඥාව</w:t>
      </w:r>
      <w:r>
        <w:rPr>
          <w:rFonts w:ascii="UN-Abhaya" w:hAnsi="UN-Abhaya" w:cs="UN-Abhaya"/>
          <w:sz w:val="26"/>
          <w:szCs w:val="26"/>
          <w:cs/>
        </w:rPr>
        <w:t>ෙන් කථා</w:t>
      </w:r>
      <w:r>
        <w:rPr>
          <w:rFonts w:ascii="UN-Abhaya" w:hAnsi="UN-Abhaya" w:cs="UN-Abhaya" w:hint="cs"/>
          <w:sz w:val="26"/>
          <w:szCs w:val="26"/>
          <w:cs/>
        </w:rPr>
        <w:t xml:space="preserve"> </w:t>
      </w:r>
      <w:r>
        <w:rPr>
          <w:rFonts w:ascii="UN-Abhaya" w:hAnsi="UN-Abhaya" w:cs="UN-Abhaya"/>
          <w:sz w:val="26"/>
          <w:szCs w:val="26"/>
          <w:cs/>
        </w:rPr>
        <w:t>කර</w:t>
      </w:r>
      <w:r>
        <w:rPr>
          <w:rFonts w:ascii="UN-Abhaya" w:hAnsi="UN-Abhaya" w:cs="UN-Abhaya" w:hint="cs"/>
          <w:sz w:val="26"/>
          <w:szCs w:val="26"/>
          <w:cs/>
        </w:rPr>
        <w:t>නු</w:t>
      </w:r>
      <w:r>
        <w:rPr>
          <w:rFonts w:ascii="UN-Abhaya" w:hAnsi="UN-Abhaya" w:cs="UN-Abhaya"/>
          <w:sz w:val="26"/>
          <w:szCs w:val="26"/>
          <w:cs/>
        </w:rPr>
        <w:t xml:space="preserve">යේ මන්තභාණී </w:t>
      </w:r>
      <w:r w:rsidRPr="007C7408">
        <w:rPr>
          <w:rFonts w:ascii="UN-Abhaya" w:hAnsi="UN-Abhaya" w:cs="UN-Abhaya"/>
          <w:b/>
          <w:bCs/>
          <w:sz w:val="26"/>
          <w:szCs w:val="26"/>
          <w:cs/>
        </w:rPr>
        <w:t>අනුද්ධ</w:t>
      </w:r>
      <w:r w:rsidRPr="007C7408">
        <w:rPr>
          <w:rFonts w:ascii="UN-Abhaya" w:hAnsi="UN-Abhaya" w:cs="UN-Abhaya" w:hint="cs"/>
          <w:b/>
          <w:bCs/>
          <w:sz w:val="26"/>
          <w:szCs w:val="26"/>
          <w:cs/>
        </w:rPr>
        <w:t>තො</w:t>
      </w:r>
      <w:r w:rsidRPr="007C7408">
        <w:rPr>
          <w:rFonts w:ascii="UN-Abhaya" w:hAnsi="UN-Abhaya" w:cs="UN-Abhaya"/>
          <w:b/>
          <w:bCs/>
          <w:sz w:val="26"/>
          <w:szCs w:val="26"/>
          <w:cs/>
        </w:rPr>
        <w:t>ති</w:t>
      </w:r>
      <w:r w:rsidRPr="00B30F82">
        <w:rPr>
          <w:rFonts w:ascii="UN-Abhaya" w:hAnsi="UN-Abhaya" w:cs="UN-Abhaya"/>
          <w:sz w:val="26"/>
          <w:szCs w:val="26"/>
          <w:cs/>
        </w:rPr>
        <w:t xml:space="preserve"> - නිවුන සිතයි. අත්ථං ධම්මංච දීප</w:t>
      </w:r>
      <w:r>
        <w:rPr>
          <w:rFonts w:ascii="UN-Abhaya" w:hAnsi="UN-Abhaya" w:cs="UN-Abhaya"/>
          <w:sz w:val="26"/>
          <w:szCs w:val="26"/>
          <w:cs/>
        </w:rPr>
        <w:t>නති - කියන ලද දේශනාව ධ</w:t>
      </w:r>
      <w:r>
        <w:rPr>
          <w:rFonts w:ascii="UN-Abhaya" w:hAnsi="UN-Abhaya" w:cs="UN-Abhaya" w:hint="cs"/>
          <w:sz w:val="26"/>
          <w:szCs w:val="26"/>
          <w:cs/>
        </w:rPr>
        <w:t>ර්</w:t>
      </w:r>
      <w:r w:rsidRPr="00B30F82">
        <w:rPr>
          <w:rFonts w:ascii="UN-Abhaya" w:hAnsi="UN-Abhaya" w:cs="UN-Abhaya"/>
          <w:sz w:val="26"/>
          <w:szCs w:val="26"/>
          <w:cs/>
        </w:rPr>
        <w:t xml:space="preserve">මය විය යුතු </w:t>
      </w:r>
      <w:r w:rsidRPr="007C7408">
        <w:rPr>
          <w:rFonts w:ascii="UN-Abhaya" w:hAnsi="UN-Abhaya" w:cs="UN-Abhaya"/>
          <w:b/>
          <w:bCs/>
          <w:sz w:val="26"/>
          <w:szCs w:val="26"/>
          <w:cs/>
        </w:rPr>
        <w:t>මධුරනති</w:t>
      </w:r>
      <w:r w:rsidRPr="00B30F82">
        <w:rPr>
          <w:rFonts w:ascii="UN-Abhaya" w:hAnsi="UN-Abhaya" w:cs="UN-Abhaya"/>
          <w:sz w:val="26"/>
          <w:szCs w:val="26"/>
          <w:cs/>
        </w:rPr>
        <w:t xml:space="preserve"> - මෙබඳු භික්ෂුවකගේ කියන</w:t>
      </w:r>
      <w:r>
        <w:rPr>
          <w:rFonts w:ascii="UN-Abhaya" w:hAnsi="UN-Abhaya" w:cs="UN-Abhaya"/>
          <w:sz w:val="26"/>
          <w:szCs w:val="26"/>
          <w:cs/>
        </w:rPr>
        <w:t xml:space="preserve"> වචනය මිහිරි වේ. යමෙක් වනාහි අ</w:t>
      </w:r>
      <w:r>
        <w:rPr>
          <w:rFonts w:ascii="UN-Abhaya" w:hAnsi="UN-Abhaya" w:cs="UN-Abhaya" w:hint="cs"/>
          <w:sz w:val="26"/>
          <w:szCs w:val="26"/>
          <w:cs/>
        </w:rPr>
        <w:t>ර්ථ</w:t>
      </w:r>
      <w:r w:rsidRPr="00B30F82">
        <w:rPr>
          <w:rFonts w:ascii="UN-Abhaya" w:hAnsi="UN-Abhaya" w:cs="UN-Abhaya"/>
          <w:sz w:val="26"/>
          <w:szCs w:val="26"/>
          <w:cs/>
        </w:rPr>
        <w:t>යම සම්පාදනය ක</w:t>
      </w:r>
      <w:r>
        <w:rPr>
          <w:rFonts w:ascii="UN-Abhaya" w:hAnsi="UN-Abhaya" w:cs="UN-Abhaya"/>
          <w:sz w:val="26"/>
          <w:szCs w:val="26"/>
          <w:cs/>
        </w:rPr>
        <w:t>රයි ද පෙළ අරුත පෙළ දහම අරුතට ගැ</w:t>
      </w:r>
      <w:r>
        <w:rPr>
          <w:rFonts w:ascii="UN-Abhaya" w:hAnsi="UN-Abhaya" w:cs="UN-Abhaya" w:hint="cs"/>
          <w:sz w:val="26"/>
          <w:szCs w:val="26"/>
          <w:cs/>
        </w:rPr>
        <w:t>ළ</w:t>
      </w:r>
      <w:r w:rsidRPr="00B30F82">
        <w:rPr>
          <w:rFonts w:ascii="UN-Abhaya" w:hAnsi="UN-Abhaya" w:cs="UN-Abhaya"/>
          <w:sz w:val="26"/>
          <w:szCs w:val="26"/>
          <w:cs/>
        </w:rPr>
        <w:t xml:space="preserve">පෙන සේ මනාව පැවසීම මිහිරි නම් වේ. දේශනාව අවසානයේ බොහෝ දෙන සෝවාන් ආදී මාර්ග ඵලයන්ට පැමිණියහ.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D44396" w:rsidRDefault="004F24A4" w:rsidP="004F24A4">
      <w:pPr>
        <w:pStyle w:val="Heading1"/>
        <w:spacing w:after="240"/>
        <w:rPr>
          <w:rFonts w:ascii="UN-Abhaya" w:hAnsi="UN-Abhaya" w:cs="UN-Abhaya"/>
          <w:color w:val="auto"/>
        </w:rPr>
      </w:pPr>
      <w:r w:rsidRPr="00D44396">
        <w:rPr>
          <w:rFonts w:ascii="UN-Abhaya" w:hAnsi="UN-Abhaya" w:cs="UN-Abhaya"/>
          <w:color w:val="auto"/>
          <w:rtl/>
          <w:cs/>
        </w:rPr>
        <w:t xml:space="preserve">25-4 </w:t>
      </w:r>
      <w:r w:rsidRPr="00D44396">
        <w:rPr>
          <w:rFonts w:ascii="UN-Abhaya" w:hAnsi="UN-Abhaya" w:cs="UN-Abhaya"/>
          <w:color w:val="auto"/>
          <w:cs/>
          <w:lang w:bidi="si-LK"/>
        </w:rPr>
        <w:t>ධම්මාරාම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7C7408">
        <w:rPr>
          <w:rFonts w:ascii="UN-Abhaya" w:hAnsi="UN-Abhaya" w:cs="UN-Abhaya"/>
          <w:b/>
          <w:bCs/>
          <w:sz w:val="26"/>
          <w:szCs w:val="26"/>
        </w:rPr>
        <w:t>"</w:t>
      </w:r>
      <w:r w:rsidRPr="007C7408">
        <w:rPr>
          <w:rFonts w:ascii="UN-Abhaya" w:hAnsi="UN-Abhaya" w:cs="UN-Abhaya"/>
          <w:b/>
          <w:bCs/>
          <w:sz w:val="26"/>
          <w:szCs w:val="26"/>
          <w:cs/>
        </w:rPr>
        <w:t>ධම්මාරා</w:t>
      </w:r>
      <w:r w:rsidRPr="007C7408">
        <w:rPr>
          <w:rFonts w:ascii="UN-Abhaya" w:hAnsi="UN-Abhaya" w:cs="UN-Abhaya" w:hint="cs"/>
          <w:b/>
          <w:bCs/>
          <w:sz w:val="26"/>
          <w:szCs w:val="26"/>
          <w:cs/>
        </w:rPr>
        <w:t>මො</w:t>
      </w:r>
      <w:r w:rsidRPr="007C7408">
        <w:rPr>
          <w:rFonts w:ascii="UN-Abhaya" w:hAnsi="UN-Abhaya" w:cs="UN-Abhaya"/>
          <w:b/>
          <w:bCs/>
          <w:sz w:val="26"/>
          <w:szCs w:val="26"/>
          <w:cs/>
        </w:rPr>
        <w:t>ති</w:t>
      </w:r>
      <w:r w:rsidRPr="007C7408">
        <w:rPr>
          <w:rFonts w:ascii="UN-Abhaya" w:hAnsi="UN-Abhaya" w:cs="UN-Abhaya" w:hint="cs"/>
          <w:b/>
          <w:b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w:t>
      </w:r>
      <w:r>
        <w:rPr>
          <w:rFonts w:ascii="UN-Abhaya" w:hAnsi="UN-Abhaya" w:cs="UN-Abhaya"/>
          <w:sz w:val="26"/>
          <w:szCs w:val="26"/>
          <w:cs/>
        </w:rPr>
        <w:t>වර ජේතවනයේ වැඩසිටියදී ධම්මාරාම</w:t>
      </w:r>
      <w:r w:rsidRPr="00B30F82">
        <w:rPr>
          <w:rFonts w:ascii="UN-Abhaya" w:hAnsi="UN-Abhaya" w:cs="UN-Abhaya"/>
          <w:sz w:val="26"/>
          <w:szCs w:val="26"/>
          <w:cs/>
        </w:rPr>
        <w:t xml:space="preserve"> නම් භික්ෂුවක්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බුදුරජාණන් වහන්සේ මෙයින් සි</w:t>
      </w:r>
      <w:r>
        <w:rPr>
          <w:rFonts w:ascii="UN-Abhaya" w:hAnsi="UN-Abhaya" w:cs="UN-Abhaya" w:hint="cs"/>
          <w:sz w:val="26"/>
          <w:szCs w:val="26"/>
          <w:cs/>
        </w:rPr>
        <w:t>ව්</w:t>
      </w:r>
      <w:r w:rsidRPr="00B30F82">
        <w:rPr>
          <w:rFonts w:ascii="UN-Abhaya" w:hAnsi="UN-Abhaya" w:cs="UN-Abhaya"/>
          <w:sz w:val="26"/>
          <w:szCs w:val="26"/>
          <w:cs/>
        </w:rPr>
        <w:t xml:space="preserve">මසකට පසුව පිරිනිවන් පාන්නෙමියි දැනුම් දුන්විට නොයෙක් දහස්ගණන් </w:t>
      </w:r>
      <w:r>
        <w:rPr>
          <w:rFonts w:ascii="UN-Abhaya" w:hAnsi="UN-Abhaya" w:cs="UN-Abhaya"/>
          <w:sz w:val="26"/>
          <w:szCs w:val="26"/>
          <w:cs/>
        </w:rPr>
        <w:t>භික්ෂූන්</w:t>
      </w:r>
      <w:r w:rsidRPr="00B30F82">
        <w:rPr>
          <w:rFonts w:ascii="UN-Abhaya" w:hAnsi="UN-Abhaya" w:cs="UN-Abhaya"/>
          <w:sz w:val="26"/>
          <w:szCs w:val="26"/>
          <w:cs/>
        </w:rPr>
        <w:t xml:space="preserve"> බුදුන් පිරිවරා හැසිරුනාහුය. එහි පුහුදුන් අයට කඳුළු ධාරා මැඩ ගැනීමට නොහැකිවුහ. රහතන් වහන්සේලාට </w:t>
      </w:r>
      <w:r>
        <w:rPr>
          <w:rFonts w:ascii="UN-Abhaya" w:hAnsi="UN-Abhaya" w:cs="UN-Abhaya"/>
          <w:sz w:val="26"/>
          <w:szCs w:val="26"/>
          <w:cs/>
        </w:rPr>
        <w:t>ධර්ම</w:t>
      </w:r>
      <w:r w:rsidRPr="00B30F82">
        <w:rPr>
          <w:rFonts w:ascii="UN-Abhaya" w:hAnsi="UN-Abhaya" w:cs="UN-Abhaya"/>
          <w:sz w:val="26"/>
          <w:szCs w:val="26"/>
          <w:cs/>
        </w:rPr>
        <w:t xml:space="preserve"> සංවේගය ඇතිවිය. සියල්ලෝම කුමක් කරමුදැයි කණ්ඩායම් බෙදෙමින් හැසිරෙති. එක් ධම්මාරාම නම් භික්ෂුනමක් </w:t>
      </w:r>
      <w:r>
        <w:rPr>
          <w:rFonts w:ascii="UN-Abhaya" w:hAnsi="UN-Abhaya" w:cs="UN-Abhaya"/>
          <w:sz w:val="26"/>
          <w:szCs w:val="26"/>
          <w:cs/>
        </w:rPr>
        <w:t>භික්ෂූන්</w:t>
      </w:r>
      <w:r w:rsidRPr="00B30F82">
        <w:rPr>
          <w:rFonts w:ascii="UN-Abhaya" w:hAnsi="UN-Abhaya" w:cs="UN-Abhaya"/>
          <w:sz w:val="26"/>
          <w:szCs w:val="26"/>
          <w:cs/>
        </w:rPr>
        <w:t xml:space="preserve"> සමඟ හැසිරිමට නොගියේය. </w:t>
      </w:r>
      <w:r>
        <w:rPr>
          <w:rFonts w:ascii="UN-Abhaya" w:hAnsi="UN-Abhaya" w:cs="UN-Abhaya"/>
          <w:sz w:val="26"/>
          <w:szCs w:val="26"/>
          <w:cs/>
        </w:rPr>
        <w:t>භික්ෂූන්</w:t>
      </w:r>
      <w:r w:rsidRPr="00B30F82">
        <w:rPr>
          <w:rFonts w:ascii="UN-Abhaya" w:hAnsi="UN-Abhaya" w:cs="UN-Abhaya"/>
          <w:sz w:val="26"/>
          <w:szCs w:val="26"/>
          <w:cs/>
        </w:rPr>
        <w:t xml:space="preserve"> ඇවැත්නි කුමක් දැයි විමසන විටද පිළිතුරු ද නොදී - මෙලෙස සිතුවේය. තථාගතයන් වහ</w:t>
      </w:r>
      <w:r>
        <w:rPr>
          <w:rFonts w:ascii="UN-Abhaya" w:hAnsi="UN-Abhaya" w:cs="UN-Abhaya"/>
          <w:sz w:val="26"/>
          <w:szCs w:val="26"/>
          <w:cs/>
        </w:rPr>
        <w:t>න්සේ සි</w:t>
      </w:r>
      <w:r>
        <w:rPr>
          <w:rFonts w:ascii="UN-Abhaya" w:hAnsi="UN-Abhaya" w:cs="UN-Abhaya" w:hint="cs"/>
          <w:sz w:val="26"/>
          <w:szCs w:val="26"/>
          <w:cs/>
        </w:rPr>
        <w:t>ව්</w:t>
      </w:r>
      <w:r w:rsidRPr="00B30F82">
        <w:rPr>
          <w:rFonts w:ascii="UN-Abhaya" w:hAnsi="UN-Abhaya" w:cs="UN-Abhaya"/>
          <w:sz w:val="26"/>
          <w:szCs w:val="26"/>
          <w:cs/>
        </w:rPr>
        <w:t xml:space="preserve">මසකින් පිරිනිවන් </w:t>
      </w:r>
      <w:r>
        <w:rPr>
          <w:rFonts w:ascii="UN-Abhaya" w:hAnsi="UN-Abhaya" w:cs="UN-Abhaya"/>
          <w:sz w:val="26"/>
          <w:szCs w:val="26"/>
          <w:cs/>
        </w:rPr>
        <w:t>පාන සේක. බුදුන් වැඩසිටියදීම උත්</w:t>
      </w:r>
      <w:r>
        <w:rPr>
          <w:rFonts w:ascii="UN-Abhaya" w:hAnsi="UN-Abhaya" w:cs="UN-Abhaya" w:hint="cs"/>
          <w:sz w:val="26"/>
          <w:szCs w:val="26"/>
          <w:cs/>
        </w:rPr>
        <w:t>සා</w:t>
      </w:r>
      <w:r w:rsidRPr="00B30F82">
        <w:rPr>
          <w:rFonts w:ascii="UN-Abhaya" w:hAnsi="UN-Abhaya" w:cs="UN-Abhaya"/>
          <w:sz w:val="26"/>
          <w:szCs w:val="26"/>
          <w:cs/>
        </w:rPr>
        <w:t xml:space="preserve">හ දරා රහත් බවට පත්වන්නෙමි. මෙලෙස සිතා හුදකළා වී හැසිරෙමින් බුදුන් දෙසූ ධර්මය ආවර්ජනා කරයි. සිතයි. සිහිපත් කරයි. මේ බව </w:t>
      </w:r>
      <w:r>
        <w:rPr>
          <w:rFonts w:ascii="UN-Abhaya" w:hAnsi="UN-Abhaya" w:cs="UN-Abhaya"/>
          <w:sz w:val="26"/>
          <w:szCs w:val="26"/>
          <w:cs/>
        </w:rPr>
        <w:t>භික්ෂූන් වහන්සේ</w:t>
      </w:r>
      <w:r w:rsidRPr="00B30F82">
        <w:rPr>
          <w:rFonts w:ascii="UN-Abhaya" w:hAnsi="UN-Abhaya" w:cs="UN-Abhaya"/>
          <w:sz w:val="26"/>
          <w:szCs w:val="26"/>
          <w:cs/>
        </w:rPr>
        <w:t xml:space="preserve">ලා බුදුන්ට දැනුම් දුන්හ.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ස්වාමීනි! ධම්මා</w:t>
      </w:r>
      <w:r w:rsidRPr="00B30F82">
        <w:rPr>
          <w:rFonts w:ascii="UN-Abhaya" w:hAnsi="UN-Abhaya" w:cs="UN-Abhaya"/>
          <w:sz w:val="26"/>
          <w:szCs w:val="26"/>
          <w:cs/>
        </w:rPr>
        <w:t xml:space="preserve">රාම භික්ෂුව ඔබවහන්සේ කෙරෙහි </w:t>
      </w:r>
      <w:r>
        <w:rPr>
          <w:rFonts w:ascii="UN-Abhaya" w:hAnsi="UN-Abhaya" w:cs="UN-Abhaya" w:hint="cs"/>
          <w:sz w:val="26"/>
          <w:szCs w:val="26"/>
          <w:cs/>
        </w:rPr>
        <w:t>ස්නේහ</w:t>
      </w:r>
      <w:r w:rsidRPr="00B30F82">
        <w:rPr>
          <w:rFonts w:ascii="UN-Abhaya" w:hAnsi="UN-Abhaya" w:cs="UN-Abhaya"/>
          <w:sz w:val="26"/>
          <w:szCs w:val="26"/>
          <w:cs/>
        </w:rPr>
        <w:t xml:space="preserve"> මාත්‍රයක් හෝ නැත්තේය. බුදුහු පිරිනිවන් පාන්නාහ. කුමක් නම් කරන්නවුදැයි අප විසින් සම්මන්ත්‍රණය කරමින් සිටිමු. ඔහු එයට සහභාගි වන්නේ නැත. බුදුහු ඔහු ගෙන්වා සැබෑදැයි විමසුහ. සැබෑය ස්වාමීනි. කුමක් නිසාද</w:t>
      </w:r>
      <w:r w:rsidRPr="00B30F82">
        <w:rPr>
          <w:rFonts w:ascii="UN-Abhaya" w:hAnsi="UN-Abhaya" w:cs="UN-Abhaya"/>
          <w:sz w:val="26"/>
          <w:szCs w:val="26"/>
        </w:rPr>
        <w:t xml:space="preserve">? </w:t>
      </w:r>
      <w:r w:rsidRPr="00B30F82">
        <w:rPr>
          <w:rFonts w:ascii="UN-Abhaya" w:hAnsi="UN-Abhaya" w:cs="UN-Abhaya"/>
          <w:sz w:val="26"/>
          <w:szCs w:val="26"/>
          <w:cs/>
        </w:rPr>
        <w:t>ස්වාමීනි ඔබවහන්සේ සිව්මසකින් පිරිනිවන් පාන්නාහ. මම අවීතරාගී</w:t>
      </w:r>
      <w:r>
        <w:rPr>
          <w:rFonts w:ascii="UN-Abhaya" w:hAnsi="UN-Abhaya" w:cs="UN-Abhaya"/>
          <w:sz w:val="26"/>
          <w:szCs w:val="26"/>
          <w:cs/>
        </w:rPr>
        <w:t xml:space="preserve"> වෙමි. ඔබ වහන්සේ වැඩසිටියදීම අ</w:t>
      </w:r>
      <w:r>
        <w:rPr>
          <w:rFonts w:ascii="UN-Abhaya" w:hAnsi="UN-Abhaya" w:cs="UN-Abhaya" w:hint="cs"/>
          <w:sz w:val="26"/>
          <w:szCs w:val="26"/>
          <w:cs/>
        </w:rPr>
        <w:t>ර්</w:t>
      </w:r>
      <w:r w:rsidRPr="00B30F82">
        <w:rPr>
          <w:rFonts w:ascii="UN-Abhaya" w:hAnsi="UN-Abhaya" w:cs="UN-Abhaya"/>
          <w:sz w:val="26"/>
          <w:szCs w:val="26"/>
          <w:cs/>
        </w:rPr>
        <w:t>හත්වයට පැමිණෙන්නෙමියි ඔබ</w:t>
      </w:r>
      <w:r>
        <w:rPr>
          <w:rFonts w:ascii="UN-Abhaya" w:hAnsi="UN-Abhaya" w:cs="UN-Abhaya" w:hint="cs"/>
          <w:sz w:val="26"/>
          <w:szCs w:val="26"/>
          <w:cs/>
        </w:rPr>
        <w:t xml:space="preserve"> </w:t>
      </w:r>
      <w:r w:rsidRPr="00B30F82">
        <w:rPr>
          <w:rFonts w:ascii="UN-Abhaya" w:hAnsi="UN-Abhaya" w:cs="UN-Abhaya"/>
          <w:sz w:val="26"/>
          <w:szCs w:val="26"/>
          <w:cs/>
        </w:rPr>
        <w:t xml:space="preserve">වහන්සේ දේශනා කළ ධර්ම මෙනෙහි කරමින් සිටිමි. එම </w:t>
      </w:r>
      <w:r>
        <w:rPr>
          <w:rFonts w:ascii="UN-Abhaya" w:hAnsi="UN-Abhaya" w:cs="UN-Abhaya"/>
          <w:sz w:val="26"/>
          <w:szCs w:val="26"/>
          <w:cs/>
        </w:rPr>
        <w:t>ධර්ම</w:t>
      </w:r>
      <w:r w:rsidRPr="00B30F82">
        <w:rPr>
          <w:rFonts w:ascii="UN-Abhaya" w:hAnsi="UN-Abhaya" w:cs="UN-Abhaya"/>
          <w:sz w:val="26"/>
          <w:szCs w:val="26"/>
          <w:cs/>
        </w:rPr>
        <w:t xml:space="preserve"> සිහිපත්කරමි. බුදුහු සාධු සාධු ය</w:t>
      </w:r>
      <w:r>
        <w:rPr>
          <w:rFonts w:ascii="UN-Abhaya" w:hAnsi="UN-Abhaya" w:cs="UN-Abhaya"/>
          <w:sz w:val="26"/>
          <w:szCs w:val="26"/>
          <w:cs/>
        </w:rPr>
        <w:t xml:space="preserve">නුවෙන් සාධුකාර දී මහණෙනි මට </w:t>
      </w:r>
      <w:r>
        <w:rPr>
          <w:rFonts w:ascii="UN-Abhaya" w:hAnsi="UN-Abhaya" w:cs="UN-Abhaya" w:hint="cs"/>
          <w:sz w:val="26"/>
          <w:szCs w:val="26"/>
          <w:cs/>
        </w:rPr>
        <w:t>ස්නේහ</w:t>
      </w:r>
      <w:r w:rsidRPr="00B30F82">
        <w:rPr>
          <w:rFonts w:ascii="UN-Abhaya" w:hAnsi="UN-Abhaya" w:cs="UN-Abhaya"/>
          <w:sz w:val="26"/>
          <w:szCs w:val="26"/>
          <w:cs/>
        </w:rPr>
        <w:t xml:space="preserve"> ඇති </w:t>
      </w:r>
      <w:r>
        <w:rPr>
          <w:rFonts w:ascii="UN-Abhaya" w:hAnsi="UN-Abhaya" w:cs="UN-Abhaya"/>
          <w:sz w:val="26"/>
          <w:szCs w:val="26"/>
          <w:cs/>
        </w:rPr>
        <w:t>භික්ෂූන්</w:t>
      </w:r>
      <w:r w:rsidRPr="00B30F82">
        <w:rPr>
          <w:rFonts w:ascii="UN-Abhaya" w:hAnsi="UN-Abhaya" w:cs="UN-Abhaya"/>
          <w:sz w:val="26"/>
          <w:szCs w:val="26"/>
          <w:cs/>
        </w:rPr>
        <w:t xml:space="preserve"> විසින් </w:t>
      </w:r>
      <w:r>
        <w:rPr>
          <w:rFonts w:ascii="UN-Abhaya" w:hAnsi="UN-Abhaya" w:cs="UN-Abhaya"/>
          <w:sz w:val="26"/>
          <w:szCs w:val="26"/>
          <w:cs/>
        </w:rPr>
        <w:t>ධ</w:t>
      </w:r>
      <w:r>
        <w:rPr>
          <w:rFonts w:ascii="UN-Abhaya" w:hAnsi="UN-Abhaya" w:cs="UN-Abhaya" w:hint="cs"/>
          <w:sz w:val="26"/>
          <w:szCs w:val="26"/>
          <w:cs/>
        </w:rPr>
        <w:t>ම්මාරාම</w:t>
      </w:r>
      <w:r w:rsidRPr="00B30F82">
        <w:rPr>
          <w:rFonts w:ascii="UN-Abhaya" w:hAnsi="UN-Abhaya" w:cs="UN-Abhaya"/>
          <w:sz w:val="26"/>
          <w:szCs w:val="26"/>
          <w:cs/>
        </w:rPr>
        <w:t xml:space="preserve"> මෙන් විය</w:t>
      </w:r>
      <w:r>
        <w:rPr>
          <w:rFonts w:ascii="UN-Abhaya" w:hAnsi="UN-Abhaya" w:cs="UN-Abhaya" w:hint="cs"/>
          <w:sz w:val="26"/>
          <w:szCs w:val="26"/>
          <w:cs/>
        </w:rPr>
        <w:t xml:space="preserve"> </w:t>
      </w:r>
      <w:r>
        <w:rPr>
          <w:rFonts w:ascii="UN-Abhaya" w:hAnsi="UN-Abhaya" w:cs="UN-Abhaya"/>
          <w:sz w:val="26"/>
          <w:szCs w:val="26"/>
          <w:cs/>
        </w:rPr>
        <w:t>යුතුය. මල් ගඳ විලවුන්</w:t>
      </w:r>
      <w:r w:rsidRPr="00B30F82">
        <w:rPr>
          <w:rFonts w:ascii="UN-Abhaya" w:hAnsi="UN-Abhaya" w:cs="UN-Abhaya"/>
          <w:sz w:val="26"/>
          <w:szCs w:val="26"/>
          <w:cs/>
        </w:rPr>
        <w:t xml:space="preserve">වලින් පුජා කිරීම මට </w:t>
      </w:r>
      <w:r>
        <w:rPr>
          <w:rFonts w:ascii="UN-Abhaya" w:hAnsi="UN-Abhaya" w:cs="UN-Abhaya"/>
          <w:sz w:val="26"/>
          <w:szCs w:val="26"/>
          <w:cs/>
        </w:rPr>
        <w:t>කරන</w:t>
      </w:r>
      <w:r w:rsidRPr="00B30F82">
        <w:rPr>
          <w:rFonts w:ascii="UN-Abhaya" w:hAnsi="UN-Abhaya" w:cs="UN-Abhaya"/>
          <w:sz w:val="26"/>
          <w:szCs w:val="26"/>
          <w:cs/>
        </w:rPr>
        <w:t xml:space="preserve"> පූජාව</w:t>
      </w:r>
      <w:r>
        <w:rPr>
          <w:rFonts w:ascii="UN-Abhaya" w:hAnsi="UN-Abhaya" w:cs="UN-Abhaya" w:hint="cs"/>
          <w:sz w:val="26"/>
          <w:szCs w:val="26"/>
          <w:cs/>
        </w:rPr>
        <w:t xml:space="preserve"> </w:t>
      </w:r>
      <w:r w:rsidRPr="00B30F82">
        <w:rPr>
          <w:rFonts w:ascii="UN-Abhaya" w:hAnsi="UN-Abhaya" w:cs="UN-Abhaya"/>
          <w:sz w:val="26"/>
          <w:szCs w:val="26"/>
          <w:cs/>
        </w:rPr>
        <w:t xml:space="preserve">නොවේ. ධර්මානු ධර්ම ප්‍රතිපත්තියම මට </w:t>
      </w:r>
      <w:r>
        <w:rPr>
          <w:rFonts w:ascii="UN-Abhaya" w:hAnsi="UN-Abhaya" w:cs="UN-Abhaya"/>
          <w:sz w:val="26"/>
          <w:szCs w:val="26"/>
          <w:cs/>
        </w:rPr>
        <w:t>කරන</w:t>
      </w:r>
      <w:r w:rsidRPr="00B30F82">
        <w:rPr>
          <w:rFonts w:ascii="UN-Abhaya" w:hAnsi="UN-Abhaya" w:cs="UN-Abhaya"/>
          <w:sz w:val="26"/>
          <w:szCs w:val="26"/>
          <w:cs/>
        </w:rPr>
        <w:t xml:space="preserve"> පුජාවයි. පවසා මෙම ගාථාව පැවසුහ.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7C7408" w:rsidRDefault="004F24A4" w:rsidP="004F24A4">
      <w:pPr>
        <w:pStyle w:val="PlainText"/>
        <w:ind w:left="2160"/>
        <w:jc w:val="both"/>
        <w:rPr>
          <w:rFonts w:ascii="UN-Abhaya" w:hAnsi="UN-Abhaya" w:cs="UN-Abhaya"/>
          <w:b/>
          <w:bCs/>
          <w:sz w:val="26"/>
          <w:szCs w:val="26"/>
        </w:rPr>
      </w:pPr>
      <w:r w:rsidRPr="007C7408">
        <w:rPr>
          <w:rFonts w:ascii="UN-Abhaya" w:hAnsi="UN-Abhaya" w:cs="UN-Abhaya"/>
          <w:b/>
          <w:bCs/>
          <w:sz w:val="26"/>
          <w:szCs w:val="26"/>
          <w:cs/>
        </w:rPr>
        <w:t xml:space="preserve">දහමෙහිම රිසි ඇතිව - දහමෙහි ඇලෙන මහණහු </w:t>
      </w:r>
    </w:p>
    <w:p w:rsidR="004F24A4" w:rsidRPr="007C7408" w:rsidRDefault="004F24A4" w:rsidP="004F24A4">
      <w:pPr>
        <w:pStyle w:val="PlainText"/>
        <w:ind w:left="2160"/>
        <w:jc w:val="both"/>
        <w:rPr>
          <w:rFonts w:ascii="UN-Abhaya" w:hAnsi="UN-Abhaya" w:cs="UN-Abhaya"/>
          <w:b/>
          <w:bCs/>
          <w:sz w:val="26"/>
          <w:szCs w:val="26"/>
        </w:rPr>
      </w:pPr>
      <w:r w:rsidRPr="007C7408">
        <w:rPr>
          <w:rFonts w:ascii="UN-Abhaya" w:hAnsi="UN-Abhaya" w:cs="UN-Abhaya"/>
          <w:b/>
          <w:bCs/>
          <w:sz w:val="26"/>
          <w:szCs w:val="26"/>
          <w:cs/>
        </w:rPr>
        <w:t>සමත විදසුන් වඩමින් - දහමින් නො පිරිහේ මැයි.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ධර්ම</w:t>
      </w:r>
      <w:r w:rsidRPr="00B30F82">
        <w:rPr>
          <w:rFonts w:ascii="UN-Abhaya" w:hAnsi="UN-Abhaya" w:cs="UN-Abhaya"/>
          <w:sz w:val="26"/>
          <w:szCs w:val="26"/>
          <w:cs/>
        </w:rPr>
        <w:t xml:space="preserve">ය සොයන ධර්මයේ ඇලුන </w:t>
      </w:r>
      <w:r>
        <w:rPr>
          <w:rFonts w:ascii="UN-Abhaya" w:hAnsi="UN-Abhaya" w:cs="UN-Abhaya"/>
          <w:sz w:val="26"/>
          <w:szCs w:val="26"/>
          <w:cs/>
        </w:rPr>
        <w:t>ධ</w:t>
      </w:r>
      <w:r>
        <w:rPr>
          <w:rFonts w:ascii="UN-Abhaya" w:hAnsi="UN-Abhaya" w:cs="UN-Abhaya" w:hint="cs"/>
          <w:sz w:val="26"/>
          <w:szCs w:val="26"/>
          <w:cs/>
        </w:rPr>
        <w:t>ම්</w:t>
      </w:r>
      <w:r>
        <w:rPr>
          <w:rFonts w:ascii="UN-Abhaya" w:hAnsi="UN-Abhaya" w:cs="UN-Abhaya"/>
          <w:sz w:val="26"/>
          <w:szCs w:val="26"/>
          <w:cs/>
        </w:rPr>
        <w:t>මා</w:t>
      </w:r>
      <w:r w:rsidRPr="00B30F82">
        <w:rPr>
          <w:rFonts w:ascii="UN-Abhaya" w:hAnsi="UN-Abhaya" w:cs="UN-Abhaya"/>
          <w:sz w:val="26"/>
          <w:szCs w:val="26"/>
          <w:cs/>
        </w:rPr>
        <w:t>රාම ධර්මය සිහි</w:t>
      </w:r>
      <w:r>
        <w:rPr>
          <w:rFonts w:ascii="UN-Abhaya" w:hAnsi="UN-Abhaya" w:cs="UN-Abhaya"/>
          <w:sz w:val="26"/>
          <w:szCs w:val="26"/>
          <w:cs/>
        </w:rPr>
        <w:t>කරන</w:t>
      </w:r>
      <w:r w:rsidRPr="00B30F82">
        <w:rPr>
          <w:rFonts w:ascii="UN-Abhaya" w:hAnsi="UN-Abhaya" w:cs="UN-Abhaya"/>
          <w:sz w:val="26"/>
          <w:szCs w:val="26"/>
          <w:cs/>
        </w:rPr>
        <w:t xml:space="preserve"> භික්ෂුව දහමින් නොපිරිහේ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නිවසන තැනින් සමථ විපස්සනා ධර්මය </w:t>
      </w:r>
      <w:r>
        <w:rPr>
          <w:rFonts w:ascii="UN-Abhaya" w:hAnsi="UN-Abhaya" w:cs="UN-Abhaya"/>
          <w:sz w:val="26"/>
          <w:szCs w:val="26"/>
          <w:cs/>
        </w:rPr>
        <w:t>සේවනය</w:t>
      </w:r>
      <w:r w:rsidRPr="00B30F82">
        <w:rPr>
          <w:rFonts w:ascii="UN-Abhaya" w:hAnsi="UN-Abhaya" w:cs="UN-Abhaya"/>
          <w:sz w:val="26"/>
          <w:szCs w:val="26"/>
          <w:cs/>
        </w:rPr>
        <w:t xml:space="preserve"> නිසා</w:t>
      </w:r>
      <w:r>
        <w:rPr>
          <w:rFonts w:ascii="UN-Abhaya" w:hAnsi="UN-Abhaya" w:cs="UN-Abhaya"/>
          <w:sz w:val="26"/>
          <w:szCs w:val="26"/>
          <w:cs/>
        </w:rPr>
        <w:t xml:space="preserve"> </w:t>
      </w:r>
      <w:r w:rsidRPr="007C7408">
        <w:rPr>
          <w:rFonts w:ascii="UN-Abhaya" w:hAnsi="UN-Abhaya" w:cs="UN-Abhaya"/>
          <w:b/>
          <w:bCs/>
          <w:sz w:val="26"/>
          <w:szCs w:val="26"/>
          <w:cs/>
        </w:rPr>
        <w:t>ධම්මා රාම</w:t>
      </w:r>
      <w:r>
        <w:rPr>
          <w:rFonts w:ascii="UN-Abhaya" w:hAnsi="UN-Abhaya" w:cs="UN-Abhaya"/>
          <w:sz w:val="26"/>
          <w:szCs w:val="26"/>
          <w:cs/>
        </w:rPr>
        <w:t xml:space="preserve"> නම් එහිම ධර්මයේ ඇලු</w:t>
      </w:r>
      <w:r w:rsidRPr="00B30F82">
        <w:rPr>
          <w:rFonts w:ascii="UN-Abhaya" w:hAnsi="UN-Abhaya" w:cs="UN-Abhaya"/>
          <w:sz w:val="26"/>
          <w:szCs w:val="26"/>
          <w:cs/>
        </w:rPr>
        <w:t xml:space="preserve">නේ </w:t>
      </w:r>
      <w:r w:rsidRPr="007C7408">
        <w:rPr>
          <w:rFonts w:ascii="UN-Abhaya" w:hAnsi="UN-Abhaya" w:cs="UN-Abhaya"/>
          <w:b/>
          <w:bCs/>
          <w:sz w:val="26"/>
          <w:szCs w:val="26"/>
          <w:cs/>
        </w:rPr>
        <w:t>ධම්ම රත</w:t>
      </w:r>
      <w:r w:rsidRPr="00B30F82">
        <w:rPr>
          <w:rFonts w:ascii="UN-Abhaya" w:hAnsi="UN-Abhaya" w:cs="UN-Abhaya"/>
          <w:sz w:val="26"/>
          <w:szCs w:val="26"/>
          <w:cs/>
        </w:rPr>
        <w:t xml:space="preserve"> නම් වේ. ධර්මයට නැවත නැවත සිතන නිසා ආවර්ජනය කරන්නේ සිහිකරන්නේ යන අර්ථයි </w:t>
      </w:r>
      <w:r w:rsidRPr="007C7408">
        <w:rPr>
          <w:rFonts w:ascii="UN-Abhaya" w:hAnsi="UN-Abhaya" w:cs="UN-Abhaya"/>
          <w:b/>
          <w:bCs/>
          <w:sz w:val="26"/>
          <w:szCs w:val="26"/>
          <w:cs/>
        </w:rPr>
        <w:t>ධ</w:t>
      </w:r>
      <w:r w:rsidRPr="007C7408">
        <w:rPr>
          <w:rFonts w:ascii="UN-Abhaya" w:hAnsi="UN-Abhaya" w:cs="UN-Abhaya" w:hint="cs"/>
          <w:b/>
          <w:bCs/>
          <w:sz w:val="26"/>
          <w:szCs w:val="26"/>
          <w:cs/>
        </w:rPr>
        <w:t>ම්</w:t>
      </w:r>
      <w:r w:rsidRPr="007C7408">
        <w:rPr>
          <w:rFonts w:ascii="UN-Abhaya" w:hAnsi="UN-Abhaya" w:cs="UN-Abhaya"/>
          <w:b/>
          <w:bCs/>
          <w:sz w:val="26"/>
          <w:szCs w:val="26"/>
          <w:cs/>
        </w:rPr>
        <w:t>මං අනුවිචින්තයං</w:t>
      </w:r>
      <w:r>
        <w:rPr>
          <w:rFonts w:ascii="UN-Abhaya" w:hAnsi="UN-Abhaya" w:cs="UN-Abhaya"/>
          <w:sz w:val="26"/>
          <w:szCs w:val="26"/>
          <w:cs/>
        </w:rPr>
        <w:t xml:space="preserve"> යමෙක් ඒ ධර්මය ආවර්ජනා කරන්නේ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 xml:space="preserve">සිහිකරන්නේද යන අර්ථයි. </w:t>
      </w:r>
      <w:r w:rsidRPr="007C7408">
        <w:rPr>
          <w:rFonts w:ascii="UN-Abhaya" w:hAnsi="UN-Abhaya" w:cs="UN-Abhaya"/>
          <w:b/>
          <w:bCs/>
          <w:sz w:val="26"/>
          <w:szCs w:val="26"/>
          <w:cs/>
        </w:rPr>
        <w:t>අනුස්ස</w:t>
      </w:r>
      <w:r w:rsidRPr="007C7408">
        <w:rPr>
          <w:rFonts w:ascii="UN-Abhaya" w:hAnsi="UN-Abhaya" w:cs="UN-Abhaya" w:hint="cs"/>
          <w:b/>
          <w:bCs/>
          <w:sz w:val="26"/>
          <w:szCs w:val="26"/>
          <w:cs/>
        </w:rPr>
        <w:t>ර</w:t>
      </w:r>
      <w:r w:rsidRPr="007C7408">
        <w:rPr>
          <w:rFonts w:ascii="UN-Abhaya" w:hAnsi="UN-Abhaya" w:cs="UN-Abhaya"/>
          <w:b/>
          <w:bCs/>
          <w:sz w:val="26"/>
          <w:szCs w:val="26"/>
          <w:cs/>
        </w:rPr>
        <w:t>ං</w:t>
      </w:r>
      <w:r w:rsidRPr="00B30F82">
        <w:rPr>
          <w:rFonts w:ascii="UN-Abhaya" w:hAnsi="UN-Abhaya" w:cs="UN-Abhaya"/>
          <w:sz w:val="26"/>
          <w:szCs w:val="26"/>
          <w:cs/>
        </w:rPr>
        <w:t xml:space="preserve"> </w:t>
      </w:r>
      <w:r>
        <w:rPr>
          <w:rFonts w:ascii="UN-Abhaya" w:hAnsi="UN-Abhaya" w:cs="UN-Abhaya"/>
          <w:sz w:val="26"/>
          <w:szCs w:val="26"/>
          <w:cs/>
        </w:rPr>
        <w:t>ධර්ම</w:t>
      </w:r>
      <w:r w:rsidRPr="00B30F82">
        <w:rPr>
          <w:rFonts w:ascii="UN-Abhaya" w:hAnsi="UN-Abhaya" w:cs="UN-Abhaya"/>
          <w:sz w:val="26"/>
          <w:szCs w:val="26"/>
          <w:cs/>
        </w:rPr>
        <w:t>යම සිහිපත් කරන්නේ</w:t>
      </w:r>
      <w:r w:rsidRPr="00B30F82">
        <w:rPr>
          <w:rFonts w:ascii="UN-Abhaya" w:hAnsi="UN-Abhaya" w:cs="UN-Abhaya"/>
          <w:sz w:val="26"/>
          <w:szCs w:val="26"/>
        </w:rPr>
        <w:t xml:space="preserve">, </w:t>
      </w:r>
      <w:r w:rsidRPr="007C7408">
        <w:rPr>
          <w:rFonts w:ascii="UN-Abhaya" w:hAnsi="UN-Abhaya" w:cs="UN-Abhaya"/>
          <w:b/>
          <w:bCs/>
          <w:sz w:val="26"/>
          <w:szCs w:val="26"/>
          <w:cs/>
        </w:rPr>
        <w:t>සදධ</w:t>
      </w:r>
      <w:r w:rsidRPr="007C7408">
        <w:rPr>
          <w:rFonts w:ascii="UN-Abhaya" w:hAnsi="UN-Abhaya" w:cs="UN-Abhaya" w:hint="cs"/>
          <w:b/>
          <w:bCs/>
          <w:sz w:val="26"/>
          <w:szCs w:val="26"/>
          <w:cs/>
        </w:rPr>
        <w:t>ම්</w:t>
      </w:r>
      <w:r w:rsidRPr="007C7408">
        <w:rPr>
          <w:rFonts w:ascii="UN-Abhaya" w:hAnsi="UN-Abhaya" w:cs="UN-Abhaya"/>
          <w:b/>
          <w:bCs/>
          <w:sz w:val="26"/>
          <w:szCs w:val="26"/>
          <w:cs/>
        </w:rPr>
        <w:t>මා</w:t>
      </w:r>
      <w:r w:rsidRPr="00B30F82">
        <w:rPr>
          <w:rFonts w:ascii="UN-Abhaya" w:hAnsi="UN-Abhaya" w:cs="UN-Abhaya"/>
          <w:sz w:val="26"/>
          <w:szCs w:val="26"/>
          <w:cs/>
        </w:rPr>
        <w:t xml:space="preserve"> මෙබඳු භික්ෂුව සත්තිස් බෝධි පාක්ෂික ධර්ම නව විධ ලෝකෝත්තර ධර්මය ය</w:t>
      </w:r>
      <w:r>
        <w:rPr>
          <w:rFonts w:ascii="UN-Abhaya" w:hAnsi="UN-Abhaya" w:cs="UN-Abhaya" w:hint="cs"/>
          <w:sz w:val="26"/>
          <w:szCs w:val="26"/>
          <w:cs/>
        </w:rPr>
        <w:t>න්</w:t>
      </w:r>
      <w:r w:rsidRPr="00B30F82">
        <w:rPr>
          <w:rFonts w:ascii="UN-Abhaya" w:hAnsi="UN-Abhaya" w:cs="UN-Abhaya"/>
          <w:sz w:val="26"/>
          <w:szCs w:val="26"/>
          <w:cs/>
        </w:rPr>
        <w:t xml:space="preserve">ගෙන් </w:t>
      </w:r>
      <w:r>
        <w:rPr>
          <w:rFonts w:ascii="UN-Abhaya" w:hAnsi="UN-Abhaya" w:cs="UN-Abhaya"/>
          <w:sz w:val="26"/>
          <w:szCs w:val="26"/>
          <w:cs/>
        </w:rPr>
        <w:t>නොපිරි</w:t>
      </w:r>
      <w:r>
        <w:rPr>
          <w:rFonts w:ascii="UN-Abhaya" w:hAnsi="UN-Abhaya" w:cs="UN-Abhaya" w:hint="cs"/>
          <w:sz w:val="26"/>
          <w:szCs w:val="26"/>
          <w:cs/>
        </w:rPr>
        <w:t>හේ</w:t>
      </w:r>
      <w:r w:rsidRPr="00B30F82">
        <w:rPr>
          <w:rFonts w:ascii="UN-Abhaya" w:hAnsi="UN-Abhaya" w:cs="UN-Abhaya"/>
          <w:sz w:val="26"/>
          <w:szCs w:val="26"/>
          <w:cs/>
        </w:rPr>
        <w:t xml:space="preserve"> යන අර්ථයි. දේශනා කෙළවර එම භික්ෂුව රහත් බවෙහි පිහිටියේය. පැමිණ අයටද සාර්ථක දේශනයක් 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C5C6D" w:rsidRDefault="004F24A4" w:rsidP="004F24A4">
      <w:pPr>
        <w:pStyle w:val="Heading1"/>
        <w:spacing w:after="240"/>
        <w:rPr>
          <w:rFonts w:ascii="UN-Abhaya" w:hAnsi="UN-Abhaya" w:cs="UN-Abhaya"/>
          <w:color w:val="auto"/>
        </w:rPr>
      </w:pPr>
      <w:r w:rsidRPr="008C5C6D">
        <w:rPr>
          <w:rFonts w:ascii="UN-Abhaya" w:hAnsi="UN-Abhaya" w:cs="UN-Abhaya"/>
          <w:color w:val="auto"/>
          <w:rtl/>
          <w:cs/>
        </w:rPr>
        <w:t xml:space="preserve">25-5 </w:t>
      </w:r>
      <w:r w:rsidRPr="008C5C6D">
        <w:rPr>
          <w:rFonts w:ascii="UN-Abhaya" w:hAnsi="UN-Abhaya" w:cs="UN-Abhaya"/>
          <w:color w:val="auto"/>
          <w:cs/>
          <w:lang w:bidi="si-LK"/>
        </w:rPr>
        <w:t>විපක්ෂ සේවක භික්ෂුවගේ කථා පුවත</w:t>
      </w:r>
    </w:p>
    <w:p w:rsidR="004F24A4" w:rsidRPr="00B30F82" w:rsidRDefault="004F24A4" w:rsidP="004F24A4">
      <w:pPr>
        <w:pStyle w:val="PlainText"/>
        <w:spacing w:after="240"/>
        <w:jc w:val="both"/>
        <w:rPr>
          <w:rFonts w:ascii="UN-Abhaya" w:hAnsi="UN-Abhaya" w:cs="UN-Abhaya"/>
          <w:sz w:val="26"/>
          <w:szCs w:val="26"/>
        </w:rPr>
      </w:pPr>
      <w:r w:rsidRPr="00F37A07">
        <w:rPr>
          <w:rFonts w:ascii="UN-Abhaya" w:hAnsi="UN-Abhaya" w:cs="UN-Abhaya"/>
          <w:b/>
          <w:bCs/>
          <w:sz w:val="26"/>
          <w:szCs w:val="26"/>
        </w:rPr>
        <w:t>"</w:t>
      </w:r>
      <w:r w:rsidRPr="00F37A07">
        <w:rPr>
          <w:rFonts w:ascii="UN-Abhaya" w:hAnsi="UN-Abhaya" w:cs="UN-Abhaya"/>
          <w:b/>
          <w:bCs/>
          <w:sz w:val="26"/>
          <w:szCs w:val="26"/>
          <w:cs/>
        </w:rPr>
        <w:t>සලාභන්ති"</w:t>
      </w:r>
      <w:r w:rsidRPr="00B30F82">
        <w:rPr>
          <w:rFonts w:ascii="UN-Abhaya" w:hAnsi="UN-Abhaya" w:cs="UN-Abhaya"/>
          <w:sz w:val="26"/>
          <w:szCs w:val="26"/>
          <w:cs/>
        </w:rPr>
        <w:t xml:space="preserve"> -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 </w:t>
      </w:r>
      <w:r>
        <w:rPr>
          <w:rFonts w:ascii="UN-Abhaya" w:hAnsi="UN-Abhaya" w:cs="UN-Abhaya"/>
          <w:sz w:val="26"/>
          <w:szCs w:val="26"/>
          <w:cs/>
        </w:rPr>
        <w:t>රාමයේ වැඩසිටිය දී එක්තරා විපක්‍</w:t>
      </w:r>
      <w:r>
        <w:rPr>
          <w:rFonts w:ascii="UN-Abhaya" w:hAnsi="UN-Abhaya" w:cs="UN-Abhaya" w:hint="cs"/>
          <w:sz w:val="26"/>
          <w:szCs w:val="26"/>
          <w:cs/>
        </w:rPr>
        <w:t>ෂ</w:t>
      </w:r>
      <w:r w:rsidRPr="00B30F82">
        <w:rPr>
          <w:rFonts w:ascii="UN-Abhaya" w:hAnsi="UN-Abhaya" w:cs="UN-Abhaya"/>
          <w:sz w:val="26"/>
          <w:szCs w:val="26"/>
          <w:cs/>
        </w:rPr>
        <w:t xml:space="preserve"> සේවක භික්ෂුවක් නිමිති කරගෙන මෙම ගාථාව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දේවදත්ත පාක්‍</w:t>
      </w:r>
      <w:r>
        <w:rPr>
          <w:rFonts w:ascii="UN-Abhaya" w:hAnsi="UN-Abhaya" w:cs="UN-Abhaya" w:hint="cs"/>
          <w:sz w:val="26"/>
          <w:szCs w:val="26"/>
          <w:cs/>
        </w:rPr>
        <w:t>ෂි</w:t>
      </w:r>
      <w:r w:rsidRPr="00B30F82">
        <w:rPr>
          <w:rFonts w:ascii="UN-Abhaya" w:hAnsi="UN-Abhaya" w:cs="UN-Abhaya"/>
          <w:sz w:val="26"/>
          <w:szCs w:val="26"/>
          <w:cs/>
        </w:rPr>
        <w:t>ක භික්ෂ</w:t>
      </w:r>
      <w:r>
        <w:rPr>
          <w:rFonts w:ascii="UN-Abhaya" w:hAnsi="UN-Abhaya" w:cs="UN-Abhaya"/>
          <w:sz w:val="26"/>
          <w:szCs w:val="26"/>
          <w:cs/>
        </w:rPr>
        <w:t>ුවක් සහායක වුයේය. ඔහු එම භික්‍</w:t>
      </w:r>
      <w:r>
        <w:rPr>
          <w:rFonts w:ascii="UN-Abhaya" w:hAnsi="UN-Abhaya" w:cs="UN-Abhaya" w:hint="cs"/>
          <w:sz w:val="26"/>
          <w:szCs w:val="26"/>
          <w:cs/>
        </w:rPr>
        <w:t>ෂූ</w:t>
      </w:r>
      <w:r w:rsidRPr="00B30F82">
        <w:rPr>
          <w:rFonts w:ascii="UN-Abhaya" w:hAnsi="UN-Abhaya" w:cs="UN-Abhaya"/>
          <w:sz w:val="26"/>
          <w:szCs w:val="26"/>
          <w:cs/>
        </w:rPr>
        <w:t>න් සම</w:t>
      </w:r>
      <w:r>
        <w:rPr>
          <w:rFonts w:ascii="UN-Abhaya" w:hAnsi="UN-Abhaya" w:cs="UN-Abhaya"/>
          <w:sz w:val="26"/>
          <w:szCs w:val="26"/>
          <w:cs/>
        </w:rPr>
        <w:t>ග පිණ්ඩපාතයේ හැසිරි කරන ලද බත්</w:t>
      </w:r>
      <w:r>
        <w:rPr>
          <w:rFonts w:ascii="UN-Abhaya" w:hAnsi="UN-Abhaya" w:cs="UN-Abhaya" w:hint="cs"/>
          <w:sz w:val="26"/>
          <w:szCs w:val="26"/>
          <w:cs/>
        </w:rPr>
        <w:t>කි</w:t>
      </w:r>
      <w:r w:rsidRPr="00B30F82">
        <w:rPr>
          <w:rFonts w:ascii="UN-Abhaya" w:hAnsi="UN-Abhaya" w:cs="UN-Abhaya"/>
          <w:sz w:val="26"/>
          <w:szCs w:val="26"/>
          <w:cs/>
        </w:rPr>
        <w:t>ස ඇත්තේ එනු දැක කොහි ගියේදැයි විමසුවේය. අසවල් තැන පිණ්ඩපාතයේ හැස</w:t>
      </w:r>
      <w:r>
        <w:rPr>
          <w:rFonts w:ascii="UN-Abhaya" w:hAnsi="UN-Abhaya" w:cs="UN-Abhaya"/>
          <w:sz w:val="26"/>
          <w:szCs w:val="26"/>
          <w:cs/>
        </w:rPr>
        <w:t>ිරුණෙමි. ඔබට පිණ්ඩ පාතය ලැබු</w:t>
      </w:r>
      <w:r>
        <w:rPr>
          <w:rFonts w:ascii="UN-Abhaya" w:hAnsi="UN-Abhaya" w:cs="UN-Abhaya" w:hint="cs"/>
          <w:sz w:val="26"/>
          <w:szCs w:val="26"/>
          <w:cs/>
        </w:rPr>
        <w:t>ණේ</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එ</w:t>
      </w:r>
      <w:r>
        <w:rPr>
          <w:rFonts w:ascii="UN-Abhaya" w:hAnsi="UN-Abhaya" w:cs="UN-Abhaya" w:hint="cs"/>
          <w:sz w:val="26"/>
          <w:szCs w:val="26"/>
          <w:cs/>
        </w:rPr>
        <w:t>සේ</w:t>
      </w:r>
      <w:r>
        <w:rPr>
          <w:rFonts w:ascii="UN-Abhaya" w:hAnsi="UN-Abhaya" w:cs="UN-Abhaya"/>
          <w:sz w:val="26"/>
          <w:szCs w:val="26"/>
          <w:cs/>
        </w:rPr>
        <w:t>ය ලැබු</w:t>
      </w:r>
      <w:r>
        <w:rPr>
          <w:rFonts w:ascii="UN-Abhaya" w:hAnsi="UN-Abhaya" w:cs="UN-Abhaya" w:hint="cs"/>
          <w:sz w:val="26"/>
          <w:szCs w:val="26"/>
          <w:cs/>
        </w:rPr>
        <w:t>ණි</w:t>
      </w:r>
      <w:r>
        <w:rPr>
          <w:rFonts w:ascii="UN-Abhaya" w:hAnsi="UN-Abhaya" w:cs="UN-Abhaya"/>
          <w:sz w:val="26"/>
          <w:szCs w:val="26"/>
          <w:cs/>
        </w:rPr>
        <w:t>. මෙහි අපට මහත් ලාභ</w:t>
      </w:r>
      <w:r w:rsidRPr="00B30F82">
        <w:rPr>
          <w:rFonts w:ascii="UN-Abhaya" w:hAnsi="UN-Abhaya" w:cs="UN-Abhaya"/>
          <w:sz w:val="26"/>
          <w:szCs w:val="26"/>
          <w:cs/>
        </w:rPr>
        <w:t xml:space="preserve">සත්කාර ඇත. දින කීපයක් මෙහිම ඉන්නැයි පැවසුවේය. ඔහු එම භික්ෂුවගේ වචනයෙන් දින කීපයක් එහි වාසය කර තම ස්ථානයටම ගියේය. අනතුරුව </w:t>
      </w:r>
      <w:r>
        <w:rPr>
          <w:rFonts w:ascii="UN-Abhaya" w:hAnsi="UN-Abhaya" w:cs="UN-Abhaya"/>
          <w:sz w:val="26"/>
          <w:szCs w:val="26"/>
          <w:cs/>
        </w:rPr>
        <w:t>භික්ෂූන්</w:t>
      </w:r>
      <w:r w:rsidRPr="00B30F82">
        <w:rPr>
          <w:rFonts w:ascii="UN-Abhaya" w:hAnsi="UN-Abhaya" w:cs="UN-Abhaya"/>
          <w:sz w:val="26"/>
          <w:szCs w:val="26"/>
          <w:cs/>
        </w:rPr>
        <w:t xml:space="preserve"> ස්වාමීනි මෙම භික්ෂුව දෙව්දත් තෙරුන්ට උපන් ලාභ සත්කාර ප</w:t>
      </w:r>
      <w:r>
        <w:rPr>
          <w:rFonts w:ascii="UN-Abhaya" w:hAnsi="UN-Abhaya" w:cs="UN-Abhaya"/>
          <w:sz w:val="26"/>
          <w:szCs w:val="26"/>
          <w:cs/>
        </w:rPr>
        <w:t>රිභෝග කරයි. මොහු දේවදත්ත පාක්‍</w:t>
      </w:r>
      <w:r>
        <w:rPr>
          <w:rFonts w:ascii="UN-Abhaya" w:hAnsi="UN-Abhaya" w:cs="UN-Abhaya" w:hint="cs"/>
          <w:sz w:val="26"/>
          <w:szCs w:val="26"/>
          <w:cs/>
        </w:rPr>
        <w:t>ෂි</w:t>
      </w:r>
      <w:r w:rsidRPr="00B30F82">
        <w:rPr>
          <w:rFonts w:ascii="UN-Abhaya" w:hAnsi="UN-Abhaya" w:cs="UN-Abhaya"/>
          <w:sz w:val="26"/>
          <w:szCs w:val="26"/>
          <w:cs/>
        </w:rPr>
        <w:t xml:space="preserve">කයෙකියි තථාගතයන් </w:t>
      </w:r>
      <w:r>
        <w:rPr>
          <w:rFonts w:ascii="UN-Abhaya" w:hAnsi="UN-Abhaya" w:cs="UN-Abhaya"/>
          <w:sz w:val="26"/>
          <w:szCs w:val="26"/>
          <w:cs/>
        </w:rPr>
        <w:t>වහන්සේ</w:t>
      </w:r>
      <w:r w:rsidRPr="00B30F82">
        <w:rPr>
          <w:rFonts w:ascii="UN-Abhaya" w:hAnsi="UN-Abhaya" w:cs="UN-Abhaya"/>
          <w:sz w:val="26"/>
          <w:szCs w:val="26"/>
          <w:cs/>
        </w:rPr>
        <w:t>ට දැනුම් දුන්හ. ඔහු කැඳවා භික්ෂුව ඔබ එසේ කළේදැයි</w:t>
      </w:r>
      <w:r w:rsidRPr="00B30F82">
        <w:rPr>
          <w:rFonts w:ascii="UN-Abhaya" w:hAnsi="UN-Abhaya" w:cs="UN-Abhaya"/>
          <w:sz w:val="26"/>
          <w:szCs w:val="26"/>
        </w:rPr>
        <w:t xml:space="preserve">? </w:t>
      </w:r>
      <w:r w:rsidRPr="00B30F82">
        <w:rPr>
          <w:rFonts w:ascii="UN-Abhaya" w:hAnsi="UN-Abhaya" w:cs="UN-Abhaya"/>
          <w:sz w:val="26"/>
          <w:szCs w:val="26"/>
          <w:cs/>
        </w:rPr>
        <w:t>බුදුරදුහු විමසුහ. එසේය ස්වාමීනි මම එහි ලාබාල භික්ෂුනමක් නිසා දින කීපයක් එහි ව</w:t>
      </w:r>
      <w:r>
        <w:rPr>
          <w:rFonts w:ascii="UN-Abhaya" w:hAnsi="UN-Abhaya" w:cs="UN-Abhaya"/>
          <w:sz w:val="26"/>
          <w:szCs w:val="26"/>
          <w:cs/>
        </w:rPr>
        <w:t>ාසය කළෙමි. එහෙත් දෙව්දත් තෙරුන්</w:t>
      </w:r>
      <w:r w:rsidRPr="00B30F82">
        <w:rPr>
          <w:rFonts w:ascii="UN-Abhaya" w:hAnsi="UN-Abhaya" w:cs="UN-Abhaya"/>
          <w:sz w:val="26"/>
          <w:szCs w:val="26"/>
          <w:cs/>
        </w:rPr>
        <w:t>ගෙන් ලත් දෙය රුචි නොකරමි. ඉක්බිති බුදුරදු</w:t>
      </w:r>
      <w:r>
        <w:rPr>
          <w:rFonts w:ascii="UN-Abhaya" w:hAnsi="UN-Abhaya" w:cs="UN-Abhaya"/>
          <w:sz w:val="26"/>
          <w:szCs w:val="26"/>
          <w:cs/>
        </w:rPr>
        <w:t>න් ලැබූ කිසිවක් ඔබ රුචි නොක</w:t>
      </w:r>
      <w:r>
        <w:rPr>
          <w:rFonts w:ascii="UN-Abhaya" w:hAnsi="UN-Abhaya" w:cs="UN-Abhaya" w:hint="cs"/>
          <w:sz w:val="26"/>
          <w:szCs w:val="26"/>
          <w:cs/>
        </w:rPr>
        <w:t>ළේ</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දුටු දුටු අයගේ දේ ලබනු රිසිව හැසිරෙන්නේ ඔබ දැන් පමණක් නොව ම</w:t>
      </w:r>
      <w:r>
        <w:rPr>
          <w:rFonts w:ascii="UN-Abhaya" w:hAnsi="UN-Abhaya" w:cs="UN-Abhaya"/>
          <w:sz w:val="26"/>
          <w:szCs w:val="26"/>
          <w:cs/>
        </w:rPr>
        <w:t xml:space="preserve">ෙබඳුදේ පෙර භවයේ දීද කරන ලදී. </w:t>
      </w:r>
      <w:r>
        <w:rPr>
          <w:rFonts w:ascii="UN-Abhaya" w:hAnsi="UN-Abhaya" w:cs="UN-Abhaya" w:hint="cs"/>
          <w:sz w:val="26"/>
          <w:szCs w:val="26"/>
          <w:cs/>
        </w:rPr>
        <w:t>දැන්</w:t>
      </w:r>
      <w:r>
        <w:rPr>
          <w:rFonts w:ascii="UN-Abhaya" w:hAnsi="UN-Abhaya" w:cs="UN-Abhaya"/>
          <w:sz w:val="26"/>
          <w:szCs w:val="26"/>
          <w:cs/>
        </w:rPr>
        <w:t xml:space="preserve"> ස්වාමීනි ඔහුගේ </w:t>
      </w:r>
      <w:r>
        <w:rPr>
          <w:rFonts w:ascii="UN-Abhaya" w:hAnsi="UN-Abhaya" w:cs="UN-Abhaya" w:hint="cs"/>
          <w:sz w:val="26"/>
          <w:szCs w:val="26"/>
          <w:cs/>
        </w:rPr>
        <w:t>ක්‍රි</w:t>
      </w:r>
      <w:r>
        <w:rPr>
          <w:rFonts w:ascii="UN-Abhaya" w:hAnsi="UN-Abhaya" w:cs="UN-Abhaya"/>
          <w:sz w:val="26"/>
          <w:szCs w:val="26"/>
          <w:cs/>
        </w:rPr>
        <w:t>යා දුටුවේ පෙර භවයේදී මෙලෙස අ</w:t>
      </w:r>
      <w:r>
        <w:rPr>
          <w:rFonts w:ascii="UN-Abhaya" w:hAnsi="UN-Abhaya" w:cs="UN-Abhaya" w:hint="cs"/>
          <w:sz w:val="26"/>
          <w:szCs w:val="26"/>
          <w:cs/>
        </w:rPr>
        <w:t xml:space="preserve">න් </w:t>
      </w:r>
      <w:r>
        <w:rPr>
          <w:rFonts w:ascii="UN-Abhaya" w:hAnsi="UN-Abhaya" w:cs="UN-Abhaya"/>
          <w:sz w:val="26"/>
          <w:szCs w:val="26"/>
          <w:cs/>
        </w:rPr>
        <w:t>අයගේ දේ රුචි ක</w:t>
      </w:r>
      <w:r>
        <w:rPr>
          <w:rFonts w:ascii="UN-Abhaya" w:hAnsi="UN-Abhaya" w:cs="UN-Abhaya" w:hint="cs"/>
          <w:sz w:val="26"/>
          <w:szCs w:val="26"/>
          <w:cs/>
        </w:rPr>
        <w:t xml:space="preserve">ළේ </w:t>
      </w:r>
      <w:r w:rsidRPr="00B30F82">
        <w:rPr>
          <w:rFonts w:ascii="UN-Abhaya" w:hAnsi="UN-Abhaya" w:cs="UN-Abhaya"/>
          <w:sz w:val="26"/>
          <w:szCs w:val="26"/>
          <w:cs/>
        </w:rPr>
        <w:t xml:space="preserve">යයි යන්න පැහැදිලි කරන ලෙසට ඉල්ලා සිටිය නිසා අතීත කථාව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numPr>
          <w:ilvl w:val="0"/>
          <w:numId w:val="26"/>
        </w:numPr>
        <w:jc w:val="both"/>
        <w:rPr>
          <w:rFonts w:ascii="UN-Abhaya" w:hAnsi="UN-Abhaya" w:cs="UN-Abhaya"/>
          <w:sz w:val="26"/>
          <w:szCs w:val="26"/>
        </w:rPr>
      </w:pPr>
      <w:r w:rsidRPr="00B30F82">
        <w:rPr>
          <w:rFonts w:ascii="UN-Abhaya" w:hAnsi="UN-Abhaya" w:cs="UN-Abhaya"/>
          <w:sz w:val="26"/>
          <w:szCs w:val="26"/>
          <w:cs/>
        </w:rPr>
        <w:t>මහිලා මුඛ නම් ඇතා පළමු සොරුන්ගේ රෞද්‍ර</w:t>
      </w:r>
      <w:r>
        <w:rPr>
          <w:rFonts w:ascii="UN-Abhaya" w:hAnsi="UN-Abhaya" w:cs="UN-Abhaya"/>
          <w:sz w:val="26"/>
          <w:szCs w:val="26"/>
          <w:cs/>
        </w:rPr>
        <w:t xml:space="preserve"> වචන අසා හමු</w:t>
      </w:r>
      <w:r>
        <w:rPr>
          <w:rFonts w:ascii="UN-Abhaya" w:hAnsi="UN-Abhaya" w:cs="UN-Abhaya" w:hint="cs"/>
          <w:sz w:val="26"/>
          <w:szCs w:val="26"/>
          <w:cs/>
        </w:rPr>
        <w:t>වූ</w:t>
      </w:r>
      <w:r>
        <w:rPr>
          <w:rFonts w:ascii="UN-Abhaya" w:hAnsi="UN-Abhaya" w:cs="UN-Abhaya"/>
          <w:sz w:val="26"/>
          <w:szCs w:val="26"/>
          <w:cs/>
        </w:rPr>
        <w:t>වන් මරමින් සොරුන්</w:t>
      </w:r>
      <w:r w:rsidRPr="00B30F82">
        <w:rPr>
          <w:rFonts w:ascii="UN-Abhaya" w:hAnsi="UN-Abhaya" w:cs="UN-Abhaya"/>
          <w:sz w:val="26"/>
          <w:szCs w:val="26"/>
          <w:cs/>
        </w:rPr>
        <w:t>ගේ වචනය අනුව හැසිරුනේය. සුසංයත වූ සිද්වතුන් ගේ මෘදු මොලොක් වචන අසා. හස්තියා පළමු තමා තුළ තුබු සියලු යහගුණයන්හි පිහිටියේය.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මහිලාමුඛ ජාතකය විස්තර</w:t>
      </w:r>
      <w:r>
        <w:rPr>
          <w:rFonts w:ascii="UN-Abhaya" w:hAnsi="UN-Abhaya" w:cs="UN-Abhaya" w:hint="cs"/>
          <w:sz w:val="26"/>
          <w:szCs w:val="26"/>
          <w:cs/>
        </w:rPr>
        <w:t xml:space="preserve"> </w:t>
      </w:r>
      <w:r w:rsidRPr="00B30F82">
        <w:rPr>
          <w:rFonts w:ascii="UN-Abhaya" w:hAnsi="UN-Abhaya" w:cs="UN-Abhaya"/>
          <w:sz w:val="26"/>
          <w:szCs w:val="26"/>
          <w:cs/>
        </w:rPr>
        <w:t>කර දී මහණෙනි භික්ෂුවක් විසින් නම් ස්වකීය ලාභයෙන්ම සතුටු විය</w:t>
      </w:r>
      <w:r>
        <w:rPr>
          <w:rFonts w:ascii="UN-Abhaya" w:hAnsi="UN-Abhaya" w:cs="UN-Abhaya" w:hint="cs"/>
          <w:sz w:val="26"/>
          <w:szCs w:val="26"/>
          <w:cs/>
        </w:rPr>
        <w:t xml:space="preserve"> </w:t>
      </w:r>
      <w:r w:rsidRPr="00B30F82">
        <w:rPr>
          <w:rFonts w:ascii="UN-Abhaya" w:hAnsi="UN-Abhaya" w:cs="UN-Abhaya"/>
          <w:sz w:val="26"/>
          <w:szCs w:val="26"/>
          <w:cs/>
        </w:rPr>
        <w:t>යුතුය. අන්</w:t>
      </w:r>
      <w:r>
        <w:rPr>
          <w:rFonts w:ascii="UN-Abhaya" w:hAnsi="UN-Abhaya" w:cs="UN-Abhaya" w:hint="cs"/>
          <w:sz w:val="26"/>
          <w:szCs w:val="26"/>
          <w:cs/>
        </w:rPr>
        <w:t xml:space="preserve"> </w:t>
      </w:r>
      <w:r w:rsidRPr="00B30F82">
        <w:rPr>
          <w:rFonts w:ascii="UN-Abhaya" w:hAnsi="UN-Abhaya" w:cs="UN-Abhaya"/>
          <w:sz w:val="26"/>
          <w:szCs w:val="26"/>
          <w:cs/>
        </w:rPr>
        <w:t>අයගෙන් ලාභය පැතීම නොවටී.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ප්‍ර</w:t>
      </w:r>
      <w:r w:rsidRPr="00B30F82">
        <w:rPr>
          <w:rFonts w:ascii="UN-Abhaya" w:hAnsi="UN-Abhaya" w:cs="UN-Abhaya"/>
          <w:sz w:val="26"/>
          <w:szCs w:val="26"/>
          <w:cs/>
        </w:rPr>
        <w:t>ලාභය ප්‍රාර්ථනා කරන්නාට ධ්‍යාන විපස්සනා මාර්ග ඵලයන් අතුර</w:t>
      </w:r>
      <w:r>
        <w:rPr>
          <w:rFonts w:ascii="UN-Abhaya" w:hAnsi="UN-Abhaya" w:cs="UN-Abhaya"/>
          <w:sz w:val="26"/>
          <w:szCs w:val="26"/>
          <w:cs/>
        </w:rPr>
        <w:t>ෙන් එකම ධර්මයන් හෝ නො උපදී. සිය</w:t>
      </w:r>
      <w:r>
        <w:rPr>
          <w:rFonts w:ascii="UN-Abhaya" w:hAnsi="UN-Abhaya" w:cs="UN-Abhaya" w:hint="cs"/>
          <w:sz w:val="26"/>
          <w:szCs w:val="26"/>
          <w:cs/>
        </w:rPr>
        <w:t>ලා</w:t>
      </w:r>
      <w:r w:rsidRPr="00B30F82">
        <w:rPr>
          <w:rFonts w:ascii="UN-Abhaya" w:hAnsi="UN-Abhaya" w:cs="UN-Abhaya"/>
          <w:sz w:val="26"/>
          <w:szCs w:val="26"/>
          <w:cs/>
        </w:rPr>
        <w:t>භ සන්තුෂ්ටියම ධ්‍ය</w:t>
      </w:r>
      <w:r>
        <w:rPr>
          <w:rFonts w:ascii="UN-Abhaya" w:hAnsi="UN-Abhaya" w:cs="UN-Abhaya"/>
          <w:sz w:val="26"/>
          <w:szCs w:val="26"/>
          <w:cs/>
        </w:rPr>
        <w:t>ා</w:t>
      </w:r>
      <w:r w:rsidRPr="00B30F82">
        <w:rPr>
          <w:rFonts w:ascii="UN-Abhaya" w:hAnsi="UN-Abhaya" w:cs="UN-Abhaya"/>
          <w:sz w:val="26"/>
          <w:szCs w:val="26"/>
          <w:cs/>
        </w:rPr>
        <w:t xml:space="preserve">න ආදීන් උපදිතියි පවසා ධර්මය 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ලාබය සොය සොයා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අනු</w:t>
      </w:r>
      <w:r w:rsidRPr="00024D37">
        <w:rPr>
          <w:rFonts w:ascii="UN-Abhaya" w:hAnsi="UN-Abhaya" w:cs="UN-Abhaya" w:hint="cs"/>
          <w:b/>
          <w:bCs/>
          <w:sz w:val="26"/>
          <w:szCs w:val="26"/>
          <w:cs/>
        </w:rPr>
        <w:t xml:space="preserve">න් </w:t>
      </w:r>
      <w:r w:rsidRPr="00024D37">
        <w:rPr>
          <w:rFonts w:ascii="UN-Abhaya" w:hAnsi="UN-Abhaya" w:cs="UN-Abhaya"/>
          <w:b/>
          <w:bCs/>
          <w:sz w:val="26"/>
          <w:szCs w:val="26"/>
          <w:cs/>
        </w:rPr>
        <w:t xml:space="preserve">ලාබ ද පතනා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ලාබයෙම ගිජු වු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මහණ අධිගම නොලබයි.</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සුළු වුව ද ලද දෙය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හෙළා නොදකින අපිස් දිවි ඇති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 xml:space="preserve">පිරිසිදු වු මහණහට </w:t>
      </w:r>
    </w:p>
    <w:p w:rsidR="004F24A4" w:rsidRPr="00024D37" w:rsidRDefault="004F24A4" w:rsidP="004F24A4">
      <w:pPr>
        <w:pStyle w:val="PlainText"/>
        <w:ind w:left="1440"/>
        <w:jc w:val="both"/>
        <w:rPr>
          <w:rFonts w:ascii="UN-Abhaya" w:hAnsi="UN-Abhaya" w:cs="UN-Abhaya"/>
          <w:b/>
          <w:bCs/>
          <w:sz w:val="26"/>
          <w:szCs w:val="26"/>
        </w:rPr>
      </w:pPr>
      <w:r w:rsidRPr="00024D37">
        <w:rPr>
          <w:rFonts w:ascii="UN-Abhaya" w:hAnsi="UN-Abhaya" w:cs="UN-Abhaya"/>
          <w:b/>
          <w:bCs/>
          <w:sz w:val="26"/>
          <w:szCs w:val="26"/>
          <w:cs/>
        </w:rPr>
        <w:t>දෙවියෝ වඳිති දිව රෑ</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තම ලාභය ඉක්මවා නොයන්නේය. අන් අයගේ ලාභය පතමින් නො හැසිරෙන්නේය. අන් අයගේ ලාභය ප්‍රියකරන්නා සමාධියට පත් 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භික්ෂුව සු</w:t>
      </w:r>
      <w:r>
        <w:rPr>
          <w:rFonts w:ascii="UN-Abhaya" w:hAnsi="UN-Abhaya" w:cs="UN-Abhaya" w:hint="cs"/>
          <w:sz w:val="26"/>
          <w:szCs w:val="26"/>
          <w:cs/>
        </w:rPr>
        <w:t>ළු</w:t>
      </w:r>
      <w:r>
        <w:rPr>
          <w:rFonts w:ascii="UN-Abhaya" w:hAnsi="UN-Abhaya" w:cs="UN-Abhaya"/>
          <w:sz w:val="26"/>
          <w:szCs w:val="26"/>
          <w:cs/>
        </w:rPr>
        <w:t xml:space="preserve"> ලාභ ඇ</w:t>
      </w:r>
      <w:r w:rsidRPr="00B30F82">
        <w:rPr>
          <w:rFonts w:ascii="UN-Abhaya" w:hAnsi="UN-Abhaya" w:cs="UN-Abhaya"/>
          <w:sz w:val="26"/>
          <w:szCs w:val="26"/>
          <w:cs/>
        </w:rPr>
        <w:t>ත්තේ ද</w:t>
      </w:r>
      <w:r w:rsidRPr="00B30F82">
        <w:rPr>
          <w:rFonts w:ascii="UN-Abhaya" w:hAnsi="UN-Abhaya" w:cs="UN-Abhaya"/>
          <w:sz w:val="26"/>
          <w:szCs w:val="26"/>
        </w:rPr>
        <w:t xml:space="preserve">? </w:t>
      </w:r>
      <w:r w:rsidRPr="00B30F82">
        <w:rPr>
          <w:rFonts w:ascii="UN-Abhaya" w:hAnsi="UN-Abhaya" w:cs="UN-Abhaya"/>
          <w:sz w:val="26"/>
          <w:szCs w:val="26"/>
          <w:cs/>
        </w:rPr>
        <w:t>තමන් ලද ඒ සුළුලාභය හෙලා නොදකී. පිරිසිදු දිවි පෙවෙතක් ඇති අලස නොවු මහණ</w:t>
      </w:r>
      <w:r>
        <w:rPr>
          <w:rFonts w:ascii="UN-Abhaya" w:hAnsi="UN-Abhaya" w:cs="UN-Abhaya" w:hint="cs"/>
          <w:sz w:val="26"/>
          <w:szCs w:val="26"/>
          <w:cs/>
        </w:rPr>
        <w:t xml:space="preserve"> </w:t>
      </w:r>
      <w:r w:rsidRPr="00B30F82">
        <w:rPr>
          <w:rFonts w:ascii="UN-Abhaya" w:hAnsi="UN-Abhaya" w:cs="UN-Abhaya"/>
          <w:sz w:val="26"/>
          <w:szCs w:val="26"/>
          <w:cs/>
        </w:rPr>
        <w:t>හට ඒකාන්තයෙන් දෙවියෝ පසසුත්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F37A07">
        <w:rPr>
          <w:rFonts w:ascii="UN-Abhaya" w:hAnsi="UN-Abhaya" w:cs="UN-Abhaya"/>
          <w:b/>
          <w:bCs/>
          <w:sz w:val="26"/>
          <w:szCs w:val="26"/>
          <w:cs/>
        </w:rPr>
        <w:t>සලාහං</w:t>
      </w:r>
      <w:r w:rsidRPr="00B30F82">
        <w:rPr>
          <w:rFonts w:ascii="UN-Abhaya" w:hAnsi="UN-Abhaya" w:cs="UN-Abhaya"/>
          <w:sz w:val="26"/>
          <w:szCs w:val="26"/>
          <w:cs/>
        </w:rPr>
        <w:t xml:space="preserve"> යනු - තමන් විසින් උපදවන ලාභයයි. ගෙපිළිවෙලින් පිඬු සිඟා යාම පිළිකෙව් කොට වැරදි ආකාරයෙන් ජීවත් වන්නේ තම ලාභය ඉතා මදයයි අවමන් කරයි. පිළිකුල් කරයි. එසේ නොකරන්නන් විසින් </w:t>
      </w:r>
    </w:p>
    <w:p w:rsidR="004F24A4" w:rsidRPr="00B30F82" w:rsidRDefault="004F24A4" w:rsidP="004F24A4">
      <w:pPr>
        <w:pStyle w:val="PlainText"/>
        <w:jc w:val="both"/>
        <w:rPr>
          <w:rFonts w:ascii="UN-Abhaya" w:hAnsi="UN-Abhaya" w:cs="UN-Abhaya"/>
          <w:sz w:val="26"/>
          <w:szCs w:val="26"/>
        </w:rPr>
      </w:pPr>
      <w:r w:rsidRPr="00F37A07">
        <w:rPr>
          <w:rFonts w:ascii="UN-Abhaya" w:hAnsi="UN-Abhaya" w:cs="UN-Abhaya"/>
          <w:b/>
          <w:bCs/>
          <w:sz w:val="26"/>
          <w:szCs w:val="26"/>
          <w:cs/>
        </w:rPr>
        <w:t>නාතිමඤ්ඤය්‍ය අඤ්ඤෙසං</w:t>
      </w:r>
      <w:r w:rsidRPr="00B30F82">
        <w:rPr>
          <w:rFonts w:ascii="UN-Abhaya" w:hAnsi="UN-Abhaya" w:cs="UN-Abhaya"/>
          <w:sz w:val="26"/>
          <w:szCs w:val="26"/>
          <w:cs/>
        </w:rPr>
        <w:t xml:space="preserve"> පිහ අන්‍යන්ගේ ලාභය ප්‍රාර්</w:t>
      </w:r>
      <w:r>
        <w:rPr>
          <w:rFonts w:ascii="UN-Abhaya" w:hAnsi="UN-Abhaya" w:cs="UN-Abhaya"/>
          <w:sz w:val="26"/>
          <w:szCs w:val="26"/>
          <w:cs/>
        </w:rPr>
        <w:t xml:space="preserve">තනා කරන්නේ නොහැසිරේ </w:t>
      </w:r>
      <w:r w:rsidRPr="00F37A07">
        <w:rPr>
          <w:rFonts w:ascii="UN-Abhaya" w:hAnsi="UN-Abhaya" w:cs="UN-Abhaya"/>
          <w:b/>
          <w:bCs/>
          <w:sz w:val="26"/>
          <w:szCs w:val="26"/>
          <w:cs/>
        </w:rPr>
        <w:t>සමාධිං නාධිග</w:t>
      </w:r>
      <w:r w:rsidRPr="00F37A07">
        <w:rPr>
          <w:rFonts w:ascii="UN-Abhaya" w:hAnsi="UN-Abhaya" w:cs="UN-Abhaya" w:hint="cs"/>
          <w:b/>
          <w:bCs/>
          <w:sz w:val="26"/>
          <w:szCs w:val="26"/>
          <w:cs/>
        </w:rPr>
        <w:t>ච්</w:t>
      </w:r>
      <w:r w:rsidRPr="00F37A07">
        <w:rPr>
          <w:rFonts w:ascii="UN-Abhaya" w:hAnsi="UN-Abhaya" w:cs="UN-Abhaya"/>
          <w:b/>
          <w:bCs/>
          <w:sz w:val="26"/>
          <w:szCs w:val="26"/>
          <w:cs/>
        </w:rPr>
        <w:t>ඡ</w:t>
      </w:r>
      <w:r w:rsidRPr="00F37A07">
        <w:rPr>
          <w:rFonts w:ascii="UN-Abhaya" w:hAnsi="UN-Abhaya" w:cs="UN-Abhaya" w:hint="cs"/>
          <w:b/>
          <w:bCs/>
          <w:sz w:val="26"/>
          <w:szCs w:val="26"/>
          <w:cs/>
        </w:rPr>
        <w:t>න්</w:t>
      </w:r>
      <w:r w:rsidRPr="00F37A07">
        <w:rPr>
          <w:rFonts w:ascii="UN-Abhaya" w:hAnsi="UN-Abhaya" w:cs="UN-Abhaya"/>
          <w:b/>
          <w:bCs/>
          <w:sz w:val="26"/>
          <w:szCs w:val="26"/>
          <w:cs/>
        </w:rPr>
        <w:t>ති අඤඤෙසං</w:t>
      </w:r>
      <w:r w:rsidRPr="00B30F82">
        <w:rPr>
          <w:rFonts w:ascii="UN-Abhaya" w:hAnsi="UN-Abhaya" w:cs="UN-Abhaya"/>
          <w:sz w:val="26"/>
          <w:szCs w:val="26"/>
          <w:cs/>
        </w:rPr>
        <w:t xml:space="preserve"> අනුන්ගේ සිවුරු කිරීම - ආදියේ උනන්දුව දක්වන අනු</w:t>
      </w:r>
      <w:r>
        <w:rPr>
          <w:rFonts w:ascii="UN-Abhaya" w:hAnsi="UN-Abhaya" w:cs="UN-Abhaya" w:hint="cs"/>
          <w:sz w:val="26"/>
          <w:szCs w:val="26"/>
          <w:cs/>
        </w:rPr>
        <w:t xml:space="preserve">න්ගේ </w:t>
      </w:r>
      <w:r w:rsidRPr="00B30F82">
        <w:rPr>
          <w:rFonts w:ascii="UN-Abhaya" w:hAnsi="UN-Abhaya" w:cs="UN-Abhaya"/>
          <w:sz w:val="26"/>
          <w:szCs w:val="26"/>
          <w:cs/>
        </w:rPr>
        <w:t xml:space="preserve">ලාභය සොයායන භික්ෂුව අධ්‍යාපන සමාධිය හෝ උපචාර සමාධිය හෝ නො ලබයි.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024D37">
        <w:rPr>
          <w:rFonts w:ascii="UN-Abhaya" w:hAnsi="UN-Abhaya" w:cs="UN-Abhaya"/>
          <w:b/>
          <w:bCs/>
          <w:sz w:val="26"/>
          <w:szCs w:val="26"/>
          <w:cs/>
        </w:rPr>
        <w:t>සලාතං නාතිමඤඤෙති</w:t>
      </w:r>
      <w:r w:rsidRPr="00B30F82">
        <w:rPr>
          <w:rFonts w:ascii="UN-Abhaya" w:hAnsi="UN-Abhaya" w:cs="UN-Abhaya"/>
          <w:sz w:val="26"/>
          <w:szCs w:val="26"/>
          <w:cs/>
        </w:rPr>
        <w:t xml:space="preserve"> උසස් පහත් නැති බැරි කුලයන්හි ගෙපිළිවෙලින් හැසිරෙන භික්ෂුව </w:t>
      </w:r>
      <w:r>
        <w:rPr>
          <w:rFonts w:ascii="UN-Abhaya" w:hAnsi="UN-Abhaya" w:cs="UN-Abhaya" w:hint="cs"/>
          <w:sz w:val="26"/>
          <w:szCs w:val="26"/>
          <w:cs/>
        </w:rPr>
        <w:t>ස්ව</w:t>
      </w:r>
      <w:r>
        <w:rPr>
          <w:rFonts w:ascii="UN-Abhaya" w:hAnsi="UN-Abhaya" w:cs="UN-Abhaya"/>
          <w:sz w:val="26"/>
          <w:szCs w:val="26"/>
          <w:cs/>
        </w:rPr>
        <w:t xml:space="preserve">කීය ලාභයක් නොලබන්නේ වෙයි. </w:t>
      </w:r>
      <w:r w:rsidRPr="00024D37">
        <w:rPr>
          <w:rFonts w:ascii="UN-Abhaya" w:hAnsi="UN-Abhaya" w:cs="UN-Abhaya"/>
          <w:b/>
          <w:bCs/>
          <w:sz w:val="26"/>
          <w:szCs w:val="26"/>
          <w:cs/>
        </w:rPr>
        <w:t>තං</w:t>
      </w:r>
      <w:r w:rsidRPr="00024D37">
        <w:rPr>
          <w:rFonts w:ascii="UN-Abhaya" w:hAnsi="UN-Abhaya" w:cs="UN-Abhaya" w:hint="cs"/>
          <w:b/>
          <w:bCs/>
          <w:sz w:val="26"/>
          <w:szCs w:val="26"/>
          <w:cs/>
        </w:rPr>
        <w:t>වෙ</w:t>
      </w:r>
      <w:r w:rsidRPr="00B30F82">
        <w:rPr>
          <w:rFonts w:ascii="UN-Abhaya" w:hAnsi="UN-Abhaya" w:cs="UN-Abhaya"/>
          <w:sz w:val="26"/>
          <w:szCs w:val="26"/>
          <w:cs/>
        </w:rPr>
        <w:t xml:space="preserve"> යනු මෙබඳු වූ භික්ෂුව සාර ජීවිතය සඳහා </w:t>
      </w:r>
      <w:r w:rsidRPr="00024D37">
        <w:rPr>
          <w:rFonts w:ascii="UN-Abhaya" w:hAnsi="UN-Abhaya" w:cs="UN-Abhaya"/>
          <w:b/>
          <w:bCs/>
          <w:sz w:val="26"/>
          <w:szCs w:val="26"/>
          <w:cs/>
        </w:rPr>
        <w:t>සු</w:t>
      </w:r>
      <w:r w:rsidRPr="00024D37">
        <w:rPr>
          <w:rFonts w:ascii="UN-Abhaya" w:hAnsi="UN-Abhaya" w:cs="UN-Abhaya" w:hint="cs"/>
          <w:b/>
          <w:bCs/>
          <w:sz w:val="26"/>
          <w:szCs w:val="26"/>
          <w:cs/>
        </w:rPr>
        <w:t>ද</w:t>
      </w:r>
      <w:r w:rsidRPr="00024D37">
        <w:rPr>
          <w:rFonts w:ascii="UN-Abhaya" w:hAnsi="UN-Abhaya" w:cs="UN-Abhaya"/>
          <w:b/>
          <w:bCs/>
          <w:sz w:val="26"/>
          <w:szCs w:val="26"/>
          <w:cs/>
        </w:rPr>
        <w:t>්ධාජිවිං</w:t>
      </w:r>
      <w:r>
        <w:rPr>
          <w:rFonts w:ascii="UN-Abhaya" w:hAnsi="UN-Abhaya" w:cs="UN-Abhaya"/>
          <w:sz w:val="26"/>
          <w:szCs w:val="26"/>
          <w:cs/>
        </w:rPr>
        <w:t xml:space="preserve"> තම දෙපා</w:t>
      </w:r>
      <w:r w:rsidRPr="00B30F82">
        <w:rPr>
          <w:rFonts w:ascii="UN-Abhaya" w:hAnsi="UN-Abhaya" w:cs="UN-Abhaya"/>
          <w:sz w:val="26"/>
          <w:szCs w:val="26"/>
          <w:cs/>
        </w:rPr>
        <w:t>වල ශක්තියෙන් ජීව</w:t>
      </w:r>
      <w:r>
        <w:rPr>
          <w:rFonts w:ascii="UN-Abhaya" w:hAnsi="UN-Abhaya" w:cs="UN-Abhaya"/>
          <w:sz w:val="26"/>
          <w:szCs w:val="26"/>
          <w:cs/>
        </w:rPr>
        <w:t xml:space="preserve">ිතයේ දී කුසීත බවින් තොර වේ. </w:t>
      </w:r>
      <w:r w:rsidRPr="00024D37">
        <w:rPr>
          <w:rFonts w:ascii="UN-Abhaya" w:hAnsi="UN-Abhaya" w:cs="UN-Abhaya"/>
          <w:b/>
          <w:bCs/>
          <w:sz w:val="26"/>
          <w:szCs w:val="26"/>
          <w:cs/>
        </w:rPr>
        <w:t>අත</w:t>
      </w:r>
      <w:r w:rsidRPr="00024D37">
        <w:rPr>
          <w:rFonts w:ascii="UN-Abhaya" w:hAnsi="UN-Abhaya" w:cs="UN-Abhaya" w:hint="cs"/>
          <w:b/>
          <w:bCs/>
          <w:sz w:val="26"/>
          <w:szCs w:val="26"/>
          <w:cs/>
        </w:rPr>
        <w:t>න්දි</w:t>
      </w:r>
      <w:r w:rsidRPr="00024D37">
        <w:rPr>
          <w:rFonts w:ascii="UN-Abhaya" w:hAnsi="UN-Abhaya" w:cs="UN-Abhaya"/>
          <w:b/>
          <w:bCs/>
          <w:sz w:val="26"/>
          <w:szCs w:val="26"/>
          <w:cs/>
        </w:rPr>
        <w:t>තං දෙවා පසංසන්ති</w:t>
      </w:r>
      <w:r w:rsidRPr="00B30F82">
        <w:rPr>
          <w:rFonts w:ascii="UN-Abhaya" w:hAnsi="UN-Abhaya" w:cs="UN-Abhaya"/>
          <w:sz w:val="26"/>
          <w:szCs w:val="26"/>
          <w:cs/>
        </w:rPr>
        <w:t xml:space="preserve"> - එබඳු භික්ෂුව දෙවියන්ගේ ප්‍රශංසාවට ලක්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8C5C6D" w:rsidRDefault="004F24A4" w:rsidP="004F24A4">
      <w:pPr>
        <w:pStyle w:val="Heading1"/>
        <w:spacing w:after="240"/>
        <w:rPr>
          <w:rFonts w:ascii="UN-Abhaya" w:hAnsi="UN-Abhaya" w:cs="UN-Abhaya"/>
          <w:color w:val="auto"/>
        </w:rPr>
      </w:pPr>
      <w:r w:rsidRPr="008C5C6D">
        <w:rPr>
          <w:rFonts w:ascii="UN-Abhaya" w:hAnsi="UN-Abhaya" w:cs="UN-Abhaya"/>
          <w:color w:val="auto"/>
          <w:rtl/>
          <w:cs/>
        </w:rPr>
        <w:t xml:space="preserve">25-6 </w:t>
      </w:r>
      <w:r w:rsidRPr="008C5C6D">
        <w:rPr>
          <w:rFonts w:ascii="UN-Abhaya" w:hAnsi="UN-Abhaya" w:cs="UN-Abhaya"/>
          <w:color w:val="auto"/>
          <w:cs/>
          <w:lang w:bidi="si-LK"/>
        </w:rPr>
        <w:t>පඤ්ච</w:t>
      </w:r>
      <w:r>
        <w:rPr>
          <w:rFonts w:ascii="UN-Abhaya" w:hAnsi="UN-Abhaya" w:cs="UN-Abhaya" w:hint="cs"/>
          <w:color w:val="auto"/>
          <w:cs/>
          <w:lang w:bidi="si-LK"/>
        </w:rPr>
        <w:t>ව</w:t>
      </w:r>
      <w:r w:rsidRPr="008C5C6D">
        <w:rPr>
          <w:rFonts w:ascii="UN-Abhaya" w:hAnsi="UN-Abhaya" w:cs="UN-Abhaya"/>
          <w:color w:val="auto"/>
          <w:cs/>
          <w:lang w:bidi="si-LK"/>
        </w:rPr>
        <w:t>ග්ග</w:t>
      </w:r>
      <w:r>
        <w:rPr>
          <w:rFonts w:ascii="UN-Abhaya" w:hAnsi="UN-Abhaya" w:cs="UN-Abhaya" w:hint="cs"/>
          <w:color w:val="auto"/>
          <w:cs/>
          <w:lang w:bidi="si-LK"/>
        </w:rPr>
        <w:t xml:space="preserve"> </w:t>
      </w:r>
      <w:r w:rsidRPr="008C5C6D">
        <w:rPr>
          <w:rFonts w:ascii="UN-Abhaya" w:hAnsi="UN-Abhaya" w:cs="UN-Abhaya"/>
          <w:color w:val="auto"/>
          <w:cs/>
          <w:lang w:bidi="si-LK"/>
        </w:rPr>
        <w:t>දායක බ්‍රාහ්මණයා පිළිබඳ වූ කතා පුවත</w:t>
      </w:r>
    </w:p>
    <w:p w:rsidR="004F24A4" w:rsidRPr="00B30F82" w:rsidRDefault="004F24A4" w:rsidP="004F24A4">
      <w:pPr>
        <w:pStyle w:val="PlainText"/>
        <w:spacing w:after="240"/>
        <w:jc w:val="both"/>
        <w:rPr>
          <w:rFonts w:ascii="UN-Abhaya" w:hAnsi="UN-Abhaya" w:cs="UN-Abhaya"/>
          <w:sz w:val="26"/>
          <w:szCs w:val="26"/>
        </w:rPr>
      </w:pPr>
      <w:r w:rsidRPr="00024D37">
        <w:rPr>
          <w:rFonts w:ascii="UN-Abhaya" w:hAnsi="UN-Abhaya" w:cs="UN-Abhaya"/>
          <w:b/>
          <w:bCs/>
          <w:sz w:val="26"/>
          <w:szCs w:val="26"/>
        </w:rPr>
        <w:t>"</w:t>
      </w:r>
      <w:r w:rsidRPr="00024D37">
        <w:rPr>
          <w:rFonts w:ascii="UN-Abhaya" w:hAnsi="UN-Abhaya" w:cs="UN-Abhaya"/>
          <w:b/>
          <w:bCs/>
          <w:sz w:val="26"/>
          <w:szCs w:val="26"/>
          <w:cs/>
        </w:rPr>
        <w:t>සබ්බසොති”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පඤ</w:t>
      </w:r>
      <w:r>
        <w:rPr>
          <w:rFonts w:ascii="UN-Abhaya" w:hAnsi="UN-Abhaya" w:cs="UN-Abhaya"/>
          <w:sz w:val="26"/>
          <w:szCs w:val="26"/>
          <w:cs/>
        </w:rPr>
        <w:t>්</w:t>
      </w:r>
      <w:r w:rsidRPr="00B30F82">
        <w:rPr>
          <w:rFonts w:ascii="UN-Abhaya" w:hAnsi="UN-Abhaya" w:cs="UN-Abhaya"/>
          <w:sz w:val="26"/>
          <w:szCs w:val="26"/>
          <w:cs/>
        </w:rPr>
        <w:t>ච</w:t>
      </w:r>
      <w:r>
        <w:rPr>
          <w:rFonts w:ascii="UN-Abhaya" w:hAnsi="UN-Abhaya" w:cs="UN-Abhaya" w:hint="cs"/>
          <w:sz w:val="26"/>
          <w:szCs w:val="26"/>
          <w:cs/>
        </w:rPr>
        <w:t>වග්ග</w:t>
      </w:r>
      <w:r w:rsidRPr="00B30F82">
        <w:rPr>
          <w:rFonts w:ascii="UN-Abhaya" w:hAnsi="UN-Abhaya" w:cs="UN-Abhaya"/>
          <w:sz w:val="26"/>
          <w:szCs w:val="26"/>
          <w:cs/>
        </w:rPr>
        <w:t xml:space="preserve"> දායක නම් බමුණා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 තැනැත්තා නම් කෙත ශුද්ධ ක</w:t>
      </w:r>
      <w:r>
        <w:rPr>
          <w:rFonts w:ascii="UN-Abhaya" w:hAnsi="UN-Abhaya" w:cs="UN-Abhaya" w:hint="cs"/>
          <w:sz w:val="26"/>
          <w:szCs w:val="26"/>
          <w:cs/>
        </w:rPr>
        <w:t>ළ</w:t>
      </w:r>
      <w:r w:rsidRPr="00B30F82">
        <w:rPr>
          <w:rFonts w:ascii="UN-Abhaya" w:hAnsi="UN-Abhaya" w:cs="UN-Abhaya"/>
          <w:sz w:val="26"/>
          <w:szCs w:val="26"/>
          <w:cs/>
        </w:rPr>
        <w:t xml:space="preserve">විට ම </w:t>
      </w:r>
      <w:r w:rsidRPr="00024D37">
        <w:rPr>
          <w:rFonts w:ascii="UN-Abhaya" w:hAnsi="UN-Abhaya" w:cs="UN-Abhaya"/>
          <w:b/>
          <w:bCs/>
          <w:sz w:val="26"/>
          <w:szCs w:val="26"/>
          <w:cs/>
        </w:rPr>
        <w:t>"බෙ</w:t>
      </w:r>
      <w:r w:rsidRPr="00024D37">
        <w:rPr>
          <w:rFonts w:ascii="UN-Abhaya" w:hAnsi="UN-Abhaya" w:cs="UN-Abhaya" w:hint="cs"/>
          <w:b/>
          <w:bCs/>
          <w:sz w:val="26"/>
          <w:szCs w:val="26"/>
          <w:cs/>
        </w:rPr>
        <w:t>ත්</w:t>
      </w:r>
      <w:r w:rsidRPr="00024D37">
        <w:rPr>
          <w:rFonts w:ascii="UN-Abhaya" w:hAnsi="UN-Abhaya" w:cs="UN-Abhaya"/>
          <w:b/>
          <w:bCs/>
          <w:sz w:val="26"/>
          <w:szCs w:val="26"/>
          <w:cs/>
        </w:rPr>
        <w:t>ත</w:t>
      </w:r>
      <w:r w:rsidRPr="00024D37">
        <w:rPr>
          <w:rFonts w:ascii="UN-Abhaya" w:hAnsi="UN-Abhaya" w:cs="UN-Abhaya" w:hint="cs"/>
          <w:b/>
          <w:bCs/>
          <w:sz w:val="26"/>
          <w:szCs w:val="26"/>
          <w:cs/>
        </w:rPr>
        <w:t>ග්</w:t>
      </w:r>
      <w:r w:rsidRPr="00024D37">
        <w:rPr>
          <w:rFonts w:ascii="UN-Abhaya" w:hAnsi="UN-Abhaya" w:cs="UN-Abhaya"/>
          <w:b/>
          <w:bCs/>
          <w:sz w:val="26"/>
          <w:szCs w:val="26"/>
          <w:cs/>
        </w:rPr>
        <w:t>ග”</w:t>
      </w:r>
      <w:r w:rsidRPr="00B30F82">
        <w:rPr>
          <w:rFonts w:ascii="UN-Abhaya" w:hAnsi="UN-Abhaya" w:cs="UN-Abhaya"/>
          <w:sz w:val="26"/>
          <w:szCs w:val="26"/>
          <w:cs/>
        </w:rPr>
        <w:t xml:space="preserve"> දානය දෙයි. කමතට ගෙනෙන</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sidRPr="00B30F82">
        <w:rPr>
          <w:rFonts w:ascii="UN-Abhaya" w:hAnsi="UN-Abhaya" w:cs="UN-Abhaya"/>
          <w:sz w:val="26"/>
          <w:szCs w:val="26"/>
          <w:cs/>
        </w:rPr>
        <w:t xml:space="preserve"> </w:t>
      </w:r>
      <w:r w:rsidRPr="00024D37">
        <w:rPr>
          <w:rFonts w:ascii="UN-Abhaya" w:hAnsi="UN-Abhaya" w:cs="UN-Abhaya"/>
          <w:b/>
          <w:bCs/>
          <w:sz w:val="26"/>
          <w:szCs w:val="26"/>
          <w:cs/>
        </w:rPr>
        <w:t>"බල</w:t>
      </w:r>
      <w:r w:rsidRPr="00024D37">
        <w:rPr>
          <w:rFonts w:ascii="UN-Abhaya" w:hAnsi="UN-Abhaya" w:cs="UN-Abhaya" w:hint="cs"/>
          <w:b/>
          <w:bCs/>
          <w:sz w:val="26"/>
          <w:szCs w:val="26"/>
          <w:cs/>
        </w:rPr>
        <w:t>ග්</w:t>
      </w:r>
      <w:r w:rsidRPr="00024D37">
        <w:rPr>
          <w:rFonts w:ascii="UN-Abhaya" w:hAnsi="UN-Abhaya" w:cs="UN-Abhaya"/>
          <w:b/>
          <w:bCs/>
          <w:sz w:val="26"/>
          <w:szCs w:val="26"/>
          <w:cs/>
        </w:rPr>
        <w:t>ග"</w:t>
      </w:r>
      <w:r>
        <w:rPr>
          <w:rFonts w:ascii="UN-Abhaya" w:hAnsi="UN-Abhaya" w:cs="UN-Abhaya"/>
          <w:sz w:val="26"/>
          <w:szCs w:val="26"/>
          <w:cs/>
        </w:rPr>
        <w:t xml:space="preserve"> දානය දෙයි. කමතේ කොළ මඩින</w:t>
      </w:r>
      <w:r>
        <w:rPr>
          <w:rFonts w:ascii="UN-Abhaya" w:hAnsi="UN-Abhaya" w:cs="UN-Abhaya" w:hint="cs"/>
          <w:sz w:val="26"/>
          <w:szCs w:val="26"/>
          <w:cs/>
        </w:rPr>
        <w:t xml:space="preserve"> </w:t>
      </w:r>
      <w:r>
        <w:rPr>
          <w:rFonts w:ascii="UN-Abhaya" w:hAnsi="UN-Abhaya" w:cs="UN-Abhaya"/>
          <w:sz w:val="26"/>
          <w:szCs w:val="26"/>
          <w:cs/>
        </w:rPr>
        <w:t>විට බල</w:t>
      </w:r>
      <w:r>
        <w:rPr>
          <w:rFonts w:ascii="UN-Abhaya" w:hAnsi="UN-Abhaya" w:cs="UN-Abhaya" w:hint="cs"/>
          <w:sz w:val="26"/>
          <w:szCs w:val="26"/>
          <w:cs/>
        </w:rPr>
        <w:t>ග්ග</w:t>
      </w:r>
      <w:r w:rsidRPr="00B30F82">
        <w:rPr>
          <w:rFonts w:ascii="UN-Abhaya" w:hAnsi="UN-Abhaya" w:cs="UN-Abhaya"/>
          <w:sz w:val="26"/>
          <w:szCs w:val="26"/>
          <w:cs/>
        </w:rPr>
        <w:t xml:space="preserve"> භණ</w:t>
      </w:r>
      <w:r>
        <w:rPr>
          <w:rFonts w:ascii="UN-Abhaya" w:hAnsi="UN-Abhaya" w:cs="UN-Abhaya"/>
          <w:sz w:val="26"/>
          <w:szCs w:val="26"/>
          <w:cs/>
        </w:rPr>
        <w:t>්</w:t>
      </w:r>
      <w:r w:rsidRPr="00B30F82">
        <w:rPr>
          <w:rFonts w:ascii="UN-Abhaya" w:hAnsi="UN-Abhaya" w:cs="UN-Abhaya"/>
          <w:sz w:val="26"/>
          <w:szCs w:val="26"/>
          <w:cs/>
        </w:rPr>
        <w:t>ඩ</w:t>
      </w:r>
      <w:r>
        <w:rPr>
          <w:rFonts w:ascii="UN-Abhaya" w:hAnsi="UN-Abhaya" w:cs="UN-Abhaya" w:hint="cs"/>
          <w:sz w:val="26"/>
          <w:szCs w:val="26"/>
          <w:cs/>
        </w:rPr>
        <w:t>ග්ග</w:t>
      </w:r>
      <w:r w:rsidRPr="00B30F82">
        <w:rPr>
          <w:rFonts w:ascii="UN-Abhaya" w:hAnsi="UN-Abhaya" w:cs="UN-Abhaya"/>
          <w:sz w:val="26"/>
          <w:szCs w:val="26"/>
          <w:cs/>
        </w:rPr>
        <w:t xml:space="preserve"> නම් දානය</w:t>
      </w:r>
      <w:r>
        <w:rPr>
          <w:rFonts w:ascii="UN-Abhaya" w:hAnsi="UN-Abhaya" w:cs="UN-Abhaya"/>
          <w:sz w:val="26"/>
          <w:szCs w:val="26"/>
          <w:cs/>
        </w:rPr>
        <w:t xml:space="preserve"> දෙයි. සැළිවලට දමන කාලයේ</w:t>
      </w:r>
      <w:r>
        <w:rPr>
          <w:rFonts w:ascii="UN-Abhaya" w:hAnsi="UN-Abhaya" w:cs="UN-Abhaya" w:hint="cs"/>
          <w:sz w:val="26"/>
          <w:szCs w:val="26"/>
          <w:cs/>
        </w:rPr>
        <w:t xml:space="preserve"> දී</w:t>
      </w:r>
      <w:r>
        <w:rPr>
          <w:rFonts w:ascii="UN-Abhaya" w:hAnsi="UN-Abhaya" w:cs="UN-Abhaya"/>
          <w:sz w:val="26"/>
          <w:szCs w:val="26"/>
          <w:cs/>
        </w:rPr>
        <w:t xml:space="preserve"> "කු</w:t>
      </w:r>
      <w:r>
        <w:rPr>
          <w:rFonts w:ascii="UN-Abhaya" w:hAnsi="UN-Abhaya" w:cs="UN-Abhaya" w:hint="cs"/>
          <w:sz w:val="26"/>
          <w:szCs w:val="26"/>
          <w:cs/>
        </w:rPr>
        <w:t>ම්භග්ග</w:t>
      </w:r>
      <w:r w:rsidRPr="00B30F82">
        <w:rPr>
          <w:rFonts w:ascii="UN-Abhaya" w:hAnsi="UN-Abhaya" w:cs="UN-Abhaya"/>
          <w:sz w:val="26"/>
          <w:szCs w:val="26"/>
          <w:cs/>
        </w:rPr>
        <w:t xml:space="preserve">” </w:t>
      </w:r>
      <w:r>
        <w:rPr>
          <w:rFonts w:ascii="UN-Abhaya" w:hAnsi="UN-Abhaya" w:cs="UN-Abhaya"/>
          <w:sz w:val="26"/>
          <w:szCs w:val="26"/>
          <w:cs/>
        </w:rPr>
        <w:t>දානය දෙයි. තලිය වඩන කාලයේ</w:t>
      </w:r>
      <w:r>
        <w:rPr>
          <w:rFonts w:ascii="UN-Abhaya" w:hAnsi="UN-Abhaya" w:cs="UN-Abhaya" w:hint="cs"/>
          <w:sz w:val="26"/>
          <w:szCs w:val="26"/>
          <w:cs/>
        </w:rPr>
        <w:t xml:space="preserve"> දී</w:t>
      </w:r>
      <w:r>
        <w:rPr>
          <w:rFonts w:ascii="UN-Abhaya" w:hAnsi="UN-Abhaya" w:cs="UN-Abhaya"/>
          <w:sz w:val="26"/>
          <w:szCs w:val="26"/>
          <w:cs/>
        </w:rPr>
        <w:t xml:space="preserve"> පාත</w:t>
      </w:r>
      <w:r>
        <w:rPr>
          <w:rFonts w:ascii="UN-Abhaya" w:hAnsi="UN-Abhaya" w:cs="UN-Abhaya" w:hint="cs"/>
          <w:sz w:val="26"/>
          <w:szCs w:val="26"/>
          <w:cs/>
        </w:rPr>
        <w:t>ග්ග</w:t>
      </w:r>
      <w:r w:rsidRPr="00B30F82">
        <w:rPr>
          <w:rFonts w:ascii="UN-Abhaya" w:hAnsi="UN-Abhaya" w:cs="UN-Abhaya"/>
          <w:sz w:val="26"/>
          <w:szCs w:val="26"/>
          <w:cs/>
        </w:rPr>
        <w:t xml:space="preserve"> නම් දානය දෙයි. මේ පඤ</w:t>
      </w:r>
      <w:r>
        <w:rPr>
          <w:rFonts w:ascii="UN-Abhaya" w:hAnsi="UN-Abhaya" w:cs="UN-Abhaya"/>
          <w:sz w:val="26"/>
          <w:szCs w:val="26"/>
          <w:cs/>
        </w:rPr>
        <w:t>්</w:t>
      </w:r>
      <w:r w:rsidRPr="00B30F82">
        <w:rPr>
          <w:rFonts w:ascii="UN-Abhaya" w:hAnsi="UN-Abhaya" w:cs="UN-Abhaya"/>
          <w:sz w:val="26"/>
          <w:szCs w:val="26"/>
          <w:cs/>
        </w:rPr>
        <w:t>ච</w:t>
      </w:r>
      <w:r>
        <w:rPr>
          <w:rFonts w:ascii="UN-Abhaya" w:hAnsi="UN-Abhaya" w:cs="UN-Abhaya" w:hint="cs"/>
          <w:sz w:val="26"/>
          <w:szCs w:val="26"/>
          <w:cs/>
        </w:rPr>
        <w:t>වග්ග</w:t>
      </w:r>
      <w:r>
        <w:rPr>
          <w:rFonts w:ascii="UN-Abhaya" w:hAnsi="UN-Abhaya" w:cs="UN-Abhaya"/>
          <w:sz w:val="26"/>
          <w:szCs w:val="26"/>
          <w:cs/>
        </w:rPr>
        <w:t xml:space="preserve"> දානයම දෙයි. ගෙදරට පැමි</w:t>
      </w:r>
      <w:r>
        <w:rPr>
          <w:rFonts w:ascii="UN-Abhaya" w:hAnsi="UN-Abhaya" w:cs="UN-Abhaya" w:hint="cs"/>
          <w:sz w:val="26"/>
          <w:szCs w:val="26"/>
          <w:cs/>
        </w:rPr>
        <w:t>ණි</w:t>
      </w:r>
      <w:r w:rsidRPr="00B30F82">
        <w:rPr>
          <w:rFonts w:ascii="UN-Abhaya" w:hAnsi="UN-Abhaya" w:cs="UN-Abhaya"/>
          <w:sz w:val="26"/>
          <w:szCs w:val="26"/>
          <w:cs/>
        </w:rPr>
        <w:t xml:space="preserve"> කෙනෙකුට ආහාර නොදී නො වළඳ යි. මේ නිසාම ඔහුට පඤ</w:t>
      </w:r>
      <w:r>
        <w:rPr>
          <w:rFonts w:ascii="UN-Abhaya" w:hAnsi="UN-Abhaya" w:cs="UN-Abhaya"/>
          <w:sz w:val="26"/>
          <w:szCs w:val="26"/>
          <w:cs/>
        </w:rPr>
        <w:t>්</w:t>
      </w:r>
      <w:r w:rsidRPr="00B30F82">
        <w:rPr>
          <w:rFonts w:ascii="UN-Abhaya" w:hAnsi="UN-Abhaya" w:cs="UN-Abhaya"/>
          <w:sz w:val="26"/>
          <w:szCs w:val="26"/>
          <w:cs/>
        </w:rPr>
        <w:t>ච දාය</w:t>
      </w:r>
      <w:r>
        <w:rPr>
          <w:rFonts w:ascii="UN-Abhaya" w:hAnsi="UN-Abhaya" w:cs="UN-Abhaya"/>
          <w:sz w:val="26"/>
          <w:szCs w:val="26"/>
          <w:cs/>
        </w:rPr>
        <w:t>ක යන නම ඇතිවු</w:t>
      </w:r>
      <w:r>
        <w:rPr>
          <w:rFonts w:ascii="UN-Abhaya" w:hAnsi="UN-Abhaya" w:cs="UN-Abhaya" w:hint="cs"/>
          <w:sz w:val="26"/>
          <w:szCs w:val="26"/>
          <w:cs/>
        </w:rPr>
        <w:t>ණි</w:t>
      </w:r>
      <w:r>
        <w:rPr>
          <w:rFonts w:ascii="UN-Abhaya" w:hAnsi="UN-Abhaya" w:cs="UN-Abhaya"/>
          <w:sz w:val="26"/>
          <w:szCs w:val="26"/>
          <w:cs/>
        </w:rPr>
        <w:t>. බුදුරදුන් ඔහු</w:t>
      </w:r>
      <w:r w:rsidRPr="00B30F82">
        <w:rPr>
          <w:rFonts w:ascii="UN-Abhaya" w:hAnsi="UN-Abhaya" w:cs="UN-Abhaya"/>
          <w:sz w:val="26"/>
          <w:szCs w:val="26"/>
          <w:cs/>
        </w:rPr>
        <w:t>ගේ ද බැමිණියගේ ද තුන් මාර්ග</w:t>
      </w:r>
      <w:r>
        <w:rPr>
          <w:rFonts w:ascii="UN-Abhaya" w:hAnsi="UN-Abhaya" w:cs="UN-Abhaya" w:hint="cs"/>
          <w:sz w:val="26"/>
          <w:szCs w:val="26"/>
          <w:cs/>
        </w:rPr>
        <w:t xml:space="preserve"> </w:t>
      </w:r>
      <w:r w:rsidRPr="00B30F82">
        <w:rPr>
          <w:rFonts w:ascii="UN-Abhaya" w:hAnsi="UN-Abhaya" w:cs="UN-Abhaya"/>
          <w:sz w:val="26"/>
          <w:szCs w:val="26"/>
          <w:cs/>
        </w:rPr>
        <w:t>ඵලයක් ලබාගැනීමට හේතු සම්පත් දැක බ්‍ර</w:t>
      </w:r>
      <w:r>
        <w:rPr>
          <w:rFonts w:ascii="UN-Abhaya" w:hAnsi="UN-Abhaya" w:cs="UN-Abhaya"/>
          <w:sz w:val="26"/>
          <w:szCs w:val="26"/>
          <w:cs/>
        </w:rPr>
        <w:t>ා</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මණයා ආහාර ගන්නා වේලාවේ ගොස් දොර අසල වැඩ</w:t>
      </w:r>
      <w:r>
        <w:rPr>
          <w:rFonts w:ascii="UN-Abhaya" w:hAnsi="UN-Abhaya" w:cs="UN-Abhaya" w:hint="cs"/>
          <w:sz w:val="26"/>
          <w:szCs w:val="26"/>
          <w:cs/>
        </w:rPr>
        <w:t xml:space="preserve"> </w:t>
      </w:r>
      <w:r>
        <w:rPr>
          <w:rFonts w:ascii="UN-Abhaya" w:hAnsi="UN-Abhaya" w:cs="UN-Abhaya"/>
          <w:sz w:val="26"/>
          <w:szCs w:val="26"/>
          <w:cs/>
        </w:rPr>
        <w:t xml:space="preserve">සිටියහ. බමුණාද දොර </w:t>
      </w:r>
      <w:r>
        <w:rPr>
          <w:rFonts w:ascii="UN-Abhaya" w:hAnsi="UN-Abhaya" w:cs="UN-Abhaya" w:hint="cs"/>
          <w:sz w:val="26"/>
          <w:szCs w:val="26"/>
          <w:cs/>
        </w:rPr>
        <w:t>ළ</w:t>
      </w:r>
      <w:r w:rsidRPr="00B30F82">
        <w:rPr>
          <w:rFonts w:ascii="UN-Abhaya" w:hAnsi="UN-Abhaya" w:cs="UN-Abhaya"/>
          <w:sz w:val="26"/>
          <w:szCs w:val="26"/>
          <w:cs/>
        </w:rPr>
        <w:t>ඟ ගෙය තුළට මුහුණලා වාඩිවී ආහාර අනුභව කරයි. දොර අසල වැඩසිටි බුදුරදුන් නො දකී. බැමිනිය ඔහුට බෙදමින් සිටියදී බුදුන් දැක මෙසේ සිතුවාය. මේ බ්‍රාහ්මණයා පස්වතාවක් අග්‍රදානය දී අනුභව කරයි. දැනුදු  භවත් ගෞතමයන් පැමිණ දොර</w:t>
      </w:r>
      <w:r>
        <w:rPr>
          <w:rFonts w:ascii="UN-Abhaya" w:hAnsi="UN-Abhaya" w:cs="UN-Abhaya" w:hint="cs"/>
          <w:sz w:val="26"/>
          <w:szCs w:val="26"/>
          <w:cs/>
        </w:rPr>
        <w:t xml:space="preserve"> ළ</w:t>
      </w:r>
      <w:r w:rsidRPr="00B30F82">
        <w:rPr>
          <w:rFonts w:ascii="UN-Abhaya" w:hAnsi="UN-Abhaya" w:cs="UN-Abhaya"/>
          <w:sz w:val="26"/>
          <w:szCs w:val="26"/>
          <w:cs/>
        </w:rPr>
        <w:t>ග වැඩි සිටියේය. ඉදින් බ්‍රාහ්මණයා ඔහු තම බත බැහැර කර දෙන්</w:t>
      </w:r>
      <w:r>
        <w:rPr>
          <w:rFonts w:ascii="UN-Abhaya" w:hAnsi="UN-Abhaya" w:cs="UN-Abhaya" w:hint="cs"/>
          <w:sz w:val="26"/>
          <w:szCs w:val="26"/>
          <w:cs/>
        </w:rPr>
        <w:t>නේ</w:t>
      </w:r>
      <w:r w:rsidRPr="00B30F82">
        <w:rPr>
          <w:rFonts w:ascii="UN-Abhaya" w:hAnsi="UN-Abhaya" w:cs="UN-Abhaya"/>
          <w:sz w:val="26"/>
          <w:szCs w:val="26"/>
          <w:cs/>
        </w:rPr>
        <w:t>නම් මට නැවත ඉවීමට නොහැකිවෙමි. ඇය ගෞතමයන් වහන්සේ මුවාවන ලෙසට බුදුන් දෙසට පිට හරවා බමුණාගේ පිටුපසින් ඔහුව මුවාකරමින්. පුන්සඳ අ</w:t>
      </w:r>
      <w:r>
        <w:rPr>
          <w:rFonts w:ascii="UN-Abhaya" w:hAnsi="UN-Abhaya" w:cs="UN-Abhaya" w:hint="cs"/>
          <w:sz w:val="26"/>
          <w:szCs w:val="26"/>
          <w:cs/>
        </w:rPr>
        <w:t>ත්</w:t>
      </w:r>
      <w:r>
        <w:rPr>
          <w:rFonts w:ascii="UN-Abhaya" w:hAnsi="UN-Abhaya" w:cs="UN-Abhaya"/>
          <w:sz w:val="26"/>
          <w:szCs w:val="26"/>
          <w:cs/>
        </w:rPr>
        <w:t>ලෙන් වසා</w:t>
      </w:r>
      <w:r w:rsidRPr="00B30F82">
        <w:rPr>
          <w:rFonts w:ascii="UN-Abhaya" w:hAnsi="UN-Abhaya" w:cs="UN-Abhaya"/>
          <w:sz w:val="26"/>
          <w:szCs w:val="26"/>
          <w:cs/>
        </w:rPr>
        <w:t>ලන්නා</w:t>
      </w:r>
      <w:r>
        <w:rPr>
          <w:rFonts w:ascii="UN-Abhaya" w:hAnsi="UN-Abhaya" w:cs="UN-Abhaya" w:hint="cs"/>
          <w:sz w:val="26"/>
          <w:szCs w:val="26"/>
          <w:cs/>
        </w:rPr>
        <w:t xml:space="preserve"> </w:t>
      </w:r>
      <w:r w:rsidRPr="00B30F82">
        <w:rPr>
          <w:rFonts w:ascii="UN-Abhaya" w:hAnsi="UN-Abhaya" w:cs="UN-Abhaya"/>
          <w:sz w:val="26"/>
          <w:szCs w:val="26"/>
          <w:cs/>
        </w:rPr>
        <w:t>සේ සිටියේය. එසේ සිට බුදුන් ආපසු ගියේද නැත්දැයි බුදුන් නොපෙනෙන ලෙසට බැලුවාය. බුදුහු එලෙසම සිටගෙන සිටියහ. බ්‍රාහ්මණයාට ඇගේය යන බියෙන් ඉක්ම යන්නැයි ද නොකියයි පසුබිමින් ඉක්මනින් ඉවත්වන්නැයි පැවසුවාය. බුදුහු නොයමියි හිස සෙලවුහ. (හිස සලමින් නොයනබව ඇගවුහ) ලෝක ගුරුවු බුදුන් නොයමියි හිස සැලීම නිසා ඇයට එය දරා ගැනීමට නොහැකිව මහ හඩින් සිනාසුනාහ. එම අවස්ථාවේ බුදුහු ගෙය දෙසට ආලෝක ප්‍රජාවක් පිටකළහ. පිටුපස බ</w:t>
      </w:r>
      <w:r>
        <w:rPr>
          <w:rFonts w:ascii="UN-Abhaya" w:hAnsi="UN-Abhaya" w:cs="UN-Abhaya"/>
          <w:sz w:val="26"/>
          <w:szCs w:val="26"/>
          <w:cs/>
        </w:rPr>
        <w:t>ැමිණිය දෙන සිනා හඩ ඇසු බමුණා ෂව</w:t>
      </w:r>
      <w:r>
        <w:rPr>
          <w:rFonts w:ascii="UN-Abhaya" w:hAnsi="UN-Abhaya" w:cs="UN-Abhaya" w:hint="cs"/>
          <w:sz w:val="26"/>
          <w:szCs w:val="26"/>
          <w:cs/>
        </w:rPr>
        <w:t>ර්</w:t>
      </w:r>
      <w:r>
        <w:rPr>
          <w:rFonts w:ascii="UN-Abhaya" w:hAnsi="UN-Abhaya" w:cs="UN-Abhaya"/>
          <w:sz w:val="26"/>
          <w:szCs w:val="26"/>
          <w:cs/>
        </w:rPr>
        <w:t>ණ රශ්මියේ ප්‍ර</w:t>
      </w:r>
      <w:r>
        <w:rPr>
          <w:rFonts w:ascii="UN-Abhaya" w:hAnsi="UN-Abhaya" w:cs="UN-Abhaya" w:hint="cs"/>
          <w:sz w:val="26"/>
          <w:szCs w:val="26"/>
          <w:cs/>
        </w:rPr>
        <w:t>භා</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ද බලා බුදුන් සිටින</w:t>
      </w:r>
      <w:r>
        <w:rPr>
          <w:rFonts w:ascii="UN-Abhaya" w:hAnsi="UN-Abhaya" w:cs="UN-Abhaya" w:hint="cs"/>
          <w:sz w:val="26"/>
          <w:szCs w:val="26"/>
          <w:cs/>
        </w:rPr>
        <w:t xml:space="preserve"> </w:t>
      </w:r>
      <w:r w:rsidRPr="00B30F82">
        <w:rPr>
          <w:rFonts w:ascii="UN-Abhaya" w:hAnsi="UN-Abhaya" w:cs="UN-Abhaya"/>
          <w:sz w:val="26"/>
          <w:szCs w:val="26"/>
          <w:cs/>
        </w:rPr>
        <w:t>තැන් දුටුවේය. බුදුවරයින් නම් ගමට හෝ ආරණ්‍යයට හෝ හේතු සම්පත් ඇති අයට තමන් නොදන්වා නොයති. බ්‍රාහ්මණයා බුදුන් දැක එම්බල තී නැසුනෙමි රාජ පුත්‍රයෙක් පැමිණ දොර</w:t>
      </w:r>
      <w:r>
        <w:rPr>
          <w:rFonts w:ascii="UN-Abhaya" w:hAnsi="UN-Abhaya" w:cs="UN-Abhaya" w:hint="cs"/>
          <w:sz w:val="26"/>
          <w:szCs w:val="26"/>
          <w:cs/>
        </w:rPr>
        <w:t xml:space="preserve"> ළ</w:t>
      </w:r>
      <w:r w:rsidRPr="00B30F82">
        <w:rPr>
          <w:rFonts w:ascii="UN-Abhaya" w:hAnsi="UN-Abhaya" w:cs="UN-Abhaya"/>
          <w:sz w:val="26"/>
          <w:szCs w:val="26"/>
          <w:cs/>
        </w:rPr>
        <w:t xml:space="preserve">ග සිටින විට මට නොදන්වා බැරැරුම් දෙයක් </w:t>
      </w:r>
      <w:r>
        <w:rPr>
          <w:rFonts w:ascii="UN-Abhaya" w:hAnsi="UN-Abhaya" w:cs="UN-Abhaya"/>
          <w:sz w:val="26"/>
          <w:szCs w:val="26"/>
          <w:cs/>
        </w:rPr>
        <w:t>කරන</w:t>
      </w:r>
      <w:r w:rsidRPr="00B30F82">
        <w:rPr>
          <w:rFonts w:ascii="UN-Abhaya" w:hAnsi="UN-Abhaya" w:cs="UN-Abhaya"/>
          <w:sz w:val="26"/>
          <w:szCs w:val="26"/>
          <w:cs/>
        </w:rPr>
        <w:t xml:space="preserve"> ලදී. පවසා අඩක් අනුභව කරන ලද ආහාර බඳුන ගෙන තථාගතයන් වෙත ගොස් - පින්වත් ගෞතමයාණනි මම අවස්ථා පහක් - මු</w:t>
      </w:r>
      <w:r>
        <w:rPr>
          <w:rFonts w:ascii="UN-Abhaya" w:hAnsi="UN-Abhaya" w:cs="UN-Abhaya" w:hint="cs"/>
          <w:sz w:val="26"/>
          <w:szCs w:val="26"/>
          <w:cs/>
        </w:rPr>
        <w:t xml:space="preserve">ල් </w:t>
      </w:r>
      <w:r w:rsidRPr="00B30F82">
        <w:rPr>
          <w:rFonts w:ascii="UN-Abhaya" w:hAnsi="UN-Abhaya" w:cs="UN-Abhaya"/>
          <w:sz w:val="26"/>
          <w:szCs w:val="26"/>
          <w:cs/>
        </w:rPr>
        <w:t>කොටස දන්දීම අනුභව කරන කෙනෙක්මි. මෙය මැදින් බෙදා එකම කොට කොටසක් අනුභව කළෙමි. එක් කොටසක් ඉතිරි විය. මේ මගේ බත් දානය පිළිගනු මැනව. නැත මට ඉඳුල් බතින් වැඩක් නැතැයි නොකියා බ්‍රාහ්මණය මට අග්‍ර වූ දෙයම</w:t>
      </w:r>
      <w:r w:rsidRPr="00B30F82">
        <w:rPr>
          <w:rFonts w:ascii="UN-Abhaya" w:hAnsi="UN-Abhaya" w:cs="UN-Abhaya"/>
          <w:sz w:val="26"/>
          <w:szCs w:val="26"/>
        </w:rPr>
        <w:t xml:space="preserve">, </w:t>
      </w:r>
      <w:r w:rsidRPr="00B30F82">
        <w:rPr>
          <w:rFonts w:ascii="UN-Abhaya" w:hAnsi="UN-Abhaya" w:cs="UN-Abhaya"/>
          <w:sz w:val="26"/>
          <w:szCs w:val="26"/>
          <w:cs/>
        </w:rPr>
        <w:t xml:space="preserve">මුල් කොටසම මට සුදුසුය. බ්‍රාහ්මණය අපි පරදත්තූපජීවිහු ජීවිහු වෙමු. අන්අය දෙන දෙයින් යැපෙන ප්‍රේතයන් වැන්නැයි කියා මෙම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මුලින් හෝ මැදි</w:t>
      </w:r>
      <w:r>
        <w:rPr>
          <w:rFonts w:ascii="UN-Abhaya" w:hAnsi="UN-Abhaya" w:cs="UN-Abhaya" w:hint="cs"/>
          <w:sz w:val="26"/>
          <w:szCs w:val="26"/>
          <w:cs/>
        </w:rPr>
        <w:t xml:space="preserve">න් </w:t>
      </w:r>
      <w:r w:rsidRPr="00B30F82">
        <w:rPr>
          <w:rFonts w:ascii="UN-Abhaya" w:hAnsi="UN-Abhaya" w:cs="UN-Abhaya"/>
          <w:sz w:val="26"/>
          <w:szCs w:val="26"/>
          <w:cs/>
        </w:rPr>
        <w:t>හෝ අවශේෂ වශයෙන් අන් අයගෙන් යැපෙන්නට පිණ්ඩපාතය ලැබෙන්</w:t>
      </w:r>
      <w:r>
        <w:rPr>
          <w:rFonts w:ascii="UN-Abhaya" w:hAnsi="UN-Abhaya" w:cs="UN-Abhaya" w:hint="cs"/>
          <w:sz w:val="26"/>
          <w:szCs w:val="26"/>
          <w:cs/>
        </w:rPr>
        <w:t>නේ</w:t>
      </w:r>
      <w:r w:rsidRPr="00B30F82">
        <w:rPr>
          <w:rFonts w:ascii="UN-Abhaya" w:hAnsi="UN-Abhaya" w:cs="UN-Abhaya"/>
          <w:sz w:val="26"/>
          <w:szCs w:val="26"/>
          <w:cs/>
        </w:rPr>
        <w:t xml:space="preserve">ද ලැබුනේය හෝ නොලැබුනේයයි ධීර මුණිවරයෝ වෙනස්කම් නොදන්වති.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බමුණ මෙය අසා ප්‍රසන්</w:t>
      </w:r>
      <w:r>
        <w:rPr>
          <w:rFonts w:ascii="UN-Abhaya" w:hAnsi="UN-Abhaya" w:cs="UN-Abhaya" w:hint="cs"/>
          <w:sz w:val="26"/>
          <w:szCs w:val="26"/>
          <w:cs/>
        </w:rPr>
        <w:t>න</w:t>
      </w:r>
      <w:r>
        <w:rPr>
          <w:rFonts w:ascii="UN-Abhaya" w:hAnsi="UN-Abhaya" w:cs="UN-Abhaya"/>
          <w:sz w:val="26"/>
          <w:szCs w:val="26"/>
          <w:cs/>
        </w:rPr>
        <w:t xml:space="preserve"> සිත් ඇතිව අහෝ ආශ්ච</w:t>
      </w:r>
      <w:r>
        <w:rPr>
          <w:rFonts w:ascii="UN-Abhaya" w:hAnsi="UN-Abhaya" w:cs="UN-Abhaya" w:hint="cs"/>
          <w:sz w:val="26"/>
          <w:szCs w:val="26"/>
          <w:cs/>
        </w:rPr>
        <w:t>ර්</w:t>
      </w:r>
      <w:r>
        <w:rPr>
          <w:rFonts w:ascii="UN-Abhaya" w:hAnsi="UN-Abhaya" w:cs="UN-Abhaya"/>
          <w:sz w:val="26"/>
          <w:szCs w:val="26"/>
          <w:cs/>
        </w:rPr>
        <w:t>යකි දීප</w:t>
      </w:r>
      <w:r w:rsidRPr="00B30F82">
        <w:rPr>
          <w:rFonts w:ascii="UN-Abhaya" w:hAnsi="UN-Abhaya" w:cs="UN-Abhaya"/>
          <w:sz w:val="26"/>
          <w:szCs w:val="26"/>
          <w:cs/>
        </w:rPr>
        <w:t>සාමී</w:t>
      </w:r>
      <w:r>
        <w:rPr>
          <w:rFonts w:ascii="UN-Abhaya" w:hAnsi="UN-Abhaya" w:cs="UN-Abhaya" w:hint="cs"/>
          <w:sz w:val="26"/>
          <w:szCs w:val="26"/>
          <w:cs/>
        </w:rPr>
        <w:t xml:space="preserve"> වූ</w:t>
      </w:r>
      <w:r w:rsidRPr="00B30F82">
        <w:rPr>
          <w:rFonts w:ascii="UN-Abhaya" w:hAnsi="UN-Abhaya" w:cs="UN-Abhaya"/>
          <w:sz w:val="26"/>
          <w:szCs w:val="26"/>
          <w:cs/>
        </w:rPr>
        <w:t xml:space="preserve"> රාජ පුත්‍රයා ඔබේ ඉඳුල්</w:t>
      </w:r>
      <w:r>
        <w:rPr>
          <w:rFonts w:ascii="UN-Abhaya" w:hAnsi="UN-Abhaya" w:cs="UN-Abhaya" w:hint="cs"/>
          <w:sz w:val="26"/>
          <w:szCs w:val="26"/>
          <w:cs/>
        </w:rPr>
        <w:t xml:space="preserve"> </w:t>
      </w:r>
      <w:r w:rsidRPr="00B30F82">
        <w:rPr>
          <w:rFonts w:ascii="UN-Abhaya" w:hAnsi="UN-Abhaya" w:cs="UN-Abhaya"/>
          <w:sz w:val="26"/>
          <w:szCs w:val="26"/>
          <w:cs/>
        </w:rPr>
        <w:t>බ</w:t>
      </w:r>
      <w:r>
        <w:rPr>
          <w:rFonts w:ascii="UN-Abhaya" w:hAnsi="UN-Abhaya" w:cs="UN-Abhaya"/>
          <w:sz w:val="26"/>
          <w:szCs w:val="26"/>
          <w:cs/>
        </w:rPr>
        <w:t xml:space="preserve">තින් වැඩක් නැතැයි නොකියයි. දොර </w:t>
      </w:r>
      <w:r>
        <w:rPr>
          <w:rFonts w:ascii="UN-Abhaya" w:hAnsi="UN-Abhaya" w:cs="UN-Abhaya" w:hint="cs"/>
          <w:sz w:val="26"/>
          <w:szCs w:val="26"/>
          <w:cs/>
        </w:rPr>
        <w:t>ළ</w:t>
      </w:r>
      <w:r w:rsidRPr="00B30F82">
        <w:rPr>
          <w:rFonts w:ascii="UN-Abhaya" w:hAnsi="UN-Abhaya" w:cs="UN-Abhaya"/>
          <w:sz w:val="26"/>
          <w:szCs w:val="26"/>
          <w:cs/>
        </w:rPr>
        <w:t>ඟම සිට බුදුන්ගෙන් ප්‍රශ්නයක් ඇසුවේය. පින්</w:t>
      </w:r>
      <w:r>
        <w:rPr>
          <w:rFonts w:ascii="UN-Abhaya" w:hAnsi="UN-Abhaya" w:cs="UN-Abhaya"/>
          <w:sz w:val="26"/>
          <w:szCs w:val="26"/>
          <w:cs/>
        </w:rPr>
        <w:t>වත් ගෞතමයන් වහන්ස ! ඔබ වහන්සේ</w:t>
      </w:r>
      <w:r>
        <w:rPr>
          <w:rFonts w:ascii="UN-Abhaya" w:hAnsi="UN-Abhaya" w:cs="UN-Abhaya" w:hint="cs"/>
          <w:sz w:val="26"/>
          <w:szCs w:val="26"/>
          <w:cs/>
        </w:rPr>
        <w:t>ගේ</w:t>
      </w:r>
      <w:r w:rsidRPr="00B30F82">
        <w:rPr>
          <w:rFonts w:ascii="UN-Abhaya" w:hAnsi="UN-Abhaya" w:cs="UN-Abhaya"/>
          <w:sz w:val="26"/>
          <w:szCs w:val="26"/>
          <w:cs/>
        </w:rPr>
        <w:t xml:space="preserve"> ශ්‍රාවකයින්ට භික්ඛු යනුවෙන් පවසති කොපමණකින් නම් භික්ෂුවක් වේද ප්‍රශ්න කළේය. බුදුහු මොවුන්ට කවර ස්වරූප ධර්මයක් දෙස</w:t>
      </w:r>
      <w:r>
        <w:rPr>
          <w:rFonts w:ascii="UN-Abhaya" w:hAnsi="UN-Abhaya" w:cs="UN-Abhaya" w:hint="cs"/>
          <w:sz w:val="26"/>
          <w:szCs w:val="26"/>
          <w:cs/>
        </w:rPr>
        <w:t>න්</w:t>
      </w:r>
      <w:r w:rsidRPr="00B30F82">
        <w:rPr>
          <w:rFonts w:ascii="UN-Abhaya" w:hAnsi="UN-Abhaya" w:cs="UN-Abhaya"/>
          <w:sz w:val="26"/>
          <w:szCs w:val="26"/>
          <w:cs/>
        </w:rPr>
        <w:t>නේ දැයි බලන්නේ මේ දෙදෙනා කාෂ්‍යප බුද්ධ කාලයේදී නාමරූප කියමින් කතාකළහ. ඒ නාමරූප දක්</w:t>
      </w:r>
      <w:r>
        <w:rPr>
          <w:rFonts w:ascii="UN-Abhaya" w:hAnsi="UN-Abhaya" w:cs="UN-Abhaya"/>
          <w:sz w:val="26"/>
          <w:szCs w:val="26"/>
          <w:cs/>
        </w:rPr>
        <w:t>වමින්ම මොවුන්ට ධර්ම දේශනා</w:t>
      </w:r>
      <w:r>
        <w:rPr>
          <w:rFonts w:ascii="UN-Abhaya" w:hAnsi="UN-Abhaya" w:cs="UN-Abhaya" w:hint="cs"/>
          <w:sz w:val="26"/>
          <w:szCs w:val="26"/>
          <w:cs/>
        </w:rPr>
        <w:t xml:space="preserve"> </w:t>
      </w:r>
      <w:r>
        <w:rPr>
          <w:rFonts w:ascii="UN-Abhaya" w:hAnsi="UN-Abhaya" w:cs="UN-Abhaya"/>
          <w:sz w:val="26"/>
          <w:szCs w:val="26"/>
          <w:cs/>
        </w:rPr>
        <w:t xml:space="preserve">කිරිම </w:t>
      </w:r>
      <w:r>
        <w:rPr>
          <w:rFonts w:ascii="UN-Abhaya" w:hAnsi="UN-Abhaya" w:cs="UN-Abhaya" w:hint="cs"/>
          <w:sz w:val="26"/>
          <w:szCs w:val="26"/>
          <w:cs/>
        </w:rPr>
        <w:t>ව</w:t>
      </w:r>
      <w:r w:rsidRPr="00B30F82">
        <w:rPr>
          <w:rFonts w:ascii="UN-Abhaya" w:hAnsi="UN-Abhaya" w:cs="UN-Abhaya"/>
          <w:sz w:val="26"/>
          <w:szCs w:val="26"/>
          <w:cs/>
        </w:rPr>
        <w:t>ටී</w:t>
      </w:r>
      <w:r>
        <w:rPr>
          <w:rFonts w:ascii="UN-Abhaya" w:hAnsi="UN-Abhaya" w:cs="UN-Abhaya" w:hint="cs"/>
          <w:sz w:val="26"/>
          <w:szCs w:val="26"/>
          <w:cs/>
        </w:rPr>
        <w:t xml:space="preserve"> </w:t>
      </w:r>
      <w:r>
        <w:rPr>
          <w:rFonts w:ascii="UN-Abhaya" w:hAnsi="UN-Abhaya" w:cs="UN-Abhaya"/>
          <w:sz w:val="26"/>
          <w:szCs w:val="26"/>
          <w:cs/>
        </w:rPr>
        <w:t>යයි සිතා බමුණ නාම</w:t>
      </w:r>
      <w:r w:rsidRPr="00B30F82">
        <w:rPr>
          <w:rFonts w:ascii="UN-Abhaya" w:hAnsi="UN-Abhaya" w:cs="UN-Abhaya"/>
          <w:sz w:val="26"/>
          <w:szCs w:val="26"/>
          <w:cs/>
        </w:rPr>
        <w:t>යෙහි</w:t>
      </w:r>
      <w:r>
        <w:rPr>
          <w:rFonts w:ascii="UN-Abhaya" w:hAnsi="UN-Abhaya" w:cs="UN-Abhaya" w:hint="cs"/>
          <w:sz w:val="26"/>
          <w:szCs w:val="26"/>
          <w:cs/>
        </w:rPr>
        <w:t xml:space="preserve"> </w:t>
      </w:r>
      <w:r w:rsidRPr="00B30F82">
        <w:rPr>
          <w:rFonts w:ascii="UN-Abhaya" w:hAnsi="UN-Abhaya" w:cs="UN-Abhaya"/>
          <w:sz w:val="26"/>
          <w:szCs w:val="26"/>
          <w:cs/>
        </w:rPr>
        <w:t>ද රූපයෙහි</w:t>
      </w:r>
      <w:r>
        <w:rPr>
          <w:rFonts w:ascii="UN-Abhaya" w:hAnsi="UN-Abhaya" w:cs="UN-Abhaya" w:hint="cs"/>
          <w:sz w:val="26"/>
          <w:szCs w:val="26"/>
          <w:cs/>
        </w:rPr>
        <w:t xml:space="preserve"> </w:t>
      </w:r>
      <w:r w:rsidRPr="00B30F82">
        <w:rPr>
          <w:rFonts w:ascii="UN-Abhaya" w:hAnsi="UN-Abhaya" w:cs="UN-Abhaya"/>
          <w:sz w:val="26"/>
          <w:szCs w:val="26"/>
          <w:cs/>
        </w:rPr>
        <w:t>ද නොඇලී නොගැටී ශෝක නොකරමින් සිටින්නා භික්ෂුව නමින් හැදින්වේ</w:t>
      </w:r>
      <w:r>
        <w:rPr>
          <w:rFonts w:ascii="UN-Abhaya" w:hAnsi="UN-Abhaya" w:cs="UN-Abhaya" w:hint="cs"/>
          <w:sz w:val="26"/>
          <w:szCs w:val="26"/>
          <w:cs/>
        </w:rPr>
        <w:t xml:space="preserve"> </w:t>
      </w:r>
      <w:r w:rsidRPr="00B30F82">
        <w:rPr>
          <w:rFonts w:ascii="UN-Abhaya" w:hAnsi="UN-Abhaya" w:cs="UN-Abhaya"/>
          <w:sz w:val="26"/>
          <w:szCs w:val="26"/>
          <w:cs/>
        </w:rPr>
        <w:t xml:space="preserve">යයි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Default="004F24A4" w:rsidP="004F24A4">
      <w:pPr>
        <w:pStyle w:val="PlainText"/>
        <w:ind w:left="1440"/>
        <w:jc w:val="both"/>
        <w:rPr>
          <w:rFonts w:ascii="UN-Abhaya" w:hAnsi="UN-Abhaya" w:cs="UN-Abhaya"/>
          <w:b/>
          <w:bCs/>
          <w:sz w:val="26"/>
          <w:szCs w:val="26"/>
        </w:rPr>
      </w:pPr>
    </w:p>
    <w:p w:rsidR="004F24A4" w:rsidRPr="00182A2F" w:rsidRDefault="004F24A4" w:rsidP="004F24A4">
      <w:pPr>
        <w:pStyle w:val="PlainText"/>
        <w:ind w:left="1440"/>
        <w:jc w:val="both"/>
        <w:rPr>
          <w:rFonts w:ascii="UN-Abhaya" w:hAnsi="UN-Abhaya" w:cs="UN-Abhaya"/>
          <w:b/>
          <w:bCs/>
          <w:sz w:val="26"/>
          <w:szCs w:val="26"/>
        </w:rPr>
      </w:pPr>
      <w:r w:rsidRPr="00182A2F">
        <w:rPr>
          <w:rFonts w:ascii="UN-Abhaya" w:hAnsi="UN-Abhaya" w:cs="UN-Abhaya"/>
          <w:b/>
          <w:bCs/>
          <w:sz w:val="26"/>
          <w:szCs w:val="26"/>
          <w:cs/>
        </w:rPr>
        <w:t xml:space="preserve">නාම රූප දෙක පිළිබඳ නැති </w:t>
      </w:r>
      <w:r>
        <w:rPr>
          <w:rFonts w:ascii="UN-Abhaya" w:hAnsi="UN-Abhaya" w:cs="UN-Abhaya"/>
          <w:b/>
          <w:bCs/>
          <w:sz w:val="26"/>
          <w:szCs w:val="26"/>
        </w:rPr>
        <w:tab/>
      </w:r>
      <w:r>
        <w:rPr>
          <w:rFonts w:ascii="UN-Abhaya" w:hAnsi="UN-Abhaya" w:cs="UN-Abhaya"/>
          <w:b/>
          <w:bCs/>
          <w:sz w:val="26"/>
          <w:szCs w:val="26"/>
        </w:rPr>
        <w:tab/>
      </w:r>
      <w:r w:rsidRPr="00182A2F">
        <w:rPr>
          <w:rFonts w:ascii="UN-Abhaya" w:hAnsi="UN-Abhaya" w:cs="UN-Abhaya"/>
          <w:b/>
          <w:bCs/>
          <w:sz w:val="26"/>
          <w:szCs w:val="26"/>
          <w:cs/>
        </w:rPr>
        <w:t xml:space="preserve">ඇල්ම </w:t>
      </w:r>
    </w:p>
    <w:p w:rsidR="004F24A4" w:rsidRPr="00182A2F" w:rsidRDefault="004F24A4" w:rsidP="004F24A4">
      <w:pPr>
        <w:pStyle w:val="PlainText"/>
        <w:ind w:left="1440"/>
        <w:jc w:val="both"/>
        <w:rPr>
          <w:rFonts w:ascii="UN-Abhaya" w:hAnsi="UN-Abhaya" w:cs="UN-Abhaya"/>
          <w:b/>
          <w:bCs/>
          <w:sz w:val="26"/>
          <w:szCs w:val="26"/>
        </w:rPr>
      </w:pPr>
      <w:r w:rsidRPr="00182A2F">
        <w:rPr>
          <w:rFonts w:ascii="UN-Abhaya" w:hAnsi="UN-Abhaya" w:cs="UN-Abhaya"/>
          <w:b/>
          <w:bCs/>
          <w:sz w:val="26"/>
          <w:szCs w:val="26"/>
          <w:cs/>
        </w:rPr>
        <w:t xml:space="preserve">මම මය මගේය යන බැමි </w:t>
      </w:r>
      <w:r>
        <w:rPr>
          <w:rFonts w:ascii="UN-Abhaya" w:hAnsi="UN-Abhaya" w:cs="UN-Abhaya"/>
          <w:b/>
          <w:bCs/>
          <w:sz w:val="26"/>
          <w:szCs w:val="26"/>
        </w:rPr>
        <w:tab/>
      </w:r>
      <w:r>
        <w:rPr>
          <w:rFonts w:ascii="UN-Abhaya" w:hAnsi="UN-Abhaya" w:cs="UN-Abhaya"/>
          <w:b/>
          <w:bCs/>
          <w:sz w:val="26"/>
          <w:szCs w:val="26"/>
        </w:rPr>
        <w:tab/>
      </w:r>
      <w:r>
        <w:rPr>
          <w:rFonts w:ascii="UN-Abhaya" w:hAnsi="UN-Abhaya" w:cs="UN-Abhaya"/>
          <w:b/>
          <w:bCs/>
          <w:sz w:val="26"/>
          <w:szCs w:val="26"/>
        </w:rPr>
        <w:tab/>
      </w:r>
      <w:r w:rsidRPr="00182A2F">
        <w:rPr>
          <w:rFonts w:ascii="UN-Abhaya" w:hAnsi="UN-Abhaya" w:cs="UN-Abhaya"/>
          <w:b/>
          <w:bCs/>
          <w:sz w:val="26"/>
          <w:szCs w:val="26"/>
          <w:cs/>
        </w:rPr>
        <w:t xml:space="preserve">බිඳදැම්ම </w:t>
      </w:r>
    </w:p>
    <w:p w:rsidR="004F24A4" w:rsidRPr="00182A2F" w:rsidRDefault="004F24A4" w:rsidP="004F24A4">
      <w:pPr>
        <w:pStyle w:val="PlainText"/>
        <w:ind w:left="1440"/>
        <w:jc w:val="both"/>
        <w:rPr>
          <w:rFonts w:ascii="UN-Abhaya" w:hAnsi="UN-Abhaya" w:cs="UN-Abhaya"/>
          <w:b/>
          <w:bCs/>
          <w:sz w:val="26"/>
          <w:szCs w:val="26"/>
        </w:rPr>
      </w:pPr>
      <w:r w:rsidRPr="00182A2F">
        <w:rPr>
          <w:rFonts w:ascii="UN-Abhaya" w:hAnsi="UN-Abhaya" w:cs="UN-Abhaya"/>
          <w:b/>
          <w:bCs/>
          <w:sz w:val="26"/>
          <w:szCs w:val="26"/>
          <w:cs/>
        </w:rPr>
        <w:t xml:space="preserve">පුද්ගලයා පැවිද්දට රුචිකර </w:t>
      </w:r>
      <w:r>
        <w:rPr>
          <w:rFonts w:ascii="UN-Abhaya" w:hAnsi="UN-Abhaya" w:cs="UN-Abhaya"/>
          <w:b/>
          <w:bCs/>
          <w:sz w:val="26"/>
          <w:szCs w:val="26"/>
        </w:rPr>
        <w:tab/>
      </w:r>
      <w:r>
        <w:rPr>
          <w:rFonts w:ascii="UN-Abhaya" w:hAnsi="UN-Abhaya" w:cs="UN-Abhaya"/>
          <w:b/>
          <w:bCs/>
          <w:sz w:val="26"/>
          <w:szCs w:val="26"/>
        </w:rPr>
        <w:tab/>
      </w:r>
      <w:r>
        <w:rPr>
          <w:rFonts w:ascii="UN-Abhaya" w:hAnsi="UN-Abhaya" w:cs="UN-Abhaya"/>
          <w:b/>
          <w:bCs/>
          <w:sz w:val="26"/>
          <w:szCs w:val="26"/>
        </w:rPr>
        <w:tab/>
      </w:r>
      <w:r w:rsidRPr="00182A2F">
        <w:rPr>
          <w:rFonts w:ascii="UN-Abhaya" w:hAnsi="UN-Abhaya" w:cs="UN-Abhaya"/>
          <w:b/>
          <w:bCs/>
          <w:sz w:val="26"/>
          <w:szCs w:val="26"/>
          <w:cs/>
        </w:rPr>
        <w:t xml:space="preserve">බැල්ම </w:t>
      </w:r>
    </w:p>
    <w:p w:rsidR="004F24A4" w:rsidRPr="00B30F82" w:rsidRDefault="004F24A4" w:rsidP="004F24A4">
      <w:pPr>
        <w:pStyle w:val="PlainText"/>
        <w:ind w:left="1440"/>
        <w:jc w:val="both"/>
        <w:rPr>
          <w:rFonts w:ascii="UN-Abhaya" w:hAnsi="UN-Abhaya" w:cs="UN-Abhaya"/>
          <w:sz w:val="26"/>
          <w:szCs w:val="26"/>
        </w:rPr>
      </w:pPr>
      <w:r w:rsidRPr="00182A2F">
        <w:rPr>
          <w:rFonts w:ascii="UN-Abhaya" w:hAnsi="UN-Abhaya" w:cs="UN-Abhaya"/>
          <w:b/>
          <w:bCs/>
          <w:sz w:val="26"/>
          <w:szCs w:val="26"/>
          <w:cs/>
        </w:rPr>
        <w:t xml:space="preserve">"බික්සුම” නම ලබයි පුරනා සිව් </w:t>
      </w:r>
      <w:r>
        <w:rPr>
          <w:rFonts w:ascii="UN-Abhaya" w:hAnsi="UN-Abhaya" w:cs="UN-Abhaya"/>
          <w:b/>
          <w:bCs/>
          <w:sz w:val="26"/>
          <w:szCs w:val="26"/>
        </w:rPr>
        <w:tab/>
      </w:r>
      <w:r>
        <w:rPr>
          <w:rFonts w:ascii="UN-Abhaya" w:hAnsi="UN-Abhaya" w:cs="UN-Abhaya"/>
          <w:b/>
          <w:bCs/>
          <w:sz w:val="26"/>
          <w:szCs w:val="26"/>
        </w:rPr>
        <w:tab/>
      </w:r>
      <w:r w:rsidRPr="00182A2F">
        <w:rPr>
          <w:rFonts w:ascii="UN-Abhaya" w:hAnsi="UN-Abhaya" w:cs="UN-Abhaya"/>
          <w:b/>
          <w:bCs/>
          <w:sz w:val="26"/>
          <w:szCs w:val="26"/>
          <w:cs/>
        </w:rPr>
        <w:t>සිල්ම</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යමෙකුට නාම රූප </w:t>
      </w:r>
      <w:r w:rsidRPr="00182A2F">
        <w:rPr>
          <w:rFonts w:ascii="UN-Abhaya" w:hAnsi="UN-Abhaya" w:cs="UN-Abhaya"/>
          <w:sz w:val="26"/>
          <w:szCs w:val="26"/>
          <w:cs/>
        </w:rPr>
        <w:t>දෙ</w:t>
      </w:r>
      <w:r>
        <w:rPr>
          <w:rFonts w:ascii="UN-Abhaya" w:hAnsi="UN-Abhaya" w:cs="UN-Abhaya" w:hint="cs"/>
          <w:sz w:val="26"/>
          <w:szCs w:val="26"/>
          <w:cs/>
        </w:rPr>
        <w:t>කෙ</w:t>
      </w:r>
      <w:r w:rsidRPr="00182A2F">
        <w:rPr>
          <w:rFonts w:ascii="UN-Abhaya" w:hAnsi="UN-Abhaya" w:cs="UN-Abhaya"/>
          <w:sz w:val="26"/>
          <w:szCs w:val="26"/>
          <w:cs/>
        </w:rPr>
        <w:t>හි</w:t>
      </w:r>
      <w:r w:rsidRPr="00B30F82">
        <w:rPr>
          <w:rFonts w:ascii="UN-Abhaya" w:hAnsi="UN-Abhaya" w:cs="UN-Abhaya"/>
          <w:sz w:val="26"/>
          <w:szCs w:val="26"/>
          <w:cs/>
        </w:rPr>
        <w:t xml:space="preserve"> හැම ලෙසින්ම මමය මගේය යන හැඟීමක්</w:t>
      </w:r>
      <w:r w:rsidRPr="00B30F82">
        <w:rPr>
          <w:rFonts w:ascii="UN-Abhaya" w:hAnsi="UN-Abhaya" w:cs="UN-Abhaya"/>
          <w:sz w:val="26"/>
          <w:szCs w:val="26"/>
        </w:rPr>
        <w:t xml:space="preserve">, </w:t>
      </w:r>
      <w:r>
        <w:rPr>
          <w:rFonts w:ascii="UN-Abhaya" w:hAnsi="UN-Abhaya" w:cs="UN-Abhaya"/>
          <w:sz w:val="26"/>
          <w:szCs w:val="26"/>
          <w:cs/>
        </w:rPr>
        <w:t>නැ</w:t>
      </w:r>
      <w:r>
        <w:rPr>
          <w:rFonts w:ascii="UN-Abhaya" w:hAnsi="UN-Abhaya" w:cs="UN-Abhaya" w:hint="cs"/>
          <w:sz w:val="26"/>
          <w:szCs w:val="26"/>
          <w:cs/>
        </w:rPr>
        <w:t>ත්</w:t>
      </w:r>
      <w:r w:rsidRPr="00B30F82">
        <w:rPr>
          <w:rFonts w:ascii="UN-Abhaya" w:hAnsi="UN-Abhaya" w:cs="UN-Abhaya"/>
          <w:sz w:val="26"/>
          <w:szCs w:val="26"/>
          <w:cs/>
        </w:rPr>
        <w:t xml:space="preserve">ද නාම රූප දෙක නැසුණු කල්හිත් සෝක නොකරයිද ඒ තැනැත්තා ඒකාන්තයෙන් භික්ෂුව වේ. </w:t>
      </w:r>
    </w:p>
    <w:p w:rsidR="004F24A4" w:rsidRPr="00182A2F" w:rsidRDefault="004F24A4" w:rsidP="004F24A4">
      <w:pPr>
        <w:pStyle w:val="PlainText"/>
        <w:jc w:val="both"/>
        <w:rPr>
          <w:rFonts w:ascii="Courier New" w:hAnsi="Courier New" w:cs="Courier New"/>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82A2F">
        <w:rPr>
          <w:rFonts w:ascii="UN-Abhaya" w:hAnsi="UN-Abhaya" w:cs="UN-Abhaya"/>
          <w:b/>
          <w:bCs/>
          <w:sz w:val="26"/>
          <w:szCs w:val="26"/>
          <w:cs/>
        </w:rPr>
        <w:t xml:space="preserve">සබ්බසො </w:t>
      </w:r>
      <w:r>
        <w:rPr>
          <w:rFonts w:ascii="UN-Abhaya" w:hAnsi="UN-Abhaya" w:cs="UN-Abhaya"/>
          <w:sz w:val="26"/>
          <w:szCs w:val="26"/>
          <w:cs/>
        </w:rPr>
        <w:t>යනු සියළු වේදනා ආ</w:t>
      </w:r>
      <w:r w:rsidRPr="00B30F82">
        <w:rPr>
          <w:rFonts w:ascii="UN-Abhaya" w:hAnsi="UN-Abhaya" w:cs="UN-Abhaya"/>
          <w:sz w:val="26"/>
          <w:szCs w:val="26"/>
          <w:cs/>
        </w:rPr>
        <w:t>දි සතර රූප</w:t>
      </w:r>
      <w:r>
        <w:rPr>
          <w:rFonts w:ascii="UN-Abhaya" w:hAnsi="UN-Abhaya" w:cs="UN-Abhaya"/>
          <w:sz w:val="26"/>
          <w:szCs w:val="26"/>
          <w:cs/>
        </w:rPr>
        <w:t>ස්ඛන්ධ ව</w:t>
      </w:r>
      <w:r>
        <w:rPr>
          <w:rFonts w:ascii="UN-Abhaya" w:hAnsi="UN-Abhaya" w:cs="UN-Abhaya" w:hint="cs"/>
          <w:sz w:val="26"/>
          <w:szCs w:val="26"/>
          <w:cs/>
        </w:rPr>
        <w:t>ශ</w:t>
      </w:r>
      <w:r w:rsidRPr="00B30F82">
        <w:rPr>
          <w:rFonts w:ascii="UN-Abhaya" w:hAnsi="UN-Abhaya" w:cs="UN-Abhaya"/>
          <w:sz w:val="26"/>
          <w:szCs w:val="26"/>
          <w:cs/>
        </w:rPr>
        <w:t>යෙන්</w:t>
      </w:r>
      <w:r>
        <w:rPr>
          <w:rFonts w:ascii="UN-Abhaya" w:hAnsi="UN-Abhaya" w:cs="UN-Abhaya" w:hint="cs"/>
          <w:sz w:val="26"/>
          <w:szCs w:val="26"/>
          <w:cs/>
        </w:rPr>
        <w:t xml:space="preserve"> </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පඤ්චස්ඛන්ධ ව</w:t>
      </w:r>
      <w:r>
        <w:rPr>
          <w:rFonts w:ascii="UN-Abhaya" w:hAnsi="UN-Abhaya" w:cs="UN-Abhaya" w:hint="cs"/>
          <w:sz w:val="26"/>
          <w:szCs w:val="26"/>
          <w:cs/>
        </w:rPr>
        <w:t>ශ</w:t>
      </w:r>
      <w:r w:rsidRPr="00B30F82">
        <w:rPr>
          <w:rFonts w:ascii="UN-Abhaya" w:hAnsi="UN-Abhaya" w:cs="UN-Abhaya"/>
          <w:sz w:val="26"/>
          <w:szCs w:val="26"/>
          <w:cs/>
        </w:rPr>
        <w:t xml:space="preserve">යෙන් ද පවත්නා </w:t>
      </w:r>
      <w:r w:rsidRPr="00182A2F">
        <w:rPr>
          <w:rFonts w:ascii="UN-Abhaya" w:hAnsi="UN-Abhaya" w:cs="UN-Abhaya"/>
          <w:b/>
          <w:bCs/>
          <w:sz w:val="26"/>
          <w:szCs w:val="26"/>
          <w:cs/>
        </w:rPr>
        <w:t>නාම රූපෙ මමායිතං</w:t>
      </w:r>
      <w:r>
        <w:rPr>
          <w:rFonts w:ascii="UN-Abhaya" w:hAnsi="UN-Abhaya" w:cs="UN-Abhaya"/>
          <w:sz w:val="26"/>
          <w:szCs w:val="26"/>
          <w:cs/>
        </w:rPr>
        <w:t xml:space="preserve"> = නාම රූපයන්හි මමය </w:t>
      </w:r>
      <w:r>
        <w:rPr>
          <w:rFonts w:ascii="UN-Abhaya" w:hAnsi="UN-Abhaya" w:cs="UN-Abhaya" w:hint="cs"/>
          <w:sz w:val="26"/>
          <w:szCs w:val="26"/>
          <w:cs/>
        </w:rPr>
        <w:t>මාගේ</w:t>
      </w:r>
      <w:r w:rsidRPr="00B30F82">
        <w:rPr>
          <w:rFonts w:ascii="UN-Abhaya" w:hAnsi="UN-Abhaya" w:cs="UN-Abhaya"/>
          <w:sz w:val="26"/>
          <w:szCs w:val="26"/>
          <w:cs/>
        </w:rPr>
        <w:t xml:space="preserve">ය යන හැගීමක් නැති සේ මමත්වයක් නොමැතිද </w:t>
      </w:r>
      <w:r w:rsidRPr="00182A2F">
        <w:rPr>
          <w:rFonts w:ascii="UN-Abhaya" w:hAnsi="UN-Abhaya" w:cs="UN-Abhaya"/>
          <w:b/>
          <w:bCs/>
          <w:sz w:val="26"/>
          <w:szCs w:val="26"/>
          <w:cs/>
        </w:rPr>
        <w:t xml:space="preserve">අසතාවන සෝචතී </w:t>
      </w:r>
      <w:r>
        <w:rPr>
          <w:rFonts w:ascii="UN-Abhaya" w:hAnsi="UN-Abhaya" w:cs="UN-Abhaya"/>
          <w:sz w:val="26"/>
          <w:szCs w:val="26"/>
          <w:cs/>
        </w:rPr>
        <w:t>යනු එම නාම රූප දෙකේ ක්‍</w:t>
      </w:r>
      <w:r>
        <w:rPr>
          <w:rFonts w:ascii="UN-Abhaya" w:hAnsi="UN-Abhaya" w:cs="UN-Abhaya" w:hint="cs"/>
          <w:sz w:val="26"/>
          <w:szCs w:val="26"/>
          <w:cs/>
        </w:rPr>
        <w:t>ෂ</w:t>
      </w:r>
      <w:r>
        <w:rPr>
          <w:rFonts w:ascii="UN-Abhaya" w:hAnsi="UN-Abhaya" w:cs="UN-Abhaya"/>
          <w:sz w:val="26"/>
          <w:szCs w:val="26"/>
          <w:cs/>
        </w:rPr>
        <w:t xml:space="preserve">ය වීමට වැයවීමට පත්වූයේ මගේ </w:t>
      </w:r>
      <w:r>
        <w:rPr>
          <w:rFonts w:ascii="UN-Abhaya" w:hAnsi="UN-Abhaya" w:cs="UN-Abhaya" w:hint="cs"/>
          <w:sz w:val="26"/>
          <w:szCs w:val="26"/>
          <w:cs/>
        </w:rPr>
        <w:t>රූ</w:t>
      </w:r>
      <w:r w:rsidRPr="00B30F82">
        <w:rPr>
          <w:rFonts w:ascii="UN-Abhaya" w:hAnsi="UN-Abhaya" w:cs="UN-Abhaya"/>
          <w:sz w:val="26"/>
          <w:szCs w:val="26"/>
          <w:cs/>
        </w:rPr>
        <w:t>පය ක්ෂය</w:t>
      </w:r>
      <w:r>
        <w:rPr>
          <w:rFonts w:ascii="UN-Abhaya" w:hAnsi="UN-Abhaya" w:cs="UN-Abhaya"/>
          <w:sz w:val="26"/>
          <w:szCs w:val="26"/>
          <w:cs/>
        </w:rPr>
        <w:t xml:space="preserve"> විය මගේ විඤ්ඤාණය ක්‍</w:t>
      </w:r>
      <w:r>
        <w:rPr>
          <w:rFonts w:ascii="UN-Abhaya" w:hAnsi="UN-Abhaya" w:cs="UN-Abhaya" w:hint="cs"/>
          <w:sz w:val="26"/>
          <w:szCs w:val="26"/>
          <w:cs/>
        </w:rPr>
        <w:t>ෂ</w:t>
      </w:r>
      <w:r w:rsidRPr="00B30F82">
        <w:rPr>
          <w:rFonts w:ascii="UN-Abhaya" w:hAnsi="UN-Abhaya" w:cs="UN-Abhaya"/>
          <w:sz w:val="26"/>
          <w:szCs w:val="26"/>
          <w:cs/>
        </w:rPr>
        <w:t xml:space="preserve">යවිය. යනුවෙන් ශෝක නොකරයිද දුකට පත් නොවේ ද බයවය </w:t>
      </w:r>
      <w:r>
        <w:rPr>
          <w:rFonts w:ascii="UN-Abhaya" w:hAnsi="UN-Abhaya" w:cs="UN-Abhaya"/>
          <w:sz w:val="26"/>
          <w:szCs w:val="26"/>
          <w:cs/>
        </w:rPr>
        <w:t>ධර්මය ක්‍</w:t>
      </w:r>
      <w:r>
        <w:rPr>
          <w:rFonts w:ascii="UN-Abhaya" w:hAnsi="UN-Abhaya" w:cs="UN-Abhaya" w:hint="cs"/>
          <w:sz w:val="26"/>
          <w:szCs w:val="26"/>
          <w:cs/>
        </w:rPr>
        <w:t>ෂ</w:t>
      </w:r>
      <w:r w:rsidRPr="00B30F82">
        <w:rPr>
          <w:rFonts w:ascii="UN-Abhaya" w:hAnsi="UN-Abhaya" w:cs="UN-Abhaya"/>
          <w:sz w:val="26"/>
          <w:szCs w:val="26"/>
          <w:cs/>
        </w:rPr>
        <w:t>යවී</w:t>
      </w:r>
      <w:r>
        <w:rPr>
          <w:rFonts w:ascii="UN-Abhaya" w:hAnsi="UN-Abhaya" w:cs="UN-Abhaya" w:hint="cs"/>
          <w:sz w:val="26"/>
          <w:szCs w:val="26"/>
          <w:cs/>
        </w:rPr>
        <w:t xml:space="preserve"> </w:t>
      </w:r>
      <w:r w:rsidRPr="00B30F82">
        <w:rPr>
          <w:rFonts w:ascii="UN-Abhaya" w:hAnsi="UN-Abhaya" w:cs="UN-Abhaya"/>
          <w:sz w:val="26"/>
          <w:szCs w:val="26"/>
          <w:cs/>
        </w:rPr>
        <w:t xml:space="preserve">යයි බලයි. ද </w:t>
      </w:r>
      <w:r w:rsidRPr="00182A2F">
        <w:rPr>
          <w:rFonts w:ascii="UN-Abhaya" w:hAnsi="UN-Abhaya" w:cs="UN-Abhaya"/>
          <w:b/>
          <w:bCs/>
          <w:sz w:val="26"/>
          <w:szCs w:val="26"/>
          <w:cs/>
        </w:rPr>
        <w:t>සචේති</w:t>
      </w:r>
      <w:r w:rsidRPr="00B30F82">
        <w:rPr>
          <w:rFonts w:ascii="UN-Abhaya" w:hAnsi="UN-Abhaya" w:cs="UN-Abhaya"/>
          <w:sz w:val="26"/>
          <w:szCs w:val="26"/>
          <w:cs/>
        </w:rPr>
        <w:t xml:space="preserve"> ඔහු මෙබඳු ස්වරූප පවතිද්දී නාම රූප දෙකේ මමායනය නැතිද එනිසා ශෝක නො</w:t>
      </w:r>
      <w:r>
        <w:rPr>
          <w:rFonts w:ascii="UN-Abhaya" w:hAnsi="UN-Abhaya" w:cs="UN-Abhaya"/>
          <w:sz w:val="26"/>
          <w:szCs w:val="26"/>
          <w:cs/>
        </w:rPr>
        <w:t>කරන්නේ භික්ඛුනි වු</w:t>
      </w:r>
      <w:r>
        <w:rPr>
          <w:rFonts w:ascii="UN-Abhaya" w:hAnsi="UN-Abhaya" w:cs="UN-Abhaya" w:hint="cs"/>
          <w:sz w:val="26"/>
          <w:szCs w:val="26"/>
          <w:cs/>
        </w:rPr>
        <w:t>ච්</w:t>
      </w:r>
      <w:r w:rsidRPr="00B30F82">
        <w:rPr>
          <w:rFonts w:ascii="UN-Abhaya" w:hAnsi="UN-Abhaya" w:cs="UN-Abhaya"/>
          <w:sz w:val="26"/>
          <w:szCs w:val="26"/>
          <w:cs/>
        </w:rPr>
        <w:t xml:space="preserve">චති භික්ෂුව යයි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දේශනාව අවසානයේ අඹුසැමි දෙප</w:t>
      </w:r>
      <w:r>
        <w:rPr>
          <w:rFonts w:ascii="UN-Abhaya" w:hAnsi="UN-Abhaya" w:cs="UN-Abhaya" w:hint="cs"/>
          <w:sz w:val="26"/>
          <w:szCs w:val="26"/>
          <w:cs/>
        </w:rPr>
        <w:t>ල</w:t>
      </w:r>
      <w:r w:rsidRPr="00B30F82">
        <w:rPr>
          <w:rFonts w:ascii="UN-Abhaya" w:hAnsi="UN-Abhaya" w:cs="UN-Abhaya"/>
          <w:sz w:val="26"/>
          <w:szCs w:val="26"/>
          <w:cs/>
        </w:rPr>
        <w:t xml:space="preserve">ම අනාගාමී ඵලයේ පිහිටියාහුය. පැමිණි පිරිසටද දෙසුම සාර්ථක වුයේය.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403EC0" w:rsidRDefault="004F24A4" w:rsidP="004F24A4">
      <w:pPr>
        <w:pStyle w:val="Heading1"/>
        <w:spacing w:after="240"/>
        <w:rPr>
          <w:rFonts w:ascii="UN-Abhaya" w:hAnsi="UN-Abhaya" w:cs="UN-Abhaya"/>
          <w:color w:val="auto"/>
        </w:rPr>
      </w:pPr>
      <w:r w:rsidRPr="00403EC0">
        <w:rPr>
          <w:rFonts w:ascii="UN-Abhaya" w:hAnsi="UN-Abhaya" w:cs="UN-Abhaya"/>
          <w:color w:val="auto"/>
        </w:rPr>
        <w:t>25</w:t>
      </w:r>
      <w:r w:rsidRPr="00403EC0">
        <w:rPr>
          <w:rFonts w:ascii="UN-Abhaya" w:hAnsi="UN-Abhaya" w:cs="UN-Abhaya"/>
          <w:color w:val="auto"/>
          <w:rtl/>
          <w:cs/>
        </w:rPr>
        <w:t>-</w:t>
      </w:r>
      <w:r w:rsidRPr="00403EC0">
        <w:rPr>
          <w:rFonts w:ascii="UN-Abhaya" w:hAnsi="UN-Abhaya" w:cs="UN-Abhaya"/>
          <w:color w:val="auto"/>
        </w:rPr>
        <w:t>7</w:t>
      </w:r>
      <w:r w:rsidRPr="00403EC0">
        <w:rPr>
          <w:rFonts w:ascii="UN-Abhaya" w:hAnsi="UN-Abhaya" w:cs="UN-Abhaya"/>
          <w:color w:val="auto"/>
          <w:cs/>
          <w:lang w:bidi="si-LK"/>
        </w:rPr>
        <w:t xml:space="preserve"> බොහෝ භික්ෂූන්ගේ කථා පුවත</w:t>
      </w:r>
    </w:p>
    <w:p w:rsidR="004F24A4" w:rsidRPr="00403EC0" w:rsidRDefault="004F24A4" w:rsidP="004F24A4">
      <w:pPr>
        <w:pStyle w:val="PlainText"/>
        <w:spacing w:after="240"/>
        <w:jc w:val="both"/>
        <w:rPr>
          <w:rFonts w:ascii="UN-Abhaya" w:hAnsi="UN-Abhaya" w:cs="UN-Abhaya"/>
          <w:b/>
          <w:bCs/>
          <w:sz w:val="28"/>
          <w:szCs w:val="28"/>
        </w:rPr>
      </w:pPr>
      <w:r w:rsidRPr="00182A2F">
        <w:rPr>
          <w:rFonts w:ascii="UN-Abhaya" w:hAnsi="UN-Abhaya" w:cs="UN-Abhaya"/>
          <w:b/>
          <w:bCs/>
          <w:sz w:val="26"/>
          <w:szCs w:val="26"/>
        </w:rPr>
        <w:t>"</w:t>
      </w:r>
      <w:r w:rsidRPr="00182A2F">
        <w:rPr>
          <w:rFonts w:ascii="UN-Abhaya" w:hAnsi="UN-Abhaya" w:cs="UN-Abhaya"/>
          <w:b/>
          <w:bCs/>
          <w:sz w:val="26"/>
          <w:szCs w:val="26"/>
          <w:cs/>
        </w:rPr>
        <w:t>මෙත්තා විහාරි”</w:t>
      </w:r>
      <w:r w:rsidRPr="00B30F82">
        <w:rPr>
          <w:rFonts w:ascii="UN-Abhaya" w:hAnsi="UN-Abhaya" w:cs="UN-Abhaya"/>
          <w:sz w:val="26"/>
          <w:szCs w:val="26"/>
          <w:cs/>
        </w:rPr>
        <w:t xml:space="preserve"> යන මේ ධර්මදේශනය බුදුරදුන් දෙව්රම් වෙහෙර වැඩසිටියදී බොහෝ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එක් සමයක </w:t>
      </w:r>
      <w:r>
        <w:rPr>
          <w:rFonts w:ascii="UN-Abhaya" w:hAnsi="UN-Abhaya" w:cs="UN-Abhaya" w:hint="cs"/>
          <w:sz w:val="26"/>
          <w:szCs w:val="26"/>
          <w:cs/>
        </w:rPr>
        <w:t>ආ</w:t>
      </w:r>
      <w:r w:rsidRPr="00B30F82">
        <w:rPr>
          <w:rFonts w:ascii="UN-Abhaya" w:hAnsi="UN-Abhaya" w:cs="UN-Abhaya"/>
          <w:sz w:val="26"/>
          <w:szCs w:val="26"/>
          <w:cs/>
        </w:rPr>
        <w:t>යුෂ්මත් මහා කච්චායන තෙරුන් අවන්ති ජනපදයේ "කුරර ඝර” ඇසුරු කොට ගෙන පවතින පර්වත විහාරයේ වාසය කරන්නේ</w:t>
      </w:r>
      <w:r w:rsidRPr="00B30F82">
        <w:rPr>
          <w:rFonts w:ascii="UN-Abhaya" w:hAnsi="UN-Abhaya" w:cs="UN-Abhaya"/>
          <w:sz w:val="26"/>
          <w:szCs w:val="26"/>
        </w:rPr>
        <w:t xml:space="preserve">, </w:t>
      </w:r>
      <w:r w:rsidRPr="00B30F82">
        <w:rPr>
          <w:rFonts w:ascii="UN-Abhaya" w:hAnsi="UN-Abhaya" w:cs="UN-Abhaya"/>
          <w:sz w:val="26"/>
          <w:szCs w:val="26"/>
          <w:cs/>
        </w:rPr>
        <w:t>සෝණ නම් කුටිකණ</w:t>
      </w:r>
      <w:r>
        <w:rPr>
          <w:rFonts w:ascii="UN-Abhaya" w:hAnsi="UN-Abhaya" w:cs="UN-Abhaya"/>
          <w:sz w:val="26"/>
          <w:szCs w:val="26"/>
          <w:cs/>
        </w:rPr>
        <w:t>්</w:t>
      </w:r>
      <w:r w:rsidRPr="00B30F82">
        <w:rPr>
          <w:rFonts w:ascii="UN-Abhaya" w:hAnsi="UN-Abhaya" w:cs="UN-Abhaya"/>
          <w:sz w:val="26"/>
          <w:szCs w:val="26"/>
          <w:cs/>
        </w:rPr>
        <w:t>ණ උපාසකයා තෙරුන්ගේ ධර්ම</w:t>
      </w:r>
      <w:r>
        <w:rPr>
          <w:rFonts w:ascii="UN-Abhaya" w:hAnsi="UN-Abhaya" w:cs="UN-Abhaya" w:hint="cs"/>
          <w:sz w:val="26"/>
          <w:szCs w:val="26"/>
          <w:cs/>
        </w:rPr>
        <w:t xml:space="preserve"> </w:t>
      </w:r>
      <w:r w:rsidRPr="00B30F82">
        <w:rPr>
          <w:rFonts w:ascii="UN-Abhaya" w:hAnsi="UN-Abhaya" w:cs="UN-Abhaya"/>
          <w:sz w:val="26"/>
          <w:szCs w:val="26"/>
          <w:cs/>
        </w:rPr>
        <w:t>කථාවට පැහැදී තෙරුන් වෙත පැවිදි</w:t>
      </w:r>
      <w:r>
        <w:rPr>
          <w:rFonts w:ascii="UN-Abhaya" w:hAnsi="UN-Abhaya" w:cs="UN-Abhaya" w:hint="cs"/>
          <w:sz w:val="26"/>
          <w:szCs w:val="26"/>
          <w:cs/>
        </w:rPr>
        <w:t xml:space="preserve"> </w:t>
      </w:r>
      <w:r w:rsidRPr="00B30F82">
        <w:rPr>
          <w:rFonts w:ascii="UN-Abhaya" w:hAnsi="UN-Abhaya" w:cs="UN-Abhaya"/>
          <w:sz w:val="26"/>
          <w:szCs w:val="26"/>
          <w:cs/>
        </w:rPr>
        <w:t>වීමට කැමැත්</w:t>
      </w:r>
      <w:r>
        <w:rPr>
          <w:rFonts w:ascii="UN-Abhaya" w:hAnsi="UN-Abhaya" w:cs="UN-Abhaya" w:hint="cs"/>
          <w:sz w:val="26"/>
          <w:szCs w:val="26"/>
          <w:cs/>
        </w:rPr>
        <w:t>තේ</w:t>
      </w:r>
      <w:r w:rsidRPr="00B30F82">
        <w:rPr>
          <w:rFonts w:ascii="UN-Abhaya" w:hAnsi="UN-Abhaya" w:cs="UN-Abhaya"/>
          <w:sz w:val="26"/>
          <w:szCs w:val="26"/>
          <w:cs/>
        </w:rPr>
        <w:t>ය. තෙරුන් විසින් සෝණට සෝණ මෙය දුෂ්කරය. එක බතින්</w:t>
      </w:r>
      <w:r w:rsidRPr="00B30F82">
        <w:rPr>
          <w:rFonts w:ascii="UN-Abhaya" w:hAnsi="UN-Abhaya" w:cs="UN-Abhaya"/>
          <w:sz w:val="26"/>
          <w:szCs w:val="26"/>
        </w:rPr>
        <w:t xml:space="preserve">, </w:t>
      </w:r>
      <w:r w:rsidRPr="00B30F82">
        <w:rPr>
          <w:rFonts w:ascii="UN-Abhaya" w:hAnsi="UN-Abhaya" w:cs="UN-Abhaya"/>
          <w:sz w:val="26"/>
          <w:szCs w:val="26"/>
          <w:cs/>
        </w:rPr>
        <w:t>එක ඉරියව්වෙන්</w:t>
      </w:r>
      <w:r w:rsidRPr="00B30F82">
        <w:rPr>
          <w:rFonts w:ascii="UN-Abhaya" w:hAnsi="UN-Abhaya" w:cs="UN-Abhaya"/>
          <w:sz w:val="26"/>
          <w:szCs w:val="26"/>
        </w:rPr>
        <w:t xml:space="preserve">, </w:t>
      </w:r>
      <w:r w:rsidRPr="00B30F82">
        <w:rPr>
          <w:rFonts w:ascii="UN-Abhaya" w:hAnsi="UN-Abhaya" w:cs="UN-Abhaya"/>
          <w:sz w:val="26"/>
          <w:szCs w:val="26"/>
          <w:cs/>
        </w:rPr>
        <w:t>බ්‍රහ්මචරියාම රැකිමට සිදුවේ. මෙලෙස පවසා දෙවරක් ප්‍රති</w:t>
      </w:r>
      <w:r>
        <w:rPr>
          <w:rFonts w:ascii="UN-Abhaya" w:hAnsi="UN-Abhaya" w:cs="UN-Abhaya" w:hint="cs"/>
          <w:sz w:val="26"/>
          <w:szCs w:val="26"/>
          <w:cs/>
        </w:rPr>
        <w:t>ක්ෂ</w:t>
      </w:r>
      <w:r>
        <w:rPr>
          <w:rFonts w:ascii="UN-Abhaya" w:hAnsi="UN-Abhaya" w:cs="UN-Abhaya"/>
          <w:sz w:val="26"/>
          <w:szCs w:val="26"/>
          <w:cs/>
        </w:rPr>
        <w:t>ේ</w:t>
      </w:r>
      <w:r w:rsidRPr="00B30F82">
        <w:rPr>
          <w:rFonts w:ascii="UN-Abhaya" w:hAnsi="UN-Abhaya" w:cs="UN-Abhaya"/>
          <w:sz w:val="26"/>
          <w:szCs w:val="26"/>
          <w:cs/>
        </w:rPr>
        <w:t>ප කරන ලදී. පැවිද්ද සඳහා දැඩිලෙස පැවිදිවීමට අතිශයින් ඇති කැමැත්ත නිසා තෙවැනි වර තෙරුන් කැමතිකර පැවිදි වී භික්ෂූන් අඩු</w:t>
      </w:r>
      <w:r>
        <w:rPr>
          <w:rFonts w:ascii="UN-Abhaya" w:hAnsi="UN-Abhaya" w:cs="UN-Abhaya" w:hint="cs"/>
          <w:sz w:val="26"/>
          <w:szCs w:val="26"/>
          <w:cs/>
        </w:rPr>
        <w:t xml:space="preserve"> </w:t>
      </w:r>
      <w:r>
        <w:rPr>
          <w:rFonts w:ascii="UN-Abhaya" w:hAnsi="UN-Abhaya" w:cs="UN-Abhaya"/>
          <w:sz w:val="26"/>
          <w:szCs w:val="26"/>
          <w:cs/>
        </w:rPr>
        <w:t>නිසා දක්‍</w:t>
      </w:r>
      <w:r>
        <w:rPr>
          <w:rFonts w:ascii="UN-Abhaya" w:hAnsi="UN-Abhaya" w:cs="UN-Abhaya" w:hint="cs"/>
          <w:sz w:val="26"/>
          <w:szCs w:val="26"/>
          <w:cs/>
        </w:rPr>
        <w:t>ෂි</w:t>
      </w:r>
      <w:r w:rsidRPr="00B30F82">
        <w:rPr>
          <w:rFonts w:ascii="UN-Abhaya" w:hAnsi="UN-Abhaya" w:cs="UN-Abhaya"/>
          <w:sz w:val="26"/>
          <w:szCs w:val="26"/>
          <w:cs/>
        </w:rPr>
        <w:t>ණපථයේ වස්</w:t>
      </w:r>
      <w:r>
        <w:rPr>
          <w:rFonts w:ascii="UN-Abhaya" w:hAnsi="UN-Abhaya" w:cs="UN-Abhaya" w:hint="cs"/>
          <w:sz w:val="26"/>
          <w:szCs w:val="26"/>
          <w:cs/>
        </w:rPr>
        <w:t xml:space="preserve"> </w:t>
      </w:r>
      <w:r w:rsidRPr="00B30F82">
        <w:rPr>
          <w:rFonts w:ascii="UN-Abhaya" w:hAnsi="UN-Abhaya" w:cs="UN-Abhaya"/>
          <w:sz w:val="26"/>
          <w:szCs w:val="26"/>
          <w:cs/>
        </w:rPr>
        <w:t xml:space="preserve">තුනකට පසුව ලබන ලද උපසම්පදාව ඇත්තේ </w:t>
      </w:r>
      <w:r>
        <w:rPr>
          <w:rFonts w:ascii="UN-Abhaya" w:hAnsi="UN-Abhaya" w:cs="UN-Abhaya"/>
          <w:sz w:val="26"/>
          <w:szCs w:val="26"/>
          <w:cs/>
        </w:rPr>
        <w:t>බුදුන් දකිනු කැමතිව උපාධ්‍යාන්</w:t>
      </w:r>
      <w:r w:rsidRPr="00B30F82">
        <w:rPr>
          <w:rFonts w:ascii="UN-Abhaya" w:hAnsi="UN-Abhaya" w:cs="UN-Abhaya"/>
          <w:sz w:val="26"/>
          <w:szCs w:val="26"/>
          <w:cs/>
        </w:rPr>
        <w:t>ගෙන් විමසා උන්වහන්සේ විසින් දෙන</w:t>
      </w:r>
      <w:r>
        <w:rPr>
          <w:rFonts w:ascii="UN-Abhaya" w:hAnsi="UN-Abhaya" w:cs="UN-Abhaya" w:hint="cs"/>
          <w:sz w:val="26"/>
          <w:szCs w:val="26"/>
          <w:cs/>
        </w:rPr>
        <w:t xml:space="preserve"> </w:t>
      </w:r>
      <w:r w:rsidRPr="00B30F82">
        <w:rPr>
          <w:rFonts w:ascii="UN-Abhaya" w:hAnsi="UN-Abhaya" w:cs="UN-Abhaya"/>
          <w:sz w:val="26"/>
          <w:szCs w:val="26"/>
          <w:cs/>
        </w:rPr>
        <w:t xml:space="preserve">ලද </w:t>
      </w:r>
      <w:r>
        <w:rPr>
          <w:rFonts w:ascii="UN-Abhaya" w:hAnsi="UN-Abhaya" w:cs="UN-Abhaya"/>
          <w:sz w:val="26"/>
          <w:szCs w:val="26"/>
          <w:cs/>
        </w:rPr>
        <w:t>අණ</w:t>
      </w:r>
      <w:r>
        <w:rPr>
          <w:rFonts w:ascii="UN-Abhaya" w:hAnsi="UN-Abhaya" w:cs="UN-Abhaya" w:hint="cs"/>
          <w:sz w:val="26"/>
          <w:szCs w:val="26"/>
          <w:cs/>
        </w:rPr>
        <w:t xml:space="preserve"> </w:t>
      </w:r>
      <w:r w:rsidRPr="00B30F82">
        <w:rPr>
          <w:rFonts w:ascii="UN-Abhaya" w:hAnsi="UN-Abhaya" w:cs="UN-Abhaya"/>
          <w:sz w:val="26"/>
          <w:szCs w:val="26"/>
          <w:cs/>
        </w:rPr>
        <w:t>ගෙන අනුපිළිවෙළින් දෙව්රමට වැඩමකර බුදුන්</w:t>
      </w:r>
      <w:r>
        <w:rPr>
          <w:rFonts w:ascii="UN-Abhaya" w:hAnsi="UN-Abhaya" w:cs="UN-Abhaya" w:hint="cs"/>
          <w:sz w:val="26"/>
          <w:szCs w:val="26"/>
          <w:cs/>
        </w:rPr>
        <w:t xml:space="preserve"> </w:t>
      </w:r>
      <w:r w:rsidRPr="00B30F82">
        <w:rPr>
          <w:rFonts w:ascii="UN-Abhaya" w:hAnsi="UN-Abhaya" w:cs="UN-Abhaya"/>
          <w:sz w:val="26"/>
          <w:szCs w:val="26"/>
          <w:cs/>
        </w:rPr>
        <w:t xml:space="preserve">වැඳ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ලද පිළිසඳර ඇත්තේ බුදුන් හා එකම ගඳකිළියේ අන</w:t>
      </w:r>
      <w:r>
        <w:rPr>
          <w:rFonts w:ascii="UN-Abhaya" w:hAnsi="UN-Abhaya" w:cs="UN-Abhaya"/>
          <w:sz w:val="26"/>
          <w:szCs w:val="26"/>
          <w:cs/>
        </w:rPr>
        <w:t>ුමත කරන ලද සෙනසුනේ බොහෝ රාත්‍රි</w:t>
      </w:r>
      <w:r>
        <w:rPr>
          <w:rFonts w:ascii="UN-Abhaya" w:hAnsi="UN-Abhaya" w:cs="UN-Abhaya" w:hint="cs"/>
          <w:sz w:val="26"/>
          <w:szCs w:val="26"/>
          <w:cs/>
        </w:rPr>
        <w:t xml:space="preserve"> </w:t>
      </w:r>
      <w:r w:rsidRPr="00B30F82">
        <w:rPr>
          <w:rFonts w:ascii="UN-Abhaya" w:hAnsi="UN-Abhaya" w:cs="UN-Abhaya"/>
          <w:sz w:val="26"/>
          <w:szCs w:val="26"/>
          <w:cs/>
        </w:rPr>
        <w:t>ඉඩ</w:t>
      </w:r>
      <w:r>
        <w:rPr>
          <w:rFonts w:ascii="UN-Abhaya" w:hAnsi="UN-Abhaya" w:cs="UN-Abhaya" w:hint="cs"/>
          <w:sz w:val="26"/>
          <w:szCs w:val="26"/>
          <w:cs/>
        </w:rPr>
        <w:t xml:space="preserve"> </w:t>
      </w:r>
      <w:r w:rsidRPr="00B30F82">
        <w:rPr>
          <w:rFonts w:ascii="UN-Abhaya" w:hAnsi="UN-Abhaya" w:cs="UN-Abhaya"/>
          <w:sz w:val="26"/>
          <w:szCs w:val="26"/>
          <w:cs/>
        </w:rPr>
        <w:t>ඇති තැන ක</w:t>
      </w:r>
      <w:r>
        <w:rPr>
          <w:rFonts w:ascii="UN-Abhaya" w:hAnsi="UN-Abhaya" w:cs="UN-Abhaya" w:hint="cs"/>
          <w:sz w:val="26"/>
          <w:szCs w:val="26"/>
          <w:cs/>
        </w:rPr>
        <w:t xml:space="preserve">ල් </w:t>
      </w:r>
      <w:r w:rsidRPr="00B30F82">
        <w:rPr>
          <w:rFonts w:ascii="UN-Abhaya" w:hAnsi="UN-Abhaya" w:cs="UN-Abhaya"/>
          <w:sz w:val="26"/>
          <w:szCs w:val="26"/>
          <w:cs/>
        </w:rPr>
        <w:t>යවා රාත්‍රි භාගයේදී ක</w:t>
      </w:r>
      <w:r>
        <w:rPr>
          <w:rFonts w:ascii="UN-Abhaya" w:hAnsi="UN-Abhaya" w:cs="UN-Abhaya" w:hint="cs"/>
          <w:sz w:val="26"/>
          <w:szCs w:val="26"/>
          <w:cs/>
        </w:rPr>
        <w:t xml:space="preserve">ල් </w:t>
      </w:r>
      <w:r w:rsidRPr="00B30F82">
        <w:rPr>
          <w:rFonts w:ascii="UN-Abhaya" w:hAnsi="UN-Abhaya" w:cs="UN-Abhaya"/>
          <w:sz w:val="26"/>
          <w:szCs w:val="26"/>
          <w:cs/>
        </w:rPr>
        <w:t xml:space="preserve">යවා අළුයම බුදුන් විසින් ආරාධනා </w:t>
      </w:r>
      <w:r>
        <w:rPr>
          <w:rFonts w:ascii="UN-Abhaya" w:hAnsi="UN-Abhaya" w:cs="UN-Abhaya"/>
          <w:sz w:val="26"/>
          <w:szCs w:val="26"/>
          <w:cs/>
        </w:rPr>
        <w:t>කරන ලද්දේ සුත්‍ර නිපාතයේ සොළොස් අ</w:t>
      </w:r>
      <w:r>
        <w:rPr>
          <w:rFonts w:ascii="UN-Abhaya" w:hAnsi="UN-Abhaya" w:cs="UN-Abhaya" w:hint="cs"/>
          <w:sz w:val="26"/>
          <w:szCs w:val="26"/>
          <w:cs/>
        </w:rPr>
        <w:t>ට්</w:t>
      </w:r>
      <w:r>
        <w:rPr>
          <w:rFonts w:ascii="UN-Abhaya" w:hAnsi="UN-Abhaya" w:cs="UN-Abhaya"/>
          <w:sz w:val="26"/>
          <w:szCs w:val="26"/>
          <w:cs/>
        </w:rPr>
        <w:t>ඨ</w:t>
      </w:r>
      <w:r w:rsidRPr="00B30F82">
        <w:rPr>
          <w:rFonts w:ascii="UN-Abhaya" w:hAnsi="UN-Abhaya" w:cs="UN-Abhaya"/>
          <w:sz w:val="26"/>
          <w:szCs w:val="26"/>
          <w:cs/>
        </w:rPr>
        <w:t>යක</w:t>
      </w:r>
      <w:r>
        <w:rPr>
          <w:rFonts w:ascii="UN-Abhaya" w:hAnsi="UN-Abhaya" w:cs="UN-Abhaya"/>
          <w:sz w:val="26"/>
          <w:szCs w:val="26"/>
          <w:cs/>
        </w:rPr>
        <w:t xml:space="preserve"> වර්ගයන් සියල්ලම මිහිරි සරින් </w:t>
      </w:r>
      <w:r>
        <w:rPr>
          <w:rFonts w:ascii="UN-Abhaya" w:hAnsi="UN-Abhaya" w:cs="UN-Abhaya" w:hint="cs"/>
          <w:sz w:val="26"/>
          <w:szCs w:val="26"/>
          <w:cs/>
        </w:rPr>
        <w:t>සජ්‍</w:t>
      </w:r>
      <w:r w:rsidRPr="00B30F82">
        <w:rPr>
          <w:rFonts w:ascii="UN-Abhaya" w:hAnsi="UN-Abhaya" w:cs="UN-Abhaya"/>
          <w:sz w:val="26"/>
          <w:szCs w:val="26"/>
          <w:cs/>
        </w:rPr>
        <w:t>ඣායනා</w:t>
      </w:r>
      <w:r>
        <w:rPr>
          <w:rFonts w:ascii="UN-Abhaya" w:hAnsi="UN-Abhaya" w:cs="UN-Abhaya"/>
          <w:sz w:val="26"/>
          <w:szCs w:val="26"/>
          <w:cs/>
        </w:rPr>
        <w:t xml:space="preserve"> කළහ. අනතුරුව තථාගතයන් වහන්සේ ස</w:t>
      </w:r>
      <w:r>
        <w:rPr>
          <w:rFonts w:ascii="UN-Abhaya" w:hAnsi="UN-Abhaya" w:cs="UN-Abhaya" w:hint="cs"/>
          <w:sz w:val="26"/>
          <w:szCs w:val="26"/>
          <w:cs/>
        </w:rPr>
        <w:t>ජ්‍</w:t>
      </w:r>
      <w:r w:rsidRPr="00B30F82">
        <w:rPr>
          <w:rFonts w:ascii="UN-Abhaya" w:hAnsi="UN-Abhaya" w:cs="UN-Abhaya"/>
          <w:sz w:val="26"/>
          <w:szCs w:val="26"/>
          <w:cs/>
        </w:rPr>
        <w:t>ඣායනය අවසානයේ අනුමෝදනා කරමින් සාධු සාධු යයි සාධුකාර දුන්හ. බුදුන් විසින් දෙන ලද සාධු නාදය අසා බුමාටු දෙවියෝ නාග සුප</w:t>
      </w:r>
      <w:r>
        <w:rPr>
          <w:rFonts w:ascii="UN-Abhaya" w:hAnsi="UN-Abhaya" w:cs="UN-Abhaya" w:hint="cs"/>
          <w:sz w:val="26"/>
          <w:szCs w:val="26"/>
          <w:cs/>
        </w:rPr>
        <w:t>ර්</w:t>
      </w:r>
      <w:r w:rsidRPr="00B30F82">
        <w:rPr>
          <w:rFonts w:ascii="UN-Abhaya" w:hAnsi="UN-Abhaya" w:cs="UN-Abhaya"/>
          <w:sz w:val="26"/>
          <w:szCs w:val="26"/>
          <w:cs/>
        </w:rPr>
        <w:t>ණයෝ ද මෙසේ බඹලොව දක්වා එකම සාධුකාරයක් වීය. මේ අවස්ථාවේදී දෙ</w:t>
      </w:r>
      <w:r>
        <w:rPr>
          <w:rFonts w:ascii="UN-Abhaya" w:hAnsi="UN-Abhaya" w:cs="UN-Abhaya" w:hint="cs"/>
          <w:sz w:val="26"/>
          <w:szCs w:val="26"/>
          <w:cs/>
        </w:rPr>
        <w:t>ව්</w:t>
      </w:r>
      <w:r w:rsidRPr="00B30F82">
        <w:rPr>
          <w:rFonts w:ascii="UN-Abhaya" w:hAnsi="UN-Abhaya" w:cs="UN-Abhaya"/>
          <w:sz w:val="26"/>
          <w:szCs w:val="26"/>
          <w:cs/>
        </w:rPr>
        <w:t>රමින්</w:t>
      </w:r>
      <w:r>
        <w:rPr>
          <w:rFonts w:ascii="UN-Abhaya" w:hAnsi="UN-Abhaya" w:cs="UN-Abhaya"/>
          <w:sz w:val="26"/>
          <w:szCs w:val="26"/>
          <w:cs/>
        </w:rPr>
        <w:t xml:space="preserve"> යොදුන් එකසිය විස්සක් දුර කුරර </w:t>
      </w:r>
      <w:r>
        <w:rPr>
          <w:rFonts w:ascii="UN-Abhaya" w:hAnsi="UN-Abhaya" w:cs="UN-Abhaya" w:hint="cs"/>
          <w:sz w:val="26"/>
          <w:szCs w:val="26"/>
          <w:cs/>
        </w:rPr>
        <w:t>ඝ</w:t>
      </w:r>
      <w:r w:rsidRPr="00B30F82">
        <w:rPr>
          <w:rFonts w:ascii="UN-Abhaya" w:hAnsi="UN-Abhaya" w:cs="UN-Abhaya"/>
          <w:sz w:val="26"/>
          <w:szCs w:val="26"/>
          <w:cs/>
        </w:rPr>
        <w:t>ර නගරයේ තෙරුන්ගේ මව වූ උවැසියගේ නිවසේ අධිගෘහිත දෙවියා ද මහත් හඩින් සාධුකාර දුන්නේය. අනතුරුව උපාසිකාව කවුද මේ සාධුකාර දෙන්නේ</w:t>
      </w:r>
      <w:r>
        <w:rPr>
          <w:rFonts w:ascii="UN-Abhaya" w:hAnsi="UN-Abhaya" w:cs="UN-Abhaya"/>
          <w:sz w:val="26"/>
          <w:szCs w:val="26"/>
          <w:cs/>
        </w:rPr>
        <w:t xml:space="preserve"> - යනුවෙන් විමසුවාය. සහෝදරිය මම</w:t>
      </w:r>
      <w:r w:rsidRPr="00B30F82">
        <w:rPr>
          <w:rFonts w:ascii="UN-Abhaya" w:hAnsi="UN-Abhaya" w:cs="UN-Abhaya"/>
          <w:sz w:val="26"/>
          <w:szCs w:val="26"/>
          <w:cs/>
        </w:rPr>
        <w:t>යි ඔබ කවුරුන්ද ඔබේ භවනයේ වසන දේවතාවා</w:t>
      </w:r>
      <w:r>
        <w:rPr>
          <w:rFonts w:ascii="UN-Abhaya" w:hAnsi="UN-Abhaya" w:cs="UN-Abhaya" w:hint="cs"/>
          <w:sz w:val="26"/>
          <w:szCs w:val="26"/>
          <w:cs/>
        </w:rPr>
        <w:t xml:space="preserve"> </w:t>
      </w:r>
      <w:r w:rsidRPr="00B30F82">
        <w:rPr>
          <w:rFonts w:ascii="UN-Abhaya" w:hAnsi="UN-Abhaya" w:cs="UN-Abhaya"/>
          <w:sz w:val="26"/>
          <w:szCs w:val="26"/>
          <w:cs/>
        </w:rPr>
        <w:t>වෙමි. ඔබ මෙයට පෙර සාධුකාර නොදී අද</w:t>
      </w:r>
      <w:r>
        <w:rPr>
          <w:rFonts w:ascii="UN-Abhaya" w:hAnsi="UN-Abhaya" w:cs="UN-Abhaya" w:hint="cs"/>
          <w:sz w:val="26"/>
          <w:szCs w:val="26"/>
          <w:cs/>
        </w:rPr>
        <w:t xml:space="preserve"> </w:t>
      </w:r>
      <w:r w:rsidRPr="00B30F82">
        <w:rPr>
          <w:rFonts w:ascii="UN-Abhaya" w:hAnsi="UN-Abhaya" w:cs="UN-Abhaya"/>
          <w:sz w:val="26"/>
          <w:szCs w:val="26"/>
          <w:cs/>
        </w:rPr>
        <w:t>දෙන්නේ කුමක් නිසාදැයි විමසුහ. මම ඔබට සාධුකාර නොදු</w:t>
      </w:r>
      <w:r>
        <w:rPr>
          <w:rFonts w:ascii="UN-Abhaya" w:hAnsi="UN-Abhaya" w:cs="UN-Abhaya" w:hint="cs"/>
          <w:sz w:val="26"/>
          <w:szCs w:val="26"/>
          <w:cs/>
        </w:rPr>
        <w:t>න්</w:t>
      </w:r>
      <w:r w:rsidRPr="00B30F82">
        <w:rPr>
          <w:rFonts w:ascii="UN-Abhaya" w:hAnsi="UN-Abhaya" w:cs="UN-Abhaya"/>
          <w:sz w:val="26"/>
          <w:szCs w:val="26"/>
          <w:cs/>
        </w:rPr>
        <w:t>නෙමි. එනම් ඔබ කාට සාධුකාර දුන්නේද</w:t>
      </w:r>
      <w:r w:rsidRPr="00B30F82">
        <w:rPr>
          <w:rFonts w:ascii="UN-Abhaya" w:hAnsi="UN-Abhaya" w:cs="UN-Abhaya"/>
          <w:sz w:val="26"/>
          <w:szCs w:val="26"/>
        </w:rPr>
        <w:t xml:space="preserve">? </w:t>
      </w:r>
      <w:r>
        <w:rPr>
          <w:rFonts w:ascii="UN-Abhaya" w:hAnsi="UN-Abhaya" w:cs="UN-Abhaya"/>
          <w:sz w:val="26"/>
          <w:szCs w:val="26"/>
          <w:cs/>
        </w:rPr>
        <w:t>ඔබ</w:t>
      </w:r>
      <w:r>
        <w:rPr>
          <w:rFonts w:ascii="UN-Abhaya" w:hAnsi="UN-Abhaya" w:cs="UN-Abhaya" w:hint="cs"/>
          <w:sz w:val="26"/>
          <w:szCs w:val="26"/>
          <w:cs/>
        </w:rPr>
        <w:t xml:space="preserve">ගේ </w:t>
      </w:r>
      <w:r w:rsidRPr="00B30F82">
        <w:rPr>
          <w:rFonts w:ascii="UN-Abhaya" w:hAnsi="UN-Abhaya" w:cs="UN-Abhaya"/>
          <w:sz w:val="26"/>
          <w:szCs w:val="26"/>
          <w:cs/>
        </w:rPr>
        <w:t>පුත් සෝණ කුටිකණ</w:t>
      </w:r>
      <w:r>
        <w:rPr>
          <w:rFonts w:ascii="UN-Abhaya" w:hAnsi="UN-Abhaya" w:cs="UN-Abhaya"/>
          <w:sz w:val="26"/>
          <w:szCs w:val="26"/>
          <w:cs/>
        </w:rPr>
        <w:t>්</w:t>
      </w:r>
      <w:r w:rsidRPr="00B30F82">
        <w:rPr>
          <w:rFonts w:ascii="UN-Abhaya" w:hAnsi="UN-Abhaya" w:cs="UN-Abhaya"/>
          <w:sz w:val="26"/>
          <w:szCs w:val="26"/>
          <w:cs/>
        </w:rPr>
        <w:t xml:space="preserve">ණ තෙරුන්ට සාධුකාර </w:t>
      </w:r>
      <w:r>
        <w:rPr>
          <w:rFonts w:ascii="UN-Abhaya" w:hAnsi="UN-Abhaya" w:cs="UN-Abhaya"/>
          <w:sz w:val="26"/>
          <w:szCs w:val="26"/>
          <w:cs/>
        </w:rPr>
        <w:t>දුනිමි. ඇයි මගේ පුතු කුමක් ක</w:t>
      </w:r>
      <w:r>
        <w:rPr>
          <w:rFonts w:ascii="UN-Abhaya" w:hAnsi="UN-Abhaya" w:cs="UN-Abhaya" w:hint="cs"/>
          <w:sz w:val="26"/>
          <w:szCs w:val="26"/>
          <w:cs/>
        </w:rPr>
        <w:t>ළේ</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ඔබේ පුතු අද තථාගතයන් සමඟ එක ගඳකිළියේ වසමින් බුදුන්ට ධර්ම දේශනා කළේය. බුදුහු ඔබ පුතුගේ ශබ්දය අස</w:t>
      </w:r>
      <w:r>
        <w:rPr>
          <w:rFonts w:ascii="UN-Abhaya" w:hAnsi="UN-Abhaya" w:cs="UN-Abhaya"/>
          <w:sz w:val="26"/>
          <w:szCs w:val="26"/>
          <w:cs/>
        </w:rPr>
        <w:t>ා පැහැදී සාධුකාර දුන්හ. එනිසා ම</w:t>
      </w:r>
      <w:r w:rsidRPr="00B30F82">
        <w:rPr>
          <w:rFonts w:ascii="UN-Abhaya" w:hAnsi="UN-Abhaya" w:cs="UN-Abhaya"/>
          <w:sz w:val="26"/>
          <w:szCs w:val="26"/>
          <w:cs/>
        </w:rPr>
        <w:t>විසින්ද සාධුකරය දෙන ලද්දේය. සම්මා</w:t>
      </w:r>
      <w:r>
        <w:rPr>
          <w:rFonts w:ascii="UN-Abhaya" w:hAnsi="UN-Abhaya" w:cs="UN-Abhaya"/>
          <w:sz w:val="26"/>
          <w:szCs w:val="26"/>
          <w:cs/>
        </w:rPr>
        <w:t xml:space="preserve"> සම්බුදුන් ගේ සාධුකාරය කියා </w:t>
      </w:r>
      <w:r>
        <w:rPr>
          <w:rFonts w:ascii="UN-Abhaya" w:hAnsi="UN-Abhaya" w:cs="UN-Abhaya" w:hint="cs"/>
          <w:sz w:val="26"/>
          <w:szCs w:val="26"/>
          <w:cs/>
        </w:rPr>
        <w:t>භූම්‍ය</w:t>
      </w:r>
      <w:r w:rsidRPr="00B30F82">
        <w:rPr>
          <w:rFonts w:ascii="UN-Abhaya" w:hAnsi="UN-Abhaya" w:cs="UN-Abhaya"/>
          <w:sz w:val="26"/>
          <w:szCs w:val="26"/>
          <w:cs/>
        </w:rPr>
        <w:t>සථ දෙවියෝද අනතුරුව බඹලොව දක්වාම සාධු</w:t>
      </w:r>
      <w:r>
        <w:rPr>
          <w:rFonts w:ascii="UN-Abhaya" w:hAnsi="UN-Abhaya" w:cs="UN-Abhaya" w:hint="cs"/>
          <w:sz w:val="26"/>
          <w:szCs w:val="26"/>
          <w:cs/>
        </w:rPr>
        <w:t xml:space="preserve"> </w:t>
      </w:r>
      <w:r w:rsidRPr="00B30F82">
        <w:rPr>
          <w:rFonts w:ascii="UN-Abhaya" w:hAnsi="UN-Abhaya" w:cs="UN-Abhaya"/>
          <w:sz w:val="26"/>
          <w:szCs w:val="26"/>
          <w:cs/>
        </w:rPr>
        <w:t>නාදයට පැවතුනි. දෙවියනි! කිම. මගේ පුතා බුදුන්ට ධර්මය දේශනා කළේද නැතහොත් බුදුහු මගේ පුතුට ධර්මය දේශනා කළේද</w:t>
      </w:r>
      <w:r w:rsidRPr="00B30F82">
        <w:rPr>
          <w:rFonts w:ascii="UN-Abhaya" w:hAnsi="UN-Abhaya" w:cs="UN-Abhaya"/>
          <w:sz w:val="26"/>
          <w:szCs w:val="26"/>
        </w:rPr>
        <w:t xml:space="preserve">? </w:t>
      </w:r>
      <w:r w:rsidRPr="00B30F82">
        <w:rPr>
          <w:rFonts w:ascii="UN-Abhaya" w:hAnsi="UN-Abhaya" w:cs="UN-Abhaya"/>
          <w:sz w:val="26"/>
          <w:szCs w:val="26"/>
          <w:cs/>
        </w:rPr>
        <w:t>ඔබේ පුතු විසින් බුදුන්ට ධර්මය දේශනා කරන ලදී. මෙලෙස දෙවියන් සමග කථා කරද්දී උපාසිකාව ප</w:t>
      </w:r>
      <w:r>
        <w:rPr>
          <w:rFonts w:ascii="UN-Abhaya" w:hAnsi="UN-Abhaya" w:cs="UN-Abhaya" w:hint="cs"/>
          <w:sz w:val="26"/>
          <w:szCs w:val="26"/>
          <w:cs/>
        </w:rPr>
        <w:t>ස්ව</w:t>
      </w:r>
      <w:r>
        <w:rPr>
          <w:rFonts w:ascii="UN-Abhaya" w:hAnsi="UN-Abhaya" w:cs="UN-Abhaya"/>
          <w:sz w:val="26"/>
          <w:szCs w:val="26"/>
          <w:cs/>
        </w:rPr>
        <w:t>ණ</w:t>
      </w:r>
      <w:r w:rsidRPr="00B30F82">
        <w:rPr>
          <w:rFonts w:ascii="UN-Abhaya" w:hAnsi="UN-Abhaya" w:cs="UN-Abhaya"/>
          <w:sz w:val="26"/>
          <w:szCs w:val="26"/>
          <w:cs/>
        </w:rPr>
        <w:t>ක් ප්‍රීතියෙන් පිනා ගොස් මුළු සිරුර පුරා ප්‍රීතිය පැතිරුනි. අනතුරුව ඇයට මෙබඳු අදහසක් ඇතිවුනි. ඉදි</w:t>
      </w:r>
      <w:r>
        <w:rPr>
          <w:rFonts w:ascii="UN-Abhaya" w:hAnsi="UN-Abhaya" w:cs="UN-Abhaya"/>
          <w:sz w:val="26"/>
          <w:szCs w:val="26"/>
          <w:cs/>
        </w:rPr>
        <w:t>න් මගේ පුතුට බුදුන් හා එක ගඳකි</w:t>
      </w:r>
      <w:r>
        <w:rPr>
          <w:rFonts w:ascii="UN-Abhaya" w:hAnsi="UN-Abhaya" w:cs="UN-Abhaya" w:hint="cs"/>
          <w:sz w:val="26"/>
          <w:szCs w:val="26"/>
          <w:cs/>
        </w:rPr>
        <w:t>ළි</w:t>
      </w:r>
      <w:r w:rsidRPr="00B30F82">
        <w:rPr>
          <w:rFonts w:ascii="UN-Abhaya" w:hAnsi="UN-Abhaya" w:cs="UN-Abhaya"/>
          <w:sz w:val="26"/>
          <w:szCs w:val="26"/>
          <w:cs/>
        </w:rPr>
        <w:t>යක සිට ධර්මය දේශනා කරන</w:t>
      </w:r>
      <w:r>
        <w:rPr>
          <w:rFonts w:ascii="UN-Abhaya" w:hAnsi="UN-Abhaya" w:cs="UN-Abhaya"/>
          <w:sz w:val="26"/>
          <w:szCs w:val="26"/>
          <w:cs/>
        </w:rPr>
        <w:t xml:space="preserve">්නට හැකිනම් මටද දේශනා කළහැකිය </w:t>
      </w:r>
      <w:r>
        <w:rPr>
          <w:rFonts w:ascii="UN-Abhaya" w:hAnsi="UN-Abhaya" w:cs="UN-Abhaya" w:hint="cs"/>
          <w:sz w:val="26"/>
          <w:szCs w:val="26"/>
          <w:cs/>
        </w:rPr>
        <w:t>පු</w:t>
      </w:r>
      <w:r w:rsidRPr="00B30F82">
        <w:rPr>
          <w:rFonts w:ascii="UN-Abhaya" w:hAnsi="UN-Abhaya" w:cs="UN-Abhaya"/>
          <w:sz w:val="26"/>
          <w:szCs w:val="26"/>
          <w:cs/>
        </w:rPr>
        <w:t>තු පැමිණි දිනයක මමද ධර්මය අස</w:t>
      </w:r>
      <w:r>
        <w:rPr>
          <w:rFonts w:ascii="UN-Abhaya" w:hAnsi="UN-Abhaya" w:cs="UN-Abhaya" w:hint="cs"/>
          <w:sz w:val="26"/>
          <w:szCs w:val="26"/>
          <w:cs/>
        </w:rPr>
        <w:t>න්</w:t>
      </w:r>
      <w:r w:rsidRPr="00B30F82">
        <w:rPr>
          <w:rFonts w:ascii="UN-Abhaya" w:hAnsi="UN-Abhaya" w:cs="UN-Abhaya"/>
          <w:sz w:val="26"/>
          <w:szCs w:val="26"/>
          <w:cs/>
        </w:rPr>
        <w:t>නෙමියි සිතුවාය. සෝණ තෙරුන්ද බුදුන් විසින් සාධුකාර මා ලැබුවේ මේ මගේ උපධ්‍යයන් වහන්සේ කියා එවා වදාළ මෙහෙවර දැනුම් දීමට කාලය යයි බුදුන් විසින</w:t>
      </w:r>
      <w:r>
        <w:rPr>
          <w:rFonts w:ascii="UN-Abhaya" w:hAnsi="UN-Abhaya" w:cs="UN-Abhaya"/>
          <w:sz w:val="26"/>
          <w:szCs w:val="26"/>
          <w:cs/>
        </w:rPr>
        <w:t>් ප්‍රත්‍යන්ත ජනපදවල පස්නමක් ආ</w:t>
      </w:r>
      <w:r>
        <w:rPr>
          <w:rFonts w:ascii="UN-Abhaya" w:hAnsi="UN-Abhaya" w:cs="UN-Abhaya" w:hint="cs"/>
          <w:sz w:val="26"/>
          <w:szCs w:val="26"/>
          <w:cs/>
        </w:rPr>
        <w:t xml:space="preserve">දී </w:t>
      </w:r>
      <w:r w:rsidRPr="00B30F82">
        <w:rPr>
          <w:rFonts w:ascii="UN-Abhaya" w:hAnsi="UN-Abhaya" w:cs="UN-Abhaya"/>
          <w:sz w:val="26"/>
          <w:szCs w:val="26"/>
          <w:cs/>
        </w:rPr>
        <w:t xml:space="preserve">කොට උපසම්පදාව ලබා දීම ආදී වර පහක් බුදුන්ගෙන් ලබා ගෙන කීප දවසක් </w:t>
      </w:r>
      <w:r>
        <w:rPr>
          <w:rFonts w:ascii="UN-Abhaya" w:hAnsi="UN-Abhaya" w:cs="UN-Abhaya"/>
          <w:sz w:val="26"/>
          <w:szCs w:val="26"/>
          <w:cs/>
        </w:rPr>
        <w:t>ශාස්තෲන්</w:t>
      </w:r>
      <w:r w:rsidRPr="00B30F82">
        <w:rPr>
          <w:rFonts w:ascii="UN-Abhaya" w:hAnsi="UN-Abhaya" w:cs="UN-Abhaya"/>
          <w:sz w:val="26"/>
          <w:szCs w:val="26"/>
          <w:cs/>
        </w:rPr>
        <w:t xml:space="preserve"> වහන්සේ වෙත වැස උපා</w:t>
      </w:r>
      <w:r>
        <w:rPr>
          <w:rFonts w:ascii="UN-Abhaya" w:hAnsi="UN-Abhaya" w:cs="UN-Abhaya"/>
          <w:sz w:val="26"/>
          <w:szCs w:val="26"/>
          <w:cs/>
        </w:rPr>
        <w:t>ධ්‍යා</w:t>
      </w:r>
      <w:r w:rsidRPr="00B30F82">
        <w:rPr>
          <w:rFonts w:ascii="UN-Abhaya" w:hAnsi="UN-Abhaya" w:cs="UN-Abhaya"/>
          <w:sz w:val="26"/>
          <w:szCs w:val="26"/>
          <w:cs/>
        </w:rPr>
        <w:t>යන් බලන්නෙමියි බුදුන් විමසා දෙමින් නික්මී පිළිවෙලින් උපාධ්‍යායන් වහන්සේ වෙතට පැමිණියේය. තෙරුන් වහන්සේ දෙවැනි දිනයේදී ඔහු රැගෙන පිඬුසිඟා</w:t>
      </w:r>
      <w:r>
        <w:rPr>
          <w:rFonts w:ascii="UN-Abhaya" w:hAnsi="UN-Abhaya" w:cs="UN-Abhaya" w:hint="cs"/>
          <w:sz w:val="26"/>
          <w:szCs w:val="26"/>
          <w:cs/>
        </w:rPr>
        <w:t xml:space="preserve"> </w:t>
      </w:r>
      <w:r w:rsidRPr="00B30F82">
        <w:rPr>
          <w:rFonts w:ascii="UN-Abhaya" w:hAnsi="UN-Abhaya" w:cs="UN-Abhaya"/>
          <w:sz w:val="26"/>
          <w:szCs w:val="26"/>
          <w:cs/>
        </w:rPr>
        <w:t>යන්නේ මෑණියන්</w:t>
      </w:r>
      <w:r>
        <w:rPr>
          <w:rFonts w:ascii="UN-Abhaya" w:hAnsi="UN-Abhaya" w:cs="UN-Abhaya" w:hint="cs"/>
          <w:sz w:val="26"/>
          <w:szCs w:val="26"/>
          <w:cs/>
        </w:rPr>
        <w:t xml:space="preserve"> </w:t>
      </w:r>
      <w:r w:rsidRPr="00B30F82">
        <w:rPr>
          <w:rFonts w:ascii="UN-Abhaya" w:hAnsi="UN-Abhaya" w:cs="UN-Abhaya"/>
          <w:sz w:val="26"/>
          <w:szCs w:val="26"/>
          <w:cs/>
        </w:rPr>
        <w:t>වූ උපාසිකාවගේ ගෙදරට ගොස් සිටියහ. ඇය පුතු දැක සතුටුව වැඳ හොඳින් වළදවා මෙසේ ඇසුවේය. ඔබ බුදුන් හා එක ගඳ</w:t>
      </w:r>
      <w:r>
        <w:rPr>
          <w:rFonts w:ascii="UN-Abhaya" w:hAnsi="UN-Abhaya" w:cs="UN-Abhaya"/>
          <w:sz w:val="26"/>
          <w:szCs w:val="26"/>
          <w:cs/>
        </w:rPr>
        <w:t>කිළියේ සිට බුදුන්ට ධර්ම කථා කී</w:t>
      </w:r>
      <w:r w:rsidRPr="00B30F82">
        <w:rPr>
          <w:rFonts w:ascii="UN-Abhaya" w:hAnsi="UN-Abhaya" w:cs="UN-Abhaya"/>
          <w:sz w:val="26"/>
          <w:szCs w:val="26"/>
          <w:cs/>
        </w:rPr>
        <w:t>වේද</w:t>
      </w:r>
      <w:r w:rsidRPr="00B30F82">
        <w:rPr>
          <w:rFonts w:ascii="UN-Abhaya" w:hAnsi="UN-Abhaya" w:cs="UN-Abhaya"/>
          <w:sz w:val="26"/>
          <w:szCs w:val="26"/>
        </w:rPr>
        <w:t xml:space="preserve">? </w:t>
      </w:r>
      <w:r w:rsidRPr="00B30F82">
        <w:rPr>
          <w:rFonts w:ascii="UN-Abhaya" w:hAnsi="UN-Abhaya" w:cs="UN-Abhaya"/>
          <w:sz w:val="26"/>
          <w:szCs w:val="26"/>
          <w:cs/>
        </w:rPr>
        <w:t>උපාසිකා මාතාවනි ඔබට මෙය කවුරුන් කීවේද</w:t>
      </w:r>
      <w:r w:rsidRPr="00B30F82">
        <w:rPr>
          <w:rFonts w:ascii="UN-Abhaya" w:hAnsi="UN-Abhaya" w:cs="UN-Abhaya"/>
          <w:sz w:val="26"/>
          <w:szCs w:val="26"/>
        </w:rPr>
        <w:t xml:space="preserve">, </w:t>
      </w:r>
      <w:r w:rsidRPr="00B30F82">
        <w:rPr>
          <w:rFonts w:ascii="UN-Abhaya" w:hAnsi="UN-Abhaya" w:cs="UN-Abhaya"/>
          <w:sz w:val="26"/>
          <w:szCs w:val="26"/>
          <w:cs/>
        </w:rPr>
        <w:t>දරුව</w:t>
      </w:r>
      <w:r w:rsidRPr="00B30F82">
        <w:rPr>
          <w:rFonts w:ascii="UN-Abhaya" w:hAnsi="UN-Abhaya" w:cs="UN-Abhaya"/>
          <w:sz w:val="26"/>
          <w:szCs w:val="26"/>
        </w:rPr>
        <w:t xml:space="preserve">, </w:t>
      </w:r>
      <w:r w:rsidRPr="00B30F82">
        <w:rPr>
          <w:rFonts w:ascii="UN-Abhaya" w:hAnsi="UN-Abhaya" w:cs="UN-Abhaya"/>
          <w:sz w:val="26"/>
          <w:szCs w:val="26"/>
          <w:cs/>
        </w:rPr>
        <w:t>මේ ගෙයි අධිගෘහිත දෙවියා මහ හඩින් සාධුකාර දී ම විසින් විමසන ලදුව මේ තොරතුරු ඔහු විසින් කියන ලදී. එය අසා මම ද මෙසේ සිතුවෙමි. මගේ පුතු බුදුන්ට ධර්මය දේශනා කළේ</w:t>
      </w:r>
      <w:r>
        <w:rPr>
          <w:rFonts w:ascii="UN-Abhaya" w:hAnsi="UN-Abhaya" w:cs="UN-Abhaya" w:hint="cs"/>
          <w:sz w:val="26"/>
          <w:szCs w:val="26"/>
          <w:cs/>
        </w:rPr>
        <w:t xml:space="preserve"> </w:t>
      </w:r>
      <w:r w:rsidRPr="00B30F82">
        <w:rPr>
          <w:rFonts w:ascii="UN-Abhaya" w:hAnsi="UN-Abhaya" w:cs="UN-Abhaya"/>
          <w:sz w:val="26"/>
          <w:szCs w:val="26"/>
          <w:cs/>
        </w:rPr>
        <w:t>නම් මට</w:t>
      </w:r>
      <w:r>
        <w:rPr>
          <w:rFonts w:ascii="UN-Abhaya" w:hAnsi="UN-Abhaya" w:cs="UN-Abhaya" w:hint="cs"/>
          <w:sz w:val="26"/>
          <w:szCs w:val="26"/>
          <w:cs/>
        </w:rPr>
        <w:t xml:space="preserve"> </w:t>
      </w:r>
      <w:r>
        <w:rPr>
          <w:rFonts w:ascii="UN-Abhaya" w:hAnsi="UN-Abhaya" w:cs="UN-Abhaya"/>
          <w:sz w:val="26"/>
          <w:szCs w:val="26"/>
          <w:cs/>
        </w:rPr>
        <w:t>ද දේශනා කර</w:t>
      </w:r>
      <w:r>
        <w:rPr>
          <w:rFonts w:ascii="UN-Abhaya" w:hAnsi="UN-Abhaya" w:cs="UN-Abhaya" w:hint="cs"/>
          <w:sz w:val="26"/>
          <w:szCs w:val="26"/>
          <w:cs/>
        </w:rPr>
        <w:t>නු</w:t>
      </w:r>
      <w:r w:rsidRPr="00B30F82">
        <w:rPr>
          <w:rFonts w:ascii="UN-Abhaya" w:hAnsi="UN-Abhaya" w:cs="UN-Abhaya"/>
          <w:sz w:val="26"/>
          <w:szCs w:val="26"/>
          <w:cs/>
        </w:rPr>
        <w:t xml:space="preserve"> ඇත </w:t>
      </w:r>
      <w:r>
        <w:rPr>
          <w:rFonts w:ascii="UN-Abhaya" w:hAnsi="UN-Abhaya" w:cs="UN-Abhaya"/>
          <w:sz w:val="26"/>
          <w:szCs w:val="26"/>
          <w:cs/>
        </w:rPr>
        <w:t>කියා අසවල් දින දේශනය පිළියෙ</w:t>
      </w:r>
      <w:r>
        <w:rPr>
          <w:rFonts w:ascii="UN-Abhaya" w:hAnsi="UN-Abhaya" w:cs="UN-Abhaya" w:hint="cs"/>
          <w:sz w:val="26"/>
          <w:szCs w:val="26"/>
          <w:cs/>
        </w:rPr>
        <w:t>ළ</w:t>
      </w:r>
      <w:r w:rsidRPr="00B30F82">
        <w:rPr>
          <w:rFonts w:ascii="UN-Abhaya" w:hAnsi="UN-Abhaya" w:cs="UN-Abhaya"/>
          <w:sz w:val="26"/>
          <w:szCs w:val="26"/>
          <w:cs/>
        </w:rPr>
        <w:t xml:space="preserve"> කරමි. ඔබ වහන්සේ දේශනා කරන්න. උන් වහන්සේ පිළිගන්න. උවැසිය භික්ෂු සංඝයාට දන් දී පුජාකර පුතුගේ ධර්මය අසමියි එකම දාසිය ගෙය ආරක්ෂා කිරීමට තබා සියළු පරිවාර ජනයා රැගෙන </w:t>
      </w:r>
      <w:r>
        <w:rPr>
          <w:rFonts w:ascii="UN-Abhaya" w:hAnsi="UN-Abhaya" w:cs="UN-Abhaya"/>
          <w:sz w:val="26"/>
          <w:szCs w:val="26"/>
          <w:cs/>
        </w:rPr>
        <w:t>නගරය තුළ ධර්ම දේශනය සඳහා පිළියෙ</w:t>
      </w:r>
      <w:r>
        <w:rPr>
          <w:rFonts w:ascii="UN-Abhaya" w:hAnsi="UN-Abhaya" w:cs="UN-Abhaya" w:hint="cs"/>
          <w:sz w:val="26"/>
          <w:szCs w:val="26"/>
          <w:cs/>
        </w:rPr>
        <w:t>ළ</w:t>
      </w:r>
      <w:r w:rsidRPr="00B30F82">
        <w:rPr>
          <w:rFonts w:ascii="UN-Abhaya" w:hAnsi="UN-Abhaya" w:cs="UN-Abhaya"/>
          <w:sz w:val="26"/>
          <w:szCs w:val="26"/>
          <w:cs/>
        </w:rPr>
        <w:t xml:space="preserve"> කළ සරසන ලද මණ්ඩපයට නැගී ධර්මය දේශනා </w:t>
      </w:r>
      <w:r>
        <w:rPr>
          <w:rFonts w:ascii="UN-Abhaya" w:hAnsi="UN-Abhaya" w:cs="UN-Abhaya"/>
          <w:sz w:val="26"/>
          <w:szCs w:val="26"/>
          <w:cs/>
        </w:rPr>
        <w:t>කරන</w:t>
      </w:r>
      <w:r w:rsidRPr="00B30F82">
        <w:rPr>
          <w:rFonts w:ascii="UN-Abhaya" w:hAnsi="UN-Abhaya" w:cs="UN-Abhaya"/>
          <w:sz w:val="26"/>
          <w:szCs w:val="26"/>
          <w:cs/>
        </w:rPr>
        <w:t xml:space="preserve"> පුතුගේ ධර්මය ඇසීම සඳහා පිටත්ව ගියාය. මෙකල නවසියයක් සොරු එම උවැසියගේ ගෙයි අවකාශයක් සොයන්නේ එහි හැසිරුනාහ. ඇගේ ගෙය ප්‍රාකාර හතකින් වට </w:t>
      </w:r>
      <w:r>
        <w:rPr>
          <w:rFonts w:ascii="UN-Abhaya" w:hAnsi="UN-Abhaya" w:cs="UN-Abhaya"/>
          <w:sz w:val="26"/>
          <w:szCs w:val="26"/>
          <w:cs/>
        </w:rPr>
        <w:t>කරන</w:t>
      </w:r>
      <w:r w:rsidRPr="00B30F82">
        <w:rPr>
          <w:rFonts w:ascii="UN-Abhaya" w:hAnsi="UN-Abhaya" w:cs="UN-Abhaya"/>
          <w:sz w:val="26"/>
          <w:szCs w:val="26"/>
          <w:cs/>
        </w:rPr>
        <w:t xml:space="preserve"> ලදී. </w:t>
      </w:r>
      <w:r>
        <w:rPr>
          <w:rFonts w:ascii="UN-Abhaya" w:hAnsi="UN-Abhaya" w:cs="UN-Abhaya"/>
          <w:sz w:val="26"/>
          <w:szCs w:val="26"/>
          <w:cs/>
        </w:rPr>
        <w:t>දොරටු හතකි. ඒ ඒ දොරටු</w:t>
      </w:r>
      <w:r w:rsidRPr="00B30F82">
        <w:rPr>
          <w:rFonts w:ascii="UN-Abhaya" w:hAnsi="UN-Abhaya" w:cs="UN-Abhaya"/>
          <w:sz w:val="26"/>
          <w:szCs w:val="26"/>
          <w:cs/>
        </w:rPr>
        <w:t>වෙහි දරුණු බල්ලන් බඳින ලදී. ඇතුළු ගෙයි වහලයේ ජලය වැටෙන තැන අගලකි එහි ඊයම් වලින් පුරවන ල</w:t>
      </w:r>
      <w:r>
        <w:rPr>
          <w:rFonts w:ascii="UN-Abhaya" w:hAnsi="UN-Abhaya" w:cs="UN-Abhaya"/>
          <w:sz w:val="26"/>
          <w:szCs w:val="26"/>
          <w:cs/>
        </w:rPr>
        <w:t>දී. දවල් කාලයේ අ</w:t>
      </w:r>
      <w:r>
        <w:rPr>
          <w:rFonts w:ascii="UN-Abhaya" w:hAnsi="UN-Abhaya" w:cs="UN-Abhaya" w:hint="cs"/>
          <w:sz w:val="26"/>
          <w:szCs w:val="26"/>
          <w:cs/>
        </w:rPr>
        <w:t>ව්</w:t>
      </w:r>
      <w:r w:rsidRPr="00B30F82">
        <w:rPr>
          <w:rFonts w:ascii="UN-Abhaya" w:hAnsi="UN-Abhaya" w:cs="UN-Abhaya"/>
          <w:sz w:val="26"/>
          <w:szCs w:val="26"/>
          <w:cs/>
        </w:rPr>
        <w:t>වෙන් දැඩි</w:t>
      </w:r>
      <w:r>
        <w:rPr>
          <w:rFonts w:ascii="UN-Abhaya" w:hAnsi="UN-Abhaya" w:cs="UN-Abhaya" w:hint="cs"/>
          <w:sz w:val="26"/>
          <w:szCs w:val="26"/>
          <w:cs/>
        </w:rPr>
        <w:t xml:space="preserve"> </w:t>
      </w:r>
      <w:r w:rsidRPr="00B30F82">
        <w:rPr>
          <w:rFonts w:ascii="UN-Abhaya" w:hAnsi="UN-Abhaya" w:cs="UN-Abhaya"/>
          <w:sz w:val="26"/>
          <w:szCs w:val="26"/>
          <w:cs/>
        </w:rPr>
        <w:t>සේ පැසී තිබේ. රාත්‍රියේ</w:t>
      </w:r>
      <w:r>
        <w:rPr>
          <w:rFonts w:ascii="UN-Abhaya" w:hAnsi="UN-Abhaya" w:cs="UN-Abhaya" w:hint="cs"/>
          <w:sz w:val="26"/>
          <w:szCs w:val="26"/>
          <w:cs/>
        </w:rPr>
        <w:t xml:space="preserve"> </w:t>
      </w:r>
      <w:r w:rsidRPr="00B30F82">
        <w:rPr>
          <w:rFonts w:ascii="UN-Abhaya" w:hAnsi="UN-Abhaya" w:cs="UN-Abhaya"/>
          <w:sz w:val="26"/>
          <w:szCs w:val="26"/>
          <w:cs/>
        </w:rPr>
        <w:t>දී තද</w:t>
      </w:r>
      <w:r>
        <w:rPr>
          <w:rFonts w:ascii="UN-Abhaya" w:hAnsi="UN-Abhaya" w:cs="UN-Abhaya" w:hint="cs"/>
          <w:sz w:val="26"/>
          <w:szCs w:val="26"/>
          <w:cs/>
        </w:rPr>
        <w:t xml:space="preserve"> </w:t>
      </w:r>
      <w:r w:rsidRPr="00B30F82">
        <w:rPr>
          <w:rFonts w:ascii="UN-Abhaya" w:hAnsi="UN-Abhaya" w:cs="UN-Abhaya"/>
          <w:sz w:val="26"/>
          <w:szCs w:val="26"/>
          <w:cs/>
        </w:rPr>
        <w:t>වේ. රළු</w:t>
      </w:r>
      <w:r>
        <w:rPr>
          <w:rFonts w:ascii="UN-Abhaya" w:hAnsi="UN-Abhaya" w:cs="UN-Abhaya" w:hint="cs"/>
          <w:sz w:val="26"/>
          <w:szCs w:val="26"/>
          <w:cs/>
        </w:rPr>
        <w:t xml:space="preserve"> </w:t>
      </w:r>
      <w:r>
        <w:rPr>
          <w:rFonts w:ascii="UN-Abhaya" w:hAnsi="UN-Abhaya" w:cs="UN-Abhaya"/>
          <w:sz w:val="26"/>
          <w:szCs w:val="26"/>
          <w:cs/>
        </w:rPr>
        <w:t>ලෙසට තිබේ. මේ අතර මඩ</w:t>
      </w:r>
      <w:r w:rsidRPr="00B30F82">
        <w:rPr>
          <w:rFonts w:ascii="UN-Abhaya" w:hAnsi="UN-Abhaya" w:cs="UN-Abhaya"/>
          <w:sz w:val="26"/>
          <w:szCs w:val="26"/>
          <w:cs/>
        </w:rPr>
        <w:t>වලින් පිරි අගලකි. එය අතර මහත් යකඩ දාම නිතර භූමියට වැටේ මෙබදු රැකවරණ හා උවැසිය ගේ තුළ සිටින බව නිමිති කරගෙන එම සොරුන් අවකාශයක් නොලැබ මෙම ධර්ම දේශනය පැවති දින ඇය එහි ගිය බව දැන උමගක් සාදා ඊය</w:t>
      </w:r>
      <w:r>
        <w:rPr>
          <w:rFonts w:ascii="UN-Abhaya" w:hAnsi="UN-Abhaya" w:cs="UN-Abhaya"/>
          <w:sz w:val="26"/>
          <w:szCs w:val="26"/>
          <w:cs/>
        </w:rPr>
        <w:t>ම් හා යකඩ සංඝටක යට කොටසින් ගෙතු</w:t>
      </w:r>
      <w:r>
        <w:rPr>
          <w:rFonts w:ascii="UN-Abhaya" w:hAnsi="UN-Abhaya" w:cs="UN-Abhaya" w:hint="cs"/>
          <w:sz w:val="26"/>
          <w:szCs w:val="26"/>
          <w:cs/>
        </w:rPr>
        <w:t>ළ</w:t>
      </w:r>
      <w:r w:rsidRPr="00B30F82">
        <w:rPr>
          <w:rFonts w:ascii="UN-Abhaya" w:hAnsi="UN-Abhaya" w:cs="UN-Abhaya"/>
          <w:sz w:val="26"/>
          <w:szCs w:val="26"/>
          <w:cs/>
        </w:rPr>
        <w:t>ට පිවිසියේය. යම් කිසි හෙයකින් සොරු ගෙට ඇතුල් වූ බව අසා හෝ ද</w:t>
      </w:r>
      <w:r>
        <w:rPr>
          <w:rFonts w:ascii="UN-Abhaya" w:hAnsi="UN-Abhaya" w:cs="UN-Abhaya"/>
          <w:sz w:val="26"/>
          <w:szCs w:val="26"/>
          <w:cs/>
        </w:rPr>
        <w:t>ැන ධර්මය ඇසීම නවතා ගෙය දෙසට එන්</w:t>
      </w:r>
      <w:r>
        <w:rPr>
          <w:rFonts w:ascii="UN-Abhaya" w:hAnsi="UN-Abhaya" w:cs="UN-Abhaya" w:hint="cs"/>
          <w:sz w:val="26"/>
          <w:szCs w:val="26"/>
          <w:cs/>
        </w:rPr>
        <w:t xml:space="preserve">නේ </w:t>
      </w:r>
      <w:r w:rsidRPr="00B30F82">
        <w:rPr>
          <w:rFonts w:ascii="UN-Abhaya" w:hAnsi="UN-Abhaya" w:cs="UN-Abhaya"/>
          <w:sz w:val="26"/>
          <w:szCs w:val="26"/>
          <w:cs/>
        </w:rPr>
        <w:t>නම් පහර දී ඇය ඝාතනය කිරිම සදහා තව සොරෙකු එහි යැවීය. ඔහු ගොස් ඇය සමීපයේ සිටියේය. සොරුන්</w:t>
      </w:r>
      <w:r>
        <w:rPr>
          <w:rFonts w:ascii="UN-Abhaya" w:hAnsi="UN-Abhaya" w:cs="UN-Abhaya" w:hint="cs"/>
          <w:sz w:val="26"/>
          <w:szCs w:val="26"/>
          <w:cs/>
        </w:rPr>
        <w:t xml:space="preserve"> </w:t>
      </w:r>
      <w:r>
        <w:rPr>
          <w:rFonts w:ascii="UN-Abhaya" w:hAnsi="UN-Abhaya" w:cs="UN-Abhaya"/>
          <w:sz w:val="26"/>
          <w:szCs w:val="26"/>
          <w:cs/>
        </w:rPr>
        <w:t>ද ඇතු</w:t>
      </w:r>
      <w:r>
        <w:rPr>
          <w:rFonts w:ascii="UN-Abhaya" w:hAnsi="UN-Abhaya" w:cs="UN-Abhaya" w:hint="cs"/>
          <w:sz w:val="26"/>
          <w:szCs w:val="26"/>
          <w:cs/>
        </w:rPr>
        <w:t>ළ</w:t>
      </w:r>
      <w:r>
        <w:rPr>
          <w:rFonts w:ascii="UN-Abhaya" w:hAnsi="UN-Abhaya" w:cs="UN-Abhaya"/>
          <w:sz w:val="26"/>
          <w:szCs w:val="26"/>
          <w:cs/>
        </w:rPr>
        <w:t>ත ගෙයි පහන් දල්වා කහව</w:t>
      </w:r>
      <w:r>
        <w:rPr>
          <w:rFonts w:ascii="UN-Abhaya" w:hAnsi="UN-Abhaya" w:cs="UN-Abhaya" w:hint="cs"/>
          <w:sz w:val="26"/>
          <w:szCs w:val="26"/>
          <w:cs/>
        </w:rPr>
        <w:t>ණු</w:t>
      </w:r>
      <w:r w:rsidRPr="00B30F82">
        <w:rPr>
          <w:rFonts w:ascii="UN-Abhaya" w:hAnsi="UN-Abhaya" w:cs="UN-Abhaya"/>
          <w:sz w:val="26"/>
          <w:szCs w:val="26"/>
          <w:cs/>
        </w:rPr>
        <w:t xml:space="preserve"> ගබඩාවේ දොර විවර</w:t>
      </w:r>
      <w:r>
        <w:rPr>
          <w:rFonts w:ascii="UN-Abhaya" w:hAnsi="UN-Abhaya" w:cs="UN-Abhaya" w:hint="cs"/>
          <w:sz w:val="26"/>
          <w:szCs w:val="26"/>
          <w:cs/>
        </w:rPr>
        <w:t xml:space="preserve"> </w:t>
      </w:r>
      <w:r w:rsidRPr="00B30F82">
        <w:rPr>
          <w:rFonts w:ascii="UN-Abhaya" w:hAnsi="UN-Abhaya" w:cs="UN-Abhaya"/>
          <w:sz w:val="26"/>
          <w:szCs w:val="26"/>
          <w:cs/>
        </w:rPr>
        <w:t>කළහ. එම දාසිය සොරුන් දැක උපාසිකාව බණ අසන තැනට ගොස් ආ</w:t>
      </w:r>
      <w:r>
        <w:rPr>
          <w:rFonts w:ascii="UN-Abhaya" w:hAnsi="UN-Abhaya" w:cs="UN-Abhaya" w:hint="cs"/>
          <w:sz w:val="26"/>
          <w:szCs w:val="26"/>
          <w:cs/>
        </w:rPr>
        <w:t>ර්</w:t>
      </w:r>
      <w:r>
        <w:rPr>
          <w:rFonts w:ascii="UN-Abhaya" w:hAnsi="UN-Abhaya" w:cs="UN-Abhaya"/>
          <w:sz w:val="26"/>
          <w:szCs w:val="26"/>
          <w:cs/>
        </w:rPr>
        <w:t>යාවනි බොහෝ සොරු පැමිණ කහව</w:t>
      </w:r>
      <w:r>
        <w:rPr>
          <w:rFonts w:ascii="UN-Abhaya" w:hAnsi="UN-Abhaya" w:cs="UN-Abhaya" w:hint="cs"/>
          <w:sz w:val="26"/>
          <w:szCs w:val="26"/>
          <w:cs/>
        </w:rPr>
        <w:t>ණු</w:t>
      </w:r>
      <w:r w:rsidRPr="00B30F82">
        <w:rPr>
          <w:rFonts w:ascii="UN-Abhaya" w:hAnsi="UN-Abhaya" w:cs="UN-Abhaya"/>
          <w:sz w:val="26"/>
          <w:szCs w:val="26"/>
          <w:cs/>
        </w:rPr>
        <w:t xml:space="preserve"> ගබඩාව අරින ලදී. යයි දැනු</w:t>
      </w:r>
      <w:r>
        <w:rPr>
          <w:rFonts w:ascii="UN-Abhaya" w:hAnsi="UN-Abhaya" w:cs="UN-Abhaya"/>
          <w:sz w:val="26"/>
          <w:szCs w:val="26"/>
          <w:cs/>
        </w:rPr>
        <w:t>ම් දුන්නාය. සොරු තමන් දුටු කහව</w:t>
      </w:r>
      <w:r>
        <w:rPr>
          <w:rFonts w:ascii="UN-Abhaya" w:hAnsi="UN-Abhaya" w:cs="UN-Abhaya" w:hint="cs"/>
          <w:sz w:val="26"/>
          <w:szCs w:val="26"/>
          <w:cs/>
        </w:rPr>
        <w:t>ණු</w:t>
      </w:r>
      <w:r w:rsidRPr="00B30F82">
        <w:rPr>
          <w:rFonts w:ascii="UN-Abhaya" w:hAnsi="UN-Abhaya" w:cs="UN-Abhaya"/>
          <w:sz w:val="26"/>
          <w:szCs w:val="26"/>
          <w:cs/>
        </w:rPr>
        <w:t xml:space="preserve"> ගනීවා මම මගේ පුතුගේ ධර්මය අසමි. මෙලෙස රිදී ගබඩාව විවරකළ විට</w:t>
      </w:r>
      <w:r>
        <w:rPr>
          <w:rFonts w:ascii="UN-Abhaya" w:hAnsi="UN-Abhaya" w:cs="UN-Abhaya" w:hint="cs"/>
          <w:sz w:val="26"/>
          <w:szCs w:val="26"/>
          <w:cs/>
        </w:rPr>
        <w:t xml:space="preserve"> </w:t>
      </w:r>
      <w:r>
        <w:rPr>
          <w:rFonts w:ascii="UN-Abhaya" w:hAnsi="UN-Abhaya" w:cs="UN-Abhaya"/>
          <w:sz w:val="26"/>
          <w:szCs w:val="26"/>
          <w:cs/>
        </w:rPr>
        <w:t>ද රන් ගබඩාව විවර</w:t>
      </w:r>
      <w:r w:rsidRPr="00B30F82">
        <w:rPr>
          <w:rFonts w:ascii="UN-Abhaya" w:hAnsi="UN-Abhaya" w:cs="UN-Abhaya"/>
          <w:sz w:val="26"/>
          <w:szCs w:val="26"/>
          <w:cs/>
        </w:rPr>
        <w:t>කළ</w:t>
      </w:r>
      <w:r>
        <w:rPr>
          <w:rFonts w:ascii="UN-Abhaya" w:hAnsi="UN-Abhaya" w:cs="UN-Abhaya" w:hint="cs"/>
          <w:sz w:val="26"/>
          <w:szCs w:val="26"/>
          <w:cs/>
        </w:rPr>
        <w:t xml:space="preserve"> </w:t>
      </w:r>
      <w:r w:rsidRPr="00B30F82">
        <w:rPr>
          <w:rFonts w:ascii="UN-Abhaya" w:hAnsi="UN-Abhaya" w:cs="UN-Abhaya"/>
          <w:sz w:val="26"/>
          <w:szCs w:val="26"/>
          <w:cs/>
        </w:rPr>
        <w:t>විට</w:t>
      </w:r>
      <w:r>
        <w:rPr>
          <w:rFonts w:ascii="UN-Abhaya" w:hAnsi="UN-Abhaya" w:cs="UN-Abhaya" w:hint="cs"/>
          <w:sz w:val="26"/>
          <w:szCs w:val="26"/>
          <w:cs/>
        </w:rPr>
        <w:t xml:space="preserve"> </w:t>
      </w:r>
      <w:r w:rsidRPr="00B30F82">
        <w:rPr>
          <w:rFonts w:ascii="UN-Abhaya" w:hAnsi="UN-Abhaya" w:cs="UN-Abhaya"/>
          <w:sz w:val="26"/>
          <w:szCs w:val="26"/>
          <w:cs/>
        </w:rPr>
        <w:t>ද දාසිය දැනුම් දුන්නේද තුන් වැනි වාරයේ ඇය පැමිණ දැනුම් දෙනවිට උපාසිකාව මගේ ගෙට ආ සොරු කැමති දෙයක් පැහැර ගනි</w:t>
      </w:r>
      <w:r>
        <w:rPr>
          <w:rFonts w:ascii="UN-Abhaya" w:hAnsi="UN-Abhaya" w:cs="UN-Abhaya" w:hint="cs"/>
          <w:sz w:val="26"/>
          <w:szCs w:val="26"/>
          <w:cs/>
        </w:rPr>
        <w:t>ත්</w:t>
      </w:r>
      <w:r w:rsidRPr="00B30F82">
        <w:rPr>
          <w:rFonts w:ascii="UN-Abhaya" w:hAnsi="UN-Abhaya" w:cs="UN-Abhaya"/>
          <w:sz w:val="26"/>
          <w:szCs w:val="26"/>
          <w:cs/>
        </w:rPr>
        <w:t>වා අනතුරක් නොකරන්න. ඉදින් නැව</w:t>
      </w:r>
      <w:r>
        <w:rPr>
          <w:rFonts w:ascii="UN-Abhaya" w:hAnsi="UN-Abhaya" w:cs="UN-Abhaya"/>
          <w:sz w:val="26"/>
          <w:szCs w:val="26"/>
          <w:cs/>
        </w:rPr>
        <w:t>ත ආවොත් කළ යුතු දේ දනිමි. ගෙදරට</w:t>
      </w:r>
      <w:r w:rsidRPr="00B30F82">
        <w:rPr>
          <w:rFonts w:ascii="UN-Abhaya" w:hAnsi="UN-Abhaya" w:cs="UN-Abhaya"/>
          <w:sz w:val="26"/>
          <w:szCs w:val="26"/>
          <w:cs/>
        </w:rPr>
        <w:t>ම යනුයි දාසිය ගෙදර යැවුවාය. සොර දෙටුවා මේ කථාව අසා මෙබඳු කාන්තාවක් සතු වස්තුව ගැනීම අකුණු ගසා හිස සැලීමට සිදු වේයයි. සොරුන් වෙ</w:t>
      </w:r>
      <w:r>
        <w:rPr>
          <w:rFonts w:ascii="UN-Abhaya" w:hAnsi="UN-Abhaya" w:cs="UN-Abhaya"/>
          <w:sz w:val="26"/>
          <w:szCs w:val="26"/>
          <w:cs/>
        </w:rPr>
        <w:t>තට ගොස් උවැසියන්ගේ සියළු දේ ති</w:t>
      </w:r>
      <w:r>
        <w:rPr>
          <w:rFonts w:ascii="UN-Abhaya" w:hAnsi="UN-Abhaya" w:cs="UN-Abhaya" w:hint="cs"/>
          <w:sz w:val="26"/>
          <w:szCs w:val="26"/>
          <w:cs/>
        </w:rPr>
        <w:t xml:space="preserve">බූ </w:t>
      </w:r>
      <w:r w:rsidRPr="00B30F82">
        <w:rPr>
          <w:rFonts w:ascii="UN-Abhaya" w:hAnsi="UN-Abhaya" w:cs="UN-Abhaya"/>
          <w:sz w:val="26"/>
          <w:szCs w:val="26"/>
          <w:cs/>
        </w:rPr>
        <w:t xml:space="preserve">ලෙස </w:t>
      </w:r>
      <w:r>
        <w:rPr>
          <w:rFonts w:ascii="UN-Abhaya" w:hAnsi="UN-Abhaya" w:cs="UN-Abhaya"/>
          <w:sz w:val="26"/>
          <w:szCs w:val="26"/>
          <w:cs/>
        </w:rPr>
        <w:t>ආපසු තබන්නැයි කිවේය. ඔවුන් කහව</w:t>
      </w:r>
      <w:r>
        <w:rPr>
          <w:rFonts w:ascii="UN-Abhaya" w:hAnsi="UN-Abhaya" w:cs="UN-Abhaya" w:hint="cs"/>
          <w:sz w:val="26"/>
          <w:szCs w:val="26"/>
          <w:cs/>
        </w:rPr>
        <w:t>ණු</w:t>
      </w:r>
      <w:r w:rsidRPr="00B30F82">
        <w:rPr>
          <w:rFonts w:ascii="UN-Abhaya" w:hAnsi="UN-Abhaya" w:cs="UN-Abhaya"/>
          <w:sz w:val="26"/>
          <w:szCs w:val="26"/>
          <w:cs/>
        </w:rPr>
        <w:t xml:space="preserve"> රිදී රන් </w:t>
      </w:r>
      <w:r>
        <w:rPr>
          <w:rFonts w:ascii="UN-Abhaya" w:hAnsi="UN-Abhaya" w:cs="UN-Abhaya"/>
          <w:sz w:val="26"/>
          <w:szCs w:val="26"/>
          <w:cs/>
        </w:rPr>
        <w:t>ගබඩාවල ඒවා එලෙසම තැබුහ. මේ ධර්ම</w:t>
      </w:r>
      <w:r w:rsidRPr="00B30F82">
        <w:rPr>
          <w:rFonts w:ascii="UN-Abhaya" w:hAnsi="UN-Abhaya" w:cs="UN-Abhaya"/>
          <w:sz w:val="26"/>
          <w:szCs w:val="26"/>
          <w:cs/>
        </w:rPr>
        <w:t>තාව</w:t>
      </w:r>
      <w:r>
        <w:rPr>
          <w:rFonts w:ascii="UN-Abhaya" w:hAnsi="UN-Abhaya" w:cs="UN-Abhaya"/>
          <w:sz w:val="26"/>
          <w:szCs w:val="26"/>
          <w:cs/>
        </w:rPr>
        <w:t>යි. ධර්මයේ ආනුභාවයයි ධර්මය ධර්ම</w:t>
      </w:r>
      <w:r w:rsidRPr="00B30F82">
        <w:rPr>
          <w:rFonts w:ascii="UN-Abhaya" w:hAnsi="UN-Abhaya" w:cs="UN-Abhaya"/>
          <w:sz w:val="26"/>
          <w:szCs w:val="26"/>
          <w:cs/>
        </w:rPr>
        <w:t xml:space="preserve">චාරින් ආරක්ෂා කරති. </w:t>
      </w:r>
    </w:p>
    <w:p w:rsidR="004F24A4" w:rsidRPr="00B30F82" w:rsidRDefault="004F24A4" w:rsidP="004F24A4">
      <w:pPr>
        <w:pStyle w:val="PlainText"/>
        <w:jc w:val="both"/>
        <w:rPr>
          <w:rFonts w:ascii="UN-Abhaya" w:hAnsi="UN-Abhaya" w:cs="UN-Abhaya"/>
          <w:sz w:val="26"/>
          <w:szCs w:val="26"/>
        </w:rPr>
      </w:pP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දහම් හිම හැසිරෙන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දහමට අනුව නියැලෙන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අය රකිති දහමම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ඔ</w:t>
      </w:r>
      <w:r w:rsidRPr="00850AA0">
        <w:rPr>
          <w:rFonts w:ascii="UN-Abhaya" w:hAnsi="UN-Abhaya" w:cs="UN-Abhaya" w:hint="cs"/>
          <w:b/>
          <w:bCs/>
          <w:sz w:val="26"/>
          <w:szCs w:val="26"/>
          <w:cs/>
        </w:rPr>
        <w:t>ව්</w:t>
      </w:r>
      <w:r w:rsidRPr="00850AA0">
        <w:rPr>
          <w:rFonts w:ascii="UN-Abhaya" w:hAnsi="UN-Abhaya" w:cs="UN-Abhaya"/>
          <w:b/>
          <w:bCs/>
          <w:sz w:val="26"/>
          <w:szCs w:val="26"/>
          <w:cs/>
        </w:rPr>
        <w:t>හු අවුරති රුදු අ</w:t>
      </w:r>
      <w:r w:rsidRPr="00850AA0">
        <w:rPr>
          <w:rFonts w:ascii="UN-Abhaya" w:hAnsi="UN-Abhaya" w:cs="UN-Abhaya" w:hint="cs"/>
          <w:b/>
          <w:bCs/>
          <w:sz w:val="26"/>
          <w:szCs w:val="26"/>
          <w:cs/>
        </w:rPr>
        <w:t>වා</w:t>
      </w:r>
      <w:r w:rsidRPr="00850AA0">
        <w:rPr>
          <w:rFonts w:ascii="UN-Abhaya" w:hAnsi="UN-Abhaya" w:cs="UN-Abhaya"/>
          <w:b/>
          <w:bCs/>
          <w:sz w:val="26"/>
          <w:szCs w:val="26"/>
          <w:cs/>
        </w:rPr>
        <w:t xml:space="preserve">මග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දැහැමියා දහමින් රැකේ. ධර්මය හැසිරුනේ සැප ඇති</w:t>
      </w:r>
      <w:r>
        <w:rPr>
          <w:rFonts w:ascii="UN-Abhaya" w:hAnsi="UN-Abhaya" w:cs="UN-Abhaya" w:hint="cs"/>
          <w:sz w:val="26"/>
          <w:szCs w:val="26"/>
          <w:cs/>
        </w:rPr>
        <w:t xml:space="preserve"> </w:t>
      </w:r>
      <w:r w:rsidRPr="00B30F82">
        <w:rPr>
          <w:rFonts w:ascii="UN-Abhaya" w:hAnsi="UN-Abhaya" w:cs="UN-Abhaya"/>
          <w:sz w:val="26"/>
          <w:szCs w:val="26"/>
          <w:cs/>
        </w:rPr>
        <w:t>කරයි. මෙම</w:t>
      </w:r>
      <w:r>
        <w:rPr>
          <w:rFonts w:ascii="UN-Abhaya" w:hAnsi="UN-Abhaya" w:cs="UN-Abhaya"/>
          <w:sz w:val="26"/>
          <w:szCs w:val="26"/>
          <w:cs/>
        </w:rPr>
        <w:t xml:space="preserve"> අනුහසින් මැනවින් හැසිරුනේ ධම්ම</w:t>
      </w:r>
      <w:r>
        <w:rPr>
          <w:rFonts w:ascii="UN-Abhaya" w:hAnsi="UN-Abhaya" w:cs="UN-Abhaya" w:hint="cs"/>
          <w:sz w:val="26"/>
          <w:szCs w:val="26"/>
          <w:cs/>
        </w:rPr>
        <w:t>චා</w:t>
      </w:r>
      <w:r>
        <w:rPr>
          <w:rFonts w:ascii="UN-Abhaya" w:hAnsi="UN-Abhaya" w:cs="UN-Abhaya"/>
          <w:sz w:val="26"/>
          <w:szCs w:val="26"/>
          <w:cs/>
        </w:rPr>
        <w:t>රියා දුගතියට නොම</w:t>
      </w:r>
      <w:r w:rsidRPr="00B30F82">
        <w:rPr>
          <w:rFonts w:ascii="UN-Abhaya" w:hAnsi="UN-Abhaya" w:cs="UN-Abhaya"/>
          <w:sz w:val="26"/>
          <w:szCs w:val="26"/>
          <w:cs/>
        </w:rPr>
        <w:t>ය</w:t>
      </w:r>
      <w:r>
        <w:rPr>
          <w:rFonts w:ascii="UN-Abhaya" w:hAnsi="UN-Abhaya" w:cs="UN-Abhaya"/>
          <w:sz w:val="26"/>
          <w:szCs w:val="26"/>
          <w:cs/>
        </w:rPr>
        <w:t>න්නේ</w:t>
      </w:r>
      <w:r w:rsidRPr="00B30F82">
        <w:rPr>
          <w:rFonts w:ascii="UN-Abhaya" w:hAnsi="UN-Abhaya" w:cs="UN-Abhaya"/>
          <w:sz w:val="26"/>
          <w:szCs w:val="26"/>
          <w:cs/>
        </w:rPr>
        <w:t xml:space="preserve">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සොරුන්</w:t>
      </w:r>
      <w:r>
        <w:rPr>
          <w:rFonts w:ascii="UN-Abhaya" w:hAnsi="UN-Abhaya" w:cs="UN-Abhaya" w:hint="cs"/>
          <w:sz w:val="26"/>
          <w:szCs w:val="26"/>
          <w:cs/>
        </w:rPr>
        <w:t xml:space="preserve"> </w:t>
      </w:r>
      <w:r w:rsidRPr="00B30F82">
        <w:rPr>
          <w:rFonts w:ascii="UN-Abhaya" w:hAnsi="UN-Abhaya" w:cs="UN-Abhaya"/>
          <w:sz w:val="26"/>
          <w:szCs w:val="26"/>
          <w:cs/>
        </w:rPr>
        <w:t>ද ගොස</w:t>
      </w:r>
      <w:r>
        <w:rPr>
          <w:rFonts w:ascii="UN-Abhaya" w:hAnsi="UN-Abhaya" w:cs="UN-Abhaya"/>
          <w:sz w:val="26"/>
          <w:szCs w:val="26"/>
          <w:cs/>
        </w:rPr>
        <w:t>් ධර්මය දෙසන තැන සිටියහ. තෙරුන්</w:t>
      </w:r>
      <w:r w:rsidRPr="00B30F82">
        <w:rPr>
          <w:rFonts w:ascii="UN-Abhaya" w:hAnsi="UN-Abhaya" w:cs="UN-Abhaya"/>
          <w:sz w:val="26"/>
          <w:szCs w:val="26"/>
          <w:cs/>
        </w:rPr>
        <w:t xml:space="preserve"> ධර්මය දේශනාකර අළුයම ධර්මාසනයෙන් බැස්සාහ. එකෙනෙහි සො</w:t>
      </w:r>
      <w:r>
        <w:rPr>
          <w:rFonts w:ascii="UN-Abhaya" w:hAnsi="UN-Abhaya" w:cs="UN-Abhaya"/>
          <w:sz w:val="26"/>
          <w:szCs w:val="26"/>
          <w:cs/>
        </w:rPr>
        <w:t>ර දෙටුවා උවැසියගේ පාමුල වැටී ආ</w:t>
      </w:r>
      <w:r>
        <w:rPr>
          <w:rFonts w:ascii="UN-Abhaya" w:hAnsi="UN-Abhaya" w:cs="UN-Abhaya" w:hint="cs"/>
          <w:sz w:val="26"/>
          <w:szCs w:val="26"/>
          <w:cs/>
        </w:rPr>
        <w:t>ර්</w:t>
      </w:r>
      <w:r w:rsidRPr="00B30F82">
        <w:rPr>
          <w:rFonts w:ascii="UN-Abhaya" w:hAnsi="UN-Abhaya" w:cs="UN-Abhaya"/>
          <w:sz w:val="26"/>
          <w:szCs w:val="26"/>
          <w:cs/>
        </w:rPr>
        <w:t>යාවෙනි මට සමාවන්න ඇයි මේ දරුව</w:t>
      </w:r>
      <w:r w:rsidRPr="00B30F82">
        <w:rPr>
          <w:rFonts w:ascii="UN-Abhaya" w:hAnsi="UN-Abhaya" w:cs="UN-Abhaya"/>
          <w:sz w:val="26"/>
          <w:szCs w:val="26"/>
        </w:rPr>
        <w:t xml:space="preserve">, </w:t>
      </w:r>
      <w:r w:rsidRPr="00B30F82">
        <w:rPr>
          <w:rFonts w:ascii="UN-Abhaya" w:hAnsi="UN-Abhaya" w:cs="UN-Abhaya"/>
          <w:sz w:val="26"/>
          <w:szCs w:val="26"/>
          <w:cs/>
        </w:rPr>
        <w:t>මම ඔබට ආඝාත බැඳ ඔබ ඝාතනය කිරීමට සිටියෙමි. එසේ</w:t>
      </w:r>
      <w:r>
        <w:rPr>
          <w:rFonts w:ascii="UN-Abhaya" w:hAnsi="UN-Abhaya" w:cs="UN-Abhaya" w:hint="cs"/>
          <w:sz w:val="26"/>
          <w:szCs w:val="26"/>
          <w:cs/>
        </w:rPr>
        <w:t>න</w:t>
      </w:r>
      <w:r w:rsidRPr="00B30F82">
        <w:rPr>
          <w:rFonts w:ascii="UN-Abhaya" w:hAnsi="UN-Abhaya" w:cs="UN-Abhaya"/>
          <w:sz w:val="26"/>
          <w:szCs w:val="26"/>
          <w:cs/>
        </w:rPr>
        <w:t>ම් දරුව මම සමාව දෙමි. අනෙක් සොරුන්ද එලෙසම පවසා දරුවන් සමාව දෙමියි ඔවුන් කීවාහුය. ආ</w:t>
      </w:r>
      <w:r>
        <w:rPr>
          <w:rFonts w:ascii="UN-Abhaya" w:hAnsi="UN-Abhaya" w:cs="UN-Abhaya" w:hint="cs"/>
          <w:sz w:val="26"/>
          <w:szCs w:val="26"/>
          <w:cs/>
        </w:rPr>
        <w:t>ර්</w:t>
      </w:r>
      <w:r w:rsidRPr="00B30F82">
        <w:rPr>
          <w:rFonts w:ascii="UN-Abhaya" w:hAnsi="UN-Abhaya" w:cs="UN-Abhaya"/>
          <w:sz w:val="26"/>
          <w:szCs w:val="26"/>
          <w:cs/>
        </w:rPr>
        <w:t>යාවනි ඉදින් අපට සමාව දෙන්</w:t>
      </w:r>
      <w:r>
        <w:rPr>
          <w:rFonts w:ascii="UN-Abhaya" w:hAnsi="UN-Abhaya" w:cs="UN-Abhaya" w:hint="cs"/>
          <w:sz w:val="26"/>
          <w:szCs w:val="26"/>
          <w:cs/>
        </w:rPr>
        <w:t>නේ</w:t>
      </w:r>
      <w:r>
        <w:rPr>
          <w:rFonts w:ascii="UN-Abhaya" w:hAnsi="UN-Abhaya" w:cs="UN-Abhaya"/>
          <w:sz w:val="26"/>
          <w:szCs w:val="26"/>
          <w:cs/>
        </w:rPr>
        <w:t xml:space="preserve">නම් ඔබේ පුතු </w:t>
      </w:r>
      <w:r>
        <w:rPr>
          <w:rFonts w:ascii="UN-Abhaya" w:hAnsi="UN-Abhaya" w:cs="UN-Abhaya" w:hint="cs"/>
          <w:sz w:val="26"/>
          <w:szCs w:val="26"/>
          <w:cs/>
        </w:rPr>
        <w:t>ළ</w:t>
      </w:r>
      <w:r w:rsidRPr="00B30F82">
        <w:rPr>
          <w:rFonts w:ascii="UN-Abhaya" w:hAnsi="UN-Abhaya" w:cs="UN-Abhaya"/>
          <w:sz w:val="26"/>
          <w:szCs w:val="26"/>
          <w:cs/>
        </w:rPr>
        <w:t xml:space="preserve">ඟ අපට පැවිදි වීමට අවසර දෙන්න - ඇය පුතුට වැඳ මෙසේ කීවාය. දරුව මේ සොරු මගේ ගුණයෙන් ඔබගේ ධර්ම කථාවේත් පැහැදී පැවිද්ද ඉල්ලති මොවුන් පැවිදි කරන්නැයි පැවසුවාය.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තෙරුන් යෙහෙකැයි පවසා ඔවුන් විසින් අදින ලද වස්ත්‍ර දහයක් </w:t>
      </w:r>
      <w:r>
        <w:rPr>
          <w:rFonts w:ascii="UN-Abhaya" w:hAnsi="UN-Abhaya" w:cs="UN-Abhaya" w:hint="cs"/>
          <w:sz w:val="26"/>
          <w:szCs w:val="26"/>
          <w:cs/>
        </w:rPr>
        <w:t>ක</w:t>
      </w:r>
      <w:r w:rsidRPr="00B30F82">
        <w:rPr>
          <w:rFonts w:ascii="UN-Abhaya" w:hAnsi="UN-Abhaya" w:cs="UN-Abhaya"/>
          <w:sz w:val="26"/>
          <w:szCs w:val="26"/>
          <w:cs/>
        </w:rPr>
        <w:t>පවා තඹවන් මැටිවලින් පාටකර ඔවුන් පැවිදි කරවා සීලයෙහි පිහිටුවුහ. උපසම්පන්න කාලයේදී ඔවුන් වෙන් වෙන් කරවා කර්මස්ථාන සියයක් ගෙන එක් පර්වතයකට නැගී ඒ ඒ ගසක සෙවනේ වාඩි වී</w:t>
      </w:r>
      <w:r>
        <w:rPr>
          <w:rFonts w:ascii="UN-Abhaya" w:hAnsi="UN-Abhaya" w:cs="UN-Abhaya" w:hint="cs"/>
          <w:sz w:val="26"/>
          <w:szCs w:val="26"/>
          <w:cs/>
        </w:rPr>
        <w:t xml:space="preserve"> ශ්‍රමණ</w:t>
      </w:r>
      <w:r w:rsidRPr="00B30F82">
        <w:rPr>
          <w:rFonts w:ascii="UN-Abhaya" w:hAnsi="UN-Abhaya" w:cs="UN-Abhaya"/>
          <w:sz w:val="26"/>
          <w:szCs w:val="26"/>
          <w:cs/>
        </w:rPr>
        <w:t xml:space="preserve">  ධර්ම කළාහුය යොදුන් එකසිය විස්ස</w:t>
      </w:r>
      <w:r>
        <w:rPr>
          <w:rFonts w:ascii="UN-Abhaya" w:hAnsi="UN-Abhaya" w:cs="UN-Abhaya"/>
          <w:sz w:val="26"/>
          <w:szCs w:val="26"/>
          <w:cs/>
        </w:rPr>
        <w:t xml:space="preserve">කට ඈත </w:t>
      </w:r>
      <w:r>
        <w:rPr>
          <w:rFonts w:ascii="UN-Abhaya" w:hAnsi="UN-Abhaya" w:cs="UN-Abhaya" w:hint="cs"/>
          <w:sz w:val="26"/>
          <w:szCs w:val="26"/>
          <w:cs/>
        </w:rPr>
        <w:t>දෙව්</w:t>
      </w:r>
      <w:r w:rsidRPr="00B30F82">
        <w:rPr>
          <w:rFonts w:ascii="UN-Abhaya" w:hAnsi="UN-Abhaya" w:cs="UN-Abhaya"/>
          <w:sz w:val="26"/>
          <w:szCs w:val="26"/>
          <w:cs/>
        </w:rPr>
        <w:t xml:space="preserve">රම වැඩ සිටියදීම එම </w:t>
      </w:r>
      <w:r>
        <w:rPr>
          <w:rFonts w:ascii="UN-Abhaya" w:hAnsi="UN-Abhaya" w:cs="UN-Abhaya"/>
          <w:sz w:val="26"/>
          <w:szCs w:val="26"/>
          <w:cs/>
        </w:rPr>
        <w:t>භික්ෂූන්</w:t>
      </w:r>
      <w:r w:rsidRPr="00B30F82">
        <w:rPr>
          <w:rFonts w:ascii="UN-Abhaya" w:hAnsi="UN-Abhaya" w:cs="UN-Abhaya"/>
          <w:sz w:val="26"/>
          <w:szCs w:val="26"/>
          <w:cs/>
        </w:rPr>
        <w:t xml:space="preserve"> දෙස බලා ඔවුන්ගේ චරිත වශයෙන් ධර්ම දේශනා කොට ආලෝකයක් පතුරුවා ඉදිරියේ සිට කියන්නා</w:t>
      </w:r>
      <w:r>
        <w:rPr>
          <w:rFonts w:ascii="UN-Abhaya" w:hAnsi="UN-Abhaya" w:cs="UN-Abhaya" w:hint="cs"/>
          <w:sz w:val="26"/>
          <w:szCs w:val="26"/>
          <w:cs/>
        </w:rPr>
        <w:t xml:space="preserve"> </w:t>
      </w:r>
      <w:r w:rsidRPr="00B30F82">
        <w:rPr>
          <w:rFonts w:ascii="UN-Abhaya" w:hAnsi="UN-Abhaya" w:cs="UN-Abhaya"/>
          <w:sz w:val="26"/>
          <w:szCs w:val="26"/>
          <w:cs/>
        </w:rPr>
        <w:t>සේ මෙම ගාථා පැවසුහ.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මෛත්‍රී</w:t>
      </w:r>
      <w:r>
        <w:rPr>
          <w:rFonts w:ascii="UN-Abhaya" w:hAnsi="UN-Abhaya" w:cs="UN-Abhaya"/>
          <w:sz w:val="26"/>
          <w:szCs w:val="26"/>
          <w:cs/>
        </w:rPr>
        <w:t xml:space="preserve"> විහාරී භික්ෂුව සසු</w:t>
      </w:r>
      <w:r w:rsidRPr="00B30F82">
        <w:rPr>
          <w:rFonts w:ascii="UN-Abhaya" w:hAnsi="UN-Abhaya" w:cs="UN-Abhaya"/>
          <w:sz w:val="26"/>
          <w:szCs w:val="26"/>
          <w:cs/>
        </w:rPr>
        <w:t>නේ පැහැදී සං</w:t>
      </w:r>
      <w:r>
        <w:rPr>
          <w:rFonts w:ascii="UN-Abhaya" w:hAnsi="UN-Abhaya" w:cs="UN-Abhaya" w:hint="cs"/>
          <w:sz w:val="26"/>
          <w:szCs w:val="26"/>
          <w:cs/>
        </w:rPr>
        <w:t>ස්කා</w:t>
      </w:r>
      <w:r w:rsidRPr="00B30F82">
        <w:rPr>
          <w:rFonts w:ascii="UN-Abhaya" w:hAnsi="UN-Abhaya" w:cs="UN-Abhaya"/>
          <w:sz w:val="26"/>
          <w:szCs w:val="26"/>
          <w:cs/>
        </w:rPr>
        <w:t>ර දවා ශාන්ත පදයට පත්වේ.</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Pr>
          <w:rFonts w:ascii="UN-Abhaya" w:hAnsi="UN-Abhaya" w:cs="UN-Abhaya"/>
          <w:sz w:val="26"/>
          <w:szCs w:val="26"/>
          <w:cs/>
        </w:rPr>
        <w:t xml:space="preserve">යම් භික්ෂුවක් </w:t>
      </w:r>
      <w:r>
        <w:rPr>
          <w:rFonts w:ascii="UN-Abhaya" w:hAnsi="UN-Abhaya" w:cs="UN-Abhaya" w:hint="cs"/>
          <w:sz w:val="26"/>
          <w:szCs w:val="26"/>
          <w:cs/>
        </w:rPr>
        <w:t>මෛත්‍රී</w:t>
      </w:r>
      <w:r>
        <w:rPr>
          <w:rFonts w:ascii="UN-Abhaya" w:hAnsi="UN-Abhaya" w:cs="UN-Abhaya"/>
          <w:sz w:val="26"/>
          <w:szCs w:val="26"/>
          <w:cs/>
        </w:rPr>
        <w:t xml:space="preserve"> විහරණ ඇ</w:t>
      </w:r>
      <w:r w:rsidRPr="00B30F82">
        <w:rPr>
          <w:rFonts w:ascii="UN-Abhaya" w:hAnsi="UN-Abhaya" w:cs="UN-Abhaya"/>
          <w:sz w:val="26"/>
          <w:szCs w:val="26"/>
          <w:cs/>
        </w:rPr>
        <w:t>ත්තේද</w:t>
      </w:r>
      <w:r w:rsidRPr="00B30F82">
        <w:rPr>
          <w:rFonts w:ascii="UN-Abhaya" w:hAnsi="UN-Abhaya" w:cs="UN-Abhaya"/>
          <w:sz w:val="26"/>
          <w:szCs w:val="26"/>
        </w:rPr>
        <w:t xml:space="preserve">, </w:t>
      </w:r>
      <w:r>
        <w:rPr>
          <w:rFonts w:ascii="UN-Abhaya" w:hAnsi="UN-Abhaya" w:cs="UN-Abhaya"/>
          <w:sz w:val="26"/>
          <w:szCs w:val="26"/>
          <w:cs/>
        </w:rPr>
        <w:t>බුදු සසුනේ පැහැදු</w:t>
      </w:r>
      <w:r w:rsidRPr="00B30F82">
        <w:rPr>
          <w:rFonts w:ascii="UN-Abhaya" w:hAnsi="UN-Abhaya" w:cs="UN-Abhaya"/>
          <w:sz w:val="26"/>
          <w:szCs w:val="26"/>
          <w:cs/>
        </w:rPr>
        <w:t>නේ ද</w:t>
      </w:r>
      <w:r w:rsidRPr="00B30F82">
        <w:rPr>
          <w:rFonts w:ascii="UN-Abhaya" w:hAnsi="UN-Abhaya" w:cs="UN-Abhaya"/>
          <w:sz w:val="26"/>
          <w:szCs w:val="26"/>
        </w:rPr>
        <w:t xml:space="preserve">, </w:t>
      </w:r>
      <w:r w:rsidRPr="00B30F82">
        <w:rPr>
          <w:rFonts w:ascii="UN-Abhaya" w:hAnsi="UN-Abhaya" w:cs="UN-Abhaya"/>
          <w:sz w:val="26"/>
          <w:szCs w:val="26"/>
          <w:cs/>
        </w:rPr>
        <w:t>ඒ භික්ෂුව සංස්කාර ධර්ම සං</w:t>
      </w:r>
      <w:r>
        <w:rPr>
          <w:rFonts w:ascii="UN-Abhaya" w:hAnsi="UN-Abhaya" w:cs="UN-Abhaya"/>
          <w:sz w:val="26"/>
          <w:szCs w:val="26"/>
          <w:cs/>
        </w:rPr>
        <w:t>සිඳුවන්නා වු නිවන ලබන්නේ ය.</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Pr>
          <w:rFonts w:ascii="UN-Abhaya" w:hAnsi="UN-Abhaya" w:cs="UN-Abhaya" w:hint="cs"/>
          <w:sz w:val="26"/>
          <w:szCs w:val="26"/>
          <w:cs/>
        </w:rPr>
        <w:t>ශ්‍රමණ</w:t>
      </w:r>
      <w:r w:rsidRPr="00B30F82">
        <w:rPr>
          <w:rFonts w:ascii="UN-Abhaya" w:hAnsi="UN-Abhaya" w:cs="UN-Abhaya"/>
          <w:sz w:val="26"/>
          <w:szCs w:val="26"/>
          <w:cs/>
        </w:rPr>
        <w:t xml:space="preserve">ය ! මේ </w:t>
      </w:r>
      <w:r>
        <w:rPr>
          <w:rFonts w:ascii="UN-Abhaya" w:hAnsi="UN-Abhaya" w:cs="UN-Abhaya"/>
          <w:sz w:val="26"/>
          <w:szCs w:val="26"/>
          <w:cs/>
        </w:rPr>
        <w:t>ආත්මභාවය නමැති නැවේ මිථ්‍යා විත</w:t>
      </w:r>
      <w:r>
        <w:rPr>
          <w:rFonts w:ascii="UN-Abhaya" w:hAnsi="UN-Abhaya" w:cs="UN-Abhaya" w:hint="cs"/>
          <w:sz w:val="26"/>
          <w:szCs w:val="26"/>
          <w:cs/>
        </w:rPr>
        <w:t>ර්</w:t>
      </w:r>
      <w:r w:rsidRPr="00B30F82">
        <w:rPr>
          <w:rFonts w:ascii="UN-Abhaya" w:hAnsi="UN-Abhaya" w:cs="UN-Abhaya"/>
          <w:sz w:val="26"/>
          <w:szCs w:val="26"/>
          <w:cs/>
        </w:rPr>
        <w:t>ක ආදී දිය ඉස</w:t>
      </w:r>
      <w:r>
        <w:rPr>
          <w:rFonts w:ascii="UN-Abhaya" w:hAnsi="UN-Abhaya" w:cs="UN-Abhaya" w:hint="cs"/>
          <w:sz w:val="26"/>
          <w:szCs w:val="26"/>
          <w:cs/>
        </w:rPr>
        <w:t xml:space="preserve"> </w:t>
      </w:r>
      <w:r w:rsidRPr="00B30F82">
        <w:rPr>
          <w:rFonts w:ascii="UN-Abhaya" w:hAnsi="UN-Abhaya" w:cs="UN-Abhaya"/>
          <w:sz w:val="26"/>
          <w:szCs w:val="26"/>
          <w:cs/>
        </w:rPr>
        <w:t>දමන්න. ඔබ විසින් සිතා එසේ ඉස දමන ලද නැව (ආත්ම භාවය) සැහැල්ලු වී එන්නේ ය. රාග දෝස ආදී බැදුම් ද සිද දමා නිවනට පැමිණෙ</w:t>
      </w:r>
      <w:r>
        <w:rPr>
          <w:rFonts w:ascii="UN-Abhaya" w:hAnsi="UN-Abhaya" w:cs="UN-Abhaya" w:hint="cs"/>
          <w:sz w:val="26"/>
          <w:szCs w:val="26"/>
          <w:cs/>
        </w:rPr>
        <w:t>න්</w:t>
      </w:r>
      <w:r>
        <w:rPr>
          <w:rFonts w:ascii="UN-Abhaya" w:hAnsi="UN-Abhaya" w:cs="UN-Abhaya"/>
          <w:sz w:val="26"/>
          <w:szCs w:val="26"/>
          <w:cs/>
        </w:rPr>
        <w:t xml:space="preserve">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numPr>
          <w:ilvl w:val="0"/>
          <w:numId w:val="29"/>
        </w:numPr>
        <w:ind w:left="0"/>
        <w:jc w:val="both"/>
        <w:rPr>
          <w:rFonts w:ascii="UN-Abhaya" w:hAnsi="UN-Abhaya" w:cs="UN-Abhaya"/>
          <w:sz w:val="26"/>
          <w:szCs w:val="26"/>
        </w:rPr>
      </w:pPr>
      <w:r w:rsidRPr="00B30F82">
        <w:rPr>
          <w:rFonts w:ascii="UN-Abhaya" w:hAnsi="UN-Abhaya" w:cs="UN-Abhaya"/>
          <w:sz w:val="26"/>
          <w:szCs w:val="26"/>
          <w:cs/>
        </w:rPr>
        <w:t>බැඳුම් පස සිද දමන්න</w:t>
      </w:r>
      <w:r w:rsidRPr="00B30F82">
        <w:rPr>
          <w:rFonts w:ascii="UN-Abhaya" w:hAnsi="UN-Abhaya" w:cs="UN-Abhaya"/>
          <w:sz w:val="26"/>
          <w:szCs w:val="26"/>
        </w:rPr>
        <w:t xml:space="preserve">, </w:t>
      </w:r>
      <w:r w:rsidRPr="00B30F82">
        <w:rPr>
          <w:rFonts w:ascii="UN-Abhaya" w:hAnsi="UN-Abhaya" w:cs="UN-Abhaya"/>
          <w:sz w:val="26"/>
          <w:szCs w:val="26"/>
          <w:cs/>
        </w:rPr>
        <w:t>උද්</w:t>
      </w:r>
      <w:r>
        <w:rPr>
          <w:rFonts w:ascii="UN-Abhaya" w:hAnsi="UN-Abhaya" w:cs="UN-Abhaya"/>
          <w:sz w:val="26"/>
          <w:szCs w:val="26"/>
          <w:cs/>
        </w:rPr>
        <w:t>ධංභා</w:t>
      </w:r>
      <w:r w:rsidRPr="00B30F82">
        <w:rPr>
          <w:rFonts w:ascii="UN-Abhaya" w:hAnsi="UN-Abhaya" w:cs="UN-Abhaya"/>
          <w:sz w:val="26"/>
          <w:szCs w:val="26"/>
          <w:cs/>
        </w:rPr>
        <w:t>ගිය සංයෝජන පස සිඳ දමන්න. පස් ඉඳුරන් මතු ම</w:t>
      </w:r>
      <w:r>
        <w:rPr>
          <w:rFonts w:ascii="UN-Abhaya" w:hAnsi="UN-Abhaya" w:cs="UN-Abhaya" w:hint="cs"/>
          <w:sz w:val="26"/>
          <w:szCs w:val="26"/>
          <w:cs/>
        </w:rPr>
        <w:t>ත්</w:t>
      </w:r>
      <w:r w:rsidRPr="00B30F82">
        <w:rPr>
          <w:rFonts w:ascii="UN-Abhaya" w:hAnsi="UN-Abhaya" w:cs="UN-Abhaya"/>
          <w:sz w:val="26"/>
          <w:szCs w:val="26"/>
          <w:cs/>
        </w:rPr>
        <w:t>තෙහි වඩන්න. පස් වැදෑරුම් බිඳුම් ඉක්ම වූ භික්ෂුව සැඩ වතුර පහරින් එතෙර වූවෝ වෙති.</w:t>
      </w:r>
    </w:p>
    <w:p w:rsidR="004F24A4" w:rsidRDefault="004F24A4" w:rsidP="004F24A4">
      <w:pPr>
        <w:pStyle w:val="PlainText"/>
        <w:ind w:left="720"/>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4. </w:t>
      </w:r>
      <w:r>
        <w:rPr>
          <w:rFonts w:ascii="UN-Abhaya" w:hAnsi="UN-Abhaya" w:cs="UN-Abhaya" w:hint="cs"/>
          <w:sz w:val="26"/>
          <w:szCs w:val="26"/>
          <w:cs/>
        </w:rPr>
        <w:t>ශ්‍රමණ</w:t>
      </w:r>
      <w:r w:rsidRPr="00B30F82">
        <w:rPr>
          <w:rFonts w:ascii="UN-Abhaya" w:hAnsi="UN-Abhaya" w:cs="UN-Abhaya"/>
          <w:sz w:val="26"/>
          <w:szCs w:val="26"/>
          <w:cs/>
        </w:rPr>
        <w:t>ය</w:t>
      </w:r>
      <w:r w:rsidRPr="00B30F82">
        <w:rPr>
          <w:rFonts w:ascii="UN-Abhaya" w:hAnsi="UN-Abhaya" w:cs="UN-Abhaya"/>
          <w:sz w:val="26"/>
          <w:szCs w:val="26"/>
        </w:rPr>
        <w:t xml:space="preserve">, </w:t>
      </w:r>
      <w:r>
        <w:rPr>
          <w:rFonts w:ascii="UN-Abhaya" w:hAnsi="UN-Abhaya" w:cs="UN-Abhaya" w:hint="cs"/>
          <w:sz w:val="26"/>
          <w:szCs w:val="26"/>
          <w:cs/>
        </w:rPr>
        <w:t>ධ්‍යා</w:t>
      </w:r>
      <w:r w:rsidRPr="00B30F82">
        <w:rPr>
          <w:rFonts w:ascii="UN-Abhaya" w:hAnsi="UN-Abhaya" w:cs="UN-Abhaya"/>
          <w:sz w:val="26"/>
          <w:szCs w:val="26"/>
          <w:cs/>
        </w:rPr>
        <w:t>න වඩන්න. පමා නො වන්න. ඔබේ සිත කම්සැප විසයෙහි නො දුවවන්න. පමා වී ලෝහ ගුලි නො ගිලින්න. නිරය ගි</w:t>
      </w:r>
      <w:r>
        <w:rPr>
          <w:rFonts w:ascii="UN-Abhaya" w:hAnsi="UN-Abhaya" w:cs="UN-Abhaya" w:hint="cs"/>
          <w:sz w:val="26"/>
          <w:szCs w:val="26"/>
          <w:cs/>
        </w:rPr>
        <w:t>න්නෙ</w:t>
      </w:r>
      <w:r w:rsidRPr="00B30F82">
        <w:rPr>
          <w:rFonts w:ascii="UN-Abhaya" w:hAnsi="UN-Abhaya" w:cs="UN-Abhaya"/>
          <w:sz w:val="26"/>
          <w:szCs w:val="26"/>
          <w:cs/>
        </w:rPr>
        <w:t>හි දැ</w:t>
      </w:r>
      <w:r>
        <w:rPr>
          <w:rFonts w:ascii="UN-Abhaya" w:hAnsi="UN-Abhaya" w:cs="UN-Abhaya"/>
          <w:sz w:val="26"/>
          <w:szCs w:val="26"/>
          <w:cs/>
        </w:rPr>
        <w:t>වෙමින් මේ දුකකැයි නො අඩන්න</w:t>
      </w:r>
      <w:r>
        <w:rPr>
          <w:rFonts w:ascii="UN-Abhaya" w:hAnsi="UN-Abhaya" w:cs="UN-Abhaya" w:hint="cs"/>
          <w:sz w:val="26"/>
          <w:szCs w:val="26"/>
          <w:cs/>
        </w:rPr>
        <w:t>.</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5. </w:t>
      </w:r>
      <w:r w:rsidRPr="00B30F82">
        <w:rPr>
          <w:rFonts w:ascii="UN-Abhaya" w:hAnsi="UN-Abhaya" w:cs="UN-Abhaya"/>
          <w:sz w:val="26"/>
          <w:szCs w:val="26"/>
          <w:cs/>
        </w:rPr>
        <w:t>නුවණ නැත්තාට ධ්‍යානයක් නැත. ධ්‍යාන නොවඩන්නාට ප්‍රඥාවක් නැ</w:t>
      </w:r>
      <w:r>
        <w:rPr>
          <w:rFonts w:ascii="UN-Abhaya" w:hAnsi="UN-Abhaya" w:cs="UN-Abhaya"/>
          <w:sz w:val="26"/>
          <w:szCs w:val="26"/>
          <w:cs/>
        </w:rPr>
        <w:t>ත. යමෙකුට ප්‍රඥාව ද ධ්‍යනය ද ඇ</w:t>
      </w:r>
      <w:r>
        <w:rPr>
          <w:rFonts w:ascii="UN-Abhaya" w:hAnsi="UN-Abhaya" w:cs="UN-Abhaya" w:hint="cs"/>
          <w:sz w:val="26"/>
          <w:szCs w:val="26"/>
          <w:cs/>
        </w:rPr>
        <w:t>ත්</w:t>
      </w:r>
      <w:r w:rsidRPr="00B30F82">
        <w:rPr>
          <w:rFonts w:ascii="UN-Abhaya" w:hAnsi="UN-Abhaya" w:cs="UN-Abhaya"/>
          <w:sz w:val="26"/>
          <w:szCs w:val="26"/>
          <w:cs/>
        </w:rPr>
        <w:t xml:space="preserve">ද ඔහු ඒකාන්තයෙන් නිවන </w:t>
      </w:r>
      <w:r>
        <w:rPr>
          <w:rFonts w:ascii="UN-Abhaya" w:hAnsi="UN-Abhaya" w:cs="UN-Abhaya"/>
          <w:sz w:val="26"/>
          <w:szCs w:val="26"/>
          <w:cs/>
        </w:rPr>
        <w:t xml:space="preserve">සමීපයේය </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6. </w:t>
      </w:r>
      <w:r w:rsidRPr="00B30F82">
        <w:rPr>
          <w:rFonts w:ascii="UN-Abhaya" w:hAnsi="UN-Abhaya" w:cs="UN-Abhaya"/>
          <w:sz w:val="26"/>
          <w:szCs w:val="26"/>
          <w:cs/>
        </w:rPr>
        <w:t xml:space="preserve">විවේක ඇති තැනකට පිවිසියාවු </w:t>
      </w:r>
      <w:r w:rsidRPr="00B30F82">
        <w:rPr>
          <w:rFonts w:ascii="UN-Abhaya" w:hAnsi="UN-Abhaya" w:cs="UN-Abhaya"/>
          <w:sz w:val="26"/>
          <w:szCs w:val="26"/>
        </w:rPr>
        <w:t xml:space="preserve">, </w:t>
      </w:r>
      <w:r w:rsidRPr="00B30F82">
        <w:rPr>
          <w:rFonts w:ascii="UN-Abhaya" w:hAnsi="UN-Abhaya" w:cs="UN-Abhaya"/>
          <w:sz w:val="26"/>
          <w:szCs w:val="26"/>
          <w:cs/>
        </w:rPr>
        <w:t>නිවුනු සිත් ඇත්තාවු. ධර්මය</w:t>
      </w:r>
      <w:r>
        <w:rPr>
          <w:rFonts w:ascii="UN-Abhaya" w:hAnsi="UN-Abhaya" w:cs="UN-Abhaya"/>
          <w:sz w:val="26"/>
          <w:szCs w:val="26"/>
        </w:rPr>
        <w:t xml:space="preserve">, </w:t>
      </w:r>
      <w:r w:rsidRPr="00B30F82">
        <w:rPr>
          <w:rFonts w:ascii="UN-Abhaya" w:hAnsi="UN-Abhaya" w:cs="UN-Abhaya"/>
          <w:sz w:val="26"/>
          <w:szCs w:val="26"/>
          <w:cs/>
        </w:rPr>
        <w:t>මනාකොට විමසා බලන්නාවූ මහණ</w:t>
      </w:r>
      <w:r>
        <w:rPr>
          <w:rFonts w:ascii="UN-Abhaya" w:hAnsi="UN-Abhaya" w:cs="UN-Abhaya" w:hint="cs"/>
          <w:sz w:val="26"/>
          <w:szCs w:val="26"/>
          <w:cs/>
        </w:rPr>
        <w:t xml:space="preserve"> </w:t>
      </w:r>
      <w:r w:rsidRPr="00B30F82">
        <w:rPr>
          <w:rFonts w:ascii="UN-Abhaya" w:hAnsi="UN-Abhaya" w:cs="UN-Abhaya"/>
          <w:sz w:val="26"/>
          <w:szCs w:val="26"/>
          <w:cs/>
        </w:rPr>
        <w:t xml:space="preserve">හට පෘථග්ජන පුද්ගලයන්ට නැති ප්‍රීතියක් ඇති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7. </w:t>
      </w:r>
      <w:r w:rsidRPr="00B30F82">
        <w:rPr>
          <w:rFonts w:ascii="UN-Abhaya" w:hAnsi="UN-Abhaya" w:cs="UN-Abhaya"/>
          <w:sz w:val="26"/>
          <w:szCs w:val="26"/>
          <w:cs/>
        </w:rPr>
        <w:t xml:space="preserve">යම් කලෙක පඤචස්ඛන්ධ හටගැනීම හා නැතිව යාම නුවණින් මෙනෙහි කරයි ද එසේ සිහිකරන හැම කල්හිම ඔහු ප්‍රීතිය හා සතුට ලබයි.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8. </w:t>
      </w:r>
      <w:r w:rsidRPr="00B30F82">
        <w:rPr>
          <w:rFonts w:ascii="UN-Abhaya" w:hAnsi="UN-Abhaya" w:cs="UN-Abhaya"/>
          <w:sz w:val="26"/>
          <w:szCs w:val="26"/>
          <w:cs/>
        </w:rPr>
        <w:t>මේ සසුනෙහි නුවණැති භික්ෂුවට එහි මෙය මුල් වේ. ඉන්ද්‍රියන්ගේ සංවර යද</w:t>
      </w:r>
      <w:r w:rsidRPr="00B30F82">
        <w:rPr>
          <w:rFonts w:ascii="UN-Abhaya" w:hAnsi="UN-Abhaya" w:cs="UN-Abhaya"/>
          <w:sz w:val="26"/>
          <w:szCs w:val="26"/>
        </w:rPr>
        <w:t xml:space="preserve">, </w:t>
      </w:r>
      <w:r w:rsidRPr="00B30F82">
        <w:rPr>
          <w:rFonts w:ascii="UN-Abhaya" w:hAnsi="UN-Abhaya" w:cs="UN-Abhaya"/>
          <w:sz w:val="26"/>
          <w:szCs w:val="26"/>
          <w:cs/>
        </w:rPr>
        <w:t>සතුටු වීම ද. ප්‍රාතිමෝක්ෂ සීල සංවරයද පිරිසිදු දිවි පැවැත්ම ද ඇති කුසීත නොවු කල්‍යාණ මිත්‍රයන් ඇසුරු කරන්න.</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9. </w:t>
      </w:r>
      <w:r>
        <w:rPr>
          <w:rFonts w:ascii="UN-Abhaya" w:hAnsi="UN-Abhaya" w:cs="UN-Abhaya"/>
          <w:sz w:val="26"/>
          <w:szCs w:val="26"/>
          <w:cs/>
        </w:rPr>
        <w:t>පිළිසඳර පැවැතුම් ඇ</w:t>
      </w:r>
      <w:r w:rsidRPr="00B30F82">
        <w:rPr>
          <w:rFonts w:ascii="UN-Abhaya" w:hAnsi="UN-Abhaya" w:cs="UN-Abhaya"/>
          <w:sz w:val="26"/>
          <w:szCs w:val="26"/>
          <w:cs/>
        </w:rPr>
        <w:t>ත්තෙක</w:t>
      </w:r>
      <w:r>
        <w:rPr>
          <w:rFonts w:ascii="UN-Abhaya" w:hAnsi="UN-Abhaya" w:cs="UN-Abhaya"/>
          <w:sz w:val="26"/>
          <w:szCs w:val="26"/>
          <w:cs/>
        </w:rPr>
        <w:t xml:space="preserve">් විය යුතුය. යහපත් හැසිරීමෙහි </w:t>
      </w:r>
      <w:r>
        <w:rPr>
          <w:rFonts w:ascii="UN-Abhaya" w:hAnsi="UN-Abhaya" w:cs="UN-Abhaya" w:hint="cs"/>
          <w:sz w:val="26"/>
          <w:szCs w:val="26"/>
          <w:cs/>
        </w:rPr>
        <w:t>සූ</w:t>
      </w:r>
      <w:r w:rsidRPr="00B30F82">
        <w:rPr>
          <w:rFonts w:ascii="UN-Abhaya" w:hAnsi="UN-Abhaya" w:cs="UN-Abhaya"/>
          <w:sz w:val="26"/>
          <w:szCs w:val="26"/>
          <w:cs/>
        </w:rPr>
        <w:t>රයෙක් විය යුතුය. ඒ හේතුවෙන් සතුට බහුල කොට ඇත</w:t>
      </w:r>
      <w:r>
        <w:rPr>
          <w:rFonts w:ascii="UN-Abhaya" w:hAnsi="UN-Abhaya" w:cs="UN-Abhaya"/>
          <w:sz w:val="26"/>
          <w:szCs w:val="26"/>
          <w:cs/>
        </w:rPr>
        <w:t>ි ඔබ දුක් කෙළවර කරන්නේ කරන්</w:t>
      </w:r>
      <w:r>
        <w:rPr>
          <w:rFonts w:ascii="UN-Abhaya" w:hAnsi="UN-Abhaya" w:cs="UN-Abhaya" w:hint="cs"/>
          <w:sz w:val="26"/>
          <w:szCs w:val="26"/>
          <w:cs/>
        </w:rPr>
        <w:t>නේය</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Pr>
          <w:rFonts w:ascii="UN-Abhaya" w:hAnsi="UN-Abhaya" w:cs="UN-Abhaya" w:hint="cs"/>
          <w:sz w:val="26"/>
          <w:szCs w:val="26"/>
          <w:cs/>
        </w:rPr>
        <w:t>මෛ</w:t>
      </w:r>
      <w:r w:rsidRPr="00B30F82">
        <w:rPr>
          <w:rFonts w:ascii="UN-Abhaya" w:hAnsi="UN-Abhaya" w:cs="UN-Abhaya"/>
          <w:sz w:val="26"/>
          <w:szCs w:val="26"/>
          <w:cs/>
        </w:rPr>
        <w:t>ත්‍ර</w:t>
      </w:r>
      <w:r>
        <w:rPr>
          <w:rFonts w:ascii="UN-Abhaya" w:hAnsi="UN-Abhaya" w:cs="UN-Abhaya"/>
          <w:sz w:val="26"/>
          <w:szCs w:val="26"/>
          <w:cs/>
        </w:rPr>
        <w:t xml:space="preserve">ී කර්මස්ථානයෙන් </w:t>
      </w:r>
      <w:r>
        <w:rPr>
          <w:rFonts w:ascii="UN-Abhaya" w:hAnsi="UN-Abhaya" w:cs="UN-Abhaya" w:hint="cs"/>
          <w:sz w:val="26"/>
          <w:szCs w:val="26"/>
          <w:cs/>
        </w:rPr>
        <w:t>මෛත්‍රී</w:t>
      </w:r>
      <w:r w:rsidRPr="00B30F82">
        <w:rPr>
          <w:rFonts w:ascii="UN-Abhaya" w:hAnsi="UN-Abhaya" w:cs="UN-Abhaya"/>
          <w:sz w:val="26"/>
          <w:szCs w:val="26"/>
          <w:cs/>
        </w:rPr>
        <w:t xml:space="preserve"> </w:t>
      </w:r>
      <w:r>
        <w:rPr>
          <w:rFonts w:ascii="UN-Abhaya" w:hAnsi="UN-Abhaya" w:cs="UN-Abhaya"/>
          <w:sz w:val="26"/>
          <w:szCs w:val="26"/>
          <w:cs/>
        </w:rPr>
        <w:t>කරන්නේ</w:t>
      </w:r>
      <w:r w:rsidRPr="00B30F82">
        <w:rPr>
          <w:rFonts w:ascii="UN-Abhaya" w:hAnsi="UN-Abhaya" w:cs="UN-Abhaya"/>
          <w:sz w:val="26"/>
          <w:szCs w:val="26"/>
        </w:rPr>
        <w:t xml:space="preserve">, </w:t>
      </w:r>
      <w:r w:rsidRPr="00B30F82">
        <w:rPr>
          <w:rFonts w:ascii="UN-Abhaya" w:hAnsi="UN-Abhaya" w:cs="UN-Abhaya"/>
          <w:sz w:val="26"/>
          <w:szCs w:val="26"/>
          <w:cs/>
        </w:rPr>
        <w:t xml:space="preserve">මෛත්‍රී වසයෙන් තුන්වැනි සතරවැනි ධ්‍යාන උපදවා සිටින්නේ </w:t>
      </w:r>
      <w:r w:rsidRPr="00A847D8">
        <w:rPr>
          <w:rFonts w:ascii="UN-Abhaya" w:hAnsi="UN-Abhaya" w:cs="UN-Abhaya"/>
          <w:b/>
          <w:bCs/>
          <w:sz w:val="26"/>
          <w:szCs w:val="26"/>
          <w:cs/>
        </w:rPr>
        <w:t>මෙත්තා විහාරි</w:t>
      </w:r>
      <w:r>
        <w:rPr>
          <w:rFonts w:ascii="UN-Abhaya" w:hAnsi="UN-Abhaya" w:cs="UN-Abhaya"/>
          <w:sz w:val="26"/>
          <w:szCs w:val="26"/>
          <w:cs/>
        </w:rPr>
        <w:t xml:space="preserve"> නම් වේ. </w:t>
      </w:r>
      <w:r w:rsidRPr="00A847D8">
        <w:rPr>
          <w:rFonts w:ascii="UN-Abhaya" w:hAnsi="UN-Abhaya" w:cs="UN-Abhaya"/>
          <w:b/>
          <w:bCs/>
          <w:sz w:val="26"/>
          <w:szCs w:val="26"/>
          <w:cs/>
        </w:rPr>
        <w:t>පසන්</w:t>
      </w:r>
      <w:r w:rsidRPr="00A847D8">
        <w:rPr>
          <w:rFonts w:ascii="UN-Abhaya" w:hAnsi="UN-Abhaya" w:cs="UN-Abhaya" w:hint="cs"/>
          <w:b/>
          <w:bCs/>
          <w:sz w:val="26"/>
          <w:szCs w:val="26"/>
          <w:cs/>
        </w:rPr>
        <w:t>නෙ</w:t>
      </w:r>
      <w:r>
        <w:rPr>
          <w:rFonts w:ascii="UN-Abhaya" w:hAnsi="UN-Abhaya" w:cs="UN-Abhaya"/>
          <w:sz w:val="26"/>
          <w:szCs w:val="26"/>
          <w:cs/>
        </w:rPr>
        <w:t xml:space="preserve"> - යනු යම් කිසි</w:t>
      </w:r>
      <w:r>
        <w:rPr>
          <w:rFonts w:ascii="UN-Abhaya" w:hAnsi="UN-Abhaya" w:cs="UN-Abhaya" w:hint="cs"/>
          <w:sz w:val="26"/>
          <w:szCs w:val="26"/>
          <w:cs/>
        </w:rPr>
        <w:t>වෙ</w:t>
      </w:r>
      <w:r w:rsidRPr="00B30F82">
        <w:rPr>
          <w:rFonts w:ascii="UN-Abhaya" w:hAnsi="UN-Abhaya" w:cs="UN-Abhaya"/>
          <w:sz w:val="26"/>
          <w:szCs w:val="26"/>
          <w:cs/>
        </w:rPr>
        <w:t>ක් බුද්ධ ශාසනයේ ප්‍රසන්න වේද</w:t>
      </w:r>
      <w:r w:rsidRPr="00B30F82">
        <w:rPr>
          <w:rFonts w:ascii="UN-Abhaya" w:hAnsi="UN-Abhaya" w:cs="UN-Abhaya"/>
          <w:sz w:val="26"/>
          <w:szCs w:val="26"/>
        </w:rPr>
        <w:t xml:space="preserve">, </w:t>
      </w:r>
      <w:r w:rsidRPr="00B30F82">
        <w:rPr>
          <w:rFonts w:ascii="UN-Abhaya" w:hAnsi="UN-Abhaya" w:cs="UN-Abhaya"/>
          <w:sz w:val="26"/>
          <w:szCs w:val="26"/>
          <w:cs/>
        </w:rPr>
        <w:t>ප්‍ර</w:t>
      </w:r>
      <w:r>
        <w:rPr>
          <w:rFonts w:ascii="UN-Abhaya" w:hAnsi="UN-Abhaya" w:cs="UN-Abhaya"/>
          <w:sz w:val="26"/>
          <w:szCs w:val="26"/>
          <w:cs/>
        </w:rPr>
        <w:t xml:space="preserve">සාදයට පත් වේද යන අර්ථයි. </w:t>
      </w:r>
      <w:r w:rsidRPr="00A847D8">
        <w:rPr>
          <w:rFonts w:ascii="UN-Abhaya" w:hAnsi="UN-Abhaya" w:cs="UN-Abhaya"/>
          <w:b/>
          <w:bCs/>
          <w:sz w:val="26"/>
          <w:szCs w:val="26"/>
          <w:cs/>
        </w:rPr>
        <w:t>පදං ස</w:t>
      </w:r>
      <w:r w:rsidRPr="00A847D8">
        <w:rPr>
          <w:rFonts w:ascii="UN-Abhaya" w:hAnsi="UN-Abhaya" w:cs="UN-Abhaya" w:hint="cs"/>
          <w:b/>
          <w:bCs/>
          <w:sz w:val="26"/>
          <w:szCs w:val="26"/>
          <w:cs/>
        </w:rPr>
        <w:t>ත්</w:t>
      </w:r>
      <w:r w:rsidRPr="00A847D8">
        <w:rPr>
          <w:rFonts w:ascii="UN-Abhaya" w:hAnsi="UN-Abhaya" w:cs="UN-Abhaya"/>
          <w:b/>
          <w:bCs/>
          <w:sz w:val="26"/>
          <w:szCs w:val="26"/>
          <w:cs/>
        </w:rPr>
        <w:t>තං</w:t>
      </w:r>
      <w:r w:rsidRPr="00B30F82">
        <w:rPr>
          <w:rFonts w:ascii="UN-Abhaya" w:hAnsi="UN-Abhaya" w:cs="UN-Abhaya"/>
          <w:sz w:val="26"/>
          <w:szCs w:val="26"/>
          <w:cs/>
        </w:rPr>
        <w:t xml:space="preserve"> - යනු මෙය නිර්වාණයට නමකි. මෙබඳු වු භික්ෂුව </w:t>
      </w:r>
      <w:r w:rsidRPr="00A847D8">
        <w:rPr>
          <w:rFonts w:ascii="UN-Abhaya" w:hAnsi="UN-Abhaya" w:cs="UN-Abhaya"/>
          <w:b/>
          <w:bCs/>
          <w:sz w:val="26"/>
          <w:szCs w:val="26"/>
          <w:cs/>
        </w:rPr>
        <w:t xml:space="preserve">සන්නං </w:t>
      </w:r>
      <w:r w:rsidRPr="00B30F82">
        <w:rPr>
          <w:rFonts w:ascii="UN-Abhaya" w:hAnsi="UN-Abhaya" w:cs="UN-Abhaya"/>
          <w:sz w:val="26"/>
          <w:szCs w:val="26"/>
          <w:cs/>
        </w:rPr>
        <w:t xml:space="preserve">සියලු සංස්කාරයන්ගෙන් සන්සිඳීම පිණිස </w:t>
      </w:r>
      <w:r w:rsidRPr="00A847D8">
        <w:rPr>
          <w:rFonts w:ascii="UN-Abhaya" w:hAnsi="UN-Abhaya" w:cs="UN-Abhaya"/>
          <w:b/>
          <w:bCs/>
          <w:sz w:val="26"/>
          <w:szCs w:val="26"/>
          <w:cs/>
        </w:rPr>
        <w:t xml:space="preserve">සඬ්ඛාරුප සමං </w:t>
      </w:r>
      <w:r w:rsidRPr="00B30F82">
        <w:rPr>
          <w:rFonts w:ascii="UN-Abhaya" w:hAnsi="UN-Abhaya" w:cs="UN-Abhaya"/>
          <w:sz w:val="26"/>
          <w:szCs w:val="26"/>
          <w:cs/>
        </w:rPr>
        <w:t>උතුම් සුවය පිණිස සුව ලැබුවාවූ නිවන් සුවය විදින්</w:t>
      </w:r>
      <w:r>
        <w:rPr>
          <w:rFonts w:ascii="UN-Abhaya" w:hAnsi="UN-Abhaya" w:cs="UN-Abhaya" w:hint="cs"/>
          <w:sz w:val="26"/>
          <w:szCs w:val="26"/>
          <w:cs/>
        </w:rPr>
        <w:t>නේ</w:t>
      </w:r>
      <w:r>
        <w:rPr>
          <w:rFonts w:ascii="UN-Abhaya" w:hAnsi="UN-Abhaya" w:cs="UN-Abhaya"/>
          <w:sz w:val="26"/>
          <w:szCs w:val="26"/>
          <w:cs/>
        </w:rPr>
        <w:t xml:space="preserve">මය යන අර්ථයි. </w:t>
      </w:r>
      <w:r w:rsidRPr="00A847D8">
        <w:rPr>
          <w:rFonts w:ascii="UN-Abhaya" w:hAnsi="UN-Abhaya" w:cs="UN-Abhaya"/>
          <w:b/>
          <w:bCs/>
          <w:sz w:val="26"/>
          <w:szCs w:val="26"/>
          <w:cs/>
        </w:rPr>
        <w:t>සිඤ්ච භික්ඛු ඉමං නාවං</w:t>
      </w:r>
      <w:r>
        <w:rPr>
          <w:rFonts w:ascii="UN-Abhaya" w:hAnsi="UN-Abhaya" w:cs="UN-Abhaya"/>
          <w:sz w:val="26"/>
          <w:szCs w:val="26"/>
          <w:cs/>
        </w:rPr>
        <w:t xml:space="preserve"> යනු ආත්මභාව සංඛ්‍යාත </w:t>
      </w:r>
      <w:r>
        <w:rPr>
          <w:rFonts w:ascii="UN-Abhaya" w:hAnsi="UN-Abhaya" w:cs="UN-Abhaya" w:hint="cs"/>
          <w:sz w:val="26"/>
          <w:szCs w:val="26"/>
          <w:cs/>
        </w:rPr>
        <w:t>මිථ්‍යා</w:t>
      </w:r>
      <w:r>
        <w:rPr>
          <w:rFonts w:ascii="UN-Abhaya" w:hAnsi="UN-Abhaya" w:cs="UN-Abhaya"/>
          <w:sz w:val="26"/>
          <w:szCs w:val="26"/>
          <w:cs/>
        </w:rPr>
        <w:t>විත</w:t>
      </w:r>
      <w:r>
        <w:rPr>
          <w:rFonts w:ascii="UN-Abhaya" w:hAnsi="UN-Abhaya" w:cs="UN-Abhaya" w:hint="cs"/>
          <w:sz w:val="26"/>
          <w:szCs w:val="26"/>
          <w:cs/>
        </w:rPr>
        <w:t>ර්</w:t>
      </w:r>
      <w:r>
        <w:rPr>
          <w:rFonts w:ascii="UN-Abhaya" w:hAnsi="UN-Abhaya" w:cs="UN-Abhaya"/>
          <w:sz w:val="26"/>
          <w:szCs w:val="26"/>
          <w:cs/>
        </w:rPr>
        <w:t>ක ජලය විසිකර දමා අනුපාදි</w:t>
      </w:r>
      <w:r>
        <w:rPr>
          <w:rFonts w:ascii="UN-Abhaya" w:hAnsi="UN-Abhaya" w:cs="UN-Abhaya" w:hint="cs"/>
          <w:sz w:val="26"/>
          <w:szCs w:val="26"/>
          <w:cs/>
        </w:rPr>
        <w:t>සේ</w:t>
      </w:r>
      <w:r w:rsidRPr="00B30F82">
        <w:rPr>
          <w:rFonts w:ascii="UN-Abhaya" w:hAnsi="UN-Abhaya" w:cs="UN-Abhaya"/>
          <w:sz w:val="26"/>
          <w:szCs w:val="26"/>
          <w:cs/>
        </w:rPr>
        <w:t xml:space="preserve">ස. </w:t>
      </w:r>
      <w:r w:rsidRPr="00A847D8">
        <w:rPr>
          <w:rFonts w:ascii="UN-Abhaya" w:hAnsi="UN-Abhaya" w:cs="UN-Abhaya"/>
          <w:b/>
          <w:bCs/>
          <w:sz w:val="26"/>
          <w:szCs w:val="26"/>
          <w:cs/>
        </w:rPr>
        <w:t>නිබ්බාණමෙසී</w:t>
      </w:r>
      <w:r w:rsidRPr="00B30F82">
        <w:rPr>
          <w:rFonts w:ascii="UN-Abhaya" w:hAnsi="UN-Abhaya" w:cs="UN-Abhaya"/>
          <w:sz w:val="26"/>
          <w:szCs w:val="26"/>
          <w:cs/>
        </w:rPr>
        <w:t xml:space="preserve"> - නිවණට පැමිණියේ යන අර්ථයි. මතු දෙලොව සැපත් දෙන්නාවූ උද</w:t>
      </w:r>
      <w:r>
        <w:rPr>
          <w:rFonts w:ascii="UN-Abhaya" w:hAnsi="UN-Abhaya" w:cs="UN-Abhaya"/>
          <w:sz w:val="26"/>
          <w:szCs w:val="26"/>
          <w:cs/>
        </w:rPr>
        <w:t>්ධම</w:t>
      </w:r>
      <w:r w:rsidRPr="00B30F82">
        <w:rPr>
          <w:rFonts w:ascii="UN-Abhaya" w:hAnsi="UN-Abhaya" w:cs="UN-Abhaya"/>
          <w:sz w:val="26"/>
          <w:szCs w:val="26"/>
          <w:cs/>
        </w:rPr>
        <w:t>හාගියා සංයෝජන පස පුරුෂයකුගේ ගෙළෙහි බැදි රැහැනක් කපා හරින්නාක් මෙන් රහත් මගින් විනාශ කළ යුතුය. දුරුකළ යුතුය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ඉසින්න - සිත්තා තෙ ලහුමෙස්සති - </w:t>
      </w:r>
      <w:r>
        <w:rPr>
          <w:rFonts w:ascii="UN-Abhaya" w:hAnsi="UN-Abhaya" w:cs="UN-Abhaya"/>
          <w:sz w:val="26"/>
          <w:szCs w:val="26"/>
          <w:cs/>
        </w:rPr>
        <w:t>යම්සේ</w:t>
      </w:r>
      <w:r w:rsidRPr="00B30F82">
        <w:rPr>
          <w:rFonts w:ascii="UN-Abhaya" w:hAnsi="UN-Abhaya" w:cs="UN-Abhaya"/>
          <w:sz w:val="26"/>
          <w:szCs w:val="26"/>
          <w:cs/>
        </w:rPr>
        <w:t xml:space="preserve"> මහසමුදුරේ නැව සිදුරු වු විට සිදුරු වසා දිය ඉස හිස්වුවිට සැහැල්ලු</w:t>
      </w:r>
      <w:r>
        <w:rPr>
          <w:rFonts w:ascii="UN-Abhaya" w:hAnsi="UN-Abhaya" w:cs="UN-Abhaya"/>
          <w:sz w:val="26"/>
          <w:szCs w:val="26"/>
          <w:cs/>
        </w:rPr>
        <w:t>වෙන් මුහුදේ නොගිලි වේගයෙන් යහප</w:t>
      </w:r>
      <w:r>
        <w:rPr>
          <w:rFonts w:ascii="UN-Abhaya" w:hAnsi="UN-Abhaya" w:cs="UN-Abhaya" w:hint="cs"/>
          <w:sz w:val="26"/>
          <w:szCs w:val="26"/>
          <w:cs/>
        </w:rPr>
        <w:t>ත්</w:t>
      </w:r>
      <w:r w:rsidRPr="00B30F82">
        <w:rPr>
          <w:rFonts w:ascii="UN-Abhaya" w:hAnsi="UN-Abhaya" w:cs="UN-Abhaya"/>
          <w:sz w:val="26"/>
          <w:szCs w:val="26"/>
          <w:cs/>
        </w:rPr>
        <w:t>සේ පටුනට ගමන් කරයි. එලෙ</w:t>
      </w:r>
      <w:r>
        <w:rPr>
          <w:rFonts w:ascii="UN-Abhaya" w:hAnsi="UN-Abhaya" w:cs="UN-Abhaya"/>
          <w:sz w:val="26"/>
          <w:szCs w:val="26"/>
          <w:cs/>
        </w:rPr>
        <w:t>සට මිථ්‍යා විතර්ක නැමති ජලය හැර</w:t>
      </w:r>
      <w:r>
        <w:rPr>
          <w:rFonts w:ascii="UN-Abhaya" w:hAnsi="UN-Abhaya" w:cs="UN-Abhaya"/>
          <w:sz w:val="26"/>
          <w:szCs w:val="26"/>
        </w:rPr>
        <w:t xml:space="preserve"> </w:t>
      </w:r>
      <w:r w:rsidRPr="00B30F82">
        <w:rPr>
          <w:rFonts w:ascii="UN-Abhaya" w:hAnsi="UN-Abhaya" w:cs="UN-Abhaya"/>
          <w:sz w:val="26"/>
          <w:szCs w:val="26"/>
          <w:cs/>
        </w:rPr>
        <w:t>ආත්මභාව නමැති නැව චක්ෂුර ආදී ඉන්ද්‍රීය සිදුරු සංවරය කරමින් වසාතබා උපන්නා වූ මිථ්‍යා විතරක් නමැති ජලය ඉස සැහැල්ලු ලෙස සංසාර වෘන්තය බිඳ</w:t>
      </w:r>
      <w:r>
        <w:rPr>
          <w:rFonts w:ascii="UN-Abhaya" w:hAnsi="UN-Abhaya" w:cs="UN-Abhaya"/>
          <w:sz w:val="26"/>
          <w:szCs w:val="26"/>
          <w:cs/>
        </w:rPr>
        <w:t xml:space="preserve"> දමා වහා නිවසට පැමිණෙන්නේය. </w:t>
      </w:r>
      <w:r>
        <w:rPr>
          <w:rFonts w:ascii="UN-Abhaya" w:hAnsi="UN-Abhaya" w:cs="UN-Abhaya" w:hint="cs"/>
          <w:sz w:val="26"/>
          <w:szCs w:val="26"/>
          <w:cs/>
        </w:rPr>
        <w:t>ඡ</w:t>
      </w:r>
      <w:r>
        <w:rPr>
          <w:rFonts w:ascii="UN-Abhaya" w:hAnsi="UN-Abhaya" w:cs="UN-Abhaya"/>
          <w:sz w:val="26"/>
          <w:szCs w:val="26"/>
          <w:cs/>
        </w:rPr>
        <w:t>ෙ</w:t>
      </w:r>
      <w:r>
        <w:rPr>
          <w:rFonts w:ascii="UN-Abhaya" w:hAnsi="UN-Abhaya" w:cs="UN-Abhaya" w:hint="cs"/>
          <w:sz w:val="26"/>
          <w:szCs w:val="26"/>
          <w:cs/>
        </w:rPr>
        <w:t>ත්වා</w:t>
      </w:r>
      <w:r w:rsidRPr="00B30F82">
        <w:rPr>
          <w:rFonts w:ascii="UN-Abhaya" w:hAnsi="UN-Abhaya" w:cs="UN-Abhaya"/>
          <w:sz w:val="26"/>
          <w:szCs w:val="26"/>
          <w:cs/>
        </w:rPr>
        <w:t xml:space="preserve"> රාග දෝස ආද</w:t>
      </w:r>
      <w:r>
        <w:rPr>
          <w:rFonts w:ascii="UN-Abhaya" w:hAnsi="UN-Abhaya" w:cs="UN-Abhaya"/>
          <w:sz w:val="26"/>
          <w:szCs w:val="26"/>
          <w:cs/>
        </w:rPr>
        <w:t>ී බැදුම් සිඳ රහත් බවට පැමිණෙ</w:t>
      </w:r>
      <w:r>
        <w:rPr>
          <w:rFonts w:ascii="UN-Abhaya" w:hAnsi="UN-Abhaya" w:cs="UN-Abhaya" w:hint="cs"/>
          <w:sz w:val="26"/>
          <w:szCs w:val="26"/>
          <w:cs/>
        </w:rPr>
        <w:t>න්නේ</w:t>
      </w:r>
      <w:r>
        <w:rPr>
          <w:rFonts w:ascii="UN-Abhaya" w:hAnsi="UN-Abhaya" w:cs="UN-Abhaya"/>
          <w:sz w:val="26"/>
          <w:szCs w:val="26"/>
          <w:cs/>
        </w:rPr>
        <w:t>ය</w:t>
      </w:r>
      <w:r w:rsidRPr="00B30F82">
        <w:rPr>
          <w:rFonts w:ascii="UN-Abhaya" w:hAnsi="UN-Abhaya" w:cs="UN-Abhaya"/>
          <w:sz w:val="26"/>
          <w:szCs w:val="26"/>
        </w:rPr>
        <w:t xml:space="preserve">, </w:t>
      </w:r>
      <w:r w:rsidRPr="00967BA3">
        <w:rPr>
          <w:rFonts w:ascii="UN-Abhaya" w:hAnsi="UN-Abhaya" w:cs="UN-Abhaya"/>
          <w:b/>
          <w:bCs/>
          <w:sz w:val="26"/>
          <w:szCs w:val="26"/>
          <w:cs/>
        </w:rPr>
        <w:t>තතො</w:t>
      </w:r>
      <w:r w:rsidRPr="00B30F82">
        <w:rPr>
          <w:rFonts w:ascii="UN-Abhaya" w:hAnsi="UN-Abhaya" w:cs="UN-Abhaya"/>
          <w:sz w:val="26"/>
          <w:szCs w:val="26"/>
          <w:cs/>
        </w:rPr>
        <w:t xml:space="preserve"> අපරභාගයේ පඤ</w:t>
      </w:r>
      <w:r>
        <w:rPr>
          <w:rFonts w:ascii="UN-Abhaya" w:hAnsi="UN-Abhaya" w:cs="UN-Abhaya"/>
          <w:sz w:val="26"/>
          <w:szCs w:val="26"/>
          <w:cs/>
        </w:rPr>
        <w:t>්</w:t>
      </w:r>
      <w:r w:rsidRPr="00B30F82">
        <w:rPr>
          <w:rFonts w:ascii="UN-Abhaya" w:hAnsi="UN-Abhaya" w:cs="UN-Abhaya"/>
          <w:sz w:val="26"/>
          <w:szCs w:val="26"/>
          <w:cs/>
        </w:rPr>
        <w:t>ච ජහෙ - යට අපායට පමුණුවන ඕරම්භාගිය සංයෝජනයන් පාදයේ බැදී රැහැනක් සැත</w:t>
      </w:r>
      <w:r>
        <w:rPr>
          <w:rFonts w:ascii="UN-Abhaya" w:hAnsi="UN-Abhaya" w:cs="UN-Abhaya"/>
          <w:sz w:val="26"/>
          <w:szCs w:val="26"/>
          <w:cs/>
        </w:rPr>
        <w:t>කින් කපාහරින පුරුසයකු මෙන් මාර්</w:t>
      </w:r>
      <w:r w:rsidRPr="00B30F82">
        <w:rPr>
          <w:rFonts w:ascii="UN-Abhaya" w:hAnsi="UN-Abhaya" w:cs="UN-Abhaya"/>
          <w:sz w:val="26"/>
          <w:szCs w:val="26"/>
          <w:cs/>
        </w:rPr>
        <w:t>ගත්‍රයෙන් සිඳ දැමිය යුතුය. - (පඤ</w:t>
      </w:r>
      <w:r>
        <w:rPr>
          <w:rFonts w:ascii="UN-Abhaya" w:hAnsi="UN-Abhaya" w:cs="UN-Abhaya"/>
          <w:sz w:val="26"/>
          <w:szCs w:val="26"/>
          <w:cs/>
        </w:rPr>
        <w:t>්</w:t>
      </w:r>
      <w:r w:rsidRPr="00B30F82">
        <w:rPr>
          <w:rFonts w:ascii="UN-Abhaya" w:hAnsi="UN-Abhaya" w:cs="UN-Abhaya"/>
          <w:sz w:val="26"/>
          <w:szCs w:val="26"/>
          <w:cs/>
        </w:rPr>
        <w:t xml:space="preserve">චජහෙ) දෙලෝ සැපත් ආදිය දෙන පඤ්ඤ </w:t>
      </w:r>
      <w:r>
        <w:rPr>
          <w:rFonts w:ascii="UN-Abhaya" w:hAnsi="UN-Abhaya" w:cs="UN-Abhaya"/>
          <w:sz w:val="26"/>
          <w:szCs w:val="26"/>
          <w:cs/>
        </w:rPr>
        <w:t>උද්ධම්භාගිය සංයෝජන ගෙ</w:t>
      </w:r>
      <w:r>
        <w:rPr>
          <w:rFonts w:ascii="UN-Abhaya" w:hAnsi="UN-Abhaya" w:cs="UN-Abhaya" w:hint="cs"/>
          <w:sz w:val="26"/>
          <w:szCs w:val="26"/>
          <w:cs/>
        </w:rPr>
        <w:t>ල</w:t>
      </w:r>
      <w:r w:rsidRPr="00B30F82">
        <w:rPr>
          <w:rFonts w:ascii="UN-Abhaya" w:hAnsi="UN-Abhaya" w:cs="UN-Abhaya"/>
          <w:sz w:val="26"/>
          <w:szCs w:val="26"/>
          <w:cs/>
        </w:rPr>
        <w:t xml:space="preserve"> වැදි රැහැනක් මෙන් සිතා</w:t>
      </w:r>
      <w:r w:rsidRPr="00B30F82">
        <w:rPr>
          <w:rFonts w:ascii="UN-Abhaya" w:hAnsi="UN-Abhaya" w:cs="UN-Abhaya"/>
          <w:sz w:val="26"/>
          <w:szCs w:val="26"/>
        </w:rPr>
        <w:t xml:space="preserve">, </w:t>
      </w:r>
      <w:r w:rsidRPr="00B30F82">
        <w:rPr>
          <w:rFonts w:ascii="UN-Abhaya" w:hAnsi="UN-Abhaya" w:cs="UN-Abhaya"/>
          <w:sz w:val="26"/>
          <w:szCs w:val="26"/>
          <w:cs/>
        </w:rPr>
        <w:t>අරහත් මගින් දුරු</w:t>
      </w:r>
      <w:r w:rsidRPr="00B30F82">
        <w:rPr>
          <w:rFonts w:ascii="UN-Abhaya" w:hAnsi="UN-Abhaya" w:cs="UN-Abhaya"/>
          <w:sz w:val="26"/>
          <w:szCs w:val="26"/>
        </w:rPr>
        <w:t xml:space="preserve">, </w:t>
      </w:r>
      <w:r w:rsidRPr="00B30F82">
        <w:rPr>
          <w:rFonts w:ascii="UN-Abhaya" w:hAnsi="UN-Abhaya" w:cs="UN-Abhaya"/>
          <w:sz w:val="26"/>
          <w:szCs w:val="26"/>
          <w:cs/>
        </w:rPr>
        <w:t xml:space="preserve">කරව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67BA3">
        <w:rPr>
          <w:rFonts w:ascii="UN-Abhaya" w:hAnsi="UN-Abhaya" w:cs="UN-Abhaya"/>
          <w:b/>
          <w:bCs/>
          <w:sz w:val="26"/>
          <w:szCs w:val="26"/>
          <w:cs/>
        </w:rPr>
        <w:t>පඤ්ච චුත්තරි භාවයෙ</w:t>
      </w:r>
      <w:r>
        <w:rPr>
          <w:rFonts w:ascii="UN-Abhaya" w:hAnsi="UN-Abhaya" w:cs="UN-Abhaya"/>
          <w:sz w:val="26"/>
          <w:szCs w:val="26"/>
          <w:cs/>
        </w:rPr>
        <w:t xml:space="preserve"> - යනු උද්ධම්භාගිය සංයෝජන ප්‍ර</w:t>
      </w:r>
      <w:r>
        <w:rPr>
          <w:rFonts w:ascii="UN-Abhaya" w:hAnsi="UN-Abhaya" w:cs="UN-Abhaya" w:hint="cs"/>
          <w:sz w:val="26"/>
          <w:szCs w:val="26"/>
          <w:cs/>
        </w:rPr>
        <w:t>හා</w:t>
      </w:r>
      <w:r w:rsidRPr="00B30F82">
        <w:rPr>
          <w:rFonts w:ascii="UN-Abhaya" w:hAnsi="UN-Abhaya" w:cs="UN-Abhaya"/>
          <w:sz w:val="26"/>
          <w:szCs w:val="26"/>
          <w:cs/>
        </w:rPr>
        <w:t xml:space="preserve">ණය පිණිස සද්ධාදී පඤ්ච ඉන්ද්‍රියන් මතු මඩන්නේ ය. </w:t>
      </w:r>
      <w:r w:rsidRPr="00967BA3">
        <w:rPr>
          <w:rFonts w:ascii="UN-Abhaya" w:hAnsi="UN-Abhaya" w:cs="UN-Abhaya"/>
          <w:b/>
          <w:bCs/>
          <w:sz w:val="26"/>
          <w:szCs w:val="26"/>
          <w:cs/>
        </w:rPr>
        <w:t>පඤ්ච සඬ්</w:t>
      </w:r>
      <w:r w:rsidRPr="00967BA3">
        <w:rPr>
          <w:rFonts w:ascii="UN-Abhaya" w:hAnsi="UN-Abhaya" w:cs="UN-Abhaya" w:hint="cs"/>
          <w:b/>
          <w:bCs/>
          <w:sz w:val="26"/>
          <w:szCs w:val="26"/>
          <w:cs/>
        </w:rPr>
        <w:t>ගා</w:t>
      </w:r>
      <w:r w:rsidRPr="00967BA3">
        <w:rPr>
          <w:rFonts w:ascii="UN-Abhaya" w:hAnsi="UN-Abhaya" w:cs="UN-Abhaya"/>
          <w:b/>
          <w:bCs/>
          <w:sz w:val="26"/>
          <w:szCs w:val="26"/>
          <w:cs/>
        </w:rPr>
        <w:t>ති ගො</w:t>
      </w:r>
      <w:r w:rsidRPr="00B30F82">
        <w:rPr>
          <w:rFonts w:ascii="UN-Abhaya" w:hAnsi="UN-Abhaya" w:cs="UN-Abhaya"/>
          <w:sz w:val="26"/>
          <w:szCs w:val="26"/>
          <w:cs/>
        </w:rPr>
        <w:t xml:space="preserve"> - මෙසේ ඇති කල්හි රාග -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වේශ</w:t>
      </w:r>
      <w:r w:rsidRPr="00B30F82">
        <w:rPr>
          <w:rFonts w:ascii="UN-Abhaya" w:hAnsi="UN-Abhaya" w:cs="UN-Abhaya"/>
          <w:sz w:val="26"/>
          <w:szCs w:val="26"/>
        </w:rPr>
        <w:t xml:space="preserve">, </w:t>
      </w:r>
      <w:r>
        <w:rPr>
          <w:rFonts w:ascii="UN-Abhaya" w:hAnsi="UN-Abhaya" w:cs="UN-Abhaya"/>
          <w:sz w:val="26"/>
          <w:szCs w:val="26"/>
          <w:cs/>
        </w:rPr>
        <w:t>මෝහ මාන - දි</w:t>
      </w:r>
      <w:r>
        <w:rPr>
          <w:rFonts w:ascii="UN-Abhaya" w:hAnsi="UN-Abhaya" w:cs="UN-Abhaya" w:hint="cs"/>
          <w:sz w:val="26"/>
          <w:szCs w:val="26"/>
          <w:cs/>
        </w:rPr>
        <w:t>ට්</w:t>
      </w:r>
      <w:r w:rsidRPr="00B30F82">
        <w:rPr>
          <w:rFonts w:ascii="UN-Abhaya" w:hAnsi="UN-Abhaya" w:cs="UN-Abhaya"/>
          <w:sz w:val="26"/>
          <w:szCs w:val="26"/>
          <w:cs/>
        </w:rPr>
        <w:t xml:space="preserve">ඨි ආදී වූ පස ඉක්මවු තැනැත්තා යි - </w:t>
      </w:r>
      <w:r w:rsidRPr="00967BA3">
        <w:rPr>
          <w:rFonts w:ascii="UN-Abhaya" w:hAnsi="UN-Abhaya" w:cs="UN-Abhaya"/>
          <w:b/>
          <w:bCs/>
          <w:sz w:val="26"/>
          <w:szCs w:val="26"/>
          <w:cs/>
        </w:rPr>
        <w:t>භික්ඛු ඔසතිණෙණ</w:t>
      </w:r>
      <w:r w:rsidRPr="00B30F82">
        <w:rPr>
          <w:rFonts w:ascii="UN-Abhaya" w:hAnsi="UN-Abhaya" w:cs="UN-Abhaya"/>
          <w:sz w:val="26"/>
          <w:szCs w:val="26"/>
          <w:cs/>
        </w:rPr>
        <w:t xml:space="preserve"> - කාම භව</w:t>
      </w:r>
      <w:r w:rsidRPr="00B30F82">
        <w:rPr>
          <w:rFonts w:ascii="UN-Abhaya" w:hAnsi="UN-Abhaya" w:cs="UN-Abhaya"/>
          <w:sz w:val="26"/>
          <w:szCs w:val="26"/>
        </w:rPr>
        <w:t xml:space="preserve">, </w:t>
      </w:r>
      <w:r>
        <w:rPr>
          <w:rFonts w:ascii="UN-Abhaya" w:hAnsi="UN-Abhaya" w:cs="UN-Abhaya" w:hint="cs"/>
          <w:sz w:val="26"/>
          <w:szCs w:val="26"/>
          <w:cs/>
        </w:rPr>
        <w:t>දිට්</w:t>
      </w:r>
      <w:r>
        <w:rPr>
          <w:rFonts w:ascii="UN-Abhaya" w:hAnsi="UN-Abhaya" w:cs="UN-Abhaya"/>
          <w:sz w:val="26"/>
          <w:szCs w:val="26"/>
          <w:cs/>
        </w:rPr>
        <w:t>ඨි</w:t>
      </w:r>
      <w:r w:rsidRPr="00B30F82">
        <w:rPr>
          <w:rFonts w:ascii="UN-Abhaya" w:hAnsi="UN-Abhaya" w:cs="UN-Abhaya"/>
          <w:sz w:val="26"/>
          <w:szCs w:val="26"/>
        </w:rPr>
        <w:t xml:space="preserve">, </w:t>
      </w:r>
      <w:r>
        <w:rPr>
          <w:rFonts w:ascii="UN-Abhaya" w:hAnsi="UN-Abhaya" w:cs="UN-Abhaya"/>
          <w:sz w:val="26"/>
          <w:szCs w:val="26"/>
          <w:cs/>
        </w:rPr>
        <w:t>අවි</w:t>
      </w:r>
      <w:r>
        <w:rPr>
          <w:rFonts w:ascii="UN-Abhaya" w:hAnsi="UN-Abhaya" w:cs="UN-Abhaya" w:hint="cs"/>
          <w:sz w:val="26"/>
          <w:szCs w:val="26"/>
          <w:cs/>
        </w:rPr>
        <w:t>ජ්‍</w:t>
      </w:r>
      <w:r w:rsidRPr="00B30F82">
        <w:rPr>
          <w:rFonts w:ascii="UN-Abhaya" w:hAnsi="UN-Abhaya" w:cs="UN-Abhaya"/>
          <w:sz w:val="26"/>
          <w:szCs w:val="26"/>
          <w:cs/>
        </w:rPr>
        <w:t>ජා - යන සැඩ වතු</w:t>
      </w:r>
      <w:r>
        <w:rPr>
          <w:rFonts w:ascii="UN-Abhaya" w:hAnsi="UN-Abhaya" w:cs="UN-Abhaya"/>
          <w:sz w:val="26"/>
          <w:szCs w:val="26"/>
          <w:cs/>
        </w:rPr>
        <w:t xml:space="preserve">ර පහරින් එතෙර වූ තැනැත්තායි. </w:t>
      </w:r>
      <w:r w:rsidRPr="00967BA3">
        <w:rPr>
          <w:rFonts w:ascii="UN-Abhaya" w:hAnsi="UN-Abhaya" w:cs="UN-Abhaya"/>
          <w:b/>
          <w:bCs/>
          <w:sz w:val="26"/>
          <w:szCs w:val="26"/>
          <w:cs/>
        </w:rPr>
        <w:t>ඣාය භික්ඛු</w:t>
      </w:r>
      <w:r w:rsidRPr="00B30F82">
        <w:rPr>
          <w:rFonts w:ascii="UN-Abhaya" w:hAnsi="UN-Abhaya" w:cs="UN-Abhaya"/>
          <w:sz w:val="26"/>
          <w:szCs w:val="26"/>
          <w:cs/>
        </w:rPr>
        <w:t xml:space="preserve"> </w:t>
      </w:r>
      <w:r>
        <w:rPr>
          <w:rFonts w:ascii="UN-Abhaya" w:hAnsi="UN-Abhaya" w:cs="UN-Abhaya" w:hint="cs"/>
          <w:sz w:val="26"/>
          <w:szCs w:val="26"/>
          <w:cs/>
        </w:rPr>
        <w:t>ශ්‍රමණ</w:t>
      </w:r>
      <w:r>
        <w:rPr>
          <w:rFonts w:ascii="UN-Abhaya" w:hAnsi="UN-Abhaya" w:cs="UN-Abhaya"/>
          <w:sz w:val="26"/>
          <w:szCs w:val="26"/>
          <w:cs/>
        </w:rPr>
        <w:t>ය ඔබ ධ්‍යාන දෙ</w:t>
      </w:r>
      <w:r>
        <w:rPr>
          <w:rFonts w:ascii="UN-Abhaya" w:hAnsi="UN-Abhaya" w:cs="UN-Abhaya" w:hint="cs"/>
          <w:sz w:val="26"/>
          <w:szCs w:val="26"/>
          <w:cs/>
        </w:rPr>
        <w:t>කෙ</w:t>
      </w:r>
      <w:r w:rsidRPr="00B30F82">
        <w:rPr>
          <w:rFonts w:ascii="UN-Abhaya" w:hAnsi="UN-Abhaya" w:cs="UN-Abhaya"/>
          <w:sz w:val="26"/>
          <w:szCs w:val="26"/>
          <w:cs/>
        </w:rPr>
        <w:t>හිම ධ්</w:t>
      </w:r>
      <w:r>
        <w:rPr>
          <w:rFonts w:ascii="UN-Abhaya" w:hAnsi="UN-Abhaya" w:cs="UN-Abhaya"/>
          <w:sz w:val="26"/>
          <w:szCs w:val="26"/>
          <w:cs/>
        </w:rPr>
        <w:t>‍යාන කරන්න. කාය කර්මාදියෙහි අ</w:t>
      </w:r>
      <w:r>
        <w:rPr>
          <w:rFonts w:ascii="UN-Abhaya" w:hAnsi="UN-Abhaya" w:cs="UN-Abhaya" w:hint="cs"/>
          <w:sz w:val="26"/>
          <w:szCs w:val="26"/>
          <w:cs/>
        </w:rPr>
        <w:t>ප්‍ර</w:t>
      </w:r>
      <w:r>
        <w:rPr>
          <w:rFonts w:ascii="UN-Abhaya" w:hAnsi="UN-Abhaya" w:cs="UN-Abhaya"/>
          <w:sz w:val="26"/>
          <w:szCs w:val="26"/>
          <w:cs/>
        </w:rPr>
        <w:t xml:space="preserve">මත්තවිය යුතුය ප්‍රමාද නොවන්න. </w:t>
      </w:r>
      <w:r w:rsidRPr="000B72BA">
        <w:rPr>
          <w:rFonts w:ascii="UN-Abhaya" w:hAnsi="UN-Abhaya" w:cs="UN-Abhaya" w:hint="cs"/>
          <w:b/>
          <w:bCs/>
          <w:sz w:val="26"/>
          <w:szCs w:val="26"/>
          <w:cs/>
        </w:rPr>
        <w:t>භ</w:t>
      </w:r>
      <w:r w:rsidRPr="000B72BA">
        <w:rPr>
          <w:rFonts w:ascii="UN-Abhaya" w:hAnsi="UN-Abhaya" w:cs="UN-Abhaya"/>
          <w:b/>
          <w:bCs/>
          <w:sz w:val="26"/>
          <w:szCs w:val="26"/>
          <w:cs/>
        </w:rPr>
        <w:t>මස්</w:t>
      </w:r>
      <w:r w:rsidRPr="000B72BA">
        <w:rPr>
          <w:rFonts w:ascii="UN-Abhaya" w:hAnsi="UN-Abhaya" w:cs="UN-Abhaya" w:hint="cs"/>
          <w:b/>
          <w:bCs/>
          <w:sz w:val="26"/>
          <w:szCs w:val="26"/>
          <w:cs/>
        </w:rPr>
        <w:t>සු</w:t>
      </w:r>
      <w:r w:rsidRPr="00B30F82">
        <w:rPr>
          <w:rFonts w:ascii="UN-Abhaya" w:hAnsi="UN-Abhaya" w:cs="UN-Abhaya"/>
          <w:sz w:val="26"/>
          <w:szCs w:val="26"/>
          <w:cs/>
        </w:rPr>
        <w:t xml:space="preserve"> - පඤ</w:t>
      </w:r>
      <w:r>
        <w:rPr>
          <w:rFonts w:ascii="UN-Abhaya" w:hAnsi="UN-Abhaya" w:cs="UN-Abhaya"/>
          <w:sz w:val="26"/>
          <w:szCs w:val="26"/>
          <w:cs/>
        </w:rPr>
        <w:t>්</w:t>
      </w:r>
      <w:r w:rsidRPr="00B30F82">
        <w:rPr>
          <w:rFonts w:ascii="UN-Abhaya" w:hAnsi="UN-Abhaya" w:cs="UN-Abhaya"/>
          <w:sz w:val="26"/>
          <w:szCs w:val="26"/>
          <w:cs/>
        </w:rPr>
        <w:t>චවිධ</w:t>
      </w:r>
      <w:r>
        <w:rPr>
          <w:rFonts w:ascii="UN-Abhaya" w:hAnsi="UN-Abhaya" w:cs="UN-Abhaya"/>
          <w:sz w:val="26"/>
          <w:szCs w:val="26"/>
          <w:cs/>
        </w:rPr>
        <w:t xml:space="preserve"> කාම ගුණයන් ඔබගේ සිත මැඩ නොපවත්වා</w:t>
      </w:r>
      <w:r w:rsidRPr="00B30F82">
        <w:rPr>
          <w:rFonts w:ascii="UN-Abhaya" w:hAnsi="UN-Abhaya" w:cs="UN-Abhaya"/>
          <w:sz w:val="26"/>
          <w:szCs w:val="26"/>
        </w:rPr>
        <w:t xml:space="preserve">, </w:t>
      </w:r>
      <w:r>
        <w:rPr>
          <w:rFonts w:ascii="UN-Abhaya" w:hAnsi="UN-Abhaya" w:cs="UN-Abhaya"/>
          <w:sz w:val="26"/>
          <w:szCs w:val="26"/>
          <w:cs/>
        </w:rPr>
        <w:t xml:space="preserve">මා </w:t>
      </w:r>
      <w:r w:rsidRPr="000B72BA">
        <w:rPr>
          <w:rFonts w:ascii="UN-Abhaya" w:hAnsi="UN-Abhaya" w:cs="UN-Abhaya"/>
          <w:b/>
          <w:bCs/>
          <w:sz w:val="26"/>
          <w:szCs w:val="26"/>
          <w:cs/>
        </w:rPr>
        <w:t>ලොහගුල</w:t>
      </w:r>
      <w:r w:rsidRPr="000B72BA">
        <w:rPr>
          <w:rFonts w:ascii="UN-Abhaya" w:hAnsi="UN-Abhaya" w:cs="UN-Abhaya" w:hint="cs"/>
          <w:b/>
          <w:bCs/>
          <w:sz w:val="26"/>
          <w:szCs w:val="26"/>
          <w:cs/>
        </w:rPr>
        <w:t>න්</w:t>
      </w:r>
      <w:r w:rsidRPr="000B72BA">
        <w:rPr>
          <w:rFonts w:ascii="UN-Abhaya" w:hAnsi="UN-Abhaya" w:cs="UN-Abhaya"/>
          <w:b/>
          <w:bCs/>
          <w:sz w:val="26"/>
          <w:szCs w:val="26"/>
          <w:cs/>
        </w:rPr>
        <w:t>ති</w:t>
      </w:r>
      <w:r w:rsidRPr="00B30F82">
        <w:rPr>
          <w:rFonts w:ascii="UN-Abhaya" w:hAnsi="UN-Abhaya" w:cs="UN-Abhaya"/>
          <w:sz w:val="26"/>
          <w:szCs w:val="26"/>
          <w:cs/>
        </w:rPr>
        <w:t xml:space="preserve"> - සිහි මුලාවෙන් යුත් ප්‍රමාදයට පත්වන තැනැත්තා නිරයේ මැටී ලෝහ ගුලි ගිලිත්. එනිසා මෙය කියමි. මා ප්‍රමාද වී නිරයේ ලෝහ ගුලි නොගිලීවා </w:t>
      </w:r>
      <w:r w:rsidRPr="000B72BA">
        <w:rPr>
          <w:rFonts w:ascii="UN-Abhaya" w:hAnsi="UN-Abhaya" w:cs="UN-Abhaya"/>
          <w:b/>
          <w:bCs/>
          <w:sz w:val="26"/>
          <w:szCs w:val="26"/>
          <w:cs/>
        </w:rPr>
        <w:t>ඩ</w:t>
      </w:r>
      <w:r w:rsidRPr="000B72BA">
        <w:rPr>
          <w:rFonts w:ascii="UN-Abhaya" w:hAnsi="UN-Abhaya" w:cs="UN-Abhaya" w:hint="cs"/>
          <w:b/>
          <w:bCs/>
          <w:sz w:val="26"/>
          <w:szCs w:val="26"/>
          <w:cs/>
        </w:rPr>
        <w:t>යහ</w:t>
      </w:r>
      <w:r w:rsidRPr="000B72BA">
        <w:rPr>
          <w:rFonts w:ascii="UN-Abhaya" w:hAnsi="UN-Abhaya" w:cs="UN-Abhaya"/>
          <w:b/>
          <w:bCs/>
          <w:sz w:val="26"/>
          <w:szCs w:val="26"/>
          <w:cs/>
        </w:rPr>
        <w:t>මානො දුක්ඛමිදන්ති ක</w:t>
      </w:r>
      <w:r w:rsidRPr="000B72BA">
        <w:rPr>
          <w:rFonts w:ascii="UN-Abhaya" w:hAnsi="UN-Abhaya" w:cs="UN-Abhaya" w:hint="cs"/>
          <w:b/>
          <w:bCs/>
          <w:sz w:val="26"/>
          <w:szCs w:val="26"/>
          <w:cs/>
        </w:rPr>
        <w:t>න්</w:t>
      </w:r>
      <w:r w:rsidRPr="000B72BA">
        <w:rPr>
          <w:rFonts w:ascii="UN-Abhaya" w:hAnsi="UN-Abhaya" w:cs="UN-Abhaya"/>
          <w:b/>
          <w:bCs/>
          <w:sz w:val="26"/>
          <w:szCs w:val="26"/>
          <w:cs/>
        </w:rPr>
        <w:t>දිති</w:t>
      </w:r>
      <w:r w:rsidRPr="00B30F82">
        <w:rPr>
          <w:rFonts w:ascii="UN-Abhaya" w:hAnsi="UN-Abhaya" w:cs="UN-Abhaya"/>
          <w:sz w:val="26"/>
          <w:szCs w:val="26"/>
          <w:cs/>
        </w:rPr>
        <w:t xml:space="preserve"> - දවනු ලබමින් දු</w:t>
      </w:r>
      <w:r>
        <w:rPr>
          <w:rFonts w:ascii="UN-Abhaya" w:hAnsi="UN-Abhaya" w:cs="UN-Abhaya"/>
          <w:sz w:val="26"/>
          <w:szCs w:val="26"/>
          <w:cs/>
        </w:rPr>
        <w:t xml:space="preserve">ක්විදිමින් හඩති යන අර්ථයි. </w:t>
      </w:r>
      <w:r w:rsidRPr="000B72BA">
        <w:rPr>
          <w:rFonts w:ascii="UN-Abhaya" w:hAnsi="UN-Abhaya" w:cs="UN-Abhaya"/>
          <w:b/>
          <w:bCs/>
          <w:sz w:val="26"/>
          <w:szCs w:val="26"/>
          <w:cs/>
        </w:rPr>
        <w:t>න</w:t>
      </w:r>
      <w:r w:rsidRPr="000B72BA">
        <w:rPr>
          <w:rFonts w:ascii="UN-Abhaya" w:hAnsi="UN-Abhaya" w:cs="UN-Abhaya" w:hint="cs"/>
          <w:b/>
          <w:bCs/>
          <w:sz w:val="26"/>
          <w:szCs w:val="26"/>
          <w:cs/>
        </w:rPr>
        <w:t>ත්ථි</w:t>
      </w:r>
      <w:r w:rsidRPr="000B72BA">
        <w:rPr>
          <w:rFonts w:ascii="UN-Abhaya" w:hAnsi="UN-Abhaya" w:cs="UN-Abhaya"/>
          <w:b/>
          <w:bCs/>
          <w:sz w:val="26"/>
          <w:szCs w:val="26"/>
          <w:cs/>
        </w:rPr>
        <w:t>ඣානන්ති</w:t>
      </w:r>
      <w:r w:rsidRPr="00B30F82">
        <w:rPr>
          <w:rFonts w:ascii="UN-Abhaya" w:hAnsi="UN-Abhaya" w:cs="UN-Abhaya"/>
          <w:sz w:val="26"/>
          <w:szCs w:val="26"/>
          <w:cs/>
        </w:rPr>
        <w:t xml:space="preserve"> - ධ්‍යාන උපැදවීමට ප්‍රඥාවෙන් උත්සාහ කිරිම</w:t>
      </w:r>
      <w:r w:rsidRPr="00B30F82">
        <w:rPr>
          <w:rFonts w:ascii="UN-Abhaya" w:hAnsi="UN-Abhaya" w:cs="UN-Abhaya"/>
          <w:sz w:val="26"/>
          <w:szCs w:val="26"/>
        </w:rPr>
        <w:t xml:space="preserve">, </w:t>
      </w:r>
      <w:r w:rsidRPr="000B72BA">
        <w:rPr>
          <w:rFonts w:ascii="UN-Abhaya" w:hAnsi="UN-Abhaya" w:cs="UN-Abhaya"/>
          <w:b/>
          <w:bCs/>
          <w:sz w:val="26"/>
          <w:szCs w:val="26"/>
          <w:cs/>
        </w:rPr>
        <w:t>අපඤ්ඤස්ස</w:t>
      </w:r>
      <w:r>
        <w:rPr>
          <w:rFonts w:ascii="UN-Abhaya" w:hAnsi="UN-Abhaya" w:cs="UN-Abhaya"/>
          <w:sz w:val="26"/>
          <w:szCs w:val="26"/>
          <w:cs/>
        </w:rPr>
        <w:t xml:space="preserve"> - දු</w:t>
      </w:r>
      <w:r>
        <w:rPr>
          <w:rFonts w:ascii="UN-Abhaya" w:hAnsi="UN-Abhaya" w:cs="UN-Abhaya" w:hint="cs"/>
          <w:sz w:val="26"/>
          <w:szCs w:val="26"/>
          <w:cs/>
        </w:rPr>
        <w:t>ෂ</w:t>
      </w:r>
      <w:r>
        <w:rPr>
          <w:rFonts w:ascii="UN-Abhaya" w:hAnsi="UN-Abhaya" w:cs="UN-Abhaya"/>
          <w:sz w:val="26"/>
          <w:szCs w:val="26"/>
          <w:cs/>
        </w:rPr>
        <w:t xml:space="preserve">්ප්‍රාඥයාට ධ්‍යාන නොලැබේ. </w:t>
      </w:r>
      <w:r w:rsidRPr="000B72BA">
        <w:rPr>
          <w:rFonts w:ascii="UN-Abhaya" w:hAnsi="UN-Abhaya" w:cs="UN-Abhaya"/>
          <w:b/>
          <w:bCs/>
          <w:sz w:val="26"/>
          <w:szCs w:val="26"/>
          <w:cs/>
        </w:rPr>
        <w:t xml:space="preserve">පඤ්ඤා </w:t>
      </w:r>
      <w:r w:rsidRPr="000B72BA">
        <w:rPr>
          <w:rFonts w:ascii="UN-Abhaya" w:hAnsi="UN-Abhaya" w:cs="UN-Abhaya" w:hint="cs"/>
          <w:b/>
          <w:bCs/>
          <w:sz w:val="26"/>
          <w:szCs w:val="26"/>
          <w:cs/>
        </w:rPr>
        <w:t>න</w:t>
      </w:r>
      <w:r w:rsidRPr="000B72BA">
        <w:rPr>
          <w:rFonts w:ascii="UN-Abhaya" w:hAnsi="UN-Abhaya" w:cs="UN-Abhaya"/>
          <w:b/>
          <w:bCs/>
          <w:sz w:val="26"/>
          <w:szCs w:val="26"/>
          <w:cs/>
        </w:rPr>
        <w:t>ත්ථි</w:t>
      </w:r>
      <w:r w:rsidRPr="00B30F82">
        <w:rPr>
          <w:rFonts w:ascii="UN-Abhaya" w:hAnsi="UN-Abhaya" w:cs="UN-Abhaya"/>
          <w:sz w:val="26"/>
          <w:szCs w:val="26"/>
          <w:cs/>
        </w:rPr>
        <w:t xml:space="preserve"> අධ්‍යයනය කරන්නහුට "සමාහිතො භික්ඛු යථාභූතං ජාතාති” සමාහිත වූ සිත් ඇති භික්ෂුව යථාරූපය අවබෝධ කරයි. යන ස්වභාව</w:t>
      </w:r>
      <w:r>
        <w:rPr>
          <w:rFonts w:ascii="UN-Abhaya" w:hAnsi="UN-Abhaya" w:cs="UN-Abhaya"/>
          <w:sz w:val="26"/>
          <w:szCs w:val="26"/>
          <w:cs/>
        </w:rPr>
        <w:t>ය ඇත්තේ ප්‍රඥාව නැත්</w:t>
      </w:r>
      <w:r>
        <w:rPr>
          <w:rFonts w:ascii="UN-Abhaya" w:hAnsi="UN-Abhaya" w:cs="UN-Abhaya" w:hint="cs"/>
          <w:sz w:val="26"/>
          <w:szCs w:val="26"/>
          <w:cs/>
        </w:rPr>
        <w:t>ත</w:t>
      </w:r>
      <w:r>
        <w:rPr>
          <w:rFonts w:ascii="UN-Abhaya" w:hAnsi="UN-Abhaya" w:cs="UN-Abhaya"/>
          <w:sz w:val="26"/>
          <w:szCs w:val="26"/>
          <w:cs/>
        </w:rPr>
        <w:t xml:space="preserve">ැයි </w:t>
      </w:r>
      <w:r w:rsidRPr="0069650D">
        <w:rPr>
          <w:rFonts w:ascii="UN-Abhaya" w:hAnsi="UN-Abhaya" w:cs="UN-Abhaya"/>
          <w:b/>
          <w:bCs/>
          <w:sz w:val="26"/>
          <w:szCs w:val="26"/>
          <w:cs/>
        </w:rPr>
        <w:t>යමහි ඣානං පඤ්ඤා</w:t>
      </w:r>
      <w:r w:rsidRPr="0069650D">
        <w:rPr>
          <w:rFonts w:ascii="UN-Abhaya" w:hAnsi="UN-Abhaya" w:cs="UN-Abhaya" w:hint="cs"/>
          <w:b/>
          <w:bCs/>
          <w:sz w:val="26"/>
          <w:szCs w:val="26"/>
          <w:cs/>
        </w:rPr>
        <w:t>චා</w:t>
      </w:r>
      <w:r w:rsidRPr="0069650D">
        <w:rPr>
          <w:rFonts w:ascii="UN-Abhaya" w:hAnsi="UN-Abhaya" w:cs="UN-Abhaya"/>
          <w:b/>
          <w:bCs/>
          <w:sz w:val="26"/>
          <w:szCs w:val="26"/>
          <w:cs/>
        </w:rPr>
        <w:t>ති</w:t>
      </w:r>
      <w:r w:rsidRPr="00B30F82">
        <w:rPr>
          <w:rFonts w:ascii="UN-Abhaya" w:hAnsi="UN-Abhaya" w:cs="UN-Abhaya"/>
          <w:sz w:val="26"/>
          <w:szCs w:val="26"/>
          <w:cs/>
        </w:rPr>
        <w:t xml:space="preserve"> </w:t>
      </w:r>
      <w:r>
        <w:rPr>
          <w:rFonts w:ascii="UN-Abhaya" w:hAnsi="UN-Abhaya" w:cs="UN-Abhaya"/>
          <w:sz w:val="26"/>
          <w:szCs w:val="26"/>
          <w:cs/>
        </w:rPr>
        <w:t>යම් පුද්ගලයෙකු කෙරෙහි මේ දෙක</w:t>
      </w:r>
      <w:r>
        <w:rPr>
          <w:rFonts w:ascii="UN-Abhaya" w:hAnsi="UN-Abhaya" w:cs="UN-Abhaya" w:hint="cs"/>
          <w:sz w:val="26"/>
          <w:szCs w:val="26"/>
          <w:cs/>
        </w:rPr>
        <w:t>රු</w:t>
      </w:r>
      <w:r>
        <w:rPr>
          <w:rFonts w:ascii="UN-Abhaya" w:hAnsi="UN-Abhaya" w:cs="UN-Abhaya"/>
          <w:sz w:val="26"/>
          <w:szCs w:val="26"/>
          <w:cs/>
        </w:rPr>
        <w:t>ණ</w:t>
      </w:r>
      <w:r w:rsidRPr="00B30F82">
        <w:rPr>
          <w:rFonts w:ascii="UN-Abhaya" w:hAnsi="UN-Abhaya" w:cs="UN-Abhaya"/>
          <w:sz w:val="26"/>
          <w:szCs w:val="26"/>
          <w:cs/>
        </w:rPr>
        <w:t>ම ඇ</w:t>
      </w:r>
      <w:r>
        <w:rPr>
          <w:rFonts w:ascii="UN-Abhaya" w:hAnsi="UN-Abhaya" w:cs="UN-Abhaya" w:hint="cs"/>
          <w:sz w:val="26"/>
          <w:szCs w:val="26"/>
          <w:cs/>
        </w:rPr>
        <w:t>ත්</w:t>
      </w:r>
      <w:r w:rsidRPr="00B30F82">
        <w:rPr>
          <w:rFonts w:ascii="UN-Abhaya" w:hAnsi="UN-Abhaya" w:cs="UN-Abhaya"/>
          <w:sz w:val="26"/>
          <w:szCs w:val="26"/>
          <w:cs/>
        </w:rPr>
        <w:t xml:space="preserve">තේ ද හෙතෙම </w:t>
      </w:r>
      <w:r w:rsidRPr="0069650D">
        <w:rPr>
          <w:rFonts w:ascii="UN-Abhaya" w:hAnsi="UN-Abhaya" w:cs="UN-Abhaya"/>
          <w:b/>
          <w:bCs/>
          <w:sz w:val="26"/>
          <w:szCs w:val="26"/>
          <w:cs/>
        </w:rPr>
        <w:t>නිබ්බාණස්ස සන්තිකෙ</w:t>
      </w:r>
      <w:r w:rsidRPr="00B30F82">
        <w:rPr>
          <w:rFonts w:ascii="UN-Abhaya" w:hAnsi="UN-Abhaya" w:cs="UN-Abhaya"/>
          <w:sz w:val="26"/>
          <w:szCs w:val="26"/>
          <w:cs/>
        </w:rPr>
        <w:t xml:space="preserve"> - නිව</w:t>
      </w:r>
      <w:r>
        <w:rPr>
          <w:rFonts w:ascii="UN-Abhaya" w:hAnsi="UN-Abhaya" w:cs="UN-Abhaya"/>
          <w:sz w:val="26"/>
          <w:szCs w:val="26"/>
          <w:cs/>
        </w:rPr>
        <w:t xml:space="preserve">ණ සමීපයේ සිටියේය යන අර්ථයි - </w:t>
      </w:r>
      <w:r w:rsidRPr="0069650D">
        <w:rPr>
          <w:rFonts w:ascii="UN-Abhaya" w:hAnsi="UN-Abhaya" w:cs="UN-Abhaya"/>
          <w:b/>
          <w:bCs/>
          <w:sz w:val="26"/>
          <w:szCs w:val="26"/>
          <w:cs/>
        </w:rPr>
        <w:t>සුඤ්ඤගාරං පවි</w:t>
      </w:r>
      <w:r w:rsidRPr="0069650D">
        <w:rPr>
          <w:rFonts w:ascii="UN-Abhaya" w:hAnsi="UN-Abhaya" w:cs="UN-Abhaya" w:hint="cs"/>
          <w:b/>
          <w:bCs/>
          <w:sz w:val="26"/>
          <w:szCs w:val="26"/>
          <w:cs/>
        </w:rPr>
        <w:t>ට්</w:t>
      </w:r>
      <w:r w:rsidRPr="0069650D">
        <w:rPr>
          <w:rFonts w:ascii="UN-Abhaya" w:hAnsi="UN-Abhaya" w:cs="UN-Abhaya"/>
          <w:b/>
          <w:bCs/>
          <w:sz w:val="26"/>
          <w:szCs w:val="26"/>
          <w:cs/>
        </w:rPr>
        <w:t>ඨ ස</w:t>
      </w:r>
      <w:r w:rsidRPr="0069650D">
        <w:rPr>
          <w:rFonts w:ascii="UN-Abhaya" w:hAnsi="UN-Abhaya" w:cs="UN-Abhaya" w:hint="cs"/>
          <w:b/>
          <w:bCs/>
          <w:sz w:val="26"/>
          <w:szCs w:val="26"/>
          <w:cs/>
        </w:rPr>
        <w:t>සා</w:t>
      </w:r>
      <w:r w:rsidRPr="0069650D">
        <w:rPr>
          <w:rFonts w:ascii="UN-Abhaya" w:hAnsi="UN-Abhaya" w:cs="UN-Abhaya"/>
          <w:b/>
          <w:bCs/>
          <w:sz w:val="26"/>
          <w:szCs w:val="26"/>
          <w:cs/>
        </w:rPr>
        <w:t>ති</w:t>
      </w:r>
      <w:r>
        <w:rPr>
          <w:rFonts w:ascii="UN-Abhaya" w:hAnsi="UN-Abhaya" w:cs="UN-Abhaya"/>
          <w:sz w:val="26"/>
          <w:szCs w:val="26"/>
          <w:cs/>
        </w:rPr>
        <w:t xml:space="preserve"> යනු කිසියම් විධිය</w:t>
      </w:r>
      <w:r w:rsidRPr="00B30F82">
        <w:rPr>
          <w:rFonts w:ascii="UN-Abhaya" w:hAnsi="UN-Abhaya" w:cs="UN-Abhaya"/>
          <w:sz w:val="26"/>
          <w:szCs w:val="26"/>
          <w:cs/>
        </w:rPr>
        <w:t>කින් විවෘත වූ අවකාශයේ කර්මස්ථාන ගෙන කර්මස්ථාන වැඩී</w:t>
      </w:r>
      <w:r>
        <w:rPr>
          <w:rFonts w:ascii="UN-Abhaya" w:hAnsi="UN-Abhaya" w:cs="UN-Abhaya"/>
          <w:sz w:val="26"/>
          <w:szCs w:val="26"/>
          <w:cs/>
        </w:rPr>
        <w:t xml:space="preserve">ම සඳහා හිඳින්නා වූ </w:t>
      </w:r>
      <w:r w:rsidRPr="0069650D">
        <w:rPr>
          <w:rFonts w:ascii="UN-Abhaya" w:hAnsi="UN-Abhaya" w:cs="UN-Abhaya"/>
          <w:b/>
          <w:bCs/>
          <w:sz w:val="26"/>
          <w:szCs w:val="26"/>
          <w:cs/>
        </w:rPr>
        <w:t>අයං සන්ත චි</w:t>
      </w:r>
      <w:r w:rsidRPr="0069650D">
        <w:rPr>
          <w:rFonts w:ascii="UN-Abhaya" w:hAnsi="UN-Abhaya" w:cs="UN-Abhaya" w:hint="cs"/>
          <w:b/>
          <w:bCs/>
          <w:sz w:val="26"/>
          <w:szCs w:val="26"/>
          <w:cs/>
        </w:rPr>
        <w:t>ත්</w:t>
      </w:r>
      <w:r w:rsidRPr="0069650D">
        <w:rPr>
          <w:rFonts w:ascii="UN-Abhaya" w:hAnsi="UN-Abhaya" w:cs="UN-Abhaya"/>
          <w:b/>
          <w:bCs/>
          <w:sz w:val="26"/>
          <w:szCs w:val="26"/>
          <w:cs/>
        </w:rPr>
        <w:t>තස්ස</w:t>
      </w:r>
      <w:r w:rsidRPr="00B30F82">
        <w:rPr>
          <w:rFonts w:ascii="UN-Abhaya" w:hAnsi="UN-Abhaya" w:cs="UN-Abhaya"/>
          <w:sz w:val="26"/>
          <w:szCs w:val="26"/>
          <w:cs/>
        </w:rPr>
        <w:t xml:space="preserve"> යනු නිවුන සිත</w:t>
      </w:r>
      <w:r w:rsidRPr="00B30F82">
        <w:rPr>
          <w:rFonts w:ascii="UN-Abhaya" w:hAnsi="UN-Abhaya" w:cs="UN-Abhaya"/>
          <w:sz w:val="26"/>
          <w:szCs w:val="26"/>
        </w:rPr>
        <w:t xml:space="preserve">, </w:t>
      </w:r>
      <w:r w:rsidRPr="00B30F82">
        <w:rPr>
          <w:rFonts w:ascii="UN-Abhaya" w:hAnsi="UN-Abhaya" w:cs="UN-Abhaya"/>
          <w:sz w:val="26"/>
          <w:szCs w:val="26"/>
          <w:cs/>
        </w:rPr>
        <w:t xml:space="preserve">ඇත්තහුව සම්මා - හේතු කාරණ සහිතව ධර්මය බලන්නෙකුට අමානුසී </w:t>
      </w:r>
      <w:r w:rsidRPr="0069650D">
        <w:rPr>
          <w:rFonts w:ascii="UN-Abhaya" w:hAnsi="UN-Abhaya" w:cs="UN-Abhaya"/>
          <w:b/>
          <w:bCs/>
          <w:sz w:val="26"/>
          <w:szCs w:val="26"/>
          <w:cs/>
        </w:rPr>
        <w:t>රතී</w:t>
      </w:r>
      <w:r w:rsidRPr="00B30F82">
        <w:rPr>
          <w:rFonts w:ascii="UN-Abhaya" w:hAnsi="UN-Abhaya" w:cs="UN-Abhaya"/>
          <w:sz w:val="26"/>
          <w:szCs w:val="26"/>
          <w:cs/>
        </w:rPr>
        <w:t xml:space="preserve"> - අෂ්ට සමාපත්ති සංඛ්‍යාත වූ ධර්මයන් උපදින්නේ ය යන අර්ථයි. </w:t>
      </w:r>
      <w:r w:rsidRPr="0069650D">
        <w:rPr>
          <w:rFonts w:ascii="UN-Abhaya" w:hAnsi="UN-Abhaya" w:cs="UN-Abhaya"/>
          <w:b/>
          <w:bCs/>
          <w:sz w:val="26"/>
          <w:szCs w:val="26"/>
          <w:cs/>
        </w:rPr>
        <w:t>යතො යතො ස</w:t>
      </w:r>
      <w:r w:rsidRPr="0069650D">
        <w:rPr>
          <w:rFonts w:ascii="UN-Abhaya" w:hAnsi="UN-Abhaya" w:cs="UN-Abhaya" w:hint="cs"/>
          <w:b/>
          <w:bCs/>
          <w:sz w:val="26"/>
          <w:szCs w:val="26"/>
          <w:cs/>
        </w:rPr>
        <w:t>ම්</w:t>
      </w:r>
      <w:r w:rsidRPr="0069650D">
        <w:rPr>
          <w:rFonts w:ascii="UN-Abhaya" w:hAnsi="UN-Abhaya" w:cs="UN-Abhaya"/>
          <w:b/>
          <w:bCs/>
          <w:sz w:val="26"/>
          <w:szCs w:val="26"/>
          <w:cs/>
        </w:rPr>
        <w:t>මසති</w:t>
      </w:r>
      <w:r w:rsidRPr="00B30F82">
        <w:rPr>
          <w:rFonts w:ascii="UN-Abhaya" w:hAnsi="UN-Abhaya" w:cs="UN-Abhaya"/>
          <w:sz w:val="26"/>
          <w:szCs w:val="26"/>
          <w:cs/>
        </w:rPr>
        <w:t xml:space="preserve"> - යනු අට</w:t>
      </w:r>
      <w:r>
        <w:rPr>
          <w:rFonts w:ascii="UN-Abhaya" w:hAnsi="UN-Abhaya" w:cs="UN-Abhaya"/>
          <w:sz w:val="26"/>
          <w:szCs w:val="26"/>
          <w:cs/>
        </w:rPr>
        <w:t xml:space="preserve">තිස් අරමුණවල යෙදී සිටින්නේ </w:t>
      </w:r>
      <w:r>
        <w:rPr>
          <w:rFonts w:ascii="UN-Abhaya" w:hAnsi="UN-Abhaya" w:cs="UN-Abhaya" w:hint="cs"/>
          <w:sz w:val="26"/>
          <w:szCs w:val="26"/>
          <w:cs/>
        </w:rPr>
        <w:t>ක්‍රි</w:t>
      </w:r>
      <w:r w:rsidRPr="00B30F82">
        <w:rPr>
          <w:rFonts w:ascii="UN-Abhaya" w:hAnsi="UN-Abhaya" w:cs="UN-Abhaya"/>
          <w:sz w:val="26"/>
          <w:szCs w:val="26"/>
          <w:cs/>
        </w:rPr>
        <w:t>යා කරන්නේ යම් යම් ආකාරයකින් පෙර බත පසු බත ආදී කාලය</w:t>
      </w:r>
      <w:r>
        <w:rPr>
          <w:rFonts w:ascii="UN-Abhaya" w:hAnsi="UN-Abhaya" w:cs="UN-Abhaya"/>
          <w:sz w:val="26"/>
          <w:szCs w:val="26"/>
          <w:cs/>
        </w:rPr>
        <w:t>න්හි තම තමන්ට රුචිකර වූ කර්මස්</w:t>
      </w:r>
      <w:r>
        <w:rPr>
          <w:rFonts w:ascii="UN-Abhaya" w:hAnsi="UN-Abhaya" w:cs="UN-Abhaya" w:hint="cs"/>
          <w:sz w:val="26"/>
          <w:szCs w:val="26"/>
          <w:cs/>
        </w:rPr>
        <w:t>ථා</w:t>
      </w:r>
      <w:r>
        <w:rPr>
          <w:rFonts w:ascii="UN-Abhaya" w:hAnsi="UN-Abhaya" w:cs="UN-Abhaya"/>
          <w:sz w:val="26"/>
          <w:szCs w:val="26"/>
          <w:cs/>
        </w:rPr>
        <w:t>නයන්</w:t>
      </w:r>
      <w:r w:rsidRPr="00B30F82">
        <w:rPr>
          <w:rFonts w:ascii="UN-Abhaya" w:hAnsi="UN-Abhaya" w:cs="UN-Abhaya"/>
          <w:sz w:val="26"/>
          <w:szCs w:val="26"/>
          <w:cs/>
        </w:rPr>
        <w:t>හි කර්මස්ථාන සිහි කරන්නේ ද</w:t>
      </w:r>
      <w:r w:rsidRPr="00B30F82">
        <w:rPr>
          <w:rFonts w:ascii="UN-Abhaya" w:hAnsi="UN-Abhaya" w:cs="UN-Abhaya"/>
          <w:sz w:val="26"/>
          <w:szCs w:val="26"/>
        </w:rPr>
        <w:t xml:space="preserve">, </w:t>
      </w:r>
      <w:r w:rsidRPr="0069650D">
        <w:rPr>
          <w:rFonts w:ascii="UN-Abhaya" w:hAnsi="UN-Abhaya" w:cs="UN-Abhaya"/>
          <w:b/>
          <w:bCs/>
          <w:sz w:val="26"/>
          <w:szCs w:val="26"/>
          <w:cs/>
        </w:rPr>
        <w:t>උදයබ්බය</w:t>
      </w:r>
      <w:r w:rsidRPr="0069650D">
        <w:rPr>
          <w:rFonts w:ascii="UN-Abhaya" w:hAnsi="UN-Abhaya" w:cs="UN-Abhaya" w:hint="cs"/>
          <w:b/>
          <w:bCs/>
          <w:sz w:val="26"/>
          <w:szCs w:val="26"/>
          <w:cs/>
        </w:rPr>
        <w:t>න්</w:t>
      </w:r>
      <w:r w:rsidRPr="0069650D">
        <w:rPr>
          <w:rFonts w:ascii="UN-Abhaya" w:hAnsi="UN-Abhaya" w:cs="UN-Abhaya"/>
          <w:b/>
          <w:bCs/>
          <w:sz w:val="26"/>
          <w:szCs w:val="26"/>
          <w:cs/>
        </w:rPr>
        <w:t xml:space="preserve">ති </w:t>
      </w:r>
      <w:r w:rsidRPr="00B30F82">
        <w:rPr>
          <w:rFonts w:ascii="UN-Abhaya" w:hAnsi="UN-Abhaya" w:cs="UN-Abhaya"/>
          <w:sz w:val="26"/>
          <w:szCs w:val="26"/>
          <w:cs/>
        </w:rPr>
        <w:t>ප</w:t>
      </w:r>
      <w:r>
        <w:rPr>
          <w:rFonts w:ascii="UN-Abhaya" w:hAnsi="UN-Abhaya" w:cs="UN-Abhaya"/>
          <w:sz w:val="26"/>
          <w:szCs w:val="26"/>
          <w:cs/>
        </w:rPr>
        <w:t>ඤ්</w:t>
      </w:r>
      <w:r>
        <w:rPr>
          <w:rFonts w:ascii="UN-Abhaya" w:hAnsi="UN-Abhaya" w:cs="UN-Abhaya" w:hint="cs"/>
          <w:sz w:val="26"/>
          <w:szCs w:val="26"/>
          <w:cs/>
        </w:rPr>
        <w:t>ච</w:t>
      </w:r>
      <w:r>
        <w:rPr>
          <w:rFonts w:ascii="UN-Abhaya" w:hAnsi="UN-Abhaya" w:cs="UN-Abhaya"/>
          <w:sz w:val="26"/>
          <w:szCs w:val="26"/>
          <w:cs/>
        </w:rPr>
        <w:t>ස්</w:t>
      </w:r>
      <w:r w:rsidRPr="00B30F82">
        <w:rPr>
          <w:rFonts w:ascii="UN-Abhaya" w:hAnsi="UN-Abhaya" w:cs="UN-Abhaya"/>
          <w:sz w:val="26"/>
          <w:szCs w:val="26"/>
          <w:cs/>
        </w:rPr>
        <w:t>ඛන්ධය පිළිබඳව ඇතිවීම හා නැතිවීම පිළිබඳ විසිපස් ලක්ෂණයන්</w:t>
      </w:r>
      <w:r w:rsidRPr="00B30F82">
        <w:rPr>
          <w:rFonts w:ascii="UN-Abhaya" w:hAnsi="UN-Abhaya" w:cs="UN-Abhaya"/>
          <w:sz w:val="26"/>
          <w:szCs w:val="26"/>
        </w:rPr>
        <w:t xml:space="preserve">, </w:t>
      </w:r>
      <w:r w:rsidRPr="0069650D">
        <w:rPr>
          <w:rFonts w:ascii="UN-Abhaya" w:hAnsi="UN-Abhaya" w:cs="UN-Abhaya"/>
          <w:b/>
          <w:bCs/>
          <w:sz w:val="26"/>
          <w:szCs w:val="26"/>
          <w:cs/>
        </w:rPr>
        <w:t>පීති පාමොජ්ජං</w:t>
      </w:r>
      <w:r w:rsidRPr="00B30F82">
        <w:rPr>
          <w:rFonts w:ascii="UN-Abhaya" w:hAnsi="UN-Abhaya" w:cs="UN-Abhaya"/>
          <w:sz w:val="26"/>
          <w:szCs w:val="26"/>
          <w:cs/>
        </w:rPr>
        <w:t xml:space="preserve"> - මෙසේ </w:t>
      </w:r>
      <w:r>
        <w:rPr>
          <w:rFonts w:ascii="UN-Abhaya" w:hAnsi="UN-Abhaya" w:cs="UN-Abhaya" w:hint="cs"/>
          <w:sz w:val="26"/>
          <w:szCs w:val="26"/>
          <w:cs/>
        </w:rPr>
        <w:t>ස්</w:t>
      </w:r>
      <w:r w:rsidRPr="00B30F82">
        <w:rPr>
          <w:rFonts w:ascii="UN-Abhaya" w:hAnsi="UN-Abhaya" w:cs="UN-Abhaya"/>
          <w:sz w:val="26"/>
          <w:szCs w:val="26"/>
          <w:cs/>
        </w:rPr>
        <w:t>බන්ධයන්ගේ ඇතිවීම හා නැතිවීම සම්මර්ශනය කරන්නේ</w:t>
      </w:r>
      <w:r w:rsidRPr="00B30F82">
        <w:rPr>
          <w:rFonts w:ascii="UN-Abhaya" w:hAnsi="UN-Abhaya" w:cs="UN-Abhaya"/>
          <w:sz w:val="26"/>
          <w:szCs w:val="26"/>
        </w:rPr>
        <w:t xml:space="preserve">, </w:t>
      </w:r>
      <w:r w:rsidRPr="00B30F82">
        <w:rPr>
          <w:rFonts w:ascii="UN-Abhaya" w:hAnsi="UN-Abhaya" w:cs="UN-Abhaya"/>
          <w:sz w:val="26"/>
          <w:szCs w:val="26"/>
          <w:cs/>
        </w:rPr>
        <w:t xml:space="preserve">ධර්ම ප්‍රීතිය ධර්ම ප්‍රමෝදය ලබත්. </w:t>
      </w:r>
      <w:r w:rsidRPr="0069650D">
        <w:rPr>
          <w:rFonts w:ascii="UN-Abhaya" w:hAnsi="UN-Abhaya" w:cs="UN-Abhaya"/>
          <w:b/>
          <w:bCs/>
          <w:sz w:val="26"/>
          <w:szCs w:val="26"/>
          <w:cs/>
        </w:rPr>
        <w:t>අමතං</w:t>
      </w:r>
      <w:r>
        <w:rPr>
          <w:rFonts w:ascii="UN-Abhaya" w:hAnsi="UN-Abhaya" w:cs="UN-Abhaya"/>
          <w:sz w:val="26"/>
          <w:szCs w:val="26"/>
          <w:cs/>
        </w:rPr>
        <w:t xml:space="preserve"> යනු ප්‍රත්‍යය සහිත වූ නාම </w:t>
      </w:r>
      <w:r>
        <w:rPr>
          <w:rFonts w:ascii="UN-Abhaya" w:hAnsi="UN-Abhaya" w:cs="UN-Abhaya" w:hint="cs"/>
          <w:sz w:val="26"/>
          <w:szCs w:val="26"/>
          <w:cs/>
        </w:rPr>
        <w:t>රූ</w:t>
      </w:r>
      <w:r w:rsidRPr="00B30F82">
        <w:rPr>
          <w:rFonts w:ascii="UN-Abhaya" w:hAnsi="UN-Abhaya" w:cs="UN-Abhaya"/>
          <w:sz w:val="26"/>
          <w:szCs w:val="26"/>
          <w:cs/>
        </w:rPr>
        <w:t xml:space="preserve">පයන් ප්‍රකට වීමෙන් උපදින්නා වූ ප්‍රීතිය අමෘත මහා නිර්වාණ සම්ප්‍රප්තිය පණ්ඩිතයන් විසින් අමත යන අර්ථයෙන් දැක්වේ. </w:t>
      </w:r>
      <w:r w:rsidRPr="0069650D">
        <w:rPr>
          <w:rFonts w:ascii="UN-Abhaya" w:hAnsi="UN-Abhaya" w:cs="UN-Abhaya"/>
          <w:b/>
          <w:bCs/>
          <w:sz w:val="26"/>
          <w:szCs w:val="26"/>
          <w:cs/>
        </w:rPr>
        <w:t>තත්‍රයාමාදී</w:t>
      </w:r>
      <w:r w:rsidRPr="00B30F82">
        <w:rPr>
          <w:rFonts w:ascii="UN-Abhaya" w:hAnsi="UN-Abhaya" w:cs="UN-Abhaya"/>
          <w:sz w:val="26"/>
          <w:szCs w:val="26"/>
          <w:cs/>
        </w:rPr>
        <w:t xml:space="preserve"> එහි මුල් පුර්ව පියවර වේ. </w:t>
      </w:r>
      <w:r w:rsidRPr="0069650D">
        <w:rPr>
          <w:rFonts w:ascii="UN-Abhaya" w:hAnsi="UN-Abhaya" w:cs="UN-Abhaya"/>
          <w:b/>
          <w:bCs/>
          <w:sz w:val="26"/>
          <w:szCs w:val="26"/>
          <w:cs/>
        </w:rPr>
        <w:t>ඉධ පඤ්ඤ</w:t>
      </w:r>
      <w:r w:rsidRPr="0069650D">
        <w:rPr>
          <w:rFonts w:ascii="UN-Abhaya" w:hAnsi="UN-Abhaya" w:cs="UN-Abhaya" w:hint="cs"/>
          <w:b/>
          <w:bCs/>
          <w:sz w:val="26"/>
          <w:szCs w:val="26"/>
          <w:cs/>
        </w:rPr>
        <w:t>ස්</w:t>
      </w:r>
      <w:r w:rsidRPr="0069650D">
        <w:rPr>
          <w:rFonts w:ascii="UN-Abhaya" w:hAnsi="UN-Abhaya" w:cs="UN-Abhaya"/>
          <w:b/>
          <w:bCs/>
          <w:sz w:val="26"/>
          <w:szCs w:val="26"/>
          <w:cs/>
        </w:rPr>
        <w:t>ස</w:t>
      </w:r>
      <w:r>
        <w:rPr>
          <w:rFonts w:ascii="UN-Abhaya" w:hAnsi="UN-Abhaya" w:cs="UN-Abhaya"/>
          <w:sz w:val="26"/>
          <w:szCs w:val="26"/>
          <w:cs/>
        </w:rPr>
        <w:t xml:space="preserve"> මේ </w:t>
      </w:r>
      <w:r>
        <w:rPr>
          <w:rFonts w:ascii="UN-Abhaya" w:hAnsi="UN-Abhaya" w:cs="UN-Abhaya" w:hint="cs"/>
          <w:sz w:val="26"/>
          <w:szCs w:val="26"/>
          <w:cs/>
        </w:rPr>
        <w:t>සා</w:t>
      </w:r>
      <w:r w:rsidRPr="00B30F82">
        <w:rPr>
          <w:rFonts w:ascii="UN-Abhaya" w:hAnsi="UN-Abhaya" w:cs="UN-Abhaya"/>
          <w:sz w:val="26"/>
          <w:szCs w:val="26"/>
          <w:cs/>
        </w:rPr>
        <w:t xml:space="preserve">සනයේ නුවණැති </w:t>
      </w:r>
      <w:r>
        <w:rPr>
          <w:rFonts w:ascii="UN-Abhaya" w:hAnsi="UN-Abhaya" w:cs="UN-Abhaya"/>
          <w:sz w:val="26"/>
          <w:szCs w:val="26"/>
          <w:cs/>
        </w:rPr>
        <w:t>භික්ෂූන්</w:t>
      </w:r>
      <w:r w:rsidRPr="00B30F82">
        <w:rPr>
          <w:rFonts w:ascii="UN-Abhaya" w:hAnsi="UN-Abhaya" w:cs="UN-Abhaya"/>
          <w:sz w:val="26"/>
          <w:szCs w:val="26"/>
          <w:cs/>
        </w:rPr>
        <w:t xml:space="preserve"> දැ</w:t>
      </w:r>
      <w:r>
        <w:rPr>
          <w:rFonts w:ascii="UN-Abhaya" w:hAnsi="UN-Abhaya" w:cs="UN-Abhaya" w:hint="cs"/>
          <w:sz w:val="26"/>
          <w:szCs w:val="26"/>
          <w:cs/>
        </w:rPr>
        <w:t xml:space="preserve">න් </w:t>
      </w:r>
      <w:r w:rsidRPr="00B30F82">
        <w:rPr>
          <w:rFonts w:ascii="UN-Abhaya" w:hAnsi="UN-Abhaya" w:cs="UN-Abhaya"/>
          <w:sz w:val="26"/>
          <w:szCs w:val="26"/>
          <w:cs/>
        </w:rPr>
        <w:t>මේ කියන ලද දේ පු</w:t>
      </w:r>
      <w:r>
        <w:rPr>
          <w:rFonts w:ascii="UN-Abhaya" w:hAnsi="UN-Abhaya" w:cs="UN-Abhaya" w:hint="cs"/>
          <w:sz w:val="26"/>
          <w:szCs w:val="26"/>
          <w:cs/>
        </w:rPr>
        <w:t>ර්</w:t>
      </w:r>
      <w:r w:rsidRPr="00B30F82">
        <w:rPr>
          <w:rFonts w:ascii="UN-Abhaya" w:hAnsi="UN-Abhaya" w:cs="UN-Abhaya"/>
          <w:sz w:val="26"/>
          <w:szCs w:val="26"/>
          <w:cs/>
        </w:rPr>
        <w:t xml:space="preserve">වාමස්ථයේ දක්වමින් </w:t>
      </w:r>
      <w:r w:rsidRPr="0069650D">
        <w:rPr>
          <w:rFonts w:ascii="UN-Abhaya" w:hAnsi="UN-Abhaya" w:cs="UN-Abhaya"/>
          <w:b/>
          <w:bCs/>
          <w:sz w:val="26"/>
          <w:szCs w:val="26"/>
          <w:cs/>
        </w:rPr>
        <w:t xml:space="preserve">ඉන්ද්‍රියගුතති </w:t>
      </w:r>
      <w:r w:rsidRPr="00B30F82">
        <w:rPr>
          <w:rFonts w:ascii="UN-Abhaya" w:hAnsi="UN-Abhaya" w:cs="UN-Abhaya"/>
          <w:sz w:val="26"/>
          <w:szCs w:val="26"/>
          <w:cs/>
        </w:rPr>
        <w:t>ආදිය කීහ. සිව් පිරිසිදු ශීලයෙහි පූර්ව අවස්ථාව ඉන්ද්‍රිය සංවරය වේ. ස</w:t>
      </w:r>
      <w:r>
        <w:rPr>
          <w:rFonts w:ascii="UN-Abhaya" w:hAnsi="UN-Abhaya" w:cs="UN-Abhaya" w:hint="cs"/>
          <w:sz w:val="26"/>
          <w:szCs w:val="26"/>
          <w:cs/>
        </w:rPr>
        <w:t>න්</w:t>
      </w:r>
      <w:r>
        <w:rPr>
          <w:rFonts w:ascii="UN-Abhaya" w:hAnsi="UN-Abhaya" w:cs="UN-Abhaya"/>
          <w:sz w:val="26"/>
          <w:szCs w:val="26"/>
          <w:cs/>
        </w:rPr>
        <w:t>තු</w:t>
      </w:r>
      <w:r>
        <w:rPr>
          <w:rFonts w:ascii="UN-Abhaya" w:hAnsi="UN-Abhaya" w:cs="UN-Abhaya" w:hint="cs"/>
          <w:sz w:val="26"/>
          <w:szCs w:val="26"/>
          <w:cs/>
        </w:rPr>
        <w:t>ට්</w:t>
      </w:r>
      <w:r w:rsidRPr="00B30F82">
        <w:rPr>
          <w:rFonts w:ascii="UN-Abhaya" w:hAnsi="UN-Abhaya" w:cs="UN-Abhaya"/>
          <w:sz w:val="26"/>
          <w:szCs w:val="26"/>
          <w:cs/>
        </w:rPr>
        <w:t xml:space="preserve">ඨි සිව් පසයෙහි සන්තෝසය ඒ මගින් ආජීව පාරි ශුද්ධ ශීලය හා ප්‍රත්‍ය </w:t>
      </w:r>
      <w:r w:rsidRPr="0069650D">
        <w:rPr>
          <w:rFonts w:ascii="UN-Abhaya" w:hAnsi="UN-Abhaya" w:cs="UN-Abhaya"/>
          <w:b/>
          <w:bCs/>
          <w:sz w:val="26"/>
          <w:szCs w:val="26"/>
          <w:cs/>
        </w:rPr>
        <w:t>සංනිශ්‍රිත</w:t>
      </w:r>
      <w:r w:rsidRPr="00B30F82">
        <w:rPr>
          <w:rFonts w:ascii="UN-Abhaya" w:hAnsi="UN-Abhaya" w:cs="UN-Abhaya"/>
          <w:sz w:val="26"/>
          <w:szCs w:val="26"/>
          <w:cs/>
        </w:rPr>
        <w:t xml:space="preserve"> සීලය කියන ලදී. </w:t>
      </w:r>
      <w:r w:rsidRPr="0069650D">
        <w:rPr>
          <w:rFonts w:ascii="UN-Abhaya" w:hAnsi="UN-Abhaya" w:cs="UN-Abhaya"/>
          <w:b/>
          <w:bCs/>
          <w:sz w:val="26"/>
          <w:szCs w:val="26"/>
          <w:cs/>
        </w:rPr>
        <w:t>පාතිමොකෙඛ</w:t>
      </w:r>
      <w:r w:rsidRPr="00B30F82">
        <w:rPr>
          <w:rFonts w:ascii="UN-Abhaya" w:hAnsi="UN-Abhaya" w:cs="UN-Abhaya"/>
          <w:sz w:val="26"/>
          <w:szCs w:val="26"/>
          <w:cs/>
        </w:rPr>
        <w:t xml:space="preserve"> ප්‍රාතිමෝක්ෂය සංඛ්‍යාත වූ ජ්‍යෙෂ්ඨ ශීලය පර</w:t>
      </w:r>
      <w:r>
        <w:rPr>
          <w:rFonts w:ascii="UN-Abhaya" w:hAnsi="UN-Abhaya" w:cs="UN-Abhaya"/>
          <w:sz w:val="26"/>
          <w:szCs w:val="26"/>
          <w:cs/>
        </w:rPr>
        <w:t xml:space="preserve">ිපුර්ණ කළයුතු බව කියන ලදී. </w:t>
      </w:r>
      <w:r w:rsidRPr="0069650D">
        <w:rPr>
          <w:rFonts w:ascii="UN-Abhaya" w:hAnsi="UN-Abhaya" w:cs="UN-Abhaya"/>
          <w:b/>
          <w:bCs/>
          <w:sz w:val="26"/>
          <w:szCs w:val="26"/>
          <w:cs/>
        </w:rPr>
        <w:t>මිත්</w:t>
      </w:r>
      <w:r w:rsidRPr="0069650D">
        <w:rPr>
          <w:rFonts w:ascii="UN-Abhaya" w:hAnsi="UN-Abhaya" w:cs="UN-Abhaya" w:hint="cs"/>
          <w:b/>
          <w:bCs/>
          <w:sz w:val="26"/>
          <w:szCs w:val="26"/>
          <w:cs/>
        </w:rPr>
        <w:t>තෙ</w:t>
      </w:r>
      <w:r w:rsidRPr="0069650D">
        <w:rPr>
          <w:rFonts w:ascii="UN-Abhaya" w:hAnsi="UN-Abhaya" w:cs="UN-Abhaya"/>
          <w:b/>
          <w:bCs/>
          <w:sz w:val="26"/>
          <w:szCs w:val="26"/>
          <w:cs/>
        </w:rPr>
        <w:t xml:space="preserve"> භජස්සු කල්‍යාණෙ</w:t>
      </w:r>
      <w:r>
        <w:rPr>
          <w:rFonts w:ascii="UN-Abhaya" w:hAnsi="UN-Abhaya" w:cs="UN-Abhaya"/>
          <w:sz w:val="26"/>
          <w:szCs w:val="26"/>
          <w:cs/>
        </w:rPr>
        <w:t xml:space="preserve"> - විෂම ක්‍රියාකාරිකම්</w:t>
      </w:r>
      <w:r w:rsidRPr="00B30F82">
        <w:rPr>
          <w:rFonts w:ascii="UN-Abhaya" w:hAnsi="UN-Abhaya" w:cs="UN-Abhaya"/>
          <w:sz w:val="26"/>
          <w:szCs w:val="26"/>
          <w:cs/>
        </w:rPr>
        <w:t>වල</w:t>
      </w:r>
      <w:r>
        <w:rPr>
          <w:rFonts w:ascii="UN-Abhaya" w:hAnsi="UN-Abhaya" w:cs="UN-Abhaya" w:hint="cs"/>
          <w:sz w:val="26"/>
          <w:szCs w:val="26"/>
          <w:cs/>
        </w:rPr>
        <w:t xml:space="preserve"> </w:t>
      </w:r>
      <w:r>
        <w:rPr>
          <w:rFonts w:ascii="UN-Abhaya" w:hAnsi="UN-Abhaya" w:cs="UN-Abhaya"/>
          <w:sz w:val="26"/>
          <w:szCs w:val="26"/>
          <w:cs/>
        </w:rPr>
        <w:t>යෙදෙන නුසුදුසු සහායක</w:t>
      </w:r>
      <w:r w:rsidRPr="00B30F82">
        <w:rPr>
          <w:rFonts w:ascii="UN-Abhaya" w:hAnsi="UN-Abhaya" w:cs="UN-Abhaya"/>
          <w:sz w:val="26"/>
          <w:szCs w:val="26"/>
          <w:cs/>
        </w:rPr>
        <w:t>යන් හැර දමා</w:t>
      </w:r>
      <w:r w:rsidRPr="00B30F82">
        <w:rPr>
          <w:rFonts w:ascii="UN-Abhaya" w:hAnsi="UN-Abhaya" w:cs="UN-Abhaya"/>
          <w:sz w:val="26"/>
          <w:szCs w:val="26"/>
        </w:rPr>
        <w:t xml:space="preserve">, </w:t>
      </w:r>
      <w:r w:rsidRPr="00B30F82">
        <w:rPr>
          <w:rFonts w:ascii="UN-Abhaya" w:hAnsi="UN-Abhaya" w:cs="UN-Abhaya"/>
          <w:sz w:val="26"/>
          <w:szCs w:val="26"/>
          <w:cs/>
        </w:rPr>
        <w:t xml:space="preserve">යහපත් ජීවිතය සඳහා - </w:t>
      </w:r>
      <w:r w:rsidRPr="0069650D">
        <w:rPr>
          <w:rFonts w:ascii="UN-Abhaya" w:hAnsi="UN-Abhaya" w:cs="UN-Abhaya"/>
          <w:b/>
          <w:bCs/>
          <w:sz w:val="26"/>
          <w:szCs w:val="26"/>
          <w:cs/>
        </w:rPr>
        <w:t>සුද්ධාජීවෙ</w:t>
      </w:r>
      <w:r w:rsidRPr="00B30F82">
        <w:rPr>
          <w:rFonts w:ascii="UN-Abhaya" w:hAnsi="UN-Abhaya" w:cs="UN-Abhaya"/>
          <w:sz w:val="26"/>
          <w:szCs w:val="26"/>
          <w:cs/>
        </w:rPr>
        <w:t xml:space="preserve"> - පුරුෂ ධෛර්යයෙන් යුක්තව කුසීත රහිත ජීවත්වීම සඳහා</w:t>
      </w:r>
      <w:r w:rsidRPr="00B30F82">
        <w:rPr>
          <w:rFonts w:ascii="UN-Abhaya" w:hAnsi="UN-Abhaya" w:cs="UN-Abhaya"/>
          <w:sz w:val="26"/>
          <w:szCs w:val="26"/>
        </w:rPr>
        <w:t xml:space="preserve">, </w:t>
      </w:r>
      <w:r w:rsidRPr="0069650D">
        <w:rPr>
          <w:rFonts w:ascii="UN-Abhaya" w:hAnsi="UN-Abhaya" w:cs="UN-Abhaya"/>
          <w:b/>
          <w:bCs/>
          <w:sz w:val="26"/>
          <w:szCs w:val="26"/>
          <w:cs/>
        </w:rPr>
        <w:t>අත</w:t>
      </w:r>
      <w:r w:rsidRPr="0069650D">
        <w:rPr>
          <w:rFonts w:ascii="UN-Abhaya" w:hAnsi="UN-Abhaya" w:cs="UN-Abhaya" w:hint="cs"/>
          <w:b/>
          <w:bCs/>
          <w:sz w:val="26"/>
          <w:szCs w:val="26"/>
          <w:cs/>
        </w:rPr>
        <w:t>න්</w:t>
      </w:r>
      <w:r w:rsidRPr="0069650D">
        <w:rPr>
          <w:rFonts w:ascii="UN-Abhaya" w:hAnsi="UN-Abhaya" w:cs="UN-Abhaya"/>
          <w:b/>
          <w:bCs/>
          <w:sz w:val="26"/>
          <w:szCs w:val="26"/>
          <w:cs/>
        </w:rPr>
        <w:t>දීතෙ</w:t>
      </w:r>
      <w:r w:rsidRPr="00B30F82">
        <w:rPr>
          <w:rFonts w:ascii="UN-Abhaya" w:hAnsi="UN-Abhaya" w:cs="UN-Abhaya"/>
          <w:sz w:val="26"/>
          <w:szCs w:val="26"/>
          <w:cs/>
        </w:rPr>
        <w:t xml:space="preserve"> - කලණ මිතුරන් සේවනය කළ යුතුය යන අර්ථයි. </w:t>
      </w:r>
      <w:r w:rsidRPr="0069650D">
        <w:rPr>
          <w:rFonts w:ascii="UN-Abhaya" w:hAnsi="UN-Abhaya" w:cs="UN-Abhaya"/>
          <w:b/>
          <w:bCs/>
          <w:sz w:val="26"/>
          <w:szCs w:val="26"/>
          <w:cs/>
        </w:rPr>
        <w:t>පටිස</w:t>
      </w:r>
      <w:r w:rsidRPr="0069650D">
        <w:rPr>
          <w:rFonts w:ascii="UN-Abhaya" w:hAnsi="UN-Abhaya" w:cs="UN-Abhaya" w:hint="cs"/>
          <w:b/>
          <w:bCs/>
          <w:sz w:val="26"/>
          <w:szCs w:val="26"/>
          <w:cs/>
        </w:rPr>
        <w:t>ත්</w:t>
      </w:r>
      <w:r w:rsidRPr="0069650D">
        <w:rPr>
          <w:rFonts w:ascii="UN-Abhaya" w:hAnsi="UN-Abhaya" w:cs="UN-Abhaya"/>
          <w:b/>
          <w:bCs/>
          <w:sz w:val="26"/>
          <w:szCs w:val="26"/>
          <w:cs/>
        </w:rPr>
        <w:t>ථාරා චු</w:t>
      </w:r>
      <w:r w:rsidRPr="0069650D">
        <w:rPr>
          <w:rFonts w:ascii="UN-Abhaya" w:hAnsi="UN-Abhaya" w:cs="UN-Abhaya" w:hint="cs"/>
          <w:b/>
          <w:bCs/>
          <w:sz w:val="26"/>
          <w:szCs w:val="26"/>
          <w:cs/>
        </w:rPr>
        <w:t>ත්</w:t>
      </w:r>
      <w:r w:rsidRPr="0069650D">
        <w:rPr>
          <w:rFonts w:ascii="UN-Abhaya" w:hAnsi="UN-Abhaya" w:cs="UN-Abhaya"/>
          <w:b/>
          <w:bCs/>
          <w:sz w:val="26"/>
          <w:szCs w:val="26"/>
          <w:cs/>
        </w:rPr>
        <w:t>තස්ස</w:t>
      </w:r>
      <w:r w:rsidRPr="0069650D">
        <w:rPr>
          <w:rFonts w:ascii="UN-Abhaya" w:hAnsi="UN-Abhaya" w:cs="UN-Abhaya" w:hint="cs"/>
          <w:b/>
          <w:bCs/>
          <w:sz w:val="26"/>
          <w:szCs w:val="26"/>
          <w:cs/>
        </w:rPr>
        <w:t>න්</w:t>
      </w:r>
      <w:r w:rsidRPr="0069650D">
        <w:rPr>
          <w:rFonts w:ascii="UN-Abhaya" w:hAnsi="UN-Abhaya" w:cs="UN-Abhaya"/>
          <w:b/>
          <w:bCs/>
          <w:sz w:val="26"/>
          <w:szCs w:val="26"/>
          <w:cs/>
        </w:rPr>
        <w:t>ති</w:t>
      </w:r>
      <w:r>
        <w:rPr>
          <w:rFonts w:ascii="UN-Abhaya" w:hAnsi="UN-Abhaya" w:cs="UN-Abhaya"/>
          <w:sz w:val="26"/>
          <w:szCs w:val="26"/>
          <w:cs/>
        </w:rPr>
        <w:t xml:space="preserve"> - ආමිස පටිස</w:t>
      </w:r>
      <w:r>
        <w:rPr>
          <w:rFonts w:ascii="UN-Abhaya" w:hAnsi="UN-Abhaya" w:cs="UN-Abhaya" w:hint="cs"/>
          <w:sz w:val="26"/>
          <w:szCs w:val="26"/>
          <w:cs/>
        </w:rPr>
        <w:t>ත්</w:t>
      </w:r>
      <w:r>
        <w:rPr>
          <w:rFonts w:ascii="UN-Abhaya" w:hAnsi="UN-Abhaya" w:cs="UN-Abhaya"/>
          <w:sz w:val="26"/>
          <w:szCs w:val="26"/>
          <w:cs/>
        </w:rPr>
        <w:t>ථාර ධම්ම පටිස</w:t>
      </w:r>
      <w:r>
        <w:rPr>
          <w:rFonts w:ascii="UN-Abhaya" w:hAnsi="UN-Abhaya" w:cs="UN-Abhaya" w:hint="cs"/>
          <w:sz w:val="26"/>
          <w:szCs w:val="26"/>
          <w:cs/>
        </w:rPr>
        <w:t>ත්ථාර</w:t>
      </w:r>
      <w:r>
        <w:rPr>
          <w:rFonts w:ascii="UN-Abhaya" w:hAnsi="UN-Abhaya" w:cs="UN-Abhaya"/>
          <w:sz w:val="26"/>
          <w:szCs w:val="26"/>
          <w:cs/>
        </w:rPr>
        <w:t xml:space="preserve"> යන පටිසන්</w:t>
      </w:r>
      <w:r>
        <w:rPr>
          <w:rFonts w:ascii="UN-Abhaya" w:hAnsi="UN-Abhaya" w:cs="UN-Abhaya" w:hint="cs"/>
          <w:sz w:val="26"/>
          <w:szCs w:val="26"/>
          <w:cs/>
        </w:rPr>
        <w:t>ථා</w:t>
      </w:r>
      <w:r w:rsidRPr="00B30F82">
        <w:rPr>
          <w:rFonts w:ascii="UN-Abhaya" w:hAnsi="UN-Abhaya" w:cs="UN-Abhaya"/>
          <w:sz w:val="26"/>
          <w:szCs w:val="26"/>
          <w:cs/>
        </w:rPr>
        <w:t xml:space="preserve">රා කාර්යයන් වැඩිය යුතුයි යන අර්ථයි. </w:t>
      </w:r>
      <w:r w:rsidRPr="0069650D">
        <w:rPr>
          <w:rFonts w:ascii="UN-Abhaya" w:hAnsi="UN-Abhaya" w:cs="UN-Abhaya"/>
          <w:b/>
          <w:bCs/>
          <w:sz w:val="26"/>
          <w:szCs w:val="26"/>
          <w:cs/>
        </w:rPr>
        <w:t>ආචාර කුසලො</w:t>
      </w:r>
      <w:r w:rsidRPr="00B30F82">
        <w:rPr>
          <w:rFonts w:ascii="UN-Abhaya" w:hAnsi="UN-Abhaya" w:cs="UN-Abhaya"/>
          <w:sz w:val="26"/>
          <w:szCs w:val="26"/>
          <w:cs/>
        </w:rPr>
        <w:t xml:space="preserve"> - සීල ආචාර වත් පිළිවෙත් පිරීමේ ආචාර ආදී කුසල් රැස් කිරීමෙහි දක්ෂයෙකු විය යුතුය. </w:t>
      </w:r>
      <w:r w:rsidRPr="0069650D">
        <w:rPr>
          <w:rFonts w:ascii="UN-Abhaya" w:hAnsi="UN-Abhaya" w:cs="UN-Abhaya"/>
          <w:b/>
          <w:bCs/>
          <w:sz w:val="26"/>
          <w:szCs w:val="26"/>
          <w:cs/>
        </w:rPr>
        <w:t xml:space="preserve">තතො පාමොජ්ජ බහුලො </w:t>
      </w:r>
      <w:r w:rsidRPr="00B30F82">
        <w:rPr>
          <w:rFonts w:ascii="UN-Abhaya" w:hAnsi="UN-Abhaya" w:cs="UN-Abhaya"/>
          <w:sz w:val="26"/>
          <w:szCs w:val="26"/>
          <w:cs/>
        </w:rPr>
        <w:t>- පටි</w:t>
      </w:r>
      <w:r>
        <w:rPr>
          <w:rFonts w:ascii="UN-Abhaya" w:hAnsi="UN-Abhaya" w:cs="UN-Abhaya"/>
          <w:sz w:val="26"/>
          <w:szCs w:val="26"/>
          <w:cs/>
        </w:rPr>
        <w:t>සන්</w:t>
      </w:r>
      <w:r>
        <w:rPr>
          <w:rFonts w:ascii="UN-Abhaya" w:hAnsi="UN-Abhaya" w:cs="UN-Abhaya" w:hint="cs"/>
          <w:sz w:val="26"/>
          <w:szCs w:val="26"/>
          <w:cs/>
        </w:rPr>
        <w:t>ථා</w:t>
      </w:r>
      <w:r w:rsidRPr="00B30F82">
        <w:rPr>
          <w:rFonts w:ascii="UN-Abhaya" w:hAnsi="UN-Abhaya" w:cs="UN-Abhaya"/>
          <w:sz w:val="26"/>
          <w:szCs w:val="26"/>
          <w:cs/>
        </w:rPr>
        <w:t>රයන්හි යෙදුනේද</w:t>
      </w:r>
      <w:r w:rsidRPr="00B30F82">
        <w:rPr>
          <w:rFonts w:ascii="UN-Abhaya" w:hAnsi="UN-Abhaya" w:cs="UN-Abhaya"/>
          <w:sz w:val="26"/>
          <w:szCs w:val="26"/>
        </w:rPr>
        <w:t xml:space="preserve">, </w:t>
      </w:r>
      <w:r w:rsidRPr="00B30F82">
        <w:rPr>
          <w:rFonts w:ascii="UN-Abhaya" w:hAnsi="UN-Abhaya" w:cs="UN-Abhaya"/>
          <w:sz w:val="26"/>
          <w:szCs w:val="26"/>
          <w:cs/>
        </w:rPr>
        <w:t>ආචාර කුසල තාවයන්හි වඩන්නවුන් විසින් ද</w:t>
      </w:r>
      <w:r w:rsidRPr="00B30F82">
        <w:rPr>
          <w:rFonts w:ascii="UN-Abhaya" w:hAnsi="UN-Abhaya" w:cs="UN-Abhaya"/>
          <w:sz w:val="26"/>
          <w:szCs w:val="26"/>
        </w:rPr>
        <w:t xml:space="preserve">, </w:t>
      </w:r>
      <w:r w:rsidRPr="00B30F82">
        <w:rPr>
          <w:rFonts w:ascii="UN-Abhaya" w:hAnsi="UN-Abhaya" w:cs="UN-Abhaya"/>
          <w:sz w:val="26"/>
          <w:szCs w:val="26"/>
          <w:cs/>
        </w:rPr>
        <w:t>ධර්මප්‍රමෝද</w:t>
      </w:r>
      <w:r>
        <w:rPr>
          <w:rFonts w:ascii="UN-Abhaya" w:hAnsi="UN-Abhaya" w:cs="UN-Abhaya"/>
          <w:sz w:val="26"/>
          <w:szCs w:val="26"/>
          <w:cs/>
        </w:rPr>
        <w:t xml:space="preserve">්‍යයෙන් ප්‍රමෝදයට පත්වී සියළු </w:t>
      </w:r>
      <w:r w:rsidRPr="00850AA0">
        <w:rPr>
          <w:rFonts w:ascii="UN-Abhaya" w:hAnsi="UN-Abhaya" w:cs="UN-Abhaya"/>
          <w:b/>
          <w:bCs/>
          <w:sz w:val="26"/>
          <w:szCs w:val="26"/>
          <w:cs/>
        </w:rPr>
        <w:t>ව</w:t>
      </w:r>
      <w:r w:rsidRPr="00850AA0">
        <w:rPr>
          <w:rFonts w:ascii="UN-Abhaya" w:hAnsi="UN-Abhaya" w:cs="UN-Abhaya" w:hint="cs"/>
          <w:b/>
          <w:bCs/>
          <w:sz w:val="26"/>
          <w:szCs w:val="26"/>
          <w:cs/>
        </w:rPr>
        <w:t>ට්ට</w:t>
      </w:r>
      <w:r w:rsidRPr="00850AA0">
        <w:rPr>
          <w:rFonts w:ascii="UN-Abhaya" w:hAnsi="UN-Abhaya" w:cs="UN-Abhaya"/>
          <w:b/>
          <w:bCs/>
          <w:sz w:val="26"/>
          <w:szCs w:val="26"/>
          <w:cs/>
        </w:rPr>
        <w:t xml:space="preserve"> දුක්ඛ සස අනතං කරිස්සති</w:t>
      </w:r>
      <w:r w:rsidRPr="00B30F82">
        <w:rPr>
          <w:rFonts w:ascii="UN-Abhaya" w:hAnsi="UN-Abhaya" w:cs="UN-Abhaya"/>
          <w:sz w:val="26"/>
          <w:szCs w:val="26"/>
          <w:cs/>
        </w:rPr>
        <w:t xml:space="preserve"> සියලු සංසාර වෘතයගෙන් වෙන් වූ නිවන් දකි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මෙලෙස බුදුරජාණන් වහන්සේ විසින් දේශනා කරන ලද මෙම ගාථාවල එක් එක් ගාථා වෙන් සිව්පිළිසිඹියා පත් රහත් බවට පැමිණ අහසට නැගී ඒ සියළුම භික්ෂූන් අහසෙන් එකසිය විසි යොදුන් කාන්තාරය ඉක්මවා බුදුරදුන්ගේ රන්වන් සිරුර ව</w:t>
      </w:r>
      <w:r>
        <w:rPr>
          <w:rFonts w:ascii="UN-Abhaya" w:hAnsi="UN-Abhaya" w:cs="UN-Abhaya" w:hint="cs"/>
          <w:sz w:val="26"/>
          <w:szCs w:val="26"/>
          <w:cs/>
        </w:rPr>
        <w:t>ර්</w:t>
      </w:r>
      <w:r>
        <w:rPr>
          <w:rFonts w:ascii="UN-Abhaya" w:hAnsi="UN-Abhaya" w:cs="UN-Abhaya"/>
          <w:sz w:val="26"/>
          <w:szCs w:val="26"/>
          <w:cs/>
        </w:rPr>
        <w:t>ණ</w:t>
      </w:r>
      <w:r w:rsidRPr="00B30F82">
        <w:rPr>
          <w:rFonts w:ascii="UN-Abhaya" w:hAnsi="UN-Abhaya" w:cs="UN-Abhaya"/>
          <w:sz w:val="26"/>
          <w:szCs w:val="26"/>
          <w:cs/>
        </w:rPr>
        <w:t xml:space="preserve">නා කරමින් ස්තුතිකරමින් වැන්දාහුය.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787649" w:rsidRDefault="004F24A4" w:rsidP="004F24A4">
      <w:pPr>
        <w:pStyle w:val="Heading1"/>
        <w:spacing w:after="240"/>
        <w:rPr>
          <w:rFonts w:ascii="UN-Abhaya" w:hAnsi="UN-Abhaya" w:cs="UN-Abhaya"/>
          <w:color w:val="auto"/>
        </w:rPr>
      </w:pPr>
      <w:r w:rsidRPr="00787649">
        <w:rPr>
          <w:rFonts w:ascii="UN-Abhaya" w:hAnsi="UN-Abhaya" w:cs="UN-Abhaya"/>
          <w:color w:val="auto"/>
        </w:rPr>
        <w:t>25</w:t>
      </w:r>
      <w:r w:rsidRPr="00787649">
        <w:rPr>
          <w:rFonts w:ascii="UN-Abhaya" w:hAnsi="UN-Abhaya" w:cs="UN-Abhaya"/>
          <w:color w:val="auto"/>
          <w:rtl/>
          <w:cs/>
        </w:rPr>
        <w:t>-</w:t>
      </w:r>
      <w:r w:rsidRPr="00787649">
        <w:rPr>
          <w:rFonts w:ascii="UN-Abhaya" w:hAnsi="UN-Abhaya" w:cs="UN-Abhaya"/>
          <w:color w:val="auto"/>
        </w:rPr>
        <w:t>8</w:t>
      </w:r>
      <w:r w:rsidRPr="00787649">
        <w:rPr>
          <w:rFonts w:ascii="UN-Abhaya" w:hAnsi="UN-Abhaya" w:cs="UN-Abhaya"/>
          <w:color w:val="auto"/>
          <w:cs/>
          <w:lang w:bidi="si-LK"/>
        </w:rPr>
        <w:t xml:space="preserve"> පන්සියයක් </w:t>
      </w:r>
      <w:r>
        <w:rPr>
          <w:rFonts w:ascii="UN-Abhaya" w:hAnsi="UN-Abhaya" w:cs="UN-Abhaya"/>
          <w:color w:val="auto"/>
          <w:cs/>
          <w:lang w:bidi="si-LK"/>
        </w:rPr>
        <w:t>භික්ෂූන්</w:t>
      </w:r>
      <w:r w:rsidRPr="00787649">
        <w:rPr>
          <w:rFonts w:ascii="UN-Abhaya" w:hAnsi="UN-Abhaya" w:cs="UN-Abhaya"/>
          <w:color w:val="auto"/>
          <w:cs/>
          <w:lang w:bidi="si-LK"/>
        </w:rPr>
        <w:t xml:space="preserve"> පිළිබඳ කථා පුවත</w:t>
      </w:r>
    </w:p>
    <w:p w:rsidR="004F24A4" w:rsidRPr="00B30F82" w:rsidRDefault="004F24A4" w:rsidP="004F24A4">
      <w:pPr>
        <w:pStyle w:val="PlainText"/>
        <w:spacing w:after="240"/>
        <w:jc w:val="both"/>
        <w:rPr>
          <w:rFonts w:ascii="UN-Abhaya" w:hAnsi="UN-Abhaya" w:cs="UN-Abhaya"/>
          <w:sz w:val="26"/>
          <w:szCs w:val="26"/>
        </w:rPr>
      </w:pPr>
      <w:r w:rsidRPr="00850AA0">
        <w:rPr>
          <w:rFonts w:ascii="UN-Abhaya" w:hAnsi="UN-Abhaya" w:cs="UN-Abhaya"/>
          <w:b/>
          <w:bCs/>
          <w:sz w:val="26"/>
          <w:szCs w:val="26"/>
        </w:rPr>
        <w:t>"</w:t>
      </w:r>
      <w:r w:rsidRPr="00850AA0">
        <w:rPr>
          <w:rFonts w:ascii="UN-Abhaya" w:hAnsi="UN-Abhaya" w:cs="UN-Abhaya"/>
          <w:b/>
          <w:bCs/>
          <w:sz w:val="26"/>
          <w:szCs w:val="26"/>
          <w:cs/>
        </w:rPr>
        <w:t>වස්</w:t>
      </w:r>
      <w:r w:rsidRPr="00850AA0">
        <w:rPr>
          <w:rFonts w:ascii="UN-Abhaya" w:hAnsi="UN-Abhaya" w:cs="UN-Abhaya" w:hint="cs"/>
          <w:b/>
          <w:bCs/>
          <w:sz w:val="26"/>
          <w:szCs w:val="26"/>
          <w:cs/>
        </w:rPr>
        <w:t>සි</w:t>
      </w:r>
      <w:r w:rsidRPr="00850AA0">
        <w:rPr>
          <w:rFonts w:ascii="UN-Abhaya" w:hAnsi="UN-Abhaya" w:cs="UN-Abhaya"/>
          <w:b/>
          <w:bCs/>
          <w:sz w:val="26"/>
          <w:szCs w:val="26"/>
          <w:cs/>
        </w:rPr>
        <w:t>කා විය ප්‍ර</w:t>
      </w:r>
      <w:r w:rsidRPr="00850AA0">
        <w:rPr>
          <w:rFonts w:ascii="UN-Abhaya" w:hAnsi="UN-Abhaya" w:cs="UN-Abhaya" w:hint="cs"/>
          <w:b/>
          <w:bCs/>
          <w:sz w:val="26"/>
          <w:szCs w:val="26"/>
          <w:cs/>
        </w:rPr>
        <w:t>ප්</w:t>
      </w:r>
      <w:r w:rsidRPr="00850AA0">
        <w:rPr>
          <w:rFonts w:ascii="UN-Abhaya" w:hAnsi="UN-Abhaya" w:cs="UN-Abhaya"/>
          <w:b/>
          <w:bCs/>
          <w:sz w:val="26"/>
          <w:szCs w:val="26"/>
          <w:cs/>
        </w:rPr>
        <w:t>ථානි</w:t>
      </w:r>
      <w:r w:rsidRPr="00B30F82">
        <w:rPr>
          <w:rFonts w:ascii="UN-Abhaya" w:hAnsi="UN-Abhaya" w:cs="UN-Abhaya"/>
          <w:sz w:val="26"/>
          <w:szCs w:val="26"/>
          <w:cs/>
        </w:rPr>
        <w:t xml:space="preserve">” යන මේ ධර්ම දේශනය </w:t>
      </w:r>
      <w:r>
        <w:rPr>
          <w:rFonts w:ascii="UN-Abhaya" w:hAnsi="UN-Abhaya" w:cs="UN-Abhaya"/>
          <w:sz w:val="26"/>
          <w:szCs w:val="26"/>
          <w:cs/>
        </w:rPr>
        <w:t xml:space="preserve">ශාස්තෲන් වහන්සේ </w:t>
      </w:r>
      <w:r>
        <w:rPr>
          <w:rFonts w:ascii="UN-Abhaya" w:hAnsi="UN-Abhaya" w:cs="UN-Abhaya" w:hint="cs"/>
          <w:sz w:val="26"/>
          <w:szCs w:val="26"/>
          <w:cs/>
        </w:rPr>
        <w:t>දෙව්</w:t>
      </w:r>
      <w:r w:rsidRPr="00B30F82">
        <w:rPr>
          <w:rFonts w:ascii="UN-Abhaya" w:hAnsi="UN-Abhaya" w:cs="UN-Abhaya"/>
          <w:sz w:val="26"/>
          <w:szCs w:val="26"/>
          <w:cs/>
        </w:rPr>
        <w:t xml:space="preserve">රම වැඩ සිටියදී පන්සියයක් </w:t>
      </w:r>
      <w:r>
        <w:rPr>
          <w:rFonts w:ascii="UN-Abhaya" w:hAnsi="UN-Abhaya" w:cs="UN-Abhaya"/>
          <w:sz w:val="26"/>
          <w:szCs w:val="26"/>
          <w:cs/>
        </w:rPr>
        <w:t>භික්ෂූන්</w:t>
      </w:r>
      <w:r w:rsidRPr="00B30F82">
        <w:rPr>
          <w:rFonts w:ascii="UN-Abhaya" w:hAnsi="UN-Abhaya" w:cs="UN-Abhaya"/>
          <w:sz w:val="26"/>
          <w:szCs w:val="26"/>
          <w:cs/>
        </w:rPr>
        <w:t xml:space="preserve">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එම භික්</w:t>
      </w:r>
      <w:r>
        <w:rPr>
          <w:rFonts w:ascii="UN-Abhaya" w:hAnsi="UN-Abhaya" w:cs="UN-Abhaya" w:hint="cs"/>
          <w:sz w:val="26"/>
          <w:szCs w:val="26"/>
          <w:cs/>
        </w:rPr>
        <w:t>ෂූ</w:t>
      </w:r>
      <w:r w:rsidRPr="00B30F82">
        <w:rPr>
          <w:rFonts w:ascii="UN-Abhaya" w:hAnsi="UN-Abhaya" w:cs="UN-Abhaya"/>
          <w:sz w:val="26"/>
          <w:szCs w:val="26"/>
          <w:cs/>
        </w:rPr>
        <w:t>හු බුදුන්</w:t>
      </w:r>
      <w:r>
        <w:rPr>
          <w:rFonts w:ascii="UN-Abhaya" w:hAnsi="UN-Abhaya" w:cs="UN-Abhaya" w:hint="cs"/>
          <w:sz w:val="26"/>
          <w:szCs w:val="26"/>
          <w:cs/>
        </w:rPr>
        <w:t xml:space="preserve"> </w:t>
      </w:r>
      <w:r w:rsidRPr="00B30F82">
        <w:rPr>
          <w:rFonts w:ascii="UN-Abhaya" w:hAnsi="UN-Abhaya" w:cs="UN-Abhaya"/>
          <w:sz w:val="26"/>
          <w:szCs w:val="26"/>
          <w:cs/>
        </w:rPr>
        <w:t xml:space="preserve">වෙතින් කර්මස්ථාන ගෙන ආරණ්‍යයේ මහණ දම් රකින්නේ උදේම පිපෙන (මහෙසිකා) ඉද්දමල් සවස නටුවෙන් ගිලිහෙනු දැක තෙල මල් නටුවෙන් ගිලිහෙන්න පෙරාතුව අපි රාගාදීයෙන් මිදෙනෙමුයි වීර්යයට පටන් ගත්හ. අධිෂ්ඨාන කළහ. බුදුරදුන් මේ </w:t>
      </w:r>
      <w:r>
        <w:rPr>
          <w:rFonts w:ascii="UN-Abhaya" w:hAnsi="UN-Abhaya" w:cs="UN-Abhaya"/>
          <w:sz w:val="26"/>
          <w:szCs w:val="26"/>
          <w:cs/>
        </w:rPr>
        <w:t>භික්ෂූන්</w:t>
      </w:r>
      <w:r w:rsidRPr="00B30F82">
        <w:rPr>
          <w:rFonts w:ascii="UN-Abhaya" w:hAnsi="UN-Abhaya" w:cs="UN-Abhaya"/>
          <w:sz w:val="26"/>
          <w:szCs w:val="26"/>
          <w:cs/>
        </w:rPr>
        <w:t xml:space="preserve"> බලා මහණෙනි භික්ෂුවක් නම් නටුවෙන් ගිලිහෙන මලක් සේ සසරින් මිදෙන්නට උත්සහ කළ යුතු</w:t>
      </w:r>
      <w:r>
        <w:rPr>
          <w:rFonts w:ascii="UN-Abhaya" w:hAnsi="UN-Abhaya" w:cs="UN-Abhaya" w:hint="cs"/>
          <w:sz w:val="26"/>
          <w:szCs w:val="26"/>
          <w:cs/>
        </w:rPr>
        <w:t xml:space="preserve"> </w:t>
      </w:r>
      <w:r w:rsidRPr="00B30F82">
        <w:rPr>
          <w:rFonts w:ascii="UN-Abhaya" w:hAnsi="UN-Abhaya" w:cs="UN-Abhaya"/>
          <w:sz w:val="26"/>
          <w:szCs w:val="26"/>
          <w:cs/>
        </w:rPr>
        <w:t xml:space="preserve">යයි පවසා ගඳකිළියේ සිටියදීම එළියක් පතුරුවා මේ ගාථාව පැවසුහ. </w:t>
      </w:r>
    </w:p>
    <w:p w:rsidR="004F24A4" w:rsidRPr="00B30F82" w:rsidRDefault="004F24A4" w:rsidP="004F24A4">
      <w:pPr>
        <w:pStyle w:val="PlainText"/>
        <w:jc w:val="both"/>
        <w:rPr>
          <w:rFonts w:ascii="UN-Abhaya" w:hAnsi="UN-Abhaya" w:cs="UN-Abhaya"/>
          <w:sz w:val="26"/>
          <w:szCs w:val="26"/>
        </w:rPr>
      </w:pP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සමන් වැළ මැලවුණු - මල් බිම හෙළන අයුරින්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මෙම රා දොස දුරැරලා</w:t>
      </w:r>
      <w:r w:rsidRPr="00850AA0">
        <w:rPr>
          <w:rFonts w:ascii="UN-Abhaya" w:hAnsi="UN-Abhaya" w:cs="UN-Abhaya" w:hint="cs"/>
          <w:b/>
          <w:bCs/>
          <w:sz w:val="26"/>
          <w:szCs w:val="26"/>
          <w:cs/>
        </w:rPr>
        <w:t xml:space="preserve"> </w:t>
      </w:r>
      <w:r w:rsidRPr="00850AA0">
        <w:rPr>
          <w:rFonts w:ascii="UN-Abhaya" w:hAnsi="UN-Abhaya" w:cs="UN-Abhaya"/>
          <w:b/>
          <w:bCs/>
          <w:sz w:val="26"/>
          <w:szCs w:val="26"/>
        </w:rPr>
        <w:t xml:space="preserve">- </w:t>
      </w:r>
      <w:r w:rsidRPr="00850AA0">
        <w:rPr>
          <w:rFonts w:ascii="UN-Abhaya" w:hAnsi="UN-Abhaya" w:cs="UN-Abhaya"/>
          <w:b/>
          <w:bCs/>
          <w:sz w:val="26"/>
          <w:szCs w:val="26"/>
          <w:cs/>
        </w:rPr>
        <w:t xml:space="preserve">ගිලිහෙනු සසර වටයෙන් </w:t>
      </w:r>
    </w:p>
    <w:p w:rsidR="004F24A4" w:rsidRPr="00850AA0"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මහණ තෙමේ ඉද්දමල් </w:t>
      </w:r>
      <w:r>
        <w:rPr>
          <w:rFonts w:ascii="UN-Abhaya" w:hAnsi="UN-Abhaya" w:cs="UN-Abhaya"/>
          <w:sz w:val="26"/>
          <w:szCs w:val="26"/>
          <w:cs/>
        </w:rPr>
        <w:t>නටුවෙන් ගිලිහෙන අයුරින් රාගයද ද්</w:t>
      </w:r>
      <w:r>
        <w:rPr>
          <w:rFonts w:ascii="UN-Abhaya" w:hAnsi="UN-Abhaya" w:cs="UN-Abhaya" w:hint="cs"/>
          <w:sz w:val="26"/>
          <w:szCs w:val="26"/>
          <w:cs/>
        </w:rPr>
        <w:t>වේ</w:t>
      </w:r>
      <w:r w:rsidRPr="00B30F82">
        <w:rPr>
          <w:rFonts w:ascii="UN-Abhaya" w:hAnsi="UN-Abhaya" w:cs="UN-Abhaya"/>
          <w:sz w:val="26"/>
          <w:szCs w:val="26"/>
          <w:cs/>
        </w:rPr>
        <w:t xml:space="preserve">ශයද මුදා හළ යුතුය. එහි </w:t>
      </w:r>
      <w:r w:rsidRPr="00850AA0">
        <w:rPr>
          <w:rFonts w:ascii="UN-Abhaya" w:hAnsi="UN-Abhaya" w:cs="UN-Abhaya"/>
          <w:b/>
          <w:bCs/>
          <w:sz w:val="26"/>
          <w:szCs w:val="26"/>
          <w:cs/>
        </w:rPr>
        <w:t xml:space="preserve">වස්සිකා </w:t>
      </w:r>
      <w:r w:rsidRPr="00B30F82">
        <w:rPr>
          <w:rFonts w:ascii="UN-Abhaya" w:hAnsi="UN-Abhaya" w:cs="UN-Abhaya"/>
          <w:sz w:val="26"/>
          <w:szCs w:val="26"/>
          <w:cs/>
        </w:rPr>
        <w:t>යනු මනාව පිපුණු (දැසමන්</w:t>
      </w:r>
      <w:r>
        <w:rPr>
          <w:rFonts w:ascii="UN-Abhaya" w:hAnsi="UN-Abhaya" w:cs="UN-Abhaya" w:hint="cs"/>
          <w:sz w:val="26"/>
          <w:szCs w:val="26"/>
          <w:cs/>
        </w:rPr>
        <w:t xml:space="preserve">) </w:t>
      </w:r>
      <w:r w:rsidRPr="00850AA0">
        <w:rPr>
          <w:rFonts w:ascii="UN-Abhaya" w:hAnsi="UN-Abhaya" w:cs="UN-Abhaya"/>
          <w:b/>
          <w:bCs/>
          <w:sz w:val="26"/>
          <w:szCs w:val="26"/>
          <w:cs/>
        </w:rPr>
        <w:t>ම</w:t>
      </w:r>
      <w:r w:rsidRPr="00850AA0">
        <w:rPr>
          <w:rFonts w:ascii="UN-Abhaya" w:hAnsi="UN-Abhaya" w:cs="UN-Abhaya" w:hint="cs"/>
          <w:b/>
          <w:bCs/>
          <w:sz w:val="26"/>
          <w:szCs w:val="26"/>
          <w:cs/>
        </w:rPr>
        <w:t>ද</w:t>
      </w:r>
      <w:r w:rsidRPr="00850AA0">
        <w:rPr>
          <w:rFonts w:ascii="UN-Abhaya" w:hAnsi="UN-Abhaya" w:cs="UN-Abhaya"/>
          <w:b/>
          <w:bCs/>
          <w:sz w:val="26"/>
          <w:szCs w:val="26"/>
          <w:cs/>
        </w:rPr>
        <w:t>්දවානි</w:t>
      </w:r>
      <w:r w:rsidRPr="00B30F82">
        <w:rPr>
          <w:rFonts w:ascii="UN-Abhaya" w:hAnsi="UN-Abhaya" w:cs="UN-Abhaya"/>
          <w:sz w:val="26"/>
          <w:szCs w:val="26"/>
          <w:cs/>
        </w:rPr>
        <w:t xml:space="preserve"> මැළවෙයි. මළානික වෙයි</w:t>
      </w:r>
      <w:r w:rsidRPr="00B30F82">
        <w:rPr>
          <w:rFonts w:ascii="UN-Abhaya" w:hAnsi="UN-Abhaya" w:cs="UN-Abhaya"/>
          <w:sz w:val="26"/>
          <w:szCs w:val="26"/>
        </w:rPr>
        <w:t xml:space="preserve">, </w:t>
      </w:r>
      <w:r w:rsidRPr="00B30F82">
        <w:rPr>
          <w:rFonts w:ascii="UN-Abhaya" w:hAnsi="UN-Abhaya" w:cs="UN-Abhaya"/>
          <w:sz w:val="26"/>
          <w:szCs w:val="26"/>
          <w:cs/>
        </w:rPr>
        <w:t>මෙය කියන ලදී</w:t>
      </w:r>
      <w:r w:rsidRPr="00B30F82">
        <w:rPr>
          <w:rFonts w:ascii="UN-Abhaya" w:hAnsi="UN-Abhaya" w:cs="UN-Abhaya"/>
          <w:sz w:val="26"/>
          <w:szCs w:val="26"/>
        </w:rPr>
        <w:t xml:space="preserve">,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ඊයේ පිපුණු දෑසමන්</w:t>
      </w:r>
      <w:r w:rsidRPr="00B30F82">
        <w:rPr>
          <w:rFonts w:ascii="UN-Abhaya" w:hAnsi="UN-Abhaya" w:cs="UN-Abhaya"/>
          <w:sz w:val="26"/>
          <w:szCs w:val="26"/>
        </w:rPr>
        <w:t xml:space="preserve">, </w:t>
      </w:r>
      <w:r w:rsidRPr="00B30F82">
        <w:rPr>
          <w:rFonts w:ascii="UN-Abhaya" w:hAnsi="UN-Abhaya" w:cs="UN-Abhaya"/>
          <w:sz w:val="26"/>
          <w:szCs w:val="26"/>
          <w:cs/>
        </w:rPr>
        <w:t>දෙවන දවසේ පරණ වී මැලවී. මිදෙත් නටුවෙන් ගිලිහෙ</w:t>
      </w:r>
      <w:r>
        <w:rPr>
          <w:rFonts w:ascii="UN-Abhaya" w:hAnsi="UN-Abhaya" w:cs="UN-Abhaya"/>
          <w:sz w:val="26"/>
          <w:szCs w:val="26"/>
          <w:cs/>
        </w:rPr>
        <w:t>ත් එසේ තෙපිද රාගාදියෙන් ද ද්වේ</w:t>
      </w:r>
      <w:r>
        <w:rPr>
          <w:rFonts w:ascii="UN-Abhaya" w:hAnsi="UN-Abhaya" w:cs="UN-Abhaya" w:hint="cs"/>
          <w:sz w:val="26"/>
          <w:szCs w:val="26"/>
          <w:cs/>
        </w:rPr>
        <w:t>ශා</w:t>
      </w:r>
      <w:r w:rsidRPr="00B30F82">
        <w:rPr>
          <w:rFonts w:ascii="UN-Abhaya" w:hAnsi="UN-Abhaya" w:cs="UN-Abhaya"/>
          <w:sz w:val="26"/>
          <w:szCs w:val="26"/>
          <w:cs/>
        </w:rPr>
        <w:t xml:space="preserve">දීයෙන් ද මිදෙව්.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w:t>
      </w:r>
      <w:r>
        <w:rPr>
          <w:rFonts w:ascii="UN-Abhaya" w:hAnsi="UN-Abhaya" w:cs="UN-Abhaya"/>
          <w:sz w:val="26"/>
          <w:szCs w:val="26"/>
          <w:cs/>
        </w:rPr>
        <w:t>ේශනාවසානයේ ඒ සියලු භික්ෂුහු අර්</w:t>
      </w:r>
      <w:r>
        <w:rPr>
          <w:rFonts w:ascii="UN-Abhaya" w:hAnsi="UN-Abhaya" w:cs="UN-Abhaya" w:hint="cs"/>
          <w:sz w:val="26"/>
          <w:szCs w:val="26"/>
          <w:cs/>
        </w:rPr>
        <w:t>හ</w:t>
      </w:r>
      <w:r w:rsidRPr="00B30F82">
        <w:rPr>
          <w:rFonts w:ascii="UN-Abhaya" w:hAnsi="UN-Abhaya" w:cs="UN-Abhaya"/>
          <w:sz w:val="26"/>
          <w:szCs w:val="26"/>
          <w:cs/>
        </w:rPr>
        <w:t xml:space="preserve">ත් ඵලයෙහි පිහිටියාහුය.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A8143A" w:rsidRDefault="004F24A4" w:rsidP="004F24A4">
      <w:pPr>
        <w:pStyle w:val="Heading1"/>
        <w:spacing w:after="240"/>
        <w:rPr>
          <w:rFonts w:ascii="UN-Abhaya" w:hAnsi="UN-Abhaya" w:cs="UN-Abhaya"/>
          <w:color w:val="auto"/>
        </w:rPr>
      </w:pPr>
      <w:r w:rsidRPr="00A8143A">
        <w:rPr>
          <w:rFonts w:ascii="UN-Abhaya" w:hAnsi="UN-Abhaya" w:cs="UN-Abhaya"/>
          <w:color w:val="auto"/>
        </w:rPr>
        <w:t>25</w:t>
      </w:r>
      <w:r w:rsidRPr="00A8143A">
        <w:rPr>
          <w:rFonts w:ascii="UN-Abhaya" w:hAnsi="UN-Abhaya" w:cs="UN-Abhaya"/>
          <w:color w:val="auto"/>
          <w:rtl/>
          <w:cs/>
        </w:rPr>
        <w:t>-</w:t>
      </w:r>
      <w:r w:rsidRPr="00A8143A">
        <w:rPr>
          <w:rFonts w:ascii="UN-Abhaya" w:hAnsi="UN-Abhaya" w:cs="UN-Abhaya"/>
          <w:color w:val="auto"/>
        </w:rPr>
        <w:t>9</w:t>
      </w:r>
      <w:r w:rsidRPr="00A8143A">
        <w:rPr>
          <w:rFonts w:ascii="UN-Abhaya" w:hAnsi="UN-Abhaya" w:cs="UN-Abhaya"/>
          <w:color w:val="auto"/>
          <w:rtl/>
          <w:cs/>
        </w:rPr>
        <w:t xml:space="preserve"> </w:t>
      </w:r>
      <w:r w:rsidRPr="00A8143A">
        <w:rPr>
          <w:rFonts w:ascii="UN-Abhaya" w:hAnsi="UN-Abhaya" w:cs="UN-Abhaya"/>
          <w:color w:val="auto"/>
          <w:cs/>
          <w:lang w:bidi="si-LK"/>
        </w:rPr>
        <w:t>සන්තකාය තෙරුන් පිළිබඳ වූ කථා පුවත</w:t>
      </w:r>
    </w:p>
    <w:p w:rsidR="004F24A4" w:rsidRPr="00B30F82" w:rsidRDefault="004F24A4" w:rsidP="004F24A4">
      <w:pPr>
        <w:pStyle w:val="PlainText"/>
        <w:spacing w:after="240"/>
        <w:jc w:val="both"/>
        <w:rPr>
          <w:rFonts w:ascii="UN-Abhaya" w:hAnsi="UN-Abhaya" w:cs="UN-Abhaya"/>
          <w:sz w:val="26"/>
          <w:szCs w:val="26"/>
        </w:rPr>
      </w:pPr>
      <w:r w:rsidRPr="00850AA0">
        <w:rPr>
          <w:rFonts w:ascii="UN-Abhaya" w:hAnsi="UN-Abhaya" w:cs="UN-Abhaya"/>
          <w:b/>
          <w:bCs/>
          <w:sz w:val="26"/>
          <w:szCs w:val="26"/>
        </w:rPr>
        <w:t>"</w:t>
      </w:r>
      <w:r w:rsidRPr="00850AA0">
        <w:rPr>
          <w:rFonts w:ascii="UN-Abhaya" w:hAnsi="UN-Abhaya" w:cs="UN-Abhaya"/>
          <w:b/>
          <w:bCs/>
          <w:sz w:val="26"/>
          <w:szCs w:val="26"/>
          <w:cs/>
        </w:rPr>
        <w:t>සන්ත කායොති”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සන්තකාය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උන්වහන්සේට අත් පා පිළිබඳව සැකයක් නම් නොවීය. අනුන් නොසිරියෙන අන්දමින් අත් පා එහා මෙහා කිරීමක් නැත. කය ප්‍රාණවත් කිරිම් රහිතය ශාන්ත වූ ආත්ම භාවයක් විය. උන්වහන්සේ සිංහ යෝනියෙන් පැමිණි කෙනෙකි. සිංහයෙක් එක් දිනක් ගොදුරු ගෙන රිදී - රන් - මැණික් - පබලු ආදී ගුහාවලින් එක්තරා ගුහාවකට පිවිස මනෝසිලා තලාවක සිරියෙල් සුණු ගොඩක දින හතක් නිදාගෙන හත්වැනි දිනයේ නැගිට නිදාසිටි තැන බලා ඉදින් නගුට කන් අත්පා වල හෝ සෙලවීමේ වෙනසක් </w:t>
      </w:r>
      <w:r>
        <w:rPr>
          <w:rFonts w:ascii="UN-Abhaya" w:hAnsi="UN-Abhaya" w:cs="UN-Abhaya"/>
          <w:sz w:val="26"/>
          <w:szCs w:val="26"/>
          <w:cs/>
        </w:rPr>
        <w:t>දැක හිරියල් කුඩු විසුරු</w:t>
      </w:r>
      <w:r w:rsidRPr="00B30F82">
        <w:rPr>
          <w:rFonts w:ascii="UN-Abhaya" w:hAnsi="UN-Abhaya" w:cs="UN-Abhaya"/>
          <w:sz w:val="26"/>
          <w:szCs w:val="26"/>
          <w:cs/>
        </w:rPr>
        <w:t>නේ දැයි බලයි. මෙය සිංහ ජාතියට හෝ ගෝත්‍රයට හෝ සුදුසු නොවේ</w:t>
      </w:r>
      <w:r>
        <w:rPr>
          <w:rFonts w:ascii="UN-Abhaya" w:hAnsi="UN-Abhaya" w:cs="UN-Abhaya" w:hint="cs"/>
          <w:sz w:val="26"/>
          <w:szCs w:val="26"/>
          <w:cs/>
        </w:rPr>
        <w:t xml:space="preserve"> </w:t>
      </w:r>
      <w:r w:rsidRPr="00B30F82">
        <w:rPr>
          <w:rFonts w:ascii="UN-Abhaya" w:hAnsi="UN-Abhaya" w:cs="UN-Abhaya"/>
          <w:sz w:val="26"/>
          <w:szCs w:val="26"/>
          <w:cs/>
        </w:rPr>
        <w:t>යයි නැවත දින හතක් නිරාහාරව නිදා ගනී. හිරියල් කුඩු විසිරී නොතිබේ නම් මේ ඔබගේ ජාති ගෝත්‍රයට සුදුසුයයි සිටිතැනින් නික්මී සිරුර සොලවා දිශාවන් බලා තුන්වරක් සිංහනාද කර ගොදුර සඳහා පිටවෙති. මෙබඳු සිංහ කුලයෙන් ආ මේ භික්ෂුවගේ කාය සංවර දැක භික්ෂූහු විසින් බුදුරදුන්ට දැනුම් දුන්හ. ස්වාමීනි සන්තකාය තෙරුන් සමාන වූ භික්ෂුවක් නොදුටු විරූය. මුන්</w:t>
      </w:r>
      <w:r>
        <w:rPr>
          <w:rFonts w:ascii="UN-Abhaya" w:hAnsi="UN-Abhaya" w:cs="UN-Abhaya"/>
          <w:sz w:val="26"/>
          <w:szCs w:val="26"/>
          <w:cs/>
        </w:rPr>
        <w:t xml:space="preserve">වහන්සේ සිටින තැන අත් පා </w:t>
      </w:r>
      <w:r>
        <w:rPr>
          <w:rFonts w:ascii="UN-Abhaya" w:hAnsi="UN-Abhaya" w:cs="UN-Abhaya" w:hint="cs"/>
          <w:sz w:val="26"/>
          <w:szCs w:val="26"/>
          <w:cs/>
        </w:rPr>
        <w:t>සෙ</w:t>
      </w:r>
      <w:r>
        <w:rPr>
          <w:rFonts w:ascii="UN-Abhaya" w:hAnsi="UN-Abhaya" w:cs="UN-Abhaya"/>
          <w:sz w:val="26"/>
          <w:szCs w:val="26"/>
          <w:cs/>
        </w:rPr>
        <w:t>ල වීමක් නැත. කය ඇඟමැලි කැ</w:t>
      </w:r>
      <w:r>
        <w:rPr>
          <w:rFonts w:ascii="UN-Abhaya" w:hAnsi="UN-Abhaya" w:cs="UN-Abhaya" w:hint="cs"/>
          <w:sz w:val="26"/>
          <w:szCs w:val="26"/>
          <w:cs/>
        </w:rPr>
        <w:t>ඩී</w:t>
      </w:r>
      <w:r w:rsidRPr="00B30F82">
        <w:rPr>
          <w:rFonts w:ascii="UN-Abhaya" w:hAnsi="UN-Abhaya" w:cs="UN-Abhaya"/>
          <w:sz w:val="26"/>
          <w:szCs w:val="26"/>
          <w:cs/>
        </w:rPr>
        <w:t xml:space="preserve">මක් නැත. චලනයක් නැත. මහණෙනි </w:t>
      </w:r>
      <w:r>
        <w:rPr>
          <w:rFonts w:ascii="UN-Abhaya" w:hAnsi="UN-Abhaya" w:cs="UN-Abhaya"/>
          <w:sz w:val="26"/>
          <w:szCs w:val="26"/>
          <w:cs/>
        </w:rPr>
        <w:t>භික්ෂූන්</w:t>
      </w:r>
      <w:r w:rsidRPr="00B30F82">
        <w:rPr>
          <w:rFonts w:ascii="UN-Abhaya" w:hAnsi="UN-Abhaya" w:cs="UN-Abhaya"/>
          <w:sz w:val="26"/>
          <w:szCs w:val="26"/>
          <w:cs/>
        </w:rPr>
        <w:t xml:space="preserve"> විසින් සන්තකාය තෙරුන් ලෙසට කාය ආදි ඉන්ද්‍රියන්හී උපශාන්ත බවක් පැවතීම යුතුම යයි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කය වචන සන්සුන්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සන්සුන් සිතැති තැන්පත්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පස්කම් සැපත් දුරැලු </w:t>
      </w:r>
    </w:p>
    <w:p w:rsidR="004F24A4" w:rsidRPr="00850AA0" w:rsidRDefault="004F24A4" w:rsidP="004F24A4">
      <w:pPr>
        <w:pStyle w:val="PlainText"/>
        <w:ind w:left="1440"/>
        <w:jc w:val="both"/>
        <w:rPr>
          <w:rFonts w:ascii="UN-Abhaya" w:hAnsi="UN-Abhaya" w:cs="UN-Abhaya"/>
          <w:b/>
          <w:bCs/>
          <w:sz w:val="26"/>
          <w:szCs w:val="26"/>
        </w:rPr>
      </w:pPr>
      <w:r w:rsidRPr="00850AA0">
        <w:rPr>
          <w:rFonts w:ascii="UN-Abhaya" w:hAnsi="UN-Abhaya" w:cs="UN-Abhaya"/>
          <w:b/>
          <w:bCs/>
          <w:sz w:val="26"/>
          <w:szCs w:val="26"/>
          <w:cs/>
        </w:rPr>
        <w:t xml:space="preserve">උපසන් මහණ සෙට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සංවරවූ කය ඇති සංයමයට පත් වචන ඇති සංයමයට පත් සි</w:t>
      </w:r>
      <w:r>
        <w:rPr>
          <w:rFonts w:ascii="UN-Abhaya" w:hAnsi="UN-Abhaya" w:cs="UN-Abhaya" w:hint="cs"/>
          <w:sz w:val="26"/>
          <w:szCs w:val="26"/>
          <w:cs/>
        </w:rPr>
        <w:t xml:space="preserve">ත් </w:t>
      </w:r>
      <w:r w:rsidRPr="00B30F82">
        <w:rPr>
          <w:rFonts w:ascii="UN-Abhaya" w:hAnsi="UN-Abhaya" w:cs="UN-Abhaya"/>
          <w:sz w:val="26"/>
          <w:szCs w:val="26"/>
          <w:cs/>
        </w:rPr>
        <w:t>ඇති</w:t>
      </w:r>
      <w:r w:rsidRPr="00B30F82">
        <w:rPr>
          <w:rFonts w:ascii="UN-Abhaya" w:hAnsi="UN-Abhaya" w:cs="UN-Abhaya"/>
          <w:sz w:val="26"/>
          <w:szCs w:val="26"/>
        </w:rPr>
        <w:t xml:space="preserve">, </w:t>
      </w:r>
      <w:r>
        <w:rPr>
          <w:rFonts w:ascii="UN-Abhaya" w:hAnsi="UN-Abhaya" w:cs="UN-Abhaya"/>
          <w:sz w:val="26"/>
          <w:szCs w:val="26"/>
          <w:cs/>
        </w:rPr>
        <w:t>මනාකොට තැ</w:t>
      </w:r>
      <w:r>
        <w:rPr>
          <w:rFonts w:ascii="UN-Abhaya" w:hAnsi="UN-Abhaya" w:cs="UN-Abhaya" w:hint="cs"/>
          <w:sz w:val="26"/>
          <w:szCs w:val="26"/>
          <w:cs/>
        </w:rPr>
        <w:t xml:space="preserve">න්පත් </w:t>
      </w:r>
      <w:r w:rsidRPr="00B30F82">
        <w:rPr>
          <w:rFonts w:ascii="UN-Abhaya" w:hAnsi="UN-Abhaya" w:cs="UN-Abhaya"/>
          <w:sz w:val="26"/>
          <w:szCs w:val="26"/>
          <w:cs/>
        </w:rPr>
        <w:t>වූ ප</w:t>
      </w:r>
      <w:r>
        <w:rPr>
          <w:rFonts w:ascii="UN-Abhaya" w:hAnsi="UN-Abhaya" w:cs="UN-Abhaya" w:hint="cs"/>
          <w:sz w:val="26"/>
          <w:szCs w:val="26"/>
          <w:cs/>
        </w:rPr>
        <w:t>ස්</w:t>
      </w:r>
      <w:r w:rsidRPr="00B30F82">
        <w:rPr>
          <w:rFonts w:ascii="UN-Abhaya" w:hAnsi="UN-Abhaya" w:cs="UN-Abhaya"/>
          <w:sz w:val="26"/>
          <w:szCs w:val="26"/>
          <w:cs/>
        </w:rPr>
        <w:t xml:space="preserve">කම් දුරැලු (පංචකාමයේ දැමුන) භික්ෂුව ඉතා සංවරයයි කියනු ලැබේ.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50AA0">
        <w:rPr>
          <w:rFonts w:ascii="UN-Abhaya" w:hAnsi="UN-Abhaya" w:cs="UN-Abhaya"/>
          <w:b/>
          <w:bCs/>
          <w:sz w:val="26"/>
          <w:szCs w:val="26"/>
          <w:cs/>
        </w:rPr>
        <w:t>සන්තකයො</w:t>
      </w:r>
      <w:r w:rsidRPr="00B30F82">
        <w:rPr>
          <w:rFonts w:ascii="UN-Abhaya" w:hAnsi="UN-Abhaya" w:cs="UN-Abhaya"/>
          <w:sz w:val="26"/>
          <w:szCs w:val="26"/>
          <w:cs/>
        </w:rPr>
        <w:t xml:space="preserve"> - ප්‍රාණඝාත ආදිය නො කරන බැවින් නොමැති හෙයින් සංවරවූ</w:t>
      </w:r>
      <w:r>
        <w:rPr>
          <w:rFonts w:ascii="UN-Abhaya" w:hAnsi="UN-Abhaya" w:cs="UN-Abhaya"/>
          <w:sz w:val="26"/>
          <w:szCs w:val="26"/>
          <w:cs/>
        </w:rPr>
        <w:t xml:space="preserve">. මුසාවාද ආදිය නැති බැවින් </w:t>
      </w:r>
      <w:r w:rsidRPr="00196A57">
        <w:rPr>
          <w:rFonts w:ascii="UN-Abhaya" w:hAnsi="UN-Abhaya" w:cs="UN-Abhaya"/>
          <w:b/>
          <w:bCs/>
          <w:sz w:val="26"/>
          <w:szCs w:val="26"/>
          <w:cs/>
        </w:rPr>
        <w:t>සන්ත</w:t>
      </w:r>
      <w:r w:rsidRPr="00196A57">
        <w:rPr>
          <w:rFonts w:ascii="UN-Abhaya" w:hAnsi="UN-Abhaya" w:cs="UN-Abhaya" w:hint="cs"/>
          <w:b/>
          <w:bCs/>
          <w:sz w:val="26"/>
          <w:szCs w:val="26"/>
          <w:cs/>
        </w:rPr>
        <w:t>වා</w:t>
      </w:r>
      <w:r w:rsidRPr="00196A57">
        <w:rPr>
          <w:rFonts w:ascii="UN-Abhaya" w:hAnsi="UN-Abhaya" w:cs="UN-Abhaya"/>
          <w:b/>
          <w:bCs/>
          <w:sz w:val="26"/>
          <w:szCs w:val="26"/>
          <w:cs/>
        </w:rPr>
        <w:t xml:space="preserve"> චො</w:t>
      </w:r>
      <w:r>
        <w:rPr>
          <w:rFonts w:ascii="UN-Abhaya" w:hAnsi="UN-Abhaya" w:cs="UN-Abhaya"/>
          <w:sz w:val="26"/>
          <w:szCs w:val="26"/>
          <w:cs/>
        </w:rPr>
        <w:t xml:space="preserve"> අභිධ්‍යා ආදිය නැති බැවින් ස</w:t>
      </w:r>
      <w:r>
        <w:rPr>
          <w:rFonts w:ascii="UN-Abhaya" w:hAnsi="UN-Abhaya" w:cs="UN-Abhaya" w:hint="cs"/>
          <w:sz w:val="26"/>
          <w:szCs w:val="26"/>
          <w:cs/>
        </w:rPr>
        <w:t>න්ත</w:t>
      </w:r>
      <w:r w:rsidRPr="00B30F82">
        <w:rPr>
          <w:rFonts w:ascii="UN-Abhaya" w:hAnsi="UN-Abhaya" w:cs="UN-Abhaya"/>
          <w:sz w:val="26"/>
          <w:szCs w:val="26"/>
          <w:cs/>
        </w:rPr>
        <w:t>වා හිත - කය - වචන යෙන් සංයතවු බැවින් සුසමාහිත සිව් මගින් ලෝකාමිසය දුරුකළ</w:t>
      </w:r>
      <w:r>
        <w:rPr>
          <w:rFonts w:ascii="UN-Abhaya" w:hAnsi="UN-Abhaya" w:cs="UN-Abhaya" w:hint="cs"/>
          <w:sz w:val="26"/>
          <w:szCs w:val="26"/>
          <w:cs/>
        </w:rPr>
        <w:t xml:space="preserve"> </w:t>
      </w:r>
      <w:r w:rsidRPr="00B30F82">
        <w:rPr>
          <w:rFonts w:ascii="UN-Abhaya" w:hAnsi="UN-Abhaya" w:cs="UN-Abhaya"/>
          <w:sz w:val="26"/>
          <w:szCs w:val="26"/>
          <w:cs/>
        </w:rPr>
        <w:t xml:space="preserve">බැවින් </w:t>
      </w:r>
      <w:r w:rsidRPr="00196A57">
        <w:rPr>
          <w:rFonts w:ascii="UN-Abhaya" w:hAnsi="UN-Abhaya" w:cs="UN-Abhaya"/>
          <w:b/>
          <w:bCs/>
          <w:sz w:val="26"/>
          <w:szCs w:val="26"/>
          <w:cs/>
        </w:rPr>
        <w:t>වන්ත ලොකොමිසොභික්ඛු</w:t>
      </w:r>
      <w:r w:rsidRPr="00B30F82">
        <w:rPr>
          <w:rFonts w:ascii="UN-Abhaya" w:hAnsi="UN-Abhaya" w:cs="UN-Abhaya"/>
          <w:sz w:val="26"/>
          <w:szCs w:val="26"/>
          <w:cs/>
        </w:rPr>
        <w:t xml:space="preserve"> රාගාදියෙන් තොර නිසා අභ්‍යන්තරය උපශාන්ත වු </w:t>
      </w:r>
      <w:r w:rsidRPr="00196A57">
        <w:rPr>
          <w:rFonts w:ascii="UN-Abhaya" w:hAnsi="UN-Abhaya" w:cs="UN-Abhaya"/>
          <w:b/>
          <w:bCs/>
          <w:sz w:val="26"/>
          <w:szCs w:val="26"/>
          <w:cs/>
        </w:rPr>
        <w:t>උපසනෙතා</w:t>
      </w:r>
      <w:r w:rsidRPr="00B30F82">
        <w:rPr>
          <w:rFonts w:ascii="UN-Abhaya" w:hAnsi="UN-Abhaya" w:cs="UN-Abhaya"/>
          <w:sz w:val="26"/>
          <w:szCs w:val="26"/>
          <w:cs/>
        </w:rPr>
        <w:t xml:space="preserve"> යනුවෙන් කියයි.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දේශනය අවසානයේ එම තෙරුන් අ</w:t>
      </w:r>
      <w:r>
        <w:rPr>
          <w:rFonts w:ascii="UN-Abhaya" w:hAnsi="UN-Abhaya" w:cs="UN-Abhaya" w:hint="cs"/>
          <w:sz w:val="26"/>
          <w:szCs w:val="26"/>
          <w:cs/>
        </w:rPr>
        <w:t>ර්</w:t>
      </w:r>
      <w:r w:rsidRPr="00B30F82">
        <w:rPr>
          <w:rFonts w:ascii="UN-Abhaya" w:hAnsi="UN-Abhaya" w:cs="UN-Abhaya"/>
          <w:sz w:val="26"/>
          <w:szCs w:val="26"/>
          <w:cs/>
        </w:rPr>
        <w:t>හත්වයෙන් පිහිටියේය. පැමිණ අයට</w:t>
      </w:r>
      <w:r>
        <w:rPr>
          <w:rFonts w:ascii="UN-Abhaya" w:hAnsi="UN-Abhaya" w:cs="UN-Abhaya" w:hint="cs"/>
          <w:sz w:val="26"/>
          <w:szCs w:val="26"/>
          <w:cs/>
        </w:rPr>
        <w:t xml:space="preserve"> </w:t>
      </w:r>
      <w:r w:rsidRPr="00B30F82">
        <w:rPr>
          <w:rFonts w:ascii="UN-Abhaya" w:hAnsi="UN-Abhaya" w:cs="UN-Abhaya"/>
          <w:sz w:val="26"/>
          <w:szCs w:val="26"/>
          <w:cs/>
        </w:rPr>
        <w:t>ද දේශනය සාර්ථක</w:t>
      </w:r>
      <w:r>
        <w:rPr>
          <w:rFonts w:ascii="UN-Abhaya" w:hAnsi="UN-Abhaya" w:cs="UN-Abhaya" w:hint="cs"/>
          <w:sz w:val="26"/>
          <w:szCs w:val="26"/>
          <w:cs/>
        </w:rPr>
        <w:t xml:space="preserve"> වි</w:t>
      </w:r>
      <w:r w:rsidRPr="00B30F82">
        <w:rPr>
          <w:rFonts w:ascii="UN-Abhaya" w:hAnsi="UN-Abhaya" w:cs="UN-Abhaya"/>
          <w:sz w:val="26"/>
          <w:szCs w:val="26"/>
          <w:cs/>
        </w:rPr>
        <w:t xml:space="preserve">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A8143A" w:rsidRDefault="004F24A4" w:rsidP="004F24A4">
      <w:pPr>
        <w:pStyle w:val="Heading1"/>
        <w:spacing w:after="240"/>
        <w:rPr>
          <w:rFonts w:ascii="UN-Abhaya" w:hAnsi="UN-Abhaya" w:cs="UN-Abhaya"/>
          <w:color w:val="auto"/>
        </w:rPr>
      </w:pPr>
      <w:r w:rsidRPr="00A8143A">
        <w:rPr>
          <w:rFonts w:ascii="UN-Abhaya" w:hAnsi="UN-Abhaya" w:cs="UN-Abhaya"/>
          <w:color w:val="auto"/>
        </w:rPr>
        <w:t>25</w:t>
      </w:r>
      <w:r w:rsidRPr="00A8143A">
        <w:rPr>
          <w:rFonts w:ascii="UN-Abhaya" w:hAnsi="UN-Abhaya" w:cs="UN-Abhaya"/>
          <w:color w:val="auto"/>
          <w:rtl/>
          <w:cs/>
        </w:rPr>
        <w:t>-</w:t>
      </w:r>
      <w:r w:rsidRPr="00A8143A">
        <w:rPr>
          <w:rFonts w:ascii="UN-Abhaya" w:hAnsi="UN-Abhaya" w:cs="UN-Abhaya"/>
          <w:color w:val="auto"/>
        </w:rPr>
        <w:t>10</w:t>
      </w:r>
      <w:r w:rsidRPr="00A8143A">
        <w:rPr>
          <w:rFonts w:ascii="UN-Abhaya" w:hAnsi="UN-Abhaya" w:cs="UN-Abhaya"/>
          <w:color w:val="auto"/>
          <w:cs/>
          <w:lang w:bidi="si-LK"/>
        </w:rPr>
        <w:t xml:space="preserve"> නඬ්ගුල කුල තෙරුන්ගේ කථා පුවත</w:t>
      </w:r>
    </w:p>
    <w:p w:rsidR="004F24A4" w:rsidRPr="00B30F82" w:rsidRDefault="004F24A4" w:rsidP="004F24A4">
      <w:pPr>
        <w:pStyle w:val="PlainText"/>
        <w:spacing w:after="240"/>
        <w:jc w:val="both"/>
        <w:rPr>
          <w:rFonts w:ascii="UN-Abhaya" w:hAnsi="UN-Abhaya" w:cs="UN-Abhaya"/>
          <w:sz w:val="26"/>
          <w:szCs w:val="26"/>
        </w:rPr>
      </w:pPr>
      <w:r w:rsidRPr="00196A57">
        <w:rPr>
          <w:rFonts w:ascii="UN-Abhaya" w:hAnsi="UN-Abhaya" w:cs="UN-Abhaya"/>
          <w:b/>
          <w:bCs/>
          <w:sz w:val="26"/>
          <w:szCs w:val="26"/>
        </w:rPr>
        <w:t>"</w:t>
      </w:r>
      <w:r w:rsidRPr="00196A57">
        <w:rPr>
          <w:rFonts w:ascii="UN-Abhaya" w:hAnsi="UN-Abhaya" w:cs="UN-Abhaya"/>
          <w:b/>
          <w:bCs/>
          <w:sz w:val="26"/>
          <w:szCs w:val="26"/>
          <w:cs/>
        </w:rPr>
        <w:t>අන්ත</w:t>
      </w:r>
      <w:r w:rsidRPr="00196A57">
        <w:rPr>
          <w:rFonts w:ascii="UN-Abhaya" w:hAnsi="UN-Abhaya" w:cs="UN-Abhaya" w:hint="cs"/>
          <w:b/>
          <w:bCs/>
          <w:sz w:val="26"/>
          <w:szCs w:val="26"/>
          <w:cs/>
        </w:rPr>
        <w:t>නා</w:t>
      </w:r>
      <w:r w:rsidRPr="00196A57">
        <w:rPr>
          <w:rFonts w:ascii="UN-Abhaya" w:hAnsi="UN-Abhaya" w:cs="UN-Abhaya"/>
          <w:b/>
          <w:bCs/>
          <w:sz w:val="26"/>
          <w:szCs w:val="26"/>
          <w:cs/>
        </w:rPr>
        <w:t xml:space="preserve"> </w:t>
      </w:r>
      <w:r w:rsidRPr="00196A57">
        <w:rPr>
          <w:rFonts w:ascii="UN-Abhaya" w:hAnsi="UN-Abhaya" w:cs="UN-Abhaya" w:hint="cs"/>
          <w:b/>
          <w:bCs/>
          <w:sz w:val="26"/>
          <w:szCs w:val="26"/>
          <w:cs/>
        </w:rPr>
        <w:t>වො</w:t>
      </w:r>
      <w:r w:rsidRPr="00196A57">
        <w:rPr>
          <w:rFonts w:ascii="UN-Abhaya" w:hAnsi="UN-Abhaya" w:cs="UN-Abhaya"/>
          <w:b/>
          <w:bCs/>
          <w:sz w:val="26"/>
          <w:szCs w:val="26"/>
          <w:cs/>
        </w:rPr>
        <w:t>දයන්තානං”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සැවැත් නුවර ජේතවනාරාමයේ වැඩසිටියදී න</w:t>
      </w:r>
      <w:r>
        <w:rPr>
          <w:rFonts w:ascii="UN-Abhaya" w:hAnsi="UN-Abhaya" w:cs="UN-Abhaya"/>
          <w:sz w:val="26"/>
          <w:szCs w:val="26"/>
          <w:cs/>
        </w:rPr>
        <w:t>ඬ්</w:t>
      </w:r>
      <w:r w:rsidRPr="00B30F82">
        <w:rPr>
          <w:rFonts w:ascii="UN-Abhaya" w:hAnsi="UN-Abhaya" w:cs="UN-Abhaya"/>
          <w:sz w:val="26"/>
          <w:szCs w:val="26"/>
          <w:cs/>
        </w:rPr>
        <w:t xml:space="preserve">ගුලකුල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දුගී මිනිසෙක් අනුන්ගේ බැල මෙහෙවර කරමින් ජීවත්වේ. රෙදි කැබැල්ලක් ඇඳගෙන නගුල උස්සාගෙන යන ඔහු දැක එක් භික්ෂුවක් මෙලෙස පැවසුවේය. ඔබ ඇයි ලෙසට ජීවත් වන්නේ</w:t>
      </w:r>
      <w:r w:rsidRPr="00B30F82">
        <w:rPr>
          <w:rFonts w:ascii="UN-Abhaya" w:hAnsi="UN-Abhaya" w:cs="UN-Abhaya"/>
          <w:sz w:val="26"/>
          <w:szCs w:val="26"/>
        </w:rPr>
        <w:t xml:space="preserve">, </w:t>
      </w:r>
      <w:r w:rsidRPr="00B30F82">
        <w:rPr>
          <w:rFonts w:ascii="UN-Abhaya" w:hAnsi="UN-Abhaya" w:cs="UN-Abhaya"/>
          <w:sz w:val="26"/>
          <w:szCs w:val="26"/>
          <w:cs/>
        </w:rPr>
        <w:t>කවර ප්‍රයෝජනයක්ද. පැවිදි වන්නේ නම් නොවටීද</w:t>
      </w:r>
      <w:r w:rsidRPr="00B30F82">
        <w:rPr>
          <w:rFonts w:ascii="UN-Abhaya" w:hAnsi="UN-Abhaya" w:cs="UN-Abhaya"/>
          <w:sz w:val="26"/>
          <w:szCs w:val="26"/>
        </w:rPr>
        <w:t xml:space="preserve">? </w:t>
      </w:r>
      <w:r w:rsidRPr="00B30F82">
        <w:rPr>
          <w:rFonts w:ascii="UN-Abhaya" w:hAnsi="UN-Abhaya" w:cs="UN-Abhaya"/>
          <w:sz w:val="26"/>
          <w:szCs w:val="26"/>
          <w:cs/>
        </w:rPr>
        <w:t>මෙලෙස ජීවත්වන මා කවුරු නම් පැවිදි</w:t>
      </w:r>
      <w:r>
        <w:rPr>
          <w:rFonts w:ascii="UN-Abhaya" w:hAnsi="UN-Abhaya" w:cs="UN-Abhaya"/>
          <w:sz w:val="26"/>
          <w:szCs w:val="26"/>
          <w:cs/>
        </w:rPr>
        <w:t>කරන්නේ</w:t>
      </w:r>
      <w:r w:rsidRPr="00B30F82">
        <w:rPr>
          <w:rFonts w:ascii="UN-Abhaya" w:hAnsi="UN-Abhaya" w:cs="UN-Abhaya"/>
          <w:sz w:val="26"/>
          <w:szCs w:val="26"/>
        </w:rPr>
        <w:t xml:space="preserve">? </w:t>
      </w:r>
      <w:r w:rsidRPr="00B30F82">
        <w:rPr>
          <w:rFonts w:ascii="UN-Abhaya" w:hAnsi="UN-Abhaya" w:cs="UN-Abhaya"/>
          <w:sz w:val="26"/>
          <w:szCs w:val="26"/>
          <w:cs/>
        </w:rPr>
        <w:t>ඉදින් ඔබ පැවිදි වන්නේ නම් මම පැවිදි කරවන්නෙමි ඉක්බිති ඔහු දෙව්රමට පමුණුවා සියතින් නහවා මණ්ඩපයේ තබා පැවිදිකර ඇඳසිටි රෙදි කැ</w:t>
      </w:r>
      <w:r>
        <w:rPr>
          <w:rFonts w:ascii="UN-Abhaya" w:hAnsi="UN-Abhaya" w:cs="UN-Abhaya"/>
          <w:sz w:val="26"/>
          <w:szCs w:val="26"/>
          <w:cs/>
        </w:rPr>
        <w:t>බැල්ල සමගම නගුල මාලක සීමාවේ ගසක</w:t>
      </w:r>
      <w:r w:rsidRPr="00B30F82">
        <w:rPr>
          <w:rFonts w:ascii="UN-Abhaya" w:hAnsi="UN-Abhaya" w:cs="UN-Abhaya"/>
          <w:sz w:val="26"/>
          <w:szCs w:val="26"/>
          <w:cs/>
        </w:rPr>
        <w:t xml:space="preserve"> අත්තක තැබ්බවීය ඔහු </w:t>
      </w:r>
      <w:r>
        <w:rPr>
          <w:rFonts w:ascii="UN-Abhaya" w:hAnsi="UN-Abhaya" w:cs="UN-Abhaya"/>
          <w:sz w:val="26"/>
          <w:szCs w:val="26"/>
          <w:cs/>
        </w:rPr>
        <w:t>උපසම්පදා වූ විටද නංගල කුල තෙරු</w:t>
      </w:r>
      <w:r>
        <w:rPr>
          <w:rFonts w:ascii="UN-Abhaya" w:hAnsi="UN-Abhaya" w:cs="UN-Abhaya" w:hint="cs"/>
          <w:sz w:val="26"/>
          <w:szCs w:val="26"/>
          <w:cs/>
        </w:rPr>
        <w:t xml:space="preserve">න් </w:t>
      </w:r>
      <w:r w:rsidRPr="00B30F82">
        <w:rPr>
          <w:rFonts w:ascii="UN-Abhaya" w:hAnsi="UN-Abhaya" w:cs="UN-Abhaya"/>
          <w:sz w:val="26"/>
          <w:szCs w:val="26"/>
          <w:cs/>
        </w:rPr>
        <w:t>ලෙසට ප්‍රස</w:t>
      </w:r>
      <w:r>
        <w:rPr>
          <w:rFonts w:ascii="UN-Abhaya" w:hAnsi="UN-Abhaya" w:cs="UN-Abhaya"/>
          <w:sz w:val="26"/>
          <w:szCs w:val="26"/>
          <w:cs/>
        </w:rPr>
        <w:t>ිද්ධ විය. ඔහු බුදුන්ට ලැබෙන ලාභසත්කාර නිසා ජීවත් වෙමින් ක</w:t>
      </w:r>
      <w:r>
        <w:rPr>
          <w:rFonts w:ascii="UN-Abhaya" w:hAnsi="UN-Abhaya" w:cs="UN-Abhaya" w:hint="cs"/>
          <w:sz w:val="26"/>
          <w:szCs w:val="26"/>
          <w:cs/>
        </w:rPr>
        <w:t>ළ</w:t>
      </w:r>
      <w:r>
        <w:rPr>
          <w:rFonts w:ascii="UN-Abhaya" w:hAnsi="UN-Abhaya" w:cs="UN-Abhaya"/>
          <w:sz w:val="26"/>
          <w:szCs w:val="26"/>
          <w:cs/>
        </w:rPr>
        <w:t>කිරී ක</w:t>
      </w:r>
      <w:r>
        <w:rPr>
          <w:rFonts w:ascii="UN-Abhaya" w:hAnsi="UN-Abhaya" w:cs="UN-Abhaya" w:hint="cs"/>
          <w:sz w:val="26"/>
          <w:szCs w:val="26"/>
          <w:cs/>
        </w:rPr>
        <w:t>ළ</w:t>
      </w:r>
      <w:r w:rsidRPr="00B30F82">
        <w:rPr>
          <w:rFonts w:ascii="UN-Abhaya" w:hAnsi="UN-Abhaya" w:cs="UN-Abhaya"/>
          <w:sz w:val="26"/>
          <w:szCs w:val="26"/>
          <w:cs/>
        </w:rPr>
        <w:t>කිරීම දුරුකරලීමට නොහැකිවන්නේ දැන් ශ්‍රද්ධා දෙය්‍ය කසාවත් අත්හැර දමා ය</w:t>
      </w:r>
      <w:r>
        <w:rPr>
          <w:rFonts w:ascii="UN-Abhaya" w:hAnsi="UN-Abhaya" w:cs="UN-Abhaya" w:hint="cs"/>
          <w:sz w:val="26"/>
          <w:szCs w:val="26"/>
          <w:cs/>
        </w:rPr>
        <w:t>න්</w:t>
      </w:r>
      <w:r w:rsidRPr="00B30F82">
        <w:rPr>
          <w:rFonts w:ascii="UN-Abhaya" w:hAnsi="UN-Abhaya" w:cs="UN-Abhaya"/>
          <w:sz w:val="26"/>
          <w:szCs w:val="26"/>
          <w:cs/>
        </w:rPr>
        <w:t>නෙමියි. ගස</w:t>
      </w:r>
      <w:r>
        <w:rPr>
          <w:rFonts w:ascii="UN-Abhaya" w:hAnsi="UN-Abhaya" w:cs="UN-Abhaya" w:hint="cs"/>
          <w:sz w:val="26"/>
          <w:szCs w:val="26"/>
          <w:cs/>
        </w:rPr>
        <w:t xml:space="preserve"> </w:t>
      </w:r>
      <w:r w:rsidRPr="00B30F82">
        <w:rPr>
          <w:rFonts w:ascii="UN-Abhaya" w:hAnsi="UN-Abhaya" w:cs="UN-Abhaya"/>
          <w:sz w:val="26"/>
          <w:szCs w:val="26"/>
          <w:cs/>
        </w:rPr>
        <w:t>මුලට ගොස් තමන් තමන්ටම අවවාද දුන්</w:t>
      </w:r>
      <w:r>
        <w:rPr>
          <w:rFonts w:ascii="UN-Abhaya" w:hAnsi="UN-Abhaya" w:cs="UN-Abhaya" w:hint="cs"/>
          <w:sz w:val="26"/>
          <w:szCs w:val="26"/>
          <w:cs/>
        </w:rPr>
        <w:t>නේ</w:t>
      </w:r>
      <w:r w:rsidRPr="00B30F82">
        <w:rPr>
          <w:rFonts w:ascii="UN-Abhaya" w:hAnsi="UN-Abhaya" w:cs="UN-Abhaya"/>
          <w:sz w:val="26"/>
          <w:szCs w:val="26"/>
          <w:cs/>
        </w:rPr>
        <w:t>ය. ලජ්ජා නැති තැනැ</w:t>
      </w:r>
      <w:r>
        <w:rPr>
          <w:rFonts w:ascii="UN-Abhaya" w:hAnsi="UN-Abhaya" w:cs="UN-Abhaya" w:hint="cs"/>
          <w:sz w:val="26"/>
          <w:szCs w:val="26"/>
          <w:cs/>
        </w:rPr>
        <w:t>ත්</w:t>
      </w:r>
      <w:r w:rsidRPr="00B30F82">
        <w:rPr>
          <w:rFonts w:ascii="UN-Abhaya" w:hAnsi="UN-Abhaya" w:cs="UN-Abhaya"/>
          <w:sz w:val="26"/>
          <w:szCs w:val="26"/>
          <w:cs/>
        </w:rPr>
        <w:t>ත මේ සිවුර අත්හැර නැවත කඩ රෙද්ද ඇඳග</w:t>
      </w:r>
      <w:r>
        <w:rPr>
          <w:rFonts w:ascii="UN-Abhaya" w:hAnsi="UN-Abhaya" w:cs="UN-Abhaya"/>
          <w:sz w:val="26"/>
          <w:szCs w:val="26"/>
          <w:cs/>
        </w:rPr>
        <w:t>ෙන බත් කොට ජීවත් වීමට ලජ්ජා නැ</w:t>
      </w:r>
      <w:r>
        <w:rPr>
          <w:rFonts w:ascii="UN-Abhaya" w:hAnsi="UN-Abhaya" w:cs="UN-Abhaya" w:hint="cs"/>
          <w:sz w:val="26"/>
          <w:szCs w:val="26"/>
          <w:cs/>
        </w:rPr>
        <w:t>ත්</w:t>
      </w:r>
      <w:r w:rsidRPr="00B30F82">
        <w:rPr>
          <w:rFonts w:ascii="UN-Abhaya" w:hAnsi="UN-Abhaya" w:cs="UN-Abhaya"/>
          <w:sz w:val="26"/>
          <w:szCs w:val="26"/>
          <w:cs/>
        </w:rPr>
        <w:t>ද මෙලෙසින් අවවාද දෙමින් සිත තුනී බවට පත්විය. ඔහු පසුව දින කීපයකට පසුව නැවත කළකිරී එලෙසම තමන්ට අවවාද කරගත්</w:t>
      </w:r>
      <w:r>
        <w:rPr>
          <w:rFonts w:ascii="UN-Abhaya" w:hAnsi="UN-Abhaya" w:cs="UN-Abhaya" w:hint="cs"/>
          <w:sz w:val="26"/>
          <w:szCs w:val="26"/>
          <w:cs/>
        </w:rPr>
        <w:t>තේ</w:t>
      </w:r>
      <w:r w:rsidRPr="00B30F82">
        <w:rPr>
          <w:rFonts w:ascii="UN-Abhaya" w:hAnsi="UN-Abhaya" w:cs="UN-Abhaya"/>
          <w:sz w:val="26"/>
          <w:szCs w:val="26"/>
          <w:cs/>
        </w:rPr>
        <w:t xml:space="preserve">ය. මෙලෙසට අවවාද කර ගැනීමෙන්ම සිත තුනී බවට පත්වූයේය. ඔහු ඒ ආකාරයෙන්ම කළකිරුණ අවස්ථාවේදී එහි ගොස් තමන්ටම අවවාද කරගනී. </w:t>
      </w:r>
      <w:r>
        <w:rPr>
          <w:rFonts w:ascii="UN-Abhaya" w:hAnsi="UN-Abhaya" w:cs="UN-Abhaya"/>
          <w:sz w:val="26"/>
          <w:szCs w:val="26"/>
          <w:cs/>
        </w:rPr>
        <w:t>භික්ෂූන්</w:t>
      </w:r>
      <w:r w:rsidRPr="00B30F82">
        <w:rPr>
          <w:rFonts w:ascii="UN-Abhaya" w:hAnsi="UN-Abhaya" w:cs="UN-Abhaya"/>
          <w:sz w:val="26"/>
          <w:szCs w:val="26"/>
          <w:cs/>
        </w:rPr>
        <w:t xml:space="preserve"> වහන්සේලා</w:t>
      </w:r>
      <w:r>
        <w:rPr>
          <w:rFonts w:ascii="UN-Abhaya" w:hAnsi="UN-Abhaya" w:cs="UN-Abhaya"/>
          <w:sz w:val="26"/>
          <w:szCs w:val="26"/>
          <w:cs/>
        </w:rPr>
        <w:t xml:space="preserve"> එහි නිතර යනු දැක ඇවැත්නි නංගල</w:t>
      </w:r>
      <w:r>
        <w:rPr>
          <w:rFonts w:ascii="UN-Abhaya" w:hAnsi="UN-Abhaya" w:cs="UN-Abhaya" w:hint="cs"/>
          <w:sz w:val="26"/>
          <w:szCs w:val="26"/>
          <w:cs/>
        </w:rPr>
        <w:t>කු</w:t>
      </w:r>
      <w:r w:rsidRPr="00B30F82">
        <w:rPr>
          <w:rFonts w:ascii="UN-Abhaya" w:hAnsi="UN-Abhaya" w:cs="UN-Abhaya"/>
          <w:sz w:val="26"/>
          <w:szCs w:val="26"/>
          <w:cs/>
        </w:rPr>
        <w:t>ල තෙරුන් වහන්ස කුමක් නිසා මෙහි එන්නැයි විමසුහ. ඔහු අචාර්</w:t>
      </w:r>
      <w:r>
        <w:rPr>
          <w:rFonts w:ascii="UN-Abhaya" w:hAnsi="UN-Abhaya" w:cs="UN-Abhaya" w:hint="cs"/>
          <w:sz w:val="26"/>
          <w:szCs w:val="26"/>
          <w:cs/>
        </w:rPr>
        <w:t>ය</w:t>
      </w:r>
      <w:r w:rsidRPr="00B30F82">
        <w:rPr>
          <w:rFonts w:ascii="UN-Abhaya" w:hAnsi="UN-Abhaya" w:cs="UN-Abhaya"/>
          <w:sz w:val="26"/>
          <w:szCs w:val="26"/>
          <w:cs/>
        </w:rPr>
        <w:t xml:space="preserve">යන් වහන්සේ </w:t>
      </w:r>
      <w:r>
        <w:rPr>
          <w:rFonts w:ascii="UN-Abhaya" w:hAnsi="UN-Abhaya" w:cs="UN-Abhaya"/>
          <w:sz w:val="26"/>
          <w:szCs w:val="26"/>
          <w:cs/>
        </w:rPr>
        <w:t>වෙත යමියි පවසා දින කීපයකින් රහ</w:t>
      </w:r>
      <w:r>
        <w:rPr>
          <w:rFonts w:ascii="UN-Abhaya" w:hAnsi="UN-Abhaya" w:cs="UN-Abhaya" w:hint="cs"/>
          <w:sz w:val="26"/>
          <w:szCs w:val="26"/>
          <w:cs/>
        </w:rPr>
        <w:t>ත්</w:t>
      </w:r>
      <w:r w:rsidRPr="00B30F82">
        <w:rPr>
          <w:rFonts w:ascii="UN-Abhaya" w:hAnsi="UN-Abhaya" w:cs="UN-Abhaya"/>
          <w:sz w:val="26"/>
          <w:szCs w:val="26"/>
          <w:cs/>
        </w:rPr>
        <w:t xml:space="preserve">බවට පත්වූහ. </w:t>
      </w:r>
      <w:r>
        <w:rPr>
          <w:rFonts w:ascii="UN-Abhaya" w:hAnsi="UN-Abhaya" w:cs="UN-Abhaya"/>
          <w:sz w:val="26"/>
          <w:szCs w:val="26"/>
          <w:cs/>
        </w:rPr>
        <w:t>භික්ෂූන්</w:t>
      </w:r>
      <w:r w:rsidRPr="00B30F82">
        <w:rPr>
          <w:rFonts w:ascii="UN-Abhaya" w:hAnsi="UN-Abhaya" w:cs="UN-Abhaya"/>
          <w:sz w:val="26"/>
          <w:szCs w:val="26"/>
          <w:cs/>
        </w:rPr>
        <w:t xml:space="preserve"> වහන්සේලා ඔහු සමග ක</w:t>
      </w:r>
      <w:r>
        <w:rPr>
          <w:rFonts w:ascii="UN-Abhaya" w:hAnsi="UN-Abhaya" w:cs="UN-Abhaya" w:hint="cs"/>
          <w:sz w:val="26"/>
          <w:szCs w:val="26"/>
          <w:cs/>
        </w:rPr>
        <w:t>ව</w:t>
      </w:r>
      <w:r w:rsidRPr="00B30F82">
        <w:rPr>
          <w:rFonts w:ascii="UN-Abhaya" w:hAnsi="UN-Abhaya" w:cs="UN-Abhaya"/>
          <w:sz w:val="26"/>
          <w:szCs w:val="26"/>
          <w:cs/>
        </w:rPr>
        <w:t>ටකම් කරන්නේ මෙලෙස කිවාහුය. ඇවැත්නි නංගල කුල ස්ථවිරතුමනි ඔබ යන මාර්ගය පාවිච්චි නොකරන තැනක් සේ විය. අචාර්යයන් වහන්සේ වෙතට නොයන්නේ යයි සිතමි</w:t>
      </w:r>
      <w:r>
        <w:rPr>
          <w:rFonts w:ascii="UN-Abhaya" w:hAnsi="UN-Abhaya" w:cs="UN-Abhaya"/>
          <w:sz w:val="26"/>
          <w:szCs w:val="26"/>
          <w:cs/>
        </w:rPr>
        <w:t>. එසේය ස්වාමීනි මගේ ඇලීමක් තිබුණ</w:t>
      </w:r>
      <w:r>
        <w:rPr>
          <w:rFonts w:ascii="UN-Abhaya" w:hAnsi="UN-Abhaya" w:cs="UN-Abhaya" w:hint="cs"/>
          <w:sz w:val="26"/>
          <w:szCs w:val="26"/>
          <w:cs/>
        </w:rPr>
        <w:t xml:space="preserve"> </w:t>
      </w:r>
      <w:r w:rsidRPr="00B30F82">
        <w:rPr>
          <w:rFonts w:ascii="UN-Abhaya" w:hAnsi="UN-Abhaya" w:cs="UN-Abhaya"/>
          <w:sz w:val="26"/>
          <w:szCs w:val="26"/>
          <w:cs/>
        </w:rPr>
        <w:t>විට ආවෙමි දැන් ඒ ඇලීම සිඳ දමන ලදී. එනිසා එහි නොයමියි පැවසුවේය. මෙය අසා භික්ෂුහු මොහු අමුතු දෙයක් කියා අනෙකුත් විස්තර කරතියි බුදුරදුන්ට දැනු</w:t>
      </w:r>
      <w:r>
        <w:rPr>
          <w:rFonts w:ascii="UN-Abhaya" w:hAnsi="UN-Abhaya" w:cs="UN-Abhaya" w:hint="cs"/>
          <w:sz w:val="26"/>
          <w:szCs w:val="26"/>
          <w:cs/>
        </w:rPr>
        <w:t>ම් දුන්</w:t>
      </w:r>
      <w:r w:rsidRPr="00B30F82">
        <w:rPr>
          <w:rFonts w:ascii="UN-Abhaya" w:hAnsi="UN-Abhaya" w:cs="UN-Abhaya"/>
          <w:sz w:val="26"/>
          <w:szCs w:val="26"/>
          <w:cs/>
        </w:rPr>
        <w:t>නාහ. එසේය මහණෙහි මගේ පුතු තමන් තමන්ටම අවවාද දී පැවිදි කාර්යයේ මස්තක ප්‍රාප්ත</w:t>
      </w:r>
      <w:r>
        <w:rPr>
          <w:rFonts w:ascii="UN-Abhaya" w:hAnsi="UN-Abhaya" w:cs="UN-Abhaya" w:hint="cs"/>
          <w:sz w:val="26"/>
          <w:szCs w:val="26"/>
          <w:cs/>
        </w:rPr>
        <w:t xml:space="preserve"> </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 xml:space="preserve">යයි කියා මේ ගාථාව පැවසුහ. </w:t>
      </w:r>
    </w:p>
    <w:p w:rsidR="004F24A4" w:rsidRPr="00B30F82" w:rsidRDefault="004F24A4" w:rsidP="004F24A4">
      <w:pPr>
        <w:pStyle w:val="PlainText"/>
        <w:jc w:val="both"/>
        <w:rPr>
          <w:rFonts w:ascii="UN-Abhaya" w:hAnsi="UN-Abhaya" w:cs="UN-Abhaya"/>
          <w:sz w:val="26"/>
          <w:szCs w:val="26"/>
        </w:rPr>
      </w:pP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තමන් පිළිබඳවම තමන් විමසිය යුතු වේ.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තමන්ගේ වැරදි ගැන ඔවදන්ද දිය යුතු වේ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එළඹ සිටි සිහියෙන් විමසන තමන් ගුණදොස්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මහණ තෙම සුවසේ යති දම් රකින්නේ වේ.</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තමන් හට තමා මිස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අන් පිළිසරණ නැත්තේ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එනිසා තමන් සිත </w:t>
      </w:r>
    </w:p>
    <w:p w:rsidR="004F24A4" w:rsidRPr="00196A57" w:rsidRDefault="004F24A4" w:rsidP="004F24A4">
      <w:pPr>
        <w:pStyle w:val="PlainText"/>
        <w:ind w:left="1440"/>
        <w:jc w:val="both"/>
        <w:rPr>
          <w:rFonts w:ascii="UN-Abhaya" w:hAnsi="UN-Abhaya" w:cs="UN-Abhaya"/>
          <w:b/>
          <w:bCs/>
          <w:sz w:val="26"/>
          <w:szCs w:val="26"/>
        </w:rPr>
      </w:pPr>
      <w:r w:rsidRPr="00196A57">
        <w:rPr>
          <w:rFonts w:ascii="UN-Abhaya" w:hAnsi="UN-Abhaya" w:cs="UN-Abhaya"/>
          <w:b/>
          <w:bCs/>
          <w:sz w:val="26"/>
          <w:szCs w:val="26"/>
          <w:cs/>
        </w:rPr>
        <w:t xml:space="preserve">වඩා තුන්දොර රැකිය යුතුවේ. </w:t>
      </w:r>
    </w:p>
    <w:p w:rsidR="004F24A4" w:rsidRPr="00196A57"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තෙමෙ තමාට චෝදනා</w:t>
      </w:r>
      <w:r>
        <w:rPr>
          <w:rFonts w:ascii="UN-Abhaya" w:hAnsi="UN-Abhaya" w:cs="UN-Abhaya" w:hint="cs"/>
          <w:sz w:val="26"/>
          <w:szCs w:val="26"/>
          <w:cs/>
        </w:rPr>
        <w:t xml:space="preserve"> </w:t>
      </w:r>
      <w:r w:rsidRPr="00B30F82">
        <w:rPr>
          <w:rFonts w:ascii="UN-Abhaya" w:hAnsi="UN-Abhaya" w:cs="UN-Abhaya"/>
          <w:sz w:val="26"/>
          <w:szCs w:val="26"/>
          <w:cs/>
        </w:rPr>
        <w:t>කරවා තමා විමසන භික්ෂුව නුඹ තෙම රැකුණේ සිහි ඇතුව සුවසේ වසන්</w:t>
      </w:r>
      <w:r>
        <w:rPr>
          <w:rFonts w:ascii="UN-Abhaya" w:hAnsi="UN-Abhaya" w:cs="UN-Abhaya" w:hint="cs"/>
          <w:sz w:val="26"/>
          <w:szCs w:val="26"/>
          <w:cs/>
        </w:rPr>
        <w:t>නේ</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196A57">
        <w:rPr>
          <w:rFonts w:ascii="UN-Abhaya" w:hAnsi="UN-Abhaya" w:cs="UN-Abhaya"/>
          <w:b/>
          <w:bCs/>
          <w:sz w:val="26"/>
          <w:szCs w:val="26"/>
          <w:cs/>
        </w:rPr>
        <w:t xml:space="preserve">චොදයත්තානං </w:t>
      </w:r>
      <w:r w:rsidRPr="00B30F82">
        <w:rPr>
          <w:rFonts w:ascii="UN-Abhaya" w:hAnsi="UN-Abhaya" w:cs="UN-Abhaya"/>
          <w:sz w:val="26"/>
          <w:szCs w:val="26"/>
          <w:cs/>
        </w:rPr>
        <w:t xml:space="preserve">- තමන් විසින් කරන ලද වරදට තමාම චෝදනා කර ගැනීම </w:t>
      </w:r>
      <w:r w:rsidRPr="00196A57">
        <w:rPr>
          <w:rFonts w:ascii="UN-Abhaya" w:hAnsi="UN-Abhaya" w:cs="UN-Abhaya"/>
          <w:b/>
          <w:bCs/>
          <w:sz w:val="26"/>
          <w:szCs w:val="26"/>
          <w:cs/>
        </w:rPr>
        <w:t>පටිමාසෙථා - අත්තනාව</w:t>
      </w:r>
      <w:r w:rsidRPr="00B30F82">
        <w:rPr>
          <w:rFonts w:ascii="UN-Abhaya" w:hAnsi="UN-Abhaya" w:cs="UN-Abhaya"/>
          <w:sz w:val="26"/>
          <w:szCs w:val="26"/>
          <w:cs/>
        </w:rPr>
        <w:t xml:space="preserve"> මා විසින් බණ දහම් හදාරණ ලදද</w:t>
      </w:r>
      <w:r w:rsidRPr="00B30F82">
        <w:rPr>
          <w:rFonts w:ascii="UN-Abhaya" w:hAnsi="UN-Abhaya" w:cs="UN-Abhaya"/>
          <w:sz w:val="26"/>
          <w:szCs w:val="26"/>
        </w:rPr>
        <w:t xml:space="preserve">, </w:t>
      </w:r>
      <w:r>
        <w:rPr>
          <w:rFonts w:ascii="UN-Abhaya" w:hAnsi="UN-Abhaya" w:cs="UN-Abhaya"/>
          <w:sz w:val="26"/>
          <w:szCs w:val="26"/>
          <w:cs/>
        </w:rPr>
        <w:t>වත් පිළිවෙත් කරන ලද ආදී ව</w:t>
      </w:r>
      <w:r>
        <w:rPr>
          <w:rFonts w:ascii="UN-Abhaya" w:hAnsi="UN-Abhaya" w:cs="UN-Abhaya" w:hint="cs"/>
          <w:sz w:val="26"/>
          <w:szCs w:val="26"/>
          <w:cs/>
        </w:rPr>
        <w:t>ශ</w:t>
      </w:r>
      <w:r w:rsidRPr="00B30F82">
        <w:rPr>
          <w:rFonts w:ascii="UN-Abhaya" w:hAnsi="UN-Abhaya" w:cs="UN-Abhaya"/>
          <w:sz w:val="26"/>
          <w:szCs w:val="26"/>
          <w:cs/>
        </w:rPr>
        <w:t xml:space="preserve">යෙන් තමන් විසින් තමාවම විමසීම </w:t>
      </w:r>
      <w:r w:rsidRPr="00196A57">
        <w:rPr>
          <w:rFonts w:ascii="UN-Abhaya" w:hAnsi="UN-Abhaya" w:cs="UN-Abhaya"/>
          <w:b/>
          <w:bCs/>
          <w:sz w:val="26"/>
          <w:szCs w:val="26"/>
          <w:cs/>
        </w:rPr>
        <w:t>සො</w:t>
      </w:r>
      <w:r w:rsidRPr="00B30F82">
        <w:rPr>
          <w:rFonts w:ascii="UN-Abhaya" w:hAnsi="UN-Abhaya" w:cs="UN-Abhaya"/>
          <w:sz w:val="26"/>
          <w:szCs w:val="26"/>
          <w:cs/>
        </w:rPr>
        <w:t xml:space="preserve"> හෙතෙම භික්ෂුව මෙසේ ඇති කල්හි </w:t>
      </w:r>
      <w:r>
        <w:rPr>
          <w:rFonts w:ascii="UN-Abhaya" w:hAnsi="UN-Abhaya" w:cs="UN-Abhaya"/>
          <w:sz w:val="26"/>
          <w:szCs w:val="26"/>
          <w:cs/>
        </w:rPr>
        <w:t xml:space="preserve">තමන්ම ගෝපනය කිරීම - </w:t>
      </w:r>
      <w:r w:rsidRPr="00196A57">
        <w:rPr>
          <w:rFonts w:ascii="UN-Abhaya" w:hAnsi="UN-Abhaya" w:cs="UN-Abhaya"/>
          <w:b/>
          <w:bCs/>
          <w:sz w:val="26"/>
          <w:szCs w:val="26"/>
          <w:cs/>
        </w:rPr>
        <w:t xml:space="preserve">අත්ත ගු </w:t>
      </w:r>
      <w:r>
        <w:rPr>
          <w:rFonts w:ascii="UN-Abhaya" w:hAnsi="UN-Abhaya" w:cs="UN-Abhaya" w:hint="cs"/>
          <w:b/>
          <w:bCs/>
          <w:sz w:val="26"/>
          <w:szCs w:val="26"/>
          <w:cs/>
        </w:rPr>
        <w:t>ත</w:t>
      </w:r>
      <w:r w:rsidRPr="00196A57">
        <w:rPr>
          <w:rFonts w:ascii="UN-Abhaya" w:hAnsi="UN-Abhaya" w:cs="UN-Abhaya" w:hint="cs"/>
          <w:b/>
          <w:bCs/>
          <w:sz w:val="26"/>
          <w:szCs w:val="26"/>
          <w:cs/>
        </w:rPr>
        <w:t>තො</w:t>
      </w:r>
      <w:r w:rsidRPr="00B30F82">
        <w:rPr>
          <w:rFonts w:ascii="UN-Abhaya" w:hAnsi="UN-Abhaya" w:cs="UN-Abhaya"/>
          <w:sz w:val="26"/>
          <w:szCs w:val="26"/>
          <w:cs/>
        </w:rPr>
        <w:t xml:space="preserve"> එළඹී සිහියෙන් යුක්තවීම - සතිමා සියළු ඉරියව්හී සුවසේ වෙසෙ</w:t>
      </w:r>
      <w:r>
        <w:rPr>
          <w:rFonts w:ascii="UN-Abhaya" w:hAnsi="UN-Abhaya" w:cs="UN-Abhaya" w:hint="cs"/>
          <w:sz w:val="26"/>
          <w:szCs w:val="26"/>
          <w:cs/>
        </w:rPr>
        <w:t>න්</w:t>
      </w:r>
      <w:r>
        <w:rPr>
          <w:rFonts w:ascii="UN-Abhaya" w:hAnsi="UN-Abhaya" w:cs="UN-Abhaya"/>
          <w:sz w:val="26"/>
          <w:szCs w:val="26"/>
          <w:cs/>
        </w:rPr>
        <w:t>නෙමි යන අ</w:t>
      </w:r>
      <w:r>
        <w:rPr>
          <w:rFonts w:ascii="UN-Abhaya" w:hAnsi="UN-Abhaya" w:cs="UN-Abhaya" w:hint="cs"/>
          <w:sz w:val="26"/>
          <w:szCs w:val="26"/>
          <w:cs/>
        </w:rPr>
        <w:t>ර්</w:t>
      </w:r>
      <w:r w:rsidRPr="00B30F82">
        <w:rPr>
          <w:rFonts w:ascii="UN-Abhaya" w:hAnsi="UN-Abhaya" w:cs="UN-Abhaya"/>
          <w:sz w:val="26"/>
          <w:szCs w:val="26"/>
          <w:cs/>
        </w:rPr>
        <w:t xml:space="preserve">ථයි. </w:t>
      </w:r>
      <w:r w:rsidRPr="00196A57">
        <w:rPr>
          <w:rFonts w:ascii="UN-Abhaya" w:hAnsi="UN-Abhaya" w:cs="UN-Abhaya"/>
          <w:b/>
          <w:bCs/>
          <w:sz w:val="26"/>
          <w:szCs w:val="26"/>
          <w:cs/>
        </w:rPr>
        <w:t>නාථො</w:t>
      </w:r>
      <w:r>
        <w:rPr>
          <w:rFonts w:ascii="UN-Abhaya" w:hAnsi="UN-Abhaya" w:cs="UN-Abhaya"/>
          <w:sz w:val="26"/>
          <w:szCs w:val="26"/>
          <w:cs/>
        </w:rPr>
        <w:t xml:space="preserve"> අවශ්‍ය</w:t>
      </w:r>
      <w:r w:rsidRPr="00B30F82">
        <w:rPr>
          <w:rFonts w:ascii="UN-Abhaya" w:hAnsi="UN-Abhaya" w:cs="UN-Abhaya"/>
          <w:sz w:val="26"/>
          <w:szCs w:val="26"/>
          <w:cs/>
        </w:rPr>
        <w:t>තාවයන්හි පිහිටීම</w:t>
      </w:r>
      <w:r w:rsidRPr="00B30F82">
        <w:rPr>
          <w:rFonts w:ascii="UN-Abhaya" w:hAnsi="UN-Abhaya" w:cs="UN-Abhaya"/>
          <w:sz w:val="26"/>
          <w:szCs w:val="26"/>
        </w:rPr>
        <w:t xml:space="preserve">, </w:t>
      </w:r>
      <w:r w:rsidRPr="00196A57">
        <w:rPr>
          <w:rFonts w:ascii="UN-Abhaya" w:hAnsi="UN-Abhaya" w:cs="UN-Abhaya"/>
          <w:b/>
          <w:bCs/>
          <w:sz w:val="26"/>
          <w:szCs w:val="26"/>
          <w:cs/>
        </w:rPr>
        <w:t>අත්තාහි අත්තනො ගතී</w:t>
      </w:r>
      <w:r w:rsidRPr="00B30F82">
        <w:rPr>
          <w:rFonts w:ascii="UN-Abhaya" w:hAnsi="UN-Abhaya" w:cs="UN-Abhaya"/>
          <w:sz w:val="26"/>
          <w:szCs w:val="26"/>
          <w:cs/>
        </w:rPr>
        <w:t xml:space="preserve"> - යම් හෙයකින් අනුන්ගේ ආත්මභාවයෙහි පිහිටා කුසල් කොට ස්වර්ග ප</w:t>
      </w:r>
      <w:r>
        <w:rPr>
          <w:rFonts w:ascii="UN-Abhaya" w:hAnsi="UN-Abhaya" w:cs="UN-Abhaya"/>
          <w:sz w:val="26"/>
          <w:szCs w:val="26"/>
          <w:cs/>
        </w:rPr>
        <w:t>රායණ වූ මාර්ගය වඩා සාර්ථක ප්‍ර</w:t>
      </w:r>
      <w:r>
        <w:rPr>
          <w:rFonts w:ascii="UN-Abhaya" w:hAnsi="UN-Abhaya" w:cs="UN-Abhaya" w:hint="cs"/>
          <w:sz w:val="26"/>
          <w:szCs w:val="26"/>
          <w:cs/>
        </w:rPr>
        <w:t>ති</w:t>
      </w:r>
      <w:r>
        <w:rPr>
          <w:rFonts w:ascii="UN-Abhaya" w:hAnsi="UN-Abhaya" w:cs="UN-Abhaya"/>
          <w:sz w:val="26"/>
          <w:szCs w:val="26"/>
          <w:cs/>
        </w:rPr>
        <w:t>ඵල ලබන්නට නොහැකි වූ</w:t>
      </w:r>
      <w:r>
        <w:rPr>
          <w:rFonts w:ascii="UN-Abhaya" w:hAnsi="UN-Abhaya" w:cs="UN-Abhaya" w:hint="cs"/>
          <w:sz w:val="26"/>
          <w:szCs w:val="26"/>
          <w:cs/>
        </w:rPr>
        <w:t>වා</w:t>
      </w:r>
      <w:r w:rsidRPr="00B30F82">
        <w:rPr>
          <w:rFonts w:ascii="UN-Abhaya" w:hAnsi="UN-Abhaya" w:cs="UN-Abhaya"/>
          <w:sz w:val="26"/>
          <w:szCs w:val="26"/>
          <w:cs/>
        </w:rPr>
        <w:t>හු කෙසේ නම් අනුන්ට පිහිට වේද යන අර්ථයි. තමා එහෙයින් තමා මැ තමාටම සරණය වී</w:t>
      </w:r>
      <w:r w:rsidRPr="00B30F82">
        <w:rPr>
          <w:rFonts w:ascii="UN-Abhaya" w:hAnsi="UN-Abhaya" w:cs="UN-Abhaya"/>
          <w:sz w:val="26"/>
          <w:szCs w:val="26"/>
        </w:rPr>
        <w:t xml:space="preserve">, </w:t>
      </w:r>
      <w:r w:rsidRPr="00B30F82">
        <w:rPr>
          <w:rFonts w:ascii="UN-Abhaya" w:hAnsi="UN-Abhaya" w:cs="UN-Abhaya"/>
          <w:sz w:val="26"/>
          <w:szCs w:val="26"/>
          <w:cs/>
        </w:rPr>
        <w:t xml:space="preserve">භද්‍ර ආජානීය අශ්වයකු නිසා ලාභය පතන්නා වූ වාණිජෝ - වෙළෙන්දකු ඔහුගේ </w:t>
      </w:r>
      <w:r>
        <w:rPr>
          <w:rFonts w:ascii="UN-Abhaya" w:hAnsi="UN-Abhaya" w:cs="UN-Abhaya"/>
          <w:sz w:val="26"/>
          <w:szCs w:val="26"/>
          <w:cs/>
        </w:rPr>
        <w:t>වි</w:t>
      </w:r>
      <w:r>
        <w:rPr>
          <w:rFonts w:ascii="UN-Abhaya" w:hAnsi="UN-Abhaya" w:cs="UN-Abhaya" w:hint="cs"/>
          <w:sz w:val="26"/>
          <w:szCs w:val="26"/>
          <w:cs/>
        </w:rPr>
        <w:t>ෂ</w:t>
      </w:r>
      <w:r w:rsidRPr="00B30F82">
        <w:rPr>
          <w:rFonts w:ascii="UN-Abhaya" w:hAnsi="UN-Abhaya" w:cs="UN-Abhaya"/>
          <w:sz w:val="26"/>
          <w:szCs w:val="26"/>
          <w:cs/>
        </w:rPr>
        <w:t>මාචාරය දැක</w:t>
      </w:r>
      <w:r>
        <w:rPr>
          <w:rFonts w:ascii="UN-Abhaya" w:hAnsi="UN-Abhaya" w:cs="UN-Abhaya"/>
          <w:sz w:val="26"/>
          <w:szCs w:val="26"/>
          <w:cs/>
        </w:rPr>
        <w:t xml:space="preserve"> පසුදිනක තුන්වරක් නාවා ආහාර පාන</w:t>
      </w:r>
      <w:r w:rsidRPr="00B30F82">
        <w:rPr>
          <w:rFonts w:ascii="UN-Abhaya" w:hAnsi="UN-Abhaya" w:cs="UN-Abhaya"/>
          <w:sz w:val="26"/>
          <w:szCs w:val="26"/>
          <w:cs/>
        </w:rPr>
        <w:t>වලින් තෙමේම පිළිදැගුම් කරයි. මෙසේ ඔබ ද නුපන් අකුසලයාගේ උපැන්ම නැවැත්වීම සඳහා සිහියෙහි පිහිටා උසස් අකුසල් දුරු කරන්නේ</w:t>
      </w:r>
      <w:r>
        <w:rPr>
          <w:rFonts w:ascii="UN-Abhaya" w:hAnsi="UN-Abhaya" w:cs="UN-Abhaya"/>
          <w:sz w:val="26"/>
          <w:szCs w:val="26"/>
          <w:cs/>
        </w:rPr>
        <w:t xml:space="preserve"> තමන්ගේ සංගමය සංවරය ආරක්ෂ කරව !</w:t>
      </w:r>
      <w:r>
        <w:rPr>
          <w:rFonts w:ascii="UN-Abhaya" w:hAnsi="UN-Abhaya" w:cs="UN-Abhaya" w:hint="cs"/>
          <w:sz w:val="26"/>
          <w:szCs w:val="26"/>
          <w:cs/>
        </w:rPr>
        <w:t xml:space="preserve"> </w:t>
      </w:r>
      <w:r w:rsidRPr="00B30F82">
        <w:rPr>
          <w:rFonts w:ascii="UN-Abhaya" w:hAnsi="UN-Abhaya" w:cs="UN-Abhaya"/>
          <w:sz w:val="26"/>
          <w:szCs w:val="26"/>
          <w:cs/>
        </w:rPr>
        <w:t xml:space="preserve">මෙසේ පවත්නා කල්හි </w:t>
      </w:r>
      <w:r>
        <w:rPr>
          <w:rFonts w:ascii="UN-Abhaya" w:hAnsi="UN-Abhaya" w:cs="UN-Abhaya" w:hint="cs"/>
          <w:sz w:val="26"/>
          <w:szCs w:val="26"/>
          <w:cs/>
        </w:rPr>
        <w:t>ප්‍ර</w:t>
      </w:r>
      <w:r w:rsidRPr="00B30F82">
        <w:rPr>
          <w:rFonts w:ascii="UN-Abhaya" w:hAnsi="UN-Abhaya" w:cs="UN-Abhaya"/>
          <w:sz w:val="26"/>
          <w:szCs w:val="26"/>
          <w:cs/>
        </w:rPr>
        <w:t>ථම</w:t>
      </w:r>
      <w:r>
        <w:rPr>
          <w:rFonts w:ascii="UN-Abhaya" w:hAnsi="UN-Abhaya" w:cs="UN-Abhaya" w:hint="cs"/>
          <w:sz w:val="26"/>
          <w:szCs w:val="26"/>
          <w:cs/>
        </w:rPr>
        <w:t xml:space="preserve"> </w:t>
      </w:r>
      <w:r w:rsidRPr="00B30F82">
        <w:rPr>
          <w:rFonts w:ascii="UN-Abhaya" w:hAnsi="UN-Abhaya" w:cs="UN-Abhaya"/>
          <w:sz w:val="26"/>
          <w:szCs w:val="26"/>
          <w:cs/>
        </w:rPr>
        <w:t>ධ්‍යාන</w:t>
      </w:r>
      <w:r>
        <w:rPr>
          <w:rFonts w:ascii="UN-Abhaya" w:hAnsi="UN-Abhaya" w:cs="UN-Abhaya"/>
          <w:sz w:val="26"/>
          <w:szCs w:val="26"/>
          <w:cs/>
        </w:rPr>
        <w:t xml:space="preserve"> ආදිය උපදවා ලෞකික ලෝකෝත්තර අධි</w:t>
      </w:r>
      <w:r>
        <w:rPr>
          <w:rFonts w:ascii="UN-Abhaya" w:hAnsi="UN-Abhaya" w:cs="UN-Abhaya" w:hint="cs"/>
          <w:sz w:val="26"/>
          <w:szCs w:val="26"/>
          <w:cs/>
        </w:rPr>
        <w:t>ගම්‍ය</w:t>
      </w:r>
      <w:r w:rsidRPr="00B30F82">
        <w:rPr>
          <w:rFonts w:ascii="UN-Abhaya" w:hAnsi="UN-Abhaya" w:cs="UN-Abhaya"/>
          <w:sz w:val="26"/>
          <w:szCs w:val="26"/>
          <w:cs/>
        </w:rPr>
        <w:t xml:space="preserve"> විශේෂත්වයට පැමිණෙන්නේය.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 අවසානය</w:t>
      </w:r>
      <w:r>
        <w:rPr>
          <w:rFonts w:ascii="UN-Abhaya" w:hAnsi="UN-Abhaya" w:cs="UN-Abhaya"/>
          <w:sz w:val="26"/>
          <w:szCs w:val="26"/>
          <w:cs/>
        </w:rPr>
        <w:t>ේ බොහෝ දෙනා සෝවාන් ආදී මාර්ග ඵල</w:t>
      </w:r>
      <w:r w:rsidRPr="00B30F82">
        <w:rPr>
          <w:rFonts w:ascii="UN-Abhaya" w:hAnsi="UN-Abhaya" w:cs="UN-Abhaya"/>
          <w:sz w:val="26"/>
          <w:szCs w:val="26"/>
          <w:cs/>
        </w:rPr>
        <w:t xml:space="preserve">වලට පැමිණියාහුය.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8143A" w:rsidRDefault="004F24A4" w:rsidP="004F24A4">
      <w:pPr>
        <w:pStyle w:val="Heading1"/>
        <w:spacing w:after="240"/>
        <w:rPr>
          <w:rFonts w:ascii="UN-Abhaya" w:hAnsi="UN-Abhaya" w:cs="UN-Abhaya"/>
          <w:color w:val="auto"/>
        </w:rPr>
      </w:pPr>
      <w:r w:rsidRPr="00A8143A">
        <w:rPr>
          <w:rFonts w:ascii="UN-Abhaya" w:hAnsi="UN-Abhaya" w:cs="UN-Abhaya"/>
          <w:color w:val="auto"/>
        </w:rPr>
        <w:t>25</w:t>
      </w:r>
      <w:r w:rsidRPr="00A8143A">
        <w:rPr>
          <w:rFonts w:ascii="UN-Abhaya" w:hAnsi="UN-Abhaya" w:cs="UN-Abhaya"/>
          <w:color w:val="auto"/>
          <w:rtl/>
          <w:cs/>
        </w:rPr>
        <w:t>-</w:t>
      </w:r>
      <w:r w:rsidRPr="00A8143A">
        <w:rPr>
          <w:rFonts w:ascii="UN-Abhaya" w:hAnsi="UN-Abhaya" w:cs="UN-Abhaya"/>
          <w:color w:val="auto"/>
        </w:rPr>
        <w:t>11</w:t>
      </w:r>
      <w:r w:rsidRPr="00A8143A">
        <w:rPr>
          <w:rFonts w:ascii="UN-Abhaya" w:hAnsi="UN-Abhaya" w:cs="UN-Abhaya"/>
          <w:color w:val="auto"/>
          <w:cs/>
          <w:lang w:bidi="si-LK"/>
        </w:rPr>
        <w:t xml:space="preserve"> වක්කලී තෙරුන්ගේ කථා පුවත</w:t>
      </w:r>
    </w:p>
    <w:p w:rsidR="004F24A4" w:rsidRPr="00A8143A" w:rsidRDefault="004F24A4" w:rsidP="004F24A4">
      <w:pPr>
        <w:pStyle w:val="PlainText"/>
        <w:spacing w:after="240"/>
        <w:jc w:val="both"/>
        <w:rPr>
          <w:rFonts w:ascii="UN-Abhaya" w:hAnsi="UN-Abhaya" w:cs="UN-Abhaya"/>
          <w:b/>
          <w:bCs/>
          <w:sz w:val="28"/>
          <w:szCs w:val="28"/>
        </w:rPr>
      </w:pPr>
      <w:r w:rsidRPr="00D35312">
        <w:rPr>
          <w:rFonts w:ascii="UN-Abhaya" w:hAnsi="UN-Abhaya" w:cs="UN-Abhaya"/>
          <w:b/>
          <w:bCs/>
          <w:sz w:val="26"/>
          <w:szCs w:val="26"/>
        </w:rPr>
        <w:t>"</w:t>
      </w:r>
      <w:r w:rsidRPr="00D35312">
        <w:rPr>
          <w:rFonts w:ascii="UN-Abhaya" w:hAnsi="UN-Abhaya" w:cs="UN-Abhaya"/>
          <w:b/>
          <w:bCs/>
          <w:sz w:val="26"/>
          <w:szCs w:val="26"/>
          <w:cs/>
        </w:rPr>
        <w:t xml:space="preserve">පාමොජ්ජ බහුලො" </w:t>
      </w:r>
      <w:r w:rsidRPr="00B30F82">
        <w:rPr>
          <w:rFonts w:ascii="UN-Abhaya" w:hAnsi="UN-Abhaya" w:cs="UN-Abhaya"/>
          <w:sz w:val="26"/>
          <w:szCs w:val="26"/>
          <w:cs/>
        </w:rPr>
        <w:t>යන මේ ධර්ම දේශනය බුදුන් දෙව්රම වැඩ</w:t>
      </w:r>
      <w:r>
        <w:rPr>
          <w:rFonts w:ascii="UN-Abhaya" w:hAnsi="UN-Abhaya" w:cs="UN-Abhaya" w:hint="cs"/>
          <w:sz w:val="26"/>
          <w:szCs w:val="26"/>
          <w:cs/>
        </w:rPr>
        <w:t xml:space="preserve"> </w:t>
      </w:r>
      <w:r w:rsidRPr="00B30F82">
        <w:rPr>
          <w:rFonts w:ascii="UN-Abhaya" w:hAnsi="UN-Abhaya" w:cs="UN-Abhaya"/>
          <w:sz w:val="26"/>
          <w:szCs w:val="26"/>
          <w:cs/>
        </w:rPr>
        <w:t>සිටිය</w:t>
      </w:r>
      <w:r>
        <w:rPr>
          <w:rFonts w:ascii="UN-Abhaya" w:hAnsi="UN-Abhaya" w:cs="UN-Abhaya" w:hint="cs"/>
          <w:sz w:val="26"/>
          <w:szCs w:val="26"/>
          <w:cs/>
        </w:rPr>
        <w:t xml:space="preserve"> </w:t>
      </w:r>
      <w:r w:rsidRPr="00B30F82">
        <w:rPr>
          <w:rFonts w:ascii="UN-Abhaya" w:hAnsi="UN-Abhaya" w:cs="UN-Abhaya"/>
          <w:sz w:val="26"/>
          <w:szCs w:val="26"/>
          <w:cs/>
        </w:rPr>
        <w:t xml:space="preserve">දී වක්කලී තෙරුන්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සැවැත් නුවර බ්‍රාහ්මණ කුලයක ඉපිද වයසට ගියේ පිඩුපිණිස පිවිසි තථාගතයන් වහන්සේ දැක බුදුන්ගේ ශරීර සම්පත්තිය බලා ශරීර සම්පත්ති දර්ශනයෙන් සෑහීමට පත්නොවී මට නිතර බුදුන් දකින්නට ලැබෙන්නේ නම් යහපතැයි සිතා බුදුන් වෙත පැවිදි</w:t>
      </w:r>
      <w:r>
        <w:rPr>
          <w:rFonts w:ascii="UN-Abhaya" w:hAnsi="UN-Abhaya" w:cs="UN-Abhaya" w:hint="cs"/>
          <w:sz w:val="26"/>
          <w:szCs w:val="26"/>
          <w:cs/>
        </w:rPr>
        <w:t xml:space="preserve"> </w:t>
      </w:r>
      <w:r w:rsidRPr="00B30F82">
        <w:rPr>
          <w:rFonts w:ascii="UN-Abhaya" w:hAnsi="UN-Abhaya" w:cs="UN-Abhaya"/>
          <w:sz w:val="26"/>
          <w:szCs w:val="26"/>
          <w:cs/>
        </w:rPr>
        <w:t xml:space="preserve">වී යම් තැනක සිට දසබලයන් </w:t>
      </w:r>
      <w:r>
        <w:rPr>
          <w:rFonts w:ascii="UN-Abhaya" w:hAnsi="UN-Abhaya" w:cs="UN-Abhaya"/>
          <w:sz w:val="26"/>
          <w:szCs w:val="26"/>
          <w:cs/>
        </w:rPr>
        <w:t>වහන්සේ</w:t>
      </w:r>
      <w:r w:rsidRPr="00B30F82">
        <w:rPr>
          <w:rFonts w:ascii="UN-Abhaya" w:hAnsi="UN-Abhaya" w:cs="UN-Abhaya"/>
          <w:sz w:val="26"/>
          <w:szCs w:val="26"/>
          <w:cs/>
        </w:rPr>
        <w:t xml:space="preserve"> බලන්නට හැකිද එතැනට වී සජ්ඣායනය කම්මට්ඨාන මනසිකාර ආදීන් දුර</w:t>
      </w:r>
      <w:r>
        <w:rPr>
          <w:rFonts w:ascii="UN-Abhaya" w:hAnsi="UN-Abhaya" w:cs="UN-Abhaya"/>
          <w:sz w:val="26"/>
          <w:szCs w:val="26"/>
          <w:cs/>
        </w:rPr>
        <w:t>ුකොට බුදුන් දෙස බලමින්ම හැසිරු</w:t>
      </w:r>
      <w:r>
        <w:rPr>
          <w:rFonts w:ascii="UN-Abhaya" w:hAnsi="UN-Abhaya" w:cs="UN-Abhaya" w:hint="cs"/>
          <w:sz w:val="26"/>
          <w:szCs w:val="26"/>
          <w:cs/>
        </w:rPr>
        <w:t>නේ</w:t>
      </w:r>
      <w:r w:rsidRPr="00B30F82">
        <w:rPr>
          <w:rFonts w:ascii="UN-Abhaya" w:hAnsi="UN-Abhaya" w:cs="UN-Abhaya"/>
          <w:sz w:val="26"/>
          <w:szCs w:val="26"/>
          <w:cs/>
        </w:rPr>
        <w:t>ය. බුදුහු ඔහුගේ නුවණ මුහුකුරා යනතුරු කිසිවක් නොකියා දැන් ඔහුගේ නුවණ මුහුකුරා ගියේ යයි දැන "වක්</w:t>
      </w:r>
      <w:r>
        <w:rPr>
          <w:rFonts w:ascii="UN-Abhaya" w:hAnsi="UN-Abhaya" w:cs="UN-Abhaya"/>
          <w:sz w:val="26"/>
          <w:szCs w:val="26"/>
          <w:cs/>
        </w:rPr>
        <w:t xml:space="preserve">කලී ඔබට මේ කුණු සිරුරින් කවර </w:t>
      </w:r>
      <w:r>
        <w:rPr>
          <w:rFonts w:ascii="UN-Abhaya" w:hAnsi="UN-Abhaya" w:cs="UN-Abhaya" w:hint="cs"/>
          <w:sz w:val="26"/>
          <w:szCs w:val="26"/>
          <w:cs/>
        </w:rPr>
        <w:t>ප්‍ර</w:t>
      </w:r>
      <w:r w:rsidRPr="00B30F82">
        <w:rPr>
          <w:rFonts w:ascii="UN-Abhaya" w:hAnsi="UN-Abhaya" w:cs="UN-Abhaya"/>
          <w:sz w:val="26"/>
          <w:szCs w:val="26"/>
          <w:cs/>
        </w:rPr>
        <w:t>යෝජනයක්ද</w:t>
      </w:r>
      <w:r w:rsidRPr="00B30F82">
        <w:rPr>
          <w:rFonts w:ascii="UN-Abhaya" w:hAnsi="UN-Abhaya" w:cs="UN-Abhaya"/>
          <w:sz w:val="26"/>
          <w:szCs w:val="26"/>
        </w:rPr>
        <w:t xml:space="preserve">? </w:t>
      </w:r>
      <w:r w:rsidRPr="00B30F82">
        <w:rPr>
          <w:rFonts w:ascii="UN-Abhaya" w:hAnsi="UN-Abhaya" w:cs="UN-Abhaya"/>
          <w:sz w:val="26"/>
          <w:szCs w:val="26"/>
          <w:cs/>
        </w:rPr>
        <w:t>වක්කලී යමෙක් ධර්මය දකීද ඔහු මා දකීයයි පවසා</w:t>
      </w:r>
      <w:r>
        <w:rPr>
          <w:rFonts w:ascii="UN-Abhaya" w:hAnsi="UN-Abhaya" w:cs="UN-Abhaya"/>
          <w:sz w:val="26"/>
          <w:szCs w:val="26"/>
          <w:cs/>
        </w:rPr>
        <w:t xml:space="preserve"> අවවාද කළේය. ඔහුට මෙලෙස අවවාද ක</w:t>
      </w:r>
      <w:r>
        <w:rPr>
          <w:rFonts w:ascii="UN-Abhaya" w:hAnsi="UN-Abhaya" w:cs="UN-Abhaya" w:hint="cs"/>
          <w:sz w:val="26"/>
          <w:szCs w:val="26"/>
          <w:cs/>
        </w:rPr>
        <w:t xml:space="preserve">ළ </w:t>
      </w:r>
      <w:r w:rsidRPr="00B30F82">
        <w:rPr>
          <w:rFonts w:ascii="UN-Abhaya" w:hAnsi="UN-Abhaya" w:cs="UN-Abhaya"/>
          <w:sz w:val="26"/>
          <w:szCs w:val="26"/>
          <w:cs/>
        </w:rPr>
        <w:t>ද බුදුන්ගේ රුව බලාසිටිම හැර වෙනත් තැනකට යාමට නො හැකිවිය. අනතුර</w:t>
      </w:r>
      <w:r>
        <w:rPr>
          <w:rFonts w:ascii="UN-Abhaya" w:hAnsi="UN-Abhaya" w:cs="UN-Abhaya"/>
          <w:sz w:val="26"/>
          <w:szCs w:val="26"/>
          <w:cs/>
        </w:rPr>
        <w:t>ුව බුදුරජාණන් වහන්සේ මෙම භික්‍</w:t>
      </w:r>
      <w:r>
        <w:rPr>
          <w:rFonts w:ascii="UN-Abhaya" w:hAnsi="UN-Abhaya" w:cs="UN-Abhaya" w:hint="cs"/>
          <w:sz w:val="26"/>
          <w:szCs w:val="26"/>
          <w:cs/>
        </w:rPr>
        <w:t>ෂු</w:t>
      </w:r>
      <w:r w:rsidRPr="00B30F82">
        <w:rPr>
          <w:rFonts w:ascii="UN-Abhaya" w:hAnsi="UN-Abhaya" w:cs="UN-Abhaya"/>
          <w:sz w:val="26"/>
          <w:szCs w:val="26"/>
          <w:cs/>
        </w:rPr>
        <w:t>ව සංවේගයට පත් නොවී අවබෝධ කර නොගන්නේයයි වස් එළඹීමට ආසන්නයේ</w:t>
      </w:r>
      <w:r>
        <w:rPr>
          <w:rFonts w:ascii="UN-Abhaya" w:hAnsi="UN-Abhaya" w:cs="UN-Abhaya" w:hint="cs"/>
          <w:sz w:val="26"/>
          <w:szCs w:val="26"/>
          <w:cs/>
        </w:rPr>
        <w:t xml:space="preserve"> </w:t>
      </w:r>
      <w:r w:rsidRPr="00B30F82">
        <w:rPr>
          <w:rFonts w:ascii="UN-Abhaya" w:hAnsi="UN-Abhaya" w:cs="UN-Abhaya"/>
          <w:sz w:val="26"/>
          <w:szCs w:val="26"/>
          <w:cs/>
        </w:rPr>
        <w:t>දී රජගහ නුවරට ගොස් වස් සමාදන් වන දිනයේ</w:t>
      </w:r>
      <w:r>
        <w:rPr>
          <w:rFonts w:ascii="UN-Abhaya" w:hAnsi="UN-Abhaya" w:cs="UN-Abhaya" w:hint="cs"/>
          <w:sz w:val="26"/>
          <w:szCs w:val="26"/>
          <w:cs/>
        </w:rPr>
        <w:t xml:space="preserve"> </w:t>
      </w:r>
      <w:r w:rsidRPr="00B30F82">
        <w:rPr>
          <w:rFonts w:ascii="UN-Abhaya" w:hAnsi="UN-Abhaya" w:cs="UN-Abhaya"/>
          <w:sz w:val="26"/>
          <w:szCs w:val="26"/>
          <w:cs/>
        </w:rPr>
        <w:t>දී වක්කලී පහව යව වක්කලී ඉවත්ව යන්න යනුවෙන් බැහැර කළේය. බුදුහු මා හා කථා නොකරයි. තෙමසක් බුදුන් හමුවේ සිටීමට නොහැකිව මගේ ජිවිතයෙන් කවර ප්‍රයෝජනයක්ද</w:t>
      </w:r>
      <w:r w:rsidRPr="00B30F82">
        <w:rPr>
          <w:rFonts w:ascii="UN-Abhaya" w:hAnsi="UN-Abhaya" w:cs="UN-Abhaya"/>
          <w:sz w:val="26"/>
          <w:szCs w:val="26"/>
        </w:rPr>
        <w:t xml:space="preserve">? </w:t>
      </w:r>
      <w:r w:rsidRPr="00B30F82">
        <w:rPr>
          <w:rFonts w:ascii="UN-Abhaya" w:hAnsi="UN-Abhaya" w:cs="UN-Abhaya"/>
          <w:sz w:val="26"/>
          <w:szCs w:val="26"/>
          <w:cs/>
        </w:rPr>
        <w:t>පර්ව</w:t>
      </w:r>
      <w:r>
        <w:rPr>
          <w:rFonts w:ascii="UN-Abhaya" w:hAnsi="UN-Abhaya" w:cs="UN-Abhaya"/>
          <w:sz w:val="26"/>
          <w:szCs w:val="26"/>
          <w:cs/>
        </w:rPr>
        <w:t>තයෙන් පැන දිවිතොර කර ගනිමියි ගි</w:t>
      </w:r>
      <w:r>
        <w:rPr>
          <w:rFonts w:ascii="UN-Abhaya" w:hAnsi="UN-Abhaya" w:cs="UN-Abhaya" w:hint="cs"/>
          <w:sz w:val="26"/>
          <w:szCs w:val="26"/>
          <w:cs/>
        </w:rPr>
        <w:t>ජ්‍</w:t>
      </w:r>
      <w:r w:rsidRPr="00B30F82">
        <w:rPr>
          <w:rFonts w:ascii="UN-Abhaya" w:hAnsi="UN-Abhaya" w:cs="UN-Abhaya"/>
          <w:sz w:val="26"/>
          <w:szCs w:val="26"/>
          <w:cs/>
        </w:rPr>
        <w:t>ඣකූට පර්වතයට නැංගේය. බුදුහු ඔහුගේ සිත් විඩාව දැන මෙම භික්ෂුව ම</w:t>
      </w:r>
      <w:r>
        <w:rPr>
          <w:rFonts w:ascii="UN-Abhaya" w:hAnsi="UN-Abhaya" w:cs="UN-Abhaya"/>
          <w:sz w:val="26"/>
          <w:szCs w:val="26"/>
          <w:cs/>
        </w:rPr>
        <w:t>ා වෙතින් ආශ්වාසයක් නොලබන්නේ මා</w:t>
      </w:r>
      <w:r>
        <w:rPr>
          <w:rFonts w:ascii="UN-Abhaya" w:hAnsi="UN-Abhaya" w:cs="UN-Abhaya" w:hint="cs"/>
          <w:sz w:val="26"/>
          <w:szCs w:val="26"/>
          <w:cs/>
        </w:rPr>
        <w:t>ර්</w:t>
      </w:r>
      <w:r w:rsidRPr="00B30F82">
        <w:rPr>
          <w:rFonts w:ascii="UN-Abhaya" w:hAnsi="UN-Abhaya" w:cs="UN-Abhaya"/>
          <w:sz w:val="26"/>
          <w:szCs w:val="26"/>
          <w:cs/>
        </w:rPr>
        <w:t>ගඵලයත් ඉපදවීමට හේතු සම්පත් නසාගන්නේ යයි තමන් දැක්වීමට ආලෝකයක් මුදාහලේය. අනතුරුව බුදුරජාණන් වහන්ස</w:t>
      </w:r>
      <w:r>
        <w:rPr>
          <w:rFonts w:ascii="UN-Abhaya" w:hAnsi="UN-Abhaya" w:cs="UN-Abhaya"/>
          <w:sz w:val="26"/>
          <w:szCs w:val="26"/>
          <w:cs/>
        </w:rPr>
        <w:t>ේ දුටුතැන් සිට මහත් ශෝකය දුරුක</w:t>
      </w:r>
      <w:r>
        <w:rPr>
          <w:rFonts w:ascii="UN-Abhaya" w:hAnsi="UN-Abhaya" w:cs="UN-Abhaya" w:hint="cs"/>
          <w:sz w:val="26"/>
          <w:szCs w:val="26"/>
          <w:cs/>
        </w:rPr>
        <w:t>ළේ</w:t>
      </w:r>
      <w:r>
        <w:rPr>
          <w:rFonts w:ascii="UN-Abhaya" w:hAnsi="UN-Abhaya" w:cs="UN-Abhaya"/>
          <w:sz w:val="26"/>
          <w:szCs w:val="26"/>
          <w:cs/>
        </w:rPr>
        <w:t>ය. බුදුහු විය</w:t>
      </w:r>
      <w:r>
        <w:rPr>
          <w:rFonts w:ascii="UN-Abhaya" w:hAnsi="UN-Abhaya" w:cs="UN-Abhaya" w:hint="cs"/>
          <w:sz w:val="26"/>
          <w:szCs w:val="26"/>
          <w:cs/>
        </w:rPr>
        <w:t>ළි</w:t>
      </w:r>
      <w:r w:rsidRPr="00B30F82">
        <w:rPr>
          <w:rFonts w:ascii="UN-Abhaya" w:hAnsi="UN-Abhaya" w:cs="UN-Abhaya"/>
          <w:sz w:val="26"/>
          <w:szCs w:val="26"/>
          <w:cs/>
        </w:rPr>
        <w:t xml:space="preserve"> වැවක් සැඩ දිය පහරකින් පුරවන්නා</w:t>
      </w:r>
      <w:r>
        <w:rPr>
          <w:rFonts w:ascii="UN-Abhaya" w:hAnsi="UN-Abhaya" w:cs="UN-Abhaya" w:hint="cs"/>
          <w:sz w:val="26"/>
          <w:szCs w:val="26"/>
          <w:cs/>
        </w:rPr>
        <w:t xml:space="preserve"> </w:t>
      </w:r>
      <w:r w:rsidRPr="00B30F82">
        <w:rPr>
          <w:rFonts w:ascii="UN-Abhaya" w:hAnsi="UN-Abhaya" w:cs="UN-Abhaya"/>
          <w:sz w:val="26"/>
          <w:szCs w:val="26"/>
          <w:cs/>
        </w:rPr>
        <w:t xml:space="preserve">සේ තෙරුන්ගේ බලවත් ප්‍රීති ප්‍රමෝදය උපදවනු සඳහා මෙම ගාථාව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D35312" w:rsidRDefault="004F24A4" w:rsidP="004F24A4">
      <w:pPr>
        <w:pStyle w:val="PlainText"/>
        <w:ind w:left="1440"/>
        <w:jc w:val="both"/>
        <w:rPr>
          <w:rFonts w:ascii="UN-Abhaya" w:hAnsi="UN-Abhaya" w:cs="UN-Abhaya"/>
          <w:b/>
          <w:bCs/>
          <w:sz w:val="26"/>
          <w:szCs w:val="26"/>
        </w:rPr>
      </w:pPr>
      <w:r w:rsidRPr="00D35312">
        <w:rPr>
          <w:rFonts w:ascii="UN-Abhaya" w:hAnsi="UN-Abhaya" w:cs="UN-Abhaya"/>
          <w:b/>
          <w:bCs/>
          <w:sz w:val="26"/>
          <w:szCs w:val="26"/>
          <w:cs/>
        </w:rPr>
        <w:t xml:space="preserve">පැහැදෙමින් බුදු සසුනේ </w:t>
      </w:r>
    </w:p>
    <w:p w:rsidR="004F24A4" w:rsidRPr="00D35312" w:rsidRDefault="004F24A4" w:rsidP="004F24A4">
      <w:pPr>
        <w:pStyle w:val="PlainText"/>
        <w:ind w:left="1440"/>
        <w:jc w:val="both"/>
        <w:rPr>
          <w:rFonts w:ascii="UN-Abhaya" w:hAnsi="UN-Abhaya" w:cs="UN-Abhaya"/>
          <w:b/>
          <w:bCs/>
          <w:sz w:val="26"/>
          <w:szCs w:val="26"/>
        </w:rPr>
      </w:pPr>
      <w:r w:rsidRPr="00D35312">
        <w:rPr>
          <w:rFonts w:ascii="UN-Abhaya" w:hAnsi="UN-Abhaya" w:cs="UN-Abhaya"/>
          <w:b/>
          <w:bCs/>
          <w:sz w:val="26"/>
          <w:szCs w:val="26"/>
          <w:cs/>
        </w:rPr>
        <w:t xml:space="preserve">පැවිදිව සකරදම් සිඳ </w:t>
      </w:r>
    </w:p>
    <w:p w:rsidR="004F24A4" w:rsidRPr="00D35312" w:rsidRDefault="004F24A4" w:rsidP="004F24A4">
      <w:pPr>
        <w:pStyle w:val="PlainText"/>
        <w:ind w:left="1440"/>
        <w:jc w:val="both"/>
        <w:rPr>
          <w:rFonts w:ascii="UN-Abhaya" w:hAnsi="UN-Abhaya" w:cs="UN-Abhaya"/>
          <w:b/>
          <w:bCs/>
          <w:sz w:val="26"/>
          <w:szCs w:val="26"/>
        </w:rPr>
      </w:pPr>
      <w:r w:rsidRPr="00D35312">
        <w:rPr>
          <w:rFonts w:ascii="UN-Abhaya" w:hAnsi="UN-Abhaya" w:cs="UN-Abhaya"/>
          <w:b/>
          <w:bCs/>
          <w:sz w:val="26"/>
          <w:szCs w:val="26"/>
          <w:cs/>
        </w:rPr>
        <w:t xml:space="preserve">නිවන පිරිසඳ දැන </w:t>
      </w:r>
    </w:p>
    <w:p w:rsidR="004F24A4" w:rsidRPr="00D35312" w:rsidRDefault="004F24A4" w:rsidP="004F24A4">
      <w:pPr>
        <w:pStyle w:val="PlainText"/>
        <w:ind w:left="1440"/>
        <w:jc w:val="both"/>
        <w:rPr>
          <w:rFonts w:ascii="UN-Abhaya" w:hAnsi="UN-Abhaya" w:cs="UN-Abhaya"/>
          <w:b/>
          <w:bCs/>
          <w:sz w:val="26"/>
          <w:szCs w:val="26"/>
        </w:rPr>
      </w:pPr>
      <w:r w:rsidRPr="00D35312">
        <w:rPr>
          <w:rFonts w:ascii="UN-Abhaya" w:hAnsi="UN-Abhaya" w:cs="UN-Abhaya"/>
          <w:b/>
          <w:bCs/>
          <w:sz w:val="26"/>
          <w:szCs w:val="26"/>
          <w:cs/>
        </w:rPr>
        <w:t xml:space="preserve">උතුම් සැපයට මහණ පත් වේ. </w:t>
      </w:r>
    </w:p>
    <w:p w:rsidR="004F24A4" w:rsidRPr="00D35312"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බුදුසසුනේ පැහැදුන බුදුරදුන් කෙරෙහි බලවත් සතුට බහුල කොට ඇති භික්ෂුව</w:t>
      </w:r>
      <w:r w:rsidRPr="00B30F82">
        <w:rPr>
          <w:rFonts w:ascii="UN-Abhaya" w:hAnsi="UN-Abhaya" w:cs="UN-Abhaya"/>
          <w:sz w:val="26"/>
          <w:szCs w:val="26"/>
        </w:rPr>
        <w:t xml:space="preserve">, </w:t>
      </w:r>
      <w:r>
        <w:rPr>
          <w:rFonts w:ascii="UN-Abhaya" w:hAnsi="UN-Abhaya" w:cs="UN-Abhaya"/>
          <w:sz w:val="26"/>
          <w:szCs w:val="26"/>
          <w:cs/>
        </w:rPr>
        <w:t>සංස්කාර ධර්මයන් සන්සිඳුවන්නා</w:t>
      </w:r>
      <w:r>
        <w:rPr>
          <w:rFonts w:ascii="UN-Abhaya" w:hAnsi="UN-Abhaya" w:cs="UN-Abhaya" w:hint="cs"/>
          <w:sz w:val="26"/>
          <w:szCs w:val="26"/>
          <w:cs/>
        </w:rPr>
        <w:t>වූ</w:t>
      </w:r>
      <w:r w:rsidRPr="00B30F82">
        <w:rPr>
          <w:rFonts w:ascii="UN-Abhaya" w:hAnsi="UN-Abhaya" w:cs="UN-Abhaya"/>
          <w:sz w:val="26"/>
          <w:szCs w:val="26"/>
        </w:rPr>
        <w:t xml:space="preserve">, </w:t>
      </w:r>
      <w:r w:rsidRPr="00B30F82">
        <w:rPr>
          <w:rFonts w:ascii="UN-Abhaya" w:hAnsi="UN-Abhaya" w:cs="UN-Abhaya"/>
          <w:sz w:val="26"/>
          <w:szCs w:val="26"/>
          <w:cs/>
        </w:rPr>
        <w:t xml:space="preserve">සැපය 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ප්‍රකෘතියෙන්ම </w:t>
      </w:r>
      <w:r>
        <w:rPr>
          <w:rFonts w:ascii="UN-Abhaya" w:hAnsi="UN-Abhaya" w:cs="UN-Abhaya"/>
          <w:sz w:val="26"/>
          <w:szCs w:val="26"/>
          <w:cs/>
        </w:rPr>
        <w:t>ප්‍රමාදය බහුල භික්ෂුව බුදු සසු</w:t>
      </w:r>
      <w:r>
        <w:rPr>
          <w:rFonts w:ascii="UN-Abhaya" w:hAnsi="UN-Abhaya" w:cs="UN-Abhaya" w:hint="cs"/>
          <w:sz w:val="26"/>
          <w:szCs w:val="26"/>
          <w:cs/>
        </w:rPr>
        <w:t>නේ</w:t>
      </w:r>
      <w:r w:rsidRPr="00B30F82">
        <w:rPr>
          <w:rFonts w:ascii="UN-Abhaya" w:hAnsi="UN-Abhaya" w:cs="UN-Abhaya"/>
          <w:sz w:val="26"/>
          <w:szCs w:val="26"/>
          <w:cs/>
        </w:rPr>
        <w:t xml:space="preserve"> </w:t>
      </w:r>
      <w:r>
        <w:rPr>
          <w:rFonts w:ascii="UN-Abhaya" w:hAnsi="UN-Abhaya" w:cs="UN-Abhaya"/>
          <w:sz w:val="26"/>
          <w:szCs w:val="26"/>
          <w:cs/>
        </w:rPr>
        <w:t xml:space="preserve">ප්‍රසාදය වඩයි. හෙතෙම මෙසේ </w:t>
      </w:r>
      <w:r w:rsidRPr="00D35312">
        <w:rPr>
          <w:rFonts w:ascii="UN-Abhaya" w:hAnsi="UN-Abhaya" w:cs="UN-Abhaya"/>
          <w:b/>
          <w:bCs/>
          <w:sz w:val="26"/>
          <w:szCs w:val="26"/>
          <w:cs/>
        </w:rPr>
        <w:t>පස</w:t>
      </w:r>
      <w:r w:rsidRPr="00D35312">
        <w:rPr>
          <w:rFonts w:ascii="UN-Abhaya" w:hAnsi="UN-Abhaya" w:cs="UN-Abhaya" w:hint="cs"/>
          <w:b/>
          <w:bCs/>
          <w:sz w:val="26"/>
          <w:szCs w:val="26"/>
          <w:cs/>
        </w:rPr>
        <w:t>නේනා</w:t>
      </w:r>
      <w:r w:rsidRPr="00D35312">
        <w:rPr>
          <w:rFonts w:ascii="UN-Abhaya" w:hAnsi="UN-Abhaya" w:cs="UN-Abhaya"/>
          <w:b/>
          <w:bCs/>
          <w:sz w:val="26"/>
          <w:szCs w:val="26"/>
          <w:cs/>
        </w:rPr>
        <w:t xml:space="preserve"> බුද්ධ සාසනෙ ස</w:t>
      </w:r>
      <w:r w:rsidRPr="00D35312">
        <w:rPr>
          <w:rFonts w:ascii="UN-Abhaya" w:hAnsi="UN-Abhaya" w:cs="UN-Abhaya" w:hint="cs"/>
          <w:b/>
          <w:bCs/>
          <w:sz w:val="26"/>
          <w:szCs w:val="26"/>
          <w:cs/>
        </w:rPr>
        <w:t>න්</w:t>
      </w:r>
      <w:r w:rsidRPr="00D35312">
        <w:rPr>
          <w:rFonts w:ascii="UN-Abhaya" w:hAnsi="UN-Abhaya" w:cs="UN-Abhaya"/>
          <w:b/>
          <w:bCs/>
          <w:sz w:val="26"/>
          <w:szCs w:val="26"/>
          <w:cs/>
        </w:rPr>
        <w:t>තං පදං සංඛා</w:t>
      </w:r>
      <w:r w:rsidRPr="00D35312">
        <w:rPr>
          <w:rFonts w:ascii="UN-Abhaya" w:hAnsi="UN-Abhaya" w:cs="UN-Abhaya" w:hint="cs"/>
          <w:b/>
          <w:bCs/>
          <w:sz w:val="26"/>
          <w:szCs w:val="26"/>
          <w:cs/>
        </w:rPr>
        <w:t>රූ</w:t>
      </w:r>
      <w:r w:rsidRPr="00D35312">
        <w:rPr>
          <w:rFonts w:ascii="UN-Abhaya" w:hAnsi="UN-Abhaya" w:cs="UN-Abhaya"/>
          <w:b/>
          <w:bCs/>
          <w:sz w:val="26"/>
          <w:szCs w:val="26"/>
          <w:cs/>
        </w:rPr>
        <w:t>පසමං සුඛං</w:t>
      </w:r>
      <w:r>
        <w:rPr>
          <w:rFonts w:ascii="UN-Abhaya" w:hAnsi="UN-Abhaya" w:cs="UN-Abhaya"/>
          <w:sz w:val="26"/>
          <w:szCs w:val="26"/>
          <w:cs/>
        </w:rPr>
        <w:t xml:space="preserve"> නිවන ලබයි. </w:t>
      </w:r>
      <w:r w:rsidRPr="00D35312">
        <w:rPr>
          <w:rFonts w:ascii="UN-Abhaya" w:hAnsi="UN-Abhaya" w:cs="UN-Abhaya"/>
          <w:b/>
          <w:bCs/>
          <w:sz w:val="26"/>
          <w:szCs w:val="26"/>
          <w:cs/>
        </w:rPr>
        <w:t>අධිගචෙජ</w:t>
      </w:r>
      <w:r w:rsidRPr="00D35312">
        <w:rPr>
          <w:rFonts w:ascii="UN-Abhaya" w:hAnsi="UN-Abhaya" w:cs="UN-Abhaya" w:hint="cs"/>
          <w:b/>
          <w:bCs/>
          <w:sz w:val="26"/>
          <w:szCs w:val="26"/>
          <w:cs/>
        </w:rPr>
        <w:t>යා</w:t>
      </w:r>
      <w:r w:rsidRPr="00D35312">
        <w:rPr>
          <w:rFonts w:ascii="UN-Abhaya" w:hAnsi="UN-Abhaya" w:cs="UN-Abhaya"/>
          <w:b/>
          <w:bCs/>
          <w:sz w:val="26"/>
          <w:szCs w:val="26"/>
          <w:cs/>
        </w:rPr>
        <w:t xml:space="preserve">ති </w:t>
      </w:r>
      <w:r w:rsidRPr="00B30F82">
        <w:rPr>
          <w:rFonts w:ascii="UN-Abhaya" w:hAnsi="UN-Abhaya" w:cs="UN-Abhaya"/>
          <w:sz w:val="26"/>
          <w:szCs w:val="26"/>
          <w:cs/>
        </w:rPr>
        <w:t xml:space="preserve">මේ ගාථාව වදාරා </w:t>
      </w:r>
      <w:r>
        <w:rPr>
          <w:rFonts w:ascii="UN-Abhaya" w:hAnsi="UN-Abhaya" w:cs="UN-Abhaya"/>
          <w:sz w:val="26"/>
          <w:szCs w:val="26"/>
          <w:cs/>
        </w:rPr>
        <w:t>ශාස්තෲන්</w:t>
      </w:r>
      <w:r w:rsidRPr="00B30F82">
        <w:rPr>
          <w:rFonts w:ascii="UN-Abhaya" w:hAnsi="UN-Abhaya" w:cs="UN-Abhaya"/>
          <w:sz w:val="26"/>
          <w:szCs w:val="26"/>
          <w:cs/>
        </w:rPr>
        <w:t xml:space="preserve"> වහන්සේ අතදිග හැර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1. "</w:t>
      </w:r>
      <w:r w:rsidRPr="00B30F82">
        <w:rPr>
          <w:rFonts w:ascii="UN-Abhaya" w:hAnsi="UN-Abhaya" w:cs="UN-Abhaya"/>
          <w:sz w:val="26"/>
          <w:szCs w:val="26"/>
          <w:cs/>
        </w:rPr>
        <w:t>වක්කලී එන්න බිය නොවන්න තථාගතයන් වහන්සේ ඔබ බලා සිටී. මඩේ එරුණ ඇතෙකු එයින් ගොඩ ගන්නා ලෙස මම ඔබව උඩට ඔසවා තබ</w:t>
      </w:r>
      <w:r>
        <w:rPr>
          <w:rFonts w:ascii="UN-Abhaya" w:hAnsi="UN-Abhaya" w:cs="UN-Abhaya" w:hint="cs"/>
          <w:sz w:val="26"/>
          <w:szCs w:val="26"/>
          <w:cs/>
        </w:rPr>
        <w:t>න්</w:t>
      </w:r>
      <w:r w:rsidRPr="00B30F82">
        <w:rPr>
          <w:rFonts w:ascii="UN-Abhaya" w:hAnsi="UN-Abhaya" w:cs="UN-Abhaya"/>
          <w:sz w:val="26"/>
          <w:szCs w:val="26"/>
          <w:cs/>
        </w:rPr>
        <w:t xml:space="preserve">නෙමි.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එන්න වත්කලී බිය නොවන්න. රාහු විසින් අල්ලාගත් සූර්ය දිව්‍ය පුත්‍රයා රාහුගෙන් ගලවා ගත්තාක් මෙන් මම ඔබව (සසරින්) ගලවාල</w:t>
      </w:r>
      <w:r>
        <w:rPr>
          <w:rFonts w:ascii="UN-Abhaya" w:hAnsi="UN-Abhaya" w:cs="UN-Abhaya" w:hint="cs"/>
          <w:sz w:val="26"/>
          <w:szCs w:val="26"/>
          <w:cs/>
        </w:rPr>
        <w:t>න්</w:t>
      </w:r>
      <w:r w:rsidRPr="00B30F82">
        <w:rPr>
          <w:rFonts w:ascii="UN-Abhaya" w:hAnsi="UN-Abhaya" w:cs="UN-Abhaya"/>
          <w:sz w:val="26"/>
          <w:szCs w:val="26"/>
          <w:cs/>
        </w:rPr>
        <w:t xml:space="preserve">නෙමි.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3. </w:t>
      </w:r>
      <w:r w:rsidRPr="00B30F82">
        <w:rPr>
          <w:rFonts w:ascii="UN-Abhaya" w:hAnsi="UN-Abhaya" w:cs="UN-Abhaya"/>
          <w:sz w:val="26"/>
          <w:szCs w:val="26"/>
          <w:cs/>
        </w:rPr>
        <w:t>එන්න වක්කලී බිය නොවන්න රාහු විසින් අල්ලා ගන්නා ලද චන්ද්‍ර දිව්‍යපුත්‍රයා රාහුගෙන් ගලවා ගත්තාක් මෙන් මම ඔබව (සසරින්) ගලවා ග</w:t>
      </w:r>
      <w:r>
        <w:rPr>
          <w:rFonts w:ascii="UN-Abhaya" w:hAnsi="UN-Abhaya" w:cs="UN-Abhaya" w:hint="cs"/>
          <w:sz w:val="26"/>
          <w:szCs w:val="26"/>
          <w:cs/>
        </w:rPr>
        <w:t>න්</w:t>
      </w:r>
      <w:r w:rsidRPr="00B30F82">
        <w:rPr>
          <w:rFonts w:ascii="UN-Abhaya" w:hAnsi="UN-Abhaya" w:cs="UN-Abhaya"/>
          <w:sz w:val="26"/>
          <w:szCs w:val="26"/>
          <w:cs/>
        </w:rPr>
        <w:t>නෙමි.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ගාථා පැවසුහ. දසබලයන් වහන්සේ</w:t>
      </w:r>
      <w:r>
        <w:rPr>
          <w:rFonts w:ascii="UN-Abhaya" w:hAnsi="UN-Abhaya" w:cs="UN-Abhaya"/>
          <w:sz w:val="26"/>
          <w:szCs w:val="26"/>
          <w:cs/>
        </w:rPr>
        <w:t xml:space="preserve"> මා දන්නා ලදී එන්න යැයි මට ආමන්</w:t>
      </w:r>
      <w:r w:rsidRPr="00B30F82">
        <w:rPr>
          <w:rFonts w:ascii="UN-Abhaya" w:hAnsi="UN-Abhaya" w:cs="UN-Abhaya"/>
          <w:sz w:val="26"/>
          <w:szCs w:val="26"/>
          <w:cs/>
        </w:rPr>
        <w:t>ත්‍රණය කරයි. මේ</w:t>
      </w:r>
      <w:r>
        <w:rPr>
          <w:rFonts w:ascii="UN-Abhaya" w:hAnsi="UN-Abhaya" w:cs="UN-Abhaya" w:hint="cs"/>
          <w:sz w:val="26"/>
          <w:szCs w:val="26"/>
          <w:cs/>
        </w:rPr>
        <w:t xml:space="preserve"> </w:t>
      </w:r>
      <w:r w:rsidRPr="00B30F82">
        <w:rPr>
          <w:rFonts w:ascii="UN-Abhaya" w:hAnsi="UN-Abhaya" w:cs="UN-Abhaya"/>
          <w:sz w:val="26"/>
          <w:szCs w:val="26"/>
          <w:cs/>
        </w:rPr>
        <w:t>ලෙසට බලවත් චිත්ත ප්‍රීතිය උපදවා කොහි යත්දැයි ගමන් මග බලන්නේ නො දැක බුදු</w:t>
      </w:r>
      <w:r>
        <w:rPr>
          <w:rFonts w:ascii="UN-Abhaya" w:hAnsi="UN-Abhaya" w:cs="UN-Abhaya"/>
          <w:sz w:val="26"/>
          <w:szCs w:val="26"/>
          <w:cs/>
        </w:rPr>
        <w:t>න් ඉදිරියේ අහසේ පැන පළමු</w:t>
      </w:r>
      <w:r>
        <w:rPr>
          <w:rFonts w:ascii="UN-Abhaya" w:hAnsi="UN-Abhaya" w:cs="UN-Abhaya" w:hint="cs"/>
          <w:sz w:val="26"/>
          <w:szCs w:val="26"/>
          <w:cs/>
        </w:rPr>
        <w:t xml:space="preserve"> </w:t>
      </w:r>
      <w:r>
        <w:rPr>
          <w:rFonts w:ascii="UN-Abhaya" w:hAnsi="UN-Abhaya" w:cs="UN-Abhaya"/>
          <w:sz w:val="26"/>
          <w:szCs w:val="26"/>
          <w:cs/>
        </w:rPr>
        <w:t>පාදය ප</w:t>
      </w:r>
      <w:r>
        <w:rPr>
          <w:rFonts w:ascii="UN-Abhaya" w:hAnsi="UN-Abhaya" w:cs="UN-Abhaya" w:hint="cs"/>
          <w:sz w:val="26"/>
          <w:szCs w:val="26"/>
          <w:cs/>
        </w:rPr>
        <w:t>ර්</w:t>
      </w:r>
      <w:r w:rsidRPr="00B30F82">
        <w:rPr>
          <w:rFonts w:ascii="UN-Abhaya" w:hAnsi="UN-Abhaya" w:cs="UN-Abhaya"/>
          <w:sz w:val="26"/>
          <w:szCs w:val="26"/>
          <w:cs/>
        </w:rPr>
        <w:t>වතය මත තිබියදීම බුදුන් පැවසූ ගාථා විමසා බලා අහසේ සිටියදීම ප්‍රීතිය විසු</w:t>
      </w:r>
      <w:r>
        <w:rPr>
          <w:rFonts w:ascii="UN-Abhaya" w:hAnsi="UN-Abhaya" w:cs="UN-Abhaya"/>
          <w:sz w:val="26"/>
          <w:szCs w:val="26"/>
          <w:cs/>
        </w:rPr>
        <w:t>රුවා යටපත්කොට සිව්පිළි</w:t>
      </w:r>
      <w:r w:rsidRPr="00B30F82">
        <w:rPr>
          <w:rFonts w:ascii="UN-Abhaya" w:hAnsi="UN-Abhaya" w:cs="UN-Abhaya"/>
          <w:sz w:val="26"/>
          <w:szCs w:val="26"/>
          <w:cs/>
        </w:rPr>
        <w:t>සිඹියා රහත්බවට පත්ව බුදුන්ට වැදගෙනම බැස බුදුන්</w:t>
      </w:r>
      <w:r>
        <w:rPr>
          <w:rFonts w:ascii="UN-Abhaya" w:hAnsi="UN-Abhaya" w:cs="UN-Abhaya" w:hint="cs"/>
          <w:sz w:val="26"/>
          <w:szCs w:val="26"/>
          <w:cs/>
        </w:rPr>
        <w:t xml:space="preserve"> ළ</w:t>
      </w:r>
      <w:r w:rsidRPr="00B30F82">
        <w:rPr>
          <w:rFonts w:ascii="UN-Abhaya" w:hAnsi="UN-Abhaya" w:cs="UN-Abhaya"/>
          <w:sz w:val="26"/>
          <w:szCs w:val="26"/>
          <w:cs/>
        </w:rPr>
        <w:t>ග සිටියේය. ශ්‍රද්ධා</w:t>
      </w:r>
      <w:r>
        <w:rPr>
          <w:rFonts w:ascii="UN-Abhaya" w:hAnsi="UN-Abhaya" w:cs="UN-Abhaya"/>
          <w:sz w:val="26"/>
          <w:szCs w:val="26"/>
          <w:cs/>
        </w:rPr>
        <w:t>වන්ත පුද්ගලයන් අතුරෙන් අග්‍රස්</w:t>
      </w:r>
      <w:r>
        <w:rPr>
          <w:rFonts w:ascii="UN-Abhaya" w:hAnsi="UN-Abhaya" w:cs="UN-Abhaya" w:hint="cs"/>
          <w:sz w:val="26"/>
          <w:szCs w:val="26"/>
          <w:cs/>
        </w:rPr>
        <w:t>ථා</w:t>
      </w:r>
      <w:r w:rsidRPr="00B30F82">
        <w:rPr>
          <w:rFonts w:ascii="UN-Abhaya" w:hAnsi="UN-Abhaya" w:cs="UN-Abhaya"/>
          <w:sz w:val="26"/>
          <w:szCs w:val="26"/>
          <w:cs/>
        </w:rPr>
        <w:t xml:space="preserve">නයට පත්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 xml:space="preserve">ලදී.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425343" w:rsidRDefault="004F24A4" w:rsidP="004F24A4">
      <w:pPr>
        <w:pStyle w:val="Heading1"/>
        <w:spacing w:after="240"/>
        <w:rPr>
          <w:rFonts w:ascii="UN-Abhaya" w:hAnsi="UN-Abhaya" w:cs="UN-Abhaya"/>
          <w:color w:val="auto"/>
        </w:rPr>
      </w:pPr>
      <w:r w:rsidRPr="00425343">
        <w:rPr>
          <w:rFonts w:ascii="UN-Abhaya" w:hAnsi="UN-Abhaya" w:cs="UN-Abhaya"/>
          <w:color w:val="auto"/>
        </w:rPr>
        <w:t xml:space="preserve">25-12 </w:t>
      </w:r>
      <w:r w:rsidRPr="00425343">
        <w:rPr>
          <w:rFonts w:ascii="UN-Abhaya" w:hAnsi="UN-Abhaya" w:cs="UN-Abhaya"/>
          <w:color w:val="auto"/>
          <w:cs/>
          <w:lang w:bidi="si-LK"/>
        </w:rPr>
        <w:t>සුමණ සාමණේර කථා පුවත</w:t>
      </w:r>
    </w:p>
    <w:p w:rsidR="004F24A4" w:rsidRPr="00B30F82" w:rsidRDefault="004F24A4" w:rsidP="004F24A4">
      <w:pPr>
        <w:pStyle w:val="PlainText"/>
        <w:spacing w:after="240"/>
        <w:jc w:val="both"/>
        <w:rPr>
          <w:rFonts w:ascii="UN-Abhaya" w:hAnsi="UN-Abhaya" w:cs="UN-Abhaya"/>
          <w:sz w:val="26"/>
          <w:szCs w:val="26"/>
        </w:rPr>
      </w:pPr>
      <w:r w:rsidRPr="00D35312">
        <w:rPr>
          <w:rFonts w:ascii="UN-Abhaya" w:hAnsi="UN-Abhaya" w:cs="UN-Abhaya"/>
          <w:b/>
          <w:bCs/>
          <w:sz w:val="26"/>
          <w:szCs w:val="26"/>
        </w:rPr>
        <w:t>"</w:t>
      </w:r>
      <w:r w:rsidRPr="00D35312">
        <w:rPr>
          <w:rFonts w:ascii="UN-Abhaya" w:hAnsi="UN-Abhaya" w:cs="UN-Abhaya"/>
          <w:b/>
          <w:bCs/>
          <w:sz w:val="26"/>
          <w:szCs w:val="26"/>
          <w:cs/>
        </w:rPr>
        <w:t>යො හවෙති”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පූර්වාරාමයේ වැඩ සි</w:t>
      </w:r>
      <w:r>
        <w:rPr>
          <w:rFonts w:ascii="UN-Abhaya" w:hAnsi="UN-Abhaya" w:cs="UN-Abhaya"/>
          <w:sz w:val="26"/>
          <w:szCs w:val="26"/>
          <w:cs/>
        </w:rPr>
        <w:t>ටියදී සුමණ සාමණේරයන් නිමිති කර</w:t>
      </w:r>
      <w:r w:rsidRPr="00B30F82">
        <w:rPr>
          <w:rFonts w:ascii="UN-Abhaya" w:hAnsi="UN-Abhaya" w:cs="UN-Abhaya"/>
          <w:sz w:val="26"/>
          <w:szCs w:val="26"/>
          <w:cs/>
        </w:rPr>
        <w:t xml:space="preserve">ගෙන මෙම දේශනාව කළහ. මේ එහි අනුපිළියෙල කථාවයි.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පුදුමුත්තර බුද්ධ කාලයේදී එක් කුල පුත්‍රයෙක් </w:t>
      </w:r>
      <w:r>
        <w:rPr>
          <w:rFonts w:ascii="UN-Abhaya" w:hAnsi="UN-Abhaya" w:cs="UN-Abhaya"/>
          <w:sz w:val="26"/>
          <w:szCs w:val="26"/>
          <w:cs/>
        </w:rPr>
        <w:t>ශාස්තෲන්</w:t>
      </w:r>
      <w:r w:rsidRPr="00B30F82">
        <w:rPr>
          <w:rFonts w:ascii="UN-Abhaya" w:hAnsi="UN-Abhaya" w:cs="UN-Abhaya"/>
          <w:sz w:val="26"/>
          <w:szCs w:val="26"/>
          <w:cs/>
        </w:rPr>
        <w:t xml:space="preserve"> වහන්සේ සිව්පිරිස මැද එක් භික්ෂුවක් දිවැස් ඇත්තවුන් අතර අග්‍රස්ථානයේ තබනු දැක එම සම්පත්තිය තනතුර ප්‍රාර්ථනා කරමින් ආරාධනා කර දින හතක් බුද්ධ ප්‍රමුඛ මහා සංඝයාට මහදන් දී ස්වාමීනි මම ද මතු එක් බුද්ධ ශාසනයක දිවැස් ඇත්තවුන් අතර අග්‍රවෙමියි ප්‍</w:t>
      </w:r>
      <w:r>
        <w:rPr>
          <w:rFonts w:ascii="UN-Abhaya" w:hAnsi="UN-Abhaya" w:cs="UN-Abhaya"/>
          <w:sz w:val="26"/>
          <w:szCs w:val="26"/>
          <w:cs/>
        </w:rPr>
        <w:t>රාර්ථනා තැබීය. බුදුහු කල්ප ලක්‍</w:t>
      </w:r>
      <w:r>
        <w:rPr>
          <w:rFonts w:ascii="UN-Abhaya" w:hAnsi="UN-Abhaya" w:cs="UN-Abhaya" w:hint="cs"/>
          <w:sz w:val="26"/>
          <w:szCs w:val="26"/>
          <w:cs/>
        </w:rPr>
        <w:t>ෂ</w:t>
      </w:r>
      <w:r w:rsidRPr="00B30F82">
        <w:rPr>
          <w:rFonts w:ascii="UN-Abhaya" w:hAnsi="UN-Abhaya" w:cs="UN-Abhaya"/>
          <w:sz w:val="26"/>
          <w:szCs w:val="26"/>
          <w:cs/>
        </w:rPr>
        <w:t>යක් බලා ඔහුගේ ප්‍රාර්ථනය සමෘද්ධියට ප</w:t>
      </w:r>
      <w:r>
        <w:rPr>
          <w:rFonts w:ascii="UN-Abhaya" w:hAnsi="UN-Abhaya" w:cs="UN-Abhaya"/>
          <w:sz w:val="26"/>
          <w:szCs w:val="26"/>
          <w:cs/>
        </w:rPr>
        <w:t>ත්වන අයුරු දැක මෙයින් කල්ප ලක්‍</w:t>
      </w:r>
      <w:r>
        <w:rPr>
          <w:rFonts w:ascii="UN-Abhaya" w:hAnsi="UN-Abhaya" w:cs="UN-Abhaya" w:hint="cs"/>
          <w:sz w:val="26"/>
          <w:szCs w:val="26"/>
          <w:cs/>
        </w:rPr>
        <w:t>ෂ</w:t>
      </w:r>
      <w:r w:rsidRPr="00B30F82">
        <w:rPr>
          <w:rFonts w:ascii="UN-Abhaya" w:hAnsi="UN-Abhaya" w:cs="UN-Abhaya"/>
          <w:sz w:val="26"/>
          <w:szCs w:val="26"/>
          <w:cs/>
        </w:rPr>
        <w:t>යකට පසුව ගෞතම බුද්ධ ශාසනයෙහි දිවැස් ඇත්තවුන් අත</w:t>
      </w:r>
      <w:r>
        <w:rPr>
          <w:rFonts w:ascii="UN-Abhaya" w:hAnsi="UN-Abhaya" w:cs="UN-Abhaya"/>
          <w:sz w:val="26"/>
          <w:szCs w:val="26"/>
          <w:cs/>
        </w:rPr>
        <w:t>ර අග්‍ර වූ අනුරුද්ධ නම් තෙරනම ව</w:t>
      </w:r>
      <w:r w:rsidRPr="00B30F82">
        <w:rPr>
          <w:rFonts w:ascii="UN-Abhaya" w:hAnsi="UN-Abhaya" w:cs="UN-Abhaya"/>
          <w:sz w:val="26"/>
          <w:szCs w:val="26"/>
          <w:cs/>
        </w:rPr>
        <w:t>න්නේ</w:t>
      </w:r>
      <w:r>
        <w:rPr>
          <w:rFonts w:ascii="UN-Abhaya" w:hAnsi="UN-Abhaya" w:cs="UN-Abhaya" w:hint="cs"/>
          <w:sz w:val="26"/>
          <w:szCs w:val="26"/>
          <w:cs/>
        </w:rPr>
        <w:t xml:space="preserve"> </w:t>
      </w:r>
      <w:r w:rsidRPr="00B30F82">
        <w:rPr>
          <w:rFonts w:ascii="UN-Abhaya" w:hAnsi="UN-Abhaya" w:cs="UN-Abhaya"/>
          <w:sz w:val="26"/>
          <w:szCs w:val="26"/>
          <w:cs/>
        </w:rPr>
        <w:t>යයි විවරණ දුන්හ. ඔහු එම විවරණය අසා හෙට සිදුවන දෙයක් ලෙස එම සම්පත පතන්නේ බුදුන් පිරිනිවන් පෑ පසු දිබ්බචක්ඛු පරික</w:t>
      </w:r>
      <w:r>
        <w:rPr>
          <w:rFonts w:ascii="UN-Abhaya" w:hAnsi="UN-Abhaya" w:cs="UN-Abhaya" w:hint="cs"/>
          <w:sz w:val="26"/>
          <w:szCs w:val="26"/>
          <w:cs/>
        </w:rPr>
        <w:t>ර්</w:t>
      </w:r>
      <w:r>
        <w:rPr>
          <w:rFonts w:ascii="UN-Abhaya" w:hAnsi="UN-Abhaya" w:cs="UN-Abhaya"/>
          <w:sz w:val="26"/>
          <w:szCs w:val="26"/>
          <w:cs/>
        </w:rPr>
        <w:t>මය විමසා යොදුන් හතක් රන්</w:t>
      </w:r>
      <w:r>
        <w:rPr>
          <w:rFonts w:ascii="UN-Abhaya" w:hAnsi="UN-Abhaya" w:cs="UN-Abhaya" w:hint="cs"/>
          <w:sz w:val="26"/>
          <w:szCs w:val="26"/>
          <w:cs/>
        </w:rPr>
        <w:t xml:space="preserve"> ථ</w:t>
      </w:r>
      <w:r>
        <w:rPr>
          <w:rFonts w:ascii="UN-Abhaya" w:hAnsi="UN-Abhaya" w:cs="UN-Abhaya"/>
          <w:sz w:val="26"/>
          <w:szCs w:val="26"/>
          <w:cs/>
        </w:rPr>
        <w:t>ූ</w:t>
      </w:r>
      <w:r w:rsidRPr="00B30F82">
        <w:rPr>
          <w:rFonts w:ascii="UN-Abhaya" w:hAnsi="UN-Abhaya" w:cs="UN-Abhaya"/>
          <w:sz w:val="26"/>
          <w:szCs w:val="26"/>
          <w:cs/>
        </w:rPr>
        <w:t>පය වටකොට නොයෙක් පහන් ගස් ද</w:t>
      </w:r>
      <w:r>
        <w:rPr>
          <w:rFonts w:ascii="UN-Abhaya" w:hAnsi="UN-Abhaya" w:cs="UN-Abhaya"/>
          <w:sz w:val="26"/>
          <w:szCs w:val="26"/>
          <w:cs/>
        </w:rPr>
        <w:t>හසක් කරවා පහන් පුජාකොට ඉන් චුත</w:t>
      </w:r>
      <w:r>
        <w:rPr>
          <w:rFonts w:ascii="UN-Abhaya" w:hAnsi="UN-Abhaya" w:cs="UN-Abhaya" w:hint="cs"/>
          <w:sz w:val="26"/>
          <w:szCs w:val="26"/>
          <w:cs/>
        </w:rPr>
        <w:t>වූ</w:t>
      </w:r>
      <w:r w:rsidRPr="00B30F82">
        <w:rPr>
          <w:rFonts w:ascii="UN-Abhaya" w:hAnsi="UN-Abhaya" w:cs="UN-Abhaya"/>
          <w:sz w:val="26"/>
          <w:szCs w:val="26"/>
          <w:cs/>
        </w:rPr>
        <w:t>යේ දෙලොව ඉ</w:t>
      </w:r>
      <w:r>
        <w:rPr>
          <w:rFonts w:ascii="UN-Abhaya" w:hAnsi="UN-Abhaya" w:cs="UN-Abhaya"/>
          <w:sz w:val="26"/>
          <w:szCs w:val="26"/>
          <w:cs/>
        </w:rPr>
        <w:t>පදී දෙව් මිනිසුන් අතර කල්ප ලක්‍</w:t>
      </w:r>
      <w:r>
        <w:rPr>
          <w:rFonts w:ascii="UN-Abhaya" w:hAnsi="UN-Abhaya" w:cs="UN-Abhaya" w:hint="cs"/>
          <w:sz w:val="26"/>
          <w:szCs w:val="26"/>
          <w:cs/>
        </w:rPr>
        <w:t>ෂ</w:t>
      </w:r>
      <w:r w:rsidRPr="00B30F82">
        <w:rPr>
          <w:rFonts w:ascii="UN-Abhaya" w:hAnsi="UN-Abhaya" w:cs="UN-Abhaya"/>
          <w:sz w:val="26"/>
          <w:szCs w:val="26"/>
          <w:cs/>
        </w:rPr>
        <w:t>යක් සැරි</w:t>
      </w:r>
      <w:r>
        <w:rPr>
          <w:rFonts w:ascii="UN-Abhaya" w:hAnsi="UN-Abhaya" w:cs="UN-Abhaya"/>
          <w:sz w:val="26"/>
          <w:szCs w:val="26"/>
          <w:cs/>
        </w:rPr>
        <w:t>සරා මේ කල්පයෙහි බරණැස දිළිඳු කු</w:t>
      </w:r>
      <w:r>
        <w:rPr>
          <w:rFonts w:ascii="UN-Abhaya" w:hAnsi="UN-Abhaya" w:cs="UN-Abhaya" w:hint="cs"/>
          <w:sz w:val="26"/>
          <w:szCs w:val="26"/>
          <w:cs/>
        </w:rPr>
        <w:t>ල</w:t>
      </w:r>
      <w:r w:rsidRPr="00B30F82">
        <w:rPr>
          <w:rFonts w:ascii="UN-Abhaya" w:hAnsi="UN-Abhaya" w:cs="UN-Abhaya"/>
          <w:sz w:val="26"/>
          <w:szCs w:val="26"/>
          <w:cs/>
        </w:rPr>
        <w:t>යක ඉපිද</w:t>
      </w:r>
      <w:r>
        <w:rPr>
          <w:rFonts w:ascii="UN-Abhaya" w:hAnsi="UN-Abhaya" w:cs="UN-Abhaya"/>
          <w:sz w:val="26"/>
          <w:szCs w:val="26"/>
          <w:cs/>
        </w:rPr>
        <w:t xml:space="preserve"> සුමන සිටුවරයා නිසා ඔහුගේ තණ කො</w:t>
      </w:r>
      <w:r>
        <w:rPr>
          <w:rFonts w:ascii="UN-Abhaya" w:hAnsi="UN-Abhaya" w:cs="UN-Abhaya" w:hint="cs"/>
          <w:sz w:val="26"/>
          <w:szCs w:val="26"/>
          <w:cs/>
        </w:rPr>
        <w:t>ළ</w:t>
      </w:r>
      <w:r w:rsidRPr="00B30F82">
        <w:rPr>
          <w:rFonts w:ascii="UN-Abhaya" w:hAnsi="UN-Abhaya" w:cs="UN-Abhaya"/>
          <w:sz w:val="26"/>
          <w:szCs w:val="26"/>
          <w:cs/>
        </w:rPr>
        <w:t xml:space="preserve"> ගෙනෙනා ලෙසට ජීවිතය ගත</w:t>
      </w:r>
      <w:r>
        <w:rPr>
          <w:rFonts w:ascii="UN-Abhaya" w:hAnsi="UN-Abhaya" w:cs="UN-Abhaya" w:hint="cs"/>
          <w:sz w:val="26"/>
          <w:szCs w:val="26"/>
          <w:cs/>
        </w:rPr>
        <w:t xml:space="preserve"> </w:t>
      </w:r>
      <w:r>
        <w:rPr>
          <w:rFonts w:ascii="UN-Abhaya" w:hAnsi="UN-Abhaya" w:cs="UN-Abhaya"/>
          <w:sz w:val="26"/>
          <w:szCs w:val="26"/>
          <w:cs/>
        </w:rPr>
        <w:t>කළේය. හේ අන්න</w:t>
      </w:r>
      <w:r w:rsidRPr="00B30F82">
        <w:rPr>
          <w:rFonts w:ascii="UN-Abhaya" w:hAnsi="UN-Abhaya" w:cs="UN-Abhaya"/>
          <w:sz w:val="26"/>
          <w:szCs w:val="26"/>
          <w:cs/>
        </w:rPr>
        <w:t>හාර තිස්ස නමින් හැදින්වීය. සුමණ සිටුවරයා</w:t>
      </w:r>
      <w:r>
        <w:rPr>
          <w:rFonts w:ascii="UN-Abhaya" w:hAnsi="UN-Abhaya" w:cs="UN-Abhaya" w:hint="cs"/>
          <w:sz w:val="26"/>
          <w:szCs w:val="26"/>
          <w:cs/>
        </w:rPr>
        <w:t xml:space="preserve"> </w:t>
      </w:r>
      <w:r w:rsidRPr="00B30F82">
        <w:rPr>
          <w:rFonts w:ascii="UN-Abhaya" w:hAnsi="UN-Abhaya" w:cs="UN-Abhaya"/>
          <w:sz w:val="26"/>
          <w:szCs w:val="26"/>
          <w:cs/>
        </w:rPr>
        <w:t>ද නිතර එම නගරයේ මහදන් දෙයි. මේ අතර දින</w:t>
      </w:r>
      <w:r>
        <w:rPr>
          <w:rFonts w:ascii="UN-Abhaya" w:hAnsi="UN-Abhaya" w:cs="UN-Abhaya"/>
          <w:sz w:val="26"/>
          <w:szCs w:val="26"/>
          <w:cs/>
        </w:rPr>
        <w:t>ක් උපරිමය නම් පසේ බුදු</w:t>
      </w:r>
      <w:r w:rsidRPr="00B30F82">
        <w:rPr>
          <w:rFonts w:ascii="UN-Abhaya" w:hAnsi="UN-Abhaya" w:cs="UN-Abhaya"/>
          <w:sz w:val="26"/>
          <w:szCs w:val="26"/>
          <w:cs/>
        </w:rPr>
        <w:t>රජාණන් වහන්සේ ගන්ධමාදන පර්වතයේ නිරෝධ සමාපත්තියෙන් නැගිට - කාට</w:t>
      </w:r>
      <w:r>
        <w:rPr>
          <w:rFonts w:ascii="UN-Abhaya" w:hAnsi="UN-Abhaya" w:cs="UN-Abhaya" w:hint="cs"/>
          <w:sz w:val="26"/>
          <w:szCs w:val="26"/>
          <w:cs/>
        </w:rPr>
        <w:t xml:space="preserve"> </w:t>
      </w:r>
      <w:r w:rsidRPr="00B30F82">
        <w:rPr>
          <w:rFonts w:ascii="UN-Abhaya" w:hAnsi="UN-Abhaya" w:cs="UN-Abhaya"/>
          <w:sz w:val="26"/>
          <w:szCs w:val="26"/>
          <w:cs/>
        </w:rPr>
        <w:t>නම් අනුග්‍රහ කර</w:t>
      </w:r>
      <w:r>
        <w:rPr>
          <w:rFonts w:ascii="UN-Abhaya" w:hAnsi="UN-Abhaya" w:cs="UN-Abhaya" w:hint="cs"/>
          <w:sz w:val="26"/>
          <w:szCs w:val="26"/>
          <w:cs/>
        </w:rPr>
        <w:t>න්නේ</w:t>
      </w:r>
      <w:r>
        <w:rPr>
          <w:rFonts w:ascii="UN-Abhaya" w:hAnsi="UN-Abhaya" w:cs="UN-Abhaya"/>
          <w:sz w:val="26"/>
          <w:szCs w:val="26"/>
          <w:cs/>
        </w:rPr>
        <w:t xml:space="preserve"> දැයි සිතා අද ම</w:t>
      </w:r>
      <w:r w:rsidRPr="00B30F82">
        <w:rPr>
          <w:rFonts w:ascii="UN-Abhaya" w:hAnsi="UN-Abhaya" w:cs="UN-Abhaya"/>
          <w:sz w:val="26"/>
          <w:szCs w:val="26"/>
          <w:cs/>
        </w:rPr>
        <w:t>විසින් අන්නභාර ට (ආහාර ගෙනෙන්නාට) අනුග්‍රහ කිරීම වටී</w:t>
      </w:r>
      <w:r>
        <w:rPr>
          <w:rFonts w:ascii="UN-Abhaya" w:hAnsi="UN-Abhaya" w:cs="UN-Abhaya" w:hint="cs"/>
          <w:sz w:val="26"/>
          <w:szCs w:val="26"/>
          <w:cs/>
        </w:rPr>
        <w:t xml:space="preserve"> </w:t>
      </w:r>
      <w:r w:rsidRPr="00B30F82">
        <w:rPr>
          <w:rFonts w:ascii="UN-Abhaya" w:hAnsi="UN-Abhaya" w:cs="UN-Abhaya"/>
          <w:sz w:val="26"/>
          <w:szCs w:val="26"/>
          <w:cs/>
        </w:rPr>
        <w:t xml:space="preserve">යයි දැන් </w:t>
      </w:r>
      <w:r>
        <w:rPr>
          <w:rFonts w:ascii="UN-Abhaya" w:hAnsi="UN-Abhaya" w:cs="UN-Abhaya"/>
          <w:sz w:val="26"/>
          <w:szCs w:val="26"/>
          <w:cs/>
        </w:rPr>
        <w:t>ඔහු කැලයෙන් තණ අරගෙන ගෙට යන්නේ</w:t>
      </w:r>
      <w:r>
        <w:rPr>
          <w:rFonts w:ascii="UN-Abhaya" w:hAnsi="UN-Abhaya" w:cs="UN-Abhaya" w:hint="cs"/>
          <w:sz w:val="26"/>
          <w:szCs w:val="26"/>
          <w:cs/>
        </w:rPr>
        <w:t xml:space="preserve"> </w:t>
      </w:r>
      <w:r w:rsidRPr="00B30F82">
        <w:rPr>
          <w:rFonts w:ascii="UN-Abhaya" w:hAnsi="UN-Abhaya" w:cs="UN-Abhaya"/>
          <w:sz w:val="26"/>
          <w:szCs w:val="26"/>
          <w:cs/>
        </w:rPr>
        <w:t>යයි දැන පා සිවුරු</w:t>
      </w:r>
      <w:r>
        <w:rPr>
          <w:rFonts w:ascii="UN-Abhaya" w:hAnsi="UN-Abhaya" w:cs="UN-Abhaya"/>
          <w:sz w:val="26"/>
          <w:szCs w:val="26"/>
          <w:cs/>
        </w:rPr>
        <w:t xml:space="preserve"> ගෙන ඍද්ධියෙන් වැඩම කොට අන්නභාරගේ (ආහාර ගෙනෙන්නා</w:t>
      </w:r>
      <w:r w:rsidRPr="00B30F82">
        <w:rPr>
          <w:rFonts w:ascii="UN-Abhaya" w:hAnsi="UN-Abhaya" w:cs="UN-Abhaya"/>
          <w:sz w:val="26"/>
          <w:szCs w:val="26"/>
          <w:cs/>
        </w:rPr>
        <w:t xml:space="preserve">ගේ) ඉදිරියේ </w:t>
      </w:r>
      <w:r>
        <w:rPr>
          <w:rFonts w:ascii="UN-Abhaya" w:hAnsi="UN-Abhaya" w:cs="UN-Abhaya"/>
          <w:sz w:val="26"/>
          <w:szCs w:val="26"/>
          <w:cs/>
        </w:rPr>
        <w:t xml:space="preserve">පෙනී සිටියහ. </w:t>
      </w:r>
      <w:r>
        <w:rPr>
          <w:rFonts w:ascii="UN-Abhaya" w:hAnsi="UN-Abhaya" w:cs="UN-Abhaya" w:hint="cs"/>
          <w:sz w:val="26"/>
          <w:szCs w:val="26"/>
          <w:cs/>
        </w:rPr>
        <w:t>අන්නහාරා</w:t>
      </w:r>
      <w:r w:rsidRPr="00B30F82">
        <w:rPr>
          <w:rFonts w:ascii="UN-Abhaya" w:hAnsi="UN-Abhaya" w:cs="UN-Abhaya"/>
          <w:sz w:val="26"/>
          <w:szCs w:val="26"/>
          <w:cs/>
        </w:rPr>
        <w:t xml:space="preserve"> ඒ හිස් පාත්‍රය අතේ තිබෙනු දැක ස්වාමීනි ආහාර ලැබුවේදැයි විමසා ලබන්නේය මහපිණ</w:t>
      </w:r>
      <w:r>
        <w:rPr>
          <w:rFonts w:ascii="UN-Abhaya" w:hAnsi="UN-Abhaya" w:cs="UN-Abhaya"/>
          <w:sz w:val="26"/>
          <w:szCs w:val="26"/>
          <w:cs/>
        </w:rPr>
        <w:t>ැ</w:t>
      </w:r>
      <w:r w:rsidRPr="00B30F82">
        <w:rPr>
          <w:rFonts w:ascii="UN-Abhaya" w:hAnsi="UN-Abhaya" w:cs="UN-Abhaya"/>
          <w:sz w:val="26"/>
          <w:szCs w:val="26"/>
          <w:cs/>
        </w:rPr>
        <w:t>තිය</w:t>
      </w:r>
      <w:r w:rsidRPr="00B30F82">
        <w:rPr>
          <w:rFonts w:ascii="UN-Abhaya" w:hAnsi="UN-Abhaya" w:cs="UN-Abhaya"/>
          <w:sz w:val="26"/>
          <w:szCs w:val="26"/>
        </w:rPr>
        <w:t xml:space="preserve">, </w:t>
      </w:r>
      <w:r w:rsidRPr="00B30F82">
        <w:rPr>
          <w:rFonts w:ascii="UN-Abhaya" w:hAnsi="UN-Abhaya" w:cs="UN-Abhaya"/>
          <w:sz w:val="26"/>
          <w:szCs w:val="26"/>
          <w:cs/>
        </w:rPr>
        <w:t>පැවසූවිට එසේනම් ස්වාමීනි ටික</w:t>
      </w:r>
      <w:r>
        <w:rPr>
          <w:rFonts w:ascii="UN-Abhaya" w:hAnsi="UN-Abhaya" w:cs="UN-Abhaya" w:hint="cs"/>
          <w:sz w:val="26"/>
          <w:szCs w:val="26"/>
          <w:cs/>
        </w:rPr>
        <w:t xml:space="preserve"> </w:t>
      </w:r>
      <w:r w:rsidRPr="00B30F82">
        <w:rPr>
          <w:rFonts w:ascii="UN-Abhaya" w:hAnsi="UN-Abhaya" w:cs="UN-Abhaya"/>
          <w:sz w:val="26"/>
          <w:szCs w:val="26"/>
          <w:cs/>
        </w:rPr>
        <w:t>වේලාවක් වැඩ</w:t>
      </w:r>
      <w:r>
        <w:rPr>
          <w:rFonts w:ascii="UN-Abhaya" w:hAnsi="UN-Abhaya" w:cs="UN-Abhaya" w:hint="cs"/>
          <w:sz w:val="26"/>
          <w:szCs w:val="26"/>
          <w:cs/>
        </w:rPr>
        <w:t xml:space="preserve"> </w:t>
      </w:r>
      <w:r>
        <w:rPr>
          <w:rFonts w:ascii="UN-Abhaya" w:hAnsi="UN-Abhaya" w:cs="UN-Abhaya"/>
          <w:sz w:val="26"/>
          <w:szCs w:val="26"/>
          <w:cs/>
        </w:rPr>
        <w:t>සිටින්න තණ කො</w:t>
      </w:r>
      <w:r>
        <w:rPr>
          <w:rFonts w:ascii="UN-Abhaya" w:hAnsi="UN-Abhaya" w:cs="UN-Abhaya" w:hint="cs"/>
          <w:sz w:val="26"/>
          <w:szCs w:val="26"/>
          <w:cs/>
        </w:rPr>
        <w:t xml:space="preserve">ළ </w:t>
      </w:r>
      <w:r w:rsidRPr="00B30F82">
        <w:rPr>
          <w:rFonts w:ascii="UN-Abhaya" w:hAnsi="UN-Abhaya" w:cs="UN-Abhaya"/>
          <w:sz w:val="26"/>
          <w:szCs w:val="26"/>
          <w:cs/>
        </w:rPr>
        <w:t>ද විසිකර වේගයෙන් ගෙට ගොස් සොඳුරිය මට තබන ලද ආහාර භාගය තිබ</w:t>
      </w:r>
      <w:r>
        <w:rPr>
          <w:rFonts w:ascii="UN-Abhaya" w:hAnsi="UN-Abhaya" w:cs="UN-Abhaya"/>
          <w:sz w:val="26"/>
          <w:szCs w:val="26"/>
          <w:cs/>
        </w:rPr>
        <w:t>ේදැයි විමසා ස්වාමීනි ඇතැයි පැව</w:t>
      </w:r>
      <w:r>
        <w:rPr>
          <w:rFonts w:ascii="UN-Abhaya" w:hAnsi="UN-Abhaya" w:cs="UN-Abhaya" w:hint="cs"/>
          <w:sz w:val="26"/>
          <w:szCs w:val="26"/>
          <w:cs/>
        </w:rPr>
        <w:t>සූ</w:t>
      </w:r>
      <w:r w:rsidRPr="00B30F82">
        <w:rPr>
          <w:rFonts w:ascii="UN-Abhaya" w:hAnsi="UN-Abhaya" w:cs="UN-Abhaya"/>
          <w:sz w:val="26"/>
          <w:szCs w:val="26"/>
          <w:cs/>
        </w:rPr>
        <w:t>විට වේගයෙන් ආපසු ගොස් පසේ බුදුරජාණන් වහන්සේගේ පාත්‍රය ගෙන මට දෙන්න කැමැත්ත ඇතිවිට ද</w:t>
      </w:r>
      <w:r>
        <w:rPr>
          <w:rFonts w:ascii="UN-Abhaya" w:hAnsi="UN-Abhaya" w:cs="UN-Abhaya"/>
          <w:sz w:val="26"/>
          <w:szCs w:val="26"/>
          <w:cs/>
        </w:rPr>
        <w:t xml:space="preserve">ියයුතු දෙයක් නො ලබමි. දියයුතු </w:t>
      </w:r>
      <w:r>
        <w:rPr>
          <w:rFonts w:ascii="UN-Abhaya" w:hAnsi="UN-Abhaya" w:cs="UN-Abhaya" w:hint="cs"/>
          <w:sz w:val="26"/>
          <w:szCs w:val="26"/>
          <w:cs/>
        </w:rPr>
        <w:t>දේ</w:t>
      </w:r>
      <w:r w:rsidRPr="00B30F82">
        <w:rPr>
          <w:rFonts w:ascii="UN-Abhaya" w:hAnsi="UN-Abhaya" w:cs="UN-Abhaya"/>
          <w:sz w:val="26"/>
          <w:szCs w:val="26"/>
          <w:cs/>
        </w:rPr>
        <w:t>ත් ඇති</w:t>
      </w:r>
      <w:r>
        <w:rPr>
          <w:rFonts w:ascii="UN-Abhaya" w:hAnsi="UN-Abhaya" w:cs="UN-Abhaya" w:hint="cs"/>
          <w:sz w:val="26"/>
          <w:szCs w:val="26"/>
          <w:cs/>
        </w:rPr>
        <w:t xml:space="preserve"> </w:t>
      </w:r>
      <w:r w:rsidRPr="00B30F82">
        <w:rPr>
          <w:rFonts w:ascii="UN-Abhaya" w:hAnsi="UN-Abhaya" w:cs="UN-Abhaya"/>
          <w:sz w:val="26"/>
          <w:szCs w:val="26"/>
          <w:cs/>
        </w:rPr>
        <w:t>විට ප්‍රතිග්‍රාහකයෙක් නො ලබමි. අද ප්‍රතිග්‍රාහකයෙක් දකින ලදී. දන් දීමටද දෙයක් ඇත. මට ලාභයකි. ගෙට ගොස් බත් පාත්‍රයට දමා ගෙන අවුත් පස්සේ බුදුරදුන්ගේ අත් තබා මේ දා</w:t>
      </w:r>
      <w:r>
        <w:rPr>
          <w:rFonts w:ascii="UN-Abhaya" w:hAnsi="UN-Abhaya" w:cs="UN-Abhaya"/>
          <w:sz w:val="26"/>
          <w:szCs w:val="26"/>
          <w:cs/>
        </w:rPr>
        <w:t>නයේ අනුහසින් මට දිළිදු බව නොවේ</w:t>
      </w:r>
      <w:r w:rsidRPr="00B30F82">
        <w:rPr>
          <w:rFonts w:ascii="UN-Abhaya" w:hAnsi="UN-Abhaya" w:cs="UN-Abhaya"/>
          <w:sz w:val="26"/>
          <w:szCs w:val="26"/>
          <w:cs/>
        </w:rPr>
        <w:t>වා නැත යන වචනය අසන්නට භවයක් පාසා ඇති</w:t>
      </w:r>
      <w:r>
        <w:rPr>
          <w:rFonts w:ascii="UN-Abhaya" w:hAnsi="UN-Abhaya" w:cs="UN-Abhaya" w:hint="cs"/>
          <w:sz w:val="26"/>
          <w:szCs w:val="26"/>
          <w:cs/>
        </w:rPr>
        <w:t xml:space="preserve"> </w:t>
      </w:r>
      <w:r w:rsidRPr="00B30F82">
        <w:rPr>
          <w:rFonts w:ascii="UN-Abhaya" w:hAnsi="UN-Abhaya" w:cs="UN-Abhaya"/>
          <w:sz w:val="26"/>
          <w:szCs w:val="26"/>
          <w:cs/>
        </w:rPr>
        <w:t>නොවේවා ස්වාමීනි මෙබඳු දුක් ජීවිතයෙන් මිදෙන්නේය නැත යන වචනයද අසන්නට නොලැවේවායි ප්‍රාර්ථනා තැබීය. පසේ බුදුන් වහන්සේ එසේම වේවායි මහා පිනැතැයි පවසා අනුමෝදනා</w:t>
      </w:r>
      <w:r>
        <w:rPr>
          <w:rFonts w:ascii="UN-Abhaya" w:hAnsi="UN-Abhaya" w:cs="UN-Abhaya" w:hint="cs"/>
          <w:sz w:val="26"/>
          <w:szCs w:val="26"/>
          <w:cs/>
        </w:rPr>
        <w:t xml:space="preserve"> </w:t>
      </w:r>
      <w:r w:rsidRPr="00B30F82">
        <w:rPr>
          <w:rFonts w:ascii="UN-Abhaya" w:hAnsi="UN-Abhaya" w:cs="UN-Abhaya"/>
          <w:sz w:val="26"/>
          <w:szCs w:val="26"/>
          <w:cs/>
        </w:rPr>
        <w:t xml:space="preserve">කර වැඩම කළහ. සුමන සිටුවරයාගේ ඡත්‍රයට අධිපති </w:t>
      </w:r>
      <w:r>
        <w:rPr>
          <w:rFonts w:ascii="UN-Abhaya" w:hAnsi="UN-Abhaya" w:cs="UN-Abhaya"/>
          <w:sz w:val="26"/>
          <w:szCs w:val="26"/>
          <w:cs/>
        </w:rPr>
        <w:t>දෙවියාද උපරිට්ඨ පසේ බුදුන්ට අන්</w:t>
      </w:r>
      <w:r>
        <w:rPr>
          <w:rFonts w:ascii="UN-Abhaya" w:hAnsi="UN-Abhaya" w:cs="UN-Abhaya" w:hint="cs"/>
          <w:sz w:val="26"/>
          <w:szCs w:val="26"/>
          <w:cs/>
        </w:rPr>
        <w:t>න</w:t>
      </w:r>
      <w:r w:rsidRPr="00B30F82">
        <w:rPr>
          <w:rFonts w:ascii="UN-Abhaya" w:hAnsi="UN-Abhaya" w:cs="UN-Abhaya"/>
          <w:sz w:val="26"/>
          <w:szCs w:val="26"/>
          <w:cs/>
        </w:rPr>
        <w:t>භාර දුන් දානය ඉත</w:t>
      </w:r>
      <w:r>
        <w:rPr>
          <w:rFonts w:ascii="UN-Abhaya" w:hAnsi="UN-Abhaya" w:cs="UN-Abhaya"/>
          <w:sz w:val="26"/>
          <w:szCs w:val="26"/>
          <w:cs/>
        </w:rPr>
        <w:t>ා</w:t>
      </w:r>
      <w:r>
        <w:rPr>
          <w:rFonts w:ascii="UN-Abhaya" w:hAnsi="UN-Abhaya" w:cs="UN-Abhaya" w:hint="cs"/>
          <w:sz w:val="26"/>
          <w:szCs w:val="26"/>
          <w:cs/>
        </w:rPr>
        <w:t xml:space="preserve"> </w:t>
      </w:r>
      <w:r>
        <w:rPr>
          <w:rFonts w:ascii="UN-Abhaya" w:hAnsi="UN-Abhaya" w:cs="UN-Abhaya"/>
          <w:sz w:val="26"/>
          <w:szCs w:val="26"/>
          <w:cs/>
        </w:rPr>
        <w:t>අ</w:t>
      </w:r>
      <w:r>
        <w:rPr>
          <w:rFonts w:ascii="UN-Abhaya" w:hAnsi="UN-Abhaya" w:cs="UN-Abhaya" w:hint="cs"/>
          <w:sz w:val="26"/>
          <w:szCs w:val="26"/>
          <w:cs/>
        </w:rPr>
        <w:t>ගී</w:t>
      </w:r>
      <w:r>
        <w:rPr>
          <w:rFonts w:ascii="UN-Abhaya" w:hAnsi="UN-Abhaya" w:cs="UN-Abhaya"/>
          <w:sz w:val="26"/>
          <w:szCs w:val="26"/>
          <w:cs/>
        </w:rPr>
        <w:t xml:space="preserve"> යයි කියා තෙවරක් සාධුකාර දුන්නේ</w:t>
      </w:r>
      <w:r w:rsidRPr="00B30F82">
        <w:rPr>
          <w:rFonts w:ascii="UN-Abhaya" w:hAnsi="UN-Abhaya" w:cs="UN-Abhaya"/>
          <w:sz w:val="26"/>
          <w:szCs w:val="26"/>
          <w:cs/>
        </w:rPr>
        <w:t>ය. ඉක්බිති ස</w:t>
      </w:r>
      <w:r>
        <w:rPr>
          <w:rFonts w:ascii="UN-Abhaya" w:hAnsi="UN-Abhaya" w:cs="UN-Abhaya"/>
          <w:sz w:val="26"/>
          <w:szCs w:val="26"/>
          <w:cs/>
        </w:rPr>
        <w:t>ිටුවරයා ද. කිම මා මෙතෙක් කල් ද</w:t>
      </w:r>
      <w:r>
        <w:rPr>
          <w:rFonts w:ascii="UN-Abhaya" w:hAnsi="UN-Abhaya" w:cs="UN-Abhaya" w:hint="cs"/>
          <w:sz w:val="26"/>
          <w:szCs w:val="26"/>
          <w:cs/>
        </w:rPr>
        <w:t>න්</w:t>
      </w:r>
      <w:r w:rsidRPr="00B30F82">
        <w:rPr>
          <w:rFonts w:ascii="UN-Abhaya" w:hAnsi="UN-Abhaya" w:cs="UN-Abhaya"/>
          <w:sz w:val="26"/>
          <w:szCs w:val="26"/>
          <w:cs/>
        </w:rPr>
        <w:t xml:space="preserve"> දුන්නත් එය ඔබ නො දැක්කෙක්ද</w:t>
      </w:r>
      <w:r w:rsidRPr="00B30F82">
        <w:rPr>
          <w:rFonts w:ascii="UN-Abhaya" w:hAnsi="UN-Abhaya" w:cs="UN-Abhaya"/>
          <w:sz w:val="26"/>
          <w:szCs w:val="26"/>
        </w:rPr>
        <w:t xml:space="preserve">? </w:t>
      </w:r>
      <w:r w:rsidRPr="00B30F82">
        <w:rPr>
          <w:rFonts w:ascii="UN-Abhaya" w:hAnsi="UN-Abhaya" w:cs="UN-Abhaya"/>
          <w:sz w:val="26"/>
          <w:szCs w:val="26"/>
          <w:cs/>
        </w:rPr>
        <w:t>මම ඔබගේ දානය සඳහා සාධුකාර නොදු</w:t>
      </w:r>
      <w:r>
        <w:rPr>
          <w:rFonts w:ascii="UN-Abhaya" w:hAnsi="UN-Abhaya" w:cs="UN-Abhaya" w:hint="cs"/>
          <w:sz w:val="26"/>
          <w:szCs w:val="26"/>
          <w:cs/>
        </w:rPr>
        <w:t>න්</w:t>
      </w:r>
      <w:r>
        <w:rPr>
          <w:rFonts w:ascii="UN-Abhaya" w:hAnsi="UN-Abhaya" w:cs="UN-Abhaya"/>
          <w:sz w:val="26"/>
          <w:szCs w:val="26"/>
          <w:cs/>
        </w:rPr>
        <w:t>නෙමි. අන්න</w:t>
      </w:r>
      <w:r w:rsidRPr="00B30F82">
        <w:rPr>
          <w:rFonts w:ascii="UN-Abhaya" w:hAnsi="UN-Abhaya" w:cs="UN-Abhaya"/>
          <w:sz w:val="26"/>
          <w:szCs w:val="26"/>
          <w:cs/>
        </w:rPr>
        <w:t>භාර වනාහි උපරිමය පසේබුදුන්ට දුන් පිණ්ඩපාතය පිළිබඳව පැහැදී ම විසින්</w:t>
      </w:r>
      <w:r>
        <w:rPr>
          <w:rFonts w:ascii="UN-Abhaya" w:hAnsi="UN-Abhaya" w:cs="UN-Abhaya"/>
          <w:sz w:val="26"/>
          <w:szCs w:val="26"/>
          <w:cs/>
        </w:rPr>
        <w:t xml:space="preserve"> සාධුකාර පැවැත්වුවෙමි. ඔහු ආශ්ච</w:t>
      </w:r>
      <w:r>
        <w:rPr>
          <w:rFonts w:ascii="UN-Abhaya" w:hAnsi="UN-Abhaya" w:cs="UN-Abhaya" w:hint="cs"/>
          <w:sz w:val="26"/>
          <w:szCs w:val="26"/>
          <w:cs/>
        </w:rPr>
        <w:t>ර්</w:t>
      </w:r>
      <w:r w:rsidRPr="00B30F82">
        <w:rPr>
          <w:rFonts w:ascii="UN-Abhaya" w:hAnsi="UN-Abhaya" w:cs="UN-Abhaya"/>
          <w:sz w:val="26"/>
          <w:szCs w:val="26"/>
          <w:cs/>
        </w:rPr>
        <w:t>යකි මෙපමණ කලක් දන් දෙන්නේ ද</w:t>
      </w:r>
      <w:r>
        <w:rPr>
          <w:rFonts w:ascii="UN-Abhaya" w:hAnsi="UN-Abhaya" w:cs="UN-Abhaya"/>
          <w:sz w:val="26"/>
          <w:szCs w:val="26"/>
          <w:cs/>
        </w:rPr>
        <w:t>ෙවියන්ගේ සාධුකාර ලබන්නට නොලැබු</w:t>
      </w:r>
      <w:r>
        <w:rPr>
          <w:rFonts w:ascii="UN-Abhaya" w:hAnsi="UN-Abhaya" w:cs="UN-Abhaya" w:hint="cs"/>
          <w:sz w:val="26"/>
          <w:szCs w:val="26"/>
          <w:cs/>
        </w:rPr>
        <w:t>ණි</w:t>
      </w:r>
      <w:r w:rsidRPr="00B30F82">
        <w:rPr>
          <w:rFonts w:ascii="UN-Abhaya" w:hAnsi="UN-Abhaya" w:cs="UN-Abhaya"/>
          <w:sz w:val="26"/>
          <w:szCs w:val="26"/>
          <w:cs/>
        </w:rPr>
        <w:t>. අන්නභාර - වනාහි ජීවත්වන්නේ එකම පිණ්ඩපාත දානයෙන් සාධුකාර ලැබීය. ඔහුගේ පින්ඩපාත දානයෙහි ඔහු නුසුදුස්සෙක් කොට එම පිඬු දානයේ කුශලය මා සන්තක දෙයක් කර</w:t>
      </w:r>
      <w:r>
        <w:rPr>
          <w:rFonts w:ascii="UN-Abhaya" w:hAnsi="UN-Abhaya" w:cs="UN-Abhaya" w:hint="cs"/>
          <w:sz w:val="26"/>
          <w:szCs w:val="26"/>
          <w:cs/>
        </w:rPr>
        <w:t>න්</w:t>
      </w:r>
      <w:r w:rsidRPr="00B30F82">
        <w:rPr>
          <w:rFonts w:ascii="UN-Abhaya" w:hAnsi="UN-Abhaya" w:cs="UN-Abhaya"/>
          <w:sz w:val="26"/>
          <w:szCs w:val="26"/>
          <w:cs/>
        </w:rPr>
        <w:t xml:space="preserve">නෙමියි සිතා ඔහු කැඳවා අද ඔබ කිසිවෙකුට යමක් දුන්නේදැයි විමසුවේය. එසේය ස්වාමීනි </w:t>
      </w:r>
      <w:r>
        <w:rPr>
          <w:rFonts w:ascii="UN-Abhaya" w:hAnsi="UN-Abhaya" w:cs="UN-Abhaya"/>
          <w:sz w:val="26"/>
          <w:szCs w:val="26"/>
          <w:cs/>
        </w:rPr>
        <w:t>මම අද උපරිමය පසේ බුදුරදුන්ට ම</w:t>
      </w:r>
      <w:r>
        <w:rPr>
          <w:rFonts w:ascii="UN-Abhaya" w:hAnsi="UN-Abhaya" w:cs="UN-Abhaya" w:hint="cs"/>
          <w:sz w:val="26"/>
          <w:szCs w:val="26"/>
          <w:cs/>
        </w:rPr>
        <w:t>ගේ</w:t>
      </w:r>
      <w:r w:rsidRPr="00B30F82">
        <w:rPr>
          <w:rFonts w:ascii="UN-Abhaya" w:hAnsi="UN-Abhaya" w:cs="UN-Abhaya"/>
          <w:sz w:val="26"/>
          <w:szCs w:val="26"/>
          <w:cs/>
        </w:rPr>
        <w:t xml:space="preserve"> බත් කොටස දන් දු</w:t>
      </w:r>
      <w:r>
        <w:rPr>
          <w:rFonts w:ascii="UN-Abhaya" w:hAnsi="UN-Abhaya" w:cs="UN-Abhaya" w:hint="cs"/>
          <w:sz w:val="26"/>
          <w:szCs w:val="26"/>
          <w:cs/>
        </w:rPr>
        <w:t>න්</w:t>
      </w:r>
      <w:r>
        <w:rPr>
          <w:rFonts w:ascii="UN-Abhaya" w:hAnsi="UN-Abhaya" w:cs="UN-Abhaya"/>
          <w:sz w:val="26"/>
          <w:szCs w:val="26"/>
          <w:cs/>
        </w:rPr>
        <w:t>නෙමි. එම්බල නුඹ මගේ කහව</w:t>
      </w:r>
      <w:r>
        <w:rPr>
          <w:rFonts w:ascii="UN-Abhaya" w:hAnsi="UN-Abhaya" w:cs="UN-Abhaya" w:hint="cs"/>
          <w:sz w:val="26"/>
          <w:szCs w:val="26"/>
          <w:cs/>
        </w:rPr>
        <w:t>ණු</w:t>
      </w:r>
      <w:r w:rsidRPr="00B30F82">
        <w:rPr>
          <w:rFonts w:ascii="UN-Abhaya" w:hAnsi="UN-Abhaya" w:cs="UN-Abhaya"/>
          <w:sz w:val="26"/>
          <w:szCs w:val="26"/>
          <w:cs/>
        </w:rPr>
        <w:t xml:space="preserve"> ගෙන එම පිණ්ඩපාතය මට දෙන්න ස්වාමීනි </w:t>
      </w:r>
      <w:r>
        <w:rPr>
          <w:rFonts w:ascii="UN-Abhaya" w:hAnsi="UN-Abhaya" w:cs="UN-Abhaya" w:hint="cs"/>
          <w:sz w:val="26"/>
          <w:szCs w:val="26"/>
          <w:cs/>
        </w:rPr>
        <w:t>නො</w:t>
      </w:r>
      <w:r>
        <w:rPr>
          <w:rFonts w:ascii="UN-Abhaya" w:hAnsi="UN-Abhaya" w:cs="UN-Abhaya"/>
          <w:sz w:val="26"/>
          <w:szCs w:val="26"/>
          <w:cs/>
        </w:rPr>
        <w:t>දෙමි. ඔහු ගණන කහව</w:t>
      </w:r>
      <w:r>
        <w:rPr>
          <w:rFonts w:ascii="UN-Abhaya" w:hAnsi="UN-Abhaya" w:cs="UN-Abhaya" w:hint="cs"/>
          <w:sz w:val="26"/>
          <w:szCs w:val="26"/>
          <w:cs/>
        </w:rPr>
        <w:t>ණු</w:t>
      </w:r>
      <w:r w:rsidRPr="00B30F82">
        <w:rPr>
          <w:rFonts w:ascii="UN-Abhaya" w:hAnsi="UN-Abhaya" w:cs="UN-Abhaya"/>
          <w:sz w:val="26"/>
          <w:szCs w:val="26"/>
          <w:cs/>
        </w:rPr>
        <w:t xml:space="preserve"> දහස දක්වා වර්ධනය කළේ. අන්න</w:t>
      </w:r>
      <w:r>
        <w:rPr>
          <w:rFonts w:ascii="UN-Abhaya" w:hAnsi="UN-Abhaya" w:cs="UN-Abhaya"/>
          <w:sz w:val="26"/>
          <w:szCs w:val="26"/>
          <w:cs/>
        </w:rPr>
        <w:t>භාර කහව</w:t>
      </w:r>
      <w:r>
        <w:rPr>
          <w:rFonts w:ascii="UN-Abhaya" w:hAnsi="UN-Abhaya" w:cs="UN-Abhaya" w:hint="cs"/>
          <w:sz w:val="26"/>
          <w:szCs w:val="26"/>
          <w:cs/>
        </w:rPr>
        <w:t>ණු</w:t>
      </w:r>
      <w:r w:rsidRPr="00B30F82">
        <w:rPr>
          <w:rFonts w:ascii="UN-Abhaya" w:hAnsi="UN-Abhaya" w:cs="UN-Abhaya"/>
          <w:sz w:val="26"/>
          <w:szCs w:val="26"/>
          <w:cs/>
        </w:rPr>
        <w:t xml:space="preserve"> දහසකට</w:t>
      </w:r>
      <w:r>
        <w:rPr>
          <w:rFonts w:ascii="UN-Abhaya" w:hAnsi="UN-Abhaya" w:cs="UN-Abhaya" w:hint="cs"/>
          <w:sz w:val="26"/>
          <w:szCs w:val="26"/>
          <w:cs/>
        </w:rPr>
        <w:t xml:space="preserve"> </w:t>
      </w:r>
      <w:r w:rsidRPr="00B30F82">
        <w:rPr>
          <w:rFonts w:ascii="UN-Abhaya" w:hAnsi="UN-Abhaya" w:cs="UN-Abhaya"/>
          <w:sz w:val="26"/>
          <w:szCs w:val="26"/>
          <w:cs/>
        </w:rPr>
        <w:t xml:space="preserve">ද නොදුන්නේය. අනතුරුව පින්වත එසේ වේවා මට පිණ්ඩපාතය නොදෙන්නේ නම් දහසක් ගෙන </w:t>
      </w:r>
      <w:r>
        <w:rPr>
          <w:rFonts w:ascii="UN-Abhaya" w:hAnsi="UN-Abhaya" w:cs="UN-Abhaya"/>
          <w:sz w:val="26"/>
          <w:szCs w:val="26"/>
          <w:cs/>
        </w:rPr>
        <w:t>පි</w:t>
      </w:r>
      <w:r>
        <w:rPr>
          <w:rFonts w:ascii="UN-Abhaya" w:hAnsi="UN-Abhaya" w:cs="UN-Abhaya" w:hint="cs"/>
          <w:sz w:val="26"/>
          <w:szCs w:val="26"/>
          <w:cs/>
        </w:rPr>
        <w:t xml:space="preserve">න </w:t>
      </w:r>
      <w:r>
        <w:rPr>
          <w:rFonts w:ascii="UN-Abhaya" w:hAnsi="UN-Abhaya" w:cs="UN-Abhaya"/>
          <w:sz w:val="26"/>
          <w:szCs w:val="26"/>
          <w:cs/>
        </w:rPr>
        <w:t>මට දෙන්නැයි පැවසුවේය. ඔහු ආ</w:t>
      </w:r>
      <w:r>
        <w:rPr>
          <w:rFonts w:ascii="UN-Abhaya" w:hAnsi="UN-Abhaya" w:cs="UN-Abhaya" w:hint="cs"/>
          <w:sz w:val="26"/>
          <w:szCs w:val="26"/>
          <w:cs/>
        </w:rPr>
        <w:t>ර්</w:t>
      </w:r>
      <w:r w:rsidRPr="00B30F82">
        <w:rPr>
          <w:rFonts w:ascii="UN-Abhaya" w:hAnsi="UN-Abhaya" w:cs="UN-Abhaya"/>
          <w:sz w:val="26"/>
          <w:szCs w:val="26"/>
          <w:cs/>
        </w:rPr>
        <w:t>යන් සමග කථා කරගෙන දැනග</w:t>
      </w:r>
      <w:r>
        <w:rPr>
          <w:rFonts w:ascii="UN-Abhaya" w:hAnsi="UN-Abhaya" w:cs="UN-Abhaya" w:hint="cs"/>
          <w:sz w:val="26"/>
          <w:szCs w:val="26"/>
          <w:cs/>
        </w:rPr>
        <w:t>න්</w:t>
      </w:r>
      <w:r w:rsidRPr="00B30F82">
        <w:rPr>
          <w:rFonts w:ascii="UN-Abhaya" w:hAnsi="UN-Abhaya" w:cs="UN-Abhaya"/>
          <w:sz w:val="26"/>
          <w:szCs w:val="26"/>
          <w:cs/>
        </w:rPr>
        <w:t xml:space="preserve">නෙමියි. කියන්නේ පසේ බුදුරදුන් වෙත එළඹ ස්වාමීනි සුමන සිටුවරයා දහසක් දී ඔබවහන්සේට දෙන ලද දානයේ පින ඉල්ලා සිටී. කුමක් කරන්නදැයි විමසුවේ. අනතුරුව ඔහු උපමාවක් ගෙන හැර දැක්වුහ. නුවණැත්ත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පිං</w:t>
      </w:r>
      <w:r>
        <w:rPr>
          <w:rFonts w:ascii="UN-Abhaya" w:hAnsi="UN-Abhaya" w:cs="UN-Abhaya" w:hint="cs"/>
          <w:sz w:val="26"/>
          <w:szCs w:val="26"/>
          <w:cs/>
        </w:rPr>
        <w:t xml:space="preserve"> </w:t>
      </w:r>
      <w:r w:rsidRPr="00B30F82">
        <w:rPr>
          <w:rFonts w:ascii="UN-Abhaya" w:hAnsi="UN-Abhaya" w:cs="UN-Abhaya"/>
          <w:sz w:val="26"/>
          <w:szCs w:val="26"/>
          <w:cs/>
        </w:rPr>
        <w:t>කැමති කෙනෙක් තමාගේ නිවසක පහනක් දල්වමින් අනෙක් අය මේ පහනින් වැට</w:t>
      </w:r>
      <w:r>
        <w:rPr>
          <w:rFonts w:ascii="UN-Abhaya" w:hAnsi="UN-Abhaya" w:cs="UN-Abhaya"/>
          <w:sz w:val="26"/>
          <w:szCs w:val="26"/>
          <w:cs/>
        </w:rPr>
        <w:t>ියක් තෙමා දල්වාගන්නැයි පළමු පහ</w:t>
      </w:r>
      <w:r w:rsidRPr="00B30F82">
        <w:rPr>
          <w:rFonts w:ascii="UN-Abhaya" w:hAnsi="UN-Abhaya" w:cs="UN-Abhaya"/>
          <w:sz w:val="26"/>
          <w:szCs w:val="26"/>
          <w:cs/>
        </w:rPr>
        <w:t>නේ ප්‍රභාව ඇත්ද</w:t>
      </w:r>
      <w:r w:rsidRPr="00B30F82">
        <w:rPr>
          <w:rFonts w:ascii="UN-Abhaya" w:hAnsi="UN-Abhaya" w:cs="UN-Abhaya"/>
          <w:sz w:val="26"/>
          <w:szCs w:val="26"/>
        </w:rPr>
        <w:t xml:space="preserve">? </w:t>
      </w:r>
      <w:r>
        <w:rPr>
          <w:rFonts w:ascii="UN-Abhaya" w:hAnsi="UN-Abhaya" w:cs="UN-Abhaya"/>
          <w:sz w:val="26"/>
          <w:szCs w:val="26"/>
          <w:cs/>
        </w:rPr>
        <w:t>ස්වාමීනි අති</w:t>
      </w:r>
      <w:r>
        <w:rPr>
          <w:rFonts w:ascii="UN-Abhaya" w:hAnsi="UN-Abhaya" w:cs="UN-Abhaya" w:hint="cs"/>
          <w:sz w:val="26"/>
          <w:szCs w:val="26"/>
          <w:cs/>
        </w:rPr>
        <w:t>රේ</w:t>
      </w:r>
      <w:r w:rsidRPr="00B30F82">
        <w:rPr>
          <w:rFonts w:ascii="UN-Abhaya" w:hAnsi="UN-Abhaya" w:cs="UN-Abhaya"/>
          <w:sz w:val="26"/>
          <w:szCs w:val="26"/>
          <w:cs/>
        </w:rPr>
        <w:t xml:space="preserve">ක ප්‍රභාවක් ඇතිවේ. එමෙන්ම පින්වත බත් හැන්දක් කැඳ හැන්දක් දන් දී තමගේ පිණ්ඩපාත දානයක පිං දීමෙන් තමන්ගේ පින </w:t>
      </w:r>
      <w:r>
        <w:rPr>
          <w:rFonts w:ascii="UN-Abhaya" w:hAnsi="UN-Abhaya" w:cs="UN-Abhaya"/>
          <w:sz w:val="26"/>
          <w:szCs w:val="26"/>
          <w:cs/>
        </w:rPr>
        <w:t>වැඩේමයි. ඔබ තනිවම. පිණ්ඩ</w:t>
      </w:r>
      <w:r w:rsidRPr="00B30F82">
        <w:rPr>
          <w:rFonts w:ascii="UN-Abhaya" w:hAnsi="UN-Abhaya" w:cs="UN-Abhaya"/>
          <w:sz w:val="26"/>
          <w:szCs w:val="26"/>
          <w:cs/>
        </w:rPr>
        <w:t xml:space="preserve">පාතය </w:t>
      </w:r>
      <w:r>
        <w:rPr>
          <w:rFonts w:ascii="UN-Abhaya" w:hAnsi="UN-Abhaya" w:cs="UN-Abhaya"/>
          <w:sz w:val="26"/>
          <w:szCs w:val="26"/>
          <w:cs/>
        </w:rPr>
        <w:t>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ය. එහි පිං සිටුවරයාට දීමෙන් පිණ්ඩපාත දාන දෙකක් වේ. එකක් ඔබට අනෙක ඒ සිටුවරයාට ඔහු යහපත</w:t>
      </w:r>
      <w:r>
        <w:rPr>
          <w:rFonts w:ascii="UN-Abhaya" w:hAnsi="UN-Abhaya" w:cs="UN-Abhaya"/>
          <w:sz w:val="26"/>
          <w:szCs w:val="26"/>
          <w:cs/>
        </w:rPr>
        <w:t xml:space="preserve">ි ස්වාමීනියි කියා වැඳ සිටුවරයා </w:t>
      </w:r>
      <w:r>
        <w:rPr>
          <w:rFonts w:ascii="UN-Abhaya" w:hAnsi="UN-Abhaya" w:cs="UN-Abhaya" w:hint="cs"/>
          <w:sz w:val="26"/>
          <w:szCs w:val="26"/>
          <w:cs/>
        </w:rPr>
        <w:t>ළ</w:t>
      </w:r>
      <w:r w:rsidRPr="00B30F82">
        <w:rPr>
          <w:rFonts w:ascii="UN-Abhaya" w:hAnsi="UN-Abhaya" w:cs="UN-Abhaya"/>
          <w:sz w:val="26"/>
          <w:szCs w:val="26"/>
          <w:cs/>
        </w:rPr>
        <w:t>ඟට ගොස් ස්වාමීනි</w:t>
      </w:r>
      <w:r w:rsidRPr="00B30F82">
        <w:rPr>
          <w:rFonts w:ascii="UN-Abhaya" w:hAnsi="UN-Abhaya" w:cs="UN-Abhaya"/>
          <w:sz w:val="26"/>
          <w:szCs w:val="26"/>
        </w:rPr>
        <w:t xml:space="preserve">, </w:t>
      </w:r>
      <w:r w:rsidRPr="00B30F82">
        <w:rPr>
          <w:rFonts w:ascii="UN-Abhaya" w:hAnsi="UN-Abhaya" w:cs="UN-Abhaya"/>
          <w:sz w:val="26"/>
          <w:szCs w:val="26"/>
          <w:cs/>
        </w:rPr>
        <w:t>පින් ගන්න. යැයි කීවේය. එසේ නම් මම ශ්‍රද්ධාවෙන් ඔබට පිංදෙමි. ඔබ ශ්‍රද්ධාවෙන් දෙයි මම ද ඔබගේ ගුණයට පුජා කරමි. ද</w:t>
      </w:r>
      <w:r>
        <w:rPr>
          <w:rFonts w:ascii="UN-Abhaya" w:hAnsi="UN-Abhaya" w:cs="UN-Abhaya"/>
          <w:sz w:val="26"/>
          <w:szCs w:val="26"/>
          <w:cs/>
        </w:rPr>
        <w:t>රුව ගන්න මෙයින් පසුව සියතින් ක</w:t>
      </w:r>
      <w:r>
        <w:rPr>
          <w:rFonts w:ascii="UN-Abhaya" w:hAnsi="UN-Abhaya" w:cs="UN-Abhaya" w:hint="cs"/>
          <w:sz w:val="26"/>
          <w:szCs w:val="26"/>
          <w:cs/>
        </w:rPr>
        <w:t>ර්</w:t>
      </w:r>
      <w:r w:rsidRPr="00B30F82">
        <w:rPr>
          <w:rFonts w:ascii="UN-Abhaya" w:hAnsi="UN-Abhaya" w:cs="UN-Abhaya"/>
          <w:sz w:val="26"/>
          <w:szCs w:val="26"/>
          <w:cs/>
        </w:rPr>
        <w:t>ම නොකරන්න. වීථියේ ගෙයක් තනා වසන්න. ඔබට යම් උවමනාවක් වී නම් සියල්ල මගෙන් ලබාගන්න. නිරෝධ සමාපත්තියෙන් නැගී සිටි උතුමෙකුට දෙන ලද පිණ්ඩපාත දානය එදිනම විපාක දෙයි. එනිසා රජු ද මේ පුවත අසා අන්නභාර කැඳවා පිං ලබාගෙන මහත් භෝග සම්පත් දී ඔහුට සිටු තනතුරක් පිරිනැමුවේය. ඔහු සුමන සිටුවරයාගේ සහායක</w:t>
      </w:r>
      <w:r>
        <w:rPr>
          <w:rFonts w:ascii="UN-Abhaya" w:hAnsi="UN-Abhaya" w:cs="UN-Abhaya" w:hint="cs"/>
          <w:sz w:val="26"/>
          <w:szCs w:val="26"/>
          <w:cs/>
        </w:rPr>
        <w:t xml:space="preserve"> </w:t>
      </w:r>
      <w:r w:rsidRPr="00B30F82">
        <w:rPr>
          <w:rFonts w:ascii="UN-Abhaya" w:hAnsi="UN-Abhaya" w:cs="UN-Abhaya"/>
          <w:sz w:val="26"/>
          <w:szCs w:val="26"/>
          <w:cs/>
        </w:rPr>
        <w:t>වී දිවි ඇති</w:t>
      </w:r>
      <w:r>
        <w:rPr>
          <w:rFonts w:ascii="UN-Abhaya" w:hAnsi="UN-Abhaya" w:cs="UN-Abhaya" w:hint="cs"/>
          <w:sz w:val="26"/>
          <w:szCs w:val="26"/>
          <w:cs/>
        </w:rPr>
        <w:t xml:space="preserve"> </w:t>
      </w:r>
      <w:r w:rsidRPr="00B30F82">
        <w:rPr>
          <w:rFonts w:ascii="UN-Abhaya" w:hAnsi="UN-Abhaya" w:cs="UN-Abhaya"/>
          <w:sz w:val="26"/>
          <w:szCs w:val="26"/>
          <w:cs/>
        </w:rPr>
        <w:t>තෙක් පිං</w:t>
      </w:r>
      <w:r>
        <w:rPr>
          <w:rFonts w:ascii="UN-Abhaya" w:hAnsi="UN-Abhaya" w:cs="UN-Abhaya" w:hint="cs"/>
          <w:sz w:val="26"/>
          <w:szCs w:val="26"/>
          <w:cs/>
        </w:rPr>
        <w:t xml:space="preserve"> </w:t>
      </w:r>
      <w:r>
        <w:rPr>
          <w:rFonts w:ascii="UN-Abhaya" w:hAnsi="UN-Abhaya" w:cs="UN-Abhaya"/>
          <w:sz w:val="26"/>
          <w:szCs w:val="26"/>
          <w:cs/>
        </w:rPr>
        <w:t>කර ඉන් චුත</w:t>
      </w:r>
      <w:r>
        <w:rPr>
          <w:rFonts w:ascii="UN-Abhaya" w:hAnsi="UN-Abhaya" w:cs="UN-Abhaya" w:hint="cs"/>
          <w:sz w:val="26"/>
          <w:szCs w:val="26"/>
          <w:cs/>
        </w:rPr>
        <w:t>වූ</w:t>
      </w:r>
      <w:r>
        <w:rPr>
          <w:rFonts w:ascii="UN-Abhaya" w:hAnsi="UN-Abhaya" w:cs="UN-Abhaya"/>
          <w:sz w:val="26"/>
          <w:szCs w:val="26"/>
          <w:cs/>
        </w:rPr>
        <w:t>යේ දෙලොව පහ</w:t>
      </w:r>
      <w:r>
        <w:rPr>
          <w:rFonts w:ascii="UN-Abhaya" w:hAnsi="UN-Abhaya" w:cs="UN-Abhaya" w:hint="cs"/>
          <w:sz w:val="26"/>
          <w:szCs w:val="26"/>
          <w:cs/>
        </w:rPr>
        <w:t xml:space="preserve">ළ </w:t>
      </w:r>
      <w:r w:rsidRPr="00B30F82">
        <w:rPr>
          <w:rFonts w:ascii="UN-Abhaya" w:hAnsi="UN-Abhaya" w:cs="UN-Abhaya"/>
          <w:sz w:val="26"/>
          <w:szCs w:val="26"/>
          <w:cs/>
        </w:rPr>
        <w:t xml:space="preserve">වී දෙව් </w:t>
      </w:r>
      <w:r>
        <w:rPr>
          <w:rFonts w:ascii="UN-Abhaya" w:hAnsi="UN-Abhaya" w:cs="UN-Abhaya"/>
          <w:sz w:val="26"/>
          <w:szCs w:val="26"/>
          <w:cs/>
        </w:rPr>
        <w:t>මිනිසුන් අතර සැරිසරන්නේ මෙම බුද්ධොත්පාද කාලයේ කපිල</w:t>
      </w:r>
      <w:r w:rsidRPr="00B30F82">
        <w:rPr>
          <w:rFonts w:ascii="UN-Abhaya" w:hAnsi="UN-Abhaya" w:cs="UN-Abhaya"/>
          <w:sz w:val="26"/>
          <w:szCs w:val="26"/>
          <w:cs/>
        </w:rPr>
        <w:t>වත්ථු නගරයේ අමිතෝදන ශාක්‍යයාගේ ගෙදර පිළිසිඳගෙන අනුරුද්ධ නමින් ප්‍රසිද්ධ විය. ඔහු මහානාම ශාක්‍යයාගේ කණිටු සොහොයුරා විය. බුදුරදුන්ගේ සුළු</w:t>
      </w:r>
      <w:r>
        <w:rPr>
          <w:rFonts w:ascii="UN-Abhaya" w:hAnsi="UN-Abhaya" w:cs="UN-Abhaya" w:hint="cs"/>
          <w:sz w:val="26"/>
          <w:szCs w:val="26"/>
          <w:cs/>
        </w:rPr>
        <w:t xml:space="preserve"> </w:t>
      </w:r>
      <w:r w:rsidRPr="00B30F82">
        <w:rPr>
          <w:rFonts w:ascii="UN-Abhaya" w:hAnsi="UN-Abhaya" w:cs="UN-Abhaya"/>
          <w:sz w:val="26"/>
          <w:szCs w:val="26"/>
          <w:cs/>
        </w:rPr>
        <w:t>පියාගේ පුත් මේ කුමරු ඉතා සිවුමැලි මහා පිං</w:t>
      </w:r>
      <w:r>
        <w:rPr>
          <w:rFonts w:ascii="UN-Abhaya" w:hAnsi="UN-Abhaya" w:cs="UN-Abhaya"/>
          <w:sz w:val="26"/>
          <w:szCs w:val="26"/>
          <w:cs/>
        </w:rPr>
        <w:t>වත් කෙනෙක් වුයේය. එක් දිනක් ක්‍</w:t>
      </w:r>
      <w:r>
        <w:rPr>
          <w:rFonts w:ascii="UN-Abhaya" w:hAnsi="UN-Abhaya" w:cs="UN-Abhaya" w:hint="cs"/>
          <w:sz w:val="26"/>
          <w:szCs w:val="26"/>
          <w:cs/>
        </w:rPr>
        <w:t>ෂ</w:t>
      </w:r>
      <w:r w:rsidRPr="00B30F82">
        <w:rPr>
          <w:rFonts w:ascii="UN-Abhaya" w:hAnsi="UN-Abhaya" w:cs="UN-Abhaya"/>
          <w:sz w:val="26"/>
          <w:szCs w:val="26"/>
          <w:cs/>
        </w:rPr>
        <w:t>ත්‍රියන් හයදෙනා අතර කැවුම් ඉලක්ක කර පන්දු ක්‍රීඩා කරන්නේ අනුරුද්ධ කුමරු පැරදුනි. කැවුම් ගෙන ඒමට මව</w:t>
      </w:r>
      <w:r>
        <w:rPr>
          <w:rFonts w:ascii="UN-Abhaya" w:hAnsi="UN-Abhaya" w:cs="UN-Abhaya" w:hint="cs"/>
          <w:sz w:val="26"/>
          <w:szCs w:val="26"/>
          <w:cs/>
        </w:rPr>
        <w:t xml:space="preserve"> </w:t>
      </w:r>
      <w:r w:rsidRPr="00B30F82">
        <w:rPr>
          <w:rFonts w:ascii="UN-Abhaya" w:hAnsi="UN-Abhaya" w:cs="UN-Abhaya"/>
          <w:sz w:val="26"/>
          <w:szCs w:val="26"/>
          <w:cs/>
        </w:rPr>
        <w:t>වෙත යැවුනි. ඇය මහත් රන්</w:t>
      </w:r>
      <w:r>
        <w:rPr>
          <w:rFonts w:ascii="UN-Abhaya" w:hAnsi="UN-Abhaya" w:cs="UN-Abhaya" w:hint="cs"/>
          <w:sz w:val="26"/>
          <w:szCs w:val="26"/>
          <w:cs/>
        </w:rPr>
        <w:t xml:space="preserve"> </w:t>
      </w:r>
      <w:r w:rsidRPr="00B30F82">
        <w:rPr>
          <w:rFonts w:ascii="UN-Abhaya" w:hAnsi="UN-Abhaya" w:cs="UN-Abhaya"/>
          <w:sz w:val="26"/>
          <w:szCs w:val="26"/>
          <w:cs/>
        </w:rPr>
        <w:t>තලියක් පුරවා කැවුම් යැවීය. කැවුම</w:t>
      </w:r>
      <w:r>
        <w:rPr>
          <w:rFonts w:ascii="UN-Abhaya" w:hAnsi="UN-Abhaya" w:cs="UN-Abhaya"/>
          <w:sz w:val="26"/>
          <w:szCs w:val="26"/>
          <w:cs/>
        </w:rPr>
        <w:t>් කා නැවත ක්‍රීඩා කරන්නේ පැරදු</w:t>
      </w:r>
      <w:r w:rsidRPr="00B30F82">
        <w:rPr>
          <w:rFonts w:ascii="UN-Abhaya" w:hAnsi="UN-Abhaya" w:cs="UN-Abhaya"/>
          <w:sz w:val="26"/>
          <w:szCs w:val="26"/>
          <w:cs/>
        </w:rPr>
        <w:t>නේ නැවත යැවීය. මෙ ලෙසට තෙවරක් කැවුම් ගෙන ආපසු හතර වැනි වාරයේදී මව දැන් කැවුම් නැතැයි කියා යැවුවාය</w:t>
      </w:r>
      <w:r>
        <w:rPr>
          <w:rFonts w:ascii="UN-Abhaya" w:hAnsi="UN-Abhaya" w:cs="UN-Abhaya"/>
          <w:sz w:val="26"/>
          <w:szCs w:val="26"/>
          <w:cs/>
        </w:rPr>
        <w:t>. ඇගේ වචනය අසා නැත යන පදය නො ඇ</w:t>
      </w:r>
      <w:r>
        <w:rPr>
          <w:rFonts w:ascii="UN-Abhaya" w:hAnsi="UN-Abhaya" w:cs="UN-Abhaya" w:hint="cs"/>
          <w:sz w:val="26"/>
          <w:szCs w:val="26"/>
          <w:cs/>
        </w:rPr>
        <w:t>සු</w:t>
      </w:r>
      <w:r w:rsidRPr="00B30F82">
        <w:rPr>
          <w:rFonts w:ascii="UN-Abhaya" w:hAnsi="UN-Abhaya" w:cs="UN-Abhaya"/>
          <w:sz w:val="26"/>
          <w:szCs w:val="26"/>
          <w:cs/>
        </w:rPr>
        <w:t>තිසා - නැති කැවුම් යන නම යොදා යන්න ඇති කැවුම් රැගෙන එන්නැයි යැවීය. අනතුරුව මෑණියෝ නැති කැවුම් දෙන්නැයි ඉල්ලා සිටිවිට මගේ පුතු නැත යන වචනය නොදන්නා නොඇසු නිසා නැත යන්න කෙසේ දැනුවත් කරන්නේ දැයි රන්</w:t>
      </w:r>
      <w:r>
        <w:rPr>
          <w:rFonts w:ascii="UN-Abhaya" w:hAnsi="UN-Abhaya" w:cs="UN-Abhaya" w:hint="cs"/>
          <w:sz w:val="26"/>
          <w:szCs w:val="26"/>
          <w:cs/>
        </w:rPr>
        <w:t xml:space="preserve"> </w:t>
      </w:r>
      <w:r w:rsidRPr="00B30F82">
        <w:rPr>
          <w:rFonts w:ascii="UN-Abhaya" w:hAnsi="UN-Abhaya" w:cs="UN-Abhaya"/>
          <w:sz w:val="26"/>
          <w:szCs w:val="26"/>
          <w:cs/>
        </w:rPr>
        <w:t>බදුන සෝදා වෙනත් රන්</w:t>
      </w:r>
      <w:r>
        <w:rPr>
          <w:rFonts w:ascii="UN-Abhaya" w:hAnsi="UN-Abhaya" w:cs="UN-Abhaya" w:hint="cs"/>
          <w:sz w:val="26"/>
          <w:szCs w:val="26"/>
          <w:cs/>
        </w:rPr>
        <w:t xml:space="preserve"> </w:t>
      </w:r>
      <w:r w:rsidRPr="00B30F82">
        <w:rPr>
          <w:rFonts w:ascii="UN-Abhaya" w:hAnsi="UN-Abhaya" w:cs="UN-Abhaya"/>
          <w:sz w:val="26"/>
          <w:szCs w:val="26"/>
          <w:cs/>
        </w:rPr>
        <w:t xml:space="preserve">බදුනකින් වසා දරුව මෙය මගේ පුතුට දෙන්නයි යැව්වාය. එකෙනෙහි නගරයට අධිගෘහිත දෙවිදුවක් අපේ </w:t>
      </w:r>
      <w:r>
        <w:rPr>
          <w:rFonts w:ascii="UN-Abhaya" w:hAnsi="UN-Abhaya" w:cs="UN-Abhaya" w:hint="cs"/>
          <w:sz w:val="26"/>
          <w:szCs w:val="26"/>
          <w:cs/>
        </w:rPr>
        <w:t>ස්වා</w:t>
      </w:r>
      <w:r w:rsidRPr="00B30F82">
        <w:rPr>
          <w:rFonts w:ascii="UN-Abhaya" w:hAnsi="UN-Abhaya" w:cs="UN-Abhaya"/>
          <w:sz w:val="26"/>
          <w:szCs w:val="26"/>
          <w:cs/>
        </w:rPr>
        <w:t>මීයා විසින් "අ</w:t>
      </w:r>
      <w:r>
        <w:rPr>
          <w:rFonts w:ascii="UN-Abhaya" w:hAnsi="UN-Abhaya" w:cs="UN-Abhaya" w:hint="cs"/>
          <w:sz w:val="26"/>
          <w:szCs w:val="26"/>
          <w:cs/>
        </w:rPr>
        <w:t>න්</w:t>
      </w:r>
      <w:r w:rsidRPr="00B30F82">
        <w:rPr>
          <w:rFonts w:ascii="UN-Abhaya" w:hAnsi="UN-Abhaya" w:cs="UN-Abhaya"/>
          <w:sz w:val="26"/>
          <w:szCs w:val="26"/>
          <w:cs/>
        </w:rPr>
        <w:t>නභාර” කාලයේදී උපරිමය පසේ බුදුරදුන්ට බත් ... දන් දී නැත යන පදය අසන්නට නොලැබේවායි ප්‍රාර්ථනයක් තැබුවේය. ඉදි</w:t>
      </w:r>
      <w:r>
        <w:rPr>
          <w:rFonts w:ascii="UN-Abhaya" w:hAnsi="UN-Abhaya" w:cs="UN-Abhaya"/>
          <w:sz w:val="26"/>
          <w:szCs w:val="26"/>
          <w:cs/>
        </w:rPr>
        <w:t>න් අපි එම කරුණ දැනගෙනම පමුණුවන්</w:t>
      </w:r>
      <w:r>
        <w:rPr>
          <w:rFonts w:ascii="UN-Abhaya" w:hAnsi="UN-Abhaya" w:cs="UN-Abhaya" w:hint="cs"/>
          <w:sz w:val="26"/>
          <w:szCs w:val="26"/>
          <w:cs/>
        </w:rPr>
        <w:t>නේ න</w:t>
      </w:r>
      <w:r w:rsidRPr="00B30F82">
        <w:rPr>
          <w:rFonts w:ascii="UN-Abhaya" w:hAnsi="UN-Abhaya" w:cs="UN-Abhaya"/>
          <w:sz w:val="26"/>
          <w:szCs w:val="26"/>
          <w:cs/>
        </w:rPr>
        <w:t xml:space="preserve">ම් මගේ සිත සත් කඩකඩ </w:t>
      </w:r>
      <w:r>
        <w:rPr>
          <w:rFonts w:ascii="UN-Abhaya" w:hAnsi="UN-Abhaya" w:cs="UN-Abhaya"/>
          <w:sz w:val="26"/>
          <w:szCs w:val="26"/>
          <w:cs/>
        </w:rPr>
        <w:t>පැලෙන්නේ යයි සිතා දිව්‍ය කැවුම්</w:t>
      </w:r>
      <w:r w:rsidRPr="00B30F82">
        <w:rPr>
          <w:rFonts w:ascii="UN-Abhaya" w:hAnsi="UN-Abhaya" w:cs="UN-Abhaya"/>
          <w:sz w:val="26"/>
          <w:szCs w:val="26"/>
          <w:cs/>
        </w:rPr>
        <w:t>වලින් භාජනය පුරවා ලුහ. ඒ සේ</w:t>
      </w:r>
      <w:r>
        <w:rPr>
          <w:rFonts w:ascii="UN-Abhaya" w:hAnsi="UN-Abhaya" w:cs="UN-Abhaya" w:hint="cs"/>
          <w:sz w:val="26"/>
          <w:szCs w:val="26"/>
          <w:cs/>
        </w:rPr>
        <w:t>ව</w:t>
      </w:r>
      <w:r>
        <w:rPr>
          <w:rFonts w:ascii="UN-Abhaya" w:hAnsi="UN-Abhaya" w:cs="UN-Abhaya"/>
          <w:sz w:val="26"/>
          <w:szCs w:val="26"/>
          <w:cs/>
        </w:rPr>
        <w:t xml:space="preserve">ක පුරුෂය භාජනය ගෙන ඔහුගේ </w:t>
      </w:r>
      <w:r>
        <w:rPr>
          <w:rFonts w:ascii="UN-Abhaya" w:hAnsi="UN-Abhaya" w:cs="UN-Abhaya" w:hint="cs"/>
          <w:sz w:val="26"/>
          <w:szCs w:val="26"/>
          <w:cs/>
        </w:rPr>
        <w:t>ළ</w:t>
      </w:r>
      <w:r w:rsidRPr="00B30F82">
        <w:rPr>
          <w:rFonts w:ascii="UN-Abhaya" w:hAnsi="UN-Abhaya" w:cs="UN-Abhaya"/>
          <w:sz w:val="26"/>
          <w:szCs w:val="26"/>
          <w:cs/>
        </w:rPr>
        <w:t>ඟ තබා විවෘත</w:t>
      </w:r>
      <w:r>
        <w:rPr>
          <w:rFonts w:ascii="UN-Abhaya" w:hAnsi="UN-Abhaya" w:cs="UN-Abhaya" w:hint="cs"/>
          <w:sz w:val="26"/>
          <w:szCs w:val="26"/>
          <w:cs/>
        </w:rPr>
        <w:t xml:space="preserve"> </w:t>
      </w:r>
      <w:r w:rsidRPr="00B30F82">
        <w:rPr>
          <w:rFonts w:ascii="UN-Abhaya" w:hAnsi="UN-Abhaya" w:cs="UN-Abhaya"/>
          <w:sz w:val="26"/>
          <w:szCs w:val="26"/>
          <w:cs/>
        </w:rPr>
        <w:t>කළේය. එහි සුවඳ නගරය පුරා පැතිරුනි. කැවුම් කටේ තැබු පමණින්ම දහසක් දහසක් රසනහර පැතිරි සිටියේය. අනුරුද්ධ කුමරුද සිතුවේය. මම මෙයට පෙර මෑණියන්ට ප්‍රිය වුයේ යයි නොසිතමි. අනෙක් දිනවලදී නැති කැවුම් නො</w:t>
      </w:r>
      <w:r>
        <w:rPr>
          <w:rFonts w:ascii="UN-Abhaya" w:hAnsi="UN-Abhaya" w:cs="UN-Abhaya"/>
          <w:sz w:val="26"/>
          <w:szCs w:val="26"/>
          <w:cs/>
        </w:rPr>
        <w:t>සාදන ලදී. ඔහු ගොස් මවට මෙසේ කී</w:t>
      </w:r>
      <w:r w:rsidRPr="00B30F82">
        <w:rPr>
          <w:rFonts w:ascii="UN-Abhaya" w:hAnsi="UN-Abhaya" w:cs="UN-Abhaya"/>
          <w:sz w:val="26"/>
          <w:szCs w:val="26"/>
          <w:cs/>
        </w:rPr>
        <w:t xml:space="preserve">වේය මෑණියනි ඔබ මට ප්‍රිය නොවේ. දරුව කුමක් </w:t>
      </w:r>
      <w:r>
        <w:rPr>
          <w:rFonts w:ascii="UN-Abhaya" w:hAnsi="UN-Abhaya" w:cs="UN-Abhaya"/>
          <w:sz w:val="26"/>
          <w:szCs w:val="26"/>
          <w:cs/>
        </w:rPr>
        <w:t>කිය</w:t>
      </w:r>
      <w:r w:rsidRPr="00B30F82">
        <w:rPr>
          <w:rFonts w:ascii="UN-Abhaya" w:hAnsi="UN-Abhaya" w:cs="UN-Abhaya"/>
          <w:sz w:val="26"/>
          <w:szCs w:val="26"/>
          <w:cs/>
        </w:rPr>
        <w:t>න්</w:t>
      </w:r>
      <w:r>
        <w:rPr>
          <w:rFonts w:ascii="UN-Abhaya" w:hAnsi="UN-Abhaya" w:cs="UN-Abhaya" w:hint="cs"/>
          <w:sz w:val="26"/>
          <w:szCs w:val="26"/>
          <w:cs/>
        </w:rPr>
        <w:t>නේ</w:t>
      </w:r>
      <w:r>
        <w:rPr>
          <w:rFonts w:ascii="UN-Abhaya" w:hAnsi="UN-Abhaya" w:cs="UN-Abhaya"/>
          <w:sz w:val="26"/>
          <w:szCs w:val="26"/>
          <w:cs/>
        </w:rPr>
        <w:t>ද මගේ දෑසට වඩා මගේ හදවත් වා</w:t>
      </w:r>
      <w:r>
        <w:rPr>
          <w:rFonts w:ascii="UN-Abhaya" w:hAnsi="UN-Abhaya" w:cs="UN-Abhaya" w:hint="cs"/>
          <w:sz w:val="26"/>
          <w:szCs w:val="26"/>
          <w:cs/>
        </w:rPr>
        <w:t>ස</w:t>
      </w:r>
      <w:r w:rsidRPr="00B30F82">
        <w:rPr>
          <w:rFonts w:ascii="UN-Abhaya" w:hAnsi="UN-Abhaya" w:cs="UN-Abhaya"/>
          <w:sz w:val="26"/>
          <w:szCs w:val="26"/>
          <w:cs/>
        </w:rPr>
        <w:t>යට වඩා ඔබ මට ප්‍රිය වේ. මෑණියෙනි මට එතරම් ප්‍රියනම් කුමක් හෙයින් මට මෙයට පෙර නැති</w:t>
      </w:r>
      <w:r>
        <w:rPr>
          <w:rFonts w:ascii="UN-Abhaya" w:hAnsi="UN-Abhaya" w:cs="UN-Abhaya" w:hint="cs"/>
          <w:sz w:val="26"/>
          <w:szCs w:val="26"/>
          <w:cs/>
        </w:rPr>
        <w:t xml:space="preserve"> </w:t>
      </w:r>
      <w:r w:rsidRPr="00B30F82">
        <w:rPr>
          <w:rFonts w:ascii="UN-Abhaya" w:hAnsi="UN-Abhaya" w:cs="UN-Abhaya"/>
          <w:sz w:val="26"/>
          <w:szCs w:val="26"/>
          <w:cs/>
        </w:rPr>
        <w:t>කැවුම් නොසෑදුවේද</w:t>
      </w:r>
      <w:r w:rsidRPr="00B30F82">
        <w:rPr>
          <w:rFonts w:ascii="UN-Abhaya" w:hAnsi="UN-Abhaya" w:cs="UN-Abhaya"/>
          <w:sz w:val="26"/>
          <w:szCs w:val="26"/>
        </w:rPr>
        <w:t xml:space="preserve">? </w:t>
      </w:r>
      <w:r>
        <w:rPr>
          <w:rFonts w:ascii="UN-Abhaya" w:hAnsi="UN-Abhaya" w:cs="UN-Abhaya"/>
          <w:sz w:val="26"/>
          <w:szCs w:val="26"/>
          <w:cs/>
        </w:rPr>
        <w:t>නොදු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ඇය සේවක පුරුෂයාගෙන් විමසුව</w:t>
      </w:r>
      <w:r>
        <w:rPr>
          <w:rFonts w:ascii="UN-Abhaya" w:hAnsi="UN-Abhaya" w:cs="UN-Abhaya"/>
          <w:sz w:val="26"/>
          <w:szCs w:val="26"/>
          <w:cs/>
        </w:rPr>
        <w:t>ාය. දරුව භාජනයේ කිසිවක් තිබුනේ</w:t>
      </w:r>
      <w:r w:rsidRPr="00B30F82">
        <w:rPr>
          <w:rFonts w:ascii="UN-Abhaya" w:hAnsi="UN-Abhaya" w:cs="UN-Abhaya"/>
          <w:sz w:val="26"/>
          <w:szCs w:val="26"/>
          <w:cs/>
        </w:rPr>
        <w:t>ද</w:t>
      </w:r>
      <w:r w:rsidRPr="00B30F82">
        <w:rPr>
          <w:rFonts w:ascii="UN-Abhaya" w:hAnsi="UN-Abhaya" w:cs="UN-Abhaya"/>
          <w:sz w:val="26"/>
          <w:szCs w:val="26"/>
        </w:rPr>
        <w:t xml:space="preserve">? </w:t>
      </w:r>
      <w:r>
        <w:rPr>
          <w:rFonts w:ascii="UN-Abhaya" w:hAnsi="UN-Abhaya" w:cs="UN-Abhaya"/>
          <w:sz w:val="26"/>
          <w:szCs w:val="26"/>
          <w:cs/>
        </w:rPr>
        <w:t>ආ</w:t>
      </w:r>
      <w:r>
        <w:rPr>
          <w:rFonts w:ascii="UN-Abhaya" w:hAnsi="UN-Abhaya" w:cs="UN-Abhaya" w:hint="cs"/>
          <w:sz w:val="26"/>
          <w:szCs w:val="26"/>
          <w:cs/>
        </w:rPr>
        <w:t>ර්</w:t>
      </w:r>
      <w:r w:rsidRPr="00B30F82">
        <w:rPr>
          <w:rFonts w:ascii="UN-Abhaya" w:hAnsi="UN-Abhaya" w:cs="UN-Abhaya"/>
          <w:sz w:val="26"/>
          <w:szCs w:val="26"/>
          <w:cs/>
        </w:rPr>
        <w:t>යාවනි එසේය කැවුම් භාජනය පිරිතිබුනි. එබඳු කැවුම් මම මෙයට පෙර දැක නැත ඇය මෙසේ සිතුවාය මගේ පුතු පිංකළ කෙනෙකි. දේවතාවෝ දිව්‍යමය කැවුම් ත</w:t>
      </w:r>
      <w:r>
        <w:rPr>
          <w:rFonts w:ascii="UN-Abhaya" w:hAnsi="UN-Abhaya" w:cs="UN-Abhaya"/>
          <w:sz w:val="26"/>
          <w:szCs w:val="26"/>
          <w:cs/>
        </w:rPr>
        <w:t>බන්නට ඇත. දරුවාද මවට කිවේය. මෑ</w:t>
      </w:r>
      <w:r>
        <w:rPr>
          <w:rFonts w:ascii="UN-Abhaya" w:hAnsi="UN-Abhaya" w:cs="UN-Abhaya" w:hint="cs"/>
          <w:sz w:val="26"/>
          <w:szCs w:val="26"/>
          <w:cs/>
        </w:rPr>
        <w:t>ණි</w:t>
      </w:r>
      <w:r w:rsidRPr="00B30F82">
        <w:rPr>
          <w:rFonts w:ascii="UN-Abhaya" w:hAnsi="UN-Abhaya" w:cs="UN-Abhaya"/>
          <w:sz w:val="26"/>
          <w:szCs w:val="26"/>
          <w:cs/>
        </w:rPr>
        <w:t>යනි මෙයට පෙර මෙබඳු කැවුම් කා නැත. මෙතැන් පටන් මට නැතිකැවුම එවන්න. ඇය එතැන් පටන් එ</w:t>
      </w:r>
      <w:r>
        <w:rPr>
          <w:rFonts w:ascii="UN-Abhaya" w:hAnsi="UN-Abhaya" w:cs="UN-Abhaya"/>
          <w:sz w:val="26"/>
          <w:szCs w:val="26"/>
          <w:cs/>
        </w:rPr>
        <w:t>ම කැවුම් කෑමට කැමති බව දැන්</w:t>
      </w:r>
      <w:r>
        <w:rPr>
          <w:rFonts w:ascii="UN-Abhaya" w:hAnsi="UN-Abhaya" w:cs="UN-Abhaya" w:hint="cs"/>
          <w:sz w:val="26"/>
          <w:szCs w:val="26"/>
          <w:cs/>
        </w:rPr>
        <w:t xml:space="preserve">වූ </w:t>
      </w:r>
      <w:r w:rsidRPr="00B30F82">
        <w:rPr>
          <w:rFonts w:ascii="UN-Abhaya" w:hAnsi="UN-Abhaya" w:cs="UN-Abhaya"/>
          <w:sz w:val="26"/>
          <w:szCs w:val="26"/>
          <w:cs/>
        </w:rPr>
        <w:t>විට රන්</w:t>
      </w:r>
      <w:r>
        <w:rPr>
          <w:rFonts w:ascii="UN-Abhaya" w:hAnsi="UN-Abhaya" w:cs="UN-Abhaya" w:hint="cs"/>
          <w:sz w:val="26"/>
          <w:szCs w:val="26"/>
          <w:cs/>
        </w:rPr>
        <w:t xml:space="preserve"> </w:t>
      </w:r>
      <w:r w:rsidRPr="00B30F82">
        <w:rPr>
          <w:rFonts w:ascii="UN-Abhaya" w:hAnsi="UN-Abhaya" w:cs="UN-Abhaya"/>
          <w:sz w:val="26"/>
          <w:szCs w:val="26"/>
          <w:cs/>
        </w:rPr>
        <w:t>බඳුන සෝදා අනෙක් බඳුනක් යටිකුරු</w:t>
      </w:r>
      <w:r>
        <w:rPr>
          <w:rFonts w:ascii="UN-Abhaya" w:hAnsi="UN-Abhaya" w:cs="UN-Abhaya" w:hint="cs"/>
          <w:sz w:val="26"/>
          <w:szCs w:val="26"/>
          <w:cs/>
        </w:rPr>
        <w:t xml:space="preserve"> </w:t>
      </w:r>
      <w:r w:rsidRPr="00B30F82">
        <w:rPr>
          <w:rFonts w:ascii="UN-Abhaya" w:hAnsi="UN-Abhaya" w:cs="UN-Abhaya"/>
          <w:sz w:val="26"/>
          <w:szCs w:val="26"/>
          <w:cs/>
        </w:rPr>
        <w:t>කර වසා තබයි දෙවියෝ පාත්‍රය පුරවති. මෙලෙසම ඔහු ගිහිගෙයි සිටියදී නැත යන පදයේ අර්ථය</w:t>
      </w:r>
      <w:r>
        <w:rPr>
          <w:rFonts w:ascii="UN-Abhaya" w:hAnsi="UN-Abhaya" w:cs="UN-Abhaya"/>
          <w:sz w:val="26"/>
          <w:szCs w:val="26"/>
          <w:cs/>
        </w:rPr>
        <w:t>ද නොදැන දිව්‍ය කැවුම්ම අනුභව ක</w:t>
      </w:r>
      <w:r>
        <w:rPr>
          <w:rFonts w:ascii="UN-Abhaya" w:hAnsi="UN-Abhaya" w:cs="UN-Abhaya" w:hint="cs"/>
          <w:sz w:val="26"/>
          <w:szCs w:val="26"/>
          <w:cs/>
        </w:rPr>
        <w:t>ළේ</w:t>
      </w:r>
      <w:r w:rsidRPr="00B30F82">
        <w:rPr>
          <w:rFonts w:ascii="UN-Abhaya" w:hAnsi="UN-Abhaya" w:cs="UN-Abhaya"/>
          <w:sz w:val="26"/>
          <w:szCs w:val="26"/>
          <w:cs/>
        </w:rPr>
        <w:t>ය. බුදුරුදුන් පිරිවර සඳහා ඉකුල පිළිවෙළින් ශාක්‍ය කුමාරවරුන් පැවිදි කරද්දී මහානාම ශාක්‍යයා දරුව අපේ කුල ගෙයින් කිසිවෙක් පැවිදි නොවීය. ඔබ හෝ පැවිදි විය යුතුය. මෙම විසින් පැවිදි විය යුතුය ඔහු මෙසේ කීවේය. මම සුකුමාලය පැවිදිවීමට නොහැකිය. එසේනම් කර්මාන්තයක් ඉගෙ</w:t>
      </w:r>
      <w:r>
        <w:rPr>
          <w:rFonts w:ascii="UN-Abhaya" w:hAnsi="UN-Abhaya" w:cs="UN-Abhaya"/>
          <w:sz w:val="26"/>
          <w:szCs w:val="26"/>
          <w:cs/>
        </w:rPr>
        <w:t>න ගන්න මම පැවිදි වන්නෙමි. මොන ක</w:t>
      </w:r>
      <w:r>
        <w:rPr>
          <w:rFonts w:ascii="UN-Abhaya" w:hAnsi="UN-Abhaya" w:cs="UN-Abhaya" w:hint="cs"/>
          <w:sz w:val="26"/>
          <w:szCs w:val="26"/>
          <w:cs/>
        </w:rPr>
        <w:t>ර්</w:t>
      </w:r>
      <w:r w:rsidRPr="00B30F82">
        <w:rPr>
          <w:rFonts w:ascii="UN-Abhaya" w:hAnsi="UN-Abhaya" w:cs="UN-Abhaya"/>
          <w:sz w:val="26"/>
          <w:szCs w:val="26"/>
          <w:cs/>
        </w:rPr>
        <w:t>මාන්තයක්ද</w:t>
      </w:r>
      <w:r w:rsidRPr="00B30F82">
        <w:rPr>
          <w:rFonts w:ascii="UN-Abhaya" w:hAnsi="UN-Abhaya" w:cs="UN-Abhaya"/>
          <w:sz w:val="26"/>
          <w:szCs w:val="26"/>
        </w:rPr>
        <w:t xml:space="preserve">? </w:t>
      </w:r>
      <w:r w:rsidRPr="00B30F82">
        <w:rPr>
          <w:rFonts w:ascii="UN-Abhaya" w:hAnsi="UN-Abhaya" w:cs="UN-Abhaya"/>
          <w:sz w:val="26"/>
          <w:szCs w:val="26"/>
          <w:cs/>
        </w:rPr>
        <w:t>ඔහු බත් උපදින ස්ථානය ද නොදනී කර්මාන්තයන් නම් කුමක්දැයි නොදනී. එනිසා මෙලෙස කිවේය. එක් දිනක් අනුරුද්ධ - භද්දිය - කිම්බිල - තිදෙනා බත් කොතැනින් ඇතිවේදැයි කථාකළහ. ඔවුන් ආහාර කොටුවෙන් උපදී</w:t>
      </w:r>
      <w:r>
        <w:rPr>
          <w:rFonts w:ascii="UN-Abhaya" w:hAnsi="UN-Abhaya" w:cs="UN-Abhaya" w:hint="cs"/>
          <w:sz w:val="26"/>
          <w:szCs w:val="26"/>
          <w:cs/>
        </w:rPr>
        <w:t xml:space="preserve"> </w:t>
      </w:r>
      <w:r w:rsidRPr="00B30F82">
        <w:rPr>
          <w:rFonts w:ascii="UN-Abhaya" w:hAnsi="UN-Abhaya" w:cs="UN-Abhaya"/>
          <w:sz w:val="26"/>
          <w:szCs w:val="26"/>
          <w:cs/>
        </w:rPr>
        <w:t>යයි පැවසුවේය. ඔහු එක් දිනක් කොටුවෙන් වී දමනු දුටුවේය. එනිසා කොටුවෙන් ඇතැයි</w:t>
      </w:r>
      <w:r>
        <w:rPr>
          <w:rFonts w:ascii="UN-Abhaya" w:hAnsi="UN-Abhaya" w:cs="UN-Abhaya" w:hint="cs"/>
          <w:sz w:val="26"/>
          <w:szCs w:val="26"/>
          <w:cs/>
        </w:rPr>
        <w:t xml:space="preserve"> </w:t>
      </w:r>
      <w:r>
        <w:rPr>
          <w:rFonts w:ascii="UN-Abhaya" w:hAnsi="UN-Abhaya" w:cs="UN-Abhaya"/>
          <w:sz w:val="26"/>
          <w:szCs w:val="26"/>
          <w:cs/>
        </w:rPr>
        <w:t>යයි සිතුවේය. අනතුරුව භද්</w:t>
      </w:r>
      <w:r>
        <w:rPr>
          <w:rFonts w:ascii="UN-Abhaya" w:hAnsi="UN-Abhaya" w:cs="UN-Abhaya" w:hint="cs"/>
          <w:sz w:val="26"/>
          <w:szCs w:val="26"/>
          <w:cs/>
        </w:rPr>
        <w:t>දි</w:t>
      </w:r>
      <w:r w:rsidRPr="00B30F82">
        <w:rPr>
          <w:rFonts w:ascii="UN-Abhaya" w:hAnsi="UN-Abhaya" w:cs="UN-Abhaya"/>
          <w:sz w:val="26"/>
          <w:szCs w:val="26"/>
          <w:cs/>
        </w:rPr>
        <w:t>ය කුමරු ඔබ නොදන්නේ</w:t>
      </w:r>
      <w:r>
        <w:rPr>
          <w:rFonts w:ascii="UN-Abhaya" w:hAnsi="UN-Abhaya" w:cs="UN-Abhaya" w:hint="cs"/>
          <w:sz w:val="26"/>
          <w:szCs w:val="26"/>
          <w:cs/>
        </w:rPr>
        <w:t xml:space="preserve"> </w:t>
      </w:r>
      <w:r w:rsidRPr="00B30F82">
        <w:rPr>
          <w:rFonts w:ascii="UN-Abhaya" w:hAnsi="UN-Abhaya" w:cs="UN-Abhaya"/>
          <w:sz w:val="26"/>
          <w:szCs w:val="26"/>
          <w:cs/>
        </w:rPr>
        <w:t>යයි පවසා බත් - සැළියෙන් ඇතිවේයයි කිවේය. ඔහු දිනක් සැළියෙන් බත් ගන්නවා දැක මෙසේ පැවසුවේ. අනුරුද්ධ කුමරු තොප දෙදෙනාම නොදනී කියා රියනක් උස කැකුළක් ඇති මහා රන් බඳු දෙක බත් උපදී</w:t>
      </w:r>
      <w:r>
        <w:rPr>
          <w:rFonts w:ascii="UN-Abhaya" w:hAnsi="UN-Abhaya" w:cs="UN-Abhaya" w:hint="cs"/>
          <w:sz w:val="26"/>
          <w:szCs w:val="26"/>
          <w:cs/>
        </w:rPr>
        <w:t xml:space="preserve"> </w:t>
      </w:r>
      <w:r w:rsidRPr="00B30F82">
        <w:rPr>
          <w:rFonts w:ascii="UN-Abhaya" w:hAnsi="UN-Abhaya" w:cs="UN-Abhaya"/>
          <w:sz w:val="26"/>
          <w:szCs w:val="26"/>
          <w:cs/>
        </w:rPr>
        <w:t xml:space="preserve">යයි කීවේය. ඔහු වී කෙටීමක් හෝ බත් ඉවීමක් දැක නැත. රන් බඳුනේ පුරවා තබන ලද බත් දුටුවේය. මේ නිසා රන් බඳුනෙන්ම බත් උපදීයයි ඔවුන්ගේ හැගීමක් විය. එනිසා මෙසේ පැවසුවේය. මේ නිසා බත් උපදින ස්ථානය හෝ </w:t>
      </w:r>
      <w:r>
        <w:rPr>
          <w:rFonts w:ascii="UN-Abhaya" w:hAnsi="UN-Abhaya" w:cs="UN-Abhaya"/>
          <w:sz w:val="26"/>
          <w:szCs w:val="26"/>
          <w:cs/>
        </w:rPr>
        <w:t>නොදන්නේ මහ පිනැමැති කු</w:t>
      </w:r>
      <w:r>
        <w:rPr>
          <w:rFonts w:ascii="UN-Abhaya" w:hAnsi="UN-Abhaya" w:cs="UN-Abhaya" w:hint="cs"/>
          <w:sz w:val="26"/>
          <w:szCs w:val="26"/>
          <w:cs/>
        </w:rPr>
        <w:t>ල</w:t>
      </w:r>
      <w:r w:rsidRPr="00B30F82">
        <w:rPr>
          <w:rFonts w:ascii="UN-Abhaya" w:hAnsi="UN-Abhaya" w:cs="UN-Abhaya"/>
          <w:sz w:val="26"/>
          <w:szCs w:val="26"/>
          <w:cs/>
        </w:rPr>
        <w:t xml:space="preserve"> පුත් කර්මාන්ත කුමක් දනීද ඔහු මෙහි එන්න අනුරුද්ධ ගිහිගෙය විසීම ඔබට කියාදෙමි. පළමුව කුඹුර බිම් හැනීම් යුතුය ආදී වශයෙන් සහෝදරවරු කරන කර්මාන්තවල කෙළවරක් නොමැති</w:t>
      </w:r>
      <w:r>
        <w:rPr>
          <w:rFonts w:ascii="UN-Abhaya" w:hAnsi="UN-Abhaya" w:cs="UN-Abhaya" w:hint="cs"/>
          <w:sz w:val="26"/>
          <w:szCs w:val="26"/>
          <w:cs/>
        </w:rPr>
        <w:t xml:space="preserve"> </w:t>
      </w:r>
      <w:r w:rsidRPr="00B30F82">
        <w:rPr>
          <w:rFonts w:ascii="UN-Abhaya" w:hAnsi="UN-Abhaya" w:cs="UN-Abhaya"/>
          <w:sz w:val="26"/>
          <w:szCs w:val="26"/>
          <w:cs/>
        </w:rPr>
        <w:t>බව අසා මට ගිහිගෙයි විසීමෙන් ප්‍රයෝජනයක් නැත. මවගෙන් අසා භද්දිය ප්‍රධාන ශාක්‍ය කුමාරවරුන් සමග නික්මී අනුපිය අඹ වනයේ බුදුන් වෙත එළඹ පැවිදි වුහ. පැවිදිවී මනාලෙස මහා ප්‍රතිපදාවේ නියැලුනේ පිළිවෙලින් ත්‍රිවිද්‍යා ලබා සම්මා පටි පදාවට පිළිපන්නේ</w:t>
      </w:r>
      <w:r>
        <w:rPr>
          <w:rFonts w:ascii="UN-Abhaya" w:hAnsi="UN-Abhaya" w:cs="UN-Abhaya"/>
          <w:sz w:val="26"/>
          <w:szCs w:val="26"/>
          <w:cs/>
        </w:rPr>
        <w:t xml:space="preserve"> දිවැසින් එක අසුන්නේ සිටියදීම අ</w:t>
      </w:r>
      <w:r>
        <w:rPr>
          <w:rFonts w:ascii="UN-Abhaya" w:hAnsi="UN-Abhaya" w:cs="UN-Abhaya" w:hint="cs"/>
          <w:sz w:val="26"/>
          <w:szCs w:val="26"/>
          <w:cs/>
        </w:rPr>
        <w:t>ත්</w:t>
      </w:r>
      <w:r w:rsidRPr="00B30F82">
        <w:rPr>
          <w:rFonts w:ascii="UN-Abhaya" w:hAnsi="UN-Abhaya" w:cs="UN-Abhaya"/>
          <w:sz w:val="26"/>
          <w:szCs w:val="26"/>
          <w:cs/>
        </w:rPr>
        <w:t xml:space="preserve">ලයේ තැබු නෙල්ලි ගෙඩියක් සේ දහසක් ලෝක ධාතුව බැලීමේ සමත්කම ඇතිවී.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 විසූ කඳ පිළිවෙළ</w:t>
      </w:r>
      <w:r>
        <w:rPr>
          <w:rFonts w:ascii="UN-Abhaya" w:hAnsi="UN-Abhaya" w:cs="UN-Abhaya" w:hint="cs"/>
          <w:sz w:val="26"/>
          <w:szCs w:val="26"/>
          <w:cs/>
        </w:rPr>
        <w:t xml:space="preserve"> </w:t>
      </w:r>
      <w:r w:rsidRPr="00B30F82">
        <w:rPr>
          <w:rFonts w:ascii="UN-Abhaya" w:hAnsi="UN-Abhaya" w:cs="UN-Abhaya"/>
          <w:sz w:val="26"/>
          <w:szCs w:val="26"/>
          <w:cs/>
        </w:rPr>
        <w:t>දනිමි දිවැස පිරිසිදු කරන ලදි. ත්‍රිවිද්‍යා ඍද්ධියට පත්වුවෙමි. (බුද්ධ ශාසනයේ ප්‍රයෝජන ලදිමි) මේ උදානය පවසා කවර නම් කුශලයක් කොට මේ සම්පත ලැ</w:t>
      </w:r>
      <w:r>
        <w:rPr>
          <w:rFonts w:ascii="UN-Abhaya" w:hAnsi="UN-Abhaya" w:cs="UN-Abhaya"/>
          <w:sz w:val="26"/>
          <w:szCs w:val="26"/>
          <w:cs/>
        </w:rPr>
        <w:t>බුවේදැයි බලන්නේ පියුමතුරා බුද්ධ</w:t>
      </w:r>
      <w:r w:rsidRPr="00B30F82">
        <w:rPr>
          <w:rFonts w:ascii="UN-Abhaya" w:hAnsi="UN-Abhaya" w:cs="UN-Abhaya"/>
          <w:sz w:val="26"/>
          <w:szCs w:val="26"/>
          <w:cs/>
        </w:rPr>
        <w:t>පාද මුලයේදී ප්‍රාර්ථනයක් තැබුවේ</w:t>
      </w:r>
      <w:r>
        <w:rPr>
          <w:rFonts w:ascii="UN-Abhaya" w:hAnsi="UN-Abhaya" w:cs="UN-Abhaya" w:hint="cs"/>
          <w:sz w:val="26"/>
          <w:szCs w:val="26"/>
          <w:cs/>
        </w:rPr>
        <w:t xml:space="preserve">  </w:t>
      </w:r>
      <w:r w:rsidRPr="00B30F82">
        <w:rPr>
          <w:rFonts w:ascii="UN-Abhaya" w:hAnsi="UN-Abhaya" w:cs="UN-Abhaya"/>
          <w:sz w:val="26"/>
          <w:szCs w:val="26"/>
          <w:cs/>
        </w:rPr>
        <w:t xml:space="preserve">යයි. දැන් නැවත සසර සැරිසරන්නේ අසවල් කාලයේදී බරණැස සුමන සිටුවරයා නිසා ජීවත් වන්නේ " අන්නභාර නම්” වුයේ යයි දැන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මම බරණැස් නුවර කදින් බර ගෙන</w:t>
      </w:r>
      <w:r>
        <w:rPr>
          <w:rFonts w:ascii="UN-Abhaya" w:hAnsi="UN-Abhaya" w:cs="UN-Abhaya" w:hint="cs"/>
          <w:sz w:val="26"/>
          <w:szCs w:val="26"/>
          <w:cs/>
        </w:rPr>
        <w:t xml:space="preserve"> </w:t>
      </w:r>
      <w:r w:rsidRPr="00B30F82">
        <w:rPr>
          <w:rFonts w:ascii="UN-Abhaya" w:hAnsi="UN-Abhaya" w:cs="UN-Abhaya"/>
          <w:sz w:val="26"/>
          <w:szCs w:val="26"/>
          <w:cs/>
        </w:rPr>
        <w:t>යන අ</w:t>
      </w:r>
      <w:r>
        <w:rPr>
          <w:rFonts w:ascii="UN-Abhaya" w:hAnsi="UN-Abhaya" w:cs="UN-Abhaya" w:hint="cs"/>
          <w:sz w:val="26"/>
          <w:szCs w:val="26"/>
          <w:cs/>
        </w:rPr>
        <w:t>න්</w:t>
      </w:r>
      <w:r w:rsidRPr="00B30F82">
        <w:rPr>
          <w:rFonts w:ascii="UN-Abhaya" w:hAnsi="UN-Abhaya" w:cs="UN-Abhaya"/>
          <w:sz w:val="26"/>
          <w:szCs w:val="26"/>
          <w:cs/>
        </w:rPr>
        <w:t>නභාර නම් දිළින්දෙක්</w:t>
      </w:r>
      <w:r>
        <w:rPr>
          <w:rFonts w:ascii="UN-Abhaya" w:hAnsi="UN-Abhaya" w:cs="UN-Abhaya" w:hint="cs"/>
          <w:sz w:val="26"/>
          <w:szCs w:val="26"/>
          <w:cs/>
        </w:rPr>
        <w:t xml:space="preserve"> </w:t>
      </w:r>
      <w:r w:rsidRPr="00B30F82">
        <w:rPr>
          <w:rFonts w:ascii="UN-Abhaya" w:hAnsi="UN-Abhaya" w:cs="UN-Abhaya"/>
          <w:sz w:val="26"/>
          <w:szCs w:val="26"/>
          <w:cs/>
        </w:rPr>
        <w:t>වීමි. උපරිමය පසේ බුදුන්ට පිණ්ඩ</w:t>
      </w:r>
      <w:r>
        <w:rPr>
          <w:rFonts w:ascii="UN-Abhaya" w:hAnsi="UN-Abhaya" w:cs="UN-Abhaya" w:hint="cs"/>
          <w:sz w:val="26"/>
          <w:szCs w:val="26"/>
          <w:cs/>
        </w:rPr>
        <w:t xml:space="preserve"> </w:t>
      </w:r>
      <w:r w:rsidRPr="00B30F82">
        <w:rPr>
          <w:rFonts w:ascii="UN-Abhaya" w:hAnsi="UN-Abhaya" w:cs="UN-Abhaya"/>
          <w:sz w:val="26"/>
          <w:szCs w:val="26"/>
          <w:cs/>
        </w:rPr>
        <w:t>දානයක් මම දුන්නෙමි. අනතුරුව</w:t>
      </w:r>
      <w:r>
        <w:rPr>
          <w:rFonts w:ascii="UN-Abhaya" w:hAnsi="UN-Abhaya" w:cs="UN-Abhaya"/>
          <w:sz w:val="26"/>
          <w:szCs w:val="26"/>
          <w:cs/>
        </w:rPr>
        <w:t xml:space="preserve"> ඔහුට මේ අදහස විය. එදින මම උපරි</w:t>
      </w:r>
      <w:r>
        <w:rPr>
          <w:rFonts w:ascii="UN-Abhaya" w:hAnsi="UN-Abhaya" w:cs="UN-Abhaya" w:hint="cs"/>
          <w:sz w:val="26"/>
          <w:szCs w:val="26"/>
          <w:cs/>
        </w:rPr>
        <w:t>ට්</w:t>
      </w:r>
      <w:r w:rsidRPr="00B30F82">
        <w:rPr>
          <w:rFonts w:ascii="UN-Abhaya" w:hAnsi="UN-Abhaya" w:cs="UN-Abhaya"/>
          <w:sz w:val="26"/>
          <w:szCs w:val="26"/>
          <w:cs/>
        </w:rPr>
        <w:t>ඨ පසේ බුදුන්ට දෙන ලද පිණ්ඩ</w:t>
      </w:r>
      <w:r>
        <w:rPr>
          <w:rFonts w:ascii="UN-Abhaya" w:hAnsi="UN-Abhaya" w:cs="UN-Abhaya" w:hint="cs"/>
          <w:sz w:val="26"/>
          <w:szCs w:val="26"/>
          <w:cs/>
        </w:rPr>
        <w:t xml:space="preserve"> </w:t>
      </w:r>
      <w:r w:rsidRPr="00B30F82">
        <w:rPr>
          <w:rFonts w:ascii="UN-Abhaya" w:hAnsi="UN-Abhaya" w:cs="UN-Abhaya"/>
          <w:sz w:val="26"/>
          <w:szCs w:val="26"/>
          <w:cs/>
        </w:rPr>
        <w:t>දානය නිසා කහවණු ගෙන පින් ලබාගත් මගේ මිත්‍ර සුමන සිටුවරයා දැන් කොහේදැයි උපන් තැන විමසා බැලීය. වින්ධ්‍යා කැලයේ පර්වත ප්‍රාන්තයේ මුණ්ඩ නම් නියම් ගමක් ඇත. එහි මහාමුණ්ඩ නම් උපාසක මහා සුමන චුල සුමන නම් පුතුන් දෙදෙනෙකි. සුමන සිටුවරයා චුල්ල සුමන නමින් ඉපදුන බව දුටුවේය. දැනද මෙසේ සිතුවේය. මා එහි ගියවිට උපකාරයක් වේදැයි සොයා බලන්නේ මෙය දුටුවේය. මම එහි ගිය විට අවුරුදු හතක්</w:t>
      </w:r>
      <w:r>
        <w:rPr>
          <w:rFonts w:ascii="UN-Abhaya" w:hAnsi="UN-Abhaya" w:cs="UN-Abhaya" w:hint="cs"/>
          <w:sz w:val="26"/>
          <w:szCs w:val="26"/>
          <w:cs/>
        </w:rPr>
        <w:t xml:space="preserve"> වූ</w:t>
      </w:r>
      <w:r w:rsidRPr="00B30F82">
        <w:rPr>
          <w:rFonts w:ascii="UN-Abhaya" w:hAnsi="UN-Abhaya" w:cs="UN-Abhaya"/>
          <w:sz w:val="26"/>
          <w:szCs w:val="26"/>
          <w:cs/>
        </w:rPr>
        <w:t xml:space="preserve"> චුල්ල සුමන නික්මී පැවිදි වන්නේය. හිස කෙස් කපද්දීම රහත් වන්නේය. වස් කාලය එළඹි විට ගොස් ගම් දොරම බැස්සේය. මහා මුණ</w:t>
      </w:r>
      <w:r>
        <w:rPr>
          <w:rFonts w:ascii="UN-Abhaya" w:hAnsi="UN-Abhaya" w:cs="UN-Abhaya"/>
          <w:sz w:val="26"/>
          <w:szCs w:val="26"/>
          <w:cs/>
        </w:rPr>
        <w:t>්ඩ උපාසක පෙරදී තෙරුන්ගේ විශ්වාස</w:t>
      </w:r>
      <w:r w:rsidRPr="00B30F82">
        <w:rPr>
          <w:rFonts w:ascii="UN-Abhaya" w:hAnsi="UN-Abhaya" w:cs="UN-Abhaya"/>
          <w:sz w:val="26"/>
          <w:szCs w:val="26"/>
          <w:cs/>
        </w:rPr>
        <w:t xml:space="preserve">වන්තයෙක්ව සිටියේය. ඔහු තෙරුන් පිඩු සිගා යාමට සිවුර පොරවන අතර එය දැක මහා සුමන පුතුට </w:t>
      </w:r>
      <w:r>
        <w:rPr>
          <w:rFonts w:ascii="UN-Abhaya" w:hAnsi="UN-Abhaya" w:cs="UN-Abhaya"/>
          <w:sz w:val="26"/>
          <w:szCs w:val="26"/>
        </w:rPr>
        <w:t xml:space="preserve"> </w:t>
      </w:r>
      <w:r w:rsidRPr="00B30F82">
        <w:rPr>
          <w:rFonts w:ascii="UN-Abhaya" w:hAnsi="UN-Abhaya" w:cs="UN-Abhaya"/>
          <w:sz w:val="26"/>
          <w:szCs w:val="26"/>
          <w:cs/>
        </w:rPr>
        <w:t>මෙසේ කිවේය. දරුව මගේ අනුරුද්ධ ආර්යයන් වහන්සේ වැඩම</w:t>
      </w:r>
      <w:r>
        <w:rPr>
          <w:rFonts w:ascii="UN-Abhaya" w:hAnsi="UN-Abhaya" w:cs="UN-Abhaya" w:hint="cs"/>
          <w:sz w:val="26"/>
          <w:szCs w:val="26"/>
          <w:cs/>
        </w:rPr>
        <w:t xml:space="preserve"> </w:t>
      </w:r>
      <w:r w:rsidRPr="00B30F82">
        <w:rPr>
          <w:rFonts w:ascii="UN-Abhaya" w:hAnsi="UN-Abhaya" w:cs="UN-Abhaya"/>
          <w:sz w:val="26"/>
          <w:szCs w:val="26"/>
          <w:cs/>
        </w:rPr>
        <w:t>කළෝය. වෙනත් කෙනෙක් පාත්‍රය ගැනීමට පෙර පාත්‍රය ගන්න. මම අසුනක් පනව</w:t>
      </w:r>
      <w:r>
        <w:rPr>
          <w:rFonts w:ascii="UN-Abhaya" w:hAnsi="UN-Abhaya" w:cs="UN-Abhaya" w:hint="cs"/>
          <w:sz w:val="26"/>
          <w:szCs w:val="26"/>
          <w:cs/>
        </w:rPr>
        <w:t>න්</w:t>
      </w:r>
      <w:r>
        <w:rPr>
          <w:rFonts w:ascii="UN-Abhaya" w:hAnsi="UN-Abhaya" w:cs="UN-Abhaya"/>
          <w:sz w:val="26"/>
          <w:szCs w:val="26"/>
          <w:cs/>
        </w:rPr>
        <w:t>නෙමි. ඔහු එලෙස ක</w:t>
      </w:r>
      <w:r>
        <w:rPr>
          <w:rFonts w:ascii="UN-Abhaya" w:hAnsi="UN-Abhaya" w:cs="UN-Abhaya" w:hint="cs"/>
          <w:sz w:val="26"/>
          <w:szCs w:val="26"/>
          <w:cs/>
        </w:rPr>
        <w:t>ළේ</w:t>
      </w:r>
      <w:r>
        <w:rPr>
          <w:rFonts w:ascii="UN-Abhaya" w:hAnsi="UN-Abhaya" w:cs="UN-Abhaya"/>
          <w:sz w:val="26"/>
          <w:szCs w:val="26"/>
          <w:cs/>
        </w:rPr>
        <w:t>. උපාසක තෙමේ තෙරුන්ට ඇතු</w:t>
      </w:r>
      <w:r>
        <w:rPr>
          <w:rFonts w:ascii="UN-Abhaya" w:hAnsi="UN-Abhaya" w:cs="UN-Abhaya" w:hint="cs"/>
          <w:sz w:val="26"/>
          <w:szCs w:val="26"/>
          <w:cs/>
        </w:rPr>
        <w:t>ළ</w:t>
      </w:r>
      <w:r w:rsidRPr="00B30F82">
        <w:rPr>
          <w:rFonts w:ascii="UN-Abhaya" w:hAnsi="UN-Abhaya" w:cs="UN-Abhaya"/>
          <w:sz w:val="26"/>
          <w:szCs w:val="26"/>
          <w:cs/>
        </w:rPr>
        <w:t>ත අසුනක් පනවා හොදින් දන්</w:t>
      </w:r>
      <w:r>
        <w:rPr>
          <w:rFonts w:ascii="UN-Abhaya" w:hAnsi="UN-Abhaya" w:cs="UN-Abhaya" w:hint="cs"/>
          <w:sz w:val="26"/>
          <w:szCs w:val="26"/>
          <w:cs/>
        </w:rPr>
        <w:t xml:space="preserve"> </w:t>
      </w:r>
      <w:r>
        <w:rPr>
          <w:rFonts w:ascii="UN-Abhaya" w:hAnsi="UN-Abhaya" w:cs="UN-Abhaya"/>
          <w:sz w:val="26"/>
          <w:szCs w:val="26"/>
          <w:cs/>
        </w:rPr>
        <w:t>වළද</w:t>
      </w:r>
      <w:r>
        <w:rPr>
          <w:rFonts w:ascii="UN-Abhaya" w:hAnsi="UN-Abhaya" w:cs="UN-Abhaya" w:hint="cs"/>
          <w:sz w:val="26"/>
          <w:szCs w:val="26"/>
          <w:cs/>
        </w:rPr>
        <w:t>වා</w:t>
      </w:r>
      <w:r w:rsidRPr="00B30F82">
        <w:rPr>
          <w:rFonts w:ascii="UN-Abhaya" w:hAnsi="UN-Abhaya" w:cs="UN-Abhaya"/>
          <w:sz w:val="26"/>
          <w:szCs w:val="26"/>
          <w:cs/>
        </w:rPr>
        <w:t xml:space="preserve"> තුන් මසක් වාසය කිරීම සඳහා ප්‍රතිඥාවක් ගත්තොත්ය. තෙරුන් ඉවසුහ. මෙලෙසට තුන්</w:t>
      </w:r>
      <w:r>
        <w:rPr>
          <w:rFonts w:ascii="UN-Abhaya" w:hAnsi="UN-Abhaya" w:cs="UN-Abhaya" w:hint="cs"/>
          <w:sz w:val="26"/>
          <w:szCs w:val="26"/>
          <w:cs/>
        </w:rPr>
        <w:t xml:space="preserve"> </w:t>
      </w:r>
      <w:r w:rsidRPr="00B30F82">
        <w:rPr>
          <w:rFonts w:ascii="UN-Abhaya" w:hAnsi="UN-Abhaya" w:cs="UN-Abhaya"/>
          <w:sz w:val="26"/>
          <w:szCs w:val="26"/>
          <w:cs/>
        </w:rPr>
        <w:t>මසක් පිළිදැගුම් කොට මහා පවාරණය සඳහා තුන් සිවුරු තෙල් පහන් ආදිය</w:t>
      </w:r>
      <w:r>
        <w:rPr>
          <w:rFonts w:ascii="UN-Abhaya" w:hAnsi="UN-Abhaya" w:cs="UN-Abhaya" w:hint="cs"/>
          <w:sz w:val="26"/>
          <w:szCs w:val="26"/>
          <w:cs/>
        </w:rPr>
        <w:t xml:space="preserve"> </w:t>
      </w:r>
      <w:r w:rsidRPr="00B30F82">
        <w:rPr>
          <w:rFonts w:ascii="UN-Abhaya" w:hAnsi="UN-Abhaya" w:cs="UN-Abhaya"/>
          <w:sz w:val="26"/>
          <w:szCs w:val="26"/>
          <w:cs/>
        </w:rPr>
        <w:t>ද ගෙනවුත් තෙරුන් පාමුල තබා මේවා පිළිගන්නැයි පැවසුවේය. ප්‍රයෝජනයක් නැත උපාසක මෙයින් මට ප්‍රයෝජනයක් නැත. පිළිගන්නේ නැත්තේ කුමක් නිසාද</w:t>
      </w:r>
      <w:r w:rsidRPr="00B30F82">
        <w:rPr>
          <w:rFonts w:ascii="UN-Abhaya" w:hAnsi="UN-Abhaya" w:cs="UN-Abhaya"/>
          <w:sz w:val="26"/>
          <w:szCs w:val="26"/>
        </w:rPr>
        <w:t xml:space="preserve">, </w:t>
      </w:r>
      <w:r>
        <w:rPr>
          <w:rFonts w:ascii="UN-Abhaya" w:hAnsi="UN-Abhaya" w:cs="UN-Abhaya"/>
          <w:sz w:val="26"/>
          <w:szCs w:val="26"/>
          <w:cs/>
        </w:rPr>
        <w:t xml:space="preserve">උපාසකයා මා </w:t>
      </w:r>
      <w:r>
        <w:rPr>
          <w:rFonts w:ascii="UN-Abhaya" w:hAnsi="UN-Abhaya" w:cs="UN-Abhaya" w:hint="cs"/>
          <w:sz w:val="26"/>
          <w:szCs w:val="26"/>
          <w:cs/>
        </w:rPr>
        <w:t>ළ</w:t>
      </w:r>
      <w:r w:rsidRPr="00B30F82">
        <w:rPr>
          <w:rFonts w:ascii="UN-Abhaya" w:hAnsi="UN-Abhaya" w:cs="UN-Abhaya"/>
          <w:sz w:val="26"/>
          <w:szCs w:val="26"/>
          <w:cs/>
        </w:rPr>
        <w:t>ඟ කැපකරු සාමණේර නමක්ද නැත. එසේ නම් ස්වාමීනි මගේ පුත් මහා සුමන සාමණේර</w:t>
      </w:r>
      <w:r>
        <w:rPr>
          <w:rFonts w:ascii="UN-Abhaya" w:hAnsi="UN-Abhaya" w:cs="UN-Abhaya"/>
          <w:sz w:val="26"/>
          <w:szCs w:val="26"/>
          <w:cs/>
        </w:rPr>
        <w:t xml:space="preserve"> වන්නේය. නැත උපාසික මට මහා සුමන</w:t>
      </w:r>
      <w:r w:rsidRPr="00B30F82">
        <w:rPr>
          <w:rFonts w:ascii="UN-Abhaya" w:hAnsi="UN-Abhaya" w:cs="UN-Abhaya"/>
          <w:sz w:val="26"/>
          <w:szCs w:val="26"/>
          <w:cs/>
        </w:rPr>
        <w:t>ගෙන් වැඩක් නැත. එසේ නම් ස්වාමීනි චුල්ල සුමන පැවිදි කරන්නැයි පැවසීය. තෙරුන් යහපතැයි පිළිගෙන චුල්ල සුමන පැවිදි කළහ. ඔහු කෙස් කපද්දීම රහත් වුහ. තෙරුන් වහන්සේ ඔහු සමග අඩමසක් පමණ එ</w:t>
      </w:r>
      <w:r>
        <w:rPr>
          <w:rFonts w:ascii="UN-Abhaya" w:hAnsi="UN-Abhaya" w:cs="UN-Abhaya"/>
          <w:sz w:val="26"/>
          <w:szCs w:val="26"/>
          <w:cs/>
        </w:rPr>
        <w:t>හි වාසය කර බුදුන් දකිනෙමුයි ඔහු</w:t>
      </w:r>
      <w:r w:rsidRPr="00B30F82">
        <w:rPr>
          <w:rFonts w:ascii="UN-Abhaya" w:hAnsi="UN-Abhaya" w:cs="UN-Abhaya"/>
          <w:sz w:val="26"/>
          <w:szCs w:val="26"/>
          <w:cs/>
        </w:rPr>
        <w:t>ගේ ඥාතීන්ගෙන් විමසා අහසි</w:t>
      </w:r>
      <w:r>
        <w:rPr>
          <w:rFonts w:ascii="UN-Abhaya" w:hAnsi="UN-Abhaya" w:cs="UN-Abhaya"/>
          <w:sz w:val="26"/>
          <w:szCs w:val="26"/>
          <w:cs/>
        </w:rPr>
        <w:t>න් ගොස් හිමවත් පෙදෙසේ දී ආරණ්‍ය</w:t>
      </w:r>
      <w:r w:rsidRPr="00B30F82">
        <w:rPr>
          <w:rFonts w:ascii="UN-Abhaya" w:hAnsi="UN-Abhaya" w:cs="UN-Abhaya"/>
          <w:sz w:val="26"/>
          <w:szCs w:val="26"/>
          <w:cs/>
        </w:rPr>
        <w:t>යේ</w:t>
      </w:r>
      <w:r>
        <w:rPr>
          <w:rFonts w:ascii="UN-Abhaya" w:hAnsi="UN-Abhaya" w:cs="UN-Abhaya"/>
          <w:sz w:val="26"/>
          <w:szCs w:val="26"/>
          <w:cs/>
        </w:rPr>
        <w:t xml:space="preserve"> කුටියකට බැස</w:t>
      </w:r>
      <w:r>
        <w:rPr>
          <w:rFonts w:ascii="UN-Abhaya" w:hAnsi="UN-Abhaya" w:cs="UN-Abhaya" w:hint="cs"/>
          <w:sz w:val="26"/>
          <w:szCs w:val="26"/>
          <w:cs/>
        </w:rPr>
        <w:t>ත්හ</w:t>
      </w:r>
      <w:r w:rsidRPr="00B30F82">
        <w:rPr>
          <w:rFonts w:ascii="UN-Abhaya" w:hAnsi="UN-Abhaya" w:cs="UN-Abhaya"/>
          <w:sz w:val="26"/>
          <w:szCs w:val="26"/>
          <w:cs/>
        </w:rPr>
        <w:t xml:space="preserve">. තෙරුන් </w:t>
      </w:r>
      <w:r>
        <w:rPr>
          <w:rFonts w:ascii="UN-Abhaya" w:hAnsi="UN-Abhaya" w:cs="UN-Abhaya"/>
          <w:sz w:val="26"/>
          <w:szCs w:val="26"/>
          <w:cs/>
        </w:rPr>
        <w:t>වහන්සේ ප්‍රකෘතියෙන් පටන්ගත් වී</w:t>
      </w:r>
      <w:r>
        <w:rPr>
          <w:rFonts w:ascii="UN-Abhaya" w:hAnsi="UN-Abhaya" w:cs="UN-Abhaya" w:hint="cs"/>
          <w:sz w:val="26"/>
          <w:szCs w:val="26"/>
          <w:cs/>
        </w:rPr>
        <w:t>ර්ය</w:t>
      </w:r>
      <w:r w:rsidRPr="00B30F82">
        <w:rPr>
          <w:rFonts w:ascii="UN-Abhaya" w:hAnsi="UN-Abhaya" w:cs="UN-Abhaya"/>
          <w:sz w:val="26"/>
          <w:szCs w:val="26"/>
          <w:cs/>
        </w:rPr>
        <w:t>ය ඇත්තෙකි. මෙහිදී රාත්‍රි දෙකක් සක්මන් කරන විට උදර වාතයක් ඇතිවිය. අනතුරුව කලාන්ත රූපයක් දැක සාමණේර නම විමසුහ. ස්වා</w:t>
      </w:r>
      <w:r>
        <w:rPr>
          <w:rFonts w:ascii="UN-Abhaya" w:hAnsi="UN-Abhaya" w:cs="UN-Abhaya"/>
          <w:sz w:val="26"/>
          <w:szCs w:val="26"/>
          <w:cs/>
        </w:rPr>
        <w:t>මීනි කුමක්ද වේදනා සහිතද මට උදරා</w:t>
      </w:r>
      <w:r w:rsidRPr="00B30F82">
        <w:rPr>
          <w:rFonts w:ascii="UN-Abhaya" w:hAnsi="UN-Abhaya" w:cs="UN-Abhaya"/>
          <w:sz w:val="26"/>
          <w:szCs w:val="26"/>
          <w:cs/>
        </w:rPr>
        <w:t>බාධයක් ඇති විය. වෙනත් දිනවලදී ද මෙය ඇතිවන්</w:t>
      </w:r>
      <w:r>
        <w:rPr>
          <w:rFonts w:ascii="UN-Abhaya" w:hAnsi="UN-Abhaya" w:cs="UN-Abhaya" w:hint="cs"/>
          <w:sz w:val="26"/>
          <w:szCs w:val="26"/>
          <w:cs/>
        </w:rPr>
        <w:t>නේ</w:t>
      </w:r>
      <w:r w:rsidRPr="00B30F82">
        <w:rPr>
          <w:rFonts w:ascii="UN-Abhaya" w:hAnsi="UN-Abhaya" w:cs="UN-Abhaya"/>
          <w:sz w:val="26"/>
          <w:szCs w:val="26"/>
          <w:cs/>
        </w:rPr>
        <w:t>ද ස්වාමීනි. එසේය ඇවැත්නි. කුමක් වැළදීම සදහා සුදුසුද</w:t>
      </w:r>
      <w:r w:rsidRPr="00B30F82">
        <w:rPr>
          <w:rFonts w:ascii="UN-Abhaya" w:hAnsi="UN-Abhaya" w:cs="UN-Abhaya"/>
          <w:sz w:val="26"/>
          <w:szCs w:val="26"/>
        </w:rPr>
        <w:t xml:space="preserve">? </w:t>
      </w:r>
      <w:r w:rsidRPr="00B30F82">
        <w:rPr>
          <w:rFonts w:ascii="UN-Abhaya" w:hAnsi="UN-Abhaya" w:cs="UN-Abhaya"/>
          <w:sz w:val="26"/>
          <w:szCs w:val="26"/>
          <w:cs/>
        </w:rPr>
        <w:t>ස්වාමීනි</w:t>
      </w:r>
      <w:r w:rsidRPr="00B30F82">
        <w:rPr>
          <w:rFonts w:ascii="UN-Abhaya" w:hAnsi="UN-Abhaya" w:cs="UN-Abhaya"/>
          <w:sz w:val="26"/>
          <w:szCs w:val="26"/>
        </w:rPr>
        <w:t xml:space="preserve">, </w:t>
      </w:r>
      <w:r w:rsidRPr="00B30F82">
        <w:rPr>
          <w:rFonts w:ascii="UN-Abhaya" w:hAnsi="UN-Abhaya" w:cs="UN-Abhaya"/>
          <w:sz w:val="26"/>
          <w:szCs w:val="26"/>
          <w:cs/>
        </w:rPr>
        <w:t>අනෝතත්ත විලෙන් ජලය ලබන්</w:t>
      </w:r>
      <w:r>
        <w:rPr>
          <w:rFonts w:ascii="UN-Abhaya" w:hAnsi="UN-Abhaya" w:cs="UN-Abhaya" w:hint="cs"/>
          <w:sz w:val="26"/>
          <w:szCs w:val="26"/>
          <w:cs/>
        </w:rPr>
        <w:t>නේ</w:t>
      </w:r>
      <w:r w:rsidRPr="00B30F82">
        <w:rPr>
          <w:rFonts w:ascii="UN-Abhaya" w:hAnsi="UN-Abhaya" w:cs="UN-Abhaya"/>
          <w:sz w:val="26"/>
          <w:szCs w:val="26"/>
          <w:cs/>
        </w:rPr>
        <w:t>නම් සුවපත් වේ. එසේ</w:t>
      </w:r>
      <w:r>
        <w:rPr>
          <w:rFonts w:ascii="UN-Abhaya" w:hAnsi="UN-Abhaya" w:cs="UN-Abhaya" w:hint="cs"/>
          <w:sz w:val="26"/>
          <w:szCs w:val="26"/>
          <w:cs/>
        </w:rPr>
        <w:t xml:space="preserve"> </w:t>
      </w:r>
      <w:r w:rsidRPr="00B30F82">
        <w:rPr>
          <w:rFonts w:ascii="UN-Abhaya" w:hAnsi="UN-Abhaya" w:cs="UN-Abhaya"/>
          <w:sz w:val="26"/>
          <w:szCs w:val="26"/>
          <w:cs/>
        </w:rPr>
        <w:t>නම් ස්වාමීනි රැගෙන එන්නෙමි. සාමණේරය ඔබට හැකිද එසේ ස්වාමීනි</w:t>
      </w:r>
      <w:r w:rsidRPr="00B30F82">
        <w:rPr>
          <w:rFonts w:ascii="UN-Abhaya" w:hAnsi="UN-Abhaya" w:cs="UN-Abhaya"/>
          <w:sz w:val="26"/>
          <w:szCs w:val="26"/>
        </w:rPr>
        <w:t xml:space="preserve">, </w:t>
      </w:r>
      <w:r w:rsidRPr="00B30F82">
        <w:rPr>
          <w:rFonts w:ascii="UN-Abhaya" w:hAnsi="UN-Abhaya" w:cs="UN-Abhaya"/>
          <w:sz w:val="26"/>
          <w:szCs w:val="26"/>
          <w:cs/>
        </w:rPr>
        <w:t>එසේය ස්වාමීනි</w:t>
      </w:r>
      <w:r w:rsidRPr="00B30F82">
        <w:rPr>
          <w:rFonts w:ascii="UN-Abhaya" w:hAnsi="UN-Abhaya" w:cs="UN-Abhaya"/>
          <w:sz w:val="26"/>
          <w:szCs w:val="26"/>
        </w:rPr>
        <w:t xml:space="preserve">, </w:t>
      </w:r>
      <w:r w:rsidRPr="00B30F82">
        <w:rPr>
          <w:rFonts w:ascii="UN-Abhaya" w:hAnsi="UN-Abhaya" w:cs="UN-Abhaya"/>
          <w:sz w:val="26"/>
          <w:szCs w:val="26"/>
          <w:cs/>
        </w:rPr>
        <w:t>එසේ නම් අනෝතත්ත විලේ පන්නක නම් නාග රාජයෙක් ඇත. ඔහු මා දනී ඔහුට කියා බෙහෙත් සඳහා එක් පැන් කළයක් ගෙන එන්න</w:t>
      </w:r>
      <w:r w:rsidRPr="00B30F82">
        <w:rPr>
          <w:rFonts w:ascii="UN-Abhaya" w:hAnsi="UN-Abhaya" w:cs="UN-Abhaya"/>
          <w:sz w:val="26"/>
          <w:szCs w:val="26"/>
        </w:rPr>
        <w:t xml:space="preserve">, </w:t>
      </w:r>
      <w:r w:rsidRPr="00B30F82">
        <w:rPr>
          <w:rFonts w:ascii="UN-Abhaya" w:hAnsi="UN-Abhaya" w:cs="UN-Abhaya"/>
          <w:sz w:val="26"/>
          <w:szCs w:val="26"/>
          <w:cs/>
        </w:rPr>
        <w:t>ඔහු යහපතැයි උපාධ්‍යාය තෙරුන්ට වැද අහසට පැන නැගී යොදුන් පන්සියයක් දුර ස්ථානයට වැඩම කළේය. මේ දවසේදී නා රජු නාග නාටකයන් පිරිවරා ජල ක්‍රීඩා කිරීමට කැම</w:t>
      </w:r>
      <w:r>
        <w:rPr>
          <w:rFonts w:ascii="UN-Abhaya" w:hAnsi="UN-Abhaya" w:cs="UN-Abhaya"/>
          <w:sz w:val="26"/>
          <w:szCs w:val="26"/>
          <w:cs/>
        </w:rPr>
        <w:t xml:space="preserve">ැත්තෙන් සිටියේය. මෙම සාමණේරයන් </w:t>
      </w:r>
      <w:r>
        <w:rPr>
          <w:rFonts w:ascii="UN-Abhaya" w:hAnsi="UN-Abhaya" w:cs="UN-Abhaya" w:hint="cs"/>
          <w:sz w:val="26"/>
          <w:szCs w:val="26"/>
          <w:cs/>
        </w:rPr>
        <w:t>එ</w:t>
      </w:r>
      <w:r w:rsidRPr="00B30F82">
        <w:rPr>
          <w:rFonts w:ascii="UN-Abhaya" w:hAnsi="UN-Abhaya" w:cs="UN-Abhaya"/>
          <w:sz w:val="26"/>
          <w:szCs w:val="26"/>
          <w:cs/>
        </w:rPr>
        <w:t xml:space="preserve">න්නා වූ දැක කිපුනි. මේ මුඩු </w:t>
      </w:r>
      <w:r>
        <w:rPr>
          <w:rFonts w:ascii="UN-Abhaya" w:hAnsi="UN-Abhaya" w:cs="UN-Abhaya" w:hint="cs"/>
          <w:sz w:val="26"/>
          <w:szCs w:val="26"/>
          <w:cs/>
        </w:rPr>
        <w:t>ශ්‍රමණ</w:t>
      </w:r>
      <w:r>
        <w:rPr>
          <w:rFonts w:ascii="UN-Abhaya" w:hAnsi="UN-Abhaya" w:cs="UN-Abhaya"/>
          <w:sz w:val="26"/>
          <w:szCs w:val="26"/>
          <w:cs/>
        </w:rPr>
        <w:t>යා තමන්ගේ පා</w:t>
      </w:r>
      <w:r w:rsidRPr="00B30F82">
        <w:rPr>
          <w:rFonts w:ascii="UN-Abhaya" w:hAnsi="UN-Abhaya" w:cs="UN-Abhaya"/>
          <w:sz w:val="26"/>
          <w:szCs w:val="26"/>
          <w:cs/>
        </w:rPr>
        <w:t>වල පස් මගේ සිර</w:t>
      </w:r>
      <w:r>
        <w:rPr>
          <w:rFonts w:ascii="UN-Abhaya" w:hAnsi="UN-Abhaya" w:cs="UN-Abhaya"/>
          <w:sz w:val="26"/>
          <w:szCs w:val="26"/>
          <w:cs/>
        </w:rPr>
        <w:t>ුර මත දමමින් හැසිරේ අනෝතත්ත වි</w:t>
      </w:r>
      <w:r w:rsidRPr="00B30F82">
        <w:rPr>
          <w:rFonts w:ascii="UN-Abhaya" w:hAnsi="UN-Abhaya" w:cs="UN-Abhaya"/>
          <w:sz w:val="26"/>
          <w:szCs w:val="26"/>
          <w:cs/>
        </w:rPr>
        <w:t xml:space="preserve">ලේ ජලය පානය කිරීමට ආවා විය හැකිය. දැන් මොහුට පැන් නොදෙමි. පනස් යොදුනක් </w:t>
      </w:r>
      <w:r>
        <w:rPr>
          <w:rFonts w:ascii="UN-Abhaya" w:hAnsi="UN-Abhaya" w:cs="UN-Abhaya"/>
          <w:sz w:val="26"/>
          <w:szCs w:val="26"/>
          <w:cs/>
        </w:rPr>
        <w:t>පැතිරු</w:t>
      </w:r>
      <w:r>
        <w:rPr>
          <w:rFonts w:ascii="UN-Abhaya" w:hAnsi="UN-Abhaya" w:cs="UN-Abhaya" w:hint="cs"/>
          <w:sz w:val="26"/>
          <w:szCs w:val="26"/>
          <w:cs/>
        </w:rPr>
        <w:t>ණි</w:t>
      </w:r>
      <w:r w:rsidRPr="00B30F82">
        <w:rPr>
          <w:rFonts w:ascii="UN-Abhaya" w:hAnsi="UN-Abhaya" w:cs="UN-Abhaya"/>
          <w:sz w:val="26"/>
          <w:szCs w:val="26"/>
          <w:cs/>
        </w:rPr>
        <w:t xml:space="preserve"> අනෝතත්ත විල මහා සැලියක</w:t>
      </w:r>
      <w:r>
        <w:rPr>
          <w:rFonts w:ascii="UN-Abhaya" w:hAnsi="UN-Abhaya" w:cs="UN-Abhaya"/>
          <w:sz w:val="26"/>
          <w:szCs w:val="26"/>
          <w:cs/>
        </w:rPr>
        <w:t>ින් වසන්නා සේ පෙනයෙන් වසා පැති</w:t>
      </w:r>
      <w:r>
        <w:rPr>
          <w:rFonts w:ascii="UN-Abhaya" w:hAnsi="UN-Abhaya" w:cs="UN-Abhaya" w:hint="cs"/>
          <w:sz w:val="26"/>
          <w:szCs w:val="26"/>
          <w:cs/>
        </w:rPr>
        <w:t>රූ</w:t>
      </w:r>
      <w:r w:rsidRPr="00B30F82">
        <w:rPr>
          <w:rFonts w:ascii="UN-Abhaya" w:hAnsi="UN-Abhaya" w:cs="UN-Abhaya"/>
          <w:sz w:val="26"/>
          <w:szCs w:val="26"/>
          <w:cs/>
        </w:rPr>
        <w:t xml:space="preserve">ය. සාමණේරයන් </w:t>
      </w:r>
      <w:r>
        <w:rPr>
          <w:rFonts w:ascii="UN-Abhaya" w:hAnsi="UN-Abhaya" w:cs="UN-Abhaya"/>
          <w:sz w:val="26"/>
          <w:szCs w:val="26"/>
          <w:cs/>
        </w:rPr>
        <w:t>නාග රාජයාගේ රූපය බලා කිපු</w:t>
      </w:r>
      <w:r>
        <w:rPr>
          <w:rFonts w:ascii="UN-Abhaya" w:hAnsi="UN-Abhaya" w:cs="UN-Abhaya" w:hint="cs"/>
          <w:sz w:val="26"/>
          <w:szCs w:val="26"/>
          <w:cs/>
        </w:rPr>
        <w:t>ණේ</w:t>
      </w:r>
      <w:r w:rsidRPr="00B30F82">
        <w:rPr>
          <w:rFonts w:ascii="UN-Abhaya" w:hAnsi="UN-Abhaya" w:cs="UN-Abhaya"/>
          <w:sz w:val="26"/>
          <w:szCs w:val="26"/>
          <w:cs/>
        </w:rPr>
        <w:t xml:space="preserve"> යයි දැන මේ ගාථාව පැවසුවේය. </w:t>
      </w:r>
    </w:p>
    <w:p w:rsidR="004F24A4" w:rsidRPr="00B30F82" w:rsidRDefault="004F24A4" w:rsidP="004F24A4">
      <w:pPr>
        <w:pStyle w:val="PlainText"/>
        <w:jc w:val="both"/>
        <w:rPr>
          <w:rFonts w:ascii="UN-Abhaya" w:hAnsi="UN-Abhaya" w:cs="UN-Abhaya"/>
          <w:sz w:val="26"/>
          <w:szCs w:val="26"/>
        </w:rPr>
      </w:pPr>
    </w:p>
    <w:p w:rsidR="004F24A4" w:rsidRPr="00AF49BA" w:rsidRDefault="004F24A4" w:rsidP="004F24A4">
      <w:pPr>
        <w:pStyle w:val="PlainText"/>
        <w:ind w:left="1440"/>
        <w:jc w:val="both"/>
        <w:rPr>
          <w:rFonts w:ascii="UN-Abhaya" w:hAnsi="UN-Abhaya" w:cs="UN-Abhaya"/>
          <w:b/>
          <w:bCs/>
          <w:sz w:val="26"/>
          <w:szCs w:val="26"/>
        </w:rPr>
      </w:pPr>
      <w:r w:rsidRPr="00AF49BA">
        <w:rPr>
          <w:rFonts w:ascii="UN-Abhaya" w:hAnsi="UN-Abhaya" w:cs="UN-Abhaya"/>
          <w:b/>
          <w:bCs/>
          <w:sz w:val="26"/>
          <w:szCs w:val="26"/>
        </w:rPr>
        <w:t>“</w:t>
      </w:r>
      <w:r w:rsidRPr="00AF49BA">
        <w:rPr>
          <w:rFonts w:ascii="UN-Abhaya" w:hAnsi="UN-Abhaya" w:cs="UN-Abhaya"/>
          <w:b/>
          <w:bCs/>
          <w:sz w:val="26"/>
          <w:szCs w:val="26"/>
          <w:cs/>
        </w:rPr>
        <w:t xml:space="preserve">සුනෙහි ම නාගරාජ - උගතෙජ මහබ්බල </w:t>
      </w:r>
    </w:p>
    <w:p w:rsidR="004F24A4" w:rsidRPr="00AF49BA" w:rsidRDefault="004F24A4" w:rsidP="004F24A4">
      <w:pPr>
        <w:pStyle w:val="PlainText"/>
        <w:ind w:left="1440"/>
        <w:jc w:val="both"/>
        <w:rPr>
          <w:rFonts w:ascii="UN-Abhaya" w:hAnsi="UN-Abhaya" w:cs="UN-Abhaya"/>
          <w:b/>
          <w:bCs/>
          <w:sz w:val="26"/>
          <w:szCs w:val="26"/>
        </w:rPr>
      </w:pPr>
      <w:r w:rsidRPr="00AF49BA">
        <w:rPr>
          <w:rFonts w:ascii="UN-Abhaya" w:hAnsi="UN-Abhaya" w:cs="UN-Abhaya"/>
          <w:b/>
          <w:bCs/>
          <w:sz w:val="26"/>
          <w:szCs w:val="26"/>
          <w:cs/>
        </w:rPr>
        <w:t xml:space="preserve">දෙහි මෙ පාණීය </w:t>
      </w:r>
      <w:r w:rsidRPr="00AF49BA">
        <w:rPr>
          <w:rFonts w:ascii="UN-Abhaya" w:hAnsi="UN-Abhaya" w:cs="UN-Abhaya" w:hint="cs"/>
          <w:b/>
          <w:bCs/>
          <w:sz w:val="26"/>
          <w:szCs w:val="26"/>
          <w:cs/>
        </w:rPr>
        <w:t>ඝ</w:t>
      </w:r>
      <w:r w:rsidRPr="00AF49BA">
        <w:rPr>
          <w:rFonts w:ascii="UN-Abhaya" w:hAnsi="UN-Abhaya" w:cs="UN-Abhaya"/>
          <w:b/>
          <w:bCs/>
          <w:sz w:val="26"/>
          <w:szCs w:val="26"/>
          <w:cs/>
        </w:rPr>
        <w:t>ටං - භෙසජ්ජ ‍</w:t>
      </w:r>
      <w:r w:rsidRPr="00AF49BA">
        <w:rPr>
          <w:rFonts w:ascii="UN-Abhaya" w:hAnsi="UN-Abhaya" w:cs="UN-Abhaya" w:hint="cs"/>
          <w:b/>
          <w:bCs/>
          <w:sz w:val="26"/>
          <w:szCs w:val="26"/>
          <w:cs/>
        </w:rPr>
        <w:t>ත්ථ</w:t>
      </w:r>
      <w:r w:rsidRPr="00AF49BA">
        <w:rPr>
          <w:rFonts w:ascii="UN-Abhaya" w:hAnsi="UN-Abhaya" w:cs="UN-Abhaya"/>
          <w:b/>
          <w:bCs/>
          <w:sz w:val="26"/>
          <w:szCs w:val="26"/>
          <w:cs/>
        </w:rPr>
        <w:t>මහි ආග</w:t>
      </w:r>
      <w:r w:rsidRPr="00AF49BA">
        <w:rPr>
          <w:rFonts w:ascii="UN-Abhaya" w:hAnsi="UN-Abhaya" w:cs="UN-Abhaya" w:hint="cs"/>
          <w:b/>
          <w:bCs/>
          <w:sz w:val="26"/>
          <w:szCs w:val="26"/>
          <w:cs/>
        </w:rPr>
        <w:t>තො</w:t>
      </w:r>
      <w:r w:rsidRPr="00AF49BA">
        <w:rPr>
          <w:rFonts w:ascii="UN-Abhaya" w:hAnsi="UN-Abhaya" w:cs="UN-Abhaya"/>
          <w:b/>
          <w:bCs/>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නාග රාජය අසන්න ඔබ මහාබල උ</w:t>
      </w:r>
      <w:r>
        <w:rPr>
          <w:rFonts w:ascii="UN-Abhaya" w:hAnsi="UN-Abhaya" w:cs="UN-Abhaya" w:hint="cs"/>
          <w:sz w:val="26"/>
          <w:szCs w:val="26"/>
          <w:cs/>
        </w:rPr>
        <w:t xml:space="preserve">ග්‍ර </w:t>
      </w:r>
      <w:r w:rsidRPr="00B30F82">
        <w:rPr>
          <w:rFonts w:ascii="UN-Abhaya" w:hAnsi="UN-Abhaya" w:cs="UN-Abhaya"/>
          <w:sz w:val="26"/>
          <w:szCs w:val="26"/>
          <w:cs/>
        </w:rPr>
        <w:t>තේජස් ඇත්තෙකි බෙහෙත් සඳහා පැන් ගෙන</w:t>
      </w:r>
      <w:r>
        <w:rPr>
          <w:rFonts w:ascii="UN-Abhaya" w:hAnsi="UN-Abhaya" w:cs="UN-Abhaya" w:hint="cs"/>
          <w:sz w:val="26"/>
          <w:szCs w:val="26"/>
          <w:cs/>
        </w:rPr>
        <w:t xml:space="preserve"> </w:t>
      </w:r>
      <w:r w:rsidRPr="00B30F82">
        <w:rPr>
          <w:rFonts w:ascii="UN-Abhaya" w:hAnsi="UN-Abhaya" w:cs="UN-Abhaya"/>
          <w:sz w:val="26"/>
          <w:szCs w:val="26"/>
          <w:cs/>
        </w:rPr>
        <w:t xml:space="preserve">යාමට ආවෙමි මට පැන් කළයක් දෙන්න.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මෙය අසා නා රජු මේ ගාථාව පැවසු</w:t>
      </w:r>
      <w:r w:rsidRPr="00B30F82">
        <w:rPr>
          <w:rFonts w:ascii="UN-Abhaya" w:hAnsi="UN-Abhaya" w:cs="UN-Abhaya"/>
          <w:sz w:val="26"/>
          <w:szCs w:val="26"/>
          <w:cs/>
        </w:rPr>
        <w:t xml:space="preserve">වේය.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පෙර</w:t>
      </w:r>
      <w:r w:rsidRPr="00B30F82">
        <w:rPr>
          <w:rFonts w:ascii="UN-Abhaya" w:hAnsi="UN-Abhaya" w:cs="UN-Abhaya"/>
          <w:sz w:val="26"/>
          <w:szCs w:val="26"/>
          <w:cs/>
        </w:rPr>
        <w:t>දිග ගංගා</w:t>
      </w:r>
      <w:r>
        <w:rPr>
          <w:rFonts w:ascii="UN-Abhaya" w:hAnsi="UN-Abhaya" w:cs="UN-Abhaya" w:hint="cs"/>
          <w:sz w:val="26"/>
          <w:szCs w:val="26"/>
          <w:cs/>
        </w:rPr>
        <w:t xml:space="preserve"> </w:t>
      </w:r>
      <w:r w:rsidRPr="00B30F82">
        <w:rPr>
          <w:rFonts w:ascii="UN-Abhaya" w:hAnsi="UN-Abhaya" w:cs="UN-Abhaya"/>
          <w:sz w:val="26"/>
          <w:szCs w:val="26"/>
          <w:cs/>
        </w:rPr>
        <w:t>නම් මහ</w:t>
      </w:r>
      <w:r>
        <w:rPr>
          <w:rFonts w:ascii="UN-Abhaya" w:hAnsi="UN-Abhaya" w:cs="UN-Abhaya" w:hint="cs"/>
          <w:sz w:val="26"/>
          <w:szCs w:val="26"/>
          <w:cs/>
        </w:rPr>
        <w:t xml:space="preserve"> </w:t>
      </w:r>
      <w:r w:rsidRPr="00B30F82">
        <w:rPr>
          <w:rFonts w:ascii="UN-Abhaya" w:hAnsi="UN-Abhaya" w:cs="UN-Abhaya"/>
          <w:sz w:val="26"/>
          <w:szCs w:val="26"/>
          <w:cs/>
        </w:rPr>
        <w:t xml:space="preserve">නදියක් ඇත මහ සමුදරට වැටෙන එම නදියෙන් ජලය ගන්න. මෙය </w:t>
      </w:r>
      <w:r>
        <w:rPr>
          <w:rFonts w:ascii="UN-Abhaya" w:hAnsi="UN-Abhaya" w:cs="UN-Abhaya"/>
          <w:sz w:val="26"/>
          <w:szCs w:val="26"/>
          <w:cs/>
        </w:rPr>
        <w:t>ඇසු සාම</w:t>
      </w:r>
      <w:r>
        <w:rPr>
          <w:rFonts w:ascii="UN-Abhaya" w:hAnsi="UN-Abhaya" w:cs="UN-Abhaya" w:hint="cs"/>
          <w:sz w:val="26"/>
          <w:szCs w:val="26"/>
          <w:cs/>
        </w:rPr>
        <w:t>ණේ</w:t>
      </w:r>
      <w:r w:rsidRPr="00B30F82">
        <w:rPr>
          <w:rFonts w:ascii="UN-Abhaya" w:hAnsi="UN-Abhaya" w:cs="UN-Abhaya"/>
          <w:sz w:val="26"/>
          <w:szCs w:val="26"/>
          <w:cs/>
        </w:rPr>
        <w:t>රයන් වහන්සේ මේ නාගයා කැමැත්තෙන් ජලය නොදෙයි මම බලහත්කාරයෙන් මිනිස් බල පෙන්වා මොහු මැඩ පවත්වා ජලය ග</w:t>
      </w:r>
      <w:r>
        <w:rPr>
          <w:rFonts w:ascii="UN-Abhaya" w:hAnsi="UN-Abhaya" w:cs="UN-Abhaya" w:hint="cs"/>
          <w:sz w:val="26"/>
          <w:szCs w:val="26"/>
          <w:cs/>
        </w:rPr>
        <w:t>න්</w:t>
      </w:r>
      <w:r w:rsidRPr="00B30F82">
        <w:rPr>
          <w:rFonts w:ascii="UN-Abhaya" w:hAnsi="UN-Abhaya" w:cs="UN-Abhaya"/>
          <w:sz w:val="26"/>
          <w:szCs w:val="26"/>
          <w:cs/>
        </w:rPr>
        <w:t>නෙමියි සිතා මහරජ මගේ උපාධ්‍යාය තුමා මට අනෝතත්ත විලෙන් ජලය ගෙන එන ලෙසට පැවසුහ. එනිසා මම මෙයින්ම පැන් ගෙන එන්නෙමියි</w:t>
      </w:r>
      <w:r w:rsidRPr="00B30F82">
        <w:rPr>
          <w:rFonts w:ascii="UN-Abhaya" w:hAnsi="UN-Abhaya" w:cs="UN-Abhaya"/>
          <w:sz w:val="26"/>
          <w:szCs w:val="26"/>
        </w:rPr>
        <w:t xml:space="preserve">, </w:t>
      </w:r>
      <w:r w:rsidRPr="00B30F82">
        <w:rPr>
          <w:rFonts w:ascii="UN-Abhaya" w:hAnsi="UN-Abhaya" w:cs="UN-Abhaya"/>
          <w:sz w:val="26"/>
          <w:szCs w:val="26"/>
          <w:cs/>
        </w:rPr>
        <w:t>ඔබට මහා කායික බලයක් ඇත. එහෙයින් අ</w:t>
      </w:r>
      <w:r>
        <w:rPr>
          <w:rFonts w:ascii="UN-Abhaya" w:hAnsi="UN-Abhaya" w:cs="UN-Abhaya"/>
          <w:sz w:val="26"/>
          <w:szCs w:val="26"/>
          <w:cs/>
        </w:rPr>
        <w:t>යින් වෙන්න. මාව නොව</w:t>
      </w:r>
      <w:r>
        <w:rPr>
          <w:rFonts w:ascii="UN-Abhaya" w:hAnsi="UN-Abhaya" w:cs="UN-Abhaya" w:hint="cs"/>
          <w:sz w:val="26"/>
          <w:szCs w:val="26"/>
          <w:cs/>
        </w:rPr>
        <w:t>ළ</w:t>
      </w:r>
      <w:r>
        <w:rPr>
          <w:rFonts w:ascii="UN-Abhaya" w:hAnsi="UN-Abhaya" w:cs="UN-Abhaya"/>
          <w:sz w:val="26"/>
          <w:szCs w:val="26"/>
          <w:cs/>
        </w:rPr>
        <w:t>ක්</w:t>
      </w:r>
      <w:r w:rsidRPr="00B30F82">
        <w:rPr>
          <w:rFonts w:ascii="UN-Abhaya" w:hAnsi="UN-Abhaya" w:cs="UN-Abhaya"/>
          <w:sz w:val="26"/>
          <w:szCs w:val="26"/>
          <w:cs/>
        </w:rPr>
        <w:t xml:space="preserve">වන්නැයි කියා මේ ගාථාව පැවසුහ.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නාගරාජයා මෙසේ පැවසුවේය</w:t>
      </w: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සාමණේරය ඔබට පෞරුෂයක් වික්‍රමයක් තිබේනම් ඔබේ වචනයට සතුටු වෙමි. හැකිනම් මා කෝප කරගෙන ජලය ගන්න යයි පැවසුවේය.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අනතුරුව සාමණේ</w:t>
      </w:r>
      <w:r w:rsidRPr="00B30F82">
        <w:rPr>
          <w:rFonts w:ascii="UN-Abhaya" w:hAnsi="UN-Abhaya" w:cs="UN-Abhaya"/>
          <w:sz w:val="26"/>
          <w:szCs w:val="26"/>
          <w:cs/>
        </w:rPr>
        <w:t>ර එසේය මහ නාග</w:t>
      </w:r>
      <w:r>
        <w:rPr>
          <w:rFonts w:ascii="UN-Abhaya" w:hAnsi="UN-Abhaya" w:cs="UN-Abhaya" w:hint="cs"/>
          <w:sz w:val="26"/>
          <w:szCs w:val="26"/>
          <w:cs/>
        </w:rPr>
        <w:t xml:space="preserve"> </w:t>
      </w:r>
      <w:r w:rsidRPr="00B30F82">
        <w:rPr>
          <w:rFonts w:ascii="UN-Abhaya" w:hAnsi="UN-Abhaya" w:cs="UN-Abhaya"/>
          <w:sz w:val="26"/>
          <w:szCs w:val="26"/>
          <w:cs/>
        </w:rPr>
        <w:t>රාජය මම ගනිමියි පවසා හොඳයි හොඳින් දැනගන්න තුන්</w:t>
      </w:r>
      <w:r>
        <w:rPr>
          <w:rFonts w:ascii="UN-Abhaya" w:hAnsi="UN-Abhaya" w:cs="UN-Abhaya" w:hint="cs"/>
          <w:sz w:val="26"/>
          <w:szCs w:val="26"/>
          <w:cs/>
        </w:rPr>
        <w:t xml:space="preserve"> </w:t>
      </w:r>
      <w:r w:rsidRPr="00B30F82">
        <w:rPr>
          <w:rFonts w:ascii="UN-Abhaya" w:hAnsi="UN-Abhaya" w:cs="UN-Abhaya"/>
          <w:sz w:val="26"/>
          <w:szCs w:val="26"/>
          <w:cs/>
        </w:rPr>
        <w:t>වතාවක් ප්‍රතිඥා ගෙ</w:t>
      </w:r>
      <w:r>
        <w:rPr>
          <w:rFonts w:ascii="UN-Abhaya" w:hAnsi="UN-Abhaya" w:cs="UN-Abhaya"/>
          <w:sz w:val="26"/>
          <w:szCs w:val="26"/>
          <w:cs/>
        </w:rPr>
        <w:t>න බුද්ධ ශාසනයේ ආනුභාවය පෙන්වා ම</w:t>
      </w:r>
      <w:r w:rsidRPr="00B30F82">
        <w:rPr>
          <w:rFonts w:ascii="UN-Abhaya" w:hAnsi="UN-Abhaya" w:cs="UN-Abhaya"/>
          <w:sz w:val="26"/>
          <w:szCs w:val="26"/>
          <w:cs/>
        </w:rPr>
        <w:t xml:space="preserve">විසින් ජලය ගෙන යා යුතු යයි සිතා ආකාශස්ථ දෙවියන් වෙතට ගියේය. ඔවුන් පැමිණ වැඳ ස්වාමීනි කුමක්ද විමසා සිටියහ. මේ අනෝතත්ත </w:t>
      </w:r>
      <w:r>
        <w:rPr>
          <w:rFonts w:ascii="UN-Abhaya" w:hAnsi="UN-Abhaya" w:cs="UN-Abhaya"/>
          <w:sz w:val="26"/>
          <w:szCs w:val="26"/>
          <w:cs/>
        </w:rPr>
        <w:t>විල පිට පන්නක නාග රාජයා සමග ම</w:t>
      </w:r>
      <w:r>
        <w:rPr>
          <w:rFonts w:ascii="UN-Abhaya" w:hAnsi="UN-Abhaya" w:cs="UN-Abhaya" w:hint="cs"/>
          <w:sz w:val="26"/>
          <w:szCs w:val="26"/>
          <w:cs/>
        </w:rPr>
        <w:t>ගේ</w:t>
      </w:r>
      <w:r w:rsidRPr="00B30F82">
        <w:rPr>
          <w:rFonts w:ascii="UN-Abhaya" w:hAnsi="UN-Abhaya" w:cs="UN-Abhaya"/>
          <w:sz w:val="26"/>
          <w:szCs w:val="26"/>
          <w:cs/>
        </w:rPr>
        <w:t xml:space="preserve"> සටනක් ඇත. එහි ගොස් ජය පරාජය බලන්නැයි පැවසුහ. සාමණේරයන් වහන්සේ මේ අයුරින් සතර වරම් ලෝපාලක දෙවියන් ශක්‍ර දෙවිය සුයාම සන්තුසිත දෙවියන් පරනිම්මිත දෙවි</w:t>
      </w:r>
      <w:r>
        <w:rPr>
          <w:rFonts w:ascii="UN-Abhaya" w:hAnsi="UN-Abhaya" w:cs="UN-Abhaya"/>
          <w:sz w:val="26"/>
          <w:szCs w:val="26"/>
          <w:cs/>
        </w:rPr>
        <w:t>යන් වෙතට</w:t>
      </w:r>
      <w:r>
        <w:rPr>
          <w:rFonts w:ascii="UN-Abhaya" w:hAnsi="UN-Abhaya" w:cs="UN-Abhaya" w:hint="cs"/>
          <w:sz w:val="26"/>
          <w:szCs w:val="26"/>
          <w:cs/>
        </w:rPr>
        <w:t xml:space="preserve"> </w:t>
      </w:r>
      <w:r>
        <w:rPr>
          <w:rFonts w:ascii="UN-Abhaya" w:hAnsi="UN-Abhaya" w:cs="UN-Abhaya"/>
          <w:sz w:val="26"/>
          <w:szCs w:val="26"/>
          <w:cs/>
        </w:rPr>
        <w:t>ද එළඹ මේ කරුණ දැනුම් දු</w:t>
      </w:r>
      <w:r w:rsidRPr="00B30F82">
        <w:rPr>
          <w:rFonts w:ascii="UN-Abhaya" w:hAnsi="UN-Abhaya" w:cs="UN-Abhaya"/>
          <w:sz w:val="26"/>
          <w:szCs w:val="26"/>
          <w:cs/>
        </w:rPr>
        <w:t xml:space="preserve">න්නේය. අනතුරුව පිළිවෙළින් බඹලොව දක්වා ගොස් බඹලොවින් පැමිණ වැඳ සිටි </w:t>
      </w:r>
      <w:r>
        <w:rPr>
          <w:rFonts w:ascii="UN-Abhaya" w:hAnsi="UN-Abhaya" w:cs="UN-Abhaya"/>
          <w:sz w:val="26"/>
          <w:szCs w:val="26"/>
        </w:rPr>
        <w:t xml:space="preserve"> </w:t>
      </w:r>
      <w:r w:rsidRPr="00B30F82">
        <w:rPr>
          <w:rFonts w:ascii="UN-Abhaya" w:hAnsi="UN-Abhaya" w:cs="UN-Abhaya"/>
          <w:sz w:val="26"/>
          <w:szCs w:val="26"/>
          <w:cs/>
        </w:rPr>
        <w:t>විට ස්වාමීනි කුමක් දැයි විමසා සිටියේ මෙම කාරණය දැනුම් දුන්නේය. මේ ලෙසට අසඤ</w:t>
      </w:r>
      <w:r>
        <w:rPr>
          <w:rFonts w:ascii="UN-Abhaya" w:hAnsi="UN-Abhaya" w:cs="UN-Abhaya"/>
          <w:sz w:val="26"/>
          <w:szCs w:val="26"/>
          <w:cs/>
        </w:rPr>
        <w:t>්</w:t>
      </w:r>
      <w:r w:rsidRPr="00B30F82">
        <w:rPr>
          <w:rFonts w:ascii="UN-Abhaya" w:hAnsi="UN-Abhaya" w:cs="UN-Abhaya"/>
          <w:sz w:val="26"/>
          <w:szCs w:val="26"/>
          <w:cs/>
        </w:rPr>
        <w:t>ඤා අරූපී බ්‍රහ්මයන් හැර සි</w:t>
      </w:r>
      <w:r>
        <w:rPr>
          <w:rFonts w:ascii="UN-Abhaya" w:hAnsi="UN-Abhaya" w:cs="UN-Abhaya"/>
          <w:sz w:val="26"/>
          <w:szCs w:val="26"/>
          <w:cs/>
        </w:rPr>
        <w:t>යළු තැන මොහොතින් ඇවිද දැනුම් දු</w:t>
      </w:r>
      <w:r w:rsidRPr="00B30F82">
        <w:rPr>
          <w:rFonts w:ascii="UN-Abhaya" w:hAnsi="UN-Abhaya" w:cs="UN-Abhaya"/>
          <w:sz w:val="26"/>
          <w:szCs w:val="26"/>
          <w:cs/>
        </w:rPr>
        <w:t>න්</w:t>
      </w:r>
      <w:r>
        <w:rPr>
          <w:rFonts w:ascii="UN-Abhaya" w:hAnsi="UN-Abhaya" w:cs="UN-Abhaya" w:hint="cs"/>
          <w:sz w:val="26"/>
          <w:szCs w:val="26"/>
          <w:cs/>
        </w:rPr>
        <w:t>නේ</w:t>
      </w:r>
      <w:r>
        <w:rPr>
          <w:rFonts w:ascii="UN-Abhaya" w:hAnsi="UN-Abhaya" w:cs="UN-Abhaya"/>
          <w:sz w:val="26"/>
          <w:szCs w:val="26"/>
          <w:cs/>
        </w:rPr>
        <w:t>ය. උන්වහන්සේ</w:t>
      </w:r>
      <w:r w:rsidRPr="00B30F82">
        <w:rPr>
          <w:rFonts w:ascii="UN-Abhaya" w:hAnsi="UN-Abhaya" w:cs="UN-Abhaya"/>
          <w:sz w:val="26"/>
          <w:szCs w:val="26"/>
          <w:cs/>
        </w:rPr>
        <w:t>ගේ වචනය අසා සියළුම දෙවියෝ අනෝතත්ත විල් තෙර නළයකට දමන ලද තුඹසුණ මෙන් මුළු අහස පුරා රැස් වුහ. දෙවියන් රැස්වූ විට සාමණේරයන් අහසේ සිට නාරජුට මෙසේ පැවසුහ. "උග්‍ර තේජස් ඇති නා රජුනි</w:t>
      </w:r>
      <w:r w:rsidRPr="00B30F82">
        <w:rPr>
          <w:rFonts w:ascii="UN-Abhaya" w:hAnsi="UN-Abhaya" w:cs="UN-Abhaya"/>
          <w:sz w:val="26"/>
          <w:szCs w:val="26"/>
        </w:rPr>
        <w:t xml:space="preserve">, </w:t>
      </w:r>
      <w:r w:rsidRPr="00B30F82">
        <w:rPr>
          <w:rFonts w:ascii="UN-Abhaya" w:hAnsi="UN-Abhaya" w:cs="UN-Abhaya"/>
          <w:sz w:val="26"/>
          <w:szCs w:val="26"/>
          <w:cs/>
        </w:rPr>
        <w:t>බෙහෙතක් සඳහා පැන් ගෙන යන්නට ආම</w:t>
      </w:r>
      <w:r>
        <w:rPr>
          <w:rFonts w:ascii="UN-Abhaya" w:hAnsi="UN-Abhaya" w:cs="UN-Abhaya"/>
          <w:sz w:val="26"/>
          <w:szCs w:val="26"/>
          <w:cs/>
        </w:rPr>
        <w:t>ි. එබැවින් පැ</w:t>
      </w:r>
      <w:r>
        <w:rPr>
          <w:rFonts w:ascii="UN-Abhaya" w:hAnsi="UN-Abhaya" w:cs="UN-Abhaya" w:hint="cs"/>
          <w:sz w:val="26"/>
          <w:szCs w:val="26"/>
          <w:cs/>
        </w:rPr>
        <w:t>න්</w:t>
      </w:r>
      <w:r w:rsidRPr="00B30F82">
        <w:rPr>
          <w:rFonts w:ascii="UN-Abhaya" w:hAnsi="UN-Abhaya" w:cs="UN-Abhaya"/>
          <w:sz w:val="26"/>
          <w:szCs w:val="26"/>
          <w:cs/>
        </w:rPr>
        <w:t xml:space="preserve"> ගැනීමට ඉඩ දෙව”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නාගයා මෙසේ කීවේය.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ඔබගේ වචනයට මම සතුටු වෙමි. ඔබට යම්කිසි වික්‍රමයක් ඇත්නම් මා අකමැත්තෙන් පැන් ගෙන යව”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තෙවරක් නා</w:t>
      </w:r>
      <w:r>
        <w:rPr>
          <w:rFonts w:ascii="UN-Abhaya" w:hAnsi="UN-Abhaya" w:cs="UN-Abhaya" w:hint="cs"/>
          <w:sz w:val="26"/>
          <w:szCs w:val="26"/>
          <w:cs/>
        </w:rPr>
        <w:t xml:space="preserve"> </w:t>
      </w:r>
      <w:r w:rsidRPr="00B30F82">
        <w:rPr>
          <w:rFonts w:ascii="UN-Abhaya" w:hAnsi="UN-Abhaya" w:cs="UN-Abhaya"/>
          <w:sz w:val="26"/>
          <w:szCs w:val="26"/>
          <w:cs/>
        </w:rPr>
        <w:t>රජුගෙන් ප්‍රතිඥා ගෙන අහසේ සිටියදීම දොළොස් යොදුන් ක්‍රම ආත්ම භ</w:t>
      </w:r>
      <w:r>
        <w:rPr>
          <w:rFonts w:ascii="UN-Abhaya" w:hAnsi="UN-Abhaya" w:cs="UN-Abhaya"/>
          <w:sz w:val="26"/>
          <w:szCs w:val="26"/>
          <w:cs/>
        </w:rPr>
        <w:t>ාවයක් මවාගෙන අහසෙන් බැස නා රජු</w:t>
      </w:r>
      <w:r w:rsidRPr="00B30F82">
        <w:rPr>
          <w:rFonts w:ascii="UN-Abhaya" w:hAnsi="UN-Abhaya" w:cs="UN-Abhaya"/>
          <w:sz w:val="26"/>
          <w:szCs w:val="26"/>
          <w:cs/>
        </w:rPr>
        <w:t>ගේ පෙනය පාගා මුහුණ යටට යන සේ පෙළීය. අමු</w:t>
      </w:r>
      <w:r>
        <w:rPr>
          <w:rFonts w:ascii="UN-Abhaya" w:hAnsi="UN-Abhaya" w:cs="UN-Abhaya" w:hint="cs"/>
          <w:sz w:val="26"/>
          <w:szCs w:val="26"/>
          <w:cs/>
        </w:rPr>
        <w:t xml:space="preserve"> </w:t>
      </w:r>
      <w:r w:rsidRPr="00B30F82">
        <w:rPr>
          <w:rFonts w:ascii="UN-Abhaya" w:hAnsi="UN-Abhaya" w:cs="UN-Abhaya"/>
          <w:sz w:val="26"/>
          <w:szCs w:val="26"/>
          <w:cs/>
        </w:rPr>
        <w:t>ම</w:t>
      </w:r>
      <w:r>
        <w:rPr>
          <w:rFonts w:ascii="UN-Abhaya" w:hAnsi="UN-Abhaya" w:cs="UN-Abhaya" w:hint="cs"/>
          <w:sz w:val="26"/>
          <w:szCs w:val="26"/>
          <w:cs/>
        </w:rPr>
        <w:t>ඩ අ</w:t>
      </w:r>
      <w:r w:rsidRPr="00B30F82">
        <w:rPr>
          <w:rFonts w:ascii="UN-Abhaya" w:hAnsi="UN-Abhaya" w:cs="UN-Abhaya"/>
          <w:sz w:val="26"/>
          <w:szCs w:val="26"/>
          <w:cs/>
        </w:rPr>
        <w:t>ස්සේ නා</w:t>
      </w:r>
      <w:r>
        <w:rPr>
          <w:rFonts w:ascii="UN-Abhaya" w:hAnsi="UN-Abhaya" w:cs="UN-Abhaya" w:hint="cs"/>
          <w:sz w:val="26"/>
          <w:szCs w:val="26"/>
          <w:cs/>
        </w:rPr>
        <w:t xml:space="preserve"> </w:t>
      </w:r>
      <w:r w:rsidRPr="00B30F82">
        <w:rPr>
          <w:rFonts w:ascii="UN-Abhaya" w:hAnsi="UN-Abhaya" w:cs="UN-Abhaya"/>
          <w:sz w:val="26"/>
          <w:szCs w:val="26"/>
          <w:cs/>
        </w:rPr>
        <w:t xml:space="preserve">රජුන්ගේ පෙනය ඇකිලී හැන්දක් පමණට පෙණය පත්විය. නා රජුගේ පෙනය ගිලුන </w:t>
      </w:r>
      <w:r>
        <w:rPr>
          <w:rFonts w:ascii="UN-Abhaya" w:hAnsi="UN-Abhaya" w:cs="UN-Abhaya"/>
          <w:sz w:val="26"/>
          <w:szCs w:val="26"/>
          <w:cs/>
        </w:rPr>
        <w:t>ගිලුන තැන්වලින් තල් කඳක් පමණ ජල</w:t>
      </w:r>
      <w:r>
        <w:rPr>
          <w:rFonts w:ascii="UN-Abhaya" w:hAnsi="UN-Abhaya" w:cs="UN-Abhaya" w:hint="cs"/>
          <w:sz w:val="26"/>
          <w:szCs w:val="26"/>
          <w:cs/>
        </w:rPr>
        <w:t xml:space="preserve"> </w:t>
      </w:r>
      <w:r>
        <w:rPr>
          <w:rFonts w:ascii="UN-Abhaya" w:hAnsi="UN-Abhaya" w:cs="UN-Abhaya"/>
          <w:sz w:val="26"/>
          <w:szCs w:val="26"/>
          <w:cs/>
        </w:rPr>
        <w:t>ධාරා උඩට නැගුනි. සාමණේර</w:t>
      </w:r>
      <w:r w:rsidRPr="00B30F82">
        <w:rPr>
          <w:rFonts w:ascii="UN-Abhaya" w:hAnsi="UN-Abhaya" w:cs="UN-Abhaya"/>
          <w:sz w:val="26"/>
          <w:szCs w:val="26"/>
          <w:cs/>
        </w:rPr>
        <w:t>යන් වහන්සේ අහසේ සිටම පැන් බඳුන පිරවීය. දේවතා සමූහය සාධුකාර දුන්හ. අනතුරුව නාගයා ලැජ්ජා</w:t>
      </w:r>
      <w:r>
        <w:rPr>
          <w:rFonts w:ascii="UN-Abhaya" w:hAnsi="UN-Abhaya" w:cs="UN-Abhaya" w:hint="cs"/>
          <w:sz w:val="26"/>
          <w:szCs w:val="26"/>
          <w:cs/>
        </w:rPr>
        <w:t xml:space="preserve"> </w:t>
      </w:r>
      <w:r w:rsidRPr="00B30F82">
        <w:rPr>
          <w:rFonts w:ascii="UN-Abhaya" w:hAnsi="UN-Abhaya" w:cs="UN-Abhaya"/>
          <w:sz w:val="26"/>
          <w:szCs w:val="26"/>
          <w:cs/>
        </w:rPr>
        <w:t>වී සාමණේරයන්ට කිපුනි. බඳු</w:t>
      </w:r>
      <w:r>
        <w:rPr>
          <w:rFonts w:ascii="UN-Abhaya" w:hAnsi="UN-Abhaya" w:cs="UN-Abhaya" w:hint="cs"/>
          <w:sz w:val="26"/>
          <w:szCs w:val="26"/>
          <w:cs/>
        </w:rPr>
        <w:t xml:space="preserve"> </w:t>
      </w:r>
      <w:r>
        <w:rPr>
          <w:rFonts w:ascii="UN-Abhaya" w:hAnsi="UN-Abhaya" w:cs="UN-Abhaya"/>
          <w:sz w:val="26"/>
          <w:szCs w:val="26"/>
          <w:cs/>
        </w:rPr>
        <w:t>වද</w:t>
      </w:r>
      <w:r w:rsidRPr="00B30F82">
        <w:rPr>
          <w:rFonts w:ascii="UN-Abhaya" w:hAnsi="UN-Abhaya" w:cs="UN-Abhaya"/>
          <w:sz w:val="26"/>
          <w:szCs w:val="26"/>
          <w:cs/>
        </w:rPr>
        <w:t>මල</w:t>
      </w:r>
      <w:r>
        <w:rPr>
          <w:rFonts w:ascii="UN-Abhaya" w:hAnsi="UN-Abhaya" w:cs="UN-Abhaya" w:hint="cs"/>
          <w:sz w:val="26"/>
          <w:szCs w:val="26"/>
          <w:cs/>
        </w:rPr>
        <w:t xml:space="preserve"> </w:t>
      </w:r>
      <w:r w:rsidRPr="00B30F82">
        <w:rPr>
          <w:rFonts w:ascii="UN-Abhaya" w:hAnsi="UN-Abhaya" w:cs="UN-Abhaya"/>
          <w:sz w:val="26"/>
          <w:szCs w:val="26"/>
          <w:cs/>
        </w:rPr>
        <w:t>සේ ඇස් රතු පැහැ</w:t>
      </w:r>
      <w:r>
        <w:rPr>
          <w:rFonts w:ascii="UN-Abhaya" w:hAnsi="UN-Abhaya" w:cs="UN-Abhaya" w:hint="cs"/>
          <w:sz w:val="26"/>
          <w:szCs w:val="26"/>
          <w:cs/>
        </w:rPr>
        <w:t xml:space="preserve"> වූ</w:t>
      </w:r>
      <w:r w:rsidRPr="00B30F82">
        <w:rPr>
          <w:rFonts w:ascii="UN-Abhaya" w:hAnsi="UN-Abhaya" w:cs="UN-Abhaya"/>
          <w:sz w:val="26"/>
          <w:szCs w:val="26"/>
          <w:cs/>
        </w:rPr>
        <w:t xml:space="preserve">හ. මෙතෙම දෙවියන් රැස්කර පෙනය මතුපිට සිට මා ලජ්ජාවට පත් කළේය. මොහු ගෙන කටට අත දමා </w:t>
      </w:r>
      <w:r>
        <w:rPr>
          <w:rFonts w:ascii="UN-Abhaya" w:hAnsi="UN-Abhaya" w:cs="UN-Abhaya"/>
          <w:sz w:val="26"/>
          <w:szCs w:val="26"/>
          <w:cs/>
        </w:rPr>
        <w:t xml:space="preserve">හෘදය මාංශ පාදයෙන් අල්ලා ගෙන </w:t>
      </w:r>
      <w:r>
        <w:rPr>
          <w:rFonts w:ascii="UN-Abhaya" w:hAnsi="UN-Abhaya" w:cs="UN-Abhaya" w:hint="cs"/>
          <w:sz w:val="26"/>
          <w:szCs w:val="26"/>
          <w:cs/>
        </w:rPr>
        <w:t>ගඟින්</w:t>
      </w:r>
      <w:r w:rsidRPr="00B30F82">
        <w:rPr>
          <w:rFonts w:ascii="UN-Abhaya" w:hAnsi="UN-Abhaya" w:cs="UN-Abhaya"/>
          <w:sz w:val="26"/>
          <w:szCs w:val="26"/>
          <w:cs/>
        </w:rPr>
        <w:t xml:space="preserve"> එතරට විසි කරමියි සිතා වේගයෙන් ගොස් ලුහුබඳින්නේ වුවද පැමිණීමට නොහැකිවිය. සාමණේරයන්</w:t>
      </w:r>
      <w:r>
        <w:rPr>
          <w:rFonts w:ascii="UN-Abhaya" w:hAnsi="UN-Abhaya" w:cs="UN-Abhaya"/>
          <w:sz w:val="26"/>
          <w:szCs w:val="26"/>
          <w:cs/>
        </w:rPr>
        <w:t xml:space="preserve"> වහන්සේ ගොස් උපාධ්‍යායන් වහන්සේ</w:t>
      </w:r>
      <w:r w:rsidRPr="00B30F82">
        <w:rPr>
          <w:rFonts w:ascii="UN-Abhaya" w:hAnsi="UN-Abhaya" w:cs="UN-Abhaya"/>
          <w:sz w:val="26"/>
          <w:szCs w:val="26"/>
          <w:cs/>
        </w:rPr>
        <w:t>ගේ අත ජල</w:t>
      </w:r>
      <w:r>
        <w:rPr>
          <w:rFonts w:ascii="UN-Abhaya" w:hAnsi="UN-Abhaya" w:cs="UN-Abhaya" w:hint="cs"/>
          <w:sz w:val="26"/>
          <w:szCs w:val="26"/>
          <w:cs/>
        </w:rPr>
        <w:t xml:space="preserve"> </w:t>
      </w:r>
      <w:r w:rsidRPr="00B30F82">
        <w:rPr>
          <w:rFonts w:ascii="UN-Abhaya" w:hAnsi="UN-Abhaya" w:cs="UN-Abhaya"/>
          <w:sz w:val="26"/>
          <w:szCs w:val="26"/>
          <w:cs/>
        </w:rPr>
        <w:t>භාජනය තබා ස්වාමීනි පානය කරන්නැයි පැවසුවේය. නා රජුද පසු පසින් පැමිණ ස්වාමීනි අනුරුද්ධ මේ සුමන සාමණේර මම නොදීම ජලය ගෙන ආවේය. නො බොන්නැයි කීවේය. සාමණේර මෙය සැබෑද ස්වාමීනි පානය කරන්න. මොහු විසින් දෙන ලද පැන් ගෙන ආමි තෙරුණුවෝ රහත්වූ සාමණේරයන්ට බොරු</w:t>
      </w:r>
      <w:r>
        <w:rPr>
          <w:rFonts w:ascii="UN-Abhaya" w:hAnsi="UN-Abhaya" w:cs="UN-Abhaya" w:hint="cs"/>
          <w:sz w:val="26"/>
          <w:szCs w:val="26"/>
          <w:cs/>
        </w:rPr>
        <w:t xml:space="preserve"> </w:t>
      </w:r>
      <w:r w:rsidRPr="00B30F82">
        <w:rPr>
          <w:rFonts w:ascii="UN-Abhaya" w:hAnsi="UN-Abhaya" w:cs="UN-Abhaya"/>
          <w:sz w:val="26"/>
          <w:szCs w:val="26"/>
          <w:cs/>
        </w:rPr>
        <w:t>කීමක් නැතැයි දැන ජලය පානය කළහ. එකෙනෙහි උදර බාධය සංසිදුනි. නැවත නාග</w:t>
      </w:r>
      <w:r>
        <w:rPr>
          <w:rFonts w:ascii="UN-Abhaya" w:hAnsi="UN-Abhaya" w:cs="UN-Abhaya" w:hint="cs"/>
          <w:sz w:val="26"/>
          <w:szCs w:val="26"/>
          <w:cs/>
        </w:rPr>
        <w:t xml:space="preserve"> </w:t>
      </w:r>
      <w:r w:rsidRPr="00B30F82">
        <w:rPr>
          <w:rFonts w:ascii="UN-Abhaya" w:hAnsi="UN-Abhaya" w:cs="UN-Abhaya"/>
          <w:sz w:val="26"/>
          <w:szCs w:val="26"/>
          <w:cs/>
        </w:rPr>
        <w:t xml:space="preserve">රාජයා මෙසේ පැවසුවේය.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ස්වාමීනි සාම</w:t>
      </w:r>
      <w:r>
        <w:rPr>
          <w:rFonts w:ascii="UN-Abhaya" w:hAnsi="UN-Abhaya" w:cs="UN-Abhaya" w:hint="cs"/>
          <w:sz w:val="26"/>
          <w:szCs w:val="26"/>
          <w:cs/>
        </w:rPr>
        <w:t>ණේ</w:t>
      </w:r>
      <w:r w:rsidRPr="00B30F82">
        <w:rPr>
          <w:rFonts w:ascii="UN-Abhaya" w:hAnsi="UN-Abhaya" w:cs="UN-Abhaya"/>
          <w:sz w:val="26"/>
          <w:szCs w:val="26"/>
          <w:cs/>
        </w:rPr>
        <w:t>රයන් විසින් සියලු දේ සමුහයා රැස්කරවා මා ලජ්ජාවට පත් කළේය. මම ඔහුගේ හදවත හෝ පලමි</w:t>
      </w:r>
      <w:r w:rsidRPr="00B30F82">
        <w:rPr>
          <w:rFonts w:ascii="UN-Abhaya" w:hAnsi="UN-Abhaya" w:cs="UN-Abhaya"/>
          <w:sz w:val="26"/>
          <w:szCs w:val="26"/>
        </w:rPr>
        <w:t xml:space="preserve">, </w:t>
      </w:r>
      <w:r w:rsidRPr="00B30F82">
        <w:rPr>
          <w:rFonts w:ascii="UN-Abhaya" w:hAnsi="UN-Abhaya" w:cs="UN-Abhaya"/>
          <w:sz w:val="26"/>
          <w:szCs w:val="26"/>
          <w:cs/>
        </w:rPr>
        <w:t>පයින් ගෙන ගඟෙන් එතෙර විසිකරන්නෙමි. මහරජ සාමණේර මහත් ආනුභාව ඇත. ඔබට ඔහු හා සටන් කිරීමට නොහැකිය. ඔහුගෙන් සමාව ගන්න. ඔහු තමන්</w:t>
      </w:r>
      <w:r>
        <w:rPr>
          <w:rFonts w:ascii="UN-Abhaya" w:hAnsi="UN-Abhaya" w:cs="UN-Abhaya" w:hint="cs"/>
          <w:sz w:val="26"/>
          <w:szCs w:val="26"/>
          <w:cs/>
        </w:rPr>
        <w:t xml:space="preserve"> </w:t>
      </w:r>
      <w:r w:rsidRPr="00B30F82">
        <w:rPr>
          <w:rFonts w:ascii="UN-Abhaya" w:hAnsi="UN-Abhaya" w:cs="UN-Abhaya"/>
          <w:sz w:val="26"/>
          <w:szCs w:val="26"/>
          <w:cs/>
        </w:rPr>
        <w:t>ද සාමණේරයන්ගේ මහත් ආනුභාවය දැන සිටියද ලජ්ජාව නිසා ලුහුබැඳ ආවේය. අනතුරුව තෙරු</w:t>
      </w:r>
      <w:r>
        <w:rPr>
          <w:rFonts w:ascii="UN-Abhaya" w:hAnsi="UN-Abhaya" w:cs="UN-Abhaya" w:hint="cs"/>
          <w:sz w:val="26"/>
          <w:szCs w:val="26"/>
          <w:cs/>
        </w:rPr>
        <w:t>න්</w:t>
      </w:r>
      <w:r w:rsidRPr="00B30F82">
        <w:rPr>
          <w:rFonts w:ascii="UN-Abhaya" w:hAnsi="UN-Abhaya" w:cs="UN-Abhaya"/>
          <w:sz w:val="26"/>
          <w:szCs w:val="26"/>
          <w:cs/>
        </w:rPr>
        <w:t>ගේ වචනයෙන් සමාව අයැද ඔහු හා මිත්‍රත</w:t>
      </w:r>
      <w:r>
        <w:rPr>
          <w:rFonts w:ascii="UN-Abhaya" w:hAnsi="UN-Abhaya" w:cs="UN-Abhaya"/>
          <w:sz w:val="26"/>
          <w:szCs w:val="26"/>
          <w:cs/>
        </w:rPr>
        <w:t>්වයක් ඇතිකරගෙන මෙයින් පසු අනෝත</w:t>
      </w:r>
      <w:r>
        <w:rPr>
          <w:rFonts w:ascii="UN-Abhaya" w:hAnsi="UN-Abhaya" w:cs="UN-Abhaya" w:hint="cs"/>
          <w:sz w:val="26"/>
          <w:szCs w:val="26"/>
          <w:cs/>
        </w:rPr>
        <w:t>ප්</w:t>
      </w:r>
      <w:r w:rsidRPr="00B30F82">
        <w:rPr>
          <w:rFonts w:ascii="UN-Abhaya" w:hAnsi="UN-Abhaya" w:cs="UN-Abhaya"/>
          <w:sz w:val="26"/>
          <w:szCs w:val="26"/>
          <w:cs/>
        </w:rPr>
        <w:t>ත ජලයෙන් ප්‍රයෝජනයක් ඇති</w:t>
      </w:r>
      <w:r>
        <w:rPr>
          <w:rFonts w:ascii="UN-Abhaya" w:hAnsi="UN-Abhaya" w:cs="UN-Abhaya" w:hint="cs"/>
          <w:sz w:val="26"/>
          <w:szCs w:val="26"/>
          <w:cs/>
        </w:rPr>
        <w:t xml:space="preserve"> </w:t>
      </w:r>
      <w:r w:rsidRPr="00B30F82">
        <w:rPr>
          <w:rFonts w:ascii="UN-Abhaya" w:hAnsi="UN-Abhaya" w:cs="UN-Abhaya"/>
          <w:sz w:val="26"/>
          <w:szCs w:val="26"/>
          <w:cs/>
        </w:rPr>
        <w:t>විට තොපගේ පැමිණිමක් අව</w:t>
      </w:r>
      <w:r>
        <w:rPr>
          <w:rFonts w:ascii="UN-Abhaya" w:hAnsi="UN-Abhaya" w:cs="UN-Abhaya"/>
          <w:sz w:val="26"/>
          <w:szCs w:val="26"/>
          <w:cs/>
        </w:rPr>
        <w:t>ශ්‍ය නොවේ. මට පණිවිඩයක් එවන්න ම</w:t>
      </w:r>
      <w:r w:rsidRPr="00B30F82">
        <w:rPr>
          <w:rFonts w:ascii="UN-Abhaya" w:hAnsi="UN-Abhaya" w:cs="UN-Abhaya"/>
          <w:sz w:val="26"/>
          <w:szCs w:val="26"/>
          <w:cs/>
        </w:rPr>
        <w:t>විසින්ම ගෙනැවිත් දෙ</w:t>
      </w:r>
      <w:r>
        <w:rPr>
          <w:rFonts w:ascii="UN-Abhaya" w:hAnsi="UN-Abhaya" w:cs="UN-Abhaya" w:hint="cs"/>
          <w:sz w:val="26"/>
          <w:szCs w:val="26"/>
          <w:cs/>
        </w:rPr>
        <w:t>න්</w:t>
      </w:r>
      <w:r w:rsidRPr="00B30F82">
        <w:rPr>
          <w:rFonts w:ascii="UN-Abhaya" w:hAnsi="UN-Abhaya" w:cs="UN-Abhaya"/>
          <w:sz w:val="26"/>
          <w:szCs w:val="26"/>
          <w:cs/>
        </w:rPr>
        <w:t xml:space="preserve">නෙමියි කියා පිටත් විය. තෙරුන්ද සාමණේරයන් ගෙන පිටත්වුහ. බුදුහු තෙරුන් පැමිණි බව දැන මිගාර මාතු ප්‍රාසාදයේ තෙරුන්ගේ පැමිණීම බලමින් වාඩිවි සිටියහ. </w:t>
      </w:r>
      <w:r>
        <w:rPr>
          <w:rFonts w:ascii="UN-Abhaya" w:hAnsi="UN-Abhaya" w:cs="UN-Abhaya"/>
          <w:sz w:val="26"/>
          <w:szCs w:val="26"/>
          <w:cs/>
        </w:rPr>
        <w:t>භික්ෂූන්</w:t>
      </w:r>
      <w:r w:rsidRPr="00B30F82">
        <w:rPr>
          <w:rFonts w:ascii="UN-Abhaya" w:hAnsi="UN-Abhaya" w:cs="UN-Abhaya"/>
          <w:sz w:val="26"/>
          <w:szCs w:val="26"/>
          <w:cs/>
        </w:rPr>
        <w:t>ද තෙරුන් එන බව දැන පෙර</w:t>
      </w:r>
      <w:r>
        <w:rPr>
          <w:rFonts w:ascii="UN-Abhaya" w:hAnsi="UN-Abhaya" w:cs="UN-Abhaya" w:hint="cs"/>
          <w:sz w:val="26"/>
          <w:szCs w:val="26"/>
          <w:cs/>
        </w:rPr>
        <w:t xml:space="preserve"> </w:t>
      </w:r>
      <w:r w:rsidRPr="00B30F82">
        <w:rPr>
          <w:rFonts w:ascii="UN-Abhaya" w:hAnsi="UN-Abhaya" w:cs="UN-Abhaya"/>
          <w:sz w:val="26"/>
          <w:szCs w:val="26"/>
          <w:cs/>
        </w:rPr>
        <w:t>ගමන් කර පා සිවුරු පිළිගත්හ</w:t>
      </w:r>
      <w:r>
        <w:rPr>
          <w:rFonts w:ascii="UN-Abhaya" w:hAnsi="UN-Abhaya" w:cs="UN-Abhaya"/>
          <w:sz w:val="26"/>
          <w:szCs w:val="26"/>
          <w:cs/>
        </w:rPr>
        <w:t>. මේ අතර ඇතැම් භික්ෂූන් සාම</w:t>
      </w:r>
      <w:r>
        <w:rPr>
          <w:rFonts w:ascii="UN-Abhaya" w:hAnsi="UN-Abhaya" w:cs="UN-Abhaya" w:hint="cs"/>
          <w:sz w:val="26"/>
          <w:szCs w:val="26"/>
          <w:cs/>
        </w:rPr>
        <w:t>ණේර</w:t>
      </w:r>
      <w:r w:rsidRPr="00B30F82">
        <w:rPr>
          <w:rFonts w:ascii="UN-Abhaya" w:hAnsi="UN-Abhaya" w:cs="UN-Abhaya"/>
          <w:sz w:val="26"/>
          <w:szCs w:val="26"/>
          <w:cs/>
        </w:rPr>
        <w:t>යන්ගේ හිසෙන්</w:t>
      </w:r>
      <w:r>
        <w:rPr>
          <w:rFonts w:ascii="UN-Abhaya" w:hAnsi="UN-Abhaya" w:cs="UN-Abhaya" w:hint="cs"/>
          <w:sz w:val="26"/>
          <w:szCs w:val="26"/>
          <w:cs/>
        </w:rPr>
        <w:t xml:space="preserve"> </w:t>
      </w:r>
      <w:r w:rsidRPr="00B30F82">
        <w:rPr>
          <w:rFonts w:ascii="UN-Abhaya" w:hAnsi="UN-Abhaya" w:cs="UN-Abhaya"/>
          <w:sz w:val="26"/>
          <w:szCs w:val="26"/>
          <w:cs/>
        </w:rPr>
        <w:t>ද කන්වලින්</w:t>
      </w:r>
      <w:r>
        <w:rPr>
          <w:rFonts w:ascii="UN-Abhaya" w:hAnsi="UN-Abhaya" w:cs="UN-Abhaya" w:hint="cs"/>
          <w:sz w:val="26"/>
          <w:szCs w:val="26"/>
          <w:cs/>
        </w:rPr>
        <w:t xml:space="preserve"> </w:t>
      </w:r>
      <w:r w:rsidRPr="00B30F82">
        <w:rPr>
          <w:rFonts w:ascii="UN-Abhaya" w:hAnsi="UN-Abhaya" w:cs="UN-Abhaya"/>
          <w:sz w:val="26"/>
          <w:szCs w:val="26"/>
          <w:cs/>
        </w:rPr>
        <w:t>ද අත</w:t>
      </w:r>
      <w:r>
        <w:rPr>
          <w:rFonts w:ascii="UN-Abhaya" w:hAnsi="UN-Abhaya" w:cs="UN-Abhaya"/>
          <w:sz w:val="26"/>
          <w:szCs w:val="26"/>
          <w:cs/>
        </w:rPr>
        <w:t>්වලින්</w:t>
      </w:r>
      <w:r>
        <w:rPr>
          <w:rFonts w:ascii="UN-Abhaya" w:hAnsi="UN-Abhaya" w:cs="UN-Abhaya" w:hint="cs"/>
          <w:sz w:val="26"/>
          <w:szCs w:val="26"/>
          <w:cs/>
        </w:rPr>
        <w:t xml:space="preserve"> </w:t>
      </w:r>
      <w:r>
        <w:rPr>
          <w:rFonts w:ascii="UN-Abhaya" w:hAnsi="UN-Abhaya" w:cs="UN-Abhaya"/>
          <w:sz w:val="26"/>
          <w:szCs w:val="26"/>
          <w:cs/>
        </w:rPr>
        <w:t>ද ගෙන සොලවමින් ඇයි සාම</w:t>
      </w:r>
      <w:r>
        <w:rPr>
          <w:rFonts w:ascii="UN-Abhaya" w:hAnsi="UN-Abhaya" w:cs="UN-Abhaya" w:hint="cs"/>
          <w:sz w:val="26"/>
          <w:szCs w:val="26"/>
          <w:cs/>
        </w:rPr>
        <w:t xml:space="preserve">ණේර </w:t>
      </w:r>
      <w:r>
        <w:rPr>
          <w:rFonts w:ascii="UN-Abhaya" w:hAnsi="UN-Abhaya" w:cs="UN-Abhaya"/>
          <w:sz w:val="26"/>
          <w:szCs w:val="26"/>
          <w:cs/>
        </w:rPr>
        <w:t>පැමිණ ක</w:t>
      </w:r>
      <w:r>
        <w:rPr>
          <w:rFonts w:ascii="UN-Abhaya" w:hAnsi="UN-Abhaya" w:cs="UN-Abhaya" w:hint="cs"/>
          <w:sz w:val="26"/>
          <w:szCs w:val="26"/>
          <w:cs/>
        </w:rPr>
        <w:t>ළ</w:t>
      </w:r>
      <w:r w:rsidRPr="00B30F82">
        <w:rPr>
          <w:rFonts w:ascii="UN-Abhaya" w:hAnsi="UN-Abhaya" w:cs="UN-Abhaya"/>
          <w:sz w:val="26"/>
          <w:szCs w:val="26"/>
          <w:cs/>
        </w:rPr>
        <w:t xml:space="preserve">කිරුනේදැයි විමසුහ.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බුදුහු ඔවුන්ගේ ක්‍රියාව ද</w:t>
      </w:r>
      <w:r>
        <w:rPr>
          <w:rFonts w:ascii="UN-Abhaya" w:hAnsi="UN-Abhaya" w:cs="UN-Abhaya"/>
          <w:sz w:val="26"/>
          <w:szCs w:val="26"/>
          <w:cs/>
        </w:rPr>
        <w:t>ැ</w:t>
      </w:r>
      <w:r w:rsidRPr="00B30F82">
        <w:rPr>
          <w:rFonts w:ascii="UN-Abhaya" w:hAnsi="UN-Abhaya" w:cs="UN-Abhaya"/>
          <w:sz w:val="26"/>
          <w:szCs w:val="26"/>
          <w:cs/>
        </w:rPr>
        <w:t xml:space="preserve">ක මෙසේ සිතූහ. මේ </w:t>
      </w:r>
      <w:r>
        <w:rPr>
          <w:rFonts w:ascii="UN-Abhaya" w:hAnsi="UN-Abhaya" w:cs="UN-Abhaya"/>
          <w:sz w:val="26"/>
          <w:szCs w:val="26"/>
          <w:cs/>
        </w:rPr>
        <w:t>භික්ෂූන්</w:t>
      </w:r>
      <w:r w:rsidRPr="00B30F82">
        <w:rPr>
          <w:rFonts w:ascii="UN-Abhaya" w:hAnsi="UN-Abhaya" w:cs="UN-Abhaya"/>
          <w:sz w:val="26"/>
          <w:szCs w:val="26"/>
          <w:cs/>
        </w:rPr>
        <w:t>ගේ ක්‍රියාව බැරැරුම් දෙයකි. දරුණු විෂ සර්පයෙක් ගෙලෙන් අල්ලා ගැනීමක් ඇත්ත මොහුගේ ආනුභාව නොදනී. අද මම සුමන සාමණේරයන්ගේ ගුණය ප්‍රකට කිරීම වටනේය. තෙරුන් පැමිණ බුදුන් වැඳ වාඩි වුහ. බුදුහු තෙරණුවන් සමග පිළිසඳර කතා කොට ආ</w:t>
      </w:r>
      <w:r>
        <w:rPr>
          <w:rFonts w:ascii="UN-Abhaya" w:hAnsi="UN-Abhaya" w:cs="UN-Abhaya"/>
          <w:sz w:val="26"/>
          <w:szCs w:val="26"/>
          <w:cs/>
        </w:rPr>
        <w:t>නන්ද තෙරුන්ට ඇමතූහ. ආනන්ද අනෝත</w:t>
      </w:r>
      <w:r>
        <w:rPr>
          <w:rFonts w:ascii="UN-Abhaya" w:hAnsi="UN-Abhaya" w:cs="UN-Abhaya" w:hint="cs"/>
          <w:sz w:val="26"/>
          <w:szCs w:val="26"/>
          <w:cs/>
        </w:rPr>
        <w:t>ප්ත</w:t>
      </w:r>
      <w:r>
        <w:rPr>
          <w:rFonts w:ascii="UN-Abhaya" w:hAnsi="UN-Abhaya" w:cs="UN-Abhaya"/>
          <w:sz w:val="26"/>
          <w:szCs w:val="26"/>
          <w:cs/>
        </w:rPr>
        <w:t xml:space="preserve"> විල ජලයෙන් පා සේ</w:t>
      </w:r>
      <w:r w:rsidRPr="00B30F82">
        <w:rPr>
          <w:rFonts w:ascii="UN-Abhaya" w:hAnsi="UN-Abhaya" w:cs="UN-Abhaya"/>
          <w:sz w:val="26"/>
          <w:szCs w:val="26"/>
          <w:cs/>
        </w:rPr>
        <w:t>දීමට කැමැත්තෙමි. සාමණේරයන්ට කළ දී ජලය ගෙන්වා</w:t>
      </w:r>
      <w:r>
        <w:rPr>
          <w:rFonts w:ascii="UN-Abhaya" w:hAnsi="UN-Abhaya" w:cs="UN-Abhaya" w:hint="cs"/>
          <w:sz w:val="26"/>
          <w:szCs w:val="26"/>
          <w:cs/>
        </w:rPr>
        <w:t xml:space="preserve"> </w:t>
      </w:r>
      <w:r w:rsidRPr="00B30F82">
        <w:rPr>
          <w:rFonts w:ascii="UN-Abhaya" w:hAnsi="UN-Abhaya" w:cs="UN-Abhaya"/>
          <w:sz w:val="26"/>
          <w:szCs w:val="26"/>
          <w:cs/>
        </w:rPr>
        <w:t>ගන්න. තෙරු</w:t>
      </w:r>
      <w:r>
        <w:rPr>
          <w:rFonts w:ascii="UN-Abhaya" w:hAnsi="UN-Abhaya" w:cs="UN-Abhaya"/>
          <w:sz w:val="26"/>
          <w:szCs w:val="26"/>
          <w:cs/>
        </w:rPr>
        <w:t>ණුවෝ විහාරයේ සමග පන්සියයක් සාමණේ</w:t>
      </w:r>
      <w:r w:rsidRPr="00B30F82">
        <w:rPr>
          <w:rFonts w:ascii="UN-Abhaya" w:hAnsi="UN-Abhaya" w:cs="UN-Abhaya"/>
          <w:sz w:val="26"/>
          <w:szCs w:val="26"/>
          <w:cs/>
        </w:rPr>
        <w:t>රවරු රැස් කළහ. උන් වහන්සේලා අතර සුමන සාමණේ</w:t>
      </w:r>
      <w:r>
        <w:rPr>
          <w:rFonts w:ascii="UN-Abhaya" w:hAnsi="UN-Abhaya" w:cs="UN-Abhaya"/>
          <w:sz w:val="26"/>
          <w:szCs w:val="26"/>
          <w:cs/>
        </w:rPr>
        <w:t xml:space="preserve">රයෝ සියල්ලන්ට වඩා අළුත පැවිදි </w:t>
      </w:r>
      <w:r>
        <w:rPr>
          <w:rFonts w:ascii="UN-Abhaya" w:hAnsi="UN-Abhaya" w:cs="UN-Abhaya" w:hint="cs"/>
          <w:sz w:val="26"/>
          <w:szCs w:val="26"/>
          <w:cs/>
        </w:rPr>
        <w:t>වූ</w:t>
      </w:r>
      <w:r w:rsidRPr="00B30F82">
        <w:rPr>
          <w:rFonts w:ascii="UN-Abhaya" w:hAnsi="UN-Abhaya" w:cs="UN-Abhaya"/>
          <w:sz w:val="26"/>
          <w:szCs w:val="26"/>
          <w:cs/>
        </w:rPr>
        <w:t xml:space="preserve">වෙකි. ආනන්ද </w:t>
      </w:r>
      <w:r>
        <w:rPr>
          <w:rFonts w:ascii="UN-Abhaya" w:hAnsi="UN-Abhaya" w:cs="UN-Abhaya"/>
          <w:sz w:val="26"/>
          <w:szCs w:val="26"/>
          <w:cs/>
        </w:rPr>
        <w:t>තෙරුණුවෝ සියළු වැඩි වයස් සාම</w:t>
      </w:r>
      <w:r>
        <w:rPr>
          <w:rFonts w:ascii="UN-Abhaya" w:hAnsi="UN-Abhaya" w:cs="UN-Abhaya" w:hint="cs"/>
          <w:sz w:val="26"/>
          <w:szCs w:val="26"/>
          <w:cs/>
        </w:rPr>
        <w:t>ණේ</w:t>
      </w:r>
      <w:r w:rsidRPr="00B30F82">
        <w:rPr>
          <w:rFonts w:ascii="UN-Abhaya" w:hAnsi="UN-Abhaya" w:cs="UN-Abhaya"/>
          <w:sz w:val="26"/>
          <w:szCs w:val="26"/>
          <w:cs/>
        </w:rPr>
        <w:t>රයන්ට ප</w:t>
      </w:r>
      <w:r>
        <w:rPr>
          <w:rFonts w:ascii="UN-Abhaya" w:hAnsi="UN-Abhaya" w:cs="UN-Abhaya"/>
          <w:sz w:val="26"/>
          <w:szCs w:val="26"/>
          <w:cs/>
        </w:rPr>
        <w:t>ැවසුවේ බුදුරජාණන් වහන්සේ අනෝත</w:t>
      </w:r>
      <w:r>
        <w:rPr>
          <w:rFonts w:ascii="UN-Abhaya" w:hAnsi="UN-Abhaya" w:cs="UN-Abhaya" w:hint="cs"/>
          <w:sz w:val="26"/>
          <w:szCs w:val="26"/>
          <w:cs/>
        </w:rPr>
        <w:t>ප්ත</w:t>
      </w:r>
      <w:r w:rsidRPr="00B30F82">
        <w:rPr>
          <w:rFonts w:ascii="UN-Abhaya" w:hAnsi="UN-Abhaya" w:cs="UN-Abhaya"/>
          <w:sz w:val="26"/>
          <w:szCs w:val="26"/>
          <w:cs/>
        </w:rPr>
        <w:t xml:space="preserve"> විල් ජලයෙන් ස්නානය කැමති නිසා කළය</w:t>
      </w:r>
      <w:r>
        <w:rPr>
          <w:rFonts w:ascii="UN-Abhaya" w:hAnsi="UN-Abhaya" w:cs="UN-Abhaya"/>
          <w:sz w:val="26"/>
          <w:szCs w:val="26"/>
          <w:cs/>
        </w:rPr>
        <w:t>ක් රැගෙන ගොස් පැන් ගෙන එන්න යනු</w:t>
      </w:r>
      <w:r w:rsidRPr="00B30F82">
        <w:rPr>
          <w:rFonts w:ascii="UN-Abhaya" w:hAnsi="UN-Abhaya" w:cs="UN-Abhaya"/>
          <w:sz w:val="26"/>
          <w:szCs w:val="26"/>
          <w:cs/>
        </w:rPr>
        <w:t>වෙනි. ස්වා</w:t>
      </w:r>
      <w:r>
        <w:rPr>
          <w:rFonts w:ascii="UN-Abhaya" w:hAnsi="UN-Abhaya" w:cs="UN-Abhaya"/>
          <w:sz w:val="26"/>
          <w:szCs w:val="26"/>
          <w:cs/>
        </w:rPr>
        <w:t>මී</w:t>
      </w:r>
      <w:r>
        <w:rPr>
          <w:rFonts w:ascii="UN-Abhaya" w:hAnsi="UN-Abhaya" w:cs="UN-Abhaya" w:hint="cs"/>
          <w:sz w:val="26"/>
          <w:szCs w:val="26"/>
          <w:cs/>
        </w:rPr>
        <w:t>නි</w:t>
      </w:r>
      <w:r w:rsidRPr="00B30F82">
        <w:rPr>
          <w:rFonts w:ascii="UN-Abhaya" w:hAnsi="UN-Abhaya" w:cs="UN-Abhaya"/>
          <w:sz w:val="26"/>
          <w:szCs w:val="26"/>
          <w:cs/>
        </w:rPr>
        <w:t xml:space="preserve"> කළ නොහැකි</w:t>
      </w:r>
      <w:r>
        <w:rPr>
          <w:rFonts w:ascii="UN-Abhaya" w:hAnsi="UN-Abhaya" w:cs="UN-Abhaya" w:hint="cs"/>
          <w:sz w:val="26"/>
          <w:szCs w:val="26"/>
          <w:cs/>
        </w:rPr>
        <w:t xml:space="preserve"> </w:t>
      </w:r>
      <w:r>
        <w:rPr>
          <w:rFonts w:ascii="UN-Abhaya" w:hAnsi="UN-Abhaya" w:cs="UN-Abhaya"/>
          <w:sz w:val="26"/>
          <w:szCs w:val="26"/>
          <w:cs/>
        </w:rPr>
        <w:t>යයි කැමති නොවුහ. අන් අයට පැව</w:t>
      </w:r>
      <w:r>
        <w:rPr>
          <w:rFonts w:ascii="UN-Abhaya" w:hAnsi="UN-Abhaya" w:cs="UN-Abhaya" w:hint="cs"/>
          <w:sz w:val="26"/>
          <w:szCs w:val="26"/>
          <w:cs/>
        </w:rPr>
        <w:t>සූ</w:t>
      </w:r>
      <w:r>
        <w:rPr>
          <w:rFonts w:ascii="UN-Abhaya" w:hAnsi="UN-Abhaya" w:cs="UN-Abhaya"/>
          <w:sz w:val="26"/>
          <w:szCs w:val="26"/>
          <w:cs/>
        </w:rPr>
        <w:t>විට එසේම ප්‍රතික්‍</w:t>
      </w:r>
      <w:r>
        <w:rPr>
          <w:rFonts w:ascii="UN-Abhaya" w:hAnsi="UN-Abhaya" w:cs="UN-Abhaya" w:hint="cs"/>
          <w:sz w:val="26"/>
          <w:szCs w:val="26"/>
          <w:cs/>
        </w:rPr>
        <w:t>ෂ</w:t>
      </w:r>
      <w:r>
        <w:rPr>
          <w:rFonts w:ascii="UN-Abhaya" w:hAnsi="UN-Abhaya" w:cs="UN-Abhaya"/>
          <w:sz w:val="26"/>
          <w:szCs w:val="26"/>
          <w:cs/>
        </w:rPr>
        <w:t>ේ</w:t>
      </w:r>
      <w:r>
        <w:rPr>
          <w:rFonts w:ascii="UN-Abhaya" w:hAnsi="UN-Abhaya" w:cs="UN-Abhaya" w:hint="cs"/>
          <w:sz w:val="26"/>
          <w:szCs w:val="26"/>
          <w:cs/>
        </w:rPr>
        <w:t xml:space="preserve">ප </w:t>
      </w:r>
      <w:r w:rsidRPr="00B30F82">
        <w:rPr>
          <w:rFonts w:ascii="UN-Abhaya" w:hAnsi="UN-Abhaya" w:cs="UN-Abhaya"/>
          <w:sz w:val="26"/>
          <w:szCs w:val="26"/>
          <w:cs/>
        </w:rPr>
        <w:t>කොට කැමති නොවුහ.</w:t>
      </w:r>
      <w:r>
        <w:rPr>
          <w:rFonts w:ascii="UN-Abhaya" w:hAnsi="UN-Abhaya" w:cs="UN-Abhaya" w:hint="cs"/>
          <w:sz w:val="26"/>
          <w:szCs w:val="26"/>
          <w:cs/>
        </w:rPr>
        <w:t xml:space="preserve"> </w:t>
      </w:r>
      <w:r>
        <w:rPr>
          <w:rFonts w:ascii="UN-Abhaya" w:hAnsi="UN-Abhaya" w:cs="UN-Abhaya"/>
          <w:sz w:val="26"/>
          <w:szCs w:val="26"/>
          <w:cs/>
        </w:rPr>
        <w:t>කිම මෙහි රහත් වූ සාම</w:t>
      </w:r>
      <w:r>
        <w:rPr>
          <w:rFonts w:ascii="UN-Abhaya" w:hAnsi="UN-Abhaya" w:cs="UN-Abhaya" w:hint="cs"/>
          <w:sz w:val="26"/>
          <w:szCs w:val="26"/>
          <w:cs/>
        </w:rPr>
        <w:t>ණේ</w:t>
      </w:r>
      <w:r w:rsidRPr="00B30F82">
        <w:rPr>
          <w:rFonts w:ascii="UN-Abhaya" w:hAnsi="UN-Abhaya" w:cs="UN-Abhaya"/>
          <w:sz w:val="26"/>
          <w:szCs w:val="26"/>
          <w:cs/>
        </w:rPr>
        <w:t>ර නමක් නැත්දැයි විමසුහ. ඇත ඔවුහු අප සමග බද්ධ</w:t>
      </w:r>
      <w:r>
        <w:rPr>
          <w:rFonts w:ascii="UN-Abhaya" w:hAnsi="UN-Abhaya" w:cs="UN-Abhaya" w:hint="cs"/>
          <w:sz w:val="26"/>
          <w:szCs w:val="26"/>
          <w:cs/>
        </w:rPr>
        <w:t xml:space="preserve"> </w:t>
      </w:r>
      <w:r w:rsidRPr="00B30F82">
        <w:rPr>
          <w:rFonts w:ascii="UN-Abhaya" w:hAnsi="UN-Abhaya" w:cs="UN-Abhaya"/>
          <w:sz w:val="26"/>
          <w:szCs w:val="26"/>
          <w:cs/>
        </w:rPr>
        <w:t>වී නැත ම</w:t>
      </w:r>
      <w:r>
        <w:rPr>
          <w:rFonts w:ascii="UN-Abhaya" w:hAnsi="UN-Abhaya" w:cs="UN-Abhaya"/>
          <w:sz w:val="26"/>
          <w:szCs w:val="26"/>
          <w:cs/>
        </w:rPr>
        <w:t>ල්ගොටු සුමන සාමණේරයන්ටම බැඳුනේ</w:t>
      </w:r>
      <w:r>
        <w:rPr>
          <w:rFonts w:ascii="UN-Abhaya" w:hAnsi="UN-Abhaya" w:cs="UN-Abhaya" w:hint="cs"/>
          <w:sz w:val="26"/>
          <w:szCs w:val="26"/>
          <w:cs/>
        </w:rPr>
        <w:t xml:space="preserve"> </w:t>
      </w:r>
      <w:r w:rsidRPr="00B30F82">
        <w:rPr>
          <w:rFonts w:ascii="UN-Abhaya" w:hAnsi="UN-Abhaya" w:cs="UN-Abhaya"/>
          <w:sz w:val="26"/>
          <w:szCs w:val="26"/>
          <w:cs/>
        </w:rPr>
        <w:t>යයි නොකමැති</w:t>
      </w:r>
      <w:r>
        <w:rPr>
          <w:rFonts w:ascii="UN-Abhaya" w:hAnsi="UN-Abhaya" w:cs="UN-Abhaya" w:hint="cs"/>
          <w:sz w:val="26"/>
          <w:szCs w:val="26"/>
          <w:cs/>
        </w:rPr>
        <w:t xml:space="preserve"> වූ</w:t>
      </w:r>
      <w:r>
        <w:rPr>
          <w:rFonts w:ascii="UN-Abhaya" w:hAnsi="UN-Abhaya" w:cs="UN-Abhaya"/>
          <w:sz w:val="26"/>
          <w:szCs w:val="26"/>
          <w:cs/>
        </w:rPr>
        <w:t>හ. පෘථග්ජන අය තමන්ගේ නොහැකියාව නිසාම අකමැති</w:t>
      </w:r>
      <w:r>
        <w:rPr>
          <w:rFonts w:ascii="UN-Abhaya" w:hAnsi="UN-Abhaya" w:cs="UN-Abhaya" w:hint="cs"/>
          <w:sz w:val="26"/>
          <w:szCs w:val="26"/>
          <w:cs/>
        </w:rPr>
        <w:t xml:space="preserve"> වූ</w:t>
      </w:r>
      <w:r>
        <w:rPr>
          <w:rFonts w:ascii="UN-Abhaya" w:hAnsi="UN-Abhaya" w:cs="UN-Abhaya"/>
          <w:sz w:val="26"/>
          <w:szCs w:val="26"/>
          <w:cs/>
        </w:rPr>
        <w:t>වාහුය අවසානයේ දී සුමන සාමණේරයන්</w:t>
      </w:r>
      <w:r w:rsidRPr="00B30F82">
        <w:rPr>
          <w:rFonts w:ascii="UN-Abhaya" w:hAnsi="UN-Abhaya" w:cs="UN-Abhaya"/>
          <w:sz w:val="26"/>
          <w:szCs w:val="26"/>
          <w:cs/>
        </w:rPr>
        <w:t>ගේ වාරයේ</w:t>
      </w:r>
      <w:r>
        <w:rPr>
          <w:rFonts w:ascii="UN-Abhaya" w:hAnsi="UN-Abhaya" w:cs="UN-Abhaya" w:hint="cs"/>
          <w:sz w:val="26"/>
          <w:szCs w:val="26"/>
          <w:cs/>
        </w:rPr>
        <w:t xml:space="preserve"> </w:t>
      </w:r>
      <w:r w:rsidRPr="00B30F82">
        <w:rPr>
          <w:rFonts w:ascii="UN-Abhaya" w:hAnsi="UN-Abhaya" w:cs="UN-Abhaya"/>
          <w:sz w:val="26"/>
          <w:szCs w:val="26"/>
          <w:cs/>
        </w:rPr>
        <w:t>දී අනෝතත්ත</w:t>
      </w:r>
      <w:r>
        <w:rPr>
          <w:rFonts w:ascii="UN-Abhaya" w:hAnsi="UN-Abhaya" w:cs="UN-Abhaya"/>
          <w:sz w:val="26"/>
          <w:szCs w:val="26"/>
          <w:cs/>
        </w:rPr>
        <w:t xml:space="preserve"> විලෙන් ජලය ගෙන ආ හැකිදැයි විම</w:t>
      </w:r>
      <w:r>
        <w:rPr>
          <w:rFonts w:ascii="UN-Abhaya" w:hAnsi="UN-Abhaya" w:cs="UN-Abhaya" w:hint="cs"/>
          <w:sz w:val="26"/>
          <w:szCs w:val="26"/>
          <w:cs/>
        </w:rPr>
        <w:t>සූ</w:t>
      </w:r>
      <w:r w:rsidRPr="00B30F82">
        <w:rPr>
          <w:rFonts w:ascii="UN-Abhaya" w:hAnsi="UN-Abhaya" w:cs="UN-Abhaya"/>
          <w:sz w:val="26"/>
          <w:szCs w:val="26"/>
          <w:cs/>
        </w:rPr>
        <w:t>විට බුදුරජාණන් වහන්සේට නම් ගෙන එන්නෙමියි බුදුන් වැඳ මම ජලය ගෙන එන්න දැයි විමසුවිට එසේ සුමන යයි පැවසුහ. උන් වහන්සේ විශාඛාව විසින් ක</w:t>
      </w:r>
      <w:r>
        <w:rPr>
          <w:rFonts w:ascii="UN-Abhaya" w:hAnsi="UN-Abhaya" w:cs="UN-Abhaya"/>
          <w:sz w:val="26"/>
          <w:szCs w:val="26"/>
          <w:cs/>
        </w:rPr>
        <w:t>රවන ලද ඝන රන් කොටුවේ සෙනසුන් කු</w:t>
      </w:r>
      <w:r>
        <w:rPr>
          <w:rFonts w:ascii="UN-Abhaya" w:hAnsi="UN-Abhaya" w:cs="UN-Abhaya" w:hint="cs"/>
          <w:sz w:val="26"/>
          <w:szCs w:val="26"/>
          <w:cs/>
        </w:rPr>
        <w:t>ටි</w:t>
      </w:r>
      <w:r w:rsidRPr="00B30F82">
        <w:rPr>
          <w:rFonts w:ascii="UN-Abhaya" w:hAnsi="UN-Abhaya" w:cs="UN-Abhaya"/>
          <w:sz w:val="26"/>
          <w:szCs w:val="26"/>
          <w:cs/>
        </w:rPr>
        <w:t>යේ කළ හැටක ජලය අල්ලන මහ</w:t>
      </w:r>
      <w:r>
        <w:rPr>
          <w:rFonts w:ascii="UN-Abhaya" w:hAnsi="UN-Abhaya" w:cs="UN-Abhaya" w:hint="cs"/>
          <w:sz w:val="26"/>
          <w:szCs w:val="26"/>
          <w:cs/>
        </w:rPr>
        <w:t xml:space="preserve"> </w:t>
      </w:r>
      <w:r w:rsidRPr="00B30F82">
        <w:rPr>
          <w:rFonts w:ascii="UN-Abhaya" w:hAnsi="UN-Abhaya" w:cs="UN-Abhaya"/>
          <w:sz w:val="26"/>
          <w:szCs w:val="26"/>
          <w:cs/>
        </w:rPr>
        <w:t>කළයක් අතින් ගෙන මෙය ඔසවා උරයේ තැබීමෙන් වැඩක් නැත. අතින් එල්ලා</w:t>
      </w:r>
      <w:r>
        <w:rPr>
          <w:rFonts w:ascii="UN-Abhaya" w:hAnsi="UN-Abhaya" w:cs="UN-Abhaya" w:hint="cs"/>
          <w:sz w:val="26"/>
          <w:szCs w:val="26"/>
          <w:cs/>
        </w:rPr>
        <w:t xml:space="preserve"> </w:t>
      </w:r>
      <w:r w:rsidRPr="00B30F82">
        <w:rPr>
          <w:rFonts w:ascii="UN-Abhaya" w:hAnsi="UN-Abhaya" w:cs="UN-Abhaya"/>
          <w:sz w:val="26"/>
          <w:szCs w:val="26"/>
          <w:cs/>
        </w:rPr>
        <w:t>ගෙන හිමාලය දෙසට අහසට පැන නැගුනි. නාග රාජයා දුරදීම සාමණේරයන් එනු දැක පෙර ගමන් කර ඇකයෙන් ගෙන ස්වාමීනි මා සමාන සේවකයින් සිටියදී කුමක් නිසා හුදෙකලාව පැමිණියේද</w:t>
      </w:r>
      <w:r w:rsidRPr="00B30F82">
        <w:rPr>
          <w:rFonts w:ascii="UN-Abhaya" w:hAnsi="UN-Abhaya" w:cs="UN-Abhaya"/>
          <w:sz w:val="26"/>
          <w:szCs w:val="26"/>
        </w:rPr>
        <w:t xml:space="preserve">? </w:t>
      </w:r>
      <w:r w:rsidRPr="00B30F82">
        <w:rPr>
          <w:rFonts w:ascii="UN-Abhaya" w:hAnsi="UN-Abhaya" w:cs="UN-Abhaya"/>
          <w:sz w:val="26"/>
          <w:szCs w:val="26"/>
          <w:cs/>
        </w:rPr>
        <w:t xml:space="preserve">කළයෙන් ජලය ගෙන තෙමේ ඔසවා ස්වාමීනි පෙරට එන්න මම ගෙන එන්නෙමි. පැවසුවේය. මහරජ ඔබ සිටින මටම බුදුරදුන් විසින් අණ </w:t>
      </w:r>
      <w:r>
        <w:rPr>
          <w:rFonts w:ascii="UN-Abhaya" w:hAnsi="UN-Abhaya" w:cs="UN-Abhaya"/>
          <w:sz w:val="26"/>
          <w:szCs w:val="26"/>
          <w:cs/>
        </w:rPr>
        <w:t>කරන</w:t>
      </w:r>
      <w:r w:rsidRPr="00B30F82">
        <w:rPr>
          <w:rFonts w:ascii="UN-Abhaya" w:hAnsi="UN-Abhaya" w:cs="UN-Abhaya"/>
          <w:sz w:val="26"/>
          <w:szCs w:val="26"/>
          <w:cs/>
        </w:rPr>
        <w:t xml:space="preserve"> ලද්දේය. අරගෙන එන්නෙමි. පැවසුවේය. කළයේ කට අතින් අල්ලාගෙන අහසින් පැමිණියේය. අනතුරුව බුදුරජාණන් වහන්සේ වඩිනා වූ සුමන සාමණේර </w:t>
      </w:r>
      <w:r>
        <w:rPr>
          <w:rFonts w:ascii="UN-Abhaya" w:hAnsi="UN-Abhaya" w:cs="UN-Abhaya"/>
          <w:sz w:val="26"/>
          <w:szCs w:val="26"/>
          <w:cs/>
        </w:rPr>
        <w:t>දෙස බලා භික්‍</w:t>
      </w:r>
      <w:r>
        <w:rPr>
          <w:rFonts w:ascii="UN-Abhaya" w:hAnsi="UN-Abhaya" w:cs="UN-Abhaya" w:hint="cs"/>
          <w:sz w:val="26"/>
          <w:szCs w:val="26"/>
          <w:cs/>
        </w:rPr>
        <w:t>ෂූ</w:t>
      </w:r>
      <w:r w:rsidRPr="00B30F82">
        <w:rPr>
          <w:rFonts w:ascii="UN-Abhaya" w:hAnsi="UN-Abhaya" w:cs="UN-Abhaya"/>
          <w:sz w:val="26"/>
          <w:szCs w:val="26"/>
          <w:cs/>
        </w:rPr>
        <w:t>න්ට ඇමතූහ මහණෙනි බලන්න සාමණේරය</w:t>
      </w:r>
      <w:r>
        <w:rPr>
          <w:rFonts w:ascii="UN-Abhaya" w:hAnsi="UN-Abhaya" w:cs="UN-Abhaya"/>
          <w:sz w:val="26"/>
          <w:szCs w:val="26"/>
          <w:cs/>
        </w:rPr>
        <w:t xml:space="preserve">න්ගේ </w:t>
      </w:r>
      <w:r>
        <w:rPr>
          <w:rFonts w:ascii="UN-Abhaya" w:hAnsi="UN-Abhaya" w:cs="UN-Abhaya" w:hint="cs"/>
          <w:sz w:val="26"/>
          <w:szCs w:val="26"/>
          <w:cs/>
        </w:rPr>
        <w:t>ලී</w:t>
      </w:r>
      <w:r>
        <w:rPr>
          <w:rFonts w:ascii="UN-Abhaya" w:hAnsi="UN-Abhaya" w:cs="UN-Abhaya"/>
          <w:sz w:val="26"/>
          <w:szCs w:val="26"/>
          <w:cs/>
        </w:rPr>
        <w:t>ලාව අහසේ ය</w:t>
      </w:r>
      <w:r>
        <w:rPr>
          <w:rFonts w:ascii="UN-Abhaya" w:hAnsi="UN-Abhaya" w:cs="UN-Abhaya" w:hint="cs"/>
          <w:sz w:val="26"/>
          <w:szCs w:val="26"/>
          <w:cs/>
        </w:rPr>
        <w:t>න</w:t>
      </w:r>
      <w:r>
        <w:rPr>
          <w:rFonts w:ascii="UN-Abhaya" w:hAnsi="UN-Abhaya" w:cs="UN-Abhaya"/>
          <w:sz w:val="26"/>
          <w:szCs w:val="26"/>
          <w:cs/>
        </w:rPr>
        <w:t xml:space="preserve"> හංස රාජයෙක් මෙන් (</w:t>
      </w:r>
      <w:r>
        <w:rPr>
          <w:rFonts w:ascii="UN-Abhaya" w:hAnsi="UN-Abhaya" w:cs="UN-Abhaya" w:hint="cs"/>
          <w:sz w:val="26"/>
          <w:szCs w:val="26"/>
          <w:cs/>
        </w:rPr>
        <w:t>සොභ</w:t>
      </w:r>
      <w:r w:rsidRPr="00B30F82">
        <w:rPr>
          <w:rFonts w:ascii="UN-Abhaya" w:hAnsi="UN-Abhaya" w:cs="UN-Abhaya"/>
          <w:sz w:val="26"/>
          <w:szCs w:val="26"/>
          <w:cs/>
        </w:rPr>
        <w:t>ති) හොබී ඔහු</w:t>
      </w:r>
      <w:r>
        <w:rPr>
          <w:rFonts w:ascii="UN-Abhaya" w:hAnsi="UN-Abhaya" w:cs="UN-Abhaya" w:hint="cs"/>
          <w:sz w:val="26"/>
          <w:szCs w:val="26"/>
          <w:cs/>
        </w:rPr>
        <w:t xml:space="preserve"> </w:t>
      </w:r>
      <w:r w:rsidRPr="00B30F82">
        <w:rPr>
          <w:rFonts w:ascii="UN-Abhaya" w:hAnsi="UN-Abhaya" w:cs="UN-Abhaya"/>
          <w:sz w:val="26"/>
          <w:szCs w:val="26"/>
          <w:cs/>
        </w:rPr>
        <w:t>ද පැන්</w:t>
      </w:r>
      <w:r>
        <w:rPr>
          <w:rFonts w:ascii="UN-Abhaya" w:hAnsi="UN-Abhaya" w:cs="UN-Abhaya" w:hint="cs"/>
          <w:sz w:val="26"/>
          <w:szCs w:val="26"/>
          <w:cs/>
        </w:rPr>
        <w:t xml:space="preserve"> </w:t>
      </w:r>
      <w:r w:rsidRPr="00B30F82">
        <w:rPr>
          <w:rFonts w:ascii="UN-Abhaya" w:hAnsi="UN-Abhaya" w:cs="UN-Abhaya"/>
          <w:sz w:val="26"/>
          <w:szCs w:val="26"/>
          <w:cs/>
        </w:rPr>
        <w:t>කළය තබා බුදුන්ට වැද සිටියේ</w:t>
      </w:r>
      <w:r>
        <w:rPr>
          <w:rFonts w:ascii="UN-Abhaya" w:hAnsi="UN-Abhaya" w:cs="UN-Abhaya"/>
          <w:sz w:val="26"/>
          <w:szCs w:val="26"/>
          <w:cs/>
        </w:rPr>
        <w:t>ය. අනතුරුව තථාගතයන් වහන්සේ පැව</w:t>
      </w:r>
      <w:r>
        <w:rPr>
          <w:rFonts w:ascii="UN-Abhaya" w:hAnsi="UN-Abhaya" w:cs="UN-Abhaya" w:hint="cs"/>
          <w:sz w:val="26"/>
          <w:szCs w:val="26"/>
          <w:cs/>
        </w:rPr>
        <w:t>සූ</w:t>
      </w:r>
      <w:r w:rsidRPr="00B30F82">
        <w:rPr>
          <w:rFonts w:ascii="UN-Abhaya" w:hAnsi="UN-Abhaya" w:cs="UN-Abhaya"/>
          <w:sz w:val="26"/>
          <w:szCs w:val="26"/>
          <w:cs/>
        </w:rPr>
        <w:t>හ සුමන ඔබට වයස කීයද</w:t>
      </w:r>
      <w:r w:rsidRPr="00B30F82">
        <w:rPr>
          <w:rFonts w:ascii="UN-Abhaya" w:hAnsi="UN-Abhaya" w:cs="UN-Abhaya"/>
          <w:sz w:val="26"/>
          <w:szCs w:val="26"/>
        </w:rPr>
        <w:t xml:space="preserve">? </w:t>
      </w:r>
      <w:r w:rsidRPr="00B30F82">
        <w:rPr>
          <w:rFonts w:ascii="UN-Abhaya" w:hAnsi="UN-Abhaya" w:cs="UN-Abhaya"/>
          <w:sz w:val="26"/>
          <w:szCs w:val="26"/>
          <w:cs/>
        </w:rPr>
        <w:t>අවුරුදු හතකි ස්වාමීනි එසේ නම් සුමන අද</w:t>
      </w:r>
      <w:r>
        <w:rPr>
          <w:rFonts w:ascii="UN-Abhaya" w:hAnsi="UN-Abhaya" w:cs="UN-Abhaya" w:hint="cs"/>
          <w:sz w:val="26"/>
          <w:szCs w:val="26"/>
          <w:cs/>
        </w:rPr>
        <w:t xml:space="preserve"> </w:t>
      </w:r>
      <w:r>
        <w:rPr>
          <w:rFonts w:ascii="UN-Abhaya" w:hAnsi="UN-Abhaya" w:cs="UN-Abhaya"/>
          <w:sz w:val="26"/>
          <w:szCs w:val="26"/>
          <w:cs/>
        </w:rPr>
        <w:t>පටන් ඔබ භික්ෂුවක් වන්නේ</w:t>
      </w:r>
      <w:r>
        <w:rPr>
          <w:rFonts w:ascii="UN-Abhaya" w:hAnsi="UN-Abhaya" w:cs="UN-Abhaya" w:hint="cs"/>
          <w:sz w:val="26"/>
          <w:szCs w:val="26"/>
          <w:cs/>
        </w:rPr>
        <w:t xml:space="preserve"> </w:t>
      </w:r>
      <w:r w:rsidRPr="00B30F82">
        <w:rPr>
          <w:rFonts w:ascii="UN-Abhaya" w:hAnsi="UN-Abhaya" w:cs="UN-Abhaya"/>
          <w:sz w:val="26"/>
          <w:szCs w:val="26"/>
          <w:cs/>
        </w:rPr>
        <w:t xml:space="preserve">යයි </w:t>
      </w:r>
      <w:r>
        <w:rPr>
          <w:rFonts w:ascii="UN-Abhaya" w:hAnsi="UN-Abhaya" w:cs="UN-Abhaya"/>
          <w:sz w:val="26"/>
          <w:szCs w:val="26"/>
          <w:cs/>
        </w:rPr>
        <w:t>පවසා "දායස්ස උපසම්පදාව” පිරිනැ</w:t>
      </w:r>
      <w:r>
        <w:rPr>
          <w:rFonts w:ascii="UN-Abhaya" w:hAnsi="UN-Abhaya" w:cs="UN-Abhaya" w:hint="cs"/>
          <w:sz w:val="26"/>
          <w:szCs w:val="26"/>
          <w:cs/>
        </w:rPr>
        <w:t>මූ</w:t>
      </w:r>
      <w:r>
        <w:rPr>
          <w:rFonts w:ascii="UN-Abhaya" w:hAnsi="UN-Abhaya" w:cs="UN-Abhaya"/>
          <w:sz w:val="26"/>
          <w:szCs w:val="26"/>
          <w:cs/>
        </w:rPr>
        <w:t>හ. සාමණේර</w:t>
      </w:r>
      <w:r w:rsidRPr="00B30F82">
        <w:rPr>
          <w:rFonts w:ascii="UN-Abhaya" w:hAnsi="UN-Abhaya" w:cs="UN-Abhaya"/>
          <w:sz w:val="26"/>
          <w:szCs w:val="26"/>
          <w:cs/>
        </w:rPr>
        <w:t xml:space="preserve">වරු දෙනමක් පමණක් සත් වයසින් උපසම්පදාව ලැබුවාහුය එනම් සෝපාක හා සුමන සාමණේරයි ඔහු උපසම්පදා ලැබු පසු ධර්ම සභාවේ කථාවක් ඉපද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ඇවැත්නි ආශ්චර්යයි මෙබඳු ළාබාල සාමණේර නමකගේ මෙබඳු ආනුභාව බවක් දැක නැත. බුදුන් පැමිණ කිනම් කථාවක</w:t>
      </w:r>
      <w:r>
        <w:rPr>
          <w:rFonts w:ascii="UN-Abhaya" w:hAnsi="UN-Abhaya" w:cs="UN-Abhaya"/>
          <w:sz w:val="26"/>
          <w:szCs w:val="26"/>
          <w:cs/>
        </w:rPr>
        <w:t>ින් යුතුව සිටියේදැයි විමසා සාමණේර ගැන බව පැව</w:t>
      </w:r>
      <w:r>
        <w:rPr>
          <w:rFonts w:ascii="UN-Abhaya" w:hAnsi="UN-Abhaya" w:cs="UN-Abhaya" w:hint="cs"/>
          <w:sz w:val="26"/>
          <w:szCs w:val="26"/>
          <w:cs/>
        </w:rPr>
        <w:t>සූ</w:t>
      </w:r>
      <w:r>
        <w:rPr>
          <w:rFonts w:ascii="UN-Abhaya" w:hAnsi="UN-Abhaya" w:cs="UN-Abhaya"/>
          <w:sz w:val="26"/>
          <w:szCs w:val="26"/>
          <w:cs/>
        </w:rPr>
        <w:t>විට මහණෙනි ම</w:t>
      </w:r>
      <w:r w:rsidRPr="00B30F82">
        <w:rPr>
          <w:rFonts w:ascii="UN-Abhaya" w:hAnsi="UN-Abhaya" w:cs="UN-Abhaya"/>
          <w:sz w:val="26"/>
          <w:szCs w:val="26"/>
          <w:cs/>
        </w:rPr>
        <w:t>ගේ ශාසනයේ දහර කෙනෙක් වුවද මෙබඳු සම්පත් ලබන්නේ</w:t>
      </w:r>
      <w:r>
        <w:rPr>
          <w:rFonts w:ascii="UN-Abhaya" w:hAnsi="UN-Abhaya" w:cs="UN-Abhaya" w:hint="cs"/>
          <w:sz w:val="26"/>
          <w:szCs w:val="26"/>
          <w:cs/>
        </w:rPr>
        <w:t xml:space="preserve"> </w:t>
      </w:r>
      <w:r w:rsidRPr="00B30F82">
        <w:rPr>
          <w:rFonts w:ascii="UN-Abhaya" w:hAnsi="UN-Abhaya" w:cs="UN-Abhaya"/>
          <w:sz w:val="26"/>
          <w:szCs w:val="26"/>
          <w:cs/>
        </w:rPr>
        <w:t xml:space="preserve">යයි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B23E87" w:rsidRDefault="004F24A4" w:rsidP="004F24A4">
      <w:pPr>
        <w:pStyle w:val="PlainText"/>
        <w:ind w:left="1440"/>
        <w:jc w:val="both"/>
        <w:rPr>
          <w:rFonts w:ascii="UN-Abhaya" w:hAnsi="UN-Abhaya" w:cs="UN-Abhaya"/>
          <w:b/>
          <w:bCs/>
          <w:sz w:val="26"/>
          <w:szCs w:val="26"/>
        </w:rPr>
      </w:pPr>
      <w:r w:rsidRPr="00B23E87">
        <w:rPr>
          <w:rFonts w:ascii="UN-Abhaya" w:hAnsi="UN-Abhaya" w:cs="UN-Abhaya"/>
          <w:b/>
          <w:bCs/>
          <w:sz w:val="26"/>
          <w:szCs w:val="26"/>
          <w:cs/>
        </w:rPr>
        <w:t xml:space="preserve">ළඳරු වුවද ගරු පැවිදි තෙමේ යෙදේ නම්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B23E87">
        <w:rPr>
          <w:rFonts w:ascii="UN-Abhaya" w:hAnsi="UN-Abhaya" w:cs="UN-Abhaya"/>
          <w:b/>
          <w:bCs/>
          <w:sz w:val="26"/>
          <w:szCs w:val="26"/>
          <w:cs/>
        </w:rPr>
        <w:t xml:space="preserve">බුදුසාසනේ </w:t>
      </w:r>
    </w:p>
    <w:p w:rsidR="004F24A4" w:rsidRPr="00B23E87" w:rsidRDefault="004F24A4" w:rsidP="004F24A4">
      <w:pPr>
        <w:pStyle w:val="PlainText"/>
        <w:ind w:left="1440"/>
        <w:jc w:val="both"/>
        <w:rPr>
          <w:rFonts w:ascii="UN-Abhaya" w:hAnsi="UN-Abhaya" w:cs="UN-Abhaya"/>
          <w:b/>
          <w:bCs/>
          <w:sz w:val="26"/>
          <w:szCs w:val="26"/>
        </w:rPr>
      </w:pPr>
      <w:r w:rsidRPr="00B23E87">
        <w:rPr>
          <w:rFonts w:ascii="UN-Abhaya" w:hAnsi="UN-Abhaya" w:cs="UN-Abhaya"/>
          <w:b/>
          <w:bCs/>
          <w:sz w:val="26"/>
          <w:szCs w:val="26"/>
          <w:cs/>
        </w:rPr>
        <w:t xml:space="preserve">වළා පටලෙන් මිදුණු පුන්සඳ වගේ මුළු තුන් ලොව </w:t>
      </w:r>
      <w:r>
        <w:rPr>
          <w:rFonts w:ascii="UN-Abhaya" w:hAnsi="UN-Abhaya" w:cs="UN-Abhaya" w:hint="cs"/>
          <w:b/>
          <w:bCs/>
          <w:sz w:val="26"/>
          <w:szCs w:val="26"/>
          <w:cs/>
        </w:rPr>
        <w:tab/>
      </w:r>
      <w:r>
        <w:rPr>
          <w:rFonts w:ascii="UN-Abhaya" w:hAnsi="UN-Abhaya" w:cs="UN-Abhaya" w:hint="cs"/>
          <w:b/>
          <w:bCs/>
          <w:sz w:val="26"/>
          <w:szCs w:val="26"/>
          <w:cs/>
        </w:rPr>
        <w:tab/>
      </w:r>
      <w:r w:rsidRPr="00B23E87">
        <w:rPr>
          <w:rFonts w:ascii="UN-Abhaya" w:hAnsi="UN-Abhaya" w:cs="UN-Abhaya"/>
          <w:b/>
          <w:bCs/>
          <w:sz w:val="26"/>
          <w:szCs w:val="26"/>
          <w:cs/>
        </w:rPr>
        <w:t xml:space="preserve">දිනේ </w:t>
      </w:r>
    </w:p>
    <w:p w:rsidR="004F24A4" w:rsidRPr="00B23E87" w:rsidRDefault="004F24A4" w:rsidP="004F24A4">
      <w:pPr>
        <w:pStyle w:val="PlainText"/>
        <w:ind w:left="1440"/>
        <w:jc w:val="both"/>
        <w:rPr>
          <w:rFonts w:ascii="UN-Abhaya" w:hAnsi="UN-Abhaya" w:cs="UN-Abhaya"/>
          <w:b/>
          <w:bCs/>
          <w:sz w:val="26"/>
          <w:szCs w:val="26"/>
        </w:rPr>
      </w:pPr>
      <w:r w:rsidRPr="00B23E87">
        <w:rPr>
          <w:rFonts w:ascii="UN-Abhaya" w:hAnsi="UN-Abhaya" w:cs="UN-Abhaya"/>
          <w:b/>
          <w:bCs/>
          <w:sz w:val="26"/>
          <w:szCs w:val="26"/>
          <w:cs/>
        </w:rPr>
        <w:t xml:space="preserve">දමු නාරජ සාමණේර වු සුමන පොඩි හිමියන් </w:t>
      </w:r>
      <w:r>
        <w:rPr>
          <w:rFonts w:ascii="UN-Abhaya" w:hAnsi="UN-Abhaya" w:cs="UN-Abhaya" w:hint="cs"/>
          <w:b/>
          <w:bCs/>
          <w:sz w:val="26"/>
          <w:szCs w:val="26"/>
          <w:cs/>
        </w:rPr>
        <w:tab/>
      </w:r>
      <w:r>
        <w:rPr>
          <w:rFonts w:ascii="UN-Abhaya" w:hAnsi="UN-Abhaya" w:cs="UN-Abhaya" w:hint="cs"/>
          <w:b/>
          <w:bCs/>
          <w:sz w:val="26"/>
          <w:szCs w:val="26"/>
          <w:cs/>
        </w:rPr>
        <w:tab/>
      </w:r>
      <w:r w:rsidRPr="00B23E87">
        <w:rPr>
          <w:rFonts w:ascii="UN-Abhaya" w:hAnsi="UN-Abhaya" w:cs="UN-Abhaya" w:hint="cs"/>
          <w:b/>
          <w:bCs/>
          <w:sz w:val="26"/>
          <w:szCs w:val="26"/>
          <w:cs/>
        </w:rPr>
        <w:t>මෙ</w:t>
      </w:r>
      <w:r w:rsidRPr="00B23E87">
        <w:rPr>
          <w:rFonts w:ascii="UN-Abhaya" w:hAnsi="UN-Abhaya" w:cs="UN-Abhaya"/>
          <w:b/>
          <w:bCs/>
          <w:sz w:val="26"/>
          <w:szCs w:val="26"/>
          <w:cs/>
        </w:rPr>
        <w:t xml:space="preserve">නේ </w:t>
      </w:r>
    </w:p>
    <w:p w:rsidR="004F24A4" w:rsidRPr="00B23E87" w:rsidRDefault="004F24A4" w:rsidP="004F24A4">
      <w:pPr>
        <w:pStyle w:val="PlainText"/>
        <w:ind w:left="1440"/>
        <w:jc w:val="both"/>
        <w:rPr>
          <w:rFonts w:ascii="UN-Abhaya" w:hAnsi="UN-Abhaya" w:cs="UN-Abhaya"/>
          <w:b/>
          <w:bCs/>
          <w:sz w:val="26"/>
          <w:szCs w:val="26"/>
        </w:rPr>
      </w:pPr>
      <w:r w:rsidRPr="00B23E87">
        <w:rPr>
          <w:rFonts w:ascii="UN-Abhaya" w:hAnsi="UN-Abhaya" w:cs="UN-Abhaya"/>
          <w:b/>
          <w:bCs/>
          <w:sz w:val="26"/>
          <w:szCs w:val="26"/>
          <w:cs/>
        </w:rPr>
        <w:t xml:space="preserve">වයස අවුරුදු හතවුවත් රහතන් වහන්සේ සුව </w:t>
      </w:r>
      <w:r>
        <w:rPr>
          <w:rFonts w:ascii="UN-Abhaya" w:hAnsi="UN-Abhaya" w:cs="UN-Abhaya" w:hint="cs"/>
          <w:b/>
          <w:bCs/>
          <w:sz w:val="26"/>
          <w:szCs w:val="26"/>
          <w:cs/>
        </w:rPr>
        <w:tab/>
      </w:r>
      <w:r>
        <w:rPr>
          <w:rFonts w:ascii="UN-Abhaya" w:hAnsi="UN-Abhaya" w:cs="UN-Abhaya" w:hint="cs"/>
          <w:b/>
          <w:bCs/>
          <w:sz w:val="26"/>
          <w:szCs w:val="26"/>
          <w:cs/>
        </w:rPr>
        <w:tab/>
      </w:r>
      <w:r w:rsidRPr="00B23E87">
        <w:rPr>
          <w:rFonts w:ascii="UN-Abhaya" w:hAnsi="UN-Abhaya" w:cs="UN-Abhaya"/>
          <w:b/>
          <w:bCs/>
          <w:sz w:val="26"/>
          <w:szCs w:val="26"/>
          <w:cs/>
        </w:rPr>
        <w:t xml:space="preserve">ගෙනේ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B23E87">
        <w:rPr>
          <w:rFonts w:ascii="UN-Abhaya" w:hAnsi="UN-Abhaya" w:cs="UN-Abhaya"/>
          <w:b/>
          <w:bCs/>
          <w:sz w:val="26"/>
          <w:szCs w:val="26"/>
          <w:cs/>
        </w:rPr>
        <w:t>යුඤ්ජති.</w:t>
      </w:r>
      <w:r>
        <w:rPr>
          <w:rFonts w:ascii="UN-Abhaya" w:hAnsi="UN-Abhaya" w:cs="UN-Abhaya"/>
          <w:sz w:val="26"/>
          <w:szCs w:val="26"/>
          <w:cs/>
        </w:rPr>
        <w:t xml:space="preserve"> උත්සාහ කරයි. දිරි දරයි. </w:t>
      </w:r>
      <w:r w:rsidRPr="00B23E87">
        <w:rPr>
          <w:rFonts w:ascii="UN-Abhaya" w:hAnsi="UN-Abhaya" w:cs="UN-Abhaya"/>
          <w:b/>
          <w:bCs/>
          <w:sz w:val="26"/>
          <w:szCs w:val="26"/>
          <w:cs/>
        </w:rPr>
        <w:t>පභාසෙ</w:t>
      </w:r>
      <w:r w:rsidRPr="00B23E87">
        <w:rPr>
          <w:rFonts w:ascii="UN-Abhaya" w:hAnsi="UN-Abhaya" w:cs="UN-Abhaya" w:hint="cs"/>
          <w:b/>
          <w:bCs/>
          <w:sz w:val="26"/>
          <w:szCs w:val="26"/>
          <w:cs/>
        </w:rPr>
        <w:t>තී</w:t>
      </w:r>
      <w:r w:rsidRPr="00B23E87">
        <w:rPr>
          <w:rFonts w:ascii="UN-Abhaya" w:hAnsi="UN-Abhaya" w:cs="UN-Abhaya"/>
          <w:b/>
          <w:bCs/>
          <w:sz w:val="26"/>
          <w:szCs w:val="26"/>
          <w:cs/>
        </w:rPr>
        <w:t>ස</w:t>
      </w:r>
      <w:r w:rsidRPr="00B30F82">
        <w:rPr>
          <w:rFonts w:ascii="UN-Abhaya" w:hAnsi="UN-Abhaya" w:cs="UN-Abhaya"/>
          <w:sz w:val="26"/>
          <w:szCs w:val="26"/>
          <w:cs/>
        </w:rPr>
        <w:t xml:space="preserve"> ඒ භික්ෂුව තමන්ග</w:t>
      </w:r>
      <w:r>
        <w:rPr>
          <w:rFonts w:ascii="UN-Abhaya" w:hAnsi="UN-Abhaya" w:cs="UN-Abhaya"/>
          <w:sz w:val="26"/>
          <w:szCs w:val="26"/>
          <w:cs/>
        </w:rPr>
        <w:t xml:space="preserve">ේ අරහත් මග නුවණින් අහසෙහි. </w:t>
      </w:r>
      <w:r w:rsidRPr="00B23E87">
        <w:rPr>
          <w:rFonts w:ascii="UN-Abhaya" w:hAnsi="UN-Abhaya" w:cs="UN-Abhaya"/>
          <w:b/>
          <w:bCs/>
          <w:sz w:val="26"/>
          <w:szCs w:val="26"/>
          <w:cs/>
        </w:rPr>
        <w:t>මුත්</w:t>
      </w:r>
      <w:r w:rsidRPr="00B23E87">
        <w:rPr>
          <w:rFonts w:ascii="UN-Abhaya" w:hAnsi="UN-Abhaya" w:cs="UN-Abhaya" w:hint="cs"/>
          <w:b/>
          <w:bCs/>
          <w:sz w:val="26"/>
          <w:szCs w:val="26"/>
          <w:cs/>
        </w:rPr>
        <w:t>තො</w:t>
      </w:r>
      <w:r w:rsidRPr="00B23E87">
        <w:rPr>
          <w:rFonts w:ascii="UN-Abhaya" w:hAnsi="UN-Abhaya" w:cs="UN-Abhaya"/>
          <w:b/>
          <w:bCs/>
          <w:sz w:val="26"/>
          <w:szCs w:val="26"/>
          <w:cs/>
        </w:rPr>
        <w:t>චන්දිමා</w:t>
      </w:r>
      <w:r w:rsidRPr="00B30F82">
        <w:rPr>
          <w:rFonts w:ascii="UN-Abhaya" w:hAnsi="UN-Abhaya" w:cs="UN-Abhaya"/>
          <w:sz w:val="26"/>
          <w:szCs w:val="26"/>
          <w:cs/>
        </w:rPr>
        <w:t xml:space="preserve"> රාහුගෙන් මිදුණු සඳ දෙවි පුත් මෙන්</w:t>
      </w:r>
      <w:r w:rsidRPr="00B30F82">
        <w:rPr>
          <w:rFonts w:ascii="UN-Abhaya" w:hAnsi="UN-Abhaya" w:cs="UN-Abhaya"/>
          <w:sz w:val="26"/>
          <w:szCs w:val="26"/>
        </w:rPr>
        <w:t xml:space="preserve">, </w:t>
      </w:r>
      <w:r w:rsidRPr="00B30F82">
        <w:rPr>
          <w:rFonts w:ascii="UN-Abhaya" w:hAnsi="UN-Abhaya" w:cs="UN-Abhaya"/>
          <w:sz w:val="26"/>
          <w:szCs w:val="26"/>
          <w:cs/>
        </w:rPr>
        <w:t xml:space="preserve">ලෝකං ස්කන්ධාදී ලෝකය බබුළුවයි. ඒකාලෝක කරයි. දේශනාවසානයේ බොහෝ දෙනා සෝවාන් ඵලයෙහි පිහිටියහ. </w:t>
      </w:r>
    </w:p>
    <w:p w:rsidR="004F24A4" w:rsidRPr="00B30F82" w:rsidRDefault="004F24A4" w:rsidP="004F24A4">
      <w:pPr>
        <w:pStyle w:val="PlainText"/>
        <w:spacing w:after="240"/>
        <w:jc w:val="both"/>
        <w:rPr>
          <w:rFonts w:ascii="UN-Abhaya" w:hAnsi="UN-Abhaya" w:cs="UN-Abhaya"/>
          <w:sz w:val="26"/>
          <w:szCs w:val="26"/>
        </w:rPr>
      </w:pPr>
      <w:r w:rsidRPr="00B30F82">
        <w:rPr>
          <w:rFonts w:ascii="UN-Abhaya" w:hAnsi="UN-Abhaya" w:cs="UN-Abhaya"/>
          <w:sz w:val="26"/>
          <w:szCs w:val="26"/>
        </w:rPr>
        <w:t xml:space="preserve"> </w:t>
      </w:r>
    </w:p>
    <w:p w:rsidR="004F24A4" w:rsidRPr="00B23E87" w:rsidRDefault="004F24A4" w:rsidP="004F24A4">
      <w:pPr>
        <w:pStyle w:val="PlainText"/>
        <w:spacing w:after="240"/>
        <w:jc w:val="center"/>
        <w:rPr>
          <w:rFonts w:ascii="UN-Abhaya" w:hAnsi="UN-Abhaya" w:cs="UN-Abhaya"/>
          <w:b/>
          <w:bCs/>
          <w:sz w:val="32"/>
          <w:szCs w:val="32"/>
        </w:rPr>
      </w:pPr>
      <w:r w:rsidRPr="00B23E87">
        <w:rPr>
          <w:rFonts w:ascii="UN-Abhaya" w:hAnsi="UN-Abhaya" w:cs="UN-Abhaya" w:hint="cs"/>
          <w:b/>
          <w:bCs/>
          <w:sz w:val="32"/>
          <w:szCs w:val="32"/>
          <w:cs/>
        </w:rPr>
        <w:t xml:space="preserve">භික්ඛු </w:t>
      </w:r>
      <w:r w:rsidRPr="00B23E87">
        <w:rPr>
          <w:rFonts w:ascii="UN-Abhaya" w:hAnsi="UN-Abhaya" w:cs="UN-Abhaya"/>
          <w:b/>
          <w:bCs/>
          <w:sz w:val="32"/>
          <w:szCs w:val="32"/>
          <w:cs/>
        </w:rPr>
        <w:t>වර්ග නිමි.</w:t>
      </w:r>
    </w:p>
    <w:p w:rsidR="004F24A4" w:rsidRPr="00B23E87" w:rsidRDefault="004F24A4" w:rsidP="004F24A4">
      <w:pPr>
        <w:pStyle w:val="PlainText"/>
        <w:spacing w:after="240"/>
        <w:jc w:val="center"/>
        <w:rPr>
          <w:rFonts w:ascii="UN-Abhaya" w:hAnsi="UN-Abhaya" w:cs="UN-Abhaya"/>
          <w:b/>
          <w:bCs/>
          <w:sz w:val="36"/>
          <w:szCs w:val="36"/>
        </w:rPr>
      </w:pPr>
      <w:r w:rsidRPr="00B23E87">
        <w:rPr>
          <w:rFonts w:ascii="UN-Abhaya" w:hAnsi="UN-Abhaya" w:cs="UN-Abhaya"/>
          <w:b/>
          <w:bCs/>
          <w:sz w:val="36"/>
          <w:szCs w:val="36"/>
          <w:cs/>
        </w:rPr>
        <w:t>විස්පස්වැනි වර්ගය නිමියේය.</w:t>
      </w:r>
    </w:p>
    <w:p w:rsidR="004F24A4" w:rsidRPr="00B23E87" w:rsidRDefault="004F24A4" w:rsidP="004F24A4">
      <w:pPr>
        <w:pStyle w:val="PlainText"/>
        <w:spacing w:after="240"/>
        <w:jc w:val="center"/>
        <w:rPr>
          <w:rFonts w:ascii="UN-Abhaya" w:hAnsi="UN-Abhaya" w:cs="UN-Abhaya"/>
          <w:b/>
          <w:bCs/>
          <w:sz w:val="36"/>
          <w:szCs w:val="36"/>
        </w:rPr>
      </w:pP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spacing w:after="240"/>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F52D9" w:rsidRDefault="004F24A4" w:rsidP="004F24A4">
      <w:pPr>
        <w:pStyle w:val="Heading1"/>
        <w:rPr>
          <w:rFonts w:ascii="UN-Abhaya" w:hAnsi="UN-Abhaya" w:cs="UN-Abhaya"/>
          <w:color w:val="auto"/>
        </w:rPr>
      </w:pPr>
      <w:r w:rsidRPr="00CF52D9">
        <w:rPr>
          <w:rFonts w:ascii="UN-Abhaya" w:hAnsi="UN-Abhaya" w:cs="UN-Abhaya"/>
          <w:color w:val="auto"/>
        </w:rPr>
        <w:t xml:space="preserve">26-1 </w:t>
      </w:r>
      <w:r w:rsidRPr="00CF52D9">
        <w:rPr>
          <w:rFonts w:ascii="UN-Abhaya" w:hAnsi="UN-Abhaya" w:cs="UN-Abhaya"/>
          <w:color w:val="auto"/>
          <w:cs/>
          <w:lang w:bidi="si-LK"/>
        </w:rPr>
        <w:t>ප්‍රසාද බහුල බ්‍රාහ්මණයාගේ කථා පුවත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23E87">
        <w:rPr>
          <w:rFonts w:ascii="UN-Abhaya" w:hAnsi="UN-Abhaya" w:cs="UN-Abhaya"/>
          <w:b/>
          <w:bCs/>
          <w:sz w:val="26"/>
          <w:szCs w:val="26"/>
        </w:rPr>
        <w:t>"</w:t>
      </w:r>
      <w:r w:rsidRPr="00B23E87">
        <w:rPr>
          <w:rFonts w:ascii="UN-Abhaya" w:hAnsi="UN-Abhaya" w:cs="UN-Abhaya"/>
          <w:b/>
          <w:bCs/>
          <w:sz w:val="26"/>
          <w:szCs w:val="26"/>
          <w:cs/>
        </w:rPr>
        <w:t>ජීන්ද සොතන්ති”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B30F82">
        <w:rPr>
          <w:rFonts w:ascii="UN-Abhaya" w:hAnsi="UN-Abhaya" w:cs="UN-Abhaya"/>
          <w:sz w:val="26"/>
          <w:szCs w:val="26"/>
          <w:cs/>
        </w:rPr>
        <w:t xml:space="preserve">දී ප්‍රසාද බහුල බ්‍රාහ්මණයෙක් අරමුණු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වනාහි බුදුන්ගෙන් ධර්මය අසා ප්‍රසන්න වූ සිත්</w:t>
      </w:r>
      <w:r>
        <w:rPr>
          <w:rFonts w:ascii="UN-Abhaya" w:hAnsi="UN-Abhaya" w:cs="UN-Abhaya"/>
          <w:sz w:val="26"/>
          <w:szCs w:val="26"/>
          <w:cs/>
        </w:rPr>
        <w:t xml:space="preserve"> ඇත්තේ තම නිවසේ දහසක් පමණ භික්</w:t>
      </w:r>
      <w:r>
        <w:rPr>
          <w:rFonts w:ascii="UN-Abhaya" w:hAnsi="UN-Abhaya" w:cs="UN-Abhaya" w:hint="cs"/>
          <w:sz w:val="26"/>
          <w:szCs w:val="26"/>
          <w:cs/>
        </w:rPr>
        <w:t>ෂූ</w:t>
      </w:r>
      <w:r w:rsidRPr="00B30F82">
        <w:rPr>
          <w:rFonts w:ascii="UN-Abhaya" w:hAnsi="UN-Abhaya" w:cs="UN-Abhaya"/>
          <w:sz w:val="26"/>
          <w:szCs w:val="26"/>
          <w:cs/>
        </w:rPr>
        <w:t>න්</w:t>
      </w:r>
      <w:r>
        <w:rPr>
          <w:rFonts w:ascii="UN-Abhaya" w:hAnsi="UN-Abhaya" w:cs="UN-Abhaya"/>
          <w:sz w:val="26"/>
          <w:szCs w:val="26"/>
          <w:cs/>
        </w:rPr>
        <w:t>ට නිතර බත් තබා භික්</w:t>
      </w:r>
      <w:r>
        <w:rPr>
          <w:rFonts w:ascii="UN-Abhaya" w:hAnsi="UN-Abhaya" w:cs="UN-Abhaya" w:hint="cs"/>
          <w:sz w:val="26"/>
          <w:szCs w:val="26"/>
          <w:cs/>
        </w:rPr>
        <w:t>ෂූ</w:t>
      </w:r>
      <w:r>
        <w:rPr>
          <w:rFonts w:ascii="UN-Abhaya" w:hAnsi="UN-Abhaya" w:cs="UN-Abhaya"/>
          <w:sz w:val="26"/>
          <w:szCs w:val="26"/>
          <w:cs/>
        </w:rPr>
        <w:t>න් පැමිණි</w:t>
      </w:r>
      <w:r>
        <w:rPr>
          <w:rFonts w:ascii="UN-Abhaya" w:hAnsi="UN-Abhaya" w:cs="UN-Abhaya" w:hint="cs"/>
          <w:sz w:val="26"/>
          <w:szCs w:val="26"/>
          <w:cs/>
        </w:rPr>
        <w:t xml:space="preserve"> </w:t>
      </w:r>
      <w:r w:rsidRPr="00B30F82">
        <w:rPr>
          <w:rFonts w:ascii="UN-Abhaya" w:hAnsi="UN-Abhaya" w:cs="UN-Abhaya"/>
          <w:sz w:val="26"/>
          <w:szCs w:val="26"/>
          <w:cs/>
        </w:rPr>
        <w:t>වේලාවේ</w:t>
      </w:r>
      <w:r>
        <w:rPr>
          <w:rFonts w:ascii="UN-Abhaya" w:hAnsi="UN-Abhaya" w:cs="UN-Abhaya"/>
          <w:sz w:val="26"/>
          <w:szCs w:val="26"/>
          <w:cs/>
        </w:rPr>
        <w:t xml:space="preserve"> දී පාත්‍රය ගෙන පින්වතුනි පැමිණෙ</w:t>
      </w:r>
      <w:r w:rsidRPr="00B30F82">
        <w:rPr>
          <w:rFonts w:ascii="UN-Abhaya" w:hAnsi="UN-Abhaya" w:cs="UN-Abhaya"/>
          <w:sz w:val="26"/>
          <w:szCs w:val="26"/>
          <w:cs/>
        </w:rPr>
        <w:t>ත්වා පින්වතුනි වාඩි වෙන්න හො</w:t>
      </w:r>
      <w:r>
        <w:rPr>
          <w:rFonts w:ascii="UN-Abhaya" w:hAnsi="UN-Abhaya" w:cs="UN-Abhaya" w:hint="cs"/>
          <w:sz w:val="26"/>
          <w:szCs w:val="26"/>
          <w:cs/>
        </w:rPr>
        <w:t>න්</w:t>
      </w:r>
      <w:r>
        <w:rPr>
          <w:rFonts w:ascii="UN-Abhaya" w:hAnsi="UN-Abhaya" w:cs="UN-Abhaya"/>
          <w:sz w:val="26"/>
          <w:szCs w:val="26"/>
          <w:cs/>
        </w:rPr>
        <w:t>තා අරහන්</w:t>
      </w:r>
      <w:r>
        <w:rPr>
          <w:rFonts w:ascii="UN-Abhaya" w:hAnsi="UN-Abhaya" w:cs="UN-Abhaya" w:hint="cs"/>
          <w:sz w:val="26"/>
          <w:szCs w:val="26"/>
          <w:cs/>
        </w:rPr>
        <w:t>තො</w:t>
      </w:r>
      <w:r w:rsidRPr="00B30F82">
        <w:rPr>
          <w:rFonts w:ascii="UN-Abhaya" w:hAnsi="UN-Abhaya" w:cs="UN-Abhaya"/>
          <w:sz w:val="26"/>
          <w:szCs w:val="26"/>
          <w:cs/>
        </w:rPr>
        <w:t xml:space="preserve"> පින්වත් රහතුන් වහන්ස යනුවෙන් නිතර රහත් යන වචනය යොදාම කථා</w:t>
      </w:r>
      <w:r>
        <w:rPr>
          <w:rFonts w:ascii="UN-Abhaya" w:hAnsi="UN-Abhaya" w:cs="UN-Abhaya" w:hint="cs"/>
          <w:sz w:val="26"/>
          <w:szCs w:val="26"/>
          <w:cs/>
        </w:rPr>
        <w:t xml:space="preserve"> </w:t>
      </w:r>
      <w:r w:rsidRPr="00B30F82">
        <w:rPr>
          <w:rFonts w:ascii="UN-Abhaya" w:hAnsi="UN-Abhaya" w:cs="UN-Abhaya"/>
          <w:sz w:val="26"/>
          <w:szCs w:val="26"/>
          <w:cs/>
        </w:rPr>
        <w:t>කරයි. මෙම භික්ෂූන් වහන්සේලා අතර පුහුදුන් භික්ෂූන් මෙතෙම අපි රහතුන් වහන්සේලා යයි සිතයි එය</w:t>
      </w:r>
      <w:r>
        <w:rPr>
          <w:rFonts w:ascii="UN-Abhaya" w:hAnsi="UN-Abhaya" w:cs="UN-Abhaya"/>
          <w:sz w:val="26"/>
          <w:szCs w:val="26"/>
          <w:cs/>
        </w:rPr>
        <w:t xml:space="preserve">ින් නොසතුටු </w:t>
      </w:r>
      <w:r>
        <w:rPr>
          <w:rFonts w:ascii="UN-Abhaya" w:hAnsi="UN-Abhaya" w:cs="UN-Abhaya" w:hint="cs"/>
          <w:sz w:val="26"/>
          <w:szCs w:val="26"/>
          <w:cs/>
        </w:rPr>
        <w:t>වූ</w:t>
      </w:r>
      <w:r>
        <w:rPr>
          <w:rFonts w:ascii="UN-Abhaya" w:hAnsi="UN-Abhaya" w:cs="UN-Abhaya"/>
          <w:sz w:val="26"/>
          <w:szCs w:val="26"/>
          <w:cs/>
        </w:rPr>
        <w:t>හ. රහතුන් වහන්සේ</w:t>
      </w:r>
      <w:r w:rsidRPr="00B30F82">
        <w:rPr>
          <w:rFonts w:ascii="UN-Abhaya" w:hAnsi="UN-Abhaya" w:cs="UN-Abhaya"/>
          <w:sz w:val="26"/>
          <w:szCs w:val="26"/>
          <w:cs/>
        </w:rPr>
        <w:t>ලා අය මෙතෙම අප රහ</w:t>
      </w:r>
      <w:r>
        <w:rPr>
          <w:rFonts w:ascii="UN-Abhaya" w:hAnsi="UN-Abhaya" w:cs="UN-Abhaya"/>
          <w:sz w:val="26"/>
          <w:szCs w:val="26"/>
          <w:cs/>
        </w:rPr>
        <w:t>ත් ව සිටින බව දැන දැනම කරන කතාව</w:t>
      </w:r>
      <w:r w:rsidRPr="00B30F82">
        <w:rPr>
          <w:rFonts w:ascii="UN-Abhaya" w:hAnsi="UN-Abhaya" w:cs="UN-Abhaya"/>
          <w:sz w:val="26"/>
          <w:szCs w:val="26"/>
          <w:cs/>
        </w:rPr>
        <w:t>කැයි මෙලෙස සියල්ලෝම සැක ඇති නිසා ඔහුගේ ගෙදරට නො ගියාහුය ඔහු දුකට</w:t>
      </w:r>
      <w:r>
        <w:rPr>
          <w:rFonts w:ascii="UN-Abhaya" w:hAnsi="UN-Abhaya" w:cs="UN-Abhaya" w:hint="cs"/>
          <w:sz w:val="26"/>
          <w:szCs w:val="26"/>
          <w:cs/>
        </w:rPr>
        <w:t xml:space="preserve"> </w:t>
      </w:r>
      <w:r w:rsidRPr="00B30F82">
        <w:rPr>
          <w:rFonts w:ascii="UN-Abhaya" w:hAnsi="UN-Abhaya" w:cs="UN-Abhaya"/>
          <w:sz w:val="26"/>
          <w:szCs w:val="26"/>
          <w:cs/>
        </w:rPr>
        <w:t xml:space="preserve">පත්ව දොම්නස්  වහන්සේලා නො එන්නේ ඇයිදැයි විහාරයට ගොස් බුදුන් වැද මේ කරුණ දැනුම් දුන්හ. බුදුරදුන් </w:t>
      </w:r>
      <w:r>
        <w:rPr>
          <w:rFonts w:ascii="UN-Abhaya" w:hAnsi="UN-Abhaya" w:cs="UN-Abhaya"/>
          <w:sz w:val="26"/>
          <w:szCs w:val="26"/>
          <w:cs/>
        </w:rPr>
        <w:t>භික්ෂූන්</w:t>
      </w:r>
      <w:r w:rsidRPr="00B30F82">
        <w:rPr>
          <w:rFonts w:ascii="UN-Abhaya" w:hAnsi="UN-Abhaya" w:cs="UN-Abhaya"/>
          <w:sz w:val="26"/>
          <w:szCs w:val="26"/>
          <w:cs/>
        </w:rPr>
        <w:t xml:space="preserve"> අමතා මෙලෙස වන්නේ කෙසේදැයි විමසා ඔවුන් විසින් එම අර්ථය දැන</w:t>
      </w:r>
      <w:r>
        <w:rPr>
          <w:rFonts w:ascii="UN-Abhaya" w:hAnsi="UN-Abhaya" w:cs="UN-Abhaya"/>
          <w:sz w:val="26"/>
          <w:szCs w:val="26"/>
          <w:cs/>
        </w:rPr>
        <w:t>ුම් දුන්විට මහණෙනි ඔබට මේ අ</w:t>
      </w:r>
      <w:r>
        <w:rPr>
          <w:rFonts w:ascii="UN-Abhaya" w:hAnsi="UN-Abhaya" w:cs="UN-Abhaya" w:hint="cs"/>
          <w:sz w:val="26"/>
          <w:szCs w:val="26"/>
          <w:cs/>
        </w:rPr>
        <w:t>දණ්ඩ</w:t>
      </w:r>
      <w:r w:rsidRPr="00B30F82">
        <w:rPr>
          <w:rFonts w:ascii="UN-Abhaya" w:hAnsi="UN-Abhaya" w:cs="UN-Abhaya"/>
          <w:sz w:val="26"/>
          <w:szCs w:val="26"/>
          <w:cs/>
        </w:rPr>
        <w:t>වාදය පිළිගත හැකිද</w:t>
      </w:r>
      <w:r w:rsidRPr="00B30F82">
        <w:rPr>
          <w:rFonts w:ascii="UN-Abhaya" w:hAnsi="UN-Abhaya" w:cs="UN-Abhaya"/>
          <w:sz w:val="26"/>
          <w:szCs w:val="26"/>
        </w:rPr>
        <w:t xml:space="preserve">? </w:t>
      </w:r>
      <w:r w:rsidRPr="00B30F82">
        <w:rPr>
          <w:rFonts w:ascii="UN-Abhaya" w:hAnsi="UN-Abhaya" w:cs="UN-Abhaya"/>
          <w:sz w:val="26"/>
          <w:szCs w:val="26"/>
          <w:cs/>
        </w:rPr>
        <w:t>ස්වාමීනි අපට ඉවසිය හැකි නොවේ. මෙසේ ඇති කල්හි</w:t>
      </w:r>
      <w:r w:rsidRPr="00B30F82">
        <w:rPr>
          <w:rFonts w:ascii="UN-Abhaya" w:hAnsi="UN-Abhaya" w:cs="UN-Abhaya"/>
          <w:sz w:val="26"/>
          <w:szCs w:val="26"/>
        </w:rPr>
        <w:t xml:space="preserve">, </w:t>
      </w:r>
      <w:r w:rsidRPr="00B30F82">
        <w:rPr>
          <w:rFonts w:ascii="UN-Abhaya" w:hAnsi="UN-Abhaya" w:cs="UN-Abhaya"/>
          <w:sz w:val="26"/>
          <w:szCs w:val="26"/>
          <w:cs/>
        </w:rPr>
        <w:t>මහණෙනි</w:t>
      </w:r>
      <w:r w:rsidRPr="00B30F82">
        <w:rPr>
          <w:rFonts w:ascii="UN-Abhaya" w:hAnsi="UN-Abhaya" w:cs="UN-Abhaya"/>
          <w:sz w:val="26"/>
          <w:szCs w:val="26"/>
        </w:rPr>
        <w:t xml:space="preserve">, </w:t>
      </w:r>
      <w:r w:rsidRPr="00B30F82">
        <w:rPr>
          <w:rFonts w:ascii="UN-Abhaya" w:hAnsi="UN-Abhaya" w:cs="UN-Abhaya"/>
          <w:sz w:val="26"/>
          <w:szCs w:val="26"/>
          <w:cs/>
        </w:rPr>
        <w:t>මිනිසුන්ගේ ඇති බලවත් ප්‍රසාදය නිසා මෙසේ ආමන්ත්‍රණය කරයි. එය ප්‍රසාදය නිසා ආමන්ත්‍රණයේ වරදක් නැත. එසේම මේ බ්‍රාහ්මණයා රහතන් වහන්සේලාට අධික ප්</w:t>
      </w:r>
      <w:r>
        <w:rPr>
          <w:rFonts w:ascii="UN-Abhaya" w:hAnsi="UN-Abhaya" w:cs="UN-Abhaya"/>
          <w:sz w:val="26"/>
          <w:szCs w:val="26"/>
          <w:cs/>
        </w:rPr>
        <w:t>‍රේමයක් ඇත. මේ නිසා තොපද තෘෂ්ණා</w:t>
      </w:r>
      <w:r w:rsidRPr="00CF52D9">
        <w:rPr>
          <w:rFonts w:ascii="UN-Abhaya" w:hAnsi="UN-Abhaya" w:cs="UN-Abhaya"/>
          <w:sz w:val="26"/>
          <w:szCs w:val="26"/>
          <w:cs/>
        </w:rPr>
        <w:t xml:space="preserve"> </w:t>
      </w:r>
      <w:r w:rsidRPr="00B30F82">
        <w:rPr>
          <w:rFonts w:ascii="UN-Abhaya" w:hAnsi="UN-Abhaya" w:cs="UN-Abhaya"/>
          <w:sz w:val="26"/>
          <w:szCs w:val="26"/>
          <w:cs/>
        </w:rPr>
        <w:t>ශ්‍රෝතසය සිඳ දමා රහතන්</w:t>
      </w:r>
      <w:r>
        <w:rPr>
          <w:rFonts w:ascii="UN-Abhaya" w:hAnsi="UN-Abhaya" w:cs="UN-Abhaya" w:hint="cs"/>
          <w:sz w:val="26"/>
          <w:szCs w:val="26"/>
          <w:cs/>
        </w:rPr>
        <w:t xml:space="preserve"> </w:t>
      </w:r>
      <w:r w:rsidRPr="00B30F82">
        <w:rPr>
          <w:rFonts w:ascii="UN-Abhaya" w:hAnsi="UN-Abhaya" w:cs="UN-Abhaya"/>
          <w:sz w:val="26"/>
          <w:szCs w:val="26"/>
          <w:cs/>
        </w:rPr>
        <w:t xml:space="preserve">බවට පත්වීම වටී යයි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6167D1" w:rsidRDefault="004F24A4" w:rsidP="004F24A4">
      <w:pPr>
        <w:pStyle w:val="PlainText"/>
        <w:ind w:left="1440"/>
        <w:jc w:val="both"/>
        <w:rPr>
          <w:rFonts w:ascii="UN-Abhaya" w:hAnsi="UN-Abhaya" w:cs="UN-Abhaya"/>
          <w:b/>
          <w:bCs/>
          <w:sz w:val="26"/>
          <w:szCs w:val="26"/>
        </w:rPr>
      </w:pPr>
      <w:r w:rsidRPr="006167D1">
        <w:rPr>
          <w:rFonts w:ascii="UN-Abhaya" w:hAnsi="UN-Abhaya" w:cs="UN-Abhaya"/>
          <w:b/>
          <w:bCs/>
          <w:sz w:val="26"/>
          <w:szCs w:val="26"/>
          <w:cs/>
        </w:rPr>
        <w:t>ත</w:t>
      </w:r>
      <w:r w:rsidRPr="006167D1">
        <w:rPr>
          <w:rFonts w:ascii="UN-Abhaya" w:hAnsi="UN-Abhaya" w:cs="UN-Abhaya" w:hint="cs"/>
          <w:b/>
          <w:bCs/>
          <w:sz w:val="26"/>
          <w:szCs w:val="26"/>
          <w:cs/>
        </w:rPr>
        <w:t>න්හා</w:t>
      </w:r>
      <w:r w:rsidRPr="006167D1">
        <w:rPr>
          <w:rFonts w:ascii="UN-Abhaya" w:hAnsi="UN-Abhaya" w:cs="UN-Abhaya"/>
          <w:b/>
          <w:bCs/>
          <w:sz w:val="26"/>
          <w:szCs w:val="26"/>
          <w:cs/>
        </w:rPr>
        <w:t xml:space="preserve"> මහ වතුර වියලනු වෙහෙස </w:t>
      </w:r>
      <w:r>
        <w:rPr>
          <w:rFonts w:ascii="UN-Abhaya" w:hAnsi="UN-Abhaya" w:cs="UN-Abhaya" w:hint="cs"/>
          <w:b/>
          <w:bCs/>
          <w:sz w:val="26"/>
          <w:szCs w:val="26"/>
          <w:cs/>
        </w:rPr>
        <w:tab/>
      </w:r>
      <w:r>
        <w:rPr>
          <w:rFonts w:ascii="UN-Abhaya" w:hAnsi="UN-Abhaya" w:cs="UN-Abhaya" w:hint="cs"/>
          <w:b/>
          <w:bCs/>
          <w:sz w:val="26"/>
          <w:szCs w:val="26"/>
          <w:cs/>
        </w:rPr>
        <w:tab/>
      </w:r>
      <w:r w:rsidRPr="006167D1">
        <w:rPr>
          <w:rFonts w:ascii="UN-Abhaya" w:hAnsi="UN-Abhaya" w:cs="UN-Abhaya"/>
          <w:b/>
          <w:bCs/>
          <w:sz w:val="26"/>
          <w:szCs w:val="26"/>
          <w:cs/>
        </w:rPr>
        <w:t xml:space="preserve">ගෙන </w:t>
      </w:r>
    </w:p>
    <w:p w:rsidR="004F24A4" w:rsidRPr="006167D1" w:rsidRDefault="004F24A4" w:rsidP="004F24A4">
      <w:pPr>
        <w:pStyle w:val="PlainText"/>
        <w:ind w:left="1440"/>
        <w:jc w:val="both"/>
        <w:rPr>
          <w:rFonts w:ascii="UN-Abhaya" w:hAnsi="UN-Abhaya" w:cs="UN-Abhaya"/>
          <w:b/>
          <w:bCs/>
          <w:sz w:val="26"/>
          <w:szCs w:val="26"/>
        </w:rPr>
      </w:pPr>
      <w:r w:rsidRPr="006167D1">
        <w:rPr>
          <w:rFonts w:ascii="UN-Abhaya" w:hAnsi="UN-Abhaya" w:cs="UN-Abhaya"/>
          <w:b/>
          <w:bCs/>
          <w:sz w:val="26"/>
          <w:szCs w:val="26"/>
          <w:cs/>
        </w:rPr>
        <w:t xml:space="preserve">නන් කාමයන් දුරුකළ මැන සිතට </w:t>
      </w:r>
      <w:r>
        <w:rPr>
          <w:rFonts w:ascii="UN-Abhaya" w:hAnsi="UN-Abhaya" w:cs="UN-Abhaya" w:hint="cs"/>
          <w:b/>
          <w:bCs/>
          <w:sz w:val="26"/>
          <w:szCs w:val="26"/>
          <w:cs/>
        </w:rPr>
        <w:tab/>
      </w:r>
      <w:r>
        <w:rPr>
          <w:rFonts w:ascii="UN-Abhaya" w:hAnsi="UN-Abhaya" w:cs="UN-Abhaya" w:hint="cs"/>
          <w:b/>
          <w:bCs/>
          <w:sz w:val="26"/>
          <w:szCs w:val="26"/>
          <w:cs/>
        </w:rPr>
        <w:tab/>
      </w:r>
      <w:r w:rsidRPr="006167D1">
        <w:rPr>
          <w:rFonts w:ascii="UN-Abhaya" w:hAnsi="UN-Abhaya" w:cs="UN-Abhaya"/>
          <w:b/>
          <w:bCs/>
          <w:sz w:val="26"/>
          <w:szCs w:val="26"/>
          <w:cs/>
        </w:rPr>
        <w:t xml:space="preserve">එන </w:t>
      </w:r>
    </w:p>
    <w:p w:rsidR="004F24A4" w:rsidRPr="006167D1" w:rsidRDefault="004F24A4" w:rsidP="004F24A4">
      <w:pPr>
        <w:pStyle w:val="PlainText"/>
        <w:ind w:left="1440"/>
        <w:jc w:val="both"/>
        <w:rPr>
          <w:rFonts w:ascii="UN-Abhaya" w:hAnsi="UN-Abhaya" w:cs="UN-Abhaya"/>
          <w:b/>
          <w:bCs/>
          <w:sz w:val="26"/>
          <w:szCs w:val="26"/>
        </w:rPr>
      </w:pPr>
      <w:r w:rsidRPr="006167D1">
        <w:rPr>
          <w:rFonts w:ascii="UN-Abhaya" w:hAnsi="UN-Abhaya" w:cs="UN-Abhaya"/>
          <w:b/>
          <w:bCs/>
          <w:sz w:val="26"/>
          <w:szCs w:val="26"/>
          <w:cs/>
        </w:rPr>
        <w:t xml:space="preserve">සියළුම සකර දම් පිළිබඳ නැසුම </w:t>
      </w:r>
      <w:r>
        <w:rPr>
          <w:rFonts w:ascii="UN-Abhaya" w:hAnsi="UN-Abhaya" w:cs="UN-Abhaya" w:hint="cs"/>
          <w:b/>
          <w:bCs/>
          <w:sz w:val="26"/>
          <w:szCs w:val="26"/>
          <w:cs/>
        </w:rPr>
        <w:tab/>
      </w:r>
      <w:r>
        <w:rPr>
          <w:rFonts w:ascii="UN-Abhaya" w:hAnsi="UN-Abhaya" w:cs="UN-Abhaya" w:hint="cs"/>
          <w:b/>
          <w:bCs/>
          <w:sz w:val="26"/>
          <w:szCs w:val="26"/>
          <w:cs/>
        </w:rPr>
        <w:tab/>
      </w:r>
      <w:r w:rsidRPr="006167D1">
        <w:rPr>
          <w:rFonts w:ascii="UN-Abhaya" w:hAnsi="UN-Abhaya" w:cs="UN-Abhaya"/>
          <w:b/>
          <w:bCs/>
          <w:sz w:val="26"/>
          <w:szCs w:val="26"/>
          <w:cs/>
        </w:rPr>
        <w:t xml:space="preserve">දැන </w:t>
      </w:r>
    </w:p>
    <w:p w:rsidR="004F24A4" w:rsidRPr="006167D1" w:rsidRDefault="004F24A4" w:rsidP="004F24A4">
      <w:pPr>
        <w:pStyle w:val="PlainText"/>
        <w:ind w:left="1440"/>
        <w:jc w:val="both"/>
        <w:rPr>
          <w:rFonts w:ascii="UN-Abhaya" w:hAnsi="UN-Abhaya" w:cs="UN-Abhaya"/>
          <w:b/>
          <w:bCs/>
          <w:sz w:val="26"/>
          <w:szCs w:val="26"/>
        </w:rPr>
      </w:pPr>
      <w:r w:rsidRPr="006167D1">
        <w:rPr>
          <w:rFonts w:ascii="UN-Abhaya" w:hAnsi="UN-Abhaya" w:cs="UN-Abhaya"/>
          <w:b/>
          <w:bCs/>
          <w:sz w:val="26"/>
          <w:szCs w:val="26"/>
          <w:cs/>
        </w:rPr>
        <w:t>බමුණාන</w:t>
      </w:r>
      <w:r w:rsidRPr="006167D1">
        <w:rPr>
          <w:rFonts w:ascii="UN-Abhaya" w:hAnsi="UN-Abhaya" w:cs="UN-Abhaya" w:hint="cs"/>
          <w:b/>
          <w:bCs/>
          <w:sz w:val="26"/>
          <w:szCs w:val="26"/>
          <w:cs/>
        </w:rPr>
        <w:t>ති</w:t>
      </w:r>
      <w:r w:rsidRPr="006167D1">
        <w:rPr>
          <w:rFonts w:ascii="UN-Abhaya" w:hAnsi="UN-Abhaya" w:cs="UN-Abhaya"/>
          <w:b/>
          <w:bCs/>
          <w:sz w:val="26"/>
          <w:szCs w:val="26"/>
          <w:cs/>
        </w:rPr>
        <w:t xml:space="preserve"> නිවන් සුව සෙත විඳිනු </w:t>
      </w:r>
      <w:r>
        <w:rPr>
          <w:rFonts w:ascii="UN-Abhaya" w:hAnsi="UN-Abhaya" w:cs="UN-Abhaya" w:hint="cs"/>
          <w:b/>
          <w:bCs/>
          <w:sz w:val="26"/>
          <w:szCs w:val="26"/>
          <w:cs/>
        </w:rPr>
        <w:tab/>
      </w:r>
      <w:r>
        <w:rPr>
          <w:rFonts w:ascii="UN-Abhaya" w:hAnsi="UN-Abhaya" w:cs="UN-Abhaya" w:hint="cs"/>
          <w:b/>
          <w:bCs/>
          <w:sz w:val="26"/>
          <w:szCs w:val="26"/>
          <w:cs/>
        </w:rPr>
        <w:tab/>
      </w:r>
      <w:r w:rsidRPr="006167D1">
        <w:rPr>
          <w:rFonts w:ascii="UN-Abhaya" w:hAnsi="UN-Abhaya" w:cs="UN-Abhaya"/>
          <w:b/>
          <w:bCs/>
          <w:sz w:val="26"/>
          <w:szCs w:val="26"/>
          <w:cs/>
        </w:rPr>
        <w:t xml:space="preserve">මැන </w:t>
      </w:r>
    </w:p>
    <w:p w:rsidR="004F24A4" w:rsidRPr="006167D1"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බමුණ පරාක්‍රමය කොට </w:t>
      </w:r>
      <w:r>
        <w:rPr>
          <w:rFonts w:ascii="UN-Abhaya" w:hAnsi="UN-Abhaya" w:cs="UN-Abhaya"/>
          <w:sz w:val="26"/>
          <w:szCs w:val="26"/>
          <w:cs/>
        </w:rPr>
        <w:t>තෘෂ්ණා</w:t>
      </w:r>
      <w:r w:rsidRPr="00B30F82">
        <w:rPr>
          <w:rFonts w:ascii="UN-Abhaya" w:hAnsi="UN-Abhaya" w:cs="UN-Abhaya"/>
          <w:sz w:val="26"/>
          <w:szCs w:val="26"/>
          <w:cs/>
        </w:rPr>
        <w:t xml:space="preserve"> ශ්‍රෝතය සිඳ දමන්න කාමයන් දුරලන්න. සහකාරයන්ගේ විනාශය දැන නිවණ දකිනෙක් 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6167D1">
        <w:rPr>
          <w:rFonts w:ascii="UN-Abhaya" w:hAnsi="UN-Abhaya" w:cs="UN-Abhaya"/>
          <w:b/>
          <w:bCs/>
          <w:sz w:val="26"/>
          <w:szCs w:val="26"/>
          <w:cs/>
        </w:rPr>
        <w:t>පරක්කම</w:t>
      </w:r>
      <w:r w:rsidRPr="00B30F82">
        <w:rPr>
          <w:rFonts w:ascii="UN-Abhaya" w:hAnsi="UN-Abhaya" w:cs="UN-Abhaya"/>
          <w:sz w:val="26"/>
          <w:szCs w:val="26"/>
          <w:cs/>
        </w:rPr>
        <w:t xml:space="preserve"> නම් තෘෂ්ණා ශ්‍රෝතසය අප්‍රමාදීව උත්සාහයෙන් සිඳීමට නොහැකිය. එහෙයින් ඥාණ යුක්තව මහත් උත්සාහයෙන් වීර්යයෙන් උත්සාහ දරා </w:t>
      </w:r>
      <w:r w:rsidRPr="006167D1">
        <w:rPr>
          <w:rFonts w:ascii="UN-Abhaya" w:hAnsi="UN-Abhaya" w:cs="UN-Abhaya"/>
          <w:b/>
          <w:bCs/>
          <w:sz w:val="26"/>
          <w:szCs w:val="26"/>
          <w:cs/>
        </w:rPr>
        <w:t>සොතං</w:t>
      </w:r>
      <w:r>
        <w:rPr>
          <w:rFonts w:ascii="UN-Abhaya" w:hAnsi="UN-Abhaya" w:cs="UN-Abhaya"/>
          <w:sz w:val="26"/>
          <w:szCs w:val="26"/>
          <w:cs/>
        </w:rPr>
        <w:t xml:space="preserve"> එම </w:t>
      </w:r>
      <w:r w:rsidRPr="00B30F82">
        <w:rPr>
          <w:rFonts w:ascii="UN-Abhaya" w:hAnsi="UN-Abhaya" w:cs="UN-Abhaya"/>
          <w:sz w:val="26"/>
          <w:szCs w:val="26"/>
          <w:cs/>
        </w:rPr>
        <w:t>ශ්‍රෝතසය</w:t>
      </w:r>
      <w:r>
        <w:rPr>
          <w:rFonts w:ascii="UN-Abhaya" w:hAnsi="UN-Abhaya" w:cs="UN-Abhaya"/>
          <w:sz w:val="26"/>
          <w:szCs w:val="26"/>
          <w:cs/>
        </w:rPr>
        <w:t xml:space="preserve"> සිඳින්න. කාමෙපනු</w:t>
      </w:r>
      <w:r>
        <w:rPr>
          <w:rFonts w:ascii="UN-Abhaya" w:hAnsi="UN-Abhaya" w:cs="UN-Abhaya" w:hint="cs"/>
          <w:sz w:val="26"/>
          <w:szCs w:val="26"/>
          <w:cs/>
        </w:rPr>
        <w:t>ද</w:t>
      </w:r>
      <w:r>
        <w:rPr>
          <w:rFonts w:ascii="UN-Abhaya" w:hAnsi="UN-Abhaya" w:cs="UN-Abhaya"/>
          <w:sz w:val="26"/>
          <w:szCs w:val="26"/>
          <w:cs/>
        </w:rPr>
        <w:t xml:space="preserve"> වස්තුකාම</w:t>
      </w:r>
      <w:r>
        <w:rPr>
          <w:rFonts w:ascii="UN-Abhaya" w:hAnsi="UN-Abhaya" w:cs="UN-Abhaya" w:hint="cs"/>
          <w:sz w:val="26"/>
          <w:szCs w:val="26"/>
          <w:cs/>
        </w:rPr>
        <w:t xml:space="preserve"> ක්</w:t>
      </w:r>
      <w:r>
        <w:rPr>
          <w:rFonts w:ascii="UN-Abhaya" w:hAnsi="UN-Abhaya" w:cs="UN-Abhaya"/>
          <w:sz w:val="26"/>
          <w:szCs w:val="26"/>
          <w:cs/>
        </w:rPr>
        <w:t>ලේශ</w:t>
      </w:r>
      <w:r>
        <w:rPr>
          <w:rFonts w:ascii="UN-Abhaya" w:hAnsi="UN-Abhaya" w:cs="UN-Abhaya" w:hint="cs"/>
          <w:sz w:val="26"/>
          <w:szCs w:val="26"/>
          <w:cs/>
        </w:rPr>
        <w:t xml:space="preserve"> </w:t>
      </w:r>
      <w:r>
        <w:rPr>
          <w:rFonts w:ascii="UN-Abhaya" w:hAnsi="UN-Abhaya" w:cs="UN-Abhaya"/>
          <w:sz w:val="26"/>
          <w:szCs w:val="26"/>
          <w:cs/>
        </w:rPr>
        <w:t>කාමයන් ඉවත් කරව. බ්‍රාහ්මණ</w:t>
      </w:r>
      <w:r>
        <w:rPr>
          <w:rFonts w:ascii="UN-Abhaya" w:hAnsi="UN-Abhaya" w:cs="UN-Abhaya" w:hint="cs"/>
          <w:sz w:val="26"/>
          <w:szCs w:val="26"/>
          <w:cs/>
        </w:rPr>
        <w:t>යා</w:t>
      </w:r>
      <w:r>
        <w:rPr>
          <w:rFonts w:ascii="UN-Abhaya" w:hAnsi="UN-Abhaya" w:cs="UN-Abhaya"/>
          <w:sz w:val="26"/>
          <w:szCs w:val="26"/>
          <w:cs/>
        </w:rPr>
        <w:t xml:space="preserve"> රහතන් වහන්සේ</w:t>
      </w:r>
      <w:r>
        <w:rPr>
          <w:rFonts w:ascii="UN-Abhaya" w:hAnsi="UN-Abhaya" w:cs="UN-Abhaya" w:hint="cs"/>
          <w:sz w:val="26"/>
          <w:szCs w:val="26"/>
          <w:cs/>
        </w:rPr>
        <w:t>ලා</w:t>
      </w:r>
      <w:r w:rsidRPr="00B30F82">
        <w:rPr>
          <w:rFonts w:ascii="UN-Abhaya" w:hAnsi="UN-Abhaya" w:cs="UN-Abhaya"/>
          <w:sz w:val="26"/>
          <w:szCs w:val="26"/>
          <w:cs/>
        </w:rPr>
        <w:t xml:space="preserve">ට ඇමතීමකි. </w:t>
      </w:r>
      <w:r>
        <w:rPr>
          <w:rFonts w:ascii="UN-Abhaya" w:hAnsi="UN-Abhaya" w:cs="UN-Abhaya"/>
          <w:sz w:val="26"/>
          <w:szCs w:val="26"/>
          <w:cs/>
        </w:rPr>
        <w:t>සංඛාරානං පංචස්ඛන්ධයන්ගේ ක්‍</w:t>
      </w:r>
      <w:r>
        <w:rPr>
          <w:rFonts w:ascii="UN-Abhaya" w:hAnsi="UN-Abhaya" w:cs="UN-Abhaya" w:hint="cs"/>
          <w:sz w:val="26"/>
          <w:szCs w:val="26"/>
          <w:cs/>
        </w:rPr>
        <w:t>ෂ</w:t>
      </w:r>
      <w:r w:rsidRPr="00B30F82">
        <w:rPr>
          <w:rFonts w:ascii="UN-Abhaya" w:hAnsi="UN-Abhaya" w:cs="UN-Abhaya"/>
          <w:sz w:val="26"/>
          <w:szCs w:val="26"/>
          <w:cs/>
        </w:rPr>
        <w:t>ය වීම දැන අකතඤ</w:t>
      </w:r>
      <w:r>
        <w:rPr>
          <w:rFonts w:ascii="UN-Abhaya" w:hAnsi="UN-Abhaya" w:cs="UN-Abhaya"/>
          <w:sz w:val="26"/>
          <w:szCs w:val="26"/>
          <w:cs/>
        </w:rPr>
        <w:t>්ඤු</w:t>
      </w:r>
      <w:r w:rsidRPr="00B30F82">
        <w:rPr>
          <w:rFonts w:ascii="UN-Abhaya" w:hAnsi="UN-Abhaya" w:cs="UN-Abhaya"/>
          <w:sz w:val="26"/>
          <w:szCs w:val="26"/>
          <w:cs/>
        </w:rPr>
        <w:t>ති මෙසේ ඇතිවිට ඔබ</w:t>
      </w:r>
      <w:r w:rsidRPr="00B30F82">
        <w:rPr>
          <w:rFonts w:ascii="UN-Abhaya" w:hAnsi="UN-Abhaya" w:cs="UN-Abhaya"/>
          <w:sz w:val="26"/>
          <w:szCs w:val="26"/>
        </w:rPr>
        <w:t xml:space="preserve">, </w:t>
      </w:r>
      <w:r w:rsidRPr="00B30F82">
        <w:rPr>
          <w:rFonts w:ascii="UN-Abhaya" w:hAnsi="UN-Abhaya" w:cs="UN-Abhaya"/>
          <w:sz w:val="26"/>
          <w:szCs w:val="26"/>
          <w:cs/>
        </w:rPr>
        <w:t xml:space="preserve">නිර්වාණය දනගැනීම අක නම් වේ.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බොහෝදෙන මාර්ගඵලයන්ට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CF52D9" w:rsidRDefault="004F24A4" w:rsidP="004F24A4">
      <w:pPr>
        <w:pStyle w:val="Heading1"/>
        <w:spacing w:after="240"/>
        <w:rPr>
          <w:rFonts w:ascii="UN-Abhaya" w:hAnsi="UN-Abhaya" w:cs="UN-Abhaya"/>
          <w:color w:val="auto"/>
        </w:rPr>
      </w:pPr>
      <w:r w:rsidRPr="00CF52D9">
        <w:rPr>
          <w:rFonts w:ascii="UN-Abhaya" w:hAnsi="UN-Abhaya" w:cs="UN-Abhaya"/>
          <w:color w:val="auto"/>
        </w:rPr>
        <w:t>26</w:t>
      </w:r>
      <w:r w:rsidRPr="00CF52D9">
        <w:rPr>
          <w:rFonts w:ascii="UN-Abhaya" w:hAnsi="UN-Abhaya" w:cs="UN-Abhaya"/>
          <w:color w:val="auto"/>
          <w:rtl/>
          <w:cs/>
        </w:rPr>
        <w:t>-</w:t>
      </w:r>
      <w:r w:rsidRPr="00CF52D9">
        <w:rPr>
          <w:rFonts w:ascii="UN-Abhaya" w:hAnsi="UN-Abhaya" w:cs="UN-Abhaya"/>
          <w:color w:val="auto"/>
        </w:rPr>
        <w:t>2</w:t>
      </w:r>
      <w:r w:rsidRPr="00CF52D9">
        <w:rPr>
          <w:rFonts w:ascii="UN-Abhaya" w:hAnsi="UN-Abhaya" w:cs="UN-Abhaya"/>
          <w:color w:val="auto"/>
          <w:cs/>
          <w:lang w:bidi="si-LK"/>
        </w:rPr>
        <w:t xml:space="preserve"> බොහෝ </w:t>
      </w:r>
      <w:r>
        <w:rPr>
          <w:rFonts w:ascii="UN-Abhaya" w:hAnsi="UN-Abhaya" w:cs="UN-Abhaya"/>
          <w:color w:val="auto"/>
          <w:cs/>
          <w:lang w:bidi="si-LK"/>
        </w:rPr>
        <w:t>භික්ෂූන්</w:t>
      </w:r>
      <w:r w:rsidRPr="00CF52D9">
        <w:rPr>
          <w:rFonts w:ascii="UN-Abhaya" w:hAnsi="UN-Abhaya" w:cs="UN-Abhaya"/>
          <w:color w:val="auto"/>
          <w:cs/>
          <w:lang w:bidi="si-LK"/>
        </w:rPr>
        <w:t>ගේ කථා පුවත</w:t>
      </w:r>
    </w:p>
    <w:p w:rsidR="004F24A4" w:rsidRPr="00B30F82" w:rsidRDefault="004F24A4" w:rsidP="004F24A4">
      <w:pPr>
        <w:pStyle w:val="PlainText"/>
        <w:spacing w:after="240"/>
        <w:jc w:val="both"/>
        <w:rPr>
          <w:rFonts w:ascii="UN-Abhaya" w:hAnsi="UN-Abhaya" w:cs="UN-Abhaya"/>
          <w:sz w:val="26"/>
          <w:szCs w:val="26"/>
        </w:rPr>
      </w:pPr>
      <w:r w:rsidRPr="006167D1">
        <w:rPr>
          <w:rFonts w:ascii="UN-Abhaya" w:hAnsi="UN-Abhaya" w:cs="UN-Abhaya"/>
          <w:b/>
          <w:bCs/>
          <w:sz w:val="26"/>
          <w:szCs w:val="26"/>
        </w:rPr>
        <w:t>"</w:t>
      </w:r>
      <w:r w:rsidRPr="006167D1">
        <w:rPr>
          <w:rFonts w:ascii="UN-Abhaya" w:hAnsi="UN-Abhaya" w:cs="UN-Abhaya"/>
          <w:b/>
          <w:bCs/>
          <w:sz w:val="26"/>
          <w:szCs w:val="26"/>
          <w:cs/>
        </w:rPr>
        <w:t>යදා දව</w:t>
      </w:r>
      <w:r w:rsidRPr="006167D1">
        <w:rPr>
          <w:rFonts w:ascii="UN-Abhaya" w:hAnsi="UN-Abhaya" w:cs="UN-Abhaya" w:hint="cs"/>
          <w:b/>
          <w:bCs/>
          <w:sz w:val="26"/>
          <w:szCs w:val="26"/>
          <w:cs/>
        </w:rPr>
        <w:t>යෙ</w:t>
      </w:r>
      <w:r w:rsidRPr="006167D1">
        <w:rPr>
          <w:rFonts w:ascii="UN-Abhaya" w:hAnsi="UN-Abhaya" w:cs="UN-Abhaya"/>
          <w:b/>
          <w:bCs/>
          <w:sz w:val="26"/>
          <w:szCs w:val="26"/>
          <w:cs/>
        </w:rPr>
        <w:t>සු ධ</w:t>
      </w:r>
      <w:r w:rsidRPr="006167D1">
        <w:rPr>
          <w:rFonts w:ascii="UN-Abhaya" w:hAnsi="UN-Abhaya" w:cs="UN-Abhaya" w:hint="cs"/>
          <w:b/>
          <w:bCs/>
          <w:sz w:val="26"/>
          <w:szCs w:val="26"/>
          <w:cs/>
        </w:rPr>
        <w:t>ම්මෙ</w:t>
      </w:r>
      <w:r w:rsidRPr="006167D1">
        <w:rPr>
          <w:rFonts w:ascii="UN-Abhaya" w:hAnsi="UN-Abhaya" w:cs="UN-Abhaya"/>
          <w:b/>
          <w:bCs/>
          <w:sz w:val="26"/>
          <w:szCs w:val="26"/>
          <w:cs/>
        </w:rPr>
        <w:t xml:space="preserve">සු” </w:t>
      </w:r>
      <w:r w:rsidRPr="00B30F82">
        <w:rPr>
          <w:rFonts w:ascii="UN-Abhaya" w:hAnsi="UN-Abhaya" w:cs="UN-Abhaya"/>
          <w:sz w:val="26"/>
          <w:szCs w:val="26"/>
          <w:cs/>
        </w:rPr>
        <w:t xml:space="preserve">යන මේ ධර්ම දේශනය </w:t>
      </w:r>
      <w:r>
        <w:rPr>
          <w:rFonts w:ascii="UN-Abhaya" w:hAnsi="UN-Abhaya" w:cs="UN-Abhaya"/>
          <w:sz w:val="26"/>
          <w:szCs w:val="26"/>
          <w:cs/>
        </w:rPr>
        <w:t xml:space="preserve">ශාස්තෲන් වහන්සේ </w:t>
      </w:r>
      <w:r>
        <w:rPr>
          <w:rFonts w:ascii="UN-Abhaya" w:hAnsi="UN-Abhaya" w:cs="UN-Abhaya" w:hint="cs"/>
          <w:sz w:val="26"/>
          <w:szCs w:val="26"/>
          <w:cs/>
        </w:rPr>
        <w:t>දෙව්</w:t>
      </w:r>
      <w:r w:rsidRPr="00B30F82">
        <w:rPr>
          <w:rFonts w:ascii="UN-Abhaya" w:hAnsi="UN-Abhaya" w:cs="UN-Abhaya"/>
          <w:sz w:val="26"/>
          <w:szCs w:val="26"/>
          <w:cs/>
        </w:rPr>
        <w:t xml:space="preserve">රම වැඩ සිටියදී බොහෝ </w:t>
      </w:r>
      <w:r>
        <w:rPr>
          <w:rFonts w:ascii="UN-Abhaya" w:hAnsi="UN-Abhaya" w:cs="UN-Abhaya"/>
          <w:sz w:val="26"/>
          <w:szCs w:val="26"/>
          <w:cs/>
        </w:rPr>
        <w:t>භික්ෂූන්</w:t>
      </w:r>
      <w:r w:rsidRPr="00B30F82">
        <w:rPr>
          <w:rFonts w:ascii="UN-Abhaya" w:hAnsi="UN-Abhaya" w:cs="UN-Abhaya"/>
          <w:sz w:val="26"/>
          <w:szCs w:val="26"/>
          <w:cs/>
        </w:rPr>
        <w:t xml:space="preserve"> නිමිතිකර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w:t>
      </w:r>
      <w:r>
        <w:rPr>
          <w:rFonts w:ascii="UN-Abhaya" w:hAnsi="UN-Abhaya" w:cs="UN-Abhaya"/>
          <w:sz w:val="26"/>
          <w:szCs w:val="26"/>
          <w:cs/>
        </w:rPr>
        <w:t xml:space="preserve"> තිස්නමක් පමණ වූ දිසාවාසී භික්</w:t>
      </w:r>
      <w:r>
        <w:rPr>
          <w:rFonts w:ascii="UN-Abhaya" w:hAnsi="UN-Abhaya" w:cs="UN-Abhaya" w:hint="cs"/>
          <w:sz w:val="26"/>
          <w:szCs w:val="26"/>
          <w:cs/>
        </w:rPr>
        <w:t>ෂූ</w:t>
      </w:r>
      <w:r w:rsidRPr="00B30F82">
        <w:rPr>
          <w:rFonts w:ascii="UN-Abhaya" w:hAnsi="UN-Abhaya" w:cs="UN-Abhaya"/>
          <w:sz w:val="26"/>
          <w:szCs w:val="26"/>
          <w:cs/>
        </w:rPr>
        <w:t xml:space="preserve">හු පැමිණ බුදුන් වැඳ වාඩිවූහ. සැරියුත් තෙරුණුවෝ මේ භික්ෂූන්ගේ රහත්බවට හේතු සම්පත් දැක බුදුන් වෙත එළඹ සිටගෙනම </w:t>
      </w:r>
      <w:r>
        <w:rPr>
          <w:rFonts w:ascii="UN-Abhaya" w:hAnsi="UN-Abhaya" w:cs="UN-Abhaya"/>
          <w:sz w:val="26"/>
          <w:szCs w:val="26"/>
          <w:cs/>
        </w:rPr>
        <w:t>මෙම ප්‍රශ්න විමසුහ. ස්වාමීනි "</w:t>
      </w:r>
      <w:r>
        <w:rPr>
          <w:rFonts w:ascii="UN-Abhaya" w:hAnsi="UN-Abhaya" w:cs="UN-Abhaya" w:hint="cs"/>
          <w:sz w:val="26"/>
          <w:szCs w:val="26"/>
          <w:cs/>
        </w:rPr>
        <w:t>දෙව</w:t>
      </w:r>
      <w:r w:rsidRPr="00B30F82">
        <w:rPr>
          <w:rFonts w:ascii="UN-Abhaya" w:hAnsi="UN-Abhaya" w:cs="UN-Abhaya"/>
          <w:sz w:val="26"/>
          <w:szCs w:val="26"/>
          <w:cs/>
        </w:rPr>
        <w:t xml:space="preserve"> </w:t>
      </w:r>
      <w:r>
        <w:rPr>
          <w:rFonts w:ascii="UN-Abhaya" w:hAnsi="UN-Abhaya" w:cs="UN-Abhaya"/>
          <w:sz w:val="26"/>
          <w:szCs w:val="26"/>
          <w:cs/>
        </w:rPr>
        <w:t>ධ</w:t>
      </w:r>
      <w:r>
        <w:rPr>
          <w:rFonts w:ascii="UN-Abhaya" w:hAnsi="UN-Abhaya" w:cs="UN-Abhaya" w:hint="cs"/>
          <w:sz w:val="26"/>
          <w:szCs w:val="26"/>
          <w:cs/>
        </w:rPr>
        <w:t>ම්</w:t>
      </w:r>
      <w:r>
        <w:rPr>
          <w:rFonts w:ascii="UN-Abhaya" w:hAnsi="UN-Abhaya" w:cs="UN-Abhaya"/>
          <w:sz w:val="26"/>
          <w:szCs w:val="26"/>
          <w:cs/>
        </w:rPr>
        <w:t>මා</w:t>
      </w:r>
      <w:r w:rsidRPr="00B30F82">
        <w:rPr>
          <w:rFonts w:ascii="UN-Abhaya" w:hAnsi="UN-Abhaya" w:cs="UN-Abhaya"/>
          <w:sz w:val="26"/>
          <w:szCs w:val="26"/>
          <w:cs/>
        </w:rPr>
        <w:t>” කියනු ලැබේ මේ ධර්ම</w:t>
      </w:r>
      <w:r>
        <w:rPr>
          <w:rFonts w:ascii="UN-Abhaya" w:hAnsi="UN-Abhaya" w:cs="UN-Abhaya" w:hint="cs"/>
          <w:sz w:val="26"/>
          <w:szCs w:val="26"/>
          <w:cs/>
        </w:rPr>
        <w:t xml:space="preserve"> </w:t>
      </w:r>
      <w:r w:rsidRPr="00B30F82">
        <w:rPr>
          <w:rFonts w:ascii="UN-Abhaya" w:hAnsi="UN-Abhaya" w:cs="UN-Abhaya"/>
          <w:sz w:val="26"/>
          <w:szCs w:val="26"/>
          <w:cs/>
        </w:rPr>
        <w:t>දෙක කුමක්ද</w:t>
      </w:r>
      <w:r w:rsidRPr="00B30F82">
        <w:rPr>
          <w:rFonts w:ascii="UN-Abhaya" w:hAnsi="UN-Abhaya" w:cs="UN-Abhaya"/>
          <w:sz w:val="26"/>
          <w:szCs w:val="26"/>
        </w:rPr>
        <w:t xml:space="preserve">? </w:t>
      </w:r>
      <w:r w:rsidRPr="00B30F82">
        <w:rPr>
          <w:rFonts w:ascii="UN-Abhaya" w:hAnsi="UN-Abhaya" w:cs="UN-Abhaya"/>
          <w:sz w:val="26"/>
          <w:szCs w:val="26"/>
          <w:cs/>
        </w:rPr>
        <w:t>අනතුරුව බුදුරදුන් “දෙවෙ ධ</w:t>
      </w:r>
      <w:r>
        <w:rPr>
          <w:rFonts w:ascii="UN-Abhaya" w:hAnsi="UN-Abhaya" w:cs="UN-Abhaya"/>
          <w:sz w:val="26"/>
          <w:szCs w:val="26"/>
          <w:cs/>
        </w:rPr>
        <w:t xml:space="preserve">ර්ම” නම් සාරිපුත්ත සමථ - </w:t>
      </w:r>
      <w:r>
        <w:rPr>
          <w:rFonts w:ascii="UN-Abhaya" w:hAnsi="UN-Abhaya" w:cs="UN-Abhaya" w:hint="cs"/>
          <w:sz w:val="26"/>
          <w:szCs w:val="26"/>
          <w:cs/>
        </w:rPr>
        <w:t>වි</w:t>
      </w:r>
      <w:r>
        <w:rPr>
          <w:rFonts w:ascii="UN-Abhaya" w:hAnsi="UN-Abhaya" w:cs="UN-Abhaya"/>
          <w:sz w:val="26"/>
          <w:szCs w:val="26"/>
          <w:cs/>
        </w:rPr>
        <w:t>පස්සනා</w:t>
      </w:r>
      <w:r w:rsidRPr="00B30F82">
        <w:rPr>
          <w:rFonts w:ascii="UN-Abhaya" w:hAnsi="UN-Abhaya" w:cs="UN-Abhaya"/>
          <w:sz w:val="26"/>
          <w:szCs w:val="26"/>
          <w:cs/>
        </w:rPr>
        <w:t xml:space="preserve">වන්ට කියනු ලැබේ. </w:t>
      </w:r>
    </w:p>
    <w:p w:rsidR="004F24A4" w:rsidRPr="00B30F82" w:rsidRDefault="004F24A4" w:rsidP="004F24A4">
      <w:pPr>
        <w:pStyle w:val="PlainText"/>
        <w:jc w:val="both"/>
        <w:rPr>
          <w:rFonts w:ascii="UN-Abhaya" w:hAnsi="UN-Abhaya" w:cs="UN-Abhaya"/>
          <w:sz w:val="26"/>
          <w:szCs w:val="26"/>
        </w:rPr>
      </w:pP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සමත විදසුන් බවුන්ව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වඩමින්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සතර සත්තය දැනුම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ලබමින්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සතර යෝගම නසා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දමමින්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නිවෙති බමුණෝ නිවන </w:t>
      </w:r>
      <w:r>
        <w:rPr>
          <w:rFonts w:ascii="UN-Abhaya" w:hAnsi="UN-Abhaya" w:cs="UN-Abhaya" w:hint="cs"/>
          <w:b/>
          <w:bCs/>
          <w:sz w:val="26"/>
          <w:szCs w:val="26"/>
          <w:cs/>
        </w:rPr>
        <w:tab/>
      </w:r>
      <w:r w:rsidRPr="00C3136D">
        <w:rPr>
          <w:rFonts w:ascii="UN-Abhaya" w:hAnsi="UN-Abhaya" w:cs="UN-Abhaya"/>
          <w:b/>
          <w:bCs/>
          <w:sz w:val="26"/>
          <w:szCs w:val="26"/>
          <w:cs/>
        </w:rPr>
        <w:t>ලබමින්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කලෙක බ්‍රාහ්මණ තෙමේ සමථ විදර්ශනා ධර්මයන්හි පරතෙරට ගියේද එකල චතුරාර්ය සත්‍ය දන්නා වූ ඔහුගේ සියළු සංයෝජන විනාශයට 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මෙහි </w:t>
      </w:r>
      <w:r w:rsidRPr="00C3136D">
        <w:rPr>
          <w:rFonts w:ascii="UN-Abhaya" w:hAnsi="UN-Abhaya" w:cs="UN-Abhaya"/>
          <w:b/>
          <w:bCs/>
          <w:sz w:val="26"/>
          <w:szCs w:val="26"/>
          <w:cs/>
        </w:rPr>
        <w:t>යදා</w:t>
      </w:r>
      <w:r>
        <w:rPr>
          <w:rFonts w:ascii="UN-Abhaya" w:hAnsi="UN-Abhaya" w:cs="UN-Abhaya"/>
          <w:sz w:val="26"/>
          <w:szCs w:val="26"/>
          <w:cs/>
        </w:rPr>
        <w:t xml:space="preserve"> - යන යම් කලෙකද</w:t>
      </w:r>
      <w:r>
        <w:rPr>
          <w:rFonts w:ascii="UN-Abhaya" w:hAnsi="UN-Abhaya" w:cs="UN-Abhaya" w:hint="cs"/>
          <w:sz w:val="26"/>
          <w:szCs w:val="26"/>
          <w:cs/>
        </w:rPr>
        <w:t xml:space="preserve"> </w:t>
      </w:r>
      <w:r>
        <w:rPr>
          <w:rFonts w:ascii="UN-Abhaya" w:hAnsi="UN-Abhaya" w:cs="UN-Abhaya"/>
          <w:sz w:val="26"/>
          <w:szCs w:val="26"/>
          <w:cs/>
        </w:rPr>
        <w:t>සෙසු ධර්ම දෙ</w:t>
      </w:r>
      <w:r>
        <w:rPr>
          <w:rFonts w:ascii="UN-Abhaya" w:hAnsi="UN-Abhaya" w:cs="UN-Abhaya" w:hint="cs"/>
          <w:sz w:val="26"/>
          <w:szCs w:val="26"/>
          <w:cs/>
        </w:rPr>
        <w:t>කෙ</w:t>
      </w:r>
      <w:r w:rsidRPr="00B30F82">
        <w:rPr>
          <w:rFonts w:ascii="UN-Abhaya" w:hAnsi="UN-Abhaya" w:cs="UN-Abhaya"/>
          <w:sz w:val="26"/>
          <w:szCs w:val="26"/>
          <w:cs/>
        </w:rPr>
        <w:t xml:space="preserve">හි </w:t>
      </w:r>
      <w:r w:rsidRPr="00C3136D">
        <w:rPr>
          <w:rFonts w:ascii="UN-Abhaya" w:hAnsi="UN-Abhaya" w:cs="UN-Abhaya"/>
          <w:b/>
          <w:bCs/>
          <w:sz w:val="26"/>
          <w:szCs w:val="26"/>
          <w:cs/>
        </w:rPr>
        <w:t>ධ</w:t>
      </w:r>
      <w:r w:rsidRPr="00C3136D">
        <w:rPr>
          <w:rFonts w:ascii="UN-Abhaya" w:hAnsi="UN-Abhaya" w:cs="UN-Abhaya" w:hint="cs"/>
          <w:b/>
          <w:bCs/>
          <w:sz w:val="26"/>
          <w:szCs w:val="26"/>
          <w:cs/>
        </w:rPr>
        <w:t>ම්මෙ</w:t>
      </w:r>
      <w:r w:rsidRPr="00C3136D">
        <w:rPr>
          <w:rFonts w:ascii="UN-Abhaya" w:hAnsi="UN-Abhaya" w:cs="UN-Abhaya"/>
          <w:b/>
          <w:bCs/>
          <w:sz w:val="26"/>
          <w:szCs w:val="26"/>
          <w:cs/>
        </w:rPr>
        <w:t>සු</w:t>
      </w:r>
      <w:r w:rsidRPr="00B30F82">
        <w:rPr>
          <w:rFonts w:ascii="UN-Abhaya" w:hAnsi="UN-Abhaya" w:cs="UN-Abhaya"/>
          <w:sz w:val="26"/>
          <w:szCs w:val="26"/>
          <w:cs/>
        </w:rPr>
        <w:t xml:space="preserve"> -</w:t>
      </w:r>
      <w:r>
        <w:rPr>
          <w:rFonts w:ascii="UN-Abhaya" w:hAnsi="UN-Abhaya" w:cs="UN-Abhaya"/>
          <w:sz w:val="26"/>
          <w:szCs w:val="26"/>
          <w:cs/>
        </w:rPr>
        <w:t xml:space="preserve"> සමථ විදර්ශනා ධර්මයන්හි යෙදෙන </w:t>
      </w:r>
      <w:r>
        <w:rPr>
          <w:rFonts w:ascii="UN-Abhaya" w:hAnsi="UN-Abhaya" w:cs="UN-Abhaya" w:hint="cs"/>
          <w:sz w:val="26"/>
          <w:szCs w:val="26"/>
          <w:cs/>
        </w:rPr>
        <w:t>ක්ෂී</w:t>
      </w:r>
      <w:r w:rsidRPr="00B30F82">
        <w:rPr>
          <w:rFonts w:ascii="UN-Abhaya" w:hAnsi="UN-Abhaya" w:cs="UN-Abhaya"/>
          <w:sz w:val="26"/>
          <w:szCs w:val="26"/>
          <w:cs/>
        </w:rPr>
        <w:t xml:space="preserve">ණාශ්‍රවයා </w:t>
      </w:r>
      <w:r w:rsidRPr="00C3136D">
        <w:rPr>
          <w:rFonts w:ascii="UN-Abhaya" w:hAnsi="UN-Abhaya" w:cs="UN-Abhaya"/>
          <w:b/>
          <w:bCs/>
          <w:sz w:val="26"/>
          <w:szCs w:val="26"/>
          <w:cs/>
        </w:rPr>
        <w:t>පාරශු</w:t>
      </w:r>
      <w:r w:rsidRPr="00B30F82">
        <w:rPr>
          <w:rFonts w:ascii="UN-Abhaya" w:hAnsi="UN-Abhaya" w:cs="UN-Abhaya"/>
          <w:sz w:val="26"/>
          <w:szCs w:val="26"/>
          <w:cs/>
        </w:rPr>
        <w:t xml:space="preserve"> පරතෙරට ගියේ වෙයි. අථ</w:t>
      </w:r>
      <w:r>
        <w:rPr>
          <w:rFonts w:ascii="UN-Abhaya" w:hAnsi="UN-Abhaya" w:cs="UN-Abhaya" w:hint="cs"/>
          <w:sz w:val="26"/>
          <w:szCs w:val="26"/>
          <w:cs/>
        </w:rPr>
        <w:t>ස්ස</w:t>
      </w:r>
      <w:r w:rsidRPr="00B30F82">
        <w:rPr>
          <w:rFonts w:ascii="UN-Abhaya" w:hAnsi="UN-Abhaya" w:cs="UN-Abhaya"/>
          <w:sz w:val="26"/>
          <w:szCs w:val="26"/>
          <w:cs/>
        </w:rPr>
        <w:t xml:space="preserve"> සංසාර වෘ</w:t>
      </w:r>
      <w:r>
        <w:rPr>
          <w:rFonts w:ascii="UN-Abhaya" w:hAnsi="UN-Abhaya" w:cs="UN-Abhaya" w:hint="cs"/>
          <w:sz w:val="26"/>
          <w:szCs w:val="26"/>
          <w:cs/>
        </w:rPr>
        <w:t>ත්</w:t>
      </w:r>
      <w:r>
        <w:rPr>
          <w:rFonts w:ascii="UN-Abhaya" w:hAnsi="UN-Abhaya" w:cs="UN-Abhaya"/>
          <w:sz w:val="26"/>
          <w:szCs w:val="26"/>
          <w:cs/>
        </w:rPr>
        <w:t>තයෙහි සංයෝජන බිඳදමු ස</w:t>
      </w:r>
      <w:r>
        <w:rPr>
          <w:rFonts w:ascii="UN-Abhaya" w:hAnsi="UN-Abhaya" w:cs="UN-Abhaya" w:hint="cs"/>
          <w:sz w:val="26"/>
          <w:szCs w:val="26"/>
          <w:cs/>
        </w:rPr>
        <w:t>බ්බෙ</w:t>
      </w:r>
      <w:r w:rsidRPr="00B30F82">
        <w:rPr>
          <w:rFonts w:ascii="UN-Abhaya" w:hAnsi="UN-Abhaya" w:cs="UN-Abhaya"/>
          <w:sz w:val="26"/>
          <w:szCs w:val="26"/>
          <w:cs/>
        </w:rPr>
        <w:t xml:space="preserve"> සියළු කාමාදි සංයෝග</w:t>
      </w:r>
      <w:r w:rsidRPr="00B30F82">
        <w:rPr>
          <w:rFonts w:ascii="UN-Abhaya" w:hAnsi="UN-Abhaya" w:cs="UN-Abhaya"/>
          <w:sz w:val="26"/>
          <w:szCs w:val="26"/>
        </w:rPr>
        <w:t xml:space="preserve">, </w:t>
      </w:r>
      <w:r w:rsidRPr="00C3136D">
        <w:rPr>
          <w:rFonts w:ascii="UN-Abhaya" w:hAnsi="UN-Abhaya" w:cs="UN-Abhaya"/>
          <w:b/>
          <w:bCs/>
          <w:sz w:val="26"/>
          <w:szCs w:val="26"/>
          <w:cs/>
        </w:rPr>
        <w:t>සංයෝගා අත්ථං ග</w:t>
      </w:r>
      <w:r w:rsidRPr="00C3136D">
        <w:rPr>
          <w:rFonts w:ascii="UN-Abhaya" w:hAnsi="UN-Abhaya" w:cs="UN-Abhaya" w:hint="cs"/>
          <w:b/>
          <w:bCs/>
          <w:sz w:val="26"/>
          <w:szCs w:val="26"/>
          <w:cs/>
        </w:rPr>
        <w:t>ච්</w:t>
      </w:r>
      <w:r w:rsidRPr="00C3136D">
        <w:rPr>
          <w:rFonts w:ascii="UN-Abhaya" w:hAnsi="UN-Abhaya" w:cs="UN-Abhaya"/>
          <w:b/>
          <w:bCs/>
          <w:sz w:val="26"/>
          <w:szCs w:val="26"/>
          <w:cs/>
        </w:rPr>
        <w:t>ඡ</w:t>
      </w:r>
      <w:r w:rsidRPr="00C3136D">
        <w:rPr>
          <w:rFonts w:ascii="UN-Abhaya" w:hAnsi="UN-Abhaya" w:cs="UN-Abhaya" w:hint="cs"/>
          <w:b/>
          <w:bCs/>
          <w:sz w:val="26"/>
          <w:szCs w:val="26"/>
          <w:cs/>
        </w:rPr>
        <w:t>න්</w:t>
      </w:r>
      <w:r w:rsidRPr="00C3136D">
        <w:rPr>
          <w:rFonts w:ascii="UN-Abhaya" w:hAnsi="UN-Abhaya" w:cs="UN-Abhaya"/>
          <w:b/>
          <w:bCs/>
          <w:sz w:val="26"/>
          <w:szCs w:val="26"/>
          <w:cs/>
        </w:rPr>
        <w:t>ති</w:t>
      </w:r>
      <w:r w:rsidRPr="00B30F82">
        <w:rPr>
          <w:rFonts w:ascii="UN-Abhaya" w:hAnsi="UN-Abhaya" w:cs="UN-Abhaya"/>
          <w:sz w:val="26"/>
          <w:szCs w:val="26"/>
          <w:cs/>
        </w:rPr>
        <w:t xml:space="preserve"> මෙසේ සියළු කාම ඕඝ ආදි</w:t>
      </w:r>
      <w:r>
        <w:rPr>
          <w:rFonts w:ascii="UN-Abhaya" w:hAnsi="UN-Abhaya" w:cs="UN-Abhaya"/>
          <w:sz w:val="26"/>
          <w:szCs w:val="26"/>
          <w:cs/>
        </w:rPr>
        <w:t>ය දැන ඒවා ක්‍</w:t>
      </w:r>
      <w:r>
        <w:rPr>
          <w:rFonts w:ascii="UN-Abhaya" w:hAnsi="UN-Abhaya" w:cs="UN-Abhaya" w:hint="cs"/>
          <w:sz w:val="26"/>
          <w:szCs w:val="26"/>
          <w:cs/>
        </w:rPr>
        <w:t>ෂ</w:t>
      </w:r>
      <w:r>
        <w:rPr>
          <w:rFonts w:ascii="UN-Abhaya" w:hAnsi="UN-Abhaya" w:cs="UN-Abhaya"/>
          <w:sz w:val="26"/>
          <w:szCs w:val="26"/>
          <w:cs/>
        </w:rPr>
        <w:t>ය කොට නිවණට යන්නේ</w:t>
      </w:r>
      <w:r w:rsidRPr="00B30F82">
        <w:rPr>
          <w:rFonts w:ascii="UN-Abhaya" w:hAnsi="UN-Abhaya" w:cs="UN-Abhaya"/>
          <w:sz w:val="26"/>
          <w:szCs w:val="26"/>
          <w:cs/>
        </w:rPr>
        <w:t xml:space="preserve">ය.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 අවසානයේ සියළු භික්ෂූහු රහත් ඵලයට පත්වූහ.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90FDF" w:rsidRDefault="004F24A4" w:rsidP="004F24A4">
      <w:pPr>
        <w:pStyle w:val="Heading1"/>
        <w:spacing w:after="240"/>
        <w:rPr>
          <w:rFonts w:ascii="UN-Abhaya" w:hAnsi="UN-Abhaya" w:cs="UN-Abhaya"/>
          <w:color w:val="auto"/>
        </w:rPr>
      </w:pPr>
      <w:r w:rsidRPr="00090FDF">
        <w:rPr>
          <w:rFonts w:ascii="UN-Abhaya" w:hAnsi="UN-Abhaya" w:cs="UN-Abhaya"/>
          <w:color w:val="auto"/>
        </w:rPr>
        <w:t>26</w:t>
      </w:r>
      <w:r w:rsidRPr="00090FDF">
        <w:rPr>
          <w:rFonts w:ascii="UN-Abhaya" w:hAnsi="UN-Abhaya" w:cs="UN-Abhaya"/>
          <w:color w:val="auto"/>
          <w:rtl/>
          <w:cs/>
        </w:rPr>
        <w:t>-</w:t>
      </w:r>
      <w:r w:rsidRPr="00090FDF">
        <w:rPr>
          <w:rFonts w:ascii="UN-Abhaya" w:hAnsi="UN-Abhaya" w:cs="UN-Abhaya"/>
          <w:color w:val="auto"/>
        </w:rPr>
        <w:t xml:space="preserve">3 </w:t>
      </w:r>
      <w:r w:rsidRPr="00090FDF">
        <w:rPr>
          <w:rFonts w:ascii="UN-Abhaya" w:hAnsi="UN-Abhaya" w:cs="UN-Abhaya"/>
          <w:color w:val="auto"/>
          <w:cs/>
          <w:lang w:bidi="si-LK"/>
        </w:rPr>
        <w:t>මාරයාගේ කථා පුවත</w:t>
      </w:r>
    </w:p>
    <w:p w:rsidR="004F24A4" w:rsidRPr="00B30F82" w:rsidRDefault="004F24A4" w:rsidP="004F24A4">
      <w:pPr>
        <w:pStyle w:val="PlainText"/>
        <w:spacing w:after="240"/>
        <w:jc w:val="both"/>
        <w:rPr>
          <w:rFonts w:ascii="UN-Abhaya" w:hAnsi="UN-Abhaya" w:cs="UN-Abhaya"/>
          <w:sz w:val="26"/>
          <w:szCs w:val="26"/>
        </w:rPr>
      </w:pPr>
      <w:r w:rsidRPr="00C3136D">
        <w:rPr>
          <w:rFonts w:ascii="UN-Abhaya" w:hAnsi="UN-Abhaya" w:cs="UN-Abhaya"/>
          <w:b/>
          <w:bCs/>
          <w:sz w:val="26"/>
          <w:szCs w:val="26"/>
        </w:rPr>
        <w:t>"</w:t>
      </w:r>
      <w:r w:rsidRPr="00C3136D">
        <w:rPr>
          <w:rFonts w:ascii="UN-Abhaya" w:hAnsi="UN-Abhaya" w:cs="UN-Abhaya"/>
          <w:b/>
          <w:bCs/>
          <w:sz w:val="26"/>
          <w:szCs w:val="26"/>
          <w:cs/>
        </w:rPr>
        <w:t>ය</w:t>
      </w:r>
      <w:r w:rsidRPr="00C3136D">
        <w:rPr>
          <w:rFonts w:ascii="UN-Abhaya" w:hAnsi="UN-Abhaya" w:cs="UN-Abhaya" w:hint="cs"/>
          <w:b/>
          <w:bCs/>
          <w:sz w:val="26"/>
          <w:szCs w:val="26"/>
          <w:cs/>
        </w:rPr>
        <w:t>ස්</w:t>
      </w:r>
      <w:r w:rsidRPr="00C3136D">
        <w:rPr>
          <w:rFonts w:ascii="UN-Abhaya" w:hAnsi="UN-Abhaya" w:cs="UN-Abhaya"/>
          <w:b/>
          <w:bCs/>
          <w:sz w:val="26"/>
          <w:szCs w:val="26"/>
          <w:cs/>
        </w:rPr>
        <w:t xml:space="preserve">ස පාරං”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මාරයා නිමිති කර</w:t>
      </w:r>
      <w:r>
        <w:rPr>
          <w:rFonts w:ascii="UN-Abhaya" w:hAnsi="UN-Abhaya" w:cs="UN-Abhaya" w:hint="cs"/>
          <w:sz w:val="26"/>
          <w:szCs w:val="26"/>
          <w:cs/>
        </w:rPr>
        <w:t xml:space="preserve"> </w:t>
      </w:r>
      <w:r w:rsidRPr="00B30F82">
        <w:rPr>
          <w:rFonts w:ascii="UN-Abhaya" w:hAnsi="UN-Abhaya" w:cs="UN-Abhaya"/>
          <w:sz w:val="26"/>
          <w:szCs w:val="26"/>
          <w:cs/>
        </w:rPr>
        <w:t xml:space="preserve">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මාරයා එක් දිනක් එක්තරා පුරුෂයෙක් ලෙසට බුදුන් වෙත එළඹ විමසුවේය. ස්වාමීනි - පාරං - පාරං - යනුවෙන් කියනු ලැබේ. මේ පාර - නම් කුමක්ද</w:t>
      </w:r>
      <w:r w:rsidRPr="00B30F82">
        <w:rPr>
          <w:rFonts w:ascii="UN-Abhaya" w:hAnsi="UN-Abhaya" w:cs="UN-Abhaya"/>
          <w:sz w:val="26"/>
          <w:szCs w:val="26"/>
        </w:rPr>
        <w:t xml:space="preserve">? </w:t>
      </w:r>
      <w:r w:rsidRPr="00B30F82">
        <w:rPr>
          <w:rFonts w:ascii="UN-Abhaya" w:hAnsi="UN-Abhaya" w:cs="UN-Abhaya"/>
          <w:sz w:val="26"/>
          <w:szCs w:val="26"/>
          <w:cs/>
        </w:rPr>
        <w:t>බුදුරදුන් මේ මාරයා</w:t>
      </w:r>
      <w:r>
        <w:rPr>
          <w:rFonts w:ascii="UN-Abhaya" w:hAnsi="UN-Abhaya" w:cs="UN-Abhaya" w:hint="cs"/>
          <w:sz w:val="26"/>
          <w:szCs w:val="26"/>
          <w:cs/>
        </w:rPr>
        <w:t xml:space="preserve"> </w:t>
      </w:r>
      <w:r>
        <w:rPr>
          <w:rFonts w:ascii="UN-Abhaya" w:hAnsi="UN-Abhaya" w:cs="UN-Abhaya"/>
          <w:sz w:val="26"/>
          <w:szCs w:val="26"/>
          <w:cs/>
        </w:rPr>
        <w:t>යයි දැන ප</w:t>
      </w:r>
      <w:r>
        <w:rPr>
          <w:rFonts w:ascii="UN-Abhaya" w:hAnsi="UN-Abhaya" w:cs="UN-Abhaya" w:hint="cs"/>
          <w:sz w:val="26"/>
          <w:szCs w:val="26"/>
          <w:cs/>
        </w:rPr>
        <w:t>ව්</w:t>
      </w:r>
      <w:r>
        <w:rPr>
          <w:rFonts w:ascii="UN-Abhaya" w:hAnsi="UN-Abhaya" w:cs="UN-Abhaya"/>
          <w:sz w:val="26"/>
          <w:szCs w:val="26"/>
          <w:cs/>
        </w:rPr>
        <w:t>කාරය - ඔබට එ</w:t>
      </w:r>
      <w:r>
        <w:rPr>
          <w:rFonts w:ascii="UN-Abhaya" w:hAnsi="UN-Abhaya" w:cs="UN-Abhaya" w:hint="cs"/>
          <w:sz w:val="26"/>
          <w:szCs w:val="26"/>
          <w:cs/>
        </w:rPr>
        <w:t xml:space="preserve">තෙර </w:t>
      </w:r>
      <w:r w:rsidRPr="00B30F82">
        <w:rPr>
          <w:rFonts w:ascii="UN-Abhaya" w:hAnsi="UN-Abhaya" w:cs="UN-Abhaya"/>
          <w:sz w:val="26"/>
          <w:szCs w:val="26"/>
          <w:cs/>
        </w:rPr>
        <w:t>වීමෙන් කවර ප්‍රයෝජනයක්ද</w:t>
      </w:r>
      <w:r w:rsidRPr="00B30F82">
        <w:rPr>
          <w:rFonts w:ascii="UN-Abhaya" w:hAnsi="UN-Abhaya" w:cs="UN-Abhaya"/>
          <w:sz w:val="26"/>
          <w:szCs w:val="26"/>
        </w:rPr>
        <w:t xml:space="preserve">? </w:t>
      </w:r>
      <w:r w:rsidRPr="00B30F82">
        <w:rPr>
          <w:rFonts w:ascii="UN-Abhaya" w:hAnsi="UN-Abhaya" w:cs="UN-Abhaya"/>
          <w:sz w:val="26"/>
          <w:szCs w:val="26"/>
          <w:cs/>
        </w:rPr>
        <w:t xml:space="preserve">එය වීතරාගීන් විසින් ප්‍රාර්ථනා කළයුතු දෙයකි. </w:t>
      </w:r>
    </w:p>
    <w:p w:rsidR="004F24A4" w:rsidRPr="00C3136D" w:rsidRDefault="004F24A4" w:rsidP="004F24A4">
      <w:pPr>
        <w:pStyle w:val="PlainText"/>
        <w:ind w:left="1440"/>
        <w:jc w:val="both"/>
        <w:rPr>
          <w:rFonts w:ascii="UN-Abhaya" w:hAnsi="UN-Abhaya" w:cs="UN-Abhaya"/>
          <w:b/>
          <w:bCs/>
          <w:sz w:val="26"/>
          <w:szCs w:val="26"/>
        </w:rPr>
      </w:pP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එගොඩ මෙගොඩ ද දෙගොඩ </w:t>
      </w:r>
      <w:r>
        <w:rPr>
          <w:rFonts w:ascii="UN-Abhaya" w:hAnsi="UN-Abhaya" w:cs="UN-Abhaya" w:hint="cs"/>
          <w:b/>
          <w:bCs/>
          <w:sz w:val="26"/>
          <w:szCs w:val="26"/>
          <w:cs/>
        </w:rPr>
        <w:tab/>
      </w:r>
      <w:r w:rsidRPr="00C3136D">
        <w:rPr>
          <w:rFonts w:ascii="UN-Abhaya" w:hAnsi="UN-Abhaya" w:cs="UN-Abhaya" w:hint="cs"/>
          <w:b/>
          <w:bCs/>
          <w:sz w:val="26"/>
          <w:szCs w:val="26"/>
          <w:cs/>
        </w:rPr>
        <w:t>නැතිකොට</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කෙලෙස් ගිනිදැල් නිවා අළු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කොට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කෙලෙස් බැමෙන් මිදුනු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 xml:space="preserve">දනහට </w:t>
      </w:r>
    </w:p>
    <w:p w:rsidR="004F24A4" w:rsidRPr="00C3136D" w:rsidRDefault="004F24A4" w:rsidP="004F24A4">
      <w:pPr>
        <w:pStyle w:val="PlainText"/>
        <w:ind w:left="1440"/>
        <w:jc w:val="both"/>
        <w:rPr>
          <w:rFonts w:ascii="UN-Abhaya" w:hAnsi="UN-Abhaya" w:cs="UN-Abhaya"/>
          <w:b/>
          <w:bCs/>
          <w:sz w:val="26"/>
          <w:szCs w:val="26"/>
        </w:rPr>
      </w:pPr>
      <w:r w:rsidRPr="00C3136D">
        <w:rPr>
          <w:rFonts w:ascii="UN-Abhaya" w:hAnsi="UN-Abhaya" w:cs="UN-Abhaya"/>
          <w:b/>
          <w:bCs/>
          <w:sz w:val="26"/>
          <w:szCs w:val="26"/>
          <w:cs/>
        </w:rPr>
        <w:t xml:space="preserve">බමුණු යන නම ලැබෙයි </w:t>
      </w:r>
      <w:r>
        <w:rPr>
          <w:rFonts w:ascii="UN-Abhaya" w:hAnsi="UN-Abhaya" w:cs="UN-Abhaya" w:hint="cs"/>
          <w:b/>
          <w:bCs/>
          <w:sz w:val="26"/>
          <w:szCs w:val="26"/>
          <w:cs/>
        </w:rPr>
        <w:tab/>
      </w:r>
      <w:r>
        <w:rPr>
          <w:rFonts w:ascii="UN-Abhaya" w:hAnsi="UN-Abhaya" w:cs="UN-Abhaya" w:hint="cs"/>
          <w:b/>
          <w:bCs/>
          <w:sz w:val="26"/>
          <w:szCs w:val="26"/>
          <w:cs/>
        </w:rPr>
        <w:tab/>
      </w:r>
      <w:r w:rsidRPr="00C3136D">
        <w:rPr>
          <w:rFonts w:ascii="UN-Abhaya" w:hAnsi="UN-Abhaya" w:cs="UN-Abhaya"/>
          <w:b/>
          <w:bCs/>
          <w:sz w:val="26"/>
          <w:szCs w:val="26"/>
          <w:cs/>
        </w:rPr>
        <w:t>වහරට</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යමෙකුට එතර ද</w:t>
      </w:r>
      <w:r>
        <w:rPr>
          <w:rFonts w:ascii="UN-Abhaya" w:hAnsi="UN-Abhaya" w:cs="UN-Abhaya"/>
          <w:sz w:val="26"/>
          <w:szCs w:val="26"/>
          <w:cs/>
        </w:rPr>
        <w:t xml:space="preserve"> මෙතරද - මෙතෙරද - එතෙරද නැත්තේ</w:t>
      </w:r>
      <w:r w:rsidRPr="00B30F82">
        <w:rPr>
          <w:rFonts w:ascii="UN-Abhaya" w:hAnsi="UN-Abhaya" w:cs="UN-Abhaya"/>
          <w:sz w:val="26"/>
          <w:szCs w:val="26"/>
          <w:cs/>
        </w:rPr>
        <w:t>ද. පහසු කෙලෙස් විඩා ඇති</w:t>
      </w:r>
      <w:r w:rsidRPr="00B30F82">
        <w:rPr>
          <w:rFonts w:ascii="UN-Abhaya" w:hAnsi="UN-Abhaya" w:cs="UN-Abhaya"/>
          <w:sz w:val="26"/>
          <w:szCs w:val="26"/>
        </w:rPr>
        <w:t xml:space="preserve">, </w:t>
      </w:r>
      <w:r w:rsidRPr="00B30F82">
        <w:rPr>
          <w:rFonts w:ascii="UN-Abhaya" w:hAnsi="UN-Abhaya" w:cs="UN-Abhaya"/>
          <w:sz w:val="26"/>
          <w:szCs w:val="26"/>
          <w:cs/>
        </w:rPr>
        <w:t>සියළු කෙළෙසුන්ගෙන් මිදුණු ඒ රහතන්</w:t>
      </w:r>
      <w:r>
        <w:rPr>
          <w:rFonts w:ascii="UN-Abhaya" w:hAnsi="UN-Abhaya" w:cs="UN-Abhaya"/>
          <w:sz w:val="26"/>
          <w:szCs w:val="26"/>
          <w:cs/>
        </w:rPr>
        <w:t xml:space="preserve"> වහන්සේට මම බ්‍රාහ්මණයයි කියමි.</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C3136D">
        <w:rPr>
          <w:rFonts w:ascii="UN-Abhaya" w:hAnsi="UN-Abhaya" w:cs="UN-Abhaya"/>
          <w:b/>
          <w:bCs/>
          <w:sz w:val="26"/>
          <w:szCs w:val="26"/>
          <w:cs/>
        </w:rPr>
        <w:t>පාරං</w:t>
      </w:r>
      <w:r w:rsidRPr="00B30F82">
        <w:rPr>
          <w:rFonts w:ascii="UN-Abhaya" w:hAnsi="UN-Abhaya" w:cs="UN-Abhaya"/>
          <w:sz w:val="26"/>
          <w:szCs w:val="26"/>
          <w:cs/>
        </w:rPr>
        <w:t xml:space="preserve"> යනු ආධ්</w:t>
      </w:r>
      <w:r>
        <w:rPr>
          <w:rFonts w:ascii="UN-Abhaya" w:hAnsi="UN-Abhaya" w:cs="UN-Abhaya"/>
          <w:sz w:val="26"/>
          <w:szCs w:val="26"/>
          <w:cs/>
        </w:rPr>
        <w:t>‍යාත්</w:t>
      </w:r>
      <w:r>
        <w:rPr>
          <w:rFonts w:ascii="UN-Abhaya" w:hAnsi="UN-Abhaya" w:cs="UN-Abhaya" w:hint="cs"/>
          <w:sz w:val="26"/>
          <w:szCs w:val="26"/>
          <w:cs/>
        </w:rPr>
        <w:t>මි</w:t>
      </w:r>
      <w:r w:rsidRPr="00B30F82">
        <w:rPr>
          <w:rFonts w:ascii="UN-Abhaya" w:hAnsi="UN-Abhaya" w:cs="UN-Abhaya"/>
          <w:sz w:val="26"/>
          <w:szCs w:val="26"/>
          <w:cs/>
        </w:rPr>
        <w:t>ක ආයතන සයයි. (ඇස</w:t>
      </w:r>
      <w:r>
        <w:rPr>
          <w:rFonts w:ascii="UN-Abhaya" w:hAnsi="UN-Abhaya" w:cs="UN-Abhaya" w:hint="cs"/>
          <w:sz w:val="26"/>
          <w:szCs w:val="26"/>
          <w:cs/>
        </w:rPr>
        <w:t>-</w:t>
      </w:r>
      <w:r w:rsidRPr="00B30F82">
        <w:rPr>
          <w:rFonts w:ascii="UN-Abhaya" w:hAnsi="UN-Abhaya" w:cs="UN-Abhaya"/>
          <w:sz w:val="26"/>
          <w:szCs w:val="26"/>
          <w:cs/>
        </w:rPr>
        <w:t xml:space="preserve"> කන - දිව - නහය - කය - සිත) </w:t>
      </w:r>
      <w:r w:rsidRPr="00C3136D">
        <w:rPr>
          <w:rFonts w:ascii="UN-Abhaya" w:hAnsi="UN-Abhaya" w:cs="UN-Abhaya"/>
          <w:b/>
          <w:bCs/>
          <w:sz w:val="26"/>
          <w:szCs w:val="26"/>
          <w:cs/>
        </w:rPr>
        <w:t>අපාරජං</w:t>
      </w:r>
      <w:r w:rsidRPr="00B30F82">
        <w:rPr>
          <w:rFonts w:ascii="UN-Abhaya" w:hAnsi="UN-Abhaya" w:cs="UN-Abhaya"/>
          <w:sz w:val="26"/>
          <w:szCs w:val="26"/>
          <w:cs/>
        </w:rPr>
        <w:t xml:space="preserve"> යනු බාහිර ආයතන සයය</w:t>
      </w:r>
      <w:r>
        <w:rPr>
          <w:rFonts w:ascii="UN-Abhaya" w:hAnsi="UN-Abhaya" w:cs="UN-Abhaya"/>
          <w:sz w:val="26"/>
          <w:szCs w:val="26"/>
          <w:cs/>
        </w:rPr>
        <w:t xml:space="preserve">ි. (රූප - ශබ්ද - රස - ගන්ධ - </w:t>
      </w:r>
      <w:r>
        <w:rPr>
          <w:rFonts w:ascii="UN-Abhaya" w:hAnsi="UN-Abhaya" w:cs="UN-Abhaya" w:hint="cs"/>
          <w:sz w:val="26"/>
          <w:szCs w:val="26"/>
          <w:cs/>
        </w:rPr>
        <w:t>ස්පර්</w:t>
      </w:r>
      <w:r w:rsidRPr="00B30F82">
        <w:rPr>
          <w:rFonts w:ascii="UN-Abhaya" w:hAnsi="UN-Abhaya" w:cs="UN-Abhaya"/>
          <w:sz w:val="26"/>
          <w:szCs w:val="26"/>
          <w:cs/>
        </w:rPr>
        <w:t xml:space="preserve">ශ - ධම්ම) </w:t>
      </w:r>
      <w:r w:rsidRPr="00567E5A">
        <w:rPr>
          <w:rFonts w:ascii="UN-Abhaya" w:hAnsi="UN-Abhaya" w:cs="UN-Abhaya"/>
          <w:b/>
          <w:bCs/>
          <w:sz w:val="26"/>
          <w:szCs w:val="26"/>
          <w:cs/>
        </w:rPr>
        <w:t>පාරා පාරං</w:t>
      </w:r>
      <w:r w:rsidRPr="00B30F82">
        <w:rPr>
          <w:rFonts w:ascii="UN-Abhaya" w:hAnsi="UN-Abhaya" w:cs="UN-Abhaya"/>
          <w:sz w:val="26"/>
          <w:szCs w:val="26"/>
          <w:cs/>
        </w:rPr>
        <w:t xml:space="preserve"> මේවා නිසා ඇතිවන බියයි</w:t>
      </w:r>
      <w:r w:rsidRPr="00B30F82">
        <w:rPr>
          <w:rFonts w:ascii="UN-Abhaya" w:hAnsi="UN-Abhaya" w:cs="UN-Abhaya"/>
          <w:sz w:val="26"/>
          <w:szCs w:val="26"/>
        </w:rPr>
        <w:t xml:space="preserve">, </w:t>
      </w:r>
      <w:r w:rsidRPr="00567E5A">
        <w:rPr>
          <w:rFonts w:ascii="UN-Abhaya" w:hAnsi="UN-Abhaya" w:cs="UN-Abhaya"/>
          <w:b/>
          <w:bCs/>
          <w:sz w:val="26"/>
          <w:szCs w:val="26"/>
          <w:cs/>
        </w:rPr>
        <w:t>න වීජ්ජති</w:t>
      </w:r>
      <w:r w:rsidRPr="00B30F82">
        <w:rPr>
          <w:rFonts w:ascii="UN-Abhaya" w:hAnsi="UN-Abhaya" w:cs="UN-Abhaya"/>
          <w:sz w:val="26"/>
          <w:szCs w:val="26"/>
          <w:cs/>
        </w:rPr>
        <w:t xml:space="preserve"> යනු ය</w:t>
      </w:r>
      <w:r>
        <w:rPr>
          <w:rFonts w:ascii="UN-Abhaya" w:hAnsi="UN-Abhaya" w:cs="UN-Abhaya"/>
          <w:sz w:val="26"/>
          <w:szCs w:val="26"/>
          <w:cs/>
        </w:rPr>
        <w:t>ම් කෙනෙකුට මේ සියල්ල පිළිබඳව මමය මගේ</w:t>
      </w:r>
      <w:r w:rsidRPr="00B30F82">
        <w:rPr>
          <w:rFonts w:ascii="UN-Abhaya" w:hAnsi="UN-Abhaya" w:cs="UN-Abhaya"/>
          <w:sz w:val="26"/>
          <w:szCs w:val="26"/>
          <w:cs/>
        </w:rPr>
        <w:t>ය යන ග්‍රහණය නැතිවීම</w:t>
      </w:r>
      <w:r w:rsidRPr="00B30F82">
        <w:rPr>
          <w:rFonts w:ascii="UN-Abhaya" w:hAnsi="UN-Abhaya" w:cs="UN-Abhaya"/>
          <w:sz w:val="26"/>
          <w:szCs w:val="26"/>
        </w:rPr>
        <w:t xml:space="preserve">, </w:t>
      </w:r>
      <w:r>
        <w:rPr>
          <w:rFonts w:ascii="UN-Abhaya" w:hAnsi="UN-Abhaya" w:cs="UN-Abhaya"/>
          <w:sz w:val="26"/>
          <w:szCs w:val="26"/>
          <w:cs/>
        </w:rPr>
        <w:t>සංකිලේසයන්</w:t>
      </w:r>
      <w:r w:rsidRPr="00B30F82">
        <w:rPr>
          <w:rFonts w:ascii="UN-Abhaya" w:hAnsi="UN-Abhaya" w:cs="UN-Abhaya"/>
          <w:sz w:val="26"/>
          <w:szCs w:val="26"/>
          <w:cs/>
        </w:rPr>
        <w:t xml:space="preserve">ගෙන් වෙන්වීම. </w:t>
      </w:r>
      <w:r w:rsidRPr="00567E5A">
        <w:rPr>
          <w:rFonts w:ascii="UN-Abhaya" w:hAnsi="UN-Abhaya" w:cs="UN-Abhaya"/>
          <w:b/>
          <w:bCs/>
          <w:sz w:val="26"/>
          <w:szCs w:val="26"/>
          <w:cs/>
        </w:rPr>
        <w:t>වීතද</w:t>
      </w:r>
      <w:r w:rsidRPr="00567E5A">
        <w:rPr>
          <w:rFonts w:ascii="UN-Abhaya" w:hAnsi="UN-Abhaya" w:cs="UN-Abhaya" w:hint="cs"/>
          <w:b/>
          <w:bCs/>
          <w:sz w:val="26"/>
          <w:szCs w:val="26"/>
          <w:cs/>
        </w:rPr>
        <w:t>ද</w:t>
      </w:r>
      <w:r w:rsidRPr="00567E5A">
        <w:rPr>
          <w:rFonts w:ascii="UN-Abhaya" w:hAnsi="UN-Abhaya" w:cs="UN-Abhaya"/>
          <w:b/>
          <w:bCs/>
          <w:sz w:val="26"/>
          <w:szCs w:val="26"/>
          <w:cs/>
        </w:rPr>
        <w:t>රං.</w:t>
      </w:r>
      <w:r w:rsidRPr="00B30F82">
        <w:rPr>
          <w:rFonts w:ascii="UN-Abhaya" w:hAnsi="UN-Abhaya" w:cs="UN-Abhaya"/>
          <w:sz w:val="26"/>
          <w:szCs w:val="26"/>
          <w:cs/>
        </w:rPr>
        <w:t xml:space="preserve"> සියලු </w:t>
      </w:r>
      <w:r>
        <w:rPr>
          <w:rFonts w:ascii="UN-Abhaya" w:hAnsi="UN-Abhaya" w:cs="UN-Abhaya" w:hint="cs"/>
          <w:sz w:val="26"/>
          <w:szCs w:val="26"/>
          <w:cs/>
        </w:rPr>
        <w:t>ක්</w:t>
      </w:r>
      <w:r w:rsidRPr="00B30F82">
        <w:rPr>
          <w:rFonts w:ascii="UN-Abhaya" w:hAnsi="UN-Abhaya" w:cs="UN-Abhaya"/>
          <w:sz w:val="26"/>
          <w:szCs w:val="26"/>
          <w:cs/>
        </w:rPr>
        <w:t xml:space="preserve">ලේශයන්ගෙන් වෙන්වීම </w:t>
      </w:r>
      <w:r w:rsidRPr="00567E5A">
        <w:rPr>
          <w:rFonts w:ascii="UN-Abhaya" w:hAnsi="UN-Abhaya" w:cs="UN-Abhaya"/>
          <w:b/>
          <w:bCs/>
          <w:sz w:val="26"/>
          <w:szCs w:val="26"/>
          <w:cs/>
        </w:rPr>
        <w:t>විසංයුත්තං තං අහං බ්‍රාහමණං</w:t>
      </w:r>
      <w:r w:rsidRPr="00B30F82">
        <w:rPr>
          <w:rFonts w:ascii="UN-Abhaya" w:hAnsi="UN-Abhaya" w:cs="UN-Abhaya"/>
          <w:sz w:val="26"/>
          <w:szCs w:val="26"/>
          <w:cs/>
        </w:rPr>
        <w:t xml:space="preserve"> වදාමි. ඔහු බ්‍රාහ්මණයෙකැයි මම කියමි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w:t>
      </w:r>
      <w:r>
        <w:rPr>
          <w:rFonts w:ascii="UN-Abhaya" w:hAnsi="UN-Abhaya" w:cs="UN-Abhaya"/>
          <w:sz w:val="26"/>
          <w:szCs w:val="26"/>
          <w:cs/>
        </w:rPr>
        <w:t>යේ බොහෝ දෙන සෝවාන් ආදී මාර්ග ඵල</w:t>
      </w:r>
      <w:r w:rsidRPr="00B30F82">
        <w:rPr>
          <w:rFonts w:ascii="UN-Abhaya" w:hAnsi="UN-Abhaya" w:cs="UN-Abhaya"/>
          <w:sz w:val="26"/>
          <w:szCs w:val="26"/>
          <w:cs/>
        </w:rPr>
        <w:t xml:space="preserve">වලට පැමිණියාහු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5F703C"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090FDF" w:rsidRDefault="004F24A4" w:rsidP="004F24A4">
      <w:pPr>
        <w:pStyle w:val="Heading1"/>
        <w:spacing w:after="240"/>
        <w:rPr>
          <w:rFonts w:ascii="UN-Abhaya" w:hAnsi="UN-Abhaya" w:cs="UN-Abhaya"/>
          <w:color w:val="auto"/>
        </w:rPr>
      </w:pPr>
      <w:r w:rsidRPr="00090FDF">
        <w:rPr>
          <w:rFonts w:ascii="UN-Abhaya" w:hAnsi="UN-Abhaya" w:cs="UN-Abhaya"/>
          <w:color w:val="auto"/>
        </w:rPr>
        <w:t>26</w:t>
      </w:r>
      <w:r w:rsidRPr="00090FDF">
        <w:rPr>
          <w:rFonts w:ascii="UN-Abhaya" w:hAnsi="UN-Abhaya" w:cs="UN-Abhaya"/>
          <w:color w:val="auto"/>
          <w:rtl/>
          <w:cs/>
        </w:rPr>
        <w:t>-</w:t>
      </w:r>
      <w:r w:rsidRPr="00090FDF">
        <w:rPr>
          <w:rFonts w:ascii="UN-Abhaya" w:hAnsi="UN-Abhaya" w:cs="UN-Abhaya"/>
          <w:color w:val="auto"/>
        </w:rPr>
        <w:t xml:space="preserve">4 </w:t>
      </w:r>
      <w:r w:rsidRPr="00090FDF">
        <w:rPr>
          <w:rFonts w:ascii="UN-Abhaya" w:hAnsi="UN-Abhaya" w:cs="UN-Abhaya"/>
          <w:color w:val="auto"/>
          <w:cs/>
          <w:lang w:bidi="si-LK"/>
        </w:rPr>
        <w:t>එක්තරා බ්‍රාහ්මණයකුගේ කථා පුවත</w:t>
      </w:r>
    </w:p>
    <w:p w:rsidR="004F24A4" w:rsidRPr="00B30F82" w:rsidRDefault="004F24A4" w:rsidP="004F24A4">
      <w:pPr>
        <w:pStyle w:val="PlainText"/>
        <w:spacing w:after="240"/>
        <w:jc w:val="both"/>
        <w:rPr>
          <w:rFonts w:ascii="UN-Abhaya" w:hAnsi="UN-Abhaya" w:cs="UN-Abhaya"/>
          <w:sz w:val="26"/>
          <w:szCs w:val="26"/>
        </w:rPr>
      </w:pPr>
      <w:r w:rsidRPr="00567E5A">
        <w:rPr>
          <w:rFonts w:ascii="UN-Abhaya" w:hAnsi="UN-Abhaya" w:cs="UN-Abhaya"/>
          <w:b/>
          <w:bCs/>
          <w:sz w:val="26"/>
          <w:szCs w:val="26"/>
        </w:rPr>
        <w:t>"</w:t>
      </w:r>
      <w:r w:rsidRPr="00567E5A">
        <w:rPr>
          <w:rFonts w:ascii="UN-Abhaya" w:hAnsi="UN-Abhaya" w:cs="UN-Abhaya"/>
          <w:b/>
          <w:bCs/>
          <w:sz w:val="26"/>
          <w:szCs w:val="26"/>
          <w:cs/>
        </w:rPr>
        <w:t>ඣායි”</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ජේතවනා</w:t>
      </w:r>
      <w:r w:rsidRPr="00B30F82">
        <w:rPr>
          <w:rFonts w:ascii="UN-Abhaya" w:hAnsi="UN-Abhaya" w:cs="UN-Abhaya"/>
          <w:sz w:val="26"/>
          <w:szCs w:val="26"/>
          <w:cs/>
        </w:rPr>
        <w:t xml:space="preserve">රාමයේ වැඩ සිටියදී එක්තරා බ්‍රාහ්මණයෙකු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බ්‍රාහ්මණයා මෙලෙස සිතුවේය. තථාගතයන් වහන්සේ තමන්ගේ ශ්‍රාවකයින්ට බ්‍රාහ්මණ නමින් පවසයි. මම ද ජාති ගෝත්‍රයෙන් බ්‍රාහ්මණයෙකි. එනිසා මටද එසේ ඇමතීම සුදුසුය. ඔහු බුදුන්වෙත එළ</w:t>
      </w:r>
      <w:r>
        <w:rPr>
          <w:rFonts w:ascii="UN-Abhaya" w:hAnsi="UN-Abhaya" w:cs="UN-Abhaya"/>
          <w:sz w:val="26"/>
          <w:szCs w:val="26"/>
          <w:cs/>
        </w:rPr>
        <w:t>ඹ මේ කරුණ</w:t>
      </w:r>
      <w:r w:rsidRPr="00B30F82">
        <w:rPr>
          <w:rFonts w:ascii="UN-Abhaya" w:hAnsi="UN-Abhaya" w:cs="UN-Abhaya"/>
          <w:sz w:val="26"/>
          <w:szCs w:val="26"/>
          <w:cs/>
        </w:rPr>
        <w:t xml:space="preserve"> විමසුවේය. මම ජාති ගෝත්‍ර මාත්‍රයෙන් බ්‍</w:t>
      </w:r>
      <w:r>
        <w:rPr>
          <w:rFonts w:ascii="UN-Abhaya" w:hAnsi="UN-Abhaya" w:cs="UN-Abhaya"/>
          <w:sz w:val="26"/>
          <w:szCs w:val="26"/>
          <w:cs/>
        </w:rPr>
        <w:t>රාහ්මණ යයි නො කියමි. උතුම් වූ අ</w:t>
      </w:r>
      <w:r>
        <w:rPr>
          <w:rFonts w:ascii="UN-Abhaya" w:hAnsi="UN-Abhaya" w:cs="UN-Abhaya" w:hint="cs"/>
          <w:sz w:val="26"/>
          <w:szCs w:val="26"/>
          <w:cs/>
        </w:rPr>
        <w:t>ර්</w:t>
      </w:r>
      <w:r w:rsidRPr="00B30F82">
        <w:rPr>
          <w:rFonts w:ascii="UN-Abhaya" w:hAnsi="UN-Abhaya" w:cs="UN-Abhaya"/>
          <w:sz w:val="26"/>
          <w:szCs w:val="26"/>
          <w:cs/>
        </w:rPr>
        <w:t xml:space="preserve">හත්වයට පත්වූ නිසාම මම මෙලෙස කියමියි පැවසු </w:t>
      </w:r>
      <w:r>
        <w:rPr>
          <w:rFonts w:ascii="UN-Abhaya" w:hAnsi="UN-Abhaya" w:cs="UN-Abhaya"/>
          <w:sz w:val="26"/>
          <w:szCs w:val="26"/>
          <w:cs/>
        </w:rPr>
        <w:t>ශාස්තෲන්</w:t>
      </w:r>
      <w:r w:rsidRPr="00B30F82">
        <w:rPr>
          <w:rFonts w:ascii="UN-Abhaya" w:hAnsi="UN-Abhaya" w:cs="UN-Abhaya"/>
          <w:sz w:val="26"/>
          <w:szCs w:val="26"/>
          <w:cs/>
        </w:rPr>
        <w:t xml:space="preserve"> වහන්සේ මෙම ගාථාව වදාළහ. </w:t>
      </w:r>
    </w:p>
    <w:p w:rsidR="004F24A4" w:rsidRPr="00B30F82" w:rsidRDefault="004F24A4" w:rsidP="004F24A4">
      <w:pPr>
        <w:pStyle w:val="PlainText"/>
        <w:jc w:val="both"/>
        <w:rPr>
          <w:rFonts w:ascii="UN-Abhaya" w:hAnsi="UN-Abhaya" w:cs="UN-Abhaya"/>
          <w:sz w:val="26"/>
          <w:szCs w:val="26"/>
        </w:rPr>
      </w:pPr>
    </w:p>
    <w:p w:rsidR="004F24A4" w:rsidRPr="00567E5A" w:rsidRDefault="004F24A4" w:rsidP="004F24A4">
      <w:pPr>
        <w:pStyle w:val="PlainText"/>
        <w:ind w:left="1440"/>
        <w:jc w:val="both"/>
        <w:rPr>
          <w:rFonts w:ascii="UN-Abhaya" w:hAnsi="UN-Abhaya" w:cs="UN-Abhaya"/>
          <w:b/>
          <w:bCs/>
          <w:sz w:val="26"/>
          <w:szCs w:val="26"/>
        </w:rPr>
      </w:pPr>
      <w:r w:rsidRPr="00567E5A">
        <w:rPr>
          <w:rFonts w:ascii="UN-Abhaya" w:hAnsi="UN-Abhaya" w:cs="UN-Abhaya"/>
          <w:b/>
          <w:bCs/>
          <w:sz w:val="26"/>
          <w:szCs w:val="26"/>
          <w:cs/>
        </w:rPr>
        <w:t xml:space="preserve">ඇලී දැහැනෙහි කෙලෙස් </w:t>
      </w:r>
      <w:r>
        <w:rPr>
          <w:rFonts w:ascii="UN-Abhaya" w:hAnsi="UN-Abhaya" w:cs="UN-Abhaya" w:hint="cs"/>
          <w:b/>
          <w:bCs/>
          <w:sz w:val="26"/>
          <w:szCs w:val="26"/>
          <w:cs/>
        </w:rPr>
        <w:tab/>
      </w:r>
      <w:r>
        <w:rPr>
          <w:rFonts w:ascii="UN-Abhaya" w:hAnsi="UN-Abhaya" w:cs="UN-Abhaya" w:hint="cs"/>
          <w:b/>
          <w:bCs/>
          <w:sz w:val="26"/>
          <w:szCs w:val="26"/>
          <w:cs/>
        </w:rPr>
        <w:tab/>
      </w:r>
      <w:r w:rsidRPr="00567E5A">
        <w:rPr>
          <w:rFonts w:ascii="UN-Abhaya" w:hAnsi="UN-Abhaya" w:cs="UN-Abhaya"/>
          <w:b/>
          <w:bCs/>
          <w:sz w:val="26"/>
          <w:szCs w:val="26"/>
          <w:cs/>
        </w:rPr>
        <w:t>නැතිකොට</w:t>
      </w:r>
    </w:p>
    <w:p w:rsidR="004F24A4" w:rsidRPr="00567E5A" w:rsidRDefault="004F24A4" w:rsidP="004F24A4">
      <w:pPr>
        <w:pStyle w:val="PlainText"/>
        <w:ind w:left="1440"/>
        <w:jc w:val="both"/>
        <w:rPr>
          <w:rFonts w:ascii="UN-Abhaya" w:hAnsi="UN-Abhaya" w:cs="UN-Abhaya"/>
          <w:b/>
          <w:bCs/>
          <w:sz w:val="26"/>
          <w:szCs w:val="26"/>
        </w:rPr>
      </w:pPr>
      <w:r w:rsidRPr="00567E5A">
        <w:rPr>
          <w:rFonts w:ascii="UN-Abhaya" w:hAnsi="UN-Abhaya" w:cs="UN-Abhaya"/>
          <w:b/>
          <w:bCs/>
          <w:sz w:val="26"/>
          <w:szCs w:val="26"/>
          <w:cs/>
        </w:rPr>
        <w:t xml:space="preserve">කරන කටයුතු දුකින්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67E5A">
        <w:rPr>
          <w:rFonts w:ascii="UN-Abhaya" w:hAnsi="UN-Abhaya" w:cs="UN-Abhaya"/>
          <w:b/>
          <w:bCs/>
          <w:sz w:val="26"/>
          <w:szCs w:val="26"/>
          <w:cs/>
        </w:rPr>
        <w:t xml:space="preserve">මිදුම ට </w:t>
      </w:r>
    </w:p>
    <w:p w:rsidR="004F24A4" w:rsidRPr="00567E5A" w:rsidRDefault="004F24A4" w:rsidP="004F24A4">
      <w:pPr>
        <w:pStyle w:val="PlainText"/>
        <w:ind w:left="1440"/>
        <w:jc w:val="both"/>
        <w:rPr>
          <w:rFonts w:ascii="UN-Abhaya" w:hAnsi="UN-Abhaya" w:cs="UN-Abhaya"/>
          <w:b/>
          <w:bCs/>
          <w:sz w:val="26"/>
          <w:szCs w:val="26"/>
        </w:rPr>
      </w:pPr>
      <w:r w:rsidRPr="00567E5A">
        <w:rPr>
          <w:rFonts w:ascii="UN-Abhaya" w:hAnsi="UN-Abhaya" w:cs="UN-Abhaya"/>
          <w:b/>
          <w:bCs/>
          <w:sz w:val="26"/>
          <w:szCs w:val="26"/>
          <w:cs/>
        </w:rPr>
        <w:t xml:space="preserve">පැමිණි අයහට රහත්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67E5A">
        <w:rPr>
          <w:rFonts w:ascii="UN-Abhaya" w:hAnsi="UN-Abhaya" w:cs="UN-Abhaya"/>
          <w:b/>
          <w:bCs/>
          <w:sz w:val="26"/>
          <w:szCs w:val="26"/>
          <w:cs/>
        </w:rPr>
        <w:t xml:space="preserve">පලයට </w:t>
      </w:r>
    </w:p>
    <w:p w:rsidR="004F24A4" w:rsidRPr="00567E5A" w:rsidRDefault="004F24A4" w:rsidP="004F24A4">
      <w:pPr>
        <w:pStyle w:val="PlainText"/>
        <w:ind w:left="1440"/>
        <w:jc w:val="both"/>
        <w:rPr>
          <w:rFonts w:ascii="UN-Abhaya" w:hAnsi="UN-Abhaya" w:cs="UN-Abhaya"/>
          <w:b/>
          <w:bCs/>
          <w:sz w:val="26"/>
          <w:szCs w:val="26"/>
        </w:rPr>
      </w:pPr>
      <w:r w:rsidRPr="00567E5A">
        <w:rPr>
          <w:rFonts w:ascii="UN-Abhaya" w:hAnsi="UN-Abhaya" w:cs="UN-Abhaya"/>
          <w:b/>
          <w:bCs/>
          <w:sz w:val="26"/>
          <w:szCs w:val="26"/>
          <w:cs/>
        </w:rPr>
        <w:t xml:space="preserve">බමුණු යයි මම කියමි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567E5A">
        <w:rPr>
          <w:rFonts w:ascii="UN-Abhaya" w:hAnsi="UN-Abhaya" w:cs="UN-Abhaya"/>
          <w:b/>
          <w:bCs/>
          <w:sz w:val="26"/>
          <w:szCs w:val="26"/>
          <w:cs/>
        </w:rPr>
        <w:t xml:space="preserve">තිරකොට </w:t>
      </w:r>
    </w:p>
    <w:p w:rsidR="004F24A4" w:rsidRPr="00567E5A"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ධ්‍යාන වඩන</w:t>
      </w:r>
      <w:r w:rsidRPr="00B30F82">
        <w:rPr>
          <w:rFonts w:ascii="UN-Abhaya" w:hAnsi="UN-Abhaya" w:cs="UN-Abhaya"/>
          <w:sz w:val="26"/>
          <w:szCs w:val="26"/>
        </w:rPr>
        <w:t xml:space="preserve">, </w:t>
      </w:r>
      <w:r w:rsidRPr="00B30F82">
        <w:rPr>
          <w:rFonts w:ascii="UN-Abhaya" w:hAnsi="UN-Abhaya" w:cs="UN-Abhaya"/>
          <w:sz w:val="26"/>
          <w:szCs w:val="26"/>
          <w:cs/>
        </w:rPr>
        <w:t>රාගාදි රජස් නැති</w:t>
      </w:r>
      <w:r w:rsidRPr="00B30F82">
        <w:rPr>
          <w:rFonts w:ascii="UN-Abhaya" w:hAnsi="UN-Abhaya" w:cs="UN-Abhaya"/>
          <w:sz w:val="26"/>
          <w:szCs w:val="26"/>
        </w:rPr>
        <w:t xml:space="preserve">, </w:t>
      </w:r>
      <w:r w:rsidRPr="00B30F82">
        <w:rPr>
          <w:rFonts w:ascii="UN-Abhaya" w:hAnsi="UN-Abhaya" w:cs="UN-Abhaya"/>
          <w:sz w:val="26"/>
          <w:szCs w:val="26"/>
          <w:cs/>
        </w:rPr>
        <w:t>වනයේ එකලාව වාස</w:t>
      </w:r>
      <w:r>
        <w:rPr>
          <w:rFonts w:ascii="UN-Abhaya" w:hAnsi="UN-Abhaya" w:cs="UN-Abhaya"/>
          <w:sz w:val="26"/>
          <w:szCs w:val="26"/>
          <w:cs/>
        </w:rPr>
        <w:t>කරන</w:t>
      </w:r>
      <w:r w:rsidRPr="00B30F82">
        <w:rPr>
          <w:rFonts w:ascii="UN-Abhaya" w:hAnsi="UN-Abhaya" w:cs="UN-Abhaya"/>
          <w:sz w:val="26"/>
          <w:szCs w:val="26"/>
          <w:cs/>
        </w:rPr>
        <w:t xml:space="preserve"> කතකිච්චං මගින් කරන ලද කටයුතු ඇති</w:t>
      </w:r>
      <w:r w:rsidRPr="00B30F82">
        <w:rPr>
          <w:rFonts w:ascii="UN-Abhaya" w:hAnsi="UN-Abhaya" w:cs="UN-Abhaya"/>
          <w:sz w:val="26"/>
          <w:szCs w:val="26"/>
        </w:rPr>
        <w:t xml:space="preserve">, </w:t>
      </w:r>
      <w:r w:rsidRPr="00B30F82">
        <w:rPr>
          <w:rFonts w:ascii="UN-Abhaya" w:hAnsi="UN-Abhaya" w:cs="UN-Abhaya"/>
          <w:sz w:val="26"/>
          <w:szCs w:val="26"/>
          <w:cs/>
        </w:rPr>
        <w:t>ආශ්‍රම නැත්තාවු උතුම් අර්</w:t>
      </w:r>
      <w:r>
        <w:rPr>
          <w:rFonts w:ascii="UN-Abhaya" w:hAnsi="UN-Abhaya" w:cs="UN-Abhaya" w:hint="cs"/>
          <w:sz w:val="26"/>
          <w:szCs w:val="26"/>
          <w:cs/>
        </w:rPr>
        <w:t>හත්</w:t>
      </w:r>
      <w:r w:rsidRPr="00B30F82">
        <w:rPr>
          <w:rFonts w:ascii="UN-Abhaya" w:hAnsi="UN-Abhaya" w:cs="UN-Abhaya"/>
          <w:sz w:val="26"/>
          <w:szCs w:val="26"/>
          <w:cs/>
        </w:rPr>
        <w:t xml:space="preserve">වයට පත්වු තැනැත්තා බ්‍රාහ්මණ නම් </w:t>
      </w:r>
      <w:r>
        <w:rPr>
          <w:rFonts w:ascii="UN-Abhaya" w:hAnsi="UN-Abhaya" w:cs="UN-Abhaya"/>
          <w:sz w:val="26"/>
          <w:szCs w:val="26"/>
          <w:cs/>
        </w:rPr>
        <w:t>එහි ඣායි කසිණ වැඩීමෙන් ද ත්‍රිලක්ෂණ</w:t>
      </w:r>
      <w:r w:rsidRPr="00B30F82">
        <w:rPr>
          <w:rFonts w:ascii="UN-Abhaya" w:hAnsi="UN-Abhaya" w:cs="UN-Abhaya"/>
          <w:sz w:val="26"/>
          <w:szCs w:val="26"/>
          <w:cs/>
        </w:rPr>
        <w:t xml:space="preserve"> භාවනා වැඩීමෙන් ද ධ්‍ය</w:t>
      </w:r>
      <w:r>
        <w:rPr>
          <w:rFonts w:ascii="UN-Abhaya" w:hAnsi="UN-Abhaya" w:cs="UN-Abhaya"/>
          <w:sz w:val="26"/>
          <w:szCs w:val="26"/>
          <w:cs/>
        </w:rPr>
        <w:t>ා</w:t>
      </w:r>
      <w:r w:rsidRPr="00B30F82">
        <w:rPr>
          <w:rFonts w:ascii="UN-Abhaya" w:hAnsi="UN-Abhaya" w:cs="UN-Abhaya"/>
          <w:sz w:val="26"/>
          <w:szCs w:val="26"/>
          <w:cs/>
        </w:rPr>
        <w:t>නයන්ට පැමිණි</w:t>
      </w:r>
      <w:r w:rsidRPr="00B30F82">
        <w:rPr>
          <w:rFonts w:ascii="UN-Abhaya" w:hAnsi="UN-Abhaya" w:cs="UN-Abhaya"/>
          <w:sz w:val="26"/>
          <w:szCs w:val="26"/>
        </w:rPr>
        <w:t xml:space="preserve">, </w:t>
      </w:r>
      <w:r>
        <w:rPr>
          <w:rFonts w:ascii="UN-Abhaya" w:hAnsi="UN-Abhaya" w:cs="UN-Abhaya"/>
          <w:sz w:val="26"/>
          <w:szCs w:val="26"/>
          <w:cs/>
        </w:rPr>
        <w:t>කාම රජස්</w:t>
      </w:r>
      <w:r w:rsidRPr="00B30F82">
        <w:rPr>
          <w:rFonts w:ascii="UN-Abhaya" w:hAnsi="UN-Abhaya" w:cs="UN-Abhaya"/>
          <w:sz w:val="26"/>
          <w:szCs w:val="26"/>
          <w:cs/>
        </w:rPr>
        <w:t xml:space="preserve">වලින් වෙන්ව </w:t>
      </w:r>
      <w:r w:rsidRPr="00085D1B">
        <w:rPr>
          <w:rFonts w:ascii="UN-Abhaya" w:hAnsi="UN-Abhaya" w:cs="UN-Abhaya"/>
          <w:b/>
          <w:bCs/>
          <w:sz w:val="26"/>
          <w:szCs w:val="26"/>
          <w:cs/>
        </w:rPr>
        <w:t>විරජං</w:t>
      </w:r>
      <w:r w:rsidRPr="00B30F82">
        <w:rPr>
          <w:rFonts w:ascii="UN-Abhaya" w:hAnsi="UN-Abhaya" w:cs="UN-Abhaya"/>
          <w:sz w:val="26"/>
          <w:szCs w:val="26"/>
          <w:cs/>
        </w:rPr>
        <w:t xml:space="preserve"> මාසීනං වනයෙහි හුදෙකලාව විසීම</w:t>
      </w:r>
      <w:r w:rsidRPr="00B30F82">
        <w:rPr>
          <w:rFonts w:ascii="UN-Abhaya" w:hAnsi="UN-Abhaya" w:cs="UN-Abhaya"/>
          <w:sz w:val="26"/>
          <w:szCs w:val="26"/>
        </w:rPr>
        <w:t xml:space="preserve">, </w:t>
      </w:r>
      <w:r w:rsidRPr="00085D1B">
        <w:rPr>
          <w:rFonts w:ascii="UN-Abhaya" w:hAnsi="UN-Abhaya" w:cs="UN-Abhaya"/>
          <w:b/>
          <w:bCs/>
          <w:sz w:val="26"/>
          <w:szCs w:val="26"/>
          <w:cs/>
        </w:rPr>
        <w:t>කතකිච්චං</w:t>
      </w:r>
      <w:r w:rsidRPr="00B30F82">
        <w:rPr>
          <w:rFonts w:ascii="UN-Abhaya" w:hAnsi="UN-Abhaya" w:cs="UN-Abhaya"/>
          <w:sz w:val="26"/>
          <w:szCs w:val="26"/>
          <w:cs/>
        </w:rPr>
        <w:t xml:space="preserve"> සිවිමගින් සොළොස් කෘත්‍යයන් පුරා ඇතිබව. </w:t>
      </w:r>
      <w:r w:rsidRPr="00085D1B">
        <w:rPr>
          <w:rFonts w:ascii="UN-Abhaya" w:hAnsi="UN-Abhaya" w:cs="UN-Abhaya"/>
          <w:b/>
          <w:bCs/>
          <w:sz w:val="26"/>
          <w:szCs w:val="26"/>
          <w:cs/>
        </w:rPr>
        <w:t>අනාස</w:t>
      </w:r>
      <w:r w:rsidRPr="00085D1B">
        <w:rPr>
          <w:rFonts w:ascii="UN-Abhaya" w:hAnsi="UN-Abhaya" w:cs="UN-Abhaya" w:hint="cs"/>
          <w:b/>
          <w:bCs/>
          <w:sz w:val="26"/>
          <w:szCs w:val="26"/>
          <w:cs/>
        </w:rPr>
        <w:t>ව</w:t>
      </w:r>
      <w:r w:rsidRPr="00085D1B">
        <w:rPr>
          <w:rFonts w:ascii="UN-Abhaya" w:hAnsi="UN-Abhaya" w:cs="UN-Abhaya"/>
          <w:b/>
          <w:bCs/>
          <w:sz w:val="26"/>
          <w:szCs w:val="26"/>
          <w:cs/>
        </w:rPr>
        <w:t>නං</w:t>
      </w:r>
      <w:r w:rsidRPr="00B30F82">
        <w:rPr>
          <w:rFonts w:ascii="UN-Abhaya" w:hAnsi="UN-Abhaya" w:cs="UN-Abhaya"/>
          <w:sz w:val="26"/>
          <w:szCs w:val="26"/>
          <w:cs/>
        </w:rPr>
        <w:t xml:space="preserve"> ආසවයගෙන් දුරුවීම</w:t>
      </w:r>
      <w:r w:rsidRPr="00B30F82">
        <w:rPr>
          <w:rFonts w:ascii="UN-Abhaya" w:hAnsi="UN-Abhaya" w:cs="UN-Abhaya"/>
          <w:sz w:val="26"/>
          <w:szCs w:val="26"/>
        </w:rPr>
        <w:t xml:space="preserve">, </w:t>
      </w:r>
      <w:r w:rsidRPr="00085D1B">
        <w:rPr>
          <w:rFonts w:ascii="UN-Abhaya" w:hAnsi="UN-Abhaya" w:cs="UN-Abhaya"/>
          <w:b/>
          <w:bCs/>
          <w:sz w:val="26"/>
          <w:szCs w:val="26"/>
          <w:cs/>
        </w:rPr>
        <w:t>උත්තම</w:t>
      </w:r>
      <w:r w:rsidRPr="00085D1B">
        <w:rPr>
          <w:rFonts w:ascii="UN-Abhaya" w:hAnsi="UN-Abhaya" w:cs="UN-Abhaya" w:hint="cs"/>
          <w:b/>
          <w:bCs/>
          <w:sz w:val="26"/>
          <w:szCs w:val="26"/>
          <w:cs/>
        </w:rPr>
        <w:t>ත්</w:t>
      </w:r>
      <w:r w:rsidRPr="00085D1B">
        <w:rPr>
          <w:rFonts w:ascii="UN-Abhaya" w:hAnsi="UN-Abhaya" w:cs="UN-Abhaya"/>
          <w:b/>
          <w:bCs/>
          <w:sz w:val="26"/>
          <w:szCs w:val="26"/>
          <w:cs/>
        </w:rPr>
        <w:t>ථං</w:t>
      </w:r>
      <w:r>
        <w:rPr>
          <w:rFonts w:ascii="UN-Abhaya" w:hAnsi="UN-Abhaya" w:cs="UN-Abhaya"/>
          <w:sz w:val="26"/>
          <w:szCs w:val="26"/>
          <w:cs/>
        </w:rPr>
        <w:t xml:space="preserve"> අ</w:t>
      </w:r>
      <w:r>
        <w:rPr>
          <w:rFonts w:ascii="UN-Abhaya" w:hAnsi="UN-Abhaya" w:cs="UN-Abhaya" w:hint="cs"/>
          <w:sz w:val="26"/>
          <w:szCs w:val="26"/>
          <w:cs/>
        </w:rPr>
        <w:t>ර්</w:t>
      </w:r>
      <w:r>
        <w:rPr>
          <w:rFonts w:ascii="UN-Abhaya" w:hAnsi="UN-Abhaya" w:cs="UN-Abhaya"/>
          <w:sz w:val="26"/>
          <w:szCs w:val="26"/>
          <w:cs/>
        </w:rPr>
        <w:t>හත්භාවය</w:t>
      </w:r>
      <w:r w:rsidRPr="00B30F82">
        <w:rPr>
          <w:rFonts w:ascii="UN-Abhaya" w:hAnsi="UN-Abhaya" w:cs="UN-Abhaya"/>
          <w:sz w:val="26"/>
          <w:szCs w:val="26"/>
          <w:cs/>
        </w:rPr>
        <w:t xml:space="preserve">ට </w:t>
      </w:r>
      <w:r w:rsidRPr="00085D1B">
        <w:rPr>
          <w:rFonts w:ascii="UN-Abhaya" w:hAnsi="UN-Abhaya" w:cs="UN-Abhaya"/>
          <w:b/>
          <w:bCs/>
          <w:sz w:val="26"/>
          <w:szCs w:val="26"/>
          <w:cs/>
        </w:rPr>
        <w:t>අනුප</w:t>
      </w:r>
      <w:r w:rsidRPr="00085D1B">
        <w:rPr>
          <w:rFonts w:ascii="UN-Abhaya" w:hAnsi="UN-Abhaya" w:cs="UN-Abhaya" w:hint="cs"/>
          <w:b/>
          <w:bCs/>
          <w:sz w:val="26"/>
          <w:szCs w:val="26"/>
          <w:cs/>
        </w:rPr>
        <w:t>ත්</w:t>
      </w:r>
      <w:r w:rsidRPr="00085D1B">
        <w:rPr>
          <w:rFonts w:ascii="UN-Abhaya" w:hAnsi="UN-Abhaya" w:cs="UN-Abhaya"/>
          <w:b/>
          <w:bCs/>
          <w:sz w:val="26"/>
          <w:szCs w:val="26"/>
          <w:cs/>
        </w:rPr>
        <w:t>තං අහං බ්‍රාහමණං</w:t>
      </w:r>
      <w:r>
        <w:rPr>
          <w:rFonts w:ascii="UN-Abhaya" w:hAnsi="UN-Abhaya" w:cs="UN-Abhaya"/>
          <w:sz w:val="26"/>
          <w:szCs w:val="26"/>
          <w:cs/>
        </w:rPr>
        <w:t xml:space="preserve"> පැමිණි තැනැත්තා</w:t>
      </w:r>
      <w:r w:rsidRPr="00B30F82">
        <w:rPr>
          <w:rFonts w:ascii="UN-Abhaya" w:hAnsi="UN-Abhaya" w:cs="UN-Abhaya"/>
          <w:sz w:val="26"/>
          <w:szCs w:val="26"/>
          <w:cs/>
        </w:rPr>
        <w:t xml:space="preserve">ම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ඒ බ්‍රාහ්මණයා සෝවාන් ඵලයෙහි පිහිටියේය. පැමිණි සිටි පිරිසට ද දේශනාව සාර්ථක වුයේය.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90FDF" w:rsidRDefault="004F24A4" w:rsidP="004F24A4">
      <w:pPr>
        <w:pStyle w:val="Heading1"/>
        <w:spacing w:after="240"/>
        <w:rPr>
          <w:rFonts w:ascii="UN-Abhaya" w:hAnsi="UN-Abhaya" w:cs="UN-Abhaya"/>
          <w:color w:val="auto"/>
        </w:rPr>
      </w:pPr>
      <w:r w:rsidRPr="00090FDF">
        <w:rPr>
          <w:rFonts w:ascii="UN-Abhaya" w:hAnsi="UN-Abhaya" w:cs="UN-Abhaya"/>
          <w:color w:val="auto"/>
          <w:rtl/>
          <w:cs/>
        </w:rPr>
        <w:t xml:space="preserve">25-5 </w:t>
      </w:r>
      <w:r w:rsidRPr="00090FDF">
        <w:rPr>
          <w:rFonts w:ascii="UN-Abhaya" w:hAnsi="UN-Abhaya" w:cs="UN-Abhaya"/>
          <w:color w:val="auto"/>
          <w:cs/>
          <w:lang w:bidi="si-LK"/>
        </w:rPr>
        <w:t>ආනන්ද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085D1B">
        <w:rPr>
          <w:rFonts w:ascii="UN-Abhaya" w:hAnsi="UN-Abhaya" w:cs="UN-Abhaya"/>
          <w:b/>
          <w:bCs/>
          <w:sz w:val="26"/>
          <w:szCs w:val="26"/>
        </w:rPr>
        <w:t>"</w:t>
      </w:r>
      <w:r w:rsidRPr="00085D1B">
        <w:rPr>
          <w:rFonts w:ascii="UN-Abhaya" w:hAnsi="UN-Abhaya" w:cs="UN-Abhaya"/>
          <w:b/>
          <w:bCs/>
          <w:sz w:val="26"/>
          <w:szCs w:val="26"/>
          <w:cs/>
        </w:rPr>
        <w:t>දිවා තපති"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මාතු ප්‍රාසාදයේ වැඩ සිටියදී ආනන්ද තෙරුන්ට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පසේ නදී කොසොල් රජු වස් පවාරණය </w:t>
      </w:r>
      <w:r>
        <w:rPr>
          <w:rFonts w:ascii="UN-Abhaya" w:hAnsi="UN-Abhaya" w:cs="UN-Abhaya"/>
          <w:sz w:val="26"/>
          <w:szCs w:val="26"/>
          <w:cs/>
        </w:rPr>
        <w:t>කරන දිනයේදි සියළු අබරණ</w:t>
      </w:r>
      <w:r w:rsidRPr="00B30F82">
        <w:rPr>
          <w:rFonts w:ascii="UN-Abhaya" w:hAnsi="UN-Abhaya" w:cs="UN-Abhaya"/>
          <w:sz w:val="26"/>
          <w:szCs w:val="26"/>
          <w:cs/>
        </w:rPr>
        <w:t>වලින් සැරසී සුවඳ මල් ආදිය</w:t>
      </w:r>
      <w:r>
        <w:rPr>
          <w:rFonts w:ascii="UN-Abhaya" w:hAnsi="UN-Abhaya" w:cs="UN-Abhaya"/>
          <w:sz w:val="26"/>
          <w:szCs w:val="26"/>
          <w:cs/>
        </w:rPr>
        <w:t xml:space="preserve"> ගෙන විහාරයට ගියේය. එකෙනෙහි කා</w:t>
      </w:r>
      <w:r>
        <w:rPr>
          <w:rFonts w:ascii="UN-Abhaya" w:hAnsi="UN-Abhaya" w:cs="UN-Abhaya" w:hint="cs"/>
          <w:sz w:val="26"/>
          <w:szCs w:val="26"/>
          <w:cs/>
        </w:rPr>
        <w:t>ළු</w:t>
      </w:r>
      <w:r w:rsidRPr="00B30F82">
        <w:rPr>
          <w:rFonts w:ascii="UN-Abhaya" w:hAnsi="UN-Abhaya" w:cs="UN-Abhaya"/>
          <w:sz w:val="26"/>
          <w:szCs w:val="26"/>
          <w:cs/>
        </w:rPr>
        <w:t>දායි තෙරුන් ධ්‍යානයට සම වැදී පිරිස කෙළවර වැඩ</w:t>
      </w:r>
      <w:r>
        <w:rPr>
          <w:rFonts w:ascii="UN-Abhaya" w:hAnsi="UN-Abhaya" w:cs="UN-Abhaya" w:hint="cs"/>
          <w:sz w:val="26"/>
          <w:szCs w:val="26"/>
          <w:cs/>
        </w:rPr>
        <w:t xml:space="preserve"> </w:t>
      </w:r>
      <w:r w:rsidRPr="00B30F82">
        <w:rPr>
          <w:rFonts w:ascii="UN-Abhaya" w:hAnsi="UN-Abhaya" w:cs="UN-Abhaya"/>
          <w:sz w:val="26"/>
          <w:szCs w:val="26"/>
          <w:cs/>
        </w:rPr>
        <w:t>සිටියේ වෙයි. උන්වහන්සේගේ සිරුර මනවඩන රන්වන් සිරුරක් විය. එකෙණෙහි සඳ උඩට නැගේ. සුර්යයා අවරට යයි. ආනන්ද තෙරණුවෝ - සඳ එළි</w:t>
      </w:r>
      <w:r>
        <w:rPr>
          <w:rFonts w:ascii="UN-Abhaya" w:hAnsi="UN-Abhaya" w:cs="UN-Abhaya"/>
          <w:sz w:val="26"/>
          <w:szCs w:val="26"/>
          <w:cs/>
        </w:rPr>
        <w:t>යත් හිරු රැස</w:t>
      </w:r>
      <w:r>
        <w:rPr>
          <w:rFonts w:ascii="UN-Abhaya" w:hAnsi="UN-Abhaya" w:cs="UN-Abhaya" w:hint="cs"/>
          <w:sz w:val="26"/>
          <w:szCs w:val="26"/>
          <w:cs/>
        </w:rPr>
        <w:t>ත්</w:t>
      </w:r>
      <w:r>
        <w:rPr>
          <w:rFonts w:ascii="UN-Abhaya" w:hAnsi="UN-Abhaya" w:cs="UN-Abhaya"/>
          <w:sz w:val="26"/>
          <w:szCs w:val="26"/>
          <w:cs/>
        </w:rPr>
        <w:t xml:space="preserve"> බලා රජුගේ ද- කා</w:t>
      </w:r>
      <w:r>
        <w:rPr>
          <w:rFonts w:ascii="UN-Abhaya" w:hAnsi="UN-Abhaya" w:cs="UN-Abhaya" w:hint="cs"/>
          <w:sz w:val="26"/>
          <w:szCs w:val="26"/>
          <w:cs/>
        </w:rPr>
        <w:t>ළු</w:t>
      </w:r>
      <w:r w:rsidRPr="00B30F82">
        <w:rPr>
          <w:rFonts w:ascii="UN-Abhaya" w:hAnsi="UN-Abhaya" w:cs="UN-Abhaya"/>
          <w:sz w:val="26"/>
          <w:szCs w:val="26"/>
          <w:cs/>
        </w:rPr>
        <w:t>දායි තෙරුන්ගේ හා තථා</w:t>
      </w:r>
      <w:r>
        <w:rPr>
          <w:rFonts w:ascii="UN-Abhaya" w:hAnsi="UN-Abhaya" w:cs="UN-Abhaya"/>
          <w:sz w:val="26"/>
          <w:szCs w:val="26"/>
          <w:cs/>
        </w:rPr>
        <w:t>ගතයන් වහන්සේ</w:t>
      </w:r>
      <w:r>
        <w:rPr>
          <w:rFonts w:ascii="UN-Abhaya" w:hAnsi="UN-Abhaya" w:cs="UN-Abhaya" w:hint="cs"/>
          <w:sz w:val="26"/>
          <w:szCs w:val="26"/>
          <w:cs/>
        </w:rPr>
        <w:t>ගේ</w:t>
      </w:r>
      <w:r w:rsidRPr="00B30F82">
        <w:rPr>
          <w:rFonts w:ascii="UN-Abhaya" w:hAnsi="UN-Abhaya" w:cs="UN-Abhaya"/>
          <w:sz w:val="26"/>
          <w:szCs w:val="26"/>
          <w:cs/>
        </w:rPr>
        <w:t xml:space="preserve"> ද ශරිර ශෝභාව බලා විහිදි සියළු ශෝභාවන් පරදවා බුද්ධ ශරිරය ශෝභාවත් බව දැක තෙරුන් බුදුන් වැද ස්වාමීනි මම අද ආලෝකය බලද්දි ඒ සියළු ආලෝකයන්ට වඩා ඔබ වහන්</w:t>
      </w:r>
      <w:r>
        <w:rPr>
          <w:rFonts w:ascii="UN-Abhaya" w:hAnsi="UN-Abhaya" w:cs="UN-Abhaya"/>
          <w:sz w:val="26"/>
          <w:szCs w:val="26"/>
          <w:cs/>
        </w:rPr>
        <w:t>සේගේ ශෝභාව රුචි වේ. ඔබ වහන්සේ</w:t>
      </w:r>
      <w:r>
        <w:rPr>
          <w:rFonts w:ascii="UN-Abhaya" w:hAnsi="UN-Abhaya" w:cs="UN-Abhaya" w:hint="cs"/>
          <w:sz w:val="26"/>
          <w:szCs w:val="26"/>
          <w:cs/>
        </w:rPr>
        <w:t xml:space="preserve">ගේ </w:t>
      </w:r>
      <w:r>
        <w:rPr>
          <w:rFonts w:ascii="UN-Abhaya" w:hAnsi="UN-Abhaya" w:cs="UN-Abhaya"/>
          <w:sz w:val="26"/>
          <w:szCs w:val="26"/>
          <w:cs/>
        </w:rPr>
        <w:t>ශරිර</w:t>
      </w:r>
      <w:r w:rsidRPr="00B30F82">
        <w:rPr>
          <w:rFonts w:ascii="UN-Abhaya" w:hAnsi="UN-Abhaya" w:cs="UN-Abhaya"/>
          <w:sz w:val="26"/>
          <w:szCs w:val="26"/>
          <w:cs/>
        </w:rPr>
        <w:t xml:space="preserve"> ශෝභාව සියළු ශෝභාවත් පරදවා බබළයි. යනුවෙන් පැවසුහ. අනතුරුව තථාගතයන් වහන්සේ ආනන්ද හිරු දිවාකල බ</w:t>
      </w:r>
      <w:r>
        <w:rPr>
          <w:rFonts w:ascii="UN-Abhaya" w:hAnsi="UN-Abhaya" w:cs="UN-Abhaya"/>
          <w:sz w:val="26"/>
          <w:szCs w:val="26"/>
          <w:cs/>
        </w:rPr>
        <w:t xml:space="preserve">බළයි. සඳ රාත්‍රියේ බබළයි. රජු </w:t>
      </w:r>
      <w:r>
        <w:rPr>
          <w:rFonts w:ascii="UN-Abhaya" w:hAnsi="UN-Abhaya" w:cs="UN-Abhaya" w:hint="cs"/>
          <w:sz w:val="26"/>
          <w:szCs w:val="26"/>
          <w:cs/>
        </w:rPr>
        <w:t>ආභ</w:t>
      </w:r>
      <w:r>
        <w:rPr>
          <w:rFonts w:ascii="UN-Abhaya" w:hAnsi="UN-Abhaya" w:cs="UN-Abhaya"/>
          <w:sz w:val="26"/>
          <w:szCs w:val="26"/>
          <w:cs/>
        </w:rPr>
        <w:t>රණ</w:t>
      </w:r>
      <w:r w:rsidRPr="00B30F82">
        <w:rPr>
          <w:rFonts w:ascii="UN-Abhaya" w:hAnsi="UN-Abhaya" w:cs="UN-Abhaya"/>
          <w:sz w:val="26"/>
          <w:szCs w:val="26"/>
          <w:cs/>
        </w:rPr>
        <w:t>වලින් හා සන්නද්ධ වූයේම බබළයි. රහතන්</w:t>
      </w:r>
      <w:r>
        <w:rPr>
          <w:rFonts w:ascii="UN-Abhaya" w:hAnsi="UN-Abhaya" w:cs="UN-Abhaya"/>
          <w:sz w:val="26"/>
          <w:szCs w:val="26"/>
          <w:cs/>
        </w:rPr>
        <w:t xml:space="preserve"> වහන්සේ ජන සමුහයෙන් වෙන් වී ඇතු</w:t>
      </w:r>
      <w:r>
        <w:rPr>
          <w:rFonts w:ascii="UN-Abhaya" w:hAnsi="UN-Abhaya" w:cs="UN-Abhaya" w:hint="cs"/>
          <w:sz w:val="26"/>
          <w:szCs w:val="26"/>
          <w:cs/>
        </w:rPr>
        <w:t>ළ</w:t>
      </w:r>
      <w:r w:rsidRPr="00B30F82">
        <w:rPr>
          <w:rFonts w:ascii="UN-Abhaya" w:hAnsi="UN-Abhaya" w:cs="UN-Abhaya"/>
          <w:sz w:val="26"/>
          <w:szCs w:val="26"/>
          <w:cs/>
        </w:rPr>
        <w:t>ත සමාපත්තිය</w:t>
      </w:r>
      <w:r>
        <w:rPr>
          <w:rFonts w:ascii="UN-Abhaya" w:hAnsi="UN-Abhaya" w:cs="UN-Abhaya"/>
          <w:sz w:val="26"/>
          <w:szCs w:val="26"/>
          <w:cs/>
        </w:rPr>
        <w:t xml:space="preserve"> තු</w:t>
      </w:r>
      <w:r>
        <w:rPr>
          <w:rFonts w:ascii="UN-Abhaya" w:hAnsi="UN-Abhaya" w:cs="UN-Abhaya" w:hint="cs"/>
          <w:sz w:val="26"/>
          <w:szCs w:val="26"/>
          <w:cs/>
        </w:rPr>
        <w:t>ළි</w:t>
      </w:r>
      <w:r>
        <w:rPr>
          <w:rFonts w:ascii="UN-Abhaya" w:hAnsi="UN-Abhaya" w:cs="UN-Abhaya"/>
          <w:sz w:val="26"/>
          <w:szCs w:val="26"/>
          <w:cs/>
        </w:rPr>
        <w:t>න්ම ධ්‍යානයෙන්ම බබළයි බුදුවරු</w:t>
      </w:r>
      <w:r>
        <w:rPr>
          <w:rFonts w:ascii="UN-Abhaya" w:hAnsi="UN-Abhaya" w:cs="UN-Abhaya" w:hint="cs"/>
          <w:sz w:val="26"/>
          <w:szCs w:val="26"/>
          <w:cs/>
        </w:rPr>
        <w:t xml:space="preserve"> </w:t>
      </w:r>
      <w:r>
        <w:rPr>
          <w:rFonts w:ascii="UN-Abhaya" w:hAnsi="UN-Abhaya" w:cs="UN-Abhaya"/>
          <w:sz w:val="26"/>
          <w:szCs w:val="26"/>
          <w:cs/>
        </w:rPr>
        <w:t>නම් දිවා රෑ දෙකේම පස් තේ</w:t>
      </w:r>
      <w:r>
        <w:rPr>
          <w:rFonts w:ascii="UN-Abhaya" w:hAnsi="UN-Abhaya" w:cs="UN-Abhaya" w:hint="cs"/>
          <w:sz w:val="26"/>
          <w:szCs w:val="26"/>
          <w:cs/>
        </w:rPr>
        <w:t>ජ</w:t>
      </w:r>
      <w:r w:rsidRPr="00B30F82">
        <w:rPr>
          <w:rFonts w:ascii="UN-Abhaya" w:hAnsi="UN-Abhaya" w:cs="UN-Abhaya"/>
          <w:sz w:val="26"/>
          <w:szCs w:val="26"/>
          <w:cs/>
        </w:rPr>
        <w:t xml:space="preserve">සින් බබළයි. යනුවෙන් පවසා මෙම ගාථාව වදාළහ. </w:t>
      </w:r>
    </w:p>
    <w:p w:rsidR="004F24A4" w:rsidRPr="00B30F82" w:rsidRDefault="004F24A4" w:rsidP="004F24A4">
      <w:pPr>
        <w:pStyle w:val="PlainText"/>
        <w:jc w:val="both"/>
        <w:rPr>
          <w:rFonts w:ascii="UN-Abhaya" w:hAnsi="UN-Abhaya" w:cs="UN-Abhaya"/>
          <w:sz w:val="26"/>
          <w:szCs w:val="26"/>
        </w:rPr>
      </w:pP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 xml:space="preserve">දහවල් දවස හිරු බබළයි එළිය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 xml:space="preserve">දෙමින් </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 xml:space="preserve">මුළු රෑ දිලෙයි පුන්සඳ ලොව සිසිල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ලමින්</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බබළයි මහරජු ද මිණි මුතු කිරු</w:t>
      </w:r>
      <w:r w:rsidRPr="004F618D">
        <w:rPr>
          <w:rFonts w:ascii="UN-Abhaya" w:hAnsi="UN-Abhaya" w:cs="UN-Abhaya" w:hint="cs"/>
          <w:b/>
          <w:bCs/>
          <w:sz w:val="26"/>
          <w:szCs w:val="26"/>
          <w:cs/>
        </w:rPr>
        <w:t>ළු</w:t>
      </w:r>
      <w:r w:rsidRPr="004F618D">
        <w:rPr>
          <w:rFonts w:ascii="UN-Abhaya" w:hAnsi="UN-Abhaya" w:cs="UN-Abhaya"/>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ලමින්</w:t>
      </w:r>
    </w:p>
    <w:p w:rsidR="004F24A4" w:rsidRPr="00B30F82" w:rsidRDefault="004F24A4" w:rsidP="004F24A4">
      <w:pPr>
        <w:pStyle w:val="PlainText"/>
        <w:ind w:left="1440"/>
        <w:jc w:val="both"/>
        <w:rPr>
          <w:rFonts w:ascii="UN-Abhaya" w:hAnsi="UN-Abhaya" w:cs="UN-Abhaya"/>
          <w:sz w:val="26"/>
          <w:szCs w:val="26"/>
        </w:rPr>
      </w:pPr>
      <w:r w:rsidRPr="004F618D">
        <w:rPr>
          <w:rFonts w:ascii="UN-Abhaya" w:hAnsi="UN-Abhaya" w:cs="UN-Abhaya"/>
          <w:b/>
          <w:bCs/>
          <w:sz w:val="26"/>
          <w:szCs w:val="26"/>
          <w:cs/>
        </w:rPr>
        <w:t xml:space="preserve">බුදුරජු සිටි නිතරම ලොව බබුළු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වමින්</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085D1B">
        <w:rPr>
          <w:rFonts w:ascii="UN-Abhaya" w:hAnsi="UN-Abhaya" w:cs="UN-Abhaya"/>
          <w:b/>
          <w:bCs/>
          <w:sz w:val="26"/>
          <w:szCs w:val="26"/>
          <w:cs/>
        </w:rPr>
        <w:t>දිවාතපතී</w:t>
      </w:r>
      <w:r w:rsidRPr="00B30F82">
        <w:rPr>
          <w:rFonts w:ascii="UN-Abhaya" w:hAnsi="UN-Abhaya" w:cs="UN-Abhaya"/>
          <w:sz w:val="26"/>
          <w:szCs w:val="26"/>
          <w:cs/>
        </w:rPr>
        <w:t xml:space="preserve"> දවල් කාලයේ බ</w:t>
      </w:r>
      <w:r>
        <w:rPr>
          <w:rFonts w:ascii="UN-Abhaya" w:hAnsi="UN-Abhaya" w:cs="UN-Abhaya"/>
          <w:sz w:val="26"/>
          <w:szCs w:val="26"/>
          <w:cs/>
        </w:rPr>
        <w:t>බළයි. රාත්‍රියෙහි ගිය මගඳ නො</w:t>
      </w:r>
      <w:r>
        <w:rPr>
          <w:rFonts w:ascii="UN-Abhaya" w:hAnsi="UN-Abhaya" w:cs="UN-Abhaya" w:hint="cs"/>
          <w:sz w:val="26"/>
          <w:szCs w:val="26"/>
          <w:cs/>
        </w:rPr>
        <w:t>පෙ</w:t>
      </w:r>
      <w:r w:rsidRPr="00B30F82">
        <w:rPr>
          <w:rFonts w:ascii="UN-Abhaya" w:hAnsi="UN-Abhaya" w:cs="UN-Abhaya"/>
          <w:sz w:val="26"/>
          <w:szCs w:val="26"/>
          <w:cs/>
        </w:rPr>
        <w:t xml:space="preserve">නේ. </w:t>
      </w:r>
      <w:r w:rsidRPr="004F618D">
        <w:rPr>
          <w:rFonts w:ascii="UN-Abhaya" w:hAnsi="UN-Abhaya" w:cs="UN-Abhaya"/>
          <w:b/>
          <w:bCs/>
          <w:sz w:val="26"/>
          <w:szCs w:val="26"/>
          <w:cs/>
        </w:rPr>
        <w:t>චන්දිමා</w:t>
      </w:r>
      <w:r>
        <w:rPr>
          <w:rFonts w:ascii="UN-Abhaya" w:hAnsi="UN-Abhaya" w:cs="UN-Abhaya"/>
          <w:sz w:val="26"/>
          <w:szCs w:val="26"/>
          <w:cs/>
        </w:rPr>
        <w:t xml:space="preserve"> චන්ද්‍රයා ද අහසින් මිදුනේ </w:t>
      </w:r>
      <w:r w:rsidRPr="004F618D">
        <w:rPr>
          <w:rFonts w:ascii="UN-Abhaya" w:hAnsi="UN-Abhaya" w:cs="UN-Abhaya"/>
          <w:b/>
          <w:bCs/>
          <w:sz w:val="26"/>
          <w:szCs w:val="26"/>
          <w:cs/>
        </w:rPr>
        <w:t>ර</w:t>
      </w:r>
      <w:r w:rsidRPr="004F618D">
        <w:rPr>
          <w:rFonts w:ascii="UN-Abhaya" w:hAnsi="UN-Abhaya" w:cs="UN-Abhaya" w:hint="cs"/>
          <w:b/>
          <w:bCs/>
          <w:sz w:val="26"/>
          <w:szCs w:val="26"/>
          <w:cs/>
        </w:rPr>
        <w:t>ත්</w:t>
      </w:r>
      <w:r w:rsidRPr="004F618D">
        <w:rPr>
          <w:rFonts w:ascii="UN-Abhaya" w:hAnsi="UN-Abhaya" w:cs="UN-Abhaya"/>
          <w:b/>
          <w:bCs/>
          <w:sz w:val="26"/>
          <w:szCs w:val="26"/>
          <w:cs/>
        </w:rPr>
        <w:t>ති</w:t>
      </w:r>
      <w:r w:rsidRPr="00B30F82">
        <w:rPr>
          <w:rFonts w:ascii="UN-Abhaya" w:hAnsi="UN-Abhaya" w:cs="UN-Abhaya"/>
          <w:sz w:val="26"/>
          <w:szCs w:val="26"/>
          <w:cs/>
        </w:rPr>
        <w:t xml:space="preserve"> රාත්‍රියේම බබ</w:t>
      </w:r>
      <w:r>
        <w:rPr>
          <w:rFonts w:ascii="UN-Abhaya" w:hAnsi="UN-Abhaya" w:cs="UN-Abhaya"/>
          <w:sz w:val="26"/>
          <w:szCs w:val="26"/>
          <w:cs/>
        </w:rPr>
        <w:t xml:space="preserve">ළයි. දවල් නොබබළයි. </w:t>
      </w:r>
      <w:r w:rsidRPr="004F618D">
        <w:rPr>
          <w:rFonts w:ascii="UN-Abhaya" w:hAnsi="UN-Abhaya" w:cs="UN-Abhaya"/>
          <w:b/>
          <w:bCs/>
          <w:sz w:val="26"/>
          <w:szCs w:val="26"/>
          <w:cs/>
        </w:rPr>
        <w:t>සන්නා</w:t>
      </w:r>
      <w:r w:rsidRPr="004F618D">
        <w:rPr>
          <w:rFonts w:ascii="UN-Abhaya" w:hAnsi="UN-Abhaya" w:cs="UN-Abhaya" w:hint="cs"/>
          <w:b/>
          <w:bCs/>
          <w:sz w:val="26"/>
          <w:szCs w:val="26"/>
          <w:cs/>
        </w:rPr>
        <w:t>ද්ධො</w:t>
      </w:r>
      <w:r w:rsidRPr="00B30F82">
        <w:rPr>
          <w:rFonts w:ascii="UN-Abhaya" w:hAnsi="UN-Abhaya" w:cs="UN-Abhaya"/>
          <w:sz w:val="26"/>
          <w:szCs w:val="26"/>
          <w:cs/>
        </w:rPr>
        <w:t xml:space="preserve"> රන් රුවන් සියළු ආභරණවලින් සැරසී සි</w:t>
      </w:r>
      <w:r>
        <w:rPr>
          <w:rFonts w:ascii="UN-Abhaya" w:hAnsi="UN-Abhaya" w:cs="UN-Abhaya" w:hint="cs"/>
          <w:sz w:val="26"/>
          <w:szCs w:val="26"/>
          <w:cs/>
        </w:rPr>
        <w:t>ව්</w:t>
      </w:r>
      <w:r w:rsidRPr="00B30F82">
        <w:rPr>
          <w:rFonts w:ascii="UN-Abhaya" w:hAnsi="UN-Abhaya" w:cs="UN-Abhaya"/>
          <w:sz w:val="26"/>
          <w:szCs w:val="26"/>
          <w:cs/>
        </w:rPr>
        <w:t>රග සෙනග පිරිවරා සිටියදීම රජු බබළයි. අනෙ</w:t>
      </w:r>
      <w:r>
        <w:rPr>
          <w:rFonts w:ascii="UN-Abhaya" w:hAnsi="UN-Abhaya" w:cs="UN-Abhaya"/>
          <w:sz w:val="26"/>
          <w:szCs w:val="26"/>
          <w:cs/>
        </w:rPr>
        <w:t xml:space="preserve">ක් වෙසකින් සිටියොත් නො බබළයි. </w:t>
      </w:r>
      <w:r w:rsidRPr="004F618D">
        <w:rPr>
          <w:rFonts w:ascii="UN-Abhaya" w:hAnsi="UN-Abhaya" w:cs="UN-Abhaya"/>
          <w:b/>
          <w:bCs/>
          <w:sz w:val="26"/>
          <w:szCs w:val="26"/>
          <w:cs/>
        </w:rPr>
        <w:t>ඣායීති</w:t>
      </w:r>
      <w:r w:rsidRPr="00B30F82">
        <w:rPr>
          <w:rFonts w:ascii="UN-Abhaya" w:hAnsi="UN-Abhaya" w:cs="UN-Abhaya"/>
          <w:sz w:val="26"/>
          <w:szCs w:val="26"/>
          <w:cs/>
        </w:rPr>
        <w:t xml:space="preserve"> යනු රහතන් වහන්සේ ගණයාගෙන් වෙන් වී ධ්‍යානයෙන්ම බබළයි. </w:t>
      </w:r>
      <w:r w:rsidRPr="004F618D">
        <w:rPr>
          <w:rFonts w:ascii="UN-Abhaya" w:hAnsi="UN-Abhaya" w:cs="UN-Abhaya"/>
          <w:b/>
          <w:bCs/>
          <w:sz w:val="26"/>
          <w:szCs w:val="26"/>
          <w:cs/>
        </w:rPr>
        <w:t>තෙජසා</w:t>
      </w:r>
      <w:r w:rsidRPr="00B30F82">
        <w:rPr>
          <w:rFonts w:ascii="UN-Abhaya" w:hAnsi="UN-Abhaya" w:cs="UN-Abhaya"/>
          <w:sz w:val="26"/>
          <w:szCs w:val="26"/>
          <w:cs/>
        </w:rPr>
        <w:t xml:space="preserve"> - සම්මා සම්බුදුන් දුසිල් බව අත්හැර සිල් තෙදින්</w:t>
      </w:r>
      <w:r w:rsidRPr="00B30F82">
        <w:rPr>
          <w:rFonts w:ascii="UN-Abhaya" w:hAnsi="UN-Abhaya" w:cs="UN-Abhaya"/>
          <w:sz w:val="26"/>
          <w:szCs w:val="26"/>
        </w:rPr>
        <w:t xml:space="preserve">, </w:t>
      </w:r>
      <w:r>
        <w:rPr>
          <w:rFonts w:ascii="UN-Abhaya" w:hAnsi="UN-Abhaya" w:cs="UN-Abhaya"/>
          <w:sz w:val="26"/>
          <w:szCs w:val="26"/>
          <w:cs/>
        </w:rPr>
        <w:t>නි</w:t>
      </w:r>
      <w:r>
        <w:rPr>
          <w:rFonts w:ascii="UN-Abhaya" w:hAnsi="UN-Abhaya" w:cs="UN-Abhaya" w:hint="cs"/>
          <w:sz w:val="26"/>
          <w:szCs w:val="26"/>
          <w:cs/>
        </w:rPr>
        <w:t>ර්ගූ</w:t>
      </w:r>
      <w:r w:rsidRPr="00B30F82">
        <w:rPr>
          <w:rFonts w:ascii="UN-Abhaya" w:hAnsi="UN-Abhaya" w:cs="UN-Abhaya"/>
          <w:sz w:val="26"/>
          <w:szCs w:val="26"/>
          <w:cs/>
        </w:rPr>
        <w:t>ණ නැතිකොට ගු</w:t>
      </w:r>
      <w:r>
        <w:rPr>
          <w:rFonts w:ascii="UN-Abhaya" w:hAnsi="UN-Abhaya" w:cs="UN-Abhaya"/>
          <w:sz w:val="26"/>
          <w:szCs w:val="26"/>
          <w:cs/>
        </w:rPr>
        <w:t xml:space="preserve">ණ තෙදින්. මෝඩබව නැතිව ප්‍රඥා </w:t>
      </w:r>
      <w:r>
        <w:rPr>
          <w:rFonts w:ascii="UN-Abhaya" w:hAnsi="UN-Abhaya" w:cs="UN-Abhaya" w:hint="cs"/>
          <w:sz w:val="26"/>
          <w:szCs w:val="26"/>
          <w:cs/>
        </w:rPr>
        <w:t>තේජ</w:t>
      </w:r>
      <w:r w:rsidRPr="00B30F82">
        <w:rPr>
          <w:rFonts w:ascii="UN-Abhaya" w:hAnsi="UN-Abhaya" w:cs="UN-Abhaya"/>
          <w:sz w:val="26"/>
          <w:szCs w:val="26"/>
          <w:cs/>
        </w:rPr>
        <w:t>සින්.</w:t>
      </w:r>
      <w:r>
        <w:rPr>
          <w:rFonts w:ascii="UN-Abhaya" w:hAnsi="UN-Abhaya" w:cs="UN-Abhaya" w:hint="cs"/>
          <w:sz w:val="26"/>
          <w:szCs w:val="26"/>
          <w:cs/>
        </w:rPr>
        <w:t xml:space="preserve"> යන</w:t>
      </w:r>
      <w:r w:rsidRPr="00B30F82">
        <w:rPr>
          <w:rFonts w:ascii="UN-Abhaya" w:hAnsi="UN-Abhaya" w:cs="UN-Abhaya"/>
          <w:sz w:val="26"/>
          <w:szCs w:val="26"/>
          <w:cs/>
        </w:rPr>
        <w:t xml:space="preserve"> ප</w:t>
      </w:r>
      <w:r>
        <w:rPr>
          <w:rFonts w:ascii="UN-Abhaya" w:hAnsi="UN-Abhaya" w:cs="UN-Abhaya" w:hint="cs"/>
          <w:sz w:val="26"/>
          <w:szCs w:val="26"/>
          <w:cs/>
        </w:rPr>
        <w:t>ස්</w:t>
      </w:r>
      <w:r>
        <w:rPr>
          <w:rFonts w:ascii="UN-Abhaya" w:hAnsi="UN-Abhaya" w:cs="UN-Abhaya"/>
          <w:sz w:val="26"/>
          <w:szCs w:val="26"/>
          <w:cs/>
        </w:rPr>
        <w:t xml:space="preserve"> </w:t>
      </w:r>
      <w:r>
        <w:rPr>
          <w:rFonts w:ascii="UN-Abhaya" w:hAnsi="UN-Abhaya" w:cs="UN-Abhaya" w:hint="cs"/>
          <w:sz w:val="26"/>
          <w:szCs w:val="26"/>
          <w:cs/>
        </w:rPr>
        <w:t xml:space="preserve">වැදෑරුම් </w:t>
      </w:r>
      <w:r>
        <w:rPr>
          <w:rFonts w:ascii="UN-Abhaya" w:hAnsi="UN-Abhaya" w:cs="UN-Abhaya"/>
          <w:sz w:val="26"/>
          <w:szCs w:val="26"/>
          <w:cs/>
        </w:rPr>
        <w:t xml:space="preserve"> "ප්‍රත්‍ය තේජසි</w:t>
      </w:r>
      <w:r>
        <w:rPr>
          <w:rFonts w:ascii="UN-Abhaya" w:hAnsi="UN-Abhaya" w:cs="UN-Abhaya" w:hint="cs"/>
          <w:sz w:val="26"/>
          <w:szCs w:val="26"/>
          <w:cs/>
        </w:rPr>
        <w:t>න්</w:t>
      </w:r>
      <w:r w:rsidRPr="00B30F82">
        <w:rPr>
          <w:rFonts w:ascii="UN-Abhaya" w:hAnsi="UN-Abhaya" w:cs="UN-Abhaya"/>
          <w:sz w:val="26"/>
          <w:szCs w:val="26"/>
        </w:rPr>
        <w:t xml:space="preserve">, </w:t>
      </w:r>
      <w:r>
        <w:rPr>
          <w:rFonts w:ascii="UN-Abhaya" w:hAnsi="UN-Abhaya" w:cs="UN-Abhaya"/>
          <w:sz w:val="26"/>
          <w:szCs w:val="26"/>
          <w:cs/>
        </w:rPr>
        <w:t>අධ</w:t>
      </w:r>
      <w:r>
        <w:rPr>
          <w:rFonts w:ascii="UN-Abhaya" w:hAnsi="UN-Abhaya" w:cs="UN-Abhaya" w:hint="cs"/>
          <w:sz w:val="26"/>
          <w:szCs w:val="26"/>
          <w:cs/>
        </w:rPr>
        <w:t>ර්</w:t>
      </w:r>
      <w:r w:rsidRPr="00B30F82">
        <w:rPr>
          <w:rFonts w:ascii="UN-Abhaya" w:hAnsi="UN-Abhaya" w:cs="UN-Abhaya"/>
          <w:sz w:val="26"/>
          <w:szCs w:val="26"/>
          <w:cs/>
        </w:rPr>
        <w:t>මය දුරැර "</w:t>
      </w:r>
      <w:r>
        <w:rPr>
          <w:rFonts w:ascii="UN-Abhaya" w:hAnsi="UN-Abhaya" w:cs="UN-Abhaya"/>
          <w:sz w:val="26"/>
          <w:szCs w:val="26"/>
          <w:cs/>
        </w:rPr>
        <w:t>ධර්ම තේජසින්. යන පස් වැදෑරුම් තේ</w:t>
      </w:r>
      <w:r w:rsidRPr="00B30F82">
        <w:rPr>
          <w:rFonts w:ascii="UN-Abhaya" w:hAnsi="UN-Abhaya" w:cs="UN-Abhaya"/>
          <w:sz w:val="26"/>
          <w:szCs w:val="26"/>
          <w:cs/>
        </w:rPr>
        <w:t>ජසින් සදා කල්හිම බබළයි.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ඵලෙහි පිහිටියා 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000B3A" w:rsidRDefault="004F24A4" w:rsidP="004F24A4">
      <w:pPr>
        <w:pStyle w:val="PlainText"/>
        <w:jc w:val="both"/>
        <w:rPr>
          <w:rFonts w:ascii="UN-Abhaya" w:hAnsi="UN-Abhaya" w:cs="UN-Abhaya"/>
          <w:b/>
          <w:bCs/>
          <w:sz w:val="26"/>
          <w:szCs w:val="26"/>
        </w:rPr>
      </w:pPr>
      <w:r w:rsidRPr="00000B3A">
        <w:rPr>
          <w:rFonts w:ascii="UN-Abhaya" w:hAnsi="UN-Abhaya" w:cs="UN-Abhaya"/>
          <w:b/>
          <w:bCs/>
          <w:sz w:val="26"/>
          <w:szCs w:val="26"/>
        </w:rPr>
        <w:t xml:space="preserve"> </w:t>
      </w:r>
    </w:p>
    <w:p w:rsidR="004F24A4" w:rsidRPr="00090FDF" w:rsidRDefault="004F24A4" w:rsidP="004F24A4">
      <w:pPr>
        <w:pStyle w:val="Heading1"/>
        <w:spacing w:after="240"/>
        <w:rPr>
          <w:rFonts w:ascii="UN-Abhaya" w:hAnsi="UN-Abhaya" w:cs="UN-Abhaya"/>
          <w:color w:val="auto"/>
        </w:rPr>
      </w:pPr>
      <w:r w:rsidRPr="00090FDF">
        <w:rPr>
          <w:rFonts w:ascii="UN-Abhaya" w:hAnsi="UN-Abhaya" w:cs="UN-Abhaya"/>
          <w:color w:val="auto"/>
        </w:rPr>
        <w:t>26</w:t>
      </w:r>
      <w:r w:rsidRPr="00090FDF">
        <w:rPr>
          <w:rFonts w:ascii="UN-Abhaya" w:hAnsi="UN-Abhaya" w:cs="UN-Abhaya"/>
          <w:color w:val="auto"/>
          <w:rtl/>
          <w:cs/>
        </w:rPr>
        <w:t>-</w:t>
      </w:r>
      <w:r w:rsidRPr="00090FDF">
        <w:rPr>
          <w:rFonts w:ascii="UN-Abhaya" w:hAnsi="UN-Abhaya" w:cs="UN-Abhaya"/>
          <w:color w:val="auto"/>
        </w:rPr>
        <w:t>6</w:t>
      </w:r>
      <w:r w:rsidRPr="00090FDF">
        <w:rPr>
          <w:rFonts w:ascii="UN-Abhaya" w:hAnsi="UN-Abhaya" w:cs="UN-Abhaya"/>
          <w:color w:val="auto"/>
          <w:cs/>
          <w:lang w:bidi="si-LK"/>
        </w:rPr>
        <w:t xml:space="preserve"> එක්තරා බ්‍රාහ්මණ පැවිද්දකුගේ කථා පුවත</w:t>
      </w:r>
    </w:p>
    <w:p w:rsidR="004F24A4" w:rsidRPr="00B30F82" w:rsidRDefault="004F24A4" w:rsidP="004F24A4">
      <w:pPr>
        <w:pStyle w:val="PlainText"/>
        <w:spacing w:after="240"/>
        <w:jc w:val="both"/>
        <w:rPr>
          <w:rFonts w:ascii="UN-Abhaya" w:hAnsi="UN-Abhaya" w:cs="UN-Abhaya"/>
          <w:sz w:val="26"/>
          <w:szCs w:val="26"/>
        </w:rPr>
      </w:pPr>
      <w:r>
        <w:rPr>
          <w:rFonts w:ascii="UN-Abhaya" w:hAnsi="UN-Abhaya" w:cs="UN-Abhaya"/>
          <w:sz w:val="26"/>
          <w:szCs w:val="26"/>
        </w:rPr>
        <w:t>.</w:t>
      </w:r>
      <w:r w:rsidRPr="004F618D">
        <w:rPr>
          <w:rFonts w:ascii="UN-Abhaya" w:hAnsi="UN-Abhaya" w:cs="UN-Abhaya"/>
          <w:b/>
          <w:bCs/>
          <w:sz w:val="26"/>
          <w:szCs w:val="26"/>
        </w:rPr>
        <w:t>"</w:t>
      </w:r>
      <w:r w:rsidRPr="004F618D">
        <w:rPr>
          <w:rFonts w:ascii="UN-Abhaya" w:hAnsi="UN-Abhaya" w:cs="UN-Abhaya"/>
          <w:b/>
          <w:bCs/>
          <w:sz w:val="26"/>
          <w:szCs w:val="26"/>
          <w:cs/>
        </w:rPr>
        <w:t>බාහිත පා</w:t>
      </w:r>
      <w:r w:rsidRPr="004F618D">
        <w:rPr>
          <w:rFonts w:ascii="UN-Abhaya" w:hAnsi="UN-Abhaya" w:cs="UN-Abhaya" w:hint="cs"/>
          <w:b/>
          <w:bCs/>
          <w:sz w:val="26"/>
          <w:szCs w:val="26"/>
          <w:cs/>
        </w:rPr>
        <w:t>පො</w:t>
      </w:r>
      <w:r w:rsidRPr="004F618D">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එක්තරා බ්‍රාහ්මණ පැවිද්දෙක්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බ්‍රාහ්මණයෙක් - බාහිර ප්‍රව්‍රජ්‍යාවෙන් පැවිදි</w:t>
      </w:r>
      <w:r>
        <w:rPr>
          <w:rFonts w:ascii="UN-Abhaya" w:hAnsi="UN-Abhaya" w:cs="UN-Abhaya" w:hint="cs"/>
          <w:sz w:val="26"/>
          <w:szCs w:val="26"/>
          <w:cs/>
        </w:rPr>
        <w:t xml:space="preserve"> </w:t>
      </w:r>
      <w:r w:rsidRPr="00B30F82">
        <w:rPr>
          <w:rFonts w:ascii="UN-Abhaya" w:hAnsi="UN-Abhaya" w:cs="UN-Abhaya"/>
          <w:sz w:val="26"/>
          <w:szCs w:val="26"/>
          <w:cs/>
        </w:rPr>
        <w:t>වී  භවත් ගෞතමයන් තමන්ගේ ශ්‍රාවකයින් පැවිදි කුලේ යයි කියයි. මම ද පැවිද්දෙකි. මම ද එසේ කිම සුදුසුය. යනුවෙන්</w:t>
      </w:r>
      <w:r>
        <w:rPr>
          <w:rFonts w:ascii="UN-Abhaya" w:hAnsi="UN-Abhaya" w:cs="UN-Abhaya"/>
          <w:sz w:val="26"/>
          <w:szCs w:val="26"/>
          <w:cs/>
        </w:rPr>
        <w:t xml:space="preserve"> සිතා බුදුන්</w:t>
      </w:r>
      <w:r>
        <w:rPr>
          <w:rFonts w:ascii="UN-Abhaya" w:hAnsi="UN-Abhaya" w:cs="UN-Abhaya" w:hint="cs"/>
          <w:sz w:val="26"/>
          <w:szCs w:val="26"/>
          <w:cs/>
        </w:rPr>
        <w:t xml:space="preserve"> </w:t>
      </w:r>
      <w:r>
        <w:rPr>
          <w:rFonts w:ascii="UN-Abhaya" w:hAnsi="UN-Abhaya" w:cs="UN-Abhaya"/>
          <w:sz w:val="26"/>
          <w:szCs w:val="26"/>
          <w:cs/>
        </w:rPr>
        <w:t>වෙත එළඹ මේ කරුණ විම</w:t>
      </w:r>
      <w:r w:rsidRPr="00B30F82">
        <w:rPr>
          <w:rFonts w:ascii="UN-Abhaya" w:hAnsi="UN-Abhaya" w:cs="UN-Abhaya"/>
          <w:sz w:val="26"/>
          <w:szCs w:val="26"/>
          <w:cs/>
        </w:rPr>
        <w:t>සුවේය. බුදුහු මෙපමණකි</w:t>
      </w:r>
      <w:r>
        <w:rPr>
          <w:rFonts w:ascii="UN-Abhaya" w:hAnsi="UN-Abhaya" w:cs="UN-Abhaya"/>
          <w:sz w:val="26"/>
          <w:szCs w:val="26"/>
          <w:cs/>
        </w:rPr>
        <w:t>න් පැවිද්දෙක් නොවේ කෙලෙස් දුරුක</w:t>
      </w:r>
      <w:r>
        <w:rPr>
          <w:rFonts w:ascii="UN-Abhaya" w:hAnsi="UN-Abhaya" w:cs="UN-Abhaya" w:hint="cs"/>
          <w:sz w:val="26"/>
          <w:szCs w:val="26"/>
          <w:cs/>
        </w:rPr>
        <w:t>ළ</w:t>
      </w:r>
      <w:r w:rsidRPr="00B30F82">
        <w:rPr>
          <w:rFonts w:ascii="UN-Abhaya" w:hAnsi="UN-Abhaya" w:cs="UN-Abhaya"/>
          <w:sz w:val="26"/>
          <w:szCs w:val="26"/>
          <w:cs/>
        </w:rPr>
        <w:t xml:space="preserve"> පැවිද්දාම පැවිද්දා වේ. මේ ගාථාව දේශනා කළහ. </w:t>
      </w:r>
    </w:p>
    <w:p w:rsidR="004F24A4" w:rsidRPr="00B30F82" w:rsidRDefault="004F24A4" w:rsidP="004F24A4">
      <w:pPr>
        <w:pStyle w:val="PlainText"/>
        <w:jc w:val="both"/>
        <w:rPr>
          <w:rFonts w:ascii="UN-Abhaya" w:hAnsi="UN-Abhaya" w:cs="UN-Abhaya"/>
          <w:sz w:val="26"/>
          <w:szCs w:val="26"/>
        </w:rPr>
      </w:pP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ප</w:t>
      </w:r>
      <w:r w:rsidRPr="004F618D">
        <w:rPr>
          <w:rFonts w:ascii="UN-Abhaya" w:hAnsi="UN-Abhaya" w:cs="UN-Abhaya" w:hint="cs"/>
          <w:b/>
          <w:bCs/>
          <w:sz w:val="26"/>
          <w:szCs w:val="26"/>
          <w:cs/>
        </w:rPr>
        <w:t>ව්</w:t>
      </w:r>
      <w:r w:rsidRPr="004F618D">
        <w:rPr>
          <w:rFonts w:ascii="UN-Abhaya" w:hAnsi="UN-Abhaya" w:cs="UN-Abhaya"/>
          <w:b/>
          <w:bCs/>
          <w:sz w:val="26"/>
          <w:szCs w:val="26"/>
          <w:cs/>
        </w:rPr>
        <w:t>කම් බැහැර කොට "බමුණා ” නම</w:t>
      </w:r>
      <w:r w:rsidRPr="004F618D">
        <w:rPr>
          <w:rFonts w:ascii="UN-Abhaya" w:hAnsi="UN-Abhaya" w:cs="UN-Abhaya" w:hint="cs"/>
          <w:b/>
          <w:bCs/>
          <w:sz w:val="26"/>
          <w:szCs w:val="26"/>
          <w:cs/>
        </w:rPr>
        <w:t xml:space="preserve"> </w:t>
      </w:r>
      <w:r>
        <w:rPr>
          <w:rFonts w:ascii="UN-Abhaya" w:hAnsi="UN-Abhaya" w:cs="UN-Abhaya" w:hint="cs"/>
          <w:b/>
          <w:bCs/>
          <w:sz w:val="26"/>
          <w:szCs w:val="26"/>
          <w:cs/>
        </w:rPr>
        <w:tab/>
      </w:r>
      <w:r w:rsidRPr="004F618D">
        <w:rPr>
          <w:rFonts w:ascii="UN-Abhaya" w:hAnsi="UN-Abhaya" w:cs="UN-Abhaya"/>
          <w:b/>
          <w:bCs/>
          <w:sz w:val="26"/>
          <w:szCs w:val="26"/>
          <w:cs/>
        </w:rPr>
        <w:t>ලදව</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සම චරියා නිසා "සමණා” වෙයි</w:t>
      </w:r>
      <w:r w:rsidRPr="004F618D">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 xml:space="preserve">දනුව </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 xml:space="preserve">කෙලෙසුන් නසා "නිකෙලෙස් වී හිත </w:t>
      </w:r>
      <w:r>
        <w:rPr>
          <w:rFonts w:ascii="UN-Abhaya" w:hAnsi="UN-Abhaya" w:cs="UN-Abhaya" w:hint="cs"/>
          <w:b/>
          <w:bCs/>
          <w:sz w:val="26"/>
          <w:szCs w:val="26"/>
          <w:cs/>
        </w:rPr>
        <w:tab/>
      </w:r>
      <w:r w:rsidRPr="004F618D">
        <w:rPr>
          <w:rFonts w:ascii="UN-Abhaya" w:hAnsi="UN-Abhaya" w:cs="UN-Abhaya"/>
          <w:b/>
          <w:bCs/>
          <w:sz w:val="26"/>
          <w:szCs w:val="26"/>
          <w:cs/>
        </w:rPr>
        <w:t>දිනුව</w:t>
      </w:r>
    </w:p>
    <w:p w:rsidR="004F24A4" w:rsidRPr="004F618D" w:rsidRDefault="004F24A4" w:rsidP="004F24A4">
      <w:pPr>
        <w:pStyle w:val="PlainText"/>
        <w:ind w:left="1440"/>
        <w:jc w:val="both"/>
        <w:rPr>
          <w:rFonts w:ascii="UN-Abhaya" w:hAnsi="UN-Abhaya" w:cs="UN-Abhaya"/>
          <w:b/>
          <w:bCs/>
          <w:sz w:val="26"/>
          <w:szCs w:val="26"/>
        </w:rPr>
      </w:pPr>
      <w:r w:rsidRPr="004F618D">
        <w:rPr>
          <w:rFonts w:ascii="UN-Abhaya" w:hAnsi="UN-Abhaya" w:cs="UN-Abhaya"/>
          <w:b/>
          <w:bCs/>
          <w:sz w:val="26"/>
          <w:szCs w:val="26"/>
          <w:cs/>
        </w:rPr>
        <w:t xml:space="preserve">පුගුලා "පැවිද්දා” යනුවෙන්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4F618D">
        <w:rPr>
          <w:rFonts w:ascii="UN-Abhaya" w:hAnsi="UN-Abhaya" w:cs="UN-Abhaya"/>
          <w:b/>
          <w:bCs/>
          <w:sz w:val="26"/>
          <w:szCs w:val="26"/>
          <w:cs/>
        </w:rPr>
        <w:t>දැනගනුව</w:t>
      </w:r>
    </w:p>
    <w:p w:rsidR="004F24A4" w:rsidRPr="004F618D"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000B3A">
        <w:rPr>
          <w:rFonts w:ascii="UN-Abhaya" w:hAnsi="UN-Abhaya" w:cs="UN-Abhaya"/>
          <w:b/>
          <w:bCs/>
          <w:sz w:val="26"/>
          <w:szCs w:val="26"/>
          <w:cs/>
        </w:rPr>
        <w:t xml:space="preserve">සමචරියා </w:t>
      </w:r>
      <w:r w:rsidRPr="00B30F82">
        <w:rPr>
          <w:rFonts w:ascii="UN-Abhaya" w:hAnsi="UN-Abhaya" w:cs="UN-Abhaya"/>
          <w:sz w:val="26"/>
          <w:szCs w:val="26"/>
          <w:cs/>
        </w:rPr>
        <w:t>යනු සියළු අකුසලයන් සමණය කොට හැසිරෙන බැවින් තමා එහෙයින්</w:t>
      </w:r>
      <w:r w:rsidRPr="00B30F82">
        <w:rPr>
          <w:rFonts w:ascii="UN-Abhaya" w:hAnsi="UN-Abhaya" w:cs="UN-Abhaya"/>
          <w:sz w:val="26"/>
          <w:szCs w:val="26"/>
        </w:rPr>
        <w:t xml:space="preserve">, </w:t>
      </w:r>
      <w:r w:rsidRPr="00B30F82">
        <w:rPr>
          <w:rFonts w:ascii="UN-Abhaya" w:hAnsi="UN-Abhaya" w:cs="UN-Abhaya"/>
          <w:sz w:val="26"/>
          <w:szCs w:val="26"/>
          <w:cs/>
        </w:rPr>
        <w:t>බැහැර කරන ලද පව් ඇති</w:t>
      </w:r>
      <w:r w:rsidRPr="00B30F82">
        <w:rPr>
          <w:rFonts w:ascii="UN-Abhaya" w:hAnsi="UN-Abhaya" w:cs="UN-Abhaya"/>
          <w:sz w:val="26"/>
          <w:szCs w:val="26"/>
        </w:rPr>
        <w:t xml:space="preserve">, </w:t>
      </w:r>
      <w:r>
        <w:rPr>
          <w:rFonts w:ascii="UN-Abhaya" w:hAnsi="UN-Abhaya" w:cs="UN-Abhaya"/>
          <w:sz w:val="26"/>
          <w:szCs w:val="26"/>
          <w:cs/>
        </w:rPr>
        <w:t>බ්‍රාහ්මණයා අකුසල් දුරු</w:t>
      </w:r>
      <w:r>
        <w:rPr>
          <w:rFonts w:ascii="UN-Abhaya" w:hAnsi="UN-Abhaya" w:cs="UN-Abhaya" w:hint="cs"/>
          <w:sz w:val="26"/>
          <w:szCs w:val="26"/>
          <w:cs/>
        </w:rPr>
        <w:t>කො</w:t>
      </w:r>
      <w:r>
        <w:rPr>
          <w:rFonts w:ascii="UN-Abhaya" w:hAnsi="UN-Abhaya" w:cs="UN-Abhaya"/>
          <w:sz w:val="26"/>
          <w:szCs w:val="26"/>
          <w:cs/>
        </w:rPr>
        <w:t xml:space="preserve">ට හැසිරීම නිසා </w:t>
      </w:r>
      <w:r w:rsidRPr="00B30F82">
        <w:rPr>
          <w:rFonts w:ascii="UN-Abhaya" w:hAnsi="UN-Abhaya" w:cs="UN-Abhaya"/>
          <w:sz w:val="26"/>
          <w:szCs w:val="26"/>
          <w:cs/>
        </w:rPr>
        <w:t>යයි කියයි. එහෙය</w:t>
      </w:r>
      <w:r>
        <w:rPr>
          <w:rFonts w:ascii="UN-Abhaya" w:hAnsi="UN-Abhaya" w:cs="UN-Abhaya"/>
          <w:sz w:val="26"/>
          <w:szCs w:val="26"/>
          <w:cs/>
        </w:rPr>
        <w:t>ින් යමෙක් තමාගේ රාගාදී කෙලෙස් ම</w:t>
      </w:r>
      <w:r>
        <w:rPr>
          <w:rFonts w:ascii="UN-Abhaya" w:hAnsi="UN-Abhaya" w:cs="UN-Abhaya" w:hint="cs"/>
          <w:sz w:val="26"/>
          <w:szCs w:val="26"/>
          <w:cs/>
        </w:rPr>
        <w:t>ල</w:t>
      </w:r>
      <w:r w:rsidRPr="00B30F82">
        <w:rPr>
          <w:rFonts w:ascii="UN-Abhaya" w:hAnsi="UN-Abhaya" w:cs="UN-Abhaya"/>
          <w:sz w:val="26"/>
          <w:szCs w:val="26"/>
          <w:cs/>
        </w:rPr>
        <w:t xml:space="preserve"> </w:t>
      </w:r>
      <w:r w:rsidRPr="00000B3A">
        <w:rPr>
          <w:rFonts w:ascii="UN-Abhaya" w:hAnsi="UN-Abhaya" w:cs="UN-Abhaya"/>
          <w:b/>
          <w:bCs/>
          <w:sz w:val="26"/>
          <w:szCs w:val="26"/>
          <w:cs/>
        </w:rPr>
        <w:t>ප</w:t>
      </w:r>
      <w:r w:rsidRPr="00000B3A">
        <w:rPr>
          <w:rFonts w:ascii="UN-Abhaya" w:hAnsi="UN-Abhaya" w:cs="UN-Abhaya" w:hint="cs"/>
          <w:b/>
          <w:bCs/>
          <w:sz w:val="26"/>
          <w:szCs w:val="26"/>
          <w:cs/>
        </w:rPr>
        <w:t>බ්</w:t>
      </w:r>
      <w:r w:rsidRPr="00000B3A">
        <w:rPr>
          <w:rFonts w:ascii="UN-Abhaya" w:hAnsi="UN-Abhaya" w:cs="UN-Abhaya"/>
          <w:b/>
          <w:bCs/>
          <w:sz w:val="26"/>
          <w:szCs w:val="26"/>
          <w:cs/>
        </w:rPr>
        <w:t>බාජ</w:t>
      </w:r>
      <w:r w:rsidRPr="00000B3A">
        <w:rPr>
          <w:rFonts w:ascii="UN-Abhaya" w:hAnsi="UN-Abhaya" w:cs="UN-Abhaya" w:hint="cs"/>
          <w:b/>
          <w:bCs/>
          <w:sz w:val="26"/>
          <w:szCs w:val="26"/>
          <w:cs/>
        </w:rPr>
        <w:t>ය</w:t>
      </w:r>
      <w:r w:rsidRPr="00000B3A">
        <w:rPr>
          <w:rFonts w:ascii="UN-Abhaya" w:hAnsi="UN-Abhaya" w:cs="UN-Abhaya"/>
          <w:b/>
          <w:bCs/>
          <w:sz w:val="26"/>
          <w:szCs w:val="26"/>
          <w:cs/>
        </w:rPr>
        <w:t xml:space="preserve">ං </w:t>
      </w:r>
      <w:r w:rsidRPr="00B30F82">
        <w:rPr>
          <w:rFonts w:ascii="UN-Abhaya" w:hAnsi="UN-Abhaya" w:cs="UN-Abhaya"/>
          <w:sz w:val="26"/>
          <w:szCs w:val="26"/>
          <w:cs/>
        </w:rPr>
        <w:t xml:space="preserve">බැහැර කිරීමෙන් හැසිරේද සතුටුවේද. හෙතෙමේ පැවිදි වීම නිසා පැවිද්දා යයි කියයි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ඒ බ්‍රාහ්මණ පැවිද්ද ලබා සෝවාන් ඵලයෙහි පිහිටියේය. පැමිණි සිටියවුන්ට සාර්ථක දේශනාවක් වූයේය.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C67AB1" w:rsidRDefault="004F24A4" w:rsidP="004F24A4">
      <w:pPr>
        <w:pStyle w:val="Heading1"/>
        <w:spacing w:after="240"/>
        <w:rPr>
          <w:rFonts w:ascii="UN-Abhaya" w:hAnsi="UN-Abhaya" w:cs="UN-Abhaya"/>
          <w:color w:val="auto"/>
        </w:rPr>
      </w:pPr>
      <w:r w:rsidRPr="00C67AB1">
        <w:rPr>
          <w:rFonts w:ascii="UN-Abhaya" w:hAnsi="UN-Abhaya" w:cs="UN-Abhaya"/>
          <w:color w:val="auto"/>
        </w:rPr>
        <w:t>26</w:t>
      </w:r>
      <w:r w:rsidRPr="00C67AB1">
        <w:rPr>
          <w:rFonts w:ascii="UN-Abhaya" w:hAnsi="UN-Abhaya" w:cs="UN-Abhaya"/>
          <w:color w:val="auto"/>
          <w:rtl/>
          <w:cs/>
        </w:rPr>
        <w:t>-</w:t>
      </w:r>
      <w:r w:rsidRPr="00C67AB1">
        <w:rPr>
          <w:rFonts w:ascii="UN-Abhaya" w:hAnsi="UN-Abhaya" w:cs="UN-Abhaya"/>
          <w:color w:val="auto"/>
        </w:rPr>
        <w:t xml:space="preserve">7 </w:t>
      </w:r>
      <w:r w:rsidRPr="00C67AB1">
        <w:rPr>
          <w:rFonts w:ascii="UN-Abhaya" w:hAnsi="UN-Abhaya" w:cs="UN-Abhaya"/>
          <w:color w:val="auto"/>
          <w:cs/>
          <w:lang w:bidi="si-LK"/>
        </w:rPr>
        <w:t>සාරිපුත්ත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000B3A">
        <w:rPr>
          <w:rFonts w:ascii="UN-Abhaya" w:hAnsi="UN-Abhaya" w:cs="UN-Abhaya"/>
          <w:b/>
          <w:bCs/>
          <w:sz w:val="26"/>
          <w:szCs w:val="26"/>
        </w:rPr>
        <w:t>"</w:t>
      </w:r>
      <w:r w:rsidRPr="00000B3A">
        <w:rPr>
          <w:rFonts w:ascii="UN-Abhaya" w:hAnsi="UN-Abhaya" w:cs="UN-Abhaya"/>
          <w:b/>
          <w:bCs/>
          <w:sz w:val="26"/>
          <w:szCs w:val="26"/>
          <w:cs/>
        </w:rPr>
        <w:t>න බ්‍රාහ්මණස්ස</w:t>
      </w:r>
      <w:r w:rsidRPr="00B30F82">
        <w:rPr>
          <w:rFonts w:ascii="UN-Abhaya" w:hAnsi="UN-Abhaya" w:cs="UN-Abhaya"/>
          <w:sz w:val="26"/>
          <w:szCs w:val="26"/>
          <w:cs/>
        </w:rPr>
        <w:t xml:space="preserve">” යන මේ ධර්ම දේශනාව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දී</w:t>
      </w:r>
      <w:r w:rsidRPr="00B30F82">
        <w:rPr>
          <w:rFonts w:ascii="UN-Abhaya" w:hAnsi="UN-Abhaya" w:cs="UN-Abhaya"/>
          <w:sz w:val="26"/>
          <w:szCs w:val="26"/>
          <w:cs/>
        </w:rPr>
        <w:t xml:space="preserve"> සැරියුත්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තැනක මිනිස්සු බොහෝ දෙනෙක් අහෝ අපේ ආර්යයන් වහන්සේ ඉවසීමේ බලය නිසා ඉවසීමේ ගුණයෙන් යුතු</w:t>
      </w:r>
      <w:r>
        <w:rPr>
          <w:rFonts w:ascii="UN-Abhaya" w:hAnsi="UN-Abhaya" w:cs="UN-Abhaya" w:hint="cs"/>
          <w:sz w:val="26"/>
          <w:szCs w:val="26"/>
          <w:cs/>
        </w:rPr>
        <w:t xml:space="preserve"> වූ</w:t>
      </w:r>
      <w:r w:rsidRPr="00B30F82">
        <w:rPr>
          <w:rFonts w:ascii="UN-Abhaya" w:hAnsi="UN-Abhaya" w:cs="UN-Abhaya"/>
          <w:sz w:val="26"/>
          <w:szCs w:val="26"/>
          <w:cs/>
        </w:rPr>
        <w:t>යේ බනින විට හෝ පහර දෙනවිට හෝ කිපීම් පමණකුත් නැත. තෙරුන්ගේ ගුණ කීවාහුය. මේ අතර එක් මිථ්‍යා දෘෂ්ටික බමුණෙක් මෙහි නොකිපෙන තැනැත්තා කවුද</w:t>
      </w:r>
      <w:r w:rsidRPr="00B30F82">
        <w:rPr>
          <w:rFonts w:ascii="UN-Abhaya" w:hAnsi="UN-Abhaya" w:cs="UN-Abhaya"/>
          <w:sz w:val="26"/>
          <w:szCs w:val="26"/>
        </w:rPr>
        <w:t xml:space="preserve">? </w:t>
      </w:r>
      <w:r w:rsidRPr="00B30F82">
        <w:rPr>
          <w:rFonts w:ascii="UN-Abhaya" w:hAnsi="UN-Abhaya" w:cs="UN-Abhaya"/>
          <w:sz w:val="26"/>
          <w:szCs w:val="26"/>
          <w:cs/>
        </w:rPr>
        <w:t>යි විමසුවේය. අපේ තෙරුන් ඔහු කිපීමක් නැති ද</w:t>
      </w:r>
      <w:r w:rsidRPr="00B30F82">
        <w:rPr>
          <w:rFonts w:ascii="UN-Abhaya" w:hAnsi="UN-Abhaya" w:cs="UN-Abhaya"/>
          <w:sz w:val="26"/>
          <w:szCs w:val="26"/>
        </w:rPr>
        <w:t xml:space="preserve">? </w:t>
      </w:r>
      <w:r w:rsidRPr="00B30F82">
        <w:rPr>
          <w:rFonts w:ascii="UN-Abhaya" w:hAnsi="UN-Abhaya" w:cs="UN-Abhaya"/>
          <w:sz w:val="26"/>
          <w:szCs w:val="26"/>
          <w:cs/>
        </w:rPr>
        <w:t>නැත බ්‍රාහ්මණය එසේ නම් මම කෝප</w:t>
      </w:r>
      <w:r>
        <w:rPr>
          <w:rFonts w:ascii="UN-Abhaya" w:hAnsi="UN-Abhaya" w:cs="UN-Abhaya" w:hint="cs"/>
          <w:sz w:val="26"/>
          <w:szCs w:val="26"/>
          <w:cs/>
        </w:rPr>
        <w:t xml:space="preserve"> </w:t>
      </w:r>
      <w:r>
        <w:rPr>
          <w:rFonts w:ascii="UN-Abhaya" w:hAnsi="UN-Abhaya" w:cs="UN-Abhaya"/>
          <w:sz w:val="26"/>
          <w:szCs w:val="26"/>
          <w:cs/>
        </w:rPr>
        <w:t>කරවන්නෙමියි පැවසුවේය. හොඳයි එ</w:t>
      </w:r>
      <w:r>
        <w:rPr>
          <w:rFonts w:ascii="UN-Abhaya" w:hAnsi="UN-Abhaya" w:cs="UN-Abhaya" w:hint="cs"/>
          <w:sz w:val="26"/>
          <w:szCs w:val="26"/>
          <w:cs/>
        </w:rPr>
        <w:t>සේ</w:t>
      </w:r>
      <w:r w:rsidRPr="00B30F82">
        <w:rPr>
          <w:rFonts w:ascii="UN-Abhaya" w:hAnsi="UN-Abhaya" w:cs="UN-Abhaya"/>
          <w:sz w:val="26"/>
          <w:szCs w:val="26"/>
          <w:cs/>
        </w:rPr>
        <w:t xml:space="preserve">නම් කෝප කරවන්නැයි කීවේය. හොඳයි වේවා මම කළයුතු දේ දනිමියි තෙරුන් </w:t>
      </w:r>
      <w:r>
        <w:rPr>
          <w:rFonts w:ascii="UN-Abhaya" w:hAnsi="UN-Abhaya" w:cs="UN-Abhaya"/>
          <w:sz w:val="26"/>
          <w:szCs w:val="26"/>
          <w:cs/>
        </w:rPr>
        <w:t>වහන්සේ</w:t>
      </w:r>
      <w:r w:rsidRPr="00B30F82">
        <w:rPr>
          <w:rFonts w:ascii="UN-Abhaya" w:hAnsi="UN-Abhaya" w:cs="UN-Abhaya"/>
          <w:sz w:val="26"/>
          <w:szCs w:val="26"/>
          <w:cs/>
        </w:rPr>
        <w:t xml:space="preserve"> පිඩු</w:t>
      </w:r>
      <w:r>
        <w:rPr>
          <w:rFonts w:ascii="UN-Abhaya" w:hAnsi="UN-Abhaya" w:cs="UN-Abhaya" w:hint="cs"/>
          <w:sz w:val="26"/>
          <w:szCs w:val="26"/>
          <w:cs/>
        </w:rPr>
        <w:t xml:space="preserve"> </w:t>
      </w:r>
      <w:r w:rsidRPr="00B30F82">
        <w:rPr>
          <w:rFonts w:ascii="UN-Abhaya" w:hAnsi="UN-Abhaya" w:cs="UN-Abhaya"/>
          <w:sz w:val="26"/>
          <w:szCs w:val="26"/>
          <w:cs/>
        </w:rPr>
        <w:t>පිණිස පිවිසි</w:t>
      </w:r>
      <w:r>
        <w:rPr>
          <w:rFonts w:ascii="UN-Abhaya" w:hAnsi="UN-Abhaya" w:cs="UN-Abhaya" w:hint="cs"/>
          <w:sz w:val="26"/>
          <w:szCs w:val="26"/>
          <w:cs/>
        </w:rPr>
        <w:t xml:space="preserve"> </w:t>
      </w:r>
      <w:r w:rsidRPr="00B30F82">
        <w:rPr>
          <w:rFonts w:ascii="UN-Abhaya" w:hAnsi="UN-Abhaya" w:cs="UN-Abhaya"/>
          <w:sz w:val="26"/>
          <w:szCs w:val="26"/>
          <w:cs/>
        </w:rPr>
        <w:t>විට පසු පසින් ගොස් පිටුපස සිට තදින් අත් පහරක් දුන්</w:t>
      </w:r>
      <w:r>
        <w:rPr>
          <w:rFonts w:ascii="UN-Abhaya" w:hAnsi="UN-Abhaya" w:cs="UN-Abhaya" w:hint="cs"/>
          <w:sz w:val="26"/>
          <w:szCs w:val="26"/>
          <w:cs/>
        </w:rPr>
        <w:t>නේ</w:t>
      </w:r>
      <w:r w:rsidRPr="00B30F82">
        <w:rPr>
          <w:rFonts w:ascii="UN-Abhaya" w:hAnsi="UN-Abhaya" w:cs="UN-Abhaya"/>
          <w:sz w:val="26"/>
          <w:szCs w:val="26"/>
          <w:cs/>
        </w:rPr>
        <w:t xml:space="preserve">ය. තෙරුන් වහන්සේ මේ කවරෙක්දැයි නොබලාම ගියේය. බමුණාගේ මුළු සිරුරේම දා බිඳු නැගුණි. අහෝ ගුණ සම්පන්න ආර්යයන් </w:t>
      </w:r>
      <w:r>
        <w:rPr>
          <w:rFonts w:ascii="UN-Abhaya" w:hAnsi="UN-Abhaya" w:cs="UN-Abhaya"/>
          <w:sz w:val="26"/>
          <w:szCs w:val="26"/>
          <w:cs/>
        </w:rPr>
        <w:t>වහන්සේ</w:t>
      </w:r>
      <w:r w:rsidRPr="00B30F82">
        <w:rPr>
          <w:rFonts w:ascii="UN-Abhaya" w:hAnsi="UN-Abhaya" w:cs="UN-Abhaya"/>
          <w:sz w:val="26"/>
          <w:szCs w:val="26"/>
          <w:cs/>
        </w:rPr>
        <w:t xml:space="preserve"> යයි තෙරු</w:t>
      </w:r>
      <w:r>
        <w:rPr>
          <w:rFonts w:ascii="UN-Abhaya" w:hAnsi="UN-Abhaya" w:cs="UN-Abhaya"/>
          <w:sz w:val="26"/>
          <w:szCs w:val="26"/>
          <w:cs/>
        </w:rPr>
        <w:t>න්ගේ පාමුල වැටී ස්වාමීනි මට සමා</w:t>
      </w:r>
      <w:r w:rsidRPr="00B30F82">
        <w:rPr>
          <w:rFonts w:ascii="UN-Abhaya" w:hAnsi="UN-Abhaya" w:cs="UN-Abhaya"/>
          <w:sz w:val="26"/>
          <w:szCs w:val="26"/>
          <w:cs/>
        </w:rPr>
        <w:t>වන්නැයි කියා මේ කුමක්දැයි විමසුවිට මම ඔබ විමසනු සඳහා ඔබ වහන්සේට පහර දුනිමි යි පැවසුවේය. මම ඔබට සමාව දෙමි. ස්වාමීනි මට සමාව දෙන්</w:t>
      </w:r>
      <w:r>
        <w:rPr>
          <w:rFonts w:ascii="UN-Abhaya" w:hAnsi="UN-Abhaya" w:cs="UN-Abhaya" w:hint="cs"/>
          <w:sz w:val="26"/>
          <w:szCs w:val="26"/>
          <w:cs/>
        </w:rPr>
        <w:t xml:space="preserve">නේ </w:t>
      </w:r>
      <w:r w:rsidRPr="00B30F82">
        <w:rPr>
          <w:rFonts w:ascii="UN-Abhaya" w:hAnsi="UN-Abhaya" w:cs="UN-Abhaya"/>
          <w:sz w:val="26"/>
          <w:szCs w:val="26"/>
          <w:cs/>
        </w:rPr>
        <w:t>නම් මගේ නිවසේ සිට දානය වළදන්නැයි කියා තෙරුන්ගේ පාත්‍රය ගත්</w:t>
      </w:r>
      <w:r>
        <w:rPr>
          <w:rFonts w:ascii="UN-Abhaya" w:hAnsi="UN-Abhaya" w:cs="UN-Abhaya" w:hint="cs"/>
          <w:sz w:val="26"/>
          <w:szCs w:val="26"/>
          <w:cs/>
        </w:rPr>
        <w:t>තේ</w:t>
      </w:r>
      <w:r w:rsidRPr="00B30F82">
        <w:rPr>
          <w:rFonts w:ascii="UN-Abhaya" w:hAnsi="UN-Abhaya" w:cs="UN-Abhaya"/>
          <w:sz w:val="26"/>
          <w:szCs w:val="26"/>
          <w:cs/>
        </w:rPr>
        <w:t>ය. බමුණ ගෙට කැදවාගෙ</w:t>
      </w:r>
      <w:r>
        <w:rPr>
          <w:rFonts w:ascii="UN-Abhaya" w:hAnsi="UN-Abhaya" w:cs="UN-Abhaya"/>
          <w:sz w:val="26"/>
          <w:szCs w:val="26"/>
          <w:cs/>
        </w:rPr>
        <w:t>න ගොස් වැළද වුයේය. මිනිස්සු කි</w:t>
      </w:r>
      <w:r>
        <w:rPr>
          <w:rFonts w:ascii="UN-Abhaya" w:hAnsi="UN-Abhaya" w:cs="UN-Abhaya" w:hint="cs"/>
          <w:sz w:val="26"/>
          <w:szCs w:val="26"/>
          <w:cs/>
        </w:rPr>
        <w:t>පී</w:t>
      </w:r>
      <w:r w:rsidRPr="00B30F82">
        <w:rPr>
          <w:rFonts w:ascii="UN-Abhaya" w:hAnsi="UN-Abhaya" w:cs="UN-Abhaya"/>
          <w:sz w:val="26"/>
          <w:szCs w:val="26"/>
          <w:cs/>
        </w:rPr>
        <w:t xml:space="preserve"> මොහු ව</w:t>
      </w:r>
      <w:r>
        <w:rPr>
          <w:rFonts w:ascii="UN-Abhaya" w:hAnsi="UN-Abhaya" w:cs="UN-Abhaya"/>
          <w:sz w:val="26"/>
          <w:szCs w:val="26"/>
          <w:cs/>
        </w:rPr>
        <w:t>ිසින් නිරපරාධ වූ ආර්යයන් වහන්සේ</w:t>
      </w:r>
      <w:r w:rsidRPr="00B30F82">
        <w:rPr>
          <w:rFonts w:ascii="UN-Abhaya" w:hAnsi="UN-Abhaya" w:cs="UN-Abhaya"/>
          <w:sz w:val="26"/>
          <w:szCs w:val="26"/>
        </w:rPr>
        <w:t xml:space="preserve">, </w:t>
      </w:r>
      <w:r w:rsidRPr="00B30F82">
        <w:rPr>
          <w:rFonts w:ascii="UN-Abhaya" w:hAnsi="UN-Abhaya" w:cs="UN-Abhaya"/>
          <w:sz w:val="26"/>
          <w:szCs w:val="26"/>
          <w:cs/>
        </w:rPr>
        <w:t>පහර දුන්නේ ය. මෙහිම ඔහු මරා</w:t>
      </w:r>
      <w:r>
        <w:rPr>
          <w:rFonts w:ascii="UN-Abhaya" w:hAnsi="UN-Abhaya" w:cs="UN-Abhaya" w:hint="cs"/>
          <w:sz w:val="26"/>
          <w:szCs w:val="26"/>
          <w:cs/>
        </w:rPr>
        <w:t xml:space="preserve"> </w:t>
      </w:r>
      <w:r>
        <w:rPr>
          <w:rFonts w:ascii="UN-Abhaya" w:hAnsi="UN-Abhaya" w:cs="UN-Abhaya"/>
          <w:sz w:val="26"/>
          <w:szCs w:val="26"/>
          <w:cs/>
        </w:rPr>
        <w:t>දමමුයි ගල්ක</w:t>
      </w:r>
      <w:r>
        <w:rPr>
          <w:rFonts w:ascii="UN-Abhaya" w:hAnsi="UN-Abhaya" w:cs="UN-Abhaya" w:hint="cs"/>
          <w:sz w:val="26"/>
          <w:szCs w:val="26"/>
          <w:cs/>
        </w:rPr>
        <w:t>ටු</w:t>
      </w:r>
      <w:r w:rsidRPr="00B30F82">
        <w:rPr>
          <w:rFonts w:ascii="UN-Abhaya" w:hAnsi="UN-Abhaya" w:cs="UN-Abhaya"/>
          <w:sz w:val="26"/>
          <w:szCs w:val="26"/>
          <w:cs/>
        </w:rPr>
        <w:t xml:space="preserve"> දඬු මුගුරු ගත් අත් ඇතිව බමුණාගේ ගෙදොර සිටියාහුය. තෙරුන් නැගිට පිටත්ව යන්නේ බමුණා අතට පාත්‍රය දුන්හ. මිනිස්සු ඔහු තෙරුන් සමග එනු දැක ස්වාමීනි ඔබ වහන්සේගේ පාත්‍රය ගෙන බමුණා</w:t>
      </w:r>
      <w:r>
        <w:rPr>
          <w:rFonts w:ascii="UN-Abhaya" w:hAnsi="UN-Abhaya" w:cs="UN-Abhaya"/>
          <w:sz w:val="26"/>
          <w:szCs w:val="26"/>
          <w:cs/>
        </w:rPr>
        <w:t xml:space="preserve"> නවත්වන්නැයි කිවාහුය. ඇයි උපාසක</w:t>
      </w:r>
      <w:r w:rsidRPr="00B30F82">
        <w:rPr>
          <w:rFonts w:ascii="UN-Abhaya" w:hAnsi="UN-Abhaya" w:cs="UN-Abhaya"/>
          <w:sz w:val="26"/>
          <w:szCs w:val="26"/>
          <w:cs/>
        </w:rPr>
        <w:t>වරුනි බ්‍රාහ්මණයා විසින් ඔබ වහන්සේට පහර දෙන ලදී</w:t>
      </w:r>
      <w:r w:rsidRPr="00B30F82">
        <w:rPr>
          <w:rFonts w:ascii="UN-Abhaya" w:hAnsi="UN-Abhaya" w:cs="UN-Abhaya"/>
          <w:sz w:val="26"/>
          <w:szCs w:val="26"/>
        </w:rPr>
        <w:t xml:space="preserve">, </w:t>
      </w:r>
      <w:r w:rsidRPr="00B30F82">
        <w:rPr>
          <w:rFonts w:ascii="UN-Abhaya" w:hAnsi="UN-Abhaya" w:cs="UN-Abhaya"/>
          <w:sz w:val="26"/>
          <w:szCs w:val="26"/>
          <w:cs/>
        </w:rPr>
        <w:t>අපි ඔහුට කළ යුතු දේ දනිමු. ඇයි මොහු විසින් ඔබට පහර දෙන ලද්</w:t>
      </w:r>
      <w:r>
        <w:rPr>
          <w:rFonts w:ascii="UN-Abhaya" w:hAnsi="UN-Abhaya" w:cs="UN-Abhaya" w:hint="cs"/>
          <w:sz w:val="26"/>
          <w:szCs w:val="26"/>
          <w:cs/>
        </w:rPr>
        <w:t>දේ</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ඔබ වහන්සේ පහර දුන්නේය. මම ඔහුගෙන් පහර කා සමාව දු</w:t>
      </w:r>
      <w:r>
        <w:rPr>
          <w:rFonts w:ascii="UN-Abhaya" w:hAnsi="UN-Abhaya" w:cs="UN-Abhaya" w:hint="cs"/>
          <w:sz w:val="26"/>
          <w:szCs w:val="26"/>
          <w:cs/>
        </w:rPr>
        <w:t>න්නෙ</w:t>
      </w:r>
      <w:r w:rsidRPr="00B30F82">
        <w:rPr>
          <w:rFonts w:ascii="UN-Abhaya" w:hAnsi="UN-Abhaya" w:cs="UN-Abhaya"/>
          <w:sz w:val="26"/>
          <w:szCs w:val="26"/>
          <w:cs/>
        </w:rPr>
        <w:t>මි. ඔබලා යන්න. මිනිසුන් විසුරුවා බමුණ නවතා තෙරුන් ව</w:t>
      </w:r>
      <w:r>
        <w:rPr>
          <w:rFonts w:ascii="UN-Abhaya" w:hAnsi="UN-Abhaya" w:cs="UN-Abhaya"/>
          <w:sz w:val="26"/>
          <w:szCs w:val="26"/>
          <w:cs/>
        </w:rPr>
        <w:t>ිහාරයටම ගියේය. භික්ෂූන් උද්ඝෝෂණ</w:t>
      </w:r>
      <w:r w:rsidRPr="00B30F82">
        <w:rPr>
          <w:rFonts w:ascii="UN-Abhaya" w:hAnsi="UN-Abhaya" w:cs="UN-Abhaya"/>
          <w:sz w:val="26"/>
          <w:szCs w:val="26"/>
          <w:cs/>
        </w:rPr>
        <w:t xml:space="preserve"> කළහ. මෙය කවර දෙයක්ද සැරියුත් තෙරුන්ට යම් බ්‍රාහ්මණයෙක් පහර දුන්</w:t>
      </w:r>
      <w:r>
        <w:rPr>
          <w:rFonts w:ascii="UN-Abhaya" w:hAnsi="UN-Abhaya" w:cs="UN-Abhaya" w:hint="cs"/>
          <w:sz w:val="26"/>
          <w:szCs w:val="26"/>
          <w:cs/>
        </w:rPr>
        <w:t>නේ</w:t>
      </w:r>
      <w:r w:rsidRPr="00B30F82">
        <w:rPr>
          <w:rFonts w:ascii="UN-Abhaya" w:hAnsi="UN-Abhaya" w:cs="UN-Abhaya"/>
          <w:sz w:val="26"/>
          <w:szCs w:val="26"/>
          <w:cs/>
        </w:rPr>
        <w:t>ද ඔහුගේ නිවසේ වැඩ</w:t>
      </w:r>
      <w:r>
        <w:rPr>
          <w:rFonts w:ascii="UN-Abhaya" w:hAnsi="UN-Abhaya" w:cs="UN-Abhaya" w:hint="cs"/>
          <w:sz w:val="26"/>
          <w:szCs w:val="26"/>
          <w:cs/>
        </w:rPr>
        <w:t xml:space="preserve"> </w:t>
      </w:r>
      <w:r w:rsidRPr="00B30F82">
        <w:rPr>
          <w:rFonts w:ascii="UN-Abhaya" w:hAnsi="UN-Abhaya" w:cs="UN-Abhaya"/>
          <w:sz w:val="26"/>
          <w:szCs w:val="26"/>
          <w:cs/>
        </w:rPr>
        <w:t xml:space="preserve">හිඳ භික්ෂාව ගෙන ආවේ වෙයි. </w:t>
      </w:r>
      <w:r>
        <w:rPr>
          <w:rFonts w:ascii="UN-Abhaya" w:hAnsi="UN-Abhaya" w:cs="UN-Abhaya"/>
          <w:sz w:val="26"/>
          <w:szCs w:val="26"/>
          <w:cs/>
        </w:rPr>
        <w:t>තෙරුන්ට පහර දුන් තැන සිට භික්‍</w:t>
      </w:r>
      <w:r>
        <w:rPr>
          <w:rFonts w:ascii="UN-Abhaya" w:hAnsi="UN-Abhaya" w:cs="UN-Abhaya" w:hint="cs"/>
          <w:sz w:val="26"/>
          <w:szCs w:val="26"/>
          <w:cs/>
        </w:rPr>
        <w:t>ෂු</w:t>
      </w:r>
      <w:r w:rsidRPr="00B30F82">
        <w:rPr>
          <w:rFonts w:ascii="UN-Abhaya" w:hAnsi="UN-Abhaya" w:cs="UN-Abhaya"/>
          <w:sz w:val="26"/>
          <w:szCs w:val="26"/>
          <w:cs/>
        </w:rPr>
        <w:t>ව ගෙන ආවේ තෙරුන්ට පහර දුන් තැන් සිට දැන් ඔහු හට ලැජ්ජාවක්ද අනෙක් අයට පහරදෙමින් හැසිරෙන්නේය. බුදුරදුන් ගොස් කිනම් කථාවකින් යුතුව සිටියේදැයි විමසා කරුණ පැවසු පසු මහණෙනි</w:t>
      </w:r>
      <w:r w:rsidRPr="00B30F82">
        <w:rPr>
          <w:rFonts w:ascii="UN-Abhaya" w:hAnsi="UN-Abhaya" w:cs="UN-Abhaya"/>
          <w:sz w:val="26"/>
          <w:szCs w:val="26"/>
        </w:rPr>
        <w:t xml:space="preserve">, </w:t>
      </w:r>
      <w:r w:rsidRPr="00B30F82">
        <w:rPr>
          <w:rFonts w:ascii="UN-Abhaya" w:hAnsi="UN-Abhaya" w:cs="UN-Abhaya"/>
          <w:sz w:val="26"/>
          <w:szCs w:val="26"/>
          <w:cs/>
        </w:rPr>
        <w:t>බ්‍රාහ්මණයෙක්ව බ්‍රාහ්මණයකුට පහර දීමක් නැත. ගිහි බ්‍රාහ්මණයෙක්  බ්‍රාහ්මණයෙකුට පහර දුන්නේ වෙයි. මේ ක්‍රෝධය අනාගාමී මාර්ගයෙන් සම්පුර්ණ සිඳ දැ</w:t>
      </w:r>
      <w:r>
        <w:rPr>
          <w:rFonts w:ascii="UN-Abhaya" w:hAnsi="UN-Abhaya" w:cs="UN-Abhaya" w:hint="cs"/>
          <w:sz w:val="26"/>
          <w:szCs w:val="26"/>
          <w:cs/>
        </w:rPr>
        <w:t>ම්</w:t>
      </w:r>
      <w:r w:rsidRPr="00B30F82">
        <w:rPr>
          <w:rFonts w:ascii="UN-Abhaya" w:hAnsi="UN-Abhaya" w:cs="UN-Abhaya"/>
          <w:sz w:val="26"/>
          <w:szCs w:val="26"/>
          <w:cs/>
        </w:rPr>
        <w:t xml:space="preserve">මේ වේ. යයි පවසා ධර්ම දේශනා කරමින් මේ ගාථා දේශනා කළහ. </w:t>
      </w:r>
    </w:p>
    <w:p w:rsidR="004F24A4" w:rsidRPr="00B30F82" w:rsidRDefault="004F24A4" w:rsidP="004F24A4">
      <w:pPr>
        <w:pStyle w:val="PlainText"/>
        <w:jc w:val="both"/>
        <w:rPr>
          <w:rFonts w:ascii="UN-Abhaya" w:hAnsi="UN-Abhaya" w:cs="UN-Abhaya"/>
          <w:sz w:val="26"/>
          <w:szCs w:val="26"/>
        </w:rPr>
      </w:pP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රහත් බමුණු යන </w:t>
      </w:r>
      <w:r w:rsidRPr="00000B3A">
        <w:rPr>
          <w:rFonts w:ascii="UN-Abhaya" w:hAnsi="UN-Abhaya" w:cs="UN-Abhaya" w:hint="cs"/>
          <w:b/>
          <w:bCs/>
          <w:sz w:val="26"/>
          <w:szCs w:val="26"/>
          <w:cs/>
        </w:rPr>
        <w:tab/>
      </w:r>
      <w:r w:rsidRPr="00000B3A">
        <w:rPr>
          <w:rFonts w:ascii="UN-Abhaya" w:hAnsi="UN-Abhaya" w:cs="UN-Abhaya" w:hint="cs"/>
          <w:b/>
          <w:bCs/>
          <w:sz w:val="26"/>
          <w:szCs w:val="26"/>
          <w:cs/>
        </w:rPr>
        <w:tab/>
      </w:r>
      <w:r w:rsidRPr="00000B3A">
        <w:rPr>
          <w:rFonts w:ascii="UN-Abhaya" w:hAnsi="UN-Abhaya" w:cs="UN-Abhaya"/>
          <w:b/>
          <w:bCs/>
          <w:sz w:val="26"/>
          <w:szCs w:val="26"/>
          <w:cs/>
        </w:rPr>
        <w:t xml:space="preserve">දෙපිරිසට </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පහර දියයුතු නොවේ කිසි </w:t>
      </w:r>
      <w:r w:rsidRPr="00000B3A">
        <w:rPr>
          <w:rFonts w:ascii="UN-Abhaya" w:hAnsi="UN-Abhaya" w:cs="UN-Abhaya" w:hint="cs"/>
          <w:b/>
          <w:bCs/>
          <w:sz w:val="26"/>
          <w:szCs w:val="26"/>
          <w:cs/>
        </w:rPr>
        <w:tab/>
      </w:r>
      <w:r w:rsidRPr="00000B3A">
        <w:rPr>
          <w:rFonts w:ascii="UN-Abhaya" w:hAnsi="UN-Abhaya" w:cs="UN-Abhaya"/>
          <w:b/>
          <w:bCs/>
          <w:sz w:val="26"/>
          <w:szCs w:val="26"/>
          <w:cs/>
        </w:rPr>
        <w:t>විට</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පහර දුන්නද යමෙක් නික </w:t>
      </w:r>
      <w:r w:rsidRPr="00000B3A">
        <w:rPr>
          <w:rFonts w:ascii="UN-Abhaya" w:hAnsi="UN-Abhaya" w:cs="UN-Abhaya" w:hint="cs"/>
          <w:b/>
          <w:bCs/>
          <w:sz w:val="26"/>
          <w:szCs w:val="26"/>
          <w:cs/>
        </w:rPr>
        <w:tab/>
      </w:r>
      <w:r w:rsidRPr="00000B3A">
        <w:rPr>
          <w:rFonts w:ascii="UN-Abhaya" w:hAnsi="UN-Abhaya" w:cs="UN-Abhaya"/>
          <w:b/>
          <w:bCs/>
          <w:sz w:val="26"/>
          <w:szCs w:val="26"/>
          <w:cs/>
        </w:rPr>
        <w:t>මට</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කැපිය යුතු නැත්තේය ඔවු </w:t>
      </w:r>
      <w:r w:rsidRPr="00000B3A">
        <w:rPr>
          <w:rFonts w:ascii="UN-Abhaya" w:hAnsi="UN-Abhaya" w:cs="UN-Abhaya" w:hint="cs"/>
          <w:b/>
          <w:bCs/>
          <w:sz w:val="26"/>
          <w:szCs w:val="26"/>
          <w:cs/>
        </w:rPr>
        <w:tab/>
      </w:r>
      <w:r w:rsidRPr="00000B3A">
        <w:rPr>
          <w:rFonts w:ascii="UN-Abhaya" w:hAnsi="UN-Abhaya" w:cs="UN-Abhaya"/>
          <w:b/>
          <w:bCs/>
          <w:sz w:val="26"/>
          <w:szCs w:val="26"/>
          <w:cs/>
        </w:rPr>
        <w:t>හට</w:t>
      </w:r>
      <w:r>
        <w:rPr>
          <w:rFonts w:ascii="UN-Abhaya" w:hAnsi="UN-Abhaya" w:cs="UN-Abhaya"/>
          <w:b/>
          <w:bCs/>
          <w:sz w:val="26"/>
          <w:szCs w:val="26"/>
        </w:rPr>
        <w:t xml:space="preserve"> </w:t>
      </w:r>
    </w:p>
    <w:p w:rsidR="004F24A4" w:rsidRPr="00000B3A" w:rsidRDefault="004F24A4" w:rsidP="004F24A4">
      <w:pPr>
        <w:pStyle w:val="PlainText"/>
        <w:ind w:left="1440"/>
        <w:jc w:val="both"/>
        <w:rPr>
          <w:rFonts w:ascii="UN-Abhaya" w:hAnsi="UN-Abhaya" w:cs="UN-Abhaya"/>
          <w:b/>
          <w:bCs/>
          <w:sz w:val="26"/>
          <w:szCs w:val="26"/>
        </w:rPr>
      </w:pP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එකටෙක නොකොට බමුණා නම් සිටිය </w:t>
      </w:r>
      <w:r w:rsidRPr="00000B3A">
        <w:rPr>
          <w:rFonts w:ascii="UN-Abhaya" w:hAnsi="UN-Abhaya" w:cs="UN-Abhaya" w:hint="cs"/>
          <w:b/>
          <w:bCs/>
          <w:sz w:val="26"/>
          <w:szCs w:val="26"/>
          <w:cs/>
        </w:rPr>
        <w:tab/>
      </w:r>
      <w:r w:rsidRPr="00000B3A">
        <w:rPr>
          <w:rFonts w:ascii="UN-Abhaya" w:hAnsi="UN-Abhaya" w:cs="UN-Abhaya"/>
          <w:b/>
          <w:bCs/>
          <w:sz w:val="26"/>
          <w:szCs w:val="26"/>
          <w:cs/>
        </w:rPr>
        <w:t>යුතු</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එය රහතුන්ගෙ උගුණයෙහි තිබිය </w:t>
      </w:r>
      <w:r w:rsidRPr="00000B3A">
        <w:rPr>
          <w:rFonts w:ascii="UN-Abhaya" w:hAnsi="UN-Abhaya" w:cs="UN-Abhaya" w:hint="cs"/>
          <w:b/>
          <w:bCs/>
          <w:sz w:val="26"/>
          <w:szCs w:val="26"/>
          <w:cs/>
        </w:rPr>
        <w:tab/>
      </w:r>
      <w:r w:rsidRPr="00000B3A">
        <w:rPr>
          <w:rFonts w:ascii="UN-Abhaya" w:hAnsi="UN-Abhaya" w:cs="UN-Abhaya" w:hint="cs"/>
          <w:b/>
          <w:bCs/>
          <w:sz w:val="26"/>
          <w:szCs w:val="26"/>
          <w:cs/>
        </w:rPr>
        <w:tab/>
      </w:r>
      <w:r w:rsidRPr="00000B3A">
        <w:rPr>
          <w:rFonts w:ascii="UN-Abhaya" w:hAnsi="UN-Abhaya" w:cs="UN-Abhaya"/>
          <w:b/>
          <w:bCs/>
          <w:sz w:val="26"/>
          <w:szCs w:val="26"/>
          <w:cs/>
        </w:rPr>
        <w:t>යුතු</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නැති නම් ඔවුන් තුළ රුදු රොස් පරොස් </w:t>
      </w:r>
      <w:r w:rsidRPr="00000B3A">
        <w:rPr>
          <w:rFonts w:ascii="UN-Abhaya" w:hAnsi="UN-Abhaya" w:cs="UN-Abhaya" w:hint="cs"/>
          <w:b/>
          <w:bCs/>
          <w:sz w:val="26"/>
          <w:szCs w:val="26"/>
          <w:cs/>
        </w:rPr>
        <w:tab/>
        <w:t>සිතූ</w:t>
      </w:r>
    </w:p>
    <w:p w:rsidR="004F24A4" w:rsidRPr="00000B3A" w:rsidRDefault="004F24A4" w:rsidP="004F24A4">
      <w:pPr>
        <w:pStyle w:val="PlainText"/>
        <w:ind w:left="1440"/>
        <w:jc w:val="both"/>
        <w:rPr>
          <w:rFonts w:ascii="UN-Abhaya" w:hAnsi="UN-Abhaya" w:cs="UN-Abhaya"/>
          <w:b/>
          <w:bCs/>
          <w:sz w:val="26"/>
          <w:szCs w:val="26"/>
        </w:rPr>
      </w:pPr>
      <w:r w:rsidRPr="00000B3A">
        <w:rPr>
          <w:rFonts w:ascii="UN-Abhaya" w:hAnsi="UN-Abhaya" w:cs="UN-Abhaya"/>
          <w:b/>
          <w:bCs/>
          <w:sz w:val="26"/>
          <w:szCs w:val="26"/>
          <w:cs/>
        </w:rPr>
        <w:t xml:space="preserve">දුක් කරදර ද නිම වේමැයි තමන් </w:t>
      </w:r>
      <w:r w:rsidRPr="00000B3A">
        <w:rPr>
          <w:rFonts w:ascii="UN-Abhaya" w:hAnsi="UN-Abhaya" w:cs="UN-Abhaya" w:hint="cs"/>
          <w:b/>
          <w:bCs/>
          <w:sz w:val="26"/>
          <w:szCs w:val="26"/>
          <w:cs/>
        </w:rPr>
        <w:tab/>
      </w:r>
      <w:r w:rsidRPr="00000B3A">
        <w:rPr>
          <w:rFonts w:ascii="UN-Abhaya" w:hAnsi="UN-Abhaya" w:cs="UN-Abhaya" w:hint="cs"/>
          <w:b/>
          <w:bCs/>
          <w:sz w:val="26"/>
          <w:szCs w:val="26"/>
          <w:cs/>
        </w:rPr>
        <w:tab/>
      </w:r>
      <w:r w:rsidRPr="00000B3A">
        <w:rPr>
          <w:rFonts w:ascii="UN-Abhaya" w:hAnsi="UN-Abhaya" w:cs="UN-Abhaya"/>
          <w:b/>
          <w:bCs/>
          <w:sz w:val="26"/>
          <w:szCs w:val="26"/>
          <w:cs/>
        </w:rPr>
        <w:t xml:space="preserve">සතු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 xml:space="preserve">ණාශ්‍රව බ්‍රාහ්මණයාට රහතන් වහන්සේට පහර නොදෙන්නේය. </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 xml:space="preserve">ණාශ්‍රව බ්‍රාහ්මණ තෙමේ තමන්ට පහර දුන් තැනැත්තාට නො කිපෙන්නේ ය. පහර දුන් තැනැත්තාට නින්දා වේවා ඒ පහර දුන් තැනැත්තාට කිවේද ඊටත් වඩා ඔහුට නින්දා වේවා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Pr>
          <w:rFonts w:ascii="UN-Abhaya" w:hAnsi="UN-Abhaya" w:cs="UN-Abhaya"/>
          <w:sz w:val="26"/>
          <w:szCs w:val="26"/>
          <w:cs/>
        </w:rPr>
        <w:t>මේ එක</w:t>
      </w:r>
      <w:r w:rsidRPr="00B30F82">
        <w:rPr>
          <w:rFonts w:ascii="UN-Abhaya" w:hAnsi="UN-Abhaya" w:cs="UN-Abhaya"/>
          <w:sz w:val="26"/>
          <w:szCs w:val="26"/>
          <w:cs/>
        </w:rPr>
        <w:t>ටෙ</w:t>
      </w:r>
      <w:r>
        <w:rPr>
          <w:rFonts w:ascii="UN-Abhaya" w:hAnsi="UN-Abhaya" w:cs="UN-Abhaya"/>
          <w:sz w:val="26"/>
          <w:szCs w:val="26"/>
          <w:cs/>
        </w:rPr>
        <w:t xml:space="preserve">ක පහර නොදීම </w:t>
      </w:r>
      <w:r>
        <w:rPr>
          <w:rFonts w:ascii="UN-Abhaya" w:hAnsi="UN-Abhaya" w:cs="UN-Abhaya" w:hint="cs"/>
          <w:sz w:val="26"/>
          <w:szCs w:val="26"/>
          <w:cs/>
        </w:rPr>
        <w:t>ක්</w:t>
      </w:r>
      <w:r>
        <w:rPr>
          <w:rFonts w:ascii="UN-Abhaya" w:hAnsi="UN-Abhaya" w:cs="UN-Abhaya"/>
          <w:sz w:val="26"/>
          <w:szCs w:val="26"/>
          <w:cs/>
        </w:rPr>
        <w:t>ෂිණාශ්‍රවයන් වහන්</w:t>
      </w:r>
      <w:r>
        <w:rPr>
          <w:rFonts w:ascii="UN-Abhaya" w:hAnsi="UN-Abhaya" w:cs="UN-Abhaya" w:hint="cs"/>
          <w:sz w:val="26"/>
          <w:szCs w:val="26"/>
          <w:cs/>
        </w:rPr>
        <w:t>සේ</w:t>
      </w:r>
      <w:r w:rsidRPr="00B30F82">
        <w:rPr>
          <w:rFonts w:ascii="UN-Abhaya" w:hAnsi="UN-Abhaya" w:cs="UN-Abhaya"/>
          <w:sz w:val="26"/>
          <w:szCs w:val="26"/>
          <w:cs/>
        </w:rPr>
        <w:t>ගේ ස්වල්ප උතුම් බවක් නොවේ. යම් විටෙක කිපුණු තැනැත්තාගේ</w:t>
      </w:r>
      <w:r>
        <w:rPr>
          <w:rFonts w:ascii="UN-Abhaya" w:hAnsi="UN-Abhaya" w:cs="UN-Abhaya"/>
          <w:sz w:val="26"/>
          <w:szCs w:val="26"/>
          <w:cs/>
        </w:rPr>
        <w:t xml:space="preserve"> සිතට කෝප සිතිවිලි</w:t>
      </w:r>
      <w:r w:rsidRPr="00B30F82">
        <w:rPr>
          <w:rFonts w:ascii="UN-Abhaya" w:hAnsi="UN-Abhaya" w:cs="UN-Abhaya"/>
          <w:sz w:val="26"/>
          <w:szCs w:val="26"/>
          <w:cs/>
        </w:rPr>
        <w:t>වලින් වැළැක්මක් වේද</w:t>
      </w:r>
      <w:r w:rsidRPr="00B30F82">
        <w:rPr>
          <w:rFonts w:ascii="UN-Abhaya" w:hAnsi="UN-Abhaya" w:cs="UN-Abhaya"/>
          <w:sz w:val="26"/>
          <w:szCs w:val="26"/>
        </w:rPr>
        <w:t xml:space="preserve">? </w:t>
      </w:r>
      <w:r w:rsidRPr="00B30F82">
        <w:rPr>
          <w:rFonts w:ascii="UN-Abhaya" w:hAnsi="UN-Abhaya" w:cs="UN-Abhaya"/>
          <w:sz w:val="26"/>
          <w:szCs w:val="26"/>
          <w:cs/>
        </w:rPr>
        <w:t>යම් විධියකින් යමෙකු තුළ හටගත් හිංසා සිත නවතීද ඒ කාර</w:t>
      </w:r>
      <w:r>
        <w:rPr>
          <w:rFonts w:ascii="UN-Abhaya" w:hAnsi="UN-Abhaya" w:cs="UN-Abhaya"/>
          <w:sz w:val="26"/>
          <w:szCs w:val="26"/>
          <w:cs/>
        </w:rPr>
        <w:t>ණයෙන්ම දුක් ස</w:t>
      </w:r>
      <w:r>
        <w:rPr>
          <w:rFonts w:ascii="UN-Abhaya" w:hAnsi="UN-Abhaya" w:cs="UN-Abhaya" w:hint="cs"/>
          <w:sz w:val="26"/>
          <w:szCs w:val="26"/>
          <w:cs/>
        </w:rPr>
        <w:t>න්</w:t>
      </w:r>
      <w:r w:rsidRPr="00B30F82">
        <w:rPr>
          <w:rFonts w:ascii="UN-Abhaya" w:hAnsi="UN-Abhaya" w:cs="UN-Abhaya"/>
          <w:sz w:val="26"/>
          <w:szCs w:val="26"/>
          <w:cs/>
        </w:rPr>
        <w:t xml:space="preserve"> සිදෙන්නේ 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F5DB7">
        <w:rPr>
          <w:rFonts w:ascii="UN-Abhaya" w:hAnsi="UN-Abhaya" w:cs="UN-Abhaya"/>
          <w:b/>
          <w:bCs/>
          <w:sz w:val="26"/>
          <w:szCs w:val="26"/>
          <w:cs/>
        </w:rPr>
        <w:t xml:space="preserve">පහරෙය්‍යාති </w:t>
      </w:r>
      <w:r w:rsidRPr="00B30F82">
        <w:rPr>
          <w:rFonts w:ascii="UN-Abhaya" w:hAnsi="UN-Abhaya" w:cs="UN-Abhaya"/>
          <w:sz w:val="26"/>
          <w:szCs w:val="26"/>
          <w:cs/>
        </w:rPr>
        <w:t xml:space="preserve">- මම රහත් වූ බ්‍රාහ්මණයෙක් වෙමියි දන්නේ ක්ෂිණාශ්‍රව වූ හෝ අනිත් බ්‍රාහ්මණයකුට පහර නො දිය යුතුය. ඔහුට කෝප නොකළ යුතුය </w:t>
      </w:r>
      <w:r w:rsidRPr="00EF5DB7">
        <w:rPr>
          <w:rFonts w:ascii="UN-Abhaya" w:hAnsi="UN-Abhaya" w:cs="UN-Abhaya"/>
          <w:b/>
          <w:bCs/>
          <w:sz w:val="26"/>
          <w:szCs w:val="26"/>
          <w:cs/>
        </w:rPr>
        <w:t>ධී බ්‍රාහමණස්ස</w:t>
      </w:r>
      <w:r w:rsidRPr="00B30F82">
        <w:rPr>
          <w:rFonts w:ascii="UN-Abhaya" w:hAnsi="UN-Abhaya" w:cs="UN-Abhaya"/>
          <w:sz w:val="26"/>
          <w:szCs w:val="26"/>
          <w:cs/>
        </w:rPr>
        <w:t xml:space="preserve"> - යනු - ක්ෂීණාශ්‍රව බ්‍රාහ්මණයාට හන්තාරං පහරදෙ</w:t>
      </w:r>
      <w:r>
        <w:rPr>
          <w:rFonts w:ascii="UN-Abhaya" w:hAnsi="UN-Abhaya" w:cs="UN-Abhaya" w:hint="cs"/>
          <w:sz w:val="26"/>
          <w:szCs w:val="26"/>
          <w:cs/>
        </w:rPr>
        <w:t>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ගරහන්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තැනැත්තාට ගරහම් </w:t>
      </w:r>
      <w:r w:rsidRPr="00EF5DB7">
        <w:rPr>
          <w:rFonts w:ascii="UN-Abhaya" w:hAnsi="UN-Abhaya" w:cs="UN-Abhaya"/>
          <w:b/>
          <w:bCs/>
          <w:sz w:val="26"/>
          <w:szCs w:val="26"/>
          <w:cs/>
        </w:rPr>
        <w:t>තතො ධී</w:t>
      </w:r>
      <w:r w:rsidRPr="00B30F82">
        <w:rPr>
          <w:rFonts w:ascii="UN-Abhaya" w:hAnsi="UN-Abhaya" w:cs="UN-Abhaya"/>
          <w:sz w:val="26"/>
          <w:szCs w:val="26"/>
          <w:cs/>
        </w:rPr>
        <w:t xml:space="preserve"> - යනු යම් කිසිවෙක් පහර දුන් අයට ප්‍රතිප්‍රහාර දේද</w:t>
      </w:r>
      <w:r w:rsidRPr="00B30F82">
        <w:rPr>
          <w:rFonts w:ascii="UN-Abhaya" w:hAnsi="UN-Abhaya" w:cs="UN-Abhaya"/>
          <w:sz w:val="26"/>
          <w:szCs w:val="26"/>
        </w:rPr>
        <w:t xml:space="preserve">, </w:t>
      </w:r>
      <w:r w:rsidRPr="00EF5DB7">
        <w:rPr>
          <w:rFonts w:ascii="UN-Abhaya" w:hAnsi="UN-Abhaya" w:cs="UN-Abhaya"/>
          <w:b/>
          <w:bCs/>
          <w:sz w:val="26"/>
          <w:szCs w:val="26"/>
          <w:cs/>
        </w:rPr>
        <w:t xml:space="preserve">යස්ස </w:t>
      </w:r>
      <w:r w:rsidRPr="00B30F82">
        <w:rPr>
          <w:rFonts w:ascii="UN-Abhaya" w:hAnsi="UN-Abhaya" w:cs="UN-Abhaya"/>
          <w:sz w:val="26"/>
          <w:szCs w:val="26"/>
          <w:cs/>
        </w:rPr>
        <w:t>යමෙකු ට උපරිම වෛරය</w:t>
      </w:r>
      <w:r w:rsidRPr="00B30F82">
        <w:rPr>
          <w:rFonts w:ascii="UN-Abhaya" w:hAnsi="UN-Abhaya" w:cs="UN-Abhaya"/>
          <w:sz w:val="26"/>
          <w:szCs w:val="26"/>
        </w:rPr>
        <w:t xml:space="preserve">, </w:t>
      </w:r>
      <w:r w:rsidRPr="00EF5DB7">
        <w:rPr>
          <w:rFonts w:ascii="UN-Abhaya" w:hAnsi="UN-Abhaya" w:cs="UN-Abhaya"/>
          <w:b/>
          <w:bCs/>
          <w:sz w:val="26"/>
          <w:szCs w:val="26"/>
          <w:cs/>
        </w:rPr>
        <w:t>මුඤ්චති</w:t>
      </w:r>
      <w:r w:rsidRPr="00B30F82">
        <w:rPr>
          <w:rFonts w:ascii="UN-Abhaya" w:hAnsi="UN-Abhaya" w:cs="UN-Abhaya"/>
          <w:sz w:val="26"/>
          <w:szCs w:val="26"/>
          <w:cs/>
        </w:rPr>
        <w:t xml:space="preserve"> මුදන තැනැත්තාට ගැරහිය යුතුය. </w:t>
      </w:r>
      <w:r w:rsidRPr="00EF5DB7">
        <w:rPr>
          <w:rFonts w:ascii="UN-Abhaya" w:hAnsi="UN-Abhaya" w:cs="UN-Abhaya"/>
          <w:b/>
          <w:bCs/>
          <w:sz w:val="26"/>
          <w:szCs w:val="26"/>
          <w:cs/>
        </w:rPr>
        <w:t>එතද කිඤ්චි සෙය්‍යා</w:t>
      </w:r>
      <w:r w:rsidRPr="00B30F82">
        <w:rPr>
          <w:rFonts w:ascii="UN-Abhaya" w:hAnsi="UN-Abhaya" w:cs="UN-Abhaya"/>
          <w:sz w:val="26"/>
          <w:szCs w:val="26"/>
          <w:cs/>
        </w:rPr>
        <w:t xml:space="preserve"> යම් කිසි </w:t>
      </w:r>
      <w:r>
        <w:rPr>
          <w:rFonts w:ascii="UN-Abhaya" w:hAnsi="UN-Abhaya" w:cs="UN-Abhaya" w:hint="cs"/>
          <w:sz w:val="26"/>
          <w:szCs w:val="26"/>
          <w:cs/>
        </w:rPr>
        <w:t>ක්</w:t>
      </w:r>
      <w:r w:rsidRPr="00B30F82">
        <w:rPr>
          <w:rFonts w:ascii="UN-Abhaya" w:hAnsi="UN-Abhaya" w:cs="UN-Abhaya"/>
          <w:sz w:val="26"/>
          <w:szCs w:val="26"/>
          <w:cs/>
        </w:rPr>
        <w:t xml:space="preserve">ෂිණාශ්‍රවයකු හට ආක්‍රෝශ කරන්නේද ප්‍රති ආක්‍රෝශ </w:t>
      </w:r>
      <w:r>
        <w:rPr>
          <w:rFonts w:ascii="UN-Abhaya" w:hAnsi="UN-Abhaya" w:cs="UN-Abhaya"/>
          <w:sz w:val="26"/>
          <w:szCs w:val="26"/>
          <w:cs/>
        </w:rPr>
        <w:t>කරන්නේ</w:t>
      </w:r>
      <w:r w:rsidRPr="00B30F82">
        <w:rPr>
          <w:rFonts w:ascii="UN-Abhaya" w:hAnsi="UN-Abhaya" w:cs="UN-Abhaya"/>
          <w:sz w:val="26"/>
          <w:szCs w:val="26"/>
          <w:cs/>
        </w:rPr>
        <w:t xml:space="preserve"> පහර දෙන්නේද ප්‍රති ප්‍රහාර දෙන්නේ</w:t>
      </w:r>
      <w:r w:rsidRPr="00B30F82">
        <w:rPr>
          <w:rFonts w:ascii="UN-Abhaya" w:hAnsi="UN-Abhaya" w:cs="UN-Abhaya"/>
          <w:sz w:val="26"/>
          <w:szCs w:val="26"/>
        </w:rPr>
        <w:t xml:space="preserve">, </w:t>
      </w:r>
      <w:r w:rsidRPr="00B30F82">
        <w:rPr>
          <w:rFonts w:ascii="UN-Abhaya" w:hAnsi="UN-Abhaya" w:cs="UN-Abhaya"/>
          <w:sz w:val="26"/>
          <w:szCs w:val="26"/>
          <w:cs/>
        </w:rPr>
        <w:t>මේ ඔහුට බ්‍රාහ</w:t>
      </w:r>
      <w:r>
        <w:rPr>
          <w:rFonts w:ascii="UN-Abhaya" w:hAnsi="UN-Abhaya" w:cs="UN-Abhaya"/>
          <w:sz w:val="26"/>
          <w:szCs w:val="26"/>
          <w:cs/>
        </w:rPr>
        <w:t>්</w:t>
      </w:r>
      <w:r w:rsidRPr="00B30F82">
        <w:rPr>
          <w:rFonts w:ascii="UN-Abhaya" w:hAnsi="UN-Abhaya" w:cs="UN-Abhaya"/>
          <w:sz w:val="26"/>
          <w:szCs w:val="26"/>
          <w:cs/>
        </w:rPr>
        <w:t>මණ</w:t>
      </w:r>
      <w:r>
        <w:rPr>
          <w:rFonts w:ascii="UN-Abhaya" w:hAnsi="UN-Abhaya" w:cs="UN-Abhaya" w:hint="cs"/>
          <w:sz w:val="26"/>
          <w:szCs w:val="26"/>
          <w:cs/>
        </w:rPr>
        <w:t>ස්</w:t>
      </w:r>
      <w:r w:rsidRPr="00B30F82">
        <w:rPr>
          <w:rFonts w:ascii="UN-Abhaya" w:hAnsi="UN-Abhaya" w:cs="UN-Abhaya"/>
          <w:sz w:val="26"/>
          <w:szCs w:val="26"/>
          <w:cs/>
        </w:rPr>
        <w:t>ස කෙසේවත් ශ්‍රේෂ්ඨ ක්‍රි</w:t>
      </w:r>
      <w:r>
        <w:rPr>
          <w:rFonts w:ascii="UN-Abhaya" w:hAnsi="UN-Abhaya" w:cs="UN-Abhaya"/>
          <w:sz w:val="26"/>
          <w:szCs w:val="26"/>
          <w:cs/>
        </w:rPr>
        <w:t xml:space="preserve">යාවක් නොවන්නේ ය. </w:t>
      </w:r>
      <w:r w:rsidRPr="00EF5DB7">
        <w:rPr>
          <w:rFonts w:ascii="UN-Abhaya" w:hAnsi="UN-Abhaya" w:cs="UN-Abhaya"/>
          <w:b/>
          <w:bCs/>
          <w:sz w:val="26"/>
          <w:szCs w:val="26"/>
          <w:cs/>
        </w:rPr>
        <w:t>යදා නිසෙධෝ මන</w:t>
      </w:r>
      <w:r w:rsidRPr="00EF5DB7">
        <w:rPr>
          <w:rFonts w:ascii="UN-Abhaya" w:hAnsi="UN-Abhaya" w:cs="UN-Abhaya" w:hint="cs"/>
          <w:b/>
          <w:bCs/>
          <w:sz w:val="26"/>
          <w:szCs w:val="26"/>
          <w:cs/>
        </w:rPr>
        <w:t>සො</w:t>
      </w:r>
      <w:r w:rsidRPr="00EF5DB7">
        <w:rPr>
          <w:rFonts w:ascii="UN-Abhaya" w:hAnsi="UN-Abhaya" w:cs="UN-Abhaya"/>
          <w:b/>
          <w:bCs/>
          <w:sz w:val="26"/>
          <w:szCs w:val="26"/>
          <w:cs/>
        </w:rPr>
        <w:t xml:space="preserve"> පියො-</w:t>
      </w:r>
      <w:r>
        <w:rPr>
          <w:rFonts w:ascii="UN-Abhaya" w:hAnsi="UN-Abhaya" w:cs="UN-Abhaya"/>
          <w:sz w:val="26"/>
          <w:szCs w:val="26"/>
          <w:cs/>
        </w:rPr>
        <w:t xml:space="preserve"> ක්‍රෝධ ඇත්තාට ක්‍රෝ</w:t>
      </w:r>
      <w:r>
        <w:rPr>
          <w:rFonts w:ascii="UN-Abhaya" w:hAnsi="UN-Abhaya" w:cs="UN-Abhaya" w:hint="cs"/>
          <w:sz w:val="26"/>
          <w:szCs w:val="26"/>
          <w:cs/>
        </w:rPr>
        <w:t>ධ</w:t>
      </w:r>
      <w:r w:rsidRPr="00B30F82">
        <w:rPr>
          <w:rFonts w:ascii="UN-Abhaya" w:hAnsi="UN-Abhaya" w:cs="UN-Abhaya"/>
          <w:sz w:val="26"/>
          <w:szCs w:val="26"/>
          <w:cs/>
        </w:rPr>
        <w:t xml:space="preserve"> ඉපදීමක් මනසෙහි ප්‍රියවීමක් ක්‍රෝධය ඇති මිනිස්සු මව පියා - බුද්ධ ආදීන්ට ද ක්‍රෝධ කර</w:t>
      </w:r>
      <w:r>
        <w:rPr>
          <w:rFonts w:ascii="UN-Abhaya" w:hAnsi="UN-Abhaya" w:cs="UN-Abhaya"/>
          <w:sz w:val="26"/>
          <w:szCs w:val="26"/>
          <w:cs/>
        </w:rPr>
        <w:t>යි. මේ නිසා යම් කෙනෙක් මනසේ නි</w:t>
      </w:r>
      <w:r>
        <w:rPr>
          <w:rFonts w:ascii="UN-Abhaya" w:hAnsi="UN-Abhaya" w:cs="UN-Abhaya" w:hint="cs"/>
          <w:sz w:val="26"/>
          <w:szCs w:val="26"/>
          <w:cs/>
        </w:rPr>
        <w:t>ශේ</w:t>
      </w:r>
      <w:r w:rsidRPr="00B30F82">
        <w:rPr>
          <w:rFonts w:ascii="UN-Abhaya" w:hAnsi="UN-Abhaya" w:cs="UN-Abhaya"/>
          <w:sz w:val="26"/>
          <w:szCs w:val="26"/>
          <w:cs/>
        </w:rPr>
        <w:t>ධයන් ක්‍රෝධ වශයෙන් උපදින සිතට නිග්‍රහ කිරීමක් වේ නම් එයම ශ්‍රේෂ්ඨ බවකි. අධිමාත්‍රයට ශ්‍රේෂ්ඨ වේ. ක්‍රෝධ සිත් ඇත්තා යම්</w:t>
      </w:r>
      <w:r>
        <w:rPr>
          <w:rFonts w:ascii="UN-Abhaya" w:hAnsi="UN-Abhaya" w:cs="UN-Abhaya"/>
          <w:sz w:val="26"/>
          <w:szCs w:val="26"/>
          <w:cs/>
        </w:rPr>
        <w:t xml:space="preserve"> යම් වස්තුවලින් අනාගාමී මාර්ග</w:t>
      </w:r>
      <w:r>
        <w:rPr>
          <w:rFonts w:ascii="UN-Abhaya" w:hAnsi="UN-Abhaya" w:cs="UN-Abhaya" w:hint="cs"/>
          <w:sz w:val="26"/>
          <w:szCs w:val="26"/>
          <w:cs/>
        </w:rPr>
        <w:t xml:space="preserve">යේ </w:t>
      </w:r>
      <w:r w:rsidRPr="00B30F82">
        <w:rPr>
          <w:rFonts w:ascii="UN-Abhaya" w:hAnsi="UN-Abhaya" w:cs="UN-Abhaya"/>
          <w:sz w:val="26"/>
          <w:szCs w:val="26"/>
          <w:cs/>
        </w:rPr>
        <w:t>සියළු සසර දුක් යන්නේ නවතී ඒ ඒ වස්තුවලින් සියලු</w:t>
      </w:r>
      <w:r>
        <w:rPr>
          <w:rFonts w:ascii="UN-Abhaya" w:hAnsi="UN-Abhaya" w:cs="UN-Abhaya"/>
          <w:sz w:val="26"/>
          <w:szCs w:val="26"/>
          <w:cs/>
        </w:rPr>
        <w:t xml:space="preserve"> සසර දුක නවතී. යන අ</w:t>
      </w:r>
      <w:r>
        <w:rPr>
          <w:rFonts w:ascii="UN-Abhaya" w:hAnsi="UN-Abhaya" w:cs="UN-Abhaya" w:hint="cs"/>
          <w:sz w:val="26"/>
          <w:szCs w:val="26"/>
          <w:cs/>
        </w:rPr>
        <w:t>ර්ථ</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දෙනෙක් සෝවාන් ආදී මාර්ගඵලාදීන්ට පැමිණියහ.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F21F59" w:rsidRDefault="004F24A4" w:rsidP="004F24A4">
      <w:pPr>
        <w:pStyle w:val="Heading1"/>
        <w:spacing w:after="240"/>
        <w:rPr>
          <w:rFonts w:ascii="UN-Abhaya" w:hAnsi="UN-Abhaya" w:cs="UN-Abhaya"/>
          <w:color w:val="auto"/>
        </w:rPr>
      </w:pPr>
      <w:r w:rsidRPr="00F21F59">
        <w:rPr>
          <w:rFonts w:ascii="UN-Abhaya" w:hAnsi="UN-Abhaya" w:cs="UN-Abhaya"/>
          <w:color w:val="auto"/>
        </w:rPr>
        <w:t>26</w:t>
      </w:r>
      <w:r w:rsidRPr="00F21F59">
        <w:rPr>
          <w:rFonts w:ascii="UN-Abhaya" w:hAnsi="UN-Abhaya" w:cs="UN-Abhaya"/>
          <w:color w:val="auto"/>
          <w:rtl/>
          <w:cs/>
        </w:rPr>
        <w:t>-</w:t>
      </w:r>
      <w:r w:rsidRPr="00F21F59">
        <w:rPr>
          <w:rFonts w:ascii="UN-Abhaya" w:hAnsi="UN-Abhaya" w:cs="UN-Abhaya"/>
          <w:color w:val="auto"/>
        </w:rPr>
        <w:t>8</w:t>
      </w:r>
      <w:r w:rsidRPr="00F21F59">
        <w:rPr>
          <w:rFonts w:ascii="UN-Abhaya" w:hAnsi="UN-Abhaya" w:cs="UN-Abhaya"/>
          <w:color w:val="auto"/>
          <w:cs/>
          <w:lang w:bidi="si-LK"/>
        </w:rPr>
        <w:t xml:space="preserve"> මහා ප්‍රජාපතී ගෞතමිය පිළිබඳ වූ කථා පුවත</w:t>
      </w:r>
    </w:p>
    <w:p w:rsidR="004F24A4" w:rsidRPr="00B30F82" w:rsidRDefault="004F24A4" w:rsidP="004F24A4">
      <w:pPr>
        <w:pStyle w:val="PlainText"/>
        <w:spacing w:after="240"/>
        <w:jc w:val="both"/>
        <w:rPr>
          <w:rFonts w:ascii="UN-Abhaya" w:hAnsi="UN-Abhaya" w:cs="UN-Abhaya"/>
          <w:sz w:val="26"/>
          <w:szCs w:val="26"/>
        </w:rPr>
      </w:pPr>
      <w:r w:rsidRPr="00EF5DB7">
        <w:rPr>
          <w:rFonts w:ascii="UN-Abhaya" w:hAnsi="UN-Abhaya" w:cs="UN-Abhaya"/>
          <w:b/>
          <w:bCs/>
          <w:sz w:val="26"/>
          <w:szCs w:val="26"/>
        </w:rPr>
        <w:t>"</w:t>
      </w:r>
      <w:r w:rsidRPr="00EF5DB7">
        <w:rPr>
          <w:rFonts w:ascii="UN-Abhaya" w:hAnsi="UN-Abhaya" w:cs="UN-Abhaya"/>
          <w:b/>
          <w:bCs/>
          <w:sz w:val="26"/>
          <w:szCs w:val="26"/>
          <w:cs/>
        </w:rPr>
        <w:t>යස්ස කායෙ 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මහා ප්‍රජාපතී ගෞතමිය 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බුදුවරුන් විසින් නම් හේතුවක් නොමැතිව පනවන ලද වස්ත</w:t>
      </w:r>
      <w:r>
        <w:rPr>
          <w:rFonts w:ascii="UN-Abhaya" w:hAnsi="UN-Abhaya" w:cs="UN-Abhaya"/>
          <w:sz w:val="26"/>
          <w:szCs w:val="26"/>
          <w:cs/>
        </w:rPr>
        <w:t xml:space="preserve">ුවක් නැත. </w:t>
      </w:r>
      <w:r>
        <w:rPr>
          <w:rFonts w:ascii="UN-Abhaya" w:hAnsi="UN-Abhaya" w:cs="UN-Abhaya" w:hint="cs"/>
          <w:sz w:val="26"/>
          <w:szCs w:val="26"/>
          <w:cs/>
        </w:rPr>
        <w:t>මෙ</w:t>
      </w:r>
      <w:r>
        <w:rPr>
          <w:rFonts w:ascii="UN-Abhaya" w:hAnsi="UN-Abhaya" w:cs="UN-Abhaya"/>
          <w:sz w:val="26"/>
          <w:szCs w:val="26"/>
          <w:cs/>
        </w:rPr>
        <w:t>සේ තිබීය දී පනවන ලද අ</w:t>
      </w:r>
      <w:r>
        <w:rPr>
          <w:rFonts w:ascii="UN-Abhaya" w:hAnsi="UN-Abhaya" w:cs="UN-Abhaya" w:hint="cs"/>
          <w:sz w:val="26"/>
          <w:szCs w:val="26"/>
          <w:cs/>
        </w:rPr>
        <w:t>ට්</w:t>
      </w:r>
      <w:r w:rsidRPr="00B30F82">
        <w:rPr>
          <w:rFonts w:ascii="UN-Abhaya" w:hAnsi="UN-Abhaya" w:cs="UN-Abhaya"/>
          <w:sz w:val="26"/>
          <w:szCs w:val="26"/>
          <w:cs/>
        </w:rPr>
        <w:t>ඨ ගරු ධර්ම නොයෙක් විධියෙන් අලංකාර වූ මිනිසෙක් දිව්‍ය මල්දමක් සිරසිත් දරාගන්නා ලෙසට පිළිගෙන පිරිවර සහිත මහාප්‍රජාපතී ගෞතමිය උපසම්පදාව ලැබුවාය. අනෙක් උපාධ්‍ය</w:t>
      </w:r>
      <w:r>
        <w:rPr>
          <w:rFonts w:ascii="UN-Abhaya" w:hAnsi="UN-Abhaya" w:cs="UN-Abhaya"/>
          <w:sz w:val="26"/>
          <w:szCs w:val="26"/>
          <w:cs/>
        </w:rPr>
        <w:t>ා</w:t>
      </w:r>
      <w:r w:rsidRPr="00B30F82">
        <w:rPr>
          <w:rFonts w:ascii="UN-Abhaya" w:hAnsi="UN-Abhaya" w:cs="UN-Abhaya"/>
          <w:sz w:val="26"/>
          <w:szCs w:val="26"/>
          <w:cs/>
        </w:rPr>
        <w:t>ය කෙනෙක් හෝ ආචාර්ය කෙනෙක් ඇයට නැත. මෙසේ ලබන ලද උපසම්පදාව ඇති තෙරණියන් පිළිබඳව පසු කාලයේ</w:t>
      </w:r>
      <w:r>
        <w:rPr>
          <w:rFonts w:ascii="UN-Abhaya" w:hAnsi="UN-Abhaya" w:cs="UN-Abhaya" w:hint="cs"/>
          <w:sz w:val="26"/>
          <w:szCs w:val="26"/>
          <w:cs/>
        </w:rPr>
        <w:t xml:space="preserve"> </w:t>
      </w:r>
      <w:r w:rsidRPr="00B30F82">
        <w:rPr>
          <w:rFonts w:ascii="UN-Abhaya" w:hAnsi="UN-Abhaya" w:cs="UN-Abhaya"/>
          <w:sz w:val="26"/>
          <w:szCs w:val="26"/>
          <w:cs/>
        </w:rPr>
        <w:t>දී කථාවක් ඇති කළහ. මහාප්‍රජාපතී ගෞතමියට ආචාර්ය උපාධ්‍ය</w:t>
      </w:r>
      <w:r>
        <w:rPr>
          <w:rFonts w:ascii="UN-Abhaya" w:hAnsi="UN-Abhaya" w:cs="UN-Abhaya"/>
          <w:sz w:val="26"/>
          <w:szCs w:val="26"/>
          <w:cs/>
        </w:rPr>
        <w:t>ා</w:t>
      </w:r>
      <w:r w:rsidRPr="00B30F82">
        <w:rPr>
          <w:rFonts w:ascii="UN-Abhaya" w:hAnsi="UN-Abhaya" w:cs="UN-Abhaya"/>
          <w:sz w:val="26"/>
          <w:szCs w:val="26"/>
          <w:cs/>
        </w:rPr>
        <w:t>ය කෙනෙක් නැත. සියතින් කසාවත් හැඳ ගත්තාය. මෙසේ ද කියා භික්ෂුණීන් කුකුස් ඇති කරගෙන ඇය සමග උපෝසථ නොකළහ. පවාරණය නොකළහ. ඒ භික්‍ෂූන් ගොස් තථාගතයන් වහන්සේටද මේ කරුණ ප්‍රකාශ කළහ. බුදුහු ඔවුන්ගේ කථාව අසා මවිසින් විසින් මහාප්‍රජාපතී ගෞතමියට අෂ්ට ගරු ධර්ම ද</w:t>
      </w:r>
      <w:r>
        <w:rPr>
          <w:rFonts w:ascii="UN-Abhaya" w:hAnsi="UN-Abhaya" w:cs="UN-Abhaya"/>
          <w:sz w:val="26"/>
          <w:szCs w:val="26"/>
          <w:cs/>
        </w:rPr>
        <w:t>ෙන ලදී ඇගේ ගුරුවරයාත් උපාධ්‍යා</w:t>
      </w:r>
      <w:r w:rsidRPr="00B30F82">
        <w:rPr>
          <w:rFonts w:ascii="UN-Abhaya" w:hAnsi="UN-Abhaya" w:cs="UN-Abhaya"/>
          <w:sz w:val="26"/>
          <w:szCs w:val="26"/>
          <w:cs/>
        </w:rPr>
        <w:t xml:space="preserve">වරයාත් මමයි කාය දුශ්චරිත ආදියෙන් වෙන්වූ රහතුන්ට සැක නොකළ යුතුය. </w:t>
      </w:r>
    </w:p>
    <w:p w:rsidR="004F24A4" w:rsidRPr="00B30F82" w:rsidRDefault="004F24A4" w:rsidP="004F24A4">
      <w:pPr>
        <w:pStyle w:val="PlainText"/>
        <w:jc w:val="both"/>
        <w:rPr>
          <w:rFonts w:ascii="UN-Abhaya" w:hAnsi="UN-Abhaya" w:cs="UN-Abhaya"/>
          <w:sz w:val="26"/>
          <w:szCs w:val="26"/>
        </w:rPr>
      </w:pP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කය වදන මනසින්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දුරාචාරය නැති අය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සකස් වුනු තුන් දොර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අයම බමුණෝ වෙතී නි තැනින් </w:t>
      </w:r>
    </w:p>
    <w:p w:rsidR="004F24A4" w:rsidRPr="00DD18A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ගේ කයින් වචනයෙන් මනසින් දු</w:t>
      </w:r>
      <w:r>
        <w:rPr>
          <w:rFonts w:ascii="UN-Abhaya" w:hAnsi="UN-Abhaya" w:cs="UN-Abhaya" w:hint="cs"/>
          <w:sz w:val="26"/>
          <w:szCs w:val="26"/>
          <w:cs/>
        </w:rPr>
        <w:t>ෂ</w:t>
      </w:r>
      <w:r>
        <w:rPr>
          <w:rFonts w:ascii="UN-Abhaya" w:hAnsi="UN-Abhaya" w:cs="UN-Abhaya"/>
          <w:sz w:val="26"/>
          <w:szCs w:val="26"/>
          <w:cs/>
        </w:rPr>
        <w:t>්</w:t>
      </w:r>
      <w:r>
        <w:rPr>
          <w:rFonts w:ascii="UN-Abhaya" w:hAnsi="UN-Abhaya" w:cs="UN-Abhaya" w:hint="cs"/>
          <w:sz w:val="26"/>
          <w:szCs w:val="26"/>
          <w:cs/>
        </w:rPr>
        <w:t>කෘ</w:t>
      </w:r>
      <w:r>
        <w:rPr>
          <w:rFonts w:ascii="UN-Abhaya" w:hAnsi="UN-Abhaya" w:cs="UN-Abhaya"/>
          <w:sz w:val="26"/>
          <w:szCs w:val="26"/>
          <w:cs/>
        </w:rPr>
        <w:t>තයක් අකුසලයක් තැ</w:t>
      </w:r>
      <w:r>
        <w:rPr>
          <w:rFonts w:ascii="UN-Abhaya" w:hAnsi="UN-Abhaya" w:cs="UN-Abhaya" w:hint="cs"/>
          <w:sz w:val="26"/>
          <w:szCs w:val="26"/>
          <w:cs/>
        </w:rPr>
        <w:t>ත්</w:t>
      </w:r>
      <w:r w:rsidRPr="00B30F82">
        <w:rPr>
          <w:rFonts w:ascii="UN-Abhaya" w:hAnsi="UN-Abhaya" w:cs="UN-Abhaya"/>
          <w:sz w:val="26"/>
          <w:szCs w:val="26"/>
          <w:cs/>
        </w:rPr>
        <w:t xml:space="preserve">ද සිත කය වචනය යන තිදොරින් සංවර වේද ඔහු බ්‍රාහ්මණ යනුවෙන් හැදින්වේ.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DD18A8">
        <w:rPr>
          <w:rFonts w:ascii="UN-Abhaya" w:hAnsi="UN-Abhaya" w:cs="UN-Abhaya"/>
          <w:b/>
          <w:bCs/>
          <w:sz w:val="26"/>
          <w:szCs w:val="26"/>
          <w:cs/>
        </w:rPr>
        <w:t>ත</w:t>
      </w:r>
      <w:r w:rsidRPr="00DD18A8">
        <w:rPr>
          <w:rFonts w:ascii="UN-Abhaya" w:hAnsi="UN-Abhaya" w:cs="UN-Abhaya" w:hint="cs"/>
          <w:b/>
          <w:bCs/>
          <w:sz w:val="26"/>
          <w:szCs w:val="26"/>
          <w:cs/>
        </w:rPr>
        <w:t>ත්ථ</w:t>
      </w:r>
      <w:r w:rsidRPr="00DD18A8">
        <w:rPr>
          <w:rFonts w:ascii="UN-Abhaya" w:hAnsi="UN-Abhaya" w:cs="UN-Abhaya"/>
          <w:b/>
          <w:bCs/>
          <w:sz w:val="26"/>
          <w:szCs w:val="26"/>
          <w:cs/>
        </w:rPr>
        <w:t xml:space="preserve"> දුක්කත</w:t>
      </w:r>
      <w:r w:rsidRPr="00DD18A8">
        <w:rPr>
          <w:rFonts w:ascii="UN-Abhaya" w:hAnsi="UN-Abhaya" w:cs="UN-Abhaya" w:hint="cs"/>
          <w:b/>
          <w:bCs/>
          <w:sz w:val="26"/>
          <w:szCs w:val="26"/>
          <w:cs/>
        </w:rPr>
        <w:t>න්ති</w:t>
      </w:r>
      <w:r w:rsidRPr="00B30F82">
        <w:rPr>
          <w:rFonts w:ascii="UN-Abhaya" w:hAnsi="UN-Abhaya" w:cs="UN-Abhaya"/>
          <w:sz w:val="26"/>
          <w:szCs w:val="26"/>
          <w:cs/>
        </w:rPr>
        <w:t xml:space="preserve"> එහි වරද සහිත දුක් ඇති</w:t>
      </w:r>
      <w:r>
        <w:rPr>
          <w:rFonts w:ascii="UN-Abhaya" w:hAnsi="UN-Abhaya" w:cs="UN-Abhaya"/>
          <w:sz w:val="26"/>
          <w:szCs w:val="26"/>
          <w:cs/>
        </w:rPr>
        <w:t>කරන අපායගාමී</w:t>
      </w:r>
      <w:r w:rsidRPr="00B30F82">
        <w:rPr>
          <w:rFonts w:ascii="UN-Abhaya" w:hAnsi="UN-Abhaya" w:cs="UN-Abhaya"/>
          <w:sz w:val="26"/>
          <w:szCs w:val="26"/>
          <w:cs/>
        </w:rPr>
        <w:t xml:space="preserve">කම </w:t>
      </w:r>
      <w:r w:rsidRPr="00DD18A8">
        <w:rPr>
          <w:rFonts w:ascii="UN-Abhaya" w:hAnsi="UN-Abhaya" w:cs="UN-Abhaya"/>
          <w:b/>
          <w:bCs/>
          <w:sz w:val="26"/>
          <w:szCs w:val="26"/>
          <w:cs/>
        </w:rPr>
        <w:t>තීහිඨානෙහි</w:t>
      </w:r>
      <w:r w:rsidRPr="00B30F82">
        <w:rPr>
          <w:rFonts w:ascii="UN-Abhaya" w:hAnsi="UN-Abhaya" w:cs="UN-Abhaya"/>
          <w:sz w:val="26"/>
          <w:szCs w:val="26"/>
          <w:cs/>
        </w:rPr>
        <w:t xml:space="preserve"> කාය ආදී තිදොරින් කරන කාය දුශ්චරිතාදිය වැළැක්වීම පිණිස තිදොර වසන ලද</w:t>
      </w:r>
      <w:r w:rsidRPr="00B30F82">
        <w:rPr>
          <w:rFonts w:ascii="UN-Abhaya" w:hAnsi="UN-Abhaya" w:cs="UN-Abhaya"/>
          <w:sz w:val="26"/>
          <w:szCs w:val="26"/>
        </w:rPr>
        <w:t xml:space="preserve">, </w:t>
      </w:r>
      <w:r>
        <w:rPr>
          <w:rFonts w:ascii="UN-Abhaya" w:hAnsi="UN-Abhaya" w:cs="UN-Abhaya"/>
          <w:sz w:val="26"/>
          <w:szCs w:val="26"/>
          <w:cs/>
        </w:rPr>
        <w:t xml:space="preserve">තැනැත්තා </w:t>
      </w:r>
      <w:r w:rsidRPr="00DD18A8">
        <w:rPr>
          <w:rFonts w:ascii="UN-Abhaya" w:hAnsi="UN-Abhaya" w:cs="UN-Abhaya"/>
          <w:b/>
          <w:bCs/>
          <w:sz w:val="26"/>
          <w:szCs w:val="26"/>
          <w:cs/>
        </w:rPr>
        <w:t>තං</w:t>
      </w:r>
      <w:r w:rsidRPr="00DD18A8">
        <w:rPr>
          <w:rFonts w:ascii="UN-Abhaya" w:hAnsi="UN-Abhaya" w:cs="UN-Abhaya" w:hint="cs"/>
          <w:b/>
          <w:bCs/>
          <w:sz w:val="26"/>
          <w:szCs w:val="26"/>
          <w:cs/>
        </w:rPr>
        <w:t>බ්‍රො</w:t>
      </w:r>
      <w:r w:rsidRPr="00DD18A8">
        <w:rPr>
          <w:rFonts w:ascii="UN-Abhaya" w:hAnsi="UN-Abhaya" w:cs="UN-Abhaya"/>
          <w:b/>
          <w:bCs/>
          <w:sz w:val="26"/>
          <w:szCs w:val="26"/>
          <w:cs/>
        </w:rPr>
        <w:t>භමණං</w:t>
      </w:r>
      <w:r w:rsidRPr="00B30F82">
        <w:rPr>
          <w:rFonts w:ascii="UN-Abhaya" w:hAnsi="UN-Abhaya" w:cs="UN-Abhaya"/>
          <w:sz w:val="26"/>
          <w:szCs w:val="26"/>
          <w:cs/>
        </w:rPr>
        <w:t xml:space="preserve"> ඔහු බ්‍රාහ්මණයෙකැයි කියමි.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අවසානයේ</w:t>
      </w:r>
      <w:r>
        <w:rPr>
          <w:rFonts w:ascii="UN-Abhaya" w:hAnsi="UN-Abhaya" w:cs="UN-Abhaya" w:hint="cs"/>
          <w:sz w:val="26"/>
          <w:szCs w:val="26"/>
          <w:cs/>
        </w:rPr>
        <w:t xml:space="preserve"> </w:t>
      </w:r>
      <w:r w:rsidRPr="00B30F82">
        <w:rPr>
          <w:rFonts w:ascii="UN-Abhaya" w:hAnsi="UN-Abhaya" w:cs="UN-Abhaya"/>
          <w:sz w:val="26"/>
          <w:szCs w:val="26"/>
          <w:cs/>
        </w:rPr>
        <w:t xml:space="preserve">දී බොහෝදෙන සෝවාන් ආදී මාර්ග ඵලයන්ට පැමිණුනහ.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F21F59" w:rsidRDefault="004F24A4" w:rsidP="004F24A4">
      <w:pPr>
        <w:pStyle w:val="Heading1"/>
        <w:spacing w:after="240"/>
        <w:rPr>
          <w:rFonts w:ascii="UN-Abhaya" w:hAnsi="UN-Abhaya" w:cs="UN-Abhaya"/>
          <w:color w:val="auto"/>
        </w:rPr>
      </w:pPr>
      <w:r w:rsidRPr="00F21F59">
        <w:rPr>
          <w:rFonts w:ascii="UN-Abhaya" w:hAnsi="UN-Abhaya" w:cs="UN-Abhaya"/>
          <w:color w:val="auto"/>
        </w:rPr>
        <w:t>26</w:t>
      </w:r>
      <w:r w:rsidRPr="00F21F59">
        <w:rPr>
          <w:rFonts w:ascii="UN-Abhaya" w:hAnsi="UN-Abhaya" w:cs="UN-Abhaya"/>
          <w:color w:val="auto"/>
          <w:rtl/>
          <w:cs/>
        </w:rPr>
        <w:t>-</w:t>
      </w:r>
      <w:r w:rsidRPr="00F21F59">
        <w:rPr>
          <w:rFonts w:ascii="UN-Abhaya" w:hAnsi="UN-Abhaya" w:cs="UN-Abhaya"/>
          <w:color w:val="auto"/>
        </w:rPr>
        <w:t>9</w:t>
      </w:r>
      <w:r w:rsidRPr="00F21F59">
        <w:rPr>
          <w:rFonts w:ascii="UN-Abhaya" w:hAnsi="UN-Abhaya" w:cs="UN-Abhaya"/>
          <w:color w:val="auto"/>
          <w:cs/>
          <w:lang w:bidi="si-LK"/>
        </w:rPr>
        <w:t xml:space="preserve"> සාරිපුත්ත තෙරුන් පිළිබඳ වූ කථා පුවත</w:t>
      </w:r>
    </w:p>
    <w:p w:rsidR="004F24A4" w:rsidRPr="00B30F82" w:rsidRDefault="004F24A4" w:rsidP="004F24A4">
      <w:pPr>
        <w:pStyle w:val="PlainText"/>
        <w:spacing w:after="240"/>
        <w:jc w:val="both"/>
        <w:rPr>
          <w:rFonts w:ascii="UN-Abhaya" w:hAnsi="UN-Abhaya" w:cs="UN-Abhaya"/>
          <w:sz w:val="26"/>
          <w:szCs w:val="26"/>
        </w:rPr>
      </w:pPr>
      <w:r w:rsidRPr="00DD18A8">
        <w:rPr>
          <w:rFonts w:ascii="UN-Abhaya" w:hAnsi="UN-Abhaya" w:cs="UN-Abhaya"/>
          <w:b/>
          <w:bCs/>
          <w:sz w:val="26"/>
          <w:szCs w:val="26"/>
        </w:rPr>
        <w:t>“</w:t>
      </w:r>
      <w:r w:rsidRPr="00DD18A8">
        <w:rPr>
          <w:rFonts w:ascii="UN-Abhaya" w:hAnsi="UN-Abhaya" w:cs="UN-Abhaya"/>
          <w:b/>
          <w:bCs/>
          <w:sz w:val="26"/>
          <w:szCs w:val="26"/>
          <w:cs/>
        </w:rPr>
        <w:t>යම</w:t>
      </w:r>
      <w:r w:rsidRPr="00DD18A8">
        <w:rPr>
          <w:rFonts w:ascii="UN-Abhaya" w:hAnsi="UN-Abhaya" w:cs="UN-Abhaya" w:hint="cs"/>
          <w:b/>
          <w:bCs/>
          <w:sz w:val="26"/>
          <w:szCs w:val="26"/>
          <w:cs/>
        </w:rPr>
        <w:t>හා</w:t>
      </w:r>
      <w:r w:rsidRPr="00DD18A8">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w:t>
      </w:r>
      <w:r>
        <w:rPr>
          <w:rFonts w:ascii="UN-Abhaya" w:hAnsi="UN-Abhaya" w:cs="UN-Abhaya" w:hint="cs"/>
          <w:sz w:val="26"/>
          <w:szCs w:val="26"/>
          <w:cs/>
        </w:rPr>
        <w:t>ව්</w:t>
      </w:r>
      <w:r>
        <w:rPr>
          <w:rFonts w:ascii="UN-Abhaya" w:hAnsi="UN-Abhaya" w:cs="UN-Abhaya"/>
          <w:sz w:val="26"/>
          <w:szCs w:val="26"/>
          <w:cs/>
        </w:rPr>
        <w:t>ර</w:t>
      </w:r>
      <w:r>
        <w:rPr>
          <w:rFonts w:ascii="UN-Abhaya" w:hAnsi="UN-Abhaya" w:cs="UN-Abhaya" w:hint="cs"/>
          <w:sz w:val="26"/>
          <w:szCs w:val="26"/>
          <w:cs/>
        </w:rPr>
        <w:t>ම</w:t>
      </w:r>
      <w:r w:rsidRPr="00B30F82">
        <w:rPr>
          <w:rFonts w:ascii="UN-Abhaya" w:hAnsi="UN-Abhaya" w:cs="UN-Abhaya"/>
          <w:sz w:val="26"/>
          <w:szCs w:val="26"/>
          <w:cs/>
        </w:rPr>
        <w:t xml:space="preserve"> වැඩ සිටියදී සැරියුත් තෙරුන්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සැරිය</w:t>
      </w:r>
      <w:r>
        <w:rPr>
          <w:rFonts w:ascii="UN-Abhaya" w:hAnsi="UN-Abhaya" w:cs="UN-Abhaya"/>
          <w:sz w:val="26"/>
          <w:szCs w:val="26"/>
          <w:cs/>
        </w:rPr>
        <w:t xml:space="preserve">ුත් තෙරුන් වනාහි අස්සජි තෙරුන් </w:t>
      </w:r>
      <w:r>
        <w:rPr>
          <w:rFonts w:ascii="UN-Abhaya" w:hAnsi="UN-Abhaya" w:cs="UN-Abhaya" w:hint="cs"/>
          <w:sz w:val="26"/>
          <w:szCs w:val="26"/>
          <w:cs/>
        </w:rPr>
        <w:t>ළ</w:t>
      </w:r>
      <w:r w:rsidRPr="00B30F82">
        <w:rPr>
          <w:rFonts w:ascii="UN-Abhaya" w:hAnsi="UN-Abhaya" w:cs="UN-Abhaya"/>
          <w:sz w:val="26"/>
          <w:szCs w:val="26"/>
          <w:cs/>
        </w:rPr>
        <w:t>ඟ ධර්මය අසා සෝවාන් ඵලයට පත්වූ කාලයේ සිට යම් දිසාවක තෙරුන් වාසය කරයිද එම දිසාවට ඇඳිලි</w:t>
      </w:r>
      <w:r>
        <w:rPr>
          <w:rFonts w:ascii="UN-Abhaya" w:hAnsi="UN-Abhaya" w:cs="UN-Abhaya" w:hint="cs"/>
          <w:sz w:val="26"/>
          <w:szCs w:val="26"/>
          <w:cs/>
        </w:rPr>
        <w:t xml:space="preserve"> </w:t>
      </w:r>
      <w:r w:rsidRPr="00B30F82">
        <w:rPr>
          <w:rFonts w:ascii="UN-Abhaya" w:hAnsi="UN-Abhaya" w:cs="UN-Abhaya"/>
          <w:sz w:val="26"/>
          <w:szCs w:val="26"/>
          <w:cs/>
        </w:rPr>
        <w:t xml:space="preserve">බැඳ ඒ සිටින දිසාවට වැඳ නිදා ගනිති. </w:t>
      </w:r>
      <w:r>
        <w:rPr>
          <w:rFonts w:ascii="UN-Abhaya" w:hAnsi="UN-Abhaya" w:cs="UN-Abhaya"/>
          <w:sz w:val="26"/>
          <w:szCs w:val="26"/>
          <w:cs/>
        </w:rPr>
        <w:t>භික්ෂූන් සැරියුත් තෙරුන් මිථ්‍යා</w:t>
      </w:r>
      <w:r w:rsidRPr="00B30F82">
        <w:rPr>
          <w:rFonts w:ascii="UN-Abhaya" w:hAnsi="UN-Abhaya" w:cs="UN-Abhaya"/>
          <w:sz w:val="26"/>
          <w:szCs w:val="26"/>
          <w:cs/>
        </w:rPr>
        <w:t>දෘෂ්ටිකය. අදත් දිසා නමස්කාර කරමින් සිටිති. මේ කරුණ බුදුන්ට දක්වා සිටියහ. බුදුරදුන් සැරියුත් තෙරුන් කැඳවා සාරිපුත්ත ඔබ දිසා</w:t>
      </w:r>
      <w:r>
        <w:rPr>
          <w:rFonts w:ascii="UN-Abhaya" w:hAnsi="UN-Abhaya" w:cs="UN-Abhaya" w:hint="cs"/>
          <w:sz w:val="26"/>
          <w:szCs w:val="26"/>
          <w:cs/>
        </w:rPr>
        <w:t xml:space="preserve"> </w:t>
      </w:r>
      <w:r w:rsidRPr="00B30F82">
        <w:rPr>
          <w:rFonts w:ascii="UN-Abhaya" w:hAnsi="UN-Abhaya" w:cs="UN-Abhaya"/>
          <w:sz w:val="26"/>
          <w:szCs w:val="26"/>
          <w:cs/>
        </w:rPr>
        <w:t>නමදිමින් සිටින්නේ</w:t>
      </w:r>
      <w:r>
        <w:rPr>
          <w:rFonts w:ascii="UN-Abhaya" w:hAnsi="UN-Abhaya" w:cs="UN-Abhaya" w:hint="cs"/>
          <w:sz w:val="26"/>
          <w:szCs w:val="26"/>
          <w:cs/>
        </w:rPr>
        <w:t xml:space="preserve"> </w:t>
      </w:r>
      <w:r w:rsidRPr="00B30F82">
        <w:rPr>
          <w:rFonts w:ascii="UN-Abhaya" w:hAnsi="UN-Abhaya" w:cs="UN-Abhaya"/>
          <w:sz w:val="26"/>
          <w:szCs w:val="26"/>
          <w:cs/>
        </w:rPr>
        <w:t xml:space="preserve">යයි යන කරුණ සැබෑදැයි විමසුහ. සැරියුත් තෙරණුවෝ ස්වාමීනි මම දිසා නමස්කාර කිරීම හෝ නොකිරිම ඔබ </w:t>
      </w:r>
      <w:r>
        <w:rPr>
          <w:rFonts w:ascii="UN-Abhaya" w:hAnsi="UN-Abhaya" w:cs="UN-Abhaya"/>
          <w:sz w:val="26"/>
          <w:szCs w:val="26"/>
          <w:cs/>
        </w:rPr>
        <w:t>වහන්සේම දන්නේය. මෙය පැව</w:t>
      </w:r>
      <w:r>
        <w:rPr>
          <w:rFonts w:ascii="UN-Abhaya" w:hAnsi="UN-Abhaya" w:cs="UN-Abhaya" w:hint="cs"/>
          <w:sz w:val="26"/>
          <w:szCs w:val="26"/>
          <w:cs/>
        </w:rPr>
        <w:t>සූ</w:t>
      </w:r>
      <w:r w:rsidRPr="00B30F82">
        <w:rPr>
          <w:rFonts w:ascii="UN-Abhaya" w:hAnsi="UN-Abhaya" w:cs="UN-Abhaya"/>
          <w:sz w:val="26"/>
          <w:szCs w:val="26"/>
          <w:cs/>
        </w:rPr>
        <w:t xml:space="preserve"> විට බු</w:t>
      </w:r>
      <w:r>
        <w:rPr>
          <w:rFonts w:ascii="UN-Abhaya" w:hAnsi="UN-Abhaya" w:cs="UN-Abhaya"/>
          <w:sz w:val="26"/>
          <w:szCs w:val="26"/>
          <w:cs/>
        </w:rPr>
        <w:t>දුරදුන් මහණෙනි සාරි</w:t>
      </w:r>
      <w:r w:rsidRPr="00B30F82">
        <w:rPr>
          <w:rFonts w:ascii="UN-Abhaya" w:hAnsi="UN-Abhaya" w:cs="UN-Abhaya"/>
          <w:sz w:val="26"/>
          <w:szCs w:val="26"/>
          <w:cs/>
        </w:rPr>
        <w:t>පුත්ත දිසා නමස්කාරය කරයි. අස්සජි තෙරුන්ගේ බණ අසා සෝවාන් වී</w:t>
      </w:r>
      <w:r>
        <w:rPr>
          <w:rFonts w:ascii="UN-Abhaya" w:hAnsi="UN-Abhaya" w:cs="UN-Abhaya"/>
          <w:sz w:val="26"/>
          <w:szCs w:val="26"/>
          <w:cs/>
        </w:rPr>
        <w:t>ම සිදු</w:t>
      </w:r>
      <w:r>
        <w:rPr>
          <w:rFonts w:ascii="UN-Abhaya" w:hAnsi="UN-Abhaya" w:cs="UN-Abhaya" w:hint="cs"/>
          <w:sz w:val="26"/>
          <w:szCs w:val="26"/>
          <w:cs/>
        </w:rPr>
        <w:t xml:space="preserve">වූ </w:t>
      </w:r>
      <w:r>
        <w:rPr>
          <w:rFonts w:ascii="UN-Abhaya" w:hAnsi="UN-Abhaya" w:cs="UN-Abhaya"/>
          <w:sz w:val="26"/>
          <w:szCs w:val="26"/>
          <w:cs/>
        </w:rPr>
        <w:t>තැන් සිට එම ආචාර්වරයාට නමස්කාර කරයි. යමෙක් ආචා</w:t>
      </w:r>
      <w:r>
        <w:rPr>
          <w:rFonts w:ascii="UN-Abhaya" w:hAnsi="UN-Abhaya" w:cs="UN-Abhaya" w:hint="cs"/>
          <w:sz w:val="26"/>
          <w:szCs w:val="26"/>
          <w:cs/>
        </w:rPr>
        <w:t>ර්</w:t>
      </w:r>
      <w:r w:rsidRPr="00B30F82">
        <w:rPr>
          <w:rFonts w:ascii="UN-Abhaya" w:hAnsi="UN-Abhaya" w:cs="UN-Abhaya"/>
          <w:sz w:val="26"/>
          <w:szCs w:val="26"/>
          <w:cs/>
        </w:rPr>
        <w:t xml:space="preserve">යන් නිසා ධර්මය උගනේද එනිසා බ්‍රාහ්මණයෙක් ගිණි පුජා කරන ලෙසට ආචාර්යවරයා සකසා වැදිය යුතුය. පවසා මේ ගාථාව දේශනා කළහ. </w:t>
      </w:r>
    </w:p>
    <w:p w:rsidR="004F24A4" w:rsidRPr="00B30F82" w:rsidRDefault="004F24A4" w:rsidP="004F24A4">
      <w:pPr>
        <w:pStyle w:val="PlainText"/>
        <w:jc w:val="both"/>
        <w:rPr>
          <w:rFonts w:ascii="UN-Abhaya" w:hAnsi="UN-Abhaya" w:cs="UN-Abhaya"/>
          <w:sz w:val="26"/>
          <w:szCs w:val="26"/>
        </w:rPr>
      </w:pP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බුදුන් දෙසු දම් පද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යමෙක් මැනවින් ද</w:t>
      </w:r>
      <w:r w:rsidRPr="00DD18A8">
        <w:rPr>
          <w:rFonts w:ascii="UN-Abhaya" w:hAnsi="UN-Abhaya" w:cs="UN-Abhaya" w:hint="cs"/>
          <w:b/>
          <w:bCs/>
          <w:sz w:val="26"/>
          <w:szCs w:val="26"/>
          <w:cs/>
        </w:rPr>
        <w:t>න්</w:t>
      </w:r>
      <w:r w:rsidRPr="00DD18A8">
        <w:rPr>
          <w:rFonts w:ascii="UN-Abhaya" w:hAnsi="UN-Abhaya" w:cs="UN-Abhaya"/>
          <w:b/>
          <w:bCs/>
          <w:sz w:val="26"/>
          <w:szCs w:val="26"/>
          <w:cs/>
        </w:rPr>
        <w:t xml:space="preserve">නෙද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නැමදිය යුතුය ඔහු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හෝම අන්නිය පුදන්නකු 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කෙනෙකුගෙ</w:t>
      </w:r>
      <w:r>
        <w:rPr>
          <w:rFonts w:ascii="UN-Abhaya" w:hAnsi="UN-Abhaya" w:cs="UN-Abhaya"/>
          <w:sz w:val="26"/>
          <w:szCs w:val="26"/>
          <w:cs/>
        </w:rPr>
        <w:t>න් බුද්ධ දේශිත ධර්මය දැනගත්තේ</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ගිහි ප</w:t>
      </w:r>
      <w:r>
        <w:rPr>
          <w:rFonts w:ascii="UN-Abhaya" w:hAnsi="UN-Abhaya" w:cs="UN-Abhaya"/>
          <w:sz w:val="26"/>
          <w:szCs w:val="26"/>
          <w:cs/>
        </w:rPr>
        <w:t>ුදන බ්‍රාහ්මණයෙක් ලෙසට ඒ ආචාර්ය</w:t>
      </w:r>
      <w:r w:rsidRPr="00B30F82">
        <w:rPr>
          <w:rFonts w:ascii="UN-Abhaya" w:hAnsi="UN-Abhaya" w:cs="UN-Abhaya"/>
          <w:sz w:val="26"/>
          <w:szCs w:val="26"/>
          <w:cs/>
        </w:rPr>
        <w:t>වරයාට සකසා වදින්න.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DD18A8">
        <w:rPr>
          <w:rFonts w:ascii="UN-Abhaya" w:hAnsi="UN-Abhaya" w:cs="UN-Abhaya"/>
          <w:b/>
          <w:bCs/>
          <w:sz w:val="26"/>
          <w:szCs w:val="26"/>
          <w:cs/>
        </w:rPr>
        <w:t>තත්ථ අ</w:t>
      </w:r>
      <w:r w:rsidRPr="00DD18A8">
        <w:rPr>
          <w:rFonts w:ascii="UN-Abhaya" w:hAnsi="UN-Abhaya" w:cs="UN-Abhaya" w:hint="cs"/>
          <w:b/>
          <w:bCs/>
          <w:sz w:val="26"/>
          <w:szCs w:val="26"/>
          <w:cs/>
        </w:rPr>
        <w:t>ග්</w:t>
      </w:r>
      <w:r w:rsidRPr="00DD18A8">
        <w:rPr>
          <w:rFonts w:ascii="UN-Abhaya" w:hAnsi="UN-Abhaya" w:cs="UN-Abhaya"/>
          <w:b/>
          <w:bCs/>
          <w:sz w:val="26"/>
          <w:szCs w:val="26"/>
          <w:cs/>
        </w:rPr>
        <w:t>ගි</w:t>
      </w:r>
      <w:r w:rsidRPr="00DD18A8">
        <w:rPr>
          <w:rFonts w:ascii="UN-Abhaya" w:hAnsi="UN-Abhaya" w:cs="UN-Abhaya" w:hint="cs"/>
          <w:b/>
          <w:bCs/>
          <w:sz w:val="26"/>
          <w:szCs w:val="26"/>
          <w:cs/>
        </w:rPr>
        <w:t>හු</w:t>
      </w:r>
      <w:r w:rsidRPr="00DD18A8">
        <w:rPr>
          <w:rFonts w:ascii="UN-Abhaya" w:hAnsi="UN-Abhaya" w:cs="UN-Abhaya"/>
          <w:b/>
          <w:bCs/>
          <w:sz w:val="26"/>
          <w:szCs w:val="26"/>
          <w:cs/>
        </w:rPr>
        <w:t>ත්තං වාති</w:t>
      </w:r>
      <w:r w:rsidRPr="00B30F82">
        <w:rPr>
          <w:rFonts w:ascii="UN-Abhaya" w:hAnsi="UN-Abhaya" w:cs="UN-Abhaya"/>
          <w:sz w:val="26"/>
          <w:szCs w:val="26"/>
          <w:cs/>
        </w:rPr>
        <w:t xml:space="preserve"> - යනු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බ්‍රාහ්මණයෙක් ගිනි</w:t>
      </w:r>
      <w:r>
        <w:rPr>
          <w:rFonts w:ascii="UN-Abhaya" w:hAnsi="UN-Abhaya" w:cs="UN-Abhaya" w:hint="cs"/>
          <w:sz w:val="26"/>
          <w:szCs w:val="26"/>
          <w:cs/>
        </w:rPr>
        <w:t xml:space="preserve"> පූ</w:t>
      </w:r>
      <w:r w:rsidRPr="00B30F82">
        <w:rPr>
          <w:rFonts w:ascii="UN-Abhaya" w:hAnsi="UN-Abhaya" w:cs="UN-Abhaya"/>
          <w:sz w:val="26"/>
          <w:szCs w:val="26"/>
          <w:cs/>
        </w:rPr>
        <w:t>ජාව මැනවින් පිරිවරා කරයි</w:t>
      </w:r>
      <w:r>
        <w:rPr>
          <w:rFonts w:ascii="UN-Abhaya" w:hAnsi="UN-Abhaya" w:cs="UN-Abhaya" w:hint="cs"/>
          <w:sz w:val="26"/>
          <w:szCs w:val="26"/>
          <w:cs/>
        </w:rPr>
        <w:t xml:space="preserve"> </w:t>
      </w:r>
      <w:r w:rsidRPr="00B30F82">
        <w:rPr>
          <w:rFonts w:ascii="UN-Abhaya" w:hAnsi="UN-Abhaya" w:cs="UN-Abhaya"/>
          <w:sz w:val="26"/>
          <w:szCs w:val="26"/>
          <w:cs/>
        </w:rPr>
        <w:t>ද බිලි ක</w:t>
      </w:r>
      <w:r>
        <w:rPr>
          <w:rFonts w:ascii="UN-Abhaya" w:hAnsi="UN-Abhaya" w:cs="UN-Abhaya" w:hint="cs"/>
          <w:sz w:val="26"/>
          <w:szCs w:val="26"/>
          <w:cs/>
        </w:rPr>
        <w:t>ර්</w:t>
      </w:r>
      <w:r>
        <w:rPr>
          <w:rFonts w:ascii="UN-Abhaya" w:hAnsi="UN-Abhaya" w:cs="UN-Abhaya"/>
          <w:sz w:val="26"/>
          <w:szCs w:val="26"/>
          <w:cs/>
        </w:rPr>
        <w:t>ම කරයි ද එලෙස යම යම් ආචාර්ය</w:t>
      </w:r>
      <w:r w:rsidRPr="00B30F82">
        <w:rPr>
          <w:rFonts w:ascii="UN-Abhaya" w:hAnsi="UN-Abhaya" w:cs="UN-Abhaya"/>
          <w:sz w:val="26"/>
          <w:szCs w:val="26"/>
          <w:cs/>
        </w:rPr>
        <w:t xml:space="preserve">වරයකුගෙන් </w:t>
      </w:r>
      <w:r>
        <w:rPr>
          <w:rFonts w:ascii="UN-Abhaya" w:hAnsi="UN-Abhaya" w:cs="UN-Abhaya"/>
          <w:sz w:val="26"/>
          <w:szCs w:val="26"/>
          <w:cs/>
        </w:rPr>
        <w:t>සම්බුද්ධ දේශිත ධර්මය දැන ගත්තේ</w:t>
      </w:r>
      <w:r w:rsidRPr="00B30F82">
        <w:rPr>
          <w:rFonts w:ascii="UN-Abhaya" w:hAnsi="UN-Abhaya" w:cs="UN-Abhaya"/>
          <w:sz w:val="26"/>
          <w:szCs w:val="26"/>
          <w:cs/>
        </w:rPr>
        <w:t>ද ඒ ධර්මය උග</w:t>
      </w:r>
      <w:r>
        <w:rPr>
          <w:rFonts w:ascii="UN-Abhaya" w:hAnsi="UN-Abhaya" w:cs="UN-Abhaya"/>
          <w:sz w:val="26"/>
          <w:szCs w:val="26"/>
          <w:cs/>
        </w:rPr>
        <w:t>ැ</w:t>
      </w:r>
      <w:r w:rsidRPr="00B30F82">
        <w:rPr>
          <w:rFonts w:ascii="UN-Abhaya" w:hAnsi="UN-Abhaya" w:cs="UN-Abhaya"/>
          <w:sz w:val="26"/>
          <w:szCs w:val="26"/>
          <w:cs/>
        </w:rPr>
        <w:t>න්</w:t>
      </w:r>
      <w:r>
        <w:rPr>
          <w:rFonts w:ascii="UN-Abhaya" w:hAnsi="UN-Abhaya" w:cs="UN-Abhaya" w:hint="cs"/>
          <w:sz w:val="26"/>
          <w:szCs w:val="26"/>
          <w:cs/>
        </w:rPr>
        <w:t xml:space="preserve"> </w:t>
      </w:r>
      <w:r w:rsidRPr="00B30F82">
        <w:rPr>
          <w:rFonts w:ascii="UN-Abhaya" w:hAnsi="UN-Abhaya" w:cs="UN-Abhaya"/>
          <w:sz w:val="26"/>
          <w:szCs w:val="26"/>
          <w:cs/>
        </w:rPr>
        <w:t xml:space="preserve">වූ ගුරුවරයාට නමස්කාර කරන්න. යන අර්ථය දේශනාවසානයේ බොහෝ දෙනා සෝවාන් ඵලාදියෙහි පිහිටියාහුය.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b/>
          <w:bCs/>
          <w:sz w:val="28"/>
          <w:szCs w:val="28"/>
        </w:rPr>
      </w:pPr>
    </w:p>
    <w:p w:rsidR="004F24A4" w:rsidRPr="00F21F59" w:rsidRDefault="004F24A4" w:rsidP="004F24A4">
      <w:pPr>
        <w:pStyle w:val="Heading1"/>
        <w:spacing w:after="240"/>
        <w:rPr>
          <w:rFonts w:ascii="UN-Abhaya" w:hAnsi="UN-Abhaya" w:cs="UN-Abhaya"/>
          <w:color w:val="auto"/>
        </w:rPr>
      </w:pPr>
      <w:r w:rsidRPr="00F21F59">
        <w:rPr>
          <w:rFonts w:ascii="UN-Abhaya" w:hAnsi="UN-Abhaya" w:cs="UN-Abhaya"/>
          <w:color w:val="auto"/>
        </w:rPr>
        <w:t>26</w:t>
      </w:r>
      <w:r w:rsidRPr="00F21F59">
        <w:rPr>
          <w:rFonts w:ascii="UN-Abhaya" w:hAnsi="UN-Abhaya" w:cs="UN-Abhaya"/>
          <w:color w:val="auto"/>
          <w:rtl/>
          <w:cs/>
        </w:rPr>
        <w:t>-</w:t>
      </w:r>
      <w:r w:rsidRPr="00F21F59">
        <w:rPr>
          <w:rFonts w:ascii="UN-Abhaya" w:hAnsi="UN-Abhaya" w:cs="UN-Abhaya"/>
          <w:color w:val="auto"/>
        </w:rPr>
        <w:t>10</w:t>
      </w:r>
      <w:r w:rsidRPr="00F21F59">
        <w:rPr>
          <w:rFonts w:ascii="UN-Abhaya" w:hAnsi="UN-Abhaya" w:cs="UN-Abhaya"/>
          <w:color w:val="auto"/>
          <w:cs/>
          <w:lang w:bidi="si-LK"/>
        </w:rPr>
        <w:t xml:space="preserve"> ජටිල බ්‍රාහ්මණයාගේ කථා පුවත </w:t>
      </w:r>
    </w:p>
    <w:p w:rsidR="004F24A4" w:rsidRPr="00B30F82" w:rsidRDefault="004F24A4" w:rsidP="004F24A4">
      <w:pPr>
        <w:pStyle w:val="PlainText"/>
        <w:spacing w:after="240"/>
        <w:jc w:val="both"/>
        <w:rPr>
          <w:rFonts w:ascii="UN-Abhaya" w:hAnsi="UN-Abhaya" w:cs="UN-Abhaya"/>
          <w:sz w:val="26"/>
          <w:szCs w:val="26"/>
        </w:rPr>
      </w:pPr>
      <w:r w:rsidRPr="00DD18A8">
        <w:rPr>
          <w:rFonts w:ascii="UN-Abhaya" w:hAnsi="UN-Abhaya" w:cs="UN-Abhaya"/>
          <w:b/>
          <w:bCs/>
          <w:sz w:val="26"/>
          <w:szCs w:val="26"/>
        </w:rPr>
        <w:t>"</w:t>
      </w:r>
      <w:r w:rsidRPr="00DD18A8">
        <w:rPr>
          <w:rFonts w:ascii="UN-Abhaya" w:hAnsi="UN-Abhaya" w:cs="UN-Abhaya"/>
          <w:b/>
          <w:bCs/>
          <w:sz w:val="26"/>
          <w:szCs w:val="26"/>
          <w:cs/>
        </w:rPr>
        <w:t>නජටා භීති</w:t>
      </w:r>
      <w:r>
        <w:rPr>
          <w:rFonts w:ascii="UN-Abhaya" w:hAnsi="UN-Abhaya" w:cs="UN-Abhaya" w:hint="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එක් ජටිල බ්‍රාහ්මණයෙක් නිමිති කරගෙන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ජටිල බ්‍රාහ්මණයා මව් පාර්ශ්වයෙන්</w:t>
      </w:r>
      <w:r>
        <w:rPr>
          <w:rFonts w:ascii="UN-Abhaya" w:hAnsi="UN-Abhaya" w:cs="UN-Abhaya" w:hint="cs"/>
          <w:sz w:val="26"/>
          <w:szCs w:val="26"/>
          <w:cs/>
        </w:rPr>
        <w:t xml:space="preserve"> </w:t>
      </w:r>
      <w:r w:rsidRPr="00B30F82">
        <w:rPr>
          <w:rFonts w:ascii="UN-Abhaya" w:hAnsi="UN-Abhaya" w:cs="UN-Abhaya"/>
          <w:sz w:val="26"/>
          <w:szCs w:val="26"/>
          <w:cs/>
        </w:rPr>
        <w:t>ද පිය පාර්ශ්වයෙන්</w:t>
      </w:r>
      <w:r>
        <w:rPr>
          <w:rFonts w:ascii="UN-Abhaya" w:hAnsi="UN-Abhaya" w:cs="UN-Abhaya" w:hint="cs"/>
          <w:sz w:val="26"/>
          <w:szCs w:val="26"/>
          <w:cs/>
        </w:rPr>
        <w:t xml:space="preserve"> </w:t>
      </w:r>
      <w:r w:rsidRPr="00B30F82">
        <w:rPr>
          <w:rFonts w:ascii="UN-Abhaya" w:hAnsi="UN-Abhaya" w:cs="UN-Abhaya"/>
          <w:sz w:val="26"/>
          <w:szCs w:val="26"/>
          <w:cs/>
        </w:rPr>
        <w:t>ද සුජාත</w:t>
      </w:r>
      <w:r>
        <w:rPr>
          <w:rFonts w:ascii="UN-Abhaya" w:hAnsi="UN-Abhaya" w:cs="UN-Abhaya" w:hint="cs"/>
          <w:sz w:val="26"/>
          <w:szCs w:val="26"/>
          <w:cs/>
        </w:rPr>
        <w:t xml:space="preserve"> </w:t>
      </w:r>
      <w:r w:rsidRPr="00B30F82">
        <w:rPr>
          <w:rFonts w:ascii="UN-Abhaya" w:hAnsi="UN-Abhaya" w:cs="UN-Abhaya"/>
          <w:sz w:val="26"/>
          <w:szCs w:val="26"/>
          <w:cs/>
        </w:rPr>
        <w:t xml:space="preserve">වූ </w:t>
      </w:r>
      <w:r>
        <w:rPr>
          <w:rFonts w:ascii="UN-Abhaya" w:hAnsi="UN-Abhaya" w:cs="UN-Abhaya" w:hint="cs"/>
          <w:sz w:val="26"/>
          <w:szCs w:val="26"/>
          <w:cs/>
        </w:rPr>
        <w:t>බ්‍රා</w:t>
      </w:r>
      <w:r w:rsidRPr="00B30F82">
        <w:rPr>
          <w:rFonts w:ascii="UN-Abhaya" w:hAnsi="UN-Abhaya" w:cs="UN-Abhaya"/>
          <w:sz w:val="26"/>
          <w:szCs w:val="26"/>
          <w:cs/>
        </w:rPr>
        <w:t>හ්මණ කුලයක උපන් කෙනෙකි. ඉදින්  භවත් ගෞතමයන් තම ශ්‍රාවකයින්ට බ්‍රාහ්මණ යනුවෙන් අමතයි. මම ද එලෙස ඇමතීමට සුදුසුයයි සිතා බුදුන් වෙත ගොස් මේ කරුණ පිළිබඳව විමසුවේය. අනතුරුව තථාගතයන් වහන්සේ බ්‍රාහ්මණය මම ජටා දැරූ පමණින් හෝ ජාතියෙන් හෝ ගෝත්‍රයෙන් බ්‍රාහ්මණයෙක් වේයි නොකියමි. අවබෝධ</w:t>
      </w:r>
      <w:r>
        <w:rPr>
          <w:rFonts w:ascii="UN-Abhaya" w:hAnsi="UN-Abhaya" w:cs="UN-Abhaya" w:hint="cs"/>
          <w:sz w:val="26"/>
          <w:szCs w:val="26"/>
          <w:cs/>
        </w:rPr>
        <w:t xml:space="preserve"> </w:t>
      </w:r>
      <w:r w:rsidRPr="00B30F82">
        <w:rPr>
          <w:rFonts w:ascii="UN-Abhaya" w:hAnsi="UN-Abhaya" w:cs="UN-Abhaya"/>
          <w:sz w:val="26"/>
          <w:szCs w:val="26"/>
          <w:cs/>
        </w:rPr>
        <w:t xml:space="preserve">කරගත් සත්‍ය ධර්මය ඇති නිසා බ්‍රාහ්මණ යයි කියමි. </w:t>
      </w:r>
    </w:p>
    <w:p w:rsidR="004F24A4" w:rsidRDefault="004F24A4" w:rsidP="004F24A4">
      <w:pPr>
        <w:pStyle w:val="PlainText"/>
        <w:jc w:val="both"/>
        <w:rPr>
          <w:rFonts w:ascii="UN-Abhaya" w:hAnsi="UN-Abhaya" w:cs="UN-Abhaya"/>
          <w:sz w:val="26"/>
          <w:szCs w:val="26"/>
        </w:rPr>
      </w:pP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හිස බැඳි ජටා වෙන්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දෑ කුල ගොත් නිසාවෙන්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 xml:space="preserve">බමුණෙක් නොවන්නේ </w:t>
      </w:r>
    </w:p>
    <w:p w:rsidR="004F24A4" w:rsidRPr="00DD18A8" w:rsidRDefault="004F24A4" w:rsidP="004F24A4">
      <w:pPr>
        <w:pStyle w:val="PlainText"/>
        <w:ind w:left="1440"/>
        <w:jc w:val="both"/>
        <w:rPr>
          <w:rFonts w:ascii="UN-Abhaya" w:hAnsi="UN-Abhaya" w:cs="UN-Abhaya"/>
          <w:b/>
          <w:bCs/>
          <w:sz w:val="26"/>
          <w:szCs w:val="26"/>
        </w:rPr>
      </w:pPr>
      <w:r w:rsidRPr="00DD18A8">
        <w:rPr>
          <w:rFonts w:ascii="UN-Abhaya" w:hAnsi="UN-Abhaya" w:cs="UN-Abhaya"/>
          <w:b/>
          <w:bCs/>
          <w:sz w:val="26"/>
          <w:szCs w:val="26"/>
          <w:cs/>
        </w:rPr>
        <w:t>ඇත්ත හා බුදු දහම නැත්නම්</w:t>
      </w:r>
    </w:p>
    <w:p w:rsidR="004F24A4" w:rsidRPr="00DD18A8"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ජටාවෙන් ගෝත්‍රයෙන් ජාතියෙන් බ්‍රාහ්මණයෙක් නොවේ. යමෙක් කෙරෙහි සත්‍යය ද ධර්මය ද අවබෝධ කරගෙන තිබේනම් ඔහු පිරිසිදුය ඔහු බ්‍රාහ්මණයෙකි.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DD18A8">
        <w:rPr>
          <w:rFonts w:ascii="UN-Abhaya" w:hAnsi="UN-Abhaya" w:cs="UN-Abhaya"/>
          <w:b/>
          <w:bCs/>
          <w:sz w:val="26"/>
          <w:szCs w:val="26"/>
          <w:cs/>
        </w:rPr>
        <w:t xml:space="preserve">සචචං </w:t>
      </w:r>
      <w:r w:rsidRPr="00B30F82">
        <w:rPr>
          <w:rFonts w:ascii="UN-Abhaya" w:hAnsi="UN-Abhaya" w:cs="UN-Abhaya"/>
          <w:sz w:val="26"/>
          <w:szCs w:val="26"/>
          <w:cs/>
        </w:rPr>
        <w:t>- යම් පුද්ගලයකු කෙරෙහි චතුරාර්ය සත්‍යය සොළොස් ආකාර</w:t>
      </w:r>
      <w:r>
        <w:rPr>
          <w:rFonts w:ascii="UN-Abhaya" w:hAnsi="UN-Abhaya" w:cs="UN-Abhaya"/>
          <w:sz w:val="26"/>
          <w:szCs w:val="26"/>
          <w:cs/>
        </w:rPr>
        <w:t>යකින් අවබෝධ කරගෙන ඇත්තේද සත්‍ය ඤාණය මෙන්ම නව විධ ලෝ</w:t>
      </w:r>
      <w:r>
        <w:rPr>
          <w:rFonts w:ascii="UN-Abhaya" w:hAnsi="UN-Abhaya" w:cs="UN-Abhaya" w:hint="cs"/>
          <w:sz w:val="26"/>
          <w:szCs w:val="26"/>
          <w:cs/>
        </w:rPr>
        <w:t>කෝ</w:t>
      </w:r>
      <w:r w:rsidRPr="00B30F82">
        <w:rPr>
          <w:rFonts w:ascii="UN-Abhaya" w:hAnsi="UN-Abhaya" w:cs="UN-Abhaya"/>
          <w:sz w:val="26"/>
          <w:szCs w:val="26"/>
          <w:cs/>
        </w:rPr>
        <w:t>ත්තර ධර්මය</w:t>
      </w:r>
      <w:r>
        <w:rPr>
          <w:rFonts w:ascii="UN-Abhaya" w:hAnsi="UN-Abhaya" w:cs="UN-Abhaya" w:hint="cs"/>
          <w:sz w:val="26"/>
          <w:szCs w:val="26"/>
          <w:cs/>
        </w:rPr>
        <w:t xml:space="preserve"> </w:t>
      </w:r>
      <w:r w:rsidRPr="00B30F82">
        <w:rPr>
          <w:rFonts w:ascii="UN-Abhaya" w:hAnsi="UN-Abhaya" w:cs="UN-Abhaya"/>
          <w:sz w:val="26"/>
          <w:szCs w:val="26"/>
          <w:cs/>
        </w:rPr>
        <w:t>ද අවබෝධ කරගෙන තිබේ න</w:t>
      </w:r>
      <w:r>
        <w:rPr>
          <w:rFonts w:ascii="UN-Abhaya" w:hAnsi="UN-Abhaya" w:cs="UN-Abhaya"/>
          <w:sz w:val="26"/>
          <w:szCs w:val="26"/>
          <w:cs/>
        </w:rPr>
        <w:t>ම් ඔහු පිරිසිදුය. ඔහු බ්‍රාහ්මණ</w:t>
      </w:r>
      <w:r w:rsidRPr="00B30F82">
        <w:rPr>
          <w:rFonts w:ascii="UN-Abhaya" w:hAnsi="UN-Abhaya" w:cs="UN-Abhaya"/>
          <w:sz w:val="26"/>
          <w:szCs w:val="26"/>
          <w:cs/>
        </w:rPr>
        <w:t>යෙකි.</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 xml:space="preserve">දේශනය අවසානයේ බොහෝ </w:t>
      </w:r>
      <w:r>
        <w:rPr>
          <w:rFonts w:ascii="UN-Abhaya" w:hAnsi="UN-Abhaya" w:cs="UN-Abhaya" w:hint="cs"/>
          <w:sz w:val="26"/>
          <w:szCs w:val="26"/>
          <w:cs/>
        </w:rPr>
        <w:t>දෙ</w:t>
      </w:r>
      <w:r>
        <w:rPr>
          <w:rFonts w:ascii="UN-Abhaya" w:hAnsi="UN-Abhaya" w:cs="UN-Abhaya"/>
          <w:sz w:val="26"/>
          <w:szCs w:val="26"/>
          <w:cs/>
        </w:rPr>
        <w:t>නෙක් සෝවාන් ආදී මාර්ග</w:t>
      </w:r>
      <w:r w:rsidRPr="00B30F82">
        <w:rPr>
          <w:rFonts w:ascii="UN-Abhaya" w:hAnsi="UN-Abhaya" w:cs="UN-Abhaya"/>
          <w:sz w:val="26"/>
          <w:szCs w:val="26"/>
          <w:cs/>
        </w:rPr>
        <w:t xml:space="preserve">ඵලාදීන්ට පැමිණියහ.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F21F59" w:rsidRDefault="004F24A4" w:rsidP="004F24A4">
      <w:pPr>
        <w:pStyle w:val="Heading1"/>
      </w:pPr>
      <w:r w:rsidRPr="00F21F59">
        <w:t>26</w:t>
      </w:r>
      <w:r w:rsidRPr="00F21F59">
        <w:rPr>
          <w:rtl/>
          <w:cs/>
        </w:rPr>
        <w:t>-</w:t>
      </w:r>
      <w:r w:rsidRPr="00F21F59">
        <w:t>11</w:t>
      </w:r>
      <w:r w:rsidRPr="00F21F59">
        <w:rPr>
          <w:rtl/>
          <w:cs/>
        </w:rPr>
        <w:t xml:space="preserve"> </w:t>
      </w:r>
      <w:r w:rsidRPr="00F21F59">
        <w:rPr>
          <w:rFonts w:ascii="Iskoola Pota" w:hAnsi="Iskoola Pota" w:cs="Iskoola Pota" w:hint="cs"/>
          <w:cs/>
          <w:lang w:bidi="si-LK"/>
        </w:rPr>
        <w:t>එකොළොස්</w:t>
      </w:r>
      <w:r w:rsidRPr="00F21F59">
        <w:rPr>
          <w:rtl/>
          <w:cs/>
        </w:rPr>
        <w:t xml:space="preserve"> </w:t>
      </w:r>
      <w:r w:rsidRPr="00F21F59">
        <w:rPr>
          <w:rFonts w:ascii="Iskoola Pota" w:hAnsi="Iskoola Pota" w:cs="Iskoola Pota" w:hint="cs"/>
          <w:cs/>
          <w:lang w:bidi="si-LK"/>
        </w:rPr>
        <w:t>වැනි</w:t>
      </w:r>
      <w:r w:rsidRPr="00F21F59">
        <w:rPr>
          <w:rtl/>
          <w:cs/>
        </w:rPr>
        <w:t xml:space="preserve"> </w:t>
      </w:r>
      <w:r w:rsidRPr="00F21F59">
        <w:rPr>
          <w:rFonts w:ascii="Iskoola Pota" w:hAnsi="Iskoola Pota" w:cs="Iskoola Pota" w:hint="cs"/>
          <w:cs/>
          <w:lang w:bidi="si-LK"/>
        </w:rPr>
        <w:t>වූ</w:t>
      </w:r>
      <w:r w:rsidRPr="00F21F59">
        <w:rPr>
          <w:rtl/>
          <w:cs/>
        </w:rPr>
        <w:t xml:space="preserve"> </w:t>
      </w:r>
      <w:r w:rsidRPr="00F21F59">
        <w:rPr>
          <w:rFonts w:ascii="Iskoola Pota" w:hAnsi="Iskoola Pota" w:cs="Iskoola Pota" w:hint="cs"/>
          <w:cs/>
          <w:lang w:bidi="si-LK"/>
        </w:rPr>
        <w:t>කුහක</w:t>
      </w:r>
      <w:r w:rsidRPr="00F21F59">
        <w:rPr>
          <w:rtl/>
          <w:cs/>
        </w:rPr>
        <w:t xml:space="preserve"> </w:t>
      </w:r>
      <w:r w:rsidRPr="00F21F59">
        <w:rPr>
          <w:rFonts w:ascii="Iskoola Pota" w:hAnsi="Iskoola Pota" w:cs="Iskoola Pota" w:hint="cs"/>
          <w:cs/>
          <w:lang w:bidi="si-LK"/>
        </w:rPr>
        <w:t>බ්</w:t>
      </w:r>
      <w:r w:rsidRPr="00F21F59">
        <w:rPr>
          <w:rFonts w:ascii="Leelawadee UI Semilight" w:hAnsi="Leelawadee UI Semilight" w:cs="Leelawadee UI Semilight" w:hint="cs"/>
          <w:rtl/>
          <w:cs/>
        </w:rPr>
        <w:t>‍</w:t>
      </w:r>
      <w:r w:rsidRPr="00F21F59">
        <w:rPr>
          <w:rFonts w:ascii="Iskoola Pota" w:hAnsi="Iskoola Pota" w:cs="Iskoola Pota" w:hint="cs"/>
          <w:cs/>
          <w:lang w:bidi="si-LK"/>
        </w:rPr>
        <w:t>රාහ්මණයා</w:t>
      </w:r>
      <w:r w:rsidRPr="00F21F59">
        <w:rPr>
          <w:rtl/>
          <w:cs/>
        </w:rPr>
        <w:t xml:space="preserve"> </w:t>
      </w:r>
      <w:r w:rsidRPr="00F21F59">
        <w:rPr>
          <w:rFonts w:ascii="Iskoola Pota" w:hAnsi="Iskoola Pota" w:cs="Iskoola Pota" w:hint="cs"/>
          <w:cs/>
          <w:lang w:bidi="si-LK"/>
        </w:rPr>
        <w:t>පිළිබඳ</w:t>
      </w:r>
      <w:r w:rsidRPr="00F21F59">
        <w:rPr>
          <w:rtl/>
          <w:cs/>
        </w:rPr>
        <w:t xml:space="preserve"> </w:t>
      </w:r>
      <w:r w:rsidRPr="00F21F59">
        <w:rPr>
          <w:rFonts w:ascii="Iskoola Pota" w:hAnsi="Iskoola Pota" w:cs="Iskoola Pota" w:hint="cs"/>
          <w:cs/>
          <w:lang w:bidi="si-LK"/>
        </w:rPr>
        <w:t>කථා</w:t>
      </w:r>
      <w:r w:rsidRPr="00F21F59">
        <w:rPr>
          <w:rtl/>
          <w:cs/>
        </w:rPr>
        <w:t xml:space="preserve"> </w:t>
      </w:r>
      <w:r w:rsidRPr="00F21F59">
        <w:rPr>
          <w:rFonts w:ascii="Iskoola Pota" w:hAnsi="Iskoola Pota" w:cs="Iskoola Pota" w:hint="cs"/>
          <w:cs/>
          <w:lang w:bidi="si-LK"/>
        </w:rPr>
        <w:t>පුවත</w:t>
      </w:r>
    </w:p>
    <w:p w:rsidR="004F24A4" w:rsidRPr="00B30F82" w:rsidRDefault="004F24A4" w:rsidP="004F24A4">
      <w:pPr>
        <w:pStyle w:val="PlainText"/>
        <w:spacing w:after="240"/>
        <w:jc w:val="both"/>
        <w:rPr>
          <w:rFonts w:ascii="UN-Abhaya" w:hAnsi="UN-Abhaya" w:cs="UN-Abhaya"/>
          <w:sz w:val="26"/>
          <w:szCs w:val="26"/>
        </w:rPr>
      </w:pPr>
      <w:r w:rsidRPr="00F21F59">
        <w:rPr>
          <w:rFonts w:ascii="UN-Abhaya" w:hAnsi="UN-Abhaya" w:cs="UN-Abhaya"/>
          <w:b/>
          <w:bCs/>
          <w:sz w:val="26"/>
          <w:szCs w:val="26"/>
        </w:rPr>
        <w:t>"</w:t>
      </w:r>
      <w:r w:rsidRPr="00F21F59">
        <w:rPr>
          <w:rFonts w:ascii="UN-Abhaya" w:hAnsi="UN-Abhaya" w:cs="UN-Abhaya"/>
          <w:b/>
          <w:bCs/>
          <w:sz w:val="26"/>
          <w:szCs w:val="26"/>
          <w:cs/>
        </w:rPr>
        <w:t>කින්තෙ</w:t>
      </w:r>
      <w:r w:rsidRPr="0074009C">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w:t>
      </w:r>
      <w:r>
        <w:rPr>
          <w:rFonts w:ascii="UN-Abhaya" w:hAnsi="UN-Abhaya" w:cs="UN-Abhaya" w:hint="cs"/>
          <w:sz w:val="26"/>
          <w:szCs w:val="26"/>
          <w:cs/>
        </w:rPr>
        <w:t>සේ</w:t>
      </w:r>
      <w:r w:rsidRPr="00B30F82">
        <w:rPr>
          <w:rFonts w:ascii="UN-Abhaya" w:hAnsi="UN-Abhaya" w:cs="UN-Abhaya"/>
          <w:sz w:val="26"/>
          <w:szCs w:val="26"/>
          <w:cs/>
        </w:rPr>
        <w:t xml:space="preserve"> කූටාගාර ශාලාවේ වැඩ</w:t>
      </w:r>
      <w:r>
        <w:rPr>
          <w:rFonts w:ascii="UN-Abhaya" w:hAnsi="UN-Abhaya" w:cs="UN-Abhaya" w:hint="cs"/>
          <w:sz w:val="26"/>
          <w:szCs w:val="26"/>
          <w:cs/>
        </w:rPr>
        <w:t xml:space="preserve"> </w:t>
      </w:r>
      <w:r w:rsidRPr="00B30F82">
        <w:rPr>
          <w:rFonts w:ascii="UN-Abhaya" w:hAnsi="UN-Abhaya" w:cs="UN-Abhaya"/>
          <w:sz w:val="26"/>
          <w:szCs w:val="26"/>
          <w:cs/>
        </w:rPr>
        <w:t>සිටිය</w:t>
      </w:r>
      <w:r>
        <w:rPr>
          <w:rFonts w:ascii="UN-Abhaya" w:hAnsi="UN-Abhaya" w:cs="UN-Abhaya" w:hint="cs"/>
          <w:sz w:val="26"/>
          <w:szCs w:val="26"/>
          <w:cs/>
        </w:rPr>
        <w:t xml:space="preserve"> </w:t>
      </w:r>
      <w:r w:rsidRPr="00B30F82">
        <w:rPr>
          <w:rFonts w:ascii="UN-Abhaya" w:hAnsi="UN-Abhaya" w:cs="UN-Abhaya"/>
          <w:sz w:val="26"/>
          <w:szCs w:val="26"/>
          <w:cs/>
        </w:rPr>
        <w:t xml:space="preserve">දී එක් වවුල් වත පිරූ කුහක බමුණෙකු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බමුණා විශාලාවේ නගර දොරටුවේ එක් කුඹුක් ගසකට නැග දෙපාවලින් අ</w:t>
      </w:r>
      <w:r>
        <w:rPr>
          <w:rFonts w:ascii="UN-Abhaya" w:hAnsi="UN-Abhaya" w:cs="UN-Abhaya"/>
          <w:sz w:val="26"/>
          <w:szCs w:val="26"/>
          <w:cs/>
        </w:rPr>
        <w:t>තුවල එල්ලී ගස යටට එබෙන ශරිර ඇති</w:t>
      </w:r>
      <w:r w:rsidRPr="00B30F82">
        <w:rPr>
          <w:rFonts w:ascii="UN-Abhaya" w:hAnsi="UN-Abhaya" w:cs="UN-Abhaya"/>
          <w:sz w:val="26"/>
          <w:szCs w:val="26"/>
          <w:cs/>
        </w:rPr>
        <w:t>වැ හිස</w:t>
      </w:r>
      <w:r>
        <w:rPr>
          <w:rFonts w:ascii="UN-Abhaya" w:hAnsi="UN-Abhaya" w:cs="UN-Abhaya" w:hint="cs"/>
          <w:sz w:val="26"/>
          <w:szCs w:val="26"/>
          <w:cs/>
        </w:rPr>
        <w:t xml:space="preserve"> </w:t>
      </w:r>
      <w:r>
        <w:rPr>
          <w:rFonts w:ascii="UN-Abhaya" w:hAnsi="UN-Abhaya" w:cs="UN-Abhaya"/>
          <w:sz w:val="26"/>
          <w:szCs w:val="26"/>
          <w:cs/>
        </w:rPr>
        <w:t>පහ</w:t>
      </w:r>
      <w:r>
        <w:rPr>
          <w:rFonts w:ascii="UN-Abhaya" w:hAnsi="UN-Abhaya" w:cs="UN-Abhaya" w:hint="cs"/>
          <w:sz w:val="26"/>
          <w:szCs w:val="26"/>
          <w:cs/>
        </w:rPr>
        <w:t>ළ</w:t>
      </w:r>
      <w:r w:rsidRPr="00B30F82">
        <w:rPr>
          <w:rFonts w:ascii="UN-Abhaya" w:hAnsi="UN-Abhaya" w:cs="UN-Abhaya"/>
          <w:sz w:val="26"/>
          <w:szCs w:val="26"/>
          <w:cs/>
        </w:rPr>
        <w:t>ට තබා ගෙන එල්ලෙමින් කිඹුල</w:t>
      </w:r>
      <w:r>
        <w:rPr>
          <w:rFonts w:ascii="UN-Abhaya" w:hAnsi="UN-Abhaya" w:cs="UN-Abhaya"/>
          <w:sz w:val="26"/>
          <w:szCs w:val="26"/>
          <w:cs/>
        </w:rPr>
        <w:t>්වත් පුර ගම් සියයක් දෙන්න. කහව</w:t>
      </w:r>
      <w:r>
        <w:rPr>
          <w:rFonts w:ascii="UN-Abhaya" w:hAnsi="UN-Abhaya" w:cs="UN-Abhaya" w:hint="cs"/>
          <w:sz w:val="26"/>
          <w:szCs w:val="26"/>
          <w:cs/>
        </w:rPr>
        <w:t>ණු</w:t>
      </w:r>
      <w:r w:rsidRPr="00B30F82">
        <w:rPr>
          <w:rFonts w:ascii="UN-Abhaya" w:hAnsi="UN-Abhaya" w:cs="UN-Abhaya"/>
          <w:sz w:val="26"/>
          <w:szCs w:val="26"/>
          <w:cs/>
        </w:rPr>
        <w:t xml:space="preserve"> දෙන්න. පිරිවර දෙන්න නොදෙන්</w:t>
      </w:r>
      <w:r>
        <w:rPr>
          <w:rFonts w:ascii="UN-Abhaya" w:hAnsi="UN-Abhaya" w:cs="UN-Abhaya" w:hint="cs"/>
          <w:sz w:val="26"/>
          <w:szCs w:val="26"/>
          <w:cs/>
        </w:rPr>
        <w:t>නේ</w:t>
      </w:r>
      <w:r w:rsidRPr="00B30F82">
        <w:rPr>
          <w:rFonts w:ascii="UN-Abhaya" w:hAnsi="UN-Abhaya" w:cs="UN-Abhaya"/>
          <w:sz w:val="26"/>
          <w:szCs w:val="26"/>
          <w:cs/>
        </w:rPr>
        <w:t xml:space="preserve">නම් මෙයින් වැටී මැරි නුවර පාළු කරමි. කියයි.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බුදුරදුන්</w:t>
      </w:r>
      <w:r>
        <w:rPr>
          <w:rFonts w:ascii="UN-Abhaya" w:hAnsi="UN-Abhaya" w:cs="UN-Abhaya" w:hint="cs"/>
          <w:sz w:val="26"/>
          <w:szCs w:val="26"/>
          <w:cs/>
        </w:rPr>
        <w:t xml:space="preserve"> </w:t>
      </w:r>
      <w:r w:rsidRPr="00B30F82">
        <w:rPr>
          <w:rFonts w:ascii="UN-Abhaya" w:hAnsi="UN-Abhaya" w:cs="UN-Abhaya"/>
          <w:sz w:val="26"/>
          <w:szCs w:val="26"/>
          <w:cs/>
        </w:rPr>
        <w:t xml:space="preserve">ද භික්ෂු සංඝයා පිරිවරා නුවරට </w:t>
      </w:r>
      <w:r>
        <w:rPr>
          <w:rFonts w:ascii="UN-Abhaya" w:hAnsi="UN-Abhaya" w:cs="UN-Abhaya"/>
          <w:sz w:val="26"/>
          <w:szCs w:val="26"/>
          <w:cs/>
        </w:rPr>
        <w:t xml:space="preserve">ඇතුළුවන විට භික්ෂූන් එම බමුණා </w:t>
      </w:r>
      <w:r>
        <w:rPr>
          <w:rFonts w:ascii="UN-Abhaya" w:hAnsi="UN-Abhaya" w:cs="UN-Abhaya" w:hint="cs"/>
          <w:sz w:val="26"/>
          <w:szCs w:val="26"/>
          <w:cs/>
        </w:rPr>
        <w:t>දැක</w:t>
      </w:r>
      <w:r w:rsidRPr="00B30F82">
        <w:rPr>
          <w:rFonts w:ascii="UN-Abhaya" w:hAnsi="UN-Abhaya" w:cs="UN-Abhaya"/>
          <w:sz w:val="26"/>
          <w:szCs w:val="26"/>
          <w:cs/>
        </w:rPr>
        <w:t xml:space="preserve"> නික්මී යන විටද එසේම එල</w:t>
      </w:r>
      <w:r>
        <w:rPr>
          <w:rFonts w:ascii="UN-Abhaya" w:hAnsi="UN-Abhaya" w:cs="UN-Abhaya"/>
          <w:sz w:val="26"/>
          <w:szCs w:val="26"/>
          <w:cs/>
        </w:rPr>
        <w:t>්ලී සිටිනු දක්නට ලැබුනි. නාගරික</w:t>
      </w:r>
      <w:r w:rsidRPr="00B30F82">
        <w:rPr>
          <w:rFonts w:ascii="UN-Abhaya" w:hAnsi="UN-Abhaya" w:cs="UN-Abhaya"/>
          <w:sz w:val="26"/>
          <w:szCs w:val="26"/>
          <w:cs/>
        </w:rPr>
        <w:t>යෝද මොහු අද අළුයම සිට මෙසේ එල්ලී සිටිමින් මේවා නොදෙන්නේ</w:t>
      </w:r>
      <w:r>
        <w:rPr>
          <w:rFonts w:ascii="UN-Abhaya" w:hAnsi="UN-Abhaya" w:cs="UN-Abhaya" w:hint="cs"/>
          <w:sz w:val="26"/>
          <w:szCs w:val="26"/>
          <w:cs/>
        </w:rPr>
        <w:t xml:space="preserve"> </w:t>
      </w:r>
      <w:r w:rsidRPr="00B30F82">
        <w:rPr>
          <w:rFonts w:ascii="UN-Abhaya" w:hAnsi="UN-Abhaya" w:cs="UN-Abhaya"/>
          <w:sz w:val="26"/>
          <w:szCs w:val="26"/>
          <w:cs/>
        </w:rPr>
        <w:t xml:space="preserve">නම් වැටී මැරෙමි කියයි. නුවර විනාශ කරමියි කියයි. එසේ මළ හොත් නගරය විනාශ වේ යයි නගරය බියෙන් ඔහු ඉල්ලන සියළු දේ දෙමුයි සාකච්ඡා කොට දුන්හ. ඔහු ගසෙන් බැස ඒ සියල්ල ගෙන පිටත්ව ගියේය. </w:t>
      </w:r>
      <w:r>
        <w:rPr>
          <w:rFonts w:ascii="UN-Abhaya" w:hAnsi="UN-Abhaya" w:cs="UN-Abhaya"/>
          <w:sz w:val="26"/>
          <w:szCs w:val="26"/>
          <w:cs/>
        </w:rPr>
        <w:t>භික්ෂූන් වහන්සේලා විහාරය අසල ඔහු දෙ</w:t>
      </w:r>
      <w:r>
        <w:rPr>
          <w:rFonts w:ascii="UN-Abhaya" w:hAnsi="UN-Abhaya" w:cs="UN-Abhaya" w:hint="cs"/>
          <w:sz w:val="26"/>
          <w:szCs w:val="26"/>
          <w:cs/>
        </w:rPr>
        <w:t>න</w:t>
      </w:r>
      <w:r w:rsidRPr="00B30F82">
        <w:rPr>
          <w:rFonts w:ascii="UN-Abhaya" w:hAnsi="UN-Abhaya" w:cs="UN-Abhaya"/>
          <w:sz w:val="26"/>
          <w:szCs w:val="26"/>
          <w:cs/>
        </w:rPr>
        <w:t>ක් ලෙසට හැසිරී යනු දැක හඳුනා ගෙන බ්‍රාහ්මණය ඔබ කැමති ද</w:t>
      </w:r>
      <w:r>
        <w:rPr>
          <w:rFonts w:ascii="UN-Abhaya" w:hAnsi="UN-Abhaya" w:cs="UN-Abhaya"/>
          <w:sz w:val="26"/>
          <w:szCs w:val="26"/>
          <w:cs/>
        </w:rPr>
        <w:t>ේ ලැබුනේදැයි විමසා - එසේය ලැබු</w:t>
      </w:r>
      <w:r>
        <w:rPr>
          <w:rFonts w:ascii="UN-Abhaya" w:hAnsi="UN-Abhaya" w:cs="UN-Abhaya" w:hint="cs"/>
          <w:sz w:val="26"/>
          <w:szCs w:val="26"/>
          <w:cs/>
        </w:rPr>
        <w:t xml:space="preserve">නේ </w:t>
      </w:r>
      <w:r>
        <w:rPr>
          <w:rFonts w:ascii="UN-Abhaya" w:hAnsi="UN-Abhaya" w:cs="UN-Abhaya"/>
          <w:sz w:val="26"/>
          <w:szCs w:val="26"/>
          <w:cs/>
        </w:rPr>
        <w:t>යයි පැවසුවේය. මෙය අසා විහාරය තු</w:t>
      </w:r>
      <w:r>
        <w:rPr>
          <w:rFonts w:ascii="UN-Abhaya" w:hAnsi="UN-Abhaya" w:cs="UN-Abhaya" w:hint="cs"/>
          <w:sz w:val="26"/>
          <w:szCs w:val="26"/>
          <w:cs/>
        </w:rPr>
        <w:t>ළ</w:t>
      </w:r>
      <w:r w:rsidRPr="00B30F82">
        <w:rPr>
          <w:rFonts w:ascii="UN-Abhaya" w:hAnsi="UN-Abhaya" w:cs="UN-Abhaya"/>
          <w:sz w:val="26"/>
          <w:szCs w:val="26"/>
          <w:cs/>
        </w:rPr>
        <w:t xml:space="preserve">ට ගොස් </w:t>
      </w:r>
      <w:r>
        <w:rPr>
          <w:rFonts w:ascii="UN-Abhaya" w:hAnsi="UN-Abhaya" w:cs="UN-Abhaya"/>
          <w:sz w:val="26"/>
          <w:szCs w:val="26"/>
          <w:cs/>
        </w:rPr>
        <w:t>භික්ෂූන්</w:t>
      </w:r>
      <w:r w:rsidRPr="00B30F82">
        <w:rPr>
          <w:rFonts w:ascii="UN-Abhaya" w:hAnsi="UN-Abhaya" w:cs="UN-Abhaya"/>
          <w:sz w:val="26"/>
          <w:szCs w:val="26"/>
          <w:cs/>
        </w:rPr>
        <w:t xml:space="preserve"> වහන්සේලා තථාගතයන් වහන්සේට දැනුම් දුන්හ. මහණෙනි මොහු දැන් පමණක් නොව පෙරද කුහකයෙකි. සොරෙකියි පවසා දැන් අනුවන ජනයන් රවටයි. එදා නුවනැත්තන් වංචා කිරීමට නො හැකි වීයයි පවසා </w:t>
      </w:r>
      <w:r>
        <w:rPr>
          <w:rFonts w:ascii="UN-Abhaya" w:hAnsi="UN-Abhaya" w:cs="UN-Abhaya"/>
          <w:sz w:val="26"/>
          <w:szCs w:val="26"/>
          <w:cs/>
        </w:rPr>
        <w:t>භික්ෂූන්</w:t>
      </w:r>
      <w:r w:rsidRPr="00B30F82">
        <w:rPr>
          <w:rFonts w:ascii="UN-Abhaya" w:hAnsi="UN-Abhaya" w:cs="UN-Abhaya"/>
          <w:sz w:val="26"/>
          <w:szCs w:val="26"/>
          <w:cs/>
        </w:rPr>
        <w:t xml:space="preserve"> විසින් විමසන ලදුව අතීත කථාව ගෙන හැර දැක්වුහ.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අතීතයේ</w:t>
      </w:r>
      <w:r>
        <w:rPr>
          <w:rFonts w:ascii="UN-Abhaya" w:hAnsi="UN-Abhaya" w:cs="UN-Abhaya" w:hint="cs"/>
          <w:sz w:val="26"/>
          <w:szCs w:val="26"/>
          <w:cs/>
        </w:rPr>
        <w:t xml:space="preserve"> </w:t>
      </w:r>
      <w:r w:rsidRPr="00B30F82">
        <w:rPr>
          <w:rFonts w:ascii="UN-Abhaya" w:hAnsi="UN-Abhaya" w:cs="UN-Abhaya"/>
          <w:sz w:val="26"/>
          <w:szCs w:val="26"/>
          <w:cs/>
        </w:rPr>
        <w:t>දී කාසී රට එක් ගමක් ඇසුරුකොට එක් කුහක තාපසයෙක් විසුවේය. ඔහු එක් කුල</w:t>
      </w:r>
      <w:r>
        <w:rPr>
          <w:rFonts w:ascii="UN-Abhaya" w:hAnsi="UN-Abhaya" w:cs="UN-Abhaya" w:hint="cs"/>
          <w:sz w:val="26"/>
          <w:szCs w:val="26"/>
          <w:cs/>
        </w:rPr>
        <w:t xml:space="preserve"> </w:t>
      </w:r>
      <w:r w:rsidRPr="00B30F82">
        <w:rPr>
          <w:rFonts w:ascii="UN-Abhaya" w:hAnsi="UN-Abhaya" w:cs="UN-Abhaya"/>
          <w:sz w:val="26"/>
          <w:szCs w:val="26"/>
          <w:cs/>
        </w:rPr>
        <w:t>ගෙයකට යයි. එයින් ඔහු පෝෂණය කරයි. දිවා කාලයේ</w:t>
      </w:r>
      <w:r>
        <w:rPr>
          <w:rFonts w:ascii="UN-Abhaya" w:hAnsi="UN-Abhaya" w:cs="UN-Abhaya" w:hint="cs"/>
          <w:sz w:val="26"/>
          <w:szCs w:val="26"/>
          <w:cs/>
        </w:rPr>
        <w:t xml:space="preserve"> </w:t>
      </w:r>
      <w:r w:rsidRPr="00B30F82">
        <w:rPr>
          <w:rFonts w:ascii="UN-Abhaya" w:hAnsi="UN-Abhaya" w:cs="UN-Abhaya"/>
          <w:sz w:val="26"/>
          <w:szCs w:val="26"/>
          <w:cs/>
        </w:rPr>
        <w:t xml:space="preserve">දී පිළියෙළ </w:t>
      </w:r>
      <w:r>
        <w:rPr>
          <w:rFonts w:ascii="UN-Abhaya" w:hAnsi="UN-Abhaya" w:cs="UN-Abhaya"/>
          <w:sz w:val="26"/>
          <w:szCs w:val="26"/>
          <w:cs/>
        </w:rPr>
        <w:t>කරන</w:t>
      </w:r>
      <w:r w:rsidRPr="00B30F82">
        <w:rPr>
          <w:rFonts w:ascii="UN-Abhaya" w:hAnsi="UN-Abhaya" w:cs="UN-Abhaya"/>
          <w:sz w:val="26"/>
          <w:szCs w:val="26"/>
          <w:cs/>
        </w:rPr>
        <w:t xml:space="preserve"> කෑ</w:t>
      </w:r>
      <w:r>
        <w:rPr>
          <w:rFonts w:ascii="UN-Abhaya" w:hAnsi="UN-Abhaya" w:cs="UN-Abhaya" w:hint="cs"/>
          <w:sz w:val="26"/>
          <w:szCs w:val="26"/>
          <w:cs/>
        </w:rPr>
        <w:t xml:space="preserve"> </w:t>
      </w:r>
      <w:r w:rsidRPr="00B30F82">
        <w:rPr>
          <w:rFonts w:ascii="UN-Abhaya" w:hAnsi="UN-Abhaya" w:cs="UN-Abhaya"/>
          <w:sz w:val="26"/>
          <w:szCs w:val="26"/>
          <w:cs/>
        </w:rPr>
        <w:t>යුතු පිය</w:t>
      </w:r>
      <w:r>
        <w:rPr>
          <w:rFonts w:ascii="UN-Abhaya" w:hAnsi="UN-Abhaya" w:cs="UN-Abhaya" w:hint="cs"/>
          <w:sz w:val="26"/>
          <w:szCs w:val="26"/>
          <w:cs/>
        </w:rPr>
        <w:t xml:space="preserve"> </w:t>
      </w:r>
      <w:r w:rsidRPr="00B30F82">
        <w:rPr>
          <w:rFonts w:ascii="UN-Abhaya" w:hAnsi="UN-Abhaya" w:cs="UN-Abhaya"/>
          <w:sz w:val="26"/>
          <w:szCs w:val="26"/>
          <w:cs/>
        </w:rPr>
        <w:t>යුතු ද තමන්ගේ පුතුන්ට මෙන්ම ඔහුට</w:t>
      </w:r>
      <w:r>
        <w:rPr>
          <w:rFonts w:ascii="UN-Abhaya" w:hAnsi="UN-Abhaya" w:cs="UN-Abhaya" w:hint="cs"/>
          <w:sz w:val="26"/>
          <w:szCs w:val="26"/>
          <w:cs/>
        </w:rPr>
        <w:t xml:space="preserve"> </w:t>
      </w:r>
      <w:r w:rsidRPr="00B30F82">
        <w:rPr>
          <w:rFonts w:ascii="UN-Abhaya" w:hAnsi="UN-Abhaya" w:cs="UN-Abhaya"/>
          <w:sz w:val="26"/>
          <w:szCs w:val="26"/>
          <w:cs/>
        </w:rPr>
        <w:t xml:space="preserve">ද කොටසක් වෙන්කර දෙයි. හැන්දෑවේ පිළියෙල </w:t>
      </w:r>
      <w:r>
        <w:rPr>
          <w:rFonts w:ascii="UN-Abhaya" w:hAnsi="UN-Abhaya" w:cs="UN-Abhaya"/>
          <w:sz w:val="26"/>
          <w:szCs w:val="26"/>
          <w:cs/>
        </w:rPr>
        <w:t>කරන</w:t>
      </w:r>
      <w:r w:rsidRPr="00B30F82">
        <w:rPr>
          <w:rFonts w:ascii="UN-Abhaya" w:hAnsi="UN-Abhaya" w:cs="UN-Abhaya"/>
          <w:sz w:val="26"/>
          <w:szCs w:val="26"/>
          <w:cs/>
        </w:rPr>
        <w:t xml:space="preserve"> කොටස් තබා පසුදින දෙයි. මේ අතර දිනක් සවස ආහාරයට තලගොයි මස් ලැබ වහාම උයා</w:t>
      </w:r>
      <w:r>
        <w:rPr>
          <w:rFonts w:ascii="UN-Abhaya" w:hAnsi="UN-Abhaya" w:cs="UN-Abhaya"/>
          <w:sz w:val="26"/>
          <w:szCs w:val="26"/>
          <w:cs/>
        </w:rPr>
        <w:t xml:space="preserve"> තබා දෙවැනි දවසේදි ඔහුට දුන්නේය. ඔහු මස් සුවඳ නිසා</w:t>
      </w:r>
      <w:r>
        <w:rPr>
          <w:rFonts w:ascii="UN-Abhaya" w:hAnsi="UN-Abhaya" w:cs="UN-Abhaya" w:hint="cs"/>
          <w:sz w:val="26"/>
          <w:szCs w:val="26"/>
          <w:cs/>
        </w:rPr>
        <w:t xml:space="preserve"> </w:t>
      </w:r>
      <w:r w:rsidRPr="00B30F82">
        <w:rPr>
          <w:rFonts w:ascii="UN-Abhaya" w:hAnsi="UN-Abhaya" w:cs="UN-Abhaya"/>
          <w:sz w:val="26"/>
          <w:szCs w:val="26"/>
          <w:cs/>
        </w:rPr>
        <w:t>රස තෘෂ්ණාවෙන් බැදී මේ මස් ම</w:t>
      </w:r>
      <w:r>
        <w:rPr>
          <w:rFonts w:ascii="UN-Abhaya" w:hAnsi="UN-Abhaya" w:cs="UN-Abhaya"/>
          <w:sz w:val="26"/>
          <w:szCs w:val="26"/>
          <w:cs/>
        </w:rPr>
        <w:t>ොනවාදැයි විමසා (ගෝධ) තලගොයි ම</w:t>
      </w:r>
      <w:r>
        <w:rPr>
          <w:rFonts w:ascii="UN-Abhaya" w:hAnsi="UN-Abhaya" w:cs="UN-Abhaya" w:hint="cs"/>
          <w:sz w:val="26"/>
          <w:szCs w:val="26"/>
          <w:cs/>
        </w:rPr>
        <w:t>ස් යයි</w:t>
      </w:r>
      <w:r w:rsidRPr="00B30F82">
        <w:rPr>
          <w:rFonts w:ascii="UN-Abhaya" w:hAnsi="UN-Abhaya" w:cs="UN-Abhaya"/>
          <w:sz w:val="26"/>
          <w:szCs w:val="26"/>
          <w:cs/>
        </w:rPr>
        <w:t xml:space="preserve"> අසා භික්ෂාවේ හැසිරි දුරු මිරිස් ආදී කටුක භාණ්ඩ පිඩුසිඟා ගෙන පන්සලට ගොස් ආරක්ෂිතව තැබීය. පන්සලට නො දුරේ එක් තුඹසක දැවැන්ත තලගොයෙක් වාසය කරයි. ඔහු කලින් කල තාපසයා වැඳීමට එයි. මේ දිනයේ ඌ මරන්නෙමියි දණ්ඩක් ගෙන එම තුඹසට නුදුරේ නිදාගත්තෙක් ලෙසට වැතිරී සිටියේය. තලගොයා තුඹසින් න</w:t>
      </w:r>
      <w:r>
        <w:rPr>
          <w:rFonts w:ascii="UN-Abhaya" w:hAnsi="UN-Abhaya" w:cs="UN-Abhaya"/>
          <w:sz w:val="26"/>
          <w:szCs w:val="26"/>
          <w:cs/>
        </w:rPr>
        <w:t xml:space="preserve">ික්ම ඔහු </w:t>
      </w:r>
      <w:r>
        <w:rPr>
          <w:rFonts w:ascii="UN-Abhaya" w:hAnsi="UN-Abhaya" w:cs="UN-Abhaya" w:hint="cs"/>
          <w:sz w:val="26"/>
          <w:szCs w:val="26"/>
          <w:cs/>
        </w:rPr>
        <w:t>ළ</w:t>
      </w:r>
      <w:r>
        <w:rPr>
          <w:rFonts w:ascii="UN-Abhaya" w:hAnsi="UN-Abhaya" w:cs="UN-Abhaya"/>
          <w:sz w:val="26"/>
          <w:szCs w:val="26"/>
          <w:cs/>
        </w:rPr>
        <w:t>ඟට එ</w:t>
      </w:r>
      <w:r>
        <w:rPr>
          <w:rFonts w:ascii="UN-Abhaya" w:hAnsi="UN-Abhaya" w:cs="UN-Abhaya" w:hint="cs"/>
          <w:sz w:val="26"/>
          <w:szCs w:val="26"/>
          <w:cs/>
        </w:rPr>
        <w:t>න්නේ</w:t>
      </w:r>
      <w:r w:rsidRPr="00B30F82">
        <w:rPr>
          <w:rFonts w:ascii="UN-Abhaya" w:hAnsi="UN-Abhaya" w:cs="UN-Abhaya"/>
          <w:sz w:val="26"/>
          <w:szCs w:val="26"/>
          <w:cs/>
        </w:rPr>
        <w:t xml:space="preserve"> </w:t>
      </w:r>
      <w:r>
        <w:rPr>
          <w:rFonts w:ascii="UN-Abhaya" w:hAnsi="UN-Abhaya" w:cs="UN-Abhaya"/>
          <w:sz w:val="26"/>
          <w:szCs w:val="26"/>
          <w:cs/>
        </w:rPr>
        <w:t>ඔහුගේ ස්වරූපය සලකා මට මේ ආචාර්ය</w:t>
      </w:r>
      <w:r w:rsidRPr="00B30F82">
        <w:rPr>
          <w:rFonts w:ascii="UN-Abhaya" w:hAnsi="UN-Abhaya" w:cs="UN-Abhaya"/>
          <w:sz w:val="26"/>
          <w:szCs w:val="26"/>
          <w:cs/>
        </w:rPr>
        <w:t>වරයාගේ ස්</w:t>
      </w:r>
      <w:r>
        <w:rPr>
          <w:rFonts w:ascii="UN-Abhaya" w:hAnsi="UN-Abhaya" w:cs="UN-Abhaya"/>
          <w:sz w:val="26"/>
          <w:szCs w:val="26"/>
          <w:cs/>
        </w:rPr>
        <w:t>වරූපය රුචි නොවේ යයි එහිම නැවතු</w:t>
      </w:r>
      <w:r>
        <w:rPr>
          <w:rFonts w:ascii="UN-Abhaya" w:hAnsi="UN-Abhaya" w:cs="UN-Abhaya" w:hint="cs"/>
          <w:sz w:val="26"/>
          <w:szCs w:val="26"/>
          <w:cs/>
        </w:rPr>
        <w:t>ණි</w:t>
      </w:r>
      <w:r w:rsidRPr="00B30F82">
        <w:rPr>
          <w:rFonts w:ascii="UN-Abhaya" w:hAnsi="UN-Abhaya" w:cs="UN-Abhaya"/>
          <w:sz w:val="26"/>
          <w:szCs w:val="26"/>
          <w:cs/>
        </w:rPr>
        <w:t xml:space="preserve"> තවුසා ඌ නැවතුන බව දැන ඌ මැරිම සඳහා ද</w:t>
      </w:r>
      <w:r>
        <w:rPr>
          <w:rFonts w:ascii="UN-Abhaya" w:hAnsi="UN-Abhaya" w:cs="UN-Abhaya"/>
          <w:sz w:val="26"/>
          <w:szCs w:val="26"/>
          <w:cs/>
        </w:rPr>
        <w:t>ණ්</w:t>
      </w:r>
      <w:r w:rsidRPr="00B30F82">
        <w:rPr>
          <w:rFonts w:ascii="UN-Abhaya" w:hAnsi="UN-Abhaya" w:cs="UN-Abhaya"/>
          <w:sz w:val="26"/>
          <w:szCs w:val="26"/>
          <w:cs/>
        </w:rPr>
        <w:t>ඩෙන් දමා ගැසීය. එම දණ්ඩ ලිස්සා ගියේය තලගොයි රජු</w:t>
      </w:r>
      <w:r>
        <w:rPr>
          <w:rFonts w:ascii="UN-Abhaya" w:hAnsi="UN-Abhaya" w:cs="UN-Abhaya" w:hint="cs"/>
          <w:sz w:val="26"/>
          <w:szCs w:val="26"/>
          <w:cs/>
        </w:rPr>
        <w:t xml:space="preserve"> </w:t>
      </w:r>
      <w:r w:rsidRPr="00B30F82">
        <w:rPr>
          <w:rFonts w:ascii="UN-Abhaya" w:hAnsi="UN-Abhaya" w:cs="UN-Abhaya"/>
          <w:sz w:val="26"/>
          <w:szCs w:val="26"/>
          <w:cs/>
        </w:rPr>
        <w:t>ද තුඹසට පිවිස හිස උඩට තබා ඔහු</w:t>
      </w:r>
      <w:r>
        <w:rPr>
          <w:rFonts w:ascii="UN-Abhaya" w:hAnsi="UN-Abhaya" w:cs="UN-Abhaya"/>
          <w:sz w:val="26"/>
          <w:szCs w:val="26"/>
          <w:cs/>
        </w:rPr>
        <w:t xml:space="preserve"> එන මඟ බලමින් සිටි තාපසයාට මෙ</w:t>
      </w:r>
      <w:r>
        <w:rPr>
          <w:rFonts w:ascii="UN-Abhaya" w:hAnsi="UN-Abhaya" w:cs="UN-Abhaya" w:hint="cs"/>
          <w:sz w:val="26"/>
          <w:szCs w:val="26"/>
          <w:cs/>
        </w:rPr>
        <w:t>සේ</w:t>
      </w:r>
      <w:r w:rsidRPr="00B30F82">
        <w:rPr>
          <w:rFonts w:ascii="UN-Abhaya" w:hAnsi="UN-Abhaya" w:cs="UN-Abhaya"/>
          <w:sz w:val="26"/>
          <w:szCs w:val="26"/>
          <w:cs/>
        </w:rPr>
        <w:t xml:space="preserve"> කීවේය. </w:t>
      </w:r>
    </w:p>
    <w:p w:rsidR="004F24A4" w:rsidRPr="00B30F82" w:rsidRDefault="004F24A4" w:rsidP="004F24A4">
      <w:pPr>
        <w:pStyle w:val="PlainText"/>
        <w:jc w:val="both"/>
        <w:rPr>
          <w:rFonts w:ascii="UN-Abhaya" w:hAnsi="UN-Abhaya" w:cs="UN-Abhaya"/>
          <w:sz w:val="26"/>
          <w:szCs w:val="26"/>
        </w:rPr>
      </w:pP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සිත ඇතුළ කෙලෙසුන්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පිරී ඇත්නම් දහසින්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අඳුන් දිවි සම් හැද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ජටා බැන්දත් හිස් මත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පිට පොත්ත දිලුනත්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ඇතුළත හරය නැත්තේ.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1. </w:t>
      </w:r>
      <w:r w:rsidRPr="00B30F82">
        <w:rPr>
          <w:rFonts w:ascii="UN-Abhaya" w:hAnsi="UN-Abhaya" w:cs="UN-Abhaya"/>
          <w:sz w:val="26"/>
          <w:szCs w:val="26"/>
          <w:cs/>
        </w:rPr>
        <w:t>ඔබ යෙ</w:t>
      </w:r>
      <w:r>
        <w:rPr>
          <w:rFonts w:ascii="UN-Abhaya" w:hAnsi="UN-Abhaya" w:cs="UN-Abhaya" w:hint="cs"/>
          <w:sz w:val="26"/>
          <w:szCs w:val="26"/>
          <w:cs/>
        </w:rPr>
        <w:t>හෙ</w:t>
      </w:r>
      <w:r w:rsidRPr="00B30F82">
        <w:rPr>
          <w:rFonts w:ascii="UN-Abhaya" w:hAnsi="UN-Abhaya" w:cs="UN-Abhaya"/>
          <w:sz w:val="26"/>
          <w:szCs w:val="26"/>
          <w:cs/>
        </w:rPr>
        <w:t>කැයි සිතා</w:t>
      </w:r>
      <w:r>
        <w:rPr>
          <w:rFonts w:ascii="UN-Abhaya" w:hAnsi="UN-Abhaya" w:cs="UN-Abhaya"/>
          <w:sz w:val="26"/>
          <w:szCs w:val="26"/>
          <w:cs/>
        </w:rPr>
        <w:t xml:space="preserve"> ඔබ සංයත අයෙකැයි සිතා මම ඔබ වෙත</w:t>
      </w:r>
      <w:r>
        <w:rPr>
          <w:rFonts w:ascii="UN-Abhaya" w:hAnsi="UN-Abhaya" w:cs="UN-Abhaya" w:hint="cs"/>
          <w:sz w:val="26"/>
          <w:szCs w:val="26"/>
          <w:cs/>
        </w:rPr>
        <w:t xml:space="preserve"> </w:t>
      </w:r>
      <w:r w:rsidRPr="00B30F82">
        <w:rPr>
          <w:rFonts w:ascii="UN-Abhaya" w:hAnsi="UN-Abhaya" w:cs="UN-Abhaya"/>
          <w:sz w:val="26"/>
          <w:szCs w:val="26"/>
          <w:cs/>
        </w:rPr>
        <w:t xml:space="preserve">ආවෙමි. ඒ ඔබ අසංයත </w:t>
      </w:r>
      <w:r>
        <w:rPr>
          <w:rFonts w:ascii="UN-Abhaya" w:hAnsi="UN-Abhaya" w:cs="UN-Abhaya"/>
          <w:sz w:val="26"/>
          <w:szCs w:val="26"/>
          <w:cs/>
        </w:rPr>
        <w:t>කෙනෙක් ලෙස අයෙක් ලෙසට මට පහර දු</w:t>
      </w:r>
      <w:r w:rsidRPr="00B30F82">
        <w:rPr>
          <w:rFonts w:ascii="UN-Abhaya" w:hAnsi="UN-Abhaya" w:cs="UN-Abhaya"/>
          <w:sz w:val="26"/>
          <w:szCs w:val="26"/>
          <w:cs/>
        </w:rPr>
        <w:t xml:space="preserve">න්නේය. </w:t>
      </w: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2. </w:t>
      </w:r>
      <w:r w:rsidRPr="00B30F82">
        <w:rPr>
          <w:rFonts w:ascii="UN-Abhaya" w:hAnsi="UN-Abhaya" w:cs="UN-Abhaya"/>
          <w:sz w:val="26"/>
          <w:szCs w:val="26"/>
          <w:cs/>
        </w:rPr>
        <w:t>අඥානය ඔබේ ජටාවෙන් කවර ප්‍රයෝජනයක්ද අඳුන් දිවි සමින් කවර ප්‍</w:t>
      </w:r>
      <w:r>
        <w:rPr>
          <w:rFonts w:ascii="UN-Abhaya" w:hAnsi="UN-Abhaya" w:cs="UN-Abhaya"/>
          <w:sz w:val="26"/>
          <w:szCs w:val="26"/>
          <w:cs/>
        </w:rPr>
        <w:t>රයෝජනයක්ද ඔබේ අභ්‍යන්තරය කෙලෙස්වලින් ගහනය පිටතින් සංවරකම පමණ</w:t>
      </w:r>
      <w:r w:rsidRPr="00B30F82">
        <w:rPr>
          <w:rFonts w:ascii="UN-Abhaya" w:hAnsi="UN-Abhaya" w:cs="UN-Abhaya"/>
          <w:sz w:val="26"/>
          <w:szCs w:val="26"/>
          <w:cs/>
        </w:rPr>
        <w:t xml:space="preserve">ක් පවතී. අනතුරුව තාපසයා නැවතත් තමන් වෙත පහදවා ගැනීමට පොළඹවා ගැනීමට මෙසේ කීවේය.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තලගොයානණි ! එන්න ඇල්හාල් මෝදක අනුභව කරන්න. තෙල් ලුණු - බොහෝ ඇත තිප්පිලිඳ ඇත.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එය අසා ගෝධ රජු ඔහුට මෙසේ කීය. ඔබ ය</w:t>
      </w:r>
      <w:r>
        <w:rPr>
          <w:rFonts w:ascii="UN-Abhaya" w:hAnsi="UN-Abhaya" w:cs="UN-Abhaya" w:hint="cs"/>
          <w:sz w:val="26"/>
          <w:szCs w:val="26"/>
          <w:cs/>
        </w:rPr>
        <w:t xml:space="preserve">ම් </w:t>
      </w:r>
      <w:r w:rsidRPr="00B30F82">
        <w:rPr>
          <w:rFonts w:ascii="UN-Abhaya" w:hAnsi="UN-Abhaya" w:cs="UN-Abhaya"/>
          <w:sz w:val="26"/>
          <w:szCs w:val="26"/>
          <w:cs/>
        </w:rPr>
        <w:t>ලෙසට කියයිද</w:t>
      </w:r>
      <w:r w:rsidRPr="00B30F82">
        <w:rPr>
          <w:rFonts w:ascii="UN-Abhaya" w:hAnsi="UN-Abhaya" w:cs="UN-Abhaya"/>
          <w:sz w:val="26"/>
          <w:szCs w:val="26"/>
        </w:rPr>
        <w:t xml:space="preserve">? </w:t>
      </w:r>
      <w:r>
        <w:rPr>
          <w:rFonts w:ascii="UN-Abhaya" w:hAnsi="UN-Abhaya" w:cs="UN-Abhaya"/>
          <w:sz w:val="26"/>
          <w:szCs w:val="26"/>
          <w:cs/>
        </w:rPr>
        <w:t>එසේ වුවත් මට මෙහි බියක්ම පෙනේ. එහෙයින්ම මට ප</w:t>
      </w:r>
      <w:r>
        <w:rPr>
          <w:rFonts w:ascii="UN-Abhaya" w:hAnsi="UN-Abhaya" w:cs="UN-Abhaya" w:hint="cs"/>
          <w:sz w:val="26"/>
          <w:szCs w:val="26"/>
          <w:cs/>
        </w:rPr>
        <w:t>ළා</w:t>
      </w:r>
      <w:r w:rsidRPr="00B30F82">
        <w:rPr>
          <w:rFonts w:ascii="UN-Abhaya" w:hAnsi="UN-Abhaya" w:cs="UN-Abhaya"/>
          <w:sz w:val="26"/>
          <w:szCs w:val="26"/>
          <w:cs/>
        </w:rPr>
        <w:t>යාමට සිත්</w:t>
      </w:r>
      <w:r>
        <w:rPr>
          <w:rFonts w:ascii="UN-Abhaya" w:hAnsi="UN-Abhaya" w:cs="UN-Abhaya" w:hint="cs"/>
          <w:sz w:val="26"/>
          <w:szCs w:val="26"/>
          <w:cs/>
        </w:rPr>
        <w:t xml:space="preserve"> </w:t>
      </w:r>
      <w:r w:rsidRPr="00B30F82">
        <w:rPr>
          <w:rFonts w:ascii="UN-Abhaya" w:hAnsi="UN-Abhaya" w:cs="UN-Abhaya"/>
          <w:sz w:val="26"/>
          <w:szCs w:val="26"/>
          <w:cs/>
        </w:rPr>
        <w:t>යයි කියා මෙම ගාථාව පැවසුවේය. එය අසා ගෝෂ්ඨ රජ</w:t>
      </w:r>
      <w:r>
        <w:rPr>
          <w:rFonts w:ascii="UN-Abhaya" w:hAnsi="UN-Abhaya" w:cs="UN-Abhaya"/>
          <w:sz w:val="26"/>
          <w:szCs w:val="26"/>
          <w:cs/>
        </w:rPr>
        <w:t>ු මෙසේ කීය. මට දැන් මෙතැනින් ප</w:t>
      </w:r>
      <w:r>
        <w:rPr>
          <w:rFonts w:ascii="UN-Abhaya" w:hAnsi="UN-Abhaya" w:cs="UN-Abhaya" w:hint="cs"/>
          <w:sz w:val="26"/>
          <w:szCs w:val="26"/>
          <w:cs/>
        </w:rPr>
        <w:t>ළා</w:t>
      </w:r>
      <w:r w:rsidRPr="00B30F82">
        <w:rPr>
          <w:rFonts w:ascii="UN-Abhaya" w:hAnsi="UN-Abhaya" w:cs="UN-Abhaya"/>
          <w:sz w:val="26"/>
          <w:szCs w:val="26"/>
          <w:cs/>
        </w:rPr>
        <w:t xml:space="preserve"> යාමට සිතේ මෙසේද කියා මේ ගාථාව කීය.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ඔබ කෙසේ පැවසුවත් මට බියක්ම දැනේ. ඔබගේ හාල් තෙල් ලුණු ආදියෙන් මට ප්‍රයෝජන නැත. තිප්පිලි මට අගුණය.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w:t>
      </w:r>
      <w:r>
        <w:rPr>
          <w:rFonts w:ascii="UN-Abhaya" w:hAnsi="UN-Abhaya" w:cs="UN-Abhaya" w:hint="cs"/>
          <w:sz w:val="26"/>
          <w:szCs w:val="26"/>
          <w:cs/>
        </w:rPr>
        <w:t>සේ</w:t>
      </w:r>
      <w:r w:rsidRPr="00B30F82">
        <w:rPr>
          <w:rFonts w:ascii="UN-Abhaya" w:hAnsi="UN-Abhaya" w:cs="UN-Abhaya"/>
          <w:sz w:val="26"/>
          <w:szCs w:val="26"/>
          <w:cs/>
        </w:rPr>
        <w:t xml:space="preserve"> කියා මෙතුවක් කල් ඔබ කෙරෙහි මා තුළ ඔබ යෙ</w:t>
      </w:r>
      <w:r>
        <w:rPr>
          <w:rFonts w:ascii="UN-Abhaya" w:hAnsi="UN-Abhaya" w:cs="UN-Abhaya" w:hint="cs"/>
          <w:sz w:val="26"/>
          <w:szCs w:val="26"/>
          <w:cs/>
        </w:rPr>
        <w:t>හෙ</w:t>
      </w:r>
      <w:r w:rsidRPr="00B30F82">
        <w:rPr>
          <w:rFonts w:ascii="UN-Abhaya" w:hAnsi="UN-Abhaya" w:cs="UN-Abhaya"/>
          <w:sz w:val="26"/>
          <w:szCs w:val="26"/>
          <w:cs/>
        </w:rPr>
        <w:t>කැයි යන හැගීම විය. දැන් ඔබ මට පහර දෙනු කැමැත්තෙන් ද</w:t>
      </w:r>
      <w:r>
        <w:rPr>
          <w:rFonts w:ascii="UN-Abhaya" w:hAnsi="UN-Abhaya" w:cs="UN-Abhaya"/>
          <w:sz w:val="26"/>
          <w:szCs w:val="26"/>
          <w:cs/>
        </w:rPr>
        <w:t>ණ්</w:t>
      </w:r>
      <w:r w:rsidRPr="00B30F82">
        <w:rPr>
          <w:rFonts w:ascii="UN-Abhaya" w:hAnsi="UN-Abhaya" w:cs="UN-Abhaya"/>
          <w:sz w:val="26"/>
          <w:szCs w:val="26"/>
          <w:cs/>
        </w:rPr>
        <w:t>ඩෙන් දමා ගැසීය. එය දමා ගැසු තැන් සිට ඔබ අ</w:t>
      </w:r>
      <w:r>
        <w:rPr>
          <w:rFonts w:ascii="UN-Abhaya" w:hAnsi="UN-Abhaya" w:cs="UN-Abhaya" w:hint="cs"/>
          <w:sz w:val="26"/>
          <w:szCs w:val="26"/>
          <w:cs/>
        </w:rPr>
        <w:t>ශ්‍රමණ</w:t>
      </w:r>
      <w:r w:rsidRPr="00B30F82">
        <w:rPr>
          <w:rFonts w:ascii="UN-Abhaya" w:hAnsi="UN-Abhaya" w:cs="UN-Abhaya"/>
          <w:sz w:val="26"/>
          <w:szCs w:val="26"/>
          <w:cs/>
        </w:rPr>
        <w:t xml:space="preserve"> </w:t>
      </w:r>
      <w:r>
        <w:rPr>
          <w:rFonts w:ascii="UN-Abhaya" w:hAnsi="UN-Abhaya" w:cs="UN-Abhaya" w:hint="cs"/>
          <w:sz w:val="26"/>
          <w:szCs w:val="26"/>
          <w:cs/>
        </w:rPr>
        <w:t>අ</w:t>
      </w:r>
      <w:r w:rsidRPr="00B30F82">
        <w:rPr>
          <w:rFonts w:ascii="UN-Abhaya" w:hAnsi="UN-Abhaya" w:cs="UN-Abhaya"/>
          <w:sz w:val="26"/>
          <w:szCs w:val="26"/>
          <w:cs/>
        </w:rPr>
        <w:t>යෙක් වූයේය. ඔබ සමාණ දු</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ප්</w:t>
      </w:r>
      <w:r>
        <w:rPr>
          <w:rFonts w:ascii="UN-Abhaya" w:hAnsi="UN-Abhaya" w:cs="UN-Abhaya"/>
          <w:sz w:val="26"/>
          <w:szCs w:val="26"/>
          <w:cs/>
        </w:rPr>
        <w:t>‍රාඥ පුද්ගලයකුගේ ජටාවෙන් කවර අ</w:t>
      </w:r>
      <w:r>
        <w:rPr>
          <w:rFonts w:ascii="UN-Abhaya" w:hAnsi="UN-Abhaya" w:cs="UN-Abhaya" w:hint="cs"/>
          <w:sz w:val="26"/>
          <w:szCs w:val="26"/>
          <w:cs/>
        </w:rPr>
        <w:t>ර්ථ</w:t>
      </w:r>
      <w:r w:rsidRPr="00B30F82">
        <w:rPr>
          <w:rFonts w:ascii="UN-Abhaya" w:hAnsi="UN-Abhaya" w:cs="UN-Abhaya"/>
          <w:sz w:val="26"/>
          <w:szCs w:val="26"/>
          <w:cs/>
        </w:rPr>
        <w:t>යක් ද</w:t>
      </w:r>
      <w:r w:rsidRPr="00B30F82">
        <w:rPr>
          <w:rFonts w:ascii="UN-Abhaya" w:hAnsi="UN-Abhaya" w:cs="UN-Abhaya"/>
          <w:sz w:val="26"/>
          <w:szCs w:val="26"/>
        </w:rPr>
        <w:t xml:space="preserve">? </w:t>
      </w:r>
      <w:r w:rsidRPr="00B30F82">
        <w:rPr>
          <w:rFonts w:ascii="UN-Abhaya" w:hAnsi="UN-Abhaya" w:cs="UN-Abhaya"/>
          <w:sz w:val="26"/>
          <w:szCs w:val="26"/>
          <w:cs/>
        </w:rPr>
        <w:t>අඳුන් දිවි</w:t>
      </w:r>
      <w:r>
        <w:rPr>
          <w:rFonts w:ascii="UN-Abhaya" w:hAnsi="UN-Abhaya" w:cs="UN-Abhaya" w:hint="cs"/>
          <w:sz w:val="26"/>
          <w:szCs w:val="26"/>
          <w:cs/>
        </w:rPr>
        <w:t xml:space="preserve"> </w:t>
      </w:r>
      <w:r w:rsidRPr="00B30F82">
        <w:rPr>
          <w:rFonts w:ascii="UN-Abhaya" w:hAnsi="UN-Abhaya" w:cs="UN-Abhaya"/>
          <w:sz w:val="26"/>
          <w:szCs w:val="26"/>
          <w:cs/>
        </w:rPr>
        <w:t>සමෙන් කවර ගුණයක්ද</w:t>
      </w:r>
      <w:r w:rsidRPr="00B30F82">
        <w:rPr>
          <w:rFonts w:ascii="UN-Abhaya" w:hAnsi="UN-Abhaya" w:cs="UN-Abhaya"/>
          <w:sz w:val="26"/>
          <w:szCs w:val="26"/>
        </w:rPr>
        <w:t xml:space="preserve">, </w:t>
      </w:r>
      <w:r w:rsidRPr="00B30F82">
        <w:rPr>
          <w:rFonts w:ascii="UN-Abhaya" w:hAnsi="UN-Abhaya" w:cs="UN-Abhaya"/>
          <w:sz w:val="26"/>
          <w:szCs w:val="26"/>
          <w:cs/>
        </w:rPr>
        <w:t>අභ්‍යන්තරයෙහි ඔබේ පවත්</w:t>
      </w:r>
      <w:r>
        <w:rPr>
          <w:rFonts w:ascii="UN-Abhaya" w:hAnsi="UN-Abhaya" w:cs="UN-Abhaya"/>
          <w:sz w:val="26"/>
          <w:szCs w:val="26"/>
          <w:cs/>
        </w:rPr>
        <w:t>නා දුර්ගුණ හුදෙක් බාහිර ක්‍රියාකාරකම්වලින් හෙළි</w:t>
      </w:r>
      <w:r w:rsidRPr="00B30F82">
        <w:rPr>
          <w:rFonts w:ascii="UN-Abhaya" w:hAnsi="UN-Abhaya" w:cs="UN-Abhaya"/>
          <w:sz w:val="26"/>
          <w:szCs w:val="26"/>
          <w:cs/>
        </w:rPr>
        <w:t>දරව් වේ</w:t>
      </w:r>
      <w:r>
        <w:rPr>
          <w:rFonts w:ascii="UN-Abhaya" w:hAnsi="UN-Abhaya" w:cs="UN-Abhaya" w:hint="cs"/>
          <w:sz w:val="26"/>
          <w:szCs w:val="26"/>
          <w:cs/>
        </w:rPr>
        <w:t xml:space="preserve"> </w:t>
      </w:r>
      <w:r w:rsidRPr="00B30F82">
        <w:rPr>
          <w:rFonts w:ascii="UN-Abhaya" w:hAnsi="UN-Abhaya" w:cs="UN-Abhaya"/>
          <w:sz w:val="26"/>
          <w:szCs w:val="26"/>
          <w:cs/>
        </w:rPr>
        <w:t xml:space="preserve">යයි කීවේ.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ශාස්තෲන්</w:t>
      </w:r>
      <w:r w:rsidRPr="00B30F82">
        <w:rPr>
          <w:rFonts w:ascii="UN-Abhaya" w:hAnsi="UN-Abhaya" w:cs="UN-Abhaya"/>
          <w:sz w:val="26"/>
          <w:szCs w:val="26"/>
          <w:cs/>
        </w:rPr>
        <w:t xml:space="preserve"> වහන්සේ මේ අතීත කථාව ගෙන හැර දක්වා - එකල්හි ඒ කුහක තාපසයා අද මේ කුහක බමුණා විය. ගෝධ රජු නම් මම ම වෙමි යි වදාරා ජාතකය පුරවාපර සන්ධි ගළපා ගෝධ පණ්ඩිතයා විසින් ඔහුට නිග්‍රහ කිරීම දක්වන්නේ කරුණු දක්වමින් </w:t>
      </w:r>
    </w:p>
    <w:p w:rsidR="004F24A4" w:rsidRDefault="004F24A4" w:rsidP="004F24A4">
      <w:pPr>
        <w:pStyle w:val="PlainText"/>
        <w:jc w:val="both"/>
        <w:rPr>
          <w:rFonts w:ascii="UN-Abhaya" w:hAnsi="UN-Abhaya" w:cs="UN-Abhaya"/>
          <w:sz w:val="26"/>
          <w:szCs w:val="26"/>
        </w:rPr>
      </w:pP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කුමටද ඔබෙ අඳුන් දිවිසම සහිත </w:t>
      </w:r>
      <w:r w:rsidRPr="00AE20AD">
        <w:rPr>
          <w:rFonts w:ascii="UN-Abhaya" w:hAnsi="UN-Abhaya" w:cs="UN-Abhaya" w:hint="cs"/>
          <w:b/>
          <w:bCs/>
          <w:sz w:val="26"/>
          <w:szCs w:val="26"/>
          <w:cs/>
        </w:rPr>
        <w:tab/>
      </w:r>
      <w:r w:rsidRPr="00AE20AD">
        <w:rPr>
          <w:rFonts w:ascii="UN-Abhaya" w:hAnsi="UN-Abhaya" w:cs="UN-Abhaya" w:hint="cs"/>
          <w:b/>
          <w:bCs/>
          <w:sz w:val="26"/>
          <w:szCs w:val="26"/>
          <w:cs/>
        </w:rPr>
        <w:tab/>
      </w:r>
      <w:r w:rsidRPr="00AE20AD">
        <w:rPr>
          <w:rFonts w:ascii="UN-Abhaya" w:hAnsi="UN-Abhaya" w:cs="UN-Abhaya"/>
          <w:b/>
          <w:bCs/>
          <w:sz w:val="26"/>
          <w:szCs w:val="26"/>
          <w:cs/>
        </w:rPr>
        <w:t xml:space="preserve">ජටා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ඇතුළත කෙලෙස් මල</w:t>
      </w:r>
      <w:r w:rsidRPr="00AE20AD">
        <w:rPr>
          <w:rFonts w:ascii="UN-Abhaya" w:hAnsi="UN-Abhaya" w:cs="UN-Abhaya"/>
          <w:b/>
          <w:bCs/>
          <w:sz w:val="26"/>
          <w:szCs w:val="26"/>
        </w:rPr>
        <w:t xml:space="preserve">, </w:t>
      </w:r>
      <w:r w:rsidRPr="00AE20AD">
        <w:rPr>
          <w:rFonts w:ascii="UN-Abhaya" w:hAnsi="UN-Abhaya" w:cs="UN-Abhaya"/>
          <w:b/>
          <w:bCs/>
          <w:sz w:val="26"/>
          <w:szCs w:val="26"/>
          <w:cs/>
        </w:rPr>
        <w:t xml:space="preserve">සිවුරය සිරුර - </w:t>
      </w:r>
      <w:r w:rsidRPr="00AE20AD">
        <w:rPr>
          <w:rFonts w:ascii="UN-Abhaya" w:hAnsi="UN-Abhaya" w:cs="UN-Abhaya" w:hint="cs"/>
          <w:b/>
          <w:bCs/>
          <w:sz w:val="26"/>
          <w:szCs w:val="26"/>
          <w:cs/>
        </w:rPr>
        <w:tab/>
      </w:r>
      <w:r w:rsidRPr="00AE20AD">
        <w:rPr>
          <w:rFonts w:ascii="UN-Abhaya" w:hAnsi="UN-Abhaya" w:cs="UN-Abhaya"/>
          <w:b/>
          <w:bCs/>
          <w:sz w:val="26"/>
          <w:szCs w:val="26"/>
          <w:cs/>
        </w:rPr>
        <w:t xml:space="preserve">වටා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බාහිර ඔපය තිබුනත් ගෙන විවිද </w:t>
      </w:r>
      <w:r w:rsidRPr="00AE20AD">
        <w:rPr>
          <w:rFonts w:ascii="UN-Abhaya" w:hAnsi="UN-Abhaya" w:cs="UN-Abhaya" w:hint="cs"/>
          <w:b/>
          <w:bCs/>
          <w:sz w:val="26"/>
          <w:szCs w:val="26"/>
          <w:cs/>
        </w:rPr>
        <w:tab/>
      </w:r>
      <w:r w:rsidRPr="00AE20AD">
        <w:rPr>
          <w:rFonts w:ascii="UN-Abhaya" w:hAnsi="UN-Abhaya" w:cs="UN-Abhaya" w:hint="cs"/>
          <w:b/>
          <w:bCs/>
          <w:sz w:val="26"/>
          <w:szCs w:val="26"/>
          <w:cs/>
        </w:rPr>
        <w:tab/>
      </w:r>
      <w:r w:rsidRPr="00AE20AD">
        <w:rPr>
          <w:rFonts w:ascii="UN-Abhaya" w:hAnsi="UN-Abhaya" w:cs="UN-Abhaya"/>
          <w:b/>
          <w:bCs/>
          <w:sz w:val="26"/>
          <w:szCs w:val="26"/>
          <w:cs/>
        </w:rPr>
        <w:t xml:space="preserve">රටා </w:t>
      </w:r>
    </w:p>
    <w:p w:rsidR="004F24A4" w:rsidRPr="00AE20AD" w:rsidRDefault="004F24A4" w:rsidP="004F24A4">
      <w:pPr>
        <w:pStyle w:val="PlainText"/>
        <w:ind w:left="1440"/>
        <w:jc w:val="both"/>
        <w:rPr>
          <w:rFonts w:ascii="UN-Abhaya" w:hAnsi="UN-Abhaya" w:cs="UN-Abhaya"/>
          <w:b/>
          <w:bCs/>
          <w:sz w:val="26"/>
          <w:szCs w:val="26"/>
        </w:rPr>
      </w:pPr>
      <w:r w:rsidRPr="00AE20AD">
        <w:rPr>
          <w:rFonts w:ascii="UN-Abhaya" w:hAnsi="UN-Abhaya" w:cs="UN-Abhaya"/>
          <w:b/>
          <w:bCs/>
          <w:sz w:val="26"/>
          <w:szCs w:val="26"/>
          <w:cs/>
        </w:rPr>
        <w:t xml:space="preserve">හිස් නම් ඇතුළ ඔහු බමුණෙකු </w:t>
      </w:r>
      <w:r w:rsidRPr="00AE20AD">
        <w:rPr>
          <w:rFonts w:ascii="UN-Abhaya" w:hAnsi="UN-Abhaya" w:cs="UN-Abhaya" w:hint="cs"/>
          <w:b/>
          <w:bCs/>
          <w:sz w:val="26"/>
          <w:szCs w:val="26"/>
          <w:cs/>
        </w:rPr>
        <w:tab/>
      </w:r>
      <w:r w:rsidRPr="00AE20AD">
        <w:rPr>
          <w:rFonts w:ascii="UN-Abhaya" w:hAnsi="UN-Abhaya" w:cs="UN-Abhaya" w:hint="cs"/>
          <w:b/>
          <w:bCs/>
          <w:sz w:val="26"/>
          <w:szCs w:val="26"/>
          <w:cs/>
        </w:rPr>
        <w:tab/>
      </w:r>
      <w:r w:rsidRPr="00AE20AD">
        <w:rPr>
          <w:rFonts w:ascii="UN-Abhaya" w:hAnsi="UN-Abhaya" w:cs="UN-Abhaya"/>
          <w:b/>
          <w:bCs/>
          <w:sz w:val="26"/>
          <w:szCs w:val="26"/>
          <w:cs/>
        </w:rPr>
        <w:t>නොවෙයි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AE20AD">
        <w:rPr>
          <w:rFonts w:ascii="UN-Abhaya" w:hAnsi="UN-Abhaya" w:cs="UN-Abhaya" w:hint="cs"/>
          <w:b/>
          <w:bCs/>
          <w:sz w:val="26"/>
          <w:szCs w:val="26"/>
          <w:cs/>
        </w:rPr>
        <w:t>කිං</w:t>
      </w:r>
      <w:r w:rsidRPr="00AE20AD">
        <w:rPr>
          <w:rFonts w:ascii="UN-Abhaya" w:hAnsi="UN-Abhaya" w:cs="UN-Abhaya"/>
          <w:b/>
          <w:bCs/>
          <w:sz w:val="26"/>
          <w:szCs w:val="26"/>
          <w:cs/>
        </w:rPr>
        <w:t>තෙජටාහි</w:t>
      </w:r>
      <w:r>
        <w:rPr>
          <w:rFonts w:ascii="UN-Abhaya" w:hAnsi="UN-Abhaya" w:cs="UN-Abhaya"/>
          <w:sz w:val="26"/>
          <w:szCs w:val="26"/>
          <w:cs/>
        </w:rPr>
        <w:t xml:space="preserve"> එම්බා </w:t>
      </w:r>
      <w:r w:rsidRPr="00AE20AD">
        <w:rPr>
          <w:rFonts w:ascii="UN-Abhaya" w:hAnsi="UN-Abhaya" w:cs="UN-Abhaya"/>
          <w:b/>
          <w:bCs/>
          <w:sz w:val="26"/>
          <w:szCs w:val="26"/>
          <w:cs/>
        </w:rPr>
        <w:t>දු</w:t>
      </w:r>
      <w:r w:rsidRPr="00AE20AD">
        <w:rPr>
          <w:rFonts w:ascii="UN-Abhaya" w:hAnsi="UN-Abhaya" w:cs="UN-Abhaya" w:hint="cs"/>
          <w:b/>
          <w:bCs/>
          <w:sz w:val="26"/>
          <w:szCs w:val="26"/>
          <w:cs/>
        </w:rPr>
        <w:t>ම්මෙ</w:t>
      </w:r>
      <w:r w:rsidRPr="00AE20AD">
        <w:rPr>
          <w:rFonts w:ascii="UN-Abhaya" w:hAnsi="UN-Abhaya" w:cs="UN-Abhaya"/>
          <w:b/>
          <w:bCs/>
          <w:sz w:val="26"/>
          <w:szCs w:val="26"/>
          <w:cs/>
        </w:rPr>
        <w:t>ධ</w:t>
      </w:r>
      <w:r w:rsidRPr="00B30F82">
        <w:rPr>
          <w:rFonts w:ascii="UN-Abhaya" w:hAnsi="UN-Abhaya" w:cs="UN-Abhaya"/>
          <w:sz w:val="26"/>
          <w:szCs w:val="26"/>
          <w:cs/>
        </w:rPr>
        <w:t xml:space="preserve"> අඥානය. ඔබගේ හිස බැඳි මේ ජටාහි ජටාවෙන්</w:t>
      </w:r>
      <w:r w:rsidRPr="00B30F82">
        <w:rPr>
          <w:rFonts w:ascii="UN-Abhaya" w:hAnsi="UN-Abhaya" w:cs="UN-Abhaya"/>
          <w:sz w:val="26"/>
          <w:szCs w:val="26"/>
        </w:rPr>
        <w:t xml:space="preserve">, </w:t>
      </w:r>
      <w:r w:rsidRPr="00B30F82">
        <w:rPr>
          <w:rFonts w:ascii="UN-Abhaya" w:hAnsi="UN-Abhaya" w:cs="UN-Abhaya"/>
          <w:sz w:val="26"/>
          <w:szCs w:val="26"/>
          <w:cs/>
        </w:rPr>
        <w:t>ද මේ අඳුන් දිවිසමින් ද</w:t>
      </w:r>
      <w:r w:rsidRPr="00B30F82">
        <w:rPr>
          <w:rFonts w:ascii="UN-Abhaya" w:hAnsi="UN-Abhaya" w:cs="UN-Abhaya"/>
          <w:sz w:val="26"/>
          <w:szCs w:val="26"/>
        </w:rPr>
        <w:t xml:space="preserve">, </w:t>
      </w:r>
      <w:r w:rsidRPr="00AE20AD">
        <w:rPr>
          <w:rFonts w:ascii="UN-Abhaya" w:hAnsi="UN-Abhaya" w:cs="UN-Abhaya" w:hint="cs"/>
          <w:b/>
          <w:bCs/>
          <w:sz w:val="26"/>
          <w:szCs w:val="26"/>
          <w:cs/>
        </w:rPr>
        <w:t>කිං</w:t>
      </w:r>
      <w:r>
        <w:rPr>
          <w:rFonts w:ascii="UN-Abhaya" w:hAnsi="UN-Abhaya" w:cs="UN-Abhaya" w:hint="cs"/>
          <w:sz w:val="26"/>
          <w:szCs w:val="26"/>
          <w:cs/>
        </w:rPr>
        <w:t xml:space="preserve"> </w:t>
      </w:r>
      <w:r w:rsidRPr="00B30F82">
        <w:rPr>
          <w:rFonts w:ascii="UN-Abhaya" w:hAnsi="UN-Abhaya" w:cs="UN-Abhaya"/>
          <w:sz w:val="26"/>
          <w:szCs w:val="26"/>
          <w:cs/>
        </w:rPr>
        <w:t xml:space="preserve">කවර අර්ථයක්ද </w:t>
      </w:r>
      <w:r w:rsidRPr="00AE20AD">
        <w:rPr>
          <w:rFonts w:ascii="UN-Abhaya" w:hAnsi="UN-Abhaya" w:cs="UN-Abhaya"/>
          <w:b/>
          <w:bCs/>
          <w:sz w:val="26"/>
          <w:szCs w:val="26"/>
          <w:cs/>
        </w:rPr>
        <w:t>අබ</w:t>
      </w:r>
      <w:r w:rsidRPr="00AE20AD">
        <w:rPr>
          <w:rFonts w:ascii="UN-Abhaya" w:hAnsi="UN-Abhaya" w:cs="UN-Abhaya" w:hint="cs"/>
          <w:b/>
          <w:bCs/>
          <w:sz w:val="26"/>
          <w:szCs w:val="26"/>
          <w:cs/>
        </w:rPr>
        <w:t>හ</w:t>
      </w:r>
      <w:r w:rsidRPr="00AE20AD">
        <w:rPr>
          <w:rFonts w:ascii="UN-Abhaya" w:hAnsi="UN-Abhaya" w:cs="UN-Abhaya"/>
          <w:b/>
          <w:bCs/>
          <w:sz w:val="26"/>
          <w:szCs w:val="26"/>
          <w:cs/>
        </w:rPr>
        <w:t>න්තරං</w:t>
      </w:r>
      <w:r w:rsidRPr="00B30F82">
        <w:rPr>
          <w:rFonts w:ascii="UN-Abhaya" w:hAnsi="UN-Abhaya" w:cs="UN-Abhaya"/>
          <w:sz w:val="26"/>
          <w:szCs w:val="26"/>
          <w:cs/>
        </w:rPr>
        <w:t xml:space="preserve"> ඇතුළත</w:t>
      </w:r>
      <w:r w:rsidRPr="00B30F82">
        <w:rPr>
          <w:rFonts w:ascii="UN-Abhaya" w:hAnsi="UN-Abhaya" w:cs="UN-Abhaya"/>
          <w:sz w:val="26"/>
          <w:szCs w:val="26"/>
        </w:rPr>
        <w:t xml:space="preserve">, </w:t>
      </w:r>
      <w:r w:rsidRPr="00AE20AD">
        <w:rPr>
          <w:rFonts w:ascii="UN-Abhaya" w:hAnsi="UN-Abhaya" w:cs="UN-Abhaya"/>
          <w:b/>
          <w:bCs/>
          <w:sz w:val="26"/>
          <w:szCs w:val="26"/>
          <w:cs/>
        </w:rPr>
        <w:t xml:space="preserve">තෙ </w:t>
      </w:r>
      <w:r w:rsidRPr="00B30F82">
        <w:rPr>
          <w:rFonts w:ascii="UN-Abhaya" w:hAnsi="UN-Abhaya" w:cs="UN-Abhaya"/>
          <w:sz w:val="26"/>
          <w:szCs w:val="26"/>
          <w:cs/>
        </w:rPr>
        <w:t>රාගාදී කෙලෙස්වලින් ගහණ වූ</w:t>
      </w:r>
      <w:r w:rsidRPr="00B30F82">
        <w:rPr>
          <w:rFonts w:ascii="UN-Abhaya" w:hAnsi="UN-Abhaya" w:cs="UN-Abhaya"/>
          <w:sz w:val="26"/>
          <w:szCs w:val="26"/>
        </w:rPr>
        <w:t xml:space="preserve">, </w:t>
      </w:r>
      <w:r>
        <w:rPr>
          <w:rFonts w:ascii="UN-Abhaya" w:hAnsi="UN-Abhaya" w:cs="UN-Abhaya"/>
          <w:sz w:val="26"/>
          <w:szCs w:val="26"/>
          <w:cs/>
        </w:rPr>
        <w:t>හුදෙක් ඇ</w:t>
      </w:r>
      <w:r>
        <w:rPr>
          <w:rFonts w:ascii="UN-Abhaya" w:hAnsi="UN-Abhaya" w:cs="UN-Abhaya" w:hint="cs"/>
          <w:sz w:val="26"/>
          <w:szCs w:val="26"/>
          <w:cs/>
        </w:rPr>
        <w:t>ත්</w:t>
      </w:r>
      <w:r w:rsidRPr="00B30F82">
        <w:rPr>
          <w:rFonts w:ascii="UN-Abhaya" w:hAnsi="UN-Abhaya" w:cs="UN-Abhaya"/>
          <w:sz w:val="26"/>
          <w:szCs w:val="26"/>
          <w:cs/>
        </w:rPr>
        <w:t>ලාඩමක්. අස්ලාඩමක් මෙන්</w:t>
      </w:r>
      <w:r w:rsidRPr="00B30F82">
        <w:rPr>
          <w:rFonts w:ascii="UN-Abhaya" w:hAnsi="UN-Abhaya" w:cs="UN-Abhaya"/>
          <w:sz w:val="26"/>
          <w:szCs w:val="26"/>
        </w:rPr>
        <w:t xml:space="preserve">, </w:t>
      </w:r>
      <w:r w:rsidRPr="00B30F82">
        <w:rPr>
          <w:rFonts w:ascii="UN-Abhaya" w:hAnsi="UN-Abhaya" w:cs="UN-Abhaya"/>
          <w:sz w:val="26"/>
          <w:szCs w:val="26"/>
          <w:cs/>
        </w:rPr>
        <w:t>මට්ට</w:t>
      </w:r>
      <w:r>
        <w:rPr>
          <w:rFonts w:ascii="UN-Abhaya" w:hAnsi="UN-Abhaya" w:cs="UN-Abhaya" w:hint="cs"/>
          <w:sz w:val="26"/>
          <w:szCs w:val="26"/>
          <w:cs/>
        </w:rPr>
        <w:t xml:space="preserve">ම් </w:t>
      </w:r>
      <w:r>
        <w:rPr>
          <w:rFonts w:ascii="UN-Abhaya" w:hAnsi="UN-Abhaya" w:cs="UN-Abhaya"/>
          <w:sz w:val="26"/>
          <w:szCs w:val="26"/>
          <w:cs/>
        </w:rPr>
        <w:t xml:space="preserve">වී තිබේ. </w:t>
      </w:r>
      <w:r w:rsidRPr="00AE20AD">
        <w:rPr>
          <w:rFonts w:ascii="UN-Abhaya" w:hAnsi="UN-Abhaya" w:cs="UN-Abhaya"/>
          <w:b/>
          <w:bCs/>
          <w:sz w:val="26"/>
          <w:szCs w:val="26"/>
          <w:cs/>
        </w:rPr>
        <w:t>බාහිරං පරිම</w:t>
      </w:r>
      <w:r w:rsidRPr="00AE20AD">
        <w:rPr>
          <w:rFonts w:ascii="UN-Abhaya" w:hAnsi="UN-Abhaya" w:cs="UN-Abhaya" w:hint="cs"/>
          <w:b/>
          <w:bCs/>
          <w:sz w:val="26"/>
          <w:szCs w:val="26"/>
          <w:cs/>
        </w:rPr>
        <w:t>ජ්‍</w:t>
      </w:r>
      <w:r w:rsidRPr="00AE20AD">
        <w:rPr>
          <w:rFonts w:ascii="UN-Abhaya" w:hAnsi="UN-Abhaya" w:cs="UN-Abhaya"/>
          <w:b/>
          <w:bCs/>
          <w:sz w:val="26"/>
          <w:szCs w:val="26"/>
          <w:cs/>
        </w:rPr>
        <w:t>ජසී</w:t>
      </w:r>
      <w:r w:rsidRPr="00B30F82">
        <w:rPr>
          <w:rFonts w:ascii="UN-Abhaya" w:hAnsi="UN-Abhaya" w:cs="UN-Abhaya"/>
          <w:sz w:val="26"/>
          <w:szCs w:val="26"/>
          <w:cs/>
        </w:rPr>
        <w:t xml:space="preserve"> පිට ඔපය රඳා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දේශනය අවසානයේ බොහෝ</w:t>
      </w:r>
      <w:r>
        <w:rPr>
          <w:rFonts w:ascii="UN-Abhaya" w:hAnsi="UN-Abhaya" w:cs="UN-Abhaya" w:hint="cs"/>
          <w:sz w:val="26"/>
          <w:szCs w:val="26"/>
          <w:cs/>
        </w:rPr>
        <w:t>දෙ</w:t>
      </w:r>
      <w:r w:rsidRPr="00B30F82">
        <w:rPr>
          <w:rFonts w:ascii="UN-Abhaya" w:hAnsi="UN-Abhaya" w:cs="UN-Abhaya"/>
          <w:sz w:val="26"/>
          <w:szCs w:val="26"/>
          <w:cs/>
        </w:rPr>
        <w:t xml:space="preserve">න සෝවාන් ආදි මාර්ග ඵලයන්ට පත්වුහ.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FF37BC" w:rsidRDefault="004F24A4" w:rsidP="004F24A4">
      <w:pPr>
        <w:pStyle w:val="Heading1"/>
        <w:spacing w:after="240"/>
        <w:rPr>
          <w:rFonts w:ascii="UN-Abhaya" w:hAnsi="UN-Abhaya" w:cs="UN-Abhaya"/>
          <w:color w:val="auto"/>
        </w:rPr>
      </w:pPr>
      <w:r w:rsidRPr="00FF37BC">
        <w:rPr>
          <w:rFonts w:ascii="UN-Abhaya" w:hAnsi="UN-Abhaya" w:cs="UN-Abhaya"/>
          <w:color w:val="auto"/>
        </w:rPr>
        <w:t>26</w:t>
      </w:r>
      <w:r w:rsidRPr="00FF37BC">
        <w:rPr>
          <w:rFonts w:ascii="UN-Abhaya" w:hAnsi="UN-Abhaya" w:cs="UN-Abhaya"/>
          <w:color w:val="auto"/>
          <w:rtl/>
          <w:cs/>
        </w:rPr>
        <w:t>-</w:t>
      </w:r>
      <w:r w:rsidRPr="00FF37BC">
        <w:rPr>
          <w:rFonts w:ascii="UN-Abhaya" w:hAnsi="UN-Abhaya" w:cs="UN-Abhaya"/>
          <w:color w:val="auto"/>
        </w:rPr>
        <w:t xml:space="preserve">12 </w:t>
      </w:r>
      <w:r w:rsidRPr="00FF37BC">
        <w:rPr>
          <w:rFonts w:ascii="UN-Abhaya" w:hAnsi="UN-Abhaya" w:cs="UN-Abhaya"/>
          <w:color w:val="auto"/>
          <w:cs/>
          <w:lang w:bidi="si-LK"/>
        </w:rPr>
        <w:t>කිසා ගෝතමියගේ කථා පුවත</w:t>
      </w:r>
    </w:p>
    <w:p w:rsidR="004F24A4" w:rsidRPr="00B30F82" w:rsidRDefault="004F24A4" w:rsidP="004F24A4">
      <w:pPr>
        <w:pStyle w:val="PlainText"/>
        <w:spacing w:after="240"/>
        <w:jc w:val="both"/>
        <w:rPr>
          <w:rFonts w:ascii="UN-Abhaya" w:hAnsi="UN-Abhaya" w:cs="UN-Abhaya"/>
          <w:sz w:val="26"/>
          <w:szCs w:val="26"/>
        </w:rPr>
      </w:pPr>
      <w:r w:rsidRPr="00595E3E">
        <w:rPr>
          <w:rFonts w:ascii="UN-Abhaya" w:hAnsi="UN-Abhaya" w:cs="UN-Abhaya"/>
          <w:b/>
          <w:bCs/>
          <w:sz w:val="26"/>
          <w:szCs w:val="26"/>
        </w:rPr>
        <w:t>"</w:t>
      </w:r>
      <w:r w:rsidRPr="00595E3E">
        <w:rPr>
          <w:rFonts w:ascii="UN-Abhaya" w:hAnsi="UN-Abhaya" w:cs="UN-Abhaya"/>
          <w:b/>
          <w:bCs/>
          <w:sz w:val="26"/>
          <w:szCs w:val="26"/>
          <w:cs/>
        </w:rPr>
        <w:t>පංසුකූල ධරං”</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ගිජුකු</w:t>
      </w:r>
      <w:r>
        <w:rPr>
          <w:rFonts w:ascii="UN-Abhaya" w:hAnsi="UN-Abhaya" w:cs="UN-Abhaya" w:hint="cs"/>
          <w:sz w:val="26"/>
          <w:szCs w:val="26"/>
          <w:cs/>
        </w:rPr>
        <w:t>ළු</w:t>
      </w:r>
      <w:r w:rsidRPr="00B30F82">
        <w:rPr>
          <w:rFonts w:ascii="UN-Abhaya" w:hAnsi="UN-Abhaya" w:cs="UN-Abhaya"/>
          <w:sz w:val="26"/>
          <w:szCs w:val="26"/>
          <w:cs/>
        </w:rPr>
        <w:t xml:space="preserve"> පර්වතයේ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කිසා ගෝතමිය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එදින සක්දෙවිඳු ප්‍රථම යාමය අවසානයේදී දෙවි පිරිස සමග බුදුන්වෙත එළඹ වැඳ එකත් පසෙක සිහි කටයුතු ධර්ම</w:t>
      </w:r>
      <w:r>
        <w:rPr>
          <w:rFonts w:ascii="UN-Abhaya" w:hAnsi="UN-Abhaya" w:cs="UN-Abhaya" w:hint="cs"/>
          <w:sz w:val="26"/>
          <w:szCs w:val="26"/>
          <w:cs/>
        </w:rPr>
        <w:t xml:space="preserve"> </w:t>
      </w:r>
      <w:r w:rsidRPr="00B30F82">
        <w:rPr>
          <w:rFonts w:ascii="UN-Abhaya" w:hAnsi="UN-Abhaya" w:cs="UN-Abhaya"/>
          <w:sz w:val="26"/>
          <w:szCs w:val="26"/>
          <w:cs/>
        </w:rPr>
        <w:t>කථාවක් අසමින් සිටියේය. ඒ අවස්ථාවේ</w:t>
      </w:r>
      <w:r>
        <w:rPr>
          <w:rFonts w:ascii="UN-Abhaya" w:hAnsi="UN-Abhaya" w:cs="UN-Abhaya" w:hint="cs"/>
          <w:sz w:val="26"/>
          <w:szCs w:val="26"/>
          <w:cs/>
        </w:rPr>
        <w:t xml:space="preserve"> </w:t>
      </w:r>
      <w:r w:rsidRPr="00B30F82">
        <w:rPr>
          <w:rFonts w:ascii="UN-Abhaya" w:hAnsi="UN-Abhaya" w:cs="UN-Abhaya"/>
          <w:sz w:val="26"/>
          <w:szCs w:val="26"/>
          <w:cs/>
        </w:rPr>
        <w:t>දී කිසා ගෝතමිය බුදුන් දකින්නෙමියි අහසින් අවුත් සක්දෙවිදු දැක නැවතුනි. ඔහු ඇය වැඳ නැවතෙනු දැක බුදුන්ගෙන් විමසුවේය. ස්වාමීනි මෙහි එමින් ඔබවහන්සේ දැක නැවතුන ඇය කවුද</w:t>
      </w:r>
      <w:r w:rsidRPr="00B30F82">
        <w:rPr>
          <w:rFonts w:ascii="UN-Abhaya" w:hAnsi="UN-Abhaya" w:cs="UN-Abhaya"/>
          <w:sz w:val="26"/>
          <w:szCs w:val="26"/>
        </w:rPr>
        <w:t xml:space="preserve">? </w:t>
      </w:r>
      <w:r w:rsidRPr="00B30F82">
        <w:rPr>
          <w:rFonts w:ascii="UN-Abhaya" w:hAnsi="UN-Abhaya" w:cs="UN-Abhaya"/>
          <w:sz w:val="26"/>
          <w:szCs w:val="26"/>
          <w:cs/>
        </w:rPr>
        <w:t xml:space="preserve">මහ රජ ඇය කියා ගෝතමී නම් ඇත්තීය. මගේ දියණිය පංසුකූලික තෙරණිවරුන් අතර අග්‍රයයි මෙම ගාථාව පැවසුහ.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595E3E" w:rsidRDefault="004F24A4" w:rsidP="004F24A4">
      <w:pPr>
        <w:pStyle w:val="PlainText"/>
        <w:ind w:left="1440"/>
        <w:jc w:val="both"/>
        <w:rPr>
          <w:rFonts w:ascii="UN-Abhaya" w:hAnsi="UN-Abhaya" w:cs="UN-Abhaya"/>
          <w:b/>
          <w:bCs/>
          <w:sz w:val="26"/>
          <w:szCs w:val="26"/>
        </w:rPr>
      </w:pPr>
      <w:r w:rsidRPr="00595E3E">
        <w:rPr>
          <w:rFonts w:ascii="UN-Abhaya" w:hAnsi="UN-Abhaya" w:cs="UN-Abhaya"/>
          <w:b/>
          <w:bCs/>
          <w:sz w:val="26"/>
          <w:szCs w:val="26"/>
          <w:cs/>
        </w:rPr>
        <w:t xml:space="preserve">ඉවත හෙළ රෙදි කැබලිවලින් සිවුරක් </w:t>
      </w:r>
      <w:r>
        <w:rPr>
          <w:rFonts w:ascii="UN-Abhaya" w:hAnsi="UN-Abhaya" w:cs="UN-Abhaya" w:hint="cs"/>
          <w:b/>
          <w:bCs/>
          <w:sz w:val="26"/>
          <w:szCs w:val="26"/>
          <w:cs/>
        </w:rPr>
        <w:tab/>
      </w:r>
      <w:r w:rsidRPr="00595E3E">
        <w:rPr>
          <w:rFonts w:ascii="UN-Abhaya" w:hAnsi="UN-Abhaya" w:cs="UN-Abhaya"/>
          <w:b/>
          <w:bCs/>
          <w:sz w:val="26"/>
          <w:szCs w:val="26"/>
          <w:cs/>
        </w:rPr>
        <w:t>මසා</w:t>
      </w:r>
    </w:p>
    <w:p w:rsidR="004F24A4" w:rsidRPr="00595E3E" w:rsidRDefault="004F24A4" w:rsidP="004F24A4">
      <w:pPr>
        <w:pStyle w:val="PlainText"/>
        <w:ind w:left="1440"/>
        <w:jc w:val="both"/>
        <w:rPr>
          <w:rFonts w:ascii="UN-Abhaya" w:hAnsi="UN-Abhaya" w:cs="UN-Abhaya"/>
          <w:b/>
          <w:bCs/>
          <w:sz w:val="26"/>
          <w:szCs w:val="26"/>
        </w:rPr>
      </w:pPr>
      <w:r w:rsidRPr="00595E3E">
        <w:rPr>
          <w:rFonts w:ascii="UN-Abhaya" w:hAnsi="UN-Abhaya" w:cs="UN-Abhaya"/>
          <w:b/>
          <w:bCs/>
          <w:sz w:val="26"/>
          <w:szCs w:val="26"/>
          <w:cs/>
        </w:rPr>
        <w:t xml:space="preserve">පොරවමින් දැඩි තපස් රකින නොකරම </w:t>
      </w:r>
      <w:r>
        <w:rPr>
          <w:rFonts w:ascii="UN-Abhaya" w:hAnsi="UN-Abhaya" w:cs="UN-Abhaya" w:hint="cs"/>
          <w:b/>
          <w:bCs/>
          <w:sz w:val="26"/>
          <w:szCs w:val="26"/>
          <w:cs/>
        </w:rPr>
        <w:tab/>
      </w:r>
      <w:r w:rsidRPr="00595E3E">
        <w:rPr>
          <w:rFonts w:ascii="UN-Abhaya" w:hAnsi="UN-Abhaya" w:cs="UN-Abhaya"/>
          <w:b/>
          <w:bCs/>
          <w:sz w:val="26"/>
          <w:szCs w:val="26"/>
          <w:cs/>
        </w:rPr>
        <w:t>මුසා</w:t>
      </w:r>
    </w:p>
    <w:p w:rsidR="004F24A4" w:rsidRPr="00595E3E" w:rsidRDefault="004F24A4" w:rsidP="004F24A4">
      <w:pPr>
        <w:pStyle w:val="PlainText"/>
        <w:ind w:left="1440"/>
        <w:jc w:val="both"/>
        <w:rPr>
          <w:rFonts w:ascii="UN-Abhaya" w:hAnsi="UN-Abhaya" w:cs="UN-Abhaya"/>
          <w:b/>
          <w:bCs/>
          <w:sz w:val="26"/>
          <w:szCs w:val="26"/>
        </w:rPr>
      </w:pPr>
      <w:r w:rsidRPr="00595E3E">
        <w:rPr>
          <w:rFonts w:ascii="UN-Abhaya" w:hAnsi="UN-Abhaya" w:cs="UN-Abhaya"/>
          <w:b/>
          <w:bCs/>
          <w:sz w:val="26"/>
          <w:szCs w:val="26"/>
          <w:cs/>
        </w:rPr>
        <w:t xml:space="preserve">දැහැන් වඩමින් වසන වෙනෙහි රුක්මුල් </w:t>
      </w:r>
      <w:r>
        <w:rPr>
          <w:rFonts w:ascii="UN-Abhaya" w:hAnsi="UN-Abhaya" w:cs="UN-Abhaya" w:hint="cs"/>
          <w:b/>
          <w:bCs/>
          <w:sz w:val="26"/>
          <w:szCs w:val="26"/>
          <w:cs/>
        </w:rPr>
        <w:tab/>
      </w:r>
      <w:r w:rsidRPr="00595E3E">
        <w:rPr>
          <w:rFonts w:ascii="UN-Abhaya" w:hAnsi="UN-Abhaya" w:cs="UN-Abhaya"/>
          <w:b/>
          <w:bCs/>
          <w:sz w:val="26"/>
          <w:szCs w:val="26"/>
          <w:cs/>
        </w:rPr>
        <w:t>නිසා</w:t>
      </w:r>
    </w:p>
    <w:p w:rsidR="004F24A4" w:rsidRPr="00595E3E" w:rsidRDefault="004F24A4" w:rsidP="004F24A4">
      <w:pPr>
        <w:pStyle w:val="PlainText"/>
        <w:ind w:left="1440"/>
        <w:jc w:val="both"/>
        <w:rPr>
          <w:rFonts w:ascii="UN-Abhaya" w:hAnsi="UN-Abhaya" w:cs="UN-Abhaya"/>
          <w:b/>
          <w:bCs/>
          <w:sz w:val="26"/>
          <w:szCs w:val="26"/>
        </w:rPr>
      </w:pPr>
      <w:r w:rsidRPr="00595E3E">
        <w:rPr>
          <w:rFonts w:ascii="UN-Abhaya" w:hAnsi="UN-Abhaya" w:cs="UN-Abhaya"/>
          <w:b/>
          <w:bCs/>
          <w:sz w:val="26"/>
          <w:szCs w:val="26"/>
          <w:cs/>
        </w:rPr>
        <w:t xml:space="preserve">උතුම් මැ නියම බමුණක්ය හරිමග </w:t>
      </w:r>
      <w:r>
        <w:rPr>
          <w:rFonts w:ascii="UN-Abhaya" w:hAnsi="UN-Abhaya" w:cs="UN-Abhaya" w:hint="cs"/>
          <w:b/>
          <w:bCs/>
          <w:sz w:val="26"/>
          <w:szCs w:val="26"/>
          <w:cs/>
        </w:rPr>
        <w:tab/>
      </w:r>
      <w:r>
        <w:rPr>
          <w:rFonts w:ascii="UN-Abhaya" w:hAnsi="UN-Abhaya" w:cs="UN-Abhaya" w:hint="cs"/>
          <w:b/>
          <w:bCs/>
          <w:sz w:val="26"/>
          <w:szCs w:val="26"/>
          <w:cs/>
        </w:rPr>
        <w:tab/>
      </w:r>
      <w:r w:rsidRPr="00595E3E">
        <w:rPr>
          <w:rFonts w:ascii="UN-Abhaya" w:hAnsi="UN-Abhaya" w:cs="UN-Abhaya"/>
          <w:b/>
          <w:bCs/>
          <w:sz w:val="26"/>
          <w:szCs w:val="26"/>
          <w:cs/>
        </w:rPr>
        <w:t>නිසා</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පාංශුකුලිකාංගය ධරණ සිහින් වූ නහරවැලි ඉල්ලුණු සිරුර ඇති</w:t>
      </w:r>
      <w:r w:rsidRPr="00B30F82">
        <w:rPr>
          <w:rFonts w:ascii="UN-Abhaya" w:hAnsi="UN-Abhaya" w:cs="UN-Abhaya"/>
          <w:sz w:val="26"/>
          <w:szCs w:val="26"/>
        </w:rPr>
        <w:t xml:space="preserve">, </w:t>
      </w:r>
      <w:r w:rsidRPr="00B30F82">
        <w:rPr>
          <w:rFonts w:ascii="UN-Abhaya" w:hAnsi="UN-Abhaya" w:cs="UN-Abhaya"/>
          <w:sz w:val="26"/>
          <w:szCs w:val="26"/>
          <w:cs/>
        </w:rPr>
        <w:t>එක් වනයක ධ්‍යාන වඩන ඕ</w:t>
      </w:r>
      <w:r>
        <w:rPr>
          <w:rFonts w:ascii="UN-Abhaya" w:hAnsi="UN-Abhaya" w:cs="UN-Abhaya" w:hint="cs"/>
          <w:sz w:val="26"/>
          <w:szCs w:val="26"/>
          <w:cs/>
        </w:rPr>
        <w:t xml:space="preserve"> </w:t>
      </w:r>
      <w:r>
        <w:rPr>
          <w:rFonts w:ascii="UN-Abhaya" w:hAnsi="UN-Abhaya" w:cs="UN-Abhaya"/>
          <w:sz w:val="26"/>
          <w:szCs w:val="26"/>
          <w:cs/>
        </w:rPr>
        <w:t>තොමෝ බ්‍රාහ්මණය</w:t>
      </w:r>
      <w:r w:rsidRPr="00B30F82">
        <w:rPr>
          <w:rFonts w:ascii="UN-Abhaya" w:hAnsi="UN-Abhaya" w:cs="UN-Abhaya"/>
          <w:sz w:val="26"/>
          <w:szCs w:val="26"/>
          <w:cs/>
        </w:rPr>
        <w:t xml:space="preserve">කැයි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595E3E">
        <w:rPr>
          <w:rFonts w:ascii="UN-Abhaya" w:hAnsi="UN-Abhaya" w:cs="UN-Abhaya"/>
          <w:b/>
          <w:bCs/>
          <w:sz w:val="26"/>
          <w:szCs w:val="26"/>
          <w:cs/>
        </w:rPr>
        <w:t xml:space="preserve">තත්ථ </w:t>
      </w:r>
      <w:r w:rsidRPr="00595E3E">
        <w:rPr>
          <w:rFonts w:ascii="UN-Abhaya" w:hAnsi="UN-Abhaya" w:cs="UN-Abhaya" w:hint="cs"/>
          <w:b/>
          <w:bCs/>
          <w:sz w:val="26"/>
          <w:szCs w:val="26"/>
          <w:cs/>
        </w:rPr>
        <w:t>කි</w:t>
      </w:r>
      <w:r w:rsidRPr="00595E3E">
        <w:rPr>
          <w:rFonts w:ascii="UN-Abhaya" w:hAnsi="UN-Abhaya" w:cs="UN-Abhaya"/>
          <w:b/>
          <w:bCs/>
          <w:sz w:val="26"/>
          <w:szCs w:val="26"/>
          <w:cs/>
        </w:rPr>
        <w:t>සනති</w:t>
      </w:r>
      <w:r w:rsidRPr="00B30F82">
        <w:rPr>
          <w:rFonts w:ascii="UN-Abhaya" w:hAnsi="UN-Abhaya" w:cs="UN-Abhaya"/>
          <w:sz w:val="26"/>
          <w:szCs w:val="26"/>
          <w:cs/>
        </w:rPr>
        <w:t xml:space="preserve"> - පාංශුකූලික සිවුරු පෙරවමින් තමන්ට අනුරූප පටිපදා පුරන නහරවැ</w:t>
      </w:r>
      <w:r>
        <w:rPr>
          <w:rFonts w:ascii="UN-Abhaya" w:hAnsi="UN-Abhaya" w:cs="UN-Abhaya"/>
          <w:sz w:val="26"/>
          <w:szCs w:val="26"/>
          <w:cs/>
        </w:rPr>
        <w:t>ල් ඉල්ලුණු අඩමස් ලේ ඇති නිසා එ</w:t>
      </w:r>
      <w:r>
        <w:rPr>
          <w:rFonts w:ascii="UN-Abhaya" w:hAnsi="UN-Abhaya" w:cs="UN-Abhaya" w:hint="cs"/>
          <w:sz w:val="26"/>
          <w:szCs w:val="26"/>
          <w:cs/>
        </w:rPr>
        <w:t>හෙ</w:t>
      </w:r>
      <w:r w:rsidRPr="00B30F82">
        <w:rPr>
          <w:rFonts w:ascii="UN-Abhaya" w:hAnsi="UN-Abhaya" w:cs="UN-Abhaya"/>
          <w:sz w:val="26"/>
          <w:szCs w:val="26"/>
          <w:cs/>
        </w:rPr>
        <w:t xml:space="preserve">යින් කියන ලදී.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595E3E">
        <w:rPr>
          <w:rFonts w:ascii="UN-Abhaya" w:hAnsi="UN-Abhaya" w:cs="UN-Abhaya"/>
          <w:b/>
          <w:bCs/>
          <w:sz w:val="26"/>
          <w:szCs w:val="26"/>
          <w:cs/>
        </w:rPr>
        <w:t>එකං වන</w:t>
      </w:r>
      <w:r w:rsidRPr="00595E3E">
        <w:rPr>
          <w:rFonts w:ascii="UN-Abhaya" w:hAnsi="UN-Abhaya" w:cs="UN-Abhaya" w:hint="cs"/>
          <w:b/>
          <w:bCs/>
          <w:sz w:val="26"/>
          <w:szCs w:val="26"/>
          <w:cs/>
        </w:rPr>
        <w:t>ස්</w:t>
      </w:r>
      <w:r w:rsidRPr="00595E3E">
        <w:rPr>
          <w:rFonts w:ascii="UN-Abhaya" w:hAnsi="UN-Abhaya" w:cs="UN-Abhaya"/>
          <w:b/>
          <w:bCs/>
          <w:sz w:val="26"/>
          <w:szCs w:val="26"/>
          <w:cs/>
        </w:rPr>
        <w:t>මිං</w:t>
      </w:r>
      <w:r w:rsidRPr="00B30F82">
        <w:rPr>
          <w:rFonts w:ascii="UN-Abhaya" w:hAnsi="UN-Abhaya" w:cs="UN-Abhaya"/>
          <w:sz w:val="26"/>
          <w:szCs w:val="26"/>
          <w:cs/>
        </w:rPr>
        <w:t xml:space="preserve"> යනු විවේකීව එක් වන සෙනසුනක ධ්‍යාන වඩන්නී ය. </w:t>
      </w:r>
      <w:r w:rsidRPr="00595E3E">
        <w:rPr>
          <w:rFonts w:ascii="UN-Abhaya" w:hAnsi="UN-Abhaya" w:cs="UN-Abhaya"/>
          <w:b/>
          <w:bCs/>
          <w:sz w:val="26"/>
          <w:szCs w:val="26"/>
          <w:cs/>
        </w:rPr>
        <w:t>තමහං බ්‍රාහ්මණ</w:t>
      </w:r>
      <w:r w:rsidRPr="00B30F82">
        <w:rPr>
          <w:rFonts w:ascii="UN-Abhaya" w:hAnsi="UN-Abhaya" w:cs="UN-Abhaya"/>
          <w:sz w:val="26"/>
          <w:szCs w:val="26"/>
          <w:cs/>
        </w:rPr>
        <w:t xml:space="preserve"> - එනිසා මම බ්‍රාහ්මණයකු යයි කියමි යන අර්ථය දේශනාවසානයේ බොහෝ දෙනා සෝවාන් ආදී මාර්ග ඵලවලට පැමිණියාහුය.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FF37BC" w:rsidRDefault="004F24A4" w:rsidP="004F24A4">
      <w:pPr>
        <w:pStyle w:val="Heading1"/>
        <w:spacing w:after="240"/>
        <w:rPr>
          <w:rFonts w:ascii="UN-Abhaya" w:hAnsi="UN-Abhaya" w:cs="UN-Abhaya"/>
          <w:color w:val="auto"/>
          <w:lang w:bidi="si-LK"/>
        </w:rPr>
      </w:pPr>
      <w:r w:rsidRPr="00FF37BC">
        <w:rPr>
          <w:rFonts w:ascii="UN-Abhaya" w:hAnsi="UN-Abhaya" w:cs="UN-Abhaya"/>
          <w:color w:val="auto"/>
          <w:rtl/>
          <w:cs/>
        </w:rPr>
        <w:t>26-13</w:t>
      </w:r>
      <w:r w:rsidRPr="00FF37BC">
        <w:rPr>
          <w:rFonts w:ascii="UN-Abhaya" w:hAnsi="UN-Abhaya" w:cs="UN-Abhaya"/>
          <w:color w:val="auto"/>
          <w:cs/>
          <w:lang w:bidi="si-LK"/>
        </w:rPr>
        <w:t xml:space="preserve"> එක් බ්‍රාහ්මණයෙක් පිළිබඳ කථා පුවත</w:t>
      </w:r>
    </w:p>
    <w:p w:rsidR="004F24A4" w:rsidRPr="00B30F82" w:rsidRDefault="004F24A4" w:rsidP="004F24A4">
      <w:pPr>
        <w:pStyle w:val="PlainText"/>
        <w:spacing w:after="240"/>
        <w:jc w:val="both"/>
        <w:rPr>
          <w:rFonts w:ascii="UN-Abhaya" w:hAnsi="UN-Abhaya" w:cs="UN-Abhaya"/>
          <w:sz w:val="26"/>
          <w:szCs w:val="26"/>
        </w:rPr>
      </w:pPr>
      <w:r w:rsidRPr="00595E3E">
        <w:rPr>
          <w:rFonts w:ascii="UN-Abhaya" w:hAnsi="UN-Abhaya" w:cs="UN-Abhaya"/>
          <w:b/>
          <w:bCs/>
          <w:sz w:val="26"/>
          <w:szCs w:val="26"/>
        </w:rPr>
        <w:t>"</w:t>
      </w:r>
      <w:r w:rsidRPr="00595E3E">
        <w:rPr>
          <w:rFonts w:ascii="UN-Abhaya" w:hAnsi="UN-Abhaya" w:cs="UN-Abhaya"/>
          <w:b/>
          <w:bCs/>
          <w:sz w:val="26"/>
          <w:szCs w:val="26"/>
          <w:cs/>
        </w:rPr>
        <w:t>න චා හං”</w:t>
      </w:r>
      <w:r w:rsidRPr="00B30F82">
        <w:rPr>
          <w:rFonts w:ascii="UN-Abhaya" w:hAnsi="UN-Abhaya" w:cs="UN-Abhaya"/>
          <w:sz w:val="26"/>
          <w:szCs w:val="26"/>
          <w:cs/>
        </w:rPr>
        <w:t xml:space="preserve"> යන මේ ධර්ම දේශනය ගාස්තෘන් වහන්සේ ජේතවනාරාමයේ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එක් බ්‍රාහ්මණයෙක්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ඔහු වනාහි</w:t>
      </w:r>
      <w:r>
        <w:rPr>
          <w:rFonts w:ascii="UN-Abhaya" w:hAnsi="UN-Abhaya" w:cs="UN-Abhaya" w:hint="cs"/>
          <w:sz w:val="26"/>
          <w:szCs w:val="26"/>
          <w:cs/>
        </w:rPr>
        <w:t xml:space="preserve"> </w:t>
      </w:r>
      <w:r w:rsidRPr="00B30F82">
        <w:rPr>
          <w:rFonts w:ascii="UN-Abhaya" w:hAnsi="UN-Abhaya" w:cs="UN-Abhaya"/>
          <w:sz w:val="26"/>
          <w:szCs w:val="26"/>
          <w:cs/>
        </w:rPr>
        <w:t>ගෞතමයෝ තම ශ්‍රාවකයන් බ්‍රාහ්මණ යනුවෙන් හඳුන්වති. මම ද බ්‍රාහ්මණ යෝනියේ උපන් කෙනෙකි. මට ද එලෙස ඇමතීම සුදුසුය. මෙසේ කියා බුදුන් වෙත එළඹ මේ පිළිබඳව විම</w:t>
      </w:r>
      <w:r>
        <w:rPr>
          <w:rFonts w:ascii="UN-Abhaya" w:hAnsi="UN-Abhaya" w:cs="UN-Abhaya"/>
          <w:sz w:val="26"/>
          <w:szCs w:val="26"/>
          <w:cs/>
        </w:rPr>
        <w:t>සුහ. අනතුරුව බුදුරදුන් බමුණු කු</w:t>
      </w:r>
      <w:r>
        <w:rPr>
          <w:rFonts w:ascii="UN-Abhaya" w:hAnsi="UN-Abhaya" w:cs="UN-Abhaya" w:hint="cs"/>
          <w:sz w:val="26"/>
          <w:szCs w:val="26"/>
          <w:cs/>
        </w:rPr>
        <w:t>ල</w:t>
      </w:r>
      <w:r w:rsidRPr="00B30F82">
        <w:rPr>
          <w:rFonts w:ascii="UN-Abhaya" w:hAnsi="UN-Abhaya" w:cs="UN-Abhaya"/>
          <w:sz w:val="26"/>
          <w:szCs w:val="26"/>
          <w:cs/>
        </w:rPr>
        <w:t>යේ උපන් පමණින් මම බ්‍රාහ්මණ යයි නොකියමි. යම් කෙනෙක් රා - දොස් පළිබෝධ නැති. දූ දරු කෙත්වත් ආදී ග්‍රහණයක් නැති කෙලෙස් නැති</w:t>
      </w:r>
      <w:r>
        <w:rPr>
          <w:rFonts w:ascii="UN-Abhaya" w:hAnsi="UN-Abhaya" w:cs="UN-Abhaya"/>
          <w:sz w:val="26"/>
          <w:szCs w:val="26"/>
          <w:cs/>
        </w:rPr>
        <w:t xml:space="preserve"> තැනැත්තා බ්‍රාහ්මණ නමින් හඳුන්</w:t>
      </w:r>
      <w:r>
        <w:rPr>
          <w:rFonts w:ascii="UN-Abhaya" w:hAnsi="UN-Abhaya" w:cs="UN-Abhaya" w:hint="cs"/>
          <w:sz w:val="26"/>
          <w:szCs w:val="26"/>
          <w:cs/>
        </w:rPr>
        <w:t>වෙ</w:t>
      </w:r>
      <w:r w:rsidRPr="00B30F82">
        <w:rPr>
          <w:rFonts w:ascii="UN-Abhaya" w:hAnsi="UN-Abhaya" w:cs="UN-Abhaya"/>
          <w:sz w:val="26"/>
          <w:szCs w:val="26"/>
          <w:cs/>
        </w:rPr>
        <w:t xml:space="preserve">මියි වදාර මේ ගාථාව දේශනා කළහ. </w:t>
      </w:r>
    </w:p>
    <w:p w:rsidR="004F24A4" w:rsidRPr="00B30F82" w:rsidRDefault="004F24A4" w:rsidP="004F24A4">
      <w:pPr>
        <w:pStyle w:val="PlainText"/>
        <w:jc w:val="both"/>
        <w:rPr>
          <w:rFonts w:ascii="UN-Abhaya" w:hAnsi="UN-Abhaya" w:cs="UN-Abhaya"/>
          <w:sz w:val="26"/>
          <w:szCs w:val="26"/>
        </w:rPr>
      </w:pP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බමුණු කුලයක උපත ලදුවත්</w:t>
      </w:r>
      <w:r w:rsidRPr="001558CA">
        <w:rPr>
          <w:rFonts w:ascii="UN-Abhaya" w:hAnsi="UN-Abhaya" w:cs="UN-Abhaya"/>
          <w:b/>
          <w:bCs/>
          <w:sz w:val="26"/>
          <w:szCs w:val="26"/>
        </w:rPr>
        <w:t xml:space="preserve">,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බමුණු මව්කුස උපත ලදුවත්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ඔහුට බමුණෙක් නොකිය යුතුමයි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කෙලෙස් බර හෝ වාදියෙකි</w:t>
      </w:r>
      <w:r w:rsidRPr="001558CA">
        <w:rPr>
          <w:rFonts w:ascii="UN-Abhaya" w:hAnsi="UN-Abhaya" w:cs="UN-Abhaya" w:hint="cs"/>
          <w:b/>
          <w:bCs/>
          <w:sz w:val="26"/>
          <w:szCs w:val="26"/>
          <w:cs/>
        </w:rPr>
        <w:t xml:space="preserve"> </w:t>
      </w:r>
      <w:r w:rsidRPr="001558CA">
        <w:rPr>
          <w:rFonts w:ascii="UN-Abhaya" w:hAnsi="UN-Abhaya" w:cs="UN-Abhaya"/>
          <w:b/>
          <w:bCs/>
          <w:sz w:val="26"/>
          <w:szCs w:val="26"/>
          <w:cs/>
        </w:rPr>
        <w:t xml:space="preserve">හේ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කෙලෙස් බිදකුදු සිතේ නැත්නම්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මාන ලෝහාදිය නොවේනම්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ඔහුම බමුණෙකු වීය පිරිසිදු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ඔහුම රහතුන් වේය නිකෙලෙස් </w:t>
      </w:r>
    </w:p>
    <w:p w:rsidR="004F24A4" w:rsidRPr="001558CA" w:rsidRDefault="004F24A4" w:rsidP="004F24A4">
      <w:pPr>
        <w:pStyle w:val="PlainText"/>
        <w:ind w:left="1440"/>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බමුණු යෝනියෙන් උපන් බැමිණියකගේ කුසේ උපන් තැනැත්තා බමුණෙකුයයි නොකියමි. ඉදින් බමුණා රාගාදි පළිබෝධ සහිත කරදර ඇත්තේ</w:t>
      </w:r>
      <w:r>
        <w:rPr>
          <w:rFonts w:ascii="UN-Abhaya" w:hAnsi="UN-Abhaya" w:cs="UN-Abhaya" w:hint="cs"/>
          <w:sz w:val="26"/>
          <w:szCs w:val="26"/>
          <w:cs/>
        </w:rPr>
        <w:t xml:space="preserve"> </w:t>
      </w:r>
      <w:r w:rsidRPr="00B30F82">
        <w:rPr>
          <w:rFonts w:ascii="UN-Abhaya" w:hAnsi="UN-Abhaya" w:cs="UN-Abhaya"/>
          <w:sz w:val="26"/>
          <w:szCs w:val="26"/>
          <w:cs/>
        </w:rPr>
        <w:t xml:space="preserve">ද හෙතෙම බ්‍රාහ්මණ නොවේ. පළිබෝධ නැති තෘෂ්ණා වශයෙන් ගැනීම නැති තැනැත්තා බ්‍රාහ්මණ නමින් හදුන්වමි.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1558CA">
        <w:rPr>
          <w:rFonts w:ascii="UN-Abhaya" w:hAnsi="UN-Abhaya" w:cs="UN-Abhaya"/>
          <w:b/>
          <w:bCs/>
          <w:sz w:val="26"/>
          <w:szCs w:val="26"/>
          <w:cs/>
        </w:rPr>
        <w:t xml:space="preserve">යොනිජං </w:t>
      </w:r>
      <w:r>
        <w:rPr>
          <w:rFonts w:ascii="UN-Abhaya" w:hAnsi="UN-Abhaya" w:cs="UN-Abhaya"/>
          <w:sz w:val="26"/>
          <w:szCs w:val="26"/>
          <w:cs/>
        </w:rPr>
        <w:t xml:space="preserve">- ස්ත්‍රී යෝනියකින් උපන් </w:t>
      </w:r>
      <w:r w:rsidRPr="001558CA">
        <w:rPr>
          <w:rFonts w:ascii="UN-Abhaya" w:hAnsi="UN-Abhaya" w:cs="UN-Abhaya"/>
          <w:b/>
          <w:bCs/>
          <w:sz w:val="26"/>
          <w:szCs w:val="26"/>
          <w:cs/>
        </w:rPr>
        <w:t>මත්තිස</w:t>
      </w:r>
      <w:r w:rsidRPr="001558CA">
        <w:rPr>
          <w:rFonts w:ascii="UN-Abhaya" w:hAnsi="UN-Abhaya" w:cs="UN-Abhaya" w:hint="cs"/>
          <w:b/>
          <w:bCs/>
          <w:sz w:val="26"/>
          <w:szCs w:val="26"/>
          <w:cs/>
        </w:rPr>
        <w:t>ම්</w:t>
      </w:r>
      <w:r w:rsidRPr="001558CA">
        <w:rPr>
          <w:rFonts w:ascii="UN-Abhaya" w:hAnsi="UN-Abhaya" w:cs="UN-Abhaya"/>
          <w:b/>
          <w:bCs/>
          <w:sz w:val="26"/>
          <w:szCs w:val="26"/>
          <w:cs/>
        </w:rPr>
        <w:t>භවං</w:t>
      </w:r>
      <w:r w:rsidRPr="00B30F82">
        <w:rPr>
          <w:rFonts w:ascii="UN-Abhaya" w:hAnsi="UN-Abhaya" w:cs="UN-Abhaya"/>
          <w:sz w:val="26"/>
          <w:szCs w:val="26"/>
          <w:cs/>
        </w:rPr>
        <w:t xml:space="preserve"> බ්‍රාහ්මණ මවකගේ කුසින් උපන් - </w:t>
      </w:r>
      <w:r w:rsidRPr="001558CA">
        <w:rPr>
          <w:rFonts w:ascii="UN-Abhaya" w:hAnsi="UN-Abhaya" w:cs="UN-Abhaya"/>
          <w:b/>
          <w:bCs/>
          <w:sz w:val="26"/>
          <w:szCs w:val="26"/>
          <w:cs/>
        </w:rPr>
        <w:t>හොවාදිනි</w:t>
      </w:r>
      <w:r w:rsidRPr="00B30F82">
        <w:rPr>
          <w:rFonts w:ascii="UN-Abhaya" w:hAnsi="UN-Abhaya" w:cs="UN-Abhaya"/>
          <w:sz w:val="26"/>
          <w:szCs w:val="26"/>
          <w:cs/>
        </w:rPr>
        <w:t xml:space="preserve"> - යමෙක් හෝ හෝ</w:t>
      </w:r>
      <w:r>
        <w:rPr>
          <w:rFonts w:ascii="UN-Abhaya" w:hAnsi="UN-Abhaya" w:cs="UN-Abhaya" w:hint="cs"/>
          <w:sz w:val="26"/>
          <w:szCs w:val="26"/>
          <w:cs/>
        </w:rPr>
        <w:t xml:space="preserve"> </w:t>
      </w:r>
      <w:r>
        <w:rPr>
          <w:rFonts w:ascii="UN-Abhaya" w:hAnsi="UN-Abhaya" w:cs="UN-Abhaya"/>
          <w:sz w:val="26"/>
          <w:szCs w:val="26"/>
          <w:cs/>
        </w:rPr>
        <w:t>යනුවෙන් ආමන්ත්‍රණ</w:t>
      </w:r>
      <w:r w:rsidRPr="00B30F82">
        <w:rPr>
          <w:rFonts w:ascii="UN-Abhaya" w:hAnsi="UN-Abhaya" w:cs="UN-Abhaya"/>
          <w:sz w:val="26"/>
          <w:szCs w:val="26"/>
          <w:cs/>
        </w:rPr>
        <w:t>ය ආදිය</w:t>
      </w:r>
      <w:r>
        <w:rPr>
          <w:rFonts w:ascii="UN-Abhaya" w:hAnsi="UN-Abhaya" w:cs="UN-Abhaya" w:hint="cs"/>
          <w:sz w:val="26"/>
          <w:szCs w:val="26"/>
          <w:cs/>
        </w:rPr>
        <w:t xml:space="preserve"> </w:t>
      </w:r>
      <w:r>
        <w:rPr>
          <w:rFonts w:ascii="UN-Abhaya" w:hAnsi="UN-Abhaya" w:cs="UN-Abhaya"/>
          <w:sz w:val="26"/>
          <w:szCs w:val="26"/>
          <w:cs/>
        </w:rPr>
        <w:t>කියමින් හැසිරෙන්නේද හෙතෙම භෝ</w:t>
      </w:r>
      <w:r w:rsidRPr="00B30F82">
        <w:rPr>
          <w:rFonts w:ascii="UN-Abhaya" w:hAnsi="UN-Abhaya" w:cs="UN-Abhaya"/>
          <w:sz w:val="26"/>
          <w:szCs w:val="26"/>
          <w:cs/>
        </w:rPr>
        <w:t>වාදී නම්</w:t>
      </w:r>
      <w:r w:rsidRPr="00B30F82">
        <w:rPr>
          <w:rFonts w:ascii="UN-Abhaya" w:hAnsi="UN-Abhaya" w:cs="UN-Abhaya"/>
          <w:sz w:val="26"/>
          <w:szCs w:val="26"/>
        </w:rPr>
        <w:t xml:space="preserve">, </w:t>
      </w:r>
      <w:r w:rsidRPr="001558CA">
        <w:rPr>
          <w:rFonts w:ascii="UN-Abhaya" w:hAnsi="UN-Abhaya" w:cs="UN-Abhaya"/>
          <w:b/>
          <w:bCs/>
          <w:sz w:val="26"/>
          <w:szCs w:val="26"/>
          <w:cs/>
        </w:rPr>
        <w:t>සචෙ</w:t>
      </w:r>
      <w:r w:rsidRPr="00B30F82">
        <w:rPr>
          <w:rFonts w:ascii="UN-Abhaya" w:hAnsi="UN-Abhaya" w:cs="UN-Abhaya"/>
          <w:sz w:val="26"/>
          <w:szCs w:val="26"/>
          <w:cs/>
        </w:rPr>
        <w:t xml:space="preserve"> රාගාදී කරදරවලින් සකි</w:t>
      </w:r>
      <w:r>
        <w:rPr>
          <w:rFonts w:ascii="UN-Abhaya" w:hAnsi="UN-Abhaya" w:cs="UN-Abhaya"/>
          <w:sz w:val="26"/>
          <w:szCs w:val="26"/>
          <w:cs/>
        </w:rPr>
        <w:t>ඤ්ච</w:t>
      </w:r>
      <w:r>
        <w:rPr>
          <w:rFonts w:ascii="UN-Abhaya" w:hAnsi="UN-Abhaya" w:cs="UN-Abhaya" w:hint="cs"/>
          <w:sz w:val="26"/>
          <w:szCs w:val="26"/>
          <w:cs/>
        </w:rPr>
        <w:t>නො</w:t>
      </w:r>
      <w:r>
        <w:rPr>
          <w:rFonts w:ascii="UN-Abhaya" w:hAnsi="UN-Abhaya" w:cs="UN-Abhaya"/>
          <w:sz w:val="26"/>
          <w:szCs w:val="26"/>
          <w:cs/>
        </w:rPr>
        <w:t xml:space="preserve"> - මම වනාහි රාගාදි</w:t>
      </w:r>
      <w:r w:rsidRPr="00B30F82">
        <w:rPr>
          <w:rFonts w:ascii="UN-Abhaya" w:hAnsi="UN-Abhaya" w:cs="UN-Abhaya"/>
          <w:sz w:val="26"/>
          <w:szCs w:val="26"/>
          <w:cs/>
        </w:rPr>
        <w:t>යෙන්</w:t>
      </w:r>
      <w:r w:rsidRPr="00B30F82">
        <w:rPr>
          <w:rFonts w:ascii="UN-Abhaya" w:hAnsi="UN-Abhaya" w:cs="UN-Abhaya"/>
          <w:sz w:val="26"/>
          <w:szCs w:val="26"/>
        </w:rPr>
        <w:t xml:space="preserve">, </w:t>
      </w:r>
      <w:r w:rsidRPr="001558CA">
        <w:rPr>
          <w:rFonts w:ascii="UN-Abhaya" w:hAnsi="UN-Abhaya" w:cs="UN-Abhaya"/>
          <w:b/>
          <w:bCs/>
          <w:sz w:val="26"/>
          <w:szCs w:val="26"/>
          <w:cs/>
        </w:rPr>
        <w:t>අකිඤචනං</w:t>
      </w:r>
      <w:r w:rsidRPr="00B30F82">
        <w:rPr>
          <w:rFonts w:ascii="UN-Abhaya" w:hAnsi="UN-Abhaya" w:cs="UN-Abhaya"/>
          <w:sz w:val="26"/>
          <w:szCs w:val="26"/>
          <w:cs/>
        </w:rPr>
        <w:t xml:space="preserve"> සතර උපාදානයන් විසින් </w:t>
      </w:r>
      <w:r w:rsidRPr="001558CA">
        <w:rPr>
          <w:rFonts w:ascii="UN-Abhaya" w:hAnsi="UN-Abhaya" w:cs="UN-Abhaya"/>
          <w:b/>
          <w:bCs/>
          <w:sz w:val="26"/>
          <w:szCs w:val="26"/>
          <w:cs/>
        </w:rPr>
        <w:t>අනාදානං</w:t>
      </w:r>
      <w:r w:rsidRPr="00B30F82">
        <w:rPr>
          <w:rFonts w:ascii="UN-Abhaya" w:hAnsi="UN-Abhaya" w:cs="UN-Abhaya"/>
          <w:sz w:val="26"/>
          <w:szCs w:val="26"/>
          <w:cs/>
        </w:rPr>
        <w:t xml:space="preserve"> නොගන්නා</w:t>
      </w:r>
      <w:r w:rsidRPr="00B30F82">
        <w:rPr>
          <w:rFonts w:ascii="UN-Abhaya" w:hAnsi="UN-Abhaya" w:cs="UN-Abhaya"/>
          <w:sz w:val="26"/>
          <w:szCs w:val="26"/>
        </w:rPr>
        <w:t xml:space="preserve">, </w:t>
      </w:r>
      <w:r w:rsidRPr="00B30F82">
        <w:rPr>
          <w:rFonts w:ascii="UN-Abhaya" w:hAnsi="UN-Abhaya" w:cs="UN-Abhaya"/>
          <w:sz w:val="26"/>
          <w:szCs w:val="26"/>
          <w:cs/>
        </w:rPr>
        <w:t>අයම උතුම්ය බ්‍රාහ්මණං</w:t>
      </w:r>
      <w:r>
        <w:rPr>
          <w:rFonts w:ascii="UN-Abhaya" w:hAnsi="UN-Abhaya" w:cs="UN-Abhaya" w:hint="cs"/>
          <w:sz w:val="26"/>
          <w:szCs w:val="26"/>
          <w:cs/>
        </w:rPr>
        <w:t xml:space="preserve"> </w:t>
      </w:r>
      <w:r w:rsidRPr="00B30F82">
        <w:rPr>
          <w:rFonts w:ascii="UN-Abhaya" w:hAnsi="UN-Abhaya" w:cs="UN-Abhaya"/>
          <w:sz w:val="26"/>
          <w:szCs w:val="26"/>
          <w:cs/>
        </w:rPr>
        <w:t xml:space="preserve">වදාමි -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දේශනාවසානයේ එම බ්‍රාහ්මණ</w:t>
      </w:r>
      <w:r>
        <w:rPr>
          <w:rFonts w:ascii="UN-Abhaya" w:hAnsi="UN-Abhaya" w:cs="UN-Abhaya"/>
          <w:sz w:val="26"/>
          <w:szCs w:val="26"/>
          <w:cs/>
        </w:rPr>
        <w:t>යා සෝවාන් ඵලයේ පිහිටියේය. පැමි</w:t>
      </w:r>
      <w:r>
        <w:rPr>
          <w:rFonts w:ascii="UN-Abhaya" w:hAnsi="UN-Abhaya" w:cs="UN-Abhaya" w:hint="cs"/>
          <w:sz w:val="26"/>
          <w:szCs w:val="26"/>
          <w:cs/>
        </w:rPr>
        <w:t>ණි</w:t>
      </w:r>
      <w:r w:rsidRPr="00B30F82">
        <w:rPr>
          <w:rFonts w:ascii="UN-Abhaya" w:hAnsi="UN-Abhaya" w:cs="UN-Abhaya"/>
          <w:sz w:val="26"/>
          <w:szCs w:val="26"/>
          <w:cs/>
        </w:rPr>
        <w:t xml:space="preserve"> අයට ද දෙසුම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FF37BC" w:rsidRDefault="004F24A4" w:rsidP="004F24A4">
      <w:pPr>
        <w:pStyle w:val="Heading1"/>
        <w:spacing w:after="240"/>
        <w:rPr>
          <w:rFonts w:ascii="UN-Abhaya" w:hAnsi="UN-Abhaya" w:cs="UN-Abhaya"/>
          <w:color w:val="auto"/>
        </w:rPr>
      </w:pPr>
      <w:r w:rsidRPr="00FF37BC">
        <w:rPr>
          <w:rFonts w:ascii="UN-Abhaya" w:hAnsi="UN-Abhaya" w:cs="UN-Abhaya"/>
          <w:color w:val="auto"/>
        </w:rPr>
        <w:t>26</w:t>
      </w:r>
      <w:r w:rsidRPr="00FF37BC">
        <w:rPr>
          <w:rFonts w:ascii="UN-Abhaya" w:hAnsi="UN-Abhaya" w:cs="UN-Abhaya"/>
          <w:color w:val="auto"/>
          <w:rtl/>
          <w:cs/>
        </w:rPr>
        <w:t>-</w:t>
      </w:r>
      <w:r w:rsidRPr="00FF37BC">
        <w:rPr>
          <w:rFonts w:ascii="UN-Abhaya" w:hAnsi="UN-Abhaya" w:cs="UN-Abhaya"/>
          <w:color w:val="auto"/>
        </w:rPr>
        <w:t>14</w:t>
      </w:r>
      <w:r w:rsidRPr="00FF37BC">
        <w:rPr>
          <w:rFonts w:ascii="UN-Abhaya" w:hAnsi="UN-Abhaya" w:cs="UN-Abhaya"/>
          <w:color w:val="auto"/>
          <w:cs/>
          <w:lang w:bidi="si-LK"/>
        </w:rPr>
        <w:t xml:space="preserve"> උග්ගසේන කථා</w:t>
      </w:r>
      <w:r>
        <w:rPr>
          <w:rFonts w:ascii="UN-Abhaya" w:hAnsi="UN-Abhaya" w:cs="UN-Abhaya" w:hint="cs"/>
          <w:color w:val="auto"/>
          <w:cs/>
          <w:lang w:bidi="si-LK"/>
        </w:rPr>
        <w:t xml:space="preserve"> </w:t>
      </w:r>
      <w:r w:rsidRPr="00FF37BC">
        <w:rPr>
          <w:rFonts w:ascii="UN-Abhaya" w:hAnsi="UN-Abhaya" w:cs="UN-Abhaya"/>
          <w:color w:val="auto"/>
          <w:cs/>
          <w:lang w:bidi="si-LK"/>
        </w:rPr>
        <w:t>පුවත</w:t>
      </w:r>
    </w:p>
    <w:p w:rsidR="004F24A4" w:rsidRPr="00FF37BC" w:rsidRDefault="004F24A4" w:rsidP="004F24A4">
      <w:pPr>
        <w:pStyle w:val="PlainText"/>
        <w:spacing w:after="240"/>
        <w:jc w:val="both"/>
        <w:rPr>
          <w:rFonts w:ascii="UN-Abhaya" w:hAnsi="UN-Abhaya" w:cs="UN-Abhaya"/>
          <w:b/>
          <w:bCs/>
          <w:sz w:val="28"/>
          <w:szCs w:val="28"/>
        </w:rPr>
      </w:pPr>
      <w:r w:rsidRPr="001558CA">
        <w:rPr>
          <w:rFonts w:ascii="UN-Abhaya" w:hAnsi="UN-Abhaya" w:cs="UN-Abhaya"/>
          <w:b/>
          <w:bCs/>
          <w:sz w:val="26"/>
          <w:szCs w:val="26"/>
        </w:rPr>
        <w:t>"</w:t>
      </w:r>
      <w:r w:rsidRPr="001558CA">
        <w:rPr>
          <w:rFonts w:ascii="UN-Abhaya" w:hAnsi="UN-Abhaya" w:cs="UN-Abhaya"/>
          <w:b/>
          <w:bCs/>
          <w:sz w:val="26"/>
          <w:szCs w:val="26"/>
          <w:cs/>
        </w:rPr>
        <w:t>සබ්බ සංයොජනං”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වේළුවනයේ වැඩ සිටියදී උග්ගසේ</w:t>
      </w:r>
      <w:r>
        <w:rPr>
          <w:rFonts w:ascii="UN-Abhaya" w:hAnsi="UN-Abhaya" w:cs="UN-Abhaya" w:hint="cs"/>
          <w:sz w:val="26"/>
          <w:szCs w:val="26"/>
          <w:cs/>
        </w:rPr>
        <w:t>න</w:t>
      </w:r>
      <w:r w:rsidRPr="00B30F82">
        <w:rPr>
          <w:rFonts w:ascii="UN-Abhaya" w:hAnsi="UN-Abhaya" w:cs="UN-Abhaya"/>
          <w:sz w:val="26"/>
          <w:szCs w:val="26"/>
          <w:cs/>
        </w:rPr>
        <w:t xml:space="preserve"> නම් සිටුවරයා නිමිති කරගෙන දේශනා කළ සේ</w:t>
      </w:r>
      <w:r>
        <w:rPr>
          <w:rFonts w:ascii="UN-Abhaya" w:hAnsi="UN-Abhaya" w:cs="UN-Abhaya"/>
          <w:sz w:val="26"/>
          <w:szCs w:val="26"/>
          <w:cs/>
        </w:rPr>
        <w:t>ක. මෙහි කථාවස්තුව "මුඤ්</w:t>
      </w:r>
      <w:r>
        <w:rPr>
          <w:rFonts w:ascii="UN-Abhaya" w:hAnsi="UN-Abhaya" w:cs="UN-Abhaya" w:hint="cs"/>
          <w:sz w:val="26"/>
          <w:szCs w:val="26"/>
          <w:cs/>
        </w:rPr>
        <w:t>ච</w:t>
      </w:r>
      <w:r>
        <w:rPr>
          <w:rFonts w:ascii="UN-Abhaya" w:hAnsi="UN-Abhaya" w:cs="UN-Abhaya"/>
          <w:sz w:val="26"/>
          <w:szCs w:val="26"/>
          <w:cs/>
        </w:rPr>
        <w:t xml:space="preserve"> පුරෙ මුඤ්</w:t>
      </w:r>
      <w:r>
        <w:rPr>
          <w:rFonts w:ascii="UN-Abhaya" w:hAnsi="UN-Abhaya" w:cs="UN-Abhaya" w:hint="cs"/>
          <w:sz w:val="26"/>
          <w:szCs w:val="26"/>
          <w:cs/>
        </w:rPr>
        <w:t>ච</w:t>
      </w:r>
      <w:r>
        <w:rPr>
          <w:rFonts w:ascii="UN-Abhaya" w:hAnsi="UN-Abhaya" w:cs="UN-Abhaya"/>
          <w:sz w:val="26"/>
          <w:szCs w:val="26"/>
          <w:cs/>
        </w:rPr>
        <w:t xml:space="preserve"> ප</w:t>
      </w:r>
      <w:r>
        <w:rPr>
          <w:rFonts w:ascii="UN-Abhaya" w:hAnsi="UN-Abhaya" w:cs="UN-Abhaya" w:hint="cs"/>
          <w:sz w:val="26"/>
          <w:szCs w:val="26"/>
          <w:cs/>
        </w:rPr>
        <w:t>ච්ඡ</w:t>
      </w:r>
      <w:r w:rsidRPr="00B30F82">
        <w:rPr>
          <w:rFonts w:ascii="UN-Abhaya" w:hAnsi="UN-Abhaya" w:cs="UN-Abhaya"/>
          <w:sz w:val="26"/>
          <w:szCs w:val="26"/>
          <w:cs/>
        </w:rPr>
        <w:t>තො ” යන ගාථාව විස්තර කිරීමේ</w:t>
      </w:r>
      <w:r>
        <w:rPr>
          <w:rFonts w:ascii="UN-Abhaya" w:hAnsi="UN-Abhaya" w:cs="UN-Abhaya" w:hint="cs"/>
          <w:sz w:val="26"/>
          <w:szCs w:val="26"/>
          <w:cs/>
        </w:rPr>
        <w:t xml:space="preserve"> </w:t>
      </w:r>
      <w:r w:rsidRPr="00B30F82">
        <w:rPr>
          <w:rFonts w:ascii="UN-Abhaya" w:hAnsi="UN-Abhaya" w:cs="UN-Abhaya"/>
          <w:sz w:val="26"/>
          <w:szCs w:val="26"/>
          <w:cs/>
        </w:rPr>
        <w:t>දී දක්</w:t>
      </w:r>
      <w:r>
        <w:rPr>
          <w:rFonts w:ascii="UN-Abhaya" w:hAnsi="UN-Abhaya" w:cs="UN-Abhaya" w:hint="cs"/>
          <w:sz w:val="26"/>
          <w:szCs w:val="26"/>
          <w:cs/>
        </w:rPr>
        <w:t>ව</w:t>
      </w:r>
      <w:r w:rsidRPr="00B30F82">
        <w:rPr>
          <w:rFonts w:ascii="UN-Abhaya" w:hAnsi="UN-Abhaya" w:cs="UN-Abhaya"/>
          <w:sz w:val="26"/>
          <w:szCs w:val="26"/>
          <w:cs/>
        </w:rPr>
        <w:t xml:space="preserve">න ලදී. එකල </w:t>
      </w:r>
      <w:r>
        <w:rPr>
          <w:rFonts w:ascii="UN-Abhaya" w:hAnsi="UN-Abhaya" w:cs="UN-Abhaya"/>
          <w:sz w:val="26"/>
          <w:szCs w:val="26"/>
          <w:cs/>
        </w:rPr>
        <w:t>භික්ෂූන්</w:t>
      </w:r>
      <w:r w:rsidRPr="00B30F82">
        <w:rPr>
          <w:rFonts w:ascii="UN-Abhaya" w:hAnsi="UN-Abhaya" w:cs="UN-Abhaya"/>
          <w:sz w:val="26"/>
          <w:szCs w:val="26"/>
          <w:cs/>
        </w:rPr>
        <w:t xml:space="preserve"> පිරිසක් </w:t>
      </w:r>
      <w:r>
        <w:rPr>
          <w:rFonts w:ascii="UN-Abhaya" w:hAnsi="UN-Abhaya" w:cs="UN-Abhaya"/>
          <w:sz w:val="26"/>
          <w:szCs w:val="26"/>
          <w:cs/>
        </w:rPr>
        <w:t>ශාස්තෲන්</w:t>
      </w:r>
      <w:r w:rsidRPr="00B30F82">
        <w:rPr>
          <w:rFonts w:ascii="UN-Abhaya" w:hAnsi="UN-Abhaya" w:cs="UN-Abhaya"/>
          <w:sz w:val="26"/>
          <w:szCs w:val="26"/>
          <w:cs/>
        </w:rPr>
        <w:t xml:space="preserve"> වෙත පැමිණ</w:t>
      </w:r>
      <w:r w:rsidRPr="00B30F82">
        <w:rPr>
          <w:rFonts w:ascii="UN-Abhaya" w:hAnsi="UN-Abhaya" w:cs="UN-Abhaya"/>
          <w:sz w:val="26"/>
          <w:szCs w:val="26"/>
        </w:rPr>
        <w:t xml:space="preserve">, </w:t>
      </w:r>
      <w:r>
        <w:rPr>
          <w:rFonts w:ascii="UN-Abhaya" w:hAnsi="UN-Abhaya" w:cs="UN-Abhaya"/>
          <w:sz w:val="26"/>
          <w:szCs w:val="26"/>
          <w:cs/>
        </w:rPr>
        <w:t>උග්ගසේ</w:t>
      </w:r>
      <w:r>
        <w:rPr>
          <w:rFonts w:ascii="UN-Abhaya" w:hAnsi="UN-Abhaya" w:cs="UN-Abhaya" w:hint="cs"/>
          <w:sz w:val="26"/>
          <w:szCs w:val="26"/>
          <w:cs/>
        </w:rPr>
        <w:t>න</w:t>
      </w:r>
      <w:r w:rsidRPr="00B30F82">
        <w:rPr>
          <w:rFonts w:ascii="UN-Abhaya" w:hAnsi="UN-Abhaya" w:cs="UN-Abhaya"/>
          <w:sz w:val="26"/>
          <w:szCs w:val="26"/>
          <w:cs/>
        </w:rPr>
        <w:t xml:space="preserve"> බිය නොවෙම</w:t>
      </w:r>
      <w:r>
        <w:rPr>
          <w:rFonts w:ascii="UN-Abhaya" w:hAnsi="UN-Abhaya" w:cs="UN-Abhaya"/>
          <w:sz w:val="26"/>
          <w:szCs w:val="26"/>
          <w:cs/>
        </w:rPr>
        <w:t>ි ආදී අභූත දේ හා අනන් මනන් කිය</w:t>
      </w:r>
      <w:r>
        <w:rPr>
          <w:rFonts w:ascii="UN-Abhaya" w:hAnsi="UN-Abhaya" w:cs="UN-Abhaya" w:hint="cs"/>
          <w:sz w:val="26"/>
          <w:szCs w:val="26"/>
          <w:cs/>
        </w:rPr>
        <w:t xml:space="preserve">න්නේ </w:t>
      </w:r>
      <w:r w:rsidRPr="00B30F82">
        <w:rPr>
          <w:rFonts w:ascii="UN-Abhaya" w:hAnsi="UN-Abhaya" w:cs="UN-Abhaya"/>
          <w:sz w:val="26"/>
          <w:szCs w:val="26"/>
          <w:cs/>
        </w:rPr>
        <w:t>යයි දක</w:t>
      </w:r>
      <w:r>
        <w:rPr>
          <w:rFonts w:ascii="UN-Abhaya" w:hAnsi="UN-Abhaya" w:cs="UN-Abhaya"/>
          <w:sz w:val="26"/>
          <w:szCs w:val="26"/>
          <w:cs/>
        </w:rPr>
        <w:t>්වා සිටි කල්හි මා පුත් උග්ගසේ</w:t>
      </w:r>
      <w:r>
        <w:rPr>
          <w:rFonts w:ascii="UN-Abhaya" w:hAnsi="UN-Abhaya" w:cs="UN-Abhaya" w:hint="cs"/>
          <w:sz w:val="26"/>
          <w:szCs w:val="26"/>
          <w:cs/>
        </w:rPr>
        <w:t>න</w:t>
      </w:r>
      <w:r w:rsidRPr="00B30F82">
        <w:rPr>
          <w:rFonts w:ascii="UN-Abhaya" w:hAnsi="UN-Abhaya" w:cs="UN-Abhaya"/>
          <w:sz w:val="26"/>
          <w:szCs w:val="26"/>
          <w:cs/>
        </w:rPr>
        <w:t xml:space="preserve"> සිඳහල සංයෝජන ඇති</w:t>
      </w:r>
      <w:r w:rsidRPr="00B30F82">
        <w:rPr>
          <w:rFonts w:ascii="UN-Abhaya" w:hAnsi="UN-Abhaya" w:cs="UN-Abhaya"/>
          <w:sz w:val="26"/>
          <w:szCs w:val="26"/>
        </w:rPr>
        <w:t xml:space="preserve">, </w:t>
      </w:r>
      <w:r w:rsidRPr="00B30F82">
        <w:rPr>
          <w:rFonts w:ascii="UN-Abhaya" w:hAnsi="UN-Abhaya" w:cs="UN-Abhaya"/>
          <w:sz w:val="26"/>
          <w:szCs w:val="26"/>
          <w:cs/>
        </w:rPr>
        <w:t xml:space="preserve">පුද්ගලයකු නිසා බිය නොවේ. යයි වදාරා මේ ගාථාව වදාළහ. </w:t>
      </w:r>
    </w:p>
    <w:p w:rsidR="004F24A4" w:rsidRPr="00B30F82" w:rsidRDefault="004F24A4" w:rsidP="004F24A4">
      <w:pPr>
        <w:pStyle w:val="PlainText"/>
        <w:jc w:val="both"/>
        <w:rPr>
          <w:rFonts w:ascii="UN-Abhaya" w:hAnsi="UN-Abhaya" w:cs="UN-Abhaya"/>
          <w:sz w:val="26"/>
          <w:szCs w:val="26"/>
        </w:rPr>
      </w:pP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බිඳ දා සසර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1558CA">
        <w:rPr>
          <w:rFonts w:ascii="UN-Abhaya" w:hAnsi="UN-Abhaya" w:cs="UN-Abhaya"/>
          <w:b/>
          <w:bCs/>
          <w:sz w:val="26"/>
          <w:szCs w:val="26"/>
          <w:cs/>
        </w:rPr>
        <w:t xml:space="preserve">බැමි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ඉක්ම වූ කෙලෙසුන් </w:t>
      </w:r>
      <w:r>
        <w:rPr>
          <w:rFonts w:ascii="UN-Abhaya" w:hAnsi="UN-Abhaya" w:cs="UN-Abhaya" w:hint="cs"/>
          <w:b/>
          <w:bCs/>
          <w:sz w:val="26"/>
          <w:szCs w:val="26"/>
          <w:cs/>
        </w:rPr>
        <w:tab/>
      </w:r>
      <w:r>
        <w:rPr>
          <w:rFonts w:ascii="UN-Abhaya" w:hAnsi="UN-Abhaya" w:cs="UN-Abhaya" w:hint="cs"/>
          <w:b/>
          <w:bCs/>
          <w:sz w:val="26"/>
          <w:szCs w:val="26"/>
          <w:cs/>
        </w:rPr>
        <w:tab/>
      </w:r>
      <w:r w:rsidRPr="001558CA">
        <w:rPr>
          <w:rFonts w:ascii="UN-Abhaya" w:hAnsi="UN-Abhaya" w:cs="UN-Abhaya"/>
          <w:b/>
          <w:bCs/>
          <w:sz w:val="26"/>
          <w:szCs w:val="26"/>
          <w:cs/>
        </w:rPr>
        <w:t xml:space="preserve">ඉමි </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සංයෝජනද </w:t>
      </w:r>
      <w:r w:rsidRPr="001558CA">
        <w:rPr>
          <w:rFonts w:ascii="UN-Abhaya" w:hAnsi="UN-Abhaya" w:cs="UN-Abhaya" w:hint="cs"/>
          <w:b/>
          <w:bCs/>
          <w:sz w:val="26"/>
          <w:szCs w:val="26"/>
          <w:cs/>
        </w:rPr>
        <w:t xml:space="preserve"> </w:t>
      </w:r>
      <w:r>
        <w:rPr>
          <w:rFonts w:ascii="UN-Abhaya" w:hAnsi="UN-Abhaya" w:cs="UN-Abhaya" w:hint="cs"/>
          <w:b/>
          <w:bCs/>
          <w:sz w:val="26"/>
          <w:szCs w:val="26"/>
          <w:cs/>
        </w:rPr>
        <w:tab/>
      </w:r>
      <w:r>
        <w:rPr>
          <w:rFonts w:ascii="UN-Abhaya" w:hAnsi="UN-Abhaya" w:cs="UN-Abhaya" w:hint="cs"/>
          <w:b/>
          <w:bCs/>
          <w:sz w:val="26"/>
          <w:szCs w:val="26"/>
          <w:cs/>
        </w:rPr>
        <w:tab/>
      </w:r>
      <w:r>
        <w:rPr>
          <w:rFonts w:ascii="UN-Abhaya" w:hAnsi="UN-Abhaya" w:cs="UN-Abhaya" w:hint="cs"/>
          <w:b/>
          <w:bCs/>
          <w:sz w:val="26"/>
          <w:szCs w:val="26"/>
          <w:cs/>
        </w:rPr>
        <w:tab/>
      </w:r>
      <w:r w:rsidRPr="001558CA">
        <w:rPr>
          <w:rFonts w:ascii="UN-Abhaya" w:hAnsi="UN-Abhaya" w:cs="UN-Abhaya" w:hint="cs"/>
          <w:b/>
          <w:bCs/>
          <w:sz w:val="26"/>
          <w:szCs w:val="26"/>
          <w:cs/>
        </w:rPr>
        <w:t>දැමී</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ඔහුම බමුණා කියා</w:t>
      </w:r>
      <w:r>
        <w:rPr>
          <w:rFonts w:ascii="UN-Abhaya" w:hAnsi="UN-Abhaya" w:cs="UN-Abhaya" w:hint="cs"/>
          <w:b/>
          <w:bCs/>
          <w:sz w:val="26"/>
          <w:szCs w:val="26"/>
          <w:cs/>
        </w:rPr>
        <w:tab/>
      </w:r>
      <w:r>
        <w:rPr>
          <w:rFonts w:ascii="UN-Abhaya" w:hAnsi="UN-Abhaya" w:cs="UN-Abhaya" w:hint="cs"/>
          <w:b/>
          <w:bCs/>
          <w:sz w:val="26"/>
          <w:szCs w:val="26"/>
          <w:cs/>
        </w:rPr>
        <w:tab/>
      </w:r>
      <w:r w:rsidRPr="001558CA">
        <w:rPr>
          <w:rFonts w:ascii="UN-Abhaya" w:hAnsi="UN-Abhaya" w:cs="UN-Abhaya"/>
          <w:b/>
          <w:bCs/>
          <w:sz w:val="26"/>
          <w:szCs w:val="26"/>
          <w:cs/>
        </w:rPr>
        <w:t>පවසමි.</w:t>
      </w:r>
    </w:p>
    <w:p w:rsidR="004F24A4" w:rsidRPr="001558CA" w:rsidRDefault="004F24A4" w:rsidP="004F24A4">
      <w:pPr>
        <w:pStyle w:val="PlainText"/>
        <w:ind w:left="1440"/>
        <w:jc w:val="both"/>
        <w:rPr>
          <w:rFonts w:ascii="UN-Abhaya" w:hAnsi="UN-Abhaya" w:cs="UN-Abhaya"/>
          <w:b/>
          <w:bCs/>
          <w:sz w:val="26"/>
          <w:szCs w:val="26"/>
        </w:rPr>
      </w:pPr>
      <w:r w:rsidRPr="001558CA">
        <w:rPr>
          <w:rFonts w:ascii="UN-Abhaya" w:hAnsi="UN-Abhaya" w:cs="UN-Abhaya"/>
          <w:b/>
          <w:bCs/>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යමෙක් සියළු දස සංයෝජන සිඳදමා තැති නොගෙන සිටින්නේද රාගාදි සංයෝගයන් ඉක්ම වූ. කෙළෙසුන්ගෙන් වෙන් වූ ඒ තැනැත්තා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තත්</w:t>
      </w:r>
      <w:r>
        <w:rPr>
          <w:rFonts w:ascii="UN-Abhaya" w:hAnsi="UN-Abhaya" w:cs="UN-Abhaya" w:hint="cs"/>
          <w:sz w:val="26"/>
          <w:szCs w:val="26"/>
          <w:cs/>
        </w:rPr>
        <w:t>ථ</w:t>
      </w:r>
      <w:r w:rsidRPr="00B30F82">
        <w:rPr>
          <w:rFonts w:ascii="UN-Abhaya" w:hAnsi="UN-Abhaya" w:cs="UN-Abhaya"/>
          <w:sz w:val="26"/>
          <w:szCs w:val="26"/>
          <w:cs/>
        </w:rPr>
        <w:t xml:space="preserve"> එහි </w:t>
      </w:r>
      <w:r w:rsidRPr="00FB11C3">
        <w:rPr>
          <w:rFonts w:ascii="UN-Abhaya" w:hAnsi="UN-Abhaya" w:cs="UN-Abhaya"/>
          <w:b/>
          <w:bCs/>
          <w:sz w:val="26"/>
          <w:szCs w:val="26"/>
          <w:cs/>
        </w:rPr>
        <w:t>සබ්බ සංයොජනං</w:t>
      </w:r>
      <w:r w:rsidRPr="00B30F82">
        <w:rPr>
          <w:rFonts w:ascii="UN-Abhaya" w:hAnsi="UN-Abhaya" w:cs="UN-Abhaya"/>
          <w:sz w:val="26"/>
          <w:szCs w:val="26"/>
          <w:cs/>
        </w:rPr>
        <w:t xml:space="preserve"> - දසවිධ සංයෝජන </w:t>
      </w:r>
      <w:r w:rsidRPr="00FB11C3">
        <w:rPr>
          <w:rFonts w:ascii="UN-Abhaya" w:hAnsi="UN-Abhaya" w:cs="UN-Abhaya"/>
          <w:b/>
          <w:bCs/>
          <w:sz w:val="26"/>
          <w:szCs w:val="26"/>
          <w:cs/>
        </w:rPr>
        <w:t>න පරි තස්සති</w:t>
      </w:r>
      <w:r w:rsidRPr="00B30F82">
        <w:rPr>
          <w:rFonts w:ascii="UN-Abhaya" w:hAnsi="UN-Abhaya" w:cs="UN-Abhaya"/>
          <w:sz w:val="26"/>
          <w:szCs w:val="26"/>
          <w:cs/>
        </w:rPr>
        <w:t xml:space="preserve"> - තෘෂ්ණාව නිසා බිය නොවේ. </w:t>
      </w:r>
      <w:r w:rsidRPr="00FB11C3">
        <w:rPr>
          <w:rFonts w:ascii="UN-Abhaya" w:hAnsi="UN-Abhaya" w:cs="UN-Abhaya"/>
          <w:b/>
          <w:bCs/>
          <w:sz w:val="26"/>
          <w:szCs w:val="26"/>
          <w:cs/>
        </w:rPr>
        <w:t>තමහං</w:t>
      </w:r>
      <w:r w:rsidRPr="00B30F82">
        <w:rPr>
          <w:rFonts w:ascii="UN-Abhaya" w:hAnsi="UN-Abhaya" w:cs="UN-Abhaya"/>
          <w:sz w:val="26"/>
          <w:szCs w:val="26"/>
          <w:cs/>
        </w:rPr>
        <w:t xml:space="preserve"> - ඒ මම රාගාදී සංගයන් ඉක්ම වූ </w:t>
      </w:r>
      <w:r w:rsidRPr="00FB11C3">
        <w:rPr>
          <w:rFonts w:ascii="UN-Abhaya" w:hAnsi="UN-Abhaya" w:cs="UN-Abhaya"/>
          <w:b/>
          <w:bCs/>
          <w:sz w:val="26"/>
          <w:szCs w:val="26"/>
          <w:cs/>
        </w:rPr>
        <w:t>සඬ්ගා තිගං</w:t>
      </w:r>
      <w:r w:rsidRPr="00B30F82">
        <w:rPr>
          <w:rFonts w:ascii="UN-Abhaya" w:hAnsi="UN-Abhaya" w:cs="UN-Abhaya"/>
          <w:sz w:val="26"/>
          <w:szCs w:val="26"/>
          <w:cs/>
        </w:rPr>
        <w:t xml:space="preserve"> - සතර ඕඝ දුරුකළ වූ</w:t>
      </w:r>
      <w:r w:rsidRPr="00B30F82">
        <w:rPr>
          <w:rFonts w:ascii="UN-Abhaya" w:hAnsi="UN-Abhaya" w:cs="UN-Abhaya"/>
          <w:sz w:val="26"/>
          <w:szCs w:val="26"/>
        </w:rPr>
        <w:t xml:space="preserve">, </w:t>
      </w:r>
      <w:r w:rsidRPr="00B30F82">
        <w:rPr>
          <w:rFonts w:ascii="UN-Abhaya" w:hAnsi="UN-Abhaya" w:cs="UN-Abhaya"/>
          <w:sz w:val="26"/>
          <w:szCs w:val="26"/>
          <w:cs/>
        </w:rPr>
        <w:t>තැනැත්තා බ්‍රාහ්මණයයි කියමි.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 දෙන මාර්ගඵල ලැබූහ.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FF37BC" w:rsidRDefault="004F24A4" w:rsidP="004F24A4">
      <w:pPr>
        <w:pStyle w:val="Heading1"/>
        <w:rPr>
          <w:rFonts w:ascii="UN-Abhaya" w:hAnsi="UN-Abhaya" w:cs="UN-Abhaya"/>
          <w:color w:val="auto"/>
        </w:rPr>
      </w:pPr>
      <w:r w:rsidRPr="00FF37BC">
        <w:rPr>
          <w:rFonts w:ascii="UN-Abhaya" w:hAnsi="UN-Abhaya" w:cs="UN-Abhaya"/>
          <w:color w:val="auto"/>
        </w:rPr>
        <w:t>26</w:t>
      </w:r>
      <w:r w:rsidRPr="00FF37BC">
        <w:rPr>
          <w:rFonts w:ascii="UN-Abhaya" w:hAnsi="UN-Abhaya" w:cs="UN-Abhaya"/>
          <w:color w:val="auto"/>
          <w:rtl/>
          <w:cs/>
        </w:rPr>
        <w:t>-</w:t>
      </w:r>
      <w:r w:rsidRPr="00FF37BC">
        <w:rPr>
          <w:rFonts w:ascii="UN-Abhaya" w:hAnsi="UN-Abhaya" w:cs="UN-Abhaya"/>
          <w:color w:val="auto"/>
        </w:rPr>
        <w:t>15</w:t>
      </w:r>
      <w:r w:rsidRPr="00FF37BC">
        <w:rPr>
          <w:rFonts w:ascii="UN-Abhaya" w:hAnsi="UN-Abhaya" w:cs="UN-Abhaya"/>
          <w:color w:val="auto"/>
          <w:cs/>
          <w:lang w:bidi="si-LK"/>
        </w:rPr>
        <w:t xml:space="preserve"> බ්‍රාහ්මණයින් දෙදෙනා පිළිබඳ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FB11C3">
        <w:rPr>
          <w:rFonts w:ascii="UN-Abhaya" w:hAnsi="UN-Abhaya" w:cs="UN-Abhaya"/>
          <w:b/>
          <w:bCs/>
          <w:sz w:val="26"/>
          <w:szCs w:val="26"/>
        </w:rPr>
        <w:t>"</w:t>
      </w:r>
      <w:r w:rsidRPr="00FB11C3">
        <w:rPr>
          <w:rFonts w:ascii="UN-Abhaya" w:hAnsi="UN-Abhaya" w:cs="UN-Abhaya"/>
          <w:b/>
          <w:bCs/>
          <w:sz w:val="26"/>
          <w:szCs w:val="26"/>
          <w:cs/>
        </w:rPr>
        <w:t xml:space="preserve">ජෙත්වා </w:t>
      </w:r>
      <w:r w:rsidRPr="00FB11C3">
        <w:rPr>
          <w:rFonts w:ascii="UN-Abhaya" w:hAnsi="UN-Abhaya" w:cs="UN-Abhaya" w:hint="cs"/>
          <w:b/>
          <w:bCs/>
          <w:sz w:val="26"/>
          <w:szCs w:val="26"/>
          <w:cs/>
        </w:rPr>
        <w:t>නන්ධි</w:t>
      </w:r>
      <w:r w:rsidRPr="00FB11C3">
        <w:rPr>
          <w:rFonts w:ascii="UN-Abhaya" w:hAnsi="UN-Abhaya" w:cs="UN-Abhaya"/>
          <w:b/>
          <w:bCs/>
          <w:sz w:val="26"/>
          <w:szCs w:val="26"/>
          <w:cs/>
        </w:rPr>
        <w:t xml:space="preserve">ං”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බ්‍රාහ්මණයින් දෙදෙනෙක් නිමිති කරගෙන දේශනා </w:t>
      </w:r>
      <w:r>
        <w:rPr>
          <w:rFonts w:ascii="UN-Abhaya" w:hAnsi="UN-Abhaya" w:cs="UN-Abhaya"/>
          <w:sz w:val="26"/>
          <w:szCs w:val="26"/>
          <w:cs/>
        </w:rPr>
        <w:t>කරන</w:t>
      </w:r>
      <w:r w:rsidRPr="00B30F82">
        <w:rPr>
          <w:rFonts w:ascii="UN-Abhaya" w:hAnsi="UN-Abhaya" w:cs="UN-Abhaya"/>
          <w:sz w:val="26"/>
          <w:szCs w:val="26"/>
          <w:cs/>
        </w:rPr>
        <w:t xml:space="preserve"> ලදී.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ඔවුන් අතර එක් අයෙක් චුල්ලරෝහිත නමින</w:t>
      </w:r>
      <w:r>
        <w:rPr>
          <w:rFonts w:ascii="UN-Abhaya" w:hAnsi="UN-Abhaya" w:cs="UN-Abhaya"/>
          <w:sz w:val="26"/>
          <w:szCs w:val="26"/>
          <w:cs/>
        </w:rPr>
        <w:t>් හැඳින්වේ. අනෙකා මහා</w:t>
      </w:r>
      <w:r w:rsidRPr="00B30F82">
        <w:rPr>
          <w:rFonts w:ascii="UN-Abhaya" w:hAnsi="UN-Abhaya" w:cs="UN-Abhaya"/>
          <w:sz w:val="26"/>
          <w:szCs w:val="26"/>
          <w:cs/>
        </w:rPr>
        <w:t>රෝහිත නම් ඔවුන් එක් දිනක් මගේ ගොනා බලවත්ය ඔබේ ගොනා දුබලයයි විවාද කර අපේ විවාදයෙන් වැඩක් නැත කරත්තය පදවා දැනග</w:t>
      </w:r>
      <w:r>
        <w:rPr>
          <w:rFonts w:ascii="UN-Abhaya" w:hAnsi="UN-Abhaya" w:cs="UN-Abhaya" w:hint="cs"/>
          <w:sz w:val="26"/>
          <w:szCs w:val="26"/>
          <w:cs/>
        </w:rPr>
        <w:t>න්</w:t>
      </w:r>
      <w:r>
        <w:rPr>
          <w:rFonts w:ascii="UN-Abhaya" w:hAnsi="UN-Abhaya" w:cs="UN-Abhaya"/>
          <w:sz w:val="26"/>
          <w:szCs w:val="26"/>
          <w:cs/>
        </w:rPr>
        <w:t>නෙමුයි අචිරවතී ගංතෙර කරත්ත වැලි</w:t>
      </w:r>
      <w:r w:rsidRPr="00B30F82">
        <w:rPr>
          <w:rFonts w:ascii="UN-Abhaya" w:hAnsi="UN-Abhaya" w:cs="UN-Abhaya"/>
          <w:sz w:val="26"/>
          <w:szCs w:val="26"/>
          <w:cs/>
        </w:rPr>
        <w:t>වලින් පුරවා ගොණුන් යෙදුහ.</w:t>
      </w:r>
      <w:r>
        <w:rPr>
          <w:rFonts w:ascii="UN-Abhaya" w:hAnsi="UN-Abhaya" w:cs="UN-Abhaya"/>
          <w:sz w:val="26"/>
          <w:szCs w:val="26"/>
          <w:cs/>
        </w:rPr>
        <w:t xml:space="preserve"> මේ අවස්ථාවේ</w:t>
      </w:r>
      <w:r>
        <w:rPr>
          <w:rFonts w:ascii="UN-Abhaya" w:hAnsi="UN-Abhaya" w:cs="UN-Abhaya" w:hint="cs"/>
          <w:sz w:val="26"/>
          <w:szCs w:val="26"/>
          <w:cs/>
        </w:rPr>
        <w:t xml:space="preserve"> </w:t>
      </w:r>
      <w:r>
        <w:rPr>
          <w:rFonts w:ascii="UN-Abhaya" w:hAnsi="UN-Abhaya" w:cs="UN-Abhaya"/>
          <w:sz w:val="26"/>
          <w:szCs w:val="26"/>
          <w:cs/>
        </w:rPr>
        <w:t>දී භික්ෂූන් වහන්සේ</w:t>
      </w:r>
      <w:r w:rsidRPr="00B30F82">
        <w:rPr>
          <w:rFonts w:ascii="UN-Abhaya" w:hAnsi="UN-Abhaya" w:cs="UN-Abhaya"/>
          <w:sz w:val="26"/>
          <w:szCs w:val="26"/>
          <w:cs/>
        </w:rPr>
        <w:t>ලාද එහි ස්නානය සඳහා ගොස් සිටියහ. බ්‍රාහ්මණයෝ කරත්ත දෙකේ ග</w:t>
      </w:r>
      <w:r>
        <w:rPr>
          <w:rFonts w:ascii="UN-Abhaya" w:hAnsi="UN-Abhaya" w:cs="UN-Abhaya"/>
          <w:sz w:val="26"/>
          <w:szCs w:val="26"/>
          <w:cs/>
        </w:rPr>
        <w:t xml:space="preserve">ොනුන් බැන්දහ. කරත්තය නිසලවිය. </w:t>
      </w:r>
      <w:r>
        <w:rPr>
          <w:rFonts w:ascii="UN-Abhaya" w:hAnsi="UN-Abhaya" w:cs="UN-Abhaya" w:hint="cs"/>
          <w:sz w:val="26"/>
          <w:szCs w:val="26"/>
          <w:cs/>
        </w:rPr>
        <w:t>තෝ</w:t>
      </w:r>
      <w:r>
        <w:rPr>
          <w:rFonts w:ascii="UN-Abhaya" w:hAnsi="UN-Abhaya" w:cs="UN-Abhaya"/>
          <w:sz w:val="26"/>
          <w:szCs w:val="26"/>
          <w:cs/>
        </w:rPr>
        <w:t>න් ල</w:t>
      </w:r>
      <w:r>
        <w:rPr>
          <w:rFonts w:ascii="UN-Abhaya" w:hAnsi="UN-Abhaya" w:cs="UN-Abhaya" w:hint="cs"/>
          <w:sz w:val="26"/>
          <w:szCs w:val="26"/>
          <w:cs/>
        </w:rPr>
        <w:t>ණු</w:t>
      </w:r>
      <w:r w:rsidRPr="00B30F82">
        <w:rPr>
          <w:rFonts w:ascii="UN-Abhaya" w:hAnsi="UN-Abhaya" w:cs="UN-Abhaya"/>
          <w:sz w:val="26"/>
          <w:szCs w:val="26"/>
          <w:cs/>
        </w:rPr>
        <w:t xml:space="preserve">ව කැඩුනි. </w:t>
      </w:r>
      <w:r>
        <w:rPr>
          <w:rFonts w:ascii="UN-Abhaya" w:hAnsi="UN-Abhaya" w:cs="UN-Abhaya"/>
          <w:sz w:val="26"/>
          <w:szCs w:val="26"/>
          <w:cs/>
        </w:rPr>
        <w:t>භික්ෂූන්</w:t>
      </w:r>
      <w:r w:rsidRPr="00B30F82">
        <w:rPr>
          <w:rFonts w:ascii="UN-Abhaya" w:hAnsi="UN-Abhaya" w:cs="UN-Abhaya"/>
          <w:sz w:val="26"/>
          <w:szCs w:val="26"/>
          <w:cs/>
        </w:rPr>
        <w:t xml:space="preserve"> මෙය දැක විහාරයට ගොස් මේ කරුණ දැනුම් දුන්හ. බුදුහු මහණෙනි බාහිර වූ වරපට යම් කෙනෙක් සිඳීද භික්ෂුවක් විසින් ආධ්‍යාත්මික ක්‍රෝධය නැමති යොත සිඳ</w:t>
      </w:r>
      <w:r w:rsidRPr="00B30F82">
        <w:rPr>
          <w:rFonts w:ascii="UN-Abhaya" w:hAnsi="UN-Abhaya" w:cs="UN-Abhaya"/>
          <w:sz w:val="26"/>
          <w:szCs w:val="26"/>
        </w:rPr>
        <w:t xml:space="preserve">, </w:t>
      </w:r>
      <w:r w:rsidRPr="00B30F82">
        <w:rPr>
          <w:rFonts w:ascii="UN-Abhaya" w:hAnsi="UN-Abhaya" w:cs="UN-Abhaya"/>
          <w:sz w:val="26"/>
          <w:szCs w:val="26"/>
          <w:cs/>
        </w:rPr>
        <w:t xml:space="preserve">තෘෂ්ණා නමැති වරපට සිදීම වටීයයි කියා මේ ගාථාව දේශනා කළහ. </w:t>
      </w:r>
    </w:p>
    <w:p w:rsidR="004F24A4" w:rsidRPr="00B30F82" w:rsidRDefault="004F24A4" w:rsidP="004F24A4">
      <w:pPr>
        <w:pStyle w:val="PlainText"/>
        <w:jc w:val="both"/>
        <w:rPr>
          <w:rFonts w:ascii="UN-Abhaya" w:hAnsi="UN-Abhaya" w:cs="UN-Abhaya"/>
          <w:sz w:val="26"/>
          <w:szCs w:val="26"/>
        </w:rPr>
      </w:pPr>
    </w:p>
    <w:p w:rsidR="004F24A4" w:rsidRPr="00FB11C3" w:rsidRDefault="004F24A4" w:rsidP="004F24A4">
      <w:pPr>
        <w:pStyle w:val="PlainText"/>
        <w:ind w:left="1440"/>
        <w:jc w:val="both"/>
        <w:rPr>
          <w:rFonts w:ascii="UN-Abhaya" w:hAnsi="UN-Abhaya" w:cs="UN-Abhaya"/>
          <w:b/>
          <w:bCs/>
          <w:sz w:val="26"/>
          <w:szCs w:val="26"/>
        </w:rPr>
      </w:pPr>
      <w:r w:rsidRPr="00FB11C3">
        <w:rPr>
          <w:rFonts w:ascii="UN-Abhaya" w:hAnsi="UN-Abhaya" w:cs="UN-Abhaya"/>
          <w:b/>
          <w:bCs/>
          <w:sz w:val="26"/>
          <w:szCs w:val="26"/>
          <w:cs/>
        </w:rPr>
        <w:t xml:space="preserve">කොරෝදය </w:t>
      </w:r>
      <w:r>
        <w:rPr>
          <w:rFonts w:ascii="UN-Abhaya" w:hAnsi="UN-Abhaya" w:cs="UN-Abhaya" w:hint="cs"/>
          <w:b/>
          <w:bCs/>
          <w:sz w:val="26"/>
          <w:szCs w:val="26"/>
          <w:cs/>
        </w:rPr>
        <w:tab/>
      </w:r>
      <w:r>
        <w:rPr>
          <w:rFonts w:ascii="UN-Abhaya" w:hAnsi="UN-Abhaya" w:cs="UN-Abhaya" w:hint="cs"/>
          <w:b/>
          <w:bCs/>
          <w:sz w:val="26"/>
          <w:szCs w:val="26"/>
          <w:cs/>
        </w:rPr>
        <w:tab/>
      </w:r>
      <w:r w:rsidRPr="00FB11C3">
        <w:rPr>
          <w:rFonts w:ascii="UN-Abhaya" w:hAnsi="UN-Abhaya" w:cs="UN-Abhaya"/>
          <w:b/>
          <w:bCs/>
          <w:sz w:val="26"/>
          <w:szCs w:val="26"/>
          <w:cs/>
        </w:rPr>
        <w:t>දුරැලා</w:t>
      </w:r>
    </w:p>
    <w:p w:rsidR="004F24A4" w:rsidRPr="00FB11C3" w:rsidRDefault="004F24A4" w:rsidP="004F24A4">
      <w:pPr>
        <w:pStyle w:val="PlainText"/>
        <w:ind w:left="1440"/>
        <w:jc w:val="both"/>
        <w:rPr>
          <w:rFonts w:ascii="UN-Abhaya" w:hAnsi="UN-Abhaya" w:cs="UN-Abhaya"/>
          <w:b/>
          <w:bCs/>
          <w:sz w:val="26"/>
          <w:szCs w:val="26"/>
        </w:rPr>
      </w:pPr>
      <w:r w:rsidRPr="00FB11C3">
        <w:rPr>
          <w:rFonts w:ascii="UN-Abhaya" w:hAnsi="UN-Abhaya" w:cs="UN-Abhaya"/>
          <w:b/>
          <w:bCs/>
          <w:sz w:val="26"/>
          <w:szCs w:val="26"/>
          <w:cs/>
        </w:rPr>
        <w:t xml:space="preserve">තණ්හාව </w:t>
      </w:r>
      <w:r>
        <w:rPr>
          <w:rFonts w:ascii="UN-Abhaya" w:hAnsi="UN-Abhaya" w:cs="UN-Abhaya" w:hint="cs"/>
          <w:b/>
          <w:bCs/>
          <w:sz w:val="26"/>
          <w:szCs w:val="26"/>
          <w:cs/>
        </w:rPr>
        <w:tab/>
      </w:r>
      <w:r>
        <w:rPr>
          <w:rFonts w:ascii="UN-Abhaya" w:hAnsi="UN-Abhaya" w:cs="UN-Abhaya" w:hint="cs"/>
          <w:b/>
          <w:bCs/>
          <w:sz w:val="26"/>
          <w:szCs w:val="26"/>
          <w:cs/>
        </w:rPr>
        <w:tab/>
      </w:r>
      <w:r w:rsidRPr="00FB11C3">
        <w:rPr>
          <w:rFonts w:ascii="UN-Abhaya" w:hAnsi="UN-Abhaya" w:cs="UN-Abhaya"/>
          <w:b/>
          <w:bCs/>
          <w:sz w:val="26"/>
          <w:szCs w:val="26"/>
          <w:cs/>
        </w:rPr>
        <w:t xml:space="preserve">ඇතිවළලා </w:t>
      </w:r>
    </w:p>
    <w:p w:rsidR="004F24A4" w:rsidRPr="00FB11C3" w:rsidRDefault="004F24A4" w:rsidP="004F24A4">
      <w:pPr>
        <w:pStyle w:val="PlainText"/>
        <w:ind w:left="1440"/>
        <w:jc w:val="both"/>
        <w:rPr>
          <w:rFonts w:ascii="UN-Abhaya" w:hAnsi="UN-Abhaya" w:cs="UN-Abhaya"/>
          <w:b/>
          <w:bCs/>
          <w:sz w:val="26"/>
          <w:szCs w:val="26"/>
        </w:rPr>
      </w:pPr>
      <w:r w:rsidRPr="00FB11C3">
        <w:rPr>
          <w:rFonts w:ascii="UN-Abhaya" w:hAnsi="UN-Abhaya" w:cs="UN-Abhaya"/>
          <w:b/>
          <w:bCs/>
          <w:sz w:val="26"/>
          <w:szCs w:val="26"/>
          <w:cs/>
        </w:rPr>
        <w:t xml:space="preserve">මිසදිටුව </w:t>
      </w:r>
      <w:r>
        <w:rPr>
          <w:rFonts w:ascii="UN-Abhaya" w:hAnsi="UN-Abhaya" w:cs="UN-Abhaya" w:hint="cs"/>
          <w:b/>
          <w:bCs/>
          <w:sz w:val="26"/>
          <w:szCs w:val="26"/>
          <w:cs/>
        </w:rPr>
        <w:tab/>
      </w:r>
      <w:r>
        <w:rPr>
          <w:rFonts w:ascii="UN-Abhaya" w:hAnsi="UN-Abhaya" w:cs="UN-Abhaya" w:hint="cs"/>
          <w:b/>
          <w:bCs/>
          <w:sz w:val="26"/>
          <w:szCs w:val="26"/>
          <w:cs/>
        </w:rPr>
        <w:tab/>
      </w:r>
      <w:r w:rsidRPr="00FB11C3">
        <w:rPr>
          <w:rFonts w:ascii="UN-Abhaya" w:hAnsi="UN-Abhaya" w:cs="UN-Abhaya"/>
          <w:b/>
          <w:bCs/>
          <w:sz w:val="26"/>
          <w:szCs w:val="26"/>
          <w:cs/>
        </w:rPr>
        <w:t xml:space="preserve">සිඳලා </w:t>
      </w:r>
    </w:p>
    <w:p w:rsidR="004F24A4" w:rsidRPr="00FB11C3" w:rsidRDefault="004F24A4" w:rsidP="004F24A4">
      <w:pPr>
        <w:pStyle w:val="PlainText"/>
        <w:ind w:left="1440"/>
        <w:jc w:val="both"/>
        <w:rPr>
          <w:rFonts w:ascii="UN-Abhaya" w:hAnsi="UN-Abhaya" w:cs="UN-Abhaya"/>
          <w:b/>
          <w:bCs/>
          <w:sz w:val="26"/>
          <w:szCs w:val="26"/>
        </w:rPr>
      </w:pPr>
      <w:r w:rsidRPr="00FB11C3">
        <w:rPr>
          <w:rFonts w:ascii="UN-Abhaya" w:hAnsi="UN-Abhaya" w:cs="UN-Abhaya"/>
          <w:b/>
          <w:bCs/>
          <w:sz w:val="26"/>
          <w:szCs w:val="26"/>
          <w:cs/>
        </w:rPr>
        <w:t>ඇ</w:t>
      </w:r>
      <w:r w:rsidRPr="00FB11C3">
        <w:rPr>
          <w:rFonts w:ascii="UN-Abhaya" w:hAnsi="UN-Abhaya" w:cs="UN-Abhaya" w:hint="cs"/>
          <w:b/>
          <w:bCs/>
          <w:sz w:val="26"/>
          <w:szCs w:val="26"/>
          <w:cs/>
        </w:rPr>
        <w:t>ත්</w:t>
      </w:r>
      <w:r w:rsidRPr="00FB11C3">
        <w:rPr>
          <w:rFonts w:ascii="UN-Abhaya" w:hAnsi="UN-Abhaya" w:cs="UN-Abhaya"/>
          <w:b/>
          <w:bCs/>
          <w:sz w:val="26"/>
          <w:szCs w:val="26"/>
          <w:cs/>
        </w:rPr>
        <w:t xml:space="preserve">ද ඔහු බමුණාය </w:t>
      </w:r>
      <w:r>
        <w:rPr>
          <w:rFonts w:ascii="UN-Abhaya" w:hAnsi="UN-Abhaya" w:cs="UN-Abhaya" w:hint="cs"/>
          <w:b/>
          <w:bCs/>
          <w:sz w:val="26"/>
          <w:szCs w:val="26"/>
          <w:cs/>
        </w:rPr>
        <w:tab/>
      </w:r>
      <w:r w:rsidRPr="00FB11C3">
        <w:rPr>
          <w:rFonts w:ascii="UN-Abhaya" w:hAnsi="UN-Abhaya" w:cs="UN-Abhaya"/>
          <w:b/>
          <w:bCs/>
          <w:sz w:val="26"/>
          <w:szCs w:val="26"/>
          <w:cs/>
        </w:rPr>
        <w:t xml:space="preserve">කියලා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යම්කෙනෙක්</w:t>
      </w:r>
      <w:r w:rsidRPr="00B30F82">
        <w:rPr>
          <w:rFonts w:ascii="UN-Abhaya" w:hAnsi="UN-Abhaya" w:cs="UN-Abhaya"/>
          <w:sz w:val="26"/>
          <w:szCs w:val="26"/>
          <w:cs/>
        </w:rPr>
        <w:t xml:space="preserve"> සියළු දස සංයෝජන දුරුකොට සිටි </w:t>
      </w:r>
      <w:r>
        <w:rPr>
          <w:rFonts w:ascii="UN-Abhaya" w:hAnsi="UN-Abhaya" w:cs="UN-Abhaya"/>
          <w:sz w:val="26"/>
          <w:szCs w:val="26"/>
          <w:cs/>
        </w:rPr>
        <w:t>හෙයින් ඒකාන්තයෙන් නැති නොගත්තේ</w:t>
      </w:r>
      <w:r w:rsidRPr="00B30F82">
        <w:rPr>
          <w:rFonts w:ascii="UN-Abhaya" w:hAnsi="UN-Abhaya" w:cs="UN-Abhaya"/>
          <w:sz w:val="26"/>
          <w:szCs w:val="26"/>
          <w:cs/>
        </w:rPr>
        <w:t>ද ක්‍රෝධය නැමති දැඩි රැහැන</w:t>
      </w:r>
      <w:r>
        <w:rPr>
          <w:rFonts w:ascii="UN-Abhaya" w:hAnsi="UN-Abhaya" w:cs="UN-Abhaya" w:hint="cs"/>
          <w:sz w:val="26"/>
          <w:szCs w:val="26"/>
          <w:cs/>
        </w:rPr>
        <w:t xml:space="preserve"> </w:t>
      </w:r>
      <w:r w:rsidRPr="00B30F82">
        <w:rPr>
          <w:rFonts w:ascii="UN-Abhaya" w:hAnsi="UN-Abhaya" w:cs="UN-Abhaya"/>
          <w:sz w:val="26"/>
          <w:szCs w:val="26"/>
          <w:cs/>
        </w:rPr>
        <w:t>ද තෘෂ්ණ</w:t>
      </w:r>
      <w:r>
        <w:rPr>
          <w:rFonts w:ascii="UN-Abhaya" w:hAnsi="UN-Abhaya" w:cs="UN-Abhaya"/>
          <w:sz w:val="26"/>
          <w:szCs w:val="26"/>
          <w:cs/>
        </w:rPr>
        <w:t>ා</w:t>
      </w:r>
      <w:r w:rsidRPr="00B30F82">
        <w:rPr>
          <w:rFonts w:ascii="UN-Abhaya" w:hAnsi="UN-Abhaya" w:cs="UN-Abhaya"/>
          <w:sz w:val="26"/>
          <w:szCs w:val="26"/>
          <w:cs/>
        </w:rPr>
        <w:t xml:space="preserve"> නැමති වරපටද සප්තානුශයන් සහිතවු දෙ සැප මිත්‍යාදෘෂ්ටිය නැමති යදමද සිඳ දමා උද</w:t>
      </w:r>
      <w:r>
        <w:rPr>
          <w:rFonts w:ascii="UN-Abhaya" w:hAnsi="UN-Abhaya" w:cs="UN-Abhaya"/>
          <w:sz w:val="26"/>
          <w:szCs w:val="26"/>
          <w:cs/>
        </w:rPr>
        <w:t>ුරා දැමු අවිද්‍යා</w:t>
      </w:r>
      <w:r>
        <w:rPr>
          <w:rFonts w:ascii="UN-Abhaya" w:hAnsi="UN-Abhaya" w:cs="UN-Abhaya" w:hint="cs"/>
          <w:sz w:val="26"/>
          <w:szCs w:val="26"/>
          <w:cs/>
        </w:rPr>
        <w:t xml:space="preserve"> </w:t>
      </w:r>
      <w:r>
        <w:rPr>
          <w:rFonts w:ascii="UN-Abhaya" w:hAnsi="UN-Abhaya" w:cs="UN-Abhaya"/>
          <w:sz w:val="26"/>
          <w:szCs w:val="26"/>
          <w:cs/>
        </w:rPr>
        <w:t>නැමති හිඳි පළි</w:t>
      </w:r>
      <w:r>
        <w:rPr>
          <w:rFonts w:ascii="UN-Abhaya" w:hAnsi="UN-Abhaya" w:cs="UN-Abhaya" w:hint="cs"/>
          <w:sz w:val="26"/>
          <w:szCs w:val="26"/>
          <w:cs/>
        </w:rPr>
        <w:t>ඝ</w:t>
      </w:r>
      <w:r w:rsidRPr="00B30F82">
        <w:rPr>
          <w:rFonts w:ascii="UN-Abhaya" w:hAnsi="UN-Abhaya" w:cs="UN-Abhaya"/>
          <w:sz w:val="26"/>
          <w:szCs w:val="26"/>
          <w:cs/>
        </w:rPr>
        <w:t xml:space="preserve"> ඇති ස</w:t>
      </w:r>
      <w:r>
        <w:rPr>
          <w:rFonts w:ascii="UN-Abhaya" w:hAnsi="UN-Abhaya" w:cs="UN-Abhaya" w:hint="cs"/>
          <w:sz w:val="26"/>
          <w:szCs w:val="26"/>
          <w:cs/>
        </w:rPr>
        <w:t>ව්ස</w:t>
      </w:r>
      <w:r w:rsidRPr="00B30F82">
        <w:rPr>
          <w:rFonts w:ascii="UN-Abhaya" w:hAnsi="UN-Abhaya" w:cs="UN-Abhaya"/>
          <w:sz w:val="26"/>
          <w:szCs w:val="26"/>
          <w:cs/>
        </w:rPr>
        <w:t xml:space="preserve">ස් දන්නා වූ තැනැත්තා බ්‍රාහ්මණ නමින් මම හඳුන්වමි. එහි </w:t>
      </w:r>
      <w:r w:rsidRPr="00FB11C3">
        <w:rPr>
          <w:rFonts w:ascii="UN-Abhaya" w:hAnsi="UN-Abhaya" w:cs="UN-Abhaya"/>
          <w:b/>
          <w:bCs/>
          <w:sz w:val="26"/>
          <w:szCs w:val="26"/>
          <w:cs/>
        </w:rPr>
        <w:t>නන්ධිං</w:t>
      </w:r>
      <w:r w:rsidRPr="00B30F82">
        <w:rPr>
          <w:rFonts w:ascii="UN-Abhaya" w:hAnsi="UN-Abhaya" w:cs="UN-Abhaya"/>
          <w:sz w:val="26"/>
          <w:szCs w:val="26"/>
          <w:cs/>
        </w:rPr>
        <w:t xml:space="preserve"> යනු පමුණුවන නිසා පවතින ක්‍රෝධයයි වරන්ත</w:t>
      </w:r>
      <w:r>
        <w:rPr>
          <w:rFonts w:ascii="UN-Abhaya" w:hAnsi="UN-Abhaya" w:cs="UN-Abhaya" w:hint="cs"/>
          <w:sz w:val="26"/>
          <w:szCs w:val="26"/>
          <w:cs/>
        </w:rPr>
        <w:t>න්</w:t>
      </w:r>
      <w:r w:rsidRPr="00B30F82">
        <w:rPr>
          <w:rFonts w:ascii="UN-Abhaya" w:hAnsi="UN-Abhaya" w:cs="UN-Abhaya"/>
          <w:sz w:val="26"/>
          <w:szCs w:val="26"/>
          <w:cs/>
        </w:rPr>
        <w:t xml:space="preserve">ති බැදීම් වශයෙන් පවතින තෘෂ්ණාවයි. </w:t>
      </w:r>
      <w:r w:rsidRPr="00FB11C3">
        <w:rPr>
          <w:rFonts w:ascii="UN-Abhaya" w:hAnsi="UN-Abhaya" w:cs="UN-Abhaya"/>
          <w:b/>
          <w:bCs/>
          <w:sz w:val="26"/>
          <w:szCs w:val="26"/>
          <w:cs/>
        </w:rPr>
        <w:t>ස</w:t>
      </w:r>
      <w:r w:rsidRPr="00FB11C3">
        <w:rPr>
          <w:rFonts w:ascii="UN-Abhaya" w:hAnsi="UN-Abhaya" w:cs="UN-Abhaya" w:hint="cs"/>
          <w:b/>
          <w:bCs/>
          <w:sz w:val="26"/>
          <w:szCs w:val="26"/>
          <w:cs/>
        </w:rPr>
        <w:t>න්දාහ</w:t>
      </w:r>
      <w:r w:rsidRPr="00FB11C3">
        <w:rPr>
          <w:rFonts w:ascii="UN-Abhaya" w:hAnsi="UN-Abhaya" w:cs="UN-Abhaya"/>
          <w:b/>
          <w:bCs/>
          <w:sz w:val="26"/>
          <w:szCs w:val="26"/>
          <w:cs/>
        </w:rPr>
        <w:t>මං සහනු</w:t>
      </w:r>
      <w:r w:rsidRPr="00FB11C3">
        <w:rPr>
          <w:rFonts w:ascii="UN-Abhaya" w:hAnsi="UN-Abhaya" w:cs="UN-Abhaya" w:hint="cs"/>
          <w:b/>
          <w:bCs/>
          <w:sz w:val="26"/>
          <w:szCs w:val="26"/>
          <w:cs/>
        </w:rPr>
        <w:t>ක්</w:t>
      </w:r>
      <w:r w:rsidRPr="00FB11C3">
        <w:rPr>
          <w:rFonts w:ascii="UN-Abhaya" w:hAnsi="UN-Abhaya" w:cs="UN-Abhaya"/>
          <w:b/>
          <w:bCs/>
          <w:sz w:val="26"/>
          <w:szCs w:val="26"/>
          <w:cs/>
        </w:rPr>
        <w:t>ක මං</w:t>
      </w:r>
      <w:r w:rsidRPr="00B30F82">
        <w:rPr>
          <w:rFonts w:ascii="UN-Abhaya" w:hAnsi="UN-Abhaya" w:cs="UN-Abhaya"/>
          <w:sz w:val="26"/>
          <w:szCs w:val="26"/>
          <w:cs/>
        </w:rPr>
        <w:t xml:space="preserve"> යනු අනුශ</w:t>
      </w:r>
      <w:r>
        <w:rPr>
          <w:rFonts w:ascii="UN-Abhaya" w:hAnsi="UN-Abhaya" w:cs="UN-Abhaya"/>
          <w:sz w:val="26"/>
          <w:szCs w:val="26"/>
          <w:cs/>
        </w:rPr>
        <w:t>ය අනුක්‍රම සහිත දෙසැටක් මිථ්‍යා</w:t>
      </w:r>
      <w:r w:rsidRPr="00B30F82">
        <w:rPr>
          <w:rFonts w:ascii="UN-Abhaya" w:hAnsi="UN-Abhaya" w:cs="UN-Abhaya"/>
          <w:sz w:val="26"/>
          <w:szCs w:val="26"/>
          <w:cs/>
        </w:rPr>
        <w:t>දෘෂ්ටි නම් මේ සියල්ල සිඳදමා</w:t>
      </w:r>
      <w:r w:rsidRPr="00B30F82">
        <w:rPr>
          <w:rFonts w:ascii="UN-Abhaya" w:hAnsi="UN-Abhaya" w:cs="UN-Abhaya"/>
          <w:sz w:val="26"/>
          <w:szCs w:val="26"/>
        </w:rPr>
        <w:t xml:space="preserve">, </w:t>
      </w:r>
      <w:r>
        <w:rPr>
          <w:rFonts w:ascii="UN-Abhaya" w:hAnsi="UN-Abhaya" w:cs="UN-Abhaya"/>
          <w:sz w:val="26"/>
          <w:szCs w:val="26"/>
          <w:cs/>
        </w:rPr>
        <w:t>අවිජ්ජා පලි</w:t>
      </w:r>
      <w:r>
        <w:rPr>
          <w:rFonts w:ascii="UN-Abhaya" w:hAnsi="UN-Abhaya" w:cs="UN-Abhaya" w:hint="cs"/>
          <w:sz w:val="26"/>
          <w:szCs w:val="26"/>
          <w:cs/>
        </w:rPr>
        <w:t>ඝ</w:t>
      </w:r>
      <w:r>
        <w:rPr>
          <w:rFonts w:ascii="UN-Abhaya" w:hAnsi="UN-Abhaya" w:cs="UN-Abhaya"/>
          <w:sz w:val="26"/>
          <w:szCs w:val="26"/>
          <w:cs/>
        </w:rPr>
        <w:t xml:space="preserve">ය </w:t>
      </w:r>
      <w:r w:rsidRPr="00FB11C3">
        <w:rPr>
          <w:rFonts w:ascii="UN-Abhaya" w:hAnsi="UN-Abhaya" w:cs="UN-Abhaya"/>
          <w:b/>
          <w:bCs/>
          <w:sz w:val="26"/>
          <w:szCs w:val="26"/>
          <w:cs/>
        </w:rPr>
        <w:t>උක්ඛිත්ත පලි</w:t>
      </w:r>
      <w:r w:rsidRPr="00FB11C3">
        <w:rPr>
          <w:rFonts w:ascii="UN-Abhaya" w:hAnsi="UN-Abhaya" w:cs="UN-Abhaya" w:hint="cs"/>
          <w:b/>
          <w:bCs/>
          <w:sz w:val="26"/>
          <w:szCs w:val="26"/>
          <w:cs/>
        </w:rPr>
        <w:t>ඝ</w:t>
      </w:r>
      <w:r w:rsidRPr="00FB11C3">
        <w:rPr>
          <w:rFonts w:ascii="UN-Abhaya" w:hAnsi="UN-Abhaya" w:cs="UN-Abhaya"/>
          <w:b/>
          <w:bCs/>
          <w:sz w:val="26"/>
          <w:szCs w:val="26"/>
          <w:cs/>
        </w:rPr>
        <w:t>ං බ්‍රා</w:t>
      </w:r>
      <w:r w:rsidRPr="00FB11C3">
        <w:rPr>
          <w:rFonts w:ascii="UN-Abhaya" w:hAnsi="UN-Abhaya" w:cs="UN-Abhaya" w:hint="cs"/>
          <w:b/>
          <w:bCs/>
          <w:sz w:val="26"/>
          <w:szCs w:val="26"/>
          <w:cs/>
        </w:rPr>
        <w:t>හ</w:t>
      </w:r>
      <w:r w:rsidRPr="00FB11C3">
        <w:rPr>
          <w:rFonts w:ascii="UN-Abhaya" w:hAnsi="UN-Abhaya" w:cs="UN-Abhaya"/>
          <w:b/>
          <w:bCs/>
          <w:sz w:val="26"/>
          <w:szCs w:val="26"/>
          <w:cs/>
        </w:rPr>
        <w:t xml:space="preserve">්මණං </w:t>
      </w:r>
      <w:r w:rsidRPr="00B30F82">
        <w:rPr>
          <w:rFonts w:ascii="UN-Abhaya" w:hAnsi="UN-Abhaya" w:cs="UN-Abhaya"/>
          <w:sz w:val="26"/>
          <w:szCs w:val="26"/>
          <w:cs/>
        </w:rPr>
        <w:t xml:space="preserve">චතුරාර්ය සත්‍ය අවබෝධ කරගත් හෙයින් "බුද්ධං බ්‍රාහ්මණං" බ්‍රාහ්මණ යයි කියමි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දෙසුම අවසන පන්සියයක් භික්ෂුහු රහත් බැවින් පිහිටියහ. පැමිණි අයටද දෙසුම සාර්ථක 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5F1DAA" w:rsidRDefault="004F24A4" w:rsidP="004F24A4">
      <w:pPr>
        <w:pStyle w:val="Heading1"/>
        <w:rPr>
          <w:rFonts w:ascii="UN-Abhaya" w:hAnsi="UN-Abhaya" w:cs="UN-Abhaya"/>
          <w:color w:val="auto"/>
        </w:rPr>
      </w:pPr>
      <w:r w:rsidRPr="005F1DAA">
        <w:rPr>
          <w:rFonts w:ascii="UN-Abhaya" w:hAnsi="UN-Abhaya" w:cs="UN-Abhaya"/>
          <w:color w:val="auto"/>
        </w:rPr>
        <w:t>26</w:t>
      </w:r>
      <w:r w:rsidRPr="005F1DAA">
        <w:rPr>
          <w:rFonts w:ascii="UN-Abhaya" w:hAnsi="UN-Abhaya" w:cs="UN-Abhaya"/>
          <w:color w:val="auto"/>
          <w:rtl/>
          <w:cs/>
        </w:rPr>
        <w:t>-</w:t>
      </w:r>
      <w:r w:rsidRPr="005F1DAA">
        <w:rPr>
          <w:rFonts w:ascii="UN-Abhaya" w:hAnsi="UN-Abhaya" w:cs="UN-Abhaya"/>
          <w:color w:val="auto"/>
        </w:rPr>
        <w:t>16</w:t>
      </w:r>
      <w:r w:rsidRPr="005F1DAA">
        <w:rPr>
          <w:rFonts w:ascii="UN-Abhaya" w:hAnsi="UN-Abhaya" w:cs="UN-Abhaya"/>
          <w:color w:val="auto"/>
          <w:rtl/>
          <w:cs/>
        </w:rPr>
        <w:t xml:space="preserve"> </w:t>
      </w:r>
      <w:r>
        <w:rPr>
          <w:rFonts w:ascii="UN-Abhaya" w:hAnsi="UN-Abhaya" w:cs="UN-Abhaya"/>
          <w:color w:val="auto"/>
          <w:cs/>
          <w:lang w:bidi="si-LK"/>
        </w:rPr>
        <w:t>අක්කෝස</w:t>
      </w:r>
      <w:r w:rsidRPr="005F1DAA">
        <w:rPr>
          <w:rFonts w:ascii="UN-Abhaya" w:hAnsi="UN-Abhaya" w:cs="UN-Abhaya"/>
          <w:color w:val="auto"/>
          <w:cs/>
          <w:lang w:bidi="si-LK"/>
        </w:rPr>
        <w:t xml:space="preserve"> හාරද්වාජ පිළිබඳ වූ කථා පුවත</w:t>
      </w:r>
    </w:p>
    <w:p w:rsidR="004F24A4" w:rsidRPr="001268B6" w:rsidRDefault="004F24A4" w:rsidP="004F24A4">
      <w:pPr>
        <w:pStyle w:val="PlainText"/>
        <w:jc w:val="both"/>
        <w:rPr>
          <w:rFonts w:ascii="UN-Abhaya" w:hAnsi="UN-Abhaya" w:cs="UN-Abhaya"/>
          <w:b/>
          <w:bCs/>
          <w:sz w:val="28"/>
          <w:szCs w:val="28"/>
        </w:rPr>
      </w:pPr>
      <w:r w:rsidRPr="001268B6">
        <w:rPr>
          <w:rFonts w:ascii="UN-Abhaya" w:hAnsi="UN-Abhaya" w:cs="UN-Abhaya"/>
          <w:b/>
          <w:bCs/>
          <w:sz w:val="28"/>
          <w:szCs w:val="28"/>
        </w:rPr>
        <w:t xml:space="preserve"> </w:t>
      </w:r>
      <w:r w:rsidRPr="001268B6">
        <w:rPr>
          <w:rFonts w:ascii="UN-Abhaya" w:hAnsi="UN-Abhaya" w:cs="UN-Abhaya"/>
          <w:b/>
          <w:bCs/>
          <w:sz w:val="28"/>
          <w:szCs w:val="28"/>
          <w:cs/>
        </w:rPr>
        <w:t xml:space="preserve"> </w:t>
      </w:r>
    </w:p>
    <w:p w:rsidR="004F24A4" w:rsidRDefault="004F24A4" w:rsidP="004F24A4">
      <w:pPr>
        <w:pStyle w:val="PlainText"/>
        <w:jc w:val="both"/>
        <w:rPr>
          <w:rFonts w:ascii="UN-Abhaya" w:hAnsi="UN-Abhaya" w:cs="UN-Abhaya"/>
          <w:sz w:val="26"/>
          <w:szCs w:val="26"/>
        </w:rPr>
      </w:pPr>
      <w:r w:rsidRPr="00FB11C3">
        <w:rPr>
          <w:rFonts w:ascii="UN-Abhaya" w:hAnsi="UN-Abhaya" w:cs="UN-Abhaya"/>
          <w:b/>
          <w:bCs/>
          <w:sz w:val="26"/>
          <w:szCs w:val="26"/>
        </w:rPr>
        <w:t>"</w:t>
      </w:r>
      <w:r w:rsidRPr="00FB11C3">
        <w:rPr>
          <w:rFonts w:ascii="UN-Abhaya" w:hAnsi="UN-Abhaya" w:cs="UN-Abhaya"/>
          <w:b/>
          <w:bCs/>
          <w:sz w:val="26"/>
          <w:szCs w:val="26"/>
          <w:cs/>
        </w:rPr>
        <w:t>අක්</w:t>
      </w:r>
      <w:r w:rsidRPr="00FB11C3">
        <w:rPr>
          <w:rFonts w:ascii="UN-Abhaya" w:hAnsi="UN-Abhaya" w:cs="UN-Abhaya" w:hint="cs"/>
          <w:b/>
          <w:bCs/>
          <w:sz w:val="26"/>
          <w:szCs w:val="26"/>
          <w:cs/>
        </w:rPr>
        <w:t>කො</w:t>
      </w:r>
      <w:r>
        <w:rPr>
          <w:rFonts w:ascii="UN-Abhaya" w:hAnsi="UN-Abhaya" w:cs="UN-Abhaya"/>
          <w:b/>
          <w:bCs/>
          <w:sz w:val="26"/>
          <w:szCs w:val="26"/>
          <w:cs/>
        </w:rPr>
        <w:t>සං</w:t>
      </w:r>
      <w:r w:rsidRPr="00FB11C3">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 සිටිය</w:t>
      </w:r>
      <w:r>
        <w:rPr>
          <w:rFonts w:ascii="UN-Abhaya" w:hAnsi="UN-Abhaya" w:cs="UN-Abhaya" w:hint="cs"/>
          <w:sz w:val="26"/>
          <w:szCs w:val="26"/>
          <w:cs/>
        </w:rPr>
        <w:t xml:space="preserve"> </w:t>
      </w:r>
      <w:r w:rsidRPr="00B30F82">
        <w:rPr>
          <w:rFonts w:ascii="UN-Abhaya" w:hAnsi="UN-Abhaya" w:cs="UN-Abhaya"/>
          <w:sz w:val="26"/>
          <w:szCs w:val="26"/>
          <w:cs/>
        </w:rPr>
        <w:t>දී අ</w:t>
      </w:r>
      <w:r>
        <w:rPr>
          <w:rFonts w:ascii="UN-Abhaya" w:hAnsi="UN-Abhaya" w:cs="UN-Abhaya" w:hint="cs"/>
          <w:sz w:val="26"/>
          <w:szCs w:val="26"/>
          <w:cs/>
        </w:rPr>
        <w:t>ක්</w:t>
      </w:r>
      <w:r>
        <w:rPr>
          <w:rFonts w:ascii="UN-Abhaya" w:hAnsi="UN-Abhaya" w:cs="UN-Abhaya"/>
          <w:sz w:val="26"/>
          <w:szCs w:val="26"/>
          <w:cs/>
        </w:rPr>
        <w:t>කෝස</w:t>
      </w:r>
      <w:r w:rsidRPr="00B30F82">
        <w:rPr>
          <w:rFonts w:ascii="UN-Abhaya" w:hAnsi="UN-Abhaya" w:cs="UN-Abhaya"/>
          <w:sz w:val="26"/>
          <w:szCs w:val="26"/>
          <w:cs/>
        </w:rPr>
        <w:t xml:space="preserve"> භාර</w:t>
      </w:r>
      <w:r>
        <w:rPr>
          <w:rFonts w:ascii="UN-Abhaya" w:hAnsi="UN-Abhaya" w:cs="UN-Abhaya" w:hint="cs"/>
          <w:sz w:val="26"/>
          <w:szCs w:val="26"/>
          <w:cs/>
        </w:rPr>
        <w:t>ද්</w:t>
      </w:r>
      <w:r w:rsidRPr="00B30F82">
        <w:rPr>
          <w:rFonts w:ascii="UN-Abhaya" w:hAnsi="UN-Abhaya" w:cs="UN-Abhaya"/>
          <w:sz w:val="26"/>
          <w:szCs w:val="26"/>
          <w:cs/>
        </w:rPr>
        <w:t xml:space="preserve">වාජ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ඔහුගේ </w:t>
      </w:r>
      <w:r>
        <w:rPr>
          <w:rFonts w:ascii="UN-Abhaya" w:hAnsi="UN-Abhaya" w:cs="UN-Abhaya"/>
          <w:sz w:val="26"/>
          <w:szCs w:val="26"/>
          <w:cs/>
        </w:rPr>
        <w:t>සොහොයුරා භාරද්වාජ බමුණාට ධනඤ්ජා</w:t>
      </w:r>
      <w:r>
        <w:rPr>
          <w:rFonts w:ascii="UN-Abhaya" w:hAnsi="UN-Abhaya" w:cs="UN-Abhaya" w:hint="cs"/>
          <w:sz w:val="26"/>
          <w:szCs w:val="26"/>
          <w:cs/>
        </w:rPr>
        <w:t>නි</w:t>
      </w:r>
      <w:r w:rsidRPr="00B30F82">
        <w:rPr>
          <w:rFonts w:ascii="UN-Abhaya" w:hAnsi="UN-Abhaya" w:cs="UN-Abhaya"/>
          <w:sz w:val="26"/>
          <w:szCs w:val="26"/>
          <w:cs/>
        </w:rPr>
        <w:t xml:space="preserve"> නම් වූ බැමිණියක් වුවාය.</w:t>
      </w:r>
      <w:r>
        <w:rPr>
          <w:rFonts w:ascii="UN-Abhaya" w:hAnsi="UN-Abhaya" w:cs="UN-Abhaya"/>
          <w:sz w:val="26"/>
          <w:szCs w:val="26"/>
          <w:cs/>
        </w:rPr>
        <w:t xml:space="preserve"> ඕ තො</w:t>
      </w:r>
      <w:r>
        <w:rPr>
          <w:rFonts w:ascii="UN-Abhaya" w:hAnsi="UN-Abhaya" w:cs="UN-Abhaya" w:hint="cs"/>
          <w:sz w:val="26"/>
          <w:szCs w:val="26"/>
          <w:cs/>
        </w:rPr>
        <w:t>මෝ</w:t>
      </w:r>
      <w:r>
        <w:rPr>
          <w:rFonts w:ascii="UN-Abhaya" w:hAnsi="UN-Abhaya" w:cs="UN-Abhaya"/>
          <w:sz w:val="26"/>
          <w:szCs w:val="26"/>
          <w:cs/>
        </w:rPr>
        <w:t xml:space="preserve"> සෝවාන් වූ තැනැත්තියකි. </w:t>
      </w:r>
      <w:r>
        <w:rPr>
          <w:rFonts w:ascii="UN-Abhaya" w:hAnsi="UN-Abhaya" w:cs="UN-Abhaya" w:hint="cs"/>
          <w:sz w:val="26"/>
          <w:szCs w:val="26"/>
          <w:cs/>
        </w:rPr>
        <w:t>ඕ</w:t>
      </w:r>
      <w:r w:rsidRPr="00B30F82">
        <w:rPr>
          <w:rFonts w:ascii="UN-Abhaya" w:hAnsi="UN-Abhaya" w:cs="UN-Abhaya"/>
          <w:sz w:val="26"/>
          <w:szCs w:val="26"/>
          <w:cs/>
        </w:rPr>
        <w:t xml:space="preserve"> කිවිසුම් යන විටද - කස</w:t>
      </w:r>
      <w:r>
        <w:rPr>
          <w:rFonts w:ascii="UN-Abhaya" w:hAnsi="UN-Abhaya" w:cs="UN-Abhaya"/>
          <w:sz w:val="26"/>
          <w:szCs w:val="26"/>
          <w:cs/>
        </w:rPr>
        <w:t>ින විටද පැකිළෙන (හැපෙන) විටද "න</w:t>
      </w:r>
      <w:r w:rsidRPr="00B30F82">
        <w:rPr>
          <w:rFonts w:ascii="UN-Abhaya" w:hAnsi="UN-Abhaya" w:cs="UN-Abhaya"/>
          <w:sz w:val="26"/>
          <w:szCs w:val="26"/>
          <w:cs/>
        </w:rPr>
        <w:t>මෝතස්ස භගවතෝ අරහතෝ සම්මා සම්බුද්ධ</w:t>
      </w:r>
      <w:r>
        <w:rPr>
          <w:rFonts w:ascii="UN-Abhaya" w:hAnsi="UN-Abhaya" w:cs="UN-Abhaya" w:hint="cs"/>
          <w:sz w:val="26"/>
          <w:szCs w:val="26"/>
          <w:cs/>
        </w:rPr>
        <w:t>ස්</w:t>
      </w:r>
      <w:r>
        <w:rPr>
          <w:rFonts w:ascii="UN-Abhaya" w:hAnsi="UN-Abhaya" w:cs="UN-Abhaya"/>
          <w:sz w:val="26"/>
          <w:szCs w:val="26"/>
          <w:cs/>
        </w:rPr>
        <w:t>ස</w:t>
      </w:r>
      <w:r w:rsidRPr="00B30F82">
        <w:rPr>
          <w:rFonts w:ascii="UN-Abhaya" w:hAnsi="UN-Abhaya" w:cs="UN-Abhaya"/>
          <w:sz w:val="26"/>
          <w:szCs w:val="26"/>
          <w:cs/>
        </w:rPr>
        <w:t>" යන මේ උදානය පවසයි. ඇය එක් දිනක් බමුණා ආහාර ගන්නා විටකදී පැකිළී (හැපී) මහ හඩින් එලෙසම උදානය පැවසුවාය. බමුණා කිපී වසලිය තී එතැන මෙතැන හැපී ඒ මුඩු මහණගේ ගුණ කියයි. කියා වසලිය</w:t>
      </w:r>
      <w:r>
        <w:rPr>
          <w:rFonts w:ascii="UN-Abhaya" w:hAnsi="UN-Abhaya" w:cs="UN-Abhaya"/>
          <w:sz w:val="26"/>
          <w:szCs w:val="26"/>
          <w:cs/>
        </w:rPr>
        <w:t xml:space="preserve"> දැන් මම එහි ගොස් තිගේ ඒ ශාස්තෘ</w:t>
      </w:r>
      <w:r w:rsidRPr="00B30F82">
        <w:rPr>
          <w:rFonts w:ascii="UN-Abhaya" w:hAnsi="UN-Abhaya" w:cs="UN-Abhaya"/>
          <w:sz w:val="26"/>
          <w:szCs w:val="26"/>
          <w:cs/>
        </w:rPr>
        <w:t>වරයාට වාදය</w:t>
      </w:r>
      <w:r>
        <w:rPr>
          <w:rFonts w:ascii="UN-Abhaya" w:hAnsi="UN-Abhaya" w:cs="UN-Abhaya"/>
          <w:sz w:val="26"/>
          <w:szCs w:val="26"/>
          <w:cs/>
        </w:rPr>
        <w:t xml:space="preserve"> ආරෝපණය කරන්නෙමියි </w:t>
      </w:r>
      <w:r>
        <w:rPr>
          <w:rFonts w:ascii="UN-Abhaya" w:hAnsi="UN-Abhaya" w:cs="UN-Abhaya" w:hint="cs"/>
          <w:sz w:val="26"/>
          <w:szCs w:val="26"/>
          <w:cs/>
        </w:rPr>
        <w:t>වා</w:t>
      </w:r>
      <w:r>
        <w:rPr>
          <w:rFonts w:ascii="UN-Abhaya" w:hAnsi="UN-Abhaya" w:cs="UN-Abhaya"/>
          <w:sz w:val="26"/>
          <w:szCs w:val="26"/>
          <w:cs/>
        </w:rPr>
        <w:t>ද ආරෝපණ</w:t>
      </w:r>
      <w:r w:rsidRPr="00B30F82">
        <w:rPr>
          <w:rFonts w:ascii="UN-Abhaya" w:hAnsi="UN-Abhaya" w:cs="UN-Abhaya"/>
          <w:sz w:val="26"/>
          <w:szCs w:val="26"/>
          <w:cs/>
        </w:rPr>
        <w:t>ය කර ඔහු පරදවමියි කීය එසේ නම් යන්න බමුණ ! මම ද ගොස් බලාසි</w:t>
      </w:r>
      <w:r>
        <w:rPr>
          <w:rFonts w:ascii="UN-Abhaya" w:hAnsi="UN-Abhaya" w:cs="UN-Abhaya"/>
          <w:sz w:val="26"/>
          <w:szCs w:val="26"/>
          <w:cs/>
        </w:rPr>
        <w:t>ටිමි. යම් කෙනෙක් බුදුන්ට වාදන</w:t>
      </w:r>
      <w:r>
        <w:rPr>
          <w:rFonts w:ascii="UN-Abhaya" w:hAnsi="UN-Abhaya" w:cs="UN-Abhaya" w:hint="cs"/>
          <w:sz w:val="26"/>
          <w:szCs w:val="26"/>
          <w:cs/>
        </w:rPr>
        <w:t>ගාද</w:t>
      </w:r>
      <w:r w:rsidRPr="00B30F82">
        <w:rPr>
          <w:rFonts w:ascii="UN-Abhaya" w:hAnsi="UN-Abhaya" w:cs="UN-Abhaya"/>
          <w:sz w:val="26"/>
          <w:szCs w:val="26"/>
          <w:cs/>
        </w:rPr>
        <w:t xml:space="preserve"> දිනු කෙනෙක් නැත තාද එහි ගොස් වාදනගවා ඔහු බ</w:t>
      </w:r>
      <w:r>
        <w:rPr>
          <w:rFonts w:ascii="UN-Abhaya" w:hAnsi="UN-Abhaya" w:cs="UN-Abhaya"/>
          <w:sz w:val="26"/>
          <w:szCs w:val="26"/>
          <w:cs/>
        </w:rPr>
        <w:t>ුදුන් වෙත ගොස් නොවැඳ එකත්පස සි</w:t>
      </w:r>
      <w:r>
        <w:rPr>
          <w:rFonts w:ascii="UN-Abhaya" w:hAnsi="UN-Abhaya" w:cs="UN-Abhaya" w:hint="cs"/>
          <w:sz w:val="26"/>
          <w:szCs w:val="26"/>
          <w:cs/>
        </w:rPr>
        <w:t>ටි</w:t>
      </w:r>
      <w:r w:rsidRPr="00B30F82">
        <w:rPr>
          <w:rFonts w:ascii="UN-Abhaya" w:hAnsi="UN-Abhaya" w:cs="UN-Abhaya"/>
          <w:sz w:val="26"/>
          <w:szCs w:val="26"/>
          <w:cs/>
        </w:rPr>
        <w:t xml:space="preserve">යේ ප්‍රශ්න අසමින් මෙම ගාථාව පැවසීය.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කුමක් නිසා සුවසේ සිටීද කුමක් නිසා ශෝක නොකෙරේද කවර එක ධර්මයක්හු</w:t>
      </w:r>
      <w:r>
        <w:rPr>
          <w:rFonts w:ascii="UN-Abhaya" w:hAnsi="UN-Abhaya" w:cs="UN-Abhaya" w:hint="cs"/>
          <w:sz w:val="26"/>
          <w:szCs w:val="26"/>
          <w:cs/>
        </w:rPr>
        <w:t xml:space="preserve"> </w:t>
      </w:r>
      <w:r w:rsidRPr="00B30F82">
        <w:rPr>
          <w:rFonts w:ascii="UN-Abhaya" w:hAnsi="UN-Abhaya" w:cs="UN-Abhaya"/>
          <w:sz w:val="26"/>
          <w:szCs w:val="26"/>
          <w:cs/>
        </w:rPr>
        <w:t>නැසීම යහපත්ද</w:t>
      </w: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ක්‍රෝධය නසා සුවසේ සිටී. ක්‍රෝධය නසා ශෝක නොකෙරේ. විෂක් බඳු වූ විපතට මුල් වූ ක්‍රෝධය නැසීමම ආර්යයෝ පසසති එයද දමා ශෝක නොකරති.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බුදුන් කෙරෙහි පැහැදී පැවිදි</w:t>
      </w:r>
      <w:r>
        <w:rPr>
          <w:rFonts w:ascii="UN-Abhaya" w:hAnsi="UN-Abhaya" w:cs="UN-Abhaya"/>
          <w:sz w:val="26"/>
          <w:szCs w:val="26"/>
          <w:cs/>
        </w:rPr>
        <w:t xml:space="preserve"> වී රහත් බවට පත්වු</w:t>
      </w:r>
      <w:r>
        <w:rPr>
          <w:rFonts w:ascii="UN-Abhaya" w:hAnsi="UN-Abhaya" w:cs="UN-Abhaya" w:hint="cs"/>
          <w:sz w:val="26"/>
          <w:szCs w:val="26"/>
          <w:cs/>
        </w:rPr>
        <w:t>ණි</w:t>
      </w:r>
      <w:r w:rsidRPr="00B30F82">
        <w:rPr>
          <w:rFonts w:ascii="UN-Abhaya" w:hAnsi="UN-Abhaya" w:cs="UN-Abhaya"/>
          <w:sz w:val="26"/>
          <w:szCs w:val="26"/>
          <w:cs/>
        </w:rPr>
        <w:t>. අනතුරුව ඔහුගේ බාල සොහොයුරා</w:t>
      </w:r>
      <w:r>
        <w:rPr>
          <w:rFonts w:ascii="UN-Abhaya" w:hAnsi="UN-Abhaya" w:cs="UN-Abhaya" w:hint="cs"/>
          <w:sz w:val="26"/>
          <w:szCs w:val="26"/>
          <w:cs/>
        </w:rPr>
        <w:t xml:space="preserve"> </w:t>
      </w:r>
      <w:r w:rsidRPr="00B30F82">
        <w:rPr>
          <w:rFonts w:ascii="UN-Abhaya" w:hAnsi="UN-Abhaya" w:cs="UN-Abhaya"/>
          <w:sz w:val="26"/>
          <w:szCs w:val="26"/>
          <w:cs/>
        </w:rPr>
        <w:t>ද භාරද්වාජ</w:t>
      </w:r>
      <w:r>
        <w:rPr>
          <w:rFonts w:ascii="UN-Abhaya" w:hAnsi="UN-Abhaya" w:cs="UN-Abhaya" w:hint="cs"/>
          <w:sz w:val="26"/>
          <w:szCs w:val="26"/>
          <w:cs/>
        </w:rPr>
        <w:t xml:space="preserve"> </w:t>
      </w:r>
      <w:r w:rsidRPr="00B30F82">
        <w:rPr>
          <w:rFonts w:ascii="UN-Abhaya" w:hAnsi="UN-Abhaya" w:cs="UN-Abhaya"/>
          <w:sz w:val="26"/>
          <w:szCs w:val="26"/>
          <w:cs/>
        </w:rPr>
        <w:t>ද සහෝදරයා පැවිදිවී</w:t>
      </w:r>
      <w:r>
        <w:rPr>
          <w:rFonts w:ascii="UN-Abhaya" w:hAnsi="UN-Abhaya" w:cs="UN-Abhaya" w:hint="cs"/>
          <w:sz w:val="26"/>
          <w:szCs w:val="26"/>
          <w:cs/>
        </w:rPr>
        <w:t xml:space="preserve"> </w:t>
      </w:r>
      <w:r>
        <w:rPr>
          <w:rFonts w:ascii="UN-Abhaya" w:hAnsi="UN-Abhaya" w:cs="UN-Abhaya"/>
          <w:sz w:val="26"/>
          <w:szCs w:val="26"/>
          <w:cs/>
        </w:rPr>
        <w:t xml:space="preserve">යයි අසා </w:t>
      </w:r>
      <w:r>
        <w:rPr>
          <w:rFonts w:ascii="UN-Abhaya" w:hAnsi="UN-Abhaya" w:cs="UN-Abhaya" w:hint="cs"/>
          <w:sz w:val="26"/>
          <w:szCs w:val="26"/>
          <w:cs/>
        </w:rPr>
        <w:t>කි</w:t>
      </w:r>
      <w:r w:rsidRPr="00B30F82">
        <w:rPr>
          <w:rFonts w:ascii="UN-Abhaya" w:hAnsi="UN-Abhaya" w:cs="UN-Abhaya"/>
          <w:sz w:val="26"/>
          <w:szCs w:val="26"/>
          <w:cs/>
        </w:rPr>
        <w:t>පී අවුත් බුදුන්ට අසභ්‍ය වූ ඵරුස වචනවලින් නින්දා කළේය. ඔහුද බුදුන්ගේ ආගන්තුකයින් විසින් ගෙනා දෙයක් බාර නොගන්නා උපමාව දක්වා සැසඳු විට බුදුන් කෙරෙහි පැහැදී පැවිදි වී රහත් බව</w:t>
      </w:r>
      <w:r>
        <w:rPr>
          <w:rFonts w:ascii="UN-Abhaya" w:hAnsi="UN-Abhaya" w:cs="UN-Abhaya"/>
          <w:sz w:val="26"/>
          <w:szCs w:val="26"/>
          <w:cs/>
        </w:rPr>
        <w:t>ට පත්වු</w:t>
      </w:r>
      <w:r>
        <w:rPr>
          <w:rFonts w:ascii="UN-Abhaya" w:hAnsi="UN-Abhaya" w:cs="UN-Abhaya" w:hint="cs"/>
          <w:sz w:val="26"/>
          <w:szCs w:val="26"/>
          <w:cs/>
        </w:rPr>
        <w:t>ණි</w:t>
      </w:r>
      <w:r w:rsidRPr="00B30F82">
        <w:rPr>
          <w:rFonts w:ascii="UN-Abhaya" w:hAnsi="UN-Abhaya" w:cs="UN-Abhaya"/>
          <w:sz w:val="26"/>
          <w:szCs w:val="26"/>
          <w:cs/>
        </w:rPr>
        <w:t>. අනෙක් සුන්දරික භාරද්වාජද විලිඞ්ගක භාරද්වාජද යන කණිටු සහෝදරයන් දෙදෙනා බුදුන්ට ආක්‍රෝෂ කරන්නට අවුත් බුදුන් විසින් හික</w:t>
      </w:r>
      <w:r>
        <w:rPr>
          <w:rFonts w:ascii="UN-Abhaya" w:hAnsi="UN-Abhaya" w:cs="UN-Abhaya"/>
          <w:sz w:val="26"/>
          <w:szCs w:val="26"/>
          <w:cs/>
        </w:rPr>
        <w:t>්මවා පැවිදි කරවා රහත්බවට පත්වු</w:t>
      </w:r>
      <w:r>
        <w:rPr>
          <w:rFonts w:ascii="UN-Abhaya" w:hAnsi="UN-Abhaya" w:cs="UN-Abhaya" w:hint="cs"/>
          <w:sz w:val="26"/>
          <w:szCs w:val="26"/>
          <w:cs/>
        </w:rPr>
        <w:t>ණි</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දවසක් ද</w:t>
      </w:r>
      <w:r>
        <w:rPr>
          <w:rFonts w:ascii="UN-Abhaya" w:hAnsi="UN-Abhaya" w:cs="UN-Abhaya" w:hint="cs"/>
          <w:sz w:val="26"/>
          <w:szCs w:val="26"/>
          <w:cs/>
        </w:rPr>
        <w:t>ම්ස</w:t>
      </w:r>
      <w:r w:rsidRPr="00B30F82">
        <w:rPr>
          <w:rFonts w:ascii="UN-Abhaya" w:hAnsi="UN-Abhaya" w:cs="UN-Abhaya"/>
          <w:sz w:val="26"/>
          <w:szCs w:val="26"/>
          <w:cs/>
        </w:rPr>
        <w:t>භාවේ කථාවක් ඉපදවුහ. ඇවැත්නි බුදු ගුණ ආ</w:t>
      </w:r>
      <w:r>
        <w:rPr>
          <w:rFonts w:ascii="UN-Abhaya" w:hAnsi="UN-Abhaya" w:cs="UN-Abhaya" w:hint="cs"/>
          <w:sz w:val="26"/>
          <w:szCs w:val="26"/>
          <w:cs/>
        </w:rPr>
        <w:t>ශ්</w:t>
      </w:r>
      <w:r>
        <w:rPr>
          <w:rFonts w:ascii="UN-Abhaya" w:hAnsi="UN-Abhaya" w:cs="UN-Abhaya"/>
          <w:sz w:val="26"/>
          <w:szCs w:val="26"/>
          <w:cs/>
        </w:rPr>
        <w:t>ච</w:t>
      </w:r>
      <w:r>
        <w:rPr>
          <w:rFonts w:ascii="UN-Abhaya" w:hAnsi="UN-Abhaya" w:cs="UN-Abhaya" w:hint="cs"/>
          <w:sz w:val="26"/>
          <w:szCs w:val="26"/>
          <w:cs/>
        </w:rPr>
        <w:t>ර්</w:t>
      </w:r>
      <w:r w:rsidRPr="00B30F82">
        <w:rPr>
          <w:rFonts w:ascii="UN-Abhaya" w:hAnsi="UN-Abhaya" w:cs="UN-Abhaya"/>
          <w:sz w:val="26"/>
          <w:szCs w:val="26"/>
          <w:cs/>
        </w:rPr>
        <w:t>ය වේ. සහෝදරයන් සිව් දෙන ආක්‍රෝෂ කරද්දීම බුදුහු කිසිවක් නොකියා ඔවුන් පැවි</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දෙහිම පිහිටුවීය. තථාගතයන් වහන්සේ පැමිණ කිනම් කථාවකින් යුතුව සිටියේ දැයි විමසා මෙය පැහැදිලි කළ</w:t>
      </w:r>
      <w:r>
        <w:rPr>
          <w:rFonts w:ascii="UN-Abhaya" w:hAnsi="UN-Abhaya" w:cs="UN-Abhaya" w:hint="cs"/>
          <w:sz w:val="26"/>
          <w:szCs w:val="26"/>
          <w:cs/>
        </w:rPr>
        <w:t xml:space="preserve"> </w:t>
      </w:r>
      <w:r w:rsidRPr="00B30F82">
        <w:rPr>
          <w:rFonts w:ascii="UN-Abhaya" w:hAnsi="UN-Abhaya" w:cs="UN-Abhaya"/>
          <w:sz w:val="26"/>
          <w:szCs w:val="26"/>
          <w:cs/>
        </w:rPr>
        <w:t>විට මහණෙනි මම ක්</w:t>
      </w:r>
      <w:r>
        <w:rPr>
          <w:rFonts w:ascii="UN-Abhaya" w:hAnsi="UN-Abhaya" w:cs="UN-Abhaya"/>
          <w:sz w:val="26"/>
          <w:szCs w:val="26"/>
          <w:cs/>
        </w:rPr>
        <w:t>ෂාන්ති බලයෙන් යුතු වූ නිසා දුෂ්</w:t>
      </w:r>
      <w:r>
        <w:rPr>
          <w:rFonts w:ascii="UN-Abhaya" w:hAnsi="UN-Abhaya" w:cs="UN-Abhaya" w:hint="cs"/>
          <w:sz w:val="26"/>
          <w:szCs w:val="26"/>
          <w:cs/>
        </w:rPr>
        <w:t>ට</w:t>
      </w:r>
      <w:r w:rsidRPr="00B30F82">
        <w:rPr>
          <w:rFonts w:ascii="UN-Abhaya" w:hAnsi="UN-Abhaya" w:cs="UN-Abhaya"/>
          <w:sz w:val="26"/>
          <w:szCs w:val="26"/>
          <w:cs/>
        </w:rPr>
        <w:t>යින්ට දුෂ්ට</w:t>
      </w:r>
      <w:r>
        <w:rPr>
          <w:rFonts w:ascii="UN-Abhaya" w:hAnsi="UN-Abhaya" w:cs="UN-Abhaya" w:hint="cs"/>
          <w:sz w:val="26"/>
          <w:szCs w:val="26"/>
          <w:cs/>
        </w:rPr>
        <w:t xml:space="preserve"> </w:t>
      </w:r>
      <w:r w:rsidRPr="00B30F82">
        <w:rPr>
          <w:rFonts w:ascii="UN-Abhaya" w:hAnsi="UN-Abhaya" w:cs="UN-Abhaya"/>
          <w:sz w:val="26"/>
          <w:szCs w:val="26"/>
          <w:cs/>
        </w:rPr>
        <w:t xml:space="preserve">නොවී මහජනයාට පිහිට වීමි පවසා මේ ගාථාව වදාළහ. </w:t>
      </w:r>
    </w:p>
    <w:p w:rsidR="004F24A4" w:rsidRPr="00B30F82" w:rsidRDefault="004F24A4" w:rsidP="004F24A4">
      <w:pPr>
        <w:pStyle w:val="PlainText"/>
        <w:jc w:val="both"/>
        <w:rPr>
          <w:rFonts w:ascii="UN-Abhaya" w:hAnsi="UN-Abhaya" w:cs="UN-Abhaya"/>
          <w:sz w:val="26"/>
          <w:szCs w:val="26"/>
        </w:rPr>
      </w:pPr>
    </w:p>
    <w:p w:rsidR="004F24A4" w:rsidRPr="001268B6" w:rsidRDefault="004F24A4" w:rsidP="004F24A4">
      <w:pPr>
        <w:pStyle w:val="PlainText"/>
        <w:ind w:left="1440"/>
        <w:jc w:val="both"/>
        <w:rPr>
          <w:rFonts w:ascii="UN-Abhaya" w:hAnsi="UN-Abhaya" w:cs="UN-Abhaya"/>
          <w:b/>
          <w:bCs/>
          <w:sz w:val="26"/>
          <w:szCs w:val="26"/>
        </w:rPr>
      </w:pPr>
      <w:r w:rsidRPr="001268B6">
        <w:rPr>
          <w:rFonts w:ascii="UN-Abhaya" w:hAnsi="UN-Abhaya" w:cs="UN-Abhaya"/>
          <w:b/>
          <w:bCs/>
          <w:sz w:val="26"/>
          <w:szCs w:val="26"/>
          <w:cs/>
        </w:rPr>
        <w:t xml:space="preserve">තරහ සිත නැති </w:t>
      </w:r>
      <w:r>
        <w:rPr>
          <w:rFonts w:ascii="UN-Abhaya" w:hAnsi="UN-Abhaya" w:cs="UN-Abhaya" w:hint="cs"/>
          <w:b/>
          <w:bCs/>
          <w:sz w:val="26"/>
          <w:szCs w:val="26"/>
          <w:cs/>
        </w:rPr>
        <w:tab/>
      </w:r>
      <w:r w:rsidRPr="001268B6">
        <w:rPr>
          <w:rFonts w:ascii="UN-Abhaya" w:hAnsi="UN-Abhaya" w:cs="UN-Abhaya"/>
          <w:b/>
          <w:bCs/>
          <w:sz w:val="26"/>
          <w:szCs w:val="26"/>
          <w:cs/>
        </w:rPr>
        <w:t>කොට</w:t>
      </w:r>
    </w:p>
    <w:p w:rsidR="004F24A4" w:rsidRPr="001268B6" w:rsidRDefault="004F24A4" w:rsidP="004F24A4">
      <w:pPr>
        <w:pStyle w:val="PlainText"/>
        <w:ind w:left="1440"/>
        <w:jc w:val="both"/>
        <w:rPr>
          <w:rFonts w:ascii="UN-Abhaya" w:hAnsi="UN-Abhaya" w:cs="UN-Abhaya"/>
          <w:b/>
          <w:bCs/>
          <w:sz w:val="26"/>
          <w:szCs w:val="26"/>
        </w:rPr>
      </w:pPr>
      <w:r w:rsidRPr="001268B6">
        <w:rPr>
          <w:rFonts w:ascii="UN-Abhaya" w:hAnsi="UN-Abhaya" w:cs="UN-Abhaya"/>
          <w:b/>
          <w:bCs/>
          <w:sz w:val="26"/>
          <w:szCs w:val="26"/>
          <w:cs/>
        </w:rPr>
        <w:t xml:space="preserve">කොරෝදය දා </w:t>
      </w:r>
      <w:r>
        <w:rPr>
          <w:rFonts w:ascii="UN-Abhaya" w:hAnsi="UN-Abhaya" w:cs="UN-Abhaya" w:hint="cs"/>
          <w:b/>
          <w:bCs/>
          <w:sz w:val="26"/>
          <w:szCs w:val="26"/>
          <w:cs/>
        </w:rPr>
        <w:tab/>
      </w:r>
      <w:r>
        <w:rPr>
          <w:rFonts w:ascii="UN-Abhaya" w:hAnsi="UN-Abhaya" w:cs="UN-Abhaya" w:hint="cs"/>
          <w:b/>
          <w:bCs/>
          <w:sz w:val="26"/>
          <w:szCs w:val="26"/>
          <w:cs/>
        </w:rPr>
        <w:tab/>
      </w:r>
      <w:r w:rsidRPr="001268B6">
        <w:rPr>
          <w:rFonts w:ascii="UN-Abhaya" w:hAnsi="UN-Abhaya" w:cs="UN-Abhaya"/>
          <w:b/>
          <w:bCs/>
          <w:sz w:val="26"/>
          <w:szCs w:val="26"/>
          <w:cs/>
        </w:rPr>
        <w:t xml:space="preserve">ඉවතට </w:t>
      </w:r>
    </w:p>
    <w:p w:rsidR="004F24A4" w:rsidRPr="001268B6" w:rsidRDefault="004F24A4" w:rsidP="004F24A4">
      <w:pPr>
        <w:pStyle w:val="PlainText"/>
        <w:ind w:left="1440"/>
        <w:jc w:val="both"/>
        <w:rPr>
          <w:rFonts w:ascii="UN-Abhaya" w:hAnsi="UN-Abhaya" w:cs="UN-Abhaya"/>
          <w:b/>
          <w:bCs/>
          <w:sz w:val="26"/>
          <w:szCs w:val="26"/>
        </w:rPr>
      </w:pPr>
      <w:r w:rsidRPr="001268B6">
        <w:rPr>
          <w:rFonts w:ascii="UN-Abhaya" w:hAnsi="UN-Abhaya" w:cs="UN-Abhaya"/>
          <w:b/>
          <w:bCs/>
          <w:sz w:val="26"/>
          <w:szCs w:val="26"/>
          <w:cs/>
        </w:rPr>
        <w:t xml:space="preserve">ඉවසීම බල </w:t>
      </w:r>
      <w:r>
        <w:rPr>
          <w:rFonts w:ascii="UN-Abhaya" w:hAnsi="UN-Abhaya" w:cs="UN-Abhaya" w:hint="cs"/>
          <w:b/>
          <w:bCs/>
          <w:sz w:val="26"/>
          <w:szCs w:val="26"/>
          <w:cs/>
        </w:rPr>
        <w:tab/>
      </w:r>
      <w:r>
        <w:rPr>
          <w:rFonts w:ascii="UN-Abhaya" w:hAnsi="UN-Abhaya" w:cs="UN-Abhaya" w:hint="cs"/>
          <w:b/>
          <w:bCs/>
          <w:sz w:val="26"/>
          <w:szCs w:val="26"/>
          <w:cs/>
        </w:rPr>
        <w:tab/>
      </w:r>
      <w:r w:rsidRPr="001268B6">
        <w:rPr>
          <w:rFonts w:ascii="UN-Abhaya" w:hAnsi="UN-Abhaya" w:cs="UN-Abhaya"/>
          <w:b/>
          <w:bCs/>
          <w:sz w:val="26"/>
          <w:szCs w:val="26"/>
          <w:cs/>
        </w:rPr>
        <w:t xml:space="preserve">කොට </w:t>
      </w:r>
    </w:p>
    <w:p w:rsidR="004F24A4" w:rsidRPr="001268B6" w:rsidRDefault="004F24A4" w:rsidP="004F24A4">
      <w:pPr>
        <w:pStyle w:val="PlainText"/>
        <w:ind w:left="1440"/>
        <w:jc w:val="both"/>
        <w:rPr>
          <w:rFonts w:ascii="UN-Abhaya" w:hAnsi="UN-Abhaya" w:cs="UN-Abhaya"/>
          <w:b/>
          <w:bCs/>
          <w:sz w:val="26"/>
          <w:szCs w:val="26"/>
        </w:rPr>
      </w:pPr>
      <w:r w:rsidRPr="001268B6">
        <w:rPr>
          <w:rFonts w:ascii="UN-Abhaya" w:hAnsi="UN-Abhaya" w:cs="UN-Abhaya"/>
          <w:b/>
          <w:bCs/>
          <w:sz w:val="26"/>
          <w:szCs w:val="26"/>
          <w:cs/>
        </w:rPr>
        <w:t xml:space="preserve">සිටින්නා බමුණාය </w:t>
      </w:r>
      <w:r>
        <w:rPr>
          <w:rFonts w:ascii="UN-Abhaya" w:hAnsi="UN-Abhaya" w:cs="UN-Abhaya" w:hint="cs"/>
          <w:b/>
          <w:bCs/>
          <w:sz w:val="26"/>
          <w:szCs w:val="26"/>
          <w:cs/>
        </w:rPr>
        <w:tab/>
      </w:r>
      <w:r w:rsidRPr="001268B6">
        <w:rPr>
          <w:rFonts w:ascii="UN-Abhaya" w:hAnsi="UN-Abhaya" w:cs="UN-Abhaya"/>
          <w:b/>
          <w:bCs/>
          <w:sz w:val="26"/>
          <w:szCs w:val="26"/>
          <w:cs/>
        </w:rPr>
        <w:t xml:space="preserve">හැමවිට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 පුද්ගලයෙක් දශ ආක්‍රෝශ ද වධ</w:t>
      </w:r>
      <w:r w:rsidRPr="00B30F82">
        <w:rPr>
          <w:rFonts w:ascii="UN-Abhaya" w:hAnsi="UN-Abhaya" w:cs="UN-Abhaya"/>
          <w:sz w:val="26"/>
          <w:szCs w:val="26"/>
          <w:cs/>
        </w:rPr>
        <w:t>බන්ධන</w:t>
      </w:r>
      <w:r>
        <w:rPr>
          <w:rFonts w:ascii="UN-Abhaya" w:hAnsi="UN-Abhaya" w:cs="UN-Abhaya" w:hint="cs"/>
          <w:sz w:val="26"/>
          <w:szCs w:val="26"/>
          <w:cs/>
        </w:rPr>
        <w:t xml:space="preserve"> </w:t>
      </w:r>
      <w:r w:rsidRPr="00B30F82">
        <w:rPr>
          <w:rFonts w:ascii="UN-Abhaya" w:hAnsi="UN-Abhaya" w:cs="UN-Abhaya"/>
          <w:sz w:val="26"/>
          <w:szCs w:val="26"/>
          <w:cs/>
        </w:rPr>
        <w:t>ද දුෂ්ට නොවුයේ ඉවසාද</w:t>
      </w:r>
      <w:r w:rsidRPr="00B30F82">
        <w:rPr>
          <w:rFonts w:ascii="UN-Abhaya" w:hAnsi="UN-Abhaya" w:cs="UN-Abhaya"/>
          <w:sz w:val="26"/>
          <w:szCs w:val="26"/>
        </w:rPr>
        <w:t xml:space="preserve">, </w:t>
      </w:r>
      <w:r>
        <w:rPr>
          <w:rFonts w:ascii="UN-Abhaya" w:hAnsi="UN-Abhaya" w:cs="UN-Abhaya"/>
          <w:sz w:val="26"/>
          <w:szCs w:val="26"/>
          <w:cs/>
        </w:rPr>
        <w:t>ක්‍</w:t>
      </w:r>
      <w:r>
        <w:rPr>
          <w:rFonts w:ascii="UN-Abhaya" w:hAnsi="UN-Abhaya" w:cs="UN-Abhaya" w:hint="cs"/>
          <w:sz w:val="26"/>
          <w:szCs w:val="26"/>
          <w:cs/>
        </w:rPr>
        <w:t>ෂා</w:t>
      </w:r>
      <w:r w:rsidRPr="00B30F82">
        <w:rPr>
          <w:rFonts w:ascii="UN-Abhaya" w:hAnsi="UN-Abhaya" w:cs="UN-Abhaya"/>
          <w:sz w:val="26"/>
          <w:szCs w:val="26"/>
          <w:cs/>
        </w:rPr>
        <w:t>න්තිය බලය</w:t>
      </w:r>
      <w:r>
        <w:rPr>
          <w:rFonts w:ascii="UN-Abhaya" w:hAnsi="UN-Abhaya" w:cs="UN-Abhaya"/>
          <w:sz w:val="26"/>
          <w:szCs w:val="26"/>
          <w:cs/>
        </w:rPr>
        <w:t xml:space="preserve"> කොට ඇත්ද නැවත නැවත උපදනා එම ක්</w:t>
      </w:r>
      <w:r>
        <w:rPr>
          <w:rFonts w:ascii="UN-Abhaya" w:hAnsi="UN-Abhaya" w:cs="UN-Abhaya" w:hint="cs"/>
          <w:sz w:val="26"/>
          <w:szCs w:val="26"/>
          <w:cs/>
        </w:rPr>
        <w:t>ෂා</w:t>
      </w:r>
      <w:r w:rsidRPr="00B30F82">
        <w:rPr>
          <w:rFonts w:ascii="UN-Abhaya" w:hAnsi="UN-Abhaya" w:cs="UN-Abhaya"/>
          <w:sz w:val="26"/>
          <w:szCs w:val="26"/>
          <w:cs/>
        </w:rPr>
        <w:t xml:space="preserve">න්තියම බලය කොට ඇති අන්තිම සිරුර දරණ තැනැත්තා බ්‍රාහ්මණ යයි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ත</w:t>
      </w:r>
      <w:r>
        <w:rPr>
          <w:rFonts w:ascii="UN-Abhaya" w:hAnsi="UN-Abhaya" w:cs="UN-Abhaya" w:hint="cs"/>
          <w:sz w:val="26"/>
          <w:szCs w:val="26"/>
          <w:cs/>
        </w:rPr>
        <w:t>ත්ථ</w:t>
      </w:r>
      <w:r>
        <w:rPr>
          <w:rFonts w:ascii="UN-Abhaya" w:hAnsi="UN-Abhaya" w:cs="UN-Abhaya"/>
          <w:sz w:val="26"/>
          <w:szCs w:val="26"/>
          <w:cs/>
        </w:rPr>
        <w:t xml:space="preserve"> අදුට්ඨො</w:t>
      </w:r>
      <w:r w:rsidRPr="00B30F82">
        <w:rPr>
          <w:rFonts w:ascii="UN-Abhaya" w:hAnsi="UN-Abhaya" w:cs="UN-Abhaya"/>
          <w:sz w:val="26"/>
          <w:szCs w:val="26"/>
          <w:cs/>
        </w:rPr>
        <w:t>ති මේ දශ ආක්‍රෝෂ වස්තූන්ගෙන් අක්‍රෝෂ කරද්දීද අත් ආදියෙන් තලන කල්හිද</w:t>
      </w:r>
      <w:r w:rsidRPr="00B30F82">
        <w:rPr>
          <w:rFonts w:ascii="UN-Abhaya" w:hAnsi="UN-Abhaya" w:cs="UN-Abhaya"/>
          <w:sz w:val="26"/>
          <w:szCs w:val="26"/>
        </w:rPr>
        <w:t xml:space="preserve">, </w:t>
      </w:r>
      <w:r w:rsidRPr="00B30F82">
        <w:rPr>
          <w:rFonts w:ascii="UN-Abhaya" w:hAnsi="UN-Abhaya" w:cs="UN-Abhaya"/>
          <w:sz w:val="26"/>
          <w:szCs w:val="26"/>
          <w:cs/>
        </w:rPr>
        <w:t>අනුබන්ධන ආදී බැදුම් ආදියේදී යම් කෙනෙක් ක්‍ර</w:t>
      </w:r>
      <w:r>
        <w:rPr>
          <w:rFonts w:ascii="UN-Abhaya" w:hAnsi="UN-Abhaya" w:cs="UN-Abhaya"/>
          <w:sz w:val="26"/>
          <w:szCs w:val="26"/>
          <w:cs/>
        </w:rPr>
        <w:t xml:space="preserve">ෝධ නොවන සිත් ඇතිව ඉවසාද </w:t>
      </w:r>
      <w:r>
        <w:rPr>
          <w:rFonts w:ascii="UN-Abhaya" w:hAnsi="UN-Abhaya" w:cs="UN-Abhaya" w:hint="cs"/>
          <w:sz w:val="26"/>
          <w:szCs w:val="26"/>
          <w:cs/>
        </w:rPr>
        <w:t>ක්ෂාන්ති</w:t>
      </w:r>
      <w:r>
        <w:rPr>
          <w:rFonts w:ascii="UN-Abhaya" w:hAnsi="UN-Abhaya" w:cs="UN-Abhaya"/>
          <w:sz w:val="26"/>
          <w:szCs w:val="26"/>
          <w:cs/>
        </w:rPr>
        <w:t xml:space="preserve"> බලයෙන් යුතුවු </w:t>
      </w:r>
      <w:r w:rsidRPr="001268B6">
        <w:rPr>
          <w:rFonts w:ascii="UN-Abhaya" w:hAnsi="UN-Abhaya" w:cs="UN-Abhaya"/>
          <w:b/>
          <w:bCs/>
          <w:sz w:val="26"/>
          <w:szCs w:val="26"/>
          <w:cs/>
        </w:rPr>
        <w:t>බන</w:t>
      </w:r>
      <w:r w:rsidRPr="001268B6">
        <w:rPr>
          <w:rFonts w:ascii="UN-Abhaya" w:hAnsi="UN-Abhaya" w:cs="UN-Abhaya" w:hint="cs"/>
          <w:b/>
          <w:bCs/>
          <w:sz w:val="26"/>
          <w:szCs w:val="26"/>
          <w:cs/>
        </w:rPr>
        <w:t>නී</w:t>
      </w:r>
      <w:r w:rsidRPr="001268B6">
        <w:rPr>
          <w:rFonts w:ascii="UN-Abhaya" w:hAnsi="UN-Abhaya" w:cs="UN-Abhaya"/>
          <w:b/>
          <w:bCs/>
          <w:sz w:val="26"/>
          <w:szCs w:val="26"/>
          <w:cs/>
        </w:rPr>
        <w:t xml:space="preserve"> බලං</w:t>
      </w:r>
      <w:r w:rsidRPr="00B30F82">
        <w:rPr>
          <w:rFonts w:ascii="UN-Abhaya" w:hAnsi="UN-Abhaya" w:cs="UN-Abhaya"/>
          <w:sz w:val="26"/>
          <w:szCs w:val="26"/>
          <w:cs/>
        </w:rPr>
        <w:t xml:space="preserve"> නැවත නැවත ඇතිවන්නා වූ ක්‍ෂාන්ති බලය නම් වූ බලාණිකං බල ඇණියෙන් යුත් ඔහු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දේශ</w:t>
      </w:r>
      <w:r>
        <w:rPr>
          <w:rFonts w:ascii="UN-Abhaya" w:hAnsi="UN-Abhaya" w:cs="UN-Abhaya" w:hint="cs"/>
          <w:sz w:val="26"/>
          <w:szCs w:val="26"/>
          <w:cs/>
        </w:rPr>
        <w:t>න</w:t>
      </w:r>
      <w:r w:rsidRPr="00B30F82">
        <w:rPr>
          <w:rFonts w:ascii="UN-Abhaya" w:hAnsi="UN-Abhaya" w:cs="UN-Abhaya"/>
          <w:sz w:val="26"/>
          <w:szCs w:val="26"/>
          <w:cs/>
        </w:rPr>
        <w:t xml:space="preserve">ය අවසානයේ බොහෝ දෙන සෝවාන් ආදී ඵලයන්ට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21911" w:rsidRDefault="004F24A4" w:rsidP="004F24A4">
      <w:pPr>
        <w:pStyle w:val="Heading1"/>
      </w:pPr>
      <w:r w:rsidRPr="00B21911">
        <w:rPr>
          <w:rFonts w:hint="cs"/>
          <w:rtl/>
          <w:cs/>
        </w:rPr>
        <w:t xml:space="preserve">26-17 </w:t>
      </w:r>
      <w:r w:rsidRPr="00B21911">
        <w:rPr>
          <w:rFonts w:ascii="Iskoola Pota" w:hAnsi="Iskoola Pota" w:cs="Iskoola Pota" w:hint="cs"/>
          <w:cs/>
          <w:lang w:bidi="si-LK"/>
        </w:rPr>
        <w:t>සැරියුත්</w:t>
      </w:r>
      <w:r w:rsidRPr="00B21911">
        <w:rPr>
          <w:rtl/>
          <w:cs/>
        </w:rPr>
        <w:t xml:space="preserve"> </w:t>
      </w:r>
      <w:r w:rsidRPr="00B21911">
        <w:rPr>
          <w:rFonts w:ascii="Iskoola Pota" w:hAnsi="Iskoola Pota" w:cs="Iskoola Pota" w:hint="cs"/>
          <w:cs/>
          <w:lang w:bidi="si-LK"/>
        </w:rPr>
        <w:t>තෙරුන්</w:t>
      </w:r>
      <w:r w:rsidRPr="00B21911">
        <w:rPr>
          <w:rtl/>
          <w:cs/>
        </w:rPr>
        <w:t xml:space="preserve"> </w:t>
      </w:r>
      <w:r w:rsidRPr="00B21911">
        <w:rPr>
          <w:rFonts w:ascii="Iskoola Pota" w:hAnsi="Iskoola Pota" w:cs="Iskoola Pota" w:hint="cs"/>
          <w:cs/>
          <w:lang w:bidi="si-LK"/>
        </w:rPr>
        <w:t>පිළිබඳ</w:t>
      </w:r>
      <w:r w:rsidRPr="00B21911">
        <w:rPr>
          <w:rtl/>
          <w:cs/>
        </w:rPr>
        <w:t xml:space="preserve"> </w:t>
      </w:r>
      <w:r w:rsidRPr="00B21911">
        <w:rPr>
          <w:rFonts w:ascii="Iskoola Pota" w:hAnsi="Iskoola Pota" w:cs="Iskoola Pota" w:hint="cs"/>
          <w:cs/>
          <w:lang w:bidi="si-LK"/>
        </w:rPr>
        <w:t>කථා</w:t>
      </w:r>
      <w:r w:rsidRPr="00B21911">
        <w:rPr>
          <w:rtl/>
          <w:cs/>
        </w:rPr>
        <w:t xml:space="preserve"> </w:t>
      </w:r>
      <w:r w:rsidRPr="00B21911">
        <w:rPr>
          <w:rFonts w:ascii="Iskoola Pota" w:hAnsi="Iskoola Pota" w:cs="Iskoola Pota" w:hint="cs"/>
          <w:cs/>
          <w:lang w:bidi="si-LK"/>
        </w:rPr>
        <w:t>පුවත</w:t>
      </w:r>
    </w:p>
    <w:p w:rsidR="004F24A4" w:rsidRPr="00B21911" w:rsidRDefault="004F24A4" w:rsidP="004F24A4">
      <w:pPr>
        <w:pStyle w:val="PlainText"/>
        <w:jc w:val="both"/>
        <w:rPr>
          <w:rFonts w:ascii="UN-Abhaya" w:hAnsi="UN-Abhaya" w:cs="UN-Abhaya"/>
          <w:b/>
          <w:bCs/>
          <w:sz w:val="28"/>
          <w:szCs w:val="28"/>
        </w:rPr>
      </w:pPr>
      <w:r w:rsidRPr="00B21911">
        <w:rPr>
          <w:rFonts w:ascii="UN-Abhaya" w:hAnsi="UN-Abhaya" w:cs="UN-Abhaya"/>
          <w:b/>
          <w:bCs/>
          <w:sz w:val="28"/>
          <w:szCs w:val="28"/>
        </w:rPr>
        <w:t xml:space="preserve"> </w:t>
      </w:r>
    </w:p>
    <w:p w:rsidR="004F24A4" w:rsidRDefault="004F24A4" w:rsidP="004F24A4">
      <w:pPr>
        <w:pStyle w:val="PlainText"/>
        <w:jc w:val="both"/>
        <w:rPr>
          <w:rFonts w:ascii="UN-Abhaya" w:hAnsi="UN-Abhaya" w:cs="UN-Abhaya"/>
          <w:sz w:val="26"/>
          <w:szCs w:val="26"/>
        </w:rPr>
      </w:pPr>
      <w:r w:rsidRPr="001268B6">
        <w:rPr>
          <w:rFonts w:ascii="UN-Abhaya" w:hAnsi="UN-Abhaya" w:cs="UN-Abhaya"/>
          <w:b/>
          <w:bCs/>
          <w:sz w:val="26"/>
          <w:szCs w:val="26"/>
        </w:rPr>
        <w:t xml:space="preserve">" </w:t>
      </w:r>
      <w:r w:rsidRPr="001268B6">
        <w:rPr>
          <w:rFonts w:ascii="UN-Abhaya" w:hAnsi="UN-Abhaya" w:cs="UN-Abhaya"/>
          <w:b/>
          <w:bCs/>
          <w:sz w:val="26"/>
          <w:szCs w:val="26"/>
          <w:cs/>
        </w:rPr>
        <w:t>අක්</w:t>
      </w:r>
      <w:r w:rsidRPr="001268B6">
        <w:rPr>
          <w:rFonts w:ascii="UN-Abhaya" w:hAnsi="UN-Abhaya" w:cs="UN-Abhaya" w:hint="cs"/>
          <w:b/>
          <w:bCs/>
          <w:sz w:val="26"/>
          <w:szCs w:val="26"/>
          <w:cs/>
        </w:rPr>
        <w:t>කො</w:t>
      </w:r>
      <w:r w:rsidRPr="001268B6">
        <w:rPr>
          <w:rFonts w:ascii="UN-Abhaya" w:hAnsi="UN-Abhaya" w:cs="UN-Abhaya"/>
          <w:b/>
          <w:bCs/>
          <w:sz w:val="26"/>
          <w:szCs w:val="26"/>
          <w:cs/>
        </w:rPr>
        <w:t>ධ නං”</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 වනාරාමයේ වැඩ සිටියදී සැරියුත් තෙරුන්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එදින සැරියුත් තෙරුණුවෝ පන්සියයක් </w:t>
      </w:r>
      <w:r>
        <w:rPr>
          <w:rFonts w:ascii="UN-Abhaya" w:hAnsi="UN-Abhaya" w:cs="UN-Abhaya"/>
          <w:sz w:val="26"/>
          <w:szCs w:val="26"/>
          <w:cs/>
        </w:rPr>
        <w:t>භික්ෂූන්</w:t>
      </w:r>
      <w:r w:rsidRPr="00B30F82">
        <w:rPr>
          <w:rFonts w:ascii="UN-Abhaya" w:hAnsi="UN-Abhaya" w:cs="UN-Abhaya"/>
          <w:sz w:val="26"/>
          <w:szCs w:val="26"/>
          <w:cs/>
        </w:rPr>
        <w:t xml:space="preserve"> වහන්සේලා සමග පිඩු පිණි</w:t>
      </w:r>
      <w:r>
        <w:rPr>
          <w:rFonts w:ascii="UN-Abhaya" w:hAnsi="UN-Abhaya" w:cs="UN-Abhaya"/>
          <w:sz w:val="26"/>
          <w:szCs w:val="26"/>
          <w:cs/>
        </w:rPr>
        <w:t>ස හැසිරෙමින් නාලක ගමේ මවගේ ගේ</w:t>
      </w:r>
      <w:r>
        <w:rPr>
          <w:rFonts w:ascii="UN-Abhaya" w:hAnsi="UN-Abhaya" w:cs="UN-Abhaya" w:hint="cs"/>
          <w:sz w:val="26"/>
          <w:szCs w:val="26"/>
          <w:cs/>
        </w:rPr>
        <w:t xml:space="preserve"> දො</w:t>
      </w:r>
      <w:r w:rsidRPr="00B30F82">
        <w:rPr>
          <w:rFonts w:ascii="UN-Abhaya" w:hAnsi="UN-Abhaya" w:cs="UN-Abhaya"/>
          <w:sz w:val="26"/>
          <w:szCs w:val="26"/>
          <w:cs/>
        </w:rPr>
        <w:t>රට වැඩම කළහ. අනතුරුව ඇය වාඩිකරවා දානය බෙදමින් ආක්‍රෝෂ කළාය. අනුන්ගේ ඉඳුල් බත් කන්නා කැඳ බොන්නා</w:t>
      </w:r>
      <w:r w:rsidRPr="00B30F82">
        <w:rPr>
          <w:rFonts w:ascii="UN-Abhaya" w:hAnsi="UN-Abhaya" w:cs="UN-Abhaya"/>
          <w:sz w:val="26"/>
          <w:szCs w:val="26"/>
        </w:rPr>
        <w:t xml:space="preserve">, </w:t>
      </w:r>
      <w:r>
        <w:rPr>
          <w:rFonts w:ascii="UN-Abhaya" w:hAnsi="UN-Abhaya" w:cs="UN-Abhaya"/>
          <w:sz w:val="26"/>
          <w:szCs w:val="26"/>
          <w:cs/>
        </w:rPr>
        <w:t>අනුන්ගේ ගෙවල්</w:t>
      </w:r>
      <w:r w:rsidRPr="00B30F82">
        <w:rPr>
          <w:rFonts w:ascii="UN-Abhaya" w:hAnsi="UN-Abhaya" w:cs="UN-Abhaya"/>
          <w:sz w:val="26"/>
          <w:szCs w:val="26"/>
          <w:cs/>
        </w:rPr>
        <w:t>වලින් හුනුසහල්වලින් සෑදු කැඳ බොන්නට ඉඳු</w:t>
      </w:r>
      <w:r>
        <w:rPr>
          <w:rFonts w:ascii="UN-Abhaya" w:hAnsi="UN-Abhaya" w:cs="UN-Abhaya" w:hint="cs"/>
          <w:sz w:val="26"/>
          <w:szCs w:val="26"/>
          <w:cs/>
        </w:rPr>
        <w:t xml:space="preserve">ල් </w:t>
      </w:r>
      <w:r w:rsidRPr="00B30F82">
        <w:rPr>
          <w:rFonts w:ascii="UN-Abhaya" w:hAnsi="UN-Abhaya" w:cs="UN-Abhaya"/>
          <w:sz w:val="26"/>
          <w:szCs w:val="26"/>
          <w:cs/>
        </w:rPr>
        <w:t>බ</w:t>
      </w:r>
      <w:r>
        <w:rPr>
          <w:rFonts w:ascii="UN-Abhaya" w:hAnsi="UN-Abhaya" w:cs="UN-Abhaya" w:hint="cs"/>
          <w:sz w:val="26"/>
          <w:szCs w:val="26"/>
          <w:cs/>
        </w:rPr>
        <w:t xml:space="preserve">ත් </w:t>
      </w:r>
      <w:r>
        <w:rPr>
          <w:rFonts w:ascii="UN-Abhaya" w:hAnsi="UN-Abhaya" w:cs="UN-Abhaya"/>
          <w:sz w:val="26"/>
          <w:szCs w:val="26"/>
          <w:cs/>
        </w:rPr>
        <w:t>කන්නට අ</w:t>
      </w:r>
      <w:r>
        <w:rPr>
          <w:rFonts w:ascii="UN-Abhaya" w:hAnsi="UN-Abhaya" w:cs="UN-Abhaya" w:hint="cs"/>
          <w:sz w:val="26"/>
          <w:szCs w:val="26"/>
          <w:cs/>
        </w:rPr>
        <w:t>සූ</w:t>
      </w:r>
      <w:r>
        <w:rPr>
          <w:rFonts w:ascii="UN-Abhaya" w:hAnsi="UN-Abhaya" w:cs="UN-Abhaya"/>
          <w:sz w:val="26"/>
          <w:szCs w:val="26"/>
          <w:cs/>
        </w:rPr>
        <w:t xml:space="preserve"> කෝටියක් ධනය අත්</w:t>
      </w:r>
      <w:r>
        <w:rPr>
          <w:rFonts w:ascii="UN-Abhaya" w:hAnsi="UN-Abhaya" w:cs="UN-Abhaya" w:hint="cs"/>
          <w:sz w:val="26"/>
          <w:szCs w:val="26"/>
          <w:cs/>
        </w:rPr>
        <w:t>හැ</w:t>
      </w:r>
      <w:r w:rsidRPr="00B30F82">
        <w:rPr>
          <w:rFonts w:ascii="UN-Abhaya" w:hAnsi="UN-Abhaya" w:cs="UN-Abhaya"/>
          <w:sz w:val="26"/>
          <w:szCs w:val="26"/>
          <w:cs/>
        </w:rPr>
        <w:t xml:space="preserve">ර පැවිදි </w:t>
      </w:r>
      <w:r>
        <w:rPr>
          <w:rFonts w:ascii="UN-Abhaya" w:hAnsi="UN-Abhaya" w:cs="UN-Abhaya" w:hint="cs"/>
          <w:sz w:val="26"/>
          <w:szCs w:val="26"/>
          <w:cs/>
        </w:rPr>
        <w:t>වූ</w:t>
      </w:r>
      <w:r>
        <w:rPr>
          <w:rFonts w:ascii="UN-Abhaya" w:hAnsi="UN-Abhaya" w:cs="UN-Abhaya"/>
          <w:sz w:val="26"/>
          <w:szCs w:val="26"/>
          <w:cs/>
        </w:rPr>
        <w:t>යේය. ඔබ විසින් පරිභෝග කළ යුතු</w:t>
      </w:r>
      <w:r>
        <w:rPr>
          <w:rFonts w:ascii="UN-Abhaya" w:hAnsi="UN-Abhaya" w:cs="UN-Abhaya" w:hint="cs"/>
          <w:sz w:val="26"/>
          <w:szCs w:val="26"/>
          <w:cs/>
        </w:rPr>
        <w:t xml:space="preserve"> දෑ</w:t>
      </w:r>
      <w:r w:rsidRPr="00B30F82">
        <w:rPr>
          <w:rFonts w:ascii="UN-Abhaya" w:hAnsi="UN-Abhaya" w:cs="UN-Abhaya"/>
          <w:sz w:val="26"/>
          <w:szCs w:val="26"/>
          <w:cs/>
        </w:rPr>
        <w:t xml:space="preserve"> නසන ල</w:t>
      </w:r>
      <w:r>
        <w:rPr>
          <w:rFonts w:ascii="UN-Abhaya" w:hAnsi="UN-Abhaya" w:cs="UN-Abhaya"/>
          <w:sz w:val="26"/>
          <w:szCs w:val="26"/>
          <w:cs/>
        </w:rPr>
        <w:t>දී භික්ෂූන්ට ද බ</w:t>
      </w:r>
      <w:r>
        <w:rPr>
          <w:rFonts w:ascii="UN-Abhaya" w:hAnsi="UN-Abhaya" w:cs="UN-Abhaya" w:hint="cs"/>
          <w:sz w:val="26"/>
          <w:szCs w:val="26"/>
          <w:cs/>
        </w:rPr>
        <w:t>ත්දෙ</w:t>
      </w:r>
      <w:r w:rsidRPr="00B30F82">
        <w:rPr>
          <w:rFonts w:ascii="UN-Abhaya" w:hAnsi="UN-Abhaya" w:cs="UN-Abhaya"/>
          <w:sz w:val="26"/>
          <w:szCs w:val="26"/>
          <w:cs/>
        </w:rPr>
        <w:t xml:space="preserve">මින් තොප විසින් මගේ පුතා තමන්ගේ සුළු උපාසක </w:t>
      </w:r>
      <w:r>
        <w:rPr>
          <w:rFonts w:ascii="UN-Abhaya" w:hAnsi="UN-Abhaya" w:cs="UN-Abhaya"/>
          <w:sz w:val="26"/>
          <w:szCs w:val="26"/>
          <w:cs/>
        </w:rPr>
        <w:t>කරන</w:t>
      </w:r>
      <w:r w:rsidRPr="00B30F82">
        <w:rPr>
          <w:rFonts w:ascii="UN-Abhaya" w:hAnsi="UN-Abhaya" w:cs="UN-Abhaya"/>
          <w:sz w:val="26"/>
          <w:szCs w:val="26"/>
          <w:cs/>
        </w:rPr>
        <w:t xml:space="preserve"> ලදී දැන් අනුභව කරන්නැයි කියයි. තෙරුන් වහන්සේ භික්ෂාව ලබාගෙන විහාරයටම වැඩම</w:t>
      </w:r>
      <w:r>
        <w:rPr>
          <w:rFonts w:ascii="UN-Abhaya" w:hAnsi="UN-Abhaya" w:cs="UN-Abhaya" w:hint="cs"/>
          <w:sz w:val="26"/>
          <w:szCs w:val="26"/>
          <w:cs/>
        </w:rPr>
        <w:t xml:space="preserve"> </w:t>
      </w:r>
      <w:r>
        <w:rPr>
          <w:rFonts w:ascii="UN-Abhaya" w:hAnsi="UN-Abhaya" w:cs="UN-Abhaya"/>
          <w:sz w:val="26"/>
          <w:szCs w:val="26"/>
          <w:cs/>
        </w:rPr>
        <w:t xml:space="preserve">කළහ. ඉක්බිති </w:t>
      </w:r>
      <w:r>
        <w:rPr>
          <w:rFonts w:ascii="UN-Abhaya" w:hAnsi="UN-Abhaya" w:cs="UN-Abhaya" w:hint="cs"/>
          <w:sz w:val="26"/>
          <w:szCs w:val="26"/>
          <w:cs/>
        </w:rPr>
        <w:t>ආ</w:t>
      </w:r>
      <w:r w:rsidRPr="00B30F82">
        <w:rPr>
          <w:rFonts w:ascii="UN-Abhaya" w:hAnsi="UN-Abhaya" w:cs="UN-Abhaya"/>
          <w:sz w:val="26"/>
          <w:szCs w:val="26"/>
          <w:cs/>
        </w:rPr>
        <w:t>යු</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මත් රාහුල තෙරණුවෝ බුදුන් පිණ්ඩපාතයෙන් විමසුහ. අනතුරුව බුදුහු මෙසේ පැවසුහ. රාහුල කොහි ගියේද</w:t>
      </w:r>
      <w:r w:rsidRPr="00B30F82">
        <w:rPr>
          <w:rFonts w:ascii="UN-Abhaya" w:hAnsi="UN-Abhaya" w:cs="UN-Abhaya"/>
          <w:sz w:val="26"/>
          <w:szCs w:val="26"/>
        </w:rPr>
        <w:t xml:space="preserve">? </w:t>
      </w:r>
      <w:r w:rsidRPr="00B30F82">
        <w:rPr>
          <w:rFonts w:ascii="UN-Abhaya" w:hAnsi="UN-Abhaya" w:cs="UN-Abhaya"/>
          <w:sz w:val="26"/>
          <w:szCs w:val="26"/>
          <w:cs/>
        </w:rPr>
        <w:t>ආර්යයන් වහන්සේගේ නිවසට ගියෙමි. ඔබේ ආ</w:t>
      </w:r>
      <w:r>
        <w:rPr>
          <w:rFonts w:ascii="UN-Abhaya" w:hAnsi="UN-Abhaya" w:cs="UN-Abhaya" w:hint="cs"/>
          <w:sz w:val="26"/>
          <w:szCs w:val="26"/>
          <w:cs/>
        </w:rPr>
        <w:t>ර්</w:t>
      </w:r>
      <w:r w:rsidRPr="00B30F82">
        <w:rPr>
          <w:rFonts w:ascii="UN-Abhaya" w:hAnsi="UN-Abhaya" w:cs="UN-Abhaya"/>
          <w:sz w:val="26"/>
          <w:szCs w:val="26"/>
          <w:cs/>
        </w:rPr>
        <w:t>යයන් කවුද</w:t>
      </w:r>
      <w:r w:rsidRPr="00B30F82">
        <w:rPr>
          <w:rFonts w:ascii="UN-Abhaya" w:hAnsi="UN-Abhaya" w:cs="UN-Abhaya"/>
          <w:sz w:val="26"/>
          <w:szCs w:val="26"/>
        </w:rPr>
        <w:t xml:space="preserve">? </w:t>
      </w:r>
      <w:r w:rsidRPr="00B30F82">
        <w:rPr>
          <w:rFonts w:ascii="UN-Abhaya" w:hAnsi="UN-Abhaya" w:cs="UN-Abhaya"/>
          <w:sz w:val="26"/>
          <w:szCs w:val="26"/>
          <w:cs/>
        </w:rPr>
        <w:t>උපාධ්‍යයන් වහන්සේ ගැන කීවෙමි</w:t>
      </w:r>
      <w:r>
        <w:rPr>
          <w:rFonts w:ascii="UN-Abhaya" w:hAnsi="UN-Abhaya" w:cs="UN-Abhaya"/>
          <w:sz w:val="26"/>
          <w:szCs w:val="26"/>
          <w:cs/>
        </w:rPr>
        <w:t>. ආර්ය උපාධ්‍යායන් වහන්සේ කිපු</w:t>
      </w:r>
      <w:r w:rsidRPr="00B30F82">
        <w:rPr>
          <w:rFonts w:ascii="UN-Abhaya" w:hAnsi="UN-Abhaya" w:cs="UN-Abhaya"/>
          <w:sz w:val="26"/>
          <w:szCs w:val="26"/>
          <w:cs/>
        </w:rPr>
        <w:t>නේ නැත. කුමක් කියාද</w:t>
      </w:r>
      <w:r w:rsidRPr="00B30F82">
        <w:rPr>
          <w:rFonts w:ascii="UN-Abhaya" w:hAnsi="UN-Abhaya" w:cs="UN-Abhaya"/>
          <w:sz w:val="26"/>
          <w:szCs w:val="26"/>
        </w:rPr>
        <w:t xml:space="preserve">? </w:t>
      </w:r>
      <w:r>
        <w:rPr>
          <w:rFonts w:ascii="UN-Abhaya" w:hAnsi="UN-Abhaya" w:cs="UN-Abhaya" w:hint="cs"/>
          <w:sz w:val="26"/>
          <w:szCs w:val="26"/>
          <w:cs/>
        </w:rPr>
        <w:t xml:space="preserve">මේ </w:t>
      </w:r>
      <w:r w:rsidRPr="00B30F82">
        <w:rPr>
          <w:rFonts w:ascii="UN-Abhaya" w:hAnsi="UN-Abhaya" w:cs="UN-Abhaya"/>
          <w:sz w:val="26"/>
          <w:szCs w:val="26"/>
          <w:cs/>
        </w:rPr>
        <w:t>දෙය කියන ලදී උපාධ්‍යයන් සමග ඔබ කුමක් කීවේද</w:t>
      </w:r>
      <w:r w:rsidRPr="00B30F82">
        <w:rPr>
          <w:rFonts w:ascii="UN-Abhaya" w:hAnsi="UN-Abhaya" w:cs="UN-Abhaya"/>
          <w:sz w:val="26"/>
          <w:szCs w:val="26"/>
        </w:rPr>
        <w:t xml:space="preserve">, </w:t>
      </w:r>
      <w:r w:rsidRPr="00B30F82">
        <w:rPr>
          <w:rFonts w:ascii="UN-Abhaya" w:hAnsi="UN-Abhaya" w:cs="UN-Abhaya"/>
          <w:sz w:val="26"/>
          <w:szCs w:val="26"/>
          <w:cs/>
        </w:rPr>
        <w:t xml:space="preserve">කිසිවක් නැත. ස්වාමීනි. මෙය අසා </w:t>
      </w:r>
      <w:r>
        <w:rPr>
          <w:rFonts w:ascii="UN-Abhaya" w:hAnsi="UN-Abhaya" w:cs="UN-Abhaya"/>
          <w:sz w:val="26"/>
          <w:szCs w:val="26"/>
          <w:cs/>
        </w:rPr>
        <w:t>භික්ෂූන්</w:t>
      </w:r>
      <w:r w:rsidRPr="00B30F82">
        <w:rPr>
          <w:rFonts w:ascii="UN-Abhaya" w:hAnsi="UN-Abhaya" w:cs="UN-Abhaya"/>
          <w:sz w:val="26"/>
          <w:szCs w:val="26"/>
          <w:cs/>
        </w:rPr>
        <w:t xml:space="preserve"> </w:t>
      </w:r>
      <w:r>
        <w:rPr>
          <w:rFonts w:ascii="UN-Abhaya" w:hAnsi="UN-Abhaya" w:cs="UN-Abhaya"/>
          <w:sz w:val="26"/>
          <w:szCs w:val="26"/>
          <w:cs/>
        </w:rPr>
        <w:t>ධර්ම</w:t>
      </w:r>
      <w:r w:rsidRPr="00B30F82">
        <w:rPr>
          <w:rFonts w:ascii="UN-Abhaya" w:hAnsi="UN-Abhaya" w:cs="UN-Abhaya"/>
          <w:sz w:val="26"/>
          <w:szCs w:val="26"/>
          <w:cs/>
        </w:rPr>
        <w:t xml:space="preserve"> සභාවේ කථාවක් ඇති</w:t>
      </w:r>
      <w:r>
        <w:rPr>
          <w:rFonts w:ascii="UN-Abhaya" w:hAnsi="UN-Abhaya" w:cs="UN-Abhaya" w:hint="cs"/>
          <w:sz w:val="26"/>
          <w:szCs w:val="26"/>
          <w:cs/>
        </w:rPr>
        <w:t xml:space="preserve"> </w:t>
      </w:r>
      <w:r w:rsidRPr="00B30F82">
        <w:rPr>
          <w:rFonts w:ascii="UN-Abhaya" w:hAnsi="UN-Abhaya" w:cs="UN-Abhaya"/>
          <w:sz w:val="26"/>
          <w:szCs w:val="26"/>
          <w:cs/>
        </w:rPr>
        <w:t>කළහ. ඇ</w:t>
      </w:r>
      <w:r>
        <w:rPr>
          <w:rFonts w:ascii="UN-Abhaya" w:hAnsi="UN-Abhaya" w:cs="UN-Abhaya"/>
          <w:sz w:val="26"/>
          <w:szCs w:val="26"/>
          <w:cs/>
        </w:rPr>
        <w:t>වැත්නි සැරියුත් තෙරුන්ගේ ගුණ</w:t>
      </w:r>
      <w:r w:rsidRPr="00B30F82">
        <w:rPr>
          <w:rFonts w:ascii="UN-Abhaya" w:hAnsi="UN-Abhaya" w:cs="UN-Abhaya"/>
          <w:sz w:val="26"/>
          <w:szCs w:val="26"/>
          <w:cs/>
        </w:rPr>
        <w:t xml:space="preserve"> මෙලෙස උන්වහන්සේගේ මෑණියන් ආක්‍රෝශ </w:t>
      </w:r>
      <w:r>
        <w:rPr>
          <w:rFonts w:ascii="UN-Abhaya" w:hAnsi="UN-Abhaya" w:cs="UN-Abhaya"/>
          <w:sz w:val="26"/>
          <w:szCs w:val="26"/>
          <w:cs/>
        </w:rPr>
        <w:t>කරන</w:t>
      </w:r>
      <w:r w:rsidRPr="00B30F82">
        <w:rPr>
          <w:rFonts w:ascii="UN-Abhaya" w:hAnsi="UN-Abhaya" w:cs="UN-Abhaya"/>
          <w:sz w:val="26"/>
          <w:szCs w:val="26"/>
          <w:cs/>
        </w:rPr>
        <w:t xml:space="preserve"> විට ක්‍රෝධ මාත්‍රයක් හෝ නොවීය. බුදුරදුන් පැමිණ කිනම් කථාවකින් යුතුව සිටියේදැයි විමසා මේ පිළිබඳව</w:t>
      </w:r>
      <w:r>
        <w:rPr>
          <w:rFonts w:ascii="UN-Abhaya" w:hAnsi="UN-Abhaya" w:cs="UN-Abhaya" w:hint="cs"/>
          <w:sz w:val="26"/>
          <w:szCs w:val="26"/>
          <w:cs/>
        </w:rPr>
        <w:t xml:space="preserve"> </w:t>
      </w:r>
      <w:r w:rsidRPr="00B30F82">
        <w:rPr>
          <w:rFonts w:ascii="UN-Abhaya" w:hAnsi="UN-Abhaya" w:cs="UN-Abhaya"/>
          <w:sz w:val="26"/>
          <w:szCs w:val="26"/>
          <w:cs/>
        </w:rPr>
        <w:t xml:space="preserve">යයි </w:t>
      </w:r>
      <w:r>
        <w:rPr>
          <w:rFonts w:ascii="UN-Abhaya" w:hAnsi="UN-Abhaya" w:cs="UN-Abhaya"/>
          <w:sz w:val="26"/>
          <w:szCs w:val="26"/>
          <w:cs/>
        </w:rPr>
        <w:t>පැවසුවිට මහණෙනි ! රහතන් වහන්සේලා නම් ක්‍රෝධ</w:t>
      </w:r>
      <w:r w:rsidRPr="00B30F82">
        <w:rPr>
          <w:rFonts w:ascii="UN-Abhaya" w:hAnsi="UN-Abhaya" w:cs="UN-Abhaya"/>
          <w:sz w:val="26"/>
          <w:szCs w:val="26"/>
          <w:cs/>
        </w:rPr>
        <w:t>යෙන් තොර</w:t>
      </w:r>
      <w:r>
        <w:rPr>
          <w:rFonts w:ascii="UN-Abhaya" w:hAnsi="UN-Abhaya" w:cs="UN-Abhaya" w:hint="cs"/>
          <w:sz w:val="26"/>
          <w:szCs w:val="26"/>
          <w:cs/>
        </w:rPr>
        <w:t xml:space="preserve"> </w:t>
      </w:r>
      <w:r w:rsidRPr="00B30F82">
        <w:rPr>
          <w:rFonts w:ascii="UN-Abhaya" w:hAnsi="UN-Abhaya" w:cs="UN-Abhaya"/>
          <w:sz w:val="26"/>
          <w:szCs w:val="26"/>
          <w:cs/>
        </w:rPr>
        <w:t>යයි පවසා මෙම ගාථාව පැවසුහ.</w:t>
      </w:r>
    </w:p>
    <w:p w:rsidR="004F24A4" w:rsidRDefault="004F24A4" w:rsidP="004F24A4">
      <w:pPr>
        <w:pStyle w:val="PlainText"/>
        <w:jc w:val="both"/>
        <w:rPr>
          <w:rFonts w:ascii="UN-Abhaya" w:hAnsi="UN-Abhaya" w:cs="UN-Abhaya"/>
          <w:sz w:val="26"/>
          <w:szCs w:val="26"/>
        </w:rPr>
      </w:pP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දුත</w:t>
      </w:r>
      <w:r w:rsidRPr="00B21911">
        <w:rPr>
          <w:rFonts w:ascii="UN-Abhaya" w:hAnsi="UN-Abhaya" w:cs="UN-Abhaya" w:hint="cs"/>
          <w:b/>
          <w:bCs/>
          <w:sz w:val="26"/>
          <w:szCs w:val="26"/>
          <w:cs/>
        </w:rPr>
        <w:t>ඟ</w:t>
      </w:r>
      <w:r w:rsidRPr="00B21911">
        <w:rPr>
          <w:rFonts w:ascii="UN-Abhaya" w:hAnsi="UN-Abhaya" w:cs="UN-Abhaya"/>
          <w:b/>
          <w:bCs/>
          <w:sz w:val="26"/>
          <w:szCs w:val="26"/>
          <w:cs/>
        </w:rPr>
        <w:t xml:space="preserve">දර </w:t>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b/>
          <w:bCs/>
          <w:sz w:val="26"/>
          <w:szCs w:val="26"/>
          <w:cs/>
        </w:rPr>
        <w:t>සි</w:t>
      </w:r>
      <w:r w:rsidRPr="00B21911">
        <w:rPr>
          <w:rFonts w:ascii="UN-Abhaya" w:hAnsi="UN-Abhaya" w:cs="UN-Abhaya" w:hint="cs"/>
          <w:b/>
          <w:bCs/>
          <w:sz w:val="26"/>
          <w:szCs w:val="26"/>
          <w:cs/>
        </w:rPr>
        <w:t>ල්ව</w:t>
      </w:r>
      <w:r w:rsidRPr="00B21911">
        <w:rPr>
          <w:rFonts w:ascii="UN-Abhaya" w:hAnsi="UN-Abhaya" w:cs="UN-Abhaya"/>
          <w:b/>
          <w:bCs/>
          <w:sz w:val="26"/>
          <w:szCs w:val="26"/>
          <w:cs/>
        </w:rPr>
        <w:t>ත්</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නොකිපෙන කෙනා </w:t>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b/>
          <w:bCs/>
          <w:sz w:val="26"/>
          <w:szCs w:val="26"/>
          <w:cs/>
        </w:rPr>
        <w:t xml:space="preserve">ගුණවත්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දරණ අන්තිම </w:t>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b/>
          <w:bCs/>
          <w:sz w:val="26"/>
          <w:szCs w:val="26"/>
          <w:cs/>
        </w:rPr>
        <w:t xml:space="preserve">අත්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ඔහුම බමුණෙකුවේය </w:t>
      </w:r>
      <w:r w:rsidRPr="00B21911">
        <w:rPr>
          <w:rFonts w:ascii="UN-Abhaya" w:hAnsi="UN-Abhaya" w:cs="UN-Abhaya" w:hint="cs"/>
          <w:b/>
          <w:bCs/>
          <w:sz w:val="26"/>
          <w:szCs w:val="26"/>
          <w:cs/>
        </w:rPr>
        <w:tab/>
      </w:r>
      <w:r w:rsidRPr="00B21911">
        <w:rPr>
          <w:rFonts w:ascii="UN-Abhaya" w:hAnsi="UN-Abhaya" w:cs="UN-Abhaya" w:hint="cs"/>
          <w:b/>
          <w:bCs/>
          <w:sz w:val="26"/>
          <w:szCs w:val="26"/>
          <w:cs/>
        </w:rPr>
        <w:tab/>
      </w:r>
      <w:r w:rsidRPr="00B21911">
        <w:rPr>
          <w:rFonts w:ascii="UN-Abhaya" w:hAnsi="UN-Abhaya" w:cs="UN-Abhaya"/>
          <w:b/>
          <w:bCs/>
          <w:sz w:val="26"/>
          <w:szCs w:val="26"/>
          <w:cs/>
        </w:rPr>
        <w:t xml:space="preserve">දැනුවත්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නොකිපෙන සුළු</w:t>
      </w:r>
      <w:r>
        <w:rPr>
          <w:rFonts w:ascii="UN-Abhaya" w:hAnsi="UN-Abhaya" w:cs="UN-Abhaya" w:hint="cs"/>
          <w:sz w:val="26"/>
          <w:szCs w:val="26"/>
          <w:cs/>
        </w:rPr>
        <w:t xml:space="preserve"> වූ</w:t>
      </w:r>
      <w:r>
        <w:rPr>
          <w:rFonts w:ascii="UN-Abhaya" w:hAnsi="UN-Abhaya" w:cs="UN-Abhaya"/>
          <w:sz w:val="26"/>
          <w:szCs w:val="26"/>
          <w:cs/>
        </w:rPr>
        <w:t xml:space="preserve"> </w:t>
      </w:r>
      <w:r>
        <w:rPr>
          <w:rFonts w:ascii="UN-Abhaya" w:hAnsi="UN-Abhaya" w:cs="UN-Abhaya" w:hint="cs"/>
          <w:sz w:val="26"/>
          <w:szCs w:val="26"/>
          <w:cs/>
        </w:rPr>
        <w:t>ධ</w:t>
      </w:r>
      <w:r>
        <w:rPr>
          <w:rFonts w:ascii="UN-Abhaya" w:hAnsi="UN-Abhaya" w:cs="UN-Abhaya"/>
          <w:sz w:val="26"/>
          <w:szCs w:val="26"/>
          <w:cs/>
        </w:rPr>
        <w:t xml:space="preserve">ෘතාඞග </w:t>
      </w:r>
      <w:r>
        <w:rPr>
          <w:rFonts w:ascii="UN-Abhaya" w:hAnsi="UN-Abhaya" w:cs="UN-Abhaya" w:hint="cs"/>
          <w:sz w:val="26"/>
          <w:szCs w:val="26"/>
          <w:cs/>
        </w:rPr>
        <w:t>වෘ</w:t>
      </w:r>
      <w:r>
        <w:rPr>
          <w:rFonts w:ascii="UN-Abhaya" w:hAnsi="UN-Abhaya" w:cs="UN-Abhaya"/>
          <w:sz w:val="26"/>
          <w:szCs w:val="26"/>
          <w:cs/>
        </w:rPr>
        <w:t>ත ඇති සි</w:t>
      </w:r>
      <w:r>
        <w:rPr>
          <w:rFonts w:ascii="UN-Abhaya" w:hAnsi="UN-Abhaya" w:cs="UN-Abhaya" w:hint="cs"/>
          <w:sz w:val="26"/>
          <w:szCs w:val="26"/>
          <w:cs/>
        </w:rPr>
        <w:t>ල්</w:t>
      </w:r>
      <w:r w:rsidRPr="00B30F82">
        <w:rPr>
          <w:rFonts w:ascii="UN-Abhaya" w:hAnsi="UN-Abhaya" w:cs="UN-Abhaya"/>
          <w:sz w:val="26"/>
          <w:szCs w:val="26"/>
          <w:cs/>
        </w:rPr>
        <w:t>වත් වූ. තෘ</w:t>
      </w:r>
      <w:r>
        <w:rPr>
          <w:rFonts w:ascii="UN-Abhaya" w:hAnsi="UN-Abhaya" w:cs="UN-Abhaya" w:hint="cs"/>
          <w:sz w:val="26"/>
          <w:szCs w:val="26"/>
          <w:cs/>
        </w:rPr>
        <w:t>ෂ</w:t>
      </w:r>
      <w:r>
        <w:rPr>
          <w:rFonts w:ascii="UN-Abhaya" w:hAnsi="UN-Abhaya" w:cs="UN-Abhaya"/>
          <w:sz w:val="26"/>
          <w:szCs w:val="26"/>
          <w:cs/>
        </w:rPr>
        <w:t xml:space="preserve">්ණ </w:t>
      </w:r>
      <w:r>
        <w:rPr>
          <w:rFonts w:ascii="UN-Abhaya" w:hAnsi="UN-Abhaya" w:cs="UN-Abhaya" w:hint="cs"/>
          <w:sz w:val="26"/>
          <w:szCs w:val="26"/>
          <w:cs/>
        </w:rPr>
        <w:t>ස්නේ</w:t>
      </w:r>
      <w:r w:rsidRPr="00B30F82">
        <w:rPr>
          <w:rFonts w:ascii="UN-Abhaya" w:hAnsi="UN-Abhaya" w:cs="UN-Abhaya"/>
          <w:sz w:val="26"/>
          <w:szCs w:val="26"/>
          <w:cs/>
        </w:rPr>
        <w:t xml:space="preserve">හයෙන් තෙත් නොවු දැමුන තැනැත්තා ශරිර ඇති තැනැත්තා මම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B21911">
        <w:rPr>
          <w:rFonts w:ascii="UN-Abhaya" w:hAnsi="UN-Abhaya" w:cs="UN-Abhaya"/>
          <w:b/>
          <w:bCs/>
          <w:sz w:val="26"/>
          <w:szCs w:val="26"/>
          <w:cs/>
        </w:rPr>
        <w:t>වතව</w:t>
      </w:r>
      <w:r w:rsidRPr="00B21911">
        <w:rPr>
          <w:rFonts w:ascii="UN-Abhaya" w:hAnsi="UN-Abhaya" w:cs="UN-Abhaya" w:hint="cs"/>
          <w:b/>
          <w:bCs/>
          <w:sz w:val="26"/>
          <w:szCs w:val="26"/>
          <w:cs/>
        </w:rPr>
        <w:t>ත්ත</w:t>
      </w:r>
      <w:r w:rsidRPr="00B21911">
        <w:rPr>
          <w:rFonts w:ascii="UN-Abhaya" w:hAnsi="UN-Abhaya" w:cs="UN-Abhaya"/>
          <w:b/>
          <w:bCs/>
          <w:sz w:val="26"/>
          <w:szCs w:val="26"/>
          <w:cs/>
        </w:rPr>
        <w:t>ං ධුතඬ්ග</w:t>
      </w:r>
      <w:r w:rsidRPr="00B30F82">
        <w:rPr>
          <w:rFonts w:ascii="UN-Abhaya" w:hAnsi="UN-Abhaya" w:cs="UN-Abhaya"/>
          <w:sz w:val="26"/>
          <w:szCs w:val="26"/>
          <w:cs/>
        </w:rPr>
        <w:t xml:space="preserve"> ගුණවලින් සමන්විත වූ</w:t>
      </w:r>
      <w:r w:rsidRPr="00B30F82">
        <w:rPr>
          <w:rFonts w:ascii="UN-Abhaya" w:hAnsi="UN-Abhaya" w:cs="UN-Abhaya"/>
          <w:sz w:val="26"/>
          <w:szCs w:val="26"/>
        </w:rPr>
        <w:t xml:space="preserve">, </w:t>
      </w:r>
      <w:r>
        <w:rPr>
          <w:rFonts w:ascii="UN-Abhaya" w:hAnsi="UN-Abhaya" w:cs="UN-Abhaya"/>
          <w:sz w:val="26"/>
          <w:szCs w:val="26"/>
          <w:cs/>
        </w:rPr>
        <w:t>සි</w:t>
      </w:r>
      <w:r>
        <w:rPr>
          <w:rFonts w:ascii="UN-Abhaya" w:hAnsi="UN-Abhaya" w:cs="UN-Abhaya" w:hint="cs"/>
          <w:sz w:val="26"/>
          <w:szCs w:val="26"/>
          <w:cs/>
        </w:rPr>
        <w:t>ව්</w:t>
      </w:r>
      <w:r>
        <w:rPr>
          <w:rFonts w:ascii="UN-Abhaya" w:hAnsi="UN-Abhaya" w:cs="UN-Abhaya"/>
          <w:sz w:val="26"/>
          <w:szCs w:val="26"/>
          <w:cs/>
        </w:rPr>
        <w:t xml:space="preserve">පිරිසිදු </w:t>
      </w:r>
      <w:r>
        <w:rPr>
          <w:rFonts w:ascii="UN-Abhaya" w:hAnsi="UN-Abhaya" w:cs="UN-Abhaya" w:hint="cs"/>
          <w:sz w:val="26"/>
          <w:szCs w:val="26"/>
          <w:cs/>
        </w:rPr>
        <w:t>ශීලෙ</w:t>
      </w:r>
      <w:r>
        <w:rPr>
          <w:rFonts w:ascii="UN-Abhaya" w:hAnsi="UN-Abhaya" w:cs="UN-Abhaya"/>
          <w:sz w:val="26"/>
          <w:szCs w:val="26"/>
          <w:cs/>
        </w:rPr>
        <w:t xml:space="preserve">න් යුතු සීලවන්තං - තණ්හා </w:t>
      </w:r>
      <w:r>
        <w:rPr>
          <w:rFonts w:ascii="UN-Abhaya" w:hAnsi="UN-Abhaya" w:cs="UN-Abhaya" w:hint="cs"/>
          <w:sz w:val="26"/>
          <w:szCs w:val="26"/>
          <w:cs/>
        </w:rPr>
        <w:t>ස්නේහ</w:t>
      </w:r>
      <w:r>
        <w:rPr>
          <w:rFonts w:ascii="UN-Abhaya" w:hAnsi="UN-Abhaya" w:cs="UN-Abhaya"/>
          <w:sz w:val="26"/>
          <w:szCs w:val="26"/>
          <w:cs/>
        </w:rPr>
        <w:t>යෙන් තෙත් නො</w:t>
      </w:r>
      <w:r>
        <w:rPr>
          <w:rFonts w:ascii="UN-Abhaya" w:hAnsi="UN-Abhaya" w:cs="UN-Abhaya" w:hint="cs"/>
          <w:sz w:val="26"/>
          <w:szCs w:val="26"/>
          <w:cs/>
        </w:rPr>
        <w:t>වූ</w:t>
      </w:r>
      <w:r w:rsidRPr="00B30F82">
        <w:rPr>
          <w:rFonts w:ascii="UN-Abhaya" w:hAnsi="UN-Abhaya" w:cs="UN-Abhaya"/>
          <w:sz w:val="26"/>
          <w:szCs w:val="26"/>
        </w:rPr>
        <w:t xml:space="preserve">, </w:t>
      </w:r>
      <w:r w:rsidRPr="00B21911">
        <w:rPr>
          <w:rFonts w:ascii="UN-Abhaya" w:hAnsi="UN-Abhaya" w:cs="UN-Abhaya"/>
          <w:b/>
          <w:bCs/>
          <w:sz w:val="26"/>
          <w:szCs w:val="26"/>
          <w:cs/>
        </w:rPr>
        <w:t>අනුස්සුතං</w:t>
      </w:r>
      <w:r>
        <w:rPr>
          <w:rFonts w:ascii="UN-Abhaya" w:hAnsi="UN-Abhaya" w:cs="UN-Abhaya"/>
          <w:sz w:val="26"/>
          <w:szCs w:val="26"/>
          <w:cs/>
        </w:rPr>
        <w:t xml:space="preserve"> සය ඉඳුරන් දමනය කළ </w:t>
      </w:r>
      <w:r w:rsidRPr="00B21911">
        <w:rPr>
          <w:rFonts w:ascii="UN-Abhaya" w:hAnsi="UN-Abhaya" w:cs="UN-Abhaya" w:hint="cs"/>
          <w:b/>
          <w:bCs/>
          <w:sz w:val="26"/>
          <w:szCs w:val="26"/>
          <w:cs/>
        </w:rPr>
        <w:t>දන්නං</w:t>
      </w:r>
      <w:r>
        <w:rPr>
          <w:rFonts w:ascii="UN-Abhaya" w:hAnsi="UN-Abhaya" w:cs="UN-Abhaya"/>
          <w:sz w:val="26"/>
          <w:szCs w:val="26"/>
          <w:cs/>
        </w:rPr>
        <w:t xml:space="preserve"> සසර කෙළවර අන්</w:t>
      </w:r>
      <w:r>
        <w:rPr>
          <w:rFonts w:ascii="UN-Abhaya" w:hAnsi="UN-Abhaya" w:cs="UN-Abhaya" w:hint="cs"/>
          <w:sz w:val="26"/>
          <w:szCs w:val="26"/>
          <w:cs/>
        </w:rPr>
        <w:t>ති</w:t>
      </w:r>
      <w:r>
        <w:rPr>
          <w:rFonts w:ascii="UN-Abhaya" w:hAnsi="UN-Abhaya" w:cs="UN-Abhaya"/>
          <w:sz w:val="26"/>
          <w:szCs w:val="26"/>
          <w:cs/>
        </w:rPr>
        <w:t>ම ආත්ම</w:t>
      </w:r>
      <w:r w:rsidRPr="00B30F82">
        <w:rPr>
          <w:rFonts w:ascii="UN-Abhaya" w:hAnsi="UN-Abhaya" w:cs="UN-Abhaya"/>
          <w:sz w:val="26"/>
          <w:szCs w:val="26"/>
          <w:cs/>
        </w:rPr>
        <w:t>භාවයේ සිටි</w:t>
      </w:r>
      <w:r w:rsidRPr="00B30F82">
        <w:rPr>
          <w:rFonts w:ascii="UN-Abhaya" w:hAnsi="UN-Abhaya" w:cs="UN-Abhaya"/>
          <w:sz w:val="26"/>
          <w:szCs w:val="26"/>
        </w:rPr>
        <w:t xml:space="preserve">, </w:t>
      </w:r>
      <w:r>
        <w:rPr>
          <w:rFonts w:ascii="UN-Abhaya" w:hAnsi="UN-Abhaya" w:cs="UN-Abhaya"/>
          <w:b/>
          <w:bCs/>
          <w:sz w:val="26"/>
          <w:szCs w:val="26"/>
          <w:cs/>
        </w:rPr>
        <w:t xml:space="preserve">අනතිමතං </w:t>
      </w:r>
      <w:r>
        <w:rPr>
          <w:rFonts w:ascii="UN-Abhaya" w:hAnsi="UN-Abhaya" w:cs="UN-Abhaya" w:hint="cs"/>
          <w:b/>
          <w:bCs/>
          <w:sz w:val="26"/>
          <w:szCs w:val="26"/>
          <w:cs/>
        </w:rPr>
        <w:t>සා</w:t>
      </w:r>
      <w:r w:rsidRPr="00B21911">
        <w:rPr>
          <w:rFonts w:ascii="UN-Abhaya" w:hAnsi="UN-Abhaya" w:cs="UN-Abhaya"/>
          <w:b/>
          <w:bCs/>
          <w:sz w:val="26"/>
          <w:szCs w:val="26"/>
          <w:cs/>
        </w:rPr>
        <w:t>රීරං තං අහං බ්‍රාහ</w:t>
      </w:r>
      <w:r>
        <w:rPr>
          <w:rFonts w:ascii="UN-Abhaya" w:hAnsi="UN-Abhaya" w:cs="UN-Abhaya"/>
          <w:b/>
          <w:bCs/>
          <w:sz w:val="26"/>
          <w:szCs w:val="26"/>
          <w:cs/>
        </w:rPr>
        <w:t>්</w:t>
      </w:r>
      <w:r w:rsidRPr="00B21911">
        <w:rPr>
          <w:rFonts w:ascii="UN-Abhaya" w:hAnsi="UN-Abhaya" w:cs="UN-Abhaya"/>
          <w:b/>
          <w:bCs/>
          <w:sz w:val="26"/>
          <w:szCs w:val="26"/>
          <w:cs/>
        </w:rPr>
        <w:t>මණං</w:t>
      </w:r>
      <w:r w:rsidRPr="00B30F82">
        <w:rPr>
          <w:rFonts w:ascii="UN-Abhaya" w:hAnsi="UN-Abhaya" w:cs="UN-Abhaya"/>
          <w:sz w:val="26"/>
          <w:szCs w:val="26"/>
          <w:cs/>
        </w:rPr>
        <w:t xml:space="preserve"> ඔහු බ්‍රාහ්මණයා යයි මම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ඵලවලට පැමිණියාහුය.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AE248D" w:rsidRDefault="004F24A4" w:rsidP="004F24A4">
      <w:pPr>
        <w:pStyle w:val="Heading1"/>
        <w:rPr>
          <w:rFonts w:ascii="UN-Abhaya" w:hAnsi="UN-Abhaya" w:cs="UN-Abhaya"/>
          <w:color w:val="auto"/>
        </w:rPr>
      </w:pPr>
      <w:r w:rsidRPr="00AE248D">
        <w:rPr>
          <w:rFonts w:ascii="UN-Abhaya" w:hAnsi="UN-Abhaya" w:cs="UN-Abhaya"/>
          <w:color w:val="auto"/>
        </w:rPr>
        <w:t>26</w:t>
      </w:r>
      <w:r w:rsidRPr="00AE248D">
        <w:rPr>
          <w:rFonts w:ascii="UN-Abhaya" w:hAnsi="UN-Abhaya" w:cs="UN-Abhaya"/>
          <w:color w:val="auto"/>
          <w:rtl/>
          <w:cs/>
        </w:rPr>
        <w:t>-</w:t>
      </w:r>
      <w:r w:rsidRPr="00AE248D">
        <w:rPr>
          <w:rFonts w:ascii="UN-Abhaya" w:hAnsi="UN-Abhaya" w:cs="UN-Abhaya"/>
          <w:color w:val="auto"/>
        </w:rPr>
        <w:t>18</w:t>
      </w:r>
      <w:r w:rsidRPr="00AE248D">
        <w:rPr>
          <w:rFonts w:ascii="UN-Abhaya" w:hAnsi="UN-Abhaya" w:cs="UN-Abhaya"/>
          <w:color w:val="auto"/>
          <w:rtl/>
          <w:cs/>
        </w:rPr>
        <w:t xml:space="preserve"> </w:t>
      </w:r>
      <w:r w:rsidRPr="00AE248D">
        <w:rPr>
          <w:rFonts w:ascii="UN-Abhaya" w:hAnsi="UN-Abhaya" w:cs="UN-Abhaya"/>
          <w:color w:val="auto"/>
          <w:cs/>
          <w:lang w:bidi="si-LK"/>
        </w:rPr>
        <w:t>උප්පලවණා තෙරණිය පිළිබඳ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21911">
        <w:rPr>
          <w:rFonts w:ascii="UN-Abhaya" w:hAnsi="UN-Abhaya" w:cs="UN-Abhaya"/>
          <w:b/>
          <w:bCs/>
          <w:sz w:val="26"/>
          <w:szCs w:val="26"/>
        </w:rPr>
        <w:t>"</w:t>
      </w:r>
      <w:r w:rsidRPr="00B21911">
        <w:rPr>
          <w:rFonts w:ascii="UN-Abhaya" w:hAnsi="UN-Abhaya" w:cs="UN-Abhaya"/>
          <w:b/>
          <w:bCs/>
          <w:sz w:val="26"/>
          <w:szCs w:val="26"/>
          <w:cs/>
        </w:rPr>
        <w:t>වාරිපොක්ඛර පත්</w:t>
      </w:r>
      <w:r w:rsidRPr="00B21911">
        <w:rPr>
          <w:rFonts w:ascii="UN-Abhaya" w:hAnsi="UN-Abhaya" w:cs="UN-Abhaya" w:hint="cs"/>
          <w:b/>
          <w:bCs/>
          <w:sz w:val="26"/>
          <w:szCs w:val="26"/>
          <w:cs/>
        </w:rPr>
        <w:t>තො</w:t>
      </w:r>
      <w:r w:rsidRPr="00B21911">
        <w:rPr>
          <w:rFonts w:ascii="UN-Abhaya" w:hAnsi="UN-Abhaya" w:cs="UN-Abhaya"/>
          <w:b/>
          <w:bCs/>
          <w:sz w:val="26"/>
          <w:szCs w:val="26"/>
          <w:cs/>
        </w:rPr>
        <w:t xml:space="preserve">වා " </w:t>
      </w:r>
      <w:r w:rsidRPr="00B30F82">
        <w:rPr>
          <w:rFonts w:ascii="UN-Abhaya" w:hAnsi="UN-Abhaya" w:cs="UN-Abhaya"/>
          <w:sz w:val="26"/>
          <w:szCs w:val="26"/>
          <w:cs/>
        </w:rPr>
        <w:t xml:space="preserve">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w:t>
      </w:r>
      <w:r>
        <w:rPr>
          <w:rFonts w:ascii="UN-Abhaya" w:hAnsi="UN-Abhaya" w:cs="UN-Abhaya" w:hint="cs"/>
          <w:sz w:val="26"/>
          <w:szCs w:val="26"/>
          <w:cs/>
        </w:rPr>
        <w:t xml:space="preserve"> </w:t>
      </w:r>
      <w:r w:rsidRPr="00B30F82">
        <w:rPr>
          <w:rFonts w:ascii="UN-Abhaya" w:hAnsi="UN-Abhaya" w:cs="UN-Abhaya"/>
          <w:sz w:val="26"/>
          <w:szCs w:val="26"/>
          <w:cs/>
        </w:rPr>
        <w:t>දී උප්පල වණ</w:t>
      </w:r>
      <w:r>
        <w:rPr>
          <w:rFonts w:ascii="UN-Abhaya" w:hAnsi="UN-Abhaya" w:cs="UN-Abhaya"/>
          <w:sz w:val="26"/>
          <w:szCs w:val="26"/>
          <w:cs/>
        </w:rPr>
        <w:t>්</w:t>
      </w:r>
      <w:r w:rsidRPr="00B30F82">
        <w:rPr>
          <w:rFonts w:ascii="UN-Abhaya" w:hAnsi="UN-Abhaya" w:cs="UN-Abhaya"/>
          <w:sz w:val="26"/>
          <w:szCs w:val="26"/>
          <w:cs/>
        </w:rPr>
        <w:t>ණා තෙරණියන් නිමිති කරගෙන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වස්තුව </w:t>
      </w:r>
      <w:r w:rsidRPr="00B21911">
        <w:rPr>
          <w:rFonts w:ascii="UN-Abhaya" w:hAnsi="UN-Abhaya" w:cs="UN-Abhaya"/>
          <w:b/>
          <w:bCs/>
          <w:sz w:val="26"/>
          <w:szCs w:val="26"/>
          <w:cs/>
        </w:rPr>
        <w:t>මධුවා මඤ්ඤතී බාලෝ</w:t>
      </w:r>
      <w:r w:rsidRPr="00B30F82">
        <w:rPr>
          <w:rFonts w:ascii="UN-Abhaya" w:hAnsi="UN-Abhaya" w:cs="UN-Abhaya"/>
          <w:sz w:val="26"/>
          <w:szCs w:val="26"/>
          <w:cs/>
        </w:rPr>
        <w:t xml:space="preserve"> යන ගාථා වර්ණනාවේ විස්තර කෙරෙයි. ඉන් පසු කාලයේදී මහජනයා ධ</w:t>
      </w:r>
      <w:r>
        <w:rPr>
          <w:rFonts w:ascii="UN-Abhaya" w:hAnsi="UN-Abhaya" w:cs="UN-Abhaya" w:hint="cs"/>
          <w:sz w:val="26"/>
          <w:szCs w:val="26"/>
          <w:cs/>
        </w:rPr>
        <w:t>ර්</w:t>
      </w:r>
      <w:r>
        <w:rPr>
          <w:rFonts w:ascii="UN-Abhaya" w:hAnsi="UN-Abhaya" w:cs="UN-Abhaya"/>
          <w:sz w:val="26"/>
          <w:szCs w:val="26"/>
          <w:cs/>
        </w:rPr>
        <w:t>ම</w:t>
      </w:r>
      <w:r w:rsidRPr="00B30F82">
        <w:rPr>
          <w:rFonts w:ascii="UN-Abhaya" w:hAnsi="UN-Abhaya" w:cs="UN-Abhaya"/>
          <w:sz w:val="26"/>
          <w:szCs w:val="26"/>
          <w:cs/>
        </w:rPr>
        <w:t>සභාවේ</w:t>
      </w:r>
      <w:r>
        <w:rPr>
          <w:rFonts w:ascii="UN-Abhaya" w:hAnsi="UN-Abhaya" w:cs="UN-Abhaya" w:hint="cs"/>
          <w:sz w:val="26"/>
          <w:szCs w:val="26"/>
          <w:cs/>
        </w:rPr>
        <w:t xml:space="preserve"> </w:t>
      </w:r>
      <w:r w:rsidRPr="00B30F82">
        <w:rPr>
          <w:rFonts w:ascii="UN-Abhaya" w:hAnsi="UN-Abhaya" w:cs="UN-Abhaya"/>
          <w:sz w:val="26"/>
          <w:szCs w:val="26"/>
          <w:cs/>
        </w:rPr>
        <w:t>දී කථාවක් ඇතිකළහ. රහතුන් වහන්සේලා</w:t>
      </w:r>
      <w:r>
        <w:rPr>
          <w:rFonts w:ascii="UN-Abhaya" w:hAnsi="UN-Abhaya" w:cs="UN-Abhaya" w:hint="cs"/>
          <w:sz w:val="26"/>
          <w:szCs w:val="26"/>
          <w:cs/>
        </w:rPr>
        <w:t xml:space="preserve"> </w:t>
      </w:r>
      <w:r w:rsidRPr="00B30F82">
        <w:rPr>
          <w:rFonts w:ascii="UN-Abhaya" w:hAnsi="UN-Abhaya" w:cs="UN-Abhaya"/>
          <w:sz w:val="26"/>
          <w:szCs w:val="26"/>
          <w:cs/>
        </w:rPr>
        <w:t>ද කාම සේවනයේ යෙදෙති. ඇයි නොයෙදෙන්නෙ ඔවුහු ගස</w:t>
      </w:r>
      <w:r>
        <w:rPr>
          <w:rFonts w:ascii="UN-Abhaya" w:hAnsi="UN-Abhaya" w:cs="UN-Abhaya"/>
          <w:sz w:val="26"/>
          <w:szCs w:val="26"/>
          <w:cs/>
        </w:rPr>
        <w:t xml:space="preserve">් නොවේ තුඹස් නො වේ මස් ලේ සහිත </w:t>
      </w:r>
      <w:r>
        <w:rPr>
          <w:rFonts w:ascii="UN-Abhaya" w:hAnsi="UN-Abhaya" w:cs="UN-Abhaya" w:hint="cs"/>
          <w:sz w:val="26"/>
          <w:szCs w:val="26"/>
          <w:cs/>
        </w:rPr>
        <w:t>ශ</w:t>
      </w:r>
      <w:r w:rsidRPr="00B30F82">
        <w:rPr>
          <w:rFonts w:ascii="UN-Abhaya" w:hAnsi="UN-Abhaya" w:cs="UN-Abhaya"/>
          <w:sz w:val="26"/>
          <w:szCs w:val="26"/>
          <w:cs/>
        </w:rPr>
        <w:t xml:space="preserve">රීර ඇත්තෝයි. එනිසා ඔවුන්ද කාම සැපය විදගනිති. බුදුරදුන් පැමිණ කිනම් කථාවකින් යුතුව සිටියෝදැයි විමසා මේ පිළිබඳව යයි පැවසුවිට මහණෙනි රහතන් වහන්සේලා කාමසුව නො විඳිති. කාම සේවනය නො කරති. </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 නෙළුම් කො</w:t>
      </w:r>
      <w:r>
        <w:rPr>
          <w:rFonts w:ascii="UN-Abhaya" w:hAnsi="UN-Abhaya" w:cs="UN-Abhaya" w:hint="cs"/>
          <w:sz w:val="26"/>
          <w:szCs w:val="26"/>
          <w:cs/>
        </w:rPr>
        <w:t>ළ</w:t>
      </w:r>
      <w:r w:rsidRPr="00B30F82">
        <w:rPr>
          <w:rFonts w:ascii="UN-Abhaya" w:hAnsi="UN-Abhaya" w:cs="UN-Abhaya"/>
          <w:sz w:val="26"/>
          <w:szCs w:val="26"/>
          <w:cs/>
        </w:rPr>
        <w:t>යේ වැටුන ජලබිඳුව</w:t>
      </w:r>
      <w:r>
        <w:rPr>
          <w:rFonts w:ascii="UN-Abhaya" w:hAnsi="UN-Abhaya" w:cs="UN-Abhaya" w:hint="cs"/>
          <w:sz w:val="26"/>
          <w:szCs w:val="26"/>
          <w:cs/>
        </w:rPr>
        <w:t xml:space="preserve"> </w:t>
      </w:r>
      <w:r w:rsidRPr="00B30F82">
        <w:rPr>
          <w:rFonts w:ascii="UN-Abhaya" w:hAnsi="UN-Abhaya" w:cs="UN-Abhaya"/>
          <w:sz w:val="26"/>
          <w:szCs w:val="26"/>
          <w:cs/>
        </w:rPr>
        <w:t>සේ නො ඇලේ. නොපිහිටයි. වැටී ප</w:t>
      </w:r>
      <w:r>
        <w:rPr>
          <w:rFonts w:ascii="UN-Abhaya" w:hAnsi="UN-Abhaya" w:cs="UN-Abhaya"/>
          <w:sz w:val="26"/>
          <w:szCs w:val="26"/>
          <w:cs/>
        </w:rPr>
        <w:t xml:space="preserve">ෙරලී යයි. මේ ලෙසට රහතන් වහන්සේගේ සිතේ විවිධ </w:t>
      </w:r>
      <w:r>
        <w:rPr>
          <w:rFonts w:ascii="UN-Abhaya" w:hAnsi="UN-Abhaya" w:cs="UN-Abhaya" w:hint="cs"/>
          <w:sz w:val="26"/>
          <w:szCs w:val="26"/>
          <w:cs/>
        </w:rPr>
        <w:t>වූ</w:t>
      </w:r>
      <w:r w:rsidRPr="00B30F82">
        <w:rPr>
          <w:rFonts w:ascii="UN-Abhaya" w:hAnsi="UN-Abhaya" w:cs="UN-Abhaya"/>
          <w:sz w:val="26"/>
          <w:szCs w:val="26"/>
          <w:cs/>
        </w:rPr>
        <w:t xml:space="preserve"> කාමයෙහි නොඇලේ. නොපිහිටයි. එකිනෙකට සම්බන්ධ</w:t>
      </w:r>
      <w:r>
        <w:rPr>
          <w:rFonts w:ascii="UN-Abhaya" w:hAnsi="UN-Abhaya" w:cs="UN-Abhaya" w:hint="cs"/>
          <w:sz w:val="26"/>
          <w:szCs w:val="26"/>
          <w:cs/>
        </w:rPr>
        <w:t xml:space="preserve"> </w:t>
      </w:r>
      <w:r w:rsidRPr="00B30F82">
        <w:rPr>
          <w:rFonts w:ascii="UN-Abhaya" w:hAnsi="UN-Abhaya" w:cs="UN-Abhaya"/>
          <w:sz w:val="26"/>
          <w:szCs w:val="26"/>
          <w:cs/>
        </w:rPr>
        <w:t xml:space="preserve">කර ධර්මදේශනා කරන්නේ මෙම ගාථාව පැවසුහ. </w:t>
      </w:r>
    </w:p>
    <w:p w:rsidR="004F24A4" w:rsidRDefault="004F24A4" w:rsidP="004F24A4">
      <w:pPr>
        <w:pStyle w:val="PlainText"/>
        <w:jc w:val="both"/>
        <w:rPr>
          <w:rFonts w:ascii="UN-Abhaya" w:hAnsi="UN-Abhaya" w:cs="UN-Abhaya"/>
          <w:sz w:val="26"/>
          <w:szCs w:val="26"/>
        </w:rPr>
      </w:pP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නො ඇලෙන පරිදි අබ ඇට ඉදි කටු </w:t>
      </w:r>
      <w:r>
        <w:rPr>
          <w:rFonts w:ascii="UN-Abhaya" w:hAnsi="UN-Abhaya" w:cs="UN-Abhaya" w:hint="cs"/>
          <w:b/>
          <w:bCs/>
          <w:sz w:val="26"/>
          <w:szCs w:val="26"/>
          <w:cs/>
        </w:rPr>
        <w:tab/>
      </w:r>
      <w:r w:rsidRPr="00B21911">
        <w:rPr>
          <w:rFonts w:ascii="UN-Abhaya" w:hAnsi="UN-Abhaya" w:cs="UN-Abhaya"/>
          <w:b/>
          <w:bCs/>
          <w:sz w:val="26"/>
          <w:szCs w:val="26"/>
          <w:cs/>
        </w:rPr>
        <w:t xml:space="preserve">මුණෙක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නො රැදෙන පරිදි දියබිදු මුදු අල </w:t>
      </w:r>
      <w:r>
        <w:rPr>
          <w:rFonts w:ascii="UN-Abhaya" w:hAnsi="UN-Abhaya" w:cs="UN-Abhaya" w:hint="cs"/>
          <w:b/>
          <w:bCs/>
          <w:sz w:val="26"/>
          <w:szCs w:val="26"/>
          <w:cs/>
        </w:rPr>
        <w:tab/>
      </w:r>
      <w:r>
        <w:rPr>
          <w:rFonts w:ascii="UN-Abhaya" w:hAnsi="UN-Abhaya" w:cs="UN-Abhaya" w:hint="cs"/>
          <w:b/>
          <w:bCs/>
          <w:sz w:val="26"/>
          <w:szCs w:val="26"/>
          <w:cs/>
        </w:rPr>
        <w:tab/>
      </w:r>
      <w:r w:rsidRPr="00B21911">
        <w:rPr>
          <w:rFonts w:ascii="UN-Abhaya" w:hAnsi="UN-Abhaya" w:cs="UN-Abhaya"/>
          <w:b/>
          <w:bCs/>
          <w:sz w:val="26"/>
          <w:szCs w:val="26"/>
          <w:cs/>
        </w:rPr>
        <w:t xml:space="preserve">පතෙක </w:t>
      </w:r>
    </w:p>
    <w:p w:rsidR="004F24A4" w:rsidRPr="00B21911" w:rsidRDefault="004F24A4" w:rsidP="004F24A4">
      <w:pPr>
        <w:pStyle w:val="PlainText"/>
        <w:ind w:left="1440"/>
        <w:jc w:val="both"/>
        <w:rPr>
          <w:rFonts w:ascii="UN-Abhaya" w:hAnsi="UN-Abhaya" w:cs="UN-Abhaya"/>
          <w:b/>
          <w:bCs/>
          <w:sz w:val="26"/>
          <w:szCs w:val="26"/>
        </w:rPr>
      </w:pPr>
      <w:r w:rsidRPr="00B21911">
        <w:rPr>
          <w:rFonts w:ascii="UN-Abhaya" w:hAnsi="UN-Abhaya" w:cs="UN-Abhaya"/>
          <w:b/>
          <w:bCs/>
          <w:sz w:val="26"/>
          <w:szCs w:val="26"/>
          <w:cs/>
        </w:rPr>
        <w:t xml:space="preserve">පස්කම් සුව පතා එහි නො ඇලෙන </w:t>
      </w:r>
      <w:r>
        <w:rPr>
          <w:rFonts w:ascii="UN-Abhaya" w:hAnsi="UN-Abhaya" w:cs="UN-Abhaya" w:hint="cs"/>
          <w:b/>
          <w:bCs/>
          <w:sz w:val="26"/>
          <w:szCs w:val="26"/>
          <w:cs/>
        </w:rPr>
        <w:tab/>
      </w:r>
      <w:r>
        <w:rPr>
          <w:rFonts w:ascii="UN-Abhaya" w:hAnsi="UN-Abhaya" w:cs="UN-Abhaya" w:hint="cs"/>
          <w:b/>
          <w:bCs/>
          <w:sz w:val="26"/>
          <w:szCs w:val="26"/>
          <w:cs/>
        </w:rPr>
        <w:tab/>
      </w:r>
      <w:r w:rsidRPr="00B21911">
        <w:rPr>
          <w:rFonts w:ascii="UN-Abhaya" w:hAnsi="UN-Abhaya" w:cs="UN-Abhaya"/>
          <w:b/>
          <w:bCs/>
          <w:sz w:val="26"/>
          <w:szCs w:val="26"/>
          <w:cs/>
        </w:rPr>
        <w:t xml:space="preserve">කලෙක </w:t>
      </w:r>
    </w:p>
    <w:p w:rsidR="004F24A4" w:rsidRDefault="004F24A4" w:rsidP="004F24A4">
      <w:pPr>
        <w:pStyle w:val="PlainText"/>
        <w:ind w:left="1440"/>
        <w:jc w:val="both"/>
        <w:rPr>
          <w:rFonts w:ascii="UN-Abhaya" w:hAnsi="UN-Abhaya" w:cs="UN-Abhaya"/>
          <w:sz w:val="26"/>
          <w:szCs w:val="26"/>
        </w:rPr>
      </w:pPr>
      <w:r w:rsidRPr="00B21911">
        <w:rPr>
          <w:rFonts w:ascii="UN-Abhaya" w:hAnsi="UN-Abhaya" w:cs="UN-Abhaya"/>
          <w:b/>
          <w:bCs/>
          <w:sz w:val="26"/>
          <w:szCs w:val="26"/>
          <w:cs/>
        </w:rPr>
        <w:t xml:space="preserve">බමුණා ඔහුම යයි සඳහන් වෙයි </w:t>
      </w:r>
      <w:r>
        <w:rPr>
          <w:rFonts w:ascii="UN-Abhaya" w:hAnsi="UN-Abhaya" w:cs="UN-Abhaya" w:hint="cs"/>
          <w:b/>
          <w:bCs/>
          <w:sz w:val="26"/>
          <w:szCs w:val="26"/>
          <w:cs/>
        </w:rPr>
        <w:tab/>
      </w:r>
      <w:r>
        <w:rPr>
          <w:rFonts w:ascii="UN-Abhaya" w:hAnsi="UN-Abhaya" w:cs="UN-Abhaya" w:hint="cs"/>
          <w:b/>
          <w:bCs/>
          <w:sz w:val="26"/>
          <w:szCs w:val="26"/>
          <w:cs/>
        </w:rPr>
        <w:tab/>
      </w:r>
      <w:r w:rsidRPr="00B21911">
        <w:rPr>
          <w:rFonts w:ascii="UN-Abhaya" w:hAnsi="UN-Abhaya" w:cs="UN-Abhaya"/>
          <w:b/>
          <w:bCs/>
          <w:sz w:val="26"/>
          <w:szCs w:val="26"/>
          <w:cs/>
        </w:rPr>
        <w:t>ගයෙක</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නෙළුම් කො</w:t>
      </w:r>
      <w:r>
        <w:rPr>
          <w:rFonts w:ascii="UN-Abhaya" w:hAnsi="UN-Abhaya" w:cs="UN-Abhaya" w:hint="cs"/>
          <w:sz w:val="26"/>
          <w:szCs w:val="26"/>
          <w:cs/>
        </w:rPr>
        <w:t>ළ</w:t>
      </w:r>
      <w:r w:rsidRPr="00B30F82">
        <w:rPr>
          <w:rFonts w:ascii="UN-Abhaya" w:hAnsi="UN-Abhaya" w:cs="UN-Abhaya"/>
          <w:sz w:val="26"/>
          <w:szCs w:val="26"/>
          <w:cs/>
        </w:rPr>
        <w:t>යේ ජලය ඉදිකටු</w:t>
      </w:r>
      <w:r>
        <w:rPr>
          <w:rFonts w:ascii="UN-Abhaya" w:hAnsi="UN-Abhaya" w:cs="UN-Abhaya" w:hint="cs"/>
          <w:sz w:val="26"/>
          <w:szCs w:val="26"/>
          <w:cs/>
        </w:rPr>
        <w:t xml:space="preserve"> මූ</w:t>
      </w:r>
      <w:r w:rsidRPr="00B30F82">
        <w:rPr>
          <w:rFonts w:ascii="UN-Abhaya" w:hAnsi="UN-Abhaya" w:cs="UN-Abhaya"/>
          <w:sz w:val="26"/>
          <w:szCs w:val="26"/>
          <w:cs/>
        </w:rPr>
        <w:t xml:space="preserve">ණෙහි අබ ඇටයක් නොරඳන මෙන් යමෙක් කාමයන්හි නො ඇලේද ඔහු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C5B3D">
        <w:rPr>
          <w:rFonts w:ascii="UN-Abhaya" w:hAnsi="UN-Abhaya" w:cs="UN-Abhaya"/>
          <w:b/>
          <w:bCs/>
          <w:sz w:val="26"/>
          <w:szCs w:val="26"/>
          <w:cs/>
        </w:rPr>
        <w:t>යො</w:t>
      </w:r>
      <w:r w:rsidRPr="00B30F82">
        <w:rPr>
          <w:rFonts w:ascii="UN-Abhaya" w:hAnsi="UN-Abhaya" w:cs="UN-Abhaya"/>
          <w:sz w:val="26"/>
          <w:szCs w:val="26"/>
          <w:cs/>
        </w:rPr>
        <w:t xml:space="preserve"> න මපති මේ ලෙසට යමෙක් අභ්‍යන්තරයේ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 xml:space="preserve">විධවූ කාමයෙහි </w:t>
      </w:r>
      <w:r>
        <w:rPr>
          <w:rFonts w:ascii="UN-Abhaya" w:hAnsi="UN-Abhaya" w:cs="UN-Abhaya"/>
          <w:sz w:val="26"/>
          <w:szCs w:val="26"/>
          <w:cs/>
        </w:rPr>
        <w:t>නොඇලේ</w:t>
      </w:r>
      <w:r w:rsidRPr="00B30F82">
        <w:rPr>
          <w:rFonts w:ascii="UN-Abhaya" w:hAnsi="UN-Abhaya" w:cs="UN-Abhaya"/>
          <w:sz w:val="26"/>
          <w:szCs w:val="26"/>
          <w:cs/>
        </w:rPr>
        <w:t>ද ය</w:t>
      </w:r>
      <w:r>
        <w:rPr>
          <w:rFonts w:ascii="UN-Abhaya" w:hAnsi="UN-Abhaya" w:cs="UN-Abhaya" w:hint="cs"/>
          <w:sz w:val="26"/>
          <w:szCs w:val="26"/>
          <w:cs/>
        </w:rPr>
        <w:t>ම්</w:t>
      </w:r>
      <w:r>
        <w:rPr>
          <w:rFonts w:ascii="UN-Abhaya" w:hAnsi="UN-Abhaya" w:cs="UN-Abhaya"/>
          <w:sz w:val="26"/>
          <w:szCs w:val="26"/>
          <w:cs/>
        </w:rPr>
        <w:t xml:space="preserve"> </w:t>
      </w:r>
      <w:r>
        <w:rPr>
          <w:rFonts w:ascii="UN-Abhaya" w:hAnsi="UN-Abhaya" w:cs="UN-Abhaya" w:hint="cs"/>
          <w:sz w:val="26"/>
          <w:szCs w:val="26"/>
          <w:cs/>
        </w:rPr>
        <w:t>තැනක</w:t>
      </w:r>
      <w:r w:rsidRPr="00B30F82">
        <w:rPr>
          <w:rFonts w:ascii="UN-Abhaya" w:hAnsi="UN-Abhaya" w:cs="UN-Abhaya"/>
          <w:sz w:val="26"/>
          <w:szCs w:val="26"/>
          <w:cs/>
        </w:rPr>
        <w:t xml:space="preserve"> කාමය නොපිහිටාද ඒ විරාගී තැනැත්තා ....... බ්‍රාහ්මණ යනුවෙන් හදුන්වමි.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බොහෝදෙන සෝවාන් ආදී මාර්ගඵලයන්ට පත්වුහ.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E248D" w:rsidRDefault="004F24A4" w:rsidP="004F24A4">
      <w:pPr>
        <w:pStyle w:val="Heading1"/>
        <w:spacing w:after="240"/>
        <w:rPr>
          <w:rFonts w:ascii="UN-Abhaya" w:hAnsi="UN-Abhaya" w:cs="UN-Abhaya"/>
          <w:color w:val="auto"/>
        </w:rPr>
      </w:pPr>
      <w:r w:rsidRPr="00AE248D">
        <w:rPr>
          <w:rFonts w:ascii="UN-Abhaya" w:hAnsi="UN-Abhaya" w:cs="UN-Abhaya"/>
          <w:color w:val="auto"/>
        </w:rPr>
        <w:t>26</w:t>
      </w:r>
      <w:r w:rsidRPr="00AE248D">
        <w:rPr>
          <w:rFonts w:ascii="UN-Abhaya" w:hAnsi="UN-Abhaya" w:cs="UN-Abhaya"/>
          <w:color w:val="auto"/>
          <w:rtl/>
          <w:cs/>
        </w:rPr>
        <w:t>-</w:t>
      </w:r>
      <w:r w:rsidRPr="00AE248D">
        <w:rPr>
          <w:rFonts w:ascii="UN-Abhaya" w:hAnsi="UN-Abhaya" w:cs="UN-Abhaya"/>
          <w:color w:val="auto"/>
        </w:rPr>
        <w:t>19</w:t>
      </w:r>
      <w:r w:rsidRPr="00AE248D">
        <w:rPr>
          <w:rFonts w:ascii="UN-Abhaya" w:hAnsi="UN-Abhaya" w:cs="UN-Abhaya"/>
          <w:color w:val="auto"/>
          <w:cs/>
          <w:lang w:bidi="si-LK"/>
        </w:rPr>
        <w:t xml:space="preserve"> එක්තරා බ්‍රාහ්මණයෙකු පිළිබඳ කථා පුවත</w:t>
      </w:r>
    </w:p>
    <w:p w:rsidR="004F24A4" w:rsidRPr="00AE248D" w:rsidRDefault="004F24A4" w:rsidP="004F24A4">
      <w:pPr>
        <w:pStyle w:val="PlainText"/>
        <w:spacing w:after="240"/>
        <w:jc w:val="both"/>
        <w:rPr>
          <w:rFonts w:ascii="UN-Abhaya" w:hAnsi="UN-Abhaya" w:cs="UN-Abhaya"/>
          <w:b/>
          <w:bCs/>
          <w:sz w:val="28"/>
          <w:szCs w:val="28"/>
        </w:rPr>
      </w:pPr>
      <w:r w:rsidRPr="00093716">
        <w:rPr>
          <w:rFonts w:ascii="UN-Abhaya" w:hAnsi="UN-Abhaya" w:cs="UN-Abhaya"/>
          <w:b/>
          <w:bCs/>
          <w:sz w:val="26"/>
          <w:szCs w:val="26"/>
        </w:rPr>
        <w:t>"</w:t>
      </w:r>
      <w:r>
        <w:rPr>
          <w:rFonts w:ascii="UN-Abhaya" w:hAnsi="UN-Abhaya" w:cs="UN-Abhaya"/>
          <w:b/>
          <w:bCs/>
          <w:sz w:val="26"/>
          <w:szCs w:val="26"/>
          <w:cs/>
        </w:rPr>
        <w:t>යො දුක්ඛස්ස</w:t>
      </w:r>
      <w:r w:rsidRPr="00093716">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එක්තරා බමුණෙක්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එක්තරා දාසයෙක් - </w:t>
      </w:r>
      <w:r>
        <w:rPr>
          <w:rFonts w:ascii="UN-Abhaya" w:hAnsi="UN-Abhaya" w:cs="UN-Abhaya" w:hint="cs"/>
          <w:sz w:val="26"/>
          <w:szCs w:val="26"/>
          <w:cs/>
        </w:rPr>
        <w:t xml:space="preserve">ශික්ෂා </w:t>
      </w:r>
      <w:r w:rsidRPr="00B30F82">
        <w:rPr>
          <w:rFonts w:ascii="UN-Abhaya" w:hAnsi="UN-Abhaya" w:cs="UN-Abhaya"/>
          <w:sz w:val="26"/>
          <w:szCs w:val="26"/>
          <w:cs/>
        </w:rPr>
        <w:t>පද ප්‍රඥ</w:t>
      </w:r>
      <w:r>
        <w:rPr>
          <w:rFonts w:ascii="UN-Abhaya" w:hAnsi="UN-Abhaya" w:cs="UN-Abhaya"/>
          <w:sz w:val="26"/>
          <w:szCs w:val="26"/>
          <w:cs/>
        </w:rPr>
        <w:t>ා</w:t>
      </w:r>
      <w:r w:rsidRPr="00B30F82">
        <w:rPr>
          <w:rFonts w:ascii="UN-Abhaya" w:hAnsi="UN-Abhaya" w:cs="UN-Abhaya"/>
          <w:sz w:val="26"/>
          <w:szCs w:val="26"/>
          <w:cs/>
        </w:rPr>
        <w:t xml:space="preserve">ප්ති </w:t>
      </w:r>
      <w:r>
        <w:rPr>
          <w:rFonts w:ascii="UN-Abhaya" w:hAnsi="UN-Abhaya" w:cs="UN-Abhaya"/>
          <w:sz w:val="26"/>
          <w:szCs w:val="26"/>
          <w:cs/>
        </w:rPr>
        <w:t>පැනවීමට පෙර පළා</w:t>
      </w:r>
      <w:r>
        <w:rPr>
          <w:rFonts w:ascii="UN-Abhaya" w:hAnsi="UN-Abhaya" w:cs="UN-Abhaya" w:hint="cs"/>
          <w:sz w:val="26"/>
          <w:szCs w:val="26"/>
          <w:cs/>
        </w:rPr>
        <w:t xml:space="preserve"> </w:t>
      </w:r>
      <w:r>
        <w:rPr>
          <w:rFonts w:ascii="UN-Abhaya" w:hAnsi="UN-Abhaya" w:cs="UN-Abhaya"/>
          <w:sz w:val="26"/>
          <w:szCs w:val="26"/>
          <w:cs/>
        </w:rPr>
        <w:t>ගොස් පැවිදි වී අ</w:t>
      </w:r>
      <w:r>
        <w:rPr>
          <w:rFonts w:ascii="UN-Abhaya" w:hAnsi="UN-Abhaya" w:cs="UN-Abhaya" w:hint="cs"/>
          <w:sz w:val="26"/>
          <w:szCs w:val="26"/>
          <w:cs/>
        </w:rPr>
        <w:t>ර්</w:t>
      </w:r>
      <w:r>
        <w:rPr>
          <w:rFonts w:ascii="UN-Abhaya" w:hAnsi="UN-Abhaya" w:cs="UN-Abhaya"/>
          <w:sz w:val="26"/>
          <w:szCs w:val="26"/>
          <w:cs/>
        </w:rPr>
        <w:t>හත්වයට පත්වු</w:t>
      </w:r>
      <w:r>
        <w:rPr>
          <w:rFonts w:ascii="UN-Abhaya" w:hAnsi="UN-Abhaya" w:cs="UN-Abhaya" w:hint="cs"/>
          <w:sz w:val="26"/>
          <w:szCs w:val="26"/>
          <w:cs/>
        </w:rPr>
        <w:t>ණි</w:t>
      </w:r>
      <w:r w:rsidRPr="00B30F82">
        <w:rPr>
          <w:rFonts w:ascii="UN-Abhaya" w:hAnsi="UN-Abhaya" w:cs="UN-Abhaya"/>
          <w:sz w:val="26"/>
          <w:szCs w:val="26"/>
          <w:cs/>
        </w:rPr>
        <w:t>. බ්‍රාහ්මණයා ඔහු බලා නොදැක එක් දිනක් බුදුන් හා පිඬුසිගා පිවිසෙන දොරටුව අ</w:t>
      </w:r>
      <w:r>
        <w:rPr>
          <w:rFonts w:ascii="UN-Abhaya" w:hAnsi="UN-Abhaya" w:cs="UN-Abhaya"/>
          <w:sz w:val="26"/>
          <w:szCs w:val="26"/>
          <w:cs/>
        </w:rPr>
        <w:t>තර දැක සිවුර දැඩිව අල්ලා ගත්තේ</w:t>
      </w:r>
      <w:r w:rsidRPr="00B30F82">
        <w:rPr>
          <w:rFonts w:ascii="UN-Abhaya" w:hAnsi="UN-Abhaya" w:cs="UN-Abhaya"/>
          <w:sz w:val="26"/>
          <w:szCs w:val="26"/>
          <w:cs/>
        </w:rPr>
        <w:t>ය. බුදුන් නතර</w:t>
      </w:r>
      <w:r>
        <w:rPr>
          <w:rFonts w:ascii="UN-Abhaya" w:hAnsi="UN-Abhaya" w:cs="UN-Abhaya" w:hint="cs"/>
          <w:sz w:val="26"/>
          <w:szCs w:val="26"/>
          <w:cs/>
        </w:rPr>
        <w:t xml:space="preserve"> </w:t>
      </w:r>
      <w:r w:rsidRPr="00B30F82">
        <w:rPr>
          <w:rFonts w:ascii="UN-Abhaya" w:hAnsi="UN-Abhaya" w:cs="UN-Abhaya"/>
          <w:sz w:val="26"/>
          <w:szCs w:val="26"/>
          <w:cs/>
        </w:rPr>
        <w:t>වී ඇයි බ්‍රාහ්මණ</w:t>
      </w:r>
      <w:r>
        <w:rPr>
          <w:rFonts w:ascii="UN-Abhaya" w:hAnsi="UN-Abhaya" w:cs="UN-Abhaya" w:hint="cs"/>
          <w:sz w:val="26"/>
          <w:szCs w:val="26"/>
          <w:cs/>
        </w:rPr>
        <w:t xml:space="preserve"> </w:t>
      </w:r>
      <w:r w:rsidRPr="00B30F82">
        <w:rPr>
          <w:rFonts w:ascii="UN-Abhaya" w:hAnsi="UN-Abhaya" w:cs="UN-Abhaya"/>
          <w:sz w:val="26"/>
          <w:szCs w:val="26"/>
          <w:cs/>
        </w:rPr>
        <w:t>යයි විමසුවේය. භවත් ගෞතමයෙන් මේ මග</w:t>
      </w:r>
      <w:r>
        <w:rPr>
          <w:rFonts w:ascii="UN-Abhaya" w:hAnsi="UN-Abhaya" w:cs="UN-Abhaya"/>
          <w:sz w:val="26"/>
          <w:szCs w:val="26"/>
          <w:cs/>
        </w:rPr>
        <w:t>ේ දාසයෙකි. බ්‍රාහ්මණය මොහු පන්න</w:t>
      </w:r>
      <w:r w:rsidRPr="00B30F82">
        <w:rPr>
          <w:rFonts w:ascii="UN-Abhaya" w:hAnsi="UN-Abhaya" w:cs="UN-Abhaya"/>
          <w:sz w:val="26"/>
          <w:szCs w:val="26"/>
          <w:cs/>
        </w:rPr>
        <w:t>භාරය පන්නභාර කී විට බ්‍රාහ්මණයා රහත් යයි සැලකුවේය. එනිසා</w:t>
      </w:r>
      <w:r>
        <w:rPr>
          <w:rFonts w:ascii="UN-Abhaya" w:hAnsi="UN-Abhaya" w:cs="UN-Abhaya"/>
          <w:sz w:val="26"/>
          <w:szCs w:val="26"/>
          <w:cs/>
        </w:rPr>
        <w:t xml:space="preserve"> දෙවනුවද පින්වත් ගෞතමයනියි පැව</w:t>
      </w:r>
      <w:r>
        <w:rPr>
          <w:rFonts w:ascii="UN-Abhaya" w:hAnsi="UN-Abhaya" w:cs="UN-Abhaya" w:hint="cs"/>
          <w:sz w:val="26"/>
          <w:szCs w:val="26"/>
          <w:cs/>
        </w:rPr>
        <w:t>සූ</w:t>
      </w:r>
      <w:r w:rsidRPr="00B30F82">
        <w:rPr>
          <w:rFonts w:ascii="UN-Abhaya" w:hAnsi="UN-Abhaya" w:cs="UN-Abhaya"/>
          <w:sz w:val="26"/>
          <w:szCs w:val="26"/>
          <w:cs/>
        </w:rPr>
        <w:t xml:space="preserve">විට බුදුරජාණන් වහන්සේ එසේය බ්‍රාහ්මණය බහා තැබූ බර ඇති යනුවෙන් පවසා මෙම ගාථාව දේශනා කළහ. </w:t>
      </w:r>
    </w:p>
    <w:p w:rsidR="004F24A4" w:rsidRPr="00B30F82" w:rsidRDefault="004F24A4" w:rsidP="004F24A4">
      <w:pPr>
        <w:pStyle w:val="PlainText"/>
        <w:jc w:val="both"/>
        <w:rPr>
          <w:rFonts w:ascii="UN-Abhaya" w:hAnsi="UN-Abhaya" w:cs="UN-Abhaya"/>
          <w:sz w:val="26"/>
          <w:szCs w:val="26"/>
        </w:rPr>
      </w:pPr>
    </w:p>
    <w:p w:rsidR="004F24A4" w:rsidRPr="00093716" w:rsidRDefault="004F24A4" w:rsidP="004F24A4">
      <w:pPr>
        <w:pStyle w:val="PlainText"/>
        <w:ind w:left="1440"/>
        <w:jc w:val="both"/>
        <w:rPr>
          <w:rFonts w:ascii="UN-Abhaya" w:hAnsi="UN-Abhaya" w:cs="UN-Abhaya"/>
          <w:b/>
          <w:bCs/>
          <w:sz w:val="26"/>
          <w:szCs w:val="26"/>
        </w:rPr>
      </w:pPr>
      <w:r w:rsidRPr="00093716">
        <w:rPr>
          <w:rFonts w:ascii="UN-Abhaya" w:hAnsi="UN-Abhaya" w:cs="UN-Abhaya"/>
          <w:b/>
          <w:bCs/>
          <w:sz w:val="26"/>
          <w:szCs w:val="26"/>
          <w:cs/>
        </w:rPr>
        <w:t>දුක දුකෙහි වෙනස</w:t>
      </w:r>
      <w:r w:rsidRPr="00093716">
        <w:rPr>
          <w:rFonts w:ascii="UN-Abhaya" w:hAnsi="UN-Abhaya" w:cs="UN-Abhaya" w:hint="cs"/>
          <w:b/>
          <w:bCs/>
          <w:sz w:val="26"/>
          <w:szCs w:val="26"/>
          <w:cs/>
        </w:rPr>
        <w:t>ත්</w:t>
      </w:r>
    </w:p>
    <w:p w:rsidR="004F24A4" w:rsidRPr="00093716" w:rsidRDefault="004F24A4" w:rsidP="004F24A4">
      <w:pPr>
        <w:pStyle w:val="PlainText"/>
        <w:ind w:left="1440"/>
        <w:jc w:val="both"/>
        <w:rPr>
          <w:rFonts w:ascii="UN-Abhaya" w:hAnsi="UN-Abhaya" w:cs="UN-Abhaya"/>
          <w:b/>
          <w:bCs/>
          <w:sz w:val="26"/>
          <w:szCs w:val="26"/>
        </w:rPr>
      </w:pPr>
      <w:r w:rsidRPr="00093716">
        <w:rPr>
          <w:rFonts w:ascii="UN-Abhaya" w:hAnsi="UN-Abhaya" w:cs="UN-Abhaya"/>
          <w:b/>
          <w:bCs/>
          <w:sz w:val="26"/>
          <w:szCs w:val="26"/>
          <w:cs/>
        </w:rPr>
        <w:t xml:space="preserve">මේ අත්හිම දකිත් නම් </w:t>
      </w:r>
    </w:p>
    <w:p w:rsidR="004F24A4" w:rsidRPr="00093716" w:rsidRDefault="004F24A4" w:rsidP="004F24A4">
      <w:pPr>
        <w:pStyle w:val="PlainText"/>
        <w:ind w:left="1440"/>
        <w:jc w:val="both"/>
        <w:rPr>
          <w:rFonts w:ascii="UN-Abhaya" w:hAnsi="UN-Abhaya" w:cs="UN-Abhaya"/>
          <w:b/>
          <w:bCs/>
          <w:sz w:val="26"/>
          <w:szCs w:val="26"/>
        </w:rPr>
      </w:pPr>
      <w:r w:rsidRPr="00093716">
        <w:rPr>
          <w:rFonts w:ascii="UN-Abhaya" w:hAnsi="UN-Abhaya" w:cs="UN-Abhaya"/>
          <w:b/>
          <w:bCs/>
          <w:sz w:val="26"/>
          <w:szCs w:val="26"/>
          <w:cs/>
        </w:rPr>
        <w:t xml:space="preserve">බහා පව් කඳ බරින් මිදුනා </w:t>
      </w:r>
    </w:p>
    <w:p w:rsidR="004F24A4" w:rsidRPr="00093716" w:rsidRDefault="004F24A4" w:rsidP="004F24A4">
      <w:pPr>
        <w:pStyle w:val="PlainText"/>
        <w:ind w:left="1440"/>
        <w:jc w:val="both"/>
        <w:rPr>
          <w:rFonts w:ascii="UN-Abhaya" w:hAnsi="UN-Abhaya" w:cs="UN-Abhaya"/>
          <w:b/>
          <w:bCs/>
          <w:sz w:val="26"/>
          <w:szCs w:val="26"/>
        </w:rPr>
      </w:pPr>
      <w:r w:rsidRPr="00093716">
        <w:rPr>
          <w:rFonts w:ascii="UN-Abhaya" w:hAnsi="UN-Abhaya" w:cs="UN-Abhaya"/>
          <w:b/>
          <w:bCs/>
          <w:sz w:val="26"/>
          <w:szCs w:val="26"/>
          <w:cs/>
        </w:rPr>
        <w:t xml:space="preserve">ඔහුම බමුණෙක් වේය පවසත්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කෙනෙක් ජීවතය </w:t>
      </w:r>
      <w:r>
        <w:rPr>
          <w:rFonts w:ascii="UN-Abhaya" w:hAnsi="UN-Abhaya" w:cs="UN-Abhaya" w:hint="cs"/>
          <w:sz w:val="26"/>
          <w:szCs w:val="26"/>
          <w:cs/>
        </w:rPr>
        <w:t>ක්ෂ</w:t>
      </w:r>
      <w:r w:rsidRPr="00B30F82">
        <w:rPr>
          <w:rFonts w:ascii="UN-Abhaya" w:hAnsi="UN-Abhaya" w:cs="UN-Abhaya"/>
          <w:sz w:val="26"/>
          <w:szCs w:val="26"/>
          <w:cs/>
        </w:rPr>
        <w:t>ය</w:t>
      </w:r>
      <w:r>
        <w:rPr>
          <w:rFonts w:ascii="UN-Abhaya" w:hAnsi="UN-Abhaya" w:cs="UN-Abhaya" w:hint="cs"/>
          <w:sz w:val="26"/>
          <w:szCs w:val="26"/>
          <w:cs/>
        </w:rPr>
        <w:t xml:space="preserve"> වේයයි</w:t>
      </w:r>
      <w:r w:rsidRPr="00B30F82">
        <w:rPr>
          <w:rFonts w:ascii="UN-Abhaya" w:hAnsi="UN-Abhaya" w:cs="UN-Abhaya"/>
          <w:sz w:val="26"/>
          <w:szCs w:val="26"/>
          <w:cs/>
        </w:rPr>
        <w:t xml:space="preserve"> දැන ගනීද</w:t>
      </w:r>
      <w:r>
        <w:rPr>
          <w:rFonts w:ascii="UN-Abhaya" w:hAnsi="UN-Abhaya" w:cs="UN-Abhaya" w:hint="cs"/>
          <w:sz w:val="26"/>
          <w:szCs w:val="26"/>
          <w:cs/>
        </w:rPr>
        <w:t xml:space="preserve"> තම දුක නැසීම පිළිබඳ දැන ගනීද</w:t>
      </w:r>
      <w:r w:rsidRPr="00B30F82">
        <w:rPr>
          <w:rFonts w:ascii="UN-Abhaya" w:hAnsi="UN-Abhaya" w:cs="UN-Abhaya"/>
          <w:sz w:val="26"/>
          <w:szCs w:val="26"/>
          <w:cs/>
        </w:rPr>
        <w:t xml:space="preserve"> වහා තැබු බර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w:t>
      </w:r>
      <w:r>
        <w:rPr>
          <w:rFonts w:ascii="UN-Abhaya" w:hAnsi="UN-Abhaya" w:cs="UN-Abhaya" w:hint="cs"/>
          <w:sz w:val="26"/>
          <w:szCs w:val="26"/>
          <w:cs/>
        </w:rPr>
        <w:t>ත්තේද</w:t>
      </w:r>
      <w:r w:rsidRPr="00B30F82">
        <w:rPr>
          <w:rFonts w:ascii="UN-Abhaya" w:hAnsi="UN-Abhaya" w:cs="UN-Abhaya"/>
          <w:sz w:val="26"/>
          <w:szCs w:val="26"/>
          <w:cs/>
        </w:rPr>
        <w:t xml:space="preserve"> කෙලෙසුන්ගෙන් මිදුනා වූ ඒ තැනැත්තා බ්‍රාහ්මණයයි මම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A8520E">
        <w:rPr>
          <w:rFonts w:ascii="UN-Abhaya" w:hAnsi="UN-Abhaya" w:cs="UN-Abhaya"/>
          <w:b/>
          <w:bCs/>
          <w:sz w:val="26"/>
          <w:szCs w:val="26"/>
          <w:cs/>
        </w:rPr>
        <w:t>තත්ථ</w:t>
      </w:r>
      <w:r w:rsidRPr="00B30F82">
        <w:rPr>
          <w:rFonts w:ascii="UN-Abhaya" w:hAnsi="UN-Abhaya" w:cs="UN-Abhaya"/>
          <w:sz w:val="26"/>
          <w:szCs w:val="26"/>
          <w:cs/>
        </w:rPr>
        <w:t xml:space="preserve"> - එහි </w:t>
      </w:r>
      <w:r w:rsidRPr="00A8520E">
        <w:rPr>
          <w:rFonts w:ascii="UN-Abhaya" w:hAnsi="UN-Abhaya" w:cs="UN-Abhaya"/>
          <w:b/>
          <w:bCs/>
          <w:sz w:val="26"/>
          <w:szCs w:val="26"/>
          <w:cs/>
        </w:rPr>
        <w:t>දුක්ඛස්සාති</w:t>
      </w:r>
      <w:r w:rsidRPr="00B30F82">
        <w:rPr>
          <w:rFonts w:ascii="UN-Abhaya" w:hAnsi="UN-Abhaya" w:cs="UN-Abhaya"/>
          <w:sz w:val="26"/>
          <w:szCs w:val="26"/>
          <w:cs/>
        </w:rPr>
        <w:t xml:space="preserve"> දුක්ඛ</w:t>
      </w:r>
      <w:r>
        <w:rPr>
          <w:rFonts w:ascii="UN-Abhaya" w:hAnsi="UN-Abhaya" w:cs="UN-Abhaya"/>
          <w:sz w:val="26"/>
          <w:szCs w:val="26"/>
          <w:cs/>
        </w:rPr>
        <w:t>ස්ඛන්ධ</w:t>
      </w:r>
      <w:r w:rsidRPr="00B30F82">
        <w:rPr>
          <w:rFonts w:ascii="UN-Abhaya" w:hAnsi="UN-Abhaya" w:cs="UN-Abhaya"/>
          <w:sz w:val="26"/>
          <w:szCs w:val="26"/>
          <w:cs/>
        </w:rPr>
        <w:t xml:space="preserve">යයි </w:t>
      </w:r>
      <w:r w:rsidRPr="00A8520E">
        <w:rPr>
          <w:rFonts w:ascii="UN-Abhaya" w:hAnsi="UN-Abhaya" w:cs="UN-Abhaya"/>
          <w:b/>
          <w:bCs/>
          <w:sz w:val="26"/>
          <w:szCs w:val="26"/>
          <w:cs/>
        </w:rPr>
        <w:t xml:space="preserve">පන්නභාර </w:t>
      </w:r>
      <w:r w:rsidRPr="00B30F82">
        <w:rPr>
          <w:rFonts w:ascii="UN-Abhaya" w:hAnsi="UN-Abhaya" w:cs="UN-Abhaya"/>
          <w:sz w:val="26"/>
          <w:szCs w:val="26"/>
          <w:cs/>
        </w:rPr>
        <w:t xml:space="preserve">නම් බිම තබන ලද </w:t>
      </w:r>
      <w:r>
        <w:rPr>
          <w:rFonts w:ascii="UN-Abhaya" w:hAnsi="UN-Abhaya" w:cs="UN-Abhaya" w:hint="cs"/>
          <w:sz w:val="26"/>
          <w:szCs w:val="26"/>
          <w:cs/>
        </w:rPr>
        <w:t>ස්</w:t>
      </w:r>
      <w:r w:rsidRPr="00B30F82">
        <w:rPr>
          <w:rFonts w:ascii="UN-Abhaya" w:hAnsi="UN-Abhaya" w:cs="UN-Abhaya"/>
          <w:sz w:val="26"/>
          <w:szCs w:val="26"/>
          <w:cs/>
        </w:rPr>
        <w:t>බන්ධ භාරයයි. යෝග හතරෙන</w:t>
      </w:r>
      <w:r>
        <w:rPr>
          <w:rFonts w:ascii="UN-Abhaya" w:hAnsi="UN-Abhaya" w:cs="UN-Abhaya"/>
          <w:sz w:val="26"/>
          <w:szCs w:val="26"/>
          <w:cs/>
        </w:rPr>
        <w:t xml:space="preserve">් හා සියළු කෙලෙස්වලින් </w:t>
      </w:r>
      <w:r w:rsidRPr="00A8520E">
        <w:rPr>
          <w:rFonts w:ascii="UN-Abhaya" w:hAnsi="UN-Abhaya" w:cs="UN-Abhaya"/>
          <w:b/>
          <w:bCs/>
          <w:sz w:val="26"/>
          <w:szCs w:val="26"/>
          <w:cs/>
        </w:rPr>
        <w:t>විසං යු</w:t>
      </w:r>
      <w:r w:rsidRPr="00A8520E">
        <w:rPr>
          <w:rFonts w:ascii="UN-Abhaya" w:hAnsi="UN-Abhaya" w:cs="UN-Abhaya" w:hint="cs"/>
          <w:b/>
          <w:bCs/>
          <w:sz w:val="26"/>
          <w:szCs w:val="26"/>
          <w:cs/>
        </w:rPr>
        <w:t>ත්</w:t>
      </w:r>
      <w:r w:rsidRPr="00A8520E">
        <w:rPr>
          <w:rFonts w:ascii="UN-Abhaya" w:hAnsi="UN-Abhaya" w:cs="UN-Abhaya"/>
          <w:b/>
          <w:bCs/>
          <w:sz w:val="26"/>
          <w:szCs w:val="26"/>
          <w:cs/>
        </w:rPr>
        <w:t>ත</w:t>
      </w:r>
      <w:r w:rsidRPr="00B30F82">
        <w:rPr>
          <w:rFonts w:ascii="UN-Abhaya" w:hAnsi="UN-Abhaya" w:cs="UN-Abhaya"/>
          <w:sz w:val="26"/>
          <w:szCs w:val="26"/>
          <w:cs/>
        </w:rPr>
        <w:t xml:space="preserve"> </w:t>
      </w:r>
      <w:r w:rsidRPr="00A8520E">
        <w:rPr>
          <w:rFonts w:ascii="UN-Abhaya" w:hAnsi="UN-Abhaya" w:cs="UN-Abhaya"/>
          <w:b/>
          <w:bCs/>
          <w:sz w:val="26"/>
          <w:szCs w:val="26"/>
          <w:cs/>
        </w:rPr>
        <w:t>වෙන් වූ</w:t>
      </w:r>
      <w:r w:rsidRPr="00B30F82">
        <w:rPr>
          <w:rFonts w:ascii="UN-Abhaya" w:hAnsi="UN-Abhaya" w:cs="UN-Abhaya"/>
          <w:sz w:val="26"/>
          <w:szCs w:val="26"/>
          <w:cs/>
        </w:rPr>
        <w:t xml:space="preserve"> </w:t>
      </w:r>
      <w:r w:rsidRPr="00B30F82">
        <w:rPr>
          <w:rFonts w:ascii="UN-Abhaya" w:hAnsi="UN-Abhaya" w:cs="UN-Abhaya"/>
          <w:sz w:val="26"/>
          <w:szCs w:val="26"/>
        </w:rPr>
        <w:t xml:space="preserve">, </w:t>
      </w:r>
      <w:r w:rsidRPr="00B30F82">
        <w:rPr>
          <w:rFonts w:ascii="UN-Abhaya" w:hAnsi="UN-Abhaya" w:cs="UN-Abhaya"/>
          <w:sz w:val="26"/>
          <w:szCs w:val="26"/>
          <w:cs/>
        </w:rPr>
        <w:t xml:space="preserve">විෂයන්ත වූ ඔහු බ්‍රාහ්මණයයි කියමි.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බ්‍රාහ්මණයා සෝවාන් ඵලයේ පිහිටියේය. පැමිණි අයටද දෙසුම සාර්ථක විය.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AE248D" w:rsidRDefault="004F24A4" w:rsidP="004F24A4">
      <w:pPr>
        <w:pStyle w:val="Heading1"/>
        <w:rPr>
          <w:rFonts w:ascii="UN-Abhaya" w:hAnsi="UN-Abhaya" w:cs="UN-Abhaya"/>
          <w:color w:val="auto"/>
        </w:rPr>
      </w:pPr>
      <w:r w:rsidRPr="00AE248D">
        <w:rPr>
          <w:rFonts w:ascii="UN-Abhaya" w:hAnsi="UN-Abhaya" w:cs="UN-Abhaya"/>
          <w:color w:val="auto"/>
        </w:rPr>
        <w:t>26</w:t>
      </w:r>
      <w:r w:rsidRPr="00AE248D">
        <w:rPr>
          <w:rFonts w:ascii="UN-Abhaya" w:hAnsi="UN-Abhaya" w:cs="UN-Abhaya"/>
          <w:color w:val="auto"/>
          <w:rtl/>
          <w:cs/>
        </w:rPr>
        <w:t>-</w:t>
      </w:r>
      <w:r w:rsidRPr="00AE248D">
        <w:rPr>
          <w:rFonts w:ascii="UN-Abhaya" w:hAnsi="UN-Abhaya" w:cs="UN-Abhaya"/>
          <w:color w:val="auto"/>
        </w:rPr>
        <w:t>20</w:t>
      </w:r>
      <w:r w:rsidRPr="00AE248D">
        <w:rPr>
          <w:rFonts w:ascii="UN-Abhaya" w:hAnsi="UN-Abhaya" w:cs="UN-Abhaya"/>
          <w:color w:val="auto"/>
          <w:cs/>
          <w:lang w:bidi="si-LK"/>
        </w:rPr>
        <w:t xml:space="preserve"> ඛේමා තෙරණිය පිළිබඳ වූ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A8520E">
        <w:rPr>
          <w:rFonts w:ascii="UN-Abhaya" w:hAnsi="UN-Abhaya" w:cs="UN-Abhaya"/>
          <w:b/>
          <w:bCs/>
          <w:sz w:val="26"/>
          <w:szCs w:val="26"/>
        </w:rPr>
        <w:t>"</w:t>
      </w:r>
      <w:r w:rsidRPr="00A8520E">
        <w:rPr>
          <w:rFonts w:ascii="UN-Abhaya" w:hAnsi="UN-Abhaya" w:cs="UN-Abhaya"/>
          <w:b/>
          <w:bCs/>
          <w:sz w:val="26"/>
          <w:szCs w:val="26"/>
          <w:cs/>
        </w:rPr>
        <w:t>ගම්භීර පඤ්ඤාං"</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w:t>
      </w:r>
      <w:r>
        <w:rPr>
          <w:rFonts w:ascii="UN-Abhaya" w:hAnsi="UN-Abhaya" w:cs="UN-Abhaya"/>
          <w:sz w:val="26"/>
          <w:szCs w:val="26"/>
          <w:cs/>
        </w:rPr>
        <w:t>ේ ගිජුකුළු පර්වතයේ වැඩසිටිය</w:t>
      </w:r>
      <w:r>
        <w:rPr>
          <w:rFonts w:ascii="UN-Abhaya" w:hAnsi="UN-Abhaya" w:cs="UN-Abhaya" w:hint="cs"/>
          <w:sz w:val="26"/>
          <w:szCs w:val="26"/>
          <w:cs/>
        </w:rPr>
        <w:t xml:space="preserve"> </w:t>
      </w:r>
      <w:r>
        <w:rPr>
          <w:rFonts w:ascii="UN-Abhaya" w:hAnsi="UN-Abhaya" w:cs="UN-Abhaya"/>
          <w:sz w:val="26"/>
          <w:szCs w:val="26"/>
          <w:cs/>
        </w:rPr>
        <w:t xml:space="preserve">දී </w:t>
      </w:r>
      <w:r>
        <w:rPr>
          <w:rFonts w:ascii="UN-Abhaya" w:hAnsi="UN-Abhaya" w:cs="UN-Abhaya" w:hint="cs"/>
          <w:sz w:val="26"/>
          <w:szCs w:val="26"/>
          <w:cs/>
        </w:rPr>
        <w:t>ඛේමා</w:t>
      </w:r>
      <w:r w:rsidRPr="00B30F82">
        <w:rPr>
          <w:rFonts w:ascii="UN-Abhaya" w:hAnsi="UN-Abhaya" w:cs="UN-Abhaya"/>
          <w:sz w:val="26"/>
          <w:szCs w:val="26"/>
          <w:cs/>
        </w:rPr>
        <w:t xml:space="preserve"> භික්ෂුණිය නිමිති කරගෙන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දිනක් පළමු යාමය අවසානයේ සක්දෙවිඳු දෙව් පිරිස සමග පැමිණ බුදුන් සමීපයේ සිහිකටයුතු ධර්ම</w:t>
      </w:r>
      <w:r>
        <w:rPr>
          <w:rFonts w:ascii="UN-Abhaya" w:hAnsi="UN-Abhaya" w:cs="UN-Abhaya" w:hint="cs"/>
          <w:sz w:val="26"/>
          <w:szCs w:val="26"/>
          <w:cs/>
        </w:rPr>
        <w:t xml:space="preserve"> </w:t>
      </w:r>
      <w:r w:rsidRPr="00B30F82">
        <w:rPr>
          <w:rFonts w:ascii="UN-Abhaya" w:hAnsi="UN-Abhaya" w:cs="UN-Abhaya"/>
          <w:sz w:val="26"/>
          <w:szCs w:val="26"/>
          <w:cs/>
        </w:rPr>
        <w:t>කථා අසමින් වාඩි විය. මේ අවස්ථාවේදී ඛේමා තෙරණිය බුදුන් දකිමියි අහසින් පැමිණ සක් දෙවිඳු දැක අහසේ සිටියදීම බුදුන් වැඳ නැවතුනාය. සක්දෙවිදු ඇය දැක ස්වාමීනි මැය කවුදැයි විමසුවේය. ඇය එමින් සිට අහසේ සිටම වැඳ පැවතුනි. බුදුහු මහරජ මගේ දිය</w:t>
      </w:r>
      <w:r>
        <w:rPr>
          <w:rFonts w:ascii="UN-Abhaya" w:hAnsi="UN-Abhaya" w:cs="UN-Abhaya"/>
          <w:sz w:val="26"/>
          <w:szCs w:val="26"/>
          <w:cs/>
        </w:rPr>
        <w:t>ණියන් ඛේමාය. ඇය මහා ප්‍රාඥයහ. ම</w:t>
      </w:r>
      <w:r>
        <w:rPr>
          <w:rFonts w:ascii="UN-Abhaya" w:hAnsi="UN-Abhaya" w:cs="UN-Abhaya" w:hint="cs"/>
          <w:sz w:val="26"/>
          <w:szCs w:val="26"/>
          <w:cs/>
        </w:rPr>
        <w:t>ග්</w:t>
      </w:r>
      <w:r w:rsidRPr="00B30F82">
        <w:rPr>
          <w:rFonts w:ascii="UN-Abhaya" w:hAnsi="UN-Abhaya" w:cs="UN-Abhaya"/>
          <w:sz w:val="26"/>
          <w:szCs w:val="26"/>
          <w:cs/>
        </w:rPr>
        <w:t>ගා ම</w:t>
      </w:r>
      <w:r>
        <w:rPr>
          <w:rFonts w:ascii="UN-Abhaya" w:hAnsi="UN-Abhaya" w:cs="UN-Abhaya" w:hint="cs"/>
          <w:sz w:val="26"/>
          <w:szCs w:val="26"/>
          <w:cs/>
        </w:rPr>
        <w:t>ග්</w:t>
      </w:r>
      <w:r>
        <w:rPr>
          <w:rFonts w:ascii="UN-Abhaya" w:hAnsi="UN-Abhaya" w:cs="UN-Abhaya"/>
          <w:sz w:val="26"/>
          <w:szCs w:val="26"/>
          <w:cs/>
        </w:rPr>
        <w:t>ග ඤාණයෙහි ඉතා දක්‍</w:t>
      </w:r>
      <w:r>
        <w:rPr>
          <w:rFonts w:ascii="UN-Abhaya" w:hAnsi="UN-Abhaya" w:cs="UN-Abhaya" w:hint="cs"/>
          <w:sz w:val="26"/>
          <w:szCs w:val="26"/>
          <w:cs/>
        </w:rPr>
        <w:t xml:space="preserve">ෂ </w:t>
      </w:r>
      <w:r w:rsidRPr="00B30F82">
        <w:rPr>
          <w:rFonts w:ascii="UN-Abhaya" w:hAnsi="UN-Abhaya" w:cs="UN-Abhaya"/>
          <w:sz w:val="26"/>
          <w:szCs w:val="26"/>
          <w:cs/>
        </w:rPr>
        <w:t xml:space="preserve">යයි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A8520E" w:rsidRDefault="004F24A4" w:rsidP="004F24A4">
      <w:pPr>
        <w:pStyle w:val="PlainText"/>
        <w:ind w:left="1440"/>
        <w:jc w:val="both"/>
        <w:rPr>
          <w:rFonts w:ascii="UN-Abhaya" w:hAnsi="UN-Abhaya" w:cs="UN-Abhaya"/>
          <w:b/>
          <w:bCs/>
          <w:sz w:val="28"/>
          <w:szCs w:val="28"/>
        </w:rPr>
      </w:pPr>
      <w:r w:rsidRPr="00A8520E">
        <w:rPr>
          <w:rFonts w:ascii="UN-Abhaya" w:hAnsi="UN-Abhaya" w:cs="UN-Abhaya"/>
          <w:b/>
          <w:bCs/>
          <w:sz w:val="28"/>
          <w:szCs w:val="28"/>
          <w:cs/>
        </w:rPr>
        <w:t xml:space="preserve">විදසුන් නැණ සමග </w:t>
      </w:r>
    </w:p>
    <w:p w:rsidR="004F24A4" w:rsidRPr="00A8520E" w:rsidRDefault="004F24A4" w:rsidP="004F24A4">
      <w:pPr>
        <w:pStyle w:val="PlainText"/>
        <w:ind w:left="1440"/>
        <w:jc w:val="both"/>
        <w:rPr>
          <w:rFonts w:ascii="UN-Abhaya" w:hAnsi="UN-Abhaya" w:cs="UN-Abhaya"/>
          <w:b/>
          <w:bCs/>
          <w:sz w:val="28"/>
          <w:szCs w:val="28"/>
        </w:rPr>
      </w:pPr>
      <w:r w:rsidRPr="00A8520E">
        <w:rPr>
          <w:rFonts w:ascii="UN-Abhaya" w:hAnsi="UN-Abhaya" w:cs="UN-Abhaya"/>
          <w:b/>
          <w:bCs/>
          <w:sz w:val="28"/>
          <w:szCs w:val="28"/>
          <w:cs/>
        </w:rPr>
        <w:t xml:space="preserve">කඳ පිළිබඳ නුවණ </w:t>
      </w:r>
    </w:p>
    <w:p w:rsidR="004F24A4" w:rsidRPr="00A8520E" w:rsidRDefault="004F24A4" w:rsidP="004F24A4">
      <w:pPr>
        <w:pStyle w:val="PlainText"/>
        <w:ind w:left="1440"/>
        <w:jc w:val="both"/>
        <w:rPr>
          <w:rFonts w:ascii="UN-Abhaya" w:hAnsi="UN-Abhaya" w:cs="UN-Abhaya"/>
          <w:b/>
          <w:bCs/>
          <w:sz w:val="28"/>
          <w:szCs w:val="28"/>
        </w:rPr>
      </w:pPr>
      <w:r w:rsidRPr="00A8520E">
        <w:rPr>
          <w:rFonts w:ascii="UN-Abhaya" w:hAnsi="UN-Abhaya" w:cs="UN-Abhaya"/>
          <w:b/>
          <w:bCs/>
          <w:sz w:val="28"/>
          <w:szCs w:val="28"/>
          <w:cs/>
        </w:rPr>
        <w:t xml:space="preserve">ගැඹුරින් ඇති රහත් නම </w:t>
      </w:r>
    </w:p>
    <w:p w:rsidR="004F24A4" w:rsidRPr="00A8520E" w:rsidRDefault="004F24A4" w:rsidP="004F24A4">
      <w:pPr>
        <w:pStyle w:val="PlainText"/>
        <w:ind w:left="1440"/>
        <w:jc w:val="both"/>
        <w:rPr>
          <w:rFonts w:ascii="UN-Abhaya" w:hAnsi="UN-Abhaya" w:cs="UN-Abhaya"/>
          <w:b/>
          <w:bCs/>
          <w:sz w:val="28"/>
          <w:szCs w:val="28"/>
        </w:rPr>
      </w:pPr>
      <w:r w:rsidRPr="00A8520E">
        <w:rPr>
          <w:rFonts w:ascii="UN-Abhaya" w:hAnsi="UN-Abhaya" w:cs="UN-Abhaya"/>
          <w:b/>
          <w:bCs/>
          <w:sz w:val="28"/>
          <w:szCs w:val="28"/>
          <w:cs/>
        </w:rPr>
        <w:t xml:space="preserve">උතුම් බමුණෙක් වේ 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ප්‍රඥාවන්ත වූ ගැඹුරු නුවණ ඇති. මග නොම දැනුමෙහි සමත් රහත්ඵලයට පත් තැනැත්තා මම බ්‍රාහ්මණ යයි පවසමි.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A8520E">
        <w:rPr>
          <w:rFonts w:ascii="UN-Abhaya" w:hAnsi="UN-Abhaya" w:cs="UN-Abhaya"/>
          <w:b/>
          <w:bCs/>
          <w:sz w:val="26"/>
          <w:szCs w:val="26"/>
          <w:cs/>
        </w:rPr>
        <w:t>ග</w:t>
      </w:r>
      <w:r w:rsidRPr="00A8520E">
        <w:rPr>
          <w:rFonts w:ascii="UN-Abhaya" w:hAnsi="UN-Abhaya" w:cs="UN-Abhaya" w:hint="cs"/>
          <w:b/>
          <w:bCs/>
          <w:sz w:val="26"/>
          <w:szCs w:val="26"/>
          <w:cs/>
        </w:rPr>
        <w:t>ම්භී</w:t>
      </w:r>
      <w:r w:rsidRPr="00A8520E">
        <w:rPr>
          <w:rFonts w:ascii="UN-Abhaya" w:hAnsi="UN-Abhaya" w:cs="UN-Abhaya"/>
          <w:b/>
          <w:bCs/>
          <w:sz w:val="26"/>
          <w:szCs w:val="26"/>
          <w:cs/>
        </w:rPr>
        <w:t>ර පඤ්ඤ</w:t>
      </w:r>
      <w:r w:rsidRPr="00A8520E">
        <w:rPr>
          <w:rFonts w:ascii="UN-Abhaya" w:hAnsi="UN-Abhaya" w:cs="UN-Abhaya" w:hint="cs"/>
          <w:b/>
          <w:bCs/>
          <w:sz w:val="26"/>
          <w:szCs w:val="26"/>
          <w:cs/>
        </w:rPr>
        <w:t>න්</w:t>
      </w:r>
      <w:r w:rsidRPr="00A8520E">
        <w:rPr>
          <w:rFonts w:ascii="UN-Abhaya" w:hAnsi="UN-Abhaya" w:cs="UN-Abhaya"/>
          <w:b/>
          <w:bCs/>
          <w:sz w:val="26"/>
          <w:szCs w:val="26"/>
          <w:cs/>
        </w:rPr>
        <w:t>ති</w:t>
      </w:r>
      <w:r w:rsidRPr="00B30F82">
        <w:rPr>
          <w:rFonts w:ascii="UN-Abhaya" w:hAnsi="UN-Abhaya" w:cs="UN-Abhaya"/>
          <w:sz w:val="26"/>
          <w:szCs w:val="26"/>
          <w:cs/>
        </w:rPr>
        <w:t xml:space="preserve"> - ගැඹුරුවූ </w:t>
      </w:r>
      <w:r>
        <w:rPr>
          <w:rFonts w:ascii="UN-Abhaya" w:hAnsi="UN-Abhaya" w:cs="UN-Abhaya"/>
          <w:sz w:val="26"/>
          <w:szCs w:val="26"/>
          <w:cs/>
        </w:rPr>
        <w:t>ස්ඛන්ධ</w:t>
      </w:r>
      <w:r w:rsidRPr="00B30F82">
        <w:rPr>
          <w:rFonts w:ascii="UN-Abhaya" w:hAnsi="UN-Abhaya" w:cs="UN-Abhaya"/>
          <w:sz w:val="26"/>
          <w:szCs w:val="26"/>
          <w:cs/>
        </w:rPr>
        <w:t xml:space="preserve"> ආදීන්හි ප්‍රඥාවෙන් යුතුවූ ප</w:t>
      </w:r>
      <w:r>
        <w:rPr>
          <w:rFonts w:ascii="UN-Abhaya" w:hAnsi="UN-Abhaya" w:cs="UN-Abhaya"/>
          <w:sz w:val="26"/>
          <w:szCs w:val="26"/>
          <w:cs/>
        </w:rPr>
        <w:t>්‍රඥාව ඇති ධ</w:t>
      </w:r>
      <w:r>
        <w:rPr>
          <w:rFonts w:ascii="UN-Abhaya" w:hAnsi="UN-Abhaya" w:cs="UN-Abhaya" w:hint="cs"/>
          <w:sz w:val="26"/>
          <w:szCs w:val="26"/>
          <w:cs/>
        </w:rPr>
        <w:t>ර්මෝ</w:t>
      </w:r>
      <w:r w:rsidRPr="00B30F82">
        <w:rPr>
          <w:rFonts w:ascii="UN-Abhaya" w:hAnsi="UN-Abhaya" w:cs="UN-Abhaya"/>
          <w:sz w:val="26"/>
          <w:szCs w:val="26"/>
          <w:cs/>
        </w:rPr>
        <w:t xml:space="preserve">ජ ප්‍රඥාවෙන් යුත් </w:t>
      </w:r>
      <w:r w:rsidRPr="00A8520E">
        <w:rPr>
          <w:rFonts w:ascii="UN-Abhaya" w:hAnsi="UN-Abhaya" w:cs="UN-Abhaya"/>
          <w:b/>
          <w:bCs/>
          <w:sz w:val="26"/>
          <w:szCs w:val="26"/>
          <w:cs/>
        </w:rPr>
        <w:t>මෙධාවිං</w:t>
      </w:r>
      <w:r w:rsidRPr="00B30F82">
        <w:rPr>
          <w:rFonts w:ascii="UN-Abhaya" w:hAnsi="UN-Abhaya" w:cs="UN-Abhaya"/>
          <w:sz w:val="26"/>
          <w:szCs w:val="26"/>
          <w:cs/>
        </w:rPr>
        <w:t xml:space="preserve"> මෙය දුගතියයි. මෙය සුගතියයි. මෙය නිර</w:t>
      </w:r>
      <w:r>
        <w:rPr>
          <w:rFonts w:ascii="UN-Abhaya" w:hAnsi="UN-Abhaya" w:cs="UN-Abhaya"/>
          <w:sz w:val="26"/>
          <w:szCs w:val="26"/>
          <w:cs/>
        </w:rPr>
        <w:t>්වාණ මාර්ගයයි. මෙය නොමගයි ආදී ව</w:t>
      </w:r>
      <w:r>
        <w:rPr>
          <w:rFonts w:ascii="UN-Abhaya" w:hAnsi="UN-Abhaya" w:cs="UN-Abhaya" w:hint="cs"/>
          <w:sz w:val="26"/>
          <w:szCs w:val="26"/>
          <w:cs/>
        </w:rPr>
        <w:t>ශ</w:t>
      </w:r>
      <w:r w:rsidRPr="00B30F82">
        <w:rPr>
          <w:rFonts w:ascii="UN-Abhaya" w:hAnsi="UN-Abhaya" w:cs="UN-Abhaya"/>
          <w:sz w:val="26"/>
          <w:szCs w:val="26"/>
          <w:cs/>
        </w:rPr>
        <w:t>යෙන් මගෙහිද නොමගෙහිද දක්ෂ</w:t>
      </w:r>
      <w:r>
        <w:rPr>
          <w:rFonts w:ascii="UN-Abhaya" w:hAnsi="UN-Abhaya" w:cs="UN-Abhaya" w:hint="cs"/>
          <w:sz w:val="26"/>
          <w:szCs w:val="26"/>
          <w:cs/>
        </w:rPr>
        <w:t xml:space="preserve"> </w:t>
      </w:r>
      <w:r w:rsidRPr="00B30F82">
        <w:rPr>
          <w:rFonts w:ascii="UN-Abhaya" w:hAnsi="UN-Abhaya" w:cs="UN-Abhaya"/>
          <w:sz w:val="26"/>
          <w:szCs w:val="26"/>
          <w:cs/>
        </w:rPr>
        <w:t>වූ බැවින්</w:t>
      </w:r>
      <w:r w:rsidRPr="00B30F82">
        <w:rPr>
          <w:rFonts w:ascii="UN-Abhaya" w:hAnsi="UN-Abhaya" w:cs="UN-Abhaya"/>
          <w:sz w:val="26"/>
          <w:szCs w:val="26"/>
        </w:rPr>
        <w:t xml:space="preserve">, </w:t>
      </w:r>
      <w:r w:rsidRPr="00A8520E">
        <w:rPr>
          <w:rFonts w:ascii="UN-Abhaya" w:hAnsi="UN-Abhaya" w:cs="UN-Abhaya"/>
          <w:b/>
          <w:bCs/>
          <w:sz w:val="26"/>
          <w:szCs w:val="26"/>
          <w:cs/>
        </w:rPr>
        <w:t>මග්ගා මස්ස කොවිදං</w:t>
      </w:r>
      <w:r>
        <w:rPr>
          <w:rFonts w:ascii="UN-Abhaya" w:hAnsi="UN-Abhaya" w:cs="UN-Abhaya"/>
          <w:sz w:val="26"/>
          <w:szCs w:val="26"/>
          <w:cs/>
        </w:rPr>
        <w:t xml:space="preserve">. අරහත්භාවයට </w:t>
      </w:r>
      <w:r w:rsidRPr="00A8520E">
        <w:rPr>
          <w:rFonts w:ascii="UN-Abhaya" w:hAnsi="UN-Abhaya" w:cs="UN-Abhaya"/>
          <w:b/>
          <w:bCs/>
          <w:sz w:val="26"/>
          <w:szCs w:val="26"/>
          <w:cs/>
        </w:rPr>
        <w:t>උ</w:t>
      </w:r>
      <w:r w:rsidRPr="00A8520E">
        <w:rPr>
          <w:rFonts w:ascii="UN-Abhaya" w:hAnsi="UN-Abhaya" w:cs="UN-Abhaya" w:hint="cs"/>
          <w:b/>
          <w:bCs/>
          <w:sz w:val="26"/>
          <w:szCs w:val="26"/>
          <w:cs/>
        </w:rPr>
        <w:t>ත්තමත්ථ</w:t>
      </w:r>
      <w:r w:rsidRPr="00A8520E">
        <w:rPr>
          <w:rFonts w:ascii="UN-Abhaya" w:hAnsi="UN-Abhaya" w:cs="UN-Abhaya"/>
          <w:b/>
          <w:bCs/>
          <w:sz w:val="26"/>
          <w:szCs w:val="26"/>
          <w:cs/>
        </w:rPr>
        <w:t>ං</w:t>
      </w:r>
      <w:r>
        <w:rPr>
          <w:rFonts w:ascii="UN-Abhaya" w:hAnsi="UN-Abhaya" w:cs="UN-Abhaya"/>
          <w:sz w:val="26"/>
          <w:szCs w:val="26"/>
          <w:cs/>
        </w:rPr>
        <w:t xml:space="preserve"> අනු</w:t>
      </w:r>
      <w:r>
        <w:rPr>
          <w:rFonts w:ascii="UN-Abhaya" w:hAnsi="UN-Abhaya" w:cs="UN-Abhaya" w:hint="cs"/>
          <w:sz w:val="26"/>
          <w:szCs w:val="26"/>
          <w:cs/>
        </w:rPr>
        <w:t>පප්ත</w:t>
      </w:r>
      <w:r>
        <w:rPr>
          <w:rFonts w:ascii="UN-Abhaya" w:hAnsi="UN-Abhaya" w:cs="UN-Abhaya"/>
          <w:sz w:val="26"/>
          <w:szCs w:val="26"/>
          <w:cs/>
        </w:rPr>
        <w:t>තං තමහං බ්‍රා</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 xml:space="preserve">මණං පැමිණි ඔහු බ්‍රාහ්මණ යයි මම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 දෙන සෝතාපන්න ඵල ආදියට පත්වුවාය.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3C464A" w:rsidRDefault="004F24A4" w:rsidP="004F24A4">
      <w:pPr>
        <w:pStyle w:val="Heading1"/>
        <w:rPr>
          <w:rFonts w:ascii="UN-Abhaya" w:hAnsi="UN-Abhaya" w:cs="UN-Abhaya"/>
          <w:color w:val="auto"/>
        </w:rPr>
      </w:pPr>
      <w:r w:rsidRPr="003C464A">
        <w:rPr>
          <w:rFonts w:ascii="UN-Abhaya" w:hAnsi="UN-Abhaya" w:cs="UN-Abhaya"/>
          <w:color w:val="auto"/>
        </w:rPr>
        <w:t>26</w:t>
      </w:r>
      <w:r w:rsidRPr="003C464A">
        <w:rPr>
          <w:rFonts w:ascii="UN-Abhaya" w:hAnsi="UN-Abhaya" w:cs="UN-Abhaya"/>
          <w:color w:val="auto"/>
          <w:rtl/>
          <w:cs/>
        </w:rPr>
        <w:t>-</w:t>
      </w:r>
      <w:r w:rsidRPr="003C464A">
        <w:rPr>
          <w:rFonts w:ascii="UN-Abhaya" w:hAnsi="UN-Abhaya" w:cs="UN-Abhaya"/>
          <w:color w:val="auto"/>
        </w:rPr>
        <w:t>21</w:t>
      </w:r>
      <w:r w:rsidRPr="003C464A">
        <w:rPr>
          <w:rFonts w:ascii="UN-Abhaya" w:hAnsi="UN-Abhaya" w:cs="UN-Abhaya"/>
          <w:color w:val="auto"/>
          <w:cs/>
          <w:lang w:bidi="si-LK"/>
        </w:rPr>
        <w:t xml:space="preserve"> පබ්භාරවාසි තිස්ස තෙරුන් පිළිබඳ වූ කථා පුවත</w:t>
      </w:r>
    </w:p>
    <w:p w:rsidR="004F24A4" w:rsidRPr="003C30AE" w:rsidRDefault="004F24A4" w:rsidP="004F24A4">
      <w:pPr>
        <w:pStyle w:val="PlainText"/>
        <w:jc w:val="both"/>
        <w:rPr>
          <w:rFonts w:ascii="UN-Abhaya" w:hAnsi="UN-Abhaya" w:cs="UN-Abhaya"/>
          <w:b/>
          <w:bCs/>
          <w:sz w:val="28"/>
          <w:szCs w:val="28"/>
        </w:rPr>
      </w:pPr>
      <w:r w:rsidRPr="003C30AE">
        <w:rPr>
          <w:rFonts w:ascii="UN-Abhaya" w:hAnsi="UN-Abhaya" w:cs="UN-Abhaya"/>
          <w:b/>
          <w:bCs/>
          <w:sz w:val="28"/>
          <w:szCs w:val="28"/>
        </w:rPr>
        <w:t xml:space="preserve"> </w:t>
      </w:r>
    </w:p>
    <w:p w:rsidR="004F24A4" w:rsidRDefault="004F24A4" w:rsidP="004F24A4">
      <w:pPr>
        <w:pStyle w:val="PlainText"/>
        <w:jc w:val="both"/>
        <w:rPr>
          <w:rFonts w:ascii="UN-Abhaya" w:hAnsi="UN-Abhaya" w:cs="UN-Abhaya"/>
          <w:sz w:val="26"/>
          <w:szCs w:val="26"/>
        </w:rPr>
      </w:pPr>
      <w:r w:rsidRPr="00A8520E">
        <w:rPr>
          <w:rFonts w:ascii="UN-Abhaya" w:hAnsi="UN-Abhaya" w:cs="UN-Abhaya"/>
          <w:b/>
          <w:bCs/>
          <w:sz w:val="26"/>
          <w:szCs w:val="26"/>
        </w:rPr>
        <w:t>"</w:t>
      </w:r>
      <w:r>
        <w:rPr>
          <w:rFonts w:ascii="UN-Abhaya" w:hAnsi="UN-Abhaya" w:cs="UN-Abhaya"/>
          <w:b/>
          <w:bCs/>
          <w:sz w:val="26"/>
          <w:szCs w:val="26"/>
          <w:cs/>
        </w:rPr>
        <w:t>අයං ස</w:t>
      </w:r>
      <w:r>
        <w:rPr>
          <w:rFonts w:ascii="UN-Abhaya" w:hAnsi="UN-Abhaya" w:cs="UN-Abhaya" w:hint="cs"/>
          <w:b/>
          <w:bCs/>
          <w:sz w:val="26"/>
          <w:szCs w:val="26"/>
          <w:cs/>
        </w:rPr>
        <w:t>ට්</w:t>
      </w:r>
      <w:r>
        <w:rPr>
          <w:rFonts w:ascii="UN-Abhaya" w:hAnsi="UN-Abhaya" w:cs="UN-Abhaya"/>
          <w:b/>
          <w:bCs/>
          <w:sz w:val="26"/>
          <w:szCs w:val="26"/>
          <w:cs/>
        </w:rPr>
        <w:t>ඨං</w:t>
      </w:r>
      <w:r w:rsidRPr="00A8520E">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w:t>
      </w:r>
      <w:r>
        <w:rPr>
          <w:rFonts w:ascii="UN-Abhaya" w:hAnsi="UN-Abhaya" w:cs="UN-Abhaya"/>
          <w:sz w:val="26"/>
          <w:szCs w:val="26"/>
          <w:cs/>
        </w:rPr>
        <w:t>ේ දෙව්රම් වෙහෙර වැඩ සිටිය</w:t>
      </w:r>
      <w:r>
        <w:rPr>
          <w:rFonts w:ascii="UN-Abhaya" w:hAnsi="UN-Abhaya" w:cs="UN-Abhaya" w:hint="cs"/>
          <w:sz w:val="26"/>
          <w:szCs w:val="26"/>
          <w:cs/>
        </w:rPr>
        <w:t xml:space="preserve"> </w:t>
      </w:r>
      <w:r>
        <w:rPr>
          <w:rFonts w:ascii="UN-Abhaya" w:hAnsi="UN-Abhaya" w:cs="UN-Abhaya"/>
          <w:sz w:val="26"/>
          <w:szCs w:val="26"/>
          <w:cs/>
        </w:rPr>
        <w:t>දී පබ්</w:t>
      </w:r>
      <w:r>
        <w:rPr>
          <w:rFonts w:ascii="UN-Abhaya" w:hAnsi="UN-Abhaya" w:cs="UN-Abhaya" w:hint="cs"/>
          <w:sz w:val="26"/>
          <w:szCs w:val="26"/>
          <w:cs/>
        </w:rPr>
        <w:t>භ</w:t>
      </w:r>
      <w:r>
        <w:rPr>
          <w:rFonts w:ascii="UN-Abhaya" w:hAnsi="UN-Abhaya" w:cs="UN-Abhaya"/>
          <w:sz w:val="26"/>
          <w:szCs w:val="26"/>
          <w:cs/>
        </w:rPr>
        <w:t>රවාසී තිස්ස තෙරුන් නිමිති කර</w:t>
      </w:r>
      <w:r w:rsidRPr="00B30F82">
        <w:rPr>
          <w:rFonts w:ascii="UN-Abhaya" w:hAnsi="UN-Abhaya" w:cs="UN-Abhaya"/>
          <w:sz w:val="26"/>
          <w:szCs w:val="26"/>
          <w:cs/>
        </w:rPr>
        <w:t>ගෙන දේශනා</w:t>
      </w:r>
      <w:r>
        <w:rPr>
          <w:rFonts w:ascii="UN-Abhaya" w:hAnsi="UN-Abhaya" w:cs="UN-Abhaya" w:hint="cs"/>
          <w:sz w:val="26"/>
          <w:szCs w:val="26"/>
          <w:cs/>
        </w:rPr>
        <w:t xml:space="preserve"> </w:t>
      </w:r>
      <w:r w:rsidRPr="00B30F82">
        <w:rPr>
          <w:rFonts w:ascii="UN-Abhaya" w:hAnsi="UN-Abhaya" w:cs="UN-Abhaya"/>
          <w:sz w:val="26"/>
          <w:szCs w:val="26"/>
          <w:cs/>
        </w:rPr>
        <w:t xml:space="preserve">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බුදුන්ගෙන් කර්මස්ථාන ගෙන වනයට පිවිස හොඳ සුදුසු සෙනසුනක් බලන්නේ. එක් කඳු බෑවුමක ගල්ලෙනක් වෙත පැමිණුනි. පැමිණි වේලාවේදීම උන්වහන්සේගේ සිත එකග බවක් ලදහ. උන්වහන්සේ මට මෙහි වාසය කිරීමෙන් පැවිදි කාර්යය සාක්ෂ</w:t>
      </w:r>
      <w:r>
        <w:rPr>
          <w:rFonts w:ascii="UN-Abhaya" w:hAnsi="UN-Abhaya" w:cs="UN-Abhaya"/>
          <w:sz w:val="26"/>
          <w:szCs w:val="26"/>
          <w:cs/>
        </w:rPr>
        <w:t>ා</w:t>
      </w:r>
      <w:r w:rsidRPr="00B30F82">
        <w:rPr>
          <w:rFonts w:ascii="UN-Abhaya" w:hAnsi="UN-Abhaya" w:cs="UN-Abhaya"/>
          <w:sz w:val="26"/>
          <w:szCs w:val="26"/>
          <w:cs/>
        </w:rPr>
        <w:t>ත් කිරීමට හැකිවන්නේ</w:t>
      </w:r>
      <w:r>
        <w:rPr>
          <w:rFonts w:ascii="UN-Abhaya" w:hAnsi="UN-Abhaya" w:cs="UN-Abhaya" w:hint="cs"/>
          <w:sz w:val="26"/>
          <w:szCs w:val="26"/>
          <w:cs/>
        </w:rPr>
        <w:t xml:space="preserve"> </w:t>
      </w:r>
      <w:r w:rsidRPr="00B30F82">
        <w:rPr>
          <w:rFonts w:ascii="UN-Abhaya" w:hAnsi="UN-Abhaya" w:cs="UN-Abhaya"/>
          <w:sz w:val="26"/>
          <w:szCs w:val="26"/>
          <w:cs/>
        </w:rPr>
        <w:t>යයි සිතුව</w:t>
      </w:r>
      <w:r>
        <w:rPr>
          <w:rFonts w:ascii="UN-Abhaya" w:hAnsi="UN-Abhaya" w:cs="UN-Abhaya"/>
          <w:sz w:val="26"/>
          <w:szCs w:val="26"/>
          <w:cs/>
        </w:rPr>
        <w:t>ේය. ලෙ</w:t>
      </w:r>
      <w:r>
        <w:rPr>
          <w:rFonts w:ascii="UN-Abhaya" w:hAnsi="UN-Abhaya" w:cs="UN-Abhaya" w:hint="cs"/>
          <w:sz w:val="26"/>
          <w:szCs w:val="26"/>
          <w:cs/>
        </w:rPr>
        <w:t>නෙ</w:t>
      </w:r>
      <w:r>
        <w:rPr>
          <w:rFonts w:ascii="UN-Abhaya" w:hAnsi="UN-Abhaya" w:cs="UN-Abhaya"/>
          <w:sz w:val="26"/>
          <w:szCs w:val="26"/>
          <w:cs/>
        </w:rPr>
        <w:t>හි අධිගෘහිත දෙවියා</w:t>
      </w:r>
      <w:r>
        <w:rPr>
          <w:rFonts w:ascii="UN-Abhaya" w:hAnsi="UN-Abhaya" w:cs="UN-Abhaya" w:hint="cs"/>
          <w:sz w:val="26"/>
          <w:szCs w:val="26"/>
          <w:cs/>
        </w:rPr>
        <w:t xml:space="preserve"> </w:t>
      </w:r>
      <w:r>
        <w:rPr>
          <w:rFonts w:ascii="UN-Abhaya" w:hAnsi="UN-Abhaya" w:cs="UN-Abhaya"/>
          <w:sz w:val="26"/>
          <w:szCs w:val="26"/>
          <w:cs/>
        </w:rPr>
        <w:t>ද සි</w:t>
      </w:r>
      <w:r>
        <w:rPr>
          <w:rFonts w:ascii="UN-Abhaya" w:hAnsi="UN-Abhaya" w:cs="UN-Abhaya" w:hint="cs"/>
          <w:sz w:val="26"/>
          <w:szCs w:val="26"/>
          <w:cs/>
        </w:rPr>
        <w:t>ල්</w:t>
      </w:r>
      <w:r w:rsidRPr="00B30F82">
        <w:rPr>
          <w:rFonts w:ascii="UN-Abhaya" w:hAnsi="UN-Abhaya" w:cs="UN-Abhaya"/>
          <w:sz w:val="26"/>
          <w:szCs w:val="26"/>
          <w:cs/>
        </w:rPr>
        <w:t xml:space="preserve">වත් භික්ෂුවක් පැමිණියේය. මුන් </w:t>
      </w:r>
      <w:r>
        <w:rPr>
          <w:rFonts w:ascii="UN-Abhaya" w:hAnsi="UN-Abhaya" w:cs="UN-Abhaya"/>
          <w:sz w:val="26"/>
          <w:szCs w:val="26"/>
          <w:cs/>
        </w:rPr>
        <w:t>වහන්සේ</w:t>
      </w:r>
      <w:r w:rsidRPr="00B30F82">
        <w:rPr>
          <w:rFonts w:ascii="UN-Abhaya" w:hAnsi="UN-Abhaya" w:cs="UN-Abhaya"/>
          <w:sz w:val="26"/>
          <w:szCs w:val="26"/>
          <w:cs/>
        </w:rPr>
        <w:t xml:space="preserve"> හා එකම තැන වාසය කිරීම දුකකි. මේ ත</w:t>
      </w:r>
      <w:r>
        <w:rPr>
          <w:rFonts w:ascii="UN-Abhaya" w:hAnsi="UN-Abhaya" w:cs="UN-Abhaya"/>
          <w:sz w:val="26"/>
          <w:szCs w:val="26"/>
          <w:cs/>
        </w:rPr>
        <w:t>ෙමේ මෙහිම එක් රැයක් ඉඳ පිටත්ව ය</w:t>
      </w:r>
      <w:r>
        <w:rPr>
          <w:rFonts w:ascii="UN-Abhaya" w:hAnsi="UN-Abhaya" w:cs="UN-Abhaya" w:hint="cs"/>
          <w:sz w:val="26"/>
          <w:szCs w:val="26"/>
          <w:cs/>
        </w:rPr>
        <w:t xml:space="preserve">න්නේ </w:t>
      </w:r>
      <w:r>
        <w:rPr>
          <w:rFonts w:ascii="UN-Abhaya" w:hAnsi="UN-Abhaya" w:cs="UN-Abhaya"/>
          <w:sz w:val="26"/>
          <w:szCs w:val="26"/>
          <w:cs/>
        </w:rPr>
        <w:t>යයි සිතා පුතුන් රැගෙන නික්මෙ</w:t>
      </w:r>
      <w:r>
        <w:rPr>
          <w:rFonts w:ascii="UN-Abhaya" w:hAnsi="UN-Abhaya" w:cs="UN-Abhaya" w:hint="cs"/>
          <w:sz w:val="26"/>
          <w:szCs w:val="26"/>
          <w:cs/>
        </w:rPr>
        <w:t>ති</w:t>
      </w:r>
      <w:r w:rsidRPr="00B30F82">
        <w:rPr>
          <w:rFonts w:ascii="UN-Abhaya" w:hAnsi="UN-Abhaya" w:cs="UN-Abhaya"/>
          <w:sz w:val="26"/>
          <w:szCs w:val="26"/>
          <w:cs/>
        </w:rPr>
        <w:t>. තෙරුන් වහන්සේ දෙවන දවසේ අළුයම ගොදුරු ගමට පිඩු පිණිස පිවිසුනි. අනතුරුව එක</w:t>
      </w:r>
      <w:r>
        <w:rPr>
          <w:rFonts w:ascii="UN-Abhaya" w:hAnsi="UN-Abhaya" w:cs="UN-Abhaya"/>
          <w:sz w:val="26"/>
          <w:szCs w:val="26"/>
          <w:cs/>
        </w:rPr>
        <w:t xml:space="preserve">් උපාසිකාවක් දුටු විගස පුත්‍ර </w:t>
      </w:r>
      <w:r>
        <w:rPr>
          <w:rFonts w:ascii="UN-Abhaya" w:hAnsi="UN-Abhaya" w:cs="UN-Abhaya" w:hint="cs"/>
          <w:sz w:val="26"/>
          <w:szCs w:val="26"/>
          <w:cs/>
        </w:rPr>
        <w:t>ස්නේහ</w:t>
      </w:r>
      <w:r w:rsidRPr="00B30F82">
        <w:rPr>
          <w:rFonts w:ascii="UN-Abhaya" w:hAnsi="UN-Abhaya" w:cs="UN-Abhaya"/>
          <w:sz w:val="26"/>
          <w:szCs w:val="26"/>
          <w:cs/>
        </w:rPr>
        <w:t>යක් ලැබ ගෙයි වාඩි කරවා වළදවා තමන් නිසා තුන්</w:t>
      </w:r>
      <w:r>
        <w:rPr>
          <w:rFonts w:ascii="UN-Abhaya" w:hAnsi="UN-Abhaya" w:cs="UN-Abhaya" w:hint="cs"/>
          <w:sz w:val="26"/>
          <w:szCs w:val="26"/>
          <w:cs/>
        </w:rPr>
        <w:t xml:space="preserve"> </w:t>
      </w:r>
      <w:r w:rsidRPr="00B30F82">
        <w:rPr>
          <w:rFonts w:ascii="UN-Abhaya" w:hAnsi="UN-Abhaya" w:cs="UN-Abhaya"/>
          <w:sz w:val="26"/>
          <w:szCs w:val="26"/>
          <w:cs/>
        </w:rPr>
        <w:t>මාසයක් වාසය කිරීමට ඉල්ලා සිටියාය. ඔහු</w:t>
      </w:r>
      <w:r>
        <w:rPr>
          <w:rFonts w:ascii="UN-Abhaya" w:hAnsi="UN-Abhaya" w:cs="UN-Abhaya" w:hint="cs"/>
          <w:sz w:val="26"/>
          <w:szCs w:val="26"/>
          <w:cs/>
        </w:rPr>
        <w:t xml:space="preserve"> </w:t>
      </w:r>
      <w:r w:rsidRPr="00B30F82">
        <w:rPr>
          <w:rFonts w:ascii="UN-Abhaya" w:hAnsi="UN-Abhaya" w:cs="UN-Abhaya"/>
          <w:sz w:val="26"/>
          <w:szCs w:val="26"/>
          <w:cs/>
        </w:rPr>
        <w:t>ද මැය නිසා භවනිස්සර කිරීමට හැකි</w:t>
      </w:r>
      <w:r>
        <w:rPr>
          <w:rFonts w:ascii="UN-Abhaya" w:hAnsi="UN-Abhaya" w:cs="UN-Abhaya"/>
          <w:sz w:val="26"/>
          <w:szCs w:val="26"/>
          <w:cs/>
        </w:rPr>
        <w:t>වේයයි සිතා අරාධනය පිළිගෙන එම ලෙ</w:t>
      </w:r>
      <w:r>
        <w:rPr>
          <w:rFonts w:ascii="UN-Abhaya" w:hAnsi="UN-Abhaya" w:cs="UN-Abhaya" w:hint="cs"/>
          <w:sz w:val="26"/>
          <w:szCs w:val="26"/>
          <w:cs/>
        </w:rPr>
        <w:t>න</w:t>
      </w:r>
      <w:r w:rsidRPr="00B30F82">
        <w:rPr>
          <w:rFonts w:ascii="UN-Abhaya" w:hAnsi="UN-Abhaya" w:cs="UN-Abhaya"/>
          <w:sz w:val="26"/>
          <w:szCs w:val="26"/>
          <w:cs/>
        </w:rPr>
        <w:t>ටම වැඩම කළේය. දෙවිදුව ද තෙරුන් එනු දැක ඒකාන්තයෙන් කිසිවෙක් විසින් ආරාධනා කරන ල</w:t>
      </w:r>
      <w:r>
        <w:rPr>
          <w:rFonts w:ascii="UN-Abhaya" w:hAnsi="UN-Abhaya" w:cs="UN-Abhaya"/>
          <w:sz w:val="26"/>
          <w:szCs w:val="26"/>
          <w:cs/>
        </w:rPr>
        <w:t>ද්දේ වෙතැයි හෙට හෝ අනිද්දා හෝ ය</w:t>
      </w:r>
      <w:r w:rsidRPr="00B30F82">
        <w:rPr>
          <w:rFonts w:ascii="UN-Abhaya" w:hAnsi="UN-Abhaya" w:cs="UN-Abhaya"/>
          <w:sz w:val="26"/>
          <w:szCs w:val="26"/>
          <w:cs/>
        </w:rPr>
        <w:t>න්</w:t>
      </w:r>
      <w:r>
        <w:rPr>
          <w:rFonts w:ascii="UN-Abhaya" w:hAnsi="UN-Abhaya" w:cs="UN-Abhaya" w:hint="cs"/>
          <w:sz w:val="26"/>
          <w:szCs w:val="26"/>
          <w:cs/>
        </w:rPr>
        <w:t>නේය</w:t>
      </w:r>
      <w:r>
        <w:rPr>
          <w:rFonts w:ascii="UN-Abhaya" w:hAnsi="UN-Abhaya" w:cs="UN-Abhaya"/>
          <w:sz w:val="26"/>
          <w:szCs w:val="26"/>
          <w:cs/>
        </w:rPr>
        <w:t>යි සිතුවාය මෙලෙස අඩමසක් කෙ</w:t>
      </w:r>
      <w:r>
        <w:rPr>
          <w:rFonts w:ascii="UN-Abhaya" w:hAnsi="UN-Abhaya" w:cs="UN-Abhaya" w:hint="cs"/>
          <w:sz w:val="26"/>
          <w:szCs w:val="26"/>
          <w:cs/>
        </w:rPr>
        <w:t>ළ</w:t>
      </w:r>
      <w:r>
        <w:rPr>
          <w:rFonts w:ascii="UN-Abhaya" w:hAnsi="UN-Abhaya" w:cs="UN-Abhaya"/>
          <w:sz w:val="26"/>
          <w:szCs w:val="26"/>
          <w:cs/>
        </w:rPr>
        <w:t>වර මේ භික්ෂුව මෙහිම තෙමසක් ව</w:t>
      </w:r>
      <w:r>
        <w:rPr>
          <w:rFonts w:ascii="UN-Abhaya" w:hAnsi="UN-Abhaya" w:cs="UN-Abhaya" w:hint="cs"/>
          <w:sz w:val="26"/>
          <w:szCs w:val="26"/>
          <w:cs/>
        </w:rPr>
        <w:t>ස්</w:t>
      </w:r>
      <w:r>
        <w:rPr>
          <w:rFonts w:ascii="UN-Abhaya" w:hAnsi="UN-Abhaya" w:cs="UN-Abhaya"/>
          <w:sz w:val="26"/>
          <w:szCs w:val="26"/>
          <w:cs/>
        </w:rPr>
        <w:t xml:space="preserve"> ඇතු</w:t>
      </w:r>
      <w:r>
        <w:rPr>
          <w:rFonts w:ascii="UN-Abhaya" w:hAnsi="UN-Abhaya" w:cs="UN-Abhaya" w:hint="cs"/>
          <w:sz w:val="26"/>
          <w:szCs w:val="26"/>
          <w:cs/>
        </w:rPr>
        <w:t>ළ</w:t>
      </w:r>
      <w:r w:rsidRPr="00B30F82">
        <w:rPr>
          <w:rFonts w:ascii="UN-Abhaya" w:hAnsi="UN-Abhaya" w:cs="UN-Abhaya"/>
          <w:sz w:val="26"/>
          <w:szCs w:val="26"/>
          <w:cs/>
        </w:rPr>
        <w:t>ත වාසය කරනු ඇත. සිත් අය හා එකට පුතුන් සමග වාසය කිරීම දුෂ්කරය. මොහුට</w:t>
      </w:r>
      <w:r>
        <w:rPr>
          <w:rFonts w:ascii="UN-Abhaya" w:hAnsi="UN-Abhaya" w:cs="UN-Abhaya"/>
          <w:sz w:val="26"/>
          <w:szCs w:val="26"/>
          <w:cs/>
        </w:rPr>
        <w:t xml:space="preserve"> නික්ම යයි කීම</w:t>
      </w:r>
      <w:r>
        <w:rPr>
          <w:rFonts w:ascii="UN-Abhaya" w:hAnsi="UN-Abhaya" w:cs="UN-Abhaya" w:hint="cs"/>
          <w:sz w:val="26"/>
          <w:szCs w:val="26"/>
          <w:cs/>
        </w:rPr>
        <w:t xml:space="preserve"> </w:t>
      </w:r>
      <w:r>
        <w:rPr>
          <w:rFonts w:ascii="UN-Abhaya" w:hAnsi="UN-Abhaya" w:cs="UN-Abhaya"/>
          <w:sz w:val="26"/>
          <w:szCs w:val="26"/>
          <w:cs/>
        </w:rPr>
        <w:t xml:space="preserve">ද අපහසුය. මොහු </w:t>
      </w:r>
      <w:r>
        <w:rPr>
          <w:rFonts w:ascii="UN-Abhaya" w:hAnsi="UN-Abhaya" w:cs="UN-Abhaya" w:hint="cs"/>
          <w:sz w:val="26"/>
          <w:szCs w:val="26"/>
          <w:cs/>
        </w:rPr>
        <w:t>මගේ</w:t>
      </w:r>
      <w:r>
        <w:rPr>
          <w:rFonts w:ascii="UN-Abhaya" w:hAnsi="UN-Abhaya" w:cs="UN-Abhaya"/>
          <w:sz w:val="26"/>
          <w:szCs w:val="26"/>
          <w:cs/>
        </w:rPr>
        <w:t xml:space="preserve"> </w:t>
      </w:r>
      <w:r>
        <w:rPr>
          <w:rFonts w:ascii="UN-Abhaya" w:hAnsi="UN-Abhaya" w:cs="UN-Abhaya" w:hint="cs"/>
          <w:sz w:val="26"/>
          <w:szCs w:val="26"/>
          <w:cs/>
        </w:rPr>
        <w:t>ශී</w:t>
      </w:r>
      <w:r>
        <w:rPr>
          <w:rFonts w:ascii="UN-Abhaya" w:hAnsi="UN-Abhaya" w:cs="UN-Abhaya"/>
          <w:sz w:val="26"/>
          <w:szCs w:val="26"/>
          <w:cs/>
        </w:rPr>
        <w:t>ලයේ කි</w:t>
      </w:r>
      <w:r>
        <w:rPr>
          <w:rFonts w:ascii="UN-Abhaya" w:hAnsi="UN-Abhaya" w:cs="UN-Abhaya" w:hint="cs"/>
          <w:sz w:val="26"/>
          <w:szCs w:val="26"/>
          <w:cs/>
        </w:rPr>
        <w:t>ළි</w:t>
      </w:r>
      <w:r w:rsidRPr="00B30F82">
        <w:rPr>
          <w:rFonts w:ascii="UN-Abhaya" w:hAnsi="UN-Abhaya" w:cs="UN-Abhaya"/>
          <w:sz w:val="26"/>
          <w:szCs w:val="26"/>
          <w:cs/>
        </w:rPr>
        <w:t>ටි තැනක් ඇත්දැයි දිවැසින් බලන්නී</w:t>
      </w:r>
      <w:r w:rsidRPr="00B30F82">
        <w:rPr>
          <w:rFonts w:ascii="UN-Abhaya" w:hAnsi="UN-Abhaya" w:cs="UN-Abhaya"/>
          <w:sz w:val="26"/>
          <w:szCs w:val="26"/>
        </w:rPr>
        <w:t xml:space="preserve">, </w:t>
      </w:r>
      <w:r w:rsidRPr="00B30F82">
        <w:rPr>
          <w:rFonts w:ascii="UN-Abhaya" w:hAnsi="UN-Abhaya" w:cs="UN-Abhaya"/>
          <w:sz w:val="26"/>
          <w:szCs w:val="26"/>
          <w:cs/>
        </w:rPr>
        <w:t>උ</w:t>
      </w:r>
      <w:r>
        <w:rPr>
          <w:rFonts w:ascii="UN-Abhaya" w:hAnsi="UN-Abhaya" w:cs="UN-Abhaya"/>
          <w:sz w:val="26"/>
          <w:szCs w:val="26"/>
          <w:cs/>
        </w:rPr>
        <w:t>පසම්පදා මාලකයේ පටන් උන්වහන්සේ</w:t>
      </w:r>
      <w:r>
        <w:rPr>
          <w:rFonts w:ascii="UN-Abhaya" w:hAnsi="UN-Abhaya" w:cs="UN-Abhaya" w:hint="cs"/>
          <w:sz w:val="26"/>
          <w:szCs w:val="26"/>
          <w:cs/>
        </w:rPr>
        <w:t>ගේ</w:t>
      </w:r>
      <w:r>
        <w:rPr>
          <w:rFonts w:ascii="UN-Abhaya" w:hAnsi="UN-Abhaya" w:cs="UN-Abhaya"/>
          <w:sz w:val="26"/>
          <w:szCs w:val="26"/>
          <w:cs/>
        </w:rPr>
        <w:t xml:space="preserve"> </w:t>
      </w:r>
      <w:r>
        <w:rPr>
          <w:rFonts w:ascii="UN-Abhaya" w:hAnsi="UN-Abhaya" w:cs="UN-Abhaya" w:hint="cs"/>
          <w:sz w:val="26"/>
          <w:szCs w:val="26"/>
          <w:cs/>
        </w:rPr>
        <w:t>ශී</w:t>
      </w:r>
      <w:r>
        <w:rPr>
          <w:rFonts w:ascii="UN-Abhaya" w:hAnsi="UN-Abhaya" w:cs="UN-Abhaya"/>
          <w:sz w:val="26"/>
          <w:szCs w:val="26"/>
          <w:cs/>
        </w:rPr>
        <w:t>ලයේ කි</w:t>
      </w:r>
      <w:r>
        <w:rPr>
          <w:rFonts w:ascii="UN-Abhaya" w:hAnsi="UN-Abhaya" w:cs="UN-Abhaya" w:hint="cs"/>
          <w:sz w:val="26"/>
          <w:szCs w:val="26"/>
          <w:cs/>
        </w:rPr>
        <w:t>ළු</w:t>
      </w:r>
      <w:r w:rsidRPr="00B30F82">
        <w:rPr>
          <w:rFonts w:ascii="UN-Abhaya" w:hAnsi="UN-Abhaya" w:cs="UN-Abhaya"/>
          <w:sz w:val="26"/>
          <w:szCs w:val="26"/>
          <w:cs/>
        </w:rPr>
        <w:t>ටක් නොදැක මොහුගේ සීලය පිරිසිදුය. කිස</w:t>
      </w:r>
      <w:r>
        <w:rPr>
          <w:rFonts w:ascii="UN-Abhaya" w:hAnsi="UN-Abhaya" w:cs="UN-Abhaya"/>
          <w:sz w:val="26"/>
          <w:szCs w:val="26"/>
          <w:cs/>
        </w:rPr>
        <w:t>ියම් අපකී</w:t>
      </w:r>
      <w:r>
        <w:rPr>
          <w:rFonts w:ascii="UN-Abhaya" w:hAnsi="UN-Abhaya" w:cs="UN-Abhaya" w:hint="cs"/>
          <w:sz w:val="26"/>
          <w:szCs w:val="26"/>
          <w:cs/>
        </w:rPr>
        <w:t>ර්</w:t>
      </w:r>
      <w:r w:rsidRPr="00B30F82">
        <w:rPr>
          <w:rFonts w:ascii="UN-Abhaya" w:hAnsi="UN-Abhaya" w:cs="UN-Abhaya"/>
          <w:sz w:val="26"/>
          <w:szCs w:val="26"/>
          <w:cs/>
        </w:rPr>
        <w:t>ත</w:t>
      </w:r>
      <w:r>
        <w:rPr>
          <w:rFonts w:ascii="UN-Abhaya" w:hAnsi="UN-Abhaya" w:cs="UN-Abhaya"/>
          <w:sz w:val="26"/>
          <w:szCs w:val="26"/>
          <w:cs/>
        </w:rPr>
        <w:t>ියක් ඇතිකරමියි උන්වහන්සේගේ උප</w:t>
      </w:r>
      <w:r>
        <w:rPr>
          <w:rFonts w:ascii="UN-Abhaya" w:hAnsi="UN-Abhaya" w:cs="UN-Abhaya" w:hint="cs"/>
          <w:sz w:val="26"/>
          <w:szCs w:val="26"/>
          <w:cs/>
        </w:rPr>
        <w:t>ට්</w:t>
      </w:r>
      <w:r>
        <w:rPr>
          <w:rFonts w:ascii="UN-Abhaya" w:hAnsi="UN-Abhaya" w:cs="UN-Abhaya"/>
          <w:sz w:val="26"/>
          <w:szCs w:val="26"/>
          <w:cs/>
        </w:rPr>
        <w:t>ඨායක කුලයේ උපාසිකාව</w:t>
      </w:r>
      <w:r w:rsidRPr="00B30F82">
        <w:rPr>
          <w:rFonts w:ascii="UN-Abhaya" w:hAnsi="UN-Abhaya" w:cs="UN-Abhaya"/>
          <w:sz w:val="26"/>
          <w:szCs w:val="26"/>
          <w:cs/>
        </w:rPr>
        <w:t>ගේ ජ්‍ය</w:t>
      </w:r>
      <w:r>
        <w:rPr>
          <w:rFonts w:ascii="UN-Abhaya" w:hAnsi="UN-Abhaya" w:cs="UN-Abhaya"/>
          <w:sz w:val="26"/>
          <w:szCs w:val="26"/>
          <w:cs/>
        </w:rPr>
        <w:t xml:space="preserve">ෙෂ්ඨ පුතුගේ ශරීරයට ආවේශ වී ගෙල </w:t>
      </w:r>
      <w:r>
        <w:rPr>
          <w:rFonts w:ascii="UN-Abhaya" w:hAnsi="UN-Abhaya" w:cs="UN-Abhaya" w:hint="cs"/>
          <w:sz w:val="26"/>
          <w:szCs w:val="26"/>
          <w:cs/>
        </w:rPr>
        <w:t>ඇ</w:t>
      </w:r>
      <w:r>
        <w:rPr>
          <w:rFonts w:ascii="UN-Abhaya" w:hAnsi="UN-Abhaya" w:cs="UN-Abhaya"/>
          <w:sz w:val="26"/>
          <w:szCs w:val="26"/>
          <w:cs/>
        </w:rPr>
        <w:t>ඹරුවේය ඔහුගේ ඇස් එළියට නික්මු</w:t>
      </w:r>
      <w:r>
        <w:rPr>
          <w:rFonts w:ascii="UN-Abhaya" w:hAnsi="UN-Abhaya" w:cs="UN-Abhaya" w:hint="cs"/>
          <w:sz w:val="26"/>
          <w:szCs w:val="26"/>
          <w:cs/>
        </w:rPr>
        <w:t>ණි</w:t>
      </w:r>
      <w:r w:rsidRPr="00B30F82">
        <w:rPr>
          <w:rFonts w:ascii="UN-Abhaya" w:hAnsi="UN-Abhaya" w:cs="UN-Abhaya"/>
          <w:sz w:val="26"/>
          <w:szCs w:val="26"/>
          <w:cs/>
        </w:rPr>
        <w:t>. කටින් කෙල වැගුරුනි. උපාසිකාව මේ දැක මේ කුමක්දැයි මහ හඬින් කෑගැසුවේය. මේ අතර දේවතාවිය නොපෙනෙන ලෙසට මෙසේ කීවාය. මා විසින් මොහු ගන්නා ලදී. බලි</w:t>
      </w:r>
      <w:r>
        <w:rPr>
          <w:rFonts w:ascii="UN-Abhaya" w:hAnsi="UN-Abhaya" w:cs="UN-Abhaya" w:hint="cs"/>
          <w:sz w:val="26"/>
          <w:szCs w:val="26"/>
          <w:cs/>
        </w:rPr>
        <w:t xml:space="preserve"> </w:t>
      </w:r>
      <w:r>
        <w:rPr>
          <w:rFonts w:ascii="UN-Abhaya" w:hAnsi="UN-Abhaya" w:cs="UN-Abhaya"/>
          <w:sz w:val="26"/>
          <w:szCs w:val="26"/>
          <w:cs/>
        </w:rPr>
        <w:t>කර්ම</w:t>
      </w:r>
      <w:r w:rsidRPr="00B30F82">
        <w:rPr>
          <w:rFonts w:ascii="UN-Abhaya" w:hAnsi="UN-Abhaya" w:cs="UN-Abhaya"/>
          <w:sz w:val="26"/>
          <w:szCs w:val="26"/>
          <w:cs/>
        </w:rPr>
        <w:t>වලින්</w:t>
      </w:r>
      <w:r>
        <w:rPr>
          <w:rFonts w:ascii="UN-Abhaya" w:hAnsi="UN-Abhaya" w:cs="UN-Abhaya" w:hint="cs"/>
          <w:sz w:val="26"/>
          <w:szCs w:val="26"/>
          <w:cs/>
        </w:rPr>
        <w:t xml:space="preserve"> </w:t>
      </w:r>
      <w:r w:rsidRPr="00B30F82">
        <w:rPr>
          <w:rFonts w:ascii="UN-Abhaya" w:hAnsi="UN-Abhaya" w:cs="UN-Abhaya"/>
          <w:sz w:val="26"/>
          <w:szCs w:val="26"/>
          <w:cs/>
        </w:rPr>
        <w:t>ද මට වැඩක් නැත. ඔබගේ කුළුපග තෙරුන්ගෙන් වැල් මී ඉල්ලාගෙන එයින් තෙල් සාදාගෙන මොහුට න</w:t>
      </w:r>
      <w:r>
        <w:rPr>
          <w:rFonts w:ascii="UN-Abhaya" w:hAnsi="UN-Abhaya" w:cs="UN-Abhaya" w:hint="cs"/>
          <w:sz w:val="26"/>
          <w:szCs w:val="26"/>
          <w:cs/>
        </w:rPr>
        <w:t>ස්</w:t>
      </w:r>
      <w:r w:rsidRPr="00B30F82">
        <w:rPr>
          <w:rFonts w:ascii="UN-Abhaya" w:hAnsi="UN-Abhaya" w:cs="UN-Abhaya"/>
          <w:sz w:val="26"/>
          <w:szCs w:val="26"/>
          <w:cs/>
        </w:rPr>
        <w:t>න කර්මයක් දෙන්නැයි එයින්ම මම මොහු මුදවමියි. ඔහු නැසේ මියැදේවා මම ආර්යයන් වහන්සේගෙන් වැල් මී ඉල්ලා ගැනීමට නොහැකිවෙමි.</w:t>
      </w:r>
      <w:r>
        <w:rPr>
          <w:rFonts w:ascii="UN-Abhaya" w:hAnsi="UN-Abhaya" w:cs="UN-Abhaya"/>
          <w:sz w:val="26"/>
          <w:szCs w:val="26"/>
          <w:cs/>
        </w:rPr>
        <w:t xml:space="preserve"> ඉදින් වැල්</w:t>
      </w:r>
      <w:r>
        <w:rPr>
          <w:rFonts w:ascii="UN-Abhaya" w:hAnsi="UN-Abhaya" w:cs="UN-Abhaya" w:hint="cs"/>
          <w:sz w:val="26"/>
          <w:szCs w:val="26"/>
          <w:cs/>
        </w:rPr>
        <w:t>මී</w:t>
      </w:r>
      <w:r w:rsidRPr="00B30F82">
        <w:rPr>
          <w:rFonts w:ascii="UN-Abhaya" w:hAnsi="UN-Abhaya" w:cs="UN-Abhaya"/>
          <w:sz w:val="26"/>
          <w:szCs w:val="26"/>
          <w:cs/>
        </w:rPr>
        <w:t xml:space="preserve"> ඉල්ලා ගැනීමට නොහැකිනම් මොහුගේ නැහැයට පෙරුම්කායම් කුඩු දමන්නැයි කියන්න. මෙයද කිරීමට කිව නොහැකිය. එසේ නම් ඔහුගේ පා</w:t>
      </w:r>
      <w:r>
        <w:rPr>
          <w:rFonts w:ascii="UN-Abhaya" w:hAnsi="UN-Abhaya" w:cs="UN-Abhaya" w:hint="cs"/>
          <w:sz w:val="26"/>
          <w:szCs w:val="26"/>
          <w:cs/>
        </w:rPr>
        <w:t xml:space="preserve"> </w:t>
      </w:r>
      <w:r w:rsidRPr="00B30F82">
        <w:rPr>
          <w:rFonts w:ascii="UN-Abhaya" w:hAnsi="UN-Abhaya" w:cs="UN-Abhaya"/>
          <w:sz w:val="26"/>
          <w:szCs w:val="26"/>
          <w:cs/>
        </w:rPr>
        <w:t>සෝදන ජලය හිසට දමන්න. උපාසිකාව මෙය කිරීමට හැකිය වෙලාව ආ</w:t>
      </w:r>
      <w:r>
        <w:rPr>
          <w:rFonts w:ascii="UN-Abhaya" w:hAnsi="UN-Abhaya" w:cs="UN-Abhaya" w:hint="cs"/>
          <w:sz w:val="26"/>
          <w:szCs w:val="26"/>
          <w:cs/>
        </w:rPr>
        <w:t xml:space="preserve"> </w:t>
      </w:r>
      <w:r w:rsidRPr="00B30F82">
        <w:rPr>
          <w:rFonts w:ascii="UN-Abhaya" w:hAnsi="UN-Abhaya" w:cs="UN-Abhaya"/>
          <w:sz w:val="26"/>
          <w:szCs w:val="26"/>
          <w:cs/>
        </w:rPr>
        <w:t>විට තෙර</w:t>
      </w:r>
      <w:r>
        <w:rPr>
          <w:rFonts w:ascii="UN-Abhaya" w:hAnsi="UN-Abhaya" w:cs="UN-Abhaya"/>
          <w:sz w:val="26"/>
          <w:szCs w:val="26"/>
          <w:cs/>
        </w:rPr>
        <w:t>ුන් වාඩි කරවා කැඳ බත් පිරිනමා ද</w:t>
      </w:r>
      <w:r w:rsidRPr="00B30F82">
        <w:rPr>
          <w:rFonts w:ascii="UN-Abhaya" w:hAnsi="UN-Abhaya" w:cs="UN-Abhaya"/>
          <w:sz w:val="26"/>
          <w:szCs w:val="26"/>
          <w:cs/>
        </w:rPr>
        <w:t>න්</w:t>
      </w:r>
      <w:r>
        <w:rPr>
          <w:rFonts w:ascii="UN-Abhaya" w:hAnsi="UN-Abhaya" w:cs="UN-Abhaya" w:hint="cs"/>
          <w:sz w:val="26"/>
          <w:szCs w:val="26"/>
          <w:cs/>
        </w:rPr>
        <w:t xml:space="preserve"> ගන්</w:t>
      </w:r>
      <w:r w:rsidRPr="00B30F82">
        <w:rPr>
          <w:rFonts w:ascii="UN-Abhaya" w:hAnsi="UN-Abhaya" w:cs="UN-Abhaya"/>
          <w:sz w:val="26"/>
          <w:szCs w:val="26"/>
          <w:cs/>
        </w:rPr>
        <w:t>නා අතර වාඩි වී සිටි තෙරුන්ගේ පා සෝදා ජලය</w:t>
      </w:r>
      <w:r>
        <w:rPr>
          <w:rFonts w:ascii="UN-Abhaya" w:hAnsi="UN-Abhaya" w:cs="UN-Abhaya" w:hint="cs"/>
          <w:sz w:val="26"/>
          <w:szCs w:val="26"/>
          <w:cs/>
        </w:rPr>
        <w:t xml:space="preserve"> </w:t>
      </w:r>
      <w:r w:rsidRPr="00B30F82">
        <w:rPr>
          <w:rFonts w:ascii="UN-Abhaya" w:hAnsi="UN-Abhaya" w:cs="UN-Abhaya"/>
          <w:sz w:val="26"/>
          <w:szCs w:val="26"/>
          <w:cs/>
        </w:rPr>
        <w:t>ගෙන</w:t>
      </w:r>
      <w:r w:rsidRPr="00B30F82">
        <w:rPr>
          <w:rFonts w:ascii="UN-Abhaya" w:hAnsi="UN-Abhaya" w:cs="UN-Abhaya"/>
          <w:sz w:val="26"/>
          <w:szCs w:val="26"/>
        </w:rPr>
        <w:t xml:space="preserve">, </w:t>
      </w:r>
      <w:r w:rsidRPr="00B30F82">
        <w:rPr>
          <w:rFonts w:ascii="UN-Abhaya" w:hAnsi="UN-Abhaya" w:cs="UN-Abhaya"/>
          <w:sz w:val="26"/>
          <w:szCs w:val="26"/>
          <w:cs/>
        </w:rPr>
        <w:t>ස්වාම</w:t>
      </w:r>
      <w:r>
        <w:rPr>
          <w:rFonts w:ascii="UN-Abhaya" w:hAnsi="UN-Abhaya" w:cs="UN-Abhaya"/>
          <w:sz w:val="26"/>
          <w:szCs w:val="26"/>
          <w:cs/>
        </w:rPr>
        <w:t>ීනි මේ ජලය දරුවාගේ හිසේ වත්</w:t>
      </w:r>
      <w:r>
        <w:rPr>
          <w:rFonts w:ascii="UN-Abhaya" w:hAnsi="UN-Abhaya" w:cs="UN-Abhaya" w:hint="cs"/>
          <w:sz w:val="26"/>
          <w:szCs w:val="26"/>
          <w:cs/>
        </w:rPr>
        <w:t xml:space="preserve"> </w:t>
      </w:r>
      <w:r>
        <w:rPr>
          <w:rFonts w:ascii="UN-Abhaya" w:hAnsi="UN-Abhaya" w:cs="UN-Abhaya"/>
          <w:sz w:val="26"/>
          <w:szCs w:val="26"/>
          <w:cs/>
        </w:rPr>
        <w:t>කරමි</w:t>
      </w:r>
      <w:r w:rsidRPr="00B30F82">
        <w:rPr>
          <w:rFonts w:ascii="UN-Abhaya" w:hAnsi="UN-Abhaya" w:cs="UN-Abhaya"/>
          <w:sz w:val="26"/>
          <w:szCs w:val="26"/>
          <w:cs/>
        </w:rPr>
        <w:t xml:space="preserve">යි විචාරා එසේ ඉසින්නැයි කී කල එසේ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දෙව්</w:t>
      </w:r>
      <w:r w:rsidRPr="00B30F82">
        <w:rPr>
          <w:rFonts w:ascii="UN-Abhaya" w:hAnsi="UN-Abhaya" w:cs="UN-Abhaya"/>
          <w:sz w:val="26"/>
          <w:szCs w:val="26"/>
          <w:cs/>
        </w:rPr>
        <w:t>දුව එකෙනෙහි ඔහු මුදා ගොස් ලෙන් දොර සිටියාය. තෙරුන් ද දන්</w:t>
      </w:r>
      <w:r>
        <w:rPr>
          <w:rFonts w:ascii="UN-Abhaya" w:hAnsi="UN-Abhaya" w:cs="UN-Abhaya" w:hint="cs"/>
          <w:sz w:val="26"/>
          <w:szCs w:val="26"/>
          <w:cs/>
        </w:rPr>
        <w:t xml:space="preserve"> </w:t>
      </w:r>
      <w:r w:rsidRPr="00B30F82">
        <w:rPr>
          <w:rFonts w:ascii="UN-Abhaya" w:hAnsi="UN-Abhaya" w:cs="UN-Abhaya"/>
          <w:sz w:val="26"/>
          <w:szCs w:val="26"/>
          <w:cs/>
        </w:rPr>
        <w:t>වළදා අවසානයේ අසුනින් නැගිට නොවිසිරුනු කර්මස</w:t>
      </w:r>
      <w:r>
        <w:rPr>
          <w:rFonts w:ascii="UN-Abhaya" w:hAnsi="UN-Abhaya" w:cs="UN-Abhaya"/>
          <w:sz w:val="26"/>
          <w:szCs w:val="26"/>
          <w:cs/>
        </w:rPr>
        <w:t>්ථානය නිසා දෙතිස් කුණප භාවනාව ස</w:t>
      </w:r>
      <w:r w:rsidRPr="00B30F82">
        <w:rPr>
          <w:rFonts w:ascii="UN-Abhaya" w:hAnsi="UN-Abhaya" w:cs="UN-Abhaya"/>
          <w:sz w:val="26"/>
          <w:szCs w:val="26"/>
          <w:cs/>
        </w:rPr>
        <w:t>ජ්ඣායනා කරමින්ම පිටත්ව ගියේය. අනතුරුව ලෙන් දොරට පැමිණි විට එම දෙ</w:t>
      </w:r>
      <w:r>
        <w:rPr>
          <w:rFonts w:ascii="UN-Abhaya" w:hAnsi="UN-Abhaya" w:cs="UN-Abhaya" w:hint="cs"/>
          <w:sz w:val="26"/>
          <w:szCs w:val="26"/>
          <w:cs/>
        </w:rPr>
        <w:t>ව්</w:t>
      </w:r>
      <w:r w:rsidRPr="00B30F82">
        <w:rPr>
          <w:rFonts w:ascii="UN-Abhaya" w:hAnsi="UN-Abhaya" w:cs="UN-Abhaya"/>
          <w:sz w:val="26"/>
          <w:szCs w:val="26"/>
          <w:cs/>
        </w:rPr>
        <w:t>දුව මහා වෛද්‍යවරය මෙයට නො පිවිසේවයි කීවාය. උන්වහන්සේ එහිම සිට නුඹ කවරෙ</w:t>
      </w:r>
      <w:r>
        <w:rPr>
          <w:rFonts w:ascii="UN-Abhaya" w:hAnsi="UN-Abhaya" w:cs="UN-Abhaya"/>
          <w:sz w:val="26"/>
          <w:szCs w:val="26"/>
          <w:cs/>
        </w:rPr>
        <w:t>ක්දැයි විමසුවේය. මම මෙහි අධිගෘ</w:t>
      </w:r>
      <w:r>
        <w:rPr>
          <w:rFonts w:ascii="UN-Abhaya" w:hAnsi="UN-Abhaya" w:cs="UN-Abhaya" w:hint="cs"/>
          <w:sz w:val="26"/>
          <w:szCs w:val="26"/>
          <w:cs/>
        </w:rPr>
        <w:t>හි</w:t>
      </w:r>
      <w:r w:rsidRPr="00B30F82">
        <w:rPr>
          <w:rFonts w:ascii="UN-Abhaya" w:hAnsi="UN-Abhaya" w:cs="UN-Abhaya"/>
          <w:sz w:val="26"/>
          <w:szCs w:val="26"/>
          <w:cs/>
        </w:rPr>
        <w:t>ත දේවතාවායි මම වෙදකමක් කළ තැනක් තිබේද උපසම්පදා මාලකයේ සිට බලන්නේ ඇටය</w:t>
      </w:r>
      <w:r>
        <w:rPr>
          <w:rFonts w:ascii="UN-Abhaya" w:hAnsi="UN-Abhaya" w:cs="UN-Abhaya"/>
          <w:sz w:val="26"/>
          <w:szCs w:val="26"/>
          <w:cs/>
        </w:rPr>
        <w:t xml:space="preserve"> හෝ හෝ කළු හාල් ඇටයක් පමණටත් කැ</w:t>
      </w:r>
      <w:r>
        <w:rPr>
          <w:rFonts w:ascii="UN-Abhaya" w:hAnsi="UN-Abhaya" w:cs="UN-Abhaya" w:hint="cs"/>
          <w:sz w:val="26"/>
          <w:szCs w:val="26"/>
          <w:cs/>
        </w:rPr>
        <w:t>ළ</w:t>
      </w:r>
      <w:r>
        <w:rPr>
          <w:rFonts w:ascii="UN-Abhaya" w:hAnsi="UN-Abhaya" w:cs="UN-Abhaya"/>
          <w:sz w:val="26"/>
          <w:szCs w:val="26"/>
          <w:cs/>
        </w:rPr>
        <w:t>ලක් නොදැක මම ම</w:t>
      </w:r>
      <w:r w:rsidRPr="00B30F82">
        <w:rPr>
          <w:rFonts w:ascii="UN-Abhaya" w:hAnsi="UN-Abhaya" w:cs="UN-Abhaya"/>
          <w:sz w:val="26"/>
          <w:szCs w:val="26"/>
          <w:cs/>
        </w:rPr>
        <w:t>විසින් වෛද්‍යකර්මයක් කළ තැනක් නොදකිමි. කුමක් නිසා මෙසේ කියයිද</w:t>
      </w:r>
      <w:r w:rsidRPr="00B30F82">
        <w:rPr>
          <w:rFonts w:ascii="UN-Abhaya" w:hAnsi="UN-Abhaya" w:cs="UN-Abhaya"/>
          <w:sz w:val="26"/>
          <w:szCs w:val="26"/>
        </w:rPr>
        <w:t xml:space="preserve">? </w:t>
      </w:r>
      <w:r w:rsidRPr="00B30F82">
        <w:rPr>
          <w:rFonts w:ascii="UN-Abhaya" w:hAnsi="UN-Abhaya" w:cs="UN-Abhaya"/>
          <w:sz w:val="26"/>
          <w:szCs w:val="26"/>
          <w:cs/>
        </w:rPr>
        <w:t>ඔබ දකින්නේ නැත්ද</w:t>
      </w:r>
      <w:r w:rsidRPr="00B30F82">
        <w:rPr>
          <w:rFonts w:ascii="UN-Abhaya" w:hAnsi="UN-Abhaya" w:cs="UN-Abhaya"/>
          <w:sz w:val="26"/>
          <w:szCs w:val="26"/>
        </w:rPr>
        <w:t xml:space="preserve">? </w:t>
      </w:r>
      <w:r w:rsidRPr="00B30F82">
        <w:rPr>
          <w:rFonts w:ascii="UN-Abhaya" w:hAnsi="UN-Abhaya" w:cs="UN-Abhaya"/>
          <w:sz w:val="26"/>
          <w:szCs w:val="26"/>
          <w:cs/>
        </w:rPr>
        <w:t>එසේය මම නොදකිමි. ඔබට කියන්නද</w:t>
      </w:r>
      <w:r w:rsidRPr="00B30F82">
        <w:rPr>
          <w:rFonts w:ascii="UN-Abhaya" w:hAnsi="UN-Abhaya" w:cs="UN-Abhaya"/>
          <w:sz w:val="26"/>
          <w:szCs w:val="26"/>
        </w:rPr>
        <w:t xml:space="preserve">? </w:t>
      </w:r>
      <w:r w:rsidRPr="00B30F82">
        <w:rPr>
          <w:rFonts w:ascii="UN-Abhaya" w:hAnsi="UN-Abhaya" w:cs="UN-Abhaya"/>
          <w:sz w:val="26"/>
          <w:szCs w:val="26"/>
          <w:cs/>
        </w:rPr>
        <w:t>හොඳය කියන්න.</w:t>
      </w:r>
      <w:r>
        <w:rPr>
          <w:rFonts w:ascii="UN-Abhaya" w:hAnsi="UN-Abhaya" w:cs="UN-Abhaya"/>
          <w:sz w:val="26"/>
          <w:szCs w:val="26"/>
          <w:cs/>
        </w:rPr>
        <w:t xml:space="preserve"> අතීතය තිබේවා අද ද නුඹ වහන්සේ</w:t>
      </w:r>
      <w:r>
        <w:rPr>
          <w:rFonts w:ascii="UN-Abhaya" w:hAnsi="UN-Abhaya" w:cs="UN-Abhaya" w:hint="cs"/>
          <w:sz w:val="26"/>
          <w:szCs w:val="26"/>
          <w:cs/>
        </w:rPr>
        <w:t>ගේ</w:t>
      </w:r>
      <w:r>
        <w:rPr>
          <w:rFonts w:ascii="UN-Abhaya" w:hAnsi="UN-Abhaya" w:cs="UN-Abhaya"/>
          <w:sz w:val="26"/>
          <w:szCs w:val="26"/>
          <w:cs/>
        </w:rPr>
        <w:t xml:space="preserve"> පා සේදූ ජලය අමනුෂ්‍ය</w:t>
      </w:r>
      <w:r>
        <w:rPr>
          <w:rFonts w:ascii="UN-Abhaya" w:hAnsi="UN-Abhaya" w:cs="UN-Abhaya" w:hint="cs"/>
          <w:sz w:val="26"/>
          <w:szCs w:val="26"/>
          <w:cs/>
        </w:rPr>
        <w:t xml:space="preserve"> </w:t>
      </w:r>
      <w:r w:rsidRPr="00B30F82">
        <w:rPr>
          <w:rFonts w:ascii="UN-Abhaya" w:hAnsi="UN-Abhaya" w:cs="UN-Abhaya"/>
          <w:sz w:val="26"/>
          <w:szCs w:val="26"/>
          <w:cs/>
        </w:rPr>
        <w:t>ආවේ</w:t>
      </w:r>
      <w:r>
        <w:rPr>
          <w:rFonts w:ascii="UN-Abhaya" w:hAnsi="UN-Abhaya" w:cs="UN-Abhaya" w:hint="cs"/>
          <w:sz w:val="26"/>
          <w:szCs w:val="26"/>
          <w:cs/>
        </w:rPr>
        <w:t>ශ</w:t>
      </w:r>
      <w:r w:rsidRPr="00B30F82">
        <w:rPr>
          <w:rFonts w:ascii="UN-Abhaya" w:hAnsi="UN-Abhaya" w:cs="UN-Abhaya"/>
          <w:sz w:val="26"/>
          <w:szCs w:val="26"/>
          <w:cs/>
        </w:rPr>
        <w:t>යට පත් උපස්ථාසිකාවගේ ප</w:t>
      </w:r>
      <w:r>
        <w:rPr>
          <w:rFonts w:ascii="UN-Abhaya" w:hAnsi="UN-Abhaya" w:cs="UN-Abhaya"/>
          <w:sz w:val="26"/>
          <w:szCs w:val="26"/>
          <w:cs/>
        </w:rPr>
        <w:t>ුතුගේ හිසේ වත්ක</w:t>
      </w:r>
      <w:r>
        <w:rPr>
          <w:rFonts w:ascii="UN-Abhaya" w:hAnsi="UN-Abhaya" w:cs="UN-Abhaya" w:hint="cs"/>
          <w:sz w:val="26"/>
          <w:szCs w:val="26"/>
          <w:cs/>
        </w:rPr>
        <w:t>ළේ</w:t>
      </w:r>
      <w:r w:rsidRPr="00B30F82">
        <w:rPr>
          <w:rFonts w:ascii="UN-Abhaya" w:hAnsi="UN-Abhaya" w:cs="UN-Abhaya"/>
          <w:sz w:val="26"/>
          <w:szCs w:val="26"/>
          <w:cs/>
        </w:rPr>
        <w:t xml:space="preserve"> නොවේද</w:t>
      </w:r>
      <w:r w:rsidRPr="00B30F82">
        <w:rPr>
          <w:rFonts w:ascii="UN-Abhaya" w:hAnsi="UN-Abhaya" w:cs="UN-Abhaya"/>
          <w:sz w:val="26"/>
          <w:szCs w:val="26"/>
        </w:rPr>
        <w:t xml:space="preserve">? </w:t>
      </w:r>
      <w:r w:rsidRPr="00B30F82">
        <w:rPr>
          <w:rFonts w:ascii="UN-Abhaya" w:hAnsi="UN-Abhaya" w:cs="UN-Abhaya"/>
          <w:sz w:val="26"/>
          <w:szCs w:val="26"/>
          <w:cs/>
        </w:rPr>
        <w:t>එසේය වත්</w:t>
      </w:r>
      <w:r>
        <w:rPr>
          <w:rFonts w:ascii="UN-Abhaya" w:hAnsi="UN-Abhaya" w:cs="UN-Abhaya" w:hint="cs"/>
          <w:sz w:val="26"/>
          <w:szCs w:val="26"/>
          <w:cs/>
        </w:rPr>
        <w:t xml:space="preserve"> </w:t>
      </w:r>
      <w:r w:rsidRPr="00B30F82">
        <w:rPr>
          <w:rFonts w:ascii="UN-Abhaya" w:hAnsi="UN-Abhaya" w:cs="UN-Abhaya"/>
          <w:sz w:val="26"/>
          <w:szCs w:val="26"/>
          <w:cs/>
        </w:rPr>
        <w:t>කළේය. ඇය එය නොදන්</w:t>
      </w:r>
      <w:r>
        <w:rPr>
          <w:rFonts w:ascii="UN-Abhaya" w:hAnsi="UN-Abhaya" w:cs="UN-Abhaya" w:hint="cs"/>
          <w:sz w:val="26"/>
          <w:szCs w:val="26"/>
          <w:cs/>
        </w:rPr>
        <w:t>නේ</w:t>
      </w:r>
      <w:r w:rsidRPr="00B30F82">
        <w:rPr>
          <w:rFonts w:ascii="UN-Abhaya" w:hAnsi="UN-Abhaya" w:cs="UN-Abhaya"/>
          <w:sz w:val="26"/>
          <w:szCs w:val="26"/>
          <w:cs/>
        </w:rPr>
        <w:t>ද ඒ පිළිබඳව ඔබ කුමක් කියයි ද</w:t>
      </w:r>
      <w:r w:rsidRPr="00B30F82">
        <w:rPr>
          <w:rFonts w:ascii="UN-Abhaya" w:hAnsi="UN-Abhaya" w:cs="UN-Abhaya"/>
          <w:sz w:val="26"/>
          <w:szCs w:val="26"/>
        </w:rPr>
        <w:t xml:space="preserve">? </w:t>
      </w:r>
      <w:r w:rsidRPr="00B30F82">
        <w:rPr>
          <w:rFonts w:ascii="UN-Abhaya" w:hAnsi="UN-Abhaya" w:cs="UN-Abhaya"/>
          <w:sz w:val="26"/>
          <w:szCs w:val="26"/>
          <w:cs/>
        </w:rPr>
        <w:t>ඔව් එය සම්බන්ධ</w:t>
      </w:r>
      <w:r>
        <w:rPr>
          <w:rFonts w:ascii="UN-Abhaya" w:hAnsi="UN-Abhaya" w:cs="UN-Abhaya" w:hint="cs"/>
          <w:sz w:val="26"/>
          <w:szCs w:val="26"/>
          <w:cs/>
        </w:rPr>
        <w:t xml:space="preserve"> </w:t>
      </w:r>
      <w:r w:rsidRPr="00B30F82">
        <w:rPr>
          <w:rFonts w:ascii="UN-Abhaya" w:hAnsi="UN-Abhaya" w:cs="UN-Abhaya"/>
          <w:sz w:val="26"/>
          <w:szCs w:val="26"/>
          <w:cs/>
        </w:rPr>
        <w:t>කර කියමි. තෙරුන්</w:t>
      </w:r>
      <w:r>
        <w:rPr>
          <w:rFonts w:ascii="UN-Abhaya" w:hAnsi="UN-Abhaya" w:cs="UN-Abhaya" w:hint="cs"/>
          <w:sz w:val="26"/>
          <w:szCs w:val="26"/>
          <w:cs/>
        </w:rPr>
        <w:t xml:space="preserve"> </w:t>
      </w:r>
      <w:r w:rsidRPr="00B30F82">
        <w:rPr>
          <w:rFonts w:ascii="UN-Abhaya" w:hAnsi="UN-Abhaya" w:cs="UN-Abhaya"/>
          <w:sz w:val="26"/>
          <w:szCs w:val="26"/>
          <w:cs/>
        </w:rPr>
        <w:t>වහන්සේ සිතූහ. අහෝ පුදුමයි මනාව පිහිටුවන ලද ආත්මය සසුනට අනුරූප ලෙස ඇති මගේ චරිතය දෙවියෝ</w:t>
      </w:r>
      <w:r>
        <w:rPr>
          <w:rFonts w:ascii="UN-Abhaya" w:hAnsi="UN-Abhaya" w:cs="UN-Abhaya" w:hint="cs"/>
          <w:sz w:val="26"/>
          <w:szCs w:val="26"/>
          <w:cs/>
        </w:rPr>
        <w:t xml:space="preserve"> </w:t>
      </w:r>
      <w:r w:rsidRPr="00B30F82">
        <w:rPr>
          <w:rFonts w:ascii="UN-Abhaya" w:hAnsi="UN-Abhaya" w:cs="UN-Abhaya"/>
          <w:sz w:val="26"/>
          <w:szCs w:val="26"/>
          <w:cs/>
        </w:rPr>
        <w:t>ද මගේ චතුපාරිශුද්ධ සීලයේ කලංකය හෝ කළු හාල් ඇටයක් තරමවත් කැ</w:t>
      </w:r>
      <w:r>
        <w:rPr>
          <w:rFonts w:ascii="UN-Abhaya" w:hAnsi="UN-Abhaya" w:cs="UN-Abhaya" w:hint="cs"/>
          <w:sz w:val="26"/>
          <w:szCs w:val="26"/>
          <w:cs/>
        </w:rPr>
        <w:t>ළ</w:t>
      </w:r>
      <w:r>
        <w:rPr>
          <w:rFonts w:ascii="UN-Abhaya" w:hAnsi="UN-Abhaya" w:cs="UN-Abhaya"/>
          <w:sz w:val="26"/>
          <w:szCs w:val="26"/>
          <w:cs/>
        </w:rPr>
        <w:t>ල</w:t>
      </w:r>
      <w:r w:rsidRPr="00B30F82">
        <w:rPr>
          <w:rFonts w:ascii="UN-Abhaya" w:hAnsi="UN-Abhaya" w:cs="UN-Abhaya"/>
          <w:sz w:val="26"/>
          <w:szCs w:val="26"/>
          <w:cs/>
        </w:rPr>
        <w:t>ක් නොදැකම</w:t>
      </w:r>
      <w:r w:rsidRPr="00B30F82">
        <w:rPr>
          <w:rFonts w:ascii="UN-Abhaya" w:hAnsi="UN-Abhaya" w:cs="UN-Abhaya"/>
          <w:sz w:val="26"/>
          <w:szCs w:val="26"/>
        </w:rPr>
        <w:t xml:space="preserve">, </w:t>
      </w:r>
      <w:r w:rsidRPr="00B30F82">
        <w:rPr>
          <w:rFonts w:ascii="UN-Abhaya" w:hAnsi="UN-Abhaya" w:cs="UN-Abhaya"/>
          <w:sz w:val="26"/>
          <w:szCs w:val="26"/>
          <w:cs/>
        </w:rPr>
        <w:t>දරුවාගේ හිසේ වත්</w:t>
      </w:r>
      <w:r>
        <w:rPr>
          <w:rFonts w:ascii="UN-Abhaya" w:hAnsi="UN-Abhaya" w:cs="UN-Abhaya"/>
          <w:sz w:val="26"/>
          <w:szCs w:val="26"/>
          <w:cs/>
        </w:rPr>
        <w:t>කරන</w:t>
      </w:r>
      <w:r w:rsidRPr="00B30F82">
        <w:rPr>
          <w:rFonts w:ascii="UN-Abhaya" w:hAnsi="UN-Abhaya" w:cs="UN-Abhaya"/>
          <w:sz w:val="26"/>
          <w:szCs w:val="26"/>
          <w:cs/>
        </w:rPr>
        <w:t xml:space="preserve"> ලද පා</w:t>
      </w:r>
      <w:r>
        <w:rPr>
          <w:rFonts w:ascii="UN-Abhaya" w:hAnsi="UN-Abhaya" w:cs="UN-Abhaya" w:hint="cs"/>
          <w:sz w:val="26"/>
          <w:szCs w:val="26"/>
          <w:cs/>
        </w:rPr>
        <w:t xml:space="preserve"> සේදූ</w:t>
      </w:r>
      <w:r w:rsidRPr="00B30F82">
        <w:rPr>
          <w:rFonts w:ascii="UN-Abhaya" w:hAnsi="UN-Abhaya" w:cs="UN-Abhaya"/>
          <w:sz w:val="26"/>
          <w:szCs w:val="26"/>
          <w:cs/>
        </w:rPr>
        <w:t xml:space="preserve"> ජලය දැමීම පමණක් දුටුවේ</w:t>
      </w:r>
      <w:r>
        <w:rPr>
          <w:rFonts w:ascii="UN-Abhaya" w:hAnsi="UN-Abhaya" w:cs="UN-Abhaya" w:hint="cs"/>
          <w:sz w:val="26"/>
          <w:szCs w:val="26"/>
          <w:cs/>
        </w:rPr>
        <w:t xml:space="preserve"> </w:t>
      </w:r>
      <w:r w:rsidRPr="00B30F82">
        <w:rPr>
          <w:rFonts w:ascii="UN-Abhaya" w:hAnsi="UN-Abhaya" w:cs="UN-Abhaya"/>
          <w:sz w:val="26"/>
          <w:szCs w:val="26"/>
          <w:cs/>
        </w:rPr>
        <w:t>ය</w:t>
      </w:r>
      <w:r>
        <w:rPr>
          <w:rFonts w:ascii="UN-Abhaya" w:hAnsi="UN-Abhaya" w:cs="UN-Abhaya"/>
          <w:sz w:val="26"/>
          <w:szCs w:val="26"/>
          <w:cs/>
        </w:rPr>
        <w:t>යි උන්වහන්සේ</w:t>
      </w:r>
      <w:r w:rsidRPr="00B30F82">
        <w:rPr>
          <w:rFonts w:ascii="UN-Abhaya" w:hAnsi="UN-Abhaya" w:cs="UN-Abhaya"/>
          <w:sz w:val="26"/>
          <w:szCs w:val="26"/>
          <w:cs/>
        </w:rPr>
        <w:t>ගේ සීලය පිළිබඳ බලවත් ප්‍රීතියක් උපන් උන්වහන්සේ එය මැඩ පවත්</w:t>
      </w:r>
      <w:r>
        <w:rPr>
          <w:rFonts w:ascii="UN-Abhaya" w:hAnsi="UN-Abhaya" w:cs="UN-Abhaya"/>
          <w:sz w:val="26"/>
          <w:szCs w:val="26"/>
          <w:cs/>
        </w:rPr>
        <w:t>වා පාදය එසවීමක් හෝ නොකොට එහිම අ</w:t>
      </w:r>
      <w:r>
        <w:rPr>
          <w:rFonts w:ascii="UN-Abhaya" w:hAnsi="UN-Abhaya" w:cs="UN-Abhaya" w:hint="cs"/>
          <w:sz w:val="26"/>
          <w:szCs w:val="26"/>
          <w:cs/>
        </w:rPr>
        <w:t>ර්</w:t>
      </w:r>
      <w:r>
        <w:rPr>
          <w:rFonts w:ascii="UN-Abhaya" w:hAnsi="UN-Abhaya" w:cs="UN-Abhaya"/>
          <w:sz w:val="26"/>
          <w:szCs w:val="26"/>
          <w:cs/>
        </w:rPr>
        <w:t>හත්වයට පත්ව මා වැනි පිරිසිදු</w:t>
      </w:r>
      <w:r>
        <w:rPr>
          <w:rFonts w:ascii="UN-Abhaya" w:hAnsi="UN-Abhaya" w:cs="UN-Abhaya" w:hint="cs"/>
          <w:sz w:val="26"/>
          <w:szCs w:val="26"/>
          <w:cs/>
        </w:rPr>
        <w:t xml:space="preserve"> ශ්‍රමණ</w:t>
      </w:r>
      <w:r>
        <w:rPr>
          <w:rFonts w:ascii="UN-Abhaya" w:hAnsi="UN-Abhaya" w:cs="UN-Abhaya"/>
          <w:sz w:val="26"/>
          <w:szCs w:val="26"/>
          <w:cs/>
        </w:rPr>
        <w:t xml:space="preserve">යෙක් </w:t>
      </w:r>
      <w:r>
        <w:rPr>
          <w:rFonts w:ascii="UN-Abhaya" w:hAnsi="UN-Abhaya" w:cs="UN-Abhaya" w:hint="cs"/>
          <w:sz w:val="26"/>
          <w:szCs w:val="26"/>
          <w:cs/>
        </w:rPr>
        <w:t>දූ</w:t>
      </w:r>
      <w:r w:rsidRPr="00B30F82">
        <w:rPr>
          <w:rFonts w:ascii="UN-Abhaya" w:hAnsi="UN-Abhaya" w:cs="UN-Abhaya"/>
          <w:sz w:val="26"/>
          <w:szCs w:val="26"/>
          <w:cs/>
        </w:rPr>
        <w:t>ෂණය කර මා වසන තැන නොසිට ඔබ වහාම මෙතැනින් නි</w:t>
      </w:r>
      <w:r>
        <w:rPr>
          <w:rFonts w:ascii="UN-Abhaya" w:hAnsi="UN-Abhaya" w:cs="UN-Abhaya" w:hint="cs"/>
          <w:sz w:val="26"/>
          <w:szCs w:val="26"/>
          <w:cs/>
        </w:rPr>
        <w:t>ක්මෙ</w:t>
      </w:r>
      <w:r w:rsidRPr="00B30F82">
        <w:rPr>
          <w:rFonts w:ascii="UN-Abhaya" w:hAnsi="UN-Abhaya" w:cs="UN-Abhaya"/>
          <w:sz w:val="26"/>
          <w:szCs w:val="26"/>
          <w:cs/>
        </w:rPr>
        <w:t xml:space="preserve">වයි නිවේදනය කිරීමට අවවාද කරන්නේ මේ උදානය පැවසුහ. </w:t>
      </w:r>
    </w:p>
    <w:p w:rsidR="004F24A4" w:rsidRPr="00B30F82" w:rsidRDefault="004F24A4" w:rsidP="004F24A4">
      <w:pPr>
        <w:pStyle w:val="PlainText"/>
        <w:jc w:val="both"/>
        <w:rPr>
          <w:rFonts w:ascii="UN-Abhaya" w:hAnsi="UN-Abhaya" w:cs="UN-Abhaya"/>
          <w:sz w:val="26"/>
          <w:szCs w:val="26"/>
        </w:rPr>
      </w:pPr>
    </w:p>
    <w:p w:rsidR="004F24A4" w:rsidRPr="003C30AE" w:rsidRDefault="004F24A4" w:rsidP="004F24A4">
      <w:pPr>
        <w:pStyle w:val="PlainText"/>
        <w:ind w:left="1530"/>
        <w:jc w:val="both"/>
        <w:rPr>
          <w:rFonts w:ascii="UN-Abhaya" w:hAnsi="UN-Abhaya" w:cs="UN-Abhaya"/>
          <w:b/>
          <w:bCs/>
          <w:sz w:val="26"/>
          <w:szCs w:val="26"/>
        </w:rPr>
      </w:pPr>
      <w:r w:rsidRPr="003C30AE">
        <w:rPr>
          <w:rFonts w:ascii="UN-Abhaya" w:hAnsi="UN-Abhaya" w:cs="UN-Abhaya"/>
          <w:b/>
          <w:bCs/>
          <w:sz w:val="26"/>
          <w:szCs w:val="26"/>
          <w:cs/>
        </w:rPr>
        <w:t xml:space="preserve">මගෙ තපස නිමල වෙයි </w:t>
      </w:r>
    </w:p>
    <w:p w:rsidR="004F24A4" w:rsidRPr="003C30AE" w:rsidRDefault="004F24A4" w:rsidP="004F24A4">
      <w:pPr>
        <w:pStyle w:val="PlainText"/>
        <w:ind w:left="1530"/>
        <w:jc w:val="both"/>
        <w:rPr>
          <w:rFonts w:ascii="UN-Abhaya" w:hAnsi="UN-Abhaya" w:cs="UN-Abhaya"/>
          <w:b/>
          <w:bCs/>
          <w:sz w:val="26"/>
          <w:szCs w:val="26"/>
        </w:rPr>
      </w:pPr>
      <w:r w:rsidRPr="003C30AE">
        <w:rPr>
          <w:rFonts w:ascii="UN-Abhaya" w:hAnsi="UN-Abhaya" w:cs="UN-Abhaya"/>
          <w:b/>
          <w:bCs/>
          <w:sz w:val="26"/>
          <w:szCs w:val="26"/>
          <w:cs/>
        </w:rPr>
        <w:t xml:space="preserve">නිවහනද පිරිසිදුයි </w:t>
      </w:r>
    </w:p>
    <w:p w:rsidR="004F24A4" w:rsidRPr="003C30AE" w:rsidRDefault="004F24A4" w:rsidP="004F24A4">
      <w:pPr>
        <w:pStyle w:val="PlainText"/>
        <w:ind w:left="1530"/>
        <w:jc w:val="both"/>
        <w:rPr>
          <w:rFonts w:ascii="UN-Abhaya" w:hAnsi="UN-Abhaya" w:cs="UN-Abhaya"/>
          <w:b/>
          <w:bCs/>
          <w:sz w:val="26"/>
          <w:szCs w:val="26"/>
        </w:rPr>
      </w:pPr>
      <w:r w:rsidRPr="003C30AE">
        <w:rPr>
          <w:rFonts w:ascii="UN-Abhaya" w:hAnsi="UN-Abhaya" w:cs="UN-Abhaya"/>
          <w:b/>
          <w:bCs/>
          <w:sz w:val="26"/>
          <w:szCs w:val="26"/>
          <w:cs/>
        </w:rPr>
        <w:t xml:space="preserve">දුෂණය නොකර මා </w:t>
      </w:r>
    </w:p>
    <w:p w:rsidR="004F24A4" w:rsidRPr="003C30AE" w:rsidRDefault="004F24A4" w:rsidP="004F24A4">
      <w:pPr>
        <w:pStyle w:val="PlainText"/>
        <w:ind w:left="1530"/>
        <w:jc w:val="both"/>
        <w:rPr>
          <w:rFonts w:ascii="UN-Abhaya" w:hAnsi="UN-Abhaya" w:cs="UN-Abhaya"/>
          <w:b/>
          <w:bCs/>
          <w:sz w:val="26"/>
          <w:szCs w:val="26"/>
        </w:rPr>
      </w:pPr>
      <w:r w:rsidRPr="003C30AE">
        <w:rPr>
          <w:rFonts w:ascii="UN-Abhaya" w:hAnsi="UN-Abhaya" w:cs="UN-Abhaya"/>
          <w:b/>
          <w:bCs/>
          <w:sz w:val="26"/>
          <w:szCs w:val="26"/>
          <w:cs/>
        </w:rPr>
        <w:t>දැන් නික්ම යනු හොඳයි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මම නි</w:t>
      </w:r>
      <w:r>
        <w:rPr>
          <w:rFonts w:ascii="UN-Abhaya" w:hAnsi="UN-Abhaya" w:cs="UN-Abhaya" w:hint="cs"/>
          <w:sz w:val="26"/>
          <w:szCs w:val="26"/>
          <w:cs/>
        </w:rPr>
        <w:t>ර්ම</w:t>
      </w:r>
      <w:r w:rsidRPr="00B30F82">
        <w:rPr>
          <w:rFonts w:ascii="UN-Abhaya" w:hAnsi="UN-Abhaya" w:cs="UN-Abhaya"/>
          <w:sz w:val="26"/>
          <w:szCs w:val="26"/>
          <w:cs/>
        </w:rPr>
        <w:t xml:space="preserve">ල තවුසෙකි. මගේ </w:t>
      </w:r>
      <w:r>
        <w:rPr>
          <w:rFonts w:ascii="UN-Abhaya" w:hAnsi="UN-Abhaya" w:cs="UN-Abhaya"/>
          <w:sz w:val="26"/>
          <w:szCs w:val="26"/>
          <w:cs/>
        </w:rPr>
        <w:t xml:space="preserve">වාසය පිරිසිදුය. විසුද්ධ වූ මා </w:t>
      </w:r>
      <w:r>
        <w:rPr>
          <w:rFonts w:ascii="UN-Abhaya" w:hAnsi="UN-Abhaya" w:cs="UN-Abhaya" w:hint="cs"/>
          <w:sz w:val="26"/>
          <w:szCs w:val="26"/>
          <w:cs/>
        </w:rPr>
        <w:t>දූ</w:t>
      </w:r>
      <w:r>
        <w:rPr>
          <w:rFonts w:ascii="UN-Abhaya" w:hAnsi="UN-Abhaya" w:cs="UN-Abhaya"/>
          <w:sz w:val="26"/>
          <w:szCs w:val="26"/>
          <w:cs/>
        </w:rPr>
        <w:t>ෂණ</w:t>
      </w:r>
      <w:r w:rsidRPr="00B30F82">
        <w:rPr>
          <w:rFonts w:ascii="UN-Abhaya" w:hAnsi="UN-Abhaya" w:cs="UN-Abhaya"/>
          <w:sz w:val="26"/>
          <w:szCs w:val="26"/>
          <w:cs/>
        </w:rPr>
        <w:t>ය නොකරන්න ඔබ මෙතනින් නික්ම යන්න.</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උන්වහන්සේ ඒ ගුහාවෙහිම තෙමසක් ගතකර වස් පවාරණ කොට බුදුන් වෙතට ගිය කල්හි</w:t>
      </w:r>
      <w:r w:rsidRPr="00B30F82">
        <w:rPr>
          <w:rFonts w:ascii="UN-Abhaya" w:hAnsi="UN-Abhaya" w:cs="UN-Abhaya"/>
          <w:sz w:val="26"/>
          <w:szCs w:val="26"/>
        </w:rPr>
        <w:t xml:space="preserve">, </w:t>
      </w:r>
      <w:r w:rsidRPr="00B30F82">
        <w:rPr>
          <w:rFonts w:ascii="UN-Abhaya" w:hAnsi="UN-Abhaya" w:cs="UN-Abhaya"/>
          <w:sz w:val="26"/>
          <w:szCs w:val="26"/>
          <w:cs/>
        </w:rPr>
        <w:t xml:space="preserve">භික්ෂූන් </w:t>
      </w:r>
      <w:r>
        <w:rPr>
          <w:rFonts w:ascii="UN-Abhaya" w:hAnsi="UN-Abhaya" w:cs="UN-Abhaya"/>
          <w:sz w:val="26"/>
          <w:szCs w:val="26"/>
          <w:cs/>
        </w:rPr>
        <w:t>විසින් කිම ඇවැ</w:t>
      </w:r>
      <w:r>
        <w:rPr>
          <w:rFonts w:ascii="UN-Abhaya" w:hAnsi="UN-Abhaya" w:cs="UN-Abhaya" w:hint="cs"/>
          <w:sz w:val="26"/>
          <w:szCs w:val="26"/>
          <w:cs/>
        </w:rPr>
        <w:t xml:space="preserve">ත්නි </w:t>
      </w:r>
      <w:r>
        <w:rPr>
          <w:rFonts w:ascii="UN-Abhaya" w:hAnsi="UN-Abhaya" w:cs="UN-Abhaya"/>
          <w:sz w:val="26"/>
          <w:szCs w:val="26"/>
          <w:cs/>
        </w:rPr>
        <w:t>පැවිදි කාර්යය ඔබ වහන්සේගේ ඉටු</w:t>
      </w:r>
      <w:r>
        <w:rPr>
          <w:rFonts w:ascii="UN-Abhaya" w:hAnsi="UN-Abhaya" w:cs="UN-Abhaya" w:hint="cs"/>
          <w:sz w:val="26"/>
          <w:szCs w:val="26"/>
          <w:cs/>
        </w:rPr>
        <w:t>වූ</w:t>
      </w:r>
      <w:r w:rsidRPr="00B30F82">
        <w:rPr>
          <w:rFonts w:ascii="UN-Abhaya" w:hAnsi="UN-Abhaya" w:cs="UN-Abhaya"/>
          <w:sz w:val="26"/>
          <w:szCs w:val="26"/>
          <w:cs/>
        </w:rPr>
        <w:t>වේදැයි විමසන ලද්දේ</w:t>
      </w:r>
      <w:r w:rsidRPr="00B30F82">
        <w:rPr>
          <w:rFonts w:ascii="UN-Abhaya" w:hAnsi="UN-Abhaya" w:cs="UN-Abhaya"/>
          <w:sz w:val="26"/>
          <w:szCs w:val="26"/>
        </w:rPr>
        <w:t xml:space="preserve">, </w:t>
      </w:r>
      <w:r>
        <w:rPr>
          <w:rFonts w:ascii="UN-Abhaya" w:hAnsi="UN-Abhaya" w:cs="UN-Abhaya"/>
          <w:sz w:val="26"/>
          <w:szCs w:val="26"/>
          <w:cs/>
        </w:rPr>
        <w:t>භික්ෂූන්</w:t>
      </w:r>
      <w:r w:rsidRPr="00B30F82">
        <w:rPr>
          <w:rFonts w:ascii="UN-Abhaya" w:hAnsi="UN-Abhaya" w:cs="UN-Abhaya"/>
          <w:sz w:val="26"/>
          <w:szCs w:val="26"/>
          <w:cs/>
        </w:rPr>
        <w:t xml:space="preserve"> විසින් ඇසු ප්‍රශ්නයට පිළිතුරු දෙමින් තමන් ගල් ලෙනේ වස් සමාදන් වූ තැන්සිට ඒ සියළු පුවත් </w:t>
      </w:r>
      <w:r>
        <w:rPr>
          <w:rFonts w:ascii="UN-Abhaya" w:hAnsi="UN-Abhaya" w:cs="UN-Abhaya"/>
          <w:sz w:val="26"/>
          <w:szCs w:val="26"/>
          <w:cs/>
        </w:rPr>
        <w:t>භික්ෂූන්</w:t>
      </w:r>
      <w:r w:rsidRPr="00B30F82">
        <w:rPr>
          <w:rFonts w:ascii="UN-Abhaya" w:hAnsi="UN-Abhaya" w:cs="UN-Abhaya"/>
          <w:sz w:val="26"/>
          <w:szCs w:val="26"/>
          <w:cs/>
        </w:rPr>
        <w:t>ට දන්වා සිටියේය. ඇවැත්නි ඔබ වහන්සේ දේවතාවියට එලෙස කියනවිට නො කිපුනේදැයි විමසුවිට</w:t>
      </w:r>
      <w:r w:rsidRPr="00B30F82">
        <w:rPr>
          <w:rFonts w:ascii="UN-Abhaya" w:hAnsi="UN-Abhaya" w:cs="UN-Abhaya"/>
          <w:sz w:val="26"/>
          <w:szCs w:val="26"/>
        </w:rPr>
        <w:t xml:space="preserve">, </w:t>
      </w:r>
      <w:r>
        <w:rPr>
          <w:rFonts w:ascii="UN-Abhaya" w:hAnsi="UN-Abhaya" w:cs="UN-Abhaya"/>
          <w:sz w:val="26"/>
          <w:szCs w:val="26"/>
          <w:cs/>
        </w:rPr>
        <w:t>නැත මම කිපු</w:t>
      </w:r>
      <w:r w:rsidRPr="00B30F82">
        <w:rPr>
          <w:rFonts w:ascii="UN-Abhaya" w:hAnsi="UN-Abhaya" w:cs="UN-Abhaya"/>
          <w:sz w:val="26"/>
          <w:szCs w:val="26"/>
          <w:cs/>
        </w:rPr>
        <w:t xml:space="preserve">නේ නැත. </w:t>
      </w:r>
      <w:r>
        <w:rPr>
          <w:rFonts w:ascii="UN-Abhaya" w:hAnsi="UN-Abhaya" w:cs="UN-Abhaya"/>
          <w:sz w:val="26"/>
          <w:szCs w:val="26"/>
          <w:cs/>
        </w:rPr>
        <w:t>භික්ෂූන්</w:t>
      </w:r>
      <w:r w:rsidRPr="00B30F82">
        <w:rPr>
          <w:rFonts w:ascii="UN-Abhaya" w:hAnsi="UN-Abhaya" w:cs="UN-Abhaya"/>
          <w:sz w:val="26"/>
          <w:szCs w:val="26"/>
          <w:cs/>
        </w:rPr>
        <w:t xml:space="preserve"> වහන්සේලා තථාගතයන් වහන්සේට දැනුම් </w:t>
      </w:r>
      <w:r>
        <w:rPr>
          <w:rFonts w:ascii="UN-Abhaya" w:hAnsi="UN-Abhaya" w:cs="UN-Abhaya"/>
          <w:sz w:val="26"/>
          <w:szCs w:val="26"/>
          <w:cs/>
        </w:rPr>
        <w:t>දුන්නා. ස්වාමීනි මේ භික්ෂුව වෙන</w:t>
      </w:r>
      <w:r w:rsidRPr="00B30F82">
        <w:rPr>
          <w:rFonts w:ascii="UN-Abhaya" w:hAnsi="UN-Abhaya" w:cs="UN-Abhaya"/>
          <w:sz w:val="26"/>
          <w:szCs w:val="26"/>
          <w:cs/>
        </w:rPr>
        <w:t>කක් පවසයි. බුදුරදුන් ඔවුන්ගේ කථාව අසා මහණනි මගේ පුත්‍රයා කිසි දිනෙක නොකිපේ මොහුගේ ගිහියන් සමග හෝ පැවිදි අය සමග හෝ ඇලීමක් නැත. මොහු අ</w:t>
      </w:r>
      <w:r>
        <w:rPr>
          <w:rFonts w:ascii="UN-Abhaya" w:hAnsi="UN-Abhaya" w:cs="UN-Abhaya" w:hint="cs"/>
          <w:sz w:val="26"/>
          <w:szCs w:val="26"/>
          <w:cs/>
        </w:rPr>
        <w:t>ල්</w:t>
      </w:r>
      <w:r>
        <w:rPr>
          <w:rFonts w:ascii="UN-Abhaya" w:hAnsi="UN-Abhaya" w:cs="UN-Abhaya"/>
          <w:sz w:val="26"/>
          <w:szCs w:val="26"/>
          <w:cs/>
        </w:rPr>
        <w:t>පේච්ඡ</w:t>
      </w:r>
      <w:r w:rsidRPr="00B30F82">
        <w:rPr>
          <w:rFonts w:ascii="UN-Abhaya" w:hAnsi="UN-Abhaya" w:cs="UN-Abhaya"/>
          <w:sz w:val="26"/>
          <w:szCs w:val="26"/>
          <w:cs/>
        </w:rPr>
        <w:t xml:space="preserve">ය තුටු පහටුය යි පවසා ධර්මය දේශනා කරන්නේ මේ ගාථාව වදාළහ. </w:t>
      </w:r>
    </w:p>
    <w:p w:rsidR="004F24A4" w:rsidRPr="00B30F82" w:rsidRDefault="004F24A4" w:rsidP="004F24A4">
      <w:pPr>
        <w:pStyle w:val="PlainText"/>
        <w:jc w:val="both"/>
        <w:rPr>
          <w:rFonts w:ascii="UN-Abhaya" w:hAnsi="UN-Abhaya" w:cs="UN-Abhaya"/>
          <w:sz w:val="26"/>
          <w:szCs w:val="26"/>
        </w:rPr>
      </w:pPr>
    </w:p>
    <w:p w:rsidR="004F24A4" w:rsidRPr="003C30AE" w:rsidRDefault="004F24A4" w:rsidP="004F24A4">
      <w:pPr>
        <w:pStyle w:val="PlainText"/>
        <w:ind w:left="1440"/>
        <w:jc w:val="both"/>
        <w:rPr>
          <w:rFonts w:ascii="UN-Abhaya" w:hAnsi="UN-Abhaya" w:cs="UN-Abhaya"/>
          <w:b/>
          <w:bCs/>
          <w:sz w:val="26"/>
          <w:szCs w:val="26"/>
        </w:rPr>
      </w:pPr>
      <w:r w:rsidRPr="003C30AE">
        <w:rPr>
          <w:rFonts w:ascii="UN-Abhaya" w:hAnsi="UN-Abhaya" w:cs="UN-Abhaya"/>
          <w:b/>
          <w:bCs/>
          <w:sz w:val="26"/>
          <w:szCs w:val="26"/>
          <w:cs/>
        </w:rPr>
        <w:t xml:space="preserve">ගණයා කෙරෙහි හා </w:t>
      </w:r>
    </w:p>
    <w:p w:rsidR="004F24A4" w:rsidRPr="003C30AE" w:rsidRDefault="004F24A4" w:rsidP="004F24A4">
      <w:pPr>
        <w:pStyle w:val="PlainText"/>
        <w:ind w:left="1440"/>
        <w:jc w:val="both"/>
        <w:rPr>
          <w:rFonts w:ascii="UN-Abhaya" w:hAnsi="UN-Abhaya" w:cs="UN-Abhaya"/>
          <w:b/>
          <w:bCs/>
          <w:sz w:val="26"/>
          <w:szCs w:val="26"/>
        </w:rPr>
      </w:pPr>
      <w:r w:rsidRPr="003C30AE">
        <w:rPr>
          <w:rFonts w:ascii="UN-Abhaya" w:hAnsi="UN-Abhaya" w:cs="UN-Abhaya"/>
          <w:b/>
          <w:bCs/>
          <w:sz w:val="26"/>
          <w:szCs w:val="26"/>
          <w:cs/>
        </w:rPr>
        <w:t xml:space="preserve">කුලයා කෙරෙහි නො ඇලුණු </w:t>
      </w:r>
    </w:p>
    <w:p w:rsidR="004F24A4" w:rsidRPr="003C30AE" w:rsidRDefault="004F24A4" w:rsidP="004F24A4">
      <w:pPr>
        <w:pStyle w:val="PlainText"/>
        <w:ind w:left="1440"/>
        <w:jc w:val="both"/>
        <w:rPr>
          <w:rFonts w:ascii="UN-Abhaya" w:hAnsi="UN-Abhaya" w:cs="UN-Abhaya"/>
          <w:b/>
          <w:bCs/>
          <w:sz w:val="26"/>
          <w:szCs w:val="26"/>
        </w:rPr>
      </w:pPr>
      <w:r w:rsidRPr="003C30AE">
        <w:rPr>
          <w:rFonts w:ascii="UN-Abhaya" w:hAnsi="UN-Abhaya" w:cs="UN-Abhaya"/>
          <w:b/>
          <w:bCs/>
          <w:sz w:val="26"/>
          <w:szCs w:val="26"/>
          <w:cs/>
        </w:rPr>
        <w:t xml:space="preserve">අපීස් දිවියක් ඇති </w:t>
      </w:r>
    </w:p>
    <w:p w:rsidR="004F24A4" w:rsidRPr="003C30AE" w:rsidRDefault="004F24A4" w:rsidP="004F24A4">
      <w:pPr>
        <w:pStyle w:val="PlainText"/>
        <w:ind w:left="1440"/>
        <w:jc w:val="both"/>
        <w:rPr>
          <w:rFonts w:ascii="UN-Abhaya" w:hAnsi="UN-Abhaya" w:cs="UN-Abhaya"/>
          <w:b/>
          <w:bCs/>
          <w:sz w:val="26"/>
          <w:szCs w:val="26"/>
        </w:rPr>
      </w:pPr>
      <w:r w:rsidRPr="003C30AE">
        <w:rPr>
          <w:rFonts w:ascii="UN-Abhaya" w:hAnsi="UN-Abhaya" w:cs="UN-Abhaya"/>
          <w:b/>
          <w:bCs/>
          <w:sz w:val="26"/>
          <w:szCs w:val="26"/>
          <w:cs/>
        </w:rPr>
        <w:t xml:space="preserve">උතුමා නියම බමුණෙකි.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ගිහියන් සමග</w:t>
      </w:r>
      <w:r>
        <w:rPr>
          <w:rFonts w:ascii="UN-Abhaya" w:hAnsi="UN-Abhaya" w:cs="UN-Abhaya" w:hint="cs"/>
          <w:sz w:val="26"/>
          <w:szCs w:val="26"/>
          <w:cs/>
        </w:rPr>
        <w:t xml:space="preserve"> </w:t>
      </w:r>
      <w:r w:rsidRPr="00B30F82">
        <w:rPr>
          <w:rFonts w:ascii="UN-Abhaya" w:hAnsi="UN-Abhaya" w:cs="UN-Abhaya"/>
          <w:sz w:val="26"/>
          <w:szCs w:val="26"/>
          <w:cs/>
        </w:rPr>
        <w:t>ද පැවිද්දන් සමග</w:t>
      </w:r>
      <w:r>
        <w:rPr>
          <w:rFonts w:ascii="UN-Abhaya" w:hAnsi="UN-Abhaya" w:cs="UN-Abhaya" w:hint="cs"/>
          <w:sz w:val="26"/>
          <w:szCs w:val="26"/>
          <w:cs/>
        </w:rPr>
        <w:t xml:space="preserve"> </w:t>
      </w:r>
      <w:r w:rsidRPr="00B30F82">
        <w:rPr>
          <w:rFonts w:ascii="UN-Abhaya" w:hAnsi="UN-Abhaya" w:cs="UN-Abhaya"/>
          <w:sz w:val="26"/>
          <w:szCs w:val="26"/>
          <w:cs/>
        </w:rPr>
        <w:t xml:space="preserve">ද යන දෙපාර්ශවයෙහිම සංසර්ග නැති </w:t>
      </w:r>
      <w:r>
        <w:rPr>
          <w:rFonts w:ascii="UN-Abhaya" w:hAnsi="UN-Abhaya" w:cs="UN-Abhaya"/>
          <w:sz w:val="26"/>
          <w:szCs w:val="26"/>
          <w:cs/>
        </w:rPr>
        <w:t>තෘෂ්ණා ආලයෙහි නොහැසිරෙන අ</w:t>
      </w:r>
      <w:r>
        <w:rPr>
          <w:rFonts w:ascii="UN-Abhaya" w:hAnsi="UN-Abhaya" w:cs="UN-Abhaya" w:hint="cs"/>
          <w:sz w:val="26"/>
          <w:szCs w:val="26"/>
          <w:cs/>
        </w:rPr>
        <w:t>ල්</w:t>
      </w:r>
      <w:r>
        <w:rPr>
          <w:rFonts w:ascii="UN-Abhaya" w:hAnsi="UN-Abhaya" w:cs="UN-Abhaya"/>
          <w:sz w:val="26"/>
          <w:szCs w:val="26"/>
          <w:cs/>
        </w:rPr>
        <w:t>පේච්ඡ</w:t>
      </w:r>
      <w:r w:rsidRPr="00B30F82">
        <w:rPr>
          <w:rFonts w:ascii="UN-Abhaya" w:hAnsi="UN-Abhaya" w:cs="UN-Abhaya"/>
          <w:sz w:val="26"/>
          <w:szCs w:val="26"/>
          <w:cs/>
        </w:rPr>
        <w:t xml:space="preserve"> වූ භික්ෂුවට මම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අසංසටඨ</w:t>
      </w:r>
      <w:r>
        <w:rPr>
          <w:rFonts w:ascii="UN-Abhaya" w:hAnsi="UN-Abhaya" w:cs="UN-Abhaya"/>
          <w:sz w:val="26"/>
          <w:szCs w:val="26"/>
          <w:cs/>
        </w:rPr>
        <w:t>ං</w:t>
      </w:r>
      <w:r w:rsidRPr="00B30F82">
        <w:rPr>
          <w:rFonts w:ascii="UN-Abhaya" w:hAnsi="UN-Abhaya" w:cs="UN-Abhaya"/>
          <w:sz w:val="26"/>
          <w:szCs w:val="26"/>
          <w:cs/>
        </w:rPr>
        <w:t xml:space="preserve"> දර්ශනය - ශ්‍රවණය කථාව පාරිභෝගය කාය සංසර්ග අභාවයෙන් අසංකටය ගිහියන් හා ද පැවිද්දන් හා ද </w:t>
      </w:r>
      <w:r>
        <w:rPr>
          <w:rFonts w:ascii="UN-Abhaya" w:hAnsi="UN-Abhaya" w:cs="UN-Abhaya"/>
          <w:sz w:val="26"/>
          <w:szCs w:val="26"/>
          <w:cs/>
        </w:rPr>
        <w:t xml:space="preserve">සංසර්ග ඇලීම් නැති යන අර්ථයි </w:t>
      </w:r>
      <w:r w:rsidRPr="003C30AE">
        <w:rPr>
          <w:rFonts w:ascii="UN-Abhaya" w:hAnsi="UN-Abhaya" w:cs="UN-Abhaya"/>
          <w:b/>
          <w:bCs/>
          <w:sz w:val="26"/>
          <w:szCs w:val="26"/>
          <w:cs/>
        </w:rPr>
        <w:t>අනො</w:t>
      </w:r>
      <w:r w:rsidRPr="003C30AE">
        <w:rPr>
          <w:rFonts w:ascii="UN-Abhaya" w:hAnsi="UN-Abhaya" w:cs="UN-Abhaya" w:hint="cs"/>
          <w:b/>
          <w:bCs/>
          <w:sz w:val="26"/>
          <w:szCs w:val="26"/>
          <w:cs/>
        </w:rPr>
        <w:t>ක</w:t>
      </w:r>
      <w:r w:rsidRPr="003C30AE">
        <w:rPr>
          <w:rFonts w:ascii="UN-Abhaya" w:hAnsi="UN-Abhaya" w:cs="UN-Abhaya"/>
          <w:b/>
          <w:bCs/>
          <w:sz w:val="26"/>
          <w:szCs w:val="26"/>
          <w:cs/>
        </w:rPr>
        <w:t>සාරි</w:t>
      </w:r>
      <w:r>
        <w:rPr>
          <w:rFonts w:ascii="UN-Abhaya" w:hAnsi="UN-Abhaya" w:cs="UN-Abhaya"/>
          <w:sz w:val="26"/>
          <w:szCs w:val="26"/>
          <w:cs/>
        </w:rPr>
        <w:t xml:space="preserve"> අනාලය</w:t>
      </w:r>
      <w:r>
        <w:rPr>
          <w:rFonts w:ascii="UN-Abhaya" w:hAnsi="UN-Abhaya" w:cs="UN-Abhaya" w:hint="cs"/>
          <w:sz w:val="26"/>
          <w:szCs w:val="26"/>
          <w:cs/>
        </w:rPr>
        <w:t>චා</w:t>
      </w:r>
      <w:r w:rsidRPr="00B30F82">
        <w:rPr>
          <w:rFonts w:ascii="UN-Abhaya" w:hAnsi="UN-Abhaya" w:cs="UN-Abhaya"/>
          <w:sz w:val="26"/>
          <w:szCs w:val="26"/>
          <w:cs/>
        </w:rPr>
        <w:t xml:space="preserve">රී මෙබඳු අය මම බ්‍රාහ්මණ යයි පවසමි.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අවසානයේ බොහෝදෙන සෝවාන් ඵලය ආදී මාර්ග ඵලයන්ට පැමිණියහ.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3C464A" w:rsidRDefault="004F24A4" w:rsidP="004F24A4">
      <w:pPr>
        <w:pStyle w:val="Heading1"/>
        <w:rPr>
          <w:rFonts w:ascii="UN-Abhaya" w:hAnsi="UN-Abhaya" w:cs="UN-Abhaya"/>
          <w:color w:val="auto"/>
        </w:rPr>
      </w:pPr>
      <w:r w:rsidRPr="003C464A">
        <w:rPr>
          <w:rFonts w:ascii="UN-Abhaya" w:hAnsi="UN-Abhaya" w:cs="UN-Abhaya"/>
          <w:color w:val="auto"/>
        </w:rPr>
        <w:t>26</w:t>
      </w:r>
      <w:r w:rsidRPr="003C464A">
        <w:rPr>
          <w:rFonts w:ascii="UN-Abhaya" w:hAnsi="UN-Abhaya" w:cs="UN-Abhaya"/>
          <w:color w:val="auto"/>
          <w:rtl/>
          <w:cs/>
        </w:rPr>
        <w:t>-</w:t>
      </w:r>
      <w:r w:rsidRPr="003C464A">
        <w:rPr>
          <w:rFonts w:ascii="UN-Abhaya" w:hAnsi="UN-Abhaya" w:cs="UN-Abhaya"/>
          <w:color w:val="auto"/>
        </w:rPr>
        <w:t xml:space="preserve">22 </w:t>
      </w:r>
      <w:r w:rsidRPr="003C464A">
        <w:rPr>
          <w:rFonts w:ascii="UN-Abhaya" w:hAnsi="UN-Abhaya" w:cs="UN-Abhaya"/>
          <w:color w:val="auto"/>
          <w:cs/>
          <w:lang w:bidi="si-LK"/>
        </w:rPr>
        <w:t>එක්තරා භික්ෂුවක් පිළිබඳ කථා පුවත</w:t>
      </w:r>
    </w:p>
    <w:p w:rsidR="004F24A4" w:rsidRPr="00926181"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sz w:val="26"/>
          <w:szCs w:val="26"/>
        </w:rPr>
      </w:pPr>
      <w:r w:rsidRPr="003C30AE">
        <w:rPr>
          <w:rFonts w:ascii="UN-Abhaya" w:hAnsi="UN-Abhaya" w:cs="UN-Abhaya"/>
          <w:b/>
          <w:bCs/>
          <w:sz w:val="26"/>
          <w:szCs w:val="26"/>
        </w:rPr>
        <w:t>"</w:t>
      </w:r>
      <w:r w:rsidRPr="003C30AE">
        <w:rPr>
          <w:rFonts w:ascii="UN-Abhaya" w:hAnsi="UN-Abhaya" w:cs="UN-Abhaya"/>
          <w:b/>
          <w:bCs/>
          <w:sz w:val="26"/>
          <w:szCs w:val="26"/>
          <w:cs/>
        </w:rPr>
        <w:t>නිධායා”</w:t>
      </w:r>
      <w:r w:rsidRPr="00B30F82">
        <w:rPr>
          <w:rFonts w:ascii="UN-Abhaya" w:hAnsi="UN-Abhaya" w:cs="UN-Abhaya"/>
          <w:sz w:val="26"/>
          <w:szCs w:val="26"/>
          <w:cs/>
        </w:rPr>
        <w:t xml:space="preserve"> ආදී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w:t>
      </w:r>
      <w:r>
        <w:rPr>
          <w:rFonts w:ascii="UN-Abhaya" w:hAnsi="UN-Abhaya" w:cs="UN-Abhaya"/>
          <w:sz w:val="26"/>
          <w:szCs w:val="26"/>
          <w:cs/>
        </w:rPr>
        <w:t>ය</w:t>
      </w:r>
      <w:r>
        <w:rPr>
          <w:rFonts w:ascii="UN-Abhaya" w:hAnsi="UN-Abhaya" w:cs="UN-Abhaya" w:hint="cs"/>
          <w:sz w:val="26"/>
          <w:szCs w:val="26"/>
          <w:cs/>
        </w:rPr>
        <w:t xml:space="preserve"> </w:t>
      </w:r>
      <w:r>
        <w:rPr>
          <w:rFonts w:ascii="UN-Abhaya" w:hAnsi="UN-Abhaya" w:cs="UN-Abhaya"/>
          <w:sz w:val="26"/>
          <w:szCs w:val="26"/>
          <w:cs/>
        </w:rPr>
        <w:t>දී එක්තරා භික්ෂුවක් නිමිති කර</w:t>
      </w:r>
      <w:r w:rsidRPr="00B30F82">
        <w:rPr>
          <w:rFonts w:ascii="UN-Abhaya" w:hAnsi="UN-Abhaya" w:cs="UN-Abhaya"/>
          <w:sz w:val="26"/>
          <w:szCs w:val="26"/>
          <w:cs/>
        </w:rPr>
        <w:t xml:space="preserve">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එම භික්ෂුව බුදු</w:t>
      </w:r>
      <w:r>
        <w:rPr>
          <w:rFonts w:ascii="UN-Abhaya" w:hAnsi="UN-Abhaya" w:cs="UN-Abhaya"/>
          <w:sz w:val="26"/>
          <w:szCs w:val="26"/>
          <w:cs/>
        </w:rPr>
        <w:t>න් වෙතින් කර්මස්ථාන ගෙන අරණ්‍ය</w:t>
      </w:r>
      <w:r>
        <w:rPr>
          <w:rFonts w:ascii="UN-Abhaya" w:hAnsi="UN-Abhaya" w:cs="UN-Abhaya" w:hint="cs"/>
          <w:sz w:val="26"/>
          <w:szCs w:val="26"/>
          <w:cs/>
        </w:rPr>
        <w:t>යෙ</w:t>
      </w:r>
      <w:r>
        <w:rPr>
          <w:rFonts w:ascii="UN-Abhaya" w:hAnsi="UN-Abhaya" w:cs="UN-Abhaya"/>
          <w:sz w:val="26"/>
          <w:szCs w:val="26"/>
          <w:cs/>
        </w:rPr>
        <w:t>හි උත්</w:t>
      </w:r>
      <w:r>
        <w:rPr>
          <w:rFonts w:ascii="UN-Abhaya" w:hAnsi="UN-Abhaya" w:cs="UN-Abhaya" w:hint="cs"/>
          <w:sz w:val="26"/>
          <w:szCs w:val="26"/>
          <w:cs/>
        </w:rPr>
        <w:t>සා</w:t>
      </w:r>
      <w:r w:rsidRPr="00B30F82">
        <w:rPr>
          <w:rFonts w:ascii="UN-Abhaya" w:hAnsi="UN-Abhaya" w:cs="UN-Abhaya"/>
          <w:sz w:val="26"/>
          <w:szCs w:val="26"/>
          <w:cs/>
        </w:rPr>
        <w:t>හ කරමින් රහත්බවට පත්ව ලබන ලද ගුණය බ</w:t>
      </w:r>
      <w:r>
        <w:rPr>
          <w:rFonts w:ascii="UN-Abhaya" w:hAnsi="UN-Abhaya" w:cs="UN-Abhaya"/>
          <w:sz w:val="26"/>
          <w:szCs w:val="26"/>
          <w:cs/>
        </w:rPr>
        <w:t>ුදුන්ට දැනුම් දෙමියි ඉන් නික්මුණ</w:t>
      </w:r>
      <w:r w:rsidRPr="00B30F82">
        <w:rPr>
          <w:rFonts w:ascii="UN-Abhaya" w:hAnsi="UN-Abhaya" w:cs="UN-Abhaya"/>
          <w:sz w:val="26"/>
          <w:szCs w:val="26"/>
          <w:cs/>
        </w:rPr>
        <w:t xml:space="preserve">හ. මේ අතර එක් ගමක එක් ස්ත්‍රියක් </w:t>
      </w:r>
      <w:r>
        <w:rPr>
          <w:rFonts w:ascii="UN-Abhaya" w:hAnsi="UN-Abhaya" w:cs="UN-Abhaya" w:hint="cs"/>
          <w:sz w:val="26"/>
          <w:szCs w:val="26"/>
          <w:cs/>
        </w:rPr>
        <w:t>ස්වාමි</w:t>
      </w:r>
      <w:r w:rsidRPr="00B30F82">
        <w:rPr>
          <w:rFonts w:ascii="UN-Abhaya" w:hAnsi="UN-Abhaya" w:cs="UN-Abhaya"/>
          <w:sz w:val="26"/>
          <w:szCs w:val="26"/>
          <w:cs/>
        </w:rPr>
        <w:t>යා සමග කලහ කර ගෙයින් පිටවී</w:t>
      </w:r>
      <w:r>
        <w:rPr>
          <w:rFonts w:ascii="UN-Abhaya" w:hAnsi="UN-Abhaya" w:cs="UN-Abhaya" w:hint="cs"/>
          <w:sz w:val="26"/>
          <w:szCs w:val="26"/>
          <w:cs/>
        </w:rPr>
        <w:t xml:space="preserve"> </w:t>
      </w:r>
      <w:r w:rsidRPr="00B30F82">
        <w:rPr>
          <w:rFonts w:ascii="UN-Abhaya" w:hAnsi="UN-Abhaya" w:cs="UN-Abhaya"/>
          <w:sz w:val="26"/>
          <w:szCs w:val="26"/>
          <w:cs/>
        </w:rPr>
        <w:t>යන්නේ තම ගෙදරට ය</w:t>
      </w:r>
      <w:r>
        <w:rPr>
          <w:rFonts w:ascii="UN-Abhaya" w:hAnsi="UN-Abhaya" w:cs="UN-Abhaya" w:hint="cs"/>
          <w:sz w:val="26"/>
          <w:szCs w:val="26"/>
          <w:cs/>
        </w:rPr>
        <w:t>න්</w:t>
      </w:r>
      <w:r w:rsidRPr="00B30F82">
        <w:rPr>
          <w:rFonts w:ascii="UN-Abhaya" w:hAnsi="UN-Abhaya" w:cs="UN-Abhaya"/>
          <w:sz w:val="26"/>
          <w:szCs w:val="26"/>
          <w:cs/>
        </w:rPr>
        <w:t xml:space="preserve">නෙමියි. මගට පිළිපන්නේ අතර මගදී මේ තෙරුන් දැක මොහු සමග යන්නෙමියි පසුපසින් ගියාය. තෙරුන් වහන්සේ ඇය නො දුටුවේය. අනතුරුව ඇගේ සැමියා ගෙට ආවේ ඇය නොදැක ඇගේ නිවසට යන්නට ඇතැයි සිතා ලුහුබඳින්නේ ඇයට හුදකලාව මේ වනය පසුකිරීමට නොහැකියයි කවුරුන් නිසා යන්නේදැයි බලන්නේ </w:t>
      </w:r>
      <w:r>
        <w:rPr>
          <w:rFonts w:ascii="UN-Abhaya" w:hAnsi="UN-Abhaya" w:cs="UN-Abhaya"/>
          <w:sz w:val="26"/>
          <w:szCs w:val="26"/>
          <w:cs/>
        </w:rPr>
        <w:t>තෙරුන්</w:t>
      </w:r>
      <w:r>
        <w:rPr>
          <w:rFonts w:ascii="UN-Abhaya" w:hAnsi="UN-Abhaya" w:cs="UN-Abhaya" w:hint="cs"/>
          <w:sz w:val="26"/>
          <w:szCs w:val="26"/>
          <w:cs/>
        </w:rPr>
        <w:t xml:space="preserve"> </w:t>
      </w:r>
      <w:r>
        <w:rPr>
          <w:rFonts w:ascii="UN-Abhaya" w:hAnsi="UN-Abhaya" w:cs="UN-Abhaya"/>
          <w:sz w:val="26"/>
          <w:szCs w:val="26"/>
          <w:cs/>
        </w:rPr>
        <w:t>දැක ඔහු මැය රැගෙන යන්නේ</w:t>
      </w:r>
      <w:r>
        <w:rPr>
          <w:rFonts w:ascii="UN-Abhaya" w:hAnsi="UN-Abhaya" w:cs="UN-Abhaya" w:hint="cs"/>
          <w:sz w:val="26"/>
          <w:szCs w:val="26"/>
          <w:cs/>
        </w:rPr>
        <w:t xml:space="preserve"> </w:t>
      </w:r>
      <w:r w:rsidRPr="00B30F82">
        <w:rPr>
          <w:rFonts w:ascii="UN-Abhaya" w:hAnsi="UN-Abhaya" w:cs="UN-Abhaya"/>
          <w:sz w:val="26"/>
          <w:szCs w:val="26"/>
          <w:cs/>
        </w:rPr>
        <w:t>යයි සිතන්නේ තෙරුන්ට තර්ජනය කළේය. අනතුරුව එම ස්ත්‍රිය මේ තෙරුන් වහන්සේ මා නො දුටුවේය. මා හා කථා නො කළේය. කිසිවක් නො කීවේය.</w:t>
      </w:r>
      <w:r>
        <w:rPr>
          <w:rFonts w:ascii="UN-Abhaya" w:hAnsi="UN-Abhaya" w:cs="UN-Abhaya" w:hint="cs"/>
          <w:sz w:val="26"/>
          <w:szCs w:val="26"/>
          <w:cs/>
        </w:rPr>
        <w:t xml:space="preserve"> </w:t>
      </w:r>
      <w:r w:rsidRPr="00B30F82">
        <w:rPr>
          <w:rFonts w:ascii="UN-Abhaya" w:hAnsi="UN-Abhaya" w:cs="UN-Abhaya"/>
          <w:sz w:val="26"/>
          <w:szCs w:val="26"/>
          <w:cs/>
        </w:rPr>
        <w:t>හෙතෙම කිමෙක්ද</w:t>
      </w:r>
      <w:r w:rsidRPr="00B30F82">
        <w:rPr>
          <w:rFonts w:ascii="UN-Abhaya" w:hAnsi="UN-Abhaya" w:cs="UN-Abhaya"/>
          <w:sz w:val="26"/>
          <w:szCs w:val="26"/>
        </w:rPr>
        <w:t xml:space="preserve">, </w:t>
      </w:r>
      <w:r w:rsidRPr="00B30F82">
        <w:rPr>
          <w:rFonts w:ascii="UN-Abhaya" w:hAnsi="UN-Abhaya" w:cs="UN-Abhaya"/>
          <w:sz w:val="26"/>
          <w:szCs w:val="26"/>
          <w:cs/>
        </w:rPr>
        <w:t>ඔබව මොහු විසින්ම ගෙන ගියත් ඔබ ඇත්ත කියන්නේ ද</w:t>
      </w:r>
      <w:r w:rsidRPr="00B30F82">
        <w:rPr>
          <w:rFonts w:ascii="UN-Abhaya" w:hAnsi="UN-Abhaya" w:cs="UN-Abhaya"/>
          <w:sz w:val="26"/>
          <w:szCs w:val="26"/>
        </w:rPr>
        <w:t xml:space="preserve">, </w:t>
      </w:r>
      <w:r w:rsidRPr="00B30F82">
        <w:rPr>
          <w:rFonts w:ascii="UN-Abhaya" w:hAnsi="UN-Abhaya" w:cs="UN-Abhaya"/>
          <w:sz w:val="26"/>
          <w:szCs w:val="26"/>
          <w:cs/>
        </w:rPr>
        <w:t xml:space="preserve">ඔබට කළයුතු දේ මොහුට කරමියි උපන් ක්‍රෝධය ඇත්තේ ස්ත්‍රිය සමග ආඝාතයෙන් තෙරුන්ට තලා ඇය රඳවාගෙන නැවතුනි. තෙරුන්ගේ මුළු සිරුර හටගත් ගඩු ඇත්තේ විය. අනතුරුව විහාරයට ගිය විට </w:t>
      </w:r>
      <w:r>
        <w:rPr>
          <w:rFonts w:ascii="UN-Abhaya" w:hAnsi="UN-Abhaya" w:cs="UN-Abhaya"/>
          <w:sz w:val="26"/>
          <w:szCs w:val="26"/>
          <w:cs/>
        </w:rPr>
        <w:t>භික්ෂූන්</w:t>
      </w:r>
      <w:r w:rsidRPr="00B30F82">
        <w:rPr>
          <w:rFonts w:ascii="UN-Abhaya" w:hAnsi="UN-Abhaya" w:cs="UN-Abhaya"/>
          <w:sz w:val="26"/>
          <w:szCs w:val="26"/>
          <w:cs/>
        </w:rPr>
        <w:t xml:space="preserve"> සිරුර සංවිධානය කරමින් ගඩු දැක මේ කුමක්දැයි විමසුහ. උන්වහන්සේ තමන්ට සිදුවූ දෙය ඔවුන්ට පැවසුහ. අනතුරුව </w:t>
      </w:r>
      <w:r>
        <w:rPr>
          <w:rFonts w:ascii="UN-Abhaya" w:hAnsi="UN-Abhaya" w:cs="UN-Abhaya"/>
          <w:sz w:val="26"/>
          <w:szCs w:val="26"/>
          <w:cs/>
        </w:rPr>
        <w:t>භික්ෂූන්</w:t>
      </w:r>
      <w:r w:rsidRPr="00B30F82">
        <w:rPr>
          <w:rFonts w:ascii="UN-Abhaya" w:hAnsi="UN-Abhaya" w:cs="UN-Abhaya"/>
          <w:sz w:val="26"/>
          <w:szCs w:val="26"/>
          <w:cs/>
        </w:rPr>
        <w:t xml:space="preserve"> වහන්සේලා ඇවැත්නි</w:t>
      </w:r>
      <w:r w:rsidRPr="00B30F82">
        <w:rPr>
          <w:rFonts w:ascii="UN-Abhaya" w:hAnsi="UN-Abhaya" w:cs="UN-Abhaya"/>
          <w:sz w:val="26"/>
          <w:szCs w:val="26"/>
        </w:rPr>
        <w:t xml:space="preserve">, </w:t>
      </w:r>
      <w:r w:rsidRPr="00B30F82">
        <w:rPr>
          <w:rFonts w:ascii="UN-Abhaya" w:hAnsi="UN-Abhaya" w:cs="UN-Abhaya"/>
          <w:sz w:val="26"/>
          <w:szCs w:val="26"/>
          <w:cs/>
        </w:rPr>
        <w:t>ඒ පුරුෂයා මෙලෙස පහර</w:t>
      </w:r>
      <w:r>
        <w:rPr>
          <w:rFonts w:ascii="UN-Abhaya" w:hAnsi="UN-Abhaya" w:cs="UN-Abhaya"/>
          <w:sz w:val="26"/>
          <w:szCs w:val="26"/>
          <w:cs/>
        </w:rPr>
        <w:t xml:space="preserve"> දෙන විට කුමක් කීවේද ඇයි කෝපය</w:t>
      </w:r>
      <w:r>
        <w:rPr>
          <w:rFonts w:ascii="UN-Abhaya" w:hAnsi="UN-Abhaya" w:cs="UN-Abhaya" w:hint="cs"/>
          <w:sz w:val="26"/>
          <w:szCs w:val="26"/>
          <w:cs/>
        </w:rPr>
        <w:t xml:space="preserve">ක් </w:t>
      </w:r>
      <w:r>
        <w:rPr>
          <w:rFonts w:ascii="UN-Abhaya" w:hAnsi="UN-Abhaya" w:cs="UN-Abhaya"/>
          <w:sz w:val="26"/>
          <w:szCs w:val="26"/>
          <w:cs/>
        </w:rPr>
        <w:t>ඇතිවුයේ නැ</w:t>
      </w:r>
      <w:r>
        <w:rPr>
          <w:rFonts w:ascii="UN-Abhaya" w:hAnsi="UN-Abhaya" w:cs="UN-Abhaya" w:hint="cs"/>
          <w:sz w:val="26"/>
          <w:szCs w:val="26"/>
          <w:cs/>
        </w:rPr>
        <w:t>ත්</w:t>
      </w:r>
      <w:r w:rsidRPr="00B30F82">
        <w:rPr>
          <w:rFonts w:ascii="UN-Abhaya" w:hAnsi="UN-Abhaya" w:cs="UN-Abhaya"/>
          <w:sz w:val="26"/>
          <w:szCs w:val="26"/>
          <w:cs/>
        </w:rPr>
        <w:t>ද නැත. ඇවැත්නි මට කෝපයක් ඇති නොවීයයි පැවසුවිට බුදුන් වෙත ගොස් මෙම තොරතුරු පැවසුහ. මට ක්‍රෝධය ඇති</w:t>
      </w:r>
      <w:r>
        <w:rPr>
          <w:rFonts w:ascii="UN-Abhaya" w:hAnsi="UN-Abhaya" w:cs="UN-Abhaya" w:hint="cs"/>
          <w:sz w:val="26"/>
          <w:szCs w:val="26"/>
          <w:cs/>
        </w:rPr>
        <w:t xml:space="preserve"> </w:t>
      </w:r>
      <w:r>
        <w:rPr>
          <w:rFonts w:ascii="UN-Abhaya" w:hAnsi="UN-Abhaya" w:cs="UN-Abhaya"/>
          <w:sz w:val="26"/>
          <w:szCs w:val="26"/>
          <w:cs/>
        </w:rPr>
        <w:t>නො</w:t>
      </w:r>
      <w:r>
        <w:rPr>
          <w:rFonts w:ascii="UN-Abhaya" w:hAnsi="UN-Abhaya" w:cs="UN-Abhaya" w:hint="cs"/>
          <w:sz w:val="26"/>
          <w:szCs w:val="26"/>
          <w:cs/>
        </w:rPr>
        <w:t>වූ</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 xml:space="preserve">යයි අභූතයන් කියයි. අන් දෙයක් පවසයි. බුදුහු ඔවුන්ගේ කථා අසා මහණෙනි රහතන් </w:t>
      </w:r>
      <w:r>
        <w:rPr>
          <w:rFonts w:ascii="UN-Abhaya" w:hAnsi="UN-Abhaya" w:cs="UN-Abhaya"/>
          <w:sz w:val="26"/>
          <w:szCs w:val="26"/>
          <w:cs/>
        </w:rPr>
        <w:t>වහන්සේ</w:t>
      </w:r>
      <w:r w:rsidRPr="00B30F82">
        <w:rPr>
          <w:rFonts w:ascii="UN-Abhaya" w:hAnsi="UN-Abhaya" w:cs="UN-Abhaya"/>
          <w:sz w:val="26"/>
          <w:szCs w:val="26"/>
          <w:cs/>
        </w:rPr>
        <w:t>ලා</w:t>
      </w:r>
      <w:r>
        <w:rPr>
          <w:rFonts w:ascii="UN-Abhaya" w:hAnsi="UN-Abhaya" w:cs="UN-Abhaya" w:hint="cs"/>
          <w:sz w:val="26"/>
          <w:szCs w:val="26"/>
          <w:cs/>
        </w:rPr>
        <w:t xml:space="preserve"> </w:t>
      </w:r>
      <w:r w:rsidRPr="00B30F82">
        <w:rPr>
          <w:rFonts w:ascii="UN-Abhaya" w:hAnsi="UN-Abhaya" w:cs="UN-Abhaya"/>
          <w:sz w:val="26"/>
          <w:szCs w:val="26"/>
          <w:cs/>
        </w:rPr>
        <w:t xml:space="preserve">නම් බැහැර </w:t>
      </w:r>
      <w:r>
        <w:rPr>
          <w:rFonts w:ascii="UN-Abhaya" w:hAnsi="UN-Abhaya" w:cs="UN-Abhaya"/>
          <w:sz w:val="26"/>
          <w:szCs w:val="26"/>
          <w:cs/>
        </w:rPr>
        <w:t>කරන</w:t>
      </w:r>
      <w:r w:rsidRPr="00B30F82">
        <w:rPr>
          <w:rFonts w:ascii="UN-Abhaya" w:hAnsi="UN-Abhaya" w:cs="UN-Abhaya"/>
          <w:sz w:val="26"/>
          <w:szCs w:val="26"/>
          <w:cs/>
        </w:rPr>
        <w:t xml:space="preserve"> ලද දඩුවම් ඇත්තේ පහර දුන් විටද ක්‍රෝධ නොකරයි යනුවෙන් පවසා </w:t>
      </w:r>
    </w:p>
    <w:p w:rsidR="004F24A4" w:rsidRDefault="004F24A4" w:rsidP="004F24A4">
      <w:pPr>
        <w:pStyle w:val="PlainText"/>
        <w:jc w:val="both"/>
        <w:rPr>
          <w:rFonts w:ascii="UN-Abhaya" w:hAnsi="UN-Abhaya" w:cs="UN-Abhaya"/>
          <w:sz w:val="26"/>
          <w:szCs w:val="26"/>
        </w:rPr>
      </w:pPr>
    </w:p>
    <w:p w:rsidR="004F24A4" w:rsidRPr="00926181" w:rsidRDefault="004F24A4" w:rsidP="004F24A4">
      <w:pPr>
        <w:pStyle w:val="PlainText"/>
        <w:ind w:left="1440"/>
        <w:jc w:val="both"/>
        <w:rPr>
          <w:rFonts w:ascii="UN-Abhaya" w:hAnsi="UN-Abhaya" w:cs="UN-Abhaya"/>
          <w:b/>
          <w:bCs/>
          <w:sz w:val="26"/>
          <w:szCs w:val="26"/>
        </w:rPr>
      </w:pPr>
      <w:r w:rsidRPr="00926181">
        <w:rPr>
          <w:rFonts w:ascii="UN-Abhaya" w:hAnsi="UN-Abhaya" w:cs="UN-Abhaya"/>
          <w:b/>
          <w:bCs/>
          <w:sz w:val="26"/>
          <w:szCs w:val="26"/>
          <w:cs/>
        </w:rPr>
        <w:t xml:space="preserve">බියෙන් තැති ගත් නොගත් </w:t>
      </w:r>
    </w:p>
    <w:p w:rsidR="004F24A4" w:rsidRPr="00926181" w:rsidRDefault="004F24A4" w:rsidP="004F24A4">
      <w:pPr>
        <w:pStyle w:val="PlainText"/>
        <w:ind w:left="1440"/>
        <w:jc w:val="both"/>
        <w:rPr>
          <w:rFonts w:ascii="UN-Abhaya" w:hAnsi="UN-Abhaya" w:cs="UN-Abhaya"/>
          <w:b/>
          <w:bCs/>
          <w:sz w:val="26"/>
          <w:szCs w:val="26"/>
        </w:rPr>
      </w:pPr>
      <w:r w:rsidRPr="00926181">
        <w:rPr>
          <w:rFonts w:ascii="UN-Abhaya" w:hAnsi="UN-Abhaya" w:cs="UN-Abhaya"/>
          <w:b/>
          <w:bCs/>
          <w:sz w:val="26"/>
          <w:szCs w:val="26"/>
          <w:cs/>
        </w:rPr>
        <w:t xml:space="preserve">සතුන් නොමරන හා නොමරවන </w:t>
      </w:r>
    </w:p>
    <w:p w:rsidR="004F24A4" w:rsidRPr="00926181" w:rsidRDefault="004F24A4" w:rsidP="004F24A4">
      <w:pPr>
        <w:pStyle w:val="PlainText"/>
        <w:ind w:left="1440"/>
        <w:jc w:val="both"/>
        <w:rPr>
          <w:rFonts w:ascii="UN-Abhaya" w:hAnsi="UN-Abhaya" w:cs="UN-Abhaya"/>
          <w:b/>
          <w:bCs/>
          <w:sz w:val="26"/>
          <w:szCs w:val="26"/>
        </w:rPr>
      </w:pPr>
      <w:r w:rsidRPr="00926181">
        <w:rPr>
          <w:rFonts w:ascii="UN-Abhaya" w:hAnsi="UN-Abhaya" w:cs="UN-Abhaya"/>
          <w:b/>
          <w:bCs/>
          <w:sz w:val="26"/>
          <w:szCs w:val="26"/>
          <w:cs/>
        </w:rPr>
        <w:t xml:space="preserve">උතුම් මිනිසා මෙලොවේ </w:t>
      </w:r>
    </w:p>
    <w:p w:rsidR="004F24A4" w:rsidRPr="00926181" w:rsidRDefault="004F24A4" w:rsidP="004F24A4">
      <w:pPr>
        <w:pStyle w:val="PlainText"/>
        <w:ind w:left="1440"/>
        <w:jc w:val="both"/>
        <w:rPr>
          <w:rFonts w:ascii="UN-Abhaya" w:hAnsi="UN-Abhaya" w:cs="UN-Abhaya"/>
          <w:b/>
          <w:bCs/>
          <w:sz w:val="26"/>
          <w:szCs w:val="26"/>
        </w:rPr>
      </w:pPr>
      <w:r w:rsidRPr="00926181">
        <w:rPr>
          <w:rFonts w:ascii="UN-Abhaya" w:hAnsi="UN-Abhaya" w:cs="UN-Abhaya"/>
          <w:b/>
          <w:bCs/>
          <w:sz w:val="26"/>
          <w:szCs w:val="26"/>
          <w:cs/>
        </w:rPr>
        <w:t xml:space="preserve">බමුණෙකි රහත් උතුමෙකි.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යමෙක් තැති ගන්නා වූද තැති නොගන්නා වුද </w:t>
      </w:r>
      <w:r>
        <w:rPr>
          <w:rFonts w:ascii="UN-Abhaya" w:hAnsi="UN-Abhaya" w:cs="UN-Abhaya"/>
          <w:sz w:val="26"/>
          <w:szCs w:val="26"/>
          <w:cs/>
        </w:rPr>
        <w:t>සත්ත්වයන්</w:t>
      </w:r>
      <w:r w:rsidRPr="00B30F82">
        <w:rPr>
          <w:rFonts w:ascii="UN-Abhaya" w:hAnsi="UN-Abhaya" w:cs="UN-Abhaya"/>
          <w:sz w:val="26"/>
          <w:szCs w:val="26"/>
          <w:cs/>
        </w:rPr>
        <w:t xml:space="preserve"> කෙරෙහි කාය දණ්ඩය බහා</w:t>
      </w:r>
      <w:r>
        <w:rPr>
          <w:rFonts w:ascii="UN-Abhaya" w:hAnsi="UN-Abhaya" w:cs="UN-Abhaya" w:hint="cs"/>
          <w:sz w:val="26"/>
          <w:szCs w:val="26"/>
          <w:cs/>
        </w:rPr>
        <w:t xml:space="preserve"> </w:t>
      </w:r>
      <w:r w:rsidRPr="00B30F82">
        <w:rPr>
          <w:rFonts w:ascii="UN-Abhaya" w:hAnsi="UN-Abhaya" w:cs="UN-Abhaya"/>
          <w:sz w:val="26"/>
          <w:szCs w:val="26"/>
          <w:cs/>
        </w:rPr>
        <w:t xml:space="preserve">තබා තෙමේ කිසිවෙක් නො මරාද අනුන් ලවා නො මරවාද ඔහුට මම බ්‍රාහ්මණයයි කියත්.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926181">
        <w:rPr>
          <w:rFonts w:ascii="UN-Abhaya" w:hAnsi="UN-Abhaya" w:cs="UN-Abhaya"/>
          <w:b/>
          <w:bCs/>
          <w:sz w:val="26"/>
          <w:szCs w:val="26"/>
          <w:cs/>
        </w:rPr>
        <w:t>නිධායා</w:t>
      </w:r>
      <w:r>
        <w:rPr>
          <w:rFonts w:ascii="UN-Abhaya" w:hAnsi="UN-Abhaya" w:cs="UN-Abhaya"/>
          <w:sz w:val="26"/>
          <w:szCs w:val="26"/>
          <w:cs/>
        </w:rPr>
        <w:t xml:space="preserve"> යනු - බහා</w:t>
      </w:r>
      <w:r>
        <w:rPr>
          <w:rFonts w:ascii="UN-Abhaya" w:hAnsi="UN-Abhaya" w:cs="UN-Abhaya" w:hint="cs"/>
          <w:sz w:val="26"/>
          <w:szCs w:val="26"/>
          <w:cs/>
        </w:rPr>
        <w:t xml:space="preserve"> </w:t>
      </w:r>
      <w:r>
        <w:rPr>
          <w:rFonts w:ascii="UN-Abhaya" w:hAnsi="UN-Abhaya" w:cs="UN-Abhaya"/>
          <w:sz w:val="26"/>
          <w:szCs w:val="26"/>
          <w:cs/>
        </w:rPr>
        <w:t xml:space="preserve">තබා </w:t>
      </w:r>
      <w:r w:rsidRPr="00926181">
        <w:rPr>
          <w:rFonts w:ascii="UN-Abhaya" w:hAnsi="UN-Abhaya" w:cs="UN-Abhaya"/>
          <w:b/>
          <w:bCs/>
          <w:sz w:val="26"/>
          <w:szCs w:val="26"/>
          <w:cs/>
        </w:rPr>
        <w:t>තසෙසු ථාව</w:t>
      </w:r>
      <w:r w:rsidRPr="00926181">
        <w:rPr>
          <w:rFonts w:ascii="UN-Abhaya" w:hAnsi="UN-Abhaya" w:cs="UN-Abhaya" w:hint="cs"/>
          <w:b/>
          <w:bCs/>
          <w:sz w:val="26"/>
          <w:szCs w:val="26"/>
          <w:cs/>
        </w:rPr>
        <w:t>රෙ</w:t>
      </w:r>
      <w:r w:rsidRPr="00926181">
        <w:rPr>
          <w:rFonts w:ascii="UN-Abhaya" w:hAnsi="UN-Abhaya" w:cs="UN-Abhaya"/>
          <w:b/>
          <w:bCs/>
          <w:sz w:val="26"/>
          <w:szCs w:val="26"/>
          <w:cs/>
        </w:rPr>
        <w:t>සු</w:t>
      </w:r>
      <w:r w:rsidRPr="00B30F82">
        <w:rPr>
          <w:rFonts w:ascii="UN-Abhaya" w:hAnsi="UN-Abhaya" w:cs="UN-Abhaya"/>
          <w:sz w:val="26"/>
          <w:szCs w:val="26"/>
          <w:cs/>
        </w:rPr>
        <w:t xml:space="preserve"> </w:t>
      </w:r>
      <w:r>
        <w:rPr>
          <w:rFonts w:ascii="UN-Abhaya" w:hAnsi="UN-Abhaya" w:cs="UN-Abhaya" w:hint="cs"/>
          <w:sz w:val="26"/>
          <w:szCs w:val="26"/>
          <w:cs/>
        </w:rPr>
        <w:t xml:space="preserve"> </w:t>
      </w:r>
      <w:r w:rsidRPr="00B30F82">
        <w:rPr>
          <w:rFonts w:ascii="UN-Abhaya" w:hAnsi="UN-Abhaya" w:cs="UN-Abhaya"/>
          <w:sz w:val="26"/>
          <w:szCs w:val="26"/>
          <w:cs/>
        </w:rPr>
        <w:t>තණ</w:t>
      </w:r>
      <w:r>
        <w:rPr>
          <w:rFonts w:ascii="UN-Abhaya" w:hAnsi="UN-Abhaya" w:cs="UN-Abhaya"/>
          <w:sz w:val="26"/>
          <w:szCs w:val="26"/>
          <w:cs/>
        </w:rPr>
        <w:t>්</w:t>
      </w:r>
      <w:r>
        <w:rPr>
          <w:rFonts w:ascii="UN-Abhaya" w:hAnsi="UN-Abhaya" w:cs="UN-Abhaya" w:hint="cs"/>
          <w:sz w:val="26"/>
          <w:szCs w:val="26"/>
          <w:cs/>
        </w:rPr>
        <w:t>හා</w:t>
      </w:r>
      <w:r w:rsidRPr="00B30F82">
        <w:rPr>
          <w:rFonts w:ascii="UN-Abhaya" w:hAnsi="UN-Abhaya" w:cs="UN-Abhaya"/>
          <w:sz w:val="26"/>
          <w:szCs w:val="26"/>
          <w:cs/>
        </w:rPr>
        <w:t>වෙන් බිය වූ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 xml:space="preserve">ණ අභාවයෙන් ස්ථිර වූ යමෙක් </w:t>
      </w:r>
      <w:r w:rsidRPr="00926181">
        <w:rPr>
          <w:rFonts w:ascii="UN-Abhaya" w:hAnsi="UN-Abhaya" w:cs="UN-Abhaya"/>
          <w:b/>
          <w:bCs/>
          <w:sz w:val="26"/>
          <w:szCs w:val="26"/>
          <w:cs/>
        </w:rPr>
        <w:t>න හන්ති</w:t>
      </w:r>
      <w:r w:rsidRPr="00B30F82">
        <w:rPr>
          <w:rFonts w:ascii="UN-Abhaya" w:hAnsi="UN-Abhaya" w:cs="UN-Abhaya"/>
          <w:sz w:val="26"/>
          <w:szCs w:val="26"/>
          <w:cs/>
        </w:rPr>
        <w:t xml:space="preserve"> නොනසාද</w:t>
      </w:r>
      <w:r>
        <w:rPr>
          <w:rFonts w:ascii="UN-Abhaya" w:hAnsi="UN-Abhaya" w:cs="UN-Abhaya" w:hint="cs"/>
          <w:sz w:val="26"/>
          <w:szCs w:val="26"/>
          <w:cs/>
        </w:rPr>
        <w:t xml:space="preserve"> </w:t>
      </w:r>
      <w:r w:rsidRPr="00B30F82">
        <w:rPr>
          <w:rFonts w:ascii="UN-Abhaya" w:hAnsi="UN-Abhaya" w:cs="UN-Abhaya"/>
          <w:sz w:val="26"/>
          <w:szCs w:val="26"/>
          <w:cs/>
        </w:rPr>
        <w:t xml:space="preserve">මෙසේ සියළු </w:t>
      </w:r>
      <w:r>
        <w:rPr>
          <w:rFonts w:ascii="UN-Abhaya" w:hAnsi="UN-Abhaya" w:cs="UN-Abhaya"/>
          <w:sz w:val="26"/>
          <w:szCs w:val="26"/>
          <w:cs/>
        </w:rPr>
        <w:t>සත්ත්වයන් කෙරෙහි පහ</w:t>
      </w:r>
      <w:r>
        <w:rPr>
          <w:rFonts w:ascii="UN-Abhaya" w:hAnsi="UN-Abhaya" w:cs="UN-Abhaya" w:hint="cs"/>
          <w:sz w:val="26"/>
          <w:szCs w:val="26"/>
          <w:cs/>
        </w:rPr>
        <w:t>වූ</w:t>
      </w:r>
      <w:r w:rsidRPr="00B30F82">
        <w:rPr>
          <w:rFonts w:ascii="UN-Abhaya" w:hAnsi="UN-Abhaya" w:cs="UN-Abhaya"/>
          <w:sz w:val="26"/>
          <w:szCs w:val="26"/>
          <w:cs/>
        </w:rPr>
        <w:t xml:space="preserve"> ක්‍රෝධය බහා</w:t>
      </w:r>
      <w:r>
        <w:rPr>
          <w:rFonts w:ascii="UN-Abhaya" w:hAnsi="UN-Abhaya" w:cs="UN-Abhaya" w:hint="cs"/>
          <w:sz w:val="26"/>
          <w:szCs w:val="26"/>
          <w:cs/>
        </w:rPr>
        <w:t xml:space="preserve"> </w:t>
      </w:r>
      <w:r w:rsidRPr="00B30F82">
        <w:rPr>
          <w:rFonts w:ascii="UN-Abhaya" w:hAnsi="UN-Abhaya" w:cs="UN-Abhaya"/>
          <w:sz w:val="26"/>
          <w:szCs w:val="26"/>
          <w:cs/>
        </w:rPr>
        <w:t xml:space="preserve">තබා ඇති උතුමා මම - බ්‍රාහ්මණ යනුවෙන් හඳුන්වමි.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දෙසුම අවසානයේ බොහෝ</w:t>
      </w:r>
      <w:r>
        <w:rPr>
          <w:rFonts w:ascii="UN-Abhaya" w:hAnsi="UN-Abhaya" w:cs="UN-Abhaya" w:hint="cs"/>
          <w:sz w:val="26"/>
          <w:szCs w:val="26"/>
          <w:cs/>
        </w:rPr>
        <w:t xml:space="preserve"> </w:t>
      </w:r>
      <w:r w:rsidRPr="00B30F82">
        <w:rPr>
          <w:rFonts w:ascii="UN-Abhaya" w:hAnsi="UN-Abhaya" w:cs="UN-Abhaya"/>
          <w:sz w:val="26"/>
          <w:szCs w:val="26"/>
          <w:cs/>
        </w:rPr>
        <w:t xml:space="preserve">දෙන සෝවාන් ඵලාදියට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3D7AA8" w:rsidRDefault="004F24A4" w:rsidP="004F24A4">
      <w:pPr>
        <w:pStyle w:val="Heading1"/>
        <w:rPr>
          <w:rFonts w:ascii="UN-Abhaya" w:hAnsi="UN-Abhaya" w:cs="UN-Abhaya"/>
          <w:color w:val="auto"/>
        </w:rPr>
      </w:pPr>
      <w:r w:rsidRPr="003D7AA8">
        <w:rPr>
          <w:rFonts w:ascii="UN-Abhaya" w:hAnsi="UN-Abhaya" w:cs="UN-Abhaya"/>
          <w:color w:val="auto"/>
        </w:rPr>
        <w:t>26</w:t>
      </w:r>
      <w:r w:rsidRPr="003D7AA8">
        <w:rPr>
          <w:rFonts w:ascii="UN-Abhaya" w:hAnsi="UN-Abhaya" w:cs="UN-Abhaya"/>
          <w:color w:val="auto"/>
          <w:rtl/>
          <w:cs/>
        </w:rPr>
        <w:t>-</w:t>
      </w:r>
      <w:r w:rsidRPr="003D7AA8">
        <w:rPr>
          <w:rFonts w:ascii="UN-Abhaya" w:hAnsi="UN-Abhaya" w:cs="UN-Abhaya"/>
          <w:color w:val="auto"/>
        </w:rPr>
        <w:t>23</w:t>
      </w:r>
      <w:r w:rsidRPr="003D7AA8">
        <w:rPr>
          <w:rFonts w:ascii="UN-Abhaya" w:hAnsi="UN-Abhaya" w:cs="UN-Abhaya"/>
          <w:color w:val="auto"/>
          <w:cs/>
          <w:lang w:bidi="si-LK"/>
        </w:rPr>
        <w:t xml:space="preserve"> විසිතුන් වැනි වු සතර සාමණේරයන් පිළිබඳ වූ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926181">
        <w:rPr>
          <w:rFonts w:ascii="UN-Abhaya" w:hAnsi="UN-Abhaya" w:cs="UN-Abhaya"/>
          <w:b/>
          <w:bCs/>
          <w:sz w:val="26"/>
          <w:szCs w:val="26"/>
        </w:rPr>
        <w:t>"</w:t>
      </w:r>
      <w:r w:rsidRPr="00926181">
        <w:rPr>
          <w:rFonts w:ascii="UN-Abhaya" w:hAnsi="UN-Abhaya" w:cs="UN-Abhaya"/>
          <w:b/>
          <w:bCs/>
          <w:sz w:val="26"/>
          <w:szCs w:val="26"/>
          <w:cs/>
        </w:rPr>
        <w:t>අවිරුද්ධං”</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දෙව්රම වැඩ සිටියදී සාම</w:t>
      </w:r>
      <w:r>
        <w:rPr>
          <w:rFonts w:ascii="UN-Abhaya" w:hAnsi="UN-Abhaya" w:cs="UN-Abhaya" w:hint="cs"/>
          <w:sz w:val="26"/>
          <w:szCs w:val="26"/>
          <w:cs/>
        </w:rPr>
        <w:t>ණේ</w:t>
      </w:r>
      <w:r w:rsidRPr="00B30F82">
        <w:rPr>
          <w:rFonts w:ascii="UN-Abhaya" w:hAnsi="UN-Abhaya" w:cs="UN-Abhaya"/>
          <w:sz w:val="26"/>
          <w:szCs w:val="26"/>
          <w:cs/>
        </w:rPr>
        <w:t xml:space="preserve">රවරුන් සිව් නමක් පිළිබඳව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එක් බැමිණියක් භික්</w:t>
      </w:r>
      <w:r>
        <w:rPr>
          <w:rFonts w:ascii="UN-Abhaya" w:hAnsi="UN-Abhaya" w:cs="UN-Abhaya" w:hint="cs"/>
          <w:sz w:val="26"/>
          <w:szCs w:val="26"/>
          <w:cs/>
        </w:rPr>
        <w:t>ෂූ</w:t>
      </w:r>
      <w:r>
        <w:rPr>
          <w:rFonts w:ascii="UN-Abhaya" w:hAnsi="UN-Abhaya" w:cs="UN-Abhaya"/>
          <w:sz w:val="26"/>
          <w:szCs w:val="26"/>
          <w:cs/>
        </w:rPr>
        <w:t>න් සතර නමක් උදෙසා බත් උයා මහල්ල</w:t>
      </w:r>
      <w:r>
        <w:rPr>
          <w:rFonts w:ascii="UN-Abhaya" w:hAnsi="UN-Abhaya" w:cs="UN-Abhaya" w:hint="cs"/>
          <w:sz w:val="26"/>
          <w:szCs w:val="26"/>
          <w:cs/>
        </w:rPr>
        <w:t>ක</w:t>
      </w:r>
      <w:r w:rsidRPr="00B30F82">
        <w:rPr>
          <w:rFonts w:ascii="UN-Abhaya" w:hAnsi="UN-Abhaya" w:cs="UN-Abhaya"/>
          <w:sz w:val="26"/>
          <w:szCs w:val="26"/>
          <w:cs/>
        </w:rPr>
        <w:t xml:space="preserve"> බ්‍රාහ්මණයින් සිව් දෙනෙක් උදෙසීම පිණිස වඩමවා ගෙන එන්නයි තවත් බමුණෙකුට කීය. ඒ බමුණා විහාරයට ගොස් මට බ්‍රාහ්මණයන් සතර නමක් දෙන්නැයි පැවසුවේය. එහි සංකිච්ච පණ්ඩිත සෝපාක - රේවත යන </w:t>
      </w:r>
      <w:r>
        <w:rPr>
          <w:rFonts w:ascii="UN-Abhaya" w:hAnsi="UN-Abhaya" w:cs="UN-Abhaya"/>
          <w:sz w:val="26"/>
          <w:szCs w:val="26"/>
          <w:cs/>
        </w:rPr>
        <w:t>සත්ත්වයන්</w:t>
      </w:r>
      <w:r w:rsidRPr="00B30F82">
        <w:rPr>
          <w:rFonts w:ascii="UN-Abhaya" w:hAnsi="UN-Abhaya" w:cs="UN-Abhaya"/>
          <w:sz w:val="26"/>
          <w:szCs w:val="26"/>
          <w:cs/>
        </w:rPr>
        <w:t xml:space="preserve"> ඇති සාමණේර රහතන් වහන්සේලා පැමිණියාවුහ. බැ</w:t>
      </w:r>
      <w:r>
        <w:rPr>
          <w:rFonts w:ascii="UN-Abhaya" w:hAnsi="UN-Abhaya" w:cs="UN-Abhaya"/>
          <w:sz w:val="26"/>
          <w:szCs w:val="26"/>
          <w:cs/>
        </w:rPr>
        <w:t>මිණිය මහ උසස් අසුන් පනවා බලා</w:t>
      </w:r>
      <w:r>
        <w:rPr>
          <w:rFonts w:ascii="UN-Abhaya" w:hAnsi="UN-Abhaya" w:cs="UN-Abhaya" w:hint="cs"/>
          <w:sz w:val="26"/>
          <w:szCs w:val="26"/>
          <w:cs/>
        </w:rPr>
        <w:t xml:space="preserve"> </w:t>
      </w:r>
      <w:r>
        <w:rPr>
          <w:rFonts w:ascii="UN-Abhaya" w:hAnsi="UN-Abhaya" w:cs="UN-Abhaya"/>
          <w:sz w:val="26"/>
          <w:szCs w:val="26"/>
          <w:cs/>
        </w:rPr>
        <w:t>සිට</w:t>
      </w:r>
      <w:r w:rsidRPr="00B30F82">
        <w:rPr>
          <w:rFonts w:ascii="UN-Abhaya" w:hAnsi="UN-Abhaya" w:cs="UN-Abhaya"/>
          <w:sz w:val="26"/>
          <w:szCs w:val="26"/>
          <w:cs/>
        </w:rPr>
        <w:t xml:space="preserve"> සාමණේර තෙරවරු දැක කෝපයට පත්ව ලිපට දැමු ලුණු සේ කටකට ගා වෙවුලුවේ විහාරයට ගොස් තමන්ගේ මුණුබුරන් තරම්වත් නැති පොඩිවුන් සතර දෙනෙක් ගෙන ආවේයයි ඔවුන්ට ඒ ආසනවල වාඩි වීමට ඉඩ නොදී පහත් පුටු අතුරා මේ අසුන්වල වාඩිවෙ</w:t>
      </w:r>
      <w:r>
        <w:rPr>
          <w:rFonts w:ascii="UN-Abhaya" w:hAnsi="UN-Abhaya" w:cs="UN-Abhaya" w:hint="cs"/>
          <w:sz w:val="26"/>
          <w:szCs w:val="26"/>
          <w:cs/>
        </w:rPr>
        <w:t>න්</w:t>
      </w:r>
      <w:r w:rsidRPr="00B30F82">
        <w:rPr>
          <w:rFonts w:ascii="UN-Abhaya" w:hAnsi="UN-Abhaya" w:cs="UN-Abhaya"/>
          <w:sz w:val="26"/>
          <w:szCs w:val="26"/>
          <w:cs/>
        </w:rPr>
        <w:t xml:space="preserve">නැයි </w:t>
      </w:r>
      <w:r>
        <w:rPr>
          <w:rFonts w:ascii="UN-Abhaya" w:hAnsi="UN-Abhaya" w:cs="UN-Abhaya"/>
          <w:sz w:val="26"/>
          <w:szCs w:val="26"/>
          <w:cs/>
        </w:rPr>
        <w:t>කියා බ්‍රාහ්මණය යන්න මහළු භික්</w:t>
      </w:r>
      <w:r>
        <w:rPr>
          <w:rFonts w:ascii="UN-Abhaya" w:hAnsi="UN-Abhaya" w:cs="UN-Abhaya" w:hint="cs"/>
          <w:sz w:val="26"/>
          <w:szCs w:val="26"/>
          <w:cs/>
        </w:rPr>
        <w:t>ෂූ</w:t>
      </w:r>
      <w:r w:rsidRPr="00B30F82">
        <w:rPr>
          <w:rFonts w:ascii="UN-Abhaya" w:hAnsi="UN-Abhaya" w:cs="UN-Abhaya"/>
          <w:sz w:val="26"/>
          <w:szCs w:val="26"/>
          <w:cs/>
        </w:rPr>
        <w:t>න් බලා ගෙන එන්නැයි පිටත් කළාය. බමුණා ගොස් සැරියුත් තෙරුන් දැක වඩින්න අපේ නිවසට වඩි</w:t>
      </w:r>
      <w:r>
        <w:rPr>
          <w:rFonts w:ascii="UN-Abhaya" w:hAnsi="UN-Abhaya" w:cs="UN-Abhaya" w:hint="cs"/>
          <w:sz w:val="26"/>
          <w:szCs w:val="26"/>
          <w:cs/>
        </w:rPr>
        <w:t>න්</w:t>
      </w:r>
      <w:r w:rsidRPr="00B30F82">
        <w:rPr>
          <w:rFonts w:ascii="UN-Abhaya" w:hAnsi="UN-Abhaya" w:cs="UN-Abhaya"/>
          <w:sz w:val="26"/>
          <w:szCs w:val="26"/>
          <w:cs/>
        </w:rPr>
        <w:t>නැ</w:t>
      </w:r>
      <w:r>
        <w:rPr>
          <w:rFonts w:ascii="UN-Abhaya" w:hAnsi="UN-Abhaya" w:cs="UN-Abhaya"/>
          <w:sz w:val="26"/>
          <w:szCs w:val="26"/>
          <w:cs/>
        </w:rPr>
        <w:t xml:space="preserve">යි කැඳවාගෙන ආවේය. තෙරුන් පැමිණ </w:t>
      </w:r>
      <w:r>
        <w:rPr>
          <w:rFonts w:ascii="UN-Abhaya" w:hAnsi="UN-Abhaya" w:cs="UN-Abhaya" w:hint="cs"/>
          <w:sz w:val="26"/>
          <w:szCs w:val="26"/>
          <w:cs/>
        </w:rPr>
        <w:t>සා</w:t>
      </w:r>
      <w:r>
        <w:rPr>
          <w:rFonts w:ascii="UN-Abhaya" w:hAnsi="UN-Abhaya" w:cs="UN-Abhaya"/>
          <w:sz w:val="26"/>
          <w:szCs w:val="26"/>
          <w:cs/>
        </w:rPr>
        <w:t>මණේර භික්</w:t>
      </w:r>
      <w:r>
        <w:rPr>
          <w:rFonts w:ascii="UN-Abhaya" w:hAnsi="UN-Abhaya" w:cs="UN-Abhaya" w:hint="cs"/>
          <w:sz w:val="26"/>
          <w:szCs w:val="26"/>
          <w:cs/>
        </w:rPr>
        <w:t xml:space="preserve"> ෂූ</w:t>
      </w:r>
      <w:r w:rsidRPr="00B30F82">
        <w:rPr>
          <w:rFonts w:ascii="UN-Abhaya" w:hAnsi="UN-Abhaya" w:cs="UN-Abhaya"/>
          <w:sz w:val="26"/>
          <w:szCs w:val="26"/>
          <w:cs/>
        </w:rPr>
        <w:t>න් දැක මේ බ්‍රාහ්මණයින් විසින් දානය ලබන්නට ඇතැයි විමසා නො ලද බව අසා සතර නමකට ආහාර පිළියෙළ කළ බව අසා මගේ පාත්‍රය ගෙන එන්නැයි ඉල්ලාගෙන ආපසු වැඩම කළහ. බැමිණිය ද මෙසේ වූයේ කිමදැයි විචාරා</w:t>
      </w:r>
      <w:r w:rsidRPr="00B30F82">
        <w:rPr>
          <w:rFonts w:ascii="UN-Abhaya" w:hAnsi="UN-Abhaya" w:cs="UN-Abhaya"/>
          <w:sz w:val="26"/>
          <w:szCs w:val="26"/>
        </w:rPr>
        <w:t xml:space="preserve">, </w:t>
      </w:r>
      <w:r w:rsidRPr="00B30F82">
        <w:rPr>
          <w:rFonts w:ascii="UN-Abhaya" w:hAnsi="UN-Abhaya" w:cs="UN-Abhaya"/>
          <w:sz w:val="26"/>
          <w:szCs w:val="26"/>
          <w:cs/>
        </w:rPr>
        <w:t>සතර දෙනකුට පිළියෙළ කළ දානය බැවින් ආපසු ගිය බව දැන</w:t>
      </w:r>
      <w:r w:rsidRPr="00B30F82">
        <w:rPr>
          <w:rFonts w:ascii="UN-Abhaya" w:hAnsi="UN-Abhaya" w:cs="UN-Abhaya"/>
          <w:sz w:val="26"/>
          <w:szCs w:val="26"/>
        </w:rPr>
        <w:t xml:space="preserve">, </w:t>
      </w:r>
      <w:r w:rsidRPr="00B30F82">
        <w:rPr>
          <w:rFonts w:ascii="UN-Abhaya" w:hAnsi="UN-Abhaya" w:cs="UN-Abhaya"/>
          <w:sz w:val="26"/>
          <w:szCs w:val="26"/>
          <w:cs/>
        </w:rPr>
        <w:t xml:space="preserve">වහා ගොස් වෙනත් මහළු </w:t>
      </w:r>
      <w:r>
        <w:rPr>
          <w:rFonts w:ascii="UN-Abhaya" w:hAnsi="UN-Abhaya" w:cs="UN-Abhaya"/>
          <w:sz w:val="26"/>
          <w:szCs w:val="26"/>
          <w:cs/>
        </w:rPr>
        <w:t>භික්ෂූන්</w:t>
      </w:r>
      <w:r w:rsidRPr="00B30F82">
        <w:rPr>
          <w:rFonts w:ascii="UN-Abhaya" w:hAnsi="UN-Abhaya" w:cs="UN-Abhaya"/>
          <w:sz w:val="26"/>
          <w:szCs w:val="26"/>
          <w:cs/>
        </w:rPr>
        <w:t xml:space="preserve"> සතර නමක් වඩමවාගෙන එන්නයි යැවීය. එහිගිය බමුණා මුගලන් තෙරුන් දැක එලෙසට කියා කැඳවාගෙන ආවේය. උන්වහන්සේ ද සාමණේරවරු දැක එලෙසටම කියා පාත්‍රය ගෙන වැඩම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අනතුරුව ඇය බමුණාට මෙසේ කීවාය. බ්‍රාහ්මණ බමුණු අරමකට ගොස් එක් මහළු බමුණෙක් කැඳවාගෙන එන්නැයි මේ අතර සාමණේරවරු</w:t>
      </w:r>
      <w:r>
        <w:rPr>
          <w:rFonts w:ascii="UN-Abhaya" w:hAnsi="UN-Abhaya" w:cs="UN-Abhaya" w:hint="cs"/>
          <w:sz w:val="26"/>
          <w:szCs w:val="26"/>
          <w:cs/>
        </w:rPr>
        <w:t xml:space="preserve"> </w:t>
      </w:r>
      <w:r w:rsidRPr="00B30F82">
        <w:rPr>
          <w:rFonts w:ascii="UN-Abhaya" w:hAnsi="UN-Abhaya" w:cs="UN-Abhaya"/>
          <w:sz w:val="26"/>
          <w:szCs w:val="26"/>
          <w:cs/>
        </w:rPr>
        <w:t>ද උදේ අළුයම සිට කිසිවක් නොලැබ කුසගින්නෙන් පෙ</w:t>
      </w:r>
      <w:r>
        <w:rPr>
          <w:rFonts w:ascii="UN-Abhaya" w:hAnsi="UN-Abhaya" w:cs="UN-Abhaya" w:hint="cs"/>
          <w:sz w:val="26"/>
          <w:szCs w:val="26"/>
          <w:cs/>
        </w:rPr>
        <w:t>ළී</w:t>
      </w:r>
      <w:r>
        <w:rPr>
          <w:rFonts w:ascii="UN-Abhaya" w:hAnsi="UN-Abhaya" w:cs="UN-Abhaya"/>
          <w:sz w:val="26"/>
          <w:szCs w:val="26"/>
          <w:cs/>
        </w:rPr>
        <w:t xml:space="preserve"> වාඩිවී සිටියහ. උන්වහන්සේලා</w:t>
      </w:r>
      <w:r>
        <w:rPr>
          <w:rFonts w:ascii="UN-Abhaya" w:hAnsi="UN-Abhaya" w:cs="UN-Abhaya" w:hint="cs"/>
          <w:sz w:val="26"/>
          <w:szCs w:val="26"/>
          <w:cs/>
        </w:rPr>
        <w:t>ගේ</w:t>
      </w:r>
      <w:r w:rsidRPr="00B30F82">
        <w:rPr>
          <w:rFonts w:ascii="UN-Abhaya" w:hAnsi="UN-Abhaya" w:cs="UN-Abhaya"/>
          <w:sz w:val="26"/>
          <w:szCs w:val="26"/>
          <w:cs/>
        </w:rPr>
        <w:t xml:space="preserve"> ගුණ තෙදින් සක් දෙවිදුන්ගේ අසුන උණුවිය. ඔහු බලන්නේ ඔවුන් අළුයම සිට ක්ලාන්ත බව දැන මව</w:t>
      </w:r>
      <w:r>
        <w:rPr>
          <w:rFonts w:ascii="UN-Abhaya" w:hAnsi="UN-Abhaya" w:cs="UN-Abhaya"/>
          <w:sz w:val="26"/>
          <w:szCs w:val="26"/>
          <w:cs/>
        </w:rPr>
        <w:t>ිසින් එහි යාම කළ යුතුයයි ජරා ජී</w:t>
      </w:r>
      <w:r>
        <w:rPr>
          <w:rFonts w:ascii="UN-Abhaya" w:hAnsi="UN-Abhaya" w:cs="UN-Abhaya" w:hint="cs"/>
          <w:sz w:val="26"/>
          <w:szCs w:val="26"/>
          <w:cs/>
        </w:rPr>
        <w:t>ර්</w:t>
      </w:r>
      <w:r>
        <w:rPr>
          <w:rFonts w:ascii="UN-Abhaya" w:hAnsi="UN-Abhaya" w:cs="UN-Abhaya"/>
          <w:sz w:val="26"/>
          <w:szCs w:val="26"/>
          <w:cs/>
        </w:rPr>
        <w:t>ණ මහළු බමු</w:t>
      </w:r>
      <w:r>
        <w:rPr>
          <w:rFonts w:ascii="UN-Abhaya" w:hAnsi="UN-Abhaya" w:cs="UN-Abhaya" w:hint="cs"/>
          <w:sz w:val="26"/>
          <w:szCs w:val="26"/>
          <w:cs/>
        </w:rPr>
        <w:t>ණ</w:t>
      </w:r>
      <w:r>
        <w:rPr>
          <w:rFonts w:ascii="UN-Abhaya" w:hAnsi="UN-Abhaya" w:cs="UN-Abhaya"/>
          <w:sz w:val="26"/>
          <w:szCs w:val="26"/>
          <w:cs/>
        </w:rPr>
        <w:t>ෙකු ලෙසට වෙස්</w:t>
      </w:r>
      <w:r w:rsidRPr="00B30F82">
        <w:rPr>
          <w:rFonts w:ascii="UN-Abhaya" w:hAnsi="UN-Abhaya" w:cs="UN-Abhaya"/>
          <w:sz w:val="26"/>
          <w:szCs w:val="26"/>
          <w:cs/>
        </w:rPr>
        <w:t>වලාගෙන එම බමුණන්ගේ උතුම් ආසනයේ වාඩි වුයේය. බ්‍රාහ්මණයා ඔහු දැක දැන් බැමිණිය සතුටුවේයයි සිතා නිවසට කැඳවාගෙන ගියේය. බැමිණිය ඔහු දැක සතුටුවී ආ</w:t>
      </w:r>
      <w:r>
        <w:rPr>
          <w:rFonts w:ascii="UN-Abhaya" w:hAnsi="UN-Abhaya" w:cs="UN-Abhaya"/>
          <w:sz w:val="26"/>
          <w:szCs w:val="26"/>
          <w:cs/>
        </w:rPr>
        <w:t>සන දෙකක ඇතිරිලි එක අසුනකට දමා ආ</w:t>
      </w:r>
      <w:r>
        <w:rPr>
          <w:rFonts w:ascii="UN-Abhaya" w:hAnsi="UN-Abhaya" w:cs="UN-Abhaya" w:hint="cs"/>
          <w:sz w:val="26"/>
          <w:szCs w:val="26"/>
          <w:cs/>
        </w:rPr>
        <w:t>ර්ය</w:t>
      </w:r>
      <w:r w:rsidRPr="00B30F82">
        <w:rPr>
          <w:rFonts w:ascii="UN-Abhaya" w:hAnsi="UN-Abhaya" w:cs="UN-Abhaya"/>
          <w:sz w:val="26"/>
          <w:szCs w:val="26"/>
          <w:cs/>
        </w:rPr>
        <w:t>ය මෙහි වාඩිවෙන්නයි පැවස</w:t>
      </w:r>
      <w:r>
        <w:rPr>
          <w:rFonts w:ascii="UN-Abhaya" w:hAnsi="UN-Abhaya" w:cs="UN-Abhaya"/>
          <w:sz w:val="26"/>
          <w:szCs w:val="26"/>
          <w:cs/>
        </w:rPr>
        <w:t>ුවේය. සක් දෙවිඳු ගෙට පිවිස සාම</w:t>
      </w:r>
      <w:r>
        <w:rPr>
          <w:rFonts w:ascii="UN-Abhaya" w:hAnsi="UN-Abhaya" w:cs="UN-Abhaya" w:hint="cs"/>
          <w:sz w:val="26"/>
          <w:szCs w:val="26"/>
          <w:cs/>
        </w:rPr>
        <w:t>ණේ</w:t>
      </w:r>
      <w:r>
        <w:rPr>
          <w:rFonts w:ascii="UN-Abhaya" w:hAnsi="UN-Abhaya" w:cs="UN-Abhaya"/>
          <w:sz w:val="26"/>
          <w:szCs w:val="26"/>
          <w:cs/>
        </w:rPr>
        <w:t>රවරු සි</w:t>
      </w:r>
      <w:r>
        <w:rPr>
          <w:rFonts w:ascii="UN-Abhaya" w:hAnsi="UN-Abhaya" w:cs="UN-Abhaya" w:hint="cs"/>
          <w:sz w:val="26"/>
          <w:szCs w:val="26"/>
          <w:cs/>
        </w:rPr>
        <w:t>ව්</w:t>
      </w:r>
      <w:r>
        <w:rPr>
          <w:rFonts w:ascii="UN-Abhaya" w:hAnsi="UN-Abhaya" w:cs="UN-Abhaya"/>
          <w:sz w:val="26"/>
          <w:szCs w:val="26"/>
          <w:cs/>
        </w:rPr>
        <w:t>නමට පසඟ පිහිටුවා වැඳ ඔවුන්ගේ ආසන කෙ</w:t>
      </w:r>
      <w:r>
        <w:rPr>
          <w:rFonts w:ascii="UN-Abhaya" w:hAnsi="UN-Abhaya" w:cs="UN-Abhaya" w:hint="cs"/>
          <w:sz w:val="26"/>
          <w:szCs w:val="26"/>
          <w:cs/>
        </w:rPr>
        <w:t>ළ</w:t>
      </w:r>
      <w:r w:rsidRPr="00B30F82">
        <w:rPr>
          <w:rFonts w:ascii="UN-Abhaya" w:hAnsi="UN-Abhaya" w:cs="UN-Abhaya"/>
          <w:sz w:val="26"/>
          <w:szCs w:val="26"/>
          <w:cs/>
        </w:rPr>
        <w:t>වර බද්ධ පර්යංකයෙන් වාඩි විය. මෙහිදි බැමිණිය බමුණාට ඔබ බ්‍රාහ්මණයෙක් නමුත් මොවුන්ගේ පියා සමාන කෙල්ලෙක් ගෙන ආවේය. නමුත් ඔහු තම මුණුබුරන් සමාන පොඩි අයට වඳියි. මට මොහුගෙන් වැඩක් නැත. බැහැර කරන්නැයි කීවාය. ඔහු කඳින්ද අති</w:t>
      </w:r>
      <w:r>
        <w:rPr>
          <w:rFonts w:ascii="UN-Abhaya" w:hAnsi="UN-Abhaya" w:cs="UN-Abhaya" w:hint="cs"/>
          <w:sz w:val="26"/>
          <w:szCs w:val="26"/>
          <w:cs/>
        </w:rPr>
        <w:t>න්</w:t>
      </w:r>
      <w:r>
        <w:rPr>
          <w:rFonts w:ascii="UN-Abhaya" w:hAnsi="UN-Abhaya" w:cs="UN-Abhaya"/>
          <w:sz w:val="26"/>
          <w:szCs w:val="26"/>
          <w:cs/>
        </w:rPr>
        <w:t>ද කිහි</w:t>
      </w:r>
      <w:r>
        <w:rPr>
          <w:rFonts w:ascii="UN-Abhaya" w:hAnsi="UN-Abhaya" w:cs="UN-Abhaya" w:hint="cs"/>
          <w:sz w:val="26"/>
          <w:szCs w:val="26"/>
          <w:cs/>
        </w:rPr>
        <w:t>ල්</w:t>
      </w:r>
      <w:r w:rsidRPr="00B30F82">
        <w:rPr>
          <w:rFonts w:ascii="UN-Abhaya" w:hAnsi="UN-Abhaya" w:cs="UN-Abhaya"/>
          <w:sz w:val="26"/>
          <w:szCs w:val="26"/>
          <w:cs/>
        </w:rPr>
        <w:t xml:space="preserve">ලෙන්ද අල්ලාගෙන ඇද දමන්නට හැදුවත් නැගිටින්නට ද කැමති නොවීය.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බැමිණිය එන්න බ්‍රාහ්මණය නුඹ එක අතකින් ගන්න මම අනිකෙන් ගනිමියි දෙදෙනාම අත්දෙක අල්ලාගෙන පිටට තලමින් දොරින් එළියට කළහ. සක් දෙවිදුද හුන් තැනම සිටියේ අත පෙරලුවේ ඔවුන් නැවතී වාඩිවී සිටිනු දැක කෑගසමින් එළවා දැමුහ. එකෙනෙහි ශක්‍රයා තමන් සක් දෙවිදුබව පෙන්වීය. අනතුරුව </w:t>
      </w:r>
      <w:r>
        <w:rPr>
          <w:rFonts w:ascii="UN-Abhaya" w:hAnsi="UN-Abhaya" w:cs="UN-Abhaya"/>
          <w:sz w:val="26"/>
          <w:szCs w:val="26"/>
          <w:cs/>
        </w:rPr>
        <w:t>ඔවුන්ට ආහාර දුන්නාහුය. සාම</w:t>
      </w:r>
      <w:r>
        <w:rPr>
          <w:rFonts w:ascii="UN-Abhaya" w:hAnsi="UN-Abhaya" w:cs="UN-Abhaya" w:hint="cs"/>
          <w:sz w:val="26"/>
          <w:szCs w:val="26"/>
          <w:cs/>
        </w:rPr>
        <w:t>ණේ</w:t>
      </w:r>
      <w:r>
        <w:rPr>
          <w:rFonts w:ascii="UN-Abhaya" w:hAnsi="UN-Abhaya" w:cs="UN-Abhaya"/>
          <w:sz w:val="26"/>
          <w:szCs w:val="26"/>
          <w:cs/>
        </w:rPr>
        <w:t>රවරු පන</w:t>
      </w:r>
      <w:r>
        <w:rPr>
          <w:rFonts w:ascii="UN-Abhaya" w:hAnsi="UN-Abhaya" w:cs="UN-Abhaya" w:hint="cs"/>
          <w:sz w:val="26"/>
          <w:szCs w:val="26"/>
          <w:cs/>
        </w:rPr>
        <w:t>වන ලද</w:t>
      </w:r>
      <w:r w:rsidRPr="00B30F82">
        <w:rPr>
          <w:rFonts w:ascii="UN-Abhaya" w:hAnsi="UN-Abhaya" w:cs="UN-Abhaya"/>
          <w:sz w:val="26"/>
          <w:szCs w:val="26"/>
          <w:cs/>
        </w:rPr>
        <w:t xml:space="preserve"> ආහාර ගෙන එක් නමක් කැනිමඩල බිඳ වැඩියේය. එක් නමක් පි</w:t>
      </w:r>
      <w:r>
        <w:rPr>
          <w:rFonts w:ascii="UN-Abhaya" w:hAnsi="UN-Abhaya" w:cs="UN-Abhaya"/>
          <w:sz w:val="26"/>
          <w:szCs w:val="26"/>
          <w:cs/>
        </w:rPr>
        <w:t>යම්</w:t>
      </w:r>
      <w:r>
        <w:rPr>
          <w:rFonts w:ascii="UN-Abhaya" w:hAnsi="UN-Abhaya" w:cs="UN-Abhaya" w:hint="cs"/>
          <w:sz w:val="26"/>
          <w:szCs w:val="26"/>
          <w:cs/>
        </w:rPr>
        <w:t xml:space="preserve"> </w:t>
      </w:r>
      <w:r>
        <w:rPr>
          <w:rFonts w:ascii="UN-Abhaya" w:hAnsi="UN-Abhaya" w:cs="UN-Abhaya"/>
          <w:sz w:val="26"/>
          <w:szCs w:val="26"/>
          <w:cs/>
        </w:rPr>
        <w:t>සේ</w:t>
      </w:r>
      <w:r w:rsidRPr="00B30F82">
        <w:rPr>
          <w:rFonts w:ascii="UN-Abhaya" w:hAnsi="UN-Abhaya" w:cs="UN-Abhaya"/>
          <w:sz w:val="26"/>
          <w:szCs w:val="26"/>
          <w:cs/>
        </w:rPr>
        <w:t xml:space="preserve"> උඩ කොටසද අනෙක් නම පසු භාගය</w:t>
      </w:r>
      <w:r>
        <w:rPr>
          <w:rFonts w:ascii="UN-Abhaya" w:hAnsi="UN-Abhaya" w:cs="UN-Abhaya" w:hint="cs"/>
          <w:sz w:val="26"/>
          <w:szCs w:val="26"/>
          <w:cs/>
        </w:rPr>
        <w:t xml:space="preserve"> </w:t>
      </w:r>
      <w:r w:rsidRPr="00B30F82">
        <w:rPr>
          <w:rFonts w:ascii="UN-Abhaya" w:hAnsi="UN-Abhaya" w:cs="UN-Abhaya"/>
          <w:sz w:val="26"/>
          <w:szCs w:val="26"/>
          <w:cs/>
        </w:rPr>
        <w:t>ද එක් නමක් පොළවට කිමිදී සක් දෙවිඳු</w:t>
      </w:r>
      <w:r>
        <w:rPr>
          <w:rFonts w:ascii="UN-Abhaya" w:hAnsi="UN-Abhaya" w:cs="UN-Abhaya" w:hint="cs"/>
          <w:sz w:val="26"/>
          <w:szCs w:val="26"/>
          <w:cs/>
        </w:rPr>
        <w:t xml:space="preserve"> </w:t>
      </w:r>
      <w:r w:rsidRPr="00B30F82">
        <w:rPr>
          <w:rFonts w:ascii="UN-Abhaya" w:hAnsi="UN-Abhaya" w:cs="UN-Abhaya"/>
          <w:sz w:val="26"/>
          <w:szCs w:val="26"/>
          <w:cs/>
        </w:rPr>
        <w:t>ද තවත් තැනකින් නික්ම ගොස් පස් ආකාරයකින් නික්ම</w:t>
      </w:r>
      <w:r>
        <w:rPr>
          <w:rFonts w:ascii="UN-Abhaya" w:hAnsi="UN-Abhaya" w:cs="UN-Abhaya" w:hint="cs"/>
          <w:sz w:val="26"/>
          <w:szCs w:val="26"/>
          <w:cs/>
        </w:rPr>
        <w:t xml:space="preserve"> </w:t>
      </w:r>
      <w:r w:rsidRPr="00B30F82">
        <w:rPr>
          <w:rFonts w:ascii="UN-Abhaya" w:hAnsi="UN-Abhaya" w:cs="UN-Abhaya"/>
          <w:sz w:val="26"/>
          <w:szCs w:val="26"/>
          <w:cs/>
        </w:rPr>
        <w:t>ගියාහුය. එතැන් පටන් එම නිවස සි</w:t>
      </w:r>
      <w:r>
        <w:rPr>
          <w:rFonts w:ascii="UN-Abhaya" w:hAnsi="UN-Abhaya" w:cs="UN-Abhaya"/>
          <w:sz w:val="26"/>
          <w:szCs w:val="26"/>
          <w:cs/>
        </w:rPr>
        <w:t>දුරු පහේ ගෙදර ලෙසට නම් කෙරු</w:t>
      </w:r>
      <w:r>
        <w:rPr>
          <w:rFonts w:ascii="UN-Abhaya" w:hAnsi="UN-Abhaya" w:cs="UN-Abhaya" w:hint="cs"/>
          <w:sz w:val="26"/>
          <w:szCs w:val="26"/>
          <w:cs/>
        </w:rPr>
        <w:t>ණි</w:t>
      </w:r>
      <w:r>
        <w:rPr>
          <w:rFonts w:ascii="UN-Abhaya" w:hAnsi="UN-Abhaya" w:cs="UN-Abhaya"/>
          <w:sz w:val="26"/>
          <w:szCs w:val="26"/>
          <w:cs/>
        </w:rPr>
        <w:t>. සාමණේර</w:t>
      </w:r>
      <w:r w:rsidRPr="00B30F82">
        <w:rPr>
          <w:rFonts w:ascii="UN-Abhaya" w:hAnsi="UN-Abhaya" w:cs="UN-Abhaya"/>
          <w:sz w:val="26"/>
          <w:szCs w:val="26"/>
          <w:cs/>
        </w:rPr>
        <w:t>ව</w:t>
      </w:r>
      <w:r>
        <w:rPr>
          <w:rFonts w:ascii="UN-Abhaya" w:hAnsi="UN-Abhaya" w:cs="UN-Abhaya"/>
          <w:sz w:val="26"/>
          <w:szCs w:val="26"/>
          <w:cs/>
        </w:rPr>
        <w:t>රු ද ගිය විට භික්ෂූන් වහන්සේලා</w:t>
      </w:r>
      <w:r>
        <w:rPr>
          <w:rFonts w:ascii="UN-Abhaya" w:hAnsi="UN-Abhaya" w:cs="UN-Abhaya" w:hint="cs"/>
          <w:sz w:val="26"/>
          <w:szCs w:val="26"/>
          <w:cs/>
        </w:rPr>
        <w:t xml:space="preserve"> ඈ</w:t>
      </w:r>
      <w:r>
        <w:rPr>
          <w:rFonts w:ascii="UN-Abhaya" w:hAnsi="UN-Abhaya" w:cs="UN-Abhaya"/>
          <w:sz w:val="26"/>
          <w:szCs w:val="26"/>
          <w:cs/>
        </w:rPr>
        <w:t>ත කුමක්වීදැයි විම</w:t>
      </w:r>
      <w:r>
        <w:rPr>
          <w:rFonts w:ascii="UN-Abhaya" w:hAnsi="UN-Abhaya" w:cs="UN-Abhaya" w:hint="cs"/>
          <w:sz w:val="26"/>
          <w:szCs w:val="26"/>
          <w:cs/>
        </w:rPr>
        <w:t>සූ</w:t>
      </w:r>
      <w:r w:rsidRPr="00B30F82">
        <w:rPr>
          <w:rFonts w:ascii="UN-Abhaya" w:hAnsi="UN-Abhaya" w:cs="UN-Abhaya"/>
          <w:sz w:val="26"/>
          <w:szCs w:val="26"/>
          <w:cs/>
        </w:rPr>
        <w:t>හ. අපෙන් නො අසන්න අප දුටුතැන් සිට බැමිණිය ක්‍රෝධයෙන් පෙළුනේ පනවන ලද අසුන්වල අපට වාඩිවීමට</w:t>
      </w:r>
      <w:r>
        <w:rPr>
          <w:rFonts w:ascii="UN-Abhaya" w:hAnsi="UN-Abhaya" w:cs="UN-Abhaya" w:hint="cs"/>
          <w:sz w:val="26"/>
          <w:szCs w:val="26"/>
          <w:cs/>
        </w:rPr>
        <w:t xml:space="preserve"> </w:t>
      </w:r>
      <w:r>
        <w:rPr>
          <w:rFonts w:ascii="UN-Abhaya" w:hAnsi="UN-Abhaya" w:cs="UN-Abhaya"/>
          <w:sz w:val="26"/>
          <w:szCs w:val="26"/>
          <w:cs/>
        </w:rPr>
        <w:t xml:space="preserve">ද ඉඩ නො දී වහවහා මහළු </w:t>
      </w:r>
      <w:r>
        <w:rPr>
          <w:rFonts w:ascii="UN-Abhaya" w:hAnsi="UN-Abhaya" w:cs="UN-Abhaya" w:hint="cs"/>
          <w:sz w:val="26"/>
          <w:szCs w:val="26"/>
          <w:cs/>
        </w:rPr>
        <w:t>බ්‍රාහ්</w:t>
      </w:r>
      <w:r w:rsidRPr="00B30F82">
        <w:rPr>
          <w:rFonts w:ascii="UN-Abhaya" w:hAnsi="UN-Abhaya" w:cs="UN-Abhaya"/>
          <w:sz w:val="26"/>
          <w:szCs w:val="26"/>
          <w:cs/>
        </w:rPr>
        <w:t xml:space="preserve">මණයින් ගෙන එන ලෙසට කීවාය. අපේ උපාධ්‍යායන් වහන්සේ පැමිණ ආපසු වැඩම කළහ. අනෙක් මහළු බ්‍රාහ්මණයෙක් ගෙන එන ලෙසට </w:t>
      </w:r>
      <w:r>
        <w:rPr>
          <w:rFonts w:ascii="UN-Abhaya" w:hAnsi="UN-Abhaya" w:cs="UN-Abhaya"/>
          <w:sz w:val="26"/>
          <w:szCs w:val="26"/>
          <w:cs/>
        </w:rPr>
        <w:t>පැවසු නිසා මුගලන් තෙරුණුවෝ ගෙන්</w:t>
      </w:r>
      <w:r>
        <w:rPr>
          <w:rFonts w:ascii="UN-Abhaya" w:hAnsi="UN-Abhaya" w:cs="UN-Abhaya" w:hint="cs"/>
          <w:sz w:val="26"/>
          <w:szCs w:val="26"/>
          <w:cs/>
        </w:rPr>
        <w:t>වූ</w:t>
      </w:r>
      <w:r w:rsidRPr="00B30F82">
        <w:rPr>
          <w:rFonts w:ascii="UN-Abhaya" w:hAnsi="UN-Abhaya" w:cs="UN-Abhaya"/>
          <w:sz w:val="26"/>
          <w:szCs w:val="26"/>
          <w:cs/>
        </w:rPr>
        <w:t>හ. උන්වහන්සේ</w:t>
      </w:r>
      <w:r>
        <w:rPr>
          <w:rFonts w:ascii="UN-Abhaya" w:hAnsi="UN-Abhaya" w:cs="UN-Abhaya" w:hint="cs"/>
          <w:sz w:val="26"/>
          <w:szCs w:val="26"/>
          <w:cs/>
        </w:rPr>
        <w:t xml:space="preserve"> </w:t>
      </w:r>
      <w:r w:rsidRPr="00B30F82">
        <w:rPr>
          <w:rFonts w:ascii="UN-Abhaya" w:hAnsi="UN-Abhaya" w:cs="UN-Abhaya"/>
          <w:sz w:val="26"/>
          <w:szCs w:val="26"/>
          <w:cs/>
        </w:rPr>
        <w:t>ද අපට දැක නික්මී ගියහ. පසුව බ්‍රාහ්මණ ආරාමයෙන් මහළු බමුණෙක් ගෙන්වීය. ඔහු බ්‍රාහ්මණ වේශයෙන් ආ සක් දෙවිඳු</w:t>
      </w:r>
      <w:r>
        <w:rPr>
          <w:rFonts w:ascii="UN-Abhaya" w:hAnsi="UN-Abhaya" w:cs="UN-Abhaya" w:hint="cs"/>
          <w:sz w:val="26"/>
          <w:szCs w:val="26"/>
          <w:cs/>
        </w:rPr>
        <w:t xml:space="preserve"> </w:t>
      </w:r>
      <w:r w:rsidRPr="00B30F82">
        <w:rPr>
          <w:rFonts w:ascii="UN-Abhaya" w:hAnsi="UN-Abhaya" w:cs="UN-Abhaya"/>
          <w:sz w:val="26"/>
          <w:szCs w:val="26"/>
          <w:cs/>
        </w:rPr>
        <w:t>විය. ඔහු ගිය විට අපට ආහාර දුන්හ</w:t>
      </w:r>
      <w:r>
        <w:rPr>
          <w:rFonts w:ascii="UN-Abhaya" w:hAnsi="UN-Abhaya" w:cs="UN-Abhaya"/>
          <w:sz w:val="26"/>
          <w:szCs w:val="26"/>
          <w:cs/>
        </w:rPr>
        <w:t>. මෙසේ කරන අයට ඔබ නො කිපු</w:t>
      </w:r>
      <w:r>
        <w:rPr>
          <w:rFonts w:ascii="UN-Abhaya" w:hAnsi="UN-Abhaya" w:cs="UN-Abhaya" w:hint="cs"/>
          <w:sz w:val="26"/>
          <w:szCs w:val="26"/>
          <w:cs/>
        </w:rPr>
        <w:t>ණේ</w:t>
      </w:r>
      <w:r>
        <w:rPr>
          <w:rFonts w:ascii="UN-Abhaya" w:hAnsi="UN-Abhaya" w:cs="UN-Abhaya"/>
          <w:sz w:val="26"/>
          <w:szCs w:val="26"/>
          <w:cs/>
        </w:rPr>
        <w:t>ද නැත නො කිපු</w:t>
      </w:r>
      <w:r>
        <w:rPr>
          <w:rFonts w:ascii="UN-Abhaya" w:hAnsi="UN-Abhaya" w:cs="UN-Abhaya" w:hint="cs"/>
          <w:sz w:val="26"/>
          <w:szCs w:val="26"/>
          <w:cs/>
        </w:rPr>
        <w:t>ණ</w:t>
      </w:r>
      <w:r>
        <w:rPr>
          <w:rFonts w:ascii="UN-Abhaya" w:hAnsi="UN-Abhaya" w:cs="UN-Abhaya"/>
          <w:sz w:val="26"/>
          <w:szCs w:val="26"/>
          <w:cs/>
        </w:rPr>
        <w:t>ෙ</w:t>
      </w:r>
      <w:r w:rsidRPr="00B30F82">
        <w:rPr>
          <w:rFonts w:ascii="UN-Abhaya" w:hAnsi="UN-Abhaya" w:cs="UN-Abhaya"/>
          <w:sz w:val="26"/>
          <w:szCs w:val="26"/>
          <w:cs/>
        </w:rPr>
        <w:t xml:space="preserve">මු </w:t>
      </w: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භික්ෂූන්</w:t>
      </w:r>
      <w:r w:rsidRPr="00B30F82">
        <w:rPr>
          <w:rFonts w:ascii="UN-Abhaya" w:hAnsi="UN-Abhaya" w:cs="UN-Abhaya"/>
          <w:sz w:val="26"/>
          <w:szCs w:val="26"/>
          <w:cs/>
        </w:rPr>
        <w:t xml:space="preserve"> මෙය අසා තථාගතයන් වහන්සේට දැනුම් දුන්හ. ස්ව</w:t>
      </w:r>
      <w:r>
        <w:rPr>
          <w:rFonts w:ascii="UN-Abhaya" w:hAnsi="UN-Abhaya" w:cs="UN-Abhaya"/>
          <w:sz w:val="26"/>
          <w:szCs w:val="26"/>
          <w:cs/>
        </w:rPr>
        <w:t>ාමීනි මේ අය නො කිපුණේයයි අභූත</w:t>
      </w:r>
      <w:r w:rsidRPr="00B30F82">
        <w:rPr>
          <w:rFonts w:ascii="UN-Abhaya" w:hAnsi="UN-Abhaya" w:cs="UN-Abhaya"/>
          <w:sz w:val="26"/>
          <w:szCs w:val="26"/>
          <w:cs/>
        </w:rPr>
        <w:t xml:space="preserve"> බොරුවක් කියති. ත</w:t>
      </w:r>
      <w:r>
        <w:rPr>
          <w:rFonts w:ascii="UN-Abhaya" w:hAnsi="UN-Abhaya" w:cs="UN-Abhaya"/>
          <w:sz w:val="26"/>
          <w:szCs w:val="26"/>
          <w:cs/>
        </w:rPr>
        <w:t>ථාගතයන් වහන්සේ රහතුන් වහන්සේ</w:t>
      </w:r>
      <w:r>
        <w:rPr>
          <w:rFonts w:ascii="UN-Abhaya" w:hAnsi="UN-Abhaya" w:cs="UN-Abhaya" w:hint="cs"/>
          <w:sz w:val="26"/>
          <w:szCs w:val="26"/>
          <w:cs/>
        </w:rPr>
        <w:t xml:space="preserve">ලා </w:t>
      </w:r>
      <w:r>
        <w:rPr>
          <w:rFonts w:ascii="UN-Abhaya" w:hAnsi="UN-Abhaya" w:cs="UN-Abhaya"/>
          <w:sz w:val="26"/>
          <w:szCs w:val="26"/>
          <w:cs/>
        </w:rPr>
        <w:t>නම් විරුද්ධ</w:t>
      </w:r>
      <w:r w:rsidRPr="00B30F82">
        <w:rPr>
          <w:rFonts w:ascii="UN-Abhaya" w:hAnsi="UN-Abhaya" w:cs="UN-Abhaya"/>
          <w:sz w:val="26"/>
          <w:szCs w:val="26"/>
          <w:cs/>
        </w:rPr>
        <w:t>වන්නවුන්ට</w:t>
      </w:r>
      <w:r>
        <w:rPr>
          <w:rFonts w:ascii="UN-Abhaya" w:hAnsi="UN-Abhaya" w:cs="UN-Abhaya" w:hint="cs"/>
          <w:sz w:val="26"/>
          <w:szCs w:val="26"/>
          <w:cs/>
        </w:rPr>
        <w:t xml:space="preserve"> </w:t>
      </w:r>
      <w:r w:rsidRPr="00B30F82">
        <w:rPr>
          <w:rFonts w:ascii="UN-Abhaya" w:hAnsi="UN-Abhaya" w:cs="UN-Abhaya"/>
          <w:sz w:val="26"/>
          <w:szCs w:val="26"/>
          <w:cs/>
        </w:rPr>
        <w:t xml:space="preserve">ද විරුද්ධ නොවෙතියි පවසා මෙම ගාථාව පැවසුහ. </w:t>
      </w:r>
    </w:p>
    <w:p w:rsidR="004F24A4" w:rsidRPr="00B30F82" w:rsidRDefault="004F24A4" w:rsidP="004F24A4">
      <w:pPr>
        <w:pStyle w:val="PlainText"/>
        <w:jc w:val="both"/>
        <w:rPr>
          <w:rFonts w:ascii="UN-Abhaya" w:hAnsi="UN-Abhaya" w:cs="UN-Abhaya"/>
          <w:sz w:val="26"/>
          <w:szCs w:val="26"/>
        </w:rPr>
      </w:pP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විරුදු ජන ඇති සබා මැද්දේ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සාමයෙන් සිටිනා යමෙක් වෙද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දඬු මුගුරු ගත් දනන් මැද්දේ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නිරා යුද වී යමෙක් වේවිද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කෙලෙස් ගහණවු පිරිස් මැද්දේ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කෙලෙස් රහිතව යමෙක් වේවිද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ඔහුම රහතෙකි ඔහුම බමුණෙකි </w:t>
      </w:r>
    </w:p>
    <w:p w:rsidR="004F24A4" w:rsidRPr="00444A65" w:rsidRDefault="004F24A4" w:rsidP="004F24A4">
      <w:pPr>
        <w:pStyle w:val="PlainText"/>
        <w:ind w:left="1440"/>
        <w:jc w:val="both"/>
        <w:rPr>
          <w:rFonts w:ascii="UN-Abhaya" w:hAnsi="UN-Abhaya" w:cs="UN-Abhaya"/>
          <w:b/>
          <w:bCs/>
          <w:sz w:val="26"/>
          <w:szCs w:val="26"/>
        </w:rPr>
      </w:pPr>
      <w:r w:rsidRPr="00444A65">
        <w:rPr>
          <w:rFonts w:ascii="UN-Abhaya" w:hAnsi="UN-Abhaya" w:cs="UN-Abhaya"/>
          <w:b/>
          <w:bCs/>
          <w:sz w:val="26"/>
          <w:szCs w:val="26"/>
          <w:cs/>
        </w:rPr>
        <w:t xml:space="preserve">නිසරු සසරින් එතර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විර</w:t>
      </w:r>
      <w:r>
        <w:rPr>
          <w:rFonts w:ascii="UN-Abhaya" w:hAnsi="UN-Abhaya" w:cs="UN-Abhaya"/>
          <w:sz w:val="26"/>
          <w:szCs w:val="26"/>
          <w:cs/>
        </w:rPr>
        <w:t xml:space="preserve">ුද්ධ </w:t>
      </w:r>
      <w:r>
        <w:rPr>
          <w:rFonts w:ascii="UN-Abhaya" w:hAnsi="UN-Abhaya" w:cs="UN-Abhaya" w:hint="cs"/>
          <w:sz w:val="26"/>
          <w:szCs w:val="26"/>
          <w:cs/>
        </w:rPr>
        <w:t>වූ</w:t>
      </w:r>
      <w:r w:rsidRPr="00B30F82">
        <w:rPr>
          <w:rFonts w:ascii="UN-Abhaya" w:hAnsi="UN-Abhaya" w:cs="UN-Abhaya"/>
          <w:sz w:val="26"/>
          <w:szCs w:val="26"/>
          <w:cs/>
        </w:rPr>
        <w:t>වන් අතර විරුද්ධ නොවුවද ගන්නා ලද දඬු ඇත්තවුන් අතරෙහි නිවුනු සිතැති</w:t>
      </w:r>
      <w:r w:rsidRPr="00B30F82">
        <w:rPr>
          <w:rFonts w:ascii="UN-Abhaya" w:hAnsi="UN-Abhaya" w:cs="UN-Abhaya"/>
          <w:sz w:val="26"/>
          <w:szCs w:val="26"/>
        </w:rPr>
        <w:t xml:space="preserve">, </w:t>
      </w:r>
      <w:r w:rsidRPr="00B30F82">
        <w:rPr>
          <w:rFonts w:ascii="UN-Abhaya" w:hAnsi="UN-Abhaya" w:cs="UN-Abhaya"/>
          <w:sz w:val="26"/>
          <w:szCs w:val="26"/>
          <w:cs/>
        </w:rPr>
        <w:t>පඤ</w:t>
      </w:r>
      <w:r>
        <w:rPr>
          <w:rFonts w:ascii="UN-Abhaya" w:hAnsi="UN-Abhaya" w:cs="UN-Abhaya"/>
          <w:sz w:val="26"/>
          <w:szCs w:val="26"/>
          <w:cs/>
        </w:rPr>
        <w:t>්</w:t>
      </w:r>
      <w:r w:rsidRPr="00B30F82">
        <w:rPr>
          <w:rFonts w:ascii="UN-Abhaya" w:hAnsi="UN-Abhaya" w:cs="UN-Abhaya"/>
          <w:sz w:val="26"/>
          <w:szCs w:val="26"/>
          <w:cs/>
        </w:rPr>
        <w:t xml:space="preserve">චස්කන්ධය මමය මාගේයයි ගැනුම් ඇත්තන් අතර එබඳු ගැනීම් නැති අය බ්‍රාහ්මණ යයි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444A65">
        <w:rPr>
          <w:rFonts w:ascii="UN-Abhaya" w:hAnsi="UN-Abhaya" w:cs="UN-Abhaya"/>
          <w:b/>
          <w:bCs/>
          <w:sz w:val="26"/>
          <w:szCs w:val="26"/>
          <w:cs/>
        </w:rPr>
        <w:t>අවිරුද්ධං</w:t>
      </w:r>
      <w:r>
        <w:rPr>
          <w:rFonts w:ascii="UN-Abhaya" w:hAnsi="UN-Abhaya" w:cs="UN-Abhaya"/>
          <w:sz w:val="26"/>
          <w:szCs w:val="26"/>
          <w:cs/>
        </w:rPr>
        <w:t xml:space="preserve"> ආඝාත ව</w:t>
      </w:r>
      <w:r>
        <w:rPr>
          <w:rFonts w:ascii="UN-Abhaya" w:hAnsi="UN-Abhaya" w:cs="UN-Abhaya" w:hint="cs"/>
          <w:sz w:val="26"/>
          <w:szCs w:val="26"/>
          <w:cs/>
        </w:rPr>
        <w:t>ශ</w:t>
      </w:r>
      <w:r>
        <w:rPr>
          <w:rFonts w:ascii="UN-Abhaya" w:hAnsi="UN-Abhaya" w:cs="UN-Abhaya"/>
          <w:sz w:val="26"/>
          <w:szCs w:val="26"/>
          <w:cs/>
        </w:rPr>
        <w:t xml:space="preserve">යෙන් </w:t>
      </w:r>
      <w:r w:rsidRPr="00444A65">
        <w:rPr>
          <w:rFonts w:ascii="UN-Abhaya" w:hAnsi="UN-Abhaya" w:cs="UN-Abhaya"/>
          <w:b/>
          <w:bCs/>
          <w:sz w:val="26"/>
          <w:szCs w:val="26"/>
          <w:cs/>
        </w:rPr>
        <w:t>විරුද්</w:t>
      </w:r>
      <w:r w:rsidRPr="00444A65">
        <w:rPr>
          <w:rFonts w:ascii="UN-Abhaya" w:hAnsi="UN-Abhaya" w:cs="UN-Abhaya" w:hint="cs"/>
          <w:b/>
          <w:bCs/>
          <w:sz w:val="26"/>
          <w:szCs w:val="26"/>
          <w:cs/>
        </w:rPr>
        <w:t>ධ</w:t>
      </w:r>
      <w:r w:rsidRPr="00444A65">
        <w:rPr>
          <w:rFonts w:ascii="UN-Abhaya" w:hAnsi="UN-Abhaya" w:cs="UN-Abhaya"/>
          <w:b/>
          <w:bCs/>
          <w:sz w:val="26"/>
          <w:szCs w:val="26"/>
          <w:cs/>
        </w:rPr>
        <w:t>ෙ</w:t>
      </w:r>
      <w:r w:rsidRPr="00444A65">
        <w:rPr>
          <w:rFonts w:ascii="UN-Abhaya" w:hAnsi="UN-Abhaya" w:cs="UN-Abhaya" w:hint="cs"/>
          <w:b/>
          <w:bCs/>
          <w:sz w:val="26"/>
          <w:szCs w:val="26"/>
          <w:cs/>
        </w:rPr>
        <w:t>සු</w:t>
      </w:r>
      <w:r w:rsidRPr="00444A65">
        <w:rPr>
          <w:rFonts w:ascii="UN-Abhaya" w:hAnsi="UN-Abhaya" w:cs="UN-Abhaya"/>
          <w:b/>
          <w:bCs/>
          <w:sz w:val="26"/>
          <w:szCs w:val="26"/>
          <w:cs/>
        </w:rPr>
        <w:t>පි</w:t>
      </w:r>
      <w:r w:rsidRPr="00B30F82">
        <w:rPr>
          <w:rFonts w:ascii="UN-Abhaya" w:hAnsi="UN-Abhaya" w:cs="UN-Abhaya"/>
          <w:sz w:val="26"/>
          <w:szCs w:val="26"/>
          <w:cs/>
        </w:rPr>
        <w:t xml:space="preserve"> ලෞකික මහජනයන් අතර ක්‍රෝධ කිරීමෙන් විරුද්ධ නොවූ</w:t>
      </w:r>
      <w:r w:rsidRPr="00B30F82">
        <w:rPr>
          <w:rFonts w:ascii="UN-Abhaya" w:hAnsi="UN-Abhaya" w:cs="UN-Abhaya"/>
          <w:sz w:val="26"/>
          <w:szCs w:val="26"/>
        </w:rPr>
        <w:t xml:space="preserve">, </w:t>
      </w:r>
      <w:r w:rsidRPr="00B30F82">
        <w:rPr>
          <w:rFonts w:ascii="UN-Abhaya" w:hAnsi="UN-Abhaya" w:cs="UN-Abhaya"/>
          <w:sz w:val="26"/>
          <w:szCs w:val="26"/>
          <w:cs/>
        </w:rPr>
        <w:t>අතින් හ</w:t>
      </w:r>
      <w:r>
        <w:rPr>
          <w:rFonts w:ascii="UN-Abhaya" w:hAnsi="UN-Abhaya" w:cs="UN-Abhaya"/>
          <w:sz w:val="26"/>
          <w:szCs w:val="26"/>
          <w:cs/>
        </w:rPr>
        <w:t>ෝ දණ්</w:t>
      </w:r>
      <w:r w:rsidRPr="00B30F82">
        <w:rPr>
          <w:rFonts w:ascii="UN-Abhaya" w:hAnsi="UN-Abhaya" w:cs="UN-Abhaya"/>
          <w:sz w:val="26"/>
          <w:szCs w:val="26"/>
          <w:cs/>
        </w:rPr>
        <w:t>ඩකින් හෝ</w:t>
      </w:r>
      <w:r w:rsidRPr="00B30F82">
        <w:rPr>
          <w:rFonts w:ascii="UN-Abhaya" w:hAnsi="UN-Abhaya" w:cs="UN-Abhaya"/>
          <w:sz w:val="26"/>
          <w:szCs w:val="26"/>
        </w:rPr>
        <w:t xml:space="preserve">, </w:t>
      </w:r>
      <w:r w:rsidRPr="00B30F82">
        <w:rPr>
          <w:rFonts w:ascii="UN-Abhaya" w:hAnsi="UN-Abhaya" w:cs="UN-Abhaya"/>
          <w:sz w:val="26"/>
          <w:szCs w:val="26"/>
          <w:cs/>
        </w:rPr>
        <w:t>ආයුධයකින් අනුන්ට පහර දීමෙහි නො ඇලුණු - වෙන්වූ</w:t>
      </w:r>
      <w:r w:rsidRPr="00B30F82">
        <w:rPr>
          <w:rFonts w:ascii="UN-Abhaya" w:hAnsi="UN-Abhaya" w:cs="UN-Abhaya"/>
          <w:sz w:val="26"/>
          <w:szCs w:val="26"/>
        </w:rPr>
        <w:t xml:space="preserve">, </w:t>
      </w:r>
      <w:r w:rsidRPr="00444A65">
        <w:rPr>
          <w:rFonts w:ascii="UN-Abhaya" w:hAnsi="UN-Abhaya" w:cs="UN-Abhaya"/>
          <w:b/>
          <w:bCs/>
          <w:sz w:val="26"/>
          <w:szCs w:val="26"/>
          <w:cs/>
        </w:rPr>
        <w:t>අ</w:t>
      </w:r>
      <w:r w:rsidRPr="00444A65">
        <w:rPr>
          <w:rFonts w:ascii="UN-Abhaya" w:hAnsi="UN-Abhaya" w:cs="UN-Abhaya" w:hint="cs"/>
          <w:b/>
          <w:bCs/>
          <w:sz w:val="26"/>
          <w:szCs w:val="26"/>
          <w:cs/>
        </w:rPr>
        <w:t>ත්</w:t>
      </w:r>
      <w:r w:rsidRPr="00444A65">
        <w:rPr>
          <w:rFonts w:ascii="UN-Abhaya" w:hAnsi="UN-Abhaya" w:cs="UN-Abhaya"/>
          <w:b/>
          <w:bCs/>
          <w:sz w:val="26"/>
          <w:szCs w:val="26"/>
          <w:cs/>
        </w:rPr>
        <w:t>තදණෙඩසු</w:t>
      </w:r>
      <w:r w:rsidRPr="00B30F82">
        <w:rPr>
          <w:rFonts w:ascii="UN-Abhaya" w:hAnsi="UN-Abhaya" w:cs="UN-Abhaya"/>
          <w:sz w:val="26"/>
          <w:szCs w:val="26"/>
          <w:cs/>
        </w:rPr>
        <w:t xml:space="preserve"> ජනයන් කෙරෙහි</w:t>
      </w:r>
      <w:r w:rsidRPr="00B30F82">
        <w:rPr>
          <w:rFonts w:ascii="UN-Abhaya" w:hAnsi="UN-Abhaya" w:cs="UN-Abhaya"/>
          <w:sz w:val="26"/>
          <w:szCs w:val="26"/>
        </w:rPr>
        <w:t xml:space="preserve">, </w:t>
      </w:r>
      <w:r>
        <w:rPr>
          <w:rFonts w:ascii="UN-Abhaya" w:hAnsi="UN-Abhaya" w:cs="UN-Abhaya"/>
          <w:b/>
          <w:bCs/>
          <w:sz w:val="26"/>
          <w:szCs w:val="26"/>
          <w:cs/>
        </w:rPr>
        <w:t>තිබ්</w:t>
      </w:r>
      <w:r>
        <w:rPr>
          <w:rFonts w:ascii="UN-Abhaya" w:hAnsi="UN-Abhaya" w:cs="UN-Abhaya" w:hint="cs"/>
          <w:b/>
          <w:bCs/>
          <w:sz w:val="26"/>
          <w:szCs w:val="26"/>
          <w:cs/>
        </w:rPr>
        <w:t>බු</w:t>
      </w:r>
      <w:r w:rsidRPr="00444A65">
        <w:rPr>
          <w:rFonts w:ascii="UN-Abhaya" w:hAnsi="UN-Abhaya" w:cs="UN-Abhaya"/>
          <w:b/>
          <w:bCs/>
          <w:sz w:val="26"/>
          <w:szCs w:val="26"/>
          <w:cs/>
        </w:rPr>
        <w:t>තං</w:t>
      </w:r>
      <w:r w:rsidRPr="00B30F82">
        <w:rPr>
          <w:rFonts w:ascii="UN-Abhaya" w:hAnsi="UN-Abhaya" w:cs="UN-Abhaya"/>
          <w:sz w:val="26"/>
          <w:szCs w:val="26"/>
          <w:cs/>
        </w:rPr>
        <w:t xml:space="preserve"> දඩුමුගුරු ගැනීමෙන් නික්මුණු</w:t>
      </w:r>
      <w:r w:rsidRPr="00B30F82">
        <w:rPr>
          <w:rFonts w:ascii="UN-Abhaya" w:hAnsi="UN-Abhaya" w:cs="UN-Abhaya"/>
          <w:sz w:val="26"/>
          <w:szCs w:val="26"/>
        </w:rPr>
        <w:t xml:space="preserve">, </w:t>
      </w:r>
      <w:r w:rsidRPr="00B30F82">
        <w:rPr>
          <w:rFonts w:ascii="UN-Abhaya" w:hAnsi="UN-Abhaya" w:cs="UN-Abhaya"/>
          <w:sz w:val="26"/>
          <w:szCs w:val="26"/>
          <w:cs/>
        </w:rPr>
        <w:t>පස් කඳ තමාගේ යයි ගන්නා</w:t>
      </w:r>
      <w:r w:rsidRPr="00B30F82">
        <w:rPr>
          <w:rFonts w:ascii="UN-Abhaya" w:hAnsi="UN-Abhaya" w:cs="UN-Abhaya"/>
          <w:sz w:val="26"/>
          <w:szCs w:val="26"/>
        </w:rPr>
        <w:t xml:space="preserve">, </w:t>
      </w:r>
      <w:r w:rsidRPr="00444A65">
        <w:rPr>
          <w:rFonts w:ascii="UN-Abhaya" w:hAnsi="UN-Abhaya" w:cs="UN-Abhaya"/>
          <w:b/>
          <w:bCs/>
          <w:sz w:val="26"/>
          <w:szCs w:val="26"/>
          <w:cs/>
        </w:rPr>
        <w:t>සාදානෙසු</w:t>
      </w:r>
      <w:r w:rsidRPr="00B30F82">
        <w:rPr>
          <w:rFonts w:ascii="UN-Abhaya" w:hAnsi="UN-Abhaya" w:cs="UN-Abhaya"/>
          <w:sz w:val="26"/>
          <w:szCs w:val="26"/>
          <w:cs/>
        </w:rPr>
        <w:t xml:space="preserve"> එසේ ගැනීමෙන් වෙන් වූ</w:t>
      </w:r>
      <w:r w:rsidRPr="00B30F82">
        <w:rPr>
          <w:rFonts w:ascii="UN-Abhaya" w:hAnsi="UN-Abhaya" w:cs="UN-Abhaya"/>
          <w:sz w:val="26"/>
          <w:szCs w:val="26"/>
        </w:rPr>
        <w:t xml:space="preserve">, </w:t>
      </w:r>
      <w:r w:rsidRPr="00444A65">
        <w:rPr>
          <w:rFonts w:ascii="UN-Abhaya" w:hAnsi="UN-Abhaya" w:cs="UN-Abhaya"/>
          <w:b/>
          <w:bCs/>
          <w:sz w:val="26"/>
          <w:szCs w:val="26"/>
          <w:cs/>
        </w:rPr>
        <w:t>අනාදානං තං</w:t>
      </w:r>
      <w:r w:rsidRPr="00B30F82">
        <w:rPr>
          <w:rFonts w:ascii="UN-Abhaya" w:hAnsi="UN-Abhaya" w:cs="UN-Abhaya"/>
          <w:sz w:val="26"/>
          <w:szCs w:val="26"/>
          <w:cs/>
        </w:rPr>
        <w:t xml:space="preserve"> එබඳු වූ</w:t>
      </w:r>
      <w:r w:rsidRPr="00B30F82">
        <w:rPr>
          <w:rFonts w:ascii="UN-Abhaya" w:hAnsi="UN-Abhaya" w:cs="UN-Abhaya"/>
          <w:sz w:val="26"/>
          <w:szCs w:val="26"/>
        </w:rPr>
        <w:t xml:space="preserve">, </w:t>
      </w:r>
      <w:r w:rsidRPr="00444A65">
        <w:rPr>
          <w:rFonts w:ascii="UN-Abhaya" w:hAnsi="UN-Abhaya" w:cs="UN-Abhaya"/>
          <w:b/>
          <w:bCs/>
          <w:sz w:val="26"/>
          <w:szCs w:val="26"/>
          <w:cs/>
        </w:rPr>
        <w:t>අහං බ්‍රාහ්මණට</w:t>
      </w:r>
      <w:r w:rsidRPr="00B30F82">
        <w:rPr>
          <w:rFonts w:ascii="UN-Abhaya" w:hAnsi="UN-Abhaya" w:cs="UN-Abhaya"/>
          <w:sz w:val="26"/>
          <w:szCs w:val="26"/>
          <w:cs/>
        </w:rPr>
        <w:t xml:space="preserve"> බ්‍රාහ්මණයයි කියමි</w:t>
      </w:r>
      <w:r>
        <w:rPr>
          <w:rFonts w:ascii="UN-Abhaya" w:hAnsi="UN-Abhaya" w:cs="UN-Abhaya" w:hint="cs"/>
          <w:sz w:val="26"/>
          <w:szCs w:val="26"/>
          <w:cs/>
        </w:rPr>
        <w:t xml:space="preserve"> </w:t>
      </w:r>
      <w:r w:rsidRPr="00B30F82">
        <w:rPr>
          <w:rFonts w:ascii="UN-Abhaya" w:hAnsi="UN-Abhaya" w:cs="UN-Abhaya"/>
          <w:sz w:val="26"/>
          <w:szCs w:val="26"/>
          <w:cs/>
        </w:rPr>
        <w:t xml:space="preserve">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දේශනය අවසන බොහෝදෙන සෝවාන් ආදී මාර්ග ඵලයන්ම පැමිණියහ.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577BE9" w:rsidRDefault="004F24A4" w:rsidP="004F24A4">
      <w:pPr>
        <w:pStyle w:val="Heading1"/>
        <w:rPr>
          <w:rFonts w:ascii="UN-Abhaya" w:hAnsi="UN-Abhaya" w:cs="UN-Abhaya"/>
          <w:color w:val="auto"/>
        </w:rPr>
      </w:pPr>
      <w:r w:rsidRPr="00577BE9">
        <w:rPr>
          <w:rFonts w:ascii="UN-Abhaya" w:hAnsi="UN-Abhaya" w:cs="UN-Abhaya"/>
          <w:color w:val="auto"/>
        </w:rPr>
        <w:t>26</w:t>
      </w:r>
      <w:r w:rsidRPr="00577BE9">
        <w:rPr>
          <w:rFonts w:ascii="UN-Abhaya" w:hAnsi="UN-Abhaya" w:cs="UN-Abhaya"/>
          <w:color w:val="auto"/>
          <w:rtl/>
          <w:cs/>
        </w:rPr>
        <w:t>-</w:t>
      </w:r>
      <w:r w:rsidRPr="00577BE9">
        <w:rPr>
          <w:rFonts w:ascii="UN-Abhaya" w:hAnsi="UN-Abhaya" w:cs="UN-Abhaya"/>
          <w:color w:val="auto"/>
        </w:rPr>
        <w:t>24</w:t>
      </w:r>
      <w:r w:rsidRPr="00577BE9">
        <w:rPr>
          <w:rFonts w:ascii="UN-Abhaya" w:hAnsi="UN-Abhaya" w:cs="UN-Abhaya"/>
          <w:color w:val="auto"/>
          <w:cs/>
          <w:lang w:bidi="si-LK"/>
        </w:rPr>
        <w:t xml:space="preserve"> මහා පන්ථක තෙරුන්ගේ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444A65">
        <w:rPr>
          <w:rFonts w:ascii="UN-Abhaya" w:hAnsi="UN-Abhaya" w:cs="UN-Abhaya"/>
          <w:b/>
          <w:bCs/>
          <w:sz w:val="26"/>
          <w:szCs w:val="26"/>
        </w:rPr>
        <w:t>"</w:t>
      </w:r>
      <w:r w:rsidRPr="00444A65">
        <w:rPr>
          <w:rFonts w:ascii="UN-Abhaya" w:hAnsi="UN-Abhaya" w:cs="UN-Abhaya"/>
          <w:b/>
          <w:bCs/>
          <w:sz w:val="26"/>
          <w:szCs w:val="26"/>
          <w:cs/>
        </w:rPr>
        <w:t>ය</w:t>
      </w:r>
      <w:r w:rsidRPr="00444A65">
        <w:rPr>
          <w:rFonts w:ascii="UN-Abhaya" w:hAnsi="UN-Abhaya" w:cs="UN-Abhaya" w:hint="cs"/>
          <w:b/>
          <w:bCs/>
          <w:sz w:val="26"/>
          <w:szCs w:val="26"/>
          <w:cs/>
        </w:rPr>
        <w:t>ස්</w:t>
      </w:r>
      <w:r w:rsidRPr="00444A65">
        <w:rPr>
          <w:rFonts w:ascii="UN-Abhaya" w:hAnsi="UN-Abhaya" w:cs="UN-Abhaya"/>
          <w:b/>
          <w:bCs/>
          <w:sz w:val="26"/>
          <w:szCs w:val="26"/>
          <w:cs/>
        </w:rPr>
        <w:t>ස රාගො”</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වේළුවනයේ වැඩ සිටිය</w:t>
      </w:r>
      <w:r>
        <w:rPr>
          <w:rFonts w:ascii="UN-Abhaya" w:hAnsi="UN-Abhaya" w:cs="UN-Abhaya" w:hint="cs"/>
          <w:sz w:val="26"/>
          <w:szCs w:val="26"/>
          <w:cs/>
        </w:rPr>
        <w:t xml:space="preserve"> දී</w:t>
      </w:r>
      <w:r w:rsidRPr="00B30F82">
        <w:rPr>
          <w:rFonts w:ascii="UN-Abhaya" w:hAnsi="UN-Abhaya" w:cs="UN-Abhaya"/>
          <w:sz w:val="26"/>
          <w:szCs w:val="26"/>
          <w:cs/>
        </w:rPr>
        <w:t xml:space="preserve"> මහාපන්ථක තෙරුන්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උන් වහන්සේ ආයුෂ්මත් චුල්ල පන්ථක තෙරුන්ට සිව්මසකින් එක</w:t>
      </w:r>
      <w:r>
        <w:rPr>
          <w:rFonts w:ascii="UN-Abhaya" w:hAnsi="UN-Abhaya" w:cs="UN-Abhaya"/>
          <w:sz w:val="26"/>
          <w:szCs w:val="26"/>
          <w:cs/>
        </w:rPr>
        <w:t>් ගාථාවක් ප්‍රගුණ කිරිමට නොහැකිවන්නේ නුඹ සසුනේ පිරිහු</w:t>
      </w:r>
      <w:r>
        <w:rPr>
          <w:rFonts w:ascii="UN-Abhaya" w:hAnsi="UN-Abhaya" w:cs="UN-Abhaya" w:hint="cs"/>
          <w:sz w:val="26"/>
          <w:szCs w:val="26"/>
          <w:cs/>
        </w:rPr>
        <w:t>න</w:t>
      </w:r>
      <w:r w:rsidRPr="00B30F82">
        <w:rPr>
          <w:rFonts w:ascii="UN-Abhaya" w:hAnsi="UN-Abhaya" w:cs="UN-Abhaya"/>
          <w:sz w:val="26"/>
          <w:szCs w:val="26"/>
          <w:cs/>
        </w:rPr>
        <w:t xml:space="preserve"> කෙනෙකි. ගිහි සම්පත් ද පිරිහුන කෙනෙකි. මෙහි වාසය කිරිමෙන් කවර ප්‍රයෝජනයක්</w:t>
      </w:r>
      <w:r>
        <w:rPr>
          <w:rFonts w:ascii="UN-Abhaya" w:hAnsi="UN-Abhaya" w:cs="UN-Abhaya" w:hint="cs"/>
          <w:sz w:val="26"/>
          <w:szCs w:val="26"/>
          <w:cs/>
        </w:rPr>
        <w:t xml:space="preserve"> </w:t>
      </w:r>
      <w:r w:rsidRPr="00B30F82">
        <w:rPr>
          <w:rFonts w:ascii="UN-Abhaya" w:hAnsi="UN-Abhaya" w:cs="UN-Abhaya"/>
          <w:sz w:val="26"/>
          <w:szCs w:val="26"/>
          <w:cs/>
        </w:rPr>
        <w:t xml:space="preserve">ද මෙයින් පිටවී යන්නැයි විහාරයෙන් එළියට දමා දොර වැසුවේය.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භික්ෂූන් වහන්සේලා කථාවක් ඉපද</w:t>
      </w:r>
      <w:r>
        <w:rPr>
          <w:rFonts w:ascii="UN-Abhaya" w:hAnsi="UN-Abhaya" w:cs="UN-Abhaya" w:hint="cs"/>
          <w:sz w:val="26"/>
          <w:szCs w:val="26"/>
          <w:cs/>
        </w:rPr>
        <w:t>වූ</w:t>
      </w:r>
      <w:r>
        <w:rPr>
          <w:rFonts w:ascii="UN-Abhaya" w:hAnsi="UN-Abhaya" w:cs="UN-Abhaya"/>
          <w:sz w:val="26"/>
          <w:szCs w:val="26"/>
          <w:cs/>
        </w:rPr>
        <w:t xml:space="preserve">හ. </w:t>
      </w:r>
      <w:r>
        <w:rPr>
          <w:rFonts w:ascii="UN-Abhaya" w:hAnsi="UN-Abhaya" w:cs="UN-Abhaya" w:hint="cs"/>
          <w:sz w:val="26"/>
          <w:szCs w:val="26"/>
          <w:cs/>
        </w:rPr>
        <w:t>ආ</w:t>
      </w:r>
      <w:r w:rsidRPr="00B30F82">
        <w:rPr>
          <w:rFonts w:ascii="UN-Abhaya" w:hAnsi="UN-Abhaya" w:cs="UN-Abhaya"/>
          <w:sz w:val="26"/>
          <w:szCs w:val="26"/>
          <w:cs/>
        </w:rPr>
        <w:t>යු</w:t>
      </w:r>
      <w:r>
        <w:rPr>
          <w:rFonts w:ascii="UN-Abhaya" w:hAnsi="UN-Abhaya" w:cs="UN-Abhaya" w:hint="cs"/>
          <w:sz w:val="26"/>
          <w:szCs w:val="26"/>
          <w:cs/>
        </w:rPr>
        <w:t>ෂ</w:t>
      </w:r>
      <w:r>
        <w:rPr>
          <w:rFonts w:ascii="UN-Abhaya" w:hAnsi="UN-Abhaya" w:cs="UN-Abhaya"/>
          <w:sz w:val="26"/>
          <w:szCs w:val="26"/>
          <w:cs/>
        </w:rPr>
        <w:t>්</w:t>
      </w:r>
      <w:r>
        <w:rPr>
          <w:rFonts w:ascii="UN-Abhaya" w:hAnsi="UN-Abhaya" w:cs="UN-Abhaya" w:hint="cs"/>
          <w:sz w:val="26"/>
          <w:szCs w:val="26"/>
          <w:cs/>
        </w:rPr>
        <w:t>ම</w:t>
      </w:r>
      <w:r w:rsidRPr="00B30F82">
        <w:rPr>
          <w:rFonts w:ascii="UN-Abhaya" w:hAnsi="UN-Abhaya" w:cs="UN-Abhaya"/>
          <w:sz w:val="26"/>
          <w:szCs w:val="26"/>
          <w:cs/>
        </w:rPr>
        <w:t>ත් මහා පන්ථක තෙරුන් විසින් මෙබඳු දෙයක් කළේය. රහතන් වහන්සේලාට</w:t>
      </w:r>
      <w:r>
        <w:rPr>
          <w:rFonts w:ascii="UN-Abhaya" w:hAnsi="UN-Abhaya" w:cs="UN-Abhaya" w:hint="cs"/>
          <w:sz w:val="26"/>
          <w:szCs w:val="26"/>
          <w:cs/>
        </w:rPr>
        <w:t xml:space="preserve"> </w:t>
      </w:r>
      <w:r w:rsidRPr="00B30F82">
        <w:rPr>
          <w:rFonts w:ascii="UN-Abhaya" w:hAnsi="UN-Abhaya" w:cs="UN-Abhaya"/>
          <w:sz w:val="26"/>
          <w:szCs w:val="26"/>
          <w:cs/>
        </w:rPr>
        <w:t>ද ක්‍රෝධ ඇති වේ. තථාගතයන් වහන්සේ පැමිණ මහණ</w:t>
      </w:r>
      <w:r>
        <w:rPr>
          <w:rFonts w:ascii="UN-Abhaya" w:hAnsi="UN-Abhaya" w:cs="UN-Abhaya"/>
          <w:sz w:val="26"/>
          <w:szCs w:val="26"/>
          <w:cs/>
        </w:rPr>
        <w:t>ෙ</w:t>
      </w:r>
      <w:r w:rsidRPr="00B30F82">
        <w:rPr>
          <w:rFonts w:ascii="UN-Abhaya" w:hAnsi="UN-Abhaya" w:cs="UN-Abhaya"/>
          <w:sz w:val="26"/>
          <w:szCs w:val="26"/>
          <w:cs/>
        </w:rPr>
        <w:t xml:space="preserve">නි. කිනම් කතාවකින් යුතුව සිටියෝදැයි විමසා </w:t>
      </w:r>
      <w:r>
        <w:rPr>
          <w:rFonts w:ascii="UN-Abhaya" w:hAnsi="UN-Abhaya" w:cs="UN-Abhaya"/>
          <w:sz w:val="26"/>
          <w:szCs w:val="26"/>
          <w:cs/>
        </w:rPr>
        <w:t>භික්ෂූන්</w:t>
      </w:r>
      <w:r w:rsidRPr="00B30F82">
        <w:rPr>
          <w:rFonts w:ascii="UN-Abhaya" w:hAnsi="UN-Abhaya" w:cs="UN-Abhaya"/>
          <w:sz w:val="26"/>
          <w:szCs w:val="26"/>
          <w:cs/>
        </w:rPr>
        <w:t xml:space="preserve">ගෙන්ම එම කරුණ දැනගෙන රහතන් වහන්සේලාට ක්‍රෝධය ඇති නොවේ. මගේ පුතු විසින් අනාගත අභිවෘද්ධිය පෙරටුගෙන හා ධර්මය පෙරදැරි කිරීම මුල්කරගෙන මෙය </w:t>
      </w:r>
      <w:r>
        <w:rPr>
          <w:rFonts w:ascii="UN-Abhaya" w:hAnsi="UN-Abhaya" w:cs="UN-Abhaya"/>
          <w:sz w:val="26"/>
          <w:szCs w:val="26"/>
          <w:cs/>
        </w:rPr>
        <w:t>කරන</w:t>
      </w:r>
      <w:r w:rsidRPr="00B30F82">
        <w:rPr>
          <w:rFonts w:ascii="UN-Abhaya" w:hAnsi="UN-Abhaya" w:cs="UN-Abhaya"/>
          <w:sz w:val="26"/>
          <w:szCs w:val="26"/>
          <w:cs/>
        </w:rPr>
        <w:t xml:space="preserve"> ලදැයි පවසා මේ ගාථාව දෙසුහ. </w:t>
      </w:r>
    </w:p>
    <w:p w:rsidR="004F24A4" w:rsidRPr="00B30F82" w:rsidRDefault="004F24A4" w:rsidP="004F24A4">
      <w:pPr>
        <w:pStyle w:val="PlainText"/>
        <w:jc w:val="both"/>
        <w:rPr>
          <w:rFonts w:ascii="UN-Abhaya" w:hAnsi="UN-Abhaya" w:cs="UN-Abhaya"/>
          <w:sz w:val="26"/>
          <w:szCs w:val="26"/>
        </w:rPr>
      </w:pPr>
    </w:p>
    <w:p w:rsidR="004F24A4" w:rsidRPr="00533029" w:rsidRDefault="004F24A4" w:rsidP="004F24A4">
      <w:pPr>
        <w:pStyle w:val="PlainText"/>
        <w:ind w:left="1440"/>
        <w:jc w:val="both"/>
        <w:rPr>
          <w:rFonts w:ascii="UN-Abhaya" w:hAnsi="UN-Abhaya" w:cs="UN-Abhaya"/>
          <w:b/>
          <w:bCs/>
          <w:sz w:val="26"/>
          <w:szCs w:val="26"/>
        </w:rPr>
      </w:pPr>
      <w:r w:rsidRPr="00533029">
        <w:rPr>
          <w:rFonts w:ascii="UN-Abhaya" w:hAnsi="UN-Abhaya" w:cs="UN-Abhaya"/>
          <w:b/>
          <w:bCs/>
          <w:sz w:val="26"/>
          <w:szCs w:val="26"/>
          <w:cs/>
        </w:rPr>
        <w:t xml:space="preserve">ඉදිකටු මුණක අබැටක් නොරඳන ලෙස </w:t>
      </w:r>
      <w:r>
        <w:rPr>
          <w:rFonts w:ascii="UN-Abhaya" w:hAnsi="UN-Abhaya" w:cs="UN-Abhaya" w:hint="cs"/>
          <w:b/>
          <w:bCs/>
          <w:sz w:val="26"/>
          <w:szCs w:val="26"/>
          <w:cs/>
        </w:rPr>
        <w:tab/>
      </w:r>
      <w:r w:rsidRPr="00533029">
        <w:rPr>
          <w:rFonts w:ascii="UN-Abhaya" w:hAnsi="UN-Abhaya" w:cs="UN-Abhaya"/>
          <w:b/>
          <w:bCs/>
          <w:sz w:val="26"/>
          <w:szCs w:val="26"/>
          <w:cs/>
        </w:rPr>
        <w:t xml:space="preserve">ට </w:t>
      </w:r>
    </w:p>
    <w:p w:rsidR="004F24A4" w:rsidRPr="00533029" w:rsidRDefault="004F24A4" w:rsidP="004F24A4">
      <w:pPr>
        <w:pStyle w:val="PlainText"/>
        <w:ind w:left="1440"/>
        <w:jc w:val="both"/>
        <w:rPr>
          <w:rFonts w:ascii="UN-Abhaya" w:hAnsi="UN-Abhaya" w:cs="UN-Abhaya"/>
          <w:b/>
          <w:bCs/>
          <w:sz w:val="26"/>
          <w:szCs w:val="26"/>
        </w:rPr>
      </w:pPr>
      <w:r w:rsidRPr="00533029">
        <w:rPr>
          <w:rFonts w:ascii="UN-Abhaya" w:hAnsi="UN-Abhaya" w:cs="UN-Abhaya"/>
          <w:b/>
          <w:bCs/>
          <w:sz w:val="26"/>
          <w:szCs w:val="26"/>
          <w:cs/>
        </w:rPr>
        <w:t xml:space="preserve">රා දොස් මාන මද අව ගුණ සට කප </w:t>
      </w:r>
      <w:r>
        <w:rPr>
          <w:rFonts w:ascii="UN-Abhaya" w:hAnsi="UN-Abhaya" w:cs="UN-Abhaya" w:hint="cs"/>
          <w:b/>
          <w:bCs/>
          <w:sz w:val="26"/>
          <w:szCs w:val="26"/>
          <w:cs/>
        </w:rPr>
        <w:tab/>
      </w:r>
      <w:r>
        <w:rPr>
          <w:rFonts w:ascii="UN-Abhaya" w:hAnsi="UN-Abhaya" w:cs="UN-Abhaya" w:hint="cs"/>
          <w:b/>
          <w:bCs/>
          <w:sz w:val="26"/>
          <w:szCs w:val="26"/>
          <w:cs/>
        </w:rPr>
        <w:tab/>
      </w:r>
      <w:r w:rsidRPr="00533029">
        <w:rPr>
          <w:rFonts w:ascii="UN-Abhaya" w:hAnsi="UN-Abhaya" w:cs="UN-Abhaya"/>
          <w:b/>
          <w:bCs/>
          <w:sz w:val="26"/>
          <w:szCs w:val="26"/>
          <w:cs/>
        </w:rPr>
        <w:t xml:space="preserve">ට </w:t>
      </w:r>
    </w:p>
    <w:p w:rsidR="004F24A4" w:rsidRPr="00533029" w:rsidRDefault="004F24A4" w:rsidP="004F24A4">
      <w:pPr>
        <w:pStyle w:val="PlainText"/>
        <w:ind w:left="1440"/>
        <w:jc w:val="both"/>
        <w:rPr>
          <w:rFonts w:ascii="UN-Abhaya" w:hAnsi="UN-Abhaya" w:cs="UN-Abhaya"/>
          <w:b/>
          <w:bCs/>
          <w:sz w:val="26"/>
          <w:szCs w:val="26"/>
        </w:rPr>
      </w:pPr>
      <w:r w:rsidRPr="00533029">
        <w:rPr>
          <w:rFonts w:ascii="UN-Abhaya" w:hAnsi="UN-Abhaya" w:cs="UN-Abhaya"/>
          <w:b/>
          <w:bCs/>
          <w:sz w:val="26"/>
          <w:szCs w:val="26"/>
          <w:cs/>
        </w:rPr>
        <w:t>දුරුකොට හිතින් දැහැමින් නිවසන අය</w:t>
      </w:r>
      <w:r>
        <w:rPr>
          <w:rFonts w:ascii="UN-Abhaya" w:hAnsi="UN-Abhaya" w:cs="UN-Abhaya" w:hint="cs"/>
          <w:b/>
          <w:bCs/>
          <w:sz w:val="26"/>
          <w:szCs w:val="26"/>
          <w:cs/>
        </w:rPr>
        <w:tab/>
      </w:r>
      <w:r w:rsidRPr="00533029">
        <w:rPr>
          <w:rFonts w:ascii="UN-Abhaya" w:hAnsi="UN-Abhaya" w:cs="UN-Abhaya" w:hint="cs"/>
          <w:b/>
          <w:bCs/>
          <w:sz w:val="26"/>
          <w:szCs w:val="26"/>
          <w:cs/>
        </w:rPr>
        <w:t>ට</w:t>
      </w:r>
      <w:r w:rsidRPr="00533029">
        <w:rPr>
          <w:rFonts w:ascii="UN-Abhaya" w:hAnsi="UN-Abhaya" w:cs="UN-Abhaya"/>
          <w:b/>
          <w:bCs/>
          <w:sz w:val="26"/>
          <w:szCs w:val="26"/>
          <w:cs/>
        </w:rPr>
        <w:t xml:space="preserve"> </w:t>
      </w:r>
    </w:p>
    <w:p w:rsidR="004F24A4" w:rsidRPr="00533029" w:rsidRDefault="004F24A4" w:rsidP="004F24A4">
      <w:pPr>
        <w:pStyle w:val="PlainText"/>
        <w:ind w:left="1440"/>
        <w:jc w:val="both"/>
        <w:rPr>
          <w:rFonts w:ascii="UN-Abhaya" w:hAnsi="UN-Abhaya" w:cs="UN-Abhaya"/>
          <w:b/>
          <w:bCs/>
          <w:sz w:val="26"/>
          <w:szCs w:val="26"/>
        </w:rPr>
      </w:pPr>
      <w:r w:rsidRPr="00533029">
        <w:rPr>
          <w:rFonts w:ascii="UN-Abhaya" w:hAnsi="UN-Abhaya" w:cs="UN-Abhaya"/>
          <w:b/>
          <w:bCs/>
          <w:sz w:val="26"/>
          <w:szCs w:val="26"/>
          <w:cs/>
        </w:rPr>
        <w:t xml:space="preserve">බමුණෙකි කියා නම් කළ හැකිමය අප </w:t>
      </w:r>
      <w:r>
        <w:rPr>
          <w:rFonts w:ascii="UN-Abhaya" w:hAnsi="UN-Abhaya" w:cs="UN-Abhaya" w:hint="cs"/>
          <w:b/>
          <w:bCs/>
          <w:sz w:val="26"/>
          <w:szCs w:val="26"/>
          <w:cs/>
        </w:rPr>
        <w:tab/>
      </w:r>
      <w:r w:rsidRPr="00533029">
        <w:rPr>
          <w:rFonts w:ascii="UN-Abhaya" w:hAnsi="UN-Abhaya" w:cs="UN-Abhaya"/>
          <w:b/>
          <w:bCs/>
          <w:sz w:val="26"/>
          <w:szCs w:val="26"/>
          <w:cs/>
        </w:rPr>
        <w:t xml:space="preserve">ට </w:t>
      </w:r>
    </w:p>
    <w:p w:rsidR="004F24A4" w:rsidRPr="00533029"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කිසිවකු විසින් රාගය ද දෝසයද මෝහයද මානයන් ඉදිකටු අතින් ගිලිහෙන්නා</w:t>
      </w:r>
      <w:r>
        <w:rPr>
          <w:rFonts w:ascii="UN-Abhaya" w:hAnsi="UN-Abhaya" w:cs="UN-Abhaya" w:hint="cs"/>
          <w:sz w:val="26"/>
          <w:szCs w:val="26"/>
          <w:cs/>
        </w:rPr>
        <w:t xml:space="preserve"> වූ</w:t>
      </w:r>
      <w:r w:rsidRPr="00B30F82">
        <w:rPr>
          <w:rFonts w:ascii="UN-Abhaya" w:hAnsi="UN-Abhaya" w:cs="UN-Abhaya"/>
          <w:sz w:val="26"/>
          <w:szCs w:val="26"/>
          <w:cs/>
        </w:rPr>
        <w:t xml:space="preserve"> අබ ඇටයක් මෙන්ම හෙලන ලදද ඔහුට බ්‍රාහ්මණයයි මම පවසයි.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533029">
        <w:rPr>
          <w:rFonts w:ascii="UN-Abhaya" w:hAnsi="UN-Abhaya" w:cs="UN-Abhaya"/>
          <w:b/>
          <w:bCs/>
          <w:sz w:val="26"/>
          <w:szCs w:val="26"/>
          <w:cs/>
        </w:rPr>
        <w:t>ආර</w:t>
      </w:r>
      <w:r w:rsidRPr="00533029">
        <w:rPr>
          <w:rFonts w:ascii="UN-Abhaya" w:hAnsi="UN-Abhaya" w:cs="UN-Abhaya" w:hint="cs"/>
          <w:b/>
          <w:bCs/>
          <w:sz w:val="26"/>
          <w:szCs w:val="26"/>
          <w:cs/>
        </w:rPr>
        <w:t>ග්ගා</w:t>
      </w:r>
      <w:r w:rsidRPr="00533029">
        <w:rPr>
          <w:rFonts w:ascii="UN-Abhaya" w:hAnsi="UN-Abhaya" w:cs="UN-Abhaya"/>
          <w:b/>
          <w:bCs/>
          <w:sz w:val="26"/>
          <w:szCs w:val="26"/>
          <w:cs/>
        </w:rPr>
        <w:t xml:space="preserve"> </w:t>
      </w:r>
      <w:r w:rsidRPr="00B30F82">
        <w:rPr>
          <w:rFonts w:ascii="UN-Abhaya" w:hAnsi="UN-Abhaya" w:cs="UN-Abhaya"/>
          <w:sz w:val="26"/>
          <w:szCs w:val="26"/>
          <w:cs/>
        </w:rPr>
        <w:t>යමෙකු තුළ ඇති රාගාදී කෙලෙස්</w:t>
      </w:r>
      <w:r w:rsidRPr="00B30F82">
        <w:rPr>
          <w:rFonts w:ascii="UN-Abhaya" w:hAnsi="UN-Abhaya" w:cs="UN-Abhaya"/>
          <w:sz w:val="26"/>
          <w:szCs w:val="26"/>
        </w:rPr>
        <w:t xml:space="preserve">, </w:t>
      </w:r>
      <w:r w:rsidRPr="00533029">
        <w:rPr>
          <w:rFonts w:ascii="UN-Abhaya" w:hAnsi="UN-Abhaya" w:cs="UN-Abhaya"/>
          <w:b/>
          <w:bCs/>
          <w:sz w:val="26"/>
          <w:szCs w:val="26"/>
          <w:cs/>
        </w:rPr>
        <w:t>ම</w:t>
      </w:r>
      <w:r w:rsidRPr="00533029">
        <w:rPr>
          <w:rFonts w:ascii="UN-Abhaya" w:hAnsi="UN-Abhaya" w:cs="UN-Abhaya" w:hint="cs"/>
          <w:b/>
          <w:bCs/>
          <w:sz w:val="26"/>
          <w:szCs w:val="26"/>
          <w:cs/>
        </w:rPr>
        <w:t>ක්</w:t>
      </w:r>
      <w:r w:rsidRPr="00533029">
        <w:rPr>
          <w:rFonts w:ascii="UN-Abhaya" w:hAnsi="UN-Abhaya" w:cs="UN-Abhaya"/>
          <w:b/>
          <w:bCs/>
          <w:sz w:val="26"/>
          <w:szCs w:val="26"/>
          <w:cs/>
        </w:rPr>
        <w:t xml:space="preserve">ඛො </w:t>
      </w:r>
      <w:r w:rsidRPr="00B30F82">
        <w:rPr>
          <w:rFonts w:ascii="UN-Abhaya" w:hAnsi="UN-Abhaya" w:cs="UN-Abhaya"/>
          <w:sz w:val="26"/>
          <w:szCs w:val="26"/>
          <w:cs/>
        </w:rPr>
        <w:t>අනුන්ගේ ගුණ මකන. යටපත් කරන සගවන ස්වභාව ඇති</w:t>
      </w:r>
      <w:r w:rsidRPr="00B30F82">
        <w:rPr>
          <w:rFonts w:ascii="UN-Abhaya" w:hAnsi="UN-Abhaya" w:cs="UN-Abhaya"/>
          <w:sz w:val="26"/>
          <w:szCs w:val="26"/>
        </w:rPr>
        <w:t xml:space="preserve">, </w:t>
      </w:r>
      <w:r w:rsidRPr="00533029">
        <w:rPr>
          <w:rFonts w:ascii="UN-Abhaya" w:hAnsi="UN-Abhaya" w:cs="UN-Abhaya"/>
          <w:b/>
          <w:bCs/>
          <w:sz w:val="26"/>
          <w:szCs w:val="26"/>
          <w:cs/>
        </w:rPr>
        <w:t>ආර</w:t>
      </w:r>
      <w:r w:rsidRPr="00533029">
        <w:rPr>
          <w:rFonts w:ascii="UN-Abhaya" w:hAnsi="UN-Abhaya" w:cs="UN-Abhaya" w:hint="cs"/>
          <w:b/>
          <w:bCs/>
          <w:sz w:val="26"/>
          <w:szCs w:val="26"/>
          <w:cs/>
        </w:rPr>
        <w:t>ග්ගා</w:t>
      </w:r>
      <w:r w:rsidRPr="00533029">
        <w:rPr>
          <w:rFonts w:ascii="UN-Abhaya" w:hAnsi="UN-Abhaya" w:cs="UN-Abhaya"/>
          <w:b/>
          <w:bCs/>
          <w:sz w:val="26"/>
          <w:szCs w:val="26"/>
          <w:cs/>
        </w:rPr>
        <w:t xml:space="preserve"> සාසපො පතිතො</w:t>
      </w:r>
      <w:r w:rsidRPr="00B30F82">
        <w:rPr>
          <w:rFonts w:ascii="UN-Abhaya" w:hAnsi="UN-Abhaya" w:cs="UN-Abhaya"/>
          <w:sz w:val="26"/>
          <w:szCs w:val="26"/>
          <w:cs/>
        </w:rPr>
        <w:t xml:space="preserve"> ඉදිකටු මුණකින් අබ ඇටයක් වැටෙන්නාක් මෙන් නො පිහිටයි. මෙසේ සිතෙහි ද ක්‍රෝධය නො</w:t>
      </w:r>
      <w:r>
        <w:rPr>
          <w:rFonts w:ascii="UN-Abhaya" w:hAnsi="UN-Abhaya" w:cs="UN-Abhaya"/>
          <w:sz w:val="26"/>
          <w:szCs w:val="26"/>
          <w:cs/>
        </w:rPr>
        <w:t xml:space="preserve"> පිහිටයි. </w:t>
      </w:r>
      <w:r w:rsidRPr="00533029">
        <w:rPr>
          <w:rFonts w:ascii="UN-Abhaya" w:hAnsi="UN-Abhaya" w:cs="UN-Abhaya"/>
          <w:b/>
          <w:bCs/>
          <w:sz w:val="26"/>
          <w:szCs w:val="26"/>
          <w:cs/>
        </w:rPr>
        <w:t>තමහං</w:t>
      </w:r>
      <w:r>
        <w:rPr>
          <w:rFonts w:ascii="UN-Abhaya" w:hAnsi="UN-Abhaya" w:cs="UN-Abhaya"/>
          <w:sz w:val="26"/>
          <w:szCs w:val="26"/>
          <w:cs/>
        </w:rPr>
        <w:t xml:space="preserve"> බ්‍රා</w:t>
      </w:r>
      <w:r>
        <w:rPr>
          <w:rFonts w:ascii="UN-Abhaya" w:hAnsi="UN-Abhaya" w:cs="UN-Abhaya" w:hint="cs"/>
          <w:sz w:val="26"/>
          <w:szCs w:val="26"/>
          <w:cs/>
        </w:rPr>
        <w:t>හ</w:t>
      </w:r>
      <w:r>
        <w:rPr>
          <w:rFonts w:ascii="UN-Abhaya" w:hAnsi="UN-Abhaya" w:cs="UN-Abhaya"/>
          <w:sz w:val="26"/>
          <w:szCs w:val="26"/>
          <w:cs/>
        </w:rPr>
        <w:t>්</w:t>
      </w:r>
      <w:r w:rsidRPr="00B30F82">
        <w:rPr>
          <w:rFonts w:ascii="UN-Abhaya" w:hAnsi="UN-Abhaya" w:cs="UN-Abhaya"/>
          <w:sz w:val="26"/>
          <w:szCs w:val="26"/>
          <w:cs/>
        </w:rPr>
        <w:t xml:space="preserve">මණං ඔහුට බ්‍රාහ්මණ යයි කියමි යන අර්ථයි.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දේවසානයේ බොහෝ</w:t>
      </w:r>
      <w:r>
        <w:rPr>
          <w:rFonts w:ascii="UN-Abhaya" w:hAnsi="UN-Abhaya" w:cs="UN-Abhaya" w:hint="cs"/>
          <w:sz w:val="26"/>
          <w:szCs w:val="26"/>
          <w:cs/>
        </w:rPr>
        <w:t>දෙ</w:t>
      </w:r>
      <w:r w:rsidRPr="00B30F82">
        <w:rPr>
          <w:rFonts w:ascii="UN-Abhaya" w:hAnsi="UN-Abhaya" w:cs="UN-Abhaya"/>
          <w:sz w:val="26"/>
          <w:szCs w:val="26"/>
          <w:cs/>
        </w:rPr>
        <w:t xml:space="preserve">න සෝවාන් ආදී මාර්ග ඵලවල පිහිටියහ.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577BE9" w:rsidRDefault="004F24A4" w:rsidP="004F24A4">
      <w:pPr>
        <w:pStyle w:val="Heading1"/>
        <w:rPr>
          <w:rFonts w:ascii="UN-Abhaya" w:hAnsi="UN-Abhaya" w:cs="UN-Abhaya"/>
          <w:color w:val="auto"/>
        </w:rPr>
      </w:pPr>
      <w:r w:rsidRPr="00577BE9">
        <w:rPr>
          <w:rFonts w:ascii="UN-Abhaya" w:hAnsi="UN-Abhaya" w:cs="UN-Abhaya"/>
          <w:color w:val="auto"/>
        </w:rPr>
        <w:t>26</w:t>
      </w:r>
      <w:r w:rsidRPr="00577BE9">
        <w:rPr>
          <w:rFonts w:ascii="UN-Abhaya" w:hAnsi="UN-Abhaya" w:cs="UN-Abhaya"/>
          <w:color w:val="auto"/>
          <w:rtl/>
          <w:cs/>
        </w:rPr>
        <w:t>-</w:t>
      </w:r>
      <w:r w:rsidRPr="00577BE9">
        <w:rPr>
          <w:rFonts w:ascii="UN-Abhaya" w:hAnsi="UN-Abhaya" w:cs="UN-Abhaya"/>
          <w:color w:val="auto"/>
        </w:rPr>
        <w:t xml:space="preserve">25 </w:t>
      </w:r>
      <w:r w:rsidRPr="00577BE9">
        <w:rPr>
          <w:rFonts w:ascii="UN-Abhaya" w:hAnsi="UN-Abhaya" w:cs="UN-Abhaya"/>
          <w:color w:val="auto"/>
          <w:cs/>
          <w:lang w:bidi="si-LK"/>
        </w:rPr>
        <w:t xml:space="preserve">පිළින්දිච්ඡ තෙරුන් පිළිබඳ කථාව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 </w:t>
      </w:r>
    </w:p>
    <w:p w:rsidR="004F24A4" w:rsidRDefault="004F24A4" w:rsidP="004F24A4">
      <w:pPr>
        <w:pStyle w:val="PlainText"/>
        <w:jc w:val="both"/>
        <w:rPr>
          <w:rFonts w:ascii="UN-Abhaya" w:hAnsi="UN-Abhaya" w:cs="UN-Abhaya"/>
          <w:sz w:val="26"/>
          <w:szCs w:val="26"/>
        </w:rPr>
      </w:pPr>
      <w:r w:rsidRPr="00533029">
        <w:rPr>
          <w:rFonts w:ascii="UN-Abhaya" w:hAnsi="UN-Abhaya" w:cs="UN-Abhaya"/>
          <w:b/>
          <w:bCs/>
          <w:sz w:val="26"/>
          <w:szCs w:val="26"/>
        </w:rPr>
        <w:t>"</w:t>
      </w:r>
      <w:r w:rsidRPr="00533029">
        <w:rPr>
          <w:rFonts w:ascii="UN-Abhaya" w:hAnsi="UN-Abhaya" w:cs="UN-Abhaya"/>
          <w:b/>
          <w:bCs/>
          <w:sz w:val="26"/>
          <w:szCs w:val="26"/>
          <w:cs/>
        </w:rPr>
        <w:t>අ</w:t>
      </w:r>
      <w:r w:rsidRPr="00533029">
        <w:rPr>
          <w:rFonts w:ascii="UN-Abhaya" w:hAnsi="UN-Abhaya" w:cs="UN-Abhaya" w:hint="cs"/>
          <w:b/>
          <w:bCs/>
          <w:sz w:val="26"/>
          <w:szCs w:val="26"/>
          <w:cs/>
        </w:rPr>
        <w:t>ක්</w:t>
      </w:r>
      <w:r w:rsidRPr="00533029">
        <w:rPr>
          <w:rFonts w:ascii="UN-Abhaya" w:hAnsi="UN-Abhaya" w:cs="UN-Abhaya"/>
          <w:b/>
          <w:bCs/>
          <w:sz w:val="26"/>
          <w:szCs w:val="26"/>
          <w:cs/>
        </w:rPr>
        <w:t>ක</w:t>
      </w:r>
      <w:r w:rsidRPr="00533029">
        <w:rPr>
          <w:rFonts w:ascii="UN-Abhaya" w:hAnsi="UN-Abhaya" w:cs="UN-Abhaya" w:hint="cs"/>
          <w:b/>
          <w:bCs/>
          <w:sz w:val="26"/>
          <w:szCs w:val="26"/>
          <w:cs/>
        </w:rPr>
        <w:t>ක</w:t>
      </w:r>
      <w:r w:rsidRPr="00533029">
        <w:rPr>
          <w:rFonts w:ascii="UN-Abhaya" w:hAnsi="UN-Abhaya" w:cs="UN-Abhaya"/>
          <w:b/>
          <w:bCs/>
          <w:sz w:val="26"/>
          <w:szCs w:val="26"/>
          <w:cs/>
        </w:rPr>
        <w:t>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 සිටිය</w:t>
      </w:r>
      <w:r>
        <w:rPr>
          <w:rFonts w:ascii="UN-Abhaya" w:hAnsi="UN-Abhaya" w:cs="UN-Abhaya" w:hint="cs"/>
          <w:sz w:val="26"/>
          <w:szCs w:val="26"/>
          <w:cs/>
        </w:rPr>
        <w:t xml:space="preserve"> </w:t>
      </w:r>
      <w:r w:rsidRPr="00B30F82">
        <w:rPr>
          <w:rFonts w:ascii="UN-Abhaya" w:hAnsi="UN-Abhaya" w:cs="UN-Abhaya"/>
          <w:sz w:val="26"/>
          <w:szCs w:val="26"/>
          <w:cs/>
        </w:rPr>
        <w:t>දී පිළි</w:t>
      </w:r>
      <w:r>
        <w:rPr>
          <w:rFonts w:ascii="UN-Abhaya" w:hAnsi="UN-Abhaya" w:cs="UN-Abhaya" w:hint="cs"/>
          <w:sz w:val="26"/>
          <w:szCs w:val="26"/>
          <w:cs/>
        </w:rPr>
        <w:t>න්</w:t>
      </w:r>
      <w:r>
        <w:rPr>
          <w:rFonts w:ascii="UN-Abhaya" w:hAnsi="UN-Abhaya" w:cs="UN-Abhaya"/>
          <w:sz w:val="26"/>
          <w:szCs w:val="26"/>
          <w:cs/>
        </w:rPr>
        <w:t>දි</w:t>
      </w:r>
      <w:r>
        <w:rPr>
          <w:rFonts w:ascii="UN-Abhaya" w:hAnsi="UN-Abhaya" w:cs="UN-Abhaya" w:hint="cs"/>
          <w:sz w:val="26"/>
          <w:szCs w:val="26"/>
          <w:cs/>
        </w:rPr>
        <w:t>ච්ඡ</w:t>
      </w:r>
      <w:r w:rsidRPr="00B30F82">
        <w:rPr>
          <w:rFonts w:ascii="UN-Abhaya" w:hAnsi="UN-Abhaya" w:cs="UN-Abhaya"/>
          <w:sz w:val="26"/>
          <w:szCs w:val="26"/>
          <w:cs/>
        </w:rPr>
        <w:t xml:space="preserve"> තෙරුන්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උන්වහන්සේ එම වසලී - යම් ව</w:t>
      </w:r>
      <w:r>
        <w:rPr>
          <w:rFonts w:ascii="UN-Abhaya" w:hAnsi="UN-Abhaya" w:cs="UN-Abhaya" w:hint="cs"/>
          <w:sz w:val="26"/>
          <w:szCs w:val="26"/>
          <w:cs/>
        </w:rPr>
        <w:t>සලී</w:t>
      </w:r>
      <w:r w:rsidRPr="00B30F82">
        <w:rPr>
          <w:rFonts w:ascii="UN-Abhaya" w:hAnsi="UN-Abhaya" w:cs="UN-Abhaya"/>
          <w:sz w:val="26"/>
          <w:szCs w:val="26"/>
        </w:rPr>
        <w:t xml:space="preserve"> - </w:t>
      </w:r>
      <w:r w:rsidRPr="00B30F82">
        <w:rPr>
          <w:rFonts w:ascii="UN-Abhaya" w:hAnsi="UN-Abhaya" w:cs="UN-Abhaya"/>
          <w:sz w:val="26"/>
          <w:szCs w:val="26"/>
          <w:cs/>
        </w:rPr>
        <w:t>මේ ආදිය කියමින් ගිහියන්ට</w:t>
      </w:r>
      <w:r>
        <w:rPr>
          <w:rFonts w:ascii="UN-Abhaya" w:hAnsi="UN-Abhaya" w:cs="UN-Abhaya" w:hint="cs"/>
          <w:sz w:val="26"/>
          <w:szCs w:val="26"/>
          <w:cs/>
        </w:rPr>
        <w:t xml:space="preserve"> </w:t>
      </w:r>
      <w:r w:rsidRPr="00B30F82">
        <w:rPr>
          <w:rFonts w:ascii="UN-Abhaya" w:hAnsi="UN-Abhaya" w:cs="UN-Abhaya"/>
          <w:sz w:val="26"/>
          <w:szCs w:val="26"/>
          <w:cs/>
        </w:rPr>
        <w:t>ද පැවිදි අයට</w:t>
      </w:r>
      <w:r>
        <w:rPr>
          <w:rFonts w:ascii="UN-Abhaya" w:hAnsi="UN-Abhaya" w:cs="UN-Abhaya" w:hint="cs"/>
          <w:sz w:val="26"/>
          <w:szCs w:val="26"/>
          <w:cs/>
        </w:rPr>
        <w:t xml:space="preserve"> </w:t>
      </w:r>
      <w:r w:rsidRPr="00B30F82">
        <w:rPr>
          <w:rFonts w:ascii="UN-Abhaya" w:hAnsi="UN-Abhaya" w:cs="UN-Abhaya"/>
          <w:sz w:val="26"/>
          <w:szCs w:val="26"/>
          <w:cs/>
        </w:rPr>
        <w:t xml:space="preserve">ද වසල වාදයෙන් කථාකරමින් හැසිරෙයි. එක් දිනක් බොහෝ </w:t>
      </w:r>
      <w:r>
        <w:rPr>
          <w:rFonts w:ascii="UN-Abhaya" w:hAnsi="UN-Abhaya" w:cs="UN-Abhaya"/>
          <w:sz w:val="26"/>
          <w:szCs w:val="26"/>
          <w:cs/>
        </w:rPr>
        <w:t>භික්ෂූන්</w:t>
      </w:r>
      <w:r w:rsidRPr="00B30F82">
        <w:rPr>
          <w:rFonts w:ascii="UN-Abhaya" w:hAnsi="UN-Abhaya" w:cs="UN-Abhaya"/>
          <w:sz w:val="26"/>
          <w:szCs w:val="26"/>
          <w:cs/>
        </w:rPr>
        <w:t xml:space="preserve"> වහන්සේලා මේ බව බුදුන් වහන්සේට දැනුම් </w:t>
      </w:r>
      <w:r>
        <w:rPr>
          <w:rFonts w:ascii="UN-Abhaya" w:hAnsi="UN-Abhaya" w:cs="UN-Abhaya"/>
          <w:sz w:val="26"/>
          <w:szCs w:val="26"/>
          <w:cs/>
        </w:rPr>
        <w:t>දුන්හ. බුදුරජාණන් වහන්සේ පිළිදි</w:t>
      </w:r>
      <w:r>
        <w:rPr>
          <w:rFonts w:ascii="UN-Abhaya" w:hAnsi="UN-Abhaya" w:cs="UN-Abhaya" w:hint="cs"/>
          <w:sz w:val="26"/>
          <w:szCs w:val="26"/>
          <w:cs/>
        </w:rPr>
        <w:t>න්</w:t>
      </w:r>
      <w:r>
        <w:rPr>
          <w:rFonts w:ascii="UN-Abhaya" w:hAnsi="UN-Abhaya" w:cs="UN-Abhaya"/>
          <w:sz w:val="26"/>
          <w:szCs w:val="26"/>
          <w:cs/>
        </w:rPr>
        <w:t>ච්ඡ</w:t>
      </w:r>
      <w:r w:rsidRPr="00B30F82">
        <w:rPr>
          <w:rFonts w:ascii="UN-Abhaya" w:hAnsi="UN-Abhaya" w:cs="UN-Abhaya"/>
          <w:sz w:val="26"/>
          <w:szCs w:val="26"/>
          <w:cs/>
        </w:rPr>
        <w:t xml:space="preserve"> තෙරුන් අමතා මෙය සැබෑදැයි විමසුහ. ස්වාමීනි එසේ යයි පැවසුවිට මෙම තෙරුන්ගේ පෙර විසූ</w:t>
      </w:r>
      <w:r>
        <w:rPr>
          <w:rFonts w:ascii="UN-Abhaya" w:hAnsi="UN-Abhaya" w:cs="UN-Abhaya"/>
          <w:sz w:val="26"/>
          <w:szCs w:val="26"/>
          <w:cs/>
        </w:rPr>
        <w:t xml:space="preserve"> කඳ පිළිවෙළ සිහිකර මහණෙනි පිළඳි</w:t>
      </w:r>
      <w:r>
        <w:rPr>
          <w:rFonts w:ascii="UN-Abhaya" w:hAnsi="UN-Abhaya" w:cs="UN-Abhaya" w:hint="cs"/>
          <w:sz w:val="26"/>
          <w:szCs w:val="26"/>
          <w:cs/>
        </w:rPr>
        <w:t>න්</w:t>
      </w:r>
      <w:r w:rsidRPr="00B30F82">
        <w:rPr>
          <w:rFonts w:ascii="UN-Abhaya" w:hAnsi="UN-Abhaya" w:cs="UN-Abhaya"/>
          <w:sz w:val="26"/>
          <w:szCs w:val="26"/>
          <w:cs/>
        </w:rPr>
        <w:t>ච්ඡ තෙරුන්ට දොස් න</w:t>
      </w:r>
      <w:r>
        <w:rPr>
          <w:rFonts w:ascii="UN-Abhaya" w:hAnsi="UN-Abhaya" w:cs="UN-Abhaya"/>
          <w:sz w:val="26"/>
          <w:szCs w:val="26"/>
          <w:cs/>
        </w:rPr>
        <w:t>ොකියව. චෝදනා නො කරව මෙය පිළන්දි</w:t>
      </w:r>
      <w:r w:rsidRPr="00B30F82">
        <w:rPr>
          <w:rFonts w:ascii="UN-Abhaya" w:hAnsi="UN-Abhaya" w:cs="UN-Abhaya"/>
          <w:sz w:val="26"/>
          <w:szCs w:val="26"/>
          <w:cs/>
        </w:rPr>
        <w:t>ච්</w:t>
      </w:r>
      <w:r>
        <w:rPr>
          <w:rFonts w:ascii="UN-Abhaya" w:hAnsi="UN-Abhaya" w:cs="UN-Abhaya"/>
          <w:sz w:val="26"/>
          <w:szCs w:val="26"/>
          <w:cs/>
        </w:rPr>
        <w:t>ඡ තෙරුන්ගේ දෝශයක් නොවේ. පිළන්දි</w:t>
      </w:r>
      <w:r w:rsidRPr="00B30F82">
        <w:rPr>
          <w:rFonts w:ascii="UN-Abhaya" w:hAnsi="UN-Abhaya" w:cs="UN-Abhaya"/>
          <w:sz w:val="26"/>
          <w:szCs w:val="26"/>
          <w:cs/>
        </w:rPr>
        <w:t>ච්ඡ තෙරුන් එක දිගට ජාති පන්සියයක්</w:t>
      </w:r>
      <w:r w:rsidRPr="00B30F82">
        <w:rPr>
          <w:rFonts w:ascii="UN-Abhaya" w:hAnsi="UN-Abhaya" w:cs="UN-Abhaya"/>
          <w:sz w:val="26"/>
          <w:szCs w:val="26"/>
        </w:rPr>
        <w:t xml:space="preserve">, </w:t>
      </w:r>
      <w:r w:rsidRPr="00B30F82">
        <w:rPr>
          <w:rFonts w:ascii="UN-Abhaya" w:hAnsi="UN-Abhaya" w:cs="UN-Abhaya"/>
          <w:sz w:val="26"/>
          <w:szCs w:val="26"/>
          <w:cs/>
        </w:rPr>
        <w:t>කුල බ්‍රාහ්මණව උප</w:t>
      </w:r>
      <w:r>
        <w:rPr>
          <w:rFonts w:ascii="UN-Abhaya" w:hAnsi="UN-Abhaya" w:cs="UN-Abhaya" w:hint="cs"/>
          <w:sz w:val="26"/>
          <w:szCs w:val="26"/>
          <w:cs/>
        </w:rPr>
        <w:t>න්හ</w:t>
      </w:r>
      <w:r w:rsidRPr="00B30F82">
        <w:rPr>
          <w:rFonts w:ascii="UN-Abhaya" w:hAnsi="UN-Abhaya" w:cs="UN-Abhaya"/>
          <w:sz w:val="26"/>
          <w:szCs w:val="26"/>
          <w:cs/>
        </w:rPr>
        <w:t>. උන්වහන්සේ දිගුකලක් වසල වාදයෙන් හැ</w:t>
      </w:r>
      <w:r>
        <w:rPr>
          <w:rFonts w:ascii="UN-Abhaya" w:hAnsi="UN-Abhaya" w:cs="UN-Abhaya"/>
          <w:sz w:val="26"/>
          <w:szCs w:val="26"/>
          <w:cs/>
        </w:rPr>
        <w:t>සුරු</w:t>
      </w:r>
      <w:r>
        <w:rPr>
          <w:rFonts w:ascii="UN-Abhaya" w:hAnsi="UN-Abhaya" w:cs="UN-Abhaya" w:hint="cs"/>
          <w:sz w:val="26"/>
          <w:szCs w:val="26"/>
          <w:cs/>
        </w:rPr>
        <w:t>නේ</w:t>
      </w:r>
      <w:r>
        <w:rPr>
          <w:rFonts w:ascii="UN-Abhaya" w:hAnsi="UN-Abhaya" w:cs="UN-Abhaya"/>
          <w:sz w:val="26"/>
          <w:szCs w:val="26"/>
          <w:cs/>
        </w:rPr>
        <w:t>ය. රහතන් වහන්සේලා ක</w:t>
      </w:r>
      <w:r>
        <w:rPr>
          <w:rFonts w:ascii="UN-Abhaya" w:hAnsi="UN-Abhaya" w:cs="UN-Abhaya" w:hint="cs"/>
          <w:sz w:val="26"/>
          <w:szCs w:val="26"/>
          <w:cs/>
        </w:rPr>
        <w:t>ර්</w:t>
      </w:r>
      <w:r>
        <w:rPr>
          <w:rFonts w:ascii="UN-Abhaya" w:hAnsi="UN-Abhaya" w:cs="UN-Abhaya"/>
          <w:sz w:val="26"/>
          <w:szCs w:val="26"/>
          <w:cs/>
        </w:rPr>
        <w:t>කශ පරු</w:t>
      </w:r>
      <w:r>
        <w:rPr>
          <w:rFonts w:ascii="UN-Abhaya" w:hAnsi="UN-Abhaya" w:cs="UN-Abhaya" w:hint="cs"/>
          <w:sz w:val="26"/>
          <w:szCs w:val="26"/>
          <w:cs/>
        </w:rPr>
        <w:t>ෂ</w:t>
      </w:r>
      <w:r w:rsidRPr="00B30F82">
        <w:rPr>
          <w:rFonts w:ascii="UN-Abhaya" w:hAnsi="UN-Abhaya" w:cs="UN-Abhaya"/>
          <w:sz w:val="26"/>
          <w:szCs w:val="26"/>
          <w:cs/>
        </w:rPr>
        <w:t xml:space="preserve"> වචන. මම ගැටුම ඇති වචන නැත. වැඩි කාලයක් පුරුදු කළ හෙයින් මගේ පුතු මෙසේ කියයි. යනුවෙන් පවසා ධර්මය දේශනා කරන්නේ මේ ගාථාව පැවසුහ. </w:t>
      </w:r>
    </w:p>
    <w:p w:rsidR="004F24A4" w:rsidRPr="00B30F82" w:rsidRDefault="004F24A4" w:rsidP="004F24A4">
      <w:pPr>
        <w:pStyle w:val="PlainText"/>
        <w:jc w:val="both"/>
        <w:rPr>
          <w:rFonts w:ascii="UN-Abhaya" w:hAnsi="UN-Abhaya" w:cs="UN-Abhaya"/>
          <w:sz w:val="26"/>
          <w:szCs w:val="26"/>
        </w:rPr>
      </w:pPr>
    </w:p>
    <w:p w:rsidR="004F24A4" w:rsidRPr="00343085" w:rsidRDefault="004F24A4" w:rsidP="004F24A4">
      <w:pPr>
        <w:pStyle w:val="PlainText"/>
        <w:ind w:left="1440"/>
        <w:jc w:val="both"/>
        <w:rPr>
          <w:rFonts w:ascii="UN-Abhaya" w:hAnsi="UN-Abhaya" w:cs="UN-Abhaya"/>
          <w:b/>
          <w:bCs/>
          <w:sz w:val="26"/>
          <w:szCs w:val="26"/>
        </w:rPr>
      </w:pPr>
      <w:r w:rsidRPr="00343085">
        <w:rPr>
          <w:rFonts w:ascii="UN-Abhaya" w:hAnsi="UN-Abhaya" w:cs="UN-Abhaya"/>
          <w:b/>
          <w:bCs/>
          <w:sz w:val="26"/>
          <w:szCs w:val="26"/>
          <w:cs/>
        </w:rPr>
        <w:t xml:space="preserve">සබ වසම කියනා </w:t>
      </w:r>
    </w:p>
    <w:p w:rsidR="004F24A4" w:rsidRPr="00343085" w:rsidRDefault="004F24A4" w:rsidP="004F24A4">
      <w:pPr>
        <w:pStyle w:val="PlainText"/>
        <w:ind w:left="1440"/>
        <w:jc w:val="both"/>
        <w:rPr>
          <w:rFonts w:ascii="UN-Abhaya" w:hAnsi="UN-Abhaya" w:cs="UN-Abhaya"/>
          <w:b/>
          <w:bCs/>
          <w:sz w:val="26"/>
          <w:szCs w:val="26"/>
        </w:rPr>
      </w:pPr>
      <w:r w:rsidRPr="00343085">
        <w:rPr>
          <w:rFonts w:ascii="UN-Abhaya" w:hAnsi="UN-Abhaya" w:cs="UN-Abhaya"/>
          <w:b/>
          <w:bCs/>
          <w:sz w:val="26"/>
          <w:szCs w:val="26"/>
          <w:cs/>
        </w:rPr>
        <w:t xml:space="preserve">හිත වැඩ පිණිස රඳනා </w:t>
      </w:r>
    </w:p>
    <w:p w:rsidR="004F24A4" w:rsidRPr="00343085" w:rsidRDefault="004F24A4" w:rsidP="004F24A4">
      <w:pPr>
        <w:pStyle w:val="PlainText"/>
        <w:ind w:left="1440"/>
        <w:jc w:val="both"/>
        <w:rPr>
          <w:rFonts w:ascii="UN-Abhaya" w:hAnsi="UN-Abhaya" w:cs="UN-Abhaya"/>
          <w:b/>
          <w:bCs/>
          <w:sz w:val="26"/>
          <w:szCs w:val="26"/>
        </w:rPr>
      </w:pPr>
      <w:r w:rsidRPr="00343085">
        <w:rPr>
          <w:rFonts w:ascii="UN-Abhaya" w:hAnsi="UN-Abhaya" w:cs="UN-Abhaya"/>
          <w:b/>
          <w:bCs/>
          <w:sz w:val="26"/>
          <w:szCs w:val="26"/>
          <w:cs/>
        </w:rPr>
        <w:t xml:space="preserve">කුපිත නො කරන දනා </w:t>
      </w:r>
    </w:p>
    <w:p w:rsidR="004F24A4" w:rsidRPr="00343085" w:rsidRDefault="004F24A4" w:rsidP="004F24A4">
      <w:pPr>
        <w:pStyle w:val="PlainText"/>
        <w:ind w:left="1440"/>
        <w:jc w:val="both"/>
        <w:rPr>
          <w:rFonts w:ascii="UN-Abhaya" w:hAnsi="UN-Abhaya" w:cs="UN-Abhaya"/>
          <w:b/>
          <w:bCs/>
          <w:sz w:val="26"/>
          <w:szCs w:val="26"/>
        </w:rPr>
      </w:pPr>
      <w:r w:rsidRPr="00343085">
        <w:rPr>
          <w:rFonts w:ascii="UN-Abhaya" w:hAnsi="UN-Abhaya" w:cs="UN-Abhaya"/>
          <w:b/>
          <w:bCs/>
          <w:sz w:val="26"/>
          <w:szCs w:val="26"/>
          <w:cs/>
        </w:rPr>
        <w:t>ඔහුම වේ මැයි නියම බමුණ</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3B6DDD">
        <w:rPr>
          <w:rFonts w:ascii="UN-Abhaya" w:hAnsi="UN-Abhaya" w:cs="UN-Abhaya"/>
          <w:b/>
          <w:bCs/>
          <w:sz w:val="26"/>
          <w:szCs w:val="26"/>
          <w:cs/>
        </w:rPr>
        <w:t>අකක්කසං</w:t>
      </w:r>
      <w:r w:rsidRPr="00B30F82">
        <w:rPr>
          <w:rFonts w:ascii="UN-Abhaya" w:hAnsi="UN-Abhaya" w:cs="UN-Abhaya"/>
          <w:sz w:val="26"/>
          <w:szCs w:val="26"/>
          <w:cs/>
        </w:rPr>
        <w:t xml:space="preserve"> පරුෂ නොවු</w:t>
      </w:r>
      <w:r w:rsidRPr="00B30F82">
        <w:rPr>
          <w:rFonts w:ascii="UN-Abhaya" w:hAnsi="UN-Abhaya" w:cs="UN-Abhaya"/>
          <w:sz w:val="26"/>
          <w:szCs w:val="26"/>
        </w:rPr>
        <w:t xml:space="preserve">, </w:t>
      </w:r>
      <w:r w:rsidRPr="00343085">
        <w:rPr>
          <w:rFonts w:ascii="UN-Abhaya" w:hAnsi="UN-Abhaya" w:cs="UN-Abhaya"/>
          <w:b/>
          <w:bCs/>
          <w:sz w:val="26"/>
          <w:szCs w:val="26"/>
          <w:cs/>
        </w:rPr>
        <w:t>විඤ්ඤාපනිං</w:t>
      </w:r>
      <w:r w:rsidRPr="00B30F82">
        <w:rPr>
          <w:rFonts w:ascii="UN-Abhaya" w:hAnsi="UN-Abhaya" w:cs="UN-Abhaya"/>
          <w:sz w:val="26"/>
          <w:szCs w:val="26"/>
          <w:cs/>
        </w:rPr>
        <w:t xml:space="preserve"> අර්ථ දැක්වීම</w:t>
      </w:r>
      <w:r w:rsidRPr="00B30F82">
        <w:rPr>
          <w:rFonts w:ascii="UN-Abhaya" w:hAnsi="UN-Abhaya" w:cs="UN-Abhaya"/>
          <w:sz w:val="26"/>
          <w:szCs w:val="26"/>
        </w:rPr>
        <w:t xml:space="preserve">, </w:t>
      </w:r>
      <w:r w:rsidRPr="00B30F82">
        <w:rPr>
          <w:rFonts w:ascii="UN-Abhaya" w:hAnsi="UN-Abhaya" w:cs="UN-Abhaya"/>
          <w:sz w:val="26"/>
          <w:szCs w:val="26"/>
          <w:cs/>
        </w:rPr>
        <w:t>හැඳින්වීම</w:t>
      </w:r>
      <w:r w:rsidRPr="00B30F82">
        <w:rPr>
          <w:rFonts w:ascii="UN-Abhaya" w:hAnsi="UN-Abhaya" w:cs="UN-Abhaya"/>
          <w:sz w:val="26"/>
          <w:szCs w:val="26"/>
        </w:rPr>
        <w:t xml:space="preserve">, </w:t>
      </w:r>
      <w:r w:rsidRPr="00343085">
        <w:rPr>
          <w:rFonts w:ascii="UN-Abhaya" w:hAnsi="UN-Abhaya" w:cs="UN-Abhaya"/>
          <w:b/>
          <w:bCs/>
          <w:sz w:val="26"/>
          <w:szCs w:val="26"/>
          <w:cs/>
        </w:rPr>
        <w:t>සච්චං</w:t>
      </w:r>
      <w:r w:rsidRPr="00B30F82">
        <w:rPr>
          <w:rFonts w:ascii="UN-Abhaya" w:hAnsi="UN-Abhaya" w:cs="UN-Abhaya"/>
          <w:sz w:val="26"/>
          <w:szCs w:val="26"/>
          <w:cs/>
        </w:rPr>
        <w:t xml:space="preserve"> සිදුවු දෙය</w:t>
      </w:r>
      <w:r w:rsidRPr="00B30F82">
        <w:rPr>
          <w:rFonts w:ascii="UN-Abhaya" w:hAnsi="UN-Abhaya" w:cs="UN-Abhaya"/>
          <w:sz w:val="26"/>
          <w:szCs w:val="26"/>
        </w:rPr>
        <w:t xml:space="preserve">, </w:t>
      </w:r>
      <w:r w:rsidRPr="00B30F82">
        <w:rPr>
          <w:rFonts w:ascii="UN-Abhaya" w:hAnsi="UN-Abhaya" w:cs="UN-Abhaya"/>
          <w:sz w:val="26"/>
          <w:szCs w:val="26"/>
          <w:cs/>
        </w:rPr>
        <w:t>සත්‍යය</w:t>
      </w:r>
      <w:r w:rsidRPr="00B30F82">
        <w:rPr>
          <w:rFonts w:ascii="UN-Abhaya" w:hAnsi="UN-Abhaya" w:cs="UN-Abhaya"/>
          <w:sz w:val="26"/>
          <w:szCs w:val="26"/>
        </w:rPr>
        <w:t xml:space="preserve">, </w:t>
      </w:r>
      <w:r w:rsidRPr="00343085">
        <w:rPr>
          <w:rFonts w:ascii="UN-Abhaya" w:hAnsi="UN-Abhaya" w:cs="UN-Abhaya"/>
          <w:b/>
          <w:bCs/>
          <w:sz w:val="26"/>
          <w:szCs w:val="26"/>
          <w:cs/>
        </w:rPr>
        <w:t>නාභිසජෙති</w:t>
      </w:r>
      <w:r w:rsidRPr="00B30F82">
        <w:rPr>
          <w:rFonts w:ascii="UN-Abhaya" w:hAnsi="UN-Abhaya" w:cs="UN-Abhaya"/>
          <w:sz w:val="26"/>
          <w:szCs w:val="26"/>
          <w:cs/>
        </w:rPr>
        <w:t xml:space="preserve"> යාය. වචනයෙන් අනුන් කුපිත කිරීම වසයෙන් නොඇලේද. ක්ෂීණාශ්‍රවයන් වහන්සේලා මෙබඳුය. </w:t>
      </w:r>
      <w:r w:rsidRPr="00343085">
        <w:rPr>
          <w:rFonts w:ascii="UN-Abhaya" w:hAnsi="UN-Abhaya" w:cs="UN-Abhaya"/>
          <w:b/>
          <w:bCs/>
          <w:sz w:val="26"/>
          <w:szCs w:val="26"/>
          <w:cs/>
        </w:rPr>
        <w:t>තමහං</w:t>
      </w:r>
      <w:r w:rsidRPr="00B30F82">
        <w:rPr>
          <w:rFonts w:ascii="UN-Abhaya" w:hAnsi="UN-Abhaya" w:cs="UN-Abhaya"/>
          <w:sz w:val="26"/>
          <w:szCs w:val="26"/>
          <w:cs/>
        </w:rPr>
        <w:t xml:space="preserve"> </w:t>
      </w:r>
      <w:r w:rsidRPr="00343085">
        <w:rPr>
          <w:rFonts w:ascii="UN-Abhaya" w:hAnsi="UN-Abhaya" w:cs="UN-Abhaya"/>
          <w:b/>
          <w:bCs/>
          <w:sz w:val="26"/>
          <w:szCs w:val="26"/>
          <w:cs/>
        </w:rPr>
        <w:t>බ්‍රාහමණං වදාමි</w:t>
      </w:r>
      <w:r w:rsidRPr="00B30F82">
        <w:rPr>
          <w:rFonts w:ascii="UN-Abhaya" w:hAnsi="UN-Abhaya" w:cs="UN-Abhaya"/>
          <w:sz w:val="26"/>
          <w:szCs w:val="26"/>
          <w:cs/>
        </w:rPr>
        <w:t xml:space="preserve"> මම ඔහු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වචනයකින් කිසිවෙකු කුපිත නොකෙරේද රුදුරු බවට නො පැමිණෙන්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w:t>
      </w:r>
      <w:r>
        <w:rPr>
          <w:rFonts w:ascii="UN-Abhaya" w:hAnsi="UN-Abhaya" w:cs="UN-Abhaya" w:hint="cs"/>
          <w:sz w:val="26"/>
          <w:szCs w:val="26"/>
          <w:cs/>
        </w:rPr>
        <w:t xml:space="preserve"> </w:t>
      </w:r>
      <w:r w:rsidRPr="00B30F82">
        <w:rPr>
          <w:rFonts w:ascii="UN-Abhaya" w:hAnsi="UN-Abhaya" w:cs="UN-Abhaya"/>
          <w:sz w:val="26"/>
          <w:szCs w:val="26"/>
          <w:cs/>
        </w:rPr>
        <w:t>යහපත සලසන සැබෑ තෙපුල් යමෙක් කියන්නේද. ඒ තැනැ</w:t>
      </w:r>
      <w:r>
        <w:rPr>
          <w:rFonts w:ascii="UN-Abhaya" w:hAnsi="UN-Abhaya" w:cs="UN-Abhaya"/>
          <w:sz w:val="26"/>
          <w:szCs w:val="26"/>
          <w:cs/>
        </w:rPr>
        <w:t xml:space="preserve">ත්තා බ්‍රාහ්මණ යයි මම කියමි. </w:t>
      </w:r>
      <w:r w:rsidRPr="00B30F82">
        <w:rPr>
          <w:rFonts w:ascii="UN-Abhaya" w:hAnsi="UN-Abhaya" w:cs="UN-Abhaya"/>
          <w:sz w:val="26"/>
          <w:szCs w:val="26"/>
          <w:cs/>
        </w:rPr>
        <w:t>දේශනය අවසානයේ බොහෝදෙනෙක් සෝවාන් ඵලයට පත්වූහ.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577BE9" w:rsidRDefault="004F24A4" w:rsidP="004F24A4">
      <w:pPr>
        <w:pStyle w:val="Heading1"/>
        <w:spacing w:after="240"/>
        <w:rPr>
          <w:rFonts w:ascii="UN-Abhaya" w:hAnsi="UN-Abhaya" w:cs="UN-Abhaya"/>
          <w:color w:val="auto"/>
          <w:lang w:bidi="si-LK"/>
        </w:rPr>
      </w:pPr>
      <w:r w:rsidRPr="00577BE9">
        <w:rPr>
          <w:rFonts w:ascii="UN-Abhaya" w:hAnsi="UN-Abhaya" w:cs="UN-Abhaya"/>
          <w:color w:val="auto"/>
        </w:rPr>
        <w:t>20</w:t>
      </w:r>
      <w:r w:rsidRPr="00577BE9">
        <w:rPr>
          <w:rFonts w:ascii="UN-Abhaya" w:hAnsi="UN-Abhaya" w:cs="UN-Abhaya"/>
          <w:color w:val="auto"/>
          <w:rtl/>
          <w:cs/>
        </w:rPr>
        <w:t>-</w:t>
      </w:r>
      <w:r w:rsidRPr="00577BE9">
        <w:rPr>
          <w:rFonts w:ascii="UN-Abhaya" w:hAnsi="UN-Abhaya" w:cs="UN-Abhaya"/>
          <w:color w:val="auto"/>
        </w:rPr>
        <w:t>2</w:t>
      </w:r>
      <w:r w:rsidRPr="00577BE9">
        <w:rPr>
          <w:rFonts w:ascii="UN-Abhaya" w:hAnsi="UN-Abhaya" w:cs="UN-Abhaya"/>
          <w:color w:val="auto"/>
          <w:rtl/>
          <w:cs/>
        </w:rPr>
        <w:t>6</w:t>
      </w:r>
      <w:r w:rsidRPr="00577BE9">
        <w:rPr>
          <w:rFonts w:ascii="UN-Abhaya" w:hAnsi="UN-Abhaya" w:cs="UN-Abhaya"/>
          <w:color w:val="auto"/>
        </w:rPr>
        <w:t xml:space="preserve"> </w:t>
      </w:r>
      <w:r w:rsidRPr="00577BE9">
        <w:rPr>
          <w:rFonts w:ascii="UN-Abhaya" w:hAnsi="UN-Abhaya" w:cs="UN-Abhaya"/>
          <w:color w:val="auto"/>
          <w:cs/>
          <w:lang w:bidi="si-LK"/>
        </w:rPr>
        <w:t>එක්තරා තෙරණමක් පිළිබඳ වූ කථා පුවත</w:t>
      </w:r>
    </w:p>
    <w:p w:rsidR="004F24A4" w:rsidRPr="00B30F82" w:rsidRDefault="004F24A4" w:rsidP="004F24A4">
      <w:pPr>
        <w:pStyle w:val="PlainText"/>
        <w:spacing w:after="240"/>
        <w:jc w:val="both"/>
        <w:rPr>
          <w:rFonts w:ascii="UN-Abhaya" w:hAnsi="UN-Abhaya" w:cs="UN-Abhaya"/>
          <w:sz w:val="26"/>
          <w:szCs w:val="26"/>
        </w:rPr>
      </w:pPr>
      <w:r w:rsidRPr="00343085">
        <w:rPr>
          <w:rFonts w:ascii="UN-Abhaya" w:hAnsi="UN-Abhaya" w:cs="UN-Abhaya"/>
          <w:b/>
          <w:bCs/>
          <w:sz w:val="26"/>
          <w:szCs w:val="26"/>
        </w:rPr>
        <w:t>"</w:t>
      </w:r>
      <w:r w:rsidRPr="00343085">
        <w:rPr>
          <w:rFonts w:ascii="UN-Abhaya" w:hAnsi="UN-Abhaya" w:cs="UN-Abhaya"/>
          <w:b/>
          <w:bCs/>
          <w:sz w:val="26"/>
          <w:szCs w:val="26"/>
          <w:cs/>
        </w:rPr>
        <w:t>යොධ දීඝං”</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සිටියදී එක්තරා තෙර නමක් නිමිති කරගෙන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 එක් මිථ්‍යා</w:t>
      </w:r>
      <w:r w:rsidRPr="00B30F82">
        <w:rPr>
          <w:rFonts w:ascii="UN-Abhaya" w:hAnsi="UN-Abhaya" w:cs="UN-Abhaya"/>
          <w:sz w:val="26"/>
          <w:szCs w:val="26"/>
          <w:cs/>
        </w:rPr>
        <w:t>දෘෂ්ටික බ්‍රාහ්මණයෙක් සිරුරේ දුගඳ පැතිරෙන හෙයින් උතුරු සළුව බැහැර කොට එකත් පසෙක තබා ගෙයි දොරටුව අභිමුඛයේ වාඩි වී සිටියේය. මේ අතර රහතන් වහන්සේ නමක් දන්</w:t>
      </w:r>
      <w:r>
        <w:rPr>
          <w:rFonts w:ascii="UN-Abhaya" w:hAnsi="UN-Abhaya" w:cs="UN-Abhaya" w:hint="cs"/>
          <w:sz w:val="26"/>
          <w:szCs w:val="26"/>
          <w:cs/>
        </w:rPr>
        <w:t xml:space="preserve"> </w:t>
      </w:r>
      <w:r w:rsidRPr="00B30F82">
        <w:rPr>
          <w:rFonts w:ascii="UN-Abhaya" w:hAnsi="UN-Abhaya" w:cs="UN-Abhaya"/>
          <w:sz w:val="26"/>
          <w:szCs w:val="26"/>
          <w:cs/>
        </w:rPr>
        <w:t>වැළදීමෙන් අනතුරුව විහාරය දෙසට වැඩමකර</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දී එම සළුව දැක ඔබ ම</w:t>
      </w:r>
      <w:r>
        <w:rPr>
          <w:rFonts w:ascii="UN-Abhaya" w:hAnsi="UN-Abhaya" w:cs="UN-Abhaya"/>
          <w:sz w:val="26"/>
          <w:szCs w:val="26"/>
          <w:cs/>
        </w:rPr>
        <w:t>ොබ බලා කිසිවෙක් නොදන්නේ මෙයට ස්</w:t>
      </w:r>
      <w:r>
        <w:rPr>
          <w:rFonts w:ascii="UN-Abhaya" w:hAnsi="UN-Abhaya" w:cs="UN-Abhaya" w:hint="cs"/>
          <w:sz w:val="26"/>
          <w:szCs w:val="26"/>
          <w:cs/>
        </w:rPr>
        <w:t>වාමි</w:t>
      </w:r>
      <w:r>
        <w:rPr>
          <w:rFonts w:ascii="UN-Abhaya" w:hAnsi="UN-Abhaya" w:cs="UN-Abhaya"/>
          <w:sz w:val="26"/>
          <w:szCs w:val="26"/>
          <w:cs/>
        </w:rPr>
        <w:t xml:space="preserve">යෙක් නැතැයි පංශකූල </w:t>
      </w:r>
      <w:r>
        <w:rPr>
          <w:rFonts w:ascii="UN-Abhaya" w:hAnsi="UN-Abhaya" w:cs="UN-Abhaya" w:hint="cs"/>
          <w:sz w:val="26"/>
          <w:szCs w:val="26"/>
          <w:cs/>
        </w:rPr>
        <w:t>ප්‍ර</w:t>
      </w:r>
      <w:r w:rsidRPr="00B30F82">
        <w:rPr>
          <w:rFonts w:ascii="UN-Abhaya" w:hAnsi="UN-Abhaya" w:cs="UN-Abhaya"/>
          <w:sz w:val="26"/>
          <w:szCs w:val="26"/>
          <w:cs/>
        </w:rPr>
        <w:t>ඥාවෙන් ගන්නා ලදී. අනතුරුව එය බමුණා දැක ආක්‍රෝෂ කරමින්ම</w:t>
      </w:r>
      <w:r>
        <w:rPr>
          <w:rFonts w:ascii="UN-Abhaya" w:hAnsi="UN-Abhaya" w:cs="UN-Abhaya"/>
          <w:sz w:val="26"/>
          <w:szCs w:val="26"/>
          <w:cs/>
        </w:rPr>
        <w:t xml:space="preserve"> අවුත් මුඩු මහණ මගේ සළුව ගන්නේ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පැව</w:t>
      </w:r>
      <w:r>
        <w:rPr>
          <w:rFonts w:ascii="UN-Abhaya" w:hAnsi="UN-Abhaya" w:cs="UN-Abhaya"/>
          <w:sz w:val="26"/>
          <w:szCs w:val="26"/>
          <w:cs/>
        </w:rPr>
        <w:t>සීය. බ්‍රාහ්මණය මෙය ඔබගේද එසේය අයිතිකරු කිසිවෙක් මට නොපෙනුණ</w:t>
      </w:r>
      <w:r w:rsidRPr="00B30F82">
        <w:rPr>
          <w:rFonts w:ascii="UN-Abhaya" w:hAnsi="UN-Abhaya" w:cs="UN-Abhaya"/>
          <w:sz w:val="26"/>
          <w:szCs w:val="26"/>
          <w:cs/>
        </w:rPr>
        <w:t xml:space="preserve"> නිසා පාංශුකූල සංඥාවෙන් ගතිමි. දැන් මෙය ඔබේ නම් ගන්නැයි ඔහුට</w:t>
      </w:r>
      <w:r>
        <w:rPr>
          <w:rFonts w:ascii="UN-Abhaya" w:hAnsi="UN-Abhaya" w:cs="UN-Abhaya"/>
          <w:sz w:val="26"/>
          <w:szCs w:val="26"/>
          <w:cs/>
        </w:rPr>
        <w:t xml:space="preserve"> දී විහාරයට ගොස් මෙම කරුණ භික්</w:t>
      </w:r>
      <w:r>
        <w:rPr>
          <w:rFonts w:ascii="UN-Abhaya" w:hAnsi="UN-Abhaya" w:cs="UN-Abhaya" w:hint="cs"/>
          <w:sz w:val="26"/>
          <w:szCs w:val="26"/>
          <w:cs/>
        </w:rPr>
        <w:t>ෂූ</w:t>
      </w:r>
      <w:r w:rsidRPr="00B30F82">
        <w:rPr>
          <w:rFonts w:ascii="UN-Abhaya" w:hAnsi="UN-Abhaya" w:cs="UN-Abhaya"/>
          <w:sz w:val="26"/>
          <w:szCs w:val="26"/>
          <w:cs/>
        </w:rPr>
        <w:t xml:space="preserve">න්ට දන්වා සිටියහ. මොහුගේ වචනය අසා </w:t>
      </w:r>
      <w:r>
        <w:rPr>
          <w:rFonts w:ascii="UN-Abhaya" w:hAnsi="UN-Abhaya" w:cs="UN-Abhaya"/>
          <w:sz w:val="26"/>
          <w:szCs w:val="26"/>
          <w:cs/>
        </w:rPr>
        <w:t>භික්ෂූන්</w:t>
      </w:r>
      <w:r w:rsidRPr="00B30F82">
        <w:rPr>
          <w:rFonts w:ascii="UN-Abhaya" w:hAnsi="UN-Abhaya" w:cs="UN-Abhaya"/>
          <w:sz w:val="26"/>
          <w:szCs w:val="26"/>
          <w:cs/>
        </w:rPr>
        <w:t xml:space="preserve"> උන්වහන්සේ සමග කවටකම් කරමින් කිම ඇවැ</w:t>
      </w:r>
      <w:r>
        <w:rPr>
          <w:rFonts w:ascii="UN-Abhaya" w:hAnsi="UN-Abhaya" w:cs="UN-Abhaya" w:hint="cs"/>
          <w:sz w:val="26"/>
          <w:szCs w:val="26"/>
          <w:cs/>
        </w:rPr>
        <w:t>ත්</w:t>
      </w:r>
      <w:r w:rsidRPr="00B30F82">
        <w:rPr>
          <w:rFonts w:ascii="UN-Abhaya" w:hAnsi="UN-Abhaya" w:cs="UN-Abhaya"/>
          <w:sz w:val="26"/>
          <w:szCs w:val="26"/>
          <w:cs/>
        </w:rPr>
        <w:t>නි</w:t>
      </w:r>
      <w:r>
        <w:rPr>
          <w:rFonts w:ascii="UN-Abhaya" w:hAnsi="UN-Abhaya" w:cs="UN-Abhaya"/>
          <w:sz w:val="26"/>
          <w:szCs w:val="26"/>
          <w:cs/>
        </w:rPr>
        <w:t xml:space="preserve"> සාටකය දිගද - කොටද මෘදුද ආදිය </w:t>
      </w:r>
      <w:r>
        <w:rPr>
          <w:rFonts w:ascii="UN-Abhaya" w:hAnsi="UN-Abhaya" w:cs="UN-Abhaya" w:hint="cs"/>
          <w:sz w:val="26"/>
          <w:szCs w:val="26"/>
          <w:cs/>
        </w:rPr>
        <w:t>වි</w:t>
      </w:r>
      <w:r w:rsidRPr="00B30F82">
        <w:rPr>
          <w:rFonts w:ascii="UN-Abhaya" w:hAnsi="UN-Abhaya" w:cs="UN-Abhaya"/>
          <w:sz w:val="26"/>
          <w:szCs w:val="26"/>
          <w:cs/>
        </w:rPr>
        <w:t xml:space="preserve">මසන්නේ මට එබඳු සංඥාවක් නැත. මට එබඳු හැගීමක් නැත. දිග - පළල - රළු - සුමුදු ආදී ලෙසට මට ඒ පිළිබඳව ඇලීමක් නැත. මම පාංශුකූල සඥාවෙන් ගතිමි මෙය අසා </w:t>
      </w:r>
      <w:r>
        <w:rPr>
          <w:rFonts w:ascii="UN-Abhaya" w:hAnsi="UN-Abhaya" w:cs="UN-Abhaya"/>
          <w:sz w:val="26"/>
          <w:szCs w:val="26"/>
          <w:cs/>
        </w:rPr>
        <w:t>භික්ෂූන්</w:t>
      </w:r>
      <w:r w:rsidRPr="00B30F82">
        <w:rPr>
          <w:rFonts w:ascii="UN-Abhaya" w:hAnsi="UN-Abhaya" w:cs="UN-Abhaya"/>
          <w:sz w:val="26"/>
          <w:szCs w:val="26"/>
          <w:cs/>
        </w:rPr>
        <w:t xml:space="preserve"> වහන්සේලා තථාගතයන් වහන්සේට අභූතය කියා අනෙකක් කියතියි දැනුම් දුන්හ. </w:t>
      </w:r>
    </w:p>
    <w:p w:rsidR="004F24A4" w:rsidRPr="00B30F82" w:rsidRDefault="004F24A4" w:rsidP="004F24A4">
      <w:pPr>
        <w:pStyle w:val="PlainText"/>
        <w:jc w:val="both"/>
        <w:rPr>
          <w:rFonts w:ascii="UN-Abhaya" w:hAnsi="UN-Abhaya" w:cs="UN-Abhaya"/>
          <w:sz w:val="26"/>
          <w:szCs w:val="26"/>
        </w:rPr>
      </w:pP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අනුන් සතු දේපල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තමනට නුදුන්නා කල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සොරෙන් ගත් නැති අය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බමුණකු වේ නිකසල </w:t>
      </w:r>
    </w:p>
    <w:p w:rsidR="004F24A4" w:rsidRPr="002318DB"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ලෝකයේ යම් දෙයක් දික් වූ</w:t>
      </w:r>
      <w:r w:rsidRPr="00B30F82">
        <w:rPr>
          <w:rFonts w:ascii="UN-Abhaya" w:hAnsi="UN-Abhaya" w:cs="UN-Abhaya"/>
          <w:sz w:val="26"/>
          <w:szCs w:val="26"/>
        </w:rPr>
        <w:t xml:space="preserve">, </w:t>
      </w:r>
      <w:r w:rsidRPr="00B30F82">
        <w:rPr>
          <w:rFonts w:ascii="UN-Abhaya" w:hAnsi="UN-Abhaya" w:cs="UN-Abhaya"/>
          <w:sz w:val="26"/>
          <w:szCs w:val="26"/>
          <w:cs/>
        </w:rPr>
        <w:t>කොට වු. කුඩා වූ</w:t>
      </w:r>
      <w:r w:rsidRPr="00B30F82">
        <w:rPr>
          <w:rFonts w:ascii="UN-Abhaya" w:hAnsi="UN-Abhaya" w:cs="UN-Abhaya"/>
          <w:sz w:val="26"/>
          <w:szCs w:val="26"/>
        </w:rPr>
        <w:t xml:space="preserve">, </w:t>
      </w:r>
      <w:r w:rsidRPr="00B30F82">
        <w:rPr>
          <w:rFonts w:ascii="UN-Abhaya" w:hAnsi="UN-Abhaya" w:cs="UN-Abhaya"/>
          <w:sz w:val="26"/>
          <w:szCs w:val="26"/>
          <w:cs/>
        </w:rPr>
        <w:t>හෝ මහත් වූ</w:t>
      </w:r>
      <w:r w:rsidRPr="00B30F82">
        <w:rPr>
          <w:rFonts w:ascii="UN-Abhaya" w:hAnsi="UN-Abhaya" w:cs="UN-Abhaya"/>
          <w:sz w:val="26"/>
          <w:szCs w:val="26"/>
        </w:rPr>
        <w:t xml:space="preserve">, </w:t>
      </w:r>
      <w:r w:rsidRPr="00B30F82">
        <w:rPr>
          <w:rFonts w:ascii="UN-Abhaya" w:hAnsi="UN-Abhaya" w:cs="UN-Abhaya"/>
          <w:sz w:val="26"/>
          <w:szCs w:val="26"/>
          <w:cs/>
        </w:rPr>
        <w:t>යහපත් වූ හෝ නපුරු වූ</w:t>
      </w:r>
      <w:r w:rsidRPr="00B30F82">
        <w:rPr>
          <w:rFonts w:ascii="UN-Abhaya" w:hAnsi="UN-Abhaya" w:cs="UN-Abhaya"/>
          <w:sz w:val="26"/>
          <w:szCs w:val="26"/>
        </w:rPr>
        <w:t xml:space="preserve">, </w:t>
      </w:r>
      <w:r w:rsidRPr="00B30F82">
        <w:rPr>
          <w:rFonts w:ascii="UN-Abhaya" w:hAnsi="UN-Abhaya" w:cs="UN-Abhaya"/>
          <w:sz w:val="26"/>
          <w:szCs w:val="26"/>
          <w:cs/>
        </w:rPr>
        <w:t>නුදුන් දෙයක් නො ගනීද</w:t>
      </w:r>
      <w:r w:rsidRPr="00B30F82">
        <w:rPr>
          <w:rFonts w:ascii="UN-Abhaya" w:hAnsi="UN-Abhaya" w:cs="UN-Abhaya"/>
          <w:sz w:val="26"/>
          <w:szCs w:val="26"/>
        </w:rPr>
        <w:t xml:space="preserve">, </w:t>
      </w:r>
      <w:r w:rsidRPr="00B30F82">
        <w:rPr>
          <w:rFonts w:ascii="UN-Abhaya" w:hAnsi="UN-Abhaya" w:cs="UN-Abhaya"/>
          <w:sz w:val="26"/>
          <w:szCs w:val="26"/>
          <w:cs/>
        </w:rPr>
        <w:t xml:space="preserve">ඒ තැනැත්තා බ්‍රාහ්මණ යැයි මම කියමි.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අර්ථය සළුපිළි ආභරණ ආදිය </w:t>
      </w:r>
      <w:r w:rsidRPr="002318DB">
        <w:rPr>
          <w:rFonts w:ascii="UN-Abhaya" w:hAnsi="UN-Abhaya" w:cs="UN-Abhaya" w:hint="cs"/>
          <w:b/>
          <w:bCs/>
          <w:sz w:val="26"/>
          <w:szCs w:val="26"/>
          <w:cs/>
        </w:rPr>
        <w:t>දීඝ</w:t>
      </w:r>
      <w:r w:rsidRPr="002318DB">
        <w:rPr>
          <w:rFonts w:ascii="UN-Abhaya" w:hAnsi="UN-Abhaya" w:cs="UN-Abhaya"/>
          <w:b/>
          <w:bCs/>
          <w:sz w:val="26"/>
          <w:szCs w:val="26"/>
          <w:cs/>
        </w:rPr>
        <w:t>ංවා ර</w:t>
      </w:r>
      <w:r w:rsidRPr="002318DB">
        <w:rPr>
          <w:rFonts w:ascii="UN-Abhaya" w:hAnsi="UN-Abhaya" w:cs="UN-Abhaya" w:hint="cs"/>
          <w:b/>
          <w:bCs/>
          <w:sz w:val="26"/>
          <w:szCs w:val="26"/>
          <w:cs/>
        </w:rPr>
        <w:t>ස්</w:t>
      </w:r>
      <w:r w:rsidRPr="002318DB">
        <w:rPr>
          <w:rFonts w:ascii="UN-Abhaya" w:hAnsi="UN-Abhaya" w:cs="UN-Abhaya"/>
          <w:b/>
          <w:bCs/>
          <w:sz w:val="26"/>
          <w:szCs w:val="26"/>
          <w:cs/>
        </w:rPr>
        <w:t>සං</w:t>
      </w:r>
      <w:r w:rsidRPr="002318DB">
        <w:rPr>
          <w:rFonts w:ascii="UN-Abhaya" w:hAnsi="UN-Abhaya" w:cs="UN-Abhaya" w:hint="cs"/>
          <w:b/>
          <w:bCs/>
          <w:sz w:val="26"/>
          <w:szCs w:val="26"/>
          <w:cs/>
        </w:rPr>
        <w:t>වා</w:t>
      </w:r>
      <w:r w:rsidRPr="00B30F82">
        <w:rPr>
          <w:rFonts w:ascii="UN-Abhaya" w:hAnsi="UN-Abhaya" w:cs="UN-Abhaya"/>
          <w:sz w:val="26"/>
          <w:szCs w:val="26"/>
          <w:cs/>
        </w:rPr>
        <w:t xml:space="preserve"> දිගයි. කෙටියි කියා හෝ මුතු මැණික් ආදිය </w:t>
      </w:r>
      <w:r w:rsidRPr="002318DB">
        <w:rPr>
          <w:rFonts w:ascii="UN-Abhaya" w:hAnsi="UN-Abhaya" w:cs="UN-Abhaya"/>
          <w:b/>
          <w:bCs/>
          <w:sz w:val="26"/>
          <w:szCs w:val="26"/>
          <w:cs/>
        </w:rPr>
        <w:t>අණු වා ථූලං වා</w:t>
      </w:r>
      <w:r>
        <w:rPr>
          <w:rFonts w:ascii="UN-Abhaya" w:hAnsi="UN-Abhaya" w:cs="UN-Abhaya"/>
          <w:sz w:val="26"/>
          <w:szCs w:val="26"/>
          <w:cs/>
        </w:rPr>
        <w:t xml:space="preserve"> කියා හෝ මහා</w:t>
      </w:r>
      <w:r>
        <w:rPr>
          <w:rFonts w:ascii="UN-Abhaya" w:hAnsi="UN-Abhaya" w:cs="UN-Abhaya" w:hint="cs"/>
          <w:sz w:val="26"/>
          <w:szCs w:val="26"/>
          <w:cs/>
        </w:rPr>
        <w:t>ර්ඝ</w:t>
      </w:r>
      <w:r>
        <w:rPr>
          <w:rFonts w:ascii="UN-Abhaya" w:hAnsi="UN-Abhaya" w:cs="UN-Abhaya"/>
          <w:sz w:val="26"/>
          <w:szCs w:val="26"/>
          <w:cs/>
        </w:rPr>
        <w:t xml:space="preserve"> අල්ප අ</w:t>
      </w:r>
      <w:r>
        <w:rPr>
          <w:rFonts w:ascii="UN-Abhaya" w:hAnsi="UN-Abhaya" w:cs="UN-Abhaya" w:hint="cs"/>
          <w:sz w:val="26"/>
          <w:szCs w:val="26"/>
          <w:cs/>
        </w:rPr>
        <w:t>ර්</w:t>
      </w:r>
      <w:r>
        <w:rPr>
          <w:rFonts w:ascii="UN-Abhaya" w:hAnsi="UN-Abhaya" w:cs="UN-Abhaya"/>
          <w:sz w:val="26"/>
          <w:szCs w:val="26"/>
          <w:cs/>
        </w:rPr>
        <w:t xml:space="preserve">ඝයයි කියාහෝ </w:t>
      </w:r>
      <w:r w:rsidRPr="002318DB">
        <w:rPr>
          <w:rFonts w:ascii="UN-Abhaya" w:hAnsi="UN-Abhaya" w:cs="UN-Abhaya"/>
          <w:b/>
          <w:bCs/>
          <w:sz w:val="26"/>
          <w:szCs w:val="26"/>
          <w:cs/>
        </w:rPr>
        <w:t>සු</w:t>
      </w:r>
      <w:r w:rsidRPr="002318DB">
        <w:rPr>
          <w:rFonts w:ascii="UN-Abhaya" w:hAnsi="UN-Abhaya" w:cs="UN-Abhaya" w:hint="cs"/>
          <w:b/>
          <w:bCs/>
          <w:sz w:val="26"/>
          <w:szCs w:val="26"/>
          <w:cs/>
        </w:rPr>
        <w:t>භ</w:t>
      </w:r>
      <w:r w:rsidRPr="002318DB">
        <w:rPr>
          <w:rFonts w:ascii="UN-Abhaya" w:hAnsi="UN-Abhaya" w:cs="UN-Abhaya"/>
          <w:b/>
          <w:bCs/>
          <w:sz w:val="26"/>
          <w:szCs w:val="26"/>
          <w:cs/>
        </w:rPr>
        <w:t>ං වා අසුභං වා</w:t>
      </w:r>
      <w:r>
        <w:rPr>
          <w:rFonts w:ascii="UN-Abhaya" w:hAnsi="UN-Abhaya" w:cs="UN-Abhaya"/>
          <w:sz w:val="26"/>
          <w:szCs w:val="26"/>
          <w:cs/>
        </w:rPr>
        <w:t xml:space="preserve"> යහපත්ය අයහප</w:t>
      </w:r>
      <w:r>
        <w:rPr>
          <w:rFonts w:ascii="UN-Abhaya" w:hAnsi="UN-Abhaya" w:cs="UN-Abhaya" w:hint="cs"/>
          <w:sz w:val="26"/>
          <w:szCs w:val="26"/>
          <w:cs/>
        </w:rPr>
        <w:t>ත්</w:t>
      </w:r>
      <w:r w:rsidRPr="00B30F82">
        <w:rPr>
          <w:rFonts w:ascii="UN-Abhaya" w:hAnsi="UN-Abhaya" w:cs="UN-Abhaya"/>
          <w:sz w:val="26"/>
          <w:szCs w:val="26"/>
          <w:cs/>
        </w:rPr>
        <w:t>ය කියා හෝ අන් අයගේ දෙයක් නොගනීද ඔහු බ්‍රාහ්මණ යයි කියමි.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දෙනෙක් සෝවාන් ඵලයට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876AC6" w:rsidRDefault="004F24A4" w:rsidP="004F24A4">
      <w:pPr>
        <w:pStyle w:val="Heading1"/>
        <w:spacing w:after="240"/>
        <w:rPr>
          <w:rFonts w:ascii="UN-Abhaya" w:hAnsi="UN-Abhaya" w:cs="UN-Abhaya"/>
          <w:color w:val="auto"/>
          <w:lang w:bidi="si-LK"/>
        </w:rPr>
      </w:pPr>
      <w:r w:rsidRPr="00876AC6">
        <w:rPr>
          <w:rFonts w:ascii="UN-Abhaya" w:hAnsi="UN-Abhaya" w:cs="UN-Abhaya"/>
          <w:color w:val="auto"/>
        </w:rPr>
        <w:t>26</w:t>
      </w:r>
      <w:r w:rsidRPr="00876AC6">
        <w:rPr>
          <w:rFonts w:ascii="UN-Abhaya" w:hAnsi="UN-Abhaya" w:cs="UN-Abhaya"/>
          <w:color w:val="auto"/>
          <w:rtl/>
          <w:cs/>
        </w:rPr>
        <w:t>-</w:t>
      </w:r>
      <w:r w:rsidRPr="00876AC6">
        <w:rPr>
          <w:rFonts w:ascii="UN-Abhaya" w:hAnsi="UN-Abhaya" w:cs="UN-Abhaya"/>
          <w:color w:val="auto"/>
        </w:rPr>
        <w:t xml:space="preserve">27 </w:t>
      </w:r>
      <w:r w:rsidRPr="00876AC6">
        <w:rPr>
          <w:rFonts w:ascii="UN-Abhaya" w:hAnsi="UN-Abhaya" w:cs="UN-Abhaya"/>
          <w:color w:val="auto"/>
          <w:cs/>
          <w:lang w:bidi="si-LK"/>
        </w:rPr>
        <w:t xml:space="preserve">සැරියුත් තෙරුන් පිළිබඳ වූ කතා පුවත </w:t>
      </w:r>
    </w:p>
    <w:p w:rsidR="004F24A4" w:rsidRPr="00B30F82" w:rsidRDefault="004F24A4" w:rsidP="004F24A4">
      <w:pPr>
        <w:pStyle w:val="PlainText"/>
        <w:spacing w:after="240"/>
        <w:jc w:val="both"/>
        <w:rPr>
          <w:rFonts w:ascii="UN-Abhaya" w:hAnsi="UN-Abhaya" w:cs="UN-Abhaya"/>
          <w:sz w:val="26"/>
          <w:szCs w:val="26"/>
        </w:rPr>
      </w:pPr>
      <w:r w:rsidRPr="002318DB">
        <w:rPr>
          <w:rFonts w:ascii="UN-Abhaya" w:hAnsi="UN-Abhaya" w:cs="UN-Abhaya"/>
          <w:b/>
          <w:bCs/>
          <w:sz w:val="26"/>
          <w:szCs w:val="26"/>
        </w:rPr>
        <w:t>"</w:t>
      </w:r>
      <w:r w:rsidRPr="002318DB">
        <w:rPr>
          <w:rFonts w:ascii="UN-Abhaya" w:hAnsi="UN-Abhaya" w:cs="UN-Abhaya"/>
          <w:b/>
          <w:bCs/>
          <w:sz w:val="26"/>
          <w:szCs w:val="26"/>
          <w:cs/>
        </w:rPr>
        <w:t>ආසා ය</w:t>
      </w:r>
      <w:r w:rsidRPr="002318DB">
        <w:rPr>
          <w:rFonts w:ascii="UN-Abhaya" w:hAnsi="UN-Abhaya" w:cs="UN-Abhaya" w:hint="cs"/>
          <w:b/>
          <w:bCs/>
          <w:sz w:val="26"/>
          <w:szCs w:val="26"/>
          <w:cs/>
        </w:rPr>
        <w:t>ස්</w:t>
      </w:r>
      <w:r w:rsidRPr="002318DB">
        <w:rPr>
          <w:rFonts w:ascii="UN-Abhaya" w:hAnsi="UN-Abhaya" w:cs="UN-Abhaya"/>
          <w:b/>
          <w:bCs/>
          <w:sz w:val="26"/>
          <w:szCs w:val="26"/>
          <w:cs/>
        </w:rPr>
        <w:t>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වෙහෙර වැඩ සිටියදී සැරියුත් තෙරුන් නිමිති කර 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තෙරුන් වහන්ස</w:t>
      </w:r>
      <w:r>
        <w:rPr>
          <w:rFonts w:ascii="UN-Abhaya" w:hAnsi="UN-Abhaya" w:cs="UN-Abhaya"/>
          <w:sz w:val="26"/>
          <w:szCs w:val="26"/>
          <w:cs/>
        </w:rPr>
        <w:t>ේ පන්සියයක් භික්ෂූන් පිරිවරා ජන</w:t>
      </w:r>
      <w:r w:rsidRPr="00B30F82">
        <w:rPr>
          <w:rFonts w:ascii="UN-Abhaya" w:hAnsi="UN-Abhaya" w:cs="UN-Abhaya"/>
          <w:sz w:val="26"/>
          <w:szCs w:val="26"/>
          <w:cs/>
        </w:rPr>
        <w:t>පදයේ එක් විහාරයකට ගොස් වස් සමාදන් වුහ.</w:t>
      </w:r>
      <w:r>
        <w:rPr>
          <w:rFonts w:ascii="UN-Abhaya" w:hAnsi="UN-Abhaya" w:cs="UN-Abhaya"/>
          <w:sz w:val="26"/>
          <w:szCs w:val="26"/>
          <w:cs/>
        </w:rPr>
        <w:t xml:space="preserve"> මිනිස්සු තෙරුන් දැක බොහෝ වස්සා</w:t>
      </w:r>
      <w:r w:rsidRPr="00B30F82">
        <w:rPr>
          <w:rFonts w:ascii="UN-Abhaya" w:hAnsi="UN-Abhaya" w:cs="UN-Abhaya"/>
          <w:sz w:val="26"/>
          <w:szCs w:val="26"/>
          <w:cs/>
        </w:rPr>
        <w:t>වාසික පිළියෙළ කළහ. තෙරු</w:t>
      </w:r>
      <w:r>
        <w:rPr>
          <w:rFonts w:ascii="UN-Abhaya" w:hAnsi="UN-Abhaya" w:cs="UN-Abhaya"/>
          <w:sz w:val="26"/>
          <w:szCs w:val="26"/>
          <w:cs/>
        </w:rPr>
        <w:t>න් වහන්සේ වස් පවරා සියළුම වස්සා</w:t>
      </w:r>
      <w:r w:rsidRPr="00B30F82">
        <w:rPr>
          <w:rFonts w:ascii="UN-Abhaya" w:hAnsi="UN-Abhaya" w:cs="UN-Abhaya"/>
          <w:sz w:val="26"/>
          <w:szCs w:val="26"/>
          <w:cs/>
        </w:rPr>
        <w:t>වාසිකය ලැබෙන්නට පෙරම බුදුන් වෙත යන්නේ. එහි රැදී</w:t>
      </w:r>
      <w:r>
        <w:rPr>
          <w:rFonts w:ascii="UN-Abhaya" w:hAnsi="UN-Abhaya" w:cs="UN-Abhaya" w:hint="cs"/>
          <w:sz w:val="26"/>
          <w:szCs w:val="26"/>
          <w:cs/>
        </w:rPr>
        <w:t xml:space="preserve"> </w:t>
      </w:r>
      <w:r w:rsidRPr="00B30F82">
        <w:rPr>
          <w:rFonts w:ascii="UN-Abhaya" w:hAnsi="UN-Abhaya" w:cs="UN-Abhaya"/>
          <w:sz w:val="26"/>
          <w:szCs w:val="26"/>
          <w:cs/>
        </w:rPr>
        <w:t xml:space="preserve">සිටි භික්ෂූන්ට මෙසේ කීහ. මිනිසුන් විසින් </w:t>
      </w:r>
      <w:r>
        <w:rPr>
          <w:rFonts w:ascii="UN-Abhaya" w:hAnsi="UN-Abhaya" w:cs="UN-Abhaya"/>
          <w:sz w:val="26"/>
          <w:szCs w:val="26"/>
          <w:cs/>
        </w:rPr>
        <w:t>වස්සා</w:t>
      </w:r>
      <w:r w:rsidRPr="00B30F82">
        <w:rPr>
          <w:rFonts w:ascii="UN-Abhaya" w:hAnsi="UN-Abhaya" w:cs="UN-Abhaya"/>
          <w:sz w:val="26"/>
          <w:szCs w:val="26"/>
          <w:cs/>
        </w:rPr>
        <w:t>වාසික ගෙන ආවොත් ඒවා පිළිගෙන කොටස් කොට බෙදා අප ගිය තැනට එවන්න. එසේ නැතිනම් තැන්පත් කොට තබා පණිවුඩයක් එවන්නැයි කියා බුදු</w:t>
      </w:r>
      <w:r>
        <w:rPr>
          <w:rFonts w:ascii="UN-Abhaya" w:hAnsi="UN-Abhaya" w:cs="UN-Abhaya" w:hint="cs"/>
          <w:sz w:val="26"/>
          <w:szCs w:val="26"/>
          <w:cs/>
        </w:rPr>
        <w:t xml:space="preserve">න් </w:t>
      </w:r>
      <w:r w:rsidRPr="00B30F82">
        <w:rPr>
          <w:rFonts w:ascii="UN-Abhaya" w:hAnsi="UN-Abhaya" w:cs="UN-Abhaya"/>
          <w:sz w:val="26"/>
          <w:szCs w:val="26"/>
          <w:cs/>
        </w:rPr>
        <w:t xml:space="preserve">වෙතට ගියේය. </w:t>
      </w:r>
      <w:r>
        <w:rPr>
          <w:rFonts w:ascii="UN-Abhaya" w:hAnsi="UN-Abhaya" w:cs="UN-Abhaya"/>
          <w:sz w:val="26"/>
          <w:szCs w:val="26"/>
          <w:cs/>
        </w:rPr>
        <w:t>භික්ෂූන්</w:t>
      </w:r>
      <w:r w:rsidRPr="00B30F82">
        <w:rPr>
          <w:rFonts w:ascii="UN-Abhaya" w:hAnsi="UN-Abhaya" w:cs="UN-Abhaya"/>
          <w:sz w:val="26"/>
          <w:szCs w:val="26"/>
          <w:cs/>
        </w:rPr>
        <w:t xml:space="preserve"> වහන්සේලා කථාවක් ඇති</w:t>
      </w:r>
      <w:r>
        <w:rPr>
          <w:rFonts w:ascii="UN-Abhaya" w:hAnsi="UN-Abhaya" w:cs="UN-Abhaya" w:hint="cs"/>
          <w:sz w:val="26"/>
          <w:szCs w:val="26"/>
          <w:cs/>
        </w:rPr>
        <w:t xml:space="preserve"> </w:t>
      </w:r>
      <w:r w:rsidRPr="00B30F82">
        <w:rPr>
          <w:rFonts w:ascii="UN-Abhaya" w:hAnsi="UN-Abhaya" w:cs="UN-Abhaya"/>
          <w:sz w:val="26"/>
          <w:szCs w:val="26"/>
          <w:cs/>
        </w:rPr>
        <w:t>කළහ. අදත් සැරියුත් තෙරුන්ට තෘෂ්ණාව ඇත. සැරියුත් තෙරුන් මිනිසුන් ව</w:t>
      </w:r>
      <w:r>
        <w:rPr>
          <w:rFonts w:ascii="UN-Abhaya" w:hAnsi="UN-Abhaya" w:cs="UN-Abhaya"/>
          <w:sz w:val="26"/>
          <w:szCs w:val="26"/>
          <w:cs/>
        </w:rPr>
        <w:t>ිසින් වස්සාවාසික දුන් විට තමන්ගේ අ</w:t>
      </w:r>
      <w:r>
        <w:rPr>
          <w:rFonts w:ascii="UN-Abhaya" w:hAnsi="UN-Abhaya" w:cs="UN-Abhaya" w:hint="cs"/>
          <w:sz w:val="26"/>
          <w:szCs w:val="26"/>
          <w:cs/>
        </w:rPr>
        <w:t>න්තේ</w:t>
      </w:r>
      <w:r w:rsidRPr="00B30F82">
        <w:rPr>
          <w:rFonts w:ascii="UN-Abhaya" w:hAnsi="UN-Abhaya" w:cs="UN-Abhaya"/>
          <w:sz w:val="26"/>
          <w:szCs w:val="26"/>
          <w:cs/>
        </w:rPr>
        <w:t xml:space="preserve">වාසික සද්ධිවිහාරික </w:t>
      </w:r>
      <w:r>
        <w:rPr>
          <w:rFonts w:ascii="UN-Abhaya" w:hAnsi="UN-Abhaya" w:cs="UN-Abhaya"/>
          <w:sz w:val="26"/>
          <w:szCs w:val="26"/>
          <w:cs/>
        </w:rPr>
        <w:t>භික්ෂූන්</w:t>
      </w:r>
      <w:r w:rsidRPr="00B30F82">
        <w:rPr>
          <w:rFonts w:ascii="UN-Abhaya" w:hAnsi="UN-Abhaya" w:cs="UN-Abhaya"/>
          <w:sz w:val="26"/>
          <w:szCs w:val="26"/>
          <w:cs/>
        </w:rPr>
        <w:t xml:space="preserve">ට වස් සිවුරු යවන්නැයි කියා තබා තමන්ටද පණිවිඩයක් යවන්නැයි </w:t>
      </w:r>
      <w:r>
        <w:rPr>
          <w:rFonts w:ascii="UN-Abhaya" w:hAnsi="UN-Abhaya" w:cs="UN-Abhaya"/>
          <w:sz w:val="26"/>
          <w:szCs w:val="26"/>
          <w:cs/>
        </w:rPr>
        <w:t>භික්ෂූන්</w:t>
      </w:r>
      <w:r w:rsidRPr="00B30F82">
        <w:rPr>
          <w:rFonts w:ascii="UN-Abhaya" w:hAnsi="UN-Abhaya" w:cs="UN-Abhaya"/>
          <w:sz w:val="26"/>
          <w:szCs w:val="26"/>
          <w:cs/>
        </w:rPr>
        <w:t xml:space="preserve">ට පවසා පැමිණියේය. යයි කථාවක් ඉපිද වුහ. බුදුන් පැමිණ කිනම් කථාවකින් යුතුව සිටියෝදැයි විමසා </w:t>
      </w:r>
      <w:r>
        <w:rPr>
          <w:rFonts w:ascii="UN-Abhaya" w:hAnsi="UN-Abhaya" w:cs="UN-Abhaya"/>
          <w:sz w:val="26"/>
          <w:szCs w:val="26"/>
          <w:cs/>
        </w:rPr>
        <w:t>භික්ෂූන්</w:t>
      </w:r>
      <w:r w:rsidRPr="00B30F82">
        <w:rPr>
          <w:rFonts w:ascii="UN-Abhaya" w:hAnsi="UN-Abhaya" w:cs="UN-Abhaya"/>
          <w:sz w:val="26"/>
          <w:szCs w:val="26"/>
          <w:cs/>
        </w:rPr>
        <w:t xml:space="preserve">ගෙන්ම කරුණ දැනගත්පසු නැත. මහණෙනි මගේ පුතුට තෘෂ්ණාවක් නැත. මිනිසුන්ට පුණ්‍යයෙන්ද දහර සාමණේරයන්ට ධාර්මික ලාභයෙන් ද පරිහානියක් වේයයි මෙසේ පවසා තිබේ. </w:t>
      </w:r>
    </w:p>
    <w:p w:rsidR="004F24A4" w:rsidRPr="00B30F82" w:rsidRDefault="004F24A4" w:rsidP="004F24A4">
      <w:pPr>
        <w:pStyle w:val="PlainText"/>
        <w:jc w:val="both"/>
        <w:rPr>
          <w:rFonts w:ascii="UN-Abhaya" w:hAnsi="UN-Abhaya" w:cs="UN-Abhaya"/>
          <w:sz w:val="26"/>
          <w:szCs w:val="26"/>
        </w:rPr>
      </w:pP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බව විබව තන් හා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දුරු කොට කෙලෙස් පන්නා </w:t>
      </w:r>
    </w:p>
    <w:p w:rsidR="004F24A4" w:rsidRPr="002318DB" w:rsidRDefault="004F24A4" w:rsidP="004F24A4">
      <w:pPr>
        <w:pStyle w:val="PlainText"/>
        <w:ind w:left="1440"/>
        <w:jc w:val="both"/>
        <w:rPr>
          <w:rFonts w:ascii="UN-Abhaya" w:hAnsi="UN-Abhaya" w:cs="UN-Abhaya"/>
          <w:b/>
          <w:bCs/>
          <w:sz w:val="26"/>
          <w:szCs w:val="26"/>
        </w:rPr>
      </w:pPr>
      <w:r w:rsidRPr="002318DB">
        <w:rPr>
          <w:rFonts w:ascii="UN-Abhaya" w:hAnsi="UN-Abhaya" w:cs="UN-Abhaya"/>
          <w:b/>
          <w:bCs/>
          <w:sz w:val="26"/>
          <w:szCs w:val="26"/>
          <w:cs/>
        </w:rPr>
        <w:t xml:space="preserve">ඇති රහත් උතුමෝ </w:t>
      </w:r>
    </w:p>
    <w:p w:rsidR="004F24A4" w:rsidRDefault="004F24A4" w:rsidP="004F24A4">
      <w:pPr>
        <w:pStyle w:val="PlainText"/>
        <w:ind w:left="1440"/>
        <w:jc w:val="both"/>
        <w:rPr>
          <w:rFonts w:ascii="UN-Abhaya" w:hAnsi="UN-Abhaya" w:cs="UN-Abhaya"/>
          <w:sz w:val="26"/>
          <w:szCs w:val="26"/>
        </w:rPr>
      </w:pPr>
      <w:r w:rsidRPr="002318DB">
        <w:rPr>
          <w:rFonts w:ascii="UN-Abhaya" w:hAnsi="UN-Abhaya" w:cs="UN-Abhaya"/>
          <w:b/>
          <w:bCs/>
          <w:sz w:val="26"/>
          <w:szCs w:val="26"/>
          <w:cs/>
        </w:rPr>
        <w:t>බමුණු වේ මැයි දන්නා.</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යමෙකුට මෙලොව පරලොවද ආසාවෝ නොමැතිද </w:t>
      </w:r>
      <w:r>
        <w:rPr>
          <w:rFonts w:ascii="UN-Abhaya" w:hAnsi="UN-Abhaya" w:cs="UN-Abhaya"/>
          <w:sz w:val="26"/>
          <w:szCs w:val="26"/>
          <w:cs/>
        </w:rPr>
        <w:t>තෘෂ්ණා</w:t>
      </w:r>
      <w:r w:rsidRPr="00B30F82">
        <w:rPr>
          <w:rFonts w:ascii="UN-Abhaya" w:hAnsi="UN-Abhaya" w:cs="UN-Abhaya"/>
          <w:sz w:val="26"/>
          <w:szCs w:val="26"/>
          <w:cs/>
        </w:rPr>
        <w:t xml:space="preserve"> රහිත වූ කෙලෙස් වලින් තොරවු උන්</w:t>
      </w:r>
      <w:r>
        <w:rPr>
          <w:rFonts w:ascii="UN-Abhaya" w:hAnsi="UN-Abhaya" w:cs="UN-Abhaya"/>
          <w:sz w:val="26"/>
          <w:szCs w:val="26"/>
          <w:cs/>
        </w:rPr>
        <w:t>වහන්සේ</w:t>
      </w:r>
      <w:r w:rsidRPr="00B30F82">
        <w:rPr>
          <w:rFonts w:ascii="UN-Abhaya" w:hAnsi="UN-Abhaya" w:cs="UN-Abhaya"/>
          <w:sz w:val="26"/>
          <w:szCs w:val="26"/>
          <w:cs/>
        </w:rPr>
        <w:t xml:space="preserve">ම මම බ්‍රාහ්මණයයි කියමි.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2318DB">
        <w:rPr>
          <w:rFonts w:ascii="UN-Abhaya" w:hAnsi="UN-Abhaya" w:cs="UN-Abhaya"/>
          <w:b/>
          <w:bCs/>
          <w:sz w:val="26"/>
          <w:szCs w:val="26"/>
          <w:cs/>
        </w:rPr>
        <w:t>ආසා</w:t>
      </w:r>
      <w:r w:rsidRPr="00B30F82">
        <w:rPr>
          <w:rFonts w:ascii="UN-Abhaya" w:hAnsi="UN-Abhaya" w:cs="UN-Abhaya"/>
          <w:sz w:val="26"/>
          <w:szCs w:val="26"/>
          <w:cs/>
        </w:rPr>
        <w:t xml:space="preserve"> නම් තෘෂ්ණාවයි. </w:t>
      </w:r>
      <w:r w:rsidRPr="002318DB">
        <w:rPr>
          <w:rFonts w:ascii="UN-Abhaya" w:hAnsi="UN-Abhaya" w:cs="UN-Abhaya"/>
          <w:b/>
          <w:bCs/>
          <w:sz w:val="26"/>
          <w:szCs w:val="26"/>
          <w:cs/>
        </w:rPr>
        <w:t>නිරාසයං</w:t>
      </w:r>
      <w:r w:rsidRPr="00B30F82">
        <w:rPr>
          <w:rFonts w:ascii="UN-Abhaya" w:hAnsi="UN-Abhaya" w:cs="UN-Abhaya"/>
          <w:sz w:val="26"/>
          <w:szCs w:val="26"/>
          <w:cs/>
        </w:rPr>
        <w:t xml:space="preserve"> </w:t>
      </w:r>
      <w:r>
        <w:rPr>
          <w:rFonts w:ascii="UN-Abhaya" w:hAnsi="UN-Abhaya" w:cs="UN-Abhaya"/>
          <w:sz w:val="26"/>
          <w:szCs w:val="26"/>
          <w:cs/>
        </w:rPr>
        <w:t>තෘෂ්ණා</w:t>
      </w:r>
      <w:r w:rsidRPr="00B30F82">
        <w:rPr>
          <w:rFonts w:ascii="UN-Abhaya" w:hAnsi="UN-Abhaya" w:cs="UN-Abhaya"/>
          <w:sz w:val="26"/>
          <w:szCs w:val="26"/>
          <w:cs/>
        </w:rPr>
        <w:t xml:space="preserve"> නොමැති බවයි. </w:t>
      </w:r>
      <w:r w:rsidRPr="002318DB">
        <w:rPr>
          <w:rFonts w:ascii="UN-Abhaya" w:hAnsi="UN-Abhaya" w:cs="UN-Abhaya"/>
          <w:b/>
          <w:bCs/>
          <w:sz w:val="26"/>
          <w:szCs w:val="26"/>
          <w:cs/>
        </w:rPr>
        <w:t>විසංයුත්තං</w:t>
      </w:r>
      <w:r w:rsidRPr="00B30F82">
        <w:rPr>
          <w:rFonts w:ascii="UN-Abhaya" w:hAnsi="UN-Abhaya" w:cs="UN-Abhaya"/>
          <w:sz w:val="26"/>
          <w:szCs w:val="26"/>
          <w:cs/>
        </w:rPr>
        <w:t xml:space="preserve"> සියළු කෙලෙසුන්ගෙන් තොර බවයි.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 අවසානයේ බොහෝ දෙනා සෝවාන් ආදී මාර්ග ඵල අවබෝධ කර ගත්හ.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76AC6" w:rsidRDefault="004F24A4" w:rsidP="004F24A4">
      <w:pPr>
        <w:pStyle w:val="Heading1"/>
        <w:rPr>
          <w:rFonts w:ascii="UN-Abhaya" w:hAnsi="UN-Abhaya" w:cs="UN-Abhaya"/>
          <w:color w:val="auto"/>
        </w:rPr>
      </w:pPr>
      <w:r w:rsidRPr="00876AC6">
        <w:rPr>
          <w:rFonts w:ascii="UN-Abhaya" w:hAnsi="UN-Abhaya" w:cs="UN-Abhaya"/>
          <w:color w:val="auto"/>
          <w:rtl/>
          <w:cs/>
        </w:rPr>
        <w:t>26-28</w:t>
      </w:r>
      <w:r w:rsidRPr="00876AC6">
        <w:rPr>
          <w:rFonts w:ascii="UN-Abhaya" w:hAnsi="UN-Abhaya" w:cs="UN-Abhaya"/>
          <w:color w:val="auto"/>
          <w:cs/>
          <w:lang w:bidi="si-LK"/>
        </w:rPr>
        <w:t xml:space="preserve"> මහා මොග්ගල්ලාන තෙරුන් පිළිබඳ වූ කථා පුවත</w:t>
      </w:r>
    </w:p>
    <w:p w:rsidR="004F24A4" w:rsidRPr="0099059F"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sz w:val="26"/>
          <w:szCs w:val="26"/>
        </w:rPr>
      </w:pPr>
      <w:r w:rsidRPr="002318DB">
        <w:rPr>
          <w:rFonts w:ascii="UN-Abhaya" w:hAnsi="UN-Abhaya" w:cs="UN-Abhaya"/>
          <w:b/>
          <w:bCs/>
          <w:sz w:val="26"/>
          <w:szCs w:val="26"/>
        </w:rPr>
        <w:t>"</w:t>
      </w:r>
      <w:r w:rsidRPr="002318DB">
        <w:rPr>
          <w:rFonts w:ascii="UN-Abhaya" w:hAnsi="UN-Abhaya" w:cs="UN-Abhaya"/>
          <w:b/>
          <w:bCs/>
          <w:sz w:val="26"/>
          <w:szCs w:val="26"/>
          <w:cs/>
        </w:rPr>
        <w:t>යස්සාලයා”</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ජේතවනාරාමයේ වැඩ සිටියදී මහමුගලන් තෙරුන්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පුවත පෙරයි. මෙහි දී බුදුහු මුගලන් තෙරුන්ට තෘෂ්ණා නොමැතිව බව පෙන්වා දී මේ ගාථාව දේශනා කළහ. </w:t>
      </w:r>
    </w:p>
    <w:p w:rsidR="004F24A4" w:rsidRPr="00B30F82" w:rsidRDefault="004F24A4" w:rsidP="004F24A4">
      <w:pPr>
        <w:pStyle w:val="PlainText"/>
        <w:jc w:val="both"/>
        <w:rPr>
          <w:rFonts w:ascii="UN-Abhaya" w:hAnsi="UN-Abhaya" w:cs="UN-Abhaya"/>
          <w:sz w:val="26"/>
          <w:szCs w:val="26"/>
        </w:rPr>
      </w:pPr>
    </w:p>
    <w:p w:rsidR="004F24A4" w:rsidRPr="0099059F" w:rsidRDefault="004F24A4" w:rsidP="004F24A4">
      <w:pPr>
        <w:pStyle w:val="PlainText"/>
        <w:ind w:left="1440"/>
        <w:jc w:val="both"/>
        <w:rPr>
          <w:rFonts w:ascii="UN-Abhaya" w:hAnsi="UN-Abhaya" w:cs="UN-Abhaya"/>
          <w:b/>
          <w:bCs/>
          <w:sz w:val="26"/>
          <w:szCs w:val="26"/>
        </w:rPr>
      </w:pPr>
      <w:r w:rsidRPr="0099059F">
        <w:rPr>
          <w:rFonts w:ascii="UN-Abhaya" w:hAnsi="UN-Abhaya" w:cs="UN-Abhaya"/>
          <w:b/>
          <w:bCs/>
          <w:sz w:val="26"/>
          <w:szCs w:val="26"/>
          <w:cs/>
        </w:rPr>
        <w:t>ත</w:t>
      </w:r>
      <w:r>
        <w:rPr>
          <w:rFonts w:ascii="UN-Abhaya" w:hAnsi="UN-Abhaya" w:cs="UN-Abhaya"/>
          <w:b/>
          <w:bCs/>
          <w:sz w:val="26"/>
          <w:szCs w:val="26"/>
          <w:cs/>
        </w:rPr>
        <w:t>ණ්</w:t>
      </w:r>
      <w:r w:rsidRPr="0099059F">
        <w:rPr>
          <w:rFonts w:ascii="UN-Abhaya" w:hAnsi="UN-Abhaya" w:cs="UN-Abhaya" w:hint="cs"/>
          <w:b/>
          <w:bCs/>
          <w:sz w:val="26"/>
          <w:szCs w:val="26"/>
          <w:cs/>
        </w:rPr>
        <w:t>හා</w:t>
      </w:r>
      <w:r w:rsidRPr="0099059F">
        <w:rPr>
          <w:rFonts w:ascii="UN-Abhaya" w:hAnsi="UN-Abhaya" w:cs="UN-Abhaya"/>
          <w:b/>
          <w:bCs/>
          <w:sz w:val="26"/>
          <w:szCs w:val="26"/>
          <w:cs/>
        </w:rPr>
        <w:t xml:space="preserve">වෙන් තොරව </w:t>
      </w:r>
    </w:p>
    <w:p w:rsidR="004F24A4" w:rsidRPr="0099059F" w:rsidRDefault="004F24A4" w:rsidP="004F24A4">
      <w:pPr>
        <w:pStyle w:val="PlainText"/>
        <w:ind w:left="1440"/>
        <w:jc w:val="both"/>
        <w:rPr>
          <w:rFonts w:ascii="UN-Abhaya" w:hAnsi="UN-Abhaya" w:cs="UN-Abhaya"/>
          <w:b/>
          <w:bCs/>
          <w:sz w:val="26"/>
          <w:szCs w:val="26"/>
        </w:rPr>
      </w:pPr>
      <w:r w:rsidRPr="0099059F">
        <w:rPr>
          <w:rFonts w:ascii="UN-Abhaya" w:hAnsi="UN-Abhaya" w:cs="UN-Abhaya"/>
          <w:b/>
          <w:bCs/>
          <w:sz w:val="26"/>
          <w:szCs w:val="26"/>
          <w:cs/>
        </w:rPr>
        <w:t xml:space="preserve">සැක රහිත නැණ ඇතිවම </w:t>
      </w:r>
    </w:p>
    <w:p w:rsidR="004F24A4" w:rsidRPr="0099059F" w:rsidRDefault="004F24A4" w:rsidP="004F24A4">
      <w:pPr>
        <w:pStyle w:val="PlainText"/>
        <w:ind w:left="1440"/>
        <w:jc w:val="both"/>
        <w:rPr>
          <w:rFonts w:ascii="UN-Abhaya" w:hAnsi="UN-Abhaya" w:cs="UN-Abhaya"/>
          <w:b/>
          <w:bCs/>
          <w:sz w:val="26"/>
          <w:szCs w:val="26"/>
        </w:rPr>
      </w:pPr>
      <w:r w:rsidRPr="0099059F">
        <w:rPr>
          <w:rFonts w:ascii="UN-Abhaya" w:hAnsi="UN-Abhaya" w:cs="UN-Abhaya"/>
          <w:b/>
          <w:bCs/>
          <w:sz w:val="26"/>
          <w:szCs w:val="26"/>
          <w:cs/>
        </w:rPr>
        <w:t xml:space="preserve">නිවණට පැමිණි දන </w:t>
      </w:r>
    </w:p>
    <w:p w:rsidR="004F24A4" w:rsidRPr="0099059F" w:rsidRDefault="004F24A4" w:rsidP="004F24A4">
      <w:pPr>
        <w:pStyle w:val="PlainText"/>
        <w:ind w:left="1440"/>
        <w:jc w:val="both"/>
        <w:rPr>
          <w:rFonts w:ascii="UN-Abhaya" w:hAnsi="UN-Abhaya" w:cs="UN-Abhaya"/>
          <w:b/>
          <w:bCs/>
          <w:sz w:val="26"/>
          <w:szCs w:val="26"/>
        </w:rPr>
      </w:pPr>
      <w:r w:rsidRPr="0099059F">
        <w:rPr>
          <w:rFonts w:ascii="UN-Abhaya" w:hAnsi="UN-Abhaya" w:cs="UN-Abhaya"/>
          <w:b/>
          <w:bCs/>
          <w:sz w:val="26"/>
          <w:szCs w:val="26"/>
          <w:cs/>
        </w:rPr>
        <w:t xml:space="preserve">බමුණු උතුමෝම වෙති නිබඳව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 කෙනෙකුට තෘෂ්ණාව නැ</w:t>
      </w:r>
      <w:r>
        <w:rPr>
          <w:rFonts w:ascii="UN-Abhaya" w:hAnsi="UN-Abhaya" w:cs="UN-Abhaya" w:hint="cs"/>
          <w:sz w:val="26"/>
          <w:szCs w:val="26"/>
          <w:cs/>
        </w:rPr>
        <w:t>ත්</w:t>
      </w:r>
      <w:r w:rsidRPr="00B30F82">
        <w:rPr>
          <w:rFonts w:ascii="UN-Abhaya" w:hAnsi="UN-Abhaya" w:cs="UN-Abhaya"/>
          <w:sz w:val="26"/>
          <w:szCs w:val="26"/>
          <w:cs/>
        </w:rPr>
        <w:t>ද අට තැන දැන</w:t>
      </w:r>
      <w:r>
        <w:rPr>
          <w:rFonts w:ascii="UN-Abhaya" w:hAnsi="UN-Abhaya" w:cs="UN-Abhaya"/>
          <w:sz w:val="26"/>
          <w:szCs w:val="26"/>
          <w:cs/>
        </w:rPr>
        <w:t xml:space="preserve"> සැක නැතිව නිවනට බැස එයට පිළි</w:t>
      </w:r>
      <w:r>
        <w:rPr>
          <w:rFonts w:ascii="UN-Abhaya" w:hAnsi="UN-Abhaya" w:cs="UN-Abhaya" w:hint="cs"/>
          <w:sz w:val="26"/>
          <w:szCs w:val="26"/>
          <w:cs/>
        </w:rPr>
        <w:t>වෙළි</w:t>
      </w:r>
      <w:r w:rsidRPr="00B30F82">
        <w:rPr>
          <w:rFonts w:ascii="UN-Abhaya" w:hAnsi="UN-Abhaya" w:cs="UN-Abhaya"/>
          <w:sz w:val="26"/>
          <w:szCs w:val="26"/>
          <w:cs/>
        </w:rPr>
        <w:t>න් පැමිණ තැනැත්තාට මම බ්‍රාහ්මණ යයි</w:t>
      </w:r>
      <w:r>
        <w:rPr>
          <w:rFonts w:ascii="UN-Abhaya" w:hAnsi="UN-Abhaya" w:cs="UN-Abhaya" w:hint="cs"/>
          <w:sz w:val="26"/>
          <w:szCs w:val="26"/>
          <w:cs/>
        </w:rPr>
        <w:t xml:space="preserve"> </w:t>
      </w:r>
      <w:r w:rsidRPr="00B30F82">
        <w:rPr>
          <w:rFonts w:ascii="UN-Abhaya" w:hAnsi="UN-Abhaya" w:cs="UN-Abhaya"/>
          <w:sz w:val="26"/>
          <w:szCs w:val="26"/>
          <w:cs/>
        </w:rPr>
        <w:t xml:space="preserve">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99059F">
        <w:rPr>
          <w:rFonts w:ascii="UN-Abhaya" w:hAnsi="UN-Abhaya" w:cs="UN-Abhaya"/>
          <w:b/>
          <w:bCs/>
          <w:sz w:val="26"/>
          <w:szCs w:val="26"/>
        </w:rPr>
        <w:t>"</w:t>
      </w:r>
      <w:r w:rsidRPr="0099059F">
        <w:rPr>
          <w:rFonts w:ascii="UN-Abhaya" w:hAnsi="UN-Abhaya" w:cs="UN-Abhaya"/>
          <w:b/>
          <w:bCs/>
          <w:sz w:val="26"/>
          <w:szCs w:val="26"/>
          <w:cs/>
        </w:rPr>
        <w:t>ත</w:t>
      </w:r>
      <w:r w:rsidRPr="0099059F">
        <w:rPr>
          <w:rFonts w:ascii="UN-Abhaya" w:hAnsi="UN-Abhaya" w:cs="UN-Abhaya" w:hint="cs"/>
          <w:b/>
          <w:bCs/>
          <w:sz w:val="26"/>
          <w:szCs w:val="26"/>
          <w:cs/>
        </w:rPr>
        <w:t>ත්</w:t>
      </w:r>
      <w:r w:rsidRPr="0099059F">
        <w:rPr>
          <w:rFonts w:ascii="UN-Abhaya" w:hAnsi="UN-Abhaya" w:cs="UN-Abhaya"/>
          <w:b/>
          <w:bCs/>
          <w:sz w:val="26"/>
          <w:szCs w:val="26"/>
          <w:cs/>
        </w:rPr>
        <w:t>ථ ආලය</w:t>
      </w:r>
      <w:r w:rsidRPr="0099059F">
        <w:rPr>
          <w:rFonts w:ascii="UN-Abhaya" w:hAnsi="UN-Abhaya" w:cs="UN-Abhaya" w:hint="cs"/>
          <w:b/>
          <w:bCs/>
          <w:sz w:val="26"/>
          <w:szCs w:val="26"/>
          <w:cs/>
        </w:rPr>
        <w:t>න්</w:t>
      </w:r>
      <w:r w:rsidRPr="0099059F">
        <w:rPr>
          <w:rFonts w:ascii="UN-Abhaya" w:hAnsi="UN-Abhaya" w:cs="UN-Abhaya"/>
          <w:b/>
          <w:bCs/>
          <w:sz w:val="26"/>
          <w:szCs w:val="26"/>
          <w:cs/>
        </w:rPr>
        <w:t xml:space="preserve">ති” </w:t>
      </w:r>
      <w:r w:rsidRPr="00B30F82">
        <w:rPr>
          <w:rFonts w:ascii="UN-Abhaya" w:hAnsi="UN-Abhaya" w:cs="UN-Abhaya"/>
          <w:sz w:val="26"/>
          <w:szCs w:val="26"/>
          <w:cs/>
        </w:rPr>
        <w:t>- එ</w:t>
      </w:r>
      <w:r>
        <w:rPr>
          <w:rFonts w:ascii="UN-Abhaya" w:hAnsi="UN-Abhaya" w:cs="UN-Abhaya"/>
          <w:sz w:val="26"/>
          <w:szCs w:val="26"/>
          <w:cs/>
        </w:rPr>
        <w:t xml:space="preserve">හි ආලය තෘෂ්ණාවයි. </w:t>
      </w:r>
      <w:r w:rsidRPr="0099059F">
        <w:rPr>
          <w:rFonts w:ascii="UN-Abhaya" w:hAnsi="UN-Abhaya" w:cs="UN-Abhaya"/>
          <w:b/>
          <w:bCs/>
          <w:sz w:val="26"/>
          <w:szCs w:val="26"/>
          <w:cs/>
        </w:rPr>
        <w:t>අඤ්ඤාය අකථංක</w:t>
      </w:r>
      <w:r w:rsidRPr="0099059F">
        <w:rPr>
          <w:rFonts w:ascii="UN-Abhaya" w:hAnsi="UN-Abhaya" w:cs="UN-Abhaya" w:hint="cs"/>
          <w:b/>
          <w:bCs/>
          <w:sz w:val="26"/>
          <w:szCs w:val="26"/>
          <w:cs/>
        </w:rPr>
        <w:t>ථි</w:t>
      </w:r>
      <w:r w:rsidRPr="00B30F82">
        <w:rPr>
          <w:rFonts w:ascii="UN-Abhaya" w:hAnsi="UN-Abhaya" w:cs="UN-Abhaya"/>
          <w:sz w:val="26"/>
          <w:szCs w:val="26"/>
          <w:cs/>
        </w:rPr>
        <w:t xml:space="preserve"> අෂ</w:t>
      </w:r>
      <w:r>
        <w:rPr>
          <w:rFonts w:ascii="UN-Abhaya" w:hAnsi="UN-Abhaya" w:cs="UN-Abhaya"/>
          <w:sz w:val="26"/>
          <w:szCs w:val="26"/>
          <w:cs/>
        </w:rPr>
        <w:t>්</w:t>
      </w:r>
      <w:r w:rsidRPr="00B30F82">
        <w:rPr>
          <w:rFonts w:ascii="UN-Abhaya" w:hAnsi="UN-Abhaya" w:cs="UN-Abhaya"/>
          <w:sz w:val="26"/>
          <w:szCs w:val="26"/>
          <w:cs/>
        </w:rPr>
        <w:t>ඨවිධ යථාස්වභාවයෙන් දැන සැකය අත් හරින ලද</w:t>
      </w:r>
      <w:r w:rsidRPr="00B30F82">
        <w:rPr>
          <w:rFonts w:ascii="UN-Abhaya" w:hAnsi="UN-Abhaya" w:cs="UN-Abhaya"/>
          <w:sz w:val="26"/>
          <w:szCs w:val="26"/>
        </w:rPr>
        <w:t xml:space="preserve">, </w:t>
      </w:r>
      <w:r w:rsidRPr="0099059F">
        <w:rPr>
          <w:rFonts w:ascii="UN-Abhaya" w:hAnsi="UN-Abhaya" w:cs="UN-Abhaya"/>
          <w:b/>
          <w:bCs/>
          <w:sz w:val="26"/>
          <w:szCs w:val="26"/>
          <w:cs/>
        </w:rPr>
        <w:t>අමතොග</w:t>
      </w:r>
      <w:r w:rsidRPr="0099059F">
        <w:rPr>
          <w:rFonts w:ascii="Courier New" w:hAnsi="Courier New" w:cs="Iskoola Pota" w:hint="cs"/>
          <w:b/>
          <w:bCs/>
          <w:sz w:val="26"/>
          <w:szCs w:val="26"/>
          <w:cs/>
        </w:rPr>
        <w:t>ධ</w:t>
      </w:r>
      <w:r w:rsidRPr="0099059F">
        <w:rPr>
          <w:rFonts w:ascii="UN-Abhaya" w:hAnsi="UN-Abhaya" w:cs="UN-Abhaya" w:hint="cs"/>
          <w:b/>
          <w:bCs/>
          <w:sz w:val="26"/>
          <w:szCs w:val="26"/>
          <w:cs/>
        </w:rPr>
        <w:t xml:space="preserve"> </w:t>
      </w:r>
      <w:r w:rsidRPr="0099059F">
        <w:rPr>
          <w:rFonts w:ascii="UN-Abhaya" w:hAnsi="UN-Abhaya" w:cs="UN-Abhaya"/>
          <w:b/>
          <w:bCs/>
          <w:sz w:val="26"/>
          <w:szCs w:val="26"/>
          <w:cs/>
        </w:rPr>
        <w:t>අනු ප</w:t>
      </w:r>
      <w:r w:rsidRPr="0099059F">
        <w:rPr>
          <w:rFonts w:ascii="UN-Abhaya" w:hAnsi="UN-Abhaya" w:cs="UN-Abhaya" w:hint="cs"/>
          <w:b/>
          <w:bCs/>
          <w:sz w:val="26"/>
          <w:szCs w:val="26"/>
          <w:cs/>
        </w:rPr>
        <w:t>ප</w:t>
      </w:r>
      <w:r w:rsidRPr="0099059F">
        <w:rPr>
          <w:rFonts w:ascii="UN-Abhaya" w:hAnsi="UN-Abhaya" w:cs="UN-Abhaya"/>
          <w:b/>
          <w:bCs/>
          <w:sz w:val="26"/>
          <w:szCs w:val="26"/>
          <w:cs/>
        </w:rPr>
        <w:t>ත්තං</w:t>
      </w:r>
      <w:r w:rsidRPr="00B30F82">
        <w:rPr>
          <w:rFonts w:ascii="UN-Abhaya" w:hAnsi="UN-Abhaya" w:cs="UN-Abhaya"/>
          <w:sz w:val="26"/>
          <w:szCs w:val="26"/>
          <w:cs/>
        </w:rPr>
        <w:t xml:space="preserve"> නිවණට බැස පිළිවෙලින් පැමිණි තැනැත්තා බ්‍රාහ්මණයායි.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දේශනාව අවසානයේ බොහෝ දෙනෙකුට මාර්ග ඵල ලැබු</w:t>
      </w:r>
      <w:r>
        <w:rPr>
          <w:rFonts w:ascii="UN-Abhaya" w:hAnsi="UN-Abhaya" w:cs="UN-Abhaya" w:hint="cs"/>
          <w:sz w:val="26"/>
          <w:szCs w:val="26"/>
          <w:cs/>
        </w:rPr>
        <w:t>ණි</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5A0365" w:rsidRDefault="004F24A4" w:rsidP="004F24A4">
      <w:pPr>
        <w:pStyle w:val="Heading1"/>
      </w:pPr>
      <w:r w:rsidRPr="00876AC6">
        <w:t>26</w:t>
      </w:r>
      <w:r w:rsidRPr="00876AC6">
        <w:rPr>
          <w:rtl/>
          <w:cs/>
        </w:rPr>
        <w:t>-</w:t>
      </w:r>
      <w:r w:rsidRPr="00876AC6">
        <w:t>29</w:t>
      </w:r>
      <w:r w:rsidRPr="00876AC6">
        <w:rPr>
          <w:rtl/>
          <w:cs/>
        </w:rPr>
        <w:t xml:space="preserve"> </w:t>
      </w:r>
      <w:r w:rsidRPr="00876AC6">
        <w:rPr>
          <w:rFonts w:ascii="Iskoola Pota" w:hAnsi="Iskoola Pota" w:cs="Iskoola Pota" w:hint="cs"/>
          <w:cs/>
          <w:lang w:bidi="si-LK"/>
        </w:rPr>
        <w:t>රේවත</w:t>
      </w:r>
      <w:r w:rsidRPr="00876AC6">
        <w:rPr>
          <w:rtl/>
          <w:cs/>
        </w:rPr>
        <w:t xml:space="preserve"> </w:t>
      </w:r>
      <w:r w:rsidRPr="00876AC6">
        <w:rPr>
          <w:rFonts w:ascii="Iskoola Pota" w:hAnsi="Iskoola Pota" w:cs="Iskoola Pota" w:hint="cs"/>
          <w:cs/>
          <w:lang w:bidi="si-LK"/>
        </w:rPr>
        <w:t>තෙරුන්ගේ</w:t>
      </w:r>
      <w:r w:rsidRPr="00876AC6">
        <w:rPr>
          <w:rtl/>
          <w:cs/>
        </w:rPr>
        <w:t xml:space="preserve"> </w:t>
      </w:r>
      <w:r w:rsidRPr="00876AC6">
        <w:rPr>
          <w:rFonts w:ascii="Iskoola Pota" w:hAnsi="Iskoola Pota" w:cs="Iskoola Pota" w:hint="cs"/>
          <w:cs/>
          <w:lang w:bidi="si-LK"/>
        </w:rPr>
        <w:t>කථා</w:t>
      </w:r>
      <w:r w:rsidRPr="00876AC6">
        <w:rPr>
          <w:rtl/>
          <w:cs/>
        </w:rPr>
        <w:t xml:space="preserve"> </w:t>
      </w:r>
      <w:r w:rsidRPr="00876AC6">
        <w:rPr>
          <w:rFonts w:ascii="Iskoola Pota" w:hAnsi="Iskoola Pota" w:cs="Iskoola Pota" w:hint="cs"/>
          <w:cs/>
          <w:lang w:bidi="si-LK"/>
        </w:rPr>
        <w:t>පුවත</w:t>
      </w:r>
      <w:r w:rsidRPr="005A0365">
        <w:t xml:space="preserve"> </w:t>
      </w:r>
    </w:p>
    <w:p w:rsidR="004F24A4" w:rsidRDefault="004F24A4" w:rsidP="004F24A4">
      <w:pPr>
        <w:pStyle w:val="PlainText"/>
        <w:spacing w:after="240"/>
        <w:jc w:val="both"/>
        <w:rPr>
          <w:rFonts w:ascii="UN-Abhaya" w:hAnsi="UN-Abhaya" w:cs="UN-Abhaya"/>
          <w:sz w:val="26"/>
          <w:szCs w:val="26"/>
        </w:rPr>
      </w:pPr>
      <w:r w:rsidRPr="0099059F">
        <w:rPr>
          <w:rFonts w:ascii="UN-Abhaya" w:hAnsi="UN-Abhaya" w:cs="UN-Abhaya"/>
          <w:b/>
          <w:bCs/>
          <w:sz w:val="26"/>
          <w:szCs w:val="26"/>
        </w:rPr>
        <w:t>"</w:t>
      </w:r>
      <w:r w:rsidRPr="0099059F">
        <w:rPr>
          <w:rFonts w:ascii="UN-Abhaya" w:hAnsi="UN-Abhaya" w:cs="UN-Abhaya"/>
          <w:b/>
          <w:bCs/>
          <w:sz w:val="26"/>
          <w:szCs w:val="26"/>
          <w:cs/>
        </w:rPr>
        <w:t>යොධ පුඤ්ඤවා "</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පු</w:t>
      </w:r>
      <w:r>
        <w:rPr>
          <w:rFonts w:ascii="UN-Abhaya" w:hAnsi="UN-Abhaya" w:cs="UN-Abhaya" w:hint="cs"/>
          <w:sz w:val="26"/>
          <w:szCs w:val="26"/>
          <w:cs/>
        </w:rPr>
        <w:t>ර්</w:t>
      </w:r>
      <w:r>
        <w:rPr>
          <w:rFonts w:ascii="UN-Abhaya" w:hAnsi="UN-Abhaya" w:cs="UN-Abhaya"/>
          <w:sz w:val="26"/>
          <w:szCs w:val="26"/>
          <w:cs/>
        </w:rPr>
        <w:t>වා</w:t>
      </w:r>
      <w:r w:rsidRPr="00B30F82">
        <w:rPr>
          <w:rFonts w:ascii="UN-Abhaya" w:hAnsi="UN-Abhaya" w:cs="UN-Abhaya"/>
          <w:sz w:val="26"/>
          <w:szCs w:val="26"/>
          <w:cs/>
        </w:rPr>
        <w:t>රාමයේ වැඩ සිටියදී රේවත තෙරුන් නිමිත</w:t>
      </w:r>
      <w:r>
        <w:rPr>
          <w:rFonts w:ascii="UN-Abhaya" w:hAnsi="UN-Abhaya" w:cs="UN-Abhaya"/>
          <w:sz w:val="26"/>
          <w:szCs w:val="26"/>
          <w:cs/>
        </w:rPr>
        <w:t>ි කරගෙන දේශනා කළහ. කථා පුවත "ගා</w:t>
      </w:r>
      <w:r>
        <w:rPr>
          <w:rFonts w:ascii="UN-Abhaya" w:hAnsi="UN-Abhaya" w:cs="UN-Abhaya" w:hint="cs"/>
          <w:sz w:val="26"/>
          <w:szCs w:val="26"/>
          <w:cs/>
        </w:rPr>
        <w:t>මෙ</w:t>
      </w:r>
      <w:r w:rsidRPr="00B30F82">
        <w:rPr>
          <w:rFonts w:ascii="UN-Abhaya" w:hAnsi="UN-Abhaya" w:cs="UN-Abhaya"/>
          <w:sz w:val="26"/>
          <w:szCs w:val="26"/>
          <w:cs/>
        </w:rPr>
        <w:t>වා යදිවා රඤඤ</w:t>
      </w:r>
      <w:r>
        <w:rPr>
          <w:rFonts w:ascii="UN-Abhaya" w:hAnsi="UN-Abhaya" w:cs="UN-Abhaya"/>
          <w:sz w:val="26"/>
          <w:szCs w:val="26"/>
          <w:cs/>
        </w:rPr>
        <w:t>ෙ</w:t>
      </w:r>
      <w:r w:rsidRPr="00B30F82">
        <w:rPr>
          <w:rFonts w:ascii="UN-Abhaya" w:hAnsi="UN-Abhaya" w:cs="UN-Abhaya"/>
          <w:sz w:val="26"/>
          <w:szCs w:val="26"/>
          <w:cs/>
        </w:rPr>
        <w:t>" යන ගාථා වර්ණනයෙන්ද විස්තර කෙ</w:t>
      </w:r>
      <w:r>
        <w:rPr>
          <w:rFonts w:ascii="UN-Abhaya" w:hAnsi="UN-Abhaya" w:cs="UN-Abhaya"/>
          <w:sz w:val="26"/>
          <w:szCs w:val="26"/>
          <w:cs/>
        </w:rPr>
        <w:t>රෙයි. එක් දිනක් භික්ෂූන්</w:t>
      </w:r>
      <w:r>
        <w:rPr>
          <w:rFonts w:ascii="UN-Abhaya" w:hAnsi="UN-Abhaya" w:cs="UN-Abhaya" w:hint="cs"/>
          <w:sz w:val="26"/>
          <w:szCs w:val="26"/>
          <w:cs/>
        </w:rPr>
        <w:t xml:space="preserve"> </w:t>
      </w:r>
      <w:r>
        <w:rPr>
          <w:rFonts w:ascii="UN-Abhaya" w:hAnsi="UN-Abhaya" w:cs="UN-Abhaya"/>
          <w:sz w:val="26"/>
          <w:szCs w:val="26"/>
          <w:cs/>
        </w:rPr>
        <w:t>වහන්සේ</w:t>
      </w:r>
      <w:r w:rsidRPr="00B30F82">
        <w:rPr>
          <w:rFonts w:ascii="UN-Abhaya" w:hAnsi="UN-Abhaya" w:cs="UN-Abhaya"/>
          <w:sz w:val="26"/>
          <w:szCs w:val="26"/>
          <w:cs/>
        </w:rPr>
        <w:t>ලා ධම් සභා මණ්ඩපයේ</w:t>
      </w:r>
      <w:r>
        <w:rPr>
          <w:rFonts w:ascii="UN-Abhaya" w:hAnsi="UN-Abhaya" w:cs="UN-Abhaya" w:hint="cs"/>
          <w:sz w:val="26"/>
          <w:szCs w:val="26"/>
          <w:cs/>
        </w:rPr>
        <w:t xml:space="preserve"> </w:t>
      </w:r>
      <w:r w:rsidRPr="00B30F82">
        <w:rPr>
          <w:rFonts w:ascii="UN-Abhaya" w:hAnsi="UN-Abhaya" w:cs="UN-Abhaya"/>
          <w:sz w:val="26"/>
          <w:szCs w:val="26"/>
          <w:cs/>
        </w:rPr>
        <w:t>දී කථාවක් ඇති</w:t>
      </w:r>
      <w:r>
        <w:rPr>
          <w:rFonts w:ascii="UN-Abhaya" w:hAnsi="UN-Abhaya" w:cs="UN-Abhaya" w:hint="cs"/>
          <w:sz w:val="26"/>
          <w:szCs w:val="26"/>
          <w:cs/>
        </w:rPr>
        <w:t xml:space="preserve"> </w:t>
      </w:r>
      <w:r w:rsidRPr="00B30F82">
        <w:rPr>
          <w:rFonts w:ascii="UN-Abhaya" w:hAnsi="UN-Abhaya" w:cs="UN-Abhaya"/>
          <w:sz w:val="26"/>
          <w:szCs w:val="26"/>
          <w:cs/>
        </w:rPr>
        <w:t>කළහ. අහෝ සාමණේරයන්ගේ ලාභය</w:t>
      </w:r>
      <w:r w:rsidRPr="00B30F82">
        <w:rPr>
          <w:rFonts w:ascii="UN-Abhaya" w:hAnsi="UN-Abhaya" w:cs="UN-Abhaya"/>
          <w:sz w:val="26"/>
          <w:szCs w:val="26"/>
        </w:rPr>
        <w:t xml:space="preserve">, </w:t>
      </w:r>
      <w:r>
        <w:rPr>
          <w:rFonts w:ascii="UN-Abhaya" w:hAnsi="UN-Abhaya" w:cs="UN-Abhaya"/>
          <w:sz w:val="26"/>
          <w:szCs w:val="26"/>
          <w:cs/>
        </w:rPr>
        <w:t>අහෝ පි</w:t>
      </w:r>
      <w:r>
        <w:rPr>
          <w:rFonts w:ascii="UN-Abhaya" w:hAnsi="UN-Abhaya" w:cs="UN-Abhaya" w:hint="cs"/>
          <w:sz w:val="26"/>
          <w:szCs w:val="26"/>
          <w:cs/>
        </w:rPr>
        <w:t>න</w:t>
      </w:r>
      <w:r w:rsidRPr="00B30F82">
        <w:rPr>
          <w:rFonts w:ascii="UN-Abhaya" w:hAnsi="UN-Abhaya" w:cs="UN-Abhaya"/>
          <w:sz w:val="26"/>
          <w:szCs w:val="26"/>
        </w:rPr>
        <w:t xml:space="preserve">, </w:t>
      </w:r>
      <w:r w:rsidRPr="00B30F82">
        <w:rPr>
          <w:rFonts w:ascii="UN-Abhaya" w:hAnsi="UN-Abhaya" w:cs="UN-Abhaya"/>
          <w:sz w:val="26"/>
          <w:szCs w:val="26"/>
          <w:cs/>
        </w:rPr>
        <w:t xml:space="preserve">එක් අයෙක් විසින් පන්සියයක් </w:t>
      </w:r>
      <w:r>
        <w:rPr>
          <w:rFonts w:ascii="UN-Abhaya" w:hAnsi="UN-Abhaya" w:cs="UN-Abhaya"/>
          <w:sz w:val="26"/>
          <w:szCs w:val="26"/>
          <w:cs/>
        </w:rPr>
        <w:t>භික්ෂූන්</w:t>
      </w:r>
      <w:r w:rsidRPr="00B30F82">
        <w:rPr>
          <w:rFonts w:ascii="UN-Abhaya" w:hAnsi="UN-Abhaya" w:cs="UN-Abhaya"/>
          <w:sz w:val="26"/>
          <w:szCs w:val="26"/>
          <w:cs/>
        </w:rPr>
        <w:t xml:space="preserve"> සඳහා පන්සියයක් කුළු ගෙවල් </w:t>
      </w:r>
      <w:r>
        <w:rPr>
          <w:rFonts w:ascii="UN-Abhaya" w:hAnsi="UN-Abhaya" w:cs="UN-Abhaya"/>
          <w:sz w:val="26"/>
          <w:szCs w:val="26"/>
          <w:cs/>
        </w:rPr>
        <w:t>කරන</w:t>
      </w:r>
      <w:r w:rsidRPr="00B30F82">
        <w:rPr>
          <w:rFonts w:ascii="UN-Abhaya" w:hAnsi="UN-Abhaya" w:cs="UN-Abhaya"/>
          <w:sz w:val="26"/>
          <w:szCs w:val="26"/>
          <w:cs/>
        </w:rPr>
        <w:t xml:space="preserve"> ලදී </w:t>
      </w:r>
      <w:r>
        <w:rPr>
          <w:rFonts w:ascii="UN-Abhaya" w:hAnsi="UN-Abhaya" w:cs="UN-Abhaya"/>
          <w:sz w:val="26"/>
          <w:szCs w:val="26"/>
          <w:cs/>
        </w:rPr>
        <w:t>ශාස්තෲන්</w:t>
      </w:r>
      <w:r w:rsidRPr="00B30F82">
        <w:rPr>
          <w:rFonts w:ascii="UN-Abhaya" w:hAnsi="UN-Abhaya" w:cs="UN-Abhaya"/>
          <w:sz w:val="26"/>
          <w:szCs w:val="26"/>
          <w:cs/>
        </w:rPr>
        <w:t xml:space="preserve"> වහන්සේ වැඩමවා කළ කථාව ගැන භික්</w:t>
      </w:r>
      <w:r>
        <w:rPr>
          <w:rFonts w:ascii="UN-Abhaya" w:hAnsi="UN-Abhaya" w:cs="UN-Abhaya" w:hint="cs"/>
          <w:sz w:val="26"/>
          <w:szCs w:val="26"/>
          <w:cs/>
        </w:rPr>
        <w:t>ෂූ</w:t>
      </w:r>
      <w:r w:rsidRPr="00B30F82">
        <w:rPr>
          <w:rFonts w:ascii="UN-Abhaya" w:hAnsi="UN-Abhaya" w:cs="UN-Abhaya"/>
          <w:sz w:val="26"/>
          <w:szCs w:val="26"/>
          <w:cs/>
        </w:rPr>
        <w:t>න්ගෙන් විමසා දැනගත් පසු මහණෙනි ම</w:t>
      </w:r>
      <w:r>
        <w:rPr>
          <w:rFonts w:ascii="UN-Abhaya" w:hAnsi="UN-Abhaya" w:cs="UN-Abhaya"/>
          <w:sz w:val="26"/>
          <w:szCs w:val="26"/>
          <w:cs/>
        </w:rPr>
        <w:t>ගේ පුතුට පින් ද ප</w:t>
      </w:r>
      <w:r>
        <w:rPr>
          <w:rFonts w:ascii="UN-Abhaya" w:hAnsi="UN-Abhaya" w:cs="UN-Abhaya" w:hint="cs"/>
          <w:sz w:val="26"/>
          <w:szCs w:val="26"/>
          <w:cs/>
        </w:rPr>
        <w:t>ව්</w:t>
      </w:r>
      <w:r>
        <w:rPr>
          <w:rFonts w:ascii="UN-Abhaya" w:hAnsi="UN-Abhaya" w:cs="UN-Abhaya"/>
          <w:sz w:val="26"/>
          <w:szCs w:val="26"/>
          <w:cs/>
        </w:rPr>
        <w:t xml:space="preserve"> ද නැත. මේ ක</w:t>
      </w:r>
      <w:r>
        <w:rPr>
          <w:rFonts w:ascii="UN-Abhaya" w:hAnsi="UN-Abhaya" w:cs="UN-Abhaya" w:hint="cs"/>
          <w:sz w:val="26"/>
          <w:szCs w:val="26"/>
          <w:cs/>
        </w:rPr>
        <w:t>ර්</w:t>
      </w:r>
      <w:r>
        <w:rPr>
          <w:rFonts w:ascii="UN-Abhaya" w:hAnsi="UN-Abhaya" w:cs="UN-Abhaya"/>
          <w:sz w:val="26"/>
          <w:szCs w:val="26"/>
          <w:cs/>
        </w:rPr>
        <w:t>ම දෙකම ප්‍රහීණ</w:t>
      </w:r>
      <w:r w:rsidRPr="00B30F82">
        <w:rPr>
          <w:rFonts w:ascii="UN-Abhaya" w:hAnsi="UN-Abhaya" w:cs="UN-Abhaya"/>
          <w:sz w:val="26"/>
          <w:szCs w:val="26"/>
          <w:cs/>
        </w:rPr>
        <w:t xml:space="preserve"> කර තිබේ.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E330C2" w:rsidRDefault="004F24A4" w:rsidP="004F24A4">
      <w:pPr>
        <w:pStyle w:val="PlainText"/>
        <w:ind w:left="1440"/>
        <w:jc w:val="both"/>
        <w:rPr>
          <w:rFonts w:ascii="UN-Abhaya" w:hAnsi="UN-Abhaya" w:cs="UN-Abhaya"/>
          <w:b/>
          <w:bCs/>
          <w:sz w:val="26"/>
          <w:szCs w:val="26"/>
        </w:rPr>
      </w:pPr>
      <w:r w:rsidRPr="00E330C2">
        <w:rPr>
          <w:rFonts w:ascii="UN-Abhaya" w:hAnsi="UN-Abhaya" w:cs="UN-Abhaya"/>
          <w:b/>
          <w:bCs/>
          <w:sz w:val="26"/>
          <w:szCs w:val="26"/>
          <w:cs/>
        </w:rPr>
        <w:t xml:space="preserve">පින් පව් දෙක නසා </w:t>
      </w:r>
    </w:p>
    <w:p w:rsidR="004F24A4" w:rsidRPr="00E330C2" w:rsidRDefault="004F24A4" w:rsidP="004F24A4">
      <w:pPr>
        <w:pStyle w:val="PlainText"/>
        <w:ind w:left="1440"/>
        <w:jc w:val="both"/>
        <w:rPr>
          <w:rFonts w:ascii="UN-Abhaya" w:hAnsi="UN-Abhaya" w:cs="UN-Abhaya"/>
          <w:b/>
          <w:bCs/>
          <w:sz w:val="26"/>
          <w:szCs w:val="26"/>
        </w:rPr>
      </w:pPr>
      <w:r w:rsidRPr="00E330C2">
        <w:rPr>
          <w:rFonts w:ascii="UN-Abhaya" w:hAnsi="UN-Abhaya" w:cs="UN-Abhaya"/>
          <w:b/>
          <w:bCs/>
          <w:sz w:val="26"/>
          <w:szCs w:val="26"/>
          <w:cs/>
        </w:rPr>
        <w:t xml:space="preserve">සෝ රජස් හැම වනසා </w:t>
      </w:r>
    </w:p>
    <w:p w:rsidR="004F24A4" w:rsidRPr="00E330C2" w:rsidRDefault="004F24A4" w:rsidP="004F24A4">
      <w:pPr>
        <w:pStyle w:val="PlainText"/>
        <w:ind w:left="1440"/>
        <w:jc w:val="both"/>
        <w:rPr>
          <w:rFonts w:ascii="UN-Abhaya" w:hAnsi="UN-Abhaya" w:cs="UN-Abhaya"/>
          <w:b/>
          <w:bCs/>
          <w:sz w:val="26"/>
          <w:szCs w:val="26"/>
        </w:rPr>
      </w:pPr>
      <w:r w:rsidRPr="00E330C2">
        <w:rPr>
          <w:rFonts w:ascii="UN-Abhaya" w:hAnsi="UN-Abhaya" w:cs="UN-Abhaya"/>
          <w:b/>
          <w:bCs/>
          <w:sz w:val="26"/>
          <w:szCs w:val="26"/>
          <w:cs/>
        </w:rPr>
        <w:t xml:space="preserve">කෙලෙස් වැනසු නිසා </w:t>
      </w:r>
    </w:p>
    <w:p w:rsidR="004F24A4" w:rsidRPr="00E330C2" w:rsidRDefault="004F24A4" w:rsidP="004F24A4">
      <w:pPr>
        <w:pStyle w:val="PlainText"/>
        <w:ind w:left="1440"/>
        <w:jc w:val="both"/>
        <w:rPr>
          <w:rFonts w:ascii="UN-Abhaya" w:hAnsi="UN-Abhaya" w:cs="UN-Abhaya"/>
          <w:b/>
          <w:bCs/>
          <w:sz w:val="26"/>
          <w:szCs w:val="26"/>
        </w:rPr>
      </w:pPr>
      <w:r w:rsidRPr="00E330C2">
        <w:rPr>
          <w:rFonts w:ascii="UN-Abhaya" w:hAnsi="UN-Abhaya" w:cs="UN-Abhaya"/>
          <w:b/>
          <w:bCs/>
          <w:sz w:val="26"/>
          <w:szCs w:val="26"/>
          <w:cs/>
        </w:rPr>
        <w:t xml:space="preserve">වර ඔහුද බමුණෙකි කියමි නොලසා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 කෙන</w:t>
      </w:r>
      <w:r>
        <w:rPr>
          <w:rFonts w:ascii="UN-Abhaya" w:hAnsi="UN-Abhaya" w:cs="UN-Abhaya"/>
          <w:sz w:val="26"/>
          <w:szCs w:val="26"/>
          <w:cs/>
        </w:rPr>
        <w:t>ෙක් පි</w:t>
      </w:r>
      <w:r>
        <w:rPr>
          <w:rFonts w:ascii="UN-Abhaya" w:hAnsi="UN-Abhaya" w:cs="UN-Abhaya" w:hint="cs"/>
          <w:sz w:val="26"/>
          <w:szCs w:val="26"/>
          <w:cs/>
        </w:rPr>
        <w:t>න</w:t>
      </w:r>
      <w:r>
        <w:rPr>
          <w:rFonts w:ascii="UN-Abhaya" w:hAnsi="UN-Abhaya" w:cs="UN-Abhaya"/>
          <w:sz w:val="26"/>
          <w:szCs w:val="26"/>
          <w:cs/>
        </w:rPr>
        <w:t xml:space="preserve"> ද පව ද යන දෙකම දුරුක</w:t>
      </w:r>
      <w:r>
        <w:rPr>
          <w:rFonts w:ascii="UN-Abhaya" w:hAnsi="UN-Abhaya" w:cs="UN-Abhaya" w:hint="cs"/>
          <w:sz w:val="26"/>
          <w:szCs w:val="26"/>
          <w:cs/>
        </w:rPr>
        <w:t xml:space="preserve">ළේ </w:t>
      </w:r>
      <w:r>
        <w:rPr>
          <w:rFonts w:ascii="UN-Abhaya" w:hAnsi="UN-Abhaya" w:cs="UN-Abhaya"/>
          <w:sz w:val="26"/>
          <w:szCs w:val="26"/>
          <w:cs/>
        </w:rPr>
        <w:t>ද ඉක්ම</w:t>
      </w:r>
      <w:r>
        <w:rPr>
          <w:rFonts w:ascii="UN-Abhaya" w:hAnsi="UN-Abhaya" w:cs="UN-Abhaya" w:hint="cs"/>
          <w:sz w:val="26"/>
          <w:szCs w:val="26"/>
          <w:cs/>
        </w:rPr>
        <w:t>වූ</w:t>
      </w:r>
      <w:r w:rsidRPr="00B30F82">
        <w:rPr>
          <w:rFonts w:ascii="UN-Abhaya" w:hAnsi="UN-Abhaya" w:cs="UN-Abhaya"/>
          <w:sz w:val="26"/>
          <w:szCs w:val="26"/>
          <w:cs/>
        </w:rPr>
        <w:t>යේ</w:t>
      </w:r>
      <w:r>
        <w:rPr>
          <w:rFonts w:ascii="UN-Abhaya" w:hAnsi="UN-Abhaya" w:cs="UN-Abhaya" w:hint="cs"/>
          <w:sz w:val="26"/>
          <w:szCs w:val="26"/>
          <w:cs/>
        </w:rPr>
        <w:t xml:space="preserve"> </w:t>
      </w:r>
      <w:r w:rsidRPr="00B30F82">
        <w:rPr>
          <w:rFonts w:ascii="UN-Abhaya" w:hAnsi="UN-Abhaya" w:cs="UN-Abhaya"/>
          <w:sz w:val="26"/>
          <w:szCs w:val="26"/>
          <w:cs/>
        </w:rPr>
        <w:t>ද ශෝක කිරිම් නැති</w:t>
      </w:r>
      <w:r w:rsidRPr="00B30F82">
        <w:rPr>
          <w:rFonts w:ascii="UN-Abhaya" w:hAnsi="UN-Abhaya" w:cs="UN-Abhaya"/>
          <w:sz w:val="26"/>
          <w:szCs w:val="26"/>
        </w:rPr>
        <w:t xml:space="preserve">, </w:t>
      </w:r>
      <w:r w:rsidRPr="00B30F82">
        <w:rPr>
          <w:rFonts w:ascii="UN-Abhaya" w:hAnsi="UN-Abhaya" w:cs="UN-Abhaya"/>
          <w:sz w:val="26"/>
          <w:szCs w:val="26"/>
          <w:cs/>
        </w:rPr>
        <w:t>රජ</w:t>
      </w:r>
      <w:r>
        <w:rPr>
          <w:rFonts w:ascii="UN-Abhaya" w:hAnsi="UN-Abhaya" w:cs="UN-Abhaya" w:hint="cs"/>
          <w:sz w:val="26"/>
          <w:szCs w:val="26"/>
          <w:cs/>
        </w:rPr>
        <w:t xml:space="preserve"> </w:t>
      </w:r>
      <w:r w:rsidRPr="00B30F82">
        <w:rPr>
          <w:rFonts w:ascii="UN-Abhaya" w:hAnsi="UN-Abhaya" w:cs="UN-Abhaya"/>
          <w:sz w:val="26"/>
          <w:szCs w:val="26"/>
          <w:cs/>
        </w:rPr>
        <w:t>සේ නැති පිරිසිදු වූ ඔහු බ්‍රාහ්මණයෙකි.</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E330C2">
        <w:rPr>
          <w:rFonts w:ascii="UN-Abhaya" w:hAnsi="UN-Abhaya" w:cs="UN-Abhaya"/>
          <w:b/>
          <w:bCs/>
          <w:sz w:val="26"/>
          <w:szCs w:val="26"/>
          <w:cs/>
        </w:rPr>
        <w:t>උභො</w:t>
      </w:r>
      <w:r w:rsidRPr="00B30F82">
        <w:rPr>
          <w:rFonts w:ascii="UN-Abhaya" w:hAnsi="UN-Abhaya" w:cs="UN-Abhaya"/>
          <w:sz w:val="26"/>
          <w:szCs w:val="26"/>
          <w:cs/>
        </w:rPr>
        <w:t xml:space="preserve"> යනු පින්</w:t>
      </w:r>
      <w:r>
        <w:rPr>
          <w:rFonts w:ascii="UN-Abhaya" w:hAnsi="UN-Abhaya" w:cs="UN-Abhaya" w:hint="cs"/>
          <w:sz w:val="26"/>
          <w:szCs w:val="26"/>
          <w:cs/>
        </w:rPr>
        <w:t xml:space="preserve"> </w:t>
      </w:r>
      <w:r w:rsidRPr="00B30F82">
        <w:rPr>
          <w:rFonts w:ascii="UN-Abhaya" w:hAnsi="UN-Abhaya" w:cs="UN-Abhaya"/>
          <w:sz w:val="26"/>
          <w:szCs w:val="26"/>
          <w:cs/>
        </w:rPr>
        <w:t>ද ප</w:t>
      </w:r>
      <w:r>
        <w:rPr>
          <w:rFonts w:ascii="UN-Abhaya" w:hAnsi="UN-Abhaya" w:cs="UN-Abhaya" w:hint="cs"/>
          <w:sz w:val="26"/>
          <w:szCs w:val="26"/>
          <w:cs/>
        </w:rPr>
        <w:t xml:space="preserve">ව් </w:t>
      </w:r>
      <w:r>
        <w:rPr>
          <w:rFonts w:ascii="UN-Abhaya" w:hAnsi="UN-Abhaya" w:cs="UN-Abhaya"/>
          <w:sz w:val="26"/>
          <w:szCs w:val="26"/>
          <w:cs/>
        </w:rPr>
        <w:t>ද යන දෙකම දුරුකළ යන අ</w:t>
      </w:r>
      <w:r>
        <w:rPr>
          <w:rFonts w:ascii="UN-Abhaya" w:hAnsi="UN-Abhaya" w:cs="UN-Abhaya" w:hint="cs"/>
          <w:sz w:val="26"/>
          <w:szCs w:val="26"/>
          <w:cs/>
        </w:rPr>
        <w:t>ර්</w:t>
      </w:r>
      <w:r w:rsidRPr="00B30F82">
        <w:rPr>
          <w:rFonts w:ascii="UN-Abhaya" w:hAnsi="UN-Abhaya" w:cs="UN-Abhaya"/>
          <w:sz w:val="26"/>
          <w:szCs w:val="26"/>
          <w:cs/>
        </w:rPr>
        <w:t>ථයි. ස</w:t>
      </w:r>
      <w:r>
        <w:rPr>
          <w:rFonts w:ascii="UN-Abhaya" w:hAnsi="UN-Abhaya" w:cs="UN-Abhaya"/>
          <w:sz w:val="26"/>
          <w:szCs w:val="26"/>
          <w:cs/>
        </w:rPr>
        <w:t>ඞ</w:t>
      </w:r>
      <w:r w:rsidRPr="00B30F82">
        <w:rPr>
          <w:rFonts w:ascii="UN-Abhaya" w:hAnsi="UN-Abhaya" w:cs="UN-Abhaya"/>
          <w:sz w:val="26"/>
          <w:szCs w:val="26"/>
          <w:cs/>
        </w:rPr>
        <w:t>ගං යනු රාගාදී වෙනස්කම්</w:t>
      </w:r>
      <w:r w:rsidRPr="00B30F82">
        <w:rPr>
          <w:rFonts w:ascii="UN-Abhaya" w:hAnsi="UN-Abhaya" w:cs="UN-Abhaya"/>
          <w:sz w:val="26"/>
          <w:szCs w:val="26"/>
        </w:rPr>
        <w:t xml:space="preserve">, </w:t>
      </w:r>
      <w:r>
        <w:rPr>
          <w:rFonts w:ascii="UN-Abhaya" w:hAnsi="UN-Abhaya" w:cs="UN-Abhaya"/>
          <w:sz w:val="26"/>
          <w:szCs w:val="26"/>
          <w:cs/>
        </w:rPr>
        <w:t>උප</w:t>
      </w:r>
      <w:r>
        <w:rPr>
          <w:rFonts w:ascii="UN-Abhaya" w:hAnsi="UN-Abhaya" w:cs="UN-Abhaya" w:hint="cs"/>
          <w:sz w:val="26"/>
          <w:szCs w:val="26"/>
          <w:cs/>
        </w:rPr>
        <w:t>ච්ච</w:t>
      </w:r>
      <w:r w:rsidRPr="00B30F82">
        <w:rPr>
          <w:rFonts w:ascii="UN-Abhaya" w:hAnsi="UN-Abhaya" w:cs="UN-Abhaya"/>
          <w:sz w:val="26"/>
          <w:szCs w:val="26"/>
          <w:cs/>
        </w:rPr>
        <w:t>ගා ඉක්මවා</w:t>
      </w:r>
      <w:r w:rsidRPr="00B30F82">
        <w:rPr>
          <w:rFonts w:ascii="UN-Abhaya" w:hAnsi="UN-Abhaya" w:cs="UN-Abhaya"/>
          <w:sz w:val="26"/>
          <w:szCs w:val="26"/>
        </w:rPr>
        <w:t xml:space="preserve">, </w:t>
      </w:r>
      <w:r w:rsidRPr="00E330C2">
        <w:rPr>
          <w:rFonts w:ascii="UN-Abhaya" w:hAnsi="UN-Abhaya" w:cs="UN-Abhaya"/>
          <w:b/>
          <w:bCs/>
          <w:sz w:val="26"/>
          <w:szCs w:val="26"/>
          <w:cs/>
        </w:rPr>
        <w:t>තමහං</w:t>
      </w:r>
      <w:r w:rsidRPr="00B30F82">
        <w:rPr>
          <w:rFonts w:ascii="UN-Abhaya" w:hAnsi="UN-Abhaya" w:cs="UN-Abhaya"/>
          <w:sz w:val="26"/>
          <w:szCs w:val="26"/>
          <w:cs/>
        </w:rPr>
        <w:t xml:space="preserve"> සංසාර වෘ</w:t>
      </w:r>
      <w:r>
        <w:rPr>
          <w:rFonts w:ascii="UN-Abhaya" w:hAnsi="UN-Abhaya" w:cs="UN-Abhaya" w:hint="cs"/>
          <w:sz w:val="26"/>
          <w:szCs w:val="26"/>
          <w:cs/>
        </w:rPr>
        <w:t>ත්</w:t>
      </w:r>
      <w:r w:rsidRPr="00B30F82">
        <w:rPr>
          <w:rFonts w:ascii="UN-Abhaya" w:hAnsi="UN-Abhaya" w:cs="UN-Abhaya"/>
          <w:sz w:val="26"/>
          <w:szCs w:val="26"/>
          <w:cs/>
        </w:rPr>
        <w:t>ත මූල සෝකයෙන්</w:t>
      </w:r>
      <w:r w:rsidRPr="00B30F82">
        <w:rPr>
          <w:rFonts w:ascii="UN-Abhaya" w:hAnsi="UN-Abhaya" w:cs="UN-Abhaya"/>
          <w:sz w:val="26"/>
          <w:szCs w:val="26"/>
        </w:rPr>
        <w:t xml:space="preserve">, </w:t>
      </w:r>
      <w:r w:rsidRPr="005A0365">
        <w:rPr>
          <w:rFonts w:ascii="UN-Abhaya" w:hAnsi="UN-Abhaya" w:cs="UN-Abhaya"/>
          <w:b/>
          <w:bCs/>
          <w:sz w:val="26"/>
          <w:szCs w:val="26"/>
          <w:cs/>
        </w:rPr>
        <w:t>අසොකං</w:t>
      </w:r>
      <w:r w:rsidRPr="00B30F82">
        <w:rPr>
          <w:rFonts w:ascii="UN-Abhaya" w:hAnsi="UN-Abhaya" w:cs="UN-Abhaya"/>
          <w:sz w:val="26"/>
          <w:szCs w:val="26"/>
          <w:cs/>
        </w:rPr>
        <w:t xml:space="preserve"> - අභ</w:t>
      </w:r>
      <w:r>
        <w:rPr>
          <w:rFonts w:ascii="UN-Abhaya" w:hAnsi="UN-Abhaya" w:cs="UN-Abhaya"/>
          <w:sz w:val="26"/>
          <w:szCs w:val="26"/>
          <w:cs/>
        </w:rPr>
        <w:t>්‍යන්තරයේ රාග රජස් ආදීන්ගේ අභාව</w:t>
      </w:r>
      <w:r w:rsidRPr="00B30F82">
        <w:rPr>
          <w:rFonts w:ascii="UN-Abhaya" w:hAnsi="UN-Abhaya" w:cs="UN-Abhaya"/>
          <w:sz w:val="26"/>
          <w:szCs w:val="26"/>
          <w:cs/>
        </w:rPr>
        <w:t>යෙන්</w:t>
      </w:r>
      <w:r w:rsidRPr="00B30F82">
        <w:rPr>
          <w:rFonts w:ascii="UN-Abhaya" w:hAnsi="UN-Abhaya" w:cs="UN-Abhaya"/>
          <w:sz w:val="26"/>
          <w:szCs w:val="26"/>
        </w:rPr>
        <w:t xml:space="preserve">, </w:t>
      </w:r>
      <w:r w:rsidRPr="005A0365">
        <w:rPr>
          <w:rFonts w:ascii="UN-Abhaya" w:hAnsi="UN-Abhaya" w:cs="UN-Abhaya"/>
          <w:b/>
          <w:bCs/>
          <w:sz w:val="26"/>
          <w:szCs w:val="26"/>
          <w:cs/>
        </w:rPr>
        <w:t>විරජං</w:t>
      </w:r>
      <w:r w:rsidRPr="00B30F82">
        <w:rPr>
          <w:rFonts w:ascii="UN-Abhaya" w:hAnsi="UN-Abhaya" w:cs="UN-Abhaya"/>
          <w:sz w:val="26"/>
          <w:szCs w:val="26"/>
          <w:cs/>
        </w:rPr>
        <w:t xml:space="preserve"> උප</w:t>
      </w:r>
      <w:r>
        <w:rPr>
          <w:rFonts w:ascii="UN-Abhaya" w:hAnsi="UN-Abhaya" w:cs="UN-Abhaya" w:hint="cs"/>
          <w:sz w:val="26"/>
          <w:szCs w:val="26"/>
          <w:cs/>
        </w:rPr>
        <w:t>ක්</w:t>
      </w:r>
      <w:r w:rsidRPr="00B30F82">
        <w:rPr>
          <w:rFonts w:ascii="UN-Abhaya" w:hAnsi="UN-Abhaya" w:cs="UN-Abhaya"/>
          <w:sz w:val="26"/>
          <w:szCs w:val="26"/>
          <w:cs/>
        </w:rPr>
        <w:t xml:space="preserve">ලේශ රහිතව. </w:t>
      </w:r>
      <w:r w:rsidRPr="005A0365">
        <w:rPr>
          <w:rFonts w:ascii="UN-Abhaya" w:hAnsi="UN-Abhaya" w:cs="UN-Abhaya"/>
          <w:b/>
          <w:bCs/>
          <w:sz w:val="26"/>
          <w:szCs w:val="26"/>
          <w:cs/>
        </w:rPr>
        <w:t>සු</w:t>
      </w:r>
      <w:r w:rsidRPr="005A0365">
        <w:rPr>
          <w:rFonts w:ascii="UN-Abhaya" w:hAnsi="UN-Abhaya" w:cs="UN-Abhaya" w:hint="cs"/>
          <w:b/>
          <w:bCs/>
          <w:sz w:val="26"/>
          <w:szCs w:val="26"/>
          <w:cs/>
        </w:rPr>
        <w:t>ද</w:t>
      </w:r>
      <w:r w:rsidRPr="005A0365">
        <w:rPr>
          <w:rFonts w:ascii="UN-Abhaya" w:hAnsi="UN-Abhaya" w:cs="UN-Abhaya"/>
          <w:b/>
          <w:bCs/>
          <w:sz w:val="26"/>
          <w:szCs w:val="26"/>
          <w:cs/>
        </w:rPr>
        <w:t>්ධං තමහං බ්‍රාහ</w:t>
      </w:r>
      <w:r>
        <w:rPr>
          <w:rFonts w:ascii="UN-Abhaya" w:hAnsi="UN-Abhaya" w:cs="UN-Abhaya"/>
          <w:b/>
          <w:bCs/>
          <w:sz w:val="26"/>
          <w:szCs w:val="26"/>
          <w:cs/>
        </w:rPr>
        <w:t>්</w:t>
      </w:r>
      <w:r w:rsidRPr="005A0365">
        <w:rPr>
          <w:rFonts w:ascii="UN-Abhaya" w:hAnsi="UN-Abhaya" w:cs="UN-Abhaya"/>
          <w:b/>
          <w:bCs/>
          <w:sz w:val="26"/>
          <w:szCs w:val="26"/>
          <w:cs/>
        </w:rPr>
        <w:t>මණං</w:t>
      </w:r>
      <w:r>
        <w:rPr>
          <w:rFonts w:ascii="UN-Abhaya" w:hAnsi="UN-Abhaya" w:cs="UN-Abhaya"/>
          <w:sz w:val="26"/>
          <w:szCs w:val="26"/>
          <w:cs/>
        </w:rPr>
        <w:t xml:space="preserve"> </w:t>
      </w:r>
      <w:r>
        <w:rPr>
          <w:rFonts w:ascii="UN-Abhaya" w:hAnsi="UN-Abhaya" w:cs="UN-Abhaya" w:hint="cs"/>
          <w:sz w:val="26"/>
          <w:szCs w:val="26"/>
          <w:cs/>
        </w:rPr>
        <w:t>පි</w:t>
      </w:r>
      <w:r>
        <w:rPr>
          <w:rFonts w:ascii="UN-Abhaya" w:hAnsi="UN-Abhaya" w:cs="UN-Abhaya"/>
          <w:sz w:val="26"/>
          <w:szCs w:val="26"/>
          <w:cs/>
        </w:rPr>
        <w:t>රිසිදු වූ තැනැත්තා බ්‍රාහ්මණ</w:t>
      </w:r>
      <w:r w:rsidRPr="00B30F82">
        <w:rPr>
          <w:rFonts w:ascii="UN-Abhaya" w:hAnsi="UN-Abhaya" w:cs="UN-Abhaya"/>
          <w:sz w:val="26"/>
          <w:szCs w:val="26"/>
          <w:cs/>
        </w:rPr>
        <w:t>යෙකැයි කියමි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මාර්ග ඵලයන්ට පැමිණියහ.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876AC6" w:rsidRDefault="004F24A4" w:rsidP="004F24A4">
      <w:pPr>
        <w:pStyle w:val="Heading1"/>
        <w:rPr>
          <w:rFonts w:ascii="UN-Abhaya" w:hAnsi="UN-Abhaya" w:cs="UN-Abhaya"/>
          <w:color w:val="auto"/>
        </w:rPr>
      </w:pPr>
      <w:r w:rsidRPr="00876AC6">
        <w:rPr>
          <w:rFonts w:ascii="UN-Abhaya" w:hAnsi="UN-Abhaya" w:cs="UN-Abhaya"/>
          <w:color w:val="auto"/>
        </w:rPr>
        <w:t>26</w:t>
      </w:r>
      <w:r w:rsidRPr="00876AC6">
        <w:rPr>
          <w:rFonts w:ascii="UN-Abhaya" w:hAnsi="UN-Abhaya" w:cs="UN-Abhaya"/>
          <w:color w:val="auto"/>
          <w:rtl/>
          <w:cs/>
        </w:rPr>
        <w:t>-</w:t>
      </w:r>
      <w:r w:rsidRPr="00876AC6">
        <w:rPr>
          <w:rFonts w:ascii="UN-Abhaya" w:hAnsi="UN-Abhaya" w:cs="UN-Abhaya"/>
          <w:color w:val="auto"/>
        </w:rPr>
        <w:t xml:space="preserve">30 </w:t>
      </w:r>
      <w:r w:rsidRPr="00876AC6">
        <w:rPr>
          <w:rFonts w:ascii="UN-Abhaya" w:hAnsi="UN-Abhaya" w:cs="UN-Abhaya"/>
          <w:color w:val="auto"/>
          <w:cs/>
          <w:lang w:bidi="si-LK"/>
        </w:rPr>
        <w:t>චන්ද්‍රාභ තෙරුන්ගේ පුවත</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5A0365">
        <w:rPr>
          <w:rFonts w:ascii="UN-Abhaya" w:hAnsi="UN-Abhaya" w:cs="UN-Abhaya"/>
          <w:b/>
          <w:bCs/>
          <w:sz w:val="26"/>
          <w:szCs w:val="26"/>
        </w:rPr>
        <w:t>"</w:t>
      </w:r>
      <w:r w:rsidRPr="005A0365">
        <w:rPr>
          <w:rFonts w:ascii="UN-Abhaya" w:hAnsi="UN-Abhaya" w:cs="UN-Abhaya"/>
          <w:b/>
          <w:bCs/>
          <w:sz w:val="26"/>
          <w:szCs w:val="26"/>
          <w:cs/>
        </w:rPr>
        <w:t>ච</w:t>
      </w:r>
      <w:r w:rsidRPr="005A0365">
        <w:rPr>
          <w:rFonts w:ascii="UN-Abhaya" w:hAnsi="UN-Abhaya" w:cs="UN-Abhaya" w:hint="cs"/>
          <w:b/>
          <w:bCs/>
          <w:sz w:val="26"/>
          <w:szCs w:val="26"/>
          <w:cs/>
        </w:rPr>
        <w:t>න්ද</w:t>
      </w:r>
      <w:r w:rsidRPr="005A0365">
        <w:rPr>
          <w:rFonts w:ascii="UN-Abhaya" w:hAnsi="UN-Abhaya" w:cs="UN-Abhaya"/>
          <w:b/>
          <w:bCs/>
          <w:sz w:val="26"/>
          <w:szCs w:val="26"/>
          <w:cs/>
        </w:rPr>
        <w:t>ංවාති"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චන්දාභ තෙරුන් පිළිබඳව මෙම දේශනය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w:t>
      </w:r>
      <w:r>
        <w:rPr>
          <w:rFonts w:ascii="UN-Abhaya" w:hAnsi="UN-Abhaya" w:cs="UN-Abhaya"/>
          <w:sz w:val="26"/>
          <w:szCs w:val="26"/>
          <w:cs/>
        </w:rPr>
        <w:t>නුපිළිවෙල කථාව මෙසේය. පෙර බරණැස</w:t>
      </w:r>
      <w:r w:rsidRPr="00B30F82">
        <w:rPr>
          <w:rFonts w:ascii="UN-Abhaya" w:hAnsi="UN-Abhaya" w:cs="UN-Abhaya"/>
          <w:sz w:val="26"/>
          <w:szCs w:val="26"/>
          <w:cs/>
        </w:rPr>
        <w:t>වාසී එක් වෙළෙන්දෙක් ප්‍රාන්ත දේශයකට ගොස් ග</w:t>
      </w:r>
      <w:r>
        <w:rPr>
          <w:rFonts w:ascii="UN-Abhaya" w:hAnsi="UN-Abhaya" w:cs="UN-Abhaya" w:hint="cs"/>
          <w:sz w:val="26"/>
          <w:szCs w:val="26"/>
          <w:cs/>
        </w:rPr>
        <w:t>ම්</w:t>
      </w:r>
      <w:r w:rsidRPr="00B30F82">
        <w:rPr>
          <w:rFonts w:ascii="UN-Abhaya" w:hAnsi="UN-Abhaya" w:cs="UN-Abhaya"/>
          <w:sz w:val="26"/>
          <w:szCs w:val="26"/>
          <w:cs/>
        </w:rPr>
        <w:t>දොර නිවසක් හදාගෙන කැලෑවේ ගො</w:t>
      </w:r>
      <w:r>
        <w:rPr>
          <w:rFonts w:ascii="UN-Abhaya" w:hAnsi="UN-Abhaya" w:cs="UN-Abhaya"/>
          <w:sz w:val="26"/>
          <w:szCs w:val="26"/>
          <w:cs/>
        </w:rPr>
        <w:t>පලු දරුවන්ගෙන් විමසීය. මේ ගමේ ප</w:t>
      </w:r>
      <w:r>
        <w:rPr>
          <w:rFonts w:ascii="UN-Abhaya" w:hAnsi="UN-Abhaya" w:cs="UN-Abhaya" w:hint="cs"/>
          <w:sz w:val="26"/>
          <w:szCs w:val="26"/>
          <w:cs/>
        </w:rPr>
        <w:t>බ්</w:t>
      </w:r>
      <w:r w:rsidRPr="00B30F82">
        <w:rPr>
          <w:rFonts w:ascii="UN-Abhaya" w:hAnsi="UN-Abhaya" w:cs="UN-Abhaya"/>
          <w:sz w:val="26"/>
          <w:szCs w:val="26"/>
          <w:cs/>
        </w:rPr>
        <w:t>බතපාද කාර්මික මිනිසෙක් සිටීද</w:t>
      </w:r>
      <w:r w:rsidRPr="00B30F82">
        <w:rPr>
          <w:rFonts w:ascii="UN-Abhaya" w:hAnsi="UN-Abhaya" w:cs="UN-Abhaya"/>
          <w:sz w:val="26"/>
          <w:szCs w:val="26"/>
        </w:rPr>
        <w:t xml:space="preserve">? ... </w:t>
      </w:r>
      <w:r w:rsidRPr="00B30F82">
        <w:rPr>
          <w:rFonts w:ascii="UN-Abhaya" w:hAnsi="UN-Abhaya" w:cs="UN-Abhaya"/>
          <w:sz w:val="26"/>
          <w:szCs w:val="26"/>
          <w:cs/>
        </w:rPr>
        <w:t>ඔහු</w:t>
      </w:r>
      <w:r>
        <w:rPr>
          <w:rFonts w:ascii="UN-Abhaya" w:hAnsi="UN-Abhaya" w:cs="UN-Abhaya"/>
          <w:sz w:val="26"/>
          <w:szCs w:val="26"/>
          <w:cs/>
        </w:rPr>
        <w:t>ගේ නම කුමක්ද අසවල් නමයි භාර්යාව</w:t>
      </w:r>
      <w:r w:rsidRPr="00B30F82">
        <w:rPr>
          <w:rFonts w:ascii="UN-Abhaya" w:hAnsi="UN-Abhaya" w:cs="UN-Abhaya"/>
          <w:sz w:val="26"/>
          <w:szCs w:val="26"/>
          <w:cs/>
        </w:rPr>
        <w:t>ගේ හා ඇගේ දරුවන්ගේ නම් මොනවාද</w:t>
      </w:r>
      <w:r w:rsidRPr="00B30F82">
        <w:rPr>
          <w:rFonts w:ascii="UN-Abhaya" w:hAnsi="UN-Abhaya" w:cs="UN-Abhaya"/>
          <w:sz w:val="26"/>
          <w:szCs w:val="26"/>
        </w:rPr>
        <w:t xml:space="preserve">? </w:t>
      </w:r>
      <w:r w:rsidRPr="00B30F82">
        <w:rPr>
          <w:rFonts w:ascii="UN-Abhaya" w:hAnsi="UN-Abhaya" w:cs="UN-Abhaya"/>
          <w:sz w:val="26"/>
          <w:szCs w:val="26"/>
          <w:cs/>
        </w:rPr>
        <w:t>මේ මේ යයි කීවාහුය. ඔහුගේ නිවස තිබෙන්නේ කොහේද</w:t>
      </w:r>
      <w:r w:rsidRPr="00B30F82">
        <w:rPr>
          <w:rFonts w:ascii="UN-Abhaya" w:hAnsi="UN-Abhaya" w:cs="UN-Abhaya"/>
          <w:sz w:val="26"/>
          <w:szCs w:val="26"/>
        </w:rPr>
        <w:t xml:space="preserve">? </w:t>
      </w:r>
      <w:r w:rsidRPr="00B30F82">
        <w:rPr>
          <w:rFonts w:ascii="UN-Abhaya" w:hAnsi="UN-Abhaya" w:cs="UN-Abhaya"/>
          <w:sz w:val="26"/>
          <w:szCs w:val="26"/>
          <w:cs/>
        </w:rPr>
        <w:t>අසවල් තැනයි. හෙතෙම දරුවන් විසින් දෙන ලද සලකුණු අනුව යහපත් රථයක වාඩිවී ඔහුගේ නිවසට ගොස් රථයෙන් බැස ගෙට පිවිස නම කියා ස්ත්‍රීය කැඳ</w:t>
      </w:r>
      <w:r>
        <w:rPr>
          <w:rFonts w:ascii="UN-Abhaya" w:hAnsi="UN-Abhaya" w:cs="UN-Abhaya"/>
          <w:sz w:val="26"/>
          <w:szCs w:val="26"/>
          <w:cs/>
        </w:rPr>
        <w:t>වීය. ඇය අපේ එක් ඥාතීයෙකු වන්නේ</w:t>
      </w:r>
      <w:r>
        <w:rPr>
          <w:rFonts w:ascii="UN-Abhaya" w:hAnsi="UN-Abhaya" w:cs="UN-Abhaya" w:hint="cs"/>
          <w:sz w:val="26"/>
          <w:szCs w:val="26"/>
          <w:cs/>
        </w:rPr>
        <w:t xml:space="preserve"> </w:t>
      </w:r>
      <w:r w:rsidRPr="00B30F82">
        <w:rPr>
          <w:rFonts w:ascii="UN-Abhaya" w:hAnsi="UN-Abhaya" w:cs="UN-Abhaya"/>
          <w:sz w:val="26"/>
          <w:szCs w:val="26"/>
          <w:cs/>
        </w:rPr>
        <w:t>යයි වේගයෙන් අවුත් අසුනක් පැනවීය. ඔහු එහි වාඩි</w:t>
      </w:r>
      <w:r>
        <w:rPr>
          <w:rFonts w:ascii="UN-Abhaya" w:hAnsi="UN-Abhaya" w:cs="UN-Abhaya" w:hint="cs"/>
          <w:sz w:val="26"/>
          <w:szCs w:val="26"/>
          <w:cs/>
        </w:rPr>
        <w:t xml:space="preserve"> </w:t>
      </w:r>
      <w:r w:rsidRPr="00B30F82">
        <w:rPr>
          <w:rFonts w:ascii="UN-Abhaya" w:hAnsi="UN-Abhaya" w:cs="UN-Abhaya"/>
          <w:sz w:val="26"/>
          <w:szCs w:val="26"/>
          <w:cs/>
        </w:rPr>
        <w:t>වී නම</w:t>
      </w:r>
      <w:r>
        <w:rPr>
          <w:rFonts w:ascii="UN-Abhaya" w:hAnsi="UN-Abhaya" w:cs="UN-Abhaya" w:hint="cs"/>
          <w:sz w:val="26"/>
          <w:szCs w:val="26"/>
          <w:cs/>
        </w:rPr>
        <w:t xml:space="preserve"> </w:t>
      </w:r>
      <w:r w:rsidRPr="00B30F82">
        <w:rPr>
          <w:rFonts w:ascii="UN-Abhaya" w:hAnsi="UN-Abhaya" w:cs="UN-Abhaya"/>
          <w:sz w:val="26"/>
          <w:szCs w:val="26"/>
          <w:cs/>
        </w:rPr>
        <w:t>කියා මගේ මිතුරා කොහේදැයි විමසුවේය. ස්වාමියා ඔහු වනයට ගියේය. මගේ අසවල් පුතා අසවල් දුව කොයිද සියල්ලන්ගේ නම් කියන ව</w:t>
      </w:r>
      <w:r>
        <w:rPr>
          <w:rFonts w:ascii="UN-Abhaya" w:hAnsi="UN-Abhaya" w:cs="UN-Abhaya"/>
          <w:sz w:val="26"/>
          <w:szCs w:val="26"/>
          <w:cs/>
        </w:rPr>
        <w:t>ිට විමසා මේ ඔවුන්ගේ ඇදුම් හා පැ</w:t>
      </w:r>
      <w:r>
        <w:rPr>
          <w:rFonts w:ascii="UN-Abhaya" w:hAnsi="UN-Abhaya" w:cs="UN-Abhaya" w:hint="cs"/>
          <w:sz w:val="26"/>
          <w:szCs w:val="26"/>
          <w:cs/>
        </w:rPr>
        <w:t>ළ</w:t>
      </w:r>
      <w:r w:rsidRPr="00B30F82">
        <w:rPr>
          <w:rFonts w:ascii="UN-Abhaya" w:hAnsi="UN-Abhaya" w:cs="UN-Abhaya"/>
          <w:sz w:val="26"/>
          <w:szCs w:val="26"/>
          <w:cs/>
        </w:rPr>
        <w:t>දු</w:t>
      </w:r>
      <w:r>
        <w:rPr>
          <w:rFonts w:ascii="UN-Abhaya" w:hAnsi="UN-Abhaya" w:cs="UN-Abhaya" w:hint="cs"/>
          <w:sz w:val="26"/>
          <w:szCs w:val="26"/>
          <w:cs/>
        </w:rPr>
        <w:t>ම්</w:t>
      </w:r>
      <w:r w:rsidRPr="00B30F82">
        <w:rPr>
          <w:rFonts w:ascii="UN-Abhaya" w:hAnsi="UN-Abhaya" w:cs="UN-Abhaya"/>
          <w:sz w:val="26"/>
          <w:szCs w:val="26"/>
          <w:cs/>
        </w:rPr>
        <w:t>ද දුන්නේය. මගේ මිතුරා වනයෙන් පැමිණි විට මේ වස්ත්‍ර ආභරණ දෙන්නැයි පැවරුවේය. ඇය ඔහුට උදාර</w:t>
      </w:r>
      <w:r>
        <w:rPr>
          <w:rFonts w:ascii="UN-Abhaya" w:hAnsi="UN-Abhaya" w:cs="UN-Abhaya" w:hint="cs"/>
          <w:sz w:val="26"/>
          <w:szCs w:val="26"/>
          <w:cs/>
        </w:rPr>
        <w:t xml:space="preserve"> </w:t>
      </w:r>
      <w:r w:rsidRPr="00B30F82">
        <w:rPr>
          <w:rFonts w:ascii="UN-Abhaya" w:hAnsi="UN-Abhaya" w:cs="UN-Abhaya"/>
          <w:sz w:val="26"/>
          <w:szCs w:val="26"/>
          <w:cs/>
        </w:rPr>
        <w:t>ලෙස සත්කාර ස්වාමියා පැමිණිවිට මොහු පැමිණි බව හා සියල්ලන්ගේ නම් කියා මේ මේ දේ දෙන ලදයි පැවසුවාය. ඔහු</w:t>
      </w:r>
      <w:r>
        <w:rPr>
          <w:rFonts w:ascii="UN-Abhaya" w:hAnsi="UN-Abhaya" w:cs="UN-Abhaya" w:hint="cs"/>
          <w:sz w:val="26"/>
          <w:szCs w:val="26"/>
          <w:cs/>
        </w:rPr>
        <w:t xml:space="preserve"> </w:t>
      </w:r>
      <w:r>
        <w:rPr>
          <w:rFonts w:ascii="UN-Abhaya" w:hAnsi="UN-Abhaya" w:cs="UN-Abhaya"/>
          <w:sz w:val="26"/>
          <w:szCs w:val="26"/>
          <w:cs/>
        </w:rPr>
        <w:t>ද ක</w:t>
      </w:r>
      <w:r>
        <w:rPr>
          <w:rFonts w:ascii="UN-Abhaya" w:hAnsi="UN-Abhaya" w:cs="UN-Abhaya" w:hint="cs"/>
          <w:sz w:val="26"/>
          <w:szCs w:val="26"/>
          <w:cs/>
        </w:rPr>
        <w:t>ළ</w:t>
      </w:r>
      <w:r>
        <w:rPr>
          <w:rFonts w:ascii="UN-Abhaya" w:hAnsi="UN-Abhaya" w:cs="UN-Abhaya"/>
          <w:sz w:val="26"/>
          <w:szCs w:val="26"/>
          <w:cs/>
        </w:rPr>
        <w:t xml:space="preserve"> යුතු දැ ක</w:t>
      </w:r>
      <w:r>
        <w:rPr>
          <w:rFonts w:ascii="UN-Abhaya" w:hAnsi="UN-Abhaya" w:cs="UN-Abhaya" w:hint="cs"/>
          <w:sz w:val="26"/>
          <w:szCs w:val="26"/>
          <w:cs/>
        </w:rPr>
        <w:t>ළේ</w:t>
      </w:r>
      <w:r w:rsidRPr="00B30F82">
        <w:rPr>
          <w:rFonts w:ascii="UN-Abhaya" w:hAnsi="UN-Abhaya" w:cs="UN-Abhaya"/>
          <w:sz w:val="26"/>
          <w:szCs w:val="26"/>
          <w:cs/>
        </w:rPr>
        <w:t>ය. අනතුරුව ඔහු සවස් භාගයේ ඇදෙහි සිටියදීම විමසුවේය. යහළුව පර්වත පාදයේ හැසි</w:t>
      </w:r>
      <w:r>
        <w:rPr>
          <w:rFonts w:ascii="UN-Abhaya" w:hAnsi="UN-Abhaya" w:cs="UN-Abhaya"/>
          <w:sz w:val="26"/>
          <w:szCs w:val="26"/>
          <w:cs/>
        </w:rPr>
        <w:t>රෙන විට ඔබ බොහෝසෙයින් කුමක් දැ</w:t>
      </w:r>
      <w:r w:rsidRPr="00B30F82">
        <w:rPr>
          <w:rFonts w:ascii="UN-Abhaya" w:hAnsi="UN-Abhaya" w:cs="UN-Abhaya"/>
          <w:sz w:val="26"/>
          <w:szCs w:val="26"/>
          <w:cs/>
        </w:rPr>
        <w:t>ක්</w:t>
      </w:r>
      <w:r>
        <w:rPr>
          <w:rFonts w:ascii="UN-Abhaya" w:hAnsi="UN-Abhaya" w:cs="UN-Abhaya" w:hint="cs"/>
          <w:sz w:val="26"/>
          <w:szCs w:val="26"/>
          <w:cs/>
        </w:rPr>
        <w:t>කේ</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අනෙකක් නොදුටුවෙමි රතු සඳුන් ගස් ඇති බොහෝ</w:t>
      </w:r>
      <w:r>
        <w:rPr>
          <w:rFonts w:ascii="UN-Abhaya" w:hAnsi="UN-Abhaya" w:cs="UN-Abhaya"/>
          <w:sz w:val="26"/>
          <w:szCs w:val="26"/>
          <w:cs/>
        </w:rPr>
        <w:t xml:space="preserve"> ගස් දුටුවෙමි. එසේය ඔහු එසේය එ</w:t>
      </w:r>
      <w:r>
        <w:rPr>
          <w:rFonts w:ascii="UN-Abhaya" w:hAnsi="UN-Abhaya" w:cs="UN-Abhaya" w:hint="cs"/>
          <w:sz w:val="26"/>
          <w:szCs w:val="26"/>
          <w:cs/>
        </w:rPr>
        <w:t xml:space="preserve">සේ </w:t>
      </w:r>
      <w:r w:rsidRPr="00B30F82">
        <w:rPr>
          <w:rFonts w:ascii="UN-Abhaya" w:hAnsi="UN-Abhaya" w:cs="UN-Abhaya"/>
          <w:sz w:val="26"/>
          <w:szCs w:val="26"/>
          <w:cs/>
        </w:rPr>
        <w:t xml:space="preserve">නම් මටත් පෙන්වන්න. ඔහු සමග </w:t>
      </w:r>
      <w:r>
        <w:rPr>
          <w:rFonts w:ascii="UN-Abhaya" w:hAnsi="UN-Abhaya" w:cs="UN-Abhaya"/>
          <w:sz w:val="26"/>
          <w:szCs w:val="26"/>
          <w:cs/>
        </w:rPr>
        <w:t>ගොස් රත් සඳුන් ගස් සිඳ ගැල් පන්</w:t>
      </w:r>
      <w:r w:rsidRPr="00B30F82">
        <w:rPr>
          <w:rFonts w:ascii="UN-Abhaya" w:hAnsi="UN-Abhaya" w:cs="UN-Abhaya"/>
          <w:sz w:val="26"/>
          <w:szCs w:val="26"/>
          <w:cs/>
        </w:rPr>
        <w:t>සියයක් පුරවා එන අතර කීවේය. යහළුව බරණැස අසවල් තැන මගේ නිවසයි. කලින් කල මගේ නිවසට එන්න. අනෙක් පඩුරු අවශ්‍ය නැත. රත් සඳුන්ම අරගෙන එන්න</w:t>
      </w:r>
      <w:r>
        <w:rPr>
          <w:rFonts w:ascii="UN-Abhaya" w:hAnsi="UN-Abhaya" w:cs="UN-Abhaya"/>
          <w:sz w:val="26"/>
          <w:szCs w:val="26"/>
          <w:cs/>
        </w:rPr>
        <w:t xml:space="preserve"> ඔහු යහපතැයි කියා කලින් කල ඔහු </w:t>
      </w:r>
      <w:r>
        <w:rPr>
          <w:rFonts w:ascii="UN-Abhaya" w:hAnsi="UN-Abhaya" w:cs="UN-Abhaya" w:hint="cs"/>
          <w:sz w:val="26"/>
          <w:szCs w:val="26"/>
          <w:cs/>
        </w:rPr>
        <w:t>ළ</w:t>
      </w:r>
      <w:r w:rsidRPr="00B30F82">
        <w:rPr>
          <w:rFonts w:ascii="UN-Abhaya" w:hAnsi="UN-Abhaya" w:cs="UN-Abhaya"/>
          <w:sz w:val="26"/>
          <w:szCs w:val="26"/>
          <w:cs/>
        </w:rPr>
        <w:t xml:space="preserve">ඟට යන්නේ රත් සඳුන්ම රැගෙන යයි. ඔහු ද බොහෝ ධනය දෙයි.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ඉන</w:t>
      </w:r>
      <w:r>
        <w:rPr>
          <w:rFonts w:ascii="UN-Abhaya" w:hAnsi="UN-Abhaya" w:cs="UN-Abhaya"/>
          <w:sz w:val="26"/>
          <w:szCs w:val="26"/>
          <w:cs/>
        </w:rPr>
        <w:t>් පසුකලෙක කාශ්‍යප බුදුන් වහන්</w:t>
      </w:r>
      <w:r>
        <w:rPr>
          <w:rFonts w:ascii="UN-Abhaya" w:hAnsi="UN-Abhaya" w:cs="UN-Abhaya" w:hint="cs"/>
          <w:sz w:val="26"/>
          <w:szCs w:val="26"/>
          <w:cs/>
        </w:rPr>
        <w:t>සේ</w:t>
      </w:r>
      <w:r w:rsidRPr="00B30F82">
        <w:rPr>
          <w:rFonts w:ascii="UN-Abhaya" w:hAnsi="UN-Abhaya" w:cs="UN-Abhaya"/>
          <w:sz w:val="26"/>
          <w:szCs w:val="26"/>
          <w:cs/>
        </w:rPr>
        <w:t xml:space="preserve"> පිරිණිවන් පෑවිට පිහිටවූ රන් ථුපය කළ කල්හි ද එම පුරුෂයා බොහෝ රත් සඳුන් ගෙන බරණැසට ගියේය. අනතුරුව ඒ මිතුරා බොහෝ සඳුන් ගල ගා කුඩු කර පාත්‍රය පුරවා එන්න යහළුව බත් පිසයිද ඒතාක් චෛත්‍යය </w:t>
      </w:r>
      <w:r>
        <w:rPr>
          <w:rFonts w:ascii="UN-Abhaya" w:hAnsi="UN-Abhaya" w:cs="UN-Abhaya"/>
          <w:sz w:val="26"/>
          <w:szCs w:val="26"/>
          <w:cs/>
        </w:rPr>
        <w:t xml:space="preserve">කරන </w:t>
      </w:r>
      <w:r>
        <w:rPr>
          <w:rFonts w:ascii="UN-Abhaya" w:hAnsi="UN-Abhaya" w:cs="UN-Abhaya" w:hint="cs"/>
          <w:sz w:val="26"/>
          <w:szCs w:val="26"/>
          <w:cs/>
        </w:rPr>
        <w:t>ස්</w:t>
      </w:r>
      <w:r w:rsidRPr="00B30F82">
        <w:rPr>
          <w:rFonts w:ascii="UN-Abhaya" w:hAnsi="UN-Abhaya" w:cs="UN-Abhaya"/>
          <w:sz w:val="26"/>
          <w:szCs w:val="26"/>
          <w:cs/>
        </w:rPr>
        <w:t>ථානයට ගොස් එන්නෙමුයි</w:t>
      </w:r>
      <w:r w:rsidRPr="00B30F82">
        <w:rPr>
          <w:rFonts w:ascii="UN-Abhaya" w:hAnsi="UN-Abhaya" w:cs="UN-Abhaya"/>
          <w:sz w:val="26"/>
          <w:szCs w:val="26"/>
        </w:rPr>
        <w:t xml:space="preserve">, </w:t>
      </w:r>
      <w:r w:rsidRPr="00B30F82">
        <w:rPr>
          <w:rFonts w:ascii="UN-Abhaya" w:hAnsi="UN-Abhaya" w:cs="UN-Abhaya"/>
          <w:sz w:val="26"/>
          <w:szCs w:val="26"/>
          <w:cs/>
        </w:rPr>
        <w:t>ඔහු</w:t>
      </w:r>
      <w:r>
        <w:rPr>
          <w:rFonts w:ascii="UN-Abhaya" w:hAnsi="UN-Abhaya" w:cs="UN-Abhaya" w:hint="cs"/>
          <w:sz w:val="26"/>
          <w:szCs w:val="26"/>
          <w:cs/>
        </w:rPr>
        <w:t xml:space="preserve"> </w:t>
      </w:r>
      <w:r w:rsidRPr="00B30F82">
        <w:rPr>
          <w:rFonts w:ascii="UN-Abhaya" w:hAnsi="UN-Abhaya" w:cs="UN-Abhaya"/>
          <w:sz w:val="26"/>
          <w:szCs w:val="26"/>
          <w:cs/>
        </w:rPr>
        <w:t>ද රැගෙන එහි</w:t>
      </w:r>
      <w:r>
        <w:rPr>
          <w:rFonts w:ascii="UN-Abhaya" w:hAnsi="UN-Abhaya" w:cs="UN-Abhaya" w:hint="cs"/>
          <w:sz w:val="26"/>
          <w:szCs w:val="26"/>
          <w:cs/>
        </w:rPr>
        <w:t xml:space="preserve"> </w:t>
      </w:r>
      <w:r w:rsidRPr="00B30F82">
        <w:rPr>
          <w:rFonts w:ascii="UN-Abhaya" w:hAnsi="UN-Abhaya" w:cs="UN-Abhaya"/>
          <w:sz w:val="26"/>
          <w:szCs w:val="26"/>
          <w:cs/>
        </w:rPr>
        <w:t>ගොස්</w:t>
      </w:r>
      <w:r>
        <w:rPr>
          <w:rFonts w:ascii="UN-Abhaya" w:hAnsi="UN-Abhaya" w:cs="UN-Abhaya"/>
          <w:sz w:val="26"/>
          <w:szCs w:val="26"/>
          <w:cs/>
        </w:rPr>
        <w:t xml:space="preserve"> චන්දන පුජා කළේය. ඒ ප්‍රත්‍යන්ත</w:t>
      </w:r>
      <w:r w:rsidRPr="00B30F82">
        <w:rPr>
          <w:rFonts w:ascii="UN-Abhaya" w:hAnsi="UN-Abhaya" w:cs="UN-Abhaya"/>
          <w:sz w:val="26"/>
          <w:szCs w:val="26"/>
          <w:cs/>
        </w:rPr>
        <w:t xml:space="preserve">වාසී මිතුරා </w:t>
      </w:r>
      <w:r>
        <w:rPr>
          <w:rFonts w:ascii="UN-Abhaya" w:hAnsi="UN-Abhaya" w:cs="UN-Abhaya" w:hint="cs"/>
          <w:sz w:val="26"/>
          <w:szCs w:val="26"/>
          <w:cs/>
        </w:rPr>
        <w:t>චෛ</w:t>
      </w:r>
      <w:r>
        <w:rPr>
          <w:rFonts w:ascii="UN-Abhaya" w:hAnsi="UN-Abhaya" w:cs="UN-Abhaya"/>
          <w:sz w:val="26"/>
          <w:szCs w:val="26"/>
          <w:cs/>
        </w:rPr>
        <w:t>ත්‍ය</w:t>
      </w:r>
      <w:r>
        <w:rPr>
          <w:rFonts w:ascii="UN-Abhaya" w:hAnsi="UN-Abhaya" w:cs="UN-Abhaya" w:hint="cs"/>
          <w:sz w:val="26"/>
          <w:szCs w:val="26"/>
          <w:cs/>
        </w:rPr>
        <w:t xml:space="preserve"> </w:t>
      </w:r>
      <w:r>
        <w:rPr>
          <w:rFonts w:ascii="UN-Abhaya" w:hAnsi="UN-Abhaya" w:cs="UN-Abhaya"/>
          <w:sz w:val="26"/>
          <w:szCs w:val="26"/>
          <w:cs/>
        </w:rPr>
        <w:t>ගැබ සඳුන්</w:t>
      </w:r>
      <w:r w:rsidRPr="00B30F82">
        <w:rPr>
          <w:rFonts w:ascii="UN-Abhaya" w:hAnsi="UN-Abhaya" w:cs="UN-Abhaya"/>
          <w:sz w:val="26"/>
          <w:szCs w:val="26"/>
          <w:cs/>
        </w:rPr>
        <w:t>වලින් සඳ මඩල (ආකෘතිය කළේය) ඔහුගේ පුර්ව කර්මය මෙයයි. ඔහු ඉන් චුත වූයේ දෙලොව ඉපිද එක් බුද්</w:t>
      </w:r>
      <w:r>
        <w:rPr>
          <w:rFonts w:ascii="UN-Abhaya" w:hAnsi="UN-Abhaya" w:cs="UN-Abhaya"/>
          <w:sz w:val="26"/>
          <w:szCs w:val="26"/>
          <w:cs/>
        </w:rPr>
        <w:t>ධාන්තරයක් එහි ගතකොට මේ බුද්ධෝත්</w:t>
      </w:r>
      <w:r w:rsidRPr="00B30F82">
        <w:rPr>
          <w:rFonts w:ascii="UN-Abhaya" w:hAnsi="UN-Abhaya" w:cs="UN-Abhaya"/>
          <w:sz w:val="26"/>
          <w:szCs w:val="26"/>
          <w:cs/>
        </w:rPr>
        <w:t>පාදයේදී රජගහ නුවර බ්‍රාහ්මණ මහාසාල කුලයේ උපන් ඔහුගේ පෙකනියේ සඳමඩල සමාන ප්‍රභාවක් ඇතිවුනි. මේ නිසා ඔහුව චන්ද්‍රභා යන නම ලැබුනි. චෛත්‍යයේ චලමණ්ඩල කිරිමේ පිනෙන් මේ බමුණා සිතුවේය. අප විසින් මෙය ගෙන ලෝකයා රැවටීමට හැකිය. ඔහු යහනේ වාඩි</w:t>
      </w:r>
      <w:r>
        <w:rPr>
          <w:rFonts w:ascii="UN-Abhaya" w:hAnsi="UN-Abhaya" w:cs="UN-Abhaya"/>
          <w:sz w:val="26"/>
          <w:szCs w:val="26"/>
          <w:cs/>
        </w:rPr>
        <w:t xml:space="preserve"> කරවා යමෙක් මේ ශරීරයට අතින් </w:t>
      </w:r>
      <w:r>
        <w:rPr>
          <w:rFonts w:ascii="UN-Abhaya" w:hAnsi="UN-Abhaya" w:cs="UN-Abhaya" w:hint="cs"/>
          <w:sz w:val="26"/>
          <w:szCs w:val="26"/>
          <w:cs/>
        </w:rPr>
        <w:t>ස්පර්ශ</w:t>
      </w:r>
      <w:r w:rsidRPr="00B30F82">
        <w:rPr>
          <w:rFonts w:ascii="UN-Abhaya" w:hAnsi="UN-Abhaya" w:cs="UN-Abhaya"/>
          <w:sz w:val="26"/>
          <w:szCs w:val="26"/>
          <w:cs/>
        </w:rPr>
        <w:t xml:space="preserve"> කරයි</w:t>
      </w:r>
      <w:r>
        <w:rPr>
          <w:rFonts w:ascii="UN-Abhaya" w:hAnsi="UN-Abhaya" w:cs="UN-Abhaya"/>
          <w:sz w:val="26"/>
          <w:szCs w:val="26"/>
          <w:cs/>
        </w:rPr>
        <w:t>ද ඔහු මෙතරම් ඉසුරු සම්පත් ලබ</w:t>
      </w:r>
      <w:r>
        <w:rPr>
          <w:rFonts w:ascii="UN-Abhaya" w:hAnsi="UN-Abhaya" w:cs="UN-Abhaya" w:hint="cs"/>
          <w:sz w:val="26"/>
          <w:szCs w:val="26"/>
          <w:cs/>
        </w:rPr>
        <w:t>න්නේ</w:t>
      </w:r>
      <w:r w:rsidRPr="00B30F82">
        <w:rPr>
          <w:rFonts w:ascii="UN-Abhaya" w:hAnsi="UN-Abhaya" w:cs="UN-Abhaya"/>
          <w:sz w:val="26"/>
          <w:szCs w:val="26"/>
          <w:cs/>
        </w:rPr>
        <w:t>යයි කියා හැසිරුනි. සියයක් හෝ දහසක් දී ඔහුගේ අතින් ස්පර්ශ කිරිමට ලබති. ඔවුන් මේ</w:t>
      </w:r>
      <w:r>
        <w:rPr>
          <w:rFonts w:ascii="UN-Abhaya" w:hAnsi="UN-Abhaya" w:cs="UN-Abhaya" w:hint="cs"/>
          <w:sz w:val="26"/>
          <w:szCs w:val="26"/>
          <w:cs/>
        </w:rPr>
        <w:t xml:space="preserve"> </w:t>
      </w:r>
      <w:r w:rsidRPr="00B30F82">
        <w:rPr>
          <w:rFonts w:ascii="UN-Abhaya" w:hAnsi="UN-Abhaya" w:cs="UN-Abhaya"/>
          <w:sz w:val="26"/>
          <w:szCs w:val="26"/>
          <w:cs/>
        </w:rPr>
        <w:t>ලෙසට හැසිරෙමින් පිළිවෙලින් සැවැත් නුවරට පිවිසියහ. නගරයට ද විහාරයට ද අතර පදිංචියට පැමිණියහ. සැවැත් නු</w:t>
      </w:r>
      <w:r>
        <w:rPr>
          <w:rFonts w:ascii="UN-Abhaya" w:hAnsi="UN-Abhaya" w:cs="UN-Abhaya"/>
          <w:sz w:val="26"/>
          <w:szCs w:val="26"/>
          <w:cs/>
        </w:rPr>
        <w:t>වර කෝටි පහක් ජනතාව ආර්ය ශ්‍රාවක</w:t>
      </w:r>
      <w:r w:rsidRPr="00B30F82">
        <w:rPr>
          <w:rFonts w:ascii="UN-Abhaya" w:hAnsi="UN-Abhaya" w:cs="UN-Abhaya"/>
          <w:sz w:val="26"/>
          <w:szCs w:val="26"/>
          <w:cs/>
        </w:rPr>
        <w:t xml:space="preserve">යන්ට </w:t>
      </w:r>
      <w:r>
        <w:rPr>
          <w:rFonts w:ascii="UN-Abhaya" w:hAnsi="UN-Abhaya" w:cs="UN-Abhaya"/>
          <w:sz w:val="26"/>
          <w:szCs w:val="26"/>
          <w:cs/>
        </w:rPr>
        <w:t>පෙරබත් කළ ද</w:t>
      </w:r>
      <w:r>
        <w:rPr>
          <w:rFonts w:ascii="UN-Abhaya" w:hAnsi="UN-Abhaya" w:cs="UN-Abhaya" w:hint="cs"/>
          <w:sz w:val="26"/>
          <w:szCs w:val="26"/>
          <w:cs/>
        </w:rPr>
        <w:t>න්</w:t>
      </w:r>
      <w:r w:rsidRPr="00B30F82">
        <w:rPr>
          <w:rFonts w:ascii="UN-Abhaya" w:hAnsi="UN-Abhaya" w:cs="UN-Abhaya"/>
          <w:sz w:val="26"/>
          <w:szCs w:val="26"/>
          <w:cs/>
        </w:rPr>
        <w:t>දෙති. සවස සුවඳ මල් වස්ත්‍ර බෙහෙත් ආදිය ගත් අත් ඇතිව ධර්ම ශ්‍රවණය සඳහා යති. බ්‍රාහ්මණයා ඒ දැක කොහි යන්නේදැයි විමසුහ. බණ ඇසීම සඳහා බුදුන් වෙතට යයි පැවසුහ. එන්න එහි ගොස් කුමක් කරන්නද</w:t>
      </w:r>
      <w:r w:rsidRPr="00B30F82">
        <w:rPr>
          <w:rFonts w:ascii="UN-Abhaya" w:hAnsi="UN-Abhaya" w:cs="UN-Abhaya"/>
          <w:sz w:val="26"/>
          <w:szCs w:val="26"/>
        </w:rPr>
        <w:t xml:space="preserve">? </w:t>
      </w:r>
      <w:r w:rsidRPr="00B30F82">
        <w:rPr>
          <w:rFonts w:ascii="UN-Abhaya" w:hAnsi="UN-Abhaya" w:cs="UN-Abhaya"/>
          <w:sz w:val="26"/>
          <w:szCs w:val="26"/>
          <w:cs/>
        </w:rPr>
        <w:t>අපේ වන්ද්‍රභා බ්‍රාහ්මණයාගේ ආනුභාව මෙන් ආනුභාවයක් එහි නැත. මොහුගේ ශරීරය ස්පර්ශ කිරීමෙන් මේ මේ දේ ලබ</w:t>
      </w:r>
      <w:r>
        <w:rPr>
          <w:rFonts w:ascii="UN-Abhaya" w:hAnsi="UN-Abhaya" w:cs="UN-Abhaya"/>
          <w:sz w:val="26"/>
          <w:szCs w:val="26"/>
          <w:cs/>
        </w:rPr>
        <w:t>ත් එන්න බලන්න තොපගේ බ්‍රාහ්මණයා</w:t>
      </w:r>
      <w:r w:rsidRPr="00B30F82">
        <w:rPr>
          <w:rFonts w:ascii="UN-Abhaya" w:hAnsi="UN-Abhaya" w:cs="UN-Abhaya"/>
          <w:sz w:val="26"/>
          <w:szCs w:val="26"/>
          <w:cs/>
        </w:rPr>
        <w:t>ගේ කවර ආනුභාවයක්ද අපේ තථාගතයන් වහන්සේ ම මහත් ආනුභාව සහිතය. ඔවුන් එකිනෙකා දැන ගැනීමට නො</w:t>
      </w:r>
      <w:r>
        <w:rPr>
          <w:rFonts w:ascii="UN-Abhaya" w:hAnsi="UN-Abhaya" w:cs="UN-Abhaya"/>
          <w:sz w:val="26"/>
          <w:szCs w:val="26"/>
          <w:cs/>
        </w:rPr>
        <w:t xml:space="preserve">හැකිව විහාරයට ගොස් චන්ද්‍රභා </w:t>
      </w:r>
      <w:r>
        <w:rPr>
          <w:rFonts w:ascii="UN-Abhaya" w:hAnsi="UN-Abhaya" w:cs="UN-Abhaya" w:hint="cs"/>
          <w:sz w:val="26"/>
          <w:szCs w:val="26"/>
          <w:cs/>
        </w:rPr>
        <w:t>බ්‍රා</w:t>
      </w:r>
      <w:r>
        <w:rPr>
          <w:rFonts w:ascii="UN-Abhaya" w:hAnsi="UN-Abhaya" w:cs="UN-Abhaya"/>
          <w:sz w:val="26"/>
          <w:szCs w:val="26"/>
          <w:cs/>
        </w:rPr>
        <w:t>හ්මණයාගේ ද බුදුරජාණන් වහන්සේ</w:t>
      </w:r>
      <w:r w:rsidRPr="00B30F82">
        <w:rPr>
          <w:rFonts w:ascii="UN-Abhaya" w:hAnsi="UN-Abhaya" w:cs="UN-Abhaya"/>
          <w:sz w:val="26"/>
          <w:szCs w:val="26"/>
          <w:cs/>
        </w:rPr>
        <w:t>ගේ</w:t>
      </w:r>
      <w:r>
        <w:rPr>
          <w:rFonts w:ascii="UN-Abhaya" w:hAnsi="UN-Abhaya" w:cs="UN-Abhaya" w:hint="cs"/>
          <w:sz w:val="26"/>
          <w:szCs w:val="26"/>
          <w:cs/>
        </w:rPr>
        <w:t xml:space="preserve"> </w:t>
      </w:r>
      <w:r w:rsidRPr="00B30F82">
        <w:rPr>
          <w:rFonts w:ascii="UN-Abhaya" w:hAnsi="UN-Abhaya" w:cs="UN-Abhaya"/>
          <w:sz w:val="26"/>
          <w:szCs w:val="26"/>
          <w:cs/>
        </w:rPr>
        <w:t>ද ආනුභාව දැනගනිමුයි ඔවුන්</w:t>
      </w:r>
      <w:r>
        <w:rPr>
          <w:rFonts w:ascii="UN-Abhaya" w:hAnsi="UN-Abhaya" w:cs="UN-Abhaya" w:hint="cs"/>
          <w:sz w:val="26"/>
          <w:szCs w:val="26"/>
          <w:cs/>
        </w:rPr>
        <w:t xml:space="preserve"> </w:t>
      </w:r>
      <w:r w:rsidRPr="00B30F82">
        <w:rPr>
          <w:rFonts w:ascii="UN-Abhaya" w:hAnsi="UN-Abhaya" w:cs="UN-Abhaya"/>
          <w:sz w:val="26"/>
          <w:szCs w:val="26"/>
          <w:cs/>
        </w:rPr>
        <w:t>ගෙන විහාරයට ගියාහුය. බුද</w:t>
      </w:r>
      <w:r>
        <w:rPr>
          <w:rFonts w:ascii="UN-Abhaya" w:hAnsi="UN-Abhaya" w:cs="UN-Abhaya"/>
          <w:sz w:val="26"/>
          <w:szCs w:val="26"/>
          <w:cs/>
        </w:rPr>
        <w:t xml:space="preserve">ුරජාණන් වහන්සේ වෙත ඔහු සමීපවත් </w:t>
      </w:r>
      <w:r>
        <w:rPr>
          <w:rFonts w:ascii="UN-Abhaya" w:hAnsi="UN-Abhaya" w:cs="UN-Abhaya" w:hint="cs"/>
          <w:sz w:val="26"/>
          <w:szCs w:val="26"/>
          <w:cs/>
        </w:rPr>
        <w:t>වෙ</w:t>
      </w:r>
      <w:r w:rsidRPr="00B30F82">
        <w:rPr>
          <w:rFonts w:ascii="UN-Abhaya" w:hAnsi="UN-Abhaya" w:cs="UN-Abhaya"/>
          <w:sz w:val="26"/>
          <w:szCs w:val="26"/>
          <w:cs/>
        </w:rPr>
        <w:t>ත්ම චන්ද්‍රභාගේ ආනුභාවය</w:t>
      </w:r>
      <w:r w:rsidRPr="00B30F82">
        <w:rPr>
          <w:rFonts w:ascii="UN-Abhaya" w:hAnsi="UN-Abhaya" w:cs="UN-Abhaya"/>
          <w:sz w:val="26"/>
          <w:szCs w:val="26"/>
        </w:rPr>
        <w:t xml:space="preserve">, </w:t>
      </w:r>
      <w:r>
        <w:rPr>
          <w:rFonts w:ascii="UN-Abhaya" w:hAnsi="UN-Abhaya" w:cs="UN-Abhaya"/>
          <w:sz w:val="26"/>
          <w:szCs w:val="26"/>
          <w:cs/>
        </w:rPr>
        <w:t>අන්තර්</w:t>
      </w:r>
      <w:r>
        <w:rPr>
          <w:rFonts w:ascii="UN-Abhaya" w:hAnsi="UN-Abhaya" w:cs="UN-Abhaya" w:hint="cs"/>
          <w:sz w:val="26"/>
          <w:szCs w:val="26"/>
          <w:cs/>
        </w:rPr>
        <w:t>ධා</w:t>
      </w:r>
      <w:r>
        <w:rPr>
          <w:rFonts w:ascii="UN-Abhaya" w:hAnsi="UN-Abhaya" w:cs="UN-Abhaya"/>
          <w:sz w:val="26"/>
          <w:szCs w:val="26"/>
          <w:cs/>
        </w:rPr>
        <w:t>න විය. දු</w:t>
      </w:r>
      <w:r>
        <w:rPr>
          <w:rFonts w:ascii="UN-Abhaya" w:hAnsi="UN-Abhaya" w:cs="UN-Abhaya" w:hint="cs"/>
          <w:sz w:val="26"/>
          <w:szCs w:val="26"/>
          <w:cs/>
        </w:rPr>
        <w:t>රු</w:t>
      </w:r>
      <w:r w:rsidRPr="00B30F82">
        <w:rPr>
          <w:rFonts w:ascii="UN-Abhaya" w:hAnsi="UN-Abhaya" w:cs="UN-Abhaya"/>
          <w:sz w:val="26"/>
          <w:szCs w:val="26"/>
          <w:cs/>
        </w:rPr>
        <w:t>විය. ඔ</w:t>
      </w:r>
      <w:r>
        <w:rPr>
          <w:rFonts w:ascii="UN-Abhaya" w:hAnsi="UN-Abhaya" w:cs="UN-Abhaya"/>
          <w:sz w:val="26"/>
          <w:szCs w:val="26"/>
          <w:cs/>
        </w:rPr>
        <w:t xml:space="preserve">හු එහිදී බුදුන් ඉදිරියේ අඟුරු </w:t>
      </w:r>
      <w:r>
        <w:rPr>
          <w:rFonts w:ascii="UN-Abhaya" w:hAnsi="UN-Abhaya" w:cs="UN-Abhaya" w:hint="cs"/>
          <w:sz w:val="26"/>
          <w:szCs w:val="26"/>
          <w:cs/>
        </w:rPr>
        <w:t>කූ</w:t>
      </w:r>
      <w:r w:rsidRPr="00B30F82">
        <w:rPr>
          <w:rFonts w:ascii="UN-Abhaya" w:hAnsi="UN-Abhaya" w:cs="UN-Abhaya"/>
          <w:sz w:val="26"/>
          <w:szCs w:val="26"/>
          <w:cs/>
        </w:rPr>
        <w:t>ඩයක කපුටෙක් මෙන් විය. අනතුරුව එකක් පසකට ගෙන ගියහ. ප්‍රභාව ප්‍රකෘතිමත්</w:t>
      </w:r>
      <w:r>
        <w:rPr>
          <w:rFonts w:ascii="UN-Abhaya" w:hAnsi="UN-Abhaya" w:cs="UN-Abhaya" w:hint="cs"/>
          <w:sz w:val="26"/>
          <w:szCs w:val="26"/>
          <w:cs/>
        </w:rPr>
        <w:t xml:space="preserve"> </w:t>
      </w:r>
      <w:r w:rsidRPr="00B30F82">
        <w:rPr>
          <w:rFonts w:ascii="UN-Abhaya" w:hAnsi="UN-Abhaya" w:cs="UN-Abhaya"/>
          <w:sz w:val="26"/>
          <w:szCs w:val="26"/>
          <w:cs/>
        </w:rPr>
        <w:t>විය. නැවත බුදුන් වෙත ගෙන ගියහ. ප්‍රභාව එලෙසම අතුරුදන්විය. මේ ලෙසට තුන්වතාවක් ගොස් අතුරුදන්වන ආලෝකය දැක වන්ද්‍රභා සිතුවේය. මේ බුදුහු ප්‍රභාව නැතිකිරිමේ ම</w:t>
      </w:r>
      <w:r>
        <w:rPr>
          <w:rFonts w:ascii="UN-Abhaya" w:hAnsi="UN-Abhaya" w:cs="UN-Abhaya" w:hint="cs"/>
          <w:sz w:val="26"/>
          <w:szCs w:val="26"/>
          <w:cs/>
        </w:rPr>
        <w:t>න්</w:t>
      </w:r>
      <w:r w:rsidRPr="00B30F82">
        <w:rPr>
          <w:rFonts w:ascii="UN-Abhaya" w:hAnsi="UN-Abhaya" w:cs="UN-Abhaya"/>
          <w:sz w:val="26"/>
          <w:szCs w:val="26"/>
          <w:cs/>
        </w:rPr>
        <w:t>ත්‍රයක් දනී යයි සිතමි. ඔහු බුදුන්ගෙන් විමසුවේය. මගේ ප්‍රභාව නැති</w:t>
      </w:r>
      <w:r>
        <w:rPr>
          <w:rFonts w:ascii="UN-Abhaya" w:hAnsi="UN-Abhaya" w:cs="UN-Abhaya"/>
          <w:sz w:val="26"/>
          <w:szCs w:val="26"/>
          <w:cs/>
        </w:rPr>
        <w:t>කරන</w:t>
      </w:r>
      <w:r w:rsidRPr="00B30F82">
        <w:rPr>
          <w:rFonts w:ascii="UN-Abhaya" w:hAnsi="UN-Abhaya" w:cs="UN-Abhaya"/>
          <w:sz w:val="26"/>
          <w:szCs w:val="26"/>
          <w:cs/>
        </w:rPr>
        <w:t xml:space="preserve"> ම</w:t>
      </w:r>
      <w:r>
        <w:rPr>
          <w:rFonts w:ascii="UN-Abhaya" w:hAnsi="UN-Abhaya" w:cs="UN-Abhaya" w:hint="cs"/>
          <w:sz w:val="26"/>
          <w:szCs w:val="26"/>
          <w:cs/>
        </w:rPr>
        <w:t>න්</w:t>
      </w:r>
      <w:r w:rsidRPr="00B30F82">
        <w:rPr>
          <w:rFonts w:ascii="UN-Abhaya" w:hAnsi="UN-Abhaya" w:cs="UN-Abhaya"/>
          <w:sz w:val="26"/>
          <w:szCs w:val="26"/>
          <w:cs/>
        </w:rPr>
        <w:t>ත්‍රයක් දන්නේද</w:t>
      </w:r>
      <w:r w:rsidRPr="00B30F82">
        <w:rPr>
          <w:rFonts w:ascii="UN-Abhaya" w:hAnsi="UN-Abhaya" w:cs="UN-Abhaya"/>
          <w:sz w:val="26"/>
          <w:szCs w:val="26"/>
        </w:rPr>
        <w:t xml:space="preserve">? </w:t>
      </w:r>
      <w:r w:rsidRPr="00B30F82">
        <w:rPr>
          <w:rFonts w:ascii="UN-Abhaya" w:hAnsi="UN-Abhaya" w:cs="UN-Abhaya"/>
          <w:sz w:val="26"/>
          <w:szCs w:val="26"/>
          <w:cs/>
        </w:rPr>
        <w:t xml:space="preserve">ඔව් දනිමි. එසේ නම් එය මට දෙන්න. පැවිදි නොවුවෙකුට දෙන්නට නොහැකිය.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ඒ බ්‍රාහ්මණයා කීවේය. මේ මන්ත්‍රය ගත</w:t>
      </w:r>
      <w:r>
        <w:rPr>
          <w:rFonts w:ascii="UN-Abhaya" w:hAnsi="UN-Abhaya" w:cs="UN-Abhaya"/>
          <w:sz w:val="26"/>
          <w:szCs w:val="26"/>
          <w:cs/>
        </w:rPr>
        <w:t>් පසු මම මුළු දඹදිව ජ්‍යෙෂ්ඨයා ව</w:t>
      </w:r>
      <w:r>
        <w:rPr>
          <w:rFonts w:ascii="UN-Abhaya" w:hAnsi="UN-Abhaya" w:cs="UN-Abhaya" w:hint="cs"/>
          <w:sz w:val="26"/>
          <w:szCs w:val="26"/>
          <w:cs/>
        </w:rPr>
        <w:t>න්</w:t>
      </w:r>
      <w:r w:rsidRPr="00B30F82">
        <w:rPr>
          <w:rFonts w:ascii="UN-Abhaya" w:hAnsi="UN-Abhaya" w:cs="UN-Abhaya"/>
          <w:sz w:val="26"/>
          <w:szCs w:val="26"/>
          <w:cs/>
        </w:rPr>
        <w:t>නෙමි තෙපි මෙහිම සිටිමු. මම පැවිදිවී දින කීපයකින් ම</w:t>
      </w:r>
      <w:r>
        <w:rPr>
          <w:rFonts w:ascii="UN-Abhaya" w:hAnsi="UN-Abhaya" w:cs="UN-Abhaya" w:hint="cs"/>
          <w:sz w:val="26"/>
          <w:szCs w:val="26"/>
          <w:cs/>
        </w:rPr>
        <w:t>න්</w:t>
      </w:r>
      <w:r w:rsidRPr="00B30F82">
        <w:rPr>
          <w:rFonts w:ascii="UN-Abhaya" w:hAnsi="UN-Abhaya" w:cs="UN-Abhaya"/>
          <w:sz w:val="26"/>
          <w:szCs w:val="26"/>
          <w:cs/>
        </w:rPr>
        <w:t>ත්‍රය</w:t>
      </w:r>
      <w:r>
        <w:rPr>
          <w:rFonts w:ascii="UN-Abhaya" w:hAnsi="UN-Abhaya" w:cs="UN-Abhaya" w:hint="cs"/>
          <w:sz w:val="26"/>
          <w:szCs w:val="26"/>
          <w:cs/>
        </w:rPr>
        <w:t xml:space="preserve"> </w:t>
      </w:r>
      <w:r w:rsidRPr="00B30F82">
        <w:rPr>
          <w:rFonts w:ascii="UN-Abhaya" w:hAnsi="UN-Abhaya" w:cs="UN-Abhaya"/>
          <w:sz w:val="26"/>
          <w:szCs w:val="26"/>
          <w:cs/>
        </w:rPr>
        <w:t>ග</w:t>
      </w:r>
      <w:r>
        <w:rPr>
          <w:rFonts w:ascii="UN-Abhaya" w:hAnsi="UN-Abhaya" w:cs="UN-Abhaya" w:hint="cs"/>
          <w:sz w:val="26"/>
          <w:szCs w:val="26"/>
          <w:cs/>
        </w:rPr>
        <w:t>න්</w:t>
      </w:r>
      <w:r w:rsidRPr="00B30F82">
        <w:rPr>
          <w:rFonts w:ascii="UN-Abhaya" w:hAnsi="UN-Abhaya" w:cs="UN-Abhaya"/>
          <w:sz w:val="26"/>
          <w:szCs w:val="26"/>
          <w:cs/>
        </w:rPr>
        <w:t xml:space="preserve">නෙමි. ඔහු බුදුන්ගෙන් පැවිද්ද ඉල්ලා ගෙන උපසම්පදාවද ලැබුවේය. පසුව </w:t>
      </w:r>
      <w:r>
        <w:rPr>
          <w:rFonts w:ascii="UN-Abhaya" w:hAnsi="UN-Abhaya" w:cs="UN-Abhaya" w:hint="cs"/>
          <w:sz w:val="26"/>
          <w:szCs w:val="26"/>
          <w:cs/>
        </w:rPr>
        <w:t>ද</w:t>
      </w:r>
      <w:r>
        <w:rPr>
          <w:rFonts w:ascii="UN-Abhaya" w:hAnsi="UN-Abhaya" w:cs="UN-Abhaya"/>
          <w:sz w:val="26"/>
          <w:szCs w:val="26"/>
          <w:cs/>
        </w:rPr>
        <w:t>්</w:t>
      </w:r>
      <w:r w:rsidRPr="00B30F82">
        <w:rPr>
          <w:rFonts w:ascii="UN-Abhaya" w:hAnsi="UN-Abhaya" w:cs="UN-Abhaya"/>
          <w:sz w:val="26"/>
          <w:szCs w:val="26"/>
          <w:cs/>
        </w:rPr>
        <w:t>ව</w:t>
      </w:r>
      <w:r>
        <w:rPr>
          <w:rFonts w:ascii="UN-Abhaya" w:hAnsi="UN-Abhaya" w:cs="UN-Abhaya" w:hint="cs"/>
          <w:sz w:val="26"/>
          <w:szCs w:val="26"/>
          <w:cs/>
        </w:rPr>
        <w:t>ත්</w:t>
      </w:r>
      <w:r w:rsidRPr="00B30F82">
        <w:rPr>
          <w:rFonts w:ascii="UN-Abhaya" w:hAnsi="UN-Abhaya" w:cs="UN-Abhaya"/>
          <w:sz w:val="26"/>
          <w:szCs w:val="26"/>
          <w:cs/>
        </w:rPr>
        <w:t>තිංසා පැවසු</w:t>
      </w:r>
      <w:r>
        <w:rPr>
          <w:rFonts w:ascii="UN-Abhaya" w:hAnsi="UN-Abhaya" w:cs="UN-Abhaya"/>
          <w:sz w:val="26"/>
          <w:szCs w:val="26"/>
          <w:cs/>
        </w:rPr>
        <w:t>වේය. ඔහු මේ කුමක්දැයි විමසුවේය.</w:t>
      </w:r>
      <w:r>
        <w:rPr>
          <w:rFonts w:ascii="UN-Abhaya" w:hAnsi="UN-Abhaya" w:cs="UN-Abhaya" w:hint="cs"/>
          <w:sz w:val="26"/>
          <w:szCs w:val="26"/>
          <w:cs/>
        </w:rPr>
        <w:t xml:space="preserve"> </w:t>
      </w:r>
      <w:r w:rsidRPr="00B30F82">
        <w:rPr>
          <w:rFonts w:ascii="UN-Abhaya" w:hAnsi="UN-Abhaya" w:cs="UN-Abhaya"/>
          <w:sz w:val="26"/>
          <w:szCs w:val="26"/>
          <w:cs/>
        </w:rPr>
        <w:t>මෙය ම</w:t>
      </w:r>
      <w:r>
        <w:rPr>
          <w:rFonts w:ascii="UN-Abhaya" w:hAnsi="UN-Abhaya" w:cs="UN-Abhaya" w:hint="cs"/>
          <w:sz w:val="26"/>
          <w:szCs w:val="26"/>
          <w:cs/>
        </w:rPr>
        <w:t>න්</w:t>
      </w:r>
      <w:r w:rsidRPr="00B30F82">
        <w:rPr>
          <w:rFonts w:ascii="UN-Abhaya" w:hAnsi="UN-Abhaya" w:cs="UN-Abhaya"/>
          <w:sz w:val="26"/>
          <w:szCs w:val="26"/>
          <w:cs/>
        </w:rPr>
        <w:t>ත්‍රයට පරිකර්මයයි. වඩන්නට වටී. බ්‍රාහ්මණයෝ වරින් වර පැමිණ ම</w:t>
      </w:r>
      <w:r>
        <w:rPr>
          <w:rFonts w:ascii="UN-Abhaya" w:hAnsi="UN-Abhaya" w:cs="UN-Abhaya" w:hint="cs"/>
          <w:sz w:val="26"/>
          <w:szCs w:val="26"/>
          <w:cs/>
        </w:rPr>
        <w:t>න්</w:t>
      </w:r>
      <w:r w:rsidRPr="00B30F82">
        <w:rPr>
          <w:rFonts w:ascii="UN-Abhaya" w:hAnsi="UN-Abhaya" w:cs="UN-Abhaya"/>
          <w:sz w:val="26"/>
          <w:szCs w:val="26"/>
          <w:cs/>
        </w:rPr>
        <w:t>ත්‍රය ගත්තේදැයි විමසති. තවම නොහැකිවිය. ඔහු දින කීපයකින් ම අරහත්වයට පත්විය. බ්‍රාහ්මණයින් පැමිණ වි</w:t>
      </w:r>
      <w:r>
        <w:rPr>
          <w:rFonts w:ascii="UN-Abhaya" w:hAnsi="UN-Abhaya" w:cs="UN-Abhaya"/>
          <w:sz w:val="26"/>
          <w:szCs w:val="26"/>
          <w:cs/>
        </w:rPr>
        <w:t>මසුවිට තෙපි යමු දැන් මම නොපැමිණෙ</w:t>
      </w:r>
      <w:r w:rsidRPr="00B30F82">
        <w:rPr>
          <w:rFonts w:ascii="UN-Abhaya" w:hAnsi="UN-Abhaya" w:cs="UN-Abhaya"/>
          <w:sz w:val="26"/>
          <w:szCs w:val="26"/>
          <w:cs/>
        </w:rPr>
        <w:t xml:space="preserve">න ධර්මයට පැමිණුනේ වෙමි. භික්ෂුහු බුදුන්ට දැනුම් දුන්හ. ස්වාමීනි මොහු අභූතයක් කියා අනෙකක් විස්තර කරයි. මහණෙනි. දැන් මගේ පුතුගේ නදිය ශීරාවිය. කිය යුතු දෙයක්ම වු දෙයක්ම දැන් කියයි. පවසා මේ ගාථාව පැවසුහ. </w:t>
      </w:r>
    </w:p>
    <w:p w:rsidR="004F24A4" w:rsidRPr="00B30F82" w:rsidRDefault="004F24A4" w:rsidP="004F24A4">
      <w:pPr>
        <w:pStyle w:val="PlainText"/>
        <w:jc w:val="both"/>
        <w:rPr>
          <w:rFonts w:ascii="UN-Abhaya" w:hAnsi="UN-Abhaya" w:cs="UN-Abhaya"/>
          <w:sz w:val="26"/>
          <w:szCs w:val="26"/>
        </w:rPr>
      </w:pPr>
    </w:p>
    <w:p w:rsidR="004F24A4" w:rsidRPr="000759B3" w:rsidRDefault="004F24A4" w:rsidP="004F24A4">
      <w:pPr>
        <w:pStyle w:val="PlainText"/>
        <w:ind w:left="1440"/>
        <w:jc w:val="both"/>
        <w:rPr>
          <w:rFonts w:ascii="UN-Abhaya" w:hAnsi="UN-Abhaya" w:cs="UN-Abhaya"/>
          <w:b/>
          <w:bCs/>
          <w:sz w:val="26"/>
          <w:szCs w:val="26"/>
        </w:rPr>
      </w:pPr>
      <w:r w:rsidRPr="000759B3">
        <w:rPr>
          <w:rFonts w:ascii="UN-Abhaya" w:hAnsi="UN-Abhaya" w:cs="UN-Abhaya"/>
          <w:b/>
          <w:bCs/>
          <w:sz w:val="26"/>
          <w:szCs w:val="26"/>
          <w:cs/>
        </w:rPr>
        <w:t xml:space="preserve">නිමල සුදු සඳ සේ </w:t>
      </w:r>
    </w:p>
    <w:p w:rsidR="004F24A4" w:rsidRPr="000759B3" w:rsidRDefault="004F24A4" w:rsidP="004F24A4">
      <w:pPr>
        <w:pStyle w:val="PlainText"/>
        <w:ind w:left="1440"/>
        <w:jc w:val="both"/>
        <w:rPr>
          <w:rFonts w:ascii="UN-Abhaya" w:hAnsi="UN-Abhaya" w:cs="UN-Abhaya"/>
          <w:b/>
          <w:bCs/>
          <w:sz w:val="26"/>
          <w:szCs w:val="26"/>
        </w:rPr>
      </w:pPr>
      <w:r w:rsidRPr="000759B3">
        <w:rPr>
          <w:rFonts w:ascii="UN-Abhaya" w:hAnsi="UN-Abhaya" w:cs="UN-Abhaya"/>
          <w:b/>
          <w:bCs/>
          <w:sz w:val="26"/>
          <w:szCs w:val="26"/>
          <w:cs/>
        </w:rPr>
        <w:t xml:space="preserve">නො කැළඹුණු ගති මනසේ </w:t>
      </w:r>
    </w:p>
    <w:p w:rsidR="004F24A4" w:rsidRPr="000759B3" w:rsidRDefault="004F24A4" w:rsidP="004F24A4">
      <w:pPr>
        <w:pStyle w:val="PlainText"/>
        <w:ind w:left="1440"/>
        <w:jc w:val="both"/>
        <w:rPr>
          <w:rFonts w:ascii="UN-Abhaya" w:hAnsi="UN-Abhaya" w:cs="UN-Abhaya"/>
          <w:b/>
          <w:bCs/>
          <w:sz w:val="26"/>
          <w:szCs w:val="26"/>
        </w:rPr>
      </w:pPr>
      <w:r w:rsidRPr="000759B3">
        <w:rPr>
          <w:rFonts w:ascii="UN-Abhaya" w:hAnsi="UN-Abhaya" w:cs="UN-Abhaya"/>
          <w:b/>
          <w:bCs/>
          <w:sz w:val="26"/>
          <w:szCs w:val="26"/>
          <w:cs/>
        </w:rPr>
        <w:t xml:space="preserve">ඇති බමුණු සුවසේ සිටියි </w:t>
      </w:r>
    </w:p>
    <w:p w:rsidR="004F24A4" w:rsidRDefault="004F24A4" w:rsidP="004F24A4">
      <w:pPr>
        <w:pStyle w:val="PlainText"/>
        <w:ind w:left="1440"/>
        <w:jc w:val="both"/>
        <w:rPr>
          <w:rFonts w:ascii="UN-Abhaya" w:hAnsi="UN-Abhaya" w:cs="UN-Abhaya"/>
          <w:sz w:val="26"/>
          <w:szCs w:val="26"/>
        </w:rPr>
      </w:pPr>
      <w:r w:rsidRPr="000759B3">
        <w:rPr>
          <w:rFonts w:ascii="UN-Abhaya" w:hAnsi="UN-Abhaya" w:cs="UN-Abhaya"/>
          <w:b/>
          <w:bCs/>
          <w:sz w:val="26"/>
          <w:szCs w:val="26"/>
          <w:cs/>
        </w:rPr>
        <w:t>තන්</w:t>
      </w:r>
      <w:r w:rsidRPr="000759B3">
        <w:rPr>
          <w:rFonts w:ascii="UN-Abhaya" w:hAnsi="UN-Abhaya" w:cs="UN-Abhaya" w:hint="cs"/>
          <w:b/>
          <w:bCs/>
          <w:sz w:val="26"/>
          <w:szCs w:val="26"/>
          <w:cs/>
        </w:rPr>
        <w:t>හා</w:t>
      </w:r>
      <w:r w:rsidRPr="000759B3">
        <w:rPr>
          <w:rFonts w:ascii="UN-Abhaya" w:hAnsi="UN-Abhaya" w:cs="UN-Abhaya"/>
          <w:b/>
          <w:bCs/>
          <w:sz w:val="26"/>
          <w:szCs w:val="26"/>
          <w:cs/>
        </w:rPr>
        <w:t xml:space="preserve"> දුරැර සිතුසේ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සඳමෙන් විමල වූ පි</w:t>
      </w:r>
      <w:r>
        <w:rPr>
          <w:rFonts w:ascii="UN-Abhaya" w:hAnsi="UN-Abhaya" w:cs="UN-Abhaya"/>
          <w:sz w:val="26"/>
          <w:szCs w:val="26"/>
          <w:cs/>
        </w:rPr>
        <w:t>රිසිදු වූ වෙසෙසින් පහන් වූ නොකැ</w:t>
      </w:r>
      <w:r>
        <w:rPr>
          <w:rFonts w:ascii="UN-Abhaya" w:hAnsi="UN-Abhaya" w:cs="UN-Abhaya" w:hint="cs"/>
          <w:sz w:val="26"/>
          <w:szCs w:val="26"/>
          <w:cs/>
        </w:rPr>
        <w:t>ළඹු</w:t>
      </w:r>
      <w:r>
        <w:rPr>
          <w:rFonts w:ascii="UN-Abhaya" w:hAnsi="UN-Abhaya" w:cs="UN-Abhaya"/>
          <w:sz w:val="26"/>
          <w:szCs w:val="26"/>
          <w:cs/>
        </w:rPr>
        <w:t>ණ</w:t>
      </w:r>
      <w:r w:rsidRPr="00B30F82">
        <w:rPr>
          <w:rFonts w:ascii="UN-Abhaya" w:hAnsi="UN-Abhaya" w:cs="UN-Abhaya"/>
          <w:sz w:val="26"/>
          <w:szCs w:val="26"/>
          <w:cs/>
        </w:rPr>
        <w:t xml:space="preserve"> භවයේ සතුටුවන තෘෂ්ණා</w:t>
      </w:r>
      <w:r>
        <w:rPr>
          <w:rFonts w:ascii="UN-Abhaya" w:hAnsi="UN-Abhaya" w:cs="UN-Abhaya"/>
          <w:sz w:val="26"/>
          <w:szCs w:val="26"/>
          <w:cs/>
        </w:rPr>
        <w:t>ව ක්‍</w:t>
      </w:r>
      <w:r>
        <w:rPr>
          <w:rFonts w:ascii="UN-Abhaya" w:hAnsi="UN-Abhaya" w:cs="UN-Abhaya" w:hint="cs"/>
          <w:sz w:val="26"/>
          <w:szCs w:val="26"/>
          <w:cs/>
        </w:rPr>
        <w:t>ෂ</w:t>
      </w:r>
      <w:r w:rsidRPr="00B30F82">
        <w:rPr>
          <w:rFonts w:ascii="UN-Abhaya" w:hAnsi="UN-Abhaya" w:cs="UN-Abhaya"/>
          <w:sz w:val="26"/>
          <w:szCs w:val="26"/>
          <w:cs/>
        </w:rPr>
        <w:t>ය</w:t>
      </w:r>
      <w:r>
        <w:rPr>
          <w:rFonts w:ascii="UN-Abhaya" w:hAnsi="UN-Abhaya" w:cs="UN-Abhaya" w:hint="cs"/>
          <w:sz w:val="26"/>
          <w:szCs w:val="26"/>
          <w:cs/>
        </w:rPr>
        <w:t xml:space="preserve"> </w:t>
      </w:r>
      <w:r>
        <w:rPr>
          <w:rFonts w:ascii="UN-Abhaya" w:hAnsi="UN-Abhaya" w:cs="UN-Abhaya"/>
          <w:sz w:val="26"/>
          <w:szCs w:val="26"/>
          <w:cs/>
        </w:rPr>
        <w:t xml:space="preserve">කළ භව ආශාව ගෙවා </w:t>
      </w:r>
      <w:r>
        <w:rPr>
          <w:rFonts w:ascii="UN-Abhaya" w:hAnsi="UN-Abhaya" w:cs="UN-Abhaya" w:hint="cs"/>
          <w:sz w:val="26"/>
          <w:szCs w:val="26"/>
          <w:cs/>
        </w:rPr>
        <w:t>ලූ</w:t>
      </w:r>
      <w:r w:rsidRPr="00B30F82">
        <w:rPr>
          <w:rFonts w:ascii="UN-Abhaya" w:hAnsi="UN-Abhaya" w:cs="UN-Abhaya"/>
          <w:sz w:val="26"/>
          <w:szCs w:val="26"/>
          <w:cs/>
        </w:rPr>
        <w:t xml:space="preserve"> තැනැත්තා බ්‍රාහ්මණ</w:t>
      </w:r>
      <w:r>
        <w:rPr>
          <w:rFonts w:ascii="UN-Abhaya" w:hAnsi="UN-Abhaya" w:cs="UN-Abhaya" w:hint="cs"/>
          <w:sz w:val="26"/>
          <w:szCs w:val="26"/>
          <w:cs/>
        </w:rPr>
        <w:t xml:space="preserve"> </w:t>
      </w:r>
      <w:r w:rsidRPr="00B30F82">
        <w:rPr>
          <w:rFonts w:ascii="UN-Abhaya" w:hAnsi="UN-Abhaya" w:cs="UN-Abhaya"/>
          <w:sz w:val="26"/>
          <w:szCs w:val="26"/>
          <w:cs/>
        </w:rPr>
        <w:t xml:space="preserve">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8D4B37">
        <w:rPr>
          <w:rFonts w:ascii="UN-Abhaya" w:hAnsi="UN-Abhaya" w:cs="UN-Abhaya"/>
          <w:b/>
          <w:bCs/>
          <w:sz w:val="26"/>
          <w:szCs w:val="26"/>
          <w:cs/>
        </w:rPr>
        <w:t xml:space="preserve">විමලං </w:t>
      </w:r>
      <w:r w:rsidRPr="00B30F82">
        <w:rPr>
          <w:rFonts w:ascii="UN-Abhaya" w:hAnsi="UN-Abhaya" w:cs="UN-Abhaya"/>
          <w:sz w:val="26"/>
          <w:szCs w:val="26"/>
          <w:cs/>
        </w:rPr>
        <w:t xml:space="preserve">යනු සඳ සේ නිර්මල බව. </w:t>
      </w:r>
      <w:r w:rsidRPr="000759B3">
        <w:rPr>
          <w:rFonts w:ascii="UN-Abhaya" w:hAnsi="UN-Abhaya" w:cs="UN-Abhaya" w:hint="cs"/>
          <w:b/>
          <w:bCs/>
          <w:sz w:val="26"/>
          <w:szCs w:val="26"/>
          <w:cs/>
        </w:rPr>
        <w:t>සුද්ධ</w:t>
      </w:r>
      <w:r w:rsidRPr="000759B3">
        <w:rPr>
          <w:rFonts w:ascii="UN-Abhaya" w:hAnsi="UN-Abhaya" w:cs="UN-Abhaya"/>
          <w:b/>
          <w:bCs/>
          <w:sz w:val="26"/>
          <w:szCs w:val="26"/>
          <w:cs/>
        </w:rPr>
        <w:t>ං</w:t>
      </w:r>
      <w:r>
        <w:rPr>
          <w:rFonts w:ascii="UN-Abhaya" w:hAnsi="UN-Abhaya" w:cs="UN-Abhaya"/>
          <w:sz w:val="26"/>
          <w:szCs w:val="26"/>
          <w:cs/>
        </w:rPr>
        <w:t xml:space="preserve"> - උපක්ලේශ නැතිබව </w:t>
      </w:r>
      <w:r w:rsidRPr="000759B3">
        <w:rPr>
          <w:rFonts w:ascii="UN-Abhaya" w:hAnsi="UN-Abhaya" w:cs="UN-Abhaya"/>
          <w:b/>
          <w:bCs/>
          <w:sz w:val="26"/>
          <w:szCs w:val="26"/>
          <w:cs/>
        </w:rPr>
        <w:t>විප්</w:t>
      </w:r>
      <w:r w:rsidRPr="000759B3">
        <w:rPr>
          <w:rFonts w:ascii="UN-Abhaya" w:hAnsi="UN-Abhaya" w:cs="UN-Abhaya" w:hint="cs"/>
          <w:b/>
          <w:bCs/>
          <w:sz w:val="26"/>
          <w:szCs w:val="26"/>
          <w:cs/>
        </w:rPr>
        <w:t>පසන්නං</w:t>
      </w:r>
      <w:r w:rsidRPr="00B30F82">
        <w:rPr>
          <w:rFonts w:ascii="UN-Abhaya" w:hAnsi="UN-Abhaya" w:cs="UN-Abhaya"/>
          <w:sz w:val="26"/>
          <w:szCs w:val="26"/>
          <w:cs/>
        </w:rPr>
        <w:t xml:space="preserve"> - ප්‍රසන්න වූ සිත</w:t>
      </w:r>
      <w:r w:rsidRPr="00B30F82">
        <w:rPr>
          <w:rFonts w:ascii="UN-Abhaya" w:hAnsi="UN-Abhaya" w:cs="UN-Abhaya"/>
          <w:sz w:val="26"/>
          <w:szCs w:val="26"/>
        </w:rPr>
        <w:t xml:space="preserve">, </w:t>
      </w:r>
      <w:r w:rsidRPr="000759B3">
        <w:rPr>
          <w:rFonts w:ascii="UN-Abhaya" w:hAnsi="UN-Abhaya" w:cs="UN-Abhaya"/>
          <w:b/>
          <w:bCs/>
          <w:sz w:val="26"/>
          <w:szCs w:val="26"/>
          <w:cs/>
        </w:rPr>
        <w:t>අනාවිලං</w:t>
      </w:r>
      <w:r w:rsidRPr="00B30F82">
        <w:rPr>
          <w:rFonts w:ascii="UN-Abhaya" w:hAnsi="UN-Abhaya" w:cs="UN-Abhaya"/>
          <w:sz w:val="26"/>
          <w:szCs w:val="26"/>
          <w:cs/>
        </w:rPr>
        <w:t xml:space="preserve"> - නො කැළඹුණු බව</w:t>
      </w:r>
      <w:r w:rsidRPr="00B30F82">
        <w:rPr>
          <w:rFonts w:ascii="UN-Abhaya" w:hAnsi="UN-Abhaya" w:cs="UN-Abhaya"/>
          <w:sz w:val="26"/>
          <w:szCs w:val="26"/>
        </w:rPr>
        <w:t>, (</w:t>
      </w:r>
      <w:r w:rsidRPr="00B30F82">
        <w:rPr>
          <w:rFonts w:ascii="UN-Abhaya" w:hAnsi="UN-Abhaya" w:cs="UN-Abhaya"/>
          <w:sz w:val="26"/>
          <w:szCs w:val="26"/>
          <w:cs/>
        </w:rPr>
        <w:t xml:space="preserve">කෙලෙස් </w:t>
      </w:r>
      <w:r>
        <w:rPr>
          <w:rFonts w:ascii="UN-Abhaya" w:hAnsi="UN-Abhaya" w:cs="UN-Abhaya"/>
          <w:sz w:val="26"/>
          <w:szCs w:val="26"/>
          <w:cs/>
        </w:rPr>
        <w:t xml:space="preserve">නමැති මඩ හා බොර නැති බැවින්) </w:t>
      </w:r>
      <w:r w:rsidRPr="000759B3">
        <w:rPr>
          <w:rFonts w:ascii="UN-Abhaya" w:hAnsi="UN-Abhaya" w:cs="UN-Abhaya" w:hint="cs"/>
          <w:b/>
          <w:bCs/>
          <w:sz w:val="26"/>
          <w:szCs w:val="26"/>
          <w:cs/>
        </w:rPr>
        <w:t>නන්දී</w:t>
      </w:r>
      <w:r w:rsidRPr="000759B3">
        <w:rPr>
          <w:rFonts w:ascii="UN-Abhaya" w:hAnsi="UN-Abhaya" w:cs="UN-Abhaya"/>
          <w:b/>
          <w:bCs/>
          <w:sz w:val="26"/>
          <w:szCs w:val="26"/>
          <w:cs/>
        </w:rPr>
        <w:t>භව පරික්ඛිණ</w:t>
      </w:r>
      <w:r w:rsidRPr="00B30F82">
        <w:rPr>
          <w:rFonts w:ascii="UN-Abhaya" w:hAnsi="UN-Abhaya" w:cs="UN-Abhaya"/>
          <w:sz w:val="26"/>
          <w:szCs w:val="26"/>
          <w:cs/>
        </w:rPr>
        <w:t xml:space="preserve"> - භවය පිළිබඳ ආශාව සහමුලින් සිඳ දැමීම</w:t>
      </w:r>
      <w:r w:rsidRPr="00B30F82">
        <w:rPr>
          <w:rFonts w:ascii="UN-Abhaya" w:hAnsi="UN-Abhaya" w:cs="UN-Abhaya"/>
          <w:sz w:val="26"/>
          <w:szCs w:val="26"/>
        </w:rPr>
        <w:t xml:space="preserve">, </w:t>
      </w:r>
      <w:r w:rsidRPr="000759B3">
        <w:rPr>
          <w:rFonts w:ascii="UN-Abhaya" w:hAnsi="UN-Abhaya" w:cs="UN-Abhaya"/>
          <w:b/>
          <w:bCs/>
          <w:sz w:val="26"/>
          <w:szCs w:val="26"/>
          <w:cs/>
        </w:rPr>
        <w:t>තමහං බ්‍රාහ්මණං</w:t>
      </w:r>
      <w:r w:rsidRPr="00B30F82">
        <w:rPr>
          <w:rFonts w:ascii="UN-Abhaya" w:hAnsi="UN-Abhaya" w:cs="UN-Abhaya"/>
          <w:sz w:val="26"/>
          <w:szCs w:val="26"/>
          <w:cs/>
        </w:rPr>
        <w:t xml:space="preserve"> - ඒ තැනැත්තා බ්‍රාහ්මණ යයි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 අවසානයේ බොහෝදෙනා සෝවාන් ආදී මාර්ග ඵලවලට පැමිණියාහුය.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A7846" w:rsidRDefault="004F24A4" w:rsidP="004F24A4">
      <w:pPr>
        <w:pStyle w:val="Heading1"/>
        <w:rPr>
          <w:rFonts w:ascii="UN-Abhaya" w:hAnsi="UN-Abhaya" w:cs="UN-Abhaya"/>
          <w:color w:val="auto"/>
        </w:rPr>
      </w:pPr>
      <w:r w:rsidRPr="007A7846">
        <w:rPr>
          <w:rFonts w:ascii="UN-Abhaya" w:hAnsi="UN-Abhaya" w:cs="UN-Abhaya"/>
          <w:color w:val="auto"/>
          <w:rtl/>
          <w:cs/>
        </w:rPr>
        <w:t>26-31</w:t>
      </w:r>
      <w:r w:rsidRPr="007A7846">
        <w:rPr>
          <w:rFonts w:ascii="UN-Abhaya" w:hAnsi="UN-Abhaya" w:cs="UN-Abhaya"/>
          <w:color w:val="auto"/>
          <w:cs/>
          <w:lang w:bidi="si-LK"/>
        </w:rPr>
        <w:t xml:space="preserve"> සීවලී තෙරුන්ගේ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0759B3">
        <w:rPr>
          <w:rFonts w:ascii="UN-Abhaya" w:hAnsi="UN-Abhaya" w:cs="UN-Abhaya"/>
          <w:b/>
          <w:bCs/>
          <w:sz w:val="26"/>
          <w:szCs w:val="26"/>
        </w:rPr>
        <w:t>"</w:t>
      </w:r>
      <w:r w:rsidRPr="000759B3">
        <w:rPr>
          <w:rFonts w:ascii="UN-Abhaya" w:hAnsi="UN-Abhaya" w:cs="UN-Abhaya"/>
          <w:b/>
          <w:bCs/>
          <w:sz w:val="26"/>
          <w:szCs w:val="26"/>
          <w:cs/>
        </w:rPr>
        <w:t>යො ඉමං”</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කුණ්ඩ කෝලිය ඇසුරු කොට කුන්ඩධාන වනයේ වාසය කරද්දී සීවලී තෙරුන් පිළිබඳව දේශනා කළහ.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සමයක කෝලිය දියණියක් වූ සුප්පවාසා සත්වසක් දරුගැබක් දරා දින හතක් මුළු ගර්භණීව තියු</w:t>
      </w:r>
      <w:r>
        <w:rPr>
          <w:rFonts w:ascii="UN-Abhaya" w:hAnsi="UN-Abhaya" w:cs="UN-Abhaya"/>
          <w:sz w:val="26"/>
          <w:szCs w:val="26"/>
          <w:cs/>
        </w:rPr>
        <w:t>ණු කටුක දුක් වේදනාවන්ගෙන් පෙළු</w:t>
      </w:r>
      <w:r w:rsidRPr="00B30F82">
        <w:rPr>
          <w:rFonts w:ascii="UN-Abhaya" w:hAnsi="UN-Abhaya" w:cs="UN-Abhaya"/>
          <w:sz w:val="26"/>
          <w:szCs w:val="26"/>
          <w:cs/>
        </w:rPr>
        <w:t xml:space="preserve">නේ සම්මා සම්බුදුන් වහන්සේ යමෙකුට මෙබඳු දුක් ප්‍රභාණය සඳහාම ධර්මය දේශනා කරති. ඒ භාග්‍යවත් බුදුරජාණන් </w:t>
      </w:r>
      <w:r>
        <w:rPr>
          <w:rFonts w:ascii="UN-Abhaya" w:hAnsi="UN-Abhaya" w:cs="UN-Abhaya"/>
          <w:sz w:val="26"/>
          <w:szCs w:val="26"/>
          <w:cs/>
        </w:rPr>
        <w:t>වහන්සේ</w:t>
      </w:r>
      <w:r w:rsidRPr="00B30F82">
        <w:rPr>
          <w:rFonts w:ascii="UN-Abhaya" w:hAnsi="UN-Abhaya" w:cs="UN-Abhaya"/>
          <w:sz w:val="26"/>
          <w:szCs w:val="26"/>
          <w:cs/>
        </w:rPr>
        <w:t>ගේ ශ්‍රාවක සංඝයා සුපටි පන්නය. මෙබ</w:t>
      </w:r>
      <w:r>
        <w:rPr>
          <w:rFonts w:ascii="UN-Abhaya" w:hAnsi="UN-Abhaya" w:cs="UN-Abhaya"/>
          <w:sz w:val="26"/>
          <w:szCs w:val="26"/>
          <w:cs/>
        </w:rPr>
        <w:t>ඳු දුක් ප්‍රභාණය සඳහා පිළිපන්නේ</w:t>
      </w:r>
      <w:r w:rsidRPr="00B30F82">
        <w:rPr>
          <w:rFonts w:ascii="UN-Abhaya" w:hAnsi="UN-Abhaya" w:cs="UN-Abhaya"/>
          <w:sz w:val="26"/>
          <w:szCs w:val="26"/>
          <w:cs/>
        </w:rPr>
        <w:t xml:space="preserve">ය. නිවන පරම සුවයකි. </w:t>
      </w:r>
      <w:r>
        <w:rPr>
          <w:rFonts w:ascii="UN-Abhaya" w:hAnsi="UN-Abhaya" w:cs="UN-Abhaya"/>
          <w:sz w:val="26"/>
          <w:szCs w:val="26"/>
          <w:cs/>
        </w:rPr>
        <w:t>මෙබඳු දුකක් නොපවතී මේ තුන් විත</w:t>
      </w:r>
      <w:r>
        <w:rPr>
          <w:rFonts w:ascii="UN-Abhaya" w:hAnsi="UN-Abhaya" w:cs="UN-Abhaya" w:hint="cs"/>
          <w:sz w:val="26"/>
          <w:szCs w:val="26"/>
          <w:cs/>
        </w:rPr>
        <w:t>ර්</w:t>
      </w:r>
      <w:r w:rsidRPr="00B30F82">
        <w:rPr>
          <w:rFonts w:ascii="UN-Abhaya" w:hAnsi="UN-Abhaya" w:cs="UN-Abhaya"/>
          <w:sz w:val="26"/>
          <w:szCs w:val="26"/>
          <w:cs/>
        </w:rPr>
        <w:t>කවලින් ඒ දුක ඉවසන්නී</w:t>
      </w:r>
      <w:r w:rsidRPr="00B30F82">
        <w:rPr>
          <w:rFonts w:ascii="UN-Abhaya" w:hAnsi="UN-Abhaya" w:cs="UN-Abhaya"/>
          <w:sz w:val="26"/>
          <w:szCs w:val="26"/>
        </w:rPr>
        <w:t xml:space="preserve">, </w:t>
      </w:r>
      <w:r w:rsidRPr="00B30F82">
        <w:rPr>
          <w:rFonts w:ascii="UN-Abhaya" w:hAnsi="UN-Abhaya" w:cs="UN-Abhaya"/>
          <w:sz w:val="26"/>
          <w:szCs w:val="26"/>
          <w:cs/>
        </w:rPr>
        <w:t>ස්වාමියා බුදුන් වෙතට යවා ඇගේ වචනයෙන් බුදුන් වන්දනා කිරීමට ආරාධනා කිරීමෙන් සුප්පවාසා කෝලිය ධීතා සුවපත්වේවා</w:t>
      </w:r>
      <w:r w:rsidRPr="00B30F82">
        <w:rPr>
          <w:rFonts w:ascii="UN-Abhaya" w:hAnsi="UN-Abhaya" w:cs="UN-Abhaya"/>
          <w:sz w:val="26"/>
          <w:szCs w:val="26"/>
        </w:rPr>
        <w:t xml:space="preserve">, </w:t>
      </w:r>
      <w:r w:rsidRPr="00B30F82">
        <w:rPr>
          <w:rFonts w:ascii="UN-Abhaya" w:hAnsi="UN-Abhaya" w:cs="UN-Abhaya"/>
          <w:sz w:val="26"/>
          <w:szCs w:val="26"/>
          <w:cs/>
        </w:rPr>
        <w:t xml:space="preserve">සුවපත් නිරෝගී දරුවෙක් බිහිකෙරේවා" මෙලෙස බුදුන් පැවසු කෙනෙහි සුවපත්ව නිරෝගි දරුවෙක් බිහිකළාය. අනතුරුව බුද්ධ ප්‍රමුඛ සංඝයාට ආරාධනා කර දින හතක් මහදන් දුන්නාය. ඇගේ පුතා ද උපන්දින සිටම ජල පෙරණයක් ගෙන පැන් පෙරා දුන්නේය. ඔහු පසුකලෙක </w:t>
      </w:r>
      <w:r>
        <w:rPr>
          <w:rFonts w:ascii="UN-Abhaya" w:hAnsi="UN-Abhaya" w:cs="UN-Abhaya"/>
          <w:sz w:val="26"/>
          <w:szCs w:val="26"/>
          <w:cs/>
        </w:rPr>
        <w:t>ගිහිගෙයින් නික්මී පැවිදි වුයේ අ</w:t>
      </w:r>
      <w:r>
        <w:rPr>
          <w:rFonts w:ascii="UN-Abhaya" w:hAnsi="UN-Abhaya" w:cs="UN-Abhaya" w:hint="cs"/>
          <w:sz w:val="26"/>
          <w:szCs w:val="26"/>
          <w:cs/>
        </w:rPr>
        <w:t>ර්</w:t>
      </w:r>
      <w:r>
        <w:rPr>
          <w:rFonts w:ascii="UN-Abhaya" w:hAnsi="UN-Abhaya" w:cs="UN-Abhaya"/>
          <w:sz w:val="26"/>
          <w:szCs w:val="26"/>
          <w:cs/>
        </w:rPr>
        <w:t>හත්වයට පත්වු</w:t>
      </w:r>
      <w:r>
        <w:rPr>
          <w:rFonts w:ascii="UN-Abhaya" w:hAnsi="UN-Abhaya" w:cs="UN-Abhaya" w:hint="cs"/>
          <w:sz w:val="26"/>
          <w:szCs w:val="26"/>
          <w:cs/>
        </w:rPr>
        <w:t>ණි</w:t>
      </w:r>
      <w:r w:rsidRPr="00B30F82">
        <w:rPr>
          <w:rFonts w:ascii="UN-Abhaya" w:hAnsi="UN-Abhaya" w:cs="UN-Abhaya"/>
          <w:sz w:val="26"/>
          <w:szCs w:val="26"/>
          <w:cs/>
        </w:rPr>
        <w:t xml:space="preserve">. මේ අතර දිනක් </w:t>
      </w:r>
      <w:r>
        <w:rPr>
          <w:rFonts w:ascii="UN-Abhaya" w:hAnsi="UN-Abhaya" w:cs="UN-Abhaya"/>
          <w:sz w:val="26"/>
          <w:szCs w:val="26"/>
          <w:cs/>
        </w:rPr>
        <w:t>භික්ෂූන්</w:t>
      </w:r>
      <w:r w:rsidRPr="00B30F82">
        <w:rPr>
          <w:rFonts w:ascii="UN-Abhaya" w:hAnsi="UN-Abhaya" w:cs="UN-Abhaya"/>
          <w:sz w:val="26"/>
          <w:szCs w:val="26"/>
          <w:cs/>
        </w:rPr>
        <w:t xml:space="preserve"> වහන්සේලා </w:t>
      </w:r>
      <w:r>
        <w:rPr>
          <w:rFonts w:ascii="UN-Abhaya" w:hAnsi="UN-Abhaya" w:cs="UN-Abhaya"/>
          <w:sz w:val="26"/>
          <w:szCs w:val="26"/>
          <w:cs/>
        </w:rPr>
        <w:t>ධ</w:t>
      </w:r>
      <w:r>
        <w:rPr>
          <w:rFonts w:ascii="UN-Abhaya" w:hAnsi="UN-Abhaya" w:cs="UN-Abhaya" w:hint="cs"/>
          <w:sz w:val="26"/>
          <w:szCs w:val="26"/>
          <w:cs/>
        </w:rPr>
        <w:t>ර්</w:t>
      </w:r>
      <w:r>
        <w:rPr>
          <w:rFonts w:ascii="UN-Abhaya" w:hAnsi="UN-Abhaya" w:cs="UN-Abhaya"/>
          <w:sz w:val="26"/>
          <w:szCs w:val="26"/>
          <w:cs/>
        </w:rPr>
        <w:t>ම</w:t>
      </w:r>
      <w:r>
        <w:rPr>
          <w:rFonts w:ascii="UN-Abhaya" w:hAnsi="UN-Abhaya" w:cs="UN-Abhaya" w:hint="cs"/>
          <w:sz w:val="26"/>
          <w:szCs w:val="26"/>
          <w:cs/>
        </w:rPr>
        <w:t xml:space="preserve"> </w:t>
      </w:r>
      <w:r>
        <w:rPr>
          <w:rFonts w:ascii="UN-Abhaya" w:hAnsi="UN-Abhaya" w:cs="UN-Abhaya"/>
          <w:sz w:val="26"/>
          <w:szCs w:val="26"/>
          <w:cs/>
        </w:rPr>
        <w:t>සභා</w:t>
      </w:r>
      <w:r w:rsidRPr="00B30F82">
        <w:rPr>
          <w:rFonts w:ascii="UN-Abhaya" w:hAnsi="UN-Abhaya" w:cs="UN-Abhaya"/>
          <w:sz w:val="26"/>
          <w:szCs w:val="26"/>
          <w:cs/>
        </w:rPr>
        <w:t>මණ්ඩපයේ කථාවක් ඇතිකළහ. බලන්න ඇවැත්</w:t>
      </w:r>
      <w:r>
        <w:rPr>
          <w:rFonts w:ascii="UN-Abhaya" w:hAnsi="UN-Abhaya" w:cs="UN-Abhaya"/>
          <w:sz w:val="26"/>
          <w:szCs w:val="26"/>
          <w:cs/>
        </w:rPr>
        <w:t>නි මෙබඳු රහතන් වහන්සේ නමකට උපති</w:t>
      </w:r>
      <w:r>
        <w:rPr>
          <w:rFonts w:ascii="UN-Abhaya" w:hAnsi="UN-Abhaya" w:cs="UN-Abhaya" w:hint="cs"/>
          <w:sz w:val="26"/>
          <w:szCs w:val="26"/>
          <w:cs/>
        </w:rPr>
        <w:t>ස්ස</w:t>
      </w:r>
      <w:r w:rsidRPr="00B30F82">
        <w:rPr>
          <w:rFonts w:ascii="UN-Abhaya" w:hAnsi="UN-Abhaya" w:cs="UN-Abhaya"/>
          <w:sz w:val="26"/>
          <w:szCs w:val="26"/>
          <w:cs/>
        </w:rPr>
        <w:t xml:space="preserve"> සම්පත් ඇතිව මෙපමණ කලක් මව්කුස දුක් අනුභව කළේය. කොපමණ බහුල වූ දුකක් මොහු විසින් </w:t>
      </w:r>
      <w:r>
        <w:rPr>
          <w:rFonts w:ascii="UN-Abhaya" w:hAnsi="UN-Abhaya" w:cs="UN-Abhaya"/>
          <w:sz w:val="26"/>
          <w:szCs w:val="26"/>
          <w:cs/>
        </w:rPr>
        <w:t xml:space="preserve">විද්ද. මෙහි දී බුදුන් පැමිණ කළ </w:t>
      </w:r>
      <w:r>
        <w:rPr>
          <w:rFonts w:ascii="UN-Abhaya" w:hAnsi="UN-Abhaya" w:cs="UN-Abhaya" w:hint="cs"/>
          <w:sz w:val="26"/>
          <w:szCs w:val="26"/>
          <w:cs/>
        </w:rPr>
        <w:t>ක</w:t>
      </w:r>
      <w:r>
        <w:rPr>
          <w:rFonts w:ascii="UN-Abhaya" w:hAnsi="UN-Abhaya" w:cs="UN-Abhaya"/>
          <w:sz w:val="26"/>
          <w:szCs w:val="26"/>
          <w:cs/>
        </w:rPr>
        <w:t>ථා පි</w:t>
      </w:r>
      <w:r>
        <w:rPr>
          <w:rFonts w:ascii="UN-Abhaya" w:hAnsi="UN-Abhaya" w:cs="UN-Abhaya" w:hint="cs"/>
          <w:sz w:val="26"/>
          <w:szCs w:val="26"/>
          <w:cs/>
        </w:rPr>
        <w:t>ළි</w:t>
      </w:r>
      <w:r w:rsidRPr="00B30F82">
        <w:rPr>
          <w:rFonts w:ascii="UN-Abhaya" w:hAnsi="UN-Abhaya" w:cs="UN-Abhaya"/>
          <w:sz w:val="26"/>
          <w:szCs w:val="26"/>
          <w:cs/>
        </w:rPr>
        <w:t>බඳව විමසා දැන එසේය මහණෙනි මගේ පුත් සීවලී මෙපමණ දුකක් විඳ ඉන් මිදී පැමිණ අවබෝධ කරගෙන ව</w:t>
      </w:r>
      <w:r>
        <w:rPr>
          <w:rFonts w:ascii="UN-Abhaya" w:hAnsi="UN-Abhaya" w:cs="UN-Abhaya"/>
          <w:sz w:val="26"/>
          <w:szCs w:val="26"/>
          <w:cs/>
        </w:rPr>
        <w:t>ාසය කරන්නේ</w:t>
      </w:r>
      <w:r>
        <w:rPr>
          <w:rFonts w:ascii="UN-Abhaya" w:hAnsi="UN-Abhaya" w:cs="UN-Abhaya" w:hint="cs"/>
          <w:sz w:val="26"/>
          <w:szCs w:val="26"/>
          <w:cs/>
        </w:rPr>
        <w:t xml:space="preserve"> </w:t>
      </w:r>
      <w:r w:rsidRPr="00B30F82">
        <w:rPr>
          <w:rFonts w:ascii="UN-Abhaya" w:hAnsi="UN-Abhaya" w:cs="UN-Abhaya"/>
          <w:sz w:val="26"/>
          <w:szCs w:val="26"/>
          <w:cs/>
        </w:rPr>
        <w:t xml:space="preserve">යයි මේ ගාථාව පැවසුහ. </w:t>
      </w:r>
    </w:p>
    <w:p w:rsidR="004F24A4" w:rsidRDefault="004F24A4" w:rsidP="004F24A4">
      <w:pPr>
        <w:pStyle w:val="PlainText"/>
        <w:jc w:val="both"/>
        <w:rPr>
          <w:rFonts w:ascii="UN-Abhaya" w:hAnsi="UN-Abhaya" w:cs="UN-Abhaya"/>
          <w:sz w:val="26"/>
          <w:szCs w:val="26"/>
        </w:rPr>
      </w:pP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කෙලෙස් මඩ නම් මහා දු</w:t>
      </w:r>
      <w:r w:rsidRPr="00507B82">
        <w:rPr>
          <w:rFonts w:ascii="UN-Abhaya" w:hAnsi="UN-Abhaya" w:cs="UN-Abhaya" w:hint="cs"/>
          <w:b/>
          <w:bCs/>
          <w:sz w:val="26"/>
          <w:szCs w:val="26"/>
          <w:cs/>
        </w:rPr>
        <w:t>ර්</w:t>
      </w:r>
      <w:r w:rsidRPr="00507B82">
        <w:rPr>
          <w:rFonts w:ascii="UN-Abhaya" w:hAnsi="UN-Abhaya" w:cs="UN-Abhaya"/>
          <w:b/>
          <w:bCs/>
          <w:sz w:val="26"/>
          <w:szCs w:val="26"/>
          <w:cs/>
        </w:rPr>
        <w:t xml:space="preserve">ගෙන් </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 xml:space="preserve">එතරවී ගිය අමා නිවනට </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සැකය ආසා මාන දුරුකළ</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 xml:space="preserve">කිසිම අයුරින් සසර බැමි නැති </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 xml:space="preserve">පහන් සිත් ඇති රහත් උතුමා </w:t>
      </w:r>
    </w:p>
    <w:p w:rsidR="004F24A4" w:rsidRPr="00507B82" w:rsidRDefault="004F24A4" w:rsidP="004F24A4">
      <w:pPr>
        <w:pStyle w:val="PlainText"/>
        <w:ind w:left="1440"/>
        <w:jc w:val="both"/>
        <w:rPr>
          <w:rFonts w:ascii="UN-Abhaya" w:hAnsi="UN-Abhaya" w:cs="UN-Abhaya"/>
          <w:b/>
          <w:bCs/>
          <w:sz w:val="26"/>
          <w:szCs w:val="26"/>
        </w:rPr>
      </w:pPr>
      <w:r w:rsidRPr="00507B82">
        <w:rPr>
          <w:rFonts w:ascii="UN-Abhaya" w:hAnsi="UN-Abhaya" w:cs="UN-Abhaya"/>
          <w:b/>
          <w:bCs/>
          <w:sz w:val="26"/>
          <w:szCs w:val="26"/>
          <w:cs/>
        </w:rPr>
        <w:t xml:space="preserve">බමුණු නාමය ලබයි නිතැතින්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යමෙක් මේ කෙලෙස් මඩ සහිත මගද </w:t>
      </w:r>
      <w:r>
        <w:rPr>
          <w:rFonts w:ascii="UN-Abhaya" w:hAnsi="UN-Abhaya" w:cs="UN-Abhaya" w:hint="cs"/>
          <w:sz w:val="26"/>
          <w:szCs w:val="26"/>
          <w:cs/>
        </w:rPr>
        <w:t>ක්</w:t>
      </w:r>
      <w:r w:rsidRPr="00B30F82">
        <w:rPr>
          <w:rFonts w:ascii="UN-Abhaya" w:hAnsi="UN-Abhaya" w:cs="UN-Abhaya"/>
          <w:sz w:val="26"/>
          <w:szCs w:val="26"/>
          <w:cs/>
        </w:rPr>
        <w:t>ලේශ නැමති දු</w:t>
      </w:r>
      <w:r>
        <w:rPr>
          <w:rFonts w:ascii="UN-Abhaya" w:hAnsi="UN-Abhaya" w:cs="UN-Abhaya" w:hint="cs"/>
          <w:sz w:val="26"/>
          <w:szCs w:val="26"/>
          <w:cs/>
        </w:rPr>
        <w:t>ර්</w:t>
      </w:r>
      <w:r w:rsidRPr="00B30F82">
        <w:rPr>
          <w:rFonts w:ascii="UN-Abhaya" w:hAnsi="UN-Abhaya" w:cs="UN-Abhaya"/>
          <w:sz w:val="26"/>
          <w:szCs w:val="26"/>
          <w:cs/>
        </w:rPr>
        <w:t xml:space="preserve">ගයද සසරවටද මෝහයද ඉක්මවුයේ ද ඕඝයෙන් එතරවීද නිවන් නැමති පරතෙරට ගියේද ධ්‍යාන කරන්නේද තෘෂ්ණ </w:t>
      </w:r>
      <w:r>
        <w:rPr>
          <w:rFonts w:ascii="UN-Abhaya" w:hAnsi="UN-Abhaya" w:cs="UN-Abhaya"/>
          <w:sz w:val="26"/>
          <w:szCs w:val="26"/>
          <w:cs/>
        </w:rPr>
        <w:t>රහිත ද සැක සහිත ප්‍රශ්න නොමැ</w:t>
      </w:r>
      <w:r>
        <w:rPr>
          <w:rFonts w:ascii="UN-Abhaya" w:hAnsi="UN-Abhaya" w:cs="UN-Abhaya" w:hint="cs"/>
          <w:sz w:val="26"/>
          <w:szCs w:val="26"/>
          <w:cs/>
        </w:rPr>
        <w:t>ත්</w:t>
      </w:r>
      <w:r>
        <w:rPr>
          <w:rFonts w:ascii="UN-Abhaya" w:hAnsi="UN-Abhaya" w:cs="UN-Abhaya"/>
          <w:sz w:val="26"/>
          <w:szCs w:val="26"/>
          <w:cs/>
        </w:rPr>
        <w:t>තේ</w:t>
      </w:r>
      <w:r w:rsidRPr="00B30F82">
        <w:rPr>
          <w:rFonts w:ascii="UN-Abhaya" w:hAnsi="UN-Abhaya" w:cs="UN-Abhaya"/>
          <w:sz w:val="26"/>
          <w:szCs w:val="26"/>
          <w:cs/>
        </w:rPr>
        <w:t>ද කිසිවක් දැඩි</w:t>
      </w:r>
      <w:r>
        <w:rPr>
          <w:rFonts w:ascii="UN-Abhaya" w:hAnsi="UN-Abhaya" w:cs="UN-Abhaya" w:hint="cs"/>
          <w:sz w:val="26"/>
          <w:szCs w:val="26"/>
          <w:cs/>
        </w:rPr>
        <w:t xml:space="preserve"> </w:t>
      </w:r>
      <w:r w:rsidRPr="00B30F82">
        <w:rPr>
          <w:rFonts w:ascii="UN-Abhaya" w:hAnsi="UN-Abhaya" w:cs="UN-Abhaya"/>
          <w:sz w:val="26"/>
          <w:szCs w:val="26"/>
          <w:cs/>
        </w:rPr>
        <w:t>ලෙසට නොගෙන කෙලෙස් ප්‍ර</w:t>
      </w:r>
      <w:r>
        <w:rPr>
          <w:rFonts w:ascii="UN-Abhaya" w:hAnsi="UN-Abhaya" w:cs="UN-Abhaya" w:hint="cs"/>
          <w:sz w:val="26"/>
          <w:szCs w:val="26"/>
          <w:cs/>
        </w:rPr>
        <w:t>හා</w:t>
      </w:r>
      <w:r>
        <w:rPr>
          <w:rFonts w:ascii="UN-Abhaya" w:hAnsi="UN-Abhaya" w:cs="UN-Abhaya"/>
          <w:sz w:val="26"/>
          <w:szCs w:val="26"/>
          <w:cs/>
        </w:rPr>
        <w:t>ණයෙන් නි</w:t>
      </w:r>
      <w:r>
        <w:rPr>
          <w:rFonts w:ascii="UN-Abhaya" w:hAnsi="UN-Abhaya" w:cs="UN-Abhaya" w:hint="cs"/>
          <w:sz w:val="26"/>
          <w:szCs w:val="26"/>
          <w:cs/>
        </w:rPr>
        <w:t>වුණේ</w:t>
      </w:r>
      <w:r w:rsidRPr="00B30F82">
        <w:rPr>
          <w:rFonts w:ascii="UN-Abhaya" w:hAnsi="UN-Abhaya" w:cs="UN-Abhaya"/>
          <w:sz w:val="26"/>
          <w:szCs w:val="26"/>
          <w:cs/>
        </w:rPr>
        <w:t xml:space="preserve">ද ඔහු බ්‍රාහ්මණයෙකි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 </w:t>
      </w:r>
      <w:r w:rsidRPr="00507B82">
        <w:rPr>
          <w:rFonts w:ascii="UN-Abhaya" w:hAnsi="UN-Abhaya" w:cs="UN-Abhaya"/>
          <w:b/>
          <w:bCs/>
          <w:sz w:val="26"/>
          <w:szCs w:val="26"/>
          <w:cs/>
        </w:rPr>
        <w:t>යො</w:t>
      </w:r>
      <w:r w:rsidRPr="00B30F82">
        <w:rPr>
          <w:rFonts w:ascii="UN-Abhaya" w:hAnsi="UN-Abhaya" w:cs="UN-Abhaya"/>
          <w:sz w:val="26"/>
          <w:szCs w:val="26"/>
          <w:cs/>
        </w:rPr>
        <w:t xml:space="preserve"> යම් භික්ෂුවක්</w:t>
      </w:r>
      <w:r w:rsidRPr="00B30F82">
        <w:rPr>
          <w:rFonts w:ascii="UN-Abhaya" w:hAnsi="UN-Abhaya" w:cs="UN-Abhaya"/>
          <w:sz w:val="26"/>
          <w:szCs w:val="26"/>
        </w:rPr>
        <w:t xml:space="preserve">, </w:t>
      </w:r>
      <w:r w:rsidRPr="00B30F82">
        <w:rPr>
          <w:rFonts w:ascii="UN-Abhaya" w:hAnsi="UN-Abhaya" w:cs="UN-Abhaya"/>
          <w:sz w:val="26"/>
          <w:szCs w:val="26"/>
          <w:cs/>
        </w:rPr>
        <w:t xml:space="preserve">මේ රාගාදී </w:t>
      </w:r>
      <w:r w:rsidRPr="00507B82">
        <w:rPr>
          <w:rFonts w:ascii="UN-Abhaya" w:hAnsi="UN-Abhaya" w:cs="UN-Abhaya"/>
          <w:b/>
          <w:bCs/>
          <w:sz w:val="26"/>
          <w:szCs w:val="26"/>
          <w:cs/>
        </w:rPr>
        <w:t>පලිපථං</w:t>
      </w:r>
      <w:r w:rsidRPr="00B30F82">
        <w:rPr>
          <w:rFonts w:ascii="UN-Abhaya" w:hAnsi="UN-Abhaya" w:cs="UN-Abhaya"/>
          <w:sz w:val="26"/>
          <w:szCs w:val="26"/>
          <w:cs/>
        </w:rPr>
        <w:t xml:space="preserve"> කෙලෙස් </w:t>
      </w:r>
      <w:r w:rsidRPr="00507B82">
        <w:rPr>
          <w:rFonts w:ascii="UN-Abhaya" w:hAnsi="UN-Abhaya" w:cs="UN-Abhaya"/>
          <w:b/>
          <w:bCs/>
          <w:sz w:val="26"/>
          <w:szCs w:val="26"/>
          <w:cs/>
        </w:rPr>
        <w:t>දු</w:t>
      </w:r>
      <w:r w:rsidRPr="00507B82">
        <w:rPr>
          <w:rFonts w:ascii="UN-Abhaya" w:hAnsi="UN-Abhaya" w:cs="UN-Abhaya" w:hint="cs"/>
          <w:b/>
          <w:bCs/>
          <w:sz w:val="26"/>
          <w:szCs w:val="26"/>
          <w:cs/>
        </w:rPr>
        <w:t>ග්</w:t>
      </w:r>
      <w:r w:rsidRPr="00507B82">
        <w:rPr>
          <w:rFonts w:ascii="UN-Abhaya" w:hAnsi="UN-Abhaya" w:cs="UN-Abhaya"/>
          <w:b/>
          <w:bCs/>
          <w:sz w:val="26"/>
          <w:szCs w:val="26"/>
          <w:cs/>
        </w:rPr>
        <w:t>ගං ච සංසාර</w:t>
      </w:r>
      <w:r w:rsidRPr="00B30F82">
        <w:rPr>
          <w:rFonts w:ascii="UN-Abhaya" w:hAnsi="UN-Abhaya" w:cs="UN-Abhaya"/>
          <w:sz w:val="26"/>
          <w:szCs w:val="26"/>
          <w:cs/>
        </w:rPr>
        <w:t xml:space="preserve"> දුරු වූ සංසාර වෘත්තය චතුරාර්ය සත්‍යය අවබෝධ කර නො ගැනීම </w:t>
      </w:r>
      <w:r w:rsidRPr="00507B82">
        <w:rPr>
          <w:rFonts w:ascii="UN-Abhaya" w:hAnsi="UN-Abhaya" w:cs="UN-Abhaya"/>
          <w:b/>
          <w:bCs/>
          <w:sz w:val="26"/>
          <w:szCs w:val="26"/>
          <w:cs/>
        </w:rPr>
        <w:t>මොහං</w:t>
      </w:r>
      <w:r w:rsidRPr="00B30F82">
        <w:rPr>
          <w:rFonts w:ascii="UN-Abhaya" w:hAnsi="UN-Abhaya" w:cs="UN-Abhaya"/>
          <w:sz w:val="26"/>
          <w:szCs w:val="26"/>
        </w:rPr>
        <w:t>, (</w:t>
      </w:r>
      <w:r w:rsidRPr="00B30F82">
        <w:rPr>
          <w:rFonts w:ascii="UN-Abhaya" w:hAnsi="UN-Abhaya" w:cs="UN-Abhaya"/>
          <w:sz w:val="26"/>
          <w:szCs w:val="26"/>
          <w:cs/>
        </w:rPr>
        <w:t>ඉක්මගිය) සතර ඕඝයන් තරණය කර පරතෙරට නො ගියාහු දෙවදෑරුම් ධ්‍යානයන්ගෙන්</w:t>
      </w:r>
      <w:r w:rsidRPr="00B30F82">
        <w:rPr>
          <w:rFonts w:ascii="UN-Abhaya" w:hAnsi="UN-Abhaya" w:cs="UN-Abhaya"/>
          <w:sz w:val="26"/>
          <w:szCs w:val="26"/>
        </w:rPr>
        <w:t xml:space="preserve">, </w:t>
      </w:r>
      <w:r w:rsidRPr="00507B82">
        <w:rPr>
          <w:rFonts w:ascii="UN-Abhaya" w:hAnsi="UN-Abhaya" w:cs="UN-Abhaya"/>
          <w:b/>
          <w:bCs/>
          <w:sz w:val="26"/>
          <w:szCs w:val="26"/>
          <w:cs/>
        </w:rPr>
        <w:t>ඣායී</w:t>
      </w:r>
      <w:r w:rsidRPr="00B30F82">
        <w:rPr>
          <w:rFonts w:ascii="UN-Abhaya" w:hAnsi="UN-Abhaya" w:cs="UN-Abhaya"/>
          <w:sz w:val="26"/>
          <w:szCs w:val="26"/>
          <w:cs/>
        </w:rPr>
        <w:t xml:space="preserve">. තෘෂ්ණාව දුරු කිරීම නිසා </w:t>
      </w:r>
      <w:r w:rsidRPr="00507B82">
        <w:rPr>
          <w:rFonts w:ascii="UN-Abhaya" w:hAnsi="UN-Abhaya" w:cs="UN-Abhaya"/>
          <w:b/>
          <w:bCs/>
          <w:sz w:val="26"/>
          <w:szCs w:val="26"/>
          <w:cs/>
        </w:rPr>
        <w:t>අනෙජො</w:t>
      </w:r>
      <w:r>
        <w:rPr>
          <w:rFonts w:ascii="UN-Abhaya" w:hAnsi="UN-Abhaya" w:cs="UN-Abhaya"/>
          <w:sz w:val="26"/>
          <w:szCs w:val="26"/>
          <w:cs/>
        </w:rPr>
        <w:t xml:space="preserve"> - අටතැන්හි සැක නැත්තේ </w:t>
      </w:r>
      <w:r w:rsidRPr="00507B82">
        <w:rPr>
          <w:rFonts w:ascii="UN-Abhaya" w:hAnsi="UN-Abhaya" w:cs="UN-Abhaya"/>
          <w:b/>
          <w:bCs/>
          <w:sz w:val="26"/>
          <w:szCs w:val="26"/>
          <w:cs/>
        </w:rPr>
        <w:t>අකථං ක</w:t>
      </w:r>
      <w:r w:rsidRPr="00507B82">
        <w:rPr>
          <w:rFonts w:ascii="UN-Abhaya" w:hAnsi="UN-Abhaya" w:cs="UN-Abhaya" w:hint="cs"/>
          <w:b/>
          <w:bCs/>
          <w:sz w:val="26"/>
          <w:szCs w:val="26"/>
          <w:cs/>
        </w:rPr>
        <w:t>ථි</w:t>
      </w:r>
      <w:r w:rsidRPr="00B30F82">
        <w:rPr>
          <w:rFonts w:ascii="UN-Abhaya" w:hAnsi="UN-Abhaya" w:cs="UN-Abhaya"/>
          <w:sz w:val="26"/>
          <w:szCs w:val="26"/>
          <w:cs/>
        </w:rPr>
        <w:t xml:space="preserve"> - උ</w:t>
      </w:r>
      <w:r>
        <w:rPr>
          <w:rFonts w:ascii="UN-Abhaya" w:hAnsi="UN-Abhaya" w:cs="UN-Abhaya"/>
          <w:sz w:val="26"/>
          <w:szCs w:val="26"/>
          <w:cs/>
        </w:rPr>
        <w:t>පාදානයන් දුරු කිරීම නිසා අනුපාද</w:t>
      </w:r>
      <w:r>
        <w:rPr>
          <w:rFonts w:ascii="UN-Abhaya" w:hAnsi="UN-Abhaya" w:cs="UN-Abhaya" w:hint="cs"/>
          <w:sz w:val="26"/>
          <w:szCs w:val="26"/>
          <w:cs/>
        </w:rPr>
        <w:t>යත්වා</w:t>
      </w:r>
      <w:r w:rsidRPr="00B30F82">
        <w:rPr>
          <w:rFonts w:ascii="UN-Abhaya" w:hAnsi="UN-Abhaya" w:cs="UN-Abhaya"/>
          <w:sz w:val="26"/>
          <w:szCs w:val="26"/>
        </w:rPr>
        <w:t xml:space="preserve">, </w:t>
      </w:r>
      <w:r w:rsidRPr="00B30F82">
        <w:rPr>
          <w:rFonts w:ascii="UN-Abhaya" w:hAnsi="UN-Abhaya" w:cs="UN-Abhaya"/>
          <w:sz w:val="26"/>
          <w:szCs w:val="26"/>
          <w:cs/>
        </w:rPr>
        <w:t>කෙලෙස් දුර</w:t>
      </w:r>
      <w:r>
        <w:rPr>
          <w:rFonts w:ascii="UN-Abhaya" w:hAnsi="UN-Abhaya" w:cs="UN-Abhaya"/>
          <w:sz w:val="26"/>
          <w:szCs w:val="26"/>
          <w:cs/>
        </w:rPr>
        <w:t xml:space="preserve">ු කිරිමෙන් </w:t>
      </w:r>
      <w:r w:rsidRPr="00507B82">
        <w:rPr>
          <w:rFonts w:ascii="UN-Abhaya" w:hAnsi="UN-Abhaya" w:cs="UN-Abhaya"/>
          <w:b/>
          <w:bCs/>
          <w:sz w:val="26"/>
          <w:szCs w:val="26"/>
          <w:cs/>
        </w:rPr>
        <w:t>නම්බු</w:t>
      </w:r>
      <w:r w:rsidRPr="00507B82">
        <w:rPr>
          <w:rFonts w:ascii="UN-Abhaya" w:hAnsi="UN-Abhaya" w:cs="UN-Abhaya" w:hint="cs"/>
          <w:b/>
          <w:bCs/>
          <w:sz w:val="26"/>
          <w:szCs w:val="26"/>
          <w:cs/>
        </w:rPr>
        <w:t>තො</w:t>
      </w:r>
      <w:r w:rsidRPr="00B30F82">
        <w:rPr>
          <w:rFonts w:ascii="UN-Abhaya" w:hAnsi="UN-Abhaya" w:cs="UN-Abhaya"/>
          <w:sz w:val="26"/>
          <w:szCs w:val="26"/>
          <w:cs/>
        </w:rPr>
        <w:t xml:space="preserve">. </w:t>
      </w:r>
      <w:r w:rsidRPr="00507B82">
        <w:rPr>
          <w:rFonts w:ascii="UN-Abhaya" w:hAnsi="UN-Abhaya" w:cs="UN-Abhaya"/>
          <w:b/>
          <w:bCs/>
          <w:sz w:val="26"/>
          <w:szCs w:val="26"/>
          <w:cs/>
        </w:rPr>
        <w:t>තමහං බ්‍රාහමණං</w:t>
      </w:r>
      <w:r w:rsidRPr="00B30F82">
        <w:rPr>
          <w:rFonts w:ascii="UN-Abhaya" w:hAnsi="UN-Abhaya" w:cs="UN-Abhaya"/>
          <w:sz w:val="26"/>
          <w:szCs w:val="26"/>
          <w:cs/>
        </w:rPr>
        <w:t xml:space="preserve"> ඒ තැනැත්තා බමුණකුයි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මාර්ග ඵල ලදහ.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6E02E5" w:rsidRDefault="004F24A4" w:rsidP="004F24A4">
      <w:pPr>
        <w:pStyle w:val="Heading1"/>
        <w:spacing w:after="240"/>
        <w:rPr>
          <w:rFonts w:ascii="UN-Abhaya" w:hAnsi="UN-Abhaya" w:cs="UN-Abhaya"/>
          <w:color w:val="auto"/>
          <w:lang w:bidi="si-LK"/>
        </w:rPr>
      </w:pPr>
      <w:r w:rsidRPr="006E02E5">
        <w:rPr>
          <w:rFonts w:ascii="UN-Abhaya" w:hAnsi="UN-Abhaya" w:cs="UN-Abhaya"/>
          <w:color w:val="auto"/>
        </w:rPr>
        <w:t>26</w:t>
      </w:r>
      <w:r w:rsidRPr="006E02E5">
        <w:rPr>
          <w:rFonts w:ascii="UN-Abhaya" w:hAnsi="UN-Abhaya" w:cs="UN-Abhaya"/>
          <w:color w:val="auto"/>
          <w:rtl/>
          <w:cs/>
        </w:rPr>
        <w:t>-</w:t>
      </w:r>
      <w:r w:rsidRPr="006E02E5">
        <w:rPr>
          <w:rFonts w:ascii="UN-Abhaya" w:hAnsi="UN-Abhaya" w:cs="UN-Abhaya"/>
          <w:color w:val="auto"/>
        </w:rPr>
        <w:t xml:space="preserve">32 </w:t>
      </w:r>
      <w:r w:rsidRPr="006E02E5">
        <w:rPr>
          <w:rFonts w:ascii="UN-Abhaya" w:hAnsi="UN-Abhaya" w:cs="UN-Abhaya"/>
          <w:color w:val="auto"/>
          <w:cs/>
          <w:lang w:bidi="si-LK"/>
        </w:rPr>
        <w:t>සුන්දර සමුද්ද තෙරුන්ගේ කථා පුවත</w:t>
      </w:r>
    </w:p>
    <w:p w:rsidR="004F24A4" w:rsidRPr="00B30F82" w:rsidRDefault="004F24A4" w:rsidP="004F24A4">
      <w:pPr>
        <w:pStyle w:val="PlainText"/>
        <w:spacing w:after="240"/>
        <w:jc w:val="both"/>
        <w:rPr>
          <w:rFonts w:ascii="UN-Abhaya" w:hAnsi="UN-Abhaya" w:cs="UN-Abhaya"/>
          <w:sz w:val="26"/>
          <w:szCs w:val="26"/>
        </w:rPr>
      </w:pPr>
      <w:r w:rsidRPr="00507B82">
        <w:rPr>
          <w:rFonts w:ascii="UN-Abhaya" w:hAnsi="UN-Abhaya" w:cs="UN-Abhaya"/>
          <w:b/>
          <w:bCs/>
          <w:sz w:val="26"/>
          <w:szCs w:val="26"/>
        </w:rPr>
        <w:t>"</w:t>
      </w:r>
      <w:r w:rsidRPr="00507B82">
        <w:rPr>
          <w:rFonts w:ascii="UN-Abhaya" w:hAnsi="UN-Abhaya" w:cs="UN-Abhaya"/>
          <w:b/>
          <w:bCs/>
          <w:sz w:val="26"/>
          <w:szCs w:val="26"/>
          <w:cs/>
        </w:rPr>
        <w:t>යොධ කාමෙ”</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ජේතවනයේ වැඩ සිටියදී සුන්දර සමුද්ද තෙරුන් නිමිති කර ගෙන දේශනා කළහ.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සැවැත් නුවර</w:t>
      </w:r>
      <w:r w:rsidRPr="00B30F82">
        <w:rPr>
          <w:rFonts w:ascii="UN-Abhaya" w:hAnsi="UN-Abhaya" w:cs="UN-Abhaya"/>
          <w:sz w:val="26"/>
          <w:szCs w:val="26"/>
          <w:cs/>
        </w:rPr>
        <w:t xml:space="preserve">වාසී එක් කුල පුත්‍රයෙක් </w:t>
      </w:r>
      <w:r>
        <w:rPr>
          <w:rFonts w:ascii="UN-Abhaya" w:hAnsi="UN-Abhaya" w:cs="UN-Abhaya"/>
          <w:sz w:val="26"/>
          <w:szCs w:val="26"/>
          <w:cs/>
        </w:rPr>
        <w:t xml:space="preserve">සුන්දර සමුද්ද නම් විය. සතළිස් </w:t>
      </w:r>
      <w:r>
        <w:rPr>
          <w:rFonts w:ascii="UN-Abhaya" w:hAnsi="UN-Abhaya" w:cs="UN-Abhaya" w:hint="cs"/>
          <w:sz w:val="26"/>
          <w:szCs w:val="26"/>
          <w:cs/>
        </w:rPr>
        <w:t>කෙළ</w:t>
      </w:r>
      <w:r>
        <w:rPr>
          <w:rFonts w:ascii="UN-Abhaya" w:hAnsi="UN-Abhaya" w:cs="UN-Abhaya"/>
          <w:sz w:val="26"/>
          <w:szCs w:val="26"/>
          <w:cs/>
        </w:rPr>
        <w:t>ක් ධන සම්පත් ඇති මහා කු</w:t>
      </w:r>
      <w:r>
        <w:rPr>
          <w:rFonts w:ascii="UN-Abhaya" w:hAnsi="UN-Abhaya" w:cs="UN-Abhaya" w:hint="cs"/>
          <w:sz w:val="26"/>
          <w:szCs w:val="26"/>
          <w:cs/>
        </w:rPr>
        <w:t>ල</w:t>
      </w:r>
      <w:r>
        <w:rPr>
          <w:rFonts w:ascii="UN-Abhaya" w:hAnsi="UN-Abhaya" w:cs="UN-Abhaya"/>
          <w:sz w:val="26"/>
          <w:szCs w:val="26"/>
          <w:cs/>
        </w:rPr>
        <w:t>යක උපන් හේ එක් දිනක් සවස්</w:t>
      </w:r>
      <w:r w:rsidRPr="00B30F82">
        <w:rPr>
          <w:rFonts w:ascii="UN-Abhaya" w:hAnsi="UN-Abhaya" w:cs="UN-Abhaya"/>
          <w:sz w:val="26"/>
          <w:szCs w:val="26"/>
          <w:cs/>
        </w:rPr>
        <w:t>වරුවේ ගඳමල් ආදිය ගෙන මහජනයා ධර්ම ශ්‍රවණය ස</w:t>
      </w:r>
      <w:r>
        <w:rPr>
          <w:rFonts w:ascii="UN-Abhaya" w:hAnsi="UN-Abhaya" w:cs="UN-Abhaya"/>
          <w:sz w:val="26"/>
          <w:szCs w:val="26"/>
          <w:cs/>
        </w:rPr>
        <w:t>ඳහා දෙව්රමට යනු බලා කොහේ යන්නෙ</w:t>
      </w:r>
      <w:r w:rsidRPr="00B30F82">
        <w:rPr>
          <w:rFonts w:ascii="UN-Abhaya" w:hAnsi="UN-Abhaya" w:cs="UN-Abhaya"/>
          <w:sz w:val="26"/>
          <w:szCs w:val="26"/>
          <w:cs/>
        </w:rPr>
        <w:t>දැයි විමසා බුදුන් වෙත ධර්ම ශ්‍රවණය සඳහා</w:t>
      </w:r>
      <w:r>
        <w:rPr>
          <w:rFonts w:ascii="UN-Abhaya" w:hAnsi="UN-Abhaya" w:cs="UN-Abhaya" w:hint="cs"/>
          <w:sz w:val="26"/>
          <w:szCs w:val="26"/>
          <w:cs/>
        </w:rPr>
        <w:t xml:space="preserve"> </w:t>
      </w:r>
      <w:r>
        <w:rPr>
          <w:rFonts w:ascii="UN-Abhaya" w:hAnsi="UN-Abhaya" w:cs="UN-Abhaya"/>
          <w:sz w:val="26"/>
          <w:szCs w:val="26"/>
          <w:cs/>
        </w:rPr>
        <w:t>යයි පැව</w:t>
      </w:r>
      <w:r>
        <w:rPr>
          <w:rFonts w:ascii="UN-Abhaya" w:hAnsi="UN-Abhaya" w:cs="UN-Abhaya" w:hint="cs"/>
          <w:sz w:val="26"/>
          <w:szCs w:val="26"/>
          <w:cs/>
        </w:rPr>
        <w:t>සූ</w:t>
      </w:r>
      <w:r w:rsidRPr="00B30F82">
        <w:rPr>
          <w:rFonts w:ascii="UN-Abhaya" w:hAnsi="UN-Abhaya" w:cs="UN-Abhaya"/>
          <w:sz w:val="26"/>
          <w:szCs w:val="26"/>
          <w:cs/>
        </w:rPr>
        <w:t xml:space="preserve"> විට මම ද ය</w:t>
      </w:r>
      <w:r>
        <w:rPr>
          <w:rFonts w:ascii="UN-Abhaya" w:hAnsi="UN-Abhaya" w:cs="UN-Abhaya" w:hint="cs"/>
          <w:sz w:val="26"/>
          <w:szCs w:val="26"/>
          <w:cs/>
        </w:rPr>
        <w:t>න්</w:t>
      </w:r>
      <w:r w:rsidRPr="00B30F82">
        <w:rPr>
          <w:rFonts w:ascii="UN-Abhaya" w:hAnsi="UN-Abhaya" w:cs="UN-Abhaya"/>
          <w:sz w:val="26"/>
          <w:szCs w:val="26"/>
          <w:cs/>
        </w:rPr>
        <w:t>නෙමියි කියා ඔවු</w:t>
      </w:r>
      <w:r>
        <w:rPr>
          <w:rFonts w:ascii="UN-Abhaya" w:hAnsi="UN-Abhaya" w:cs="UN-Abhaya"/>
          <w:sz w:val="26"/>
          <w:szCs w:val="26"/>
          <w:cs/>
        </w:rPr>
        <w:t xml:space="preserve">න් සමග ගොස් පිරිස් කෙළවර වාඩි </w:t>
      </w:r>
      <w:r>
        <w:rPr>
          <w:rFonts w:ascii="UN-Abhaya" w:hAnsi="UN-Abhaya" w:cs="UN-Abhaya" w:hint="cs"/>
          <w:sz w:val="26"/>
          <w:szCs w:val="26"/>
          <w:cs/>
        </w:rPr>
        <w:t>වූ</w:t>
      </w:r>
      <w:r w:rsidRPr="00B30F82">
        <w:rPr>
          <w:rFonts w:ascii="UN-Abhaya" w:hAnsi="UN-Abhaya" w:cs="UN-Abhaya"/>
          <w:sz w:val="26"/>
          <w:szCs w:val="26"/>
          <w:cs/>
        </w:rPr>
        <w:t>යේය. බුදුහු ඔහුගේ අදහස් විමසා අනුපිළිවෙළ කථාව දේශනා කළහ. ඔහු ගිහිගෙයි වසමින් පිරිසිදු බ්‍රහ්මචරියාව හැසිරිමට නොහැකියයි වදාළ බුද්ධ දේශනය අසා පැවිදි වීම සඳහා හටගත් උනන්දුව නිසා පිරිස විසිරි ගිය පසු බුදුන්ගෙන් පැවිද්ද ඉල්ලා සිටියේය. මවුපියන්ගේ</w:t>
      </w:r>
      <w:r>
        <w:rPr>
          <w:rFonts w:ascii="UN-Abhaya" w:hAnsi="UN-Abhaya" w:cs="UN-Abhaya"/>
          <w:sz w:val="26"/>
          <w:szCs w:val="26"/>
          <w:cs/>
        </w:rPr>
        <w:t xml:space="preserve"> අනුමැතියෙන් තොරව පැවිදි නො කර</w:t>
      </w:r>
      <w:r>
        <w:rPr>
          <w:rFonts w:ascii="UN-Abhaya" w:hAnsi="UN-Abhaya" w:cs="UN-Abhaya" w:hint="cs"/>
          <w:sz w:val="26"/>
          <w:szCs w:val="26"/>
          <w:cs/>
        </w:rPr>
        <w:t>න්නේ</w:t>
      </w:r>
      <w:r>
        <w:rPr>
          <w:rFonts w:ascii="UN-Abhaya" w:hAnsi="UN-Abhaya" w:cs="UN-Abhaya"/>
          <w:sz w:val="26"/>
          <w:szCs w:val="26"/>
          <w:cs/>
        </w:rPr>
        <w:t>යයි අසා ගෙදර ගොස් ර</w:t>
      </w:r>
      <w:r>
        <w:rPr>
          <w:rFonts w:ascii="UN-Abhaya" w:hAnsi="UN-Abhaya" w:cs="UN-Abhaya" w:hint="cs"/>
          <w:sz w:val="26"/>
          <w:szCs w:val="26"/>
          <w:cs/>
        </w:rPr>
        <w:t>ට්</w:t>
      </w:r>
      <w:r w:rsidRPr="00B30F82">
        <w:rPr>
          <w:rFonts w:ascii="UN-Abhaya" w:hAnsi="UN-Abhaya" w:cs="UN-Abhaya"/>
          <w:sz w:val="26"/>
          <w:szCs w:val="26"/>
          <w:cs/>
        </w:rPr>
        <w:t>ඨපාලි කුල පුත්‍රයා</w:t>
      </w:r>
      <w:r>
        <w:rPr>
          <w:rFonts w:ascii="UN-Abhaya" w:hAnsi="UN-Abhaya" w:cs="UN-Abhaya" w:hint="cs"/>
          <w:sz w:val="26"/>
          <w:szCs w:val="26"/>
          <w:cs/>
        </w:rPr>
        <w:t xml:space="preserve"> </w:t>
      </w:r>
      <w:r>
        <w:rPr>
          <w:rFonts w:ascii="UN-Abhaya" w:hAnsi="UN-Abhaya" w:cs="UN-Abhaya"/>
          <w:sz w:val="26"/>
          <w:szCs w:val="26"/>
          <w:cs/>
        </w:rPr>
        <w:t>සේ මහත් උත්</w:t>
      </w:r>
      <w:r>
        <w:rPr>
          <w:rFonts w:ascii="UN-Abhaya" w:hAnsi="UN-Abhaya" w:cs="UN-Abhaya" w:hint="cs"/>
          <w:sz w:val="26"/>
          <w:szCs w:val="26"/>
          <w:cs/>
        </w:rPr>
        <w:t>සා</w:t>
      </w:r>
      <w:r w:rsidRPr="00B30F82">
        <w:rPr>
          <w:rFonts w:ascii="UN-Abhaya" w:hAnsi="UN-Abhaya" w:cs="UN-Abhaya"/>
          <w:sz w:val="26"/>
          <w:szCs w:val="26"/>
          <w:cs/>
        </w:rPr>
        <w:t>හයෙන් දෙමාපිය අනුමැතිය ගෙන බුදුන් වෙත පැවිදි වී උපසම්පදාව ලැබ මෙහි විසීමෙන් කවර ප්‍රයෝජනයක් දැයි ඉන් නික්මී රජගහ නුවරට ගොස් පිඩුපිණිස හැසිරෙමින් කල්ගත කරමින් සිටියදී අත</w:t>
      </w:r>
      <w:r>
        <w:rPr>
          <w:rFonts w:ascii="UN-Abhaya" w:hAnsi="UN-Abhaya" w:cs="UN-Abhaya"/>
          <w:sz w:val="26"/>
          <w:szCs w:val="26"/>
          <w:cs/>
        </w:rPr>
        <w:t>ර දිනක් සැවැත් නුවර උන්වහන්සේ</w:t>
      </w:r>
      <w:r>
        <w:rPr>
          <w:rFonts w:ascii="UN-Abhaya" w:hAnsi="UN-Abhaya" w:cs="UN-Abhaya" w:hint="cs"/>
          <w:sz w:val="26"/>
          <w:szCs w:val="26"/>
          <w:cs/>
        </w:rPr>
        <w:t>ගේ</w:t>
      </w:r>
      <w:r w:rsidRPr="00B30F82">
        <w:rPr>
          <w:rFonts w:ascii="UN-Abhaya" w:hAnsi="UN-Abhaya" w:cs="UN-Abhaya"/>
          <w:sz w:val="26"/>
          <w:szCs w:val="26"/>
          <w:cs/>
        </w:rPr>
        <w:t xml:space="preserve"> දෙමාපියන් එක් උත්සව දිනයක මහත්</w:t>
      </w:r>
      <w:r>
        <w:rPr>
          <w:rFonts w:ascii="UN-Abhaya" w:hAnsi="UN-Abhaya" w:cs="UN-Abhaya"/>
          <w:sz w:val="26"/>
          <w:szCs w:val="26"/>
          <w:cs/>
        </w:rPr>
        <w:t xml:space="preserve"> සිරිසෝභාවෙන් ඔහුගේ සහායක කුමාර</w:t>
      </w:r>
      <w:r w:rsidRPr="00B30F82">
        <w:rPr>
          <w:rFonts w:ascii="UN-Abhaya" w:hAnsi="UN-Abhaya" w:cs="UN-Abhaya"/>
          <w:sz w:val="26"/>
          <w:szCs w:val="26"/>
          <w:cs/>
        </w:rPr>
        <w:t>වරු ක්‍රීඩා කරනු දැක අපේ පුතුට මෙය දුර්ලභ විය. එසේ සිතා හැඩුන මේ අවස්ථාවේ</w:t>
      </w:r>
      <w:r>
        <w:rPr>
          <w:rFonts w:ascii="UN-Abhaya" w:hAnsi="UN-Abhaya" w:cs="UN-Abhaya" w:hint="cs"/>
          <w:sz w:val="26"/>
          <w:szCs w:val="26"/>
          <w:cs/>
        </w:rPr>
        <w:t xml:space="preserve"> </w:t>
      </w:r>
      <w:r w:rsidRPr="00B30F82">
        <w:rPr>
          <w:rFonts w:ascii="UN-Abhaya" w:hAnsi="UN-Abhaya" w:cs="UN-Abhaya"/>
          <w:sz w:val="26"/>
          <w:szCs w:val="26"/>
          <w:cs/>
        </w:rPr>
        <w:t>දී එක් ගණිකාවක් එම කුලයට නිවසට ගොස් ඔහුගේ මව සිටිනු දැක මෑණියන් කුමක් නිසා හඩත්දැයි විමසුවාය. පුතා සිහි පත්වී අඩමි. මෑණියනි දැන් ඔහු කොහේද</w:t>
      </w:r>
      <w:r w:rsidRPr="00B30F82">
        <w:rPr>
          <w:rFonts w:ascii="UN-Abhaya" w:hAnsi="UN-Abhaya" w:cs="UN-Abhaya"/>
          <w:sz w:val="26"/>
          <w:szCs w:val="26"/>
        </w:rPr>
        <w:t xml:space="preserve">? </w:t>
      </w:r>
      <w:r>
        <w:rPr>
          <w:rFonts w:ascii="UN-Abhaya" w:hAnsi="UN-Abhaya" w:cs="UN-Abhaya"/>
          <w:sz w:val="26"/>
          <w:szCs w:val="26"/>
          <w:cs/>
        </w:rPr>
        <w:t>භික්ෂූන්</w:t>
      </w:r>
      <w:r w:rsidRPr="00B30F82">
        <w:rPr>
          <w:rFonts w:ascii="UN-Abhaya" w:hAnsi="UN-Abhaya" w:cs="UN-Abhaya"/>
          <w:sz w:val="26"/>
          <w:szCs w:val="26"/>
          <w:cs/>
        </w:rPr>
        <w:t xml:space="preserve"> අතර පැවිදි විය. ඇයි උපහැදි කිරීම නොවටීද</w:t>
      </w:r>
      <w:r w:rsidRPr="00B30F82">
        <w:rPr>
          <w:rFonts w:ascii="UN-Abhaya" w:hAnsi="UN-Abhaya" w:cs="UN-Abhaya"/>
          <w:sz w:val="26"/>
          <w:szCs w:val="26"/>
        </w:rPr>
        <w:t xml:space="preserve">? </w:t>
      </w:r>
      <w:r w:rsidRPr="00B30F82">
        <w:rPr>
          <w:rFonts w:ascii="UN-Abhaya" w:hAnsi="UN-Abhaya" w:cs="UN-Abhaya"/>
          <w:sz w:val="26"/>
          <w:szCs w:val="26"/>
          <w:cs/>
        </w:rPr>
        <w:t>වටී නමුත් කැමති නැත. මේ නගරයෙන් රජග</w:t>
      </w:r>
      <w:r>
        <w:rPr>
          <w:rFonts w:ascii="UN-Abhaya" w:hAnsi="UN-Abhaya" w:cs="UN-Abhaya" w:hint="cs"/>
          <w:sz w:val="26"/>
          <w:szCs w:val="26"/>
          <w:cs/>
        </w:rPr>
        <w:t>හ</w:t>
      </w:r>
      <w:r w:rsidRPr="00B30F82">
        <w:rPr>
          <w:rFonts w:ascii="UN-Abhaya" w:hAnsi="UN-Abhaya" w:cs="UN-Abhaya"/>
          <w:sz w:val="26"/>
          <w:szCs w:val="26"/>
          <w:cs/>
        </w:rPr>
        <w:t xml:space="preserve"> නගරයට ගියේය. හොඳයි මම ඔහු උපැවිදි කරන්නම් මට කුමක් කරන්නේද</w:t>
      </w:r>
      <w:r w:rsidRPr="00B30F82">
        <w:rPr>
          <w:rFonts w:ascii="UN-Abhaya" w:hAnsi="UN-Abhaya" w:cs="UN-Abhaya"/>
          <w:sz w:val="26"/>
          <w:szCs w:val="26"/>
        </w:rPr>
        <w:t xml:space="preserve">? </w:t>
      </w:r>
      <w:r>
        <w:rPr>
          <w:rFonts w:ascii="UN-Abhaya" w:hAnsi="UN-Abhaya" w:cs="UN-Abhaya"/>
          <w:sz w:val="26"/>
          <w:szCs w:val="26"/>
          <w:cs/>
        </w:rPr>
        <w:t>මේ මගේ කු</w:t>
      </w:r>
      <w:r>
        <w:rPr>
          <w:rFonts w:ascii="UN-Abhaya" w:hAnsi="UN-Abhaya" w:cs="UN-Abhaya" w:hint="cs"/>
          <w:sz w:val="26"/>
          <w:szCs w:val="26"/>
          <w:cs/>
        </w:rPr>
        <w:t>ල</w:t>
      </w:r>
      <w:r w:rsidRPr="00B30F82">
        <w:rPr>
          <w:rFonts w:ascii="UN-Abhaya" w:hAnsi="UN-Abhaya" w:cs="UN-Abhaya"/>
          <w:sz w:val="26"/>
          <w:szCs w:val="26"/>
          <w:cs/>
        </w:rPr>
        <w:t>යට ස්වාමී කරව</w:t>
      </w:r>
      <w:r>
        <w:rPr>
          <w:rFonts w:ascii="UN-Abhaya" w:hAnsi="UN-Abhaya" w:cs="UN-Abhaya" w:hint="cs"/>
          <w:sz w:val="26"/>
          <w:szCs w:val="26"/>
          <w:cs/>
        </w:rPr>
        <w:t>න්</w:t>
      </w:r>
      <w:r w:rsidRPr="00B30F82">
        <w:rPr>
          <w:rFonts w:ascii="UN-Abhaya" w:hAnsi="UN-Abhaya" w:cs="UN-Abhaya"/>
          <w:sz w:val="26"/>
          <w:szCs w:val="26"/>
          <w:cs/>
        </w:rPr>
        <w:t>නෙමි. එසේනම් මට මග වියදමි දෙන්න</w:t>
      </w:r>
      <w:r>
        <w:rPr>
          <w:rFonts w:ascii="UN-Abhaya" w:hAnsi="UN-Abhaya" w:cs="UN-Abhaya"/>
          <w:sz w:val="26"/>
          <w:szCs w:val="26"/>
          <w:cs/>
        </w:rPr>
        <w:t xml:space="preserve"> මග</w:t>
      </w:r>
      <w:r>
        <w:rPr>
          <w:rFonts w:ascii="UN-Abhaya" w:hAnsi="UN-Abhaya" w:cs="UN-Abhaya" w:hint="cs"/>
          <w:sz w:val="26"/>
          <w:szCs w:val="26"/>
          <w:cs/>
        </w:rPr>
        <w:t xml:space="preserve"> </w:t>
      </w:r>
      <w:r>
        <w:rPr>
          <w:rFonts w:ascii="UN-Abhaya" w:hAnsi="UN-Abhaya" w:cs="UN-Abhaya"/>
          <w:sz w:val="26"/>
          <w:szCs w:val="26"/>
          <w:cs/>
        </w:rPr>
        <w:t>වියදම් ගෙන මහත් පිරිවරින් රජ</w:t>
      </w:r>
      <w:r w:rsidRPr="00B30F82">
        <w:rPr>
          <w:rFonts w:ascii="UN-Abhaya" w:hAnsi="UN-Abhaya" w:cs="UN-Abhaya"/>
          <w:sz w:val="26"/>
          <w:szCs w:val="26"/>
          <w:cs/>
        </w:rPr>
        <w:t>ගහ නුවරට ගොස් උන්වහන්සේ පිඬු සිඟා යන වීථියේ නිවසක් ගෙන උදේම ප්‍රණිත ආහාර පිළියෙළ කොට තෙරුන් පිඩු සිඟා වඩින විට භික්ෂාදී දින කීපයකට පසු</w:t>
      </w:r>
      <w:r>
        <w:rPr>
          <w:rFonts w:ascii="UN-Abhaya" w:hAnsi="UN-Abhaya" w:cs="UN-Abhaya"/>
          <w:sz w:val="26"/>
          <w:szCs w:val="26"/>
          <w:cs/>
        </w:rPr>
        <w:t>ව ස්වාමීනි මෙහිම සිට දන් වැළදීම</w:t>
      </w:r>
      <w:r>
        <w:rPr>
          <w:rFonts w:ascii="UN-Abhaya" w:hAnsi="UN-Abhaya" w:cs="UN-Abhaya" w:hint="cs"/>
          <w:sz w:val="26"/>
          <w:szCs w:val="26"/>
          <w:cs/>
        </w:rPr>
        <w:t xml:space="preserve"> </w:t>
      </w:r>
      <w:r w:rsidRPr="00B30F82">
        <w:rPr>
          <w:rFonts w:ascii="UN-Abhaya" w:hAnsi="UN-Abhaya" w:cs="UN-Abhaya"/>
          <w:sz w:val="26"/>
          <w:szCs w:val="26"/>
          <w:cs/>
        </w:rPr>
        <w:t>කරන්නැයි පාත්‍රය ගත්තාය. උන්වහන්සේ පාත්‍රය දුන්නාහ. අනතුරුව ප්‍රණීත ආහාරවලින් අනුභව කරවා ස්වාමීනි මෙහාටම පිණ</w:t>
      </w:r>
      <w:r>
        <w:rPr>
          <w:rFonts w:ascii="UN-Abhaya" w:hAnsi="UN-Abhaya" w:cs="UN-Abhaya"/>
          <w:sz w:val="26"/>
          <w:szCs w:val="26"/>
          <w:cs/>
        </w:rPr>
        <w:t>්ඩපාතයේ වැඩිම සුදුසු නො වන්නේ</w:t>
      </w:r>
      <w:r w:rsidRPr="00B30F82">
        <w:rPr>
          <w:rFonts w:ascii="UN-Abhaya" w:hAnsi="UN-Abhaya" w:cs="UN-Abhaya"/>
          <w:sz w:val="26"/>
          <w:szCs w:val="26"/>
          <w:cs/>
        </w:rPr>
        <w:t>ද දින කීපයක් ආලින්දයේ වාඩි කරවා දානය වළදවා පසුව දරුවන්ට කැ</w:t>
      </w:r>
      <w:r>
        <w:rPr>
          <w:rFonts w:ascii="UN-Abhaya" w:hAnsi="UN-Abhaya" w:cs="UN-Abhaya"/>
          <w:sz w:val="26"/>
          <w:szCs w:val="26"/>
          <w:cs/>
        </w:rPr>
        <w:t>වුම් දී සංග්‍රහ කර තෙරුන් වැඩිය</w:t>
      </w:r>
      <w:r>
        <w:rPr>
          <w:rFonts w:ascii="UN-Abhaya" w:hAnsi="UN-Abhaya" w:cs="UN-Abhaya" w:hint="cs"/>
          <w:sz w:val="26"/>
          <w:szCs w:val="26"/>
          <w:cs/>
        </w:rPr>
        <w:t xml:space="preserve"> වි</w:t>
      </w:r>
      <w:r w:rsidRPr="00B30F82">
        <w:rPr>
          <w:rFonts w:ascii="UN-Abhaya" w:hAnsi="UN-Abhaya" w:cs="UN-Abhaya"/>
          <w:sz w:val="26"/>
          <w:szCs w:val="26"/>
          <w:cs/>
        </w:rPr>
        <w:t>ට එන</w:t>
      </w:r>
      <w:r>
        <w:rPr>
          <w:rFonts w:ascii="UN-Abhaya" w:hAnsi="UN-Abhaya" w:cs="UN-Abhaya"/>
          <w:sz w:val="26"/>
          <w:szCs w:val="26"/>
          <w:cs/>
        </w:rPr>
        <w:t>්න මට ව</w:t>
      </w:r>
      <w:r>
        <w:rPr>
          <w:rFonts w:ascii="UN-Abhaya" w:hAnsi="UN-Abhaya" w:cs="UN-Abhaya" w:hint="cs"/>
          <w:sz w:val="26"/>
          <w:szCs w:val="26"/>
          <w:cs/>
        </w:rPr>
        <w:t>ළ</w:t>
      </w:r>
      <w:r w:rsidRPr="00B30F82">
        <w:rPr>
          <w:rFonts w:ascii="UN-Abhaya" w:hAnsi="UN-Abhaya" w:cs="UN-Abhaya"/>
          <w:sz w:val="26"/>
          <w:szCs w:val="26"/>
          <w:cs/>
        </w:rPr>
        <w:t>කද්දී මෙහි පැමිණ දුවිලි නංවා ලන්නැයි පැවසුවාය. දානය අවස්ථාවේ</w:t>
      </w:r>
      <w:r>
        <w:rPr>
          <w:rFonts w:ascii="UN-Abhaya" w:hAnsi="UN-Abhaya" w:cs="UN-Abhaya" w:hint="cs"/>
          <w:sz w:val="26"/>
          <w:szCs w:val="26"/>
          <w:cs/>
        </w:rPr>
        <w:t xml:space="preserve"> </w:t>
      </w:r>
      <w:r>
        <w:rPr>
          <w:rFonts w:ascii="UN-Abhaya" w:hAnsi="UN-Abhaya" w:cs="UN-Abhaya"/>
          <w:sz w:val="26"/>
          <w:szCs w:val="26"/>
          <w:cs/>
        </w:rPr>
        <w:t>දී ඇය ව</w:t>
      </w:r>
      <w:r>
        <w:rPr>
          <w:rFonts w:ascii="UN-Abhaya" w:hAnsi="UN-Abhaya" w:cs="UN-Abhaya" w:hint="cs"/>
          <w:sz w:val="26"/>
          <w:szCs w:val="26"/>
          <w:cs/>
        </w:rPr>
        <w:t>ළ</w:t>
      </w:r>
      <w:r w:rsidRPr="00B30F82">
        <w:rPr>
          <w:rFonts w:ascii="UN-Abhaya" w:hAnsi="UN-Abhaya" w:cs="UN-Abhaya"/>
          <w:sz w:val="26"/>
          <w:szCs w:val="26"/>
          <w:cs/>
        </w:rPr>
        <w:t>ක්වදීම දුවිලි නැ</w:t>
      </w:r>
      <w:r>
        <w:rPr>
          <w:rFonts w:ascii="UN-Abhaya" w:hAnsi="UN-Abhaya" w:cs="UN-Abhaya"/>
          <w:sz w:val="26"/>
          <w:szCs w:val="26"/>
          <w:cs/>
        </w:rPr>
        <w:t>ංවුහ.</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ඇය දෙ</w:t>
      </w:r>
      <w:r>
        <w:rPr>
          <w:rFonts w:ascii="UN-Abhaya" w:hAnsi="UN-Abhaya" w:cs="UN-Abhaya"/>
          <w:sz w:val="26"/>
          <w:szCs w:val="26"/>
          <w:cs/>
        </w:rPr>
        <w:t>වැනි දිනයේ දී ස්වාමීනි දරුවන් ව</w:t>
      </w:r>
      <w:r>
        <w:rPr>
          <w:rFonts w:ascii="UN-Abhaya" w:hAnsi="UN-Abhaya" w:cs="UN-Abhaya" w:hint="cs"/>
          <w:sz w:val="26"/>
          <w:szCs w:val="26"/>
          <w:cs/>
        </w:rPr>
        <w:t>ළ</w:t>
      </w:r>
      <w:r w:rsidRPr="00B30F82">
        <w:rPr>
          <w:rFonts w:ascii="UN-Abhaya" w:hAnsi="UN-Abhaya" w:cs="UN-Abhaya"/>
          <w:sz w:val="26"/>
          <w:szCs w:val="26"/>
          <w:cs/>
        </w:rPr>
        <w:t>ක්වද්දීත් දුවිලි නංවන නිසා ගෙතුළ වාඩිවී වළදනු මැනව. දින කීපයක් මේ ලෙසට ගෙය තුළදී දන් වැළඳවුවාය. නැවත ඇය තෙරුන් වළදන විට මහා ශබ්ද ඇතිකර වුවාය. ඊට පසුදින ඇය ස්වාමීන</w:t>
      </w:r>
      <w:r>
        <w:rPr>
          <w:rFonts w:ascii="UN-Abhaya" w:hAnsi="UN-Abhaya" w:cs="UN-Abhaya"/>
          <w:sz w:val="26"/>
          <w:szCs w:val="26"/>
          <w:cs/>
        </w:rPr>
        <w:t>ි මෙහි අතිශයින් ශබ්ද සහිතය මම ව</w:t>
      </w:r>
      <w:r>
        <w:rPr>
          <w:rFonts w:ascii="UN-Abhaya" w:hAnsi="UN-Abhaya" w:cs="UN-Abhaya" w:hint="cs"/>
          <w:sz w:val="26"/>
          <w:szCs w:val="26"/>
          <w:cs/>
        </w:rPr>
        <w:t>ළ</w:t>
      </w:r>
      <w:r w:rsidRPr="00B30F82">
        <w:rPr>
          <w:rFonts w:ascii="UN-Abhaya" w:hAnsi="UN-Abhaya" w:cs="UN-Abhaya"/>
          <w:sz w:val="26"/>
          <w:szCs w:val="26"/>
          <w:cs/>
        </w:rPr>
        <w:t>ක්වා සිටියද මේ ළමයි වචනය නොගනී මතු මහලෙහිම වාඩි වී වළදන්නැයි පැවසුවිට තෙරුන් පෙරටු කොට ප්‍රාසාදයට නගින්න දොරවල් ආදිය වසමි</w:t>
      </w:r>
      <w:r>
        <w:rPr>
          <w:rFonts w:ascii="UN-Abhaya" w:hAnsi="UN-Abhaya" w:cs="UN-Abhaya"/>
          <w:sz w:val="26"/>
          <w:szCs w:val="26"/>
          <w:cs/>
        </w:rPr>
        <w:t>න්ම ප්‍රාසාදයට නැගුනි ගෙපිළිවෙ</w:t>
      </w:r>
      <w:r>
        <w:rPr>
          <w:rFonts w:ascii="UN-Abhaya" w:hAnsi="UN-Abhaya" w:cs="UN-Abhaya" w:hint="cs"/>
          <w:sz w:val="26"/>
          <w:szCs w:val="26"/>
          <w:cs/>
        </w:rPr>
        <w:t>ළි</w:t>
      </w:r>
      <w:r>
        <w:rPr>
          <w:rFonts w:ascii="UN-Abhaya" w:hAnsi="UN-Abhaya" w:cs="UN-Abhaya"/>
          <w:sz w:val="26"/>
          <w:szCs w:val="26"/>
          <w:cs/>
        </w:rPr>
        <w:t>න් යාමට ක</w:t>
      </w:r>
      <w:r>
        <w:rPr>
          <w:rFonts w:ascii="UN-Abhaya" w:hAnsi="UN-Abhaya" w:cs="UN-Abhaya" w:hint="cs"/>
          <w:sz w:val="26"/>
          <w:szCs w:val="26"/>
          <w:cs/>
        </w:rPr>
        <w:t>ළ</w:t>
      </w:r>
      <w:r w:rsidRPr="00B30F82">
        <w:rPr>
          <w:rFonts w:ascii="UN-Abhaya" w:hAnsi="UN-Abhaya" w:cs="UN-Abhaya"/>
          <w:sz w:val="26"/>
          <w:szCs w:val="26"/>
          <w:cs/>
        </w:rPr>
        <w:t xml:space="preserve">කිරුණ අතරට භෝජන රස </w:t>
      </w:r>
      <w:r>
        <w:rPr>
          <w:rFonts w:ascii="UN-Abhaya" w:hAnsi="UN-Abhaya" w:cs="UN-Abhaya"/>
          <w:sz w:val="26"/>
          <w:szCs w:val="26"/>
          <w:cs/>
        </w:rPr>
        <w:t>තෘෂ්ණා</w:t>
      </w:r>
      <w:r w:rsidRPr="00B30F82">
        <w:rPr>
          <w:rFonts w:ascii="UN-Abhaya" w:hAnsi="UN-Abhaya" w:cs="UN-Abhaya"/>
          <w:sz w:val="26"/>
          <w:szCs w:val="26"/>
          <w:cs/>
        </w:rPr>
        <w:t>වේ බැදුනේ ඇගේ වචනය නිසා සත් බුමුපහයට නැ</w:t>
      </w:r>
      <w:r>
        <w:rPr>
          <w:rFonts w:ascii="UN-Abhaya" w:hAnsi="UN-Abhaya" w:cs="UN-Abhaya"/>
          <w:sz w:val="26"/>
          <w:szCs w:val="26"/>
          <w:cs/>
        </w:rPr>
        <w:t>ං</w:t>
      </w:r>
      <w:r w:rsidRPr="00B30F82">
        <w:rPr>
          <w:rFonts w:ascii="UN-Abhaya" w:hAnsi="UN-Abhaya" w:cs="UN-Abhaya"/>
          <w:sz w:val="26"/>
          <w:szCs w:val="26"/>
          <w:cs/>
        </w:rPr>
        <w:t>ගාහ. ඇය තෙර</w:t>
      </w:r>
      <w:r>
        <w:rPr>
          <w:rFonts w:ascii="UN-Abhaya" w:hAnsi="UN-Abhaya" w:cs="UN-Abhaya"/>
          <w:sz w:val="26"/>
          <w:szCs w:val="26"/>
          <w:cs/>
        </w:rPr>
        <w:t xml:space="preserve">ුන් වාඩි කරවා "වචනය සමීපව සිටි </w:t>
      </w:r>
      <w:r>
        <w:rPr>
          <w:rFonts w:ascii="UN-Abhaya" w:hAnsi="UN-Abhaya" w:cs="UN-Abhaya" w:hint="cs"/>
          <w:sz w:val="26"/>
          <w:szCs w:val="26"/>
          <w:cs/>
        </w:rPr>
        <w:t>ස්</w:t>
      </w:r>
      <w:r w:rsidRPr="00B30F82">
        <w:rPr>
          <w:rFonts w:ascii="UN-Abhaya" w:hAnsi="UN-Abhaya" w:cs="UN-Abhaya"/>
          <w:sz w:val="26"/>
          <w:szCs w:val="26"/>
          <w:cs/>
        </w:rPr>
        <w:t>ථානයන්හි ගැහැණු මිනිස්සුන්ට ආදරයෙන් කියයි. විජම්බනය කරයි. හැමෙයි</w:t>
      </w:r>
      <w:r w:rsidRPr="00B30F82">
        <w:rPr>
          <w:rFonts w:ascii="UN-Abhaya" w:hAnsi="UN-Abhaya" w:cs="UN-Abhaya"/>
          <w:sz w:val="26"/>
          <w:szCs w:val="26"/>
        </w:rPr>
        <w:t xml:space="preserve">, </w:t>
      </w:r>
      <w:r w:rsidRPr="00B30F82">
        <w:rPr>
          <w:rFonts w:ascii="UN-Abhaya" w:hAnsi="UN-Abhaya" w:cs="UN-Abhaya"/>
          <w:sz w:val="26"/>
          <w:szCs w:val="26"/>
          <w:cs/>
        </w:rPr>
        <w:t>බබලවයි</w:t>
      </w:r>
      <w:r w:rsidRPr="00B30F82">
        <w:rPr>
          <w:rFonts w:ascii="UN-Abhaya" w:hAnsi="UN-Abhaya" w:cs="UN-Abhaya"/>
          <w:sz w:val="26"/>
          <w:szCs w:val="26"/>
        </w:rPr>
        <w:t xml:space="preserve">, </w:t>
      </w:r>
      <w:r w:rsidRPr="00B30F82">
        <w:rPr>
          <w:rFonts w:ascii="UN-Abhaya" w:hAnsi="UN-Abhaya" w:cs="UN-Abhaya"/>
          <w:sz w:val="26"/>
          <w:szCs w:val="26"/>
          <w:cs/>
        </w:rPr>
        <w:t xml:space="preserve">ලජ්ජාව දක්වයි. නියෙන් නිය ගටයි. පයින් පය පාගයි කටුවකින් පොළොවේ ලියයි. දරුවන් උසවති පහතට එල්ලයි. ක්‍රීඩා කරයි ක්‍රීඩා කරවයි. සිඹියි. සිබවයි කයි කවයි දෙයි ඉල්ලයි </w:t>
      </w:r>
      <w:r>
        <w:rPr>
          <w:rFonts w:ascii="UN-Abhaya" w:hAnsi="UN-Abhaya" w:cs="UN-Abhaya"/>
          <w:sz w:val="26"/>
          <w:szCs w:val="26"/>
          <w:cs/>
        </w:rPr>
        <w:t>කරන</w:t>
      </w:r>
      <w:r w:rsidRPr="00B30F82">
        <w:rPr>
          <w:rFonts w:ascii="UN-Abhaya" w:hAnsi="UN-Abhaya" w:cs="UN-Abhaya"/>
          <w:sz w:val="26"/>
          <w:szCs w:val="26"/>
          <w:cs/>
        </w:rPr>
        <w:t xml:space="preserve"> දේ කරයි. උ</w:t>
      </w:r>
      <w:r>
        <w:rPr>
          <w:rFonts w:ascii="UN-Abhaya" w:hAnsi="UN-Abhaya" w:cs="UN-Abhaya" w:hint="cs"/>
          <w:sz w:val="26"/>
          <w:szCs w:val="26"/>
          <w:cs/>
        </w:rPr>
        <w:t>ස්</w:t>
      </w:r>
      <w:r w:rsidRPr="00B30F82">
        <w:rPr>
          <w:rFonts w:ascii="UN-Abhaya" w:hAnsi="UN-Abhaya" w:cs="UN-Abhaya"/>
          <w:sz w:val="26"/>
          <w:szCs w:val="26"/>
          <w:cs/>
        </w:rPr>
        <w:t>හඩින් කථාකරයි. පහත් හඩින් කියවයි. සඟවා කියයි. විවෘතව කියයි නැටීමෙන් - ගායනයෙන් - වාදනයෙන් ඇඹිමෙන් විලාශ දැක්වීමෙන් අලංකාර කිරිමෙන් හඩ නගා සිනාසෙයි. බලයි. කටී ප්‍රදේශය සොලවයි සැඟවුණු තැන් සොලවයි. කළවා විවර කරයි කළවා වසයි. පියවුරු දක්වයි හඬ දක්වයි. ඇස පිසදමයි</w:t>
      </w:r>
      <w:r w:rsidRPr="00B30F82">
        <w:rPr>
          <w:rFonts w:ascii="UN-Abhaya" w:hAnsi="UN-Abhaya" w:cs="UN-Abhaya"/>
          <w:sz w:val="26"/>
          <w:szCs w:val="26"/>
        </w:rPr>
        <w:t xml:space="preserve">, </w:t>
      </w:r>
      <w:r w:rsidRPr="00B30F82">
        <w:rPr>
          <w:rFonts w:ascii="UN-Abhaya" w:hAnsi="UN-Abhaya" w:cs="UN-Abhaya"/>
          <w:sz w:val="26"/>
          <w:szCs w:val="26"/>
          <w:cs/>
        </w:rPr>
        <w:t xml:space="preserve">ඇහි බැම ඔසවයි. තොල ලෙවකයි. දිව සොලවයි. රෙද්ද ලිහයි රෙද්ද ඇදගනී. කෙස් මුදාහරියි කෙස් බඳියි මේ ආදී ස්ත්‍රී ලක්‍ෂණ ස්ත්‍රී ලීලා පෙන්වා ඔහු ඉදිරියේ සිට මේ ගාථාව කීවාය.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ලා තඹ වැනි රතු පා ඇති </w:t>
      </w:r>
      <w:r>
        <w:rPr>
          <w:rFonts w:ascii="UN-Abhaya" w:hAnsi="UN-Abhaya" w:cs="UN-Abhaya" w:hint="cs"/>
          <w:sz w:val="26"/>
          <w:szCs w:val="26"/>
          <w:cs/>
        </w:rPr>
        <w:t>වේ</w:t>
      </w:r>
      <w:r w:rsidRPr="00B30F82">
        <w:rPr>
          <w:rFonts w:ascii="UN-Abhaya" w:hAnsi="UN-Abhaya" w:cs="UN-Abhaya"/>
          <w:sz w:val="26"/>
          <w:szCs w:val="26"/>
          <w:cs/>
        </w:rPr>
        <w:t>සියගේ මිරිවැඩි සඟලට නැග ඔබද තවම තරුණය ඔබේ මම ද තවම තරුණ</w:t>
      </w:r>
      <w:r>
        <w:rPr>
          <w:rFonts w:ascii="UN-Abhaya" w:hAnsi="UN-Abhaya" w:cs="UN-Abhaya"/>
          <w:sz w:val="26"/>
          <w:szCs w:val="26"/>
          <w:cs/>
        </w:rPr>
        <w:t xml:space="preserve">ය එබැවින් අප දෙදෙනම සැපත් විඳ </w:t>
      </w:r>
      <w:r>
        <w:rPr>
          <w:rFonts w:ascii="UN-Abhaya" w:hAnsi="UN-Abhaya" w:cs="UN-Abhaya" w:hint="cs"/>
          <w:sz w:val="26"/>
          <w:szCs w:val="26"/>
          <w:cs/>
        </w:rPr>
        <w:t>ගි</w:t>
      </w:r>
      <w:r w:rsidRPr="00B30F82">
        <w:rPr>
          <w:rFonts w:ascii="UN-Abhaya" w:hAnsi="UN-Abhaya" w:cs="UN-Abhaya"/>
          <w:sz w:val="26"/>
          <w:szCs w:val="26"/>
          <w:cs/>
        </w:rPr>
        <w:t xml:space="preserve">හිව සැරයටි වාරුවෙන් සිටින විට පසුව පැවිදි වන්නෙමු.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තෙරුන් වහන්සේට අහෝ මේ බැරෑරුම් දෙයකි. සිහිනොකර </w:t>
      </w:r>
      <w:r>
        <w:rPr>
          <w:rFonts w:ascii="UN-Abhaya" w:hAnsi="UN-Abhaya" w:cs="UN-Abhaya"/>
          <w:sz w:val="26"/>
          <w:szCs w:val="26"/>
          <w:cs/>
        </w:rPr>
        <w:t>කරන</w:t>
      </w:r>
      <w:r w:rsidRPr="00B30F82">
        <w:rPr>
          <w:rFonts w:ascii="UN-Abhaya" w:hAnsi="UN-Abhaya" w:cs="UN-Abhaya"/>
          <w:sz w:val="26"/>
          <w:szCs w:val="26"/>
          <w:cs/>
        </w:rPr>
        <w:t xml:space="preserve"> ලද ක්‍රියාවක</w:t>
      </w:r>
      <w:r>
        <w:rPr>
          <w:rFonts w:ascii="UN-Abhaya" w:hAnsi="UN-Abhaya" w:cs="UN-Abhaya" w:hint="cs"/>
          <w:sz w:val="26"/>
          <w:szCs w:val="26"/>
          <w:cs/>
        </w:rPr>
        <w:t xml:space="preserve"> </w:t>
      </w:r>
      <w:r w:rsidRPr="00B30F82">
        <w:rPr>
          <w:rFonts w:ascii="UN-Abhaya" w:hAnsi="UN-Abhaya" w:cs="UN-Abhaya"/>
          <w:sz w:val="26"/>
          <w:szCs w:val="26"/>
          <w:cs/>
        </w:rPr>
        <w:t>හැටි මහත් සංවේගයක් ඇති විය. මේ අවස්ථාවේදී බුදුහු යොදුන් හතළිස් පහක් දුර දෙව්රම සිටියදීම මේ කරුණ දැක සිනා පහළ කළහ. මේ නිසා ආනන්ද තෙරණුවෝ ස්වාමීනි කුමක් නිසා කවර හේතුවකින් සිත</w:t>
      </w:r>
      <w:r>
        <w:rPr>
          <w:rFonts w:ascii="UN-Abhaya" w:hAnsi="UN-Abhaya" w:cs="UN-Abhaya"/>
          <w:sz w:val="26"/>
          <w:szCs w:val="26"/>
          <w:cs/>
        </w:rPr>
        <w:t>ා පහළ කිරීමට ආනන්ද රජගහ නුවර ප</w:t>
      </w:r>
      <w:r>
        <w:rPr>
          <w:rFonts w:ascii="UN-Abhaya" w:hAnsi="UN-Abhaya" w:cs="UN-Abhaya" w:hint="cs"/>
          <w:sz w:val="26"/>
          <w:szCs w:val="26"/>
          <w:cs/>
        </w:rPr>
        <w:t>ත්</w:t>
      </w:r>
      <w:r w:rsidRPr="00B30F82">
        <w:rPr>
          <w:rFonts w:ascii="UN-Abhaya" w:hAnsi="UN-Abhaya" w:cs="UN-Abhaya"/>
          <w:sz w:val="26"/>
          <w:szCs w:val="26"/>
          <w:cs/>
        </w:rPr>
        <w:t>බුමු පහයක සුන්දර සමුද්ද තෙරුන් හා ගණිකාවක සමඟ සංග්‍රාමයක් පවතී. ස්වාමීනි කාට නම් ජය අත්වේ. කාට පරාජය සිදුවේද</w:t>
      </w:r>
      <w:r w:rsidRPr="00B30F82">
        <w:rPr>
          <w:rFonts w:ascii="UN-Abhaya" w:hAnsi="UN-Abhaya" w:cs="UN-Abhaya"/>
          <w:sz w:val="26"/>
          <w:szCs w:val="26"/>
        </w:rPr>
        <w:t xml:space="preserve">? </w:t>
      </w:r>
      <w:r w:rsidRPr="00B30F82">
        <w:rPr>
          <w:rFonts w:ascii="UN-Abhaya" w:hAnsi="UN-Abhaya" w:cs="UN-Abhaya"/>
          <w:sz w:val="26"/>
          <w:szCs w:val="26"/>
          <w:cs/>
        </w:rPr>
        <w:t xml:space="preserve">ආනන්ද සුන්දර සමුද්දට ජය අත්වේ. ගණිකාව පරාජයට පත්වේ. තෙරුන්ට ජය පවසා එහි වැඩසිටියදීම ආලෝකයක් පතුරුවා භික්ෂුව කාම දෙකම අපේක්ෂා රහිතව අරින්න යයි පවසා මේ ගාථාව දෙසුහ. </w:t>
      </w:r>
    </w:p>
    <w:p w:rsidR="004F24A4" w:rsidRPr="00B30F82" w:rsidRDefault="004F24A4" w:rsidP="004F24A4">
      <w:pPr>
        <w:pStyle w:val="PlainText"/>
        <w:jc w:val="both"/>
        <w:rPr>
          <w:rFonts w:ascii="UN-Abhaya" w:hAnsi="UN-Abhaya" w:cs="UN-Abhaya"/>
          <w:sz w:val="26"/>
          <w:szCs w:val="26"/>
        </w:rPr>
      </w:pPr>
    </w:p>
    <w:p w:rsidR="004F24A4" w:rsidRPr="00371299" w:rsidRDefault="004F24A4" w:rsidP="004F24A4">
      <w:pPr>
        <w:pStyle w:val="PlainText"/>
        <w:ind w:left="1440"/>
        <w:jc w:val="both"/>
        <w:rPr>
          <w:rFonts w:ascii="UN-Abhaya" w:hAnsi="UN-Abhaya" w:cs="UN-Abhaya"/>
          <w:b/>
          <w:bCs/>
          <w:sz w:val="26"/>
          <w:szCs w:val="26"/>
        </w:rPr>
      </w:pPr>
      <w:r w:rsidRPr="00371299">
        <w:rPr>
          <w:rFonts w:ascii="UN-Abhaya" w:hAnsi="UN-Abhaya" w:cs="UN-Abhaya"/>
          <w:b/>
          <w:bCs/>
          <w:sz w:val="26"/>
          <w:szCs w:val="26"/>
          <w:cs/>
        </w:rPr>
        <w:t xml:space="preserve">ගිහිගෙයින් නික්මී </w:t>
      </w:r>
    </w:p>
    <w:p w:rsidR="004F24A4" w:rsidRPr="00371299" w:rsidRDefault="004F24A4" w:rsidP="004F24A4">
      <w:pPr>
        <w:pStyle w:val="PlainText"/>
        <w:ind w:left="1440"/>
        <w:jc w:val="both"/>
        <w:rPr>
          <w:rFonts w:ascii="UN-Abhaya" w:hAnsi="UN-Abhaya" w:cs="UN-Abhaya"/>
          <w:b/>
          <w:bCs/>
          <w:sz w:val="26"/>
          <w:szCs w:val="26"/>
        </w:rPr>
      </w:pPr>
      <w:r w:rsidRPr="00371299">
        <w:rPr>
          <w:rFonts w:ascii="UN-Abhaya" w:hAnsi="UN-Abhaya" w:cs="UN-Abhaya"/>
          <w:b/>
          <w:bCs/>
          <w:sz w:val="26"/>
          <w:szCs w:val="26"/>
          <w:cs/>
        </w:rPr>
        <w:t xml:space="preserve">අනගාරිකව වෙසෙනා </w:t>
      </w:r>
    </w:p>
    <w:p w:rsidR="004F24A4" w:rsidRPr="00371299" w:rsidRDefault="004F24A4" w:rsidP="004F24A4">
      <w:pPr>
        <w:pStyle w:val="PlainText"/>
        <w:ind w:left="1440"/>
        <w:jc w:val="both"/>
        <w:rPr>
          <w:rFonts w:ascii="UN-Abhaya" w:hAnsi="UN-Abhaya" w:cs="UN-Abhaya"/>
          <w:b/>
          <w:bCs/>
          <w:sz w:val="26"/>
          <w:szCs w:val="26"/>
        </w:rPr>
      </w:pPr>
      <w:r w:rsidRPr="00371299">
        <w:rPr>
          <w:rFonts w:ascii="UN-Abhaya" w:hAnsi="UN-Abhaya" w:cs="UN-Abhaya"/>
          <w:b/>
          <w:bCs/>
          <w:sz w:val="26"/>
          <w:szCs w:val="26"/>
          <w:cs/>
        </w:rPr>
        <w:t xml:space="preserve">පස්කම් දුරැලු ඔහු </w:t>
      </w:r>
    </w:p>
    <w:p w:rsidR="004F24A4" w:rsidRPr="00371299" w:rsidRDefault="004F24A4" w:rsidP="004F24A4">
      <w:pPr>
        <w:pStyle w:val="PlainText"/>
        <w:ind w:left="1440"/>
        <w:jc w:val="both"/>
        <w:rPr>
          <w:rFonts w:ascii="UN-Abhaya" w:hAnsi="UN-Abhaya" w:cs="UN-Abhaya"/>
          <w:b/>
          <w:bCs/>
          <w:sz w:val="26"/>
          <w:szCs w:val="26"/>
        </w:rPr>
      </w:pPr>
      <w:r w:rsidRPr="00371299">
        <w:rPr>
          <w:rFonts w:ascii="UN-Abhaya" w:hAnsi="UN-Abhaya" w:cs="UN-Abhaya"/>
          <w:b/>
          <w:bCs/>
          <w:sz w:val="26"/>
          <w:szCs w:val="26"/>
          <w:cs/>
        </w:rPr>
        <w:t xml:space="preserve">උතුම් බමුණෙක්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මෙලොව යම් පුද්ගලයෙක් කාමයන් පහකොට ගිහිගෙය හැර පැවිදිවේද</w:t>
      </w:r>
      <w:r w:rsidRPr="00B30F82">
        <w:rPr>
          <w:rFonts w:ascii="UN-Abhaya" w:hAnsi="UN-Abhaya" w:cs="UN-Abhaya"/>
          <w:sz w:val="26"/>
          <w:szCs w:val="26"/>
        </w:rPr>
        <w:t xml:space="preserve">, </w:t>
      </w:r>
      <w:r w:rsidRPr="00B30F82">
        <w:rPr>
          <w:rFonts w:ascii="UN-Abhaya" w:hAnsi="UN-Abhaya" w:cs="UN-Abhaya"/>
          <w:sz w:val="26"/>
          <w:szCs w:val="26"/>
          <w:cs/>
        </w:rPr>
        <w:t xml:space="preserve">කාමයන් භවයන් ක්ෂය කළ ඔහුට මට බ්‍රාහ්මණයයි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w:t>
      </w:r>
      <w:r w:rsidRPr="00371299">
        <w:rPr>
          <w:rFonts w:ascii="UN-Abhaya" w:hAnsi="UN-Abhaya" w:cs="UN-Abhaya"/>
          <w:b/>
          <w:bCs/>
          <w:sz w:val="26"/>
          <w:szCs w:val="26"/>
          <w:cs/>
        </w:rPr>
        <w:t>යො</w:t>
      </w:r>
      <w:r w:rsidRPr="00B30F82">
        <w:rPr>
          <w:rFonts w:ascii="UN-Abhaya" w:hAnsi="UN-Abhaya" w:cs="UN-Abhaya"/>
          <w:sz w:val="26"/>
          <w:szCs w:val="26"/>
          <w:cs/>
        </w:rPr>
        <w:t xml:space="preserve"> - යම් පුද්ගලයෙක් </w:t>
      </w:r>
      <w:r w:rsidRPr="00371299">
        <w:rPr>
          <w:rFonts w:ascii="UN-Abhaya" w:hAnsi="UN-Abhaya" w:cs="UN-Abhaya"/>
          <w:b/>
          <w:bCs/>
          <w:sz w:val="26"/>
          <w:szCs w:val="26"/>
          <w:cs/>
        </w:rPr>
        <w:t>ඉධ</w:t>
      </w:r>
      <w:r w:rsidRPr="00B30F82">
        <w:rPr>
          <w:rFonts w:ascii="UN-Abhaya" w:hAnsi="UN-Abhaya" w:cs="UN-Abhaya"/>
          <w:sz w:val="26"/>
          <w:szCs w:val="26"/>
          <w:cs/>
        </w:rPr>
        <w:t xml:space="preserve"> - මෙලොව උහොපි කාමෙ</w:t>
      </w:r>
      <w:r w:rsidRPr="00B30F82">
        <w:rPr>
          <w:rFonts w:ascii="UN-Abhaya" w:hAnsi="UN-Abhaya" w:cs="UN-Abhaya"/>
          <w:sz w:val="26"/>
          <w:szCs w:val="26"/>
        </w:rPr>
        <w:t xml:space="preserve">, </w:t>
      </w:r>
      <w:r>
        <w:rPr>
          <w:rFonts w:ascii="UN-Abhaya" w:hAnsi="UN-Abhaya" w:cs="UN-Abhaya"/>
          <w:sz w:val="26"/>
          <w:szCs w:val="26"/>
          <w:cs/>
        </w:rPr>
        <w:t>හි</w:t>
      </w:r>
      <w:r>
        <w:rPr>
          <w:rFonts w:ascii="UN-Abhaya" w:hAnsi="UN-Abhaya" w:cs="UN-Abhaya" w:hint="cs"/>
          <w:sz w:val="26"/>
          <w:szCs w:val="26"/>
          <w:cs/>
        </w:rPr>
        <w:t>ත්ථා</w:t>
      </w:r>
      <w:r w:rsidRPr="00B30F82">
        <w:rPr>
          <w:rFonts w:ascii="UN-Abhaya" w:hAnsi="UN-Abhaya" w:cs="UN-Abhaya"/>
          <w:sz w:val="26"/>
          <w:szCs w:val="26"/>
          <w:cs/>
        </w:rPr>
        <w:t xml:space="preserve"> දෙව</w:t>
      </w:r>
      <w:r>
        <w:rPr>
          <w:rFonts w:ascii="UN-Abhaya" w:hAnsi="UN-Abhaya" w:cs="UN-Abhaya"/>
          <w:sz w:val="26"/>
          <w:szCs w:val="26"/>
          <w:cs/>
        </w:rPr>
        <w:t xml:space="preserve">ැදැරුම් කාමයන් අත්හැර </w:t>
      </w:r>
      <w:r w:rsidRPr="00371299">
        <w:rPr>
          <w:rFonts w:ascii="UN-Abhaya" w:hAnsi="UN-Abhaya" w:cs="UN-Abhaya"/>
          <w:b/>
          <w:bCs/>
          <w:sz w:val="26"/>
          <w:szCs w:val="26"/>
          <w:cs/>
        </w:rPr>
        <w:t xml:space="preserve">අනාගාරො </w:t>
      </w:r>
      <w:r w:rsidRPr="00371299">
        <w:rPr>
          <w:rFonts w:ascii="UN-Abhaya" w:hAnsi="UN-Abhaya" w:cs="UN-Abhaya" w:hint="cs"/>
          <w:b/>
          <w:bCs/>
          <w:sz w:val="26"/>
          <w:szCs w:val="26"/>
          <w:cs/>
        </w:rPr>
        <w:t>හුත්</w:t>
      </w:r>
      <w:r w:rsidRPr="00371299">
        <w:rPr>
          <w:rFonts w:ascii="UN-Abhaya" w:hAnsi="UN-Abhaya" w:cs="UN-Abhaya"/>
          <w:b/>
          <w:bCs/>
          <w:sz w:val="26"/>
          <w:szCs w:val="26"/>
          <w:cs/>
        </w:rPr>
        <w:t>ථා</w:t>
      </w:r>
      <w:r w:rsidRPr="00B30F82">
        <w:rPr>
          <w:rFonts w:ascii="UN-Abhaya" w:hAnsi="UN-Abhaya" w:cs="UN-Abhaya"/>
          <w:sz w:val="26"/>
          <w:szCs w:val="26"/>
          <w:cs/>
        </w:rPr>
        <w:t xml:space="preserve"> - ගිහිගෙන් නික්ම පැවිදිව</w:t>
      </w:r>
      <w:r w:rsidRPr="00B30F82">
        <w:rPr>
          <w:rFonts w:ascii="UN-Abhaya" w:hAnsi="UN-Abhaya" w:cs="UN-Abhaya"/>
          <w:sz w:val="26"/>
          <w:szCs w:val="26"/>
        </w:rPr>
        <w:t xml:space="preserve">, </w:t>
      </w:r>
      <w:r w:rsidRPr="00B30F82">
        <w:rPr>
          <w:rFonts w:ascii="UN-Abhaya" w:hAnsi="UN-Abhaya" w:cs="UN-Abhaya"/>
          <w:sz w:val="26"/>
          <w:szCs w:val="26"/>
          <w:cs/>
        </w:rPr>
        <w:t>කාමයන්ද භවයන්ද</w:t>
      </w:r>
      <w:r w:rsidRPr="00B30F82">
        <w:rPr>
          <w:rFonts w:ascii="UN-Abhaya" w:hAnsi="UN-Abhaya" w:cs="UN-Abhaya"/>
          <w:sz w:val="26"/>
          <w:szCs w:val="26"/>
        </w:rPr>
        <w:t xml:space="preserve">, </w:t>
      </w:r>
      <w:r w:rsidRPr="00B30F82">
        <w:rPr>
          <w:rFonts w:ascii="UN-Abhaya" w:hAnsi="UN-Abhaya" w:cs="UN-Abhaya"/>
          <w:sz w:val="26"/>
          <w:szCs w:val="26"/>
          <w:cs/>
        </w:rPr>
        <w:t xml:space="preserve">නැති නැති කරයිද ඔහු බ්‍රාහ්මණ 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දේශනය අවසානයේ තෙරුන් රහත්වී සෘද්ධි බලයෙන් අහසට නැගී කැණිමඩල බිදදමා පැමිණ බුදුන් වැන්දේය. ධම් සභාවේ කථාවක් ඇතිකළහ. ඇවැත්නි ! දිව පිනවන රසය නිසා මනස නැසුනි. සුන්දර සමුද්ද තෙරුන්ට තථාගතයන් අවශ්‍යවිය බුදුහු එම කථාව අසා මහණෙනි දැන් පමණක් නොව පෙරද ඔහු රස තෘෂ්ණාවේ බැදී මාව අවශ්‍යවීයයි පවසා අතීතය ගෙනහැර දැක්වුහ.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නිරන්තර වාසස්ථාන වූ</w:t>
      </w:r>
      <w:r w:rsidRPr="00B30F82">
        <w:rPr>
          <w:rFonts w:ascii="UN-Abhaya" w:hAnsi="UN-Abhaya" w:cs="UN-Abhaya"/>
          <w:sz w:val="26"/>
          <w:szCs w:val="26"/>
        </w:rPr>
        <w:t xml:space="preserve">, </w:t>
      </w:r>
      <w:r w:rsidRPr="00B30F82">
        <w:rPr>
          <w:rFonts w:ascii="UN-Abhaya" w:hAnsi="UN-Abhaya" w:cs="UN-Abhaya"/>
          <w:sz w:val="26"/>
          <w:szCs w:val="26"/>
          <w:cs/>
        </w:rPr>
        <w:t>ආවාසයෙහි ද</w:t>
      </w:r>
      <w:r w:rsidRPr="00B30F82">
        <w:rPr>
          <w:rFonts w:ascii="UN-Abhaya" w:hAnsi="UN-Abhaya" w:cs="UN-Abhaya"/>
          <w:sz w:val="26"/>
          <w:szCs w:val="26"/>
        </w:rPr>
        <w:t xml:space="preserve">, </w:t>
      </w:r>
      <w:r>
        <w:rPr>
          <w:rFonts w:ascii="UN-Abhaya" w:hAnsi="UN-Abhaya" w:cs="UN-Abhaya"/>
          <w:sz w:val="26"/>
          <w:szCs w:val="26"/>
          <w:cs/>
        </w:rPr>
        <w:t>මිත්‍ර ස</w:t>
      </w:r>
      <w:r>
        <w:rPr>
          <w:rFonts w:ascii="UN-Abhaya" w:hAnsi="UN-Abhaya" w:cs="UN-Abhaya" w:hint="cs"/>
          <w:sz w:val="26"/>
          <w:szCs w:val="26"/>
          <w:cs/>
        </w:rPr>
        <w:t>ත්</w:t>
      </w:r>
      <w:r w:rsidRPr="00B30F82">
        <w:rPr>
          <w:rFonts w:ascii="UN-Abhaya" w:hAnsi="UN-Abhaya" w:cs="UN-Abhaya"/>
          <w:sz w:val="26"/>
          <w:szCs w:val="26"/>
          <w:cs/>
        </w:rPr>
        <w:t>ථවයෙහිද ඡන්දරාගය ලාමකය. දිවට දැනෙන රසයෙ</w:t>
      </w:r>
      <w:r>
        <w:rPr>
          <w:rFonts w:ascii="UN-Abhaya" w:hAnsi="UN-Abhaya" w:cs="UN-Abhaya"/>
          <w:sz w:val="26"/>
          <w:szCs w:val="26"/>
          <w:cs/>
        </w:rPr>
        <w:t>හි ඡන්දරාගය යට කී දෙකරුණෙහි ඇල්</w:t>
      </w:r>
      <w:r w:rsidRPr="00B30F82">
        <w:rPr>
          <w:rFonts w:ascii="UN-Abhaya" w:hAnsi="UN-Abhaya" w:cs="UN-Abhaya"/>
          <w:sz w:val="26"/>
          <w:szCs w:val="26"/>
          <w:cs/>
        </w:rPr>
        <w:t xml:space="preserve">මට වඩා ලාමකය. </w:t>
      </w:r>
      <w:r>
        <w:rPr>
          <w:rFonts w:ascii="UN-Abhaya" w:hAnsi="UN-Abhaya" w:cs="UN-Abhaya"/>
          <w:sz w:val="26"/>
          <w:szCs w:val="26"/>
          <w:cs/>
        </w:rPr>
        <w:t>ඊට වඩා අධික ඡන්ද රාගයක් නැත්තේ</w:t>
      </w:r>
      <w:r w:rsidRPr="00B30F82">
        <w:rPr>
          <w:rFonts w:ascii="UN-Abhaya" w:hAnsi="UN-Abhaya" w:cs="UN-Abhaya"/>
          <w:sz w:val="26"/>
          <w:szCs w:val="26"/>
          <w:cs/>
        </w:rPr>
        <w:t>මය. ස</w:t>
      </w:r>
      <w:r>
        <w:rPr>
          <w:rFonts w:ascii="UN-Abhaya" w:hAnsi="UN-Abhaya" w:cs="UN-Abhaya"/>
          <w:sz w:val="26"/>
          <w:szCs w:val="26"/>
          <w:cs/>
        </w:rPr>
        <w:t>ඤ්</w:t>
      </w:r>
      <w:r w:rsidRPr="00B30F82">
        <w:rPr>
          <w:rFonts w:ascii="UN-Abhaya" w:hAnsi="UN-Abhaya" w:cs="UN-Abhaya"/>
          <w:sz w:val="26"/>
          <w:szCs w:val="26"/>
          <w:cs/>
        </w:rPr>
        <w:t xml:space="preserve">ජය නම් උයපලු තෙමේ වාත මෘගයා රසයෙන් පොළඹවා තමාගේ වසඟයට ගත්තේය.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ඒකක නිපාතයේ එන මෙම වාතමිග ජාතකය විස්තර කොට එදා වාත මෘගයා (අද) සුන්දර සමුද්ද නම් වුයේය. මෙම ගාථාව වදාරා එය විසඳු රජුගේ මහා මාත්‍ය මම වී මැයි ජාතක ය ගළපා වදාළ සේක.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6C0C00" w:rsidRDefault="004F24A4" w:rsidP="004F24A4">
      <w:pPr>
        <w:pStyle w:val="Heading1"/>
        <w:rPr>
          <w:rFonts w:ascii="UN-Abhaya" w:hAnsi="UN-Abhaya" w:cs="UN-Abhaya"/>
          <w:color w:val="auto"/>
        </w:rPr>
      </w:pPr>
      <w:r w:rsidRPr="006C0C00">
        <w:rPr>
          <w:rFonts w:ascii="UN-Abhaya" w:hAnsi="UN-Abhaya" w:cs="UN-Abhaya"/>
          <w:color w:val="auto"/>
        </w:rPr>
        <w:t>26</w:t>
      </w:r>
      <w:r w:rsidRPr="006C0C00">
        <w:rPr>
          <w:rFonts w:ascii="UN-Abhaya" w:hAnsi="UN-Abhaya" w:cs="UN-Abhaya"/>
          <w:color w:val="auto"/>
          <w:rtl/>
          <w:cs/>
        </w:rPr>
        <w:t>-</w:t>
      </w:r>
      <w:r w:rsidRPr="006C0C00">
        <w:rPr>
          <w:rFonts w:ascii="UN-Abhaya" w:hAnsi="UN-Abhaya" w:cs="UN-Abhaya"/>
          <w:color w:val="auto"/>
        </w:rPr>
        <w:t>33</w:t>
      </w:r>
      <w:r w:rsidRPr="006C0C00">
        <w:rPr>
          <w:rFonts w:ascii="UN-Abhaya" w:hAnsi="UN-Abhaya" w:cs="UN-Abhaya"/>
          <w:color w:val="auto"/>
          <w:cs/>
          <w:lang w:bidi="si-LK"/>
        </w:rPr>
        <w:t xml:space="preserve"> ජටිල සිටුවරයා පිළිබඳ කථා පුවත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sidRPr="00F1367B">
        <w:rPr>
          <w:rFonts w:ascii="UN-Abhaya" w:hAnsi="UN-Abhaya" w:cs="UN-Abhaya"/>
          <w:b/>
          <w:bCs/>
          <w:sz w:val="26"/>
          <w:szCs w:val="26"/>
        </w:rPr>
        <w:t>"</w:t>
      </w:r>
      <w:r w:rsidRPr="00F1367B">
        <w:rPr>
          <w:rFonts w:ascii="UN-Abhaya" w:hAnsi="UN-Abhaya" w:cs="UN-Abhaya"/>
          <w:b/>
          <w:bCs/>
          <w:sz w:val="26"/>
          <w:szCs w:val="26"/>
          <w:cs/>
        </w:rPr>
        <w:t>යොධ තණ</w:t>
      </w:r>
      <w:r>
        <w:rPr>
          <w:rFonts w:ascii="UN-Abhaya" w:hAnsi="UN-Abhaya" w:cs="UN-Abhaya"/>
          <w:b/>
          <w:bCs/>
          <w:sz w:val="26"/>
          <w:szCs w:val="26"/>
          <w:cs/>
        </w:rPr>
        <w:t>හං</w:t>
      </w:r>
      <w:r w:rsidRPr="00F1367B">
        <w:rPr>
          <w:rFonts w:ascii="UN-Abhaya" w:hAnsi="UN-Abhaya" w:cs="UN-Abhaya"/>
          <w:b/>
          <w:bCs/>
          <w:sz w:val="26"/>
          <w:szCs w:val="26"/>
          <w:cs/>
        </w:rPr>
        <w:t>”</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වේළුවනයේ වැඩ </w:t>
      </w:r>
      <w:r>
        <w:rPr>
          <w:rFonts w:ascii="UN-Abhaya" w:hAnsi="UN-Abhaya" w:cs="UN-Abhaya"/>
          <w:sz w:val="26"/>
          <w:szCs w:val="26"/>
          <w:cs/>
        </w:rPr>
        <w:t>සිටියදී ජෝතිය තෙරුන් නිමිති කර</w:t>
      </w:r>
      <w:r w:rsidRPr="00B30F82">
        <w:rPr>
          <w:rFonts w:ascii="UN-Abhaya" w:hAnsi="UN-Abhaya" w:cs="UN-Abhaya"/>
          <w:sz w:val="26"/>
          <w:szCs w:val="26"/>
          <w:cs/>
        </w:rPr>
        <w:t xml:space="preserve">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මේ එහි පිළිවෙළ කථාවයි. පෙර බරණැස් නුවර සහෝදරවරු දෙදෙනෙක් මහත් උක් කුඹුරක් කළාහුය. අනතුරුව බාල සහෝදරයා උක් කුඹුරට ගොස් එකක් වැඩිමල් සහෝදරයාට දෙන්නෙමි. එකක් මටයයි සිතා උක්ගස් දෙකක් ගෙන රසය </w:t>
      </w:r>
      <w:r>
        <w:rPr>
          <w:rFonts w:ascii="UN-Abhaya" w:hAnsi="UN-Abhaya" w:cs="UN-Abhaya"/>
          <w:sz w:val="26"/>
          <w:szCs w:val="26"/>
          <w:cs/>
        </w:rPr>
        <w:t>බැහැර</w:t>
      </w:r>
      <w:r>
        <w:rPr>
          <w:rFonts w:ascii="UN-Abhaya" w:hAnsi="UN-Abhaya" w:cs="UN-Abhaya" w:hint="cs"/>
          <w:sz w:val="26"/>
          <w:szCs w:val="26"/>
          <w:cs/>
        </w:rPr>
        <w:t xml:space="preserve"> </w:t>
      </w:r>
      <w:r>
        <w:rPr>
          <w:rFonts w:ascii="UN-Abhaya" w:hAnsi="UN-Abhaya" w:cs="UN-Abhaya"/>
          <w:sz w:val="26"/>
          <w:szCs w:val="26"/>
          <w:cs/>
        </w:rPr>
        <w:t>නොයනු සඳහා කැපු තැන් බැඳ ග</w:t>
      </w:r>
      <w:r w:rsidRPr="00B30F82">
        <w:rPr>
          <w:rFonts w:ascii="UN-Abhaya" w:hAnsi="UN-Abhaya" w:cs="UN-Abhaya"/>
          <w:sz w:val="26"/>
          <w:szCs w:val="26"/>
          <w:cs/>
        </w:rPr>
        <w:t>ත්</w:t>
      </w:r>
      <w:r>
        <w:rPr>
          <w:rFonts w:ascii="UN-Abhaya" w:hAnsi="UN-Abhaya" w:cs="UN-Abhaya" w:hint="cs"/>
          <w:sz w:val="26"/>
          <w:szCs w:val="26"/>
          <w:cs/>
        </w:rPr>
        <w:t>තේ</w:t>
      </w:r>
      <w:r w:rsidRPr="00B30F82">
        <w:rPr>
          <w:rFonts w:ascii="UN-Abhaya" w:hAnsi="UN-Abhaya" w:cs="UN-Abhaya"/>
          <w:sz w:val="26"/>
          <w:szCs w:val="26"/>
          <w:cs/>
        </w:rPr>
        <w:t xml:space="preserve">ය. ඒ කාලයේදී උක්ගස් යන්ත්‍රයෙන් මැඩීමක් නැත. අග හෝ මුල සිඳීමෙන් පෙරහනෙන් දිය වැගිරෙන ලෙසට පැණි වැගිරේ.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මොහු කුඹුරෙන් උක් ග</w:t>
      </w:r>
      <w:r>
        <w:rPr>
          <w:rFonts w:ascii="UN-Abhaya" w:hAnsi="UN-Abhaya" w:cs="UN-Abhaya" w:hint="cs"/>
          <w:sz w:val="26"/>
          <w:szCs w:val="26"/>
          <w:cs/>
        </w:rPr>
        <w:t xml:space="preserve">ස් </w:t>
      </w:r>
      <w:r w:rsidRPr="00B30F82">
        <w:rPr>
          <w:rFonts w:ascii="UN-Abhaya" w:hAnsi="UN-Abhaya" w:cs="UN-Abhaya"/>
          <w:sz w:val="26"/>
          <w:szCs w:val="26"/>
          <w:cs/>
        </w:rPr>
        <w:t>ගෙන ආපසු එන අවස්ථාවේ</w:t>
      </w:r>
      <w:r>
        <w:rPr>
          <w:rFonts w:ascii="UN-Abhaya" w:hAnsi="UN-Abhaya" w:cs="UN-Abhaya" w:hint="cs"/>
          <w:sz w:val="26"/>
          <w:szCs w:val="26"/>
          <w:cs/>
        </w:rPr>
        <w:t xml:space="preserve"> </w:t>
      </w:r>
      <w:r w:rsidRPr="00B30F82">
        <w:rPr>
          <w:rFonts w:ascii="UN-Abhaya" w:hAnsi="UN-Abhaya" w:cs="UN-Abhaya"/>
          <w:sz w:val="26"/>
          <w:szCs w:val="26"/>
          <w:cs/>
        </w:rPr>
        <w:t>දී - ගන්ධමාදන පර්වතයේ පසේ බුදුරජාණන් වහන්සේ සමාපත්තියෙන් නැගිට අද කාටනම් අනුග්‍රහ කරමිදැයි විමසා බලන්නේ මේ සොහොයුරු තම ඤාණ ජාලයට හසුවිය. සංග්‍රහ කිරීමට සමර්ථ භාවය දැන පා සිවුරු ගෙන ඍද්ධියෙන් පැමිණ ඔහු ඉදිරියේ සිටියහ. බාල සොහොයුරු බුදුරජාණන් වහන්සේ දැක පැහැදුන සිත් ඇතිව උතුරු සළුව උස් වූ බිම් පෙදෙසක අතුරා ස්වාමීනි මෙහි වාඩි වන්නැයි පසේ බුදුන් වාඩි කරවා පාත්‍රය එළවන්නැයි ඉල්ලා උක් ගසේ බැමිලිහීය උග් ගසින් පැණි වැගිරි පාත්‍රයට වැටුනි. පසේ බුදුන් උල්පැණි පානය කළහ. ස්වාමීනි ඔබවහන්සේ උක්රස පානය කිරීම යහපති ඉදින් මගේ වැඩිමල් සොහොයුරා</w:t>
      </w:r>
      <w:r>
        <w:rPr>
          <w:rFonts w:ascii="UN-Abhaya" w:hAnsi="UN-Abhaya" w:cs="UN-Abhaya" w:hint="cs"/>
          <w:sz w:val="26"/>
          <w:szCs w:val="26"/>
          <w:cs/>
        </w:rPr>
        <w:t xml:space="preserve"> </w:t>
      </w:r>
      <w:r w:rsidRPr="00B30F82">
        <w:rPr>
          <w:rFonts w:ascii="UN-Abhaya" w:hAnsi="UN-Abhaya" w:cs="UN-Abhaya"/>
          <w:sz w:val="26"/>
          <w:szCs w:val="26"/>
          <w:cs/>
        </w:rPr>
        <w:t>ද උග්ගස දුන්විට ඔහුද දන් දෙනු ඇතැයි සිතා ස්වාමීනි පාත්‍රය මේ දෙසට යොමුකරණු මැනව දෙවනුව</w:t>
      </w:r>
      <w:r>
        <w:rPr>
          <w:rFonts w:ascii="UN-Abhaya" w:hAnsi="UN-Abhaya" w:cs="UN-Abhaya" w:hint="cs"/>
          <w:sz w:val="26"/>
          <w:szCs w:val="26"/>
          <w:cs/>
        </w:rPr>
        <w:t xml:space="preserve"> </w:t>
      </w:r>
      <w:r w:rsidRPr="00B30F82">
        <w:rPr>
          <w:rFonts w:ascii="UN-Abhaya" w:hAnsi="UN-Abhaya" w:cs="UN-Abhaya"/>
          <w:sz w:val="26"/>
          <w:szCs w:val="26"/>
          <w:cs/>
        </w:rPr>
        <w:t xml:space="preserve">ද උග්ගසේ </w:t>
      </w:r>
      <w:r>
        <w:rPr>
          <w:rFonts w:ascii="UN-Abhaya" w:hAnsi="UN-Abhaya" w:cs="UN-Abhaya"/>
          <w:sz w:val="26"/>
          <w:szCs w:val="26"/>
          <w:cs/>
        </w:rPr>
        <w:t xml:space="preserve">බැඳ තුබු තැන ලිහා රසය පාත්‍රයට </w:t>
      </w:r>
      <w:r>
        <w:rPr>
          <w:rFonts w:ascii="UN-Abhaya" w:hAnsi="UN-Abhaya" w:cs="UN-Abhaya" w:hint="cs"/>
          <w:sz w:val="26"/>
          <w:szCs w:val="26"/>
          <w:cs/>
        </w:rPr>
        <w:t>පෙ</w:t>
      </w:r>
      <w:r w:rsidRPr="00B30F82">
        <w:rPr>
          <w:rFonts w:ascii="UN-Abhaya" w:hAnsi="UN-Abhaya" w:cs="UN-Abhaya"/>
          <w:sz w:val="26"/>
          <w:szCs w:val="26"/>
          <w:cs/>
        </w:rPr>
        <w:t>රෙන්නට හැරියේය. පළමු උග්ගසේ පැණි වැළදු නිසා දෙවැනි උග්ගසේ පැණි පාත්‍රයේ පුරවා අනෙක් අය හා බෙදා ගැනීමට වාඩිවී සිටියහ. ඔහු බුදුන්ගේ ආකාරය දැනගෙන පසඟ පිහ</w:t>
      </w:r>
      <w:r>
        <w:rPr>
          <w:rFonts w:ascii="UN-Abhaya" w:hAnsi="UN-Abhaya" w:cs="UN-Abhaya"/>
          <w:sz w:val="26"/>
          <w:szCs w:val="26"/>
          <w:cs/>
        </w:rPr>
        <w:t>ිටුවා වැද ස්වාමීනි මම දෙන ලද අ</w:t>
      </w:r>
      <w:r>
        <w:rPr>
          <w:rFonts w:ascii="UN-Abhaya" w:hAnsi="UN-Abhaya" w:cs="UN-Abhaya" w:hint="cs"/>
          <w:sz w:val="26"/>
          <w:szCs w:val="26"/>
          <w:cs/>
        </w:rPr>
        <w:t>ග්</w:t>
      </w:r>
      <w:r w:rsidRPr="00B30F82">
        <w:rPr>
          <w:rFonts w:ascii="UN-Abhaya" w:hAnsi="UN-Abhaya" w:cs="UN-Abhaya"/>
          <w:sz w:val="26"/>
          <w:szCs w:val="26"/>
          <w:cs/>
        </w:rPr>
        <w:t>ග රසය නිසා නිසැකවම මේ විපාකයෙ</w:t>
      </w:r>
      <w:r>
        <w:rPr>
          <w:rFonts w:ascii="UN-Abhaya" w:hAnsi="UN-Abhaya" w:cs="UN-Abhaya"/>
          <w:sz w:val="26"/>
          <w:szCs w:val="26"/>
          <w:cs/>
        </w:rPr>
        <w:t>න් දෙමිනිස් සම්පත් අනුභව කොට කෙ</w:t>
      </w:r>
      <w:r>
        <w:rPr>
          <w:rFonts w:ascii="UN-Abhaya" w:hAnsi="UN-Abhaya" w:cs="UN-Abhaya" w:hint="cs"/>
          <w:sz w:val="26"/>
          <w:szCs w:val="26"/>
          <w:cs/>
        </w:rPr>
        <w:t>ළ</w:t>
      </w:r>
      <w:r w:rsidRPr="00B30F82">
        <w:rPr>
          <w:rFonts w:ascii="UN-Abhaya" w:hAnsi="UN-Abhaya" w:cs="UN-Abhaya"/>
          <w:sz w:val="26"/>
          <w:szCs w:val="26"/>
          <w:cs/>
        </w:rPr>
        <w:t>වර ඔබ විසි</w:t>
      </w:r>
      <w:r>
        <w:rPr>
          <w:rFonts w:ascii="UN-Abhaya" w:hAnsi="UN-Abhaya" w:cs="UN-Abhaya"/>
          <w:sz w:val="26"/>
          <w:szCs w:val="26"/>
          <w:cs/>
        </w:rPr>
        <w:t>න් පැතූ සම්පත් පැමිණෙන්නේ</w:t>
      </w:r>
      <w:r>
        <w:rPr>
          <w:rFonts w:ascii="UN-Abhaya" w:hAnsi="UN-Abhaya" w:cs="UN-Abhaya" w:hint="cs"/>
          <w:sz w:val="26"/>
          <w:szCs w:val="26"/>
          <w:cs/>
        </w:rPr>
        <w:t xml:space="preserve"> </w:t>
      </w:r>
      <w:r>
        <w:rPr>
          <w:rFonts w:ascii="UN-Abhaya" w:hAnsi="UN-Abhaya" w:cs="UN-Abhaya"/>
          <w:sz w:val="26"/>
          <w:szCs w:val="26"/>
          <w:cs/>
        </w:rPr>
        <w:t xml:space="preserve">යයි </w:t>
      </w:r>
      <w:r>
        <w:rPr>
          <w:rFonts w:ascii="UN-Abhaya" w:hAnsi="UN-Abhaya" w:cs="UN-Abhaya" w:hint="cs"/>
          <w:sz w:val="26"/>
          <w:szCs w:val="26"/>
          <w:cs/>
        </w:rPr>
        <w:t>ප්‍රා</w:t>
      </w:r>
      <w:r>
        <w:rPr>
          <w:rFonts w:ascii="UN-Abhaya" w:hAnsi="UN-Abhaya" w:cs="UN-Abhaya"/>
          <w:sz w:val="26"/>
          <w:szCs w:val="26"/>
          <w:cs/>
        </w:rPr>
        <w:t xml:space="preserve">ර්ථනා තැබුහ පසේ බුදුන්ද එසේ </w:t>
      </w:r>
      <w:r>
        <w:rPr>
          <w:rFonts w:ascii="UN-Abhaya" w:hAnsi="UN-Abhaya" w:cs="UN-Abhaya" w:hint="cs"/>
          <w:sz w:val="26"/>
          <w:szCs w:val="26"/>
          <w:cs/>
        </w:rPr>
        <w:t>වේ</w:t>
      </w:r>
      <w:r>
        <w:rPr>
          <w:rFonts w:ascii="UN-Abhaya" w:hAnsi="UN-Abhaya" w:cs="UN-Abhaya"/>
          <w:sz w:val="26"/>
          <w:szCs w:val="26"/>
          <w:cs/>
        </w:rPr>
        <w:t>වායි පවසා ඉවජිතං ප</w:t>
      </w:r>
      <w:r>
        <w:rPr>
          <w:rFonts w:ascii="UN-Abhaya" w:hAnsi="UN-Abhaya" w:cs="UN-Abhaya" w:hint="cs"/>
          <w:sz w:val="26"/>
          <w:szCs w:val="26"/>
          <w:cs/>
        </w:rPr>
        <w:t>ත්</w:t>
      </w:r>
      <w:r w:rsidRPr="00B30F82">
        <w:rPr>
          <w:rFonts w:ascii="UN-Abhaya" w:hAnsi="UN-Abhaya" w:cs="UN-Abhaya"/>
          <w:sz w:val="26"/>
          <w:szCs w:val="26"/>
          <w:cs/>
        </w:rPr>
        <w:t>ථිතං ආ</w:t>
      </w:r>
      <w:r>
        <w:rPr>
          <w:rFonts w:ascii="UN-Abhaya" w:hAnsi="UN-Abhaya" w:cs="UN-Abhaya"/>
          <w:sz w:val="26"/>
          <w:szCs w:val="26"/>
          <w:cs/>
        </w:rPr>
        <w:t xml:space="preserve">දී </w:t>
      </w:r>
      <w:r>
        <w:rPr>
          <w:rFonts w:ascii="UN-Abhaya" w:hAnsi="UN-Abhaya" w:cs="UN-Abhaya" w:hint="cs"/>
          <w:sz w:val="26"/>
          <w:szCs w:val="26"/>
          <w:cs/>
        </w:rPr>
        <w:t>දෙ</w:t>
      </w:r>
      <w:r>
        <w:rPr>
          <w:rFonts w:ascii="UN-Abhaya" w:hAnsi="UN-Abhaya" w:cs="UN-Abhaya"/>
          <w:sz w:val="26"/>
          <w:szCs w:val="26"/>
          <w:cs/>
        </w:rPr>
        <w:t xml:space="preserve">ගාථාවෙන් අනුමෝදනා කර ඔහු </w:t>
      </w:r>
      <w:r>
        <w:rPr>
          <w:rFonts w:ascii="UN-Abhaya" w:hAnsi="UN-Abhaya" w:cs="UN-Abhaya" w:hint="cs"/>
          <w:sz w:val="26"/>
          <w:szCs w:val="26"/>
          <w:cs/>
        </w:rPr>
        <w:t>ප්‍රා</w:t>
      </w:r>
      <w:r w:rsidRPr="00B30F82">
        <w:rPr>
          <w:rFonts w:ascii="UN-Abhaya" w:hAnsi="UN-Abhaya" w:cs="UN-Abhaya"/>
          <w:sz w:val="26"/>
          <w:szCs w:val="26"/>
          <w:cs/>
        </w:rPr>
        <w:t>ර්ථනා කරන ලෙසට අදිටන් කර අහසින් ගන්ධමාදන පර්වත</w:t>
      </w:r>
      <w:r>
        <w:rPr>
          <w:rFonts w:ascii="UN-Abhaya" w:hAnsi="UN-Abhaya" w:cs="UN-Abhaya"/>
          <w:sz w:val="26"/>
          <w:szCs w:val="26"/>
          <w:cs/>
        </w:rPr>
        <w:t>යට වැඩම කරවා පන්සියයක් පසේ බුදු</w:t>
      </w:r>
      <w:r w:rsidRPr="00B30F82">
        <w:rPr>
          <w:rFonts w:ascii="UN-Abhaya" w:hAnsi="UN-Abhaya" w:cs="UN-Abhaya"/>
          <w:sz w:val="26"/>
          <w:szCs w:val="26"/>
          <w:cs/>
        </w:rPr>
        <w:t>වරුන් වහන්සේලාට එම රසය දුන්හ. ඔ</w:t>
      </w:r>
      <w:r>
        <w:rPr>
          <w:rFonts w:ascii="UN-Abhaya" w:hAnsi="UN-Abhaya" w:cs="UN-Abhaya"/>
          <w:sz w:val="26"/>
          <w:szCs w:val="26"/>
          <w:cs/>
        </w:rPr>
        <w:t xml:space="preserve">හු මේ ප්‍රතිභාර්යය දැක සහෝදරයා </w:t>
      </w:r>
      <w:r>
        <w:rPr>
          <w:rFonts w:ascii="UN-Abhaya" w:hAnsi="UN-Abhaya" w:cs="UN-Abhaya" w:hint="cs"/>
          <w:sz w:val="26"/>
          <w:szCs w:val="26"/>
          <w:cs/>
        </w:rPr>
        <w:t>ළ</w:t>
      </w:r>
      <w:r w:rsidRPr="00B30F82">
        <w:rPr>
          <w:rFonts w:ascii="UN-Abhaya" w:hAnsi="UN-Abhaya" w:cs="UN-Abhaya"/>
          <w:sz w:val="26"/>
          <w:szCs w:val="26"/>
          <w:cs/>
        </w:rPr>
        <w:t>ඟට ගිය කල්හි කොහි ගියේ දැයි විමසු විට උක් කුඹුර බලන්ට</w:t>
      </w:r>
      <w:r>
        <w:rPr>
          <w:rFonts w:ascii="UN-Abhaya" w:hAnsi="UN-Abhaya" w:cs="UN-Abhaya" w:hint="cs"/>
          <w:sz w:val="26"/>
          <w:szCs w:val="26"/>
          <w:cs/>
        </w:rPr>
        <w:t xml:space="preserve"> </w:t>
      </w:r>
      <w:r>
        <w:rPr>
          <w:rFonts w:ascii="UN-Abhaya" w:hAnsi="UN-Abhaya" w:cs="UN-Abhaya"/>
          <w:sz w:val="26"/>
          <w:szCs w:val="26"/>
          <w:cs/>
        </w:rPr>
        <w:t>යයි පැව</w:t>
      </w:r>
      <w:r>
        <w:rPr>
          <w:rFonts w:ascii="UN-Abhaya" w:hAnsi="UN-Abhaya" w:cs="UN-Abhaya" w:hint="cs"/>
          <w:sz w:val="26"/>
          <w:szCs w:val="26"/>
          <w:cs/>
        </w:rPr>
        <w:t xml:space="preserve">සූ </w:t>
      </w:r>
      <w:r w:rsidRPr="00B30F82">
        <w:rPr>
          <w:rFonts w:ascii="UN-Abhaya" w:hAnsi="UN-Abhaya" w:cs="UN-Abhaya"/>
          <w:sz w:val="26"/>
          <w:szCs w:val="26"/>
          <w:cs/>
        </w:rPr>
        <w:t>විට ඔබ වැනි කෙනෙකුන් කුඹුර බැලීමට යාමෙන් කවර ප්‍රයෝජනයක්ද එකක් හෝ දෙකක් ගෙන ආයුතු නො වන්නේද</w:t>
      </w:r>
      <w:r w:rsidRPr="00B30F82">
        <w:rPr>
          <w:rFonts w:ascii="UN-Abhaya" w:hAnsi="UN-Abhaya" w:cs="UN-Abhaya"/>
          <w:sz w:val="26"/>
          <w:szCs w:val="26"/>
        </w:rPr>
        <w:t xml:space="preserve">? </w:t>
      </w:r>
      <w:r>
        <w:rPr>
          <w:rFonts w:ascii="UN-Abhaya" w:hAnsi="UN-Abhaya" w:cs="UN-Abhaya"/>
          <w:sz w:val="26"/>
          <w:szCs w:val="26"/>
          <w:cs/>
        </w:rPr>
        <w:t>සහෝදරයා පැවසු විට එය සොහොයුර ම</w:t>
      </w:r>
      <w:r w:rsidRPr="00B30F82">
        <w:rPr>
          <w:rFonts w:ascii="UN-Abhaya" w:hAnsi="UN-Abhaya" w:cs="UN-Abhaya"/>
          <w:sz w:val="26"/>
          <w:szCs w:val="26"/>
          <w:cs/>
        </w:rPr>
        <w:t>විසින් උක්ගස් දෙකක් ගෙන ආමි. එකක් පසේ බුදුන් දැක රස දන් දුනිමි. කිම මුලින්</w:t>
      </w:r>
      <w:r>
        <w:rPr>
          <w:rFonts w:ascii="UN-Abhaya" w:hAnsi="UN-Abhaya" w:cs="UN-Abhaya" w:hint="cs"/>
          <w:sz w:val="26"/>
          <w:szCs w:val="26"/>
          <w:cs/>
        </w:rPr>
        <w:t xml:space="preserve"> </w:t>
      </w:r>
      <w:r w:rsidRPr="00B30F82">
        <w:rPr>
          <w:rFonts w:ascii="UN-Abhaya" w:hAnsi="UN-Abhaya" w:cs="UN-Abhaya"/>
          <w:sz w:val="26"/>
          <w:szCs w:val="26"/>
          <w:cs/>
        </w:rPr>
        <w:t>ද අගි</w:t>
      </w:r>
      <w:r>
        <w:rPr>
          <w:rFonts w:ascii="UN-Abhaya" w:hAnsi="UN-Abhaya" w:cs="UN-Abhaya" w:hint="cs"/>
          <w:sz w:val="26"/>
          <w:szCs w:val="26"/>
          <w:cs/>
        </w:rPr>
        <w:t xml:space="preserve">න් </w:t>
      </w:r>
      <w:r w:rsidRPr="00B30F82">
        <w:rPr>
          <w:rFonts w:ascii="UN-Abhaya" w:hAnsi="UN-Abhaya" w:cs="UN-Abhaya"/>
          <w:sz w:val="26"/>
          <w:szCs w:val="26"/>
          <w:cs/>
        </w:rPr>
        <w:t>ද රස දුන්නේ පසේ බුදුරදුන් කුමක් කළාහුද මගේ උක්ගසේ රසය පානය කර ඔබ සඳහා වූ උක්ගසේ රස පාත්‍රයට ගෙන ගන්ධමාදන පර්වතයට වැඩමවා පන්සියයක් පසේ බුදුවරුන්ට දන් දුන්හ. මේ සියළු කථා විස්තර අසමින් සිටින අතර මහත් ප්‍රීතියට පත්ව සතුට පැතිරි උන්වහන්සේට පිදීමෙන් මෙලොවදීම සම්පත් ලැබේයයි ප්‍රාර්ථනා තැබීය.</w:t>
      </w:r>
      <w:r>
        <w:rPr>
          <w:rFonts w:ascii="UN-Abhaya" w:hAnsi="UN-Abhaya" w:cs="UN-Abhaya"/>
          <w:sz w:val="26"/>
          <w:szCs w:val="26"/>
          <w:cs/>
        </w:rPr>
        <w:t xml:space="preserve"> බාලයා ත්‍රිවිධ සම්පත් පැතීය දෙ</w:t>
      </w:r>
      <w:r>
        <w:rPr>
          <w:rFonts w:ascii="UN-Abhaya" w:hAnsi="UN-Abhaya" w:cs="UN-Abhaya" w:hint="cs"/>
          <w:sz w:val="26"/>
          <w:szCs w:val="26"/>
          <w:cs/>
        </w:rPr>
        <w:t>වැන්</w:t>
      </w:r>
      <w:r w:rsidRPr="00B30F82">
        <w:rPr>
          <w:rFonts w:ascii="UN-Abhaya" w:hAnsi="UN-Abhaya" w:cs="UN-Abhaya"/>
          <w:sz w:val="26"/>
          <w:szCs w:val="26"/>
          <w:cs/>
        </w:rPr>
        <w:t>නා රහත්බවකින්ම පැතීය. පත්විය. ඔවුහු දිවි ඇතිතෙක් සිට ඉන් චුතව දෙලොව ඉපිද බුද්ධාන්තරයක් ගෙවුහ. ඔවුන් දෙලොව සිටි කාලයේදීම විපස්සී බුදුන් ලොව පහළ වුහ. ඔවුද දෙලොව</w:t>
      </w:r>
      <w:r>
        <w:rPr>
          <w:rFonts w:ascii="UN-Abhaya" w:hAnsi="UN-Abhaya" w:cs="UN-Abhaya"/>
          <w:sz w:val="26"/>
          <w:szCs w:val="26"/>
          <w:cs/>
        </w:rPr>
        <w:t>ින් චුතවී බන්ධුමතී නුවර එකම කු</w:t>
      </w:r>
      <w:r>
        <w:rPr>
          <w:rFonts w:ascii="UN-Abhaya" w:hAnsi="UN-Abhaya" w:cs="UN-Abhaya" w:hint="cs"/>
          <w:sz w:val="26"/>
          <w:szCs w:val="26"/>
          <w:cs/>
        </w:rPr>
        <w:t xml:space="preserve">ල </w:t>
      </w:r>
      <w:r w:rsidRPr="00B30F82">
        <w:rPr>
          <w:rFonts w:ascii="UN-Abhaya" w:hAnsi="UN-Abhaya" w:cs="UN-Abhaya"/>
          <w:sz w:val="26"/>
          <w:szCs w:val="26"/>
          <w:cs/>
        </w:rPr>
        <w:t>ගෙයක ජ්‍යෙෂ්ඨයා ජ්‍යෙෂ්ඨ සහෝදරයා ලෙසටද බාලයා බාල සොහොයුරා ලෙසටද උපත ලැබුහ. ජ්‍යෙෂ</w:t>
      </w:r>
      <w:r>
        <w:rPr>
          <w:rFonts w:ascii="UN-Abhaya" w:hAnsi="UN-Abhaya" w:cs="UN-Abhaya"/>
          <w:sz w:val="26"/>
          <w:szCs w:val="26"/>
          <w:cs/>
        </w:rPr>
        <w:t xml:space="preserve">්ඨයා සේන </w:t>
      </w:r>
      <w:r w:rsidRPr="00B30F82">
        <w:rPr>
          <w:rFonts w:ascii="UN-Abhaya" w:hAnsi="UN-Abhaya" w:cs="UN-Abhaya"/>
          <w:sz w:val="26"/>
          <w:szCs w:val="26"/>
          <w:cs/>
        </w:rPr>
        <w:t>වීය. කණිෂ</w:t>
      </w:r>
      <w:r>
        <w:rPr>
          <w:rFonts w:ascii="UN-Abhaya" w:hAnsi="UN-Abhaya" w:cs="UN-Abhaya"/>
          <w:sz w:val="26"/>
          <w:szCs w:val="26"/>
          <w:cs/>
        </w:rPr>
        <w:t>්</w:t>
      </w:r>
      <w:r w:rsidRPr="00B30F82">
        <w:rPr>
          <w:rFonts w:ascii="UN-Abhaya" w:hAnsi="UN-Abhaya" w:cs="UN-Abhaya"/>
          <w:sz w:val="26"/>
          <w:szCs w:val="26"/>
          <w:cs/>
        </w:rPr>
        <w:t>ඨයා අපරාජිත නම් විය. ඔවුන් වයසට පත් වූ විට කුටුම්බය පිහිටුවා වාසය</w:t>
      </w:r>
      <w:r>
        <w:rPr>
          <w:rFonts w:ascii="UN-Abhaya" w:hAnsi="UN-Abhaya" w:cs="UN-Abhaya" w:hint="cs"/>
          <w:sz w:val="26"/>
          <w:szCs w:val="26"/>
          <w:cs/>
        </w:rPr>
        <w:t xml:space="preserve"> </w:t>
      </w:r>
      <w:r>
        <w:rPr>
          <w:rFonts w:ascii="UN-Abhaya" w:hAnsi="UN-Abhaya" w:cs="UN-Abhaya"/>
          <w:sz w:val="26"/>
          <w:szCs w:val="26"/>
          <w:cs/>
        </w:rPr>
        <w:t>කරන</w:t>
      </w:r>
      <w:r w:rsidRPr="00B30F82">
        <w:rPr>
          <w:rFonts w:ascii="UN-Abhaya" w:hAnsi="UN-Abhaya" w:cs="UN-Abhaya"/>
          <w:sz w:val="26"/>
          <w:szCs w:val="26"/>
          <w:cs/>
        </w:rPr>
        <w:t xml:space="preserve"> අතර බුද්ධ රත්නය ලොව පහළ විය</w:t>
      </w:r>
      <w:r w:rsidRPr="00B30F82">
        <w:rPr>
          <w:rFonts w:ascii="UN-Abhaya" w:hAnsi="UN-Abhaya" w:cs="UN-Abhaya"/>
          <w:sz w:val="26"/>
          <w:szCs w:val="26"/>
        </w:rPr>
        <w:t xml:space="preserve">. </w:t>
      </w:r>
      <w:r w:rsidRPr="00B30F82">
        <w:rPr>
          <w:rFonts w:ascii="UN-Abhaya" w:hAnsi="UN-Abhaya" w:cs="UN-Abhaya"/>
          <w:sz w:val="26"/>
          <w:szCs w:val="26"/>
          <w:cs/>
        </w:rPr>
        <w:t>ධ</w:t>
      </w:r>
      <w:r>
        <w:rPr>
          <w:rFonts w:ascii="UN-Abhaya" w:hAnsi="UN-Abhaya" w:cs="UN-Abhaya"/>
          <w:sz w:val="26"/>
          <w:szCs w:val="26"/>
          <w:cs/>
        </w:rPr>
        <w:t>ර්ම රත්නය සංඝරත්නය ද පහළ විය. ද</w:t>
      </w:r>
      <w:r>
        <w:rPr>
          <w:rFonts w:ascii="UN-Abhaya" w:hAnsi="UN-Abhaya" w:cs="UN-Abhaya" w:hint="cs"/>
          <w:sz w:val="26"/>
          <w:szCs w:val="26"/>
          <w:cs/>
        </w:rPr>
        <w:t xml:space="preserve">න් </w:t>
      </w:r>
      <w:r w:rsidRPr="00B30F82">
        <w:rPr>
          <w:rFonts w:ascii="UN-Abhaya" w:hAnsi="UN-Abhaya" w:cs="UN-Abhaya"/>
          <w:sz w:val="26"/>
          <w:szCs w:val="26"/>
          <w:cs/>
        </w:rPr>
        <w:t>දෙව් පින්කරවු අද අටවක</w:t>
      </w:r>
      <w:r w:rsidRPr="00B30F82">
        <w:rPr>
          <w:rFonts w:ascii="UN-Abhaya" w:hAnsi="UN-Abhaya" w:cs="UN-Abhaya"/>
          <w:sz w:val="26"/>
          <w:szCs w:val="26"/>
        </w:rPr>
        <w:t xml:space="preserve">, </w:t>
      </w:r>
      <w:r w:rsidRPr="00B30F82">
        <w:rPr>
          <w:rFonts w:ascii="UN-Abhaya" w:hAnsi="UN-Abhaya" w:cs="UN-Abhaya"/>
          <w:sz w:val="26"/>
          <w:szCs w:val="26"/>
          <w:cs/>
        </w:rPr>
        <w:t>අද අමාවක - උපෝසථ සමාදන්වමු. ධර්මය අසවු මේ ආදී ධර්මඝෝෂා බන්ධුමතී නුවර ඝෝෂා අසා මහජනයා පෙරවරු දන් දී සවස බණ ඇසීමට යනු දැක කුටුම්බක ඔබ කොහේ යන්නේදැයි විමසා බුදුන්</w:t>
      </w:r>
      <w:r>
        <w:rPr>
          <w:rFonts w:ascii="UN-Abhaya" w:hAnsi="UN-Abhaya" w:cs="UN-Abhaya" w:hint="cs"/>
          <w:sz w:val="26"/>
          <w:szCs w:val="26"/>
          <w:cs/>
        </w:rPr>
        <w:t xml:space="preserve"> </w:t>
      </w:r>
      <w:r w:rsidRPr="00B30F82">
        <w:rPr>
          <w:rFonts w:ascii="UN-Abhaya" w:hAnsi="UN-Abhaya" w:cs="UN-Abhaya"/>
          <w:sz w:val="26"/>
          <w:szCs w:val="26"/>
          <w:cs/>
        </w:rPr>
        <w:t>වෙත ධර්මය ඇසීමට</w:t>
      </w:r>
      <w:r>
        <w:rPr>
          <w:rFonts w:ascii="UN-Abhaya" w:hAnsi="UN-Abhaya" w:cs="UN-Abhaya" w:hint="cs"/>
          <w:sz w:val="26"/>
          <w:szCs w:val="26"/>
          <w:cs/>
        </w:rPr>
        <w:t xml:space="preserve"> </w:t>
      </w:r>
      <w:r w:rsidRPr="00B30F82">
        <w:rPr>
          <w:rFonts w:ascii="UN-Abhaya" w:hAnsi="UN-Abhaya" w:cs="UN-Abhaya"/>
          <w:sz w:val="26"/>
          <w:szCs w:val="26"/>
          <w:cs/>
        </w:rPr>
        <w:t>යයි දැනගත්විට මම</w:t>
      </w:r>
      <w:r>
        <w:rPr>
          <w:rFonts w:ascii="UN-Abhaya" w:hAnsi="UN-Abhaya" w:cs="UN-Abhaya"/>
          <w:sz w:val="26"/>
          <w:szCs w:val="26"/>
          <w:cs/>
        </w:rPr>
        <w:t>ද යමියි ඔවුන් සමග ගොස් පිරිස කෙ</w:t>
      </w:r>
      <w:r>
        <w:rPr>
          <w:rFonts w:ascii="UN-Abhaya" w:hAnsi="UN-Abhaya" w:cs="UN-Abhaya" w:hint="cs"/>
          <w:sz w:val="26"/>
          <w:szCs w:val="26"/>
          <w:cs/>
        </w:rPr>
        <w:t>ළ</w:t>
      </w:r>
      <w:r w:rsidRPr="00B30F82">
        <w:rPr>
          <w:rFonts w:ascii="UN-Abhaya" w:hAnsi="UN-Abhaya" w:cs="UN-Abhaya"/>
          <w:sz w:val="26"/>
          <w:szCs w:val="26"/>
          <w:cs/>
        </w:rPr>
        <w:t>වර වාඩිවිය. බුද</w:t>
      </w:r>
      <w:r>
        <w:rPr>
          <w:rFonts w:ascii="UN-Abhaya" w:hAnsi="UN-Abhaya" w:cs="UN-Abhaya"/>
          <w:sz w:val="26"/>
          <w:szCs w:val="26"/>
          <w:cs/>
        </w:rPr>
        <w:t>ුහු ඔහුගේ අදහස දැනගෙන අනුපිළිවෙ</w:t>
      </w:r>
      <w:r>
        <w:rPr>
          <w:rFonts w:ascii="UN-Abhaya" w:hAnsi="UN-Abhaya" w:cs="UN-Abhaya" w:hint="cs"/>
          <w:sz w:val="26"/>
          <w:szCs w:val="26"/>
          <w:cs/>
        </w:rPr>
        <w:t>ළ</w:t>
      </w:r>
      <w:r w:rsidRPr="00B30F82">
        <w:rPr>
          <w:rFonts w:ascii="UN-Abhaya" w:hAnsi="UN-Abhaya" w:cs="UN-Abhaya"/>
          <w:sz w:val="26"/>
          <w:szCs w:val="26"/>
          <w:cs/>
        </w:rPr>
        <w:t xml:space="preserve"> කථාව කළහ. ඔහු බුදුන්ගේ ධර්මය අසා උත්සාහවත් වුයේ බුදුන්ගෙන් පැවිද්ද ඉල්ලුවේය. අනතුරුව බුදුහු ඔබට දැන්විය යුතු ඥාතීන් සිටීදැයි විමසුහ. </w:t>
      </w:r>
      <w:r>
        <w:rPr>
          <w:rFonts w:ascii="UN-Abhaya" w:hAnsi="UN-Abhaya" w:cs="UN-Abhaya"/>
          <w:sz w:val="26"/>
          <w:szCs w:val="26"/>
          <w:cs/>
        </w:rPr>
        <w:t>ඔහු බාල සොහොයුරා වෙත ගොස් මේ කු</w:t>
      </w:r>
      <w:r>
        <w:rPr>
          <w:rFonts w:ascii="UN-Abhaya" w:hAnsi="UN-Abhaya" w:cs="UN-Abhaya" w:hint="cs"/>
          <w:sz w:val="26"/>
          <w:szCs w:val="26"/>
          <w:cs/>
        </w:rPr>
        <w:t>ල</w:t>
      </w:r>
      <w:r w:rsidRPr="00B30F82">
        <w:rPr>
          <w:rFonts w:ascii="UN-Abhaya" w:hAnsi="UN-Abhaya" w:cs="UN-Abhaya"/>
          <w:sz w:val="26"/>
          <w:szCs w:val="26"/>
          <w:cs/>
        </w:rPr>
        <w:t>යේ යම් ධන සම්පතක් තිබේ ද ඒ සියලු දේ ඔබට අයත්</w:t>
      </w:r>
      <w:r>
        <w:rPr>
          <w:rFonts w:ascii="UN-Abhaya" w:hAnsi="UN-Abhaya" w:cs="UN-Abhaya" w:hint="cs"/>
          <w:sz w:val="26"/>
          <w:szCs w:val="26"/>
          <w:cs/>
        </w:rPr>
        <w:t xml:space="preserve"> </w:t>
      </w:r>
      <w:r>
        <w:rPr>
          <w:rFonts w:ascii="UN-Abhaya" w:hAnsi="UN-Abhaya" w:cs="UN-Abhaya"/>
          <w:sz w:val="26"/>
          <w:szCs w:val="26"/>
          <w:cs/>
        </w:rPr>
        <w:t>වේවායි පැවසුවේය. ඔබ ස්</w:t>
      </w:r>
      <w:r>
        <w:rPr>
          <w:rFonts w:ascii="UN-Abhaya" w:hAnsi="UN-Abhaya" w:cs="UN-Abhaya" w:hint="cs"/>
          <w:sz w:val="26"/>
          <w:szCs w:val="26"/>
          <w:cs/>
        </w:rPr>
        <w:t>වාමි</w:t>
      </w:r>
      <w:r w:rsidRPr="00B30F82">
        <w:rPr>
          <w:rFonts w:ascii="UN-Abhaya" w:hAnsi="UN-Abhaya" w:cs="UN-Abhaya"/>
          <w:sz w:val="26"/>
          <w:szCs w:val="26"/>
          <w:cs/>
        </w:rPr>
        <w:t xml:space="preserve"> යැයි විමසුවිට මම බුදුන් වෙත පැවිදි වන්නෙමි. ස්වාමියා කුමක් </w:t>
      </w:r>
      <w:r>
        <w:rPr>
          <w:rFonts w:ascii="UN-Abhaya" w:hAnsi="UN-Abhaya" w:cs="UN-Abhaya"/>
          <w:sz w:val="26"/>
          <w:szCs w:val="26"/>
          <w:cs/>
        </w:rPr>
        <w:t>කියන්නේ</w:t>
      </w:r>
      <w:r>
        <w:rPr>
          <w:rFonts w:ascii="UN-Abhaya" w:hAnsi="UN-Abhaya" w:cs="UN-Abhaya" w:hint="cs"/>
          <w:sz w:val="26"/>
          <w:szCs w:val="26"/>
          <w:cs/>
        </w:rPr>
        <w:t xml:space="preserve"> </w:t>
      </w:r>
      <w:r w:rsidRPr="00B30F82">
        <w:rPr>
          <w:rFonts w:ascii="UN-Abhaya" w:hAnsi="UN-Abhaya" w:cs="UN-Abhaya"/>
          <w:sz w:val="26"/>
          <w:szCs w:val="26"/>
          <w:cs/>
        </w:rPr>
        <w:t>ද මව</w:t>
      </w:r>
      <w:r>
        <w:rPr>
          <w:rFonts w:ascii="UN-Abhaya" w:hAnsi="UN-Abhaya" w:cs="UN-Abhaya" w:hint="cs"/>
          <w:sz w:val="26"/>
          <w:szCs w:val="26"/>
          <w:cs/>
        </w:rPr>
        <w:t xml:space="preserve"> </w:t>
      </w:r>
      <w:r w:rsidRPr="00B30F82">
        <w:rPr>
          <w:rFonts w:ascii="UN-Abhaya" w:hAnsi="UN-Abhaya" w:cs="UN-Abhaya"/>
          <w:sz w:val="26"/>
          <w:szCs w:val="26"/>
          <w:cs/>
        </w:rPr>
        <w:t>මිය ගියවිට මෑණියන් වැනි විය. පියා මිය</w:t>
      </w:r>
      <w:r>
        <w:rPr>
          <w:rFonts w:ascii="UN-Abhaya" w:hAnsi="UN-Abhaya" w:cs="UN-Abhaya" w:hint="cs"/>
          <w:sz w:val="26"/>
          <w:szCs w:val="26"/>
          <w:cs/>
        </w:rPr>
        <w:t xml:space="preserve"> </w:t>
      </w:r>
      <w:r>
        <w:rPr>
          <w:rFonts w:ascii="UN-Abhaya" w:hAnsi="UN-Abhaya" w:cs="UN-Abhaya"/>
          <w:sz w:val="26"/>
          <w:szCs w:val="26"/>
          <w:cs/>
        </w:rPr>
        <w:t>ගිය</w:t>
      </w:r>
      <w:r w:rsidRPr="00B30F82">
        <w:rPr>
          <w:rFonts w:ascii="UN-Abhaya" w:hAnsi="UN-Abhaya" w:cs="UN-Abhaya"/>
          <w:sz w:val="26"/>
          <w:szCs w:val="26"/>
          <w:cs/>
        </w:rPr>
        <w:t xml:space="preserve">විට පියා වැනි විය. ඔබ මෙහි සිටියදීම </w:t>
      </w:r>
      <w:r>
        <w:rPr>
          <w:rFonts w:ascii="UN-Abhaya" w:hAnsi="UN-Abhaya" w:cs="UN-Abhaya"/>
          <w:sz w:val="26"/>
          <w:szCs w:val="26"/>
          <w:cs/>
        </w:rPr>
        <w:t xml:space="preserve">සම්පත් ඇති නිසා මෙහිදීම </w:t>
      </w:r>
      <w:r>
        <w:rPr>
          <w:rFonts w:ascii="UN-Abhaya" w:hAnsi="UN-Abhaya" w:cs="UN-Abhaya" w:hint="cs"/>
          <w:sz w:val="26"/>
          <w:szCs w:val="26"/>
          <w:cs/>
        </w:rPr>
        <w:t xml:space="preserve">පිං </w:t>
      </w:r>
      <w:r>
        <w:rPr>
          <w:rFonts w:ascii="UN-Abhaya" w:hAnsi="UN-Abhaya" w:cs="UN-Abhaya"/>
          <w:sz w:val="26"/>
          <w:szCs w:val="26"/>
          <w:cs/>
        </w:rPr>
        <w:t>ක</w:t>
      </w:r>
      <w:r>
        <w:rPr>
          <w:rFonts w:ascii="UN-Abhaya" w:hAnsi="UN-Abhaya" w:cs="UN-Abhaya" w:hint="cs"/>
          <w:sz w:val="26"/>
          <w:szCs w:val="26"/>
          <w:cs/>
        </w:rPr>
        <w:t>ළ</w:t>
      </w:r>
      <w:r w:rsidRPr="00B30F82">
        <w:rPr>
          <w:rFonts w:ascii="UN-Abhaya" w:hAnsi="UN-Abhaya" w:cs="UN-Abhaya"/>
          <w:sz w:val="26"/>
          <w:szCs w:val="26"/>
          <w:cs/>
        </w:rPr>
        <w:t xml:space="preserve"> හැකිය. මෙලෙස පැව</w:t>
      </w:r>
      <w:r>
        <w:rPr>
          <w:rFonts w:ascii="UN-Abhaya" w:hAnsi="UN-Abhaya" w:cs="UN-Abhaya"/>
          <w:sz w:val="26"/>
          <w:szCs w:val="26"/>
          <w:cs/>
        </w:rPr>
        <w:t>ිදි නො වන්නැයි ඉල්ලා සිටියේය. ම</w:t>
      </w:r>
      <w:r w:rsidRPr="00B30F82">
        <w:rPr>
          <w:rFonts w:ascii="UN-Abhaya" w:hAnsi="UN-Abhaya" w:cs="UN-Abhaya"/>
          <w:sz w:val="26"/>
          <w:szCs w:val="26"/>
          <w:cs/>
        </w:rPr>
        <w:t>විසින් බුදුන් සමීපයේ ධර්මය අසන ලදී එය ගිහි ගෙයි සිටිය</w:t>
      </w:r>
      <w:r>
        <w:rPr>
          <w:rFonts w:ascii="UN-Abhaya" w:hAnsi="UN-Abhaya" w:cs="UN-Abhaya" w:hint="cs"/>
          <w:sz w:val="26"/>
          <w:szCs w:val="26"/>
          <w:cs/>
        </w:rPr>
        <w:t xml:space="preserve"> </w:t>
      </w:r>
      <w:r w:rsidRPr="00B30F82">
        <w:rPr>
          <w:rFonts w:ascii="UN-Abhaya" w:hAnsi="UN-Abhaya" w:cs="UN-Abhaya"/>
          <w:sz w:val="26"/>
          <w:szCs w:val="26"/>
          <w:cs/>
        </w:rPr>
        <w:t>දී සපුරන්නට නොහැකිය. ඔබ නවතින්න මම පැවිදි වන්නෙමි. මෙලෙස බාල සොහොයුරා ගෙදර නවතා බුදුන් වෙත පැවිදිවී ලබන ලද උපසම්පදා</w:t>
      </w:r>
      <w:r w:rsidRPr="00B30F82">
        <w:rPr>
          <w:rFonts w:ascii="UN-Abhaya" w:hAnsi="UN-Abhaya" w:cs="UN-Abhaya"/>
          <w:sz w:val="26"/>
          <w:szCs w:val="26"/>
        </w:rPr>
        <w:t xml:space="preserve">? </w:t>
      </w:r>
      <w:r w:rsidRPr="00B30F82">
        <w:rPr>
          <w:rFonts w:ascii="UN-Abhaya" w:hAnsi="UN-Abhaya" w:cs="UN-Abhaya"/>
          <w:sz w:val="26"/>
          <w:szCs w:val="26"/>
          <w:cs/>
        </w:rPr>
        <w:t xml:space="preserve">ඇත්තේ නොබෝ දිනකින් රහත්ඵලයට පත්වූහ. බාලයාද පැවිදි වූ සොහොයුරාට සත්කාර කරමියි දින හතරක් බුද්ධ ප්‍රමුඛ සංඝයාට දන් දී සහෝදරයාට වැඳ මෙලෙස කීවේ. ස්වාමීනි ඔබ විසින් භව නිස්සරණය </w:t>
      </w:r>
      <w:r>
        <w:rPr>
          <w:rFonts w:ascii="UN-Abhaya" w:hAnsi="UN-Abhaya" w:cs="UN-Abhaya"/>
          <w:sz w:val="26"/>
          <w:szCs w:val="26"/>
          <w:cs/>
        </w:rPr>
        <w:t>කරන</w:t>
      </w:r>
      <w:r w:rsidRPr="00B30F82">
        <w:rPr>
          <w:rFonts w:ascii="UN-Abhaya" w:hAnsi="UN-Abhaya" w:cs="UN-Abhaya"/>
          <w:sz w:val="26"/>
          <w:szCs w:val="26"/>
          <w:cs/>
        </w:rPr>
        <w:t xml:space="preserve"> ලදී. මට පස්කම් ගුණයේ බැදී නික්මී පැවිදි වීමටද නො හැක්කෙමි. මම ගෙයි සිටියදීම සුදුසු වූ මහත් පිංකම් කියා දෙන්නැයි පැවසුවේය. එහි දී තෙරුන් </w:t>
      </w:r>
      <w:r>
        <w:rPr>
          <w:rFonts w:ascii="UN-Abhaya" w:hAnsi="UN-Abhaya" w:cs="UN-Abhaya"/>
          <w:sz w:val="26"/>
          <w:szCs w:val="26"/>
          <w:cs/>
        </w:rPr>
        <w:t>වහන්සේ යහපත නුවණැත්ත බුදුන්ට ගඳ</w:t>
      </w:r>
      <w:r w:rsidRPr="00B30F82">
        <w:rPr>
          <w:rFonts w:ascii="UN-Abhaya" w:hAnsi="UN-Abhaya" w:cs="UN-Abhaya"/>
          <w:sz w:val="26"/>
          <w:szCs w:val="26"/>
          <w:cs/>
        </w:rPr>
        <w:t>කිළියක් කරන්නැයි පැවසුවේය. ඔහු යහපතැයි පිළිගෙන නොයෙක් දැව වර්ග ගෙන්වා ගෙන කුළුණු ආදිය එකක් ර</w:t>
      </w:r>
      <w:r>
        <w:rPr>
          <w:rFonts w:ascii="UN-Abhaya" w:hAnsi="UN-Abhaya" w:cs="UN-Abhaya" w:hint="cs"/>
          <w:sz w:val="26"/>
          <w:szCs w:val="26"/>
          <w:cs/>
        </w:rPr>
        <w:t>ත්</w:t>
      </w:r>
      <w:r>
        <w:rPr>
          <w:rFonts w:ascii="UN-Abhaya" w:hAnsi="UN-Abhaya" w:cs="UN-Abhaya"/>
          <w:sz w:val="26"/>
          <w:szCs w:val="26"/>
          <w:cs/>
        </w:rPr>
        <w:t>න</w:t>
      </w:r>
      <w:r w:rsidRPr="00B30F82">
        <w:rPr>
          <w:rFonts w:ascii="UN-Abhaya" w:hAnsi="UN-Abhaya" w:cs="UN-Abhaya"/>
          <w:sz w:val="26"/>
          <w:szCs w:val="26"/>
          <w:cs/>
        </w:rPr>
        <w:t xml:space="preserve"> ඔබ්බවා තවෙකක් රිදී ඔබ්බවා තව එකක</w:t>
      </w:r>
      <w:r>
        <w:rPr>
          <w:rFonts w:ascii="UN-Abhaya" w:hAnsi="UN-Abhaya" w:cs="UN-Abhaya"/>
          <w:sz w:val="26"/>
          <w:szCs w:val="26"/>
          <w:cs/>
        </w:rPr>
        <w:t xml:space="preserve"> මැණික් ඔබ්බවා සියල්ලම සියළු ර</w:t>
      </w:r>
      <w:r>
        <w:rPr>
          <w:rFonts w:ascii="UN-Abhaya" w:hAnsi="UN-Abhaya" w:cs="UN-Abhaya" w:hint="cs"/>
          <w:sz w:val="26"/>
          <w:szCs w:val="26"/>
          <w:cs/>
        </w:rPr>
        <w:t>න්</w:t>
      </w:r>
      <w:r>
        <w:rPr>
          <w:rFonts w:ascii="UN-Abhaya" w:hAnsi="UN-Abhaya" w:cs="UN-Abhaya"/>
          <w:sz w:val="26"/>
          <w:szCs w:val="26"/>
          <w:cs/>
        </w:rPr>
        <w:t xml:space="preserve"> ජාති යොදා කරවා ඒවායෙන් ගඳ</w:t>
      </w:r>
      <w:r w:rsidRPr="00B30F82">
        <w:rPr>
          <w:rFonts w:ascii="UN-Abhaya" w:hAnsi="UN-Abhaya" w:cs="UN-Abhaya"/>
          <w:sz w:val="26"/>
          <w:szCs w:val="26"/>
          <w:cs/>
        </w:rPr>
        <w:t>කිළිය කරන කාලයේ වනාහි තමන්ට සමාන නම් ඇති අපරාජිත නම් බෑනා පැමිණ මම ද කරමි. මට ද ප්‍රාප්තිය දෙන්න. මාමණ්ඩිය යනුවෙන් ඉල්ලා සිටි විට දරුව නොදෙමි අන්‍යයන්ට අසාධාරණ වුවක් කර</w:t>
      </w:r>
      <w:r>
        <w:rPr>
          <w:rFonts w:ascii="UN-Abhaya" w:hAnsi="UN-Abhaya" w:cs="UN-Abhaya" w:hint="cs"/>
          <w:sz w:val="26"/>
          <w:szCs w:val="26"/>
          <w:cs/>
        </w:rPr>
        <w:t>න්</w:t>
      </w:r>
      <w:r w:rsidRPr="00B30F82">
        <w:rPr>
          <w:rFonts w:ascii="UN-Abhaya" w:hAnsi="UN-Abhaya" w:cs="UN-Abhaya"/>
          <w:sz w:val="26"/>
          <w:szCs w:val="26"/>
          <w:cs/>
        </w:rPr>
        <w:t>නෙමි ඔහු බොහෝ කොට ඉල්ලු පිං නොලැබුන විට ගඳකිළිය ඉදිරියේ ඇති ශාලාවක් කිරීම වටීයයි සරුවන්</w:t>
      </w:r>
      <w:r>
        <w:rPr>
          <w:rFonts w:ascii="UN-Abhaya" w:hAnsi="UN-Abhaya" w:cs="UN-Abhaya" w:hint="cs"/>
          <w:sz w:val="26"/>
          <w:szCs w:val="26"/>
          <w:cs/>
        </w:rPr>
        <w:t>නේ</w:t>
      </w:r>
      <w:r w:rsidRPr="00B30F82">
        <w:rPr>
          <w:rFonts w:ascii="UN-Abhaya" w:hAnsi="UN-Abhaya" w:cs="UN-Abhaya"/>
          <w:sz w:val="26"/>
          <w:szCs w:val="26"/>
          <w:cs/>
        </w:rPr>
        <w:t>මය</w:t>
      </w:r>
      <w:r>
        <w:rPr>
          <w:rFonts w:ascii="UN-Abhaya" w:hAnsi="UN-Abhaya" w:cs="UN-Abhaya"/>
          <w:sz w:val="26"/>
          <w:szCs w:val="26"/>
          <w:cs/>
        </w:rPr>
        <w:t xml:space="preserve"> හත්ථි ශාලාවක් කළේය. ඔහු මේ බුද්ධො</w:t>
      </w:r>
      <w:r w:rsidRPr="00B30F82">
        <w:rPr>
          <w:rFonts w:ascii="UN-Abhaya" w:hAnsi="UN-Abhaya" w:cs="UN-Abhaya"/>
          <w:sz w:val="26"/>
          <w:szCs w:val="26"/>
          <w:cs/>
        </w:rPr>
        <w:t>ත්පාද කාලයේ මෙණ</w:t>
      </w:r>
      <w:r>
        <w:rPr>
          <w:rFonts w:ascii="UN-Abhaya" w:hAnsi="UN-Abhaya" w:cs="UN-Abhaya"/>
          <w:sz w:val="26"/>
          <w:szCs w:val="26"/>
          <w:cs/>
        </w:rPr>
        <w:t>්ඩක සිටුවරයා වී උප</w:t>
      </w:r>
      <w:r>
        <w:rPr>
          <w:rFonts w:ascii="UN-Abhaya" w:hAnsi="UN-Abhaya" w:cs="UN-Abhaya" w:hint="cs"/>
          <w:sz w:val="26"/>
          <w:szCs w:val="26"/>
          <w:cs/>
        </w:rPr>
        <w:t>න්නේ</w:t>
      </w:r>
      <w:r>
        <w:rPr>
          <w:rFonts w:ascii="UN-Abhaya" w:hAnsi="UN-Abhaya" w:cs="UN-Abhaya"/>
          <w:sz w:val="26"/>
          <w:szCs w:val="26"/>
          <w:cs/>
        </w:rPr>
        <w:t>ය. ගඳ</w:t>
      </w:r>
      <w:r w:rsidRPr="00B30F82">
        <w:rPr>
          <w:rFonts w:ascii="UN-Abhaya" w:hAnsi="UN-Abhaya" w:cs="UN-Abhaya"/>
          <w:sz w:val="26"/>
          <w:szCs w:val="26"/>
          <w:cs/>
        </w:rPr>
        <w:t>කිළිය සත් රුවන්මය විය. මහා ජනෙල් තුනක් විය. ඒවා ඉදිරියේ යට සුදුපැහැ ගැන් වූ පොකුණු තුනක් විය. සුවඳ වර්ග හතරක් ඇති ජලය පුරවා අපරාජිත ගෘ</w:t>
      </w:r>
      <w:r>
        <w:rPr>
          <w:rFonts w:ascii="UN-Abhaya" w:hAnsi="UN-Abhaya" w:cs="UN-Abhaya"/>
          <w:sz w:val="26"/>
          <w:szCs w:val="26"/>
          <w:cs/>
        </w:rPr>
        <w:t>හපති පස්වනක් පියුම් රෝපණ</w:t>
      </w:r>
      <w:r w:rsidRPr="00B30F82">
        <w:rPr>
          <w:rFonts w:ascii="UN-Abhaya" w:hAnsi="UN-Abhaya" w:cs="UN-Abhaya"/>
          <w:sz w:val="26"/>
          <w:szCs w:val="26"/>
          <w:cs/>
        </w:rPr>
        <w:t>ය කළේය. බුදුරජාණන</w:t>
      </w:r>
      <w:r>
        <w:rPr>
          <w:rFonts w:ascii="UN-Abhaya" w:hAnsi="UN-Abhaya" w:cs="UN-Abhaya"/>
          <w:sz w:val="26"/>
          <w:szCs w:val="26"/>
          <w:cs/>
        </w:rPr>
        <w:t>් වහන්සේ ඇතුළත වැඩ සිටින විට සු</w:t>
      </w:r>
      <w:r>
        <w:rPr>
          <w:rFonts w:ascii="UN-Abhaya" w:hAnsi="UN-Abhaya" w:cs="UN-Abhaya" w:hint="cs"/>
          <w:sz w:val="26"/>
          <w:szCs w:val="26"/>
          <w:cs/>
        </w:rPr>
        <w:t>ළ</w:t>
      </w:r>
      <w:r w:rsidRPr="00B30F82">
        <w:rPr>
          <w:rFonts w:ascii="UN-Abhaya" w:hAnsi="UN-Abhaya" w:cs="UN-Abhaya"/>
          <w:sz w:val="26"/>
          <w:szCs w:val="26"/>
          <w:cs/>
        </w:rPr>
        <w:t>ඟින් නැගෙන ම</w:t>
      </w:r>
      <w:r>
        <w:rPr>
          <w:rFonts w:ascii="UN-Abhaya" w:hAnsi="UN-Abhaya" w:cs="UN-Abhaya" w:hint="cs"/>
          <w:sz w:val="26"/>
          <w:szCs w:val="26"/>
          <w:cs/>
        </w:rPr>
        <w:t>ල්</w:t>
      </w:r>
      <w:r w:rsidRPr="00B30F82">
        <w:rPr>
          <w:rFonts w:ascii="UN-Abhaya" w:hAnsi="UN-Abhaya" w:cs="UN-Abhaya"/>
          <w:sz w:val="26"/>
          <w:szCs w:val="26"/>
          <w:cs/>
        </w:rPr>
        <w:t>රේණු සිරුරට වැටීම සඳහා ගන</w:t>
      </w:r>
      <w:r>
        <w:rPr>
          <w:rFonts w:ascii="UN-Abhaya" w:hAnsi="UN-Abhaya" w:cs="UN-Abhaya"/>
          <w:sz w:val="26"/>
          <w:szCs w:val="26"/>
          <w:cs/>
        </w:rPr>
        <w:t>්ධ කුටි මුදුනේ කපලු භාජනයක ර</w:t>
      </w:r>
      <w:r>
        <w:rPr>
          <w:rFonts w:ascii="UN-Abhaya" w:hAnsi="UN-Abhaya" w:cs="UN-Abhaya" w:hint="cs"/>
          <w:sz w:val="26"/>
          <w:szCs w:val="26"/>
          <w:cs/>
        </w:rPr>
        <w:t>ත්</w:t>
      </w:r>
      <w:r>
        <w:rPr>
          <w:rFonts w:ascii="UN-Abhaya" w:hAnsi="UN-Abhaya" w:cs="UN-Abhaya"/>
          <w:sz w:val="26"/>
          <w:szCs w:val="26"/>
          <w:cs/>
        </w:rPr>
        <w:t>න ස්වර්ණමය සුණු තිබු</w:t>
      </w:r>
      <w:r>
        <w:rPr>
          <w:rFonts w:ascii="UN-Abhaya" w:hAnsi="UN-Abhaya" w:cs="UN-Abhaya" w:hint="cs"/>
          <w:sz w:val="26"/>
          <w:szCs w:val="26"/>
          <w:cs/>
        </w:rPr>
        <w:t>ණි</w:t>
      </w:r>
      <w:r w:rsidRPr="00B30F82">
        <w:rPr>
          <w:rFonts w:ascii="UN-Abhaya" w:hAnsi="UN-Abhaya" w:cs="UN-Abhaya"/>
          <w:sz w:val="26"/>
          <w:szCs w:val="26"/>
          <w:cs/>
        </w:rPr>
        <w:t>. පලුමය මුදුන්</w:t>
      </w:r>
      <w:r>
        <w:rPr>
          <w:rFonts w:ascii="UN-Abhaya" w:hAnsi="UN-Abhaya" w:cs="UN-Abhaya" w:hint="cs"/>
          <w:sz w:val="26"/>
          <w:szCs w:val="26"/>
          <w:cs/>
        </w:rPr>
        <w:t xml:space="preserve"> </w:t>
      </w:r>
      <w:r w:rsidRPr="00B30F82">
        <w:rPr>
          <w:rFonts w:ascii="UN-Abhaya" w:hAnsi="UN-Abhaya" w:cs="UN-Abhaya"/>
          <w:sz w:val="26"/>
          <w:szCs w:val="26"/>
          <w:cs/>
        </w:rPr>
        <w:t>පත්යට ම</w:t>
      </w:r>
      <w:r>
        <w:rPr>
          <w:rFonts w:ascii="UN-Abhaya" w:hAnsi="UN-Abhaya" w:cs="UN-Abhaya"/>
          <w:sz w:val="26"/>
          <w:szCs w:val="26"/>
          <w:cs/>
        </w:rPr>
        <w:t>ැ</w:t>
      </w:r>
      <w:r w:rsidRPr="00B30F82">
        <w:rPr>
          <w:rFonts w:ascii="UN-Abhaya" w:hAnsi="UN-Abhaya" w:cs="UN-Abhaya"/>
          <w:sz w:val="26"/>
          <w:szCs w:val="26"/>
          <w:cs/>
        </w:rPr>
        <w:t>ණික්මය උළු කැට විය. නටන ම</w:t>
      </w:r>
      <w:r>
        <w:rPr>
          <w:rFonts w:ascii="UN-Abhaya" w:hAnsi="UN-Abhaya" w:cs="UN-Abhaya"/>
          <w:sz w:val="26"/>
          <w:szCs w:val="26"/>
          <w:cs/>
        </w:rPr>
        <w:t>ොනරෙකුගේ රුව එහි වීය. සත් රුවන්</w:t>
      </w:r>
      <w:r w:rsidRPr="00B30F82">
        <w:rPr>
          <w:rFonts w:ascii="UN-Abhaya" w:hAnsi="UN-Abhaya" w:cs="UN-Abhaya"/>
          <w:sz w:val="26"/>
          <w:szCs w:val="26"/>
          <w:cs/>
        </w:rPr>
        <w:t>වලින් කැටයම් කළයුතු දෑ කැටයම් කර ඉතිරි සියල්ලම ගෙන දණක් පමණ දුරට ගඳකිළිය වටකොට පිරිව</w:t>
      </w:r>
      <w:r>
        <w:rPr>
          <w:rFonts w:ascii="UN-Abhaya" w:hAnsi="UN-Abhaya" w:cs="UN-Abhaya"/>
          <w:sz w:val="26"/>
          <w:szCs w:val="26"/>
          <w:cs/>
        </w:rPr>
        <w:t>ෙණ පිරවීය මෙලෙස ගඳකිළිය නිමාකොට</w:t>
      </w:r>
      <w:r w:rsidRPr="00B30F82">
        <w:rPr>
          <w:rFonts w:ascii="UN-Abhaya" w:hAnsi="UN-Abhaya" w:cs="UN-Abhaya"/>
          <w:sz w:val="26"/>
          <w:szCs w:val="26"/>
          <w:cs/>
        </w:rPr>
        <w:t xml:space="preserve"> අපර</w:t>
      </w:r>
      <w:r>
        <w:rPr>
          <w:rFonts w:ascii="UN-Abhaya" w:hAnsi="UN-Abhaya" w:cs="UN-Abhaya"/>
          <w:sz w:val="26"/>
          <w:szCs w:val="26"/>
          <w:cs/>
        </w:rPr>
        <w:t>ාජිත ගෘහපති සහෝදර තෙරුන් වෙත එළ</w:t>
      </w:r>
      <w:r>
        <w:rPr>
          <w:rFonts w:ascii="UN-Abhaya" w:hAnsi="UN-Abhaya" w:cs="UN-Abhaya" w:hint="cs"/>
          <w:sz w:val="26"/>
          <w:szCs w:val="26"/>
          <w:cs/>
        </w:rPr>
        <w:t>ඹ</w:t>
      </w:r>
      <w:r w:rsidRPr="00B30F82">
        <w:rPr>
          <w:rFonts w:ascii="UN-Abhaya" w:hAnsi="UN-Abhaya" w:cs="UN-Abhaya"/>
          <w:sz w:val="26"/>
          <w:szCs w:val="26"/>
          <w:cs/>
        </w:rPr>
        <w:t xml:space="preserve"> මෙසේ පැවසුවේය. “ස්වාමීනි ගඳකිළියේ කටයුතු නිමා විය. එය පරිභෝග කිරීම අපේක්ෂා කරමි. පරිභෝග කිරීමෙන් මහත් පිනක් සිදුවේ. තෙරුන් වහන්සේ බුදුන් වෙත එළඹ ස්වාමීනි මේ </w:t>
      </w:r>
      <w:r>
        <w:rPr>
          <w:rFonts w:ascii="UN-Abhaya" w:hAnsi="UN-Abhaya" w:cs="UN-Abhaya"/>
          <w:sz w:val="26"/>
          <w:szCs w:val="26"/>
        </w:rPr>
        <w:t xml:space="preserve"> </w:t>
      </w:r>
      <w:r w:rsidRPr="00B30F82">
        <w:rPr>
          <w:rFonts w:ascii="UN-Abhaya" w:hAnsi="UN-Abhaya" w:cs="UN-Abhaya"/>
          <w:sz w:val="26"/>
          <w:szCs w:val="26"/>
          <w:cs/>
        </w:rPr>
        <w:t>කෙළඹියා විසින් ගඳ කිළිය නිමවන ල</w:t>
      </w:r>
      <w:r>
        <w:rPr>
          <w:rFonts w:ascii="UN-Abhaya" w:hAnsi="UN-Abhaya" w:cs="UN-Abhaya"/>
          <w:sz w:val="26"/>
          <w:szCs w:val="26"/>
          <w:cs/>
        </w:rPr>
        <w:t>දී. දැන් එය පරිභෝග කිරීම අපේක්‍</w:t>
      </w:r>
      <w:r>
        <w:rPr>
          <w:rFonts w:ascii="UN-Abhaya" w:hAnsi="UN-Abhaya" w:cs="UN-Abhaya" w:hint="cs"/>
          <w:sz w:val="26"/>
          <w:szCs w:val="26"/>
          <w:cs/>
        </w:rPr>
        <w:t>ෂා</w:t>
      </w:r>
      <w:r w:rsidRPr="00B30F82">
        <w:rPr>
          <w:rFonts w:ascii="UN-Abhaya" w:hAnsi="UN-Abhaya" w:cs="UN-Abhaya"/>
          <w:sz w:val="26"/>
          <w:szCs w:val="26"/>
          <w:cs/>
        </w:rPr>
        <w:t xml:space="preserve"> කරයි. යනුවෙන් පැවසුහ. බුදුරජාණන් වහන්සේ අසුනින් නැගී සිට ගඳකිළිය දෙසට ගොස් ගඳකිළිය වටා තබන ලද මැණික් රාශිය බලා දොරටු කොටුවෙහි වැඩසිටියහ. අනතුරුව කෙළෙඹියා ස්වාමීනි පිවිසෙන්නැයි පැවසුවේය. තථාගතයන් වහන්සේ එලෙ</w:t>
      </w:r>
      <w:r>
        <w:rPr>
          <w:rFonts w:ascii="UN-Abhaya" w:hAnsi="UN-Abhaya" w:cs="UN-Abhaya"/>
          <w:sz w:val="26"/>
          <w:szCs w:val="26"/>
          <w:cs/>
        </w:rPr>
        <w:t>සටම සිට තෙවැනි වර ඒ සහෝදර තෙරු</w:t>
      </w:r>
      <w:r>
        <w:rPr>
          <w:rFonts w:ascii="UN-Abhaya" w:hAnsi="UN-Abhaya" w:cs="UN-Abhaya" w:hint="cs"/>
          <w:sz w:val="26"/>
          <w:szCs w:val="26"/>
          <w:cs/>
        </w:rPr>
        <w:t>න්</w:t>
      </w:r>
      <w:r w:rsidRPr="00B30F82">
        <w:rPr>
          <w:rFonts w:ascii="UN-Abhaya" w:hAnsi="UN-Abhaya" w:cs="UN-Abhaya"/>
          <w:sz w:val="26"/>
          <w:szCs w:val="26"/>
          <w:cs/>
        </w:rPr>
        <w:t>දෙස බැලුහ. උන්වහන්සේ බැලු ආකාරයෙන්ම දැනගෙන කණිටු සොහොයුරාට (කෙළෙඹියාට) මෙසේ පැ</w:t>
      </w:r>
      <w:r>
        <w:rPr>
          <w:rFonts w:ascii="UN-Abhaya" w:hAnsi="UN-Abhaya" w:cs="UN-Abhaya"/>
          <w:sz w:val="26"/>
          <w:szCs w:val="26"/>
          <w:cs/>
        </w:rPr>
        <w:t>වසුවේය. එන්න දරුව මවිසින් ආරක්‍</w:t>
      </w:r>
      <w:r>
        <w:rPr>
          <w:rFonts w:ascii="UN-Abhaya" w:hAnsi="UN-Abhaya" w:cs="UN-Abhaya" w:hint="cs"/>
          <w:sz w:val="26"/>
          <w:szCs w:val="26"/>
          <w:cs/>
        </w:rPr>
        <w:t>ෂා</w:t>
      </w:r>
      <w:r w:rsidRPr="00B30F82">
        <w:rPr>
          <w:rFonts w:ascii="UN-Abhaya" w:hAnsi="UN-Abhaya" w:cs="UN-Abhaya"/>
          <w:sz w:val="26"/>
          <w:szCs w:val="26"/>
          <w:cs/>
        </w:rPr>
        <w:t xml:space="preserve">ව සිදුකරනු ලැබේ. නුඹ වහන්සේ සුවසේ වාසය </w:t>
      </w:r>
      <w:r>
        <w:rPr>
          <w:rFonts w:ascii="UN-Abhaya" w:hAnsi="UN-Abhaya" w:cs="UN-Abhaya"/>
          <w:sz w:val="26"/>
          <w:szCs w:val="26"/>
          <w:cs/>
        </w:rPr>
        <w:t>කරන</w:t>
      </w:r>
      <w:r w:rsidRPr="00B30F82">
        <w:rPr>
          <w:rFonts w:ascii="UN-Abhaya" w:hAnsi="UN-Abhaya" w:cs="UN-Abhaya"/>
          <w:sz w:val="26"/>
          <w:szCs w:val="26"/>
          <w:cs/>
        </w:rPr>
        <w:t xml:space="preserve"> සේක්වා යයි තථාගතයන් වහන්සේට කියන ලෙසට පැවසූහ. කෙළෙඹියා උන්වහන්සේගේ වචනය අසා බුදුන්ට පසඟ පිහිටුවා වැඳ ස්වවාමිනි යම්</w:t>
      </w:r>
      <w:r>
        <w:rPr>
          <w:rFonts w:ascii="UN-Abhaya" w:hAnsi="UN-Abhaya" w:cs="UN-Abhaya"/>
          <w:sz w:val="26"/>
          <w:szCs w:val="26"/>
          <w:cs/>
        </w:rPr>
        <w:t xml:space="preserve"> සේ මිනිස්සු ගස් මුල සිට අපේක්‍</w:t>
      </w:r>
      <w:r>
        <w:rPr>
          <w:rFonts w:ascii="UN-Abhaya" w:hAnsi="UN-Abhaya" w:cs="UN-Abhaya" w:hint="cs"/>
          <w:sz w:val="26"/>
          <w:szCs w:val="26"/>
          <w:cs/>
        </w:rPr>
        <w:t>ෂා</w:t>
      </w:r>
      <w:r w:rsidRPr="00B30F82">
        <w:rPr>
          <w:rFonts w:ascii="UN-Abhaya" w:hAnsi="UN-Abhaya" w:cs="UN-Abhaya"/>
          <w:sz w:val="26"/>
          <w:szCs w:val="26"/>
          <w:cs/>
        </w:rPr>
        <w:t>වක් නැතිවම ආපසු</w:t>
      </w:r>
      <w:r>
        <w:rPr>
          <w:rFonts w:ascii="UN-Abhaya" w:hAnsi="UN-Abhaya" w:cs="UN-Abhaya" w:hint="cs"/>
          <w:sz w:val="26"/>
          <w:szCs w:val="26"/>
          <w:cs/>
        </w:rPr>
        <w:t xml:space="preserve"> </w:t>
      </w:r>
      <w:r w:rsidRPr="00B30F82">
        <w:rPr>
          <w:rFonts w:ascii="UN-Abhaya" w:hAnsi="UN-Abhaya" w:cs="UN-Abhaya"/>
          <w:sz w:val="26"/>
          <w:szCs w:val="26"/>
          <w:cs/>
        </w:rPr>
        <w:t>ය</w:t>
      </w:r>
      <w:r>
        <w:rPr>
          <w:rFonts w:ascii="UN-Abhaya" w:hAnsi="UN-Abhaya" w:cs="UN-Abhaya" w:hint="cs"/>
          <w:sz w:val="26"/>
          <w:szCs w:val="26"/>
          <w:cs/>
        </w:rPr>
        <w:t>න්නේ</w:t>
      </w:r>
      <w:r>
        <w:rPr>
          <w:rFonts w:ascii="UN-Abhaya" w:hAnsi="UN-Abhaya" w:cs="UN-Abhaya"/>
          <w:sz w:val="26"/>
          <w:szCs w:val="26"/>
          <w:cs/>
        </w:rPr>
        <w:t>ද ය</w:t>
      </w:r>
      <w:r>
        <w:rPr>
          <w:rFonts w:ascii="UN-Abhaya" w:hAnsi="UN-Abhaya" w:cs="UN-Abhaya" w:hint="cs"/>
          <w:sz w:val="26"/>
          <w:szCs w:val="26"/>
          <w:cs/>
        </w:rPr>
        <w:t>ම්</w:t>
      </w:r>
      <w:r w:rsidRPr="00B30F82">
        <w:rPr>
          <w:rFonts w:ascii="UN-Abhaya" w:hAnsi="UN-Abhaya" w:cs="UN-Abhaya"/>
          <w:sz w:val="26"/>
          <w:szCs w:val="26"/>
          <w:cs/>
        </w:rPr>
        <w:t>සේ ගඟක් තරණය කර ඔරුව අතහැර බැහැ</w:t>
      </w:r>
      <w:r>
        <w:rPr>
          <w:rFonts w:ascii="UN-Abhaya" w:hAnsi="UN-Abhaya" w:cs="UN-Abhaya" w:hint="cs"/>
          <w:sz w:val="26"/>
          <w:szCs w:val="26"/>
          <w:cs/>
        </w:rPr>
        <w:t xml:space="preserve"> </w:t>
      </w:r>
      <w:r w:rsidRPr="00B30F82">
        <w:rPr>
          <w:rFonts w:ascii="UN-Abhaya" w:hAnsi="UN-Abhaya" w:cs="UN-Abhaya"/>
          <w:sz w:val="26"/>
          <w:szCs w:val="26"/>
          <w:cs/>
        </w:rPr>
        <w:t>රයන්</w:t>
      </w:r>
      <w:r>
        <w:rPr>
          <w:rFonts w:ascii="UN-Abhaya" w:hAnsi="UN-Abhaya" w:cs="UN-Abhaya" w:hint="cs"/>
          <w:sz w:val="26"/>
          <w:szCs w:val="26"/>
          <w:cs/>
        </w:rPr>
        <w:t>නේ</w:t>
      </w:r>
      <w:r w:rsidRPr="00B30F82">
        <w:rPr>
          <w:rFonts w:ascii="UN-Abhaya" w:hAnsi="UN-Abhaya" w:cs="UN-Abhaya"/>
          <w:sz w:val="26"/>
          <w:szCs w:val="26"/>
          <w:cs/>
        </w:rPr>
        <w:t>ද එලෙසට අපේක්ෂාවක් නොමැතිවම ඔබ වහන්සේ වසන සේක්වායි පැවසුහ. කුමක් නිසා බුදුහු සිටගෙන සිටීද උන්වහන්සේට මෙබඳු අදහසක් ඇතිවිය. බුදුන් වෙතට පෙරවරුවේ</w:t>
      </w:r>
      <w:r>
        <w:rPr>
          <w:rFonts w:ascii="UN-Abhaya" w:hAnsi="UN-Abhaya" w:cs="UN-Abhaya" w:hint="cs"/>
          <w:sz w:val="26"/>
          <w:szCs w:val="26"/>
          <w:cs/>
        </w:rPr>
        <w:t xml:space="preserve">  </w:t>
      </w:r>
      <w:r w:rsidRPr="00B30F82">
        <w:rPr>
          <w:rFonts w:ascii="UN-Abhaya" w:hAnsi="UN-Abhaya" w:cs="UN-Abhaya"/>
          <w:sz w:val="26"/>
          <w:szCs w:val="26"/>
          <w:cs/>
        </w:rPr>
        <w:t>ද සවස් කාලයේද බොහෝ දෙන පැමිණෙති. ඔවුන් මැණික් අරගෙන</w:t>
      </w:r>
      <w:r>
        <w:rPr>
          <w:rFonts w:ascii="UN-Abhaya" w:hAnsi="UN-Abhaya" w:cs="UN-Abhaya"/>
          <w:sz w:val="26"/>
          <w:szCs w:val="26"/>
          <w:cs/>
        </w:rPr>
        <w:t xml:space="preserve"> යනවිට ව</w:t>
      </w:r>
      <w:r>
        <w:rPr>
          <w:rFonts w:ascii="UN-Abhaya" w:hAnsi="UN-Abhaya" w:cs="UN-Abhaya" w:hint="cs"/>
          <w:sz w:val="26"/>
          <w:szCs w:val="26"/>
          <w:cs/>
        </w:rPr>
        <w:t>ළ</w:t>
      </w:r>
      <w:r>
        <w:rPr>
          <w:rFonts w:ascii="UN-Abhaya" w:hAnsi="UN-Abhaya" w:cs="UN-Abhaya"/>
          <w:sz w:val="26"/>
          <w:szCs w:val="26"/>
          <w:cs/>
        </w:rPr>
        <w:t>ක්වන්නට නොහැකිය. පිරි</w:t>
      </w:r>
      <w:r w:rsidRPr="00B30F82">
        <w:rPr>
          <w:rFonts w:ascii="UN-Abhaya" w:hAnsi="UN-Abhaya" w:cs="UN-Abhaya"/>
          <w:sz w:val="26"/>
          <w:szCs w:val="26"/>
          <w:cs/>
        </w:rPr>
        <w:t>වෙන්හි මෙපමණ මැණික් විසුරුවා ඇති</w:t>
      </w:r>
      <w:r>
        <w:rPr>
          <w:rFonts w:ascii="UN-Abhaya" w:hAnsi="UN-Abhaya" w:cs="UN-Abhaya"/>
          <w:sz w:val="26"/>
          <w:szCs w:val="26"/>
          <w:cs/>
        </w:rPr>
        <w:t>විට තව උපස්ථායකයින් ගෙනයනවිට වැ</w:t>
      </w:r>
      <w:r>
        <w:rPr>
          <w:rFonts w:ascii="UN-Abhaya" w:hAnsi="UN-Abhaya" w:cs="UN-Abhaya" w:hint="cs"/>
          <w:sz w:val="26"/>
          <w:szCs w:val="26"/>
          <w:cs/>
        </w:rPr>
        <w:t>ළ</w:t>
      </w:r>
      <w:r w:rsidRPr="00B30F82">
        <w:rPr>
          <w:rFonts w:ascii="UN-Abhaya" w:hAnsi="UN-Abhaya" w:cs="UN-Abhaya"/>
          <w:sz w:val="26"/>
          <w:szCs w:val="26"/>
          <w:cs/>
        </w:rPr>
        <w:t>කිය නොහැකිය. කෙළෙඹියා මා</w:t>
      </w:r>
      <w:r>
        <w:rPr>
          <w:rFonts w:ascii="UN-Abhaya" w:hAnsi="UN-Abhaya" w:cs="UN-Abhaya" w:hint="cs"/>
          <w:sz w:val="26"/>
          <w:szCs w:val="26"/>
          <w:cs/>
        </w:rPr>
        <w:t xml:space="preserve"> </w:t>
      </w:r>
      <w:r>
        <w:rPr>
          <w:rFonts w:ascii="UN-Abhaya" w:hAnsi="UN-Abhaya" w:cs="UN-Abhaya"/>
          <w:sz w:val="26"/>
          <w:szCs w:val="26"/>
          <w:cs/>
        </w:rPr>
        <w:t>කෙරෙහි වෛර බැඳ අපාය</w:t>
      </w:r>
      <w:r w:rsidRPr="00B30F82">
        <w:rPr>
          <w:rFonts w:ascii="UN-Abhaya" w:hAnsi="UN-Abhaya" w:cs="UN-Abhaya"/>
          <w:sz w:val="26"/>
          <w:szCs w:val="26"/>
          <w:cs/>
        </w:rPr>
        <w:t>ගාමි වන්නේය. මේ කරුණ නිසා පළමුව ඇතුල් නො</w:t>
      </w:r>
      <w:r>
        <w:rPr>
          <w:rFonts w:ascii="UN-Abhaya" w:hAnsi="UN-Abhaya" w:cs="UN-Abhaya"/>
          <w:sz w:val="26"/>
          <w:szCs w:val="26"/>
          <w:cs/>
        </w:rPr>
        <w:t>වී බලා සිටියහ. ඒවා මවිසින් රැ</w:t>
      </w:r>
      <w:r>
        <w:rPr>
          <w:rFonts w:ascii="UN-Abhaya" w:hAnsi="UN-Abhaya" w:cs="UN-Abhaya" w:hint="cs"/>
          <w:sz w:val="26"/>
          <w:szCs w:val="26"/>
          <w:cs/>
        </w:rPr>
        <w:t>කේ</w:t>
      </w:r>
      <w:r w:rsidRPr="00B30F82">
        <w:rPr>
          <w:rFonts w:ascii="UN-Abhaya" w:hAnsi="UN-Abhaya" w:cs="UN-Abhaya"/>
          <w:sz w:val="26"/>
          <w:szCs w:val="26"/>
          <w:cs/>
        </w:rPr>
        <w:t xml:space="preserve"> ඔබ වහන්සේ වාසය කරන්නැයි පැවසුවට පිවිසුනාහුය. කෙළෙඹියාද හාත්පස ආරක්ෂාව තබා මිනිසුන්ට කීහ. දරුවනි උ</w:t>
      </w:r>
      <w:r>
        <w:rPr>
          <w:rFonts w:ascii="UN-Abhaya" w:hAnsi="UN-Abhaya" w:cs="UN-Abhaya"/>
          <w:sz w:val="26"/>
          <w:szCs w:val="26"/>
          <w:cs/>
        </w:rPr>
        <w:t>කුලේ හෝ සෙම්බුවල හා ගෙනයන්නන් ව</w:t>
      </w:r>
      <w:r>
        <w:rPr>
          <w:rFonts w:ascii="UN-Abhaya" w:hAnsi="UN-Abhaya" w:cs="UN-Abhaya" w:hint="cs"/>
          <w:sz w:val="26"/>
          <w:szCs w:val="26"/>
          <w:cs/>
        </w:rPr>
        <w:t>ළ</w:t>
      </w:r>
      <w:r>
        <w:rPr>
          <w:rFonts w:ascii="UN-Abhaya" w:hAnsi="UN-Abhaya" w:cs="UN-Abhaya"/>
          <w:sz w:val="26"/>
          <w:szCs w:val="26"/>
          <w:cs/>
        </w:rPr>
        <w:t>ක්වවු අතින් ගෙන යන්නන් නො ව</w:t>
      </w:r>
      <w:r>
        <w:rPr>
          <w:rFonts w:ascii="UN-Abhaya" w:hAnsi="UN-Abhaya" w:cs="UN-Abhaya" w:hint="cs"/>
          <w:sz w:val="26"/>
          <w:szCs w:val="26"/>
          <w:cs/>
        </w:rPr>
        <w:t>ළ</w:t>
      </w:r>
      <w:r w:rsidRPr="00B30F82">
        <w:rPr>
          <w:rFonts w:ascii="UN-Abhaya" w:hAnsi="UN-Abhaya" w:cs="UN-Abhaya"/>
          <w:sz w:val="26"/>
          <w:szCs w:val="26"/>
          <w:cs/>
        </w:rPr>
        <w:t>ක්වමු. නගරය තුළ</w:t>
      </w:r>
      <w:r>
        <w:rPr>
          <w:rFonts w:ascii="UN-Abhaya" w:hAnsi="UN-Abhaya" w:cs="UN-Abhaya" w:hint="cs"/>
          <w:sz w:val="26"/>
          <w:szCs w:val="26"/>
          <w:cs/>
        </w:rPr>
        <w:t xml:space="preserve"> </w:t>
      </w:r>
      <w:r w:rsidRPr="00B30F82">
        <w:rPr>
          <w:rFonts w:ascii="UN-Abhaya" w:hAnsi="UN-Abhaya" w:cs="UN-Abhaya"/>
          <w:sz w:val="26"/>
          <w:szCs w:val="26"/>
          <w:cs/>
        </w:rPr>
        <w:t>ද දැනුම් ද</w:t>
      </w:r>
      <w:r>
        <w:rPr>
          <w:rFonts w:ascii="UN-Abhaya" w:hAnsi="UN-Abhaya" w:cs="UN-Abhaya"/>
          <w:sz w:val="26"/>
          <w:szCs w:val="26"/>
          <w:cs/>
        </w:rPr>
        <w:t>ුනි. මවිසින් ගන්ධ</w:t>
      </w:r>
      <w:r>
        <w:rPr>
          <w:rFonts w:ascii="UN-Abhaya" w:hAnsi="UN-Abhaya" w:cs="UN-Abhaya" w:hint="cs"/>
          <w:sz w:val="26"/>
          <w:szCs w:val="26"/>
          <w:cs/>
        </w:rPr>
        <w:t>කූ</w:t>
      </w:r>
      <w:r>
        <w:rPr>
          <w:rFonts w:ascii="UN-Abhaya" w:hAnsi="UN-Abhaya" w:cs="UN-Abhaya"/>
          <w:sz w:val="26"/>
          <w:szCs w:val="26"/>
          <w:cs/>
        </w:rPr>
        <w:t>ට පිරික්වෙ</w:t>
      </w:r>
      <w:r w:rsidRPr="00B30F82">
        <w:rPr>
          <w:rFonts w:ascii="UN-Abhaya" w:hAnsi="UN-Abhaya" w:cs="UN-Abhaya"/>
          <w:sz w:val="26"/>
          <w:szCs w:val="26"/>
          <w:cs/>
        </w:rPr>
        <w:t>නේ සරුවන් විසුරුවා ඇත. බුදුන්ගෙන් ධර්මය අසා යන්නවුන් දුගී අය දෙඅත් පුරවා ගනිත්වා - සුවපත් අය එක් අතකින් පමණක් ගෙනයමු. ඔහු මෙසේ සිතා මේ ලෙසට අණදුනි</w:t>
      </w:r>
      <w:r>
        <w:rPr>
          <w:rFonts w:ascii="UN-Abhaya" w:hAnsi="UN-Abhaya" w:cs="UN-Abhaya"/>
          <w:sz w:val="26"/>
          <w:szCs w:val="26"/>
          <w:cs/>
        </w:rPr>
        <w:t>. සැදැහැවත්හු ධර්මය ඇසීමට පැමිණෙ</w:t>
      </w:r>
      <w:r w:rsidRPr="00B30F82">
        <w:rPr>
          <w:rFonts w:ascii="UN-Abhaya" w:hAnsi="UN-Abhaya" w:cs="UN-Abhaya"/>
          <w:sz w:val="26"/>
          <w:szCs w:val="26"/>
          <w:cs/>
        </w:rPr>
        <w:t>ති. ශ්‍රද්ධා නැති අය ධන ආශාවෙන් ගොස් බණ අසා දුකින් මිදෙති. මේ නිසා ජනතාවට</w:t>
      </w:r>
      <w:r>
        <w:rPr>
          <w:rFonts w:ascii="UN-Abhaya" w:hAnsi="UN-Abhaya" w:cs="UN-Abhaya"/>
          <w:sz w:val="26"/>
          <w:szCs w:val="26"/>
          <w:cs/>
        </w:rPr>
        <w:t xml:space="preserve"> සංග්‍රහ වශයෙන් මෙලෙස දැනුම් දු</w:t>
      </w:r>
      <w:r w:rsidRPr="00B30F82">
        <w:rPr>
          <w:rFonts w:ascii="UN-Abhaya" w:hAnsi="UN-Abhaya" w:cs="UN-Abhaya"/>
          <w:sz w:val="26"/>
          <w:szCs w:val="26"/>
          <w:cs/>
        </w:rPr>
        <w:t>න්නේය. මහජනයා ඔහු විසින් කියන ලද පරිදිම මැණික් ගත්</w:t>
      </w:r>
      <w:r>
        <w:rPr>
          <w:rFonts w:ascii="UN-Abhaya" w:hAnsi="UN-Abhaya" w:cs="UN-Abhaya" w:hint="cs"/>
          <w:sz w:val="26"/>
          <w:szCs w:val="26"/>
          <w:cs/>
        </w:rPr>
        <w:t>තේ</w:t>
      </w:r>
      <w:r w:rsidRPr="00B30F82">
        <w:rPr>
          <w:rFonts w:ascii="UN-Abhaya" w:hAnsi="UN-Abhaya" w:cs="UN-Abhaya"/>
          <w:sz w:val="26"/>
          <w:szCs w:val="26"/>
          <w:cs/>
        </w:rPr>
        <w:t>හ. වරක් අඩුවූ විට පිරවීය මේ ලෙසට තුන</w:t>
      </w:r>
      <w:r>
        <w:rPr>
          <w:rFonts w:ascii="UN-Abhaya" w:hAnsi="UN-Abhaya" w:cs="UN-Abhaya"/>
          <w:sz w:val="26"/>
          <w:szCs w:val="26"/>
          <w:cs/>
        </w:rPr>
        <w:t>්වතාවක් පිරවීය. දණක් පමණට සප්තර</w:t>
      </w:r>
      <w:r>
        <w:rPr>
          <w:rFonts w:ascii="UN-Abhaya" w:hAnsi="UN-Abhaya" w:cs="UN-Abhaya" w:hint="cs"/>
          <w:sz w:val="26"/>
          <w:szCs w:val="26"/>
          <w:cs/>
        </w:rPr>
        <w:t>ත්</w:t>
      </w:r>
      <w:r w:rsidRPr="00B30F82">
        <w:rPr>
          <w:rFonts w:ascii="UN-Abhaya" w:hAnsi="UN-Abhaya" w:cs="UN-Abhaya"/>
          <w:sz w:val="26"/>
          <w:szCs w:val="26"/>
          <w:cs/>
        </w:rPr>
        <w:t xml:space="preserve">න පුරවාලීය. බුදුරදුන්ගේ පා තබන තැන පුහුල් ගෙඩියක් තරම් වූ මැණිකක් </w:t>
      </w:r>
      <w:r>
        <w:rPr>
          <w:rFonts w:ascii="UN-Abhaya" w:hAnsi="UN-Abhaya" w:cs="UN-Abhaya"/>
          <w:sz w:val="26"/>
          <w:szCs w:val="26"/>
          <w:cs/>
        </w:rPr>
        <w:t>තබා තිබු</w:t>
      </w:r>
      <w:r>
        <w:rPr>
          <w:rFonts w:ascii="UN-Abhaya" w:hAnsi="UN-Abhaya" w:cs="UN-Abhaya" w:hint="cs"/>
          <w:sz w:val="26"/>
          <w:szCs w:val="26"/>
          <w:cs/>
        </w:rPr>
        <w:t>ණි</w:t>
      </w:r>
      <w:r w:rsidRPr="00B30F82">
        <w:rPr>
          <w:rFonts w:ascii="UN-Abhaya" w:hAnsi="UN-Abhaya" w:cs="UN-Abhaya"/>
          <w:sz w:val="26"/>
          <w:szCs w:val="26"/>
          <w:cs/>
        </w:rPr>
        <w:t xml:space="preserve">. ඔහු මෙසේ තබන ලද්දේ බුද්ධ </w:t>
      </w:r>
      <w:r>
        <w:rPr>
          <w:rFonts w:ascii="UN-Abhaya" w:hAnsi="UN-Abhaya" w:cs="UN-Abhaya"/>
          <w:sz w:val="26"/>
          <w:szCs w:val="26"/>
          <w:cs/>
        </w:rPr>
        <w:t>ශරීරයෙන් රන්වන් වූ ප්‍රභා</w:t>
      </w:r>
      <w:r>
        <w:rPr>
          <w:rFonts w:ascii="UN-Abhaya" w:hAnsi="UN-Abhaya" w:cs="UN-Abhaya" w:hint="cs"/>
          <w:sz w:val="26"/>
          <w:szCs w:val="26"/>
          <w:cs/>
        </w:rPr>
        <w:t>ශ්</w:t>
      </w:r>
      <w:r>
        <w:rPr>
          <w:rFonts w:ascii="UN-Abhaya" w:hAnsi="UN-Abhaya" w:cs="UN-Abhaya"/>
          <w:sz w:val="26"/>
          <w:szCs w:val="26"/>
          <w:cs/>
        </w:rPr>
        <w:t>වෙන්</w:t>
      </w:r>
      <w:r>
        <w:rPr>
          <w:rFonts w:ascii="UN-Abhaya" w:hAnsi="UN-Abhaya" w:cs="UN-Abhaya" w:hint="cs"/>
          <w:sz w:val="26"/>
          <w:szCs w:val="26"/>
          <w:cs/>
        </w:rPr>
        <w:t xml:space="preserve"> </w:t>
      </w:r>
      <w:r w:rsidRPr="00B30F82">
        <w:rPr>
          <w:rFonts w:ascii="UN-Abhaya" w:hAnsi="UN-Abhaya" w:cs="UN-Abhaya"/>
          <w:sz w:val="26"/>
          <w:szCs w:val="26"/>
          <w:cs/>
        </w:rPr>
        <w:t>යුත් මැණික් ප්‍රභාව බලන අයට තෘප්තියක් ඇති නොවේ. එනිසා එම මැණික තබන ලදී. මහ ජනතාව</w:t>
      </w:r>
      <w:r>
        <w:rPr>
          <w:rFonts w:ascii="UN-Abhaya" w:hAnsi="UN-Abhaya" w:cs="UN-Abhaya" w:hint="cs"/>
          <w:sz w:val="26"/>
          <w:szCs w:val="26"/>
          <w:cs/>
        </w:rPr>
        <w:t xml:space="preserve"> </w:t>
      </w:r>
      <w:r w:rsidRPr="00B30F82">
        <w:rPr>
          <w:rFonts w:ascii="UN-Abhaya" w:hAnsi="UN-Abhaya" w:cs="UN-Abhaya"/>
          <w:sz w:val="26"/>
          <w:szCs w:val="26"/>
          <w:cs/>
        </w:rPr>
        <w:t>ද තෘප්තියක් නොමැතිවම</w:t>
      </w:r>
      <w:r>
        <w:rPr>
          <w:rFonts w:ascii="UN-Abhaya" w:hAnsi="UN-Abhaya" w:cs="UN-Abhaya"/>
          <w:sz w:val="26"/>
          <w:szCs w:val="26"/>
          <w:cs/>
        </w:rPr>
        <w:t xml:space="preserve"> බලා සිටියහ. මේ අතර එක් මිථ්‍යා</w:t>
      </w:r>
      <w:r w:rsidRPr="00B30F82">
        <w:rPr>
          <w:rFonts w:ascii="UN-Abhaya" w:hAnsi="UN-Abhaya" w:cs="UN-Abhaya"/>
          <w:sz w:val="26"/>
          <w:szCs w:val="26"/>
          <w:cs/>
        </w:rPr>
        <w:t>දෘෂ්ටික බමුණෙක් බුදුන් පාමුල අතර මැණික ගන්නෙමියි බුදුන් වන්දනා වට පැමිණි පිරිස අතරින් රිංගා ගොස් කෙළෙඹියා ඔහු ඇතුල්වුන ආකාරය</w:t>
      </w:r>
      <w:r>
        <w:rPr>
          <w:rFonts w:ascii="UN-Abhaya" w:hAnsi="UN-Abhaya" w:cs="UN-Abhaya"/>
          <w:sz w:val="26"/>
          <w:szCs w:val="26"/>
          <w:cs/>
        </w:rPr>
        <w:t>ෙන්ම මැණික ගනීයයි සිතා එය නොගනි</w:t>
      </w:r>
      <w:r w:rsidRPr="00B30F82">
        <w:rPr>
          <w:rFonts w:ascii="UN-Abhaya" w:hAnsi="UN-Abhaya" w:cs="UN-Abhaya"/>
          <w:sz w:val="26"/>
          <w:szCs w:val="26"/>
          <w:cs/>
        </w:rPr>
        <w:t>වායි සිතු වේ. බ්‍රාහ්මණයාද බුදුන් පා වඳින ලෙසට පාද මුලයට අතයවා මැණික ගෙන ඔඩොක්කුවේ තබාගෙන ගියේය. කෙළෙඹියාට සිත ප්‍රසාදයට පත්කර ගැනීම පහසු නොවීය. හේ ධර්ම දේශනය අවසන බුදුන් වෙත එළඹ ස්වාමීනි මම ගඳකිළිය වටා තුන්වතාවක්ම සත් රුවන් පුරවාලීමි.</w:t>
      </w:r>
      <w:r>
        <w:rPr>
          <w:rFonts w:ascii="UN-Abhaya" w:hAnsi="UN-Abhaya" w:cs="UN-Abhaya" w:hint="cs"/>
          <w:sz w:val="26"/>
          <w:szCs w:val="26"/>
          <w:cs/>
        </w:rPr>
        <w:t xml:space="preserve"> </w:t>
      </w:r>
      <w:r w:rsidRPr="00B30F82">
        <w:rPr>
          <w:rFonts w:ascii="UN-Abhaya" w:hAnsi="UN-Abhaya" w:cs="UN-Abhaya"/>
          <w:sz w:val="26"/>
          <w:szCs w:val="26"/>
          <w:cs/>
        </w:rPr>
        <w:t>ඒවා ගැනීමේදී මට අවසානයක් ඇති</w:t>
      </w:r>
      <w:r>
        <w:rPr>
          <w:rFonts w:ascii="UN-Abhaya" w:hAnsi="UN-Abhaya" w:cs="UN-Abhaya"/>
          <w:sz w:val="26"/>
          <w:szCs w:val="26"/>
          <w:cs/>
        </w:rPr>
        <w:t xml:space="preserve"> නොවීය. සිත බහුලව බහුලව පැහැදු</w:t>
      </w:r>
      <w:r>
        <w:rPr>
          <w:rFonts w:ascii="UN-Abhaya" w:hAnsi="UN-Abhaya" w:cs="UN-Abhaya" w:hint="cs"/>
          <w:sz w:val="26"/>
          <w:szCs w:val="26"/>
          <w:cs/>
        </w:rPr>
        <w:t>ණේ</w:t>
      </w:r>
      <w:r w:rsidRPr="00B30F82">
        <w:rPr>
          <w:rFonts w:ascii="UN-Abhaya" w:hAnsi="UN-Abhaya" w:cs="UN-Abhaya"/>
          <w:sz w:val="26"/>
          <w:szCs w:val="26"/>
          <w:cs/>
        </w:rPr>
        <w:t xml:space="preserve"> විය. අද බ්‍රාහ්මණයා මැණික</w:t>
      </w:r>
      <w:r>
        <w:rPr>
          <w:rFonts w:ascii="UN-Abhaya" w:hAnsi="UN-Abhaya" w:cs="UN-Abhaya" w:hint="cs"/>
          <w:sz w:val="26"/>
          <w:szCs w:val="26"/>
          <w:cs/>
        </w:rPr>
        <w:t xml:space="preserve"> </w:t>
      </w:r>
      <w:r w:rsidRPr="00B30F82">
        <w:rPr>
          <w:rFonts w:ascii="UN-Abhaya" w:hAnsi="UN-Abhaya" w:cs="UN-Abhaya"/>
          <w:sz w:val="26"/>
          <w:szCs w:val="26"/>
          <w:cs/>
        </w:rPr>
        <w:t>වෙත එනවිට අහෝ නොගනීවායි සිතුවෙමි. එහෙත් එය රැගෙන යන විට මගේ සිත ප්‍රසාදයට පත්කර ගැනීමට නොහැකිවිය බුදුරදුන් ඔහුගේ කථාව අසා උපාසකය තමන් සතු</w:t>
      </w:r>
      <w:r>
        <w:rPr>
          <w:rFonts w:ascii="UN-Abhaya" w:hAnsi="UN-Abhaya" w:cs="UN-Abhaya" w:hint="cs"/>
          <w:sz w:val="26"/>
          <w:szCs w:val="26"/>
          <w:cs/>
        </w:rPr>
        <w:t xml:space="preserve"> </w:t>
      </w:r>
      <w:r w:rsidRPr="00B30F82">
        <w:rPr>
          <w:rFonts w:ascii="UN-Abhaya" w:hAnsi="UN-Abhaya" w:cs="UN-Abhaya"/>
          <w:sz w:val="26"/>
          <w:szCs w:val="26"/>
          <w:cs/>
        </w:rPr>
        <w:t>දේ අන් අය විසින් නොගෙන යන්නට කටයුතු කිරිම කළ නොහැකියයි න්‍යායක් දුන්නේය. හේ බුදුන් විසින් දෙන ලද න්‍ය</w:t>
      </w:r>
      <w:r>
        <w:rPr>
          <w:rFonts w:ascii="UN-Abhaya" w:hAnsi="UN-Abhaya" w:cs="UN-Abhaya"/>
          <w:sz w:val="26"/>
          <w:szCs w:val="26"/>
          <w:cs/>
        </w:rPr>
        <w:t>ා</w:t>
      </w:r>
      <w:r w:rsidRPr="00B30F82">
        <w:rPr>
          <w:rFonts w:ascii="UN-Abhaya" w:hAnsi="UN-Abhaya" w:cs="UN-Abhaya"/>
          <w:sz w:val="26"/>
          <w:szCs w:val="26"/>
          <w:cs/>
        </w:rPr>
        <w:t>ය අනුව සිට බුදුන් වැඳ ස්</w:t>
      </w:r>
      <w:r>
        <w:rPr>
          <w:rFonts w:ascii="UN-Abhaya" w:hAnsi="UN-Abhaya" w:cs="UN-Abhaya"/>
          <w:sz w:val="26"/>
          <w:szCs w:val="26"/>
          <w:cs/>
        </w:rPr>
        <w:t xml:space="preserve">වාමීනි අද පටන් මා සතු ඇදි වතක </w:t>
      </w:r>
      <w:r>
        <w:rPr>
          <w:rFonts w:ascii="UN-Abhaya" w:hAnsi="UN-Abhaya" w:cs="UN-Abhaya" w:hint="cs"/>
          <w:sz w:val="26"/>
          <w:szCs w:val="26"/>
          <w:cs/>
        </w:rPr>
        <w:t>නූ</w:t>
      </w:r>
      <w:r w:rsidRPr="00B30F82">
        <w:rPr>
          <w:rFonts w:ascii="UN-Abhaya" w:hAnsi="UN-Abhaya" w:cs="UN-Abhaya"/>
          <w:sz w:val="26"/>
          <w:szCs w:val="26"/>
          <w:cs/>
        </w:rPr>
        <w:t>ලක් පමණවත් මා අභිභවා නොයෙක් සියගණන් රජවරුද - සොරුන්ද ගැනීමට සමත් අය නොවේවායි ප්‍රා</w:t>
      </w:r>
      <w:r>
        <w:rPr>
          <w:rFonts w:ascii="UN-Abhaya" w:hAnsi="UN-Abhaya" w:cs="UN-Abhaya"/>
          <w:sz w:val="26"/>
          <w:szCs w:val="26"/>
          <w:cs/>
        </w:rPr>
        <w:t xml:space="preserve">ර්ථනයක් කළේය. බුදුරදුන්ද එලෙස </w:t>
      </w:r>
      <w:r>
        <w:rPr>
          <w:rFonts w:ascii="UN-Abhaya" w:hAnsi="UN-Abhaya" w:cs="UN-Abhaya" w:hint="cs"/>
          <w:sz w:val="26"/>
          <w:szCs w:val="26"/>
          <w:cs/>
        </w:rPr>
        <w:t>වේ</w:t>
      </w:r>
      <w:r w:rsidRPr="00B30F82">
        <w:rPr>
          <w:rFonts w:ascii="UN-Abhaya" w:hAnsi="UN-Abhaya" w:cs="UN-Abhaya"/>
          <w:sz w:val="26"/>
          <w:szCs w:val="26"/>
          <w:cs/>
        </w:rPr>
        <w:t xml:space="preserve">වායි අනුමෝදනා කළහ. ඔහු ගඳකිළි මහ උත්සවය කරද්දී හැට අට දහසක් </w:t>
      </w:r>
      <w:r>
        <w:rPr>
          <w:rFonts w:ascii="UN-Abhaya" w:hAnsi="UN-Abhaya" w:cs="UN-Abhaya"/>
          <w:sz w:val="26"/>
          <w:szCs w:val="26"/>
          <w:cs/>
        </w:rPr>
        <w:t>භික්ෂූන්</w:t>
      </w:r>
      <w:r w:rsidRPr="00B30F82">
        <w:rPr>
          <w:rFonts w:ascii="UN-Abhaya" w:hAnsi="UN-Abhaya" w:cs="UN-Abhaya"/>
          <w:sz w:val="26"/>
          <w:szCs w:val="26"/>
          <w:cs/>
        </w:rPr>
        <w:t xml:space="preserve"> වහන්සේලාට මහදන් පිරිනමා කෙළවර තුන් සිවුරු පුජා කළේය.</w:t>
      </w:r>
      <w:r>
        <w:rPr>
          <w:rFonts w:ascii="UN-Abhaya" w:hAnsi="UN-Abhaya" w:cs="UN-Abhaya"/>
          <w:sz w:val="26"/>
          <w:szCs w:val="26"/>
          <w:cs/>
        </w:rPr>
        <w:t xml:space="preserve"> නවක භික්ෂූන්ට සිවුරු රෙදි ලක්‍</w:t>
      </w:r>
      <w:r>
        <w:rPr>
          <w:rFonts w:ascii="UN-Abhaya" w:hAnsi="UN-Abhaya" w:cs="UN-Abhaya" w:hint="cs"/>
          <w:sz w:val="26"/>
          <w:szCs w:val="26"/>
          <w:cs/>
        </w:rPr>
        <w:t>ෂ</w:t>
      </w:r>
      <w:r w:rsidRPr="00B30F82">
        <w:rPr>
          <w:rFonts w:ascii="UN-Abhaya" w:hAnsi="UN-Abhaya" w:cs="UN-Abhaya"/>
          <w:sz w:val="26"/>
          <w:szCs w:val="26"/>
          <w:cs/>
        </w:rPr>
        <w:t>යක් අගනා ඒවා පරිත්‍යාග කෙරුණි. ඔහු මෙසේ දිවි ඇතිතෙක</w:t>
      </w:r>
      <w:r>
        <w:rPr>
          <w:rFonts w:ascii="UN-Abhaya" w:hAnsi="UN-Abhaya" w:cs="UN-Abhaya"/>
          <w:sz w:val="26"/>
          <w:szCs w:val="26"/>
          <w:cs/>
        </w:rPr>
        <w:t>් පිංකර ඉන් චුතවුයේ දෙලොව ඉපදු</w:t>
      </w:r>
      <w:r>
        <w:rPr>
          <w:rFonts w:ascii="UN-Abhaya" w:hAnsi="UN-Abhaya" w:cs="UN-Abhaya" w:hint="cs"/>
          <w:sz w:val="26"/>
          <w:szCs w:val="26"/>
          <w:cs/>
        </w:rPr>
        <w:t>ණේ</w:t>
      </w:r>
      <w:r w:rsidRPr="00B30F82">
        <w:rPr>
          <w:rFonts w:ascii="UN-Abhaya" w:hAnsi="UN-Abhaya" w:cs="UN-Abhaya"/>
          <w:sz w:val="26"/>
          <w:szCs w:val="26"/>
          <w:cs/>
        </w:rPr>
        <w:t xml:space="preserve"> මෙපමණ</w:t>
      </w:r>
      <w:r>
        <w:rPr>
          <w:rFonts w:ascii="UN-Abhaya" w:hAnsi="UN-Abhaya" w:cs="UN-Abhaya" w:hint="cs"/>
          <w:sz w:val="26"/>
          <w:szCs w:val="26"/>
          <w:cs/>
        </w:rPr>
        <w:t xml:space="preserve"> </w:t>
      </w:r>
      <w:r w:rsidRPr="00B30F82">
        <w:rPr>
          <w:rFonts w:ascii="UN-Abhaya" w:hAnsi="UN-Abhaya" w:cs="UN-Abhaya"/>
          <w:sz w:val="26"/>
          <w:szCs w:val="26"/>
          <w:cs/>
        </w:rPr>
        <w:t>කල</w:t>
      </w:r>
      <w:r>
        <w:rPr>
          <w:rFonts w:ascii="UN-Abhaya" w:hAnsi="UN-Abhaya" w:cs="UN-Abhaya"/>
          <w:sz w:val="26"/>
          <w:szCs w:val="26"/>
          <w:cs/>
        </w:rPr>
        <w:t>් දෙ</w:t>
      </w:r>
      <w:r>
        <w:rPr>
          <w:rFonts w:ascii="UN-Abhaya" w:hAnsi="UN-Abhaya" w:cs="UN-Abhaya" w:hint="cs"/>
          <w:sz w:val="26"/>
          <w:szCs w:val="26"/>
          <w:cs/>
        </w:rPr>
        <w:t>ව්මි</w:t>
      </w:r>
      <w:r>
        <w:rPr>
          <w:rFonts w:ascii="UN-Abhaya" w:hAnsi="UN-Abhaya" w:cs="UN-Abhaya"/>
          <w:sz w:val="26"/>
          <w:szCs w:val="26"/>
          <w:cs/>
        </w:rPr>
        <w:t>නිසුන් අතර සැරිසරා මේ බු</w:t>
      </w:r>
      <w:r>
        <w:rPr>
          <w:rFonts w:ascii="UN-Abhaya" w:hAnsi="UN-Abhaya" w:cs="UN-Abhaya" w:hint="cs"/>
          <w:sz w:val="26"/>
          <w:szCs w:val="26"/>
          <w:cs/>
        </w:rPr>
        <w:t>ද</w:t>
      </w:r>
      <w:r>
        <w:rPr>
          <w:rFonts w:ascii="UN-Abhaya" w:hAnsi="UN-Abhaya" w:cs="UN-Abhaya"/>
          <w:sz w:val="26"/>
          <w:szCs w:val="26"/>
          <w:cs/>
        </w:rPr>
        <w:t>්</w:t>
      </w:r>
      <w:r>
        <w:rPr>
          <w:rFonts w:ascii="UN-Abhaya" w:hAnsi="UN-Abhaya" w:cs="UN-Abhaya" w:hint="cs"/>
          <w:sz w:val="26"/>
          <w:szCs w:val="26"/>
          <w:cs/>
        </w:rPr>
        <w:t>ධො</w:t>
      </w:r>
      <w:r>
        <w:rPr>
          <w:rFonts w:ascii="UN-Abhaya" w:hAnsi="UN-Abhaya" w:cs="UN-Abhaya"/>
          <w:sz w:val="26"/>
          <w:szCs w:val="26"/>
          <w:cs/>
        </w:rPr>
        <w:t>ත්</w:t>
      </w:r>
      <w:r w:rsidRPr="00B30F82">
        <w:rPr>
          <w:rFonts w:ascii="UN-Abhaya" w:hAnsi="UN-Abhaya" w:cs="UN-Abhaya"/>
          <w:sz w:val="26"/>
          <w:szCs w:val="26"/>
          <w:cs/>
        </w:rPr>
        <w:t>පාද කාලයේදී රජගහනුවර එක් සිටුකුලයක ප්‍රතිසන්ධි ගෙන දස එකඩ මසක් මවුකුස සිටියේය. ඔහු උපන්දින නගරයේ සියළු ආභරණ ද දිළිසුනි. ආලෝකයක් නිකුත් වුනි. නගරයම එකම ප්‍රභාවක් පැවතුනි. සිටාණෝ</w:t>
      </w:r>
      <w:r>
        <w:rPr>
          <w:rFonts w:ascii="UN-Abhaya" w:hAnsi="UN-Abhaya" w:cs="UN-Abhaya" w:hint="cs"/>
          <w:sz w:val="26"/>
          <w:szCs w:val="26"/>
          <w:cs/>
        </w:rPr>
        <w:t xml:space="preserve"> </w:t>
      </w:r>
      <w:r w:rsidRPr="00B30F82">
        <w:rPr>
          <w:rFonts w:ascii="UN-Abhaya" w:hAnsi="UN-Abhaya" w:cs="UN-Abhaya"/>
          <w:sz w:val="26"/>
          <w:szCs w:val="26"/>
          <w:cs/>
        </w:rPr>
        <w:t>ද අළුයම රාජ්‍ය උපාස්ථානයට ගියේය. අනතුරුව රජු විසින් විමසන ලදී. අපේ සියළු ආයුධ දිළිසුණි. නගරයට එකම ආ</w:t>
      </w:r>
      <w:r>
        <w:rPr>
          <w:rFonts w:ascii="UN-Abhaya" w:hAnsi="UN-Abhaya" w:cs="UN-Abhaya"/>
          <w:sz w:val="26"/>
          <w:szCs w:val="26"/>
          <w:cs/>
        </w:rPr>
        <w:t>ලෝකයක් විය. ඔබ මෙයට හේතු කාරණ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රජතුමන් දනිමි. කුමක්ද හේතුව මගේ ගෙයි ඔබේ දාසයෙක් උපන්නේය. ඔහුගේ පුතෙදින් ම</w:t>
      </w:r>
      <w:r>
        <w:rPr>
          <w:rFonts w:ascii="UN-Abhaya" w:hAnsi="UN-Abhaya" w:cs="UN-Abhaya"/>
          <w:sz w:val="26"/>
          <w:szCs w:val="26"/>
          <w:cs/>
        </w:rPr>
        <w:t>ෙය සිදුවිය. කුමක්ද ඔහු හොරෙක් ව</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නැත දේවයනි</w:t>
      </w:r>
      <w:r w:rsidRPr="00B30F82">
        <w:rPr>
          <w:rFonts w:ascii="UN-Abhaya" w:hAnsi="UN-Abhaya" w:cs="UN-Abhaya"/>
          <w:sz w:val="26"/>
          <w:szCs w:val="26"/>
        </w:rPr>
        <w:t xml:space="preserve">, </w:t>
      </w:r>
      <w:r>
        <w:rPr>
          <w:rFonts w:ascii="UN-Abhaya" w:hAnsi="UN-Abhaya" w:cs="UN-Abhaya"/>
          <w:sz w:val="26"/>
          <w:szCs w:val="26"/>
          <w:cs/>
        </w:rPr>
        <w:t>කරන</w:t>
      </w:r>
      <w:r w:rsidRPr="00B30F82">
        <w:rPr>
          <w:rFonts w:ascii="UN-Abhaya" w:hAnsi="UN-Abhaya" w:cs="UN-Abhaya"/>
          <w:sz w:val="26"/>
          <w:szCs w:val="26"/>
          <w:cs/>
        </w:rPr>
        <w:t xml:space="preserve"> ලද අධිකාර ඇති පිංවතෙකි. එනිසා ඔහු වෑයමින් පෝෂණය කිරීම වටී. මෙය කිරි සඳහා </w:t>
      </w:r>
      <w:r>
        <w:rPr>
          <w:rFonts w:ascii="UN-Abhaya" w:hAnsi="UN-Abhaya" w:cs="UN-Abhaya"/>
          <w:sz w:val="26"/>
          <w:szCs w:val="26"/>
          <w:cs/>
        </w:rPr>
        <w:t xml:space="preserve">වේවායි. </w:t>
      </w:r>
      <w:r>
        <w:rPr>
          <w:rFonts w:ascii="UN-Abhaya" w:hAnsi="UN-Abhaya" w:cs="UN-Abhaya" w:hint="cs"/>
          <w:sz w:val="26"/>
          <w:szCs w:val="26"/>
          <w:cs/>
        </w:rPr>
        <w:t>දෛනිකව</w:t>
      </w:r>
      <w:r w:rsidRPr="00B30F82">
        <w:rPr>
          <w:rFonts w:ascii="UN-Abhaya" w:hAnsi="UN-Abhaya" w:cs="UN-Abhaya"/>
          <w:sz w:val="26"/>
          <w:szCs w:val="26"/>
          <w:cs/>
        </w:rPr>
        <w:t xml:space="preserve"> දහයක් නියම කර පැනවීය. මො</w:t>
      </w:r>
      <w:r>
        <w:rPr>
          <w:rFonts w:ascii="UN-Abhaya" w:hAnsi="UN-Abhaya" w:cs="UN-Abhaya"/>
          <w:sz w:val="26"/>
          <w:szCs w:val="26"/>
          <w:cs/>
        </w:rPr>
        <w:t>හුට නම් තබන දින මුළු නගරයම බැබ</w:t>
      </w:r>
      <w:r>
        <w:rPr>
          <w:rFonts w:ascii="UN-Abhaya" w:hAnsi="UN-Abhaya" w:cs="UN-Abhaya" w:hint="cs"/>
          <w:sz w:val="26"/>
          <w:szCs w:val="26"/>
          <w:cs/>
        </w:rPr>
        <w:t>ළු</w:t>
      </w:r>
      <w:r w:rsidRPr="00B30F82">
        <w:rPr>
          <w:rFonts w:ascii="UN-Abhaya" w:hAnsi="UN-Abhaya" w:cs="UN-Abhaya"/>
          <w:sz w:val="26"/>
          <w:szCs w:val="26"/>
          <w:cs/>
        </w:rPr>
        <w:t>න නිසා ජෝතිය යනුවෙන් නම්</w:t>
      </w:r>
      <w:r>
        <w:rPr>
          <w:rFonts w:ascii="UN-Abhaya" w:hAnsi="UN-Abhaya" w:cs="UN-Abhaya" w:hint="cs"/>
          <w:sz w:val="26"/>
          <w:szCs w:val="26"/>
          <w:cs/>
        </w:rPr>
        <w:t xml:space="preserve"> </w:t>
      </w:r>
      <w:r>
        <w:rPr>
          <w:rFonts w:ascii="UN-Abhaya" w:hAnsi="UN-Abhaya" w:cs="UN-Abhaya"/>
          <w:sz w:val="26"/>
          <w:szCs w:val="26"/>
          <w:cs/>
        </w:rPr>
        <w:t>කෙරු</w:t>
      </w:r>
      <w:r>
        <w:rPr>
          <w:rFonts w:ascii="UN-Abhaya" w:hAnsi="UN-Abhaya" w:cs="UN-Abhaya" w:hint="cs"/>
          <w:sz w:val="26"/>
          <w:szCs w:val="26"/>
          <w:cs/>
        </w:rPr>
        <w:t>ණි</w:t>
      </w:r>
      <w:r>
        <w:rPr>
          <w:rFonts w:ascii="UN-Abhaya" w:hAnsi="UN-Abhaya" w:cs="UN-Abhaya"/>
          <w:sz w:val="26"/>
          <w:szCs w:val="26"/>
          <w:cs/>
        </w:rPr>
        <w:t>. අනතුරුව ඔහු වැඩිවියට පත්ක</w:t>
      </w:r>
      <w:r>
        <w:rPr>
          <w:rFonts w:ascii="UN-Abhaya" w:hAnsi="UN-Abhaya" w:cs="UN-Abhaya" w:hint="cs"/>
          <w:sz w:val="26"/>
          <w:szCs w:val="26"/>
          <w:cs/>
        </w:rPr>
        <w:t>ල</w:t>
      </w:r>
      <w:r w:rsidRPr="00B30F82">
        <w:rPr>
          <w:rFonts w:ascii="UN-Abhaya" w:hAnsi="UN-Abhaya" w:cs="UN-Abhaya"/>
          <w:sz w:val="26"/>
          <w:szCs w:val="26"/>
          <w:cs/>
        </w:rPr>
        <w:t xml:space="preserve"> නිවසක් සැදීම සඳහා බිම සකස් කරන විට සක්දෙවිදු භවන උණුසුම් විය. සක්දෙවිදු මේ කුමක්දැයි සොයා බලන්නේ </w:t>
      </w:r>
      <w:r>
        <w:rPr>
          <w:rFonts w:ascii="UN-Abhaya" w:hAnsi="UN-Abhaya" w:cs="UN-Abhaya"/>
          <w:sz w:val="26"/>
          <w:szCs w:val="26"/>
          <w:cs/>
        </w:rPr>
        <w:t>ජෝතියට ගෙයක් ග</w:t>
      </w:r>
      <w:r w:rsidRPr="00B30F82">
        <w:rPr>
          <w:rFonts w:ascii="UN-Abhaya" w:hAnsi="UN-Abhaya" w:cs="UN-Abhaya"/>
          <w:sz w:val="26"/>
          <w:szCs w:val="26"/>
          <w:cs/>
        </w:rPr>
        <w:t>න්නේ</w:t>
      </w:r>
      <w:r>
        <w:rPr>
          <w:rFonts w:ascii="UN-Abhaya" w:hAnsi="UN-Abhaya" w:cs="UN-Abhaya" w:hint="cs"/>
          <w:sz w:val="26"/>
          <w:szCs w:val="26"/>
          <w:cs/>
        </w:rPr>
        <w:t xml:space="preserve"> </w:t>
      </w:r>
      <w:r w:rsidRPr="00B30F82">
        <w:rPr>
          <w:rFonts w:ascii="UN-Abhaya" w:hAnsi="UN-Abhaya" w:cs="UN-Abhaya"/>
          <w:sz w:val="26"/>
          <w:szCs w:val="26"/>
          <w:cs/>
        </w:rPr>
        <w:t>යයි දැන මෙබඳු ගෙයක ඔහු නොවටීයයි මා විසින් එහි යායුතු යයි වඩුවෙකුගේ වේෂයෙන් එහි ගොස් කුමක් කරන්නේදැයි විමසා ජෝතියන්ගේ ගෙය හදන තැන ග</w:t>
      </w:r>
      <w:r>
        <w:rPr>
          <w:rFonts w:ascii="UN-Abhaya" w:hAnsi="UN-Abhaya" w:cs="UN-Abhaya" w:hint="cs"/>
          <w:sz w:val="26"/>
          <w:szCs w:val="26"/>
          <w:cs/>
        </w:rPr>
        <w:t>න්</w:t>
      </w:r>
      <w:r w:rsidRPr="00B30F82">
        <w:rPr>
          <w:rFonts w:ascii="UN-Abhaya" w:hAnsi="UN-Abhaya" w:cs="UN-Abhaya"/>
          <w:sz w:val="26"/>
          <w:szCs w:val="26"/>
          <w:cs/>
        </w:rPr>
        <w:t xml:space="preserve">නෙමුයි. පහවයවු මොහු තොප විසින් </w:t>
      </w:r>
      <w:r>
        <w:rPr>
          <w:rFonts w:ascii="UN-Abhaya" w:hAnsi="UN-Abhaya" w:cs="UN-Abhaya"/>
          <w:sz w:val="26"/>
          <w:szCs w:val="26"/>
          <w:cs/>
        </w:rPr>
        <w:t>කරන</w:t>
      </w:r>
      <w:r w:rsidRPr="00B30F82">
        <w:rPr>
          <w:rFonts w:ascii="UN-Abhaya" w:hAnsi="UN-Abhaya" w:cs="UN-Abhaya"/>
          <w:sz w:val="26"/>
          <w:szCs w:val="26"/>
          <w:cs/>
        </w:rPr>
        <w:t xml:space="preserve"> ගෙයි නොවසයි කියා සොළොස් කරියක් පමණ භූමි ප්‍රදේශය බැලුවේය. එකෙණෙහිම එම ප්‍රදේශ කසිණ මණ්ඩලයක් ලෙස සමාන විය. නැවත මෙතැන පොළව බිඳ සප්ත රතනමය ප්‍රාකාර සහිත සත්මහල් පහයක් ඇත</w:t>
      </w:r>
      <w:r>
        <w:rPr>
          <w:rFonts w:ascii="UN-Abhaya" w:hAnsi="UN-Abhaya" w:cs="UN-Abhaya"/>
          <w:sz w:val="26"/>
          <w:szCs w:val="26"/>
          <w:cs/>
        </w:rPr>
        <w:t xml:space="preserve">ිවේයි සිතා බැලු වේ. </w:t>
      </w:r>
      <w:r>
        <w:rPr>
          <w:rFonts w:ascii="UN-Abhaya" w:hAnsi="UN-Abhaya" w:cs="UN-Abhaya" w:hint="cs"/>
          <w:sz w:val="26"/>
          <w:szCs w:val="26"/>
          <w:cs/>
        </w:rPr>
        <w:t>එ</w:t>
      </w:r>
      <w:r>
        <w:rPr>
          <w:rFonts w:ascii="UN-Abhaya" w:hAnsi="UN-Abhaya" w:cs="UN-Abhaya"/>
          <w:sz w:val="26"/>
          <w:szCs w:val="26"/>
          <w:cs/>
        </w:rPr>
        <w:t xml:space="preserve">වෙලෙහිම </w:t>
      </w:r>
      <w:r>
        <w:rPr>
          <w:rFonts w:ascii="UN-Abhaya" w:hAnsi="UN-Abhaya" w:cs="UN-Abhaya" w:hint="cs"/>
          <w:sz w:val="26"/>
          <w:szCs w:val="26"/>
          <w:cs/>
        </w:rPr>
        <w:t>ස</w:t>
      </w:r>
      <w:r w:rsidRPr="00B30F82">
        <w:rPr>
          <w:rFonts w:ascii="UN-Abhaya" w:hAnsi="UN-Abhaya" w:cs="UN-Abhaya"/>
          <w:sz w:val="26"/>
          <w:szCs w:val="26"/>
          <w:cs/>
        </w:rPr>
        <w:t>ත්මහල් ප්‍රාසාදයක් පැන නැගුනි. නැවත මේ මන්දිරය වටකොට ස</w:t>
      </w:r>
      <w:r>
        <w:rPr>
          <w:rFonts w:ascii="UN-Abhaya" w:hAnsi="UN-Abhaya" w:cs="UN-Abhaya" w:hint="cs"/>
          <w:sz w:val="26"/>
          <w:szCs w:val="26"/>
          <w:cs/>
        </w:rPr>
        <w:t>ප්</w:t>
      </w:r>
      <w:r w:rsidRPr="00B30F82">
        <w:rPr>
          <w:rFonts w:ascii="UN-Abhaya" w:hAnsi="UN-Abhaya" w:cs="UN-Abhaya"/>
          <w:sz w:val="26"/>
          <w:szCs w:val="26"/>
          <w:cs/>
        </w:rPr>
        <w:t>ත</w:t>
      </w:r>
      <w:r>
        <w:rPr>
          <w:rFonts w:ascii="UN-Abhaya" w:hAnsi="UN-Abhaya" w:cs="UN-Abhaya" w:hint="cs"/>
          <w:sz w:val="26"/>
          <w:szCs w:val="26"/>
          <w:cs/>
        </w:rPr>
        <w:t xml:space="preserve"> </w:t>
      </w:r>
      <w:r>
        <w:rPr>
          <w:rFonts w:ascii="UN-Abhaya" w:hAnsi="UN-Abhaya" w:cs="UN-Abhaya"/>
          <w:sz w:val="26"/>
          <w:szCs w:val="26"/>
          <w:cs/>
        </w:rPr>
        <w:t>ර</w:t>
      </w:r>
      <w:r>
        <w:rPr>
          <w:rFonts w:ascii="UN-Abhaya" w:hAnsi="UN-Abhaya" w:cs="UN-Abhaya" w:hint="cs"/>
          <w:sz w:val="26"/>
          <w:szCs w:val="26"/>
          <w:cs/>
        </w:rPr>
        <w:t>ත්</w:t>
      </w:r>
      <w:r w:rsidRPr="00B30F82">
        <w:rPr>
          <w:rFonts w:ascii="UN-Abhaya" w:hAnsi="UN-Abhaya" w:cs="UN-Abhaya"/>
          <w:sz w:val="26"/>
          <w:szCs w:val="26"/>
          <w:cs/>
        </w:rPr>
        <w:t xml:space="preserve">නමය ප්‍රාකාර හතක් වේවායි සිතා බැලුවේය. එබඳු වූ ප්‍රාකාර </w:t>
      </w:r>
      <w:r>
        <w:rPr>
          <w:rFonts w:ascii="UN-Abhaya" w:hAnsi="UN-Abhaya" w:cs="UN-Abhaya"/>
          <w:sz w:val="26"/>
          <w:szCs w:val="26"/>
          <w:cs/>
        </w:rPr>
        <w:t>පැන නැගුනි. මේ මා අතර කල්පවෘක්‍</w:t>
      </w:r>
      <w:r>
        <w:rPr>
          <w:rFonts w:ascii="UN-Abhaya" w:hAnsi="UN-Abhaya" w:cs="UN-Abhaya" w:hint="cs"/>
          <w:sz w:val="26"/>
          <w:szCs w:val="26"/>
          <w:cs/>
        </w:rPr>
        <w:t>ෂ</w:t>
      </w:r>
      <w:r w:rsidRPr="00B30F82">
        <w:rPr>
          <w:rFonts w:ascii="UN-Abhaya" w:hAnsi="UN-Abhaya" w:cs="UN-Abhaya"/>
          <w:sz w:val="26"/>
          <w:szCs w:val="26"/>
          <w:cs/>
        </w:rPr>
        <w:t xml:space="preserve"> හටගනිත්වායි ප්‍රාසාදයේ සතර කොන්හි ප්‍රාසාද හතරක් නැ</w:t>
      </w:r>
      <w:r>
        <w:rPr>
          <w:rFonts w:ascii="UN-Abhaya" w:hAnsi="UN-Abhaya" w:cs="UN-Abhaya" w:hint="cs"/>
          <w:sz w:val="26"/>
          <w:szCs w:val="26"/>
          <w:cs/>
        </w:rPr>
        <w:t>ත</w:t>
      </w:r>
      <w:r>
        <w:rPr>
          <w:rFonts w:ascii="UN-Abhaya" w:hAnsi="UN-Abhaya" w:cs="UN-Abhaya"/>
          <w:sz w:val="26"/>
          <w:szCs w:val="26"/>
          <w:cs/>
        </w:rPr>
        <w:t>ැ</w:t>
      </w:r>
      <w:r w:rsidRPr="00B30F82">
        <w:rPr>
          <w:rFonts w:ascii="UN-Abhaya" w:hAnsi="UN-Abhaya" w:cs="UN-Abhaya"/>
          <w:sz w:val="26"/>
          <w:szCs w:val="26"/>
          <w:cs/>
        </w:rPr>
        <w:t>යි සිතා බැලුවේය. සියල්ල එසේම ඇතිවිය. එසේ සතර කොනෙහි සතර නිධිකු</w:t>
      </w:r>
      <w:r>
        <w:rPr>
          <w:rFonts w:ascii="UN-Abhaya" w:hAnsi="UN-Abhaya" w:cs="UN-Abhaya" w:hint="cs"/>
          <w:sz w:val="26"/>
          <w:szCs w:val="26"/>
          <w:cs/>
        </w:rPr>
        <w:t>ම්භ</w:t>
      </w:r>
      <w:r>
        <w:rPr>
          <w:rFonts w:ascii="UN-Abhaya" w:hAnsi="UN-Abhaya" w:cs="UN-Abhaya"/>
          <w:sz w:val="26"/>
          <w:szCs w:val="26"/>
          <w:cs/>
        </w:rPr>
        <w:t xml:space="preserve"> (නිධා</w:t>
      </w:r>
      <w:r>
        <w:rPr>
          <w:rFonts w:ascii="UN-Abhaya" w:hAnsi="UN-Abhaya" w:cs="UN-Abhaya" w:hint="cs"/>
          <w:sz w:val="26"/>
          <w:szCs w:val="26"/>
          <w:cs/>
        </w:rPr>
        <w:t xml:space="preserve">න් </w:t>
      </w:r>
      <w:r>
        <w:rPr>
          <w:rFonts w:ascii="UN-Abhaya" w:hAnsi="UN-Abhaya" w:cs="UN-Abhaya"/>
          <w:sz w:val="26"/>
          <w:szCs w:val="26"/>
          <w:cs/>
        </w:rPr>
        <w:t>පිර</w:t>
      </w:r>
      <w:r>
        <w:rPr>
          <w:rFonts w:ascii="UN-Abhaya" w:hAnsi="UN-Abhaya" w:cs="UN-Abhaya" w:hint="cs"/>
          <w:sz w:val="26"/>
          <w:szCs w:val="26"/>
          <w:cs/>
        </w:rPr>
        <w:t>වූ</w:t>
      </w:r>
      <w:r w:rsidRPr="00B30F82">
        <w:rPr>
          <w:rFonts w:ascii="UN-Abhaya" w:hAnsi="UN-Abhaya" w:cs="UN-Abhaya"/>
          <w:sz w:val="26"/>
          <w:szCs w:val="26"/>
          <w:cs/>
        </w:rPr>
        <w:t xml:space="preserve"> මහතළ) ඇති වේවායි සිතා බැලුවිට එකක් යොදුනක් දිගවිය. එකක් ගවු තුනක</w:t>
      </w:r>
      <w:r>
        <w:rPr>
          <w:rFonts w:ascii="UN-Abhaya" w:hAnsi="UN-Abhaya" w:cs="UN-Abhaya"/>
          <w:sz w:val="26"/>
          <w:szCs w:val="26"/>
          <w:cs/>
        </w:rPr>
        <w:t>්විය එකක් අඩයොදුනක් දුරට පිහිටි</w:t>
      </w:r>
      <w:r w:rsidRPr="00B30F82">
        <w:rPr>
          <w:rFonts w:ascii="UN-Abhaya" w:hAnsi="UN-Abhaya" w:cs="UN-Abhaya"/>
          <w:sz w:val="26"/>
          <w:szCs w:val="26"/>
          <w:cs/>
        </w:rPr>
        <w:t>යේය</w:t>
      </w:r>
      <w:r w:rsidRPr="00B30F82">
        <w:rPr>
          <w:rFonts w:ascii="UN-Abhaya" w:hAnsi="UN-Abhaya" w:cs="UN-Abhaya"/>
          <w:sz w:val="26"/>
          <w:szCs w:val="26"/>
        </w:rPr>
        <w:t xml:space="preserve">, </w:t>
      </w:r>
      <w:r>
        <w:rPr>
          <w:rFonts w:ascii="UN-Abhaya" w:hAnsi="UN-Abhaya" w:cs="UN-Abhaya"/>
          <w:sz w:val="26"/>
          <w:szCs w:val="26"/>
          <w:cs/>
        </w:rPr>
        <w:t>එකක්</w:t>
      </w:r>
      <w:r>
        <w:rPr>
          <w:rFonts w:ascii="UN-Abhaya" w:hAnsi="UN-Abhaya" w:cs="UN-Abhaya" w:hint="cs"/>
          <w:sz w:val="26"/>
          <w:szCs w:val="26"/>
          <w:cs/>
        </w:rPr>
        <w:t>ගවු</w:t>
      </w:r>
      <w:r w:rsidRPr="00B30F82">
        <w:rPr>
          <w:rFonts w:ascii="UN-Abhaya" w:hAnsi="UN-Abhaya" w:cs="UN-Abhaya"/>
          <w:sz w:val="26"/>
          <w:szCs w:val="26"/>
          <w:cs/>
        </w:rPr>
        <w:t xml:space="preserve"> පමණ දුරවිය. බෝසතුන්ට පහළ වු නිධිකුම්භ මේවාගේ කටටම සමානවිය. යටට පොළොව අවසානයට පැතුරු</w:t>
      </w:r>
      <w:r>
        <w:rPr>
          <w:rFonts w:ascii="UN-Abhaya" w:hAnsi="UN-Abhaya" w:cs="UN-Abhaya"/>
          <w:sz w:val="26"/>
          <w:szCs w:val="26"/>
          <w:cs/>
        </w:rPr>
        <w:t>නි. ජෝතිය සිටුවරයාට පහළ වු නිධි</w:t>
      </w:r>
      <w:r w:rsidRPr="00B30F82">
        <w:rPr>
          <w:rFonts w:ascii="UN-Abhaya" w:hAnsi="UN-Abhaya" w:cs="UN-Abhaya"/>
          <w:sz w:val="26"/>
          <w:szCs w:val="26"/>
          <w:cs/>
        </w:rPr>
        <w:t>කුම්භයන්ගේ මුඛ පරිමාව කියා නැත ස</w:t>
      </w:r>
      <w:r>
        <w:rPr>
          <w:rFonts w:ascii="UN-Abhaya" w:hAnsi="UN-Abhaya" w:cs="UN-Abhaya"/>
          <w:sz w:val="26"/>
          <w:szCs w:val="26"/>
          <w:cs/>
        </w:rPr>
        <w:t>ියල්ලම කට කැපු තන්ගෙඩි සේ පිරි</w:t>
      </w:r>
      <w:r>
        <w:rPr>
          <w:rFonts w:ascii="UN-Abhaya" w:hAnsi="UN-Abhaya" w:cs="UN-Abhaya" w:hint="cs"/>
          <w:sz w:val="26"/>
          <w:szCs w:val="26"/>
          <w:cs/>
        </w:rPr>
        <w:t>ති</w:t>
      </w:r>
      <w:r>
        <w:rPr>
          <w:rFonts w:ascii="UN-Abhaya" w:hAnsi="UN-Abhaya" w:cs="UN-Abhaya"/>
          <w:sz w:val="26"/>
          <w:szCs w:val="26"/>
          <w:cs/>
        </w:rPr>
        <w:t>බු</w:t>
      </w:r>
      <w:r>
        <w:rPr>
          <w:rFonts w:ascii="UN-Abhaya" w:hAnsi="UN-Abhaya" w:cs="UN-Abhaya" w:hint="cs"/>
          <w:sz w:val="26"/>
          <w:szCs w:val="26"/>
          <w:cs/>
        </w:rPr>
        <w:t>ණි</w:t>
      </w:r>
      <w:r w:rsidRPr="00B30F82">
        <w:rPr>
          <w:rFonts w:ascii="UN-Abhaya" w:hAnsi="UN-Abhaya" w:cs="UN-Abhaya"/>
          <w:sz w:val="26"/>
          <w:szCs w:val="26"/>
          <w:cs/>
        </w:rPr>
        <w:t>. සතර මුළුවල තරුණ තල්</w:t>
      </w:r>
      <w:r>
        <w:rPr>
          <w:rFonts w:ascii="UN-Abhaya" w:hAnsi="UN-Abhaya" w:cs="UN-Abhaya" w:hint="cs"/>
          <w:sz w:val="26"/>
          <w:szCs w:val="26"/>
          <w:cs/>
        </w:rPr>
        <w:t xml:space="preserve"> </w:t>
      </w:r>
      <w:r w:rsidRPr="00B30F82">
        <w:rPr>
          <w:rFonts w:ascii="UN-Abhaya" w:hAnsi="UN-Abhaya" w:cs="UN-Abhaya"/>
          <w:sz w:val="26"/>
          <w:szCs w:val="26"/>
          <w:cs/>
        </w:rPr>
        <w:t xml:space="preserve">කඳක් ප්‍රමාණ වූ සතර රන්මය උක් </w:t>
      </w:r>
      <w:r>
        <w:rPr>
          <w:rFonts w:ascii="UN-Abhaya" w:hAnsi="UN-Abhaya" w:cs="UN-Abhaya"/>
          <w:sz w:val="26"/>
          <w:szCs w:val="26"/>
          <w:cs/>
        </w:rPr>
        <w:t>යෂ්ඨි ඇතිවිය. ඒවායේ මැණික්මය කො</w:t>
      </w:r>
      <w:r>
        <w:rPr>
          <w:rFonts w:ascii="UN-Abhaya" w:hAnsi="UN-Abhaya" w:cs="UN-Abhaya" w:hint="cs"/>
          <w:sz w:val="26"/>
          <w:szCs w:val="26"/>
          <w:cs/>
        </w:rPr>
        <w:t>ළ</w:t>
      </w:r>
      <w:r w:rsidRPr="00B30F82">
        <w:rPr>
          <w:rFonts w:ascii="UN-Abhaya" w:hAnsi="UN-Abhaya" w:cs="UN-Abhaya"/>
          <w:sz w:val="26"/>
          <w:szCs w:val="26"/>
          <w:cs/>
        </w:rPr>
        <w:t xml:space="preserve"> ස්වර්ණමය උක්</w:t>
      </w:r>
      <w:r>
        <w:rPr>
          <w:rFonts w:ascii="UN-Abhaya" w:hAnsi="UN-Abhaya" w:cs="UN-Abhaya" w:hint="cs"/>
          <w:sz w:val="26"/>
          <w:szCs w:val="26"/>
          <w:cs/>
        </w:rPr>
        <w:t xml:space="preserve"> </w:t>
      </w:r>
      <w:r w:rsidRPr="00B30F82">
        <w:rPr>
          <w:rFonts w:ascii="UN-Abhaya" w:hAnsi="UN-Abhaya" w:cs="UN-Abhaya"/>
          <w:sz w:val="26"/>
          <w:szCs w:val="26"/>
          <w:cs/>
        </w:rPr>
        <w:t>යෂ්ටි ඇතිවිය. පෙර ක</w:t>
      </w:r>
      <w:r>
        <w:rPr>
          <w:rFonts w:ascii="UN-Abhaya" w:hAnsi="UN-Abhaya" w:cs="UN-Abhaya"/>
          <w:sz w:val="26"/>
          <w:szCs w:val="26"/>
          <w:cs/>
        </w:rPr>
        <w:t>රන ලද කර්ම දැක්වීම මේ සියල්ල පහ</w:t>
      </w:r>
      <w:r>
        <w:rPr>
          <w:rFonts w:ascii="UN-Abhaya" w:hAnsi="UN-Abhaya" w:cs="UN-Abhaya" w:hint="cs"/>
          <w:sz w:val="26"/>
          <w:szCs w:val="26"/>
          <w:cs/>
        </w:rPr>
        <w:t>ළ</w:t>
      </w:r>
      <w:r w:rsidRPr="00B30F82">
        <w:rPr>
          <w:rFonts w:ascii="UN-Abhaya" w:hAnsi="UN-Abhaya" w:cs="UN-Abhaya"/>
          <w:sz w:val="26"/>
          <w:szCs w:val="26"/>
          <w:cs/>
        </w:rPr>
        <w:t xml:space="preserve"> විය. දොරවල් හතේ යක්ෂයෝ සත් දෙනෙක් ආරක්ෂාව ග</w:t>
      </w:r>
      <w:r>
        <w:rPr>
          <w:rFonts w:ascii="UN-Abhaya" w:hAnsi="UN-Abhaya" w:cs="UN-Abhaya" w:hint="cs"/>
          <w:sz w:val="26"/>
          <w:szCs w:val="26"/>
          <w:cs/>
        </w:rPr>
        <w:t>ත්හ</w:t>
      </w:r>
      <w:r>
        <w:rPr>
          <w:rFonts w:ascii="UN-Abhaya" w:hAnsi="UN-Abhaya" w:cs="UN-Abhaya"/>
          <w:sz w:val="26"/>
          <w:szCs w:val="26"/>
          <w:cs/>
        </w:rPr>
        <w:t>. පළමු දොර කොටුවේ යමක</w:t>
      </w:r>
      <w:r>
        <w:rPr>
          <w:rFonts w:ascii="UN-Abhaya" w:hAnsi="UN-Abhaya" w:cs="UN-Abhaya" w:hint="cs"/>
          <w:sz w:val="26"/>
          <w:szCs w:val="26"/>
          <w:cs/>
        </w:rPr>
        <w:t>වෝ</w:t>
      </w:r>
      <w:r>
        <w:rPr>
          <w:rFonts w:ascii="UN-Abhaya" w:hAnsi="UN-Abhaya" w:cs="UN-Abhaya"/>
          <w:sz w:val="26"/>
          <w:szCs w:val="26"/>
          <w:cs/>
        </w:rPr>
        <w:t>ලි නම් යක්‍</w:t>
      </w:r>
      <w:r>
        <w:rPr>
          <w:rFonts w:ascii="UN-Abhaya" w:hAnsi="UN-Abhaya" w:cs="UN-Abhaya" w:hint="cs"/>
          <w:sz w:val="26"/>
          <w:szCs w:val="26"/>
          <w:cs/>
        </w:rPr>
        <w:t>ෂ</w:t>
      </w:r>
      <w:r w:rsidRPr="00B30F82">
        <w:rPr>
          <w:rFonts w:ascii="UN-Abhaya" w:hAnsi="UN-Abhaya" w:cs="UN-Abhaya"/>
          <w:sz w:val="26"/>
          <w:szCs w:val="26"/>
          <w:cs/>
        </w:rPr>
        <w:t>යා පිරිවර</w:t>
      </w:r>
      <w:r>
        <w:rPr>
          <w:rFonts w:ascii="UN-Abhaya" w:hAnsi="UN-Abhaya" w:cs="UN-Abhaya"/>
          <w:sz w:val="26"/>
          <w:szCs w:val="26"/>
          <w:cs/>
        </w:rPr>
        <w:t xml:space="preserve"> යකුන් දහයක් සමග ආරක්ෂාව ගත්</w:t>
      </w:r>
      <w:r>
        <w:rPr>
          <w:rFonts w:ascii="UN-Abhaya" w:hAnsi="UN-Abhaya" w:cs="UN-Abhaya" w:hint="cs"/>
          <w:sz w:val="26"/>
          <w:szCs w:val="26"/>
          <w:cs/>
        </w:rPr>
        <w:t>තේ</w:t>
      </w:r>
      <w:r w:rsidRPr="00B30F82">
        <w:rPr>
          <w:rFonts w:ascii="UN-Abhaya" w:hAnsi="UN-Abhaya" w:cs="UN-Abhaya"/>
          <w:sz w:val="26"/>
          <w:szCs w:val="26"/>
          <w:cs/>
        </w:rPr>
        <w:t xml:space="preserve">ය. </w:t>
      </w:r>
      <w:r>
        <w:rPr>
          <w:rFonts w:ascii="UN-Abhaya" w:hAnsi="UN-Abhaya" w:cs="UN-Abhaya"/>
          <w:sz w:val="26"/>
          <w:szCs w:val="26"/>
          <w:cs/>
        </w:rPr>
        <w:t>දෙවැනි දොරටුවේ "උප්පල” නම් යක්‍</w:t>
      </w:r>
      <w:r>
        <w:rPr>
          <w:rFonts w:ascii="UN-Abhaya" w:hAnsi="UN-Abhaya" w:cs="UN-Abhaya" w:hint="cs"/>
          <w:sz w:val="26"/>
          <w:szCs w:val="26"/>
          <w:cs/>
        </w:rPr>
        <w:t>ෂ</w:t>
      </w:r>
      <w:r w:rsidRPr="00B30F82">
        <w:rPr>
          <w:rFonts w:ascii="UN-Abhaya" w:hAnsi="UN-Abhaya" w:cs="UN-Abhaya"/>
          <w:sz w:val="26"/>
          <w:szCs w:val="26"/>
          <w:cs/>
        </w:rPr>
        <w:t>යා තම</w:t>
      </w:r>
      <w:r>
        <w:rPr>
          <w:rFonts w:ascii="UN-Abhaya" w:hAnsi="UN-Abhaya" w:cs="UN-Abhaya" w:hint="cs"/>
          <w:sz w:val="26"/>
          <w:szCs w:val="26"/>
          <w:cs/>
        </w:rPr>
        <w:t xml:space="preserve"> </w:t>
      </w:r>
      <w:r>
        <w:rPr>
          <w:rFonts w:ascii="UN-Abhaya" w:hAnsi="UN-Abhaya" w:cs="UN-Abhaya"/>
          <w:sz w:val="26"/>
          <w:szCs w:val="26"/>
          <w:cs/>
        </w:rPr>
        <w:t>යක්‍</w:t>
      </w:r>
      <w:r>
        <w:rPr>
          <w:rFonts w:ascii="UN-Abhaya" w:hAnsi="UN-Abhaya" w:cs="UN-Abhaya" w:hint="cs"/>
          <w:sz w:val="26"/>
          <w:szCs w:val="26"/>
          <w:cs/>
        </w:rPr>
        <w:t>ෂ</w:t>
      </w:r>
      <w:r w:rsidRPr="00B30F82">
        <w:rPr>
          <w:rFonts w:ascii="UN-Abhaya" w:hAnsi="UN-Abhaya" w:cs="UN-Abhaya"/>
          <w:sz w:val="26"/>
          <w:szCs w:val="26"/>
          <w:cs/>
        </w:rPr>
        <w:t xml:space="preserve"> පිරිස දෙදහසක් සමග ආරක්ෂාව ග</w:t>
      </w:r>
      <w:r>
        <w:rPr>
          <w:rFonts w:ascii="UN-Abhaya" w:hAnsi="UN-Abhaya" w:cs="UN-Abhaya" w:hint="cs"/>
          <w:sz w:val="26"/>
          <w:szCs w:val="26"/>
          <w:cs/>
        </w:rPr>
        <w:t>ත්හ</w:t>
      </w:r>
      <w:r w:rsidRPr="00B30F82">
        <w:rPr>
          <w:rFonts w:ascii="UN-Abhaya" w:hAnsi="UN-Abhaya" w:cs="UN-Abhaya"/>
          <w:sz w:val="26"/>
          <w:szCs w:val="26"/>
          <w:cs/>
        </w:rPr>
        <w:t>.</w:t>
      </w:r>
      <w:r>
        <w:rPr>
          <w:rFonts w:ascii="UN-Abhaya" w:hAnsi="UN-Abhaya" w:cs="UN-Abhaya"/>
          <w:sz w:val="26"/>
          <w:szCs w:val="26"/>
          <w:cs/>
        </w:rPr>
        <w:t xml:space="preserve"> තුන්වැනි දොරටුවේ "වජිරනම් යක්‍</w:t>
      </w:r>
      <w:r>
        <w:rPr>
          <w:rFonts w:ascii="UN-Abhaya" w:hAnsi="UN-Abhaya" w:cs="UN-Abhaya" w:hint="cs"/>
          <w:sz w:val="26"/>
          <w:szCs w:val="26"/>
          <w:cs/>
        </w:rPr>
        <w:t>ෂ</w:t>
      </w:r>
      <w:r>
        <w:rPr>
          <w:rFonts w:ascii="UN-Abhaya" w:hAnsi="UN-Abhaya" w:cs="UN-Abhaya"/>
          <w:sz w:val="26"/>
          <w:szCs w:val="26"/>
          <w:cs/>
        </w:rPr>
        <w:t>යා තුන් දහසක් පිරිස සමග ආර</w:t>
      </w:r>
      <w:r>
        <w:rPr>
          <w:rFonts w:ascii="UN-Abhaya" w:hAnsi="UN-Abhaya" w:cs="UN-Abhaya" w:hint="cs"/>
          <w:sz w:val="26"/>
          <w:szCs w:val="26"/>
          <w:cs/>
        </w:rPr>
        <w:t>ක්ෂා</w:t>
      </w:r>
      <w:r w:rsidRPr="00B30F82">
        <w:rPr>
          <w:rFonts w:ascii="UN-Abhaya" w:hAnsi="UN-Abhaya" w:cs="UN-Abhaya"/>
          <w:sz w:val="26"/>
          <w:szCs w:val="26"/>
          <w:cs/>
        </w:rPr>
        <w:t>ව ගත්තේය. හත</w:t>
      </w:r>
      <w:r>
        <w:rPr>
          <w:rFonts w:ascii="UN-Abhaya" w:hAnsi="UN-Abhaya" w:cs="UN-Abhaya"/>
          <w:sz w:val="26"/>
          <w:szCs w:val="26"/>
          <w:cs/>
        </w:rPr>
        <w:t>ර වැනි දොරටුවේ "වජිර බාහු” යක්‍</w:t>
      </w:r>
      <w:r>
        <w:rPr>
          <w:rFonts w:ascii="UN-Abhaya" w:hAnsi="UN-Abhaya" w:cs="UN-Abhaya" w:hint="cs"/>
          <w:sz w:val="26"/>
          <w:szCs w:val="26"/>
          <w:cs/>
        </w:rPr>
        <w:t>ෂ</w:t>
      </w:r>
      <w:r w:rsidRPr="00B30F82">
        <w:rPr>
          <w:rFonts w:ascii="UN-Abhaya" w:hAnsi="UN-Abhaya" w:cs="UN-Abhaya"/>
          <w:sz w:val="26"/>
          <w:szCs w:val="26"/>
          <w:cs/>
        </w:rPr>
        <w:t>යා හාර දහසක් සමග ආරක්ෂාව ගත්</w:t>
      </w:r>
      <w:r>
        <w:rPr>
          <w:rFonts w:ascii="UN-Abhaya" w:hAnsi="UN-Abhaya" w:cs="UN-Abhaya" w:hint="cs"/>
          <w:sz w:val="26"/>
          <w:szCs w:val="26"/>
          <w:cs/>
        </w:rPr>
        <w:t>තේ</w:t>
      </w:r>
      <w:r>
        <w:rPr>
          <w:rFonts w:ascii="UN-Abhaya" w:hAnsi="UN-Abhaya" w:cs="UN-Abhaya"/>
          <w:sz w:val="26"/>
          <w:szCs w:val="26"/>
          <w:cs/>
        </w:rPr>
        <w:t>ය. පස්</w:t>
      </w:r>
      <w:r>
        <w:rPr>
          <w:rFonts w:ascii="UN-Abhaya" w:hAnsi="UN-Abhaya" w:cs="UN-Abhaya" w:hint="cs"/>
          <w:sz w:val="26"/>
          <w:szCs w:val="26"/>
          <w:cs/>
        </w:rPr>
        <w:t>වැ</w:t>
      </w:r>
      <w:r w:rsidRPr="00B30F82">
        <w:rPr>
          <w:rFonts w:ascii="UN-Abhaya" w:hAnsi="UN-Abhaya" w:cs="UN-Abhaya"/>
          <w:sz w:val="26"/>
          <w:szCs w:val="26"/>
          <w:cs/>
        </w:rPr>
        <w:t>න්නේ පන්දහසක් සමග ද සයවැනෙහි කටත්ථ නම් යක්ෂයා සයදහසක් යක්ෂයන් ද සම</w:t>
      </w:r>
      <w:r>
        <w:rPr>
          <w:rFonts w:ascii="UN-Abhaya" w:hAnsi="UN-Abhaya" w:cs="UN-Abhaya"/>
          <w:sz w:val="26"/>
          <w:szCs w:val="26"/>
          <w:cs/>
        </w:rPr>
        <w:t>ගද හත් වැන්නේ දිසා මුඛ නම් යක්‍</w:t>
      </w:r>
      <w:r>
        <w:rPr>
          <w:rFonts w:ascii="UN-Abhaya" w:hAnsi="UN-Abhaya" w:cs="UN-Abhaya" w:hint="cs"/>
          <w:sz w:val="26"/>
          <w:szCs w:val="26"/>
          <w:cs/>
        </w:rPr>
        <w:t>ෂ</w:t>
      </w:r>
      <w:r w:rsidRPr="00B30F82">
        <w:rPr>
          <w:rFonts w:ascii="UN-Abhaya" w:hAnsi="UN-Abhaya" w:cs="UN-Abhaya"/>
          <w:sz w:val="26"/>
          <w:szCs w:val="26"/>
          <w:cs/>
        </w:rPr>
        <w:t xml:space="preserve">යා හත් දහසක් සමග ආරක්ෂාව </w:t>
      </w:r>
      <w:r>
        <w:rPr>
          <w:rFonts w:ascii="UN-Abhaya" w:hAnsi="UN-Abhaya" w:cs="UN-Abhaya"/>
          <w:sz w:val="26"/>
          <w:szCs w:val="26"/>
          <w:cs/>
        </w:rPr>
        <w:t>ගත්තේ</w:t>
      </w:r>
      <w:r>
        <w:rPr>
          <w:rFonts w:ascii="UN-Abhaya" w:hAnsi="UN-Abhaya" w:cs="UN-Abhaya" w:hint="cs"/>
          <w:sz w:val="26"/>
          <w:szCs w:val="26"/>
          <w:cs/>
        </w:rPr>
        <w:t>ය</w:t>
      </w:r>
      <w:r>
        <w:rPr>
          <w:rFonts w:ascii="UN-Abhaya" w:hAnsi="UN-Abhaya" w:cs="UN-Abhaya"/>
          <w:sz w:val="26"/>
          <w:szCs w:val="26"/>
          <w:cs/>
        </w:rPr>
        <w:t xml:space="preserve"> මේ ලෙසට ප්‍රාසාදයේ ඇතු</w:t>
      </w:r>
      <w:r>
        <w:rPr>
          <w:rFonts w:ascii="UN-Abhaya" w:hAnsi="UN-Abhaya" w:cs="UN-Abhaya" w:hint="cs"/>
          <w:sz w:val="26"/>
          <w:szCs w:val="26"/>
          <w:cs/>
        </w:rPr>
        <w:t>ළ</w:t>
      </w:r>
      <w:r w:rsidRPr="00B30F82">
        <w:rPr>
          <w:rFonts w:ascii="UN-Abhaya" w:hAnsi="UN-Abhaya" w:cs="UN-Abhaya"/>
          <w:sz w:val="26"/>
          <w:szCs w:val="26"/>
          <w:cs/>
        </w:rPr>
        <w:t>ත</w:t>
      </w:r>
      <w:r>
        <w:rPr>
          <w:rFonts w:ascii="UN-Abhaya" w:hAnsi="UN-Abhaya" w:cs="UN-Abhaya" w:hint="cs"/>
          <w:sz w:val="26"/>
          <w:szCs w:val="26"/>
          <w:cs/>
        </w:rPr>
        <w:t xml:space="preserve"> </w:t>
      </w:r>
      <w:r w:rsidRPr="00B30F82">
        <w:rPr>
          <w:rFonts w:ascii="UN-Abhaya" w:hAnsi="UN-Abhaya" w:cs="UN-Abhaya"/>
          <w:sz w:val="26"/>
          <w:szCs w:val="26"/>
          <w:cs/>
        </w:rPr>
        <w:t>ද පිටතද දැඩි ආරක්ෂාවක් විය. මේ තොරතුරු අසා බිම්බිසාර රජු සෙට්ඨි ඡත්‍රය යැවීය. ඔහු ජෝතිය සිටු නමින් ප්‍රසිද්ධ විය. ඔහු සමග කරන ලද කුශල ක</w:t>
      </w:r>
      <w:r>
        <w:rPr>
          <w:rFonts w:ascii="UN-Abhaya" w:hAnsi="UN-Abhaya" w:cs="UN-Abhaya" w:hint="cs"/>
          <w:sz w:val="26"/>
          <w:szCs w:val="26"/>
          <w:cs/>
        </w:rPr>
        <w:t>ර්</w:t>
      </w:r>
      <w:r w:rsidRPr="00B30F82">
        <w:rPr>
          <w:rFonts w:ascii="UN-Abhaya" w:hAnsi="UN-Abhaya" w:cs="UN-Abhaya"/>
          <w:sz w:val="26"/>
          <w:szCs w:val="26"/>
          <w:cs/>
        </w:rPr>
        <w:t>ම නිසා ස්ත්‍රිය උතුරුකුරු ප්‍රදේශයේ උපන්නාය. අනතුරුව දෙවියෝ ඇය ගෙනවුත් ශ්‍රීයහන් ගබඩාවේ නිදිකර තැබුහ. ඇය එන විට එක් සහල් නැලියක් දිලිසෙන ගල් තුනක් ගත්තේය. ඔහුග</w:t>
      </w:r>
      <w:r>
        <w:rPr>
          <w:rFonts w:ascii="UN-Abhaya" w:hAnsi="UN-Abhaya" w:cs="UN-Abhaya"/>
          <w:sz w:val="26"/>
          <w:szCs w:val="26"/>
          <w:cs/>
        </w:rPr>
        <w:t>ේ දිවි ඇතිතෙක් ඒ සහල් නැලියේ බ</w:t>
      </w:r>
      <w:r>
        <w:rPr>
          <w:rFonts w:ascii="UN-Abhaya" w:hAnsi="UN-Abhaya" w:cs="UN-Abhaya" w:hint="cs"/>
          <w:sz w:val="26"/>
          <w:szCs w:val="26"/>
          <w:cs/>
        </w:rPr>
        <w:t>ත්</w:t>
      </w:r>
      <w:r w:rsidRPr="00B30F82">
        <w:rPr>
          <w:rFonts w:ascii="UN-Abhaya" w:hAnsi="UN-Abhaya" w:cs="UN-Abhaya"/>
          <w:sz w:val="26"/>
          <w:szCs w:val="26"/>
          <w:cs/>
        </w:rPr>
        <w:t>ම</w:t>
      </w:r>
      <w:r>
        <w:rPr>
          <w:rFonts w:ascii="UN-Abhaya" w:hAnsi="UN-Abhaya" w:cs="UN-Abhaya" w:hint="cs"/>
          <w:sz w:val="26"/>
          <w:szCs w:val="26"/>
          <w:cs/>
        </w:rPr>
        <w:t xml:space="preserve"> </w:t>
      </w:r>
      <w:r w:rsidRPr="00B30F82">
        <w:rPr>
          <w:rFonts w:ascii="UN-Abhaya" w:hAnsi="UN-Abhaya" w:cs="UN-Abhaya"/>
          <w:sz w:val="26"/>
          <w:szCs w:val="26"/>
          <w:cs/>
        </w:rPr>
        <w:t>විය ඉදින් අවශ්‍යනම් ගැල් සියයක් මුව පිරීමට කැමතිවේ</w:t>
      </w:r>
      <w:r>
        <w:rPr>
          <w:rFonts w:ascii="UN-Abhaya" w:hAnsi="UN-Abhaya" w:cs="UN-Abhaya" w:hint="cs"/>
          <w:sz w:val="26"/>
          <w:szCs w:val="26"/>
          <w:cs/>
        </w:rPr>
        <w:t xml:space="preserve"> </w:t>
      </w:r>
      <w:r w:rsidRPr="00B30F82">
        <w:rPr>
          <w:rFonts w:ascii="UN-Abhaya" w:hAnsi="UN-Abhaya" w:cs="UN-Abhaya"/>
          <w:sz w:val="26"/>
          <w:szCs w:val="26"/>
          <w:cs/>
        </w:rPr>
        <w:t xml:space="preserve">නම් එය නැලියක් ලෙසටම පවතී. බත් </w:t>
      </w:r>
      <w:r>
        <w:rPr>
          <w:rFonts w:ascii="UN-Abhaya" w:hAnsi="UN-Abhaya" w:cs="UN-Abhaya"/>
          <w:sz w:val="26"/>
          <w:szCs w:val="26"/>
          <w:cs/>
        </w:rPr>
        <w:t>උයන විට සහල් සැළියේ තබා ඒ ග</w:t>
      </w:r>
      <w:r>
        <w:rPr>
          <w:rFonts w:ascii="UN-Abhaya" w:hAnsi="UN-Abhaya" w:cs="UN-Abhaya" w:hint="cs"/>
          <w:sz w:val="26"/>
          <w:szCs w:val="26"/>
          <w:cs/>
        </w:rPr>
        <w:t>ල්උඩ</w:t>
      </w:r>
      <w:r w:rsidRPr="00B30F82">
        <w:rPr>
          <w:rFonts w:ascii="UN-Abhaya" w:hAnsi="UN-Abhaya" w:cs="UN-Abhaya"/>
          <w:sz w:val="26"/>
          <w:szCs w:val="26"/>
          <w:cs/>
        </w:rPr>
        <w:t xml:space="preserve"> තබයි. ගල් ඒ වේලාවේ දිලිසී ඇවිල බත් උයන විට පැසී නිවීයයි මේ සංඥාවෙන් බත පැසීබව ඇති දනී. සුප ආදීය උයන විටද මේ ලෙසටම ඉදේ. ගෘහයේ මැණික් ආලෝකයෙන්ම වසන්නී ගින්නේ හෝ පහසේ හෝ ආලෝකය නො දන්නීය. ජෝතිය සිටුවරයාගේ මේ සම්පත් පිළිබඳව මුළු දඹදිවම ප්‍රසිද්ධවිය. මහජනයා යාන වාහන යොදාගෙන මන්දිරය බැලීමට එති. ජෝතිය සිටුවරයා පැමිණි සැමට උතුරු කු</w:t>
      </w:r>
      <w:r>
        <w:rPr>
          <w:rFonts w:ascii="UN-Abhaya" w:hAnsi="UN-Abhaya" w:cs="UN-Abhaya"/>
          <w:sz w:val="26"/>
          <w:szCs w:val="26"/>
          <w:cs/>
        </w:rPr>
        <w:t>රු දේශයේ බත් පිසදෙයි කල්ප වෘක්‍</w:t>
      </w:r>
      <w:r>
        <w:rPr>
          <w:rFonts w:ascii="UN-Abhaya" w:hAnsi="UN-Abhaya" w:cs="UN-Abhaya" w:hint="cs"/>
          <w:sz w:val="26"/>
          <w:szCs w:val="26"/>
          <w:cs/>
        </w:rPr>
        <w:t>ෂ</w:t>
      </w:r>
      <w:r w:rsidRPr="00B30F82">
        <w:rPr>
          <w:rFonts w:ascii="UN-Abhaya" w:hAnsi="UN-Abhaya" w:cs="UN-Abhaya"/>
          <w:sz w:val="26"/>
          <w:szCs w:val="26"/>
          <w:cs/>
        </w:rPr>
        <w:t>යෙන් වස්ත්‍ර ගනීවා ආභරණ ගනීවායි අණ කරයි. තු</w:t>
      </w:r>
      <w:r>
        <w:rPr>
          <w:rFonts w:ascii="UN-Abhaya" w:hAnsi="UN-Abhaya" w:cs="UN-Abhaya" w:hint="cs"/>
          <w:sz w:val="26"/>
          <w:szCs w:val="26"/>
          <w:cs/>
        </w:rPr>
        <w:t>න්ගව්</w:t>
      </w:r>
      <w:r w:rsidRPr="00B30F82">
        <w:rPr>
          <w:rFonts w:ascii="UN-Abhaya" w:hAnsi="UN-Abhaya" w:cs="UN-Abhaya"/>
          <w:sz w:val="26"/>
          <w:szCs w:val="26"/>
          <w:cs/>
        </w:rPr>
        <w:t xml:space="preserve"> පමණ වූ නිධානවලින් කට විවෘත කරවා යැවීමට අවශ්‍ය මුදල්) ධනය</w:t>
      </w:r>
      <w:r>
        <w:rPr>
          <w:rFonts w:ascii="UN-Abhaya" w:hAnsi="UN-Abhaya" w:cs="UN-Abhaya"/>
          <w:sz w:val="26"/>
          <w:szCs w:val="26"/>
          <w:cs/>
        </w:rPr>
        <w:t xml:space="preserve"> ගන්නැයි නියෝග දුනි. මුළු දඹදිව</w:t>
      </w:r>
      <w:r w:rsidRPr="00B30F82">
        <w:rPr>
          <w:rFonts w:ascii="UN-Abhaya" w:hAnsi="UN-Abhaya" w:cs="UN-Abhaya"/>
          <w:sz w:val="26"/>
          <w:szCs w:val="26"/>
          <w:cs/>
        </w:rPr>
        <w:t>වාසීන් ධනය ගත්තේ පමණක් දැගුලෙත් ගත් නොව</w:t>
      </w:r>
      <w:r>
        <w:rPr>
          <w:rFonts w:ascii="UN-Abhaya" w:hAnsi="UN-Abhaya" w:cs="UN-Abhaya"/>
          <w:sz w:val="26"/>
          <w:szCs w:val="26"/>
          <w:cs/>
        </w:rPr>
        <w:t>ීය. එය අඩු</w:t>
      </w:r>
      <w:r>
        <w:rPr>
          <w:rFonts w:ascii="UN-Abhaya" w:hAnsi="UN-Abhaya" w:cs="UN-Abhaya" w:hint="cs"/>
          <w:sz w:val="26"/>
          <w:szCs w:val="26"/>
          <w:cs/>
        </w:rPr>
        <w:t xml:space="preserve"> </w:t>
      </w:r>
      <w:r>
        <w:rPr>
          <w:rFonts w:ascii="UN-Abhaya" w:hAnsi="UN-Abhaya" w:cs="UN-Abhaya"/>
          <w:sz w:val="26"/>
          <w:szCs w:val="26"/>
          <w:cs/>
        </w:rPr>
        <w:t>නොවේ. ගඳකිළියේ පිරිවෙ</w:t>
      </w:r>
      <w:r w:rsidRPr="00B30F82">
        <w:rPr>
          <w:rFonts w:ascii="UN-Abhaya" w:hAnsi="UN-Abhaya" w:cs="UN-Abhaya"/>
          <w:sz w:val="26"/>
          <w:szCs w:val="26"/>
          <w:cs/>
        </w:rPr>
        <w:t>නේ වැලි අතුරුවා විසිරුවන ලද මැණික් නිසා ලද සම්පත්තියයි. මෙලෙස මහජනයා පැමිණ කැමති දැ අරගෙන යන විට බිම්බිසාර රජුටද මෙය බලන්නට සිතක් ඇතිවිය. ජෝතිය සිටුවරයාගේ පියාට මෙසේ කීවේය. ඔබේ පුතුගේ ප්‍රාසාදය දකිනු කැමැත්තෙමි. ඔහු දේවයන් යහපතැයි කියා ගොස් පුතුට පැවසුවේය. දරුව රජු ඔබේ ප්‍රාසාදය දකිනු කැමතිය. යහපත පැමිණෙයි දැන්වුවිට රජු මහත් ප</w:t>
      </w:r>
      <w:r>
        <w:rPr>
          <w:rFonts w:ascii="UN-Abhaya" w:hAnsi="UN-Abhaya" w:cs="UN-Abhaya"/>
          <w:sz w:val="26"/>
          <w:szCs w:val="26"/>
          <w:cs/>
        </w:rPr>
        <w:t>ිරිවර සමග එහි ගියේය. පළමු දොර</w:t>
      </w:r>
      <w:r>
        <w:rPr>
          <w:rFonts w:ascii="UN-Abhaya" w:hAnsi="UN-Abhaya" w:cs="UN-Abhaya" w:hint="cs"/>
          <w:sz w:val="26"/>
          <w:szCs w:val="26"/>
          <w:cs/>
        </w:rPr>
        <w:t>කො</w:t>
      </w:r>
      <w:r w:rsidRPr="00B30F82">
        <w:rPr>
          <w:rFonts w:ascii="UN-Abhaya" w:hAnsi="UN-Abhaya" w:cs="UN-Abhaya"/>
          <w:sz w:val="26"/>
          <w:szCs w:val="26"/>
          <w:cs/>
        </w:rPr>
        <w:t>ටුවේ</w:t>
      </w:r>
      <w:r>
        <w:rPr>
          <w:rFonts w:ascii="UN-Abhaya" w:hAnsi="UN-Abhaya" w:cs="UN-Abhaya" w:hint="cs"/>
          <w:sz w:val="26"/>
          <w:szCs w:val="26"/>
          <w:cs/>
        </w:rPr>
        <w:t xml:space="preserve"> දී</w:t>
      </w:r>
      <w:r>
        <w:rPr>
          <w:rFonts w:ascii="UN-Abhaya" w:hAnsi="UN-Abhaya" w:cs="UN-Abhaya"/>
          <w:sz w:val="26"/>
          <w:szCs w:val="26"/>
          <w:cs/>
        </w:rPr>
        <w:t xml:space="preserve"> අතුගා කස</w:t>
      </w:r>
      <w:r>
        <w:rPr>
          <w:rFonts w:ascii="UN-Abhaya" w:hAnsi="UN-Abhaya" w:cs="UN-Abhaya" w:hint="cs"/>
          <w:sz w:val="26"/>
          <w:szCs w:val="26"/>
          <w:cs/>
        </w:rPr>
        <w:t>ළ</w:t>
      </w:r>
      <w:r w:rsidRPr="00B30F82">
        <w:rPr>
          <w:rFonts w:ascii="UN-Abhaya" w:hAnsi="UN-Abhaya" w:cs="UN-Abhaya"/>
          <w:sz w:val="26"/>
          <w:szCs w:val="26"/>
          <w:cs/>
        </w:rPr>
        <w:t xml:space="preserve"> බැහැර </w:t>
      </w:r>
      <w:r>
        <w:rPr>
          <w:rFonts w:ascii="UN-Abhaya" w:hAnsi="UN-Abhaya" w:cs="UN-Abhaya"/>
          <w:sz w:val="26"/>
          <w:szCs w:val="26"/>
          <w:cs/>
        </w:rPr>
        <w:t>කරන</w:t>
      </w:r>
      <w:r w:rsidRPr="00B30F82">
        <w:rPr>
          <w:rFonts w:ascii="UN-Abhaya" w:hAnsi="UN-Abhaya" w:cs="UN-Abhaya"/>
          <w:sz w:val="26"/>
          <w:szCs w:val="26"/>
          <w:cs/>
        </w:rPr>
        <w:t xml:space="preserve"> දාසිය රජුට අත දුන්නාය. රජු සිටුවරයාගේ බිරිඳ යයි සිතා ඇගේ බාහුවේ අත නොතැබුවේය.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 ලෙසට අනෙක් දොරටුවල දාසීන් සිටු බිරිය යයි සිතමින් ඇගේ බාහුවේ අත නොතැබුවේ. ජෝතිය පැමිණ ඉදිරියට පෙර</w:t>
      </w:r>
      <w:r>
        <w:rPr>
          <w:rFonts w:ascii="UN-Abhaya" w:hAnsi="UN-Abhaya" w:cs="UN-Abhaya" w:hint="cs"/>
          <w:sz w:val="26"/>
          <w:szCs w:val="26"/>
          <w:cs/>
        </w:rPr>
        <w:t xml:space="preserve"> </w:t>
      </w:r>
      <w:r w:rsidRPr="00B30F82">
        <w:rPr>
          <w:rFonts w:ascii="UN-Abhaya" w:hAnsi="UN-Abhaya" w:cs="UN-Abhaya"/>
          <w:sz w:val="26"/>
          <w:szCs w:val="26"/>
          <w:cs/>
        </w:rPr>
        <w:t>ගමන්කර නමස්කාර කර පසුපසින් සිට දේවයන් පෙරට යන්නැයි පැවසුවේය. රජු මැණික් ඇල්ලු පොළොවේ මිනිසුන් සියයක</w:t>
      </w:r>
      <w:r>
        <w:rPr>
          <w:rFonts w:ascii="UN-Abhaya" w:hAnsi="UN-Abhaya" w:cs="UN-Abhaya"/>
          <w:sz w:val="26"/>
          <w:szCs w:val="26"/>
          <w:cs/>
        </w:rPr>
        <w:t>් මෙන් පෙ</w:t>
      </w:r>
      <w:r w:rsidRPr="00B30F82">
        <w:rPr>
          <w:rFonts w:ascii="UN-Abhaya" w:hAnsi="UN-Abhaya" w:cs="UN-Abhaya"/>
          <w:sz w:val="26"/>
          <w:szCs w:val="26"/>
          <w:cs/>
        </w:rPr>
        <w:t xml:space="preserve">නේ ඔහු මම ගැනීම සඳහා අවධානයක් </w:t>
      </w:r>
      <w:r>
        <w:rPr>
          <w:rFonts w:ascii="UN-Abhaya" w:hAnsi="UN-Abhaya" w:cs="UN-Abhaya"/>
          <w:sz w:val="26"/>
          <w:szCs w:val="26"/>
          <w:cs/>
        </w:rPr>
        <w:t>කරන</w:t>
      </w:r>
      <w:r w:rsidRPr="00B30F82">
        <w:rPr>
          <w:rFonts w:ascii="UN-Abhaya" w:hAnsi="UN-Abhaya" w:cs="UN-Abhaya"/>
          <w:sz w:val="26"/>
          <w:szCs w:val="26"/>
          <w:cs/>
        </w:rPr>
        <w:t xml:space="preserve"> ලද්දේයයි සිතුවේ පා එසවීමට නොහැකි</w:t>
      </w:r>
      <w:r>
        <w:rPr>
          <w:rFonts w:ascii="UN-Abhaya" w:hAnsi="UN-Abhaya" w:cs="UN-Abhaya" w:hint="cs"/>
          <w:sz w:val="26"/>
          <w:szCs w:val="26"/>
          <w:cs/>
        </w:rPr>
        <w:t xml:space="preserve"> </w:t>
      </w:r>
      <w:r w:rsidRPr="00B30F82">
        <w:rPr>
          <w:rFonts w:ascii="UN-Abhaya" w:hAnsi="UN-Abhaya" w:cs="UN-Abhaya"/>
          <w:sz w:val="26"/>
          <w:szCs w:val="26"/>
          <w:cs/>
        </w:rPr>
        <w:t>විය ජෝතිය දේවයනි මෙය අවමානයක් නොවේ. මා පසුපස එන්නැයි පෙරට ගියේය. රජු ඔහු නැගුපසු රජු පා තබා ඉහළම තලයේ</w:t>
      </w:r>
      <w:r>
        <w:rPr>
          <w:rFonts w:ascii="UN-Abhaya" w:hAnsi="UN-Abhaya" w:cs="UN-Abhaya" w:hint="cs"/>
          <w:sz w:val="26"/>
          <w:szCs w:val="26"/>
          <w:cs/>
        </w:rPr>
        <w:t xml:space="preserve"> </w:t>
      </w:r>
      <w:r>
        <w:rPr>
          <w:rFonts w:ascii="UN-Abhaya" w:hAnsi="UN-Abhaya" w:cs="UN-Abhaya"/>
          <w:sz w:val="26"/>
          <w:szCs w:val="26"/>
          <w:cs/>
        </w:rPr>
        <w:t>සිට ප්‍රාසාදය බලන්නේ හැසිරු</w:t>
      </w:r>
      <w:r>
        <w:rPr>
          <w:rFonts w:ascii="UN-Abhaya" w:hAnsi="UN-Abhaya" w:cs="UN-Abhaya" w:hint="cs"/>
          <w:sz w:val="26"/>
          <w:szCs w:val="26"/>
          <w:cs/>
        </w:rPr>
        <w:t>නේ</w:t>
      </w:r>
      <w:r>
        <w:rPr>
          <w:rFonts w:ascii="UN-Abhaya" w:hAnsi="UN-Abhaya" w:cs="UN-Abhaya"/>
          <w:sz w:val="26"/>
          <w:szCs w:val="26"/>
          <w:cs/>
        </w:rPr>
        <w:t xml:space="preserve">ය. එදින අජාසත්ත කුමරුද පියාගේ </w:t>
      </w:r>
      <w:r>
        <w:rPr>
          <w:rFonts w:ascii="UN-Abhaya" w:hAnsi="UN-Abhaya" w:cs="UN-Abhaya" w:hint="cs"/>
          <w:sz w:val="26"/>
          <w:szCs w:val="26"/>
          <w:cs/>
        </w:rPr>
        <w:t>ඇ</w:t>
      </w:r>
      <w:r w:rsidRPr="00B30F82">
        <w:rPr>
          <w:rFonts w:ascii="UN-Abhaya" w:hAnsi="UN-Abhaya" w:cs="UN-Abhaya"/>
          <w:sz w:val="26"/>
          <w:szCs w:val="26"/>
          <w:cs/>
        </w:rPr>
        <w:t>ගි</w:t>
      </w:r>
      <w:r>
        <w:rPr>
          <w:rFonts w:ascii="UN-Abhaya" w:hAnsi="UN-Abhaya" w:cs="UN-Abhaya" w:hint="cs"/>
          <w:sz w:val="26"/>
          <w:szCs w:val="26"/>
          <w:cs/>
        </w:rPr>
        <w:t>ල්</w:t>
      </w:r>
      <w:r w:rsidRPr="00B30F82">
        <w:rPr>
          <w:rFonts w:ascii="UN-Abhaya" w:hAnsi="UN-Abhaya" w:cs="UN-Abhaya"/>
          <w:sz w:val="26"/>
          <w:szCs w:val="26"/>
          <w:cs/>
        </w:rPr>
        <w:t>ලේ එල්ලී හැසිරෙන්නේ මෙසේ සිතුවේය. හෝ මගේ පියා කෙතරම් අද බාලයෙක්ද</w:t>
      </w:r>
      <w:r w:rsidRPr="00B30F82">
        <w:rPr>
          <w:rFonts w:ascii="UN-Abhaya" w:hAnsi="UN-Abhaya" w:cs="UN-Abhaya"/>
          <w:sz w:val="26"/>
          <w:szCs w:val="26"/>
        </w:rPr>
        <w:t xml:space="preserve">? </w:t>
      </w:r>
      <w:r>
        <w:rPr>
          <w:rFonts w:ascii="UN-Abhaya" w:hAnsi="UN-Abhaya" w:cs="UN-Abhaya"/>
          <w:sz w:val="26"/>
          <w:szCs w:val="26"/>
          <w:cs/>
        </w:rPr>
        <w:t>පියාගේ සිටු</w:t>
      </w:r>
      <w:r w:rsidRPr="00B30F82">
        <w:rPr>
          <w:rFonts w:ascii="UN-Abhaya" w:hAnsi="UN-Abhaya" w:cs="UN-Abhaya"/>
          <w:sz w:val="26"/>
          <w:szCs w:val="26"/>
          <w:cs/>
        </w:rPr>
        <w:t>වරයා ස</w:t>
      </w:r>
      <w:r>
        <w:rPr>
          <w:rFonts w:ascii="UN-Abhaya" w:hAnsi="UN-Abhaya" w:cs="UN-Abhaya" w:hint="cs"/>
          <w:sz w:val="26"/>
          <w:szCs w:val="26"/>
          <w:cs/>
        </w:rPr>
        <w:t>ත්</w:t>
      </w:r>
      <w:r>
        <w:rPr>
          <w:rFonts w:ascii="UN-Abhaya" w:hAnsi="UN-Abhaya" w:cs="UN-Abhaya"/>
          <w:sz w:val="26"/>
          <w:szCs w:val="26"/>
          <w:cs/>
        </w:rPr>
        <w:t>රුවන්</w:t>
      </w:r>
      <w:r w:rsidRPr="00B30F82">
        <w:rPr>
          <w:rFonts w:ascii="UN-Abhaya" w:hAnsi="UN-Abhaya" w:cs="UN-Abhaya"/>
          <w:sz w:val="26"/>
          <w:szCs w:val="26"/>
          <w:cs/>
        </w:rPr>
        <w:t>මය ප්‍රාසාදයක වාසයකරයි. මම රජ වී මෙන් පසුව මොහුට මෙම මන්දිරයේ වාසය කිරිමට නොදෙමි. රජුද උපරිම තලයට නගින විට උදේ ආහාර ගන්නා වේ</w:t>
      </w:r>
      <w:r>
        <w:rPr>
          <w:rFonts w:ascii="UN-Abhaya" w:hAnsi="UN-Abhaya" w:cs="UN-Abhaya" w:hint="cs"/>
          <w:sz w:val="26"/>
          <w:szCs w:val="26"/>
          <w:cs/>
        </w:rPr>
        <w:t>ලා</w:t>
      </w:r>
      <w:r>
        <w:rPr>
          <w:rFonts w:ascii="UN-Abhaya" w:hAnsi="UN-Abhaya" w:cs="UN-Abhaya"/>
          <w:sz w:val="26"/>
          <w:szCs w:val="26"/>
          <w:cs/>
        </w:rPr>
        <w:t xml:space="preserve">ව </w:t>
      </w:r>
      <w:r>
        <w:rPr>
          <w:rFonts w:ascii="UN-Abhaya" w:hAnsi="UN-Abhaya" w:cs="UN-Abhaya" w:hint="cs"/>
          <w:sz w:val="26"/>
          <w:szCs w:val="26"/>
          <w:cs/>
        </w:rPr>
        <w:t>ළ</w:t>
      </w:r>
      <w:r w:rsidRPr="00B30F82">
        <w:rPr>
          <w:rFonts w:ascii="UN-Abhaya" w:hAnsi="UN-Abhaya" w:cs="UN-Abhaya"/>
          <w:sz w:val="26"/>
          <w:szCs w:val="26"/>
          <w:cs/>
        </w:rPr>
        <w:t>ඟාවිය</w:t>
      </w:r>
      <w:r>
        <w:rPr>
          <w:rFonts w:ascii="UN-Abhaya" w:hAnsi="UN-Abhaya" w:cs="UN-Abhaya"/>
          <w:sz w:val="26"/>
          <w:szCs w:val="26"/>
          <w:cs/>
        </w:rPr>
        <w:t>. රජු සිටුවරයාට කථා කොට මහ සිටු</w:t>
      </w:r>
      <w:r w:rsidRPr="00B30F82">
        <w:rPr>
          <w:rFonts w:ascii="UN-Abhaya" w:hAnsi="UN-Abhaya" w:cs="UN-Abhaya"/>
          <w:sz w:val="26"/>
          <w:szCs w:val="26"/>
          <w:cs/>
        </w:rPr>
        <w:t>තුමනි මෙහිම ආහාර</w:t>
      </w:r>
      <w:r>
        <w:rPr>
          <w:rFonts w:ascii="UN-Abhaya" w:hAnsi="UN-Abhaya" w:cs="UN-Abhaya" w:hint="cs"/>
          <w:sz w:val="26"/>
          <w:szCs w:val="26"/>
          <w:cs/>
        </w:rPr>
        <w:t xml:space="preserve"> </w:t>
      </w:r>
      <w:r w:rsidRPr="00B30F82">
        <w:rPr>
          <w:rFonts w:ascii="UN-Abhaya" w:hAnsi="UN-Abhaya" w:cs="UN-Abhaya"/>
          <w:sz w:val="26"/>
          <w:szCs w:val="26"/>
          <w:cs/>
        </w:rPr>
        <w:t>ගනිමු. දනිමි දේවයන් රජතුමාට ආහාර පිළියෙළ කර ඇත. ඔහු සොළොස් සුවඳ කළයකින් ස්නානය කර රන්මය වු සිටුවරයාගේ වාඩිවන මණ්ඩපයේ පනවා තිබු අසුනේ වාඩි වුයේය. අනතුරුව රජුට අතසෝදන ජලය දී ලක්ෂයක් වටිනා රන් බඳුනක තෙත් කිරිබත් බෙදා</w:t>
      </w:r>
      <w:r>
        <w:rPr>
          <w:rFonts w:ascii="UN-Abhaya" w:hAnsi="UN-Abhaya" w:cs="UN-Abhaya"/>
          <w:sz w:val="26"/>
          <w:szCs w:val="26"/>
          <w:cs/>
        </w:rPr>
        <w:t xml:space="preserve"> රජු ඉදිරියේ තැබුවේය. රජු භෝජනය</w:t>
      </w:r>
      <w:r w:rsidRPr="00B30F82">
        <w:rPr>
          <w:rFonts w:ascii="UN-Abhaya" w:hAnsi="UN-Abhaya" w:cs="UN-Abhaya"/>
          <w:sz w:val="26"/>
          <w:szCs w:val="26"/>
          <w:cs/>
        </w:rPr>
        <w:t>කැයි හැගීමෙන් කන්නට පටන්</w:t>
      </w:r>
      <w:r>
        <w:rPr>
          <w:rFonts w:ascii="UN-Abhaya" w:hAnsi="UN-Abhaya" w:cs="UN-Abhaya" w:hint="cs"/>
          <w:sz w:val="26"/>
          <w:szCs w:val="26"/>
          <w:cs/>
        </w:rPr>
        <w:t xml:space="preserve"> </w:t>
      </w:r>
      <w:r w:rsidRPr="00B30F82">
        <w:rPr>
          <w:rFonts w:ascii="UN-Abhaya" w:hAnsi="UN-Abhaya" w:cs="UN-Abhaya"/>
          <w:sz w:val="26"/>
          <w:szCs w:val="26"/>
          <w:cs/>
        </w:rPr>
        <w:t>ගති. සිටුවරයා දේවයෙනි</w:t>
      </w:r>
      <w:r w:rsidRPr="00B30F82">
        <w:rPr>
          <w:rFonts w:ascii="UN-Abhaya" w:hAnsi="UN-Abhaya" w:cs="UN-Abhaya"/>
          <w:sz w:val="26"/>
          <w:szCs w:val="26"/>
        </w:rPr>
        <w:t xml:space="preserve">, </w:t>
      </w:r>
      <w:r>
        <w:rPr>
          <w:rFonts w:ascii="UN-Abhaya" w:hAnsi="UN-Abhaya" w:cs="UN-Abhaya"/>
          <w:sz w:val="26"/>
          <w:szCs w:val="26"/>
          <w:cs/>
        </w:rPr>
        <w:t>මෙය භෝජනයක් නොවේ. කිලින්න ප</w:t>
      </w:r>
      <w:r>
        <w:rPr>
          <w:rFonts w:ascii="UN-Abhaya" w:hAnsi="UN-Abhaya" w:cs="UN-Abhaya" w:hint="cs"/>
          <w:sz w:val="26"/>
          <w:szCs w:val="26"/>
          <w:cs/>
        </w:rPr>
        <w:t>යා</w:t>
      </w:r>
      <w:r w:rsidRPr="00B30F82">
        <w:rPr>
          <w:rFonts w:ascii="UN-Abhaya" w:hAnsi="UN-Abhaya" w:cs="UN-Abhaya"/>
          <w:sz w:val="26"/>
          <w:szCs w:val="26"/>
          <w:cs/>
        </w:rPr>
        <w:t>ස</w:t>
      </w:r>
      <w:r>
        <w:rPr>
          <w:rFonts w:ascii="UN-Abhaya" w:hAnsi="UN-Abhaya" w:cs="UN-Abhaya" w:hint="cs"/>
          <w:sz w:val="26"/>
          <w:szCs w:val="26"/>
          <w:cs/>
        </w:rPr>
        <w:t xml:space="preserve"> </w:t>
      </w:r>
      <w:r w:rsidRPr="00B30F82">
        <w:rPr>
          <w:rFonts w:ascii="UN-Abhaya" w:hAnsi="UN-Abhaya" w:cs="UN-Abhaya"/>
          <w:sz w:val="26"/>
          <w:szCs w:val="26"/>
          <w:cs/>
        </w:rPr>
        <w:t>නම් අනෙක් රන් බඳුනක භෝජන වඩා මුල් භාජනය තැබුහ. උඩ තැබු බදුනේ උණු නිසා වැළදීම පහසුය. රජු මධුර ආහ</w:t>
      </w:r>
      <w:r>
        <w:rPr>
          <w:rFonts w:ascii="UN-Abhaya" w:hAnsi="UN-Abhaya" w:cs="UN-Abhaya"/>
          <w:sz w:val="26"/>
          <w:szCs w:val="26"/>
          <w:cs/>
        </w:rPr>
        <w:t>ාර අනුභව කරන්නේ ප්‍රමාණයක් නො ද</w:t>
      </w:r>
      <w:r>
        <w:rPr>
          <w:rFonts w:ascii="UN-Abhaya" w:hAnsi="UN-Abhaya" w:cs="UN-Abhaya" w:hint="cs"/>
          <w:sz w:val="26"/>
          <w:szCs w:val="26"/>
          <w:cs/>
        </w:rPr>
        <w:t>න්නේ</w:t>
      </w:r>
      <w:r w:rsidRPr="00B30F82">
        <w:rPr>
          <w:rFonts w:ascii="UN-Abhaya" w:hAnsi="UN-Abhaya" w:cs="UN-Abhaya"/>
          <w:sz w:val="26"/>
          <w:szCs w:val="26"/>
          <w:cs/>
        </w:rPr>
        <w:t>ය. අනතුරුව සිටුවරයා එයද ඇඳිලිබැඳ ඇත දේවයනි මෙය ප්‍රමාණවත් වේ. මෙයට වඩා ගැනීමෙන් දිරවිමට අපහසු වනු ඇතැයි පැවසුවේය. අනතුරුව රජු මෙසේ කීවේය. ඇයි ගෘහපතිය ගරුකොට කියන්නේ තමන්ගේ බත දේවයනි මේවා අපේ නොවේ. සියළුම බලකා</w:t>
      </w:r>
      <w:r>
        <w:rPr>
          <w:rFonts w:ascii="UN-Abhaya" w:hAnsi="UN-Abhaya" w:cs="UN-Abhaya"/>
          <w:sz w:val="26"/>
          <w:szCs w:val="26"/>
          <w:cs/>
        </w:rPr>
        <w:t>යට මෙයම බත මේ ව්‍යඤ්ජන ද මට අපකී</w:t>
      </w:r>
      <w:r>
        <w:rPr>
          <w:rFonts w:ascii="UN-Abhaya" w:hAnsi="UN-Abhaya" w:cs="UN-Abhaya" w:hint="cs"/>
          <w:sz w:val="26"/>
          <w:szCs w:val="26"/>
          <w:cs/>
        </w:rPr>
        <w:t>ර්</w:t>
      </w:r>
      <w:r w:rsidRPr="00B30F82">
        <w:rPr>
          <w:rFonts w:ascii="UN-Abhaya" w:hAnsi="UN-Abhaya" w:cs="UN-Abhaya"/>
          <w:sz w:val="26"/>
          <w:szCs w:val="26"/>
          <w:cs/>
        </w:rPr>
        <w:t>තියට</w:t>
      </w:r>
      <w:r>
        <w:rPr>
          <w:rFonts w:ascii="UN-Abhaya" w:hAnsi="UN-Abhaya" w:cs="UN-Abhaya" w:hint="cs"/>
          <w:sz w:val="26"/>
          <w:szCs w:val="26"/>
          <w:cs/>
        </w:rPr>
        <w:t xml:space="preserve"> </w:t>
      </w:r>
      <w:r w:rsidRPr="00B30F82">
        <w:rPr>
          <w:rFonts w:ascii="UN-Abhaya" w:hAnsi="UN-Abhaya" w:cs="UN-Abhaya"/>
          <w:sz w:val="26"/>
          <w:szCs w:val="26"/>
          <w:cs/>
        </w:rPr>
        <w:t>ද බිය වෙමි. ඇයි ඒ</w:t>
      </w:r>
      <w:r>
        <w:rPr>
          <w:rFonts w:ascii="UN-Abhaya" w:hAnsi="UN-Abhaya" w:cs="UN-Abhaya"/>
          <w:sz w:val="26"/>
          <w:szCs w:val="26"/>
          <w:cs/>
        </w:rPr>
        <w:t xml:space="preserve"> ඉදින් දේවයන් වහන්සේට කායික අලසවත්</w:t>
      </w:r>
      <w:r w:rsidRPr="00B30F82">
        <w:rPr>
          <w:rFonts w:ascii="UN-Abhaya" w:hAnsi="UN-Abhaya" w:cs="UN-Abhaya"/>
          <w:sz w:val="26"/>
          <w:szCs w:val="26"/>
          <w:cs/>
        </w:rPr>
        <w:t>බවක් ඇතිවේ</w:t>
      </w:r>
      <w:r>
        <w:rPr>
          <w:rFonts w:ascii="UN-Abhaya" w:hAnsi="UN-Abhaya" w:cs="UN-Abhaya" w:hint="cs"/>
          <w:sz w:val="26"/>
          <w:szCs w:val="26"/>
          <w:cs/>
        </w:rPr>
        <w:t xml:space="preserve"> </w:t>
      </w:r>
      <w:r w:rsidRPr="00B30F82">
        <w:rPr>
          <w:rFonts w:ascii="UN-Abhaya" w:hAnsi="UN-Abhaya" w:cs="UN-Abhaya"/>
          <w:sz w:val="26"/>
          <w:szCs w:val="26"/>
          <w:cs/>
        </w:rPr>
        <w:t xml:space="preserve">නම් ඊයේ රජතුමා සිටුවරයා බත අනුභව </w:t>
      </w:r>
      <w:r>
        <w:rPr>
          <w:rFonts w:ascii="UN-Abhaya" w:hAnsi="UN-Abhaya" w:cs="UN-Abhaya"/>
          <w:sz w:val="26"/>
          <w:szCs w:val="26"/>
          <w:cs/>
        </w:rPr>
        <w:t>කරන</w:t>
      </w:r>
      <w:r w:rsidRPr="00B30F82">
        <w:rPr>
          <w:rFonts w:ascii="UN-Abhaya" w:hAnsi="UN-Abhaya" w:cs="UN-Abhaya"/>
          <w:sz w:val="26"/>
          <w:szCs w:val="26"/>
          <w:cs/>
        </w:rPr>
        <w:t xml:space="preserve"> ලදී. සිටුවරයා විසින් කිසිවක් </w:t>
      </w:r>
      <w:r>
        <w:rPr>
          <w:rFonts w:ascii="UN-Abhaya" w:hAnsi="UN-Abhaya" w:cs="UN-Abhaya"/>
          <w:sz w:val="26"/>
          <w:szCs w:val="26"/>
          <w:cs/>
        </w:rPr>
        <w:t>කරන</w:t>
      </w:r>
      <w:r w:rsidRPr="00B30F82">
        <w:rPr>
          <w:rFonts w:ascii="UN-Abhaya" w:hAnsi="UN-Abhaya" w:cs="UN-Abhaya"/>
          <w:sz w:val="26"/>
          <w:szCs w:val="26"/>
          <w:cs/>
        </w:rPr>
        <w:t xml:space="preserve"> ලද්දේ</w:t>
      </w:r>
      <w:r>
        <w:rPr>
          <w:rFonts w:ascii="UN-Abhaya" w:hAnsi="UN-Abhaya" w:cs="UN-Abhaya" w:hint="cs"/>
          <w:sz w:val="26"/>
          <w:szCs w:val="26"/>
          <w:cs/>
        </w:rPr>
        <w:t xml:space="preserve"> </w:t>
      </w:r>
      <w:r>
        <w:rPr>
          <w:rFonts w:ascii="UN-Abhaya" w:hAnsi="UN-Abhaya" w:cs="UN-Abhaya"/>
          <w:sz w:val="26"/>
          <w:szCs w:val="26"/>
          <w:cs/>
        </w:rPr>
        <w:t>යයි යන වචන</w:t>
      </w:r>
      <w:r w:rsidRPr="00B30F82">
        <w:rPr>
          <w:rFonts w:ascii="UN-Abhaya" w:hAnsi="UN-Abhaya" w:cs="UN-Abhaya"/>
          <w:sz w:val="26"/>
          <w:szCs w:val="26"/>
          <w:cs/>
        </w:rPr>
        <w:t>වලට මට බියවෙමි. එසේ නම් බත් ගෙන</w:t>
      </w:r>
      <w:r>
        <w:rPr>
          <w:rFonts w:ascii="UN-Abhaya" w:hAnsi="UN-Abhaya" w:cs="UN-Abhaya" w:hint="cs"/>
          <w:sz w:val="26"/>
          <w:szCs w:val="26"/>
          <w:cs/>
        </w:rPr>
        <w:t xml:space="preserve"> </w:t>
      </w:r>
      <w:r w:rsidRPr="00B30F82">
        <w:rPr>
          <w:rFonts w:ascii="UN-Abhaya" w:hAnsi="UN-Abhaya" w:cs="UN-Abhaya"/>
          <w:sz w:val="26"/>
          <w:szCs w:val="26"/>
          <w:cs/>
        </w:rPr>
        <w:t>යන්න. ජල</w:t>
      </w:r>
      <w:r>
        <w:rPr>
          <w:rFonts w:ascii="UN-Abhaya" w:hAnsi="UN-Abhaya" w:cs="UN-Abhaya"/>
          <w:sz w:val="26"/>
          <w:szCs w:val="26"/>
          <w:cs/>
        </w:rPr>
        <w:t>ය ගෙන එන්න. රජු බ</w:t>
      </w:r>
      <w:r>
        <w:rPr>
          <w:rFonts w:ascii="UN-Abhaya" w:hAnsi="UN-Abhaya" w:cs="UN-Abhaya" w:hint="cs"/>
          <w:sz w:val="26"/>
          <w:szCs w:val="26"/>
          <w:cs/>
        </w:rPr>
        <w:t>ත්</w:t>
      </w:r>
      <w:r>
        <w:rPr>
          <w:rFonts w:ascii="UN-Abhaya" w:hAnsi="UN-Abhaya" w:cs="UN-Abhaya"/>
          <w:sz w:val="26"/>
          <w:szCs w:val="26"/>
          <w:cs/>
        </w:rPr>
        <w:t>කි</w:t>
      </w:r>
      <w:r>
        <w:rPr>
          <w:rFonts w:ascii="UN-Abhaya" w:hAnsi="UN-Abhaya" w:cs="UN-Abhaya" w:hint="cs"/>
          <w:sz w:val="26"/>
          <w:szCs w:val="26"/>
          <w:cs/>
        </w:rPr>
        <w:t>ස</w:t>
      </w:r>
      <w:r w:rsidRPr="00B30F82">
        <w:rPr>
          <w:rFonts w:ascii="UN-Abhaya" w:hAnsi="UN-Abhaya" w:cs="UN-Abhaya"/>
          <w:sz w:val="26"/>
          <w:szCs w:val="26"/>
          <w:cs/>
        </w:rPr>
        <w:t xml:space="preserve"> අව</w:t>
      </w:r>
      <w:r>
        <w:rPr>
          <w:rFonts w:ascii="UN-Abhaya" w:hAnsi="UN-Abhaya" w:cs="UN-Abhaya"/>
          <w:sz w:val="26"/>
          <w:szCs w:val="26"/>
          <w:cs/>
        </w:rPr>
        <w:t>සානයේ ඒ සියළු රජ පිරිවර රජු බත්</w:t>
      </w:r>
      <w:r w:rsidRPr="00B30F82">
        <w:rPr>
          <w:rFonts w:ascii="UN-Abhaya" w:hAnsi="UN-Abhaya" w:cs="UN-Abhaya"/>
          <w:sz w:val="26"/>
          <w:szCs w:val="26"/>
          <w:cs/>
        </w:rPr>
        <w:t xml:space="preserve">කිස අවසානයේ ඒ සියළු රජ පිරිවර ද ඒ බත අනුභව කළහ. රජ සුබ කථාවෙන් සිටියේ සිටුවරයා අමතා කිම මේ සිටු මැදුරේ බිරිඳක් නැත්දැයි විමසුවේය. දේවයෙහි ඇත. ඇය කොහේද සිරියහන් ගබඩාවේ සිටී දේවයන් පැමිණිබව නොදනී. රජු පිරිවර සහිතව පැමිණි බව නො දනී. රජතෙමේ ඔබ දකිනු කැමතිවේ. රජු දැකීමට නොවටින්නේදැයි සිටු බිරිඳට කීවේය. ඇය නිදාගෙන ගෙන ස්වාමීනි රජු කවුරුද </w:t>
      </w:r>
      <w:r w:rsidRPr="00B30F82">
        <w:rPr>
          <w:rFonts w:ascii="UN-Abhaya" w:hAnsi="UN-Abhaya" w:cs="UN-Abhaya"/>
          <w:sz w:val="26"/>
          <w:szCs w:val="26"/>
        </w:rPr>
        <w:t xml:space="preserve">? </w:t>
      </w:r>
      <w:r w:rsidRPr="00B30F82">
        <w:rPr>
          <w:rFonts w:ascii="UN-Abhaya" w:hAnsi="UN-Abhaya" w:cs="UN-Abhaya"/>
          <w:sz w:val="26"/>
          <w:szCs w:val="26"/>
          <w:cs/>
        </w:rPr>
        <w:t>රජු නම් අපේ ප්‍රධානියායි පැවසුවාට අකමැත්ත පවසමින් අපේ පිං දුබලය අපට වඩා ඉසුරෙන් නොසිටීමට ශ්‍රද</w:t>
      </w:r>
      <w:r>
        <w:rPr>
          <w:rFonts w:ascii="UN-Abhaya" w:hAnsi="UN-Abhaya" w:cs="UN-Abhaya"/>
          <w:sz w:val="26"/>
          <w:szCs w:val="26"/>
          <w:cs/>
        </w:rPr>
        <w:t>්ධා</w:t>
      </w:r>
      <w:r w:rsidRPr="00B30F82">
        <w:rPr>
          <w:rFonts w:ascii="UN-Abhaya" w:hAnsi="UN-Abhaya" w:cs="UN-Abhaya"/>
          <w:sz w:val="26"/>
          <w:szCs w:val="26"/>
          <w:cs/>
        </w:rPr>
        <w:t>ව</w:t>
      </w:r>
      <w:r>
        <w:rPr>
          <w:rFonts w:ascii="UN-Abhaya" w:hAnsi="UN-Abhaya" w:cs="UN-Abhaya"/>
          <w:sz w:val="26"/>
          <w:szCs w:val="26"/>
          <w:cs/>
        </w:rPr>
        <w:t>ෙන් පිං නොකිරීම නිසා සිදුවිය. ඒ</w:t>
      </w:r>
      <w:r w:rsidRPr="00B30F82">
        <w:rPr>
          <w:rFonts w:ascii="UN-Abhaya" w:hAnsi="UN-Abhaya" w:cs="UN-Abhaya"/>
          <w:sz w:val="26"/>
          <w:szCs w:val="26"/>
          <w:cs/>
        </w:rPr>
        <w:t>කාන්තයෙන් නො අදහා දන්</w:t>
      </w:r>
      <w:r>
        <w:rPr>
          <w:rFonts w:ascii="UN-Abhaya" w:hAnsi="UN-Abhaya" w:cs="UN-Abhaya" w:hint="cs"/>
          <w:sz w:val="26"/>
          <w:szCs w:val="26"/>
          <w:cs/>
        </w:rPr>
        <w:t xml:space="preserve"> </w:t>
      </w:r>
      <w:r w:rsidRPr="00B30F82">
        <w:rPr>
          <w:rFonts w:ascii="UN-Abhaya" w:hAnsi="UN-Abhaya" w:cs="UN-Abhaya"/>
          <w:sz w:val="26"/>
          <w:szCs w:val="26"/>
          <w:cs/>
        </w:rPr>
        <w:t>දෙන ලද්දේය මේ එහි ඵලයකි. ස්වාමීනි දැන් කුමක් කරන්නද - පවන් සැලිය යුතුය සොඳුර ඇය ත</w:t>
      </w:r>
      <w:r>
        <w:rPr>
          <w:rFonts w:ascii="UN-Abhaya" w:hAnsi="UN-Abhaya" w:cs="UN-Abhaya" w:hint="cs"/>
          <w:sz w:val="26"/>
          <w:szCs w:val="26"/>
          <w:cs/>
        </w:rPr>
        <w:t>ල්වැ</w:t>
      </w:r>
      <w:r w:rsidRPr="00B30F82">
        <w:rPr>
          <w:rFonts w:ascii="UN-Abhaya" w:hAnsi="UN-Abhaya" w:cs="UN-Abhaya"/>
          <w:sz w:val="26"/>
          <w:szCs w:val="26"/>
          <w:cs/>
        </w:rPr>
        <w:t>ට ගෙන අවුත් රජුට පව</w:t>
      </w:r>
      <w:r>
        <w:rPr>
          <w:rFonts w:ascii="UN-Abhaya" w:hAnsi="UN-Abhaya" w:cs="UN-Abhaya" w:hint="cs"/>
          <w:sz w:val="26"/>
          <w:szCs w:val="26"/>
          <w:cs/>
        </w:rPr>
        <w:t>න්</w:t>
      </w:r>
      <w:r>
        <w:rPr>
          <w:rFonts w:ascii="UN-Abhaya" w:hAnsi="UN-Abhaya" w:cs="UN-Abhaya"/>
          <w:sz w:val="26"/>
          <w:szCs w:val="26"/>
          <w:cs/>
        </w:rPr>
        <w:t>සලා සිටිය</w:t>
      </w:r>
      <w:r>
        <w:rPr>
          <w:rFonts w:ascii="UN-Abhaya" w:hAnsi="UN-Abhaya" w:cs="UN-Abhaya" w:hint="cs"/>
          <w:sz w:val="26"/>
          <w:szCs w:val="26"/>
          <w:cs/>
        </w:rPr>
        <w:t xml:space="preserve"> </w:t>
      </w:r>
      <w:r>
        <w:rPr>
          <w:rFonts w:ascii="UN-Abhaya" w:hAnsi="UN-Abhaya" w:cs="UN-Abhaya"/>
          <w:sz w:val="26"/>
          <w:szCs w:val="26"/>
          <w:cs/>
        </w:rPr>
        <w:t>දී රජුගේ හිස් වෙළුමේ ග</w:t>
      </w:r>
      <w:r>
        <w:rPr>
          <w:rFonts w:ascii="UN-Abhaya" w:hAnsi="UN-Abhaya" w:cs="UN-Abhaya" w:hint="cs"/>
          <w:sz w:val="26"/>
          <w:szCs w:val="26"/>
          <w:cs/>
        </w:rPr>
        <w:t>ඳ</w:t>
      </w:r>
      <w:r w:rsidRPr="00B30F82">
        <w:rPr>
          <w:rFonts w:ascii="UN-Abhaya" w:hAnsi="UN-Abhaya" w:cs="UN-Abhaya"/>
          <w:sz w:val="26"/>
          <w:szCs w:val="26"/>
          <w:cs/>
        </w:rPr>
        <w:t xml:space="preserve"> මිශ්‍ර සුළඟ වේදනා විය. අනතුරුව ඇසේ කඳුළු ධාරා ඇතිවිය. මේ දැක රජු සිටුවරයාගෙන් විමසුවේය. ගැහැනුනම් අඩු</w:t>
      </w:r>
      <w:r>
        <w:rPr>
          <w:rFonts w:ascii="UN-Abhaya" w:hAnsi="UN-Abhaya" w:cs="UN-Abhaya" w:hint="cs"/>
          <w:sz w:val="26"/>
          <w:szCs w:val="26"/>
          <w:cs/>
        </w:rPr>
        <w:t xml:space="preserve"> </w:t>
      </w:r>
      <w:r>
        <w:rPr>
          <w:rFonts w:ascii="UN-Abhaya" w:hAnsi="UN-Abhaya" w:cs="UN-Abhaya"/>
          <w:sz w:val="26"/>
          <w:szCs w:val="26"/>
          <w:cs/>
        </w:rPr>
        <w:t>නුවණ ඇති අයයි. රජු මගේ ස්</w:t>
      </w:r>
      <w:r>
        <w:rPr>
          <w:rFonts w:ascii="UN-Abhaya" w:hAnsi="UN-Abhaya" w:cs="UN-Abhaya" w:hint="cs"/>
          <w:sz w:val="26"/>
          <w:szCs w:val="26"/>
          <w:cs/>
        </w:rPr>
        <w:t>වාමි</w:t>
      </w:r>
      <w:r>
        <w:rPr>
          <w:rFonts w:ascii="UN-Abhaya" w:hAnsi="UN-Abhaya" w:cs="UN-Abhaya"/>
          <w:sz w:val="26"/>
          <w:szCs w:val="26"/>
          <w:cs/>
        </w:rPr>
        <w:t>යාගේ සම්පත් ග</w:t>
      </w:r>
      <w:r>
        <w:rPr>
          <w:rFonts w:ascii="UN-Abhaya" w:hAnsi="UN-Abhaya" w:cs="UN-Abhaya" w:hint="cs"/>
          <w:sz w:val="26"/>
          <w:szCs w:val="26"/>
          <w:cs/>
        </w:rPr>
        <w:t xml:space="preserve">නී </w:t>
      </w:r>
      <w:r w:rsidRPr="00B30F82">
        <w:rPr>
          <w:rFonts w:ascii="UN-Abhaya" w:hAnsi="UN-Abhaya" w:cs="UN-Abhaya"/>
          <w:sz w:val="26"/>
          <w:szCs w:val="26"/>
          <w:cs/>
        </w:rPr>
        <w:t>යයි බියෙන් අඩනු ඇත. ඔබේ බිරිද අසන්න ඔබේ සම්පත්වලින් මට වැඩක් නැති බව කියන්න. නැහැ රජතුමනි. ඇය එනිසා අඩන්නේ</w:t>
      </w:r>
      <w:r>
        <w:rPr>
          <w:rFonts w:ascii="UN-Abhaya" w:hAnsi="UN-Abhaya" w:cs="UN-Abhaya"/>
          <w:sz w:val="26"/>
          <w:szCs w:val="26"/>
          <w:cs/>
        </w:rPr>
        <w:t xml:space="preserve"> නැත. එසේ නම් කුමක් නිසා ඇය අඩ</w:t>
      </w:r>
      <w:r>
        <w:rPr>
          <w:rFonts w:ascii="UN-Abhaya" w:hAnsi="UN-Abhaya" w:cs="UN-Abhaya" w:hint="cs"/>
          <w:sz w:val="26"/>
          <w:szCs w:val="26"/>
          <w:cs/>
        </w:rPr>
        <w:t>න්නේ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ඔබ වහන්සේගේ හිස් වෙළුමේ ගඳ ඇගේ ඇස පහරයි. ඇය ඉර එළිය පහන් එළිය නො ගනී. ඇය මැණික් ආලෝකයෙන් ආහාර ගනී. නිදා ගනී. රජ තුමා පහන් එළියෙන් සිටියේ වෙයි. එසේය සිටුවරය එසේම් දේවයනි අදින් පසු මැණික් </w:t>
      </w:r>
      <w:r>
        <w:rPr>
          <w:rFonts w:ascii="UN-Abhaya" w:hAnsi="UN-Abhaya" w:cs="UN-Abhaya"/>
          <w:sz w:val="26"/>
          <w:szCs w:val="26"/>
          <w:cs/>
        </w:rPr>
        <w:t>එළියෙන් සිටින්නැයි මහත්වු පුහු</w:t>
      </w:r>
      <w:r>
        <w:rPr>
          <w:rFonts w:ascii="UN-Abhaya" w:hAnsi="UN-Abhaya" w:cs="UN-Abhaya" w:hint="cs"/>
          <w:sz w:val="26"/>
          <w:szCs w:val="26"/>
          <w:cs/>
        </w:rPr>
        <w:t>ල්</w:t>
      </w:r>
      <w:r w:rsidRPr="00B30F82">
        <w:rPr>
          <w:rFonts w:ascii="UN-Abhaya" w:hAnsi="UN-Abhaya" w:cs="UN-Abhaya"/>
          <w:sz w:val="26"/>
          <w:szCs w:val="26"/>
          <w:cs/>
        </w:rPr>
        <w:t>ගෙඩියක් සමාන උතුම් මැණිකක් පිරිනැමීය. රජ ගෙය බලා ජෝතිය සිටුවරයාගේ සම්පත් ඉතා මහත්</w:t>
      </w:r>
      <w:r>
        <w:rPr>
          <w:rFonts w:ascii="UN-Abhaya" w:hAnsi="UN-Abhaya" w:cs="UN-Abhaya" w:hint="cs"/>
          <w:sz w:val="26"/>
          <w:szCs w:val="26"/>
          <w:cs/>
        </w:rPr>
        <w:t xml:space="preserve"> </w:t>
      </w:r>
      <w:r w:rsidRPr="00B30F82">
        <w:rPr>
          <w:rFonts w:ascii="UN-Abhaya" w:hAnsi="UN-Abhaya" w:cs="UN-Abhaya"/>
          <w:sz w:val="26"/>
          <w:szCs w:val="26"/>
          <w:cs/>
        </w:rPr>
        <w:t>යයි ක</w:t>
      </w:r>
      <w:r>
        <w:rPr>
          <w:rFonts w:ascii="UN-Abhaya" w:hAnsi="UN-Abhaya" w:cs="UN-Abhaya"/>
          <w:sz w:val="26"/>
          <w:szCs w:val="26"/>
          <w:cs/>
        </w:rPr>
        <w:t>ියා පිටත්ව ගියේය. මේ ජෝතිය සිටු</w:t>
      </w:r>
      <w:r w:rsidRPr="00B30F82">
        <w:rPr>
          <w:rFonts w:ascii="UN-Abhaya" w:hAnsi="UN-Abhaya" w:cs="UN-Abhaya"/>
          <w:sz w:val="26"/>
          <w:szCs w:val="26"/>
          <w:cs/>
        </w:rPr>
        <w:t xml:space="preserve">වරයාගේ කථාවයි.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දැන් ජටිලගේ උප්පත්ති කථාව දැනගත යුතුය. බරණැස එක් සිටුදුවක් රූමත් වුවාය. ඇය පහළොව දාසය වසර අතර කාලයේ ආරක්ෂාව සඳහා එක් දාසියක් දී සම්බු</w:t>
      </w:r>
      <w:r>
        <w:rPr>
          <w:rFonts w:ascii="UN-Abhaya" w:hAnsi="UN-Abhaya" w:cs="UN-Abhaya"/>
          <w:sz w:val="26"/>
          <w:szCs w:val="26"/>
          <w:cs/>
        </w:rPr>
        <w:t>මු ප්‍රාසාදයක උපරිම තලයේ සිට</w:t>
      </w:r>
      <w:r>
        <w:rPr>
          <w:rFonts w:ascii="UN-Abhaya" w:hAnsi="UN-Abhaya" w:cs="UN-Abhaya" w:hint="cs"/>
          <w:sz w:val="26"/>
          <w:szCs w:val="26"/>
          <w:cs/>
        </w:rPr>
        <w:t xml:space="preserve"> </w:t>
      </w:r>
      <w:r>
        <w:rPr>
          <w:rFonts w:ascii="UN-Abhaya" w:hAnsi="UN-Abhaya" w:cs="UN-Abhaya"/>
          <w:sz w:val="26"/>
          <w:szCs w:val="26"/>
          <w:cs/>
        </w:rPr>
        <w:t>යහ</w:t>
      </w:r>
      <w:r w:rsidRPr="00B30F82">
        <w:rPr>
          <w:rFonts w:ascii="UN-Abhaya" w:hAnsi="UN-Abhaya" w:cs="UN-Abhaya"/>
          <w:sz w:val="26"/>
          <w:szCs w:val="26"/>
          <w:cs/>
        </w:rPr>
        <w:t>නේ වාසය කරවීය. ඇය එක් දිනක්</w:t>
      </w:r>
      <w:r>
        <w:rPr>
          <w:rFonts w:ascii="UN-Abhaya" w:hAnsi="UN-Abhaya" w:cs="UN-Abhaya"/>
          <w:sz w:val="26"/>
          <w:szCs w:val="26"/>
          <w:cs/>
        </w:rPr>
        <w:t xml:space="preserve"> ජනේ</w:t>
      </w:r>
      <w:r>
        <w:rPr>
          <w:rFonts w:ascii="UN-Abhaya" w:hAnsi="UN-Abhaya" w:cs="UN-Abhaya" w:hint="cs"/>
          <w:sz w:val="26"/>
          <w:szCs w:val="26"/>
          <w:cs/>
        </w:rPr>
        <w:t>ල</w:t>
      </w:r>
      <w:r w:rsidRPr="00B30F82">
        <w:rPr>
          <w:rFonts w:ascii="UN-Abhaya" w:hAnsi="UN-Abhaya" w:cs="UN-Abhaya"/>
          <w:sz w:val="26"/>
          <w:szCs w:val="26"/>
          <w:cs/>
        </w:rPr>
        <w:t xml:space="preserve">ය විවරකර පිටත බලන්නේ අහසින් යන එක් </w:t>
      </w:r>
      <w:r>
        <w:rPr>
          <w:rFonts w:ascii="UN-Abhaya" w:hAnsi="UN-Abhaya" w:cs="UN-Abhaya"/>
          <w:sz w:val="26"/>
          <w:szCs w:val="26"/>
          <w:cs/>
        </w:rPr>
        <w:t xml:space="preserve">විද්‍යාධරයෙකු විසින් දැක උපන් </w:t>
      </w:r>
      <w:r>
        <w:rPr>
          <w:rFonts w:ascii="UN-Abhaya" w:hAnsi="UN-Abhaya" w:cs="UN-Abhaya" w:hint="cs"/>
          <w:sz w:val="26"/>
          <w:szCs w:val="26"/>
          <w:cs/>
        </w:rPr>
        <w:t>ස්නේහ</w:t>
      </w:r>
      <w:r>
        <w:rPr>
          <w:rFonts w:ascii="UN-Abhaya" w:hAnsi="UN-Abhaya" w:cs="UN-Abhaya"/>
          <w:sz w:val="26"/>
          <w:szCs w:val="26"/>
          <w:cs/>
        </w:rPr>
        <w:t xml:space="preserve"> ඇතිව ජනේ</w:t>
      </w:r>
      <w:r>
        <w:rPr>
          <w:rFonts w:ascii="UN-Abhaya" w:hAnsi="UN-Abhaya" w:cs="UN-Abhaya" w:hint="cs"/>
          <w:sz w:val="26"/>
          <w:szCs w:val="26"/>
          <w:cs/>
        </w:rPr>
        <w:t>ලයෙන්</w:t>
      </w:r>
      <w:r w:rsidRPr="00B30F82">
        <w:rPr>
          <w:rFonts w:ascii="UN-Abhaya" w:hAnsi="UN-Abhaya" w:cs="UN-Abhaya"/>
          <w:sz w:val="26"/>
          <w:szCs w:val="26"/>
          <w:cs/>
        </w:rPr>
        <w:t xml:space="preserve"> ඇතුළු</w:t>
      </w:r>
      <w:r>
        <w:rPr>
          <w:rFonts w:ascii="UN-Abhaya" w:hAnsi="UN-Abhaya" w:cs="UN-Abhaya" w:hint="cs"/>
          <w:sz w:val="26"/>
          <w:szCs w:val="26"/>
          <w:cs/>
        </w:rPr>
        <w:t xml:space="preserve"> </w:t>
      </w:r>
      <w:r>
        <w:rPr>
          <w:rFonts w:ascii="UN-Abhaya" w:hAnsi="UN-Abhaya" w:cs="UN-Abhaya"/>
          <w:sz w:val="26"/>
          <w:szCs w:val="26"/>
          <w:cs/>
        </w:rPr>
        <w:t>වී ඇය සමග සන්ථවය ක</w:t>
      </w:r>
      <w:r>
        <w:rPr>
          <w:rFonts w:ascii="UN-Abhaya" w:hAnsi="UN-Abhaya" w:cs="UN-Abhaya" w:hint="cs"/>
          <w:sz w:val="26"/>
          <w:szCs w:val="26"/>
          <w:cs/>
        </w:rPr>
        <w:t>ළේ</w:t>
      </w:r>
      <w:r w:rsidRPr="00B30F82">
        <w:rPr>
          <w:rFonts w:ascii="UN-Abhaya" w:hAnsi="UN-Abhaya" w:cs="UN-Abhaya"/>
          <w:sz w:val="26"/>
          <w:szCs w:val="26"/>
          <w:cs/>
        </w:rPr>
        <w:t>ය. ඇය ඔහු හා සංවාසය කිරීම නිසා නොබෝ දිනකින් ගැබ් ගත්තාය. අනතුරුව ඇය දාසිය දැක මැණියෙනි මේ කුමක් නිසාදැයි විමසා සිටිවිට එසේ වේවා ඔබ කිසිත්වෙකුටත් මෙය නොකියන්න. කුමරිය මෙසේ කීම</w:t>
      </w:r>
      <w:r>
        <w:rPr>
          <w:rFonts w:ascii="UN-Abhaya" w:hAnsi="UN-Abhaya" w:cs="UN-Abhaya" w:hint="cs"/>
          <w:sz w:val="26"/>
          <w:szCs w:val="26"/>
          <w:cs/>
        </w:rPr>
        <w:t xml:space="preserve"> </w:t>
      </w:r>
      <w:r w:rsidRPr="00B30F82">
        <w:rPr>
          <w:rFonts w:ascii="UN-Abhaya" w:hAnsi="UN-Abhaya" w:cs="UN-Abhaya"/>
          <w:sz w:val="26"/>
          <w:szCs w:val="26"/>
          <w:cs/>
        </w:rPr>
        <w:t>නිසා ඇය බියෙන් නිහඩ වුවාය. කුමරිය දසමසකින් දරුවෙකු බිහි</w:t>
      </w:r>
      <w:r>
        <w:rPr>
          <w:rFonts w:ascii="UN-Abhaya" w:hAnsi="UN-Abhaya" w:cs="UN-Abhaya" w:hint="cs"/>
          <w:sz w:val="26"/>
          <w:szCs w:val="26"/>
          <w:cs/>
        </w:rPr>
        <w:t xml:space="preserve"> </w:t>
      </w:r>
      <w:r w:rsidRPr="00B30F82">
        <w:rPr>
          <w:rFonts w:ascii="UN-Abhaya" w:hAnsi="UN-Abhaya" w:cs="UN-Abhaya"/>
          <w:sz w:val="26"/>
          <w:szCs w:val="26"/>
          <w:cs/>
        </w:rPr>
        <w:t>කළාය. අළුත් භාජනයක් ගෙන්වාගෙන එහි ඒ දරුවා නිදිකරවා එම භාජනය වසා ඒ මත මල් දාමයක් තබා මෙය හිසෙන් ගෙන ගො</w:t>
      </w:r>
      <w:r>
        <w:rPr>
          <w:rFonts w:ascii="UN-Abhaya" w:hAnsi="UN-Abhaya" w:cs="UN-Abhaya"/>
          <w:sz w:val="26"/>
          <w:szCs w:val="26"/>
          <w:cs/>
        </w:rPr>
        <w:t>ස් ගඟට දමන්නැයි කියා මේ කුමක්</w:t>
      </w:r>
      <w:r>
        <w:rPr>
          <w:rFonts w:ascii="UN-Abhaya" w:hAnsi="UN-Abhaya" w:cs="UN-Abhaya" w:hint="cs"/>
          <w:sz w:val="26"/>
          <w:szCs w:val="26"/>
          <w:cs/>
        </w:rPr>
        <w:t>ද</w:t>
      </w:r>
      <w:r>
        <w:rPr>
          <w:rFonts w:ascii="UN-Abhaya" w:hAnsi="UN-Abhaya" w:cs="UN-Abhaya"/>
          <w:sz w:val="26"/>
          <w:szCs w:val="26"/>
          <w:cs/>
        </w:rPr>
        <w:t xml:space="preserve"> විම</w:t>
      </w:r>
      <w:r>
        <w:rPr>
          <w:rFonts w:ascii="UN-Abhaya" w:hAnsi="UN-Abhaya" w:cs="UN-Abhaya" w:hint="cs"/>
          <w:sz w:val="26"/>
          <w:szCs w:val="26"/>
          <w:cs/>
        </w:rPr>
        <w:t>සූ</w:t>
      </w:r>
      <w:r w:rsidRPr="00B30F82">
        <w:rPr>
          <w:rFonts w:ascii="UN-Abhaya" w:hAnsi="UN-Abhaya" w:cs="UN-Abhaya"/>
          <w:sz w:val="26"/>
          <w:szCs w:val="26"/>
          <w:cs/>
        </w:rPr>
        <w:t>විට ආර්යාවගේ බලික</w:t>
      </w:r>
      <w:r>
        <w:rPr>
          <w:rFonts w:ascii="UN-Abhaya" w:hAnsi="UN-Abhaya" w:cs="UN-Abhaya" w:hint="cs"/>
          <w:sz w:val="26"/>
          <w:szCs w:val="26"/>
          <w:cs/>
        </w:rPr>
        <w:t>ර්</w:t>
      </w:r>
      <w:r>
        <w:rPr>
          <w:rFonts w:ascii="UN-Abhaya" w:hAnsi="UN-Abhaya" w:cs="UN-Abhaya"/>
          <w:sz w:val="26"/>
          <w:szCs w:val="26"/>
          <w:cs/>
        </w:rPr>
        <w:t>ම</w:t>
      </w:r>
      <w:r w:rsidRPr="00B30F82">
        <w:rPr>
          <w:rFonts w:ascii="UN-Abhaya" w:hAnsi="UN-Abhaya" w:cs="UN-Abhaya"/>
          <w:sz w:val="26"/>
          <w:szCs w:val="26"/>
          <w:cs/>
        </w:rPr>
        <w:t>ය</w:t>
      </w:r>
      <w:r>
        <w:rPr>
          <w:rFonts w:ascii="UN-Abhaya" w:hAnsi="UN-Abhaya" w:cs="UN-Abhaya" w:hint="cs"/>
          <w:sz w:val="26"/>
          <w:szCs w:val="26"/>
          <w:cs/>
        </w:rPr>
        <w:t xml:space="preserve">ක් </w:t>
      </w:r>
      <w:r w:rsidRPr="00B30F82">
        <w:rPr>
          <w:rFonts w:ascii="UN-Abhaya" w:hAnsi="UN-Abhaya" w:cs="UN-Abhaya"/>
          <w:sz w:val="26"/>
          <w:szCs w:val="26"/>
          <w:cs/>
        </w:rPr>
        <w:t xml:space="preserve">යයි කියන ලෙස පැවසුවාය. ඇය එසේ කළාය. ගඟ පහළ කොටසේ නාමින් සිටිය කාන්තාවන් දෙදෙනෙක් භාජනය දියේ පාවනු බලා එක් ස්ත්‍රියක් භාජනය </w:t>
      </w:r>
      <w:r>
        <w:rPr>
          <w:rFonts w:ascii="UN-Abhaya" w:hAnsi="UN-Abhaya" w:cs="UN-Abhaya"/>
          <w:sz w:val="26"/>
          <w:szCs w:val="26"/>
          <w:cs/>
        </w:rPr>
        <w:t xml:space="preserve">මටයි කීවාය. අනෙක් </w:t>
      </w:r>
      <w:r>
        <w:rPr>
          <w:rFonts w:ascii="UN-Abhaya" w:hAnsi="UN-Abhaya" w:cs="UN-Abhaya" w:hint="cs"/>
          <w:sz w:val="26"/>
          <w:szCs w:val="26"/>
          <w:cs/>
        </w:rPr>
        <w:t>ස්ත්‍රි</w:t>
      </w:r>
      <w:r w:rsidRPr="00B30F82">
        <w:rPr>
          <w:rFonts w:ascii="UN-Abhaya" w:hAnsi="UN-Abhaya" w:cs="UN-Abhaya"/>
          <w:sz w:val="26"/>
          <w:szCs w:val="26"/>
          <w:cs/>
        </w:rPr>
        <w:t>ය එහි තිබෙන දෙය මට</w:t>
      </w:r>
      <w:r>
        <w:rPr>
          <w:rFonts w:ascii="UN-Abhaya" w:hAnsi="UN-Abhaya" w:cs="UN-Abhaya" w:hint="cs"/>
          <w:sz w:val="26"/>
          <w:szCs w:val="26"/>
          <w:cs/>
        </w:rPr>
        <w:t xml:space="preserve"> </w:t>
      </w:r>
      <w:r w:rsidRPr="00B30F82">
        <w:rPr>
          <w:rFonts w:ascii="UN-Abhaya" w:hAnsi="UN-Abhaya" w:cs="UN-Abhaya"/>
          <w:sz w:val="26"/>
          <w:szCs w:val="26"/>
          <w:cs/>
        </w:rPr>
        <w:t>යයි පැවසුවාය. භාජනය පැමිණිවිට දරුවා මට</w:t>
      </w:r>
      <w:r>
        <w:rPr>
          <w:rFonts w:ascii="UN-Abhaya" w:hAnsi="UN-Abhaya" w:cs="UN-Abhaya" w:hint="cs"/>
          <w:sz w:val="26"/>
          <w:szCs w:val="26"/>
          <w:cs/>
        </w:rPr>
        <w:t xml:space="preserve"> </w:t>
      </w:r>
      <w:r w:rsidRPr="00B30F82">
        <w:rPr>
          <w:rFonts w:ascii="UN-Abhaya" w:hAnsi="UN-Abhaya" w:cs="UN-Abhaya"/>
          <w:sz w:val="26"/>
          <w:szCs w:val="26"/>
          <w:cs/>
        </w:rPr>
        <w:t>යයි කීවාය. ඔවුන් ද</w:t>
      </w:r>
      <w:r>
        <w:rPr>
          <w:rFonts w:ascii="UN-Abhaya" w:hAnsi="UN-Abhaya" w:cs="UN-Abhaya"/>
          <w:sz w:val="26"/>
          <w:szCs w:val="26"/>
          <w:cs/>
        </w:rPr>
        <w:t>ෙදෙනා විවාද කරමින් විනිශ්චය ස්</w:t>
      </w:r>
      <w:r>
        <w:rPr>
          <w:rFonts w:ascii="UN-Abhaya" w:hAnsi="UN-Abhaya" w:cs="UN-Abhaya" w:hint="cs"/>
          <w:sz w:val="26"/>
          <w:szCs w:val="26"/>
          <w:cs/>
        </w:rPr>
        <w:t>ථා</w:t>
      </w:r>
      <w:r w:rsidRPr="00B30F82">
        <w:rPr>
          <w:rFonts w:ascii="UN-Abhaya" w:hAnsi="UN-Abhaya" w:cs="UN-Abhaya"/>
          <w:sz w:val="26"/>
          <w:szCs w:val="26"/>
          <w:cs/>
        </w:rPr>
        <w:t>නයට ගොස් මේ කරුණ දැනුම් දී ඇමතියන්ටද විනිශ්චය කිරීමට අපහසුව රජු</w:t>
      </w:r>
      <w:r>
        <w:rPr>
          <w:rFonts w:ascii="UN-Abhaya" w:hAnsi="UN-Abhaya" w:cs="UN-Abhaya" w:hint="cs"/>
          <w:sz w:val="26"/>
          <w:szCs w:val="26"/>
          <w:cs/>
        </w:rPr>
        <w:t xml:space="preserve"> ළ</w:t>
      </w:r>
      <w:r w:rsidRPr="00B30F82">
        <w:rPr>
          <w:rFonts w:ascii="UN-Abhaya" w:hAnsi="UN-Abhaya" w:cs="UN-Abhaya"/>
          <w:sz w:val="26"/>
          <w:szCs w:val="26"/>
          <w:cs/>
        </w:rPr>
        <w:t>ඟට ගියාහුය. රජතුමා ඔවුන්ගේ වචනය ගෙන නුඹ භාජනය ගන්න</w:t>
      </w:r>
      <w:r w:rsidRPr="00B30F82">
        <w:rPr>
          <w:rFonts w:ascii="UN-Abhaya" w:hAnsi="UN-Abhaya" w:cs="UN-Abhaya"/>
          <w:sz w:val="26"/>
          <w:szCs w:val="26"/>
        </w:rPr>
        <w:t xml:space="preserve">, </w:t>
      </w:r>
      <w:r w:rsidRPr="00B30F82">
        <w:rPr>
          <w:rFonts w:ascii="UN-Abhaya" w:hAnsi="UN-Abhaya" w:cs="UN-Abhaya"/>
          <w:sz w:val="26"/>
          <w:szCs w:val="26"/>
          <w:cs/>
        </w:rPr>
        <w:t>නුඹ දරුවා ගන්නැයි පැවසුවේය. යම් ස්ත්‍රීයක් දරුවා ලැබුවා</w:t>
      </w:r>
      <w:r>
        <w:rPr>
          <w:rFonts w:ascii="UN-Abhaya" w:hAnsi="UN-Abhaya" w:cs="UN-Abhaya"/>
          <w:sz w:val="26"/>
          <w:szCs w:val="26"/>
          <w:cs/>
        </w:rPr>
        <w:t>ද ඇය මහා කච්චාන තෙරුන් වහන්සේ</w:t>
      </w:r>
      <w:r>
        <w:rPr>
          <w:rFonts w:ascii="UN-Abhaya" w:hAnsi="UN-Abhaya" w:cs="UN-Abhaya" w:hint="cs"/>
          <w:sz w:val="26"/>
          <w:szCs w:val="26"/>
          <w:cs/>
        </w:rPr>
        <w:t>ගේ</w:t>
      </w:r>
      <w:r w:rsidRPr="00B30F82">
        <w:rPr>
          <w:rFonts w:ascii="UN-Abhaya" w:hAnsi="UN-Abhaya" w:cs="UN-Abhaya"/>
          <w:sz w:val="26"/>
          <w:szCs w:val="26"/>
          <w:cs/>
        </w:rPr>
        <w:t xml:space="preserve"> උපස්ථායිකාවක් වෙයි. එනිසා ඇය මේ දරුවා</w:t>
      </w:r>
      <w:r>
        <w:rPr>
          <w:rFonts w:ascii="UN-Abhaya" w:hAnsi="UN-Abhaya" w:cs="UN-Abhaya"/>
          <w:sz w:val="26"/>
          <w:szCs w:val="26"/>
          <w:cs/>
        </w:rPr>
        <w:t xml:space="preserve"> තෙරුන්</w:t>
      </w:r>
      <w:r>
        <w:rPr>
          <w:rFonts w:ascii="UN-Abhaya" w:hAnsi="UN-Abhaya" w:cs="UN-Abhaya" w:hint="cs"/>
          <w:sz w:val="26"/>
          <w:szCs w:val="26"/>
          <w:cs/>
        </w:rPr>
        <w:t xml:space="preserve"> ළ</w:t>
      </w:r>
      <w:r w:rsidRPr="00B30F82">
        <w:rPr>
          <w:rFonts w:ascii="UN-Abhaya" w:hAnsi="UN-Abhaya" w:cs="UN-Abhaya"/>
          <w:sz w:val="26"/>
          <w:szCs w:val="26"/>
          <w:cs/>
        </w:rPr>
        <w:t xml:space="preserve">ඟ පැවිදිකරවමින් පෝෂණය කළාය. ඔහු උපන්දින ගම්වල සෝධා පිරිසිදු නොකළ හෙයින් කෙස් කැටිවී තිබුනි.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එනිසා ඔහුට ජටිල යන නම ඇතිවුනි. පයින් හැසිරෙන කාලයේ</w:t>
      </w:r>
      <w:r>
        <w:rPr>
          <w:rFonts w:ascii="UN-Abhaya" w:hAnsi="UN-Abhaya" w:cs="UN-Abhaya" w:hint="cs"/>
          <w:sz w:val="26"/>
          <w:szCs w:val="26"/>
          <w:cs/>
        </w:rPr>
        <w:t xml:space="preserve"> </w:t>
      </w:r>
      <w:r>
        <w:rPr>
          <w:rFonts w:ascii="UN-Abhaya" w:hAnsi="UN-Abhaya" w:cs="UN-Abhaya"/>
          <w:sz w:val="26"/>
          <w:szCs w:val="26"/>
          <w:cs/>
        </w:rPr>
        <w:t>දී තෙරුන් එම නිවසට පිණ්ඩ</w:t>
      </w:r>
      <w:r>
        <w:rPr>
          <w:rFonts w:ascii="UN-Abhaya" w:hAnsi="UN-Abhaya" w:cs="UN-Abhaya" w:hint="cs"/>
          <w:sz w:val="26"/>
          <w:szCs w:val="26"/>
          <w:cs/>
        </w:rPr>
        <w:t>පා</w:t>
      </w:r>
      <w:r w:rsidRPr="00B30F82">
        <w:rPr>
          <w:rFonts w:ascii="UN-Abhaya" w:hAnsi="UN-Abhaya" w:cs="UN-Abhaya"/>
          <w:sz w:val="26"/>
          <w:szCs w:val="26"/>
          <w:cs/>
        </w:rPr>
        <w:t>තයේ වැඩම කළහ. උපාසිකාව තෙරුන් වාඩි කරවා ආහාර පිරිනැමීම කළාය. තෙරුන් දරුවා දැක කිම උපාසිකාව දරුවෙක් ලැබුවාදැයි විමසුහ. එසේය ස්වාමීනි මේ දරුවා ඔබවහන්සේ වෙත පැවිදි කරව</w:t>
      </w:r>
      <w:r>
        <w:rPr>
          <w:rFonts w:ascii="UN-Abhaya" w:hAnsi="UN-Abhaya" w:cs="UN-Abhaya" w:hint="cs"/>
          <w:sz w:val="26"/>
          <w:szCs w:val="26"/>
          <w:cs/>
        </w:rPr>
        <w:t>න්</w:t>
      </w:r>
      <w:r w:rsidRPr="00B30F82">
        <w:rPr>
          <w:rFonts w:ascii="UN-Abhaya" w:hAnsi="UN-Abhaya" w:cs="UN-Abhaya"/>
          <w:sz w:val="26"/>
          <w:szCs w:val="26"/>
          <w:cs/>
        </w:rPr>
        <w:t xml:space="preserve">නෙමියි පෝෂණය කළෙමි මොහු පැවිදි කරවන්නැයි දුන්නාය. තෙරුන් යහපතැයි ඔහු රැගෙන යන්නේ මොහුට ගිහි </w:t>
      </w:r>
      <w:r>
        <w:rPr>
          <w:rFonts w:ascii="UN-Abhaya" w:hAnsi="UN-Abhaya" w:cs="UN-Abhaya"/>
          <w:sz w:val="26"/>
          <w:szCs w:val="26"/>
          <w:cs/>
        </w:rPr>
        <w:t>සම්පත් තිබේදැයි බලන්නේ මහා පින්</w:t>
      </w:r>
      <w:r w:rsidRPr="00B30F82">
        <w:rPr>
          <w:rFonts w:ascii="UN-Abhaya" w:hAnsi="UN-Abhaya" w:cs="UN-Abhaya"/>
          <w:sz w:val="26"/>
          <w:szCs w:val="26"/>
          <w:cs/>
        </w:rPr>
        <w:t>වත් සත්</w:t>
      </w:r>
      <w:r>
        <w:rPr>
          <w:rFonts w:ascii="UN-Abhaya" w:hAnsi="UN-Abhaya" w:cs="UN-Abhaya" w:hint="cs"/>
          <w:sz w:val="26"/>
          <w:szCs w:val="26"/>
          <w:cs/>
        </w:rPr>
        <w:t>ත්</w:t>
      </w:r>
      <w:r w:rsidRPr="00B30F82">
        <w:rPr>
          <w:rFonts w:ascii="UN-Abhaya" w:hAnsi="UN-Abhaya" w:cs="UN-Abhaya"/>
          <w:sz w:val="26"/>
          <w:szCs w:val="26"/>
          <w:cs/>
        </w:rPr>
        <w:t>වයෙකැයි ද මහා සම්පත් අනුභව කරත්යයි දැන දහර කාලයේදීම ඥාණයද මුහුකුරා යන්නේ</w:t>
      </w:r>
      <w:r>
        <w:rPr>
          <w:rFonts w:ascii="UN-Abhaya" w:hAnsi="UN-Abhaya" w:cs="UN-Abhaya" w:hint="cs"/>
          <w:sz w:val="26"/>
          <w:szCs w:val="26"/>
          <w:cs/>
        </w:rPr>
        <w:t xml:space="preserve"> </w:t>
      </w:r>
      <w:r>
        <w:rPr>
          <w:rFonts w:ascii="UN-Abhaya" w:hAnsi="UN-Abhaya" w:cs="UN-Abhaya"/>
          <w:sz w:val="26"/>
          <w:szCs w:val="26"/>
          <w:cs/>
        </w:rPr>
        <w:t>යයි සිතා ඔහු ගෙන ගොස් තක්</w:t>
      </w:r>
      <w:r>
        <w:rPr>
          <w:rFonts w:ascii="UN-Abhaya" w:hAnsi="UN-Abhaya" w:cs="UN-Abhaya" w:hint="cs"/>
          <w:sz w:val="26"/>
          <w:szCs w:val="26"/>
          <w:cs/>
        </w:rPr>
        <w:t>ෂි</w:t>
      </w:r>
      <w:r w:rsidRPr="00B30F82">
        <w:rPr>
          <w:rFonts w:ascii="UN-Abhaya" w:hAnsi="UN-Abhaya" w:cs="UN-Abhaya"/>
          <w:sz w:val="26"/>
          <w:szCs w:val="26"/>
          <w:cs/>
        </w:rPr>
        <w:t>ලාවේ එක් උපස්ථායක ගෙයකට වැඩම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ඔහු තෙරුන්ට වැද දරුවා දැක ස්වාමීනි ඔබ</w:t>
      </w:r>
      <w:r>
        <w:rPr>
          <w:rFonts w:ascii="UN-Abhaya" w:hAnsi="UN-Abhaya" w:cs="UN-Abhaya" w:hint="cs"/>
          <w:sz w:val="26"/>
          <w:szCs w:val="26"/>
          <w:cs/>
        </w:rPr>
        <w:t xml:space="preserve"> </w:t>
      </w:r>
      <w:r w:rsidRPr="00B30F82">
        <w:rPr>
          <w:rFonts w:ascii="UN-Abhaya" w:hAnsi="UN-Abhaya" w:cs="UN-Abhaya"/>
          <w:sz w:val="26"/>
          <w:szCs w:val="26"/>
          <w:cs/>
        </w:rPr>
        <w:t xml:space="preserve">වහන්සේ දරුවෙක් ලබන ලදදැයි විමසුවේය. එසේය </w:t>
      </w:r>
      <w:r>
        <w:rPr>
          <w:rFonts w:ascii="UN-Abhaya" w:hAnsi="UN-Abhaya" w:cs="UN-Abhaya"/>
          <w:sz w:val="26"/>
          <w:szCs w:val="26"/>
          <w:cs/>
        </w:rPr>
        <w:t xml:space="preserve">උපාසක ඔහු පැවිදිකරවන තුරු ඔබ </w:t>
      </w:r>
      <w:r>
        <w:rPr>
          <w:rFonts w:ascii="UN-Abhaya" w:hAnsi="UN-Abhaya" w:cs="UN-Abhaya" w:hint="cs"/>
          <w:sz w:val="26"/>
          <w:szCs w:val="26"/>
          <w:cs/>
        </w:rPr>
        <w:t>ළ</w:t>
      </w:r>
      <w:r w:rsidRPr="00B30F82">
        <w:rPr>
          <w:rFonts w:ascii="UN-Abhaya" w:hAnsi="UN-Abhaya" w:cs="UN-Abhaya"/>
          <w:sz w:val="26"/>
          <w:szCs w:val="26"/>
          <w:cs/>
        </w:rPr>
        <w:t>ඟම සිටිවායි පැවසුහ. ඔහු යහපතැයි දරුවා පුතු</w:t>
      </w:r>
      <w:r>
        <w:rPr>
          <w:rFonts w:ascii="UN-Abhaya" w:hAnsi="UN-Abhaya" w:cs="UN-Abhaya" w:hint="cs"/>
          <w:sz w:val="26"/>
          <w:szCs w:val="26"/>
          <w:cs/>
        </w:rPr>
        <w:t xml:space="preserve"> </w:t>
      </w:r>
      <w:r w:rsidRPr="00B30F82">
        <w:rPr>
          <w:rFonts w:ascii="UN-Abhaya" w:hAnsi="UN-Abhaya" w:cs="UN-Abhaya"/>
          <w:sz w:val="26"/>
          <w:szCs w:val="26"/>
          <w:cs/>
        </w:rPr>
        <w:t xml:space="preserve">තනතුරේ තබා පෝෂණය කළේය. ඔහුගේ ගෙදර වසර දොළහක් වටිනා භාණ්ඩ විය. ඔහු වෙනත් </w:t>
      </w:r>
      <w:r>
        <w:rPr>
          <w:rFonts w:ascii="UN-Abhaya" w:hAnsi="UN-Abhaya" w:cs="UN-Abhaya"/>
          <w:sz w:val="26"/>
          <w:szCs w:val="26"/>
          <w:cs/>
        </w:rPr>
        <w:t>ගමකට යනවිට කඩයට ගෙන ගොස් වෙළඳප</w:t>
      </w:r>
      <w:r>
        <w:rPr>
          <w:rFonts w:ascii="UN-Abhaya" w:hAnsi="UN-Abhaya" w:cs="UN-Abhaya" w:hint="cs"/>
          <w:sz w:val="26"/>
          <w:szCs w:val="26"/>
          <w:cs/>
        </w:rPr>
        <w:t>ළේ</w:t>
      </w:r>
      <w:r>
        <w:rPr>
          <w:rFonts w:ascii="UN-Abhaya" w:hAnsi="UN-Abhaya" w:cs="UN-Abhaya"/>
          <w:sz w:val="26"/>
          <w:szCs w:val="26"/>
          <w:cs/>
        </w:rPr>
        <w:t xml:space="preserve"> දරුවා තබා ඒ ඒ භාණ්ඩවල මුද</w:t>
      </w:r>
      <w:r>
        <w:rPr>
          <w:rFonts w:ascii="UN-Abhaya" w:hAnsi="UN-Abhaya" w:cs="UN-Abhaya" w:hint="cs"/>
          <w:sz w:val="26"/>
          <w:szCs w:val="26"/>
          <w:cs/>
        </w:rPr>
        <w:t>ල</w:t>
      </w:r>
      <w:r w:rsidRPr="00B30F82">
        <w:rPr>
          <w:rFonts w:ascii="UN-Abhaya" w:hAnsi="UN-Abhaya" w:cs="UN-Abhaya"/>
          <w:sz w:val="26"/>
          <w:szCs w:val="26"/>
          <w:cs/>
        </w:rPr>
        <w:t xml:space="preserve"> කියා මේ මේ භාණ්ඩ මෙතරම් වටිනේයයි ද මෙපමණ අයකර දෙන්න </w:t>
      </w:r>
      <w:r>
        <w:rPr>
          <w:rFonts w:ascii="UN-Abhaya" w:hAnsi="UN-Abhaya" w:cs="UN-Abhaya"/>
          <w:sz w:val="26"/>
          <w:szCs w:val="26"/>
          <w:cs/>
        </w:rPr>
        <w:t>යයිද පවසා ගියේය. එදවස නගර ආරක්‍</w:t>
      </w:r>
      <w:r>
        <w:rPr>
          <w:rFonts w:ascii="UN-Abhaya" w:hAnsi="UN-Abhaya" w:cs="UN-Abhaya" w:hint="cs"/>
          <w:sz w:val="26"/>
          <w:szCs w:val="26"/>
          <w:cs/>
        </w:rPr>
        <w:t>ෂ</w:t>
      </w:r>
      <w:r w:rsidRPr="00B30F82">
        <w:rPr>
          <w:rFonts w:ascii="UN-Abhaya" w:hAnsi="UN-Abhaya" w:cs="UN-Abhaya"/>
          <w:sz w:val="26"/>
          <w:szCs w:val="26"/>
          <w:cs/>
        </w:rPr>
        <w:t xml:space="preserve">ක දෙවියා යටත් පිරිසයින් මිරිස් දිරවන පමණක්වත් අවශ්‍ය අය එම කඩය දෙසටම යැවුහ. ඔහු වසර දොළහක් වටිනා භාණ්ඩ එකම දවසින් විකුණා අවසන් විය. කෙළෙඹියා පැමිණ කඩයේ </w:t>
      </w:r>
      <w:r>
        <w:rPr>
          <w:rFonts w:ascii="UN-Abhaya" w:hAnsi="UN-Abhaya" w:cs="UN-Abhaya"/>
          <w:sz w:val="26"/>
          <w:szCs w:val="26"/>
          <w:cs/>
        </w:rPr>
        <w:t>කිසිවක් නොදක දරුව සියල්ල විනාශ</w:t>
      </w:r>
      <w:r>
        <w:rPr>
          <w:rFonts w:ascii="UN-Abhaya" w:hAnsi="UN-Abhaya" w:cs="UN-Abhaya" w:hint="cs"/>
          <w:sz w:val="26"/>
          <w:szCs w:val="26"/>
          <w:cs/>
        </w:rPr>
        <w:t xml:space="preserve"> වූ</w:t>
      </w:r>
      <w:r>
        <w:rPr>
          <w:rFonts w:ascii="UN-Abhaya" w:hAnsi="UN-Abhaya" w:cs="UN-Abhaya"/>
          <w:sz w:val="26"/>
          <w:szCs w:val="26"/>
          <w:cs/>
        </w:rPr>
        <w:t>වේ</w:t>
      </w:r>
      <w:r w:rsidRPr="00B30F82">
        <w:rPr>
          <w:rFonts w:ascii="UN-Abhaya" w:hAnsi="UN-Abhaya" w:cs="UN-Abhaya"/>
          <w:sz w:val="26"/>
          <w:szCs w:val="26"/>
          <w:cs/>
        </w:rPr>
        <w:t xml:space="preserve">දැයි විමසුවේය. නැත </w:t>
      </w:r>
      <w:r>
        <w:rPr>
          <w:rFonts w:ascii="UN-Abhaya" w:hAnsi="UN-Abhaya" w:cs="UN-Abhaya"/>
          <w:sz w:val="26"/>
          <w:szCs w:val="26"/>
          <w:cs/>
        </w:rPr>
        <w:t>විනාශ නො ක</w:t>
      </w:r>
      <w:r>
        <w:rPr>
          <w:rFonts w:ascii="UN-Abhaya" w:hAnsi="UN-Abhaya" w:cs="UN-Abhaya" w:hint="cs"/>
          <w:sz w:val="26"/>
          <w:szCs w:val="26"/>
          <w:cs/>
        </w:rPr>
        <w:t>ළ</w:t>
      </w:r>
      <w:r>
        <w:rPr>
          <w:rFonts w:ascii="UN-Abhaya" w:hAnsi="UN-Abhaya" w:cs="UN-Abhaya"/>
          <w:sz w:val="26"/>
          <w:szCs w:val="26"/>
          <w:cs/>
        </w:rPr>
        <w:t>ෙ</w:t>
      </w:r>
      <w:r w:rsidRPr="00B30F82">
        <w:rPr>
          <w:rFonts w:ascii="UN-Abhaya" w:hAnsi="UN-Abhaya" w:cs="UN-Abhaya"/>
          <w:sz w:val="26"/>
          <w:szCs w:val="26"/>
          <w:cs/>
        </w:rPr>
        <w:t>මි. සියල්ලම ඔබ කීව ආකාරයට ව</w:t>
      </w:r>
      <w:r>
        <w:rPr>
          <w:rFonts w:ascii="UN-Abhaya" w:hAnsi="UN-Abhaya" w:cs="UN-Abhaya"/>
          <w:sz w:val="26"/>
          <w:szCs w:val="26"/>
          <w:cs/>
        </w:rPr>
        <w:t>ිකුණුවෙමි. මේ අසවල් භාණ්ඩයට මුද</w:t>
      </w:r>
      <w:r>
        <w:rPr>
          <w:rFonts w:ascii="UN-Abhaya" w:hAnsi="UN-Abhaya" w:cs="UN-Abhaya" w:hint="cs"/>
          <w:sz w:val="26"/>
          <w:szCs w:val="26"/>
          <w:cs/>
        </w:rPr>
        <w:t>ල</w:t>
      </w:r>
      <w:r>
        <w:rPr>
          <w:rFonts w:ascii="UN-Abhaya" w:hAnsi="UN-Abhaya" w:cs="UN-Abhaya"/>
          <w:sz w:val="26"/>
          <w:szCs w:val="26"/>
          <w:cs/>
        </w:rPr>
        <w:t xml:space="preserve"> මේ අසවල් භාණ්ඩයට මි</w:t>
      </w:r>
      <w:r>
        <w:rPr>
          <w:rFonts w:ascii="UN-Abhaya" w:hAnsi="UN-Abhaya" w:cs="UN-Abhaya" w:hint="cs"/>
          <w:sz w:val="26"/>
          <w:szCs w:val="26"/>
          <w:cs/>
        </w:rPr>
        <w:t>ල</w:t>
      </w:r>
      <w:r w:rsidRPr="00B30F82">
        <w:rPr>
          <w:rFonts w:ascii="UN-Abhaya" w:hAnsi="UN-Abhaya" w:cs="UN-Abhaya"/>
          <w:sz w:val="26"/>
          <w:szCs w:val="26"/>
          <w:cs/>
        </w:rPr>
        <w:t xml:space="preserve"> යයි දුන්නේය. </w:t>
      </w: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කෙළෙඹියා පැහැදී අනර්ඝ පුරුෂ</w:t>
      </w:r>
      <w:r w:rsidRPr="00B30F82">
        <w:rPr>
          <w:rFonts w:ascii="UN-Abhaya" w:hAnsi="UN-Abhaya" w:cs="UN-Abhaya"/>
          <w:sz w:val="26"/>
          <w:szCs w:val="26"/>
          <w:cs/>
        </w:rPr>
        <w:t xml:space="preserve">යෙකි කොහේ වුවත් ජීවත් විය හැකි </w:t>
      </w:r>
      <w:r>
        <w:rPr>
          <w:rFonts w:ascii="UN-Abhaya" w:hAnsi="UN-Abhaya" w:cs="UN-Abhaya"/>
          <w:sz w:val="26"/>
          <w:szCs w:val="26"/>
          <w:cs/>
        </w:rPr>
        <w:t>දක්ෂයෙකි. තම නිවසේ වැඩ</w:t>
      </w:r>
      <w:r>
        <w:rPr>
          <w:rFonts w:ascii="UN-Abhaya" w:hAnsi="UN-Abhaya" w:cs="UN-Abhaya" w:hint="cs"/>
          <w:sz w:val="26"/>
          <w:szCs w:val="26"/>
          <w:cs/>
        </w:rPr>
        <w:t xml:space="preserve"> </w:t>
      </w:r>
      <w:r>
        <w:rPr>
          <w:rFonts w:ascii="UN-Abhaya" w:hAnsi="UN-Abhaya" w:cs="UN-Abhaya"/>
          <w:sz w:val="26"/>
          <w:szCs w:val="26"/>
          <w:cs/>
        </w:rPr>
        <w:t>සිටි දුව</w:t>
      </w:r>
      <w:r>
        <w:rPr>
          <w:rFonts w:ascii="UN-Abhaya" w:hAnsi="UN-Abhaya" w:cs="UN-Abhaya" w:hint="cs"/>
          <w:sz w:val="26"/>
          <w:szCs w:val="26"/>
          <w:cs/>
        </w:rPr>
        <w:t>ණි</w:t>
      </w:r>
      <w:r w:rsidRPr="00B30F82">
        <w:rPr>
          <w:rFonts w:ascii="UN-Abhaya" w:hAnsi="UN-Abhaya" w:cs="UN-Abhaya"/>
          <w:sz w:val="26"/>
          <w:szCs w:val="26"/>
          <w:cs/>
        </w:rPr>
        <w:t>ය ඔහුට දී ඔවුන්ට නිවසක්</w:t>
      </w:r>
      <w:r>
        <w:rPr>
          <w:rFonts w:ascii="UN-Abhaya" w:hAnsi="UN-Abhaya" w:cs="UN-Abhaya" w:hint="cs"/>
          <w:sz w:val="26"/>
          <w:szCs w:val="26"/>
          <w:cs/>
        </w:rPr>
        <w:t xml:space="preserve"> </w:t>
      </w:r>
      <w:r w:rsidRPr="00B30F82">
        <w:rPr>
          <w:rFonts w:ascii="UN-Abhaya" w:hAnsi="UN-Abhaya" w:cs="UN-Abhaya"/>
          <w:sz w:val="26"/>
          <w:szCs w:val="26"/>
          <w:cs/>
        </w:rPr>
        <w:t>ද සාදා දෙන ලෙසට මිනිසුන්ට අණ</w:t>
      </w:r>
      <w:r>
        <w:rPr>
          <w:rFonts w:ascii="UN-Abhaya" w:hAnsi="UN-Abhaya" w:cs="UN-Abhaya" w:hint="cs"/>
          <w:sz w:val="26"/>
          <w:szCs w:val="26"/>
          <w:cs/>
        </w:rPr>
        <w:t xml:space="preserve"> </w:t>
      </w:r>
      <w:r w:rsidRPr="00B30F82">
        <w:rPr>
          <w:rFonts w:ascii="UN-Abhaya" w:hAnsi="UN-Abhaya" w:cs="UN-Abhaya"/>
          <w:sz w:val="26"/>
          <w:szCs w:val="26"/>
          <w:cs/>
        </w:rPr>
        <w:t>දී එය සාදවා ඔවුන්ගේ නිවසට යන ලෙසට කියා එහි වාසය කරවීය. අනතුරුව ගෙට පිවිසෙන අවස්ථාවේ</w:t>
      </w:r>
      <w:r>
        <w:rPr>
          <w:rFonts w:ascii="UN-Abhaya" w:hAnsi="UN-Abhaya" w:cs="UN-Abhaya" w:hint="cs"/>
          <w:sz w:val="26"/>
          <w:szCs w:val="26"/>
          <w:cs/>
        </w:rPr>
        <w:t xml:space="preserve"> </w:t>
      </w:r>
      <w:r w:rsidRPr="00B30F82">
        <w:rPr>
          <w:rFonts w:ascii="UN-Abhaya" w:hAnsi="UN-Abhaya" w:cs="UN-Abhaya"/>
          <w:sz w:val="26"/>
          <w:szCs w:val="26"/>
          <w:cs/>
        </w:rPr>
        <w:t>දී එක පාදයකින් දොර පඩියේ පියවර තුබු විගස ගෙය පසුපස බිම බිඳී රියන් අසුවක් වූ රන් පර්වතයක් මැවුනි. රජතුමා සිටුව</w:t>
      </w:r>
      <w:r>
        <w:rPr>
          <w:rFonts w:ascii="UN-Abhaya" w:hAnsi="UN-Abhaya" w:cs="UN-Abhaya"/>
          <w:sz w:val="26"/>
          <w:szCs w:val="26"/>
          <w:cs/>
        </w:rPr>
        <w:t>රයාගේ නිවස රන් පර්වතයක් පැන නැං</w:t>
      </w:r>
      <w:r>
        <w:rPr>
          <w:rFonts w:ascii="UN-Abhaya" w:hAnsi="UN-Abhaya" w:cs="UN-Abhaya" w:hint="cs"/>
          <w:sz w:val="26"/>
          <w:szCs w:val="26"/>
          <w:cs/>
        </w:rPr>
        <w:t>ගේය</w:t>
      </w:r>
      <w:r w:rsidRPr="00B30F82">
        <w:rPr>
          <w:rFonts w:ascii="UN-Abhaya" w:hAnsi="UN-Abhaya" w:cs="UN-Abhaya"/>
          <w:sz w:val="26"/>
          <w:szCs w:val="26"/>
          <w:cs/>
        </w:rPr>
        <w:t>යි අසා සිටුතනතුරට දෙන ඡත්‍රයක් යැවීය ඔහු ජටිල සිටුතුමා විය. ඔහුට පුතුන් තිදෙනෙක් වුහ. ඔහු ඔවුන් වයසට පත්කළ පැවිද්දට සිත උපදවා ඉදින් අපගේ සමාන සිටුකුලයක් වන්නේ නම් පැවිදි වීමට දෙන්</w:t>
      </w:r>
      <w:r>
        <w:rPr>
          <w:rFonts w:ascii="UN-Abhaya" w:hAnsi="UN-Abhaya" w:cs="UN-Abhaya" w:hint="cs"/>
          <w:sz w:val="26"/>
          <w:szCs w:val="26"/>
          <w:cs/>
        </w:rPr>
        <w:t>නේ</w:t>
      </w:r>
      <w:r w:rsidRPr="00B30F82">
        <w:rPr>
          <w:rFonts w:ascii="UN-Abhaya" w:hAnsi="UN-Abhaya" w:cs="UN-Abhaya"/>
          <w:sz w:val="26"/>
          <w:szCs w:val="26"/>
          <w:cs/>
        </w:rPr>
        <w:t>ය. එසේ නොවේනම් නොදෙන්නේය. දඹදිව අප සමාන භෝග සම්පත් ඇති කුලයක් තිබේදැයි ණය උළුකැටයක් රත්මය කෙවිටක් රන්මය හවඩියක් කරවා පුරුෂයන්ගේ අතට දී යවු මේවා ගෙන කිසිවක් සොයන ලෙසට දඹදිව් තලයේ හැසිරි</w:t>
      </w:r>
      <w:r w:rsidRPr="00B30F82">
        <w:rPr>
          <w:rFonts w:ascii="UN-Abhaya" w:hAnsi="UN-Abhaya" w:cs="UN-Abhaya"/>
          <w:sz w:val="26"/>
          <w:szCs w:val="26"/>
        </w:rPr>
        <w:t xml:space="preserve">, </w:t>
      </w:r>
      <w:r w:rsidRPr="00B30F82">
        <w:rPr>
          <w:rFonts w:ascii="UN-Abhaya" w:hAnsi="UN-Abhaya" w:cs="UN-Abhaya"/>
          <w:sz w:val="26"/>
          <w:szCs w:val="26"/>
          <w:cs/>
        </w:rPr>
        <w:t>අපට සමාන භෝග ඇති සිටුබලයක් ඇතිබව හෝ නොමැති බව දැන පැමිණෙව් යැවේය. ඔවුහු චාරිකාවේ යෙදෙමින් භද්දිය නගරයට පැමිණියාහුය. ඔවුන් මෙණ්ඩක සිටුවරයා දැක දරුවන් කුමක් කරම්දැයි විමසා එක් දෙයක් සොයමින් හැසිරෙන්නාවුයි පැවසූවිට මේවාට මේවා ගෙන කිසිවක් ගෙන බලමින් හැසිරීමෙන් වැඩක් නැත. රට පරීක්ෂා කරමින් හැසිරේයයි දැන දරුව අපේ පසුපස ගෙයි පරික්ෂාකර බලන්නැයි කීවේය. ඔවුහු එහි අවහිරියක් පමණ තැන ඇත්</w:t>
      </w:r>
      <w:r w:rsidRPr="00B30F82">
        <w:rPr>
          <w:rFonts w:ascii="UN-Abhaya" w:hAnsi="UN-Abhaya" w:cs="UN-Abhaya"/>
          <w:sz w:val="26"/>
          <w:szCs w:val="26"/>
        </w:rPr>
        <w:t xml:space="preserve">, </w:t>
      </w:r>
      <w:r w:rsidRPr="00B30F82">
        <w:rPr>
          <w:rFonts w:ascii="UN-Abhaya" w:hAnsi="UN-Abhaya" w:cs="UN-Abhaya"/>
          <w:sz w:val="26"/>
          <w:szCs w:val="26"/>
          <w:cs/>
        </w:rPr>
        <w:t>අශ්ව. ගව ප්‍රමාණ පිටින් පිට ගැටී පොළව බිඳ නැගීසිටි යට කියන ලද පරිදි රන් බැටලුවන් දැක ඒ අතර හැසිරි නික්මුනාහුය. අනතුරුව සිටුවරයා ඔවුන්ගෙන් දරුවන් විමසා යන දෙය හමුවීදැය</w:t>
      </w:r>
      <w:r>
        <w:rPr>
          <w:rFonts w:ascii="UN-Abhaya" w:hAnsi="UN-Abhaya" w:cs="UN-Abhaya"/>
          <w:sz w:val="26"/>
          <w:szCs w:val="26"/>
          <w:cs/>
        </w:rPr>
        <w:t>ි විමසුවේය නොදන්නා ලදී කීවිට එ</w:t>
      </w:r>
      <w:r>
        <w:rPr>
          <w:rFonts w:ascii="UN-Abhaya" w:hAnsi="UN-Abhaya" w:cs="UN-Abhaya" w:hint="cs"/>
          <w:sz w:val="26"/>
          <w:szCs w:val="26"/>
          <w:cs/>
        </w:rPr>
        <w:t>සේ</w:t>
      </w:r>
      <w:r w:rsidRPr="00B30F82">
        <w:rPr>
          <w:rFonts w:ascii="UN-Abhaya" w:hAnsi="UN-Abhaya" w:cs="UN-Abhaya"/>
          <w:sz w:val="26"/>
          <w:szCs w:val="26"/>
          <w:cs/>
        </w:rPr>
        <w:t xml:space="preserve">නම් යන්නැයි පිටත් කළේය.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ඔවුන් ඉන් පිටත්ව ගොස් තම සිටුවරයාට දරුවෙනි අපට</w:t>
      </w:r>
      <w:r>
        <w:rPr>
          <w:rFonts w:ascii="UN-Abhaya" w:hAnsi="UN-Abhaya" w:cs="UN-Abhaya"/>
          <w:sz w:val="26"/>
          <w:szCs w:val="26"/>
          <w:cs/>
        </w:rPr>
        <w:t xml:space="preserve"> සමාන සම්පත් ඇති සිටුවරයෙක් දැ</w:t>
      </w:r>
      <w:r w:rsidRPr="00B30F82">
        <w:rPr>
          <w:rFonts w:ascii="UN-Abhaya" w:hAnsi="UN-Abhaya" w:cs="UN-Abhaya"/>
          <w:sz w:val="26"/>
          <w:szCs w:val="26"/>
          <w:cs/>
        </w:rPr>
        <w:t>ක්</w:t>
      </w:r>
      <w:r>
        <w:rPr>
          <w:rFonts w:ascii="UN-Abhaya" w:hAnsi="UN-Abhaya" w:cs="UN-Abhaya" w:hint="cs"/>
          <w:sz w:val="26"/>
          <w:szCs w:val="26"/>
          <w:cs/>
        </w:rPr>
        <w:t>කේ</w:t>
      </w:r>
      <w:r w:rsidRPr="00B30F82">
        <w:rPr>
          <w:rFonts w:ascii="UN-Abhaya" w:hAnsi="UN-Abhaya" w:cs="UN-Abhaya"/>
          <w:sz w:val="26"/>
          <w:szCs w:val="26"/>
          <w:cs/>
        </w:rPr>
        <w:t>දැයි විමසා ස්වාමීනි ඔබට කුමක් කිවේද මෙණ්ඩක සිටුවරයාට මෙහෙව් සම්පත් ඇතැයි පැවසුවේය. එම සියළු පුවත් අසා සිටුතුමා සතුටුව එකක් හමුවිය. තව ද එබඳු සිටු මැඳුරු ඇතැයි සිතා ලක්ෂයක්</w:t>
      </w:r>
      <w:r>
        <w:rPr>
          <w:rFonts w:ascii="UN-Abhaya" w:hAnsi="UN-Abhaya" w:cs="UN-Abhaya" w:hint="cs"/>
          <w:sz w:val="26"/>
          <w:szCs w:val="26"/>
          <w:cs/>
        </w:rPr>
        <w:t xml:space="preserve"> </w:t>
      </w:r>
      <w:r>
        <w:rPr>
          <w:rFonts w:ascii="UN-Abhaya" w:hAnsi="UN-Abhaya" w:cs="UN-Abhaya"/>
          <w:sz w:val="26"/>
          <w:szCs w:val="26"/>
          <w:cs/>
        </w:rPr>
        <w:t>වටිනා පලසක් දී දරුව</w:t>
      </w:r>
      <w:r w:rsidRPr="00B30F82">
        <w:rPr>
          <w:rFonts w:ascii="UN-Abhaya" w:hAnsi="UN-Abhaya" w:cs="UN-Abhaya"/>
          <w:sz w:val="26"/>
          <w:szCs w:val="26"/>
          <w:cs/>
        </w:rPr>
        <w:t>නි යනු තවත් සිටුකුලයක් සොයමි කියා පිටත්කර යැ</w:t>
      </w:r>
      <w:r>
        <w:rPr>
          <w:rFonts w:ascii="UN-Abhaya" w:hAnsi="UN-Abhaya" w:cs="UN-Abhaya" w:hint="cs"/>
          <w:sz w:val="26"/>
          <w:szCs w:val="26"/>
          <w:cs/>
        </w:rPr>
        <w:t>ව්</w:t>
      </w:r>
      <w:r w:rsidRPr="00B30F82">
        <w:rPr>
          <w:rFonts w:ascii="UN-Abhaya" w:hAnsi="UN-Abhaya" w:cs="UN-Abhaya"/>
          <w:sz w:val="26"/>
          <w:szCs w:val="26"/>
          <w:cs/>
        </w:rPr>
        <w:t>වේය. ඔවුහු රජගහ නුවරට ගොස් ජෝතිය සිටුවරයාගේ ගෙය අසල දර ගොඩක් රැස්කර ගිනි</w:t>
      </w:r>
      <w:r>
        <w:rPr>
          <w:rFonts w:ascii="UN-Abhaya" w:hAnsi="UN-Abhaya" w:cs="UN-Abhaya"/>
          <w:sz w:val="26"/>
          <w:szCs w:val="26"/>
          <w:cs/>
        </w:rPr>
        <w:t xml:space="preserve"> අවුලුවා සිටියාහුය මේ කුමක්දැයි</w:t>
      </w:r>
      <w:r>
        <w:rPr>
          <w:rFonts w:ascii="UN-Abhaya" w:hAnsi="UN-Abhaya" w:cs="UN-Abhaya" w:hint="cs"/>
          <w:sz w:val="26"/>
          <w:szCs w:val="26"/>
          <w:cs/>
        </w:rPr>
        <w:t xml:space="preserve"> </w:t>
      </w:r>
      <w:r w:rsidRPr="00B30F82">
        <w:rPr>
          <w:rFonts w:ascii="UN-Abhaya" w:hAnsi="UN-Abhaya" w:cs="UN-Abhaya"/>
          <w:sz w:val="26"/>
          <w:szCs w:val="26"/>
          <w:cs/>
        </w:rPr>
        <w:t>විමසුවිටද අපි මහා</w:t>
      </w:r>
      <w:r>
        <w:rPr>
          <w:rFonts w:ascii="UN-Abhaya" w:hAnsi="UN-Abhaya" w:cs="UN-Abhaya" w:hint="cs"/>
          <w:sz w:val="26"/>
          <w:szCs w:val="26"/>
          <w:cs/>
        </w:rPr>
        <w:t>ර්</w:t>
      </w:r>
      <w:r w:rsidRPr="00B30F82">
        <w:rPr>
          <w:rFonts w:ascii="UN-Abhaya" w:hAnsi="UN-Abhaya" w:cs="UN-Abhaya"/>
          <w:sz w:val="26"/>
          <w:szCs w:val="26"/>
          <w:cs/>
        </w:rPr>
        <w:t>ඝ ව</w:t>
      </w:r>
      <w:r>
        <w:rPr>
          <w:rFonts w:ascii="UN-Abhaya" w:hAnsi="UN-Abhaya" w:cs="UN-Abhaya"/>
          <w:sz w:val="26"/>
          <w:szCs w:val="26"/>
          <w:cs/>
        </w:rPr>
        <w:t>ූ එක් කම්බලයක් ගෙන විකුණන්නේ මි</w:t>
      </w:r>
      <w:r>
        <w:rPr>
          <w:rFonts w:ascii="UN-Abhaya" w:hAnsi="UN-Abhaya" w:cs="UN-Abhaya" w:hint="cs"/>
          <w:sz w:val="26"/>
          <w:szCs w:val="26"/>
          <w:cs/>
        </w:rPr>
        <w:t>ල</w:t>
      </w:r>
      <w:r w:rsidRPr="00B30F82">
        <w:rPr>
          <w:rFonts w:ascii="UN-Abhaya" w:hAnsi="UN-Abhaya" w:cs="UN-Abhaya"/>
          <w:sz w:val="26"/>
          <w:szCs w:val="26"/>
          <w:cs/>
        </w:rPr>
        <w:t>ට ග</w:t>
      </w:r>
      <w:r>
        <w:rPr>
          <w:rFonts w:ascii="UN-Abhaya" w:hAnsi="UN-Abhaya" w:cs="UN-Abhaya" w:hint="cs"/>
          <w:sz w:val="26"/>
          <w:szCs w:val="26"/>
          <w:cs/>
        </w:rPr>
        <w:t>න්</w:t>
      </w:r>
      <w:r w:rsidRPr="00B30F82">
        <w:rPr>
          <w:rFonts w:ascii="UN-Abhaya" w:hAnsi="UN-Abhaya" w:cs="UN-Abhaya"/>
          <w:sz w:val="26"/>
          <w:szCs w:val="26"/>
          <w:cs/>
        </w:rPr>
        <w:t>නෙක් නැතැයි පැවසුහ. ඔවුන් කැඳවා මේ කම්බිල</w:t>
      </w:r>
      <w:r>
        <w:rPr>
          <w:rFonts w:ascii="UN-Abhaya" w:hAnsi="UN-Abhaya" w:cs="UN-Abhaya"/>
          <w:sz w:val="26"/>
          <w:szCs w:val="26"/>
          <w:cs/>
        </w:rPr>
        <w:t>ිය කොපමණ වටීදැයි විමසුවේය. ලක්‍</w:t>
      </w:r>
      <w:r>
        <w:rPr>
          <w:rFonts w:ascii="UN-Abhaya" w:hAnsi="UN-Abhaya" w:cs="UN-Abhaya" w:hint="cs"/>
          <w:sz w:val="26"/>
          <w:szCs w:val="26"/>
          <w:cs/>
        </w:rPr>
        <w:t>ෂ</w:t>
      </w:r>
      <w:r w:rsidRPr="00B30F82">
        <w:rPr>
          <w:rFonts w:ascii="UN-Abhaya" w:hAnsi="UN-Abhaya" w:cs="UN-Abhaya"/>
          <w:sz w:val="26"/>
          <w:szCs w:val="26"/>
          <w:cs/>
        </w:rPr>
        <w:t>යකැයි පැවසුවිට</w:t>
      </w:r>
      <w:r>
        <w:rPr>
          <w:rFonts w:ascii="UN-Abhaya" w:hAnsi="UN-Abhaya" w:cs="UN-Abhaya"/>
          <w:sz w:val="26"/>
          <w:szCs w:val="26"/>
          <w:cs/>
        </w:rPr>
        <w:t xml:space="preserve"> ලක්ෂයක් දී දොර කොටුවට පැමිණ කස</w:t>
      </w:r>
      <w:r>
        <w:rPr>
          <w:rFonts w:ascii="UN-Abhaya" w:hAnsi="UN-Abhaya" w:cs="UN-Abhaya" w:hint="cs"/>
          <w:sz w:val="26"/>
          <w:szCs w:val="26"/>
          <w:cs/>
        </w:rPr>
        <w:t>ළ</w:t>
      </w:r>
      <w:r w:rsidRPr="00B30F82">
        <w:rPr>
          <w:rFonts w:ascii="UN-Abhaya" w:hAnsi="UN-Abhaya" w:cs="UN-Abhaya"/>
          <w:sz w:val="26"/>
          <w:szCs w:val="26"/>
          <w:cs/>
        </w:rPr>
        <w:t xml:space="preserve"> ශුද්ධ </w:t>
      </w:r>
      <w:r>
        <w:rPr>
          <w:rFonts w:ascii="UN-Abhaya" w:hAnsi="UN-Abhaya" w:cs="UN-Abhaya"/>
          <w:sz w:val="26"/>
          <w:szCs w:val="26"/>
          <w:cs/>
        </w:rPr>
        <w:t>කරන</w:t>
      </w:r>
      <w:r w:rsidRPr="00B30F82">
        <w:rPr>
          <w:rFonts w:ascii="UN-Abhaya" w:hAnsi="UN-Abhaya" w:cs="UN-Abhaya"/>
          <w:sz w:val="26"/>
          <w:szCs w:val="26"/>
          <w:cs/>
        </w:rPr>
        <w:t xml:space="preserve"> දාසියට දෙන්නැයි ඔවුන්ගේ අත යැව්වේය. ඇය කම්බලය ගෙන අඩමින් ස්වාමියා වෙතට ගොස් ඇය ස්වාමීනි අපරාධයක් ඇතිවිට මට පහර දෙන්න නොවටිද කෑමක් නිසා මෙබඳු නොවටිනා කම්බිලියක් එ</w:t>
      </w:r>
      <w:r>
        <w:rPr>
          <w:rFonts w:ascii="UN-Abhaya" w:hAnsi="UN-Abhaya" w:cs="UN-Abhaya" w:hint="cs"/>
          <w:sz w:val="26"/>
          <w:szCs w:val="26"/>
          <w:cs/>
        </w:rPr>
        <w:t>ව්</w:t>
      </w:r>
      <w:r w:rsidRPr="00B30F82">
        <w:rPr>
          <w:rFonts w:ascii="UN-Abhaya" w:hAnsi="UN-Abhaya" w:cs="UN-Abhaya"/>
          <w:sz w:val="26"/>
          <w:szCs w:val="26"/>
          <w:cs/>
        </w:rPr>
        <w:t>වේද</w:t>
      </w:r>
      <w:r w:rsidRPr="00B30F82">
        <w:rPr>
          <w:rFonts w:ascii="UN-Abhaya" w:hAnsi="UN-Abhaya" w:cs="UN-Abhaya"/>
          <w:sz w:val="26"/>
          <w:szCs w:val="26"/>
        </w:rPr>
        <w:t xml:space="preserve">? </w:t>
      </w:r>
      <w:r>
        <w:rPr>
          <w:rFonts w:ascii="UN-Abhaya" w:hAnsi="UN-Abhaya" w:cs="UN-Abhaya"/>
          <w:sz w:val="26"/>
          <w:szCs w:val="26"/>
          <w:cs/>
        </w:rPr>
        <w:t>කෙසේ</w:t>
      </w:r>
      <w:r>
        <w:rPr>
          <w:rFonts w:ascii="UN-Abhaya" w:hAnsi="UN-Abhaya" w:cs="UN-Abhaya" w:hint="cs"/>
          <w:sz w:val="26"/>
          <w:szCs w:val="26"/>
          <w:cs/>
        </w:rPr>
        <w:t>න</w:t>
      </w:r>
      <w:r w:rsidRPr="00B30F82">
        <w:rPr>
          <w:rFonts w:ascii="UN-Abhaya" w:hAnsi="UN-Abhaya" w:cs="UN-Abhaya"/>
          <w:sz w:val="26"/>
          <w:szCs w:val="26"/>
          <w:cs/>
        </w:rPr>
        <w:t>ම් මම අදිමිද නැතහොත් පොරවමිද</w:t>
      </w:r>
      <w:r w:rsidRPr="00B30F82">
        <w:rPr>
          <w:rFonts w:ascii="UN-Abhaya" w:hAnsi="UN-Abhaya" w:cs="UN-Abhaya"/>
          <w:sz w:val="26"/>
          <w:szCs w:val="26"/>
        </w:rPr>
        <w:t xml:space="preserve">? </w:t>
      </w:r>
      <w:r w:rsidRPr="00B30F82">
        <w:rPr>
          <w:rFonts w:ascii="UN-Abhaya" w:hAnsi="UN-Abhaya" w:cs="UN-Abhaya"/>
          <w:sz w:val="26"/>
          <w:szCs w:val="26"/>
          <w:cs/>
        </w:rPr>
        <w:t>නැත මෙය එ</w:t>
      </w:r>
      <w:r>
        <w:rPr>
          <w:rFonts w:ascii="UN-Abhaya" w:hAnsi="UN-Abhaya" w:cs="UN-Abhaya" w:hint="cs"/>
          <w:sz w:val="26"/>
          <w:szCs w:val="26"/>
          <w:cs/>
        </w:rPr>
        <w:t>ව්</w:t>
      </w:r>
      <w:r w:rsidRPr="00B30F82">
        <w:rPr>
          <w:rFonts w:ascii="UN-Abhaya" w:hAnsi="UN-Abhaya" w:cs="UN-Abhaya"/>
          <w:sz w:val="26"/>
          <w:szCs w:val="26"/>
          <w:cs/>
        </w:rPr>
        <w:t>වේ ඔබේ නිදන ඇඳ කෙළවර තබා නිදන</w:t>
      </w:r>
      <w:r>
        <w:rPr>
          <w:rFonts w:ascii="UN-Abhaya" w:hAnsi="UN-Abhaya" w:cs="UN-Abhaya" w:hint="cs"/>
          <w:sz w:val="26"/>
          <w:szCs w:val="26"/>
          <w:cs/>
        </w:rPr>
        <w:t xml:space="preserve"> </w:t>
      </w:r>
      <w:r w:rsidRPr="00B30F82">
        <w:rPr>
          <w:rFonts w:ascii="UN-Abhaya" w:hAnsi="UN-Abhaya" w:cs="UN-Abhaya"/>
          <w:sz w:val="26"/>
          <w:szCs w:val="26"/>
          <w:cs/>
        </w:rPr>
        <w:t>විට සුවඳ ජලයෙන් සෝධන පා පිස දැමිම සඳහාය. ඇය එය කිරීමටවත් නොවටීද</w:t>
      </w:r>
      <w:r w:rsidRPr="00B30F82">
        <w:rPr>
          <w:rFonts w:ascii="UN-Abhaya" w:hAnsi="UN-Abhaya" w:cs="UN-Abhaya"/>
          <w:sz w:val="26"/>
          <w:szCs w:val="26"/>
        </w:rPr>
        <w:t xml:space="preserve">? </w:t>
      </w:r>
      <w:r w:rsidRPr="00B30F82">
        <w:rPr>
          <w:rFonts w:ascii="UN-Abhaya" w:hAnsi="UN-Abhaya" w:cs="UN-Abhaya"/>
          <w:sz w:val="26"/>
          <w:szCs w:val="26"/>
          <w:cs/>
        </w:rPr>
        <w:t xml:space="preserve">එය කිරීමට හැකියයි පවසා පිටත්ව ගියේය. </w:t>
      </w:r>
      <w:r>
        <w:rPr>
          <w:rFonts w:ascii="UN-Abhaya" w:hAnsi="UN-Abhaya" w:cs="UN-Abhaya"/>
          <w:sz w:val="26"/>
          <w:szCs w:val="26"/>
          <w:cs/>
        </w:rPr>
        <w:t>එම පුරුෂයෝ මේ කරුණු දැක තම සිටු</w:t>
      </w:r>
      <w:r w:rsidRPr="00B30F82">
        <w:rPr>
          <w:rFonts w:ascii="UN-Abhaya" w:hAnsi="UN-Abhaya" w:cs="UN-Abhaya"/>
          <w:sz w:val="26"/>
          <w:szCs w:val="26"/>
          <w:cs/>
        </w:rPr>
        <w:t>වරයාගේ සමීපයට ගොස් දරුව දුටුවේදැයි විමසුවිට “ස්වාමීනි ඔබට කුමක් කිවේද රජගහ නුවර ජෝතිය සිටුවරයාට මේ තරම් සම්පත් තිබේ. ගෙදර සියළු සම්පත් දැනුම්</w:t>
      </w:r>
      <w:r>
        <w:rPr>
          <w:rFonts w:ascii="UN-Abhaya" w:hAnsi="UN-Abhaya" w:cs="UN-Abhaya" w:hint="cs"/>
          <w:sz w:val="26"/>
          <w:szCs w:val="26"/>
          <w:cs/>
        </w:rPr>
        <w:t xml:space="preserve"> </w:t>
      </w:r>
      <w:r w:rsidRPr="00B30F82">
        <w:rPr>
          <w:rFonts w:ascii="UN-Abhaya" w:hAnsi="UN-Abhaya" w:cs="UN-Abhaya"/>
          <w:sz w:val="26"/>
          <w:szCs w:val="26"/>
          <w:cs/>
        </w:rPr>
        <w:t>දී මේ පුවත් පැවසුහ. සිටුවරයා මේ</w:t>
      </w:r>
      <w:r>
        <w:rPr>
          <w:rFonts w:ascii="UN-Abhaya" w:hAnsi="UN-Abhaya" w:cs="UN-Abhaya"/>
          <w:sz w:val="26"/>
          <w:szCs w:val="26"/>
          <w:cs/>
        </w:rPr>
        <w:t xml:space="preserve"> තොරතුරු අසා සතුටුව දැන් පැවිදි</w:t>
      </w:r>
      <w:r w:rsidRPr="00B30F82">
        <w:rPr>
          <w:rFonts w:ascii="UN-Abhaya" w:hAnsi="UN-Abhaya" w:cs="UN-Abhaya"/>
          <w:sz w:val="26"/>
          <w:szCs w:val="26"/>
          <w:cs/>
        </w:rPr>
        <w:t>වීම ලබන්</w:t>
      </w:r>
      <w:r>
        <w:rPr>
          <w:rFonts w:ascii="UN-Abhaya" w:hAnsi="UN-Abhaya" w:cs="UN-Abhaya" w:hint="cs"/>
          <w:sz w:val="26"/>
          <w:szCs w:val="26"/>
          <w:cs/>
        </w:rPr>
        <w:t>නේ</w:t>
      </w:r>
      <w:r w:rsidRPr="00B30F82">
        <w:rPr>
          <w:rFonts w:ascii="UN-Abhaya" w:hAnsi="UN-Abhaya" w:cs="UN-Abhaya"/>
          <w:sz w:val="26"/>
          <w:szCs w:val="26"/>
          <w:cs/>
        </w:rPr>
        <w:t>යයි රජු</w:t>
      </w:r>
      <w:r>
        <w:rPr>
          <w:rFonts w:ascii="UN-Abhaya" w:hAnsi="UN-Abhaya" w:cs="UN-Abhaya" w:hint="cs"/>
          <w:sz w:val="26"/>
          <w:szCs w:val="26"/>
          <w:cs/>
        </w:rPr>
        <w:t xml:space="preserve"> </w:t>
      </w:r>
      <w:r w:rsidRPr="00B30F82">
        <w:rPr>
          <w:rFonts w:ascii="UN-Abhaya" w:hAnsi="UN-Abhaya" w:cs="UN-Abhaya"/>
          <w:sz w:val="26"/>
          <w:szCs w:val="26"/>
          <w:cs/>
        </w:rPr>
        <w:t>වෙතට ගොස් මහරජ පැවිදිවීමට කැමත</w:t>
      </w:r>
      <w:r>
        <w:rPr>
          <w:rFonts w:ascii="UN-Abhaya" w:hAnsi="UN-Abhaya" w:cs="UN-Abhaya"/>
          <w:sz w:val="26"/>
          <w:szCs w:val="26"/>
          <w:cs/>
        </w:rPr>
        <w:t>ියයි පැවසු විට හොඳය මහ සිටුතුම</w:t>
      </w:r>
      <w:r>
        <w:rPr>
          <w:rFonts w:ascii="UN-Abhaya" w:hAnsi="UN-Abhaya" w:cs="UN-Abhaya" w:hint="cs"/>
          <w:sz w:val="26"/>
          <w:szCs w:val="26"/>
          <w:cs/>
        </w:rPr>
        <w:t>ණි</w:t>
      </w:r>
      <w:r w:rsidRPr="00B30F82">
        <w:rPr>
          <w:rFonts w:ascii="UN-Abhaya" w:hAnsi="UN-Abhaya" w:cs="UN-Abhaya"/>
          <w:sz w:val="26"/>
          <w:szCs w:val="26"/>
          <w:cs/>
        </w:rPr>
        <w:t xml:space="preserve"> පැවිදි ව</w:t>
      </w:r>
      <w:r>
        <w:rPr>
          <w:rFonts w:ascii="UN-Abhaya" w:hAnsi="UN-Abhaya" w:cs="UN-Abhaya" w:hint="cs"/>
          <w:sz w:val="26"/>
          <w:szCs w:val="26"/>
          <w:cs/>
        </w:rPr>
        <w:t>න්</w:t>
      </w:r>
      <w:r w:rsidRPr="00B30F82">
        <w:rPr>
          <w:rFonts w:ascii="UN-Abhaya" w:hAnsi="UN-Abhaya" w:cs="UN-Abhaya"/>
          <w:sz w:val="26"/>
          <w:szCs w:val="26"/>
          <w:cs/>
        </w:rPr>
        <w:t>නැයි අනුමත කළේය. ඔහු ගෙට ගොස් පුතුන් අමතා රන්දණ්ඩ වජිරනලය උදැල්ල දෙටු පුතුට භාරදී දරුව ... පසුපස රන් පර්වතයකි. රන් පර්වතයක් ඇත. ගලවන්නැයි පැවසුවේය. ඔහු උදැල්ල ගෙන රන් පර්වතයට පහර දුනි. පිහිටි ගලක් උඩට ගැසුවාක් මෙන් විය. ඔහුගේ අතින් උදැල්ල ගෙන මධ්‍යමයාගේ අතට දී යැ</w:t>
      </w:r>
      <w:r>
        <w:rPr>
          <w:rFonts w:ascii="UN-Abhaya" w:hAnsi="UN-Abhaya" w:cs="UN-Abhaya" w:hint="cs"/>
          <w:sz w:val="26"/>
          <w:szCs w:val="26"/>
          <w:cs/>
        </w:rPr>
        <w:t>ව්වේය</w:t>
      </w:r>
      <w:r w:rsidRPr="00B30F82">
        <w:rPr>
          <w:rFonts w:ascii="UN-Abhaya" w:hAnsi="UN-Abhaya" w:cs="UN-Abhaya"/>
          <w:sz w:val="26"/>
          <w:szCs w:val="26"/>
          <w:cs/>
        </w:rPr>
        <w:t xml:space="preserve"> . ඔහු පහර දෙනවිටද ගලමතට පහර දුන්නා සේ විය. පසුව බාල පුතුට දුනි ඔහු පහර දෙනවිට එකම එකකුලක මැටි ගොඩකට පහර දෙන්නාක් සේ විය. අනතුරුව සිටුවරයා එන්න දරුවන් මෙයින් වැඩක් නැත. පවසා අනෙක් ජ්‍යෙෂ්ඨ සහෝදරයන් කැඳවා මේ රන් පර්වතය ඔබට ඇතිවුයේ නොවේ. මට ද බාලයාටද ඇතිවිය. මොහු සමග එකට එකතුවී පාරිභෝග කරන්නැයි පැවසුවේය. කුමක් නිසා ඔවුන් සඳහාම පහළ වී</w:t>
      </w:r>
      <w:r>
        <w:rPr>
          <w:rFonts w:ascii="UN-Abhaya" w:hAnsi="UN-Abhaya" w:cs="UN-Abhaya" w:hint="cs"/>
          <w:sz w:val="26"/>
          <w:szCs w:val="26"/>
          <w:cs/>
        </w:rPr>
        <w:t xml:space="preserve"> </w:t>
      </w:r>
      <w:r w:rsidRPr="00B30F82">
        <w:rPr>
          <w:rFonts w:ascii="UN-Abhaya" w:hAnsi="UN-Abhaya" w:cs="UN-Abhaya"/>
          <w:sz w:val="26"/>
          <w:szCs w:val="26"/>
          <w:cs/>
        </w:rPr>
        <w:t>ද කුමක් නිසා ජටිල උපත්</w:t>
      </w:r>
      <w:r>
        <w:rPr>
          <w:rFonts w:ascii="UN-Abhaya" w:hAnsi="UN-Abhaya" w:cs="UN-Abhaya" w:hint="cs"/>
          <w:sz w:val="26"/>
          <w:szCs w:val="26"/>
          <w:cs/>
        </w:rPr>
        <w:t xml:space="preserve"> </w:t>
      </w:r>
      <w:r>
        <w:rPr>
          <w:rFonts w:ascii="UN-Abhaya" w:hAnsi="UN-Abhaya" w:cs="UN-Abhaya"/>
          <w:sz w:val="26"/>
          <w:szCs w:val="26"/>
          <w:cs/>
        </w:rPr>
        <w:t>ක</w:t>
      </w:r>
      <w:r>
        <w:rPr>
          <w:rFonts w:ascii="UN-Abhaya" w:hAnsi="UN-Abhaya" w:cs="UN-Abhaya" w:hint="cs"/>
          <w:sz w:val="26"/>
          <w:szCs w:val="26"/>
          <w:cs/>
        </w:rPr>
        <w:t>ල</w:t>
      </w:r>
      <w:r>
        <w:rPr>
          <w:rFonts w:ascii="UN-Abhaya" w:hAnsi="UN-Abhaya" w:cs="UN-Abhaya"/>
          <w:sz w:val="26"/>
          <w:szCs w:val="26"/>
          <w:cs/>
        </w:rPr>
        <w:t xml:space="preserve"> ජලයේ වැටු</w:t>
      </w:r>
      <w:r>
        <w:rPr>
          <w:rFonts w:ascii="UN-Abhaya" w:hAnsi="UN-Abhaya" w:cs="UN-Abhaya" w:hint="cs"/>
          <w:sz w:val="26"/>
          <w:szCs w:val="26"/>
          <w:cs/>
        </w:rPr>
        <w:t>ණේ</w:t>
      </w:r>
      <w:r w:rsidRPr="00B30F82">
        <w:rPr>
          <w:rFonts w:ascii="UN-Abhaya" w:hAnsi="UN-Abhaya" w:cs="UN-Abhaya"/>
          <w:sz w:val="26"/>
          <w:szCs w:val="26"/>
          <w:cs/>
        </w:rPr>
        <w:t>ද</w:t>
      </w:r>
      <w:r w:rsidRPr="00B30F82">
        <w:rPr>
          <w:rFonts w:ascii="UN-Abhaya" w:hAnsi="UN-Abhaya" w:cs="UN-Abhaya"/>
          <w:sz w:val="26"/>
          <w:szCs w:val="26"/>
        </w:rPr>
        <w:t>?</w:t>
      </w:r>
      <w:r>
        <w:rPr>
          <w:rFonts w:ascii="UN-Abhaya" w:hAnsi="UN-Abhaya" w:cs="UN-Abhaya" w:hint="cs"/>
          <w:sz w:val="26"/>
          <w:szCs w:val="26"/>
          <w:cs/>
        </w:rPr>
        <w:t xml:space="preserve"> </w:t>
      </w:r>
      <w:r w:rsidRPr="00B30F82">
        <w:rPr>
          <w:rFonts w:ascii="UN-Abhaya" w:hAnsi="UN-Abhaya" w:cs="UN-Abhaya"/>
          <w:sz w:val="26"/>
          <w:szCs w:val="26"/>
          <w:cs/>
        </w:rPr>
        <w:t xml:space="preserve">තමන් </w:t>
      </w:r>
      <w:r>
        <w:rPr>
          <w:rFonts w:ascii="UN-Abhaya" w:hAnsi="UN-Abhaya" w:cs="UN-Abhaya"/>
          <w:sz w:val="26"/>
          <w:szCs w:val="26"/>
          <w:cs/>
        </w:rPr>
        <w:t>කළ කර්මය නිසාමය. කාශ්‍යප බුදුන්</w:t>
      </w:r>
      <w:r w:rsidRPr="00B30F82">
        <w:rPr>
          <w:rFonts w:ascii="UN-Abhaya" w:hAnsi="UN-Abhaya" w:cs="UN-Abhaya"/>
          <w:sz w:val="26"/>
          <w:szCs w:val="26"/>
          <w:cs/>
        </w:rPr>
        <w:t xml:space="preserve">ගේ සෑය කරන කාලයේදී එක් රහතන් වහන්සේ නමක් චෛත්‍ය </w:t>
      </w:r>
      <w:r>
        <w:rPr>
          <w:rFonts w:ascii="UN-Abhaya" w:hAnsi="UN-Abhaya" w:cs="UN-Abhaya"/>
          <w:sz w:val="26"/>
          <w:szCs w:val="26"/>
          <w:cs/>
        </w:rPr>
        <w:t>කරන තැනට ගොස් බලා දරුව</w:t>
      </w:r>
      <w:r>
        <w:rPr>
          <w:rFonts w:ascii="UN-Abhaya" w:hAnsi="UN-Abhaya" w:cs="UN-Abhaya" w:hint="cs"/>
          <w:sz w:val="26"/>
          <w:szCs w:val="26"/>
          <w:cs/>
        </w:rPr>
        <w:t>නි</w:t>
      </w:r>
      <w:r w:rsidRPr="00B30F82">
        <w:rPr>
          <w:rFonts w:ascii="UN-Abhaya" w:hAnsi="UN-Abhaya" w:cs="UN-Abhaya"/>
          <w:sz w:val="26"/>
          <w:szCs w:val="26"/>
          <w:cs/>
        </w:rPr>
        <w:t xml:space="preserve"> චෛත්‍යයේ උතුරු දිග මූණ නොනැගේ කුමක් නිසාද</w:t>
      </w:r>
      <w:r w:rsidRPr="00B30F82">
        <w:rPr>
          <w:rFonts w:ascii="UN-Abhaya" w:hAnsi="UN-Abhaya" w:cs="UN-Abhaya"/>
          <w:sz w:val="26"/>
          <w:szCs w:val="26"/>
        </w:rPr>
        <w:t xml:space="preserve">? </w:t>
      </w:r>
      <w:r w:rsidRPr="00B30F82">
        <w:rPr>
          <w:rFonts w:ascii="UN-Abhaya" w:hAnsi="UN-Abhaya" w:cs="UN-Abhaya"/>
          <w:sz w:val="26"/>
          <w:szCs w:val="26"/>
          <w:cs/>
        </w:rPr>
        <w:t>විමසුහ. රන් ප්‍රමාණවත් නැතැයි පැවස</w:t>
      </w:r>
      <w:r>
        <w:rPr>
          <w:rFonts w:ascii="UN-Abhaya" w:hAnsi="UN-Abhaya" w:cs="UN-Abhaya"/>
          <w:sz w:val="26"/>
          <w:szCs w:val="26"/>
          <w:cs/>
        </w:rPr>
        <w:t>ුවේය. මම ඇතුළු ගමට පිවිසී ඔබ ස</w:t>
      </w:r>
      <w:r>
        <w:rPr>
          <w:rFonts w:ascii="UN-Abhaya" w:hAnsi="UN-Abhaya" w:cs="UN-Abhaya" w:hint="cs"/>
          <w:sz w:val="26"/>
          <w:szCs w:val="26"/>
          <w:cs/>
        </w:rPr>
        <w:t>ම්</w:t>
      </w:r>
      <w:r w:rsidRPr="00B30F82">
        <w:rPr>
          <w:rFonts w:ascii="UN-Abhaya" w:hAnsi="UN-Abhaya" w:cs="UN-Abhaya"/>
          <w:sz w:val="26"/>
          <w:szCs w:val="26"/>
          <w:cs/>
        </w:rPr>
        <w:t>මාදන් කරව</w:t>
      </w:r>
      <w:r>
        <w:rPr>
          <w:rFonts w:ascii="UN-Abhaya" w:hAnsi="UN-Abhaya" w:cs="UN-Abhaya" w:hint="cs"/>
          <w:sz w:val="26"/>
          <w:szCs w:val="26"/>
          <w:cs/>
        </w:rPr>
        <w:t>න්</w:t>
      </w:r>
      <w:r w:rsidRPr="00B30F82">
        <w:rPr>
          <w:rFonts w:ascii="UN-Abhaya" w:hAnsi="UN-Abhaya" w:cs="UN-Abhaya"/>
          <w:sz w:val="26"/>
          <w:szCs w:val="26"/>
          <w:cs/>
        </w:rPr>
        <w:t>නෙමි. තෙපි ස</w:t>
      </w:r>
      <w:r>
        <w:rPr>
          <w:rFonts w:ascii="UN-Abhaya" w:hAnsi="UN-Abhaya" w:cs="UN-Abhaya" w:hint="cs"/>
          <w:sz w:val="26"/>
          <w:szCs w:val="26"/>
          <w:cs/>
        </w:rPr>
        <w:t>ම්</w:t>
      </w:r>
      <w:r w:rsidRPr="00B30F82">
        <w:rPr>
          <w:rFonts w:ascii="UN-Abhaya" w:hAnsi="UN-Abhaya" w:cs="UN-Abhaya"/>
          <w:sz w:val="26"/>
          <w:szCs w:val="26"/>
          <w:cs/>
        </w:rPr>
        <w:t>මාදන් කරව</w:t>
      </w:r>
      <w:r>
        <w:rPr>
          <w:rFonts w:ascii="UN-Abhaya" w:hAnsi="UN-Abhaya" w:cs="UN-Abhaya" w:hint="cs"/>
          <w:sz w:val="26"/>
          <w:szCs w:val="26"/>
          <w:cs/>
        </w:rPr>
        <w:t>න්</w:t>
      </w:r>
      <w:r>
        <w:rPr>
          <w:rFonts w:ascii="UN-Abhaya" w:hAnsi="UN-Abhaya" w:cs="UN-Abhaya"/>
          <w:sz w:val="26"/>
          <w:szCs w:val="26"/>
          <w:cs/>
        </w:rPr>
        <w:t>නෙමියි තෙපි ආදර</w:t>
      </w:r>
      <w:r w:rsidRPr="00B30F82">
        <w:rPr>
          <w:rFonts w:ascii="UN-Abhaya" w:hAnsi="UN-Abhaya" w:cs="UN-Abhaya"/>
          <w:sz w:val="26"/>
          <w:szCs w:val="26"/>
          <w:cs/>
        </w:rPr>
        <w:t>යෙන් කර්මාන්තය කරන්නැයි</w:t>
      </w:r>
      <w:r>
        <w:rPr>
          <w:rFonts w:ascii="UN-Abhaya" w:hAnsi="UN-Abhaya" w:cs="UN-Abhaya"/>
          <w:sz w:val="26"/>
          <w:szCs w:val="26"/>
          <w:cs/>
        </w:rPr>
        <w:t xml:space="preserve"> ඔහු මෙසේ කියා නගරයට පිවිස </w:t>
      </w:r>
      <w:r>
        <w:rPr>
          <w:rFonts w:ascii="UN-Abhaya" w:hAnsi="UN-Abhaya" w:cs="UN-Abhaya" w:hint="cs"/>
          <w:sz w:val="26"/>
          <w:szCs w:val="26"/>
          <w:cs/>
        </w:rPr>
        <w:t>මෑ</w:t>
      </w:r>
      <w:r>
        <w:rPr>
          <w:rFonts w:ascii="UN-Abhaya" w:hAnsi="UN-Abhaya" w:cs="UN-Abhaya"/>
          <w:sz w:val="26"/>
          <w:szCs w:val="26"/>
          <w:cs/>
        </w:rPr>
        <w:t>ණි</w:t>
      </w:r>
      <w:r w:rsidRPr="00B30F82">
        <w:rPr>
          <w:rFonts w:ascii="UN-Abhaya" w:hAnsi="UN-Abhaya" w:cs="UN-Abhaya"/>
          <w:sz w:val="26"/>
          <w:szCs w:val="26"/>
          <w:cs/>
        </w:rPr>
        <w:t>වරුනි පියවරුනි. තොපගේ චෛත්‍යයට එක් දොරටුවකට රන් සෑහෙන්නේ නැත. රන් දෙන්නැයි මහජනයා සම්මාදන් කරවමින් රන් කුලයකට ගියේය. ස්වර්ණාභරණ හදන්නා</w:t>
      </w:r>
      <w:r>
        <w:rPr>
          <w:rFonts w:ascii="UN-Abhaya" w:hAnsi="UN-Abhaya" w:cs="UN-Abhaya" w:hint="cs"/>
          <w:sz w:val="26"/>
          <w:szCs w:val="26"/>
          <w:cs/>
        </w:rPr>
        <w:t xml:space="preserve"> </w:t>
      </w:r>
      <w:r w:rsidRPr="00B30F82">
        <w:rPr>
          <w:rFonts w:ascii="UN-Abhaya" w:hAnsi="UN-Abhaya" w:cs="UN-Abhaya"/>
          <w:sz w:val="26"/>
          <w:szCs w:val="26"/>
          <w:cs/>
        </w:rPr>
        <w:t>ද එකෙනෙහිම භාර්යාව සමග කලහ කොට සිටියේ වෙයි. මේ අනුව තෙරුන් වහන්සේ චෛත්‍යයේ ඔබ විසින් ගන්නා ලද කොටස රන් ප්‍රමාණවත් නොවේ. එය දැනගැනීම වැදගත් වේ. පැවසුහ. ඔ</w:t>
      </w:r>
      <w:r>
        <w:rPr>
          <w:rFonts w:ascii="UN-Abhaya" w:hAnsi="UN-Abhaya" w:cs="UN-Abhaya"/>
          <w:sz w:val="26"/>
          <w:szCs w:val="26"/>
          <w:cs/>
        </w:rPr>
        <w:t>හු භාර්යාවට කෝපයෙන් ඔබේ ශාස්තෘ</w:t>
      </w:r>
      <w:r w:rsidRPr="00B30F82">
        <w:rPr>
          <w:rFonts w:ascii="UN-Abhaya" w:hAnsi="UN-Abhaya" w:cs="UN-Abhaya"/>
          <w:sz w:val="26"/>
          <w:szCs w:val="26"/>
          <w:cs/>
        </w:rPr>
        <w:t xml:space="preserve">වරයා ජලයට විසිකර යන්නැයි පැවසුවේය. අනතුරුව ඇය ඔහුට ඉතා සැහැසි දෙයක් නුඹ විසින් </w:t>
      </w:r>
      <w:r>
        <w:rPr>
          <w:rFonts w:ascii="UN-Abhaya" w:hAnsi="UN-Abhaya" w:cs="UN-Abhaya"/>
          <w:sz w:val="26"/>
          <w:szCs w:val="26"/>
          <w:cs/>
        </w:rPr>
        <w:t>කරන</w:t>
      </w:r>
      <w:r w:rsidRPr="00B30F82">
        <w:rPr>
          <w:rFonts w:ascii="UN-Abhaya" w:hAnsi="UN-Abhaya" w:cs="UN-Abhaya"/>
          <w:sz w:val="26"/>
          <w:szCs w:val="26"/>
          <w:cs/>
        </w:rPr>
        <w:t xml:space="preserve"> ලදී මා කෙරෙහි කෝපයෙන් නුඹ මට දොස් නැසිය යුතුය. නැතහොත් පහර දිය යුතුය කුමක් නිසා අතීත</w:t>
      </w:r>
      <w:r w:rsidRPr="00B30F82">
        <w:rPr>
          <w:rFonts w:ascii="UN-Abhaya" w:hAnsi="UN-Abhaya" w:cs="UN-Abhaya"/>
          <w:sz w:val="26"/>
          <w:szCs w:val="26"/>
        </w:rPr>
        <w:t xml:space="preserve">, </w:t>
      </w:r>
      <w:r w:rsidRPr="00B30F82">
        <w:rPr>
          <w:rFonts w:ascii="UN-Abhaya" w:hAnsi="UN-Abhaya" w:cs="UN-Abhaya"/>
          <w:sz w:val="26"/>
          <w:szCs w:val="26"/>
          <w:cs/>
        </w:rPr>
        <w:t>අනාගත</w:t>
      </w:r>
      <w:r w:rsidRPr="00B30F82">
        <w:rPr>
          <w:rFonts w:ascii="UN-Abhaya" w:hAnsi="UN-Abhaya" w:cs="UN-Abhaya"/>
          <w:sz w:val="26"/>
          <w:szCs w:val="26"/>
        </w:rPr>
        <w:t xml:space="preserve">, </w:t>
      </w:r>
      <w:r>
        <w:rPr>
          <w:rFonts w:ascii="UN-Abhaya" w:hAnsi="UN-Abhaya" w:cs="UN-Abhaya"/>
          <w:sz w:val="26"/>
          <w:szCs w:val="26"/>
          <w:cs/>
        </w:rPr>
        <w:t>ව</w:t>
      </w:r>
      <w:r>
        <w:rPr>
          <w:rFonts w:ascii="UN-Abhaya" w:hAnsi="UN-Abhaya" w:cs="UN-Abhaya" w:hint="cs"/>
          <w:sz w:val="26"/>
          <w:szCs w:val="26"/>
          <w:cs/>
        </w:rPr>
        <w:t>ර්</w:t>
      </w:r>
      <w:r w:rsidRPr="00B30F82">
        <w:rPr>
          <w:rFonts w:ascii="UN-Abhaya" w:hAnsi="UN-Abhaya" w:cs="UN-Abhaya"/>
          <w:sz w:val="26"/>
          <w:szCs w:val="26"/>
          <w:cs/>
        </w:rPr>
        <w:t>තමාන</w:t>
      </w:r>
      <w:r w:rsidRPr="00B30F82">
        <w:rPr>
          <w:rFonts w:ascii="UN-Abhaya" w:hAnsi="UN-Abhaya" w:cs="UN-Abhaya"/>
          <w:sz w:val="26"/>
          <w:szCs w:val="26"/>
        </w:rPr>
        <w:t xml:space="preserve">, </w:t>
      </w:r>
      <w:r>
        <w:rPr>
          <w:rFonts w:ascii="UN-Abhaya" w:hAnsi="UN-Abhaya" w:cs="UN-Abhaya"/>
          <w:sz w:val="26"/>
          <w:szCs w:val="26"/>
          <w:cs/>
        </w:rPr>
        <w:t xml:space="preserve">බුදුවරුන්ට </w:t>
      </w:r>
      <w:r>
        <w:rPr>
          <w:rFonts w:ascii="UN-Abhaya" w:hAnsi="UN-Abhaya" w:cs="UN-Abhaya" w:hint="cs"/>
          <w:sz w:val="26"/>
          <w:szCs w:val="26"/>
          <w:cs/>
        </w:rPr>
        <w:t>වෛ</w:t>
      </w:r>
      <w:r w:rsidRPr="00B30F82">
        <w:rPr>
          <w:rFonts w:ascii="UN-Abhaya" w:hAnsi="UN-Abhaya" w:cs="UN-Abhaya"/>
          <w:sz w:val="26"/>
          <w:szCs w:val="26"/>
          <w:cs/>
        </w:rPr>
        <w:t>ර කළේදැයි විමසුවේය. රන්කරු එකෙනෙහි සංවේගයට පත්වුයේ ස්වාමීනි මට සමාවන</w:t>
      </w:r>
      <w:r>
        <w:rPr>
          <w:rFonts w:ascii="UN-Abhaya" w:hAnsi="UN-Abhaya" w:cs="UN-Abhaya"/>
          <w:sz w:val="26"/>
          <w:szCs w:val="26"/>
          <w:cs/>
        </w:rPr>
        <w:t>්නැයි කියා තෙරුන්ගේ පාමුල වැටු</w:t>
      </w:r>
      <w:r>
        <w:rPr>
          <w:rFonts w:ascii="UN-Abhaya" w:hAnsi="UN-Abhaya" w:cs="UN-Abhaya" w:hint="cs"/>
          <w:sz w:val="26"/>
          <w:szCs w:val="26"/>
          <w:cs/>
        </w:rPr>
        <w:t>ණි</w:t>
      </w:r>
      <w:r w:rsidRPr="00B30F82">
        <w:rPr>
          <w:rFonts w:ascii="UN-Abhaya" w:hAnsi="UN-Abhaya" w:cs="UN-Abhaya"/>
          <w:sz w:val="26"/>
          <w:szCs w:val="26"/>
          <w:cs/>
        </w:rPr>
        <w:t>. දරු</w:t>
      </w:r>
      <w:r>
        <w:rPr>
          <w:rFonts w:ascii="UN-Abhaya" w:hAnsi="UN-Abhaya" w:cs="UN-Abhaya"/>
          <w:sz w:val="26"/>
          <w:szCs w:val="26"/>
          <w:cs/>
        </w:rPr>
        <w:t>ව ඔබ මට කිසිවක් නොකිවේය. බුදුන්</w:t>
      </w:r>
      <w:r w:rsidRPr="00B30F82">
        <w:rPr>
          <w:rFonts w:ascii="UN-Abhaya" w:hAnsi="UN-Abhaya" w:cs="UN-Abhaya"/>
          <w:sz w:val="26"/>
          <w:szCs w:val="26"/>
          <w:cs/>
        </w:rPr>
        <w:t>ගෙන් සමාව ගන්න. ස්වාමීනි කුමක් කර මම සමාව ග</w:t>
      </w:r>
      <w:r>
        <w:rPr>
          <w:rFonts w:ascii="UN-Abhaya" w:hAnsi="UN-Abhaya" w:cs="UN-Abhaya" w:hint="cs"/>
          <w:sz w:val="26"/>
          <w:szCs w:val="26"/>
          <w:cs/>
        </w:rPr>
        <w:t>න්</w:t>
      </w:r>
      <w:r>
        <w:rPr>
          <w:rFonts w:ascii="UN-Abhaya" w:hAnsi="UN-Abhaya" w:cs="UN-Abhaya"/>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 xml:space="preserve">රන් මල් තුනක් කර කළයේ තබා ඇතුල් නිධානයේ තබන්න. එසේ තබා තෙත වස්ත්‍රයෙන් තෙත කෙලින් සිට සමාව ඉල්ලන්න. ඔහු ස්වාමීනි යහපතැයි ස්වමීනි කියා රන්මල් කරන්නේ පුතුන් තිදෙනා අතරින් ජ්‍යෙෂ්ඨ පුතු අමතා එන්න දරුව මම බුදුන්ට වෙර සහිත වචනයෙන් කථාකළෙමි. </w:t>
      </w:r>
      <w:r>
        <w:rPr>
          <w:rFonts w:ascii="UN-Abhaya" w:hAnsi="UN-Abhaya" w:cs="UN-Abhaya"/>
          <w:sz w:val="26"/>
          <w:szCs w:val="26"/>
          <w:cs/>
        </w:rPr>
        <w:t>එනිසා මේ මල්</w:t>
      </w:r>
      <w:r w:rsidRPr="00B30F82">
        <w:rPr>
          <w:rFonts w:ascii="UN-Abhaya" w:hAnsi="UN-Abhaya" w:cs="UN-Abhaya"/>
          <w:sz w:val="26"/>
          <w:szCs w:val="26"/>
          <w:cs/>
        </w:rPr>
        <w:t>කර ධාතු නිධානයේ තබා සමාව ග</w:t>
      </w:r>
      <w:r>
        <w:rPr>
          <w:rFonts w:ascii="UN-Abhaya" w:hAnsi="UN-Abhaya" w:cs="UN-Abhaya" w:hint="cs"/>
          <w:sz w:val="26"/>
          <w:szCs w:val="26"/>
          <w:cs/>
        </w:rPr>
        <w:t>න්</w:t>
      </w:r>
      <w:r w:rsidRPr="00B30F82">
        <w:rPr>
          <w:rFonts w:ascii="UN-Abhaya" w:hAnsi="UN-Abhaya" w:cs="UN-Abhaya"/>
          <w:sz w:val="26"/>
          <w:szCs w:val="26"/>
          <w:cs/>
        </w:rPr>
        <w:t>නෙමි. නුඹද මට උපකාර කරන්නැයි පැවසුවේය. පියාණනි ඔබම ධෛර්යය වචන කීවේය. එනිසා ඔබම එය කරන්නැයි කිරීමට කැමති නොවීය. මධ්‍යම පුතුටද කණිෂ්ඨ පුතුටද මෙසේ කීවේය</w:t>
      </w:r>
      <w:r w:rsidRPr="00B30F82">
        <w:rPr>
          <w:rFonts w:ascii="UN-Abhaya" w:hAnsi="UN-Abhaya" w:cs="UN-Abhaya"/>
          <w:sz w:val="26"/>
          <w:szCs w:val="26"/>
        </w:rPr>
        <w:t xml:space="preserve">, </w:t>
      </w:r>
      <w:r w:rsidRPr="00B30F82">
        <w:rPr>
          <w:rFonts w:ascii="UN-Abhaya" w:hAnsi="UN-Abhaya" w:cs="UN-Abhaya"/>
          <w:sz w:val="26"/>
          <w:szCs w:val="26"/>
          <w:cs/>
        </w:rPr>
        <w:t>කණිෂ්ඨ</w:t>
      </w:r>
      <w:r>
        <w:rPr>
          <w:rFonts w:ascii="UN-Abhaya" w:hAnsi="UN-Abhaya" w:cs="UN-Abhaya"/>
          <w:sz w:val="26"/>
          <w:szCs w:val="26"/>
          <w:cs/>
        </w:rPr>
        <w:t>යා පියාට ඇති</w:t>
      </w:r>
      <w:r>
        <w:rPr>
          <w:rFonts w:ascii="UN-Abhaya" w:hAnsi="UN-Abhaya" w:cs="UN-Abhaya" w:hint="cs"/>
          <w:sz w:val="26"/>
          <w:szCs w:val="26"/>
          <w:cs/>
        </w:rPr>
        <w:t xml:space="preserve"> වූ</w:t>
      </w:r>
      <w:r>
        <w:rPr>
          <w:rFonts w:ascii="UN-Abhaya" w:hAnsi="UN-Abhaya" w:cs="UN-Abhaya"/>
          <w:sz w:val="26"/>
          <w:szCs w:val="26"/>
          <w:cs/>
        </w:rPr>
        <w:t xml:space="preserve"> කරුණ පුතාට</w:t>
      </w:r>
      <w:r>
        <w:rPr>
          <w:rFonts w:ascii="UN-Abhaya" w:hAnsi="UN-Abhaya" w:cs="UN-Abhaya" w:hint="cs"/>
          <w:sz w:val="26"/>
          <w:szCs w:val="26"/>
          <w:cs/>
        </w:rPr>
        <w:t xml:space="preserve"> </w:t>
      </w:r>
      <w:r>
        <w:rPr>
          <w:rFonts w:ascii="UN-Abhaya" w:hAnsi="UN-Abhaya" w:cs="UN-Abhaya"/>
          <w:sz w:val="26"/>
          <w:szCs w:val="26"/>
          <w:cs/>
        </w:rPr>
        <w:t>ද භාර</w:t>
      </w:r>
      <w:r w:rsidRPr="00B30F82">
        <w:rPr>
          <w:rFonts w:ascii="UN-Abhaya" w:hAnsi="UN-Abhaya" w:cs="UN-Abhaya"/>
          <w:sz w:val="26"/>
          <w:szCs w:val="26"/>
          <w:cs/>
        </w:rPr>
        <w:t>වේ. පියාගේ සහායකයා වී රන්මල්</w:t>
      </w:r>
      <w:r>
        <w:rPr>
          <w:rFonts w:ascii="UN-Abhaya" w:hAnsi="UN-Abhaya" w:cs="UN-Abhaya"/>
          <w:sz w:val="26"/>
          <w:szCs w:val="26"/>
          <w:cs/>
        </w:rPr>
        <w:t xml:space="preserve"> කළේය. රන්</w:t>
      </w:r>
      <w:r w:rsidRPr="00B30F82">
        <w:rPr>
          <w:rFonts w:ascii="UN-Abhaya" w:hAnsi="UN-Abhaya" w:cs="UN-Abhaya"/>
          <w:sz w:val="26"/>
          <w:szCs w:val="26"/>
          <w:cs/>
        </w:rPr>
        <w:t>කරු වියතක් පමණ රන් මල් කර කළයක තබා ධාතු නිධානයේ තබා තෙත කෙස් හා තෙත වස්ත්‍ර ඇතිව බුදුන් ක්ෂමා කරවීය.</w:t>
      </w:r>
      <w:r>
        <w:rPr>
          <w:rFonts w:ascii="UN-Abhaya" w:hAnsi="UN-Abhaya" w:cs="UN-Abhaya"/>
          <w:sz w:val="26"/>
          <w:szCs w:val="26"/>
          <w:cs/>
        </w:rPr>
        <w:t xml:space="preserve"> මේ නිසා ඔහු හත්වරක් ජලයට වැටු</w:t>
      </w:r>
      <w:r>
        <w:rPr>
          <w:rFonts w:ascii="UN-Abhaya" w:hAnsi="UN-Abhaya" w:cs="UN-Abhaya" w:hint="cs"/>
          <w:sz w:val="26"/>
          <w:szCs w:val="26"/>
          <w:cs/>
        </w:rPr>
        <w:t>ණි</w:t>
      </w:r>
      <w:r>
        <w:rPr>
          <w:rFonts w:ascii="UN-Abhaya" w:hAnsi="UN-Abhaya" w:cs="UN-Abhaya"/>
          <w:sz w:val="26"/>
          <w:szCs w:val="26"/>
          <w:cs/>
        </w:rPr>
        <w:t xml:space="preserve"> මේ කරුණ නිසා කෙ</w:t>
      </w:r>
      <w:r>
        <w:rPr>
          <w:rFonts w:ascii="UN-Abhaya" w:hAnsi="UN-Abhaya" w:cs="UN-Abhaya" w:hint="cs"/>
          <w:sz w:val="26"/>
          <w:szCs w:val="26"/>
          <w:cs/>
        </w:rPr>
        <w:t>ළ</w:t>
      </w:r>
      <w:r w:rsidRPr="00B30F82">
        <w:rPr>
          <w:rFonts w:ascii="UN-Abhaya" w:hAnsi="UN-Abhaya" w:cs="UN-Abhaya"/>
          <w:sz w:val="26"/>
          <w:szCs w:val="26"/>
          <w:cs/>
        </w:rPr>
        <w:t>වර සිටි ආත්මභාවය න</w:t>
      </w:r>
      <w:r>
        <w:rPr>
          <w:rFonts w:ascii="UN-Abhaya" w:hAnsi="UN-Abhaya" w:cs="UN-Abhaya"/>
          <w:sz w:val="26"/>
          <w:szCs w:val="26"/>
          <w:cs/>
        </w:rPr>
        <w:t>ිසා මෙලොව දීද නිසැකව ජලයේ වැටු</w:t>
      </w:r>
      <w:r>
        <w:rPr>
          <w:rFonts w:ascii="UN-Abhaya" w:hAnsi="UN-Abhaya" w:cs="UN-Abhaya" w:hint="cs"/>
          <w:sz w:val="26"/>
          <w:szCs w:val="26"/>
          <w:cs/>
        </w:rPr>
        <w:t>ණි</w:t>
      </w:r>
      <w:r w:rsidRPr="00B30F82">
        <w:rPr>
          <w:rFonts w:ascii="UN-Abhaya" w:hAnsi="UN-Abhaya" w:cs="UN-Abhaya"/>
          <w:sz w:val="26"/>
          <w:szCs w:val="26"/>
          <w:cs/>
        </w:rPr>
        <w:t xml:space="preserve">. ජ්‍යෙෂ්ඨ පුතුන් දෙදෙනා රන් මල් </w:t>
      </w:r>
      <w:r>
        <w:rPr>
          <w:rFonts w:ascii="UN-Abhaya" w:hAnsi="UN-Abhaya" w:cs="UN-Abhaya"/>
          <w:sz w:val="26"/>
          <w:szCs w:val="26"/>
          <w:cs/>
        </w:rPr>
        <w:t>කරන</w:t>
      </w:r>
      <w:r w:rsidRPr="00B30F82">
        <w:rPr>
          <w:rFonts w:ascii="UN-Abhaya" w:hAnsi="UN-Abhaya" w:cs="UN-Abhaya"/>
          <w:sz w:val="26"/>
          <w:szCs w:val="26"/>
          <w:cs/>
        </w:rPr>
        <w:t xml:space="preserve"> අවස්ථාවේදී සහාය දීමට අකමැතිවිය. </w:t>
      </w:r>
      <w:r>
        <w:rPr>
          <w:rFonts w:ascii="UN-Abhaya" w:hAnsi="UN-Abhaya" w:cs="UN-Abhaya"/>
          <w:sz w:val="26"/>
          <w:szCs w:val="26"/>
          <w:cs/>
        </w:rPr>
        <w:t>එනිසා ඔවුන්ට මේ කරුණ නිසා රන් ප</w:t>
      </w:r>
      <w:r>
        <w:rPr>
          <w:rFonts w:ascii="UN-Abhaya" w:hAnsi="UN-Abhaya" w:cs="UN-Abhaya" w:hint="cs"/>
          <w:sz w:val="26"/>
          <w:szCs w:val="26"/>
          <w:cs/>
        </w:rPr>
        <w:t>ර්</w:t>
      </w:r>
      <w:r w:rsidRPr="00B30F82">
        <w:rPr>
          <w:rFonts w:ascii="UN-Abhaya" w:hAnsi="UN-Abhaya" w:cs="UN-Abhaya"/>
          <w:sz w:val="26"/>
          <w:szCs w:val="26"/>
          <w:cs/>
        </w:rPr>
        <w:t>වතය ඇති නොවුයේය. කණිටු පුතාව හා</w:t>
      </w:r>
      <w:r>
        <w:rPr>
          <w:rFonts w:ascii="UN-Abhaya" w:hAnsi="UN-Abhaya" w:cs="UN-Abhaya"/>
          <w:sz w:val="26"/>
          <w:szCs w:val="26"/>
          <w:cs/>
        </w:rPr>
        <w:t xml:space="preserve"> ජටිලට එකට එකතුවී කළ නිසා රන් ප</w:t>
      </w:r>
      <w:r>
        <w:rPr>
          <w:rFonts w:ascii="UN-Abhaya" w:hAnsi="UN-Abhaya" w:cs="UN-Abhaya" w:hint="cs"/>
          <w:sz w:val="26"/>
          <w:szCs w:val="26"/>
          <w:cs/>
        </w:rPr>
        <w:t>ර්</w:t>
      </w:r>
      <w:r w:rsidRPr="00B30F82">
        <w:rPr>
          <w:rFonts w:ascii="UN-Abhaya" w:hAnsi="UN-Abhaya" w:cs="UN-Abhaya"/>
          <w:sz w:val="26"/>
          <w:szCs w:val="26"/>
          <w:cs/>
        </w:rPr>
        <w:t>වතය කඩාගත හැකිවිය. මෙලෙස පුතුන්ට අ</w:t>
      </w:r>
      <w:r>
        <w:rPr>
          <w:rFonts w:ascii="UN-Abhaya" w:hAnsi="UN-Abhaya" w:cs="UN-Abhaya" w:hint="cs"/>
          <w:sz w:val="26"/>
          <w:szCs w:val="26"/>
          <w:cs/>
        </w:rPr>
        <w:t>ව</w:t>
      </w:r>
      <w:r w:rsidRPr="00B30F82">
        <w:rPr>
          <w:rFonts w:ascii="UN-Abhaya" w:hAnsi="UN-Abhaya" w:cs="UN-Abhaya"/>
          <w:sz w:val="26"/>
          <w:szCs w:val="26"/>
          <w:cs/>
        </w:rPr>
        <w:t xml:space="preserve">වාද දී බුදුන් වෙත පැවිදිවී දින කීපයකින්ම රහත් වීමට හැකිවිය. බුදුහු පසුකලෙක පන්සියයක් </w:t>
      </w:r>
      <w:r>
        <w:rPr>
          <w:rFonts w:ascii="UN-Abhaya" w:hAnsi="UN-Abhaya" w:cs="UN-Abhaya"/>
          <w:sz w:val="26"/>
          <w:szCs w:val="26"/>
          <w:cs/>
        </w:rPr>
        <w:t>භික්ෂූන්</w:t>
      </w:r>
      <w:r w:rsidRPr="00B30F82">
        <w:rPr>
          <w:rFonts w:ascii="UN-Abhaya" w:hAnsi="UN-Abhaya" w:cs="UN-Abhaya"/>
          <w:sz w:val="26"/>
          <w:szCs w:val="26"/>
          <w:cs/>
        </w:rPr>
        <w:t xml:space="preserve"> සමග පිඬුසිඟා වඩින්නේ ඔහුගේ ගෙදරට වැඩම කළහ. ඔවුන්</w:t>
      </w:r>
      <w:r>
        <w:rPr>
          <w:rFonts w:ascii="UN-Abhaya" w:hAnsi="UN-Abhaya" w:cs="UN-Abhaya" w:hint="cs"/>
          <w:sz w:val="26"/>
          <w:szCs w:val="26"/>
          <w:cs/>
        </w:rPr>
        <w:t xml:space="preserve"> ති</w:t>
      </w:r>
      <w:r>
        <w:rPr>
          <w:rFonts w:ascii="UN-Abhaya" w:hAnsi="UN-Abhaya" w:cs="UN-Abhaya"/>
          <w:sz w:val="26"/>
          <w:szCs w:val="26"/>
          <w:cs/>
        </w:rPr>
        <w:t xml:space="preserve">දෙනා බුද්ධ </w:t>
      </w:r>
      <w:r>
        <w:rPr>
          <w:rFonts w:ascii="UN-Abhaya" w:hAnsi="UN-Abhaya" w:cs="UN-Abhaya" w:hint="cs"/>
          <w:sz w:val="26"/>
          <w:szCs w:val="26"/>
          <w:cs/>
        </w:rPr>
        <w:t>ප්‍ර</w:t>
      </w:r>
      <w:r>
        <w:rPr>
          <w:rFonts w:ascii="UN-Abhaya" w:hAnsi="UN-Abhaya" w:cs="UN-Abhaya"/>
          <w:sz w:val="26"/>
          <w:szCs w:val="26"/>
          <w:cs/>
        </w:rPr>
        <w:t>මුඛ භික්ෂු සංඝයාට අඩමසක් භික්‍</w:t>
      </w:r>
      <w:r>
        <w:rPr>
          <w:rFonts w:ascii="UN-Abhaya" w:hAnsi="UN-Abhaya" w:cs="UN-Abhaya" w:hint="cs"/>
          <w:sz w:val="26"/>
          <w:szCs w:val="26"/>
          <w:cs/>
        </w:rPr>
        <w:t>ෂා</w:t>
      </w:r>
      <w:r>
        <w:rPr>
          <w:rFonts w:ascii="UN-Abhaya" w:hAnsi="UN-Abhaya" w:cs="UN-Abhaya"/>
          <w:sz w:val="26"/>
          <w:szCs w:val="26"/>
          <w:cs/>
        </w:rPr>
        <w:t>ව පිරිනැ</w:t>
      </w:r>
      <w:r>
        <w:rPr>
          <w:rFonts w:ascii="UN-Abhaya" w:hAnsi="UN-Abhaya" w:cs="UN-Abhaya" w:hint="cs"/>
          <w:sz w:val="26"/>
          <w:szCs w:val="26"/>
          <w:cs/>
        </w:rPr>
        <w:t>මූ</w:t>
      </w:r>
      <w:r w:rsidRPr="00B30F82">
        <w:rPr>
          <w:rFonts w:ascii="UN-Abhaya" w:hAnsi="UN-Abhaya" w:cs="UN-Abhaya"/>
          <w:sz w:val="26"/>
          <w:szCs w:val="26"/>
          <w:cs/>
        </w:rPr>
        <w:t xml:space="preserve">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භික්</w:t>
      </w:r>
      <w:r>
        <w:rPr>
          <w:rFonts w:ascii="UN-Abhaya" w:hAnsi="UN-Abhaya" w:cs="UN-Abhaya" w:hint="cs"/>
          <w:sz w:val="26"/>
          <w:szCs w:val="26"/>
          <w:cs/>
        </w:rPr>
        <w:t>ෂූ</w:t>
      </w:r>
      <w:r w:rsidRPr="00B30F82">
        <w:rPr>
          <w:rFonts w:ascii="UN-Abhaya" w:hAnsi="UN-Abhaya" w:cs="UN-Abhaya"/>
          <w:sz w:val="26"/>
          <w:szCs w:val="26"/>
          <w:cs/>
        </w:rPr>
        <w:t xml:space="preserve">න්ද දම් සභාවේ කථාවක් ඇති කළහ. බුදුහු ඔවුන්ගේ කථා අසා මහණෙනි මගේ පුතුන්ට තෘෂ්ණාව හෝ මානය නැතැයි පවසා ධර්ම දේශනා කරන්නේ මේ ගාථාව දෙසුහ. </w:t>
      </w:r>
    </w:p>
    <w:p w:rsidR="004F24A4" w:rsidRPr="00B30F82" w:rsidRDefault="004F24A4" w:rsidP="004F24A4">
      <w:pPr>
        <w:pStyle w:val="PlainText"/>
        <w:jc w:val="both"/>
        <w:rPr>
          <w:rFonts w:ascii="UN-Abhaya" w:hAnsi="UN-Abhaya" w:cs="UN-Abhaya"/>
          <w:sz w:val="26"/>
          <w:szCs w:val="26"/>
        </w:rPr>
      </w:pPr>
    </w:p>
    <w:p w:rsidR="004F24A4" w:rsidRPr="00325BC4" w:rsidRDefault="004F24A4" w:rsidP="004F24A4">
      <w:pPr>
        <w:pStyle w:val="PlainText"/>
        <w:ind w:left="1440"/>
        <w:jc w:val="both"/>
        <w:rPr>
          <w:rFonts w:ascii="UN-Abhaya" w:hAnsi="UN-Abhaya" w:cs="UN-Abhaya"/>
          <w:b/>
          <w:bCs/>
          <w:sz w:val="26"/>
          <w:szCs w:val="26"/>
        </w:rPr>
      </w:pPr>
      <w:r w:rsidRPr="00325BC4">
        <w:rPr>
          <w:rFonts w:ascii="UN-Abhaya" w:hAnsi="UN-Abhaya" w:cs="UN-Abhaya"/>
          <w:b/>
          <w:bCs/>
          <w:sz w:val="26"/>
          <w:szCs w:val="26"/>
          <w:cs/>
        </w:rPr>
        <w:t>ත</w:t>
      </w:r>
      <w:r>
        <w:rPr>
          <w:rFonts w:ascii="UN-Abhaya" w:hAnsi="UN-Abhaya" w:cs="UN-Abhaya"/>
          <w:b/>
          <w:bCs/>
          <w:sz w:val="26"/>
          <w:szCs w:val="26"/>
          <w:cs/>
        </w:rPr>
        <w:t>ණ්</w:t>
      </w:r>
      <w:r w:rsidRPr="00325BC4">
        <w:rPr>
          <w:rFonts w:ascii="UN-Abhaya" w:hAnsi="UN-Abhaya" w:cs="UN-Abhaya" w:hint="cs"/>
          <w:b/>
          <w:bCs/>
          <w:sz w:val="26"/>
          <w:szCs w:val="26"/>
          <w:cs/>
        </w:rPr>
        <w:t>හා</w:t>
      </w:r>
      <w:r w:rsidRPr="00325BC4">
        <w:rPr>
          <w:rFonts w:ascii="UN-Abhaya" w:hAnsi="UN-Abhaya" w:cs="UN-Abhaya"/>
          <w:b/>
          <w:bCs/>
          <w:sz w:val="26"/>
          <w:szCs w:val="26"/>
          <w:cs/>
        </w:rPr>
        <w:t xml:space="preserve">ව නැති කොට </w:t>
      </w:r>
    </w:p>
    <w:p w:rsidR="004F24A4" w:rsidRPr="00325BC4" w:rsidRDefault="004F24A4" w:rsidP="004F24A4">
      <w:pPr>
        <w:pStyle w:val="PlainText"/>
        <w:ind w:left="1440"/>
        <w:jc w:val="both"/>
        <w:rPr>
          <w:rFonts w:ascii="UN-Abhaya" w:hAnsi="UN-Abhaya" w:cs="UN-Abhaya"/>
          <w:b/>
          <w:bCs/>
          <w:sz w:val="26"/>
          <w:szCs w:val="26"/>
        </w:rPr>
      </w:pPr>
      <w:r w:rsidRPr="00325BC4">
        <w:rPr>
          <w:rFonts w:ascii="UN-Abhaya" w:hAnsi="UN-Abhaya" w:cs="UN-Abhaya"/>
          <w:b/>
          <w:bCs/>
          <w:sz w:val="26"/>
          <w:szCs w:val="26"/>
          <w:cs/>
        </w:rPr>
        <w:t xml:space="preserve">ගිහිගෙන්ද නික්මී ගොස් </w:t>
      </w:r>
    </w:p>
    <w:p w:rsidR="004F24A4" w:rsidRPr="00325BC4" w:rsidRDefault="004F24A4" w:rsidP="004F24A4">
      <w:pPr>
        <w:pStyle w:val="PlainText"/>
        <w:ind w:left="1440"/>
        <w:jc w:val="both"/>
        <w:rPr>
          <w:rFonts w:ascii="UN-Abhaya" w:hAnsi="UN-Abhaya" w:cs="UN-Abhaya"/>
          <w:b/>
          <w:bCs/>
          <w:sz w:val="26"/>
          <w:szCs w:val="26"/>
        </w:rPr>
      </w:pPr>
      <w:r w:rsidRPr="00325BC4">
        <w:rPr>
          <w:rFonts w:ascii="UN-Abhaya" w:hAnsi="UN-Abhaya" w:cs="UN-Abhaya"/>
          <w:b/>
          <w:bCs/>
          <w:sz w:val="26"/>
          <w:szCs w:val="26"/>
          <w:cs/>
        </w:rPr>
        <w:t xml:space="preserve">පැවිදි සුව විදින්නෝ </w:t>
      </w:r>
    </w:p>
    <w:p w:rsidR="004F24A4" w:rsidRPr="00325BC4" w:rsidRDefault="004F24A4" w:rsidP="004F24A4">
      <w:pPr>
        <w:pStyle w:val="PlainText"/>
        <w:ind w:left="1440"/>
        <w:jc w:val="both"/>
        <w:rPr>
          <w:rFonts w:ascii="UN-Abhaya" w:hAnsi="UN-Abhaya" w:cs="UN-Abhaya"/>
          <w:b/>
          <w:bCs/>
          <w:sz w:val="26"/>
          <w:szCs w:val="26"/>
        </w:rPr>
      </w:pPr>
      <w:r w:rsidRPr="00325BC4">
        <w:rPr>
          <w:rFonts w:ascii="UN-Abhaya" w:hAnsi="UN-Abhaya" w:cs="UN-Abhaya"/>
          <w:b/>
          <w:bCs/>
          <w:sz w:val="26"/>
          <w:szCs w:val="26"/>
          <w:cs/>
        </w:rPr>
        <w:t xml:space="preserve">බමුණෝම වේ අරහත්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මෙලොව යමෙක් කාමයන් පහකොට අනගාරීව පැවිදි වේද ක</w:t>
      </w:r>
      <w:r>
        <w:rPr>
          <w:rFonts w:ascii="UN-Abhaya" w:hAnsi="UN-Abhaya" w:cs="UN-Abhaya" w:hint="cs"/>
          <w:sz w:val="26"/>
          <w:szCs w:val="26"/>
          <w:cs/>
        </w:rPr>
        <w:t>ර්</w:t>
      </w:r>
      <w:r w:rsidRPr="00B30F82">
        <w:rPr>
          <w:rFonts w:ascii="UN-Abhaya" w:hAnsi="UN-Abhaya" w:cs="UN-Abhaya"/>
          <w:sz w:val="26"/>
          <w:szCs w:val="26"/>
          <w:cs/>
        </w:rPr>
        <w:t xml:space="preserve">මයන් හා භවයන් පහකරයිද ඔහු බ්‍රාහ්මණයයි මම පවසමි.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අරුත - </w:t>
      </w:r>
      <w:r w:rsidRPr="008A4896">
        <w:rPr>
          <w:rFonts w:ascii="UN-Abhaya" w:hAnsi="UN-Abhaya" w:cs="UN-Abhaya"/>
          <w:b/>
          <w:bCs/>
          <w:sz w:val="26"/>
          <w:szCs w:val="26"/>
          <w:cs/>
        </w:rPr>
        <w:t>යෝ ඉධලොක සදොරින්</w:t>
      </w:r>
      <w:r>
        <w:rPr>
          <w:rFonts w:ascii="UN-Abhaya" w:hAnsi="UN-Abhaya" w:cs="UN-Abhaya"/>
          <w:sz w:val="26"/>
          <w:szCs w:val="26"/>
          <w:cs/>
        </w:rPr>
        <w:t xml:space="preserve"> - යමෙක් මෙලොව </w:t>
      </w:r>
      <w:r>
        <w:rPr>
          <w:rFonts w:ascii="UN-Abhaya" w:hAnsi="UN-Abhaya" w:cs="UN-Abhaya" w:hint="cs"/>
          <w:sz w:val="26"/>
          <w:szCs w:val="26"/>
          <w:cs/>
        </w:rPr>
        <w:t>ත</w:t>
      </w:r>
      <w:r>
        <w:rPr>
          <w:rFonts w:ascii="UN-Abhaya" w:hAnsi="UN-Abhaya" w:cs="UN-Abhaya"/>
          <w:sz w:val="26"/>
          <w:szCs w:val="26"/>
          <w:cs/>
        </w:rPr>
        <w:t>ණ්</w:t>
      </w:r>
      <w:r>
        <w:rPr>
          <w:rFonts w:ascii="UN-Abhaya" w:hAnsi="UN-Abhaya" w:cs="UN-Abhaya" w:hint="cs"/>
          <w:sz w:val="26"/>
          <w:szCs w:val="26"/>
          <w:cs/>
        </w:rPr>
        <w:t>හා</w:t>
      </w:r>
      <w:r w:rsidRPr="00B30F82">
        <w:rPr>
          <w:rFonts w:ascii="UN-Abhaya" w:hAnsi="UN-Abhaya" w:cs="UN-Abhaya"/>
          <w:sz w:val="26"/>
          <w:szCs w:val="26"/>
          <w:cs/>
        </w:rPr>
        <w:t xml:space="preserve">ව දුරු කොට ගිහිගෙයි දිවිය </w:t>
      </w:r>
      <w:r>
        <w:rPr>
          <w:rFonts w:ascii="UN-Abhaya" w:hAnsi="UN-Abhaya" w:cs="UN-Abhaya"/>
          <w:sz w:val="26"/>
          <w:szCs w:val="26"/>
          <w:cs/>
        </w:rPr>
        <w:t>අත්හැර අනාගාරෝ හු</w:t>
      </w:r>
      <w:r>
        <w:rPr>
          <w:rFonts w:ascii="UN-Abhaya" w:hAnsi="UN-Abhaya" w:cs="UN-Abhaya" w:hint="cs"/>
          <w:sz w:val="26"/>
          <w:szCs w:val="26"/>
          <w:cs/>
        </w:rPr>
        <w:t>ත්ථා</w:t>
      </w:r>
      <w:r w:rsidRPr="00B30F82">
        <w:rPr>
          <w:rFonts w:ascii="UN-Abhaya" w:hAnsi="UN-Abhaya" w:cs="UN-Abhaya"/>
          <w:sz w:val="26"/>
          <w:szCs w:val="26"/>
          <w:cs/>
        </w:rPr>
        <w:t xml:space="preserve"> - පැ</w:t>
      </w:r>
      <w:r>
        <w:rPr>
          <w:rFonts w:ascii="UN-Abhaya" w:hAnsi="UN-Abhaya" w:cs="UN-Abhaya"/>
          <w:sz w:val="26"/>
          <w:szCs w:val="26"/>
          <w:cs/>
        </w:rPr>
        <w:t>විදිවේද තෘෂ්ණාවක් භවයක් පරික්‍</w:t>
      </w:r>
      <w:r>
        <w:rPr>
          <w:rFonts w:ascii="UN-Abhaya" w:hAnsi="UN-Abhaya" w:cs="UN-Abhaya" w:hint="cs"/>
          <w:sz w:val="26"/>
          <w:szCs w:val="26"/>
          <w:cs/>
        </w:rPr>
        <w:t>ෂ</w:t>
      </w:r>
      <w:r w:rsidRPr="00B30F82">
        <w:rPr>
          <w:rFonts w:ascii="UN-Abhaya" w:hAnsi="UN-Abhaya" w:cs="UN-Abhaya"/>
          <w:sz w:val="26"/>
          <w:szCs w:val="26"/>
          <w:cs/>
        </w:rPr>
        <w:t xml:space="preserve">ණ කළ නිසා ඔහු බ්‍රාහ්මණයයි මම විමසමි.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දෙසුම අවසන බොහෝ දෙන මාර්ග ඵලයන්ට පත් 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F18E2" w:rsidRDefault="004F24A4" w:rsidP="004F24A4">
      <w:pPr>
        <w:pStyle w:val="Heading1"/>
        <w:spacing w:after="240"/>
        <w:rPr>
          <w:rFonts w:ascii="UN-Abhaya" w:hAnsi="UN-Abhaya" w:cs="UN-Abhaya"/>
          <w:color w:val="auto"/>
          <w:lang w:bidi="si-LK"/>
        </w:rPr>
      </w:pPr>
      <w:r w:rsidRPr="007F18E2">
        <w:rPr>
          <w:rFonts w:ascii="UN-Abhaya" w:hAnsi="UN-Abhaya" w:cs="UN-Abhaya"/>
          <w:color w:val="auto"/>
        </w:rPr>
        <w:t>26</w:t>
      </w:r>
      <w:r w:rsidRPr="007F18E2">
        <w:rPr>
          <w:rFonts w:ascii="UN-Abhaya" w:hAnsi="UN-Abhaya" w:cs="UN-Abhaya"/>
          <w:color w:val="auto"/>
          <w:rtl/>
          <w:cs/>
        </w:rPr>
        <w:t>-</w:t>
      </w:r>
      <w:r w:rsidRPr="007F18E2">
        <w:rPr>
          <w:rFonts w:ascii="UN-Abhaya" w:hAnsi="UN-Abhaya" w:cs="UN-Abhaya"/>
          <w:color w:val="auto"/>
        </w:rPr>
        <w:t xml:space="preserve">34 </w:t>
      </w:r>
      <w:r w:rsidRPr="007F18E2">
        <w:rPr>
          <w:rFonts w:ascii="UN-Abhaya" w:hAnsi="UN-Abhaya" w:cs="UN-Abhaya"/>
          <w:color w:val="auto"/>
          <w:cs/>
          <w:lang w:bidi="si-LK"/>
        </w:rPr>
        <w:t>ජෝතිය තෙරුන්ගේ කථා පුවත</w:t>
      </w:r>
    </w:p>
    <w:p w:rsidR="004F24A4" w:rsidRPr="00B30F82" w:rsidRDefault="004F24A4" w:rsidP="004F24A4">
      <w:pPr>
        <w:pStyle w:val="PlainText"/>
        <w:spacing w:after="240"/>
        <w:jc w:val="both"/>
        <w:rPr>
          <w:rFonts w:ascii="UN-Abhaya" w:hAnsi="UN-Abhaya" w:cs="UN-Abhaya"/>
          <w:sz w:val="26"/>
          <w:szCs w:val="26"/>
        </w:rPr>
      </w:pPr>
      <w:r w:rsidRPr="00325BC4">
        <w:rPr>
          <w:rFonts w:ascii="UN-Abhaya" w:hAnsi="UN-Abhaya" w:cs="UN-Abhaya"/>
          <w:b/>
          <w:bCs/>
          <w:sz w:val="26"/>
          <w:szCs w:val="26"/>
        </w:rPr>
        <w:t>"</w:t>
      </w:r>
      <w:r w:rsidRPr="00325BC4">
        <w:rPr>
          <w:rFonts w:ascii="UN-Abhaya" w:hAnsi="UN-Abhaya" w:cs="UN-Abhaya"/>
          <w:b/>
          <w:bCs/>
          <w:sz w:val="26"/>
          <w:szCs w:val="26"/>
          <w:cs/>
        </w:rPr>
        <w:t>යොධ තණහං”</w:t>
      </w:r>
      <w:r w:rsidRPr="00B30F82">
        <w:rPr>
          <w:rFonts w:ascii="UN-Abhaya" w:hAnsi="UN-Abhaya" w:cs="UN-Abhaya"/>
          <w:sz w:val="26"/>
          <w:szCs w:val="26"/>
          <w:cs/>
        </w:rPr>
        <w:t xml:space="preserve"> යන මේ ධර්ම දේශනය බුදුහු වේළුවනාරාමයේ වැඩසිටියදී ජෝතිය තෙරුන්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අජාසත් රජු දෙව්දත් තෙරුන් සමග එකට එකතුවී පියා ඝාතනය කර රාජ්‍යයේ පිහිටියේ ජෝතිය සිටුතුමාගේ ප්‍රාසාදය ග</w:t>
      </w:r>
      <w:r>
        <w:rPr>
          <w:rFonts w:ascii="UN-Abhaya" w:hAnsi="UN-Abhaya" w:cs="UN-Abhaya" w:hint="cs"/>
          <w:sz w:val="26"/>
          <w:szCs w:val="26"/>
          <w:cs/>
        </w:rPr>
        <w:t>න්</w:t>
      </w:r>
      <w:r w:rsidRPr="00B30F82">
        <w:rPr>
          <w:rFonts w:ascii="UN-Abhaya" w:hAnsi="UN-Abhaya" w:cs="UN-Abhaya"/>
          <w:sz w:val="26"/>
          <w:szCs w:val="26"/>
          <w:cs/>
        </w:rPr>
        <w:t>නෙමියි සංග්‍රාම ස</w:t>
      </w:r>
      <w:r>
        <w:rPr>
          <w:rFonts w:ascii="UN-Abhaya" w:hAnsi="UN-Abhaya" w:cs="UN-Abhaya" w:hint="cs"/>
          <w:sz w:val="26"/>
          <w:szCs w:val="26"/>
          <w:cs/>
        </w:rPr>
        <w:t>න්</w:t>
      </w:r>
      <w:r>
        <w:rPr>
          <w:rFonts w:ascii="UN-Abhaya" w:hAnsi="UN-Abhaya" w:cs="UN-Abhaya"/>
          <w:sz w:val="26"/>
          <w:szCs w:val="26"/>
          <w:cs/>
        </w:rPr>
        <w:t xml:space="preserve">නධ </w:t>
      </w:r>
      <w:r>
        <w:rPr>
          <w:rFonts w:ascii="UN-Abhaya" w:hAnsi="UN-Abhaya" w:cs="UN-Abhaya" w:hint="cs"/>
          <w:sz w:val="26"/>
          <w:szCs w:val="26"/>
          <w:cs/>
        </w:rPr>
        <w:t>වූ</w:t>
      </w:r>
      <w:r w:rsidRPr="00B30F82">
        <w:rPr>
          <w:rFonts w:ascii="UN-Abhaya" w:hAnsi="UN-Abhaya" w:cs="UN-Abhaya"/>
          <w:sz w:val="26"/>
          <w:szCs w:val="26"/>
          <w:cs/>
        </w:rPr>
        <w:t>යේ නික්මී මැණික් ප්‍රාකාරයේ පිරිවර සහිත තම ඡායාව දැක ගෘහපති මා යුද්ධ කිරිමට සුද</w:t>
      </w:r>
      <w:r>
        <w:rPr>
          <w:rFonts w:ascii="UN-Abhaya" w:hAnsi="UN-Abhaya" w:cs="UN-Abhaya"/>
          <w:sz w:val="26"/>
          <w:szCs w:val="26"/>
          <w:cs/>
        </w:rPr>
        <w:t>ානම් වී බලසෙනග ගෙන නික්මී යයි ස</w:t>
      </w:r>
      <w:r>
        <w:rPr>
          <w:rFonts w:ascii="UN-Abhaya" w:hAnsi="UN-Abhaya" w:cs="UN-Abhaya" w:hint="cs"/>
          <w:sz w:val="26"/>
          <w:szCs w:val="26"/>
          <w:cs/>
        </w:rPr>
        <w:t>ළ</w:t>
      </w:r>
      <w:r>
        <w:rPr>
          <w:rFonts w:ascii="UN-Abhaya" w:hAnsi="UN-Abhaya" w:cs="UN-Abhaya"/>
          <w:sz w:val="26"/>
          <w:szCs w:val="26"/>
          <w:cs/>
        </w:rPr>
        <w:t xml:space="preserve">කා </w:t>
      </w:r>
      <w:r>
        <w:rPr>
          <w:rFonts w:ascii="UN-Abhaya" w:hAnsi="UN-Abhaya" w:cs="UN-Abhaya" w:hint="cs"/>
          <w:sz w:val="26"/>
          <w:szCs w:val="26"/>
          <w:cs/>
        </w:rPr>
        <w:t>ළ</w:t>
      </w:r>
      <w:r w:rsidRPr="00B30F82">
        <w:rPr>
          <w:rFonts w:ascii="UN-Abhaya" w:hAnsi="UN-Abhaya" w:cs="UN-Abhaya"/>
          <w:sz w:val="26"/>
          <w:szCs w:val="26"/>
          <w:cs/>
        </w:rPr>
        <w:t>ඟට යාමට නොහැකි විය. සිටුවරයාද එදින උපෝසථ සමාදන්</w:t>
      </w:r>
      <w:r>
        <w:rPr>
          <w:rFonts w:ascii="UN-Abhaya" w:hAnsi="UN-Abhaya" w:cs="UN-Abhaya" w:hint="cs"/>
          <w:sz w:val="26"/>
          <w:szCs w:val="26"/>
          <w:cs/>
        </w:rPr>
        <w:t xml:space="preserve"> </w:t>
      </w:r>
      <w:r w:rsidRPr="00B30F82">
        <w:rPr>
          <w:rFonts w:ascii="UN-Abhaya" w:hAnsi="UN-Abhaya" w:cs="UN-Abhaya"/>
          <w:sz w:val="26"/>
          <w:szCs w:val="26"/>
          <w:cs/>
        </w:rPr>
        <w:t>වී අළුයම පැහැර ගෙන විහාරයට ගොස් බුදුන්ගෙ</w:t>
      </w:r>
      <w:r>
        <w:rPr>
          <w:rFonts w:ascii="UN-Abhaya" w:hAnsi="UN-Abhaya" w:cs="UN-Abhaya" w:hint="cs"/>
          <w:sz w:val="26"/>
          <w:szCs w:val="26"/>
          <w:cs/>
        </w:rPr>
        <w:t>න්</w:t>
      </w:r>
      <w:r>
        <w:rPr>
          <w:rFonts w:ascii="UN-Abhaya" w:hAnsi="UN-Abhaya" w:cs="UN-Abhaya"/>
          <w:sz w:val="26"/>
          <w:szCs w:val="26"/>
          <w:cs/>
        </w:rPr>
        <w:t xml:space="preserve"> බණ අසමින් සිටියේය. පළමුව</w:t>
      </w:r>
      <w:r>
        <w:rPr>
          <w:rFonts w:ascii="UN-Abhaya" w:hAnsi="UN-Abhaya" w:cs="UN-Abhaya" w:hint="cs"/>
          <w:sz w:val="26"/>
          <w:szCs w:val="26"/>
          <w:cs/>
        </w:rPr>
        <w:t xml:space="preserve">ර </w:t>
      </w:r>
      <w:r w:rsidRPr="00B30F82">
        <w:rPr>
          <w:rFonts w:ascii="UN-Abhaya" w:hAnsi="UN-Abhaya" w:cs="UN-Abhaya"/>
          <w:sz w:val="26"/>
          <w:szCs w:val="26"/>
          <w:cs/>
        </w:rPr>
        <w:t>කොට</w:t>
      </w:r>
      <w:r>
        <w:rPr>
          <w:rFonts w:ascii="UN-Abhaya" w:hAnsi="UN-Abhaya" w:cs="UN-Abhaya"/>
          <w:sz w:val="26"/>
          <w:szCs w:val="26"/>
          <w:cs/>
        </w:rPr>
        <w:t>ුව ආරක්ෂාව ගෙන සිටි යමකෝලි යක්‍</w:t>
      </w:r>
      <w:r>
        <w:rPr>
          <w:rFonts w:ascii="UN-Abhaya" w:hAnsi="UN-Abhaya" w:cs="UN-Abhaya" w:hint="cs"/>
          <w:sz w:val="26"/>
          <w:szCs w:val="26"/>
          <w:cs/>
        </w:rPr>
        <w:t>ෂ</w:t>
      </w:r>
      <w:r w:rsidRPr="00B30F82">
        <w:rPr>
          <w:rFonts w:ascii="UN-Abhaya" w:hAnsi="UN-Abhaya" w:cs="UN-Abhaya"/>
          <w:sz w:val="26"/>
          <w:szCs w:val="26"/>
          <w:cs/>
        </w:rPr>
        <w:t>යා ඔහු දැක කොහේ යන්නේදැයි පිරිවර සහිතව විනාශ කොට දිසා විනිසාවන්හි ලුහු බැන්දේය. රජු විහාරයටම ගියේය</w:t>
      </w:r>
      <w:r w:rsidRPr="00B30F82">
        <w:rPr>
          <w:rFonts w:ascii="UN-Abhaya" w:hAnsi="UN-Abhaya" w:cs="UN-Abhaya"/>
          <w:sz w:val="26"/>
          <w:szCs w:val="26"/>
        </w:rPr>
        <w:t xml:space="preserve">, </w:t>
      </w:r>
      <w:r w:rsidRPr="00B30F82">
        <w:rPr>
          <w:rFonts w:ascii="UN-Abhaya" w:hAnsi="UN-Abhaya" w:cs="UN-Abhaya"/>
          <w:sz w:val="26"/>
          <w:szCs w:val="26"/>
          <w:cs/>
        </w:rPr>
        <w:t>අනතුරුව සිටුවරයා දැක දේවයනු කුමක්දැයි පවසා නැගිසිටියේය. ගෘහපතිය කිම ඔබ ඔබේ පුරුෂයන් මා හා යුද්ධ කිරීමට යොදා යුද්ධ කිරීමට අණකර මෙහි අවුත් බණ අසන ලෙස සිටියි. පැවසුවේය. එවිට සිටුවරයා ඇයි දේවයෙනි. මගේ ගෙය ගැනීමට ගියේද</w:t>
      </w:r>
      <w:r w:rsidRPr="00B30F82">
        <w:rPr>
          <w:rFonts w:ascii="UN-Abhaya" w:hAnsi="UN-Abhaya" w:cs="UN-Abhaya"/>
          <w:sz w:val="26"/>
          <w:szCs w:val="26"/>
        </w:rPr>
        <w:t xml:space="preserve">? </w:t>
      </w:r>
      <w:r w:rsidRPr="00B30F82">
        <w:rPr>
          <w:rFonts w:ascii="UN-Abhaya" w:hAnsi="UN-Abhaya" w:cs="UN-Abhaya"/>
          <w:sz w:val="26"/>
          <w:szCs w:val="26"/>
          <w:cs/>
        </w:rPr>
        <w:t>ඔව් ගියෙමි. මම අකමැතිව මගේ ගෙය ගැනීමට රජවරු දහයකටවත් ගත නොහැකිය. එහිදී ඇය ඔබ රජුද</w:t>
      </w:r>
      <w:r w:rsidRPr="00B30F82">
        <w:rPr>
          <w:rFonts w:ascii="UN-Abhaya" w:hAnsi="UN-Abhaya" w:cs="UN-Abhaya"/>
          <w:sz w:val="26"/>
          <w:szCs w:val="26"/>
        </w:rPr>
        <w:t xml:space="preserve">? </w:t>
      </w:r>
      <w:r w:rsidRPr="00B30F82">
        <w:rPr>
          <w:rFonts w:ascii="UN-Abhaya" w:hAnsi="UN-Abhaya" w:cs="UN-Abhaya"/>
          <w:sz w:val="26"/>
          <w:szCs w:val="26"/>
          <w:cs/>
        </w:rPr>
        <w:t>කියා විමසුවේය. රජතුමනි මා</w:t>
      </w:r>
      <w:r>
        <w:rPr>
          <w:rFonts w:ascii="UN-Abhaya" w:hAnsi="UN-Abhaya" w:cs="UN-Abhaya" w:hint="cs"/>
          <w:sz w:val="26"/>
          <w:szCs w:val="26"/>
          <w:cs/>
        </w:rPr>
        <w:t xml:space="preserve"> </w:t>
      </w:r>
      <w:r>
        <w:rPr>
          <w:rFonts w:ascii="UN-Abhaya" w:hAnsi="UN-Abhaya" w:cs="UN-Abhaya"/>
          <w:sz w:val="26"/>
          <w:szCs w:val="26"/>
          <w:cs/>
        </w:rPr>
        <w:t xml:space="preserve">සන්තක </w:t>
      </w:r>
      <w:r>
        <w:rPr>
          <w:rFonts w:ascii="UN-Abhaya" w:hAnsi="UN-Abhaya" w:cs="UN-Abhaya" w:hint="cs"/>
          <w:sz w:val="26"/>
          <w:szCs w:val="26"/>
          <w:cs/>
        </w:rPr>
        <w:t>නූල්</w:t>
      </w:r>
      <w:r w:rsidRPr="00B30F82">
        <w:rPr>
          <w:rFonts w:ascii="UN-Abhaya" w:hAnsi="UN-Abhaya" w:cs="UN-Abhaya"/>
          <w:sz w:val="26"/>
          <w:szCs w:val="26"/>
          <w:cs/>
        </w:rPr>
        <w:t>පොටක් හෝ මගේ අකමැත්තෙන් රජවරුන් විසින් හෝ තෙරුන් විසින් හෝ ගැනීමට නොහැකිය. මම ඔබේ කැමැත්තෙන් ගන්නේ කුමක්දැයි විමසුවේය. හොඳයි දේවයති මේ ඇඟිලි දහසේ මුදු ව</w:t>
      </w:r>
      <w:r>
        <w:rPr>
          <w:rFonts w:ascii="UN-Abhaya" w:hAnsi="UN-Abhaya" w:cs="UN-Abhaya"/>
          <w:sz w:val="26"/>
          <w:szCs w:val="26"/>
          <w:cs/>
        </w:rPr>
        <w:t>ිස්සක් ඇත.</w:t>
      </w:r>
      <w:r>
        <w:rPr>
          <w:rFonts w:ascii="UN-Abhaya" w:hAnsi="UN-Abhaya" w:cs="UN-Abhaya" w:hint="cs"/>
          <w:sz w:val="26"/>
          <w:szCs w:val="26"/>
          <w:cs/>
        </w:rPr>
        <w:t xml:space="preserve"> </w:t>
      </w:r>
      <w:r w:rsidRPr="00B30F82">
        <w:rPr>
          <w:rFonts w:ascii="UN-Abhaya" w:hAnsi="UN-Abhaya" w:cs="UN-Abhaya"/>
          <w:sz w:val="26"/>
          <w:szCs w:val="26"/>
          <w:cs/>
        </w:rPr>
        <w:t>මේවා ඔබට නොදෙමු හැකිනම් ඔබ ගන්නැයි පැවසුවේය. එහිදී රජු ද</w:t>
      </w:r>
      <w:r>
        <w:rPr>
          <w:rFonts w:ascii="UN-Abhaya" w:hAnsi="UN-Abhaya" w:cs="UN-Abhaya"/>
          <w:sz w:val="26"/>
          <w:szCs w:val="26"/>
          <w:cs/>
        </w:rPr>
        <w:t>ණ ගසා උක්කුටුකයෙන් සිට පනින්නේ</w:t>
      </w:r>
      <w:r w:rsidRPr="00B30F82">
        <w:rPr>
          <w:rFonts w:ascii="UN-Abhaya" w:hAnsi="UN-Abhaya" w:cs="UN-Abhaya"/>
          <w:sz w:val="26"/>
          <w:szCs w:val="26"/>
          <w:cs/>
        </w:rPr>
        <w:t>නම් රියන් දහයක් උඩට නැගී සිටගෙන පනින</w:t>
      </w:r>
      <w:r>
        <w:rPr>
          <w:rFonts w:ascii="UN-Abhaya" w:hAnsi="UN-Abhaya" w:cs="UN-Abhaya"/>
          <w:sz w:val="26"/>
          <w:szCs w:val="26"/>
          <w:cs/>
        </w:rPr>
        <w:t>්නේ නම් රියන් අ</w:t>
      </w:r>
      <w:r>
        <w:rPr>
          <w:rFonts w:ascii="UN-Abhaya" w:hAnsi="UN-Abhaya" w:cs="UN-Abhaya" w:hint="cs"/>
          <w:sz w:val="26"/>
          <w:szCs w:val="26"/>
          <w:cs/>
        </w:rPr>
        <w:t>සූ</w:t>
      </w:r>
      <w:r>
        <w:rPr>
          <w:rFonts w:ascii="UN-Abhaya" w:hAnsi="UN-Abhaya" w:cs="UN-Abhaya"/>
          <w:sz w:val="26"/>
          <w:szCs w:val="26"/>
          <w:cs/>
        </w:rPr>
        <w:t>වක් උඩට යන්නේ</w:t>
      </w:r>
      <w:r w:rsidRPr="00B30F82">
        <w:rPr>
          <w:rFonts w:ascii="UN-Abhaya" w:hAnsi="UN-Abhaya" w:cs="UN-Abhaya"/>
          <w:sz w:val="26"/>
          <w:szCs w:val="26"/>
          <w:cs/>
        </w:rPr>
        <w:t>ය මෙබඳු බලසම්පන්න රජු එහෙ මෙහෙ පෙරළෙමින් එක මුදුවක්ද කඩාගැනීමට නොහැකි විය. අනතුරුව සිටුතුමා දේවයෙනි සළුව අතුරන්නැයි කියා ඇගිලි ඍජු</w:t>
      </w:r>
      <w:r>
        <w:rPr>
          <w:rFonts w:ascii="UN-Abhaya" w:hAnsi="UN-Abhaya" w:cs="UN-Abhaya" w:hint="cs"/>
          <w:sz w:val="26"/>
          <w:szCs w:val="26"/>
          <w:cs/>
        </w:rPr>
        <w:t xml:space="preserve"> </w:t>
      </w:r>
      <w:r w:rsidRPr="00B30F82">
        <w:rPr>
          <w:rFonts w:ascii="UN-Abhaya" w:hAnsi="UN-Abhaya" w:cs="UN-Abhaya"/>
          <w:sz w:val="26"/>
          <w:szCs w:val="26"/>
          <w:cs/>
        </w:rPr>
        <w:t>ලෙසට තැබුවේය. මුදු විස්ස නික්මී වැටුනි. අනතුරුව සිටුවරයා දේවයෙන් මා සන්තක ද මගේ අකමැත්තෙන් ගත නොහැකිය</w:t>
      </w:r>
      <w:r>
        <w:rPr>
          <w:rFonts w:ascii="UN-Abhaya" w:hAnsi="UN-Abhaya" w:cs="UN-Abhaya"/>
          <w:sz w:val="26"/>
          <w:szCs w:val="26"/>
          <w:cs/>
        </w:rPr>
        <w:t>යි පවසා රජුගේ ක්‍රියාදාමයෙන් කළකිරුණ</w:t>
      </w:r>
      <w:r w:rsidRPr="00B30F82">
        <w:rPr>
          <w:rFonts w:ascii="UN-Abhaya" w:hAnsi="UN-Abhaya" w:cs="UN-Abhaya"/>
          <w:sz w:val="26"/>
          <w:szCs w:val="26"/>
          <w:cs/>
        </w:rPr>
        <w:t xml:space="preserve"> සිටුවරයා මට පැවිදිවීම අවසර දෙන්නැයි </w:t>
      </w:r>
      <w:r>
        <w:rPr>
          <w:rFonts w:ascii="UN-Abhaya" w:hAnsi="UN-Abhaya" w:cs="UN-Abhaya"/>
          <w:sz w:val="26"/>
          <w:szCs w:val="26"/>
          <w:cs/>
        </w:rPr>
        <w:t>පැවසු</w:t>
      </w:r>
      <w:r>
        <w:rPr>
          <w:rFonts w:ascii="UN-Abhaya" w:hAnsi="UN-Abhaya" w:cs="UN-Abhaya" w:hint="cs"/>
          <w:sz w:val="26"/>
          <w:szCs w:val="26"/>
          <w:cs/>
        </w:rPr>
        <w:t>වේ</w:t>
      </w:r>
      <w:r w:rsidRPr="00B30F82">
        <w:rPr>
          <w:rFonts w:ascii="UN-Abhaya" w:hAnsi="UN-Abhaya" w:cs="UN-Abhaya"/>
          <w:sz w:val="26"/>
          <w:szCs w:val="26"/>
          <w:cs/>
        </w:rPr>
        <w:t>ය. ඔහු පැවිදි වූ විට සුබ ප්‍රාසාදය ගන්නෙම</w:t>
      </w:r>
      <w:r>
        <w:rPr>
          <w:rFonts w:ascii="UN-Abhaya" w:hAnsi="UN-Abhaya" w:cs="UN-Abhaya"/>
          <w:sz w:val="26"/>
          <w:szCs w:val="26"/>
          <w:cs/>
        </w:rPr>
        <w:t>ියි සිතා එක වචනයෙන්ම නුඹ පැවිදි</w:t>
      </w:r>
      <w:r w:rsidRPr="00B30F82">
        <w:rPr>
          <w:rFonts w:ascii="UN-Abhaya" w:hAnsi="UN-Abhaya" w:cs="UN-Abhaya"/>
          <w:sz w:val="26"/>
          <w:szCs w:val="26"/>
          <w:cs/>
        </w:rPr>
        <w:t>වන්නෙයි පැවසුවේය. සිටුවරයා බුදුන් වෙත පැවිදි වී නොබෝ කලකින් රහත්බවට පත්විය. ජෝතික ථේර නමින් හැදින්වුනි. ඔහු රහත් බවට ප</w:t>
      </w:r>
      <w:r>
        <w:rPr>
          <w:rFonts w:ascii="UN-Abhaya" w:hAnsi="UN-Abhaya" w:cs="UN-Abhaya"/>
          <w:sz w:val="26"/>
          <w:szCs w:val="26"/>
          <w:cs/>
        </w:rPr>
        <w:t>ත්වූ විගස සියලුම ඒ සම්පත් අතුරු</w:t>
      </w:r>
      <w:r w:rsidRPr="00B30F82">
        <w:rPr>
          <w:rFonts w:ascii="UN-Abhaya" w:hAnsi="UN-Abhaya" w:cs="UN-Abhaya"/>
          <w:sz w:val="26"/>
          <w:szCs w:val="26"/>
          <w:cs/>
        </w:rPr>
        <w:t>දහන් විය. සතුලකාය නම් බිරිඳ</w:t>
      </w:r>
      <w:r>
        <w:rPr>
          <w:rFonts w:ascii="UN-Abhaya" w:hAnsi="UN-Abhaya" w:cs="UN-Abhaya" w:hint="cs"/>
          <w:sz w:val="26"/>
          <w:szCs w:val="26"/>
          <w:cs/>
        </w:rPr>
        <w:t xml:space="preserve"> </w:t>
      </w:r>
      <w:r w:rsidRPr="00B30F82">
        <w:rPr>
          <w:rFonts w:ascii="UN-Abhaya" w:hAnsi="UN-Abhaya" w:cs="UN-Abhaya"/>
          <w:sz w:val="26"/>
          <w:szCs w:val="26"/>
          <w:cs/>
        </w:rPr>
        <w:t xml:space="preserve">ද දෙවියන් විසින් උතුරු කුරු දේශයට ගෙන ගියහ. පසුදිනෙක </w:t>
      </w:r>
      <w:r>
        <w:rPr>
          <w:rFonts w:ascii="UN-Abhaya" w:hAnsi="UN-Abhaya" w:cs="UN-Abhaya"/>
          <w:sz w:val="26"/>
          <w:szCs w:val="26"/>
          <w:cs/>
        </w:rPr>
        <w:t>භික්ෂූන්</w:t>
      </w:r>
      <w:r w:rsidRPr="00B30F82">
        <w:rPr>
          <w:rFonts w:ascii="UN-Abhaya" w:hAnsi="UN-Abhaya" w:cs="UN-Abhaya"/>
          <w:sz w:val="26"/>
          <w:szCs w:val="26"/>
          <w:cs/>
        </w:rPr>
        <w:t xml:space="preserve"> ඔහු අමතා ඇවැත්නි ජෝතිය එම ප්‍රාසාදය හෝ ස්ත්‍රිය කෙරෙහි තෘ</w:t>
      </w:r>
      <w:r>
        <w:rPr>
          <w:rFonts w:ascii="UN-Abhaya" w:hAnsi="UN-Abhaya" w:cs="UN-Abhaya"/>
          <w:sz w:val="26"/>
          <w:szCs w:val="26"/>
          <w:cs/>
        </w:rPr>
        <w:t xml:space="preserve">ෂ්ණාවක් ඇත්දැයි විමසුහ. </w:t>
      </w:r>
      <w:r>
        <w:rPr>
          <w:rFonts w:ascii="UN-Abhaya" w:hAnsi="UN-Abhaya" w:cs="UN-Abhaya" w:hint="cs"/>
          <w:sz w:val="26"/>
          <w:szCs w:val="26"/>
          <w:cs/>
        </w:rPr>
        <w:t>ඇවැත්නි</w:t>
      </w:r>
      <w:r w:rsidRPr="00B30F82">
        <w:rPr>
          <w:rFonts w:ascii="UN-Abhaya" w:hAnsi="UN-Abhaya" w:cs="UN-Abhaya"/>
          <w:sz w:val="26"/>
          <w:szCs w:val="26"/>
          <w:cs/>
        </w:rPr>
        <w:t xml:space="preserve"> නැතැයි පැවසු විට ඒ පිළිබඳ</w:t>
      </w:r>
      <w:r>
        <w:rPr>
          <w:rFonts w:ascii="UN-Abhaya" w:hAnsi="UN-Abhaya" w:cs="UN-Abhaya"/>
          <w:sz w:val="26"/>
          <w:szCs w:val="26"/>
          <w:cs/>
        </w:rPr>
        <w:t>ව බුදුන්ට දැනුම් දුන්හ. සිදුනො</w:t>
      </w:r>
      <w:r>
        <w:rPr>
          <w:rFonts w:ascii="UN-Abhaya" w:hAnsi="UN-Abhaya" w:cs="UN-Abhaya" w:hint="cs"/>
          <w:sz w:val="26"/>
          <w:szCs w:val="26"/>
          <w:cs/>
        </w:rPr>
        <w:t>වූ</w:t>
      </w:r>
      <w:r w:rsidRPr="00B30F82">
        <w:rPr>
          <w:rFonts w:ascii="UN-Abhaya" w:hAnsi="UN-Abhaya" w:cs="UN-Abhaya"/>
          <w:sz w:val="26"/>
          <w:szCs w:val="26"/>
          <w:cs/>
        </w:rPr>
        <w:t>වක් කියන බව පැවසු විට ඒ පිළිබඳව මහණෙනි මගේ පුතුට ඒවා පිළිබඳ ත</w:t>
      </w:r>
      <w:r>
        <w:rPr>
          <w:rFonts w:ascii="UN-Abhaya" w:hAnsi="UN-Abhaya" w:cs="UN-Abhaya"/>
          <w:sz w:val="26"/>
          <w:szCs w:val="26"/>
          <w:cs/>
        </w:rPr>
        <w:t>ණ්</w:t>
      </w:r>
      <w:r>
        <w:rPr>
          <w:rFonts w:ascii="UN-Abhaya" w:hAnsi="UN-Abhaya" w:cs="UN-Abhaya" w:hint="cs"/>
          <w:sz w:val="26"/>
          <w:szCs w:val="26"/>
          <w:cs/>
        </w:rPr>
        <w:t>හා</w:t>
      </w:r>
      <w:r w:rsidRPr="00B30F82">
        <w:rPr>
          <w:rFonts w:ascii="UN-Abhaya" w:hAnsi="UN-Abhaya" w:cs="UN-Abhaya"/>
          <w:sz w:val="26"/>
          <w:szCs w:val="26"/>
          <w:cs/>
        </w:rPr>
        <w:t>වක් නොමැති බව පැවසුහ. මෙලොව යමෙක් කාම තෘ</w:t>
      </w:r>
      <w:r>
        <w:rPr>
          <w:rFonts w:ascii="UN-Abhaya" w:hAnsi="UN-Abhaya" w:cs="UN-Abhaya" w:hint="cs"/>
          <w:sz w:val="26"/>
          <w:szCs w:val="26"/>
          <w:cs/>
        </w:rPr>
        <w:t>ෂ</w:t>
      </w:r>
      <w:r>
        <w:rPr>
          <w:rFonts w:ascii="UN-Abhaya" w:hAnsi="UN-Abhaya" w:cs="UN-Abhaya"/>
          <w:sz w:val="26"/>
          <w:szCs w:val="26"/>
          <w:cs/>
        </w:rPr>
        <w:t>්</w:t>
      </w:r>
      <w:r w:rsidRPr="00B30F82">
        <w:rPr>
          <w:rFonts w:ascii="UN-Abhaya" w:hAnsi="UN-Abhaya" w:cs="UN-Abhaya"/>
          <w:sz w:val="26"/>
          <w:szCs w:val="26"/>
          <w:cs/>
        </w:rPr>
        <w:t>ණ බැහැර කොට ගිහිගෙයින් බැහැරව</w:t>
      </w:r>
      <w:r>
        <w:rPr>
          <w:rFonts w:ascii="UN-Abhaya" w:hAnsi="UN-Abhaya" w:cs="UN-Abhaya"/>
          <w:sz w:val="26"/>
          <w:szCs w:val="26"/>
          <w:cs/>
        </w:rPr>
        <w:t xml:space="preserve"> පැවිදි</w:t>
      </w:r>
      <w:r w:rsidRPr="00B30F82">
        <w:rPr>
          <w:rFonts w:ascii="UN-Abhaya" w:hAnsi="UN-Abhaya" w:cs="UN-Abhaya"/>
          <w:sz w:val="26"/>
          <w:szCs w:val="26"/>
          <w:cs/>
        </w:rPr>
        <w:t>වේ</w:t>
      </w:r>
      <w:r>
        <w:rPr>
          <w:rFonts w:ascii="UN-Abhaya" w:hAnsi="UN-Abhaya" w:cs="UN-Abhaya" w:hint="cs"/>
          <w:sz w:val="26"/>
          <w:szCs w:val="26"/>
          <w:cs/>
        </w:rPr>
        <w:t xml:space="preserve"> </w:t>
      </w:r>
      <w:r w:rsidRPr="00B30F82">
        <w:rPr>
          <w:rFonts w:ascii="UN-Abhaya" w:hAnsi="UN-Abhaya" w:cs="UN-Abhaya"/>
          <w:sz w:val="26"/>
          <w:szCs w:val="26"/>
          <w:cs/>
        </w:rPr>
        <w:t xml:space="preserve">ද කාමයන් හා භවයන් දුරුකළ ඔහු බ්‍රාහ්මණයයි මම පවසමි.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අර්ථය යො ඉධ. ලෝකයෙහි </w:t>
      </w:r>
      <w:r>
        <w:rPr>
          <w:rFonts w:ascii="UN-Abhaya" w:hAnsi="UN-Abhaya" w:cs="UN-Abhaya" w:hint="cs"/>
          <w:sz w:val="26"/>
          <w:szCs w:val="26"/>
          <w:cs/>
        </w:rPr>
        <w:t>ෂට්ද</w:t>
      </w:r>
      <w:r>
        <w:rPr>
          <w:rFonts w:ascii="UN-Abhaya" w:hAnsi="UN-Abhaya" w:cs="UN-Abhaya"/>
          <w:sz w:val="26"/>
          <w:szCs w:val="26"/>
          <w:cs/>
        </w:rPr>
        <w:t>්</w:t>
      </w:r>
      <w:r w:rsidRPr="00B30F82">
        <w:rPr>
          <w:rFonts w:ascii="UN-Abhaya" w:hAnsi="UN-Abhaya" w:cs="UN-Abhaya"/>
          <w:sz w:val="26"/>
          <w:szCs w:val="26"/>
          <w:cs/>
        </w:rPr>
        <w:t>වාරයන්හි තණ</w:t>
      </w:r>
      <w:r>
        <w:rPr>
          <w:rFonts w:ascii="UN-Abhaya" w:hAnsi="UN-Abhaya" w:cs="UN-Abhaya"/>
          <w:sz w:val="26"/>
          <w:szCs w:val="26"/>
          <w:cs/>
        </w:rPr>
        <w:t>්</w:t>
      </w:r>
      <w:r w:rsidRPr="00B30F82">
        <w:rPr>
          <w:rFonts w:ascii="UN-Abhaya" w:hAnsi="UN-Abhaya" w:cs="UN-Abhaya"/>
          <w:sz w:val="26"/>
          <w:szCs w:val="26"/>
          <w:cs/>
        </w:rPr>
        <w:t xml:space="preserve">හං. තෘෂ්ණාව හැර ගෘහවාසයේ අනර්ථ දැක අනගාරික වී භව තණ්හා කාම තණ්හා ආදිය බිද දමයි ද ඒ තැනැත්තා බ්‍රාහ්මණයෙකැයි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මෙම ගාථාවේ අර්ථය</w:t>
      </w:r>
      <w:r w:rsidRPr="00B30F82">
        <w:rPr>
          <w:rFonts w:ascii="UN-Abhaya" w:hAnsi="UN-Abhaya" w:cs="UN-Abhaya"/>
          <w:sz w:val="26"/>
          <w:szCs w:val="26"/>
        </w:rPr>
        <w:t xml:space="preserve">, </w:t>
      </w:r>
      <w:r>
        <w:rPr>
          <w:rFonts w:ascii="UN-Abhaya" w:hAnsi="UN-Abhaya" w:cs="UN-Abhaya"/>
          <w:sz w:val="26"/>
          <w:szCs w:val="26"/>
          <w:cs/>
        </w:rPr>
        <w:t xml:space="preserve">ජටිල </w:t>
      </w:r>
      <w:r>
        <w:rPr>
          <w:rFonts w:ascii="UN-Abhaya" w:hAnsi="UN-Abhaya" w:cs="UN-Abhaya" w:hint="cs"/>
          <w:sz w:val="26"/>
          <w:szCs w:val="26"/>
          <w:cs/>
        </w:rPr>
        <w:t>ථෙ</w:t>
      </w:r>
      <w:r w:rsidRPr="00B30F82">
        <w:rPr>
          <w:rFonts w:ascii="UN-Abhaya" w:hAnsi="UN-Abhaya" w:cs="UN-Abhaya"/>
          <w:sz w:val="26"/>
          <w:szCs w:val="26"/>
          <w:cs/>
        </w:rPr>
        <w:t>ර වස්තුවෙහි කියන ලද අයුරින් දත යුතුය.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සෝවාන් ආදී මාර්ග ඵලවලට පැමිණියාහුය.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Pr="007F18E2" w:rsidRDefault="004F24A4" w:rsidP="004F24A4">
      <w:pPr>
        <w:pStyle w:val="Heading1"/>
        <w:rPr>
          <w:rFonts w:ascii="UN-Abhaya" w:hAnsi="UN-Abhaya" w:cs="UN-Abhaya"/>
          <w:color w:val="auto"/>
        </w:rPr>
      </w:pPr>
      <w:r w:rsidRPr="007F18E2">
        <w:rPr>
          <w:rFonts w:ascii="UN-Abhaya" w:hAnsi="UN-Abhaya" w:cs="UN-Abhaya"/>
          <w:color w:val="auto"/>
        </w:rPr>
        <w:t>26</w:t>
      </w:r>
      <w:r w:rsidRPr="007F18E2">
        <w:rPr>
          <w:rFonts w:ascii="UN-Abhaya" w:hAnsi="UN-Abhaya" w:cs="UN-Abhaya"/>
          <w:color w:val="auto"/>
          <w:rtl/>
          <w:cs/>
        </w:rPr>
        <w:t>-</w:t>
      </w:r>
      <w:r w:rsidRPr="007F18E2">
        <w:rPr>
          <w:rFonts w:ascii="UN-Abhaya" w:hAnsi="UN-Abhaya" w:cs="UN-Abhaya"/>
          <w:color w:val="auto"/>
        </w:rPr>
        <w:t xml:space="preserve">35 </w:t>
      </w:r>
      <w:r w:rsidRPr="007F18E2">
        <w:rPr>
          <w:rFonts w:ascii="UN-Abhaya" w:hAnsi="UN-Abhaya" w:cs="UN-Abhaya"/>
          <w:color w:val="auto"/>
          <w:cs/>
          <w:lang w:bidi="si-LK"/>
        </w:rPr>
        <w:t>නාට්‍ය පුත්‍රයා පිළිබඳ කථා පුවත</w:t>
      </w:r>
    </w:p>
    <w:p w:rsidR="004F24A4" w:rsidRPr="00AA5D49"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sz w:val="26"/>
          <w:szCs w:val="26"/>
        </w:rPr>
      </w:pPr>
      <w:r w:rsidRPr="00325BC4">
        <w:rPr>
          <w:rFonts w:ascii="UN-Abhaya" w:hAnsi="UN-Abhaya" w:cs="UN-Abhaya"/>
          <w:b/>
          <w:bCs/>
          <w:sz w:val="26"/>
          <w:szCs w:val="26"/>
        </w:rPr>
        <w:t>"</w:t>
      </w:r>
      <w:r w:rsidRPr="00325BC4">
        <w:rPr>
          <w:rFonts w:ascii="UN-Abhaya" w:hAnsi="UN-Abhaya" w:cs="UN-Abhaya"/>
          <w:b/>
          <w:bCs/>
          <w:sz w:val="26"/>
          <w:szCs w:val="26"/>
          <w:cs/>
        </w:rPr>
        <w:t>හිත්වා”</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වේළුවනාරාමයේ වැඩ සිටියදී එක් කුල පුත්‍රයෙක් නිමිති කරගෙන දේශනා කළහ.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ඔහු ක්‍රීඩා කරමින් හැසිරෙන කල්හි බුදුන්ගේ ධර්ම කථාවක් අසා පැවිදිව රහත් බවට පැමිණුනි. එසමයෙහි බුද්ධ ප්‍රමුඛ භික්ෂු සංඝයා සමග පිවිසෙන විට </w:t>
      </w:r>
      <w:r>
        <w:rPr>
          <w:rFonts w:ascii="UN-Abhaya" w:hAnsi="UN-Abhaya" w:cs="UN-Abhaya"/>
          <w:sz w:val="26"/>
          <w:szCs w:val="26"/>
          <w:cs/>
        </w:rPr>
        <w:t>භික්ෂූන්</w:t>
      </w:r>
      <w:r w:rsidRPr="00B30F82">
        <w:rPr>
          <w:rFonts w:ascii="UN-Abhaya" w:hAnsi="UN-Abhaya" w:cs="UN-Abhaya"/>
          <w:sz w:val="26"/>
          <w:szCs w:val="26"/>
          <w:cs/>
        </w:rPr>
        <w:t xml:space="preserve"> වහන්සේලා එක් නළු පුත්‍රයෙක් ක්‍රීඩා</w:t>
      </w:r>
      <w:r>
        <w:rPr>
          <w:rFonts w:ascii="UN-Abhaya" w:hAnsi="UN-Abhaya" w:cs="UN-Abhaya" w:hint="cs"/>
          <w:sz w:val="26"/>
          <w:szCs w:val="26"/>
          <w:cs/>
        </w:rPr>
        <w:t xml:space="preserve"> </w:t>
      </w:r>
      <w:r w:rsidRPr="00B30F82">
        <w:rPr>
          <w:rFonts w:ascii="UN-Abhaya" w:hAnsi="UN-Abhaya" w:cs="UN-Abhaya"/>
          <w:sz w:val="26"/>
          <w:szCs w:val="26"/>
          <w:cs/>
        </w:rPr>
        <w:t>කරනු දැක ඔහුගෙන් විමසුහ. ඇවැත්නි මොහු ඔබ කළ ක්‍රී</w:t>
      </w:r>
      <w:r>
        <w:rPr>
          <w:rFonts w:ascii="UN-Abhaya" w:hAnsi="UN-Abhaya" w:cs="UN-Abhaya"/>
          <w:sz w:val="26"/>
          <w:szCs w:val="26"/>
          <w:cs/>
        </w:rPr>
        <w:t>ඩාව ක්‍රීඩා කරන්නේද කියා ඔබට මේ</w:t>
      </w:r>
      <w:r>
        <w:rPr>
          <w:rFonts w:ascii="UN-Abhaya" w:hAnsi="UN-Abhaya" w:cs="UN-Abhaya" w:hint="cs"/>
          <w:sz w:val="26"/>
          <w:szCs w:val="26"/>
          <w:cs/>
        </w:rPr>
        <w:t xml:space="preserve"> </w:t>
      </w:r>
      <w:r w:rsidRPr="00B30F82">
        <w:rPr>
          <w:rFonts w:ascii="UN-Abhaya" w:hAnsi="UN-Abhaya" w:cs="UN-Abhaya"/>
          <w:sz w:val="26"/>
          <w:szCs w:val="26"/>
          <w:cs/>
        </w:rPr>
        <w:t>ගැන බැදීමක් ඇලීමක් තිබේද</w:t>
      </w:r>
      <w:r w:rsidRPr="00B30F82">
        <w:rPr>
          <w:rFonts w:ascii="UN-Abhaya" w:hAnsi="UN-Abhaya" w:cs="UN-Abhaya"/>
          <w:sz w:val="26"/>
          <w:szCs w:val="26"/>
        </w:rPr>
        <w:t xml:space="preserve">? </w:t>
      </w:r>
      <w:r w:rsidRPr="00B30F82">
        <w:rPr>
          <w:rFonts w:ascii="UN-Abhaya" w:hAnsi="UN-Abhaya" w:cs="UN-Abhaya"/>
          <w:sz w:val="26"/>
          <w:szCs w:val="26"/>
          <w:cs/>
        </w:rPr>
        <w:t xml:space="preserve">යි විමසා ඇතැයි පැවසුවිට </w:t>
      </w:r>
      <w:r>
        <w:rPr>
          <w:rFonts w:ascii="UN-Abhaya" w:hAnsi="UN-Abhaya" w:cs="UN-Abhaya" w:hint="cs"/>
          <w:sz w:val="26"/>
          <w:szCs w:val="26"/>
          <w:cs/>
        </w:rPr>
        <w:t>ස්</w:t>
      </w:r>
      <w:r w:rsidRPr="00B30F82">
        <w:rPr>
          <w:rFonts w:ascii="UN-Abhaya" w:hAnsi="UN-Abhaya" w:cs="UN-Abhaya"/>
          <w:sz w:val="26"/>
          <w:szCs w:val="26"/>
          <w:cs/>
        </w:rPr>
        <w:t>වාමීනි මොහු අභූතයක් කියන්නේ යයි කියා සිටියදී බුදුහු මගේ පුත් සියළු යෝග ඉක්මවා සිටින්නේ යයි පවසා මේ ගාථාව දේශනා කළහ.</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දෙව් මිනිස් ප</w:t>
      </w:r>
      <w:r w:rsidRPr="00AA5D49">
        <w:rPr>
          <w:rFonts w:ascii="UN-Abhaya" w:hAnsi="UN-Abhaya" w:cs="UN-Abhaya" w:hint="cs"/>
          <w:b/>
          <w:bCs/>
          <w:sz w:val="26"/>
          <w:szCs w:val="26"/>
          <w:cs/>
        </w:rPr>
        <w:t>ස්</w:t>
      </w:r>
      <w:r w:rsidRPr="00AA5D49">
        <w:rPr>
          <w:rFonts w:ascii="UN-Abhaya" w:hAnsi="UN-Abhaya" w:cs="UN-Abhaya"/>
          <w:b/>
          <w:bCs/>
          <w:sz w:val="26"/>
          <w:szCs w:val="26"/>
          <w:cs/>
        </w:rPr>
        <w:t xml:space="preserve">කම්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සුවය හැරදා නිසිසේ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සතර ඕගෙන් මිදී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නිවසන කෙනා බමුණකි.</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යමෙක් මානුෂික ආයුෂ හා පඤ්චකාම අර දි</w:t>
      </w:r>
      <w:r>
        <w:rPr>
          <w:rFonts w:ascii="UN-Abhaya" w:hAnsi="UN-Abhaya" w:cs="UN-Abhaya" w:hint="cs"/>
          <w:sz w:val="26"/>
          <w:szCs w:val="26"/>
          <w:cs/>
        </w:rPr>
        <w:t>ව්‍යා</w:t>
      </w:r>
      <w:r w:rsidRPr="00B30F82">
        <w:rPr>
          <w:rFonts w:ascii="UN-Abhaya" w:hAnsi="UN-Abhaya" w:cs="UN-Abhaya"/>
          <w:sz w:val="26"/>
          <w:szCs w:val="26"/>
          <w:cs/>
        </w:rPr>
        <w:t>යුෂ හා දිව්‍ය පඤ්චකාමය ඉක්මවා ගියේද සියළු යෝගයන්ගෙන් වෙන්ම විසංයුත්තං ඒ තැනැත්තා බ්‍රාහ්මණ නමින් හදුන්වමි.</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AA5D49">
        <w:rPr>
          <w:rFonts w:ascii="UN-Abhaya" w:hAnsi="UN-Abhaya" w:cs="UN-Abhaya"/>
          <w:b/>
          <w:bCs/>
          <w:sz w:val="26"/>
          <w:szCs w:val="26"/>
          <w:cs/>
        </w:rPr>
        <w:t>මානුසකං යොගං</w:t>
      </w:r>
      <w:r>
        <w:rPr>
          <w:rFonts w:ascii="UN-Abhaya" w:hAnsi="UN-Abhaya" w:cs="UN-Abhaya"/>
          <w:sz w:val="26"/>
          <w:szCs w:val="26"/>
          <w:cs/>
        </w:rPr>
        <w:t xml:space="preserve"> මානුෂික ආයුෂ පඤ්</w:t>
      </w:r>
      <w:r w:rsidRPr="00B30F82">
        <w:rPr>
          <w:rFonts w:ascii="UN-Abhaya" w:hAnsi="UN-Abhaya" w:cs="UN-Abhaya"/>
          <w:sz w:val="26"/>
          <w:szCs w:val="26"/>
          <w:cs/>
        </w:rPr>
        <w:t>චකාම ගුණ දිව්‍ය යෝගයේද මේ න්‍ය</w:t>
      </w:r>
      <w:r>
        <w:rPr>
          <w:rFonts w:ascii="UN-Abhaya" w:hAnsi="UN-Abhaya" w:cs="UN-Abhaya"/>
          <w:sz w:val="26"/>
          <w:szCs w:val="26"/>
          <w:cs/>
        </w:rPr>
        <w:t>ාය මැයි උප</w:t>
      </w:r>
      <w:r>
        <w:rPr>
          <w:rFonts w:ascii="UN-Abhaya" w:hAnsi="UN-Abhaya" w:cs="UN-Abhaya" w:hint="cs"/>
          <w:sz w:val="26"/>
          <w:szCs w:val="26"/>
          <w:cs/>
        </w:rPr>
        <w:t>ච්</w:t>
      </w:r>
      <w:r w:rsidRPr="00B30F82">
        <w:rPr>
          <w:rFonts w:ascii="UN-Abhaya" w:hAnsi="UN-Abhaya" w:cs="UN-Abhaya"/>
          <w:sz w:val="26"/>
          <w:szCs w:val="26"/>
          <w:cs/>
        </w:rPr>
        <w:t xml:space="preserve">චගා හෙතෙම මානුෂික යෝග අත්හැර </w:t>
      </w:r>
      <w:r w:rsidRPr="00AA5D49">
        <w:rPr>
          <w:rFonts w:ascii="UN-Abhaya" w:hAnsi="UN-Abhaya" w:cs="UN-Abhaya"/>
          <w:b/>
          <w:bCs/>
          <w:sz w:val="26"/>
          <w:szCs w:val="26"/>
          <w:cs/>
        </w:rPr>
        <w:t>දිබ්බංයොගං</w:t>
      </w:r>
      <w:r w:rsidRPr="00B30F82">
        <w:rPr>
          <w:rFonts w:ascii="UN-Abhaya" w:hAnsi="UN-Abhaya" w:cs="UN-Abhaya"/>
          <w:sz w:val="26"/>
          <w:szCs w:val="26"/>
          <w:cs/>
        </w:rPr>
        <w:t xml:space="preserve"> සියළු චතුර්විධ යෝගයෙන් වෙන්ව </w:t>
      </w:r>
      <w:r w:rsidRPr="00AA5D49">
        <w:rPr>
          <w:rFonts w:ascii="UN-Abhaya" w:hAnsi="UN-Abhaya" w:cs="UN-Abhaya"/>
          <w:b/>
          <w:bCs/>
          <w:sz w:val="26"/>
          <w:szCs w:val="26"/>
          <w:cs/>
        </w:rPr>
        <w:t>විසං යුත්තං අහං බ්‍රාහමණං</w:t>
      </w:r>
      <w:r w:rsidRPr="00B30F82">
        <w:rPr>
          <w:rFonts w:ascii="UN-Abhaya" w:hAnsi="UN-Abhaya" w:cs="UN-Abhaya"/>
          <w:sz w:val="26"/>
          <w:szCs w:val="26"/>
          <w:cs/>
        </w:rPr>
        <w:t xml:space="preserve"> - සිටින තැනැත්තා බ්‍රාහ්මණයෙකැයි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 අවසානයේ බොහෝ දෙන</w:t>
      </w:r>
      <w:r>
        <w:rPr>
          <w:rFonts w:ascii="UN-Abhaya" w:hAnsi="UN-Abhaya" w:cs="UN-Abhaya"/>
          <w:sz w:val="26"/>
          <w:szCs w:val="26"/>
          <w:cs/>
        </w:rPr>
        <w:t xml:space="preserve"> සෝවාන් ආදී මාර්ග ඵලයන්ට පත්වු</w:t>
      </w:r>
      <w:r>
        <w:rPr>
          <w:rFonts w:ascii="UN-Abhaya" w:hAnsi="UN-Abhaya" w:cs="UN-Abhaya" w:hint="cs"/>
          <w:sz w:val="26"/>
          <w:szCs w:val="26"/>
          <w:cs/>
        </w:rPr>
        <w:t>ණි</w:t>
      </w: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43EAE" w:rsidRDefault="004F24A4" w:rsidP="004F24A4">
      <w:pPr>
        <w:pStyle w:val="Heading1"/>
        <w:spacing w:after="240"/>
        <w:rPr>
          <w:rFonts w:ascii="UN-Abhaya" w:hAnsi="UN-Abhaya" w:cs="UN-Abhaya"/>
          <w:color w:val="auto"/>
        </w:rPr>
      </w:pPr>
      <w:r w:rsidRPr="00943EAE">
        <w:rPr>
          <w:rFonts w:ascii="UN-Abhaya" w:hAnsi="UN-Abhaya" w:cs="UN-Abhaya"/>
          <w:color w:val="auto"/>
        </w:rPr>
        <w:t>26</w:t>
      </w:r>
      <w:r w:rsidRPr="00943EAE">
        <w:rPr>
          <w:rFonts w:ascii="UN-Abhaya" w:hAnsi="UN-Abhaya" w:cs="UN-Abhaya"/>
          <w:color w:val="auto"/>
          <w:rtl/>
          <w:cs/>
        </w:rPr>
        <w:t>-</w:t>
      </w:r>
      <w:r w:rsidRPr="00943EAE">
        <w:rPr>
          <w:rFonts w:ascii="UN-Abhaya" w:hAnsi="UN-Abhaya" w:cs="UN-Abhaya"/>
          <w:color w:val="auto"/>
        </w:rPr>
        <w:t>36</w:t>
      </w:r>
      <w:r w:rsidRPr="00943EAE">
        <w:rPr>
          <w:rFonts w:ascii="UN-Abhaya" w:hAnsi="UN-Abhaya" w:cs="UN-Abhaya"/>
          <w:color w:val="auto"/>
          <w:cs/>
          <w:lang w:bidi="si-LK"/>
        </w:rPr>
        <w:t xml:space="preserve"> නාට්‍ය පුත්‍ර බ්‍රාහ්මණයෙක් පිළිබඳ කථා පුවත</w:t>
      </w:r>
      <w:r w:rsidRPr="00B30F82">
        <w:rPr>
          <w:rFonts w:ascii="UN-Abhaya" w:hAnsi="UN-Abhaya" w:cs="UN-Abhaya"/>
          <w:sz w:val="26"/>
          <w:szCs w:val="26"/>
        </w:rPr>
        <w:t xml:space="preserve"> </w:t>
      </w:r>
    </w:p>
    <w:p w:rsidR="004F24A4" w:rsidRPr="00B30F82" w:rsidRDefault="004F24A4" w:rsidP="004F24A4">
      <w:pPr>
        <w:pStyle w:val="PlainText"/>
        <w:spacing w:after="240"/>
        <w:jc w:val="both"/>
        <w:rPr>
          <w:rFonts w:ascii="UN-Abhaya" w:hAnsi="UN-Abhaya" w:cs="UN-Abhaya"/>
          <w:sz w:val="26"/>
          <w:szCs w:val="26"/>
        </w:rPr>
      </w:pPr>
      <w:r w:rsidRPr="00AA5D49">
        <w:rPr>
          <w:rFonts w:ascii="UN-Abhaya" w:hAnsi="UN-Abhaya" w:cs="UN-Abhaya"/>
          <w:b/>
          <w:bCs/>
          <w:sz w:val="26"/>
          <w:szCs w:val="26"/>
        </w:rPr>
        <w:t>"</w:t>
      </w:r>
      <w:r w:rsidRPr="00AA5D49">
        <w:rPr>
          <w:rFonts w:ascii="UN-Abhaya" w:hAnsi="UN-Abhaya" w:cs="UN-Abhaya"/>
          <w:b/>
          <w:bCs/>
          <w:sz w:val="26"/>
          <w:szCs w:val="26"/>
          <w:cs/>
        </w:rPr>
        <w:t>හි</w:t>
      </w:r>
      <w:r w:rsidRPr="00AA5D49">
        <w:rPr>
          <w:rFonts w:ascii="UN-Abhaya" w:hAnsi="UN-Abhaya" w:cs="UN-Abhaya" w:hint="cs"/>
          <w:b/>
          <w:bCs/>
          <w:sz w:val="26"/>
          <w:szCs w:val="26"/>
          <w:cs/>
        </w:rPr>
        <w:t>ත්</w:t>
      </w:r>
      <w:r w:rsidRPr="00AA5D49">
        <w:rPr>
          <w:rFonts w:ascii="UN-Abhaya" w:hAnsi="UN-Abhaya" w:cs="UN-Abhaya"/>
          <w:b/>
          <w:bCs/>
          <w:sz w:val="26"/>
          <w:szCs w:val="26"/>
          <w:cs/>
        </w:rPr>
        <w:t>වා රතිඤ්චාති”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w:t>
      </w:r>
      <w:r>
        <w:rPr>
          <w:rFonts w:ascii="UN-Abhaya" w:hAnsi="UN-Abhaya" w:cs="UN-Abhaya" w:hint="cs"/>
          <w:sz w:val="26"/>
          <w:szCs w:val="26"/>
          <w:cs/>
        </w:rPr>
        <w:t>ජේ</w:t>
      </w:r>
      <w:r w:rsidRPr="00B30F82">
        <w:rPr>
          <w:rFonts w:ascii="UN-Abhaya" w:hAnsi="UN-Abhaya" w:cs="UN-Abhaya"/>
          <w:sz w:val="26"/>
          <w:szCs w:val="26"/>
          <w:cs/>
        </w:rPr>
        <w:t>තවනාරාමයේ වැඩ සිටිය</w:t>
      </w:r>
      <w:r>
        <w:rPr>
          <w:rFonts w:ascii="UN-Abhaya" w:hAnsi="UN-Abhaya" w:cs="UN-Abhaya" w:hint="cs"/>
          <w:sz w:val="26"/>
          <w:szCs w:val="26"/>
          <w:cs/>
        </w:rPr>
        <w:t xml:space="preserve"> </w:t>
      </w:r>
      <w:r w:rsidRPr="00B30F82">
        <w:rPr>
          <w:rFonts w:ascii="UN-Abhaya" w:hAnsi="UN-Abhaya" w:cs="UN-Abhaya"/>
          <w:sz w:val="26"/>
          <w:szCs w:val="26"/>
          <w:cs/>
        </w:rPr>
        <w:t xml:space="preserve">දී එක් නාට්‍ය බ්‍රාහ්මණයෙක් නිමිති කර ගෙන දේශනා කළහ.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කථා පුවත පෙරසේමය. මෙහිදී බුදුහු මගේ පුත් රතිය</w:t>
      </w:r>
      <w:r>
        <w:rPr>
          <w:rFonts w:ascii="UN-Abhaya" w:hAnsi="UN-Abhaya" w:cs="UN-Abhaya" w:hint="cs"/>
          <w:sz w:val="26"/>
          <w:szCs w:val="26"/>
          <w:cs/>
        </w:rPr>
        <w:t xml:space="preserve"> </w:t>
      </w:r>
      <w:r w:rsidRPr="00B30F82">
        <w:rPr>
          <w:rFonts w:ascii="UN-Abhaya" w:hAnsi="UN-Abhaya" w:cs="UN-Abhaya"/>
          <w:sz w:val="26"/>
          <w:szCs w:val="26"/>
          <w:cs/>
        </w:rPr>
        <w:t>ද අරතිය</w:t>
      </w:r>
      <w:r>
        <w:rPr>
          <w:rFonts w:ascii="UN-Abhaya" w:hAnsi="UN-Abhaya" w:cs="UN-Abhaya" w:hint="cs"/>
          <w:sz w:val="26"/>
          <w:szCs w:val="26"/>
          <w:cs/>
        </w:rPr>
        <w:t xml:space="preserve"> </w:t>
      </w:r>
      <w:r w:rsidRPr="00B30F82">
        <w:rPr>
          <w:rFonts w:ascii="UN-Abhaya" w:hAnsi="UN-Abhaya" w:cs="UN-Abhaya"/>
          <w:sz w:val="26"/>
          <w:szCs w:val="26"/>
          <w:cs/>
        </w:rPr>
        <w:t>ද දුරු කොට සිටින්</w:t>
      </w:r>
      <w:r>
        <w:rPr>
          <w:rFonts w:ascii="UN-Abhaya" w:hAnsi="UN-Abhaya" w:cs="UN-Abhaya" w:hint="cs"/>
          <w:sz w:val="26"/>
          <w:szCs w:val="26"/>
          <w:cs/>
        </w:rPr>
        <w:t xml:space="preserve">නේ </w:t>
      </w:r>
      <w:r w:rsidRPr="00B30F82">
        <w:rPr>
          <w:rFonts w:ascii="UN-Abhaya" w:hAnsi="UN-Abhaya" w:cs="UN-Abhaya"/>
          <w:sz w:val="26"/>
          <w:szCs w:val="26"/>
          <w:cs/>
        </w:rPr>
        <w:t xml:space="preserve">යයි පවසා මේ ගාථාව දේශනා කළහ. </w:t>
      </w:r>
    </w:p>
    <w:p w:rsidR="004F24A4" w:rsidRDefault="004F24A4" w:rsidP="004F24A4">
      <w:pPr>
        <w:pStyle w:val="PlainText"/>
        <w:jc w:val="both"/>
        <w:rPr>
          <w:rFonts w:ascii="UN-Abhaya" w:hAnsi="UN-Abhaya" w:cs="UN-Abhaya"/>
          <w:sz w:val="26"/>
          <w:szCs w:val="26"/>
        </w:rPr>
      </w:pP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කම් සුවයෙ ආසා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හැරදමා පැවිදිව විත්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උකටලී නොව එහි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මහණදම් රැකි උතුමෝ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වීරියෙන් ස</w:t>
      </w:r>
      <w:r w:rsidRPr="00AA5D49">
        <w:rPr>
          <w:rFonts w:ascii="UN-Abhaya" w:hAnsi="UN-Abhaya" w:cs="UN-Abhaya" w:hint="cs"/>
          <w:b/>
          <w:bCs/>
          <w:sz w:val="26"/>
          <w:szCs w:val="26"/>
          <w:cs/>
        </w:rPr>
        <w:t>ව්</w:t>
      </w:r>
      <w:r w:rsidRPr="00AA5D49">
        <w:rPr>
          <w:rFonts w:ascii="UN-Abhaya" w:hAnsi="UN-Abhaya" w:cs="UN-Abhaya"/>
          <w:b/>
          <w:bCs/>
          <w:sz w:val="26"/>
          <w:szCs w:val="26"/>
          <w:cs/>
        </w:rPr>
        <w:t xml:space="preserve">කෙලෙස්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මැඩ පවත්වන උතුමෝ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බමුණුයයි න</w:t>
      </w:r>
      <w:r w:rsidRPr="00AA5D49">
        <w:rPr>
          <w:rFonts w:ascii="UN-Abhaya" w:hAnsi="UN-Abhaya" w:cs="UN-Abhaya" w:hint="cs"/>
          <w:b/>
          <w:bCs/>
          <w:sz w:val="26"/>
          <w:szCs w:val="26"/>
          <w:cs/>
        </w:rPr>
        <w:t>ම්</w:t>
      </w:r>
      <w:r w:rsidRPr="00AA5D49">
        <w:rPr>
          <w:rFonts w:ascii="UN-Abhaya" w:hAnsi="UN-Abhaya" w:cs="UN-Abhaya"/>
          <w:b/>
          <w:bCs/>
          <w:sz w:val="26"/>
          <w:szCs w:val="26"/>
          <w:cs/>
        </w:rPr>
        <w:t xml:space="preserve">ලැබ </w:t>
      </w:r>
    </w:p>
    <w:p w:rsidR="004F24A4" w:rsidRPr="00AA5D49" w:rsidRDefault="004F24A4" w:rsidP="004F24A4">
      <w:pPr>
        <w:pStyle w:val="PlainText"/>
        <w:ind w:left="1440"/>
        <w:jc w:val="both"/>
        <w:rPr>
          <w:rFonts w:ascii="UN-Abhaya" w:hAnsi="UN-Abhaya" w:cs="UN-Abhaya"/>
          <w:b/>
          <w:bCs/>
          <w:sz w:val="26"/>
          <w:szCs w:val="26"/>
        </w:rPr>
      </w:pPr>
      <w:r w:rsidRPr="00AA5D49">
        <w:rPr>
          <w:rFonts w:ascii="UN-Abhaya" w:hAnsi="UN-Abhaya" w:cs="UN-Abhaya"/>
          <w:b/>
          <w:bCs/>
          <w:sz w:val="26"/>
          <w:szCs w:val="26"/>
          <w:cs/>
        </w:rPr>
        <w:t xml:space="preserve">නීවී සැනසෙති උතුම් නිවනින්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ඇල්ම ද නො ඇල්මද දුරුකළ නිවුන උපධි රහිත කෙලෙස් නැති තැනැත්තා සියලු ප</w:t>
      </w:r>
      <w:r>
        <w:rPr>
          <w:rFonts w:ascii="UN-Abhaya" w:hAnsi="UN-Abhaya" w:cs="UN-Abhaya" w:hint="cs"/>
          <w:sz w:val="26"/>
          <w:szCs w:val="26"/>
          <w:cs/>
        </w:rPr>
        <w:t>ව්</w:t>
      </w:r>
      <w:r w:rsidRPr="00B30F82">
        <w:rPr>
          <w:rFonts w:ascii="UN-Abhaya" w:hAnsi="UN-Abhaya" w:cs="UN-Abhaya"/>
          <w:sz w:val="26"/>
          <w:szCs w:val="26"/>
          <w:cs/>
        </w:rPr>
        <w:t xml:space="preserve">කම් ලොව ජයගත් වෙර වීරිය ඇති තැනැත්තා ඔහු බ්‍රාහ්මණයෙකි. මම කියමි. </w:t>
      </w:r>
    </w:p>
    <w:p w:rsidR="004F24A4" w:rsidRPr="00AA5D49"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r w:rsidRPr="00AA5D49">
        <w:rPr>
          <w:rFonts w:ascii="UN-Abhaya" w:hAnsi="UN-Abhaya" w:cs="UN-Abhaya"/>
          <w:b/>
          <w:bCs/>
          <w:sz w:val="26"/>
          <w:szCs w:val="26"/>
          <w:cs/>
        </w:rPr>
        <w:t>රතිං</w:t>
      </w:r>
      <w:r w:rsidRPr="00B30F82">
        <w:rPr>
          <w:rFonts w:ascii="UN-Abhaya" w:hAnsi="UN-Abhaya" w:cs="UN-Abhaya"/>
          <w:sz w:val="26"/>
          <w:szCs w:val="26"/>
          <w:cs/>
        </w:rPr>
        <w:t xml:space="preserve"> - පඤ</w:t>
      </w:r>
      <w:r>
        <w:rPr>
          <w:rFonts w:ascii="UN-Abhaya" w:hAnsi="UN-Abhaya" w:cs="UN-Abhaya"/>
          <w:sz w:val="26"/>
          <w:szCs w:val="26"/>
          <w:cs/>
        </w:rPr>
        <w:t>්</w:t>
      </w:r>
      <w:r w:rsidRPr="00B30F82">
        <w:rPr>
          <w:rFonts w:ascii="UN-Abhaya" w:hAnsi="UN-Abhaya" w:cs="UN-Abhaya"/>
          <w:sz w:val="26"/>
          <w:szCs w:val="26"/>
          <w:cs/>
        </w:rPr>
        <w:t xml:space="preserve">චකාමයෙහි ඇල්ම </w:t>
      </w:r>
      <w:r w:rsidRPr="00AA5D49">
        <w:rPr>
          <w:rFonts w:ascii="UN-Abhaya" w:hAnsi="UN-Abhaya" w:cs="UN-Abhaya"/>
          <w:b/>
          <w:bCs/>
          <w:sz w:val="26"/>
          <w:szCs w:val="26"/>
          <w:cs/>
        </w:rPr>
        <w:t xml:space="preserve">අරතී </w:t>
      </w:r>
      <w:r w:rsidRPr="00B30F82">
        <w:rPr>
          <w:rFonts w:ascii="UN-Abhaya" w:hAnsi="UN-Abhaya" w:cs="UN-Abhaya"/>
          <w:sz w:val="26"/>
          <w:szCs w:val="26"/>
          <w:cs/>
        </w:rPr>
        <w:t>අරඤ්ඤවාසයෙහි උකටලී බව</w:t>
      </w:r>
      <w:r w:rsidRPr="00B30F82">
        <w:rPr>
          <w:rFonts w:ascii="UN-Abhaya" w:hAnsi="UN-Abhaya" w:cs="UN-Abhaya"/>
          <w:sz w:val="26"/>
          <w:szCs w:val="26"/>
        </w:rPr>
        <w:t xml:space="preserve">, </w:t>
      </w:r>
      <w:r w:rsidRPr="00AA5D49">
        <w:rPr>
          <w:rFonts w:ascii="UN-Abhaya" w:hAnsi="UN-Abhaya" w:cs="UN-Abhaya"/>
          <w:b/>
          <w:bCs/>
          <w:sz w:val="26"/>
          <w:szCs w:val="26"/>
          <w:cs/>
        </w:rPr>
        <w:t>සීතිභූතං</w:t>
      </w:r>
      <w:r w:rsidRPr="00B30F82">
        <w:rPr>
          <w:rFonts w:ascii="UN-Abhaya" w:hAnsi="UN-Abhaya" w:cs="UN-Abhaya"/>
          <w:sz w:val="26"/>
          <w:szCs w:val="26"/>
          <w:cs/>
        </w:rPr>
        <w:t xml:space="preserve"> - නිවුන </w:t>
      </w:r>
      <w:r w:rsidRPr="00AA5D49">
        <w:rPr>
          <w:rFonts w:ascii="UN-Abhaya" w:hAnsi="UN-Abhaya" w:cs="UN-Abhaya"/>
          <w:b/>
          <w:bCs/>
          <w:sz w:val="26"/>
          <w:szCs w:val="26"/>
          <w:cs/>
        </w:rPr>
        <w:t>නිරූපං</w:t>
      </w:r>
      <w:r w:rsidRPr="00B30F82">
        <w:rPr>
          <w:rFonts w:ascii="UN-Abhaya" w:hAnsi="UN-Abhaya" w:cs="UN-Abhaya"/>
          <w:sz w:val="26"/>
          <w:szCs w:val="26"/>
          <w:cs/>
        </w:rPr>
        <w:t xml:space="preserve"> උපධිනැති.</w:t>
      </w:r>
      <w:r>
        <w:rPr>
          <w:rFonts w:ascii="UN-Abhaya" w:hAnsi="UN-Abhaya" w:cs="UN-Abhaya" w:hint="cs"/>
          <w:sz w:val="26"/>
          <w:szCs w:val="26"/>
          <w:cs/>
        </w:rPr>
        <w:t>..</w:t>
      </w:r>
      <w:r w:rsidRPr="00B30F82">
        <w:rPr>
          <w:rFonts w:ascii="UN-Abhaya" w:hAnsi="UN-Abhaya" w:cs="UN-Abhaya"/>
          <w:sz w:val="26"/>
          <w:szCs w:val="26"/>
          <w:cs/>
        </w:rPr>
        <w:t xml:space="preserve"> කෙලෙස් රහිත. </w:t>
      </w:r>
      <w:r w:rsidRPr="00AA5D49">
        <w:rPr>
          <w:rFonts w:ascii="UN-Abhaya" w:hAnsi="UN-Abhaya" w:cs="UN-Abhaya"/>
          <w:b/>
          <w:bCs/>
          <w:sz w:val="26"/>
          <w:szCs w:val="26"/>
          <w:cs/>
        </w:rPr>
        <w:t>වීරං</w:t>
      </w:r>
      <w:r w:rsidRPr="00B30F82">
        <w:rPr>
          <w:rFonts w:ascii="UN-Abhaya" w:hAnsi="UN-Abhaya" w:cs="UN-Abhaya"/>
          <w:sz w:val="26"/>
          <w:szCs w:val="26"/>
          <w:cs/>
        </w:rPr>
        <w:t xml:space="preserve"> මෙබඳු සියළු </w:t>
      </w:r>
      <w:r>
        <w:rPr>
          <w:rFonts w:ascii="UN-Abhaya" w:hAnsi="UN-Abhaya" w:cs="UN-Abhaya" w:hint="cs"/>
          <w:sz w:val="26"/>
          <w:szCs w:val="26"/>
          <w:cs/>
        </w:rPr>
        <w:t>ස්</w:t>
      </w:r>
      <w:r w:rsidRPr="00B30F82">
        <w:rPr>
          <w:rFonts w:ascii="UN-Abhaya" w:hAnsi="UN-Abhaya" w:cs="UN-Abhaya"/>
          <w:sz w:val="26"/>
          <w:szCs w:val="26"/>
          <w:cs/>
        </w:rPr>
        <w:t>ඛන්ධ ලෝකය මැඩපවත්වා</w:t>
      </w:r>
      <w:r w:rsidRPr="00B30F82">
        <w:rPr>
          <w:rFonts w:ascii="UN-Abhaya" w:hAnsi="UN-Abhaya" w:cs="UN-Abhaya"/>
          <w:sz w:val="26"/>
          <w:szCs w:val="26"/>
        </w:rPr>
        <w:t xml:space="preserve">, </w:t>
      </w:r>
      <w:r w:rsidRPr="00B30F82">
        <w:rPr>
          <w:rFonts w:ascii="UN-Abhaya" w:hAnsi="UN-Abhaya" w:cs="UN-Abhaya"/>
          <w:sz w:val="26"/>
          <w:szCs w:val="26"/>
          <w:cs/>
        </w:rPr>
        <w:t xml:space="preserve">වීර්ය වඩන්නා සිටින්නා වූ තැනැත්තා බ්‍රාහ්මණයෙකැයි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p>
    <w:p w:rsidR="004F24A4" w:rsidRPr="00943EAE" w:rsidRDefault="004F24A4" w:rsidP="004F24A4">
      <w:pPr>
        <w:pStyle w:val="Heading1"/>
        <w:spacing w:after="240"/>
        <w:rPr>
          <w:rFonts w:ascii="UN-Abhaya" w:hAnsi="UN-Abhaya" w:cs="UN-Abhaya"/>
          <w:color w:val="auto"/>
          <w:lang w:bidi="si-LK"/>
        </w:rPr>
      </w:pPr>
      <w:r w:rsidRPr="00943EAE">
        <w:rPr>
          <w:rFonts w:ascii="UN-Abhaya" w:hAnsi="UN-Abhaya" w:cs="UN-Abhaya"/>
          <w:color w:val="auto"/>
        </w:rPr>
        <w:t>26</w:t>
      </w:r>
      <w:r w:rsidRPr="00943EAE">
        <w:rPr>
          <w:rFonts w:ascii="UN-Abhaya" w:hAnsi="UN-Abhaya" w:cs="UN-Abhaya"/>
          <w:color w:val="auto"/>
          <w:rtl/>
          <w:cs/>
        </w:rPr>
        <w:t>-</w:t>
      </w:r>
      <w:r w:rsidRPr="00943EAE">
        <w:rPr>
          <w:rFonts w:ascii="UN-Abhaya" w:hAnsi="UN-Abhaya" w:cs="UN-Abhaya"/>
          <w:color w:val="auto"/>
        </w:rPr>
        <w:t xml:space="preserve">37 </w:t>
      </w:r>
      <w:r w:rsidRPr="00943EAE">
        <w:rPr>
          <w:rFonts w:ascii="UN-Abhaya" w:hAnsi="UN-Abhaya" w:cs="UN-Abhaya"/>
          <w:color w:val="auto"/>
          <w:cs/>
          <w:lang w:bidi="si-LK"/>
        </w:rPr>
        <w:t>වංගීස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AA5D49">
        <w:rPr>
          <w:rFonts w:ascii="UN-Abhaya" w:hAnsi="UN-Abhaya" w:cs="UN-Abhaya"/>
          <w:b/>
          <w:bCs/>
          <w:sz w:val="26"/>
          <w:szCs w:val="26"/>
        </w:rPr>
        <w:t>“</w:t>
      </w:r>
      <w:r w:rsidRPr="00AA5D49">
        <w:rPr>
          <w:rFonts w:ascii="UN-Abhaya" w:hAnsi="UN-Abhaya" w:cs="UN-Abhaya"/>
          <w:b/>
          <w:bCs/>
          <w:sz w:val="26"/>
          <w:szCs w:val="26"/>
          <w:cs/>
        </w:rPr>
        <w:t>චුති යො වෙදෙති”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වේළුවනයේ වැඩසිටිය</w:t>
      </w:r>
      <w:r>
        <w:rPr>
          <w:rFonts w:ascii="UN-Abhaya" w:hAnsi="UN-Abhaya" w:cs="UN-Abhaya" w:hint="cs"/>
          <w:sz w:val="26"/>
          <w:szCs w:val="26"/>
          <w:cs/>
        </w:rPr>
        <w:t xml:space="preserve"> දී</w:t>
      </w:r>
      <w:r w:rsidRPr="00B30F82">
        <w:rPr>
          <w:rFonts w:ascii="UN-Abhaya" w:hAnsi="UN-Abhaya" w:cs="UN-Abhaya"/>
          <w:sz w:val="26"/>
          <w:szCs w:val="26"/>
          <w:cs/>
        </w:rPr>
        <w:t xml:space="preserve"> වංගීස තෙරුන්</w:t>
      </w:r>
      <w:r>
        <w:rPr>
          <w:rFonts w:ascii="UN-Abhaya" w:hAnsi="UN-Abhaya" w:cs="UN-Abhaya" w:hint="cs"/>
          <w:sz w:val="26"/>
          <w:szCs w:val="26"/>
          <w:cs/>
        </w:rPr>
        <w:t xml:space="preserve"> </w:t>
      </w:r>
      <w:r w:rsidRPr="00B30F82">
        <w:rPr>
          <w:rFonts w:ascii="UN-Abhaya" w:hAnsi="UN-Abhaya" w:cs="UN-Abhaya"/>
          <w:sz w:val="26"/>
          <w:szCs w:val="26"/>
          <w:cs/>
        </w:rPr>
        <w:t>නිමිති කරගෙන දේශනා කළහ.</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රජගහ නුවර වංගීස නමින් එක් බ්‍රාහ්මණයෙක් වූයේය. ඔහු මියගිය මිනිසුන්ගේ</w:t>
      </w:r>
      <w:r>
        <w:rPr>
          <w:rFonts w:ascii="UN-Abhaya" w:hAnsi="UN-Abhaya" w:cs="UN-Abhaya"/>
          <w:sz w:val="26"/>
          <w:szCs w:val="26"/>
          <w:cs/>
        </w:rPr>
        <w:t xml:space="preserve"> හිසට තට්ටු කර මොහු නිරයේ ඉපදු</w:t>
      </w:r>
      <w:r>
        <w:rPr>
          <w:rFonts w:ascii="UN-Abhaya" w:hAnsi="UN-Abhaya" w:cs="UN-Abhaya" w:hint="cs"/>
          <w:sz w:val="26"/>
          <w:szCs w:val="26"/>
          <w:cs/>
        </w:rPr>
        <w:t>ණි</w:t>
      </w:r>
      <w:r>
        <w:rPr>
          <w:rFonts w:ascii="UN-Abhaya" w:hAnsi="UN-Abhaya" w:cs="UN-Abhaya"/>
          <w:sz w:val="26"/>
          <w:szCs w:val="26"/>
          <w:cs/>
        </w:rPr>
        <w:t>. මොහු තිරිසන් යෝනියේ ඉපදු</w:t>
      </w:r>
      <w:r>
        <w:rPr>
          <w:rFonts w:ascii="UN-Abhaya" w:hAnsi="UN-Abhaya" w:cs="UN-Abhaya" w:hint="cs"/>
          <w:sz w:val="26"/>
          <w:szCs w:val="26"/>
          <w:cs/>
        </w:rPr>
        <w:t>ණි</w:t>
      </w:r>
      <w:r>
        <w:rPr>
          <w:rFonts w:ascii="UN-Abhaya" w:hAnsi="UN-Abhaya" w:cs="UN-Abhaya"/>
          <w:sz w:val="26"/>
          <w:szCs w:val="26"/>
          <w:cs/>
        </w:rPr>
        <w:t>. මොහු ප්‍රේත ලෝකයේ ඉපදු</w:t>
      </w:r>
      <w:r>
        <w:rPr>
          <w:rFonts w:ascii="UN-Abhaya" w:hAnsi="UN-Abhaya" w:cs="UN-Abhaya" w:hint="cs"/>
          <w:sz w:val="26"/>
          <w:szCs w:val="26"/>
          <w:cs/>
        </w:rPr>
        <w:t>ණි</w:t>
      </w:r>
      <w:r w:rsidRPr="00B30F82">
        <w:rPr>
          <w:rFonts w:ascii="UN-Abhaya" w:hAnsi="UN-Abhaya" w:cs="UN-Abhaya"/>
          <w:sz w:val="26"/>
          <w:szCs w:val="26"/>
          <w:cs/>
        </w:rPr>
        <w:t>. මොහු මින</w:t>
      </w:r>
      <w:r>
        <w:rPr>
          <w:rFonts w:ascii="UN-Abhaya" w:hAnsi="UN-Abhaya" w:cs="UN-Abhaya"/>
          <w:sz w:val="26"/>
          <w:szCs w:val="26"/>
          <w:cs/>
        </w:rPr>
        <w:t>ිස්</w:t>
      </w:r>
      <w:r>
        <w:rPr>
          <w:rFonts w:ascii="UN-Abhaya" w:hAnsi="UN-Abhaya" w:cs="UN-Abhaya" w:hint="cs"/>
          <w:sz w:val="26"/>
          <w:szCs w:val="26"/>
          <w:cs/>
        </w:rPr>
        <w:t xml:space="preserve"> </w:t>
      </w:r>
      <w:r>
        <w:rPr>
          <w:rFonts w:ascii="UN-Abhaya" w:hAnsi="UN-Abhaya" w:cs="UN-Abhaya"/>
          <w:sz w:val="26"/>
          <w:szCs w:val="26"/>
          <w:cs/>
        </w:rPr>
        <w:t>ලොව ඉපදු</w:t>
      </w:r>
      <w:r>
        <w:rPr>
          <w:rFonts w:ascii="UN-Abhaya" w:hAnsi="UN-Abhaya" w:cs="UN-Abhaya" w:hint="cs"/>
          <w:sz w:val="26"/>
          <w:szCs w:val="26"/>
          <w:cs/>
        </w:rPr>
        <w:t>ණි</w:t>
      </w:r>
      <w:r>
        <w:rPr>
          <w:rFonts w:ascii="UN-Abhaya" w:hAnsi="UN-Abhaya" w:cs="UN-Abhaya"/>
          <w:sz w:val="26"/>
          <w:szCs w:val="26"/>
          <w:cs/>
        </w:rPr>
        <w:t xml:space="preserve"> මොහු දෙලොව උපන්නේ</w:t>
      </w:r>
      <w:r>
        <w:rPr>
          <w:rFonts w:ascii="UN-Abhaya" w:hAnsi="UN-Abhaya" w:cs="UN-Abhaya" w:hint="cs"/>
          <w:sz w:val="26"/>
          <w:szCs w:val="26"/>
          <w:cs/>
        </w:rPr>
        <w:t xml:space="preserve"> </w:t>
      </w:r>
      <w:r w:rsidRPr="00B30F82">
        <w:rPr>
          <w:rFonts w:ascii="UN-Abhaya" w:hAnsi="UN-Abhaya" w:cs="UN-Abhaya"/>
          <w:sz w:val="26"/>
          <w:szCs w:val="26"/>
          <w:cs/>
        </w:rPr>
        <w:t>යයි දන්නේ ය. බමුණෝ මොහු නිසා මුළුලොව රවටා අපේ බඩ වඩා ගත හැකියයි සිතා ඔහු රතු</w:t>
      </w:r>
      <w:r>
        <w:rPr>
          <w:rFonts w:ascii="UN-Abhaya" w:hAnsi="UN-Abhaya" w:cs="UN-Abhaya" w:hint="cs"/>
          <w:sz w:val="26"/>
          <w:szCs w:val="26"/>
          <w:cs/>
        </w:rPr>
        <w:t xml:space="preserve"> </w:t>
      </w:r>
      <w:r w:rsidRPr="00B30F82">
        <w:rPr>
          <w:rFonts w:ascii="UN-Abhaya" w:hAnsi="UN-Abhaya" w:cs="UN-Abhaya"/>
          <w:sz w:val="26"/>
          <w:szCs w:val="26"/>
          <w:cs/>
        </w:rPr>
        <w:t>වස්ත්‍ර දෙකක් අන්දවා ජනපදවලට ගෙනගොස් හැසිරෙමින් මිනිසුන්ට කියති. මේ වංගිස නම් බ්‍රාහ්මණ යයි මළ මිනිසුන්ගේ හිස් කබලට තට්ටුකර උපන් තැන දනී. තමන්ගේ මළ ගිය ඥාතීන්ගේ උපන් තැන විමසන්න. පවස</w:t>
      </w:r>
      <w:r>
        <w:rPr>
          <w:rFonts w:ascii="UN-Abhaya" w:hAnsi="UN-Abhaya" w:cs="UN-Abhaya"/>
          <w:sz w:val="26"/>
          <w:szCs w:val="26"/>
          <w:cs/>
        </w:rPr>
        <w:t>යි. මිනිස්සු තමගේ ශක්තිපමණ කහව</w:t>
      </w:r>
      <w:r>
        <w:rPr>
          <w:rFonts w:ascii="UN-Abhaya" w:hAnsi="UN-Abhaya" w:cs="UN-Abhaya" w:hint="cs"/>
          <w:sz w:val="26"/>
          <w:szCs w:val="26"/>
          <w:cs/>
        </w:rPr>
        <w:t>ණු</w:t>
      </w:r>
      <w:r>
        <w:rPr>
          <w:rFonts w:ascii="UN-Abhaya" w:hAnsi="UN-Abhaya" w:cs="UN-Abhaya"/>
          <w:sz w:val="26"/>
          <w:szCs w:val="26"/>
          <w:cs/>
        </w:rPr>
        <w:t xml:space="preserve"> දහසක් කහව</w:t>
      </w:r>
      <w:r>
        <w:rPr>
          <w:rFonts w:ascii="UN-Abhaya" w:hAnsi="UN-Abhaya" w:cs="UN-Abhaya" w:hint="cs"/>
          <w:sz w:val="26"/>
          <w:szCs w:val="26"/>
          <w:cs/>
        </w:rPr>
        <w:t>ණු</w:t>
      </w:r>
      <w:r>
        <w:rPr>
          <w:rFonts w:ascii="UN-Abhaya" w:hAnsi="UN-Abhaya" w:cs="UN-Abhaya"/>
          <w:sz w:val="26"/>
          <w:szCs w:val="26"/>
          <w:cs/>
        </w:rPr>
        <w:t xml:space="preserve"> විස්සක් කහව</w:t>
      </w:r>
      <w:r>
        <w:rPr>
          <w:rFonts w:ascii="UN-Abhaya" w:hAnsi="UN-Abhaya" w:cs="UN-Abhaya" w:hint="cs"/>
          <w:sz w:val="26"/>
          <w:szCs w:val="26"/>
          <w:cs/>
        </w:rPr>
        <w:t>ණු</w:t>
      </w:r>
      <w:r w:rsidRPr="00B30F82">
        <w:rPr>
          <w:rFonts w:ascii="UN-Abhaya" w:hAnsi="UN-Abhaya" w:cs="UN-Abhaya"/>
          <w:sz w:val="26"/>
          <w:szCs w:val="26"/>
          <w:cs/>
        </w:rPr>
        <w:t xml:space="preserve"> සියයක් දී තම ඥාතීන් උප</w:t>
      </w:r>
      <w:r>
        <w:rPr>
          <w:rFonts w:ascii="UN-Abhaya" w:hAnsi="UN-Abhaya" w:cs="UN-Abhaya" w:hint="cs"/>
          <w:sz w:val="26"/>
          <w:szCs w:val="26"/>
          <w:cs/>
        </w:rPr>
        <w:t xml:space="preserve">න් </w:t>
      </w:r>
      <w:r w:rsidRPr="00B30F82">
        <w:rPr>
          <w:rFonts w:ascii="UN-Abhaya" w:hAnsi="UN-Abhaya" w:cs="UN-Abhaya"/>
          <w:sz w:val="26"/>
          <w:szCs w:val="26"/>
          <w:cs/>
        </w:rPr>
        <w:t>තැන් විමසති. ඔවුන් පිළිවෙළින් සැවැත් නුවරට ප</w:t>
      </w:r>
      <w:r>
        <w:rPr>
          <w:rFonts w:ascii="UN-Abhaya" w:hAnsi="UN-Abhaya" w:cs="UN-Abhaya"/>
          <w:sz w:val="26"/>
          <w:szCs w:val="26"/>
          <w:cs/>
        </w:rPr>
        <w:t>ැමිණ ජේතවනයට නොදුරේ නවාතැන් ග</w:t>
      </w:r>
      <w:r>
        <w:rPr>
          <w:rFonts w:ascii="UN-Abhaya" w:hAnsi="UN-Abhaya" w:cs="UN-Abhaya" w:hint="cs"/>
          <w:sz w:val="26"/>
          <w:szCs w:val="26"/>
          <w:cs/>
        </w:rPr>
        <w:t>ත්හ</w:t>
      </w:r>
      <w:r w:rsidRPr="00B30F82">
        <w:rPr>
          <w:rFonts w:ascii="UN-Abhaya" w:hAnsi="UN-Abhaya" w:cs="UN-Abhaya"/>
          <w:sz w:val="26"/>
          <w:szCs w:val="26"/>
          <w:cs/>
        </w:rPr>
        <w:t>. උදේ ආහාර</w:t>
      </w:r>
      <w:r>
        <w:rPr>
          <w:rFonts w:ascii="UN-Abhaya" w:hAnsi="UN-Abhaya" w:cs="UN-Abhaya" w:hint="cs"/>
          <w:sz w:val="26"/>
          <w:szCs w:val="26"/>
          <w:cs/>
        </w:rPr>
        <w:t xml:space="preserve"> </w:t>
      </w:r>
      <w:r w:rsidRPr="00B30F82">
        <w:rPr>
          <w:rFonts w:ascii="UN-Abhaya" w:hAnsi="UN-Abhaya" w:cs="UN-Abhaya"/>
          <w:sz w:val="26"/>
          <w:szCs w:val="26"/>
          <w:cs/>
        </w:rPr>
        <w:t>ගෙන මහජනයා ගඳම</w:t>
      </w:r>
      <w:r>
        <w:rPr>
          <w:rFonts w:ascii="UN-Abhaya" w:hAnsi="UN-Abhaya" w:cs="UN-Abhaya" w:hint="cs"/>
          <w:sz w:val="26"/>
          <w:szCs w:val="26"/>
          <w:cs/>
        </w:rPr>
        <w:t>ල් ග</w:t>
      </w:r>
      <w:r w:rsidRPr="00B30F82">
        <w:rPr>
          <w:rFonts w:ascii="UN-Abhaya" w:hAnsi="UN-Abhaya" w:cs="UN-Abhaya"/>
          <w:sz w:val="26"/>
          <w:szCs w:val="26"/>
          <w:cs/>
        </w:rPr>
        <w:t>ත් අත් ඇත</w:t>
      </w:r>
      <w:r>
        <w:rPr>
          <w:rFonts w:ascii="UN-Abhaya" w:hAnsi="UN-Abhaya" w:cs="UN-Abhaya"/>
          <w:sz w:val="26"/>
          <w:szCs w:val="26"/>
          <w:cs/>
        </w:rPr>
        <w:t>ිව බණ ඇසීමට යනු දැක කොහේ යන්</w:t>
      </w:r>
      <w:r>
        <w:rPr>
          <w:rFonts w:ascii="UN-Abhaya" w:hAnsi="UN-Abhaya" w:cs="UN-Abhaya" w:hint="cs"/>
          <w:sz w:val="26"/>
          <w:szCs w:val="26"/>
          <w:cs/>
        </w:rPr>
        <w:t>නේ</w:t>
      </w:r>
      <w:r w:rsidRPr="00B30F82">
        <w:rPr>
          <w:rFonts w:ascii="UN-Abhaya" w:hAnsi="UN-Abhaya" w:cs="UN-Abhaya"/>
          <w:sz w:val="26"/>
          <w:szCs w:val="26"/>
          <w:cs/>
        </w:rPr>
        <w:t>දැයි විමසා බණ ඇසීමට විහාරයට යන්නෙමුයි කීවිට එහි ගොස් කුමක් කරවුද</w:t>
      </w:r>
      <w:r w:rsidRPr="00B30F82">
        <w:rPr>
          <w:rFonts w:ascii="UN-Abhaya" w:hAnsi="UN-Abhaya" w:cs="UN-Abhaya"/>
          <w:sz w:val="26"/>
          <w:szCs w:val="26"/>
        </w:rPr>
        <w:t xml:space="preserve">, </w:t>
      </w:r>
      <w:r w:rsidRPr="00B30F82">
        <w:rPr>
          <w:rFonts w:ascii="UN-Abhaya" w:hAnsi="UN-Abhaya" w:cs="UN-Abhaya"/>
          <w:sz w:val="26"/>
          <w:szCs w:val="26"/>
          <w:cs/>
        </w:rPr>
        <w:t>අපේ වංගිස බ්‍රාහ්මණයා හා සමාන නැත. ඔහු මියගිය මිනිසුන්ගේ හිස් කබලට තට්ටු කර මියගිය අය උපන් තැන කියයි. ඔබගේ මළ ඥාතීන් උපන් තැන් විමසා දනිමු. යයි පැවසුහ. ඔවුහු වංගීස කුමක් ද</w:t>
      </w:r>
      <w:r>
        <w:rPr>
          <w:rFonts w:ascii="UN-Abhaya" w:hAnsi="UN-Abhaya" w:cs="UN-Abhaya" w:hint="cs"/>
          <w:sz w:val="26"/>
          <w:szCs w:val="26"/>
          <w:cs/>
        </w:rPr>
        <w:t>නි</w:t>
      </w:r>
      <w:r w:rsidRPr="00B30F82">
        <w:rPr>
          <w:rFonts w:ascii="UN-Abhaya" w:hAnsi="UN-Abhaya" w:cs="UN-Abhaya"/>
          <w:sz w:val="26"/>
          <w:szCs w:val="26"/>
          <w:cs/>
        </w:rPr>
        <w:t>ද අපේ ශාස්තෘවරයා සමාන නැතැයි කියා විවාදකර අපි මෙය දැන ගනිමුයි ඔවුහුත් රැගෙන විහාරයට ගියාහුය. බුදුහු ඔවුන් ආබව දැනගෙන නිරයේ තිරිසන් යෝනියේ</w:t>
      </w:r>
      <w:r w:rsidRPr="00B30F82">
        <w:rPr>
          <w:rFonts w:ascii="UN-Abhaya" w:hAnsi="UN-Abhaya" w:cs="UN-Abhaya"/>
          <w:sz w:val="26"/>
          <w:szCs w:val="26"/>
        </w:rPr>
        <w:t xml:space="preserve">, </w:t>
      </w:r>
      <w:r w:rsidRPr="00B30F82">
        <w:rPr>
          <w:rFonts w:ascii="UN-Abhaya" w:hAnsi="UN-Abhaya" w:cs="UN-Abhaya"/>
          <w:sz w:val="26"/>
          <w:szCs w:val="26"/>
          <w:cs/>
        </w:rPr>
        <w:t>මිනිස් ලොවේ දෙලොවේ සිව් ස්ථානයක උපන් අයගේ හිස් කබල් ද රහතන් වහන්සේ නමකගේ හිස් කබලක්ද තබා වංගීස විමසා පළමු හිස් කබල ඇති තැනැත්තා නිරයේ උපන් බව පැවසීය. බුදුහු සාධුකාර දී අනුමත කළහ. අනෙක් හිස් කබල් තුන අයිති අය නොවරදවා කී</w:t>
      </w:r>
      <w:r>
        <w:rPr>
          <w:rFonts w:ascii="UN-Abhaya" w:hAnsi="UN-Abhaya" w:cs="UN-Abhaya" w:hint="cs"/>
          <w:sz w:val="26"/>
          <w:szCs w:val="26"/>
          <w:cs/>
        </w:rPr>
        <w:t xml:space="preserve"> </w:t>
      </w:r>
      <w:r w:rsidRPr="00B30F82">
        <w:rPr>
          <w:rFonts w:ascii="UN-Abhaya" w:hAnsi="UN-Abhaya" w:cs="UN-Abhaya"/>
          <w:sz w:val="26"/>
          <w:szCs w:val="26"/>
          <w:cs/>
        </w:rPr>
        <w:t>හෙයින් සාධුකාර දී අනුමත කර පස්වැනි හිස පෙන්වා මෙය කාගේදැයි විමසුවේය. ඔහුට පැවසීමට නොහැකිවිය. නොදන්නා බව පැවසුවේය. බුදුරජාණන් වහන්සේ දන්නා බව පැවසුහ. එම මන්ත්‍රය ඉල්ලා සිටිවිට පැවිදි නොවූවන්ට නොදෙන බව පැවසුහ. මෙම මන්ත්‍රය ගත්විට මම මුළු දඹදිවම අග්‍ර වෙමියි සිතා පැමිණ බ්‍රාහ්මණයන්ට සිටින්නැයි කියා බුදුන්</w:t>
      </w:r>
      <w:r>
        <w:rPr>
          <w:rFonts w:ascii="UN-Abhaya" w:hAnsi="UN-Abhaya" w:cs="UN-Abhaya" w:hint="cs"/>
          <w:sz w:val="26"/>
          <w:szCs w:val="26"/>
          <w:cs/>
        </w:rPr>
        <w:t xml:space="preserve"> </w:t>
      </w:r>
      <w:r w:rsidRPr="00B30F82">
        <w:rPr>
          <w:rFonts w:ascii="UN-Abhaya" w:hAnsi="UN-Abhaya" w:cs="UN-Abhaya"/>
          <w:sz w:val="26"/>
          <w:szCs w:val="26"/>
          <w:cs/>
        </w:rPr>
        <w:t>වෙත පැවිදි</w:t>
      </w:r>
      <w:r>
        <w:rPr>
          <w:rFonts w:ascii="UN-Abhaya" w:hAnsi="UN-Abhaya" w:cs="UN-Abhaya" w:hint="cs"/>
          <w:sz w:val="26"/>
          <w:szCs w:val="26"/>
          <w:cs/>
        </w:rPr>
        <w:t xml:space="preserve"> </w:t>
      </w:r>
      <w:r w:rsidRPr="00B30F82">
        <w:rPr>
          <w:rFonts w:ascii="UN-Abhaya" w:hAnsi="UN-Abhaya" w:cs="UN-Abhaya"/>
          <w:sz w:val="26"/>
          <w:szCs w:val="26"/>
          <w:cs/>
        </w:rPr>
        <w:t xml:space="preserve">වී උපසම්පදාවද ලබා </w:t>
      </w:r>
      <w:r>
        <w:rPr>
          <w:rFonts w:ascii="UN-Abhaya" w:hAnsi="UN-Abhaya" w:cs="UN-Abhaya"/>
          <w:sz w:val="26"/>
          <w:szCs w:val="26"/>
          <w:cs/>
        </w:rPr>
        <w:t>වංගීස තෙර</w:t>
      </w:r>
      <w:r>
        <w:rPr>
          <w:rFonts w:ascii="UN-Abhaya" w:hAnsi="UN-Abhaya" w:cs="UN-Abhaya" w:hint="cs"/>
          <w:sz w:val="26"/>
          <w:szCs w:val="26"/>
          <w:cs/>
        </w:rPr>
        <w:t xml:space="preserve"> </w:t>
      </w:r>
      <w:r>
        <w:rPr>
          <w:rFonts w:ascii="UN-Abhaya" w:hAnsi="UN-Abhaya" w:cs="UN-Abhaya"/>
          <w:sz w:val="26"/>
          <w:szCs w:val="26"/>
          <w:cs/>
        </w:rPr>
        <w:t xml:space="preserve">නම් විය. අනතුරුව ඔහුට </w:t>
      </w:r>
      <w:r>
        <w:rPr>
          <w:rFonts w:ascii="UN-Abhaya" w:hAnsi="UN-Abhaya" w:cs="UN-Abhaya" w:hint="cs"/>
          <w:sz w:val="26"/>
          <w:szCs w:val="26"/>
          <w:cs/>
        </w:rPr>
        <w:t>ද</w:t>
      </w:r>
      <w:r>
        <w:rPr>
          <w:rFonts w:ascii="UN-Abhaya" w:hAnsi="UN-Abhaya" w:cs="UN-Abhaya"/>
          <w:sz w:val="26"/>
          <w:szCs w:val="26"/>
          <w:cs/>
        </w:rPr>
        <w:t>්</w:t>
      </w:r>
      <w:r>
        <w:rPr>
          <w:rFonts w:ascii="UN-Abhaya" w:hAnsi="UN-Abhaya" w:cs="UN-Abhaya" w:hint="cs"/>
          <w:sz w:val="26"/>
          <w:szCs w:val="26"/>
          <w:cs/>
        </w:rPr>
        <w:t>ව</w:t>
      </w:r>
      <w:r w:rsidRPr="00B30F82">
        <w:rPr>
          <w:rFonts w:ascii="UN-Abhaya" w:hAnsi="UN-Abhaya" w:cs="UN-Abhaya"/>
          <w:sz w:val="26"/>
          <w:szCs w:val="26"/>
          <w:cs/>
        </w:rPr>
        <w:t>තිංසාකාර</w:t>
      </w:r>
      <w:r>
        <w:rPr>
          <w:rFonts w:ascii="UN-Abhaya" w:hAnsi="UN-Abhaya" w:cs="UN-Abhaya"/>
          <w:sz w:val="26"/>
          <w:szCs w:val="26"/>
          <w:cs/>
        </w:rPr>
        <w:t xml:space="preserve"> දෙතිස් කුණප කර්මස්ථානය දුන්නේ</w:t>
      </w:r>
      <w:r w:rsidRPr="00B30F82">
        <w:rPr>
          <w:rFonts w:ascii="UN-Abhaya" w:hAnsi="UN-Abhaya" w:cs="UN-Abhaya"/>
          <w:sz w:val="26"/>
          <w:szCs w:val="26"/>
          <w:cs/>
        </w:rPr>
        <w:t>ය. මන්ත්‍රයට පරික</w:t>
      </w:r>
      <w:r>
        <w:rPr>
          <w:rFonts w:ascii="UN-Abhaya" w:hAnsi="UN-Abhaya" w:cs="UN-Abhaya" w:hint="cs"/>
          <w:sz w:val="26"/>
          <w:szCs w:val="26"/>
          <w:cs/>
        </w:rPr>
        <w:t>ර්</w:t>
      </w:r>
      <w:r w:rsidRPr="00B30F82">
        <w:rPr>
          <w:rFonts w:ascii="UN-Abhaya" w:hAnsi="UN-Abhaya" w:cs="UN-Abhaya"/>
          <w:sz w:val="26"/>
          <w:szCs w:val="26"/>
          <w:cs/>
        </w:rPr>
        <w:t xml:space="preserve">ම වන භාවනාව වඩන ලෙසට පැවසුවේය. බමුණන් පැමිණ වරින් වර මන්ත්‍රය ගත්තේ දැයි විමසුහ. පසුව ගනිමියි ඔවුන්ට පවසා පිටත් කළේය. දින කීපයකින් රහතන් බවට පත්විය මිත්‍ර බමුණා විමසුවිට දැන්මට අවශ්‍ය නැතැයි පවසා ඔවුන්ට යන ලෙසට පැවසුවේය. මෙය අසා </w:t>
      </w:r>
      <w:r>
        <w:rPr>
          <w:rFonts w:ascii="UN-Abhaya" w:hAnsi="UN-Abhaya" w:cs="UN-Abhaya"/>
          <w:sz w:val="26"/>
          <w:szCs w:val="26"/>
          <w:cs/>
        </w:rPr>
        <w:t>භික්ෂූන්</w:t>
      </w:r>
      <w:r w:rsidRPr="00B30F82">
        <w:rPr>
          <w:rFonts w:ascii="UN-Abhaya" w:hAnsi="UN-Abhaya" w:cs="UN-Abhaya"/>
          <w:sz w:val="26"/>
          <w:szCs w:val="26"/>
          <w:cs/>
        </w:rPr>
        <w:t xml:space="preserve"> වංගීස බොරුවක් කියතැයි බුදුන්ට දන්වා සිටියේය. පසුව එසේ නොකියන ලෙසටත් දැන් මගේ පුතු චුති පටිසන්ධි දැ</w:t>
      </w:r>
      <w:r>
        <w:rPr>
          <w:rFonts w:ascii="UN-Abhaya" w:hAnsi="UN-Abhaya" w:cs="UN-Abhaya" w:hint="cs"/>
          <w:sz w:val="26"/>
          <w:szCs w:val="26"/>
          <w:cs/>
        </w:rPr>
        <w:t>ක්</w:t>
      </w:r>
      <w:r w:rsidRPr="00B30F82">
        <w:rPr>
          <w:rFonts w:ascii="UN-Abhaya" w:hAnsi="UN-Abhaya" w:cs="UN-Abhaya"/>
          <w:sz w:val="26"/>
          <w:szCs w:val="26"/>
          <w:cs/>
        </w:rPr>
        <w:t xml:space="preserve">මේ දක්ෂයෙක් බවත් පැවසුහ. </w:t>
      </w:r>
    </w:p>
    <w:p w:rsidR="004F24A4" w:rsidRPr="00B30F82" w:rsidRDefault="004F24A4" w:rsidP="004F24A4">
      <w:pPr>
        <w:pStyle w:val="PlainText"/>
        <w:jc w:val="both"/>
        <w:rPr>
          <w:rFonts w:ascii="UN-Abhaya" w:hAnsi="UN-Abhaya" w:cs="UN-Abhaya"/>
          <w:sz w:val="26"/>
          <w:szCs w:val="26"/>
        </w:rPr>
      </w:pP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දෙව් මිනිස් හැමගේ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චුතිය හා උපතද දැන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නිසිමග ගමන් ගත්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නොඇලුණු කිසි තැනෙක් ගී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සිසස් දත් අයට </w:t>
      </w:r>
    </w:p>
    <w:p w:rsidR="004F24A4" w:rsidRPr="00D65114" w:rsidRDefault="004F24A4" w:rsidP="004F24A4">
      <w:pPr>
        <w:pStyle w:val="PlainText"/>
        <w:ind w:left="1440"/>
        <w:jc w:val="both"/>
        <w:rPr>
          <w:rFonts w:ascii="UN-Abhaya" w:hAnsi="UN-Abhaya" w:cs="UN-Abhaya"/>
          <w:b/>
          <w:bCs/>
          <w:sz w:val="26"/>
          <w:szCs w:val="26"/>
        </w:rPr>
      </w:pPr>
      <w:r w:rsidRPr="00D65114">
        <w:rPr>
          <w:rFonts w:ascii="UN-Abhaya" w:hAnsi="UN-Abhaya" w:cs="UN-Abhaya"/>
          <w:b/>
          <w:bCs/>
          <w:sz w:val="26"/>
          <w:szCs w:val="26"/>
          <w:cs/>
        </w:rPr>
        <w:t xml:space="preserve">බමුණු නාමය උරුම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 කෙනෙක් </w:t>
      </w:r>
      <w:r>
        <w:rPr>
          <w:rFonts w:ascii="UN-Abhaya" w:hAnsi="UN-Abhaya" w:cs="UN-Abhaya"/>
          <w:sz w:val="26"/>
          <w:szCs w:val="26"/>
          <w:cs/>
        </w:rPr>
        <w:t>සත්ත්වයන්</w:t>
      </w:r>
      <w:r w:rsidRPr="00B30F82">
        <w:rPr>
          <w:rFonts w:ascii="UN-Abhaya" w:hAnsi="UN-Abhaya" w:cs="UN-Abhaya"/>
          <w:sz w:val="26"/>
          <w:szCs w:val="26"/>
          <w:cs/>
        </w:rPr>
        <w:t xml:space="preserve">ගේ චුතිය උත්පත්තියද හැම ලෙසින් දනීද. කිසිවෙක නො ඇලුණා වු සිත් ඇති මහා ගති ඇති. චතුර් විධසත්‍යය අවබෝධ කළ ඔහු බ්‍රාහ්මණයයි මම කියමි. යමෙකුගේ ගතිය දෙවියෝ හා මිනිස්සු නොදනිත් ද. සිඳුණු ආශ්‍රව ඇති පිදුමට සුදුසු වූ ඒ තැනැත්තා බ්‍රාහ්මණයෙකැයි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w:t>
      </w:r>
      <w:r w:rsidRPr="006C2B01">
        <w:rPr>
          <w:rFonts w:ascii="UN-Abhaya" w:hAnsi="UN-Abhaya" w:cs="UN-Abhaya"/>
          <w:b/>
          <w:bCs/>
          <w:sz w:val="26"/>
          <w:szCs w:val="26"/>
          <w:cs/>
        </w:rPr>
        <w:t>යො වෙදි</w:t>
      </w:r>
      <w:r w:rsidRPr="00B30F82">
        <w:rPr>
          <w:rFonts w:ascii="UN-Abhaya" w:hAnsi="UN-Abhaya" w:cs="UN-Abhaya"/>
          <w:sz w:val="26"/>
          <w:szCs w:val="26"/>
          <w:cs/>
        </w:rPr>
        <w:t xml:space="preserve"> - යමෙක් </w:t>
      </w:r>
      <w:r w:rsidRPr="006C2B01">
        <w:rPr>
          <w:rFonts w:ascii="UN-Abhaya" w:hAnsi="UN-Abhaya" w:cs="UN-Abhaya"/>
          <w:b/>
          <w:bCs/>
          <w:sz w:val="26"/>
          <w:szCs w:val="26"/>
          <w:cs/>
        </w:rPr>
        <w:t>සත්තානං</w:t>
      </w:r>
      <w:r w:rsidRPr="00B30F82">
        <w:rPr>
          <w:rFonts w:ascii="UN-Abhaya" w:hAnsi="UN-Abhaya" w:cs="UN-Abhaya"/>
          <w:sz w:val="26"/>
          <w:szCs w:val="26"/>
          <w:cs/>
        </w:rPr>
        <w:t xml:space="preserve"> - </w:t>
      </w:r>
      <w:r>
        <w:rPr>
          <w:rFonts w:ascii="UN-Abhaya" w:hAnsi="UN-Abhaya" w:cs="UN-Abhaya"/>
          <w:sz w:val="26"/>
          <w:szCs w:val="26"/>
          <w:cs/>
        </w:rPr>
        <w:t>සත්ත්වයන්</w:t>
      </w:r>
      <w:r w:rsidRPr="00B30F82">
        <w:rPr>
          <w:rFonts w:ascii="UN-Abhaya" w:hAnsi="UN-Abhaya" w:cs="UN-Abhaya"/>
          <w:sz w:val="26"/>
          <w:szCs w:val="26"/>
          <w:cs/>
        </w:rPr>
        <w:t>ගේ සියලු ආකාර චුතිං චුතියද පිළිසිදීමද ප්‍රකටව දනීද</w:t>
      </w:r>
      <w:r w:rsidRPr="00B30F82">
        <w:rPr>
          <w:rFonts w:ascii="UN-Abhaya" w:hAnsi="UN-Abhaya" w:cs="UN-Abhaya"/>
          <w:sz w:val="26"/>
          <w:szCs w:val="26"/>
        </w:rPr>
        <w:t xml:space="preserve">, </w:t>
      </w:r>
      <w:r w:rsidRPr="006C2B01">
        <w:rPr>
          <w:rFonts w:ascii="UN-Abhaya" w:hAnsi="UN-Abhaya" w:cs="UN-Abhaya"/>
          <w:b/>
          <w:bCs/>
          <w:sz w:val="26"/>
          <w:szCs w:val="26"/>
          <w:cs/>
        </w:rPr>
        <w:t xml:space="preserve">තමහං </w:t>
      </w:r>
      <w:r w:rsidRPr="00B30F82">
        <w:rPr>
          <w:rFonts w:ascii="UN-Abhaya" w:hAnsi="UN-Abhaya" w:cs="UN-Abhaya"/>
          <w:sz w:val="26"/>
          <w:szCs w:val="26"/>
          <w:cs/>
        </w:rPr>
        <w:t>නොලැ</w:t>
      </w:r>
      <w:r>
        <w:rPr>
          <w:rFonts w:ascii="UN-Abhaya" w:hAnsi="UN-Abhaya" w:cs="UN-Abhaya" w:hint="cs"/>
          <w:sz w:val="26"/>
          <w:szCs w:val="26"/>
          <w:cs/>
        </w:rPr>
        <w:t>ගේ</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අස</w:t>
      </w:r>
      <w:r>
        <w:rPr>
          <w:rFonts w:ascii="UN-Abhaya" w:hAnsi="UN-Abhaya" w:cs="UN-Abhaya" w:hint="cs"/>
          <w:sz w:val="26"/>
          <w:szCs w:val="26"/>
          <w:cs/>
        </w:rPr>
        <w:t>ත්</w:t>
      </w:r>
      <w:r w:rsidRPr="00B30F82">
        <w:rPr>
          <w:rFonts w:ascii="UN-Abhaya" w:hAnsi="UN-Abhaya" w:cs="UN-Abhaya"/>
          <w:sz w:val="26"/>
          <w:szCs w:val="26"/>
          <w:cs/>
        </w:rPr>
        <w:t xml:space="preserve">තං ප්‍රතිපත්තියෙහි මනාව පිහිටියේද. </w:t>
      </w:r>
      <w:r w:rsidRPr="006C2B01">
        <w:rPr>
          <w:rFonts w:ascii="UN-Abhaya" w:hAnsi="UN-Abhaya" w:cs="UN-Abhaya"/>
          <w:b/>
          <w:bCs/>
          <w:sz w:val="26"/>
          <w:szCs w:val="26"/>
          <w:cs/>
        </w:rPr>
        <w:t>සුගතං</w:t>
      </w:r>
      <w:r>
        <w:rPr>
          <w:rFonts w:ascii="UN-Abhaya" w:hAnsi="UN-Abhaya" w:cs="UN-Abhaya"/>
          <w:sz w:val="26"/>
          <w:szCs w:val="26"/>
          <w:cs/>
        </w:rPr>
        <w:t xml:space="preserve"> සි</w:t>
      </w:r>
      <w:r>
        <w:rPr>
          <w:rFonts w:ascii="UN-Abhaya" w:hAnsi="UN-Abhaya" w:cs="UN-Abhaya" w:hint="cs"/>
          <w:sz w:val="26"/>
          <w:szCs w:val="26"/>
          <w:cs/>
        </w:rPr>
        <w:t>ව්</w:t>
      </w:r>
      <w:r>
        <w:rPr>
          <w:rFonts w:ascii="UN-Abhaya" w:hAnsi="UN-Abhaya" w:cs="UN-Abhaya"/>
          <w:sz w:val="26"/>
          <w:szCs w:val="26"/>
          <w:cs/>
        </w:rPr>
        <w:t>ස</w:t>
      </w:r>
      <w:r>
        <w:rPr>
          <w:rFonts w:ascii="UN-Abhaya" w:hAnsi="UN-Abhaya" w:cs="UN-Abhaya" w:hint="cs"/>
          <w:sz w:val="26"/>
          <w:szCs w:val="26"/>
          <w:cs/>
        </w:rPr>
        <w:t>ස්හි</w:t>
      </w:r>
      <w:r>
        <w:rPr>
          <w:rFonts w:ascii="UN-Abhaya" w:hAnsi="UN-Abhaya" w:cs="UN-Abhaya"/>
          <w:sz w:val="26"/>
          <w:szCs w:val="26"/>
          <w:cs/>
        </w:rPr>
        <w:t xml:space="preserve"> අවබෝධය ඇත්</w:t>
      </w:r>
      <w:r>
        <w:rPr>
          <w:rFonts w:ascii="UN-Abhaya" w:hAnsi="UN-Abhaya" w:cs="UN-Abhaya" w:hint="cs"/>
          <w:sz w:val="26"/>
          <w:szCs w:val="26"/>
          <w:cs/>
        </w:rPr>
        <w:t>තේ</w:t>
      </w:r>
      <w:r w:rsidRPr="00B30F82">
        <w:rPr>
          <w:rFonts w:ascii="UN-Abhaya" w:hAnsi="UN-Abhaya" w:cs="UN-Abhaya"/>
          <w:sz w:val="26"/>
          <w:szCs w:val="26"/>
          <w:cs/>
        </w:rPr>
        <w:t xml:space="preserve">ද බුද්ධං බ්‍රාහ්මණයයි කියමි යන අර්ථයි. යම් මේ දේවාදීහු. </w:t>
      </w:r>
      <w:r w:rsidRPr="006C2B01">
        <w:rPr>
          <w:rFonts w:ascii="UN-Abhaya" w:hAnsi="UN-Abhaya" w:cs="UN-Abhaya"/>
          <w:b/>
          <w:bCs/>
          <w:sz w:val="26"/>
          <w:szCs w:val="26"/>
          <w:cs/>
        </w:rPr>
        <w:t>ගති න ජාන</w:t>
      </w:r>
      <w:r w:rsidRPr="006C2B01">
        <w:rPr>
          <w:rFonts w:ascii="UN-Abhaya" w:hAnsi="UN-Abhaya" w:cs="UN-Abhaya" w:hint="cs"/>
          <w:b/>
          <w:bCs/>
          <w:sz w:val="26"/>
          <w:szCs w:val="26"/>
          <w:cs/>
        </w:rPr>
        <w:t>න්</w:t>
      </w:r>
      <w:r w:rsidRPr="006C2B01">
        <w:rPr>
          <w:rFonts w:ascii="UN-Abhaya" w:hAnsi="UN-Abhaya" w:cs="UN-Abhaya"/>
          <w:b/>
          <w:bCs/>
          <w:sz w:val="26"/>
          <w:szCs w:val="26"/>
          <w:cs/>
        </w:rPr>
        <w:t>ති</w:t>
      </w:r>
      <w:r>
        <w:rPr>
          <w:rFonts w:ascii="UN-Abhaya" w:hAnsi="UN-Abhaya" w:cs="UN-Abhaya"/>
          <w:sz w:val="26"/>
          <w:szCs w:val="26"/>
          <w:cs/>
        </w:rPr>
        <w:t xml:space="preserve"> ජාති ස්වභාවය නො ද</w:t>
      </w:r>
      <w:r w:rsidRPr="00B30F82">
        <w:rPr>
          <w:rFonts w:ascii="UN-Abhaya" w:hAnsi="UN-Abhaya" w:cs="UN-Abhaya"/>
          <w:sz w:val="26"/>
          <w:szCs w:val="26"/>
          <w:cs/>
        </w:rPr>
        <w:t>න්</w:t>
      </w:r>
      <w:r>
        <w:rPr>
          <w:rFonts w:ascii="UN-Abhaya" w:hAnsi="UN-Abhaya" w:cs="UN-Abhaya" w:hint="cs"/>
          <w:sz w:val="26"/>
          <w:szCs w:val="26"/>
          <w:cs/>
        </w:rPr>
        <w:t>නේ</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ආශ</w:t>
      </w:r>
      <w:r>
        <w:rPr>
          <w:rFonts w:ascii="UN-Abhaya" w:hAnsi="UN-Abhaya" w:cs="UN-Abhaya"/>
          <w:sz w:val="26"/>
          <w:szCs w:val="26"/>
          <w:cs/>
        </w:rPr>
        <w:t xml:space="preserve">්‍රවයන් ප්‍රචාරය කළ බැවින්. </w:t>
      </w:r>
      <w:r>
        <w:rPr>
          <w:rFonts w:ascii="UN-Abhaya" w:hAnsi="UN-Abhaya" w:cs="UN-Abhaya" w:hint="cs"/>
          <w:sz w:val="26"/>
          <w:szCs w:val="26"/>
          <w:cs/>
        </w:rPr>
        <w:t>ඛී</w:t>
      </w:r>
      <w:r>
        <w:rPr>
          <w:rFonts w:ascii="UN-Abhaya" w:hAnsi="UN-Abhaya" w:cs="UN-Abhaya"/>
          <w:sz w:val="26"/>
          <w:szCs w:val="26"/>
          <w:cs/>
        </w:rPr>
        <w:t>ණ</w:t>
      </w:r>
      <w:r w:rsidRPr="00B30F82">
        <w:rPr>
          <w:rFonts w:ascii="UN-Abhaya" w:hAnsi="UN-Abhaya" w:cs="UN-Abhaya"/>
          <w:sz w:val="26"/>
          <w:szCs w:val="26"/>
          <w:cs/>
        </w:rPr>
        <w:t xml:space="preserve">සවං කෙලෙසුන්ගෙන්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වෙන්වූයේ </w:t>
      </w:r>
      <w:r w:rsidRPr="006C2B01">
        <w:rPr>
          <w:rFonts w:ascii="UN-Abhaya" w:hAnsi="UN-Abhaya" w:cs="UN-Abhaya"/>
          <w:b/>
          <w:bCs/>
          <w:sz w:val="26"/>
          <w:szCs w:val="26"/>
          <w:cs/>
        </w:rPr>
        <w:t>අරහන්තං</w:t>
      </w:r>
      <w:r w:rsidRPr="00B30F82">
        <w:rPr>
          <w:rFonts w:ascii="UN-Abhaya" w:hAnsi="UN-Abhaya" w:cs="UN-Abhaya"/>
          <w:sz w:val="26"/>
          <w:szCs w:val="26"/>
          <w:cs/>
        </w:rPr>
        <w:t xml:space="preserve"> බ්‍රාහ්මණ බ්‍රාහ්මණය කියයි.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දෙනෙක් සෝවාන් ආදී මාර්ග ඵලවල පිහිටියාහුය.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tabs>
          <w:tab w:val="left" w:pos="1005"/>
        </w:tabs>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b/>
          <w:bCs/>
          <w:sz w:val="28"/>
          <w:szCs w:val="28"/>
        </w:rPr>
      </w:pPr>
    </w:p>
    <w:p w:rsidR="004F24A4" w:rsidRDefault="004F24A4" w:rsidP="004F24A4">
      <w:pPr>
        <w:pStyle w:val="PlainText"/>
        <w:jc w:val="both"/>
        <w:rPr>
          <w:rFonts w:ascii="UN-Abhaya" w:hAnsi="UN-Abhaya" w:cs="UN-Abhaya"/>
          <w:b/>
          <w:bCs/>
          <w:sz w:val="28"/>
          <w:szCs w:val="28"/>
        </w:rPr>
      </w:pPr>
    </w:p>
    <w:p w:rsidR="004F24A4" w:rsidRPr="00943EAE" w:rsidRDefault="004F24A4" w:rsidP="004F24A4">
      <w:pPr>
        <w:pStyle w:val="Heading1"/>
        <w:spacing w:after="240"/>
        <w:rPr>
          <w:rFonts w:ascii="UN-Abhaya" w:hAnsi="UN-Abhaya" w:cs="UN-Abhaya"/>
          <w:color w:val="auto"/>
        </w:rPr>
      </w:pPr>
      <w:r w:rsidRPr="00943EAE">
        <w:rPr>
          <w:rFonts w:ascii="UN-Abhaya" w:hAnsi="UN-Abhaya" w:cs="UN-Abhaya"/>
          <w:color w:val="auto"/>
        </w:rPr>
        <w:t>26</w:t>
      </w:r>
      <w:r w:rsidRPr="00943EAE">
        <w:rPr>
          <w:rFonts w:ascii="UN-Abhaya" w:hAnsi="UN-Abhaya" w:cs="UN-Abhaya"/>
          <w:color w:val="auto"/>
          <w:rtl/>
          <w:cs/>
        </w:rPr>
        <w:t>-</w:t>
      </w:r>
      <w:r w:rsidRPr="00943EAE">
        <w:rPr>
          <w:rFonts w:ascii="UN-Abhaya" w:hAnsi="UN-Abhaya" w:cs="UN-Abhaya"/>
          <w:color w:val="auto"/>
        </w:rPr>
        <w:t xml:space="preserve">38 </w:t>
      </w:r>
      <w:r w:rsidRPr="00943EAE">
        <w:rPr>
          <w:rFonts w:ascii="UN-Abhaya" w:hAnsi="UN-Abhaya" w:cs="UN-Abhaya"/>
          <w:color w:val="auto"/>
          <w:cs/>
          <w:lang w:bidi="si-LK"/>
        </w:rPr>
        <w:t>ධම්ම දින්නා තෙරණියගේ කථා පුවත</w:t>
      </w:r>
      <w:r>
        <w:rPr>
          <w:rFonts w:ascii="UN-Abhaya" w:hAnsi="UN-Abhaya" w:cs="UN-Abhaya"/>
          <w:sz w:val="26"/>
          <w:szCs w:val="26"/>
        </w:rPr>
        <w:tab/>
      </w:r>
    </w:p>
    <w:p w:rsidR="004F24A4" w:rsidRPr="00B30F82" w:rsidRDefault="004F24A4" w:rsidP="004F24A4">
      <w:pPr>
        <w:pStyle w:val="PlainText"/>
        <w:spacing w:after="240"/>
        <w:jc w:val="both"/>
        <w:rPr>
          <w:rFonts w:ascii="UN-Abhaya" w:hAnsi="UN-Abhaya" w:cs="UN-Abhaya"/>
          <w:sz w:val="26"/>
          <w:szCs w:val="26"/>
        </w:rPr>
      </w:pPr>
      <w:r w:rsidRPr="006C2B01">
        <w:rPr>
          <w:rFonts w:ascii="UN-Abhaya" w:hAnsi="UN-Abhaya" w:cs="UN-Abhaya"/>
          <w:b/>
          <w:bCs/>
          <w:sz w:val="26"/>
          <w:szCs w:val="26"/>
        </w:rPr>
        <w:t>"</w:t>
      </w:r>
      <w:r w:rsidRPr="006C2B01">
        <w:rPr>
          <w:rFonts w:ascii="UN-Abhaya" w:hAnsi="UN-Abhaya" w:cs="UN-Abhaya"/>
          <w:b/>
          <w:bCs/>
          <w:sz w:val="26"/>
          <w:szCs w:val="26"/>
          <w:cs/>
        </w:rPr>
        <w:t>ය</w:t>
      </w:r>
      <w:r w:rsidRPr="006C2B01">
        <w:rPr>
          <w:rFonts w:ascii="UN-Abhaya" w:hAnsi="UN-Abhaya" w:cs="UN-Abhaya" w:hint="cs"/>
          <w:b/>
          <w:bCs/>
          <w:sz w:val="26"/>
          <w:szCs w:val="26"/>
          <w:cs/>
        </w:rPr>
        <w:t>ස්සා</w:t>
      </w:r>
      <w:r w:rsidRPr="006C2B01">
        <w:rPr>
          <w:rFonts w:ascii="UN-Abhaya" w:hAnsi="UN-Abhaya" w:cs="UN-Abhaya"/>
          <w:b/>
          <w:bCs/>
          <w:sz w:val="26"/>
          <w:szCs w:val="26"/>
          <w:cs/>
        </w:rPr>
        <w:t>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වේළුවනාරාමයේ වැඩ</w:t>
      </w:r>
      <w:r>
        <w:rPr>
          <w:rFonts w:ascii="UN-Abhaya" w:hAnsi="UN-Abhaya" w:cs="UN-Abhaya" w:hint="cs"/>
          <w:sz w:val="26"/>
          <w:szCs w:val="26"/>
          <w:cs/>
        </w:rPr>
        <w:t>සි</w:t>
      </w:r>
      <w:r w:rsidRPr="00B30F82">
        <w:rPr>
          <w:rFonts w:ascii="UN-Abhaya" w:hAnsi="UN-Abhaya" w:cs="UN-Abhaya"/>
          <w:sz w:val="26"/>
          <w:szCs w:val="26"/>
          <w:cs/>
        </w:rPr>
        <w:t>ටිය</w:t>
      </w:r>
      <w:r>
        <w:rPr>
          <w:rFonts w:ascii="UN-Abhaya" w:hAnsi="UN-Abhaya" w:cs="UN-Abhaya" w:hint="cs"/>
          <w:sz w:val="26"/>
          <w:szCs w:val="26"/>
          <w:cs/>
        </w:rPr>
        <w:t xml:space="preserve"> </w:t>
      </w:r>
      <w:r w:rsidRPr="00B30F82">
        <w:rPr>
          <w:rFonts w:ascii="UN-Abhaya" w:hAnsi="UN-Abhaya" w:cs="UN-Abhaya"/>
          <w:sz w:val="26"/>
          <w:szCs w:val="26"/>
          <w:cs/>
        </w:rPr>
        <w:t xml:space="preserve">දී </w:t>
      </w:r>
      <w:r>
        <w:rPr>
          <w:rFonts w:ascii="UN-Abhaya" w:hAnsi="UN-Abhaya" w:cs="UN-Abhaya"/>
          <w:sz w:val="26"/>
          <w:szCs w:val="26"/>
          <w:cs/>
        </w:rPr>
        <w:t>ධ</w:t>
      </w:r>
      <w:r>
        <w:rPr>
          <w:rFonts w:ascii="UN-Abhaya" w:hAnsi="UN-Abhaya" w:cs="UN-Abhaya" w:hint="cs"/>
          <w:sz w:val="26"/>
          <w:szCs w:val="26"/>
          <w:cs/>
        </w:rPr>
        <w:t>ම්ම</w:t>
      </w:r>
      <w:r w:rsidRPr="00B30F82">
        <w:rPr>
          <w:rFonts w:ascii="UN-Abhaya" w:hAnsi="UN-Abhaya" w:cs="UN-Abhaya"/>
          <w:sz w:val="26"/>
          <w:szCs w:val="26"/>
          <w:cs/>
        </w:rPr>
        <w:t xml:space="preserve"> දින්නා භික්ෂුණීය නිමිති කරගෙන දේශනාකළහ.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w:t>
      </w:r>
      <w:r>
        <w:rPr>
          <w:rFonts w:ascii="UN-Abhaya" w:hAnsi="UN-Abhaya" w:cs="UN-Abhaya" w:hint="cs"/>
          <w:sz w:val="26"/>
          <w:szCs w:val="26"/>
          <w:cs/>
        </w:rPr>
        <w:t xml:space="preserve"> </w:t>
      </w:r>
      <w:r w:rsidRPr="00B30F82">
        <w:rPr>
          <w:rFonts w:ascii="UN-Abhaya" w:hAnsi="UN-Abhaya" w:cs="UN-Abhaya"/>
          <w:sz w:val="26"/>
          <w:szCs w:val="26"/>
          <w:cs/>
        </w:rPr>
        <w:t xml:space="preserve">දිනක් </w:t>
      </w:r>
      <w:r>
        <w:rPr>
          <w:rFonts w:ascii="UN-Abhaya" w:hAnsi="UN-Abhaya" w:cs="UN-Abhaya"/>
          <w:sz w:val="26"/>
          <w:szCs w:val="26"/>
          <w:cs/>
        </w:rPr>
        <w:t>ධ</w:t>
      </w:r>
      <w:r>
        <w:rPr>
          <w:rFonts w:ascii="UN-Abhaya" w:hAnsi="UN-Abhaya" w:cs="UN-Abhaya" w:hint="cs"/>
          <w:sz w:val="26"/>
          <w:szCs w:val="26"/>
          <w:cs/>
        </w:rPr>
        <w:t>ම්ම</w:t>
      </w:r>
      <w:r>
        <w:rPr>
          <w:rFonts w:ascii="UN-Abhaya" w:hAnsi="UN-Abhaya" w:cs="UN-Abhaya"/>
          <w:sz w:val="26"/>
          <w:szCs w:val="26"/>
          <w:cs/>
        </w:rPr>
        <w:t xml:space="preserve"> දි</w:t>
      </w:r>
      <w:r>
        <w:rPr>
          <w:rFonts w:ascii="UN-Abhaya" w:hAnsi="UN-Abhaya" w:cs="UN-Abhaya" w:hint="cs"/>
          <w:sz w:val="26"/>
          <w:szCs w:val="26"/>
          <w:cs/>
        </w:rPr>
        <w:t>න්</w:t>
      </w:r>
      <w:r>
        <w:rPr>
          <w:rFonts w:ascii="UN-Abhaya" w:hAnsi="UN-Abhaya" w:cs="UN-Abhaya"/>
          <w:sz w:val="26"/>
          <w:szCs w:val="26"/>
          <w:cs/>
        </w:rPr>
        <w:t>නා භික්ෂුණීයගේ ගිහිකල ස්</w:t>
      </w:r>
      <w:r>
        <w:rPr>
          <w:rFonts w:ascii="UN-Abhaya" w:hAnsi="UN-Abhaya" w:cs="UN-Abhaya" w:hint="cs"/>
          <w:sz w:val="26"/>
          <w:szCs w:val="26"/>
          <w:cs/>
        </w:rPr>
        <w:t>වා</w:t>
      </w:r>
      <w:r w:rsidRPr="00B30F82">
        <w:rPr>
          <w:rFonts w:ascii="UN-Abhaya" w:hAnsi="UN-Abhaya" w:cs="UN-Abhaya"/>
          <w:sz w:val="26"/>
          <w:szCs w:val="26"/>
          <w:cs/>
        </w:rPr>
        <w:t>මීයා වූ විසාඛ උපාසකයා බුදුගෙන් බණ අසා අනා</w:t>
      </w:r>
      <w:r>
        <w:rPr>
          <w:rFonts w:ascii="UN-Abhaya" w:hAnsi="UN-Abhaya" w:cs="UN-Abhaya"/>
          <w:sz w:val="26"/>
          <w:szCs w:val="26"/>
          <w:cs/>
        </w:rPr>
        <w:t>ගාමී ඵලයට පත්වී මෙසේ සිතුවේය. ම</w:t>
      </w:r>
      <w:r w:rsidRPr="00B30F82">
        <w:rPr>
          <w:rFonts w:ascii="UN-Abhaya" w:hAnsi="UN-Abhaya" w:cs="UN-Abhaya"/>
          <w:sz w:val="26"/>
          <w:szCs w:val="26"/>
          <w:cs/>
        </w:rPr>
        <w:t>විසින් සියළු ධනය ධම්ම දින්නාට පැවරිය යුතු</w:t>
      </w:r>
      <w:r>
        <w:rPr>
          <w:rFonts w:ascii="UN-Abhaya" w:hAnsi="UN-Abhaya" w:cs="UN-Abhaya"/>
          <w:sz w:val="26"/>
          <w:szCs w:val="26"/>
          <w:cs/>
        </w:rPr>
        <w:t>ය. එතුමා පෙරාතුව එනවිට ජනේ</w:t>
      </w:r>
      <w:r>
        <w:rPr>
          <w:rFonts w:ascii="UN-Abhaya" w:hAnsi="UN-Abhaya" w:cs="UN-Abhaya" w:hint="cs"/>
          <w:sz w:val="26"/>
          <w:szCs w:val="26"/>
          <w:cs/>
        </w:rPr>
        <w:t>ල</w:t>
      </w:r>
      <w:r w:rsidRPr="00B30F82">
        <w:rPr>
          <w:rFonts w:ascii="UN-Abhaya" w:hAnsi="UN-Abhaya" w:cs="UN-Abhaya"/>
          <w:sz w:val="26"/>
          <w:szCs w:val="26"/>
          <w:cs/>
        </w:rPr>
        <w:t>යෙන් බලාසිටින ධම්ම දින්නා සිනා පහළ</w:t>
      </w:r>
      <w:r>
        <w:rPr>
          <w:rFonts w:ascii="UN-Abhaya" w:hAnsi="UN-Abhaya" w:cs="UN-Abhaya"/>
          <w:sz w:val="26"/>
          <w:szCs w:val="26"/>
          <w:cs/>
        </w:rPr>
        <w:t xml:space="preserve"> කරයි. එනමුත් එදින ඔහු ජනේ</w:t>
      </w:r>
      <w:r>
        <w:rPr>
          <w:rFonts w:ascii="UN-Abhaya" w:hAnsi="UN-Abhaya" w:cs="UN-Abhaya" w:hint="cs"/>
          <w:sz w:val="26"/>
          <w:szCs w:val="26"/>
          <w:cs/>
        </w:rPr>
        <w:t>ල</w:t>
      </w:r>
      <w:r w:rsidRPr="00B30F82">
        <w:rPr>
          <w:rFonts w:ascii="UN-Abhaya" w:hAnsi="UN-Abhaya" w:cs="UN-Abhaya"/>
          <w:sz w:val="26"/>
          <w:szCs w:val="26"/>
          <w:cs/>
        </w:rPr>
        <w:t>යෙන් බලාසිටින ඇය දෙස නොබැලුවේය. මේ කුමක් වීදැයි සිතා හ</w:t>
      </w:r>
      <w:r>
        <w:rPr>
          <w:rFonts w:ascii="UN-Abhaya" w:hAnsi="UN-Abhaya" w:cs="UN-Abhaya"/>
          <w:sz w:val="26"/>
          <w:szCs w:val="26"/>
          <w:cs/>
        </w:rPr>
        <w:t xml:space="preserve">ොඳයි කෑම ගන්නා විට දැනගතිමියි </w:t>
      </w:r>
      <w:r>
        <w:rPr>
          <w:rFonts w:ascii="UN-Abhaya" w:hAnsi="UN-Abhaya" w:cs="UN-Abhaya" w:hint="cs"/>
          <w:sz w:val="26"/>
          <w:szCs w:val="26"/>
          <w:cs/>
        </w:rPr>
        <w:t>කෑ</w:t>
      </w:r>
      <w:r w:rsidRPr="00B30F82">
        <w:rPr>
          <w:rFonts w:ascii="UN-Abhaya" w:hAnsi="UN-Abhaya" w:cs="UN-Abhaya"/>
          <w:sz w:val="26"/>
          <w:szCs w:val="26"/>
          <w:cs/>
        </w:rPr>
        <w:t>ම අවස්ථාවේදී බත් බෙදුවාය. ඔහු අනෙක් දිනවල එන්න එකට කෑම ගනිමුයි කථාකරයි. මෙදින නිහඩවම කෑම ගත්තේය. ඇය කිසියම් කරුණකට කෝප</w:t>
      </w:r>
      <w:r>
        <w:rPr>
          <w:rFonts w:ascii="UN-Abhaya" w:hAnsi="UN-Abhaya" w:cs="UN-Abhaya" w:hint="cs"/>
          <w:sz w:val="26"/>
          <w:szCs w:val="26"/>
          <w:cs/>
        </w:rPr>
        <w:t xml:space="preserve"> </w:t>
      </w:r>
      <w:r w:rsidRPr="00B30F82">
        <w:rPr>
          <w:rFonts w:ascii="UN-Abhaya" w:hAnsi="UN-Abhaya" w:cs="UN-Abhaya"/>
          <w:sz w:val="26"/>
          <w:szCs w:val="26"/>
          <w:cs/>
        </w:rPr>
        <w:t xml:space="preserve">වී ඇතැයි සිතුවාය. අනතුරුව විසාඛ පහසුවෙන් සිටින විට </w:t>
      </w:r>
      <w:r>
        <w:rPr>
          <w:rFonts w:ascii="UN-Abhaya" w:hAnsi="UN-Abhaya" w:cs="UN-Abhaya"/>
          <w:sz w:val="26"/>
          <w:szCs w:val="26"/>
          <w:cs/>
        </w:rPr>
        <w:t>ධ</w:t>
      </w:r>
      <w:r>
        <w:rPr>
          <w:rFonts w:ascii="UN-Abhaya" w:hAnsi="UN-Abhaya" w:cs="UN-Abhaya" w:hint="cs"/>
          <w:sz w:val="26"/>
          <w:szCs w:val="26"/>
          <w:cs/>
        </w:rPr>
        <w:t>ම්</w:t>
      </w:r>
      <w:r>
        <w:rPr>
          <w:rFonts w:ascii="UN-Abhaya" w:hAnsi="UN-Abhaya" w:cs="UN-Abhaya"/>
          <w:sz w:val="26"/>
          <w:szCs w:val="26"/>
          <w:cs/>
        </w:rPr>
        <w:t xml:space="preserve">ම </w:t>
      </w:r>
      <w:r>
        <w:rPr>
          <w:rFonts w:ascii="UN-Abhaya" w:hAnsi="UN-Abhaya" w:cs="UN-Abhaya" w:hint="cs"/>
          <w:sz w:val="26"/>
          <w:szCs w:val="26"/>
          <w:cs/>
        </w:rPr>
        <w:t>දින්</w:t>
      </w:r>
      <w:r w:rsidRPr="00B30F82">
        <w:rPr>
          <w:rFonts w:ascii="UN-Abhaya" w:hAnsi="UN-Abhaya" w:cs="UN-Abhaya"/>
          <w:sz w:val="26"/>
          <w:szCs w:val="26"/>
          <w:cs/>
        </w:rPr>
        <w:t>නා කථාකොට මේ ගෙයි සියළු සම්පත් ඔබම බාර ගන්නැයි පැවසුවේ</w:t>
      </w:r>
      <w:r>
        <w:rPr>
          <w:rFonts w:ascii="UN-Abhaya" w:hAnsi="UN-Abhaya" w:cs="UN-Abhaya" w:hint="cs"/>
          <w:sz w:val="26"/>
          <w:szCs w:val="26"/>
          <w:cs/>
        </w:rPr>
        <w:t>ය</w:t>
      </w:r>
      <w:r w:rsidRPr="00B30F82">
        <w:rPr>
          <w:rFonts w:ascii="UN-Abhaya" w:hAnsi="UN-Abhaya" w:cs="UN-Abhaya"/>
          <w:sz w:val="26"/>
          <w:szCs w:val="26"/>
          <w:cs/>
        </w:rPr>
        <w:t>. ඇය තරහ වී</w:t>
      </w:r>
      <w:r>
        <w:rPr>
          <w:rFonts w:ascii="UN-Abhaya" w:hAnsi="UN-Abhaya" w:cs="UN-Abhaya" w:hint="cs"/>
          <w:sz w:val="26"/>
          <w:szCs w:val="26"/>
          <w:cs/>
        </w:rPr>
        <w:t xml:space="preserve"> </w:t>
      </w:r>
      <w:r w:rsidRPr="00B30F82">
        <w:rPr>
          <w:rFonts w:ascii="UN-Abhaya" w:hAnsi="UN-Abhaya" w:cs="UN-Abhaya"/>
          <w:sz w:val="26"/>
          <w:szCs w:val="26"/>
          <w:cs/>
        </w:rPr>
        <w:t>නම් මෙසේ සම්පත් පවරා නොදෙයි මේ කුමක්දැයි විමසා ස්වාමීනි ඔබ මම මෙයින් පසු කිසිවක් නො විමසන්</w:t>
      </w:r>
      <w:r>
        <w:rPr>
          <w:rFonts w:ascii="UN-Abhaya" w:hAnsi="UN-Abhaya" w:cs="UN-Abhaya" w:hint="cs"/>
          <w:sz w:val="26"/>
          <w:szCs w:val="26"/>
          <w:cs/>
        </w:rPr>
        <w:t>නේ</w:t>
      </w:r>
      <w:r w:rsidRPr="00B30F82">
        <w:rPr>
          <w:rFonts w:ascii="UN-Abhaya" w:hAnsi="UN-Abhaya" w:cs="UN-Abhaya"/>
          <w:sz w:val="26"/>
          <w:szCs w:val="26"/>
          <w:cs/>
        </w:rPr>
        <w:t>ද ඔබ විසින් විසි</w:t>
      </w:r>
      <w:r>
        <w:rPr>
          <w:rFonts w:ascii="UN-Abhaya" w:hAnsi="UN-Abhaya" w:cs="UN-Abhaya"/>
          <w:sz w:val="26"/>
          <w:szCs w:val="26"/>
          <w:cs/>
        </w:rPr>
        <w:t>කරන</w:t>
      </w:r>
      <w:r w:rsidRPr="00B30F82">
        <w:rPr>
          <w:rFonts w:ascii="UN-Abhaya" w:hAnsi="UN-Abhaya" w:cs="UN-Abhaya"/>
          <w:sz w:val="26"/>
          <w:szCs w:val="26"/>
          <w:cs/>
        </w:rPr>
        <w:t xml:space="preserve"> ලද කෙල මෙන් ඇතිකල මගේ පැවිද්ද අනුමත කරන්න. ඔහු ද මැනවැයි පිළිගෙන මහත් සත්කාරයෙන් භික්ෂුණී ආරාමයට ගෙන ගොස් පැවිදි කළේය. ඇය උපසම්පදාව ලබා ධම්ම දින්නා ථෙරි නම් වූවාය ඇය </w:t>
      </w:r>
      <w:r>
        <w:rPr>
          <w:rFonts w:ascii="UN-Abhaya" w:hAnsi="UN-Abhaya" w:cs="UN-Abhaya"/>
          <w:sz w:val="26"/>
          <w:szCs w:val="26"/>
          <w:cs/>
        </w:rPr>
        <w:t>විවේකය කැමතිව භික්ෂුණීන් සමග ජන</w:t>
      </w:r>
      <w:r w:rsidRPr="00B30F82">
        <w:rPr>
          <w:rFonts w:ascii="UN-Abhaya" w:hAnsi="UN-Abhaya" w:cs="UN-Abhaya"/>
          <w:sz w:val="26"/>
          <w:szCs w:val="26"/>
          <w:cs/>
        </w:rPr>
        <w:t>පදයට ගොස් එහි වාසය කරන්නී නොබෝ දිනකින් සිවුපිළිසිඹියා රහත් බවට පත්වූවාය. න</w:t>
      </w:r>
      <w:r>
        <w:rPr>
          <w:rFonts w:ascii="UN-Abhaya" w:hAnsi="UN-Abhaya" w:cs="UN-Abhaya"/>
          <w:sz w:val="26"/>
          <w:szCs w:val="26"/>
          <w:cs/>
        </w:rPr>
        <w:t>ැවත ඇය මා නිසා ඥාතීන් පින් කර</w:t>
      </w:r>
      <w:r>
        <w:rPr>
          <w:rFonts w:ascii="UN-Abhaya" w:hAnsi="UN-Abhaya" w:cs="UN-Abhaya" w:hint="cs"/>
          <w:sz w:val="26"/>
          <w:szCs w:val="26"/>
          <w:cs/>
        </w:rPr>
        <w:t>න්නේය</w:t>
      </w:r>
      <w:r w:rsidRPr="00B30F82">
        <w:rPr>
          <w:rFonts w:ascii="UN-Abhaya" w:hAnsi="UN-Abhaya" w:cs="UN-Abhaya"/>
          <w:sz w:val="26"/>
          <w:szCs w:val="26"/>
          <w:cs/>
        </w:rPr>
        <w:t>යි නැවත ද රජගහ නුවරට ආපසු ගියාය. උපාසක ඇය පැමිණි බව අසා කුමක් නිසා ආවේදැයි භික්ෂුනී ආරාමයට ගොස් තෙරණියට වැද එකත් පසෙක සිට ආ</w:t>
      </w:r>
      <w:r>
        <w:rPr>
          <w:rFonts w:ascii="UN-Abhaya" w:hAnsi="UN-Abhaya" w:cs="UN-Abhaya" w:hint="cs"/>
          <w:sz w:val="26"/>
          <w:szCs w:val="26"/>
          <w:cs/>
        </w:rPr>
        <w:t>ර්</w:t>
      </w:r>
      <w:r w:rsidRPr="00B30F82">
        <w:rPr>
          <w:rFonts w:ascii="UN-Abhaya" w:hAnsi="UN-Abhaya" w:cs="UN-Abhaya"/>
          <w:sz w:val="26"/>
          <w:szCs w:val="26"/>
          <w:cs/>
        </w:rPr>
        <w:t>යාවනි ඇසීමට නුසුදුසු ප්‍රශ</w:t>
      </w:r>
      <w:r>
        <w:rPr>
          <w:rFonts w:ascii="UN-Abhaya" w:hAnsi="UN-Abhaya" w:cs="UN-Abhaya"/>
          <w:sz w:val="26"/>
          <w:szCs w:val="26"/>
          <w:cs/>
        </w:rPr>
        <w:t>්නයක් මම අසමි. ඔබ කළකිරීමට පත්</w:t>
      </w:r>
      <w:r>
        <w:rPr>
          <w:rFonts w:ascii="UN-Abhaya" w:hAnsi="UN-Abhaya" w:cs="UN-Abhaya" w:hint="cs"/>
          <w:sz w:val="26"/>
          <w:szCs w:val="26"/>
          <w:cs/>
        </w:rPr>
        <w:t>වූ</w:t>
      </w:r>
      <w:r w:rsidRPr="00B30F82">
        <w:rPr>
          <w:rFonts w:ascii="UN-Abhaya" w:hAnsi="UN-Abhaya" w:cs="UN-Abhaya"/>
          <w:sz w:val="26"/>
          <w:szCs w:val="26"/>
          <w:cs/>
        </w:rPr>
        <w:t>යේද</w:t>
      </w:r>
      <w:r w:rsidRPr="00B30F82">
        <w:rPr>
          <w:rFonts w:ascii="UN-Abhaya" w:hAnsi="UN-Abhaya" w:cs="UN-Abhaya"/>
          <w:sz w:val="26"/>
          <w:szCs w:val="26"/>
        </w:rPr>
        <w:t xml:space="preserve">? </w:t>
      </w:r>
      <w:r w:rsidRPr="00B30F82">
        <w:rPr>
          <w:rFonts w:ascii="UN-Abhaya" w:hAnsi="UN-Abhaya" w:cs="UN-Abhaya"/>
          <w:sz w:val="26"/>
          <w:szCs w:val="26"/>
          <w:cs/>
        </w:rPr>
        <w:t>යනුවෙන් ඇසීමට ගොස් සෝවාන් මාර්ගය පිළිබඳව ප්‍රශ්න කළේය ඇය එම ප්‍රශ්න විසඳුවේය. උපාසක ඒ පිළිවෙලට අනෙක් මාර්ග පිළිබඳවද ප්</w:t>
      </w:r>
      <w:r>
        <w:rPr>
          <w:rFonts w:ascii="UN-Abhaya" w:hAnsi="UN-Abhaya" w:cs="UN-Abhaya"/>
          <w:sz w:val="26"/>
          <w:szCs w:val="26"/>
          <w:cs/>
        </w:rPr>
        <w:t>‍රශ්න අසා ඉක්ම ගිය ප්‍රශ්න විම</w:t>
      </w:r>
      <w:r>
        <w:rPr>
          <w:rFonts w:ascii="UN-Abhaya" w:hAnsi="UN-Abhaya" w:cs="UN-Abhaya" w:hint="cs"/>
          <w:sz w:val="26"/>
          <w:szCs w:val="26"/>
          <w:cs/>
        </w:rPr>
        <w:t>සූ</w:t>
      </w:r>
      <w:r w:rsidRPr="00B30F82">
        <w:rPr>
          <w:rFonts w:ascii="UN-Abhaya" w:hAnsi="UN-Abhaya" w:cs="UN-Abhaya"/>
          <w:sz w:val="26"/>
          <w:szCs w:val="26"/>
          <w:cs/>
        </w:rPr>
        <w:t xml:space="preserve">විට ඉක්මවා ගියේයයි ඇවැත්නි විසාඛ බුදුන්ගෙන් මේ ප්‍රශ්න අසන්නැයි කී විට තෙරණිය වැඳ නැගිට බුදුන් වෙත ගොස් ඒ කථා සල්ලාපය සියල්ල බුදුන්ට දැනුම් දුන්හ. බුදුහු මැනවින් ඇය කියා තිබේ මගේ දියණිය ධම්ම දින්නා මගෙන් ප්‍රශ්න ඇසුවිටද පිළිතුරු දෙන ආකාරයටම ඇය ප්‍රශ්න විසඳා තිබේ. යයි පවසමින් මේ ගාථාව පැවසුහ. </w:t>
      </w:r>
    </w:p>
    <w:p w:rsidR="004F24A4" w:rsidRPr="00B30F82" w:rsidRDefault="004F24A4" w:rsidP="004F24A4">
      <w:pPr>
        <w:pStyle w:val="PlainText"/>
        <w:jc w:val="both"/>
        <w:rPr>
          <w:rFonts w:ascii="UN-Abhaya" w:hAnsi="UN-Abhaya" w:cs="UN-Abhaya"/>
          <w:sz w:val="26"/>
          <w:szCs w:val="26"/>
        </w:rPr>
      </w:pP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පෙර පසුද මැද යන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තුන් තන්හි පස් කඳ ගැන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ආසා කිසිත් නැති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රාග තන් හා සිතින් දුරුකළ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හැඟුම නැති මම මගේ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උතුමෝ බමුණු වේ 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යමෙකුට අතීතයේ </w:t>
      </w:r>
      <w:r>
        <w:rPr>
          <w:rFonts w:ascii="UN-Abhaya" w:hAnsi="UN-Abhaya" w:cs="UN-Abhaya"/>
          <w:sz w:val="26"/>
          <w:szCs w:val="26"/>
          <w:cs/>
        </w:rPr>
        <w:t>ස්ඛන්ධ</w:t>
      </w:r>
      <w:r w:rsidRPr="00B30F82">
        <w:rPr>
          <w:rFonts w:ascii="UN-Abhaya" w:hAnsi="UN-Abhaya" w:cs="UN-Abhaya"/>
          <w:sz w:val="26"/>
          <w:szCs w:val="26"/>
          <w:cs/>
        </w:rPr>
        <w:t xml:space="preserve"> පිළිබඳව</w:t>
      </w:r>
      <w:r>
        <w:rPr>
          <w:rFonts w:ascii="UN-Abhaya" w:hAnsi="UN-Abhaya" w:cs="UN-Abhaya" w:hint="cs"/>
          <w:sz w:val="26"/>
          <w:szCs w:val="26"/>
          <w:cs/>
        </w:rPr>
        <w:t xml:space="preserve"> </w:t>
      </w:r>
      <w:r w:rsidRPr="00B30F82">
        <w:rPr>
          <w:rFonts w:ascii="UN-Abhaya" w:hAnsi="UN-Abhaya" w:cs="UN-Abhaya"/>
          <w:sz w:val="26"/>
          <w:szCs w:val="26"/>
          <w:cs/>
        </w:rPr>
        <w:t xml:space="preserve">ද අනාගත </w:t>
      </w:r>
      <w:r>
        <w:rPr>
          <w:rFonts w:ascii="UN-Abhaya" w:hAnsi="UN-Abhaya" w:cs="UN-Abhaya" w:hint="cs"/>
          <w:sz w:val="26"/>
          <w:szCs w:val="26"/>
          <w:cs/>
        </w:rPr>
        <w:t>ස්</w:t>
      </w:r>
      <w:r w:rsidRPr="00B30F82">
        <w:rPr>
          <w:rFonts w:ascii="UN-Abhaya" w:hAnsi="UN-Abhaya" w:cs="UN-Abhaya"/>
          <w:sz w:val="26"/>
          <w:szCs w:val="26"/>
          <w:cs/>
        </w:rPr>
        <w:t>ඛන්ධයන්හි</w:t>
      </w:r>
      <w:r>
        <w:rPr>
          <w:rFonts w:ascii="UN-Abhaya" w:hAnsi="UN-Abhaya" w:cs="UN-Abhaya" w:hint="cs"/>
          <w:sz w:val="26"/>
          <w:szCs w:val="26"/>
          <w:cs/>
        </w:rPr>
        <w:t xml:space="preserve"> </w:t>
      </w:r>
      <w:r w:rsidRPr="00B30F82">
        <w:rPr>
          <w:rFonts w:ascii="UN-Abhaya" w:hAnsi="UN-Abhaya" w:cs="UN-Abhaya"/>
          <w:sz w:val="26"/>
          <w:szCs w:val="26"/>
          <w:cs/>
        </w:rPr>
        <w:t xml:space="preserve">ද වර්තමාන </w:t>
      </w:r>
      <w:r>
        <w:rPr>
          <w:rFonts w:ascii="UN-Abhaya" w:hAnsi="UN-Abhaya" w:cs="UN-Abhaya" w:hint="cs"/>
          <w:sz w:val="26"/>
          <w:szCs w:val="26"/>
          <w:cs/>
        </w:rPr>
        <w:t>ස්ඛන්</w:t>
      </w:r>
      <w:r w:rsidRPr="00B30F82">
        <w:rPr>
          <w:rFonts w:ascii="UN-Abhaya" w:hAnsi="UN-Abhaya" w:cs="UN-Abhaya"/>
          <w:sz w:val="26"/>
          <w:szCs w:val="26"/>
          <w:cs/>
        </w:rPr>
        <w:t>ධයන්හි</w:t>
      </w:r>
      <w:r>
        <w:rPr>
          <w:rFonts w:ascii="UN-Abhaya" w:hAnsi="UN-Abhaya" w:cs="UN-Abhaya" w:hint="cs"/>
          <w:sz w:val="26"/>
          <w:szCs w:val="26"/>
          <w:cs/>
        </w:rPr>
        <w:t xml:space="preserve"> </w:t>
      </w:r>
      <w:r w:rsidRPr="00B30F82">
        <w:rPr>
          <w:rFonts w:ascii="UN-Abhaya" w:hAnsi="UN-Abhaya" w:cs="UN-Abhaya"/>
          <w:sz w:val="26"/>
          <w:szCs w:val="26"/>
          <w:cs/>
        </w:rPr>
        <w:t>ද කරද</w:t>
      </w:r>
      <w:r>
        <w:rPr>
          <w:rFonts w:ascii="UN-Abhaya" w:hAnsi="UN-Abhaya" w:cs="UN-Abhaya"/>
          <w:sz w:val="26"/>
          <w:szCs w:val="26"/>
          <w:cs/>
        </w:rPr>
        <w:t>ර පළිබෝධයක් නැ</w:t>
      </w:r>
      <w:r>
        <w:rPr>
          <w:rFonts w:ascii="UN-Abhaya" w:hAnsi="UN-Abhaya" w:cs="UN-Abhaya" w:hint="cs"/>
          <w:sz w:val="26"/>
          <w:szCs w:val="26"/>
          <w:cs/>
        </w:rPr>
        <w:t>ත්</w:t>
      </w:r>
      <w:r w:rsidRPr="00B30F82">
        <w:rPr>
          <w:rFonts w:ascii="UN-Abhaya" w:hAnsi="UN-Abhaya" w:cs="UN-Abhaya"/>
          <w:sz w:val="26"/>
          <w:szCs w:val="26"/>
          <w:cs/>
        </w:rPr>
        <w:t>ද රාගාදි කිඤ</w:t>
      </w:r>
      <w:r>
        <w:rPr>
          <w:rFonts w:ascii="UN-Abhaya" w:hAnsi="UN-Abhaya" w:cs="UN-Abhaya"/>
          <w:sz w:val="26"/>
          <w:szCs w:val="26"/>
          <w:cs/>
        </w:rPr>
        <w:t>්</w:t>
      </w:r>
      <w:r w:rsidRPr="00B30F82">
        <w:rPr>
          <w:rFonts w:ascii="UN-Abhaya" w:hAnsi="UN-Abhaya" w:cs="UN-Abhaya"/>
          <w:sz w:val="26"/>
          <w:szCs w:val="26"/>
          <w:cs/>
        </w:rPr>
        <w:t xml:space="preserve">චන නැති තෘෂ්ණාදි වශයෙන් ග්‍රහණයක් නැති ඔහු බ්‍රාහ්මණ යයි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එහි </w:t>
      </w:r>
      <w:r w:rsidRPr="00BF43CB">
        <w:rPr>
          <w:rFonts w:ascii="UN-Abhaya" w:hAnsi="UN-Abhaya" w:cs="UN-Abhaya"/>
          <w:b/>
          <w:bCs/>
          <w:sz w:val="26"/>
          <w:szCs w:val="26"/>
          <w:cs/>
        </w:rPr>
        <w:t>පු</w:t>
      </w:r>
      <w:r w:rsidRPr="00BF43CB">
        <w:rPr>
          <w:rFonts w:ascii="UN-Abhaya" w:hAnsi="UN-Abhaya" w:cs="UN-Abhaya" w:hint="cs"/>
          <w:b/>
          <w:bCs/>
          <w:sz w:val="26"/>
          <w:szCs w:val="26"/>
          <w:cs/>
        </w:rPr>
        <w:t>රෙ</w:t>
      </w:r>
      <w:r w:rsidRPr="00B30F82">
        <w:rPr>
          <w:rFonts w:ascii="UN-Abhaya" w:hAnsi="UN-Abhaya" w:cs="UN-Abhaya"/>
          <w:sz w:val="26"/>
          <w:szCs w:val="26"/>
          <w:cs/>
        </w:rPr>
        <w:t xml:space="preserve"> අතීත </w:t>
      </w:r>
      <w:r>
        <w:rPr>
          <w:rFonts w:ascii="UN-Abhaya" w:hAnsi="UN-Abhaya" w:cs="UN-Abhaya" w:hint="cs"/>
          <w:sz w:val="26"/>
          <w:szCs w:val="26"/>
          <w:cs/>
        </w:rPr>
        <w:t>ස්</w:t>
      </w:r>
      <w:r w:rsidRPr="00B30F82">
        <w:rPr>
          <w:rFonts w:ascii="UN-Abhaya" w:hAnsi="UN-Abhaya" w:cs="UN-Abhaya"/>
          <w:sz w:val="26"/>
          <w:szCs w:val="26"/>
          <w:cs/>
        </w:rPr>
        <w:t xml:space="preserve">ඛන්ධ පිළිබඳව ද. </w:t>
      </w:r>
      <w:r w:rsidRPr="00BF43CB">
        <w:rPr>
          <w:rFonts w:ascii="UN-Abhaya" w:hAnsi="UN-Abhaya" w:cs="UN-Abhaya"/>
          <w:b/>
          <w:bCs/>
          <w:sz w:val="26"/>
          <w:szCs w:val="26"/>
          <w:cs/>
        </w:rPr>
        <w:t>පචඡා</w:t>
      </w:r>
      <w:r w:rsidRPr="00B30F82">
        <w:rPr>
          <w:rFonts w:ascii="UN-Abhaya" w:hAnsi="UN-Abhaya" w:cs="UN-Abhaya"/>
          <w:sz w:val="26"/>
          <w:szCs w:val="26"/>
          <w:cs/>
        </w:rPr>
        <w:t xml:space="preserve"> අනාගත </w:t>
      </w:r>
      <w:r>
        <w:rPr>
          <w:rFonts w:ascii="UN-Abhaya" w:hAnsi="UN-Abhaya" w:cs="UN-Abhaya" w:hint="cs"/>
          <w:sz w:val="26"/>
          <w:szCs w:val="26"/>
          <w:cs/>
        </w:rPr>
        <w:t>ස්ඛන්ධ</w:t>
      </w:r>
      <w:r w:rsidRPr="00B30F82">
        <w:rPr>
          <w:rFonts w:ascii="UN-Abhaya" w:hAnsi="UN-Abhaya" w:cs="UN-Abhaya"/>
          <w:sz w:val="26"/>
          <w:szCs w:val="26"/>
          <w:cs/>
        </w:rPr>
        <w:t xml:space="preserve"> පිළිබඳව ද</w:t>
      </w:r>
      <w:r w:rsidRPr="00B30F82">
        <w:rPr>
          <w:rFonts w:ascii="UN-Abhaya" w:hAnsi="UN-Abhaya" w:cs="UN-Abhaya"/>
          <w:sz w:val="26"/>
          <w:szCs w:val="26"/>
        </w:rPr>
        <w:t xml:space="preserve">, </w:t>
      </w:r>
      <w:r w:rsidRPr="00BF43CB">
        <w:rPr>
          <w:rFonts w:ascii="UN-Abhaya" w:hAnsi="UN-Abhaya" w:cs="UN-Abhaya"/>
          <w:b/>
          <w:bCs/>
          <w:sz w:val="26"/>
          <w:szCs w:val="26"/>
          <w:cs/>
        </w:rPr>
        <w:t>මජෙඣ</w:t>
      </w:r>
      <w:r w:rsidRPr="00B30F82">
        <w:rPr>
          <w:rFonts w:ascii="UN-Abhaya" w:hAnsi="UN-Abhaya" w:cs="UN-Abhaya"/>
          <w:sz w:val="26"/>
          <w:szCs w:val="26"/>
          <w:cs/>
        </w:rPr>
        <w:t xml:space="preserve"> වර්තමාන </w:t>
      </w:r>
      <w:r>
        <w:rPr>
          <w:rFonts w:ascii="UN-Abhaya" w:hAnsi="UN-Abhaya" w:cs="UN-Abhaya" w:hint="cs"/>
          <w:sz w:val="26"/>
          <w:szCs w:val="26"/>
          <w:cs/>
        </w:rPr>
        <w:t>ස්</w:t>
      </w:r>
      <w:r w:rsidRPr="00B30F82">
        <w:rPr>
          <w:rFonts w:ascii="UN-Abhaya" w:hAnsi="UN-Abhaya" w:cs="UN-Abhaya"/>
          <w:sz w:val="26"/>
          <w:szCs w:val="26"/>
          <w:cs/>
        </w:rPr>
        <w:t>ඛන්ධ පිළිබදව ද</w:t>
      </w:r>
      <w:r w:rsidRPr="00B30F82">
        <w:rPr>
          <w:rFonts w:ascii="UN-Abhaya" w:hAnsi="UN-Abhaya" w:cs="UN-Abhaya"/>
          <w:sz w:val="26"/>
          <w:szCs w:val="26"/>
        </w:rPr>
        <w:t xml:space="preserve">, </w:t>
      </w:r>
      <w:r w:rsidRPr="00BF43CB">
        <w:rPr>
          <w:rFonts w:ascii="UN-Abhaya" w:hAnsi="UN-Abhaya" w:cs="UN-Abhaya"/>
          <w:b/>
          <w:bCs/>
          <w:sz w:val="26"/>
          <w:szCs w:val="26"/>
          <w:cs/>
        </w:rPr>
        <w:t xml:space="preserve">කිඤචනං </w:t>
      </w:r>
      <w:r w:rsidRPr="00B30F82">
        <w:rPr>
          <w:rFonts w:ascii="UN-Abhaya" w:hAnsi="UN-Abhaya" w:cs="UN-Abhaya"/>
          <w:sz w:val="26"/>
          <w:szCs w:val="26"/>
          <w:cs/>
        </w:rPr>
        <w:t>- යමෙකුට ඒ ඒ තන්හි තණ</w:t>
      </w:r>
      <w:r>
        <w:rPr>
          <w:rFonts w:ascii="UN-Abhaya" w:hAnsi="UN-Abhaya" w:cs="UN-Abhaya"/>
          <w:sz w:val="26"/>
          <w:szCs w:val="26"/>
          <w:cs/>
        </w:rPr>
        <w:t>්</w:t>
      </w:r>
      <w:r w:rsidRPr="00B30F82">
        <w:rPr>
          <w:rFonts w:ascii="UN-Abhaya" w:hAnsi="UN-Abhaya" w:cs="UN-Abhaya"/>
          <w:sz w:val="26"/>
          <w:szCs w:val="26"/>
          <w:cs/>
        </w:rPr>
        <w:t>හා සංඛ්‍යාත වූ කිසිවක්</w:t>
      </w:r>
      <w:r w:rsidRPr="00B30F82">
        <w:rPr>
          <w:rFonts w:ascii="UN-Abhaya" w:hAnsi="UN-Abhaya" w:cs="UN-Abhaya"/>
          <w:sz w:val="26"/>
          <w:szCs w:val="26"/>
        </w:rPr>
        <w:t xml:space="preserve">, </w:t>
      </w:r>
      <w:r w:rsidRPr="00BF43CB">
        <w:rPr>
          <w:rFonts w:ascii="UN-Abhaya" w:hAnsi="UN-Abhaya" w:cs="UN-Abhaya"/>
          <w:b/>
          <w:bCs/>
          <w:sz w:val="26"/>
          <w:szCs w:val="26"/>
          <w:cs/>
        </w:rPr>
        <w:t>න</w:t>
      </w:r>
      <w:r w:rsidRPr="00BF43CB">
        <w:rPr>
          <w:rFonts w:ascii="UN-Abhaya" w:hAnsi="UN-Abhaya" w:cs="UN-Abhaya" w:hint="cs"/>
          <w:b/>
          <w:bCs/>
          <w:sz w:val="26"/>
          <w:szCs w:val="26"/>
          <w:cs/>
        </w:rPr>
        <w:t>ත්ථි</w:t>
      </w:r>
      <w:r>
        <w:rPr>
          <w:rFonts w:ascii="UN-Abhaya" w:hAnsi="UN-Abhaya" w:cs="UN-Abhaya"/>
          <w:sz w:val="26"/>
          <w:szCs w:val="26"/>
          <w:cs/>
        </w:rPr>
        <w:t xml:space="preserve"> රාගාදී කිසිත් නැ</w:t>
      </w:r>
      <w:r>
        <w:rPr>
          <w:rFonts w:ascii="UN-Abhaya" w:hAnsi="UN-Abhaya" w:cs="UN-Abhaya" w:hint="cs"/>
          <w:sz w:val="26"/>
          <w:szCs w:val="26"/>
          <w:cs/>
        </w:rPr>
        <w:t>ත්</w:t>
      </w:r>
      <w:r w:rsidRPr="00B30F82">
        <w:rPr>
          <w:rFonts w:ascii="UN-Abhaya" w:hAnsi="UN-Abhaya" w:cs="UN-Abhaya"/>
          <w:sz w:val="26"/>
          <w:szCs w:val="26"/>
          <w:cs/>
        </w:rPr>
        <w:t xml:space="preserve">ද. </w:t>
      </w:r>
      <w:r w:rsidRPr="00BF43CB">
        <w:rPr>
          <w:rFonts w:ascii="UN-Abhaya" w:hAnsi="UN-Abhaya" w:cs="UN-Abhaya"/>
          <w:b/>
          <w:bCs/>
          <w:sz w:val="26"/>
          <w:szCs w:val="26"/>
          <w:cs/>
        </w:rPr>
        <w:t>අකිඤචනං</w:t>
      </w:r>
      <w:r w:rsidRPr="00B30F82">
        <w:rPr>
          <w:rFonts w:ascii="UN-Abhaya" w:hAnsi="UN-Abhaya" w:cs="UN-Abhaya"/>
          <w:sz w:val="26"/>
          <w:szCs w:val="26"/>
          <w:cs/>
        </w:rPr>
        <w:t xml:space="preserve"> - කිසිදු ග්‍රහණයක් නැත්තේ ද</w:t>
      </w:r>
      <w:r w:rsidRPr="00B30F82">
        <w:rPr>
          <w:rFonts w:ascii="UN-Abhaya" w:hAnsi="UN-Abhaya" w:cs="UN-Abhaya"/>
          <w:sz w:val="26"/>
          <w:szCs w:val="26"/>
        </w:rPr>
        <w:t xml:space="preserve">, </w:t>
      </w:r>
      <w:r w:rsidRPr="00BF43CB">
        <w:rPr>
          <w:rFonts w:ascii="UN-Abhaya" w:hAnsi="UN-Abhaya" w:cs="UN-Abhaya"/>
          <w:b/>
          <w:bCs/>
          <w:sz w:val="26"/>
          <w:szCs w:val="26"/>
          <w:cs/>
        </w:rPr>
        <w:t>අනාදානං</w:t>
      </w:r>
      <w:r w:rsidRPr="00BF43CB">
        <w:rPr>
          <w:rFonts w:ascii="UN-Abhaya" w:hAnsi="UN-Abhaya" w:cs="UN-Abhaya"/>
          <w:b/>
          <w:bCs/>
          <w:sz w:val="26"/>
          <w:szCs w:val="26"/>
        </w:rPr>
        <w:t xml:space="preserve">, </w:t>
      </w:r>
      <w:r w:rsidRPr="00BF43CB">
        <w:rPr>
          <w:rFonts w:ascii="UN-Abhaya" w:hAnsi="UN-Abhaya" w:cs="UN-Abhaya"/>
          <w:b/>
          <w:bCs/>
          <w:sz w:val="26"/>
          <w:szCs w:val="26"/>
          <w:cs/>
        </w:rPr>
        <w:t xml:space="preserve">බ්‍රාහමණං </w:t>
      </w:r>
      <w:r w:rsidRPr="00B30F82">
        <w:rPr>
          <w:rFonts w:ascii="UN-Abhaya" w:hAnsi="UN-Abhaya" w:cs="UN-Abhaya"/>
          <w:sz w:val="26"/>
          <w:szCs w:val="26"/>
          <w:cs/>
        </w:rPr>
        <w:t xml:space="preserve">- බ්‍රාහ්මණයෙකැයි කියමි.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මාර්ග ඵලවලට පැමිණියාහුය.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943EAE" w:rsidRDefault="004F24A4" w:rsidP="004F24A4">
      <w:pPr>
        <w:pStyle w:val="Heading1"/>
        <w:spacing w:after="240"/>
        <w:rPr>
          <w:rFonts w:ascii="UN-Abhaya" w:hAnsi="UN-Abhaya" w:cs="UN-Abhaya"/>
          <w:color w:val="auto"/>
        </w:rPr>
      </w:pPr>
      <w:r w:rsidRPr="00943EAE">
        <w:rPr>
          <w:rFonts w:ascii="UN-Abhaya" w:hAnsi="UN-Abhaya" w:cs="UN-Abhaya"/>
          <w:color w:val="auto"/>
        </w:rPr>
        <w:t>26</w:t>
      </w:r>
      <w:r w:rsidRPr="00943EAE">
        <w:rPr>
          <w:rFonts w:ascii="UN-Abhaya" w:hAnsi="UN-Abhaya" w:cs="UN-Abhaya"/>
          <w:color w:val="auto"/>
          <w:rtl/>
          <w:cs/>
        </w:rPr>
        <w:t>-</w:t>
      </w:r>
      <w:r w:rsidRPr="00943EAE">
        <w:rPr>
          <w:rFonts w:ascii="UN-Abhaya" w:hAnsi="UN-Abhaya" w:cs="UN-Abhaya"/>
          <w:color w:val="auto"/>
        </w:rPr>
        <w:t>39</w:t>
      </w:r>
      <w:r>
        <w:rPr>
          <w:rFonts w:ascii="UN-Abhaya" w:hAnsi="UN-Abhaya" w:cs="UN-Abhaya"/>
          <w:color w:val="auto"/>
          <w:cs/>
          <w:lang w:bidi="si-LK"/>
        </w:rPr>
        <w:t xml:space="preserve"> අඬ්ගුලි</w:t>
      </w:r>
      <w:r w:rsidRPr="00943EAE">
        <w:rPr>
          <w:rFonts w:ascii="UN-Abhaya" w:hAnsi="UN-Abhaya" w:cs="UN-Abhaya"/>
          <w:color w:val="auto"/>
          <w:cs/>
          <w:lang w:bidi="si-LK"/>
        </w:rPr>
        <w:t>මාල තෙරුන් පිළිබඳ කථා පුවත</w:t>
      </w:r>
    </w:p>
    <w:p w:rsidR="004F24A4" w:rsidRPr="00B30F82" w:rsidRDefault="004F24A4" w:rsidP="004F24A4">
      <w:pPr>
        <w:pStyle w:val="PlainText"/>
        <w:spacing w:after="240"/>
        <w:jc w:val="both"/>
        <w:rPr>
          <w:rFonts w:ascii="UN-Abhaya" w:hAnsi="UN-Abhaya" w:cs="UN-Abhaya"/>
          <w:sz w:val="26"/>
          <w:szCs w:val="26"/>
        </w:rPr>
      </w:pPr>
      <w:r w:rsidRPr="00BF43CB">
        <w:rPr>
          <w:rFonts w:ascii="UN-Abhaya" w:hAnsi="UN-Abhaya" w:cs="UN-Abhaya"/>
          <w:b/>
          <w:bCs/>
          <w:sz w:val="26"/>
          <w:szCs w:val="26"/>
        </w:rPr>
        <w:t>"</w:t>
      </w:r>
      <w:r w:rsidRPr="00BF43CB">
        <w:rPr>
          <w:rFonts w:ascii="UN-Abhaya" w:hAnsi="UN-Abhaya" w:cs="UN-Abhaya"/>
          <w:b/>
          <w:bCs/>
          <w:sz w:val="26"/>
          <w:szCs w:val="26"/>
          <w:cs/>
        </w:rPr>
        <w:t>උස</w:t>
      </w:r>
      <w:r w:rsidRPr="00BF43CB">
        <w:rPr>
          <w:rFonts w:ascii="UN-Abhaya" w:hAnsi="UN-Abhaya" w:cs="UN-Abhaya" w:hint="cs"/>
          <w:b/>
          <w:bCs/>
          <w:sz w:val="26"/>
          <w:szCs w:val="26"/>
          <w:cs/>
        </w:rPr>
        <w:t>භ</w:t>
      </w:r>
      <w:r w:rsidRPr="00BF43CB">
        <w:rPr>
          <w:rFonts w:ascii="UN-Abhaya" w:hAnsi="UN-Abhaya" w:cs="UN-Abhaya"/>
          <w:b/>
          <w:bCs/>
          <w:sz w:val="26"/>
          <w:szCs w:val="26"/>
          <w:cs/>
        </w:rPr>
        <w:t>න්ති”</w:t>
      </w:r>
      <w:r w:rsidRPr="00B30F82">
        <w:rPr>
          <w:rFonts w:ascii="UN-Abhaya" w:hAnsi="UN-Abhaya" w:cs="UN-Abhaya"/>
          <w:sz w:val="26"/>
          <w:szCs w:val="26"/>
          <w:cs/>
        </w:rPr>
        <w:t xml:space="preserve"> යන මේ ධර්ම දේශනය </w:t>
      </w:r>
      <w:r>
        <w:rPr>
          <w:rFonts w:ascii="UN-Abhaya" w:hAnsi="UN-Abhaya" w:cs="UN-Abhaya"/>
          <w:sz w:val="26"/>
          <w:szCs w:val="26"/>
          <w:cs/>
        </w:rPr>
        <w:t>ශාස්තෲන් වහන්සේ ජේතවතා</w:t>
      </w:r>
      <w:r w:rsidRPr="00B30F82">
        <w:rPr>
          <w:rFonts w:ascii="UN-Abhaya" w:hAnsi="UN-Abhaya" w:cs="UN-Abhaya"/>
          <w:sz w:val="26"/>
          <w:szCs w:val="26"/>
          <w:cs/>
        </w:rPr>
        <w:t>රාමයේ වැඩසිටිය</w:t>
      </w:r>
      <w:r>
        <w:rPr>
          <w:rFonts w:ascii="UN-Abhaya" w:hAnsi="UN-Abhaya" w:cs="UN-Abhaya" w:hint="cs"/>
          <w:sz w:val="26"/>
          <w:szCs w:val="26"/>
          <w:cs/>
        </w:rPr>
        <w:t xml:space="preserve"> </w:t>
      </w:r>
      <w:r w:rsidRPr="00B30F82">
        <w:rPr>
          <w:rFonts w:ascii="UN-Abhaya" w:hAnsi="UN-Abhaya" w:cs="UN-Abhaya"/>
          <w:sz w:val="26"/>
          <w:szCs w:val="26"/>
          <w:cs/>
        </w:rPr>
        <w:t>දී අ</w:t>
      </w:r>
      <w:r>
        <w:rPr>
          <w:rFonts w:ascii="UN-Abhaya" w:hAnsi="UN-Abhaya" w:cs="UN-Abhaya"/>
          <w:sz w:val="26"/>
          <w:szCs w:val="26"/>
          <w:cs/>
        </w:rPr>
        <w:t>ඬ්</w:t>
      </w:r>
      <w:r w:rsidRPr="00B30F82">
        <w:rPr>
          <w:rFonts w:ascii="UN-Abhaya" w:hAnsi="UN-Abhaya" w:cs="UN-Abhaya"/>
          <w:sz w:val="26"/>
          <w:szCs w:val="26"/>
          <w:cs/>
        </w:rPr>
        <w:t xml:space="preserve">ගුලිමාල තෙරුත් නිමිති කරගෙන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කථා පුවත "නවෙ කදරියා දෙවලොකං වජන්ති” යන ගාථා වර්ණනාවේ කියන ලද ආකාරයටය. </w:t>
      </w:r>
      <w:r>
        <w:rPr>
          <w:rFonts w:ascii="UN-Abhaya" w:hAnsi="UN-Abhaya" w:cs="UN-Abhaya"/>
          <w:sz w:val="26"/>
          <w:szCs w:val="26"/>
          <w:cs/>
        </w:rPr>
        <w:t>භික්ෂූන්</w:t>
      </w:r>
      <w:r w:rsidRPr="00B30F82">
        <w:rPr>
          <w:rFonts w:ascii="UN-Abhaya" w:hAnsi="UN-Abhaya" w:cs="UN-Abhaya"/>
          <w:sz w:val="26"/>
          <w:szCs w:val="26"/>
          <w:cs/>
        </w:rPr>
        <w:t xml:space="preserve"> වහන්සේලා අ</w:t>
      </w:r>
      <w:r>
        <w:rPr>
          <w:rFonts w:ascii="UN-Abhaya" w:hAnsi="UN-Abhaya" w:cs="UN-Abhaya"/>
          <w:sz w:val="26"/>
          <w:szCs w:val="26"/>
          <w:cs/>
        </w:rPr>
        <w:t>ඬ්</w:t>
      </w:r>
      <w:r w:rsidRPr="00B30F82">
        <w:rPr>
          <w:rFonts w:ascii="UN-Abhaya" w:hAnsi="UN-Abhaya" w:cs="UN-Abhaya"/>
          <w:sz w:val="26"/>
          <w:szCs w:val="26"/>
          <w:cs/>
        </w:rPr>
        <w:t>ගුලිමාල තෙරුන්ගෙන් විමසුහ. ඇවැත්නි කිම දුෂ්ට වූ හීලෑ</w:t>
      </w:r>
      <w:r>
        <w:rPr>
          <w:rFonts w:ascii="UN-Abhaya" w:hAnsi="UN-Abhaya" w:cs="UN-Abhaya" w:hint="cs"/>
          <w:sz w:val="26"/>
          <w:szCs w:val="26"/>
          <w:cs/>
        </w:rPr>
        <w:t xml:space="preserve"> </w:t>
      </w:r>
      <w:r>
        <w:rPr>
          <w:rFonts w:ascii="UN-Abhaya" w:hAnsi="UN-Abhaya" w:cs="UN-Abhaya"/>
          <w:sz w:val="26"/>
          <w:szCs w:val="26"/>
          <w:cs/>
        </w:rPr>
        <w:t>නො</w:t>
      </w:r>
      <w:r>
        <w:rPr>
          <w:rFonts w:ascii="UN-Abhaya" w:hAnsi="UN-Abhaya" w:cs="UN-Abhaya" w:hint="cs"/>
          <w:sz w:val="26"/>
          <w:szCs w:val="26"/>
          <w:cs/>
        </w:rPr>
        <w:t>වූ</w:t>
      </w:r>
      <w:r w:rsidRPr="00B30F82">
        <w:rPr>
          <w:rFonts w:ascii="UN-Abhaya" w:hAnsi="UN-Abhaya" w:cs="UN-Abhaya"/>
          <w:sz w:val="26"/>
          <w:szCs w:val="26"/>
          <w:cs/>
        </w:rPr>
        <w:t xml:space="preserve"> ඇතා කුඩය අල්ලාගෙන සිටිනවිට බියක් ඇති</w:t>
      </w:r>
      <w:r>
        <w:rPr>
          <w:rFonts w:ascii="UN-Abhaya" w:hAnsi="UN-Abhaya" w:cs="UN-Abhaya" w:hint="cs"/>
          <w:sz w:val="26"/>
          <w:szCs w:val="26"/>
          <w:cs/>
        </w:rPr>
        <w:t xml:space="preserve"> </w:t>
      </w:r>
      <w:r w:rsidRPr="00B30F82">
        <w:rPr>
          <w:rFonts w:ascii="UN-Abhaya" w:hAnsi="UN-Abhaya" w:cs="UN-Abhaya"/>
          <w:sz w:val="26"/>
          <w:szCs w:val="26"/>
          <w:cs/>
        </w:rPr>
        <w:t>නොවීද</w:t>
      </w:r>
      <w:r w:rsidRPr="00B30F82">
        <w:rPr>
          <w:rFonts w:ascii="UN-Abhaya" w:hAnsi="UN-Abhaya" w:cs="UN-Abhaya"/>
          <w:sz w:val="26"/>
          <w:szCs w:val="26"/>
        </w:rPr>
        <w:t xml:space="preserve">? </w:t>
      </w:r>
      <w:r w:rsidRPr="00B30F82">
        <w:rPr>
          <w:rFonts w:ascii="UN-Abhaya" w:hAnsi="UN-Abhaya" w:cs="UN-Abhaya"/>
          <w:sz w:val="26"/>
          <w:szCs w:val="26"/>
          <w:cs/>
        </w:rPr>
        <w:t>ඇවැත්නි මම බිය නොවුවෙමි. අ</w:t>
      </w:r>
      <w:r>
        <w:rPr>
          <w:rFonts w:ascii="UN-Abhaya" w:hAnsi="UN-Abhaya" w:cs="UN-Abhaya"/>
          <w:sz w:val="26"/>
          <w:szCs w:val="26"/>
          <w:cs/>
        </w:rPr>
        <w:t>ඬ්ගුලි</w:t>
      </w:r>
      <w:r w:rsidRPr="00B30F82">
        <w:rPr>
          <w:rFonts w:ascii="UN-Abhaya" w:hAnsi="UN-Abhaya" w:cs="UN-Abhaya"/>
          <w:sz w:val="26"/>
          <w:szCs w:val="26"/>
          <w:cs/>
        </w:rPr>
        <w:t>මාල වෙනත් දෙයක් කියන බව බුදුන්ට පැවසුවට නැත මහණෙනි මගේ පුතු අ</w:t>
      </w:r>
      <w:r>
        <w:rPr>
          <w:rFonts w:ascii="UN-Abhaya" w:hAnsi="UN-Abhaya" w:cs="UN-Abhaya"/>
          <w:sz w:val="26"/>
          <w:szCs w:val="26"/>
          <w:cs/>
        </w:rPr>
        <w:t>ඬ්ගුලි</w:t>
      </w:r>
      <w:r w:rsidRPr="00B30F82">
        <w:rPr>
          <w:rFonts w:ascii="UN-Abhaya" w:hAnsi="UN-Abhaya" w:cs="UN-Abhaya"/>
          <w:sz w:val="26"/>
          <w:szCs w:val="26"/>
          <w:cs/>
        </w:rPr>
        <w:t xml:space="preserve">මාල බිය නොවේ. </w:t>
      </w:r>
      <w:r>
        <w:rPr>
          <w:rFonts w:ascii="UN-Abhaya" w:hAnsi="UN-Abhaya" w:cs="UN-Abhaya"/>
          <w:sz w:val="26"/>
          <w:szCs w:val="26"/>
          <w:cs/>
        </w:rPr>
        <w:t>රහත් වෘෂභයන් අතර ජ්‍යෙෂ්ඨ වෘෂභ</w:t>
      </w:r>
      <w:r>
        <w:rPr>
          <w:rFonts w:ascii="UN-Abhaya" w:hAnsi="UN-Abhaya" w:cs="UN-Abhaya" w:hint="cs"/>
          <w:sz w:val="26"/>
          <w:szCs w:val="26"/>
          <w:cs/>
        </w:rPr>
        <w:t xml:space="preserve"> වූ</w:t>
      </w:r>
      <w:r w:rsidRPr="00B30F82">
        <w:rPr>
          <w:rFonts w:ascii="UN-Abhaya" w:hAnsi="UN-Abhaya" w:cs="UN-Abhaya"/>
          <w:sz w:val="26"/>
          <w:szCs w:val="26"/>
          <w:cs/>
        </w:rPr>
        <w:t xml:space="preserve"> මගේ පුත් අ</w:t>
      </w:r>
      <w:r>
        <w:rPr>
          <w:rFonts w:ascii="UN-Abhaya" w:hAnsi="UN-Abhaya" w:cs="UN-Abhaya"/>
          <w:sz w:val="26"/>
          <w:szCs w:val="26"/>
          <w:cs/>
        </w:rPr>
        <w:t>ඬ්</w:t>
      </w:r>
      <w:r w:rsidRPr="00B30F82">
        <w:rPr>
          <w:rFonts w:ascii="UN-Abhaya" w:hAnsi="UN-Abhaya" w:cs="UN-Abhaya"/>
          <w:sz w:val="26"/>
          <w:szCs w:val="26"/>
          <w:cs/>
        </w:rPr>
        <w:t>ගුලිමාල වැනි අය බිය නොවෙති.</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තැති ගැනුම් සහ බියත් නැති කොට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තුන් මරුන් දිනු දිරිය වඩමින්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කෙලෙස් සේදු නැණින් සි</w:t>
      </w:r>
      <w:r w:rsidRPr="00BF43CB">
        <w:rPr>
          <w:rFonts w:ascii="UN-Abhaya" w:hAnsi="UN-Abhaya" w:cs="UN-Abhaya" w:hint="cs"/>
          <w:b/>
          <w:bCs/>
          <w:sz w:val="26"/>
          <w:szCs w:val="26"/>
          <w:cs/>
        </w:rPr>
        <w:t>ව්</w:t>
      </w:r>
      <w:r w:rsidRPr="00BF43CB">
        <w:rPr>
          <w:rFonts w:ascii="UN-Abhaya" w:hAnsi="UN-Abhaya" w:cs="UN-Abhaya"/>
          <w:b/>
          <w:bCs/>
          <w:sz w:val="26"/>
          <w:szCs w:val="26"/>
          <w:cs/>
        </w:rPr>
        <w:t xml:space="preserve">සස් </w:t>
      </w:r>
    </w:p>
    <w:p w:rsidR="004F24A4" w:rsidRPr="00BF43CB" w:rsidRDefault="004F24A4" w:rsidP="004F24A4">
      <w:pPr>
        <w:pStyle w:val="PlainText"/>
        <w:ind w:left="1440"/>
        <w:jc w:val="both"/>
        <w:rPr>
          <w:rFonts w:ascii="UN-Abhaya" w:hAnsi="UN-Abhaya" w:cs="UN-Abhaya"/>
          <w:b/>
          <w:bCs/>
          <w:sz w:val="26"/>
          <w:szCs w:val="26"/>
        </w:rPr>
      </w:pPr>
      <w:r w:rsidRPr="00BF43CB">
        <w:rPr>
          <w:rFonts w:ascii="UN-Abhaya" w:hAnsi="UN-Abhaya" w:cs="UN-Abhaya"/>
          <w:b/>
          <w:bCs/>
          <w:sz w:val="26"/>
          <w:szCs w:val="26"/>
          <w:cs/>
        </w:rPr>
        <w:t xml:space="preserve">යුතු වූ උතුමෝ බමුණු වේමැයි.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sz w:val="26"/>
          <w:szCs w:val="26"/>
          <w:cs/>
        </w:rPr>
        <w:t xml:space="preserve">අජානීය වෘෂභ රාජයකු සමාන උතුම් </w:t>
      </w:r>
      <w:r>
        <w:rPr>
          <w:rFonts w:ascii="UN-Abhaya" w:hAnsi="UN-Abhaya" w:cs="UN-Abhaya" w:hint="cs"/>
          <w:sz w:val="26"/>
          <w:szCs w:val="26"/>
          <w:cs/>
        </w:rPr>
        <w:t>වෙ</w:t>
      </w:r>
      <w:r w:rsidRPr="00B30F82">
        <w:rPr>
          <w:rFonts w:ascii="UN-Abhaya" w:hAnsi="UN-Abhaya" w:cs="UN-Abhaya"/>
          <w:sz w:val="26"/>
          <w:szCs w:val="26"/>
          <w:cs/>
        </w:rPr>
        <w:t>ර ඇති</w:t>
      </w:r>
      <w:r w:rsidRPr="00B30F82">
        <w:rPr>
          <w:rFonts w:ascii="UN-Abhaya" w:hAnsi="UN-Abhaya" w:cs="UN-Abhaya"/>
          <w:sz w:val="26"/>
          <w:szCs w:val="26"/>
        </w:rPr>
        <w:t xml:space="preserve">, </w:t>
      </w:r>
      <w:r w:rsidRPr="00B30F82">
        <w:rPr>
          <w:rFonts w:ascii="UN-Abhaya" w:hAnsi="UN-Abhaya" w:cs="UN-Abhaya"/>
          <w:sz w:val="26"/>
          <w:szCs w:val="26"/>
          <w:cs/>
        </w:rPr>
        <w:t>මහත් තෙද ඇති</w:t>
      </w:r>
      <w:r w:rsidRPr="00B30F82">
        <w:rPr>
          <w:rFonts w:ascii="UN-Abhaya" w:hAnsi="UN-Abhaya" w:cs="UN-Abhaya"/>
          <w:sz w:val="26"/>
          <w:szCs w:val="26"/>
        </w:rPr>
        <w:t xml:space="preserve">, </w:t>
      </w:r>
      <w:r>
        <w:rPr>
          <w:rFonts w:ascii="UN-Abhaya" w:hAnsi="UN-Abhaya" w:cs="UN-Abhaya" w:hint="cs"/>
          <w:sz w:val="26"/>
          <w:szCs w:val="26"/>
          <w:cs/>
        </w:rPr>
        <w:t>තණ්හා</w:t>
      </w:r>
      <w:r w:rsidRPr="00B30F82">
        <w:rPr>
          <w:rFonts w:ascii="UN-Abhaya" w:hAnsi="UN-Abhaya" w:cs="UN-Abhaya"/>
          <w:sz w:val="26"/>
          <w:szCs w:val="26"/>
          <w:cs/>
        </w:rPr>
        <w:t xml:space="preserve"> ආශා දුරු කළ. සිව්සස් දහම් මනාව දත් ඒ තැනැත්තා බ්‍රාහ්මණ</w:t>
      </w:r>
      <w:r>
        <w:rPr>
          <w:rFonts w:ascii="UN-Abhaya" w:hAnsi="UN-Abhaya" w:cs="UN-Abhaya" w:hint="cs"/>
          <w:sz w:val="26"/>
          <w:szCs w:val="26"/>
          <w:cs/>
        </w:rPr>
        <w:t xml:space="preserve"> </w:t>
      </w:r>
      <w:r w:rsidRPr="00B30F82">
        <w:rPr>
          <w:rFonts w:ascii="UN-Abhaya" w:hAnsi="UN-Abhaya" w:cs="UN-Abhaya"/>
          <w:sz w:val="26"/>
          <w:szCs w:val="26"/>
          <w:cs/>
        </w:rPr>
        <w:t xml:space="preserve">යයි මම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එහි අර්ථය බිය නැති බැවින් ආජානීය වෘෂභයකු සමාන</w:t>
      </w:r>
      <w:r w:rsidRPr="00B30F82">
        <w:rPr>
          <w:rFonts w:ascii="UN-Abhaya" w:hAnsi="UN-Abhaya" w:cs="UN-Abhaya"/>
          <w:sz w:val="26"/>
          <w:szCs w:val="26"/>
        </w:rPr>
        <w:t xml:space="preserve">, </w:t>
      </w:r>
      <w:r w:rsidRPr="00BF43CB">
        <w:rPr>
          <w:rFonts w:ascii="UN-Abhaya" w:hAnsi="UN-Abhaya" w:cs="UN-Abhaya"/>
          <w:b/>
          <w:bCs/>
          <w:sz w:val="26"/>
          <w:szCs w:val="26"/>
          <w:cs/>
        </w:rPr>
        <w:t>උසභං</w:t>
      </w:r>
      <w:r w:rsidRPr="00B30F82">
        <w:rPr>
          <w:rFonts w:ascii="UN-Abhaya" w:hAnsi="UN-Abhaya" w:cs="UN-Abhaya"/>
          <w:sz w:val="26"/>
          <w:szCs w:val="26"/>
          <w:cs/>
        </w:rPr>
        <w:t xml:space="preserve"> උතුම් වූ</w:t>
      </w:r>
      <w:r w:rsidRPr="00B30F82">
        <w:rPr>
          <w:rFonts w:ascii="UN-Abhaya" w:hAnsi="UN-Abhaya" w:cs="UN-Abhaya"/>
          <w:sz w:val="26"/>
          <w:szCs w:val="26"/>
        </w:rPr>
        <w:t xml:space="preserve">, </w:t>
      </w:r>
      <w:r w:rsidRPr="00F832E9">
        <w:rPr>
          <w:rFonts w:ascii="UN-Abhaya" w:hAnsi="UN-Abhaya" w:cs="UN-Abhaya"/>
          <w:b/>
          <w:bCs/>
          <w:sz w:val="26"/>
          <w:szCs w:val="26"/>
          <w:cs/>
        </w:rPr>
        <w:t>පවරං</w:t>
      </w:r>
      <w:r w:rsidRPr="00B30F82">
        <w:rPr>
          <w:rFonts w:ascii="UN-Abhaya" w:hAnsi="UN-Abhaya" w:cs="UN-Abhaya"/>
          <w:sz w:val="26"/>
          <w:szCs w:val="26"/>
          <w:cs/>
        </w:rPr>
        <w:t xml:space="preserve">. වීර්ය සම්පත්තියෙන් යුත්. </w:t>
      </w:r>
      <w:r w:rsidRPr="00F832E9">
        <w:rPr>
          <w:rFonts w:ascii="UN-Abhaya" w:hAnsi="UN-Abhaya" w:cs="UN-Abhaya"/>
          <w:b/>
          <w:bCs/>
          <w:sz w:val="26"/>
          <w:szCs w:val="26"/>
          <w:cs/>
        </w:rPr>
        <w:t>වීරං</w:t>
      </w:r>
      <w:r w:rsidRPr="00B30F82">
        <w:rPr>
          <w:rFonts w:ascii="UN-Abhaya" w:hAnsi="UN-Abhaya" w:cs="UN-Abhaya"/>
          <w:sz w:val="26"/>
          <w:szCs w:val="26"/>
          <w:cs/>
        </w:rPr>
        <w:t xml:space="preserve">. මහත් වූ සිල් සමුදායෙන් යුත්. </w:t>
      </w:r>
      <w:r w:rsidRPr="00F832E9">
        <w:rPr>
          <w:rFonts w:ascii="UN-Abhaya" w:hAnsi="UN-Abhaya" w:cs="UN-Abhaya"/>
          <w:b/>
          <w:bCs/>
          <w:sz w:val="26"/>
          <w:szCs w:val="26"/>
          <w:cs/>
        </w:rPr>
        <w:t>මහෙසිං</w:t>
      </w:r>
      <w:r w:rsidRPr="00B30F82">
        <w:rPr>
          <w:rFonts w:ascii="UN-Abhaya" w:hAnsi="UN-Abhaya" w:cs="UN-Abhaya"/>
          <w:sz w:val="26"/>
          <w:szCs w:val="26"/>
          <w:cs/>
        </w:rPr>
        <w:t xml:space="preserve"> ත්‍රිවිධ මාරයන් දිනු බැවින් </w:t>
      </w:r>
      <w:r w:rsidRPr="00F832E9">
        <w:rPr>
          <w:rFonts w:ascii="UN-Abhaya" w:hAnsi="UN-Abhaya" w:cs="UN-Abhaya"/>
          <w:b/>
          <w:bCs/>
          <w:sz w:val="26"/>
          <w:szCs w:val="26"/>
          <w:cs/>
        </w:rPr>
        <w:t>විජිතාවිනං</w:t>
      </w:r>
      <w:r w:rsidRPr="00B30F82">
        <w:rPr>
          <w:rFonts w:ascii="UN-Abhaya" w:hAnsi="UN-Abhaya" w:cs="UN-Abhaya"/>
          <w:sz w:val="26"/>
          <w:szCs w:val="26"/>
          <w:cs/>
        </w:rPr>
        <w:t xml:space="preserve"> කෙලෙස් නැති බැවින් </w:t>
      </w:r>
      <w:r w:rsidRPr="00F832E9">
        <w:rPr>
          <w:rFonts w:ascii="UN-Abhaya" w:hAnsi="UN-Abhaya" w:cs="UN-Abhaya"/>
          <w:b/>
          <w:bCs/>
          <w:sz w:val="26"/>
          <w:szCs w:val="26"/>
          <w:cs/>
        </w:rPr>
        <w:t>නහාතකං</w:t>
      </w:r>
      <w:r w:rsidRPr="00B30F82">
        <w:rPr>
          <w:rFonts w:ascii="UN-Abhaya" w:hAnsi="UN-Abhaya" w:cs="UN-Abhaya"/>
          <w:sz w:val="26"/>
          <w:szCs w:val="26"/>
          <w:cs/>
        </w:rPr>
        <w:t xml:space="preserve"> චතුරාර්ය සත්‍යය අවබෝධ කළ බැවින් </w:t>
      </w:r>
      <w:r w:rsidRPr="00F832E9">
        <w:rPr>
          <w:rFonts w:ascii="UN-Abhaya" w:hAnsi="UN-Abhaya" w:cs="UN-Abhaya"/>
          <w:b/>
          <w:bCs/>
          <w:sz w:val="26"/>
          <w:szCs w:val="26"/>
          <w:cs/>
        </w:rPr>
        <w:t>බුද්ධං තං</w:t>
      </w:r>
      <w:r w:rsidRPr="00B30F82">
        <w:rPr>
          <w:rFonts w:ascii="UN-Abhaya" w:hAnsi="UN-Abhaya" w:cs="UN-Abhaya"/>
          <w:sz w:val="26"/>
          <w:szCs w:val="26"/>
          <w:cs/>
        </w:rPr>
        <w:t xml:space="preserve"> එබඳු වූ තැනැත්තා බ්‍රාහ්මණයෙකුයි මම කියමි. යන අර්ථයි. </w:t>
      </w:r>
    </w:p>
    <w:p w:rsidR="004F24A4" w:rsidRPr="00B30F82" w:rsidRDefault="004F24A4" w:rsidP="004F24A4">
      <w:pPr>
        <w:pStyle w:val="PlainText"/>
        <w:jc w:val="both"/>
        <w:rPr>
          <w:rFonts w:ascii="UN-Abhaya" w:hAnsi="UN-Abhaya" w:cs="UN-Abhaya"/>
          <w:sz w:val="26"/>
          <w:szCs w:val="26"/>
        </w:rPr>
      </w:pP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දේශනාවසානයේ බොහෝ දෙනා සෝවාන් ආදී මාර්ග ඵලවලට පත්වූහ.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Pr="00752387" w:rsidRDefault="004F24A4" w:rsidP="004F24A4">
      <w:pPr>
        <w:pStyle w:val="Heading1"/>
        <w:spacing w:after="240"/>
        <w:rPr>
          <w:rFonts w:ascii="UN-Abhaya" w:hAnsi="UN-Abhaya" w:cs="UN-Abhaya"/>
          <w:color w:val="auto"/>
        </w:rPr>
      </w:pPr>
      <w:r w:rsidRPr="00752387">
        <w:rPr>
          <w:rFonts w:ascii="UN-Abhaya" w:hAnsi="UN-Abhaya" w:cs="UN-Abhaya"/>
          <w:color w:val="auto"/>
        </w:rPr>
        <w:t>26</w:t>
      </w:r>
      <w:r w:rsidRPr="00752387">
        <w:rPr>
          <w:rFonts w:ascii="UN-Abhaya" w:hAnsi="UN-Abhaya" w:cs="UN-Abhaya"/>
          <w:color w:val="auto"/>
          <w:rtl/>
          <w:cs/>
        </w:rPr>
        <w:t>-</w:t>
      </w:r>
      <w:r w:rsidRPr="00752387">
        <w:rPr>
          <w:rFonts w:ascii="UN-Abhaya" w:hAnsi="UN-Abhaya" w:cs="UN-Abhaya"/>
          <w:color w:val="auto"/>
        </w:rPr>
        <w:t>40</w:t>
      </w:r>
      <w:r w:rsidRPr="00752387">
        <w:rPr>
          <w:rFonts w:ascii="UN-Abhaya" w:hAnsi="UN-Abhaya" w:cs="UN-Abhaya"/>
          <w:color w:val="auto"/>
          <w:cs/>
          <w:lang w:bidi="si-LK"/>
        </w:rPr>
        <w:t xml:space="preserve"> දේවඬ්ගික බ්‍රාහ්මණයාගේ කථා පුවත</w:t>
      </w:r>
      <w:r w:rsidRPr="00F832E9">
        <w:rPr>
          <w:rFonts w:ascii="UN-Abhaya" w:hAnsi="UN-Abhaya" w:cs="UN-Abhaya"/>
        </w:rPr>
        <w:t xml:space="preserve"> </w:t>
      </w:r>
    </w:p>
    <w:p w:rsidR="004F24A4" w:rsidRPr="00B30F82" w:rsidRDefault="004F24A4" w:rsidP="004F24A4">
      <w:pPr>
        <w:pStyle w:val="PlainText"/>
        <w:spacing w:after="240"/>
        <w:jc w:val="both"/>
        <w:rPr>
          <w:rFonts w:ascii="UN-Abhaya" w:hAnsi="UN-Abhaya" w:cs="UN-Abhaya"/>
          <w:sz w:val="26"/>
          <w:szCs w:val="26"/>
        </w:rPr>
      </w:pPr>
      <w:r w:rsidRPr="00F832E9">
        <w:rPr>
          <w:rFonts w:ascii="UN-Abhaya" w:hAnsi="UN-Abhaya" w:cs="UN-Abhaya"/>
          <w:b/>
          <w:bCs/>
          <w:sz w:val="26"/>
          <w:szCs w:val="26"/>
        </w:rPr>
        <w:t>"</w:t>
      </w:r>
      <w:r w:rsidRPr="00F832E9">
        <w:rPr>
          <w:rFonts w:ascii="UN-Abhaya" w:hAnsi="UN-Abhaya" w:cs="UN-Abhaya"/>
          <w:b/>
          <w:bCs/>
          <w:sz w:val="26"/>
          <w:szCs w:val="26"/>
          <w:cs/>
        </w:rPr>
        <w:t>පුබ්බේ නිවාසං”</w:t>
      </w:r>
      <w:r w:rsidRPr="00B30F82">
        <w:rPr>
          <w:rFonts w:ascii="UN-Abhaya" w:hAnsi="UN-Abhaya" w:cs="UN-Abhaya"/>
          <w:sz w:val="26"/>
          <w:szCs w:val="26"/>
          <w:cs/>
        </w:rPr>
        <w:t xml:space="preserve"> යන මේ ධර්ම දේශනය </w:t>
      </w:r>
      <w:r>
        <w:rPr>
          <w:rFonts w:ascii="UN-Abhaya" w:hAnsi="UN-Abhaya" w:cs="UN-Abhaya"/>
          <w:sz w:val="26"/>
          <w:szCs w:val="26"/>
          <w:cs/>
        </w:rPr>
        <w:t>ශාස්තෲන්</w:t>
      </w:r>
      <w:r w:rsidRPr="00B30F82">
        <w:rPr>
          <w:rFonts w:ascii="UN-Abhaya" w:hAnsi="UN-Abhaya" w:cs="UN-Abhaya"/>
          <w:sz w:val="26"/>
          <w:szCs w:val="26"/>
          <w:cs/>
        </w:rPr>
        <w:t xml:space="preserve"> වහන්සේ දෙව්රම වැඩසිටියදී දේව</w:t>
      </w:r>
      <w:r>
        <w:rPr>
          <w:rFonts w:ascii="UN-Abhaya" w:hAnsi="UN-Abhaya" w:cs="UN-Abhaya"/>
          <w:sz w:val="26"/>
          <w:szCs w:val="26"/>
          <w:cs/>
        </w:rPr>
        <w:t>ඬ්</w:t>
      </w:r>
      <w:r w:rsidRPr="00B30F82">
        <w:rPr>
          <w:rFonts w:ascii="UN-Abhaya" w:hAnsi="UN-Abhaya" w:cs="UN-Abhaya"/>
          <w:sz w:val="26"/>
          <w:szCs w:val="26"/>
          <w:cs/>
        </w:rPr>
        <w:t xml:space="preserve">ගික බ්‍රාහ්මණයාගේ ප්‍රශ්න පිළිබඳව දේශනා කළහ.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එක් අවස්ථාවක බුදුරජාණන් වහන්සේ වාත ආබාධයෙන් පෙළුණ බැවින්. උණ</w:t>
      </w:r>
      <w:r>
        <w:rPr>
          <w:rFonts w:ascii="UN-Abhaya" w:hAnsi="UN-Abhaya" w:cs="UN-Abhaya"/>
          <w:sz w:val="26"/>
          <w:szCs w:val="26"/>
          <w:cs/>
        </w:rPr>
        <w:t>ු</w:t>
      </w:r>
      <w:r>
        <w:rPr>
          <w:rFonts w:ascii="UN-Abhaya" w:hAnsi="UN-Abhaya" w:cs="UN-Abhaya" w:hint="cs"/>
          <w:sz w:val="26"/>
          <w:szCs w:val="26"/>
          <w:cs/>
        </w:rPr>
        <w:t xml:space="preserve"> </w:t>
      </w:r>
      <w:r w:rsidRPr="00B30F82">
        <w:rPr>
          <w:rFonts w:ascii="UN-Abhaya" w:hAnsi="UN-Abhaya" w:cs="UN-Abhaya"/>
          <w:sz w:val="26"/>
          <w:szCs w:val="26"/>
          <w:cs/>
        </w:rPr>
        <w:t>දිය ටිකක් ගෙන ඒම සඳහා උපවාන තෙරුන් දේව</w:t>
      </w:r>
      <w:r>
        <w:rPr>
          <w:rFonts w:ascii="UN-Abhaya" w:hAnsi="UN-Abhaya" w:cs="UN-Abhaya"/>
          <w:sz w:val="26"/>
          <w:szCs w:val="26"/>
          <w:cs/>
        </w:rPr>
        <w:t>ඬ්</w:t>
      </w:r>
      <w:r w:rsidRPr="00B30F82">
        <w:rPr>
          <w:rFonts w:ascii="UN-Abhaya" w:hAnsi="UN-Abhaya" w:cs="UN-Abhaya"/>
          <w:sz w:val="26"/>
          <w:szCs w:val="26"/>
          <w:cs/>
        </w:rPr>
        <w:t>ගික බ්‍රාහ්මණයා වෙත යැවීය. උන් වහන්සේ බමුණා වෙතට ගොස් බුදුරදුන් ආබාධිත බව පවසා උණු</w:t>
      </w:r>
      <w:r>
        <w:rPr>
          <w:rFonts w:ascii="UN-Abhaya" w:hAnsi="UN-Abhaya" w:cs="UN-Abhaya" w:hint="cs"/>
          <w:sz w:val="26"/>
          <w:szCs w:val="26"/>
          <w:cs/>
        </w:rPr>
        <w:t xml:space="preserve"> </w:t>
      </w:r>
      <w:r w:rsidRPr="00B30F82">
        <w:rPr>
          <w:rFonts w:ascii="UN-Abhaya" w:hAnsi="UN-Abhaya" w:cs="UN-Abhaya"/>
          <w:sz w:val="26"/>
          <w:szCs w:val="26"/>
          <w:cs/>
        </w:rPr>
        <w:t>වත</w:t>
      </w:r>
      <w:r>
        <w:rPr>
          <w:rFonts w:ascii="UN-Abhaya" w:hAnsi="UN-Abhaya" w:cs="UN-Abhaya"/>
          <w:sz w:val="26"/>
          <w:szCs w:val="26"/>
          <w:cs/>
        </w:rPr>
        <w:t>ුර ඉල්ලුවේ. එය අසා බමුණා සතුටු</w:t>
      </w:r>
      <w:r>
        <w:rPr>
          <w:rFonts w:ascii="UN-Abhaya" w:hAnsi="UN-Abhaya" w:cs="UN-Abhaya" w:hint="cs"/>
          <w:sz w:val="26"/>
          <w:szCs w:val="26"/>
          <w:cs/>
        </w:rPr>
        <w:t>වූ</w:t>
      </w:r>
      <w:r w:rsidRPr="00B30F82">
        <w:rPr>
          <w:rFonts w:ascii="UN-Abhaya" w:hAnsi="UN-Abhaya" w:cs="UN-Abhaya"/>
          <w:sz w:val="26"/>
          <w:szCs w:val="26"/>
          <w:cs/>
        </w:rPr>
        <w:t>යේ මට ලාභයක් බුදුරජාණන් වහන්සේ උණු පැන් සඳහා ශ්‍රාවකයෙක් එ</w:t>
      </w:r>
      <w:r>
        <w:rPr>
          <w:rFonts w:ascii="UN-Abhaya" w:hAnsi="UN-Abhaya" w:cs="UN-Abhaya" w:hint="cs"/>
          <w:sz w:val="26"/>
          <w:szCs w:val="26"/>
          <w:cs/>
        </w:rPr>
        <w:t>ව්</w:t>
      </w:r>
      <w:r w:rsidRPr="00B30F82">
        <w:rPr>
          <w:rFonts w:ascii="UN-Abhaya" w:hAnsi="UN-Abhaya" w:cs="UN-Abhaya"/>
          <w:sz w:val="26"/>
          <w:szCs w:val="26"/>
          <w:cs/>
        </w:rPr>
        <w:t>වේ. උණු</w:t>
      </w:r>
      <w:r>
        <w:rPr>
          <w:rFonts w:ascii="UN-Abhaya" w:hAnsi="UN-Abhaya" w:cs="UN-Abhaya" w:hint="cs"/>
          <w:sz w:val="26"/>
          <w:szCs w:val="26"/>
          <w:cs/>
        </w:rPr>
        <w:t xml:space="preserve"> </w:t>
      </w:r>
      <w:r w:rsidRPr="00B30F82">
        <w:rPr>
          <w:rFonts w:ascii="UN-Abhaya" w:hAnsi="UN-Abhaya" w:cs="UN-Abhaya"/>
          <w:sz w:val="26"/>
          <w:szCs w:val="26"/>
          <w:cs/>
        </w:rPr>
        <w:t>පැන් කදක් සාධා පුරුසයෙකු ලවා යවා උපවාන තෙරුන් අත පැණි මුල</w:t>
      </w:r>
      <w:r>
        <w:rPr>
          <w:rFonts w:ascii="UN-Abhaya" w:hAnsi="UN-Abhaya" w:cs="UN-Abhaya" w:hint="cs"/>
          <w:sz w:val="26"/>
          <w:szCs w:val="26"/>
          <w:cs/>
        </w:rPr>
        <w:t xml:space="preserve">ක් </w:t>
      </w:r>
      <w:r w:rsidRPr="00B30F82">
        <w:rPr>
          <w:rFonts w:ascii="UN-Abhaya" w:hAnsi="UN-Abhaya" w:cs="UN-Abhaya"/>
          <w:sz w:val="26"/>
          <w:szCs w:val="26"/>
          <w:cs/>
        </w:rPr>
        <w:t>ද යැවීය. තෙරුන් එය ගෙන්වා ගෙන විහාරයට ගොස් බුදුන් උණු ජලයෙන් නාවා උණු ජලයෙන් පැණි දියකර බුදුන්ට පිරිනැමුහ. එකෙනෙහිම ආබාධය සංසිඳුනි. බමුණා මෙසේ සිතුවේ</w:t>
      </w:r>
      <w:r>
        <w:rPr>
          <w:rFonts w:ascii="UN-Abhaya" w:hAnsi="UN-Abhaya" w:cs="UN-Abhaya"/>
          <w:sz w:val="26"/>
          <w:szCs w:val="26"/>
          <w:cs/>
        </w:rPr>
        <w:t>ය. කාට යමක් දීමෙන් මහත්ඵල මහානි</w:t>
      </w:r>
      <w:r w:rsidRPr="00B30F82">
        <w:rPr>
          <w:rFonts w:ascii="UN-Abhaya" w:hAnsi="UN-Abhaya" w:cs="UN-Abhaya"/>
          <w:sz w:val="26"/>
          <w:szCs w:val="26"/>
          <w:cs/>
        </w:rPr>
        <w:t>සංස වේද</w:t>
      </w:r>
      <w:r w:rsidRPr="00B30F82">
        <w:rPr>
          <w:rFonts w:ascii="UN-Abhaya" w:hAnsi="UN-Abhaya" w:cs="UN-Abhaya"/>
          <w:sz w:val="26"/>
          <w:szCs w:val="26"/>
        </w:rPr>
        <w:t xml:space="preserve">? </w:t>
      </w:r>
      <w:r w:rsidRPr="00B30F82">
        <w:rPr>
          <w:rFonts w:ascii="UN-Abhaya" w:hAnsi="UN-Abhaya" w:cs="UN-Abhaya"/>
          <w:sz w:val="26"/>
          <w:szCs w:val="26"/>
          <w:cs/>
        </w:rPr>
        <w:t xml:space="preserve">බුදුන්ගෙන් මෙය විමසමියි බුදුන්වෙත ගොස් එම කරුණ විමසන්නේ මේ ගාථාව පැවසුවේය. </w:t>
      </w:r>
    </w:p>
    <w:p w:rsidR="004F24A4" w:rsidRPr="00B30F82" w:rsidRDefault="004F24A4" w:rsidP="004F24A4">
      <w:pPr>
        <w:pStyle w:val="PlainText"/>
        <w:jc w:val="both"/>
        <w:rPr>
          <w:rFonts w:ascii="UN-Abhaya" w:hAnsi="UN-Abhaya" w:cs="UN-Abhaya"/>
          <w:sz w:val="26"/>
          <w:szCs w:val="26"/>
        </w:rPr>
      </w:pPr>
    </w:p>
    <w:p w:rsidR="004F24A4" w:rsidRPr="00F832E9" w:rsidRDefault="004F24A4" w:rsidP="004F24A4">
      <w:pPr>
        <w:pStyle w:val="PlainText"/>
        <w:ind w:left="1440"/>
        <w:jc w:val="both"/>
        <w:rPr>
          <w:rFonts w:ascii="UN-Abhaya" w:hAnsi="UN-Abhaya" w:cs="UN-Abhaya"/>
          <w:b/>
          <w:bCs/>
          <w:sz w:val="26"/>
          <w:szCs w:val="26"/>
        </w:rPr>
      </w:pPr>
      <w:r w:rsidRPr="00F832E9">
        <w:rPr>
          <w:rFonts w:ascii="UN-Abhaya" w:hAnsi="UN-Abhaya" w:cs="UN-Abhaya"/>
          <w:b/>
          <w:bCs/>
          <w:sz w:val="26"/>
          <w:szCs w:val="26"/>
          <w:cs/>
        </w:rPr>
        <w:t xml:space="preserve">කඳ පිළිවෙළ දන්න පෙර දින තමන් </w:t>
      </w:r>
      <w:r w:rsidRPr="00F832E9">
        <w:rPr>
          <w:rFonts w:ascii="UN-Abhaya" w:hAnsi="UN-Abhaya" w:cs="UN-Abhaya" w:hint="cs"/>
          <w:b/>
          <w:bCs/>
          <w:sz w:val="26"/>
          <w:szCs w:val="26"/>
          <w:cs/>
        </w:rPr>
        <w:t xml:space="preserve"> </w:t>
      </w:r>
      <w:r>
        <w:rPr>
          <w:rFonts w:ascii="UN-Abhaya" w:hAnsi="UN-Abhaya" w:cs="UN-Abhaya" w:hint="cs"/>
          <w:b/>
          <w:bCs/>
          <w:sz w:val="26"/>
          <w:szCs w:val="26"/>
          <w:cs/>
        </w:rPr>
        <w:tab/>
      </w:r>
      <w:r w:rsidRPr="00F832E9">
        <w:rPr>
          <w:rFonts w:ascii="UN-Abhaya" w:hAnsi="UN-Abhaya" w:cs="UN-Abhaya" w:hint="cs"/>
          <w:b/>
          <w:bCs/>
          <w:sz w:val="26"/>
          <w:szCs w:val="26"/>
          <w:cs/>
        </w:rPr>
        <w:t>විසූ</w:t>
      </w:r>
    </w:p>
    <w:p w:rsidR="004F24A4" w:rsidRPr="00F832E9" w:rsidRDefault="004F24A4" w:rsidP="004F24A4">
      <w:pPr>
        <w:pStyle w:val="PlainText"/>
        <w:ind w:left="1440"/>
        <w:jc w:val="both"/>
        <w:rPr>
          <w:rFonts w:ascii="UN-Abhaya" w:hAnsi="UN-Abhaya" w:cs="UN-Abhaya"/>
          <w:b/>
          <w:bCs/>
          <w:sz w:val="26"/>
          <w:szCs w:val="26"/>
        </w:rPr>
      </w:pPr>
      <w:r w:rsidRPr="00F832E9">
        <w:rPr>
          <w:rFonts w:ascii="UN-Abhaya" w:hAnsi="UN-Abhaya" w:cs="UN-Abhaya"/>
          <w:b/>
          <w:bCs/>
          <w:sz w:val="26"/>
          <w:szCs w:val="26"/>
          <w:cs/>
        </w:rPr>
        <w:t>දෙලොව සිටින අය ගැන දිව කණින්</w:t>
      </w:r>
      <w:r w:rsidRPr="00F832E9">
        <w:rPr>
          <w:rFonts w:ascii="UN-Abhaya" w:hAnsi="UN-Abhaya" w:cs="UN-Abhaya" w:hint="cs"/>
          <w:b/>
          <w:bCs/>
          <w:sz w:val="26"/>
          <w:szCs w:val="26"/>
          <w:cs/>
        </w:rPr>
        <w:t xml:space="preserve"> </w:t>
      </w:r>
      <w:r>
        <w:rPr>
          <w:rFonts w:ascii="UN-Abhaya" w:hAnsi="UN-Abhaya" w:cs="UN-Abhaya" w:hint="cs"/>
          <w:b/>
          <w:bCs/>
          <w:sz w:val="26"/>
          <w:szCs w:val="26"/>
          <w:cs/>
        </w:rPr>
        <w:tab/>
      </w:r>
      <w:r w:rsidRPr="00F832E9">
        <w:rPr>
          <w:rFonts w:ascii="UN-Abhaya" w:hAnsi="UN-Abhaya" w:cs="UN-Abhaya" w:hint="cs"/>
          <w:b/>
          <w:bCs/>
          <w:sz w:val="26"/>
          <w:szCs w:val="26"/>
          <w:cs/>
        </w:rPr>
        <w:t>ඇසූ</w:t>
      </w:r>
      <w:r w:rsidRPr="00F832E9">
        <w:rPr>
          <w:rFonts w:ascii="UN-Abhaya" w:hAnsi="UN-Abhaya" w:cs="UN-Abhaya"/>
          <w:b/>
          <w:bCs/>
          <w:sz w:val="26"/>
          <w:szCs w:val="26"/>
          <w:cs/>
        </w:rPr>
        <w:t xml:space="preserve"> </w:t>
      </w:r>
    </w:p>
    <w:p w:rsidR="004F24A4" w:rsidRPr="00F832E9" w:rsidRDefault="004F24A4" w:rsidP="004F24A4">
      <w:pPr>
        <w:pStyle w:val="PlainText"/>
        <w:ind w:left="1440"/>
        <w:jc w:val="both"/>
        <w:rPr>
          <w:rFonts w:ascii="UN-Abhaya" w:hAnsi="UN-Abhaya" w:cs="UN-Abhaya"/>
          <w:b/>
          <w:bCs/>
          <w:sz w:val="26"/>
          <w:szCs w:val="26"/>
        </w:rPr>
      </w:pPr>
      <w:r w:rsidRPr="00F832E9">
        <w:rPr>
          <w:rFonts w:ascii="UN-Abhaya" w:hAnsi="UN-Abhaya" w:cs="UN-Abhaya"/>
          <w:b/>
          <w:bCs/>
          <w:sz w:val="26"/>
          <w:szCs w:val="26"/>
          <w:cs/>
        </w:rPr>
        <w:t xml:space="preserve">වෙසෙරද නැණින් අරහත් වී කෙලෙස් </w:t>
      </w:r>
      <w:r>
        <w:rPr>
          <w:rFonts w:ascii="UN-Abhaya" w:hAnsi="UN-Abhaya" w:cs="UN-Abhaya" w:hint="cs"/>
          <w:b/>
          <w:bCs/>
          <w:sz w:val="26"/>
          <w:szCs w:val="26"/>
          <w:cs/>
        </w:rPr>
        <w:tab/>
      </w:r>
      <w:r w:rsidRPr="00F832E9">
        <w:rPr>
          <w:rFonts w:ascii="UN-Abhaya" w:hAnsi="UN-Abhaya" w:cs="UN-Abhaya" w:hint="cs"/>
          <w:b/>
          <w:bCs/>
          <w:sz w:val="26"/>
          <w:szCs w:val="26"/>
          <w:cs/>
        </w:rPr>
        <w:t>නැසූ</w:t>
      </w:r>
    </w:p>
    <w:p w:rsidR="004F24A4" w:rsidRPr="00F832E9" w:rsidRDefault="004F24A4" w:rsidP="004F24A4">
      <w:pPr>
        <w:pStyle w:val="PlainText"/>
        <w:ind w:left="1440"/>
        <w:jc w:val="both"/>
        <w:rPr>
          <w:rFonts w:ascii="UN-Abhaya" w:hAnsi="UN-Abhaya" w:cs="UN-Abhaya"/>
          <w:b/>
          <w:bCs/>
          <w:sz w:val="26"/>
          <w:szCs w:val="26"/>
        </w:rPr>
      </w:pPr>
      <w:r w:rsidRPr="00F832E9">
        <w:rPr>
          <w:rFonts w:ascii="UN-Abhaya" w:hAnsi="UN-Abhaya" w:cs="UN-Abhaya"/>
          <w:b/>
          <w:bCs/>
          <w:sz w:val="26"/>
          <w:szCs w:val="26"/>
          <w:cs/>
        </w:rPr>
        <w:t xml:space="preserve">උතුමෝ බමුණාය සිව් බඹසරින් </w:t>
      </w:r>
      <w:r>
        <w:rPr>
          <w:rFonts w:ascii="UN-Abhaya" w:hAnsi="UN-Abhaya" w:cs="UN-Abhaya" w:hint="cs"/>
          <w:b/>
          <w:bCs/>
          <w:sz w:val="26"/>
          <w:szCs w:val="26"/>
          <w:cs/>
        </w:rPr>
        <w:tab/>
      </w:r>
      <w:r>
        <w:rPr>
          <w:rFonts w:ascii="UN-Abhaya" w:hAnsi="UN-Abhaya" w:cs="UN-Abhaya" w:hint="cs"/>
          <w:b/>
          <w:bCs/>
          <w:sz w:val="26"/>
          <w:szCs w:val="26"/>
          <w:cs/>
        </w:rPr>
        <w:tab/>
      </w:r>
      <w:r w:rsidRPr="00F832E9">
        <w:rPr>
          <w:rFonts w:ascii="UN-Abhaya" w:hAnsi="UN-Abhaya" w:cs="UN-Abhaya" w:hint="cs"/>
          <w:b/>
          <w:bCs/>
          <w:sz w:val="26"/>
          <w:szCs w:val="26"/>
          <w:cs/>
        </w:rPr>
        <w:t>විසූ</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දෙය්‍ය ධර්ම කාටනම් දිය යුතුද කාට දීමෙන් මහත්ඵල මහානිසංස වේද</w:t>
      </w:r>
      <w:r w:rsidRPr="00B30F82">
        <w:rPr>
          <w:rFonts w:ascii="UN-Abhaya" w:hAnsi="UN-Abhaya" w:cs="UN-Abhaya"/>
          <w:sz w:val="26"/>
          <w:szCs w:val="26"/>
        </w:rPr>
        <w:t xml:space="preserve">? </w:t>
      </w:r>
      <w:r>
        <w:rPr>
          <w:rFonts w:ascii="UN-Abhaya" w:hAnsi="UN-Abhaya" w:cs="UN-Abhaya"/>
          <w:sz w:val="26"/>
          <w:szCs w:val="26"/>
          <w:cs/>
        </w:rPr>
        <w:t>කෙසේ යාග කිරීමෙන් දක්‍</w:t>
      </w:r>
      <w:r>
        <w:rPr>
          <w:rFonts w:ascii="UN-Abhaya" w:hAnsi="UN-Abhaya" w:cs="UN-Abhaya" w:hint="cs"/>
          <w:sz w:val="26"/>
          <w:szCs w:val="26"/>
          <w:cs/>
        </w:rPr>
        <w:t>ෂි</w:t>
      </w:r>
      <w:r w:rsidRPr="00B30F82">
        <w:rPr>
          <w:rFonts w:ascii="UN-Abhaya" w:hAnsi="UN-Abhaya" w:cs="UN-Abhaya"/>
          <w:sz w:val="26"/>
          <w:szCs w:val="26"/>
          <w:cs/>
        </w:rPr>
        <w:t>ණාව සමෘද්ධ වේද</w:t>
      </w:r>
      <w:r w:rsidRPr="00B30F82">
        <w:rPr>
          <w:rFonts w:ascii="UN-Abhaya" w:hAnsi="UN-Abhaya" w:cs="UN-Abhaya"/>
          <w:sz w:val="26"/>
          <w:szCs w:val="26"/>
        </w:rPr>
        <w:t>?</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rPr>
        <w:t xml:space="preserve"> </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අනතුරුව බුදුහු මෙබදු බ්‍රාහ්මණයෙකුට දීමෙන් මහත්ඵල වේ යයි පවසමින් මේ ගාථාව පැවසුහ.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යමෙක් පෙර විසූ කඳ පිළිවෙල දනීද</w:t>
      </w:r>
      <w:r w:rsidRPr="00B30F82">
        <w:rPr>
          <w:rFonts w:ascii="UN-Abhaya" w:hAnsi="UN-Abhaya" w:cs="UN-Abhaya"/>
          <w:sz w:val="26"/>
          <w:szCs w:val="26"/>
        </w:rPr>
        <w:t xml:space="preserve">, </w:t>
      </w:r>
      <w:r w:rsidRPr="00B30F82">
        <w:rPr>
          <w:rFonts w:ascii="UN-Abhaya" w:hAnsi="UN-Abhaya" w:cs="UN-Abhaya"/>
          <w:sz w:val="26"/>
          <w:szCs w:val="26"/>
          <w:cs/>
        </w:rPr>
        <w:t>දෙලොව. මනුලොව. බඹලොව</w:t>
      </w:r>
      <w:r w:rsidRPr="00B30F82">
        <w:rPr>
          <w:rFonts w:ascii="UN-Abhaya" w:hAnsi="UN-Abhaya" w:cs="UN-Abhaya"/>
          <w:sz w:val="26"/>
          <w:szCs w:val="26"/>
        </w:rPr>
        <w:t xml:space="preserve">, </w:t>
      </w:r>
      <w:r>
        <w:rPr>
          <w:rFonts w:ascii="UN-Abhaya" w:hAnsi="UN-Abhaya" w:cs="UN-Abhaya"/>
          <w:sz w:val="26"/>
          <w:szCs w:val="26"/>
          <w:cs/>
        </w:rPr>
        <w:t>අපාය ආදීය දිවැසින් දකීද. තවද අ</w:t>
      </w:r>
      <w:r>
        <w:rPr>
          <w:rFonts w:ascii="UN-Abhaya" w:hAnsi="UN-Abhaya" w:cs="UN-Abhaya" w:hint="cs"/>
          <w:sz w:val="26"/>
          <w:szCs w:val="26"/>
          <w:cs/>
        </w:rPr>
        <w:t>ර්</w:t>
      </w:r>
      <w:r>
        <w:rPr>
          <w:rFonts w:ascii="UN-Abhaya" w:hAnsi="UN-Abhaya" w:cs="UN-Abhaya"/>
          <w:sz w:val="26"/>
          <w:szCs w:val="26"/>
          <w:cs/>
        </w:rPr>
        <w:t>හත් ඵලයට පැමිණියේද. විශිෂ්</w:t>
      </w:r>
      <w:r>
        <w:rPr>
          <w:rFonts w:ascii="UN-Abhaya" w:hAnsi="UN-Abhaya" w:cs="UN-Abhaya" w:hint="cs"/>
          <w:sz w:val="26"/>
          <w:szCs w:val="26"/>
          <w:cs/>
        </w:rPr>
        <w:t>ට</w:t>
      </w:r>
      <w:r w:rsidRPr="00B30F82">
        <w:rPr>
          <w:rFonts w:ascii="UN-Abhaya" w:hAnsi="UN-Abhaya" w:cs="UN-Abhaya"/>
          <w:sz w:val="26"/>
          <w:szCs w:val="26"/>
          <w:cs/>
        </w:rPr>
        <w:t xml:space="preserve"> ඤාණය</w:t>
      </w:r>
      <w:r>
        <w:rPr>
          <w:rFonts w:ascii="UN-Abhaya" w:hAnsi="UN-Abhaya" w:cs="UN-Abhaya"/>
          <w:sz w:val="26"/>
          <w:szCs w:val="26"/>
          <w:cs/>
        </w:rPr>
        <w:t>ෙන් දැන සිවු මගින් කටයුතු නිමක</w:t>
      </w:r>
      <w:r>
        <w:rPr>
          <w:rFonts w:ascii="UN-Abhaya" w:hAnsi="UN-Abhaya" w:cs="UN-Abhaya" w:hint="cs"/>
          <w:sz w:val="26"/>
          <w:szCs w:val="26"/>
          <w:cs/>
        </w:rPr>
        <w:t>ළේ</w:t>
      </w:r>
      <w:r w:rsidRPr="00B30F82">
        <w:rPr>
          <w:rFonts w:ascii="UN-Abhaya" w:hAnsi="UN-Abhaya" w:cs="UN-Abhaya"/>
          <w:sz w:val="26"/>
          <w:szCs w:val="26"/>
          <w:cs/>
        </w:rPr>
        <w:t>ද</w:t>
      </w:r>
      <w:r w:rsidRPr="00B30F82">
        <w:rPr>
          <w:rFonts w:ascii="UN-Abhaya" w:hAnsi="UN-Abhaya" w:cs="UN-Abhaya"/>
          <w:sz w:val="26"/>
          <w:szCs w:val="26"/>
        </w:rPr>
        <w:t xml:space="preserve">, </w:t>
      </w:r>
      <w:r w:rsidRPr="00B30F82">
        <w:rPr>
          <w:rFonts w:ascii="UN-Abhaya" w:hAnsi="UN-Abhaya" w:cs="UN-Abhaya"/>
          <w:sz w:val="26"/>
          <w:szCs w:val="26"/>
          <w:cs/>
        </w:rPr>
        <w:t>සියළු කෙලෙසුන්ගෙන් අවසානයයි කියු අරහත් ඵල සංඛ්‍යාත</w:t>
      </w:r>
      <w:r>
        <w:rPr>
          <w:rFonts w:ascii="UN-Abhaya" w:hAnsi="UN-Abhaya" w:cs="UN-Abhaya"/>
          <w:sz w:val="26"/>
          <w:szCs w:val="26"/>
          <w:cs/>
        </w:rPr>
        <w:t xml:space="preserve"> බඹසර වැස </w:t>
      </w:r>
      <w:r>
        <w:rPr>
          <w:rFonts w:ascii="UN-Abhaya" w:hAnsi="UN-Abhaya" w:cs="UN-Abhaya" w:hint="cs"/>
          <w:sz w:val="26"/>
          <w:szCs w:val="26"/>
          <w:cs/>
        </w:rPr>
        <w:t>නි</w:t>
      </w:r>
      <w:r w:rsidRPr="00B30F82">
        <w:rPr>
          <w:rFonts w:ascii="UN-Abhaya" w:hAnsi="UN-Abhaya" w:cs="UN-Abhaya"/>
          <w:sz w:val="26"/>
          <w:szCs w:val="26"/>
          <w:cs/>
        </w:rPr>
        <w:t xml:space="preserve">ම කළ ඒ රහතන් වහන්සේ එම බ්‍රාහ්මණ යයි කියමි.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එහි අර්ථය - </w:t>
      </w:r>
      <w:r w:rsidRPr="00F832E9">
        <w:rPr>
          <w:rFonts w:ascii="UN-Abhaya" w:hAnsi="UN-Abhaya" w:cs="UN-Abhaya"/>
          <w:b/>
          <w:bCs/>
          <w:sz w:val="26"/>
          <w:szCs w:val="26"/>
          <w:cs/>
        </w:rPr>
        <w:t>යො පුබ්බේ නිවාසං</w:t>
      </w:r>
      <w:r w:rsidRPr="00B30F82">
        <w:rPr>
          <w:rFonts w:ascii="UN-Abhaya" w:hAnsi="UN-Abhaya" w:cs="UN-Abhaya"/>
          <w:sz w:val="26"/>
          <w:szCs w:val="26"/>
          <w:cs/>
        </w:rPr>
        <w:t xml:space="preserve"> - යමෙක් පූ</w:t>
      </w:r>
      <w:r>
        <w:rPr>
          <w:rFonts w:ascii="UN-Abhaya" w:hAnsi="UN-Abhaya" w:cs="UN-Abhaya" w:hint="cs"/>
          <w:sz w:val="26"/>
          <w:szCs w:val="26"/>
          <w:cs/>
        </w:rPr>
        <w:t>ර්</w:t>
      </w:r>
      <w:r>
        <w:rPr>
          <w:rFonts w:ascii="UN-Abhaya" w:hAnsi="UN-Abhaya" w:cs="UN-Abhaya"/>
          <w:sz w:val="26"/>
          <w:szCs w:val="26"/>
          <w:cs/>
        </w:rPr>
        <w:t>වේනිවාසය ප්‍රකට කොට වි</w:t>
      </w:r>
      <w:r>
        <w:rPr>
          <w:rFonts w:ascii="UN-Abhaya" w:hAnsi="UN-Abhaya" w:cs="UN-Abhaya" w:hint="cs"/>
          <w:sz w:val="26"/>
          <w:szCs w:val="26"/>
          <w:cs/>
        </w:rPr>
        <w:t>සි</w:t>
      </w:r>
      <w:r>
        <w:rPr>
          <w:rFonts w:ascii="UN-Abhaya" w:hAnsi="UN-Abhaya" w:cs="UN-Abhaya"/>
          <w:sz w:val="26"/>
          <w:szCs w:val="26"/>
          <w:cs/>
        </w:rPr>
        <w:t xml:space="preserve">හයක් වූ දේව </w:t>
      </w:r>
      <w:r>
        <w:rPr>
          <w:rFonts w:ascii="UN-Abhaya" w:hAnsi="UN-Abhaya" w:cs="UN-Abhaya" w:hint="cs"/>
          <w:sz w:val="26"/>
          <w:szCs w:val="26"/>
          <w:cs/>
        </w:rPr>
        <w:t>ලෝ</w:t>
      </w:r>
      <w:r w:rsidRPr="00B30F82">
        <w:rPr>
          <w:rFonts w:ascii="UN-Abhaya" w:hAnsi="UN-Abhaya" w:cs="UN-Abhaya"/>
          <w:sz w:val="26"/>
          <w:szCs w:val="26"/>
          <w:cs/>
        </w:rPr>
        <w:t>කාදී සියලු ලෝකයන් දකීද</w:t>
      </w:r>
      <w:r w:rsidRPr="00B30F82">
        <w:rPr>
          <w:rFonts w:ascii="UN-Abhaya" w:hAnsi="UN-Abhaya" w:cs="UN-Abhaya"/>
          <w:sz w:val="26"/>
          <w:szCs w:val="26"/>
        </w:rPr>
        <w:t xml:space="preserve">? </w:t>
      </w:r>
      <w:r w:rsidRPr="00F832E9">
        <w:rPr>
          <w:rFonts w:ascii="UN-Abhaya" w:hAnsi="UN-Abhaya" w:cs="UN-Abhaya"/>
          <w:b/>
          <w:bCs/>
          <w:sz w:val="26"/>
          <w:szCs w:val="26"/>
          <w:cs/>
        </w:rPr>
        <w:t>සග්ගං අපායං</w:t>
      </w:r>
      <w:r w:rsidRPr="00B30F82">
        <w:rPr>
          <w:rFonts w:ascii="UN-Abhaya" w:hAnsi="UN-Abhaya" w:cs="UN-Abhaya"/>
          <w:sz w:val="26"/>
          <w:szCs w:val="26"/>
          <w:cs/>
        </w:rPr>
        <w:t xml:space="preserve"> - සදෙව් ලොව හා අ</w:t>
      </w:r>
      <w:r>
        <w:rPr>
          <w:rFonts w:ascii="UN-Abhaya" w:hAnsi="UN-Abhaya" w:cs="UN-Abhaya"/>
          <w:sz w:val="26"/>
          <w:szCs w:val="26"/>
          <w:cs/>
        </w:rPr>
        <w:t xml:space="preserve">පාය. දිවැසින් දකීද. </w:t>
      </w:r>
      <w:r w:rsidRPr="00F832E9">
        <w:rPr>
          <w:rFonts w:ascii="UN-Abhaya" w:hAnsi="UN-Abhaya" w:cs="UN-Abhaya"/>
          <w:b/>
          <w:bCs/>
          <w:sz w:val="26"/>
          <w:szCs w:val="26"/>
          <w:cs/>
        </w:rPr>
        <w:t>අථො ජාති</w:t>
      </w:r>
      <w:r w:rsidRPr="00F832E9">
        <w:rPr>
          <w:rFonts w:ascii="UN-Abhaya" w:hAnsi="UN-Abhaya" w:cs="UN-Abhaya" w:hint="cs"/>
          <w:b/>
          <w:bCs/>
          <w:sz w:val="26"/>
          <w:szCs w:val="26"/>
          <w:cs/>
        </w:rPr>
        <w:t>ක්චය</w:t>
      </w:r>
      <w:r w:rsidRPr="00F832E9">
        <w:rPr>
          <w:rFonts w:ascii="UN-Abhaya" w:hAnsi="UN-Abhaya" w:cs="UN-Abhaya"/>
          <w:b/>
          <w:bCs/>
          <w:sz w:val="26"/>
          <w:szCs w:val="26"/>
          <w:cs/>
        </w:rPr>
        <w:t xml:space="preserve"> </w:t>
      </w:r>
      <w:r w:rsidRPr="00B30F82">
        <w:rPr>
          <w:rFonts w:ascii="UN-Abhaya" w:hAnsi="UN-Abhaya" w:cs="UN-Abhaya"/>
          <w:sz w:val="26"/>
          <w:szCs w:val="26"/>
          <w:cs/>
        </w:rPr>
        <w:t>ඉපැත්ම නැසුමට රහත් ඵලයට පැමිණියේද. අවබෝධ කටයුතු ධර්මය මනාව අවබෝධ කොට. දැනගතයුතු ධර්ම මනාව දැනගෙන සාක්ෂාත් කළ යුතු ධර්ම සාක්ෂාත් කොට</w:t>
      </w:r>
      <w:r w:rsidRPr="00B30F82">
        <w:rPr>
          <w:rFonts w:ascii="UN-Abhaya" w:hAnsi="UN-Abhaya" w:cs="UN-Abhaya"/>
          <w:sz w:val="26"/>
          <w:szCs w:val="26"/>
        </w:rPr>
        <w:t xml:space="preserve">, </w:t>
      </w:r>
      <w:r w:rsidRPr="00B30F82">
        <w:rPr>
          <w:rFonts w:ascii="UN-Abhaya" w:hAnsi="UN-Abhaya" w:cs="UN-Abhaya"/>
          <w:sz w:val="26"/>
          <w:szCs w:val="26"/>
          <w:cs/>
        </w:rPr>
        <w:t>ප්‍රභීණ කළයුතු ධර්ම ප්‍රභීණ කොට</w:t>
      </w:r>
      <w:r w:rsidRPr="00B30F82">
        <w:rPr>
          <w:rFonts w:ascii="UN-Abhaya" w:hAnsi="UN-Abhaya" w:cs="UN-Abhaya"/>
          <w:sz w:val="26"/>
          <w:szCs w:val="26"/>
        </w:rPr>
        <w:t xml:space="preserve">, </w:t>
      </w:r>
      <w:r w:rsidRPr="00B30F82">
        <w:rPr>
          <w:rFonts w:ascii="UN-Abhaya" w:hAnsi="UN-Abhaya" w:cs="UN-Abhaya"/>
          <w:sz w:val="26"/>
          <w:szCs w:val="26"/>
          <w:cs/>
        </w:rPr>
        <w:t>සියලු බඹසර වැස නිමවීම් ඇති. ආසවක්</w:t>
      </w:r>
      <w:r>
        <w:rPr>
          <w:rFonts w:ascii="UN-Abhaya" w:hAnsi="UN-Abhaya" w:cs="UN-Abhaya"/>
          <w:sz w:val="26"/>
          <w:szCs w:val="26"/>
          <w:cs/>
        </w:rPr>
        <w:t xml:space="preserve">ඛය ප්‍රඥාවෙන් කෙළවරට පැමිණියා </w:t>
      </w:r>
      <w:r>
        <w:rPr>
          <w:rFonts w:ascii="UN-Abhaya" w:hAnsi="UN-Abhaya" w:cs="UN-Abhaya" w:hint="cs"/>
          <w:sz w:val="26"/>
          <w:szCs w:val="26"/>
          <w:cs/>
        </w:rPr>
        <w:t>වූ</w:t>
      </w:r>
      <w:r w:rsidRPr="00B30F82">
        <w:rPr>
          <w:rFonts w:ascii="UN-Abhaya" w:hAnsi="UN-Abhaya" w:cs="UN-Abhaya"/>
          <w:sz w:val="26"/>
          <w:szCs w:val="26"/>
        </w:rPr>
        <w:t xml:space="preserve">, </w:t>
      </w:r>
      <w:r w:rsidRPr="00F832E9">
        <w:rPr>
          <w:rFonts w:ascii="UN-Abhaya" w:hAnsi="UN-Abhaya" w:cs="UN-Abhaya"/>
          <w:b/>
          <w:bCs/>
          <w:sz w:val="26"/>
          <w:szCs w:val="26"/>
          <w:cs/>
        </w:rPr>
        <w:t>මුනි</w:t>
      </w:r>
      <w:r>
        <w:rPr>
          <w:rFonts w:ascii="UN-Abhaya" w:hAnsi="UN-Abhaya" w:cs="UN-Abhaya"/>
          <w:sz w:val="26"/>
          <w:szCs w:val="26"/>
          <w:cs/>
        </w:rPr>
        <w:t xml:space="preserve"> සියලු කෙලෙස් අවසන් කොට අ</w:t>
      </w:r>
      <w:r>
        <w:rPr>
          <w:rFonts w:ascii="UN-Abhaya" w:hAnsi="UN-Abhaya" w:cs="UN-Abhaya" w:hint="cs"/>
          <w:sz w:val="26"/>
          <w:szCs w:val="26"/>
          <w:cs/>
        </w:rPr>
        <w:t>ර්</w:t>
      </w:r>
      <w:r>
        <w:rPr>
          <w:rFonts w:ascii="UN-Abhaya" w:hAnsi="UN-Abhaya" w:cs="UN-Abhaya"/>
          <w:sz w:val="26"/>
          <w:szCs w:val="26"/>
          <w:cs/>
        </w:rPr>
        <w:t>හත් මාර්ග ඥානයෙන් සමන්</w:t>
      </w:r>
      <w:r w:rsidRPr="00B30F82">
        <w:rPr>
          <w:rFonts w:ascii="UN-Abhaya" w:hAnsi="UN-Abhaya" w:cs="UN-Abhaya"/>
          <w:sz w:val="26"/>
          <w:szCs w:val="26"/>
          <w:cs/>
        </w:rPr>
        <w:t xml:space="preserve">විතව බඹසර වැසීමෙන් </w:t>
      </w:r>
      <w:r>
        <w:rPr>
          <w:rFonts w:ascii="UN-Abhaya" w:hAnsi="UN-Abhaya" w:cs="UN-Abhaya"/>
          <w:sz w:val="26"/>
          <w:szCs w:val="26"/>
          <w:cs/>
        </w:rPr>
        <w:t xml:space="preserve">කෙළවරට පැමිණි බැවින් </w:t>
      </w:r>
      <w:r w:rsidRPr="00F832E9">
        <w:rPr>
          <w:rFonts w:ascii="UN-Abhaya" w:hAnsi="UN-Abhaya" w:cs="UN-Abhaya"/>
          <w:b/>
          <w:bCs/>
          <w:sz w:val="26"/>
          <w:szCs w:val="26"/>
          <w:cs/>
        </w:rPr>
        <w:t xml:space="preserve">සබ්බ </w:t>
      </w:r>
      <w:r w:rsidRPr="00F832E9">
        <w:rPr>
          <w:rFonts w:ascii="UN-Abhaya" w:hAnsi="UN-Abhaya" w:cs="UN-Abhaya" w:hint="cs"/>
          <w:b/>
          <w:bCs/>
          <w:sz w:val="26"/>
          <w:szCs w:val="26"/>
          <w:cs/>
        </w:rPr>
        <w:t>වො</w:t>
      </w:r>
      <w:r w:rsidRPr="00F832E9">
        <w:rPr>
          <w:rFonts w:ascii="UN-Abhaya" w:hAnsi="UN-Abhaya" w:cs="UN-Abhaya"/>
          <w:b/>
          <w:bCs/>
          <w:sz w:val="26"/>
          <w:szCs w:val="26"/>
          <w:cs/>
        </w:rPr>
        <w:t>සිත වොසානං. බ්‍රාහ්මණ</w:t>
      </w:r>
      <w:r>
        <w:rPr>
          <w:rFonts w:ascii="UN-Abhaya" w:hAnsi="UN-Abhaya" w:cs="UN-Abhaya"/>
          <w:b/>
          <w:bCs/>
          <w:sz w:val="26"/>
          <w:szCs w:val="26"/>
          <w:cs/>
        </w:rPr>
        <w:t>ං</w:t>
      </w:r>
      <w:r w:rsidRPr="00B30F82">
        <w:rPr>
          <w:rFonts w:ascii="UN-Abhaya" w:hAnsi="UN-Abhaya" w:cs="UN-Abhaya"/>
          <w:sz w:val="26"/>
          <w:szCs w:val="26"/>
          <w:cs/>
        </w:rPr>
        <w:t xml:space="preserve"> ඒ තැනැත්තා බ්‍රාහ්මණ යයි කියමි. යන අර්ථයි.</w:t>
      </w:r>
    </w:p>
    <w:p w:rsidR="004F24A4" w:rsidRPr="00B30F82" w:rsidRDefault="004F24A4" w:rsidP="004F24A4">
      <w:pPr>
        <w:pStyle w:val="PlainText"/>
        <w:jc w:val="both"/>
        <w:rPr>
          <w:rFonts w:ascii="UN-Abhaya" w:hAnsi="UN-Abhaya" w:cs="UN-Abhaya"/>
          <w:sz w:val="26"/>
          <w:szCs w:val="26"/>
        </w:rPr>
      </w:pPr>
      <w:r w:rsidRPr="00B30F82">
        <w:rPr>
          <w:rFonts w:ascii="UN-Abhaya" w:hAnsi="UN-Abhaya" w:cs="UN-Abhaya"/>
          <w:sz w:val="26"/>
          <w:szCs w:val="26"/>
          <w:cs/>
        </w:rPr>
        <w:t xml:space="preserve"> </w:t>
      </w: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දේශනාවසානයේ බොහෝ දෙනා සෝවාන් ආදී මාර්ග ඵලවලට පැමිණියාහුය. බමුණාද පැහැදුනු සිතින් යුතුව උපාසක බව පිළිගත්</w:t>
      </w:r>
      <w:r>
        <w:rPr>
          <w:rFonts w:ascii="UN-Abhaya" w:hAnsi="UN-Abhaya" w:cs="UN-Abhaya" w:hint="cs"/>
          <w:sz w:val="26"/>
          <w:szCs w:val="26"/>
          <w:cs/>
        </w:rPr>
        <w:t>තේ</w:t>
      </w:r>
      <w:r w:rsidRPr="00B30F82">
        <w:rPr>
          <w:rFonts w:ascii="UN-Abhaya" w:hAnsi="UN-Abhaya" w:cs="UN-Abhaya"/>
          <w:sz w:val="26"/>
          <w:szCs w:val="26"/>
          <w:cs/>
        </w:rPr>
        <w:t xml:space="preserve">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center"/>
        <w:rPr>
          <w:rFonts w:ascii="UN-Abhaya" w:hAnsi="UN-Abhaya" w:cs="UN-Abhaya"/>
          <w:b/>
          <w:bCs/>
          <w:sz w:val="32"/>
          <w:szCs w:val="32"/>
        </w:rPr>
      </w:pPr>
      <w:r w:rsidRPr="00F832E9">
        <w:rPr>
          <w:rFonts w:ascii="UN-Abhaya" w:hAnsi="UN-Abhaya" w:cs="UN-Abhaya"/>
          <w:b/>
          <w:bCs/>
          <w:sz w:val="32"/>
          <w:szCs w:val="32"/>
          <w:cs/>
        </w:rPr>
        <w:t>බ්‍රාහ්මණ වර්ගය නිමියේය.</w:t>
      </w:r>
    </w:p>
    <w:p w:rsidR="004F24A4" w:rsidRPr="00F832E9" w:rsidRDefault="004F24A4" w:rsidP="004F24A4">
      <w:pPr>
        <w:pStyle w:val="PlainText"/>
        <w:jc w:val="center"/>
        <w:rPr>
          <w:rFonts w:ascii="UN-Abhaya" w:hAnsi="UN-Abhaya" w:cs="UN-Abhaya"/>
          <w:b/>
          <w:bCs/>
          <w:sz w:val="32"/>
          <w:szCs w:val="32"/>
        </w:rPr>
      </w:pPr>
    </w:p>
    <w:p w:rsidR="004F24A4" w:rsidRPr="00F832E9" w:rsidRDefault="004F24A4" w:rsidP="004F24A4">
      <w:pPr>
        <w:pStyle w:val="PlainText"/>
        <w:jc w:val="center"/>
        <w:rPr>
          <w:rFonts w:ascii="UN-Abhaya" w:hAnsi="UN-Abhaya" w:cs="UN-Abhaya"/>
          <w:b/>
          <w:bCs/>
          <w:sz w:val="36"/>
          <w:szCs w:val="36"/>
        </w:rPr>
      </w:pPr>
      <w:r w:rsidRPr="00F832E9">
        <w:rPr>
          <w:rFonts w:ascii="UN-Abhaya" w:hAnsi="UN-Abhaya" w:cs="UN-Abhaya"/>
          <w:b/>
          <w:bCs/>
          <w:sz w:val="36"/>
          <w:szCs w:val="36"/>
          <w:cs/>
        </w:rPr>
        <w:t>විසි හය වැනි වර්ගය සමාප්තයි.</w:t>
      </w:r>
    </w:p>
    <w:p w:rsidR="004F24A4" w:rsidRPr="00F832E9" w:rsidRDefault="004F24A4" w:rsidP="004F24A4">
      <w:pPr>
        <w:pStyle w:val="PlainText"/>
        <w:jc w:val="both"/>
        <w:rPr>
          <w:rFonts w:ascii="UN-Abhaya" w:hAnsi="UN-Abhaya" w:cs="UN-Abhaya"/>
          <w:b/>
          <w:bCs/>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w:t>
      </w:r>
      <w:r>
        <w:rPr>
          <w:rFonts w:ascii="UN-Abhaya" w:hAnsi="UN-Abhaya" w:cs="UN-Abhaya" w:hint="cs"/>
          <w:sz w:val="26"/>
          <w:szCs w:val="26"/>
          <w:cs/>
        </w:rPr>
        <w:tab/>
      </w:r>
      <w:r w:rsidRPr="00B30F82">
        <w:rPr>
          <w:rFonts w:ascii="UN-Abhaya" w:hAnsi="UN-Abhaya" w:cs="UN-Abhaya"/>
          <w:sz w:val="26"/>
          <w:szCs w:val="26"/>
          <w:cs/>
        </w:rPr>
        <w:t xml:space="preserve">යමක වර්ගයේ කථා </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rPr>
        <w:t>- 14</w:t>
      </w:r>
      <w:r>
        <w:rPr>
          <w:rFonts w:ascii="UN-Abhaya" w:hAnsi="UN-Abhaya" w:cs="UN-Abhaya" w:hint="cs"/>
          <w:sz w:val="26"/>
          <w:szCs w:val="26"/>
          <w:cs/>
        </w:rPr>
        <w:t xml:space="preserve"> </w:t>
      </w:r>
      <w:r w:rsidRPr="00B30F82">
        <w:rPr>
          <w:rFonts w:ascii="UN-Abhaya" w:hAnsi="UN-Abhaya" w:cs="UN-Abhaya"/>
          <w:sz w:val="26"/>
          <w:szCs w:val="26"/>
          <w:cs/>
        </w:rPr>
        <w:t xml:space="preserve">කි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w:t>
      </w:r>
      <w:r>
        <w:rPr>
          <w:rFonts w:ascii="UN-Abhaya" w:hAnsi="UN-Abhaya" w:cs="UN-Abhaya" w:hint="cs"/>
          <w:sz w:val="26"/>
          <w:szCs w:val="26"/>
          <w:cs/>
        </w:rPr>
        <w:tab/>
      </w:r>
      <w:r>
        <w:rPr>
          <w:rFonts w:ascii="UN-Abhaya" w:hAnsi="UN-Abhaya" w:cs="UN-Abhaya"/>
          <w:sz w:val="26"/>
          <w:szCs w:val="26"/>
          <w:cs/>
        </w:rPr>
        <w:t>අප්ප</w:t>
      </w:r>
      <w:r w:rsidRPr="00B30F82">
        <w:rPr>
          <w:rFonts w:ascii="UN-Abhaya" w:hAnsi="UN-Abhaya" w:cs="UN-Abhaya"/>
          <w:sz w:val="26"/>
          <w:szCs w:val="26"/>
          <w:cs/>
        </w:rPr>
        <w:t>මාද</w:t>
      </w:r>
      <w:r>
        <w:rPr>
          <w:rFonts w:ascii="UN-Abhaya" w:hAnsi="UN-Abhaya" w:cs="UN-Abhaya" w:hint="cs"/>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cs/>
        </w:rPr>
        <w:t xml:space="preserve">- </w:t>
      </w:r>
      <w:r w:rsidRPr="00B30F82">
        <w:rPr>
          <w:rFonts w:ascii="UN-Abhaya" w:hAnsi="UN-Abhaya" w:cs="UN-Abhaya"/>
          <w:sz w:val="26"/>
          <w:szCs w:val="26"/>
        </w:rPr>
        <w:t xml:space="preserve">09 </w:t>
      </w:r>
      <w:r w:rsidRPr="00B30F82">
        <w:rPr>
          <w:rFonts w:ascii="UN-Abhaya" w:hAnsi="UN-Abhaya" w:cs="UN-Abhaya"/>
          <w:sz w:val="26"/>
          <w:szCs w:val="26"/>
          <w:cs/>
        </w:rPr>
        <w:t xml:space="preserve">කි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3</w:t>
      </w:r>
      <w:r>
        <w:rPr>
          <w:rFonts w:ascii="UN-Abhaya" w:hAnsi="UN-Abhaya" w:cs="UN-Abhaya" w:hint="cs"/>
          <w:sz w:val="26"/>
          <w:szCs w:val="26"/>
          <w:cs/>
        </w:rPr>
        <w:tab/>
      </w:r>
      <w:r w:rsidRPr="00B30F82">
        <w:rPr>
          <w:rFonts w:ascii="UN-Abhaya" w:hAnsi="UN-Abhaya" w:cs="UN-Abhaya"/>
          <w:sz w:val="26"/>
          <w:szCs w:val="26"/>
          <w:cs/>
        </w:rPr>
        <w:t>වි</w:t>
      </w:r>
      <w:r>
        <w:rPr>
          <w:rFonts w:ascii="UN-Abhaya" w:hAnsi="UN-Abhaya" w:cs="UN-Abhaya" w:hint="cs"/>
          <w:sz w:val="26"/>
          <w:szCs w:val="26"/>
          <w:cs/>
        </w:rPr>
        <w:t>ත්</w:t>
      </w:r>
      <w:r w:rsidRPr="00B30F82">
        <w:rPr>
          <w:rFonts w:ascii="UN-Abhaya" w:hAnsi="UN-Abhaya" w:cs="UN-Abhaya"/>
          <w:sz w:val="26"/>
          <w:szCs w:val="26"/>
          <w:cs/>
        </w:rPr>
        <w:t>ත 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cs/>
        </w:rPr>
        <w:t xml:space="preserve">- </w:t>
      </w:r>
      <w:r w:rsidRPr="00B30F82">
        <w:rPr>
          <w:rFonts w:ascii="UN-Abhaya" w:hAnsi="UN-Abhaya" w:cs="UN-Abhaya"/>
          <w:sz w:val="26"/>
          <w:szCs w:val="26"/>
        </w:rPr>
        <w:t xml:space="preserve">09 </w:t>
      </w:r>
      <w:r w:rsidRPr="00B30F82">
        <w:rPr>
          <w:rFonts w:ascii="UN-Abhaya" w:hAnsi="UN-Abhaya" w:cs="UN-Abhaya"/>
          <w:sz w:val="26"/>
          <w:szCs w:val="26"/>
          <w:cs/>
        </w:rPr>
        <w:t xml:space="preserve">කි </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4</w:t>
      </w:r>
      <w:r>
        <w:rPr>
          <w:rFonts w:ascii="UN-Abhaya" w:hAnsi="UN-Abhaya" w:cs="UN-Abhaya" w:hint="cs"/>
          <w:sz w:val="26"/>
          <w:szCs w:val="26"/>
          <w:cs/>
        </w:rPr>
        <w:tab/>
      </w:r>
      <w:r w:rsidRPr="00B30F82">
        <w:rPr>
          <w:rFonts w:ascii="UN-Abhaya" w:hAnsi="UN-Abhaya" w:cs="UN-Abhaya"/>
          <w:sz w:val="26"/>
          <w:szCs w:val="26"/>
          <w:cs/>
        </w:rPr>
        <w:t>පුප්ඵ</w:t>
      </w:r>
      <w:r>
        <w:rPr>
          <w:rFonts w:ascii="UN-Abhaya" w:hAnsi="UN-Abhaya" w:cs="UN-Abhaya" w:hint="cs"/>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rPr>
        <w:t xml:space="preserve">- 11 </w:t>
      </w:r>
      <w:r w:rsidRPr="00B30F82">
        <w:rPr>
          <w:rFonts w:ascii="UN-Abhaya" w:hAnsi="UN-Abhaya" w:cs="UN-Abhaya"/>
          <w:sz w:val="26"/>
          <w:szCs w:val="26"/>
          <w:cs/>
        </w:rPr>
        <w:t>කි</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5</w:t>
      </w:r>
      <w:r>
        <w:rPr>
          <w:rFonts w:ascii="UN-Abhaya" w:hAnsi="UN-Abhaya" w:cs="UN-Abhaya" w:hint="cs"/>
          <w:sz w:val="26"/>
          <w:szCs w:val="26"/>
          <w:cs/>
        </w:rPr>
        <w:tab/>
      </w:r>
      <w:r w:rsidRPr="00B30F82">
        <w:rPr>
          <w:rFonts w:ascii="UN-Abhaya" w:hAnsi="UN-Abhaya" w:cs="UN-Abhaya"/>
          <w:sz w:val="26"/>
          <w:szCs w:val="26"/>
          <w:cs/>
        </w:rPr>
        <w:t>බාල</w:t>
      </w:r>
      <w:r>
        <w:rPr>
          <w:rFonts w:ascii="UN-Abhaya" w:hAnsi="UN-Abhaya" w:cs="UN-Abhaya" w:hint="cs"/>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rPr>
        <w:t xml:space="preserve">- 14 </w:t>
      </w:r>
      <w:r w:rsidRPr="00B30F82">
        <w:rPr>
          <w:rFonts w:ascii="UN-Abhaya" w:hAnsi="UN-Abhaya" w:cs="UN-Abhaya"/>
          <w:sz w:val="26"/>
          <w:szCs w:val="26"/>
          <w:cs/>
        </w:rPr>
        <w:t xml:space="preserve">කි </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6</w:t>
      </w:r>
      <w:r>
        <w:rPr>
          <w:rFonts w:ascii="UN-Abhaya" w:hAnsi="UN-Abhaya" w:cs="UN-Abhaya" w:hint="cs"/>
          <w:sz w:val="26"/>
          <w:szCs w:val="26"/>
          <w:cs/>
        </w:rPr>
        <w:tab/>
      </w:r>
      <w:r w:rsidRPr="00B30F82">
        <w:rPr>
          <w:rFonts w:ascii="UN-Abhaya" w:hAnsi="UN-Abhaya" w:cs="UN-Abhaya"/>
          <w:sz w:val="26"/>
          <w:szCs w:val="26"/>
          <w:cs/>
        </w:rPr>
        <w:t>පණ්ඩිත</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sidRPr="00B30F82">
        <w:rPr>
          <w:rFonts w:ascii="UN-Abhaya" w:hAnsi="UN-Abhaya" w:cs="UN-Abhaya"/>
          <w:sz w:val="26"/>
          <w:szCs w:val="26"/>
        </w:rPr>
        <w:t xml:space="preserve">- 11 </w:t>
      </w:r>
      <w:r>
        <w:rPr>
          <w:rFonts w:ascii="UN-Abhaya" w:hAnsi="UN-Abhaya" w:cs="UN-Abhaya" w:hint="cs"/>
          <w:sz w:val="26"/>
          <w:szCs w:val="26"/>
          <w:cs/>
        </w:rPr>
        <w:t>කි</w:t>
      </w:r>
      <w:r w:rsidRPr="00B30F82">
        <w:rPr>
          <w:rFonts w:ascii="UN-Abhaya" w:hAnsi="UN-Abhaya" w:cs="UN-Abhaya"/>
          <w:sz w:val="26"/>
          <w:szCs w:val="26"/>
          <w:cs/>
        </w:rPr>
        <w:t xml:space="preserve"> </w:t>
      </w:r>
    </w:p>
    <w:p w:rsidR="004F24A4" w:rsidRPr="00B30F82"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7 </w:t>
      </w:r>
      <w:r>
        <w:rPr>
          <w:rFonts w:ascii="UN-Abhaya" w:hAnsi="UN-Abhaya" w:cs="UN-Abhaya" w:hint="cs"/>
          <w:sz w:val="26"/>
          <w:szCs w:val="26"/>
          <w:cs/>
        </w:rPr>
        <w:tab/>
      </w:r>
      <w:r w:rsidRPr="00B30F82">
        <w:rPr>
          <w:rFonts w:ascii="UN-Abhaya" w:hAnsi="UN-Abhaya" w:cs="UN-Abhaya"/>
          <w:sz w:val="26"/>
          <w:szCs w:val="26"/>
          <w:cs/>
        </w:rPr>
        <w:t>අරහන්ත</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t xml:space="preserve">- 10 කි </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8</w:t>
      </w:r>
      <w:r>
        <w:rPr>
          <w:rFonts w:ascii="UN-Abhaya" w:hAnsi="UN-Abhaya" w:cs="UN-Abhaya" w:hint="cs"/>
          <w:sz w:val="26"/>
          <w:szCs w:val="26"/>
          <w:cs/>
        </w:rPr>
        <w:tab/>
        <w:t>සහස්සු</w:t>
      </w:r>
      <w:r>
        <w:rPr>
          <w:rFonts w:ascii="UN-Abhaya" w:hAnsi="UN-Abhaya" w:cs="UN-Abhaya" w:hint="cs"/>
          <w:sz w:val="26"/>
          <w:szCs w:val="26"/>
          <w:cs/>
        </w:rPr>
        <w:tab/>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- 14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9</w:t>
      </w:r>
      <w:r>
        <w:rPr>
          <w:rFonts w:ascii="UN-Abhaya" w:hAnsi="UN-Abhaya" w:cs="UN-Abhaya" w:hint="cs"/>
          <w:sz w:val="26"/>
          <w:szCs w:val="26"/>
          <w:cs/>
        </w:rPr>
        <w:tab/>
        <w:t>පපවර්ගයේ</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t>- 12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10</w:t>
      </w:r>
      <w:r>
        <w:rPr>
          <w:rFonts w:ascii="UN-Abhaya" w:hAnsi="UN-Abhaya" w:cs="UN-Abhaya" w:hint="cs"/>
          <w:sz w:val="26"/>
          <w:szCs w:val="26"/>
          <w:cs/>
        </w:rPr>
        <w:tab/>
        <w:t>දණ්ඩ</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11</w:t>
      </w:r>
      <w:r>
        <w:rPr>
          <w:rFonts w:ascii="UN-Abhaya" w:hAnsi="UN-Abhaya" w:cs="UN-Abhaya" w:hint="cs"/>
          <w:sz w:val="26"/>
          <w:szCs w:val="26"/>
          <w:cs/>
        </w:rPr>
        <w:tab/>
        <w:t>ජරා</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- 09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12</w:t>
      </w:r>
      <w:r>
        <w:rPr>
          <w:rFonts w:ascii="UN-Abhaya" w:hAnsi="UN-Abhaya" w:cs="UN-Abhaya" w:hint="cs"/>
          <w:sz w:val="26"/>
          <w:szCs w:val="26"/>
          <w:cs/>
        </w:rPr>
        <w:tab/>
        <w:t>අත්ත</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13</w:t>
      </w:r>
      <w:r>
        <w:rPr>
          <w:rFonts w:ascii="UN-Abhaya" w:hAnsi="UN-Abhaya" w:cs="UN-Abhaya" w:hint="cs"/>
          <w:sz w:val="26"/>
          <w:szCs w:val="26"/>
          <w:cs/>
        </w:rPr>
        <w:tab/>
        <w:t>ලෝක ව</w:t>
      </w:r>
      <w:r w:rsidRPr="00B30F82">
        <w:rPr>
          <w:rFonts w:ascii="UN-Abhaya" w:hAnsi="UN-Abhaya" w:cs="UN-Abhaya"/>
          <w:sz w:val="26"/>
          <w:szCs w:val="26"/>
          <w:cs/>
        </w:rPr>
        <w:t>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- 11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14</w:t>
      </w:r>
      <w:r>
        <w:rPr>
          <w:rFonts w:ascii="UN-Abhaya" w:hAnsi="UN-Abhaya" w:cs="UN-Abhaya" w:hint="cs"/>
          <w:sz w:val="26"/>
          <w:szCs w:val="26"/>
          <w:cs/>
        </w:rPr>
        <w:tab/>
        <w:t>බුද්ධ</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- 09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15</w:t>
      </w:r>
      <w:r>
        <w:rPr>
          <w:rFonts w:ascii="UN-Abhaya" w:hAnsi="UN-Abhaya" w:cs="UN-Abhaya" w:hint="cs"/>
          <w:sz w:val="26"/>
          <w:szCs w:val="26"/>
          <w:cs/>
        </w:rPr>
        <w:tab/>
        <w:t>සුඛ</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- 08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16</w:t>
      </w:r>
      <w:r>
        <w:rPr>
          <w:rFonts w:ascii="UN-Abhaya" w:hAnsi="UN-Abhaya" w:cs="UN-Abhaya" w:hint="cs"/>
          <w:sz w:val="26"/>
          <w:szCs w:val="26"/>
          <w:cs/>
        </w:rPr>
        <w:tab/>
        <w:t>ප්‍රිය</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- 09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17</w:t>
      </w:r>
      <w:r>
        <w:rPr>
          <w:rFonts w:ascii="UN-Abhaya" w:hAnsi="UN-Abhaya" w:cs="UN-Abhaya" w:hint="cs"/>
          <w:sz w:val="26"/>
          <w:szCs w:val="26"/>
          <w:cs/>
        </w:rPr>
        <w:tab/>
        <w:t>කෝධ</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- 08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18</w:t>
      </w:r>
      <w:r>
        <w:rPr>
          <w:rFonts w:ascii="UN-Abhaya" w:hAnsi="UN-Abhaya" w:cs="UN-Abhaya" w:hint="cs"/>
          <w:sz w:val="26"/>
          <w:szCs w:val="26"/>
          <w:cs/>
        </w:rPr>
        <w:tab/>
        <w:t xml:space="preserve">මල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- 12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19</w:t>
      </w:r>
      <w:r>
        <w:rPr>
          <w:rFonts w:ascii="UN-Abhaya" w:hAnsi="UN-Abhaya" w:cs="UN-Abhaya" w:hint="cs"/>
          <w:sz w:val="26"/>
          <w:szCs w:val="26"/>
          <w:cs/>
        </w:rPr>
        <w:tab/>
        <w:t>ධම්මට්</w:t>
      </w:r>
      <w:r>
        <w:rPr>
          <w:rFonts w:ascii="UN-Abhaya" w:hAnsi="UN-Abhaya" w:cs="UN-Abhaya"/>
          <w:sz w:val="26"/>
          <w:szCs w:val="26"/>
          <w:cs/>
        </w:rPr>
        <w:t>ඨ</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t>- 10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20</w:t>
      </w:r>
      <w:r>
        <w:rPr>
          <w:rFonts w:ascii="UN-Abhaya" w:hAnsi="UN-Abhaya" w:cs="UN-Abhaya" w:hint="cs"/>
          <w:sz w:val="26"/>
          <w:szCs w:val="26"/>
          <w:cs/>
        </w:rPr>
        <w:tab/>
        <w:t>මග්ග</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21</w:t>
      </w:r>
      <w:r>
        <w:rPr>
          <w:rFonts w:ascii="UN-Abhaya" w:hAnsi="UN-Abhaya" w:cs="UN-Abhaya" w:hint="cs"/>
          <w:sz w:val="26"/>
          <w:szCs w:val="26"/>
          <w:cs/>
        </w:rPr>
        <w:tab/>
        <w:t>ප්‍රකීර්ණක වර්ගයේ කථා</w:t>
      </w:r>
      <w:r>
        <w:rPr>
          <w:rFonts w:ascii="UN-Abhaya" w:hAnsi="UN-Abhaya" w:cs="UN-Abhaya" w:hint="cs"/>
          <w:sz w:val="26"/>
          <w:szCs w:val="26"/>
          <w:cs/>
        </w:rPr>
        <w:tab/>
      </w:r>
      <w:r>
        <w:rPr>
          <w:rFonts w:ascii="UN-Abhaya" w:hAnsi="UN-Abhaya" w:cs="UN-Abhaya" w:hint="cs"/>
          <w:sz w:val="26"/>
          <w:szCs w:val="26"/>
          <w:cs/>
        </w:rPr>
        <w:tab/>
        <w:t>- 09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22</w:t>
      </w:r>
      <w:r>
        <w:rPr>
          <w:rFonts w:ascii="UN-Abhaya" w:hAnsi="UN-Abhaya" w:cs="UN-Abhaya" w:hint="cs"/>
          <w:sz w:val="26"/>
          <w:szCs w:val="26"/>
          <w:cs/>
        </w:rPr>
        <w:tab/>
        <w:t>නිරය වග්ග</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t>- 90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23</w:t>
      </w:r>
      <w:r>
        <w:rPr>
          <w:rFonts w:ascii="UN-Abhaya" w:hAnsi="UN-Abhaya" w:cs="UN-Abhaya" w:hint="cs"/>
          <w:sz w:val="26"/>
          <w:szCs w:val="26"/>
          <w:cs/>
        </w:rPr>
        <w:tab/>
        <w:t xml:space="preserve">නාග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- 08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24</w:t>
      </w:r>
      <w:r>
        <w:rPr>
          <w:rFonts w:ascii="UN-Abhaya" w:hAnsi="UN-Abhaya" w:cs="UN-Abhaya" w:hint="cs"/>
          <w:sz w:val="26"/>
          <w:szCs w:val="26"/>
          <w:cs/>
        </w:rPr>
        <w:tab/>
        <w:t>තණ්හා</w:t>
      </w:r>
      <w:r>
        <w:rPr>
          <w:rFonts w:ascii="UN-Abhaya" w:hAnsi="UN-Abhaya" w:cs="UN-Abhaya" w:hint="cs"/>
          <w:sz w:val="26"/>
          <w:szCs w:val="26"/>
          <w:cs/>
        </w:rPr>
        <w:tab/>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- 12 කි</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25</w:t>
      </w:r>
      <w:r>
        <w:rPr>
          <w:rFonts w:ascii="UN-Abhaya" w:hAnsi="UN-Abhaya" w:cs="UN-Abhaya" w:hint="cs"/>
          <w:sz w:val="26"/>
          <w:szCs w:val="26"/>
          <w:cs/>
        </w:rPr>
        <w:tab/>
        <w:t>භික්ෂු</w:t>
      </w:r>
      <w:r w:rsidRPr="00752387">
        <w:rPr>
          <w:rFonts w:ascii="UN-Abhaya" w:hAnsi="UN-Abhaya" w:cs="UN-Abhaya"/>
          <w:sz w:val="26"/>
          <w:szCs w:val="26"/>
          <w:cs/>
        </w:rPr>
        <w:t xml:space="preserve"> </w:t>
      </w:r>
      <w:r w:rsidRPr="00B30F82">
        <w:rPr>
          <w:rFonts w:ascii="UN-Abhaya" w:hAnsi="UN-Abhaya" w:cs="UN-Abhaya"/>
          <w:sz w:val="26"/>
          <w:szCs w:val="26"/>
          <w:cs/>
        </w:rPr>
        <w:t>වර්ගයේ කථා</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t>- 12 කි</w:t>
      </w:r>
    </w:p>
    <w:p w:rsidR="004F24A4" w:rsidRPr="009652AD" w:rsidRDefault="004F24A4" w:rsidP="004F24A4">
      <w:pPr>
        <w:pStyle w:val="PlainText"/>
        <w:jc w:val="both"/>
        <w:rPr>
          <w:rFonts w:ascii="UN-Abhaya" w:hAnsi="UN-Abhaya" w:cs="UN-Abhaya"/>
          <w:sz w:val="26"/>
          <w:szCs w:val="26"/>
        </w:rPr>
      </w:pPr>
      <w:r>
        <w:rPr>
          <w:rFonts w:ascii="UN-Abhaya" w:hAnsi="UN-Abhaya" w:cs="UN-Abhaya" w:hint="cs"/>
          <w:sz w:val="26"/>
          <w:szCs w:val="26"/>
          <w:cs/>
        </w:rPr>
        <w:t xml:space="preserve">26 </w:t>
      </w:r>
      <w:r>
        <w:rPr>
          <w:rFonts w:ascii="UN-Abhaya" w:hAnsi="UN-Abhaya" w:cs="UN-Abhaya" w:hint="cs"/>
          <w:sz w:val="26"/>
          <w:szCs w:val="26"/>
          <w:cs/>
        </w:rPr>
        <w:tab/>
        <w:t xml:space="preserve">බ්‍රාහ්මණ වර්ගය </w:t>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u w:val="thick"/>
          <w:cs/>
        </w:rPr>
        <w:t>- 40</w:t>
      </w:r>
      <w:r w:rsidRPr="009407A9">
        <w:rPr>
          <w:rFonts w:ascii="UN-Abhaya" w:hAnsi="UN-Abhaya" w:cs="UN-Abhaya" w:hint="cs"/>
          <w:sz w:val="26"/>
          <w:szCs w:val="26"/>
          <w:u w:val="thick"/>
          <w:cs/>
        </w:rPr>
        <w:t xml:space="preserve"> කි</w:t>
      </w:r>
    </w:p>
    <w:p w:rsidR="004F24A4" w:rsidRPr="009407A9" w:rsidRDefault="004F24A4" w:rsidP="004F24A4">
      <w:pPr>
        <w:pStyle w:val="PlainText"/>
        <w:ind w:left="3600" w:firstLine="720"/>
        <w:jc w:val="both"/>
        <w:rPr>
          <w:rFonts w:ascii="UN-Abhaya" w:hAnsi="UN-Abhaya" w:cs="UN-Abhaya"/>
          <w:sz w:val="26"/>
          <w:szCs w:val="26"/>
          <w:u w:val="thick"/>
        </w:rPr>
      </w:pPr>
      <w:r>
        <w:rPr>
          <w:rFonts w:ascii="UN-Abhaya" w:hAnsi="UN-Abhaya" w:cs="UN-Abhaya" w:hint="cs"/>
          <w:sz w:val="26"/>
          <w:szCs w:val="26"/>
          <w:u w:val="thick"/>
          <w:cs/>
        </w:rPr>
        <w:t xml:space="preserve">    </w:t>
      </w:r>
      <w:r w:rsidRPr="009407A9">
        <w:rPr>
          <w:rFonts w:ascii="UN-Abhaya" w:hAnsi="UN-Abhaya" w:cs="UN-Abhaya" w:hint="cs"/>
          <w:sz w:val="26"/>
          <w:szCs w:val="26"/>
          <w:u w:val="thick"/>
          <w:cs/>
        </w:rPr>
        <w:t>299</w:t>
      </w:r>
    </w:p>
    <w:p w:rsidR="004F24A4" w:rsidRDefault="004F24A4" w:rsidP="004F24A4">
      <w:pPr>
        <w:pStyle w:val="PlainText"/>
        <w:jc w:val="both"/>
        <w:rPr>
          <w:rFonts w:ascii="UN-Abhaya" w:hAnsi="UN-Abhaya" w:cs="UN-Abhaya"/>
          <w:sz w:val="26"/>
          <w:szCs w:val="26"/>
        </w:rPr>
      </w:pP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r>
        <w:rPr>
          <w:rFonts w:ascii="UN-Abhaya" w:hAnsi="UN-Abhaya" w:cs="UN-Abhaya" w:hint="cs"/>
          <w:sz w:val="26"/>
          <w:szCs w:val="26"/>
          <w:cs/>
        </w:rPr>
        <w:tab/>
      </w:r>
    </w:p>
    <w:p w:rsidR="004F24A4" w:rsidRPr="00B30F82" w:rsidRDefault="004F24A4" w:rsidP="004F24A4">
      <w:pPr>
        <w:pStyle w:val="PlainText"/>
        <w:jc w:val="both"/>
        <w:rPr>
          <w:rFonts w:ascii="UN-Abhaya" w:hAnsi="UN-Abhaya" w:cs="UN-Abhaya"/>
          <w:sz w:val="26"/>
          <w:szCs w:val="26"/>
        </w:rPr>
      </w:pPr>
      <w:r>
        <w:rPr>
          <w:rFonts w:ascii="UN-Abhaya" w:hAnsi="UN-Abhaya" w:cs="UN-Abhaya"/>
          <w:sz w:val="26"/>
          <w:szCs w:val="26"/>
          <w:cs/>
        </w:rPr>
        <w:t>මෙලෙසම දෙසිය අ</w:t>
      </w:r>
      <w:r>
        <w:rPr>
          <w:rFonts w:ascii="UN-Abhaya" w:hAnsi="UN-Abhaya" w:cs="UN-Abhaya" w:hint="cs"/>
          <w:sz w:val="26"/>
          <w:szCs w:val="26"/>
          <w:cs/>
        </w:rPr>
        <w:t>නූ</w:t>
      </w:r>
      <w:r>
        <w:rPr>
          <w:rFonts w:ascii="UN-Abhaya" w:hAnsi="UN-Abhaya" w:cs="UN-Abhaya"/>
          <w:sz w:val="26"/>
          <w:szCs w:val="26"/>
          <w:cs/>
        </w:rPr>
        <w:t>නවයක් කථාවස්තු පවසා සංක්ෂේ</w:t>
      </w:r>
      <w:r w:rsidRPr="00B30F82">
        <w:rPr>
          <w:rFonts w:ascii="UN-Abhaya" w:hAnsi="UN-Abhaya" w:cs="UN-Abhaya"/>
          <w:sz w:val="26"/>
          <w:szCs w:val="26"/>
          <w:cs/>
        </w:rPr>
        <w:t xml:space="preserve">ප වශයෙන් හා විස්තර වශයෙන් රචනා </w:t>
      </w:r>
      <w:r>
        <w:rPr>
          <w:rFonts w:ascii="UN-Abhaya" w:hAnsi="UN-Abhaya" w:cs="UN-Abhaya"/>
          <w:sz w:val="26"/>
          <w:szCs w:val="26"/>
          <w:cs/>
        </w:rPr>
        <w:t>කරන</w:t>
      </w:r>
      <w:r>
        <w:rPr>
          <w:rFonts w:ascii="UN-Abhaya" w:hAnsi="UN-Abhaya" w:cs="UN-Abhaya" w:hint="cs"/>
          <w:sz w:val="26"/>
          <w:szCs w:val="26"/>
          <w:cs/>
        </w:rPr>
        <w:t xml:space="preserve"> </w:t>
      </w:r>
      <w:r w:rsidRPr="00B30F82">
        <w:rPr>
          <w:rFonts w:ascii="UN-Abhaya" w:hAnsi="UN-Abhaya" w:cs="UN-Abhaya"/>
          <w:sz w:val="26"/>
          <w:szCs w:val="26"/>
          <w:cs/>
        </w:rPr>
        <w:t>ලද බණවර හැත්තෑ</w:t>
      </w:r>
      <w:r>
        <w:rPr>
          <w:rFonts w:ascii="UN-Abhaya" w:hAnsi="UN-Abhaya" w:cs="UN-Abhaya" w:hint="cs"/>
          <w:sz w:val="26"/>
          <w:szCs w:val="26"/>
          <w:cs/>
        </w:rPr>
        <w:t xml:space="preserve"> </w:t>
      </w:r>
      <w:r w:rsidRPr="00B30F82">
        <w:rPr>
          <w:rFonts w:ascii="UN-Abhaya" w:hAnsi="UN-Abhaya" w:cs="UN-Abhaya"/>
          <w:sz w:val="26"/>
          <w:szCs w:val="26"/>
          <w:cs/>
        </w:rPr>
        <w:t xml:space="preserve">දෙකක් වූ ධම්ම පද වර්ණනාව නිමාවිය. </w:t>
      </w:r>
    </w:p>
    <w:p w:rsidR="004F24A4"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මහ</w:t>
      </w:r>
      <w:r>
        <w:rPr>
          <w:rFonts w:ascii="UN-Abhaya" w:hAnsi="UN-Abhaya" w:cs="UN-Abhaya" w:hint="cs"/>
          <w:sz w:val="26"/>
          <w:szCs w:val="26"/>
          <w:cs/>
        </w:rPr>
        <w:t>ර්</w:t>
      </w:r>
      <w:r w:rsidRPr="00B30F82">
        <w:rPr>
          <w:rFonts w:ascii="UN-Abhaya" w:hAnsi="UN-Abhaya" w:cs="UN-Abhaya"/>
          <w:sz w:val="26"/>
          <w:szCs w:val="26"/>
          <w:cs/>
        </w:rPr>
        <w:t>ෂීව</w:t>
      </w:r>
      <w:r>
        <w:rPr>
          <w:rFonts w:ascii="UN-Abhaya" w:hAnsi="UN-Abhaya" w:cs="UN-Abhaya"/>
          <w:sz w:val="26"/>
          <w:szCs w:val="26"/>
          <w:cs/>
        </w:rPr>
        <w:t>ු ධර්මරාජයන් වහන්සේ විසින් ධම්ම</w:t>
      </w:r>
      <w:r w:rsidRPr="00B30F82">
        <w:rPr>
          <w:rFonts w:ascii="UN-Abhaya" w:hAnsi="UN-Abhaya" w:cs="UN-Abhaya"/>
          <w:sz w:val="26"/>
          <w:szCs w:val="26"/>
          <w:cs/>
        </w:rPr>
        <w:t>පද</w:t>
      </w:r>
      <w:r>
        <w:rPr>
          <w:rFonts w:ascii="UN-Abhaya" w:hAnsi="UN-Abhaya" w:cs="UN-Abhaya" w:hint="cs"/>
          <w:sz w:val="26"/>
          <w:szCs w:val="26"/>
          <w:cs/>
        </w:rPr>
        <w:t xml:space="preserve"> </w:t>
      </w:r>
      <w:r w:rsidRPr="00B30F82">
        <w:rPr>
          <w:rFonts w:ascii="UN-Abhaya" w:hAnsi="UN-Abhaya" w:cs="UN-Abhaya"/>
          <w:sz w:val="26"/>
          <w:szCs w:val="26"/>
          <w:cs/>
        </w:rPr>
        <w:t>පාලියේ දේශනා කරන ලද ධම්ම පද ගාථා වර්ග වශයෙන් විසි හයක්</w:t>
      </w:r>
      <w:r>
        <w:rPr>
          <w:rFonts w:ascii="UN-Abhaya" w:hAnsi="UN-Abhaya" w:cs="UN-Abhaya" w:hint="cs"/>
          <w:sz w:val="26"/>
          <w:szCs w:val="26"/>
          <w:cs/>
        </w:rPr>
        <w:t xml:space="preserve"> </w:t>
      </w:r>
      <w:r>
        <w:rPr>
          <w:rFonts w:ascii="UN-Abhaya" w:hAnsi="UN-Abhaya" w:cs="UN-Abhaya"/>
          <w:sz w:val="26"/>
          <w:szCs w:val="26"/>
          <w:cs/>
        </w:rPr>
        <w:t>වූ කථා වශයෙන් දෙසිය අ</w:t>
      </w:r>
      <w:r>
        <w:rPr>
          <w:rFonts w:ascii="UN-Abhaya" w:hAnsi="UN-Abhaya" w:cs="UN-Abhaya" w:hint="cs"/>
          <w:sz w:val="26"/>
          <w:szCs w:val="26"/>
          <w:cs/>
        </w:rPr>
        <w:t xml:space="preserve">නූ </w:t>
      </w:r>
      <w:r>
        <w:rPr>
          <w:rFonts w:ascii="UN-Abhaya" w:hAnsi="UN-Abhaya" w:cs="UN-Abhaya"/>
          <w:sz w:val="26"/>
          <w:szCs w:val="26"/>
          <w:cs/>
        </w:rPr>
        <w:t>නවයක්</w:t>
      </w:r>
      <w:r>
        <w:rPr>
          <w:rFonts w:ascii="UN-Abhaya" w:hAnsi="UN-Abhaya" w:cs="UN-Abhaya" w:hint="cs"/>
          <w:sz w:val="26"/>
          <w:szCs w:val="26"/>
          <w:cs/>
        </w:rPr>
        <w:t xml:space="preserve"> වූ</w:t>
      </w:r>
      <w:r>
        <w:rPr>
          <w:rFonts w:ascii="UN-Abhaya" w:hAnsi="UN-Abhaya" w:cs="UN-Abhaya"/>
          <w:sz w:val="26"/>
          <w:szCs w:val="26"/>
          <w:cs/>
        </w:rPr>
        <w:t xml:space="preserve"> ධම්ම පද අර්ථ කථා කෘත</w:t>
      </w:r>
      <w:r>
        <w:rPr>
          <w:rFonts w:ascii="UN-Abhaya" w:hAnsi="UN-Abhaya" w:cs="UN-Abhaya" w:hint="cs"/>
          <w:sz w:val="26"/>
          <w:szCs w:val="26"/>
          <w:cs/>
        </w:rPr>
        <w:t>වේ</w:t>
      </w:r>
      <w:r w:rsidRPr="00B30F82">
        <w:rPr>
          <w:rFonts w:ascii="UN-Abhaya" w:hAnsi="UN-Abhaya" w:cs="UN-Abhaya"/>
          <w:sz w:val="26"/>
          <w:szCs w:val="26"/>
          <w:cs/>
        </w:rPr>
        <w:t>දී අධිරාජයා ව</w:t>
      </w:r>
      <w:r>
        <w:rPr>
          <w:rFonts w:ascii="UN-Abhaya" w:hAnsi="UN-Abhaya" w:cs="UN-Abhaya"/>
          <w:sz w:val="26"/>
          <w:szCs w:val="26"/>
          <w:cs/>
        </w:rPr>
        <w:t>ිසින් කරවන ලද මහා විහාරයේ සිරි</w:t>
      </w:r>
      <w:r>
        <w:rPr>
          <w:rFonts w:ascii="UN-Abhaya" w:hAnsi="UN-Abhaya" w:cs="UN-Abhaya" w:hint="cs"/>
          <w:sz w:val="26"/>
          <w:szCs w:val="26"/>
          <w:cs/>
        </w:rPr>
        <w:t>කුඩ්ඩ</w:t>
      </w:r>
      <w:r w:rsidRPr="00B30F82">
        <w:rPr>
          <w:rFonts w:ascii="UN-Abhaya" w:hAnsi="UN-Abhaya" w:cs="UN-Abhaya"/>
          <w:sz w:val="26"/>
          <w:szCs w:val="26"/>
          <w:cs/>
        </w:rPr>
        <w:t xml:space="preserve"> රජු කරවු ප්‍රාසාදයේ සිට</w:t>
      </w:r>
      <w:r>
        <w:rPr>
          <w:rFonts w:ascii="UN-Abhaya" w:hAnsi="UN-Abhaya" w:cs="UN-Abhaya"/>
          <w:sz w:val="26"/>
          <w:szCs w:val="26"/>
          <w:cs/>
        </w:rPr>
        <w:t xml:space="preserve"> ලෝකයාට අහිත සඳහා අර්ථ ව්‍යඤ්ජන</w:t>
      </w:r>
      <w:r w:rsidRPr="00B30F82">
        <w:rPr>
          <w:rFonts w:ascii="UN-Abhaya" w:hAnsi="UN-Abhaya" w:cs="UN-Abhaya"/>
          <w:sz w:val="26"/>
          <w:szCs w:val="26"/>
          <w:cs/>
        </w:rPr>
        <w:t xml:space="preserve">යෙන් යුත් බුද්ධ ධර්මය පැවතිම සඳහා බණවර </w:t>
      </w:r>
      <w:r>
        <w:rPr>
          <w:rFonts w:ascii="UN-Abhaya" w:hAnsi="UN-Abhaya" w:cs="UN-Abhaya" w:hint="cs"/>
          <w:sz w:val="26"/>
          <w:szCs w:val="26"/>
          <w:cs/>
        </w:rPr>
        <w:t>7</w:t>
      </w:r>
      <w:r w:rsidRPr="00B30F82">
        <w:rPr>
          <w:rFonts w:ascii="UN-Abhaya" w:hAnsi="UN-Abhaya" w:cs="UN-Abhaya"/>
          <w:sz w:val="26"/>
          <w:szCs w:val="26"/>
        </w:rPr>
        <w:t>2</w:t>
      </w:r>
      <w:r w:rsidRPr="00B30F82">
        <w:rPr>
          <w:rFonts w:ascii="UN-Abhaya" w:hAnsi="UN-Abhaya" w:cs="UN-Abhaya"/>
          <w:sz w:val="26"/>
          <w:szCs w:val="26"/>
          <w:cs/>
        </w:rPr>
        <w:t xml:space="preserve"> ක් යුත් පාලි ධම්මපද අට්ඨ කථාව රචනා කිරීමෙන් මා ලද පුණ්‍ය සමුහය සියළු ප්‍රාණීන්ට ලැබී සියළු පැතුම් ඉටුවී මධුර</w:t>
      </w:r>
      <w:r>
        <w:rPr>
          <w:rFonts w:ascii="UN-Abhaya" w:hAnsi="UN-Abhaya" w:cs="UN-Abhaya" w:hint="cs"/>
          <w:sz w:val="26"/>
          <w:szCs w:val="26"/>
          <w:cs/>
        </w:rPr>
        <w:t xml:space="preserve"> වූ</w:t>
      </w:r>
      <w:r w:rsidRPr="00B30F82">
        <w:rPr>
          <w:rFonts w:ascii="UN-Abhaya" w:hAnsi="UN-Abhaya" w:cs="UN-Abhaya"/>
          <w:sz w:val="26"/>
          <w:szCs w:val="26"/>
          <w:cs/>
        </w:rPr>
        <w:t xml:space="preserve"> නිවන් සුව සමෘද්ධ වේවා.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පරම විසුද්ධ ශ්‍රද්ධා බුද්ධි විරිය ප්‍රති මණ්ඩිත වූ ශීලාවර ඍජු</w:t>
      </w:r>
      <w:r w:rsidRPr="00B30F82">
        <w:rPr>
          <w:rFonts w:ascii="UN-Abhaya" w:hAnsi="UN-Abhaya" w:cs="UN-Abhaya"/>
          <w:sz w:val="26"/>
          <w:szCs w:val="26"/>
        </w:rPr>
        <w:t xml:space="preserve">, </w:t>
      </w:r>
      <w:r w:rsidRPr="00B30F82">
        <w:rPr>
          <w:rFonts w:ascii="UN-Abhaya" w:hAnsi="UN-Abhaya" w:cs="UN-Abhaya"/>
          <w:sz w:val="26"/>
          <w:szCs w:val="26"/>
          <w:cs/>
        </w:rPr>
        <w:t>මෘදු</w:t>
      </w:r>
      <w:r w:rsidRPr="00B30F82">
        <w:rPr>
          <w:rFonts w:ascii="UN-Abhaya" w:hAnsi="UN-Abhaya" w:cs="UN-Abhaya"/>
          <w:sz w:val="26"/>
          <w:szCs w:val="26"/>
        </w:rPr>
        <w:t xml:space="preserve">, </w:t>
      </w:r>
      <w:r>
        <w:rPr>
          <w:rFonts w:ascii="UN-Abhaya" w:hAnsi="UN-Abhaya" w:cs="UN-Abhaya"/>
          <w:sz w:val="26"/>
          <w:szCs w:val="26"/>
          <w:cs/>
        </w:rPr>
        <w:t>ගුණ</w:t>
      </w:r>
      <w:r w:rsidRPr="00B30F82">
        <w:rPr>
          <w:rFonts w:ascii="UN-Abhaya" w:hAnsi="UN-Abhaya" w:cs="UN-Abhaya"/>
          <w:sz w:val="26"/>
          <w:szCs w:val="26"/>
          <w:cs/>
        </w:rPr>
        <w:t>ය</w:t>
      </w:r>
      <w:r>
        <w:rPr>
          <w:rFonts w:ascii="UN-Abhaya" w:hAnsi="UN-Abhaya" w:cs="UN-Abhaya" w:hint="cs"/>
          <w:sz w:val="26"/>
          <w:szCs w:val="26"/>
          <w:cs/>
        </w:rPr>
        <w:t>න්</w:t>
      </w:r>
      <w:r w:rsidRPr="00B30F82">
        <w:rPr>
          <w:rFonts w:ascii="UN-Abhaya" w:hAnsi="UN-Abhaya" w:cs="UN-Abhaya"/>
          <w:sz w:val="26"/>
          <w:szCs w:val="26"/>
          <w:cs/>
        </w:rPr>
        <w:t>ගෙන් සපිරුණු සිය ස</w:t>
      </w:r>
      <w:r>
        <w:rPr>
          <w:rFonts w:ascii="UN-Abhaya" w:hAnsi="UN-Abhaya" w:cs="UN-Abhaya"/>
          <w:sz w:val="26"/>
          <w:szCs w:val="26"/>
          <w:cs/>
        </w:rPr>
        <w:t>මය සමයාන්තර ඥාණ සමුහයෙන් යුතු ඤා</w:t>
      </w:r>
      <w:r w:rsidRPr="00B30F82">
        <w:rPr>
          <w:rFonts w:ascii="UN-Abhaya" w:hAnsi="UN-Abhaya" w:cs="UN-Abhaya"/>
          <w:sz w:val="26"/>
          <w:szCs w:val="26"/>
          <w:cs/>
        </w:rPr>
        <w:t>ණ ග්‍රහණයෙහි සමර්ථවූ ප්‍රඥා සාමවයෙන් යුක්ත වූ</w:t>
      </w:r>
      <w:r>
        <w:rPr>
          <w:rFonts w:ascii="UN-Abhaya" w:hAnsi="UN-Abhaya" w:cs="UN-Abhaya"/>
          <w:sz w:val="26"/>
          <w:szCs w:val="26"/>
          <w:cs/>
        </w:rPr>
        <w:t xml:space="preserve"> ත්‍රිපිටක පර්යාප්ත ප්‍රභේද ඤාණ</w:t>
      </w:r>
      <w:r w:rsidRPr="00B30F82">
        <w:rPr>
          <w:rFonts w:ascii="UN-Abhaya" w:hAnsi="UN-Abhaya" w:cs="UN-Abhaya"/>
          <w:sz w:val="26"/>
          <w:szCs w:val="26"/>
          <w:cs/>
        </w:rPr>
        <w:t>යෙන්</w:t>
      </w:r>
      <w:r>
        <w:rPr>
          <w:rFonts w:ascii="UN-Abhaya" w:hAnsi="UN-Abhaya" w:cs="UN-Abhaya" w:hint="cs"/>
          <w:sz w:val="26"/>
          <w:szCs w:val="26"/>
          <w:cs/>
        </w:rPr>
        <w:t xml:space="preserve"> </w:t>
      </w:r>
      <w:r w:rsidRPr="00B30F82">
        <w:rPr>
          <w:rFonts w:ascii="UN-Abhaya" w:hAnsi="UN-Abhaya" w:cs="UN-Abhaya"/>
          <w:sz w:val="26"/>
          <w:szCs w:val="26"/>
          <w:cs/>
        </w:rPr>
        <w:t>ද අට්ඨ කථා සහිත බුද්ධ ශාසනයේ අප්‍රතිහත</w:t>
      </w:r>
      <w:r w:rsidRPr="009407A9">
        <w:rPr>
          <w:rFonts w:ascii="UN-Abhaya" w:hAnsi="UN-Abhaya" w:cs="UN-Abhaya"/>
          <w:sz w:val="26"/>
          <w:szCs w:val="26"/>
          <w:cs/>
        </w:rPr>
        <w:t xml:space="preserve"> </w:t>
      </w:r>
      <w:r>
        <w:rPr>
          <w:rFonts w:ascii="UN-Abhaya" w:hAnsi="UN-Abhaya" w:cs="UN-Abhaya"/>
          <w:sz w:val="26"/>
          <w:szCs w:val="26"/>
          <w:cs/>
        </w:rPr>
        <w:t>ඤා</w:t>
      </w:r>
      <w:r w:rsidRPr="00B30F82">
        <w:rPr>
          <w:rFonts w:ascii="UN-Abhaya" w:hAnsi="UN-Abhaya" w:cs="UN-Abhaya"/>
          <w:sz w:val="26"/>
          <w:szCs w:val="26"/>
          <w:cs/>
        </w:rPr>
        <w:t>ණ ප්‍රභාවෙන්</w:t>
      </w:r>
      <w:r>
        <w:rPr>
          <w:rFonts w:ascii="UN-Abhaya" w:hAnsi="UN-Abhaya" w:cs="UN-Abhaya" w:hint="cs"/>
          <w:sz w:val="26"/>
          <w:szCs w:val="26"/>
          <w:cs/>
        </w:rPr>
        <w:t xml:space="preserve"> </w:t>
      </w:r>
      <w:r w:rsidRPr="00B30F82">
        <w:rPr>
          <w:rFonts w:ascii="UN-Abhaya" w:hAnsi="UN-Abhaya" w:cs="UN-Abhaya"/>
          <w:sz w:val="26"/>
          <w:szCs w:val="26"/>
          <w:cs/>
        </w:rPr>
        <w:t>ද මහා ව්‍යා</w:t>
      </w:r>
      <w:r>
        <w:rPr>
          <w:rFonts w:ascii="UN-Abhaya" w:hAnsi="UN-Abhaya" w:cs="UN-Abhaya"/>
          <w:sz w:val="26"/>
          <w:szCs w:val="26"/>
          <w:cs/>
        </w:rPr>
        <w:t>කරණඥ වුද උදාර</w:t>
      </w:r>
      <w:r>
        <w:rPr>
          <w:rFonts w:ascii="UN-Abhaya" w:hAnsi="UN-Abhaya" w:cs="UN-Abhaya" w:hint="cs"/>
          <w:sz w:val="26"/>
          <w:szCs w:val="26"/>
          <w:cs/>
        </w:rPr>
        <w:t xml:space="preserve"> </w:t>
      </w:r>
      <w:r>
        <w:rPr>
          <w:rFonts w:ascii="UN-Abhaya" w:hAnsi="UN-Abhaya" w:cs="UN-Abhaya"/>
          <w:sz w:val="26"/>
          <w:szCs w:val="26"/>
          <w:cs/>
        </w:rPr>
        <w:t>ග්‍රන්ථකරණයේ තීක්‍</w:t>
      </w:r>
      <w:r>
        <w:rPr>
          <w:rFonts w:ascii="UN-Abhaya" w:hAnsi="UN-Abhaya" w:cs="UN-Abhaya" w:hint="cs"/>
          <w:sz w:val="26"/>
          <w:szCs w:val="26"/>
          <w:cs/>
        </w:rPr>
        <w:t>ෂ</w:t>
      </w:r>
      <w:r>
        <w:rPr>
          <w:rFonts w:ascii="UN-Abhaya" w:hAnsi="UN-Abhaya" w:cs="UN-Abhaya"/>
          <w:sz w:val="26"/>
          <w:szCs w:val="26"/>
          <w:cs/>
        </w:rPr>
        <w:t xml:space="preserve">ණ </w:t>
      </w:r>
      <w:r>
        <w:rPr>
          <w:rFonts w:ascii="UN-Abhaya" w:hAnsi="UN-Abhaya" w:cs="UN-Abhaya" w:hint="cs"/>
          <w:sz w:val="26"/>
          <w:szCs w:val="26"/>
          <w:cs/>
        </w:rPr>
        <w:t xml:space="preserve">වූ </w:t>
      </w:r>
      <w:r w:rsidRPr="00B30F82">
        <w:rPr>
          <w:rFonts w:ascii="UN-Abhaya" w:hAnsi="UN-Abhaya" w:cs="UN-Abhaya"/>
          <w:sz w:val="26"/>
          <w:szCs w:val="26"/>
          <w:cs/>
        </w:rPr>
        <w:t>ද මධුර</w:t>
      </w:r>
      <w:r w:rsidRPr="00B30F82">
        <w:rPr>
          <w:rFonts w:ascii="UN-Abhaya" w:hAnsi="UN-Abhaya" w:cs="UN-Abhaya"/>
          <w:sz w:val="26"/>
          <w:szCs w:val="26"/>
        </w:rPr>
        <w:t xml:space="preserve">, </w:t>
      </w:r>
      <w:r w:rsidRPr="00B30F82">
        <w:rPr>
          <w:rFonts w:ascii="UN-Abhaya" w:hAnsi="UN-Abhaya" w:cs="UN-Abhaya"/>
          <w:sz w:val="26"/>
          <w:szCs w:val="26"/>
          <w:cs/>
        </w:rPr>
        <w:t xml:space="preserve">උදාර </w:t>
      </w:r>
      <w:r>
        <w:rPr>
          <w:rFonts w:ascii="UN-Abhaya" w:hAnsi="UN-Abhaya" w:cs="UN-Abhaya" w:hint="cs"/>
          <w:sz w:val="26"/>
          <w:szCs w:val="26"/>
          <w:cs/>
        </w:rPr>
        <w:t>ඕ</w:t>
      </w:r>
      <w:r w:rsidRPr="00B30F82">
        <w:rPr>
          <w:rFonts w:ascii="UN-Abhaya" w:hAnsi="UN-Abhaya" w:cs="UN-Abhaya"/>
          <w:sz w:val="26"/>
          <w:szCs w:val="26"/>
          <w:cs/>
        </w:rPr>
        <w:t>ජෝ</w:t>
      </w:r>
      <w:r>
        <w:rPr>
          <w:rFonts w:ascii="UN-Abhaya" w:hAnsi="UN-Abhaya" w:cs="UN-Abhaya" w:hint="cs"/>
          <w:sz w:val="26"/>
          <w:szCs w:val="26"/>
          <w:cs/>
        </w:rPr>
        <w:t xml:space="preserve"> </w:t>
      </w:r>
      <w:r>
        <w:rPr>
          <w:rFonts w:ascii="UN-Abhaya" w:hAnsi="UN-Abhaya" w:cs="UN-Abhaya"/>
          <w:sz w:val="26"/>
          <w:szCs w:val="26"/>
          <w:cs/>
        </w:rPr>
        <w:t xml:space="preserve">ගුණලාවන්‍ය යුතු මහා කාව්‍යකරණයෙන් යුත් </w:t>
      </w:r>
      <w:r>
        <w:rPr>
          <w:rFonts w:ascii="UN-Abhaya" w:hAnsi="UN-Abhaya" w:cs="UN-Abhaya" w:hint="cs"/>
          <w:sz w:val="26"/>
          <w:szCs w:val="26"/>
          <w:cs/>
        </w:rPr>
        <w:t>ජ</w:t>
      </w:r>
      <w:r w:rsidRPr="00B30F82">
        <w:rPr>
          <w:rFonts w:ascii="UN-Abhaya" w:hAnsi="UN-Abhaya" w:cs="UN-Abhaya"/>
          <w:sz w:val="26"/>
          <w:szCs w:val="26"/>
          <w:cs/>
        </w:rPr>
        <w:t>ලභිඥා පටිසම්භිදා දී ප්‍රභේද ගුණ ප්‍රති මණ්ඩිත වූ</w:t>
      </w:r>
      <w:r>
        <w:rPr>
          <w:rFonts w:ascii="UN-Abhaya" w:hAnsi="UN-Abhaya" w:cs="UN-Abhaya"/>
          <w:sz w:val="26"/>
          <w:szCs w:val="26"/>
          <w:cs/>
        </w:rPr>
        <w:t xml:space="preserve"> උත්තරී මනුෂ්‍ය ධර්ම සුප්‍රතිෂ</w:t>
      </w:r>
      <w:r w:rsidRPr="00B30F82">
        <w:rPr>
          <w:rFonts w:ascii="UN-Abhaya" w:hAnsi="UN-Abhaya" w:cs="UN-Abhaya"/>
          <w:sz w:val="26"/>
          <w:szCs w:val="26"/>
          <w:cs/>
        </w:rPr>
        <w:t xml:space="preserve">ධිත ථේරවංශයට </w:t>
      </w:r>
      <w:r>
        <w:rPr>
          <w:rFonts w:ascii="UN-Abhaya" w:hAnsi="UN-Abhaya" w:cs="UN-Abhaya"/>
          <w:sz w:val="26"/>
          <w:szCs w:val="26"/>
          <w:cs/>
        </w:rPr>
        <w:t>ප්‍රදීපාය මානවු මහාවිහාර වං</w:t>
      </w:r>
      <w:r>
        <w:rPr>
          <w:rFonts w:ascii="UN-Abhaya" w:hAnsi="UN-Abhaya" w:cs="UN-Abhaya" w:hint="cs"/>
          <w:sz w:val="26"/>
          <w:szCs w:val="26"/>
          <w:cs/>
        </w:rPr>
        <w:t>ගා</w:t>
      </w:r>
      <w:r w:rsidRPr="00B30F82">
        <w:rPr>
          <w:rFonts w:ascii="UN-Abhaya" w:hAnsi="UN-Abhaya" w:cs="UN-Abhaya"/>
          <w:sz w:val="26"/>
          <w:szCs w:val="26"/>
          <w:cs/>
        </w:rPr>
        <w:t>ලංකාර වූ විපුල විසුද</w:t>
      </w:r>
      <w:r>
        <w:rPr>
          <w:rFonts w:ascii="UN-Abhaya" w:hAnsi="UN-Abhaya" w:cs="UN-Abhaya"/>
          <w:sz w:val="26"/>
          <w:szCs w:val="26"/>
          <w:cs/>
        </w:rPr>
        <w:t>්ධ බුද්ධි ප්‍රභාවෙන් යුත් බුද්ධ</w:t>
      </w:r>
      <w:r w:rsidRPr="00B30F82">
        <w:rPr>
          <w:rFonts w:ascii="UN-Abhaya" w:hAnsi="UN-Abhaya" w:cs="UN-Abhaya"/>
          <w:sz w:val="26"/>
          <w:szCs w:val="26"/>
          <w:cs/>
        </w:rPr>
        <w:t xml:space="preserve">ඝෝෂ යන ගරු නාමයෙන් යුත් තෙරුන් විසින් මේ ධම්ම පද වර්ණනය නම් වූ අටුවාව </w:t>
      </w:r>
      <w:r>
        <w:rPr>
          <w:rFonts w:ascii="UN-Abhaya" w:hAnsi="UN-Abhaya" w:cs="UN-Abhaya"/>
          <w:sz w:val="26"/>
          <w:szCs w:val="26"/>
          <w:cs/>
        </w:rPr>
        <w:t>කරන</w:t>
      </w:r>
      <w:r w:rsidRPr="00B30F82">
        <w:rPr>
          <w:rFonts w:ascii="UN-Abhaya" w:hAnsi="UN-Abhaya" w:cs="UN-Abhaya"/>
          <w:sz w:val="26"/>
          <w:szCs w:val="26"/>
          <w:cs/>
        </w:rPr>
        <w:t xml:space="preserve"> ලද්දේය. </w:t>
      </w:r>
    </w:p>
    <w:p w:rsidR="004F24A4" w:rsidRPr="00B30F82" w:rsidRDefault="004F24A4" w:rsidP="004F24A4">
      <w:pPr>
        <w:pStyle w:val="PlainText"/>
        <w:jc w:val="both"/>
        <w:rPr>
          <w:rFonts w:ascii="UN-Abhaya" w:hAnsi="UN-Abhaya" w:cs="UN-Abhaya"/>
          <w:sz w:val="26"/>
          <w:szCs w:val="26"/>
        </w:rPr>
      </w:pPr>
    </w:p>
    <w:p w:rsidR="004F24A4" w:rsidRDefault="004F24A4" w:rsidP="004F24A4">
      <w:pPr>
        <w:pStyle w:val="PlainText"/>
        <w:jc w:val="both"/>
        <w:rPr>
          <w:rFonts w:ascii="UN-Abhaya" w:hAnsi="UN-Abhaya" w:cs="UN-Abhaya"/>
          <w:sz w:val="26"/>
          <w:szCs w:val="26"/>
        </w:rPr>
      </w:pPr>
      <w:r w:rsidRPr="00B30F82">
        <w:rPr>
          <w:rFonts w:ascii="UN-Abhaya" w:hAnsi="UN-Abhaya" w:cs="UN-Abhaya"/>
          <w:sz w:val="26"/>
          <w:szCs w:val="26"/>
          <w:cs/>
        </w:rPr>
        <w:t>ලෝකෝත්තරමය සුවය සොයන කුල පුතුන්ට ශීල</w:t>
      </w:r>
      <w:r>
        <w:rPr>
          <w:rFonts w:ascii="UN-Abhaya" w:hAnsi="UN-Abhaya" w:cs="UN-Abhaya" w:hint="cs"/>
          <w:sz w:val="26"/>
          <w:szCs w:val="26"/>
          <w:cs/>
        </w:rPr>
        <w:t xml:space="preserve"> </w:t>
      </w:r>
      <w:r w:rsidRPr="00B30F82">
        <w:rPr>
          <w:rFonts w:ascii="UN-Abhaya" w:hAnsi="UN-Abhaya" w:cs="UN-Abhaya"/>
          <w:sz w:val="26"/>
          <w:szCs w:val="26"/>
          <w:cs/>
        </w:rPr>
        <w:t>විසුද්ධි න්‍යාය පෙන්වා දෙන තාදි ගුණ ඇති පිරිසිදු සිත් ඇති ලොවට මහ</w:t>
      </w:r>
      <w:r>
        <w:rPr>
          <w:rFonts w:ascii="UN-Abhaya" w:hAnsi="UN-Abhaya" w:cs="UN-Abhaya" w:hint="cs"/>
          <w:sz w:val="26"/>
          <w:szCs w:val="26"/>
          <w:cs/>
        </w:rPr>
        <w:t>ර්</w:t>
      </w:r>
      <w:r w:rsidRPr="00B30F82">
        <w:rPr>
          <w:rFonts w:ascii="UN-Abhaya" w:hAnsi="UN-Abhaya" w:cs="UN-Abhaya"/>
          <w:sz w:val="26"/>
          <w:szCs w:val="26"/>
          <w:cs/>
        </w:rPr>
        <w:t xml:space="preserve">ෂී වූ බුද්ධ යන නම ලොව පවතීවා. </w:t>
      </w:r>
    </w:p>
    <w:p w:rsidR="004F24A4" w:rsidRPr="00B30F82" w:rsidRDefault="004F24A4" w:rsidP="004F24A4">
      <w:pPr>
        <w:pStyle w:val="PlainText"/>
        <w:jc w:val="both"/>
        <w:rPr>
          <w:rFonts w:ascii="UN-Abhaya" w:hAnsi="UN-Abhaya" w:cs="UN-Abhaya"/>
          <w:sz w:val="26"/>
          <w:szCs w:val="26"/>
        </w:rPr>
      </w:pPr>
    </w:p>
    <w:p w:rsidR="004F24A4" w:rsidRPr="00A23EAB" w:rsidRDefault="004F24A4" w:rsidP="004F24A4">
      <w:pPr>
        <w:pStyle w:val="PlainText"/>
        <w:jc w:val="center"/>
        <w:rPr>
          <w:rFonts w:ascii="UN-Abhaya" w:hAnsi="UN-Abhaya" w:cs="UN-Abhaya"/>
          <w:b/>
          <w:bCs/>
          <w:sz w:val="26"/>
          <w:szCs w:val="26"/>
        </w:rPr>
      </w:pPr>
      <w:r w:rsidRPr="00A23EAB">
        <w:rPr>
          <w:rFonts w:ascii="UN-Abhaya" w:hAnsi="UN-Abhaya" w:cs="UN-Abhaya"/>
          <w:b/>
          <w:bCs/>
          <w:sz w:val="32"/>
          <w:szCs w:val="32"/>
          <w:cs/>
        </w:rPr>
        <w:t>පා</w:t>
      </w:r>
      <w:r>
        <w:rPr>
          <w:rFonts w:ascii="UN-Abhaya" w:hAnsi="UN-Abhaya" w:cs="UN-Abhaya" w:hint="cs"/>
          <w:b/>
          <w:bCs/>
          <w:sz w:val="32"/>
          <w:szCs w:val="32"/>
          <w:cs/>
        </w:rPr>
        <w:t>ලි</w:t>
      </w:r>
      <w:r w:rsidRPr="00A23EAB">
        <w:rPr>
          <w:rFonts w:ascii="UN-Abhaya" w:hAnsi="UN-Abhaya" w:cs="UN-Abhaya"/>
          <w:b/>
          <w:bCs/>
          <w:sz w:val="32"/>
          <w:szCs w:val="32"/>
          <w:cs/>
        </w:rPr>
        <w:t xml:space="preserve"> ධම්ම පදට්ඨ කථාවේ දෙවැනි කොටසට</w:t>
      </w:r>
    </w:p>
    <w:p w:rsidR="004F24A4" w:rsidRPr="00A23EAB" w:rsidRDefault="004F24A4" w:rsidP="004F24A4">
      <w:pPr>
        <w:pStyle w:val="PlainText"/>
        <w:jc w:val="center"/>
        <w:rPr>
          <w:rFonts w:ascii="UN-Abhaya" w:hAnsi="UN-Abhaya" w:cs="UN-Abhaya"/>
          <w:b/>
          <w:bCs/>
          <w:sz w:val="44"/>
          <w:szCs w:val="44"/>
        </w:rPr>
      </w:pPr>
      <w:r w:rsidRPr="00A23EAB">
        <w:rPr>
          <w:rFonts w:ascii="UN-Abhaya" w:hAnsi="UN-Abhaya" w:cs="UN-Abhaya"/>
          <w:b/>
          <w:bCs/>
          <w:sz w:val="44"/>
          <w:szCs w:val="44"/>
          <w:cs/>
        </w:rPr>
        <w:t>පන්නල සුමේධ නායක ස්ථිරයන් විසින් කරන ලද</w:t>
      </w:r>
    </w:p>
    <w:p w:rsidR="004F24A4" w:rsidRPr="00A23EAB" w:rsidRDefault="004F24A4" w:rsidP="004F24A4">
      <w:pPr>
        <w:pStyle w:val="PlainText"/>
        <w:jc w:val="center"/>
        <w:rPr>
          <w:rFonts w:ascii="UN-Abhaya" w:hAnsi="UN-Abhaya" w:cs="UN-Abhaya"/>
          <w:b/>
          <w:bCs/>
          <w:sz w:val="32"/>
          <w:szCs w:val="32"/>
        </w:rPr>
      </w:pPr>
      <w:r w:rsidRPr="00A23EAB">
        <w:rPr>
          <w:rFonts w:ascii="UN-Abhaya" w:hAnsi="UN-Abhaya" w:cs="UN-Abhaya"/>
          <w:b/>
          <w:bCs/>
          <w:sz w:val="32"/>
          <w:szCs w:val="32"/>
          <w:cs/>
        </w:rPr>
        <w:t>සිංහල පරිවර්තනය</w:t>
      </w:r>
    </w:p>
    <w:p w:rsidR="004F24A4" w:rsidRDefault="004F24A4" w:rsidP="004F24A4">
      <w:pPr>
        <w:pStyle w:val="PlainText"/>
        <w:jc w:val="center"/>
        <w:rPr>
          <w:rFonts w:ascii="UN-Abhaya" w:hAnsi="UN-Abhaya" w:cs="UN-Abhaya"/>
          <w:b/>
          <w:bCs/>
          <w:sz w:val="32"/>
          <w:szCs w:val="32"/>
        </w:rPr>
      </w:pPr>
      <w:r w:rsidRPr="00A23EAB">
        <w:rPr>
          <w:rFonts w:ascii="UN-Abhaya" w:hAnsi="UN-Abhaya" w:cs="UN-Abhaya"/>
          <w:b/>
          <w:bCs/>
          <w:sz w:val="32"/>
          <w:szCs w:val="32"/>
          <w:cs/>
        </w:rPr>
        <w:t xml:space="preserve">නිමා විය. </w:t>
      </w:r>
    </w:p>
    <w:p w:rsidR="004F24A4" w:rsidRPr="00A23EAB" w:rsidRDefault="004F24A4" w:rsidP="004F24A4">
      <w:pPr>
        <w:pStyle w:val="PlainText"/>
        <w:jc w:val="center"/>
        <w:rPr>
          <w:rFonts w:ascii="UN-Abhaya" w:hAnsi="UN-Abhaya" w:cs="UN-Abhaya"/>
          <w:b/>
          <w:bCs/>
          <w:sz w:val="32"/>
          <w:szCs w:val="32"/>
        </w:rPr>
      </w:pPr>
      <w:r w:rsidRPr="00A23EAB">
        <w:rPr>
          <w:rFonts w:ascii="Courier New" w:hAnsi="Courier New" w:cs="Courier New" w:hint="cs"/>
          <w:b/>
          <w:bCs/>
          <w:sz w:val="32"/>
          <w:szCs w:val="32"/>
          <w:cs/>
        </w:rPr>
        <w:t>—</w:t>
      </w:r>
      <w:r w:rsidRPr="00A23EAB">
        <w:rPr>
          <w:rFonts w:ascii="UN-Abhaya" w:hAnsi="UN-Abhaya" w:cs="UN-Abhaya"/>
          <w:b/>
          <w:bCs/>
          <w:sz w:val="32"/>
          <w:szCs w:val="32"/>
          <w:cs/>
        </w:rPr>
        <w:t>//-</w:t>
      </w:r>
    </w:p>
    <w:p w:rsidR="004F24A4" w:rsidRPr="00A23EAB" w:rsidRDefault="004F24A4" w:rsidP="004F24A4">
      <w:pPr>
        <w:pStyle w:val="PlainText"/>
        <w:jc w:val="both"/>
        <w:rPr>
          <w:rFonts w:ascii="UN-Abhaya" w:hAnsi="UN-Abhaya" w:cs="UN-Abhaya"/>
          <w:sz w:val="32"/>
          <w:szCs w:val="32"/>
        </w:rPr>
      </w:pPr>
    </w:p>
    <w:p w:rsidR="004F24A4" w:rsidRPr="00A23EAB" w:rsidRDefault="004F24A4" w:rsidP="004F24A4">
      <w:pPr>
        <w:jc w:val="both"/>
        <w:rPr>
          <w:rFonts w:ascii="UN-Abhaya" w:hAnsi="UN-Abhaya" w:cs="UN-Abhaya"/>
          <w:b/>
          <w:bCs/>
          <w:sz w:val="32"/>
          <w:szCs w:val="32"/>
          <w:lang w:bidi="si-LK"/>
        </w:rPr>
      </w:pPr>
    </w:p>
    <w:p w:rsidR="004F24A4" w:rsidRPr="00B30F82" w:rsidRDefault="004F24A4" w:rsidP="004F24A4">
      <w:pPr>
        <w:jc w:val="both"/>
        <w:rPr>
          <w:rFonts w:ascii="UN-Abhaya" w:hAnsi="UN-Abhaya" w:cs="UN-Abhaya"/>
          <w:b/>
          <w:bCs/>
          <w:sz w:val="26"/>
          <w:szCs w:val="26"/>
          <w:lang w:bidi="si-LK"/>
        </w:rPr>
      </w:pPr>
    </w:p>
    <w:p w:rsidR="004F24A4" w:rsidRPr="00620C31" w:rsidRDefault="004F24A4" w:rsidP="00620C31">
      <w:pPr>
        <w:pStyle w:val="PlainText"/>
        <w:spacing w:line="276" w:lineRule="auto"/>
        <w:jc w:val="both"/>
        <w:rPr>
          <w:rFonts w:ascii="UN-Abhaya" w:hAnsi="UN-Abhaya" w:cs="UN-Abhaya"/>
          <w:sz w:val="20"/>
          <w:szCs w:val="20"/>
        </w:rPr>
      </w:pPr>
    </w:p>
    <w:sectPr w:rsidR="004F24A4" w:rsidRPr="00620C31" w:rsidSect="004F24A4">
      <w:headerReference w:type="default" r:id="rId13"/>
      <w:footerReference w:type="default" r:id="rId14"/>
      <w:pgSz w:w="12240" w:h="15840" w:code="1"/>
      <w:pgMar w:top="1440" w:right="1440" w:bottom="1440" w:left="1440" w:header="720" w:footer="360" w:gutter="0"/>
      <w:pgNumType w:fmt="upp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398A" w:rsidRDefault="00B7398A" w:rsidP="00D33457">
      <w:pPr>
        <w:spacing w:line="240" w:lineRule="auto"/>
      </w:pPr>
      <w:r>
        <w:separator/>
      </w:r>
    </w:p>
  </w:endnote>
  <w:endnote w:type="continuationSeparator" w:id="0">
    <w:p w:rsidR="00B7398A" w:rsidRDefault="00B7398A" w:rsidP="00D334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UN-Abhaya">
    <w:panose1 w:val="01010100010101010101"/>
    <w:charset w:val="00"/>
    <w:family w:val="auto"/>
    <w:pitch w:val="variable"/>
    <w:sig w:usb0="80008003" w:usb1="0000204A" w:usb2="000002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UN-Emanee">
    <w:panose1 w:val="01010100010101010101"/>
    <w:charset w:val="00"/>
    <w:family w:val="auto"/>
    <w:pitch w:val="variable"/>
    <w:sig w:usb0="80008003" w:usb1="00002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Iskoola Pota">
    <w:panose1 w:val="020B0502040204020203"/>
    <w:charset w:val="00"/>
    <w:family w:val="swiss"/>
    <w:pitch w:val="variable"/>
    <w:sig w:usb0="00000003" w:usb1="00000000" w:usb2="00000200" w:usb3="00000000" w:csb0="00000001" w:csb1="00000000"/>
  </w:font>
  <w:font w:name="Courier New">
    <w:panose1 w:val="02070309020205020404"/>
    <w:charset w:val="00"/>
    <w:family w:val="modern"/>
    <w:pitch w:val="fixed"/>
    <w:sig w:usb0="E0002EFF" w:usb1="C0007843" w:usb2="00000009" w:usb3="00000000" w:csb0="000001FF" w:csb1="00000000"/>
  </w:font>
  <w:font w:name="FMBindumathi">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Leelawadee UI Semilight">
    <w:panose1 w:val="020B0402040204020203"/>
    <w:charset w:val="00"/>
    <w:family w:val="swiss"/>
    <w:pitch w:val="variable"/>
    <w:sig w:usb0="A3000003" w:usb1="00000000" w:usb2="00010000" w:usb3="00000000" w:csb0="000101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943358"/>
      <w:docPartObj>
        <w:docPartGallery w:val="Page Numbers (Bottom of Page)"/>
        <w:docPartUnique/>
      </w:docPartObj>
    </w:sdtPr>
    <w:sdtEndPr>
      <w:rPr>
        <w:noProof/>
      </w:rPr>
    </w:sdtEndPr>
    <w:sdtContent>
      <w:p w:rsidR="00924F14" w:rsidRDefault="00B7398A">
        <w:pPr>
          <w:pStyle w:val="Footer"/>
          <w:jc w:val="center"/>
        </w:pPr>
      </w:p>
    </w:sdtContent>
  </w:sdt>
  <w:p w:rsidR="00924F14" w:rsidRDefault="00924F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2266096"/>
      <w:docPartObj>
        <w:docPartGallery w:val="Page Numbers (Bottom of Page)"/>
        <w:docPartUnique/>
      </w:docPartObj>
    </w:sdtPr>
    <w:sdtEndPr>
      <w:rPr>
        <w:noProof/>
      </w:rPr>
    </w:sdtEndPr>
    <w:sdtContent>
      <w:p w:rsidR="00924F14" w:rsidRDefault="00924F14">
        <w:pPr>
          <w:pStyle w:val="Footer"/>
          <w:jc w:val="center"/>
        </w:pPr>
        <w:r w:rsidRPr="00F12FA3">
          <w:rPr>
            <w:b/>
            <w:bCs/>
            <w:sz w:val="26"/>
            <w:szCs w:val="26"/>
          </w:rPr>
          <w:fldChar w:fldCharType="begin"/>
        </w:r>
        <w:r w:rsidRPr="00F12FA3">
          <w:rPr>
            <w:b/>
            <w:bCs/>
            <w:sz w:val="26"/>
            <w:szCs w:val="26"/>
          </w:rPr>
          <w:instrText xml:space="preserve"> PAGE   \* MERGEFORMAT </w:instrText>
        </w:r>
        <w:r w:rsidRPr="00F12FA3">
          <w:rPr>
            <w:b/>
            <w:bCs/>
            <w:sz w:val="26"/>
            <w:szCs w:val="26"/>
          </w:rPr>
          <w:fldChar w:fldCharType="separate"/>
        </w:r>
        <w:r>
          <w:rPr>
            <w:b/>
            <w:bCs/>
            <w:noProof/>
            <w:sz w:val="26"/>
            <w:szCs w:val="26"/>
          </w:rPr>
          <w:t>xi</w:t>
        </w:r>
        <w:r w:rsidRPr="00F12FA3">
          <w:rPr>
            <w:b/>
            <w:bCs/>
            <w:noProof/>
            <w:sz w:val="26"/>
            <w:szCs w:val="26"/>
          </w:rPr>
          <w:fldChar w:fldCharType="end"/>
        </w:r>
      </w:p>
    </w:sdtContent>
  </w:sdt>
  <w:p w:rsidR="00924F14" w:rsidRDefault="00924F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03D" w:rsidRPr="00D33457" w:rsidRDefault="000E203D" w:rsidP="00D33457">
    <w:pPr>
      <w:pStyle w:val="Footer"/>
      <w:jc w:val="center"/>
      <w:rPr>
        <w:rFonts w:ascii="Cambria" w:eastAsia="Times New Roman" w:hAnsi="Cambria"/>
        <w:sz w:val="40"/>
        <w:szCs w:val="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2774057"/>
      <w:docPartObj>
        <w:docPartGallery w:val="Page Numbers (Bottom of Page)"/>
        <w:docPartUnique/>
      </w:docPartObj>
    </w:sdtPr>
    <w:sdtEndPr>
      <w:rPr>
        <w:noProof/>
      </w:rPr>
    </w:sdtEndPr>
    <w:sdtContent>
      <w:p w:rsidR="004F24A4" w:rsidRDefault="004F24A4">
        <w:pPr>
          <w:pStyle w:val="Footer"/>
          <w:jc w:val="center"/>
        </w:pPr>
        <w:r w:rsidRPr="00F12FA3">
          <w:rPr>
            <w:b/>
            <w:bCs/>
            <w:sz w:val="26"/>
            <w:szCs w:val="26"/>
          </w:rPr>
          <w:fldChar w:fldCharType="begin"/>
        </w:r>
        <w:r w:rsidRPr="00F12FA3">
          <w:rPr>
            <w:b/>
            <w:bCs/>
            <w:sz w:val="26"/>
            <w:szCs w:val="26"/>
          </w:rPr>
          <w:instrText xml:space="preserve"> PAGE   \* MERGEFORMAT </w:instrText>
        </w:r>
        <w:r w:rsidRPr="00F12FA3">
          <w:rPr>
            <w:b/>
            <w:bCs/>
            <w:sz w:val="26"/>
            <w:szCs w:val="26"/>
          </w:rPr>
          <w:fldChar w:fldCharType="separate"/>
        </w:r>
        <w:r w:rsidR="00924F14">
          <w:rPr>
            <w:b/>
            <w:bCs/>
            <w:noProof/>
            <w:sz w:val="26"/>
            <w:szCs w:val="26"/>
          </w:rPr>
          <w:t>CCCXXXI</w:t>
        </w:r>
        <w:r w:rsidRPr="00F12FA3">
          <w:rPr>
            <w:b/>
            <w:bCs/>
            <w:noProof/>
            <w:sz w:val="26"/>
            <w:szCs w:val="26"/>
          </w:rPr>
          <w:fldChar w:fldCharType="end"/>
        </w:r>
      </w:p>
    </w:sdtContent>
  </w:sdt>
  <w:p w:rsidR="004F24A4" w:rsidRDefault="004F2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398A" w:rsidRDefault="00B7398A" w:rsidP="00D33457">
      <w:pPr>
        <w:spacing w:line="240" w:lineRule="auto"/>
      </w:pPr>
      <w:r>
        <w:separator/>
      </w:r>
    </w:p>
  </w:footnote>
  <w:footnote w:type="continuationSeparator" w:id="0">
    <w:p w:rsidR="00B7398A" w:rsidRDefault="00B7398A" w:rsidP="00D334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F14" w:rsidRDefault="00924F14">
    <w:pPr>
      <w:pStyle w:val="Header"/>
    </w:pPr>
    <w:r>
      <w:t>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F14" w:rsidRDefault="00924F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24A4" w:rsidRDefault="004F24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7D9F"/>
    <w:multiLevelType w:val="hybridMultilevel"/>
    <w:tmpl w:val="0F8CF0D0"/>
    <w:lvl w:ilvl="0" w:tplc="8AB2483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06254"/>
    <w:multiLevelType w:val="hybridMultilevel"/>
    <w:tmpl w:val="0106A514"/>
    <w:lvl w:ilvl="0" w:tplc="9EF237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8227C"/>
    <w:multiLevelType w:val="multilevel"/>
    <w:tmpl w:val="C92891B4"/>
    <w:lvl w:ilvl="0">
      <w:start w:val="1"/>
      <w:numFmt w:val="decimal"/>
      <w:lvlText w:val="%1."/>
      <w:lvlJc w:val="left"/>
      <w:pPr>
        <w:ind w:left="360" w:hanging="360"/>
      </w:pPr>
      <w:rPr>
        <w:rFonts w:hint="default"/>
      </w:rPr>
    </w:lvl>
    <w:lvl w:ilvl="1">
      <w:start w:val="1"/>
      <w:numFmt w:val="decimal"/>
      <w:lvlText w:val="%1. 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C13A7E"/>
    <w:multiLevelType w:val="hybridMultilevel"/>
    <w:tmpl w:val="071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5F1911"/>
    <w:multiLevelType w:val="multilevel"/>
    <w:tmpl w:val="CA3CD806"/>
    <w:lvl w:ilvl="0">
      <w:start w:val="1"/>
      <w:numFmt w:val="decimal"/>
      <w:lvlText w:val="%1."/>
      <w:lvlJc w:val="left"/>
      <w:pPr>
        <w:ind w:left="360" w:hanging="360"/>
      </w:pPr>
      <w:rPr>
        <w:rFonts w:hint="default"/>
      </w:rPr>
    </w:lvl>
    <w:lvl w:ilvl="1">
      <w:start w:val="1"/>
      <w:numFmt w:val="decimal"/>
      <w:lvlText w:val="%1. %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9196D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CA5FF1"/>
    <w:multiLevelType w:val="hybridMultilevel"/>
    <w:tmpl w:val="EF32F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AC2E2F"/>
    <w:multiLevelType w:val="hybridMultilevel"/>
    <w:tmpl w:val="DF72DA7E"/>
    <w:lvl w:ilvl="0" w:tplc="18B2E1D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60CC0"/>
    <w:multiLevelType w:val="hybridMultilevel"/>
    <w:tmpl w:val="CA105E16"/>
    <w:lvl w:ilvl="0" w:tplc="C1320C0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4D1674"/>
    <w:multiLevelType w:val="hybridMultilevel"/>
    <w:tmpl w:val="B282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5052A2"/>
    <w:multiLevelType w:val="hybridMultilevel"/>
    <w:tmpl w:val="A48E5EBA"/>
    <w:lvl w:ilvl="0" w:tplc="35AA06C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9A020B"/>
    <w:multiLevelType w:val="hybridMultilevel"/>
    <w:tmpl w:val="7BFAC686"/>
    <w:lvl w:ilvl="0" w:tplc="8496F72A">
      <w:start w:val="1"/>
      <w:numFmt w:val="decimal"/>
      <w:lvlText w:val="%1"/>
      <w:lvlJc w:val="left"/>
      <w:pPr>
        <w:ind w:left="720" w:hanging="360"/>
      </w:pPr>
      <w:rPr>
        <w:rFonts w:ascii="UN-Abhaya" w:eastAsiaTheme="minorHAnsi" w:hAnsi="UN-Abhaya" w:cs="UN-Abhay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B3C9A"/>
    <w:multiLevelType w:val="multilevel"/>
    <w:tmpl w:val="76A290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362446D"/>
    <w:multiLevelType w:val="hybridMultilevel"/>
    <w:tmpl w:val="78CC8EEC"/>
    <w:lvl w:ilvl="0" w:tplc="7D9E7B1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D20BF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143734"/>
    <w:multiLevelType w:val="hybridMultilevel"/>
    <w:tmpl w:val="F5DE0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066A80"/>
    <w:multiLevelType w:val="hybridMultilevel"/>
    <w:tmpl w:val="F11E9C9E"/>
    <w:lvl w:ilvl="0" w:tplc="2FFE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34023C"/>
    <w:multiLevelType w:val="hybridMultilevel"/>
    <w:tmpl w:val="383A7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001680"/>
    <w:multiLevelType w:val="hybridMultilevel"/>
    <w:tmpl w:val="B192BF08"/>
    <w:lvl w:ilvl="0" w:tplc="DB2261F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1A6A30"/>
    <w:multiLevelType w:val="hybridMultilevel"/>
    <w:tmpl w:val="996C2AB6"/>
    <w:lvl w:ilvl="0" w:tplc="3AC29C6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624761B"/>
    <w:multiLevelType w:val="multilevel"/>
    <w:tmpl w:val="42841266"/>
    <w:lvl w:ilvl="0">
      <w:start w:val="25"/>
      <w:numFmt w:val="decimal"/>
      <w:lvlText w:val="%1"/>
      <w:lvlJc w:val="left"/>
      <w:pPr>
        <w:ind w:left="495" w:hanging="495"/>
      </w:pPr>
      <w:rPr>
        <w:rFonts w:hint="default"/>
      </w:rPr>
    </w:lvl>
    <w:lvl w:ilvl="1">
      <w:start w:val="1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7C97B8E"/>
    <w:multiLevelType w:val="hybridMultilevel"/>
    <w:tmpl w:val="6F381F32"/>
    <w:lvl w:ilvl="0" w:tplc="4B7411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D87AC2"/>
    <w:multiLevelType w:val="multilevel"/>
    <w:tmpl w:val="D9A88026"/>
    <w:lvl w:ilvl="0">
      <w:start w:val="1"/>
      <w:numFmt w:val="decimal"/>
      <w:lvlText w:val="%1."/>
      <w:lvlJc w:val="right"/>
      <w:pPr>
        <w:ind w:left="360" w:hanging="360"/>
      </w:pPr>
      <w:rPr>
        <w:rFonts w:hint="default"/>
      </w:rPr>
    </w:lvl>
    <w:lvl w:ilvl="1">
      <w:start w:val="1"/>
      <w:numFmt w:val="decimal"/>
      <w:lvlText w:val="%1. %2."/>
      <w:lvlJc w:val="left"/>
      <w:pPr>
        <w:ind w:left="882" w:hanging="432"/>
      </w:pPr>
      <w:rPr>
        <w:rFonts w:hint="default"/>
        <w:b/>
        <w:bCs/>
        <w:color w:val="auto"/>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F6B5BA8"/>
    <w:multiLevelType w:val="hybridMultilevel"/>
    <w:tmpl w:val="5A82B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4D2541"/>
    <w:multiLevelType w:val="hybridMultilevel"/>
    <w:tmpl w:val="D3EEE204"/>
    <w:lvl w:ilvl="0" w:tplc="A39AB8D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71252"/>
    <w:multiLevelType w:val="multilevel"/>
    <w:tmpl w:val="5CAA54BA"/>
    <w:lvl w:ilvl="0">
      <w:start w:val="1"/>
      <w:numFmt w:val="decimal"/>
      <w:lvlText w:val="%1."/>
      <w:lvlJc w:val="left"/>
      <w:pPr>
        <w:ind w:left="360" w:hanging="360"/>
      </w:pPr>
      <w:rPr>
        <w:rFonts w:hint="default"/>
      </w:rPr>
    </w:lvl>
    <w:lvl w:ilvl="1">
      <w:start w:val="1"/>
      <w:numFmt w:val="decimal"/>
      <w:lvlText w:val="%1. 3."/>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31742AB"/>
    <w:multiLevelType w:val="hybridMultilevel"/>
    <w:tmpl w:val="105ACE8A"/>
    <w:lvl w:ilvl="0" w:tplc="A5B470A6">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CC61EE"/>
    <w:multiLevelType w:val="hybridMultilevel"/>
    <w:tmpl w:val="D0CCB5E6"/>
    <w:lvl w:ilvl="0" w:tplc="484A97A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8E6BC0"/>
    <w:multiLevelType w:val="hybridMultilevel"/>
    <w:tmpl w:val="CDC46086"/>
    <w:lvl w:ilvl="0" w:tplc="CD7A4D2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D35AD1"/>
    <w:multiLevelType w:val="hybridMultilevel"/>
    <w:tmpl w:val="8A8CB8BE"/>
    <w:lvl w:ilvl="0" w:tplc="782CCCD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9"/>
  </w:num>
  <w:num w:numId="3">
    <w:abstractNumId w:val="19"/>
  </w:num>
  <w:num w:numId="4">
    <w:abstractNumId w:val="1"/>
  </w:num>
  <w:num w:numId="5">
    <w:abstractNumId w:val="10"/>
  </w:num>
  <w:num w:numId="6">
    <w:abstractNumId w:val="8"/>
  </w:num>
  <w:num w:numId="7">
    <w:abstractNumId w:val="21"/>
  </w:num>
  <w:num w:numId="8">
    <w:abstractNumId w:val="18"/>
  </w:num>
  <w:num w:numId="9">
    <w:abstractNumId w:val="0"/>
  </w:num>
  <w:num w:numId="10">
    <w:abstractNumId w:val="13"/>
  </w:num>
  <w:num w:numId="11">
    <w:abstractNumId w:val="24"/>
  </w:num>
  <w:num w:numId="12">
    <w:abstractNumId w:val="4"/>
  </w:num>
  <w:num w:numId="13">
    <w:abstractNumId w:val="5"/>
  </w:num>
  <w:num w:numId="14">
    <w:abstractNumId w:val="2"/>
  </w:num>
  <w:num w:numId="15">
    <w:abstractNumId w:val="25"/>
  </w:num>
  <w:num w:numId="16">
    <w:abstractNumId w:val="22"/>
  </w:num>
  <w:num w:numId="17">
    <w:abstractNumId w:val="14"/>
  </w:num>
  <w:num w:numId="18">
    <w:abstractNumId w:val="3"/>
  </w:num>
  <w:num w:numId="19">
    <w:abstractNumId w:val="12"/>
  </w:num>
  <w:num w:numId="20">
    <w:abstractNumId w:val="26"/>
  </w:num>
  <w:num w:numId="21">
    <w:abstractNumId w:val="20"/>
  </w:num>
  <w:num w:numId="22">
    <w:abstractNumId w:val="11"/>
  </w:num>
  <w:num w:numId="23">
    <w:abstractNumId w:val="9"/>
  </w:num>
  <w:num w:numId="24">
    <w:abstractNumId w:val="6"/>
  </w:num>
  <w:num w:numId="25">
    <w:abstractNumId w:val="23"/>
  </w:num>
  <w:num w:numId="26">
    <w:abstractNumId w:val="15"/>
  </w:num>
  <w:num w:numId="27">
    <w:abstractNumId w:val="7"/>
  </w:num>
  <w:num w:numId="28">
    <w:abstractNumId w:val="27"/>
  </w:num>
  <w:num w:numId="29">
    <w:abstractNumId w:val="28"/>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B36"/>
    <w:rsid w:val="000019F4"/>
    <w:rsid w:val="000021FB"/>
    <w:rsid w:val="00005085"/>
    <w:rsid w:val="00005702"/>
    <w:rsid w:val="00005A89"/>
    <w:rsid w:val="00010D80"/>
    <w:rsid w:val="0001330F"/>
    <w:rsid w:val="00013526"/>
    <w:rsid w:val="00017892"/>
    <w:rsid w:val="000229BC"/>
    <w:rsid w:val="00035806"/>
    <w:rsid w:val="00045063"/>
    <w:rsid w:val="00051156"/>
    <w:rsid w:val="00062BEB"/>
    <w:rsid w:val="000654CD"/>
    <w:rsid w:val="000670B3"/>
    <w:rsid w:val="00072017"/>
    <w:rsid w:val="00072309"/>
    <w:rsid w:val="000744D7"/>
    <w:rsid w:val="00077EEE"/>
    <w:rsid w:val="0008256E"/>
    <w:rsid w:val="000924B6"/>
    <w:rsid w:val="00094A42"/>
    <w:rsid w:val="000956A0"/>
    <w:rsid w:val="000A22A0"/>
    <w:rsid w:val="000A7A87"/>
    <w:rsid w:val="000C18C4"/>
    <w:rsid w:val="000C1B08"/>
    <w:rsid w:val="000C524F"/>
    <w:rsid w:val="000D0633"/>
    <w:rsid w:val="000D3977"/>
    <w:rsid w:val="000D4F80"/>
    <w:rsid w:val="000D7565"/>
    <w:rsid w:val="000E203D"/>
    <w:rsid w:val="000E3200"/>
    <w:rsid w:val="000F40B2"/>
    <w:rsid w:val="00101162"/>
    <w:rsid w:val="00110110"/>
    <w:rsid w:val="00116FA2"/>
    <w:rsid w:val="001179A5"/>
    <w:rsid w:val="001218CA"/>
    <w:rsid w:val="001251EC"/>
    <w:rsid w:val="00132212"/>
    <w:rsid w:val="00143803"/>
    <w:rsid w:val="001440D0"/>
    <w:rsid w:val="00145A8D"/>
    <w:rsid w:val="00151D0A"/>
    <w:rsid w:val="001532DA"/>
    <w:rsid w:val="00153AFA"/>
    <w:rsid w:val="00154976"/>
    <w:rsid w:val="001611D3"/>
    <w:rsid w:val="001617D2"/>
    <w:rsid w:val="00170CF5"/>
    <w:rsid w:val="00171A8A"/>
    <w:rsid w:val="001966F9"/>
    <w:rsid w:val="00196F80"/>
    <w:rsid w:val="001A53C3"/>
    <w:rsid w:val="001B025E"/>
    <w:rsid w:val="001C6062"/>
    <w:rsid w:val="001D1F8D"/>
    <w:rsid w:val="001D3E97"/>
    <w:rsid w:val="001D5920"/>
    <w:rsid w:val="001D5C57"/>
    <w:rsid w:val="001E3AF9"/>
    <w:rsid w:val="001F353A"/>
    <w:rsid w:val="0020157F"/>
    <w:rsid w:val="00207039"/>
    <w:rsid w:val="0021045E"/>
    <w:rsid w:val="00213DCC"/>
    <w:rsid w:val="00214628"/>
    <w:rsid w:val="00214A4C"/>
    <w:rsid w:val="002160B3"/>
    <w:rsid w:val="00216700"/>
    <w:rsid w:val="0021691B"/>
    <w:rsid w:val="00244EFA"/>
    <w:rsid w:val="0026484C"/>
    <w:rsid w:val="00270961"/>
    <w:rsid w:val="00272984"/>
    <w:rsid w:val="00285D3E"/>
    <w:rsid w:val="002916E7"/>
    <w:rsid w:val="0029299F"/>
    <w:rsid w:val="002A1953"/>
    <w:rsid w:val="002A68A8"/>
    <w:rsid w:val="002B127D"/>
    <w:rsid w:val="002B1346"/>
    <w:rsid w:val="002B1F4E"/>
    <w:rsid w:val="002B4E06"/>
    <w:rsid w:val="002D659D"/>
    <w:rsid w:val="002E6A8C"/>
    <w:rsid w:val="002F1BCD"/>
    <w:rsid w:val="002F41F9"/>
    <w:rsid w:val="003005D5"/>
    <w:rsid w:val="003050CF"/>
    <w:rsid w:val="00306395"/>
    <w:rsid w:val="00306E8E"/>
    <w:rsid w:val="00307F0E"/>
    <w:rsid w:val="00321E1F"/>
    <w:rsid w:val="00331DEE"/>
    <w:rsid w:val="003321C6"/>
    <w:rsid w:val="003368C2"/>
    <w:rsid w:val="003374AA"/>
    <w:rsid w:val="00343079"/>
    <w:rsid w:val="00346323"/>
    <w:rsid w:val="003519F1"/>
    <w:rsid w:val="00353F89"/>
    <w:rsid w:val="0036096F"/>
    <w:rsid w:val="003609B7"/>
    <w:rsid w:val="00360C25"/>
    <w:rsid w:val="003725D6"/>
    <w:rsid w:val="00375282"/>
    <w:rsid w:val="003755C7"/>
    <w:rsid w:val="00383BC7"/>
    <w:rsid w:val="00390A59"/>
    <w:rsid w:val="0039414F"/>
    <w:rsid w:val="003A3C09"/>
    <w:rsid w:val="003B0478"/>
    <w:rsid w:val="003C2229"/>
    <w:rsid w:val="003C626C"/>
    <w:rsid w:val="003C6EFB"/>
    <w:rsid w:val="003D647C"/>
    <w:rsid w:val="003D701A"/>
    <w:rsid w:val="003D7B19"/>
    <w:rsid w:val="003F4A4E"/>
    <w:rsid w:val="00402AFF"/>
    <w:rsid w:val="004055A5"/>
    <w:rsid w:val="00405F0A"/>
    <w:rsid w:val="0043701D"/>
    <w:rsid w:val="0043707F"/>
    <w:rsid w:val="00440726"/>
    <w:rsid w:val="004463C6"/>
    <w:rsid w:val="00451F67"/>
    <w:rsid w:val="004557BF"/>
    <w:rsid w:val="00460436"/>
    <w:rsid w:val="00460775"/>
    <w:rsid w:val="00467AEF"/>
    <w:rsid w:val="0047265C"/>
    <w:rsid w:val="00495D04"/>
    <w:rsid w:val="004A2F88"/>
    <w:rsid w:val="004A5561"/>
    <w:rsid w:val="004A5FE3"/>
    <w:rsid w:val="004B10DD"/>
    <w:rsid w:val="004B45AC"/>
    <w:rsid w:val="004B4EED"/>
    <w:rsid w:val="004B681C"/>
    <w:rsid w:val="004C3ACE"/>
    <w:rsid w:val="004C3D7C"/>
    <w:rsid w:val="004D7910"/>
    <w:rsid w:val="004D7AB4"/>
    <w:rsid w:val="004E6EE2"/>
    <w:rsid w:val="004E782C"/>
    <w:rsid w:val="004F24A4"/>
    <w:rsid w:val="004F319F"/>
    <w:rsid w:val="004F38DD"/>
    <w:rsid w:val="004F3CBB"/>
    <w:rsid w:val="004F4296"/>
    <w:rsid w:val="004F78FC"/>
    <w:rsid w:val="00502216"/>
    <w:rsid w:val="005025F8"/>
    <w:rsid w:val="005161C6"/>
    <w:rsid w:val="0052040B"/>
    <w:rsid w:val="00521305"/>
    <w:rsid w:val="00530ABB"/>
    <w:rsid w:val="0053164A"/>
    <w:rsid w:val="00531836"/>
    <w:rsid w:val="0053295C"/>
    <w:rsid w:val="005357E8"/>
    <w:rsid w:val="005415FC"/>
    <w:rsid w:val="0055123D"/>
    <w:rsid w:val="00553F4B"/>
    <w:rsid w:val="005558DD"/>
    <w:rsid w:val="00561887"/>
    <w:rsid w:val="00570D26"/>
    <w:rsid w:val="00591CE8"/>
    <w:rsid w:val="0059265C"/>
    <w:rsid w:val="00592A3A"/>
    <w:rsid w:val="005A0C5C"/>
    <w:rsid w:val="005A0DCB"/>
    <w:rsid w:val="005A2E84"/>
    <w:rsid w:val="005A4A44"/>
    <w:rsid w:val="005B26C1"/>
    <w:rsid w:val="005B38AD"/>
    <w:rsid w:val="005B4A7C"/>
    <w:rsid w:val="005C2151"/>
    <w:rsid w:val="005D3F5F"/>
    <w:rsid w:val="005D4BD1"/>
    <w:rsid w:val="005D5DC5"/>
    <w:rsid w:val="005F6D2A"/>
    <w:rsid w:val="006019D5"/>
    <w:rsid w:val="00602316"/>
    <w:rsid w:val="0060278B"/>
    <w:rsid w:val="00607788"/>
    <w:rsid w:val="006107EA"/>
    <w:rsid w:val="0061302B"/>
    <w:rsid w:val="0061309F"/>
    <w:rsid w:val="006145FA"/>
    <w:rsid w:val="00615242"/>
    <w:rsid w:val="0061641F"/>
    <w:rsid w:val="00617603"/>
    <w:rsid w:val="00620C31"/>
    <w:rsid w:val="00621011"/>
    <w:rsid w:val="006224F4"/>
    <w:rsid w:val="006230C3"/>
    <w:rsid w:val="00633BC8"/>
    <w:rsid w:val="00637804"/>
    <w:rsid w:val="0064118C"/>
    <w:rsid w:val="006465F6"/>
    <w:rsid w:val="00655A15"/>
    <w:rsid w:val="006600C8"/>
    <w:rsid w:val="006703B1"/>
    <w:rsid w:val="0067090C"/>
    <w:rsid w:val="006A1FE5"/>
    <w:rsid w:val="006A5321"/>
    <w:rsid w:val="006A53AC"/>
    <w:rsid w:val="006A6C68"/>
    <w:rsid w:val="006B0A6F"/>
    <w:rsid w:val="006B24E9"/>
    <w:rsid w:val="006B2EF0"/>
    <w:rsid w:val="006B2FB4"/>
    <w:rsid w:val="006B6312"/>
    <w:rsid w:val="006B71D8"/>
    <w:rsid w:val="006C032F"/>
    <w:rsid w:val="006C1B31"/>
    <w:rsid w:val="006C33A2"/>
    <w:rsid w:val="006C362F"/>
    <w:rsid w:val="006C420F"/>
    <w:rsid w:val="006D2945"/>
    <w:rsid w:val="006D2E43"/>
    <w:rsid w:val="006D4424"/>
    <w:rsid w:val="006F35E8"/>
    <w:rsid w:val="006F6590"/>
    <w:rsid w:val="00704763"/>
    <w:rsid w:val="0071530F"/>
    <w:rsid w:val="007200E5"/>
    <w:rsid w:val="00721691"/>
    <w:rsid w:val="00721B1B"/>
    <w:rsid w:val="00723895"/>
    <w:rsid w:val="0074048F"/>
    <w:rsid w:val="00741CA8"/>
    <w:rsid w:val="0075066B"/>
    <w:rsid w:val="00756507"/>
    <w:rsid w:val="007616BF"/>
    <w:rsid w:val="0076173C"/>
    <w:rsid w:val="007645BF"/>
    <w:rsid w:val="007661B6"/>
    <w:rsid w:val="007755A3"/>
    <w:rsid w:val="00777CD5"/>
    <w:rsid w:val="00790520"/>
    <w:rsid w:val="00795295"/>
    <w:rsid w:val="007B3599"/>
    <w:rsid w:val="007B6C85"/>
    <w:rsid w:val="007D19D6"/>
    <w:rsid w:val="007D7133"/>
    <w:rsid w:val="007E034E"/>
    <w:rsid w:val="007E76F0"/>
    <w:rsid w:val="007F17FF"/>
    <w:rsid w:val="007F1D1C"/>
    <w:rsid w:val="007F3B49"/>
    <w:rsid w:val="007F5B36"/>
    <w:rsid w:val="00811EBD"/>
    <w:rsid w:val="008122A5"/>
    <w:rsid w:val="00812D22"/>
    <w:rsid w:val="008150C6"/>
    <w:rsid w:val="00816860"/>
    <w:rsid w:val="00816E90"/>
    <w:rsid w:val="00820699"/>
    <w:rsid w:val="008275D6"/>
    <w:rsid w:val="00835577"/>
    <w:rsid w:val="00840F21"/>
    <w:rsid w:val="0085153E"/>
    <w:rsid w:val="00856026"/>
    <w:rsid w:val="0085740F"/>
    <w:rsid w:val="00862AAB"/>
    <w:rsid w:val="00865A5F"/>
    <w:rsid w:val="00873244"/>
    <w:rsid w:val="008775A9"/>
    <w:rsid w:val="00880B5B"/>
    <w:rsid w:val="0088688F"/>
    <w:rsid w:val="0089302F"/>
    <w:rsid w:val="0089598B"/>
    <w:rsid w:val="00897A24"/>
    <w:rsid w:val="008A4E81"/>
    <w:rsid w:val="008A6442"/>
    <w:rsid w:val="008B354B"/>
    <w:rsid w:val="008B77B7"/>
    <w:rsid w:val="008C47DB"/>
    <w:rsid w:val="008C77B0"/>
    <w:rsid w:val="008D0E00"/>
    <w:rsid w:val="008D1543"/>
    <w:rsid w:val="008D1A9F"/>
    <w:rsid w:val="008D7B36"/>
    <w:rsid w:val="008E52B1"/>
    <w:rsid w:val="008E7918"/>
    <w:rsid w:val="008F1F5F"/>
    <w:rsid w:val="008F2B5A"/>
    <w:rsid w:val="008F4F21"/>
    <w:rsid w:val="008F7362"/>
    <w:rsid w:val="00913B96"/>
    <w:rsid w:val="00914E67"/>
    <w:rsid w:val="00916C65"/>
    <w:rsid w:val="00922666"/>
    <w:rsid w:val="00924F14"/>
    <w:rsid w:val="009274FB"/>
    <w:rsid w:val="00930B02"/>
    <w:rsid w:val="00931DA4"/>
    <w:rsid w:val="00942A28"/>
    <w:rsid w:val="00945354"/>
    <w:rsid w:val="00946D07"/>
    <w:rsid w:val="00947D47"/>
    <w:rsid w:val="009510BB"/>
    <w:rsid w:val="00952B5C"/>
    <w:rsid w:val="009723A6"/>
    <w:rsid w:val="00972582"/>
    <w:rsid w:val="00974192"/>
    <w:rsid w:val="00975B74"/>
    <w:rsid w:val="0098059C"/>
    <w:rsid w:val="00981088"/>
    <w:rsid w:val="009812B7"/>
    <w:rsid w:val="00983CC3"/>
    <w:rsid w:val="009A2060"/>
    <w:rsid w:val="009B1D11"/>
    <w:rsid w:val="009B2274"/>
    <w:rsid w:val="009B5E54"/>
    <w:rsid w:val="009C156C"/>
    <w:rsid w:val="009D38E6"/>
    <w:rsid w:val="009D3CF3"/>
    <w:rsid w:val="009D71CB"/>
    <w:rsid w:val="009E4E4A"/>
    <w:rsid w:val="009E6BE5"/>
    <w:rsid w:val="009F5C17"/>
    <w:rsid w:val="009F62B1"/>
    <w:rsid w:val="009F670D"/>
    <w:rsid w:val="009F72D4"/>
    <w:rsid w:val="00A00E0B"/>
    <w:rsid w:val="00A017B3"/>
    <w:rsid w:val="00A06A92"/>
    <w:rsid w:val="00A1149F"/>
    <w:rsid w:val="00A144B5"/>
    <w:rsid w:val="00A14E4A"/>
    <w:rsid w:val="00A16959"/>
    <w:rsid w:val="00A321F6"/>
    <w:rsid w:val="00A406A1"/>
    <w:rsid w:val="00A433AA"/>
    <w:rsid w:val="00A44603"/>
    <w:rsid w:val="00A45611"/>
    <w:rsid w:val="00A52D71"/>
    <w:rsid w:val="00A545D9"/>
    <w:rsid w:val="00A636F9"/>
    <w:rsid w:val="00A65767"/>
    <w:rsid w:val="00A66530"/>
    <w:rsid w:val="00A74738"/>
    <w:rsid w:val="00A76A41"/>
    <w:rsid w:val="00AA2CE8"/>
    <w:rsid w:val="00AA34B2"/>
    <w:rsid w:val="00AA34BD"/>
    <w:rsid w:val="00AA46EF"/>
    <w:rsid w:val="00AA67E8"/>
    <w:rsid w:val="00AB41AF"/>
    <w:rsid w:val="00AC0092"/>
    <w:rsid w:val="00AC0167"/>
    <w:rsid w:val="00AC49D5"/>
    <w:rsid w:val="00AC51A1"/>
    <w:rsid w:val="00AC69F6"/>
    <w:rsid w:val="00AC7EA6"/>
    <w:rsid w:val="00AD6525"/>
    <w:rsid w:val="00AE08EC"/>
    <w:rsid w:val="00AE1E2F"/>
    <w:rsid w:val="00AE25AF"/>
    <w:rsid w:val="00AF24F9"/>
    <w:rsid w:val="00AF2E05"/>
    <w:rsid w:val="00AF7EFC"/>
    <w:rsid w:val="00B12E86"/>
    <w:rsid w:val="00B211D8"/>
    <w:rsid w:val="00B31332"/>
    <w:rsid w:val="00B34439"/>
    <w:rsid w:val="00B4109D"/>
    <w:rsid w:val="00B460FC"/>
    <w:rsid w:val="00B4794C"/>
    <w:rsid w:val="00B71A7A"/>
    <w:rsid w:val="00B7398A"/>
    <w:rsid w:val="00B776FE"/>
    <w:rsid w:val="00B82605"/>
    <w:rsid w:val="00B841D0"/>
    <w:rsid w:val="00B9093B"/>
    <w:rsid w:val="00B90DD9"/>
    <w:rsid w:val="00BA32CF"/>
    <w:rsid w:val="00BA3A00"/>
    <w:rsid w:val="00BA5134"/>
    <w:rsid w:val="00BA74B7"/>
    <w:rsid w:val="00BB2BAD"/>
    <w:rsid w:val="00BB2C7F"/>
    <w:rsid w:val="00BB7826"/>
    <w:rsid w:val="00BC06FA"/>
    <w:rsid w:val="00BC3995"/>
    <w:rsid w:val="00BC3BF3"/>
    <w:rsid w:val="00BD3C7D"/>
    <w:rsid w:val="00BD770C"/>
    <w:rsid w:val="00BE74A5"/>
    <w:rsid w:val="00BF75E1"/>
    <w:rsid w:val="00C2091F"/>
    <w:rsid w:val="00C24965"/>
    <w:rsid w:val="00C30D71"/>
    <w:rsid w:val="00C3399A"/>
    <w:rsid w:val="00C35F6F"/>
    <w:rsid w:val="00C4252C"/>
    <w:rsid w:val="00C4336C"/>
    <w:rsid w:val="00C44398"/>
    <w:rsid w:val="00C453AB"/>
    <w:rsid w:val="00C4738E"/>
    <w:rsid w:val="00C47798"/>
    <w:rsid w:val="00C47EE8"/>
    <w:rsid w:val="00C57B37"/>
    <w:rsid w:val="00C626B6"/>
    <w:rsid w:val="00C73BA7"/>
    <w:rsid w:val="00C73E80"/>
    <w:rsid w:val="00C75146"/>
    <w:rsid w:val="00C7616B"/>
    <w:rsid w:val="00C86784"/>
    <w:rsid w:val="00C90F11"/>
    <w:rsid w:val="00C919E1"/>
    <w:rsid w:val="00C92503"/>
    <w:rsid w:val="00C92F10"/>
    <w:rsid w:val="00C93DF7"/>
    <w:rsid w:val="00C9474C"/>
    <w:rsid w:val="00CA2DCE"/>
    <w:rsid w:val="00CA3F83"/>
    <w:rsid w:val="00CA4D39"/>
    <w:rsid w:val="00CB1D86"/>
    <w:rsid w:val="00CB5AB3"/>
    <w:rsid w:val="00CB7BC7"/>
    <w:rsid w:val="00CB7C5E"/>
    <w:rsid w:val="00CB7F9E"/>
    <w:rsid w:val="00CC068B"/>
    <w:rsid w:val="00CC2797"/>
    <w:rsid w:val="00CE2496"/>
    <w:rsid w:val="00CF2142"/>
    <w:rsid w:val="00CF643E"/>
    <w:rsid w:val="00D07ACA"/>
    <w:rsid w:val="00D20F26"/>
    <w:rsid w:val="00D326F1"/>
    <w:rsid w:val="00D33457"/>
    <w:rsid w:val="00D33A01"/>
    <w:rsid w:val="00D3548D"/>
    <w:rsid w:val="00D40771"/>
    <w:rsid w:val="00D42CD6"/>
    <w:rsid w:val="00D478F0"/>
    <w:rsid w:val="00D47EB3"/>
    <w:rsid w:val="00D5757D"/>
    <w:rsid w:val="00D65160"/>
    <w:rsid w:val="00D71147"/>
    <w:rsid w:val="00D74C3F"/>
    <w:rsid w:val="00D7689D"/>
    <w:rsid w:val="00D8326F"/>
    <w:rsid w:val="00D84E47"/>
    <w:rsid w:val="00D84F02"/>
    <w:rsid w:val="00D86C43"/>
    <w:rsid w:val="00D876E4"/>
    <w:rsid w:val="00D878D0"/>
    <w:rsid w:val="00DA2771"/>
    <w:rsid w:val="00DA709B"/>
    <w:rsid w:val="00DA730C"/>
    <w:rsid w:val="00DB06AC"/>
    <w:rsid w:val="00DB5D57"/>
    <w:rsid w:val="00DC3A26"/>
    <w:rsid w:val="00DD4EB2"/>
    <w:rsid w:val="00DE10A5"/>
    <w:rsid w:val="00DF1F8D"/>
    <w:rsid w:val="00DF29D0"/>
    <w:rsid w:val="00DF3716"/>
    <w:rsid w:val="00DF73DE"/>
    <w:rsid w:val="00E02EE1"/>
    <w:rsid w:val="00E12C24"/>
    <w:rsid w:val="00E149E9"/>
    <w:rsid w:val="00E247A6"/>
    <w:rsid w:val="00E32107"/>
    <w:rsid w:val="00E32CD7"/>
    <w:rsid w:val="00E37DD4"/>
    <w:rsid w:val="00E5723C"/>
    <w:rsid w:val="00E62B77"/>
    <w:rsid w:val="00E66D32"/>
    <w:rsid w:val="00E73C91"/>
    <w:rsid w:val="00E772F3"/>
    <w:rsid w:val="00E92A36"/>
    <w:rsid w:val="00E9411D"/>
    <w:rsid w:val="00E9495F"/>
    <w:rsid w:val="00EA37C6"/>
    <w:rsid w:val="00EA4632"/>
    <w:rsid w:val="00EA4882"/>
    <w:rsid w:val="00EA4C1F"/>
    <w:rsid w:val="00EA5197"/>
    <w:rsid w:val="00EA7E2B"/>
    <w:rsid w:val="00EB41C8"/>
    <w:rsid w:val="00EC02EE"/>
    <w:rsid w:val="00EC57B8"/>
    <w:rsid w:val="00EF775D"/>
    <w:rsid w:val="00EF7B58"/>
    <w:rsid w:val="00EF7FD0"/>
    <w:rsid w:val="00F06F17"/>
    <w:rsid w:val="00F1095C"/>
    <w:rsid w:val="00F21208"/>
    <w:rsid w:val="00F330EB"/>
    <w:rsid w:val="00F35269"/>
    <w:rsid w:val="00F368C8"/>
    <w:rsid w:val="00F4581A"/>
    <w:rsid w:val="00F45E57"/>
    <w:rsid w:val="00F47143"/>
    <w:rsid w:val="00F50A89"/>
    <w:rsid w:val="00F510B5"/>
    <w:rsid w:val="00F512FD"/>
    <w:rsid w:val="00F61A1A"/>
    <w:rsid w:val="00F7396F"/>
    <w:rsid w:val="00F8122A"/>
    <w:rsid w:val="00F81BCD"/>
    <w:rsid w:val="00F81D9B"/>
    <w:rsid w:val="00F84ACC"/>
    <w:rsid w:val="00F91AC5"/>
    <w:rsid w:val="00FB4EB0"/>
    <w:rsid w:val="00FC288F"/>
    <w:rsid w:val="00FC6699"/>
    <w:rsid w:val="00FD2A6F"/>
    <w:rsid w:val="00FD3601"/>
    <w:rsid w:val="00FD3F07"/>
    <w:rsid w:val="00FD4A74"/>
    <w:rsid w:val="00FE0531"/>
    <w:rsid w:val="00FE4494"/>
    <w:rsid w:val="00FE7C2B"/>
  </w:rsids>
  <m:mathPr>
    <m:mathFont m:val="Cambria Math"/>
    <m:brkBin m:val="before"/>
    <m:brkBinSub m:val="--"/>
    <m:smallFrac/>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8EC24"/>
  <w15:chartTrackingRefBased/>
  <w15:docId w15:val="{9A9FE9BC-F3A0-41B5-B3D3-482D87CAF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Mangal"/>
        <w:lang w:val="en-US" w:eastAsia="en-US" w:bidi="si-LK"/>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EE1"/>
    <w:pPr>
      <w:spacing w:line="276" w:lineRule="auto"/>
    </w:pPr>
    <w:rPr>
      <w:sz w:val="22"/>
      <w:szCs w:val="22"/>
      <w:lang w:bidi="ar-SA"/>
    </w:rPr>
  </w:style>
  <w:style w:type="paragraph" w:styleId="Heading1">
    <w:name w:val="heading 1"/>
    <w:basedOn w:val="Normal"/>
    <w:next w:val="Normal"/>
    <w:link w:val="Heading1Char"/>
    <w:uiPriority w:val="9"/>
    <w:qFormat/>
    <w:rsid w:val="0039414F"/>
    <w:pPr>
      <w:keepNext/>
      <w:keepLines/>
      <w:spacing w:before="240"/>
      <w:outlineLvl w:val="0"/>
    </w:pPr>
    <w:rPr>
      <w:rFonts w:ascii="UN-Emanee" w:eastAsia="UN-Emanee" w:hAnsi="UN-Emanee" w:cs="UN-Emanee"/>
      <w:color w:val="2E74B5" w:themeColor="accent1" w:themeShade="BF"/>
      <w:sz w:val="24"/>
      <w:szCs w:val="24"/>
    </w:rPr>
  </w:style>
  <w:style w:type="paragraph" w:styleId="Heading2">
    <w:name w:val="heading 2"/>
    <w:basedOn w:val="Normal"/>
    <w:next w:val="Normal"/>
    <w:link w:val="Heading2Char"/>
    <w:uiPriority w:val="9"/>
    <w:unhideWhenUsed/>
    <w:qFormat/>
    <w:rsid w:val="0039414F"/>
    <w:pPr>
      <w:keepNext/>
      <w:keepLines/>
      <w:spacing w:before="40"/>
      <w:outlineLvl w:val="1"/>
    </w:pPr>
    <w:rPr>
      <w:rFonts w:ascii="UN-Emanee" w:eastAsia="UN-Emanee" w:hAnsi="UN-Emanee" w:cs="UN-Emanee"/>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771"/>
    <w:pPr>
      <w:ind w:left="720"/>
      <w:contextualSpacing/>
    </w:pPr>
  </w:style>
  <w:style w:type="paragraph" w:styleId="Header">
    <w:name w:val="header"/>
    <w:basedOn w:val="Normal"/>
    <w:link w:val="HeaderChar"/>
    <w:uiPriority w:val="99"/>
    <w:unhideWhenUsed/>
    <w:rsid w:val="00D33457"/>
    <w:pPr>
      <w:tabs>
        <w:tab w:val="center" w:pos="4680"/>
        <w:tab w:val="right" w:pos="9360"/>
      </w:tabs>
      <w:spacing w:line="240" w:lineRule="auto"/>
    </w:pPr>
  </w:style>
  <w:style w:type="character" w:customStyle="1" w:styleId="HeaderChar">
    <w:name w:val="Header Char"/>
    <w:basedOn w:val="DefaultParagraphFont"/>
    <w:link w:val="Header"/>
    <w:uiPriority w:val="99"/>
    <w:rsid w:val="00D33457"/>
  </w:style>
  <w:style w:type="paragraph" w:styleId="Footer">
    <w:name w:val="footer"/>
    <w:basedOn w:val="Normal"/>
    <w:link w:val="FooterChar"/>
    <w:uiPriority w:val="99"/>
    <w:unhideWhenUsed/>
    <w:rsid w:val="00D33457"/>
    <w:pPr>
      <w:tabs>
        <w:tab w:val="center" w:pos="4680"/>
        <w:tab w:val="right" w:pos="9360"/>
      </w:tabs>
      <w:spacing w:line="240" w:lineRule="auto"/>
    </w:pPr>
  </w:style>
  <w:style w:type="character" w:customStyle="1" w:styleId="FooterChar">
    <w:name w:val="Footer Char"/>
    <w:basedOn w:val="DefaultParagraphFont"/>
    <w:link w:val="Footer"/>
    <w:uiPriority w:val="99"/>
    <w:rsid w:val="00D33457"/>
  </w:style>
  <w:style w:type="paragraph" w:styleId="PlainText">
    <w:name w:val="Plain Text"/>
    <w:basedOn w:val="Normal"/>
    <w:link w:val="PlainTextChar"/>
    <w:uiPriority w:val="99"/>
    <w:unhideWhenUsed/>
    <w:rsid w:val="0064118C"/>
    <w:pPr>
      <w:spacing w:line="240" w:lineRule="auto"/>
    </w:pPr>
    <w:rPr>
      <w:rFonts w:ascii="Consolas" w:hAnsi="Consolas" w:cs="Arial Unicode MS"/>
      <w:sz w:val="21"/>
      <w:szCs w:val="21"/>
      <w:lang w:bidi="si-LK"/>
    </w:rPr>
  </w:style>
  <w:style w:type="character" w:customStyle="1" w:styleId="PlainTextChar">
    <w:name w:val="Plain Text Char"/>
    <w:basedOn w:val="DefaultParagraphFont"/>
    <w:link w:val="PlainText"/>
    <w:uiPriority w:val="99"/>
    <w:rsid w:val="0064118C"/>
    <w:rPr>
      <w:rFonts w:ascii="Consolas" w:hAnsi="Consolas" w:cs="Arial Unicode MS"/>
      <w:sz w:val="21"/>
      <w:szCs w:val="21"/>
      <w:lang w:bidi="si-LK"/>
    </w:rPr>
  </w:style>
  <w:style w:type="character" w:customStyle="1" w:styleId="Heading1Char">
    <w:name w:val="Heading 1 Char"/>
    <w:basedOn w:val="DefaultParagraphFont"/>
    <w:link w:val="Heading1"/>
    <w:uiPriority w:val="9"/>
    <w:rsid w:val="0039414F"/>
    <w:rPr>
      <w:rFonts w:ascii="UN-Emanee" w:eastAsia="UN-Emanee" w:hAnsi="UN-Emanee" w:cs="UN-Emanee"/>
      <w:color w:val="2E74B5" w:themeColor="accent1" w:themeShade="BF"/>
      <w:sz w:val="24"/>
      <w:szCs w:val="24"/>
      <w:lang w:bidi="ar-SA"/>
    </w:rPr>
  </w:style>
  <w:style w:type="character" w:customStyle="1" w:styleId="Heading2Char">
    <w:name w:val="Heading 2 Char"/>
    <w:basedOn w:val="DefaultParagraphFont"/>
    <w:link w:val="Heading2"/>
    <w:uiPriority w:val="9"/>
    <w:rsid w:val="0039414F"/>
    <w:rPr>
      <w:rFonts w:ascii="UN-Emanee" w:eastAsia="UN-Emanee" w:hAnsi="UN-Emanee" w:cs="UN-Emanee"/>
      <w:color w:val="000000" w:themeColor="text1"/>
      <w:sz w:val="22"/>
      <w:szCs w:val="22"/>
      <w:lang w:bidi="ar-SA"/>
    </w:rPr>
  </w:style>
  <w:style w:type="character" w:styleId="PlaceholderText">
    <w:name w:val="Placeholder Text"/>
    <w:basedOn w:val="DefaultParagraphFont"/>
    <w:uiPriority w:val="99"/>
    <w:semiHidden/>
    <w:rsid w:val="004F24A4"/>
    <w:rPr>
      <w:color w:val="808080"/>
    </w:rPr>
  </w:style>
  <w:style w:type="paragraph" w:styleId="BalloonText">
    <w:name w:val="Balloon Text"/>
    <w:basedOn w:val="Normal"/>
    <w:link w:val="BalloonTextChar"/>
    <w:uiPriority w:val="99"/>
    <w:semiHidden/>
    <w:unhideWhenUsed/>
    <w:rsid w:val="004F24A4"/>
    <w:pPr>
      <w:spacing w:line="240" w:lineRule="auto"/>
    </w:pPr>
    <w:rPr>
      <w:rFonts w:ascii="Tahoma" w:eastAsiaTheme="minorHAnsi" w:hAnsi="Tahoma" w:cs="Tahoma"/>
      <w:sz w:val="16"/>
      <w:szCs w:val="16"/>
      <w:lang w:bidi="ta-IN"/>
    </w:rPr>
  </w:style>
  <w:style w:type="character" w:customStyle="1" w:styleId="BalloonTextChar">
    <w:name w:val="Balloon Text Char"/>
    <w:basedOn w:val="DefaultParagraphFont"/>
    <w:link w:val="BalloonText"/>
    <w:uiPriority w:val="99"/>
    <w:semiHidden/>
    <w:rsid w:val="004F24A4"/>
    <w:rPr>
      <w:rFonts w:ascii="Tahoma" w:eastAsiaTheme="minorHAnsi" w:hAnsi="Tahoma" w:cs="Tahoma"/>
      <w:sz w:val="16"/>
      <w:szCs w:val="16"/>
      <w:lang w:bidi="ta-IN"/>
    </w:rPr>
  </w:style>
  <w:style w:type="paragraph" w:styleId="EndnoteText">
    <w:name w:val="endnote text"/>
    <w:basedOn w:val="Normal"/>
    <w:link w:val="EndnoteTextChar"/>
    <w:uiPriority w:val="99"/>
    <w:semiHidden/>
    <w:unhideWhenUsed/>
    <w:rsid w:val="004F24A4"/>
    <w:pPr>
      <w:spacing w:line="240" w:lineRule="auto"/>
    </w:pPr>
    <w:rPr>
      <w:rFonts w:asciiTheme="minorHAnsi" w:eastAsiaTheme="minorHAnsi" w:hAnsiTheme="minorHAnsi" w:cstheme="minorBidi"/>
      <w:sz w:val="20"/>
      <w:szCs w:val="20"/>
      <w:lang w:bidi="ta-IN"/>
    </w:rPr>
  </w:style>
  <w:style w:type="character" w:customStyle="1" w:styleId="EndnoteTextChar">
    <w:name w:val="Endnote Text Char"/>
    <w:basedOn w:val="DefaultParagraphFont"/>
    <w:link w:val="EndnoteText"/>
    <w:uiPriority w:val="99"/>
    <w:semiHidden/>
    <w:rsid w:val="004F24A4"/>
    <w:rPr>
      <w:rFonts w:asciiTheme="minorHAnsi" w:eastAsiaTheme="minorHAnsi" w:hAnsiTheme="minorHAnsi" w:cstheme="minorBidi"/>
      <w:lang w:bidi="ta-IN"/>
    </w:rPr>
  </w:style>
  <w:style w:type="character" w:styleId="EndnoteReference">
    <w:name w:val="endnote reference"/>
    <w:basedOn w:val="DefaultParagraphFont"/>
    <w:uiPriority w:val="99"/>
    <w:semiHidden/>
    <w:unhideWhenUsed/>
    <w:rsid w:val="004F24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86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8B5424-2B2E-4A88-97B5-9A99E61CA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255</Pages>
  <Words>225449</Words>
  <Characters>1285061</Characters>
  <Application>Microsoft Office Word</Application>
  <DocSecurity>0</DocSecurity>
  <Lines>10708</Lines>
  <Paragraphs>3014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dc:creator>
  <cp:keywords/>
  <cp:lastModifiedBy>Janaka Liyanage</cp:lastModifiedBy>
  <cp:revision>10</cp:revision>
  <dcterms:created xsi:type="dcterms:W3CDTF">2019-01-25T05:19:00Z</dcterms:created>
  <dcterms:modified xsi:type="dcterms:W3CDTF">2020-01-04T18:22:00Z</dcterms:modified>
</cp:coreProperties>
</file>